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B08B547" w14:textId="13C85CC3" w:rsidR="00CE2803" w:rsidRDefault="00A869F6" w:rsidP="00A869F6">
      <w:pPr>
        <w:jc w:val="center"/>
        <w:rPr>
          <w:sz w:val="17"/>
        </w:rPr>
        <w:sectPr w:rsidR="00CE2803" w:rsidSect="00A869F6">
          <w:headerReference w:type="default" r:id="rId9"/>
          <w:pgSz w:w="11910" w:h="16840"/>
          <w:pgMar w:top="284" w:right="278" w:bottom="2421" w:left="1100" w:header="720" w:footer="720" w:gutter="0"/>
          <w:cols w:space="720"/>
        </w:sectPr>
      </w:pPr>
      <w:bookmarkStart w:id="0" w:name="_GoBack"/>
      <w:r>
        <w:rPr>
          <w:noProof/>
          <w:sz w:val="17"/>
          <w:lang w:eastAsia="ru-RU"/>
        </w:rPr>
        <w:drawing>
          <wp:inline distT="0" distB="0" distL="0" distR="0" wp14:anchorId="089B5DDD" wp14:editId="086B71CC">
            <wp:extent cx="6810680" cy="9366636"/>
            <wp:effectExtent l="0" t="0" r="9525"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06.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813671" cy="9370750"/>
                    </a:xfrm>
                    <a:prstGeom prst="rect">
                      <a:avLst/>
                    </a:prstGeom>
                  </pic:spPr>
                </pic:pic>
              </a:graphicData>
            </a:graphic>
          </wp:inline>
        </w:drawing>
      </w:r>
      <w:bookmarkEnd w:id="0"/>
    </w:p>
    <w:p w14:paraId="181F5051" w14:textId="77777777" w:rsidR="00CE2803" w:rsidRDefault="00CE2803" w:rsidP="00CE2803">
      <w:pPr>
        <w:pStyle w:val="a5"/>
      </w:pPr>
      <w:r>
        <w:lastRenderedPageBreak/>
        <w:t>ОГЛАВЛЕНИЕ</w:t>
      </w:r>
    </w:p>
    <w:p w14:paraId="04590015" w14:textId="77777777" w:rsidR="00CE2803" w:rsidRDefault="00CE2803" w:rsidP="00CE2803">
      <w:pPr>
        <w:sectPr w:rsidR="00CE2803" w:rsidSect="00BE4009">
          <w:footerReference w:type="default" r:id="rId11"/>
          <w:pgSz w:w="11910" w:h="16840"/>
          <w:pgMar w:top="1040" w:right="740" w:bottom="1197" w:left="920" w:header="0" w:footer="968" w:gutter="0"/>
          <w:pgNumType w:start="2" w:chapStyle="1"/>
          <w:cols w:space="720"/>
        </w:sectPr>
      </w:pPr>
    </w:p>
    <w:sdt>
      <w:sdtPr>
        <w:rPr>
          <w:rFonts w:ascii="Times New Roman" w:eastAsia="Times New Roman" w:hAnsi="Times New Roman" w:cs="Times New Roman"/>
          <w:color w:val="auto"/>
          <w:sz w:val="24"/>
          <w:szCs w:val="24"/>
          <w:lang w:eastAsia="en-US"/>
        </w:rPr>
        <w:id w:val="-1874533607"/>
        <w:docPartObj>
          <w:docPartGallery w:val="Table of Contents"/>
          <w:docPartUnique/>
        </w:docPartObj>
      </w:sdtPr>
      <w:sdtEndPr>
        <w:rPr>
          <w:bCs/>
        </w:rPr>
      </w:sdtEndPr>
      <w:sdtContent>
        <w:p w14:paraId="6564D222" w14:textId="77777777" w:rsidR="00CE2803" w:rsidRPr="000F02EE" w:rsidRDefault="00CE2803" w:rsidP="00CE2803">
          <w:pPr>
            <w:pStyle w:val="af0"/>
            <w:rPr>
              <w:rFonts w:ascii="Times New Roman" w:hAnsi="Times New Roman" w:cs="Times New Roman"/>
              <w:sz w:val="24"/>
              <w:szCs w:val="24"/>
            </w:rPr>
          </w:pPr>
        </w:p>
        <w:p w14:paraId="1F4CBC29" w14:textId="2D39148E" w:rsidR="003663A4" w:rsidRDefault="00CE2803">
          <w:pPr>
            <w:pStyle w:val="11"/>
            <w:tabs>
              <w:tab w:val="right" w:leader="dot" w:pos="10240"/>
            </w:tabs>
            <w:rPr>
              <w:rFonts w:asciiTheme="minorHAnsi" w:eastAsiaTheme="minorEastAsia" w:hAnsiTheme="minorHAnsi" w:cstheme="minorBidi"/>
              <w:b w:val="0"/>
              <w:bCs w:val="0"/>
              <w:noProof/>
              <w:sz w:val="22"/>
              <w:szCs w:val="22"/>
              <w:lang w:eastAsia="ru-RU"/>
            </w:rPr>
          </w:pPr>
          <w:r w:rsidRPr="00523554">
            <w:rPr>
              <w:b w:val="0"/>
              <w:sz w:val="24"/>
              <w:szCs w:val="24"/>
            </w:rPr>
            <w:fldChar w:fldCharType="begin"/>
          </w:r>
          <w:r w:rsidRPr="00523554">
            <w:rPr>
              <w:b w:val="0"/>
              <w:sz w:val="24"/>
              <w:szCs w:val="24"/>
            </w:rPr>
            <w:instrText xml:space="preserve"> TOC \o "1-3" \h \z \u </w:instrText>
          </w:r>
          <w:r w:rsidRPr="00523554">
            <w:rPr>
              <w:b w:val="0"/>
              <w:sz w:val="24"/>
              <w:szCs w:val="24"/>
            </w:rPr>
            <w:fldChar w:fldCharType="separate"/>
          </w:r>
          <w:hyperlink w:anchor="_Toc83895873" w:history="1">
            <w:r w:rsidR="003663A4" w:rsidRPr="0058165D">
              <w:rPr>
                <w:rStyle w:val="af"/>
                <w:noProof/>
              </w:rPr>
              <w:t>1.</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ЦЕЛЕВОЙ</w:t>
            </w:r>
            <w:r w:rsidR="003663A4" w:rsidRPr="0058165D">
              <w:rPr>
                <w:rStyle w:val="af"/>
                <w:noProof/>
                <w:spacing w:val="1"/>
              </w:rPr>
              <w:t xml:space="preserve"> </w:t>
            </w:r>
            <w:r w:rsidR="003663A4" w:rsidRPr="0058165D">
              <w:rPr>
                <w:rStyle w:val="af"/>
                <w:noProof/>
              </w:rPr>
              <w:t>РАЗДЕЛ</w:t>
            </w:r>
            <w:r w:rsidR="003663A4" w:rsidRPr="0058165D">
              <w:rPr>
                <w:rStyle w:val="af"/>
                <w:noProof/>
                <w:spacing w:val="1"/>
              </w:rPr>
              <w:t xml:space="preserve"> </w:t>
            </w:r>
            <w:r w:rsidR="003663A4" w:rsidRPr="0058165D">
              <w:rPr>
                <w:rStyle w:val="af"/>
                <w:noProof/>
              </w:rPr>
              <w:t>ОСНОВНОЙ</w:t>
            </w:r>
            <w:r w:rsidR="003663A4" w:rsidRPr="0058165D">
              <w:rPr>
                <w:rStyle w:val="af"/>
                <w:noProof/>
                <w:spacing w:val="1"/>
              </w:rPr>
              <w:t xml:space="preserve"> </w:t>
            </w:r>
            <w:r w:rsidR="003663A4" w:rsidRPr="0058165D">
              <w:rPr>
                <w:rStyle w:val="af"/>
                <w:noProof/>
              </w:rPr>
              <w:t>ОБРАЗОВАТЕЛЬНОЙ</w:t>
            </w:r>
            <w:r w:rsidR="003663A4" w:rsidRPr="0058165D">
              <w:rPr>
                <w:rStyle w:val="af"/>
                <w:noProof/>
                <w:spacing w:val="-67"/>
              </w:rPr>
              <w:t xml:space="preserve"> </w:t>
            </w:r>
            <w:r w:rsidR="003663A4" w:rsidRPr="0058165D">
              <w:rPr>
                <w:rStyle w:val="af"/>
                <w:noProof/>
              </w:rPr>
              <w:t>ПРОГРАММЫ</w:t>
            </w:r>
            <w:r w:rsidR="003663A4" w:rsidRPr="0058165D">
              <w:rPr>
                <w:rStyle w:val="af"/>
                <w:noProof/>
                <w:spacing w:val="-1"/>
              </w:rPr>
              <w:t xml:space="preserve"> </w:t>
            </w:r>
            <w:r w:rsidR="003663A4" w:rsidRPr="0058165D">
              <w:rPr>
                <w:rStyle w:val="af"/>
                <w:noProof/>
              </w:rPr>
              <w:t>СРЕДНЕГО ОБЩЕГО</w:t>
            </w:r>
            <w:r w:rsidR="003663A4" w:rsidRPr="0058165D">
              <w:rPr>
                <w:rStyle w:val="af"/>
                <w:noProof/>
                <w:spacing w:val="-1"/>
              </w:rPr>
              <w:t xml:space="preserve"> </w:t>
            </w:r>
            <w:r w:rsidR="003663A4" w:rsidRPr="0058165D">
              <w:rPr>
                <w:rStyle w:val="af"/>
                <w:noProof/>
              </w:rPr>
              <w:t>ОБРАЗОВАНИЯ</w:t>
            </w:r>
            <w:r w:rsidR="003663A4">
              <w:rPr>
                <w:noProof/>
                <w:webHidden/>
              </w:rPr>
              <w:tab/>
            </w:r>
            <w:r w:rsidR="003663A4">
              <w:rPr>
                <w:noProof/>
                <w:webHidden/>
              </w:rPr>
              <w:fldChar w:fldCharType="begin"/>
            </w:r>
            <w:r w:rsidR="003663A4">
              <w:rPr>
                <w:noProof/>
                <w:webHidden/>
              </w:rPr>
              <w:instrText xml:space="preserve"> PAGEREF _Toc83895873 \h </w:instrText>
            </w:r>
            <w:r w:rsidR="003663A4">
              <w:rPr>
                <w:noProof/>
                <w:webHidden/>
              </w:rPr>
            </w:r>
            <w:r w:rsidR="003663A4">
              <w:rPr>
                <w:noProof/>
                <w:webHidden/>
              </w:rPr>
              <w:fldChar w:fldCharType="separate"/>
            </w:r>
            <w:r w:rsidR="008D2960">
              <w:rPr>
                <w:noProof/>
                <w:webHidden/>
              </w:rPr>
              <w:t>5</w:t>
            </w:r>
            <w:r w:rsidR="003663A4">
              <w:rPr>
                <w:noProof/>
                <w:webHidden/>
              </w:rPr>
              <w:fldChar w:fldCharType="end"/>
            </w:r>
          </w:hyperlink>
        </w:p>
        <w:p w14:paraId="5DDB45A3" w14:textId="4AF27541"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74" w:history="1">
            <w:r w:rsidR="003663A4" w:rsidRPr="0058165D">
              <w:rPr>
                <w:rStyle w:val="af"/>
                <w:noProof/>
              </w:rPr>
              <w:t>1.1.</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Пояснительная</w:t>
            </w:r>
            <w:r w:rsidR="003663A4" w:rsidRPr="0058165D">
              <w:rPr>
                <w:rStyle w:val="af"/>
                <w:noProof/>
                <w:spacing w:val="-8"/>
              </w:rPr>
              <w:t xml:space="preserve"> </w:t>
            </w:r>
            <w:r w:rsidR="003663A4" w:rsidRPr="0058165D">
              <w:rPr>
                <w:rStyle w:val="af"/>
                <w:noProof/>
              </w:rPr>
              <w:t>записка</w:t>
            </w:r>
            <w:r w:rsidR="003663A4">
              <w:rPr>
                <w:noProof/>
                <w:webHidden/>
              </w:rPr>
              <w:tab/>
            </w:r>
            <w:r w:rsidR="003663A4">
              <w:rPr>
                <w:noProof/>
                <w:webHidden/>
              </w:rPr>
              <w:fldChar w:fldCharType="begin"/>
            </w:r>
            <w:r w:rsidR="003663A4">
              <w:rPr>
                <w:noProof/>
                <w:webHidden/>
              </w:rPr>
              <w:instrText xml:space="preserve"> PAGEREF _Toc83895874 \h </w:instrText>
            </w:r>
            <w:r w:rsidR="003663A4">
              <w:rPr>
                <w:noProof/>
                <w:webHidden/>
              </w:rPr>
            </w:r>
            <w:r w:rsidR="003663A4">
              <w:rPr>
                <w:noProof/>
                <w:webHidden/>
              </w:rPr>
              <w:fldChar w:fldCharType="separate"/>
            </w:r>
            <w:r w:rsidR="008D2960">
              <w:rPr>
                <w:noProof/>
                <w:webHidden/>
              </w:rPr>
              <w:t>5</w:t>
            </w:r>
            <w:r w:rsidR="003663A4">
              <w:rPr>
                <w:noProof/>
                <w:webHidden/>
              </w:rPr>
              <w:fldChar w:fldCharType="end"/>
            </w:r>
          </w:hyperlink>
        </w:p>
        <w:p w14:paraId="400B68C3" w14:textId="6FCC93B3"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75" w:history="1">
            <w:r w:rsidR="003663A4" w:rsidRPr="0058165D">
              <w:rPr>
                <w:rStyle w:val="af"/>
                <w:noProof/>
              </w:rPr>
              <w:t>1.2.</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Планируемые результаты освоения обучающимися основной</w:t>
            </w:r>
            <w:r w:rsidR="003663A4" w:rsidRPr="0058165D">
              <w:rPr>
                <w:rStyle w:val="af"/>
                <w:noProof/>
                <w:spacing w:val="-67"/>
              </w:rPr>
              <w:t xml:space="preserve"> </w:t>
            </w:r>
            <w:r w:rsidR="003663A4" w:rsidRPr="0058165D">
              <w:rPr>
                <w:rStyle w:val="af"/>
                <w:noProof/>
              </w:rPr>
              <w:t>образовательной программы</w:t>
            </w:r>
            <w:r w:rsidR="003663A4" w:rsidRPr="0058165D">
              <w:rPr>
                <w:rStyle w:val="af"/>
                <w:noProof/>
                <w:spacing w:val="-1"/>
              </w:rPr>
              <w:t xml:space="preserve"> </w:t>
            </w:r>
            <w:r w:rsidR="003663A4" w:rsidRPr="0058165D">
              <w:rPr>
                <w:rStyle w:val="af"/>
                <w:noProof/>
              </w:rPr>
              <w:t>среднего</w:t>
            </w:r>
            <w:r w:rsidR="003663A4" w:rsidRPr="0058165D">
              <w:rPr>
                <w:rStyle w:val="af"/>
                <w:noProof/>
                <w:spacing w:val="-1"/>
              </w:rPr>
              <w:t xml:space="preserve"> </w:t>
            </w:r>
            <w:r w:rsidR="003663A4" w:rsidRPr="0058165D">
              <w:rPr>
                <w:rStyle w:val="af"/>
                <w:noProof/>
              </w:rPr>
              <w:t>общего</w:t>
            </w:r>
            <w:r w:rsidR="003663A4" w:rsidRPr="0058165D">
              <w:rPr>
                <w:rStyle w:val="af"/>
                <w:noProof/>
                <w:spacing w:val="-3"/>
              </w:rPr>
              <w:t xml:space="preserve"> </w:t>
            </w:r>
            <w:r w:rsidR="003663A4" w:rsidRPr="0058165D">
              <w:rPr>
                <w:rStyle w:val="af"/>
                <w:noProof/>
              </w:rPr>
              <w:t>образования</w:t>
            </w:r>
            <w:r w:rsidR="003663A4">
              <w:rPr>
                <w:noProof/>
                <w:webHidden/>
              </w:rPr>
              <w:tab/>
            </w:r>
            <w:r w:rsidR="003663A4">
              <w:rPr>
                <w:noProof/>
                <w:webHidden/>
              </w:rPr>
              <w:fldChar w:fldCharType="begin"/>
            </w:r>
            <w:r w:rsidR="003663A4">
              <w:rPr>
                <w:noProof/>
                <w:webHidden/>
              </w:rPr>
              <w:instrText xml:space="preserve"> PAGEREF _Toc83895875 \h </w:instrText>
            </w:r>
            <w:r w:rsidR="003663A4">
              <w:rPr>
                <w:noProof/>
                <w:webHidden/>
              </w:rPr>
            </w:r>
            <w:r w:rsidR="003663A4">
              <w:rPr>
                <w:noProof/>
                <w:webHidden/>
              </w:rPr>
              <w:fldChar w:fldCharType="separate"/>
            </w:r>
            <w:r w:rsidR="008D2960">
              <w:rPr>
                <w:noProof/>
                <w:webHidden/>
              </w:rPr>
              <w:t>10</w:t>
            </w:r>
            <w:r w:rsidR="003663A4">
              <w:rPr>
                <w:noProof/>
                <w:webHidden/>
              </w:rPr>
              <w:fldChar w:fldCharType="end"/>
            </w:r>
          </w:hyperlink>
        </w:p>
        <w:p w14:paraId="10BEE5EC" w14:textId="5C62397F"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76" w:history="1">
            <w:r w:rsidR="003663A4" w:rsidRPr="0058165D">
              <w:rPr>
                <w:rStyle w:val="af"/>
                <w:noProof/>
                <w:spacing w:val="-3"/>
              </w:rPr>
              <w:t>1.2.1.</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Планируемые</w:t>
            </w:r>
            <w:r w:rsidR="003663A4" w:rsidRPr="0058165D">
              <w:rPr>
                <w:rStyle w:val="af"/>
                <w:noProof/>
                <w:spacing w:val="-5"/>
              </w:rPr>
              <w:t xml:space="preserve"> </w:t>
            </w:r>
            <w:r w:rsidR="003663A4" w:rsidRPr="0058165D">
              <w:rPr>
                <w:rStyle w:val="af"/>
                <w:noProof/>
              </w:rPr>
              <w:t>личностные</w:t>
            </w:r>
            <w:r w:rsidR="003663A4" w:rsidRPr="0058165D">
              <w:rPr>
                <w:rStyle w:val="af"/>
                <w:noProof/>
                <w:spacing w:val="-5"/>
              </w:rPr>
              <w:t xml:space="preserve"> </w:t>
            </w:r>
            <w:r w:rsidR="003663A4" w:rsidRPr="0058165D">
              <w:rPr>
                <w:rStyle w:val="af"/>
                <w:noProof/>
              </w:rPr>
              <w:t>результаты</w:t>
            </w:r>
            <w:r w:rsidR="003663A4" w:rsidRPr="0058165D">
              <w:rPr>
                <w:rStyle w:val="af"/>
                <w:noProof/>
                <w:spacing w:val="-5"/>
              </w:rPr>
              <w:t xml:space="preserve"> </w:t>
            </w:r>
            <w:r w:rsidR="003663A4" w:rsidRPr="0058165D">
              <w:rPr>
                <w:rStyle w:val="af"/>
                <w:noProof/>
              </w:rPr>
              <w:t>освоения</w:t>
            </w:r>
            <w:r w:rsidR="003663A4" w:rsidRPr="0058165D">
              <w:rPr>
                <w:rStyle w:val="af"/>
                <w:noProof/>
                <w:spacing w:val="-7"/>
              </w:rPr>
              <w:t xml:space="preserve"> </w:t>
            </w:r>
            <w:r w:rsidR="003663A4" w:rsidRPr="0058165D">
              <w:rPr>
                <w:rStyle w:val="af"/>
                <w:noProof/>
              </w:rPr>
              <w:t>ООП</w:t>
            </w:r>
            <w:r w:rsidR="003663A4">
              <w:rPr>
                <w:noProof/>
                <w:webHidden/>
              </w:rPr>
              <w:tab/>
            </w:r>
            <w:r w:rsidR="003663A4">
              <w:rPr>
                <w:noProof/>
                <w:webHidden/>
              </w:rPr>
              <w:fldChar w:fldCharType="begin"/>
            </w:r>
            <w:r w:rsidR="003663A4">
              <w:rPr>
                <w:noProof/>
                <w:webHidden/>
              </w:rPr>
              <w:instrText xml:space="preserve"> PAGEREF _Toc83895876 \h </w:instrText>
            </w:r>
            <w:r w:rsidR="003663A4">
              <w:rPr>
                <w:noProof/>
                <w:webHidden/>
              </w:rPr>
            </w:r>
            <w:r w:rsidR="003663A4">
              <w:rPr>
                <w:noProof/>
                <w:webHidden/>
              </w:rPr>
              <w:fldChar w:fldCharType="separate"/>
            </w:r>
            <w:r w:rsidR="008D2960">
              <w:rPr>
                <w:noProof/>
                <w:webHidden/>
              </w:rPr>
              <w:t>10</w:t>
            </w:r>
            <w:r w:rsidR="003663A4">
              <w:rPr>
                <w:noProof/>
                <w:webHidden/>
              </w:rPr>
              <w:fldChar w:fldCharType="end"/>
            </w:r>
          </w:hyperlink>
        </w:p>
        <w:p w14:paraId="0687437D" w14:textId="46B6D71A"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77" w:history="1">
            <w:r w:rsidR="003663A4" w:rsidRPr="0058165D">
              <w:rPr>
                <w:rStyle w:val="af"/>
                <w:noProof/>
                <w:spacing w:val="-3"/>
              </w:rPr>
              <w:t>1.2.2.</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Планируемые</w:t>
            </w:r>
            <w:r w:rsidR="003663A4" w:rsidRPr="0058165D">
              <w:rPr>
                <w:rStyle w:val="af"/>
                <w:noProof/>
                <w:spacing w:val="-6"/>
              </w:rPr>
              <w:t xml:space="preserve"> </w:t>
            </w:r>
            <w:r w:rsidR="003663A4" w:rsidRPr="0058165D">
              <w:rPr>
                <w:rStyle w:val="af"/>
                <w:noProof/>
              </w:rPr>
              <w:t>метапредметные</w:t>
            </w:r>
            <w:r w:rsidR="003663A4" w:rsidRPr="0058165D">
              <w:rPr>
                <w:rStyle w:val="af"/>
                <w:noProof/>
                <w:spacing w:val="-5"/>
              </w:rPr>
              <w:t xml:space="preserve"> </w:t>
            </w:r>
            <w:r w:rsidR="003663A4" w:rsidRPr="0058165D">
              <w:rPr>
                <w:rStyle w:val="af"/>
                <w:noProof/>
              </w:rPr>
              <w:t>результаты</w:t>
            </w:r>
            <w:r w:rsidR="003663A4" w:rsidRPr="0058165D">
              <w:rPr>
                <w:rStyle w:val="af"/>
                <w:noProof/>
                <w:spacing w:val="-7"/>
              </w:rPr>
              <w:t xml:space="preserve"> </w:t>
            </w:r>
            <w:r w:rsidR="003663A4" w:rsidRPr="0058165D">
              <w:rPr>
                <w:rStyle w:val="af"/>
                <w:noProof/>
              </w:rPr>
              <w:t>освоения</w:t>
            </w:r>
            <w:r w:rsidR="003663A4" w:rsidRPr="0058165D">
              <w:rPr>
                <w:rStyle w:val="af"/>
                <w:noProof/>
                <w:spacing w:val="-7"/>
              </w:rPr>
              <w:t xml:space="preserve"> </w:t>
            </w:r>
            <w:r w:rsidR="003663A4" w:rsidRPr="0058165D">
              <w:rPr>
                <w:rStyle w:val="af"/>
                <w:noProof/>
              </w:rPr>
              <w:t>ООП</w:t>
            </w:r>
            <w:r w:rsidR="003663A4">
              <w:rPr>
                <w:noProof/>
                <w:webHidden/>
              </w:rPr>
              <w:tab/>
            </w:r>
            <w:r w:rsidR="003663A4">
              <w:rPr>
                <w:noProof/>
                <w:webHidden/>
              </w:rPr>
              <w:fldChar w:fldCharType="begin"/>
            </w:r>
            <w:r w:rsidR="003663A4">
              <w:rPr>
                <w:noProof/>
                <w:webHidden/>
              </w:rPr>
              <w:instrText xml:space="preserve"> PAGEREF _Toc83895877 \h </w:instrText>
            </w:r>
            <w:r w:rsidR="003663A4">
              <w:rPr>
                <w:noProof/>
                <w:webHidden/>
              </w:rPr>
            </w:r>
            <w:r w:rsidR="003663A4">
              <w:rPr>
                <w:noProof/>
                <w:webHidden/>
              </w:rPr>
              <w:fldChar w:fldCharType="separate"/>
            </w:r>
            <w:r w:rsidR="008D2960">
              <w:rPr>
                <w:noProof/>
                <w:webHidden/>
              </w:rPr>
              <w:t>13</w:t>
            </w:r>
            <w:r w:rsidR="003663A4">
              <w:rPr>
                <w:noProof/>
                <w:webHidden/>
              </w:rPr>
              <w:fldChar w:fldCharType="end"/>
            </w:r>
          </w:hyperlink>
        </w:p>
        <w:p w14:paraId="0E34C118" w14:textId="58FEC69C"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78" w:history="1">
            <w:r w:rsidR="003663A4" w:rsidRPr="0058165D">
              <w:rPr>
                <w:rStyle w:val="af"/>
                <w:noProof/>
                <w:spacing w:val="-3"/>
              </w:rPr>
              <w:t>1.2.3.</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Планируемые</w:t>
            </w:r>
            <w:r w:rsidR="003663A4" w:rsidRPr="0058165D">
              <w:rPr>
                <w:rStyle w:val="af"/>
                <w:noProof/>
                <w:spacing w:val="-5"/>
              </w:rPr>
              <w:t xml:space="preserve"> </w:t>
            </w:r>
            <w:r w:rsidR="003663A4" w:rsidRPr="0058165D">
              <w:rPr>
                <w:rStyle w:val="af"/>
                <w:noProof/>
              </w:rPr>
              <w:t>предметные</w:t>
            </w:r>
            <w:r w:rsidR="003663A4" w:rsidRPr="0058165D">
              <w:rPr>
                <w:rStyle w:val="af"/>
                <w:noProof/>
                <w:spacing w:val="-5"/>
              </w:rPr>
              <w:t xml:space="preserve"> </w:t>
            </w:r>
            <w:r w:rsidR="003663A4" w:rsidRPr="0058165D">
              <w:rPr>
                <w:rStyle w:val="af"/>
                <w:noProof/>
              </w:rPr>
              <w:t>результаты</w:t>
            </w:r>
            <w:r w:rsidR="003663A4" w:rsidRPr="0058165D">
              <w:rPr>
                <w:rStyle w:val="af"/>
                <w:noProof/>
                <w:spacing w:val="-5"/>
              </w:rPr>
              <w:t xml:space="preserve"> </w:t>
            </w:r>
            <w:r w:rsidR="003663A4" w:rsidRPr="0058165D">
              <w:rPr>
                <w:rStyle w:val="af"/>
                <w:noProof/>
              </w:rPr>
              <w:t>освоения</w:t>
            </w:r>
            <w:r w:rsidR="003663A4" w:rsidRPr="0058165D">
              <w:rPr>
                <w:rStyle w:val="af"/>
                <w:noProof/>
                <w:spacing w:val="-7"/>
              </w:rPr>
              <w:t xml:space="preserve"> </w:t>
            </w:r>
            <w:r w:rsidR="003663A4" w:rsidRPr="0058165D">
              <w:rPr>
                <w:rStyle w:val="af"/>
                <w:noProof/>
              </w:rPr>
              <w:t>ООП</w:t>
            </w:r>
            <w:r w:rsidR="003663A4">
              <w:rPr>
                <w:noProof/>
                <w:webHidden/>
              </w:rPr>
              <w:tab/>
            </w:r>
            <w:r w:rsidR="003663A4">
              <w:rPr>
                <w:noProof/>
                <w:webHidden/>
              </w:rPr>
              <w:fldChar w:fldCharType="begin"/>
            </w:r>
            <w:r w:rsidR="003663A4">
              <w:rPr>
                <w:noProof/>
                <w:webHidden/>
              </w:rPr>
              <w:instrText xml:space="preserve"> PAGEREF _Toc83895878 \h </w:instrText>
            </w:r>
            <w:r w:rsidR="003663A4">
              <w:rPr>
                <w:noProof/>
                <w:webHidden/>
              </w:rPr>
            </w:r>
            <w:r w:rsidR="003663A4">
              <w:rPr>
                <w:noProof/>
                <w:webHidden/>
              </w:rPr>
              <w:fldChar w:fldCharType="separate"/>
            </w:r>
            <w:r w:rsidR="008D2960">
              <w:rPr>
                <w:noProof/>
                <w:webHidden/>
              </w:rPr>
              <w:t>15</w:t>
            </w:r>
            <w:r w:rsidR="003663A4">
              <w:rPr>
                <w:noProof/>
                <w:webHidden/>
              </w:rPr>
              <w:fldChar w:fldCharType="end"/>
            </w:r>
          </w:hyperlink>
        </w:p>
        <w:p w14:paraId="751F0A19" w14:textId="0E334C31"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80" w:history="1">
            <w:r w:rsidR="003663A4" w:rsidRPr="0058165D">
              <w:rPr>
                <w:rStyle w:val="af"/>
                <w:noProof/>
              </w:rPr>
              <w:t>1.3.</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СИСТЕМА ОЦЕНКИ ДОСТИЖЕНИЯ ПЛАНИРУЕМЫХ РЕЗУЛЬТАТОВ ОСВОЕНИЯ ОСНОВНОЙ ОБРАЗОВАТЕЛЬНОЙ ПРОГРАММЫ СРЕДНЕГО ОБЩЕГО ОБРАЗОВАНИЯ</w:t>
            </w:r>
            <w:r w:rsidR="003663A4">
              <w:rPr>
                <w:noProof/>
                <w:webHidden/>
              </w:rPr>
              <w:tab/>
            </w:r>
            <w:r w:rsidR="003663A4">
              <w:rPr>
                <w:noProof/>
                <w:webHidden/>
              </w:rPr>
              <w:fldChar w:fldCharType="begin"/>
            </w:r>
            <w:r w:rsidR="003663A4">
              <w:rPr>
                <w:noProof/>
                <w:webHidden/>
              </w:rPr>
              <w:instrText xml:space="preserve"> PAGEREF _Toc83895880 \h </w:instrText>
            </w:r>
            <w:r w:rsidR="003663A4">
              <w:rPr>
                <w:noProof/>
                <w:webHidden/>
              </w:rPr>
            </w:r>
            <w:r w:rsidR="003663A4">
              <w:rPr>
                <w:noProof/>
                <w:webHidden/>
              </w:rPr>
              <w:fldChar w:fldCharType="separate"/>
            </w:r>
            <w:r w:rsidR="008D2960">
              <w:rPr>
                <w:noProof/>
                <w:webHidden/>
              </w:rPr>
              <w:t>126</w:t>
            </w:r>
            <w:r w:rsidR="003663A4">
              <w:rPr>
                <w:noProof/>
                <w:webHidden/>
              </w:rPr>
              <w:fldChar w:fldCharType="end"/>
            </w:r>
          </w:hyperlink>
        </w:p>
        <w:p w14:paraId="42D3640F" w14:textId="23BD67F8"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81" w:history="1">
            <w:r w:rsidR="003663A4" w:rsidRPr="0058165D">
              <w:rPr>
                <w:rStyle w:val="af"/>
                <w:noProof/>
              </w:rPr>
              <w:t>1.4.</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Организация</w:t>
            </w:r>
            <w:r w:rsidR="003663A4" w:rsidRPr="0058165D">
              <w:rPr>
                <w:rStyle w:val="af"/>
                <w:noProof/>
                <w:spacing w:val="-4"/>
              </w:rPr>
              <w:t xml:space="preserve"> </w:t>
            </w:r>
            <w:r w:rsidR="003663A4" w:rsidRPr="0058165D">
              <w:rPr>
                <w:rStyle w:val="af"/>
                <w:noProof/>
              </w:rPr>
              <w:t>и</w:t>
            </w:r>
            <w:r w:rsidR="003663A4" w:rsidRPr="0058165D">
              <w:rPr>
                <w:rStyle w:val="af"/>
                <w:noProof/>
                <w:spacing w:val="-2"/>
              </w:rPr>
              <w:t xml:space="preserve"> </w:t>
            </w:r>
            <w:r w:rsidR="003663A4" w:rsidRPr="0058165D">
              <w:rPr>
                <w:rStyle w:val="af"/>
                <w:noProof/>
              </w:rPr>
              <w:t>содержание</w:t>
            </w:r>
            <w:r w:rsidR="003663A4" w:rsidRPr="0058165D">
              <w:rPr>
                <w:rStyle w:val="af"/>
                <w:noProof/>
                <w:spacing w:val="-2"/>
              </w:rPr>
              <w:t xml:space="preserve"> </w:t>
            </w:r>
            <w:r w:rsidR="003663A4" w:rsidRPr="0058165D">
              <w:rPr>
                <w:rStyle w:val="af"/>
                <w:noProof/>
              </w:rPr>
              <w:t>оценочных</w:t>
            </w:r>
            <w:r w:rsidR="003663A4" w:rsidRPr="0058165D">
              <w:rPr>
                <w:rStyle w:val="af"/>
                <w:noProof/>
                <w:spacing w:val="-1"/>
              </w:rPr>
              <w:t xml:space="preserve"> </w:t>
            </w:r>
            <w:r w:rsidR="003663A4" w:rsidRPr="0058165D">
              <w:rPr>
                <w:rStyle w:val="af"/>
                <w:noProof/>
              </w:rPr>
              <w:t>процедур</w:t>
            </w:r>
            <w:r w:rsidR="003663A4">
              <w:rPr>
                <w:noProof/>
                <w:webHidden/>
              </w:rPr>
              <w:tab/>
            </w:r>
            <w:r w:rsidR="003663A4">
              <w:rPr>
                <w:noProof/>
                <w:webHidden/>
              </w:rPr>
              <w:fldChar w:fldCharType="begin"/>
            </w:r>
            <w:r w:rsidR="003663A4">
              <w:rPr>
                <w:noProof/>
                <w:webHidden/>
              </w:rPr>
              <w:instrText xml:space="preserve"> PAGEREF _Toc83895881 \h </w:instrText>
            </w:r>
            <w:r w:rsidR="003663A4">
              <w:rPr>
                <w:noProof/>
                <w:webHidden/>
              </w:rPr>
            </w:r>
            <w:r w:rsidR="003663A4">
              <w:rPr>
                <w:noProof/>
                <w:webHidden/>
              </w:rPr>
              <w:fldChar w:fldCharType="separate"/>
            </w:r>
            <w:r w:rsidR="008D2960">
              <w:rPr>
                <w:noProof/>
                <w:webHidden/>
              </w:rPr>
              <w:t>135</w:t>
            </w:r>
            <w:r w:rsidR="003663A4">
              <w:rPr>
                <w:noProof/>
                <w:webHidden/>
              </w:rPr>
              <w:fldChar w:fldCharType="end"/>
            </w:r>
          </w:hyperlink>
        </w:p>
        <w:p w14:paraId="42B25A68" w14:textId="2210CC3B"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82" w:history="1">
            <w:r w:rsidR="003663A4" w:rsidRPr="0058165D">
              <w:rPr>
                <w:rStyle w:val="af"/>
                <w:noProof/>
              </w:rPr>
              <w:t>2.1.1.</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Цели</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задачи,</w:t>
            </w:r>
            <w:r w:rsidR="003663A4" w:rsidRPr="0058165D">
              <w:rPr>
                <w:rStyle w:val="af"/>
                <w:noProof/>
                <w:spacing w:val="1"/>
              </w:rPr>
              <w:t xml:space="preserve"> </w:t>
            </w:r>
            <w:r w:rsidR="003663A4" w:rsidRPr="0058165D">
              <w:rPr>
                <w:rStyle w:val="af"/>
                <w:noProof/>
              </w:rPr>
              <w:t>включающие</w:t>
            </w:r>
            <w:r w:rsidR="003663A4" w:rsidRPr="0058165D">
              <w:rPr>
                <w:rStyle w:val="af"/>
                <w:noProof/>
                <w:spacing w:val="1"/>
              </w:rPr>
              <w:t xml:space="preserve"> </w:t>
            </w:r>
            <w:r w:rsidR="003663A4" w:rsidRPr="0058165D">
              <w:rPr>
                <w:rStyle w:val="af"/>
                <w:noProof/>
              </w:rPr>
              <w:t>учебно-исследовательскую</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проектную</w:t>
            </w:r>
            <w:r w:rsidR="003663A4" w:rsidRPr="0058165D">
              <w:rPr>
                <w:rStyle w:val="af"/>
                <w:noProof/>
                <w:spacing w:val="1"/>
              </w:rPr>
              <w:t xml:space="preserve"> </w:t>
            </w:r>
            <w:r w:rsidR="003663A4" w:rsidRPr="0058165D">
              <w:rPr>
                <w:rStyle w:val="af"/>
                <w:noProof/>
              </w:rPr>
              <w:t>деятельность</w:t>
            </w:r>
            <w:r w:rsidR="003663A4" w:rsidRPr="0058165D">
              <w:rPr>
                <w:rStyle w:val="af"/>
                <w:noProof/>
                <w:spacing w:val="1"/>
              </w:rPr>
              <w:t xml:space="preserve"> </w:t>
            </w:r>
            <w:r w:rsidR="003663A4" w:rsidRPr="0058165D">
              <w:rPr>
                <w:rStyle w:val="af"/>
                <w:noProof/>
              </w:rPr>
              <w:t>обучающихся</w:t>
            </w:r>
            <w:r w:rsidR="003663A4" w:rsidRPr="0058165D">
              <w:rPr>
                <w:rStyle w:val="af"/>
                <w:noProof/>
                <w:spacing w:val="1"/>
              </w:rPr>
              <w:t xml:space="preserve"> </w:t>
            </w:r>
            <w:r w:rsidR="003663A4" w:rsidRPr="0058165D">
              <w:rPr>
                <w:rStyle w:val="af"/>
                <w:noProof/>
              </w:rPr>
              <w:t>как</w:t>
            </w:r>
            <w:r w:rsidR="003663A4" w:rsidRPr="0058165D">
              <w:rPr>
                <w:rStyle w:val="af"/>
                <w:noProof/>
                <w:spacing w:val="1"/>
              </w:rPr>
              <w:t xml:space="preserve"> </w:t>
            </w:r>
            <w:r w:rsidR="003663A4" w:rsidRPr="0058165D">
              <w:rPr>
                <w:rStyle w:val="af"/>
                <w:noProof/>
              </w:rPr>
              <w:t>средство</w:t>
            </w:r>
            <w:r w:rsidR="003663A4" w:rsidRPr="0058165D">
              <w:rPr>
                <w:rStyle w:val="af"/>
                <w:noProof/>
                <w:spacing w:val="70"/>
              </w:rPr>
              <w:t xml:space="preserve"> </w:t>
            </w:r>
            <w:r w:rsidR="003663A4" w:rsidRPr="0058165D">
              <w:rPr>
                <w:rStyle w:val="af"/>
                <w:noProof/>
              </w:rPr>
              <w:t>совершенствования</w:t>
            </w:r>
            <w:r w:rsidR="003663A4" w:rsidRPr="0058165D">
              <w:rPr>
                <w:rStyle w:val="af"/>
                <w:noProof/>
                <w:spacing w:val="-67"/>
              </w:rPr>
              <w:t xml:space="preserve"> </w:t>
            </w:r>
            <w:r w:rsidR="003663A4" w:rsidRPr="0058165D">
              <w:rPr>
                <w:rStyle w:val="af"/>
                <w:noProof/>
              </w:rPr>
              <w:t>их</w:t>
            </w:r>
            <w:r w:rsidR="003663A4" w:rsidRPr="0058165D">
              <w:rPr>
                <w:rStyle w:val="af"/>
                <w:noProof/>
                <w:spacing w:val="1"/>
              </w:rPr>
              <w:t xml:space="preserve"> </w:t>
            </w:r>
            <w:r w:rsidR="003663A4" w:rsidRPr="0058165D">
              <w:rPr>
                <w:rStyle w:val="af"/>
                <w:noProof/>
              </w:rPr>
              <w:t>универсальных</w:t>
            </w:r>
            <w:r w:rsidR="003663A4" w:rsidRPr="0058165D">
              <w:rPr>
                <w:rStyle w:val="af"/>
                <w:noProof/>
                <w:spacing w:val="1"/>
              </w:rPr>
              <w:t xml:space="preserve"> </w:t>
            </w:r>
            <w:r w:rsidR="003663A4" w:rsidRPr="0058165D">
              <w:rPr>
                <w:rStyle w:val="af"/>
                <w:noProof/>
              </w:rPr>
              <w:t>учебных</w:t>
            </w:r>
            <w:r w:rsidR="003663A4" w:rsidRPr="0058165D">
              <w:rPr>
                <w:rStyle w:val="af"/>
                <w:noProof/>
                <w:spacing w:val="1"/>
              </w:rPr>
              <w:t xml:space="preserve"> </w:t>
            </w:r>
            <w:r w:rsidR="003663A4" w:rsidRPr="0058165D">
              <w:rPr>
                <w:rStyle w:val="af"/>
                <w:noProof/>
              </w:rPr>
              <w:t>действий;</w:t>
            </w:r>
            <w:r w:rsidR="003663A4" w:rsidRPr="0058165D">
              <w:rPr>
                <w:rStyle w:val="af"/>
                <w:noProof/>
                <w:spacing w:val="1"/>
              </w:rPr>
              <w:t xml:space="preserve"> </w:t>
            </w:r>
            <w:r w:rsidR="003663A4" w:rsidRPr="0058165D">
              <w:rPr>
                <w:rStyle w:val="af"/>
                <w:noProof/>
              </w:rPr>
              <w:t>описание</w:t>
            </w:r>
            <w:r w:rsidR="003663A4" w:rsidRPr="0058165D">
              <w:rPr>
                <w:rStyle w:val="af"/>
                <w:noProof/>
                <w:spacing w:val="1"/>
              </w:rPr>
              <w:t xml:space="preserve"> </w:t>
            </w:r>
            <w:r w:rsidR="003663A4" w:rsidRPr="0058165D">
              <w:rPr>
                <w:rStyle w:val="af"/>
                <w:noProof/>
              </w:rPr>
              <w:t>места</w:t>
            </w:r>
            <w:r w:rsidR="003663A4" w:rsidRPr="0058165D">
              <w:rPr>
                <w:rStyle w:val="af"/>
                <w:noProof/>
                <w:spacing w:val="1"/>
              </w:rPr>
              <w:t xml:space="preserve"> </w:t>
            </w:r>
            <w:r w:rsidR="003663A4" w:rsidRPr="0058165D">
              <w:rPr>
                <w:rStyle w:val="af"/>
                <w:noProof/>
              </w:rPr>
              <w:t>Программы</w:t>
            </w:r>
            <w:r w:rsidR="003663A4" w:rsidRPr="0058165D">
              <w:rPr>
                <w:rStyle w:val="af"/>
                <w:noProof/>
                <w:spacing w:val="1"/>
              </w:rPr>
              <w:t xml:space="preserve"> </w:t>
            </w:r>
            <w:r w:rsidR="003663A4" w:rsidRPr="0058165D">
              <w:rPr>
                <w:rStyle w:val="af"/>
                <w:noProof/>
              </w:rPr>
              <w:t>и</w:t>
            </w:r>
            <w:r w:rsidR="003663A4" w:rsidRPr="0058165D">
              <w:rPr>
                <w:rStyle w:val="af"/>
                <w:noProof/>
                <w:spacing w:val="70"/>
              </w:rPr>
              <w:t xml:space="preserve"> </w:t>
            </w:r>
            <w:r w:rsidR="003663A4" w:rsidRPr="0058165D">
              <w:rPr>
                <w:rStyle w:val="af"/>
                <w:noProof/>
              </w:rPr>
              <w:t>её</w:t>
            </w:r>
            <w:r w:rsidR="003663A4" w:rsidRPr="0058165D">
              <w:rPr>
                <w:rStyle w:val="af"/>
                <w:noProof/>
                <w:spacing w:val="1"/>
              </w:rPr>
              <w:t xml:space="preserve"> </w:t>
            </w:r>
            <w:r w:rsidR="003663A4" w:rsidRPr="0058165D">
              <w:rPr>
                <w:rStyle w:val="af"/>
                <w:noProof/>
              </w:rPr>
              <w:t>роли</w:t>
            </w:r>
            <w:r w:rsidR="003663A4" w:rsidRPr="0058165D">
              <w:rPr>
                <w:rStyle w:val="af"/>
                <w:noProof/>
                <w:spacing w:val="-2"/>
              </w:rPr>
              <w:t xml:space="preserve"> </w:t>
            </w:r>
            <w:r w:rsidR="003663A4" w:rsidRPr="0058165D">
              <w:rPr>
                <w:rStyle w:val="af"/>
                <w:noProof/>
              </w:rPr>
              <w:t>в</w:t>
            </w:r>
            <w:r w:rsidR="003663A4" w:rsidRPr="0058165D">
              <w:rPr>
                <w:rStyle w:val="af"/>
                <w:noProof/>
                <w:spacing w:val="-1"/>
              </w:rPr>
              <w:t xml:space="preserve"> </w:t>
            </w:r>
            <w:r w:rsidR="003663A4" w:rsidRPr="0058165D">
              <w:rPr>
                <w:rStyle w:val="af"/>
                <w:noProof/>
              </w:rPr>
              <w:t>реализации</w:t>
            </w:r>
            <w:r w:rsidR="003663A4" w:rsidRPr="0058165D">
              <w:rPr>
                <w:rStyle w:val="af"/>
                <w:noProof/>
                <w:spacing w:val="-1"/>
              </w:rPr>
              <w:t xml:space="preserve"> </w:t>
            </w:r>
            <w:r w:rsidR="003663A4" w:rsidRPr="0058165D">
              <w:rPr>
                <w:rStyle w:val="af"/>
                <w:noProof/>
              </w:rPr>
              <w:t>требований</w:t>
            </w:r>
            <w:r w:rsidR="003663A4" w:rsidRPr="0058165D">
              <w:rPr>
                <w:rStyle w:val="af"/>
                <w:noProof/>
                <w:spacing w:val="-1"/>
              </w:rPr>
              <w:t xml:space="preserve"> </w:t>
            </w:r>
            <w:r w:rsidR="003663A4" w:rsidRPr="0058165D">
              <w:rPr>
                <w:rStyle w:val="af"/>
                <w:noProof/>
              </w:rPr>
              <w:t>ФГОС</w:t>
            </w:r>
            <w:r w:rsidR="003663A4" w:rsidRPr="0058165D">
              <w:rPr>
                <w:rStyle w:val="af"/>
                <w:noProof/>
                <w:spacing w:val="-1"/>
              </w:rPr>
              <w:t xml:space="preserve"> </w:t>
            </w:r>
            <w:r w:rsidR="003663A4" w:rsidRPr="0058165D">
              <w:rPr>
                <w:rStyle w:val="af"/>
                <w:noProof/>
              </w:rPr>
              <w:t>СОО</w:t>
            </w:r>
            <w:r w:rsidR="003663A4">
              <w:rPr>
                <w:noProof/>
                <w:webHidden/>
              </w:rPr>
              <w:tab/>
            </w:r>
            <w:r w:rsidR="003663A4">
              <w:rPr>
                <w:noProof/>
                <w:webHidden/>
              </w:rPr>
              <w:fldChar w:fldCharType="begin"/>
            </w:r>
            <w:r w:rsidR="003663A4">
              <w:rPr>
                <w:noProof/>
                <w:webHidden/>
              </w:rPr>
              <w:instrText xml:space="preserve"> PAGEREF _Toc83895882 \h </w:instrText>
            </w:r>
            <w:r w:rsidR="003663A4">
              <w:rPr>
                <w:noProof/>
                <w:webHidden/>
              </w:rPr>
            </w:r>
            <w:r w:rsidR="003663A4">
              <w:rPr>
                <w:noProof/>
                <w:webHidden/>
              </w:rPr>
              <w:fldChar w:fldCharType="separate"/>
            </w:r>
            <w:r w:rsidR="008D2960">
              <w:rPr>
                <w:noProof/>
                <w:webHidden/>
              </w:rPr>
              <w:t>140</w:t>
            </w:r>
            <w:r w:rsidR="003663A4">
              <w:rPr>
                <w:noProof/>
                <w:webHidden/>
              </w:rPr>
              <w:fldChar w:fldCharType="end"/>
            </w:r>
          </w:hyperlink>
        </w:p>
        <w:p w14:paraId="4F432225" w14:textId="7E0BCD28"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83" w:history="1">
            <w:r w:rsidR="003663A4" w:rsidRPr="0058165D">
              <w:rPr>
                <w:rStyle w:val="af"/>
                <w:noProof/>
              </w:rPr>
              <w:t>2.1.2.</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Описание</w:t>
            </w:r>
            <w:r w:rsidR="003663A4" w:rsidRPr="0058165D">
              <w:rPr>
                <w:rStyle w:val="af"/>
                <w:noProof/>
                <w:spacing w:val="1"/>
              </w:rPr>
              <w:t xml:space="preserve"> </w:t>
            </w:r>
            <w:r w:rsidR="003663A4" w:rsidRPr="0058165D">
              <w:rPr>
                <w:rStyle w:val="af"/>
                <w:noProof/>
              </w:rPr>
              <w:t>понятий,</w:t>
            </w:r>
            <w:r w:rsidR="003663A4" w:rsidRPr="0058165D">
              <w:rPr>
                <w:rStyle w:val="af"/>
                <w:noProof/>
                <w:spacing w:val="1"/>
              </w:rPr>
              <w:t xml:space="preserve"> </w:t>
            </w:r>
            <w:r w:rsidR="003663A4" w:rsidRPr="0058165D">
              <w:rPr>
                <w:rStyle w:val="af"/>
                <w:noProof/>
              </w:rPr>
              <w:t>функций,</w:t>
            </w:r>
            <w:r w:rsidR="003663A4" w:rsidRPr="0058165D">
              <w:rPr>
                <w:rStyle w:val="af"/>
                <w:noProof/>
                <w:spacing w:val="1"/>
              </w:rPr>
              <w:t xml:space="preserve"> </w:t>
            </w:r>
            <w:r w:rsidR="003663A4" w:rsidRPr="0058165D">
              <w:rPr>
                <w:rStyle w:val="af"/>
                <w:noProof/>
              </w:rPr>
              <w:t>состава</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характеристик</w:t>
            </w:r>
            <w:r w:rsidR="003663A4" w:rsidRPr="0058165D">
              <w:rPr>
                <w:rStyle w:val="af"/>
                <w:noProof/>
                <w:spacing w:val="1"/>
              </w:rPr>
              <w:t xml:space="preserve"> </w:t>
            </w:r>
            <w:r w:rsidR="003663A4" w:rsidRPr="0058165D">
              <w:rPr>
                <w:rStyle w:val="af"/>
                <w:noProof/>
              </w:rPr>
              <w:t>универсальных учебных действий и их связи с содержанием отдельных</w:t>
            </w:r>
            <w:r w:rsidR="003663A4" w:rsidRPr="0058165D">
              <w:rPr>
                <w:rStyle w:val="af"/>
                <w:noProof/>
                <w:spacing w:val="1"/>
              </w:rPr>
              <w:t xml:space="preserve"> </w:t>
            </w:r>
            <w:r w:rsidR="003663A4" w:rsidRPr="0058165D">
              <w:rPr>
                <w:rStyle w:val="af"/>
                <w:noProof/>
              </w:rPr>
              <w:t>учебных</w:t>
            </w:r>
            <w:r w:rsidR="003663A4" w:rsidRPr="0058165D">
              <w:rPr>
                <w:rStyle w:val="af"/>
                <w:noProof/>
                <w:spacing w:val="1"/>
              </w:rPr>
              <w:t xml:space="preserve"> </w:t>
            </w:r>
            <w:r w:rsidR="003663A4" w:rsidRPr="0058165D">
              <w:rPr>
                <w:rStyle w:val="af"/>
                <w:noProof/>
              </w:rPr>
              <w:t>предметов</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внеурочной</w:t>
            </w:r>
            <w:r w:rsidR="003663A4" w:rsidRPr="0058165D">
              <w:rPr>
                <w:rStyle w:val="af"/>
                <w:noProof/>
                <w:spacing w:val="1"/>
              </w:rPr>
              <w:t xml:space="preserve"> </w:t>
            </w:r>
            <w:r w:rsidR="003663A4" w:rsidRPr="0058165D">
              <w:rPr>
                <w:rStyle w:val="af"/>
                <w:noProof/>
              </w:rPr>
              <w:t>деятельностью,</w:t>
            </w:r>
            <w:r w:rsidR="003663A4" w:rsidRPr="0058165D">
              <w:rPr>
                <w:rStyle w:val="af"/>
                <w:noProof/>
                <w:spacing w:val="1"/>
              </w:rPr>
              <w:t xml:space="preserve"> </w:t>
            </w:r>
            <w:r w:rsidR="003663A4" w:rsidRPr="0058165D">
              <w:rPr>
                <w:rStyle w:val="af"/>
                <w:noProof/>
              </w:rPr>
              <w:t>а</w:t>
            </w:r>
            <w:r w:rsidR="003663A4" w:rsidRPr="0058165D">
              <w:rPr>
                <w:rStyle w:val="af"/>
                <w:noProof/>
                <w:spacing w:val="1"/>
              </w:rPr>
              <w:t xml:space="preserve"> </w:t>
            </w:r>
            <w:r w:rsidR="003663A4" w:rsidRPr="0058165D">
              <w:rPr>
                <w:rStyle w:val="af"/>
                <w:noProof/>
              </w:rPr>
              <w:t>также</w:t>
            </w:r>
            <w:r w:rsidR="003663A4" w:rsidRPr="0058165D">
              <w:rPr>
                <w:rStyle w:val="af"/>
                <w:noProof/>
                <w:spacing w:val="1"/>
              </w:rPr>
              <w:t xml:space="preserve"> </w:t>
            </w:r>
            <w:r w:rsidR="003663A4" w:rsidRPr="0058165D">
              <w:rPr>
                <w:rStyle w:val="af"/>
                <w:noProof/>
              </w:rPr>
              <w:t>места</w:t>
            </w:r>
            <w:r w:rsidR="003663A4" w:rsidRPr="0058165D">
              <w:rPr>
                <w:rStyle w:val="af"/>
                <w:noProof/>
                <w:spacing w:val="-67"/>
              </w:rPr>
              <w:t xml:space="preserve"> </w:t>
            </w:r>
            <w:r w:rsidR="003663A4" w:rsidRPr="0058165D">
              <w:rPr>
                <w:rStyle w:val="af"/>
                <w:noProof/>
              </w:rPr>
              <w:t>универсальных</w:t>
            </w:r>
            <w:r w:rsidR="003663A4" w:rsidRPr="0058165D">
              <w:rPr>
                <w:rStyle w:val="af"/>
                <w:noProof/>
                <w:spacing w:val="1"/>
              </w:rPr>
              <w:t xml:space="preserve"> </w:t>
            </w:r>
            <w:r w:rsidR="003663A4" w:rsidRPr="0058165D">
              <w:rPr>
                <w:rStyle w:val="af"/>
                <w:noProof/>
              </w:rPr>
              <w:t>учебных</w:t>
            </w:r>
            <w:r w:rsidR="003663A4" w:rsidRPr="0058165D">
              <w:rPr>
                <w:rStyle w:val="af"/>
                <w:noProof/>
                <w:spacing w:val="1"/>
              </w:rPr>
              <w:t xml:space="preserve"> </w:t>
            </w:r>
            <w:r w:rsidR="003663A4" w:rsidRPr="0058165D">
              <w:rPr>
                <w:rStyle w:val="af"/>
                <w:noProof/>
              </w:rPr>
              <w:t>действий</w:t>
            </w:r>
            <w:r w:rsidR="003663A4" w:rsidRPr="0058165D">
              <w:rPr>
                <w:rStyle w:val="af"/>
                <w:noProof/>
                <w:spacing w:val="1"/>
              </w:rPr>
              <w:t xml:space="preserve"> </w:t>
            </w:r>
            <w:r w:rsidR="003663A4" w:rsidRPr="0058165D">
              <w:rPr>
                <w:rStyle w:val="af"/>
                <w:noProof/>
              </w:rPr>
              <w:t>в</w:t>
            </w:r>
            <w:r w:rsidR="003663A4" w:rsidRPr="0058165D">
              <w:rPr>
                <w:rStyle w:val="af"/>
                <w:noProof/>
                <w:spacing w:val="1"/>
              </w:rPr>
              <w:t xml:space="preserve"> </w:t>
            </w:r>
            <w:r w:rsidR="003663A4" w:rsidRPr="0058165D">
              <w:rPr>
                <w:rStyle w:val="af"/>
                <w:noProof/>
              </w:rPr>
              <w:t>структуре</w:t>
            </w:r>
            <w:r w:rsidR="003663A4" w:rsidRPr="0058165D">
              <w:rPr>
                <w:rStyle w:val="af"/>
                <w:noProof/>
                <w:spacing w:val="1"/>
              </w:rPr>
              <w:t xml:space="preserve"> </w:t>
            </w:r>
            <w:r w:rsidR="003663A4" w:rsidRPr="0058165D">
              <w:rPr>
                <w:rStyle w:val="af"/>
                <w:noProof/>
              </w:rPr>
              <w:t>образовательной</w:t>
            </w:r>
            <w:r w:rsidR="003663A4" w:rsidRPr="0058165D">
              <w:rPr>
                <w:rStyle w:val="af"/>
                <w:noProof/>
                <w:spacing w:val="1"/>
              </w:rPr>
              <w:t xml:space="preserve"> </w:t>
            </w:r>
            <w:r w:rsidR="003663A4" w:rsidRPr="0058165D">
              <w:rPr>
                <w:rStyle w:val="af"/>
                <w:noProof/>
              </w:rPr>
              <w:t>деятельности</w:t>
            </w:r>
            <w:r w:rsidR="003663A4">
              <w:rPr>
                <w:noProof/>
                <w:webHidden/>
              </w:rPr>
              <w:tab/>
            </w:r>
            <w:r w:rsidR="003663A4">
              <w:rPr>
                <w:noProof/>
                <w:webHidden/>
              </w:rPr>
              <w:fldChar w:fldCharType="begin"/>
            </w:r>
            <w:r w:rsidR="003663A4">
              <w:rPr>
                <w:noProof/>
                <w:webHidden/>
              </w:rPr>
              <w:instrText xml:space="preserve"> PAGEREF _Toc83895883 \h </w:instrText>
            </w:r>
            <w:r w:rsidR="003663A4">
              <w:rPr>
                <w:noProof/>
                <w:webHidden/>
              </w:rPr>
            </w:r>
            <w:r w:rsidR="003663A4">
              <w:rPr>
                <w:noProof/>
                <w:webHidden/>
              </w:rPr>
              <w:fldChar w:fldCharType="separate"/>
            </w:r>
            <w:r w:rsidR="008D2960">
              <w:rPr>
                <w:noProof/>
                <w:webHidden/>
              </w:rPr>
              <w:t>142</w:t>
            </w:r>
            <w:r w:rsidR="003663A4">
              <w:rPr>
                <w:noProof/>
                <w:webHidden/>
              </w:rPr>
              <w:fldChar w:fldCharType="end"/>
            </w:r>
          </w:hyperlink>
        </w:p>
        <w:p w14:paraId="5D81C187" w14:textId="6565A1C3"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84" w:history="1">
            <w:r w:rsidR="003663A4" w:rsidRPr="0058165D">
              <w:rPr>
                <w:rStyle w:val="af"/>
                <w:noProof/>
              </w:rPr>
              <w:t>2.1.3.</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Задачи</w:t>
            </w:r>
            <w:r w:rsidR="003663A4" w:rsidRPr="0058165D">
              <w:rPr>
                <w:rStyle w:val="af"/>
                <w:noProof/>
                <w:spacing w:val="-4"/>
              </w:rPr>
              <w:t xml:space="preserve"> </w:t>
            </w:r>
            <w:r w:rsidR="003663A4" w:rsidRPr="0058165D">
              <w:rPr>
                <w:rStyle w:val="af"/>
                <w:noProof/>
              </w:rPr>
              <w:t>по</w:t>
            </w:r>
            <w:r w:rsidR="003663A4" w:rsidRPr="0058165D">
              <w:rPr>
                <w:rStyle w:val="af"/>
                <w:noProof/>
                <w:spacing w:val="-3"/>
              </w:rPr>
              <w:t xml:space="preserve"> </w:t>
            </w:r>
            <w:r w:rsidR="003663A4" w:rsidRPr="0058165D">
              <w:rPr>
                <w:rStyle w:val="af"/>
                <w:noProof/>
              </w:rPr>
              <w:t>формированию</w:t>
            </w:r>
            <w:r w:rsidR="003663A4" w:rsidRPr="0058165D">
              <w:rPr>
                <w:rStyle w:val="af"/>
                <w:noProof/>
                <w:spacing w:val="-4"/>
              </w:rPr>
              <w:t xml:space="preserve"> </w:t>
            </w:r>
            <w:r w:rsidR="003663A4" w:rsidRPr="0058165D">
              <w:rPr>
                <w:rStyle w:val="af"/>
                <w:noProof/>
              </w:rPr>
              <w:t>универсальных</w:t>
            </w:r>
            <w:r w:rsidR="003663A4" w:rsidRPr="0058165D">
              <w:rPr>
                <w:rStyle w:val="af"/>
                <w:noProof/>
                <w:spacing w:val="-5"/>
              </w:rPr>
              <w:t xml:space="preserve"> </w:t>
            </w:r>
            <w:r w:rsidR="003663A4" w:rsidRPr="0058165D">
              <w:rPr>
                <w:rStyle w:val="af"/>
                <w:noProof/>
              </w:rPr>
              <w:t>учебных</w:t>
            </w:r>
            <w:r w:rsidR="003663A4" w:rsidRPr="0058165D">
              <w:rPr>
                <w:rStyle w:val="af"/>
                <w:noProof/>
                <w:spacing w:val="-4"/>
              </w:rPr>
              <w:t xml:space="preserve"> </w:t>
            </w:r>
            <w:r w:rsidR="003663A4" w:rsidRPr="0058165D">
              <w:rPr>
                <w:rStyle w:val="af"/>
                <w:noProof/>
              </w:rPr>
              <w:t>действий</w:t>
            </w:r>
            <w:r w:rsidR="003663A4">
              <w:rPr>
                <w:noProof/>
                <w:webHidden/>
              </w:rPr>
              <w:tab/>
            </w:r>
            <w:r w:rsidR="003663A4">
              <w:rPr>
                <w:noProof/>
                <w:webHidden/>
              </w:rPr>
              <w:fldChar w:fldCharType="begin"/>
            </w:r>
            <w:r w:rsidR="003663A4">
              <w:rPr>
                <w:noProof/>
                <w:webHidden/>
              </w:rPr>
              <w:instrText xml:space="preserve"> PAGEREF _Toc83895884 \h </w:instrText>
            </w:r>
            <w:r w:rsidR="003663A4">
              <w:rPr>
                <w:noProof/>
                <w:webHidden/>
              </w:rPr>
            </w:r>
            <w:r w:rsidR="003663A4">
              <w:rPr>
                <w:noProof/>
                <w:webHidden/>
              </w:rPr>
              <w:fldChar w:fldCharType="separate"/>
            </w:r>
            <w:r w:rsidR="008D2960">
              <w:rPr>
                <w:noProof/>
                <w:webHidden/>
              </w:rPr>
              <w:t>145</w:t>
            </w:r>
            <w:r w:rsidR="003663A4">
              <w:rPr>
                <w:noProof/>
                <w:webHidden/>
              </w:rPr>
              <w:fldChar w:fldCharType="end"/>
            </w:r>
          </w:hyperlink>
        </w:p>
        <w:p w14:paraId="55EA3AF3" w14:textId="008F40AA"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85" w:history="1">
            <w:r w:rsidR="003663A4" w:rsidRPr="0058165D">
              <w:rPr>
                <w:rStyle w:val="af"/>
                <w:noProof/>
              </w:rPr>
              <w:t>2.1.4.</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Описание</w:t>
            </w:r>
            <w:r w:rsidR="003663A4" w:rsidRPr="0058165D">
              <w:rPr>
                <w:rStyle w:val="af"/>
                <w:noProof/>
                <w:spacing w:val="29"/>
              </w:rPr>
              <w:t xml:space="preserve"> </w:t>
            </w:r>
            <w:r w:rsidR="003663A4" w:rsidRPr="0058165D">
              <w:rPr>
                <w:rStyle w:val="af"/>
                <w:noProof/>
              </w:rPr>
              <w:t>особенностей</w:t>
            </w:r>
            <w:r w:rsidR="003663A4" w:rsidRPr="0058165D">
              <w:rPr>
                <w:rStyle w:val="af"/>
                <w:noProof/>
                <w:spacing w:val="29"/>
              </w:rPr>
              <w:t xml:space="preserve"> </w:t>
            </w:r>
            <w:r w:rsidR="003663A4" w:rsidRPr="0058165D">
              <w:rPr>
                <w:rStyle w:val="af"/>
                <w:noProof/>
              </w:rPr>
              <w:t>учебно-исследовательской</w:t>
            </w:r>
            <w:r w:rsidR="003663A4" w:rsidRPr="0058165D">
              <w:rPr>
                <w:rStyle w:val="af"/>
                <w:noProof/>
                <w:spacing w:val="31"/>
              </w:rPr>
              <w:t xml:space="preserve"> </w:t>
            </w:r>
            <w:r w:rsidR="003663A4" w:rsidRPr="0058165D">
              <w:rPr>
                <w:rStyle w:val="af"/>
                <w:noProof/>
              </w:rPr>
              <w:t>и</w:t>
            </w:r>
            <w:r w:rsidR="003663A4" w:rsidRPr="0058165D">
              <w:rPr>
                <w:rStyle w:val="af"/>
                <w:noProof/>
                <w:spacing w:val="31"/>
              </w:rPr>
              <w:t xml:space="preserve"> </w:t>
            </w:r>
            <w:r w:rsidR="003663A4" w:rsidRPr="0058165D">
              <w:rPr>
                <w:rStyle w:val="af"/>
                <w:noProof/>
              </w:rPr>
              <w:t xml:space="preserve">проектной   </w:t>
            </w:r>
            <w:r w:rsidR="003663A4" w:rsidRPr="0058165D">
              <w:rPr>
                <w:rStyle w:val="af"/>
                <w:noProof/>
                <w:spacing w:val="-67"/>
              </w:rPr>
              <w:t xml:space="preserve"> </w:t>
            </w:r>
            <w:r w:rsidR="003663A4" w:rsidRPr="0058165D">
              <w:rPr>
                <w:rStyle w:val="af"/>
                <w:noProof/>
              </w:rPr>
              <w:t>деятельности</w:t>
            </w:r>
            <w:r w:rsidR="003663A4" w:rsidRPr="0058165D">
              <w:rPr>
                <w:rStyle w:val="af"/>
                <w:noProof/>
                <w:spacing w:val="-2"/>
              </w:rPr>
              <w:t xml:space="preserve"> </w:t>
            </w:r>
            <w:r w:rsidR="003663A4" w:rsidRPr="0058165D">
              <w:rPr>
                <w:rStyle w:val="af"/>
                <w:noProof/>
              </w:rPr>
              <w:t>обучающихся</w:t>
            </w:r>
            <w:r w:rsidR="003663A4">
              <w:rPr>
                <w:noProof/>
                <w:webHidden/>
              </w:rPr>
              <w:tab/>
            </w:r>
            <w:r w:rsidR="003663A4">
              <w:rPr>
                <w:noProof/>
                <w:webHidden/>
              </w:rPr>
              <w:fldChar w:fldCharType="begin"/>
            </w:r>
            <w:r w:rsidR="003663A4">
              <w:rPr>
                <w:noProof/>
                <w:webHidden/>
              </w:rPr>
              <w:instrText xml:space="preserve"> PAGEREF _Toc83895885 \h </w:instrText>
            </w:r>
            <w:r w:rsidR="003663A4">
              <w:rPr>
                <w:noProof/>
                <w:webHidden/>
              </w:rPr>
            </w:r>
            <w:r w:rsidR="003663A4">
              <w:rPr>
                <w:noProof/>
                <w:webHidden/>
              </w:rPr>
              <w:fldChar w:fldCharType="separate"/>
            </w:r>
            <w:r w:rsidR="008D2960">
              <w:rPr>
                <w:noProof/>
                <w:webHidden/>
              </w:rPr>
              <w:t>148</w:t>
            </w:r>
            <w:r w:rsidR="003663A4">
              <w:rPr>
                <w:noProof/>
                <w:webHidden/>
              </w:rPr>
              <w:fldChar w:fldCharType="end"/>
            </w:r>
          </w:hyperlink>
        </w:p>
        <w:p w14:paraId="15E44D21" w14:textId="160AC095"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86" w:history="1">
            <w:r w:rsidR="003663A4" w:rsidRPr="0058165D">
              <w:rPr>
                <w:rStyle w:val="af"/>
                <w:noProof/>
              </w:rPr>
              <w:t>2.1.5.</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Описание основных направлений учебно-исследовательской и</w:t>
            </w:r>
            <w:r w:rsidR="003663A4" w:rsidRPr="0058165D">
              <w:rPr>
                <w:rStyle w:val="af"/>
                <w:noProof/>
                <w:spacing w:val="1"/>
              </w:rPr>
              <w:t xml:space="preserve"> </w:t>
            </w:r>
            <w:r w:rsidR="003663A4" w:rsidRPr="0058165D">
              <w:rPr>
                <w:rStyle w:val="af"/>
                <w:noProof/>
              </w:rPr>
              <w:t>проектной</w:t>
            </w:r>
            <w:r w:rsidR="003663A4" w:rsidRPr="0058165D">
              <w:rPr>
                <w:rStyle w:val="af"/>
                <w:noProof/>
                <w:spacing w:val="-2"/>
              </w:rPr>
              <w:t xml:space="preserve"> </w:t>
            </w:r>
            <w:r w:rsidR="003663A4" w:rsidRPr="0058165D">
              <w:rPr>
                <w:rStyle w:val="af"/>
                <w:noProof/>
              </w:rPr>
              <w:t>деятельности</w:t>
            </w:r>
            <w:r w:rsidR="003663A4" w:rsidRPr="0058165D">
              <w:rPr>
                <w:rStyle w:val="af"/>
                <w:noProof/>
                <w:spacing w:val="-4"/>
              </w:rPr>
              <w:t xml:space="preserve"> </w:t>
            </w:r>
            <w:r w:rsidR="003663A4" w:rsidRPr="0058165D">
              <w:rPr>
                <w:rStyle w:val="af"/>
                <w:noProof/>
              </w:rPr>
              <w:t>обучающихся</w:t>
            </w:r>
            <w:r w:rsidR="003663A4">
              <w:rPr>
                <w:noProof/>
                <w:webHidden/>
              </w:rPr>
              <w:tab/>
            </w:r>
            <w:r w:rsidR="003663A4">
              <w:rPr>
                <w:noProof/>
                <w:webHidden/>
              </w:rPr>
              <w:fldChar w:fldCharType="begin"/>
            </w:r>
            <w:r w:rsidR="003663A4">
              <w:rPr>
                <w:noProof/>
                <w:webHidden/>
              </w:rPr>
              <w:instrText xml:space="preserve"> PAGEREF _Toc83895886 \h </w:instrText>
            </w:r>
            <w:r w:rsidR="003663A4">
              <w:rPr>
                <w:noProof/>
                <w:webHidden/>
              </w:rPr>
            </w:r>
            <w:r w:rsidR="003663A4">
              <w:rPr>
                <w:noProof/>
                <w:webHidden/>
              </w:rPr>
              <w:fldChar w:fldCharType="separate"/>
            </w:r>
            <w:r w:rsidR="008D2960">
              <w:rPr>
                <w:noProof/>
                <w:webHidden/>
              </w:rPr>
              <w:t>151</w:t>
            </w:r>
            <w:r w:rsidR="003663A4">
              <w:rPr>
                <w:noProof/>
                <w:webHidden/>
              </w:rPr>
              <w:fldChar w:fldCharType="end"/>
            </w:r>
          </w:hyperlink>
        </w:p>
        <w:p w14:paraId="726F9E16" w14:textId="2C52964A"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87" w:history="1">
            <w:r w:rsidR="003663A4" w:rsidRPr="0058165D">
              <w:rPr>
                <w:rStyle w:val="af"/>
                <w:noProof/>
              </w:rPr>
              <w:t>2.1.6.</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Планируемые</w:t>
            </w:r>
            <w:r w:rsidR="003663A4" w:rsidRPr="0058165D">
              <w:rPr>
                <w:rStyle w:val="af"/>
                <w:noProof/>
                <w:spacing w:val="1"/>
              </w:rPr>
              <w:t xml:space="preserve"> </w:t>
            </w:r>
            <w:r w:rsidR="003663A4" w:rsidRPr="0058165D">
              <w:rPr>
                <w:rStyle w:val="af"/>
                <w:noProof/>
              </w:rPr>
              <w:t>результаты</w:t>
            </w:r>
            <w:r w:rsidR="003663A4" w:rsidRPr="0058165D">
              <w:rPr>
                <w:rStyle w:val="af"/>
                <w:noProof/>
                <w:spacing w:val="1"/>
              </w:rPr>
              <w:t xml:space="preserve"> </w:t>
            </w:r>
            <w:r w:rsidR="003663A4" w:rsidRPr="0058165D">
              <w:rPr>
                <w:rStyle w:val="af"/>
                <w:noProof/>
              </w:rPr>
              <w:t>учебно-исследовательской</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проектной</w:t>
            </w:r>
            <w:r w:rsidR="003663A4" w:rsidRPr="0058165D">
              <w:rPr>
                <w:rStyle w:val="af"/>
                <w:noProof/>
                <w:spacing w:val="1"/>
              </w:rPr>
              <w:t xml:space="preserve"> </w:t>
            </w:r>
            <w:r w:rsidR="003663A4" w:rsidRPr="0058165D">
              <w:rPr>
                <w:rStyle w:val="af"/>
                <w:noProof/>
              </w:rPr>
              <w:t>деятельности</w:t>
            </w:r>
            <w:r w:rsidR="003663A4" w:rsidRPr="0058165D">
              <w:rPr>
                <w:rStyle w:val="af"/>
                <w:noProof/>
                <w:spacing w:val="1"/>
              </w:rPr>
              <w:t xml:space="preserve"> </w:t>
            </w:r>
            <w:r w:rsidR="003663A4" w:rsidRPr="0058165D">
              <w:rPr>
                <w:rStyle w:val="af"/>
                <w:noProof/>
              </w:rPr>
              <w:t>обучающихся</w:t>
            </w:r>
            <w:r w:rsidR="003663A4" w:rsidRPr="0058165D">
              <w:rPr>
                <w:rStyle w:val="af"/>
                <w:noProof/>
                <w:spacing w:val="1"/>
              </w:rPr>
              <w:t xml:space="preserve"> </w:t>
            </w:r>
            <w:r w:rsidR="003663A4" w:rsidRPr="0058165D">
              <w:rPr>
                <w:rStyle w:val="af"/>
                <w:noProof/>
              </w:rPr>
              <w:t>в</w:t>
            </w:r>
            <w:r w:rsidR="003663A4" w:rsidRPr="0058165D">
              <w:rPr>
                <w:rStyle w:val="af"/>
                <w:noProof/>
                <w:spacing w:val="1"/>
              </w:rPr>
              <w:t xml:space="preserve"> </w:t>
            </w:r>
            <w:r w:rsidR="003663A4" w:rsidRPr="0058165D">
              <w:rPr>
                <w:rStyle w:val="af"/>
                <w:noProof/>
              </w:rPr>
              <w:t>рамках</w:t>
            </w:r>
            <w:r w:rsidR="003663A4" w:rsidRPr="0058165D">
              <w:rPr>
                <w:rStyle w:val="af"/>
                <w:noProof/>
                <w:spacing w:val="1"/>
              </w:rPr>
              <w:t xml:space="preserve"> </w:t>
            </w:r>
            <w:r w:rsidR="003663A4" w:rsidRPr="0058165D">
              <w:rPr>
                <w:rStyle w:val="af"/>
                <w:noProof/>
              </w:rPr>
              <w:t>урочной</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внеурочной</w:t>
            </w:r>
            <w:r w:rsidR="003663A4" w:rsidRPr="0058165D">
              <w:rPr>
                <w:rStyle w:val="af"/>
                <w:noProof/>
                <w:spacing w:val="1"/>
              </w:rPr>
              <w:t xml:space="preserve"> </w:t>
            </w:r>
            <w:r w:rsidR="003663A4" w:rsidRPr="0058165D">
              <w:rPr>
                <w:rStyle w:val="af"/>
                <w:noProof/>
              </w:rPr>
              <w:t>деятельности</w:t>
            </w:r>
            <w:r w:rsidR="003663A4">
              <w:rPr>
                <w:noProof/>
                <w:webHidden/>
              </w:rPr>
              <w:tab/>
            </w:r>
            <w:r w:rsidR="003663A4">
              <w:rPr>
                <w:noProof/>
                <w:webHidden/>
              </w:rPr>
              <w:fldChar w:fldCharType="begin"/>
            </w:r>
            <w:r w:rsidR="003663A4">
              <w:rPr>
                <w:noProof/>
                <w:webHidden/>
              </w:rPr>
              <w:instrText xml:space="preserve"> PAGEREF _Toc83895887 \h </w:instrText>
            </w:r>
            <w:r w:rsidR="003663A4">
              <w:rPr>
                <w:noProof/>
                <w:webHidden/>
              </w:rPr>
            </w:r>
            <w:r w:rsidR="003663A4">
              <w:rPr>
                <w:noProof/>
                <w:webHidden/>
              </w:rPr>
              <w:fldChar w:fldCharType="separate"/>
            </w:r>
            <w:r w:rsidR="008D2960">
              <w:rPr>
                <w:noProof/>
                <w:webHidden/>
              </w:rPr>
              <w:t>151</w:t>
            </w:r>
            <w:r w:rsidR="003663A4">
              <w:rPr>
                <w:noProof/>
                <w:webHidden/>
              </w:rPr>
              <w:fldChar w:fldCharType="end"/>
            </w:r>
          </w:hyperlink>
        </w:p>
        <w:p w14:paraId="3F10AD8D" w14:textId="30529DE8"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88" w:history="1">
            <w:r w:rsidR="003663A4" w:rsidRPr="0058165D">
              <w:rPr>
                <w:rStyle w:val="af"/>
                <w:noProof/>
              </w:rPr>
              <w:t>2.1.7.</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Описание</w:t>
            </w:r>
            <w:r w:rsidR="003663A4" w:rsidRPr="0058165D">
              <w:rPr>
                <w:rStyle w:val="af"/>
                <w:noProof/>
                <w:spacing w:val="1"/>
              </w:rPr>
              <w:t xml:space="preserve"> </w:t>
            </w:r>
            <w:r w:rsidR="003663A4" w:rsidRPr="0058165D">
              <w:rPr>
                <w:rStyle w:val="af"/>
                <w:noProof/>
              </w:rPr>
              <w:t>условий,</w:t>
            </w:r>
            <w:r w:rsidR="003663A4" w:rsidRPr="0058165D">
              <w:rPr>
                <w:rStyle w:val="af"/>
                <w:noProof/>
                <w:spacing w:val="1"/>
              </w:rPr>
              <w:t xml:space="preserve"> </w:t>
            </w:r>
            <w:r w:rsidR="003663A4" w:rsidRPr="0058165D">
              <w:rPr>
                <w:rStyle w:val="af"/>
                <w:noProof/>
              </w:rPr>
              <w:t>обеспечивающих</w:t>
            </w:r>
            <w:r w:rsidR="003663A4" w:rsidRPr="0058165D">
              <w:rPr>
                <w:rStyle w:val="af"/>
                <w:noProof/>
                <w:spacing w:val="1"/>
              </w:rPr>
              <w:t xml:space="preserve"> </w:t>
            </w:r>
            <w:r w:rsidR="003663A4" w:rsidRPr="0058165D">
              <w:rPr>
                <w:rStyle w:val="af"/>
                <w:noProof/>
              </w:rPr>
              <w:t>развитие</w:t>
            </w:r>
            <w:r w:rsidR="003663A4" w:rsidRPr="0058165D">
              <w:rPr>
                <w:rStyle w:val="af"/>
                <w:noProof/>
                <w:spacing w:val="1"/>
              </w:rPr>
              <w:t xml:space="preserve"> </w:t>
            </w:r>
            <w:r w:rsidR="003663A4" w:rsidRPr="0058165D">
              <w:rPr>
                <w:rStyle w:val="af"/>
                <w:noProof/>
              </w:rPr>
              <w:t>универсальных</w:t>
            </w:r>
            <w:r w:rsidR="003663A4" w:rsidRPr="0058165D">
              <w:rPr>
                <w:rStyle w:val="af"/>
                <w:noProof/>
                <w:spacing w:val="-67"/>
              </w:rPr>
              <w:t xml:space="preserve"> </w:t>
            </w:r>
            <w:r w:rsidR="003663A4" w:rsidRPr="0058165D">
              <w:rPr>
                <w:rStyle w:val="af"/>
                <w:noProof/>
              </w:rPr>
              <w:t>учебных действий у обучающихся, в том числе системы организационно-</w:t>
            </w:r>
            <w:r w:rsidR="003663A4" w:rsidRPr="0058165D">
              <w:rPr>
                <w:rStyle w:val="af"/>
                <w:noProof/>
                <w:spacing w:val="1"/>
              </w:rPr>
              <w:t xml:space="preserve"> </w:t>
            </w:r>
            <w:r w:rsidR="003663A4" w:rsidRPr="0058165D">
              <w:rPr>
                <w:rStyle w:val="af"/>
                <w:noProof/>
              </w:rPr>
              <w:t>методического</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ресурсного</w:t>
            </w:r>
            <w:r w:rsidR="003663A4" w:rsidRPr="0058165D">
              <w:rPr>
                <w:rStyle w:val="af"/>
                <w:noProof/>
                <w:spacing w:val="1"/>
              </w:rPr>
              <w:t xml:space="preserve"> </w:t>
            </w:r>
            <w:r w:rsidR="003663A4" w:rsidRPr="0058165D">
              <w:rPr>
                <w:rStyle w:val="af"/>
                <w:noProof/>
              </w:rPr>
              <w:t>обеспечения</w:t>
            </w:r>
            <w:r w:rsidR="003663A4" w:rsidRPr="0058165D">
              <w:rPr>
                <w:rStyle w:val="af"/>
                <w:noProof/>
                <w:spacing w:val="1"/>
              </w:rPr>
              <w:t xml:space="preserve"> </w:t>
            </w:r>
            <w:r w:rsidR="003663A4" w:rsidRPr="0058165D">
              <w:rPr>
                <w:rStyle w:val="af"/>
                <w:noProof/>
              </w:rPr>
              <w:t>учебно-исследовательской</w:t>
            </w:r>
            <w:r w:rsidR="003663A4" w:rsidRPr="0058165D">
              <w:rPr>
                <w:rStyle w:val="af"/>
                <w:noProof/>
                <w:spacing w:val="1"/>
              </w:rPr>
              <w:t xml:space="preserve"> </w:t>
            </w:r>
            <w:r w:rsidR="003663A4" w:rsidRPr="0058165D">
              <w:rPr>
                <w:rStyle w:val="af"/>
                <w:noProof/>
              </w:rPr>
              <w:t>и</w:t>
            </w:r>
            <w:r w:rsidR="003663A4" w:rsidRPr="0058165D">
              <w:rPr>
                <w:rStyle w:val="af"/>
                <w:noProof/>
                <w:spacing w:val="-67"/>
              </w:rPr>
              <w:t xml:space="preserve"> </w:t>
            </w:r>
            <w:r w:rsidR="003663A4" w:rsidRPr="0058165D">
              <w:rPr>
                <w:rStyle w:val="af"/>
                <w:noProof/>
              </w:rPr>
              <w:t>проектной</w:t>
            </w:r>
            <w:r w:rsidR="003663A4" w:rsidRPr="0058165D">
              <w:rPr>
                <w:rStyle w:val="af"/>
                <w:noProof/>
                <w:spacing w:val="-2"/>
              </w:rPr>
              <w:t xml:space="preserve"> </w:t>
            </w:r>
            <w:r w:rsidR="003663A4" w:rsidRPr="0058165D">
              <w:rPr>
                <w:rStyle w:val="af"/>
                <w:noProof/>
              </w:rPr>
              <w:t>деятельности</w:t>
            </w:r>
            <w:r w:rsidR="003663A4" w:rsidRPr="0058165D">
              <w:rPr>
                <w:rStyle w:val="af"/>
                <w:noProof/>
                <w:spacing w:val="-4"/>
              </w:rPr>
              <w:t xml:space="preserve"> </w:t>
            </w:r>
            <w:r w:rsidR="003663A4" w:rsidRPr="0058165D">
              <w:rPr>
                <w:rStyle w:val="af"/>
                <w:noProof/>
              </w:rPr>
              <w:t>обучающихся.</w:t>
            </w:r>
            <w:r w:rsidR="003663A4">
              <w:rPr>
                <w:noProof/>
                <w:webHidden/>
              </w:rPr>
              <w:tab/>
            </w:r>
            <w:r w:rsidR="003663A4">
              <w:rPr>
                <w:noProof/>
                <w:webHidden/>
              </w:rPr>
              <w:fldChar w:fldCharType="begin"/>
            </w:r>
            <w:r w:rsidR="003663A4">
              <w:rPr>
                <w:noProof/>
                <w:webHidden/>
              </w:rPr>
              <w:instrText xml:space="preserve"> PAGEREF _Toc83895888 \h </w:instrText>
            </w:r>
            <w:r w:rsidR="003663A4">
              <w:rPr>
                <w:noProof/>
                <w:webHidden/>
              </w:rPr>
            </w:r>
            <w:r w:rsidR="003663A4">
              <w:rPr>
                <w:noProof/>
                <w:webHidden/>
              </w:rPr>
              <w:fldChar w:fldCharType="separate"/>
            </w:r>
            <w:r w:rsidR="008D2960">
              <w:rPr>
                <w:noProof/>
                <w:webHidden/>
              </w:rPr>
              <w:t>154</w:t>
            </w:r>
            <w:r w:rsidR="003663A4">
              <w:rPr>
                <w:noProof/>
                <w:webHidden/>
              </w:rPr>
              <w:fldChar w:fldCharType="end"/>
            </w:r>
          </w:hyperlink>
        </w:p>
        <w:p w14:paraId="7DDEC1ED" w14:textId="1BD501C0"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89" w:history="1">
            <w:r w:rsidR="003663A4" w:rsidRPr="0058165D">
              <w:rPr>
                <w:rStyle w:val="af"/>
                <w:noProof/>
              </w:rPr>
              <w:t>2.1.8.</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Методика</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инструментарий</w:t>
            </w:r>
            <w:r w:rsidR="003663A4" w:rsidRPr="0058165D">
              <w:rPr>
                <w:rStyle w:val="af"/>
                <w:noProof/>
                <w:spacing w:val="1"/>
              </w:rPr>
              <w:t xml:space="preserve"> </w:t>
            </w:r>
            <w:r w:rsidR="003663A4" w:rsidRPr="0058165D">
              <w:rPr>
                <w:rStyle w:val="af"/>
                <w:noProof/>
              </w:rPr>
              <w:t>оценки</w:t>
            </w:r>
            <w:r w:rsidR="003663A4" w:rsidRPr="0058165D">
              <w:rPr>
                <w:rStyle w:val="af"/>
                <w:noProof/>
                <w:spacing w:val="1"/>
              </w:rPr>
              <w:t xml:space="preserve"> </w:t>
            </w:r>
            <w:r w:rsidR="003663A4" w:rsidRPr="0058165D">
              <w:rPr>
                <w:rStyle w:val="af"/>
                <w:noProof/>
              </w:rPr>
              <w:t>успешности</w:t>
            </w:r>
            <w:r w:rsidR="003663A4" w:rsidRPr="0058165D">
              <w:rPr>
                <w:rStyle w:val="af"/>
                <w:noProof/>
                <w:spacing w:val="1"/>
              </w:rPr>
              <w:t xml:space="preserve"> </w:t>
            </w:r>
            <w:r w:rsidR="003663A4" w:rsidRPr="0058165D">
              <w:rPr>
                <w:rStyle w:val="af"/>
                <w:noProof/>
              </w:rPr>
              <w:t>освоения</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применения</w:t>
            </w:r>
            <w:r w:rsidR="003663A4" w:rsidRPr="0058165D">
              <w:rPr>
                <w:rStyle w:val="af"/>
                <w:noProof/>
                <w:spacing w:val="-3"/>
              </w:rPr>
              <w:t xml:space="preserve"> </w:t>
            </w:r>
            <w:r w:rsidR="003663A4" w:rsidRPr="0058165D">
              <w:rPr>
                <w:rStyle w:val="af"/>
                <w:noProof/>
              </w:rPr>
              <w:t>обучающимися</w:t>
            </w:r>
            <w:r w:rsidR="003663A4" w:rsidRPr="0058165D">
              <w:rPr>
                <w:rStyle w:val="af"/>
                <w:noProof/>
                <w:spacing w:val="-3"/>
              </w:rPr>
              <w:t xml:space="preserve"> </w:t>
            </w:r>
            <w:r w:rsidR="003663A4" w:rsidRPr="0058165D">
              <w:rPr>
                <w:rStyle w:val="af"/>
                <w:noProof/>
              </w:rPr>
              <w:t>универсальных учебных действий</w:t>
            </w:r>
            <w:r w:rsidR="003663A4">
              <w:rPr>
                <w:noProof/>
                <w:webHidden/>
              </w:rPr>
              <w:tab/>
            </w:r>
            <w:r w:rsidR="003663A4">
              <w:rPr>
                <w:noProof/>
                <w:webHidden/>
              </w:rPr>
              <w:fldChar w:fldCharType="begin"/>
            </w:r>
            <w:r w:rsidR="003663A4">
              <w:rPr>
                <w:noProof/>
                <w:webHidden/>
              </w:rPr>
              <w:instrText xml:space="preserve"> PAGEREF _Toc83895889 \h </w:instrText>
            </w:r>
            <w:r w:rsidR="003663A4">
              <w:rPr>
                <w:noProof/>
                <w:webHidden/>
              </w:rPr>
            </w:r>
            <w:r w:rsidR="003663A4">
              <w:rPr>
                <w:noProof/>
                <w:webHidden/>
              </w:rPr>
              <w:fldChar w:fldCharType="separate"/>
            </w:r>
            <w:r w:rsidR="008D2960">
              <w:rPr>
                <w:noProof/>
                <w:webHidden/>
              </w:rPr>
              <w:t>155</w:t>
            </w:r>
            <w:r w:rsidR="003663A4">
              <w:rPr>
                <w:noProof/>
                <w:webHidden/>
              </w:rPr>
              <w:fldChar w:fldCharType="end"/>
            </w:r>
          </w:hyperlink>
        </w:p>
        <w:p w14:paraId="65C29AC7" w14:textId="7E78A552"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90" w:history="1">
            <w:r w:rsidR="003663A4" w:rsidRPr="0058165D">
              <w:rPr>
                <w:rStyle w:val="af"/>
                <w:noProof/>
              </w:rPr>
              <w:t>2.2.</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Программа</w:t>
            </w:r>
            <w:r w:rsidR="003663A4" w:rsidRPr="0058165D">
              <w:rPr>
                <w:rStyle w:val="af"/>
                <w:noProof/>
                <w:spacing w:val="1"/>
              </w:rPr>
              <w:t xml:space="preserve"> </w:t>
            </w:r>
            <w:r w:rsidR="003663A4" w:rsidRPr="0058165D">
              <w:rPr>
                <w:rStyle w:val="af"/>
                <w:noProof/>
              </w:rPr>
              <w:t>воспитания</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социализации</w:t>
            </w:r>
            <w:r w:rsidR="003663A4" w:rsidRPr="0058165D">
              <w:rPr>
                <w:rStyle w:val="af"/>
                <w:noProof/>
                <w:spacing w:val="1"/>
              </w:rPr>
              <w:t xml:space="preserve"> </w:t>
            </w:r>
            <w:r w:rsidR="003663A4" w:rsidRPr="0058165D">
              <w:rPr>
                <w:rStyle w:val="af"/>
                <w:noProof/>
              </w:rPr>
              <w:t>обучающихся</w:t>
            </w:r>
            <w:r w:rsidR="003663A4" w:rsidRPr="0058165D">
              <w:rPr>
                <w:rStyle w:val="af"/>
                <w:noProof/>
                <w:spacing w:val="1"/>
              </w:rPr>
              <w:t xml:space="preserve"> </w:t>
            </w:r>
            <w:r w:rsidR="003663A4" w:rsidRPr="0058165D">
              <w:rPr>
                <w:rStyle w:val="af"/>
                <w:noProof/>
              </w:rPr>
              <w:t>при</w:t>
            </w:r>
            <w:r w:rsidR="003663A4" w:rsidRPr="0058165D">
              <w:rPr>
                <w:rStyle w:val="af"/>
                <w:noProof/>
                <w:spacing w:val="1"/>
              </w:rPr>
              <w:t xml:space="preserve"> </w:t>
            </w:r>
            <w:r w:rsidR="003663A4" w:rsidRPr="0058165D">
              <w:rPr>
                <w:rStyle w:val="af"/>
                <w:noProof/>
              </w:rPr>
              <w:t>получении</w:t>
            </w:r>
            <w:r w:rsidR="003663A4" w:rsidRPr="0058165D">
              <w:rPr>
                <w:rStyle w:val="af"/>
                <w:noProof/>
                <w:spacing w:val="-2"/>
              </w:rPr>
              <w:t xml:space="preserve"> </w:t>
            </w:r>
            <w:r w:rsidR="003663A4" w:rsidRPr="0058165D">
              <w:rPr>
                <w:rStyle w:val="af"/>
                <w:noProof/>
              </w:rPr>
              <w:t>среднего</w:t>
            </w:r>
            <w:r w:rsidR="003663A4" w:rsidRPr="0058165D">
              <w:rPr>
                <w:rStyle w:val="af"/>
                <w:noProof/>
                <w:spacing w:val="1"/>
              </w:rPr>
              <w:t xml:space="preserve"> </w:t>
            </w:r>
            <w:r w:rsidR="003663A4" w:rsidRPr="0058165D">
              <w:rPr>
                <w:rStyle w:val="af"/>
                <w:noProof/>
              </w:rPr>
              <w:t>общего</w:t>
            </w:r>
            <w:r w:rsidR="003663A4" w:rsidRPr="0058165D">
              <w:rPr>
                <w:rStyle w:val="af"/>
                <w:noProof/>
                <w:spacing w:val="-2"/>
              </w:rPr>
              <w:t xml:space="preserve"> </w:t>
            </w:r>
            <w:r w:rsidR="003663A4" w:rsidRPr="0058165D">
              <w:rPr>
                <w:rStyle w:val="af"/>
                <w:noProof/>
              </w:rPr>
              <w:t>образования</w:t>
            </w:r>
            <w:r w:rsidR="003663A4">
              <w:rPr>
                <w:noProof/>
                <w:webHidden/>
              </w:rPr>
              <w:tab/>
            </w:r>
            <w:r w:rsidR="003663A4">
              <w:rPr>
                <w:noProof/>
                <w:webHidden/>
              </w:rPr>
              <w:fldChar w:fldCharType="begin"/>
            </w:r>
            <w:r w:rsidR="003663A4">
              <w:rPr>
                <w:noProof/>
                <w:webHidden/>
              </w:rPr>
              <w:instrText xml:space="preserve"> PAGEREF _Toc83895890 \h </w:instrText>
            </w:r>
            <w:r w:rsidR="003663A4">
              <w:rPr>
                <w:noProof/>
                <w:webHidden/>
              </w:rPr>
            </w:r>
            <w:r w:rsidR="003663A4">
              <w:rPr>
                <w:noProof/>
                <w:webHidden/>
              </w:rPr>
              <w:fldChar w:fldCharType="separate"/>
            </w:r>
            <w:r w:rsidR="008D2960">
              <w:rPr>
                <w:noProof/>
                <w:webHidden/>
              </w:rPr>
              <w:t>157</w:t>
            </w:r>
            <w:r w:rsidR="003663A4">
              <w:rPr>
                <w:noProof/>
                <w:webHidden/>
              </w:rPr>
              <w:fldChar w:fldCharType="end"/>
            </w:r>
          </w:hyperlink>
        </w:p>
        <w:p w14:paraId="75B8C3E5" w14:textId="2EFF25CC"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91" w:history="1">
            <w:r w:rsidR="003663A4" w:rsidRPr="0058165D">
              <w:rPr>
                <w:rStyle w:val="af"/>
                <w:noProof/>
              </w:rPr>
              <w:t>2.2.1.</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Цель и задачи духовно-нравственного развития, воспитания и</w:t>
            </w:r>
            <w:r w:rsidR="003663A4" w:rsidRPr="0058165D">
              <w:rPr>
                <w:rStyle w:val="af"/>
                <w:noProof/>
                <w:spacing w:val="-67"/>
              </w:rPr>
              <w:t xml:space="preserve"> </w:t>
            </w:r>
            <w:r w:rsidR="003663A4" w:rsidRPr="0058165D">
              <w:rPr>
                <w:rStyle w:val="af"/>
                <w:noProof/>
              </w:rPr>
              <w:t>социализации</w:t>
            </w:r>
            <w:r w:rsidR="003663A4" w:rsidRPr="0058165D">
              <w:rPr>
                <w:rStyle w:val="af"/>
                <w:noProof/>
                <w:spacing w:val="-2"/>
              </w:rPr>
              <w:t xml:space="preserve"> </w:t>
            </w:r>
            <w:r w:rsidR="003663A4" w:rsidRPr="0058165D">
              <w:rPr>
                <w:rStyle w:val="af"/>
                <w:noProof/>
              </w:rPr>
              <w:t>обучающихся.</w:t>
            </w:r>
            <w:r w:rsidR="003663A4">
              <w:rPr>
                <w:noProof/>
                <w:webHidden/>
              </w:rPr>
              <w:tab/>
            </w:r>
            <w:r w:rsidR="003663A4">
              <w:rPr>
                <w:noProof/>
                <w:webHidden/>
              </w:rPr>
              <w:fldChar w:fldCharType="begin"/>
            </w:r>
            <w:r w:rsidR="003663A4">
              <w:rPr>
                <w:noProof/>
                <w:webHidden/>
              </w:rPr>
              <w:instrText xml:space="preserve"> PAGEREF _Toc83895891 \h </w:instrText>
            </w:r>
            <w:r w:rsidR="003663A4">
              <w:rPr>
                <w:noProof/>
                <w:webHidden/>
              </w:rPr>
            </w:r>
            <w:r w:rsidR="003663A4">
              <w:rPr>
                <w:noProof/>
                <w:webHidden/>
              </w:rPr>
              <w:fldChar w:fldCharType="separate"/>
            </w:r>
            <w:r w:rsidR="008D2960">
              <w:rPr>
                <w:noProof/>
                <w:webHidden/>
              </w:rPr>
              <w:t>159</w:t>
            </w:r>
            <w:r w:rsidR="003663A4">
              <w:rPr>
                <w:noProof/>
                <w:webHidden/>
              </w:rPr>
              <w:fldChar w:fldCharType="end"/>
            </w:r>
          </w:hyperlink>
        </w:p>
        <w:p w14:paraId="4C400ED8" w14:textId="47C992A0"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92" w:history="1">
            <w:r w:rsidR="003663A4" w:rsidRPr="0058165D">
              <w:rPr>
                <w:rStyle w:val="af"/>
                <w:noProof/>
              </w:rPr>
              <w:t>2.2.2.</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Основные</w:t>
            </w:r>
            <w:r w:rsidR="003663A4" w:rsidRPr="0058165D">
              <w:rPr>
                <w:rStyle w:val="af"/>
                <w:noProof/>
                <w:spacing w:val="1"/>
              </w:rPr>
              <w:t xml:space="preserve"> </w:t>
            </w:r>
            <w:r w:rsidR="003663A4" w:rsidRPr="0058165D">
              <w:rPr>
                <w:rStyle w:val="af"/>
                <w:noProof/>
              </w:rPr>
              <w:t>направления</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ценностные</w:t>
            </w:r>
            <w:r w:rsidR="003663A4" w:rsidRPr="0058165D">
              <w:rPr>
                <w:rStyle w:val="af"/>
                <w:noProof/>
                <w:spacing w:val="1"/>
              </w:rPr>
              <w:t xml:space="preserve"> </w:t>
            </w:r>
            <w:r w:rsidR="003663A4" w:rsidRPr="0058165D">
              <w:rPr>
                <w:rStyle w:val="af"/>
                <w:noProof/>
              </w:rPr>
              <w:t>основы</w:t>
            </w:r>
            <w:r w:rsidR="003663A4" w:rsidRPr="0058165D">
              <w:rPr>
                <w:rStyle w:val="af"/>
                <w:noProof/>
                <w:spacing w:val="1"/>
              </w:rPr>
              <w:t xml:space="preserve"> </w:t>
            </w:r>
            <w:r w:rsidR="003663A4" w:rsidRPr="0058165D">
              <w:rPr>
                <w:rStyle w:val="af"/>
                <w:noProof/>
              </w:rPr>
              <w:t>духовно-</w:t>
            </w:r>
            <w:r w:rsidR="003663A4" w:rsidRPr="0058165D">
              <w:rPr>
                <w:rStyle w:val="af"/>
                <w:noProof/>
                <w:spacing w:val="1"/>
              </w:rPr>
              <w:t xml:space="preserve"> </w:t>
            </w:r>
            <w:r w:rsidR="003663A4" w:rsidRPr="0058165D">
              <w:rPr>
                <w:rStyle w:val="af"/>
                <w:noProof/>
              </w:rPr>
              <w:t>нравственного развития,</w:t>
            </w:r>
            <w:r w:rsidR="003663A4" w:rsidRPr="0058165D">
              <w:rPr>
                <w:rStyle w:val="af"/>
                <w:noProof/>
                <w:spacing w:val="-3"/>
              </w:rPr>
              <w:t xml:space="preserve"> </w:t>
            </w:r>
            <w:r w:rsidR="003663A4" w:rsidRPr="0058165D">
              <w:rPr>
                <w:rStyle w:val="af"/>
                <w:noProof/>
              </w:rPr>
              <w:t>воспитания</w:t>
            </w:r>
            <w:r w:rsidR="003663A4" w:rsidRPr="0058165D">
              <w:rPr>
                <w:rStyle w:val="af"/>
                <w:noProof/>
                <w:spacing w:val="-3"/>
              </w:rPr>
              <w:t xml:space="preserve"> </w:t>
            </w:r>
            <w:r w:rsidR="003663A4" w:rsidRPr="0058165D">
              <w:rPr>
                <w:rStyle w:val="af"/>
                <w:noProof/>
              </w:rPr>
              <w:t>и</w:t>
            </w:r>
            <w:r w:rsidR="003663A4" w:rsidRPr="0058165D">
              <w:rPr>
                <w:rStyle w:val="af"/>
                <w:noProof/>
                <w:spacing w:val="-2"/>
              </w:rPr>
              <w:t xml:space="preserve"> </w:t>
            </w:r>
            <w:r w:rsidR="003663A4" w:rsidRPr="0058165D">
              <w:rPr>
                <w:rStyle w:val="af"/>
                <w:noProof/>
              </w:rPr>
              <w:t>социализации</w:t>
            </w:r>
            <w:r w:rsidR="003663A4" w:rsidRPr="0058165D">
              <w:rPr>
                <w:rStyle w:val="af"/>
                <w:noProof/>
                <w:spacing w:val="-2"/>
              </w:rPr>
              <w:t xml:space="preserve"> </w:t>
            </w:r>
            <w:r w:rsidR="003663A4" w:rsidRPr="0058165D">
              <w:rPr>
                <w:rStyle w:val="af"/>
                <w:noProof/>
              </w:rPr>
              <w:t>обучающихся</w:t>
            </w:r>
            <w:r w:rsidR="003663A4">
              <w:rPr>
                <w:noProof/>
                <w:webHidden/>
              </w:rPr>
              <w:tab/>
            </w:r>
            <w:r w:rsidR="003663A4">
              <w:rPr>
                <w:noProof/>
                <w:webHidden/>
              </w:rPr>
              <w:fldChar w:fldCharType="begin"/>
            </w:r>
            <w:r w:rsidR="003663A4">
              <w:rPr>
                <w:noProof/>
                <w:webHidden/>
              </w:rPr>
              <w:instrText xml:space="preserve"> PAGEREF _Toc83895892 \h </w:instrText>
            </w:r>
            <w:r w:rsidR="003663A4">
              <w:rPr>
                <w:noProof/>
                <w:webHidden/>
              </w:rPr>
            </w:r>
            <w:r w:rsidR="003663A4">
              <w:rPr>
                <w:noProof/>
                <w:webHidden/>
              </w:rPr>
              <w:fldChar w:fldCharType="separate"/>
            </w:r>
            <w:r w:rsidR="008D2960">
              <w:rPr>
                <w:noProof/>
                <w:webHidden/>
              </w:rPr>
              <w:t>160</w:t>
            </w:r>
            <w:r w:rsidR="003663A4">
              <w:rPr>
                <w:noProof/>
                <w:webHidden/>
              </w:rPr>
              <w:fldChar w:fldCharType="end"/>
            </w:r>
          </w:hyperlink>
        </w:p>
        <w:p w14:paraId="5086489D" w14:textId="0D760170"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93" w:history="1">
            <w:r w:rsidR="003663A4" w:rsidRPr="0058165D">
              <w:rPr>
                <w:rStyle w:val="af"/>
                <w:noProof/>
              </w:rPr>
              <w:t>2.2.3.</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Содержание,</w:t>
            </w:r>
            <w:r w:rsidR="003663A4" w:rsidRPr="0058165D">
              <w:rPr>
                <w:rStyle w:val="af"/>
                <w:noProof/>
                <w:spacing w:val="1"/>
              </w:rPr>
              <w:t xml:space="preserve"> </w:t>
            </w:r>
            <w:r w:rsidR="003663A4" w:rsidRPr="0058165D">
              <w:rPr>
                <w:rStyle w:val="af"/>
                <w:noProof/>
              </w:rPr>
              <w:t>виды</w:t>
            </w:r>
            <w:r w:rsidR="003663A4" w:rsidRPr="0058165D">
              <w:rPr>
                <w:rStyle w:val="af"/>
                <w:noProof/>
                <w:spacing w:val="1"/>
              </w:rPr>
              <w:t xml:space="preserve"> </w:t>
            </w:r>
            <w:r w:rsidR="003663A4" w:rsidRPr="0058165D">
              <w:rPr>
                <w:rStyle w:val="af"/>
                <w:noProof/>
              </w:rPr>
              <w:t>деятельности</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формы</w:t>
            </w:r>
            <w:r w:rsidR="003663A4" w:rsidRPr="0058165D">
              <w:rPr>
                <w:rStyle w:val="af"/>
                <w:noProof/>
                <w:spacing w:val="1"/>
              </w:rPr>
              <w:t xml:space="preserve"> </w:t>
            </w:r>
            <w:r w:rsidR="003663A4" w:rsidRPr="0058165D">
              <w:rPr>
                <w:rStyle w:val="af"/>
                <w:noProof/>
              </w:rPr>
              <w:t>занятий</w:t>
            </w:r>
            <w:r w:rsidR="003663A4" w:rsidRPr="0058165D">
              <w:rPr>
                <w:rStyle w:val="af"/>
                <w:noProof/>
                <w:spacing w:val="1"/>
              </w:rPr>
              <w:t xml:space="preserve"> </w:t>
            </w:r>
            <w:r w:rsidR="003663A4" w:rsidRPr="0058165D">
              <w:rPr>
                <w:rStyle w:val="af"/>
                <w:noProof/>
              </w:rPr>
              <w:t>с</w:t>
            </w:r>
            <w:r w:rsidR="003663A4" w:rsidRPr="0058165D">
              <w:rPr>
                <w:rStyle w:val="af"/>
                <w:noProof/>
                <w:spacing w:val="1"/>
              </w:rPr>
              <w:t xml:space="preserve"> </w:t>
            </w:r>
            <w:r w:rsidR="003663A4" w:rsidRPr="0058165D">
              <w:rPr>
                <w:rStyle w:val="af"/>
                <w:noProof/>
              </w:rPr>
              <w:t>обучающимися</w:t>
            </w:r>
            <w:r w:rsidR="003663A4" w:rsidRPr="0058165D">
              <w:rPr>
                <w:rStyle w:val="af"/>
                <w:noProof/>
                <w:spacing w:val="1"/>
              </w:rPr>
              <w:t xml:space="preserve"> </w:t>
            </w:r>
            <w:r w:rsidR="003663A4" w:rsidRPr="0058165D">
              <w:rPr>
                <w:rStyle w:val="af"/>
                <w:noProof/>
              </w:rPr>
              <w:t>по</w:t>
            </w:r>
            <w:r w:rsidR="003663A4" w:rsidRPr="0058165D">
              <w:rPr>
                <w:rStyle w:val="af"/>
                <w:noProof/>
                <w:spacing w:val="1"/>
              </w:rPr>
              <w:t xml:space="preserve"> </w:t>
            </w:r>
            <w:r w:rsidR="003663A4" w:rsidRPr="0058165D">
              <w:rPr>
                <w:rStyle w:val="af"/>
                <w:noProof/>
              </w:rPr>
              <w:t>каждому</w:t>
            </w:r>
            <w:r w:rsidR="003663A4" w:rsidRPr="0058165D">
              <w:rPr>
                <w:rStyle w:val="af"/>
                <w:noProof/>
                <w:spacing w:val="1"/>
              </w:rPr>
              <w:t xml:space="preserve"> </w:t>
            </w:r>
            <w:r w:rsidR="003663A4" w:rsidRPr="0058165D">
              <w:rPr>
                <w:rStyle w:val="af"/>
                <w:noProof/>
              </w:rPr>
              <w:t>из</w:t>
            </w:r>
            <w:r w:rsidR="003663A4" w:rsidRPr="0058165D">
              <w:rPr>
                <w:rStyle w:val="af"/>
                <w:noProof/>
                <w:spacing w:val="1"/>
              </w:rPr>
              <w:t xml:space="preserve"> </w:t>
            </w:r>
            <w:r w:rsidR="003663A4" w:rsidRPr="0058165D">
              <w:rPr>
                <w:rStyle w:val="af"/>
                <w:noProof/>
              </w:rPr>
              <w:t>направлений</w:t>
            </w:r>
            <w:r w:rsidR="003663A4" w:rsidRPr="0058165D">
              <w:rPr>
                <w:rStyle w:val="af"/>
                <w:noProof/>
                <w:spacing w:val="1"/>
              </w:rPr>
              <w:t xml:space="preserve"> </w:t>
            </w:r>
            <w:r w:rsidR="003663A4" w:rsidRPr="0058165D">
              <w:rPr>
                <w:rStyle w:val="af"/>
                <w:noProof/>
              </w:rPr>
              <w:t>духовно-нравственного</w:t>
            </w:r>
            <w:r w:rsidR="003663A4" w:rsidRPr="0058165D">
              <w:rPr>
                <w:rStyle w:val="af"/>
                <w:noProof/>
                <w:spacing w:val="1"/>
              </w:rPr>
              <w:t xml:space="preserve"> </w:t>
            </w:r>
            <w:r w:rsidR="003663A4" w:rsidRPr="0058165D">
              <w:rPr>
                <w:rStyle w:val="af"/>
                <w:noProof/>
              </w:rPr>
              <w:t>развития,</w:t>
            </w:r>
            <w:r w:rsidR="003663A4" w:rsidRPr="0058165D">
              <w:rPr>
                <w:rStyle w:val="af"/>
                <w:noProof/>
                <w:spacing w:val="-3"/>
              </w:rPr>
              <w:t xml:space="preserve"> </w:t>
            </w:r>
            <w:r w:rsidR="003663A4" w:rsidRPr="0058165D">
              <w:rPr>
                <w:rStyle w:val="af"/>
                <w:noProof/>
              </w:rPr>
              <w:t>воспитания</w:t>
            </w:r>
            <w:r w:rsidR="003663A4" w:rsidRPr="0058165D">
              <w:rPr>
                <w:rStyle w:val="af"/>
                <w:noProof/>
                <w:spacing w:val="-2"/>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социализации</w:t>
            </w:r>
            <w:r w:rsidR="003663A4" w:rsidRPr="0058165D">
              <w:rPr>
                <w:rStyle w:val="af"/>
                <w:noProof/>
                <w:spacing w:val="-1"/>
              </w:rPr>
              <w:t xml:space="preserve"> </w:t>
            </w:r>
            <w:r w:rsidR="003663A4" w:rsidRPr="0058165D">
              <w:rPr>
                <w:rStyle w:val="af"/>
                <w:noProof/>
              </w:rPr>
              <w:t>обучающихся</w:t>
            </w:r>
            <w:r w:rsidR="003663A4">
              <w:rPr>
                <w:noProof/>
                <w:webHidden/>
              </w:rPr>
              <w:tab/>
            </w:r>
            <w:r w:rsidR="003663A4">
              <w:rPr>
                <w:noProof/>
                <w:webHidden/>
              </w:rPr>
              <w:fldChar w:fldCharType="begin"/>
            </w:r>
            <w:r w:rsidR="003663A4">
              <w:rPr>
                <w:noProof/>
                <w:webHidden/>
              </w:rPr>
              <w:instrText xml:space="preserve"> PAGEREF _Toc83895893 \h </w:instrText>
            </w:r>
            <w:r w:rsidR="003663A4">
              <w:rPr>
                <w:noProof/>
                <w:webHidden/>
              </w:rPr>
            </w:r>
            <w:r w:rsidR="003663A4">
              <w:rPr>
                <w:noProof/>
                <w:webHidden/>
              </w:rPr>
              <w:fldChar w:fldCharType="separate"/>
            </w:r>
            <w:r w:rsidR="008D2960">
              <w:rPr>
                <w:noProof/>
                <w:webHidden/>
              </w:rPr>
              <w:t>163</w:t>
            </w:r>
            <w:r w:rsidR="003663A4">
              <w:rPr>
                <w:noProof/>
                <w:webHidden/>
              </w:rPr>
              <w:fldChar w:fldCharType="end"/>
            </w:r>
          </w:hyperlink>
        </w:p>
        <w:p w14:paraId="4A9C8833" w14:textId="4427B6D8"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94" w:history="1">
            <w:r w:rsidR="003663A4" w:rsidRPr="0058165D">
              <w:rPr>
                <w:rStyle w:val="af"/>
                <w:noProof/>
              </w:rPr>
              <w:t>2.2.4.</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Модель организации работы по духовно-нравственному</w:t>
            </w:r>
            <w:r w:rsidR="003663A4" w:rsidRPr="0058165D">
              <w:rPr>
                <w:rStyle w:val="af"/>
                <w:noProof/>
                <w:spacing w:val="-67"/>
              </w:rPr>
              <w:t xml:space="preserve"> </w:t>
            </w:r>
            <w:r w:rsidR="003663A4" w:rsidRPr="0058165D">
              <w:rPr>
                <w:rStyle w:val="af"/>
                <w:noProof/>
              </w:rPr>
              <w:t>развитию,</w:t>
            </w:r>
            <w:r w:rsidR="003663A4" w:rsidRPr="0058165D">
              <w:rPr>
                <w:rStyle w:val="af"/>
                <w:noProof/>
                <w:spacing w:val="-2"/>
              </w:rPr>
              <w:t xml:space="preserve"> </w:t>
            </w:r>
            <w:r w:rsidR="003663A4" w:rsidRPr="0058165D">
              <w:rPr>
                <w:rStyle w:val="af"/>
                <w:noProof/>
              </w:rPr>
              <w:t>воспитанию</w:t>
            </w:r>
            <w:r w:rsidR="003663A4" w:rsidRPr="0058165D">
              <w:rPr>
                <w:rStyle w:val="af"/>
                <w:noProof/>
                <w:spacing w:val="-1"/>
              </w:rPr>
              <w:t xml:space="preserve"> </w:t>
            </w:r>
            <w:r w:rsidR="003663A4" w:rsidRPr="0058165D">
              <w:rPr>
                <w:rStyle w:val="af"/>
                <w:noProof/>
              </w:rPr>
              <w:t>и</w:t>
            </w:r>
            <w:r w:rsidR="003663A4" w:rsidRPr="0058165D">
              <w:rPr>
                <w:rStyle w:val="af"/>
                <w:noProof/>
                <w:spacing w:val="-2"/>
              </w:rPr>
              <w:t xml:space="preserve"> </w:t>
            </w:r>
            <w:r w:rsidR="003663A4" w:rsidRPr="0058165D">
              <w:rPr>
                <w:rStyle w:val="af"/>
                <w:noProof/>
              </w:rPr>
              <w:t>социализации</w:t>
            </w:r>
            <w:r w:rsidR="003663A4" w:rsidRPr="0058165D">
              <w:rPr>
                <w:rStyle w:val="af"/>
                <w:noProof/>
                <w:spacing w:val="-1"/>
              </w:rPr>
              <w:t xml:space="preserve"> </w:t>
            </w:r>
            <w:r w:rsidR="003663A4" w:rsidRPr="0058165D">
              <w:rPr>
                <w:rStyle w:val="af"/>
                <w:noProof/>
              </w:rPr>
              <w:t>обучающихся.</w:t>
            </w:r>
            <w:r w:rsidR="003663A4">
              <w:rPr>
                <w:noProof/>
                <w:webHidden/>
              </w:rPr>
              <w:tab/>
            </w:r>
            <w:r w:rsidR="003663A4">
              <w:rPr>
                <w:noProof/>
                <w:webHidden/>
              </w:rPr>
              <w:fldChar w:fldCharType="begin"/>
            </w:r>
            <w:r w:rsidR="003663A4">
              <w:rPr>
                <w:noProof/>
                <w:webHidden/>
              </w:rPr>
              <w:instrText xml:space="preserve"> PAGEREF _Toc83895894 \h </w:instrText>
            </w:r>
            <w:r w:rsidR="003663A4">
              <w:rPr>
                <w:noProof/>
                <w:webHidden/>
              </w:rPr>
            </w:r>
            <w:r w:rsidR="003663A4">
              <w:rPr>
                <w:noProof/>
                <w:webHidden/>
              </w:rPr>
              <w:fldChar w:fldCharType="separate"/>
            </w:r>
            <w:r w:rsidR="008D2960">
              <w:rPr>
                <w:noProof/>
                <w:webHidden/>
              </w:rPr>
              <w:t>168</w:t>
            </w:r>
            <w:r w:rsidR="003663A4">
              <w:rPr>
                <w:noProof/>
                <w:webHidden/>
              </w:rPr>
              <w:fldChar w:fldCharType="end"/>
            </w:r>
          </w:hyperlink>
        </w:p>
        <w:p w14:paraId="7221EC35" w14:textId="4FC978B8"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95" w:history="1">
            <w:r w:rsidR="003663A4" w:rsidRPr="0058165D">
              <w:rPr>
                <w:rStyle w:val="af"/>
                <w:noProof/>
              </w:rPr>
              <w:t>2.2.5.</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Описание</w:t>
            </w:r>
            <w:r w:rsidR="003663A4" w:rsidRPr="0058165D">
              <w:rPr>
                <w:rStyle w:val="af"/>
                <w:noProof/>
                <w:spacing w:val="1"/>
              </w:rPr>
              <w:t xml:space="preserve"> </w:t>
            </w:r>
            <w:r w:rsidR="003663A4" w:rsidRPr="0058165D">
              <w:rPr>
                <w:rStyle w:val="af"/>
                <w:noProof/>
              </w:rPr>
              <w:t>форм</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методов</w:t>
            </w:r>
            <w:r w:rsidR="003663A4" w:rsidRPr="0058165D">
              <w:rPr>
                <w:rStyle w:val="af"/>
                <w:noProof/>
                <w:spacing w:val="1"/>
              </w:rPr>
              <w:t xml:space="preserve"> </w:t>
            </w:r>
            <w:r w:rsidR="003663A4" w:rsidRPr="0058165D">
              <w:rPr>
                <w:rStyle w:val="af"/>
                <w:noProof/>
              </w:rPr>
              <w:t>организации</w:t>
            </w:r>
            <w:r w:rsidR="003663A4" w:rsidRPr="0058165D">
              <w:rPr>
                <w:rStyle w:val="af"/>
                <w:noProof/>
                <w:spacing w:val="1"/>
              </w:rPr>
              <w:t xml:space="preserve"> </w:t>
            </w:r>
            <w:r w:rsidR="003663A4" w:rsidRPr="0058165D">
              <w:rPr>
                <w:rStyle w:val="af"/>
                <w:noProof/>
              </w:rPr>
              <w:t>социально</w:t>
            </w:r>
            <w:r w:rsidR="003663A4" w:rsidRPr="0058165D">
              <w:rPr>
                <w:rStyle w:val="af"/>
                <w:noProof/>
                <w:spacing w:val="1"/>
              </w:rPr>
              <w:t xml:space="preserve"> </w:t>
            </w:r>
            <w:r w:rsidR="003663A4" w:rsidRPr="0058165D">
              <w:rPr>
                <w:rStyle w:val="af"/>
                <w:noProof/>
              </w:rPr>
              <w:t>значимой</w:t>
            </w:r>
            <w:r w:rsidR="003663A4" w:rsidRPr="0058165D">
              <w:rPr>
                <w:rStyle w:val="af"/>
                <w:noProof/>
                <w:spacing w:val="1"/>
              </w:rPr>
              <w:t xml:space="preserve"> </w:t>
            </w:r>
            <w:r w:rsidR="003663A4" w:rsidRPr="0058165D">
              <w:rPr>
                <w:rStyle w:val="af"/>
                <w:noProof/>
              </w:rPr>
              <w:t>деятельности</w:t>
            </w:r>
            <w:r w:rsidR="003663A4" w:rsidRPr="0058165D">
              <w:rPr>
                <w:rStyle w:val="af"/>
                <w:noProof/>
                <w:spacing w:val="-2"/>
              </w:rPr>
              <w:t xml:space="preserve"> </w:t>
            </w:r>
            <w:r w:rsidR="003663A4" w:rsidRPr="0058165D">
              <w:rPr>
                <w:rStyle w:val="af"/>
                <w:noProof/>
              </w:rPr>
              <w:t>обучающихся</w:t>
            </w:r>
            <w:r w:rsidR="003663A4">
              <w:rPr>
                <w:noProof/>
                <w:webHidden/>
              </w:rPr>
              <w:tab/>
            </w:r>
            <w:r w:rsidR="003663A4">
              <w:rPr>
                <w:noProof/>
                <w:webHidden/>
              </w:rPr>
              <w:fldChar w:fldCharType="begin"/>
            </w:r>
            <w:r w:rsidR="003663A4">
              <w:rPr>
                <w:noProof/>
                <w:webHidden/>
              </w:rPr>
              <w:instrText xml:space="preserve"> PAGEREF _Toc83895895 \h </w:instrText>
            </w:r>
            <w:r w:rsidR="003663A4">
              <w:rPr>
                <w:noProof/>
                <w:webHidden/>
              </w:rPr>
            </w:r>
            <w:r w:rsidR="003663A4">
              <w:rPr>
                <w:noProof/>
                <w:webHidden/>
              </w:rPr>
              <w:fldChar w:fldCharType="separate"/>
            </w:r>
            <w:r w:rsidR="008D2960">
              <w:rPr>
                <w:noProof/>
                <w:webHidden/>
              </w:rPr>
              <w:t>172</w:t>
            </w:r>
            <w:r w:rsidR="003663A4">
              <w:rPr>
                <w:noProof/>
                <w:webHidden/>
              </w:rPr>
              <w:fldChar w:fldCharType="end"/>
            </w:r>
          </w:hyperlink>
        </w:p>
        <w:p w14:paraId="1A6FABBC" w14:textId="62FBE6E0"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96" w:history="1">
            <w:r w:rsidR="003663A4" w:rsidRPr="0058165D">
              <w:rPr>
                <w:rStyle w:val="af"/>
                <w:noProof/>
              </w:rPr>
              <w:t>2.2.6.</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Описание</w:t>
            </w:r>
            <w:r w:rsidR="003663A4" w:rsidRPr="0058165D">
              <w:rPr>
                <w:rStyle w:val="af"/>
                <w:noProof/>
                <w:spacing w:val="1"/>
              </w:rPr>
              <w:t xml:space="preserve"> </w:t>
            </w:r>
            <w:r w:rsidR="003663A4" w:rsidRPr="0058165D">
              <w:rPr>
                <w:rStyle w:val="af"/>
                <w:noProof/>
              </w:rPr>
              <w:t>основных</w:t>
            </w:r>
            <w:r w:rsidR="003663A4" w:rsidRPr="0058165D">
              <w:rPr>
                <w:rStyle w:val="af"/>
                <w:noProof/>
                <w:spacing w:val="1"/>
              </w:rPr>
              <w:t xml:space="preserve"> </w:t>
            </w:r>
            <w:r w:rsidR="003663A4" w:rsidRPr="0058165D">
              <w:rPr>
                <w:rStyle w:val="af"/>
                <w:noProof/>
              </w:rPr>
              <w:t>технологий</w:t>
            </w:r>
            <w:r w:rsidR="003663A4" w:rsidRPr="0058165D">
              <w:rPr>
                <w:rStyle w:val="af"/>
                <w:noProof/>
                <w:spacing w:val="1"/>
              </w:rPr>
              <w:t xml:space="preserve"> </w:t>
            </w:r>
            <w:r w:rsidR="003663A4" w:rsidRPr="0058165D">
              <w:rPr>
                <w:rStyle w:val="af"/>
                <w:noProof/>
              </w:rPr>
              <w:t>взаимодействия</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сотрудничества</w:t>
            </w:r>
            <w:r w:rsidR="003663A4" w:rsidRPr="0058165D">
              <w:rPr>
                <w:rStyle w:val="af"/>
                <w:noProof/>
                <w:spacing w:val="1"/>
              </w:rPr>
              <w:t xml:space="preserve"> </w:t>
            </w:r>
            <w:r w:rsidR="003663A4" w:rsidRPr="0058165D">
              <w:rPr>
                <w:rStyle w:val="af"/>
                <w:noProof/>
              </w:rPr>
              <w:t>субъектов</w:t>
            </w:r>
            <w:r w:rsidR="003663A4" w:rsidRPr="0058165D">
              <w:rPr>
                <w:rStyle w:val="af"/>
                <w:noProof/>
                <w:spacing w:val="1"/>
              </w:rPr>
              <w:t xml:space="preserve"> </w:t>
            </w:r>
            <w:r w:rsidR="003663A4" w:rsidRPr="0058165D">
              <w:rPr>
                <w:rStyle w:val="af"/>
                <w:noProof/>
              </w:rPr>
              <w:t>воспитательного</w:t>
            </w:r>
            <w:r w:rsidR="003663A4" w:rsidRPr="0058165D">
              <w:rPr>
                <w:rStyle w:val="af"/>
                <w:noProof/>
                <w:spacing w:val="1"/>
              </w:rPr>
              <w:t xml:space="preserve"> </w:t>
            </w:r>
            <w:r w:rsidR="003663A4" w:rsidRPr="0058165D">
              <w:rPr>
                <w:rStyle w:val="af"/>
                <w:noProof/>
              </w:rPr>
              <w:t>процесса</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социальных</w:t>
            </w:r>
            <w:r w:rsidR="003663A4" w:rsidRPr="0058165D">
              <w:rPr>
                <w:rStyle w:val="af"/>
                <w:noProof/>
                <w:spacing w:val="1"/>
              </w:rPr>
              <w:t xml:space="preserve"> </w:t>
            </w:r>
            <w:r w:rsidR="003663A4" w:rsidRPr="0058165D">
              <w:rPr>
                <w:rStyle w:val="af"/>
                <w:noProof/>
              </w:rPr>
              <w:t>институтов</w:t>
            </w:r>
            <w:r w:rsidR="003663A4">
              <w:rPr>
                <w:noProof/>
                <w:webHidden/>
              </w:rPr>
              <w:tab/>
            </w:r>
            <w:r w:rsidR="003663A4">
              <w:rPr>
                <w:noProof/>
                <w:webHidden/>
              </w:rPr>
              <w:fldChar w:fldCharType="begin"/>
            </w:r>
            <w:r w:rsidR="003663A4">
              <w:rPr>
                <w:noProof/>
                <w:webHidden/>
              </w:rPr>
              <w:instrText xml:space="preserve"> PAGEREF _Toc83895896 \h </w:instrText>
            </w:r>
            <w:r w:rsidR="003663A4">
              <w:rPr>
                <w:noProof/>
                <w:webHidden/>
              </w:rPr>
            </w:r>
            <w:r w:rsidR="003663A4">
              <w:rPr>
                <w:noProof/>
                <w:webHidden/>
              </w:rPr>
              <w:fldChar w:fldCharType="separate"/>
            </w:r>
            <w:r w:rsidR="008D2960">
              <w:rPr>
                <w:noProof/>
                <w:webHidden/>
              </w:rPr>
              <w:t>173</w:t>
            </w:r>
            <w:r w:rsidR="003663A4">
              <w:rPr>
                <w:noProof/>
                <w:webHidden/>
              </w:rPr>
              <w:fldChar w:fldCharType="end"/>
            </w:r>
          </w:hyperlink>
        </w:p>
        <w:p w14:paraId="491C1626" w14:textId="2B4C6EED"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97" w:history="1">
            <w:r w:rsidR="003663A4" w:rsidRPr="0058165D">
              <w:rPr>
                <w:rStyle w:val="af"/>
                <w:noProof/>
              </w:rPr>
              <w:t>2.2.7.</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Описание</w:t>
            </w:r>
            <w:r w:rsidR="003663A4" w:rsidRPr="0058165D">
              <w:rPr>
                <w:rStyle w:val="af"/>
                <w:noProof/>
                <w:spacing w:val="33"/>
              </w:rPr>
              <w:t xml:space="preserve"> </w:t>
            </w:r>
            <w:r w:rsidR="003663A4" w:rsidRPr="0058165D">
              <w:rPr>
                <w:rStyle w:val="af"/>
                <w:noProof/>
              </w:rPr>
              <w:t>методов</w:t>
            </w:r>
            <w:r w:rsidR="003663A4" w:rsidRPr="0058165D">
              <w:rPr>
                <w:rStyle w:val="af"/>
                <w:noProof/>
                <w:spacing w:val="34"/>
              </w:rPr>
              <w:t xml:space="preserve"> </w:t>
            </w:r>
            <w:r w:rsidR="003663A4" w:rsidRPr="0058165D">
              <w:rPr>
                <w:rStyle w:val="af"/>
                <w:noProof/>
              </w:rPr>
              <w:t>и</w:t>
            </w:r>
            <w:r w:rsidR="003663A4" w:rsidRPr="0058165D">
              <w:rPr>
                <w:rStyle w:val="af"/>
                <w:noProof/>
                <w:spacing w:val="34"/>
              </w:rPr>
              <w:t xml:space="preserve"> </w:t>
            </w:r>
            <w:r w:rsidR="003663A4" w:rsidRPr="0058165D">
              <w:rPr>
                <w:rStyle w:val="af"/>
                <w:noProof/>
              </w:rPr>
              <w:t>форм</w:t>
            </w:r>
            <w:r w:rsidR="003663A4" w:rsidRPr="0058165D">
              <w:rPr>
                <w:rStyle w:val="af"/>
                <w:noProof/>
                <w:spacing w:val="35"/>
              </w:rPr>
              <w:t xml:space="preserve"> </w:t>
            </w:r>
            <w:r w:rsidR="003663A4" w:rsidRPr="0058165D">
              <w:rPr>
                <w:rStyle w:val="af"/>
                <w:noProof/>
              </w:rPr>
              <w:t>профессиональной</w:t>
            </w:r>
            <w:r w:rsidR="003663A4" w:rsidRPr="0058165D">
              <w:rPr>
                <w:rStyle w:val="af"/>
                <w:noProof/>
                <w:spacing w:val="34"/>
              </w:rPr>
              <w:t xml:space="preserve"> </w:t>
            </w:r>
            <w:r w:rsidR="003663A4" w:rsidRPr="0058165D">
              <w:rPr>
                <w:rStyle w:val="af"/>
                <w:noProof/>
              </w:rPr>
              <w:t>ориентации</w:t>
            </w:r>
            <w:r w:rsidR="003663A4" w:rsidRPr="0058165D">
              <w:rPr>
                <w:rStyle w:val="af"/>
                <w:noProof/>
                <w:spacing w:val="39"/>
              </w:rPr>
              <w:t xml:space="preserve"> </w:t>
            </w:r>
            <w:r w:rsidR="003663A4" w:rsidRPr="0058165D">
              <w:rPr>
                <w:rStyle w:val="af"/>
                <w:noProof/>
              </w:rPr>
              <w:t>в</w:t>
            </w:r>
            <w:r w:rsidR="003663A4" w:rsidRPr="0058165D">
              <w:rPr>
                <w:rStyle w:val="af"/>
                <w:noProof/>
                <w:spacing w:val="-67"/>
              </w:rPr>
              <w:t xml:space="preserve"> </w:t>
            </w:r>
            <w:r w:rsidR="003663A4" w:rsidRPr="0058165D">
              <w:rPr>
                <w:rStyle w:val="af"/>
                <w:noProof/>
              </w:rPr>
              <w:t>организации,</w:t>
            </w:r>
            <w:r w:rsidR="003663A4" w:rsidRPr="0058165D">
              <w:rPr>
                <w:rStyle w:val="af"/>
                <w:noProof/>
                <w:spacing w:val="-2"/>
              </w:rPr>
              <w:t xml:space="preserve"> </w:t>
            </w:r>
            <w:r w:rsidR="003663A4" w:rsidRPr="0058165D">
              <w:rPr>
                <w:rStyle w:val="af"/>
                <w:noProof/>
              </w:rPr>
              <w:t>осуществляющей</w:t>
            </w:r>
            <w:r w:rsidR="003663A4" w:rsidRPr="0058165D">
              <w:rPr>
                <w:rStyle w:val="af"/>
                <w:noProof/>
                <w:spacing w:val="-3"/>
              </w:rPr>
              <w:t xml:space="preserve"> </w:t>
            </w:r>
            <w:r w:rsidR="003663A4" w:rsidRPr="0058165D">
              <w:rPr>
                <w:rStyle w:val="af"/>
                <w:noProof/>
              </w:rPr>
              <w:t>образовательную</w:t>
            </w:r>
            <w:r w:rsidR="003663A4" w:rsidRPr="0058165D">
              <w:rPr>
                <w:rStyle w:val="af"/>
                <w:noProof/>
                <w:spacing w:val="-2"/>
              </w:rPr>
              <w:t xml:space="preserve"> </w:t>
            </w:r>
            <w:r w:rsidR="003663A4" w:rsidRPr="0058165D">
              <w:rPr>
                <w:rStyle w:val="af"/>
                <w:noProof/>
              </w:rPr>
              <w:t>деятельность</w:t>
            </w:r>
            <w:r w:rsidR="003663A4">
              <w:rPr>
                <w:noProof/>
                <w:webHidden/>
              </w:rPr>
              <w:tab/>
            </w:r>
            <w:r w:rsidR="003663A4">
              <w:rPr>
                <w:noProof/>
                <w:webHidden/>
              </w:rPr>
              <w:fldChar w:fldCharType="begin"/>
            </w:r>
            <w:r w:rsidR="003663A4">
              <w:rPr>
                <w:noProof/>
                <w:webHidden/>
              </w:rPr>
              <w:instrText xml:space="preserve"> PAGEREF _Toc83895897 \h </w:instrText>
            </w:r>
            <w:r w:rsidR="003663A4">
              <w:rPr>
                <w:noProof/>
                <w:webHidden/>
              </w:rPr>
            </w:r>
            <w:r w:rsidR="003663A4">
              <w:rPr>
                <w:noProof/>
                <w:webHidden/>
              </w:rPr>
              <w:fldChar w:fldCharType="separate"/>
            </w:r>
            <w:r w:rsidR="008D2960">
              <w:rPr>
                <w:noProof/>
                <w:webHidden/>
              </w:rPr>
              <w:t>175</w:t>
            </w:r>
            <w:r w:rsidR="003663A4">
              <w:rPr>
                <w:noProof/>
                <w:webHidden/>
              </w:rPr>
              <w:fldChar w:fldCharType="end"/>
            </w:r>
          </w:hyperlink>
        </w:p>
        <w:p w14:paraId="558A9B40" w14:textId="2778737B"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98" w:history="1">
            <w:r w:rsidR="003663A4" w:rsidRPr="0058165D">
              <w:rPr>
                <w:rStyle w:val="af"/>
                <w:noProof/>
              </w:rPr>
              <w:t>2.2.8.</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Описание</w:t>
            </w:r>
            <w:r w:rsidR="003663A4" w:rsidRPr="0058165D">
              <w:rPr>
                <w:rStyle w:val="af"/>
                <w:noProof/>
                <w:spacing w:val="1"/>
              </w:rPr>
              <w:t xml:space="preserve"> </w:t>
            </w:r>
            <w:r w:rsidR="003663A4" w:rsidRPr="0058165D">
              <w:rPr>
                <w:rStyle w:val="af"/>
                <w:noProof/>
              </w:rPr>
              <w:t>форм</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методов</w:t>
            </w:r>
            <w:r w:rsidR="003663A4" w:rsidRPr="0058165D">
              <w:rPr>
                <w:rStyle w:val="af"/>
                <w:noProof/>
                <w:spacing w:val="1"/>
              </w:rPr>
              <w:t xml:space="preserve"> </w:t>
            </w:r>
            <w:r w:rsidR="003663A4" w:rsidRPr="0058165D">
              <w:rPr>
                <w:rStyle w:val="af"/>
                <w:noProof/>
              </w:rPr>
              <w:t>формирования</w:t>
            </w:r>
            <w:r w:rsidR="003663A4" w:rsidRPr="0058165D">
              <w:rPr>
                <w:rStyle w:val="af"/>
                <w:noProof/>
                <w:spacing w:val="1"/>
              </w:rPr>
              <w:t xml:space="preserve"> </w:t>
            </w:r>
            <w:r w:rsidR="003663A4" w:rsidRPr="0058165D">
              <w:rPr>
                <w:rStyle w:val="af"/>
                <w:noProof/>
              </w:rPr>
              <w:t>у</w:t>
            </w:r>
            <w:r w:rsidR="003663A4" w:rsidRPr="0058165D">
              <w:rPr>
                <w:rStyle w:val="af"/>
                <w:noProof/>
                <w:spacing w:val="1"/>
              </w:rPr>
              <w:t xml:space="preserve"> </w:t>
            </w:r>
            <w:r w:rsidR="003663A4" w:rsidRPr="0058165D">
              <w:rPr>
                <w:rStyle w:val="af"/>
                <w:noProof/>
              </w:rPr>
              <w:t>обучающихся</w:t>
            </w:r>
            <w:r w:rsidR="003663A4" w:rsidRPr="0058165D">
              <w:rPr>
                <w:rStyle w:val="af"/>
                <w:noProof/>
                <w:spacing w:val="1"/>
              </w:rPr>
              <w:t xml:space="preserve"> </w:t>
            </w:r>
            <w:r w:rsidR="003663A4" w:rsidRPr="0058165D">
              <w:rPr>
                <w:rStyle w:val="af"/>
                <w:noProof/>
              </w:rPr>
              <w:t>экологической культуры, культуры здорового и безопасного образа жизни,</w:t>
            </w:r>
            <w:r w:rsidR="003663A4" w:rsidRPr="0058165D">
              <w:rPr>
                <w:rStyle w:val="af"/>
                <w:noProof/>
                <w:spacing w:val="1"/>
              </w:rPr>
              <w:t xml:space="preserve"> </w:t>
            </w:r>
            <w:r w:rsidR="003663A4" w:rsidRPr="0058165D">
              <w:rPr>
                <w:rStyle w:val="af"/>
                <w:noProof/>
              </w:rPr>
              <w:t>включая мероприятия по обучению правилам безопасного поведения на</w:t>
            </w:r>
            <w:r w:rsidR="003663A4" w:rsidRPr="0058165D">
              <w:rPr>
                <w:rStyle w:val="af"/>
                <w:noProof/>
                <w:spacing w:val="1"/>
              </w:rPr>
              <w:t xml:space="preserve"> </w:t>
            </w:r>
            <w:r w:rsidR="003663A4" w:rsidRPr="0058165D">
              <w:rPr>
                <w:rStyle w:val="af"/>
                <w:noProof/>
              </w:rPr>
              <w:t>дорогах.</w:t>
            </w:r>
            <w:r w:rsidR="003663A4">
              <w:rPr>
                <w:noProof/>
                <w:webHidden/>
              </w:rPr>
              <w:tab/>
            </w:r>
            <w:r w:rsidR="003663A4">
              <w:rPr>
                <w:noProof/>
                <w:webHidden/>
              </w:rPr>
              <w:fldChar w:fldCharType="begin"/>
            </w:r>
            <w:r w:rsidR="003663A4">
              <w:rPr>
                <w:noProof/>
                <w:webHidden/>
              </w:rPr>
              <w:instrText xml:space="preserve"> PAGEREF _Toc83895898 \h </w:instrText>
            </w:r>
            <w:r w:rsidR="003663A4">
              <w:rPr>
                <w:noProof/>
                <w:webHidden/>
              </w:rPr>
            </w:r>
            <w:r w:rsidR="003663A4">
              <w:rPr>
                <w:noProof/>
                <w:webHidden/>
              </w:rPr>
              <w:fldChar w:fldCharType="separate"/>
            </w:r>
            <w:r w:rsidR="008D2960">
              <w:rPr>
                <w:noProof/>
                <w:webHidden/>
              </w:rPr>
              <w:t>177</w:t>
            </w:r>
            <w:r w:rsidR="003663A4">
              <w:rPr>
                <w:noProof/>
                <w:webHidden/>
              </w:rPr>
              <w:fldChar w:fldCharType="end"/>
            </w:r>
          </w:hyperlink>
        </w:p>
        <w:p w14:paraId="4172D239" w14:textId="51A1999C"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899" w:history="1">
            <w:r w:rsidR="003663A4" w:rsidRPr="0058165D">
              <w:rPr>
                <w:rStyle w:val="af"/>
                <w:noProof/>
              </w:rPr>
              <w:t>2.2.9.</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Описание форм и методов повышения педагогической</w:t>
            </w:r>
            <w:r w:rsidR="003663A4" w:rsidRPr="0058165D">
              <w:rPr>
                <w:rStyle w:val="af"/>
                <w:noProof/>
                <w:spacing w:val="-67"/>
              </w:rPr>
              <w:t xml:space="preserve"> </w:t>
            </w:r>
            <w:r w:rsidR="003663A4" w:rsidRPr="0058165D">
              <w:rPr>
                <w:rStyle w:val="af"/>
                <w:noProof/>
              </w:rPr>
              <w:t>культуры</w:t>
            </w:r>
            <w:r w:rsidR="003663A4" w:rsidRPr="0058165D">
              <w:rPr>
                <w:rStyle w:val="af"/>
                <w:noProof/>
                <w:spacing w:val="-2"/>
              </w:rPr>
              <w:t xml:space="preserve"> </w:t>
            </w:r>
            <w:r w:rsidR="003663A4" w:rsidRPr="0058165D">
              <w:rPr>
                <w:rStyle w:val="af"/>
                <w:noProof/>
              </w:rPr>
              <w:t>родителей</w:t>
            </w:r>
            <w:r w:rsidR="003663A4" w:rsidRPr="0058165D">
              <w:rPr>
                <w:rStyle w:val="af"/>
                <w:noProof/>
                <w:spacing w:val="-3"/>
              </w:rPr>
              <w:t xml:space="preserve"> </w:t>
            </w:r>
            <w:r w:rsidR="003663A4" w:rsidRPr="0058165D">
              <w:rPr>
                <w:rStyle w:val="af"/>
                <w:noProof/>
              </w:rPr>
              <w:t>(законных представителей)</w:t>
            </w:r>
            <w:r w:rsidR="003663A4" w:rsidRPr="0058165D">
              <w:rPr>
                <w:rStyle w:val="af"/>
                <w:noProof/>
                <w:spacing w:val="-3"/>
              </w:rPr>
              <w:t xml:space="preserve"> </w:t>
            </w:r>
            <w:r w:rsidR="003663A4" w:rsidRPr="0058165D">
              <w:rPr>
                <w:rStyle w:val="af"/>
                <w:noProof/>
              </w:rPr>
              <w:t>обучающихся.</w:t>
            </w:r>
            <w:r w:rsidR="003663A4">
              <w:rPr>
                <w:noProof/>
                <w:webHidden/>
              </w:rPr>
              <w:tab/>
            </w:r>
            <w:r w:rsidR="003663A4">
              <w:rPr>
                <w:noProof/>
                <w:webHidden/>
              </w:rPr>
              <w:fldChar w:fldCharType="begin"/>
            </w:r>
            <w:r w:rsidR="003663A4">
              <w:rPr>
                <w:noProof/>
                <w:webHidden/>
              </w:rPr>
              <w:instrText xml:space="preserve"> PAGEREF _Toc83895899 \h </w:instrText>
            </w:r>
            <w:r w:rsidR="003663A4">
              <w:rPr>
                <w:noProof/>
                <w:webHidden/>
              </w:rPr>
            </w:r>
            <w:r w:rsidR="003663A4">
              <w:rPr>
                <w:noProof/>
                <w:webHidden/>
              </w:rPr>
              <w:fldChar w:fldCharType="separate"/>
            </w:r>
            <w:r w:rsidR="008D2960">
              <w:rPr>
                <w:noProof/>
                <w:webHidden/>
              </w:rPr>
              <w:t>178</w:t>
            </w:r>
            <w:r w:rsidR="003663A4">
              <w:rPr>
                <w:noProof/>
                <w:webHidden/>
              </w:rPr>
              <w:fldChar w:fldCharType="end"/>
            </w:r>
          </w:hyperlink>
        </w:p>
        <w:p w14:paraId="6CF7A4BA" w14:textId="65E698CF"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00" w:history="1">
            <w:r w:rsidR="003663A4" w:rsidRPr="0058165D">
              <w:rPr>
                <w:rStyle w:val="af"/>
                <w:noProof/>
              </w:rPr>
              <w:t>2.2.10.</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Планируемые результаты</w:t>
            </w:r>
            <w:r w:rsidR="003663A4" w:rsidRPr="0058165D">
              <w:rPr>
                <w:rStyle w:val="af"/>
                <w:noProof/>
                <w:spacing w:val="1"/>
              </w:rPr>
              <w:t xml:space="preserve"> </w:t>
            </w:r>
            <w:r w:rsidR="003663A4" w:rsidRPr="0058165D">
              <w:rPr>
                <w:rStyle w:val="af"/>
                <w:noProof/>
              </w:rPr>
              <w:t>духовно-нравственного развития,</w:t>
            </w:r>
            <w:r w:rsidR="003663A4" w:rsidRPr="0058165D">
              <w:rPr>
                <w:rStyle w:val="af"/>
                <w:noProof/>
                <w:spacing w:val="1"/>
              </w:rPr>
              <w:t xml:space="preserve"> </w:t>
            </w:r>
            <w:r w:rsidR="003663A4" w:rsidRPr="0058165D">
              <w:rPr>
                <w:rStyle w:val="af"/>
                <w:noProof/>
              </w:rPr>
              <w:t>воспитания</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социализации</w:t>
            </w:r>
            <w:r w:rsidR="003663A4" w:rsidRPr="0058165D">
              <w:rPr>
                <w:rStyle w:val="af"/>
                <w:noProof/>
                <w:spacing w:val="1"/>
              </w:rPr>
              <w:t xml:space="preserve"> </w:t>
            </w:r>
            <w:r w:rsidR="003663A4" w:rsidRPr="0058165D">
              <w:rPr>
                <w:rStyle w:val="af"/>
                <w:noProof/>
              </w:rPr>
              <w:t>обучающихся,</w:t>
            </w:r>
            <w:r w:rsidR="003663A4" w:rsidRPr="0058165D">
              <w:rPr>
                <w:rStyle w:val="af"/>
                <w:noProof/>
                <w:spacing w:val="1"/>
              </w:rPr>
              <w:t xml:space="preserve"> </w:t>
            </w:r>
            <w:r w:rsidR="003663A4" w:rsidRPr="0058165D">
              <w:rPr>
                <w:rStyle w:val="af"/>
                <w:noProof/>
              </w:rPr>
              <w:t>их</w:t>
            </w:r>
            <w:r w:rsidR="003663A4" w:rsidRPr="0058165D">
              <w:rPr>
                <w:rStyle w:val="af"/>
                <w:noProof/>
                <w:spacing w:val="1"/>
              </w:rPr>
              <w:t xml:space="preserve"> </w:t>
            </w:r>
            <w:r w:rsidR="003663A4" w:rsidRPr="0058165D">
              <w:rPr>
                <w:rStyle w:val="af"/>
                <w:noProof/>
              </w:rPr>
              <w:t>профессиональной</w:t>
            </w:r>
            <w:r w:rsidR="003663A4" w:rsidRPr="0058165D">
              <w:rPr>
                <w:rStyle w:val="af"/>
                <w:noProof/>
                <w:spacing w:val="1"/>
              </w:rPr>
              <w:t xml:space="preserve"> </w:t>
            </w:r>
            <w:r w:rsidR="003663A4" w:rsidRPr="0058165D">
              <w:rPr>
                <w:rStyle w:val="af"/>
                <w:noProof/>
              </w:rPr>
              <w:t>ориентации,</w:t>
            </w:r>
            <w:r w:rsidR="003663A4" w:rsidRPr="0058165D">
              <w:rPr>
                <w:rStyle w:val="af"/>
                <w:noProof/>
                <w:spacing w:val="1"/>
              </w:rPr>
              <w:t xml:space="preserve"> </w:t>
            </w:r>
            <w:r w:rsidR="003663A4" w:rsidRPr="0058165D">
              <w:rPr>
                <w:rStyle w:val="af"/>
                <w:noProof/>
              </w:rPr>
              <w:t>формирования</w:t>
            </w:r>
            <w:r w:rsidR="003663A4" w:rsidRPr="0058165D">
              <w:rPr>
                <w:rStyle w:val="af"/>
                <w:noProof/>
                <w:spacing w:val="1"/>
              </w:rPr>
              <w:t xml:space="preserve"> </w:t>
            </w:r>
            <w:r w:rsidR="003663A4" w:rsidRPr="0058165D">
              <w:rPr>
                <w:rStyle w:val="af"/>
                <w:noProof/>
              </w:rPr>
              <w:t>безопасного,</w:t>
            </w:r>
            <w:r w:rsidR="003663A4" w:rsidRPr="0058165D">
              <w:rPr>
                <w:rStyle w:val="af"/>
                <w:noProof/>
                <w:spacing w:val="1"/>
              </w:rPr>
              <w:t xml:space="preserve"> </w:t>
            </w:r>
            <w:r w:rsidR="003663A4" w:rsidRPr="0058165D">
              <w:rPr>
                <w:rStyle w:val="af"/>
                <w:noProof/>
              </w:rPr>
              <w:t>здорового</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экологически</w:t>
            </w:r>
            <w:r w:rsidR="003663A4" w:rsidRPr="0058165D">
              <w:rPr>
                <w:rStyle w:val="af"/>
                <w:noProof/>
                <w:spacing w:val="-67"/>
              </w:rPr>
              <w:t xml:space="preserve"> </w:t>
            </w:r>
            <w:r w:rsidR="003663A4" w:rsidRPr="0058165D">
              <w:rPr>
                <w:rStyle w:val="af"/>
                <w:noProof/>
              </w:rPr>
              <w:t>целесообразного</w:t>
            </w:r>
            <w:r w:rsidR="003663A4" w:rsidRPr="0058165D">
              <w:rPr>
                <w:rStyle w:val="af"/>
                <w:noProof/>
                <w:spacing w:val="-1"/>
              </w:rPr>
              <w:t xml:space="preserve"> </w:t>
            </w:r>
            <w:r w:rsidR="003663A4" w:rsidRPr="0058165D">
              <w:rPr>
                <w:rStyle w:val="af"/>
                <w:noProof/>
              </w:rPr>
              <w:t>образа жизни,</w:t>
            </w:r>
            <w:r w:rsidR="003663A4" w:rsidRPr="0058165D">
              <w:rPr>
                <w:rStyle w:val="af"/>
                <w:noProof/>
                <w:spacing w:val="-3"/>
              </w:rPr>
              <w:t xml:space="preserve"> </w:t>
            </w:r>
            <w:r w:rsidR="003663A4" w:rsidRPr="0058165D">
              <w:rPr>
                <w:rStyle w:val="af"/>
                <w:noProof/>
              </w:rPr>
              <w:t>антикоррупционного</w:t>
            </w:r>
            <w:r w:rsidR="003663A4" w:rsidRPr="0058165D">
              <w:rPr>
                <w:rStyle w:val="af"/>
                <w:noProof/>
                <w:spacing w:val="-4"/>
              </w:rPr>
              <w:t xml:space="preserve"> </w:t>
            </w:r>
            <w:r w:rsidR="003663A4" w:rsidRPr="0058165D">
              <w:rPr>
                <w:rStyle w:val="af"/>
                <w:noProof/>
              </w:rPr>
              <w:t>мировоззрения.</w:t>
            </w:r>
            <w:r w:rsidR="003663A4">
              <w:rPr>
                <w:noProof/>
                <w:webHidden/>
              </w:rPr>
              <w:tab/>
            </w:r>
            <w:r w:rsidR="003663A4">
              <w:rPr>
                <w:noProof/>
                <w:webHidden/>
              </w:rPr>
              <w:fldChar w:fldCharType="begin"/>
            </w:r>
            <w:r w:rsidR="003663A4">
              <w:rPr>
                <w:noProof/>
                <w:webHidden/>
              </w:rPr>
              <w:instrText xml:space="preserve"> PAGEREF _Toc83895900 \h </w:instrText>
            </w:r>
            <w:r w:rsidR="003663A4">
              <w:rPr>
                <w:noProof/>
                <w:webHidden/>
              </w:rPr>
            </w:r>
            <w:r w:rsidR="003663A4">
              <w:rPr>
                <w:noProof/>
                <w:webHidden/>
              </w:rPr>
              <w:fldChar w:fldCharType="separate"/>
            </w:r>
            <w:r w:rsidR="008D2960">
              <w:rPr>
                <w:noProof/>
                <w:webHidden/>
              </w:rPr>
              <w:t>179</w:t>
            </w:r>
            <w:r w:rsidR="003663A4">
              <w:rPr>
                <w:noProof/>
                <w:webHidden/>
              </w:rPr>
              <w:fldChar w:fldCharType="end"/>
            </w:r>
          </w:hyperlink>
        </w:p>
        <w:p w14:paraId="73777378" w14:textId="2A0F3640"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01" w:history="1">
            <w:r w:rsidR="003663A4" w:rsidRPr="0058165D">
              <w:rPr>
                <w:rStyle w:val="af"/>
                <w:noProof/>
              </w:rPr>
              <w:t>2.2.11.</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 xml:space="preserve">Критерии и показатели эффективности деятельности </w:t>
            </w:r>
            <w:r w:rsidR="003663A4" w:rsidRPr="0058165D">
              <w:rPr>
                <w:rStyle w:val="af"/>
                <w:noProof/>
                <w:spacing w:val="-1"/>
              </w:rPr>
              <w:t>по</w:t>
            </w:r>
            <w:r w:rsidR="003663A4" w:rsidRPr="0058165D">
              <w:rPr>
                <w:rStyle w:val="af"/>
                <w:noProof/>
                <w:spacing w:val="-67"/>
              </w:rPr>
              <w:t xml:space="preserve"> </w:t>
            </w:r>
            <w:r w:rsidR="003663A4" w:rsidRPr="0058165D">
              <w:rPr>
                <w:rStyle w:val="af"/>
                <w:noProof/>
              </w:rPr>
              <w:t>обеспечению</w:t>
            </w:r>
            <w:r w:rsidR="003663A4" w:rsidRPr="0058165D">
              <w:rPr>
                <w:rStyle w:val="af"/>
                <w:noProof/>
                <w:spacing w:val="-2"/>
              </w:rPr>
              <w:t xml:space="preserve"> </w:t>
            </w:r>
            <w:r w:rsidR="003663A4" w:rsidRPr="0058165D">
              <w:rPr>
                <w:rStyle w:val="af"/>
                <w:noProof/>
              </w:rPr>
              <w:t>воспитания</w:t>
            </w:r>
            <w:r w:rsidR="003663A4" w:rsidRPr="0058165D">
              <w:rPr>
                <w:rStyle w:val="af"/>
                <w:noProof/>
                <w:spacing w:val="-2"/>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социализации</w:t>
            </w:r>
            <w:r w:rsidR="003663A4" w:rsidRPr="0058165D">
              <w:rPr>
                <w:rStyle w:val="af"/>
                <w:noProof/>
                <w:spacing w:val="-1"/>
              </w:rPr>
              <w:t xml:space="preserve"> </w:t>
            </w:r>
            <w:r w:rsidR="003663A4" w:rsidRPr="0058165D">
              <w:rPr>
                <w:rStyle w:val="af"/>
                <w:noProof/>
              </w:rPr>
              <w:t>обучающихся.</w:t>
            </w:r>
            <w:r w:rsidR="003663A4">
              <w:rPr>
                <w:noProof/>
                <w:webHidden/>
              </w:rPr>
              <w:tab/>
            </w:r>
            <w:r w:rsidR="003663A4">
              <w:rPr>
                <w:noProof/>
                <w:webHidden/>
              </w:rPr>
              <w:fldChar w:fldCharType="begin"/>
            </w:r>
            <w:r w:rsidR="003663A4">
              <w:rPr>
                <w:noProof/>
                <w:webHidden/>
              </w:rPr>
              <w:instrText xml:space="preserve"> PAGEREF _Toc83895901 \h </w:instrText>
            </w:r>
            <w:r w:rsidR="003663A4">
              <w:rPr>
                <w:noProof/>
                <w:webHidden/>
              </w:rPr>
            </w:r>
            <w:r w:rsidR="003663A4">
              <w:rPr>
                <w:noProof/>
                <w:webHidden/>
              </w:rPr>
              <w:fldChar w:fldCharType="separate"/>
            </w:r>
            <w:r w:rsidR="008D2960">
              <w:rPr>
                <w:noProof/>
                <w:webHidden/>
              </w:rPr>
              <w:t>185</w:t>
            </w:r>
            <w:r w:rsidR="003663A4">
              <w:rPr>
                <w:noProof/>
                <w:webHidden/>
              </w:rPr>
              <w:fldChar w:fldCharType="end"/>
            </w:r>
          </w:hyperlink>
        </w:p>
        <w:p w14:paraId="4895C532" w14:textId="4C8B738D"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02" w:history="1">
            <w:r w:rsidR="003663A4" w:rsidRPr="0058165D">
              <w:rPr>
                <w:rStyle w:val="af"/>
                <w:noProof/>
              </w:rPr>
              <w:t>2.3.</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Программа</w:t>
            </w:r>
            <w:r w:rsidR="003663A4" w:rsidRPr="0058165D">
              <w:rPr>
                <w:rStyle w:val="af"/>
                <w:noProof/>
                <w:spacing w:val="1"/>
              </w:rPr>
              <w:t xml:space="preserve"> </w:t>
            </w:r>
            <w:r w:rsidR="003663A4" w:rsidRPr="0058165D">
              <w:rPr>
                <w:rStyle w:val="af"/>
                <w:noProof/>
              </w:rPr>
              <w:t>коррекционной</w:t>
            </w:r>
            <w:r w:rsidR="003663A4" w:rsidRPr="0058165D">
              <w:rPr>
                <w:rStyle w:val="af"/>
                <w:noProof/>
                <w:spacing w:val="1"/>
              </w:rPr>
              <w:t xml:space="preserve"> </w:t>
            </w:r>
            <w:r w:rsidR="003663A4" w:rsidRPr="0058165D">
              <w:rPr>
                <w:rStyle w:val="af"/>
                <w:noProof/>
              </w:rPr>
              <w:t>психолого-педагогической</w:t>
            </w:r>
            <w:r w:rsidR="003663A4" w:rsidRPr="0058165D">
              <w:rPr>
                <w:rStyle w:val="af"/>
                <w:noProof/>
                <w:spacing w:val="1"/>
              </w:rPr>
              <w:t xml:space="preserve"> </w:t>
            </w:r>
            <w:r w:rsidR="003663A4" w:rsidRPr="0058165D">
              <w:rPr>
                <w:rStyle w:val="af"/>
                <w:noProof/>
              </w:rPr>
              <w:t>работы</w:t>
            </w:r>
            <w:r w:rsidR="003663A4" w:rsidRPr="0058165D">
              <w:rPr>
                <w:rStyle w:val="af"/>
                <w:noProof/>
                <w:spacing w:val="1"/>
              </w:rPr>
              <w:t xml:space="preserve"> </w:t>
            </w:r>
            <w:r w:rsidR="003663A4" w:rsidRPr="0058165D">
              <w:rPr>
                <w:rStyle w:val="af"/>
                <w:noProof/>
              </w:rPr>
              <w:t>с</w:t>
            </w:r>
            <w:r w:rsidR="003663A4" w:rsidRPr="0058165D">
              <w:rPr>
                <w:rStyle w:val="af"/>
                <w:noProof/>
                <w:spacing w:val="-67"/>
              </w:rPr>
              <w:t xml:space="preserve"> </w:t>
            </w:r>
            <w:r w:rsidR="003663A4" w:rsidRPr="0058165D">
              <w:rPr>
                <w:rStyle w:val="af"/>
                <w:noProof/>
              </w:rPr>
              <w:t>детьми с</w:t>
            </w:r>
            <w:r w:rsidR="003663A4" w:rsidRPr="0058165D">
              <w:rPr>
                <w:rStyle w:val="af"/>
                <w:noProof/>
                <w:spacing w:val="-1"/>
              </w:rPr>
              <w:t xml:space="preserve"> </w:t>
            </w:r>
            <w:r w:rsidR="003663A4" w:rsidRPr="0058165D">
              <w:rPr>
                <w:rStyle w:val="af"/>
                <w:noProof/>
              </w:rPr>
              <w:t>ОВЗ</w:t>
            </w:r>
            <w:r w:rsidR="003663A4">
              <w:rPr>
                <w:noProof/>
                <w:webHidden/>
              </w:rPr>
              <w:tab/>
            </w:r>
            <w:r w:rsidR="003663A4">
              <w:rPr>
                <w:noProof/>
                <w:webHidden/>
              </w:rPr>
              <w:fldChar w:fldCharType="begin"/>
            </w:r>
            <w:r w:rsidR="003663A4">
              <w:rPr>
                <w:noProof/>
                <w:webHidden/>
              </w:rPr>
              <w:instrText xml:space="preserve"> PAGEREF _Toc83895902 \h </w:instrText>
            </w:r>
            <w:r w:rsidR="003663A4">
              <w:rPr>
                <w:noProof/>
                <w:webHidden/>
              </w:rPr>
            </w:r>
            <w:r w:rsidR="003663A4">
              <w:rPr>
                <w:noProof/>
                <w:webHidden/>
              </w:rPr>
              <w:fldChar w:fldCharType="separate"/>
            </w:r>
            <w:r w:rsidR="008D2960">
              <w:rPr>
                <w:noProof/>
                <w:webHidden/>
              </w:rPr>
              <w:t>187</w:t>
            </w:r>
            <w:r w:rsidR="003663A4">
              <w:rPr>
                <w:noProof/>
                <w:webHidden/>
              </w:rPr>
              <w:fldChar w:fldCharType="end"/>
            </w:r>
          </w:hyperlink>
        </w:p>
        <w:p w14:paraId="34BAD9B8" w14:textId="5D8EE027"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03" w:history="1">
            <w:r w:rsidR="003663A4" w:rsidRPr="0058165D">
              <w:rPr>
                <w:rStyle w:val="af"/>
                <w:noProof/>
              </w:rPr>
              <w:t>2.3.1.</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Цели</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задачи</w:t>
            </w:r>
            <w:r w:rsidR="003663A4" w:rsidRPr="0058165D">
              <w:rPr>
                <w:rStyle w:val="af"/>
                <w:noProof/>
                <w:spacing w:val="1"/>
              </w:rPr>
              <w:t xml:space="preserve"> </w:t>
            </w:r>
            <w:r w:rsidR="003663A4" w:rsidRPr="0058165D">
              <w:rPr>
                <w:rStyle w:val="af"/>
                <w:noProof/>
              </w:rPr>
              <w:t>программы</w:t>
            </w:r>
            <w:r w:rsidR="003663A4" w:rsidRPr="0058165D">
              <w:rPr>
                <w:rStyle w:val="af"/>
                <w:noProof/>
                <w:spacing w:val="1"/>
              </w:rPr>
              <w:t xml:space="preserve"> </w:t>
            </w:r>
            <w:r w:rsidR="003663A4" w:rsidRPr="0058165D">
              <w:rPr>
                <w:rStyle w:val="af"/>
                <w:noProof/>
              </w:rPr>
              <w:t>коррекционной</w:t>
            </w:r>
            <w:r w:rsidR="003663A4" w:rsidRPr="0058165D">
              <w:rPr>
                <w:rStyle w:val="af"/>
                <w:noProof/>
                <w:spacing w:val="1"/>
              </w:rPr>
              <w:t xml:space="preserve"> </w:t>
            </w:r>
            <w:r w:rsidR="003663A4" w:rsidRPr="0058165D">
              <w:rPr>
                <w:rStyle w:val="af"/>
                <w:noProof/>
              </w:rPr>
              <w:t>работы</w:t>
            </w:r>
            <w:r w:rsidR="003663A4" w:rsidRPr="0058165D">
              <w:rPr>
                <w:rStyle w:val="af"/>
                <w:noProof/>
                <w:spacing w:val="1"/>
              </w:rPr>
              <w:t xml:space="preserve"> </w:t>
            </w:r>
            <w:r w:rsidR="003663A4" w:rsidRPr="0058165D">
              <w:rPr>
                <w:rStyle w:val="af"/>
                <w:noProof/>
              </w:rPr>
              <w:t>с</w:t>
            </w:r>
            <w:r w:rsidR="003663A4" w:rsidRPr="0058165D">
              <w:rPr>
                <w:rStyle w:val="af"/>
                <w:noProof/>
                <w:spacing w:val="1"/>
              </w:rPr>
              <w:t xml:space="preserve"> </w:t>
            </w:r>
            <w:r w:rsidR="003663A4" w:rsidRPr="0058165D">
              <w:rPr>
                <w:rStyle w:val="af"/>
                <w:noProof/>
              </w:rPr>
              <w:t>обучающимися</w:t>
            </w:r>
            <w:r w:rsidR="003663A4" w:rsidRPr="0058165D">
              <w:rPr>
                <w:rStyle w:val="af"/>
                <w:noProof/>
                <w:spacing w:val="23"/>
              </w:rPr>
              <w:t xml:space="preserve"> </w:t>
            </w:r>
            <w:r w:rsidR="003663A4" w:rsidRPr="0058165D">
              <w:rPr>
                <w:rStyle w:val="af"/>
                <w:noProof/>
              </w:rPr>
              <w:t>с</w:t>
            </w:r>
            <w:r w:rsidR="003663A4" w:rsidRPr="0058165D">
              <w:rPr>
                <w:rStyle w:val="af"/>
                <w:noProof/>
                <w:spacing w:val="21"/>
              </w:rPr>
              <w:t xml:space="preserve"> </w:t>
            </w:r>
            <w:r w:rsidR="003663A4" w:rsidRPr="0058165D">
              <w:rPr>
                <w:rStyle w:val="af"/>
                <w:noProof/>
              </w:rPr>
              <w:t>особыми</w:t>
            </w:r>
            <w:r w:rsidR="003663A4" w:rsidRPr="0058165D">
              <w:rPr>
                <w:rStyle w:val="af"/>
                <w:noProof/>
                <w:spacing w:val="22"/>
              </w:rPr>
              <w:t xml:space="preserve"> </w:t>
            </w:r>
            <w:r w:rsidR="003663A4" w:rsidRPr="0058165D">
              <w:rPr>
                <w:rStyle w:val="af"/>
                <w:noProof/>
              </w:rPr>
              <w:t>образовательными</w:t>
            </w:r>
            <w:r w:rsidR="003663A4" w:rsidRPr="0058165D">
              <w:rPr>
                <w:rStyle w:val="af"/>
                <w:noProof/>
                <w:spacing w:val="23"/>
              </w:rPr>
              <w:t xml:space="preserve"> </w:t>
            </w:r>
            <w:r w:rsidR="003663A4" w:rsidRPr="0058165D">
              <w:rPr>
                <w:rStyle w:val="af"/>
                <w:noProof/>
              </w:rPr>
              <w:t>потребностями,</w:t>
            </w:r>
            <w:r w:rsidR="003663A4" w:rsidRPr="0058165D">
              <w:rPr>
                <w:rStyle w:val="af"/>
                <w:noProof/>
                <w:spacing w:val="24"/>
              </w:rPr>
              <w:t xml:space="preserve"> </w:t>
            </w:r>
            <w:r w:rsidR="003663A4" w:rsidRPr="0058165D">
              <w:rPr>
                <w:rStyle w:val="af"/>
                <w:noProof/>
              </w:rPr>
              <w:t>в</w:t>
            </w:r>
            <w:r w:rsidR="003663A4" w:rsidRPr="0058165D">
              <w:rPr>
                <w:rStyle w:val="af"/>
                <w:noProof/>
                <w:spacing w:val="21"/>
              </w:rPr>
              <w:t xml:space="preserve"> </w:t>
            </w:r>
            <w:r w:rsidR="003663A4" w:rsidRPr="0058165D">
              <w:rPr>
                <w:rStyle w:val="af"/>
                <w:noProof/>
              </w:rPr>
              <w:t>том</w:t>
            </w:r>
            <w:r w:rsidR="003663A4" w:rsidRPr="0058165D">
              <w:rPr>
                <w:rStyle w:val="af"/>
                <w:noProof/>
                <w:spacing w:val="23"/>
              </w:rPr>
              <w:t xml:space="preserve"> </w:t>
            </w:r>
            <w:r w:rsidR="003663A4" w:rsidRPr="0058165D">
              <w:rPr>
                <w:rStyle w:val="af"/>
                <w:noProof/>
              </w:rPr>
              <w:t>числе</w:t>
            </w:r>
            <w:r w:rsidR="003663A4" w:rsidRPr="0058165D">
              <w:rPr>
                <w:rStyle w:val="af"/>
                <w:noProof/>
                <w:spacing w:val="-68"/>
              </w:rPr>
              <w:t xml:space="preserve"> </w:t>
            </w:r>
            <w:r w:rsidR="003663A4" w:rsidRPr="0058165D">
              <w:rPr>
                <w:rStyle w:val="af"/>
                <w:noProof/>
              </w:rPr>
              <w:t>с</w:t>
            </w:r>
            <w:r w:rsidR="003663A4" w:rsidRPr="0058165D">
              <w:rPr>
                <w:rStyle w:val="af"/>
                <w:noProof/>
                <w:spacing w:val="1"/>
              </w:rPr>
              <w:t xml:space="preserve"> </w:t>
            </w:r>
            <w:r w:rsidR="003663A4" w:rsidRPr="0058165D">
              <w:rPr>
                <w:rStyle w:val="af"/>
                <w:noProof/>
              </w:rPr>
              <w:t>ограниченными</w:t>
            </w:r>
            <w:r w:rsidR="003663A4" w:rsidRPr="0058165D">
              <w:rPr>
                <w:rStyle w:val="af"/>
                <w:noProof/>
                <w:spacing w:val="1"/>
              </w:rPr>
              <w:t xml:space="preserve"> </w:t>
            </w:r>
            <w:r w:rsidR="003663A4" w:rsidRPr="0058165D">
              <w:rPr>
                <w:rStyle w:val="af"/>
                <w:noProof/>
              </w:rPr>
              <w:t>возможностями</w:t>
            </w:r>
            <w:r w:rsidR="003663A4" w:rsidRPr="0058165D">
              <w:rPr>
                <w:rStyle w:val="af"/>
                <w:noProof/>
                <w:spacing w:val="1"/>
              </w:rPr>
              <w:t xml:space="preserve"> </w:t>
            </w:r>
            <w:r w:rsidR="003663A4" w:rsidRPr="0058165D">
              <w:rPr>
                <w:rStyle w:val="af"/>
                <w:noProof/>
              </w:rPr>
              <w:t>здоровья</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инвалидами,</w:t>
            </w:r>
            <w:r w:rsidR="003663A4" w:rsidRPr="0058165D">
              <w:rPr>
                <w:rStyle w:val="af"/>
                <w:noProof/>
                <w:spacing w:val="1"/>
              </w:rPr>
              <w:t xml:space="preserve"> </w:t>
            </w:r>
            <w:r w:rsidR="003663A4" w:rsidRPr="0058165D">
              <w:rPr>
                <w:rStyle w:val="af"/>
                <w:noProof/>
              </w:rPr>
              <w:t>на</w:t>
            </w:r>
            <w:r w:rsidR="003663A4" w:rsidRPr="0058165D">
              <w:rPr>
                <w:rStyle w:val="af"/>
                <w:noProof/>
                <w:spacing w:val="1"/>
              </w:rPr>
              <w:t xml:space="preserve"> </w:t>
            </w:r>
            <w:r w:rsidR="003663A4" w:rsidRPr="0058165D">
              <w:rPr>
                <w:rStyle w:val="af"/>
                <w:noProof/>
              </w:rPr>
              <w:t>уровне</w:t>
            </w:r>
            <w:r w:rsidR="003663A4" w:rsidRPr="0058165D">
              <w:rPr>
                <w:rStyle w:val="af"/>
                <w:noProof/>
                <w:spacing w:val="1"/>
              </w:rPr>
              <w:t xml:space="preserve"> </w:t>
            </w:r>
            <w:r w:rsidR="003663A4" w:rsidRPr="0058165D">
              <w:rPr>
                <w:rStyle w:val="af"/>
                <w:noProof/>
              </w:rPr>
              <w:t>среднего</w:t>
            </w:r>
            <w:r w:rsidR="003663A4" w:rsidRPr="0058165D">
              <w:rPr>
                <w:rStyle w:val="af"/>
                <w:noProof/>
                <w:spacing w:val="-3"/>
              </w:rPr>
              <w:t xml:space="preserve"> </w:t>
            </w:r>
            <w:r w:rsidR="003663A4" w:rsidRPr="0058165D">
              <w:rPr>
                <w:rStyle w:val="af"/>
                <w:noProof/>
              </w:rPr>
              <w:t>общего</w:t>
            </w:r>
            <w:r w:rsidR="003663A4" w:rsidRPr="0058165D">
              <w:rPr>
                <w:rStyle w:val="af"/>
                <w:noProof/>
                <w:spacing w:val="1"/>
              </w:rPr>
              <w:t xml:space="preserve"> </w:t>
            </w:r>
            <w:r w:rsidR="003663A4" w:rsidRPr="0058165D">
              <w:rPr>
                <w:rStyle w:val="af"/>
                <w:noProof/>
              </w:rPr>
              <w:t>образования</w:t>
            </w:r>
            <w:r w:rsidR="003663A4">
              <w:rPr>
                <w:noProof/>
                <w:webHidden/>
              </w:rPr>
              <w:tab/>
            </w:r>
            <w:r w:rsidR="003663A4">
              <w:rPr>
                <w:noProof/>
                <w:webHidden/>
              </w:rPr>
              <w:fldChar w:fldCharType="begin"/>
            </w:r>
            <w:r w:rsidR="003663A4">
              <w:rPr>
                <w:noProof/>
                <w:webHidden/>
              </w:rPr>
              <w:instrText xml:space="preserve"> PAGEREF _Toc83895903 \h </w:instrText>
            </w:r>
            <w:r w:rsidR="003663A4">
              <w:rPr>
                <w:noProof/>
                <w:webHidden/>
              </w:rPr>
            </w:r>
            <w:r w:rsidR="003663A4">
              <w:rPr>
                <w:noProof/>
                <w:webHidden/>
              </w:rPr>
              <w:fldChar w:fldCharType="separate"/>
            </w:r>
            <w:r w:rsidR="008D2960">
              <w:rPr>
                <w:noProof/>
                <w:webHidden/>
              </w:rPr>
              <w:t>187</w:t>
            </w:r>
            <w:r w:rsidR="003663A4">
              <w:rPr>
                <w:noProof/>
                <w:webHidden/>
              </w:rPr>
              <w:fldChar w:fldCharType="end"/>
            </w:r>
          </w:hyperlink>
        </w:p>
        <w:p w14:paraId="7F3F376A" w14:textId="4B3B8115"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04" w:history="1">
            <w:r w:rsidR="003663A4" w:rsidRPr="0058165D">
              <w:rPr>
                <w:rStyle w:val="af"/>
                <w:noProof/>
              </w:rPr>
              <w:t>2.3.2.</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Перечень</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содержание</w:t>
            </w:r>
            <w:r w:rsidR="003663A4" w:rsidRPr="0058165D">
              <w:rPr>
                <w:rStyle w:val="af"/>
                <w:noProof/>
                <w:spacing w:val="1"/>
              </w:rPr>
              <w:t xml:space="preserve"> </w:t>
            </w:r>
            <w:r w:rsidR="003663A4" w:rsidRPr="0058165D">
              <w:rPr>
                <w:rStyle w:val="af"/>
                <w:noProof/>
              </w:rPr>
              <w:t>комплексных,</w:t>
            </w:r>
            <w:r w:rsidR="003663A4" w:rsidRPr="0058165D">
              <w:rPr>
                <w:rStyle w:val="af"/>
                <w:noProof/>
                <w:spacing w:val="1"/>
              </w:rPr>
              <w:t xml:space="preserve"> </w:t>
            </w:r>
            <w:r w:rsidR="003663A4" w:rsidRPr="0058165D">
              <w:rPr>
                <w:rStyle w:val="af"/>
                <w:noProof/>
              </w:rPr>
              <w:t>индивидуально</w:t>
            </w:r>
            <w:r w:rsidR="003663A4" w:rsidRPr="0058165D">
              <w:rPr>
                <w:rStyle w:val="af"/>
                <w:noProof/>
                <w:spacing w:val="1"/>
              </w:rPr>
              <w:t xml:space="preserve"> </w:t>
            </w:r>
            <w:r w:rsidR="003663A4" w:rsidRPr="0058165D">
              <w:rPr>
                <w:rStyle w:val="af"/>
                <w:noProof/>
              </w:rPr>
              <w:t>ориентированных</w:t>
            </w:r>
            <w:r w:rsidR="003663A4" w:rsidRPr="0058165D">
              <w:rPr>
                <w:rStyle w:val="af"/>
                <w:noProof/>
                <w:spacing w:val="1"/>
              </w:rPr>
              <w:t xml:space="preserve"> </w:t>
            </w:r>
            <w:r w:rsidR="003663A4" w:rsidRPr="0058165D">
              <w:rPr>
                <w:rStyle w:val="af"/>
                <w:noProof/>
              </w:rPr>
              <w:t>коррекционных</w:t>
            </w:r>
            <w:r w:rsidR="003663A4" w:rsidRPr="0058165D">
              <w:rPr>
                <w:rStyle w:val="af"/>
                <w:noProof/>
                <w:spacing w:val="1"/>
              </w:rPr>
              <w:t xml:space="preserve"> </w:t>
            </w:r>
            <w:r w:rsidR="003663A4" w:rsidRPr="0058165D">
              <w:rPr>
                <w:rStyle w:val="af"/>
                <w:noProof/>
              </w:rPr>
              <w:t>мероприятий,</w:t>
            </w:r>
            <w:r w:rsidR="003663A4" w:rsidRPr="0058165D">
              <w:rPr>
                <w:rStyle w:val="af"/>
                <w:noProof/>
                <w:spacing w:val="1"/>
              </w:rPr>
              <w:t xml:space="preserve"> </w:t>
            </w:r>
            <w:r w:rsidR="003663A4" w:rsidRPr="0058165D">
              <w:rPr>
                <w:rStyle w:val="af"/>
                <w:noProof/>
              </w:rPr>
              <w:t>включающих</w:t>
            </w:r>
            <w:r w:rsidR="003663A4" w:rsidRPr="0058165D">
              <w:rPr>
                <w:rStyle w:val="af"/>
                <w:noProof/>
                <w:spacing w:val="1"/>
              </w:rPr>
              <w:t xml:space="preserve"> </w:t>
            </w:r>
            <w:r w:rsidR="003663A4" w:rsidRPr="0058165D">
              <w:rPr>
                <w:rStyle w:val="af"/>
                <w:noProof/>
              </w:rPr>
              <w:t>использование</w:t>
            </w:r>
            <w:r w:rsidR="003663A4" w:rsidRPr="0058165D">
              <w:rPr>
                <w:rStyle w:val="af"/>
                <w:noProof/>
                <w:spacing w:val="1"/>
              </w:rPr>
              <w:t xml:space="preserve"> </w:t>
            </w:r>
            <w:r w:rsidR="003663A4" w:rsidRPr="0058165D">
              <w:rPr>
                <w:rStyle w:val="af"/>
                <w:noProof/>
              </w:rPr>
              <w:t>индивидуальных</w:t>
            </w:r>
            <w:r w:rsidR="003663A4" w:rsidRPr="0058165D">
              <w:rPr>
                <w:rStyle w:val="af"/>
                <w:noProof/>
                <w:spacing w:val="1"/>
              </w:rPr>
              <w:t xml:space="preserve"> </w:t>
            </w:r>
            <w:r w:rsidR="003663A4" w:rsidRPr="0058165D">
              <w:rPr>
                <w:rStyle w:val="af"/>
                <w:noProof/>
              </w:rPr>
              <w:t>методов</w:t>
            </w:r>
            <w:r w:rsidR="003663A4" w:rsidRPr="0058165D">
              <w:rPr>
                <w:rStyle w:val="af"/>
                <w:noProof/>
                <w:spacing w:val="1"/>
              </w:rPr>
              <w:t xml:space="preserve"> </w:t>
            </w:r>
            <w:r w:rsidR="003663A4" w:rsidRPr="0058165D">
              <w:rPr>
                <w:rStyle w:val="af"/>
                <w:noProof/>
              </w:rPr>
              <w:t>обучения</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воспитания,</w:t>
            </w:r>
            <w:r w:rsidR="003663A4" w:rsidRPr="0058165D">
              <w:rPr>
                <w:rStyle w:val="af"/>
                <w:noProof/>
                <w:spacing w:val="1"/>
              </w:rPr>
              <w:t xml:space="preserve"> </w:t>
            </w:r>
            <w:r w:rsidR="003663A4" w:rsidRPr="0058165D">
              <w:rPr>
                <w:rStyle w:val="af"/>
                <w:noProof/>
              </w:rPr>
              <w:t>проведение</w:t>
            </w:r>
            <w:r w:rsidR="003663A4" w:rsidRPr="0058165D">
              <w:rPr>
                <w:rStyle w:val="af"/>
                <w:noProof/>
                <w:spacing w:val="1"/>
              </w:rPr>
              <w:t xml:space="preserve"> </w:t>
            </w:r>
            <w:r w:rsidR="003663A4" w:rsidRPr="0058165D">
              <w:rPr>
                <w:rStyle w:val="af"/>
                <w:noProof/>
              </w:rPr>
              <w:t>индивидуальных</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групповых</w:t>
            </w:r>
            <w:r w:rsidR="003663A4" w:rsidRPr="0058165D">
              <w:rPr>
                <w:rStyle w:val="af"/>
                <w:noProof/>
                <w:spacing w:val="1"/>
              </w:rPr>
              <w:t xml:space="preserve"> </w:t>
            </w:r>
            <w:r w:rsidR="003663A4" w:rsidRPr="0058165D">
              <w:rPr>
                <w:rStyle w:val="af"/>
                <w:noProof/>
              </w:rPr>
              <w:t>занятий</w:t>
            </w:r>
            <w:r w:rsidR="003663A4" w:rsidRPr="0058165D">
              <w:rPr>
                <w:rStyle w:val="af"/>
                <w:noProof/>
                <w:spacing w:val="1"/>
              </w:rPr>
              <w:t xml:space="preserve"> </w:t>
            </w:r>
            <w:r w:rsidR="003663A4" w:rsidRPr="0058165D">
              <w:rPr>
                <w:rStyle w:val="af"/>
                <w:noProof/>
              </w:rPr>
              <w:t>под</w:t>
            </w:r>
            <w:r w:rsidR="003663A4" w:rsidRPr="0058165D">
              <w:rPr>
                <w:rStyle w:val="af"/>
                <w:noProof/>
                <w:spacing w:val="1"/>
              </w:rPr>
              <w:t xml:space="preserve"> </w:t>
            </w:r>
            <w:r w:rsidR="003663A4" w:rsidRPr="0058165D">
              <w:rPr>
                <w:rStyle w:val="af"/>
                <w:noProof/>
              </w:rPr>
              <w:t>руководством</w:t>
            </w:r>
            <w:r w:rsidR="003663A4" w:rsidRPr="0058165D">
              <w:rPr>
                <w:rStyle w:val="af"/>
                <w:noProof/>
                <w:spacing w:val="1"/>
              </w:rPr>
              <w:t xml:space="preserve"> </w:t>
            </w:r>
            <w:r w:rsidR="003663A4" w:rsidRPr="0058165D">
              <w:rPr>
                <w:rStyle w:val="af"/>
                <w:noProof/>
              </w:rPr>
              <w:t>специалистов</w:t>
            </w:r>
            <w:r w:rsidR="003663A4">
              <w:rPr>
                <w:noProof/>
                <w:webHidden/>
              </w:rPr>
              <w:tab/>
            </w:r>
            <w:r w:rsidR="003663A4">
              <w:rPr>
                <w:noProof/>
                <w:webHidden/>
              </w:rPr>
              <w:fldChar w:fldCharType="begin"/>
            </w:r>
            <w:r w:rsidR="003663A4">
              <w:rPr>
                <w:noProof/>
                <w:webHidden/>
              </w:rPr>
              <w:instrText xml:space="preserve"> PAGEREF _Toc83895904 \h </w:instrText>
            </w:r>
            <w:r w:rsidR="003663A4">
              <w:rPr>
                <w:noProof/>
                <w:webHidden/>
              </w:rPr>
            </w:r>
            <w:r w:rsidR="003663A4">
              <w:rPr>
                <w:noProof/>
                <w:webHidden/>
              </w:rPr>
              <w:fldChar w:fldCharType="separate"/>
            </w:r>
            <w:r w:rsidR="008D2960">
              <w:rPr>
                <w:noProof/>
                <w:webHidden/>
              </w:rPr>
              <w:t>189</w:t>
            </w:r>
            <w:r w:rsidR="003663A4">
              <w:rPr>
                <w:noProof/>
                <w:webHidden/>
              </w:rPr>
              <w:fldChar w:fldCharType="end"/>
            </w:r>
          </w:hyperlink>
        </w:p>
        <w:p w14:paraId="373DD9F7" w14:textId="10A66349"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05" w:history="1">
            <w:r w:rsidR="003663A4" w:rsidRPr="0058165D">
              <w:rPr>
                <w:rStyle w:val="af"/>
                <w:noProof/>
              </w:rPr>
              <w:t>2.3.3.</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Система</w:t>
            </w:r>
            <w:r w:rsidR="003663A4" w:rsidRPr="0058165D">
              <w:rPr>
                <w:rStyle w:val="af"/>
                <w:noProof/>
                <w:spacing w:val="1"/>
              </w:rPr>
              <w:t xml:space="preserve"> </w:t>
            </w:r>
            <w:r w:rsidR="003663A4" w:rsidRPr="0058165D">
              <w:rPr>
                <w:rStyle w:val="af"/>
                <w:noProof/>
              </w:rPr>
              <w:t>комплексного</w:t>
            </w:r>
            <w:r w:rsidR="003663A4" w:rsidRPr="0058165D">
              <w:rPr>
                <w:rStyle w:val="af"/>
                <w:noProof/>
                <w:spacing w:val="1"/>
              </w:rPr>
              <w:t xml:space="preserve"> </w:t>
            </w:r>
            <w:r w:rsidR="003663A4" w:rsidRPr="0058165D">
              <w:rPr>
                <w:rStyle w:val="af"/>
                <w:noProof/>
              </w:rPr>
              <w:t>психолого-медико-социального</w:t>
            </w:r>
            <w:r w:rsidR="003663A4" w:rsidRPr="0058165D">
              <w:rPr>
                <w:rStyle w:val="af"/>
                <w:noProof/>
                <w:spacing w:val="1"/>
              </w:rPr>
              <w:t xml:space="preserve"> </w:t>
            </w:r>
            <w:r w:rsidR="003663A4" w:rsidRPr="0058165D">
              <w:rPr>
                <w:rStyle w:val="af"/>
                <w:noProof/>
              </w:rPr>
              <w:t>сопровождения и поддержки обучающихся с особыми образовательными</w:t>
            </w:r>
            <w:r w:rsidR="003663A4" w:rsidRPr="0058165D">
              <w:rPr>
                <w:rStyle w:val="af"/>
                <w:noProof/>
                <w:spacing w:val="1"/>
              </w:rPr>
              <w:t xml:space="preserve"> </w:t>
            </w:r>
            <w:r w:rsidR="003663A4" w:rsidRPr="0058165D">
              <w:rPr>
                <w:rStyle w:val="af"/>
                <w:noProof/>
              </w:rPr>
              <w:t>потребностями, в том числе с ограниченными возможностями здоровья и</w:t>
            </w:r>
            <w:r w:rsidR="003663A4" w:rsidRPr="0058165D">
              <w:rPr>
                <w:rStyle w:val="af"/>
                <w:noProof/>
                <w:spacing w:val="1"/>
              </w:rPr>
              <w:t xml:space="preserve"> </w:t>
            </w:r>
            <w:r w:rsidR="003663A4" w:rsidRPr="0058165D">
              <w:rPr>
                <w:rStyle w:val="af"/>
                <w:noProof/>
              </w:rPr>
              <w:t>инвалидов</w:t>
            </w:r>
            <w:r w:rsidR="003663A4">
              <w:rPr>
                <w:noProof/>
                <w:webHidden/>
              </w:rPr>
              <w:tab/>
            </w:r>
            <w:r w:rsidR="003663A4">
              <w:rPr>
                <w:noProof/>
                <w:webHidden/>
              </w:rPr>
              <w:fldChar w:fldCharType="begin"/>
            </w:r>
            <w:r w:rsidR="003663A4">
              <w:rPr>
                <w:noProof/>
                <w:webHidden/>
              </w:rPr>
              <w:instrText xml:space="preserve"> PAGEREF _Toc83895905 \h </w:instrText>
            </w:r>
            <w:r w:rsidR="003663A4">
              <w:rPr>
                <w:noProof/>
                <w:webHidden/>
              </w:rPr>
            </w:r>
            <w:r w:rsidR="003663A4">
              <w:rPr>
                <w:noProof/>
                <w:webHidden/>
              </w:rPr>
              <w:fldChar w:fldCharType="separate"/>
            </w:r>
            <w:r w:rsidR="008D2960">
              <w:rPr>
                <w:noProof/>
                <w:webHidden/>
              </w:rPr>
              <w:t>197</w:t>
            </w:r>
            <w:r w:rsidR="003663A4">
              <w:rPr>
                <w:noProof/>
                <w:webHidden/>
              </w:rPr>
              <w:fldChar w:fldCharType="end"/>
            </w:r>
          </w:hyperlink>
        </w:p>
        <w:p w14:paraId="5ADFA754" w14:textId="3A238C6A"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06" w:history="1">
            <w:r w:rsidR="003663A4" w:rsidRPr="0058165D">
              <w:rPr>
                <w:rStyle w:val="af"/>
                <w:noProof/>
              </w:rPr>
              <w:t>2.3.4.</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Механизм</w:t>
            </w:r>
            <w:r w:rsidR="003663A4" w:rsidRPr="0058165D">
              <w:rPr>
                <w:rStyle w:val="af"/>
                <w:noProof/>
                <w:spacing w:val="1"/>
              </w:rPr>
              <w:t xml:space="preserve"> </w:t>
            </w:r>
            <w:r w:rsidR="003663A4" w:rsidRPr="0058165D">
              <w:rPr>
                <w:rStyle w:val="af"/>
                <w:noProof/>
              </w:rPr>
              <w:t>взаимодействия,</w:t>
            </w:r>
            <w:r w:rsidR="003663A4" w:rsidRPr="0058165D">
              <w:rPr>
                <w:rStyle w:val="af"/>
                <w:noProof/>
                <w:spacing w:val="1"/>
              </w:rPr>
              <w:t xml:space="preserve"> </w:t>
            </w:r>
            <w:r w:rsidR="003663A4" w:rsidRPr="0058165D">
              <w:rPr>
                <w:rStyle w:val="af"/>
                <w:noProof/>
              </w:rPr>
              <w:t>предусматривающий</w:t>
            </w:r>
            <w:r w:rsidR="003663A4" w:rsidRPr="0058165D">
              <w:rPr>
                <w:rStyle w:val="af"/>
                <w:noProof/>
                <w:spacing w:val="1"/>
              </w:rPr>
              <w:t xml:space="preserve"> </w:t>
            </w:r>
            <w:r w:rsidR="003663A4" w:rsidRPr="0058165D">
              <w:rPr>
                <w:rStyle w:val="af"/>
                <w:noProof/>
              </w:rPr>
              <w:t>общую</w:t>
            </w:r>
            <w:r w:rsidR="003663A4" w:rsidRPr="0058165D">
              <w:rPr>
                <w:rStyle w:val="af"/>
                <w:noProof/>
                <w:spacing w:val="1"/>
              </w:rPr>
              <w:t xml:space="preserve"> </w:t>
            </w:r>
            <w:r w:rsidR="003663A4" w:rsidRPr="0058165D">
              <w:rPr>
                <w:rStyle w:val="af"/>
                <w:noProof/>
              </w:rPr>
              <w:t>целевую</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стратегическую</w:t>
            </w:r>
            <w:r w:rsidR="003663A4" w:rsidRPr="0058165D">
              <w:rPr>
                <w:rStyle w:val="af"/>
                <w:noProof/>
                <w:spacing w:val="1"/>
              </w:rPr>
              <w:t xml:space="preserve"> </w:t>
            </w:r>
            <w:r w:rsidR="003663A4" w:rsidRPr="0058165D">
              <w:rPr>
                <w:rStyle w:val="af"/>
                <w:noProof/>
              </w:rPr>
              <w:t>направленность</w:t>
            </w:r>
            <w:r w:rsidR="003663A4" w:rsidRPr="0058165D">
              <w:rPr>
                <w:rStyle w:val="af"/>
                <w:noProof/>
                <w:spacing w:val="1"/>
              </w:rPr>
              <w:t xml:space="preserve"> </w:t>
            </w:r>
            <w:r w:rsidR="003663A4" w:rsidRPr="0058165D">
              <w:rPr>
                <w:rStyle w:val="af"/>
                <w:noProof/>
              </w:rPr>
              <w:t>работы</w:t>
            </w:r>
            <w:r w:rsidR="003663A4" w:rsidRPr="0058165D">
              <w:rPr>
                <w:rStyle w:val="af"/>
                <w:noProof/>
                <w:spacing w:val="71"/>
              </w:rPr>
              <w:t xml:space="preserve"> </w:t>
            </w:r>
            <w:r w:rsidR="003663A4" w:rsidRPr="0058165D">
              <w:rPr>
                <w:rStyle w:val="af"/>
                <w:noProof/>
              </w:rPr>
              <w:t>учителей,</w:t>
            </w:r>
            <w:r w:rsidR="003663A4" w:rsidRPr="0058165D">
              <w:rPr>
                <w:rStyle w:val="af"/>
                <w:noProof/>
                <w:spacing w:val="-67"/>
              </w:rPr>
              <w:t xml:space="preserve"> </w:t>
            </w:r>
            <w:r w:rsidR="003663A4" w:rsidRPr="0058165D">
              <w:rPr>
                <w:rStyle w:val="af"/>
                <w:noProof/>
              </w:rPr>
              <w:t>специалистов</w:t>
            </w:r>
            <w:r w:rsidR="003663A4" w:rsidRPr="0058165D">
              <w:rPr>
                <w:rStyle w:val="af"/>
                <w:noProof/>
                <w:spacing w:val="1"/>
              </w:rPr>
              <w:t xml:space="preserve"> </w:t>
            </w:r>
            <w:r w:rsidR="003663A4" w:rsidRPr="0058165D">
              <w:rPr>
                <w:rStyle w:val="af"/>
                <w:noProof/>
              </w:rPr>
              <w:t>в</w:t>
            </w:r>
            <w:r w:rsidR="003663A4" w:rsidRPr="0058165D">
              <w:rPr>
                <w:rStyle w:val="af"/>
                <w:noProof/>
                <w:spacing w:val="1"/>
              </w:rPr>
              <w:t xml:space="preserve"> </w:t>
            </w:r>
            <w:r w:rsidR="003663A4" w:rsidRPr="0058165D">
              <w:rPr>
                <w:rStyle w:val="af"/>
                <w:noProof/>
              </w:rPr>
              <w:t>области</w:t>
            </w:r>
            <w:r w:rsidR="003663A4" w:rsidRPr="0058165D">
              <w:rPr>
                <w:rStyle w:val="af"/>
                <w:noProof/>
                <w:spacing w:val="1"/>
              </w:rPr>
              <w:t xml:space="preserve"> </w:t>
            </w:r>
            <w:r w:rsidR="003663A4" w:rsidRPr="0058165D">
              <w:rPr>
                <w:rStyle w:val="af"/>
                <w:noProof/>
              </w:rPr>
              <w:t>коррекционной</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специальной</w:t>
            </w:r>
            <w:r w:rsidR="003663A4" w:rsidRPr="0058165D">
              <w:rPr>
                <w:rStyle w:val="af"/>
                <w:noProof/>
                <w:spacing w:val="1"/>
              </w:rPr>
              <w:t xml:space="preserve"> </w:t>
            </w:r>
            <w:r w:rsidR="003663A4" w:rsidRPr="0058165D">
              <w:rPr>
                <w:rStyle w:val="af"/>
                <w:noProof/>
              </w:rPr>
              <w:t>педагогики,</w:t>
            </w:r>
            <w:r w:rsidR="003663A4" w:rsidRPr="0058165D">
              <w:rPr>
                <w:rStyle w:val="af"/>
                <w:noProof/>
                <w:spacing w:val="1"/>
              </w:rPr>
              <w:t xml:space="preserve"> </w:t>
            </w:r>
            <w:r w:rsidR="003663A4" w:rsidRPr="0058165D">
              <w:rPr>
                <w:rStyle w:val="af"/>
                <w:noProof/>
              </w:rPr>
              <w:t>специальной</w:t>
            </w:r>
            <w:r w:rsidR="003663A4" w:rsidRPr="0058165D">
              <w:rPr>
                <w:rStyle w:val="af"/>
                <w:noProof/>
                <w:spacing w:val="-2"/>
              </w:rPr>
              <w:t xml:space="preserve"> </w:t>
            </w:r>
            <w:r w:rsidR="003663A4" w:rsidRPr="0058165D">
              <w:rPr>
                <w:rStyle w:val="af"/>
                <w:noProof/>
              </w:rPr>
              <w:t>психологии,</w:t>
            </w:r>
            <w:r w:rsidR="003663A4" w:rsidRPr="0058165D">
              <w:rPr>
                <w:rStyle w:val="af"/>
                <w:noProof/>
                <w:spacing w:val="-1"/>
              </w:rPr>
              <w:t xml:space="preserve"> </w:t>
            </w:r>
            <w:r w:rsidR="003663A4" w:rsidRPr="0058165D">
              <w:rPr>
                <w:rStyle w:val="af"/>
                <w:noProof/>
              </w:rPr>
              <w:t>медицинских</w:t>
            </w:r>
            <w:r w:rsidR="003663A4" w:rsidRPr="0058165D">
              <w:rPr>
                <w:rStyle w:val="af"/>
                <w:noProof/>
                <w:spacing w:val="1"/>
              </w:rPr>
              <w:t xml:space="preserve"> </w:t>
            </w:r>
            <w:r w:rsidR="003663A4" w:rsidRPr="0058165D">
              <w:rPr>
                <w:rStyle w:val="af"/>
                <w:noProof/>
              </w:rPr>
              <w:t>работников</w:t>
            </w:r>
            <w:r w:rsidR="003663A4">
              <w:rPr>
                <w:noProof/>
                <w:webHidden/>
              </w:rPr>
              <w:tab/>
            </w:r>
            <w:r w:rsidR="003663A4">
              <w:rPr>
                <w:noProof/>
                <w:webHidden/>
              </w:rPr>
              <w:fldChar w:fldCharType="begin"/>
            </w:r>
            <w:r w:rsidR="003663A4">
              <w:rPr>
                <w:noProof/>
                <w:webHidden/>
              </w:rPr>
              <w:instrText xml:space="preserve"> PAGEREF _Toc83895906 \h </w:instrText>
            </w:r>
            <w:r w:rsidR="003663A4">
              <w:rPr>
                <w:noProof/>
                <w:webHidden/>
              </w:rPr>
            </w:r>
            <w:r w:rsidR="003663A4">
              <w:rPr>
                <w:noProof/>
                <w:webHidden/>
              </w:rPr>
              <w:fldChar w:fldCharType="separate"/>
            </w:r>
            <w:r w:rsidR="008D2960">
              <w:rPr>
                <w:noProof/>
                <w:webHidden/>
              </w:rPr>
              <w:t>202</w:t>
            </w:r>
            <w:r w:rsidR="003663A4">
              <w:rPr>
                <w:noProof/>
                <w:webHidden/>
              </w:rPr>
              <w:fldChar w:fldCharType="end"/>
            </w:r>
          </w:hyperlink>
        </w:p>
        <w:p w14:paraId="5123301C" w14:textId="10DF9E32"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07" w:history="1">
            <w:r w:rsidR="003663A4" w:rsidRPr="0058165D">
              <w:rPr>
                <w:rStyle w:val="af"/>
                <w:noProof/>
              </w:rPr>
              <w:t>2.3.5.</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Планируемые результаты работы с обучающимися с особыми</w:t>
            </w:r>
            <w:r w:rsidR="003663A4" w:rsidRPr="0058165D">
              <w:rPr>
                <w:rStyle w:val="af"/>
                <w:noProof/>
                <w:spacing w:val="1"/>
              </w:rPr>
              <w:t xml:space="preserve"> </w:t>
            </w:r>
            <w:r w:rsidR="003663A4" w:rsidRPr="0058165D">
              <w:rPr>
                <w:rStyle w:val="af"/>
                <w:noProof/>
              </w:rPr>
              <w:t>образовательными</w:t>
            </w:r>
            <w:r w:rsidR="003663A4" w:rsidRPr="0058165D">
              <w:rPr>
                <w:rStyle w:val="af"/>
                <w:noProof/>
                <w:spacing w:val="1"/>
              </w:rPr>
              <w:t xml:space="preserve"> </w:t>
            </w:r>
            <w:r w:rsidR="003663A4" w:rsidRPr="0058165D">
              <w:rPr>
                <w:rStyle w:val="af"/>
                <w:noProof/>
              </w:rPr>
              <w:t>потребностями,</w:t>
            </w:r>
            <w:r w:rsidR="003663A4" w:rsidRPr="0058165D">
              <w:rPr>
                <w:rStyle w:val="af"/>
                <w:noProof/>
                <w:spacing w:val="1"/>
              </w:rPr>
              <w:t xml:space="preserve"> </w:t>
            </w:r>
            <w:r w:rsidR="003663A4" w:rsidRPr="0058165D">
              <w:rPr>
                <w:rStyle w:val="af"/>
                <w:noProof/>
              </w:rPr>
              <w:t>в</w:t>
            </w:r>
            <w:r w:rsidR="003663A4" w:rsidRPr="0058165D">
              <w:rPr>
                <w:rStyle w:val="af"/>
                <w:noProof/>
                <w:spacing w:val="1"/>
              </w:rPr>
              <w:t xml:space="preserve"> </w:t>
            </w:r>
            <w:r w:rsidR="003663A4" w:rsidRPr="0058165D">
              <w:rPr>
                <w:rStyle w:val="af"/>
                <w:noProof/>
              </w:rPr>
              <w:t>том</w:t>
            </w:r>
            <w:r w:rsidR="003663A4" w:rsidRPr="0058165D">
              <w:rPr>
                <w:rStyle w:val="af"/>
                <w:noProof/>
                <w:spacing w:val="1"/>
              </w:rPr>
              <w:t xml:space="preserve"> </w:t>
            </w:r>
            <w:r w:rsidR="003663A4" w:rsidRPr="0058165D">
              <w:rPr>
                <w:rStyle w:val="af"/>
                <w:noProof/>
              </w:rPr>
              <w:t>числе</w:t>
            </w:r>
            <w:r w:rsidR="003663A4" w:rsidRPr="0058165D">
              <w:rPr>
                <w:rStyle w:val="af"/>
                <w:noProof/>
                <w:spacing w:val="1"/>
              </w:rPr>
              <w:t xml:space="preserve"> </w:t>
            </w:r>
            <w:r w:rsidR="003663A4" w:rsidRPr="0058165D">
              <w:rPr>
                <w:rStyle w:val="af"/>
                <w:noProof/>
              </w:rPr>
              <w:t>с</w:t>
            </w:r>
            <w:r w:rsidR="003663A4" w:rsidRPr="0058165D">
              <w:rPr>
                <w:rStyle w:val="af"/>
                <w:noProof/>
                <w:spacing w:val="1"/>
              </w:rPr>
              <w:t xml:space="preserve"> </w:t>
            </w:r>
            <w:r w:rsidR="003663A4" w:rsidRPr="0058165D">
              <w:rPr>
                <w:rStyle w:val="af"/>
                <w:noProof/>
              </w:rPr>
              <w:t>ограниченными</w:t>
            </w:r>
            <w:r w:rsidR="003663A4" w:rsidRPr="0058165D">
              <w:rPr>
                <w:rStyle w:val="af"/>
                <w:noProof/>
                <w:spacing w:val="1"/>
              </w:rPr>
              <w:t xml:space="preserve"> </w:t>
            </w:r>
            <w:r w:rsidR="003663A4" w:rsidRPr="0058165D">
              <w:rPr>
                <w:rStyle w:val="af"/>
                <w:noProof/>
              </w:rPr>
              <w:t>возможностями</w:t>
            </w:r>
            <w:r w:rsidR="003663A4" w:rsidRPr="0058165D">
              <w:rPr>
                <w:rStyle w:val="af"/>
                <w:noProof/>
                <w:spacing w:val="-2"/>
              </w:rPr>
              <w:t xml:space="preserve"> </w:t>
            </w:r>
            <w:r w:rsidR="003663A4" w:rsidRPr="0058165D">
              <w:rPr>
                <w:rStyle w:val="af"/>
                <w:noProof/>
              </w:rPr>
              <w:t>здоровья</w:t>
            </w:r>
            <w:r w:rsidR="003663A4" w:rsidRPr="0058165D">
              <w:rPr>
                <w:rStyle w:val="af"/>
                <w:noProof/>
                <w:spacing w:val="-1"/>
              </w:rPr>
              <w:t xml:space="preserve"> </w:t>
            </w:r>
            <w:r w:rsidR="003663A4" w:rsidRPr="0058165D">
              <w:rPr>
                <w:rStyle w:val="af"/>
                <w:noProof/>
              </w:rPr>
              <w:t>и</w:t>
            </w:r>
            <w:r w:rsidR="003663A4" w:rsidRPr="0058165D">
              <w:rPr>
                <w:rStyle w:val="af"/>
                <w:noProof/>
                <w:spacing w:val="-1"/>
              </w:rPr>
              <w:t xml:space="preserve"> </w:t>
            </w:r>
            <w:r w:rsidR="003663A4" w:rsidRPr="0058165D">
              <w:rPr>
                <w:rStyle w:val="af"/>
                <w:noProof/>
              </w:rPr>
              <w:t>инвалидами</w:t>
            </w:r>
            <w:r w:rsidR="003663A4">
              <w:rPr>
                <w:noProof/>
                <w:webHidden/>
              </w:rPr>
              <w:tab/>
            </w:r>
            <w:r w:rsidR="003663A4">
              <w:rPr>
                <w:noProof/>
                <w:webHidden/>
              </w:rPr>
              <w:fldChar w:fldCharType="begin"/>
            </w:r>
            <w:r w:rsidR="003663A4">
              <w:rPr>
                <w:noProof/>
                <w:webHidden/>
              </w:rPr>
              <w:instrText xml:space="preserve"> PAGEREF _Toc83895907 \h </w:instrText>
            </w:r>
            <w:r w:rsidR="003663A4">
              <w:rPr>
                <w:noProof/>
                <w:webHidden/>
              </w:rPr>
            </w:r>
            <w:r w:rsidR="003663A4">
              <w:rPr>
                <w:noProof/>
                <w:webHidden/>
              </w:rPr>
              <w:fldChar w:fldCharType="separate"/>
            </w:r>
            <w:r w:rsidR="008D2960">
              <w:rPr>
                <w:noProof/>
                <w:webHidden/>
              </w:rPr>
              <w:t>203</w:t>
            </w:r>
            <w:r w:rsidR="003663A4">
              <w:rPr>
                <w:noProof/>
                <w:webHidden/>
              </w:rPr>
              <w:fldChar w:fldCharType="end"/>
            </w:r>
          </w:hyperlink>
        </w:p>
        <w:p w14:paraId="4DF97FE8" w14:textId="2CC32BAE"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08" w:history="1">
            <w:r w:rsidR="003663A4" w:rsidRPr="0058165D">
              <w:rPr>
                <w:rStyle w:val="af"/>
                <w:noProof/>
              </w:rPr>
              <w:t>3.</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ОРГАНИЗАЦИОННЫЙ РАЗДЕЛ ОСНОВНОЙ ОБРАЗОВАТЕЛЬНОЙ ПРОГРАММЫ СРЕДНЕГО ОБЩЕГО ОБРАЗОВАНИЯ</w:t>
            </w:r>
            <w:r w:rsidR="003663A4">
              <w:rPr>
                <w:noProof/>
                <w:webHidden/>
              </w:rPr>
              <w:tab/>
            </w:r>
            <w:r w:rsidR="003663A4">
              <w:rPr>
                <w:noProof/>
                <w:webHidden/>
              </w:rPr>
              <w:fldChar w:fldCharType="begin"/>
            </w:r>
            <w:r w:rsidR="003663A4">
              <w:rPr>
                <w:noProof/>
                <w:webHidden/>
              </w:rPr>
              <w:instrText xml:space="preserve"> PAGEREF _Toc83895908 \h </w:instrText>
            </w:r>
            <w:r w:rsidR="003663A4">
              <w:rPr>
                <w:noProof/>
                <w:webHidden/>
              </w:rPr>
            </w:r>
            <w:r w:rsidR="003663A4">
              <w:rPr>
                <w:noProof/>
                <w:webHidden/>
              </w:rPr>
              <w:fldChar w:fldCharType="separate"/>
            </w:r>
            <w:r w:rsidR="008D2960">
              <w:rPr>
                <w:noProof/>
                <w:webHidden/>
              </w:rPr>
              <w:t>207</w:t>
            </w:r>
            <w:r w:rsidR="003663A4">
              <w:rPr>
                <w:noProof/>
                <w:webHidden/>
              </w:rPr>
              <w:fldChar w:fldCharType="end"/>
            </w:r>
          </w:hyperlink>
        </w:p>
        <w:p w14:paraId="77ACCA09" w14:textId="0ECFF23F"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09" w:history="1">
            <w:r w:rsidR="003663A4" w:rsidRPr="0058165D">
              <w:rPr>
                <w:rStyle w:val="af"/>
                <w:noProof/>
              </w:rPr>
              <w:t>3.1. Учебный план</w:t>
            </w:r>
            <w:r w:rsidR="003663A4">
              <w:rPr>
                <w:noProof/>
                <w:webHidden/>
              </w:rPr>
              <w:tab/>
            </w:r>
            <w:r w:rsidR="003663A4">
              <w:rPr>
                <w:noProof/>
                <w:webHidden/>
              </w:rPr>
              <w:fldChar w:fldCharType="begin"/>
            </w:r>
            <w:r w:rsidR="003663A4">
              <w:rPr>
                <w:noProof/>
                <w:webHidden/>
              </w:rPr>
              <w:instrText xml:space="preserve"> PAGEREF _Toc83895909 \h </w:instrText>
            </w:r>
            <w:r w:rsidR="003663A4">
              <w:rPr>
                <w:noProof/>
                <w:webHidden/>
              </w:rPr>
            </w:r>
            <w:r w:rsidR="003663A4">
              <w:rPr>
                <w:noProof/>
                <w:webHidden/>
              </w:rPr>
              <w:fldChar w:fldCharType="separate"/>
            </w:r>
            <w:r w:rsidR="008D2960">
              <w:rPr>
                <w:noProof/>
                <w:webHidden/>
              </w:rPr>
              <w:t>207</w:t>
            </w:r>
            <w:r w:rsidR="003663A4">
              <w:rPr>
                <w:noProof/>
                <w:webHidden/>
              </w:rPr>
              <w:fldChar w:fldCharType="end"/>
            </w:r>
          </w:hyperlink>
        </w:p>
        <w:p w14:paraId="3ACFA48B" w14:textId="6F58E3DF"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10" w:history="1">
            <w:r w:rsidR="003663A4" w:rsidRPr="0058165D">
              <w:rPr>
                <w:rStyle w:val="af"/>
                <w:noProof/>
              </w:rPr>
              <w:t>3.2.</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План</w:t>
            </w:r>
            <w:r w:rsidR="003663A4" w:rsidRPr="0058165D">
              <w:rPr>
                <w:rStyle w:val="af"/>
                <w:noProof/>
                <w:spacing w:val="-5"/>
              </w:rPr>
              <w:t xml:space="preserve"> </w:t>
            </w:r>
            <w:r w:rsidR="003663A4" w:rsidRPr="0058165D">
              <w:rPr>
                <w:rStyle w:val="af"/>
                <w:noProof/>
              </w:rPr>
              <w:t>внеурочной</w:t>
            </w:r>
            <w:r w:rsidR="003663A4" w:rsidRPr="0058165D">
              <w:rPr>
                <w:rStyle w:val="af"/>
                <w:noProof/>
                <w:spacing w:val="-5"/>
              </w:rPr>
              <w:t xml:space="preserve"> </w:t>
            </w:r>
            <w:r w:rsidR="003663A4" w:rsidRPr="0058165D">
              <w:rPr>
                <w:rStyle w:val="af"/>
                <w:noProof/>
              </w:rPr>
              <w:t>деятельности</w:t>
            </w:r>
            <w:r w:rsidR="003663A4">
              <w:rPr>
                <w:noProof/>
                <w:webHidden/>
              </w:rPr>
              <w:tab/>
            </w:r>
            <w:r w:rsidR="003663A4">
              <w:rPr>
                <w:noProof/>
                <w:webHidden/>
              </w:rPr>
              <w:fldChar w:fldCharType="begin"/>
            </w:r>
            <w:r w:rsidR="003663A4">
              <w:rPr>
                <w:noProof/>
                <w:webHidden/>
              </w:rPr>
              <w:instrText xml:space="preserve"> PAGEREF _Toc83895910 \h </w:instrText>
            </w:r>
            <w:r w:rsidR="003663A4">
              <w:rPr>
                <w:noProof/>
                <w:webHidden/>
              </w:rPr>
            </w:r>
            <w:r w:rsidR="003663A4">
              <w:rPr>
                <w:noProof/>
                <w:webHidden/>
              </w:rPr>
              <w:fldChar w:fldCharType="separate"/>
            </w:r>
            <w:r w:rsidR="008D2960">
              <w:rPr>
                <w:noProof/>
                <w:webHidden/>
              </w:rPr>
              <w:t>212</w:t>
            </w:r>
            <w:r w:rsidR="003663A4">
              <w:rPr>
                <w:noProof/>
                <w:webHidden/>
              </w:rPr>
              <w:fldChar w:fldCharType="end"/>
            </w:r>
          </w:hyperlink>
        </w:p>
        <w:p w14:paraId="4AE84A47" w14:textId="44301807"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11" w:history="1">
            <w:r w:rsidR="003663A4" w:rsidRPr="0058165D">
              <w:rPr>
                <w:rStyle w:val="af"/>
                <w:noProof/>
              </w:rPr>
              <w:t>3.3.</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Система условий реализации основной образовательной программы</w:t>
            </w:r>
            <w:r w:rsidR="003663A4">
              <w:rPr>
                <w:noProof/>
                <w:webHidden/>
              </w:rPr>
              <w:tab/>
            </w:r>
            <w:r w:rsidR="003663A4">
              <w:rPr>
                <w:noProof/>
                <w:webHidden/>
              </w:rPr>
              <w:fldChar w:fldCharType="begin"/>
            </w:r>
            <w:r w:rsidR="003663A4">
              <w:rPr>
                <w:noProof/>
                <w:webHidden/>
              </w:rPr>
              <w:instrText xml:space="preserve"> PAGEREF _Toc83895911 \h </w:instrText>
            </w:r>
            <w:r w:rsidR="003663A4">
              <w:rPr>
                <w:noProof/>
                <w:webHidden/>
              </w:rPr>
            </w:r>
            <w:r w:rsidR="003663A4">
              <w:rPr>
                <w:noProof/>
                <w:webHidden/>
              </w:rPr>
              <w:fldChar w:fldCharType="separate"/>
            </w:r>
            <w:r w:rsidR="008D2960">
              <w:rPr>
                <w:noProof/>
                <w:webHidden/>
              </w:rPr>
              <w:t>217</w:t>
            </w:r>
            <w:r w:rsidR="003663A4">
              <w:rPr>
                <w:noProof/>
                <w:webHidden/>
              </w:rPr>
              <w:fldChar w:fldCharType="end"/>
            </w:r>
          </w:hyperlink>
        </w:p>
        <w:p w14:paraId="4C766134" w14:textId="70A1DFF9"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12" w:history="1">
            <w:r w:rsidR="003663A4" w:rsidRPr="0058165D">
              <w:rPr>
                <w:rStyle w:val="af"/>
                <w:noProof/>
              </w:rPr>
              <w:t>3.3.1.</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Кадровые условия реализации основной образовательной программы</w:t>
            </w:r>
            <w:r w:rsidR="003663A4">
              <w:rPr>
                <w:noProof/>
                <w:webHidden/>
              </w:rPr>
              <w:tab/>
            </w:r>
            <w:r w:rsidR="003663A4">
              <w:rPr>
                <w:noProof/>
                <w:webHidden/>
              </w:rPr>
              <w:fldChar w:fldCharType="begin"/>
            </w:r>
            <w:r w:rsidR="003663A4">
              <w:rPr>
                <w:noProof/>
                <w:webHidden/>
              </w:rPr>
              <w:instrText xml:space="preserve"> PAGEREF _Toc83895912 \h </w:instrText>
            </w:r>
            <w:r w:rsidR="003663A4">
              <w:rPr>
                <w:noProof/>
                <w:webHidden/>
              </w:rPr>
            </w:r>
            <w:r w:rsidR="003663A4">
              <w:rPr>
                <w:noProof/>
                <w:webHidden/>
              </w:rPr>
              <w:fldChar w:fldCharType="separate"/>
            </w:r>
            <w:r w:rsidR="008D2960">
              <w:rPr>
                <w:noProof/>
                <w:webHidden/>
              </w:rPr>
              <w:t>217</w:t>
            </w:r>
            <w:r w:rsidR="003663A4">
              <w:rPr>
                <w:noProof/>
                <w:webHidden/>
              </w:rPr>
              <w:fldChar w:fldCharType="end"/>
            </w:r>
          </w:hyperlink>
        </w:p>
        <w:p w14:paraId="747BF8CE" w14:textId="43310CF0"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13" w:history="1">
            <w:r w:rsidR="003663A4" w:rsidRPr="0058165D">
              <w:rPr>
                <w:rStyle w:val="af"/>
                <w:noProof/>
              </w:rPr>
              <w:t>Кадровое обеспечение реализации основной образовательной программы среднего общего образования</w:t>
            </w:r>
            <w:r w:rsidR="003663A4">
              <w:rPr>
                <w:noProof/>
                <w:webHidden/>
              </w:rPr>
              <w:tab/>
            </w:r>
            <w:r w:rsidR="003663A4">
              <w:rPr>
                <w:noProof/>
                <w:webHidden/>
              </w:rPr>
              <w:fldChar w:fldCharType="begin"/>
            </w:r>
            <w:r w:rsidR="003663A4">
              <w:rPr>
                <w:noProof/>
                <w:webHidden/>
              </w:rPr>
              <w:instrText xml:space="preserve"> PAGEREF _Toc83895913 \h </w:instrText>
            </w:r>
            <w:r w:rsidR="003663A4">
              <w:rPr>
                <w:noProof/>
                <w:webHidden/>
              </w:rPr>
            </w:r>
            <w:r w:rsidR="003663A4">
              <w:rPr>
                <w:noProof/>
                <w:webHidden/>
              </w:rPr>
              <w:fldChar w:fldCharType="separate"/>
            </w:r>
            <w:r w:rsidR="008D2960">
              <w:rPr>
                <w:noProof/>
                <w:webHidden/>
              </w:rPr>
              <w:t>218</w:t>
            </w:r>
            <w:r w:rsidR="003663A4">
              <w:rPr>
                <w:noProof/>
                <w:webHidden/>
              </w:rPr>
              <w:fldChar w:fldCharType="end"/>
            </w:r>
          </w:hyperlink>
        </w:p>
        <w:p w14:paraId="5304ECC6" w14:textId="23797662"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14" w:history="1">
            <w:r w:rsidR="003663A4" w:rsidRPr="0058165D">
              <w:rPr>
                <w:rStyle w:val="af"/>
                <w:noProof/>
              </w:rPr>
              <w:t>3.3.2.</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Психолого-педагогические условия реализации основной</w:t>
            </w:r>
            <w:r w:rsidR="003663A4" w:rsidRPr="0058165D">
              <w:rPr>
                <w:rStyle w:val="af"/>
                <w:noProof/>
                <w:spacing w:val="-67"/>
              </w:rPr>
              <w:t xml:space="preserve"> </w:t>
            </w:r>
            <w:r w:rsidR="003663A4" w:rsidRPr="0058165D">
              <w:rPr>
                <w:rStyle w:val="af"/>
                <w:noProof/>
              </w:rPr>
              <w:t>образовательной программы</w:t>
            </w:r>
            <w:r w:rsidR="003663A4">
              <w:rPr>
                <w:noProof/>
                <w:webHidden/>
              </w:rPr>
              <w:tab/>
            </w:r>
            <w:r w:rsidR="003663A4">
              <w:rPr>
                <w:noProof/>
                <w:webHidden/>
              </w:rPr>
              <w:fldChar w:fldCharType="begin"/>
            </w:r>
            <w:r w:rsidR="003663A4">
              <w:rPr>
                <w:noProof/>
                <w:webHidden/>
              </w:rPr>
              <w:instrText xml:space="preserve"> PAGEREF _Toc83895914 \h </w:instrText>
            </w:r>
            <w:r w:rsidR="003663A4">
              <w:rPr>
                <w:noProof/>
                <w:webHidden/>
              </w:rPr>
            </w:r>
            <w:r w:rsidR="003663A4">
              <w:rPr>
                <w:noProof/>
                <w:webHidden/>
              </w:rPr>
              <w:fldChar w:fldCharType="separate"/>
            </w:r>
            <w:r w:rsidR="008D2960">
              <w:rPr>
                <w:noProof/>
                <w:webHidden/>
              </w:rPr>
              <w:t>233</w:t>
            </w:r>
            <w:r w:rsidR="003663A4">
              <w:rPr>
                <w:noProof/>
                <w:webHidden/>
              </w:rPr>
              <w:fldChar w:fldCharType="end"/>
            </w:r>
          </w:hyperlink>
        </w:p>
        <w:p w14:paraId="7EFC3E2B" w14:textId="1A3B13DF"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15" w:history="1">
            <w:r w:rsidR="003663A4" w:rsidRPr="0058165D">
              <w:rPr>
                <w:rStyle w:val="af"/>
                <w:noProof/>
              </w:rPr>
              <w:t>3.3.3.</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Финансовое</w:t>
            </w:r>
            <w:r w:rsidR="003663A4" w:rsidRPr="0058165D">
              <w:rPr>
                <w:rStyle w:val="af"/>
                <w:noProof/>
                <w:spacing w:val="1"/>
              </w:rPr>
              <w:t xml:space="preserve"> </w:t>
            </w:r>
            <w:r w:rsidR="003663A4" w:rsidRPr="0058165D">
              <w:rPr>
                <w:rStyle w:val="af"/>
                <w:noProof/>
              </w:rPr>
              <w:t>обеспечение</w:t>
            </w:r>
            <w:r w:rsidR="003663A4" w:rsidRPr="0058165D">
              <w:rPr>
                <w:rStyle w:val="af"/>
                <w:noProof/>
                <w:spacing w:val="1"/>
              </w:rPr>
              <w:t xml:space="preserve"> </w:t>
            </w:r>
            <w:r w:rsidR="003663A4" w:rsidRPr="0058165D">
              <w:rPr>
                <w:rStyle w:val="af"/>
                <w:noProof/>
              </w:rPr>
              <w:t>реализации</w:t>
            </w:r>
            <w:r w:rsidR="003663A4" w:rsidRPr="0058165D">
              <w:rPr>
                <w:rStyle w:val="af"/>
                <w:noProof/>
                <w:spacing w:val="1"/>
              </w:rPr>
              <w:t xml:space="preserve"> </w:t>
            </w:r>
            <w:r w:rsidR="003663A4" w:rsidRPr="0058165D">
              <w:rPr>
                <w:rStyle w:val="af"/>
                <w:noProof/>
              </w:rPr>
              <w:t>образовательной</w:t>
            </w:r>
            <w:r w:rsidR="003663A4" w:rsidRPr="0058165D">
              <w:rPr>
                <w:rStyle w:val="af"/>
                <w:noProof/>
                <w:spacing w:val="-67"/>
              </w:rPr>
              <w:t xml:space="preserve"> </w:t>
            </w:r>
            <w:r w:rsidR="003663A4" w:rsidRPr="0058165D">
              <w:rPr>
                <w:rStyle w:val="af"/>
                <w:noProof/>
              </w:rPr>
              <w:t>программы</w:t>
            </w:r>
            <w:r w:rsidR="003663A4" w:rsidRPr="0058165D">
              <w:rPr>
                <w:rStyle w:val="af"/>
                <w:noProof/>
                <w:spacing w:val="-2"/>
              </w:rPr>
              <w:t xml:space="preserve"> </w:t>
            </w:r>
            <w:r w:rsidR="003663A4" w:rsidRPr="0058165D">
              <w:rPr>
                <w:rStyle w:val="af"/>
                <w:noProof/>
              </w:rPr>
              <w:t>среднего общего</w:t>
            </w:r>
            <w:r w:rsidR="003663A4" w:rsidRPr="0058165D">
              <w:rPr>
                <w:rStyle w:val="af"/>
                <w:noProof/>
                <w:spacing w:val="-2"/>
              </w:rPr>
              <w:t xml:space="preserve"> </w:t>
            </w:r>
            <w:r w:rsidR="003663A4" w:rsidRPr="0058165D">
              <w:rPr>
                <w:rStyle w:val="af"/>
                <w:noProof/>
              </w:rPr>
              <w:t>образования</w:t>
            </w:r>
            <w:r w:rsidR="003663A4">
              <w:rPr>
                <w:noProof/>
                <w:webHidden/>
              </w:rPr>
              <w:tab/>
            </w:r>
            <w:r w:rsidR="003663A4">
              <w:rPr>
                <w:noProof/>
                <w:webHidden/>
              </w:rPr>
              <w:fldChar w:fldCharType="begin"/>
            </w:r>
            <w:r w:rsidR="003663A4">
              <w:rPr>
                <w:noProof/>
                <w:webHidden/>
              </w:rPr>
              <w:instrText xml:space="preserve"> PAGEREF _Toc83895915 \h </w:instrText>
            </w:r>
            <w:r w:rsidR="003663A4">
              <w:rPr>
                <w:noProof/>
                <w:webHidden/>
              </w:rPr>
            </w:r>
            <w:r w:rsidR="003663A4">
              <w:rPr>
                <w:noProof/>
                <w:webHidden/>
              </w:rPr>
              <w:fldChar w:fldCharType="separate"/>
            </w:r>
            <w:r w:rsidR="008D2960">
              <w:rPr>
                <w:noProof/>
                <w:webHidden/>
              </w:rPr>
              <w:t>243</w:t>
            </w:r>
            <w:r w:rsidR="003663A4">
              <w:rPr>
                <w:noProof/>
                <w:webHidden/>
              </w:rPr>
              <w:fldChar w:fldCharType="end"/>
            </w:r>
          </w:hyperlink>
        </w:p>
        <w:p w14:paraId="2DE9FA73" w14:textId="3A15CC09"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16" w:history="1">
            <w:r w:rsidR="003663A4" w:rsidRPr="0058165D">
              <w:rPr>
                <w:rStyle w:val="af"/>
                <w:noProof/>
              </w:rPr>
              <w:t>3.3.4.</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Материально-технические</w:t>
            </w:r>
            <w:r w:rsidR="003663A4" w:rsidRPr="0058165D">
              <w:rPr>
                <w:rStyle w:val="af"/>
                <w:noProof/>
                <w:spacing w:val="1"/>
              </w:rPr>
              <w:t xml:space="preserve"> </w:t>
            </w:r>
            <w:r w:rsidR="003663A4" w:rsidRPr="0058165D">
              <w:rPr>
                <w:rStyle w:val="af"/>
                <w:noProof/>
              </w:rPr>
              <w:t>условия</w:t>
            </w:r>
            <w:r w:rsidR="003663A4" w:rsidRPr="0058165D">
              <w:rPr>
                <w:rStyle w:val="af"/>
                <w:noProof/>
                <w:spacing w:val="1"/>
              </w:rPr>
              <w:t xml:space="preserve"> </w:t>
            </w:r>
            <w:r w:rsidR="003663A4" w:rsidRPr="0058165D">
              <w:rPr>
                <w:rStyle w:val="af"/>
                <w:noProof/>
              </w:rPr>
              <w:t>реализации</w:t>
            </w:r>
            <w:r w:rsidR="003663A4" w:rsidRPr="0058165D">
              <w:rPr>
                <w:rStyle w:val="af"/>
                <w:noProof/>
                <w:spacing w:val="1"/>
              </w:rPr>
              <w:t xml:space="preserve"> </w:t>
            </w:r>
            <w:r w:rsidR="003663A4" w:rsidRPr="0058165D">
              <w:rPr>
                <w:rStyle w:val="af"/>
                <w:noProof/>
              </w:rPr>
              <w:t>основной</w:t>
            </w:r>
            <w:r w:rsidR="003663A4" w:rsidRPr="0058165D">
              <w:rPr>
                <w:rStyle w:val="af"/>
                <w:noProof/>
                <w:spacing w:val="1"/>
              </w:rPr>
              <w:t xml:space="preserve"> </w:t>
            </w:r>
            <w:r w:rsidR="003663A4" w:rsidRPr="0058165D">
              <w:rPr>
                <w:rStyle w:val="af"/>
                <w:noProof/>
              </w:rPr>
              <w:t>образовательной</w:t>
            </w:r>
            <w:r w:rsidR="003663A4" w:rsidRPr="0058165D">
              <w:rPr>
                <w:rStyle w:val="af"/>
                <w:noProof/>
                <w:spacing w:val="-2"/>
              </w:rPr>
              <w:t xml:space="preserve"> </w:t>
            </w:r>
            <w:r w:rsidR="003663A4" w:rsidRPr="0058165D">
              <w:rPr>
                <w:rStyle w:val="af"/>
                <w:noProof/>
              </w:rPr>
              <w:t>программы</w:t>
            </w:r>
            <w:r w:rsidR="003663A4">
              <w:rPr>
                <w:noProof/>
                <w:webHidden/>
              </w:rPr>
              <w:tab/>
            </w:r>
            <w:r w:rsidR="003663A4">
              <w:rPr>
                <w:noProof/>
                <w:webHidden/>
              </w:rPr>
              <w:fldChar w:fldCharType="begin"/>
            </w:r>
            <w:r w:rsidR="003663A4">
              <w:rPr>
                <w:noProof/>
                <w:webHidden/>
              </w:rPr>
              <w:instrText xml:space="preserve"> PAGEREF _Toc83895916 \h </w:instrText>
            </w:r>
            <w:r w:rsidR="003663A4">
              <w:rPr>
                <w:noProof/>
                <w:webHidden/>
              </w:rPr>
            </w:r>
            <w:r w:rsidR="003663A4">
              <w:rPr>
                <w:noProof/>
                <w:webHidden/>
              </w:rPr>
              <w:fldChar w:fldCharType="separate"/>
            </w:r>
            <w:r w:rsidR="008D2960">
              <w:rPr>
                <w:noProof/>
                <w:webHidden/>
              </w:rPr>
              <w:t>243</w:t>
            </w:r>
            <w:r w:rsidR="003663A4">
              <w:rPr>
                <w:noProof/>
                <w:webHidden/>
              </w:rPr>
              <w:fldChar w:fldCharType="end"/>
            </w:r>
          </w:hyperlink>
        </w:p>
        <w:p w14:paraId="0439C6F4" w14:textId="6E293D82"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17" w:history="1">
            <w:r w:rsidR="003663A4" w:rsidRPr="0058165D">
              <w:rPr>
                <w:rStyle w:val="af"/>
                <w:noProof/>
              </w:rPr>
              <w:t>3.3.5.</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Информационно-методические</w:t>
            </w:r>
            <w:r w:rsidR="003663A4" w:rsidRPr="0058165D">
              <w:rPr>
                <w:rStyle w:val="af"/>
                <w:noProof/>
                <w:spacing w:val="1"/>
              </w:rPr>
              <w:t xml:space="preserve"> </w:t>
            </w:r>
            <w:r w:rsidR="003663A4" w:rsidRPr="0058165D">
              <w:rPr>
                <w:rStyle w:val="af"/>
                <w:noProof/>
              </w:rPr>
              <w:t>условия</w:t>
            </w:r>
            <w:r w:rsidR="003663A4" w:rsidRPr="0058165D">
              <w:rPr>
                <w:rStyle w:val="af"/>
                <w:noProof/>
                <w:spacing w:val="1"/>
              </w:rPr>
              <w:t xml:space="preserve"> </w:t>
            </w:r>
            <w:r w:rsidR="003663A4" w:rsidRPr="0058165D">
              <w:rPr>
                <w:rStyle w:val="af"/>
                <w:noProof/>
              </w:rPr>
              <w:t>реализации</w:t>
            </w:r>
            <w:r w:rsidR="003663A4" w:rsidRPr="0058165D">
              <w:rPr>
                <w:rStyle w:val="af"/>
                <w:noProof/>
                <w:spacing w:val="1"/>
              </w:rPr>
              <w:t xml:space="preserve"> </w:t>
            </w:r>
            <w:r w:rsidR="003663A4" w:rsidRPr="0058165D">
              <w:rPr>
                <w:rStyle w:val="af"/>
                <w:noProof/>
              </w:rPr>
              <w:t>основной</w:t>
            </w:r>
            <w:r w:rsidR="003663A4" w:rsidRPr="0058165D">
              <w:rPr>
                <w:rStyle w:val="af"/>
                <w:noProof/>
                <w:spacing w:val="-67"/>
              </w:rPr>
              <w:t xml:space="preserve"> </w:t>
            </w:r>
            <w:r w:rsidR="003663A4" w:rsidRPr="0058165D">
              <w:rPr>
                <w:rStyle w:val="af"/>
                <w:noProof/>
              </w:rPr>
              <w:t>образовательной</w:t>
            </w:r>
            <w:r w:rsidR="003663A4" w:rsidRPr="0058165D">
              <w:rPr>
                <w:rStyle w:val="af"/>
                <w:noProof/>
                <w:spacing w:val="-2"/>
              </w:rPr>
              <w:t xml:space="preserve"> </w:t>
            </w:r>
            <w:r w:rsidR="003663A4" w:rsidRPr="0058165D">
              <w:rPr>
                <w:rStyle w:val="af"/>
                <w:noProof/>
              </w:rPr>
              <w:t>программы</w:t>
            </w:r>
            <w:r w:rsidR="003663A4">
              <w:rPr>
                <w:noProof/>
                <w:webHidden/>
              </w:rPr>
              <w:tab/>
            </w:r>
            <w:r w:rsidR="003663A4">
              <w:rPr>
                <w:noProof/>
                <w:webHidden/>
              </w:rPr>
              <w:fldChar w:fldCharType="begin"/>
            </w:r>
            <w:r w:rsidR="003663A4">
              <w:rPr>
                <w:noProof/>
                <w:webHidden/>
              </w:rPr>
              <w:instrText xml:space="preserve"> PAGEREF _Toc83895917 \h </w:instrText>
            </w:r>
            <w:r w:rsidR="003663A4">
              <w:rPr>
                <w:noProof/>
                <w:webHidden/>
              </w:rPr>
            </w:r>
            <w:r w:rsidR="003663A4">
              <w:rPr>
                <w:noProof/>
                <w:webHidden/>
              </w:rPr>
              <w:fldChar w:fldCharType="separate"/>
            </w:r>
            <w:r w:rsidR="008D2960">
              <w:rPr>
                <w:noProof/>
                <w:webHidden/>
              </w:rPr>
              <w:t>254</w:t>
            </w:r>
            <w:r w:rsidR="003663A4">
              <w:rPr>
                <w:noProof/>
                <w:webHidden/>
              </w:rPr>
              <w:fldChar w:fldCharType="end"/>
            </w:r>
          </w:hyperlink>
        </w:p>
        <w:p w14:paraId="37922275" w14:textId="3C36DA77"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18" w:history="1">
            <w:r w:rsidR="003663A4" w:rsidRPr="0058165D">
              <w:rPr>
                <w:rStyle w:val="af"/>
                <w:noProof/>
              </w:rPr>
              <w:t>3.3.6.</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Учебно-методическое и информационное обеспечение реализации</w:t>
            </w:r>
            <w:r w:rsidR="003663A4" w:rsidRPr="0058165D">
              <w:rPr>
                <w:rStyle w:val="af"/>
                <w:noProof/>
                <w:spacing w:val="-67"/>
              </w:rPr>
              <w:t xml:space="preserve">                                </w:t>
            </w:r>
            <w:r w:rsidR="003663A4" w:rsidRPr="0058165D">
              <w:rPr>
                <w:rStyle w:val="af"/>
                <w:noProof/>
              </w:rPr>
              <w:t>основной</w:t>
            </w:r>
            <w:r w:rsidR="003663A4" w:rsidRPr="0058165D">
              <w:rPr>
                <w:rStyle w:val="af"/>
                <w:noProof/>
                <w:spacing w:val="-3"/>
              </w:rPr>
              <w:t xml:space="preserve"> </w:t>
            </w:r>
            <w:r w:rsidR="003663A4" w:rsidRPr="0058165D">
              <w:rPr>
                <w:rStyle w:val="af"/>
                <w:noProof/>
              </w:rPr>
              <w:t>образовательной</w:t>
            </w:r>
            <w:r w:rsidR="003663A4" w:rsidRPr="0058165D">
              <w:rPr>
                <w:rStyle w:val="af"/>
                <w:noProof/>
                <w:spacing w:val="-3"/>
              </w:rPr>
              <w:t xml:space="preserve"> </w:t>
            </w:r>
            <w:r w:rsidR="003663A4" w:rsidRPr="0058165D">
              <w:rPr>
                <w:rStyle w:val="af"/>
                <w:noProof/>
              </w:rPr>
              <w:t>программы</w:t>
            </w:r>
            <w:r w:rsidR="003663A4" w:rsidRPr="0058165D">
              <w:rPr>
                <w:rStyle w:val="af"/>
                <w:noProof/>
                <w:spacing w:val="-3"/>
              </w:rPr>
              <w:t xml:space="preserve"> </w:t>
            </w:r>
            <w:r w:rsidR="003663A4" w:rsidRPr="0058165D">
              <w:rPr>
                <w:rStyle w:val="af"/>
                <w:noProof/>
              </w:rPr>
              <w:t>среднего общего</w:t>
            </w:r>
            <w:r w:rsidR="003663A4" w:rsidRPr="0058165D">
              <w:rPr>
                <w:rStyle w:val="af"/>
                <w:noProof/>
                <w:spacing w:val="-4"/>
              </w:rPr>
              <w:t xml:space="preserve"> </w:t>
            </w:r>
            <w:r w:rsidR="003663A4" w:rsidRPr="0058165D">
              <w:rPr>
                <w:rStyle w:val="af"/>
                <w:noProof/>
              </w:rPr>
              <w:t>образования</w:t>
            </w:r>
            <w:r w:rsidR="003663A4">
              <w:rPr>
                <w:noProof/>
                <w:webHidden/>
              </w:rPr>
              <w:tab/>
            </w:r>
            <w:r w:rsidR="003663A4">
              <w:rPr>
                <w:noProof/>
                <w:webHidden/>
              </w:rPr>
              <w:fldChar w:fldCharType="begin"/>
            </w:r>
            <w:r w:rsidR="003663A4">
              <w:rPr>
                <w:noProof/>
                <w:webHidden/>
              </w:rPr>
              <w:instrText xml:space="preserve"> PAGEREF _Toc83895918 \h </w:instrText>
            </w:r>
            <w:r w:rsidR="003663A4">
              <w:rPr>
                <w:noProof/>
                <w:webHidden/>
              </w:rPr>
            </w:r>
            <w:r w:rsidR="003663A4">
              <w:rPr>
                <w:noProof/>
                <w:webHidden/>
              </w:rPr>
              <w:fldChar w:fldCharType="separate"/>
            </w:r>
            <w:r w:rsidR="008D2960">
              <w:rPr>
                <w:noProof/>
                <w:webHidden/>
              </w:rPr>
              <w:t>255</w:t>
            </w:r>
            <w:r w:rsidR="003663A4">
              <w:rPr>
                <w:noProof/>
                <w:webHidden/>
              </w:rPr>
              <w:fldChar w:fldCharType="end"/>
            </w:r>
          </w:hyperlink>
        </w:p>
        <w:p w14:paraId="7C40B599" w14:textId="701556FE"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19" w:history="1">
            <w:r w:rsidR="003663A4" w:rsidRPr="0058165D">
              <w:rPr>
                <w:rStyle w:val="af"/>
                <w:noProof/>
              </w:rPr>
              <w:t>3.3.7.</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 xml:space="preserve">Обоснование необходимых изменений в имеющихся условиях в соответствии с </w:t>
            </w:r>
            <w:r w:rsidR="003663A4" w:rsidRPr="0058165D">
              <w:rPr>
                <w:rStyle w:val="af"/>
                <w:noProof/>
                <w:spacing w:val="-1"/>
              </w:rPr>
              <w:t>основной</w:t>
            </w:r>
            <w:r w:rsidR="003663A4" w:rsidRPr="0058165D">
              <w:rPr>
                <w:rStyle w:val="af"/>
                <w:noProof/>
                <w:spacing w:val="-67"/>
              </w:rPr>
              <w:t xml:space="preserve"> </w:t>
            </w:r>
            <w:r w:rsidR="003663A4" w:rsidRPr="0058165D">
              <w:rPr>
                <w:rStyle w:val="af"/>
                <w:noProof/>
              </w:rPr>
              <w:t>образовательной</w:t>
            </w:r>
            <w:r w:rsidR="003663A4" w:rsidRPr="0058165D">
              <w:rPr>
                <w:rStyle w:val="af"/>
                <w:noProof/>
                <w:spacing w:val="-2"/>
              </w:rPr>
              <w:t xml:space="preserve"> </w:t>
            </w:r>
            <w:r w:rsidR="003663A4" w:rsidRPr="0058165D">
              <w:rPr>
                <w:rStyle w:val="af"/>
                <w:noProof/>
              </w:rPr>
              <w:t>программой</w:t>
            </w:r>
            <w:r w:rsidR="003663A4" w:rsidRPr="0058165D">
              <w:rPr>
                <w:rStyle w:val="af"/>
                <w:noProof/>
                <w:spacing w:val="-1"/>
              </w:rPr>
              <w:t xml:space="preserve"> </w:t>
            </w:r>
            <w:r w:rsidR="003663A4" w:rsidRPr="0058165D">
              <w:rPr>
                <w:rStyle w:val="af"/>
                <w:noProof/>
              </w:rPr>
              <w:t>среднего</w:t>
            </w:r>
            <w:r w:rsidR="003663A4" w:rsidRPr="0058165D">
              <w:rPr>
                <w:rStyle w:val="af"/>
                <w:noProof/>
                <w:spacing w:val="1"/>
              </w:rPr>
              <w:t xml:space="preserve"> </w:t>
            </w:r>
            <w:r w:rsidR="003663A4" w:rsidRPr="0058165D">
              <w:rPr>
                <w:rStyle w:val="af"/>
                <w:noProof/>
              </w:rPr>
              <w:t>общего</w:t>
            </w:r>
            <w:r w:rsidR="003663A4" w:rsidRPr="0058165D">
              <w:rPr>
                <w:rStyle w:val="af"/>
                <w:noProof/>
                <w:spacing w:val="-2"/>
              </w:rPr>
              <w:t xml:space="preserve"> </w:t>
            </w:r>
            <w:r w:rsidR="003663A4" w:rsidRPr="0058165D">
              <w:rPr>
                <w:rStyle w:val="af"/>
                <w:noProof/>
              </w:rPr>
              <w:t>образования</w:t>
            </w:r>
            <w:r w:rsidR="003663A4">
              <w:rPr>
                <w:noProof/>
                <w:webHidden/>
              </w:rPr>
              <w:tab/>
            </w:r>
            <w:r w:rsidR="003663A4">
              <w:rPr>
                <w:noProof/>
                <w:webHidden/>
              </w:rPr>
              <w:fldChar w:fldCharType="begin"/>
            </w:r>
            <w:r w:rsidR="003663A4">
              <w:rPr>
                <w:noProof/>
                <w:webHidden/>
              </w:rPr>
              <w:instrText xml:space="preserve"> PAGEREF _Toc83895919 \h </w:instrText>
            </w:r>
            <w:r w:rsidR="003663A4">
              <w:rPr>
                <w:noProof/>
                <w:webHidden/>
              </w:rPr>
            </w:r>
            <w:r w:rsidR="003663A4">
              <w:rPr>
                <w:noProof/>
                <w:webHidden/>
              </w:rPr>
              <w:fldChar w:fldCharType="separate"/>
            </w:r>
            <w:r w:rsidR="008D2960">
              <w:rPr>
                <w:noProof/>
                <w:webHidden/>
              </w:rPr>
              <w:t>256</w:t>
            </w:r>
            <w:r w:rsidR="003663A4">
              <w:rPr>
                <w:noProof/>
                <w:webHidden/>
              </w:rPr>
              <w:fldChar w:fldCharType="end"/>
            </w:r>
          </w:hyperlink>
        </w:p>
        <w:p w14:paraId="59839947" w14:textId="796D70F8"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20" w:history="1">
            <w:r w:rsidR="003663A4" w:rsidRPr="0058165D">
              <w:rPr>
                <w:rStyle w:val="af"/>
                <w:noProof/>
              </w:rPr>
              <w:t>3.4.</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Механизмы</w:t>
            </w:r>
            <w:r w:rsidR="003663A4" w:rsidRPr="0058165D">
              <w:rPr>
                <w:rStyle w:val="af"/>
                <w:noProof/>
                <w:spacing w:val="-3"/>
              </w:rPr>
              <w:t xml:space="preserve"> </w:t>
            </w:r>
            <w:r w:rsidR="003663A4" w:rsidRPr="0058165D">
              <w:rPr>
                <w:rStyle w:val="af"/>
                <w:noProof/>
              </w:rPr>
              <w:t>достижения</w:t>
            </w:r>
            <w:r w:rsidR="003663A4" w:rsidRPr="0058165D">
              <w:rPr>
                <w:rStyle w:val="af"/>
                <w:noProof/>
                <w:spacing w:val="-5"/>
              </w:rPr>
              <w:t xml:space="preserve"> </w:t>
            </w:r>
            <w:r w:rsidR="003663A4" w:rsidRPr="0058165D">
              <w:rPr>
                <w:rStyle w:val="af"/>
                <w:noProof/>
              </w:rPr>
              <w:t>целевых</w:t>
            </w:r>
            <w:r w:rsidR="003663A4" w:rsidRPr="0058165D">
              <w:rPr>
                <w:rStyle w:val="af"/>
                <w:noProof/>
                <w:spacing w:val="-6"/>
              </w:rPr>
              <w:t xml:space="preserve"> </w:t>
            </w:r>
            <w:r w:rsidR="003663A4" w:rsidRPr="0058165D">
              <w:rPr>
                <w:rStyle w:val="af"/>
                <w:noProof/>
              </w:rPr>
              <w:t>ориентиров</w:t>
            </w:r>
            <w:r w:rsidR="003663A4" w:rsidRPr="0058165D">
              <w:rPr>
                <w:rStyle w:val="af"/>
                <w:noProof/>
                <w:spacing w:val="-4"/>
              </w:rPr>
              <w:t xml:space="preserve"> </w:t>
            </w:r>
            <w:r w:rsidR="003663A4" w:rsidRPr="0058165D">
              <w:rPr>
                <w:rStyle w:val="af"/>
                <w:noProof/>
              </w:rPr>
              <w:t>в</w:t>
            </w:r>
            <w:r w:rsidR="003663A4" w:rsidRPr="0058165D">
              <w:rPr>
                <w:rStyle w:val="af"/>
                <w:noProof/>
                <w:spacing w:val="-3"/>
              </w:rPr>
              <w:t xml:space="preserve"> </w:t>
            </w:r>
            <w:r w:rsidR="003663A4" w:rsidRPr="0058165D">
              <w:rPr>
                <w:rStyle w:val="af"/>
                <w:noProof/>
              </w:rPr>
              <w:t>системе</w:t>
            </w:r>
            <w:r w:rsidR="003663A4" w:rsidRPr="0058165D">
              <w:rPr>
                <w:rStyle w:val="af"/>
                <w:noProof/>
                <w:spacing w:val="-3"/>
              </w:rPr>
              <w:t xml:space="preserve"> </w:t>
            </w:r>
            <w:r w:rsidR="003663A4" w:rsidRPr="0058165D">
              <w:rPr>
                <w:rStyle w:val="af"/>
                <w:noProof/>
              </w:rPr>
              <w:t>условий</w:t>
            </w:r>
            <w:r w:rsidR="003663A4">
              <w:rPr>
                <w:noProof/>
                <w:webHidden/>
              </w:rPr>
              <w:tab/>
            </w:r>
            <w:r w:rsidR="003663A4">
              <w:rPr>
                <w:noProof/>
                <w:webHidden/>
              </w:rPr>
              <w:fldChar w:fldCharType="begin"/>
            </w:r>
            <w:r w:rsidR="003663A4">
              <w:rPr>
                <w:noProof/>
                <w:webHidden/>
              </w:rPr>
              <w:instrText xml:space="preserve"> PAGEREF _Toc83895920 \h </w:instrText>
            </w:r>
            <w:r w:rsidR="003663A4">
              <w:rPr>
                <w:noProof/>
                <w:webHidden/>
              </w:rPr>
            </w:r>
            <w:r w:rsidR="003663A4">
              <w:rPr>
                <w:noProof/>
                <w:webHidden/>
              </w:rPr>
              <w:fldChar w:fldCharType="separate"/>
            </w:r>
            <w:r w:rsidR="008D2960">
              <w:rPr>
                <w:noProof/>
                <w:webHidden/>
              </w:rPr>
              <w:t>257</w:t>
            </w:r>
            <w:r w:rsidR="003663A4">
              <w:rPr>
                <w:noProof/>
                <w:webHidden/>
              </w:rPr>
              <w:fldChar w:fldCharType="end"/>
            </w:r>
          </w:hyperlink>
        </w:p>
        <w:p w14:paraId="289C2BCF" w14:textId="1D9E103A"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21" w:history="1">
            <w:r w:rsidR="003663A4" w:rsidRPr="0058165D">
              <w:rPr>
                <w:rStyle w:val="af"/>
                <w:noProof/>
              </w:rPr>
              <w:t>3.5.</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Разработка сетевого графика (дорожная карта) по формированию</w:t>
            </w:r>
            <w:r w:rsidR="003663A4" w:rsidRPr="0058165D">
              <w:rPr>
                <w:rStyle w:val="af"/>
                <w:noProof/>
                <w:spacing w:val="-67"/>
              </w:rPr>
              <w:t xml:space="preserve"> </w:t>
            </w:r>
            <w:r w:rsidR="003663A4" w:rsidRPr="0058165D">
              <w:rPr>
                <w:rStyle w:val="af"/>
                <w:noProof/>
              </w:rPr>
              <w:t>необходимой</w:t>
            </w:r>
            <w:r w:rsidR="003663A4" w:rsidRPr="0058165D">
              <w:rPr>
                <w:rStyle w:val="af"/>
                <w:noProof/>
                <w:spacing w:val="1"/>
              </w:rPr>
              <w:t xml:space="preserve"> </w:t>
            </w:r>
            <w:r w:rsidR="003663A4" w:rsidRPr="0058165D">
              <w:rPr>
                <w:rStyle w:val="af"/>
                <w:noProof/>
              </w:rPr>
              <w:t>системы</w:t>
            </w:r>
            <w:r w:rsidR="003663A4" w:rsidRPr="0058165D">
              <w:rPr>
                <w:rStyle w:val="af"/>
                <w:noProof/>
                <w:spacing w:val="1"/>
              </w:rPr>
              <w:t xml:space="preserve"> </w:t>
            </w:r>
            <w:r w:rsidR="003663A4" w:rsidRPr="0058165D">
              <w:rPr>
                <w:rStyle w:val="af"/>
                <w:noProof/>
              </w:rPr>
              <w:t>условий</w:t>
            </w:r>
            <w:r w:rsidR="003663A4" w:rsidRPr="0058165D">
              <w:rPr>
                <w:rStyle w:val="af"/>
                <w:noProof/>
                <w:spacing w:val="1"/>
              </w:rPr>
              <w:t xml:space="preserve"> </w:t>
            </w:r>
            <w:r w:rsidR="003663A4" w:rsidRPr="0058165D">
              <w:rPr>
                <w:rStyle w:val="af"/>
                <w:noProof/>
              </w:rPr>
              <w:t>реализации</w:t>
            </w:r>
            <w:r w:rsidR="003663A4" w:rsidRPr="0058165D">
              <w:rPr>
                <w:rStyle w:val="af"/>
                <w:noProof/>
                <w:spacing w:val="1"/>
              </w:rPr>
              <w:t xml:space="preserve"> </w:t>
            </w:r>
            <w:r w:rsidR="003663A4" w:rsidRPr="0058165D">
              <w:rPr>
                <w:rStyle w:val="af"/>
                <w:noProof/>
              </w:rPr>
              <w:t>основной</w:t>
            </w:r>
            <w:r w:rsidR="003663A4" w:rsidRPr="0058165D">
              <w:rPr>
                <w:rStyle w:val="af"/>
                <w:noProof/>
                <w:spacing w:val="1"/>
              </w:rPr>
              <w:t xml:space="preserve"> </w:t>
            </w:r>
            <w:r w:rsidR="003663A4" w:rsidRPr="0058165D">
              <w:rPr>
                <w:rStyle w:val="af"/>
                <w:noProof/>
              </w:rPr>
              <w:t>образовательной</w:t>
            </w:r>
            <w:r w:rsidR="003663A4" w:rsidRPr="0058165D">
              <w:rPr>
                <w:rStyle w:val="af"/>
                <w:noProof/>
                <w:spacing w:val="-67"/>
              </w:rPr>
              <w:t xml:space="preserve"> </w:t>
            </w:r>
            <w:r w:rsidR="003663A4" w:rsidRPr="0058165D">
              <w:rPr>
                <w:rStyle w:val="af"/>
                <w:noProof/>
              </w:rPr>
              <w:t>программы</w:t>
            </w:r>
            <w:r w:rsidR="003663A4">
              <w:rPr>
                <w:noProof/>
                <w:webHidden/>
              </w:rPr>
              <w:tab/>
            </w:r>
            <w:r w:rsidR="003663A4">
              <w:rPr>
                <w:noProof/>
                <w:webHidden/>
              </w:rPr>
              <w:fldChar w:fldCharType="begin"/>
            </w:r>
            <w:r w:rsidR="003663A4">
              <w:rPr>
                <w:noProof/>
                <w:webHidden/>
              </w:rPr>
              <w:instrText xml:space="preserve"> PAGEREF _Toc83895921 \h </w:instrText>
            </w:r>
            <w:r w:rsidR="003663A4">
              <w:rPr>
                <w:noProof/>
                <w:webHidden/>
              </w:rPr>
            </w:r>
            <w:r w:rsidR="003663A4">
              <w:rPr>
                <w:noProof/>
                <w:webHidden/>
              </w:rPr>
              <w:fldChar w:fldCharType="separate"/>
            </w:r>
            <w:r w:rsidR="008D2960">
              <w:rPr>
                <w:noProof/>
                <w:webHidden/>
              </w:rPr>
              <w:t>258</w:t>
            </w:r>
            <w:r w:rsidR="003663A4">
              <w:rPr>
                <w:noProof/>
                <w:webHidden/>
              </w:rPr>
              <w:fldChar w:fldCharType="end"/>
            </w:r>
          </w:hyperlink>
        </w:p>
        <w:p w14:paraId="0A497713" w14:textId="025628C7" w:rsidR="003663A4" w:rsidRDefault="00A869F6">
          <w:pPr>
            <w:pStyle w:val="11"/>
            <w:tabs>
              <w:tab w:val="right" w:leader="dot" w:pos="10240"/>
            </w:tabs>
            <w:rPr>
              <w:rFonts w:asciiTheme="minorHAnsi" w:eastAsiaTheme="minorEastAsia" w:hAnsiTheme="minorHAnsi" w:cstheme="minorBidi"/>
              <w:b w:val="0"/>
              <w:bCs w:val="0"/>
              <w:noProof/>
              <w:sz w:val="22"/>
              <w:szCs w:val="22"/>
              <w:lang w:eastAsia="ru-RU"/>
            </w:rPr>
          </w:pPr>
          <w:hyperlink w:anchor="_Toc83895922" w:history="1">
            <w:r w:rsidR="003663A4" w:rsidRPr="0058165D">
              <w:rPr>
                <w:rStyle w:val="af"/>
                <w:noProof/>
              </w:rPr>
              <w:t>3.6.</w:t>
            </w:r>
            <w:r w:rsidR="003663A4">
              <w:rPr>
                <w:rFonts w:asciiTheme="minorHAnsi" w:eastAsiaTheme="minorEastAsia" w:hAnsiTheme="minorHAnsi" w:cstheme="minorBidi"/>
                <w:b w:val="0"/>
                <w:bCs w:val="0"/>
                <w:noProof/>
                <w:sz w:val="22"/>
                <w:szCs w:val="22"/>
                <w:lang w:eastAsia="ru-RU"/>
              </w:rPr>
              <w:tab/>
            </w:r>
            <w:r w:rsidR="003663A4" w:rsidRPr="0058165D">
              <w:rPr>
                <w:rStyle w:val="af"/>
                <w:noProof/>
              </w:rPr>
              <w:t>Разработка</w:t>
            </w:r>
            <w:r w:rsidR="003663A4" w:rsidRPr="0058165D">
              <w:rPr>
                <w:rStyle w:val="af"/>
                <w:noProof/>
                <w:spacing w:val="-3"/>
              </w:rPr>
              <w:t xml:space="preserve"> </w:t>
            </w:r>
            <w:r w:rsidR="003663A4" w:rsidRPr="0058165D">
              <w:rPr>
                <w:rStyle w:val="af"/>
                <w:noProof/>
              </w:rPr>
              <w:t>контроля</w:t>
            </w:r>
            <w:r w:rsidR="003663A4" w:rsidRPr="0058165D">
              <w:rPr>
                <w:rStyle w:val="af"/>
                <w:noProof/>
                <w:spacing w:val="-5"/>
              </w:rPr>
              <w:t xml:space="preserve"> </w:t>
            </w:r>
            <w:r w:rsidR="003663A4" w:rsidRPr="0058165D">
              <w:rPr>
                <w:rStyle w:val="af"/>
                <w:noProof/>
              </w:rPr>
              <w:t>состояния</w:t>
            </w:r>
            <w:r w:rsidR="003663A4" w:rsidRPr="0058165D">
              <w:rPr>
                <w:rStyle w:val="af"/>
                <w:noProof/>
                <w:spacing w:val="-6"/>
              </w:rPr>
              <w:t xml:space="preserve"> </w:t>
            </w:r>
            <w:r w:rsidR="003663A4" w:rsidRPr="0058165D">
              <w:rPr>
                <w:rStyle w:val="af"/>
                <w:noProof/>
              </w:rPr>
              <w:t>системы</w:t>
            </w:r>
            <w:r w:rsidR="003663A4" w:rsidRPr="0058165D">
              <w:rPr>
                <w:rStyle w:val="af"/>
                <w:noProof/>
                <w:spacing w:val="-3"/>
              </w:rPr>
              <w:t xml:space="preserve"> </w:t>
            </w:r>
            <w:r w:rsidR="003663A4" w:rsidRPr="0058165D">
              <w:rPr>
                <w:rStyle w:val="af"/>
                <w:noProof/>
              </w:rPr>
              <w:t>условий</w:t>
            </w:r>
            <w:r w:rsidR="003663A4">
              <w:rPr>
                <w:noProof/>
                <w:webHidden/>
              </w:rPr>
              <w:tab/>
            </w:r>
            <w:r w:rsidR="003663A4">
              <w:rPr>
                <w:noProof/>
                <w:webHidden/>
              </w:rPr>
              <w:fldChar w:fldCharType="begin"/>
            </w:r>
            <w:r w:rsidR="003663A4">
              <w:rPr>
                <w:noProof/>
                <w:webHidden/>
              </w:rPr>
              <w:instrText xml:space="preserve"> PAGEREF _Toc83895922 \h </w:instrText>
            </w:r>
            <w:r w:rsidR="003663A4">
              <w:rPr>
                <w:noProof/>
                <w:webHidden/>
              </w:rPr>
            </w:r>
            <w:r w:rsidR="003663A4">
              <w:rPr>
                <w:noProof/>
                <w:webHidden/>
              </w:rPr>
              <w:fldChar w:fldCharType="separate"/>
            </w:r>
            <w:r w:rsidR="008D2960">
              <w:rPr>
                <w:noProof/>
                <w:webHidden/>
              </w:rPr>
              <w:t>264</w:t>
            </w:r>
            <w:r w:rsidR="003663A4">
              <w:rPr>
                <w:noProof/>
                <w:webHidden/>
              </w:rPr>
              <w:fldChar w:fldCharType="end"/>
            </w:r>
          </w:hyperlink>
        </w:p>
        <w:p w14:paraId="17893E82" w14:textId="594DF8C0" w:rsidR="00CE2803" w:rsidRPr="00523554" w:rsidRDefault="00CE2803" w:rsidP="00CE2803">
          <w:pPr>
            <w:rPr>
              <w:sz w:val="24"/>
              <w:szCs w:val="24"/>
            </w:rPr>
          </w:pPr>
          <w:r w:rsidRPr="00523554">
            <w:rPr>
              <w:bCs/>
              <w:sz w:val="24"/>
              <w:szCs w:val="24"/>
            </w:rPr>
            <w:fldChar w:fldCharType="end"/>
          </w:r>
        </w:p>
      </w:sdtContent>
    </w:sdt>
    <w:p w14:paraId="072FB3A8" w14:textId="77777777" w:rsidR="00CE2803" w:rsidRPr="00523554" w:rsidRDefault="00CE2803" w:rsidP="00CE2803">
      <w:pPr>
        <w:pStyle w:val="3"/>
        <w:tabs>
          <w:tab w:val="left" w:pos="565"/>
          <w:tab w:val="left" w:leader="dot" w:pos="9538"/>
        </w:tabs>
        <w:spacing w:before="241"/>
        <w:rPr>
          <w:b w:val="0"/>
          <w:sz w:val="24"/>
          <w:szCs w:val="24"/>
        </w:rPr>
      </w:pPr>
    </w:p>
    <w:p w14:paraId="4C0BF0DF" w14:textId="77777777" w:rsidR="00CE2803" w:rsidRDefault="00CE2803" w:rsidP="00CE2803">
      <w:pPr>
        <w:rPr>
          <w:rFonts w:ascii="Calibri" w:hAnsi="Calibri"/>
        </w:rPr>
        <w:sectPr w:rsidR="00CE2803">
          <w:type w:val="continuous"/>
          <w:pgSz w:w="11910" w:h="16840"/>
          <w:pgMar w:top="1060" w:right="740" w:bottom="1197" w:left="920" w:header="720" w:footer="720" w:gutter="0"/>
          <w:cols w:space="720"/>
        </w:sectPr>
      </w:pPr>
    </w:p>
    <w:p w14:paraId="012487BD" w14:textId="77777777" w:rsidR="00CE2803" w:rsidRDefault="00CE2803" w:rsidP="00F94452">
      <w:pPr>
        <w:pStyle w:val="1"/>
        <w:numPr>
          <w:ilvl w:val="0"/>
          <w:numId w:val="315"/>
        </w:numPr>
        <w:tabs>
          <w:tab w:val="left" w:pos="1202"/>
        </w:tabs>
        <w:spacing w:before="72" w:line="242" w:lineRule="auto"/>
        <w:ind w:right="389" w:firstLine="708"/>
      </w:pPr>
      <w:bookmarkStart w:id="1" w:name="_bookmark0"/>
      <w:bookmarkStart w:id="2" w:name="_Toc83895873"/>
      <w:bookmarkEnd w:id="1"/>
      <w:r>
        <w:lastRenderedPageBreak/>
        <w:t>ЦЕЛЕВОЙ</w:t>
      </w:r>
      <w:r>
        <w:rPr>
          <w:spacing w:val="1"/>
        </w:rPr>
        <w:t xml:space="preserve"> </w:t>
      </w:r>
      <w:r>
        <w:t>РАЗДЕЛ</w:t>
      </w:r>
      <w:r>
        <w:rPr>
          <w:spacing w:val="1"/>
        </w:rPr>
        <w:t xml:space="preserve"> </w:t>
      </w:r>
      <w:r>
        <w:t>ОСНОВНОЙ</w:t>
      </w:r>
      <w:r>
        <w:rPr>
          <w:spacing w:val="1"/>
        </w:rPr>
        <w:t xml:space="preserve"> </w:t>
      </w:r>
      <w:r>
        <w:t>ОБРАЗОВАТЕЛЬНОЙ</w:t>
      </w:r>
      <w:r>
        <w:rPr>
          <w:spacing w:val="-67"/>
        </w:rPr>
        <w:t xml:space="preserve"> </w:t>
      </w:r>
      <w:r>
        <w:t>ПРОГРАММЫ</w:t>
      </w:r>
      <w:r>
        <w:rPr>
          <w:spacing w:val="-1"/>
        </w:rPr>
        <w:t xml:space="preserve"> </w:t>
      </w:r>
      <w:r>
        <w:t>СРЕДНЕГО ОБЩЕГО</w:t>
      </w:r>
      <w:r>
        <w:rPr>
          <w:spacing w:val="-1"/>
        </w:rPr>
        <w:t xml:space="preserve"> </w:t>
      </w:r>
      <w:r>
        <w:t>ОБРАЗОВАНИЯ</w:t>
      </w:r>
      <w:bookmarkEnd w:id="2"/>
    </w:p>
    <w:p w14:paraId="71780046" w14:textId="77777777" w:rsidR="00CE2803" w:rsidRDefault="00CE2803" w:rsidP="00CE2803">
      <w:pPr>
        <w:pStyle w:val="a3"/>
        <w:spacing w:before="6"/>
        <w:ind w:left="0" w:firstLine="0"/>
        <w:jc w:val="left"/>
        <w:rPr>
          <w:b/>
          <w:sz w:val="27"/>
        </w:rPr>
      </w:pPr>
    </w:p>
    <w:p w14:paraId="5D1CF074" w14:textId="546F5BF7" w:rsidR="00CE2803" w:rsidRDefault="00CE2803" w:rsidP="00F94452">
      <w:pPr>
        <w:pStyle w:val="1"/>
        <w:numPr>
          <w:ilvl w:val="1"/>
          <w:numId w:val="315"/>
        </w:numPr>
        <w:tabs>
          <w:tab w:val="left" w:pos="1414"/>
        </w:tabs>
        <w:spacing w:before="1"/>
        <w:ind w:left="212" w:right="393" w:hanging="493"/>
        <w:jc w:val="left"/>
      </w:pPr>
      <w:bookmarkStart w:id="3" w:name="_bookmark1"/>
      <w:bookmarkStart w:id="4" w:name="_Toc83895874"/>
      <w:bookmarkEnd w:id="3"/>
      <w:r>
        <w:t>Пояснительная</w:t>
      </w:r>
      <w:r w:rsidRPr="00CE2803">
        <w:rPr>
          <w:spacing w:val="-8"/>
        </w:rPr>
        <w:t xml:space="preserve"> </w:t>
      </w:r>
      <w:r>
        <w:t>записка</w:t>
      </w:r>
      <w:bookmarkEnd w:id="4"/>
    </w:p>
    <w:p w14:paraId="59B05796" w14:textId="77777777" w:rsidR="00CE2803" w:rsidRDefault="00CE2803" w:rsidP="00CE2803">
      <w:pPr>
        <w:pStyle w:val="a3"/>
        <w:ind w:left="212" w:right="393"/>
        <w:rPr>
          <w:b/>
        </w:rPr>
      </w:pPr>
    </w:p>
    <w:p w14:paraId="0FF11CB4" w14:textId="2FE6E71B" w:rsidR="00CE2803" w:rsidRPr="00CE2803" w:rsidRDefault="00CE2803" w:rsidP="00CE2803">
      <w:pPr>
        <w:pStyle w:val="a3"/>
        <w:ind w:left="212" w:right="393"/>
        <w:rPr>
          <w:b/>
        </w:rPr>
      </w:pPr>
      <w:r w:rsidRPr="00CE2803">
        <w:rPr>
          <w:b/>
        </w:rPr>
        <w:t>Цели</w:t>
      </w:r>
      <w:r w:rsidRPr="00CE2803">
        <w:rPr>
          <w:b/>
          <w:spacing w:val="1"/>
        </w:rPr>
        <w:t xml:space="preserve"> </w:t>
      </w:r>
      <w:r w:rsidRPr="00CE2803">
        <w:rPr>
          <w:b/>
        </w:rPr>
        <w:t>и</w:t>
      </w:r>
      <w:r w:rsidRPr="00CE2803">
        <w:rPr>
          <w:b/>
          <w:spacing w:val="1"/>
        </w:rPr>
        <w:t xml:space="preserve"> </w:t>
      </w:r>
      <w:r w:rsidRPr="00CE2803">
        <w:rPr>
          <w:b/>
        </w:rPr>
        <w:t>задачи</w:t>
      </w:r>
      <w:r w:rsidRPr="00CE2803">
        <w:rPr>
          <w:b/>
          <w:spacing w:val="1"/>
        </w:rPr>
        <w:t xml:space="preserve"> </w:t>
      </w:r>
      <w:r w:rsidRPr="00CE2803">
        <w:rPr>
          <w:b/>
        </w:rPr>
        <w:t>реализации</w:t>
      </w:r>
      <w:r w:rsidRPr="00CE2803">
        <w:rPr>
          <w:b/>
          <w:spacing w:val="1"/>
        </w:rPr>
        <w:t xml:space="preserve"> </w:t>
      </w:r>
      <w:r w:rsidRPr="00CE2803">
        <w:rPr>
          <w:b/>
        </w:rPr>
        <w:t>основной</w:t>
      </w:r>
      <w:r w:rsidRPr="00CE2803">
        <w:rPr>
          <w:b/>
          <w:spacing w:val="1"/>
        </w:rPr>
        <w:t xml:space="preserve"> </w:t>
      </w:r>
      <w:r w:rsidRPr="00CE2803">
        <w:rPr>
          <w:b/>
        </w:rPr>
        <w:t>образовательной</w:t>
      </w:r>
      <w:r w:rsidRPr="00CE2803">
        <w:rPr>
          <w:b/>
          <w:spacing w:val="1"/>
        </w:rPr>
        <w:t xml:space="preserve"> </w:t>
      </w:r>
      <w:r w:rsidRPr="00CE2803">
        <w:rPr>
          <w:b/>
        </w:rPr>
        <w:t>программы</w:t>
      </w:r>
      <w:r w:rsidRPr="00CE2803">
        <w:rPr>
          <w:b/>
          <w:spacing w:val="1"/>
        </w:rPr>
        <w:t xml:space="preserve"> </w:t>
      </w:r>
      <w:r w:rsidRPr="00CE2803">
        <w:rPr>
          <w:b/>
        </w:rPr>
        <w:t>среднего</w:t>
      </w:r>
      <w:r w:rsidRPr="00CE2803">
        <w:rPr>
          <w:b/>
          <w:spacing w:val="-3"/>
        </w:rPr>
        <w:t xml:space="preserve"> </w:t>
      </w:r>
      <w:r w:rsidRPr="00CE2803">
        <w:rPr>
          <w:b/>
        </w:rPr>
        <w:t>общего</w:t>
      </w:r>
      <w:r w:rsidRPr="00CE2803">
        <w:rPr>
          <w:b/>
          <w:spacing w:val="1"/>
        </w:rPr>
        <w:t xml:space="preserve"> </w:t>
      </w:r>
      <w:r w:rsidRPr="00CE2803">
        <w:rPr>
          <w:b/>
        </w:rPr>
        <w:t>образования</w:t>
      </w:r>
      <w:r w:rsidRPr="00CE2803">
        <w:rPr>
          <w:b/>
          <w:spacing w:val="-2"/>
        </w:rPr>
        <w:t xml:space="preserve"> </w:t>
      </w:r>
      <w:r w:rsidRPr="00CE2803">
        <w:rPr>
          <w:b/>
        </w:rPr>
        <w:t xml:space="preserve">МБОУ Светлолобовской СОШ № 6 </w:t>
      </w:r>
    </w:p>
    <w:p w14:paraId="483CB5C0" w14:textId="77777777" w:rsidR="00CE2803" w:rsidRDefault="00CE2803" w:rsidP="00CE2803">
      <w:pPr>
        <w:pStyle w:val="a3"/>
        <w:ind w:left="212" w:right="393"/>
      </w:pPr>
    </w:p>
    <w:p w14:paraId="0164344E" w14:textId="15844FAB" w:rsidR="00CE2803" w:rsidRDefault="00CE2803" w:rsidP="00CE2803">
      <w:pPr>
        <w:pStyle w:val="a3"/>
        <w:ind w:left="212" w:right="393"/>
      </w:pPr>
      <w:r>
        <w:rPr>
          <w:b/>
        </w:rPr>
        <w:t>Целями</w:t>
      </w:r>
      <w:r>
        <w:rPr>
          <w:b/>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является</w:t>
      </w:r>
      <w:r>
        <w:rPr>
          <w:spacing w:val="1"/>
        </w:rPr>
        <w:t xml:space="preserve"> </w:t>
      </w:r>
      <w:r>
        <w:t>обеспечение</w:t>
      </w:r>
      <w:r>
        <w:rPr>
          <w:spacing w:val="1"/>
        </w:rPr>
        <w:t xml:space="preserve"> </w:t>
      </w:r>
      <w:r>
        <w:t>соответствия</w:t>
      </w:r>
      <w:r>
        <w:rPr>
          <w:spacing w:val="1"/>
        </w:rPr>
        <w:t xml:space="preserve"> </w:t>
      </w:r>
      <w:r>
        <w:t>основной</w:t>
      </w:r>
      <w:r>
        <w:rPr>
          <w:spacing w:val="1"/>
        </w:rPr>
        <w:t xml:space="preserve"> </w:t>
      </w:r>
      <w:r>
        <w:t>образовательной программы требованиям Стандарта и обеспечение освоения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достижению</w:t>
      </w:r>
      <w:r>
        <w:rPr>
          <w:spacing w:val="1"/>
        </w:rPr>
        <w:t xml:space="preserve"> </w:t>
      </w:r>
      <w:r>
        <w:t>выпускниками</w:t>
      </w:r>
      <w:r>
        <w:rPr>
          <w:spacing w:val="1"/>
        </w:rPr>
        <w:t xml:space="preserve"> </w:t>
      </w:r>
      <w:r>
        <w:t>планируемых</w:t>
      </w:r>
      <w:r>
        <w:rPr>
          <w:spacing w:val="-67"/>
        </w:rPr>
        <w:t xml:space="preserve"> </w:t>
      </w:r>
      <w:r>
        <w:t>результатов:</w:t>
      </w:r>
      <w:r>
        <w:rPr>
          <w:spacing w:val="1"/>
        </w:rPr>
        <w:t xml:space="preserve"> </w:t>
      </w:r>
      <w:r>
        <w:t>компетенций</w:t>
      </w:r>
      <w:r>
        <w:rPr>
          <w:spacing w:val="1"/>
        </w:rPr>
        <w:t xml:space="preserve"> </w:t>
      </w:r>
      <w:r>
        <w:t>и</w:t>
      </w:r>
      <w:r>
        <w:rPr>
          <w:spacing w:val="1"/>
        </w:rPr>
        <w:t xml:space="preserve"> </w:t>
      </w:r>
      <w:r>
        <w:t>компетентностей,</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67"/>
        </w:rPr>
        <w:t xml:space="preserve"> </w:t>
      </w:r>
      <w:r>
        <w:t>возможностями обучающегося старшего школьного возраста, индивидуальной</w:t>
      </w:r>
      <w:r>
        <w:rPr>
          <w:spacing w:val="1"/>
        </w:rPr>
        <w:t xml:space="preserve"> </w:t>
      </w:r>
      <w:r>
        <w:t>образовательной</w:t>
      </w:r>
      <w:r>
        <w:rPr>
          <w:spacing w:val="-1"/>
        </w:rPr>
        <w:t xml:space="preserve"> </w:t>
      </w:r>
      <w:r>
        <w:t>траекторией его</w:t>
      </w:r>
      <w:r>
        <w:rPr>
          <w:spacing w:val="-3"/>
        </w:rPr>
        <w:t xml:space="preserve"> </w:t>
      </w:r>
      <w:r>
        <w:t>развития и</w:t>
      </w:r>
      <w:r>
        <w:rPr>
          <w:spacing w:val="-1"/>
        </w:rPr>
        <w:t xml:space="preserve"> </w:t>
      </w:r>
      <w:r>
        <w:t>состоянием</w:t>
      </w:r>
      <w:r>
        <w:rPr>
          <w:spacing w:val="-1"/>
        </w:rPr>
        <w:t xml:space="preserve"> </w:t>
      </w:r>
      <w:r>
        <w:t>здоровья.</w:t>
      </w:r>
    </w:p>
    <w:p w14:paraId="7C3747E2" w14:textId="77777777" w:rsidR="00CE2803" w:rsidRDefault="00CE2803" w:rsidP="00CE2803">
      <w:pPr>
        <w:pStyle w:val="a3"/>
        <w:ind w:left="212" w:right="389"/>
      </w:pPr>
      <w:proofErr w:type="gramStart"/>
      <w:r>
        <w:t>Реализация</w:t>
      </w:r>
      <w:r>
        <w:rPr>
          <w:spacing w:val="1"/>
        </w:rPr>
        <w:t xml:space="preserve"> </w:t>
      </w:r>
      <w:r>
        <w:t>данной</w:t>
      </w:r>
      <w:r>
        <w:rPr>
          <w:spacing w:val="1"/>
        </w:rPr>
        <w:t xml:space="preserve"> </w:t>
      </w:r>
      <w:r>
        <w:t>программы</w:t>
      </w:r>
      <w:r>
        <w:rPr>
          <w:spacing w:val="1"/>
        </w:rPr>
        <w:t xml:space="preserve"> </w:t>
      </w:r>
      <w:r>
        <w:t>будет</w:t>
      </w:r>
      <w:r>
        <w:rPr>
          <w:spacing w:val="1"/>
        </w:rPr>
        <w:t xml:space="preserve"> </w:t>
      </w:r>
      <w:r>
        <w:t>осуществляться</w:t>
      </w:r>
      <w:r>
        <w:rPr>
          <w:spacing w:val="1"/>
        </w:rPr>
        <w:t xml:space="preserve"> </w:t>
      </w:r>
      <w:r>
        <w:t>через</w:t>
      </w:r>
      <w:r>
        <w:rPr>
          <w:spacing w:val="1"/>
        </w:rPr>
        <w:t xml:space="preserve"> </w:t>
      </w:r>
      <w:r>
        <w:t>создание</w:t>
      </w:r>
      <w:r>
        <w:rPr>
          <w:spacing w:val="1"/>
        </w:rPr>
        <w:t xml:space="preserve"> </w:t>
      </w:r>
      <w:r>
        <w:t>образовательных</w:t>
      </w:r>
      <w:r>
        <w:rPr>
          <w:spacing w:val="1"/>
        </w:rPr>
        <w:t xml:space="preserve"> </w:t>
      </w:r>
      <w:r>
        <w:t>условий</w:t>
      </w:r>
      <w:r>
        <w:rPr>
          <w:spacing w:val="1"/>
        </w:rPr>
        <w:t xml:space="preserve"> </w:t>
      </w:r>
      <w:r>
        <w:t>и</w:t>
      </w:r>
      <w:r>
        <w:rPr>
          <w:spacing w:val="1"/>
        </w:rPr>
        <w:t xml:space="preserve"> </w:t>
      </w:r>
      <w:r>
        <w:t>среды,</w:t>
      </w:r>
      <w:r>
        <w:rPr>
          <w:spacing w:val="1"/>
        </w:rPr>
        <w:t xml:space="preserve"> </w:t>
      </w:r>
      <w:r>
        <w:t>проектирование</w:t>
      </w:r>
      <w:r>
        <w:rPr>
          <w:spacing w:val="1"/>
        </w:rPr>
        <w:t xml:space="preserve"> </w:t>
      </w:r>
      <w:r>
        <w:t>развивающих</w:t>
      </w:r>
      <w:r>
        <w:rPr>
          <w:spacing w:val="-67"/>
        </w:rPr>
        <w:t xml:space="preserve"> </w:t>
      </w:r>
      <w:r>
        <w:t>образовательных</w:t>
      </w:r>
      <w:r>
        <w:rPr>
          <w:spacing w:val="1"/>
        </w:rPr>
        <w:t xml:space="preserve"> </w:t>
      </w:r>
      <w:r>
        <w:t>пространств,</w:t>
      </w:r>
      <w:r>
        <w:rPr>
          <w:spacing w:val="1"/>
        </w:rPr>
        <w:t xml:space="preserve"> </w:t>
      </w:r>
      <w:r>
        <w:t>способствующих</w:t>
      </w:r>
      <w:r>
        <w:rPr>
          <w:spacing w:val="1"/>
        </w:rPr>
        <w:t xml:space="preserve"> </w:t>
      </w:r>
      <w:r>
        <w:t>становлению</w:t>
      </w:r>
      <w:r>
        <w:rPr>
          <w:spacing w:val="1"/>
        </w:rPr>
        <w:t xml:space="preserve"> </w:t>
      </w:r>
      <w:r>
        <w:t>и</w:t>
      </w:r>
      <w:r>
        <w:rPr>
          <w:spacing w:val="1"/>
        </w:rPr>
        <w:t xml:space="preserve"> </w:t>
      </w:r>
      <w:r>
        <w:t>развитию</w:t>
      </w:r>
      <w:r>
        <w:rPr>
          <w:spacing w:val="1"/>
        </w:rPr>
        <w:t xml:space="preserve"> </w:t>
      </w:r>
      <w:r>
        <w:t>личности</w:t>
      </w:r>
      <w:r>
        <w:rPr>
          <w:spacing w:val="1"/>
        </w:rPr>
        <w:t xml:space="preserve"> </w:t>
      </w:r>
      <w:r>
        <w:t>обучающегося</w:t>
      </w:r>
      <w:r>
        <w:rPr>
          <w:spacing w:val="1"/>
        </w:rPr>
        <w:t xml:space="preserve"> </w:t>
      </w:r>
      <w:r>
        <w:t>в</w:t>
      </w:r>
      <w:r>
        <w:rPr>
          <w:spacing w:val="1"/>
        </w:rPr>
        <w:t xml:space="preserve"> </w:t>
      </w:r>
      <w:r>
        <w:t>ее</w:t>
      </w:r>
      <w:r>
        <w:rPr>
          <w:spacing w:val="1"/>
        </w:rPr>
        <w:t xml:space="preserve"> </w:t>
      </w:r>
      <w:r>
        <w:t>самобытности</w:t>
      </w:r>
      <w:r>
        <w:rPr>
          <w:spacing w:val="1"/>
        </w:rPr>
        <w:t xml:space="preserve"> </w:t>
      </w:r>
      <w:r>
        <w:t>и</w:t>
      </w:r>
      <w:r>
        <w:rPr>
          <w:spacing w:val="1"/>
        </w:rPr>
        <w:t xml:space="preserve"> </w:t>
      </w:r>
      <w:r>
        <w:t>уникальности,</w:t>
      </w:r>
      <w:r>
        <w:rPr>
          <w:spacing w:val="1"/>
        </w:rPr>
        <w:t xml:space="preserve"> </w:t>
      </w:r>
      <w:r>
        <w:t>осознанию</w:t>
      </w:r>
      <w:r>
        <w:rPr>
          <w:spacing w:val="-67"/>
        </w:rPr>
        <w:t xml:space="preserve"> </w:t>
      </w:r>
      <w:r>
        <w:t>собственной индивидуальности, появлению жизненных планов, готовности к</w:t>
      </w:r>
      <w:r>
        <w:rPr>
          <w:spacing w:val="1"/>
        </w:rPr>
        <w:t xml:space="preserve"> </w:t>
      </w:r>
      <w:r>
        <w:t>самоопределению,</w:t>
      </w:r>
      <w:r>
        <w:rPr>
          <w:spacing w:val="1"/>
        </w:rPr>
        <w:t xml:space="preserve"> </w:t>
      </w:r>
      <w:r>
        <w:t>достижению</w:t>
      </w:r>
      <w:r>
        <w:rPr>
          <w:spacing w:val="1"/>
        </w:rPr>
        <w:t xml:space="preserve"> </w:t>
      </w:r>
      <w:r>
        <w:t>выпускниками</w:t>
      </w:r>
      <w:r>
        <w:rPr>
          <w:spacing w:val="1"/>
        </w:rPr>
        <w:t xml:space="preserve"> </w:t>
      </w:r>
      <w:r>
        <w:t>планируемых</w:t>
      </w:r>
      <w:r>
        <w:rPr>
          <w:spacing w:val="1"/>
        </w:rPr>
        <w:t xml:space="preserve"> </w:t>
      </w:r>
      <w:r>
        <w:t>результатов:</w:t>
      </w:r>
      <w:r>
        <w:rPr>
          <w:spacing w:val="1"/>
        </w:rPr>
        <w:t xml:space="preserve"> </w:t>
      </w:r>
      <w:r>
        <w:t>компетенций</w:t>
      </w:r>
      <w:r>
        <w:rPr>
          <w:spacing w:val="1"/>
        </w:rPr>
        <w:t xml:space="preserve"> </w:t>
      </w:r>
      <w:r>
        <w:t>и</w:t>
      </w:r>
      <w:r>
        <w:rPr>
          <w:spacing w:val="1"/>
        </w:rPr>
        <w:t xml:space="preserve"> </w:t>
      </w:r>
      <w:r>
        <w:t>компетентностей,</w:t>
      </w:r>
      <w:r>
        <w:rPr>
          <w:spacing w:val="1"/>
        </w:rPr>
        <w:t xml:space="preserve"> </w:t>
      </w:r>
      <w:r>
        <w:t>определяемых</w:t>
      </w:r>
      <w:r>
        <w:rPr>
          <w:spacing w:val="1"/>
        </w:rPr>
        <w:t xml:space="preserve"> </w:t>
      </w:r>
      <w:r>
        <w:t>личностными,</w:t>
      </w:r>
      <w:r>
        <w:rPr>
          <w:spacing w:val="1"/>
        </w:rPr>
        <w:t xml:space="preserve"> </w:t>
      </w:r>
      <w:r>
        <w:t>семейными,</w:t>
      </w:r>
      <w:r>
        <w:rPr>
          <w:spacing w:val="1"/>
        </w:rPr>
        <w:t xml:space="preserve"> </w:t>
      </w:r>
      <w:r>
        <w:t>общественными,</w:t>
      </w:r>
      <w:r>
        <w:rPr>
          <w:spacing w:val="1"/>
        </w:rPr>
        <w:t xml:space="preserve"> </w:t>
      </w:r>
      <w:r>
        <w:t>государственными</w:t>
      </w:r>
      <w:r>
        <w:rPr>
          <w:spacing w:val="1"/>
        </w:rPr>
        <w:t xml:space="preserve"> </w:t>
      </w:r>
      <w:r>
        <w:t>потребностями</w:t>
      </w:r>
      <w:r>
        <w:rPr>
          <w:spacing w:val="1"/>
        </w:rPr>
        <w:t xml:space="preserve"> </w:t>
      </w:r>
      <w:r>
        <w:t>и</w:t>
      </w:r>
      <w:r>
        <w:rPr>
          <w:spacing w:val="1"/>
        </w:rPr>
        <w:t xml:space="preserve"> </w:t>
      </w:r>
      <w:r>
        <w:t>возможностями</w:t>
      </w:r>
      <w:r>
        <w:rPr>
          <w:spacing w:val="1"/>
        </w:rPr>
        <w:t xml:space="preserve"> </w:t>
      </w:r>
      <w:r>
        <w:t>обучающегося старшего школьного возраста, индивидуальной образовательной</w:t>
      </w:r>
      <w:r>
        <w:rPr>
          <w:spacing w:val="-67"/>
        </w:rPr>
        <w:t xml:space="preserve"> </w:t>
      </w:r>
      <w:r>
        <w:t>траекторией его</w:t>
      </w:r>
      <w:r>
        <w:rPr>
          <w:spacing w:val="1"/>
        </w:rPr>
        <w:t xml:space="preserve"> </w:t>
      </w:r>
      <w:r>
        <w:t>развития</w:t>
      </w:r>
      <w:r>
        <w:rPr>
          <w:spacing w:val="-3"/>
        </w:rPr>
        <w:t xml:space="preserve"> </w:t>
      </w:r>
      <w:r>
        <w:t>и</w:t>
      </w:r>
      <w:proofErr w:type="gramEnd"/>
      <w:r>
        <w:t xml:space="preserve"> состоянием</w:t>
      </w:r>
      <w:r>
        <w:rPr>
          <w:spacing w:val="-4"/>
        </w:rPr>
        <w:t xml:space="preserve"> </w:t>
      </w:r>
      <w:r>
        <w:t>здоровья.</w:t>
      </w:r>
    </w:p>
    <w:p w14:paraId="6FCDA81B" w14:textId="77777777" w:rsidR="00CE2803" w:rsidRDefault="00CE2803" w:rsidP="00CE2803">
      <w:pPr>
        <w:pStyle w:val="a3"/>
        <w:ind w:left="212" w:right="391"/>
      </w:pPr>
      <w:r>
        <w:t>Программа даст возможность удерживать две основные образовательные</w:t>
      </w:r>
      <w:r>
        <w:rPr>
          <w:spacing w:val="1"/>
        </w:rPr>
        <w:t xml:space="preserve"> </w:t>
      </w:r>
      <w:r>
        <w:t>линии: обеспечит формирование предметных и метапредметных компетенций</w:t>
      </w:r>
      <w:r>
        <w:rPr>
          <w:spacing w:val="1"/>
        </w:rPr>
        <w:t xml:space="preserve"> </w:t>
      </w:r>
      <w:r>
        <w:t>обучающихся и будет сопровождать</w:t>
      </w:r>
      <w:r>
        <w:rPr>
          <w:spacing w:val="1"/>
        </w:rPr>
        <w:t xml:space="preserve"> </w:t>
      </w:r>
      <w:r>
        <w:t>развитие личностных компетенций, в том</w:t>
      </w:r>
      <w:r>
        <w:rPr>
          <w:spacing w:val="1"/>
        </w:rPr>
        <w:t xml:space="preserve"> </w:t>
      </w:r>
      <w:r>
        <w:t>числе</w:t>
      </w:r>
      <w:r>
        <w:rPr>
          <w:spacing w:val="-3"/>
        </w:rPr>
        <w:t xml:space="preserve"> </w:t>
      </w:r>
      <w:r>
        <w:t>и</w:t>
      </w:r>
      <w:r>
        <w:rPr>
          <w:spacing w:val="-3"/>
        </w:rPr>
        <w:t xml:space="preserve"> </w:t>
      </w:r>
      <w:r>
        <w:t>профессиональной зрелости</w:t>
      </w:r>
      <w:r>
        <w:rPr>
          <w:spacing w:val="-2"/>
        </w:rPr>
        <w:t xml:space="preserve"> </w:t>
      </w:r>
      <w:r>
        <w:t>обучающихся.</w:t>
      </w:r>
    </w:p>
    <w:p w14:paraId="3FB6F4B1" w14:textId="77777777" w:rsidR="00CE2803" w:rsidRDefault="00CE2803" w:rsidP="00CE2803">
      <w:pPr>
        <w:pStyle w:val="a3"/>
        <w:ind w:left="212" w:right="389"/>
      </w:pPr>
      <w:r>
        <w:t>Соединение</w:t>
      </w:r>
      <w:r>
        <w:rPr>
          <w:spacing w:val="1"/>
        </w:rPr>
        <w:t xml:space="preserve"> </w:t>
      </w:r>
      <w:r>
        <w:t>этих</w:t>
      </w:r>
      <w:r>
        <w:rPr>
          <w:spacing w:val="1"/>
        </w:rPr>
        <w:t xml:space="preserve"> </w:t>
      </w:r>
      <w:r>
        <w:t>двух</w:t>
      </w:r>
      <w:r>
        <w:rPr>
          <w:spacing w:val="1"/>
        </w:rPr>
        <w:t xml:space="preserve"> </w:t>
      </w:r>
      <w:r>
        <w:t>основных</w:t>
      </w:r>
      <w:r>
        <w:rPr>
          <w:spacing w:val="1"/>
        </w:rPr>
        <w:t xml:space="preserve"> </w:t>
      </w:r>
      <w:r>
        <w:t>линий</w:t>
      </w:r>
      <w:r>
        <w:rPr>
          <w:spacing w:val="1"/>
        </w:rPr>
        <w:t xml:space="preserve"> </w:t>
      </w:r>
      <w:r>
        <w:t>программы</w:t>
      </w:r>
      <w:r>
        <w:rPr>
          <w:spacing w:val="1"/>
        </w:rPr>
        <w:t xml:space="preserve"> </w:t>
      </w:r>
      <w:r>
        <w:t>позволит</w:t>
      </w:r>
      <w:r>
        <w:rPr>
          <w:spacing w:val="1"/>
        </w:rPr>
        <w:t xml:space="preserve"> </w:t>
      </w:r>
      <w:r>
        <w:t>ученику</w:t>
      </w:r>
      <w:r>
        <w:rPr>
          <w:spacing w:val="1"/>
        </w:rPr>
        <w:t xml:space="preserve"> </w:t>
      </w:r>
      <w:r>
        <w:t>развить</w:t>
      </w:r>
      <w:r>
        <w:rPr>
          <w:spacing w:val="1"/>
        </w:rPr>
        <w:t xml:space="preserve"> </w:t>
      </w:r>
      <w:r>
        <w:t>в</w:t>
      </w:r>
      <w:r>
        <w:rPr>
          <w:spacing w:val="1"/>
        </w:rPr>
        <w:t xml:space="preserve"> </w:t>
      </w:r>
      <w:r>
        <w:t>себе</w:t>
      </w:r>
      <w:r>
        <w:rPr>
          <w:spacing w:val="1"/>
        </w:rPr>
        <w:t xml:space="preserve"> </w:t>
      </w:r>
      <w:r>
        <w:t>умение</w:t>
      </w:r>
      <w:r>
        <w:rPr>
          <w:spacing w:val="1"/>
        </w:rPr>
        <w:t xml:space="preserve"> </w:t>
      </w:r>
      <w:r>
        <w:t>учиться,</w:t>
      </w:r>
      <w:r>
        <w:rPr>
          <w:spacing w:val="1"/>
        </w:rPr>
        <w:t xml:space="preserve"> </w:t>
      </w:r>
      <w:r>
        <w:t>которое</w:t>
      </w:r>
      <w:r>
        <w:rPr>
          <w:spacing w:val="1"/>
        </w:rPr>
        <w:t xml:space="preserve"> </w:t>
      </w:r>
      <w:r>
        <w:t>формируется</w:t>
      </w:r>
      <w:r>
        <w:rPr>
          <w:spacing w:val="1"/>
        </w:rPr>
        <w:t xml:space="preserve"> </w:t>
      </w:r>
      <w:r>
        <w:t>через</w:t>
      </w:r>
      <w:r>
        <w:rPr>
          <w:spacing w:val="1"/>
        </w:rPr>
        <w:t xml:space="preserve"> </w:t>
      </w:r>
      <w:r>
        <w:t>освоение</w:t>
      </w:r>
      <w:r>
        <w:rPr>
          <w:spacing w:val="1"/>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компетенций</w:t>
      </w:r>
      <w:r>
        <w:rPr>
          <w:spacing w:val="1"/>
        </w:rPr>
        <w:t xml:space="preserve"> </w:t>
      </w:r>
      <w:r>
        <w:t>и</w:t>
      </w:r>
      <w:r>
        <w:rPr>
          <w:spacing w:val="1"/>
        </w:rPr>
        <w:t xml:space="preserve"> </w:t>
      </w:r>
      <w:r>
        <w:t>освоить</w:t>
      </w:r>
      <w:r>
        <w:rPr>
          <w:spacing w:val="1"/>
        </w:rPr>
        <w:t xml:space="preserve"> </w:t>
      </w:r>
      <w:r>
        <w:t>новые</w:t>
      </w:r>
      <w:r>
        <w:rPr>
          <w:spacing w:val="1"/>
        </w:rPr>
        <w:t xml:space="preserve"> </w:t>
      </w:r>
      <w:r>
        <w:t>для</w:t>
      </w:r>
      <w:r>
        <w:rPr>
          <w:spacing w:val="1"/>
        </w:rPr>
        <w:t xml:space="preserve"> </w:t>
      </w:r>
      <w:r>
        <w:t>себя</w:t>
      </w:r>
      <w:r>
        <w:rPr>
          <w:spacing w:val="-67"/>
        </w:rPr>
        <w:t xml:space="preserve"> </w:t>
      </w:r>
      <w:r>
        <w:t>социальные</w:t>
      </w:r>
      <w:r>
        <w:rPr>
          <w:spacing w:val="1"/>
        </w:rPr>
        <w:t xml:space="preserve"> </w:t>
      </w:r>
      <w:r>
        <w:t>и</w:t>
      </w:r>
      <w:r>
        <w:rPr>
          <w:spacing w:val="1"/>
        </w:rPr>
        <w:t xml:space="preserve"> </w:t>
      </w:r>
      <w:r>
        <w:t>профессиональные</w:t>
      </w:r>
      <w:r>
        <w:rPr>
          <w:spacing w:val="1"/>
        </w:rPr>
        <w:t xml:space="preserve"> </w:t>
      </w:r>
      <w:r>
        <w:t>компетенции,</w:t>
      </w:r>
      <w:r>
        <w:rPr>
          <w:spacing w:val="1"/>
        </w:rPr>
        <w:t xml:space="preserve"> </w:t>
      </w:r>
      <w:r>
        <w:t>что</w:t>
      </w:r>
      <w:r>
        <w:rPr>
          <w:spacing w:val="1"/>
        </w:rPr>
        <w:t xml:space="preserve"> </w:t>
      </w:r>
      <w:r>
        <w:t>помогает</w:t>
      </w:r>
      <w:r>
        <w:rPr>
          <w:spacing w:val="1"/>
        </w:rPr>
        <w:t xml:space="preserve"> </w:t>
      </w:r>
      <w:r>
        <w:t>«увидеть»</w:t>
      </w:r>
      <w:r>
        <w:rPr>
          <w:spacing w:val="1"/>
        </w:rPr>
        <w:t xml:space="preserve"> </w:t>
      </w:r>
      <w:r>
        <w:t>траекторию</w:t>
      </w:r>
      <w:r>
        <w:rPr>
          <w:spacing w:val="-5"/>
        </w:rPr>
        <w:t xml:space="preserve"> </w:t>
      </w:r>
      <w:r>
        <w:t>дальнейшего личностного</w:t>
      </w:r>
      <w:r>
        <w:rPr>
          <w:spacing w:val="-4"/>
        </w:rPr>
        <w:t xml:space="preserve"> </w:t>
      </w:r>
      <w:r>
        <w:t>и</w:t>
      </w:r>
      <w:r>
        <w:rPr>
          <w:spacing w:val="-3"/>
        </w:rPr>
        <w:t xml:space="preserve"> </w:t>
      </w:r>
      <w:r>
        <w:t>профессионального</w:t>
      </w:r>
      <w:r>
        <w:rPr>
          <w:spacing w:val="-1"/>
        </w:rPr>
        <w:t xml:space="preserve"> </w:t>
      </w:r>
      <w:r>
        <w:t>развития.</w:t>
      </w:r>
    </w:p>
    <w:p w14:paraId="68D5FEE5" w14:textId="77777777" w:rsidR="00CE2803" w:rsidRDefault="00CE2803" w:rsidP="00CE2803">
      <w:pPr>
        <w:pStyle w:val="a3"/>
        <w:ind w:left="212" w:right="389"/>
      </w:pPr>
      <w:r>
        <w:t>Достижение</w:t>
      </w:r>
      <w:r>
        <w:rPr>
          <w:spacing w:val="1"/>
        </w:rPr>
        <w:t xml:space="preserve"> </w:t>
      </w:r>
      <w:r>
        <w:t>поставленных</w:t>
      </w:r>
      <w:r>
        <w:rPr>
          <w:spacing w:val="1"/>
        </w:rPr>
        <w:t xml:space="preserve"> </w:t>
      </w:r>
      <w:r>
        <w:t>целей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предусматривает</w:t>
      </w:r>
      <w:r>
        <w:rPr>
          <w:spacing w:val="-3"/>
        </w:rPr>
        <w:t xml:space="preserve"> </w:t>
      </w:r>
      <w:r>
        <w:t>решение следующих</w:t>
      </w:r>
      <w:r>
        <w:rPr>
          <w:spacing w:val="1"/>
        </w:rPr>
        <w:t xml:space="preserve"> </w:t>
      </w:r>
      <w:r>
        <w:rPr>
          <w:b/>
        </w:rPr>
        <w:t>основных</w:t>
      </w:r>
      <w:r>
        <w:rPr>
          <w:b/>
          <w:spacing w:val="1"/>
        </w:rPr>
        <w:t xml:space="preserve"> </w:t>
      </w:r>
      <w:r>
        <w:rPr>
          <w:b/>
        </w:rPr>
        <w:t>задач</w:t>
      </w:r>
      <w:r>
        <w:t>:</w:t>
      </w:r>
    </w:p>
    <w:p w14:paraId="74A073CD" w14:textId="77777777" w:rsidR="00CE2803" w:rsidRDefault="00CE2803" w:rsidP="00F94452">
      <w:pPr>
        <w:pStyle w:val="a7"/>
        <w:numPr>
          <w:ilvl w:val="0"/>
          <w:numId w:val="314"/>
        </w:numPr>
        <w:tabs>
          <w:tab w:val="left" w:pos="1085"/>
        </w:tabs>
        <w:spacing w:line="321" w:lineRule="exact"/>
        <w:ind w:left="1084"/>
        <w:rPr>
          <w:sz w:val="28"/>
        </w:rPr>
      </w:pPr>
      <w:r>
        <w:rPr>
          <w:sz w:val="28"/>
        </w:rPr>
        <w:t>формирование</w:t>
      </w:r>
      <w:r>
        <w:rPr>
          <w:spacing w:val="-7"/>
          <w:sz w:val="28"/>
        </w:rPr>
        <w:t xml:space="preserve"> </w:t>
      </w:r>
      <w:r>
        <w:rPr>
          <w:sz w:val="28"/>
        </w:rPr>
        <w:t>российской</w:t>
      </w:r>
      <w:r>
        <w:rPr>
          <w:spacing w:val="-4"/>
          <w:sz w:val="28"/>
        </w:rPr>
        <w:t xml:space="preserve"> </w:t>
      </w:r>
      <w:r>
        <w:rPr>
          <w:sz w:val="28"/>
        </w:rPr>
        <w:t>гражданской</w:t>
      </w:r>
      <w:r>
        <w:rPr>
          <w:spacing w:val="-4"/>
          <w:sz w:val="28"/>
        </w:rPr>
        <w:t xml:space="preserve"> </w:t>
      </w:r>
      <w:r>
        <w:rPr>
          <w:sz w:val="28"/>
        </w:rPr>
        <w:t>идентичности</w:t>
      </w:r>
      <w:r>
        <w:rPr>
          <w:spacing w:val="-5"/>
          <w:sz w:val="28"/>
        </w:rPr>
        <w:t xml:space="preserve"> </w:t>
      </w:r>
      <w:proofErr w:type="gramStart"/>
      <w:r>
        <w:rPr>
          <w:sz w:val="28"/>
        </w:rPr>
        <w:t>обучающихся</w:t>
      </w:r>
      <w:proofErr w:type="gramEnd"/>
      <w:r>
        <w:rPr>
          <w:sz w:val="28"/>
        </w:rPr>
        <w:t>;</w:t>
      </w:r>
    </w:p>
    <w:p w14:paraId="4A876CCB" w14:textId="77777777" w:rsidR="00CE2803" w:rsidRDefault="00CE2803" w:rsidP="00F94452">
      <w:pPr>
        <w:pStyle w:val="a7"/>
        <w:numPr>
          <w:ilvl w:val="0"/>
          <w:numId w:val="314"/>
        </w:numPr>
        <w:tabs>
          <w:tab w:val="left" w:pos="1135"/>
        </w:tabs>
        <w:spacing w:line="242" w:lineRule="auto"/>
        <w:ind w:right="390" w:firstLine="708"/>
        <w:rPr>
          <w:sz w:val="28"/>
        </w:rPr>
      </w:pPr>
      <w:r>
        <w:rPr>
          <w:sz w:val="28"/>
        </w:rPr>
        <w:t>обеспечение равных возможностей получения качественного среднего</w:t>
      </w:r>
      <w:r>
        <w:rPr>
          <w:spacing w:val="1"/>
          <w:sz w:val="28"/>
        </w:rPr>
        <w:t xml:space="preserve"> </w:t>
      </w:r>
      <w:r>
        <w:rPr>
          <w:sz w:val="28"/>
        </w:rPr>
        <w:t>общего</w:t>
      </w:r>
      <w:r>
        <w:rPr>
          <w:spacing w:val="-2"/>
          <w:sz w:val="28"/>
        </w:rPr>
        <w:t xml:space="preserve"> </w:t>
      </w:r>
      <w:r>
        <w:rPr>
          <w:sz w:val="28"/>
        </w:rPr>
        <w:t>образования;</w:t>
      </w:r>
    </w:p>
    <w:p w14:paraId="4865822F" w14:textId="77777777" w:rsidR="00CE2803" w:rsidRDefault="00CE2803" w:rsidP="00F94452">
      <w:pPr>
        <w:pStyle w:val="a7"/>
        <w:numPr>
          <w:ilvl w:val="0"/>
          <w:numId w:val="314"/>
        </w:numPr>
        <w:tabs>
          <w:tab w:val="left" w:pos="1094"/>
        </w:tabs>
        <w:ind w:right="390" w:firstLine="708"/>
        <w:rPr>
          <w:sz w:val="28"/>
        </w:rPr>
      </w:pPr>
      <w:r>
        <w:rPr>
          <w:sz w:val="28"/>
        </w:rPr>
        <w:t>обеспечение достижения обучающимися образовательных результатов в</w:t>
      </w:r>
      <w:r>
        <w:rPr>
          <w:spacing w:val="-67"/>
          <w:sz w:val="28"/>
        </w:rPr>
        <w:t xml:space="preserve"> </w:t>
      </w:r>
      <w:r>
        <w:rPr>
          <w:sz w:val="28"/>
        </w:rPr>
        <w:t>соответствии с требованиями, установленными Федеральным государственным</w:t>
      </w:r>
      <w:r>
        <w:rPr>
          <w:spacing w:val="1"/>
          <w:sz w:val="28"/>
        </w:rPr>
        <w:t xml:space="preserve"> </w:t>
      </w:r>
      <w:r>
        <w:rPr>
          <w:sz w:val="28"/>
        </w:rPr>
        <w:t>образовательным</w:t>
      </w:r>
      <w:r>
        <w:rPr>
          <w:spacing w:val="1"/>
          <w:sz w:val="28"/>
        </w:rPr>
        <w:t xml:space="preserve"> </w:t>
      </w:r>
      <w:r>
        <w:rPr>
          <w:sz w:val="28"/>
        </w:rPr>
        <w:t>стандартом</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(далее</w:t>
      </w:r>
      <w:r>
        <w:rPr>
          <w:spacing w:val="1"/>
          <w:sz w:val="28"/>
        </w:rPr>
        <w:t xml:space="preserve"> </w:t>
      </w:r>
      <w:r>
        <w:rPr>
          <w:sz w:val="28"/>
        </w:rPr>
        <w:t>–</w:t>
      </w:r>
      <w:r>
        <w:rPr>
          <w:spacing w:val="1"/>
          <w:sz w:val="28"/>
        </w:rPr>
        <w:t xml:space="preserve"> </w:t>
      </w:r>
      <w:r>
        <w:rPr>
          <w:sz w:val="28"/>
        </w:rPr>
        <w:t>ФГОС</w:t>
      </w:r>
      <w:r>
        <w:rPr>
          <w:spacing w:val="1"/>
          <w:sz w:val="28"/>
        </w:rPr>
        <w:t xml:space="preserve"> </w:t>
      </w:r>
      <w:r>
        <w:rPr>
          <w:sz w:val="28"/>
        </w:rPr>
        <w:lastRenderedPageBreak/>
        <w:t>СОО);</w:t>
      </w:r>
    </w:p>
    <w:p w14:paraId="12A07594" w14:textId="77777777" w:rsidR="00523554" w:rsidRDefault="00523554" w:rsidP="00523554">
      <w:pPr>
        <w:pStyle w:val="a7"/>
        <w:numPr>
          <w:ilvl w:val="0"/>
          <w:numId w:val="314"/>
        </w:numPr>
        <w:tabs>
          <w:tab w:val="left" w:pos="1138"/>
        </w:tabs>
        <w:spacing w:before="67"/>
        <w:ind w:right="388" w:firstLine="708"/>
        <w:rPr>
          <w:sz w:val="28"/>
        </w:rPr>
      </w:pPr>
      <w:r>
        <w:rPr>
          <w:sz w:val="28"/>
        </w:rPr>
        <w:t>обеспечение реализации бесплатного образования на уровне 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в</w:t>
      </w:r>
      <w:r>
        <w:rPr>
          <w:spacing w:val="1"/>
          <w:sz w:val="28"/>
        </w:rPr>
        <w:t xml:space="preserve"> </w:t>
      </w:r>
      <w:r>
        <w:rPr>
          <w:sz w:val="28"/>
        </w:rPr>
        <w:t>объёме</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предусматривающей изучение обязательных учебных предметов, входящих в</w:t>
      </w:r>
      <w:r>
        <w:rPr>
          <w:spacing w:val="1"/>
          <w:sz w:val="28"/>
        </w:rPr>
        <w:t xml:space="preserve"> </w:t>
      </w:r>
      <w:r>
        <w:rPr>
          <w:sz w:val="28"/>
        </w:rPr>
        <w:t>учебный план,</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внеурочную деятельность;</w:t>
      </w:r>
    </w:p>
    <w:p w14:paraId="30CB6431" w14:textId="77777777" w:rsidR="00523554" w:rsidRDefault="00523554" w:rsidP="00523554">
      <w:pPr>
        <w:pStyle w:val="a7"/>
        <w:numPr>
          <w:ilvl w:val="0"/>
          <w:numId w:val="314"/>
        </w:numPr>
        <w:tabs>
          <w:tab w:val="left" w:pos="1118"/>
        </w:tabs>
        <w:spacing w:before="1"/>
        <w:ind w:right="388" w:firstLine="708"/>
        <w:rPr>
          <w:sz w:val="28"/>
        </w:rPr>
      </w:pPr>
      <w:r>
        <w:rPr>
          <w:sz w:val="28"/>
        </w:rPr>
        <w:t>установление требований к воспитанию и социализации обучающихся,</w:t>
      </w:r>
      <w:r>
        <w:rPr>
          <w:spacing w:val="1"/>
          <w:sz w:val="28"/>
        </w:rPr>
        <w:t xml:space="preserve"> </w:t>
      </w:r>
      <w:r>
        <w:rPr>
          <w:sz w:val="28"/>
        </w:rPr>
        <w:t>их</w:t>
      </w:r>
      <w:r>
        <w:rPr>
          <w:spacing w:val="1"/>
          <w:sz w:val="28"/>
        </w:rPr>
        <w:t xml:space="preserve"> </w:t>
      </w:r>
      <w:r>
        <w:rPr>
          <w:sz w:val="28"/>
        </w:rPr>
        <w:t>самоидентификации</w:t>
      </w:r>
      <w:r>
        <w:rPr>
          <w:spacing w:val="1"/>
          <w:sz w:val="28"/>
        </w:rPr>
        <w:t xml:space="preserve"> </w:t>
      </w:r>
      <w:r>
        <w:rPr>
          <w:sz w:val="28"/>
        </w:rPr>
        <w:t>посредством</w:t>
      </w:r>
      <w:r>
        <w:rPr>
          <w:spacing w:val="1"/>
          <w:sz w:val="28"/>
        </w:rPr>
        <w:t xml:space="preserve"> </w:t>
      </w:r>
      <w:r>
        <w:rPr>
          <w:sz w:val="28"/>
        </w:rPr>
        <w:t>личностно</w:t>
      </w:r>
      <w:r>
        <w:rPr>
          <w:spacing w:val="1"/>
          <w:sz w:val="28"/>
        </w:rPr>
        <w:t xml:space="preserve"> </w:t>
      </w:r>
      <w:r>
        <w:rPr>
          <w:sz w:val="28"/>
        </w:rPr>
        <w:t>и</w:t>
      </w:r>
      <w:r>
        <w:rPr>
          <w:spacing w:val="1"/>
          <w:sz w:val="28"/>
        </w:rPr>
        <w:t xml:space="preserve"> </w:t>
      </w:r>
      <w:r>
        <w:rPr>
          <w:sz w:val="28"/>
        </w:rPr>
        <w:t>общественно</w:t>
      </w:r>
      <w:r>
        <w:rPr>
          <w:spacing w:val="1"/>
          <w:sz w:val="28"/>
        </w:rPr>
        <w:t xml:space="preserve"> </w:t>
      </w:r>
      <w:r>
        <w:rPr>
          <w:sz w:val="28"/>
        </w:rPr>
        <w:t>значимой</w:t>
      </w:r>
      <w:r>
        <w:rPr>
          <w:spacing w:val="-67"/>
          <w:sz w:val="28"/>
        </w:rPr>
        <w:t xml:space="preserve"> </w:t>
      </w:r>
      <w:r>
        <w:rPr>
          <w:sz w:val="28"/>
        </w:rPr>
        <w:t>деятельности, социального и гражданского становления, осознанного выбора</w:t>
      </w:r>
      <w:r>
        <w:rPr>
          <w:spacing w:val="1"/>
          <w:sz w:val="28"/>
        </w:rPr>
        <w:t xml:space="preserve"> </w:t>
      </w:r>
      <w:r>
        <w:rPr>
          <w:sz w:val="28"/>
        </w:rPr>
        <w:t>профессии,</w:t>
      </w:r>
      <w:r>
        <w:rPr>
          <w:spacing w:val="19"/>
          <w:sz w:val="28"/>
        </w:rPr>
        <w:t xml:space="preserve"> </w:t>
      </w:r>
      <w:r>
        <w:rPr>
          <w:sz w:val="28"/>
        </w:rPr>
        <w:t>понимание</w:t>
      </w:r>
      <w:r>
        <w:rPr>
          <w:spacing w:val="22"/>
          <w:sz w:val="28"/>
        </w:rPr>
        <w:t xml:space="preserve"> </w:t>
      </w:r>
      <w:r>
        <w:rPr>
          <w:sz w:val="28"/>
        </w:rPr>
        <w:t>значения</w:t>
      </w:r>
      <w:r>
        <w:rPr>
          <w:spacing w:val="19"/>
          <w:sz w:val="28"/>
        </w:rPr>
        <w:t xml:space="preserve"> </w:t>
      </w:r>
      <w:r>
        <w:rPr>
          <w:sz w:val="28"/>
        </w:rPr>
        <w:t>профессиональной</w:t>
      </w:r>
      <w:r>
        <w:rPr>
          <w:spacing w:val="22"/>
          <w:sz w:val="28"/>
        </w:rPr>
        <w:t xml:space="preserve"> </w:t>
      </w:r>
      <w:r>
        <w:rPr>
          <w:sz w:val="28"/>
        </w:rPr>
        <w:t>деятельности</w:t>
      </w:r>
      <w:r>
        <w:rPr>
          <w:spacing w:val="22"/>
          <w:sz w:val="28"/>
        </w:rPr>
        <w:t xml:space="preserve"> </w:t>
      </w:r>
      <w:r>
        <w:rPr>
          <w:sz w:val="28"/>
        </w:rPr>
        <w:t>для</w:t>
      </w:r>
      <w:r>
        <w:rPr>
          <w:spacing w:val="19"/>
          <w:sz w:val="28"/>
        </w:rPr>
        <w:t xml:space="preserve"> </w:t>
      </w:r>
      <w:r>
        <w:rPr>
          <w:sz w:val="28"/>
        </w:rPr>
        <w:t>человека</w:t>
      </w:r>
      <w:r>
        <w:rPr>
          <w:spacing w:val="-67"/>
          <w:sz w:val="28"/>
        </w:rPr>
        <w:t xml:space="preserve"> </w:t>
      </w:r>
      <w:r>
        <w:rPr>
          <w:sz w:val="28"/>
        </w:rPr>
        <w:t>и</w:t>
      </w:r>
      <w:r>
        <w:rPr>
          <w:spacing w:val="1"/>
          <w:sz w:val="28"/>
        </w:rPr>
        <w:t xml:space="preserve"> </w:t>
      </w:r>
      <w:r>
        <w:rPr>
          <w:sz w:val="28"/>
        </w:rPr>
        <w:t>общества,</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через</w:t>
      </w:r>
      <w:r>
        <w:rPr>
          <w:spacing w:val="1"/>
          <w:sz w:val="28"/>
        </w:rPr>
        <w:t xml:space="preserve"> </w:t>
      </w:r>
      <w:r>
        <w:rPr>
          <w:sz w:val="28"/>
        </w:rPr>
        <w:t>реализацию</w:t>
      </w:r>
      <w:r>
        <w:rPr>
          <w:spacing w:val="1"/>
          <w:sz w:val="28"/>
        </w:rPr>
        <w:t xml:space="preserve"> </w:t>
      </w:r>
      <w:r>
        <w:rPr>
          <w:sz w:val="28"/>
        </w:rPr>
        <w:t>образовательных</w:t>
      </w:r>
      <w:r>
        <w:rPr>
          <w:spacing w:val="1"/>
          <w:sz w:val="28"/>
        </w:rPr>
        <w:t xml:space="preserve"> </w:t>
      </w:r>
      <w:r>
        <w:rPr>
          <w:sz w:val="28"/>
        </w:rPr>
        <w:t>программ,</w:t>
      </w:r>
      <w:r>
        <w:rPr>
          <w:spacing w:val="-67"/>
          <w:sz w:val="28"/>
        </w:rPr>
        <w:t xml:space="preserve"> </w:t>
      </w:r>
      <w:r>
        <w:rPr>
          <w:sz w:val="28"/>
        </w:rPr>
        <w:t>входящих в</w:t>
      </w:r>
      <w:r>
        <w:rPr>
          <w:spacing w:val="-1"/>
          <w:sz w:val="28"/>
        </w:rPr>
        <w:t xml:space="preserve"> </w:t>
      </w:r>
      <w:r>
        <w:rPr>
          <w:sz w:val="28"/>
        </w:rPr>
        <w:t>основную</w:t>
      </w:r>
      <w:r>
        <w:rPr>
          <w:spacing w:val="-2"/>
          <w:sz w:val="28"/>
        </w:rPr>
        <w:t xml:space="preserve"> </w:t>
      </w:r>
      <w:r>
        <w:rPr>
          <w:sz w:val="28"/>
        </w:rPr>
        <w:t>образовательную</w:t>
      </w:r>
      <w:r>
        <w:rPr>
          <w:spacing w:val="2"/>
          <w:sz w:val="28"/>
        </w:rPr>
        <w:t xml:space="preserve"> </w:t>
      </w:r>
      <w:r>
        <w:rPr>
          <w:sz w:val="28"/>
        </w:rPr>
        <w:t>программу;</w:t>
      </w:r>
    </w:p>
    <w:p w14:paraId="05CF72D6" w14:textId="77777777" w:rsidR="00523554" w:rsidRDefault="00523554" w:rsidP="00523554">
      <w:pPr>
        <w:pStyle w:val="a7"/>
        <w:numPr>
          <w:ilvl w:val="0"/>
          <w:numId w:val="314"/>
        </w:numPr>
        <w:tabs>
          <w:tab w:val="left" w:pos="1198"/>
        </w:tabs>
        <w:spacing w:before="1"/>
        <w:ind w:right="388" w:firstLine="708"/>
        <w:rPr>
          <w:sz w:val="28"/>
        </w:rPr>
      </w:pPr>
      <w:r>
        <w:rPr>
          <w:sz w:val="28"/>
        </w:rPr>
        <w:t>обеспечение</w:t>
      </w:r>
      <w:r>
        <w:rPr>
          <w:spacing w:val="1"/>
          <w:sz w:val="28"/>
        </w:rPr>
        <w:t xml:space="preserve"> </w:t>
      </w:r>
      <w:r>
        <w:rPr>
          <w:sz w:val="28"/>
        </w:rPr>
        <w:t>преемственности</w:t>
      </w:r>
      <w:r>
        <w:rPr>
          <w:spacing w:val="1"/>
          <w:sz w:val="28"/>
        </w:rPr>
        <w:t xml:space="preserve"> </w:t>
      </w:r>
      <w:r>
        <w:rPr>
          <w:sz w:val="28"/>
        </w:rPr>
        <w:t>основных</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начального общего, основного общего, среднего общего, профессионального</w:t>
      </w:r>
      <w:r>
        <w:rPr>
          <w:spacing w:val="1"/>
          <w:sz w:val="28"/>
        </w:rPr>
        <w:t xml:space="preserve"> </w:t>
      </w:r>
      <w:r>
        <w:rPr>
          <w:sz w:val="28"/>
        </w:rPr>
        <w:t>образования;</w:t>
      </w:r>
    </w:p>
    <w:p w14:paraId="027536B7" w14:textId="77777777" w:rsidR="00523554" w:rsidRDefault="00523554" w:rsidP="00523554">
      <w:pPr>
        <w:pStyle w:val="a7"/>
        <w:numPr>
          <w:ilvl w:val="0"/>
          <w:numId w:val="314"/>
        </w:numPr>
        <w:tabs>
          <w:tab w:val="left" w:pos="1085"/>
        </w:tabs>
        <w:spacing w:before="1" w:line="322" w:lineRule="exact"/>
        <w:ind w:left="1084"/>
        <w:rPr>
          <w:sz w:val="28"/>
        </w:rPr>
      </w:pPr>
      <w:r>
        <w:rPr>
          <w:sz w:val="28"/>
        </w:rPr>
        <w:t>развитие</w:t>
      </w:r>
      <w:r>
        <w:rPr>
          <w:spacing w:val="-5"/>
          <w:sz w:val="28"/>
        </w:rPr>
        <w:t xml:space="preserve"> </w:t>
      </w:r>
      <w:r>
        <w:rPr>
          <w:sz w:val="28"/>
        </w:rPr>
        <w:t>государственно-общественного</w:t>
      </w:r>
      <w:r>
        <w:rPr>
          <w:spacing w:val="-3"/>
          <w:sz w:val="28"/>
        </w:rPr>
        <w:t xml:space="preserve"> </w:t>
      </w:r>
      <w:r>
        <w:rPr>
          <w:sz w:val="28"/>
        </w:rPr>
        <w:t>управления</w:t>
      </w:r>
      <w:r>
        <w:rPr>
          <w:spacing w:val="-4"/>
          <w:sz w:val="28"/>
        </w:rPr>
        <w:t xml:space="preserve"> </w:t>
      </w:r>
      <w:r>
        <w:rPr>
          <w:sz w:val="28"/>
        </w:rPr>
        <w:t>в</w:t>
      </w:r>
      <w:r>
        <w:rPr>
          <w:spacing w:val="-6"/>
          <w:sz w:val="28"/>
        </w:rPr>
        <w:t xml:space="preserve"> </w:t>
      </w:r>
      <w:r>
        <w:rPr>
          <w:sz w:val="28"/>
        </w:rPr>
        <w:t>образовании;</w:t>
      </w:r>
    </w:p>
    <w:p w14:paraId="65C0BC15" w14:textId="77777777" w:rsidR="00523554" w:rsidRDefault="00523554" w:rsidP="00523554">
      <w:pPr>
        <w:pStyle w:val="a7"/>
        <w:numPr>
          <w:ilvl w:val="0"/>
          <w:numId w:val="314"/>
        </w:numPr>
        <w:tabs>
          <w:tab w:val="left" w:pos="1214"/>
        </w:tabs>
        <w:ind w:right="390" w:firstLine="708"/>
        <w:rPr>
          <w:sz w:val="28"/>
        </w:rPr>
      </w:pPr>
      <w:r>
        <w:rPr>
          <w:sz w:val="28"/>
        </w:rPr>
        <w:t>формирование</w:t>
      </w:r>
      <w:r>
        <w:rPr>
          <w:spacing w:val="1"/>
          <w:sz w:val="28"/>
        </w:rPr>
        <w:t xml:space="preserve"> </w:t>
      </w:r>
      <w:r>
        <w:rPr>
          <w:sz w:val="28"/>
        </w:rPr>
        <w:t>основ</w:t>
      </w:r>
      <w:r>
        <w:rPr>
          <w:spacing w:val="1"/>
          <w:sz w:val="28"/>
        </w:rPr>
        <w:t xml:space="preserve"> </w:t>
      </w:r>
      <w:r>
        <w:rPr>
          <w:sz w:val="28"/>
        </w:rPr>
        <w:t>оценки</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proofErr w:type="gramStart"/>
      <w:r>
        <w:rPr>
          <w:sz w:val="28"/>
        </w:rPr>
        <w:t>обучающимися</w:t>
      </w:r>
      <w:proofErr w:type="gramEnd"/>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деятельности</w:t>
      </w:r>
      <w:r>
        <w:rPr>
          <w:spacing w:val="1"/>
          <w:sz w:val="28"/>
        </w:rPr>
        <w:t xml:space="preserve"> </w:t>
      </w:r>
      <w:r>
        <w:rPr>
          <w:sz w:val="28"/>
        </w:rPr>
        <w:t>педагогических</w:t>
      </w:r>
      <w:r>
        <w:rPr>
          <w:spacing w:val="1"/>
          <w:sz w:val="28"/>
        </w:rPr>
        <w:t xml:space="preserve"> </w:t>
      </w:r>
      <w:r>
        <w:rPr>
          <w:sz w:val="28"/>
        </w:rPr>
        <w:t>работников школы;</w:t>
      </w:r>
    </w:p>
    <w:p w14:paraId="2DFC54EA" w14:textId="77777777" w:rsidR="00523554" w:rsidRPr="00CE2803" w:rsidRDefault="00523554" w:rsidP="00523554">
      <w:pPr>
        <w:pStyle w:val="a7"/>
        <w:numPr>
          <w:ilvl w:val="0"/>
          <w:numId w:val="314"/>
        </w:numPr>
        <w:tabs>
          <w:tab w:val="left" w:pos="1154"/>
        </w:tabs>
        <w:ind w:right="388" w:firstLine="708"/>
        <w:rPr>
          <w:sz w:val="28"/>
        </w:rPr>
      </w:pPr>
      <w:r>
        <w:rPr>
          <w:sz w:val="28"/>
        </w:rPr>
        <w:t>создание</w:t>
      </w:r>
      <w:r>
        <w:rPr>
          <w:spacing w:val="1"/>
          <w:sz w:val="28"/>
        </w:rPr>
        <w:t xml:space="preserve"> </w:t>
      </w:r>
      <w:r>
        <w:rPr>
          <w:sz w:val="28"/>
        </w:rPr>
        <w:t>условий</w:t>
      </w:r>
      <w:r>
        <w:rPr>
          <w:spacing w:val="1"/>
          <w:sz w:val="28"/>
        </w:rPr>
        <w:t xml:space="preserve"> </w:t>
      </w:r>
      <w:r>
        <w:rPr>
          <w:sz w:val="28"/>
        </w:rPr>
        <w:t>для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самореализации</w:t>
      </w:r>
      <w:r>
        <w:rPr>
          <w:spacing w:val="1"/>
          <w:sz w:val="28"/>
        </w:rPr>
        <w:t xml:space="preserve"> </w:t>
      </w:r>
      <w:r>
        <w:rPr>
          <w:sz w:val="28"/>
        </w:rPr>
        <w:t>обучающихся,</w:t>
      </w:r>
      <w:r>
        <w:rPr>
          <w:spacing w:val="1"/>
          <w:sz w:val="28"/>
        </w:rPr>
        <w:t xml:space="preserve"> </w:t>
      </w:r>
      <w:r>
        <w:rPr>
          <w:sz w:val="28"/>
        </w:rPr>
        <w:t>для</w:t>
      </w:r>
      <w:r>
        <w:rPr>
          <w:spacing w:val="-67"/>
          <w:sz w:val="28"/>
        </w:rPr>
        <w:t xml:space="preserve"> </w:t>
      </w:r>
      <w:r>
        <w:rPr>
          <w:sz w:val="28"/>
        </w:rPr>
        <w:t>формирования здорового, безопасного и экологически целесообразного образа</w:t>
      </w:r>
      <w:r>
        <w:rPr>
          <w:spacing w:val="1"/>
          <w:sz w:val="28"/>
        </w:rPr>
        <w:t xml:space="preserve"> </w:t>
      </w:r>
      <w:r>
        <w:rPr>
          <w:sz w:val="28"/>
        </w:rPr>
        <w:t>жизни обучающихся.</w:t>
      </w:r>
    </w:p>
    <w:p w14:paraId="445252F9" w14:textId="77777777" w:rsidR="00523554" w:rsidRDefault="00523554" w:rsidP="00523554">
      <w:pPr>
        <w:pStyle w:val="a3"/>
        <w:spacing w:before="6"/>
        <w:ind w:left="0" w:firstLine="0"/>
        <w:jc w:val="left"/>
        <w:rPr>
          <w:b/>
          <w:sz w:val="27"/>
        </w:rPr>
      </w:pPr>
    </w:p>
    <w:p w14:paraId="2545FC9D" w14:textId="77777777" w:rsidR="00523554" w:rsidRPr="00CE2803" w:rsidRDefault="00523554" w:rsidP="00523554">
      <w:pPr>
        <w:pStyle w:val="a3"/>
        <w:spacing w:before="6"/>
        <w:ind w:left="0" w:firstLine="0"/>
        <w:rPr>
          <w:b/>
        </w:rPr>
      </w:pPr>
      <w:bookmarkStart w:id="5" w:name="_Toc83721161"/>
      <w:r w:rsidRPr="00CE2803">
        <w:rPr>
          <w:b/>
        </w:rPr>
        <w:t>Принципы</w:t>
      </w:r>
      <w:r w:rsidRPr="00CE2803">
        <w:rPr>
          <w:b/>
          <w:spacing w:val="1"/>
        </w:rPr>
        <w:t xml:space="preserve"> </w:t>
      </w:r>
      <w:r w:rsidRPr="00CE2803">
        <w:rPr>
          <w:b/>
        </w:rPr>
        <w:t>и</w:t>
      </w:r>
      <w:r w:rsidRPr="00CE2803">
        <w:rPr>
          <w:b/>
          <w:spacing w:val="1"/>
        </w:rPr>
        <w:t xml:space="preserve"> </w:t>
      </w:r>
      <w:r w:rsidRPr="00CE2803">
        <w:rPr>
          <w:b/>
        </w:rPr>
        <w:t>подходы к</w:t>
      </w:r>
      <w:r w:rsidRPr="00CE2803">
        <w:rPr>
          <w:b/>
          <w:spacing w:val="1"/>
        </w:rPr>
        <w:t xml:space="preserve"> </w:t>
      </w:r>
      <w:r w:rsidRPr="00CE2803">
        <w:rPr>
          <w:b/>
        </w:rPr>
        <w:t>формированию</w:t>
      </w:r>
      <w:r w:rsidRPr="00CE2803">
        <w:rPr>
          <w:b/>
          <w:spacing w:val="1"/>
        </w:rPr>
        <w:t xml:space="preserve"> </w:t>
      </w:r>
      <w:r w:rsidRPr="00CE2803">
        <w:rPr>
          <w:b/>
        </w:rPr>
        <w:t>основной образовательной</w:t>
      </w:r>
      <w:r w:rsidRPr="00CE2803">
        <w:rPr>
          <w:b/>
          <w:spacing w:val="1"/>
        </w:rPr>
        <w:t xml:space="preserve"> </w:t>
      </w:r>
      <w:r w:rsidRPr="00CE2803">
        <w:rPr>
          <w:b/>
        </w:rPr>
        <w:t>программы</w:t>
      </w:r>
      <w:r w:rsidRPr="00CE2803">
        <w:rPr>
          <w:b/>
          <w:spacing w:val="-2"/>
        </w:rPr>
        <w:t xml:space="preserve"> </w:t>
      </w:r>
      <w:r w:rsidRPr="00CE2803">
        <w:rPr>
          <w:b/>
        </w:rPr>
        <w:t>среднего</w:t>
      </w:r>
      <w:r w:rsidRPr="00CE2803">
        <w:rPr>
          <w:b/>
          <w:spacing w:val="-1"/>
        </w:rPr>
        <w:t xml:space="preserve"> </w:t>
      </w:r>
      <w:r w:rsidRPr="00CE2803">
        <w:rPr>
          <w:b/>
        </w:rPr>
        <w:t>общего</w:t>
      </w:r>
      <w:r w:rsidRPr="00CE2803">
        <w:rPr>
          <w:b/>
          <w:spacing w:val="-3"/>
        </w:rPr>
        <w:t xml:space="preserve"> </w:t>
      </w:r>
      <w:r w:rsidRPr="00CE2803">
        <w:rPr>
          <w:b/>
        </w:rPr>
        <w:t>образования</w:t>
      </w:r>
      <w:r w:rsidRPr="00CE2803">
        <w:rPr>
          <w:b/>
          <w:spacing w:val="-3"/>
        </w:rPr>
        <w:t xml:space="preserve"> </w:t>
      </w:r>
      <w:r w:rsidRPr="00CE2803">
        <w:rPr>
          <w:b/>
        </w:rPr>
        <w:t>МБОУ Светлолобовской СОШ № 6</w:t>
      </w:r>
      <w:bookmarkEnd w:id="5"/>
    </w:p>
    <w:p w14:paraId="08F8EAEE" w14:textId="77777777" w:rsidR="00523554" w:rsidRDefault="00523554" w:rsidP="00523554">
      <w:pPr>
        <w:pStyle w:val="a3"/>
        <w:spacing w:before="6"/>
        <w:ind w:left="0" w:firstLine="0"/>
        <w:jc w:val="left"/>
        <w:rPr>
          <w:b/>
          <w:sz w:val="27"/>
        </w:rPr>
      </w:pPr>
    </w:p>
    <w:p w14:paraId="50596269" w14:textId="77777777" w:rsidR="00523554" w:rsidRDefault="00523554" w:rsidP="00523554">
      <w:pPr>
        <w:pStyle w:val="a3"/>
        <w:ind w:right="390"/>
        <w:rPr>
          <w:spacing w:val="1"/>
        </w:rPr>
      </w:pPr>
      <w:r>
        <w:t>Методологической</w:t>
      </w:r>
      <w:r>
        <w:rPr>
          <w:spacing w:val="1"/>
        </w:rPr>
        <w:t xml:space="preserve"> </w:t>
      </w:r>
      <w:r>
        <w:t>основой</w:t>
      </w:r>
      <w:r>
        <w:rPr>
          <w:spacing w:val="1"/>
        </w:rPr>
        <w:t xml:space="preserve"> </w:t>
      </w:r>
      <w:r>
        <w:t>реализации</w:t>
      </w:r>
      <w:r>
        <w:rPr>
          <w:spacing w:val="1"/>
        </w:rPr>
        <w:t xml:space="preserve"> </w:t>
      </w:r>
      <w:r>
        <w:t>данной</w:t>
      </w:r>
      <w:r>
        <w:rPr>
          <w:spacing w:val="1"/>
        </w:rPr>
        <w:t xml:space="preserve"> </w:t>
      </w:r>
      <w:r>
        <w:t>образовательной</w:t>
      </w:r>
      <w:r>
        <w:rPr>
          <w:spacing w:val="-67"/>
        </w:rPr>
        <w:t xml:space="preserve"> </w:t>
      </w:r>
      <w:r>
        <w:t>программы является системно-деятельностный подход, который обеспечивает:</w:t>
      </w:r>
      <w:r>
        <w:rPr>
          <w:spacing w:val="1"/>
        </w:rPr>
        <w:t xml:space="preserve"> </w:t>
      </w:r>
    </w:p>
    <w:p w14:paraId="10212798" w14:textId="77777777" w:rsidR="00523554" w:rsidRDefault="00523554" w:rsidP="00523554">
      <w:pPr>
        <w:pStyle w:val="a3"/>
        <w:numPr>
          <w:ilvl w:val="0"/>
          <w:numId w:val="316"/>
        </w:numPr>
        <w:ind w:left="212" w:right="390"/>
      </w:pPr>
      <w:r>
        <w:t>формирование</w:t>
      </w:r>
      <w:r w:rsidRPr="00266A79">
        <w:rPr>
          <w:spacing w:val="1"/>
        </w:rPr>
        <w:t xml:space="preserve"> </w:t>
      </w:r>
      <w:r>
        <w:t>готовности</w:t>
      </w:r>
      <w:r w:rsidRPr="00266A79">
        <w:rPr>
          <w:spacing w:val="1"/>
        </w:rPr>
        <w:t xml:space="preserve"> </w:t>
      </w:r>
      <w:proofErr w:type="gramStart"/>
      <w:r>
        <w:t>обучающихся</w:t>
      </w:r>
      <w:proofErr w:type="gramEnd"/>
      <w:r w:rsidRPr="00266A79">
        <w:rPr>
          <w:spacing w:val="1"/>
        </w:rPr>
        <w:t xml:space="preserve"> </w:t>
      </w:r>
      <w:r>
        <w:t>к</w:t>
      </w:r>
      <w:r w:rsidRPr="00266A79">
        <w:rPr>
          <w:spacing w:val="1"/>
        </w:rPr>
        <w:t xml:space="preserve"> </w:t>
      </w:r>
      <w:r>
        <w:t>саморазвитию</w:t>
      </w:r>
      <w:r w:rsidRPr="00266A79">
        <w:rPr>
          <w:spacing w:val="1"/>
        </w:rPr>
        <w:t xml:space="preserve"> </w:t>
      </w:r>
      <w:r>
        <w:t>и</w:t>
      </w:r>
      <w:r w:rsidRPr="00266A79">
        <w:rPr>
          <w:spacing w:val="1"/>
        </w:rPr>
        <w:t xml:space="preserve"> </w:t>
      </w:r>
      <w:r>
        <w:t>непрерывному</w:t>
      </w:r>
      <w:r w:rsidRPr="00266A79">
        <w:rPr>
          <w:spacing w:val="1"/>
        </w:rPr>
        <w:t xml:space="preserve"> </w:t>
      </w:r>
      <w:r>
        <w:t>образованию;</w:t>
      </w:r>
    </w:p>
    <w:p w14:paraId="62F8B6B4" w14:textId="77777777" w:rsidR="00523554" w:rsidRDefault="00523554" w:rsidP="00523554">
      <w:pPr>
        <w:pStyle w:val="a3"/>
        <w:numPr>
          <w:ilvl w:val="0"/>
          <w:numId w:val="316"/>
        </w:numPr>
        <w:ind w:left="212" w:right="390"/>
      </w:pPr>
      <w:r>
        <w:t>проектирование</w:t>
      </w:r>
      <w:r w:rsidRPr="00266A79">
        <w:rPr>
          <w:spacing w:val="1"/>
        </w:rPr>
        <w:t xml:space="preserve"> </w:t>
      </w:r>
      <w:r>
        <w:t>и</w:t>
      </w:r>
      <w:r w:rsidRPr="00266A79">
        <w:rPr>
          <w:spacing w:val="1"/>
        </w:rPr>
        <w:t xml:space="preserve"> </w:t>
      </w:r>
      <w:r>
        <w:t>конструирование</w:t>
      </w:r>
      <w:r w:rsidRPr="00266A79">
        <w:rPr>
          <w:spacing w:val="1"/>
        </w:rPr>
        <w:t xml:space="preserve"> </w:t>
      </w:r>
      <w:r>
        <w:t>развивающей</w:t>
      </w:r>
      <w:r w:rsidRPr="00266A79">
        <w:rPr>
          <w:spacing w:val="-67"/>
        </w:rPr>
        <w:t xml:space="preserve"> </w:t>
      </w:r>
      <w:r>
        <w:t>образовательной</w:t>
      </w:r>
      <w:r w:rsidRPr="00266A79">
        <w:rPr>
          <w:spacing w:val="1"/>
        </w:rPr>
        <w:t xml:space="preserve"> </w:t>
      </w:r>
      <w:r>
        <w:t>среды</w:t>
      </w:r>
      <w:r w:rsidRPr="00266A79">
        <w:rPr>
          <w:spacing w:val="1"/>
        </w:rPr>
        <w:t xml:space="preserve"> </w:t>
      </w:r>
      <w:r>
        <w:t>школы;</w:t>
      </w:r>
    </w:p>
    <w:p w14:paraId="7A85F1FA" w14:textId="77777777" w:rsidR="00523554" w:rsidRDefault="00523554" w:rsidP="00523554">
      <w:pPr>
        <w:pStyle w:val="a3"/>
        <w:numPr>
          <w:ilvl w:val="0"/>
          <w:numId w:val="316"/>
        </w:numPr>
        <w:ind w:left="212" w:right="390"/>
      </w:pPr>
      <w:r>
        <w:t>активную</w:t>
      </w:r>
      <w:r w:rsidRPr="00266A79">
        <w:rPr>
          <w:spacing w:val="1"/>
        </w:rPr>
        <w:t xml:space="preserve"> </w:t>
      </w:r>
      <w:r>
        <w:t>учебно-познавательную</w:t>
      </w:r>
      <w:r w:rsidRPr="00266A79">
        <w:rPr>
          <w:spacing w:val="1"/>
        </w:rPr>
        <w:t xml:space="preserve"> </w:t>
      </w:r>
      <w:r>
        <w:t>деятельность</w:t>
      </w:r>
      <w:r w:rsidRPr="00266A79">
        <w:rPr>
          <w:spacing w:val="1"/>
        </w:rPr>
        <w:t xml:space="preserve"> </w:t>
      </w:r>
      <w:proofErr w:type="gramStart"/>
      <w:r>
        <w:t>обучающихся</w:t>
      </w:r>
      <w:proofErr w:type="gramEnd"/>
      <w:r>
        <w:t>;</w:t>
      </w:r>
    </w:p>
    <w:p w14:paraId="7FA0F4CF" w14:textId="77777777" w:rsidR="00523554" w:rsidRPr="00266A79" w:rsidRDefault="00523554" w:rsidP="00523554">
      <w:pPr>
        <w:pStyle w:val="a3"/>
        <w:numPr>
          <w:ilvl w:val="0"/>
          <w:numId w:val="316"/>
        </w:numPr>
        <w:ind w:left="212" w:right="390"/>
      </w:pPr>
      <w:r>
        <w:t>построение</w:t>
      </w:r>
      <w:r w:rsidRPr="00266A79">
        <w:rPr>
          <w:spacing w:val="1"/>
        </w:rPr>
        <w:t xml:space="preserve"> </w:t>
      </w:r>
      <w:r>
        <w:t>образовательной</w:t>
      </w:r>
      <w:r w:rsidRPr="00266A79">
        <w:rPr>
          <w:spacing w:val="1"/>
        </w:rPr>
        <w:t xml:space="preserve"> </w:t>
      </w:r>
      <w:r>
        <w:t>деятельности</w:t>
      </w:r>
      <w:r w:rsidRPr="00266A79">
        <w:rPr>
          <w:spacing w:val="71"/>
        </w:rPr>
        <w:t xml:space="preserve"> </w:t>
      </w:r>
      <w:r>
        <w:t>с</w:t>
      </w:r>
      <w:r w:rsidRPr="00266A79">
        <w:rPr>
          <w:spacing w:val="1"/>
        </w:rPr>
        <w:t xml:space="preserve"> </w:t>
      </w:r>
      <w:r>
        <w:t>учётом</w:t>
      </w:r>
      <w:r w:rsidRPr="00266A79">
        <w:rPr>
          <w:spacing w:val="1"/>
        </w:rPr>
        <w:t xml:space="preserve"> </w:t>
      </w:r>
      <w:r>
        <w:t>индивидуальных,</w:t>
      </w:r>
      <w:r w:rsidRPr="00266A79">
        <w:rPr>
          <w:spacing w:val="1"/>
        </w:rPr>
        <w:t xml:space="preserve"> </w:t>
      </w:r>
      <w:r>
        <w:t>возрастных,</w:t>
      </w:r>
      <w:r w:rsidRPr="00266A79">
        <w:rPr>
          <w:spacing w:val="1"/>
        </w:rPr>
        <w:t xml:space="preserve"> </w:t>
      </w:r>
      <w:r>
        <w:t>психологических,</w:t>
      </w:r>
      <w:r w:rsidRPr="00266A79">
        <w:rPr>
          <w:spacing w:val="1"/>
        </w:rPr>
        <w:t xml:space="preserve"> </w:t>
      </w:r>
      <w:r>
        <w:t>физиологических</w:t>
      </w:r>
      <w:r w:rsidRPr="00266A79">
        <w:rPr>
          <w:spacing w:val="1"/>
        </w:rPr>
        <w:t xml:space="preserve"> </w:t>
      </w:r>
      <w:r>
        <w:t>особенностей</w:t>
      </w:r>
      <w:r w:rsidRPr="00266A79">
        <w:rPr>
          <w:spacing w:val="-1"/>
        </w:rPr>
        <w:t xml:space="preserve"> </w:t>
      </w:r>
      <w:r>
        <w:t>и здоровья</w:t>
      </w:r>
      <w:r w:rsidRPr="00266A79">
        <w:rPr>
          <w:spacing w:val="1"/>
        </w:rPr>
        <w:t xml:space="preserve"> </w:t>
      </w:r>
      <w:r w:rsidRPr="00266A79">
        <w:t>обучающихся.</w:t>
      </w:r>
    </w:p>
    <w:p w14:paraId="5CDCA61A" w14:textId="77777777" w:rsidR="00523554" w:rsidRDefault="00523554" w:rsidP="00523554">
      <w:pPr>
        <w:pStyle w:val="a3"/>
        <w:spacing w:before="67"/>
        <w:ind w:left="921" w:firstLine="0"/>
      </w:pPr>
      <w:r>
        <w:t>Основными</w:t>
      </w:r>
      <w:r>
        <w:rPr>
          <w:spacing w:val="-5"/>
        </w:rPr>
        <w:t xml:space="preserve"> </w:t>
      </w:r>
      <w:r>
        <w:t>принципами</w:t>
      </w:r>
      <w:r>
        <w:rPr>
          <w:spacing w:val="-4"/>
        </w:rPr>
        <w:t xml:space="preserve"> </w:t>
      </w:r>
      <w:r>
        <w:t>реализации</w:t>
      </w:r>
      <w:r>
        <w:rPr>
          <w:spacing w:val="-4"/>
        </w:rPr>
        <w:t xml:space="preserve"> </w:t>
      </w:r>
      <w:r>
        <w:t>программы</w:t>
      </w:r>
      <w:r>
        <w:rPr>
          <w:spacing w:val="-4"/>
        </w:rPr>
        <w:t xml:space="preserve"> </w:t>
      </w:r>
      <w:r>
        <w:t>являются:</w:t>
      </w:r>
    </w:p>
    <w:p w14:paraId="17DD2BDC" w14:textId="77777777" w:rsidR="00523554" w:rsidRDefault="00523554" w:rsidP="00523554">
      <w:pPr>
        <w:pStyle w:val="a3"/>
        <w:spacing w:before="3"/>
        <w:ind w:left="212" w:right="397"/>
      </w:pPr>
      <w:r>
        <w:t>-обеспечение</w:t>
      </w:r>
      <w:r>
        <w:rPr>
          <w:spacing w:val="1"/>
        </w:rPr>
        <w:t xml:space="preserve"> </w:t>
      </w:r>
      <w:r>
        <w:t>преемственности</w:t>
      </w:r>
      <w:r>
        <w:rPr>
          <w:spacing w:val="1"/>
        </w:rPr>
        <w:t xml:space="preserve"> </w:t>
      </w:r>
      <w:r>
        <w:t>и</w:t>
      </w:r>
      <w:r>
        <w:rPr>
          <w:spacing w:val="1"/>
        </w:rPr>
        <w:t xml:space="preserve"> </w:t>
      </w:r>
      <w:r>
        <w:t>взаимосвязи</w:t>
      </w:r>
      <w:r>
        <w:rPr>
          <w:spacing w:val="1"/>
        </w:rPr>
        <w:t xml:space="preserve"> </w:t>
      </w:r>
      <w:r>
        <w:t>программ</w:t>
      </w:r>
      <w:r>
        <w:rPr>
          <w:spacing w:val="71"/>
        </w:rPr>
        <w:t xml:space="preserve"> </w:t>
      </w:r>
      <w:r>
        <w:t>основного</w:t>
      </w:r>
      <w:r>
        <w:rPr>
          <w:spacing w:val="1"/>
        </w:rPr>
        <w:t xml:space="preserve"> </w:t>
      </w:r>
      <w:r>
        <w:t>общего</w:t>
      </w:r>
      <w:r>
        <w:rPr>
          <w:spacing w:val="-3"/>
        </w:rPr>
        <w:t xml:space="preserve"> </w:t>
      </w:r>
      <w:r>
        <w:t>и среднего</w:t>
      </w:r>
      <w:r>
        <w:rPr>
          <w:spacing w:val="1"/>
        </w:rPr>
        <w:t xml:space="preserve"> </w:t>
      </w:r>
      <w:r>
        <w:t>общего</w:t>
      </w:r>
      <w:r>
        <w:rPr>
          <w:spacing w:val="1"/>
        </w:rPr>
        <w:t xml:space="preserve"> </w:t>
      </w:r>
      <w:r>
        <w:t>образования;</w:t>
      </w:r>
    </w:p>
    <w:p w14:paraId="1AE8466E" w14:textId="77777777" w:rsidR="00523554" w:rsidRDefault="00523554" w:rsidP="00523554">
      <w:pPr>
        <w:pStyle w:val="a7"/>
        <w:numPr>
          <w:ilvl w:val="0"/>
          <w:numId w:val="314"/>
        </w:numPr>
        <w:tabs>
          <w:tab w:val="left" w:pos="1272"/>
        </w:tabs>
        <w:ind w:right="394" w:firstLine="708"/>
        <w:rPr>
          <w:sz w:val="28"/>
        </w:rPr>
      </w:pPr>
      <w:r>
        <w:rPr>
          <w:sz w:val="28"/>
        </w:rPr>
        <w:t>расширение</w:t>
      </w:r>
      <w:r>
        <w:rPr>
          <w:spacing w:val="1"/>
          <w:sz w:val="28"/>
        </w:rPr>
        <w:t xml:space="preserve"> </w:t>
      </w:r>
      <w:r>
        <w:rPr>
          <w:sz w:val="28"/>
        </w:rPr>
        <w:t>образовательного</w:t>
      </w:r>
      <w:r>
        <w:rPr>
          <w:spacing w:val="1"/>
          <w:sz w:val="28"/>
        </w:rPr>
        <w:t xml:space="preserve"> </w:t>
      </w:r>
      <w:r>
        <w:rPr>
          <w:sz w:val="28"/>
        </w:rPr>
        <w:t>пространства</w:t>
      </w:r>
      <w:r>
        <w:rPr>
          <w:spacing w:val="1"/>
          <w:sz w:val="28"/>
        </w:rPr>
        <w:t xml:space="preserve"> </w:t>
      </w:r>
      <w:r>
        <w:rPr>
          <w:sz w:val="28"/>
        </w:rPr>
        <w:t>через</w:t>
      </w:r>
      <w:r>
        <w:rPr>
          <w:spacing w:val="1"/>
          <w:sz w:val="28"/>
        </w:rPr>
        <w:t xml:space="preserve"> </w:t>
      </w:r>
      <w:r>
        <w:rPr>
          <w:sz w:val="28"/>
        </w:rPr>
        <w:t>использование</w:t>
      </w:r>
      <w:r>
        <w:rPr>
          <w:spacing w:val="1"/>
          <w:sz w:val="28"/>
        </w:rPr>
        <w:t xml:space="preserve"> </w:t>
      </w:r>
      <w:r>
        <w:rPr>
          <w:sz w:val="28"/>
        </w:rPr>
        <w:t>возможностей</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взаимодействие</w:t>
      </w:r>
      <w:r>
        <w:rPr>
          <w:spacing w:val="1"/>
          <w:sz w:val="28"/>
        </w:rPr>
        <w:t xml:space="preserve"> </w:t>
      </w:r>
      <w:r>
        <w:rPr>
          <w:sz w:val="28"/>
        </w:rPr>
        <w:t>с</w:t>
      </w:r>
      <w:r>
        <w:rPr>
          <w:spacing w:val="1"/>
          <w:sz w:val="28"/>
        </w:rPr>
        <w:t xml:space="preserve"> </w:t>
      </w:r>
      <w:r>
        <w:rPr>
          <w:sz w:val="28"/>
        </w:rPr>
        <w:t>различными</w:t>
      </w:r>
      <w:r>
        <w:rPr>
          <w:spacing w:val="1"/>
          <w:sz w:val="28"/>
        </w:rPr>
        <w:t xml:space="preserve"> </w:t>
      </w:r>
      <w:r>
        <w:rPr>
          <w:sz w:val="28"/>
        </w:rPr>
        <w:t>учреждениями,</w:t>
      </w:r>
      <w:r>
        <w:rPr>
          <w:spacing w:val="-5"/>
          <w:sz w:val="28"/>
        </w:rPr>
        <w:t xml:space="preserve"> </w:t>
      </w:r>
      <w:r>
        <w:rPr>
          <w:sz w:val="28"/>
        </w:rPr>
        <w:t>организациями,</w:t>
      </w:r>
      <w:r>
        <w:rPr>
          <w:spacing w:val="-4"/>
          <w:sz w:val="28"/>
        </w:rPr>
        <w:t xml:space="preserve"> </w:t>
      </w:r>
      <w:r>
        <w:rPr>
          <w:sz w:val="28"/>
        </w:rPr>
        <w:t>объединениями;</w:t>
      </w:r>
    </w:p>
    <w:p w14:paraId="5BE2A394" w14:textId="77777777" w:rsidR="00523554" w:rsidRDefault="00523554" w:rsidP="00523554">
      <w:pPr>
        <w:pStyle w:val="a7"/>
        <w:numPr>
          <w:ilvl w:val="0"/>
          <w:numId w:val="314"/>
        </w:numPr>
        <w:tabs>
          <w:tab w:val="left" w:pos="1190"/>
        </w:tabs>
        <w:spacing w:line="242" w:lineRule="auto"/>
        <w:ind w:right="395" w:firstLine="708"/>
        <w:rPr>
          <w:sz w:val="28"/>
        </w:rPr>
      </w:pPr>
      <w:r>
        <w:rPr>
          <w:sz w:val="28"/>
        </w:rPr>
        <w:t>обеспечение</w:t>
      </w:r>
      <w:r>
        <w:rPr>
          <w:spacing w:val="1"/>
          <w:sz w:val="28"/>
        </w:rPr>
        <w:t xml:space="preserve"> </w:t>
      </w:r>
      <w:r>
        <w:rPr>
          <w:sz w:val="28"/>
        </w:rPr>
        <w:t>индивидуализации</w:t>
      </w:r>
      <w:r>
        <w:rPr>
          <w:spacing w:val="1"/>
          <w:sz w:val="28"/>
        </w:rPr>
        <w:t xml:space="preserve"> </w:t>
      </w:r>
      <w:r>
        <w:rPr>
          <w:sz w:val="28"/>
        </w:rPr>
        <w:t>образования</w:t>
      </w:r>
      <w:r>
        <w:rPr>
          <w:spacing w:val="1"/>
          <w:sz w:val="28"/>
        </w:rPr>
        <w:t xml:space="preserve"> </w:t>
      </w:r>
      <w:r>
        <w:rPr>
          <w:sz w:val="28"/>
        </w:rPr>
        <w:t>через</w:t>
      </w:r>
      <w:r>
        <w:rPr>
          <w:spacing w:val="1"/>
          <w:sz w:val="28"/>
        </w:rPr>
        <w:t xml:space="preserve"> </w:t>
      </w:r>
      <w:r>
        <w:rPr>
          <w:sz w:val="28"/>
        </w:rPr>
        <w:t>самостоятельный</w:t>
      </w:r>
      <w:r>
        <w:rPr>
          <w:spacing w:val="1"/>
          <w:sz w:val="28"/>
        </w:rPr>
        <w:t xml:space="preserve"> </w:t>
      </w:r>
      <w:r>
        <w:rPr>
          <w:sz w:val="28"/>
        </w:rPr>
        <w:t>выбор</w:t>
      </w:r>
      <w:r>
        <w:rPr>
          <w:spacing w:val="-4"/>
          <w:sz w:val="28"/>
        </w:rPr>
        <w:t xml:space="preserve"> </w:t>
      </w:r>
      <w:r>
        <w:rPr>
          <w:sz w:val="28"/>
        </w:rPr>
        <w:t>направления</w:t>
      </w:r>
      <w:r>
        <w:rPr>
          <w:spacing w:val="-3"/>
          <w:sz w:val="28"/>
        </w:rPr>
        <w:t xml:space="preserve"> </w:t>
      </w:r>
      <w:r>
        <w:rPr>
          <w:sz w:val="28"/>
        </w:rPr>
        <w:t>образовательной</w:t>
      </w:r>
      <w:r>
        <w:rPr>
          <w:spacing w:val="-3"/>
          <w:sz w:val="28"/>
        </w:rPr>
        <w:t xml:space="preserve"> </w:t>
      </w:r>
      <w:r>
        <w:rPr>
          <w:sz w:val="28"/>
        </w:rPr>
        <w:t>деятельности;</w:t>
      </w:r>
    </w:p>
    <w:p w14:paraId="20AA58C2" w14:textId="77777777" w:rsidR="00523554" w:rsidRDefault="00523554" w:rsidP="00523554">
      <w:pPr>
        <w:pStyle w:val="a7"/>
        <w:numPr>
          <w:ilvl w:val="0"/>
          <w:numId w:val="314"/>
        </w:numPr>
        <w:tabs>
          <w:tab w:val="left" w:pos="1368"/>
        </w:tabs>
        <w:ind w:right="398" w:firstLine="708"/>
        <w:rPr>
          <w:sz w:val="28"/>
        </w:rPr>
      </w:pPr>
      <w:r>
        <w:rPr>
          <w:sz w:val="28"/>
        </w:rPr>
        <w:t>формирование</w:t>
      </w:r>
      <w:r>
        <w:rPr>
          <w:spacing w:val="1"/>
          <w:sz w:val="28"/>
        </w:rPr>
        <w:t xml:space="preserve"> </w:t>
      </w:r>
      <w:r>
        <w:rPr>
          <w:sz w:val="28"/>
        </w:rPr>
        <w:t>творческой</w:t>
      </w:r>
      <w:r>
        <w:rPr>
          <w:spacing w:val="1"/>
          <w:sz w:val="28"/>
        </w:rPr>
        <w:t xml:space="preserve"> </w:t>
      </w:r>
      <w:r>
        <w:rPr>
          <w:sz w:val="28"/>
        </w:rPr>
        <w:t>инициативы,</w:t>
      </w:r>
      <w:r>
        <w:rPr>
          <w:spacing w:val="1"/>
          <w:sz w:val="28"/>
        </w:rPr>
        <w:t xml:space="preserve"> </w:t>
      </w:r>
      <w:r>
        <w:rPr>
          <w:sz w:val="28"/>
        </w:rPr>
        <w:t>самостоятельности</w:t>
      </w:r>
      <w:r>
        <w:rPr>
          <w:spacing w:val="1"/>
          <w:sz w:val="28"/>
        </w:rPr>
        <w:t xml:space="preserve"> </w:t>
      </w:r>
      <w:r>
        <w:rPr>
          <w:sz w:val="28"/>
        </w:rPr>
        <w:t>и</w:t>
      </w:r>
      <w:r>
        <w:rPr>
          <w:spacing w:val="-67"/>
          <w:sz w:val="28"/>
        </w:rPr>
        <w:t xml:space="preserve"> </w:t>
      </w:r>
      <w:r>
        <w:rPr>
          <w:sz w:val="28"/>
        </w:rPr>
        <w:lastRenderedPageBreak/>
        <w:t>ответственной</w:t>
      </w:r>
      <w:r>
        <w:rPr>
          <w:spacing w:val="-5"/>
          <w:sz w:val="28"/>
        </w:rPr>
        <w:t xml:space="preserve"> </w:t>
      </w:r>
      <w:r>
        <w:rPr>
          <w:sz w:val="28"/>
        </w:rPr>
        <w:t>позиции</w:t>
      </w:r>
      <w:r>
        <w:rPr>
          <w:spacing w:val="-1"/>
          <w:sz w:val="28"/>
        </w:rPr>
        <w:t xml:space="preserve"> </w:t>
      </w:r>
      <w:r>
        <w:rPr>
          <w:sz w:val="28"/>
        </w:rPr>
        <w:t>старшеклассника</w:t>
      </w:r>
      <w:r>
        <w:rPr>
          <w:spacing w:val="-1"/>
          <w:sz w:val="28"/>
        </w:rPr>
        <w:t xml:space="preserve"> </w:t>
      </w:r>
      <w:r>
        <w:rPr>
          <w:sz w:val="28"/>
        </w:rPr>
        <w:t>в</w:t>
      </w:r>
      <w:r>
        <w:rPr>
          <w:spacing w:val="-2"/>
          <w:sz w:val="28"/>
        </w:rPr>
        <w:t xml:space="preserve"> </w:t>
      </w:r>
      <w:r>
        <w:rPr>
          <w:sz w:val="28"/>
        </w:rPr>
        <w:t>различных</w:t>
      </w:r>
      <w:r>
        <w:rPr>
          <w:spacing w:val="-1"/>
          <w:sz w:val="28"/>
        </w:rPr>
        <w:t xml:space="preserve"> </w:t>
      </w:r>
      <w:r>
        <w:rPr>
          <w:sz w:val="28"/>
        </w:rPr>
        <w:t>видах</w:t>
      </w:r>
      <w:r>
        <w:rPr>
          <w:spacing w:val="-2"/>
          <w:sz w:val="28"/>
        </w:rPr>
        <w:t xml:space="preserve"> </w:t>
      </w:r>
      <w:r>
        <w:rPr>
          <w:sz w:val="28"/>
        </w:rPr>
        <w:t>деятельности.</w:t>
      </w:r>
    </w:p>
    <w:p w14:paraId="421BC4D9" w14:textId="77777777" w:rsidR="00523554" w:rsidRDefault="00523554" w:rsidP="00523554">
      <w:pPr>
        <w:spacing w:line="237" w:lineRule="auto"/>
        <w:ind w:left="212" w:right="395" w:firstLine="708"/>
        <w:jc w:val="both"/>
        <w:rPr>
          <w:sz w:val="28"/>
        </w:rPr>
      </w:pPr>
      <w:r>
        <w:rPr>
          <w:b/>
          <w:sz w:val="28"/>
        </w:rPr>
        <w:t>Для</w:t>
      </w:r>
      <w:r>
        <w:rPr>
          <w:b/>
          <w:spacing w:val="1"/>
          <w:sz w:val="28"/>
        </w:rPr>
        <w:t xml:space="preserve"> </w:t>
      </w:r>
      <w:r>
        <w:rPr>
          <w:b/>
          <w:sz w:val="28"/>
        </w:rPr>
        <w:t>реализации</w:t>
      </w:r>
      <w:r>
        <w:rPr>
          <w:b/>
          <w:spacing w:val="1"/>
          <w:sz w:val="28"/>
        </w:rPr>
        <w:t xml:space="preserve"> </w:t>
      </w:r>
      <w:r>
        <w:rPr>
          <w:b/>
          <w:sz w:val="28"/>
        </w:rPr>
        <w:t>ООП</w:t>
      </w:r>
      <w:r>
        <w:rPr>
          <w:b/>
          <w:spacing w:val="1"/>
          <w:sz w:val="28"/>
        </w:rPr>
        <w:t xml:space="preserve"> </w:t>
      </w:r>
      <w:r>
        <w:rPr>
          <w:b/>
          <w:sz w:val="28"/>
        </w:rPr>
        <w:t>СОО</w:t>
      </w:r>
      <w:r>
        <w:rPr>
          <w:b/>
          <w:spacing w:val="1"/>
          <w:sz w:val="28"/>
        </w:rPr>
        <w:t xml:space="preserve"> </w:t>
      </w:r>
      <w:r>
        <w:rPr>
          <w:b/>
          <w:sz w:val="28"/>
        </w:rPr>
        <w:t>школы</w:t>
      </w:r>
      <w:r>
        <w:rPr>
          <w:b/>
          <w:spacing w:val="1"/>
          <w:sz w:val="28"/>
        </w:rPr>
        <w:t xml:space="preserve"> </w:t>
      </w:r>
      <w:r>
        <w:rPr>
          <w:b/>
          <w:sz w:val="28"/>
        </w:rPr>
        <w:t>определяется</w:t>
      </w:r>
      <w:r>
        <w:rPr>
          <w:b/>
          <w:spacing w:val="1"/>
          <w:sz w:val="28"/>
        </w:rPr>
        <w:t xml:space="preserve"> </w:t>
      </w:r>
      <w:r>
        <w:rPr>
          <w:b/>
          <w:sz w:val="28"/>
        </w:rPr>
        <w:t>нормативный</w:t>
      </w:r>
      <w:r>
        <w:rPr>
          <w:b/>
          <w:spacing w:val="1"/>
          <w:sz w:val="28"/>
        </w:rPr>
        <w:t xml:space="preserve"> </w:t>
      </w:r>
      <w:r>
        <w:rPr>
          <w:b/>
          <w:sz w:val="28"/>
        </w:rPr>
        <w:t>срок</w:t>
      </w:r>
      <w:r>
        <w:rPr>
          <w:b/>
          <w:spacing w:val="-2"/>
          <w:sz w:val="28"/>
        </w:rPr>
        <w:t xml:space="preserve"> </w:t>
      </w:r>
      <w:r>
        <w:rPr>
          <w:sz w:val="28"/>
        </w:rPr>
        <w:t>–</w:t>
      </w:r>
      <w:r>
        <w:rPr>
          <w:spacing w:val="-2"/>
          <w:sz w:val="28"/>
        </w:rPr>
        <w:t xml:space="preserve"> </w:t>
      </w:r>
      <w:r>
        <w:rPr>
          <w:sz w:val="28"/>
        </w:rPr>
        <w:t>2</w:t>
      </w:r>
      <w:r>
        <w:rPr>
          <w:spacing w:val="1"/>
          <w:sz w:val="28"/>
        </w:rPr>
        <w:t xml:space="preserve"> </w:t>
      </w:r>
      <w:r>
        <w:rPr>
          <w:sz w:val="28"/>
        </w:rPr>
        <w:t>года (16-18</w:t>
      </w:r>
      <w:r>
        <w:rPr>
          <w:spacing w:val="-1"/>
          <w:sz w:val="28"/>
        </w:rPr>
        <w:t xml:space="preserve"> </w:t>
      </w:r>
      <w:r>
        <w:rPr>
          <w:sz w:val="28"/>
        </w:rPr>
        <w:t>лет),</w:t>
      </w:r>
      <w:r>
        <w:rPr>
          <w:spacing w:val="-2"/>
          <w:sz w:val="28"/>
        </w:rPr>
        <w:t xml:space="preserve"> </w:t>
      </w:r>
      <w:r>
        <w:rPr>
          <w:sz w:val="28"/>
        </w:rPr>
        <w:t>который связан:</w:t>
      </w:r>
    </w:p>
    <w:p w14:paraId="3E5B7F6A" w14:textId="77777777" w:rsidR="00523554" w:rsidRDefault="00523554" w:rsidP="00523554">
      <w:pPr>
        <w:pStyle w:val="a7"/>
        <w:numPr>
          <w:ilvl w:val="0"/>
          <w:numId w:val="314"/>
        </w:numPr>
        <w:tabs>
          <w:tab w:val="left" w:pos="1166"/>
        </w:tabs>
        <w:ind w:right="389" w:firstLine="708"/>
        <w:rPr>
          <w:sz w:val="28"/>
        </w:rPr>
      </w:pPr>
      <w:proofErr w:type="gramStart"/>
      <w:r>
        <w:rPr>
          <w:sz w:val="28"/>
        </w:rPr>
        <w:t>с</w:t>
      </w:r>
      <w:r>
        <w:rPr>
          <w:spacing w:val="1"/>
          <w:sz w:val="28"/>
        </w:rPr>
        <w:t xml:space="preserve"> </w:t>
      </w:r>
      <w:r>
        <w:rPr>
          <w:sz w:val="28"/>
        </w:rPr>
        <w:t>формированием</w:t>
      </w:r>
      <w:r>
        <w:rPr>
          <w:spacing w:val="1"/>
          <w:sz w:val="28"/>
        </w:rPr>
        <w:t xml:space="preserve"> </w:t>
      </w:r>
      <w:r>
        <w:rPr>
          <w:sz w:val="28"/>
        </w:rPr>
        <w:t>у</w:t>
      </w:r>
      <w:r>
        <w:rPr>
          <w:spacing w:val="1"/>
          <w:sz w:val="28"/>
        </w:rPr>
        <w:t xml:space="preserve"> </w:t>
      </w:r>
      <w:r>
        <w:rPr>
          <w:sz w:val="28"/>
        </w:rPr>
        <w:t>обучающихся</w:t>
      </w:r>
      <w:r>
        <w:rPr>
          <w:spacing w:val="1"/>
          <w:sz w:val="28"/>
        </w:rPr>
        <w:t xml:space="preserve"> </w:t>
      </w:r>
      <w:r>
        <w:rPr>
          <w:sz w:val="28"/>
        </w:rPr>
        <w:t>системы</w:t>
      </w:r>
      <w:r>
        <w:rPr>
          <w:spacing w:val="1"/>
          <w:sz w:val="28"/>
        </w:rPr>
        <w:t xml:space="preserve"> </w:t>
      </w:r>
      <w:r>
        <w:rPr>
          <w:sz w:val="28"/>
        </w:rPr>
        <w:t>значимых</w:t>
      </w:r>
      <w:r>
        <w:rPr>
          <w:spacing w:val="1"/>
          <w:sz w:val="28"/>
        </w:rPr>
        <w:t xml:space="preserve"> </w:t>
      </w:r>
      <w:r>
        <w:rPr>
          <w:sz w:val="28"/>
        </w:rPr>
        <w:t>социальных</w:t>
      </w:r>
      <w:r>
        <w:rPr>
          <w:spacing w:val="1"/>
          <w:sz w:val="28"/>
        </w:rPr>
        <w:t xml:space="preserve"> </w:t>
      </w:r>
      <w:r>
        <w:rPr>
          <w:sz w:val="28"/>
        </w:rPr>
        <w:t>и</w:t>
      </w:r>
      <w:r>
        <w:rPr>
          <w:spacing w:val="1"/>
          <w:sz w:val="28"/>
        </w:rPr>
        <w:t xml:space="preserve"> </w:t>
      </w:r>
      <w:r>
        <w:rPr>
          <w:sz w:val="28"/>
        </w:rPr>
        <w:t>межличностных</w:t>
      </w:r>
      <w:r>
        <w:rPr>
          <w:spacing w:val="1"/>
          <w:sz w:val="28"/>
        </w:rPr>
        <w:t xml:space="preserve"> </w:t>
      </w:r>
      <w:r>
        <w:rPr>
          <w:sz w:val="28"/>
        </w:rPr>
        <w:t>отношений,</w:t>
      </w:r>
      <w:r>
        <w:rPr>
          <w:spacing w:val="1"/>
          <w:sz w:val="28"/>
        </w:rPr>
        <w:t xml:space="preserve"> </w:t>
      </w:r>
      <w:r>
        <w:rPr>
          <w:sz w:val="28"/>
        </w:rPr>
        <w:t>ценностно-смысловых</w:t>
      </w:r>
      <w:r>
        <w:rPr>
          <w:spacing w:val="1"/>
          <w:sz w:val="28"/>
        </w:rPr>
        <w:t xml:space="preserve"> </w:t>
      </w:r>
      <w:r>
        <w:rPr>
          <w:sz w:val="28"/>
        </w:rPr>
        <w:t>установок,</w:t>
      </w:r>
      <w:r>
        <w:rPr>
          <w:spacing w:val="1"/>
          <w:sz w:val="28"/>
        </w:rPr>
        <w:t xml:space="preserve"> </w:t>
      </w:r>
      <w:r>
        <w:rPr>
          <w:sz w:val="28"/>
        </w:rPr>
        <w:t>отражающих</w:t>
      </w:r>
      <w:r>
        <w:rPr>
          <w:spacing w:val="1"/>
          <w:sz w:val="28"/>
        </w:rPr>
        <w:t xml:space="preserve"> </w:t>
      </w:r>
      <w:r>
        <w:rPr>
          <w:sz w:val="28"/>
        </w:rPr>
        <w:t>личностные и гражданские позиции в деятельности, ценностных ориентаций,</w:t>
      </w:r>
      <w:r>
        <w:rPr>
          <w:spacing w:val="1"/>
          <w:sz w:val="28"/>
        </w:rPr>
        <w:t xml:space="preserve"> </w:t>
      </w:r>
      <w:r>
        <w:rPr>
          <w:sz w:val="28"/>
        </w:rPr>
        <w:t>мировоззрения как системы обобщённых представлений о мире в целом, об</w:t>
      </w:r>
      <w:r>
        <w:rPr>
          <w:spacing w:val="1"/>
          <w:sz w:val="28"/>
        </w:rPr>
        <w:t xml:space="preserve"> </w:t>
      </w:r>
      <w:r>
        <w:rPr>
          <w:sz w:val="28"/>
        </w:rPr>
        <w:t>окружающей</w:t>
      </w:r>
      <w:r>
        <w:rPr>
          <w:spacing w:val="1"/>
          <w:sz w:val="28"/>
        </w:rPr>
        <w:t xml:space="preserve"> </w:t>
      </w:r>
      <w:r>
        <w:rPr>
          <w:sz w:val="28"/>
        </w:rPr>
        <w:t>действительности,</w:t>
      </w:r>
      <w:r>
        <w:rPr>
          <w:spacing w:val="1"/>
          <w:sz w:val="28"/>
        </w:rPr>
        <w:t xml:space="preserve"> </w:t>
      </w:r>
      <w:r>
        <w:rPr>
          <w:sz w:val="28"/>
        </w:rPr>
        <w:t>других</w:t>
      </w:r>
      <w:r>
        <w:rPr>
          <w:spacing w:val="1"/>
          <w:sz w:val="28"/>
        </w:rPr>
        <w:t xml:space="preserve"> </w:t>
      </w:r>
      <w:r>
        <w:rPr>
          <w:sz w:val="28"/>
        </w:rPr>
        <w:t>людях</w:t>
      </w:r>
      <w:r>
        <w:rPr>
          <w:spacing w:val="1"/>
          <w:sz w:val="28"/>
        </w:rPr>
        <w:t xml:space="preserve"> </w:t>
      </w:r>
      <w:r>
        <w:rPr>
          <w:sz w:val="28"/>
        </w:rPr>
        <w:t>и</w:t>
      </w:r>
      <w:r>
        <w:rPr>
          <w:spacing w:val="1"/>
          <w:sz w:val="28"/>
        </w:rPr>
        <w:t xml:space="preserve"> </w:t>
      </w:r>
      <w:r>
        <w:rPr>
          <w:sz w:val="28"/>
        </w:rPr>
        <w:t>самом</w:t>
      </w:r>
      <w:r>
        <w:rPr>
          <w:spacing w:val="1"/>
          <w:sz w:val="28"/>
        </w:rPr>
        <w:t xml:space="preserve"> </w:t>
      </w:r>
      <w:r>
        <w:rPr>
          <w:sz w:val="28"/>
        </w:rPr>
        <w:t>себе,</w:t>
      </w:r>
      <w:r>
        <w:rPr>
          <w:spacing w:val="1"/>
          <w:sz w:val="28"/>
        </w:rPr>
        <w:t xml:space="preserve"> </w:t>
      </w:r>
      <w:r>
        <w:rPr>
          <w:sz w:val="28"/>
        </w:rPr>
        <w:t>готовности</w:t>
      </w:r>
      <w:r>
        <w:rPr>
          <w:spacing w:val="1"/>
          <w:sz w:val="28"/>
        </w:rPr>
        <w:t xml:space="preserve"> </w:t>
      </w:r>
      <w:r>
        <w:rPr>
          <w:sz w:val="28"/>
        </w:rPr>
        <w:t>руководствоваться</w:t>
      </w:r>
      <w:r>
        <w:rPr>
          <w:spacing w:val="-3"/>
          <w:sz w:val="28"/>
        </w:rPr>
        <w:t xml:space="preserve"> </w:t>
      </w:r>
      <w:r>
        <w:rPr>
          <w:sz w:val="28"/>
        </w:rPr>
        <w:t>ими</w:t>
      </w:r>
      <w:r>
        <w:rPr>
          <w:spacing w:val="1"/>
          <w:sz w:val="28"/>
        </w:rPr>
        <w:t xml:space="preserve"> </w:t>
      </w:r>
      <w:r>
        <w:rPr>
          <w:sz w:val="28"/>
        </w:rPr>
        <w:t>в</w:t>
      </w:r>
      <w:r>
        <w:rPr>
          <w:spacing w:val="-1"/>
          <w:sz w:val="28"/>
        </w:rPr>
        <w:t xml:space="preserve"> </w:t>
      </w:r>
      <w:r>
        <w:rPr>
          <w:sz w:val="28"/>
        </w:rPr>
        <w:t>деятельности;</w:t>
      </w:r>
      <w:proofErr w:type="gramEnd"/>
    </w:p>
    <w:p w14:paraId="5733E364" w14:textId="77777777" w:rsidR="00523554" w:rsidRDefault="00523554" w:rsidP="00523554">
      <w:pPr>
        <w:pStyle w:val="a7"/>
        <w:numPr>
          <w:ilvl w:val="0"/>
          <w:numId w:val="314"/>
        </w:numPr>
        <w:tabs>
          <w:tab w:val="left" w:pos="1109"/>
        </w:tabs>
        <w:ind w:right="388" w:firstLine="708"/>
        <w:rPr>
          <w:sz w:val="28"/>
        </w:rPr>
      </w:pPr>
      <w:r>
        <w:rPr>
          <w:sz w:val="28"/>
        </w:rPr>
        <w:t>с переходом от учебных действий, характерных для основной школы и</w:t>
      </w:r>
      <w:r>
        <w:rPr>
          <w:spacing w:val="1"/>
          <w:sz w:val="28"/>
        </w:rPr>
        <w:t xml:space="preserve"> </w:t>
      </w:r>
      <w:r>
        <w:rPr>
          <w:sz w:val="28"/>
        </w:rPr>
        <w:t>связанных</w:t>
      </w:r>
      <w:r>
        <w:rPr>
          <w:spacing w:val="1"/>
          <w:sz w:val="28"/>
        </w:rPr>
        <w:t xml:space="preserve"> </w:t>
      </w:r>
      <w:r>
        <w:rPr>
          <w:sz w:val="28"/>
        </w:rPr>
        <w:t>с</w:t>
      </w:r>
      <w:r>
        <w:rPr>
          <w:spacing w:val="1"/>
          <w:sz w:val="28"/>
        </w:rPr>
        <w:t xml:space="preserve"> </w:t>
      </w:r>
      <w:r>
        <w:rPr>
          <w:sz w:val="28"/>
        </w:rPr>
        <w:t>овладением</w:t>
      </w:r>
      <w:r>
        <w:rPr>
          <w:spacing w:val="1"/>
          <w:sz w:val="28"/>
        </w:rPr>
        <w:t xml:space="preserve"> </w:t>
      </w:r>
      <w:r>
        <w:rPr>
          <w:sz w:val="28"/>
        </w:rPr>
        <w:t>учебной</w:t>
      </w:r>
      <w:r>
        <w:rPr>
          <w:spacing w:val="1"/>
          <w:sz w:val="28"/>
        </w:rPr>
        <w:t xml:space="preserve"> </w:t>
      </w:r>
      <w:r>
        <w:rPr>
          <w:sz w:val="28"/>
        </w:rPr>
        <w:t>деятельностью</w:t>
      </w:r>
      <w:r>
        <w:rPr>
          <w:spacing w:val="1"/>
          <w:sz w:val="28"/>
        </w:rPr>
        <w:t xml:space="preserve"> </w:t>
      </w:r>
      <w:r>
        <w:rPr>
          <w:sz w:val="28"/>
        </w:rPr>
        <w:t>в</w:t>
      </w:r>
      <w:r>
        <w:rPr>
          <w:spacing w:val="1"/>
          <w:sz w:val="28"/>
        </w:rPr>
        <w:t xml:space="preserve"> </w:t>
      </w:r>
      <w:r>
        <w:rPr>
          <w:sz w:val="28"/>
        </w:rPr>
        <w:t>единстве</w:t>
      </w:r>
      <w:r>
        <w:rPr>
          <w:spacing w:val="1"/>
          <w:sz w:val="28"/>
        </w:rPr>
        <w:t xml:space="preserve"> </w:t>
      </w:r>
      <w:r>
        <w:rPr>
          <w:sz w:val="28"/>
        </w:rPr>
        <w:t>мотивационн</w:t>
      </w:r>
      <w:proofErr w:type="gramStart"/>
      <w:r>
        <w:rPr>
          <w:sz w:val="28"/>
        </w:rPr>
        <w:t>о-</w:t>
      </w:r>
      <w:proofErr w:type="gramEnd"/>
      <w:r>
        <w:rPr>
          <w:spacing w:val="1"/>
          <w:sz w:val="28"/>
        </w:rPr>
        <w:t xml:space="preserve"> </w:t>
      </w:r>
      <w:r>
        <w:rPr>
          <w:sz w:val="28"/>
        </w:rPr>
        <w:t>смыслового</w:t>
      </w:r>
      <w:r>
        <w:rPr>
          <w:spacing w:val="1"/>
          <w:sz w:val="28"/>
        </w:rPr>
        <w:t xml:space="preserve"> </w:t>
      </w:r>
      <w:r>
        <w:rPr>
          <w:sz w:val="28"/>
        </w:rPr>
        <w:t>и</w:t>
      </w:r>
      <w:r>
        <w:rPr>
          <w:spacing w:val="1"/>
          <w:sz w:val="28"/>
        </w:rPr>
        <w:t xml:space="preserve"> </w:t>
      </w:r>
      <w:r>
        <w:rPr>
          <w:sz w:val="28"/>
        </w:rPr>
        <w:t>операционно-технического</w:t>
      </w:r>
      <w:r>
        <w:rPr>
          <w:spacing w:val="1"/>
          <w:sz w:val="28"/>
        </w:rPr>
        <w:t xml:space="preserve"> </w:t>
      </w:r>
      <w:r>
        <w:rPr>
          <w:sz w:val="28"/>
        </w:rPr>
        <w:t>компонентов,</w:t>
      </w:r>
      <w:r>
        <w:rPr>
          <w:spacing w:val="1"/>
          <w:sz w:val="28"/>
        </w:rPr>
        <w:t xml:space="preserve"> </w:t>
      </w:r>
      <w:r>
        <w:rPr>
          <w:sz w:val="28"/>
        </w:rPr>
        <w:t>к</w:t>
      </w:r>
      <w:r>
        <w:rPr>
          <w:spacing w:val="1"/>
          <w:sz w:val="28"/>
        </w:rPr>
        <w:t xml:space="preserve"> </w:t>
      </w:r>
      <w:r>
        <w:rPr>
          <w:sz w:val="28"/>
        </w:rPr>
        <w:t>учебно-</w:t>
      </w:r>
      <w:r>
        <w:rPr>
          <w:spacing w:val="-67"/>
          <w:sz w:val="28"/>
        </w:rPr>
        <w:t xml:space="preserve"> </w:t>
      </w:r>
      <w:r>
        <w:rPr>
          <w:sz w:val="28"/>
        </w:rPr>
        <w:t>профессиональной</w:t>
      </w:r>
      <w:r>
        <w:rPr>
          <w:spacing w:val="1"/>
          <w:sz w:val="28"/>
        </w:rPr>
        <w:t xml:space="preserve"> </w:t>
      </w:r>
      <w:r>
        <w:rPr>
          <w:sz w:val="28"/>
        </w:rPr>
        <w:t>деятельности,</w:t>
      </w:r>
      <w:r>
        <w:rPr>
          <w:spacing w:val="1"/>
          <w:sz w:val="28"/>
        </w:rPr>
        <w:t xml:space="preserve"> </w:t>
      </w:r>
      <w:r>
        <w:rPr>
          <w:sz w:val="28"/>
        </w:rPr>
        <w:t>реализующей</w:t>
      </w:r>
      <w:r>
        <w:rPr>
          <w:spacing w:val="1"/>
          <w:sz w:val="28"/>
        </w:rPr>
        <w:t xml:space="preserve"> </w:t>
      </w:r>
      <w:r>
        <w:rPr>
          <w:sz w:val="28"/>
        </w:rPr>
        <w:t>профессиональные</w:t>
      </w:r>
      <w:r>
        <w:rPr>
          <w:spacing w:val="1"/>
          <w:sz w:val="28"/>
        </w:rPr>
        <w:t xml:space="preserve"> </w:t>
      </w:r>
      <w:r>
        <w:rPr>
          <w:sz w:val="28"/>
        </w:rPr>
        <w:t>и</w:t>
      </w:r>
      <w:r>
        <w:rPr>
          <w:spacing w:val="1"/>
          <w:sz w:val="28"/>
        </w:rPr>
        <w:t xml:space="preserve"> </w:t>
      </w:r>
      <w:r>
        <w:rPr>
          <w:sz w:val="28"/>
        </w:rPr>
        <w:t>личностные</w:t>
      </w:r>
      <w:r>
        <w:rPr>
          <w:spacing w:val="1"/>
          <w:sz w:val="28"/>
        </w:rPr>
        <w:t xml:space="preserve"> </w:t>
      </w:r>
      <w:r>
        <w:rPr>
          <w:sz w:val="28"/>
        </w:rPr>
        <w:t>устремления</w:t>
      </w:r>
      <w:r>
        <w:rPr>
          <w:spacing w:val="1"/>
          <w:sz w:val="28"/>
        </w:rPr>
        <w:t xml:space="preserve"> </w:t>
      </w:r>
      <w:r>
        <w:rPr>
          <w:sz w:val="28"/>
        </w:rPr>
        <w:t>обучающихся.</w:t>
      </w:r>
      <w:r>
        <w:rPr>
          <w:spacing w:val="1"/>
          <w:sz w:val="28"/>
        </w:rPr>
        <w:t xml:space="preserve"> </w:t>
      </w:r>
      <w:r>
        <w:rPr>
          <w:sz w:val="28"/>
        </w:rPr>
        <w:t>Ведущее</w:t>
      </w:r>
      <w:r>
        <w:rPr>
          <w:spacing w:val="1"/>
          <w:sz w:val="28"/>
        </w:rPr>
        <w:t xml:space="preserve"> </w:t>
      </w:r>
      <w:r>
        <w:rPr>
          <w:sz w:val="28"/>
        </w:rPr>
        <w:t>место</w:t>
      </w:r>
      <w:r>
        <w:rPr>
          <w:spacing w:val="1"/>
          <w:sz w:val="28"/>
        </w:rPr>
        <w:t xml:space="preserve"> </w:t>
      </w:r>
      <w:r>
        <w:rPr>
          <w:sz w:val="28"/>
        </w:rPr>
        <w:t>у</w:t>
      </w:r>
      <w:r>
        <w:rPr>
          <w:spacing w:val="1"/>
          <w:sz w:val="28"/>
        </w:rPr>
        <w:t xml:space="preserve"> </w:t>
      </w:r>
      <w:proofErr w:type="gramStart"/>
      <w:r>
        <w:rPr>
          <w:sz w:val="28"/>
        </w:rPr>
        <w:t>обучающихся</w:t>
      </w:r>
      <w:proofErr w:type="gramEnd"/>
      <w:r>
        <w:rPr>
          <w:spacing w:val="1"/>
          <w:sz w:val="28"/>
        </w:rPr>
        <w:t xml:space="preserve"> </w:t>
      </w:r>
      <w:r>
        <w:rPr>
          <w:sz w:val="28"/>
        </w:rPr>
        <w:t>на</w:t>
      </w:r>
      <w:r>
        <w:rPr>
          <w:spacing w:val="1"/>
          <w:sz w:val="28"/>
        </w:rPr>
        <w:t xml:space="preserve"> </w:t>
      </w:r>
      <w:r>
        <w:rPr>
          <w:sz w:val="28"/>
        </w:rPr>
        <w:t>уровне</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занимают</w:t>
      </w:r>
      <w:r>
        <w:rPr>
          <w:spacing w:val="1"/>
          <w:sz w:val="28"/>
        </w:rPr>
        <w:t xml:space="preserve"> </w:t>
      </w:r>
      <w:r>
        <w:rPr>
          <w:sz w:val="28"/>
        </w:rPr>
        <w:t>мотивы,</w:t>
      </w:r>
      <w:r>
        <w:rPr>
          <w:spacing w:val="1"/>
          <w:sz w:val="28"/>
        </w:rPr>
        <w:t xml:space="preserve"> </w:t>
      </w:r>
      <w:r>
        <w:rPr>
          <w:sz w:val="28"/>
        </w:rPr>
        <w:t>связанные</w:t>
      </w:r>
      <w:r>
        <w:rPr>
          <w:spacing w:val="1"/>
          <w:sz w:val="28"/>
        </w:rPr>
        <w:t xml:space="preserve"> </w:t>
      </w:r>
      <w:r>
        <w:rPr>
          <w:sz w:val="28"/>
        </w:rPr>
        <w:t>с</w:t>
      </w:r>
      <w:r>
        <w:rPr>
          <w:spacing w:val="1"/>
          <w:sz w:val="28"/>
        </w:rPr>
        <w:t xml:space="preserve"> </w:t>
      </w:r>
      <w:r>
        <w:rPr>
          <w:sz w:val="28"/>
        </w:rPr>
        <w:t>самоопределением</w:t>
      </w:r>
      <w:r>
        <w:rPr>
          <w:spacing w:val="1"/>
          <w:sz w:val="28"/>
        </w:rPr>
        <w:t xml:space="preserve"> </w:t>
      </w:r>
      <w:r>
        <w:rPr>
          <w:sz w:val="28"/>
        </w:rPr>
        <w:t>и</w:t>
      </w:r>
      <w:r>
        <w:rPr>
          <w:spacing w:val="1"/>
          <w:sz w:val="28"/>
        </w:rPr>
        <w:t xml:space="preserve"> </w:t>
      </w:r>
      <w:r>
        <w:rPr>
          <w:sz w:val="28"/>
        </w:rPr>
        <w:t>подготовкой</w:t>
      </w:r>
      <w:r>
        <w:rPr>
          <w:spacing w:val="1"/>
          <w:sz w:val="28"/>
        </w:rPr>
        <w:t xml:space="preserve"> </w:t>
      </w:r>
      <w:r>
        <w:rPr>
          <w:sz w:val="28"/>
        </w:rPr>
        <w:t>к</w:t>
      </w:r>
      <w:r>
        <w:rPr>
          <w:spacing w:val="1"/>
          <w:sz w:val="28"/>
        </w:rPr>
        <w:t xml:space="preserve"> </w:t>
      </w:r>
      <w:r>
        <w:rPr>
          <w:sz w:val="28"/>
        </w:rPr>
        <w:t>самостоятельной</w:t>
      </w:r>
      <w:r>
        <w:rPr>
          <w:spacing w:val="1"/>
          <w:sz w:val="28"/>
        </w:rPr>
        <w:t xml:space="preserve"> </w:t>
      </w:r>
      <w:r>
        <w:rPr>
          <w:sz w:val="28"/>
        </w:rPr>
        <w:t>жизни,</w:t>
      </w:r>
      <w:r>
        <w:rPr>
          <w:spacing w:val="1"/>
          <w:sz w:val="28"/>
        </w:rPr>
        <w:t xml:space="preserve"> </w:t>
      </w:r>
      <w:r>
        <w:rPr>
          <w:sz w:val="28"/>
        </w:rPr>
        <w:t>с</w:t>
      </w:r>
      <w:r>
        <w:rPr>
          <w:spacing w:val="1"/>
          <w:sz w:val="28"/>
        </w:rPr>
        <w:t xml:space="preserve"> </w:t>
      </w:r>
      <w:r>
        <w:rPr>
          <w:sz w:val="28"/>
        </w:rPr>
        <w:t>дальнейшим</w:t>
      </w:r>
      <w:r>
        <w:rPr>
          <w:spacing w:val="1"/>
          <w:sz w:val="28"/>
        </w:rPr>
        <w:t xml:space="preserve"> </w:t>
      </w:r>
      <w:r>
        <w:rPr>
          <w:sz w:val="28"/>
        </w:rPr>
        <w:t>образованием</w:t>
      </w:r>
      <w:r>
        <w:rPr>
          <w:spacing w:val="1"/>
          <w:sz w:val="28"/>
        </w:rPr>
        <w:t xml:space="preserve"> </w:t>
      </w:r>
      <w:r>
        <w:rPr>
          <w:sz w:val="28"/>
        </w:rPr>
        <w:t>и</w:t>
      </w:r>
      <w:r>
        <w:rPr>
          <w:spacing w:val="1"/>
          <w:sz w:val="28"/>
        </w:rPr>
        <w:t xml:space="preserve"> </w:t>
      </w:r>
      <w:r>
        <w:rPr>
          <w:sz w:val="28"/>
        </w:rPr>
        <w:t>самообразованием.</w:t>
      </w:r>
      <w:r>
        <w:rPr>
          <w:spacing w:val="1"/>
          <w:sz w:val="28"/>
        </w:rPr>
        <w:t xml:space="preserve"> </w:t>
      </w:r>
      <w:r>
        <w:rPr>
          <w:sz w:val="28"/>
        </w:rPr>
        <w:t>Эти</w:t>
      </w:r>
      <w:r>
        <w:rPr>
          <w:spacing w:val="1"/>
          <w:sz w:val="28"/>
        </w:rPr>
        <w:t xml:space="preserve"> </w:t>
      </w:r>
      <w:r>
        <w:rPr>
          <w:sz w:val="28"/>
        </w:rPr>
        <w:t>мотивы</w:t>
      </w:r>
      <w:r>
        <w:rPr>
          <w:spacing w:val="1"/>
          <w:sz w:val="28"/>
        </w:rPr>
        <w:t xml:space="preserve"> </w:t>
      </w:r>
      <w:r>
        <w:rPr>
          <w:sz w:val="28"/>
        </w:rPr>
        <w:t>приобретают</w:t>
      </w:r>
      <w:r>
        <w:rPr>
          <w:spacing w:val="1"/>
          <w:sz w:val="28"/>
        </w:rPr>
        <w:t xml:space="preserve"> </w:t>
      </w:r>
      <w:r>
        <w:rPr>
          <w:sz w:val="28"/>
        </w:rPr>
        <w:t>личностный</w:t>
      </w:r>
      <w:r>
        <w:rPr>
          <w:spacing w:val="1"/>
          <w:sz w:val="28"/>
        </w:rPr>
        <w:t xml:space="preserve"> </w:t>
      </w:r>
      <w:r>
        <w:rPr>
          <w:sz w:val="28"/>
        </w:rPr>
        <w:t>смысл</w:t>
      </w:r>
      <w:r>
        <w:rPr>
          <w:spacing w:val="-2"/>
          <w:sz w:val="28"/>
        </w:rPr>
        <w:t xml:space="preserve"> </w:t>
      </w:r>
      <w:r>
        <w:rPr>
          <w:sz w:val="28"/>
        </w:rPr>
        <w:t>и становятся действенными;</w:t>
      </w:r>
    </w:p>
    <w:p w14:paraId="7CA76404" w14:textId="77777777" w:rsidR="00523554" w:rsidRDefault="00523554" w:rsidP="00523554">
      <w:pPr>
        <w:pStyle w:val="a7"/>
        <w:numPr>
          <w:ilvl w:val="0"/>
          <w:numId w:val="314"/>
        </w:numPr>
        <w:tabs>
          <w:tab w:val="left" w:pos="1106"/>
        </w:tabs>
        <w:ind w:right="386" w:firstLine="708"/>
        <w:rPr>
          <w:sz w:val="28"/>
        </w:rPr>
      </w:pPr>
      <w:r>
        <w:rPr>
          <w:sz w:val="28"/>
        </w:rPr>
        <w:t>с освоением видов деятельности по получению нового знания в рамках</w:t>
      </w:r>
      <w:r>
        <w:rPr>
          <w:spacing w:val="1"/>
          <w:sz w:val="28"/>
        </w:rPr>
        <w:t xml:space="preserve"> </w:t>
      </w:r>
      <w:r>
        <w:rPr>
          <w:sz w:val="28"/>
        </w:rPr>
        <w:t>учебного</w:t>
      </w:r>
      <w:r>
        <w:rPr>
          <w:spacing w:val="1"/>
          <w:sz w:val="28"/>
        </w:rPr>
        <w:t xml:space="preserve"> </w:t>
      </w:r>
      <w:r>
        <w:rPr>
          <w:sz w:val="28"/>
        </w:rPr>
        <w:t>предмета,</w:t>
      </w:r>
      <w:r>
        <w:rPr>
          <w:spacing w:val="1"/>
          <w:sz w:val="28"/>
        </w:rPr>
        <w:t xml:space="preserve"> </w:t>
      </w:r>
      <w:r>
        <w:rPr>
          <w:sz w:val="28"/>
        </w:rPr>
        <w:t>его</w:t>
      </w:r>
      <w:r>
        <w:rPr>
          <w:spacing w:val="1"/>
          <w:sz w:val="28"/>
        </w:rPr>
        <w:t xml:space="preserve"> </w:t>
      </w:r>
      <w:r>
        <w:rPr>
          <w:sz w:val="28"/>
        </w:rPr>
        <w:t>преобразованию</w:t>
      </w:r>
      <w:r>
        <w:rPr>
          <w:spacing w:val="1"/>
          <w:sz w:val="28"/>
        </w:rPr>
        <w:t xml:space="preserve"> </w:t>
      </w:r>
      <w:r>
        <w:rPr>
          <w:sz w:val="28"/>
        </w:rPr>
        <w:t>и</w:t>
      </w:r>
      <w:r>
        <w:rPr>
          <w:spacing w:val="1"/>
          <w:sz w:val="28"/>
        </w:rPr>
        <w:t xml:space="preserve"> </w:t>
      </w:r>
      <w:r>
        <w:rPr>
          <w:sz w:val="28"/>
        </w:rPr>
        <w:t>применению</w:t>
      </w:r>
      <w:r>
        <w:rPr>
          <w:spacing w:val="1"/>
          <w:sz w:val="28"/>
        </w:rPr>
        <w:t xml:space="preserve"> </w:t>
      </w:r>
      <w:r>
        <w:rPr>
          <w:sz w:val="28"/>
        </w:rPr>
        <w:t>в</w:t>
      </w:r>
      <w:r>
        <w:rPr>
          <w:spacing w:val="1"/>
          <w:sz w:val="28"/>
        </w:rPr>
        <w:t xml:space="preserve"> </w:t>
      </w:r>
      <w:r>
        <w:rPr>
          <w:sz w:val="28"/>
        </w:rPr>
        <w:t>учебных,</w:t>
      </w:r>
      <w:r>
        <w:rPr>
          <w:spacing w:val="1"/>
          <w:sz w:val="28"/>
        </w:rPr>
        <w:t xml:space="preserve"> </w:t>
      </w:r>
      <w:r>
        <w:rPr>
          <w:sz w:val="28"/>
        </w:rPr>
        <w:t>учебн</w:t>
      </w:r>
      <w:proofErr w:type="gramStart"/>
      <w:r>
        <w:rPr>
          <w:sz w:val="28"/>
        </w:rPr>
        <w:t>о-</w:t>
      </w:r>
      <w:proofErr w:type="gramEnd"/>
      <w:r>
        <w:rPr>
          <w:spacing w:val="1"/>
          <w:sz w:val="28"/>
        </w:rPr>
        <w:t xml:space="preserve"> </w:t>
      </w:r>
      <w:r>
        <w:rPr>
          <w:sz w:val="28"/>
        </w:rPr>
        <w:t>проектных</w:t>
      </w:r>
      <w:r>
        <w:rPr>
          <w:spacing w:val="1"/>
          <w:sz w:val="28"/>
        </w:rPr>
        <w:t xml:space="preserve"> </w:t>
      </w:r>
      <w:r>
        <w:rPr>
          <w:sz w:val="28"/>
        </w:rPr>
        <w:t>и</w:t>
      </w:r>
      <w:r>
        <w:rPr>
          <w:spacing w:val="1"/>
          <w:sz w:val="28"/>
        </w:rPr>
        <w:t xml:space="preserve"> </w:t>
      </w:r>
      <w:r>
        <w:rPr>
          <w:sz w:val="28"/>
        </w:rPr>
        <w:t>социально-проектных</w:t>
      </w:r>
      <w:r>
        <w:rPr>
          <w:spacing w:val="1"/>
          <w:sz w:val="28"/>
        </w:rPr>
        <w:t xml:space="preserve"> </w:t>
      </w:r>
      <w:r>
        <w:rPr>
          <w:sz w:val="28"/>
        </w:rPr>
        <w:t>ситуациях,</w:t>
      </w:r>
      <w:r>
        <w:rPr>
          <w:spacing w:val="1"/>
          <w:sz w:val="28"/>
        </w:rPr>
        <w:t xml:space="preserve"> </w:t>
      </w:r>
      <w:r>
        <w:rPr>
          <w:sz w:val="28"/>
        </w:rPr>
        <w:t>с</w:t>
      </w:r>
      <w:r>
        <w:rPr>
          <w:spacing w:val="1"/>
          <w:sz w:val="28"/>
        </w:rPr>
        <w:t xml:space="preserve"> </w:t>
      </w:r>
      <w:r>
        <w:rPr>
          <w:sz w:val="28"/>
        </w:rPr>
        <w:t>появлением</w:t>
      </w:r>
      <w:r>
        <w:rPr>
          <w:spacing w:val="1"/>
          <w:sz w:val="28"/>
        </w:rPr>
        <w:t xml:space="preserve"> </w:t>
      </w:r>
      <w:r>
        <w:rPr>
          <w:sz w:val="28"/>
        </w:rPr>
        <w:t>интереса</w:t>
      </w:r>
      <w:r>
        <w:rPr>
          <w:spacing w:val="1"/>
          <w:sz w:val="28"/>
        </w:rPr>
        <w:t xml:space="preserve"> </w:t>
      </w:r>
      <w:r>
        <w:rPr>
          <w:sz w:val="28"/>
        </w:rPr>
        <w:t>к</w:t>
      </w:r>
      <w:r>
        <w:rPr>
          <w:spacing w:val="1"/>
          <w:sz w:val="28"/>
        </w:rPr>
        <w:t xml:space="preserve"> </w:t>
      </w:r>
      <w:r>
        <w:rPr>
          <w:sz w:val="28"/>
        </w:rPr>
        <w:t>теоретическим проблемам, к способам познания и учения, к самостоятельному</w:t>
      </w:r>
      <w:r>
        <w:rPr>
          <w:spacing w:val="1"/>
          <w:sz w:val="28"/>
        </w:rPr>
        <w:t xml:space="preserve"> </w:t>
      </w:r>
      <w:r>
        <w:rPr>
          <w:sz w:val="28"/>
        </w:rPr>
        <w:t>поиску</w:t>
      </w:r>
      <w:r>
        <w:rPr>
          <w:spacing w:val="1"/>
          <w:sz w:val="28"/>
        </w:rPr>
        <w:t xml:space="preserve"> </w:t>
      </w:r>
      <w:r>
        <w:rPr>
          <w:sz w:val="28"/>
        </w:rPr>
        <w:t>учебно-теоретических</w:t>
      </w:r>
      <w:r>
        <w:rPr>
          <w:spacing w:val="1"/>
          <w:sz w:val="28"/>
        </w:rPr>
        <w:t xml:space="preserve"> </w:t>
      </w:r>
      <w:r>
        <w:rPr>
          <w:sz w:val="28"/>
        </w:rPr>
        <w:t>проблем,</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построению</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p>
    <w:p w14:paraId="3CB4F4D9" w14:textId="77777777" w:rsidR="00523554" w:rsidRDefault="00523554" w:rsidP="00523554">
      <w:pPr>
        <w:pStyle w:val="a7"/>
        <w:numPr>
          <w:ilvl w:val="0"/>
          <w:numId w:val="314"/>
        </w:numPr>
        <w:tabs>
          <w:tab w:val="left" w:pos="1090"/>
        </w:tabs>
        <w:spacing w:before="1"/>
        <w:ind w:right="392" w:firstLine="708"/>
        <w:rPr>
          <w:sz w:val="28"/>
        </w:rPr>
      </w:pPr>
      <w:r>
        <w:rPr>
          <w:sz w:val="28"/>
        </w:rPr>
        <w:t xml:space="preserve">с формированием у </w:t>
      </w:r>
      <w:proofErr w:type="gramStart"/>
      <w:r>
        <w:rPr>
          <w:sz w:val="28"/>
        </w:rPr>
        <w:t>обучающихся</w:t>
      </w:r>
      <w:proofErr w:type="gramEnd"/>
      <w:r>
        <w:rPr>
          <w:sz w:val="28"/>
        </w:rPr>
        <w:t xml:space="preserve"> научного типа мышления, овладением</w:t>
      </w:r>
      <w:r>
        <w:rPr>
          <w:spacing w:val="-67"/>
          <w:sz w:val="28"/>
        </w:rPr>
        <w:t xml:space="preserve"> </w:t>
      </w:r>
      <w:r>
        <w:rPr>
          <w:sz w:val="28"/>
        </w:rPr>
        <w:t>научной терминологией,</w:t>
      </w:r>
      <w:r>
        <w:rPr>
          <w:spacing w:val="-1"/>
          <w:sz w:val="28"/>
        </w:rPr>
        <w:t xml:space="preserve"> </w:t>
      </w:r>
      <w:r>
        <w:rPr>
          <w:sz w:val="28"/>
        </w:rPr>
        <w:t>ключевыми</w:t>
      </w:r>
      <w:r>
        <w:rPr>
          <w:spacing w:val="-1"/>
          <w:sz w:val="28"/>
        </w:rPr>
        <w:t xml:space="preserve"> </w:t>
      </w:r>
      <w:r>
        <w:rPr>
          <w:sz w:val="28"/>
        </w:rPr>
        <w:t>понятиями,</w:t>
      </w:r>
      <w:r>
        <w:rPr>
          <w:spacing w:val="-1"/>
          <w:sz w:val="28"/>
        </w:rPr>
        <w:t xml:space="preserve"> </w:t>
      </w:r>
      <w:r>
        <w:rPr>
          <w:sz w:val="28"/>
        </w:rPr>
        <w:t>методами</w:t>
      </w:r>
      <w:r>
        <w:rPr>
          <w:spacing w:val="-3"/>
          <w:sz w:val="28"/>
        </w:rPr>
        <w:t xml:space="preserve"> </w:t>
      </w:r>
      <w:r>
        <w:rPr>
          <w:sz w:val="28"/>
        </w:rPr>
        <w:t>и</w:t>
      </w:r>
      <w:r>
        <w:rPr>
          <w:spacing w:val="-1"/>
          <w:sz w:val="28"/>
        </w:rPr>
        <w:t xml:space="preserve"> </w:t>
      </w:r>
      <w:r>
        <w:rPr>
          <w:sz w:val="28"/>
        </w:rPr>
        <w:t>приёмами;</w:t>
      </w:r>
    </w:p>
    <w:p w14:paraId="05220B5E" w14:textId="77777777" w:rsidR="00523554" w:rsidRDefault="00523554" w:rsidP="00523554">
      <w:pPr>
        <w:pStyle w:val="a7"/>
        <w:numPr>
          <w:ilvl w:val="0"/>
          <w:numId w:val="314"/>
        </w:numPr>
        <w:tabs>
          <w:tab w:val="left" w:pos="1310"/>
        </w:tabs>
        <w:ind w:right="391" w:firstLine="708"/>
        <w:rPr>
          <w:sz w:val="28"/>
        </w:rPr>
      </w:pPr>
      <w:r>
        <w:rPr>
          <w:sz w:val="28"/>
        </w:rPr>
        <w:t>с</w:t>
      </w:r>
      <w:r>
        <w:rPr>
          <w:spacing w:val="1"/>
          <w:sz w:val="28"/>
        </w:rPr>
        <w:t xml:space="preserve"> </w:t>
      </w:r>
      <w:r>
        <w:rPr>
          <w:sz w:val="28"/>
        </w:rPr>
        <w:t>самостоятельным</w:t>
      </w:r>
      <w:r>
        <w:rPr>
          <w:spacing w:val="1"/>
          <w:sz w:val="28"/>
        </w:rPr>
        <w:t xml:space="preserve"> </w:t>
      </w:r>
      <w:r>
        <w:rPr>
          <w:sz w:val="28"/>
        </w:rPr>
        <w:t>приобретением</w:t>
      </w:r>
      <w:r>
        <w:rPr>
          <w:spacing w:val="1"/>
          <w:sz w:val="28"/>
        </w:rPr>
        <w:t xml:space="preserve"> </w:t>
      </w:r>
      <w:r>
        <w:rPr>
          <w:sz w:val="28"/>
        </w:rPr>
        <w:t>идентичности;</w:t>
      </w:r>
      <w:r>
        <w:rPr>
          <w:spacing w:val="1"/>
          <w:sz w:val="28"/>
        </w:rPr>
        <w:t xml:space="preserve"> </w:t>
      </w:r>
      <w:r>
        <w:rPr>
          <w:sz w:val="28"/>
        </w:rPr>
        <w:t>повышением</w:t>
      </w:r>
      <w:r>
        <w:rPr>
          <w:spacing w:val="-67"/>
          <w:sz w:val="28"/>
        </w:rPr>
        <w:t xml:space="preserve"> </w:t>
      </w:r>
      <w:r>
        <w:rPr>
          <w:sz w:val="28"/>
        </w:rPr>
        <w:t>требовательности</w:t>
      </w:r>
      <w:r>
        <w:rPr>
          <w:spacing w:val="1"/>
          <w:sz w:val="28"/>
        </w:rPr>
        <w:t xml:space="preserve"> </w:t>
      </w:r>
      <w:r>
        <w:rPr>
          <w:sz w:val="28"/>
        </w:rPr>
        <w:t>к</w:t>
      </w:r>
      <w:r>
        <w:rPr>
          <w:spacing w:val="1"/>
          <w:sz w:val="28"/>
        </w:rPr>
        <w:t xml:space="preserve"> </w:t>
      </w:r>
      <w:r>
        <w:rPr>
          <w:sz w:val="28"/>
        </w:rPr>
        <w:t>самому</w:t>
      </w:r>
      <w:r>
        <w:rPr>
          <w:spacing w:val="1"/>
          <w:sz w:val="28"/>
        </w:rPr>
        <w:t xml:space="preserve"> </w:t>
      </w:r>
      <w:r>
        <w:rPr>
          <w:sz w:val="28"/>
        </w:rPr>
        <w:t>себе;</w:t>
      </w:r>
      <w:r>
        <w:rPr>
          <w:spacing w:val="1"/>
          <w:sz w:val="28"/>
        </w:rPr>
        <w:t xml:space="preserve"> </w:t>
      </w:r>
      <w:r>
        <w:rPr>
          <w:sz w:val="28"/>
        </w:rPr>
        <w:t>углублением</w:t>
      </w:r>
      <w:r>
        <w:rPr>
          <w:spacing w:val="71"/>
          <w:sz w:val="28"/>
        </w:rPr>
        <w:t xml:space="preserve"> </w:t>
      </w:r>
      <w:r>
        <w:rPr>
          <w:sz w:val="28"/>
        </w:rPr>
        <w:t>самооценки;</w:t>
      </w:r>
      <w:r>
        <w:rPr>
          <w:spacing w:val="71"/>
          <w:sz w:val="28"/>
        </w:rPr>
        <w:t xml:space="preserve"> </w:t>
      </w:r>
      <w:r>
        <w:rPr>
          <w:sz w:val="28"/>
        </w:rPr>
        <w:t>большим</w:t>
      </w:r>
      <w:r>
        <w:rPr>
          <w:spacing w:val="1"/>
          <w:sz w:val="28"/>
        </w:rPr>
        <w:t xml:space="preserve"> </w:t>
      </w:r>
      <w:r>
        <w:rPr>
          <w:sz w:val="28"/>
        </w:rPr>
        <w:t>реализмом в формировании целей и стремлении к тем или иным ролям; ростом</w:t>
      </w:r>
      <w:r>
        <w:rPr>
          <w:spacing w:val="1"/>
          <w:sz w:val="28"/>
        </w:rPr>
        <w:t xml:space="preserve"> </w:t>
      </w:r>
      <w:r>
        <w:rPr>
          <w:sz w:val="28"/>
        </w:rPr>
        <w:t>устойчивости</w:t>
      </w:r>
      <w:r>
        <w:rPr>
          <w:spacing w:val="-3"/>
          <w:sz w:val="28"/>
        </w:rPr>
        <w:t xml:space="preserve"> </w:t>
      </w:r>
      <w:r>
        <w:rPr>
          <w:sz w:val="28"/>
        </w:rPr>
        <w:t>к</w:t>
      </w:r>
      <w:r>
        <w:rPr>
          <w:spacing w:val="-5"/>
          <w:sz w:val="28"/>
        </w:rPr>
        <w:t xml:space="preserve"> </w:t>
      </w:r>
      <w:r>
        <w:rPr>
          <w:sz w:val="28"/>
        </w:rPr>
        <w:t>фрустрациям;</w:t>
      </w:r>
      <w:r>
        <w:rPr>
          <w:spacing w:val="-2"/>
          <w:sz w:val="28"/>
        </w:rPr>
        <w:t xml:space="preserve"> </w:t>
      </w:r>
      <w:r>
        <w:rPr>
          <w:sz w:val="28"/>
        </w:rPr>
        <w:t>усилением</w:t>
      </w:r>
      <w:r>
        <w:rPr>
          <w:spacing w:val="-3"/>
          <w:sz w:val="28"/>
        </w:rPr>
        <w:t xml:space="preserve"> </w:t>
      </w:r>
      <w:r>
        <w:rPr>
          <w:sz w:val="28"/>
        </w:rPr>
        <w:t>потребности</w:t>
      </w:r>
      <w:r>
        <w:rPr>
          <w:spacing w:val="-2"/>
          <w:sz w:val="28"/>
        </w:rPr>
        <w:t xml:space="preserve"> </w:t>
      </w:r>
      <w:r>
        <w:rPr>
          <w:sz w:val="28"/>
        </w:rPr>
        <w:t>влиять</w:t>
      </w:r>
      <w:r>
        <w:rPr>
          <w:spacing w:val="-4"/>
          <w:sz w:val="28"/>
        </w:rPr>
        <w:t xml:space="preserve"> </w:t>
      </w:r>
      <w:r>
        <w:rPr>
          <w:sz w:val="28"/>
        </w:rPr>
        <w:t>на</w:t>
      </w:r>
      <w:r>
        <w:rPr>
          <w:spacing w:val="-2"/>
          <w:sz w:val="28"/>
        </w:rPr>
        <w:t xml:space="preserve"> </w:t>
      </w:r>
      <w:r>
        <w:rPr>
          <w:sz w:val="28"/>
        </w:rPr>
        <w:t>других</w:t>
      </w:r>
      <w:r>
        <w:rPr>
          <w:spacing w:val="-2"/>
          <w:sz w:val="28"/>
        </w:rPr>
        <w:t xml:space="preserve"> </w:t>
      </w:r>
      <w:r>
        <w:rPr>
          <w:sz w:val="28"/>
        </w:rPr>
        <w:t>людей.</w:t>
      </w:r>
    </w:p>
    <w:p w14:paraId="061AC329" w14:textId="77777777" w:rsidR="00523554" w:rsidRDefault="00523554" w:rsidP="00523554">
      <w:pPr>
        <w:pStyle w:val="a3"/>
        <w:ind w:left="212" w:right="394"/>
      </w:pPr>
      <w:r>
        <w:t>Отличительные черты юношеского возраста, связанные со становлением</w:t>
      </w:r>
      <w:r>
        <w:rPr>
          <w:spacing w:val="1"/>
        </w:rPr>
        <w:t xml:space="preserve"> </w:t>
      </w:r>
      <w:r>
        <w:t>морального</w:t>
      </w:r>
      <w:r>
        <w:rPr>
          <w:spacing w:val="1"/>
        </w:rPr>
        <w:t xml:space="preserve"> </w:t>
      </w:r>
      <w:r>
        <w:t>сознания,</w:t>
      </w:r>
      <w:r>
        <w:rPr>
          <w:spacing w:val="1"/>
        </w:rPr>
        <w:t xml:space="preserve"> </w:t>
      </w:r>
      <w:r>
        <w:t>мировоззрения,</w:t>
      </w:r>
      <w:r>
        <w:rPr>
          <w:spacing w:val="1"/>
        </w:rPr>
        <w:t xml:space="preserve"> </w:t>
      </w:r>
      <w:r>
        <w:t>профессионального</w:t>
      </w:r>
      <w:r>
        <w:rPr>
          <w:spacing w:val="1"/>
        </w:rPr>
        <w:t xml:space="preserve"> </w:t>
      </w:r>
      <w:r>
        <w:t>самоопределения,</w:t>
      </w:r>
      <w:r>
        <w:rPr>
          <w:spacing w:val="1"/>
        </w:rPr>
        <w:t xml:space="preserve"> </w:t>
      </w:r>
      <w:r>
        <w:t>личностного</w:t>
      </w:r>
      <w:r>
        <w:rPr>
          <w:spacing w:val="1"/>
        </w:rPr>
        <w:t xml:space="preserve"> </w:t>
      </w:r>
      <w:r>
        <w:t>и</w:t>
      </w:r>
      <w:r>
        <w:rPr>
          <w:spacing w:val="1"/>
        </w:rPr>
        <w:t xml:space="preserve"> </w:t>
      </w:r>
      <w:r>
        <w:t>жизненного</w:t>
      </w:r>
      <w:r>
        <w:rPr>
          <w:spacing w:val="1"/>
        </w:rPr>
        <w:t xml:space="preserve"> </w:t>
      </w:r>
      <w:r>
        <w:t>самоопределения,</w:t>
      </w:r>
      <w:r>
        <w:rPr>
          <w:spacing w:val="1"/>
        </w:rPr>
        <w:t xml:space="preserve"> </w:t>
      </w:r>
      <w:r>
        <w:t>осознанием</w:t>
      </w:r>
      <w:r>
        <w:rPr>
          <w:spacing w:val="1"/>
        </w:rPr>
        <w:t xml:space="preserve"> </w:t>
      </w:r>
      <w:r>
        <w:t>своего</w:t>
      </w:r>
      <w:r>
        <w:rPr>
          <w:spacing w:val="1"/>
        </w:rPr>
        <w:t xml:space="preserve"> </w:t>
      </w:r>
      <w:r>
        <w:t>места</w:t>
      </w:r>
      <w:r>
        <w:rPr>
          <w:spacing w:val="1"/>
        </w:rPr>
        <w:t xml:space="preserve"> </w:t>
      </w:r>
      <w:r>
        <w:t>в</w:t>
      </w:r>
      <w:r>
        <w:rPr>
          <w:spacing w:val="1"/>
        </w:rPr>
        <w:t xml:space="preserve"> </w:t>
      </w:r>
      <w:r>
        <w:t>будущем и в мире являются теми новообразованиями, которые и могут стать</w:t>
      </w:r>
      <w:r>
        <w:rPr>
          <w:spacing w:val="1"/>
        </w:rPr>
        <w:t xml:space="preserve"> </w:t>
      </w:r>
      <w:r>
        <w:t>ориентиром</w:t>
      </w:r>
      <w:r>
        <w:rPr>
          <w:spacing w:val="-1"/>
        </w:rPr>
        <w:t xml:space="preserve"> </w:t>
      </w:r>
      <w:r>
        <w:t>для</w:t>
      </w:r>
      <w:r>
        <w:rPr>
          <w:spacing w:val="-3"/>
        </w:rPr>
        <w:t xml:space="preserve"> </w:t>
      </w:r>
      <w:r>
        <w:t>определения</w:t>
      </w:r>
      <w:r>
        <w:rPr>
          <w:spacing w:val="-1"/>
        </w:rPr>
        <w:t xml:space="preserve"> </w:t>
      </w:r>
      <w:r>
        <w:t>образовательных</w:t>
      </w:r>
      <w:r>
        <w:rPr>
          <w:spacing w:val="-3"/>
        </w:rPr>
        <w:t xml:space="preserve"> </w:t>
      </w:r>
      <w:r>
        <w:t>результатов.</w:t>
      </w:r>
    </w:p>
    <w:p w14:paraId="4BBD9D3D" w14:textId="77777777" w:rsidR="00523554" w:rsidRDefault="00523554" w:rsidP="00523554">
      <w:pPr>
        <w:pStyle w:val="a3"/>
        <w:tabs>
          <w:tab w:val="left" w:pos="2323"/>
          <w:tab w:val="left" w:pos="2990"/>
          <w:tab w:val="left" w:pos="4582"/>
          <w:tab w:val="left" w:pos="5973"/>
          <w:tab w:val="left" w:pos="7261"/>
          <w:tab w:val="left" w:pos="8366"/>
        </w:tabs>
        <w:spacing w:before="67" w:line="242" w:lineRule="auto"/>
        <w:ind w:left="212" w:right="395"/>
        <w:jc w:val="left"/>
      </w:pPr>
      <w:r>
        <w:t>Обучение</w:t>
      </w:r>
      <w:r>
        <w:tab/>
        <w:t>при</w:t>
      </w:r>
      <w:r>
        <w:tab/>
        <w:t>реализации</w:t>
      </w:r>
      <w:r>
        <w:tab/>
        <w:t>программ</w:t>
      </w:r>
      <w:r>
        <w:tab/>
        <w:t>среднего</w:t>
      </w:r>
      <w:r>
        <w:tab/>
        <w:t>общего</w:t>
      </w:r>
      <w:r>
        <w:tab/>
      </w:r>
      <w:r>
        <w:rPr>
          <w:spacing w:val="-1"/>
        </w:rPr>
        <w:t>образования</w:t>
      </w:r>
      <w:r>
        <w:rPr>
          <w:spacing w:val="-67"/>
        </w:rPr>
        <w:t xml:space="preserve"> </w:t>
      </w:r>
      <w:r>
        <w:t>организовано по пятидневной</w:t>
      </w:r>
      <w:r>
        <w:rPr>
          <w:spacing w:val="-1"/>
        </w:rPr>
        <w:t xml:space="preserve"> </w:t>
      </w:r>
      <w:r>
        <w:t>учебной</w:t>
      </w:r>
      <w:r>
        <w:rPr>
          <w:spacing w:val="-3"/>
        </w:rPr>
        <w:t xml:space="preserve"> </w:t>
      </w:r>
      <w:r>
        <w:t>неделе</w:t>
      </w:r>
      <w:r>
        <w:rPr>
          <w:spacing w:val="-5"/>
        </w:rPr>
        <w:t xml:space="preserve"> </w:t>
      </w:r>
      <w:r>
        <w:t>и по кабинетной</w:t>
      </w:r>
      <w:r>
        <w:rPr>
          <w:spacing w:val="-1"/>
        </w:rPr>
        <w:t xml:space="preserve"> </w:t>
      </w:r>
      <w:r>
        <w:t>системе.</w:t>
      </w:r>
    </w:p>
    <w:p w14:paraId="4446007B" w14:textId="77777777" w:rsidR="00523554" w:rsidRDefault="00523554" w:rsidP="00523554">
      <w:pPr>
        <w:pStyle w:val="a3"/>
        <w:tabs>
          <w:tab w:val="left" w:pos="1384"/>
          <w:tab w:val="left" w:pos="2484"/>
          <w:tab w:val="left" w:pos="4263"/>
          <w:tab w:val="left" w:pos="4687"/>
          <w:tab w:val="left" w:pos="6380"/>
          <w:tab w:val="left" w:pos="8767"/>
        </w:tabs>
        <w:ind w:left="212" w:right="399"/>
        <w:jc w:val="left"/>
      </w:pPr>
      <w:r>
        <w:t>В</w:t>
      </w:r>
      <w:r>
        <w:tab/>
        <w:t>основу</w:t>
      </w:r>
      <w:r>
        <w:tab/>
        <w:t>организации</w:t>
      </w:r>
      <w:r>
        <w:tab/>
        <w:t>и</w:t>
      </w:r>
      <w:r>
        <w:tab/>
        <w:t>содержания</w:t>
      </w:r>
      <w:r>
        <w:tab/>
        <w:t>образовательного</w:t>
      </w:r>
      <w:r>
        <w:tab/>
      </w:r>
      <w:r>
        <w:rPr>
          <w:spacing w:val="-1"/>
        </w:rPr>
        <w:t>процесса</w:t>
      </w:r>
      <w:r>
        <w:rPr>
          <w:spacing w:val="-67"/>
        </w:rPr>
        <w:t xml:space="preserve"> </w:t>
      </w:r>
      <w:r>
        <w:t>положены</w:t>
      </w:r>
      <w:r>
        <w:rPr>
          <w:spacing w:val="-5"/>
        </w:rPr>
        <w:t xml:space="preserve"> </w:t>
      </w:r>
      <w:r>
        <w:t>ведущие</w:t>
      </w:r>
      <w:r>
        <w:rPr>
          <w:spacing w:val="-1"/>
        </w:rPr>
        <w:t xml:space="preserve"> </w:t>
      </w:r>
      <w:r>
        <w:t>принципы</w:t>
      </w:r>
      <w:r>
        <w:rPr>
          <w:spacing w:val="-2"/>
        </w:rPr>
        <w:t xml:space="preserve"> </w:t>
      </w:r>
      <w:r>
        <w:t>модернизации</w:t>
      </w:r>
      <w:r>
        <w:rPr>
          <w:spacing w:val="-4"/>
        </w:rPr>
        <w:t xml:space="preserve"> </w:t>
      </w:r>
      <w:r>
        <w:t>образования</w:t>
      </w:r>
      <w:r>
        <w:rPr>
          <w:spacing w:val="-4"/>
        </w:rPr>
        <w:t xml:space="preserve"> </w:t>
      </w:r>
      <w:r>
        <w:t>Красноярского</w:t>
      </w:r>
      <w:r>
        <w:rPr>
          <w:spacing w:val="-3"/>
        </w:rPr>
        <w:t xml:space="preserve"> </w:t>
      </w:r>
      <w:r>
        <w:t>края:</w:t>
      </w:r>
    </w:p>
    <w:p w14:paraId="4C8D47EC" w14:textId="77777777" w:rsidR="00523554" w:rsidRDefault="00523554" w:rsidP="00523554">
      <w:pPr>
        <w:pStyle w:val="a7"/>
        <w:numPr>
          <w:ilvl w:val="0"/>
          <w:numId w:val="313"/>
        </w:numPr>
        <w:tabs>
          <w:tab w:val="left" w:pos="1114"/>
        </w:tabs>
        <w:spacing w:line="341" w:lineRule="exact"/>
        <w:ind w:hanging="193"/>
        <w:jc w:val="left"/>
        <w:rPr>
          <w:sz w:val="28"/>
        </w:rPr>
      </w:pPr>
      <w:r>
        <w:rPr>
          <w:sz w:val="28"/>
        </w:rPr>
        <w:t>принцип</w:t>
      </w:r>
      <w:r>
        <w:rPr>
          <w:spacing w:val="-7"/>
          <w:sz w:val="28"/>
        </w:rPr>
        <w:t xml:space="preserve"> </w:t>
      </w:r>
      <w:r>
        <w:rPr>
          <w:sz w:val="28"/>
        </w:rPr>
        <w:t>опережающего</w:t>
      </w:r>
      <w:r>
        <w:rPr>
          <w:spacing w:val="-6"/>
          <w:sz w:val="28"/>
        </w:rPr>
        <w:t xml:space="preserve"> </w:t>
      </w:r>
      <w:r>
        <w:rPr>
          <w:sz w:val="28"/>
        </w:rPr>
        <w:t>развития</w:t>
      </w:r>
      <w:r>
        <w:rPr>
          <w:spacing w:val="-6"/>
          <w:sz w:val="28"/>
        </w:rPr>
        <w:t xml:space="preserve"> </w:t>
      </w:r>
      <w:r>
        <w:rPr>
          <w:sz w:val="28"/>
        </w:rPr>
        <w:t>образования;</w:t>
      </w:r>
    </w:p>
    <w:p w14:paraId="630D0F62" w14:textId="77777777" w:rsidR="00523554" w:rsidRDefault="00523554" w:rsidP="00523554">
      <w:pPr>
        <w:pStyle w:val="a7"/>
        <w:numPr>
          <w:ilvl w:val="0"/>
          <w:numId w:val="313"/>
        </w:numPr>
        <w:tabs>
          <w:tab w:val="left" w:pos="1114"/>
        </w:tabs>
        <w:spacing w:line="342" w:lineRule="exact"/>
        <w:ind w:hanging="193"/>
        <w:jc w:val="left"/>
        <w:rPr>
          <w:sz w:val="28"/>
        </w:rPr>
      </w:pPr>
      <w:r>
        <w:rPr>
          <w:sz w:val="28"/>
        </w:rPr>
        <w:t>принцип</w:t>
      </w:r>
      <w:r>
        <w:rPr>
          <w:spacing w:val="-6"/>
          <w:sz w:val="28"/>
        </w:rPr>
        <w:t xml:space="preserve"> </w:t>
      </w:r>
      <w:r>
        <w:rPr>
          <w:sz w:val="28"/>
        </w:rPr>
        <w:t>проектирования</w:t>
      </w:r>
      <w:r>
        <w:rPr>
          <w:spacing w:val="-6"/>
          <w:sz w:val="28"/>
        </w:rPr>
        <w:t xml:space="preserve"> </w:t>
      </w:r>
      <w:r>
        <w:rPr>
          <w:sz w:val="28"/>
        </w:rPr>
        <w:t>инновационного</w:t>
      </w:r>
      <w:r>
        <w:rPr>
          <w:spacing w:val="-8"/>
          <w:sz w:val="28"/>
        </w:rPr>
        <w:t xml:space="preserve"> </w:t>
      </w:r>
      <w:r>
        <w:rPr>
          <w:sz w:val="28"/>
        </w:rPr>
        <w:t>развития;</w:t>
      </w:r>
    </w:p>
    <w:p w14:paraId="07141CF7" w14:textId="77777777" w:rsidR="00523554" w:rsidRDefault="00523554" w:rsidP="00523554">
      <w:pPr>
        <w:pStyle w:val="a7"/>
        <w:numPr>
          <w:ilvl w:val="0"/>
          <w:numId w:val="313"/>
        </w:numPr>
        <w:tabs>
          <w:tab w:val="left" w:pos="1114"/>
        </w:tabs>
        <w:spacing w:line="342" w:lineRule="exact"/>
        <w:ind w:hanging="193"/>
        <w:jc w:val="left"/>
        <w:rPr>
          <w:sz w:val="28"/>
        </w:rPr>
      </w:pPr>
      <w:r>
        <w:rPr>
          <w:sz w:val="28"/>
        </w:rPr>
        <w:t>принцип</w:t>
      </w:r>
      <w:r>
        <w:rPr>
          <w:spacing w:val="-6"/>
          <w:sz w:val="28"/>
        </w:rPr>
        <w:t xml:space="preserve"> </w:t>
      </w:r>
      <w:r>
        <w:rPr>
          <w:sz w:val="28"/>
        </w:rPr>
        <w:t>открытости</w:t>
      </w:r>
      <w:r>
        <w:rPr>
          <w:spacing w:val="-3"/>
          <w:sz w:val="28"/>
        </w:rPr>
        <w:t xml:space="preserve"> </w:t>
      </w:r>
      <w:r>
        <w:rPr>
          <w:sz w:val="28"/>
        </w:rPr>
        <w:t>образования</w:t>
      </w:r>
      <w:r>
        <w:rPr>
          <w:spacing w:val="-3"/>
          <w:sz w:val="28"/>
        </w:rPr>
        <w:t xml:space="preserve"> </w:t>
      </w:r>
      <w:r>
        <w:rPr>
          <w:sz w:val="28"/>
        </w:rPr>
        <w:t>и</w:t>
      </w:r>
      <w:r>
        <w:rPr>
          <w:spacing w:val="-6"/>
          <w:sz w:val="28"/>
        </w:rPr>
        <w:t xml:space="preserve"> </w:t>
      </w:r>
      <w:r>
        <w:rPr>
          <w:sz w:val="28"/>
        </w:rPr>
        <w:t>общественного</w:t>
      </w:r>
      <w:r>
        <w:rPr>
          <w:spacing w:val="-2"/>
          <w:sz w:val="28"/>
        </w:rPr>
        <w:t xml:space="preserve"> </w:t>
      </w:r>
      <w:r>
        <w:rPr>
          <w:sz w:val="28"/>
        </w:rPr>
        <w:t>участия;</w:t>
      </w:r>
    </w:p>
    <w:p w14:paraId="29A7D499" w14:textId="77777777" w:rsidR="00523554" w:rsidRDefault="00523554" w:rsidP="00523554">
      <w:pPr>
        <w:pStyle w:val="a7"/>
        <w:numPr>
          <w:ilvl w:val="0"/>
          <w:numId w:val="313"/>
        </w:numPr>
        <w:tabs>
          <w:tab w:val="left" w:pos="1114"/>
        </w:tabs>
        <w:spacing w:line="342" w:lineRule="exact"/>
        <w:ind w:hanging="193"/>
        <w:jc w:val="left"/>
        <w:rPr>
          <w:sz w:val="28"/>
        </w:rPr>
      </w:pPr>
      <w:r>
        <w:rPr>
          <w:sz w:val="28"/>
        </w:rPr>
        <w:t>принцип</w:t>
      </w:r>
      <w:r>
        <w:rPr>
          <w:spacing w:val="-5"/>
          <w:sz w:val="28"/>
        </w:rPr>
        <w:t xml:space="preserve"> </w:t>
      </w:r>
      <w:r>
        <w:rPr>
          <w:sz w:val="28"/>
        </w:rPr>
        <w:t>непрерывности</w:t>
      </w:r>
      <w:r>
        <w:rPr>
          <w:spacing w:val="-7"/>
          <w:sz w:val="28"/>
        </w:rPr>
        <w:t xml:space="preserve"> </w:t>
      </w:r>
      <w:r>
        <w:rPr>
          <w:sz w:val="28"/>
        </w:rPr>
        <w:t>образования;</w:t>
      </w:r>
    </w:p>
    <w:p w14:paraId="2693B325" w14:textId="77777777" w:rsidR="00523554" w:rsidRDefault="00523554" w:rsidP="00523554">
      <w:pPr>
        <w:pStyle w:val="a7"/>
        <w:numPr>
          <w:ilvl w:val="0"/>
          <w:numId w:val="313"/>
        </w:numPr>
        <w:tabs>
          <w:tab w:val="left" w:pos="1114"/>
        </w:tabs>
        <w:spacing w:line="342" w:lineRule="exact"/>
        <w:ind w:hanging="193"/>
        <w:jc w:val="left"/>
        <w:rPr>
          <w:sz w:val="28"/>
        </w:rPr>
      </w:pPr>
      <w:r>
        <w:rPr>
          <w:sz w:val="28"/>
        </w:rPr>
        <w:t>принцип</w:t>
      </w:r>
      <w:r>
        <w:rPr>
          <w:spacing w:val="-6"/>
          <w:sz w:val="28"/>
        </w:rPr>
        <w:t xml:space="preserve"> </w:t>
      </w:r>
      <w:r>
        <w:rPr>
          <w:sz w:val="28"/>
        </w:rPr>
        <w:t>стратегического</w:t>
      </w:r>
      <w:r>
        <w:rPr>
          <w:spacing w:val="-5"/>
          <w:sz w:val="28"/>
        </w:rPr>
        <w:t xml:space="preserve"> </w:t>
      </w:r>
      <w:r>
        <w:rPr>
          <w:sz w:val="28"/>
        </w:rPr>
        <w:t>инвестирования;</w:t>
      </w:r>
    </w:p>
    <w:p w14:paraId="0B4C69D0" w14:textId="77777777" w:rsidR="00523554" w:rsidRDefault="00523554" w:rsidP="00523554">
      <w:pPr>
        <w:pStyle w:val="a7"/>
        <w:numPr>
          <w:ilvl w:val="0"/>
          <w:numId w:val="313"/>
        </w:numPr>
        <w:tabs>
          <w:tab w:val="left" w:pos="1114"/>
        </w:tabs>
        <w:ind w:hanging="193"/>
        <w:jc w:val="left"/>
        <w:rPr>
          <w:sz w:val="28"/>
        </w:rPr>
      </w:pPr>
      <w:r>
        <w:rPr>
          <w:sz w:val="28"/>
        </w:rPr>
        <w:lastRenderedPageBreak/>
        <w:t>принцип</w:t>
      </w:r>
      <w:r>
        <w:rPr>
          <w:spacing w:val="-5"/>
          <w:sz w:val="28"/>
        </w:rPr>
        <w:t xml:space="preserve"> </w:t>
      </w:r>
      <w:r>
        <w:rPr>
          <w:sz w:val="28"/>
        </w:rPr>
        <w:t>инновационности</w:t>
      </w:r>
      <w:r>
        <w:rPr>
          <w:spacing w:val="-5"/>
          <w:sz w:val="28"/>
        </w:rPr>
        <w:t xml:space="preserve"> </w:t>
      </w:r>
      <w:r>
        <w:rPr>
          <w:sz w:val="28"/>
        </w:rPr>
        <w:t>образовательной</w:t>
      </w:r>
      <w:r>
        <w:rPr>
          <w:spacing w:val="-5"/>
          <w:sz w:val="28"/>
        </w:rPr>
        <w:t xml:space="preserve"> </w:t>
      </w:r>
      <w:r>
        <w:rPr>
          <w:sz w:val="28"/>
        </w:rPr>
        <w:t>среды.</w:t>
      </w:r>
    </w:p>
    <w:p w14:paraId="0D83FC19" w14:textId="77777777" w:rsidR="00523554" w:rsidRDefault="00523554" w:rsidP="00523554">
      <w:pPr>
        <w:pStyle w:val="a3"/>
        <w:spacing w:before="6"/>
        <w:ind w:left="0" w:firstLine="0"/>
        <w:jc w:val="left"/>
        <w:rPr>
          <w:sz w:val="27"/>
        </w:rPr>
      </w:pPr>
    </w:p>
    <w:p w14:paraId="1B6B1304" w14:textId="77777777" w:rsidR="00523554" w:rsidRDefault="00523554" w:rsidP="00523554">
      <w:pPr>
        <w:pStyle w:val="a3"/>
        <w:spacing w:before="1"/>
        <w:ind w:left="212" w:right="388"/>
      </w:pPr>
      <w:r>
        <w:t>Школа</w:t>
      </w:r>
      <w:r>
        <w:rPr>
          <w:spacing w:val="1"/>
        </w:rPr>
        <w:t xml:space="preserve"> </w:t>
      </w:r>
      <w:r>
        <w:t>обладает</w:t>
      </w:r>
      <w:r>
        <w:rPr>
          <w:spacing w:val="1"/>
        </w:rPr>
        <w:t xml:space="preserve"> </w:t>
      </w:r>
      <w:r>
        <w:t>всеми</w:t>
      </w:r>
      <w:r>
        <w:rPr>
          <w:spacing w:val="1"/>
        </w:rPr>
        <w:t xml:space="preserve"> </w:t>
      </w:r>
      <w:r>
        <w:t>необходимыми</w:t>
      </w:r>
      <w:r>
        <w:rPr>
          <w:spacing w:val="1"/>
        </w:rPr>
        <w:t xml:space="preserve"> </w:t>
      </w:r>
      <w:r>
        <w:t>ресурсами</w:t>
      </w:r>
      <w:r>
        <w:rPr>
          <w:spacing w:val="1"/>
        </w:rPr>
        <w:t xml:space="preserve"> </w:t>
      </w:r>
      <w:r>
        <w:t>для</w:t>
      </w:r>
      <w:r>
        <w:rPr>
          <w:spacing w:val="1"/>
        </w:rPr>
        <w:t xml:space="preserve"> </w:t>
      </w:r>
      <w:r>
        <w:t>оказания</w:t>
      </w:r>
      <w:r>
        <w:rPr>
          <w:spacing w:val="1"/>
        </w:rPr>
        <w:t xml:space="preserve"> </w:t>
      </w:r>
      <w:r>
        <w:t>качественных</w:t>
      </w:r>
      <w:r>
        <w:rPr>
          <w:spacing w:val="1"/>
        </w:rPr>
        <w:t xml:space="preserve"> </w:t>
      </w:r>
      <w:r>
        <w:t>образовательных</w:t>
      </w:r>
      <w:r>
        <w:rPr>
          <w:spacing w:val="1"/>
        </w:rPr>
        <w:t xml:space="preserve"> </w:t>
      </w:r>
      <w:r>
        <w:t>услуг:</w:t>
      </w:r>
      <w:r>
        <w:rPr>
          <w:spacing w:val="1"/>
        </w:rPr>
        <w:t xml:space="preserve"> </w:t>
      </w:r>
      <w:r>
        <w:t>педагогическими,</w:t>
      </w:r>
      <w:r>
        <w:rPr>
          <w:spacing w:val="1"/>
        </w:rPr>
        <w:t xml:space="preserve"> </w:t>
      </w:r>
      <w:r>
        <w:t>материально-</w:t>
      </w:r>
      <w:r>
        <w:rPr>
          <w:spacing w:val="-67"/>
        </w:rPr>
        <w:t xml:space="preserve"> </w:t>
      </w:r>
      <w:r>
        <w:t>техническими,</w:t>
      </w:r>
      <w:r>
        <w:rPr>
          <w:spacing w:val="-1"/>
        </w:rPr>
        <w:t xml:space="preserve"> </w:t>
      </w:r>
      <w:r>
        <w:t>управленческими.</w:t>
      </w:r>
    </w:p>
    <w:p w14:paraId="75C54250" w14:textId="77777777" w:rsidR="00523554" w:rsidRDefault="00523554" w:rsidP="00523554">
      <w:pPr>
        <w:pStyle w:val="a3"/>
        <w:ind w:left="212" w:right="392"/>
      </w:pPr>
      <w:r>
        <w:t>Основная образовательная программа формируется с учётом принципа</w:t>
      </w:r>
      <w:r>
        <w:rPr>
          <w:spacing w:val="1"/>
        </w:rPr>
        <w:t xml:space="preserve"> </w:t>
      </w:r>
      <w:r>
        <w:t>демократизации,</w:t>
      </w:r>
      <w:r>
        <w:rPr>
          <w:spacing w:val="1"/>
        </w:rPr>
        <w:t xml:space="preserve"> </w:t>
      </w:r>
      <w:r>
        <w:t>который</w:t>
      </w:r>
      <w:r>
        <w:rPr>
          <w:spacing w:val="1"/>
        </w:rPr>
        <w:t xml:space="preserve"> </w:t>
      </w:r>
      <w:r>
        <w:t>обеспечивает</w:t>
      </w:r>
      <w:r>
        <w:rPr>
          <w:spacing w:val="1"/>
        </w:rPr>
        <w:t xml:space="preserve"> </w:t>
      </w:r>
      <w:r>
        <w:t>формирование</w:t>
      </w:r>
      <w:r>
        <w:rPr>
          <w:spacing w:val="1"/>
        </w:rPr>
        <w:t xml:space="preserve"> </w:t>
      </w:r>
      <w:r>
        <w:t>и</w:t>
      </w:r>
      <w:r>
        <w:rPr>
          <w:spacing w:val="1"/>
        </w:rPr>
        <w:t xml:space="preserve"> </w:t>
      </w:r>
      <w:r>
        <w:t>развитие</w:t>
      </w:r>
      <w:r>
        <w:rPr>
          <w:spacing w:val="1"/>
        </w:rPr>
        <w:t xml:space="preserve"> </w:t>
      </w:r>
      <w:r>
        <w:t>демократической</w:t>
      </w:r>
      <w:r>
        <w:rPr>
          <w:spacing w:val="1"/>
        </w:rPr>
        <w:t xml:space="preserve"> </w:t>
      </w:r>
      <w:r>
        <w:t>культуры</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на</w:t>
      </w:r>
      <w:r>
        <w:rPr>
          <w:spacing w:val="-67"/>
        </w:rPr>
        <w:t xml:space="preserve"> </w:t>
      </w:r>
      <w:r>
        <w:t>основе</w:t>
      </w:r>
      <w:r>
        <w:rPr>
          <w:spacing w:val="1"/>
        </w:rPr>
        <w:t xml:space="preserve"> </w:t>
      </w:r>
      <w:r>
        <w:t>сотрудничества,</w:t>
      </w:r>
      <w:r>
        <w:rPr>
          <w:spacing w:val="1"/>
        </w:rPr>
        <w:t xml:space="preserve"> </w:t>
      </w:r>
      <w:r>
        <w:t>сотворчества,</w:t>
      </w:r>
      <w:r>
        <w:rPr>
          <w:spacing w:val="1"/>
        </w:rPr>
        <w:t xml:space="preserve"> </w:t>
      </w:r>
      <w:r>
        <w:t>личной</w:t>
      </w:r>
      <w:r>
        <w:rPr>
          <w:spacing w:val="1"/>
        </w:rPr>
        <w:t xml:space="preserve"> </w:t>
      </w:r>
      <w:proofErr w:type="gramStart"/>
      <w:r>
        <w:t>ответственности</w:t>
      </w:r>
      <w:proofErr w:type="gramEnd"/>
      <w:r>
        <w:rPr>
          <w:spacing w:val="1"/>
        </w:rPr>
        <w:t xml:space="preserve"> </w:t>
      </w:r>
      <w:r>
        <w:t>в</w:t>
      </w:r>
      <w:r>
        <w:rPr>
          <w:spacing w:val="1"/>
        </w:rPr>
        <w:t xml:space="preserve"> </w:t>
      </w:r>
      <w:r>
        <w:t>том</w:t>
      </w:r>
      <w:r>
        <w:rPr>
          <w:spacing w:val="70"/>
        </w:rPr>
        <w:t xml:space="preserve"> </w:t>
      </w:r>
      <w:r>
        <w:t>числе</w:t>
      </w:r>
      <w:r>
        <w:rPr>
          <w:spacing w:val="1"/>
        </w:rPr>
        <w:t xml:space="preserve"> </w:t>
      </w:r>
      <w:r>
        <w:t>через</w:t>
      </w:r>
      <w:r>
        <w:rPr>
          <w:spacing w:val="1"/>
        </w:rPr>
        <w:t xml:space="preserve"> </w:t>
      </w:r>
      <w:r>
        <w:t>развитие</w:t>
      </w:r>
      <w:r>
        <w:rPr>
          <w:spacing w:val="1"/>
        </w:rPr>
        <w:t xml:space="preserve"> </w:t>
      </w:r>
      <w:r>
        <w:t>органов</w:t>
      </w:r>
      <w:r>
        <w:rPr>
          <w:spacing w:val="1"/>
        </w:rPr>
        <w:t xml:space="preserve"> </w:t>
      </w:r>
      <w:r>
        <w:t>государственно-общественного</w:t>
      </w:r>
      <w:r>
        <w:rPr>
          <w:spacing w:val="1"/>
        </w:rPr>
        <w:t xml:space="preserve"> </w:t>
      </w:r>
      <w:r>
        <w:t>управления</w:t>
      </w:r>
      <w:r>
        <w:rPr>
          <w:spacing w:val="1"/>
        </w:rPr>
        <w:t xml:space="preserve"> </w:t>
      </w:r>
      <w:r>
        <w:t>образовательной</w:t>
      </w:r>
      <w:r>
        <w:rPr>
          <w:spacing w:val="-4"/>
        </w:rPr>
        <w:t xml:space="preserve"> </w:t>
      </w:r>
      <w:r>
        <w:t>организацией.</w:t>
      </w:r>
    </w:p>
    <w:p w14:paraId="2B8DEA4E" w14:textId="77777777" w:rsidR="00523554" w:rsidRDefault="00523554" w:rsidP="00523554">
      <w:pPr>
        <w:pStyle w:val="a3"/>
        <w:ind w:left="212" w:right="390"/>
      </w:pPr>
      <w:r>
        <w:t>Основная</w:t>
      </w:r>
      <w:r>
        <w:rPr>
          <w:spacing w:val="1"/>
        </w:rPr>
        <w:t xml:space="preserve"> </w:t>
      </w:r>
      <w:r>
        <w:t>образовательная</w:t>
      </w:r>
      <w:r>
        <w:rPr>
          <w:spacing w:val="1"/>
        </w:rPr>
        <w:t xml:space="preserve"> </w:t>
      </w:r>
      <w:r>
        <w:t>программа</w:t>
      </w:r>
      <w:r>
        <w:rPr>
          <w:spacing w:val="1"/>
        </w:rPr>
        <w:t xml:space="preserve"> </w:t>
      </w:r>
      <w:r>
        <w:t>школы</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требованиями</w:t>
      </w:r>
      <w:r>
        <w:rPr>
          <w:spacing w:val="1"/>
        </w:rPr>
        <w:t xml:space="preserve"> </w:t>
      </w:r>
      <w:r>
        <w:t>ФГОС</w:t>
      </w:r>
      <w:r>
        <w:rPr>
          <w:spacing w:val="1"/>
        </w:rPr>
        <w:t xml:space="preserve"> </w:t>
      </w:r>
      <w:r>
        <w:t>СОО</w:t>
      </w:r>
      <w:r>
        <w:rPr>
          <w:spacing w:val="1"/>
        </w:rPr>
        <w:t xml:space="preserve"> </w:t>
      </w:r>
      <w:r>
        <w:t>и</w:t>
      </w:r>
      <w:r>
        <w:rPr>
          <w:spacing w:val="1"/>
        </w:rPr>
        <w:t xml:space="preserve"> </w:t>
      </w:r>
      <w:r>
        <w:t>с</w:t>
      </w:r>
      <w:r>
        <w:rPr>
          <w:spacing w:val="1"/>
        </w:rPr>
        <w:t xml:space="preserve"> </w:t>
      </w:r>
      <w:r>
        <w:t>учётом</w:t>
      </w:r>
      <w:r>
        <w:rPr>
          <w:spacing w:val="1"/>
        </w:rPr>
        <w:t xml:space="preserve"> </w:t>
      </w:r>
      <w:r>
        <w:t>индивидуальных</w:t>
      </w:r>
      <w:r>
        <w:rPr>
          <w:spacing w:val="1"/>
        </w:rPr>
        <w:t xml:space="preserve"> </w:t>
      </w:r>
      <w:r>
        <w:t>особенностей,</w:t>
      </w:r>
      <w:r>
        <w:rPr>
          <w:spacing w:val="1"/>
        </w:rPr>
        <w:t xml:space="preserve"> </w:t>
      </w:r>
      <w:r>
        <w:t>потребностей</w:t>
      </w:r>
      <w:r>
        <w:rPr>
          <w:spacing w:val="1"/>
        </w:rPr>
        <w:t xml:space="preserve"> </w:t>
      </w:r>
      <w:r>
        <w:t>и</w:t>
      </w:r>
      <w:r>
        <w:rPr>
          <w:spacing w:val="1"/>
        </w:rPr>
        <w:t xml:space="preserve"> </w:t>
      </w:r>
      <w:proofErr w:type="gramStart"/>
      <w:r>
        <w:t>запросов</w:t>
      </w:r>
      <w:proofErr w:type="gramEnd"/>
      <w:r>
        <w:rPr>
          <w:spacing w:val="1"/>
        </w:rPr>
        <w:t xml:space="preserve"> </w:t>
      </w:r>
      <w:r>
        <w:t>обучающихся</w:t>
      </w:r>
      <w:r>
        <w:rPr>
          <w:spacing w:val="1"/>
        </w:rPr>
        <w:t xml:space="preserve"> </w:t>
      </w:r>
      <w:r>
        <w:t>и</w:t>
      </w:r>
      <w:r>
        <w:rPr>
          <w:spacing w:val="1"/>
        </w:rPr>
        <w:t xml:space="preserve"> </w:t>
      </w:r>
      <w:r>
        <w:t>их</w:t>
      </w:r>
      <w:r>
        <w:rPr>
          <w:spacing w:val="7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при</w:t>
      </w:r>
      <w:r>
        <w:rPr>
          <w:spacing w:val="1"/>
        </w:rPr>
        <w:t xml:space="preserve"> </w:t>
      </w:r>
      <w:r>
        <w:t>получении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включая</w:t>
      </w:r>
      <w:r>
        <w:rPr>
          <w:spacing w:val="1"/>
        </w:rPr>
        <w:t xml:space="preserve"> </w:t>
      </w:r>
      <w:r>
        <w:t>образовательные</w:t>
      </w:r>
      <w:r>
        <w:rPr>
          <w:spacing w:val="1"/>
        </w:rPr>
        <w:t xml:space="preserve"> </w:t>
      </w:r>
      <w:r>
        <w:t>потребности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67"/>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инвалидов,</w:t>
      </w:r>
      <w:r>
        <w:rPr>
          <w:spacing w:val="1"/>
        </w:rPr>
        <w:t xml:space="preserve"> </w:t>
      </w:r>
      <w:r>
        <w:t>а</w:t>
      </w:r>
      <w:r>
        <w:rPr>
          <w:spacing w:val="1"/>
        </w:rPr>
        <w:t xml:space="preserve"> </w:t>
      </w:r>
      <w:r>
        <w:t>также</w:t>
      </w:r>
      <w:r>
        <w:rPr>
          <w:spacing w:val="1"/>
        </w:rPr>
        <w:t xml:space="preserve"> </w:t>
      </w:r>
      <w:r>
        <w:t>значимость</w:t>
      </w:r>
      <w:r>
        <w:rPr>
          <w:spacing w:val="1"/>
        </w:rPr>
        <w:t xml:space="preserve"> </w:t>
      </w:r>
      <w:r>
        <w:t>данного</w:t>
      </w:r>
      <w:r>
        <w:rPr>
          <w:spacing w:val="1"/>
        </w:rPr>
        <w:t xml:space="preserve"> </w:t>
      </w:r>
      <w:r>
        <w:t>уровня</w:t>
      </w:r>
      <w:r>
        <w:rPr>
          <w:spacing w:val="1"/>
        </w:rPr>
        <w:t xml:space="preserve"> </w:t>
      </w:r>
      <w:r>
        <w:t>общего</w:t>
      </w:r>
      <w:r>
        <w:rPr>
          <w:spacing w:val="1"/>
        </w:rPr>
        <w:t xml:space="preserve"> </w:t>
      </w:r>
      <w:r>
        <w:t>образования</w:t>
      </w:r>
      <w:r>
        <w:rPr>
          <w:spacing w:val="1"/>
        </w:rPr>
        <w:t xml:space="preserve"> </w:t>
      </w:r>
      <w:r>
        <w:t>для</w:t>
      </w:r>
      <w:r>
        <w:rPr>
          <w:spacing w:val="1"/>
        </w:rPr>
        <w:t xml:space="preserve"> </w:t>
      </w:r>
      <w:r>
        <w:t>продолжения</w:t>
      </w:r>
      <w:r>
        <w:rPr>
          <w:spacing w:val="1"/>
        </w:rPr>
        <w:t xml:space="preserve"> </w:t>
      </w:r>
      <w:r>
        <w:t>обучения</w:t>
      </w:r>
      <w:r>
        <w:rPr>
          <w:spacing w:val="1"/>
        </w:rPr>
        <w:t xml:space="preserve"> </w:t>
      </w:r>
      <w:r>
        <w:t>в</w:t>
      </w:r>
      <w:r>
        <w:rPr>
          <w:spacing w:val="1"/>
        </w:rPr>
        <w:t xml:space="preserve"> </w:t>
      </w:r>
      <w:r>
        <w:t>профессиональной</w:t>
      </w:r>
      <w:r>
        <w:rPr>
          <w:spacing w:val="1"/>
        </w:rPr>
        <w:t xml:space="preserve"> </w:t>
      </w:r>
      <w:r>
        <w:t>образовательной</w:t>
      </w:r>
      <w:r>
        <w:rPr>
          <w:spacing w:val="1"/>
        </w:rPr>
        <w:t xml:space="preserve"> </w:t>
      </w:r>
      <w:r>
        <w:t>организации</w:t>
      </w:r>
      <w:r>
        <w:rPr>
          <w:spacing w:val="1"/>
        </w:rPr>
        <w:t xml:space="preserve"> </w:t>
      </w:r>
      <w:r>
        <w:t>или</w:t>
      </w:r>
      <w:r>
        <w:rPr>
          <w:spacing w:val="1"/>
        </w:rPr>
        <w:t xml:space="preserve"> </w:t>
      </w:r>
      <w:r>
        <w:t>образовательной</w:t>
      </w:r>
      <w:r>
        <w:rPr>
          <w:spacing w:val="1"/>
        </w:rPr>
        <w:t xml:space="preserve"> </w:t>
      </w:r>
      <w:r>
        <w:t>организации</w:t>
      </w:r>
      <w:r>
        <w:rPr>
          <w:spacing w:val="1"/>
        </w:rPr>
        <w:t xml:space="preserve"> </w:t>
      </w:r>
      <w:r>
        <w:t>высшего</w:t>
      </w:r>
      <w:r>
        <w:rPr>
          <w:spacing w:val="1"/>
        </w:rPr>
        <w:t xml:space="preserve"> </w:t>
      </w:r>
      <w:r>
        <w:t>образования,</w:t>
      </w:r>
      <w:r>
        <w:rPr>
          <w:spacing w:val="-4"/>
        </w:rPr>
        <w:t xml:space="preserve"> </w:t>
      </w:r>
      <w:r>
        <w:t>профессиональной</w:t>
      </w:r>
      <w:r>
        <w:rPr>
          <w:spacing w:val="-2"/>
        </w:rPr>
        <w:t xml:space="preserve"> </w:t>
      </w:r>
      <w:r>
        <w:t>деятельности</w:t>
      </w:r>
      <w:r>
        <w:rPr>
          <w:spacing w:val="-1"/>
        </w:rPr>
        <w:t xml:space="preserve"> </w:t>
      </w:r>
      <w:r>
        <w:t>и</w:t>
      </w:r>
      <w:r>
        <w:rPr>
          <w:spacing w:val="-1"/>
        </w:rPr>
        <w:t xml:space="preserve"> </w:t>
      </w:r>
      <w:r>
        <w:t>успешной</w:t>
      </w:r>
      <w:r>
        <w:rPr>
          <w:spacing w:val="-1"/>
        </w:rPr>
        <w:t xml:space="preserve"> </w:t>
      </w:r>
      <w:r>
        <w:t>социализации.</w:t>
      </w:r>
      <w:bookmarkStart w:id="6" w:name="_Toc83721162"/>
    </w:p>
    <w:p w14:paraId="7E6273E5" w14:textId="77777777" w:rsidR="00523554" w:rsidRDefault="00523554" w:rsidP="00523554">
      <w:pPr>
        <w:pStyle w:val="a3"/>
        <w:ind w:left="212" w:right="390"/>
        <w:rPr>
          <w:b/>
        </w:rPr>
      </w:pPr>
      <w:r w:rsidRPr="00CE2803">
        <w:rPr>
          <w:b/>
        </w:rPr>
        <w:t>Общая</w:t>
      </w:r>
      <w:r w:rsidRPr="00CE2803">
        <w:rPr>
          <w:b/>
          <w:spacing w:val="1"/>
        </w:rPr>
        <w:t xml:space="preserve"> </w:t>
      </w:r>
      <w:r w:rsidRPr="00CE2803">
        <w:rPr>
          <w:b/>
        </w:rPr>
        <w:t>характеристика</w:t>
      </w:r>
      <w:r w:rsidRPr="00CE2803">
        <w:rPr>
          <w:b/>
          <w:spacing w:val="1"/>
        </w:rPr>
        <w:t xml:space="preserve"> </w:t>
      </w:r>
      <w:r w:rsidRPr="00CE2803">
        <w:rPr>
          <w:b/>
        </w:rPr>
        <w:t>основной</w:t>
      </w:r>
      <w:r w:rsidRPr="00CE2803">
        <w:rPr>
          <w:b/>
          <w:spacing w:val="1"/>
        </w:rPr>
        <w:t xml:space="preserve"> </w:t>
      </w:r>
      <w:r w:rsidRPr="00CE2803">
        <w:rPr>
          <w:b/>
        </w:rPr>
        <w:t>образовательной</w:t>
      </w:r>
      <w:r w:rsidRPr="00CE2803">
        <w:rPr>
          <w:b/>
          <w:spacing w:val="1"/>
        </w:rPr>
        <w:t xml:space="preserve"> </w:t>
      </w:r>
      <w:r w:rsidRPr="00CE2803">
        <w:rPr>
          <w:b/>
        </w:rPr>
        <w:t>программы</w:t>
      </w:r>
      <w:r w:rsidRPr="00CE2803">
        <w:rPr>
          <w:b/>
          <w:spacing w:val="1"/>
        </w:rPr>
        <w:t xml:space="preserve"> </w:t>
      </w:r>
      <w:r w:rsidRPr="00CE2803">
        <w:rPr>
          <w:b/>
        </w:rPr>
        <w:t>среднего</w:t>
      </w:r>
      <w:r w:rsidRPr="00CE2803">
        <w:rPr>
          <w:b/>
          <w:spacing w:val="-3"/>
        </w:rPr>
        <w:t xml:space="preserve"> </w:t>
      </w:r>
      <w:r w:rsidRPr="00CE2803">
        <w:rPr>
          <w:b/>
        </w:rPr>
        <w:t>общего</w:t>
      </w:r>
      <w:r w:rsidRPr="00CE2803">
        <w:rPr>
          <w:b/>
          <w:spacing w:val="1"/>
        </w:rPr>
        <w:t xml:space="preserve"> </w:t>
      </w:r>
      <w:r w:rsidRPr="00CE2803">
        <w:rPr>
          <w:b/>
        </w:rPr>
        <w:t>образования</w:t>
      </w:r>
      <w:r w:rsidRPr="00CE2803">
        <w:rPr>
          <w:b/>
          <w:spacing w:val="-2"/>
        </w:rPr>
        <w:t xml:space="preserve"> </w:t>
      </w:r>
      <w:r w:rsidRPr="00CE2803">
        <w:rPr>
          <w:b/>
        </w:rPr>
        <w:t>МБОУ Светлолобовской СОШ № 6</w:t>
      </w:r>
      <w:bookmarkEnd w:id="6"/>
    </w:p>
    <w:p w14:paraId="220515EC" w14:textId="77777777" w:rsidR="00523554" w:rsidRPr="00CE2803" w:rsidRDefault="00523554" w:rsidP="00523554">
      <w:pPr>
        <w:pStyle w:val="a3"/>
        <w:ind w:left="212" w:right="390"/>
        <w:rPr>
          <w:b/>
        </w:rPr>
      </w:pPr>
    </w:p>
    <w:p w14:paraId="3826D0C8" w14:textId="500DB338" w:rsidR="00523554" w:rsidRDefault="00523554" w:rsidP="00523554">
      <w:pPr>
        <w:pStyle w:val="a3"/>
        <w:ind w:left="212" w:right="390"/>
      </w:pPr>
      <w:proofErr w:type="gramStart"/>
      <w:r>
        <w:t>Основная</w:t>
      </w:r>
      <w:r>
        <w:rPr>
          <w:spacing w:val="1"/>
        </w:rPr>
        <w:t xml:space="preserve"> </w:t>
      </w:r>
      <w:r>
        <w:t>образовательная</w:t>
      </w:r>
      <w:r>
        <w:rPr>
          <w:spacing w:val="1"/>
        </w:rPr>
        <w:t xml:space="preserve"> </w:t>
      </w:r>
      <w:r>
        <w:t>программа</w:t>
      </w:r>
      <w:r>
        <w:rPr>
          <w:spacing w:val="1"/>
        </w:rPr>
        <w:t xml:space="preserve"> </w:t>
      </w:r>
      <w:r>
        <w:t>среднего</w:t>
      </w:r>
      <w:r>
        <w:rPr>
          <w:spacing w:val="1"/>
        </w:rPr>
        <w:t xml:space="preserve"> </w:t>
      </w:r>
      <w:r>
        <w:t>общего</w:t>
      </w:r>
      <w:r>
        <w:rPr>
          <w:spacing w:val="1"/>
        </w:rPr>
        <w:t xml:space="preserve"> </w:t>
      </w:r>
      <w:r>
        <w:t>образования</w:t>
      </w:r>
      <w:r>
        <w:rPr>
          <w:spacing w:val="-67"/>
        </w:rPr>
        <w:t xml:space="preserve"> </w:t>
      </w:r>
      <w:r>
        <w:t>МБОУ Светлолобовской СОШ № 6</w:t>
      </w:r>
      <w:r>
        <w:rPr>
          <w:spacing w:val="19"/>
        </w:rPr>
        <w:t xml:space="preserve"> </w:t>
      </w:r>
      <w:r>
        <w:t>разработана</w:t>
      </w:r>
      <w:r>
        <w:rPr>
          <w:spacing w:val="17"/>
        </w:rPr>
        <w:t xml:space="preserve"> </w:t>
      </w:r>
      <w:r>
        <w:t>на</w:t>
      </w:r>
      <w:r>
        <w:rPr>
          <w:spacing w:val="15"/>
        </w:rPr>
        <w:t xml:space="preserve"> </w:t>
      </w:r>
      <w:r>
        <w:t>основе</w:t>
      </w:r>
      <w:r>
        <w:rPr>
          <w:spacing w:val="17"/>
        </w:rPr>
        <w:t xml:space="preserve"> </w:t>
      </w:r>
      <w:r>
        <w:t>ФГОС</w:t>
      </w:r>
      <w:r>
        <w:rPr>
          <w:spacing w:val="13"/>
        </w:rPr>
        <w:t xml:space="preserve"> </w:t>
      </w:r>
      <w:r>
        <w:t>СОО,</w:t>
      </w:r>
      <w:r>
        <w:rPr>
          <w:spacing w:val="18"/>
        </w:rPr>
        <w:t xml:space="preserve"> </w:t>
      </w:r>
      <w:r>
        <w:t>Конституции Российской Федерации</w:t>
      </w:r>
      <w:r w:rsidR="000E74A4">
        <w:t xml:space="preserve">, </w:t>
      </w:r>
      <w:r>
        <w:t xml:space="preserve"> Конвенции ООН о правах ребёнка, Уставом МБОУ Светлолобовской СОШ № 6,</w:t>
      </w:r>
      <w:r>
        <w:rPr>
          <w:spacing w:val="1"/>
        </w:rPr>
        <w:t xml:space="preserve"> </w:t>
      </w:r>
      <w:r>
        <w:t>Программой</w:t>
      </w:r>
      <w:r>
        <w:rPr>
          <w:spacing w:val="1"/>
        </w:rPr>
        <w:t xml:space="preserve"> </w:t>
      </w:r>
      <w:r>
        <w:t>развития</w:t>
      </w:r>
      <w:r>
        <w:rPr>
          <w:spacing w:val="1"/>
        </w:rPr>
        <w:t xml:space="preserve"> </w:t>
      </w:r>
      <w:r>
        <w:t>МБОУ Светлолобовской СОШ № 6,</w:t>
      </w:r>
      <w:r>
        <w:rPr>
          <w:spacing w:val="70"/>
        </w:rPr>
        <w:t xml:space="preserve"> </w:t>
      </w:r>
      <w:r>
        <w:t>локальными</w:t>
      </w:r>
      <w:r>
        <w:rPr>
          <w:spacing w:val="1"/>
        </w:rPr>
        <w:t xml:space="preserve"> </w:t>
      </w:r>
      <w:r>
        <w:t>актами МБОУ Светлолобовской СОШ № 6,</w:t>
      </w:r>
      <w:r>
        <w:rPr>
          <w:spacing w:val="1"/>
        </w:rPr>
        <w:t xml:space="preserve"> </w:t>
      </w:r>
      <w:r>
        <w:t>учитывает региональные, национальные потребности,</w:t>
      </w:r>
      <w:r>
        <w:rPr>
          <w:spacing w:val="1"/>
        </w:rPr>
        <w:t xml:space="preserve"> </w:t>
      </w:r>
      <w:r>
        <w:t>обеспечивает</w:t>
      </w:r>
      <w:r>
        <w:rPr>
          <w:spacing w:val="1"/>
        </w:rPr>
        <w:t xml:space="preserve"> </w:t>
      </w:r>
      <w:r>
        <w:t>достижение</w:t>
      </w:r>
      <w:r>
        <w:rPr>
          <w:spacing w:val="1"/>
        </w:rPr>
        <w:t xml:space="preserve"> </w:t>
      </w:r>
      <w:r>
        <w:t>обучающимися</w:t>
      </w:r>
      <w:r>
        <w:rPr>
          <w:spacing w:val="1"/>
        </w:rPr>
        <w:t xml:space="preserve"> </w:t>
      </w:r>
      <w:r>
        <w:t>образовательных</w:t>
      </w:r>
      <w:r>
        <w:rPr>
          <w:spacing w:val="1"/>
        </w:rPr>
        <w:t xml:space="preserve"> </w:t>
      </w:r>
      <w:r>
        <w:t>результатов</w:t>
      </w:r>
      <w:r>
        <w:rPr>
          <w:spacing w:val="1"/>
        </w:rPr>
        <w:t xml:space="preserve"> </w:t>
      </w:r>
      <w:r>
        <w:t>в</w:t>
      </w:r>
      <w:r>
        <w:rPr>
          <w:spacing w:val="1"/>
        </w:rPr>
        <w:t xml:space="preserve"> </w:t>
      </w:r>
      <w:r>
        <w:t>соответствии с требованиями, установленными ФГОС СОО, определяет цели,</w:t>
      </w:r>
      <w:r>
        <w:rPr>
          <w:spacing w:val="1"/>
        </w:rPr>
        <w:t xml:space="preserve"> </w:t>
      </w:r>
      <w:r>
        <w:t>задачи, планируемые</w:t>
      </w:r>
      <w:proofErr w:type="gramEnd"/>
      <w:r>
        <w:t xml:space="preserve"> результаты, содержание и организацию образовательной</w:t>
      </w:r>
      <w:r>
        <w:rPr>
          <w:spacing w:val="1"/>
        </w:rPr>
        <w:t xml:space="preserve"> </w:t>
      </w:r>
      <w:r>
        <w:t>деятельности на уровне среднего общего образования и реализуется в школе через</w:t>
      </w:r>
      <w:r>
        <w:rPr>
          <w:spacing w:val="1"/>
        </w:rPr>
        <w:t xml:space="preserve"> </w:t>
      </w:r>
      <w:r>
        <w:t>урочную</w:t>
      </w:r>
      <w:r>
        <w:rPr>
          <w:spacing w:val="1"/>
        </w:rPr>
        <w:t xml:space="preserve"> </w:t>
      </w:r>
      <w:r>
        <w:t>и</w:t>
      </w:r>
      <w:r>
        <w:rPr>
          <w:spacing w:val="1"/>
        </w:rPr>
        <w:t xml:space="preserve"> </w:t>
      </w:r>
      <w:r>
        <w:t>внеурочную</w:t>
      </w:r>
      <w:r>
        <w:rPr>
          <w:spacing w:val="1"/>
        </w:rPr>
        <w:t xml:space="preserve"> </w:t>
      </w:r>
      <w:r>
        <w:t>деятельность</w:t>
      </w:r>
      <w:r>
        <w:rPr>
          <w:spacing w:val="1"/>
        </w:rPr>
        <w:t xml:space="preserve"> </w:t>
      </w:r>
      <w:r>
        <w:t>с</w:t>
      </w:r>
      <w:r>
        <w:rPr>
          <w:spacing w:val="1"/>
        </w:rPr>
        <w:t xml:space="preserve"> </w:t>
      </w:r>
      <w:r>
        <w:t>соблюдением</w:t>
      </w:r>
      <w:r>
        <w:rPr>
          <w:spacing w:val="1"/>
        </w:rPr>
        <w:t xml:space="preserve"> </w:t>
      </w:r>
      <w:r>
        <w:t>требований</w:t>
      </w:r>
      <w:r>
        <w:rPr>
          <w:spacing w:val="1"/>
        </w:rPr>
        <w:t xml:space="preserve"> </w:t>
      </w:r>
      <w:r>
        <w:t>государственных</w:t>
      </w:r>
      <w:r>
        <w:rPr>
          <w:spacing w:val="-1"/>
        </w:rPr>
        <w:t xml:space="preserve"> </w:t>
      </w:r>
      <w:r>
        <w:t>санитарно-эпидемиологических правил</w:t>
      </w:r>
      <w:r>
        <w:rPr>
          <w:spacing w:val="-5"/>
        </w:rPr>
        <w:t xml:space="preserve"> </w:t>
      </w:r>
      <w:r>
        <w:t>и</w:t>
      </w:r>
      <w:r>
        <w:rPr>
          <w:spacing w:val="-1"/>
        </w:rPr>
        <w:t xml:space="preserve"> </w:t>
      </w:r>
      <w:r>
        <w:t>нормативов.</w:t>
      </w:r>
    </w:p>
    <w:p w14:paraId="44245E86" w14:textId="77777777" w:rsidR="00523554" w:rsidRDefault="00523554" w:rsidP="00523554">
      <w:pPr>
        <w:pStyle w:val="a3"/>
        <w:spacing w:before="2"/>
        <w:ind w:left="212" w:right="400"/>
      </w:pPr>
      <w:r>
        <w:t>Программа</w:t>
      </w:r>
      <w:r>
        <w:rPr>
          <w:spacing w:val="1"/>
        </w:rPr>
        <w:t xml:space="preserve"> </w:t>
      </w:r>
      <w:r>
        <w:t>содержит</w:t>
      </w:r>
      <w:r>
        <w:rPr>
          <w:spacing w:val="1"/>
        </w:rPr>
        <w:t xml:space="preserve"> </w:t>
      </w:r>
      <w:r>
        <w:t>три</w:t>
      </w:r>
      <w:r>
        <w:rPr>
          <w:spacing w:val="1"/>
        </w:rPr>
        <w:t xml:space="preserve"> </w:t>
      </w:r>
      <w:r>
        <w:t>раздела:</w:t>
      </w:r>
      <w:r>
        <w:rPr>
          <w:spacing w:val="1"/>
        </w:rPr>
        <w:t xml:space="preserve"> </w:t>
      </w:r>
      <w:r>
        <w:t>целевой,</w:t>
      </w:r>
      <w:r>
        <w:rPr>
          <w:spacing w:val="1"/>
        </w:rPr>
        <w:t xml:space="preserve"> </w:t>
      </w:r>
      <w:r>
        <w:t>содержательный</w:t>
      </w:r>
      <w:r>
        <w:rPr>
          <w:spacing w:val="1"/>
        </w:rPr>
        <w:t xml:space="preserve"> </w:t>
      </w:r>
      <w:r>
        <w:t>и</w:t>
      </w:r>
      <w:r>
        <w:rPr>
          <w:spacing w:val="1"/>
        </w:rPr>
        <w:t xml:space="preserve"> </w:t>
      </w:r>
      <w:r>
        <w:t>организационный.</w:t>
      </w:r>
    </w:p>
    <w:p w14:paraId="424B1AAA" w14:textId="77777777" w:rsidR="00523554" w:rsidRDefault="00523554" w:rsidP="00523554">
      <w:pPr>
        <w:pStyle w:val="a3"/>
        <w:ind w:left="212" w:right="389"/>
      </w:pPr>
      <w:r>
        <w:t>Основная образовательная программа школы содержит обязательную</w:t>
      </w:r>
      <w:r>
        <w:rPr>
          <w:spacing w:val="1"/>
        </w:rPr>
        <w:t xml:space="preserve"> </w:t>
      </w:r>
      <w:r>
        <w:t>часть</w:t>
      </w:r>
      <w:r>
        <w:rPr>
          <w:spacing w:val="1"/>
        </w:rPr>
        <w:t xml:space="preserve"> </w:t>
      </w:r>
      <w:r>
        <w:t>и</w:t>
      </w:r>
      <w:r>
        <w:rPr>
          <w:spacing w:val="1"/>
        </w:rPr>
        <w:t xml:space="preserve"> </w:t>
      </w:r>
      <w:r>
        <w:t>часть,</w:t>
      </w:r>
      <w:r>
        <w:rPr>
          <w:spacing w:val="1"/>
        </w:rPr>
        <w:t xml:space="preserve"> </w:t>
      </w:r>
      <w:r>
        <w:t>формируемую</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Обязательная</w:t>
      </w:r>
      <w:r>
        <w:rPr>
          <w:spacing w:val="1"/>
        </w:rPr>
        <w:t xml:space="preserve"> </w:t>
      </w:r>
      <w:r>
        <w:t>часть</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выполняет</w:t>
      </w:r>
      <w:r>
        <w:rPr>
          <w:spacing w:val="1"/>
        </w:rPr>
        <w:t xml:space="preserve"> </w:t>
      </w:r>
      <w:r>
        <w:t>требования</w:t>
      </w:r>
      <w:r>
        <w:rPr>
          <w:spacing w:val="1"/>
        </w:rPr>
        <w:t xml:space="preserve"> </w:t>
      </w:r>
      <w:r>
        <w:t>ФГОС</w:t>
      </w:r>
      <w:r>
        <w:rPr>
          <w:spacing w:val="1"/>
        </w:rPr>
        <w:t xml:space="preserve"> </w:t>
      </w:r>
      <w:r>
        <w:t>СОО</w:t>
      </w:r>
      <w:r>
        <w:rPr>
          <w:spacing w:val="1"/>
        </w:rPr>
        <w:t xml:space="preserve"> </w:t>
      </w:r>
      <w:r>
        <w:t>и</w:t>
      </w:r>
      <w:r>
        <w:rPr>
          <w:spacing w:val="1"/>
        </w:rPr>
        <w:t xml:space="preserve"> </w:t>
      </w:r>
      <w:r>
        <w:t>составляет</w:t>
      </w:r>
      <w:r>
        <w:rPr>
          <w:spacing w:val="1"/>
        </w:rPr>
        <w:t xml:space="preserve"> </w:t>
      </w:r>
      <w:r>
        <w:t>60 %,</w:t>
      </w:r>
      <w:r>
        <w:rPr>
          <w:spacing w:val="1"/>
        </w:rPr>
        <w:t xml:space="preserve"> </w:t>
      </w:r>
      <w:r>
        <w:t>а</w:t>
      </w:r>
      <w:r>
        <w:rPr>
          <w:spacing w:val="1"/>
        </w:rPr>
        <w:t xml:space="preserve"> </w:t>
      </w:r>
      <w:r>
        <w:t>часть,</w:t>
      </w:r>
      <w:r>
        <w:rPr>
          <w:spacing w:val="1"/>
        </w:rPr>
        <w:t xml:space="preserve"> </w:t>
      </w:r>
      <w:r>
        <w:t>формируемая</w:t>
      </w:r>
      <w:r>
        <w:rPr>
          <w:spacing w:val="1"/>
        </w:rPr>
        <w:t xml:space="preserve"> </w:t>
      </w:r>
      <w:r>
        <w:t>участниками</w:t>
      </w:r>
      <w:r>
        <w:rPr>
          <w:spacing w:val="1"/>
        </w:rPr>
        <w:t xml:space="preserve"> </w:t>
      </w:r>
      <w:r>
        <w:t>образовательных</w:t>
      </w:r>
      <w:r>
        <w:rPr>
          <w:spacing w:val="1"/>
        </w:rPr>
        <w:t xml:space="preserve"> </w:t>
      </w:r>
      <w:r>
        <w:t>отношений, –</w:t>
      </w:r>
      <w:r>
        <w:rPr>
          <w:spacing w:val="1"/>
        </w:rPr>
        <w:t xml:space="preserve"> </w:t>
      </w:r>
      <w:r>
        <w:t>40 % от общего объёма образовательной программы среднего</w:t>
      </w:r>
      <w:r>
        <w:rPr>
          <w:spacing w:val="1"/>
        </w:rPr>
        <w:t xml:space="preserve"> </w:t>
      </w:r>
      <w:r>
        <w:t>общего</w:t>
      </w:r>
      <w:r>
        <w:rPr>
          <w:spacing w:val="-3"/>
        </w:rPr>
        <w:t xml:space="preserve"> </w:t>
      </w:r>
      <w:r>
        <w:t>образования.</w:t>
      </w:r>
    </w:p>
    <w:p w14:paraId="564AB962" w14:textId="77777777" w:rsidR="00523554" w:rsidRDefault="00523554" w:rsidP="00523554">
      <w:pPr>
        <w:pStyle w:val="a3"/>
        <w:ind w:left="212" w:right="390"/>
        <w:rPr>
          <w:sz w:val="24"/>
        </w:rPr>
      </w:pPr>
      <w:r>
        <w:t>Организация</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основным</w:t>
      </w:r>
      <w:r>
        <w:rPr>
          <w:spacing w:val="-67"/>
        </w:rPr>
        <w:t xml:space="preserve"> </w:t>
      </w:r>
      <w:r>
        <w:t>образовательным</w:t>
      </w:r>
      <w:r>
        <w:rPr>
          <w:spacing w:val="1"/>
        </w:rPr>
        <w:t xml:space="preserve"> </w:t>
      </w:r>
      <w:r>
        <w:t>программам</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школе</w:t>
      </w:r>
      <w:r>
        <w:rPr>
          <w:spacing w:val="1"/>
        </w:rPr>
        <w:t xml:space="preserve"> </w:t>
      </w:r>
      <w:r>
        <w:t>основана</w:t>
      </w:r>
      <w:r>
        <w:rPr>
          <w:spacing w:val="1"/>
        </w:rPr>
        <w:t xml:space="preserve"> </w:t>
      </w:r>
      <w:r>
        <w:lastRenderedPageBreak/>
        <w:t>на</w:t>
      </w:r>
      <w:r>
        <w:rPr>
          <w:spacing w:val="1"/>
        </w:rPr>
        <w:t xml:space="preserve"> </w:t>
      </w:r>
      <w:r>
        <w:t>дифференциации</w:t>
      </w:r>
      <w:r>
        <w:rPr>
          <w:spacing w:val="1"/>
        </w:rPr>
        <w:t xml:space="preserve"> </w:t>
      </w:r>
      <w:r>
        <w:t>содержания</w:t>
      </w:r>
      <w:r>
        <w:rPr>
          <w:spacing w:val="1"/>
        </w:rPr>
        <w:t xml:space="preserve"> </w:t>
      </w:r>
      <w:r>
        <w:t>с</w:t>
      </w:r>
      <w:r>
        <w:rPr>
          <w:spacing w:val="1"/>
        </w:rPr>
        <w:t xml:space="preserve"> </w:t>
      </w:r>
      <w:r>
        <w:t>учётом</w:t>
      </w:r>
      <w:r>
        <w:rPr>
          <w:spacing w:val="1"/>
        </w:rPr>
        <w:t xml:space="preserve"> </w:t>
      </w:r>
      <w:r>
        <w:t>образовательных</w:t>
      </w:r>
      <w:r>
        <w:rPr>
          <w:spacing w:val="1"/>
        </w:rPr>
        <w:t xml:space="preserve"> </w:t>
      </w:r>
      <w:r>
        <w:t>потребностей и интересов обучающихся, обеспечивающих изучение учебных</w:t>
      </w:r>
      <w:r>
        <w:rPr>
          <w:spacing w:val="1"/>
        </w:rPr>
        <w:t xml:space="preserve"> </w:t>
      </w:r>
      <w:r>
        <w:t>предметов</w:t>
      </w:r>
      <w:r>
        <w:rPr>
          <w:spacing w:val="1"/>
        </w:rPr>
        <w:t xml:space="preserve"> </w:t>
      </w:r>
      <w:r>
        <w:t>всех предметных</w:t>
      </w:r>
      <w:r>
        <w:rPr>
          <w:spacing w:val="1"/>
        </w:rPr>
        <w:t xml:space="preserve"> </w:t>
      </w:r>
      <w:r>
        <w:t>областей 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 на</w:t>
      </w:r>
      <w:r>
        <w:rPr>
          <w:spacing w:val="1"/>
        </w:rPr>
        <w:t xml:space="preserve"> </w:t>
      </w:r>
      <w:r>
        <w:t>базово</w:t>
      </w:r>
      <w:r>
        <w:rPr>
          <w:sz w:val="24"/>
        </w:rPr>
        <w:t>м</w:t>
      </w:r>
      <w:r>
        <w:rPr>
          <w:spacing w:val="1"/>
          <w:sz w:val="24"/>
        </w:rPr>
        <w:t xml:space="preserve"> </w:t>
      </w:r>
      <w:r>
        <w:t>или</w:t>
      </w:r>
      <w:r>
        <w:rPr>
          <w:spacing w:val="1"/>
        </w:rPr>
        <w:t xml:space="preserve"> </w:t>
      </w:r>
      <w:r>
        <w:t>углубленном</w:t>
      </w:r>
      <w:r>
        <w:rPr>
          <w:spacing w:val="71"/>
        </w:rPr>
        <w:t xml:space="preserve"> </w:t>
      </w:r>
      <w:r>
        <w:t>уровнях</w:t>
      </w:r>
      <w:r>
        <w:rPr>
          <w:spacing w:val="1"/>
        </w:rPr>
        <w:t xml:space="preserve"> </w:t>
      </w:r>
      <w:r>
        <w:t>(профильное обучение) основной образовательной программы среднего общего</w:t>
      </w:r>
      <w:r>
        <w:rPr>
          <w:spacing w:val="-67"/>
        </w:rPr>
        <w:t xml:space="preserve"> </w:t>
      </w:r>
      <w:r>
        <w:t>образования. Система дополнительного образования является составной частью</w:t>
      </w:r>
      <w:r>
        <w:rPr>
          <w:spacing w:val="-67"/>
        </w:rPr>
        <w:t xml:space="preserve"> </w:t>
      </w:r>
      <w:r>
        <w:t>образовательной</w:t>
      </w:r>
      <w:r>
        <w:rPr>
          <w:spacing w:val="1"/>
        </w:rPr>
        <w:t xml:space="preserve"> </w:t>
      </w:r>
      <w:r>
        <w:t>программы</w:t>
      </w:r>
      <w:r>
        <w:rPr>
          <w:spacing w:val="1"/>
        </w:rPr>
        <w:t xml:space="preserve"> </w:t>
      </w:r>
      <w:r>
        <w:t>школы,</w:t>
      </w:r>
      <w:r>
        <w:rPr>
          <w:spacing w:val="1"/>
        </w:rPr>
        <w:t xml:space="preserve"> </w:t>
      </w:r>
      <w:r>
        <w:t>интегрирующей</w:t>
      </w:r>
      <w:r>
        <w:rPr>
          <w:spacing w:val="1"/>
        </w:rPr>
        <w:t xml:space="preserve"> </w:t>
      </w:r>
      <w:r>
        <w:t>в</w:t>
      </w:r>
      <w:r>
        <w:rPr>
          <w:spacing w:val="1"/>
        </w:rPr>
        <w:t xml:space="preserve"> </w:t>
      </w:r>
      <w:r>
        <w:t>себе</w:t>
      </w:r>
      <w:r>
        <w:rPr>
          <w:spacing w:val="1"/>
        </w:rPr>
        <w:t xml:space="preserve"> </w:t>
      </w:r>
      <w:r>
        <w:t>программы</w:t>
      </w:r>
      <w:r>
        <w:rPr>
          <w:spacing w:val="1"/>
        </w:rPr>
        <w:t xml:space="preserve"> </w:t>
      </w:r>
      <w:r>
        <w:t xml:space="preserve">учебных курсов, предметов предметных </w:t>
      </w:r>
      <w:proofErr w:type="gramStart"/>
      <w:r>
        <w:t>областей</w:t>
      </w:r>
      <w:proofErr w:type="gramEnd"/>
      <w:r>
        <w:t xml:space="preserve"> с программами внеурочных</w:t>
      </w:r>
      <w:r>
        <w:rPr>
          <w:spacing w:val="1"/>
        </w:rPr>
        <w:t xml:space="preserve"> </w:t>
      </w:r>
      <w:r>
        <w:t>занятий</w:t>
      </w:r>
      <w:r>
        <w:rPr>
          <w:spacing w:val="1"/>
        </w:rPr>
        <w:t xml:space="preserve"> </w:t>
      </w:r>
      <w:r>
        <w:t>обучающихся</w:t>
      </w:r>
      <w:r>
        <w:rPr>
          <w:spacing w:val="1"/>
        </w:rPr>
        <w:t xml:space="preserve"> </w:t>
      </w:r>
      <w:r>
        <w:t>и</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качества</w:t>
      </w:r>
      <w:r>
        <w:rPr>
          <w:spacing w:val="1"/>
        </w:rPr>
        <w:t xml:space="preserve"> </w:t>
      </w:r>
      <w:r>
        <w:t>образования</w:t>
      </w:r>
      <w:r>
        <w:rPr>
          <w:spacing w:val="1"/>
        </w:rPr>
        <w:t xml:space="preserve"> </w:t>
      </w:r>
      <w:r>
        <w:t>и</w:t>
      </w:r>
      <w:r>
        <w:rPr>
          <w:spacing w:val="1"/>
        </w:rPr>
        <w:t xml:space="preserve"> </w:t>
      </w:r>
      <w:r>
        <w:t>мотивацию</w:t>
      </w:r>
      <w:r>
        <w:rPr>
          <w:spacing w:val="1"/>
        </w:rPr>
        <w:t xml:space="preserve"> </w:t>
      </w:r>
      <w:r>
        <w:t>выпускников</w:t>
      </w:r>
      <w:r>
        <w:rPr>
          <w:spacing w:val="1"/>
        </w:rPr>
        <w:t xml:space="preserve"> </w:t>
      </w:r>
      <w:r>
        <w:t>школы</w:t>
      </w:r>
      <w:r>
        <w:rPr>
          <w:spacing w:val="1"/>
        </w:rPr>
        <w:t xml:space="preserve"> </w:t>
      </w:r>
      <w:r>
        <w:t>для</w:t>
      </w:r>
      <w:r>
        <w:rPr>
          <w:spacing w:val="1"/>
        </w:rPr>
        <w:t xml:space="preserve"> </w:t>
      </w:r>
      <w:r>
        <w:t>выбора</w:t>
      </w:r>
      <w:r>
        <w:rPr>
          <w:spacing w:val="71"/>
        </w:rPr>
        <w:t xml:space="preserve"> </w:t>
      </w:r>
      <w:r>
        <w:t>специальностей,</w:t>
      </w:r>
      <w:r>
        <w:rPr>
          <w:spacing w:val="1"/>
        </w:rPr>
        <w:t xml:space="preserve"> </w:t>
      </w:r>
      <w:r>
        <w:t>востребованных в</w:t>
      </w:r>
      <w:r>
        <w:rPr>
          <w:spacing w:val="-2"/>
        </w:rPr>
        <w:t xml:space="preserve"> </w:t>
      </w:r>
      <w:r>
        <w:t>Красноярском</w:t>
      </w:r>
      <w:r>
        <w:rPr>
          <w:spacing w:val="-1"/>
        </w:rPr>
        <w:t xml:space="preserve"> </w:t>
      </w:r>
      <w:r>
        <w:t>крае</w:t>
      </w:r>
      <w:r>
        <w:rPr>
          <w:sz w:val="24"/>
        </w:rPr>
        <w:t>.</w:t>
      </w:r>
    </w:p>
    <w:p w14:paraId="0BB6C556" w14:textId="77777777" w:rsidR="00523554" w:rsidRDefault="00523554" w:rsidP="00523554">
      <w:pPr>
        <w:pStyle w:val="a3"/>
        <w:spacing w:before="67" w:line="242" w:lineRule="auto"/>
        <w:ind w:left="212" w:right="400" w:firstLine="508"/>
      </w:pPr>
      <w:r>
        <w:t>В</w:t>
      </w:r>
      <w:r>
        <w:rPr>
          <w:spacing w:val="1"/>
        </w:rPr>
        <w:t xml:space="preserve"> </w:t>
      </w:r>
      <w:r>
        <w:t>целях</w:t>
      </w:r>
      <w:r>
        <w:rPr>
          <w:spacing w:val="1"/>
        </w:rPr>
        <w:t xml:space="preserve"> </w:t>
      </w:r>
      <w:r>
        <w:t>обеспечения</w:t>
      </w:r>
      <w:r>
        <w:rPr>
          <w:spacing w:val="1"/>
        </w:rPr>
        <w:t xml:space="preserve"> </w:t>
      </w:r>
      <w:r>
        <w:t>индивидуальных</w:t>
      </w:r>
      <w:r>
        <w:rPr>
          <w:spacing w:val="1"/>
        </w:rPr>
        <w:t xml:space="preserve"> </w:t>
      </w:r>
      <w:r>
        <w:t>потребностей</w:t>
      </w:r>
      <w:r>
        <w:rPr>
          <w:spacing w:val="1"/>
        </w:rPr>
        <w:t xml:space="preserve"> </w:t>
      </w:r>
      <w:r>
        <w:t>обучающихся</w:t>
      </w:r>
      <w:r>
        <w:rPr>
          <w:spacing w:val="1"/>
        </w:rPr>
        <w:t xml:space="preserve"> </w:t>
      </w:r>
      <w:r>
        <w:t>в</w:t>
      </w:r>
      <w:r>
        <w:rPr>
          <w:spacing w:val="1"/>
        </w:rPr>
        <w:t xml:space="preserve"> </w:t>
      </w:r>
      <w:r>
        <w:t>основной</w:t>
      </w:r>
      <w:r>
        <w:rPr>
          <w:spacing w:val="42"/>
        </w:rPr>
        <w:t xml:space="preserve"> </w:t>
      </w:r>
      <w:r>
        <w:t>образовательной</w:t>
      </w:r>
      <w:r>
        <w:rPr>
          <w:spacing w:val="42"/>
        </w:rPr>
        <w:t xml:space="preserve"> </w:t>
      </w:r>
      <w:r>
        <w:t>программе</w:t>
      </w:r>
      <w:r>
        <w:rPr>
          <w:spacing w:val="42"/>
        </w:rPr>
        <w:t xml:space="preserve"> </w:t>
      </w:r>
      <w:r>
        <w:t>предусматриваются</w:t>
      </w:r>
      <w:r>
        <w:rPr>
          <w:spacing w:val="42"/>
        </w:rPr>
        <w:t xml:space="preserve"> </w:t>
      </w:r>
      <w:r>
        <w:t>учебные</w:t>
      </w:r>
      <w:r>
        <w:rPr>
          <w:spacing w:val="42"/>
        </w:rPr>
        <w:t xml:space="preserve"> </w:t>
      </w:r>
      <w:r>
        <w:t>предметы,</w:t>
      </w:r>
      <w:r w:rsidRPr="00DC3432">
        <w:t xml:space="preserve"> </w:t>
      </w:r>
      <w:r>
        <w:t>курсы,</w:t>
      </w:r>
      <w:r>
        <w:rPr>
          <w:spacing w:val="1"/>
        </w:rPr>
        <w:t xml:space="preserve"> </w:t>
      </w:r>
      <w:r>
        <w:t>обеспечивающие</w:t>
      </w:r>
      <w:r>
        <w:rPr>
          <w:spacing w:val="1"/>
        </w:rPr>
        <w:t xml:space="preserve"> </w:t>
      </w:r>
      <w:r>
        <w:t>различные</w:t>
      </w:r>
      <w:r>
        <w:rPr>
          <w:spacing w:val="1"/>
        </w:rPr>
        <w:t xml:space="preserve"> </w:t>
      </w:r>
      <w:r>
        <w:t>интересы</w:t>
      </w:r>
      <w:r>
        <w:rPr>
          <w:spacing w:val="1"/>
        </w:rPr>
        <w:t xml:space="preserve"> </w:t>
      </w:r>
      <w:r>
        <w:t>обучающихся;</w:t>
      </w:r>
      <w:r>
        <w:rPr>
          <w:spacing w:val="1"/>
        </w:rPr>
        <w:t xml:space="preserve"> </w:t>
      </w:r>
      <w:r>
        <w:t>внеурочная</w:t>
      </w:r>
      <w:r>
        <w:rPr>
          <w:spacing w:val="1"/>
        </w:rPr>
        <w:t xml:space="preserve"> </w:t>
      </w:r>
      <w:r>
        <w:t>деятельность.</w:t>
      </w:r>
    </w:p>
    <w:p w14:paraId="7DBD3AD2" w14:textId="77777777" w:rsidR="00523554" w:rsidRDefault="00523554" w:rsidP="00523554">
      <w:pPr>
        <w:pStyle w:val="a3"/>
        <w:spacing w:before="1"/>
        <w:ind w:left="212" w:right="396"/>
      </w:pPr>
      <w:r>
        <w:t>Система внеурочной деятельности включает в себя: курсы внеурочной деятельности по выбору обучающихся;</w:t>
      </w:r>
      <w:r>
        <w:rPr>
          <w:spacing w:val="1"/>
        </w:rPr>
        <w:t xml:space="preserve"> </w:t>
      </w:r>
      <w:r>
        <w:t>организационное</w:t>
      </w:r>
      <w:r>
        <w:rPr>
          <w:spacing w:val="1"/>
        </w:rPr>
        <w:t xml:space="preserve"> </w:t>
      </w:r>
      <w:r>
        <w:t>обеспечение</w:t>
      </w:r>
      <w:r>
        <w:rPr>
          <w:spacing w:val="1"/>
        </w:rPr>
        <w:t xml:space="preserve"> </w:t>
      </w:r>
      <w:r>
        <w:t>учебной</w:t>
      </w:r>
      <w:r>
        <w:rPr>
          <w:spacing w:val="1"/>
        </w:rPr>
        <w:t xml:space="preserve"> </w:t>
      </w:r>
      <w:r>
        <w:t>деятельности;</w:t>
      </w:r>
      <w:r>
        <w:rPr>
          <w:spacing w:val="71"/>
        </w:rPr>
        <w:t xml:space="preserve"> </w:t>
      </w:r>
      <w:r>
        <w:t>систему воспитательных</w:t>
      </w:r>
      <w:r>
        <w:rPr>
          <w:spacing w:val="1"/>
        </w:rPr>
        <w:t xml:space="preserve"> </w:t>
      </w:r>
      <w:r>
        <w:t>мероприятий.</w:t>
      </w:r>
    </w:p>
    <w:p w14:paraId="5F868E89" w14:textId="77777777" w:rsidR="00523554" w:rsidRDefault="00523554" w:rsidP="00523554">
      <w:pPr>
        <w:pStyle w:val="a3"/>
        <w:spacing w:before="1"/>
        <w:ind w:left="212" w:right="396"/>
      </w:pPr>
      <w:r>
        <w:t>Вариативность</w:t>
      </w:r>
      <w:r>
        <w:rPr>
          <w:spacing w:val="1"/>
        </w:rPr>
        <w:t xml:space="preserve"> </w:t>
      </w:r>
      <w:r>
        <w:t>содержания</w:t>
      </w:r>
      <w:r>
        <w:rPr>
          <w:spacing w:val="1"/>
        </w:rPr>
        <w:t xml:space="preserve"> </w:t>
      </w:r>
      <w:r>
        <w:t>внеурочной</w:t>
      </w:r>
      <w:r>
        <w:rPr>
          <w:spacing w:val="1"/>
        </w:rPr>
        <w:t xml:space="preserve"> </w:t>
      </w:r>
      <w:r>
        <w:t>деятельности</w:t>
      </w:r>
      <w:r>
        <w:rPr>
          <w:spacing w:val="1"/>
        </w:rPr>
        <w:t xml:space="preserve"> </w:t>
      </w:r>
      <w:r>
        <w:t>определяется</w:t>
      </w:r>
      <w:r>
        <w:rPr>
          <w:spacing w:val="1"/>
        </w:rPr>
        <w:t xml:space="preserve"> </w:t>
      </w:r>
      <w:r>
        <w:t>профилями</w:t>
      </w:r>
      <w:r>
        <w:rPr>
          <w:spacing w:val="1"/>
        </w:rPr>
        <w:t xml:space="preserve"> </w:t>
      </w:r>
      <w:r>
        <w:t>обучения. Вариативность в распределении часов на отдельные элементы</w:t>
      </w:r>
      <w:r>
        <w:rPr>
          <w:spacing w:val="1"/>
        </w:rPr>
        <w:t xml:space="preserve"> </w:t>
      </w:r>
      <w:r>
        <w:t>внеурочной</w:t>
      </w:r>
      <w:r>
        <w:rPr>
          <w:spacing w:val="-2"/>
        </w:rPr>
        <w:t xml:space="preserve"> </w:t>
      </w:r>
      <w:r>
        <w:t>деятельности</w:t>
      </w:r>
      <w:r>
        <w:rPr>
          <w:spacing w:val="-4"/>
        </w:rPr>
        <w:t xml:space="preserve"> </w:t>
      </w:r>
      <w:r>
        <w:t>определяется</w:t>
      </w:r>
      <w:r>
        <w:rPr>
          <w:spacing w:val="-4"/>
        </w:rPr>
        <w:t xml:space="preserve"> </w:t>
      </w:r>
      <w:r>
        <w:t>с</w:t>
      </w:r>
      <w:r>
        <w:rPr>
          <w:spacing w:val="-1"/>
        </w:rPr>
        <w:t xml:space="preserve"> </w:t>
      </w:r>
      <w:r>
        <w:t>учётом</w:t>
      </w:r>
      <w:r>
        <w:rPr>
          <w:spacing w:val="-1"/>
        </w:rPr>
        <w:t xml:space="preserve"> </w:t>
      </w:r>
      <w:r>
        <w:t>особенностей</w:t>
      </w:r>
      <w:r>
        <w:rPr>
          <w:spacing w:val="-2"/>
        </w:rPr>
        <w:t xml:space="preserve"> </w:t>
      </w:r>
      <w:r>
        <w:t>школы.</w:t>
      </w:r>
      <w:bookmarkStart w:id="7" w:name="_Toc83721163"/>
    </w:p>
    <w:p w14:paraId="48170E89" w14:textId="77777777" w:rsidR="00523554" w:rsidRPr="00CE2803" w:rsidRDefault="00523554" w:rsidP="00523554">
      <w:pPr>
        <w:pStyle w:val="a3"/>
        <w:spacing w:before="1"/>
        <w:ind w:left="212" w:right="396"/>
        <w:rPr>
          <w:b/>
        </w:rPr>
      </w:pPr>
      <w:r w:rsidRPr="00CE2803">
        <w:rPr>
          <w:b/>
        </w:rPr>
        <w:t>Общие</w:t>
      </w:r>
      <w:r w:rsidRPr="00CE2803">
        <w:rPr>
          <w:b/>
          <w:spacing w:val="-2"/>
        </w:rPr>
        <w:t xml:space="preserve"> </w:t>
      </w:r>
      <w:r w:rsidRPr="00CE2803">
        <w:rPr>
          <w:b/>
        </w:rPr>
        <w:t>подходы</w:t>
      </w:r>
      <w:r w:rsidRPr="00CE2803">
        <w:rPr>
          <w:b/>
          <w:spacing w:val="-4"/>
        </w:rPr>
        <w:t xml:space="preserve"> </w:t>
      </w:r>
      <w:r w:rsidRPr="00CE2803">
        <w:rPr>
          <w:b/>
        </w:rPr>
        <w:t>к</w:t>
      </w:r>
      <w:r w:rsidRPr="00CE2803">
        <w:rPr>
          <w:b/>
          <w:spacing w:val="-3"/>
        </w:rPr>
        <w:t xml:space="preserve"> </w:t>
      </w:r>
      <w:r w:rsidRPr="00CE2803">
        <w:rPr>
          <w:b/>
        </w:rPr>
        <w:t>организации</w:t>
      </w:r>
      <w:r w:rsidRPr="00CE2803">
        <w:rPr>
          <w:b/>
          <w:spacing w:val="-3"/>
        </w:rPr>
        <w:t xml:space="preserve"> </w:t>
      </w:r>
      <w:r w:rsidRPr="00CE2803">
        <w:rPr>
          <w:b/>
        </w:rPr>
        <w:t>внеурочной</w:t>
      </w:r>
      <w:r w:rsidRPr="00CE2803">
        <w:rPr>
          <w:b/>
          <w:spacing w:val="-2"/>
        </w:rPr>
        <w:t xml:space="preserve"> </w:t>
      </w:r>
      <w:r w:rsidRPr="00CE2803">
        <w:rPr>
          <w:b/>
        </w:rPr>
        <w:t>деятельности</w:t>
      </w:r>
      <w:bookmarkEnd w:id="7"/>
    </w:p>
    <w:p w14:paraId="379585C5" w14:textId="77777777" w:rsidR="00523554" w:rsidRDefault="00523554" w:rsidP="00523554">
      <w:pPr>
        <w:pStyle w:val="a3"/>
        <w:spacing w:line="320" w:lineRule="exact"/>
        <w:ind w:left="921" w:firstLine="0"/>
      </w:pPr>
      <w:r>
        <w:t>Система</w:t>
      </w:r>
      <w:r>
        <w:rPr>
          <w:spacing w:val="-3"/>
        </w:rPr>
        <w:t xml:space="preserve"> </w:t>
      </w:r>
      <w:r>
        <w:t>внеурочной</w:t>
      </w:r>
      <w:r>
        <w:rPr>
          <w:spacing w:val="-3"/>
        </w:rPr>
        <w:t xml:space="preserve"> </w:t>
      </w:r>
      <w:r>
        <w:t>деятельности</w:t>
      </w:r>
    </w:p>
    <w:p w14:paraId="7E39B4E6" w14:textId="77777777" w:rsidR="00523554" w:rsidRDefault="00523554" w:rsidP="00523554">
      <w:pPr>
        <w:pStyle w:val="a3"/>
        <w:ind w:left="212" w:right="397"/>
      </w:pPr>
      <w:r>
        <w:t>является</w:t>
      </w:r>
      <w:r>
        <w:rPr>
          <w:spacing w:val="16"/>
        </w:rPr>
        <w:t xml:space="preserve"> </w:t>
      </w:r>
      <w:r>
        <w:t>частью</w:t>
      </w:r>
      <w:r>
        <w:rPr>
          <w:spacing w:val="17"/>
        </w:rPr>
        <w:t xml:space="preserve"> </w:t>
      </w:r>
      <w:r>
        <w:t>системы</w:t>
      </w:r>
      <w:r>
        <w:rPr>
          <w:spacing w:val="16"/>
        </w:rPr>
        <w:t xml:space="preserve"> </w:t>
      </w:r>
      <w:r>
        <w:t>внеурочной</w:t>
      </w:r>
      <w:r>
        <w:rPr>
          <w:spacing w:val="15"/>
        </w:rPr>
        <w:t xml:space="preserve"> </w:t>
      </w:r>
      <w:r>
        <w:t>деятельности</w:t>
      </w:r>
      <w:r>
        <w:rPr>
          <w:spacing w:val="19"/>
        </w:rPr>
        <w:t xml:space="preserve"> </w:t>
      </w:r>
      <w:r>
        <w:t>школы</w:t>
      </w:r>
      <w:r>
        <w:rPr>
          <w:spacing w:val="16"/>
        </w:rPr>
        <w:t xml:space="preserve"> </w:t>
      </w:r>
      <w:r>
        <w:t>и</w:t>
      </w:r>
      <w:r>
        <w:rPr>
          <w:spacing w:val="19"/>
        </w:rPr>
        <w:t xml:space="preserve"> </w:t>
      </w:r>
      <w:r>
        <w:t>включает</w:t>
      </w:r>
      <w:r>
        <w:rPr>
          <w:spacing w:val="-68"/>
        </w:rPr>
        <w:t xml:space="preserve"> </w:t>
      </w:r>
      <w:r>
        <w:t>в</w:t>
      </w:r>
      <w:r>
        <w:rPr>
          <w:spacing w:val="-2"/>
        </w:rPr>
        <w:t xml:space="preserve"> </w:t>
      </w:r>
      <w:r>
        <w:t>себя:</w:t>
      </w:r>
    </w:p>
    <w:p w14:paraId="06DDCFB3" w14:textId="77777777" w:rsidR="00523554" w:rsidRDefault="00523554" w:rsidP="00523554">
      <w:pPr>
        <w:pStyle w:val="a7"/>
        <w:numPr>
          <w:ilvl w:val="0"/>
          <w:numId w:val="312"/>
        </w:numPr>
        <w:tabs>
          <w:tab w:val="left" w:pos="1630"/>
        </w:tabs>
        <w:spacing w:line="321" w:lineRule="exact"/>
        <w:ind w:left="1629" w:hanging="709"/>
        <w:rPr>
          <w:sz w:val="28"/>
        </w:rPr>
      </w:pPr>
      <w:r>
        <w:rPr>
          <w:sz w:val="28"/>
        </w:rPr>
        <w:t>систему</w:t>
      </w:r>
      <w:r>
        <w:rPr>
          <w:spacing w:val="-5"/>
          <w:sz w:val="28"/>
        </w:rPr>
        <w:t xml:space="preserve"> </w:t>
      </w:r>
      <w:r>
        <w:rPr>
          <w:sz w:val="28"/>
        </w:rPr>
        <w:t>элективных</w:t>
      </w:r>
      <w:r>
        <w:rPr>
          <w:spacing w:val="68"/>
          <w:sz w:val="28"/>
        </w:rPr>
        <w:t xml:space="preserve"> </w:t>
      </w:r>
      <w:r>
        <w:rPr>
          <w:sz w:val="28"/>
        </w:rPr>
        <w:t>курсов;</w:t>
      </w:r>
    </w:p>
    <w:p w14:paraId="0675A820" w14:textId="77777777" w:rsidR="00523554" w:rsidRPr="00DC3432" w:rsidRDefault="00523554" w:rsidP="00523554">
      <w:pPr>
        <w:pStyle w:val="a7"/>
        <w:numPr>
          <w:ilvl w:val="0"/>
          <w:numId w:val="312"/>
        </w:numPr>
        <w:tabs>
          <w:tab w:val="left" w:pos="1630"/>
        </w:tabs>
        <w:spacing w:line="322" w:lineRule="exact"/>
        <w:ind w:left="1629" w:hanging="709"/>
        <w:rPr>
          <w:sz w:val="28"/>
        </w:rPr>
      </w:pPr>
      <w:r>
        <w:rPr>
          <w:sz w:val="28"/>
        </w:rPr>
        <w:t>систему</w:t>
      </w:r>
      <w:r>
        <w:rPr>
          <w:spacing w:val="-8"/>
          <w:sz w:val="28"/>
        </w:rPr>
        <w:t xml:space="preserve"> </w:t>
      </w:r>
      <w:r>
        <w:rPr>
          <w:sz w:val="28"/>
        </w:rPr>
        <w:t>внеурочной</w:t>
      </w:r>
      <w:r>
        <w:rPr>
          <w:spacing w:val="-5"/>
          <w:sz w:val="28"/>
        </w:rPr>
        <w:t xml:space="preserve"> </w:t>
      </w:r>
      <w:r>
        <w:rPr>
          <w:sz w:val="28"/>
        </w:rPr>
        <w:t>деятельности</w:t>
      </w:r>
      <w:r>
        <w:rPr>
          <w:spacing w:val="-3"/>
          <w:sz w:val="28"/>
        </w:rPr>
        <w:t xml:space="preserve"> </w:t>
      </w:r>
      <w:r>
        <w:rPr>
          <w:sz w:val="28"/>
        </w:rPr>
        <w:t>и</w:t>
      </w:r>
      <w:r>
        <w:rPr>
          <w:spacing w:val="-7"/>
          <w:sz w:val="28"/>
        </w:rPr>
        <w:t xml:space="preserve"> </w:t>
      </w:r>
      <w:r>
        <w:rPr>
          <w:sz w:val="28"/>
        </w:rPr>
        <w:t>дополнительного</w:t>
      </w:r>
      <w:r>
        <w:rPr>
          <w:spacing w:val="-5"/>
          <w:sz w:val="28"/>
        </w:rPr>
        <w:t xml:space="preserve"> </w:t>
      </w:r>
      <w:r>
        <w:rPr>
          <w:sz w:val="28"/>
        </w:rPr>
        <w:t>образования.</w:t>
      </w:r>
    </w:p>
    <w:p w14:paraId="6ABF7989" w14:textId="77777777" w:rsidR="00523554" w:rsidRDefault="00523554" w:rsidP="00523554">
      <w:pPr>
        <w:pStyle w:val="a3"/>
        <w:spacing w:before="1"/>
        <w:ind w:left="212" w:right="392"/>
      </w:pPr>
      <w:proofErr w:type="gramStart"/>
      <w:r>
        <w:t>Система</w:t>
      </w:r>
      <w:r>
        <w:rPr>
          <w:spacing w:val="1"/>
        </w:rPr>
        <w:t xml:space="preserve"> </w:t>
      </w:r>
      <w:r>
        <w:t>элективных</w:t>
      </w:r>
      <w:r>
        <w:rPr>
          <w:spacing w:val="1"/>
        </w:rPr>
        <w:t xml:space="preserve"> </w:t>
      </w:r>
      <w:r>
        <w:t>курсов</w:t>
      </w:r>
      <w:r>
        <w:rPr>
          <w:spacing w:val="1"/>
        </w:rPr>
        <w:t xml:space="preserve"> </w:t>
      </w:r>
      <w:r>
        <w:t>и</w:t>
      </w:r>
      <w:r>
        <w:rPr>
          <w:spacing w:val="1"/>
        </w:rPr>
        <w:t xml:space="preserve"> </w:t>
      </w:r>
      <w:r>
        <w:t>спецкурсов,</w:t>
      </w:r>
      <w:r>
        <w:rPr>
          <w:spacing w:val="1"/>
        </w:rPr>
        <w:t xml:space="preserve"> </w:t>
      </w:r>
      <w:r>
        <w:t>программ</w:t>
      </w:r>
      <w:r>
        <w:rPr>
          <w:spacing w:val="1"/>
        </w:rPr>
        <w:t xml:space="preserve"> </w:t>
      </w:r>
      <w:r>
        <w:t>дополнительного</w:t>
      </w:r>
      <w:r>
        <w:rPr>
          <w:spacing w:val="-67"/>
        </w:rPr>
        <w:t xml:space="preserve"> </w:t>
      </w:r>
      <w:r>
        <w:t>образования даёт возможность обучающимся ознакомиться с более широким</w:t>
      </w:r>
      <w:r>
        <w:rPr>
          <w:spacing w:val="1"/>
        </w:rPr>
        <w:t xml:space="preserve"> </w:t>
      </w:r>
      <w:r>
        <w:t>спектром вопросов   по основным и сопутствующим дисциплинам, имеющим</w:t>
      </w:r>
      <w:r>
        <w:rPr>
          <w:spacing w:val="1"/>
        </w:rPr>
        <w:t xml:space="preserve"> </w:t>
      </w:r>
      <w:r>
        <w:t>как</w:t>
      </w:r>
      <w:r>
        <w:rPr>
          <w:spacing w:val="-1"/>
        </w:rPr>
        <w:t xml:space="preserve"> </w:t>
      </w:r>
      <w:r>
        <w:t>научную,</w:t>
      </w:r>
      <w:r>
        <w:rPr>
          <w:spacing w:val="-1"/>
        </w:rPr>
        <w:t xml:space="preserve"> </w:t>
      </w:r>
      <w:r>
        <w:t>так и практическую</w:t>
      </w:r>
      <w:r>
        <w:rPr>
          <w:spacing w:val="-2"/>
        </w:rPr>
        <w:t xml:space="preserve"> </w:t>
      </w:r>
      <w:r>
        <w:t>направленность.</w:t>
      </w:r>
      <w:proofErr w:type="gramEnd"/>
    </w:p>
    <w:p w14:paraId="4EA67986" w14:textId="77777777" w:rsidR="00523554" w:rsidRDefault="00523554" w:rsidP="00523554">
      <w:pPr>
        <w:pStyle w:val="a3"/>
        <w:tabs>
          <w:tab w:val="left" w:pos="5955"/>
        </w:tabs>
        <w:ind w:left="212" w:right="393"/>
      </w:pPr>
      <w:r>
        <w:t>Элективные курсы, спецкурсы проводятся</w:t>
      </w:r>
      <w:r>
        <w:rPr>
          <w:spacing w:val="18"/>
        </w:rPr>
        <w:t xml:space="preserve"> </w:t>
      </w:r>
      <w:r>
        <w:t>по</w:t>
      </w:r>
      <w:r>
        <w:rPr>
          <w:spacing w:val="19"/>
        </w:rPr>
        <w:t xml:space="preserve"> </w:t>
      </w:r>
      <w:r>
        <w:t>основным</w:t>
      </w:r>
      <w:r>
        <w:rPr>
          <w:spacing w:val="17"/>
        </w:rPr>
        <w:t xml:space="preserve"> </w:t>
      </w:r>
      <w:r>
        <w:t>и</w:t>
      </w:r>
      <w:r>
        <w:rPr>
          <w:spacing w:val="-68"/>
        </w:rPr>
        <w:t xml:space="preserve"> </w:t>
      </w:r>
      <w:r>
        <w:t>сопутствующим и общеобразовательным дисциплинам. Эта система имеет как</w:t>
      </w:r>
      <w:r>
        <w:rPr>
          <w:spacing w:val="1"/>
        </w:rPr>
        <w:t xml:space="preserve"> </w:t>
      </w:r>
      <w:r>
        <w:t>постоянную, так и вариативную части. Вариативная часть реализуется через</w:t>
      </w:r>
      <w:r>
        <w:rPr>
          <w:spacing w:val="1"/>
        </w:rPr>
        <w:t xml:space="preserve"> </w:t>
      </w:r>
      <w:r>
        <w:t>внеурочную деятельность и позволяет учитывать индивидуальные интересы и</w:t>
      </w:r>
      <w:r>
        <w:rPr>
          <w:spacing w:val="1"/>
        </w:rPr>
        <w:t xml:space="preserve"> </w:t>
      </w:r>
      <w:r>
        <w:t>запросы</w:t>
      </w:r>
      <w:r>
        <w:rPr>
          <w:spacing w:val="-1"/>
        </w:rPr>
        <w:t xml:space="preserve"> </w:t>
      </w:r>
      <w:proofErr w:type="gramStart"/>
      <w:r>
        <w:t>обучающихся</w:t>
      </w:r>
      <w:proofErr w:type="gramEnd"/>
      <w:r>
        <w:t>.</w:t>
      </w:r>
    </w:p>
    <w:p w14:paraId="40C7C9BB" w14:textId="6AC15284" w:rsidR="000E74A4" w:rsidRPr="000E74A4" w:rsidRDefault="00523554" w:rsidP="000E74A4">
      <w:pPr>
        <w:pStyle w:val="a3"/>
        <w:ind w:left="212" w:right="400"/>
      </w:pPr>
      <w:r>
        <w:t xml:space="preserve">В соответствии с учебным планом для </w:t>
      </w:r>
      <w:proofErr w:type="gramStart"/>
      <w:r>
        <w:t>обучающихся</w:t>
      </w:r>
      <w:proofErr w:type="gramEnd"/>
      <w:r>
        <w:t xml:space="preserve"> во второй половине</w:t>
      </w:r>
      <w:r>
        <w:rPr>
          <w:spacing w:val="1"/>
        </w:rPr>
        <w:t xml:space="preserve"> </w:t>
      </w:r>
      <w:r w:rsidR="000E74A4">
        <w:t>дня внеурочная деятельность реализуется по следующим направлениям:</w:t>
      </w:r>
    </w:p>
    <w:p w14:paraId="0ED8325F" w14:textId="45FE1DBE" w:rsidR="00523554" w:rsidRDefault="00523554" w:rsidP="000E74A4">
      <w:pPr>
        <w:pStyle w:val="a3"/>
        <w:numPr>
          <w:ilvl w:val="0"/>
          <w:numId w:val="322"/>
        </w:numPr>
        <w:ind w:right="400" w:hanging="647"/>
      </w:pPr>
      <w:r>
        <w:t>духовно-нравственное;</w:t>
      </w:r>
    </w:p>
    <w:p w14:paraId="17112A53" w14:textId="77777777" w:rsidR="00523554" w:rsidRDefault="00523554" w:rsidP="00523554">
      <w:pPr>
        <w:pStyle w:val="a7"/>
        <w:numPr>
          <w:ilvl w:val="0"/>
          <w:numId w:val="312"/>
        </w:numPr>
        <w:tabs>
          <w:tab w:val="left" w:pos="1629"/>
          <w:tab w:val="left" w:pos="1630"/>
        </w:tabs>
        <w:spacing w:line="322" w:lineRule="exact"/>
        <w:ind w:left="1629" w:hanging="709"/>
        <w:jc w:val="left"/>
        <w:rPr>
          <w:sz w:val="28"/>
        </w:rPr>
      </w:pPr>
      <w:r>
        <w:rPr>
          <w:sz w:val="28"/>
        </w:rPr>
        <w:t>социальное;</w:t>
      </w:r>
    </w:p>
    <w:p w14:paraId="08917465" w14:textId="77777777" w:rsidR="00523554" w:rsidRDefault="00523554" w:rsidP="00523554">
      <w:pPr>
        <w:pStyle w:val="a7"/>
        <w:numPr>
          <w:ilvl w:val="0"/>
          <w:numId w:val="312"/>
        </w:numPr>
        <w:tabs>
          <w:tab w:val="left" w:pos="1629"/>
          <w:tab w:val="left" w:pos="1630"/>
        </w:tabs>
        <w:spacing w:line="322" w:lineRule="exact"/>
        <w:ind w:left="1629" w:hanging="709"/>
        <w:jc w:val="left"/>
        <w:rPr>
          <w:sz w:val="28"/>
        </w:rPr>
      </w:pPr>
      <w:r>
        <w:rPr>
          <w:sz w:val="28"/>
        </w:rPr>
        <w:t>общеинтеллектуальное;</w:t>
      </w:r>
    </w:p>
    <w:p w14:paraId="4F2AE9AF" w14:textId="77777777" w:rsidR="00523554" w:rsidRDefault="00523554" w:rsidP="00523554">
      <w:pPr>
        <w:pStyle w:val="a7"/>
        <w:numPr>
          <w:ilvl w:val="0"/>
          <w:numId w:val="312"/>
        </w:numPr>
        <w:tabs>
          <w:tab w:val="left" w:pos="1629"/>
          <w:tab w:val="left" w:pos="1630"/>
        </w:tabs>
        <w:spacing w:line="322" w:lineRule="exact"/>
        <w:ind w:left="1629" w:hanging="709"/>
        <w:jc w:val="left"/>
        <w:rPr>
          <w:sz w:val="28"/>
        </w:rPr>
      </w:pPr>
      <w:r>
        <w:rPr>
          <w:sz w:val="28"/>
        </w:rPr>
        <w:t>спортивно-оздоровительному;</w:t>
      </w:r>
    </w:p>
    <w:p w14:paraId="3C53B1BF" w14:textId="77777777" w:rsidR="00523554" w:rsidRPr="00526031" w:rsidRDefault="00523554" w:rsidP="00523554">
      <w:pPr>
        <w:pStyle w:val="a7"/>
        <w:numPr>
          <w:ilvl w:val="0"/>
          <w:numId w:val="312"/>
        </w:numPr>
        <w:tabs>
          <w:tab w:val="left" w:pos="1629"/>
          <w:tab w:val="left" w:pos="1630"/>
        </w:tabs>
        <w:spacing w:line="322" w:lineRule="exact"/>
        <w:ind w:left="1629" w:hanging="709"/>
        <w:jc w:val="left"/>
        <w:rPr>
          <w:sz w:val="28"/>
        </w:rPr>
      </w:pPr>
      <w:r>
        <w:rPr>
          <w:sz w:val="28"/>
        </w:rPr>
        <w:t>общекультурное.</w:t>
      </w:r>
    </w:p>
    <w:p w14:paraId="71D6B7B0" w14:textId="77777777" w:rsidR="00523554" w:rsidRDefault="00523554" w:rsidP="00523554">
      <w:pPr>
        <w:rPr>
          <w:sz w:val="20"/>
        </w:rPr>
      </w:pPr>
    </w:p>
    <w:p w14:paraId="5551C9D5" w14:textId="77777777" w:rsidR="00523554" w:rsidRDefault="00523554" w:rsidP="00523554">
      <w:pPr>
        <w:pStyle w:val="a3"/>
        <w:ind w:left="212" w:right="395"/>
      </w:pPr>
      <w:r>
        <w:lastRenderedPageBreak/>
        <w:t>Обучающиеся</w:t>
      </w:r>
      <w:r>
        <w:rPr>
          <w:spacing w:val="1"/>
        </w:rPr>
        <w:t xml:space="preserve"> </w:t>
      </w:r>
      <w:r>
        <w:t>школы</w:t>
      </w:r>
      <w:r>
        <w:rPr>
          <w:spacing w:val="1"/>
        </w:rPr>
        <w:t xml:space="preserve"> </w:t>
      </w:r>
      <w:r>
        <w:t>имеют</w:t>
      </w:r>
      <w:r>
        <w:rPr>
          <w:spacing w:val="1"/>
        </w:rPr>
        <w:t xml:space="preserve"> </w:t>
      </w:r>
      <w:r>
        <w:t>возможность</w:t>
      </w:r>
      <w:r>
        <w:rPr>
          <w:spacing w:val="1"/>
        </w:rPr>
        <w:t xml:space="preserve"> </w:t>
      </w:r>
      <w:r>
        <w:t>участвовать</w:t>
      </w:r>
      <w:r>
        <w:rPr>
          <w:spacing w:val="1"/>
        </w:rPr>
        <w:t xml:space="preserve"> </w:t>
      </w:r>
      <w:proofErr w:type="gramStart"/>
      <w:r>
        <w:t>олимпиадах</w:t>
      </w:r>
      <w:proofErr w:type="gramEnd"/>
      <w:r>
        <w:t>,</w:t>
      </w:r>
      <w:r>
        <w:rPr>
          <w:spacing w:val="1"/>
        </w:rPr>
        <w:t xml:space="preserve"> </w:t>
      </w:r>
      <w:r>
        <w:t>научно-практических</w:t>
      </w:r>
      <w:r>
        <w:rPr>
          <w:spacing w:val="1"/>
        </w:rPr>
        <w:t xml:space="preserve"> </w:t>
      </w:r>
      <w:r>
        <w:t>конференциях</w:t>
      </w:r>
      <w:r>
        <w:rPr>
          <w:spacing w:val="1"/>
        </w:rPr>
        <w:t xml:space="preserve"> </w:t>
      </w:r>
      <w:r>
        <w:t>и</w:t>
      </w:r>
      <w:r>
        <w:rPr>
          <w:spacing w:val="1"/>
        </w:rPr>
        <w:t xml:space="preserve"> </w:t>
      </w:r>
      <w:r>
        <w:t>конкурсах</w:t>
      </w:r>
      <w:r>
        <w:rPr>
          <w:spacing w:val="1"/>
        </w:rPr>
        <w:t xml:space="preserve"> </w:t>
      </w:r>
      <w:r>
        <w:t>различного</w:t>
      </w:r>
      <w:r>
        <w:rPr>
          <w:spacing w:val="1"/>
        </w:rPr>
        <w:t xml:space="preserve"> </w:t>
      </w:r>
      <w:r>
        <w:t>уровня</w:t>
      </w:r>
      <w:r>
        <w:rPr>
          <w:spacing w:val="1"/>
        </w:rPr>
        <w:t xml:space="preserve"> </w:t>
      </w:r>
      <w:r>
        <w:t>и</w:t>
      </w:r>
      <w:r>
        <w:rPr>
          <w:spacing w:val="1"/>
        </w:rPr>
        <w:t xml:space="preserve"> </w:t>
      </w:r>
      <w:r>
        <w:t>направлений.</w:t>
      </w:r>
    </w:p>
    <w:p w14:paraId="3DB8C3A0" w14:textId="77777777" w:rsidR="00523554" w:rsidRDefault="00523554" w:rsidP="00854245">
      <w:pPr>
        <w:pStyle w:val="1"/>
        <w:numPr>
          <w:ilvl w:val="1"/>
          <w:numId w:val="315"/>
        </w:numPr>
        <w:tabs>
          <w:tab w:val="left" w:pos="1414"/>
        </w:tabs>
        <w:spacing w:before="72" w:line="242" w:lineRule="auto"/>
        <w:ind w:right="996"/>
      </w:pPr>
      <w:bookmarkStart w:id="8" w:name="_bookmark2"/>
      <w:bookmarkStart w:id="9" w:name="_Toc83895875"/>
      <w:bookmarkEnd w:id="8"/>
      <w:r>
        <w:t xml:space="preserve">Планируемые результаты освоения </w:t>
      </w:r>
      <w:proofErr w:type="gramStart"/>
      <w:r>
        <w:t>обучающимися</w:t>
      </w:r>
      <w:proofErr w:type="gramEnd"/>
      <w:r>
        <w:t xml:space="preserve"> основной</w:t>
      </w:r>
      <w:r>
        <w:rPr>
          <w:spacing w:val="-67"/>
        </w:rPr>
        <w:t xml:space="preserve"> </w:t>
      </w:r>
      <w:r>
        <w:t>образовательной программы</w:t>
      </w:r>
      <w:r>
        <w:rPr>
          <w:spacing w:val="-1"/>
        </w:rPr>
        <w:t xml:space="preserve"> </w:t>
      </w:r>
      <w:r>
        <w:t>среднего</w:t>
      </w:r>
      <w:r>
        <w:rPr>
          <w:spacing w:val="-1"/>
        </w:rPr>
        <w:t xml:space="preserve"> </w:t>
      </w:r>
      <w:r>
        <w:t>общего</w:t>
      </w:r>
      <w:r>
        <w:rPr>
          <w:spacing w:val="-3"/>
        </w:rPr>
        <w:t xml:space="preserve"> </w:t>
      </w:r>
      <w:r>
        <w:t>образования</w:t>
      </w:r>
      <w:bookmarkEnd w:id="9"/>
    </w:p>
    <w:p w14:paraId="7435A365" w14:textId="77777777" w:rsidR="00523554" w:rsidRDefault="00523554" w:rsidP="00523554">
      <w:pPr>
        <w:pStyle w:val="a3"/>
        <w:spacing w:before="2"/>
        <w:ind w:left="0" w:firstLine="0"/>
        <w:jc w:val="left"/>
        <w:rPr>
          <w:b/>
          <w:sz w:val="27"/>
        </w:rPr>
      </w:pPr>
    </w:p>
    <w:p w14:paraId="48CA4477" w14:textId="77777777" w:rsidR="00523554" w:rsidRDefault="00523554" w:rsidP="00523554">
      <w:pPr>
        <w:pStyle w:val="a3"/>
        <w:spacing w:line="321" w:lineRule="exact"/>
        <w:ind w:left="921" w:firstLine="0"/>
      </w:pPr>
      <w:r>
        <w:t>Выпускник</w:t>
      </w:r>
      <w:r>
        <w:rPr>
          <w:spacing w:val="-3"/>
        </w:rPr>
        <w:t xml:space="preserve"> </w:t>
      </w:r>
      <w:r>
        <w:t>школы</w:t>
      </w:r>
    </w:p>
    <w:p w14:paraId="12B15CEE" w14:textId="77777777" w:rsidR="00523554" w:rsidRDefault="00523554" w:rsidP="00523554">
      <w:pPr>
        <w:pStyle w:val="a7"/>
        <w:numPr>
          <w:ilvl w:val="0"/>
          <w:numId w:val="311"/>
        </w:numPr>
        <w:tabs>
          <w:tab w:val="left" w:pos="1699"/>
        </w:tabs>
        <w:ind w:right="397" w:firstLine="708"/>
        <w:rPr>
          <w:sz w:val="28"/>
        </w:rPr>
      </w:pPr>
      <w:r>
        <w:rPr>
          <w:sz w:val="28"/>
        </w:rPr>
        <w:t>имеет</w:t>
      </w:r>
      <w:r>
        <w:rPr>
          <w:spacing w:val="1"/>
          <w:sz w:val="28"/>
        </w:rPr>
        <w:t xml:space="preserve"> </w:t>
      </w:r>
      <w:r>
        <w:rPr>
          <w:sz w:val="28"/>
        </w:rPr>
        <w:t>высокий</w:t>
      </w:r>
      <w:r>
        <w:rPr>
          <w:spacing w:val="1"/>
          <w:sz w:val="28"/>
        </w:rPr>
        <w:t xml:space="preserve"> </w:t>
      </w:r>
      <w:r>
        <w:rPr>
          <w:sz w:val="28"/>
        </w:rPr>
        <w:t>уровень</w:t>
      </w:r>
      <w:r>
        <w:rPr>
          <w:spacing w:val="1"/>
          <w:sz w:val="28"/>
        </w:rPr>
        <w:t xml:space="preserve"> </w:t>
      </w:r>
      <w:r>
        <w:rPr>
          <w:sz w:val="28"/>
        </w:rPr>
        <w:t>профессионального,</w:t>
      </w:r>
      <w:r>
        <w:rPr>
          <w:spacing w:val="1"/>
          <w:sz w:val="28"/>
        </w:rPr>
        <w:t xml:space="preserve"> </w:t>
      </w:r>
      <w:r>
        <w:rPr>
          <w:sz w:val="28"/>
        </w:rPr>
        <w:t>личностного</w:t>
      </w:r>
      <w:r>
        <w:rPr>
          <w:spacing w:val="1"/>
          <w:sz w:val="28"/>
        </w:rPr>
        <w:t xml:space="preserve"> </w:t>
      </w:r>
      <w:r>
        <w:rPr>
          <w:sz w:val="28"/>
        </w:rPr>
        <w:t>и</w:t>
      </w:r>
      <w:r>
        <w:rPr>
          <w:spacing w:val="1"/>
          <w:sz w:val="28"/>
        </w:rPr>
        <w:t xml:space="preserve"> </w:t>
      </w:r>
      <w:r>
        <w:rPr>
          <w:sz w:val="28"/>
        </w:rPr>
        <w:t>жизненного самоопределения;</w:t>
      </w:r>
    </w:p>
    <w:p w14:paraId="3946C5D1" w14:textId="77777777" w:rsidR="00523554" w:rsidRDefault="00523554" w:rsidP="00523554">
      <w:pPr>
        <w:pStyle w:val="a7"/>
        <w:numPr>
          <w:ilvl w:val="0"/>
          <w:numId w:val="311"/>
        </w:numPr>
        <w:tabs>
          <w:tab w:val="left" w:pos="1630"/>
        </w:tabs>
        <w:ind w:right="399" w:firstLine="708"/>
        <w:rPr>
          <w:sz w:val="28"/>
        </w:rPr>
      </w:pPr>
      <w:r>
        <w:rPr>
          <w:sz w:val="28"/>
        </w:rPr>
        <w:t>при</w:t>
      </w:r>
      <w:r>
        <w:rPr>
          <w:spacing w:val="1"/>
          <w:sz w:val="28"/>
        </w:rPr>
        <w:t xml:space="preserve"> </w:t>
      </w:r>
      <w:r>
        <w:rPr>
          <w:sz w:val="28"/>
        </w:rPr>
        <w:t>оценке</w:t>
      </w:r>
      <w:r>
        <w:rPr>
          <w:spacing w:val="1"/>
          <w:sz w:val="28"/>
        </w:rPr>
        <w:t xml:space="preserve"> </w:t>
      </w:r>
      <w:r>
        <w:rPr>
          <w:sz w:val="28"/>
        </w:rPr>
        <w:t>группы</w:t>
      </w:r>
      <w:r>
        <w:rPr>
          <w:spacing w:val="1"/>
          <w:sz w:val="28"/>
        </w:rPr>
        <w:t xml:space="preserve"> </w:t>
      </w:r>
      <w:r>
        <w:rPr>
          <w:sz w:val="28"/>
        </w:rPr>
        <w:t>предметных,</w:t>
      </w:r>
      <w:r>
        <w:rPr>
          <w:spacing w:val="1"/>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личностных</w:t>
      </w:r>
      <w:r>
        <w:rPr>
          <w:spacing w:val="1"/>
          <w:sz w:val="28"/>
        </w:rPr>
        <w:t xml:space="preserve"> </w:t>
      </w:r>
      <w:r>
        <w:rPr>
          <w:sz w:val="28"/>
        </w:rPr>
        <w:t>результатов</w:t>
      </w:r>
      <w:r>
        <w:rPr>
          <w:spacing w:val="-1"/>
          <w:sz w:val="28"/>
        </w:rPr>
        <w:t xml:space="preserve"> </w:t>
      </w:r>
      <w:r>
        <w:rPr>
          <w:sz w:val="28"/>
        </w:rPr>
        <w:t>выпускника</w:t>
      </w:r>
      <w:r>
        <w:rPr>
          <w:spacing w:val="68"/>
          <w:sz w:val="28"/>
        </w:rPr>
        <w:t xml:space="preserve"> </w:t>
      </w:r>
      <w:r>
        <w:rPr>
          <w:sz w:val="28"/>
        </w:rPr>
        <w:t>оцениваются</w:t>
      </w:r>
      <w:r>
        <w:rPr>
          <w:spacing w:val="-1"/>
          <w:sz w:val="28"/>
        </w:rPr>
        <w:t xml:space="preserve"> </w:t>
      </w:r>
      <w:r>
        <w:rPr>
          <w:sz w:val="28"/>
        </w:rPr>
        <w:t>три</w:t>
      </w:r>
      <w:r>
        <w:rPr>
          <w:spacing w:val="-4"/>
          <w:sz w:val="28"/>
        </w:rPr>
        <w:t xml:space="preserve"> </w:t>
      </w:r>
      <w:r>
        <w:rPr>
          <w:sz w:val="28"/>
        </w:rPr>
        <w:t>основных</w:t>
      </w:r>
      <w:r>
        <w:rPr>
          <w:spacing w:val="1"/>
          <w:sz w:val="28"/>
        </w:rPr>
        <w:t xml:space="preserve"> </w:t>
      </w:r>
      <w:r>
        <w:rPr>
          <w:sz w:val="28"/>
        </w:rPr>
        <w:t>компонента:</w:t>
      </w:r>
    </w:p>
    <w:p w14:paraId="6B1FB4F8" w14:textId="77777777" w:rsidR="00523554" w:rsidRDefault="00523554" w:rsidP="00523554">
      <w:pPr>
        <w:pStyle w:val="a7"/>
        <w:numPr>
          <w:ilvl w:val="0"/>
          <w:numId w:val="312"/>
        </w:numPr>
        <w:tabs>
          <w:tab w:val="left" w:pos="1630"/>
        </w:tabs>
        <w:spacing w:line="242" w:lineRule="auto"/>
        <w:ind w:right="393" w:firstLine="708"/>
        <w:rPr>
          <w:sz w:val="28"/>
        </w:rPr>
      </w:pPr>
      <w:r>
        <w:rPr>
          <w:sz w:val="28"/>
        </w:rPr>
        <w:t>знаниевый</w:t>
      </w:r>
      <w:r>
        <w:rPr>
          <w:spacing w:val="1"/>
          <w:sz w:val="28"/>
        </w:rPr>
        <w:t xml:space="preserve"> </w:t>
      </w:r>
      <w:r>
        <w:rPr>
          <w:sz w:val="28"/>
        </w:rPr>
        <w:t>-</w:t>
      </w:r>
      <w:r>
        <w:rPr>
          <w:spacing w:val="1"/>
          <w:sz w:val="28"/>
        </w:rPr>
        <w:t xml:space="preserve"> </w:t>
      </w:r>
      <w:r>
        <w:rPr>
          <w:sz w:val="28"/>
        </w:rPr>
        <w:t>овладение</w:t>
      </w:r>
      <w:r>
        <w:rPr>
          <w:spacing w:val="1"/>
          <w:sz w:val="28"/>
        </w:rPr>
        <w:t xml:space="preserve"> </w:t>
      </w:r>
      <w:r>
        <w:rPr>
          <w:sz w:val="28"/>
        </w:rPr>
        <w:t>определённым</w:t>
      </w:r>
      <w:r>
        <w:rPr>
          <w:spacing w:val="1"/>
          <w:sz w:val="28"/>
        </w:rPr>
        <w:t xml:space="preserve"> </w:t>
      </w:r>
      <w:r>
        <w:rPr>
          <w:sz w:val="28"/>
        </w:rPr>
        <w:t>набором</w:t>
      </w:r>
      <w:r>
        <w:rPr>
          <w:spacing w:val="1"/>
          <w:sz w:val="28"/>
        </w:rPr>
        <w:t xml:space="preserve"> </w:t>
      </w:r>
      <w:r>
        <w:rPr>
          <w:sz w:val="28"/>
        </w:rPr>
        <w:t>знаний,</w:t>
      </w:r>
      <w:r>
        <w:rPr>
          <w:spacing w:val="1"/>
          <w:sz w:val="28"/>
        </w:rPr>
        <w:t xml:space="preserve"> </w:t>
      </w:r>
      <w:r>
        <w:rPr>
          <w:sz w:val="28"/>
        </w:rPr>
        <w:t>необходимых для успешного продолжения обучения;</w:t>
      </w:r>
    </w:p>
    <w:p w14:paraId="3A6E8A53" w14:textId="77777777" w:rsidR="00523554" w:rsidRDefault="00523554" w:rsidP="00523554">
      <w:pPr>
        <w:pStyle w:val="a7"/>
        <w:numPr>
          <w:ilvl w:val="0"/>
          <w:numId w:val="312"/>
        </w:numPr>
        <w:tabs>
          <w:tab w:val="left" w:pos="1630"/>
        </w:tabs>
        <w:ind w:right="396" w:firstLine="708"/>
        <w:rPr>
          <w:sz w:val="28"/>
        </w:rPr>
      </w:pPr>
      <w:r>
        <w:rPr>
          <w:sz w:val="28"/>
        </w:rPr>
        <w:t>деятельностный</w:t>
      </w:r>
      <w:r>
        <w:rPr>
          <w:spacing w:val="1"/>
          <w:sz w:val="28"/>
        </w:rPr>
        <w:t xml:space="preserve"> </w:t>
      </w:r>
      <w:r>
        <w:rPr>
          <w:sz w:val="28"/>
        </w:rPr>
        <w:t>-</w:t>
      </w:r>
      <w:r>
        <w:rPr>
          <w:spacing w:val="1"/>
          <w:sz w:val="28"/>
        </w:rPr>
        <w:t xml:space="preserve"> </w:t>
      </w:r>
      <w:r>
        <w:rPr>
          <w:sz w:val="28"/>
        </w:rPr>
        <w:t>владение</w:t>
      </w:r>
      <w:r>
        <w:rPr>
          <w:spacing w:val="1"/>
          <w:sz w:val="28"/>
        </w:rPr>
        <w:t xml:space="preserve"> </w:t>
      </w:r>
      <w:r>
        <w:rPr>
          <w:sz w:val="28"/>
        </w:rPr>
        <w:t>способом</w:t>
      </w:r>
      <w:r>
        <w:rPr>
          <w:spacing w:val="1"/>
          <w:sz w:val="28"/>
        </w:rPr>
        <w:t xml:space="preserve"> </w:t>
      </w:r>
      <w:r>
        <w:rPr>
          <w:sz w:val="28"/>
        </w:rPr>
        <w:t>деятельности,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формирование</w:t>
      </w:r>
      <w:r>
        <w:rPr>
          <w:spacing w:val="1"/>
          <w:sz w:val="28"/>
        </w:rPr>
        <w:t xml:space="preserve"> </w:t>
      </w:r>
      <w:r>
        <w:rPr>
          <w:sz w:val="28"/>
        </w:rPr>
        <w:t>собственных</w:t>
      </w:r>
      <w:r>
        <w:rPr>
          <w:spacing w:val="1"/>
          <w:sz w:val="28"/>
        </w:rPr>
        <w:t xml:space="preserve"> </w:t>
      </w:r>
      <w:r>
        <w:rPr>
          <w:sz w:val="28"/>
        </w:rPr>
        <w:t>способов</w:t>
      </w:r>
      <w:r>
        <w:rPr>
          <w:spacing w:val="1"/>
          <w:sz w:val="28"/>
        </w:rPr>
        <w:t xml:space="preserve"> </w:t>
      </w:r>
      <w:r>
        <w:rPr>
          <w:sz w:val="28"/>
        </w:rPr>
        <w:t>деятельности</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конкретными</w:t>
      </w:r>
      <w:r>
        <w:rPr>
          <w:spacing w:val="-1"/>
          <w:sz w:val="28"/>
        </w:rPr>
        <w:t xml:space="preserve"> </w:t>
      </w:r>
      <w:r>
        <w:rPr>
          <w:sz w:val="28"/>
        </w:rPr>
        <w:t>ситуациями</w:t>
      </w:r>
      <w:r>
        <w:rPr>
          <w:spacing w:val="-2"/>
          <w:sz w:val="28"/>
        </w:rPr>
        <w:t xml:space="preserve"> </w:t>
      </w:r>
      <w:r>
        <w:rPr>
          <w:sz w:val="28"/>
        </w:rPr>
        <w:t>и задачами;</w:t>
      </w:r>
    </w:p>
    <w:p w14:paraId="3DBD7249" w14:textId="77777777" w:rsidR="00523554" w:rsidRDefault="00523554" w:rsidP="00523554">
      <w:pPr>
        <w:pStyle w:val="a7"/>
        <w:numPr>
          <w:ilvl w:val="0"/>
          <w:numId w:val="312"/>
        </w:numPr>
        <w:tabs>
          <w:tab w:val="left" w:pos="1630"/>
        </w:tabs>
        <w:ind w:right="393" w:firstLine="708"/>
        <w:rPr>
          <w:sz w:val="28"/>
        </w:rPr>
      </w:pPr>
      <w:proofErr w:type="gramStart"/>
      <w:r>
        <w:rPr>
          <w:sz w:val="28"/>
        </w:rPr>
        <w:t>мотивационный</w:t>
      </w:r>
      <w:proofErr w:type="gramEnd"/>
      <w:r>
        <w:rPr>
          <w:sz w:val="28"/>
        </w:rPr>
        <w:t xml:space="preserve"> - способность ставить и удерживать цель, волевая</w:t>
      </w:r>
      <w:r>
        <w:rPr>
          <w:spacing w:val="1"/>
          <w:sz w:val="28"/>
        </w:rPr>
        <w:t xml:space="preserve"> </w:t>
      </w:r>
      <w:r>
        <w:rPr>
          <w:sz w:val="28"/>
        </w:rPr>
        <w:t>характеристика,</w:t>
      </w:r>
      <w:r>
        <w:rPr>
          <w:spacing w:val="1"/>
          <w:sz w:val="28"/>
        </w:rPr>
        <w:t xml:space="preserve"> </w:t>
      </w:r>
      <w:r>
        <w:rPr>
          <w:sz w:val="28"/>
        </w:rPr>
        <w:t>позволяющая</w:t>
      </w:r>
      <w:r>
        <w:rPr>
          <w:spacing w:val="1"/>
          <w:sz w:val="28"/>
        </w:rPr>
        <w:t xml:space="preserve"> </w:t>
      </w:r>
      <w:r>
        <w:rPr>
          <w:sz w:val="28"/>
        </w:rPr>
        <w:t>начинать</w:t>
      </w:r>
      <w:r>
        <w:rPr>
          <w:spacing w:val="1"/>
          <w:sz w:val="28"/>
        </w:rPr>
        <w:t xml:space="preserve"> </w:t>
      </w:r>
      <w:r>
        <w:rPr>
          <w:sz w:val="28"/>
        </w:rPr>
        <w:t>действовать</w:t>
      </w:r>
      <w:r>
        <w:rPr>
          <w:spacing w:val="1"/>
          <w:sz w:val="28"/>
        </w:rPr>
        <w:t xml:space="preserve"> </w:t>
      </w:r>
      <w:r>
        <w:rPr>
          <w:sz w:val="28"/>
        </w:rPr>
        <w:t>и</w:t>
      </w:r>
      <w:r>
        <w:rPr>
          <w:spacing w:val="1"/>
          <w:sz w:val="28"/>
        </w:rPr>
        <w:t xml:space="preserve"> </w:t>
      </w:r>
      <w:r>
        <w:rPr>
          <w:sz w:val="28"/>
        </w:rPr>
        <w:t>стремиться</w:t>
      </w:r>
      <w:r>
        <w:rPr>
          <w:spacing w:val="71"/>
          <w:sz w:val="28"/>
        </w:rPr>
        <w:t xml:space="preserve"> </w:t>
      </w:r>
      <w:r>
        <w:rPr>
          <w:sz w:val="28"/>
        </w:rPr>
        <w:t>к</w:t>
      </w:r>
      <w:r>
        <w:rPr>
          <w:spacing w:val="1"/>
          <w:sz w:val="28"/>
        </w:rPr>
        <w:t xml:space="preserve"> </w:t>
      </w:r>
      <w:r>
        <w:rPr>
          <w:sz w:val="28"/>
        </w:rPr>
        <w:t>достижению</w:t>
      </w:r>
      <w:r>
        <w:rPr>
          <w:spacing w:val="-2"/>
          <w:sz w:val="28"/>
        </w:rPr>
        <w:t xml:space="preserve"> </w:t>
      </w:r>
      <w:r>
        <w:rPr>
          <w:sz w:val="28"/>
        </w:rPr>
        <w:t>цели корректировать</w:t>
      </w:r>
      <w:r>
        <w:rPr>
          <w:spacing w:val="-1"/>
          <w:sz w:val="28"/>
        </w:rPr>
        <w:t xml:space="preserve"> </w:t>
      </w:r>
      <w:r>
        <w:rPr>
          <w:sz w:val="28"/>
        </w:rPr>
        <w:t>её.</w:t>
      </w:r>
    </w:p>
    <w:p w14:paraId="27D63615" w14:textId="77777777" w:rsidR="00523554" w:rsidRDefault="00523554" w:rsidP="00523554">
      <w:pPr>
        <w:pStyle w:val="a3"/>
        <w:spacing w:before="4"/>
        <w:ind w:left="0" w:firstLine="0"/>
        <w:jc w:val="left"/>
        <w:rPr>
          <w:sz w:val="27"/>
        </w:rPr>
      </w:pPr>
    </w:p>
    <w:p w14:paraId="5FE59C1E" w14:textId="77777777" w:rsidR="00523554" w:rsidRDefault="00523554" w:rsidP="00523554">
      <w:pPr>
        <w:pStyle w:val="a3"/>
        <w:ind w:left="212" w:right="388"/>
      </w:pPr>
      <w:r>
        <w:t>Согласно</w:t>
      </w:r>
      <w:r>
        <w:rPr>
          <w:spacing w:val="-12"/>
        </w:rPr>
        <w:t xml:space="preserve"> </w:t>
      </w:r>
      <w:r>
        <w:t>требованиям</w:t>
      </w:r>
      <w:r>
        <w:rPr>
          <w:spacing w:val="-13"/>
        </w:rPr>
        <w:t xml:space="preserve"> </w:t>
      </w:r>
      <w:r>
        <w:t>ФГОС</w:t>
      </w:r>
      <w:r>
        <w:rPr>
          <w:spacing w:val="-12"/>
        </w:rPr>
        <w:t xml:space="preserve"> </w:t>
      </w:r>
      <w:r>
        <w:t>СОО</w:t>
      </w:r>
      <w:r>
        <w:rPr>
          <w:spacing w:val="-12"/>
        </w:rPr>
        <w:t xml:space="preserve"> </w:t>
      </w:r>
      <w:r>
        <w:t>планируемые</w:t>
      </w:r>
      <w:r>
        <w:rPr>
          <w:spacing w:val="-12"/>
        </w:rPr>
        <w:t xml:space="preserve"> </w:t>
      </w:r>
      <w:r>
        <w:t>результаты</w:t>
      </w:r>
      <w:r>
        <w:rPr>
          <w:spacing w:val="-12"/>
        </w:rPr>
        <w:t xml:space="preserve"> </w:t>
      </w:r>
      <w:r>
        <w:t>определены</w:t>
      </w:r>
      <w:r>
        <w:rPr>
          <w:spacing w:val="-11"/>
        </w:rPr>
        <w:t xml:space="preserve"> </w:t>
      </w:r>
      <w:r>
        <w:t>в</w:t>
      </w:r>
      <w:r>
        <w:rPr>
          <w:spacing w:val="-68"/>
        </w:rPr>
        <w:t xml:space="preserve"> </w:t>
      </w:r>
      <w:r>
        <w:rPr>
          <w:spacing w:val="-1"/>
        </w:rPr>
        <w:t>три</w:t>
      </w:r>
      <w:r>
        <w:rPr>
          <w:spacing w:val="-5"/>
        </w:rPr>
        <w:t xml:space="preserve"> </w:t>
      </w:r>
      <w:r>
        <w:rPr>
          <w:spacing w:val="-1"/>
        </w:rPr>
        <w:t>группы:</w:t>
      </w:r>
      <w:r>
        <w:rPr>
          <w:spacing w:val="-5"/>
        </w:rPr>
        <w:t xml:space="preserve"> </w:t>
      </w:r>
      <w:r>
        <w:rPr>
          <w:spacing w:val="-1"/>
        </w:rPr>
        <w:t>личностные,</w:t>
      </w:r>
      <w:r>
        <w:rPr>
          <w:spacing w:val="-7"/>
        </w:rPr>
        <w:t xml:space="preserve"> </w:t>
      </w:r>
      <w:r>
        <w:rPr>
          <w:spacing w:val="-1"/>
        </w:rPr>
        <w:t>метапредметные,</w:t>
      </w:r>
      <w:r>
        <w:rPr>
          <w:spacing w:val="-6"/>
        </w:rPr>
        <w:t xml:space="preserve"> </w:t>
      </w:r>
      <w:r>
        <w:t>предметные.</w:t>
      </w:r>
      <w:r>
        <w:rPr>
          <w:spacing w:val="-5"/>
        </w:rPr>
        <w:t xml:space="preserve"> </w:t>
      </w:r>
      <w:r>
        <w:t>Предметные</w:t>
      </w:r>
      <w:r>
        <w:rPr>
          <w:spacing w:val="-6"/>
        </w:rPr>
        <w:t xml:space="preserve"> </w:t>
      </w:r>
      <w:r>
        <w:t>результаты</w:t>
      </w:r>
      <w:r>
        <w:rPr>
          <w:spacing w:val="-67"/>
        </w:rPr>
        <w:t xml:space="preserve"> </w:t>
      </w:r>
      <w:r>
        <w:t>представлены двумя группами «Выпускник научится» и «Выпускник получит</w:t>
      </w:r>
      <w:r>
        <w:rPr>
          <w:spacing w:val="1"/>
        </w:rPr>
        <w:t xml:space="preserve"> </w:t>
      </w:r>
      <w:r>
        <w:t>возможность</w:t>
      </w:r>
      <w:r>
        <w:rPr>
          <w:spacing w:val="1"/>
        </w:rPr>
        <w:t xml:space="preserve"> </w:t>
      </w:r>
      <w:r>
        <w:t>научиться»</w:t>
      </w:r>
      <w:r>
        <w:rPr>
          <w:spacing w:val="1"/>
        </w:rPr>
        <w:t xml:space="preserve"> </w:t>
      </w:r>
      <w:r>
        <w:t>как</w:t>
      </w:r>
      <w:r>
        <w:rPr>
          <w:spacing w:val="1"/>
        </w:rPr>
        <w:t xml:space="preserve"> </w:t>
      </w:r>
      <w:r>
        <w:t>на</w:t>
      </w:r>
      <w:r>
        <w:rPr>
          <w:spacing w:val="1"/>
        </w:rPr>
        <w:t xml:space="preserve"> </w:t>
      </w:r>
      <w:r>
        <w:t>базовом,</w:t>
      </w:r>
      <w:r>
        <w:rPr>
          <w:spacing w:val="1"/>
        </w:rPr>
        <w:t xml:space="preserve"> </w:t>
      </w:r>
      <w:r>
        <w:t>так</w:t>
      </w:r>
      <w:r>
        <w:rPr>
          <w:spacing w:val="1"/>
        </w:rPr>
        <w:t xml:space="preserve"> </w:t>
      </w:r>
      <w:r>
        <w:t>и</w:t>
      </w:r>
      <w:r>
        <w:rPr>
          <w:spacing w:val="1"/>
        </w:rPr>
        <w:t xml:space="preserve"> </w:t>
      </w:r>
      <w:r>
        <w:t>на</w:t>
      </w:r>
      <w:r>
        <w:rPr>
          <w:spacing w:val="1"/>
        </w:rPr>
        <w:t xml:space="preserve"> </w:t>
      </w:r>
      <w:r>
        <w:t>углубленном</w:t>
      </w:r>
      <w:r>
        <w:rPr>
          <w:spacing w:val="1"/>
        </w:rPr>
        <w:t xml:space="preserve"> </w:t>
      </w:r>
      <w:r>
        <w:t>уровне.</w:t>
      </w:r>
      <w:r>
        <w:rPr>
          <w:spacing w:val="1"/>
        </w:rPr>
        <w:t xml:space="preserve"> </w:t>
      </w:r>
      <w:r>
        <w:t>Достижение</w:t>
      </w:r>
      <w:r>
        <w:rPr>
          <w:spacing w:val="1"/>
        </w:rPr>
        <w:t xml:space="preserve"> </w:t>
      </w:r>
      <w:proofErr w:type="gramStart"/>
      <w:r>
        <w:t>обучающимися</w:t>
      </w:r>
      <w:proofErr w:type="gramEnd"/>
      <w:r>
        <w:rPr>
          <w:spacing w:val="1"/>
        </w:rPr>
        <w:t xml:space="preserve"> </w:t>
      </w:r>
      <w:r>
        <w:t>планируемых</w:t>
      </w:r>
      <w:r>
        <w:rPr>
          <w:spacing w:val="1"/>
        </w:rPr>
        <w:t xml:space="preserve"> </w:t>
      </w:r>
      <w:r>
        <w:t>результатов</w:t>
      </w:r>
      <w:r>
        <w:rPr>
          <w:spacing w:val="1"/>
        </w:rPr>
        <w:t xml:space="preserve"> </w:t>
      </w:r>
      <w:r>
        <w:t>освоения</w:t>
      </w:r>
      <w:r>
        <w:rPr>
          <w:spacing w:val="1"/>
        </w:rPr>
        <w:t xml:space="preserve"> </w:t>
      </w:r>
      <w:r>
        <w:t>основной</w:t>
      </w:r>
      <w:r>
        <w:rPr>
          <w:spacing w:val="-67"/>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определяется</w:t>
      </w:r>
      <w:r>
        <w:rPr>
          <w:spacing w:val="1"/>
        </w:rPr>
        <w:t xml:space="preserve"> </w:t>
      </w:r>
      <w:r>
        <w:t>по</w:t>
      </w:r>
      <w:r>
        <w:rPr>
          <w:spacing w:val="1"/>
        </w:rPr>
        <w:t xml:space="preserve"> </w:t>
      </w:r>
      <w:r>
        <w:t>завершении</w:t>
      </w:r>
      <w:r>
        <w:rPr>
          <w:spacing w:val="-11"/>
        </w:rPr>
        <w:t xml:space="preserve"> </w:t>
      </w:r>
      <w:r>
        <w:t>обучения.</w:t>
      </w:r>
    </w:p>
    <w:p w14:paraId="06A31899" w14:textId="77777777" w:rsidR="00523554" w:rsidRDefault="00523554" w:rsidP="00523554">
      <w:pPr>
        <w:pStyle w:val="a3"/>
        <w:spacing w:before="5"/>
        <w:ind w:left="0" w:firstLine="0"/>
        <w:jc w:val="left"/>
      </w:pPr>
    </w:p>
    <w:p w14:paraId="39F35610" w14:textId="77777777" w:rsidR="00523554" w:rsidRDefault="00523554" w:rsidP="00854245">
      <w:pPr>
        <w:pStyle w:val="1"/>
        <w:numPr>
          <w:ilvl w:val="2"/>
          <w:numId w:val="315"/>
        </w:numPr>
        <w:tabs>
          <w:tab w:val="left" w:pos="1622"/>
        </w:tabs>
      </w:pPr>
      <w:bookmarkStart w:id="10" w:name="_bookmark3"/>
      <w:bookmarkStart w:id="11" w:name="_Toc83895876"/>
      <w:bookmarkEnd w:id="10"/>
      <w:r>
        <w:t>Планируемые</w:t>
      </w:r>
      <w:r>
        <w:rPr>
          <w:spacing w:val="-5"/>
        </w:rPr>
        <w:t xml:space="preserve"> </w:t>
      </w:r>
      <w:r>
        <w:t>личностные</w:t>
      </w:r>
      <w:r>
        <w:rPr>
          <w:spacing w:val="-5"/>
        </w:rPr>
        <w:t xml:space="preserve"> </w:t>
      </w:r>
      <w:r>
        <w:t>результаты</w:t>
      </w:r>
      <w:r>
        <w:rPr>
          <w:spacing w:val="-5"/>
        </w:rPr>
        <w:t xml:space="preserve"> </w:t>
      </w:r>
      <w:r>
        <w:t>освоения</w:t>
      </w:r>
      <w:r>
        <w:rPr>
          <w:spacing w:val="-7"/>
        </w:rPr>
        <w:t xml:space="preserve"> </w:t>
      </w:r>
      <w:r>
        <w:t>ООП</w:t>
      </w:r>
      <w:bookmarkEnd w:id="11"/>
    </w:p>
    <w:p w14:paraId="47396B4B" w14:textId="77777777" w:rsidR="00523554" w:rsidRDefault="00523554" w:rsidP="00523554">
      <w:pPr>
        <w:pStyle w:val="a3"/>
        <w:spacing w:before="1"/>
        <w:ind w:left="0" w:firstLine="0"/>
        <w:jc w:val="left"/>
        <w:rPr>
          <w:b/>
        </w:rPr>
      </w:pPr>
      <w:r>
        <w:rPr>
          <w:b/>
        </w:rPr>
        <w:t>Личностные</w:t>
      </w:r>
      <w:r>
        <w:rPr>
          <w:b/>
          <w:spacing w:val="1"/>
        </w:rPr>
        <w:t xml:space="preserve"> </w:t>
      </w:r>
      <w:r>
        <w:rPr>
          <w:b/>
        </w:rPr>
        <w:t>результаты</w:t>
      </w:r>
      <w:r>
        <w:rPr>
          <w:b/>
          <w:spacing w:val="1"/>
        </w:rPr>
        <w:t xml:space="preserve"> </w:t>
      </w:r>
      <w:r>
        <w:rPr>
          <w:b/>
        </w:rPr>
        <w:t>в</w:t>
      </w:r>
      <w:r>
        <w:rPr>
          <w:b/>
          <w:spacing w:val="1"/>
        </w:rPr>
        <w:t xml:space="preserve"> </w:t>
      </w:r>
      <w:r>
        <w:rPr>
          <w:b/>
        </w:rPr>
        <w:t>сфере</w:t>
      </w:r>
      <w:r>
        <w:rPr>
          <w:b/>
          <w:spacing w:val="1"/>
        </w:rPr>
        <w:t xml:space="preserve"> </w:t>
      </w:r>
      <w:r>
        <w:rPr>
          <w:b/>
        </w:rPr>
        <w:t>отношений</w:t>
      </w:r>
      <w:r>
        <w:rPr>
          <w:b/>
          <w:spacing w:val="1"/>
        </w:rPr>
        <w:t xml:space="preserve"> </w:t>
      </w:r>
      <w:r>
        <w:rPr>
          <w:b/>
        </w:rPr>
        <w:t>обучающихся к себе, к своему здоровью, к познанию</w:t>
      </w:r>
      <w:r>
        <w:rPr>
          <w:b/>
          <w:spacing w:val="1"/>
        </w:rPr>
        <w:t xml:space="preserve"> </w:t>
      </w:r>
      <w:r>
        <w:rPr>
          <w:b/>
        </w:rPr>
        <w:t>себя:</w:t>
      </w:r>
    </w:p>
    <w:p w14:paraId="00D60107" w14:textId="77777777" w:rsidR="00523554" w:rsidRPr="004D329F" w:rsidRDefault="00523554" w:rsidP="00523554">
      <w:pPr>
        <w:pStyle w:val="TableParagraph"/>
        <w:numPr>
          <w:ilvl w:val="0"/>
          <w:numId w:val="317"/>
        </w:numPr>
        <w:spacing w:before="1"/>
        <w:ind w:left="0" w:right="92" w:firstLine="0"/>
        <w:jc w:val="both"/>
        <w:rPr>
          <w:b/>
        </w:rPr>
      </w:pPr>
      <w:r>
        <w:rPr>
          <w:sz w:val="28"/>
        </w:rPr>
        <w:t>ориентация</w:t>
      </w:r>
      <w:r w:rsidRPr="00E052A9">
        <w:rPr>
          <w:spacing w:val="17"/>
          <w:sz w:val="28"/>
        </w:rPr>
        <w:t xml:space="preserve"> </w:t>
      </w:r>
      <w:proofErr w:type="gramStart"/>
      <w:r>
        <w:rPr>
          <w:sz w:val="28"/>
        </w:rPr>
        <w:t>обучающихся</w:t>
      </w:r>
      <w:proofErr w:type="gramEnd"/>
      <w:r w:rsidRPr="00E052A9">
        <w:rPr>
          <w:spacing w:val="17"/>
          <w:sz w:val="28"/>
        </w:rPr>
        <w:t xml:space="preserve"> </w:t>
      </w:r>
      <w:r>
        <w:rPr>
          <w:sz w:val="28"/>
        </w:rPr>
        <w:t>на</w:t>
      </w:r>
      <w:r w:rsidRPr="00E052A9">
        <w:rPr>
          <w:spacing w:val="16"/>
          <w:sz w:val="28"/>
        </w:rPr>
        <w:t xml:space="preserve"> </w:t>
      </w:r>
      <w:r>
        <w:rPr>
          <w:sz w:val="28"/>
        </w:rPr>
        <w:t>достижение</w:t>
      </w:r>
      <w:r w:rsidRPr="00E052A9">
        <w:rPr>
          <w:spacing w:val="20"/>
          <w:sz w:val="28"/>
        </w:rPr>
        <w:t xml:space="preserve"> </w:t>
      </w:r>
      <w:r>
        <w:rPr>
          <w:sz w:val="28"/>
        </w:rPr>
        <w:t>личного</w:t>
      </w:r>
      <w:r w:rsidRPr="00E052A9">
        <w:rPr>
          <w:spacing w:val="19"/>
          <w:sz w:val="28"/>
        </w:rPr>
        <w:t xml:space="preserve"> </w:t>
      </w:r>
      <w:r>
        <w:rPr>
          <w:sz w:val="28"/>
        </w:rPr>
        <w:t>счастья,</w:t>
      </w:r>
      <w:r w:rsidRPr="00E052A9">
        <w:rPr>
          <w:spacing w:val="-67"/>
          <w:sz w:val="28"/>
        </w:rPr>
        <w:t xml:space="preserve"> </w:t>
      </w:r>
      <w:r>
        <w:rPr>
          <w:sz w:val="28"/>
        </w:rPr>
        <w:t>инициативность,</w:t>
      </w:r>
      <w:r w:rsidRPr="00E052A9">
        <w:rPr>
          <w:spacing w:val="-4"/>
          <w:sz w:val="28"/>
        </w:rPr>
        <w:t xml:space="preserve"> </w:t>
      </w:r>
      <w:r>
        <w:rPr>
          <w:sz w:val="28"/>
        </w:rPr>
        <w:t>креативность,</w:t>
      </w:r>
      <w:r w:rsidRPr="00E052A9">
        <w:rPr>
          <w:spacing w:val="-3"/>
          <w:sz w:val="28"/>
        </w:rPr>
        <w:t xml:space="preserve"> </w:t>
      </w:r>
      <w:r>
        <w:rPr>
          <w:sz w:val="28"/>
        </w:rPr>
        <w:t>готовность</w:t>
      </w:r>
      <w:r w:rsidRPr="00E052A9">
        <w:rPr>
          <w:spacing w:val="-4"/>
          <w:sz w:val="28"/>
        </w:rPr>
        <w:t xml:space="preserve"> </w:t>
      </w:r>
      <w:r>
        <w:rPr>
          <w:sz w:val="28"/>
        </w:rPr>
        <w:t>и</w:t>
      </w:r>
      <w:r w:rsidRPr="00E052A9">
        <w:rPr>
          <w:spacing w:val="-2"/>
          <w:sz w:val="28"/>
        </w:rPr>
        <w:t xml:space="preserve"> </w:t>
      </w:r>
      <w:r>
        <w:rPr>
          <w:sz w:val="28"/>
        </w:rPr>
        <w:t>способность</w:t>
      </w:r>
      <w:r w:rsidRPr="00E052A9">
        <w:rPr>
          <w:spacing w:val="-4"/>
          <w:sz w:val="28"/>
        </w:rPr>
        <w:t xml:space="preserve"> </w:t>
      </w:r>
      <w:r>
        <w:rPr>
          <w:sz w:val="28"/>
        </w:rPr>
        <w:t>к личностному</w:t>
      </w:r>
      <w:r w:rsidRPr="00E052A9">
        <w:rPr>
          <w:spacing w:val="-7"/>
          <w:sz w:val="28"/>
        </w:rPr>
        <w:t xml:space="preserve"> </w:t>
      </w:r>
      <w:r>
        <w:rPr>
          <w:sz w:val="28"/>
        </w:rPr>
        <w:t>самоопределению;</w:t>
      </w:r>
    </w:p>
    <w:p w14:paraId="2CF228C9" w14:textId="77777777" w:rsidR="00523554" w:rsidRPr="004D329F" w:rsidRDefault="00523554" w:rsidP="00523554">
      <w:pPr>
        <w:pStyle w:val="TableParagraph"/>
        <w:numPr>
          <w:ilvl w:val="0"/>
          <w:numId w:val="317"/>
        </w:numPr>
        <w:spacing w:before="1"/>
        <w:ind w:left="0" w:right="92" w:firstLine="0"/>
        <w:jc w:val="both"/>
        <w:rPr>
          <w:b/>
        </w:rPr>
      </w:pPr>
      <w:r w:rsidRPr="004D329F">
        <w:rPr>
          <w:sz w:val="28"/>
        </w:rPr>
        <w:t>готовность</w:t>
      </w:r>
      <w:r w:rsidRPr="004D329F">
        <w:rPr>
          <w:sz w:val="28"/>
        </w:rPr>
        <w:tab/>
        <w:t>и</w:t>
      </w:r>
      <w:r w:rsidRPr="004D329F">
        <w:rPr>
          <w:sz w:val="28"/>
        </w:rPr>
        <w:tab/>
        <w:t>способность</w:t>
      </w:r>
      <w:r w:rsidRPr="004D329F">
        <w:rPr>
          <w:sz w:val="28"/>
        </w:rPr>
        <w:tab/>
        <w:t>обеспечить</w:t>
      </w:r>
      <w:r w:rsidRPr="004D329F">
        <w:rPr>
          <w:sz w:val="28"/>
        </w:rPr>
        <w:tab/>
        <w:t>себе</w:t>
      </w:r>
      <w:r w:rsidRPr="004D329F">
        <w:rPr>
          <w:sz w:val="28"/>
        </w:rPr>
        <w:tab/>
        <w:t>и</w:t>
      </w:r>
      <w:r w:rsidRPr="004D329F">
        <w:rPr>
          <w:sz w:val="28"/>
        </w:rPr>
        <w:tab/>
      </w:r>
      <w:r w:rsidRPr="004D329F">
        <w:rPr>
          <w:spacing w:val="-2"/>
          <w:sz w:val="28"/>
        </w:rPr>
        <w:t>своим</w:t>
      </w:r>
      <w:r w:rsidRPr="004D329F">
        <w:rPr>
          <w:spacing w:val="-67"/>
          <w:sz w:val="28"/>
        </w:rPr>
        <w:t xml:space="preserve"> </w:t>
      </w:r>
      <w:r w:rsidRPr="004D329F">
        <w:rPr>
          <w:sz w:val="28"/>
        </w:rPr>
        <w:t>близким</w:t>
      </w:r>
      <w:r w:rsidRPr="004D329F">
        <w:rPr>
          <w:spacing w:val="5"/>
          <w:sz w:val="28"/>
        </w:rPr>
        <w:t xml:space="preserve"> </w:t>
      </w:r>
      <w:r w:rsidRPr="004D329F">
        <w:rPr>
          <w:sz w:val="28"/>
        </w:rPr>
        <w:t>достойную</w:t>
      </w:r>
      <w:r w:rsidRPr="004D329F">
        <w:rPr>
          <w:spacing w:val="6"/>
          <w:sz w:val="28"/>
        </w:rPr>
        <w:t xml:space="preserve"> </w:t>
      </w:r>
      <w:r w:rsidRPr="004D329F">
        <w:rPr>
          <w:sz w:val="28"/>
        </w:rPr>
        <w:t>жизнь</w:t>
      </w:r>
      <w:r w:rsidRPr="004D329F">
        <w:rPr>
          <w:spacing w:val="6"/>
          <w:sz w:val="28"/>
        </w:rPr>
        <w:t xml:space="preserve"> </w:t>
      </w:r>
      <w:r w:rsidRPr="004D329F">
        <w:rPr>
          <w:sz w:val="28"/>
        </w:rPr>
        <w:t>в</w:t>
      </w:r>
      <w:r w:rsidRPr="004D329F">
        <w:rPr>
          <w:spacing w:val="4"/>
          <w:sz w:val="28"/>
        </w:rPr>
        <w:t xml:space="preserve"> </w:t>
      </w:r>
      <w:r w:rsidRPr="004D329F">
        <w:rPr>
          <w:sz w:val="28"/>
        </w:rPr>
        <w:t>процессе</w:t>
      </w:r>
      <w:r w:rsidRPr="004D329F">
        <w:rPr>
          <w:spacing w:val="8"/>
          <w:sz w:val="28"/>
        </w:rPr>
        <w:t xml:space="preserve"> </w:t>
      </w:r>
      <w:r w:rsidRPr="004D329F">
        <w:rPr>
          <w:sz w:val="28"/>
        </w:rPr>
        <w:t>самостоятельной, творческой</w:t>
      </w:r>
      <w:r w:rsidRPr="004D329F">
        <w:rPr>
          <w:spacing w:val="-3"/>
          <w:sz w:val="28"/>
        </w:rPr>
        <w:t xml:space="preserve"> </w:t>
      </w:r>
      <w:r w:rsidRPr="004D329F">
        <w:rPr>
          <w:sz w:val="28"/>
        </w:rPr>
        <w:t>и</w:t>
      </w:r>
      <w:r w:rsidRPr="004D329F">
        <w:rPr>
          <w:spacing w:val="-3"/>
          <w:sz w:val="28"/>
        </w:rPr>
        <w:t xml:space="preserve"> </w:t>
      </w:r>
      <w:r w:rsidRPr="004D329F">
        <w:rPr>
          <w:sz w:val="28"/>
        </w:rPr>
        <w:t>ответственной</w:t>
      </w:r>
      <w:r w:rsidRPr="004D329F">
        <w:rPr>
          <w:spacing w:val="-6"/>
          <w:sz w:val="28"/>
        </w:rPr>
        <w:t xml:space="preserve"> </w:t>
      </w:r>
      <w:r w:rsidRPr="004D329F">
        <w:rPr>
          <w:sz w:val="28"/>
        </w:rPr>
        <w:t>деятельности;</w:t>
      </w:r>
      <w:r w:rsidRPr="004D329F">
        <w:rPr>
          <w:rFonts w:ascii="Courier" w:hAnsi="Courier" w:cs="Courier"/>
          <w:sz w:val="24"/>
          <w:szCs w:val="24"/>
          <w:lang w:eastAsia="ru-RU"/>
        </w:rPr>
        <w:t xml:space="preserve"> </w:t>
      </w:r>
    </w:p>
    <w:p w14:paraId="6113662F" w14:textId="77777777" w:rsidR="00523554" w:rsidRPr="004D329F" w:rsidRDefault="00523554" w:rsidP="00523554">
      <w:pPr>
        <w:adjustRightInd w:val="0"/>
        <w:jc w:val="both"/>
        <w:rPr>
          <w:sz w:val="28"/>
          <w:szCs w:val="28"/>
          <w:lang w:eastAsia="ru-RU"/>
        </w:rPr>
      </w:pPr>
      <w:r w:rsidRPr="004D329F">
        <w:rPr>
          <w:sz w:val="28"/>
          <w:szCs w:val="28"/>
          <w:lang w:eastAsia="ru-RU"/>
        </w:rPr>
        <w:t>- готовность и способность обучающихся к отстаиванию личного достоинства, собственного мнения, собственн</w:t>
      </w:r>
      <w:r>
        <w:rPr>
          <w:sz w:val="28"/>
          <w:szCs w:val="28"/>
          <w:lang w:eastAsia="ru-RU"/>
        </w:rPr>
        <w:t xml:space="preserve">ой </w:t>
      </w:r>
      <w:r w:rsidRPr="004D329F">
        <w:rPr>
          <w:sz w:val="28"/>
          <w:szCs w:val="28"/>
          <w:lang w:eastAsia="ru-RU"/>
        </w:rPr>
        <w:t xml:space="preserve"> позици</w:t>
      </w:r>
      <w:r>
        <w:rPr>
          <w:sz w:val="28"/>
          <w:szCs w:val="28"/>
          <w:lang w:eastAsia="ru-RU"/>
        </w:rPr>
        <w:t>и</w:t>
      </w:r>
      <w:r w:rsidRPr="004D329F">
        <w:rPr>
          <w:sz w:val="28"/>
          <w:szCs w:val="28"/>
          <w:lang w:eastAsia="ru-RU"/>
        </w:rPr>
        <w:t xml:space="preserve">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 </w:t>
      </w:r>
    </w:p>
    <w:p w14:paraId="40440323" w14:textId="77777777" w:rsidR="00523554" w:rsidRPr="004D329F" w:rsidRDefault="00523554" w:rsidP="00523554">
      <w:pPr>
        <w:adjustRightInd w:val="0"/>
        <w:jc w:val="both"/>
        <w:rPr>
          <w:sz w:val="28"/>
          <w:szCs w:val="28"/>
          <w:lang w:eastAsia="ru-RU"/>
        </w:rPr>
      </w:pPr>
      <w:proofErr w:type="gramStart"/>
      <w:r w:rsidRPr="004D329F">
        <w:rPr>
          <w:sz w:val="28"/>
          <w:szCs w:val="28"/>
          <w:lang w:eastAsia="ru-RU"/>
        </w:rPr>
        <w:t xml:space="preserve">- 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занятиях спортивно-оздоровительной Деятельностью; </w:t>
      </w:r>
      <w:proofErr w:type="gramEnd"/>
    </w:p>
    <w:p w14:paraId="0C3920A6" w14:textId="77777777" w:rsidR="00523554" w:rsidRPr="004D329F" w:rsidRDefault="00523554" w:rsidP="00523554">
      <w:pPr>
        <w:adjustRightInd w:val="0"/>
        <w:jc w:val="both"/>
        <w:rPr>
          <w:sz w:val="28"/>
          <w:szCs w:val="28"/>
          <w:lang w:eastAsia="ru-RU"/>
        </w:rPr>
      </w:pPr>
      <w:r w:rsidRPr="004D329F">
        <w:rPr>
          <w:sz w:val="28"/>
          <w:szCs w:val="28"/>
          <w:lang w:eastAsia="ru-RU"/>
        </w:rPr>
        <w:lastRenderedPageBreak/>
        <w:t>- 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w:t>
      </w:r>
      <w:r w:rsidRPr="004D329F">
        <w:rPr>
          <w:sz w:val="28"/>
          <w:szCs w:val="28"/>
          <w:lang w:eastAsia="ru-RU"/>
        </w:rPr>
        <w:br/>
        <w:t>- неприятие вредных привычек: курения, употребления алкоголя, наркотиков.</w:t>
      </w:r>
    </w:p>
    <w:p w14:paraId="06A625FF" w14:textId="77777777" w:rsidR="00523554" w:rsidRPr="00E052A9" w:rsidRDefault="00523554" w:rsidP="00523554">
      <w:pPr>
        <w:adjustRightInd w:val="0"/>
        <w:rPr>
          <w:rFonts w:ascii="Courier" w:hAnsi="Courier" w:cs="Courier"/>
          <w:sz w:val="24"/>
          <w:szCs w:val="24"/>
          <w:lang w:eastAsia="ru-RU"/>
        </w:rPr>
      </w:pPr>
    </w:p>
    <w:p w14:paraId="2F0C6920" w14:textId="77777777" w:rsidR="00523554" w:rsidRPr="004D329F" w:rsidRDefault="00523554" w:rsidP="00523554">
      <w:pPr>
        <w:adjustRightInd w:val="0"/>
        <w:rPr>
          <w:b/>
          <w:sz w:val="28"/>
          <w:szCs w:val="28"/>
          <w:lang w:eastAsia="ru-RU"/>
        </w:rPr>
      </w:pPr>
      <w:r w:rsidRPr="004D329F">
        <w:rPr>
          <w:b/>
          <w:sz w:val="28"/>
          <w:szCs w:val="28"/>
          <w:lang w:eastAsia="ru-RU"/>
        </w:rPr>
        <w:t>Личностные результаты в сфере отношений обучающихся к России как к Родине (Отечеству):</w:t>
      </w:r>
    </w:p>
    <w:p w14:paraId="0A29C107" w14:textId="77777777" w:rsidR="00523554" w:rsidRPr="004D329F" w:rsidRDefault="00523554" w:rsidP="00523554">
      <w:pPr>
        <w:adjustRightInd w:val="0"/>
        <w:rPr>
          <w:sz w:val="28"/>
          <w:szCs w:val="28"/>
          <w:lang w:eastAsia="ru-RU"/>
        </w:rPr>
      </w:pPr>
      <w:r w:rsidRPr="004D329F">
        <w:rPr>
          <w:b/>
          <w:sz w:val="28"/>
          <w:szCs w:val="28"/>
          <w:lang w:eastAsia="ru-RU"/>
        </w:rPr>
        <w:br/>
      </w:r>
      <w:r w:rsidRPr="004D329F">
        <w:rPr>
          <w:sz w:val="28"/>
          <w:szCs w:val="28"/>
          <w:lang w:eastAsia="ru-RU"/>
        </w:rPr>
        <w:t>- российская идентичность, чувство причастности к историко-культурной общности российского народа и судьбе России, патриотизм, готов</w:t>
      </w:r>
      <w:r>
        <w:rPr>
          <w:sz w:val="28"/>
          <w:szCs w:val="28"/>
          <w:lang w:eastAsia="ru-RU"/>
        </w:rPr>
        <w:t xml:space="preserve">ность к служению Отечеству, его </w:t>
      </w:r>
      <w:r w:rsidRPr="004D329F">
        <w:rPr>
          <w:sz w:val="28"/>
          <w:szCs w:val="28"/>
          <w:lang w:eastAsia="ru-RU"/>
        </w:rPr>
        <w:t>защите;</w:t>
      </w:r>
      <w:r w:rsidRPr="004D329F">
        <w:rPr>
          <w:sz w:val="28"/>
          <w:szCs w:val="28"/>
          <w:lang w:eastAsia="ru-RU"/>
        </w:rPr>
        <w:br/>
        <w:t>- 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14:paraId="7EDED932" w14:textId="77777777" w:rsidR="00523554" w:rsidRPr="004D329F" w:rsidRDefault="00523554" w:rsidP="00523554">
      <w:pPr>
        <w:adjustRightInd w:val="0"/>
        <w:jc w:val="both"/>
        <w:rPr>
          <w:sz w:val="28"/>
          <w:szCs w:val="28"/>
          <w:lang w:eastAsia="ru-RU"/>
        </w:rPr>
      </w:pPr>
      <w:r w:rsidRPr="004D329F">
        <w:rPr>
          <w:sz w:val="28"/>
          <w:szCs w:val="28"/>
          <w:lang w:eastAsia="ru-RU"/>
        </w:rPr>
        <w:t>- 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14:paraId="463F4115" w14:textId="77777777" w:rsidR="00523554" w:rsidRPr="004D329F" w:rsidRDefault="00523554" w:rsidP="00523554">
      <w:pPr>
        <w:adjustRightInd w:val="0"/>
        <w:jc w:val="both"/>
        <w:rPr>
          <w:sz w:val="28"/>
          <w:szCs w:val="28"/>
          <w:lang w:eastAsia="ru-RU"/>
        </w:rPr>
      </w:pPr>
      <w:r w:rsidRPr="004D329F">
        <w:rPr>
          <w:sz w:val="28"/>
          <w:szCs w:val="28"/>
          <w:lang w:eastAsia="ru-RU"/>
        </w:rPr>
        <w:t>- воспитание уважения к культуре, языкам</w:t>
      </w:r>
      <w:r w:rsidRPr="004D329F">
        <w:rPr>
          <w:b/>
          <w:sz w:val="28"/>
          <w:szCs w:val="28"/>
          <w:lang w:eastAsia="ru-RU"/>
        </w:rPr>
        <w:t xml:space="preserve">, </w:t>
      </w:r>
      <w:r w:rsidRPr="004D329F">
        <w:rPr>
          <w:sz w:val="28"/>
          <w:szCs w:val="28"/>
          <w:lang w:eastAsia="ru-RU"/>
        </w:rPr>
        <w:t>традициям и обычаям народов, проживающих в Российской Федерации.</w:t>
      </w:r>
    </w:p>
    <w:p w14:paraId="03B0AE74" w14:textId="77777777" w:rsidR="00523554" w:rsidRDefault="00523554" w:rsidP="00523554">
      <w:pPr>
        <w:adjustRightInd w:val="0"/>
        <w:rPr>
          <w:b/>
          <w:sz w:val="28"/>
        </w:rPr>
      </w:pPr>
      <w:r>
        <w:rPr>
          <w:b/>
          <w:sz w:val="28"/>
        </w:rPr>
        <w:t>Личностные</w:t>
      </w:r>
      <w:r>
        <w:rPr>
          <w:b/>
          <w:sz w:val="28"/>
        </w:rPr>
        <w:tab/>
        <w:t>результаты</w:t>
      </w:r>
      <w:r>
        <w:rPr>
          <w:b/>
          <w:sz w:val="28"/>
        </w:rPr>
        <w:tab/>
        <w:t>в</w:t>
      </w:r>
      <w:r>
        <w:rPr>
          <w:b/>
          <w:sz w:val="28"/>
        </w:rPr>
        <w:tab/>
        <w:t>сфере</w:t>
      </w:r>
      <w:r>
        <w:rPr>
          <w:b/>
          <w:sz w:val="28"/>
        </w:rPr>
        <w:tab/>
      </w:r>
      <w:r>
        <w:rPr>
          <w:b/>
          <w:spacing w:val="-1"/>
          <w:sz w:val="28"/>
        </w:rPr>
        <w:t>отношений</w:t>
      </w:r>
      <w:r>
        <w:rPr>
          <w:b/>
          <w:spacing w:val="-67"/>
          <w:sz w:val="28"/>
        </w:rPr>
        <w:t xml:space="preserve">                                                            </w:t>
      </w:r>
      <w:r>
        <w:rPr>
          <w:b/>
          <w:sz w:val="28"/>
        </w:rPr>
        <w:t>обучающихся</w:t>
      </w:r>
      <w:r>
        <w:rPr>
          <w:b/>
          <w:spacing w:val="29"/>
          <w:sz w:val="28"/>
        </w:rPr>
        <w:t xml:space="preserve"> </w:t>
      </w:r>
      <w:r>
        <w:rPr>
          <w:b/>
          <w:sz w:val="28"/>
        </w:rPr>
        <w:t>к</w:t>
      </w:r>
      <w:r>
        <w:rPr>
          <w:b/>
          <w:spacing w:val="30"/>
          <w:sz w:val="28"/>
        </w:rPr>
        <w:t xml:space="preserve"> </w:t>
      </w:r>
      <w:r>
        <w:rPr>
          <w:b/>
          <w:sz w:val="28"/>
        </w:rPr>
        <w:t>закону,</w:t>
      </w:r>
      <w:r>
        <w:rPr>
          <w:b/>
          <w:spacing w:val="30"/>
          <w:sz w:val="28"/>
        </w:rPr>
        <w:t xml:space="preserve"> </w:t>
      </w:r>
      <w:r>
        <w:rPr>
          <w:b/>
          <w:sz w:val="28"/>
        </w:rPr>
        <w:t>государству</w:t>
      </w:r>
      <w:r>
        <w:rPr>
          <w:b/>
          <w:spacing w:val="28"/>
          <w:sz w:val="28"/>
        </w:rPr>
        <w:t xml:space="preserve"> </w:t>
      </w:r>
      <w:r>
        <w:rPr>
          <w:b/>
          <w:sz w:val="28"/>
        </w:rPr>
        <w:t>и</w:t>
      </w:r>
      <w:r>
        <w:rPr>
          <w:b/>
          <w:spacing w:val="30"/>
          <w:sz w:val="28"/>
        </w:rPr>
        <w:t xml:space="preserve"> </w:t>
      </w:r>
      <w:r>
        <w:rPr>
          <w:b/>
          <w:sz w:val="28"/>
        </w:rPr>
        <w:t>к</w:t>
      </w:r>
      <w:r>
        <w:rPr>
          <w:b/>
          <w:spacing w:val="30"/>
          <w:sz w:val="28"/>
        </w:rPr>
        <w:t xml:space="preserve"> </w:t>
      </w:r>
      <w:r>
        <w:rPr>
          <w:b/>
          <w:sz w:val="28"/>
        </w:rPr>
        <w:t>гражданскому  Обществу</w:t>
      </w:r>
    </w:p>
    <w:p w14:paraId="2C215A3B" w14:textId="77777777" w:rsidR="00523554" w:rsidRDefault="00523554" w:rsidP="00523554">
      <w:pPr>
        <w:pStyle w:val="a7"/>
        <w:numPr>
          <w:ilvl w:val="0"/>
          <w:numId w:val="317"/>
        </w:numPr>
        <w:adjustRightInd w:val="0"/>
        <w:ind w:left="0" w:firstLine="0"/>
        <w:rPr>
          <w:sz w:val="28"/>
        </w:rPr>
      </w:pPr>
      <w:proofErr w:type="gramStart"/>
      <w:r w:rsidRPr="00A54E58">
        <w:rPr>
          <w:sz w:val="28"/>
        </w:rPr>
        <w:t>гражданственность,</w:t>
      </w:r>
      <w:r w:rsidRPr="00A54E58">
        <w:rPr>
          <w:spacing w:val="1"/>
          <w:sz w:val="28"/>
        </w:rPr>
        <w:t xml:space="preserve"> </w:t>
      </w:r>
      <w:r w:rsidRPr="00A54E58">
        <w:rPr>
          <w:sz w:val="28"/>
        </w:rPr>
        <w:t>гражданская</w:t>
      </w:r>
      <w:r w:rsidRPr="00A54E58">
        <w:rPr>
          <w:spacing w:val="1"/>
          <w:sz w:val="28"/>
        </w:rPr>
        <w:t xml:space="preserve"> </w:t>
      </w:r>
      <w:r w:rsidRPr="00A54E58">
        <w:rPr>
          <w:sz w:val="28"/>
        </w:rPr>
        <w:t>позиция</w:t>
      </w:r>
      <w:r w:rsidRPr="00A54E58">
        <w:rPr>
          <w:spacing w:val="1"/>
          <w:sz w:val="28"/>
        </w:rPr>
        <w:t xml:space="preserve"> </w:t>
      </w:r>
      <w:r w:rsidRPr="00A54E58">
        <w:rPr>
          <w:sz w:val="28"/>
        </w:rPr>
        <w:t>активного</w:t>
      </w:r>
      <w:r w:rsidRPr="00A54E58">
        <w:rPr>
          <w:spacing w:val="1"/>
          <w:sz w:val="28"/>
        </w:rPr>
        <w:t xml:space="preserve"> </w:t>
      </w:r>
      <w:r w:rsidRPr="00A54E58">
        <w:rPr>
          <w:sz w:val="28"/>
        </w:rPr>
        <w:t>и</w:t>
      </w:r>
      <w:r w:rsidRPr="00A54E58">
        <w:rPr>
          <w:spacing w:val="-67"/>
          <w:sz w:val="28"/>
        </w:rPr>
        <w:t xml:space="preserve"> </w:t>
      </w:r>
      <w:r w:rsidRPr="00A54E58">
        <w:rPr>
          <w:sz w:val="28"/>
        </w:rPr>
        <w:t>ответственного члена российского общества, осознающего</w:t>
      </w:r>
      <w:r w:rsidRPr="00A54E58">
        <w:rPr>
          <w:spacing w:val="-67"/>
          <w:sz w:val="28"/>
        </w:rPr>
        <w:t xml:space="preserve"> </w:t>
      </w:r>
      <w:r w:rsidRPr="00A54E58">
        <w:rPr>
          <w:sz w:val="28"/>
        </w:rPr>
        <w:t>свои конституционные права и обязанности, уважающего</w:t>
      </w:r>
      <w:r w:rsidRPr="00A54E58">
        <w:rPr>
          <w:spacing w:val="1"/>
          <w:sz w:val="28"/>
        </w:rPr>
        <w:t xml:space="preserve"> </w:t>
      </w:r>
      <w:r w:rsidRPr="00A54E58">
        <w:rPr>
          <w:sz w:val="28"/>
        </w:rPr>
        <w:t>закон</w:t>
      </w:r>
      <w:r w:rsidRPr="00A54E58">
        <w:rPr>
          <w:spacing w:val="1"/>
          <w:sz w:val="28"/>
        </w:rPr>
        <w:t xml:space="preserve"> </w:t>
      </w:r>
      <w:r w:rsidRPr="00A54E58">
        <w:rPr>
          <w:sz w:val="28"/>
        </w:rPr>
        <w:t>и</w:t>
      </w:r>
      <w:r w:rsidRPr="00A54E58">
        <w:rPr>
          <w:spacing w:val="1"/>
          <w:sz w:val="28"/>
        </w:rPr>
        <w:t xml:space="preserve"> </w:t>
      </w:r>
      <w:r w:rsidRPr="00A54E58">
        <w:rPr>
          <w:sz w:val="28"/>
        </w:rPr>
        <w:t>правопорядок,</w:t>
      </w:r>
      <w:r w:rsidRPr="00A54E58">
        <w:rPr>
          <w:spacing w:val="1"/>
          <w:sz w:val="28"/>
        </w:rPr>
        <w:t xml:space="preserve"> </w:t>
      </w:r>
      <w:r w:rsidRPr="00A54E58">
        <w:rPr>
          <w:sz w:val="28"/>
        </w:rPr>
        <w:t>осознанно</w:t>
      </w:r>
      <w:r w:rsidRPr="00A54E58">
        <w:rPr>
          <w:spacing w:val="1"/>
          <w:sz w:val="28"/>
        </w:rPr>
        <w:t xml:space="preserve"> </w:t>
      </w:r>
      <w:r w:rsidRPr="00A54E58">
        <w:rPr>
          <w:sz w:val="28"/>
        </w:rPr>
        <w:t>принимающего</w:t>
      </w:r>
      <w:r w:rsidRPr="00A54E58">
        <w:rPr>
          <w:spacing w:val="1"/>
          <w:sz w:val="28"/>
        </w:rPr>
        <w:t xml:space="preserve"> </w:t>
      </w:r>
      <w:r w:rsidRPr="00A54E58">
        <w:rPr>
          <w:sz w:val="28"/>
        </w:rPr>
        <w:t>традиционные</w:t>
      </w:r>
      <w:r w:rsidRPr="00A54E58">
        <w:rPr>
          <w:spacing w:val="7"/>
          <w:sz w:val="28"/>
        </w:rPr>
        <w:t xml:space="preserve"> </w:t>
      </w:r>
      <w:r w:rsidRPr="00A54E58">
        <w:rPr>
          <w:sz w:val="28"/>
        </w:rPr>
        <w:t>национальные</w:t>
      </w:r>
      <w:r w:rsidRPr="00A54E58">
        <w:rPr>
          <w:spacing w:val="7"/>
          <w:sz w:val="28"/>
        </w:rPr>
        <w:t xml:space="preserve"> </w:t>
      </w:r>
      <w:r w:rsidRPr="00A54E58">
        <w:rPr>
          <w:sz w:val="28"/>
        </w:rPr>
        <w:t>и</w:t>
      </w:r>
      <w:r w:rsidRPr="00A54E58">
        <w:rPr>
          <w:spacing w:val="6"/>
          <w:sz w:val="28"/>
        </w:rPr>
        <w:t xml:space="preserve"> </w:t>
      </w:r>
      <w:r w:rsidRPr="00A54E58">
        <w:rPr>
          <w:sz w:val="28"/>
        </w:rPr>
        <w:t>общечеловеческие гуманистические и демократические ценности, готового к</w:t>
      </w:r>
      <w:r w:rsidRPr="00A54E58">
        <w:rPr>
          <w:spacing w:val="1"/>
          <w:sz w:val="28"/>
        </w:rPr>
        <w:t xml:space="preserve"> </w:t>
      </w:r>
      <w:r w:rsidRPr="00A54E58">
        <w:rPr>
          <w:sz w:val="28"/>
        </w:rPr>
        <w:t>участию</w:t>
      </w:r>
      <w:r w:rsidRPr="00A54E58">
        <w:rPr>
          <w:spacing w:val="-1"/>
          <w:sz w:val="28"/>
        </w:rPr>
        <w:t xml:space="preserve"> </w:t>
      </w:r>
      <w:r w:rsidRPr="00A54E58">
        <w:rPr>
          <w:sz w:val="28"/>
        </w:rPr>
        <w:t>в</w:t>
      </w:r>
      <w:r w:rsidRPr="00A54E58">
        <w:rPr>
          <w:spacing w:val="-1"/>
          <w:sz w:val="28"/>
        </w:rPr>
        <w:t xml:space="preserve"> </w:t>
      </w:r>
      <w:r w:rsidRPr="00A54E58">
        <w:rPr>
          <w:sz w:val="28"/>
        </w:rPr>
        <w:t>общественной</w:t>
      </w:r>
      <w:r w:rsidRPr="00A54E58">
        <w:rPr>
          <w:spacing w:val="-3"/>
          <w:sz w:val="28"/>
        </w:rPr>
        <w:t xml:space="preserve"> </w:t>
      </w:r>
      <w:r w:rsidRPr="00A54E58">
        <w:rPr>
          <w:sz w:val="28"/>
        </w:rPr>
        <w:t>жизни;</w:t>
      </w:r>
      <w:proofErr w:type="gramEnd"/>
    </w:p>
    <w:p w14:paraId="168F44DB" w14:textId="77777777" w:rsidR="00523554" w:rsidRDefault="00523554" w:rsidP="00523554">
      <w:pPr>
        <w:pStyle w:val="a7"/>
        <w:numPr>
          <w:ilvl w:val="0"/>
          <w:numId w:val="317"/>
        </w:numPr>
        <w:adjustRightInd w:val="0"/>
        <w:ind w:left="0" w:firstLine="0"/>
        <w:rPr>
          <w:sz w:val="28"/>
        </w:rPr>
      </w:pPr>
      <w:r w:rsidRPr="00A54E58">
        <w:rPr>
          <w:sz w:val="28"/>
        </w:rPr>
        <w:t>готовность</w:t>
      </w:r>
      <w:r w:rsidRPr="00A54E58">
        <w:rPr>
          <w:spacing w:val="45"/>
          <w:sz w:val="28"/>
        </w:rPr>
        <w:t xml:space="preserve"> </w:t>
      </w:r>
      <w:r w:rsidRPr="00A54E58">
        <w:rPr>
          <w:sz w:val="28"/>
        </w:rPr>
        <w:t>к</w:t>
      </w:r>
      <w:r w:rsidRPr="00A54E58">
        <w:rPr>
          <w:spacing w:val="45"/>
          <w:sz w:val="28"/>
        </w:rPr>
        <w:t xml:space="preserve"> </w:t>
      </w:r>
      <w:r w:rsidRPr="00A54E58">
        <w:rPr>
          <w:sz w:val="28"/>
        </w:rPr>
        <w:t>осуществлению</w:t>
      </w:r>
      <w:r w:rsidRPr="00A54E58">
        <w:rPr>
          <w:spacing w:val="46"/>
          <w:sz w:val="28"/>
        </w:rPr>
        <w:t xml:space="preserve"> </w:t>
      </w:r>
      <w:r w:rsidRPr="00A54E58">
        <w:rPr>
          <w:sz w:val="28"/>
        </w:rPr>
        <w:t>собственных</w:t>
      </w:r>
      <w:r w:rsidRPr="00A54E58">
        <w:rPr>
          <w:spacing w:val="48"/>
          <w:sz w:val="28"/>
        </w:rPr>
        <w:t xml:space="preserve"> </w:t>
      </w:r>
      <w:r w:rsidRPr="00A54E58">
        <w:rPr>
          <w:sz w:val="28"/>
        </w:rPr>
        <w:t>прав</w:t>
      </w:r>
      <w:r w:rsidRPr="00A54E58">
        <w:rPr>
          <w:spacing w:val="44"/>
          <w:sz w:val="28"/>
        </w:rPr>
        <w:t xml:space="preserve"> </w:t>
      </w:r>
      <w:r w:rsidRPr="00A54E58">
        <w:rPr>
          <w:sz w:val="28"/>
        </w:rPr>
        <w:t>и</w:t>
      </w:r>
      <w:r w:rsidRPr="00A54E58">
        <w:rPr>
          <w:spacing w:val="48"/>
          <w:sz w:val="28"/>
        </w:rPr>
        <w:t xml:space="preserve"> </w:t>
      </w:r>
      <w:r w:rsidRPr="00A54E58">
        <w:rPr>
          <w:sz w:val="28"/>
        </w:rPr>
        <w:t>свобод без</w:t>
      </w:r>
      <w:r w:rsidRPr="00A54E58">
        <w:rPr>
          <w:spacing w:val="26"/>
          <w:sz w:val="28"/>
        </w:rPr>
        <w:t xml:space="preserve"> </w:t>
      </w:r>
      <w:r w:rsidRPr="00A54E58">
        <w:rPr>
          <w:sz w:val="28"/>
        </w:rPr>
        <w:t>нарушения</w:t>
      </w:r>
      <w:r w:rsidRPr="00A54E58">
        <w:rPr>
          <w:spacing w:val="27"/>
          <w:sz w:val="28"/>
        </w:rPr>
        <w:t xml:space="preserve"> </w:t>
      </w:r>
      <w:r w:rsidRPr="00A54E58">
        <w:rPr>
          <w:sz w:val="28"/>
        </w:rPr>
        <w:t>прав,</w:t>
      </w:r>
      <w:r w:rsidRPr="00A54E58">
        <w:rPr>
          <w:spacing w:val="25"/>
          <w:sz w:val="28"/>
        </w:rPr>
        <w:t xml:space="preserve"> </w:t>
      </w:r>
      <w:r w:rsidRPr="00A54E58">
        <w:rPr>
          <w:sz w:val="28"/>
        </w:rPr>
        <w:t>и</w:t>
      </w:r>
      <w:r w:rsidRPr="00A54E58">
        <w:rPr>
          <w:spacing w:val="27"/>
          <w:sz w:val="28"/>
        </w:rPr>
        <w:t xml:space="preserve"> </w:t>
      </w:r>
      <w:r w:rsidRPr="00A54E58">
        <w:rPr>
          <w:sz w:val="28"/>
        </w:rPr>
        <w:t>свобод</w:t>
      </w:r>
      <w:r w:rsidRPr="00A54E58">
        <w:rPr>
          <w:spacing w:val="25"/>
          <w:sz w:val="28"/>
        </w:rPr>
        <w:t xml:space="preserve"> </w:t>
      </w:r>
      <w:r w:rsidRPr="00A54E58">
        <w:rPr>
          <w:sz w:val="28"/>
        </w:rPr>
        <w:t>других</w:t>
      </w:r>
      <w:r w:rsidRPr="00A54E58">
        <w:rPr>
          <w:spacing w:val="25"/>
          <w:sz w:val="28"/>
        </w:rPr>
        <w:t xml:space="preserve"> </w:t>
      </w:r>
      <w:r w:rsidRPr="00A54E58">
        <w:rPr>
          <w:sz w:val="28"/>
        </w:rPr>
        <w:t>лиц,</w:t>
      </w:r>
      <w:r w:rsidRPr="00A54E58">
        <w:rPr>
          <w:spacing w:val="26"/>
          <w:sz w:val="28"/>
        </w:rPr>
        <w:t xml:space="preserve"> </w:t>
      </w:r>
      <w:r w:rsidRPr="00A54E58">
        <w:rPr>
          <w:sz w:val="28"/>
        </w:rPr>
        <w:t>правовая</w:t>
      </w:r>
      <w:r w:rsidRPr="00A54E58">
        <w:rPr>
          <w:spacing w:val="24"/>
          <w:sz w:val="28"/>
        </w:rPr>
        <w:t xml:space="preserve"> </w:t>
      </w:r>
      <w:r w:rsidRPr="00A54E58">
        <w:rPr>
          <w:sz w:val="28"/>
        </w:rPr>
        <w:t>и</w:t>
      </w:r>
      <w:r w:rsidRPr="00A54E58">
        <w:rPr>
          <w:spacing w:val="-67"/>
          <w:sz w:val="28"/>
        </w:rPr>
        <w:t xml:space="preserve">                                      </w:t>
      </w:r>
      <w:r w:rsidRPr="00A54E58">
        <w:rPr>
          <w:sz w:val="28"/>
        </w:rPr>
        <w:t>политическая</w:t>
      </w:r>
      <w:r w:rsidRPr="00A54E58">
        <w:rPr>
          <w:spacing w:val="-1"/>
          <w:sz w:val="28"/>
        </w:rPr>
        <w:t xml:space="preserve"> </w:t>
      </w:r>
      <w:r w:rsidRPr="00A54E58">
        <w:rPr>
          <w:sz w:val="28"/>
        </w:rPr>
        <w:t>грамотность;</w:t>
      </w:r>
    </w:p>
    <w:p w14:paraId="11513A9C" w14:textId="77777777" w:rsidR="00523554" w:rsidRDefault="00523554" w:rsidP="00523554">
      <w:pPr>
        <w:pStyle w:val="a7"/>
        <w:numPr>
          <w:ilvl w:val="0"/>
          <w:numId w:val="317"/>
        </w:numPr>
        <w:tabs>
          <w:tab w:val="left" w:pos="944"/>
          <w:tab w:val="left" w:pos="2016"/>
          <w:tab w:val="left" w:pos="2539"/>
          <w:tab w:val="left" w:pos="4215"/>
          <w:tab w:val="left" w:pos="5513"/>
        </w:tabs>
        <w:adjustRightInd w:val="0"/>
        <w:ind w:left="110" w:right="97" w:firstLine="0"/>
        <w:rPr>
          <w:sz w:val="28"/>
        </w:rPr>
      </w:pPr>
      <w:r w:rsidRPr="00A54E58">
        <w:rPr>
          <w:sz w:val="28"/>
        </w:rPr>
        <w:t>мировоззрение,</w:t>
      </w:r>
      <w:r w:rsidRPr="00A54E58">
        <w:rPr>
          <w:spacing w:val="1"/>
          <w:sz w:val="28"/>
        </w:rPr>
        <w:t xml:space="preserve"> </w:t>
      </w:r>
      <w:r w:rsidRPr="00A54E58">
        <w:rPr>
          <w:sz w:val="28"/>
        </w:rPr>
        <w:t>соответствующее</w:t>
      </w:r>
      <w:r w:rsidRPr="00A54E58">
        <w:rPr>
          <w:spacing w:val="1"/>
          <w:sz w:val="28"/>
        </w:rPr>
        <w:t xml:space="preserve"> </w:t>
      </w:r>
      <w:r w:rsidRPr="00A54E58">
        <w:rPr>
          <w:sz w:val="28"/>
        </w:rPr>
        <w:t>современному</w:t>
      </w:r>
      <w:r w:rsidRPr="00A54E58">
        <w:rPr>
          <w:spacing w:val="1"/>
          <w:sz w:val="28"/>
        </w:rPr>
        <w:t xml:space="preserve"> </w:t>
      </w:r>
      <w:r w:rsidRPr="00A54E58">
        <w:rPr>
          <w:sz w:val="28"/>
        </w:rPr>
        <w:t>уровню</w:t>
      </w:r>
      <w:r w:rsidRPr="00A54E58">
        <w:rPr>
          <w:spacing w:val="1"/>
          <w:sz w:val="28"/>
        </w:rPr>
        <w:t xml:space="preserve"> </w:t>
      </w:r>
      <w:r w:rsidRPr="00A54E58">
        <w:rPr>
          <w:sz w:val="28"/>
        </w:rPr>
        <w:t>развития науки и общественной практики, основанное на</w:t>
      </w:r>
      <w:r w:rsidRPr="00A54E58">
        <w:rPr>
          <w:spacing w:val="1"/>
          <w:sz w:val="28"/>
        </w:rPr>
        <w:t xml:space="preserve"> </w:t>
      </w:r>
      <w:r w:rsidRPr="00A54E58">
        <w:rPr>
          <w:sz w:val="28"/>
        </w:rPr>
        <w:t>диалоге</w:t>
      </w:r>
      <w:r w:rsidRPr="00A54E58">
        <w:rPr>
          <w:spacing w:val="25"/>
          <w:sz w:val="28"/>
        </w:rPr>
        <w:t xml:space="preserve"> </w:t>
      </w:r>
      <w:r w:rsidRPr="00A54E58">
        <w:rPr>
          <w:sz w:val="28"/>
        </w:rPr>
        <w:t>культур,</w:t>
      </w:r>
      <w:r w:rsidRPr="00A54E58">
        <w:rPr>
          <w:spacing w:val="27"/>
          <w:sz w:val="28"/>
        </w:rPr>
        <w:t xml:space="preserve"> </w:t>
      </w:r>
      <w:r w:rsidRPr="00A54E58">
        <w:rPr>
          <w:sz w:val="28"/>
        </w:rPr>
        <w:t>а</w:t>
      </w:r>
      <w:r w:rsidRPr="00A54E58">
        <w:rPr>
          <w:spacing w:val="27"/>
          <w:sz w:val="28"/>
        </w:rPr>
        <w:t xml:space="preserve"> </w:t>
      </w:r>
      <w:r w:rsidRPr="00A54E58">
        <w:rPr>
          <w:sz w:val="28"/>
        </w:rPr>
        <w:t>также</w:t>
      </w:r>
      <w:r w:rsidRPr="00A54E58">
        <w:rPr>
          <w:spacing w:val="26"/>
          <w:sz w:val="28"/>
        </w:rPr>
        <w:t xml:space="preserve"> </w:t>
      </w:r>
      <w:r w:rsidRPr="00A54E58">
        <w:rPr>
          <w:sz w:val="28"/>
        </w:rPr>
        <w:t>различных</w:t>
      </w:r>
      <w:r w:rsidRPr="00A54E58">
        <w:rPr>
          <w:spacing w:val="28"/>
          <w:sz w:val="28"/>
        </w:rPr>
        <w:t xml:space="preserve"> </w:t>
      </w:r>
      <w:r w:rsidRPr="00A54E58">
        <w:rPr>
          <w:sz w:val="28"/>
        </w:rPr>
        <w:t>форм</w:t>
      </w:r>
      <w:r w:rsidRPr="00A54E58">
        <w:rPr>
          <w:spacing w:val="26"/>
          <w:sz w:val="28"/>
        </w:rPr>
        <w:t xml:space="preserve"> </w:t>
      </w:r>
      <w:r w:rsidRPr="00A54E58">
        <w:rPr>
          <w:sz w:val="28"/>
        </w:rPr>
        <w:t>общественного сознания,</w:t>
      </w:r>
      <w:r w:rsidRPr="00A54E58">
        <w:rPr>
          <w:spacing w:val="-2"/>
          <w:sz w:val="28"/>
        </w:rPr>
        <w:t xml:space="preserve"> </w:t>
      </w:r>
      <w:r w:rsidRPr="00A54E58">
        <w:rPr>
          <w:sz w:val="28"/>
        </w:rPr>
        <w:t>осознание</w:t>
      </w:r>
      <w:r w:rsidRPr="00A54E58">
        <w:rPr>
          <w:spacing w:val="-4"/>
          <w:sz w:val="28"/>
        </w:rPr>
        <w:t xml:space="preserve"> </w:t>
      </w:r>
      <w:r w:rsidRPr="00A54E58">
        <w:rPr>
          <w:sz w:val="28"/>
        </w:rPr>
        <w:t>своего</w:t>
      </w:r>
      <w:r w:rsidRPr="00A54E58">
        <w:rPr>
          <w:spacing w:val="-1"/>
          <w:sz w:val="28"/>
        </w:rPr>
        <w:t xml:space="preserve"> </w:t>
      </w:r>
      <w:r w:rsidRPr="00A54E58">
        <w:rPr>
          <w:sz w:val="28"/>
        </w:rPr>
        <w:t>места</w:t>
      </w:r>
      <w:r w:rsidRPr="00A54E58">
        <w:rPr>
          <w:spacing w:val="-3"/>
          <w:sz w:val="28"/>
        </w:rPr>
        <w:t xml:space="preserve"> </w:t>
      </w:r>
      <w:r w:rsidRPr="00A54E58">
        <w:rPr>
          <w:sz w:val="28"/>
        </w:rPr>
        <w:t>в</w:t>
      </w:r>
      <w:r w:rsidRPr="00A54E58">
        <w:rPr>
          <w:spacing w:val="-4"/>
          <w:sz w:val="28"/>
        </w:rPr>
        <w:t xml:space="preserve"> </w:t>
      </w:r>
      <w:r w:rsidRPr="00A54E58">
        <w:rPr>
          <w:sz w:val="28"/>
        </w:rPr>
        <w:t>поликультурном</w:t>
      </w:r>
      <w:r w:rsidRPr="00A54E58">
        <w:rPr>
          <w:spacing w:val="-2"/>
          <w:sz w:val="28"/>
        </w:rPr>
        <w:t xml:space="preserve"> </w:t>
      </w:r>
      <w:r w:rsidRPr="00A54E58">
        <w:rPr>
          <w:sz w:val="28"/>
        </w:rPr>
        <w:t>мире;</w:t>
      </w:r>
    </w:p>
    <w:p w14:paraId="74423D39" w14:textId="77777777" w:rsidR="00523554" w:rsidRDefault="00523554" w:rsidP="00523554">
      <w:pPr>
        <w:pStyle w:val="a7"/>
        <w:numPr>
          <w:ilvl w:val="0"/>
          <w:numId w:val="317"/>
        </w:numPr>
        <w:tabs>
          <w:tab w:val="left" w:pos="944"/>
          <w:tab w:val="left" w:pos="2016"/>
          <w:tab w:val="left" w:pos="2539"/>
          <w:tab w:val="left" w:pos="4215"/>
          <w:tab w:val="left" w:pos="5513"/>
        </w:tabs>
        <w:adjustRightInd w:val="0"/>
        <w:ind w:left="110" w:right="97" w:firstLine="0"/>
        <w:rPr>
          <w:sz w:val="28"/>
        </w:rPr>
      </w:pPr>
      <w:r>
        <w:rPr>
          <w:sz w:val="28"/>
        </w:rPr>
        <w:t xml:space="preserve">интериоризация </w:t>
      </w:r>
      <w:r w:rsidRPr="00A54E58">
        <w:rPr>
          <w:sz w:val="28"/>
        </w:rPr>
        <w:t>ценностей</w:t>
      </w:r>
      <w:r w:rsidRPr="00A54E58">
        <w:rPr>
          <w:sz w:val="28"/>
        </w:rPr>
        <w:tab/>
        <w:t>демократии</w:t>
      </w:r>
      <w:r w:rsidRPr="00A54E58">
        <w:rPr>
          <w:sz w:val="28"/>
        </w:rPr>
        <w:tab/>
        <w:t>и</w:t>
      </w:r>
      <w:r w:rsidRPr="00A54E58">
        <w:rPr>
          <w:sz w:val="28"/>
        </w:rPr>
        <w:tab/>
        <w:t>социальной солидарности,</w:t>
      </w:r>
      <w:r w:rsidRPr="00A54E58">
        <w:rPr>
          <w:spacing w:val="60"/>
          <w:sz w:val="28"/>
        </w:rPr>
        <w:t xml:space="preserve"> </w:t>
      </w:r>
      <w:r w:rsidRPr="00A54E58">
        <w:rPr>
          <w:sz w:val="28"/>
        </w:rPr>
        <w:t>готовность</w:t>
      </w:r>
      <w:r w:rsidRPr="00A54E58">
        <w:rPr>
          <w:spacing w:val="59"/>
          <w:sz w:val="28"/>
        </w:rPr>
        <w:t xml:space="preserve"> </w:t>
      </w:r>
      <w:r w:rsidRPr="00A54E58">
        <w:rPr>
          <w:sz w:val="28"/>
        </w:rPr>
        <w:t>к</w:t>
      </w:r>
      <w:r w:rsidRPr="00A54E58">
        <w:rPr>
          <w:spacing w:val="60"/>
          <w:sz w:val="28"/>
        </w:rPr>
        <w:t xml:space="preserve"> </w:t>
      </w:r>
      <w:r w:rsidRPr="00A54E58">
        <w:rPr>
          <w:sz w:val="28"/>
        </w:rPr>
        <w:t>договорному</w:t>
      </w:r>
      <w:r w:rsidRPr="00A54E58">
        <w:rPr>
          <w:spacing w:val="57"/>
          <w:sz w:val="28"/>
        </w:rPr>
        <w:t xml:space="preserve"> </w:t>
      </w:r>
      <w:r w:rsidRPr="00A54E58">
        <w:rPr>
          <w:sz w:val="28"/>
        </w:rPr>
        <w:t>регулированию</w:t>
      </w:r>
      <w:r w:rsidRPr="00A54E58">
        <w:rPr>
          <w:spacing w:val="-67"/>
          <w:sz w:val="28"/>
        </w:rPr>
        <w:t xml:space="preserve"> </w:t>
      </w:r>
      <w:r w:rsidRPr="00A54E58">
        <w:rPr>
          <w:sz w:val="28"/>
        </w:rPr>
        <w:t>отношений</w:t>
      </w:r>
      <w:r w:rsidRPr="00A54E58">
        <w:rPr>
          <w:spacing w:val="-1"/>
          <w:sz w:val="28"/>
        </w:rPr>
        <w:t xml:space="preserve"> </w:t>
      </w:r>
      <w:r w:rsidRPr="00A54E58">
        <w:rPr>
          <w:sz w:val="28"/>
        </w:rPr>
        <w:t>в</w:t>
      </w:r>
      <w:r w:rsidRPr="00A54E58">
        <w:rPr>
          <w:spacing w:val="-1"/>
          <w:sz w:val="28"/>
        </w:rPr>
        <w:t xml:space="preserve"> </w:t>
      </w:r>
      <w:r w:rsidRPr="00A54E58">
        <w:rPr>
          <w:sz w:val="28"/>
        </w:rPr>
        <w:t>группе</w:t>
      </w:r>
      <w:r w:rsidRPr="00A54E58">
        <w:rPr>
          <w:spacing w:val="-2"/>
          <w:sz w:val="28"/>
        </w:rPr>
        <w:t xml:space="preserve"> </w:t>
      </w:r>
      <w:r w:rsidRPr="00A54E58">
        <w:rPr>
          <w:sz w:val="28"/>
        </w:rPr>
        <w:t>или</w:t>
      </w:r>
      <w:r w:rsidRPr="00A54E58">
        <w:rPr>
          <w:spacing w:val="-1"/>
          <w:sz w:val="28"/>
        </w:rPr>
        <w:t xml:space="preserve"> </w:t>
      </w:r>
      <w:r w:rsidRPr="00A54E58">
        <w:rPr>
          <w:sz w:val="28"/>
        </w:rPr>
        <w:t>социальной</w:t>
      </w:r>
      <w:r w:rsidRPr="00A54E58">
        <w:rPr>
          <w:spacing w:val="-3"/>
          <w:sz w:val="28"/>
        </w:rPr>
        <w:t xml:space="preserve"> </w:t>
      </w:r>
      <w:r w:rsidRPr="00A54E58">
        <w:rPr>
          <w:sz w:val="28"/>
        </w:rPr>
        <w:t>организации</w:t>
      </w:r>
      <w:r>
        <w:rPr>
          <w:sz w:val="28"/>
        </w:rPr>
        <w:t>;</w:t>
      </w:r>
    </w:p>
    <w:p w14:paraId="2C33A9A5" w14:textId="77777777" w:rsidR="00523554" w:rsidRDefault="00523554" w:rsidP="00523554">
      <w:pPr>
        <w:pStyle w:val="a7"/>
        <w:numPr>
          <w:ilvl w:val="0"/>
          <w:numId w:val="317"/>
        </w:numPr>
        <w:tabs>
          <w:tab w:val="left" w:pos="944"/>
          <w:tab w:val="left" w:pos="2016"/>
          <w:tab w:val="left" w:pos="2289"/>
          <w:tab w:val="left" w:pos="2539"/>
          <w:tab w:val="left" w:pos="3772"/>
          <w:tab w:val="left" w:pos="4215"/>
          <w:tab w:val="left" w:pos="5429"/>
          <w:tab w:val="left" w:pos="5513"/>
          <w:tab w:val="left" w:pos="5829"/>
        </w:tabs>
        <w:adjustRightInd w:val="0"/>
        <w:spacing w:line="309" w:lineRule="exact"/>
        <w:ind w:left="110" w:right="92" w:firstLine="0"/>
        <w:rPr>
          <w:sz w:val="28"/>
        </w:rPr>
      </w:pPr>
      <w:r w:rsidRPr="00A54E58">
        <w:rPr>
          <w:sz w:val="28"/>
        </w:rPr>
        <w:t xml:space="preserve"> готовность</w:t>
      </w:r>
      <w:r w:rsidRPr="00A54E58">
        <w:rPr>
          <w:spacing w:val="12"/>
          <w:sz w:val="28"/>
        </w:rPr>
        <w:t xml:space="preserve"> </w:t>
      </w:r>
      <w:r w:rsidRPr="00A54E58">
        <w:rPr>
          <w:sz w:val="28"/>
        </w:rPr>
        <w:t>обучающихся</w:t>
      </w:r>
      <w:r w:rsidRPr="00A54E58">
        <w:rPr>
          <w:spacing w:val="81"/>
          <w:sz w:val="28"/>
        </w:rPr>
        <w:t xml:space="preserve"> </w:t>
      </w:r>
      <w:r w:rsidRPr="00A54E58">
        <w:rPr>
          <w:sz w:val="28"/>
        </w:rPr>
        <w:t>к</w:t>
      </w:r>
      <w:r w:rsidRPr="00A54E58">
        <w:rPr>
          <w:spacing w:val="81"/>
          <w:sz w:val="28"/>
        </w:rPr>
        <w:t xml:space="preserve"> </w:t>
      </w:r>
      <w:r w:rsidRPr="00A54E58">
        <w:rPr>
          <w:sz w:val="28"/>
        </w:rPr>
        <w:t>конструктивному</w:t>
      </w:r>
      <w:r w:rsidRPr="00A54E58">
        <w:rPr>
          <w:spacing w:val="80"/>
          <w:sz w:val="28"/>
        </w:rPr>
        <w:t xml:space="preserve"> </w:t>
      </w:r>
      <w:r w:rsidRPr="00A54E58">
        <w:rPr>
          <w:sz w:val="28"/>
        </w:rPr>
        <w:t>участию</w:t>
      </w:r>
      <w:r w:rsidRPr="00A54E58">
        <w:rPr>
          <w:spacing w:val="80"/>
          <w:sz w:val="28"/>
        </w:rPr>
        <w:t xml:space="preserve"> </w:t>
      </w:r>
      <w:r w:rsidRPr="00A54E58">
        <w:rPr>
          <w:sz w:val="28"/>
        </w:rPr>
        <w:t>в принятии</w:t>
      </w:r>
      <w:r w:rsidRPr="00A54E58">
        <w:rPr>
          <w:spacing w:val="7"/>
          <w:sz w:val="28"/>
        </w:rPr>
        <w:t xml:space="preserve"> </w:t>
      </w:r>
      <w:r w:rsidRPr="00A54E58">
        <w:rPr>
          <w:sz w:val="28"/>
        </w:rPr>
        <w:t>решений,</w:t>
      </w:r>
      <w:r w:rsidRPr="00A54E58">
        <w:rPr>
          <w:spacing w:val="3"/>
          <w:sz w:val="28"/>
        </w:rPr>
        <w:t xml:space="preserve"> </w:t>
      </w:r>
      <w:r w:rsidRPr="00A54E58">
        <w:rPr>
          <w:sz w:val="28"/>
        </w:rPr>
        <w:t>затрагивающих</w:t>
      </w:r>
      <w:r w:rsidRPr="00A54E58">
        <w:rPr>
          <w:spacing w:val="9"/>
          <w:sz w:val="28"/>
        </w:rPr>
        <w:t xml:space="preserve"> </w:t>
      </w:r>
      <w:r w:rsidRPr="00A54E58">
        <w:rPr>
          <w:sz w:val="28"/>
        </w:rPr>
        <w:t>их</w:t>
      </w:r>
      <w:r w:rsidRPr="00A54E58">
        <w:rPr>
          <w:spacing w:val="7"/>
          <w:sz w:val="28"/>
        </w:rPr>
        <w:t xml:space="preserve"> </w:t>
      </w:r>
      <w:r w:rsidRPr="00A54E58">
        <w:rPr>
          <w:sz w:val="28"/>
        </w:rPr>
        <w:t>права</w:t>
      </w:r>
      <w:r w:rsidRPr="00A54E58">
        <w:rPr>
          <w:spacing w:val="8"/>
          <w:sz w:val="28"/>
        </w:rPr>
        <w:t xml:space="preserve"> </w:t>
      </w:r>
      <w:r w:rsidRPr="00A54E58">
        <w:rPr>
          <w:sz w:val="28"/>
        </w:rPr>
        <w:t>и</w:t>
      </w:r>
      <w:r w:rsidRPr="00A54E58">
        <w:rPr>
          <w:spacing w:val="7"/>
          <w:sz w:val="28"/>
        </w:rPr>
        <w:t xml:space="preserve"> </w:t>
      </w:r>
      <w:r w:rsidRPr="00A54E58">
        <w:rPr>
          <w:sz w:val="28"/>
        </w:rPr>
        <w:t>интересы,</w:t>
      </w:r>
      <w:r w:rsidRPr="00A54E58">
        <w:rPr>
          <w:spacing w:val="9"/>
          <w:sz w:val="28"/>
        </w:rPr>
        <w:t xml:space="preserve"> </w:t>
      </w:r>
      <w:r w:rsidRPr="00A54E58">
        <w:rPr>
          <w:sz w:val="28"/>
        </w:rPr>
        <w:t>в</w:t>
      </w:r>
      <w:r w:rsidRPr="00A54E58">
        <w:rPr>
          <w:spacing w:val="-67"/>
          <w:sz w:val="28"/>
        </w:rPr>
        <w:t xml:space="preserve"> </w:t>
      </w:r>
      <w:r w:rsidRPr="00A54E58">
        <w:rPr>
          <w:sz w:val="28"/>
        </w:rPr>
        <w:t>том</w:t>
      </w:r>
      <w:r w:rsidRPr="00A54E58">
        <w:rPr>
          <w:sz w:val="28"/>
        </w:rPr>
        <w:tab/>
        <w:t>числе</w:t>
      </w:r>
      <w:r w:rsidRPr="00A54E58">
        <w:rPr>
          <w:sz w:val="28"/>
        </w:rPr>
        <w:tab/>
        <w:t xml:space="preserve">в различных формах </w:t>
      </w:r>
      <w:r w:rsidRPr="00A54E58">
        <w:rPr>
          <w:spacing w:val="-1"/>
          <w:sz w:val="28"/>
        </w:rPr>
        <w:t xml:space="preserve">общественной </w:t>
      </w:r>
      <w:r w:rsidRPr="00A54E58">
        <w:rPr>
          <w:sz w:val="28"/>
        </w:rPr>
        <w:t>самоорганизации,</w:t>
      </w:r>
      <w:r w:rsidRPr="00A54E58">
        <w:rPr>
          <w:spacing w:val="8"/>
          <w:sz w:val="28"/>
        </w:rPr>
        <w:t xml:space="preserve"> </w:t>
      </w:r>
      <w:r w:rsidRPr="00A54E58">
        <w:rPr>
          <w:sz w:val="28"/>
        </w:rPr>
        <w:t>самоуправления,</w:t>
      </w:r>
      <w:r w:rsidRPr="00A54E58">
        <w:rPr>
          <w:spacing w:val="7"/>
          <w:sz w:val="28"/>
        </w:rPr>
        <w:t xml:space="preserve"> </w:t>
      </w:r>
      <w:r w:rsidRPr="00A54E58">
        <w:rPr>
          <w:sz w:val="28"/>
        </w:rPr>
        <w:t>общественно</w:t>
      </w:r>
      <w:r w:rsidRPr="00A54E58">
        <w:rPr>
          <w:spacing w:val="11"/>
          <w:sz w:val="28"/>
        </w:rPr>
        <w:t xml:space="preserve"> </w:t>
      </w:r>
      <w:r w:rsidRPr="00A54E58">
        <w:rPr>
          <w:sz w:val="28"/>
        </w:rPr>
        <w:t>значимой</w:t>
      </w:r>
      <w:r w:rsidRPr="00A54E58">
        <w:rPr>
          <w:spacing w:val="-67"/>
          <w:sz w:val="28"/>
        </w:rPr>
        <w:t xml:space="preserve"> </w:t>
      </w:r>
      <w:r w:rsidRPr="00A54E58">
        <w:rPr>
          <w:sz w:val="28"/>
        </w:rPr>
        <w:t>деятельности;</w:t>
      </w:r>
    </w:p>
    <w:p w14:paraId="54FFF52F" w14:textId="77777777" w:rsidR="00523554" w:rsidRDefault="00523554" w:rsidP="00523554">
      <w:pPr>
        <w:pStyle w:val="a7"/>
        <w:numPr>
          <w:ilvl w:val="0"/>
          <w:numId w:val="317"/>
        </w:numPr>
        <w:tabs>
          <w:tab w:val="left" w:pos="944"/>
          <w:tab w:val="left" w:pos="1810"/>
          <w:tab w:val="left" w:pos="1986"/>
          <w:tab w:val="left" w:pos="2016"/>
          <w:tab w:val="left" w:pos="2289"/>
          <w:tab w:val="left" w:pos="2539"/>
          <w:tab w:val="left" w:pos="3772"/>
          <w:tab w:val="left" w:pos="3852"/>
          <w:tab w:val="left" w:pos="4042"/>
          <w:tab w:val="left" w:pos="4215"/>
          <w:tab w:val="left" w:pos="5429"/>
          <w:tab w:val="left" w:pos="5513"/>
          <w:tab w:val="left" w:pos="5829"/>
          <w:tab w:val="left" w:pos="5976"/>
        </w:tabs>
        <w:adjustRightInd w:val="0"/>
        <w:spacing w:line="309" w:lineRule="exact"/>
        <w:ind w:left="110" w:right="98" w:firstLine="0"/>
        <w:rPr>
          <w:sz w:val="28"/>
        </w:rPr>
      </w:pPr>
      <w:r w:rsidRPr="00A54E58">
        <w:rPr>
          <w:sz w:val="28"/>
        </w:rPr>
        <w:t>приверженность</w:t>
      </w:r>
      <w:r w:rsidRPr="00A54E58">
        <w:rPr>
          <w:spacing w:val="1"/>
          <w:sz w:val="28"/>
        </w:rPr>
        <w:t xml:space="preserve"> </w:t>
      </w:r>
      <w:r w:rsidRPr="00A54E58">
        <w:rPr>
          <w:sz w:val="28"/>
        </w:rPr>
        <w:t>идеям</w:t>
      </w:r>
      <w:r w:rsidRPr="00A54E58">
        <w:rPr>
          <w:spacing w:val="1"/>
          <w:sz w:val="28"/>
        </w:rPr>
        <w:t xml:space="preserve"> </w:t>
      </w:r>
      <w:r w:rsidRPr="00A54E58">
        <w:rPr>
          <w:sz w:val="28"/>
        </w:rPr>
        <w:t>интернационализма,</w:t>
      </w:r>
      <w:r w:rsidRPr="00A54E58">
        <w:rPr>
          <w:spacing w:val="1"/>
          <w:sz w:val="28"/>
        </w:rPr>
        <w:t xml:space="preserve"> </w:t>
      </w:r>
      <w:r w:rsidRPr="00A54E58">
        <w:rPr>
          <w:sz w:val="28"/>
        </w:rPr>
        <w:t>дружбы,</w:t>
      </w:r>
      <w:r w:rsidRPr="00A54E58">
        <w:rPr>
          <w:spacing w:val="1"/>
          <w:sz w:val="28"/>
        </w:rPr>
        <w:t xml:space="preserve"> </w:t>
      </w:r>
      <w:r w:rsidRPr="00A54E58">
        <w:rPr>
          <w:sz w:val="28"/>
        </w:rPr>
        <w:t>равенства,</w:t>
      </w:r>
      <w:r w:rsidRPr="00A54E58">
        <w:rPr>
          <w:spacing w:val="1"/>
          <w:sz w:val="28"/>
        </w:rPr>
        <w:t xml:space="preserve"> </w:t>
      </w:r>
      <w:r w:rsidRPr="00A54E58">
        <w:rPr>
          <w:sz w:val="28"/>
        </w:rPr>
        <w:t>взаимопомощи</w:t>
      </w:r>
      <w:r w:rsidRPr="00A54E58">
        <w:rPr>
          <w:spacing w:val="1"/>
          <w:sz w:val="28"/>
        </w:rPr>
        <w:t xml:space="preserve"> </w:t>
      </w:r>
      <w:r w:rsidRPr="00A54E58">
        <w:rPr>
          <w:sz w:val="28"/>
        </w:rPr>
        <w:t>народов;</w:t>
      </w:r>
      <w:r w:rsidRPr="00A54E58">
        <w:rPr>
          <w:spacing w:val="1"/>
          <w:sz w:val="28"/>
        </w:rPr>
        <w:t xml:space="preserve"> </w:t>
      </w:r>
      <w:r w:rsidRPr="00A54E58">
        <w:rPr>
          <w:sz w:val="28"/>
        </w:rPr>
        <w:t>воспитание</w:t>
      </w:r>
      <w:r w:rsidRPr="00A54E58">
        <w:rPr>
          <w:spacing w:val="1"/>
          <w:sz w:val="28"/>
        </w:rPr>
        <w:t xml:space="preserve"> </w:t>
      </w:r>
      <w:r w:rsidRPr="00A54E58">
        <w:rPr>
          <w:sz w:val="28"/>
        </w:rPr>
        <w:t>уважительного</w:t>
      </w:r>
      <w:r w:rsidRPr="00A54E58">
        <w:rPr>
          <w:spacing w:val="52"/>
          <w:sz w:val="28"/>
        </w:rPr>
        <w:t xml:space="preserve"> </w:t>
      </w:r>
      <w:r w:rsidRPr="00A54E58">
        <w:rPr>
          <w:sz w:val="28"/>
        </w:rPr>
        <w:t>отношения</w:t>
      </w:r>
      <w:r w:rsidRPr="00A54E58">
        <w:rPr>
          <w:spacing w:val="53"/>
          <w:sz w:val="28"/>
        </w:rPr>
        <w:t xml:space="preserve"> </w:t>
      </w:r>
      <w:r w:rsidRPr="00A54E58">
        <w:rPr>
          <w:sz w:val="28"/>
        </w:rPr>
        <w:t>к</w:t>
      </w:r>
      <w:r w:rsidRPr="00A54E58">
        <w:rPr>
          <w:spacing w:val="53"/>
          <w:sz w:val="28"/>
        </w:rPr>
        <w:t xml:space="preserve"> </w:t>
      </w:r>
      <w:r w:rsidRPr="00A54E58">
        <w:rPr>
          <w:sz w:val="28"/>
        </w:rPr>
        <w:t>национальному</w:t>
      </w:r>
      <w:r w:rsidRPr="00A54E58">
        <w:rPr>
          <w:spacing w:val="51"/>
          <w:sz w:val="28"/>
        </w:rPr>
        <w:t xml:space="preserve"> </w:t>
      </w:r>
      <w:r w:rsidRPr="00A54E58">
        <w:rPr>
          <w:sz w:val="28"/>
        </w:rPr>
        <w:t>достоинству людей,</w:t>
      </w:r>
      <w:r w:rsidRPr="00A54E58">
        <w:rPr>
          <w:spacing w:val="-4"/>
          <w:sz w:val="28"/>
        </w:rPr>
        <w:t xml:space="preserve"> </w:t>
      </w:r>
      <w:r w:rsidRPr="00A54E58">
        <w:rPr>
          <w:sz w:val="28"/>
        </w:rPr>
        <w:t>их</w:t>
      </w:r>
      <w:r w:rsidRPr="00A54E58">
        <w:rPr>
          <w:spacing w:val="-1"/>
          <w:sz w:val="28"/>
        </w:rPr>
        <w:t xml:space="preserve"> </w:t>
      </w:r>
      <w:r w:rsidRPr="00A54E58">
        <w:rPr>
          <w:sz w:val="28"/>
        </w:rPr>
        <w:t>чувствам,</w:t>
      </w:r>
      <w:r w:rsidRPr="00A54E58">
        <w:rPr>
          <w:spacing w:val="-3"/>
          <w:sz w:val="28"/>
        </w:rPr>
        <w:t xml:space="preserve"> </w:t>
      </w:r>
      <w:r w:rsidRPr="00A54E58">
        <w:rPr>
          <w:sz w:val="28"/>
        </w:rPr>
        <w:t>религиозным</w:t>
      </w:r>
      <w:r w:rsidRPr="00A54E58">
        <w:rPr>
          <w:spacing w:val="-2"/>
          <w:sz w:val="28"/>
        </w:rPr>
        <w:t xml:space="preserve"> </w:t>
      </w:r>
      <w:r w:rsidRPr="00A54E58">
        <w:rPr>
          <w:sz w:val="28"/>
        </w:rPr>
        <w:t>убеждениям</w:t>
      </w:r>
      <w:r>
        <w:rPr>
          <w:sz w:val="28"/>
        </w:rPr>
        <w:t>;</w:t>
      </w:r>
    </w:p>
    <w:p w14:paraId="7A6DE888" w14:textId="77777777" w:rsidR="00523554" w:rsidRDefault="00523554" w:rsidP="00523554">
      <w:pPr>
        <w:pStyle w:val="a7"/>
        <w:numPr>
          <w:ilvl w:val="0"/>
          <w:numId w:val="317"/>
        </w:numPr>
        <w:tabs>
          <w:tab w:val="left" w:pos="944"/>
          <w:tab w:val="left" w:pos="1810"/>
          <w:tab w:val="left" w:pos="1986"/>
          <w:tab w:val="left" w:pos="2016"/>
          <w:tab w:val="left" w:pos="2289"/>
          <w:tab w:val="left" w:pos="2539"/>
          <w:tab w:val="left" w:pos="3772"/>
          <w:tab w:val="left" w:pos="3852"/>
          <w:tab w:val="left" w:pos="4042"/>
          <w:tab w:val="left" w:pos="4215"/>
          <w:tab w:val="left" w:pos="5429"/>
          <w:tab w:val="left" w:pos="5513"/>
          <w:tab w:val="left" w:pos="5829"/>
          <w:tab w:val="left" w:pos="5976"/>
        </w:tabs>
        <w:adjustRightInd w:val="0"/>
        <w:spacing w:line="309" w:lineRule="exact"/>
        <w:ind w:left="110" w:right="98" w:firstLine="0"/>
        <w:rPr>
          <w:sz w:val="28"/>
        </w:rPr>
      </w:pPr>
      <w:r w:rsidRPr="00A54E58">
        <w:rPr>
          <w:sz w:val="28"/>
        </w:rPr>
        <w:t>готовность</w:t>
      </w:r>
      <w:r w:rsidRPr="00A54E58">
        <w:rPr>
          <w:sz w:val="28"/>
        </w:rPr>
        <w:tab/>
      </w:r>
      <w:proofErr w:type="gramStart"/>
      <w:r w:rsidRPr="00A54E58">
        <w:rPr>
          <w:sz w:val="28"/>
        </w:rPr>
        <w:t>обучающихся</w:t>
      </w:r>
      <w:proofErr w:type="gramEnd"/>
      <w:r w:rsidRPr="00A54E58">
        <w:rPr>
          <w:sz w:val="28"/>
        </w:rPr>
        <w:tab/>
        <w:t>противостоять</w:t>
      </w:r>
      <w:r w:rsidRPr="00A54E58">
        <w:rPr>
          <w:sz w:val="28"/>
        </w:rPr>
        <w:tab/>
      </w:r>
      <w:r w:rsidRPr="00A54E58">
        <w:rPr>
          <w:sz w:val="28"/>
        </w:rPr>
        <w:tab/>
      </w:r>
      <w:r>
        <w:rPr>
          <w:spacing w:val="-1"/>
          <w:sz w:val="28"/>
        </w:rPr>
        <w:t xml:space="preserve">идеологии </w:t>
      </w:r>
      <w:r w:rsidRPr="00A54E58">
        <w:rPr>
          <w:sz w:val="28"/>
        </w:rPr>
        <w:t>экстремизма, национализма,</w:t>
      </w:r>
      <w:r w:rsidRPr="00A54E58">
        <w:rPr>
          <w:sz w:val="28"/>
        </w:rPr>
        <w:tab/>
        <w:t xml:space="preserve">ксенофобии; </w:t>
      </w:r>
      <w:r w:rsidRPr="00A54E58">
        <w:rPr>
          <w:spacing w:val="-1"/>
          <w:sz w:val="28"/>
        </w:rPr>
        <w:t xml:space="preserve">коррупции; </w:t>
      </w:r>
      <w:r w:rsidRPr="00A54E58">
        <w:rPr>
          <w:sz w:val="28"/>
        </w:rPr>
        <w:t>дискриминации</w:t>
      </w:r>
      <w:r w:rsidRPr="00A54E58">
        <w:rPr>
          <w:spacing w:val="-6"/>
          <w:sz w:val="28"/>
        </w:rPr>
        <w:t xml:space="preserve"> </w:t>
      </w:r>
      <w:r w:rsidRPr="00A54E58">
        <w:rPr>
          <w:sz w:val="28"/>
        </w:rPr>
        <w:t>по</w:t>
      </w:r>
      <w:r w:rsidRPr="00A54E58">
        <w:rPr>
          <w:spacing w:val="-3"/>
          <w:sz w:val="28"/>
        </w:rPr>
        <w:t xml:space="preserve"> </w:t>
      </w:r>
      <w:r w:rsidRPr="00A54E58">
        <w:rPr>
          <w:sz w:val="28"/>
        </w:rPr>
        <w:t>социальным</w:t>
      </w:r>
      <w:r w:rsidRPr="00A54E58">
        <w:rPr>
          <w:spacing w:val="-3"/>
          <w:sz w:val="28"/>
        </w:rPr>
        <w:t xml:space="preserve"> </w:t>
      </w:r>
      <w:r w:rsidRPr="00A54E58">
        <w:rPr>
          <w:sz w:val="28"/>
        </w:rPr>
        <w:t>явлениям</w:t>
      </w:r>
      <w:r>
        <w:rPr>
          <w:sz w:val="28"/>
        </w:rPr>
        <w:t>.</w:t>
      </w:r>
    </w:p>
    <w:p w14:paraId="657EAF27" w14:textId="77777777" w:rsidR="00523554" w:rsidRDefault="00523554" w:rsidP="00523554">
      <w:pPr>
        <w:tabs>
          <w:tab w:val="left" w:pos="944"/>
          <w:tab w:val="left" w:pos="1810"/>
          <w:tab w:val="left" w:pos="1986"/>
          <w:tab w:val="left" w:pos="2016"/>
          <w:tab w:val="left" w:pos="2289"/>
          <w:tab w:val="left" w:pos="2539"/>
          <w:tab w:val="left" w:pos="3772"/>
          <w:tab w:val="left" w:pos="3852"/>
          <w:tab w:val="left" w:pos="4042"/>
          <w:tab w:val="left" w:pos="4215"/>
          <w:tab w:val="left" w:pos="5429"/>
          <w:tab w:val="left" w:pos="5513"/>
          <w:tab w:val="left" w:pos="5829"/>
          <w:tab w:val="left" w:pos="5976"/>
        </w:tabs>
        <w:adjustRightInd w:val="0"/>
        <w:spacing w:line="309" w:lineRule="exact"/>
        <w:ind w:right="98"/>
        <w:rPr>
          <w:sz w:val="28"/>
        </w:rPr>
      </w:pPr>
    </w:p>
    <w:p w14:paraId="48124DD9" w14:textId="77777777" w:rsidR="00523554" w:rsidRDefault="00523554" w:rsidP="00523554">
      <w:pPr>
        <w:pStyle w:val="TableParagraph"/>
        <w:ind w:left="110" w:right="92"/>
        <w:jc w:val="both"/>
        <w:rPr>
          <w:b/>
          <w:sz w:val="28"/>
        </w:rPr>
      </w:pPr>
      <w:r>
        <w:rPr>
          <w:b/>
          <w:sz w:val="28"/>
        </w:rPr>
        <w:t>Личностные</w:t>
      </w:r>
      <w:r>
        <w:rPr>
          <w:b/>
          <w:sz w:val="28"/>
        </w:rPr>
        <w:tab/>
        <w:t>результаты</w:t>
      </w:r>
      <w:r>
        <w:rPr>
          <w:b/>
          <w:sz w:val="28"/>
        </w:rPr>
        <w:tab/>
        <w:t>в</w:t>
      </w:r>
      <w:r>
        <w:rPr>
          <w:b/>
          <w:sz w:val="28"/>
        </w:rPr>
        <w:tab/>
        <w:t>сфере</w:t>
      </w:r>
      <w:r>
        <w:rPr>
          <w:b/>
          <w:sz w:val="28"/>
        </w:rPr>
        <w:tab/>
        <w:t>отношений обучающихся</w:t>
      </w:r>
      <w:r>
        <w:rPr>
          <w:b/>
          <w:spacing w:val="-5"/>
          <w:sz w:val="28"/>
        </w:rPr>
        <w:t xml:space="preserve"> </w:t>
      </w:r>
      <w:r>
        <w:rPr>
          <w:b/>
          <w:sz w:val="28"/>
        </w:rPr>
        <w:t>с</w:t>
      </w:r>
      <w:r>
        <w:rPr>
          <w:b/>
          <w:spacing w:val="-3"/>
          <w:sz w:val="28"/>
        </w:rPr>
        <w:t xml:space="preserve"> </w:t>
      </w:r>
      <w:r>
        <w:rPr>
          <w:b/>
          <w:spacing w:val="-3"/>
          <w:sz w:val="28"/>
        </w:rPr>
        <w:lastRenderedPageBreak/>
        <w:t>о</w:t>
      </w:r>
      <w:r>
        <w:rPr>
          <w:b/>
          <w:sz w:val="28"/>
        </w:rPr>
        <w:t>кружающими</w:t>
      </w:r>
      <w:r>
        <w:rPr>
          <w:b/>
          <w:spacing w:val="-3"/>
          <w:sz w:val="28"/>
        </w:rPr>
        <w:t xml:space="preserve"> </w:t>
      </w:r>
    </w:p>
    <w:p w14:paraId="01416024" w14:textId="77777777" w:rsidR="00523554" w:rsidRDefault="00523554" w:rsidP="00523554">
      <w:pPr>
        <w:pStyle w:val="TableParagraph"/>
        <w:tabs>
          <w:tab w:val="left" w:pos="2147"/>
          <w:tab w:val="left" w:pos="4054"/>
          <w:tab w:val="left" w:pos="4645"/>
          <w:tab w:val="left" w:pos="5806"/>
        </w:tabs>
        <w:spacing w:line="314" w:lineRule="exact"/>
        <w:ind w:left="110"/>
        <w:rPr>
          <w:b/>
          <w:sz w:val="28"/>
        </w:rPr>
      </w:pPr>
      <w:r>
        <w:rPr>
          <w:b/>
          <w:sz w:val="28"/>
        </w:rPr>
        <w:t>людьми.</w:t>
      </w:r>
    </w:p>
    <w:p w14:paraId="4412048B" w14:textId="77777777" w:rsidR="00523554" w:rsidRDefault="00523554" w:rsidP="00523554">
      <w:pPr>
        <w:pStyle w:val="TableParagraph"/>
        <w:numPr>
          <w:ilvl w:val="0"/>
          <w:numId w:val="317"/>
        </w:numPr>
        <w:spacing w:line="309" w:lineRule="exact"/>
        <w:ind w:left="110" w:right="95" w:firstLine="0"/>
        <w:jc w:val="both"/>
        <w:rPr>
          <w:sz w:val="28"/>
        </w:rPr>
      </w:pPr>
      <w:r w:rsidRPr="00D3791E">
        <w:rPr>
          <w:sz w:val="28"/>
        </w:rPr>
        <w:t>нравственное</w:t>
      </w:r>
      <w:r w:rsidRPr="00D3791E">
        <w:rPr>
          <w:spacing w:val="1"/>
          <w:sz w:val="28"/>
        </w:rPr>
        <w:t xml:space="preserve"> </w:t>
      </w:r>
      <w:r w:rsidRPr="00D3791E">
        <w:rPr>
          <w:sz w:val="28"/>
        </w:rPr>
        <w:t>сознание</w:t>
      </w:r>
      <w:r w:rsidRPr="00D3791E">
        <w:rPr>
          <w:spacing w:val="1"/>
          <w:sz w:val="28"/>
        </w:rPr>
        <w:t xml:space="preserve"> </w:t>
      </w:r>
      <w:r w:rsidRPr="00D3791E">
        <w:rPr>
          <w:sz w:val="28"/>
        </w:rPr>
        <w:t>и</w:t>
      </w:r>
      <w:r w:rsidRPr="00D3791E">
        <w:rPr>
          <w:spacing w:val="1"/>
          <w:sz w:val="28"/>
        </w:rPr>
        <w:t xml:space="preserve"> </w:t>
      </w:r>
      <w:r w:rsidRPr="00D3791E">
        <w:rPr>
          <w:sz w:val="28"/>
        </w:rPr>
        <w:t>поведение</w:t>
      </w:r>
      <w:r w:rsidRPr="00D3791E">
        <w:rPr>
          <w:spacing w:val="1"/>
          <w:sz w:val="28"/>
        </w:rPr>
        <w:t xml:space="preserve"> </w:t>
      </w:r>
      <w:r w:rsidRPr="00D3791E">
        <w:rPr>
          <w:sz w:val="28"/>
        </w:rPr>
        <w:t>на</w:t>
      </w:r>
      <w:r w:rsidRPr="00D3791E">
        <w:rPr>
          <w:spacing w:val="1"/>
          <w:sz w:val="28"/>
        </w:rPr>
        <w:t xml:space="preserve"> </w:t>
      </w:r>
      <w:r w:rsidRPr="00D3791E">
        <w:rPr>
          <w:sz w:val="28"/>
        </w:rPr>
        <w:t>основе</w:t>
      </w:r>
      <w:r w:rsidRPr="00D3791E">
        <w:rPr>
          <w:spacing w:val="1"/>
          <w:sz w:val="28"/>
        </w:rPr>
        <w:t xml:space="preserve"> </w:t>
      </w:r>
      <w:r w:rsidRPr="00D3791E">
        <w:rPr>
          <w:sz w:val="28"/>
        </w:rPr>
        <w:t>усвоения</w:t>
      </w:r>
      <w:r w:rsidRPr="00D3791E">
        <w:rPr>
          <w:spacing w:val="-67"/>
          <w:sz w:val="28"/>
        </w:rPr>
        <w:t xml:space="preserve"> </w:t>
      </w:r>
      <w:r w:rsidRPr="00D3791E">
        <w:rPr>
          <w:sz w:val="28"/>
        </w:rPr>
        <w:t>общечеловеческих</w:t>
      </w:r>
      <w:r w:rsidRPr="00D3791E">
        <w:rPr>
          <w:spacing w:val="1"/>
          <w:sz w:val="28"/>
        </w:rPr>
        <w:t xml:space="preserve"> </w:t>
      </w:r>
      <w:r w:rsidRPr="00D3791E">
        <w:rPr>
          <w:sz w:val="28"/>
        </w:rPr>
        <w:t>ценностей,</w:t>
      </w:r>
      <w:r w:rsidRPr="00D3791E">
        <w:rPr>
          <w:spacing w:val="1"/>
          <w:sz w:val="28"/>
        </w:rPr>
        <w:t xml:space="preserve"> </w:t>
      </w:r>
      <w:r w:rsidRPr="00D3791E">
        <w:rPr>
          <w:sz w:val="28"/>
        </w:rPr>
        <w:t>толерантного</w:t>
      </w:r>
      <w:r w:rsidRPr="00D3791E">
        <w:rPr>
          <w:spacing w:val="1"/>
          <w:sz w:val="28"/>
        </w:rPr>
        <w:t xml:space="preserve"> </w:t>
      </w:r>
      <w:r w:rsidRPr="00D3791E">
        <w:rPr>
          <w:sz w:val="28"/>
        </w:rPr>
        <w:t>сознания</w:t>
      </w:r>
      <w:r w:rsidRPr="00D3791E">
        <w:rPr>
          <w:spacing w:val="1"/>
          <w:sz w:val="28"/>
        </w:rPr>
        <w:t xml:space="preserve"> </w:t>
      </w:r>
      <w:r w:rsidRPr="00D3791E">
        <w:rPr>
          <w:sz w:val="28"/>
        </w:rPr>
        <w:t>и</w:t>
      </w:r>
      <w:r w:rsidRPr="00D3791E">
        <w:rPr>
          <w:spacing w:val="1"/>
          <w:sz w:val="28"/>
        </w:rPr>
        <w:t xml:space="preserve"> </w:t>
      </w:r>
      <w:r w:rsidRPr="00D3791E">
        <w:rPr>
          <w:sz w:val="28"/>
        </w:rPr>
        <w:t>поведения</w:t>
      </w:r>
      <w:r w:rsidRPr="00D3791E">
        <w:rPr>
          <w:spacing w:val="1"/>
          <w:sz w:val="28"/>
        </w:rPr>
        <w:t xml:space="preserve"> </w:t>
      </w:r>
      <w:r w:rsidRPr="00D3791E">
        <w:rPr>
          <w:sz w:val="28"/>
        </w:rPr>
        <w:t>в</w:t>
      </w:r>
      <w:r w:rsidRPr="00D3791E">
        <w:rPr>
          <w:spacing w:val="1"/>
          <w:sz w:val="28"/>
        </w:rPr>
        <w:t xml:space="preserve"> </w:t>
      </w:r>
      <w:r w:rsidRPr="00D3791E">
        <w:rPr>
          <w:sz w:val="28"/>
        </w:rPr>
        <w:t>поликультурном</w:t>
      </w:r>
      <w:r w:rsidRPr="00D3791E">
        <w:rPr>
          <w:spacing w:val="1"/>
          <w:sz w:val="28"/>
        </w:rPr>
        <w:t xml:space="preserve"> </w:t>
      </w:r>
      <w:r w:rsidRPr="00D3791E">
        <w:rPr>
          <w:sz w:val="28"/>
        </w:rPr>
        <w:t>мире,</w:t>
      </w:r>
      <w:r w:rsidRPr="00D3791E">
        <w:rPr>
          <w:spacing w:val="1"/>
          <w:sz w:val="28"/>
        </w:rPr>
        <w:t xml:space="preserve"> </w:t>
      </w:r>
      <w:r w:rsidRPr="00D3791E">
        <w:rPr>
          <w:sz w:val="28"/>
        </w:rPr>
        <w:t>готовности</w:t>
      </w:r>
      <w:r w:rsidRPr="00D3791E">
        <w:rPr>
          <w:spacing w:val="1"/>
          <w:sz w:val="28"/>
        </w:rPr>
        <w:t xml:space="preserve"> </w:t>
      </w:r>
      <w:r w:rsidRPr="00D3791E">
        <w:rPr>
          <w:sz w:val="28"/>
        </w:rPr>
        <w:t>и</w:t>
      </w:r>
      <w:r w:rsidRPr="00D3791E">
        <w:rPr>
          <w:spacing w:val="1"/>
          <w:sz w:val="28"/>
        </w:rPr>
        <w:t xml:space="preserve"> </w:t>
      </w:r>
      <w:r w:rsidRPr="00D3791E">
        <w:rPr>
          <w:sz w:val="28"/>
        </w:rPr>
        <w:t>способности</w:t>
      </w:r>
      <w:r w:rsidRPr="00D3791E">
        <w:rPr>
          <w:spacing w:val="25"/>
          <w:sz w:val="28"/>
        </w:rPr>
        <w:t xml:space="preserve"> </w:t>
      </w:r>
      <w:r w:rsidRPr="00D3791E">
        <w:rPr>
          <w:sz w:val="28"/>
        </w:rPr>
        <w:t>вести</w:t>
      </w:r>
      <w:r w:rsidRPr="00D3791E">
        <w:rPr>
          <w:spacing w:val="25"/>
          <w:sz w:val="28"/>
        </w:rPr>
        <w:t xml:space="preserve"> </w:t>
      </w:r>
      <w:r w:rsidRPr="00D3791E">
        <w:rPr>
          <w:sz w:val="28"/>
        </w:rPr>
        <w:t>диалог</w:t>
      </w:r>
      <w:r w:rsidRPr="00D3791E">
        <w:rPr>
          <w:spacing w:val="25"/>
          <w:sz w:val="28"/>
        </w:rPr>
        <w:t xml:space="preserve"> </w:t>
      </w:r>
      <w:r w:rsidRPr="00D3791E">
        <w:rPr>
          <w:sz w:val="28"/>
        </w:rPr>
        <w:t>с</w:t>
      </w:r>
      <w:r w:rsidRPr="00D3791E">
        <w:rPr>
          <w:spacing w:val="26"/>
          <w:sz w:val="28"/>
        </w:rPr>
        <w:t xml:space="preserve"> </w:t>
      </w:r>
      <w:r w:rsidRPr="00D3791E">
        <w:rPr>
          <w:sz w:val="28"/>
        </w:rPr>
        <w:t>другими</w:t>
      </w:r>
      <w:r w:rsidRPr="00D3791E">
        <w:rPr>
          <w:spacing w:val="25"/>
          <w:sz w:val="28"/>
        </w:rPr>
        <w:t xml:space="preserve"> </w:t>
      </w:r>
      <w:r w:rsidRPr="00D3791E">
        <w:rPr>
          <w:sz w:val="28"/>
        </w:rPr>
        <w:t>людьми,</w:t>
      </w:r>
      <w:r w:rsidRPr="00D3791E">
        <w:rPr>
          <w:spacing w:val="25"/>
          <w:sz w:val="28"/>
        </w:rPr>
        <w:t xml:space="preserve"> </w:t>
      </w:r>
      <w:r w:rsidRPr="00D3791E">
        <w:rPr>
          <w:sz w:val="28"/>
        </w:rPr>
        <w:t>достигать</w:t>
      </w:r>
      <w:r w:rsidRPr="00D3791E">
        <w:rPr>
          <w:spacing w:val="25"/>
          <w:sz w:val="28"/>
        </w:rPr>
        <w:t xml:space="preserve"> </w:t>
      </w:r>
      <w:r w:rsidRPr="00D3791E">
        <w:rPr>
          <w:sz w:val="28"/>
        </w:rPr>
        <w:t>в нем</w:t>
      </w:r>
      <w:r w:rsidRPr="00D3791E">
        <w:rPr>
          <w:spacing w:val="1"/>
          <w:sz w:val="28"/>
        </w:rPr>
        <w:t xml:space="preserve"> </w:t>
      </w:r>
      <w:r w:rsidRPr="00D3791E">
        <w:rPr>
          <w:sz w:val="28"/>
        </w:rPr>
        <w:t>взаимопонимания,</w:t>
      </w:r>
      <w:r w:rsidRPr="00D3791E">
        <w:rPr>
          <w:spacing w:val="1"/>
          <w:sz w:val="28"/>
        </w:rPr>
        <w:t xml:space="preserve"> </w:t>
      </w:r>
      <w:r w:rsidRPr="00D3791E">
        <w:rPr>
          <w:sz w:val="28"/>
        </w:rPr>
        <w:t>находить</w:t>
      </w:r>
      <w:r w:rsidRPr="00D3791E">
        <w:rPr>
          <w:spacing w:val="1"/>
          <w:sz w:val="28"/>
        </w:rPr>
        <w:t xml:space="preserve"> </w:t>
      </w:r>
      <w:r w:rsidRPr="00D3791E">
        <w:rPr>
          <w:sz w:val="28"/>
        </w:rPr>
        <w:t>общие</w:t>
      </w:r>
      <w:r w:rsidRPr="00D3791E">
        <w:rPr>
          <w:spacing w:val="1"/>
          <w:sz w:val="28"/>
        </w:rPr>
        <w:t xml:space="preserve"> </w:t>
      </w:r>
      <w:r w:rsidRPr="00D3791E">
        <w:rPr>
          <w:sz w:val="28"/>
        </w:rPr>
        <w:t>цели</w:t>
      </w:r>
      <w:r w:rsidRPr="00D3791E">
        <w:rPr>
          <w:spacing w:val="1"/>
          <w:sz w:val="28"/>
        </w:rPr>
        <w:t xml:space="preserve"> </w:t>
      </w:r>
      <w:r w:rsidRPr="00D3791E">
        <w:rPr>
          <w:sz w:val="28"/>
        </w:rPr>
        <w:t>и</w:t>
      </w:r>
      <w:r w:rsidRPr="00D3791E">
        <w:rPr>
          <w:spacing w:val="1"/>
          <w:sz w:val="28"/>
        </w:rPr>
        <w:t xml:space="preserve"> </w:t>
      </w:r>
      <w:r w:rsidRPr="00D3791E">
        <w:rPr>
          <w:sz w:val="28"/>
        </w:rPr>
        <w:t>сотрудничать</w:t>
      </w:r>
      <w:r w:rsidRPr="00D3791E">
        <w:rPr>
          <w:spacing w:val="-2"/>
          <w:sz w:val="28"/>
        </w:rPr>
        <w:t xml:space="preserve"> </w:t>
      </w:r>
      <w:r w:rsidRPr="00D3791E">
        <w:rPr>
          <w:sz w:val="28"/>
        </w:rPr>
        <w:t>для их</w:t>
      </w:r>
      <w:r w:rsidRPr="00D3791E">
        <w:rPr>
          <w:spacing w:val="1"/>
          <w:sz w:val="28"/>
        </w:rPr>
        <w:t xml:space="preserve"> </w:t>
      </w:r>
      <w:r w:rsidRPr="00D3791E">
        <w:rPr>
          <w:sz w:val="28"/>
        </w:rPr>
        <w:t>достижения;</w:t>
      </w:r>
    </w:p>
    <w:p w14:paraId="02451C92" w14:textId="77777777" w:rsidR="00523554" w:rsidRDefault="00523554" w:rsidP="00523554">
      <w:pPr>
        <w:pStyle w:val="TableParagraph"/>
        <w:numPr>
          <w:ilvl w:val="0"/>
          <w:numId w:val="317"/>
        </w:numPr>
        <w:spacing w:line="309" w:lineRule="exact"/>
        <w:ind w:left="110" w:right="95" w:firstLine="0"/>
        <w:jc w:val="both"/>
        <w:rPr>
          <w:sz w:val="28"/>
        </w:rPr>
      </w:pPr>
      <w:r w:rsidRPr="00D3791E">
        <w:rPr>
          <w:sz w:val="28"/>
        </w:rPr>
        <w:t>принятие</w:t>
      </w:r>
      <w:r w:rsidRPr="00D3791E">
        <w:rPr>
          <w:sz w:val="28"/>
        </w:rPr>
        <w:tab/>
        <w:t>гуманистических</w:t>
      </w:r>
      <w:r w:rsidRPr="00D3791E">
        <w:rPr>
          <w:sz w:val="28"/>
        </w:rPr>
        <w:tab/>
        <w:t>ценностей,</w:t>
      </w:r>
      <w:r w:rsidRPr="00D3791E">
        <w:rPr>
          <w:sz w:val="28"/>
        </w:rPr>
        <w:tab/>
        <w:t>осознанное, уважительное</w:t>
      </w:r>
      <w:r w:rsidRPr="00D3791E">
        <w:rPr>
          <w:spacing w:val="53"/>
          <w:sz w:val="28"/>
        </w:rPr>
        <w:t xml:space="preserve"> </w:t>
      </w:r>
      <w:r w:rsidRPr="00D3791E">
        <w:rPr>
          <w:sz w:val="28"/>
        </w:rPr>
        <w:t>и</w:t>
      </w:r>
      <w:r w:rsidRPr="00D3791E">
        <w:rPr>
          <w:spacing w:val="53"/>
          <w:sz w:val="28"/>
        </w:rPr>
        <w:t xml:space="preserve"> </w:t>
      </w:r>
      <w:r w:rsidRPr="00D3791E">
        <w:rPr>
          <w:sz w:val="28"/>
        </w:rPr>
        <w:t>доброжелательное</w:t>
      </w:r>
      <w:r w:rsidRPr="00D3791E">
        <w:rPr>
          <w:spacing w:val="54"/>
          <w:sz w:val="28"/>
        </w:rPr>
        <w:t xml:space="preserve"> </w:t>
      </w:r>
      <w:r w:rsidRPr="00D3791E">
        <w:rPr>
          <w:sz w:val="28"/>
        </w:rPr>
        <w:t>отношение</w:t>
      </w:r>
      <w:r w:rsidRPr="00D3791E">
        <w:rPr>
          <w:spacing w:val="53"/>
          <w:sz w:val="28"/>
        </w:rPr>
        <w:t xml:space="preserve"> </w:t>
      </w:r>
      <w:r w:rsidRPr="00D3791E">
        <w:rPr>
          <w:sz w:val="28"/>
        </w:rPr>
        <w:t>к</w:t>
      </w:r>
      <w:r w:rsidRPr="00D3791E">
        <w:rPr>
          <w:spacing w:val="54"/>
          <w:sz w:val="28"/>
        </w:rPr>
        <w:t xml:space="preserve"> </w:t>
      </w:r>
      <w:r w:rsidRPr="00D3791E">
        <w:rPr>
          <w:sz w:val="28"/>
        </w:rPr>
        <w:t>другому</w:t>
      </w:r>
      <w:r w:rsidRPr="00D3791E">
        <w:rPr>
          <w:spacing w:val="-67"/>
          <w:sz w:val="28"/>
        </w:rPr>
        <w:t xml:space="preserve"> </w:t>
      </w:r>
      <w:r w:rsidRPr="00D3791E">
        <w:rPr>
          <w:sz w:val="28"/>
        </w:rPr>
        <w:t>человеку,</w:t>
      </w:r>
      <w:r w:rsidRPr="00D3791E">
        <w:rPr>
          <w:spacing w:val="-2"/>
          <w:sz w:val="28"/>
        </w:rPr>
        <w:t xml:space="preserve"> </w:t>
      </w:r>
      <w:r w:rsidRPr="00D3791E">
        <w:rPr>
          <w:sz w:val="28"/>
        </w:rPr>
        <w:t>его</w:t>
      </w:r>
      <w:r w:rsidRPr="00D3791E">
        <w:rPr>
          <w:spacing w:val="1"/>
          <w:sz w:val="28"/>
        </w:rPr>
        <w:t xml:space="preserve"> </w:t>
      </w:r>
      <w:r w:rsidRPr="00D3791E">
        <w:rPr>
          <w:sz w:val="28"/>
        </w:rPr>
        <w:t>мнению,</w:t>
      </w:r>
      <w:r w:rsidRPr="00D3791E">
        <w:rPr>
          <w:spacing w:val="-1"/>
          <w:sz w:val="28"/>
        </w:rPr>
        <w:t xml:space="preserve"> </w:t>
      </w:r>
      <w:r w:rsidRPr="00D3791E">
        <w:rPr>
          <w:sz w:val="28"/>
        </w:rPr>
        <w:t>мировоззрению;</w:t>
      </w:r>
    </w:p>
    <w:p w14:paraId="3065C456" w14:textId="77777777" w:rsidR="00523554" w:rsidRDefault="00523554" w:rsidP="00523554">
      <w:pPr>
        <w:pStyle w:val="TableParagraph"/>
        <w:numPr>
          <w:ilvl w:val="0"/>
          <w:numId w:val="317"/>
        </w:numPr>
        <w:spacing w:line="309" w:lineRule="exact"/>
        <w:ind w:left="110" w:right="94" w:firstLine="0"/>
        <w:jc w:val="both"/>
        <w:rPr>
          <w:sz w:val="28"/>
        </w:rPr>
      </w:pPr>
      <w:r w:rsidRPr="00D3791E">
        <w:rPr>
          <w:sz w:val="28"/>
        </w:rPr>
        <w:t>способность</w:t>
      </w:r>
      <w:r w:rsidRPr="00D3791E">
        <w:rPr>
          <w:spacing w:val="1"/>
          <w:sz w:val="28"/>
        </w:rPr>
        <w:t xml:space="preserve"> </w:t>
      </w:r>
      <w:r w:rsidRPr="00D3791E">
        <w:rPr>
          <w:sz w:val="28"/>
        </w:rPr>
        <w:t>к</w:t>
      </w:r>
      <w:r w:rsidRPr="00D3791E">
        <w:rPr>
          <w:spacing w:val="1"/>
          <w:sz w:val="28"/>
        </w:rPr>
        <w:t xml:space="preserve"> </w:t>
      </w:r>
      <w:r w:rsidRPr="00D3791E">
        <w:rPr>
          <w:sz w:val="28"/>
        </w:rPr>
        <w:t>сопереживанию</w:t>
      </w:r>
      <w:r w:rsidRPr="00D3791E">
        <w:rPr>
          <w:spacing w:val="1"/>
          <w:sz w:val="28"/>
        </w:rPr>
        <w:t xml:space="preserve"> </w:t>
      </w:r>
      <w:r w:rsidRPr="00D3791E">
        <w:rPr>
          <w:sz w:val="28"/>
        </w:rPr>
        <w:t>и</w:t>
      </w:r>
      <w:r w:rsidRPr="00D3791E">
        <w:rPr>
          <w:spacing w:val="1"/>
          <w:sz w:val="28"/>
        </w:rPr>
        <w:t xml:space="preserve"> </w:t>
      </w:r>
      <w:r w:rsidRPr="00D3791E">
        <w:rPr>
          <w:sz w:val="28"/>
        </w:rPr>
        <w:t>формирование</w:t>
      </w:r>
      <w:r w:rsidRPr="00D3791E">
        <w:rPr>
          <w:spacing w:val="1"/>
          <w:sz w:val="28"/>
        </w:rPr>
        <w:t xml:space="preserve"> </w:t>
      </w:r>
      <w:r w:rsidRPr="00D3791E">
        <w:rPr>
          <w:sz w:val="28"/>
        </w:rPr>
        <w:t>позитивного отношения к людям, в том числе к лицам с</w:t>
      </w:r>
      <w:r w:rsidRPr="00D3791E">
        <w:rPr>
          <w:spacing w:val="1"/>
          <w:sz w:val="28"/>
        </w:rPr>
        <w:t xml:space="preserve"> </w:t>
      </w:r>
      <w:r w:rsidRPr="00D3791E">
        <w:rPr>
          <w:sz w:val="28"/>
        </w:rPr>
        <w:t>ограниченными</w:t>
      </w:r>
      <w:r w:rsidRPr="00D3791E">
        <w:rPr>
          <w:spacing w:val="1"/>
          <w:sz w:val="28"/>
        </w:rPr>
        <w:t xml:space="preserve"> </w:t>
      </w:r>
      <w:r w:rsidRPr="00D3791E">
        <w:rPr>
          <w:sz w:val="28"/>
        </w:rPr>
        <w:t>возможностями</w:t>
      </w:r>
      <w:r w:rsidRPr="00D3791E">
        <w:rPr>
          <w:spacing w:val="1"/>
          <w:sz w:val="28"/>
        </w:rPr>
        <w:t xml:space="preserve"> </w:t>
      </w:r>
      <w:r w:rsidRPr="00D3791E">
        <w:rPr>
          <w:sz w:val="28"/>
        </w:rPr>
        <w:t>здоровья</w:t>
      </w:r>
      <w:r w:rsidRPr="00D3791E">
        <w:rPr>
          <w:spacing w:val="1"/>
          <w:sz w:val="28"/>
        </w:rPr>
        <w:t xml:space="preserve"> </w:t>
      </w:r>
      <w:r w:rsidRPr="00D3791E">
        <w:rPr>
          <w:sz w:val="28"/>
        </w:rPr>
        <w:t>и</w:t>
      </w:r>
      <w:r w:rsidRPr="00D3791E">
        <w:rPr>
          <w:spacing w:val="1"/>
          <w:sz w:val="28"/>
        </w:rPr>
        <w:t xml:space="preserve"> </w:t>
      </w:r>
      <w:r w:rsidRPr="00D3791E">
        <w:rPr>
          <w:sz w:val="28"/>
        </w:rPr>
        <w:t>инвалидам;</w:t>
      </w:r>
      <w:r w:rsidRPr="00D3791E">
        <w:rPr>
          <w:spacing w:val="1"/>
          <w:sz w:val="28"/>
        </w:rPr>
        <w:t xml:space="preserve"> </w:t>
      </w:r>
      <w:r w:rsidRPr="00D3791E">
        <w:rPr>
          <w:sz w:val="28"/>
        </w:rPr>
        <w:t>бережное,</w:t>
      </w:r>
      <w:r w:rsidRPr="00D3791E">
        <w:rPr>
          <w:spacing w:val="1"/>
          <w:sz w:val="28"/>
        </w:rPr>
        <w:t xml:space="preserve"> </w:t>
      </w:r>
      <w:r w:rsidRPr="00D3791E">
        <w:rPr>
          <w:sz w:val="28"/>
        </w:rPr>
        <w:t>ответственное</w:t>
      </w:r>
      <w:r w:rsidRPr="00D3791E">
        <w:rPr>
          <w:spacing w:val="1"/>
          <w:sz w:val="28"/>
        </w:rPr>
        <w:t xml:space="preserve"> </w:t>
      </w:r>
      <w:r w:rsidRPr="00D3791E">
        <w:rPr>
          <w:sz w:val="28"/>
        </w:rPr>
        <w:t>и</w:t>
      </w:r>
      <w:r w:rsidRPr="00D3791E">
        <w:rPr>
          <w:spacing w:val="1"/>
          <w:sz w:val="28"/>
        </w:rPr>
        <w:t xml:space="preserve"> </w:t>
      </w:r>
      <w:r w:rsidRPr="00D3791E">
        <w:rPr>
          <w:sz w:val="28"/>
        </w:rPr>
        <w:t>компетентное</w:t>
      </w:r>
      <w:r w:rsidRPr="00D3791E">
        <w:rPr>
          <w:spacing w:val="1"/>
          <w:sz w:val="28"/>
        </w:rPr>
        <w:t xml:space="preserve"> </w:t>
      </w:r>
      <w:r w:rsidRPr="00D3791E">
        <w:rPr>
          <w:sz w:val="28"/>
        </w:rPr>
        <w:t>отношение</w:t>
      </w:r>
      <w:r w:rsidRPr="00D3791E">
        <w:rPr>
          <w:spacing w:val="1"/>
          <w:sz w:val="28"/>
        </w:rPr>
        <w:t xml:space="preserve"> </w:t>
      </w:r>
      <w:r w:rsidRPr="00D3791E">
        <w:rPr>
          <w:sz w:val="28"/>
        </w:rPr>
        <w:t>к</w:t>
      </w:r>
      <w:r w:rsidRPr="00D3791E">
        <w:rPr>
          <w:spacing w:val="1"/>
          <w:sz w:val="28"/>
        </w:rPr>
        <w:t xml:space="preserve"> </w:t>
      </w:r>
      <w:r w:rsidRPr="00D3791E">
        <w:rPr>
          <w:sz w:val="28"/>
        </w:rPr>
        <w:t>физическому</w:t>
      </w:r>
      <w:r w:rsidRPr="00D3791E">
        <w:rPr>
          <w:spacing w:val="-5"/>
          <w:sz w:val="28"/>
        </w:rPr>
        <w:t xml:space="preserve"> </w:t>
      </w:r>
      <w:r w:rsidRPr="00D3791E">
        <w:rPr>
          <w:sz w:val="28"/>
        </w:rPr>
        <w:t>и</w:t>
      </w:r>
      <w:r w:rsidRPr="00D3791E">
        <w:rPr>
          <w:spacing w:val="-1"/>
          <w:sz w:val="28"/>
        </w:rPr>
        <w:t xml:space="preserve"> </w:t>
      </w:r>
      <w:r w:rsidRPr="00D3791E">
        <w:rPr>
          <w:sz w:val="28"/>
        </w:rPr>
        <w:t>психологическому</w:t>
      </w:r>
      <w:r w:rsidRPr="00D3791E">
        <w:rPr>
          <w:spacing w:val="-5"/>
          <w:sz w:val="28"/>
        </w:rPr>
        <w:t xml:space="preserve"> </w:t>
      </w:r>
      <w:r w:rsidRPr="00D3791E">
        <w:rPr>
          <w:sz w:val="28"/>
        </w:rPr>
        <w:t>здоровью</w:t>
      </w:r>
      <w:r w:rsidRPr="00D3791E">
        <w:rPr>
          <w:spacing w:val="3"/>
          <w:sz w:val="28"/>
        </w:rPr>
        <w:t xml:space="preserve"> </w:t>
      </w:r>
      <w:r w:rsidRPr="00D3791E">
        <w:rPr>
          <w:sz w:val="28"/>
        </w:rPr>
        <w:t>других</w:t>
      </w:r>
      <w:r w:rsidRPr="00D3791E">
        <w:rPr>
          <w:spacing w:val="-1"/>
          <w:sz w:val="28"/>
        </w:rPr>
        <w:t xml:space="preserve"> </w:t>
      </w:r>
      <w:r w:rsidRPr="00D3791E">
        <w:rPr>
          <w:sz w:val="28"/>
        </w:rPr>
        <w:t>людей, умение</w:t>
      </w:r>
      <w:r w:rsidRPr="00D3791E">
        <w:rPr>
          <w:spacing w:val="-2"/>
          <w:sz w:val="28"/>
        </w:rPr>
        <w:t xml:space="preserve"> </w:t>
      </w:r>
      <w:r w:rsidRPr="00D3791E">
        <w:rPr>
          <w:sz w:val="28"/>
        </w:rPr>
        <w:t>оказывать</w:t>
      </w:r>
      <w:r w:rsidRPr="00D3791E">
        <w:rPr>
          <w:spacing w:val="-3"/>
          <w:sz w:val="28"/>
        </w:rPr>
        <w:t xml:space="preserve"> </w:t>
      </w:r>
      <w:r w:rsidRPr="00D3791E">
        <w:rPr>
          <w:sz w:val="28"/>
        </w:rPr>
        <w:t>первую</w:t>
      </w:r>
      <w:r w:rsidRPr="00D3791E">
        <w:rPr>
          <w:spacing w:val="-2"/>
          <w:sz w:val="28"/>
        </w:rPr>
        <w:t xml:space="preserve"> </w:t>
      </w:r>
      <w:r w:rsidRPr="00D3791E">
        <w:rPr>
          <w:sz w:val="28"/>
        </w:rPr>
        <w:t>помощь;</w:t>
      </w:r>
    </w:p>
    <w:p w14:paraId="4B29F308" w14:textId="77777777" w:rsidR="00523554" w:rsidRDefault="00523554" w:rsidP="00523554">
      <w:pPr>
        <w:pStyle w:val="TableParagraph"/>
        <w:numPr>
          <w:ilvl w:val="0"/>
          <w:numId w:val="317"/>
        </w:numPr>
        <w:spacing w:line="314" w:lineRule="exact"/>
        <w:ind w:left="110" w:right="94" w:firstLine="0"/>
        <w:jc w:val="both"/>
        <w:rPr>
          <w:sz w:val="28"/>
        </w:rPr>
      </w:pPr>
      <w:r w:rsidRPr="00C926AD">
        <w:rPr>
          <w:sz w:val="28"/>
        </w:rPr>
        <w:t>формирование</w:t>
      </w:r>
      <w:r w:rsidRPr="00C926AD">
        <w:rPr>
          <w:spacing w:val="1"/>
          <w:sz w:val="28"/>
        </w:rPr>
        <w:t xml:space="preserve"> </w:t>
      </w:r>
      <w:r w:rsidRPr="00C926AD">
        <w:rPr>
          <w:sz w:val="28"/>
        </w:rPr>
        <w:t>выраженной</w:t>
      </w:r>
      <w:r w:rsidRPr="00C926AD">
        <w:rPr>
          <w:spacing w:val="1"/>
          <w:sz w:val="28"/>
        </w:rPr>
        <w:t xml:space="preserve"> </w:t>
      </w:r>
      <w:r w:rsidRPr="00C926AD">
        <w:rPr>
          <w:sz w:val="28"/>
        </w:rPr>
        <w:t>в</w:t>
      </w:r>
      <w:r w:rsidRPr="00C926AD">
        <w:rPr>
          <w:spacing w:val="1"/>
          <w:sz w:val="28"/>
        </w:rPr>
        <w:t xml:space="preserve"> </w:t>
      </w:r>
      <w:r w:rsidRPr="00C926AD">
        <w:rPr>
          <w:sz w:val="28"/>
        </w:rPr>
        <w:t>поведении</w:t>
      </w:r>
      <w:r w:rsidRPr="00C926AD">
        <w:rPr>
          <w:spacing w:val="1"/>
          <w:sz w:val="28"/>
        </w:rPr>
        <w:t xml:space="preserve"> </w:t>
      </w:r>
      <w:r w:rsidRPr="00C926AD">
        <w:rPr>
          <w:sz w:val="28"/>
        </w:rPr>
        <w:t>нравственной</w:t>
      </w:r>
      <w:r w:rsidRPr="00C926AD">
        <w:rPr>
          <w:spacing w:val="1"/>
          <w:sz w:val="28"/>
        </w:rPr>
        <w:t xml:space="preserve"> </w:t>
      </w:r>
      <w:r w:rsidRPr="00C926AD">
        <w:rPr>
          <w:sz w:val="28"/>
        </w:rPr>
        <w:t>позиции, в том числе способности к сознательному выбору</w:t>
      </w:r>
      <w:r w:rsidRPr="00C926AD">
        <w:rPr>
          <w:spacing w:val="-67"/>
          <w:sz w:val="28"/>
        </w:rPr>
        <w:t xml:space="preserve"> </w:t>
      </w:r>
      <w:r w:rsidRPr="00C926AD">
        <w:rPr>
          <w:sz w:val="28"/>
        </w:rPr>
        <w:t>добра,</w:t>
      </w:r>
      <w:r w:rsidRPr="00C926AD">
        <w:rPr>
          <w:spacing w:val="1"/>
          <w:sz w:val="28"/>
        </w:rPr>
        <w:t xml:space="preserve"> </w:t>
      </w:r>
      <w:r w:rsidRPr="00C926AD">
        <w:rPr>
          <w:sz w:val="28"/>
        </w:rPr>
        <w:t>нравственного</w:t>
      </w:r>
      <w:r w:rsidRPr="00C926AD">
        <w:rPr>
          <w:spacing w:val="1"/>
          <w:sz w:val="28"/>
        </w:rPr>
        <w:t xml:space="preserve"> </w:t>
      </w:r>
      <w:r w:rsidRPr="00C926AD">
        <w:rPr>
          <w:sz w:val="28"/>
        </w:rPr>
        <w:t>сознания</w:t>
      </w:r>
      <w:r w:rsidRPr="00C926AD">
        <w:rPr>
          <w:spacing w:val="1"/>
          <w:sz w:val="28"/>
        </w:rPr>
        <w:t xml:space="preserve"> </w:t>
      </w:r>
      <w:r w:rsidRPr="00C926AD">
        <w:rPr>
          <w:sz w:val="28"/>
        </w:rPr>
        <w:t>и</w:t>
      </w:r>
      <w:r w:rsidRPr="00C926AD">
        <w:rPr>
          <w:spacing w:val="1"/>
          <w:sz w:val="28"/>
        </w:rPr>
        <w:t xml:space="preserve"> </w:t>
      </w:r>
      <w:r w:rsidRPr="00C926AD">
        <w:rPr>
          <w:sz w:val="28"/>
        </w:rPr>
        <w:t>поведения</w:t>
      </w:r>
      <w:r w:rsidRPr="00C926AD">
        <w:rPr>
          <w:spacing w:val="1"/>
          <w:sz w:val="28"/>
        </w:rPr>
        <w:t xml:space="preserve"> </w:t>
      </w:r>
      <w:r w:rsidRPr="00C926AD">
        <w:rPr>
          <w:sz w:val="28"/>
        </w:rPr>
        <w:t>на</w:t>
      </w:r>
      <w:r w:rsidRPr="00C926AD">
        <w:rPr>
          <w:spacing w:val="1"/>
          <w:sz w:val="28"/>
        </w:rPr>
        <w:t xml:space="preserve"> </w:t>
      </w:r>
      <w:r w:rsidRPr="00C926AD">
        <w:rPr>
          <w:sz w:val="28"/>
        </w:rPr>
        <w:t>основе</w:t>
      </w:r>
      <w:r w:rsidRPr="00C926AD">
        <w:rPr>
          <w:spacing w:val="1"/>
          <w:sz w:val="28"/>
        </w:rPr>
        <w:t xml:space="preserve"> </w:t>
      </w:r>
      <w:r w:rsidRPr="00C926AD">
        <w:rPr>
          <w:sz w:val="28"/>
        </w:rPr>
        <w:t>усвоения</w:t>
      </w:r>
      <w:r w:rsidRPr="00C926AD">
        <w:rPr>
          <w:spacing w:val="37"/>
          <w:sz w:val="28"/>
        </w:rPr>
        <w:t xml:space="preserve"> </w:t>
      </w:r>
      <w:r w:rsidRPr="00C926AD">
        <w:rPr>
          <w:sz w:val="28"/>
        </w:rPr>
        <w:t>общечеловеческих</w:t>
      </w:r>
      <w:r w:rsidRPr="00C926AD">
        <w:rPr>
          <w:spacing w:val="37"/>
          <w:sz w:val="28"/>
        </w:rPr>
        <w:t xml:space="preserve"> </w:t>
      </w:r>
      <w:r w:rsidRPr="00C926AD">
        <w:rPr>
          <w:sz w:val="28"/>
        </w:rPr>
        <w:t>ценностей</w:t>
      </w:r>
      <w:r w:rsidRPr="00C926AD">
        <w:rPr>
          <w:spacing w:val="39"/>
          <w:sz w:val="28"/>
        </w:rPr>
        <w:t xml:space="preserve"> </w:t>
      </w:r>
      <w:r w:rsidRPr="00C926AD">
        <w:rPr>
          <w:sz w:val="28"/>
        </w:rPr>
        <w:t>и</w:t>
      </w:r>
      <w:r w:rsidRPr="00C926AD">
        <w:rPr>
          <w:spacing w:val="37"/>
          <w:sz w:val="28"/>
        </w:rPr>
        <w:t xml:space="preserve"> </w:t>
      </w:r>
      <w:r w:rsidRPr="00C926AD">
        <w:rPr>
          <w:sz w:val="28"/>
        </w:rPr>
        <w:t>нравственных чувств</w:t>
      </w:r>
      <w:r w:rsidRPr="00C926AD">
        <w:rPr>
          <w:spacing w:val="1"/>
          <w:sz w:val="28"/>
        </w:rPr>
        <w:t xml:space="preserve"> </w:t>
      </w:r>
      <w:r w:rsidRPr="00C926AD">
        <w:rPr>
          <w:sz w:val="28"/>
        </w:rPr>
        <w:t>(чести,</w:t>
      </w:r>
      <w:r w:rsidRPr="00C926AD">
        <w:rPr>
          <w:spacing w:val="1"/>
          <w:sz w:val="28"/>
        </w:rPr>
        <w:t xml:space="preserve"> </w:t>
      </w:r>
      <w:r w:rsidRPr="00C926AD">
        <w:rPr>
          <w:sz w:val="28"/>
        </w:rPr>
        <w:t>долга,</w:t>
      </w:r>
      <w:r w:rsidRPr="00C926AD">
        <w:rPr>
          <w:spacing w:val="1"/>
          <w:sz w:val="28"/>
        </w:rPr>
        <w:t xml:space="preserve"> </w:t>
      </w:r>
      <w:r w:rsidRPr="00C926AD">
        <w:rPr>
          <w:sz w:val="28"/>
        </w:rPr>
        <w:t>справедливости,</w:t>
      </w:r>
      <w:r w:rsidRPr="00C926AD">
        <w:rPr>
          <w:spacing w:val="1"/>
          <w:sz w:val="28"/>
        </w:rPr>
        <w:t xml:space="preserve"> </w:t>
      </w:r>
      <w:r w:rsidRPr="00C926AD">
        <w:rPr>
          <w:sz w:val="28"/>
        </w:rPr>
        <w:t>милосердия</w:t>
      </w:r>
      <w:r w:rsidRPr="00C926AD">
        <w:rPr>
          <w:spacing w:val="1"/>
          <w:sz w:val="28"/>
        </w:rPr>
        <w:t xml:space="preserve"> </w:t>
      </w:r>
      <w:r w:rsidRPr="00C926AD">
        <w:rPr>
          <w:sz w:val="28"/>
        </w:rPr>
        <w:t>и</w:t>
      </w:r>
      <w:r w:rsidRPr="00C926AD">
        <w:rPr>
          <w:spacing w:val="1"/>
          <w:sz w:val="28"/>
        </w:rPr>
        <w:t xml:space="preserve"> </w:t>
      </w:r>
      <w:r w:rsidRPr="00C926AD">
        <w:rPr>
          <w:sz w:val="28"/>
        </w:rPr>
        <w:t>дружелюбия);</w:t>
      </w:r>
    </w:p>
    <w:p w14:paraId="235D57F1" w14:textId="77777777" w:rsidR="00523554" w:rsidRPr="00C926AD" w:rsidRDefault="00523554" w:rsidP="00523554">
      <w:pPr>
        <w:pStyle w:val="TableParagraph"/>
        <w:numPr>
          <w:ilvl w:val="0"/>
          <w:numId w:val="317"/>
        </w:numPr>
        <w:spacing w:line="314" w:lineRule="exact"/>
        <w:ind w:left="110" w:right="94" w:firstLine="0"/>
        <w:jc w:val="both"/>
        <w:rPr>
          <w:sz w:val="28"/>
        </w:rPr>
      </w:pPr>
      <w:r w:rsidRPr="00C926AD">
        <w:rPr>
          <w:sz w:val="28"/>
        </w:rPr>
        <w:t>развитие</w:t>
      </w:r>
      <w:r w:rsidRPr="00C926AD">
        <w:rPr>
          <w:spacing w:val="1"/>
          <w:sz w:val="28"/>
        </w:rPr>
        <w:t xml:space="preserve"> </w:t>
      </w:r>
      <w:r w:rsidRPr="00C926AD">
        <w:rPr>
          <w:sz w:val="28"/>
        </w:rPr>
        <w:t>компетенций</w:t>
      </w:r>
      <w:r w:rsidRPr="00C926AD">
        <w:rPr>
          <w:spacing w:val="1"/>
          <w:sz w:val="28"/>
        </w:rPr>
        <w:t xml:space="preserve"> </w:t>
      </w:r>
      <w:r w:rsidRPr="00C926AD">
        <w:rPr>
          <w:sz w:val="28"/>
        </w:rPr>
        <w:t>сотрудничества</w:t>
      </w:r>
      <w:r w:rsidRPr="00C926AD">
        <w:rPr>
          <w:spacing w:val="1"/>
          <w:sz w:val="28"/>
        </w:rPr>
        <w:t xml:space="preserve"> </w:t>
      </w:r>
      <w:r w:rsidRPr="00C926AD">
        <w:rPr>
          <w:sz w:val="28"/>
        </w:rPr>
        <w:t>со</w:t>
      </w:r>
      <w:r w:rsidRPr="00C926AD">
        <w:rPr>
          <w:spacing w:val="1"/>
          <w:sz w:val="28"/>
        </w:rPr>
        <w:t xml:space="preserve"> </w:t>
      </w:r>
      <w:r w:rsidRPr="00C926AD">
        <w:rPr>
          <w:sz w:val="28"/>
        </w:rPr>
        <w:t>сверстниками,</w:t>
      </w:r>
      <w:r w:rsidRPr="00C926AD">
        <w:rPr>
          <w:spacing w:val="1"/>
          <w:sz w:val="28"/>
        </w:rPr>
        <w:t xml:space="preserve"> </w:t>
      </w:r>
      <w:r w:rsidRPr="00C926AD">
        <w:rPr>
          <w:sz w:val="28"/>
        </w:rPr>
        <w:t>детьми младшего возраста, взрослыми в образовательной,</w:t>
      </w:r>
      <w:r w:rsidRPr="00C926AD">
        <w:rPr>
          <w:spacing w:val="1"/>
          <w:sz w:val="28"/>
        </w:rPr>
        <w:t xml:space="preserve"> </w:t>
      </w:r>
      <w:r w:rsidRPr="00C926AD">
        <w:rPr>
          <w:sz w:val="28"/>
        </w:rPr>
        <w:t>общественно</w:t>
      </w:r>
      <w:r w:rsidRPr="00C926AD">
        <w:rPr>
          <w:spacing w:val="62"/>
          <w:sz w:val="28"/>
        </w:rPr>
        <w:t xml:space="preserve"> </w:t>
      </w:r>
      <w:r w:rsidRPr="00C926AD">
        <w:rPr>
          <w:sz w:val="28"/>
        </w:rPr>
        <w:t>полезной,</w:t>
      </w:r>
      <w:r w:rsidRPr="00C926AD">
        <w:rPr>
          <w:spacing w:val="61"/>
          <w:sz w:val="28"/>
        </w:rPr>
        <w:t xml:space="preserve"> </w:t>
      </w:r>
      <w:r w:rsidRPr="00C926AD">
        <w:rPr>
          <w:sz w:val="28"/>
        </w:rPr>
        <w:t>учебно-исследовательской, проектной</w:t>
      </w:r>
      <w:r w:rsidRPr="00C926AD">
        <w:rPr>
          <w:spacing w:val="-5"/>
          <w:sz w:val="28"/>
        </w:rPr>
        <w:t xml:space="preserve"> </w:t>
      </w:r>
      <w:r w:rsidRPr="00C926AD">
        <w:rPr>
          <w:sz w:val="28"/>
        </w:rPr>
        <w:t>и</w:t>
      </w:r>
      <w:r w:rsidRPr="00C926AD">
        <w:rPr>
          <w:spacing w:val="-2"/>
          <w:sz w:val="28"/>
        </w:rPr>
        <w:t xml:space="preserve"> </w:t>
      </w:r>
      <w:r w:rsidRPr="00C926AD">
        <w:rPr>
          <w:sz w:val="28"/>
        </w:rPr>
        <w:t>других</w:t>
      </w:r>
      <w:r w:rsidRPr="00C926AD">
        <w:rPr>
          <w:spacing w:val="-5"/>
          <w:sz w:val="28"/>
        </w:rPr>
        <w:t xml:space="preserve"> </w:t>
      </w:r>
      <w:r w:rsidRPr="00C926AD">
        <w:rPr>
          <w:sz w:val="28"/>
        </w:rPr>
        <w:t>видах деятельности.</w:t>
      </w:r>
    </w:p>
    <w:p w14:paraId="4F0390D1" w14:textId="77777777" w:rsidR="00523554" w:rsidRDefault="00523554" w:rsidP="00523554">
      <w:pPr>
        <w:pStyle w:val="TableParagraph"/>
        <w:tabs>
          <w:tab w:val="left" w:pos="2147"/>
          <w:tab w:val="left" w:pos="4054"/>
          <w:tab w:val="left" w:pos="4645"/>
          <w:tab w:val="left" w:pos="5806"/>
        </w:tabs>
        <w:spacing w:line="314" w:lineRule="exact"/>
        <w:ind w:left="110"/>
        <w:rPr>
          <w:sz w:val="28"/>
        </w:rPr>
      </w:pPr>
    </w:p>
    <w:p w14:paraId="56D77AB7" w14:textId="77777777" w:rsidR="00523554" w:rsidRDefault="00523554" w:rsidP="00523554">
      <w:pPr>
        <w:pStyle w:val="TableParagraph"/>
        <w:tabs>
          <w:tab w:val="left" w:pos="2147"/>
          <w:tab w:val="left" w:pos="4054"/>
          <w:tab w:val="left" w:pos="4645"/>
          <w:tab w:val="left" w:pos="5806"/>
        </w:tabs>
        <w:spacing w:line="314" w:lineRule="exact"/>
        <w:ind w:left="110"/>
        <w:rPr>
          <w:b/>
          <w:sz w:val="28"/>
        </w:rPr>
      </w:pPr>
      <w:r w:rsidRPr="00D3791E">
        <w:rPr>
          <w:b/>
          <w:sz w:val="28"/>
        </w:rPr>
        <w:t xml:space="preserve"> </w:t>
      </w:r>
      <w:r>
        <w:rPr>
          <w:b/>
          <w:sz w:val="28"/>
        </w:rPr>
        <w:t>Личностные</w:t>
      </w:r>
      <w:r>
        <w:rPr>
          <w:b/>
          <w:sz w:val="28"/>
        </w:rPr>
        <w:tab/>
        <w:t>результаты</w:t>
      </w:r>
      <w:r>
        <w:rPr>
          <w:b/>
          <w:sz w:val="28"/>
        </w:rPr>
        <w:tab/>
        <w:t>в</w:t>
      </w:r>
      <w:r>
        <w:rPr>
          <w:b/>
          <w:sz w:val="28"/>
        </w:rPr>
        <w:tab/>
        <w:t>сфере</w:t>
      </w:r>
      <w:r>
        <w:rPr>
          <w:b/>
          <w:sz w:val="28"/>
        </w:rPr>
        <w:tab/>
        <w:t>отношений обучающихся</w:t>
      </w:r>
      <w:r>
        <w:rPr>
          <w:b/>
          <w:spacing w:val="1"/>
          <w:sz w:val="28"/>
        </w:rPr>
        <w:t xml:space="preserve"> </w:t>
      </w:r>
      <w:r>
        <w:rPr>
          <w:b/>
          <w:sz w:val="28"/>
        </w:rPr>
        <w:t>к</w:t>
      </w:r>
      <w:r>
        <w:rPr>
          <w:b/>
          <w:spacing w:val="69"/>
          <w:sz w:val="28"/>
        </w:rPr>
        <w:t xml:space="preserve"> </w:t>
      </w:r>
      <w:r>
        <w:rPr>
          <w:b/>
          <w:sz w:val="28"/>
        </w:rPr>
        <w:t>окружающему  миру,</w:t>
      </w:r>
      <w:r>
        <w:rPr>
          <w:b/>
          <w:spacing w:val="1"/>
          <w:sz w:val="28"/>
        </w:rPr>
        <w:t xml:space="preserve"> </w:t>
      </w:r>
      <w:r>
        <w:rPr>
          <w:b/>
          <w:sz w:val="28"/>
        </w:rPr>
        <w:t>живой</w:t>
      </w:r>
      <w:r>
        <w:rPr>
          <w:b/>
          <w:spacing w:val="1"/>
          <w:sz w:val="28"/>
        </w:rPr>
        <w:t xml:space="preserve"> </w:t>
      </w:r>
      <w:r>
        <w:rPr>
          <w:b/>
          <w:sz w:val="28"/>
        </w:rPr>
        <w:t>природе,</w:t>
      </w:r>
      <w:r>
        <w:rPr>
          <w:b/>
          <w:spacing w:val="-67"/>
          <w:sz w:val="28"/>
        </w:rPr>
        <w:t xml:space="preserve">                                               </w:t>
      </w:r>
      <w:r>
        <w:rPr>
          <w:b/>
          <w:sz w:val="28"/>
        </w:rPr>
        <w:t>художественной</w:t>
      </w:r>
      <w:r>
        <w:rPr>
          <w:b/>
          <w:spacing w:val="-2"/>
          <w:sz w:val="28"/>
        </w:rPr>
        <w:t xml:space="preserve"> </w:t>
      </w:r>
      <w:r>
        <w:rPr>
          <w:b/>
          <w:sz w:val="28"/>
        </w:rPr>
        <w:t>культуре.</w:t>
      </w:r>
    </w:p>
    <w:p w14:paraId="238BA1B0" w14:textId="77777777" w:rsidR="00523554" w:rsidRDefault="00523554" w:rsidP="00523554">
      <w:pPr>
        <w:pStyle w:val="TableParagraph"/>
        <w:tabs>
          <w:tab w:val="left" w:pos="2147"/>
          <w:tab w:val="left" w:pos="4054"/>
          <w:tab w:val="left" w:pos="4645"/>
          <w:tab w:val="left" w:pos="5806"/>
        </w:tabs>
        <w:spacing w:line="314" w:lineRule="exact"/>
        <w:ind w:left="0"/>
        <w:rPr>
          <w:b/>
          <w:sz w:val="28"/>
        </w:rPr>
      </w:pPr>
    </w:p>
    <w:p w14:paraId="3EC6A34C" w14:textId="77777777" w:rsidR="00523554" w:rsidRDefault="00523554" w:rsidP="00523554">
      <w:pPr>
        <w:pStyle w:val="TableParagraph"/>
        <w:ind w:left="110" w:right="96"/>
        <w:jc w:val="both"/>
        <w:rPr>
          <w:sz w:val="28"/>
        </w:rPr>
      </w:pPr>
      <w:r>
        <w:rPr>
          <w:sz w:val="28"/>
        </w:rPr>
        <w:t xml:space="preserve">-  </w:t>
      </w:r>
      <w:r w:rsidRPr="00C926AD">
        <w:rPr>
          <w:sz w:val="28"/>
        </w:rPr>
        <w:t>мировоззрение,</w:t>
      </w:r>
      <w:r w:rsidRPr="00C926AD">
        <w:rPr>
          <w:spacing w:val="31"/>
          <w:sz w:val="28"/>
        </w:rPr>
        <w:t xml:space="preserve"> </w:t>
      </w:r>
      <w:r w:rsidRPr="00C926AD">
        <w:rPr>
          <w:sz w:val="28"/>
        </w:rPr>
        <w:t>соответствующее</w:t>
      </w:r>
      <w:r w:rsidRPr="00C926AD">
        <w:rPr>
          <w:spacing w:val="32"/>
          <w:sz w:val="28"/>
        </w:rPr>
        <w:t xml:space="preserve"> </w:t>
      </w:r>
      <w:r w:rsidRPr="00C926AD">
        <w:rPr>
          <w:sz w:val="28"/>
        </w:rPr>
        <w:t>современному</w:t>
      </w:r>
      <w:r w:rsidRPr="00C926AD">
        <w:rPr>
          <w:spacing w:val="31"/>
          <w:sz w:val="28"/>
        </w:rPr>
        <w:t xml:space="preserve"> </w:t>
      </w:r>
      <w:r w:rsidRPr="00C926AD">
        <w:rPr>
          <w:sz w:val="28"/>
        </w:rPr>
        <w:t>уровню</w:t>
      </w:r>
      <w:r w:rsidRPr="00C926AD">
        <w:rPr>
          <w:spacing w:val="-67"/>
          <w:sz w:val="28"/>
        </w:rPr>
        <w:t xml:space="preserve"> </w:t>
      </w:r>
      <w:r w:rsidRPr="00C926AD">
        <w:rPr>
          <w:sz w:val="28"/>
        </w:rPr>
        <w:t>развития</w:t>
      </w:r>
      <w:r w:rsidRPr="00C926AD">
        <w:rPr>
          <w:spacing w:val="51"/>
          <w:sz w:val="28"/>
        </w:rPr>
        <w:t xml:space="preserve"> </w:t>
      </w:r>
      <w:r w:rsidRPr="00C926AD">
        <w:rPr>
          <w:sz w:val="28"/>
        </w:rPr>
        <w:t>науки,</w:t>
      </w:r>
      <w:r w:rsidRPr="00C926AD">
        <w:rPr>
          <w:spacing w:val="52"/>
          <w:sz w:val="28"/>
        </w:rPr>
        <w:t xml:space="preserve"> </w:t>
      </w:r>
      <w:r w:rsidRPr="00C926AD">
        <w:rPr>
          <w:sz w:val="28"/>
        </w:rPr>
        <w:t>значимости</w:t>
      </w:r>
      <w:r w:rsidRPr="00C926AD">
        <w:rPr>
          <w:spacing w:val="52"/>
          <w:sz w:val="28"/>
        </w:rPr>
        <w:t xml:space="preserve"> </w:t>
      </w:r>
      <w:r w:rsidRPr="00C926AD">
        <w:rPr>
          <w:sz w:val="28"/>
        </w:rPr>
        <w:t>науки,</w:t>
      </w:r>
      <w:r w:rsidRPr="00C926AD">
        <w:rPr>
          <w:spacing w:val="52"/>
          <w:sz w:val="28"/>
        </w:rPr>
        <w:t xml:space="preserve"> </w:t>
      </w:r>
      <w:r w:rsidRPr="00C926AD">
        <w:rPr>
          <w:sz w:val="28"/>
        </w:rPr>
        <w:t>готовность</w:t>
      </w:r>
      <w:r w:rsidRPr="00C926AD">
        <w:rPr>
          <w:spacing w:val="52"/>
          <w:sz w:val="28"/>
        </w:rPr>
        <w:t xml:space="preserve"> </w:t>
      </w:r>
      <w:r w:rsidRPr="00C926AD">
        <w:rPr>
          <w:sz w:val="28"/>
        </w:rPr>
        <w:t>к</w:t>
      </w:r>
      <w:r w:rsidRPr="00C926AD">
        <w:rPr>
          <w:spacing w:val="52"/>
          <w:sz w:val="28"/>
        </w:rPr>
        <w:t xml:space="preserve"> </w:t>
      </w:r>
      <w:r w:rsidRPr="00C926AD">
        <w:rPr>
          <w:sz w:val="28"/>
        </w:rPr>
        <w:t>научно-те</w:t>
      </w:r>
      <w:r>
        <w:rPr>
          <w:sz w:val="28"/>
        </w:rPr>
        <w:t>хническому</w:t>
      </w:r>
      <w:r>
        <w:rPr>
          <w:sz w:val="28"/>
        </w:rPr>
        <w:tab/>
        <w:t>творчеству,</w:t>
      </w:r>
      <w:r>
        <w:rPr>
          <w:sz w:val="28"/>
        </w:rPr>
        <w:tab/>
        <w:t xml:space="preserve">владение </w:t>
      </w:r>
      <w:r w:rsidRPr="00C926AD">
        <w:rPr>
          <w:sz w:val="28"/>
        </w:rPr>
        <w:t xml:space="preserve">достоверной </w:t>
      </w:r>
      <w:r>
        <w:rPr>
          <w:sz w:val="28"/>
        </w:rPr>
        <w:t>информацией о передовых достижениях и открытиях мировой</w:t>
      </w:r>
      <w:r>
        <w:rPr>
          <w:spacing w:val="38"/>
          <w:sz w:val="28"/>
        </w:rPr>
        <w:t xml:space="preserve"> </w:t>
      </w:r>
      <w:r>
        <w:rPr>
          <w:sz w:val="28"/>
        </w:rPr>
        <w:t>и</w:t>
      </w:r>
      <w:r>
        <w:rPr>
          <w:spacing w:val="40"/>
          <w:sz w:val="28"/>
        </w:rPr>
        <w:t xml:space="preserve"> </w:t>
      </w:r>
      <w:r>
        <w:rPr>
          <w:sz w:val="28"/>
        </w:rPr>
        <w:t>отечественной</w:t>
      </w:r>
      <w:r>
        <w:rPr>
          <w:spacing w:val="38"/>
          <w:sz w:val="28"/>
        </w:rPr>
        <w:t xml:space="preserve"> </w:t>
      </w:r>
      <w:r>
        <w:rPr>
          <w:sz w:val="28"/>
        </w:rPr>
        <w:t>науки,</w:t>
      </w:r>
      <w:r>
        <w:rPr>
          <w:spacing w:val="39"/>
          <w:sz w:val="28"/>
        </w:rPr>
        <w:t xml:space="preserve"> </w:t>
      </w:r>
      <w:r>
        <w:rPr>
          <w:sz w:val="28"/>
        </w:rPr>
        <w:t>заинтересованность</w:t>
      </w:r>
      <w:r>
        <w:rPr>
          <w:spacing w:val="39"/>
          <w:sz w:val="28"/>
        </w:rPr>
        <w:t xml:space="preserve"> </w:t>
      </w:r>
      <w:r>
        <w:rPr>
          <w:sz w:val="28"/>
        </w:rPr>
        <w:t>в</w:t>
      </w:r>
      <w:r>
        <w:rPr>
          <w:spacing w:val="-67"/>
          <w:sz w:val="28"/>
        </w:rPr>
        <w:t xml:space="preserve"> </w:t>
      </w:r>
      <w:r>
        <w:rPr>
          <w:sz w:val="28"/>
        </w:rPr>
        <w:t>научных знаниях</w:t>
      </w:r>
      <w:r>
        <w:rPr>
          <w:spacing w:val="-2"/>
          <w:sz w:val="28"/>
        </w:rPr>
        <w:t xml:space="preserve"> </w:t>
      </w:r>
      <w:r>
        <w:rPr>
          <w:sz w:val="28"/>
        </w:rPr>
        <w:t>об</w:t>
      </w:r>
      <w:r>
        <w:rPr>
          <w:spacing w:val="-1"/>
          <w:sz w:val="28"/>
        </w:rPr>
        <w:t xml:space="preserve"> </w:t>
      </w:r>
      <w:r>
        <w:rPr>
          <w:sz w:val="28"/>
        </w:rPr>
        <w:t>устройстве</w:t>
      </w:r>
      <w:r>
        <w:rPr>
          <w:spacing w:val="-1"/>
          <w:sz w:val="28"/>
        </w:rPr>
        <w:t xml:space="preserve"> </w:t>
      </w:r>
      <w:r>
        <w:rPr>
          <w:sz w:val="28"/>
        </w:rPr>
        <w:t>мира</w:t>
      </w:r>
      <w:r>
        <w:rPr>
          <w:spacing w:val="-3"/>
          <w:sz w:val="28"/>
        </w:rPr>
        <w:t xml:space="preserve"> </w:t>
      </w:r>
      <w:r>
        <w:rPr>
          <w:sz w:val="28"/>
        </w:rPr>
        <w:t>и</w:t>
      </w:r>
      <w:r>
        <w:rPr>
          <w:spacing w:val="-4"/>
          <w:sz w:val="28"/>
        </w:rPr>
        <w:t xml:space="preserve"> </w:t>
      </w:r>
      <w:r>
        <w:rPr>
          <w:sz w:val="28"/>
        </w:rPr>
        <w:t>общества;</w:t>
      </w:r>
    </w:p>
    <w:p w14:paraId="65736396" w14:textId="77777777" w:rsidR="00523554" w:rsidRDefault="00523554" w:rsidP="00523554">
      <w:pPr>
        <w:pStyle w:val="TableParagraph"/>
        <w:ind w:left="110" w:right="96"/>
        <w:jc w:val="both"/>
        <w:rPr>
          <w:sz w:val="28"/>
        </w:rPr>
      </w:pPr>
      <w:r>
        <w:rPr>
          <w:sz w:val="28"/>
        </w:rPr>
        <w:t>- готовность</w:t>
      </w:r>
      <w:r>
        <w:rPr>
          <w:spacing w:val="1"/>
          <w:sz w:val="28"/>
        </w:rPr>
        <w:t xml:space="preserve"> </w:t>
      </w:r>
      <w:r>
        <w:rPr>
          <w:sz w:val="28"/>
        </w:rPr>
        <w:t>и</w:t>
      </w:r>
      <w:r>
        <w:rPr>
          <w:spacing w:val="1"/>
          <w:sz w:val="28"/>
        </w:rPr>
        <w:t xml:space="preserve"> </w:t>
      </w:r>
      <w:r>
        <w:rPr>
          <w:sz w:val="28"/>
        </w:rPr>
        <w:t>способность</w:t>
      </w:r>
      <w:r>
        <w:rPr>
          <w:spacing w:val="1"/>
          <w:sz w:val="28"/>
        </w:rPr>
        <w:t xml:space="preserve"> </w:t>
      </w:r>
      <w:r>
        <w:rPr>
          <w:sz w:val="28"/>
        </w:rPr>
        <w:t>к</w:t>
      </w:r>
      <w:r>
        <w:rPr>
          <w:spacing w:val="1"/>
          <w:sz w:val="28"/>
        </w:rPr>
        <w:t xml:space="preserve"> </w:t>
      </w:r>
      <w:r>
        <w:rPr>
          <w:sz w:val="28"/>
        </w:rPr>
        <w:t>образованию,</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самообразованию,</w:t>
      </w:r>
      <w:r>
        <w:rPr>
          <w:spacing w:val="1"/>
          <w:sz w:val="28"/>
        </w:rPr>
        <w:t xml:space="preserve"> </w:t>
      </w:r>
      <w:r>
        <w:rPr>
          <w:sz w:val="28"/>
        </w:rPr>
        <w:t>на</w:t>
      </w:r>
      <w:r>
        <w:rPr>
          <w:spacing w:val="1"/>
          <w:sz w:val="28"/>
        </w:rPr>
        <w:t xml:space="preserve"> </w:t>
      </w:r>
      <w:r>
        <w:rPr>
          <w:sz w:val="28"/>
        </w:rPr>
        <w:t>протяжении</w:t>
      </w:r>
      <w:r>
        <w:rPr>
          <w:spacing w:val="1"/>
          <w:sz w:val="28"/>
        </w:rPr>
        <w:t xml:space="preserve"> </w:t>
      </w:r>
      <w:r>
        <w:rPr>
          <w:sz w:val="28"/>
        </w:rPr>
        <w:t>всей</w:t>
      </w:r>
      <w:r>
        <w:rPr>
          <w:spacing w:val="1"/>
          <w:sz w:val="28"/>
        </w:rPr>
        <w:t xml:space="preserve"> </w:t>
      </w:r>
      <w:r>
        <w:rPr>
          <w:sz w:val="28"/>
        </w:rPr>
        <w:t>жизни;</w:t>
      </w:r>
      <w:r>
        <w:rPr>
          <w:spacing w:val="1"/>
          <w:sz w:val="28"/>
        </w:rPr>
        <w:t xml:space="preserve"> </w:t>
      </w:r>
      <w:r>
        <w:rPr>
          <w:sz w:val="28"/>
        </w:rPr>
        <w:t>сознательное отношение к непрерывному образованию как</w:t>
      </w:r>
      <w:r>
        <w:rPr>
          <w:spacing w:val="-67"/>
          <w:sz w:val="28"/>
        </w:rPr>
        <w:t xml:space="preserve"> </w:t>
      </w:r>
      <w:r>
        <w:rPr>
          <w:sz w:val="28"/>
        </w:rPr>
        <w:t>условию</w:t>
      </w:r>
      <w:r>
        <w:rPr>
          <w:spacing w:val="52"/>
          <w:sz w:val="28"/>
        </w:rPr>
        <w:t xml:space="preserve"> </w:t>
      </w:r>
      <w:r>
        <w:rPr>
          <w:sz w:val="28"/>
        </w:rPr>
        <w:t>успешной</w:t>
      </w:r>
      <w:r>
        <w:rPr>
          <w:spacing w:val="48"/>
          <w:sz w:val="28"/>
        </w:rPr>
        <w:t xml:space="preserve"> </w:t>
      </w:r>
      <w:r>
        <w:rPr>
          <w:sz w:val="28"/>
        </w:rPr>
        <w:t>профессиональной</w:t>
      </w:r>
      <w:r>
        <w:rPr>
          <w:spacing w:val="48"/>
          <w:sz w:val="28"/>
        </w:rPr>
        <w:t xml:space="preserve"> </w:t>
      </w:r>
      <w:r>
        <w:rPr>
          <w:sz w:val="28"/>
        </w:rPr>
        <w:t>и</w:t>
      </w:r>
      <w:r>
        <w:rPr>
          <w:spacing w:val="50"/>
          <w:sz w:val="28"/>
        </w:rPr>
        <w:t xml:space="preserve"> </w:t>
      </w:r>
      <w:r>
        <w:rPr>
          <w:sz w:val="28"/>
        </w:rPr>
        <w:t>общественной деятельности;</w:t>
      </w:r>
    </w:p>
    <w:p w14:paraId="16C06E8D" w14:textId="77777777" w:rsidR="00523554" w:rsidRDefault="00523554" w:rsidP="00523554">
      <w:pPr>
        <w:pStyle w:val="TableParagraph"/>
        <w:ind w:left="110" w:right="95"/>
        <w:jc w:val="both"/>
        <w:rPr>
          <w:sz w:val="28"/>
        </w:rPr>
      </w:pPr>
      <w:r>
        <w:rPr>
          <w:sz w:val="28"/>
        </w:rPr>
        <w:t>- экологическая</w:t>
      </w:r>
      <w:r>
        <w:rPr>
          <w:spacing w:val="1"/>
          <w:sz w:val="28"/>
        </w:rPr>
        <w:t xml:space="preserve"> </w:t>
      </w:r>
      <w:r>
        <w:rPr>
          <w:sz w:val="28"/>
        </w:rPr>
        <w:t>культура,</w:t>
      </w:r>
      <w:r>
        <w:rPr>
          <w:spacing w:val="1"/>
          <w:sz w:val="28"/>
        </w:rPr>
        <w:t xml:space="preserve"> </w:t>
      </w:r>
      <w:r>
        <w:rPr>
          <w:sz w:val="28"/>
        </w:rPr>
        <w:t>бережное</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родной</w:t>
      </w:r>
      <w:r>
        <w:rPr>
          <w:spacing w:val="1"/>
          <w:sz w:val="28"/>
        </w:rPr>
        <w:t xml:space="preserve"> </w:t>
      </w:r>
      <w:r>
        <w:rPr>
          <w:sz w:val="28"/>
        </w:rPr>
        <w:t>земле, природным богатствам России и мира; понимание</w:t>
      </w:r>
      <w:r>
        <w:rPr>
          <w:spacing w:val="1"/>
          <w:sz w:val="28"/>
        </w:rPr>
        <w:t xml:space="preserve"> </w:t>
      </w:r>
      <w:r>
        <w:rPr>
          <w:sz w:val="28"/>
        </w:rPr>
        <w:t>влияния</w:t>
      </w:r>
      <w:r>
        <w:rPr>
          <w:spacing w:val="1"/>
          <w:sz w:val="28"/>
        </w:rPr>
        <w:t xml:space="preserve"> </w:t>
      </w:r>
      <w:r>
        <w:rPr>
          <w:sz w:val="28"/>
        </w:rPr>
        <w:t>социально-экономических</w:t>
      </w:r>
      <w:r>
        <w:rPr>
          <w:spacing w:val="1"/>
          <w:sz w:val="28"/>
        </w:rPr>
        <w:t xml:space="preserve"> </w:t>
      </w:r>
      <w:r>
        <w:rPr>
          <w:sz w:val="28"/>
        </w:rPr>
        <w:t>процессов</w:t>
      </w:r>
      <w:r>
        <w:rPr>
          <w:spacing w:val="71"/>
          <w:sz w:val="28"/>
        </w:rPr>
        <w:t xml:space="preserve"> </w:t>
      </w:r>
      <w:r>
        <w:rPr>
          <w:sz w:val="28"/>
        </w:rPr>
        <w:t>на</w:t>
      </w:r>
      <w:r>
        <w:rPr>
          <w:spacing w:val="-67"/>
          <w:sz w:val="28"/>
        </w:rPr>
        <w:t xml:space="preserve"> </w:t>
      </w:r>
      <w:r>
        <w:rPr>
          <w:sz w:val="28"/>
        </w:rPr>
        <w:t>состояние</w:t>
      </w:r>
      <w:r>
        <w:rPr>
          <w:spacing w:val="1"/>
          <w:sz w:val="28"/>
        </w:rPr>
        <w:t xml:space="preserve"> </w:t>
      </w:r>
      <w:r>
        <w:rPr>
          <w:sz w:val="28"/>
        </w:rPr>
        <w:t>природной</w:t>
      </w:r>
      <w:r>
        <w:rPr>
          <w:spacing w:val="1"/>
          <w:sz w:val="28"/>
        </w:rPr>
        <w:t xml:space="preserve"> </w:t>
      </w:r>
      <w:r>
        <w:rPr>
          <w:sz w:val="28"/>
        </w:rPr>
        <w:t>и</w:t>
      </w:r>
      <w:r>
        <w:rPr>
          <w:spacing w:val="1"/>
          <w:sz w:val="28"/>
        </w:rPr>
        <w:t xml:space="preserve"> </w:t>
      </w:r>
      <w:r>
        <w:rPr>
          <w:sz w:val="28"/>
        </w:rPr>
        <w:t>социальной</w:t>
      </w:r>
      <w:r>
        <w:rPr>
          <w:spacing w:val="71"/>
          <w:sz w:val="28"/>
        </w:rPr>
        <w:t xml:space="preserve"> </w:t>
      </w:r>
      <w:r>
        <w:rPr>
          <w:sz w:val="28"/>
        </w:rPr>
        <w:t>среды,</w:t>
      </w:r>
      <w:r>
        <w:rPr>
          <w:spacing w:val="-67"/>
          <w:sz w:val="28"/>
        </w:rPr>
        <w:t xml:space="preserve"> </w:t>
      </w:r>
      <w:r>
        <w:rPr>
          <w:sz w:val="28"/>
        </w:rPr>
        <w:t>ответственность за состояние природных ресурсов; умения</w:t>
      </w:r>
      <w:r>
        <w:rPr>
          <w:spacing w:val="-67"/>
          <w:sz w:val="28"/>
        </w:rPr>
        <w:t xml:space="preserve"> </w:t>
      </w:r>
      <w:r>
        <w:rPr>
          <w:sz w:val="28"/>
        </w:rPr>
        <w:t>и</w:t>
      </w:r>
      <w:r>
        <w:rPr>
          <w:spacing w:val="1"/>
          <w:sz w:val="28"/>
        </w:rPr>
        <w:t xml:space="preserve"> </w:t>
      </w:r>
      <w:r>
        <w:rPr>
          <w:sz w:val="28"/>
        </w:rPr>
        <w:t>навыки</w:t>
      </w:r>
      <w:r>
        <w:rPr>
          <w:spacing w:val="1"/>
          <w:sz w:val="28"/>
        </w:rPr>
        <w:t xml:space="preserve"> </w:t>
      </w:r>
      <w:r>
        <w:rPr>
          <w:sz w:val="28"/>
        </w:rPr>
        <w:t>разумного</w:t>
      </w:r>
      <w:r>
        <w:rPr>
          <w:spacing w:val="1"/>
          <w:sz w:val="28"/>
        </w:rPr>
        <w:t xml:space="preserve"> </w:t>
      </w:r>
      <w:r>
        <w:rPr>
          <w:sz w:val="28"/>
        </w:rPr>
        <w:t>природопользования,</w:t>
      </w:r>
      <w:r>
        <w:rPr>
          <w:spacing w:val="1"/>
          <w:sz w:val="28"/>
        </w:rPr>
        <w:t xml:space="preserve"> </w:t>
      </w:r>
      <w:r>
        <w:rPr>
          <w:sz w:val="28"/>
        </w:rPr>
        <w:t>нетерпимое</w:t>
      </w:r>
      <w:r>
        <w:rPr>
          <w:spacing w:val="-67"/>
          <w:sz w:val="28"/>
        </w:rPr>
        <w:t xml:space="preserve"> </w:t>
      </w:r>
      <w:r>
        <w:rPr>
          <w:sz w:val="28"/>
        </w:rPr>
        <w:t>отношение</w:t>
      </w:r>
      <w:r>
        <w:rPr>
          <w:spacing w:val="10"/>
          <w:sz w:val="28"/>
        </w:rPr>
        <w:t xml:space="preserve"> </w:t>
      </w:r>
      <w:r>
        <w:rPr>
          <w:sz w:val="28"/>
        </w:rPr>
        <w:t>к</w:t>
      </w:r>
      <w:r>
        <w:rPr>
          <w:spacing w:val="8"/>
          <w:sz w:val="28"/>
        </w:rPr>
        <w:t xml:space="preserve"> </w:t>
      </w:r>
      <w:r>
        <w:rPr>
          <w:sz w:val="28"/>
        </w:rPr>
        <w:t>действиям,</w:t>
      </w:r>
      <w:r>
        <w:rPr>
          <w:spacing w:val="7"/>
          <w:sz w:val="28"/>
        </w:rPr>
        <w:t xml:space="preserve"> </w:t>
      </w:r>
      <w:r>
        <w:rPr>
          <w:sz w:val="28"/>
        </w:rPr>
        <w:t>приносящим</w:t>
      </w:r>
      <w:r>
        <w:rPr>
          <w:spacing w:val="9"/>
          <w:sz w:val="28"/>
        </w:rPr>
        <w:t xml:space="preserve"> </w:t>
      </w:r>
      <w:r>
        <w:rPr>
          <w:sz w:val="28"/>
        </w:rPr>
        <w:t>вред</w:t>
      </w:r>
      <w:r>
        <w:rPr>
          <w:spacing w:val="10"/>
          <w:sz w:val="28"/>
        </w:rPr>
        <w:t xml:space="preserve"> </w:t>
      </w:r>
      <w:r>
        <w:rPr>
          <w:sz w:val="28"/>
        </w:rPr>
        <w:t>экологии; приобретение</w:t>
      </w:r>
      <w:r>
        <w:rPr>
          <w:spacing w:val="-4"/>
          <w:sz w:val="28"/>
        </w:rPr>
        <w:t xml:space="preserve"> </w:t>
      </w:r>
      <w:r>
        <w:rPr>
          <w:sz w:val="28"/>
        </w:rPr>
        <w:t>опыта</w:t>
      </w:r>
      <w:r>
        <w:rPr>
          <w:spacing w:val="-6"/>
          <w:sz w:val="28"/>
        </w:rPr>
        <w:t xml:space="preserve"> </w:t>
      </w:r>
      <w:r>
        <w:rPr>
          <w:sz w:val="28"/>
        </w:rPr>
        <w:t>эколого-направленной</w:t>
      </w:r>
      <w:r>
        <w:rPr>
          <w:spacing w:val="-4"/>
          <w:sz w:val="28"/>
        </w:rPr>
        <w:t xml:space="preserve"> </w:t>
      </w:r>
      <w:r>
        <w:rPr>
          <w:sz w:val="28"/>
        </w:rPr>
        <w:t>деятельности;</w:t>
      </w:r>
    </w:p>
    <w:p w14:paraId="6F5DD0C4" w14:textId="77777777" w:rsidR="00523554" w:rsidRDefault="00523554" w:rsidP="00523554">
      <w:pPr>
        <w:pStyle w:val="TableParagraph"/>
        <w:tabs>
          <w:tab w:val="left" w:pos="2147"/>
          <w:tab w:val="left" w:pos="4054"/>
          <w:tab w:val="left" w:pos="4645"/>
          <w:tab w:val="left" w:pos="5806"/>
        </w:tabs>
        <w:spacing w:line="314" w:lineRule="exact"/>
        <w:ind w:left="110"/>
        <w:rPr>
          <w:spacing w:val="-6"/>
          <w:sz w:val="28"/>
        </w:rPr>
      </w:pPr>
      <w:r>
        <w:rPr>
          <w:sz w:val="28"/>
        </w:rPr>
        <w:t xml:space="preserve">- </w:t>
      </w:r>
      <w:proofErr w:type="gramStart"/>
      <w:r>
        <w:rPr>
          <w:sz w:val="28"/>
        </w:rPr>
        <w:t>эстетическое</w:t>
      </w:r>
      <w:proofErr w:type="gramEnd"/>
      <w:r>
        <w:rPr>
          <w:sz w:val="28"/>
        </w:rPr>
        <w:tab/>
        <w:t>отношения</w:t>
      </w:r>
      <w:r>
        <w:rPr>
          <w:sz w:val="28"/>
        </w:rPr>
        <w:tab/>
        <w:t>к</w:t>
      </w:r>
      <w:r>
        <w:rPr>
          <w:sz w:val="28"/>
        </w:rPr>
        <w:tab/>
        <w:t>миру,</w:t>
      </w:r>
      <w:r>
        <w:rPr>
          <w:sz w:val="28"/>
        </w:rPr>
        <w:tab/>
        <w:t>готовность</w:t>
      </w:r>
      <w:r>
        <w:rPr>
          <w:sz w:val="28"/>
        </w:rPr>
        <w:tab/>
        <w:t>к эстетическому обустройству</w:t>
      </w:r>
      <w:r w:rsidRPr="0056656B">
        <w:rPr>
          <w:sz w:val="28"/>
        </w:rPr>
        <w:t xml:space="preserve"> </w:t>
      </w:r>
      <w:r>
        <w:rPr>
          <w:sz w:val="28"/>
        </w:rPr>
        <w:t>собственного</w:t>
      </w:r>
      <w:r>
        <w:rPr>
          <w:spacing w:val="-4"/>
          <w:sz w:val="28"/>
        </w:rPr>
        <w:t xml:space="preserve"> </w:t>
      </w:r>
      <w:r>
        <w:rPr>
          <w:sz w:val="28"/>
        </w:rPr>
        <w:t>быта</w:t>
      </w:r>
      <w:r>
        <w:rPr>
          <w:spacing w:val="-6"/>
          <w:sz w:val="28"/>
        </w:rPr>
        <w:t>.</w:t>
      </w:r>
    </w:p>
    <w:p w14:paraId="7D1EDC38" w14:textId="77777777" w:rsidR="00523554" w:rsidRPr="0056656B" w:rsidRDefault="00523554" w:rsidP="00523554">
      <w:pPr>
        <w:adjustRightInd w:val="0"/>
        <w:rPr>
          <w:b/>
          <w:sz w:val="28"/>
          <w:szCs w:val="28"/>
          <w:lang w:eastAsia="ru-RU"/>
        </w:rPr>
      </w:pPr>
      <w:r w:rsidRPr="0056656B">
        <w:rPr>
          <w:b/>
          <w:sz w:val="28"/>
          <w:szCs w:val="28"/>
          <w:lang w:eastAsia="ru-RU"/>
        </w:rPr>
        <w:t>Личностные результаты в сфере отношений обучающихся к семье и родителям, в том числе подготовка к семейной жизни:</w:t>
      </w:r>
    </w:p>
    <w:p w14:paraId="23F35BA3" w14:textId="77777777" w:rsidR="00523554" w:rsidRPr="0056656B" w:rsidRDefault="00523554" w:rsidP="00523554">
      <w:pPr>
        <w:adjustRightInd w:val="0"/>
        <w:rPr>
          <w:sz w:val="28"/>
          <w:szCs w:val="28"/>
          <w:lang w:eastAsia="ru-RU"/>
        </w:rPr>
      </w:pPr>
      <w:r w:rsidRPr="0056656B">
        <w:rPr>
          <w:sz w:val="28"/>
          <w:szCs w:val="28"/>
          <w:lang w:eastAsia="ru-RU"/>
        </w:rPr>
        <w:br/>
        <w:t>- ответственное отношение к созданию семьи на основе осознанного принятия ценностей семейной жизни;</w:t>
      </w:r>
    </w:p>
    <w:p w14:paraId="4A0F4977" w14:textId="77777777" w:rsidR="00523554" w:rsidRPr="0056656B" w:rsidRDefault="00523554" w:rsidP="00523554">
      <w:pPr>
        <w:adjustRightInd w:val="0"/>
        <w:rPr>
          <w:sz w:val="28"/>
          <w:szCs w:val="28"/>
          <w:lang w:eastAsia="ru-RU"/>
        </w:rPr>
      </w:pPr>
      <w:r w:rsidRPr="0056656B">
        <w:rPr>
          <w:sz w:val="28"/>
          <w:szCs w:val="28"/>
          <w:lang w:eastAsia="ru-RU"/>
        </w:rPr>
        <w:t xml:space="preserve">- положительный образ семьи, родительства (отцовства и материнства), </w:t>
      </w:r>
      <w:r w:rsidRPr="0056656B">
        <w:rPr>
          <w:sz w:val="28"/>
          <w:szCs w:val="28"/>
          <w:lang w:eastAsia="ru-RU"/>
        </w:rPr>
        <w:lastRenderedPageBreak/>
        <w:t>интериоризация традиционных семейных ценностей.</w:t>
      </w:r>
    </w:p>
    <w:p w14:paraId="47823E7C" w14:textId="77777777" w:rsidR="00523554" w:rsidRPr="0056656B" w:rsidRDefault="00523554" w:rsidP="00523554">
      <w:pPr>
        <w:adjustRightInd w:val="0"/>
        <w:rPr>
          <w:b/>
          <w:sz w:val="28"/>
          <w:szCs w:val="28"/>
          <w:lang w:eastAsia="ru-RU"/>
        </w:rPr>
      </w:pPr>
      <w:r w:rsidRPr="0056656B">
        <w:rPr>
          <w:sz w:val="28"/>
          <w:szCs w:val="28"/>
          <w:lang w:eastAsia="ru-RU"/>
        </w:rPr>
        <w:br/>
      </w:r>
      <w:r w:rsidRPr="0056656B">
        <w:rPr>
          <w:b/>
          <w:sz w:val="28"/>
          <w:szCs w:val="28"/>
          <w:lang w:eastAsia="ru-RU"/>
        </w:rPr>
        <w:t>Личностные результаты в сфере отношения обучающихся к труду, в сфере социально-экономических отношений:</w:t>
      </w:r>
    </w:p>
    <w:p w14:paraId="6AA3F63B" w14:textId="77777777" w:rsidR="00523554" w:rsidRPr="0056656B" w:rsidRDefault="00523554" w:rsidP="00523554">
      <w:pPr>
        <w:adjustRightInd w:val="0"/>
        <w:rPr>
          <w:sz w:val="28"/>
          <w:szCs w:val="28"/>
          <w:lang w:eastAsia="ru-RU"/>
        </w:rPr>
      </w:pPr>
      <w:r w:rsidRPr="0056656B">
        <w:rPr>
          <w:sz w:val="28"/>
          <w:szCs w:val="28"/>
          <w:lang w:eastAsia="ru-RU"/>
        </w:rPr>
        <w:br/>
        <w:t>- уважение ко всем формам собственности, готовность к защите своей собственности,</w:t>
      </w:r>
    </w:p>
    <w:p w14:paraId="2F2A37CF" w14:textId="77777777" w:rsidR="00523554" w:rsidRPr="0056656B" w:rsidRDefault="00523554" w:rsidP="00523554">
      <w:pPr>
        <w:adjustRightInd w:val="0"/>
        <w:rPr>
          <w:sz w:val="28"/>
          <w:szCs w:val="28"/>
          <w:lang w:eastAsia="ru-RU"/>
        </w:rPr>
      </w:pPr>
      <w:r w:rsidRPr="0056656B">
        <w:rPr>
          <w:sz w:val="28"/>
          <w:szCs w:val="28"/>
          <w:lang w:eastAsia="ru-RU"/>
        </w:rPr>
        <w:t>- осознанный выбор будущей профессии как путь и способ реализации собственных жизненных планов;</w:t>
      </w:r>
    </w:p>
    <w:p w14:paraId="01ABDC24" w14:textId="77777777" w:rsidR="00523554" w:rsidRPr="0056656B" w:rsidRDefault="00523554" w:rsidP="00523554">
      <w:pPr>
        <w:adjustRightInd w:val="0"/>
        <w:rPr>
          <w:sz w:val="28"/>
          <w:szCs w:val="28"/>
          <w:lang w:eastAsia="ru-RU"/>
        </w:rPr>
      </w:pPr>
      <w:r w:rsidRPr="0056656B">
        <w:rPr>
          <w:sz w:val="28"/>
          <w:szCs w:val="28"/>
          <w:lang w:eastAsia="ru-RU"/>
        </w:rPr>
        <w:t>- 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14:paraId="3928FFAF" w14:textId="77777777" w:rsidR="00523554" w:rsidRPr="0056656B" w:rsidRDefault="00523554" w:rsidP="00523554">
      <w:pPr>
        <w:adjustRightInd w:val="0"/>
        <w:rPr>
          <w:sz w:val="28"/>
          <w:szCs w:val="28"/>
          <w:lang w:eastAsia="ru-RU"/>
        </w:rPr>
      </w:pPr>
      <w:r w:rsidRPr="0056656B">
        <w:rPr>
          <w:sz w:val="28"/>
          <w:szCs w:val="28"/>
          <w:lang w:eastAsia="ru-RU"/>
        </w:rPr>
        <w:t>- 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14:paraId="74E5B5AA" w14:textId="77777777" w:rsidR="00523554" w:rsidRPr="0056656B" w:rsidRDefault="00523554" w:rsidP="00523554">
      <w:pPr>
        <w:adjustRightInd w:val="0"/>
        <w:rPr>
          <w:sz w:val="28"/>
          <w:szCs w:val="28"/>
          <w:lang w:eastAsia="ru-RU"/>
        </w:rPr>
      </w:pPr>
      <w:r w:rsidRPr="0056656B">
        <w:rPr>
          <w:sz w:val="28"/>
          <w:szCs w:val="28"/>
          <w:lang w:eastAsia="ru-RU"/>
        </w:rPr>
        <w:t>- готовность к самообслуживанию, включая обучение и выполнение домашних обязанностей.</w:t>
      </w:r>
    </w:p>
    <w:p w14:paraId="2B772A7A" w14:textId="77777777" w:rsidR="00523554" w:rsidRPr="0056656B" w:rsidRDefault="00523554" w:rsidP="00523554">
      <w:pPr>
        <w:adjustRightInd w:val="0"/>
        <w:rPr>
          <w:sz w:val="28"/>
          <w:szCs w:val="28"/>
          <w:lang w:eastAsia="ru-RU"/>
        </w:rPr>
      </w:pPr>
    </w:p>
    <w:p w14:paraId="15A55D92" w14:textId="77777777" w:rsidR="00523554" w:rsidRPr="0056656B" w:rsidRDefault="00523554" w:rsidP="00523554">
      <w:pPr>
        <w:adjustRightInd w:val="0"/>
        <w:rPr>
          <w:b/>
          <w:sz w:val="28"/>
          <w:szCs w:val="28"/>
          <w:lang w:eastAsia="ru-RU"/>
        </w:rPr>
      </w:pPr>
      <w:r w:rsidRPr="0056656B">
        <w:rPr>
          <w:sz w:val="28"/>
          <w:szCs w:val="28"/>
          <w:lang w:eastAsia="ru-RU"/>
        </w:rPr>
        <w:br/>
      </w:r>
      <w:r w:rsidRPr="0056656B">
        <w:rPr>
          <w:b/>
          <w:sz w:val="28"/>
          <w:szCs w:val="28"/>
          <w:lang w:eastAsia="ru-RU"/>
        </w:rPr>
        <w:t xml:space="preserve">Личностные результаты в сфере физического, психологического, социального и академического благополучия </w:t>
      </w:r>
      <w:proofErr w:type="gramStart"/>
      <w:r w:rsidRPr="0056656B">
        <w:rPr>
          <w:b/>
          <w:sz w:val="28"/>
          <w:szCs w:val="28"/>
          <w:lang w:eastAsia="ru-RU"/>
        </w:rPr>
        <w:t>обучающихся</w:t>
      </w:r>
      <w:proofErr w:type="gramEnd"/>
      <w:r w:rsidRPr="0056656B">
        <w:rPr>
          <w:b/>
          <w:sz w:val="28"/>
          <w:szCs w:val="28"/>
          <w:lang w:eastAsia="ru-RU"/>
        </w:rPr>
        <w:t>:</w:t>
      </w:r>
    </w:p>
    <w:p w14:paraId="040355F3" w14:textId="77777777" w:rsidR="00523554" w:rsidRPr="0056656B" w:rsidRDefault="00523554" w:rsidP="00523554">
      <w:pPr>
        <w:adjustRightInd w:val="0"/>
        <w:rPr>
          <w:sz w:val="28"/>
          <w:szCs w:val="28"/>
          <w:lang w:eastAsia="ru-RU"/>
        </w:rPr>
      </w:pPr>
      <w:r w:rsidRPr="0056656B">
        <w:rPr>
          <w:sz w:val="28"/>
          <w:szCs w:val="28"/>
          <w:lang w:eastAsia="ru-RU"/>
        </w:rPr>
        <w:br/>
        <w:t xml:space="preserve">- физическое, эмоционально-психологическое, социальное благополучие </w:t>
      </w:r>
      <w:proofErr w:type="gramStart"/>
      <w:r w:rsidRPr="0056656B">
        <w:rPr>
          <w:sz w:val="28"/>
          <w:szCs w:val="28"/>
          <w:lang w:eastAsia="ru-RU"/>
        </w:rPr>
        <w:t>обучающихся</w:t>
      </w:r>
      <w:proofErr w:type="gramEnd"/>
      <w:r w:rsidRPr="0056656B">
        <w:rPr>
          <w:sz w:val="28"/>
          <w:szCs w:val="28"/>
          <w:lang w:eastAsia="ru-RU"/>
        </w:rPr>
        <w:t xml:space="preserve"> в жизни образовательной организации, ощущение детьми безопасности и психологического комфорта, информационной безопасности.</w:t>
      </w:r>
    </w:p>
    <w:p w14:paraId="0F050FB1" w14:textId="77777777" w:rsidR="00523554" w:rsidRPr="0056656B" w:rsidRDefault="00523554" w:rsidP="00523554">
      <w:pPr>
        <w:adjustRightInd w:val="0"/>
        <w:rPr>
          <w:rFonts w:ascii="Courier New" w:hAnsi="Courier New" w:cs="Courier New"/>
          <w:sz w:val="24"/>
          <w:szCs w:val="24"/>
          <w:lang w:eastAsia="ru-RU"/>
        </w:rPr>
      </w:pPr>
    </w:p>
    <w:p w14:paraId="5037A68F" w14:textId="77777777" w:rsidR="00523554" w:rsidRDefault="00523554" w:rsidP="00523554">
      <w:pPr>
        <w:pStyle w:val="TableParagraph"/>
        <w:tabs>
          <w:tab w:val="left" w:pos="1969"/>
          <w:tab w:val="left" w:pos="4101"/>
          <w:tab w:val="left" w:pos="6050"/>
        </w:tabs>
        <w:ind w:left="110" w:right="98"/>
        <w:rPr>
          <w:sz w:val="28"/>
        </w:rPr>
      </w:pPr>
    </w:p>
    <w:p w14:paraId="01FD8AB4" w14:textId="77777777" w:rsidR="00523554" w:rsidRDefault="00523554" w:rsidP="00854245">
      <w:pPr>
        <w:pStyle w:val="1"/>
        <w:numPr>
          <w:ilvl w:val="2"/>
          <w:numId w:val="315"/>
        </w:numPr>
        <w:tabs>
          <w:tab w:val="left" w:pos="1622"/>
        </w:tabs>
        <w:spacing w:before="89"/>
      </w:pPr>
      <w:bookmarkStart w:id="12" w:name="_bookmark4"/>
      <w:bookmarkStart w:id="13" w:name="_Toc83895877"/>
      <w:bookmarkEnd w:id="12"/>
      <w:r>
        <w:t>Планируемые</w:t>
      </w:r>
      <w:r>
        <w:rPr>
          <w:spacing w:val="-6"/>
        </w:rPr>
        <w:t xml:space="preserve"> </w:t>
      </w:r>
      <w:r>
        <w:t>метапредметные</w:t>
      </w:r>
      <w:r>
        <w:rPr>
          <w:spacing w:val="-5"/>
        </w:rPr>
        <w:t xml:space="preserve"> </w:t>
      </w:r>
      <w:r>
        <w:t>результаты</w:t>
      </w:r>
      <w:r>
        <w:rPr>
          <w:spacing w:val="-7"/>
        </w:rPr>
        <w:t xml:space="preserve"> </w:t>
      </w:r>
      <w:r>
        <w:t>освоения</w:t>
      </w:r>
      <w:r>
        <w:rPr>
          <w:spacing w:val="-7"/>
        </w:rPr>
        <w:t xml:space="preserve"> </w:t>
      </w:r>
      <w:r>
        <w:t>ООП</w:t>
      </w:r>
      <w:bookmarkEnd w:id="13"/>
    </w:p>
    <w:p w14:paraId="76BECB31" w14:textId="77777777" w:rsidR="00523554" w:rsidRDefault="00523554" w:rsidP="00523554">
      <w:pPr>
        <w:pStyle w:val="a3"/>
        <w:spacing w:before="8"/>
        <w:ind w:left="0" w:firstLine="0"/>
        <w:jc w:val="left"/>
        <w:rPr>
          <w:b/>
          <w:sz w:val="27"/>
        </w:rPr>
      </w:pPr>
    </w:p>
    <w:p w14:paraId="108612AA" w14:textId="77777777" w:rsidR="00523554" w:rsidRDefault="00523554" w:rsidP="00523554">
      <w:pPr>
        <w:pStyle w:val="a3"/>
        <w:spacing w:after="7"/>
        <w:ind w:left="212" w:right="396"/>
      </w:pPr>
      <w:r>
        <w:t>Метапредметные</w:t>
      </w:r>
      <w:r>
        <w:rPr>
          <w:spacing w:val="1"/>
        </w:rPr>
        <w:t xml:space="preserve"> </w:t>
      </w:r>
      <w:r>
        <w:t>результаты</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 представлены тремя группами универсальных учебных действий</w:t>
      </w:r>
      <w:r>
        <w:rPr>
          <w:spacing w:val="1"/>
        </w:rPr>
        <w:t xml:space="preserve"> </w:t>
      </w:r>
      <w:r>
        <w:t>(УУД).</w:t>
      </w:r>
    </w:p>
    <w:p w14:paraId="0286B18B" w14:textId="77777777" w:rsidR="00523554" w:rsidRPr="0056656B" w:rsidRDefault="00523554" w:rsidP="00523554">
      <w:pPr>
        <w:pStyle w:val="a3"/>
        <w:spacing w:after="7"/>
        <w:ind w:left="212" w:right="396"/>
      </w:pPr>
    </w:p>
    <w:p w14:paraId="0455D44D" w14:textId="77777777" w:rsidR="00523554" w:rsidRPr="0056656B" w:rsidRDefault="00523554" w:rsidP="00523554">
      <w:pPr>
        <w:adjustRightInd w:val="0"/>
        <w:rPr>
          <w:sz w:val="28"/>
          <w:szCs w:val="28"/>
          <w:lang w:eastAsia="ru-RU"/>
        </w:rPr>
      </w:pPr>
      <w:r w:rsidRPr="0056656B">
        <w:rPr>
          <w:sz w:val="28"/>
          <w:szCs w:val="28"/>
          <w:lang w:eastAsia="ru-RU"/>
        </w:rPr>
        <w:t>1. Регулятивные универсальные учебные действия</w:t>
      </w:r>
    </w:p>
    <w:p w14:paraId="6BBE474B" w14:textId="77777777" w:rsidR="00523554" w:rsidRPr="0056656B" w:rsidRDefault="00523554" w:rsidP="00523554">
      <w:pPr>
        <w:adjustRightInd w:val="0"/>
        <w:rPr>
          <w:sz w:val="28"/>
          <w:szCs w:val="28"/>
          <w:lang w:eastAsia="ru-RU"/>
        </w:rPr>
      </w:pPr>
      <w:r w:rsidRPr="0056656B">
        <w:rPr>
          <w:sz w:val="28"/>
          <w:szCs w:val="28"/>
          <w:lang w:eastAsia="ru-RU"/>
        </w:rPr>
        <w:br/>
        <w:t>Выпускник научится:</w:t>
      </w:r>
    </w:p>
    <w:p w14:paraId="7DC1F75A" w14:textId="77777777" w:rsidR="00523554" w:rsidRPr="0056656B" w:rsidRDefault="00523554" w:rsidP="00523554">
      <w:pPr>
        <w:adjustRightInd w:val="0"/>
        <w:rPr>
          <w:sz w:val="28"/>
          <w:szCs w:val="28"/>
          <w:lang w:eastAsia="ru-RU"/>
        </w:rPr>
      </w:pPr>
      <w:r w:rsidRPr="0056656B">
        <w:rPr>
          <w:sz w:val="28"/>
          <w:szCs w:val="28"/>
          <w:lang w:eastAsia="ru-RU"/>
        </w:rPr>
        <w:t>- самостоятельно определять цели, задавать параметры и критерии, по которым можно определить, что цель достигнута;</w:t>
      </w:r>
    </w:p>
    <w:p w14:paraId="153B3700" w14:textId="77777777" w:rsidR="00523554" w:rsidRPr="0056656B" w:rsidRDefault="00523554" w:rsidP="00523554">
      <w:pPr>
        <w:adjustRightInd w:val="0"/>
        <w:rPr>
          <w:sz w:val="28"/>
          <w:szCs w:val="28"/>
          <w:lang w:eastAsia="ru-RU"/>
        </w:rPr>
      </w:pPr>
      <w:r w:rsidRPr="0056656B">
        <w:rPr>
          <w:sz w:val="28"/>
          <w:szCs w:val="28"/>
          <w:lang w:eastAsia="ru-RU"/>
        </w:rPr>
        <w:t>- 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 морали;</w:t>
      </w:r>
    </w:p>
    <w:p w14:paraId="1BB9C5DB" w14:textId="77777777" w:rsidR="00523554" w:rsidRPr="0056656B" w:rsidRDefault="00523554" w:rsidP="00523554">
      <w:pPr>
        <w:adjustRightInd w:val="0"/>
        <w:rPr>
          <w:sz w:val="28"/>
          <w:szCs w:val="28"/>
          <w:lang w:eastAsia="ru-RU"/>
        </w:rPr>
      </w:pPr>
      <w:r w:rsidRPr="0056656B">
        <w:rPr>
          <w:sz w:val="28"/>
          <w:szCs w:val="28"/>
          <w:lang w:eastAsia="ru-RU"/>
        </w:rPr>
        <w:t>- ставить и формулировать собственные задачи в образовательной деятельности и жизненных ситуациях;</w:t>
      </w:r>
    </w:p>
    <w:p w14:paraId="40E827A5" w14:textId="77777777" w:rsidR="00523554" w:rsidRPr="0056656B" w:rsidRDefault="00523554" w:rsidP="00523554">
      <w:pPr>
        <w:adjustRightInd w:val="0"/>
        <w:rPr>
          <w:sz w:val="28"/>
          <w:szCs w:val="28"/>
          <w:lang w:eastAsia="ru-RU"/>
        </w:rPr>
      </w:pPr>
      <w:r w:rsidRPr="0056656B">
        <w:rPr>
          <w:sz w:val="28"/>
          <w:szCs w:val="28"/>
          <w:lang w:eastAsia="ru-RU"/>
        </w:rPr>
        <w:t>- оценивать ресурсы, в том числе время и другие нематериальные ресурсы, необходимые для достижения поставленной цели;</w:t>
      </w:r>
    </w:p>
    <w:p w14:paraId="2545AA8D" w14:textId="77777777" w:rsidR="00523554" w:rsidRPr="0056656B" w:rsidRDefault="00523554" w:rsidP="00523554">
      <w:pPr>
        <w:adjustRightInd w:val="0"/>
        <w:rPr>
          <w:sz w:val="28"/>
          <w:szCs w:val="28"/>
          <w:lang w:eastAsia="ru-RU"/>
        </w:rPr>
      </w:pPr>
      <w:r w:rsidRPr="0056656B">
        <w:rPr>
          <w:sz w:val="28"/>
          <w:szCs w:val="28"/>
          <w:lang w:eastAsia="ru-RU"/>
        </w:rPr>
        <w:lastRenderedPageBreak/>
        <w:t>- выбирать путь достижения цели, планировать решение поставленных задач, оптимизируя материальные и нематериальные затраты;</w:t>
      </w:r>
    </w:p>
    <w:p w14:paraId="7CACB33E" w14:textId="77777777" w:rsidR="00523554" w:rsidRPr="0056656B" w:rsidRDefault="00523554" w:rsidP="00523554">
      <w:pPr>
        <w:adjustRightInd w:val="0"/>
        <w:rPr>
          <w:sz w:val="28"/>
          <w:szCs w:val="28"/>
          <w:lang w:eastAsia="ru-RU"/>
        </w:rPr>
      </w:pPr>
      <w:r w:rsidRPr="0056656B">
        <w:rPr>
          <w:sz w:val="28"/>
          <w:szCs w:val="28"/>
          <w:lang w:eastAsia="ru-RU"/>
        </w:rPr>
        <w:t>- ор</w:t>
      </w:r>
      <w:r>
        <w:rPr>
          <w:sz w:val="28"/>
          <w:szCs w:val="28"/>
          <w:lang w:eastAsia="ru-RU"/>
        </w:rPr>
        <w:t>г</w:t>
      </w:r>
      <w:r w:rsidRPr="0056656B">
        <w:rPr>
          <w:sz w:val="28"/>
          <w:szCs w:val="28"/>
          <w:lang w:eastAsia="ru-RU"/>
        </w:rPr>
        <w:t>анизовывать эффективный поиск ресурсов, необходимых для достижения поставленной цели;</w:t>
      </w:r>
    </w:p>
    <w:p w14:paraId="0865516E" w14:textId="77777777" w:rsidR="00523554" w:rsidRPr="0056656B" w:rsidRDefault="00523554" w:rsidP="00523554">
      <w:pPr>
        <w:adjustRightInd w:val="0"/>
        <w:rPr>
          <w:sz w:val="28"/>
          <w:szCs w:val="28"/>
          <w:lang w:eastAsia="ru-RU"/>
        </w:rPr>
      </w:pPr>
      <w:r w:rsidRPr="0056656B">
        <w:rPr>
          <w:sz w:val="28"/>
          <w:szCs w:val="28"/>
          <w:lang w:eastAsia="ru-RU"/>
        </w:rPr>
        <w:t>- сопоставлять полученный результат деятельности с поставленной заранее целью.</w:t>
      </w:r>
    </w:p>
    <w:p w14:paraId="31F19ED6" w14:textId="77777777" w:rsidR="00523554" w:rsidRPr="0056656B" w:rsidRDefault="00523554" w:rsidP="00523554">
      <w:pPr>
        <w:adjustRightInd w:val="0"/>
        <w:rPr>
          <w:sz w:val="28"/>
          <w:szCs w:val="28"/>
          <w:lang w:eastAsia="ru-RU"/>
        </w:rPr>
      </w:pPr>
    </w:p>
    <w:p w14:paraId="1D674239" w14:textId="77777777" w:rsidR="00523554" w:rsidRPr="0056656B" w:rsidRDefault="00523554" w:rsidP="00523554">
      <w:pPr>
        <w:adjustRightInd w:val="0"/>
        <w:rPr>
          <w:sz w:val="28"/>
          <w:szCs w:val="28"/>
          <w:lang w:eastAsia="ru-RU"/>
        </w:rPr>
      </w:pPr>
      <w:r w:rsidRPr="0056656B">
        <w:rPr>
          <w:sz w:val="28"/>
          <w:szCs w:val="28"/>
          <w:lang w:eastAsia="ru-RU"/>
        </w:rPr>
        <w:br/>
        <w:t>2. Познавательные универсальные учебные действия</w:t>
      </w:r>
    </w:p>
    <w:p w14:paraId="1D644D51" w14:textId="77777777" w:rsidR="00523554" w:rsidRPr="0056656B" w:rsidRDefault="00523554" w:rsidP="00523554">
      <w:pPr>
        <w:adjustRightInd w:val="0"/>
        <w:rPr>
          <w:sz w:val="28"/>
          <w:szCs w:val="28"/>
          <w:lang w:eastAsia="ru-RU"/>
        </w:rPr>
      </w:pPr>
      <w:r w:rsidRPr="0056656B">
        <w:rPr>
          <w:sz w:val="28"/>
          <w:szCs w:val="28"/>
          <w:lang w:eastAsia="ru-RU"/>
        </w:rPr>
        <w:br/>
        <w:t>Выпускник научится:</w:t>
      </w:r>
    </w:p>
    <w:p w14:paraId="2BF6D047" w14:textId="77777777" w:rsidR="00523554" w:rsidRPr="0056656B" w:rsidRDefault="00523554" w:rsidP="00523554">
      <w:pPr>
        <w:adjustRightInd w:val="0"/>
        <w:rPr>
          <w:sz w:val="28"/>
          <w:szCs w:val="28"/>
          <w:lang w:eastAsia="ru-RU"/>
        </w:rPr>
      </w:pPr>
      <w:r w:rsidRPr="0056656B">
        <w:rPr>
          <w:sz w:val="28"/>
          <w:szCs w:val="28"/>
          <w:lang w:eastAsia="ru-RU"/>
        </w:rPr>
        <w:br/>
        <w:t>- 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 задачи;</w:t>
      </w:r>
    </w:p>
    <w:p w14:paraId="36A101F2" w14:textId="77777777" w:rsidR="00523554" w:rsidRPr="0056656B" w:rsidRDefault="00523554" w:rsidP="00523554">
      <w:pPr>
        <w:adjustRightInd w:val="0"/>
        <w:rPr>
          <w:sz w:val="28"/>
          <w:szCs w:val="28"/>
          <w:lang w:eastAsia="ru-RU"/>
        </w:rPr>
      </w:pPr>
      <w:r w:rsidRPr="0056656B">
        <w:rPr>
          <w:sz w:val="28"/>
          <w:szCs w:val="28"/>
          <w:lang w:eastAsia="ru-RU"/>
        </w:rPr>
        <w:t>- критически оценивать и интерпретировать информацию с разных позиций, распознавать и фиксировать противоречия в информационных источниках;</w:t>
      </w:r>
    </w:p>
    <w:p w14:paraId="59D465B2" w14:textId="77777777" w:rsidR="00523554" w:rsidRPr="0056656B" w:rsidRDefault="00523554" w:rsidP="00523554">
      <w:pPr>
        <w:adjustRightInd w:val="0"/>
        <w:rPr>
          <w:sz w:val="28"/>
          <w:szCs w:val="28"/>
          <w:lang w:eastAsia="ru-RU"/>
        </w:rPr>
      </w:pPr>
      <w:r w:rsidRPr="0056656B">
        <w:rPr>
          <w:sz w:val="28"/>
          <w:szCs w:val="28"/>
          <w:lang w:eastAsia="ru-RU"/>
        </w:rPr>
        <w:t>- 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 источниках;</w:t>
      </w:r>
    </w:p>
    <w:p w14:paraId="444E5420" w14:textId="77777777" w:rsidR="00523554" w:rsidRPr="0056656B" w:rsidRDefault="00523554" w:rsidP="00523554">
      <w:pPr>
        <w:adjustRightInd w:val="0"/>
        <w:rPr>
          <w:sz w:val="28"/>
          <w:szCs w:val="28"/>
          <w:lang w:eastAsia="ru-RU"/>
        </w:rPr>
      </w:pPr>
      <w:r w:rsidRPr="0056656B">
        <w:rPr>
          <w:sz w:val="28"/>
          <w:szCs w:val="28"/>
          <w:lang w:eastAsia="ru-RU"/>
        </w:rPr>
        <w:t>- 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 развития;</w:t>
      </w:r>
    </w:p>
    <w:p w14:paraId="0BFE3023" w14:textId="77777777" w:rsidR="00523554" w:rsidRPr="0056656B" w:rsidRDefault="00523554" w:rsidP="00523554">
      <w:pPr>
        <w:adjustRightInd w:val="0"/>
        <w:rPr>
          <w:sz w:val="28"/>
          <w:szCs w:val="28"/>
          <w:lang w:eastAsia="ru-RU"/>
        </w:rPr>
      </w:pPr>
      <w:r w:rsidRPr="0056656B">
        <w:rPr>
          <w:sz w:val="28"/>
          <w:szCs w:val="28"/>
          <w:lang w:eastAsia="ru-RU"/>
        </w:rPr>
        <w:t>- выходить за рамки учебного предмета и осуществлять целенаправленный поиск возможностей для широкого переноса средств и способов действия;</w:t>
      </w:r>
    </w:p>
    <w:p w14:paraId="31896065" w14:textId="77777777" w:rsidR="00523554" w:rsidRPr="0056656B" w:rsidRDefault="00523554" w:rsidP="00523554">
      <w:pPr>
        <w:adjustRightInd w:val="0"/>
        <w:rPr>
          <w:sz w:val="28"/>
          <w:szCs w:val="28"/>
          <w:lang w:eastAsia="ru-RU"/>
        </w:rPr>
      </w:pPr>
      <w:r w:rsidRPr="0056656B">
        <w:rPr>
          <w:sz w:val="28"/>
          <w:szCs w:val="28"/>
          <w:lang w:eastAsia="ru-RU"/>
        </w:rPr>
        <w:t>- выстраивать индивидуальную образовательную траекторию, учитывая ограничения со стороны других участников и ресурсные ограничения;</w:t>
      </w:r>
    </w:p>
    <w:p w14:paraId="7E43C693" w14:textId="77777777" w:rsidR="00523554" w:rsidRPr="0056656B" w:rsidRDefault="00523554" w:rsidP="00523554">
      <w:pPr>
        <w:adjustRightInd w:val="0"/>
        <w:rPr>
          <w:sz w:val="28"/>
          <w:szCs w:val="28"/>
          <w:lang w:eastAsia="ru-RU"/>
        </w:rPr>
      </w:pPr>
      <w:r w:rsidRPr="0056656B">
        <w:rPr>
          <w:sz w:val="28"/>
          <w:szCs w:val="28"/>
          <w:lang w:eastAsia="ru-RU"/>
        </w:rPr>
        <w:t>- менять и удерживать разные позиции в познавательной деятельности.</w:t>
      </w:r>
    </w:p>
    <w:p w14:paraId="0925E4F9" w14:textId="77777777" w:rsidR="00523554" w:rsidRPr="0056656B" w:rsidRDefault="00523554" w:rsidP="00523554">
      <w:pPr>
        <w:adjustRightInd w:val="0"/>
        <w:rPr>
          <w:sz w:val="28"/>
          <w:szCs w:val="28"/>
          <w:lang w:eastAsia="ru-RU"/>
        </w:rPr>
      </w:pPr>
    </w:p>
    <w:p w14:paraId="0DCDE9C5" w14:textId="77777777" w:rsidR="00523554" w:rsidRPr="0056656B" w:rsidRDefault="00523554" w:rsidP="00523554">
      <w:pPr>
        <w:adjustRightInd w:val="0"/>
        <w:rPr>
          <w:sz w:val="28"/>
          <w:szCs w:val="28"/>
          <w:lang w:eastAsia="ru-RU"/>
        </w:rPr>
      </w:pPr>
      <w:r w:rsidRPr="0056656B">
        <w:rPr>
          <w:sz w:val="28"/>
          <w:szCs w:val="28"/>
          <w:lang w:eastAsia="ru-RU"/>
        </w:rPr>
        <w:br/>
        <w:t>3. Коммуникативные универсальные учебные действия</w:t>
      </w:r>
    </w:p>
    <w:p w14:paraId="2F8DDEB8" w14:textId="77777777" w:rsidR="00523554" w:rsidRPr="0056656B" w:rsidRDefault="00523554" w:rsidP="00523554">
      <w:pPr>
        <w:adjustRightInd w:val="0"/>
        <w:rPr>
          <w:sz w:val="28"/>
          <w:szCs w:val="28"/>
          <w:lang w:eastAsia="ru-RU"/>
        </w:rPr>
      </w:pPr>
      <w:r w:rsidRPr="0056656B">
        <w:rPr>
          <w:sz w:val="28"/>
          <w:szCs w:val="28"/>
          <w:lang w:eastAsia="ru-RU"/>
        </w:rPr>
        <w:br/>
        <w:t>Выпускник научится:</w:t>
      </w:r>
    </w:p>
    <w:p w14:paraId="70A5FC80" w14:textId="77777777" w:rsidR="00523554" w:rsidRPr="0056656B" w:rsidRDefault="00523554" w:rsidP="00523554">
      <w:pPr>
        <w:adjustRightInd w:val="0"/>
        <w:rPr>
          <w:sz w:val="28"/>
          <w:szCs w:val="28"/>
          <w:lang w:eastAsia="ru-RU"/>
        </w:rPr>
      </w:pPr>
      <w:r w:rsidRPr="0056656B">
        <w:rPr>
          <w:sz w:val="28"/>
          <w:szCs w:val="28"/>
          <w:lang w:eastAsia="ru-RU"/>
        </w:rPr>
        <w:br/>
        <w:t xml:space="preserve">- осуществлять деловую коммуникацию как со сверстниками, так и </w:t>
      </w:r>
      <w:proofErr w:type="gramStart"/>
      <w:r w:rsidRPr="0056656B">
        <w:rPr>
          <w:sz w:val="28"/>
          <w:szCs w:val="28"/>
          <w:lang w:eastAsia="ru-RU"/>
        </w:rPr>
        <w:t>со</w:t>
      </w:r>
      <w:proofErr w:type="gramEnd"/>
      <w:r w:rsidRPr="0056656B">
        <w:rPr>
          <w:sz w:val="28"/>
          <w:szCs w:val="28"/>
          <w:lang w:eastAsia="ru-RU"/>
        </w:rPr>
        <w:t xml:space="preserve">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 симпатий;</w:t>
      </w:r>
    </w:p>
    <w:p w14:paraId="2AD4BB87" w14:textId="77777777" w:rsidR="00523554" w:rsidRPr="0056656B" w:rsidRDefault="00523554" w:rsidP="00523554">
      <w:pPr>
        <w:adjustRightInd w:val="0"/>
        <w:rPr>
          <w:sz w:val="28"/>
          <w:szCs w:val="28"/>
          <w:lang w:eastAsia="ru-RU"/>
        </w:rPr>
      </w:pPr>
      <w:r w:rsidRPr="0056656B">
        <w:rPr>
          <w:sz w:val="28"/>
          <w:szCs w:val="28"/>
          <w:lang w:eastAsia="ru-RU"/>
        </w:rPr>
        <w:t>- при осуществлении групповой работы быть как руководителем, так и членом команды в разных ролях (генератор идей, критик, исполнитель, выступающий, эксперт и т.д.);</w:t>
      </w:r>
    </w:p>
    <w:p w14:paraId="3E2AFBCA" w14:textId="77777777" w:rsidR="00523554" w:rsidRPr="0056656B" w:rsidRDefault="00523554" w:rsidP="00523554">
      <w:pPr>
        <w:adjustRightInd w:val="0"/>
        <w:rPr>
          <w:sz w:val="28"/>
          <w:szCs w:val="28"/>
          <w:lang w:eastAsia="ru-RU"/>
        </w:rPr>
      </w:pPr>
      <w:r w:rsidRPr="0056656B">
        <w:rPr>
          <w:sz w:val="28"/>
          <w:szCs w:val="28"/>
          <w:lang w:eastAsia="ru-RU"/>
        </w:rPr>
        <w:t>- координировать и выполнять работу в условиях реального, виртуального и комбинированного взаимодействия;</w:t>
      </w:r>
    </w:p>
    <w:p w14:paraId="120A54BE" w14:textId="77777777" w:rsidR="00523554" w:rsidRPr="0056656B" w:rsidRDefault="00523554" w:rsidP="00523554">
      <w:pPr>
        <w:adjustRightInd w:val="0"/>
        <w:rPr>
          <w:sz w:val="28"/>
          <w:szCs w:val="28"/>
          <w:lang w:eastAsia="ru-RU"/>
        </w:rPr>
      </w:pPr>
      <w:r w:rsidRPr="0056656B">
        <w:rPr>
          <w:sz w:val="28"/>
          <w:szCs w:val="28"/>
          <w:lang w:eastAsia="ru-RU"/>
        </w:rPr>
        <w:t>- развернуто, логично и точно излагать свою точку зрения с использованием адекватных (устных и письменных) языковых средств;</w:t>
      </w:r>
    </w:p>
    <w:p w14:paraId="3161C721" w14:textId="77777777" w:rsidR="00523554" w:rsidRPr="0056656B" w:rsidRDefault="00523554" w:rsidP="00523554">
      <w:pPr>
        <w:adjustRightInd w:val="0"/>
        <w:rPr>
          <w:sz w:val="28"/>
          <w:szCs w:val="28"/>
          <w:lang w:eastAsia="ru-RU"/>
        </w:rPr>
      </w:pPr>
      <w:r w:rsidRPr="0056656B">
        <w:rPr>
          <w:sz w:val="28"/>
          <w:szCs w:val="28"/>
          <w:lang w:eastAsia="ru-RU"/>
        </w:rPr>
        <w:t xml:space="preserve">- распознавать конфликтогенные ситуации и предотвращать конфликты до их </w:t>
      </w:r>
      <w:r w:rsidRPr="0056656B">
        <w:rPr>
          <w:sz w:val="28"/>
          <w:szCs w:val="28"/>
          <w:lang w:eastAsia="ru-RU"/>
        </w:rPr>
        <w:lastRenderedPageBreak/>
        <w:t>активной фазы, выстраивать деловую и образовательную коммуникацию, избегая личностных оценочных суждений.</w:t>
      </w:r>
    </w:p>
    <w:p w14:paraId="436EAA5D" w14:textId="77777777" w:rsidR="00CE2803" w:rsidRDefault="00CE2803" w:rsidP="00CE2803">
      <w:pPr>
        <w:jc w:val="both"/>
        <w:rPr>
          <w:sz w:val="28"/>
        </w:rPr>
      </w:pPr>
    </w:p>
    <w:p w14:paraId="6AE7361A" w14:textId="77777777" w:rsidR="00523554" w:rsidRDefault="00523554" w:rsidP="00CE2803">
      <w:pPr>
        <w:jc w:val="both"/>
        <w:rPr>
          <w:sz w:val="28"/>
        </w:rPr>
      </w:pPr>
    </w:p>
    <w:p w14:paraId="43137C01" w14:textId="77777777" w:rsidR="00523554" w:rsidRDefault="00523554" w:rsidP="00854245">
      <w:pPr>
        <w:pStyle w:val="1"/>
        <w:numPr>
          <w:ilvl w:val="2"/>
          <w:numId w:val="315"/>
        </w:numPr>
        <w:tabs>
          <w:tab w:val="left" w:pos="1622"/>
        </w:tabs>
        <w:spacing w:before="89"/>
      </w:pPr>
      <w:bookmarkStart w:id="14" w:name="_Toc83895878"/>
      <w:r>
        <w:t>Планируемые</w:t>
      </w:r>
      <w:r>
        <w:rPr>
          <w:spacing w:val="-5"/>
        </w:rPr>
        <w:t xml:space="preserve"> </w:t>
      </w:r>
      <w:r>
        <w:t>предметные</w:t>
      </w:r>
      <w:r>
        <w:rPr>
          <w:spacing w:val="-5"/>
        </w:rPr>
        <w:t xml:space="preserve"> </w:t>
      </w:r>
      <w:r>
        <w:t>результаты</w:t>
      </w:r>
      <w:r>
        <w:rPr>
          <w:spacing w:val="-5"/>
        </w:rPr>
        <w:t xml:space="preserve"> </w:t>
      </w:r>
      <w:r>
        <w:t>освоения</w:t>
      </w:r>
      <w:r>
        <w:rPr>
          <w:spacing w:val="-7"/>
        </w:rPr>
        <w:t xml:space="preserve"> </w:t>
      </w:r>
      <w:r>
        <w:t>ООП</w:t>
      </w:r>
      <w:bookmarkEnd w:id="14"/>
    </w:p>
    <w:p w14:paraId="5D89163E" w14:textId="77777777" w:rsidR="00523554" w:rsidRDefault="00523554" w:rsidP="00523554">
      <w:pPr>
        <w:pStyle w:val="a3"/>
        <w:spacing w:before="6"/>
        <w:ind w:left="0" w:firstLine="0"/>
        <w:jc w:val="left"/>
        <w:rPr>
          <w:b/>
          <w:sz w:val="27"/>
        </w:rPr>
      </w:pPr>
    </w:p>
    <w:p w14:paraId="6F27273B" w14:textId="77777777" w:rsidR="00523554" w:rsidRDefault="00523554" w:rsidP="00523554">
      <w:pPr>
        <w:pStyle w:val="a3"/>
        <w:tabs>
          <w:tab w:val="left" w:pos="1348"/>
          <w:tab w:val="left" w:pos="3295"/>
          <w:tab w:val="left" w:pos="4050"/>
          <w:tab w:val="left" w:pos="6568"/>
          <w:tab w:val="left" w:pos="8274"/>
          <w:tab w:val="left" w:pos="9694"/>
        </w:tabs>
        <w:spacing w:line="242" w:lineRule="auto"/>
        <w:ind w:left="212" w:right="399"/>
        <w:jc w:val="left"/>
      </w:pPr>
      <w:r>
        <w:t>На</w:t>
      </w:r>
      <w:r>
        <w:rPr>
          <w:spacing w:val="22"/>
        </w:rPr>
        <w:t xml:space="preserve"> </w:t>
      </w:r>
      <w:r>
        <w:t>уровне</w:t>
      </w:r>
      <w:r>
        <w:rPr>
          <w:spacing w:val="21"/>
        </w:rPr>
        <w:t xml:space="preserve"> </w:t>
      </w:r>
      <w:r>
        <w:t>среднего</w:t>
      </w:r>
      <w:r>
        <w:rPr>
          <w:spacing w:val="20"/>
        </w:rPr>
        <w:t xml:space="preserve"> </w:t>
      </w:r>
      <w:r>
        <w:t>общего</w:t>
      </w:r>
      <w:r>
        <w:rPr>
          <w:spacing w:val="20"/>
        </w:rPr>
        <w:t xml:space="preserve"> </w:t>
      </w:r>
      <w:r>
        <w:t>образования</w:t>
      </w:r>
      <w:r>
        <w:rPr>
          <w:spacing w:val="20"/>
        </w:rPr>
        <w:t xml:space="preserve"> </w:t>
      </w:r>
      <w:r>
        <w:t>2</w:t>
      </w:r>
      <w:r>
        <w:rPr>
          <w:spacing w:val="22"/>
        </w:rPr>
        <w:t xml:space="preserve"> </w:t>
      </w:r>
      <w:r>
        <w:t>в</w:t>
      </w:r>
      <w:r>
        <w:rPr>
          <w:spacing w:val="20"/>
        </w:rPr>
        <w:t xml:space="preserve"> </w:t>
      </w:r>
      <w:r>
        <w:t>соответствии</w:t>
      </w:r>
      <w:r>
        <w:rPr>
          <w:spacing w:val="19"/>
        </w:rPr>
        <w:t xml:space="preserve"> </w:t>
      </w:r>
      <w:r>
        <w:t>с</w:t>
      </w:r>
      <w:r>
        <w:rPr>
          <w:spacing w:val="21"/>
        </w:rPr>
        <w:t xml:space="preserve"> </w:t>
      </w:r>
      <w:r>
        <w:t>ФГОС</w:t>
      </w:r>
      <w:r>
        <w:rPr>
          <w:spacing w:val="20"/>
        </w:rPr>
        <w:t xml:space="preserve"> </w:t>
      </w:r>
      <w:r>
        <w:t>СОО,</w:t>
      </w:r>
      <w:r>
        <w:rPr>
          <w:spacing w:val="-67"/>
        </w:rPr>
        <w:t xml:space="preserve"> </w:t>
      </w:r>
      <w:r>
        <w:t>помимо</w:t>
      </w:r>
      <w:r>
        <w:tab/>
        <w:t>традиционных</w:t>
      </w:r>
      <w:r>
        <w:tab/>
        <w:t>двух</w:t>
      </w:r>
      <w:r>
        <w:tab/>
        <w:t>групп</w:t>
      </w:r>
      <w:r>
        <w:rPr>
          <w:spacing w:val="126"/>
        </w:rPr>
        <w:t xml:space="preserve"> </w:t>
      </w:r>
      <w:r>
        <w:t>результатов</w:t>
      </w:r>
      <w:r>
        <w:tab/>
        <w:t>«Выпускник</w:t>
      </w:r>
      <w:r>
        <w:tab/>
        <w:t>научится»</w:t>
      </w:r>
      <w:r>
        <w:tab/>
      </w:r>
      <w:r>
        <w:rPr>
          <w:spacing w:val="-1"/>
        </w:rPr>
        <w:t>и</w:t>
      </w:r>
    </w:p>
    <w:p w14:paraId="4C18F30D" w14:textId="77777777" w:rsidR="00523554" w:rsidRDefault="00523554" w:rsidP="00523554">
      <w:pPr>
        <w:pStyle w:val="a3"/>
        <w:ind w:left="212" w:firstLine="0"/>
        <w:jc w:val="left"/>
      </w:pPr>
      <w:r>
        <w:t>«Выпускник</w:t>
      </w:r>
      <w:r>
        <w:rPr>
          <w:spacing w:val="5"/>
        </w:rPr>
        <w:t xml:space="preserve"> </w:t>
      </w:r>
      <w:r>
        <w:t>получит</w:t>
      </w:r>
      <w:r>
        <w:rPr>
          <w:spacing w:val="3"/>
        </w:rPr>
        <w:t xml:space="preserve"> </w:t>
      </w:r>
      <w:r>
        <w:t>возможность</w:t>
      </w:r>
      <w:r>
        <w:rPr>
          <w:spacing w:val="69"/>
        </w:rPr>
        <w:t xml:space="preserve"> </w:t>
      </w:r>
      <w:r>
        <w:t>научиться»,</w:t>
      </w:r>
      <w:r>
        <w:rPr>
          <w:spacing w:val="2"/>
        </w:rPr>
        <w:t xml:space="preserve"> </w:t>
      </w:r>
      <w:r>
        <w:t>появляются</w:t>
      </w:r>
      <w:r>
        <w:rPr>
          <w:spacing w:val="4"/>
        </w:rPr>
        <w:t xml:space="preserve"> </w:t>
      </w:r>
      <w:r>
        <w:t>ещё</w:t>
      </w:r>
      <w:r>
        <w:rPr>
          <w:spacing w:val="4"/>
        </w:rPr>
        <w:t xml:space="preserve"> </w:t>
      </w:r>
      <w:r>
        <w:t>две</w:t>
      </w:r>
      <w:r>
        <w:rPr>
          <w:spacing w:val="3"/>
        </w:rPr>
        <w:t xml:space="preserve"> </w:t>
      </w:r>
      <w:r>
        <w:t>группы</w:t>
      </w:r>
      <w:r>
        <w:rPr>
          <w:spacing w:val="-67"/>
        </w:rPr>
        <w:t xml:space="preserve"> </w:t>
      </w:r>
      <w:r>
        <w:t>результатов: результаты базового</w:t>
      </w:r>
      <w:r>
        <w:rPr>
          <w:spacing w:val="-3"/>
        </w:rPr>
        <w:t xml:space="preserve"> </w:t>
      </w:r>
      <w:r>
        <w:t>и углубленного уровней.</w:t>
      </w:r>
    </w:p>
    <w:p w14:paraId="79402820" w14:textId="078A979E" w:rsidR="00523554" w:rsidRDefault="00523554" w:rsidP="00CE2803">
      <w:pPr>
        <w:jc w:val="both"/>
        <w:rPr>
          <w:sz w:val="28"/>
        </w:rPr>
        <w:sectPr w:rsidR="00523554">
          <w:pgSz w:w="11910" w:h="16840"/>
          <w:pgMar w:top="1040" w:right="740" w:bottom="1240" w:left="920" w:header="0" w:footer="968" w:gutter="0"/>
          <w:cols w:space="720"/>
        </w:sectPr>
      </w:pPr>
    </w:p>
    <w:p w14:paraId="0B4F9A0F" w14:textId="34B486D7" w:rsidR="00523554" w:rsidRPr="00CE2803" w:rsidRDefault="00523554" w:rsidP="00CE2803">
      <w:pPr>
        <w:pStyle w:val="a3"/>
        <w:ind w:left="212" w:firstLine="0"/>
        <w:jc w:val="center"/>
        <w:rPr>
          <w:b/>
        </w:rPr>
      </w:pPr>
      <w:bookmarkStart w:id="15" w:name="_bookmark5"/>
      <w:bookmarkEnd w:id="15"/>
      <w:r>
        <w:rPr>
          <w:b/>
        </w:rPr>
        <w:lastRenderedPageBreak/>
        <w:t xml:space="preserve">Предметная область Русский язык и литература </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9"/>
        <w:gridCol w:w="7530"/>
      </w:tblGrid>
      <w:tr w:rsidR="00CE2803" w14:paraId="6B01DDD6" w14:textId="77777777" w:rsidTr="00D3759B">
        <w:trPr>
          <w:trHeight w:val="321"/>
        </w:trPr>
        <w:tc>
          <w:tcPr>
            <w:tcW w:w="7259" w:type="dxa"/>
          </w:tcPr>
          <w:p w14:paraId="75BEB0C9" w14:textId="77777777" w:rsidR="00CE2803" w:rsidRDefault="00CE2803" w:rsidP="00D3759B">
            <w:pPr>
              <w:pStyle w:val="TableParagraph"/>
              <w:spacing w:line="301" w:lineRule="exact"/>
              <w:ind w:left="2250" w:right="2240"/>
              <w:jc w:val="center"/>
              <w:rPr>
                <w:b/>
                <w:sz w:val="28"/>
              </w:rPr>
            </w:pPr>
            <w:r>
              <w:rPr>
                <w:b/>
                <w:sz w:val="28"/>
              </w:rPr>
              <w:t>Выпускник</w:t>
            </w:r>
            <w:r>
              <w:rPr>
                <w:b/>
                <w:spacing w:val="-3"/>
                <w:sz w:val="28"/>
              </w:rPr>
              <w:t xml:space="preserve"> </w:t>
            </w:r>
            <w:r>
              <w:rPr>
                <w:b/>
                <w:sz w:val="28"/>
              </w:rPr>
              <w:t>научится</w:t>
            </w:r>
          </w:p>
        </w:tc>
        <w:tc>
          <w:tcPr>
            <w:tcW w:w="7530" w:type="dxa"/>
          </w:tcPr>
          <w:p w14:paraId="2F910F3A" w14:textId="77777777" w:rsidR="00CE2803" w:rsidRDefault="00CE2803" w:rsidP="00D3759B">
            <w:pPr>
              <w:pStyle w:val="TableParagraph"/>
              <w:spacing w:line="301" w:lineRule="exact"/>
              <w:ind w:left="896" w:right="882"/>
              <w:jc w:val="center"/>
              <w:rPr>
                <w:b/>
                <w:sz w:val="28"/>
              </w:rPr>
            </w:pPr>
            <w:r>
              <w:rPr>
                <w:b/>
                <w:sz w:val="28"/>
              </w:rPr>
              <w:t>Выпускник</w:t>
            </w:r>
            <w:r>
              <w:rPr>
                <w:b/>
                <w:spacing w:val="-5"/>
                <w:sz w:val="28"/>
              </w:rPr>
              <w:t xml:space="preserve"> </w:t>
            </w:r>
            <w:r>
              <w:rPr>
                <w:b/>
                <w:sz w:val="28"/>
              </w:rPr>
              <w:t>получит</w:t>
            </w:r>
            <w:r>
              <w:rPr>
                <w:b/>
                <w:spacing w:val="-3"/>
                <w:sz w:val="28"/>
              </w:rPr>
              <w:t xml:space="preserve"> </w:t>
            </w:r>
            <w:r>
              <w:rPr>
                <w:b/>
                <w:sz w:val="28"/>
              </w:rPr>
              <w:t>возможность</w:t>
            </w:r>
            <w:r>
              <w:rPr>
                <w:b/>
                <w:spacing w:val="-4"/>
                <w:sz w:val="28"/>
              </w:rPr>
              <w:t xml:space="preserve"> </w:t>
            </w:r>
            <w:r>
              <w:rPr>
                <w:b/>
                <w:sz w:val="28"/>
              </w:rPr>
              <w:t>научиться</w:t>
            </w:r>
          </w:p>
        </w:tc>
      </w:tr>
      <w:tr w:rsidR="00CE2803" w14:paraId="72F7E4C2" w14:textId="77777777" w:rsidTr="00D3759B">
        <w:trPr>
          <w:trHeight w:val="321"/>
        </w:trPr>
        <w:tc>
          <w:tcPr>
            <w:tcW w:w="14789" w:type="dxa"/>
            <w:gridSpan w:val="2"/>
          </w:tcPr>
          <w:p w14:paraId="41A85CAB" w14:textId="77777777" w:rsidR="00CE2803" w:rsidRDefault="00CE2803" w:rsidP="00D3759B">
            <w:pPr>
              <w:pStyle w:val="TableParagraph"/>
              <w:spacing w:line="301" w:lineRule="exact"/>
              <w:ind w:left="3824" w:right="3814"/>
              <w:jc w:val="center"/>
              <w:rPr>
                <w:b/>
                <w:sz w:val="28"/>
              </w:rPr>
            </w:pPr>
            <w:bookmarkStart w:id="16" w:name="_bookmark6"/>
            <w:bookmarkEnd w:id="16"/>
            <w:r>
              <w:rPr>
                <w:b/>
                <w:sz w:val="28"/>
              </w:rPr>
              <w:t>Русский</w:t>
            </w:r>
            <w:r>
              <w:rPr>
                <w:b/>
                <w:spacing w:val="-4"/>
                <w:sz w:val="28"/>
              </w:rPr>
              <w:t xml:space="preserve"> </w:t>
            </w:r>
            <w:r>
              <w:rPr>
                <w:b/>
                <w:sz w:val="28"/>
              </w:rPr>
              <w:t>язык</w:t>
            </w:r>
            <w:r>
              <w:rPr>
                <w:b/>
                <w:spacing w:val="-5"/>
                <w:sz w:val="28"/>
              </w:rPr>
              <w:t xml:space="preserve"> </w:t>
            </w:r>
            <w:r>
              <w:rPr>
                <w:b/>
                <w:sz w:val="28"/>
              </w:rPr>
              <w:t>(углубленный</w:t>
            </w:r>
            <w:r>
              <w:rPr>
                <w:b/>
                <w:spacing w:val="-3"/>
                <w:sz w:val="28"/>
              </w:rPr>
              <w:t xml:space="preserve"> </w:t>
            </w:r>
            <w:r>
              <w:rPr>
                <w:b/>
                <w:sz w:val="28"/>
              </w:rPr>
              <w:t>уровень)</w:t>
            </w:r>
          </w:p>
        </w:tc>
      </w:tr>
      <w:tr w:rsidR="00CE2803" w14:paraId="02C99D70" w14:textId="77777777" w:rsidTr="00D3759B">
        <w:trPr>
          <w:trHeight w:val="8374"/>
        </w:trPr>
        <w:tc>
          <w:tcPr>
            <w:tcW w:w="7259" w:type="dxa"/>
          </w:tcPr>
          <w:p w14:paraId="2B0FE21C" w14:textId="77777777" w:rsidR="00CE2803" w:rsidRPr="00CE2803" w:rsidRDefault="00CE2803" w:rsidP="00F94452">
            <w:pPr>
              <w:pStyle w:val="TableParagraph"/>
              <w:numPr>
                <w:ilvl w:val="0"/>
                <w:numId w:val="310"/>
              </w:numPr>
              <w:tabs>
                <w:tab w:val="left" w:pos="276"/>
              </w:tabs>
              <w:spacing w:line="242" w:lineRule="auto"/>
              <w:ind w:right="95" w:firstLine="0"/>
              <w:jc w:val="both"/>
              <w:rPr>
                <w:sz w:val="28"/>
                <w:lang w:val="ru-RU"/>
              </w:rPr>
            </w:pPr>
            <w:r w:rsidRPr="00CE2803">
              <w:rPr>
                <w:sz w:val="28"/>
                <w:lang w:val="ru-RU"/>
              </w:rPr>
              <w:t>воспринимать лингвистику как часть общечеловеческого</w:t>
            </w:r>
            <w:r w:rsidRPr="00CE2803">
              <w:rPr>
                <w:spacing w:val="-67"/>
                <w:sz w:val="28"/>
                <w:lang w:val="ru-RU"/>
              </w:rPr>
              <w:t xml:space="preserve"> </w:t>
            </w:r>
            <w:r w:rsidRPr="00CE2803">
              <w:rPr>
                <w:sz w:val="28"/>
                <w:lang w:val="ru-RU"/>
              </w:rPr>
              <w:t>гуманитарного</w:t>
            </w:r>
            <w:r w:rsidRPr="00CE2803">
              <w:rPr>
                <w:spacing w:val="1"/>
                <w:sz w:val="28"/>
                <w:lang w:val="ru-RU"/>
              </w:rPr>
              <w:t xml:space="preserve"> </w:t>
            </w:r>
            <w:r w:rsidRPr="00CE2803">
              <w:rPr>
                <w:sz w:val="28"/>
                <w:lang w:val="ru-RU"/>
              </w:rPr>
              <w:t>знания;</w:t>
            </w:r>
          </w:p>
          <w:p w14:paraId="1B621AED" w14:textId="77777777" w:rsidR="00CE2803" w:rsidRPr="00CE2803" w:rsidRDefault="00CE2803" w:rsidP="00F94452">
            <w:pPr>
              <w:pStyle w:val="TableParagraph"/>
              <w:numPr>
                <w:ilvl w:val="0"/>
                <w:numId w:val="310"/>
              </w:numPr>
              <w:tabs>
                <w:tab w:val="left" w:pos="351"/>
              </w:tabs>
              <w:ind w:right="96" w:firstLine="0"/>
              <w:jc w:val="both"/>
              <w:rPr>
                <w:sz w:val="28"/>
                <w:lang w:val="ru-RU"/>
              </w:rPr>
            </w:pPr>
            <w:r w:rsidRPr="00CE2803">
              <w:rPr>
                <w:sz w:val="28"/>
                <w:lang w:val="ru-RU"/>
              </w:rPr>
              <w:t>рассматривать</w:t>
            </w:r>
            <w:r w:rsidRPr="00CE2803">
              <w:rPr>
                <w:spacing w:val="1"/>
                <w:sz w:val="28"/>
                <w:lang w:val="ru-RU"/>
              </w:rPr>
              <w:t xml:space="preserve"> </w:t>
            </w:r>
            <w:r w:rsidRPr="00CE2803">
              <w:rPr>
                <w:sz w:val="28"/>
                <w:lang w:val="ru-RU"/>
              </w:rPr>
              <w:t>язык</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качестве</w:t>
            </w:r>
            <w:r w:rsidRPr="00CE2803">
              <w:rPr>
                <w:spacing w:val="1"/>
                <w:sz w:val="28"/>
                <w:lang w:val="ru-RU"/>
              </w:rPr>
              <w:t xml:space="preserve"> </w:t>
            </w:r>
            <w:r w:rsidRPr="00CE2803">
              <w:rPr>
                <w:sz w:val="28"/>
                <w:lang w:val="ru-RU"/>
              </w:rPr>
              <w:t>многофункциональной</w:t>
            </w:r>
            <w:r w:rsidRPr="00CE2803">
              <w:rPr>
                <w:spacing w:val="-67"/>
                <w:sz w:val="28"/>
                <w:lang w:val="ru-RU"/>
              </w:rPr>
              <w:t xml:space="preserve"> </w:t>
            </w:r>
            <w:r w:rsidRPr="00CE2803">
              <w:rPr>
                <w:sz w:val="28"/>
                <w:lang w:val="ru-RU"/>
              </w:rPr>
              <w:t>развивающейся системы;</w:t>
            </w:r>
          </w:p>
          <w:p w14:paraId="1DAFA5E8" w14:textId="77777777" w:rsidR="00CE2803" w:rsidRPr="00CE2803" w:rsidRDefault="00CE2803" w:rsidP="00F94452">
            <w:pPr>
              <w:pStyle w:val="TableParagraph"/>
              <w:numPr>
                <w:ilvl w:val="0"/>
                <w:numId w:val="310"/>
              </w:numPr>
              <w:tabs>
                <w:tab w:val="left" w:pos="295"/>
              </w:tabs>
              <w:ind w:right="95" w:firstLine="0"/>
              <w:jc w:val="both"/>
              <w:rPr>
                <w:sz w:val="28"/>
                <w:lang w:val="ru-RU"/>
              </w:rPr>
            </w:pPr>
            <w:r w:rsidRPr="00CE2803">
              <w:rPr>
                <w:sz w:val="28"/>
                <w:lang w:val="ru-RU"/>
              </w:rPr>
              <w:t>распознавать уровни и единицы языка в предъявленном</w:t>
            </w:r>
            <w:r w:rsidRPr="00CE2803">
              <w:rPr>
                <w:spacing w:val="1"/>
                <w:sz w:val="28"/>
                <w:lang w:val="ru-RU"/>
              </w:rPr>
              <w:t xml:space="preserve"> </w:t>
            </w:r>
            <w:r w:rsidRPr="00CE2803">
              <w:rPr>
                <w:sz w:val="28"/>
                <w:lang w:val="ru-RU"/>
              </w:rPr>
              <w:t>тексте</w:t>
            </w:r>
            <w:r w:rsidRPr="00CE2803">
              <w:rPr>
                <w:spacing w:val="-1"/>
                <w:sz w:val="28"/>
                <w:lang w:val="ru-RU"/>
              </w:rPr>
              <w:t xml:space="preserve"> </w:t>
            </w:r>
            <w:r w:rsidRPr="00CE2803">
              <w:rPr>
                <w:sz w:val="28"/>
                <w:lang w:val="ru-RU"/>
              </w:rPr>
              <w:t>и видеть</w:t>
            </w:r>
            <w:r w:rsidRPr="00CE2803">
              <w:rPr>
                <w:spacing w:val="-2"/>
                <w:sz w:val="28"/>
                <w:lang w:val="ru-RU"/>
              </w:rPr>
              <w:t xml:space="preserve"> </w:t>
            </w:r>
            <w:r w:rsidRPr="00CE2803">
              <w:rPr>
                <w:sz w:val="28"/>
                <w:lang w:val="ru-RU"/>
              </w:rPr>
              <w:t>взаимосвязь</w:t>
            </w:r>
            <w:r w:rsidRPr="00CE2803">
              <w:rPr>
                <w:spacing w:val="-2"/>
                <w:sz w:val="28"/>
                <w:lang w:val="ru-RU"/>
              </w:rPr>
              <w:t xml:space="preserve"> </w:t>
            </w:r>
            <w:r w:rsidRPr="00CE2803">
              <w:rPr>
                <w:sz w:val="28"/>
                <w:lang w:val="ru-RU"/>
              </w:rPr>
              <w:t>между</w:t>
            </w:r>
            <w:r w:rsidRPr="00CE2803">
              <w:rPr>
                <w:spacing w:val="-3"/>
                <w:sz w:val="28"/>
                <w:lang w:val="ru-RU"/>
              </w:rPr>
              <w:t xml:space="preserve"> </w:t>
            </w:r>
            <w:r w:rsidRPr="00CE2803">
              <w:rPr>
                <w:sz w:val="28"/>
                <w:lang w:val="ru-RU"/>
              </w:rPr>
              <w:t>ними;</w:t>
            </w:r>
          </w:p>
          <w:p w14:paraId="767C6468" w14:textId="77777777" w:rsidR="00CE2803" w:rsidRPr="00CE2803" w:rsidRDefault="00CE2803" w:rsidP="00F94452">
            <w:pPr>
              <w:pStyle w:val="TableParagraph"/>
              <w:numPr>
                <w:ilvl w:val="0"/>
                <w:numId w:val="310"/>
              </w:numPr>
              <w:tabs>
                <w:tab w:val="left" w:pos="377"/>
              </w:tabs>
              <w:ind w:right="93" w:firstLine="0"/>
              <w:jc w:val="both"/>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языковые</w:t>
            </w:r>
            <w:r w:rsidRPr="00CE2803">
              <w:rPr>
                <w:spacing w:val="1"/>
                <w:sz w:val="28"/>
                <w:lang w:val="ru-RU"/>
              </w:rPr>
              <w:t xml:space="preserve"> </w:t>
            </w:r>
            <w:r w:rsidRPr="00CE2803">
              <w:rPr>
                <w:sz w:val="28"/>
                <w:lang w:val="ru-RU"/>
              </w:rPr>
              <w:t>средства,</w:t>
            </w:r>
            <w:r w:rsidRPr="00CE2803">
              <w:rPr>
                <w:spacing w:val="1"/>
                <w:sz w:val="28"/>
                <w:lang w:val="ru-RU"/>
              </w:rPr>
              <w:t xml:space="preserve"> </w:t>
            </w:r>
            <w:r w:rsidRPr="00CE2803">
              <w:rPr>
                <w:sz w:val="28"/>
                <w:lang w:val="ru-RU"/>
              </w:rPr>
              <w:t>использованные</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тексте,</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точки</w:t>
            </w:r>
            <w:r w:rsidRPr="00CE2803">
              <w:rPr>
                <w:spacing w:val="1"/>
                <w:sz w:val="28"/>
                <w:lang w:val="ru-RU"/>
              </w:rPr>
              <w:t xml:space="preserve"> </w:t>
            </w:r>
            <w:r w:rsidRPr="00CE2803">
              <w:rPr>
                <w:sz w:val="28"/>
                <w:lang w:val="ru-RU"/>
              </w:rPr>
              <w:t>зрения</w:t>
            </w:r>
            <w:r w:rsidRPr="00CE2803">
              <w:rPr>
                <w:spacing w:val="1"/>
                <w:sz w:val="28"/>
                <w:lang w:val="ru-RU"/>
              </w:rPr>
              <w:t xml:space="preserve"> </w:t>
            </w:r>
            <w:r w:rsidRPr="00CE2803">
              <w:rPr>
                <w:sz w:val="28"/>
                <w:lang w:val="ru-RU"/>
              </w:rPr>
              <w:t>правильности,</w:t>
            </w:r>
            <w:r w:rsidRPr="00CE2803">
              <w:rPr>
                <w:spacing w:val="1"/>
                <w:sz w:val="28"/>
                <w:lang w:val="ru-RU"/>
              </w:rPr>
              <w:t xml:space="preserve"> </w:t>
            </w:r>
            <w:r w:rsidRPr="00CE2803">
              <w:rPr>
                <w:sz w:val="28"/>
                <w:lang w:val="ru-RU"/>
              </w:rPr>
              <w:t>точности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уместности их употребления при оценке собственной и</w:t>
            </w:r>
            <w:r w:rsidRPr="00CE2803">
              <w:rPr>
                <w:spacing w:val="1"/>
                <w:sz w:val="28"/>
                <w:lang w:val="ru-RU"/>
              </w:rPr>
              <w:t xml:space="preserve"> </w:t>
            </w:r>
            <w:r w:rsidRPr="00CE2803">
              <w:rPr>
                <w:sz w:val="28"/>
                <w:lang w:val="ru-RU"/>
              </w:rPr>
              <w:t>чужой речи;</w:t>
            </w:r>
          </w:p>
          <w:p w14:paraId="1D24F3A7" w14:textId="77777777" w:rsidR="00CE2803" w:rsidRPr="00CE2803" w:rsidRDefault="00CE2803" w:rsidP="00F94452">
            <w:pPr>
              <w:pStyle w:val="TableParagraph"/>
              <w:numPr>
                <w:ilvl w:val="0"/>
                <w:numId w:val="310"/>
              </w:numPr>
              <w:tabs>
                <w:tab w:val="left" w:pos="315"/>
              </w:tabs>
              <w:ind w:right="95" w:firstLine="0"/>
              <w:jc w:val="both"/>
              <w:rPr>
                <w:sz w:val="28"/>
                <w:lang w:val="ru-RU"/>
              </w:rPr>
            </w:pPr>
            <w:r w:rsidRPr="00CE2803">
              <w:rPr>
                <w:sz w:val="28"/>
                <w:lang w:val="ru-RU"/>
              </w:rPr>
              <w:t>комментировать авторские высказывания на различные</w:t>
            </w:r>
            <w:r w:rsidRPr="00CE2803">
              <w:rPr>
                <w:spacing w:val="1"/>
                <w:sz w:val="28"/>
                <w:lang w:val="ru-RU"/>
              </w:rPr>
              <w:t xml:space="preserve"> </w:t>
            </w:r>
            <w:r w:rsidRPr="00CE2803">
              <w:rPr>
                <w:sz w:val="28"/>
                <w:lang w:val="ru-RU"/>
              </w:rPr>
              <w:t>темы</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богатстве</w:t>
            </w:r>
            <w:r w:rsidRPr="00CE2803">
              <w:rPr>
                <w:spacing w:val="1"/>
                <w:sz w:val="28"/>
                <w:lang w:val="ru-RU"/>
              </w:rPr>
              <w:t xml:space="preserve"> </w:t>
            </w:r>
            <w:r w:rsidRPr="00CE2803">
              <w:rPr>
                <w:sz w:val="28"/>
                <w:lang w:val="ru-RU"/>
              </w:rPr>
              <w:t>и</w:t>
            </w:r>
            <w:r w:rsidRPr="00CE2803">
              <w:rPr>
                <w:spacing w:val="71"/>
                <w:sz w:val="28"/>
                <w:lang w:val="ru-RU"/>
              </w:rPr>
              <w:t xml:space="preserve"> </w:t>
            </w:r>
            <w:r w:rsidRPr="00CE2803">
              <w:rPr>
                <w:sz w:val="28"/>
                <w:lang w:val="ru-RU"/>
              </w:rPr>
              <w:t>выразительности</w:t>
            </w:r>
            <w:r w:rsidRPr="00CE2803">
              <w:rPr>
                <w:spacing w:val="1"/>
                <w:sz w:val="28"/>
                <w:lang w:val="ru-RU"/>
              </w:rPr>
              <w:t xml:space="preserve"> </w:t>
            </w:r>
            <w:r w:rsidRPr="00CE2803">
              <w:rPr>
                <w:sz w:val="28"/>
                <w:lang w:val="ru-RU"/>
              </w:rPr>
              <w:t>русского языка);</w:t>
            </w:r>
          </w:p>
          <w:p w14:paraId="2DA4098A" w14:textId="77777777" w:rsidR="00CE2803" w:rsidRPr="00CE2803" w:rsidRDefault="00CE2803" w:rsidP="00F94452">
            <w:pPr>
              <w:pStyle w:val="TableParagraph"/>
              <w:numPr>
                <w:ilvl w:val="0"/>
                <w:numId w:val="310"/>
              </w:numPr>
              <w:tabs>
                <w:tab w:val="left" w:pos="300"/>
              </w:tabs>
              <w:spacing w:line="242" w:lineRule="auto"/>
              <w:ind w:right="92" w:firstLine="0"/>
              <w:jc w:val="both"/>
              <w:rPr>
                <w:sz w:val="28"/>
                <w:lang w:val="ru-RU"/>
              </w:rPr>
            </w:pPr>
            <w:r w:rsidRPr="00CE2803">
              <w:rPr>
                <w:sz w:val="28"/>
                <w:lang w:val="ru-RU"/>
              </w:rPr>
              <w:t>отмечать отличия языка художественной литературы от</w:t>
            </w:r>
            <w:r w:rsidRPr="00CE2803">
              <w:rPr>
                <w:spacing w:val="1"/>
                <w:sz w:val="28"/>
                <w:lang w:val="ru-RU"/>
              </w:rPr>
              <w:t xml:space="preserve"> </w:t>
            </w:r>
            <w:r w:rsidRPr="00CE2803">
              <w:rPr>
                <w:sz w:val="28"/>
                <w:lang w:val="ru-RU"/>
              </w:rPr>
              <w:t>других</w:t>
            </w:r>
            <w:r w:rsidRPr="00CE2803">
              <w:rPr>
                <w:spacing w:val="-3"/>
                <w:sz w:val="28"/>
                <w:lang w:val="ru-RU"/>
              </w:rPr>
              <w:t xml:space="preserve"> </w:t>
            </w:r>
            <w:r w:rsidRPr="00CE2803">
              <w:rPr>
                <w:sz w:val="28"/>
                <w:lang w:val="ru-RU"/>
              </w:rPr>
              <w:t>разновидностей современного</w:t>
            </w:r>
            <w:r w:rsidRPr="00CE2803">
              <w:rPr>
                <w:spacing w:val="-3"/>
                <w:sz w:val="28"/>
                <w:lang w:val="ru-RU"/>
              </w:rPr>
              <w:t xml:space="preserve"> </w:t>
            </w:r>
            <w:r w:rsidRPr="00CE2803">
              <w:rPr>
                <w:sz w:val="28"/>
                <w:lang w:val="ru-RU"/>
              </w:rPr>
              <w:t>русского языка;</w:t>
            </w:r>
          </w:p>
          <w:p w14:paraId="090EABA2" w14:textId="77777777" w:rsidR="00CE2803" w:rsidRPr="00CE2803" w:rsidRDefault="00CE2803" w:rsidP="00F94452">
            <w:pPr>
              <w:pStyle w:val="TableParagraph"/>
              <w:numPr>
                <w:ilvl w:val="0"/>
                <w:numId w:val="310"/>
              </w:numPr>
              <w:tabs>
                <w:tab w:val="left" w:pos="329"/>
              </w:tabs>
              <w:ind w:right="94" w:firstLine="0"/>
              <w:jc w:val="both"/>
              <w:rPr>
                <w:sz w:val="28"/>
                <w:lang w:val="ru-RU"/>
              </w:rPr>
            </w:pPr>
            <w:r w:rsidRPr="00CE2803">
              <w:rPr>
                <w:sz w:val="28"/>
                <w:lang w:val="ru-RU"/>
              </w:rPr>
              <w:t>использовать синонимические ресурсы русского языка</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более</w:t>
            </w:r>
            <w:r w:rsidRPr="00CE2803">
              <w:rPr>
                <w:spacing w:val="1"/>
                <w:sz w:val="28"/>
                <w:lang w:val="ru-RU"/>
              </w:rPr>
              <w:t xml:space="preserve"> </w:t>
            </w:r>
            <w:r w:rsidRPr="00CE2803">
              <w:rPr>
                <w:sz w:val="28"/>
                <w:lang w:val="ru-RU"/>
              </w:rPr>
              <w:t>точного</w:t>
            </w:r>
            <w:r w:rsidRPr="00CE2803">
              <w:rPr>
                <w:spacing w:val="1"/>
                <w:sz w:val="28"/>
                <w:lang w:val="ru-RU"/>
              </w:rPr>
              <w:t xml:space="preserve"> </w:t>
            </w:r>
            <w:r w:rsidRPr="00CE2803">
              <w:rPr>
                <w:sz w:val="28"/>
                <w:lang w:val="ru-RU"/>
              </w:rPr>
              <w:t>выражения</w:t>
            </w:r>
            <w:r w:rsidRPr="00CE2803">
              <w:rPr>
                <w:spacing w:val="1"/>
                <w:sz w:val="28"/>
                <w:lang w:val="ru-RU"/>
              </w:rPr>
              <w:t xml:space="preserve"> </w:t>
            </w:r>
            <w:r w:rsidRPr="00CE2803">
              <w:rPr>
                <w:sz w:val="28"/>
                <w:lang w:val="ru-RU"/>
              </w:rPr>
              <w:t>мысли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усиления</w:t>
            </w:r>
            <w:r w:rsidRPr="00CE2803">
              <w:rPr>
                <w:spacing w:val="1"/>
                <w:sz w:val="28"/>
                <w:lang w:val="ru-RU"/>
              </w:rPr>
              <w:t xml:space="preserve"> </w:t>
            </w:r>
            <w:r w:rsidRPr="00CE2803">
              <w:rPr>
                <w:sz w:val="28"/>
                <w:lang w:val="ru-RU"/>
              </w:rPr>
              <w:t>выразительности речи;</w:t>
            </w:r>
          </w:p>
          <w:p w14:paraId="12DB17AF" w14:textId="77777777" w:rsidR="00CE2803" w:rsidRPr="00CE2803" w:rsidRDefault="00CE2803" w:rsidP="00F94452">
            <w:pPr>
              <w:pStyle w:val="TableParagraph"/>
              <w:numPr>
                <w:ilvl w:val="0"/>
                <w:numId w:val="310"/>
              </w:numPr>
              <w:tabs>
                <w:tab w:val="left" w:pos="495"/>
              </w:tabs>
              <w:ind w:right="95" w:firstLine="0"/>
              <w:jc w:val="both"/>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представление</w:t>
            </w:r>
            <w:r w:rsidRPr="00CE2803">
              <w:rPr>
                <w:spacing w:val="1"/>
                <w:sz w:val="28"/>
                <w:lang w:val="ru-RU"/>
              </w:rPr>
              <w:t xml:space="preserve"> </w:t>
            </w:r>
            <w:r w:rsidRPr="00CE2803">
              <w:rPr>
                <w:sz w:val="28"/>
                <w:lang w:val="ru-RU"/>
              </w:rPr>
              <w:t>об</w:t>
            </w:r>
            <w:r w:rsidRPr="00CE2803">
              <w:rPr>
                <w:spacing w:val="1"/>
                <w:sz w:val="28"/>
                <w:lang w:val="ru-RU"/>
              </w:rPr>
              <w:t xml:space="preserve"> </w:t>
            </w:r>
            <w:r w:rsidRPr="00CE2803">
              <w:rPr>
                <w:sz w:val="28"/>
                <w:lang w:val="ru-RU"/>
              </w:rPr>
              <w:t>историческом</w:t>
            </w:r>
            <w:r w:rsidRPr="00CE2803">
              <w:rPr>
                <w:spacing w:val="1"/>
                <w:sz w:val="28"/>
                <w:lang w:val="ru-RU"/>
              </w:rPr>
              <w:t xml:space="preserve"> </w:t>
            </w:r>
            <w:r w:rsidRPr="00CE2803">
              <w:rPr>
                <w:sz w:val="28"/>
                <w:lang w:val="ru-RU"/>
              </w:rPr>
              <w:t>развитии</w:t>
            </w:r>
            <w:r w:rsidRPr="00CE2803">
              <w:rPr>
                <w:spacing w:val="-67"/>
                <w:sz w:val="28"/>
                <w:lang w:val="ru-RU"/>
              </w:rPr>
              <w:t xml:space="preserve"> </w:t>
            </w:r>
            <w:r w:rsidRPr="00CE2803">
              <w:rPr>
                <w:sz w:val="28"/>
                <w:lang w:val="ru-RU"/>
              </w:rPr>
              <w:t>русского языка</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истории</w:t>
            </w:r>
            <w:r w:rsidRPr="00CE2803">
              <w:rPr>
                <w:spacing w:val="-2"/>
                <w:sz w:val="28"/>
                <w:lang w:val="ru-RU"/>
              </w:rPr>
              <w:t xml:space="preserve"> </w:t>
            </w:r>
            <w:r w:rsidRPr="00CE2803">
              <w:rPr>
                <w:sz w:val="28"/>
                <w:lang w:val="ru-RU"/>
              </w:rPr>
              <w:t>русского</w:t>
            </w:r>
            <w:r w:rsidRPr="00CE2803">
              <w:rPr>
                <w:spacing w:val="1"/>
                <w:sz w:val="28"/>
                <w:lang w:val="ru-RU"/>
              </w:rPr>
              <w:t xml:space="preserve"> </w:t>
            </w:r>
            <w:r w:rsidRPr="00CE2803">
              <w:rPr>
                <w:sz w:val="28"/>
                <w:lang w:val="ru-RU"/>
              </w:rPr>
              <w:t>языкознания;</w:t>
            </w:r>
          </w:p>
          <w:p w14:paraId="7A284008" w14:textId="77777777" w:rsidR="00CE2803" w:rsidRPr="00CE2803" w:rsidRDefault="00CE2803" w:rsidP="00F94452">
            <w:pPr>
              <w:pStyle w:val="TableParagraph"/>
              <w:numPr>
                <w:ilvl w:val="0"/>
                <w:numId w:val="310"/>
              </w:numPr>
              <w:tabs>
                <w:tab w:val="left" w:pos="507"/>
              </w:tabs>
              <w:ind w:right="95" w:firstLine="0"/>
              <w:jc w:val="both"/>
              <w:rPr>
                <w:sz w:val="28"/>
                <w:lang w:val="ru-RU"/>
              </w:rPr>
            </w:pPr>
            <w:r w:rsidRPr="00CE2803">
              <w:rPr>
                <w:sz w:val="28"/>
                <w:lang w:val="ru-RU"/>
              </w:rPr>
              <w:t>выражать</w:t>
            </w:r>
            <w:r w:rsidRPr="00CE2803">
              <w:rPr>
                <w:spacing w:val="1"/>
                <w:sz w:val="28"/>
                <w:lang w:val="ru-RU"/>
              </w:rPr>
              <w:t xml:space="preserve"> </w:t>
            </w:r>
            <w:r w:rsidRPr="00CE2803">
              <w:rPr>
                <w:sz w:val="28"/>
                <w:lang w:val="ru-RU"/>
              </w:rPr>
              <w:t>согласие</w:t>
            </w:r>
            <w:r w:rsidRPr="00CE2803">
              <w:rPr>
                <w:spacing w:val="1"/>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несогласие</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мнением</w:t>
            </w:r>
            <w:r w:rsidRPr="00CE2803">
              <w:rPr>
                <w:spacing w:val="1"/>
                <w:sz w:val="28"/>
                <w:lang w:val="ru-RU"/>
              </w:rPr>
              <w:t xml:space="preserve"> </w:t>
            </w:r>
            <w:r w:rsidRPr="00CE2803">
              <w:rPr>
                <w:sz w:val="28"/>
                <w:lang w:val="ru-RU"/>
              </w:rPr>
              <w:t>собеседника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соответствии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правилами</w:t>
            </w:r>
            <w:r w:rsidRPr="00CE2803">
              <w:rPr>
                <w:spacing w:val="1"/>
                <w:sz w:val="28"/>
                <w:lang w:val="ru-RU"/>
              </w:rPr>
              <w:t xml:space="preserve"> </w:t>
            </w:r>
            <w:r w:rsidRPr="00CE2803">
              <w:rPr>
                <w:sz w:val="28"/>
                <w:lang w:val="ru-RU"/>
              </w:rPr>
              <w:t>ведения</w:t>
            </w:r>
            <w:r w:rsidRPr="00CE2803">
              <w:rPr>
                <w:spacing w:val="1"/>
                <w:sz w:val="28"/>
                <w:lang w:val="ru-RU"/>
              </w:rPr>
              <w:t xml:space="preserve"> </w:t>
            </w:r>
            <w:r w:rsidRPr="00CE2803">
              <w:rPr>
                <w:sz w:val="28"/>
                <w:lang w:val="ru-RU"/>
              </w:rPr>
              <w:t>диалогической</w:t>
            </w:r>
            <w:r w:rsidRPr="00CE2803">
              <w:rPr>
                <w:spacing w:val="-1"/>
                <w:sz w:val="28"/>
                <w:lang w:val="ru-RU"/>
              </w:rPr>
              <w:t xml:space="preserve"> </w:t>
            </w:r>
            <w:r w:rsidRPr="00CE2803">
              <w:rPr>
                <w:sz w:val="28"/>
                <w:lang w:val="ru-RU"/>
              </w:rPr>
              <w:t>речи;</w:t>
            </w:r>
          </w:p>
          <w:p w14:paraId="752D5A3B" w14:textId="77777777" w:rsidR="00CE2803" w:rsidRPr="00CE2803" w:rsidRDefault="00CE2803" w:rsidP="00F94452">
            <w:pPr>
              <w:pStyle w:val="TableParagraph"/>
              <w:numPr>
                <w:ilvl w:val="0"/>
                <w:numId w:val="310"/>
              </w:numPr>
              <w:tabs>
                <w:tab w:val="left" w:pos="586"/>
              </w:tabs>
              <w:spacing w:line="322" w:lineRule="exact"/>
              <w:ind w:right="96" w:firstLine="0"/>
              <w:jc w:val="both"/>
              <w:rPr>
                <w:sz w:val="28"/>
                <w:lang w:val="ru-RU"/>
              </w:rPr>
            </w:pPr>
            <w:r w:rsidRPr="00CE2803">
              <w:rPr>
                <w:sz w:val="28"/>
                <w:lang w:val="ru-RU"/>
              </w:rPr>
              <w:t>дифференцировать</w:t>
            </w:r>
            <w:r w:rsidRPr="00CE2803">
              <w:rPr>
                <w:spacing w:val="1"/>
                <w:sz w:val="28"/>
                <w:lang w:val="ru-RU"/>
              </w:rPr>
              <w:t xml:space="preserve"> </w:t>
            </w:r>
            <w:r w:rsidRPr="00CE2803">
              <w:rPr>
                <w:sz w:val="28"/>
                <w:lang w:val="ru-RU"/>
              </w:rPr>
              <w:t>главную</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второстепенную</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известную</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неизвестную</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прослушанном тексте;</w:t>
            </w:r>
          </w:p>
        </w:tc>
        <w:tc>
          <w:tcPr>
            <w:tcW w:w="7530" w:type="dxa"/>
          </w:tcPr>
          <w:p w14:paraId="67EB75DA" w14:textId="77777777" w:rsidR="00CE2803" w:rsidRPr="00CE2803" w:rsidRDefault="00CE2803" w:rsidP="00F94452">
            <w:pPr>
              <w:pStyle w:val="TableParagraph"/>
              <w:numPr>
                <w:ilvl w:val="0"/>
                <w:numId w:val="309"/>
              </w:numPr>
              <w:tabs>
                <w:tab w:val="left" w:pos="274"/>
              </w:tabs>
              <w:spacing w:line="242" w:lineRule="auto"/>
              <w:ind w:right="96" w:firstLine="0"/>
              <w:jc w:val="both"/>
              <w:rPr>
                <w:i/>
                <w:sz w:val="28"/>
                <w:lang w:val="ru-RU"/>
              </w:rPr>
            </w:pPr>
            <w:r w:rsidRPr="00CE2803">
              <w:rPr>
                <w:i/>
                <w:sz w:val="28"/>
                <w:lang w:val="ru-RU"/>
              </w:rPr>
              <w:t>проводить комплексный анализ языковых единиц в тексте;</w:t>
            </w:r>
            <w:r w:rsidRPr="00CE2803">
              <w:rPr>
                <w:i/>
                <w:spacing w:val="-67"/>
                <w:sz w:val="28"/>
                <w:lang w:val="ru-RU"/>
              </w:rPr>
              <w:t xml:space="preserve"> </w:t>
            </w:r>
            <w:r w:rsidRPr="00CE2803">
              <w:rPr>
                <w:i/>
                <w:sz w:val="28"/>
                <w:lang w:val="ru-RU"/>
              </w:rPr>
              <w:t>выделять</w:t>
            </w:r>
            <w:r w:rsidRPr="00CE2803">
              <w:rPr>
                <w:i/>
                <w:spacing w:val="-4"/>
                <w:sz w:val="28"/>
                <w:lang w:val="ru-RU"/>
              </w:rPr>
              <w:t xml:space="preserve"> </w:t>
            </w:r>
            <w:r w:rsidRPr="00CE2803">
              <w:rPr>
                <w:i/>
                <w:sz w:val="28"/>
                <w:lang w:val="ru-RU"/>
              </w:rPr>
              <w:t>и</w:t>
            </w:r>
            <w:r w:rsidRPr="00CE2803">
              <w:rPr>
                <w:i/>
                <w:spacing w:val="-3"/>
                <w:sz w:val="28"/>
                <w:lang w:val="ru-RU"/>
              </w:rPr>
              <w:t xml:space="preserve"> </w:t>
            </w:r>
            <w:r w:rsidRPr="00CE2803">
              <w:rPr>
                <w:i/>
                <w:sz w:val="28"/>
                <w:lang w:val="ru-RU"/>
              </w:rPr>
              <w:t>описывать</w:t>
            </w:r>
            <w:r w:rsidRPr="00CE2803">
              <w:rPr>
                <w:i/>
                <w:spacing w:val="-4"/>
                <w:sz w:val="28"/>
                <w:lang w:val="ru-RU"/>
              </w:rPr>
              <w:t xml:space="preserve"> </w:t>
            </w:r>
            <w:r w:rsidRPr="00CE2803">
              <w:rPr>
                <w:i/>
                <w:sz w:val="28"/>
                <w:lang w:val="ru-RU"/>
              </w:rPr>
              <w:t>социальные</w:t>
            </w:r>
            <w:r w:rsidRPr="00CE2803">
              <w:rPr>
                <w:i/>
                <w:spacing w:val="-2"/>
                <w:sz w:val="28"/>
                <w:lang w:val="ru-RU"/>
              </w:rPr>
              <w:t xml:space="preserve"> </w:t>
            </w:r>
            <w:r w:rsidRPr="00CE2803">
              <w:rPr>
                <w:i/>
                <w:sz w:val="28"/>
                <w:lang w:val="ru-RU"/>
              </w:rPr>
              <w:t>функции</w:t>
            </w:r>
            <w:r w:rsidRPr="00CE2803">
              <w:rPr>
                <w:i/>
                <w:spacing w:val="-1"/>
                <w:sz w:val="28"/>
                <w:lang w:val="ru-RU"/>
              </w:rPr>
              <w:t xml:space="preserve"> </w:t>
            </w:r>
            <w:r w:rsidRPr="00CE2803">
              <w:rPr>
                <w:i/>
                <w:sz w:val="28"/>
                <w:lang w:val="ru-RU"/>
              </w:rPr>
              <w:t>русского</w:t>
            </w:r>
            <w:r w:rsidRPr="00CE2803">
              <w:rPr>
                <w:i/>
                <w:spacing w:val="-2"/>
                <w:sz w:val="28"/>
                <w:lang w:val="ru-RU"/>
              </w:rPr>
              <w:t xml:space="preserve"> </w:t>
            </w:r>
            <w:r w:rsidRPr="00CE2803">
              <w:rPr>
                <w:i/>
                <w:sz w:val="28"/>
                <w:lang w:val="ru-RU"/>
              </w:rPr>
              <w:t>языка;</w:t>
            </w:r>
          </w:p>
          <w:p w14:paraId="4F15261A" w14:textId="77777777" w:rsidR="00CE2803" w:rsidRPr="00CE2803" w:rsidRDefault="00CE2803" w:rsidP="00F94452">
            <w:pPr>
              <w:pStyle w:val="TableParagraph"/>
              <w:numPr>
                <w:ilvl w:val="0"/>
                <w:numId w:val="309"/>
              </w:numPr>
              <w:tabs>
                <w:tab w:val="left" w:pos="353"/>
              </w:tabs>
              <w:ind w:right="93" w:firstLine="0"/>
              <w:jc w:val="both"/>
              <w:rPr>
                <w:i/>
                <w:sz w:val="28"/>
                <w:lang w:val="ru-RU"/>
              </w:rPr>
            </w:pPr>
            <w:r w:rsidRPr="00CE2803">
              <w:rPr>
                <w:i/>
                <w:sz w:val="28"/>
                <w:lang w:val="ru-RU"/>
              </w:rPr>
              <w:t>проводить</w:t>
            </w:r>
            <w:r w:rsidRPr="00CE2803">
              <w:rPr>
                <w:i/>
                <w:spacing w:val="1"/>
                <w:sz w:val="28"/>
                <w:lang w:val="ru-RU"/>
              </w:rPr>
              <w:t xml:space="preserve"> </w:t>
            </w:r>
            <w:r w:rsidRPr="00CE2803">
              <w:rPr>
                <w:i/>
                <w:sz w:val="28"/>
                <w:lang w:val="ru-RU"/>
              </w:rPr>
              <w:t>лингвистические</w:t>
            </w:r>
            <w:r w:rsidRPr="00CE2803">
              <w:rPr>
                <w:i/>
                <w:spacing w:val="1"/>
                <w:sz w:val="28"/>
                <w:lang w:val="ru-RU"/>
              </w:rPr>
              <w:t xml:space="preserve"> </w:t>
            </w:r>
            <w:r w:rsidRPr="00CE2803">
              <w:rPr>
                <w:i/>
                <w:sz w:val="28"/>
                <w:lang w:val="ru-RU"/>
              </w:rPr>
              <w:t>эксперименты,</w:t>
            </w:r>
            <w:r w:rsidRPr="00CE2803">
              <w:rPr>
                <w:i/>
                <w:spacing w:val="1"/>
                <w:sz w:val="28"/>
                <w:lang w:val="ru-RU"/>
              </w:rPr>
              <w:t xml:space="preserve"> </w:t>
            </w:r>
            <w:r w:rsidRPr="00CE2803">
              <w:rPr>
                <w:i/>
                <w:sz w:val="28"/>
                <w:lang w:val="ru-RU"/>
              </w:rPr>
              <w:t>связанные</w:t>
            </w:r>
            <w:r w:rsidRPr="00CE2803">
              <w:rPr>
                <w:i/>
                <w:spacing w:val="1"/>
                <w:sz w:val="28"/>
                <w:lang w:val="ru-RU"/>
              </w:rPr>
              <w:t xml:space="preserve"> </w:t>
            </w:r>
            <w:r w:rsidRPr="00CE2803">
              <w:rPr>
                <w:i/>
                <w:sz w:val="28"/>
                <w:lang w:val="ru-RU"/>
              </w:rPr>
              <w:t>с</w:t>
            </w:r>
            <w:r w:rsidRPr="00CE2803">
              <w:rPr>
                <w:i/>
                <w:spacing w:val="-67"/>
                <w:sz w:val="28"/>
                <w:lang w:val="ru-RU"/>
              </w:rPr>
              <w:t xml:space="preserve"> </w:t>
            </w:r>
            <w:r w:rsidRPr="00CE2803">
              <w:rPr>
                <w:i/>
                <w:sz w:val="28"/>
                <w:lang w:val="ru-RU"/>
              </w:rPr>
              <w:t>социальными</w:t>
            </w:r>
            <w:r w:rsidRPr="00CE2803">
              <w:rPr>
                <w:i/>
                <w:spacing w:val="1"/>
                <w:sz w:val="28"/>
                <w:lang w:val="ru-RU"/>
              </w:rPr>
              <w:t xml:space="preserve"> </w:t>
            </w:r>
            <w:r w:rsidRPr="00CE2803">
              <w:rPr>
                <w:i/>
                <w:sz w:val="28"/>
                <w:lang w:val="ru-RU"/>
              </w:rPr>
              <w:t>функциями</w:t>
            </w:r>
            <w:r w:rsidRPr="00CE2803">
              <w:rPr>
                <w:i/>
                <w:spacing w:val="1"/>
                <w:sz w:val="28"/>
                <w:lang w:val="ru-RU"/>
              </w:rPr>
              <w:t xml:space="preserve"> </w:t>
            </w:r>
            <w:r w:rsidRPr="00CE2803">
              <w:rPr>
                <w:i/>
                <w:sz w:val="28"/>
                <w:lang w:val="ru-RU"/>
              </w:rPr>
              <w:t>языка,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его</w:t>
            </w:r>
            <w:r w:rsidRPr="00CE2803">
              <w:rPr>
                <w:i/>
                <w:spacing w:val="1"/>
                <w:sz w:val="28"/>
                <w:lang w:val="ru-RU"/>
              </w:rPr>
              <w:t xml:space="preserve"> </w:t>
            </w:r>
            <w:r w:rsidRPr="00CE2803">
              <w:rPr>
                <w:i/>
                <w:sz w:val="28"/>
                <w:lang w:val="ru-RU"/>
              </w:rPr>
              <w:t>результаты</w:t>
            </w:r>
            <w:r w:rsidRPr="00CE2803">
              <w:rPr>
                <w:i/>
                <w:spacing w:val="-2"/>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практической речевой</w:t>
            </w:r>
            <w:r w:rsidRPr="00CE2803">
              <w:rPr>
                <w:i/>
                <w:spacing w:val="-1"/>
                <w:sz w:val="28"/>
                <w:lang w:val="ru-RU"/>
              </w:rPr>
              <w:t xml:space="preserve"> </w:t>
            </w:r>
            <w:r w:rsidRPr="00CE2803">
              <w:rPr>
                <w:i/>
                <w:sz w:val="28"/>
                <w:lang w:val="ru-RU"/>
              </w:rPr>
              <w:t>деятельности;</w:t>
            </w:r>
          </w:p>
          <w:p w14:paraId="7963A196" w14:textId="77777777" w:rsidR="00CE2803" w:rsidRPr="00CE2803" w:rsidRDefault="00CE2803" w:rsidP="00F94452">
            <w:pPr>
              <w:pStyle w:val="TableParagraph"/>
              <w:numPr>
                <w:ilvl w:val="0"/>
                <w:numId w:val="309"/>
              </w:numPr>
              <w:tabs>
                <w:tab w:val="left" w:pos="319"/>
              </w:tabs>
              <w:ind w:right="93" w:firstLine="0"/>
              <w:jc w:val="both"/>
              <w:rPr>
                <w:i/>
                <w:sz w:val="28"/>
                <w:lang w:val="ru-RU"/>
              </w:rPr>
            </w:pPr>
            <w:r w:rsidRPr="00CE2803">
              <w:rPr>
                <w:i/>
                <w:sz w:val="28"/>
                <w:lang w:val="ru-RU"/>
              </w:rPr>
              <w:t>анализировать языковые явления и факты, допускающие</w:t>
            </w:r>
            <w:r w:rsidRPr="00CE2803">
              <w:rPr>
                <w:i/>
                <w:spacing w:val="1"/>
                <w:sz w:val="28"/>
                <w:lang w:val="ru-RU"/>
              </w:rPr>
              <w:t xml:space="preserve"> </w:t>
            </w:r>
            <w:r w:rsidRPr="00CE2803">
              <w:rPr>
                <w:i/>
                <w:sz w:val="28"/>
                <w:lang w:val="ru-RU"/>
              </w:rPr>
              <w:t>неоднозначную</w:t>
            </w:r>
            <w:r w:rsidRPr="00CE2803">
              <w:rPr>
                <w:i/>
                <w:spacing w:val="-1"/>
                <w:sz w:val="28"/>
                <w:lang w:val="ru-RU"/>
              </w:rPr>
              <w:t xml:space="preserve"> </w:t>
            </w:r>
            <w:r w:rsidRPr="00CE2803">
              <w:rPr>
                <w:i/>
                <w:sz w:val="28"/>
                <w:lang w:val="ru-RU"/>
              </w:rPr>
              <w:t>интерпретацию;</w:t>
            </w:r>
          </w:p>
          <w:p w14:paraId="7E3AF824" w14:textId="77777777" w:rsidR="00CE2803" w:rsidRPr="00CE2803" w:rsidRDefault="00CE2803" w:rsidP="00F94452">
            <w:pPr>
              <w:pStyle w:val="TableParagraph"/>
              <w:numPr>
                <w:ilvl w:val="0"/>
                <w:numId w:val="309"/>
              </w:numPr>
              <w:tabs>
                <w:tab w:val="left" w:pos="279"/>
              </w:tabs>
              <w:ind w:right="96" w:firstLine="0"/>
              <w:jc w:val="both"/>
              <w:rPr>
                <w:i/>
                <w:sz w:val="28"/>
                <w:lang w:val="ru-RU"/>
              </w:rPr>
            </w:pPr>
            <w:r w:rsidRPr="00CE2803">
              <w:rPr>
                <w:i/>
                <w:sz w:val="28"/>
                <w:lang w:val="ru-RU"/>
              </w:rPr>
              <w:t>характеризовать роль форм русского языка в становлении</w:t>
            </w:r>
            <w:r w:rsidRPr="00CE2803">
              <w:rPr>
                <w:i/>
                <w:spacing w:val="-67"/>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развитии</w:t>
            </w:r>
            <w:r w:rsidRPr="00CE2803">
              <w:rPr>
                <w:i/>
                <w:spacing w:val="-1"/>
                <w:sz w:val="28"/>
                <w:lang w:val="ru-RU"/>
              </w:rPr>
              <w:t xml:space="preserve"> </w:t>
            </w:r>
            <w:r w:rsidRPr="00CE2803">
              <w:rPr>
                <w:i/>
                <w:sz w:val="28"/>
                <w:lang w:val="ru-RU"/>
              </w:rPr>
              <w:t>русского</w:t>
            </w:r>
            <w:r w:rsidRPr="00CE2803">
              <w:rPr>
                <w:i/>
                <w:spacing w:val="-1"/>
                <w:sz w:val="28"/>
                <w:lang w:val="ru-RU"/>
              </w:rPr>
              <w:t xml:space="preserve"> </w:t>
            </w:r>
            <w:r w:rsidRPr="00CE2803">
              <w:rPr>
                <w:i/>
                <w:sz w:val="28"/>
                <w:lang w:val="ru-RU"/>
              </w:rPr>
              <w:t>языка;</w:t>
            </w:r>
          </w:p>
          <w:p w14:paraId="374E78A3" w14:textId="77777777" w:rsidR="00CE2803" w:rsidRPr="00CE2803" w:rsidRDefault="00CE2803" w:rsidP="00F94452">
            <w:pPr>
              <w:pStyle w:val="TableParagraph"/>
              <w:numPr>
                <w:ilvl w:val="0"/>
                <w:numId w:val="309"/>
              </w:numPr>
              <w:tabs>
                <w:tab w:val="left" w:pos="303"/>
              </w:tabs>
              <w:ind w:right="92" w:firstLine="0"/>
              <w:jc w:val="both"/>
              <w:rPr>
                <w:i/>
                <w:sz w:val="28"/>
                <w:lang w:val="ru-RU"/>
              </w:rPr>
            </w:pPr>
            <w:r w:rsidRPr="00CE2803">
              <w:rPr>
                <w:i/>
                <w:sz w:val="28"/>
                <w:lang w:val="ru-RU"/>
              </w:rPr>
              <w:t>проводить</w:t>
            </w:r>
            <w:r w:rsidRPr="00CE2803">
              <w:rPr>
                <w:i/>
                <w:spacing w:val="23"/>
                <w:sz w:val="28"/>
                <w:lang w:val="ru-RU"/>
              </w:rPr>
              <w:t xml:space="preserve"> </w:t>
            </w:r>
            <w:r w:rsidRPr="00CE2803">
              <w:rPr>
                <w:i/>
                <w:sz w:val="28"/>
                <w:lang w:val="ru-RU"/>
              </w:rPr>
              <w:t>анализ</w:t>
            </w:r>
            <w:r w:rsidRPr="00CE2803">
              <w:rPr>
                <w:i/>
                <w:spacing w:val="23"/>
                <w:sz w:val="28"/>
                <w:lang w:val="ru-RU"/>
              </w:rPr>
              <w:t xml:space="preserve"> </w:t>
            </w:r>
            <w:r w:rsidRPr="00CE2803">
              <w:rPr>
                <w:i/>
                <w:sz w:val="28"/>
                <w:lang w:val="ru-RU"/>
              </w:rPr>
              <w:t>прочитанных</w:t>
            </w:r>
            <w:r w:rsidRPr="00CE2803">
              <w:rPr>
                <w:i/>
                <w:spacing w:val="22"/>
                <w:sz w:val="28"/>
                <w:lang w:val="ru-RU"/>
              </w:rPr>
              <w:t xml:space="preserve"> </w:t>
            </w:r>
            <w:r w:rsidRPr="00CE2803">
              <w:rPr>
                <w:i/>
                <w:sz w:val="28"/>
                <w:lang w:val="ru-RU"/>
              </w:rPr>
              <w:t>и</w:t>
            </w:r>
            <w:r w:rsidRPr="00CE2803">
              <w:rPr>
                <w:i/>
                <w:spacing w:val="24"/>
                <w:sz w:val="28"/>
                <w:lang w:val="ru-RU"/>
              </w:rPr>
              <w:t xml:space="preserve"> </w:t>
            </w:r>
            <w:r w:rsidRPr="00CE2803">
              <w:rPr>
                <w:i/>
                <w:sz w:val="28"/>
                <w:lang w:val="ru-RU"/>
              </w:rPr>
              <w:t>прослушанных</w:t>
            </w:r>
            <w:r w:rsidRPr="00CE2803">
              <w:rPr>
                <w:i/>
                <w:spacing w:val="23"/>
                <w:sz w:val="28"/>
                <w:lang w:val="ru-RU"/>
              </w:rPr>
              <w:t xml:space="preserve"> </w:t>
            </w:r>
            <w:r w:rsidRPr="00CE2803">
              <w:rPr>
                <w:i/>
                <w:sz w:val="28"/>
                <w:lang w:val="ru-RU"/>
              </w:rPr>
              <w:t>текстов</w:t>
            </w:r>
            <w:r w:rsidRPr="00CE2803">
              <w:rPr>
                <w:i/>
                <w:spacing w:val="-68"/>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представлять</w:t>
            </w:r>
            <w:r w:rsidRPr="00CE2803">
              <w:rPr>
                <w:i/>
                <w:spacing w:val="1"/>
                <w:sz w:val="28"/>
                <w:lang w:val="ru-RU"/>
              </w:rPr>
              <w:t xml:space="preserve"> </w:t>
            </w:r>
            <w:r w:rsidRPr="00CE2803">
              <w:rPr>
                <w:i/>
                <w:sz w:val="28"/>
                <w:lang w:val="ru-RU"/>
              </w:rPr>
              <w:t>их</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виде</w:t>
            </w:r>
            <w:r w:rsidRPr="00CE2803">
              <w:rPr>
                <w:i/>
                <w:spacing w:val="1"/>
                <w:sz w:val="28"/>
                <w:lang w:val="ru-RU"/>
              </w:rPr>
              <w:t xml:space="preserve"> </w:t>
            </w:r>
            <w:r w:rsidRPr="00CE2803">
              <w:rPr>
                <w:i/>
                <w:sz w:val="28"/>
                <w:lang w:val="ru-RU"/>
              </w:rPr>
              <w:t>доклада,</w:t>
            </w:r>
            <w:r w:rsidRPr="00CE2803">
              <w:rPr>
                <w:i/>
                <w:spacing w:val="1"/>
                <w:sz w:val="28"/>
                <w:lang w:val="ru-RU"/>
              </w:rPr>
              <w:t xml:space="preserve"> </w:t>
            </w:r>
            <w:r w:rsidRPr="00CE2803">
              <w:rPr>
                <w:i/>
                <w:sz w:val="28"/>
                <w:lang w:val="ru-RU"/>
              </w:rPr>
              <w:t>статьи,</w:t>
            </w:r>
            <w:r w:rsidRPr="00CE2803">
              <w:rPr>
                <w:i/>
                <w:spacing w:val="1"/>
                <w:sz w:val="28"/>
                <w:lang w:val="ru-RU"/>
              </w:rPr>
              <w:t xml:space="preserve"> </w:t>
            </w:r>
            <w:r w:rsidRPr="00CE2803">
              <w:rPr>
                <w:i/>
                <w:sz w:val="28"/>
                <w:lang w:val="ru-RU"/>
              </w:rPr>
              <w:t>рецензии,</w:t>
            </w:r>
            <w:r w:rsidRPr="00CE2803">
              <w:rPr>
                <w:i/>
                <w:spacing w:val="1"/>
                <w:sz w:val="28"/>
                <w:lang w:val="ru-RU"/>
              </w:rPr>
              <w:t xml:space="preserve"> </w:t>
            </w:r>
            <w:r w:rsidRPr="00CE2803">
              <w:rPr>
                <w:i/>
                <w:sz w:val="28"/>
                <w:lang w:val="ru-RU"/>
              </w:rPr>
              <w:t>резюме;</w:t>
            </w:r>
          </w:p>
          <w:p w14:paraId="5876CCEC" w14:textId="77777777" w:rsidR="00CE2803" w:rsidRPr="00CE2803" w:rsidRDefault="00CE2803" w:rsidP="00F94452">
            <w:pPr>
              <w:pStyle w:val="TableParagraph"/>
              <w:numPr>
                <w:ilvl w:val="0"/>
                <w:numId w:val="309"/>
              </w:numPr>
              <w:tabs>
                <w:tab w:val="left" w:pos="288"/>
              </w:tabs>
              <w:ind w:right="94" w:firstLine="0"/>
              <w:jc w:val="both"/>
              <w:rPr>
                <w:i/>
                <w:sz w:val="28"/>
                <w:lang w:val="ru-RU"/>
              </w:rPr>
            </w:pPr>
            <w:r w:rsidRPr="00CE2803">
              <w:rPr>
                <w:i/>
                <w:sz w:val="28"/>
                <w:lang w:val="ru-RU"/>
              </w:rPr>
              <w:t>проводить комплексный лингвистический анализ текста в</w:t>
            </w:r>
            <w:r w:rsidRPr="00CE2803">
              <w:rPr>
                <w:i/>
                <w:spacing w:val="-67"/>
                <w:sz w:val="28"/>
                <w:lang w:val="ru-RU"/>
              </w:rPr>
              <w:t xml:space="preserve"> </w:t>
            </w:r>
            <w:r w:rsidRPr="00CE2803">
              <w:rPr>
                <w:i/>
                <w:sz w:val="28"/>
                <w:lang w:val="ru-RU"/>
              </w:rPr>
              <w:t>соответствии с его функционально-стилевой и жанровой</w:t>
            </w:r>
            <w:r w:rsidRPr="00CE2803">
              <w:rPr>
                <w:i/>
                <w:spacing w:val="1"/>
                <w:sz w:val="28"/>
                <w:lang w:val="ru-RU"/>
              </w:rPr>
              <w:t xml:space="preserve"> </w:t>
            </w:r>
            <w:r w:rsidRPr="00CE2803">
              <w:rPr>
                <w:i/>
                <w:sz w:val="28"/>
                <w:lang w:val="ru-RU"/>
              </w:rPr>
              <w:t>принадлежностью;</w:t>
            </w:r>
          </w:p>
          <w:p w14:paraId="60A04D0E" w14:textId="77777777" w:rsidR="00CE2803" w:rsidRPr="00CE2803" w:rsidRDefault="00CE2803" w:rsidP="00F94452">
            <w:pPr>
              <w:pStyle w:val="TableParagraph"/>
              <w:numPr>
                <w:ilvl w:val="0"/>
                <w:numId w:val="309"/>
              </w:numPr>
              <w:tabs>
                <w:tab w:val="left" w:pos="336"/>
              </w:tabs>
              <w:ind w:right="92" w:firstLine="0"/>
              <w:jc w:val="both"/>
              <w:rPr>
                <w:i/>
                <w:sz w:val="28"/>
                <w:lang w:val="ru-RU"/>
              </w:rPr>
            </w:pPr>
            <w:r w:rsidRPr="00CE2803">
              <w:rPr>
                <w:i/>
                <w:sz w:val="28"/>
                <w:lang w:val="ru-RU"/>
              </w:rPr>
              <w:t>критически оценивать устный монологический текст и</w:t>
            </w:r>
            <w:r w:rsidRPr="00CE2803">
              <w:rPr>
                <w:i/>
                <w:spacing w:val="1"/>
                <w:sz w:val="28"/>
                <w:lang w:val="ru-RU"/>
              </w:rPr>
              <w:t xml:space="preserve"> </w:t>
            </w:r>
            <w:r w:rsidRPr="00CE2803">
              <w:rPr>
                <w:i/>
                <w:sz w:val="28"/>
                <w:lang w:val="ru-RU"/>
              </w:rPr>
              <w:t>устный</w:t>
            </w:r>
            <w:r w:rsidRPr="00CE2803">
              <w:rPr>
                <w:i/>
                <w:spacing w:val="-1"/>
                <w:sz w:val="28"/>
                <w:lang w:val="ru-RU"/>
              </w:rPr>
              <w:t xml:space="preserve"> </w:t>
            </w:r>
            <w:r w:rsidRPr="00CE2803">
              <w:rPr>
                <w:i/>
                <w:sz w:val="28"/>
                <w:lang w:val="ru-RU"/>
              </w:rPr>
              <w:t>диалогический</w:t>
            </w:r>
            <w:r w:rsidRPr="00CE2803">
              <w:rPr>
                <w:i/>
                <w:spacing w:val="2"/>
                <w:sz w:val="28"/>
                <w:lang w:val="ru-RU"/>
              </w:rPr>
              <w:t xml:space="preserve"> </w:t>
            </w:r>
            <w:r w:rsidRPr="00CE2803">
              <w:rPr>
                <w:i/>
                <w:sz w:val="28"/>
                <w:lang w:val="ru-RU"/>
              </w:rPr>
              <w:t>текст;</w:t>
            </w:r>
          </w:p>
          <w:p w14:paraId="00B8EB54" w14:textId="77777777" w:rsidR="00CE2803" w:rsidRPr="00CE2803" w:rsidRDefault="00CE2803" w:rsidP="00F94452">
            <w:pPr>
              <w:pStyle w:val="TableParagraph"/>
              <w:numPr>
                <w:ilvl w:val="0"/>
                <w:numId w:val="309"/>
              </w:numPr>
              <w:tabs>
                <w:tab w:val="left" w:pos="401"/>
              </w:tabs>
              <w:ind w:right="93" w:firstLine="0"/>
              <w:jc w:val="both"/>
              <w:rPr>
                <w:i/>
                <w:sz w:val="28"/>
                <w:lang w:val="ru-RU"/>
              </w:rPr>
            </w:pPr>
            <w:r w:rsidRPr="00CE2803">
              <w:rPr>
                <w:i/>
                <w:sz w:val="28"/>
                <w:lang w:val="ru-RU"/>
              </w:rPr>
              <w:t>выступать</w:t>
            </w:r>
            <w:r w:rsidRPr="00CE2803">
              <w:rPr>
                <w:i/>
                <w:spacing w:val="1"/>
                <w:sz w:val="28"/>
                <w:lang w:val="ru-RU"/>
              </w:rPr>
              <w:t xml:space="preserve"> </w:t>
            </w:r>
            <w:r w:rsidRPr="00CE2803">
              <w:rPr>
                <w:i/>
                <w:sz w:val="28"/>
                <w:lang w:val="ru-RU"/>
              </w:rPr>
              <w:t>перед</w:t>
            </w:r>
            <w:r w:rsidRPr="00CE2803">
              <w:rPr>
                <w:i/>
                <w:spacing w:val="1"/>
                <w:sz w:val="28"/>
                <w:lang w:val="ru-RU"/>
              </w:rPr>
              <w:t xml:space="preserve"> </w:t>
            </w:r>
            <w:r w:rsidRPr="00CE2803">
              <w:rPr>
                <w:i/>
                <w:sz w:val="28"/>
                <w:lang w:val="ru-RU"/>
              </w:rPr>
              <w:t>аудиторией</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текстами</w:t>
            </w:r>
            <w:r w:rsidRPr="00CE2803">
              <w:rPr>
                <w:i/>
                <w:spacing w:val="1"/>
                <w:sz w:val="28"/>
                <w:lang w:val="ru-RU"/>
              </w:rPr>
              <w:t xml:space="preserve"> </w:t>
            </w:r>
            <w:r w:rsidRPr="00CE2803">
              <w:rPr>
                <w:i/>
                <w:sz w:val="28"/>
                <w:lang w:val="ru-RU"/>
              </w:rPr>
              <w:t>различной</w:t>
            </w:r>
            <w:r w:rsidRPr="00CE2803">
              <w:rPr>
                <w:i/>
                <w:spacing w:val="1"/>
                <w:sz w:val="28"/>
                <w:lang w:val="ru-RU"/>
              </w:rPr>
              <w:t xml:space="preserve"> </w:t>
            </w:r>
            <w:r w:rsidRPr="00CE2803">
              <w:rPr>
                <w:i/>
                <w:sz w:val="28"/>
                <w:lang w:val="ru-RU"/>
              </w:rPr>
              <w:t>жанровой</w:t>
            </w:r>
            <w:r w:rsidRPr="00CE2803">
              <w:rPr>
                <w:i/>
                <w:spacing w:val="-2"/>
                <w:sz w:val="28"/>
                <w:lang w:val="ru-RU"/>
              </w:rPr>
              <w:t xml:space="preserve"> </w:t>
            </w:r>
            <w:r w:rsidRPr="00CE2803">
              <w:rPr>
                <w:i/>
                <w:sz w:val="28"/>
                <w:lang w:val="ru-RU"/>
              </w:rPr>
              <w:t>принадлежности;</w:t>
            </w:r>
          </w:p>
          <w:p w14:paraId="5128B5CE" w14:textId="77777777" w:rsidR="00CE2803" w:rsidRPr="00CE2803" w:rsidRDefault="00CE2803" w:rsidP="00F94452">
            <w:pPr>
              <w:pStyle w:val="TableParagraph"/>
              <w:numPr>
                <w:ilvl w:val="0"/>
                <w:numId w:val="309"/>
              </w:numPr>
              <w:tabs>
                <w:tab w:val="left" w:pos="528"/>
              </w:tabs>
              <w:spacing w:line="242" w:lineRule="auto"/>
              <w:ind w:right="92" w:firstLine="0"/>
              <w:jc w:val="both"/>
              <w:rPr>
                <w:i/>
                <w:sz w:val="28"/>
                <w:lang w:val="ru-RU"/>
              </w:rPr>
            </w:pPr>
            <w:r w:rsidRPr="00CE2803">
              <w:rPr>
                <w:i/>
                <w:sz w:val="28"/>
                <w:lang w:val="ru-RU"/>
              </w:rPr>
              <w:t>осуществлять</w:t>
            </w:r>
            <w:r w:rsidRPr="00CE2803">
              <w:rPr>
                <w:i/>
                <w:spacing w:val="1"/>
                <w:sz w:val="28"/>
                <w:lang w:val="ru-RU"/>
              </w:rPr>
              <w:t xml:space="preserve"> </w:t>
            </w:r>
            <w:r w:rsidRPr="00CE2803">
              <w:rPr>
                <w:i/>
                <w:sz w:val="28"/>
                <w:lang w:val="ru-RU"/>
              </w:rPr>
              <w:t>речевой</w:t>
            </w:r>
            <w:r w:rsidRPr="00CE2803">
              <w:rPr>
                <w:i/>
                <w:spacing w:val="1"/>
                <w:sz w:val="28"/>
                <w:lang w:val="ru-RU"/>
              </w:rPr>
              <w:t xml:space="preserve"> </w:t>
            </w:r>
            <w:r w:rsidRPr="00CE2803">
              <w:rPr>
                <w:i/>
                <w:sz w:val="28"/>
                <w:lang w:val="ru-RU"/>
              </w:rPr>
              <w:t>самоконтроль,</w:t>
            </w:r>
            <w:r w:rsidRPr="00CE2803">
              <w:rPr>
                <w:i/>
                <w:spacing w:val="1"/>
                <w:sz w:val="28"/>
                <w:lang w:val="ru-RU"/>
              </w:rPr>
              <w:t xml:space="preserve"> </w:t>
            </w:r>
            <w:r w:rsidRPr="00CE2803">
              <w:rPr>
                <w:i/>
                <w:sz w:val="28"/>
                <w:lang w:val="ru-RU"/>
              </w:rPr>
              <w:t>самооценку,</w:t>
            </w:r>
            <w:r w:rsidRPr="00CE2803">
              <w:rPr>
                <w:i/>
                <w:spacing w:val="1"/>
                <w:sz w:val="28"/>
                <w:lang w:val="ru-RU"/>
              </w:rPr>
              <w:t xml:space="preserve"> </w:t>
            </w:r>
            <w:r w:rsidRPr="00CE2803">
              <w:rPr>
                <w:i/>
                <w:sz w:val="28"/>
                <w:lang w:val="ru-RU"/>
              </w:rPr>
              <w:t>самокоррекцию;</w:t>
            </w:r>
          </w:p>
          <w:p w14:paraId="21D373D5" w14:textId="77777777" w:rsidR="00CE2803" w:rsidRPr="00CE2803" w:rsidRDefault="00CE2803" w:rsidP="00F94452">
            <w:pPr>
              <w:pStyle w:val="TableParagraph"/>
              <w:numPr>
                <w:ilvl w:val="0"/>
                <w:numId w:val="309"/>
              </w:numPr>
              <w:tabs>
                <w:tab w:val="left" w:pos="665"/>
              </w:tabs>
              <w:ind w:right="92"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языковые</w:t>
            </w:r>
            <w:r w:rsidRPr="00CE2803">
              <w:rPr>
                <w:i/>
                <w:spacing w:val="1"/>
                <w:sz w:val="28"/>
                <w:lang w:val="ru-RU"/>
              </w:rPr>
              <w:t xml:space="preserve"> </w:t>
            </w:r>
            <w:r w:rsidRPr="00CE2803">
              <w:rPr>
                <w:i/>
                <w:sz w:val="28"/>
                <w:lang w:val="ru-RU"/>
              </w:rPr>
              <w:t>средства</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учётом</w:t>
            </w:r>
            <w:r w:rsidRPr="00CE2803">
              <w:rPr>
                <w:i/>
                <w:spacing w:val="1"/>
                <w:sz w:val="28"/>
                <w:lang w:val="ru-RU"/>
              </w:rPr>
              <w:t xml:space="preserve"> </w:t>
            </w:r>
            <w:r w:rsidRPr="00CE2803">
              <w:rPr>
                <w:i/>
                <w:sz w:val="28"/>
                <w:lang w:val="ru-RU"/>
              </w:rPr>
              <w:t>вариативности современного</w:t>
            </w:r>
            <w:r w:rsidRPr="00CE2803">
              <w:rPr>
                <w:i/>
                <w:spacing w:val="1"/>
                <w:sz w:val="28"/>
                <w:lang w:val="ru-RU"/>
              </w:rPr>
              <w:t xml:space="preserve"> </w:t>
            </w:r>
            <w:r w:rsidRPr="00CE2803">
              <w:rPr>
                <w:i/>
                <w:sz w:val="28"/>
                <w:lang w:val="ru-RU"/>
              </w:rPr>
              <w:t>русского</w:t>
            </w:r>
            <w:r w:rsidRPr="00CE2803">
              <w:rPr>
                <w:i/>
                <w:spacing w:val="-1"/>
                <w:sz w:val="28"/>
                <w:lang w:val="ru-RU"/>
              </w:rPr>
              <w:t xml:space="preserve"> </w:t>
            </w:r>
            <w:r w:rsidRPr="00CE2803">
              <w:rPr>
                <w:i/>
                <w:sz w:val="28"/>
                <w:lang w:val="ru-RU"/>
              </w:rPr>
              <w:t>языка;</w:t>
            </w:r>
          </w:p>
          <w:p w14:paraId="480F8912" w14:textId="77777777" w:rsidR="00CE2803" w:rsidRPr="00CE2803" w:rsidRDefault="00CE2803" w:rsidP="00F94452">
            <w:pPr>
              <w:pStyle w:val="TableParagraph"/>
              <w:numPr>
                <w:ilvl w:val="0"/>
                <w:numId w:val="309"/>
              </w:numPr>
              <w:tabs>
                <w:tab w:val="left" w:pos="564"/>
              </w:tabs>
              <w:ind w:right="92" w:firstLine="0"/>
              <w:jc w:val="both"/>
              <w:rPr>
                <w:i/>
                <w:sz w:val="28"/>
                <w:lang w:val="ru-RU"/>
              </w:rPr>
            </w:pPr>
            <w:r w:rsidRPr="00CE2803">
              <w:rPr>
                <w:i/>
                <w:sz w:val="28"/>
                <w:lang w:val="ru-RU"/>
              </w:rPr>
              <w:t>проводить</w:t>
            </w:r>
            <w:r w:rsidRPr="00CE2803">
              <w:rPr>
                <w:i/>
                <w:spacing w:val="1"/>
                <w:sz w:val="28"/>
                <w:lang w:val="ru-RU"/>
              </w:rPr>
              <w:t xml:space="preserve"> </w:t>
            </w:r>
            <w:r w:rsidRPr="00CE2803">
              <w:rPr>
                <w:i/>
                <w:sz w:val="28"/>
                <w:lang w:val="ru-RU"/>
              </w:rPr>
              <w:t>анализ</w:t>
            </w:r>
            <w:r w:rsidRPr="00CE2803">
              <w:rPr>
                <w:i/>
                <w:spacing w:val="1"/>
                <w:sz w:val="28"/>
                <w:lang w:val="ru-RU"/>
              </w:rPr>
              <w:t xml:space="preserve"> </w:t>
            </w:r>
            <w:r w:rsidRPr="00CE2803">
              <w:rPr>
                <w:i/>
                <w:sz w:val="28"/>
                <w:lang w:val="ru-RU"/>
              </w:rPr>
              <w:t>коммуникативных</w:t>
            </w:r>
            <w:r w:rsidRPr="00CE2803">
              <w:rPr>
                <w:i/>
                <w:spacing w:val="1"/>
                <w:sz w:val="28"/>
                <w:lang w:val="ru-RU"/>
              </w:rPr>
              <w:t xml:space="preserve"> </w:t>
            </w:r>
            <w:r w:rsidRPr="00CE2803">
              <w:rPr>
                <w:i/>
                <w:sz w:val="28"/>
                <w:lang w:val="ru-RU"/>
              </w:rPr>
              <w:t>качеств</w:t>
            </w:r>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эффективности речи;</w:t>
            </w:r>
          </w:p>
          <w:p w14:paraId="170A5773" w14:textId="77777777" w:rsidR="00CE2803" w:rsidRPr="00CE2803" w:rsidRDefault="00CE2803" w:rsidP="00F94452">
            <w:pPr>
              <w:pStyle w:val="TableParagraph"/>
              <w:numPr>
                <w:ilvl w:val="0"/>
                <w:numId w:val="309"/>
              </w:numPr>
              <w:tabs>
                <w:tab w:val="left" w:pos="312"/>
              </w:tabs>
              <w:spacing w:line="310" w:lineRule="exact"/>
              <w:ind w:left="311" w:hanging="202"/>
              <w:jc w:val="both"/>
              <w:rPr>
                <w:i/>
                <w:sz w:val="28"/>
                <w:lang w:val="ru-RU"/>
              </w:rPr>
            </w:pPr>
            <w:r w:rsidRPr="00CE2803">
              <w:rPr>
                <w:i/>
                <w:sz w:val="28"/>
                <w:lang w:val="ru-RU"/>
              </w:rPr>
              <w:t>редактировать</w:t>
            </w:r>
            <w:r w:rsidRPr="00CE2803">
              <w:rPr>
                <w:i/>
                <w:spacing w:val="35"/>
                <w:sz w:val="28"/>
                <w:lang w:val="ru-RU"/>
              </w:rPr>
              <w:t xml:space="preserve"> </w:t>
            </w:r>
            <w:r w:rsidRPr="00CE2803">
              <w:rPr>
                <w:i/>
                <w:sz w:val="28"/>
                <w:lang w:val="ru-RU"/>
              </w:rPr>
              <w:t>устные</w:t>
            </w:r>
            <w:r w:rsidRPr="00CE2803">
              <w:rPr>
                <w:i/>
                <w:spacing w:val="35"/>
                <w:sz w:val="28"/>
                <w:lang w:val="ru-RU"/>
              </w:rPr>
              <w:t xml:space="preserve"> </w:t>
            </w:r>
            <w:r w:rsidRPr="00CE2803">
              <w:rPr>
                <w:i/>
                <w:sz w:val="28"/>
                <w:lang w:val="ru-RU"/>
              </w:rPr>
              <w:t>и</w:t>
            </w:r>
            <w:r w:rsidRPr="00CE2803">
              <w:rPr>
                <w:i/>
                <w:spacing w:val="36"/>
                <w:sz w:val="28"/>
                <w:lang w:val="ru-RU"/>
              </w:rPr>
              <w:t xml:space="preserve"> </w:t>
            </w:r>
            <w:r w:rsidRPr="00CE2803">
              <w:rPr>
                <w:i/>
                <w:sz w:val="28"/>
                <w:lang w:val="ru-RU"/>
              </w:rPr>
              <w:t>письменные</w:t>
            </w:r>
            <w:r w:rsidRPr="00CE2803">
              <w:rPr>
                <w:i/>
                <w:spacing w:val="32"/>
                <w:sz w:val="28"/>
                <w:lang w:val="ru-RU"/>
              </w:rPr>
              <w:t xml:space="preserve"> </w:t>
            </w:r>
            <w:r w:rsidRPr="00CE2803">
              <w:rPr>
                <w:i/>
                <w:sz w:val="28"/>
                <w:lang w:val="ru-RU"/>
              </w:rPr>
              <w:t>тексты</w:t>
            </w:r>
            <w:r w:rsidRPr="00CE2803">
              <w:rPr>
                <w:i/>
                <w:spacing w:val="34"/>
                <w:sz w:val="28"/>
                <w:lang w:val="ru-RU"/>
              </w:rPr>
              <w:t xml:space="preserve"> </w:t>
            </w:r>
            <w:proofErr w:type="gramStart"/>
            <w:r w:rsidRPr="00CE2803">
              <w:rPr>
                <w:i/>
                <w:sz w:val="28"/>
                <w:lang w:val="ru-RU"/>
              </w:rPr>
              <w:t>различных</w:t>
            </w:r>
            <w:proofErr w:type="gramEnd"/>
          </w:p>
        </w:tc>
      </w:tr>
    </w:tbl>
    <w:tbl>
      <w:tblPr>
        <w:tblStyle w:val="TableNormal"/>
        <w:tblpPr w:leftFromText="180" w:rightFromText="180" w:vertAnchor="text" w:horzAnchor="margin" w:tblpY="-618"/>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9"/>
        <w:gridCol w:w="7530"/>
      </w:tblGrid>
      <w:tr w:rsidR="00523554" w:rsidRPr="00523554" w14:paraId="0DB2E9F7" w14:textId="77777777" w:rsidTr="00523554">
        <w:trPr>
          <w:trHeight w:val="9339"/>
        </w:trPr>
        <w:tc>
          <w:tcPr>
            <w:tcW w:w="7259" w:type="dxa"/>
          </w:tcPr>
          <w:p w14:paraId="1556D7C0" w14:textId="77777777" w:rsidR="00523554" w:rsidRPr="00523554" w:rsidRDefault="00523554" w:rsidP="00523554">
            <w:pPr>
              <w:pStyle w:val="TableParagraph"/>
              <w:numPr>
                <w:ilvl w:val="0"/>
                <w:numId w:val="308"/>
              </w:numPr>
              <w:tabs>
                <w:tab w:val="left" w:pos="519"/>
              </w:tabs>
              <w:ind w:right="93" w:firstLine="0"/>
              <w:jc w:val="both"/>
              <w:rPr>
                <w:sz w:val="28"/>
                <w:lang w:val="ru-RU"/>
              </w:rPr>
            </w:pPr>
            <w:r w:rsidRPr="00523554">
              <w:rPr>
                <w:sz w:val="28"/>
                <w:lang w:val="ru-RU"/>
              </w:rPr>
              <w:lastRenderedPageBreak/>
              <w:tab/>
              <w:t>проводить</w:t>
            </w:r>
            <w:r w:rsidRPr="00523554">
              <w:rPr>
                <w:spacing w:val="1"/>
                <w:sz w:val="28"/>
                <w:lang w:val="ru-RU"/>
              </w:rPr>
              <w:t xml:space="preserve"> </w:t>
            </w:r>
            <w:r w:rsidRPr="00523554">
              <w:rPr>
                <w:sz w:val="28"/>
                <w:lang w:val="ru-RU"/>
              </w:rPr>
              <w:t>самостоятельный</w:t>
            </w:r>
            <w:r w:rsidRPr="00523554">
              <w:rPr>
                <w:spacing w:val="1"/>
                <w:sz w:val="28"/>
                <w:lang w:val="ru-RU"/>
              </w:rPr>
              <w:t xml:space="preserve"> </w:t>
            </w:r>
            <w:r w:rsidRPr="00523554">
              <w:rPr>
                <w:sz w:val="28"/>
                <w:lang w:val="ru-RU"/>
              </w:rPr>
              <w:t>поиск</w:t>
            </w:r>
            <w:r w:rsidRPr="00523554">
              <w:rPr>
                <w:spacing w:val="1"/>
                <w:sz w:val="28"/>
                <w:lang w:val="ru-RU"/>
              </w:rPr>
              <w:t xml:space="preserve"> </w:t>
            </w:r>
            <w:r w:rsidRPr="00523554">
              <w:rPr>
                <w:sz w:val="28"/>
                <w:lang w:val="ru-RU"/>
              </w:rPr>
              <w:t>текстовой</w:t>
            </w:r>
            <w:r w:rsidRPr="00523554">
              <w:rPr>
                <w:spacing w:val="1"/>
                <w:sz w:val="28"/>
                <w:lang w:val="ru-RU"/>
              </w:rPr>
              <w:t xml:space="preserve"> </w:t>
            </w:r>
            <w:r w:rsidRPr="00523554">
              <w:rPr>
                <w:sz w:val="28"/>
                <w:lang w:val="ru-RU"/>
              </w:rPr>
              <w:t>и</w:t>
            </w:r>
            <w:r w:rsidRPr="00523554">
              <w:rPr>
                <w:spacing w:val="1"/>
                <w:sz w:val="28"/>
                <w:lang w:val="ru-RU"/>
              </w:rPr>
              <w:t xml:space="preserve"> </w:t>
            </w:r>
            <w:r w:rsidRPr="00523554">
              <w:rPr>
                <w:sz w:val="28"/>
                <w:lang w:val="ru-RU"/>
              </w:rPr>
              <w:t>нетекстовой</w:t>
            </w:r>
            <w:r w:rsidRPr="00523554">
              <w:rPr>
                <w:spacing w:val="1"/>
                <w:sz w:val="28"/>
                <w:lang w:val="ru-RU"/>
              </w:rPr>
              <w:t xml:space="preserve"> </w:t>
            </w:r>
            <w:r w:rsidRPr="00523554">
              <w:rPr>
                <w:sz w:val="28"/>
                <w:lang w:val="ru-RU"/>
              </w:rPr>
              <w:t>информации,</w:t>
            </w:r>
            <w:r w:rsidRPr="00523554">
              <w:rPr>
                <w:spacing w:val="1"/>
                <w:sz w:val="28"/>
                <w:lang w:val="ru-RU"/>
              </w:rPr>
              <w:t xml:space="preserve"> </w:t>
            </w:r>
            <w:r w:rsidRPr="00523554">
              <w:rPr>
                <w:sz w:val="28"/>
                <w:lang w:val="ru-RU"/>
              </w:rPr>
              <w:t>отбирать</w:t>
            </w:r>
            <w:r w:rsidRPr="00523554">
              <w:rPr>
                <w:spacing w:val="1"/>
                <w:sz w:val="28"/>
                <w:lang w:val="ru-RU"/>
              </w:rPr>
              <w:t xml:space="preserve"> </w:t>
            </w:r>
            <w:r w:rsidRPr="00523554">
              <w:rPr>
                <w:sz w:val="28"/>
                <w:lang w:val="ru-RU"/>
              </w:rPr>
              <w:t>и</w:t>
            </w:r>
            <w:r w:rsidRPr="00523554">
              <w:rPr>
                <w:spacing w:val="1"/>
                <w:sz w:val="28"/>
                <w:lang w:val="ru-RU"/>
              </w:rPr>
              <w:t xml:space="preserve"> </w:t>
            </w:r>
            <w:r w:rsidRPr="00523554">
              <w:rPr>
                <w:sz w:val="28"/>
                <w:lang w:val="ru-RU"/>
              </w:rPr>
              <w:t>анализировать</w:t>
            </w:r>
            <w:r w:rsidRPr="00523554">
              <w:rPr>
                <w:spacing w:val="1"/>
                <w:sz w:val="28"/>
                <w:lang w:val="ru-RU"/>
              </w:rPr>
              <w:t xml:space="preserve"> </w:t>
            </w:r>
            <w:r w:rsidRPr="00523554">
              <w:rPr>
                <w:sz w:val="28"/>
                <w:lang w:val="ru-RU"/>
              </w:rPr>
              <w:t>полученную</w:t>
            </w:r>
            <w:r w:rsidRPr="00523554">
              <w:rPr>
                <w:spacing w:val="-1"/>
                <w:sz w:val="28"/>
                <w:lang w:val="ru-RU"/>
              </w:rPr>
              <w:t xml:space="preserve"> </w:t>
            </w:r>
            <w:r w:rsidRPr="00523554">
              <w:rPr>
                <w:sz w:val="28"/>
                <w:lang w:val="ru-RU"/>
              </w:rPr>
              <w:t>информацию;</w:t>
            </w:r>
          </w:p>
          <w:p w14:paraId="3F9FAC81" w14:textId="77777777" w:rsidR="00523554" w:rsidRPr="00523554" w:rsidRDefault="00523554" w:rsidP="00523554">
            <w:pPr>
              <w:pStyle w:val="TableParagraph"/>
              <w:numPr>
                <w:ilvl w:val="0"/>
                <w:numId w:val="308"/>
              </w:numPr>
              <w:tabs>
                <w:tab w:val="left" w:pos="271"/>
              </w:tabs>
              <w:spacing w:line="321" w:lineRule="exact"/>
              <w:ind w:left="271" w:hanging="164"/>
              <w:jc w:val="both"/>
              <w:rPr>
                <w:sz w:val="28"/>
              </w:rPr>
            </w:pPr>
            <w:r w:rsidRPr="00523554">
              <w:rPr>
                <w:sz w:val="28"/>
              </w:rPr>
              <w:t>оценивать</w:t>
            </w:r>
            <w:r w:rsidRPr="00523554">
              <w:rPr>
                <w:spacing w:val="-4"/>
                <w:sz w:val="28"/>
              </w:rPr>
              <w:t xml:space="preserve"> </w:t>
            </w:r>
            <w:r w:rsidRPr="00523554">
              <w:rPr>
                <w:sz w:val="28"/>
              </w:rPr>
              <w:t>стилистические</w:t>
            </w:r>
            <w:r w:rsidRPr="00523554">
              <w:rPr>
                <w:spacing w:val="-5"/>
                <w:sz w:val="28"/>
              </w:rPr>
              <w:t xml:space="preserve"> </w:t>
            </w:r>
            <w:r w:rsidRPr="00523554">
              <w:rPr>
                <w:sz w:val="28"/>
              </w:rPr>
              <w:t>ресурсы</w:t>
            </w:r>
            <w:r w:rsidRPr="00523554">
              <w:rPr>
                <w:spacing w:val="-3"/>
                <w:sz w:val="28"/>
              </w:rPr>
              <w:t xml:space="preserve"> </w:t>
            </w:r>
            <w:r w:rsidRPr="00523554">
              <w:rPr>
                <w:sz w:val="28"/>
              </w:rPr>
              <w:t>языка;</w:t>
            </w:r>
          </w:p>
          <w:p w14:paraId="6BA99CD7" w14:textId="77777777" w:rsidR="00523554" w:rsidRPr="00523554" w:rsidRDefault="00523554" w:rsidP="00523554">
            <w:pPr>
              <w:pStyle w:val="TableParagraph"/>
              <w:numPr>
                <w:ilvl w:val="0"/>
                <w:numId w:val="308"/>
              </w:numPr>
              <w:tabs>
                <w:tab w:val="left" w:pos="423"/>
              </w:tabs>
              <w:ind w:right="94" w:firstLine="0"/>
              <w:jc w:val="both"/>
              <w:rPr>
                <w:sz w:val="28"/>
                <w:lang w:val="ru-RU"/>
              </w:rPr>
            </w:pPr>
            <w:r w:rsidRPr="00523554">
              <w:rPr>
                <w:sz w:val="28"/>
                <w:lang w:val="ru-RU"/>
              </w:rPr>
              <w:t>сохранять</w:t>
            </w:r>
            <w:r w:rsidRPr="00523554">
              <w:rPr>
                <w:spacing w:val="1"/>
                <w:sz w:val="28"/>
                <w:lang w:val="ru-RU"/>
              </w:rPr>
              <w:t xml:space="preserve"> </w:t>
            </w:r>
            <w:r w:rsidRPr="00523554">
              <w:rPr>
                <w:sz w:val="28"/>
                <w:lang w:val="ru-RU"/>
              </w:rPr>
              <w:t>стилевое</w:t>
            </w:r>
            <w:r w:rsidRPr="00523554">
              <w:rPr>
                <w:spacing w:val="1"/>
                <w:sz w:val="28"/>
                <w:lang w:val="ru-RU"/>
              </w:rPr>
              <w:t xml:space="preserve"> </w:t>
            </w:r>
            <w:r w:rsidRPr="00523554">
              <w:rPr>
                <w:sz w:val="28"/>
                <w:lang w:val="ru-RU"/>
              </w:rPr>
              <w:t>единство</w:t>
            </w:r>
            <w:r w:rsidRPr="00523554">
              <w:rPr>
                <w:spacing w:val="1"/>
                <w:sz w:val="28"/>
                <w:lang w:val="ru-RU"/>
              </w:rPr>
              <w:t xml:space="preserve"> </w:t>
            </w:r>
            <w:r w:rsidRPr="00523554">
              <w:rPr>
                <w:sz w:val="28"/>
                <w:lang w:val="ru-RU"/>
              </w:rPr>
              <w:t>при</w:t>
            </w:r>
            <w:r w:rsidRPr="00523554">
              <w:rPr>
                <w:spacing w:val="1"/>
                <w:sz w:val="28"/>
                <w:lang w:val="ru-RU"/>
              </w:rPr>
              <w:t xml:space="preserve"> </w:t>
            </w:r>
            <w:r w:rsidRPr="00523554">
              <w:rPr>
                <w:sz w:val="28"/>
                <w:lang w:val="ru-RU"/>
              </w:rPr>
              <w:t>создании</w:t>
            </w:r>
            <w:r w:rsidRPr="00523554">
              <w:rPr>
                <w:spacing w:val="1"/>
                <w:sz w:val="28"/>
                <w:lang w:val="ru-RU"/>
              </w:rPr>
              <w:t xml:space="preserve"> </w:t>
            </w:r>
            <w:r w:rsidRPr="00523554">
              <w:rPr>
                <w:sz w:val="28"/>
                <w:lang w:val="ru-RU"/>
              </w:rPr>
              <w:t>текста</w:t>
            </w:r>
            <w:r w:rsidRPr="00523554">
              <w:rPr>
                <w:spacing w:val="-67"/>
                <w:sz w:val="28"/>
                <w:lang w:val="ru-RU"/>
              </w:rPr>
              <w:t xml:space="preserve"> </w:t>
            </w:r>
            <w:r w:rsidRPr="00523554">
              <w:rPr>
                <w:sz w:val="28"/>
                <w:lang w:val="ru-RU"/>
              </w:rPr>
              <w:t>заданного</w:t>
            </w:r>
            <w:r w:rsidRPr="00523554">
              <w:rPr>
                <w:spacing w:val="1"/>
                <w:sz w:val="28"/>
                <w:lang w:val="ru-RU"/>
              </w:rPr>
              <w:t xml:space="preserve"> </w:t>
            </w:r>
            <w:r w:rsidRPr="00523554">
              <w:rPr>
                <w:sz w:val="28"/>
                <w:lang w:val="ru-RU"/>
              </w:rPr>
              <w:t>функционального</w:t>
            </w:r>
            <w:r w:rsidRPr="00523554">
              <w:rPr>
                <w:spacing w:val="1"/>
                <w:sz w:val="28"/>
                <w:lang w:val="ru-RU"/>
              </w:rPr>
              <w:t xml:space="preserve"> </w:t>
            </w:r>
            <w:r w:rsidRPr="00523554">
              <w:rPr>
                <w:sz w:val="28"/>
                <w:lang w:val="ru-RU"/>
              </w:rPr>
              <w:t>стиля;</w:t>
            </w:r>
          </w:p>
          <w:p w14:paraId="64F2C4FC" w14:textId="77777777" w:rsidR="00523554" w:rsidRPr="00523554" w:rsidRDefault="00523554" w:rsidP="00523554">
            <w:pPr>
              <w:pStyle w:val="TableParagraph"/>
              <w:numPr>
                <w:ilvl w:val="0"/>
                <w:numId w:val="308"/>
              </w:numPr>
              <w:tabs>
                <w:tab w:val="left" w:pos="454"/>
              </w:tabs>
              <w:ind w:right="93" w:firstLine="0"/>
              <w:jc w:val="both"/>
              <w:rPr>
                <w:sz w:val="28"/>
                <w:lang w:val="ru-RU"/>
              </w:rPr>
            </w:pPr>
            <w:r w:rsidRPr="00523554">
              <w:rPr>
                <w:sz w:val="28"/>
                <w:lang w:val="ru-RU"/>
              </w:rPr>
              <w:t>владеть</w:t>
            </w:r>
            <w:r w:rsidRPr="00523554">
              <w:rPr>
                <w:spacing w:val="1"/>
                <w:sz w:val="28"/>
                <w:lang w:val="ru-RU"/>
              </w:rPr>
              <w:t xml:space="preserve"> </w:t>
            </w:r>
            <w:r w:rsidRPr="00523554">
              <w:rPr>
                <w:sz w:val="28"/>
                <w:lang w:val="ru-RU"/>
              </w:rPr>
              <w:t>умениями</w:t>
            </w:r>
            <w:r w:rsidRPr="00523554">
              <w:rPr>
                <w:spacing w:val="1"/>
                <w:sz w:val="28"/>
                <w:lang w:val="ru-RU"/>
              </w:rPr>
              <w:t xml:space="preserve"> </w:t>
            </w:r>
            <w:r w:rsidRPr="00523554">
              <w:rPr>
                <w:sz w:val="28"/>
                <w:lang w:val="ru-RU"/>
              </w:rPr>
              <w:t>информационно</w:t>
            </w:r>
            <w:r w:rsidRPr="00523554">
              <w:rPr>
                <w:spacing w:val="1"/>
                <w:sz w:val="28"/>
                <w:lang w:val="ru-RU"/>
              </w:rPr>
              <w:t xml:space="preserve"> </w:t>
            </w:r>
            <w:r w:rsidRPr="00523554">
              <w:rPr>
                <w:sz w:val="28"/>
                <w:lang w:val="ru-RU"/>
              </w:rPr>
              <w:t>перерабатывать</w:t>
            </w:r>
            <w:r w:rsidRPr="00523554">
              <w:rPr>
                <w:spacing w:val="1"/>
                <w:sz w:val="28"/>
                <w:lang w:val="ru-RU"/>
              </w:rPr>
              <w:t xml:space="preserve"> </w:t>
            </w:r>
            <w:r w:rsidRPr="00523554">
              <w:rPr>
                <w:sz w:val="28"/>
                <w:lang w:val="ru-RU"/>
              </w:rPr>
              <w:t>прочитанные и прослушанные тексты и представлять их в</w:t>
            </w:r>
            <w:r w:rsidRPr="00523554">
              <w:rPr>
                <w:spacing w:val="1"/>
                <w:sz w:val="28"/>
                <w:lang w:val="ru-RU"/>
              </w:rPr>
              <w:t xml:space="preserve"> </w:t>
            </w:r>
            <w:r w:rsidRPr="00523554">
              <w:rPr>
                <w:sz w:val="28"/>
                <w:lang w:val="ru-RU"/>
              </w:rPr>
              <w:t>виде</w:t>
            </w:r>
            <w:r w:rsidRPr="00523554">
              <w:rPr>
                <w:spacing w:val="-1"/>
                <w:sz w:val="28"/>
                <w:lang w:val="ru-RU"/>
              </w:rPr>
              <w:t xml:space="preserve"> </w:t>
            </w:r>
            <w:r w:rsidRPr="00523554">
              <w:rPr>
                <w:sz w:val="28"/>
                <w:lang w:val="ru-RU"/>
              </w:rPr>
              <w:t>тезисов,</w:t>
            </w:r>
            <w:r w:rsidRPr="00523554">
              <w:rPr>
                <w:spacing w:val="-2"/>
                <w:sz w:val="28"/>
                <w:lang w:val="ru-RU"/>
              </w:rPr>
              <w:t xml:space="preserve"> </w:t>
            </w:r>
            <w:r w:rsidRPr="00523554">
              <w:rPr>
                <w:sz w:val="28"/>
                <w:lang w:val="ru-RU"/>
              </w:rPr>
              <w:t>конспектов,</w:t>
            </w:r>
            <w:r w:rsidRPr="00523554">
              <w:rPr>
                <w:spacing w:val="-2"/>
                <w:sz w:val="28"/>
                <w:lang w:val="ru-RU"/>
              </w:rPr>
              <w:t xml:space="preserve"> </w:t>
            </w:r>
            <w:r w:rsidRPr="00523554">
              <w:rPr>
                <w:sz w:val="28"/>
                <w:lang w:val="ru-RU"/>
              </w:rPr>
              <w:t>аннотаций, рефератов;</w:t>
            </w:r>
          </w:p>
          <w:p w14:paraId="507BF281" w14:textId="77777777" w:rsidR="00523554" w:rsidRPr="00523554" w:rsidRDefault="00523554" w:rsidP="00523554">
            <w:pPr>
              <w:pStyle w:val="TableParagraph"/>
              <w:numPr>
                <w:ilvl w:val="0"/>
                <w:numId w:val="308"/>
              </w:numPr>
              <w:tabs>
                <w:tab w:val="left" w:pos="271"/>
              </w:tabs>
              <w:ind w:right="95" w:firstLine="0"/>
              <w:rPr>
                <w:sz w:val="28"/>
                <w:lang w:val="ru-RU"/>
              </w:rPr>
            </w:pPr>
            <w:r w:rsidRPr="00523554">
              <w:rPr>
                <w:sz w:val="28"/>
                <w:lang w:val="ru-RU"/>
              </w:rPr>
              <w:t>создавать отзывы и рецензии на предложенный текст;</w:t>
            </w:r>
            <w:r w:rsidRPr="00523554">
              <w:rPr>
                <w:spacing w:val="1"/>
                <w:sz w:val="28"/>
                <w:lang w:val="ru-RU"/>
              </w:rPr>
              <w:t xml:space="preserve"> </w:t>
            </w:r>
            <w:r w:rsidRPr="00523554">
              <w:rPr>
                <w:sz w:val="28"/>
                <w:lang w:val="ru-RU"/>
              </w:rPr>
              <w:t>соблюдать</w:t>
            </w:r>
            <w:r w:rsidRPr="00523554">
              <w:rPr>
                <w:spacing w:val="24"/>
                <w:sz w:val="28"/>
                <w:lang w:val="ru-RU"/>
              </w:rPr>
              <w:t xml:space="preserve"> </w:t>
            </w:r>
            <w:r w:rsidRPr="00523554">
              <w:rPr>
                <w:sz w:val="28"/>
                <w:lang w:val="ru-RU"/>
              </w:rPr>
              <w:t>культуру</w:t>
            </w:r>
            <w:r w:rsidRPr="00523554">
              <w:rPr>
                <w:spacing w:val="22"/>
                <w:sz w:val="28"/>
                <w:lang w:val="ru-RU"/>
              </w:rPr>
              <w:t xml:space="preserve"> </w:t>
            </w:r>
            <w:r w:rsidRPr="00523554">
              <w:rPr>
                <w:sz w:val="28"/>
                <w:lang w:val="ru-RU"/>
              </w:rPr>
              <w:t>чтения,</w:t>
            </w:r>
            <w:r w:rsidRPr="00523554">
              <w:rPr>
                <w:spacing w:val="26"/>
                <w:sz w:val="28"/>
                <w:lang w:val="ru-RU"/>
              </w:rPr>
              <w:t xml:space="preserve"> </w:t>
            </w:r>
            <w:r w:rsidRPr="00523554">
              <w:rPr>
                <w:sz w:val="28"/>
                <w:lang w:val="ru-RU"/>
              </w:rPr>
              <w:t>говорения,</w:t>
            </w:r>
            <w:r w:rsidRPr="00523554">
              <w:rPr>
                <w:spacing w:val="25"/>
                <w:sz w:val="28"/>
                <w:lang w:val="ru-RU"/>
              </w:rPr>
              <w:t xml:space="preserve"> </w:t>
            </w:r>
            <w:r w:rsidRPr="00523554">
              <w:rPr>
                <w:sz w:val="28"/>
                <w:lang w:val="ru-RU"/>
              </w:rPr>
              <w:t>аудирования</w:t>
            </w:r>
            <w:r w:rsidRPr="00523554">
              <w:rPr>
                <w:spacing w:val="22"/>
                <w:sz w:val="28"/>
                <w:lang w:val="ru-RU"/>
              </w:rPr>
              <w:t xml:space="preserve"> </w:t>
            </w:r>
            <w:r w:rsidRPr="00523554">
              <w:rPr>
                <w:sz w:val="28"/>
                <w:lang w:val="ru-RU"/>
              </w:rPr>
              <w:t>и</w:t>
            </w:r>
            <w:r w:rsidRPr="00523554">
              <w:rPr>
                <w:spacing w:val="-67"/>
                <w:sz w:val="28"/>
                <w:lang w:val="ru-RU"/>
              </w:rPr>
              <w:t xml:space="preserve"> </w:t>
            </w:r>
            <w:r w:rsidRPr="00523554">
              <w:rPr>
                <w:sz w:val="28"/>
                <w:lang w:val="ru-RU"/>
              </w:rPr>
              <w:t>письма;</w:t>
            </w:r>
          </w:p>
          <w:p w14:paraId="3E131B7A" w14:textId="77777777" w:rsidR="00523554" w:rsidRPr="00523554" w:rsidRDefault="00523554" w:rsidP="00523554">
            <w:pPr>
              <w:pStyle w:val="TableParagraph"/>
              <w:numPr>
                <w:ilvl w:val="0"/>
                <w:numId w:val="308"/>
              </w:numPr>
              <w:tabs>
                <w:tab w:val="left" w:pos="358"/>
              </w:tabs>
              <w:ind w:right="93" w:firstLine="0"/>
              <w:jc w:val="both"/>
              <w:rPr>
                <w:sz w:val="28"/>
                <w:lang w:val="ru-RU"/>
              </w:rPr>
            </w:pPr>
            <w:r w:rsidRPr="00523554">
              <w:rPr>
                <w:sz w:val="28"/>
                <w:lang w:val="ru-RU"/>
              </w:rPr>
              <w:t>соблюдать</w:t>
            </w:r>
            <w:r w:rsidRPr="00523554">
              <w:rPr>
                <w:spacing w:val="1"/>
                <w:sz w:val="28"/>
                <w:lang w:val="ru-RU"/>
              </w:rPr>
              <w:t xml:space="preserve"> </w:t>
            </w:r>
            <w:r w:rsidRPr="00523554">
              <w:rPr>
                <w:sz w:val="28"/>
                <w:lang w:val="ru-RU"/>
              </w:rPr>
              <w:t>культуру</w:t>
            </w:r>
            <w:r w:rsidRPr="00523554">
              <w:rPr>
                <w:spacing w:val="1"/>
                <w:sz w:val="28"/>
                <w:lang w:val="ru-RU"/>
              </w:rPr>
              <w:t xml:space="preserve"> </w:t>
            </w:r>
            <w:r w:rsidRPr="00523554">
              <w:rPr>
                <w:sz w:val="28"/>
                <w:lang w:val="ru-RU"/>
              </w:rPr>
              <w:t>научного</w:t>
            </w:r>
            <w:r w:rsidRPr="00523554">
              <w:rPr>
                <w:spacing w:val="1"/>
                <w:sz w:val="28"/>
                <w:lang w:val="ru-RU"/>
              </w:rPr>
              <w:t xml:space="preserve"> </w:t>
            </w:r>
            <w:r w:rsidRPr="00523554">
              <w:rPr>
                <w:sz w:val="28"/>
                <w:lang w:val="ru-RU"/>
              </w:rPr>
              <w:t>и</w:t>
            </w:r>
            <w:r w:rsidRPr="00523554">
              <w:rPr>
                <w:spacing w:val="1"/>
                <w:sz w:val="28"/>
                <w:lang w:val="ru-RU"/>
              </w:rPr>
              <w:t xml:space="preserve"> </w:t>
            </w:r>
            <w:r w:rsidRPr="00523554">
              <w:rPr>
                <w:sz w:val="28"/>
                <w:lang w:val="ru-RU"/>
              </w:rPr>
              <w:t>делового</w:t>
            </w:r>
            <w:r w:rsidRPr="00523554">
              <w:rPr>
                <w:spacing w:val="1"/>
                <w:sz w:val="28"/>
                <w:lang w:val="ru-RU"/>
              </w:rPr>
              <w:t xml:space="preserve"> </w:t>
            </w:r>
            <w:r w:rsidRPr="00523554">
              <w:rPr>
                <w:sz w:val="28"/>
                <w:lang w:val="ru-RU"/>
              </w:rPr>
              <w:t>общения</w:t>
            </w:r>
            <w:r w:rsidRPr="00523554">
              <w:rPr>
                <w:spacing w:val="1"/>
                <w:sz w:val="28"/>
                <w:lang w:val="ru-RU"/>
              </w:rPr>
              <w:t xml:space="preserve"> </w:t>
            </w:r>
            <w:r w:rsidRPr="00523554">
              <w:rPr>
                <w:sz w:val="28"/>
                <w:lang w:val="ru-RU"/>
              </w:rPr>
              <w:t>в</w:t>
            </w:r>
            <w:r w:rsidRPr="00523554">
              <w:rPr>
                <w:spacing w:val="1"/>
                <w:sz w:val="28"/>
                <w:lang w:val="ru-RU"/>
              </w:rPr>
              <w:t xml:space="preserve"> </w:t>
            </w:r>
            <w:r w:rsidRPr="00523554">
              <w:rPr>
                <w:sz w:val="28"/>
                <w:lang w:val="ru-RU"/>
              </w:rPr>
              <w:t>устной и письменной форме, в том числе при обсуждении</w:t>
            </w:r>
            <w:r w:rsidRPr="00523554">
              <w:rPr>
                <w:spacing w:val="1"/>
                <w:sz w:val="28"/>
                <w:lang w:val="ru-RU"/>
              </w:rPr>
              <w:t xml:space="preserve"> </w:t>
            </w:r>
            <w:r w:rsidRPr="00523554">
              <w:rPr>
                <w:sz w:val="28"/>
                <w:lang w:val="ru-RU"/>
              </w:rPr>
              <w:t>дискуссионных</w:t>
            </w:r>
            <w:r w:rsidRPr="00523554">
              <w:rPr>
                <w:spacing w:val="-1"/>
                <w:sz w:val="28"/>
                <w:lang w:val="ru-RU"/>
              </w:rPr>
              <w:t xml:space="preserve"> </w:t>
            </w:r>
            <w:r w:rsidRPr="00523554">
              <w:rPr>
                <w:sz w:val="28"/>
                <w:lang w:val="ru-RU"/>
              </w:rPr>
              <w:t>проблем;</w:t>
            </w:r>
          </w:p>
          <w:p w14:paraId="7E11DE46" w14:textId="77777777" w:rsidR="00523554" w:rsidRPr="00523554" w:rsidRDefault="00523554" w:rsidP="00523554">
            <w:pPr>
              <w:pStyle w:val="TableParagraph"/>
              <w:numPr>
                <w:ilvl w:val="0"/>
                <w:numId w:val="308"/>
              </w:numPr>
              <w:tabs>
                <w:tab w:val="left" w:pos="363"/>
              </w:tabs>
              <w:ind w:right="94" w:firstLine="0"/>
              <w:jc w:val="both"/>
              <w:rPr>
                <w:sz w:val="28"/>
                <w:lang w:val="ru-RU"/>
              </w:rPr>
            </w:pPr>
            <w:r w:rsidRPr="00523554">
              <w:rPr>
                <w:sz w:val="28"/>
                <w:lang w:val="ru-RU"/>
              </w:rPr>
              <w:t>соблюдать</w:t>
            </w:r>
            <w:r w:rsidRPr="00523554">
              <w:rPr>
                <w:spacing w:val="1"/>
                <w:sz w:val="28"/>
                <w:lang w:val="ru-RU"/>
              </w:rPr>
              <w:t xml:space="preserve"> </w:t>
            </w:r>
            <w:r w:rsidRPr="00523554">
              <w:rPr>
                <w:sz w:val="28"/>
                <w:lang w:val="ru-RU"/>
              </w:rPr>
              <w:t>нормы</w:t>
            </w:r>
            <w:r w:rsidRPr="00523554">
              <w:rPr>
                <w:spacing w:val="1"/>
                <w:sz w:val="28"/>
                <w:lang w:val="ru-RU"/>
              </w:rPr>
              <w:t xml:space="preserve"> </w:t>
            </w:r>
            <w:r w:rsidRPr="00523554">
              <w:rPr>
                <w:sz w:val="28"/>
                <w:lang w:val="ru-RU"/>
              </w:rPr>
              <w:t>речевого</w:t>
            </w:r>
            <w:r w:rsidRPr="00523554">
              <w:rPr>
                <w:spacing w:val="1"/>
                <w:sz w:val="28"/>
                <w:lang w:val="ru-RU"/>
              </w:rPr>
              <w:t xml:space="preserve"> </w:t>
            </w:r>
            <w:r w:rsidRPr="00523554">
              <w:rPr>
                <w:sz w:val="28"/>
                <w:lang w:val="ru-RU"/>
              </w:rPr>
              <w:t>поведения</w:t>
            </w:r>
            <w:r w:rsidRPr="00523554">
              <w:rPr>
                <w:spacing w:val="1"/>
                <w:sz w:val="28"/>
                <w:lang w:val="ru-RU"/>
              </w:rPr>
              <w:t xml:space="preserve"> </w:t>
            </w:r>
            <w:r w:rsidRPr="00523554">
              <w:rPr>
                <w:sz w:val="28"/>
                <w:lang w:val="ru-RU"/>
              </w:rPr>
              <w:t>в</w:t>
            </w:r>
            <w:r w:rsidRPr="00523554">
              <w:rPr>
                <w:spacing w:val="1"/>
                <w:sz w:val="28"/>
                <w:lang w:val="ru-RU"/>
              </w:rPr>
              <w:t xml:space="preserve"> </w:t>
            </w:r>
            <w:r w:rsidRPr="00523554">
              <w:rPr>
                <w:sz w:val="28"/>
                <w:lang w:val="ru-RU"/>
              </w:rPr>
              <w:t>разговорной</w:t>
            </w:r>
            <w:r w:rsidRPr="00523554">
              <w:rPr>
                <w:spacing w:val="1"/>
                <w:sz w:val="28"/>
                <w:lang w:val="ru-RU"/>
              </w:rPr>
              <w:t xml:space="preserve"> </w:t>
            </w:r>
            <w:r w:rsidRPr="00523554">
              <w:rPr>
                <w:sz w:val="28"/>
                <w:lang w:val="ru-RU"/>
              </w:rPr>
              <w:t>речи,</w:t>
            </w:r>
            <w:r w:rsidRPr="00523554">
              <w:rPr>
                <w:spacing w:val="1"/>
                <w:sz w:val="28"/>
                <w:lang w:val="ru-RU"/>
              </w:rPr>
              <w:t xml:space="preserve"> </w:t>
            </w:r>
            <w:r w:rsidRPr="00523554">
              <w:rPr>
                <w:sz w:val="28"/>
                <w:lang w:val="ru-RU"/>
              </w:rPr>
              <w:t>а</w:t>
            </w:r>
            <w:r w:rsidRPr="00523554">
              <w:rPr>
                <w:spacing w:val="1"/>
                <w:sz w:val="28"/>
                <w:lang w:val="ru-RU"/>
              </w:rPr>
              <w:t xml:space="preserve"> </w:t>
            </w:r>
            <w:r w:rsidRPr="00523554">
              <w:rPr>
                <w:sz w:val="28"/>
                <w:lang w:val="ru-RU"/>
              </w:rPr>
              <w:t>также</w:t>
            </w:r>
            <w:r w:rsidRPr="00523554">
              <w:rPr>
                <w:spacing w:val="1"/>
                <w:sz w:val="28"/>
                <w:lang w:val="ru-RU"/>
              </w:rPr>
              <w:t xml:space="preserve"> </w:t>
            </w:r>
            <w:r w:rsidRPr="00523554">
              <w:rPr>
                <w:sz w:val="28"/>
                <w:lang w:val="ru-RU"/>
              </w:rPr>
              <w:t>в</w:t>
            </w:r>
            <w:r w:rsidRPr="00523554">
              <w:rPr>
                <w:spacing w:val="1"/>
                <w:sz w:val="28"/>
                <w:lang w:val="ru-RU"/>
              </w:rPr>
              <w:t xml:space="preserve"> </w:t>
            </w:r>
            <w:r w:rsidRPr="00523554">
              <w:rPr>
                <w:sz w:val="28"/>
                <w:lang w:val="ru-RU"/>
              </w:rPr>
              <w:t>учебно-научной</w:t>
            </w:r>
            <w:r w:rsidRPr="00523554">
              <w:rPr>
                <w:spacing w:val="1"/>
                <w:sz w:val="28"/>
                <w:lang w:val="ru-RU"/>
              </w:rPr>
              <w:t xml:space="preserve"> </w:t>
            </w:r>
            <w:r w:rsidRPr="00523554">
              <w:rPr>
                <w:sz w:val="28"/>
                <w:lang w:val="ru-RU"/>
              </w:rPr>
              <w:t>и</w:t>
            </w:r>
            <w:r w:rsidRPr="00523554">
              <w:rPr>
                <w:spacing w:val="1"/>
                <w:sz w:val="28"/>
                <w:lang w:val="ru-RU"/>
              </w:rPr>
              <w:t xml:space="preserve"> </w:t>
            </w:r>
            <w:r w:rsidRPr="00523554">
              <w:rPr>
                <w:sz w:val="28"/>
                <w:lang w:val="ru-RU"/>
              </w:rPr>
              <w:t>официально-деловой</w:t>
            </w:r>
            <w:r w:rsidRPr="00523554">
              <w:rPr>
                <w:spacing w:val="-67"/>
                <w:sz w:val="28"/>
                <w:lang w:val="ru-RU"/>
              </w:rPr>
              <w:t xml:space="preserve"> </w:t>
            </w:r>
            <w:r w:rsidRPr="00523554">
              <w:rPr>
                <w:sz w:val="28"/>
                <w:lang w:val="ru-RU"/>
              </w:rPr>
              <w:t>сферах</w:t>
            </w:r>
            <w:r w:rsidRPr="00523554">
              <w:rPr>
                <w:spacing w:val="-2"/>
                <w:sz w:val="28"/>
                <w:lang w:val="ru-RU"/>
              </w:rPr>
              <w:t xml:space="preserve"> </w:t>
            </w:r>
            <w:r w:rsidRPr="00523554">
              <w:rPr>
                <w:sz w:val="28"/>
                <w:lang w:val="ru-RU"/>
              </w:rPr>
              <w:t>общения;</w:t>
            </w:r>
          </w:p>
          <w:p w14:paraId="0E892429" w14:textId="77777777" w:rsidR="00523554" w:rsidRPr="00523554" w:rsidRDefault="00523554" w:rsidP="00523554">
            <w:pPr>
              <w:pStyle w:val="TableParagraph"/>
              <w:numPr>
                <w:ilvl w:val="0"/>
                <w:numId w:val="308"/>
              </w:numPr>
              <w:tabs>
                <w:tab w:val="left" w:pos="271"/>
              </w:tabs>
              <w:spacing w:line="321" w:lineRule="exact"/>
              <w:ind w:left="271" w:hanging="164"/>
              <w:jc w:val="both"/>
              <w:rPr>
                <w:sz w:val="28"/>
              </w:rPr>
            </w:pPr>
            <w:r w:rsidRPr="00523554">
              <w:rPr>
                <w:sz w:val="28"/>
              </w:rPr>
              <w:t>осуществлять</w:t>
            </w:r>
            <w:r w:rsidRPr="00523554">
              <w:rPr>
                <w:spacing w:val="-4"/>
                <w:sz w:val="28"/>
              </w:rPr>
              <w:t xml:space="preserve"> </w:t>
            </w:r>
            <w:r w:rsidRPr="00523554">
              <w:rPr>
                <w:sz w:val="28"/>
              </w:rPr>
              <w:t>речевой</w:t>
            </w:r>
            <w:r w:rsidRPr="00523554">
              <w:rPr>
                <w:spacing w:val="-1"/>
                <w:sz w:val="28"/>
              </w:rPr>
              <w:t xml:space="preserve"> </w:t>
            </w:r>
            <w:r w:rsidRPr="00523554">
              <w:rPr>
                <w:sz w:val="28"/>
              </w:rPr>
              <w:t>самоконтроль;</w:t>
            </w:r>
          </w:p>
          <w:p w14:paraId="3E3CEEC5" w14:textId="77777777" w:rsidR="00523554" w:rsidRPr="00523554" w:rsidRDefault="00523554" w:rsidP="00523554">
            <w:pPr>
              <w:pStyle w:val="TableParagraph"/>
              <w:numPr>
                <w:ilvl w:val="0"/>
                <w:numId w:val="308"/>
              </w:numPr>
              <w:tabs>
                <w:tab w:val="left" w:pos="327"/>
              </w:tabs>
              <w:ind w:right="95" w:firstLine="0"/>
              <w:jc w:val="both"/>
              <w:rPr>
                <w:sz w:val="28"/>
                <w:lang w:val="ru-RU"/>
              </w:rPr>
            </w:pPr>
            <w:r w:rsidRPr="00523554">
              <w:rPr>
                <w:sz w:val="28"/>
                <w:lang w:val="ru-RU"/>
              </w:rPr>
              <w:t>совершенствовать орфографические и пунктуационные</w:t>
            </w:r>
            <w:r w:rsidRPr="00523554">
              <w:rPr>
                <w:spacing w:val="1"/>
                <w:sz w:val="28"/>
                <w:lang w:val="ru-RU"/>
              </w:rPr>
              <w:t xml:space="preserve"> </w:t>
            </w:r>
            <w:r w:rsidRPr="00523554">
              <w:rPr>
                <w:sz w:val="28"/>
                <w:lang w:val="ru-RU"/>
              </w:rPr>
              <w:t>умения</w:t>
            </w:r>
            <w:r w:rsidRPr="00523554">
              <w:rPr>
                <w:spacing w:val="1"/>
                <w:sz w:val="28"/>
                <w:lang w:val="ru-RU"/>
              </w:rPr>
              <w:t xml:space="preserve"> </w:t>
            </w:r>
            <w:r w:rsidRPr="00523554">
              <w:rPr>
                <w:sz w:val="28"/>
                <w:lang w:val="ru-RU"/>
              </w:rPr>
              <w:t>и</w:t>
            </w:r>
            <w:r w:rsidRPr="00523554">
              <w:rPr>
                <w:spacing w:val="1"/>
                <w:sz w:val="28"/>
                <w:lang w:val="ru-RU"/>
              </w:rPr>
              <w:t xml:space="preserve"> </w:t>
            </w:r>
            <w:r w:rsidRPr="00523554">
              <w:rPr>
                <w:sz w:val="28"/>
                <w:lang w:val="ru-RU"/>
              </w:rPr>
              <w:t>навыки</w:t>
            </w:r>
            <w:r w:rsidRPr="00523554">
              <w:rPr>
                <w:spacing w:val="1"/>
                <w:sz w:val="28"/>
                <w:lang w:val="ru-RU"/>
              </w:rPr>
              <w:t xml:space="preserve"> </w:t>
            </w:r>
            <w:r w:rsidRPr="00523554">
              <w:rPr>
                <w:sz w:val="28"/>
                <w:lang w:val="ru-RU"/>
              </w:rPr>
              <w:t>на</w:t>
            </w:r>
            <w:r w:rsidRPr="00523554">
              <w:rPr>
                <w:spacing w:val="1"/>
                <w:sz w:val="28"/>
                <w:lang w:val="ru-RU"/>
              </w:rPr>
              <w:t xml:space="preserve"> </w:t>
            </w:r>
            <w:r w:rsidRPr="00523554">
              <w:rPr>
                <w:sz w:val="28"/>
                <w:lang w:val="ru-RU"/>
              </w:rPr>
              <w:t>основе</w:t>
            </w:r>
            <w:r w:rsidRPr="00523554">
              <w:rPr>
                <w:spacing w:val="1"/>
                <w:sz w:val="28"/>
                <w:lang w:val="ru-RU"/>
              </w:rPr>
              <w:t xml:space="preserve"> </w:t>
            </w:r>
            <w:r w:rsidRPr="00523554">
              <w:rPr>
                <w:sz w:val="28"/>
                <w:lang w:val="ru-RU"/>
              </w:rPr>
              <w:t>знаний</w:t>
            </w:r>
            <w:r w:rsidRPr="00523554">
              <w:rPr>
                <w:spacing w:val="1"/>
                <w:sz w:val="28"/>
                <w:lang w:val="ru-RU"/>
              </w:rPr>
              <w:t xml:space="preserve"> </w:t>
            </w:r>
            <w:r w:rsidRPr="00523554">
              <w:rPr>
                <w:sz w:val="28"/>
                <w:lang w:val="ru-RU"/>
              </w:rPr>
              <w:t>о</w:t>
            </w:r>
            <w:r w:rsidRPr="00523554">
              <w:rPr>
                <w:spacing w:val="1"/>
                <w:sz w:val="28"/>
                <w:lang w:val="ru-RU"/>
              </w:rPr>
              <w:t xml:space="preserve"> </w:t>
            </w:r>
            <w:r w:rsidRPr="00523554">
              <w:rPr>
                <w:sz w:val="28"/>
                <w:lang w:val="ru-RU"/>
              </w:rPr>
              <w:t>нормах</w:t>
            </w:r>
            <w:r w:rsidRPr="00523554">
              <w:rPr>
                <w:spacing w:val="1"/>
                <w:sz w:val="28"/>
                <w:lang w:val="ru-RU"/>
              </w:rPr>
              <w:t xml:space="preserve"> </w:t>
            </w:r>
            <w:r w:rsidRPr="00523554">
              <w:rPr>
                <w:sz w:val="28"/>
                <w:lang w:val="ru-RU"/>
              </w:rPr>
              <w:t>русского</w:t>
            </w:r>
            <w:r w:rsidRPr="00523554">
              <w:rPr>
                <w:spacing w:val="-67"/>
                <w:sz w:val="28"/>
                <w:lang w:val="ru-RU"/>
              </w:rPr>
              <w:t xml:space="preserve"> </w:t>
            </w:r>
            <w:r w:rsidRPr="00523554">
              <w:rPr>
                <w:sz w:val="28"/>
                <w:lang w:val="ru-RU"/>
              </w:rPr>
              <w:t>литературного языка;</w:t>
            </w:r>
          </w:p>
          <w:p w14:paraId="42A0C60C" w14:textId="77777777" w:rsidR="00523554" w:rsidRPr="00523554" w:rsidRDefault="00523554" w:rsidP="00523554">
            <w:pPr>
              <w:pStyle w:val="TableParagraph"/>
              <w:numPr>
                <w:ilvl w:val="0"/>
                <w:numId w:val="308"/>
              </w:numPr>
              <w:tabs>
                <w:tab w:val="left" w:pos="504"/>
              </w:tabs>
              <w:ind w:right="94" w:firstLine="0"/>
              <w:jc w:val="both"/>
              <w:rPr>
                <w:sz w:val="28"/>
                <w:lang w:val="ru-RU"/>
              </w:rPr>
            </w:pPr>
            <w:r w:rsidRPr="00523554">
              <w:rPr>
                <w:sz w:val="28"/>
                <w:lang w:val="ru-RU"/>
              </w:rPr>
              <w:t>использовать</w:t>
            </w:r>
            <w:r w:rsidRPr="00523554">
              <w:rPr>
                <w:spacing w:val="1"/>
                <w:sz w:val="28"/>
                <w:lang w:val="ru-RU"/>
              </w:rPr>
              <w:t xml:space="preserve"> </w:t>
            </w:r>
            <w:r w:rsidRPr="00523554">
              <w:rPr>
                <w:sz w:val="28"/>
                <w:lang w:val="ru-RU"/>
              </w:rPr>
              <w:t>основные</w:t>
            </w:r>
            <w:r w:rsidRPr="00523554">
              <w:rPr>
                <w:spacing w:val="1"/>
                <w:sz w:val="28"/>
                <w:lang w:val="ru-RU"/>
              </w:rPr>
              <w:t xml:space="preserve"> </w:t>
            </w:r>
            <w:r w:rsidRPr="00523554">
              <w:rPr>
                <w:sz w:val="28"/>
                <w:lang w:val="ru-RU"/>
              </w:rPr>
              <w:t>нормативные</w:t>
            </w:r>
            <w:r w:rsidRPr="00523554">
              <w:rPr>
                <w:spacing w:val="1"/>
                <w:sz w:val="28"/>
                <w:lang w:val="ru-RU"/>
              </w:rPr>
              <w:t xml:space="preserve"> </w:t>
            </w:r>
            <w:r w:rsidRPr="00523554">
              <w:rPr>
                <w:sz w:val="28"/>
                <w:lang w:val="ru-RU"/>
              </w:rPr>
              <w:t>словари</w:t>
            </w:r>
            <w:r w:rsidRPr="00523554">
              <w:rPr>
                <w:spacing w:val="1"/>
                <w:sz w:val="28"/>
                <w:lang w:val="ru-RU"/>
              </w:rPr>
              <w:t xml:space="preserve"> </w:t>
            </w:r>
            <w:r w:rsidRPr="00523554">
              <w:rPr>
                <w:sz w:val="28"/>
                <w:lang w:val="ru-RU"/>
              </w:rPr>
              <w:t>и</w:t>
            </w:r>
            <w:r w:rsidRPr="00523554">
              <w:rPr>
                <w:spacing w:val="1"/>
                <w:sz w:val="28"/>
                <w:lang w:val="ru-RU"/>
              </w:rPr>
              <w:t xml:space="preserve"> </w:t>
            </w:r>
            <w:r w:rsidRPr="00523554">
              <w:rPr>
                <w:sz w:val="28"/>
                <w:lang w:val="ru-RU"/>
              </w:rPr>
              <w:t>справочники для расширения словарного запаса и спектра</w:t>
            </w:r>
            <w:r w:rsidRPr="00523554">
              <w:rPr>
                <w:spacing w:val="-67"/>
                <w:sz w:val="28"/>
                <w:lang w:val="ru-RU"/>
              </w:rPr>
              <w:t xml:space="preserve"> </w:t>
            </w:r>
            <w:r w:rsidRPr="00523554">
              <w:rPr>
                <w:sz w:val="28"/>
                <w:lang w:val="ru-RU"/>
              </w:rPr>
              <w:t>используемых</w:t>
            </w:r>
            <w:r w:rsidRPr="00523554">
              <w:rPr>
                <w:spacing w:val="1"/>
                <w:sz w:val="28"/>
                <w:lang w:val="ru-RU"/>
              </w:rPr>
              <w:t xml:space="preserve"> </w:t>
            </w:r>
            <w:r w:rsidRPr="00523554">
              <w:rPr>
                <w:sz w:val="28"/>
                <w:lang w:val="ru-RU"/>
              </w:rPr>
              <w:t>языковых</w:t>
            </w:r>
            <w:r w:rsidRPr="00523554">
              <w:rPr>
                <w:spacing w:val="1"/>
                <w:sz w:val="28"/>
                <w:lang w:val="ru-RU"/>
              </w:rPr>
              <w:t xml:space="preserve"> </w:t>
            </w:r>
            <w:r w:rsidRPr="00523554">
              <w:rPr>
                <w:sz w:val="28"/>
                <w:lang w:val="ru-RU"/>
              </w:rPr>
              <w:t>средств;</w:t>
            </w:r>
          </w:p>
          <w:p w14:paraId="2CDA82F7" w14:textId="77777777" w:rsidR="00523554" w:rsidRPr="00523554" w:rsidRDefault="00523554" w:rsidP="00523554">
            <w:pPr>
              <w:pStyle w:val="TableParagraph"/>
              <w:numPr>
                <w:ilvl w:val="0"/>
                <w:numId w:val="308"/>
              </w:numPr>
              <w:tabs>
                <w:tab w:val="left" w:pos="279"/>
              </w:tabs>
              <w:ind w:right="95" w:firstLine="0"/>
              <w:jc w:val="both"/>
              <w:rPr>
                <w:sz w:val="28"/>
                <w:lang w:val="ru-RU"/>
              </w:rPr>
            </w:pPr>
            <w:r w:rsidRPr="00523554">
              <w:rPr>
                <w:sz w:val="28"/>
                <w:lang w:val="ru-RU"/>
              </w:rPr>
              <w:t>оценивать эстетическую сторону речевого высказывания</w:t>
            </w:r>
            <w:r w:rsidRPr="00523554">
              <w:rPr>
                <w:spacing w:val="-67"/>
                <w:sz w:val="28"/>
                <w:lang w:val="ru-RU"/>
              </w:rPr>
              <w:t xml:space="preserve"> </w:t>
            </w:r>
            <w:r w:rsidRPr="00523554">
              <w:rPr>
                <w:sz w:val="28"/>
                <w:lang w:val="ru-RU"/>
              </w:rPr>
              <w:t>при</w:t>
            </w:r>
            <w:r w:rsidRPr="00523554">
              <w:rPr>
                <w:spacing w:val="1"/>
                <w:sz w:val="28"/>
                <w:lang w:val="ru-RU"/>
              </w:rPr>
              <w:t xml:space="preserve"> </w:t>
            </w:r>
            <w:r w:rsidRPr="00523554">
              <w:rPr>
                <w:sz w:val="28"/>
                <w:lang w:val="ru-RU"/>
              </w:rPr>
              <w:t>анализе</w:t>
            </w:r>
            <w:r w:rsidRPr="00523554">
              <w:rPr>
                <w:spacing w:val="1"/>
                <w:sz w:val="28"/>
                <w:lang w:val="ru-RU"/>
              </w:rPr>
              <w:t xml:space="preserve"> </w:t>
            </w:r>
            <w:r w:rsidRPr="00523554">
              <w:rPr>
                <w:sz w:val="28"/>
                <w:lang w:val="ru-RU"/>
              </w:rPr>
              <w:t>текстов</w:t>
            </w:r>
            <w:r w:rsidRPr="00523554">
              <w:rPr>
                <w:spacing w:val="1"/>
                <w:sz w:val="28"/>
                <w:lang w:val="ru-RU"/>
              </w:rPr>
              <w:t xml:space="preserve"> </w:t>
            </w:r>
            <w:r w:rsidRPr="00523554">
              <w:rPr>
                <w:sz w:val="28"/>
                <w:lang w:val="ru-RU"/>
              </w:rPr>
              <w:t>(в</w:t>
            </w:r>
            <w:r w:rsidRPr="00523554">
              <w:rPr>
                <w:spacing w:val="1"/>
                <w:sz w:val="28"/>
                <w:lang w:val="ru-RU"/>
              </w:rPr>
              <w:t xml:space="preserve"> </w:t>
            </w:r>
            <w:r w:rsidRPr="00523554">
              <w:rPr>
                <w:sz w:val="28"/>
                <w:lang w:val="ru-RU"/>
              </w:rPr>
              <w:t>том</w:t>
            </w:r>
            <w:r w:rsidRPr="00523554">
              <w:rPr>
                <w:spacing w:val="1"/>
                <w:sz w:val="28"/>
                <w:lang w:val="ru-RU"/>
              </w:rPr>
              <w:t xml:space="preserve"> </w:t>
            </w:r>
            <w:r w:rsidRPr="00523554">
              <w:rPr>
                <w:sz w:val="28"/>
                <w:lang w:val="ru-RU"/>
              </w:rPr>
              <w:t>числе</w:t>
            </w:r>
            <w:r w:rsidRPr="00523554">
              <w:rPr>
                <w:spacing w:val="1"/>
                <w:sz w:val="28"/>
                <w:lang w:val="ru-RU"/>
              </w:rPr>
              <w:t xml:space="preserve"> </w:t>
            </w:r>
            <w:r w:rsidRPr="00523554">
              <w:rPr>
                <w:sz w:val="28"/>
                <w:lang w:val="ru-RU"/>
              </w:rPr>
              <w:t>художественной</w:t>
            </w:r>
            <w:r w:rsidRPr="00523554">
              <w:rPr>
                <w:spacing w:val="1"/>
                <w:sz w:val="28"/>
                <w:lang w:val="ru-RU"/>
              </w:rPr>
              <w:t xml:space="preserve"> </w:t>
            </w:r>
            <w:r w:rsidRPr="00523554">
              <w:rPr>
                <w:sz w:val="28"/>
                <w:lang w:val="ru-RU"/>
              </w:rPr>
              <w:t>литературы).</w:t>
            </w:r>
          </w:p>
        </w:tc>
        <w:tc>
          <w:tcPr>
            <w:tcW w:w="7530" w:type="dxa"/>
          </w:tcPr>
          <w:p w14:paraId="55DF17F1" w14:textId="77777777" w:rsidR="00523554" w:rsidRPr="00523554" w:rsidRDefault="00523554" w:rsidP="00523554">
            <w:pPr>
              <w:pStyle w:val="TableParagraph"/>
              <w:ind w:left="110" w:right="94"/>
              <w:rPr>
                <w:i/>
                <w:sz w:val="28"/>
                <w:lang w:val="ru-RU"/>
              </w:rPr>
            </w:pPr>
            <w:r w:rsidRPr="00523554">
              <w:rPr>
                <w:i/>
                <w:sz w:val="28"/>
                <w:lang w:val="ru-RU"/>
              </w:rPr>
              <w:t>стилей</w:t>
            </w:r>
            <w:r w:rsidRPr="00523554">
              <w:rPr>
                <w:i/>
                <w:spacing w:val="42"/>
                <w:sz w:val="28"/>
                <w:lang w:val="ru-RU"/>
              </w:rPr>
              <w:t xml:space="preserve"> </w:t>
            </w:r>
            <w:r w:rsidRPr="00523554">
              <w:rPr>
                <w:i/>
                <w:sz w:val="28"/>
                <w:lang w:val="ru-RU"/>
              </w:rPr>
              <w:t>и</w:t>
            </w:r>
            <w:r w:rsidRPr="00523554">
              <w:rPr>
                <w:i/>
                <w:spacing w:val="42"/>
                <w:sz w:val="28"/>
                <w:lang w:val="ru-RU"/>
              </w:rPr>
              <w:t xml:space="preserve"> </w:t>
            </w:r>
            <w:r w:rsidRPr="00523554">
              <w:rPr>
                <w:i/>
                <w:sz w:val="28"/>
                <w:lang w:val="ru-RU"/>
              </w:rPr>
              <w:t>жанров</w:t>
            </w:r>
            <w:r w:rsidRPr="00523554">
              <w:rPr>
                <w:i/>
                <w:spacing w:val="39"/>
                <w:sz w:val="28"/>
                <w:lang w:val="ru-RU"/>
              </w:rPr>
              <w:t xml:space="preserve"> </w:t>
            </w:r>
            <w:r w:rsidRPr="00523554">
              <w:rPr>
                <w:i/>
                <w:sz w:val="28"/>
                <w:lang w:val="ru-RU"/>
              </w:rPr>
              <w:t>на</w:t>
            </w:r>
            <w:r w:rsidRPr="00523554">
              <w:rPr>
                <w:i/>
                <w:spacing w:val="43"/>
                <w:sz w:val="28"/>
                <w:lang w:val="ru-RU"/>
              </w:rPr>
              <w:t xml:space="preserve"> </w:t>
            </w:r>
            <w:r w:rsidRPr="00523554">
              <w:rPr>
                <w:i/>
                <w:sz w:val="28"/>
                <w:lang w:val="ru-RU"/>
              </w:rPr>
              <w:t>основе</w:t>
            </w:r>
            <w:r w:rsidRPr="00523554">
              <w:rPr>
                <w:i/>
                <w:spacing w:val="42"/>
                <w:sz w:val="28"/>
                <w:lang w:val="ru-RU"/>
              </w:rPr>
              <w:t xml:space="preserve"> </w:t>
            </w:r>
            <w:r w:rsidRPr="00523554">
              <w:rPr>
                <w:i/>
                <w:sz w:val="28"/>
                <w:lang w:val="ru-RU"/>
              </w:rPr>
              <w:t>знаний</w:t>
            </w:r>
            <w:r w:rsidRPr="00523554">
              <w:rPr>
                <w:i/>
                <w:spacing w:val="41"/>
                <w:sz w:val="28"/>
                <w:lang w:val="ru-RU"/>
              </w:rPr>
              <w:t xml:space="preserve"> </w:t>
            </w:r>
            <w:r w:rsidRPr="00523554">
              <w:rPr>
                <w:i/>
                <w:sz w:val="28"/>
                <w:lang w:val="ru-RU"/>
              </w:rPr>
              <w:t>о</w:t>
            </w:r>
            <w:r w:rsidRPr="00523554">
              <w:rPr>
                <w:i/>
                <w:spacing w:val="42"/>
                <w:sz w:val="28"/>
                <w:lang w:val="ru-RU"/>
              </w:rPr>
              <w:t xml:space="preserve"> </w:t>
            </w:r>
            <w:r w:rsidRPr="00523554">
              <w:rPr>
                <w:i/>
                <w:sz w:val="28"/>
                <w:lang w:val="ru-RU"/>
              </w:rPr>
              <w:t>нормах</w:t>
            </w:r>
            <w:r w:rsidRPr="00523554">
              <w:rPr>
                <w:i/>
                <w:spacing w:val="42"/>
                <w:sz w:val="28"/>
                <w:lang w:val="ru-RU"/>
              </w:rPr>
              <w:t xml:space="preserve"> </w:t>
            </w:r>
            <w:r w:rsidRPr="00523554">
              <w:rPr>
                <w:i/>
                <w:sz w:val="28"/>
                <w:lang w:val="ru-RU"/>
              </w:rPr>
              <w:t>русского</w:t>
            </w:r>
            <w:r w:rsidRPr="00523554">
              <w:rPr>
                <w:i/>
                <w:spacing w:val="-67"/>
                <w:sz w:val="28"/>
                <w:lang w:val="ru-RU"/>
              </w:rPr>
              <w:t xml:space="preserve"> </w:t>
            </w:r>
            <w:r w:rsidRPr="00523554">
              <w:rPr>
                <w:i/>
                <w:sz w:val="28"/>
                <w:lang w:val="ru-RU"/>
              </w:rPr>
              <w:t>литературного языка;</w:t>
            </w:r>
          </w:p>
          <w:p w14:paraId="6AA66D10" w14:textId="77777777" w:rsidR="00523554" w:rsidRPr="00523554" w:rsidRDefault="00523554" w:rsidP="00523554">
            <w:pPr>
              <w:pStyle w:val="TableParagraph"/>
              <w:tabs>
                <w:tab w:val="left" w:pos="520"/>
                <w:tab w:val="left" w:pos="2229"/>
                <w:tab w:val="left" w:pos="3153"/>
                <w:tab w:val="left" w:pos="5853"/>
              </w:tabs>
              <w:ind w:left="110" w:right="94"/>
              <w:rPr>
                <w:i/>
                <w:sz w:val="28"/>
                <w:lang w:val="ru-RU"/>
              </w:rPr>
            </w:pPr>
            <w:r w:rsidRPr="00523554">
              <w:rPr>
                <w:sz w:val="28"/>
                <w:lang w:val="ru-RU"/>
              </w:rPr>
              <w:t>-</w:t>
            </w:r>
            <w:r w:rsidRPr="00523554">
              <w:rPr>
                <w:sz w:val="28"/>
                <w:lang w:val="ru-RU"/>
              </w:rPr>
              <w:tab/>
            </w:r>
            <w:r w:rsidRPr="00523554">
              <w:rPr>
                <w:i/>
                <w:sz w:val="28"/>
                <w:lang w:val="ru-RU"/>
              </w:rPr>
              <w:t>определять</w:t>
            </w:r>
            <w:r w:rsidRPr="00523554">
              <w:rPr>
                <w:i/>
                <w:sz w:val="28"/>
                <w:lang w:val="ru-RU"/>
              </w:rPr>
              <w:tab/>
              <w:t>пути</w:t>
            </w:r>
            <w:r w:rsidRPr="00523554">
              <w:rPr>
                <w:i/>
                <w:sz w:val="28"/>
                <w:lang w:val="ru-RU"/>
              </w:rPr>
              <w:tab/>
              <w:t>совершенствования</w:t>
            </w:r>
            <w:r w:rsidRPr="00523554">
              <w:rPr>
                <w:i/>
                <w:sz w:val="28"/>
                <w:lang w:val="ru-RU"/>
              </w:rPr>
              <w:tab/>
            </w:r>
            <w:r w:rsidRPr="00523554">
              <w:rPr>
                <w:i/>
                <w:spacing w:val="-1"/>
                <w:sz w:val="28"/>
                <w:lang w:val="ru-RU"/>
              </w:rPr>
              <w:t>собственных</w:t>
            </w:r>
            <w:r w:rsidRPr="00523554">
              <w:rPr>
                <w:i/>
                <w:spacing w:val="-67"/>
                <w:sz w:val="28"/>
                <w:lang w:val="ru-RU"/>
              </w:rPr>
              <w:t xml:space="preserve"> </w:t>
            </w:r>
            <w:r w:rsidRPr="00523554">
              <w:rPr>
                <w:i/>
                <w:sz w:val="28"/>
                <w:lang w:val="ru-RU"/>
              </w:rPr>
              <w:t>коммуникативных</w:t>
            </w:r>
            <w:r w:rsidRPr="00523554">
              <w:rPr>
                <w:i/>
                <w:spacing w:val="-1"/>
                <w:sz w:val="28"/>
                <w:lang w:val="ru-RU"/>
              </w:rPr>
              <w:t xml:space="preserve"> </w:t>
            </w:r>
            <w:r w:rsidRPr="00523554">
              <w:rPr>
                <w:i/>
                <w:sz w:val="28"/>
                <w:lang w:val="ru-RU"/>
              </w:rPr>
              <w:t>способностей</w:t>
            </w:r>
            <w:r w:rsidRPr="00523554">
              <w:rPr>
                <w:i/>
                <w:spacing w:val="-2"/>
                <w:sz w:val="28"/>
                <w:lang w:val="ru-RU"/>
              </w:rPr>
              <w:t xml:space="preserve"> </w:t>
            </w:r>
            <w:r w:rsidRPr="00523554">
              <w:rPr>
                <w:i/>
                <w:sz w:val="28"/>
                <w:lang w:val="ru-RU"/>
              </w:rPr>
              <w:t>и культуры</w:t>
            </w:r>
            <w:r w:rsidRPr="00523554">
              <w:rPr>
                <w:i/>
                <w:spacing w:val="-3"/>
                <w:sz w:val="28"/>
                <w:lang w:val="ru-RU"/>
              </w:rPr>
              <w:t xml:space="preserve"> </w:t>
            </w:r>
            <w:r w:rsidRPr="00523554">
              <w:rPr>
                <w:i/>
                <w:sz w:val="28"/>
                <w:lang w:val="ru-RU"/>
              </w:rPr>
              <w:t>речи.</w:t>
            </w:r>
          </w:p>
        </w:tc>
      </w:tr>
    </w:tbl>
    <w:p w14:paraId="5AE7E0A7" w14:textId="77777777" w:rsidR="00CE2803" w:rsidRDefault="00CE2803" w:rsidP="00CE2803">
      <w:pPr>
        <w:spacing w:line="310" w:lineRule="exact"/>
        <w:jc w:val="both"/>
        <w:rPr>
          <w:sz w:val="28"/>
        </w:rPr>
      </w:pPr>
    </w:p>
    <w:p w14:paraId="3121164E" w14:textId="0016EA84" w:rsidR="00523554" w:rsidRDefault="00523554" w:rsidP="00523554">
      <w:pPr>
        <w:tabs>
          <w:tab w:val="left" w:pos="1845"/>
        </w:tabs>
        <w:rPr>
          <w:sz w:val="28"/>
        </w:rPr>
      </w:pPr>
      <w:r>
        <w:rPr>
          <w:sz w:val="28"/>
        </w:rPr>
        <w:tab/>
      </w:r>
    </w:p>
    <w:p w14:paraId="114B7650" w14:textId="77777777" w:rsidR="00CE2803" w:rsidRDefault="00CE2803" w:rsidP="00CE2803">
      <w:pPr>
        <w:rPr>
          <w:sz w:val="28"/>
        </w:rPr>
        <w:sectPr w:rsidR="00CE2803">
          <w:footerReference w:type="default" r:id="rId12"/>
          <w:pgSz w:w="16840" w:h="11910" w:orient="landscape"/>
          <w:pgMar w:top="1100" w:right="860" w:bottom="1120" w:left="920" w:header="0" w:footer="923" w:gutter="0"/>
          <w:cols w:space="720"/>
        </w:sectPr>
      </w:pPr>
    </w:p>
    <w:p w14:paraId="17068374"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9"/>
        <w:gridCol w:w="7530"/>
      </w:tblGrid>
      <w:tr w:rsidR="00CE2803" w14:paraId="0B772169" w14:textId="77777777" w:rsidTr="00D3759B">
        <w:trPr>
          <w:trHeight w:val="324"/>
        </w:trPr>
        <w:tc>
          <w:tcPr>
            <w:tcW w:w="14789" w:type="dxa"/>
            <w:gridSpan w:val="2"/>
          </w:tcPr>
          <w:p w14:paraId="6FEDA8F1" w14:textId="77777777" w:rsidR="00CE2803" w:rsidRDefault="00CE2803" w:rsidP="00D3759B">
            <w:pPr>
              <w:pStyle w:val="TableParagraph"/>
              <w:spacing w:line="304" w:lineRule="exact"/>
              <w:ind w:left="3821" w:right="3814"/>
              <w:jc w:val="center"/>
              <w:rPr>
                <w:b/>
                <w:sz w:val="28"/>
              </w:rPr>
            </w:pPr>
            <w:bookmarkStart w:id="17" w:name="_bookmark7"/>
            <w:bookmarkEnd w:id="17"/>
            <w:r>
              <w:rPr>
                <w:b/>
                <w:sz w:val="28"/>
              </w:rPr>
              <w:t>Литература</w:t>
            </w:r>
            <w:r>
              <w:rPr>
                <w:b/>
                <w:spacing w:val="-6"/>
                <w:sz w:val="28"/>
              </w:rPr>
              <w:t xml:space="preserve"> </w:t>
            </w:r>
            <w:r>
              <w:rPr>
                <w:b/>
                <w:sz w:val="28"/>
              </w:rPr>
              <w:t>(базовый</w:t>
            </w:r>
            <w:r>
              <w:rPr>
                <w:b/>
                <w:spacing w:val="-6"/>
                <w:sz w:val="28"/>
              </w:rPr>
              <w:t xml:space="preserve"> </w:t>
            </w:r>
            <w:r>
              <w:rPr>
                <w:b/>
                <w:sz w:val="28"/>
              </w:rPr>
              <w:t>уровень)</w:t>
            </w:r>
          </w:p>
        </w:tc>
      </w:tr>
      <w:tr w:rsidR="00CE2803" w14:paraId="6DA72EC3" w14:textId="77777777" w:rsidTr="00D3759B">
        <w:trPr>
          <w:trHeight w:val="9034"/>
        </w:trPr>
        <w:tc>
          <w:tcPr>
            <w:tcW w:w="7259" w:type="dxa"/>
          </w:tcPr>
          <w:p w14:paraId="7449765C" w14:textId="77777777" w:rsidR="00CE2803" w:rsidRPr="00CE2803" w:rsidRDefault="00CE2803" w:rsidP="00F94452">
            <w:pPr>
              <w:pStyle w:val="TableParagraph"/>
              <w:numPr>
                <w:ilvl w:val="0"/>
                <w:numId w:val="307"/>
              </w:numPr>
              <w:tabs>
                <w:tab w:val="left" w:pos="307"/>
              </w:tabs>
              <w:ind w:right="94" w:firstLine="0"/>
              <w:jc w:val="both"/>
              <w:rPr>
                <w:sz w:val="28"/>
                <w:lang w:val="ru-RU"/>
              </w:rPr>
            </w:pPr>
            <w:r w:rsidRPr="00CE2803">
              <w:rPr>
                <w:sz w:val="28"/>
                <w:lang w:val="ru-RU"/>
              </w:rPr>
              <w:t>демонстрировать</w:t>
            </w:r>
            <w:r w:rsidRPr="00CE2803">
              <w:rPr>
                <w:spacing w:val="30"/>
                <w:sz w:val="28"/>
                <w:lang w:val="ru-RU"/>
              </w:rPr>
              <w:t xml:space="preserve"> </w:t>
            </w:r>
            <w:r w:rsidRPr="00CE2803">
              <w:rPr>
                <w:sz w:val="28"/>
                <w:lang w:val="ru-RU"/>
              </w:rPr>
              <w:t>знание</w:t>
            </w:r>
            <w:r w:rsidRPr="00CE2803">
              <w:rPr>
                <w:spacing w:val="32"/>
                <w:sz w:val="28"/>
                <w:lang w:val="ru-RU"/>
              </w:rPr>
              <w:t xml:space="preserve"> </w:t>
            </w:r>
            <w:r w:rsidRPr="00CE2803">
              <w:rPr>
                <w:sz w:val="28"/>
                <w:lang w:val="ru-RU"/>
              </w:rPr>
              <w:t>произведений</w:t>
            </w:r>
            <w:r w:rsidRPr="00CE2803">
              <w:rPr>
                <w:spacing w:val="33"/>
                <w:sz w:val="28"/>
                <w:lang w:val="ru-RU"/>
              </w:rPr>
              <w:t xml:space="preserve"> </w:t>
            </w:r>
            <w:r w:rsidRPr="00CE2803">
              <w:rPr>
                <w:sz w:val="28"/>
                <w:lang w:val="ru-RU"/>
              </w:rPr>
              <w:t>русской,</w:t>
            </w:r>
            <w:r w:rsidRPr="00CE2803">
              <w:rPr>
                <w:spacing w:val="32"/>
                <w:sz w:val="28"/>
                <w:lang w:val="ru-RU"/>
              </w:rPr>
              <w:t xml:space="preserve"> </w:t>
            </w:r>
            <w:r w:rsidRPr="00CE2803">
              <w:rPr>
                <w:sz w:val="28"/>
                <w:lang w:val="ru-RU"/>
              </w:rPr>
              <w:t>родной</w:t>
            </w:r>
            <w:r w:rsidRPr="00CE2803">
              <w:rPr>
                <w:spacing w:val="-68"/>
                <w:sz w:val="28"/>
                <w:lang w:val="ru-RU"/>
              </w:rPr>
              <w:t xml:space="preserve"> </w:t>
            </w:r>
            <w:r w:rsidRPr="00CE2803">
              <w:rPr>
                <w:sz w:val="28"/>
                <w:lang w:val="ru-RU"/>
              </w:rPr>
              <w:t>и мировой литературы, приводя примеры двух или более</w:t>
            </w:r>
            <w:r w:rsidRPr="00CE2803">
              <w:rPr>
                <w:spacing w:val="1"/>
                <w:sz w:val="28"/>
                <w:lang w:val="ru-RU"/>
              </w:rPr>
              <w:t xml:space="preserve"> </w:t>
            </w:r>
            <w:r w:rsidRPr="00CE2803">
              <w:rPr>
                <w:sz w:val="28"/>
                <w:lang w:val="ru-RU"/>
              </w:rPr>
              <w:t>текстов,</w:t>
            </w:r>
            <w:r w:rsidRPr="00CE2803">
              <w:rPr>
                <w:spacing w:val="-2"/>
                <w:sz w:val="28"/>
                <w:lang w:val="ru-RU"/>
              </w:rPr>
              <w:t xml:space="preserve"> </w:t>
            </w:r>
            <w:r w:rsidRPr="00CE2803">
              <w:rPr>
                <w:sz w:val="28"/>
                <w:lang w:val="ru-RU"/>
              </w:rPr>
              <w:t>затрагивающих</w:t>
            </w:r>
            <w:r w:rsidRPr="00CE2803">
              <w:rPr>
                <w:spacing w:val="-2"/>
                <w:sz w:val="28"/>
                <w:lang w:val="ru-RU"/>
              </w:rPr>
              <w:t xml:space="preserve"> </w:t>
            </w:r>
            <w:r w:rsidRPr="00CE2803">
              <w:rPr>
                <w:sz w:val="28"/>
                <w:lang w:val="ru-RU"/>
              </w:rPr>
              <w:t>общие темы</w:t>
            </w:r>
            <w:r w:rsidRPr="00CE2803">
              <w:rPr>
                <w:spacing w:val="-3"/>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проблемы;</w:t>
            </w:r>
          </w:p>
          <w:p w14:paraId="414E909F" w14:textId="77777777" w:rsidR="00CE2803" w:rsidRPr="00CE2803" w:rsidRDefault="00CE2803" w:rsidP="00F94452">
            <w:pPr>
              <w:pStyle w:val="TableParagraph"/>
              <w:numPr>
                <w:ilvl w:val="0"/>
                <w:numId w:val="307"/>
              </w:numPr>
              <w:tabs>
                <w:tab w:val="left" w:pos="276"/>
              </w:tabs>
              <w:spacing w:line="242" w:lineRule="auto"/>
              <w:ind w:right="94" w:firstLine="0"/>
              <w:jc w:val="both"/>
              <w:rPr>
                <w:sz w:val="28"/>
                <w:lang w:val="ru-RU"/>
              </w:rPr>
            </w:pPr>
            <w:r w:rsidRPr="00CE2803">
              <w:rPr>
                <w:sz w:val="28"/>
                <w:lang w:val="ru-RU"/>
              </w:rPr>
              <w:t>в устной и письменной форме обобщать и анализировать</w:t>
            </w:r>
            <w:r w:rsidRPr="00CE2803">
              <w:rPr>
                <w:spacing w:val="-67"/>
                <w:sz w:val="28"/>
                <w:lang w:val="ru-RU"/>
              </w:rPr>
              <w:t xml:space="preserve"> </w:t>
            </w:r>
            <w:r w:rsidRPr="00CE2803">
              <w:rPr>
                <w:sz w:val="28"/>
                <w:lang w:val="ru-RU"/>
              </w:rPr>
              <w:t>свой читательский опыт,</w:t>
            </w:r>
            <w:r w:rsidRPr="00CE2803">
              <w:rPr>
                <w:spacing w:val="-1"/>
                <w:sz w:val="28"/>
                <w:lang w:val="ru-RU"/>
              </w:rPr>
              <w:t xml:space="preserve"> </w:t>
            </w:r>
            <w:r w:rsidRPr="00CE2803">
              <w:rPr>
                <w:sz w:val="28"/>
                <w:lang w:val="ru-RU"/>
              </w:rPr>
              <w:t>а</w:t>
            </w:r>
            <w:r w:rsidRPr="00CE2803">
              <w:rPr>
                <w:spacing w:val="-1"/>
                <w:sz w:val="28"/>
                <w:lang w:val="ru-RU"/>
              </w:rPr>
              <w:t xml:space="preserve"> </w:t>
            </w:r>
            <w:r w:rsidRPr="00CE2803">
              <w:rPr>
                <w:sz w:val="28"/>
                <w:lang w:val="ru-RU"/>
              </w:rPr>
              <w:t>именно:</w:t>
            </w:r>
          </w:p>
          <w:p w14:paraId="7E0EFE7F" w14:textId="77777777" w:rsidR="00CE2803" w:rsidRPr="00CE2803" w:rsidRDefault="00CE2803" w:rsidP="00F94452">
            <w:pPr>
              <w:pStyle w:val="TableParagraph"/>
              <w:numPr>
                <w:ilvl w:val="0"/>
                <w:numId w:val="306"/>
              </w:numPr>
              <w:tabs>
                <w:tab w:val="left" w:pos="288"/>
              </w:tabs>
              <w:ind w:right="93" w:firstLine="0"/>
              <w:jc w:val="both"/>
              <w:rPr>
                <w:sz w:val="28"/>
                <w:lang w:val="ru-RU"/>
              </w:rPr>
            </w:pPr>
            <w:r w:rsidRPr="00CE2803">
              <w:rPr>
                <w:sz w:val="28"/>
                <w:lang w:val="ru-RU"/>
              </w:rPr>
              <w:t>обосновывать выбор художественного произведения для</w:t>
            </w:r>
            <w:r w:rsidRPr="00CE2803">
              <w:rPr>
                <w:spacing w:val="-67"/>
                <w:sz w:val="28"/>
                <w:lang w:val="ru-RU"/>
              </w:rPr>
              <w:t xml:space="preserve"> </w:t>
            </w:r>
            <w:r w:rsidRPr="00CE2803">
              <w:rPr>
                <w:sz w:val="28"/>
                <w:lang w:val="ru-RU"/>
              </w:rPr>
              <w:t xml:space="preserve">анализа, приводя в качестве </w:t>
            </w:r>
            <w:proofErr w:type="gramStart"/>
            <w:r w:rsidRPr="00CE2803">
              <w:rPr>
                <w:sz w:val="28"/>
                <w:lang w:val="ru-RU"/>
              </w:rPr>
              <w:t>аргумента</w:t>
            </w:r>
            <w:proofErr w:type="gramEnd"/>
            <w:r w:rsidRPr="00CE2803">
              <w:rPr>
                <w:sz w:val="28"/>
                <w:lang w:val="ru-RU"/>
              </w:rPr>
              <w:t xml:space="preserve"> как тему (темы)</w:t>
            </w:r>
            <w:r w:rsidRPr="00CE2803">
              <w:rPr>
                <w:spacing w:val="1"/>
                <w:sz w:val="28"/>
                <w:lang w:val="ru-RU"/>
              </w:rPr>
              <w:t xml:space="preserve"> </w:t>
            </w:r>
            <w:r w:rsidRPr="00CE2803">
              <w:rPr>
                <w:sz w:val="28"/>
                <w:lang w:val="ru-RU"/>
              </w:rPr>
              <w:t>произведения, так и его проблематику (содержащиеся в</w:t>
            </w:r>
            <w:r w:rsidRPr="00CE2803">
              <w:rPr>
                <w:spacing w:val="1"/>
                <w:sz w:val="28"/>
                <w:lang w:val="ru-RU"/>
              </w:rPr>
              <w:t xml:space="preserve"> </w:t>
            </w:r>
            <w:r w:rsidRPr="00CE2803">
              <w:rPr>
                <w:sz w:val="28"/>
                <w:lang w:val="ru-RU"/>
              </w:rPr>
              <w:t>нем</w:t>
            </w:r>
            <w:r w:rsidRPr="00CE2803">
              <w:rPr>
                <w:spacing w:val="-1"/>
                <w:sz w:val="28"/>
                <w:lang w:val="ru-RU"/>
              </w:rPr>
              <w:t xml:space="preserve"> </w:t>
            </w:r>
            <w:r w:rsidRPr="00CE2803">
              <w:rPr>
                <w:sz w:val="28"/>
                <w:lang w:val="ru-RU"/>
              </w:rPr>
              <w:t>смыслы</w:t>
            </w:r>
            <w:r w:rsidRPr="00CE2803">
              <w:rPr>
                <w:spacing w:val="-3"/>
                <w:sz w:val="28"/>
                <w:lang w:val="ru-RU"/>
              </w:rPr>
              <w:t xml:space="preserve"> </w:t>
            </w:r>
            <w:r w:rsidRPr="00CE2803">
              <w:rPr>
                <w:sz w:val="28"/>
                <w:lang w:val="ru-RU"/>
              </w:rPr>
              <w:t>и подтексты);</w:t>
            </w:r>
          </w:p>
          <w:p w14:paraId="20464D11" w14:textId="77777777" w:rsidR="00CE2803" w:rsidRPr="00CE2803" w:rsidRDefault="00CE2803" w:rsidP="00F94452">
            <w:pPr>
              <w:pStyle w:val="TableParagraph"/>
              <w:numPr>
                <w:ilvl w:val="0"/>
                <w:numId w:val="306"/>
              </w:numPr>
              <w:tabs>
                <w:tab w:val="left" w:pos="610"/>
              </w:tabs>
              <w:ind w:right="95"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раскрытия</w:t>
            </w:r>
            <w:r w:rsidRPr="00CE2803">
              <w:rPr>
                <w:spacing w:val="1"/>
                <w:sz w:val="28"/>
                <w:lang w:val="ru-RU"/>
              </w:rPr>
              <w:t xml:space="preserve"> </w:t>
            </w:r>
            <w:r w:rsidRPr="00CE2803">
              <w:rPr>
                <w:sz w:val="28"/>
                <w:lang w:val="ru-RU"/>
              </w:rPr>
              <w:t>тезисов</w:t>
            </w:r>
            <w:r w:rsidRPr="00CE2803">
              <w:rPr>
                <w:spacing w:val="1"/>
                <w:sz w:val="28"/>
                <w:lang w:val="ru-RU"/>
              </w:rPr>
              <w:t xml:space="preserve"> </w:t>
            </w:r>
            <w:r w:rsidRPr="00CE2803">
              <w:rPr>
                <w:sz w:val="28"/>
                <w:lang w:val="ru-RU"/>
              </w:rPr>
              <w:t>своего</w:t>
            </w:r>
            <w:r w:rsidRPr="00CE2803">
              <w:rPr>
                <w:spacing w:val="1"/>
                <w:sz w:val="28"/>
                <w:lang w:val="ru-RU"/>
              </w:rPr>
              <w:t xml:space="preserve"> </w:t>
            </w:r>
            <w:r w:rsidRPr="00CE2803">
              <w:rPr>
                <w:sz w:val="28"/>
                <w:lang w:val="ru-RU"/>
              </w:rPr>
              <w:t>высказывания</w:t>
            </w:r>
            <w:r w:rsidRPr="00CE2803">
              <w:rPr>
                <w:spacing w:val="1"/>
                <w:sz w:val="28"/>
                <w:lang w:val="ru-RU"/>
              </w:rPr>
              <w:t xml:space="preserve"> </w:t>
            </w:r>
            <w:r w:rsidRPr="00CE2803">
              <w:rPr>
                <w:sz w:val="28"/>
                <w:lang w:val="ru-RU"/>
              </w:rPr>
              <w:t>указание</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фрагменты</w:t>
            </w:r>
            <w:r w:rsidRPr="00CE2803">
              <w:rPr>
                <w:spacing w:val="1"/>
                <w:sz w:val="28"/>
                <w:lang w:val="ru-RU"/>
              </w:rPr>
              <w:t xml:space="preserve"> </w:t>
            </w:r>
            <w:r w:rsidRPr="00CE2803">
              <w:rPr>
                <w:sz w:val="28"/>
                <w:lang w:val="ru-RU"/>
              </w:rPr>
              <w:t>произведения,</w:t>
            </w:r>
            <w:r w:rsidRPr="00CE2803">
              <w:rPr>
                <w:spacing w:val="1"/>
                <w:sz w:val="28"/>
                <w:lang w:val="ru-RU"/>
              </w:rPr>
              <w:t xml:space="preserve"> </w:t>
            </w:r>
            <w:r w:rsidRPr="00CE2803">
              <w:rPr>
                <w:sz w:val="28"/>
                <w:lang w:val="ru-RU"/>
              </w:rPr>
              <w:t>носящие</w:t>
            </w:r>
            <w:r w:rsidRPr="00CE2803">
              <w:rPr>
                <w:spacing w:val="-2"/>
                <w:sz w:val="28"/>
                <w:lang w:val="ru-RU"/>
              </w:rPr>
              <w:t xml:space="preserve"> </w:t>
            </w:r>
            <w:r w:rsidRPr="00CE2803">
              <w:rPr>
                <w:sz w:val="28"/>
                <w:lang w:val="ru-RU"/>
              </w:rPr>
              <w:t>проблемный характер</w:t>
            </w:r>
            <w:r w:rsidRPr="00CE2803">
              <w:rPr>
                <w:spacing w:val="-2"/>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требующие</w:t>
            </w:r>
            <w:r w:rsidRPr="00CE2803">
              <w:rPr>
                <w:spacing w:val="-1"/>
                <w:sz w:val="28"/>
                <w:lang w:val="ru-RU"/>
              </w:rPr>
              <w:t xml:space="preserve"> </w:t>
            </w:r>
            <w:r w:rsidRPr="00CE2803">
              <w:rPr>
                <w:sz w:val="28"/>
                <w:lang w:val="ru-RU"/>
              </w:rPr>
              <w:t>анализа;</w:t>
            </w:r>
          </w:p>
          <w:p w14:paraId="440753A0" w14:textId="77777777" w:rsidR="00CE2803" w:rsidRPr="00CE2803" w:rsidRDefault="00CE2803" w:rsidP="00F94452">
            <w:pPr>
              <w:pStyle w:val="TableParagraph"/>
              <w:numPr>
                <w:ilvl w:val="0"/>
                <w:numId w:val="306"/>
              </w:numPr>
              <w:tabs>
                <w:tab w:val="left" w:pos="401"/>
              </w:tabs>
              <w:ind w:right="94" w:firstLine="0"/>
              <w:jc w:val="both"/>
              <w:rPr>
                <w:sz w:val="28"/>
                <w:lang w:val="ru-RU"/>
              </w:rPr>
            </w:pPr>
            <w:r w:rsidRPr="00CE2803">
              <w:rPr>
                <w:sz w:val="28"/>
                <w:lang w:val="ru-RU"/>
              </w:rPr>
              <w:t>давать</w:t>
            </w:r>
            <w:r w:rsidRPr="00CE2803">
              <w:rPr>
                <w:spacing w:val="1"/>
                <w:sz w:val="28"/>
                <w:lang w:val="ru-RU"/>
              </w:rPr>
              <w:t xml:space="preserve"> </w:t>
            </w:r>
            <w:r w:rsidRPr="00CE2803">
              <w:rPr>
                <w:sz w:val="28"/>
                <w:lang w:val="ru-RU"/>
              </w:rPr>
              <w:t>объективное</w:t>
            </w:r>
            <w:r w:rsidRPr="00CE2803">
              <w:rPr>
                <w:spacing w:val="1"/>
                <w:sz w:val="28"/>
                <w:lang w:val="ru-RU"/>
              </w:rPr>
              <w:t xml:space="preserve"> </w:t>
            </w:r>
            <w:r w:rsidRPr="00CE2803">
              <w:rPr>
                <w:sz w:val="28"/>
                <w:lang w:val="ru-RU"/>
              </w:rPr>
              <w:t>изложение</w:t>
            </w:r>
            <w:r w:rsidRPr="00CE2803">
              <w:rPr>
                <w:spacing w:val="1"/>
                <w:sz w:val="28"/>
                <w:lang w:val="ru-RU"/>
              </w:rPr>
              <w:t xml:space="preserve"> </w:t>
            </w:r>
            <w:r w:rsidRPr="00CE2803">
              <w:rPr>
                <w:sz w:val="28"/>
                <w:lang w:val="ru-RU"/>
              </w:rPr>
              <w:t>текста:</w:t>
            </w:r>
            <w:r w:rsidRPr="00CE2803">
              <w:rPr>
                <w:spacing w:val="1"/>
                <w:sz w:val="28"/>
                <w:lang w:val="ru-RU"/>
              </w:rPr>
              <w:t xml:space="preserve"> </w:t>
            </w:r>
            <w:r w:rsidRPr="00CE2803">
              <w:rPr>
                <w:sz w:val="28"/>
                <w:lang w:val="ru-RU"/>
              </w:rPr>
              <w:t>характеризуя</w:t>
            </w:r>
            <w:r w:rsidRPr="00CE2803">
              <w:rPr>
                <w:spacing w:val="1"/>
                <w:sz w:val="28"/>
                <w:lang w:val="ru-RU"/>
              </w:rPr>
              <w:t xml:space="preserve"> </w:t>
            </w:r>
            <w:r w:rsidRPr="00CE2803">
              <w:rPr>
                <w:sz w:val="28"/>
                <w:lang w:val="ru-RU"/>
              </w:rPr>
              <w:t>произведение, выделять две (или более) основные темы</w:t>
            </w:r>
            <w:r w:rsidRPr="00CE2803">
              <w:rPr>
                <w:spacing w:val="1"/>
                <w:sz w:val="28"/>
                <w:lang w:val="ru-RU"/>
              </w:rPr>
              <w:t xml:space="preserve"> </w:t>
            </w:r>
            <w:r w:rsidRPr="00CE2803">
              <w:rPr>
                <w:sz w:val="28"/>
                <w:lang w:val="ru-RU"/>
              </w:rPr>
              <w:t>или идеи произведения, показывать их развитие в ходе</w:t>
            </w:r>
            <w:r w:rsidRPr="00CE2803">
              <w:rPr>
                <w:spacing w:val="1"/>
                <w:sz w:val="28"/>
                <w:lang w:val="ru-RU"/>
              </w:rPr>
              <w:t xml:space="preserve"> </w:t>
            </w:r>
            <w:r w:rsidRPr="00CE2803">
              <w:rPr>
                <w:sz w:val="28"/>
                <w:lang w:val="ru-RU"/>
              </w:rPr>
              <w:t>сюжета,</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взаимодействие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взаимовлияние,</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итоге</w:t>
            </w:r>
            <w:r w:rsidRPr="00CE2803">
              <w:rPr>
                <w:spacing w:val="1"/>
                <w:sz w:val="28"/>
                <w:lang w:val="ru-RU"/>
              </w:rPr>
              <w:t xml:space="preserve"> </w:t>
            </w:r>
            <w:r w:rsidRPr="00CE2803">
              <w:rPr>
                <w:sz w:val="28"/>
                <w:lang w:val="ru-RU"/>
              </w:rPr>
              <w:t>раскрывая</w:t>
            </w:r>
            <w:r w:rsidRPr="00CE2803">
              <w:rPr>
                <w:spacing w:val="1"/>
                <w:sz w:val="28"/>
                <w:lang w:val="ru-RU"/>
              </w:rPr>
              <w:t xml:space="preserve"> </w:t>
            </w:r>
            <w:r w:rsidRPr="00CE2803">
              <w:rPr>
                <w:sz w:val="28"/>
                <w:lang w:val="ru-RU"/>
              </w:rPr>
              <w:t>сложность</w:t>
            </w:r>
            <w:r w:rsidRPr="00CE2803">
              <w:rPr>
                <w:spacing w:val="1"/>
                <w:sz w:val="28"/>
                <w:lang w:val="ru-RU"/>
              </w:rPr>
              <w:t xml:space="preserve"> </w:t>
            </w:r>
            <w:r w:rsidRPr="00CE2803">
              <w:rPr>
                <w:sz w:val="28"/>
                <w:lang w:val="ru-RU"/>
              </w:rPr>
              <w:t>художественного</w:t>
            </w:r>
            <w:r w:rsidRPr="00CE2803">
              <w:rPr>
                <w:spacing w:val="1"/>
                <w:sz w:val="28"/>
                <w:lang w:val="ru-RU"/>
              </w:rPr>
              <w:t xml:space="preserve"> </w:t>
            </w:r>
            <w:r w:rsidRPr="00CE2803">
              <w:rPr>
                <w:sz w:val="28"/>
                <w:lang w:val="ru-RU"/>
              </w:rPr>
              <w:t>мира</w:t>
            </w:r>
            <w:r w:rsidRPr="00CE2803">
              <w:rPr>
                <w:spacing w:val="1"/>
                <w:sz w:val="28"/>
                <w:lang w:val="ru-RU"/>
              </w:rPr>
              <w:t xml:space="preserve"> </w:t>
            </w:r>
            <w:r w:rsidRPr="00CE2803">
              <w:rPr>
                <w:sz w:val="28"/>
                <w:lang w:val="ru-RU"/>
              </w:rPr>
              <w:t>произведения;</w:t>
            </w:r>
          </w:p>
          <w:p w14:paraId="682001C8" w14:textId="77777777" w:rsidR="00CE2803" w:rsidRPr="00CE2803" w:rsidRDefault="00CE2803" w:rsidP="00F94452">
            <w:pPr>
              <w:pStyle w:val="TableParagraph"/>
              <w:numPr>
                <w:ilvl w:val="0"/>
                <w:numId w:val="306"/>
              </w:numPr>
              <w:tabs>
                <w:tab w:val="left" w:pos="586"/>
              </w:tabs>
              <w:ind w:right="93" w:firstLine="0"/>
              <w:jc w:val="both"/>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жанрово-родовой</w:t>
            </w:r>
            <w:r w:rsidRPr="00CE2803">
              <w:rPr>
                <w:spacing w:val="1"/>
                <w:sz w:val="28"/>
                <w:lang w:val="ru-RU"/>
              </w:rPr>
              <w:t xml:space="preserve"> </w:t>
            </w:r>
            <w:r w:rsidRPr="00CE2803">
              <w:rPr>
                <w:sz w:val="28"/>
                <w:lang w:val="ru-RU"/>
              </w:rPr>
              <w:t>выбор</w:t>
            </w:r>
            <w:r w:rsidRPr="00CE2803">
              <w:rPr>
                <w:spacing w:val="1"/>
                <w:sz w:val="28"/>
                <w:lang w:val="ru-RU"/>
              </w:rPr>
              <w:t xml:space="preserve"> </w:t>
            </w:r>
            <w:r w:rsidRPr="00CE2803">
              <w:rPr>
                <w:sz w:val="28"/>
                <w:lang w:val="ru-RU"/>
              </w:rPr>
              <w:t>автора,</w:t>
            </w:r>
            <w:r w:rsidRPr="00CE2803">
              <w:rPr>
                <w:spacing w:val="1"/>
                <w:sz w:val="28"/>
                <w:lang w:val="ru-RU"/>
              </w:rPr>
              <w:t xml:space="preserve"> </w:t>
            </w:r>
            <w:r w:rsidRPr="00CE2803">
              <w:rPr>
                <w:sz w:val="28"/>
                <w:lang w:val="ru-RU"/>
              </w:rPr>
              <w:t>раскрывать</w:t>
            </w:r>
            <w:r w:rsidRPr="00CE2803">
              <w:rPr>
                <w:spacing w:val="1"/>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развития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связей</w:t>
            </w:r>
            <w:r w:rsidRPr="00CE2803">
              <w:rPr>
                <w:spacing w:val="1"/>
                <w:sz w:val="28"/>
                <w:lang w:val="ru-RU"/>
              </w:rPr>
              <w:t xml:space="preserve"> </w:t>
            </w:r>
            <w:r w:rsidRPr="00CE2803">
              <w:rPr>
                <w:sz w:val="28"/>
                <w:lang w:val="ru-RU"/>
              </w:rPr>
              <w:t>элементов</w:t>
            </w:r>
            <w:r w:rsidRPr="00CE2803">
              <w:rPr>
                <w:spacing w:val="1"/>
                <w:sz w:val="28"/>
                <w:lang w:val="ru-RU"/>
              </w:rPr>
              <w:t xml:space="preserve"> </w:t>
            </w:r>
            <w:r w:rsidRPr="00CE2803">
              <w:rPr>
                <w:sz w:val="28"/>
                <w:lang w:val="ru-RU"/>
              </w:rPr>
              <w:t>художественного</w:t>
            </w:r>
            <w:r w:rsidRPr="00CE2803">
              <w:rPr>
                <w:spacing w:val="1"/>
                <w:sz w:val="28"/>
                <w:lang w:val="ru-RU"/>
              </w:rPr>
              <w:t xml:space="preserve"> </w:t>
            </w:r>
            <w:r w:rsidRPr="00CE2803">
              <w:rPr>
                <w:sz w:val="28"/>
                <w:lang w:val="ru-RU"/>
              </w:rPr>
              <w:t>мира</w:t>
            </w:r>
            <w:r w:rsidRPr="00CE2803">
              <w:rPr>
                <w:spacing w:val="1"/>
                <w:sz w:val="28"/>
                <w:lang w:val="ru-RU"/>
              </w:rPr>
              <w:t xml:space="preserve"> </w:t>
            </w:r>
            <w:r w:rsidRPr="00CE2803">
              <w:rPr>
                <w:sz w:val="28"/>
                <w:lang w:val="ru-RU"/>
              </w:rPr>
              <w:t>произведения:</w:t>
            </w:r>
            <w:r w:rsidRPr="00CE2803">
              <w:rPr>
                <w:spacing w:val="1"/>
                <w:sz w:val="28"/>
                <w:lang w:val="ru-RU"/>
              </w:rPr>
              <w:t xml:space="preserve"> </w:t>
            </w:r>
            <w:r w:rsidRPr="00CE2803">
              <w:rPr>
                <w:sz w:val="28"/>
                <w:lang w:val="ru-RU"/>
              </w:rPr>
              <w:t>места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времени</w:t>
            </w:r>
            <w:r w:rsidRPr="00CE2803">
              <w:rPr>
                <w:spacing w:val="1"/>
                <w:sz w:val="28"/>
                <w:lang w:val="ru-RU"/>
              </w:rPr>
              <w:t xml:space="preserve"> </w:t>
            </w:r>
            <w:r w:rsidRPr="00CE2803">
              <w:rPr>
                <w:sz w:val="28"/>
                <w:lang w:val="ru-RU"/>
              </w:rPr>
              <w:t>действия, способы изображения действия и его развития,</w:t>
            </w:r>
            <w:r w:rsidRPr="00CE2803">
              <w:rPr>
                <w:spacing w:val="1"/>
                <w:sz w:val="28"/>
                <w:lang w:val="ru-RU"/>
              </w:rPr>
              <w:t xml:space="preserve"> </w:t>
            </w:r>
            <w:r w:rsidRPr="00CE2803">
              <w:rPr>
                <w:sz w:val="28"/>
                <w:lang w:val="ru-RU"/>
              </w:rPr>
              <w:t>способы введения персонажей и средства раскрытия и/или</w:t>
            </w:r>
            <w:r w:rsidRPr="00CE2803">
              <w:rPr>
                <w:spacing w:val="-67"/>
                <w:sz w:val="28"/>
                <w:lang w:val="ru-RU"/>
              </w:rPr>
              <w:t xml:space="preserve"> </w:t>
            </w:r>
            <w:r w:rsidRPr="00CE2803">
              <w:rPr>
                <w:sz w:val="28"/>
                <w:lang w:val="ru-RU"/>
              </w:rPr>
              <w:t>развития</w:t>
            </w:r>
            <w:r w:rsidRPr="00CE2803">
              <w:rPr>
                <w:spacing w:val="-2"/>
                <w:sz w:val="28"/>
                <w:lang w:val="ru-RU"/>
              </w:rPr>
              <w:t xml:space="preserve"> </w:t>
            </w:r>
            <w:r w:rsidRPr="00CE2803">
              <w:rPr>
                <w:sz w:val="28"/>
                <w:lang w:val="ru-RU"/>
              </w:rPr>
              <w:t>их</w:t>
            </w:r>
            <w:r w:rsidRPr="00CE2803">
              <w:rPr>
                <w:spacing w:val="-2"/>
                <w:sz w:val="28"/>
                <w:lang w:val="ru-RU"/>
              </w:rPr>
              <w:t xml:space="preserve"> </w:t>
            </w:r>
            <w:r w:rsidRPr="00CE2803">
              <w:rPr>
                <w:sz w:val="28"/>
                <w:lang w:val="ru-RU"/>
              </w:rPr>
              <w:t>характеров;</w:t>
            </w:r>
          </w:p>
          <w:p w14:paraId="2EF13BA3" w14:textId="77777777" w:rsidR="00CE2803" w:rsidRPr="00CE2803" w:rsidRDefault="00CE2803" w:rsidP="00F94452">
            <w:pPr>
              <w:pStyle w:val="TableParagraph"/>
              <w:numPr>
                <w:ilvl w:val="0"/>
                <w:numId w:val="306"/>
              </w:numPr>
              <w:tabs>
                <w:tab w:val="left" w:pos="408"/>
              </w:tabs>
              <w:ind w:right="93"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контекстуальное</w:t>
            </w:r>
            <w:r w:rsidRPr="00CE2803">
              <w:rPr>
                <w:spacing w:val="1"/>
                <w:sz w:val="28"/>
                <w:lang w:val="ru-RU"/>
              </w:rPr>
              <w:t xml:space="preserve"> </w:t>
            </w:r>
            <w:r w:rsidRPr="00CE2803">
              <w:rPr>
                <w:sz w:val="28"/>
                <w:lang w:val="ru-RU"/>
              </w:rPr>
              <w:t>значение</w:t>
            </w:r>
            <w:r w:rsidRPr="00CE2803">
              <w:rPr>
                <w:spacing w:val="1"/>
                <w:sz w:val="28"/>
                <w:lang w:val="ru-RU"/>
              </w:rPr>
              <w:t xml:space="preserve"> </w:t>
            </w:r>
            <w:r w:rsidRPr="00CE2803">
              <w:rPr>
                <w:sz w:val="28"/>
                <w:lang w:val="ru-RU"/>
              </w:rPr>
              <w:t>слов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фраз,</w:t>
            </w:r>
            <w:r w:rsidRPr="00CE2803">
              <w:rPr>
                <w:spacing w:val="1"/>
                <w:sz w:val="28"/>
                <w:lang w:val="ru-RU"/>
              </w:rPr>
              <w:t xml:space="preserve"> </w:t>
            </w:r>
            <w:r w:rsidRPr="00CE2803">
              <w:rPr>
                <w:sz w:val="28"/>
                <w:lang w:val="ru-RU"/>
              </w:rPr>
              <w:t>используемых в художественном произведении (включая</w:t>
            </w:r>
            <w:r w:rsidRPr="00CE2803">
              <w:rPr>
                <w:spacing w:val="1"/>
                <w:sz w:val="28"/>
                <w:lang w:val="ru-RU"/>
              </w:rPr>
              <w:t xml:space="preserve"> </w:t>
            </w:r>
            <w:r w:rsidRPr="00CE2803">
              <w:rPr>
                <w:sz w:val="28"/>
                <w:lang w:val="ru-RU"/>
              </w:rPr>
              <w:t>переносные</w:t>
            </w:r>
            <w:r w:rsidRPr="00CE2803">
              <w:rPr>
                <w:spacing w:val="106"/>
                <w:sz w:val="28"/>
                <w:lang w:val="ru-RU"/>
              </w:rPr>
              <w:t xml:space="preserve"> </w:t>
            </w:r>
            <w:r w:rsidRPr="00CE2803">
              <w:rPr>
                <w:sz w:val="28"/>
                <w:lang w:val="ru-RU"/>
              </w:rPr>
              <w:t>и</w:t>
            </w:r>
            <w:r w:rsidRPr="00CE2803">
              <w:rPr>
                <w:spacing w:val="105"/>
                <w:sz w:val="28"/>
                <w:lang w:val="ru-RU"/>
              </w:rPr>
              <w:t xml:space="preserve"> </w:t>
            </w:r>
            <w:r w:rsidRPr="00CE2803">
              <w:rPr>
                <w:sz w:val="28"/>
                <w:lang w:val="ru-RU"/>
              </w:rPr>
              <w:t>коннотативные</w:t>
            </w:r>
            <w:r w:rsidRPr="00CE2803">
              <w:rPr>
                <w:spacing w:val="107"/>
                <w:sz w:val="28"/>
                <w:lang w:val="ru-RU"/>
              </w:rPr>
              <w:t xml:space="preserve"> </w:t>
            </w:r>
            <w:r w:rsidRPr="00CE2803">
              <w:rPr>
                <w:sz w:val="28"/>
                <w:lang w:val="ru-RU"/>
              </w:rPr>
              <w:t>значения),</w:t>
            </w:r>
            <w:r w:rsidRPr="00CE2803">
              <w:rPr>
                <w:spacing w:val="104"/>
                <w:sz w:val="28"/>
                <w:lang w:val="ru-RU"/>
              </w:rPr>
              <w:t xml:space="preserve"> </w:t>
            </w:r>
            <w:r w:rsidRPr="00CE2803">
              <w:rPr>
                <w:sz w:val="28"/>
                <w:lang w:val="ru-RU"/>
              </w:rPr>
              <w:t>оценивать</w:t>
            </w:r>
            <w:r w:rsidRPr="00CE2803">
              <w:rPr>
                <w:spacing w:val="103"/>
                <w:sz w:val="28"/>
                <w:lang w:val="ru-RU"/>
              </w:rPr>
              <w:t xml:space="preserve"> </w:t>
            </w:r>
            <w:r w:rsidRPr="00CE2803">
              <w:rPr>
                <w:sz w:val="28"/>
                <w:lang w:val="ru-RU"/>
              </w:rPr>
              <w:t>их</w:t>
            </w:r>
          </w:p>
          <w:p w14:paraId="778997DB" w14:textId="77777777" w:rsidR="00CE2803" w:rsidRPr="00CE2803" w:rsidRDefault="00CE2803" w:rsidP="00D3759B">
            <w:pPr>
              <w:pStyle w:val="TableParagraph"/>
              <w:spacing w:line="308" w:lineRule="exact"/>
              <w:jc w:val="both"/>
              <w:rPr>
                <w:sz w:val="28"/>
                <w:lang w:val="ru-RU"/>
              </w:rPr>
            </w:pPr>
            <w:r w:rsidRPr="00CE2803">
              <w:rPr>
                <w:sz w:val="28"/>
                <w:lang w:val="ru-RU"/>
              </w:rPr>
              <w:t xml:space="preserve">художественную   </w:t>
            </w:r>
            <w:r w:rsidRPr="00CE2803">
              <w:rPr>
                <w:spacing w:val="62"/>
                <w:sz w:val="28"/>
                <w:lang w:val="ru-RU"/>
              </w:rPr>
              <w:t xml:space="preserve"> </w:t>
            </w:r>
            <w:r w:rsidRPr="00CE2803">
              <w:rPr>
                <w:sz w:val="28"/>
                <w:lang w:val="ru-RU"/>
              </w:rPr>
              <w:t xml:space="preserve">выразительность   </w:t>
            </w:r>
            <w:r w:rsidRPr="00CE2803">
              <w:rPr>
                <w:spacing w:val="58"/>
                <w:sz w:val="28"/>
                <w:lang w:val="ru-RU"/>
              </w:rPr>
              <w:t xml:space="preserve"> </w:t>
            </w:r>
            <w:r w:rsidRPr="00CE2803">
              <w:rPr>
                <w:sz w:val="28"/>
                <w:lang w:val="ru-RU"/>
              </w:rPr>
              <w:t xml:space="preserve">с   </w:t>
            </w:r>
            <w:r w:rsidRPr="00CE2803">
              <w:rPr>
                <w:spacing w:val="59"/>
                <w:sz w:val="28"/>
                <w:lang w:val="ru-RU"/>
              </w:rPr>
              <w:t xml:space="preserve"> </w:t>
            </w:r>
            <w:r w:rsidRPr="00CE2803">
              <w:rPr>
                <w:sz w:val="28"/>
                <w:lang w:val="ru-RU"/>
              </w:rPr>
              <w:t xml:space="preserve">точки   </w:t>
            </w:r>
            <w:r w:rsidRPr="00CE2803">
              <w:rPr>
                <w:spacing w:val="59"/>
                <w:sz w:val="28"/>
                <w:lang w:val="ru-RU"/>
              </w:rPr>
              <w:t xml:space="preserve"> </w:t>
            </w:r>
            <w:r w:rsidRPr="00CE2803">
              <w:rPr>
                <w:sz w:val="28"/>
                <w:lang w:val="ru-RU"/>
              </w:rPr>
              <w:t>зрения</w:t>
            </w:r>
          </w:p>
        </w:tc>
        <w:tc>
          <w:tcPr>
            <w:tcW w:w="7530" w:type="dxa"/>
          </w:tcPr>
          <w:p w14:paraId="74939CE0" w14:textId="77777777" w:rsidR="00CE2803" w:rsidRPr="00CE2803" w:rsidRDefault="00CE2803" w:rsidP="00F94452">
            <w:pPr>
              <w:pStyle w:val="TableParagraph"/>
              <w:numPr>
                <w:ilvl w:val="0"/>
                <w:numId w:val="305"/>
              </w:numPr>
              <w:tabs>
                <w:tab w:val="left" w:pos="396"/>
              </w:tabs>
              <w:ind w:right="92" w:firstLine="0"/>
              <w:jc w:val="both"/>
              <w:rPr>
                <w:i/>
                <w:sz w:val="28"/>
                <w:lang w:val="ru-RU"/>
              </w:rPr>
            </w:pPr>
            <w:r w:rsidRPr="00CE2803">
              <w:rPr>
                <w:i/>
                <w:sz w:val="28"/>
                <w:lang w:val="ru-RU"/>
              </w:rPr>
              <w:t>давать</w:t>
            </w:r>
            <w:r w:rsidRPr="00CE2803">
              <w:rPr>
                <w:i/>
                <w:spacing w:val="1"/>
                <w:sz w:val="28"/>
                <w:lang w:val="ru-RU"/>
              </w:rPr>
              <w:t xml:space="preserve"> </w:t>
            </w:r>
            <w:r w:rsidRPr="00CE2803">
              <w:rPr>
                <w:i/>
                <w:sz w:val="28"/>
                <w:lang w:val="ru-RU"/>
              </w:rPr>
              <w:t>историко-культурный</w:t>
            </w:r>
            <w:r w:rsidRPr="00CE2803">
              <w:rPr>
                <w:i/>
                <w:spacing w:val="1"/>
                <w:sz w:val="28"/>
                <w:lang w:val="ru-RU"/>
              </w:rPr>
              <w:t xml:space="preserve"> </w:t>
            </w:r>
            <w:r w:rsidRPr="00CE2803">
              <w:rPr>
                <w:i/>
                <w:sz w:val="28"/>
                <w:lang w:val="ru-RU"/>
              </w:rPr>
              <w:t>комментарий</w:t>
            </w:r>
            <w:r w:rsidRPr="00CE2803">
              <w:rPr>
                <w:i/>
                <w:spacing w:val="1"/>
                <w:sz w:val="28"/>
                <w:lang w:val="ru-RU"/>
              </w:rPr>
              <w:t xml:space="preserve"> </w:t>
            </w:r>
            <w:r w:rsidRPr="00CE2803">
              <w:rPr>
                <w:i/>
                <w:sz w:val="28"/>
                <w:lang w:val="ru-RU"/>
              </w:rPr>
              <w:t>к</w:t>
            </w:r>
            <w:r w:rsidRPr="00CE2803">
              <w:rPr>
                <w:i/>
                <w:spacing w:val="1"/>
                <w:sz w:val="28"/>
                <w:lang w:val="ru-RU"/>
              </w:rPr>
              <w:t xml:space="preserve"> </w:t>
            </w:r>
            <w:r w:rsidRPr="00CE2803">
              <w:rPr>
                <w:i/>
                <w:sz w:val="28"/>
                <w:lang w:val="ru-RU"/>
              </w:rPr>
              <w:t>тексту</w:t>
            </w:r>
            <w:r w:rsidRPr="00CE2803">
              <w:rPr>
                <w:i/>
                <w:spacing w:val="1"/>
                <w:sz w:val="28"/>
                <w:lang w:val="ru-RU"/>
              </w:rPr>
              <w:t xml:space="preserve"> </w:t>
            </w:r>
            <w:r w:rsidRPr="00CE2803">
              <w:rPr>
                <w:i/>
                <w:sz w:val="28"/>
                <w:lang w:val="ru-RU"/>
              </w:rPr>
              <w:t>произведения</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том</w:t>
            </w:r>
            <w:r w:rsidRPr="00CE2803">
              <w:rPr>
                <w:i/>
                <w:spacing w:val="1"/>
                <w:sz w:val="28"/>
                <w:lang w:val="ru-RU"/>
              </w:rPr>
              <w:t xml:space="preserve"> </w:t>
            </w:r>
            <w:r w:rsidRPr="00CE2803">
              <w:rPr>
                <w:i/>
                <w:sz w:val="28"/>
                <w:lang w:val="ru-RU"/>
              </w:rPr>
              <w:t>числе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использованием</w:t>
            </w:r>
            <w:r w:rsidRPr="00CE2803">
              <w:rPr>
                <w:i/>
                <w:spacing w:val="1"/>
                <w:sz w:val="28"/>
                <w:lang w:val="ru-RU"/>
              </w:rPr>
              <w:t xml:space="preserve"> </w:t>
            </w:r>
            <w:r w:rsidRPr="00CE2803">
              <w:rPr>
                <w:i/>
                <w:sz w:val="28"/>
                <w:lang w:val="ru-RU"/>
              </w:rPr>
              <w:t>ресурсов</w:t>
            </w:r>
            <w:r w:rsidRPr="00CE2803">
              <w:rPr>
                <w:i/>
                <w:spacing w:val="1"/>
                <w:sz w:val="28"/>
                <w:lang w:val="ru-RU"/>
              </w:rPr>
              <w:t xml:space="preserve"> </w:t>
            </w:r>
            <w:r w:rsidRPr="00CE2803">
              <w:rPr>
                <w:i/>
                <w:sz w:val="28"/>
                <w:lang w:val="ru-RU"/>
              </w:rPr>
              <w:t>музея,</w:t>
            </w:r>
            <w:r w:rsidRPr="00CE2803">
              <w:rPr>
                <w:i/>
                <w:spacing w:val="1"/>
                <w:sz w:val="28"/>
                <w:lang w:val="ru-RU"/>
              </w:rPr>
              <w:t xml:space="preserve"> </w:t>
            </w:r>
            <w:r w:rsidRPr="00CE2803">
              <w:rPr>
                <w:i/>
                <w:sz w:val="28"/>
                <w:lang w:val="ru-RU"/>
              </w:rPr>
              <w:t>специализированной</w:t>
            </w:r>
            <w:r w:rsidRPr="00CE2803">
              <w:rPr>
                <w:i/>
                <w:spacing w:val="1"/>
                <w:sz w:val="28"/>
                <w:lang w:val="ru-RU"/>
              </w:rPr>
              <w:t xml:space="preserve"> </w:t>
            </w:r>
            <w:r w:rsidRPr="00CE2803">
              <w:rPr>
                <w:i/>
                <w:sz w:val="28"/>
                <w:lang w:val="ru-RU"/>
              </w:rPr>
              <w:t>библиотеки,</w:t>
            </w:r>
            <w:r w:rsidRPr="00CE2803">
              <w:rPr>
                <w:i/>
                <w:spacing w:val="1"/>
                <w:sz w:val="28"/>
                <w:lang w:val="ru-RU"/>
              </w:rPr>
              <w:t xml:space="preserve"> </w:t>
            </w:r>
            <w:r w:rsidRPr="00CE2803">
              <w:rPr>
                <w:i/>
                <w:sz w:val="28"/>
                <w:lang w:val="ru-RU"/>
              </w:rPr>
              <w:t>исторических</w:t>
            </w:r>
            <w:r w:rsidRPr="00CE2803">
              <w:rPr>
                <w:i/>
                <w:spacing w:val="1"/>
                <w:sz w:val="28"/>
                <w:lang w:val="ru-RU"/>
              </w:rPr>
              <w:t xml:space="preserve"> </w:t>
            </w:r>
            <w:r w:rsidRPr="00CE2803">
              <w:rPr>
                <w:i/>
                <w:sz w:val="28"/>
                <w:lang w:val="ru-RU"/>
              </w:rPr>
              <w:t>документов</w:t>
            </w:r>
            <w:r w:rsidRPr="00CE2803">
              <w:rPr>
                <w:i/>
                <w:spacing w:val="-1"/>
                <w:sz w:val="28"/>
                <w:lang w:val="ru-RU"/>
              </w:rPr>
              <w:t xml:space="preserve"> </w:t>
            </w:r>
            <w:r w:rsidRPr="00CE2803">
              <w:rPr>
                <w:i/>
                <w:sz w:val="28"/>
                <w:lang w:val="ru-RU"/>
              </w:rPr>
              <w:t>и т.</w:t>
            </w:r>
            <w:r w:rsidRPr="00CE2803">
              <w:rPr>
                <w:i/>
                <w:spacing w:val="-1"/>
                <w:sz w:val="28"/>
                <w:lang w:val="ru-RU"/>
              </w:rPr>
              <w:t xml:space="preserve"> </w:t>
            </w:r>
            <w:r w:rsidRPr="00CE2803">
              <w:rPr>
                <w:i/>
                <w:sz w:val="28"/>
                <w:lang w:val="ru-RU"/>
              </w:rPr>
              <w:t>п.);</w:t>
            </w:r>
          </w:p>
          <w:p w14:paraId="5DF62201" w14:textId="77777777" w:rsidR="00CE2803" w:rsidRPr="00CE2803" w:rsidRDefault="00CE2803" w:rsidP="00F94452">
            <w:pPr>
              <w:pStyle w:val="TableParagraph"/>
              <w:numPr>
                <w:ilvl w:val="0"/>
                <w:numId w:val="305"/>
              </w:numPr>
              <w:tabs>
                <w:tab w:val="left" w:pos="283"/>
              </w:tabs>
              <w:ind w:right="93" w:firstLine="0"/>
              <w:jc w:val="both"/>
              <w:rPr>
                <w:i/>
                <w:sz w:val="28"/>
                <w:lang w:val="ru-RU"/>
              </w:rPr>
            </w:pPr>
            <w:r w:rsidRPr="00CE2803">
              <w:rPr>
                <w:i/>
                <w:sz w:val="28"/>
                <w:lang w:val="ru-RU"/>
              </w:rPr>
              <w:t>анализировать художественное произведение в сочетании</w:t>
            </w:r>
            <w:r w:rsidRPr="00CE2803">
              <w:rPr>
                <w:i/>
                <w:spacing w:val="-67"/>
                <w:sz w:val="28"/>
                <w:lang w:val="ru-RU"/>
              </w:rPr>
              <w:t xml:space="preserve"> </w:t>
            </w:r>
            <w:r w:rsidRPr="00CE2803">
              <w:rPr>
                <w:i/>
                <w:sz w:val="28"/>
                <w:lang w:val="ru-RU"/>
              </w:rPr>
              <w:t>воплощения</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нем</w:t>
            </w:r>
            <w:r w:rsidRPr="00CE2803">
              <w:rPr>
                <w:i/>
                <w:spacing w:val="1"/>
                <w:sz w:val="28"/>
                <w:lang w:val="ru-RU"/>
              </w:rPr>
              <w:t xml:space="preserve"> </w:t>
            </w:r>
            <w:r w:rsidRPr="00CE2803">
              <w:rPr>
                <w:i/>
                <w:sz w:val="28"/>
                <w:lang w:val="ru-RU"/>
              </w:rPr>
              <w:t>объективных</w:t>
            </w:r>
            <w:r w:rsidRPr="00CE2803">
              <w:rPr>
                <w:i/>
                <w:spacing w:val="1"/>
                <w:sz w:val="28"/>
                <w:lang w:val="ru-RU"/>
              </w:rPr>
              <w:t xml:space="preserve"> </w:t>
            </w:r>
            <w:r w:rsidRPr="00CE2803">
              <w:rPr>
                <w:i/>
                <w:sz w:val="28"/>
                <w:lang w:val="ru-RU"/>
              </w:rPr>
              <w:t>законов</w:t>
            </w:r>
            <w:r w:rsidRPr="00CE2803">
              <w:rPr>
                <w:i/>
                <w:spacing w:val="1"/>
                <w:sz w:val="28"/>
                <w:lang w:val="ru-RU"/>
              </w:rPr>
              <w:t xml:space="preserve"> </w:t>
            </w:r>
            <w:r w:rsidRPr="00CE2803">
              <w:rPr>
                <w:i/>
                <w:sz w:val="28"/>
                <w:lang w:val="ru-RU"/>
              </w:rPr>
              <w:t>литературного</w:t>
            </w:r>
            <w:r w:rsidRPr="00CE2803">
              <w:rPr>
                <w:i/>
                <w:spacing w:val="1"/>
                <w:sz w:val="28"/>
                <w:lang w:val="ru-RU"/>
              </w:rPr>
              <w:t xml:space="preserve"> </w:t>
            </w:r>
            <w:r w:rsidRPr="00CE2803">
              <w:rPr>
                <w:i/>
                <w:sz w:val="28"/>
                <w:lang w:val="ru-RU"/>
              </w:rPr>
              <w:t>развития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субъективных</w:t>
            </w:r>
            <w:r w:rsidRPr="00CE2803">
              <w:rPr>
                <w:i/>
                <w:spacing w:val="1"/>
                <w:sz w:val="28"/>
                <w:lang w:val="ru-RU"/>
              </w:rPr>
              <w:t xml:space="preserve"> </w:t>
            </w:r>
            <w:r w:rsidRPr="00CE2803">
              <w:rPr>
                <w:i/>
                <w:sz w:val="28"/>
                <w:lang w:val="ru-RU"/>
              </w:rPr>
              <w:t>черт</w:t>
            </w:r>
            <w:r w:rsidRPr="00CE2803">
              <w:rPr>
                <w:i/>
                <w:spacing w:val="1"/>
                <w:sz w:val="28"/>
                <w:lang w:val="ru-RU"/>
              </w:rPr>
              <w:t xml:space="preserve"> </w:t>
            </w:r>
            <w:r w:rsidRPr="00CE2803">
              <w:rPr>
                <w:i/>
                <w:sz w:val="28"/>
                <w:lang w:val="ru-RU"/>
              </w:rPr>
              <w:t>авторской</w:t>
            </w:r>
            <w:r w:rsidRPr="00CE2803">
              <w:rPr>
                <w:i/>
                <w:spacing w:val="1"/>
                <w:sz w:val="28"/>
                <w:lang w:val="ru-RU"/>
              </w:rPr>
              <w:t xml:space="preserve"> </w:t>
            </w:r>
            <w:r w:rsidRPr="00CE2803">
              <w:rPr>
                <w:i/>
                <w:sz w:val="28"/>
                <w:lang w:val="ru-RU"/>
              </w:rPr>
              <w:t>индивидуальности;</w:t>
            </w:r>
          </w:p>
          <w:p w14:paraId="4683581B" w14:textId="77777777" w:rsidR="00CE2803" w:rsidRPr="00CE2803" w:rsidRDefault="00CE2803" w:rsidP="00F94452">
            <w:pPr>
              <w:pStyle w:val="TableParagraph"/>
              <w:numPr>
                <w:ilvl w:val="0"/>
                <w:numId w:val="305"/>
              </w:numPr>
              <w:tabs>
                <w:tab w:val="left" w:pos="591"/>
              </w:tabs>
              <w:ind w:right="94"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художественное</w:t>
            </w:r>
            <w:r w:rsidRPr="00CE2803">
              <w:rPr>
                <w:i/>
                <w:spacing w:val="1"/>
                <w:sz w:val="28"/>
                <w:lang w:val="ru-RU"/>
              </w:rPr>
              <w:t xml:space="preserve"> </w:t>
            </w:r>
            <w:r w:rsidRPr="00CE2803">
              <w:rPr>
                <w:i/>
                <w:sz w:val="28"/>
                <w:lang w:val="ru-RU"/>
              </w:rPr>
              <w:t>произведение</w:t>
            </w:r>
            <w:r w:rsidRPr="00CE2803">
              <w:rPr>
                <w:i/>
                <w:spacing w:val="1"/>
                <w:sz w:val="28"/>
                <w:lang w:val="ru-RU"/>
              </w:rPr>
              <w:t xml:space="preserve"> </w:t>
            </w:r>
            <w:r w:rsidRPr="00CE2803">
              <w:rPr>
                <w:i/>
                <w:sz w:val="28"/>
                <w:lang w:val="ru-RU"/>
              </w:rPr>
              <w:t>во</w:t>
            </w:r>
            <w:r w:rsidRPr="00CE2803">
              <w:rPr>
                <w:i/>
                <w:spacing w:val="1"/>
                <w:sz w:val="28"/>
                <w:lang w:val="ru-RU"/>
              </w:rPr>
              <w:t xml:space="preserve"> </w:t>
            </w:r>
            <w:r w:rsidRPr="00CE2803">
              <w:rPr>
                <w:i/>
                <w:sz w:val="28"/>
                <w:lang w:val="ru-RU"/>
              </w:rPr>
              <w:t>взаимосвязи</w:t>
            </w:r>
            <w:r w:rsidRPr="00CE2803">
              <w:rPr>
                <w:i/>
                <w:spacing w:val="1"/>
                <w:sz w:val="28"/>
                <w:lang w:val="ru-RU"/>
              </w:rPr>
              <w:t xml:space="preserve"> </w:t>
            </w:r>
            <w:r w:rsidRPr="00CE2803">
              <w:rPr>
                <w:i/>
                <w:sz w:val="28"/>
                <w:lang w:val="ru-RU"/>
              </w:rPr>
              <w:t>литературы</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другими</w:t>
            </w:r>
            <w:r w:rsidRPr="00CE2803">
              <w:rPr>
                <w:i/>
                <w:spacing w:val="1"/>
                <w:sz w:val="28"/>
                <w:lang w:val="ru-RU"/>
              </w:rPr>
              <w:t xml:space="preserve"> </w:t>
            </w:r>
            <w:r w:rsidRPr="00CE2803">
              <w:rPr>
                <w:i/>
                <w:sz w:val="28"/>
                <w:lang w:val="ru-RU"/>
              </w:rPr>
              <w:t>областями</w:t>
            </w:r>
            <w:r w:rsidRPr="00CE2803">
              <w:rPr>
                <w:i/>
                <w:spacing w:val="1"/>
                <w:sz w:val="28"/>
                <w:lang w:val="ru-RU"/>
              </w:rPr>
              <w:t xml:space="preserve"> </w:t>
            </w:r>
            <w:r w:rsidRPr="00CE2803">
              <w:rPr>
                <w:i/>
                <w:sz w:val="28"/>
                <w:lang w:val="ru-RU"/>
              </w:rPr>
              <w:t>гуманитарного знания (философией, историей, психологией</w:t>
            </w:r>
            <w:r w:rsidRPr="00CE2803">
              <w:rPr>
                <w:i/>
                <w:spacing w:val="1"/>
                <w:sz w:val="28"/>
                <w:lang w:val="ru-RU"/>
              </w:rPr>
              <w:t xml:space="preserve"> </w:t>
            </w:r>
            <w:r w:rsidRPr="00CE2803">
              <w:rPr>
                <w:i/>
                <w:sz w:val="28"/>
                <w:lang w:val="ru-RU"/>
              </w:rPr>
              <w:t>и др.);</w:t>
            </w:r>
          </w:p>
          <w:p w14:paraId="37D7D22F" w14:textId="77777777" w:rsidR="00CE2803" w:rsidRPr="00CE2803" w:rsidRDefault="00CE2803" w:rsidP="00F94452">
            <w:pPr>
              <w:pStyle w:val="TableParagraph"/>
              <w:numPr>
                <w:ilvl w:val="0"/>
                <w:numId w:val="305"/>
              </w:numPr>
              <w:tabs>
                <w:tab w:val="left" w:pos="471"/>
              </w:tabs>
              <w:ind w:right="91"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одну</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интерпретаций</w:t>
            </w:r>
            <w:r w:rsidRPr="00CE2803">
              <w:rPr>
                <w:i/>
                <w:spacing w:val="1"/>
                <w:sz w:val="28"/>
                <w:lang w:val="ru-RU"/>
              </w:rPr>
              <w:t xml:space="preserve"> </w:t>
            </w:r>
            <w:r w:rsidRPr="00CE2803">
              <w:rPr>
                <w:i/>
                <w:sz w:val="28"/>
                <w:lang w:val="ru-RU"/>
              </w:rPr>
              <w:t>эпического,</w:t>
            </w:r>
            <w:r w:rsidRPr="00CE2803">
              <w:rPr>
                <w:i/>
                <w:spacing w:val="1"/>
                <w:sz w:val="28"/>
                <w:lang w:val="ru-RU"/>
              </w:rPr>
              <w:t xml:space="preserve"> </w:t>
            </w:r>
            <w:r w:rsidRPr="00CE2803">
              <w:rPr>
                <w:i/>
                <w:sz w:val="28"/>
                <w:lang w:val="ru-RU"/>
              </w:rPr>
              <w:t>драматического</w:t>
            </w:r>
            <w:r w:rsidRPr="00CE2803">
              <w:rPr>
                <w:i/>
                <w:spacing w:val="1"/>
                <w:sz w:val="28"/>
                <w:lang w:val="ru-RU"/>
              </w:rPr>
              <w:t xml:space="preserve"> </w:t>
            </w:r>
            <w:r w:rsidRPr="00CE2803">
              <w:rPr>
                <w:i/>
                <w:sz w:val="28"/>
                <w:lang w:val="ru-RU"/>
              </w:rPr>
              <w:t>или</w:t>
            </w:r>
            <w:r w:rsidRPr="00CE2803">
              <w:rPr>
                <w:i/>
                <w:spacing w:val="1"/>
                <w:sz w:val="28"/>
                <w:lang w:val="ru-RU"/>
              </w:rPr>
              <w:t xml:space="preserve"> </w:t>
            </w:r>
            <w:r w:rsidRPr="00CE2803">
              <w:rPr>
                <w:i/>
                <w:sz w:val="28"/>
                <w:lang w:val="ru-RU"/>
              </w:rPr>
              <w:t>лирического</w:t>
            </w:r>
            <w:r w:rsidRPr="00CE2803">
              <w:rPr>
                <w:i/>
                <w:spacing w:val="1"/>
                <w:sz w:val="28"/>
                <w:lang w:val="ru-RU"/>
              </w:rPr>
              <w:t xml:space="preserve"> </w:t>
            </w:r>
            <w:r w:rsidRPr="00CE2803">
              <w:rPr>
                <w:i/>
                <w:sz w:val="28"/>
                <w:lang w:val="ru-RU"/>
              </w:rPr>
              <w:t>произведения</w:t>
            </w:r>
            <w:r w:rsidRPr="00CE2803">
              <w:rPr>
                <w:i/>
                <w:spacing w:val="1"/>
                <w:sz w:val="28"/>
                <w:lang w:val="ru-RU"/>
              </w:rPr>
              <w:t xml:space="preserve"> </w:t>
            </w:r>
            <w:r w:rsidRPr="00CE2803">
              <w:rPr>
                <w:i/>
                <w:sz w:val="28"/>
                <w:lang w:val="ru-RU"/>
              </w:rPr>
              <w:t>(например,</w:t>
            </w:r>
            <w:r w:rsidRPr="00CE2803">
              <w:rPr>
                <w:i/>
                <w:spacing w:val="-67"/>
                <w:sz w:val="28"/>
                <w:lang w:val="ru-RU"/>
              </w:rPr>
              <w:t xml:space="preserve"> </w:t>
            </w:r>
            <w:r w:rsidRPr="00CE2803">
              <w:rPr>
                <w:i/>
                <w:sz w:val="28"/>
                <w:lang w:val="ru-RU"/>
              </w:rPr>
              <w:t>кинофильм</w:t>
            </w:r>
            <w:r w:rsidRPr="00CE2803">
              <w:rPr>
                <w:i/>
                <w:spacing w:val="1"/>
                <w:sz w:val="28"/>
                <w:lang w:val="ru-RU"/>
              </w:rPr>
              <w:t xml:space="preserve"> </w:t>
            </w:r>
            <w:r w:rsidRPr="00CE2803">
              <w:rPr>
                <w:i/>
                <w:sz w:val="28"/>
                <w:lang w:val="ru-RU"/>
              </w:rPr>
              <w:t>или</w:t>
            </w:r>
            <w:r w:rsidRPr="00CE2803">
              <w:rPr>
                <w:i/>
                <w:spacing w:val="1"/>
                <w:sz w:val="28"/>
                <w:lang w:val="ru-RU"/>
              </w:rPr>
              <w:t xml:space="preserve"> </w:t>
            </w:r>
            <w:r w:rsidRPr="00CE2803">
              <w:rPr>
                <w:i/>
                <w:sz w:val="28"/>
                <w:lang w:val="ru-RU"/>
              </w:rPr>
              <w:t>театральную</w:t>
            </w:r>
            <w:r w:rsidRPr="00CE2803">
              <w:rPr>
                <w:i/>
                <w:spacing w:val="1"/>
                <w:sz w:val="28"/>
                <w:lang w:val="ru-RU"/>
              </w:rPr>
              <w:t xml:space="preserve"> </w:t>
            </w:r>
            <w:r w:rsidRPr="00CE2803">
              <w:rPr>
                <w:i/>
                <w:sz w:val="28"/>
                <w:lang w:val="ru-RU"/>
              </w:rPr>
              <w:t>постановку;</w:t>
            </w:r>
            <w:r w:rsidRPr="00CE2803">
              <w:rPr>
                <w:i/>
                <w:spacing w:val="1"/>
                <w:sz w:val="28"/>
                <w:lang w:val="ru-RU"/>
              </w:rPr>
              <w:t xml:space="preserve"> </w:t>
            </w:r>
            <w:r w:rsidRPr="00CE2803">
              <w:rPr>
                <w:i/>
                <w:sz w:val="28"/>
                <w:lang w:val="ru-RU"/>
              </w:rPr>
              <w:t>запись</w:t>
            </w:r>
            <w:r w:rsidRPr="00CE2803">
              <w:rPr>
                <w:i/>
                <w:spacing w:val="1"/>
                <w:sz w:val="28"/>
                <w:lang w:val="ru-RU"/>
              </w:rPr>
              <w:t xml:space="preserve"> </w:t>
            </w:r>
            <w:r w:rsidRPr="00CE2803">
              <w:rPr>
                <w:i/>
                <w:sz w:val="28"/>
                <w:lang w:val="ru-RU"/>
              </w:rPr>
              <w:t>художественного</w:t>
            </w:r>
            <w:r w:rsidRPr="00CE2803">
              <w:rPr>
                <w:i/>
                <w:spacing w:val="1"/>
                <w:sz w:val="28"/>
                <w:lang w:val="ru-RU"/>
              </w:rPr>
              <w:t xml:space="preserve"> </w:t>
            </w:r>
            <w:r w:rsidRPr="00CE2803">
              <w:rPr>
                <w:i/>
                <w:sz w:val="28"/>
                <w:lang w:val="ru-RU"/>
              </w:rPr>
              <w:t>чтения;</w:t>
            </w:r>
            <w:r w:rsidRPr="00CE2803">
              <w:rPr>
                <w:i/>
                <w:spacing w:val="1"/>
                <w:sz w:val="28"/>
                <w:lang w:val="ru-RU"/>
              </w:rPr>
              <w:t xml:space="preserve"> </w:t>
            </w:r>
            <w:r w:rsidRPr="00CE2803">
              <w:rPr>
                <w:i/>
                <w:sz w:val="28"/>
                <w:lang w:val="ru-RU"/>
              </w:rPr>
              <w:t>серию</w:t>
            </w:r>
            <w:r w:rsidRPr="00CE2803">
              <w:rPr>
                <w:i/>
                <w:spacing w:val="1"/>
                <w:sz w:val="28"/>
                <w:lang w:val="ru-RU"/>
              </w:rPr>
              <w:t xml:space="preserve"> </w:t>
            </w:r>
            <w:r w:rsidRPr="00CE2803">
              <w:rPr>
                <w:i/>
                <w:sz w:val="28"/>
                <w:lang w:val="ru-RU"/>
              </w:rPr>
              <w:t>иллюстраций</w:t>
            </w:r>
            <w:r w:rsidRPr="00CE2803">
              <w:rPr>
                <w:i/>
                <w:spacing w:val="1"/>
                <w:sz w:val="28"/>
                <w:lang w:val="ru-RU"/>
              </w:rPr>
              <w:t xml:space="preserve"> </w:t>
            </w:r>
            <w:r w:rsidRPr="00CE2803">
              <w:rPr>
                <w:i/>
                <w:sz w:val="28"/>
                <w:lang w:val="ru-RU"/>
              </w:rPr>
              <w:t>к</w:t>
            </w:r>
            <w:r w:rsidRPr="00CE2803">
              <w:rPr>
                <w:i/>
                <w:spacing w:val="-67"/>
                <w:sz w:val="28"/>
                <w:lang w:val="ru-RU"/>
              </w:rPr>
              <w:t xml:space="preserve"> </w:t>
            </w:r>
            <w:r w:rsidRPr="00CE2803">
              <w:rPr>
                <w:i/>
                <w:sz w:val="28"/>
                <w:lang w:val="ru-RU"/>
              </w:rPr>
              <w:t>произведению), оценивая, как интерпретируется исходный</w:t>
            </w:r>
            <w:r w:rsidRPr="00CE2803">
              <w:rPr>
                <w:i/>
                <w:spacing w:val="1"/>
                <w:sz w:val="28"/>
                <w:lang w:val="ru-RU"/>
              </w:rPr>
              <w:t xml:space="preserve"> </w:t>
            </w:r>
            <w:r w:rsidRPr="00CE2803">
              <w:rPr>
                <w:i/>
                <w:sz w:val="28"/>
                <w:lang w:val="ru-RU"/>
              </w:rPr>
              <w:t>текст.</w:t>
            </w:r>
          </w:p>
        </w:tc>
      </w:tr>
    </w:tbl>
    <w:p w14:paraId="41B9D8F0"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11C450D2"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9"/>
        <w:gridCol w:w="7530"/>
      </w:tblGrid>
      <w:tr w:rsidR="00CE2803" w14:paraId="5A46F4CD" w14:textId="77777777" w:rsidTr="00D3759B">
        <w:trPr>
          <w:trHeight w:val="9032"/>
        </w:trPr>
        <w:tc>
          <w:tcPr>
            <w:tcW w:w="7259" w:type="dxa"/>
          </w:tcPr>
          <w:p w14:paraId="335D55C4" w14:textId="77777777" w:rsidR="00CE2803" w:rsidRPr="00CE2803" w:rsidRDefault="00CE2803" w:rsidP="00D3759B">
            <w:pPr>
              <w:pStyle w:val="TableParagraph"/>
              <w:ind w:right="94"/>
              <w:jc w:val="both"/>
              <w:rPr>
                <w:sz w:val="28"/>
                <w:lang w:val="ru-RU"/>
              </w:rPr>
            </w:pPr>
            <w:r w:rsidRPr="00CE2803">
              <w:rPr>
                <w:sz w:val="28"/>
                <w:lang w:val="ru-RU"/>
              </w:rPr>
              <w:t>новизны,</w:t>
            </w:r>
            <w:r w:rsidRPr="00CE2803">
              <w:rPr>
                <w:spacing w:val="1"/>
                <w:sz w:val="28"/>
                <w:lang w:val="ru-RU"/>
              </w:rPr>
              <w:t xml:space="preserve"> </w:t>
            </w:r>
            <w:r w:rsidRPr="00CE2803">
              <w:rPr>
                <w:sz w:val="28"/>
                <w:lang w:val="ru-RU"/>
              </w:rPr>
              <w:t>эмоциональной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смысловой</w:t>
            </w:r>
            <w:r w:rsidRPr="00CE2803">
              <w:rPr>
                <w:spacing w:val="1"/>
                <w:sz w:val="28"/>
                <w:lang w:val="ru-RU"/>
              </w:rPr>
              <w:t xml:space="preserve"> </w:t>
            </w:r>
            <w:r w:rsidRPr="00CE2803">
              <w:rPr>
                <w:sz w:val="28"/>
                <w:lang w:val="ru-RU"/>
              </w:rPr>
              <w:t>наполненности,</w:t>
            </w:r>
            <w:r w:rsidRPr="00CE2803">
              <w:rPr>
                <w:spacing w:val="1"/>
                <w:sz w:val="28"/>
                <w:lang w:val="ru-RU"/>
              </w:rPr>
              <w:t xml:space="preserve"> </w:t>
            </w:r>
            <w:r w:rsidRPr="00CE2803">
              <w:rPr>
                <w:sz w:val="28"/>
                <w:lang w:val="ru-RU"/>
              </w:rPr>
              <w:t>эстетической значимости;</w:t>
            </w:r>
          </w:p>
          <w:p w14:paraId="1EB01300" w14:textId="77777777" w:rsidR="00CE2803" w:rsidRPr="00CE2803" w:rsidRDefault="00CE2803" w:rsidP="00F94452">
            <w:pPr>
              <w:pStyle w:val="TableParagraph"/>
              <w:numPr>
                <w:ilvl w:val="0"/>
                <w:numId w:val="304"/>
              </w:numPr>
              <w:tabs>
                <w:tab w:val="left" w:pos="591"/>
              </w:tabs>
              <w:ind w:right="94" w:firstLine="0"/>
              <w:jc w:val="both"/>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авторский</w:t>
            </w:r>
            <w:r w:rsidRPr="00CE2803">
              <w:rPr>
                <w:spacing w:val="1"/>
                <w:sz w:val="28"/>
                <w:lang w:val="ru-RU"/>
              </w:rPr>
              <w:t xml:space="preserve"> </w:t>
            </w:r>
            <w:r w:rsidRPr="00CE2803">
              <w:rPr>
                <w:sz w:val="28"/>
                <w:lang w:val="ru-RU"/>
              </w:rPr>
              <w:t>выбор</w:t>
            </w:r>
            <w:r w:rsidRPr="00CE2803">
              <w:rPr>
                <w:spacing w:val="1"/>
                <w:sz w:val="28"/>
                <w:lang w:val="ru-RU"/>
              </w:rPr>
              <w:t xml:space="preserve"> </w:t>
            </w:r>
            <w:r w:rsidRPr="00CE2803">
              <w:rPr>
                <w:sz w:val="28"/>
                <w:lang w:val="ru-RU"/>
              </w:rPr>
              <w:t>определённых</w:t>
            </w:r>
            <w:r w:rsidRPr="00CE2803">
              <w:rPr>
                <w:spacing w:val="1"/>
                <w:sz w:val="28"/>
                <w:lang w:val="ru-RU"/>
              </w:rPr>
              <w:t xml:space="preserve"> </w:t>
            </w:r>
            <w:r w:rsidRPr="00CE2803">
              <w:rPr>
                <w:sz w:val="28"/>
                <w:lang w:val="ru-RU"/>
              </w:rPr>
              <w:t>композиционных</w:t>
            </w:r>
            <w:r w:rsidRPr="00CE2803">
              <w:rPr>
                <w:spacing w:val="1"/>
                <w:sz w:val="28"/>
                <w:lang w:val="ru-RU"/>
              </w:rPr>
              <w:t xml:space="preserve"> </w:t>
            </w:r>
            <w:r w:rsidRPr="00CE2803">
              <w:rPr>
                <w:sz w:val="28"/>
                <w:lang w:val="ru-RU"/>
              </w:rPr>
              <w:t>решений</w:t>
            </w:r>
            <w:r w:rsidRPr="00CE2803">
              <w:rPr>
                <w:spacing w:val="1"/>
                <w:sz w:val="28"/>
                <w:lang w:val="ru-RU"/>
              </w:rPr>
              <w:t xml:space="preserve"> </w:t>
            </w:r>
            <w:r w:rsidRPr="00CE2803">
              <w:rPr>
                <w:sz w:val="28"/>
                <w:lang w:val="ru-RU"/>
              </w:rPr>
              <w:t>в</w:t>
            </w:r>
            <w:r w:rsidRPr="00CE2803">
              <w:rPr>
                <w:spacing w:val="70"/>
                <w:sz w:val="28"/>
                <w:lang w:val="ru-RU"/>
              </w:rPr>
              <w:t xml:space="preserve"> </w:t>
            </w:r>
            <w:r w:rsidRPr="00CE2803">
              <w:rPr>
                <w:sz w:val="28"/>
                <w:lang w:val="ru-RU"/>
              </w:rPr>
              <w:t>произведении,</w:t>
            </w:r>
            <w:r w:rsidRPr="00CE2803">
              <w:rPr>
                <w:spacing w:val="70"/>
                <w:sz w:val="28"/>
                <w:lang w:val="ru-RU"/>
              </w:rPr>
              <w:t xml:space="preserve"> </w:t>
            </w:r>
            <w:r w:rsidRPr="00CE2803">
              <w:rPr>
                <w:sz w:val="28"/>
                <w:lang w:val="ru-RU"/>
              </w:rPr>
              <w:t>раскрывая,</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взаиморасположение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взаимосвязь</w:t>
            </w:r>
            <w:r w:rsidRPr="00CE2803">
              <w:rPr>
                <w:spacing w:val="1"/>
                <w:sz w:val="28"/>
                <w:lang w:val="ru-RU"/>
              </w:rPr>
              <w:t xml:space="preserve"> </w:t>
            </w:r>
            <w:r w:rsidRPr="00CE2803">
              <w:rPr>
                <w:sz w:val="28"/>
                <w:lang w:val="ru-RU"/>
              </w:rPr>
              <w:t>определённых</w:t>
            </w:r>
            <w:r w:rsidRPr="00CE2803">
              <w:rPr>
                <w:spacing w:val="1"/>
                <w:sz w:val="28"/>
                <w:lang w:val="ru-RU"/>
              </w:rPr>
              <w:t xml:space="preserve"> </w:t>
            </w:r>
            <w:r w:rsidRPr="00CE2803">
              <w:rPr>
                <w:sz w:val="28"/>
                <w:lang w:val="ru-RU"/>
              </w:rPr>
              <w:t>частей</w:t>
            </w:r>
            <w:r w:rsidRPr="00CE2803">
              <w:rPr>
                <w:spacing w:val="1"/>
                <w:sz w:val="28"/>
                <w:lang w:val="ru-RU"/>
              </w:rPr>
              <w:t xml:space="preserve"> </w:t>
            </w:r>
            <w:r w:rsidRPr="00CE2803">
              <w:rPr>
                <w:sz w:val="28"/>
                <w:lang w:val="ru-RU"/>
              </w:rPr>
              <w:t>текста</w:t>
            </w:r>
            <w:r w:rsidRPr="00CE2803">
              <w:rPr>
                <w:spacing w:val="1"/>
                <w:sz w:val="28"/>
                <w:lang w:val="ru-RU"/>
              </w:rPr>
              <w:t xml:space="preserve"> </w:t>
            </w:r>
            <w:r w:rsidRPr="00CE2803">
              <w:rPr>
                <w:sz w:val="28"/>
                <w:lang w:val="ru-RU"/>
              </w:rPr>
              <w:t>способствует</w:t>
            </w:r>
            <w:r w:rsidRPr="00CE2803">
              <w:rPr>
                <w:spacing w:val="1"/>
                <w:sz w:val="28"/>
                <w:lang w:val="ru-RU"/>
              </w:rPr>
              <w:t xml:space="preserve"> </w:t>
            </w:r>
            <w:r w:rsidRPr="00CE2803">
              <w:rPr>
                <w:sz w:val="28"/>
                <w:lang w:val="ru-RU"/>
              </w:rPr>
              <w:t>формированию</w:t>
            </w:r>
            <w:r w:rsidRPr="00CE2803">
              <w:rPr>
                <w:spacing w:val="1"/>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общей</w:t>
            </w:r>
            <w:r w:rsidRPr="00CE2803">
              <w:rPr>
                <w:spacing w:val="1"/>
                <w:sz w:val="28"/>
                <w:lang w:val="ru-RU"/>
              </w:rPr>
              <w:t xml:space="preserve"> </w:t>
            </w:r>
            <w:r w:rsidRPr="00CE2803">
              <w:rPr>
                <w:sz w:val="28"/>
                <w:lang w:val="ru-RU"/>
              </w:rPr>
              <w:t>структуры и обусловливает эстетическое воздействие на</w:t>
            </w:r>
            <w:r w:rsidRPr="00CE2803">
              <w:rPr>
                <w:spacing w:val="1"/>
                <w:sz w:val="28"/>
                <w:lang w:val="ru-RU"/>
              </w:rPr>
              <w:t xml:space="preserve"> </w:t>
            </w:r>
            <w:r w:rsidRPr="00CE2803">
              <w:rPr>
                <w:sz w:val="28"/>
                <w:lang w:val="ru-RU"/>
              </w:rPr>
              <w:t>читателя</w:t>
            </w:r>
            <w:r w:rsidRPr="00CE2803">
              <w:rPr>
                <w:spacing w:val="1"/>
                <w:sz w:val="28"/>
                <w:lang w:val="ru-RU"/>
              </w:rPr>
              <w:t xml:space="preserve"> </w:t>
            </w:r>
            <w:r w:rsidRPr="00CE2803">
              <w:rPr>
                <w:sz w:val="28"/>
                <w:lang w:val="ru-RU"/>
              </w:rPr>
              <w:t>(например,</w:t>
            </w:r>
            <w:r w:rsidRPr="00CE2803">
              <w:rPr>
                <w:spacing w:val="1"/>
                <w:sz w:val="28"/>
                <w:lang w:val="ru-RU"/>
              </w:rPr>
              <w:t xml:space="preserve"> </w:t>
            </w:r>
            <w:r w:rsidRPr="00CE2803">
              <w:rPr>
                <w:sz w:val="28"/>
                <w:lang w:val="ru-RU"/>
              </w:rPr>
              <w:t>выбор</w:t>
            </w:r>
            <w:r w:rsidRPr="00CE2803">
              <w:rPr>
                <w:spacing w:val="1"/>
                <w:sz w:val="28"/>
                <w:lang w:val="ru-RU"/>
              </w:rPr>
              <w:t xml:space="preserve"> </w:t>
            </w:r>
            <w:r w:rsidRPr="00CE2803">
              <w:rPr>
                <w:sz w:val="28"/>
                <w:lang w:val="ru-RU"/>
              </w:rPr>
              <w:t>определённого</w:t>
            </w:r>
            <w:r w:rsidRPr="00CE2803">
              <w:rPr>
                <w:spacing w:val="1"/>
                <w:sz w:val="28"/>
                <w:lang w:val="ru-RU"/>
              </w:rPr>
              <w:t xml:space="preserve"> </w:t>
            </w:r>
            <w:r w:rsidRPr="00CE2803">
              <w:rPr>
                <w:sz w:val="28"/>
                <w:lang w:val="ru-RU"/>
              </w:rPr>
              <w:t>зачина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концовки</w:t>
            </w:r>
            <w:r w:rsidRPr="00CE2803">
              <w:rPr>
                <w:spacing w:val="1"/>
                <w:sz w:val="28"/>
                <w:lang w:val="ru-RU"/>
              </w:rPr>
              <w:t xml:space="preserve"> </w:t>
            </w:r>
            <w:r w:rsidRPr="00CE2803">
              <w:rPr>
                <w:sz w:val="28"/>
                <w:lang w:val="ru-RU"/>
              </w:rPr>
              <w:t>произведения,</w:t>
            </w:r>
            <w:r w:rsidRPr="00CE2803">
              <w:rPr>
                <w:spacing w:val="1"/>
                <w:sz w:val="28"/>
                <w:lang w:val="ru-RU"/>
              </w:rPr>
              <w:t xml:space="preserve"> </w:t>
            </w:r>
            <w:r w:rsidRPr="00CE2803">
              <w:rPr>
                <w:sz w:val="28"/>
                <w:lang w:val="ru-RU"/>
              </w:rPr>
              <w:t>выбор</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счастливой</w:t>
            </w:r>
            <w:r w:rsidRPr="00CE2803">
              <w:rPr>
                <w:spacing w:val="1"/>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трагической</w:t>
            </w:r>
            <w:r w:rsidRPr="00CE2803">
              <w:rPr>
                <w:spacing w:val="1"/>
                <w:sz w:val="28"/>
                <w:lang w:val="ru-RU"/>
              </w:rPr>
              <w:t xml:space="preserve"> </w:t>
            </w:r>
            <w:r w:rsidRPr="00CE2803">
              <w:rPr>
                <w:sz w:val="28"/>
                <w:lang w:val="ru-RU"/>
              </w:rPr>
              <w:t>развязкой,</w:t>
            </w:r>
            <w:r w:rsidRPr="00CE2803">
              <w:rPr>
                <w:spacing w:val="1"/>
                <w:sz w:val="28"/>
                <w:lang w:val="ru-RU"/>
              </w:rPr>
              <w:t xml:space="preserve"> </w:t>
            </w:r>
            <w:r w:rsidRPr="00CE2803">
              <w:rPr>
                <w:sz w:val="28"/>
                <w:lang w:val="ru-RU"/>
              </w:rPr>
              <w:t>открытым</w:t>
            </w:r>
            <w:r w:rsidRPr="00CE2803">
              <w:rPr>
                <w:spacing w:val="1"/>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закрытым</w:t>
            </w:r>
            <w:r w:rsidRPr="00CE2803">
              <w:rPr>
                <w:spacing w:val="1"/>
                <w:sz w:val="28"/>
                <w:lang w:val="ru-RU"/>
              </w:rPr>
              <w:t xml:space="preserve"> </w:t>
            </w:r>
            <w:r w:rsidRPr="00CE2803">
              <w:rPr>
                <w:sz w:val="28"/>
                <w:lang w:val="ru-RU"/>
              </w:rPr>
              <w:t>финалом);</w:t>
            </w:r>
          </w:p>
          <w:p w14:paraId="63D5B5D3" w14:textId="77777777" w:rsidR="00CE2803" w:rsidRPr="00CE2803" w:rsidRDefault="00CE2803" w:rsidP="00F94452">
            <w:pPr>
              <w:pStyle w:val="TableParagraph"/>
              <w:numPr>
                <w:ilvl w:val="0"/>
                <w:numId w:val="304"/>
              </w:numPr>
              <w:tabs>
                <w:tab w:val="left" w:pos="391"/>
              </w:tabs>
              <w:ind w:right="93" w:firstLine="0"/>
              <w:jc w:val="both"/>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случаи,</w:t>
            </w:r>
            <w:r w:rsidRPr="00CE2803">
              <w:rPr>
                <w:spacing w:val="1"/>
                <w:sz w:val="28"/>
                <w:lang w:val="ru-RU"/>
              </w:rPr>
              <w:t xml:space="preserve"> </w:t>
            </w:r>
            <w:r w:rsidRPr="00CE2803">
              <w:rPr>
                <w:sz w:val="28"/>
                <w:lang w:val="ru-RU"/>
              </w:rPr>
              <w:t>когда</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осмысления</w:t>
            </w:r>
            <w:r w:rsidRPr="00CE2803">
              <w:rPr>
                <w:spacing w:val="1"/>
                <w:sz w:val="28"/>
                <w:lang w:val="ru-RU"/>
              </w:rPr>
              <w:t xml:space="preserve"> </w:t>
            </w:r>
            <w:r w:rsidRPr="00CE2803">
              <w:rPr>
                <w:sz w:val="28"/>
                <w:lang w:val="ru-RU"/>
              </w:rPr>
              <w:t>точки</w:t>
            </w:r>
            <w:r w:rsidRPr="00CE2803">
              <w:rPr>
                <w:spacing w:val="1"/>
                <w:sz w:val="28"/>
                <w:lang w:val="ru-RU"/>
              </w:rPr>
              <w:t xml:space="preserve"> </w:t>
            </w:r>
            <w:r w:rsidRPr="00CE2803">
              <w:rPr>
                <w:sz w:val="28"/>
                <w:lang w:val="ru-RU"/>
              </w:rPr>
              <w:t>зрения</w:t>
            </w:r>
            <w:r w:rsidRPr="00CE2803">
              <w:rPr>
                <w:spacing w:val="1"/>
                <w:sz w:val="28"/>
                <w:lang w:val="ru-RU"/>
              </w:rPr>
              <w:t xml:space="preserve"> </w:t>
            </w:r>
            <w:r w:rsidRPr="00CE2803">
              <w:rPr>
                <w:sz w:val="28"/>
                <w:lang w:val="ru-RU"/>
              </w:rPr>
              <w:t>автора</w:t>
            </w:r>
            <w:r w:rsidRPr="00CE2803">
              <w:rPr>
                <w:spacing w:val="1"/>
                <w:sz w:val="28"/>
                <w:lang w:val="ru-RU"/>
              </w:rPr>
              <w:t xml:space="preserve"> </w:t>
            </w:r>
            <w:r w:rsidRPr="00CE2803">
              <w:rPr>
                <w:sz w:val="28"/>
                <w:lang w:val="ru-RU"/>
              </w:rPr>
              <w:t>и/или</w:t>
            </w:r>
            <w:r w:rsidRPr="00CE2803">
              <w:rPr>
                <w:spacing w:val="1"/>
                <w:sz w:val="28"/>
                <w:lang w:val="ru-RU"/>
              </w:rPr>
              <w:t xml:space="preserve"> </w:t>
            </w:r>
            <w:r w:rsidRPr="00CE2803">
              <w:rPr>
                <w:sz w:val="28"/>
                <w:lang w:val="ru-RU"/>
              </w:rPr>
              <w:t>героев</w:t>
            </w:r>
            <w:r w:rsidRPr="00CE2803">
              <w:rPr>
                <w:spacing w:val="1"/>
                <w:sz w:val="28"/>
                <w:lang w:val="ru-RU"/>
              </w:rPr>
              <w:t xml:space="preserve"> </w:t>
            </w:r>
            <w:r w:rsidRPr="00CE2803">
              <w:rPr>
                <w:sz w:val="28"/>
                <w:lang w:val="ru-RU"/>
              </w:rPr>
              <w:t>требуется</w:t>
            </w:r>
            <w:r w:rsidRPr="00CE2803">
              <w:rPr>
                <w:spacing w:val="1"/>
                <w:sz w:val="28"/>
                <w:lang w:val="ru-RU"/>
              </w:rPr>
              <w:t xml:space="preserve"> </w:t>
            </w:r>
            <w:r w:rsidRPr="00CE2803">
              <w:rPr>
                <w:sz w:val="28"/>
                <w:lang w:val="ru-RU"/>
              </w:rPr>
              <w:t>отличать</w:t>
            </w:r>
            <w:r w:rsidRPr="00CE2803">
              <w:rPr>
                <w:spacing w:val="1"/>
                <w:sz w:val="28"/>
                <w:lang w:val="ru-RU"/>
              </w:rPr>
              <w:t xml:space="preserve"> </w:t>
            </w:r>
            <w:r w:rsidRPr="00CE2803">
              <w:rPr>
                <w:sz w:val="28"/>
                <w:lang w:val="ru-RU"/>
              </w:rPr>
              <w:t>то,</w:t>
            </w:r>
            <w:r w:rsidRPr="00CE2803">
              <w:rPr>
                <w:spacing w:val="1"/>
                <w:sz w:val="28"/>
                <w:lang w:val="ru-RU"/>
              </w:rPr>
              <w:t xml:space="preserve"> </w:t>
            </w:r>
            <w:r w:rsidRPr="00CE2803">
              <w:rPr>
                <w:sz w:val="28"/>
                <w:lang w:val="ru-RU"/>
              </w:rPr>
              <w:t>что</w:t>
            </w:r>
            <w:r w:rsidRPr="00CE2803">
              <w:rPr>
                <w:spacing w:val="-67"/>
                <w:sz w:val="28"/>
                <w:lang w:val="ru-RU"/>
              </w:rPr>
              <w:t xml:space="preserve"> </w:t>
            </w:r>
            <w:r w:rsidRPr="00CE2803">
              <w:rPr>
                <w:sz w:val="28"/>
                <w:lang w:val="ru-RU"/>
              </w:rPr>
              <w:t>прямо</w:t>
            </w:r>
            <w:r w:rsidRPr="00CE2803">
              <w:rPr>
                <w:spacing w:val="1"/>
                <w:sz w:val="28"/>
                <w:lang w:val="ru-RU"/>
              </w:rPr>
              <w:t xml:space="preserve"> </w:t>
            </w:r>
            <w:r w:rsidRPr="00CE2803">
              <w:rPr>
                <w:sz w:val="28"/>
                <w:lang w:val="ru-RU"/>
              </w:rPr>
              <w:t>заявлено</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тексте,</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того,</w:t>
            </w:r>
            <w:r w:rsidRPr="00CE2803">
              <w:rPr>
                <w:spacing w:val="1"/>
                <w:sz w:val="28"/>
                <w:lang w:val="ru-RU"/>
              </w:rPr>
              <w:t xml:space="preserve"> </w:t>
            </w:r>
            <w:r w:rsidRPr="00CE2803">
              <w:rPr>
                <w:sz w:val="28"/>
                <w:lang w:val="ru-RU"/>
              </w:rPr>
              <w:t>что</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нем</w:t>
            </w:r>
            <w:r w:rsidRPr="00CE2803">
              <w:rPr>
                <w:spacing w:val="1"/>
                <w:sz w:val="28"/>
                <w:lang w:val="ru-RU"/>
              </w:rPr>
              <w:t xml:space="preserve"> </w:t>
            </w:r>
            <w:r w:rsidRPr="00CE2803">
              <w:rPr>
                <w:sz w:val="28"/>
                <w:lang w:val="ru-RU"/>
              </w:rPr>
              <w:t>подразумевается</w:t>
            </w:r>
            <w:r w:rsidRPr="00CE2803">
              <w:rPr>
                <w:spacing w:val="1"/>
                <w:sz w:val="28"/>
                <w:lang w:val="ru-RU"/>
              </w:rPr>
              <w:t xml:space="preserve"> </w:t>
            </w:r>
            <w:r w:rsidRPr="00CE2803">
              <w:rPr>
                <w:sz w:val="28"/>
                <w:lang w:val="ru-RU"/>
              </w:rPr>
              <w:t>(например,</w:t>
            </w:r>
            <w:r w:rsidRPr="00CE2803">
              <w:rPr>
                <w:spacing w:val="1"/>
                <w:sz w:val="28"/>
                <w:lang w:val="ru-RU"/>
              </w:rPr>
              <w:t xml:space="preserve"> </w:t>
            </w:r>
            <w:r w:rsidRPr="00CE2803">
              <w:rPr>
                <w:sz w:val="28"/>
                <w:lang w:val="ru-RU"/>
              </w:rPr>
              <w:t>ирония,</w:t>
            </w:r>
            <w:r w:rsidRPr="00CE2803">
              <w:rPr>
                <w:spacing w:val="1"/>
                <w:sz w:val="28"/>
                <w:lang w:val="ru-RU"/>
              </w:rPr>
              <w:t xml:space="preserve"> </w:t>
            </w:r>
            <w:r w:rsidRPr="00CE2803">
              <w:rPr>
                <w:sz w:val="28"/>
                <w:lang w:val="ru-RU"/>
              </w:rPr>
              <w:t>сатира,</w:t>
            </w:r>
            <w:r w:rsidRPr="00CE2803">
              <w:rPr>
                <w:spacing w:val="1"/>
                <w:sz w:val="28"/>
                <w:lang w:val="ru-RU"/>
              </w:rPr>
              <w:t xml:space="preserve"> </w:t>
            </w:r>
            <w:r w:rsidRPr="00CE2803">
              <w:rPr>
                <w:sz w:val="28"/>
                <w:lang w:val="ru-RU"/>
              </w:rPr>
              <w:t>сарказм,</w:t>
            </w:r>
            <w:r w:rsidRPr="00CE2803">
              <w:rPr>
                <w:spacing w:val="1"/>
                <w:sz w:val="28"/>
                <w:lang w:val="ru-RU"/>
              </w:rPr>
              <w:t xml:space="preserve"> </w:t>
            </w:r>
            <w:r w:rsidRPr="00CE2803">
              <w:rPr>
                <w:sz w:val="28"/>
                <w:lang w:val="ru-RU"/>
              </w:rPr>
              <w:t>аллегория,</w:t>
            </w:r>
            <w:r w:rsidRPr="00CE2803">
              <w:rPr>
                <w:spacing w:val="-1"/>
                <w:sz w:val="28"/>
                <w:lang w:val="ru-RU"/>
              </w:rPr>
              <w:t xml:space="preserve"> </w:t>
            </w:r>
            <w:r w:rsidRPr="00CE2803">
              <w:rPr>
                <w:sz w:val="28"/>
                <w:lang w:val="ru-RU"/>
              </w:rPr>
              <w:t>гипербола</w:t>
            </w:r>
            <w:r w:rsidRPr="00CE2803">
              <w:rPr>
                <w:spacing w:val="1"/>
                <w:sz w:val="28"/>
                <w:lang w:val="ru-RU"/>
              </w:rPr>
              <w:t xml:space="preserve"> </w:t>
            </w:r>
            <w:r w:rsidRPr="00CE2803">
              <w:rPr>
                <w:sz w:val="28"/>
                <w:lang w:val="ru-RU"/>
              </w:rPr>
              <w:t>и т.п.);</w:t>
            </w:r>
          </w:p>
          <w:p w14:paraId="18AD3CCA" w14:textId="77777777" w:rsidR="00CE2803" w:rsidRDefault="00CE2803" w:rsidP="00D3759B">
            <w:pPr>
              <w:pStyle w:val="TableParagraph"/>
              <w:jc w:val="both"/>
              <w:rPr>
                <w:sz w:val="28"/>
              </w:rPr>
            </w:pPr>
            <w:r>
              <w:rPr>
                <w:sz w:val="28"/>
              </w:rPr>
              <w:t>осуществлять</w:t>
            </w:r>
            <w:r>
              <w:rPr>
                <w:spacing w:val="-4"/>
                <w:sz w:val="28"/>
              </w:rPr>
              <w:t xml:space="preserve"> </w:t>
            </w:r>
            <w:r>
              <w:rPr>
                <w:sz w:val="28"/>
              </w:rPr>
              <w:t>следующую</w:t>
            </w:r>
            <w:r>
              <w:rPr>
                <w:spacing w:val="-4"/>
                <w:sz w:val="28"/>
              </w:rPr>
              <w:t xml:space="preserve"> </w:t>
            </w:r>
            <w:r>
              <w:rPr>
                <w:sz w:val="28"/>
              </w:rPr>
              <w:t>продуктивную</w:t>
            </w:r>
            <w:r>
              <w:rPr>
                <w:spacing w:val="-2"/>
                <w:sz w:val="28"/>
              </w:rPr>
              <w:t xml:space="preserve"> </w:t>
            </w:r>
            <w:r>
              <w:rPr>
                <w:sz w:val="28"/>
              </w:rPr>
              <w:t>деятельность:</w:t>
            </w:r>
          </w:p>
          <w:p w14:paraId="4901E2C1" w14:textId="77777777" w:rsidR="00CE2803" w:rsidRDefault="00CE2803" w:rsidP="00F94452">
            <w:pPr>
              <w:pStyle w:val="TableParagraph"/>
              <w:numPr>
                <w:ilvl w:val="0"/>
                <w:numId w:val="304"/>
              </w:numPr>
              <w:tabs>
                <w:tab w:val="left" w:pos="295"/>
                <w:tab w:val="left" w:pos="2928"/>
                <w:tab w:val="left" w:pos="5441"/>
              </w:tabs>
              <w:spacing w:before="1"/>
              <w:ind w:right="94" w:firstLine="0"/>
              <w:jc w:val="both"/>
              <w:rPr>
                <w:sz w:val="28"/>
              </w:rPr>
            </w:pPr>
            <w:r w:rsidRPr="00CE2803">
              <w:rPr>
                <w:sz w:val="28"/>
                <w:lang w:val="ru-RU"/>
              </w:rPr>
              <w:t>давать развёрнутые ответы на вопросы об изучаемом на</w:t>
            </w:r>
            <w:r w:rsidRPr="00CE2803">
              <w:rPr>
                <w:spacing w:val="1"/>
                <w:sz w:val="28"/>
                <w:lang w:val="ru-RU"/>
              </w:rPr>
              <w:t xml:space="preserve"> </w:t>
            </w:r>
            <w:r w:rsidRPr="00CE2803">
              <w:rPr>
                <w:sz w:val="28"/>
                <w:lang w:val="ru-RU"/>
              </w:rPr>
              <w:t>уроке произведении или создавать небольшие рецензии на</w:t>
            </w:r>
            <w:r w:rsidRPr="00CE2803">
              <w:rPr>
                <w:spacing w:val="-67"/>
                <w:sz w:val="28"/>
                <w:lang w:val="ru-RU"/>
              </w:rPr>
              <w:t xml:space="preserve"> </w:t>
            </w:r>
            <w:r w:rsidRPr="00CE2803">
              <w:rPr>
                <w:sz w:val="28"/>
                <w:lang w:val="ru-RU"/>
              </w:rPr>
              <w:t>самостоятельно</w:t>
            </w:r>
            <w:r w:rsidRPr="00CE2803">
              <w:rPr>
                <w:sz w:val="28"/>
                <w:lang w:val="ru-RU"/>
              </w:rPr>
              <w:tab/>
              <w:t>прочитанные</w:t>
            </w:r>
            <w:r w:rsidRPr="00CE2803">
              <w:rPr>
                <w:sz w:val="28"/>
                <w:lang w:val="ru-RU"/>
              </w:rPr>
              <w:tab/>
            </w:r>
            <w:r w:rsidRPr="00CE2803">
              <w:rPr>
                <w:spacing w:val="-1"/>
                <w:sz w:val="28"/>
                <w:lang w:val="ru-RU"/>
              </w:rPr>
              <w:t>произведения,</w:t>
            </w:r>
            <w:r w:rsidRPr="00CE2803">
              <w:rPr>
                <w:spacing w:val="-68"/>
                <w:sz w:val="28"/>
                <w:lang w:val="ru-RU"/>
              </w:rPr>
              <w:t xml:space="preserve"> </w:t>
            </w:r>
            <w:r w:rsidRPr="00CE2803">
              <w:rPr>
                <w:sz w:val="28"/>
                <w:lang w:val="ru-RU"/>
              </w:rPr>
              <w:t>демонстрируя</w:t>
            </w:r>
            <w:r w:rsidRPr="00CE2803">
              <w:rPr>
                <w:spacing w:val="1"/>
                <w:sz w:val="28"/>
                <w:lang w:val="ru-RU"/>
              </w:rPr>
              <w:t xml:space="preserve"> </w:t>
            </w:r>
            <w:r w:rsidRPr="00CE2803">
              <w:rPr>
                <w:sz w:val="28"/>
                <w:lang w:val="ru-RU"/>
              </w:rPr>
              <w:t>целостное</w:t>
            </w:r>
            <w:r w:rsidRPr="00CE2803">
              <w:rPr>
                <w:spacing w:val="1"/>
                <w:sz w:val="28"/>
                <w:lang w:val="ru-RU"/>
              </w:rPr>
              <w:t xml:space="preserve"> </w:t>
            </w:r>
            <w:r w:rsidRPr="00CE2803">
              <w:rPr>
                <w:sz w:val="28"/>
                <w:lang w:val="ru-RU"/>
              </w:rPr>
              <w:t>восприятие</w:t>
            </w:r>
            <w:r w:rsidRPr="00CE2803">
              <w:rPr>
                <w:spacing w:val="1"/>
                <w:sz w:val="28"/>
                <w:lang w:val="ru-RU"/>
              </w:rPr>
              <w:t xml:space="preserve"> </w:t>
            </w:r>
            <w:r w:rsidRPr="00CE2803">
              <w:rPr>
                <w:sz w:val="28"/>
                <w:lang w:val="ru-RU"/>
              </w:rPr>
              <w:t>художественного</w:t>
            </w:r>
            <w:r w:rsidRPr="00CE2803">
              <w:rPr>
                <w:spacing w:val="1"/>
                <w:sz w:val="28"/>
                <w:lang w:val="ru-RU"/>
              </w:rPr>
              <w:t xml:space="preserve"> </w:t>
            </w:r>
            <w:r w:rsidRPr="00CE2803">
              <w:rPr>
                <w:sz w:val="28"/>
                <w:lang w:val="ru-RU"/>
              </w:rPr>
              <w:t>мира</w:t>
            </w:r>
            <w:r w:rsidRPr="00CE2803">
              <w:rPr>
                <w:spacing w:val="1"/>
                <w:sz w:val="28"/>
                <w:lang w:val="ru-RU"/>
              </w:rPr>
              <w:t xml:space="preserve"> </w:t>
            </w:r>
            <w:r w:rsidRPr="00CE2803">
              <w:rPr>
                <w:sz w:val="28"/>
                <w:lang w:val="ru-RU"/>
              </w:rPr>
              <w:t>произведения,</w:t>
            </w:r>
            <w:r w:rsidRPr="00CE2803">
              <w:rPr>
                <w:spacing w:val="1"/>
                <w:sz w:val="28"/>
                <w:lang w:val="ru-RU"/>
              </w:rPr>
              <w:t xml:space="preserve"> </w:t>
            </w:r>
            <w:r w:rsidRPr="00CE2803">
              <w:rPr>
                <w:sz w:val="28"/>
                <w:lang w:val="ru-RU"/>
              </w:rPr>
              <w:t>понимание</w:t>
            </w:r>
            <w:r w:rsidRPr="00CE2803">
              <w:rPr>
                <w:spacing w:val="1"/>
                <w:sz w:val="28"/>
                <w:lang w:val="ru-RU"/>
              </w:rPr>
              <w:t xml:space="preserve"> </w:t>
            </w:r>
            <w:r w:rsidRPr="00CE2803">
              <w:rPr>
                <w:sz w:val="28"/>
                <w:lang w:val="ru-RU"/>
              </w:rPr>
              <w:t>принадлежности</w:t>
            </w:r>
            <w:r w:rsidRPr="00CE2803">
              <w:rPr>
                <w:spacing w:val="1"/>
                <w:sz w:val="28"/>
                <w:lang w:val="ru-RU"/>
              </w:rPr>
              <w:t xml:space="preserve"> </w:t>
            </w:r>
            <w:r w:rsidRPr="00CE2803">
              <w:rPr>
                <w:sz w:val="28"/>
                <w:lang w:val="ru-RU"/>
              </w:rPr>
              <w:t xml:space="preserve">произведения к литературному направлению </w:t>
            </w:r>
            <w:r>
              <w:rPr>
                <w:sz w:val="28"/>
              </w:rPr>
              <w:t>(течению) и</w:t>
            </w:r>
            <w:r>
              <w:rPr>
                <w:spacing w:val="1"/>
                <w:sz w:val="28"/>
              </w:rPr>
              <w:t xml:space="preserve"> </w:t>
            </w:r>
            <w:r>
              <w:rPr>
                <w:sz w:val="28"/>
              </w:rPr>
              <w:t>культурно-исторической</w:t>
            </w:r>
            <w:r>
              <w:rPr>
                <w:spacing w:val="-1"/>
                <w:sz w:val="28"/>
              </w:rPr>
              <w:t xml:space="preserve"> </w:t>
            </w:r>
            <w:r>
              <w:rPr>
                <w:sz w:val="28"/>
              </w:rPr>
              <w:t>эпохе</w:t>
            </w:r>
            <w:r>
              <w:rPr>
                <w:spacing w:val="-1"/>
                <w:sz w:val="28"/>
              </w:rPr>
              <w:t xml:space="preserve"> </w:t>
            </w:r>
            <w:r>
              <w:rPr>
                <w:sz w:val="28"/>
              </w:rPr>
              <w:t>(периоду);</w:t>
            </w:r>
          </w:p>
          <w:p w14:paraId="6864E9FE" w14:textId="77777777" w:rsidR="00CE2803" w:rsidRPr="00CE2803" w:rsidRDefault="00CE2803" w:rsidP="00F94452">
            <w:pPr>
              <w:pStyle w:val="TableParagraph"/>
              <w:numPr>
                <w:ilvl w:val="0"/>
                <w:numId w:val="304"/>
              </w:numPr>
              <w:tabs>
                <w:tab w:val="left" w:pos="372"/>
              </w:tabs>
              <w:spacing w:before="3"/>
              <w:ind w:right="95" w:firstLine="0"/>
              <w:jc w:val="both"/>
              <w:rPr>
                <w:sz w:val="28"/>
                <w:lang w:val="ru-RU"/>
              </w:rPr>
            </w:pPr>
            <w:r w:rsidRPr="00CE2803">
              <w:rPr>
                <w:sz w:val="28"/>
                <w:lang w:val="ru-RU"/>
              </w:rPr>
              <w:t>выполнять</w:t>
            </w:r>
            <w:r w:rsidRPr="00CE2803">
              <w:rPr>
                <w:spacing w:val="1"/>
                <w:sz w:val="28"/>
                <w:lang w:val="ru-RU"/>
              </w:rPr>
              <w:t xml:space="preserve"> </w:t>
            </w:r>
            <w:r w:rsidRPr="00CE2803">
              <w:rPr>
                <w:sz w:val="28"/>
                <w:lang w:val="ru-RU"/>
              </w:rPr>
              <w:t>проектные</w:t>
            </w:r>
            <w:r w:rsidRPr="00CE2803">
              <w:rPr>
                <w:spacing w:val="1"/>
                <w:sz w:val="28"/>
                <w:lang w:val="ru-RU"/>
              </w:rPr>
              <w:t xml:space="preserve"> </w:t>
            </w:r>
            <w:r w:rsidRPr="00CE2803">
              <w:rPr>
                <w:sz w:val="28"/>
                <w:lang w:val="ru-RU"/>
              </w:rPr>
              <w:t>работы</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сфере</w:t>
            </w:r>
            <w:r w:rsidRPr="00CE2803">
              <w:rPr>
                <w:spacing w:val="1"/>
                <w:sz w:val="28"/>
                <w:lang w:val="ru-RU"/>
              </w:rPr>
              <w:t xml:space="preserve"> </w:t>
            </w:r>
            <w:r w:rsidRPr="00CE2803">
              <w:rPr>
                <w:sz w:val="28"/>
                <w:lang w:val="ru-RU"/>
              </w:rPr>
              <w:t>литературы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искусства,</w:t>
            </w:r>
            <w:r w:rsidRPr="00CE2803">
              <w:rPr>
                <w:spacing w:val="1"/>
                <w:sz w:val="28"/>
                <w:lang w:val="ru-RU"/>
              </w:rPr>
              <w:t xml:space="preserve"> </w:t>
            </w:r>
            <w:r w:rsidRPr="00CE2803">
              <w:rPr>
                <w:sz w:val="28"/>
                <w:lang w:val="ru-RU"/>
              </w:rPr>
              <w:t>предлагать</w:t>
            </w:r>
            <w:r w:rsidRPr="00CE2803">
              <w:rPr>
                <w:spacing w:val="1"/>
                <w:sz w:val="28"/>
                <w:lang w:val="ru-RU"/>
              </w:rPr>
              <w:t xml:space="preserve"> </w:t>
            </w:r>
            <w:r w:rsidRPr="00CE2803">
              <w:rPr>
                <w:sz w:val="28"/>
                <w:lang w:val="ru-RU"/>
              </w:rPr>
              <w:t>свои</w:t>
            </w:r>
            <w:r w:rsidRPr="00CE2803">
              <w:rPr>
                <w:spacing w:val="1"/>
                <w:sz w:val="28"/>
                <w:lang w:val="ru-RU"/>
              </w:rPr>
              <w:t xml:space="preserve"> </w:t>
            </w:r>
            <w:r w:rsidRPr="00CE2803">
              <w:rPr>
                <w:sz w:val="28"/>
                <w:lang w:val="ru-RU"/>
              </w:rPr>
              <w:t>собственные</w:t>
            </w:r>
            <w:r w:rsidRPr="00CE2803">
              <w:rPr>
                <w:spacing w:val="1"/>
                <w:sz w:val="28"/>
                <w:lang w:val="ru-RU"/>
              </w:rPr>
              <w:t xml:space="preserve"> </w:t>
            </w:r>
            <w:r w:rsidRPr="00CE2803">
              <w:rPr>
                <w:sz w:val="28"/>
                <w:lang w:val="ru-RU"/>
              </w:rPr>
              <w:t>обоснованные</w:t>
            </w:r>
            <w:r w:rsidRPr="00CE2803">
              <w:rPr>
                <w:spacing w:val="1"/>
                <w:sz w:val="28"/>
                <w:lang w:val="ru-RU"/>
              </w:rPr>
              <w:t xml:space="preserve"> </w:t>
            </w:r>
            <w:r w:rsidRPr="00CE2803">
              <w:rPr>
                <w:sz w:val="28"/>
                <w:lang w:val="ru-RU"/>
              </w:rPr>
              <w:t>интерпретации</w:t>
            </w:r>
            <w:r w:rsidRPr="00CE2803">
              <w:rPr>
                <w:spacing w:val="1"/>
                <w:sz w:val="28"/>
                <w:lang w:val="ru-RU"/>
              </w:rPr>
              <w:t xml:space="preserve"> </w:t>
            </w:r>
            <w:r w:rsidRPr="00CE2803">
              <w:rPr>
                <w:sz w:val="28"/>
                <w:lang w:val="ru-RU"/>
              </w:rPr>
              <w:t>литературных произведений.</w:t>
            </w:r>
          </w:p>
        </w:tc>
        <w:tc>
          <w:tcPr>
            <w:tcW w:w="7530" w:type="dxa"/>
          </w:tcPr>
          <w:p w14:paraId="027193FD" w14:textId="77777777" w:rsidR="00CE2803" w:rsidRPr="00CE2803" w:rsidRDefault="00CE2803" w:rsidP="00D3759B">
            <w:pPr>
              <w:pStyle w:val="TableParagraph"/>
              <w:ind w:left="0"/>
              <w:rPr>
                <w:sz w:val="28"/>
                <w:lang w:val="ru-RU"/>
              </w:rPr>
            </w:pPr>
          </w:p>
        </w:tc>
      </w:tr>
    </w:tbl>
    <w:p w14:paraId="6F2A3689" w14:textId="77777777" w:rsidR="00CE2803" w:rsidRDefault="00CE2803" w:rsidP="00CE2803">
      <w:pPr>
        <w:rPr>
          <w:sz w:val="28"/>
        </w:rPr>
        <w:sectPr w:rsidR="00CE2803">
          <w:pgSz w:w="16840" w:h="11910" w:orient="landscape"/>
          <w:pgMar w:top="1100" w:right="860" w:bottom="1120" w:left="920" w:header="0" w:footer="923" w:gutter="0"/>
          <w:cols w:space="720"/>
        </w:sectPr>
      </w:pPr>
    </w:p>
    <w:p w14:paraId="417B2359" w14:textId="77777777" w:rsidR="00CE2803" w:rsidRDefault="00CE2803" w:rsidP="00CE2803">
      <w:pPr>
        <w:spacing w:before="64"/>
        <w:ind w:left="2689" w:right="2750"/>
        <w:jc w:val="center"/>
        <w:rPr>
          <w:b/>
          <w:sz w:val="28"/>
        </w:rPr>
      </w:pPr>
      <w:r>
        <w:rPr>
          <w:b/>
          <w:sz w:val="28"/>
        </w:rPr>
        <w:lastRenderedPageBreak/>
        <w:t>Предметная</w:t>
      </w:r>
      <w:r>
        <w:rPr>
          <w:b/>
          <w:spacing w:val="-6"/>
          <w:sz w:val="28"/>
        </w:rPr>
        <w:t xml:space="preserve"> </w:t>
      </w:r>
      <w:r>
        <w:rPr>
          <w:b/>
          <w:sz w:val="28"/>
        </w:rPr>
        <w:t>область</w:t>
      </w:r>
      <w:r>
        <w:rPr>
          <w:b/>
          <w:spacing w:val="-2"/>
          <w:sz w:val="28"/>
        </w:rPr>
        <w:t xml:space="preserve"> </w:t>
      </w:r>
      <w:r>
        <w:rPr>
          <w:b/>
          <w:sz w:val="28"/>
        </w:rPr>
        <w:t>Родной</w:t>
      </w:r>
      <w:r>
        <w:rPr>
          <w:b/>
          <w:spacing w:val="-2"/>
          <w:sz w:val="28"/>
        </w:rPr>
        <w:t xml:space="preserve"> </w:t>
      </w:r>
      <w:r>
        <w:rPr>
          <w:b/>
          <w:sz w:val="28"/>
        </w:rPr>
        <w:t>язык</w:t>
      </w:r>
      <w:r>
        <w:rPr>
          <w:b/>
          <w:spacing w:val="-3"/>
          <w:sz w:val="28"/>
        </w:rPr>
        <w:t xml:space="preserve"> </w:t>
      </w:r>
      <w:r>
        <w:rPr>
          <w:b/>
          <w:sz w:val="28"/>
        </w:rPr>
        <w:t>и</w:t>
      </w:r>
      <w:r>
        <w:rPr>
          <w:b/>
          <w:spacing w:val="-4"/>
          <w:sz w:val="28"/>
        </w:rPr>
        <w:t xml:space="preserve"> </w:t>
      </w:r>
      <w:r>
        <w:rPr>
          <w:b/>
          <w:sz w:val="28"/>
        </w:rPr>
        <w:t>родная</w:t>
      </w:r>
      <w:r>
        <w:rPr>
          <w:b/>
          <w:spacing w:val="-3"/>
          <w:sz w:val="28"/>
        </w:rPr>
        <w:t xml:space="preserve"> </w:t>
      </w:r>
      <w:r>
        <w:rPr>
          <w:b/>
          <w:sz w:val="28"/>
        </w:rPr>
        <w:t>литература</w:t>
      </w:r>
    </w:p>
    <w:p w14:paraId="2C07F7A8" w14:textId="77777777" w:rsidR="00CE2803" w:rsidRDefault="00CE2803" w:rsidP="00CE2803">
      <w:pPr>
        <w:pStyle w:val="a3"/>
        <w:spacing w:before="4"/>
        <w:ind w:left="0" w:firstLine="0"/>
        <w:jc w:val="left"/>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2"/>
        <w:gridCol w:w="7537"/>
      </w:tblGrid>
      <w:tr w:rsidR="00CE2803" w14:paraId="580B8A5E" w14:textId="77777777" w:rsidTr="00D3759B">
        <w:trPr>
          <w:trHeight w:val="321"/>
        </w:trPr>
        <w:tc>
          <w:tcPr>
            <w:tcW w:w="14789" w:type="dxa"/>
            <w:gridSpan w:val="2"/>
          </w:tcPr>
          <w:p w14:paraId="48B4B834" w14:textId="77777777" w:rsidR="00CE2803" w:rsidRPr="00CE2803" w:rsidRDefault="00CE2803" w:rsidP="00D3759B">
            <w:pPr>
              <w:pStyle w:val="TableParagraph"/>
              <w:spacing w:line="301" w:lineRule="exact"/>
              <w:ind w:left="3819" w:right="3814"/>
              <w:jc w:val="center"/>
              <w:rPr>
                <w:b/>
                <w:sz w:val="28"/>
                <w:lang w:val="ru-RU"/>
              </w:rPr>
            </w:pPr>
            <w:r w:rsidRPr="00CE2803">
              <w:rPr>
                <w:b/>
                <w:sz w:val="28"/>
                <w:lang w:val="ru-RU"/>
              </w:rPr>
              <w:t>Родной</w:t>
            </w:r>
            <w:r w:rsidRPr="00CE2803">
              <w:rPr>
                <w:b/>
                <w:spacing w:val="-2"/>
                <w:sz w:val="28"/>
                <w:lang w:val="ru-RU"/>
              </w:rPr>
              <w:t xml:space="preserve"> </w:t>
            </w:r>
            <w:r w:rsidRPr="00CE2803">
              <w:rPr>
                <w:b/>
                <w:sz w:val="28"/>
                <w:lang w:val="ru-RU"/>
              </w:rPr>
              <w:t>язык</w:t>
            </w:r>
            <w:r w:rsidRPr="00CE2803">
              <w:rPr>
                <w:b/>
                <w:spacing w:val="-2"/>
                <w:sz w:val="28"/>
                <w:lang w:val="ru-RU"/>
              </w:rPr>
              <w:t xml:space="preserve"> </w:t>
            </w:r>
            <w:r w:rsidRPr="00CE2803">
              <w:rPr>
                <w:b/>
                <w:sz w:val="28"/>
                <w:lang w:val="ru-RU"/>
              </w:rPr>
              <w:t>(русский)</w:t>
            </w:r>
            <w:r w:rsidRPr="00CE2803">
              <w:rPr>
                <w:b/>
                <w:spacing w:val="-1"/>
                <w:sz w:val="28"/>
                <w:lang w:val="ru-RU"/>
              </w:rPr>
              <w:t xml:space="preserve"> </w:t>
            </w:r>
            <w:r w:rsidRPr="00CE2803">
              <w:rPr>
                <w:b/>
                <w:sz w:val="28"/>
                <w:lang w:val="ru-RU"/>
              </w:rPr>
              <w:t>базовый</w:t>
            </w:r>
            <w:r w:rsidRPr="00CE2803">
              <w:rPr>
                <w:b/>
                <w:spacing w:val="-5"/>
                <w:sz w:val="28"/>
                <w:lang w:val="ru-RU"/>
              </w:rPr>
              <w:t xml:space="preserve"> </w:t>
            </w:r>
            <w:r w:rsidRPr="00CE2803">
              <w:rPr>
                <w:b/>
                <w:sz w:val="28"/>
                <w:lang w:val="ru-RU"/>
              </w:rPr>
              <w:t>уровень</w:t>
            </w:r>
          </w:p>
        </w:tc>
      </w:tr>
      <w:tr w:rsidR="00CE2803" w14:paraId="65990563" w14:textId="77777777" w:rsidTr="00D3759B">
        <w:trPr>
          <w:trHeight w:val="8374"/>
        </w:trPr>
        <w:tc>
          <w:tcPr>
            <w:tcW w:w="7252" w:type="dxa"/>
          </w:tcPr>
          <w:p w14:paraId="4DC80C11" w14:textId="77777777" w:rsidR="00CE2803" w:rsidRPr="00CE2803" w:rsidRDefault="00CE2803" w:rsidP="00F94452">
            <w:pPr>
              <w:pStyle w:val="TableParagraph"/>
              <w:numPr>
                <w:ilvl w:val="0"/>
                <w:numId w:val="303"/>
              </w:numPr>
              <w:tabs>
                <w:tab w:val="left" w:pos="828"/>
                <w:tab w:val="left" w:pos="829"/>
              </w:tabs>
              <w:ind w:right="95"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языковые</w:t>
            </w:r>
            <w:r w:rsidRPr="00CE2803">
              <w:rPr>
                <w:spacing w:val="1"/>
                <w:sz w:val="28"/>
                <w:lang w:val="ru-RU"/>
              </w:rPr>
              <w:t xml:space="preserve"> </w:t>
            </w:r>
            <w:r w:rsidRPr="00CE2803">
              <w:rPr>
                <w:sz w:val="28"/>
                <w:lang w:val="ru-RU"/>
              </w:rPr>
              <w:t>средства</w:t>
            </w:r>
            <w:r w:rsidRPr="00CE2803">
              <w:rPr>
                <w:spacing w:val="1"/>
                <w:sz w:val="28"/>
                <w:lang w:val="ru-RU"/>
              </w:rPr>
              <w:t xml:space="preserve"> </w:t>
            </w:r>
            <w:r w:rsidRPr="00CE2803">
              <w:rPr>
                <w:sz w:val="28"/>
                <w:lang w:val="ru-RU"/>
              </w:rPr>
              <w:t>адекватно</w:t>
            </w:r>
            <w:r w:rsidRPr="00CE2803">
              <w:rPr>
                <w:spacing w:val="1"/>
                <w:sz w:val="28"/>
                <w:lang w:val="ru-RU"/>
              </w:rPr>
              <w:t xml:space="preserve"> </w:t>
            </w:r>
            <w:r w:rsidRPr="00CE2803">
              <w:rPr>
                <w:sz w:val="28"/>
                <w:lang w:val="ru-RU"/>
              </w:rPr>
              <w:t>цели</w:t>
            </w:r>
            <w:r w:rsidRPr="00CE2803">
              <w:rPr>
                <w:spacing w:val="1"/>
                <w:sz w:val="28"/>
                <w:lang w:val="ru-RU"/>
              </w:rPr>
              <w:t xml:space="preserve"> </w:t>
            </w:r>
            <w:r w:rsidRPr="00CE2803">
              <w:rPr>
                <w:sz w:val="28"/>
                <w:lang w:val="ru-RU"/>
              </w:rPr>
              <w:t>общения</w:t>
            </w:r>
            <w:r w:rsidRPr="00CE2803">
              <w:rPr>
                <w:spacing w:val="-3"/>
                <w:sz w:val="28"/>
                <w:lang w:val="ru-RU"/>
              </w:rPr>
              <w:t xml:space="preserve"> </w:t>
            </w:r>
            <w:r w:rsidRPr="00CE2803">
              <w:rPr>
                <w:sz w:val="28"/>
                <w:lang w:val="ru-RU"/>
              </w:rPr>
              <w:t>и речевой</w:t>
            </w:r>
            <w:r w:rsidRPr="00CE2803">
              <w:rPr>
                <w:spacing w:val="-2"/>
                <w:sz w:val="28"/>
                <w:lang w:val="ru-RU"/>
              </w:rPr>
              <w:t xml:space="preserve"> </w:t>
            </w:r>
            <w:r w:rsidRPr="00CE2803">
              <w:rPr>
                <w:sz w:val="28"/>
                <w:lang w:val="ru-RU"/>
              </w:rPr>
              <w:t>ситуации;</w:t>
            </w:r>
          </w:p>
          <w:p w14:paraId="0E83D2CD" w14:textId="77777777" w:rsidR="00CE2803" w:rsidRPr="00CE2803" w:rsidRDefault="00CE2803" w:rsidP="00F94452">
            <w:pPr>
              <w:pStyle w:val="TableParagraph"/>
              <w:numPr>
                <w:ilvl w:val="0"/>
                <w:numId w:val="303"/>
              </w:numPr>
              <w:tabs>
                <w:tab w:val="left" w:pos="828"/>
                <w:tab w:val="left" w:pos="829"/>
              </w:tabs>
              <w:ind w:right="94"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знания</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формах</w:t>
            </w:r>
            <w:r w:rsidRPr="00CE2803">
              <w:rPr>
                <w:spacing w:val="1"/>
                <w:sz w:val="28"/>
                <w:lang w:val="ru-RU"/>
              </w:rPr>
              <w:t xml:space="preserve"> </w:t>
            </w:r>
            <w:r w:rsidRPr="00CE2803">
              <w:rPr>
                <w:sz w:val="28"/>
                <w:lang w:val="ru-RU"/>
              </w:rPr>
              <w:t>русского</w:t>
            </w:r>
            <w:r w:rsidRPr="00CE2803">
              <w:rPr>
                <w:spacing w:val="1"/>
                <w:sz w:val="28"/>
                <w:lang w:val="ru-RU"/>
              </w:rPr>
              <w:t xml:space="preserve"> </w:t>
            </w:r>
            <w:r w:rsidRPr="00CE2803">
              <w:rPr>
                <w:sz w:val="28"/>
                <w:lang w:val="ru-RU"/>
              </w:rPr>
              <w:t>языка</w:t>
            </w:r>
            <w:r w:rsidRPr="00CE2803">
              <w:rPr>
                <w:spacing w:val="1"/>
                <w:sz w:val="28"/>
                <w:lang w:val="ru-RU"/>
              </w:rPr>
              <w:t xml:space="preserve"> </w:t>
            </w:r>
            <w:r w:rsidRPr="00CE2803">
              <w:rPr>
                <w:sz w:val="28"/>
                <w:lang w:val="ru-RU"/>
              </w:rPr>
              <w:t>(литературный</w:t>
            </w:r>
            <w:r w:rsidRPr="00CE2803">
              <w:rPr>
                <w:spacing w:val="1"/>
                <w:sz w:val="28"/>
                <w:lang w:val="ru-RU"/>
              </w:rPr>
              <w:t xml:space="preserve"> </w:t>
            </w:r>
            <w:r w:rsidRPr="00CE2803">
              <w:rPr>
                <w:sz w:val="28"/>
                <w:lang w:val="ru-RU"/>
              </w:rPr>
              <w:t>язык,</w:t>
            </w:r>
            <w:r w:rsidRPr="00CE2803">
              <w:rPr>
                <w:spacing w:val="1"/>
                <w:sz w:val="28"/>
                <w:lang w:val="ru-RU"/>
              </w:rPr>
              <w:t xml:space="preserve"> </w:t>
            </w:r>
            <w:r w:rsidRPr="00CE2803">
              <w:rPr>
                <w:sz w:val="28"/>
                <w:lang w:val="ru-RU"/>
              </w:rPr>
              <w:t>просторечие,</w:t>
            </w:r>
            <w:r w:rsidRPr="00CE2803">
              <w:rPr>
                <w:spacing w:val="1"/>
                <w:sz w:val="28"/>
                <w:lang w:val="ru-RU"/>
              </w:rPr>
              <w:t xml:space="preserve"> </w:t>
            </w:r>
            <w:r w:rsidRPr="00CE2803">
              <w:rPr>
                <w:sz w:val="28"/>
                <w:lang w:val="ru-RU"/>
              </w:rPr>
              <w:t>народные</w:t>
            </w:r>
            <w:r w:rsidRPr="00CE2803">
              <w:rPr>
                <w:spacing w:val="1"/>
                <w:sz w:val="28"/>
                <w:lang w:val="ru-RU"/>
              </w:rPr>
              <w:t xml:space="preserve"> </w:t>
            </w:r>
            <w:r w:rsidRPr="00CE2803">
              <w:rPr>
                <w:sz w:val="28"/>
                <w:lang w:val="ru-RU"/>
              </w:rPr>
              <w:t>говоры,</w:t>
            </w:r>
            <w:r w:rsidRPr="00CE2803">
              <w:rPr>
                <w:spacing w:val="1"/>
                <w:sz w:val="28"/>
                <w:lang w:val="ru-RU"/>
              </w:rPr>
              <w:t xml:space="preserve"> </w:t>
            </w:r>
            <w:r w:rsidRPr="00CE2803">
              <w:rPr>
                <w:sz w:val="28"/>
                <w:lang w:val="ru-RU"/>
              </w:rPr>
              <w:t>профессиональные</w:t>
            </w:r>
            <w:r w:rsidRPr="00CE2803">
              <w:rPr>
                <w:spacing w:val="1"/>
                <w:sz w:val="28"/>
                <w:lang w:val="ru-RU"/>
              </w:rPr>
              <w:t xml:space="preserve"> </w:t>
            </w:r>
            <w:r w:rsidRPr="00CE2803">
              <w:rPr>
                <w:sz w:val="28"/>
                <w:lang w:val="ru-RU"/>
              </w:rPr>
              <w:t>разновидности,</w:t>
            </w:r>
            <w:r w:rsidRPr="00CE2803">
              <w:rPr>
                <w:spacing w:val="1"/>
                <w:sz w:val="28"/>
                <w:lang w:val="ru-RU"/>
              </w:rPr>
              <w:t xml:space="preserve"> </w:t>
            </w:r>
            <w:r w:rsidRPr="00CE2803">
              <w:rPr>
                <w:sz w:val="28"/>
                <w:lang w:val="ru-RU"/>
              </w:rPr>
              <w:t>жаргон,</w:t>
            </w:r>
            <w:r w:rsidRPr="00CE2803">
              <w:rPr>
                <w:spacing w:val="1"/>
                <w:sz w:val="28"/>
                <w:lang w:val="ru-RU"/>
              </w:rPr>
              <w:t xml:space="preserve"> </w:t>
            </w:r>
            <w:r w:rsidRPr="00CE2803">
              <w:rPr>
                <w:sz w:val="28"/>
                <w:lang w:val="ru-RU"/>
              </w:rPr>
              <w:t>арго)</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создании текстов;</w:t>
            </w:r>
          </w:p>
          <w:p w14:paraId="723AC827" w14:textId="77777777" w:rsidR="00CE2803" w:rsidRPr="00CE2803" w:rsidRDefault="00CE2803" w:rsidP="00F94452">
            <w:pPr>
              <w:pStyle w:val="TableParagraph"/>
              <w:numPr>
                <w:ilvl w:val="0"/>
                <w:numId w:val="303"/>
              </w:numPr>
              <w:tabs>
                <w:tab w:val="left" w:pos="828"/>
                <w:tab w:val="left" w:pos="829"/>
              </w:tabs>
              <w:ind w:right="94" w:firstLine="0"/>
              <w:jc w:val="both"/>
              <w:rPr>
                <w:sz w:val="28"/>
                <w:lang w:val="ru-RU"/>
              </w:rPr>
            </w:pPr>
            <w:proofErr w:type="gramStart"/>
            <w:r w:rsidRPr="00CE2803">
              <w:rPr>
                <w:sz w:val="28"/>
                <w:lang w:val="ru-RU"/>
              </w:rPr>
              <w:t>создавать</w:t>
            </w:r>
            <w:r w:rsidRPr="00CE2803">
              <w:rPr>
                <w:spacing w:val="1"/>
                <w:sz w:val="28"/>
                <w:lang w:val="ru-RU"/>
              </w:rPr>
              <w:t xml:space="preserve"> </w:t>
            </w:r>
            <w:r w:rsidRPr="00CE2803">
              <w:rPr>
                <w:sz w:val="28"/>
                <w:lang w:val="ru-RU"/>
              </w:rPr>
              <w:t>устные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письменные</w:t>
            </w:r>
            <w:r w:rsidRPr="00CE2803">
              <w:rPr>
                <w:spacing w:val="1"/>
                <w:sz w:val="28"/>
                <w:lang w:val="ru-RU"/>
              </w:rPr>
              <w:t xml:space="preserve"> </w:t>
            </w:r>
            <w:r w:rsidRPr="00CE2803">
              <w:rPr>
                <w:sz w:val="28"/>
                <w:lang w:val="ru-RU"/>
              </w:rPr>
              <w:t>высказывания,</w:t>
            </w:r>
            <w:r w:rsidRPr="00CE2803">
              <w:rPr>
                <w:spacing w:val="1"/>
                <w:sz w:val="28"/>
                <w:lang w:val="ru-RU"/>
              </w:rPr>
              <w:t xml:space="preserve"> </w:t>
            </w:r>
            <w:r w:rsidRPr="00CE2803">
              <w:rPr>
                <w:sz w:val="28"/>
                <w:lang w:val="ru-RU"/>
              </w:rPr>
              <w:t>монологические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диалогические</w:t>
            </w:r>
            <w:r w:rsidRPr="00CE2803">
              <w:rPr>
                <w:spacing w:val="1"/>
                <w:sz w:val="28"/>
                <w:lang w:val="ru-RU"/>
              </w:rPr>
              <w:t xml:space="preserve"> </w:t>
            </w:r>
            <w:r w:rsidRPr="00CE2803">
              <w:rPr>
                <w:sz w:val="28"/>
                <w:lang w:val="ru-RU"/>
              </w:rPr>
              <w:t>тексты</w:t>
            </w:r>
            <w:r w:rsidRPr="00CE2803">
              <w:rPr>
                <w:spacing w:val="1"/>
                <w:sz w:val="28"/>
                <w:lang w:val="ru-RU"/>
              </w:rPr>
              <w:t xml:space="preserve"> </w:t>
            </w:r>
            <w:r w:rsidRPr="00CE2803">
              <w:rPr>
                <w:sz w:val="28"/>
                <w:lang w:val="ru-RU"/>
              </w:rPr>
              <w:t>определённой</w:t>
            </w:r>
            <w:r w:rsidRPr="00CE2803">
              <w:rPr>
                <w:spacing w:val="1"/>
                <w:sz w:val="28"/>
                <w:lang w:val="ru-RU"/>
              </w:rPr>
              <w:t xml:space="preserve"> </w:t>
            </w:r>
            <w:r w:rsidRPr="00CE2803">
              <w:rPr>
                <w:sz w:val="28"/>
                <w:lang w:val="ru-RU"/>
              </w:rPr>
              <w:t>функционально-смысловой</w:t>
            </w:r>
            <w:r w:rsidRPr="00CE2803">
              <w:rPr>
                <w:spacing w:val="1"/>
                <w:sz w:val="28"/>
                <w:lang w:val="ru-RU"/>
              </w:rPr>
              <w:t xml:space="preserve"> </w:t>
            </w:r>
            <w:r w:rsidRPr="00CE2803">
              <w:rPr>
                <w:sz w:val="28"/>
                <w:lang w:val="ru-RU"/>
              </w:rPr>
              <w:t>принадлежности</w:t>
            </w:r>
            <w:r w:rsidRPr="00CE2803">
              <w:rPr>
                <w:spacing w:val="1"/>
                <w:sz w:val="28"/>
                <w:lang w:val="ru-RU"/>
              </w:rPr>
              <w:t xml:space="preserve"> </w:t>
            </w:r>
            <w:r w:rsidRPr="00CE2803">
              <w:rPr>
                <w:sz w:val="28"/>
                <w:lang w:val="ru-RU"/>
              </w:rPr>
              <w:t>(описание,</w:t>
            </w:r>
            <w:r w:rsidRPr="00CE2803">
              <w:rPr>
                <w:spacing w:val="-67"/>
                <w:sz w:val="28"/>
                <w:lang w:val="ru-RU"/>
              </w:rPr>
              <w:t xml:space="preserve"> </w:t>
            </w:r>
            <w:r w:rsidRPr="00CE2803">
              <w:rPr>
                <w:sz w:val="28"/>
                <w:lang w:val="ru-RU"/>
              </w:rPr>
              <w:t>повествование,</w:t>
            </w:r>
            <w:r w:rsidRPr="00CE2803">
              <w:rPr>
                <w:spacing w:val="1"/>
                <w:sz w:val="28"/>
                <w:lang w:val="ru-RU"/>
              </w:rPr>
              <w:t xml:space="preserve"> </w:t>
            </w:r>
            <w:r w:rsidRPr="00CE2803">
              <w:rPr>
                <w:sz w:val="28"/>
                <w:lang w:val="ru-RU"/>
              </w:rPr>
              <w:t>рассуждение)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определённых</w:t>
            </w:r>
            <w:r w:rsidRPr="00CE2803">
              <w:rPr>
                <w:spacing w:val="1"/>
                <w:sz w:val="28"/>
                <w:lang w:val="ru-RU"/>
              </w:rPr>
              <w:t xml:space="preserve"> </w:t>
            </w:r>
            <w:r w:rsidRPr="00CE2803">
              <w:rPr>
                <w:sz w:val="28"/>
                <w:lang w:val="ru-RU"/>
              </w:rPr>
              <w:t>жанров</w:t>
            </w:r>
            <w:r w:rsidRPr="00CE2803">
              <w:rPr>
                <w:spacing w:val="-67"/>
                <w:sz w:val="28"/>
                <w:lang w:val="ru-RU"/>
              </w:rPr>
              <w:t xml:space="preserve"> </w:t>
            </w:r>
            <w:r w:rsidRPr="00CE2803">
              <w:rPr>
                <w:sz w:val="28"/>
                <w:lang w:val="ru-RU"/>
              </w:rPr>
              <w:t>(тезисы,</w:t>
            </w:r>
            <w:r w:rsidRPr="00CE2803">
              <w:rPr>
                <w:spacing w:val="1"/>
                <w:sz w:val="28"/>
                <w:lang w:val="ru-RU"/>
              </w:rPr>
              <w:t xml:space="preserve"> </w:t>
            </w:r>
            <w:r w:rsidRPr="00CE2803">
              <w:rPr>
                <w:sz w:val="28"/>
                <w:lang w:val="ru-RU"/>
              </w:rPr>
              <w:t>конспекты,</w:t>
            </w:r>
            <w:r w:rsidRPr="00CE2803">
              <w:rPr>
                <w:spacing w:val="1"/>
                <w:sz w:val="28"/>
                <w:lang w:val="ru-RU"/>
              </w:rPr>
              <w:t xml:space="preserve"> </w:t>
            </w:r>
            <w:r w:rsidRPr="00CE2803">
              <w:rPr>
                <w:sz w:val="28"/>
                <w:lang w:val="ru-RU"/>
              </w:rPr>
              <w:t>выступления,</w:t>
            </w:r>
            <w:r w:rsidRPr="00CE2803">
              <w:rPr>
                <w:spacing w:val="1"/>
                <w:sz w:val="28"/>
                <w:lang w:val="ru-RU"/>
              </w:rPr>
              <w:t xml:space="preserve"> </w:t>
            </w:r>
            <w:r w:rsidRPr="00CE2803">
              <w:rPr>
                <w:sz w:val="28"/>
                <w:lang w:val="ru-RU"/>
              </w:rPr>
              <w:t>лекции,</w:t>
            </w:r>
            <w:r w:rsidRPr="00CE2803">
              <w:rPr>
                <w:spacing w:val="1"/>
                <w:sz w:val="28"/>
                <w:lang w:val="ru-RU"/>
              </w:rPr>
              <w:t xml:space="preserve"> </w:t>
            </w:r>
            <w:r w:rsidRPr="00CE2803">
              <w:rPr>
                <w:sz w:val="28"/>
                <w:lang w:val="ru-RU"/>
              </w:rPr>
              <w:t>отчёты,</w:t>
            </w:r>
            <w:r w:rsidRPr="00CE2803">
              <w:rPr>
                <w:spacing w:val="1"/>
                <w:sz w:val="28"/>
                <w:lang w:val="ru-RU"/>
              </w:rPr>
              <w:t xml:space="preserve"> </w:t>
            </w:r>
            <w:r w:rsidRPr="00CE2803">
              <w:rPr>
                <w:sz w:val="28"/>
                <w:lang w:val="ru-RU"/>
              </w:rPr>
              <w:t>сообщения,</w:t>
            </w:r>
            <w:r w:rsidRPr="00CE2803">
              <w:rPr>
                <w:spacing w:val="-3"/>
                <w:sz w:val="28"/>
                <w:lang w:val="ru-RU"/>
              </w:rPr>
              <w:t xml:space="preserve"> </w:t>
            </w:r>
            <w:r w:rsidRPr="00CE2803">
              <w:rPr>
                <w:sz w:val="28"/>
                <w:lang w:val="ru-RU"/>
              </w:rPr>
              <w:t>аннотации,</w:t>
            </w:r>
            <w:r w:rsidRPr="00CE2803">
              <w:rPr>
                <w:spacing w:val="-2"/>
                <w:sz w:val="28"/>
                <w:lang w:val="ru-RU"/>
              </w:rPr>
              <w:t xml:space="preserve"> </w:t>
            </w:r>
            <w:r w:rsidRPr="00CE2803">
              <w:rPr>
                <w:sz w:val="28"/>
                <w:lang w:val="ru-RU"/>
              </w:rPr>
              <w:t>рефераты,</w:t>
            </w:r>
            <w:r w:rsidRPr="00CE2803">
              <w:rPr>
                <w:spacing w:val="-2"/>
                <w:sz w:val="28"/>
                <w:lang w:val="ru-RU"/>
              </w:rPr>
              <w:t xml:space="preserve"> </w:t>
            </w:r>
            <w:r w:rsidRPr="00CE2803">
              <w:rPr>
                <w:sz w:val="28"/>
                <w:lang w:val="ru-RU"/>
              </w:rPr>
              <w:t>доклады,</w:t>
            </w:r>
            <w:r w:rsidRPr="00CE2803">
              <w:rPr>
                <w:spacing w:val="-3"/>
                <w:sz w:val="28"/>
                <w:lang w:val="ru-RU"/>
              </w:rPr>
              <w:t xml:space="preserve"> </w:t>
            </w:r>
            <w:r w:rsidRPr="00CE2803">
              <w:rPr>
                <w:sz w:val="28"/>
                <w:lang w:val="ru-RU"/>
              </w:rPr>
              <w:t>сочинения);</w:t>
            </w:r>
            <w:proofErr w:type="gramEnd"/>
          </w:p>
          <w:p w14:paraId="541D7D86" w14:textId="77777777" w:rsidR="00CE2803" w:rsidRPr="00CE2803" w:rsidRDefault="00CE2803" w:rsidP="00F94452">
            <w:pPr>
              <w:pStyle w:val="TableParagraph"/>
              <w:numPr>
                <w:ilvl w:val="0"/>
                <w:numId w:val="303"/>
              </w:numPr>
              <w:tabs>
                <w:tab w:val="left" w:pos="828"/>
                <w:tab w:val="left" w:pos="829"/>
              </w:tabs>
              <w:ind w:right="95" w:firstLine="0"/>
              <w:jc w:val="both"/>
              <w:rPr>
                <w:sz w:val="28"/>
                <w:lang w:val="ru-RU"/>
              </w:rPr>
            </w:pPr>
            <w:r w:rsidRPr="00CE2803">
              <w:rPr>
                <w:sz w:val="28"/>
                <w:lang w:val="ru-RU"/>
              </w:rPr>
              <w:t>выстраивать</w:t>
            </w:r>
            <w:r w:rsidRPr="00CE2803">
              <w:rPr>
                <w:spacing w:val="40"/>
                <w:sz w:val="28"/>
                <w:lang w:val="ru-RU"/>
              </w:rPr>
              <w:t xml:space="preserve"> </w:t>
            </w:r>
            <w:r w:rsidRPr="00CE2803">
              <w:rPr>
                <w:sz w:val="28"/>
                <w:lang w:val="ru-RU"/>
              </w:rPr>
              <w:t>композицию</w:t>
            </w:r>
            <w:r w:rsidRPr="00CE2803">
              <w:rPr>
                <w:spacing w:val="44"/>
                <w:sz w:val="28"/>
                <w:lang w:val="ru-RU"/>
              </w:rPr>
              <w:t xml:space="preserve"> </w:t>
            </w:r>
            <w:r w:rsidRPr="00CE2803">
              <w:rPr>
                <w:sz w:val="28"/>
                <w:lang w:val="ru-RU"/>
              </w:rPr>
              <w:t>текста,</w:t>
            </w:r>
            <w:r w:rsidRPr="00CE2803">
              <w:rPr>
                <w:spacing w:val="44"/>
                <w:sz w:val="28"/>
                <w:lang w:val="ru-RU"/>
              </w:rPr>
              <w:t xml:space="preserve"> </w:t>
            </w:r>
            <w:r w:rsidRPr="00CE2803">
              <w:rPr>
                <w:sz w:val="28"/>
                <w:lang w:val="ru-RU"/>
              </w:rPr>
              <w:t>используя</w:t>
            </w:r>
            <w:r w:rsidRPr="00CE2803">
              <w:rPr>
                <w:spacing w:val="45"/>
                <w:sz w:val="28"/>
                <w:lang w:val="ru-RU"/>
              </w:rPr>
              <w:t xml:space="preserve"> </w:t>
            </w:r>
            <w:r w:rsidRPr="00CE2803">
              <w:rPr>
                <w:sz w:val="28"/>
                <w:lang w:val="ru-RU"/>
              </w:rPr>
              <w:t>знания</w:t>
            </w:r>
            <w:r w:rsidRPr="00CE2803">
              <w:rPr>
                <w:spacing w:val="-68"/>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структурных</w:t>
            </w:r>
            <w:r w:rsidRPr="00CE2803">
              <w:rPr>
                <w:spacing w:val="1"/>
                <w:sz w:val="28"/>
                <w:lang w:val="ru-RU"/>
              </w:rPr>
              <w:t xml:space="preserve"> </w:t>
            </w:r>
            <w:r w:rsidRPr="00CE2803">
              <w:rPr>
                <w:sz w:val="28"/>
                <w:lang w:val="ru-RU"/>
              </w:rPr>
              <w:t>элементах;</w:t>
            </w:r>
          </w:p>
          <w:p w14:paraId="0A65532D" w14:textId="77777777" w:rsidR="00CE2803" w:rsidRPr="00CE2803" w:rsidRDefault="00CE2803" w:rsidP="00F94452">
            <w:pPr>
              <w:pStyle w:val="TableParagraph"/>
              <w:numPr>
                <w:ilvl w:val="0"/>
                <w:numId w:val="303"/>
              </w:numPr>
              <w:tabs>
                <w:tab w:val="left" w:pos="828"/>
                <w:tab w:val="left" w:pos="829"/>
              </w:tabs>
              <w:ind w:right="93" w:firstLine="0"/>
              <w:jc w:val="both"/>
              <w:rPr>
                <w:sz w:val="28"/>
                <w:lang w:val="ru-RU"/>
              </w:rPr>
            </w:pPr>
            <w:r w:rsidRPr="00CE2803">
              <w:rPr>
                <w:sz w:val="28"/>
                <w:lang w:val="ru-RU"/>
              </w:rPr>
              <w:t>подбирать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языковые</w:t>
            </w:r>
            <w:r w:rsidRPr="00CE2803">
              <w:rPr>
                <w:spacing w:val="1"/>
                <w:sz w:val="28"/>
                <w:lang w:val="ru-RU"/>
              </w:rPr>
              <w:t xml:space="preserve"> </w:t>
            </w:r>
            <w:r w:rsidRPr="00CE2803">
              <w:rPr>
                <w:sz w:val="28"/>
                <w:lang w:val="ru-RU"/>
              </w:rPr>
              <w:t>средства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зависимости</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типа</w:t>
            </w:r>
            <w:r w:rsidRPr="00CE2803">
              <w:rPr>
                <w:spacing w:val="1"/>
                <w:sz w:val="28"/>
                <w:lang w:val="ru-RU"/>
              </w:rPr>
              <w:t xml:space="preserve"> </w:t>
            </w:r>
            <w:r w:rsidRPr="00CE2803">
              <w:rPr>
                <w:sz w:val="28"/>
                <w:lang w:val="ru-RU"/>
              </w:rPr>
              <w:t>текста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выбранного</w:t>
            </w:r>
            <w:r w:rsidRPr="00CE2803">
              <w:rPr>
                <w:spacing w:val="1"/>
                <w:sz w:val="28"/>
                <w:lang w:val="ru-RU"/>
              </w:rPr>
              <w:t xml:space="preserve"> </w:t>
            </w:r>
            <w:r w:rsidRPr="00CE2803">
              <w:rPr>
                <w:sz w:val="28"/>
                <w:lang w:val="ru-RU"/>
              </w:rPr>
              <w:t>профиля</w:t>
            </w:r>
            <w:r w:rsidRPr="00CE2803">
              <w:rPr>
                <w:spacing w:val="1"/>
                <w:sz w:val="28"/>
                <w:lang w:val="ru-RU"/>
              </w:rPr>
              <w:t xml:space="preserve"> </w:t>
            </w:r>
            <w:r w:rsidRPr="00CE2803">
              <w:rPr>
                <w:sz w:val="28"/>
                <w:lang w:val="ru-RU"/>
              </w:rPr>
              <w:t>обучения;</w:t>
            </w:r>
          </w:p>
          <w:p w14:paraId="6C34A27D" w14:textId="77777777" w:rsidR="00CE2803" w:rsidRPr="00CE2803" w:rsidRDefault="00CE2803" w:rsidP="00F94452">
            <w:pPr>
              <w:pStyle w:val="TableParagraph"/>
              <w:numPr>
                <w:ilvl w:val="0"/>
                <w:numId w:val="303"/>
              </w:numPr>
              <w:tabs>
                <w:tab w:val="left" w:pos="828"/>
                <w:tab w:val="left" w:pos="829"/>
              </w:tabs>
              <w:ind w:right="95" w:firstLine="0"/>
              <w:jc w:val="both"/>
              <w:rPr>
                <w:sz w:val="28"/>
                <w:lang w:val="ru-RU"/>
              </w:rPr>
            </w:pPr>
            <w:r w:rsidRPr="00CE2803">
              <w:rPr>
                <w:sz w:val="28"/>
                <w:lang w:val="ru-RU"/>
              </w:rPr>
              <w:t>правильно</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лексические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грамматические</w:t>
            </w:r>
            <w:r w:rsidRPr="00CE2803">
              <w:rPr>
                <w:spacing w:val="1"/>
                <w:sz w:val="28"/>
                <w:lang w:val="ru-RU"/>
              </w:rPr>
              <w:t xml:space="preserve"> </w:t>
            </w:r>
            <w:r w:rsidRPr="00CE2803">
              <w:rPr>
                <w:sz w:val="28"/>
                <w:lang w:val="ru-RU"/>
              </w:rPr>
              <w:t>средства</w:t>
            </w:r>
            <w:r w:rsidRPr="00CE2803">
              <w:rPr>
                <w:spacing w:val="1"/>
                <w:sz w:val="28"/>
                <w:lang w:val="ru-RU"/>
              </w:rPr>
              <w:t xml:space="preserve"> </w:t>
            </w:r>
            <w:r w:rsidRPr="00CE2803">
              <w:rPr>
                <w:sz w:val="28"/>
                <w:lang w:val="ru-RU"/>
              </w:rPr>
              <w:t>связи</w:t>
            </w:r>
            <w:r w:rsidRPr="00CE2803">
              <w:rPr>
                <w:spacing w:val="1"/>
                <w:sz w:val="28"/>
                <w:lang w:val="ru-RU"/>
              </w:rPr>
              <w:t xml:space="preserve"> </w:t>
            </w:r>
            <w:r w:rsidRPr="00CE2803">
              <w:rPr>
                <w:sz w:val="28"/>
                <w:lang w:val="ru-RU"/>
              </w:rPr>
              <w:t>предложений</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построении</w:t>
            </w:r>
            <w:r w:rsidRPr="00CE2803">
              <w:rPr>
                <w:spacing w:val="1"/>
                <w:sz w:val="28"/>
                <w:lang w:val="ru-RU"/>
              </w:rPr>
              <w:t xml:space="preserve"> </w:t>
            </w:r>
            <w:r w:rsidRPr="00CE2803">
              <w:rPr>
                <w:sz w:val="28"/>
                <w:lang w:val="ru-RU"/>
              </w:rPr>
              <w:t>текста;</w:t>
            </w:r>
          </w:p>
          <w:p w14:paraId="3A4A77A4" w14:textId="77777777" w:rsidR="00CE2803" w:rsidRPr="00CE2803" w:rsidRDefault="00CE2803" w:rsidP="00F94452">
            <w:pPr>
              <w:pStyle w:val="TableParagraph"/>
              <w:numPr>
                <w:ilvl w:val="0"/>
                <w:numId w:val="303"/>
              </w:numPr>
              <w:tabs>
                <w:tab w:val="left" w:pos="828"/>
                <w:tab w:val="left" w:pos="829"/>
              </w:tabs>
              <w:spacing w:line="242" w:lineRule="auto"/>
              <w:ind w:right="94" w:firstLine="0"/>
              <w:jc w:val="both"/>
              <w:rPr>
                <w:sz w:val="28"/>
                <w:lang w:val="ru-RU"/>
              </w:rPr>
            </w:pPr>
            <w:r w:rsidRPr="00CE2803">
              <w:rPr>
                <w:sz w:val="28"/>
                <w:lang w:val="ru-RU"/>
              </w:rPr>
              <w:t>сознательно</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изобразительн</w:t>
            </w:r>
            <w:proofErr w:type="gramStart"/>
            <w:r w:rsidRPr="00CE2803">
              <w:rPr>
                <w:sz w:val="28"/>
                <w:lang w:val="ru-RU"/>
              </w:rPr>
              <w:t>о-</w:t>
            </w:r>
            <w:proofErr w:type="gramEnd"/>
            <w:r w:rsidRPr="00CE2803">
              <w:rPr>
                <w:spacing w:val="-67"/>
                <w:sz w:val="28"/>
                <w:lang w:val="ru-RU"/>
              </w:rPr>
              <w:t xml:space="preserve"> </w:t>
            </w:r>
            <w:r w:rsidRPr="00CE2803">
              <w:rPr>
                <w:sz w:val="28"/>
                <w:lang w:val="ru-RU"/>
              </w:rPr>
              <w:t>выразительные средства</w:t>
            </w:r>
            <w:r w:rsidRPr="00CE2803">
              <w:rPr>
                <w:spacing w:val="-2"/>
                <w:sz w:val="28"/>
                <w:lang w:val="ru-RU"/>
              </w:rPr>
              <w:t xml:space="preserve"> </w:t>
            </w:r>
            <w:r w:rsidRPr="00CE2803">
              <w:rPr>
                <w:sz w:val="28"/>
                <w:lang w:val="ru-RU"/>
              </w:rPr>
              <w:t>языка</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создании текста;</w:t>
            </w:r>
          </w:p>
          <w:p w14:paraId="55DCAD83" w14:textId="77777777" w:rsidR="00CE2803" w:rsidRPr="00CE2803" w:rsidRDefault="00CE2803" w:rsidP="00F94452">
            <w:pPr>
              <w:pStyle w:val="TableParagraph"/>
              <w:numPr>
                <w:ilvl w:val="0"/>
                <w:numId w:val="303"/>
              </w:numPr>
              <w:tabs>
                <w:tab w:val="left" w:pos="828"/>
                <w:tab w:val="left" w:pos="829"/>
              </w:tabs>
              <w:spacing w:line="322" w:lineRule="exact"/>
              <w:ind w:right="94" w:firstLine="0"/>
              <w:jc w:val="both"/>
              <w:rPr>
                <w:sz w:val="28"/>
                <w:lang w:val="ru-RU"/>
              </w:rPr>
            </w:pPr>
            <w:proofErr w:type="gramStart"/>
            <w:r w:rsidRPr="00CE2803">
              <w:rPr>
                <w:sz w:val="28"/>
                <w:lang w:val="ru-RU"/>
              </w:rPr>
              <w:t>использовать</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работе</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текстом</w:t>
            </w:r>
            <w:r w:rsidRPr="00CE2803">
              <w:rPr>
                <w:spacing w:val="1"/>
                <w:sz w:val="28"/>
                <w:lang w:val="ru-RU"/>
              </w:rPr>
              <w:t xml:space="preserve"> </w:t>
            </w:r>
            <w:r w:rsidRPr="00CE2803">
              <w:rPr>
                <w:sz w:val="28"/>
                <w:lang w:val="ru-RU"/>
              </w:rPr>
              <w:t>разные</w:t>
            </w:r>
            <w:r w:rsidRPr="00CE2803">
              <w:rPr>
                <w:spacing w:val="1"/>
                <w:sz w:val="28"/>
                <w:lang w:val="ru-RU"/>
              </w:rPr>
              <w:t xml:space="preserve"> </w:t>
            </w:r>
            <w:r w:rsidRPr="00CE2803">
              <w:rPr>
                <w:sz w:val="28"/>
                <w:lang w:val="ru-RU"/>
              </w:rPr>
              <w:t>виды</w:t>
            </w:r>
            <w:r w:rsidRPr="00CE2803">
              <w:rPr>
                <w:spacing w:val="1"/>
                <w:sz w:val="28"/>
                <w:lang w:val="ru-RU"/>
              </w:rPr>
              <w:t xml:space="preserve"> </w:t>
            </w:r>
            <w:r w:rsidRPr="00CE2803">
              <w:rPr>
                <w:sz w:val="28"/>
                <w:lang w:val="ru-RU"/>
              </w:rPr>
              <w:t>чтения</w:t>
            </w:r>
            <w:r w:rsidRPr="00CE2803">
              <w:rPr>
                <w:spacing w:val="1"/>
                <w:sz w:val="28"/>
                <w:lang w:val="ru-RU"/>
              </w:rPr>
              <w:t xml:space="preserve"> </w:t>
            </w:r>
            <w:r w:rsidRPr="00CE2803">
              <w:rPr>
                <w:sz w:val="28"/>
                <w:lang w:val="ru-RU"/>
              </w:rPr>
              <w:t>(поисковое,</w:t>
            </w:r>
            <w:r w:rsidRPr="00CE2803">
              <w:rPr>
                <w:spacing w:val="1"/>
                <w:sz w:val="28"/>
                <w:lang w:val="ru-RU"/>
              </w:rPr>
              <w:t xml:space="preserve"> </w:t>
            </w:r>
            <w:r w:rsidRPr="00CE2803">
              <w:rPr>
                <w:sz w:val="28"/>
                <w:lang w:val="ru-RU"/>
              </w:rPr>
              <w:t>просмотровое,</w:t>
            </w:r>
            <w:r w:rsidRPr="00CE2803">
              <w:rPr>
                <w:spacing w:val="1"/>
                <w:sz w:val="28"/>
                <w:lang w:val="ru-RU"/>
              </w:rPr>
              <w:t xml:space="preserve"> </w:t>
            </w:r>
            <w:r w:rsidRPr="00CE2803">
              <w:rPr>
                <w:sz w:val="28"/>
                <w:lang w:val="ru-RU"/>
              </w:rPr>
              <w:t>ознакомительное,</w:t>
            </w:r>
            <w:r w:rsidRPr="00CE2803">
              <w:rPr>
                <w:spacing w:val="1"/>
                <w:sz w:val="28"/>
                <w:lang w:val="ru-RU"/>
              </w:rPr>
              <w:t xml:space="preserve"> </w:t>
            </w:r>
            <w:r w:rsidRPr="00CE2803">
              <w:rPr>
                <w:sz w:val="28"/>
                <w:lang w:val="ru-RU"/>
              </w:rPr>
              <w:t>изучающее,</w:t>
            </w:r>
            <w:r w:rsidRPr="00CE2803">
              <w:rPr>
                <w:spacing w:val="1"/>
                <w:sz w:val="28"/>
                <w:lang w:val="ru-RU"/>
              </w:rPr>
              <w:t xml:space="preserve"> </w:t>
            </w:r>
            <w:r w:rsidRPr="00CE2803">
              <w:rPr>
                <w:sz w:val="28"/>
                <w:lang w:val="ru-RU"/>
              </w:rPr>
              <w:t>реферативное)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аудирования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полным</w:t>
            </w:r>
            <w:r w:rsidRPr="00CE2803">
              <w:rPr>
                <w:spacing w:val="-68"/>
                <w:sz w:val="28"/>
                <w:lang w:val="ru-RU"/>
              </w:rPr>
              <w:t xml:space="preserve"> </w:t>
            </w:r>
            <w:r w:rsidRPr="00CE2803">
              <w:rPr>
                <w:sz w:val="28"/>
                <w:lang w:val="ru-RU"/>
              </w:rPr>
              <w:t>пониманием</w:t>
            </w:r>
            <w:r w:rsidRPr="00CE2803">
              <w:rPr>
                <w:spacing w:val="5"/>
                <w:sz w:val="28"/>
                <w:lang w:val="ru-RU"/>
              </w:rPr>
              <w:t xml:space="preserve"> </w:t>
            </w:r>
            <w:r w:rsidRPr="00CE2803">
              <w:rPr>
                <w:sz w:val="28"/>
                <w:lang w:val="ru-RU"/>
              </w:rPr>
              <w:t>текста,</w:t>
            </w:r>
            <w:r w:rsidRPr="00CE2803">
              <w:rPr>
                <w:spacing w:val="1"/>
                <w:sz w:val="28"/>
                <w:lang w:val="ru-RU"/>
              </w:rPr>
              <w:t xml:space="preserve"> </w:t>
            </w:r>
            <w:r w:rsidRPr="00CE2803">
              <w:rPr>
                <w:sz w:val="28"/>
                <w:lang w:val="ru-RU"/>
              </w:rPr>
              <w:t>с</w:t>
            </w:r>
            <w:r w:rsidRPr="00CE2803">
              <w:rPr>
                <w:spacing w:val="3"/>
                <w:sz w:val="28"/>
                <w:lang w:val="ru-RU"/>
              </w:rPr>
              <w:t xml:space="preserve"> </w:t>
            </w:r>
            <w:r w:rsidRPr="00CE2803">
              <w:rPr>
                <w:sz w:val="28"/>
                <w:lang w:val="ru-RU"/>
              </w:rPr>
              <w:t>пониманием</w:t>
            </w:r>
            <w:r w:rsidRPr="00CE2803">
              <w:rPr>
                <w:spacing w:val="3"/>
                <w:sz w:val="28"/>
                <w:lang w:val="ru-RU"/>
              </w:rPr>
              <w:t xml:space="preserve"> </w:t>
            </w:r>
            <w:r w:rsidRPr="00CE2803">
              <w:rPr>
                <w:sz w:val="28"/>
                <w:lang w:val="ru-RU"/>
              </w:rPr>
              <w:t>основного</w:t>
            </w:r>
            <w:r w:rsidRPr="00CE2803">
              <w:rPr>
                <w:spacing w:val="5"/>
                <w:sz w:val="28"/>
                <w:lang w:val="ru-RU"/>
              </w:rPr>
              <w:t xml:space="preserve"> </w:t>
            </w:r>
            <w:r w:rsidRPr="00CE2803">
              <w:rPr>
                <w:sz w:val="28"/>
                <w:lang w:val="ru-RU"/>
              </w:rPr>
              <w:t>содержания,</w:t>
            </w:r>
            <w:proofErr w:type="gramEnd"/>
          </w:p>
        </w:tc>
        <w:tc>
          <w:tcPr>
            <w:tcW w:w="7537" w:type="dxa"/>
          </w:tcPr>
          <w:p w14:paraId="0DF959C1" w14:textId="77777777" w:rsidR="00CE2803" w:rsidRPr="00CE2803" w:rsidRDefault="00CE2803" w:rsidP="00F94452">
            <w:pPr>
              <w:pStyle w:val="TableParagraph"/>
              <w:numPr>
                <w:ilvl w:val="0"/>
                <w:numId w:val="302"/>
              </w:numPr>
              <w:tabs>
                <w:tab w:val="left" w:pos="829"/>
                <w:tab w:val="left" w:pos="830"/>
              </w:tabs>
              <w:ind w:right="94" w:firstLine="0"/>
              <w:jc w:val="both"/>
              <w:rPr>
                <w:i/>
                <w:sz w:val="28"/>
                <w:lang w:val="ru-RU"/>
              </w:rPr>
            </w:pPr>
            <w:r w:rsidRPr="00CE2803">
              <w:rPr>
                <w:i/>
                <w:sz w:val="28"/>
                <w:lang w:val="ru-RU"/>
              </w:rPr>
              <w:t>распознавать</w:t>
            </w:r>
            <w:r w:rsidRPr="00CE2803">
              <w:rPr>
                <w:i/>
                <w:spacing w:val="1"/>
                <w:sz w:val="28"/>
                <w:lang w:val="ru-RU"/>
              </w:rPr>
              <w:t xml:space="preserve"> </w:t>
            </w:r>
            <w:r w:rsidRPr="00CE2803">
              <w:rPr>
                <w:i/>
                <w:sz w:val="28"/>
                <w:lang w:val="ru-RU"/>
              </w:rPr>
              <w:t>уровни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единицы</w:t>
            </w:r>
            <w:r w:rsidRPr="00CE2803">
              <w:rPr>
                <w:i/>
                <w:spacing w:val="1"/>
                <w:sz w:val="28"/>
                <w:lang w:val="ru-RU"/>
              </w:rPr>
              <w:t xml:space="preserve"> </w:t>
            </w:r>
            <w:r w:rsidRPr="00CE2803">
              <w:rPr>
                <w:i/>
                <w:sz w:val="28"/>
                <w:lang w:val="ru-RU"/>
              </w:rPr>
              <w:t>языка</w:t>
            </w:r>
            <w:r w:rsidRPr="00CE2803">
              <w:rPr>
                <w:i/>
                <w:spacing w:val="71"/>
                <w:sz w:val="28"/>
                <w:lang w:val="ru-RU"/>
              </w:rPr>
              <w:t xml:space="preserve"> </w:t>
            </w:r>
            <w:r w:rsidRPr="00CE2803">
              <w:rPr>
                <w:i/>
                <w:sz w:val="28"/>
                <w:lang w:val="ru-RU"/>
              </w:rPr>
              <w:t>в</w:t>
            </w:r>
            <w:r w:rsidRPr="00CE2803">
              <w:rPr>
                <w:i/>
                <w:spacing w:val="-67"/>
                <w:sz w:val="28"/>
                <w:lang w:val="ru-RU"/>
              </w:rPr>
              <w:t xml:space="preserve"> </w:t>
            </w:r>
            <w:r w:rsidRPr="00CE2803">
              <w:rPr>
                <w:i/>
                <w:sz w:val="28"/>
                <w:lang w:val="ru-RU"/>
              </w:rPr>
              <w:t>предъявленном</w:t>
            </w:r>
            <w:r w:rsidRPr="00CE2803">
              <w:rPr>
                <w:i/>
                <w:spacing w:val="-2"/>
                <w:sz w:val="28"/>
                <w:lang w:val="ru-RU"/>
              </w:rPr>
              <w:t xml:space="preserve"> </w:t>
            </w:r>
            <w:r w:rsidRPr="00CE2803">
              <w:rPr>
                <w:i/>
                <w:sz w:val="28"/>
                <w:lang w:val="ru-RU"/>
              </w:rPr>
              <w:t>тексте</w:t>
            </w:r>
            <w:r w:rsidRPr="00CE2803">
              <w:rPr>
                <w:i/>
                <w:spacing w:val="-3"/>
                <w:sz w:val="28"/>
                <w:lang w:val="ru-RU"/>
              </w:rPr>
              <w:t xml:space="preserve"> </w:t>
            </w:r>
            <w:r w:rsidRPr="00CE2803">
              <w:rPr>
                <w:i/>
                <w:sz w:val="28"/>
                <w:lang w:val="ru-RU"/>
              </w:rPr>
              <w:t>и видеть</w:t>
            </w:r>
            <w:r w:rsidRPr="00CE2803">
              <w:rPr>
                <w:i/>
                <w:spacing w:val="-3"/>
                <w:sz w:val="28"/>
                <w:lang w:val="ru-RU"/>
              </w:rPr>
              <w:t xml:space="preserve"> </w:t>
            </w:r>
            <w:r w:rsidRPr="00CE2803">
              <w:rPr>
                <w:i/>
                <w:sz w:val="28"/>
                <w:lang w:val="ru-RU"/>
              </w:rPr>
              <w:t>взаимосвязь</w:t>
            </w:r>
            <w:r w:rsidRPr="00CE2803">
              <w:rPr>
                <w:i/>
                <w:spacing w:val="-3"/>
                <w:sz w:val="28"/>
                <w:lang w:val="ru-RU"/>
              </w:rPr>
              <w:t xml:space="preserve"> </w:t>
            </w:r>
            <w:r w:rsidRPr="00CE2803">
              <w:rPr>
                <w:i/>
                <w:sz w:val="28"/>
                <w:lang w:val="ru-RU"/>
              </w:rPr>
              <w:t>между</w:t>
            </w:r>
            <w:r w:rsidRPr="00CE2803">
              <w:rPr>
                <w:i/>
                <w:spacing w:val="-1"/>
                <w:sz w:val="28"/>
                <w:lang w:val="ru-RU"/>
              </w:rPr>
              <w:t xml:space="preserve"> </w:t>
            </w:r>
            <w:r w:rsidRPr="00CE2803">
              <w:rPr>
                <w:i/>
                <w:sz w:val="28"/>
                <w:lang w:val="ru-RU"/>
              </w:rPr>
              <w:t>ними;</w:t>
            </w:r>
          </w:p>
          <w:p w14:paraId="31F4E874" w14:textId="77777777" w:rsidR="00CE2803" w:rsidRPr="00CE2803" w:rsidRDefault="00CE2803" w:rsidP="00F94452">
            <w:pPr>
              <w:pStyle w:val="TableParagraph"/>
              <w:numPr>
                <w:ilvl w:val="0"/>
                <w:numId w:val="302"/>
              </w:numPr>
              <w:tabs>
                <w:tab w:val="left" w:pos="829"/>
                <w:tab w:val="left" w:pos="830"/>
              </w:tabs>
              <w:ind w:right="92" w:firstLine="0"/>
              <w:jc w:val="both"/>
              <w:rPr>
                <w:i/>
                <w:sz w:val="28"/>
                <w:lang w:val="ru-RU"/>
              </w:rPr>
            </w:pPr>
            <w:r w:rsidRPr="00CE2803">
              <w:rPr>
                <w:i/>
                <w:sz w:val="28"/>
                <w:lang w:val="ru-RU"/>
              </w:rPr>
              <w:t>анализировать при оценке собственной и чужой речи</w:t>
            </w:r>
            <w:r w:rsidRPr="00CE2803">
              <w:rPr>
                <w:i/>
                <w:spacing w:val="1"/>
                <w:sz w:val="28"/>
                <w:lang w:val="ru-RU"/>
              </w:rPr>
              <w:t xml:space="preserve"> </w:t>
            </w:r>
            <w:r w:rsidRPr="00CE2803">
              <w:rPr>
                <w:i/>
                <w:sz w:val="28"/>
                <w:lang w:val="ru-RU"/>
              </w:rPr>
              <w:t>языковые</w:t>
            </w:r>
            <w:r w:rsidRPr="00CE2803">
              <w:rPr>
                <w:i/>
                <w:spacing w:val="1"/>
                <w:sz w:val="28"/>
                <w:lang w:val="ru-RU"/>
              </w:rPr>
              <w:t xml:space="preserve"> </w:t>
            </w:r>
            <w:r w:rsidRPr="00CE2803">
              <w:rPr>
                <w:i/>
                <w:sz w:val="28"/>
                <w:lang w:val="ru-RU"/>
              </w:rPr>
              <w:t>средства,</w:t>
            </w:r>
            <w:r w:rsidRPr="00CE2803">
              <w:rPr>
                <w:i/>
                <w:spacing w:val="1"/>
                <w:sz w:val="28"/>
                <w:lang w:val="ru-RU"/>
              </w:rPr>
              <w:t xml:space="preserve"> </w:t>
            </w:r>
            <w:r w:rsidRPr="00CE2803">
              <w:rPr>
                <w:i/>
                <w:sz w:val="28"/>
                <w:lang w:val="ru-RU"/>
              </w:rPr>
              <w:t>использованные</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тексте,</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точки</w:t>
            </w:r>
            <w:r w:rsidRPr="00CE2803">
              <w:rPr>
                <w:i/>
                <w:spacing w:val="1"/>
                <w:sz w:val="28"/>
                <w:lang w:val="ru-RU"/>
              </w:rPr>
              <w:t xml:space="preserve"> </w:t>
            </w:r>
            <w:r w:rsidRPr="00CE2803">
              <w:rPr>
                <w:i/>
                <w:sz w:val="28"/>
                <w:lang w:val="ru-RU"/>
              </w:rPr>
              <w:t>зрения</w:t>
            </w:r>
            <w:r w:rsidRPr="00CE2803">
              <w:rPr>
                <w:i/>
                <w:spacing w:val="1"/>
                <w:sz w:val="28"/>
                <w:lang w:val="ru-RU"/>
              </w:rPr>
              <w:t xml:space="preserve"> </w:t>
            </w:r>
            <w:r w:rsidRPr="00CE2803">
              <w:rPr>
                <w:i/>
                <w:sz w:val="28"/>
                <w:lang w:val="ru-RU"/>
              </w:rPr>
              <w:t>правильности,</w:t>
            </w:r>
            <w:r w:rsidRPr="00CE2803">
              <w:rPr>
                <w:i/>
                <w:spacing w:val="1"/>
                <w:sz w:val="28"/>
                <w:lang w:val="ru-RU"/>
              </w:rPr>
              <w:t xml:space="preserve"> </w:t>
            </w:r>
            <w:r w:rsidRPr="00CE2803">
              <w:rPr>
                <w:i/>
                <w:sz w:val="28"/>
                <w:lang w:val="ru-RU"/>
              </w:rPr>
              <w:t>точности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уместности</w:t>
            </w:r>
            <w:r w:rsidRPr="00CE2803">
              <w:rPr>
                <w:i/>
                <w:spacing w:val="1"/>
                <w:sz w:val="28"/>
                <w:lang w:val="ru-RU"/>
              </w:rPr>
              <w:t xml:space="preserve"> </w:t>
            </w:r>
            <w:r w:rsidRPr="00CE2803">
              <w:rPr>
                <w:i/>
                <w:sz w:val="28"/>
                <w:lang w:val="ru-RU"/>
              </w:rPr>
              <w:t>их</w:t>
            </w:r>
            <w:r w:rsidRPr="00CE2803">
              <w:rPr>
                <w:i/>
                <w:spacing w:val="1"/>
                <w:sz w:val="28"/>
                <w:lang w:val="ru-RU"/>
              </w:rPr>
              <w:t xml:space="preserve"> </w:t>
            </w:r>
            <w:r w:rsidRPr="00CE2803">
              <w:rPr>
                <w:i/>
                <w:sz w:val="28"/>
                <w:lang w:val="ru-RU"/>
              </w:rPr>
              <w:t>употребления;</w:t>
            </w:r>
          </w:p>
          <w:p w14:paraId="1B866B7B" w14:textId="77777777" w:rsidR="00CE2803" w:rsidRPr="00CE2803" w:rsidRDefault="00CE2803" w:rsidP="00F94452">
            <w:pPr>
              <w:pStyle w:val="TableParagraph"/>
              <w:numPr>
                <w:ilvl w:val="0"/>
                <w:numId w:val="302"/>
              </w:numPr>
              <w:tabs>
                <w:tab w:val="left" w:pos="829"/>
                <w:tab w:val="left" w:pos="830"/>
              </w:tabs>
              <w:ind w:right="92" w:firstLine="0"/>
              <w:jc w:val="both"/>
              <w:rPr>
                <w:i/>
                <w:sz w:val="28"/>
                <w:lang w:val="ru-RU"/>
              </w:rPr>
            </w:pPr>
            <w:r w:rsidRPr="00CE2803">
              <w:rPr>
                <w:i/>
                <w:sz w:val="28"/>
                <w:lang w:val="ru-RU"/>
              </w:rPr>
              <w:t>комментировать</w:t>
            </w:r>
            <w:r w:rsidRPr="00CE2803">
              <w:rPr>
                <w:i/>
                <w:spacing w:val="1"/>
                <w:sz w:val="28"/>
                <w:lang w:val="ru-RU"/>
              </w:rPr>
              <w:t xml:space="preserve"> </w:t>
            </w:r>
            <w:r w:rsidRPr="00CE2803">
              <w:rPr>
                <w:i/>
                <w:sz w:val="28"/>
                <w:lang w:val="ru-RU"/>
              </w:rPr>
              <w:t>авторские</w:t>
            </w:r>
            <w:r w:rsidRPr="00CE2803">
              <w:rPr>
                <w:i/>
                <w:spacing w:val="1"/>
                <w:sz w:val="28"/>
                <w:lang w:val="ru-RU"/>
              </w:rPr>
              <w:t xml:space="preserve"> </w:t>
            </w:r>
            <w:r w:rsidRPr="00CE2803">
              <w:rPr>
                <w:i/>
                <w:sz w:val="28"/>
                <w:lang w:val="ru-RU"/>
              </w:rPr>
              <w:t>высказывания</w:t>
            </w:r>
            <w:r w:rsidRPr="00CE2803">
              <w:rPr>
                <w:i/>
                <w:spacing w:val="1"/>
                <w:sz w:val="28"/>
                <w:lang w:val="ru-RU"/>
              </w:rPr>
              <w:t xml:space="preserve"> </w:t>
            </w:r>
            <w:r w:rsidRPr="00CE2803">
              <w:rPr>
                <w:i/>
                <w:sz w:val="28"/>
                <w:lang w:val="ru-RU"/>
              </w:rPr>
              <w:t>на</w:t>
            </w:r>
            <w:r w:rsidRPr="00CE2803">
              <w:rPr>
                <w:i/>
                <w:spacing w:val="-67"/>
                <w:sz w:val="28"/>
                <w:lang w:val="ru-RU"/>
              </w:rPr>
              <w:t xml:space="preserve"> </w:t>
            </w:r>
            <w:r w:rsidRPr="00CE2803">
              <w:rPr>
                <w:i/>
                <w:sz w:val="28"/>
                <w:lang w:val="ru-RU"/>
              </w:rPr>
              <w:t>различные</w:t>
            </w:r>
            <w:r w:rsidRPr="00CE2803">
              <w:rPr>
                <w:i/>
                <w:spacing w:val="1"/>
                <w:sz w:val="28"/>
                <w:lang w:val="ru-RU"/>
              </w:rPr>
              <w:t xml:space="preserve"> </w:t>
            </w:r>
            <w:r w:rsidRPr="00CE2803">
              <w:rPr>
                <w:i/>
                <w:sz w:val="28"/>
                <w:lang w:val="ru-RU"/>
              </w:rPr>
              <w:t>темы</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том</w:t>
            </w:r>
            <w:r w:rsidRPr="00CE2803">
              <w:rPr>
                <w:i/>
                <w:spacing w:val="1"/>
                <w:sz w:val="28"/>
                <w:lang w:val="ru-RU"/>
              </w:rPr>
              <w:t xml:space="preserve"> </w:t>
            </w:r>
            <w:r w:rsidRPr="00CE2803">
              <w:rPr>
                <w:i/>
                <w:sz w:val="28"/>
                <w:lang w:val="ru-RU"/>
              </w:rPr>
              <w:t>числе</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богатстве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выразительности</w:t>
            </w:r>
            <w:r w:rsidRPr="00CE2803">
              <w:rPr>
                <w:i/>
                <w:spacing w:val="-3"/>
                <w:sz w:val="28"/>
                <w:lang w:val="ru-RU"/>
              </w:rPr>
              <w:t xml:space="preserve"> </w:t>
            </w:r>
            <w:r w:rsidRPr="00CE2803">
              <w:rPr>
                <w:i/>
                <w:sz w:val="28"/>
                <w:lang w:val="ru-RU"/>
              </w:rPr>
              <w:t>русского</w:t>
            </w:r>
            <w:r w:rsidRPr="00CE2803">
              <w:rPr>
                <w:i/>
                <w:spacing w:val="1"/>
                <w:sz w:val="28"/>
                <w:lang w:val="ru-RU"/>
              </w:rPr>
              <w:t xml:space="preserve"> </w:t>
            </w:r>
            <w:r w:rsidRPr="00CE2803">
              <w:rPr>
                <w:i/>
                <w:sz w:val="28"/>
                <w:lang w:val="ru-RU"/>
              </w:rPr>
              <w:t>языка);</w:t>
            </w:r>
          </w:p>
          <w:p w14:paraId="0ED61026" w14:textId="77777777" w:rsidR="00CE2803" w:rsidRPr="00CE2803" w:rsidRDefault="00CE2803" w:rsidP="00F94452">
            <w:pPr>
              <w:pStyle w:val="TableParagraph"/>
              <w:numPr>
                <w:ilvl w:val="0"/>
                <w:numId w:val="302"/>
              </w:numPr>
              <w:tabs>
                <w:tab w:val="left" w:pos="829"/>
                <w:tab w:val="left" w:pos="830"/>
              </w:tabs>
              <w:ind w:right="91" w:firstLine="0"/>
              <w:jc w:val="both"/>
              <w:rPr>
                <w:i/>
                <w:sz w:val="28"/>
                <w:lang w:val="ru-RU"/>
              </w:rPr>
            </w:pPr>
            <w:r w:rsidRPr="00CE2803">
              <w:rPr>
                <w:i/>
                <w:sz w:val="28"/>
                <w:lang w:val="ru-RU"/>
              </w:rPr>
              <w:t>отличать</w:t>
            </w:r>
            <w:r w:rsidRPr="00CE2803">
              <w:rPr>
                <w:i/>
                <w:spacing w:val="1"/>
                <w:sz w:val="28"/>
                <w:lang w:val="ru-RU"/>
              </w:rPr>
              <w:t xml:space="preserve"> </w:t>
            </w:r>
            <w:r w:rsidRPr="00CE2803">
              <w:rPr>
                <w:i/>
                <w:sz w:val="28"/>
                <w:lang w:val="ru-RU"/>
              </w:rPr>
              <w:t>язык</w:t>
            </w:r>
            <w:r w:rsidRPr="00CE2803">
              <w:rPr>
                <w:i/>
                <w:spacing w:val="1"/>
                <w:sz w:val="28"/>
                <w:lang w:val="ru-RU"/>
              </w:rPr>
              <w:t xml:space="preserve"> </w:t>
            </w:r>
            <w:r w:rsidRPr="00CE2803">
              <w:rPr>
                <w:i/>
                <w:sz w:val="28"/>
                <w:lang w:val="ru-RU"/>
              </w:rPr>
              <w:t>художественной</w:t>
            </w:r>
            <w:r w:rsidRPr="00CE2803">
              <w:rPr>
                <w:i/>
                <w:spacing w:val="1"/>
                <w:sz w:val="28"/>
                <w:lang w:val="ru-RU"/>
              </w:rPr>
              <w:t xml:space="preserve"> </w:t>
            </w:r>
            <w:r w:rsidRPr="00CE2803">
              <w:rPr>
                <w:i/>
                <w:sz w:val="28"/>
                <w:lang w:val="ru-RU"/>
              </w:rPr>
              <w:t>литературы</w:t>
            </w:r>
            <w:r w:rsidRPr="00CE2803">
              <w:rPr>
                <w:i/>
                <w:spacing w:val="1"/>
                <w:sz w:val="28"/>
                <w:lang w:val="ru-RU"/>
              </w:rPr>
              <w:t xml:space="preserve"> </w:t>
            </w:r>
            <w:r w:rsidRPr="00CE2803">
              <w:rPr>
                <w:i/>
                <w:sz w:val="28"/>
                <w:lang w:val="ru-RU"/>
              </w:rPr>
              <w:t>от</w:t>
            </w:r>
            <w:r w:rsidRPr="00CE2803">
              <w:rPr>
                <w:i/>
                <w:spacing w:val="1"/>
                <w:sz w:val="28"/>
                <w:lang w:val="ru-RU"/>
              </w:rPr>
              <w:t xml:space="preserve"> </w:t>
            </w:r>
            <w:r w:rsidRPr="00CE2803">
              <w:rPr>
                <w:i/>
                <w:sz w:val="28"/>
                <w:lang w:val="ru-RU"/>
              </w:rPr>
              <w:t>других</w:t>
            </w:r>
            <w:r w:rsidRPr="00CE2803">
              <w:rPr>
                <w:i/>
                <w:spacing w:val="-5"/>
                <w:sz w:val="28"/>
                <w:lang w:val="ru-RU"/>
              </w:rPr>
              <w:t xml:space="preserve"> </w:t>
            </w:r>
            <w:r w:rsidRPr="00CE2803">
              <w:rPr>
                <w:i/>
                <w:sz w:val="28"/>
                <w:lang w:val="ru-RU"/>
              </w:rPr>
              <w:t>разновидностей</w:t>
            </w:r>
            <w:r w:rsidRPr="00CE2803">
              <w:rPr>
                <w:i/>
                <w:spacing w:val="1"/>
                <w:sz w:val="28"/>
                <w:lang w:val="ru-RU"/>
              </w:rPr>
              <w:t xml:space="preserve"> </w:t>
            </w:r>
            <w:r w:rsidRPr="00CE2803">
              <w:rPr>
                <w:i/>
                <w:sz w:val="28"/>
                <w:lang w:val="ru-RU"/>
              </w:rPr>
              <w:t>современного</w:t>
            </w:r>
            <w:r w:rsidRPr="00CE2803">
              <w:rPr>
                <w:i/>
                <w:spacing w:val="-2"/>
                <w:sz w:val="28"/>
                <w:lang w:val="ru-RU"/>
              </w:rPr>
              <w:t xml:space="preserve"> </w:t>
            </w:r>
            <w:r w:rsidRPr="00CE2803">
              <w:rPr>
                <w:i/>
                <w:sz w:val="28"/>
                <w:lang w:val="ru-RU"/>
              </w:rPr>
              <w:t>русского</w:t>
            </w:r>
            <w:r w:rsidRPr="00CE2803">
              <w:rPr>
                <w:i/>
                <w:spacing w:val="-1"/>
                <w:sz w:val="28"/>
                <w:lang w:val="ru-RU"/>
              </w:rPr>
              <w:t xml:space="preserve"> </w:t>
            </w:r>
            <w:r w:rsidRPr="00CE2803">
              <w:rPr>
                <w:i/>
                <w:sz w:val="28"/>
                <w:lang w:val="ru-RU"/>
              </w:rPr>
              <w:t>языка;</w:t>
            </w:r>
          </w:p>
          <w:p w14:paraId="453639B4" w14:textId="77777777" w:rsidR="00CE2803" w:rsidRPr="00CE2803" w:rsidRDefault="00CE2803" w:rsidP="00F94452">
            <w:pPr>
              <w:pStyle w:val="TableParagraph"/>
              <w:numPr>
                <w:ilvl w:val="0"/>
                <w:numId w:val="302"/>
              </w:numPr>
              <w:tabs>
                <w:tab w:val="left" w:pos="829"/>
                <w:tab w:val="left" w:pos="830"/>
              </w:tabs>
              <w:ind w:right="93" w:firstLine="0"/>
              <w:jc w:val="both"/>
              <w:rPr>
                <w:i/>
                <w:sz w:val="28"/>
                <w:lang w:val="ru-RU"/>
              </w:rPr>
            </w:pPr>
            <w:r w:rsidRPr="00CE2803">
              <w:rPr>
                <w:i/>
                <w:sz w:val="28"/>
                <w:lang w:val="ru-RU"/>
              </w:rPr>
              <w:t>использовать синонимические ресурсы русского языка</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более</w:t>
            </w:r>
            <w:r w:rsidRPr="00CE2803">
              <w:rPr>
                <w:i/>
                <w:spacing w:val="1"/>
                <w:sz w:val="28"/>
                <w:lang w:val="ru-RU"/>
              </w:rPr>
              <w:t xml:space="preserve"> </w:t>
            </w:r>
            <w:r w:rsidRPr="00CE2803">
              <w:rPr>
                <w:i/>
                <w:sz w:val="28"/>
                <w:lang w:val="ru-RU"/>
              </w:rPr>
              <w:t>точного</w:t>
            </w:r>
            <w:r w:rsidRPr="00CE2803">
              <w:rPr>
                <w:i/>
                <w:spacing w:val="1"/>
                <w:sz w:val="28"/>
                <w:lang w:val="ru-RU"/>
              </w:rPr>
              <w:t xml:space="preserve"> </w:t>
            </w:r>
            <w:r w:rsidRPr="00CE2803">
              <w:rPr>
                <w:i/>
                <w:sz w:val="28"/>
                <w:lang w:val="ru-RU"/>
              </w:rPr>
              <w:t>выражения</w:t>
            </w:r>
            <w:r w:rsidRPr="00CE2803">
              <w:rPr>
                <w:i/>
                <w:spacing w:val="1"/>
                <w:sz w:val="28"/>
                <w:lang w:val="ru-RU"/>
              </w:rPr>
              <w:t xml:space="preserve"> </w:t>
            </w:r>
            <w:r w:rsidRPr="00CE2803">
              <w:rPr>
                <w:i/>
                <w:sz w:val="28"/>
                <w:lang w:val="ru-RU"/>
              </w:rPr>
              <w:t>мысли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усиления</w:t>
            </w:r>
            <w:r w:rsidRPr="00CE2803">
              <w:rPr>
                <w:i/>
                <w:spacing w:val="1"/>
                <w:sz w:val="28"/>
                <w:lang w:val="ru-RU"/>
              </w:rPr>
              <w:t xml:space="preserve"> </w:t>
            </w:r>
            <w:r w:rsidRPr="00CE2803">
              <w:rPr>
                <w:i/>
                <w:sz w:val="28"/>
                <w:lang w:val="ru-RU"/>
              </w:rPr>
              <w:t>выразительности</w:t>
            </w:r>
            <w:r w:rsidRPr="00CE2803">
              <w:rPr>
                <w:i/>
                <w:spacing w:val="-3"/>
                <w:sz w:val="28"/>
                <w:lang w:val="ru-RU"/>
              </w:rPr>
              <w:t xml:space="preserve"> </w:t>
            </w:r>
            <w:r w:rsidRPr="00CE2803">
              <w:rPr>
                <w:i/>
                <w:sz w:val="28"/>
                <w:lang w:val="ru-RU"/>
              </w:rPr>
              <w:t>речи;</w:t>
            </w:r>
          </w:p>
          <w:p w14:paraId="4C507533" w14:textId="77777777" w:rsidR="00CE2803" w:rsidRPr="00CE2803" w:rsidRDefault="00CE2803" w:rsidP="00F94452">
            <w:pPr>
              <w:pStyle w:val="TableParagraph"/>
              <w:numPr>
                <w:ilvl w:val="0"/>
                <w:numId w:val="302"/>
              </w:numPr>
              <w:tabs>
                <w:tab w:val="left" w:pos="829"/>
                <w:tab w:val="left" w:pos="830"/>
              </w:tabs>
              <w:spacing w:line="242" w:lineRule="auto"/>
              <w:ind w:right="95" w:firstLine="0"/>
              <w:jc w:val="both"/>
              <w:rPr>
                <w:i/>
                <w:sz w:val="28"/>
                <w:lang w:val="ru-RU"/>
              </w:rPr>
            </w:pPr>
            <w:r w:rsidRPr="00CE2803">
              <w:rPr>
                <w:i/>
                <w:sz w:val="28"/>
                <w:lang w:val="ru-RU"/>
              </w:rPr>
              <w:t>иметь</w:t>
            </w:r>
            <w:r w:rsidRPr="00CE2803">
              <w:rPr>
                <w:i/>
                <w:spacing w:val="1"/>
                <w:sz w:val="28"/>
                <w:lang w:val="ru-RU"/>
              </w:rPr>
              <w:t xml:space="preserve"> </w:t>
            </w:r>
            <w:r w:rsidRPr="00CE2803">
              <w:rPr>
                <w:i/>
                <w:sz w:val="28"/>
                <w:lang w:val="ru-RU"/>
              </w:rPr>
              <w:t>представление</w:t>
            </w:r>
            <w:r w:rsidRPr="00CE2803">
              <w:rPr>
                <w:i/>
                <w:spacing w:val="1"/>
                <w:sz w:val="28"/>
                <w:lang w:val="ru-RU"/>
              </w:rPr>
              <w:t xml:space="preserve"> </w:t>
            </w:r>
            <w:r w:rsidRPr="00CE2803">
              <w:rPr>
                <w:i/>
                <w:sz w:val="28"/>
                <w:lang w:val="ru-RU"/>
              </w:rPr>
              <w:t>об</w:t>
            </w:r>
            <w:r w:rsidRPr="00CE2803">
              <w:rPr>
                <w:i/>
                <w:spacing w:val="1"/>
                <w:sz w:val="28"/>
                <w:lang w:val="ru-RU"/>
              </w:rPr>
              <w:t xml:space="preserve"> </w:t>
            </w:r>
            <w:r w:rsidRPr="00CE2803">
              <w:rPr>
                <w:i/>
                <w:sz w:val="28"/>
                <w:lang w:val="ru-RU"/>
              </w:rPr>
              <w:t>историческом</w:t>
            </w:r>
            <w:r w:rsidRPr="00CE2803">
              <w:rPr>
                <w:i/>
                <w:spacing w:val="1"/>
                <w:sz w:val="28"/>
                <w:lang w:val="ru-RU"/>
              </w:rPr>
              <w:t xml:space="preserve"> </w:t>
            </w:r>
            <w:r w:rsidRPr="00CE2803">
              <w:rPr>
                <w:i/>
                <w:sz w:val="28"/>
                <w:lang w:val="ru-RU"/>
              </w:rPr>
              <w:t>развитии</w:t>
            </w:r>
            <w:r w:rsidRPr="00CE2803">
              <w:rPr>
                <w:i/>
                <w:spacing w:val="1"/>
                <w:sz w:val="28"/>
                <w:lang w:val="ru-RU"/>
              </w:rPr>
              <w:t xml:space="preserve"> </w:t>
            </w:r>
            <w:r w:rsidRPr="00CE2803">
              <w:rPr>
                <w:i/>
                <w:sz w:val="28"/>
                <w:lang w:val="ru-RU"/>
              </w:rPr>
              <w:t>русского языка и</w:t>
            </w:r>
            <w:r w:rsidRPr="00CE2803">
              <w:rPr>
                <w:i/>
                <w:spacing w:val="-2"/>
                <w:sz w:val="28"/>
                <w:lang w:val="ru-RU"/>
              </w:rPr>
              <w:t xml:space="preserve"> </w:t>
            </w:r>
            <w:r w:rsidRPr="00CE2803">
              <w:rPr>
                <w:i/>
                <w:sz w:val="28"/>
                <w:lang w:val="ru-RU"/>
              </w:rPr>
              <w:t>истории</w:t>
            </w:r>
            <w:r w:rsidRPr="00CE2803">
              <w:rPr>
                <w:i/>
                <w:spacing w:val="-2"/>
                <w:sz w:val="28"/>
                <w:lang w:val="ru-RU"/>
              </w:rPr>
              <w:t xml:space="preserve"> </w:t>
            </w:r>
            <w:r w:rsidRPr="00CE2803">
              <w:rPr>
                <w:i/>
                <w:sz w:val="28"/>
                <w:lang w:val="ru-RU"/>
              </w:rPr>
              <w:t>русского</w:t>
            </w:r>
            <w:r w:rsidRPr="00CE2803">
              <w:rPr>
                <w:i/>
                <w:spacing w:val="1"/>
                <w:sz w:val="28"/>
                <w:lang w:val="ru-RU"/>
              </w:rPr>
              <w:t xml:space="preserve"> </w:t>
            </w:r>
            <w:r w:rsidRPr="00CE2803">
              <w:rPr>
                <w:i/>
                <w:sz w:val="28"/>
                <w:lang w:val="ru-RU"/>
              </w:rPr>
              <w:t>языкознания;</w:t>
            </w:r>
          </w:p>
          <w:p w14:paraId="45ACF1F4" w14:textId="77777777" w:rsidR="00CE2803" w:rsidRPr="00CE2803" w:rsidRDefault="00CE2803" w:rsidP="00F94452">
            <w:pPr>
              <w:pStyle w:val="TableParagraph"/>
              <w:numPr>
                <w:ilvl w:val="0"/>
                <w:numId w:val="302"/>
              </w:numPr>
              <w:tabs>
                <w:tab w:val="left" w:pos="829"/>
                <w:tab w:val="left" w:pos="830"/>
              </w:tabs>
              <w:ind w:right="93" w:firstLine="0"/>
              <w:jc w:val="both"/>
              <w:rPr>
                <w:i/>
                <w:sz w:val="28"/>
                <w:lang w:val="ru-RU"/>
              </w:rPr>
            </w:pPr>
            <w:r w:rsidRPr="00CE2803">
              <w:rPr>
                <w:i/>
                <w:sz w:val="28"/>
                <w:lang w:val="ru-RU"/>
              </w:rPr>
              <w:t>выражать</w:t>
            </w:r>
            <w:r w:rsidRPr="00CE2803">
              <w:rPr>
                <w:i/>
                <w:spacing w:val="1"/>
                <w:sz w:val="28"/>
                <w:lang w:val="ru-RU"/>
              </w:rPr>
              <w:t xml:space="preserve"> </w:t>
            </w:r>
            <w:r w:rsidRPr="00CE2803">
              <w:rPr>
                <w:i/>
                <w:sz w:val="28"/>
                <w:lang w:val="ru-RU"/>
              </w:rPr>
              <w:t>согласие</w:t>
            </w:r>
            <w:r w:rsidRPr="00CE2803">
              <w:rPr>
                <w:i/>
                <w:spacing w:val="1"/>
                <w:sz w:val="28"/>
                <w:lang w:val="ru-RU"/>
              </w:rPr>
              <w:t xml:space="preserve"> </w:t>
            </w:r>
            <w:r w:rsidRPr="00CE2803">
              <w:rPr>
                <w:i/>
                <w:sz w:val="28"/>
                <w:lang w:val="ru-RU"/>
              </w:rPr>
              <w:t>или</w:t>
            </w:r>
            <w:r w:rsidRPr="00CE2803">
              <w:rPr>
                <w:i/>
                <w:spacing w:val="1"/>
                <w:sz w:val="28"/>
                <w:lang w:val="ru-RU"/>
              </w:rPr>
              <w:t xml:space="preserve"> </w:t>
            </w:r>
            <w:r w:rsidRPr="00CE2803">
              <w:rPr>
                <w:i/>
                <w:sz w:val="28"/>
                <w:lang w:val="ru-RU"/>
              </w:rPr>
              <w:t>несогласие</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мнением</w:t>
            </w:r>
            <w:r w:rsidRPr="00CE2803">
              <w:rPr>
                <w:i/>
                <w:spacing w:val="-67"/>
                <w:sz w:val="28"/>
                <w:lang w:val="ru-RU"/>
              </w:rPr>
              <w:t xml:space="preserve"> </w:t>
            </w:r>
            <w:r w:rsidRPr="00CE2803">
              <w:rPr>
                <w:i/>
                <w:sz w:val="28"/>
                <w:lang w:val="ru-RU"/>
              </w:rPr>
              <w:t>собеседника</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соответствии</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правилами</w:t>
            </w:r>
            <w:r w:rsidRPr="00CE2803">
              <w:rPr>
                <w:i/>
                <w:spacing w:val="1"/>
                <w:sz w:val="28"/>
                <w:lang w:val="ru-RU"/>
              </w:rPr>
              <w:t xml:space="preserve"> </w:t>
            </w:r>
            <w:r w:rsidRPr="00CE2803">
              <w:rPr>
                <w:i/>
                <w:sz w:val="28"/>
                <w:lang w:val="ru-RU"/>
              </w:rPr>
              <w:t>ведения</w:t>
            </w:r>
            <w:r w:rsidRPr="00CE2803">
              <w:rPr>
                <w:i/>
                <w:spacing w:val="1"/>
                <w:sz w:val="28"/>
                <w:lang w:val="ru-RU"/>
              </w:rPr>
              <w:t xml:space="preserve"> </w:t>
            </w:r>
            <w:r w:rsidRPr="00CE2803">
              <w:rPr>
                <w:i/>
                <w:sz w:val="28"/>
                <w:lang w:val="ru-RU"/>
              </w:rPr>
              <w:t>диалогической</w:t>
            </w:r>
            <w:r w:rsidRPr="00CE2803">
              <w:rPr>
                <w:i/>
                <w:spacing w:val="-1"/>
                <w:sz w:val="28"/>
                <w:lang w:val="ru-RU"/>
              </w:rPr>
              <w:t xml:space="preserve"> </w:t>
            </w:r>
            <w:r w:rsidRPr="00CE2803">
              <w:rPr>
                <w:i/>
                <w:sz w:val="28"/>
                <w:lang w:val="ru-RU"/>
              </w:rPr>
              <w:t>речи;</w:t>
            </w:r>
          </w:p>
          <w:p w14:paraId="16CB01F9" w14:textId="77777777" w:rsidR="00CE2803" w:rsidRPr="00CE2803" w:rsidRDefault="00CE2803" w:rsidP="00F94452">
            <w:pPr>
              <w:pStyle w:val="TableParagraph"/>
              <w:numPr>
                <w:ilvl w:val="0"/>
                <w:numId w:val="302"/>
              </w:numPr>
              <w:tabs>
                <w:tab w:val="left" w:pos="829"/>
                <w:tab w:val="left" w:pos="830"/>
              </w:tabs>
              <w:ind w:right="91" w:firstLine="0"/>
              <w:jc w:val="both"/>
              <w:rPr>
                <w:i/>
                <w:sz w:val="28"/>
                <w:lang w:val="ru-RU"/>
              </w:rPr>
            </w:pPr>
            <w:r w:rsidRPr="00CE2803">
              <w:rPr>
                <w:i/>
                <w:sz w:val="28"/>
                <w:lang w:val="ru-RU"/>
              </w:rPr>
              <w:t>дифференцировать</w:t>
            </w:r>
            <w:r w:rsidRPr="00CE2803">
              <w:rPr>
                <w:i/>
                <w:spacing w:val="1"/>
                <w:sz w:val="28"/>
                <w:lang w:val="ru-RU"/>
              </w:rPr>
              <w:t xml:space="preserve"> </w:t>
            </w:r>
            <w:r w:rsidRPr="00CE2803">
              <w:rPr>
                <w:i/>
                <w:sz w:val="28"/>
                <w:lang w:val="ru-RU"/>
              </w:rPr>
              <w:t>главную</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второстепенную</w:t>
            </w:r>
            <w:r w:rsidRPr="00CE2803">
              <w:rPr>
                <w:i/>
                <w:spacing w:val="-67"/>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известную</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неизвестную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прослушанном</w:t>
            </w:r>
            <w:r w:rsidRPr="00CE2803">
              <w:rPr>
                <w:i/>
                <w:spacing w:val="-1"/>
                <w:sz w:val="28"/>
                <w:lang w:val="ru-RU"/>
              </w:rPr>
              <w:t xml:space="preserve"> </w:t>
            </w:r>
            <w:r w:rsidRPr="00CE2803">
              <w:rPr>
                <w:i/>
                <w:sz w:val="28"/>
                <w:lang w:val="ru-RU"/>
              </w:rPr>
              <w:t>тексте;</w:t>
            </w:r>
          </w:p>
          <w:p w14:paraId="05176941" w14:textId="77777777" w:rsidR="00CE2803" w:rsidRPr="00CE2803" w:rsidRDefault="00CE2803" w:rsidP="00F94452">
            <w:pPr>
              <w:pStyle w:val="TableParagraph"/>
              <w:numPr>
                <w:ilvl w:val="0"/>
                <w:numId w:val="302"/>
              </w:numPr>
              <w:tabs>
                <w:tab w:val="left" w:pos="829"/>
                <w:tab w:val="left" w:pos="830"/>
              </w:tabs>
              <w:ind w:right="92" w:firstLine="0"/>
              <w:jc w:val="both"/>
              <w:rPr>
                <w:i/>
                <w:sz w:val="28"/>
                <w:lang w:val="ru-RU"/>
              </w:rPr>
            </w:pPr>
            <w:r w:rsidRPr="00CE2803">
              <w:rPr>
                <w:i/>
                <w:sz w:val="28"/>
                <w:lang w:val="ru-RU"/>
              </w:rPr>
              <w:t>проводить</w:t>
            </w:r>
            <w:r w:rsidRPr="00CE2803">
              <w:rPr>
                <w:i/>
                <w:spacing w:val="1"/>
                <w:sz w:val="28"/>
                <w:lang w:val="ru-RU"/>
              </w:rPr>
              <w:t xml:space="preserve"> </w:t>
            </w:r>
            <w:r w:rsidRPr="00CE2803">
              <w:rPr>
                <w:i/>
                <w:sz w:val="28"/>
                <w:lang w:val="ru-RU"/>
              </w:rPr>
              <w:t>самостоятельный</w:t>
            </w:r>
            <w:r w:rsidRPr="00CE2803">
              <w:rPr>
                <w:i/>
                <w:spacing w:val="1"/>
                <w:sz w:val="28"/>
                <w:lang w:val="ru-RU"/>
              </w:rPr>
              <w:t xml:space="preserve"> </w:t>
            </w:r>
            <w:r w:rsidRPr="00CE2803">
              <w:rPr>
                <w:i/>
                <w:sz w:val="28"/>
                <w:lang w:val="ru-RU"/>
              </w:rPr>
              <w:t>поиск</w:t>
            </w:r>
            <w:r w:rsidRPr="00CE2803">
              <w:rPr>
                <w:i/>
                <w:spacing w:val="1"/>
                <w:sz w:val="28"/>
                <w:lang w:val="ru-RU"/>
              </w:rPr>
              <w:t xml:space="preserve"> </w:t>
            </w:r>
            <w:r w:rsidRPr="00CE2803">
              <w:rPr>
                <w:i/>
                <w:sz w:val="28"/>
                <w:lang w:val="ru-RU"/>
              </w:rPr>
              <w:t>текстовой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нетекстовой</w:t>
            </w:r>
            <w:r w:rsidRPr="00CE2803">
              <w:rPr>
                <w:i/>
                <w:spacing w:val="1"/>
                <w:sz w:val="28"/>
                <w:lang w:val="ru-RU"/>
              </w:rPr>
              <w:t xml:space="preserve"> </w:t>
            </w:r>
            <w:r w:rsidRPr="00CE2803">
              <w:rPr>
                <w:i/>
                <w:sz w:val="28"/>
                <w:lang w:val="ru-RU"/>
              </w:rPr>
              <w:t>информации,</w:t>
            </w:r>
            <w:r w:rsidRPr="00CE2803">
              <w:rPr>
                <w:i/>
                <w:spacing w:val="1"/>
                <w:sz w:val="28"/>
                <w:lang w:val="ru-RU"/>
              </w:rPr>
              <w:t xml:space="preserve"> </w:t>
            </w:r>
            <w:r w:rsidRPr="00CE2803">
              <w:rPr>
                <w:i/>
                <w:sz w:val="28"/>
                <w:lang w:val="ru-RU"/>
              </w:rPr>
              <w:t>отбирать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анализировать</w:t>
            </w:r>
            <w:r w:rsidRPr="00CE2803">
              <w:rPr>
                <w:i/>
                <w:spacing w:val="1"/>
                <w:sz w:val="28"/>
                <w:lang w:val="ru-RU"/>
              </w:rPr>
              <w:t xml:space="preserve"> </w:t>
            </w:r>
            <w:r w:rsidRPr="00CE2803">
              <w:rPr>
                <w:i/>
                <w:sz w:val="28"/>
                <w:lang w:val="ru-RU"/>
              </w:rPr>
              <w:t>полученную</w:t>
            </w:r>
            <w:r w:rsidRPr="00CE2803">
              <w:rPr>
                <w:i/>
                <w:spacing w:val="-2"/>
                <w:sz w:val="28"/>
                <w:lang w:val="ru-RU"/>
              </w:rPr>
              <w:t xml:space="preserve"> </w:t>
            </w:r>
            <w:r w:rsidRPr="00CE2803">
              <w:rPr>
                <w:i/>
                <w:sz w:val="28"/>
                <w:lang w:val="ru-RU"/>
              </w:rPr>
              <w:t>информацию;</w:t>
            </w:r>
          </w:p>
          <w:p w14:paraId="6E2D9423" w14:textId="77777777" w:rsidR="00CE2803" w:rsidRPr="00CE2803" w:rsidRDefault="00CE2803" w:rsidP="00F94452">
            <w:pPr>
              <w:pStyle w:val="TableParagraph"/>
              <w:numPr>
                <w:ilvl w:val="0"/>
                <w:numId w:val="302"/>
              </w:numPr>
              <w:tabs>
                <w:tab w:val="left" w:pos="829"/>
                <w:tab w:val="left" w:pos="830"/>
              </w:tabs>
              <w:spacing w:line="310" w:lineRule="exact"/>
              <w:ind w:left="830"/>
              <w:jc w:val="both"/>
              <w:rPr>
                <w:i/>
                <w:sz w:val="28"/>
                <w:lang w:val="ru-RU"/>
              </w:rPr>
            </w:pPr>
            <w:r w:rsidRPr="00CE2803">
              <w:rPr>
                <w:i/>
                <w:sz w:val="28"/>
                <w:lang w:val="ru-RU"/>
              </w:rPr>
              <w:t>сохранять</w:t>
            </w:r>
            <w:r w:rsidRPr="00CE2803">
              <w:rPr>
                <w:i/>
                <w:spacing w:val="63"/>
                <w:sz w:val="28"/>
                <w:lang w:val="ru-RU"/>
              </w:rPr>
              <w:t xml:space="preserve"> </w:t>
            </w:r>
            <w:r w:rsidRPr="00CE2803">
              <w:rPr>
                <w:i/>
                <w:sz w:val="28"/>
                <w:lang w:val="ru-RU"/>
              </w:rPr>
              <w:t>стилевое</w:t>
            </w:r>
            <w:r w:rsidRPr="00CE2803">
              <w:rPr>
                <w:i/>
                <w:spacing w:val="63"/>
                <w:sz w:val="28"/>
                <w:lang w:val="ru-RU"/>
              </w:rPr>
              <w:t xml:space="preserve"> </w:t>
            </w:r>
            <w:r w:rsidRPr="00CE2803">
              <w:rPr>
                <w:i/>
                <w:sz w:val="28"/>
                <w:lang w:val="ru-RU"/>
              </w:rPr>
              <w:t>единство</w:t>
            </w:r>
            <w:r w:rsidRPr="00CE2803">
              <w:rPr>
                <w:i/>
                <w:spacing w:val="64"/>
                <w:sz w:val="28"/>
                <w:lang w:val="ru-RU"/>
              </w:rPr>
              <w:t xml:space="preserve"> </w:t>
            </w:r>
            <w:r w:rsidRPr="00CE2803">
              <w:rPr>
                <w:i/>
                <w:sz w:val="28"/>
                <w:lang w:val="ru-RU"/>
              </w:rPr>
              <w:t>при</w:t>
            </w:r>
            <w:r w:rsidRPr="00CE2803">
              <w:rPr>
                <w:i/>
                <w:spacing w:val="62"/>
                <w:sz w:val="28"/>
                <w:lang w:val="ru-RU"/>
              </w:rPr>
              <w:t xml:space="preserve"> </w:t>
            </w:r>
            <w:r w:rsidRPr="00CE2803">
              <w:rPr>
                <w:i/>
                <w:sz w:val="28"/>
                <w:lang w:val="ru-RU"/>
              </w:rPr>
              <w:t>создании</w:t>
            </w:r>
            <w:r w:rsidRPr="00CE2803">
              <w:rPr>
                <w:i/>
                <w:spacing w:val="65"/>
                <w:sz w:val="28"/>
                <w:lang w:val="ru-RU"/>
              </w:rPr>
              <w:t xml:space="preserve"> </w:t>
            </w:r>
            <w:r w:rsidRPr="00CE2803">
              <w:rPr>
                <w:i/>
                <w:sz w:val="28"/>
                <w:lang w:val="ru-RU"/>
              </w:rPr>
              <w:t>текста</w:t>
            </w:r>
          </w:p>
        </w:tc>
      </w:tr>
    </w:tbl>
    <w:p w14:paraId="3A709EC7" w14:textId="77777777" w:rsidR="00CE2803" w:rsidRDefault="00CE2803" w:rsidP="00CE2803">
      <w:pPr>
        <w:spacing w:line="310" w:lineRule="exact"/>
        <w:jc w:val="both"/>
        <w:rPr>
          <w:sz w:val="28"/>
        </w:rPr>
        <w:sectPr w:rsidR="00CE2803">
          <w:pgSz w:w="16840" w:h="11910" w:orient="landscape"/>
          <w:pgMar w:top="1060" w:right="860" w:bottom="1200" w:left="920" w:header="0" w:footer="923" w:gutter="0"/>
          <w:cols w:space="720"/>
        </w:sectPr>
      </w:pPr>
    </w:p>
    <w:p w14:paraId="0D87FCC8"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252"/>
        <w:gridCol w:w="7537"/>
      </w:tblGrid>
      <w:tr w:rsidR="00CE2803" w14:paraId="057E3BAC" w14:textId="77777777" w:rsidTr="00D3759B">
        <w:trPr>
          <w:trHeight w:val="7085"/>
        </w:trPr>
        <w:tc>
          <w:tcPr>
            <w:tcW w:w="7252" w:type="dxa"/>
          </w:tcPr>
          <w:p w14:paraId="34F938E2" w14:textId="77777777" w:rsidR="00CE2803" w:rsidRDefault="00CE2803" w:rsidP="00D3759B">
            <w:pPr>
              <w:pStyle w:val="TableParagraph"/>
              <w:spacing w:line="317" w:lineRule="exact"/>
              <w:jc w:val="both"/>
              <w:rPr>
                <w:sz w:val="28"/>
              </w:rPr>
            </w:pPr>
            <w:r>
              <w:rPr>
                <w:sz w:val="28"/>
              </w:rPr>
              <w:t>с</w:t>
            </w:r>
            <w:r>
              <w:rPr>
                <w:spacing w:val="-3"/>
                <w:sz w:val="28"/>
              </w:rPr>
              <w:t xml:space="preserve"> </w:t>
            </w:r>
            <w:r>
              <w:rPr>
                <w:sz w:val="28"/>
              </w:rPr>
              <w:t>выборочным</w:t>
            </w:r>
            <w:r>
              <w:rPr>
                <w:spacing w:val="-2"/>
                <w:sz w:val="28"/>
              </w:rPr>
              <w:t xml:space="preserve"> </w:t>
            </w:r>
            <w:r>
              <w:rPr>
                <w:sz w:val="28"/>
              </w:rPr>
              <w:t>извлечением</w:t>
            </w:r>
            <w:r>
              <w:rPr>
                <w:spacing w:val="-4"/>
                <w:sz w:val="28"/>
              </w:rPr>
              <w:t xml:space="preserve"> </w:t>
            </w:r>
            <w:r>
              <w:rPr>
                <w:sz w:val="28"/>
              </w:rPr>
              <w:t>информации);</w:t>
            </w:r>
          </w:p>
          <w:p w14:paraId="580800BB" w14:textId="77777777" w:rsidR="00CE2803" w:rsidRPr="00CE2803" w:rsidRDefault="00CE2803" w:rsidP="00F94452">
            <w:pPr>
              <w:pStyle w:val="TableParagraph"/>
              <w:numPr>
                <w:ilvl w:val="0"/>
                <w:numId w:val="301"/>
              </w:numPr>
              <w:tabs>
                <w:tab w:val="left" w:pos="828"/>
                <w:tab w:val="left" w:pos="829"/>
              </w:tabs>
              <w:ind w:right="94" w:firstLine="0"/>
              <w:jc w:val="both"/>
              <w:rPr>
                <w:sz w:val="28"/>
                <w:lang w:val="ru-RU"/>
              </w:rPr>
            </w:pPr>
            <w:r w:rsidRPr="00CE2803">
              <w:rPr>
                <w:sz w:val="28"/>
                <w:lang w:val="ru-RU"/>
              </w:rPr>
              <w:t>анализировать текст с точки зрения наличия в нем</w:t>
            </w:r>
            <w:r w:rsidRPr="00CE2803">
              <w:rPr>
                <w:spacing w:val="1"/>
                <w:sz w:val="28"/>
                <w:lang w:val="ru-RU"/>
              </w:rPr>
              <w:t xml:space="preserve"> </w:t>
            </w:r>
            <w:r w:rsidRPr="00CE2803">
              <w:rPr>
                <w:sz w:val="28"/>
                <w:lang w:val="ru-RU"/>
              </w:rPr>
              <w:t>явной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скрытой,</w:t>
            </w:r>
            <w:r w:rsidRPr="00CE2803">
              <w:rPr>
                <w:spacing w:val="1"/>
                <w:sz w:val="28"/>
                <w:lang w:val="ru-RU"/>
              </w:rPr>
              <w:t xml:space="preserve"> </w:t>
            </w:r>
            <w:r w:rsidRPr="00CE2803">
              <w:rPr>
                <w:sz w:val="28"/>
                <w:lang w:val="ru-RU"/>
              </w:rPr>
              <w:t>основной</w:t>
            </w:r>
            <w:r w:rsidRPr="00CE2803">
              <w:rPr>
                <w:spacing w:val="1"/>
                <w:sz w:val="28"/>
                <w:lang w:val="ru-RU"/>
              </w:rPr>
              <w:t xml:space="preserve"> </w:t>
            </w:r>
            <w:r w:rsidRPr="00CE2803">
              <w:rPr>
                <w:sz w:val="28"/>
                <w:lang w:val="ru-RU"/>
              </w:rPr>
              <w:t>и</w:t>
            </w:r>
            <w:r w:rsidRPr="00CE2803">
              <w:rPr>
                <w:spacing w:val="71"/>
                <w:sz w:val="28"/>
                <w:lang w:val="ru-RU"/>
              </w:rPr>
              <w:t xml:space="preserve"> </w:t>
            </w:r>
            <w:r w:rsidRPr="00CE2803">
              <w:rPr>
                <w:sz w:val="28"/>
                <w:lang w:val="ru-RU"/>
              </w:rPr>
              <w:t>второстепенной</w:t>
            </w:r>
            <w:r w:rsidRPr="00CE2803">
              <w:rPr>
                <w:spacing w:val="1"/>
                <w:sz w:val="28"/>
                <w:lang w:val="ru-RU"/>
              </w:rPr>
              <w:t xml:space="preserve"> </w:t>
            </w:r>
            <w:r w:rsidRPr="00CE2803">
              <w:rPr>
                <w:sz w:val="28"/>
                <w:lang w:val="ru-RU"/>
              </w:rPr>
              <w:t>информации, определять его тему, проблему и основную</w:t>
            </w:r>
            <w:r w:rsidRPr="00CE2803">
              <w:rPr>
                <w:spacing w:val="1"/>
                <w:sz w:val="28"/>
                <w:lang w:val="ru-RU"/>
              </w:rPr>
              <w:t xml:space="preserve"> </w:t>
            </w:r>
            <w:r w:rsidRPr="00CE2803">
              <w:rPr>
                <w:sz w:val="28"/>
                <w:lang w:val="ru-RU"/>
              </w:rPr>
              <w:t>мысль;</w:t>
            </w:r>
          </w:p>
          <w:p w14:paraId="4610DC7A" w14:textId="77777777" w:rsidR="00CE2803" w:rsidRPr="00CE2803" w:rsidRDefault="00CE2803" w:rsidP="00F94452">
            <w:pPr>
              <w:pStyle w:val="TableParagraph"/>
              <w:numPr>
                <w:ilvl w:val="0"/>
                <w:numId w:val="301"/>
              </w:numPr>
              <w:tabs>
                <w:tab w:val="left" w:pos="828"/>
                <w:tab w:val="left" w:pos="829"/>
              </w:tabs>
              <w:spacing w:line="242" w:lineRule="auto"/>
              <w:ind w:right="96" w:firstLine="0"/>
              <w:jc w:val="both"/>
              <w:rPr>
                <w:sz w:val="28"/>
                <w:lang w:val="ru-RU"/>
              </w:rPr>
            </w:pPr>
            <w:r w:rsidRPr="00CE2803">
              <w:rPr>
                <w:sz w:val="28"/>
                <w:lang w:val="ru-RU"/>
              </w:rPr>
              <w:t>извлекать необходимую информацию из различных</w:t>
            </w:r>
            <w:r w:rsidRPr="00CE2803">
              <w:rPr>
                <w:spacing w:val="1"/>
                <w:sz w:val="28"/>
                <w:lang w:val="ru-RU"/>
              </w:rPr>
              <w:t xml:space="preserve"> </w:t>
            </w:r>
            <w:r w:rsidRPr="00CE2803">
              <w:rPr>
                <w:sz w:val="28"/>
                <w:lang w:val="ru-RU"/>
              </w:rPr>
              <w:t>источников</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переводить</w:t>
            </w:r>
            <w:r w:rsidRPr="00CE2803">
              <w:rPr>
                <w:spacing w:val="-1"/>
                <w:sz w:val="28"/>
                <w:lang w:val="ru-RU"/>
              </w:rPr>
              <w:t xml:space="preserve"> </w:t>
            </w:r>
            <w:r w:rsidRPr="00CE2803">
              <w:rPr>
                <w:sz w:val="28"/>
                <w:lang w:val="ru-RU"/>
              </w:rPr>
              <w:t>её</w:t>
            </w:r>
            <w:r w:rsidRPr="00CE2803">
              <w:rPr>
                <w:spacing w:val="-2"/>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текстовый</w:t>
            </w:r>
            <w:r w:rsidRPr="00CE2803">
              <w:rPr>
                <w:spacing w:val="1"/>
                <w:sz w:val="28"/>
                <w:lang w:val="ru-RU"/>
              </w:rPr>
              <w:t xml:space="preserve"> </w:t>
            </w:r>
            <w:r w:rsidRPr="00CE2803">
              <w:rPr>
                <w:sz w:val="28"/>
                <w:lang w:val="ru-RU"/>
              </w:rPr>
              <w:t>формат;</w:t>
            </w:r>
          </w:p>
          <w:p w14:paraId="0FE7064C" w14:textId="77777777" w:rsidR="00CE2803" w:rsidRPr="00CE2803" w:rsidRDefault="00CE2803" w:rsidP="00F94452">
            <w:pPr>
              <w:pStyle w:val="TableParagraph"/>
              <w:numPr>
                <w:ilvl w:val="0"/>
                <w:numId w:val="301"/>
              </w:numPr>
              <w:tabs>
                <w:tab w:val="left" w:pos="828"/>
                <w:tab w:val="left" w:pos="829"/>
              </w:tabs>
              <w:ind w:right="96" w:firstLine="0"/>
              <w:jc w:val="both"/>
              <w:rPr>
                <w:sz w:val="28"/>
                <w:lang w:val="ru-RU"/>
              </w:rPr>
            </w:pPr>
            <w:r w:rsidRPr="00CE2803">
              <w:rPr>
                <w:sz w:val="28"/>
                <w:lang w:val="ru-RU"/>
              </w:rPr>
              <w:t>преобразовывать</w:t>
            </w:r>
            <w:r w:rsidRPr="00CE2803">
              <w:rPr>
                <w:spacing w:val="1"/>
                <w:sz w:val="28"/>
                <w:lang w:val="ru-RU"/>
              </w:rPr>
              <w:t xml:space="preserve"> </w:t>
            </w:r>
            <w:r w:rsidRPr="00CE2803">
              <w:rPr>
                <w:sz w:val="28"/>
                <w:lang w:val="ru-RU"/>
              </w:rPr>
              <w:t>те</w:t>
            </w:r>
            <w:proofErr w:type="gramStart"/>
            <w:r w:rsidRPr="00CE2803">
              <w:rPr>
                <w:sz w:val="28"/>
                <w:lang w:val="ru-RU"/>
              </w:rPr>
              <w:t>кст</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др</w:t>
            </w:r>
            <w:proofErr w:type="gramEnd"/>
            <w:r w:rsidRPr="00CE2803">
              <w:rPr>
                <w:sz w:val="28"/>
                <w:lang w:val="ru-RU"/>
              </w:rPr>
              <w:t>угие</w:t>
            </w:r>
            <w:r w:rsidRPr="00CE2803">
              <w:rPr>
                <w:spacing w:val="1"/>
                <w:sz w:val="28"/>
                <w:lang w:val="ru-RU"/>
              </w:rPr>
              <w:t xml:space="preserve"> </w:t>
            </w:r>
            <w:r w:rsidRPr="00CE2803">
              <w:rPr>
                <w:sz w:val="28"/>
                <w:lang w:val="ru-RU"/>
              </w:rPr>
              <w:t>виды</w:t>
            </w:r>
            <w:r w:rsidRPr="00CE2803">
              <w:rPr>
                <w:spacing w:val="1"/>
                <w:sz w:val="28"/>
                <w:lang w:val="ru-RU"/>
              </w:rPr>
              <w:t xml:space="preserve"> </w:t>
            </w:r>
            <w:r w:rsidRPr="00CE2803">
              <w:rPr>
                <w:sz w:val="28"/>
                <w:lang w:val="ru-RU"/>
              </w:rPr>
              <w:t>передачи</w:t>
            </w:r>
            <w:r w:rsidRPr="00CE2803">
              <w:rPr>
                <w:spacing w:val="1"/>
                <w:sz w:val="28"/>
                <w:lang w:val="ru-RU"/>
              </w:rPr>
              <w:t xml:space="preserve"> </w:t>
            </w:r>
            <w:r w:rsidRPr="00CE2803">
              <w:rPr>
                <w:sz w:val="28"/>
                <w:lang w:val="ru-RU"/>
              </w:rPr>
              <w:t>информации;</w:t>
            </w:r>
          </w:p>
          <w:p w14:paraId="2CE93A26" w14:textId="77777777" w:rsidR="00CE2803" w:rsidRPr="00CE2803" w:rsidRDefault="00CE2803" w:rsidP="00F94452">
            <w:pPr>
              <w:pStyle w:val="TableParagraph"/>
              <w:numPr>
                <w:ilvl w:val="0"/>
                <w:numId w:val="301"/>
              </w:numPr>
              <w:tabs>
                <w:tab w:val="left" w:pos="828"/>
                <w:tab w:val="left" w:pos="829"/>
              </w:tabs>
              <w:ind w:right="94" w:firstLine="0"/>
              <w:jc w:val="both"/>
              <w:rPr>
                <w:sz w:val="28"/>
                <w:lang w:val="ru-RU"/>
              </w:rPr>
            </w:pPr>
            <w:r w:rsidRPr="00CE2803">
              <w:rPr>
                <w:sz w:val="28"/>
                <w:lang w:val="ru-RU"/>
              </w:rPr>
              <w:t>выбирать</w:t>
            </w:r>
            <w:r w:rsidRPr="00CE2803">
              <w:rPr>
                <w:spacing w:val="1"/>
                <w:sz w:val="28"/>
                <w:lang w:val="ru-RU"/>
              </w:rPr>
              <w:t xml:space="preserve"> </w:t>
            </w:r>
            <w:r w:rsidRPr="00CE2803">
              <w:rPr>
                <w:sz w:val="28"/>
                <w:lang w:val="ru-RU"/>
              </w:rPr>
              <w:t>тему,</w:t>
            </w:r>
            <w:r w:rsidRPr="00CE2803">
              <w:rPr>
                <w:spacing w:val="1"/>
                <w:sz w:val="28"/>
                <w:lang w:val="ru-RU"/>
              </w:rPr>
              <w:t xml:space="preserve"> </w:t>
            </w:r>
            <w:r w:rsidRPr="00CE2803">
              <w:rPr>
                <w:sz w:val="28"/>
                <w:lang w:val="ru-RU"/>
              </w:rPr>
              <w:t>определять</w:t>
            </w:r>
            <w:r w:rsidRPr="00CE2803">
              <w:rPr>
                <w:spacing w:val="1"/>
                <w:sz w:val="28"/>
                <w:lang w:val="ru-RU"/>
              </w:rPr>
              <w:t xml:space="preserve"> </w:t>
            </w:r>
            <w:r w:rsidRPr="00CE2803">
              <w:rPr>
                <w:sz w:val="28"/>
                <w:lang w:val="ru-RU"/>
              </w:rPr>
              <w:t>цель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подбирать</w:t>
            </w:r>
            <w:r w:rsidRPr="00CE2803">
              <w:rPr>
                <w:spacing w:val="1"/>
                <w:sz w:val="28"/>
                <w:lang w:val="ru-RU"/>
              </w:rPr>
              <w:t xml:space="preserve"> </w:t>
            </w:r>
            <w:r w:rsidRPr="00CE2803">
              <w:rPr>
                <w:sz w:val="28"/>
                <w:lang w:val="ru-RU"/>
              </w:rPr>
              <w:t>материал</w:t>
            </w:r>
            <w:r w:rsidRPr="00CE2803">
              <w:rPr>
                <w:spacing w:val="-2"/>
                <w:sz w:val="28"/>
                <w:lang w:val="ru-RU"/>
              </w:rPr>
              <w:t xml:space="preserve"> </w:t>
            </w:r>
            <w:r w:rsidRPr="00CE2803">
              <w:rPr>
                <w:sz w:val="28"/>
                <w:lang w:val="ru-RU"/>
              </w:rPr>
              <w:t>для</w:t>
            </w:r>
            <w:r w:rsidRPr="00CE2803">
              <w:rPr>
                <w:spacing w:val="-3"/>
                <w:sz w:val="28"/>
                <w:lang w:val="ru-RU"/>
              </w:rPr>
              <w:t xml:space="preserve"> </w:t>
            </w:r>
            <w:r w:rsidRPr="00CE2803">
              <w:rPr>
                <w:sz w:val="28"/>
                <w:lang w:val="ru-RU"/>
              </w:rPr>
              <w:t>публичного</w:t>
            </w:r>
            <w:r w:rsidRPr="00CE2803">
              <w:rPr>
                <w:spacing w:val="2"/>
                <w:sz w:val="28"/>
                <w:lang w:val="ru-RU"/>
              </w:rPr>
              <w:t xml:space="preserve"> </w:t>
            </w:r>
            <w:r w:rsidRPr="00CE2803">
              <w:rPr>
                <w:sz w:val="28"/>
                <w:lang w:val="ru-RU"/>
              </w:rPr>
              <w:t>выступления;</w:t>
            </w:r>
          </w:p>
          <w:p w14:paraId="0A68818D" w14:textId="77777777" w:rsidR="00CE2803" w:rsidRDefault="00CE2803" w:rsidP="00F94452">
            <w:pPr>
              <w:pStyle w:val="TableParagraph"/>
              <w:numPr>
                <w:ilvl w:val="0"/>
                <w:numId w:val="301"/>
              </w:numPr>
              <w:tabs>
                <w:tab w:val="left" w:pos="828"/>
                <w:tab w:val="left" w:pos="829"/>
              </w:tabs>
              <w:spacing w:line="321" w:lineRule="exact"/>
              <w:ind w:left="828" w:hanging="722"/>
              <w:jc w:val="both"/>
              <w:rPr>
                <w:sz w:val="28"/>
              </w:rPr>
            </w:pPr>
            <w:r>
              <w:rPr>
                <w:sz w:val="28"/>
              </w:rPr>
              <w:t>соблюдать</w:t>
            </w:r>
            <w:r>
              <w:rPr>
                <w:spacing w:val="-4"/>
                <w:sz w:val="28"/>
              </w:rPr>
              <w:t xml:space="preserve"> </w:t>
            </w:r>
            <w:r>
              <w:rPr>
                <w:sz w:val="28"/>
              </w:rPr>
              <w:t>культуру</w:t>
            </w:r>
            <w:r>
              <w:rPr>
                <w:spacing w:val="-3"/>
                <w:sz w:val="28"/>
              </w:rPr>
              <w:t xml:space="preserve"> </w:t>
            </w:r>
            <w:r>
              <w:rPr>
                <w:sz w:val="28"/>
              </w:rPr>
              <w:t>публичной</w:t>
            </w:r>
            <w:r>
              <w:rPr>
                <w:spacing w:val="-1"/>
                <w:sz w:val="28"/>
              </w:rPr>
              <w:t xml:space="preserve"> </w:t>
            </w:r>
            <w:r>
              <w:rPr>
                <w:sz w:val="28"/>
              </w:rPr>
              <w:t>речи;</w:t>
            </w:r>
          </w:p>
          <w:p w14:paraId="663EA51C" w14:textId="77777777" w:rsidR="00CE2803" w:rsidRPr="00CE2803" w:rsidRDefault="00CE2803" w:rsidP="00F94452">
            <w:pPr>
              <w:pStyle w:val="TableParagraph"/>
              <w:numPr>
                <w:ilvl w:val="0"/>
                <w:numId w:val="301"/>
              </w:numPr>
              <w:tabs>
                <w:tab w:val="left" w:pos="828"/>
                <w:tab w:val="left" w:pos="829"/>
                <w:tab w:val="left" w:pos="2800"/>
                <w:tab w:val="left" w:pos="5146"/>
              </w:tabs>
              <w:ind w:right="94" w:firstLine="0"/>
              <w:jc w:val="both"/>
              <w:rPr>
                <w:sz w:val="28"/>
                <w:lang w:val="ru-RU"/>
              </w:rPr>
            </w:pPr>
            <w:r w:rsidRPr="00CE2803">
              <w:rPr>
                <w:sz w:val="28"/>
                <w:lang w:val="ru-RU"/>
              </w:rPr>
              <w:t>соблюдать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речевой</w:t>
            </w:r>
            <w:r w:rsidRPr="00CE2803">
              <w:rPr>
                <w:spacing w:val="1"/>
                <w:sz w:val="28"/>
                <w:lang w:val="ru-RU"/>
              </w:rPr>
              <w:t xml:space="preserve"> </w:t>
            </w:r>
            <w:r w:rsidRPr="00CE2803">
              <w:rPr>
                <w:sz w:val="28"/>
                <w:lang w:val="ru-RU"/>
              </w:rPr>
              <w:t>практике</w:t>
            </w:r>
            <w:r w:rsidRPr="00CE2803">
              <w:rPr>
                <w:spacing w:val="1"/>
                <w:sz w:val="28"/>
                <w:lang w:val="ru-RU"/>
              </w:rPr>
              <w:t xml:space="preserve"> </w:t>
            </w:r>
            <w:r w:rsidRPr="00CE2803">
              <w:rPr>
                <w:sz w:val="28"/>
                <w:lang w:val="ru-RU"/>
              </w:rPr>
              <w:t>основные</w:t>
            </w:r>
            <w:r w:rsidRPr="00CE2803">
              <w:rPr>
                <w:spacing w:val="-67"/>
                <w:sz w:val="28"/>
                <w:lang w:val="ru-RU"/>
              </w:rPr>
              <w:t xml:space="preserve"> </w:t>
            </w:r>
            <w:r w:rsidRPr="00CE2803">
              <w:rPr>
                <w:sz w:val="28"/>
                <w:lang w:val="ru-RU"/>
              </w:rPr>
              <w:t>орфоэпические,</w:t>
            </w:r>
            <w:r w:rsidRPr="00CE2803">
              <w:rPr>
                <w:sz w:val="28"/>
                <w:lang w:val="ru-RU"/>
              </w:rPr>
              <w:tab/>
              <w:t>лексические,</w:t>
            </w:r>
            <w:r w:rsidRPr="00CE2803">
              <w:rPr>
                <w:sz w:val="28"/>
                <w:lang w:val="ru-RU"/>
              </w:rPr>
              <w:tab/>
            </w:r>
            <w:r w:rsidRPr="00CE2803">
              <w:rPr>
                <w:spacing w:val="-1"/>
                <w:sz w:val="28"/>
                <w:lang w:val="ru-RU"/>
              </w:rPr>
              <w:t>грамматические,</w:t>
            </w:r>
            <w:r w:rsidRPr="00CE2803">
              <w:rPr>
                <w:spacing w:val="-68"/>
                <w:sz w:val="28"/>
                <w:lang w:val="ru-RU"/>
              </w:rPr>
              <w:t xml:space="preserve"> </w:t>
            </w:r>
            <w:r w:rsidRPr="00CE2803">
              <w:rPr>
                <w:sz w:val="28"/>
                <w:lang w:val="ru-RU"/>
              </w:rPr>
              <w:t>стилистические,</w:t>
            </w:r>
            <w:r w:rsidRPr="00CE2803">
              <w:rPr>
                <w:spacing w:val="1"/>
                <w:sz w:val="28"/>
                <w:lang w:val="ru-RU"/>
              </w:rPr>
              <w:t xml:space="preserve"> </w:t>
            </w:r>
            <w:r w:rsidRPr="00CE2803">
              <w:rPr>
                <w:sz w:val="28"/>
                <w:lang w:val="ru-RU"/>
              </w:rPr>
              <w:t>орфографические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пунктуационные</w:t>
            </w:r>
            <w:r w:rsidRPr="00CE2803">
              <w:rPr>
                <w:spacing w:val="1"/>
                <w:sz w:val="28"/>
                <w:lang w:val="ru-RU"/>
              </w:rPr>
              <w:t xml:space="preserve"> </w:t>
            </w:r>
            <w:r w:rsidRPr="00CE2803">
              <w:rPr>
                <w:sz w:val="28"/>
                <w:lang w:val="ru-RU"/>
              </w:rPr>
              <w:t>нормы русского</w:t>
            </w:r>
            <w:r w:rsidRPr="00CE2803">
              <w:rPr>
                <w:spacing w:val="1"/>
                <w:sz w:val="28"/>
                <w:lang w:val="ru-RU"/>
              </w:rPr>
              <w:t xml:space="preserve"> </w:t>
            </w:r>
            <w:r w:rsidRPr="00CE2803">
              <w:rPr>
                <w:sz w:val="28"/>
                <w:lang w:val="ru-RU"/>
              </w:rPr>
              <w:t>литературного языка;</w:t>
            </w:r>
          </w:p>
          <w:p w14:paraId="0C51076E" w14:textId="77777777" w:rsidR="00CE2803" w:rsidRPr="00CE2803" w:rsidRDefault="00CE2803" w:rsidP="00F94452">
            <w:pPr>
              <w:pStyle w:val="TableParagraph"/>
              <w:numPr>
                <w:ilvl w:val="0"/>
                <w:numId w:val="301"/>
              </w:numPr>
              <w:tabs>
                <w:tab w:val="left" w:pos="828"/>
                <w:tab w:val="left" w:pos="829"/>
              </w:tabs>
              <w:ind w:right="96" w:firstLine="0"/>
              <w:jc w:val="both"/>
              <w:rPr>
                <w:sz w:val="28"/>
                <w:lang w:val="ru-RU"/>
              </w:rPr>
            </w:pPr>
            <w:r w:rsidRPr="00CE2803">
              <w:rPr>
                <w:sz w:val="28"/>
                <w:lang w:val="ru-RU"/>
              </w:rPr>
              <w:t>оценивать</w:t>
            </w:r>
            <w:r w:rsidRPr="00CE2803">
              <w:rPr>
                <w:spacing w:val="1"/>
                <w:sz w:val="28"/>
                <w:lang w:val="ru-RU"/>
              </w:rPr>
              <w:t xml:space="preserve"> </w:t>
            </w:r>
            <w:r w:rsidRPr="00CE2803">
              <w:rPr>
                <w:sz w:val="28"/>
                <w:lang w:val="ru-RU"/>
              </w:rPr>
              <w:t>собственную</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чужую</w:t>
            </w:r>
            <w:r w:rsidRPr="00CE2803">
              <w:rPr>
                <w:spacing w:val="1"/>
                <w:sz w:val="28"/>
                <w:lang w:val="ru-RU"/>
              </w:rPr>
              <w:t xml:space="preserve"> </w:t>
            </w:r>
            <w:r w:rsidRPr="00CE2803">
              <w:rPr>
                <w:sz w:val="28"/>
                <w:lang w:val="ru-RU"/>
              </w:rPr>
              <w:t>речь</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позиции</w:t>
            </w:r>
            <w:r w:rsidRPr="00CE2803">
              <w:rPr>
                <w:spacing w:val="-67"/>
                <w:sz w:val="28"/>
                <w:lang w:val="ru-RU"/>
              </w:rPr>
              <w:t xml:space="preserve"> </w:t>
            </w:r>
            <w:r w:rsidRPr="00CE2803">
              <w:rPr>
                <w:sz w:val="28"/>
                <w:lang w:val="ru-RU"/>
              </w:rPr>
              <w:t>соответствия</w:t>
            </w:r>
            <w:r w:rsidRPr="00CE2803">
              <w:rPr>
                <w:spacing w:val="-1"/>
                <w:sz w:val="28"/>
                <w:lang w:val="ru-RU"/>
              </w:rPr>
              <w:t xml:space="preserve"> </w:t>
            </w:r>
            <w:r w:rsidRPr="00CE2803">
              <w:rPr>
                <w:sz w:val="28"/>
                <w:lang w:val="ru-RU"/>
              </w:rPr>
              <w:t>языковым нормам;</w:t>
            </w:r>
          </w:p>
          <w:p w14:paraId="1B96BBCA" w14:textId="77777777" w:rsidR="00CE2803" w:rsidRPr="00CE2803" w:rsidRDefault="00CE2803" w:rsidP="00F94452">
            <w:pPr>
              <w:pStyle w:val="TableParagraph"/>
              <w:numPr>
                <w:ilvl w:val="0"/>
                <w:numId w:val="301"/>
              </w:numPr>
              <w:tabs>
                <w:tab w:val="left" w:pos="828"/>
                <w:tab w:val="left" w:pos="829"/>
              </w:tabs>
              <w:ind w:right="94"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нормативные</w:t>
            </w:r>
            <w:r w:rsidRPr="00CE2803">
              <w:rPr>
                <w:spacing w:val="1"/>
                <w:sz w:val="28"/>
                <w:lang w:val="ru-RU"/>
              </w:rPr>
              <w:t xml:space="preserve"> </w:t>
            </w:r>
            <w:r w:rsidRPr="00CE2803">
              <w:rPr>
                <w:sz w:val="28"/>
                <w:lang w:val="ru-RU"/>
              </w:rPr>
              <w:t>словари</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справочники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оценки</w:t>
            </w:r>
            <w:r w:rsidRPr="00CE2803">
              <w:rPr>
                <w:spacing w:val="1"/>
                <w:sz w:val="28"/>
                <w:lang w:val="ru-RU"/>
              </w:rPr>
              <w:t xml:space="preserve"> </w:t>
            </w:r>
            <w:r w:rsidRPr="00CE2803">
              <w:rPr>
                <w:sz w:val="28"/>
                <w:lang w:val="ru-RU"/>
              </w:rPr>
              <w:t>устных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письменных</w:t>
            </w:r>
            <w:r w:rsidRPr="00CE2803">
              <w:rPr>
                <w:spacing w:val="1"/>
                <w:sz w:val="28"/>
                <w:lang w:val="ru-RU"/>
              </w:rPr>
              <w:t xml:space="preserve"> </w:t>
            </w:r>
            <w:r w:rsidRPr="00CE2803">
              <w:rPr>
                <w:sz w:val="28"/>
                <w:lang w:val="ru-RU"/>
              </w:rPr>
              <w:t>высказываний</w:t>
            </w:r>
            <w:r w:rsidRPr="00CE2803">
              <w:rPr>
                <w:spacing w:val="48"/>
                <w:sz w:val="28"/>
                <w:lang w:val="ru-RU"/>
              </w:rPr>
              <w:t xml:space="preserve"> </w:t>
            </w:r>
            <w:r w:rsidRPr="00CE2803">
              <w:rPr>
                <w:sz w:val="28"/>
                <w:lang w:val="ru-RU"/>
              </w:rPr>
              <w:t>с</w:t>
            </w:r>
            <w:r w:rsidRPr="00CE2803">
              <w:rPr>
                <w:spacing w:val="46"/>
                <w:sz w:val="28"/>
                <w:lang w:val="ru-RU"/>
              </w:rPr>
              <w:t xml:space="preserve"> </w:t>
            </w:r>
            <w:r w:rsidRPr="00CE2803">
              <w:rPr>
                <w:sz w:val="28"/>
                <w:lang w:val="ru-RU"/>
              </w:rPr>
              <w:t>точки</w:t>
            </w:r>
            <w:r w:rsidRPr="00CE2803">
              <w:rPr>
                <w:spacing w:val="46"/>
                <w:sz w:val="28"/>
                <w:lang w:val="ru-RU"/>
              </w:rPr>
              <w:t xml:space="preserve"> </w:t>
            </w:r>
            <w:r w:rsidRPr="00CE2803">
              <w:rPr>
                <w:sz w:val="28"/>
                <w:lang w:val="ru-RU"/>
              </w:rPr>
              <w:t>зрения</w:t>
            </w:r>
            <w:r w:rsidRPr="00CE2803">
              <w:rPr>
                <w:spacing w:val="45"/>
                <w:sz w:val="28"/>
                <w:lang w:val="ru-RU"/>
              </w:rPr>
              <w:t xml:space="preserve"> </w:t>
            </w:r>
            <w:r w:rsidRPr="00CE2803">
              <w:rPr>
                <w:sz w:val="28"/>
                <w:lang w:val="ru-RU"/>
              </w:rPr>
              <w:t>соответствия</w:t>
            </w:r>
            <w:r w:rsidRPr="00CE2803">
              <w:rPr>
                <w:spacing w:val="45"/>
                <w:sz w:val="28"/>
                <w:lang w:val="ru-RU"/>
              </w:rPr>
              <w:t xml:space="preserve"> </w:t>
            </w:r>
            <w:proofErr w:type="gramStart"/>
            <w:r w:rsidRPr="00CE2803">
              <w:rPr>
                <w:sz w:val="28"/>
                <w:lang w:val="ru-RU"/>
              </w:rPr>
              <w:t>языковым</w:t>
            </w:r>
            <w:proofErr w:type="gramEnd"/>
          </w:p>
          <w:p w14:paraId="00AEEA09" w14:textId="77777777" w:rsidR="00CE2803" w:rsidRDefault="00CE2803" w:rsidP="00D3759B">
            <w:pPr>
              <w:pStyle w:val="TableParagraph"/>
              <w:spacing w:line="308" w:lineRule="exact"/>
              <w:rPr>
                <w:sz w:val="28"/>
              </w:rPr>
            </w:pPr>
            <w:proofErr w:type="gramStart"/>
            <w:r>
              <w:rPr>
                <w:sz w:val="28"/>
              </w:rPr>
              <w:t>нормам</w:t>
            </w:r>
            <w:proofErr w:type="gramEnd"/>
            <w:r>
              <w:rPr>
                <w:sz w:val="28"/>
              </w:rPr>
              <w:t>.</w:t>
            </w:r>
          </w:p>
        </w:tc>
        <w:tc>
          <w:tcPr>
            <w:tcW w:w="7537" w:type="dxa"/>
          </w:tcPr>
          <w:p w14:paraId="515510D8" w14:textId="77777777" w:rsidR="00CE2803" w:rsidRDefault="00CE2803" w:rsidP="00D3759B">
            <w:pPr>
              <w:pStyle w:val="TableParagraph"/>
              <w:spacing w:line="317" w:lineRule="exact"/>
              <w:ind w:left="110"/>
              <w:jc w:val="both"/>
              <w:rPr>
                <w:i/>
                <w:sz w:val="28"/>
              </w:rPr>
            </w:pPr>
            <w:r>
              <w:rPr>
                <w:i/>
                <w:sz w:val="28"/>
              </w:rPr>
              <w:t>заданного</w:t>
            </w:r>
            <w:r>
              <w:rPr>
                <w:i/>
                <w:spacing w:val="-4"/>
                <w:sz w:val="28"/>
              </w:rPr>
              <w:t xml:space="preserve"> </w:t>
            </w:r>
            <w:r>
              <w:rPr>
                <w:i/>
                <w:sz w:val="28"/>
              </w:rPr>
              <w:t>функционального</w:t>
            </w:r>
            <w:r>
              <w:rPr>
                <w:i/>
                <w:spacing w:val="-3"/>
                <w:sz w:val="28"/>
              </w:rPr>
              <w:t xml:space="preserve"> </w:t>
            </w:r>
            <w:r>
              <w:rPr>
                <w:i/>
                <w:sz w:val="28"/>
              </w:rPr>
              <w:t>стиля;</w:t>
            </w:r>
          </w:p>
          <w:p w14:paraId="47740370" w14:textId="77777777" w:rsidR="00CE2803" w:rsidRPr="00CE2803" w:rsidRDefault="00CE2803" w:rsidP="00F94452">
            <w:pPr>
              <w:pStyle w:val="TableParagraph"/>
              <w:numPr>
                <w:ilvl w:val="0"/>
                <w:numId w:val="300"/>
              </w:numPr>
              <w:tabs>
                <w:tab w:val="left" w:pos="829"/>
                <w:tab w:val="left" w:pos="830"/>
              </w:tabs>
              <w:ind w:right="93" w:firstLine="0"/>
              <w:jc w:val="both"/>
              <w:rPr>
                <w:i/>
                <w:sz w:val="28"/>
                <w:lang w:val="ru-RU"/>
              </w:rPr>
            </w:pPr>
            <w:r w:rsidRPr="00CE2803">
              <w:rPr>
                <w:i/>
                <w:sz w:val="28"/>
                <w:lang w:val="ru-RU"/>
              </w:rPr>
              <w:t>создавать</w:t>
            </w:r>
            <w:r w:rsidRPr="00CE2803">
              <w:rPr>
                <w:i/>
                <w:spacing w:val="1"/>
                <w:sz w:val="28"/>
                <w:lang w:val="ru-RU"/>
              </w:rPr>
              <w:t xml:space="preserve"> </w:t>
            </w:r>
            <w:r w:rsidRPr="00CE2803">
              <w:rPr>
                <w:i/>
                <w:sz w:val="28"/>
                <w:lang w:val="ru-RU"/>
              </w:rPr>
              <w:t>отзывы</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рецензии</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предложенный</w:t>
            </w:r>
            <w:r w:rsidRPr="00CE2803">
              <w:rPr>
                <w:i/>
                <w:spacing w:val="1"/>
                <w:sz w:val="28"/>
                <w:lang w:val="ru-RU"/>
              </w:rPr>
              <w:t xml:space="preserve"> </w:t>
            </w:r>
            <w:r w:rsidRPr="00CE2803">
              <w:rPr>
                <w:i/>
                <w:sz w:val="28"/>
                <w:lang w:val="ru-RU"/>
              </w:rPr>
              <w:t>текст;</w:t>
            </w:r>
          </w:p>
          <w:p w14:paraId="48B4C43E" w14:textId="77777777" w:rsidR="00CE2803" w:rsidRPr="00CE2803" w:rsidRDefault="00CE2803" w:rsidP="00F94452">
            <w:pPr>
              <w:pStyle w:val="TableParagraph"/>
              <w:numPr>
                <w:ilvl w:val="0"/>
                <w:numId w:val="300"/>
              </w:numPr>
              <w:tabs>
                <w:tab w:val="left" w:pos="829"/>
                <w:tab w:val="left" w:pos="830"/>
              </w:tabs>
              <w:ind w:right="92" w:firstLine="0"/>
              <w:jc w:val="both"/>
              <w:rPr>
                <w:i/>
                <w:sz w:val="28"/>
                <w:lang w:val="ru-RU"/>
              </w:rPr>
            </w:pPr>
            <w:r w:rsidRPr="00CE2803">
              <w:rPr>
                <w:i/>
                <w:sz w:val="28"/>
                <w:lang w:val="ru-RU"/>
              </w:rPr>
              <w:t>соблюдать</w:t>
            </w:r>
            <w:r w:rsidRPr="00CE2803">
              <w:rPr>
                <w:i/>
                <w:spacing w:val="44"/>
                <w:sz w:val="28"/>
                <w:lang w:val="ru-RU"/>
              </w:rPr>
              <w:t xml:space="preserve"> </w:t>
            </w:r>
            <w:r w:rsidRPr="00CE2803">
              <w:rPr>
                <w:i/>
                <w:sz w:val="28"/>
                <w:lang w:val="ru-RU"/>
              </w:rPr>
              <w:t>культуру</w:t>
            </w:r>
            <w:r w:rsidRPr="00CE2803">
              <w:rPr>
                <w:i/>
                <w:spacing w:val="45"/>
                <w:sz w:val="28"/>
                <w:lang w:val="ru-RU"/>
              </w:rPr>
              <w:t xml:space="preserve"> </w:t>
            </w:r>
            <w:r w:rsidRPr="00CE2803">
              <w:rPr>
                <w:i/>
                <w:sz w:val="28"/>
                <w:lang w:val="ru-RU"/>
              </w:rPr>
              <w:t>чтения,</w:t>
            </w:r>
            <w:r w:rsidRPr="00CE2803">
              <w:rPr>
                <w:i/>
                <w:spacing w:val="44"/>
                <w:sz w:val="28"/>
                <w:lang w:val="ru-RU"/>
              </w:rPr>
              <w:t xml:space="preserve"> </w:t>
            </w:r>
            <w:r w:rsidRPr="00CE2803">
              <w:rPr>
                <w:i/>
                <w:sz w:val="28"/>
                <w:lang w:val="ru-RU"/>
              </w:rPr>
              <w:t>говорения,</w:t>
            </w:r>
            <w:r w:rsidRPr="00CE2803">
              <w:rPr>
                <w:i/>
                <w:spacing w:val="44"/>
                <w:sz w:val="28"/>
                <w:lang w:val="ru-RU"/>
              </w:rPr>
              <w:t xml:space="preserve"> </w:t>
            </w:r>
            <w:r w:rsidRPr="00CE2803">
              <w:rPr>
                <w:i/>
                <w:sz w:val="28"/>
                <w:lang w:val="ru-RU"/>
              </w:rPr>
              <w:t>аудирования</w:t>
            </w:r>
            <w:r w:rsidRPr="00CE2803">
              <w:rPr>
                <w:i/>
                <w:spacing w:val="-67"/>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письма;</w:t>
            </w:r>
          </w:p>
          <w:p w14:paraId="59D94F38" w14:textId="77777777" w:rsidR="00CE2803" w:rsidRPr="00CE2803" w:rsidRDefault="00CE2803" w:rsidP="00F94452">
            <w:pPr>
              <w:pStyle w:val="TableParagraph"/>
              <w:numPr>
                <w:ilvl w:val="0"/>
                <w:numId w:val="300"/>
              </w:numPr>
              <w:tabs>
                <w:tab w:val="left" w:pos="829"/>
                <w:tab w:val="left" w:pos="830"/>
              </w:tabs>
              <w:ind w:right="93" w:firstLine="0"/>
              <w:jc w:val="both"/>
              <w:rPr>
                <w:i/>
                <w:sz w:val="28"/>
                <w:lang w:val="ru-RU"/>
              </w:rPr>
            </w:pPr>
            <w:r w:rsidRPr="00CE2803">
              <w:rPr>
                <w:i/>
                <w:sz w:val="28"/>
                <w:lang w:val="ru-RU"/>
              </w:rPr>
              <w:t>соблюдать культуру научного и делового общения в</w:t>
            </w:r>
            <w:r w:rsidRPr="00CE2803">
              <w:rPr>
                <w:i/>
                <w:spacing w:val="1"/>
                <w:sz w:val="28"/>
                <w:lang w:val="ru-RU"/>
              </w:rPr>
              <w:t xml:space="preserve"> </w:t>
            </w:r>
            <w:r w:rsidRPr="00CE2803">
              <w:rPr>
                <w:i/>
                <w:sz w:val="28"/>
                <w:lang w:val="ru-RU"/>
              </w:rPr>
              <w:t>устной и письменной форме, в том числе при обсуждении</w:t>
            </w:r>
            <w:r w:rsidRPr="00CE2803">
              <w:rPr>
                <w:i/>
                <w:spacing w:val="1"/>
                <w:sz w:val="28"/>
                <w:lang w:val="ru-RU"/>
              </w:rPr>
              <w:t xml:space="preserve"> </w:t>
            </w:r>
            <w:r w:rsidRPr="00CE2803">
              <w:rPr>
                <w:i/>
                <w:sz w:val="28"/>
                <w:lang w:val="ru-RU"/>
              </w:rPr>
              <w:t>дискуссионных</w:t>
            </w:r>
            <w:r w:rsidRPr="00CE2803">
              <w:rPr>
                <w:i/>
                <w:spacing w:val="-1"/>
                <w:sz w:val="28"/>
                <w:lang w:val="ru-RU"/>
              </w:rPr>
              <w:t xml:space="preserve"> </w:t>
            </w:r>
            <w:r w:rsidRPr="00CE2803">
              <w:rPr>
                <w:i/>
                <w:sz w:val="28"/>
                <w:lang w:val="ru-RU"/>
              </w:rPr>
              <w:t>проблем;</w:t>
            </w:r>
          </w:p>
          <w:p w14:paraId="00C1093D" w14:textId="77777777" w:rsidR="00CE2803" w:rsidRPr="00CE2803" w:rsidRDefault="00CE2803" w:rsidP="00F94452">
            <w:pPr>
              <w:pStyle w:val="TableParagraph"/>
              <w:numPr>
                <w:ilvl w:val="0"/>
                <w:numId w:val="300"/>
              </w:numPr>
              <w:tabs>
                <w:tab w:val="left" w:pos="829"/>
                <w:tab w:val="left" w:pos="830"/>
              </w:tabs>
              <w:ind w:right="93" w:firstLine="0"/>
              <w:jc w:val="both"/>
              <w:rPr>
                <w:i/>
                <w:sz w:val="28"/>
                <w:lang w:val="ru-RU"/>
              </w:rPr>
            </w:pPr>
            <w:r w:rsidRPr="00CE2803">
              <w:rPr>
                <w:i/>
                <w:sz w:val="28"/>
                <w:lang w:val="ru-RU"/>
              </w:rPr>
              <w:t>соблюдать нормы речевого поведения в разговорной</w:t>
            </w:r>
            <w:r w:rsidRPr="00CE2803">
              <w:rPr>
                <w:i/>
                <w:spacing w:val="1"/>
                <w:sz w:val="28"/>
                <w:lang w:val="ru-RU"/>
              </w:rPr>
              <w:t xml:space="preserve"> </w:t>
            </w:r>
            <w:r w:rsidRPr="00CE2803">
              <w:rPr>
                <w:i/>
                <w:sz w:val="28"/>
                <w:lang w:val="ru-RU"/>
              </w:rPr>
              <w:t>речи,</w:t>
            </w:r>
            <w:r w:rsidRPr="00CE2803">
              <w:rPr>
                <w:i/>
                <w:spacing w:val="1"/>
                <w:sz w:val="28"/>
                <w:lang w:val="ru-RU"/>
              </w:rPr>
              <w:t xml:space="preserve"> </w:t>
            </w:r>
            <w:r w:rsidRPr="00CE2803">
              <w:rPr>
                <w:i/>
                <w:sz w:val="28"/>
                <w:lang w:val="ru-RU"/>
              </w:rPr>
              <w:t>а</w:t>
            </w:r>
            <w:r w:rsidRPr="00CE2803">
              <w:rPr>
                <w:i/>
                <w:spacing w:val="1"/>
                <w:sz w:val="28"/>
                <w:lang w:val="ru-RU"/>
              </w:rPr>
              <w:t xml:space="preserve"> </w:t>
            </w:r>
            <w:r w:rsidRPr="00CE2803">
              <w:rPr>
                <w:i/>
                <w:sz w:val="28"/>
                <w:lang w:val="ru-RU"/>
              </w:rPr>
              <w:t>также</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учебно-научной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официально-деловой</w:t>
            </w:r>
            <w:r w:rsidRPr="00CE2803">
              <w:rPr>
                <w:i/>
                <w:spacing w:val="1"/>
                <w:sz w:val="28"/>
                <w:lang w:val="ru-RU"/>
              </w:rPr>
              <w:t xml:space="preserve"> </w:t>
            </w:r>
            <w:r w:rsidRPr="00CE2803">
              <w:rPr>
                <w:i/>
                <w:sz w:val="28"/>
                <w:lang w:val="ru-RU"/>
              </w:rPr>
              <w:t>сферах</w:t>
            </w:r>
            <w:r w:rsidRPr="00CE2803">
              <w:rPr>
                <w:i/>
                <w:spacing w:val="-3"/>
                <w:sz w:val="28"/>
                <w:lang w:val="ru-RU"/>
              </w:rPr>
              <w:t xml:space="preserve"> </w:t>
            </w:r>
            <w:r w:rsidRPr="00CE2803">
              <w:rPr>
                <w:i/>
                <w:sz w:val="28"/>
                <w:lang w:val="ru-RU"/>
              </w:rPr>
              <w:t>общения;</w:t>
            </w:r>
          </w:p>
          <w:p w14:paraId="088C203C" w14:textId="77777777" w:rsidR="00CE2803" w:rsidRDefault="00CE2803" w:rsidP="00F94452">
            <w:pPr>
              <w:pStyle w:val="TableParagraph"/>
              <w:numPr>
                <w:ilvl w:val="0"/>
                <w:numId w:val="300"/>
              </w:numPr>
              <w:tabs>
                <w:tab w:val="left" w:pos="829"/>
                <w:tab w:val="left" w:pos="830"/>
              </w:tabs>
              <w:spacing w:line="321" w:lineRule="exact"/>
              <w:ind w:left="830"/>
              <w:jc w:val="both"/>
              <w:rPr>
                <w:i/>
                <w:sz w:val="28"/>
              </w:rPr>
            </w:pPr>
            <w:r>
              <w:rPr>
                <w:i/>
                <w:sz w:val="28"/>
              </w:rPr>
              <w:t>осуществлять</w:t>
            </w:r>
            <w:r>
              <w:rPr>
                <w:i/>
                <w:spacing w:val="-5"/>
                <w:sz w:val="28"/>
              </w:rPr>
              <w:t xml:space="preserve"> </w:t>
            </w:r>
            <w:r>
              <w:rPr>
                <w:i/>
                <w:sz w:val="28"/>
              </w:rPr>
              <w:t>речевой</w:t>
            </w:r>
            <w:r>
              <w:rPr>
                <w:i/>
                <w:spacing w:val="-2"/>
                <w:sz w:val="28"/>
              </w:rPr>
              <w:t xml:space="preserve"> </w:t>
            </w:r>
            <w:r>
              <w:rPr>
                <w:i/>
                <w:sz w:val="28"/>
              </w:rPr>
              <w:t>самоконтроль;</w:t>
            </w:r>
          </w:p>
          <w:p w14:paraId="02BD64AF" w14:textId="77777777" w:rsidR="00CE2803" w:rsidRPr="00CE2803" w:rsidRDefault="00CE2803" w:rsidP="00F94452">
            <w:pPr>
              <w:pStyle w:val="TableParagraph"/>
              <w:numPr>
                <w:ilvl w:val="0"/>
                <w:numId w:val="300"/>
              </w:numPr>
              <w:tabs>
                <w:tab w:val="left" w:pos="829"/>
                <w:tab w:val="left" w:pos="830"/>
                <w:tab w:val="left" w:pos="4149"/>
                <w:tab w:val="left" w:pos="7289"/>
              </w:tabs>
              <w:spacing w:before="2"/>
              <w:ind w:right="94" w:firstLine="0"/>
              <w:jc w:val="both"/>
              <w:rPr>
                <w:i/>
                <w:sz w:val="28"/>
                <w:lang w:val="ru-RU"/>
              </w:rPr>
            </w:pPr>
            <w:r w:rsidRPr="00CE2803">
              <w:rPr>
                <w:i/>
                <w:sz w:val="28"/>
                <w:lang w:val="ru-RU"/>
              </w:rPr>
              <w:t>совершенствовать</w:t>
            </w:r>
            <w:r w:rsidRPr="00CE2803">
              <w:rPr>
                <w:i/>
                <w:sz w:val="28"/>
                <w:lang w:val="ru-RU"/>
              </w:rPr>
              <w:tab/>
              <w:t>орфографические</w:t>
            </w:r>
            <w:r w:rsidRPr="00CE2803">
              <w:rPr>
                <w:i/>
                <w:sz w:val="28"/>
                <w:lang w:val="ru-RU"/>
              </w:rPr>
              <w:tab/>
            </w:r>
            <w:r w:rsidRPr="00CE2803">
              <w:rPr>
                <w:i/>
                <w:spacing w:val="-3"/>
                <w:sz w:val="28"/>
                <w:lang w:val="ru-RU"/>
              </w:rPr>
              <w:t>и</w:t>
            </w:r>
            <w:r w:rsidRPr="00CE2803">
              <w:rPr>
                <w:i/>
                <w:spacing w:val="-68"/>
                <w:sz w:val="28"/>
                <w:lang w:val="ru-RU"/>
              </w:rPr>
              <w:t xml:space="preserve"> </w:t>
            </w:r>
            <w:r w:rsidRPr="00CE2803">
              <w:rPr>
                <w:i/>
                <w:sz w:val="28"/>
                <w:lang w:val="ru-RU"/>
              </w:rPr>
              <w:t>пунктуационные умения и навыки на основе знаний о нормах</w:t>
            </w:r>
            <w:r w:rsidRPr="00CE2803">
              <w:rPr>
                <w:i/>
                <w:spacing w:val="-67"/>
                <w:sz w:val="28"/>
                <w:lang w:val="ru-RU"/>
              </w:rPr>
              <w:t xml:space="preserve"> </w:t>
            </w:r>
            <w:r w:rsidRPr="00CE2803">
              <w:rPr>
                <w:i/>
                <w:sz w:val="28"/>
                <w:lang w:val="ru-RU"/>
              </w:rPr>
              <w:t>русского литературного</w:t>
            </w:r>
            <w:r w:rsidRPr="00CE2803">
              <w:rPr>
                <w:i/>
                <w:spacing w:val="2"/>
                <w:sz w:val="28"/>
                <w:lang w:val="ru-RU"/>
              </w:rPr>
              <w:t xml:space="preserve"> </w:t>
            </w:r>
            <w:r w:rsidRPr="00CE2803">
              <w:rPr>
                <w:i/>
                <w:sz w:val="28"/>
                <w:lang w:val="ru-RU"/>
              </w:rPr>
              <w:t>языка;</w:t>
            </w:r>
          </w:p>
          <w:p w14:paraId="36CC461C" w14:textId="77777777" w:rsidR="00CE2803" w:rsidRPr="00CE2803" w:rsidRDefault="00CE2803" w:rsidP="00F94452">
            <w:pPr>
              <w:pStyle w:val="TableParagraph"/>
              <w:numPr>
                <w:ilvl w:val="0"/>
                <w:numId w:val="300"/>
              </w:numPr>
              <w:tabs>
                <w:tab w:val="left" w:pos="829"/>
                <w:tab w:val="left" w:pos="830"/>
                <w:tab w:val="left" w:pos="4005"/>
                <w:tab w:val="left" w:pos="5940"/>
                <w:tab w:val="left" w:pos="7150"/>
              </w:tabs>
              <w:ind w:right="95" w:firstLine="0"/>
              <w:rPr>
                <w:i/>
                <w:sz w:val="28"/>
                <w:lang w:val="ru-RU"/>
              </w:rPr>
            </w:pPr>
            <w:r w:rsidRPr="00CE2803">
              <w:rPr>
                <w:i/>
                <w:sz w:val="28"/>
                <w:lang w:val="ru-RU"/>
              </w:rPr>
              <w:t>использовать</w:t>
            </w:r>
            <w:r w:rsidRPr="00CE2803">
              <w:rPr>
                <w:i/>
                <w:spacing w:val="65"/>
                <w:sz w:val="28"/>
                <w:lang w:val="ru-RU"/>
              </w:rPr>
              <w:t xml:space="preserve"> </w:t>
            </w:r>
            <w:r w:rsidRPr="00CE2803">
              <w:rPr>
                <w:i/>
                <w:sz w:val="28"/>
                <w:lang w:val="ru-RU"/>
              </w:rPr>
              <w:t>основные</w:t>
            </w:r>
            <w:r w:rsidRPr="00CE2803">
              <w:rPr>
                <w:i/>
                <w:sz w:val="28"/>
                <w:lang w:val="ru-RU"/>
              </w:rPr>
              <w:tab/>
              <w:t>нормативные</w:t>
            </w:r>
            <w:r w:rsidRPr="00CE2803">
              <w:rPr>
                <w:i/>
                <w:sz w:val="28"/>
                <w:lang w:val="ru-RU"/>
              </w:rPr>
              <w:tab/>
              <w:t>словари</w:t>
            </w:r>
            <w:r w:rsidRPr="00CE2803">
              <w:rPr>
                <w:i/>
                <w:sz w:val="28"/>
                <w:lang w:val="ru-RU"/>
              </w:rPr>
              <w:tab/>
              <w:t>и</w:t>
            </w:r>
            <w:r w:rsidRPr="00CE2803">
              <w:rPr>
                <w:i/>
                <w:spacing w:val="1"/>
                <w:sz w:val="28"/>
                <w:lang w:val="ru-RU"/>
              </w:rPr>
              <w:t xml:space="preserve"> </w:t>
            </w:r>
            <w:r w:rsidRPr="00CE2803">
              <w:rPr>
                <w:i/>
                <w:sz w:val="28"/>
                <w:lang w:val="ru-RU"/>
              </w:rPr>
              <w:t>справочники</w:t>
            </w:r>
            <w:r w:rsidRPr="00CE2803">
              <w:rPr>
                <w:i/>
                <w:spacing w:val="53"/>
                <w:sz w:val="28"/>
                <w:lang w:val="ru-RU"/>
              </w:rPr>
              <w:t xml:space="preserve"> </w:t>
            </w:r>
            <w:r w:rsidRPr="00CE2803">
              <w:rPr>
                <w:i/>
                <w:sz w:val="28"/>
                <w:lang w:val="ru-RU"/>
              </w:rPr>
              <w:t>для</w:t>
            </w:r>
            <w:r w:rsidRPr="00CE2803">
              <w:rPr>
                <w:i/>
                <w:spacing w:val="50"/>
                <w:sz w:val="28"/>
                <w:lang w:val="ru-RU"/>
              </w:rPr>
              <w:t xml:space="preserve"> </w:t>
            </w:r>
            <w:r w:rsidRPr="00CE2803">
              <w:rPr>
                <w:i/>
                <w:sz w:val="28"/>
                <w:lang w:val="ru-RU"/>
              </w:rPr>
              <w:t>расширения</w:t>
            </w:r>
            <w:r w:rsidRPr="00CE2803">
              <w:rPr>
                <w:i/>
                <w:spacing w:val="51"/>
                <w:sz w:val="28"/>
                <w:lang w:val="ru-RU"/>
              </w:rPr>
              <w:t xml:space="preserve"> </w:t>
            </w:r>
            <w:r w:rsidRPr="00CE2803">
              <w:rPr>
                <w:i/>
                <w:sz w:val="28"/>
                <w:lang w:val="ru-RU"/>
              </w:rPr>
              <w:t>словарного</w:t>
            </w:r>
            <w:r w:rsidRPr="00CE2803">
              <w:rPr>
                <w:i/>
                <w:spacing w:val="53"/>
                <w:sz w:val="28"/>
                <w:lang w:val="ru-RU"/>
              </w:rPr>
              <w:t xml:space="preserve"> </w:t>
            </w:r>
            <w:r w:rsidRPr="00CE2803">
              <w:rPr>
                <w:i/>
                <w:sz w:val="28"/>
                <w:lang w:val="ru-RU"/>
              </w:rPr>
              <w:t>запаса</w:t>
            </w:r>
            <w:r w:rsidRPr="00CE2803">
              <w:rPr>
                <w:i/>
                <w:spacing w:val="53"/>
                <w:sz w:val="28"/>
                <w:lang w:val="ru-RU"/>
              </w:rPr>
              <w:t xml:space="preserve"> </w:t>
            </w:r>
            <w:r w:rsidRPr="00CE2803">
              <w:rPr>
                <w:i/>
                <w:sz w:val="28"/>
                <w:lang w:val="ru-RU"/>
              </w:rPr>
              <w:t>и</w:t>
            </w:r>
            <w:r w:rsidRPr="00CE2803">
              <w:rPr>
                <w:i/>
                <w:spacing w:val="53"/>
                <w:sz w:val="28"/>
                <w:lang w:val="ru-RU"/>
              </w:rPr>
              <w:t xml:space="preserve"> </w:t>
            </w:r>
            <w:r w:rsidRPr="00CE2803">
              <w:rPr>
                <w:i/>
                <w:sz w:val="28"/>
                <w:lang w:val="ru-RU"/>
              </w:rPr>
              <w:t>спектра</w:t>
            </w:r>
            <w:r w:rsidRPr="00CE2803">
              <w:rPr>
                <w:i/>
                <w:spacing w:val="-67"/>
                <w:sz w:val="28"/>
                <w:lang w:val="ru-RU"/>
              </w:rPr>
              <w:t xml:space="preserve"> </w:t>
            </w:r>
            <w:r w:rsidRPr="00CE2803">
              <w:rPr>
                <w:i/>
                <w:sz w:val="28"/>
                <w:lang w:val="ru-RU"/>
              </w:rPr>
              <w:t>используемых языковых средств;</w:t>
            </w:r>
          </w:p>
          <w:p w14:paraId="55AA68AB" w14:textId="77777777" w:rsidR="00CE2803" w:rsidRPr="00CE2803" w:rsidRDefault="00CE2803" w:rsidP="00F94452">
            <w:pPr>
              <w:pStyle w:val="TableParagraph"/>
              <w:numPr>
                <w:ilvl w:val="0"/>
                <w:numId w:val="300"/>
              </w:numPr>
              <w:tabs>
                <w:tab w:val="left" w:pos="829"/>
                <w:tab w:val="left" w:pos="830"/>
              </w:tabs>
              <w:ind w:right="92" w:firstLine="0"/>
              <w:jc w:val="both"/>
              <w:rPr>
                <w:i/>
                <w:sz w:val="28"/>
                <w:lang w:val="ru-RU"/>
              </w:rPr>
            </w:pPr>
            <w:r w:rsidRPr="00CE2803">
              <w:rPr>
                <w:i/>
                <w:sz w:val="28"/>
                <w:lang w:val="ru-RU"/>
              </w:rPr>
              <w:t>оценивать</w:t>
            </w:r>
            <w:r w:rsidRPr="00CE2803">
              <w:rPr>
                <w:i/>
                <w:spacing w:val="1"/>
                <w:sz w:val="28"/>
                <w:lang w:val="ru-RU"/>
              </w:rPr>
              <w:t xml:space="preserve"> </w:t>
            </w:r>
            <w:r w:rsidRPr="00CE2803">
              <w:rPr>
                <w:i/>
                <w:sz w:val="28"/>
                <w:lang w:val="ru-RU"/>
              </w:rPr>
              <w:t>эстетическую</w:t>
            </w:r>
            <w:r w:rsidRPr="00CE2803">
              <w:rPr>
                <w:i/>
                <w:spacing w:val="1"/>
                <w:sz w:val="28"/>
                <w:lang w:val="ru-RU"/>
              </w:rPr>
              <w:t xml:space="preserve"> </w:t>
            </w:r>
            <w:r w:rsidRPr="00CE2803">
              <w:rPr>
                <w:i/>
                <w:sz w:val="28"/>
                <w:lang w:val="ru-RU"/>
              </w:rPr>
              <w:t>сторону</w:t>
            </w:r>
            <w:r w:rsidRPr="00CE2803">
              <w:rPr>
                <w:i/>
                <w:spacing w:val="1"/>
                <w:sz w:val="28"/>
                <w:lang w:val="ru-RU"/>
              </w:rPr>
              <w:t xml:space="preserve"> </w:t>
            </w:r>
            <w:r w:rsidRPr="00CE2803">
              <w:rPr>
                <w:i/>
                <w:sz w:val="28"/>
                <w:lang w:val="ru-RU"/>
              </w:rPr>
              <w:t>речевого</w:t>
            </w:r>
            <w:r w:rsidRPr="00CE2803">
              <w:rPr>
                <w:i/>
                <w:spacing w:val="-67"/>
                <w:sz w:val="28"/>
                <w:lang w:val="ru-RU"/>
              </w:rPr>
              <w:t xml:space="preserve"> </w:t>
            </w:r>
            <w:r w:rsidRPr="00CE2803">
              <w:rPr>
                <w:i/>
                <w:sz w:val="28"/>
                <w:lang w:val="ru-RU"/>
              </w:rPr>
              <w:t>высказывания</w:t>
            </w:r>
            <w:r w:rsidRPr="00CE2803">
              <w:rPr>
                <w:i/>
                <w:spacing w:val="1"/>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анализе</w:t>
            </w:r>
            <w:r w:rsidRPr="00CE2803">
              <w:rPr>
                <w:i/>
                <w:spacing w:val="1"/>
                <w:sz w:val="28"/>
                <w:lang w:val="ru-RU"/>
              </w:rPr>
              <w:t xml:space="preserve"> </w:t>
            </w:r>
            <w:r w:rsidRPr="00CE2803">
              <w:rPr>
                <w:i/>
                <w:sz w:val="28"/>
                <w:lang w:val="ru-RU"/>
              </w:rPr>
              <w:t>текстов</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том</w:t>
            </w:r>
            <w:r w:rsidRPr="00CE2803">
              <w:rPr>
                <w:i/>
                <w:spacing w:val="1"/>
                <w:sz w:val="28"/>
                <w:lang w:val="ru-RU"/>
              </w:rPr>
              <w:t xml:space="preserve"> </w:t>
            </w:r>
            <w:r w:rsidRPr="00CE2803">
              <w:rPr>
                <w:i/>
                <w:sz w:val="28"/>
                <w:lang w:val="ru-RU"/>
              </w:rPr>
              <w:t>числе</w:t>
            </w:r>
            <w:r w:rsidRPr="00CE2803">
              <w:rPr>
                <w:i/>
                <w:spacing w:val="1"/>
                <w:sz w:val="28"/>
                <w:lang w:val="ru-RU"/>
              </w:rPr>
              <w:t xml:space="preserve"> </w:t>
            </w:r>
            <w:r w:rsidRPr="00CE2803">
              <w:rPr>
                <w:i/>
                <w:sz w:val="28"/>
                <w:lang w:val="ru-RU"/>
              </w:rPr>
              <w:t>художественной литературы).</w:t>
            </w:r>
          </w:p>
        </w:tc>
      </w:tr>
    </w:tbl>
    <w:p w14:paraId="2F7083DD" w14:textId="77224BA6" w:rsidR="00CE2803" w:rsidRDefault="00CE2803" w:rsidP="00CE2803">
      <w:pPr>
        <w:pStyle w:val="a3"/>
        <w:spacing w:before="4"/>
        <w:ind w:left="0" w:firstLine="0"/>
        <w:jc w:val="center"/>
        <w:rPr>
          <w:b/>
        </w:rPr>
      </w:pPr>
      <w:bookmarkStart w:id="18" w:name="_Toc83721169"/>
      <w:r w:rsidRPr="00CE2803">
        <w:rPr>
          <w:b/>
        </w:rPr>
        <w:t>Предметная</w:t>
      </w:r>
      <w:r w:rsidRPr="00CE2803">
        <w:rPr>
          <w:b/>
          <w:spacing w:val="-7"/>
        </w:rPr>
        <w:t xml:space="preserve"> </w:t>
      </w:r>
      <w:r w:rsidRPr="00CE2803">
        <w:rPr>
          <w:b/>
        </w:rPr>
        <w:t>область</w:t>
      </w:r>
      <w:r w:rsidRPr="00CE2803">
        <w:rPr>
          <w:b/>
          <w:spacing w:val="-3"/>
        </w:rPr>
        <w:t xml:space="preserve"> </w:t>
      </w:r>
      <w:r w:rsidRPr="00CE2803">
        <w:rPr>
          <w:b/>
        </w:rPr>
        <w:t>Иностранные</w:t>
      </w:r>
      <w:r w:rsidRPr="00CE2803">
        <w:rPr>
          <w:b/>
          <w:spacing w:val="-2"/>
        </w:rPr>
        <w:t xml:space="preserve"> </w:t>
      </w:r>
      <w:r w:rsidRPr="00CE2803">
        <w:rPr>
          <w:b/>
        </w:rPr>
        <w:t>языки</w:t>
      </w:r>
      <w:bookmarkEnd w:id="18"/>
    </w:p>
    <w:p w14:paraId="02867C2C" w14:textId="77777777" w:rsidR="00CE2803" w:rsidRPr="00CE2803" w:rsidRDefault="00CE2803" w:rsidP="00CE2803">
      <w:pPr>
        <w:pStyle w:val="a3"/>
        <w:spacing w:before="4"/>
        <w:ind w:left="5664" w:firstLine="0"/>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0"/>
        <w:gridCol w:w="7309"/>
      </w:tblGrid>
      <w:tr w:rsidR="00CE2803" w14:paraId="3555B99B" w14:textId="77777777" w:rsidTr="00D3759B">
        <w:trPr>
          <w:trHeight w:val="321"/>
        </w:trPr>
        <w:tc>
          <w:tcPr>
            <w:tcW w:w="14789" w:type="dxa"/>
            <w:gridSpan w:val="2"/>
          </w:tcPr>
          <w:p w14:paraId="05EB778B" w14:textId="77777777" w:rsidR="00CE2803" w:rsidRPr="00CE2803" w:rsidRDefault="00CE2803" w:rsidP="00D3759B">
            <w:pPr>
              <w:pStyle w:val="TableParagraph"/>
              <w:spacing w:line="301" w:lineRule="exact"/>
              <w:ind w:left="3824" w:right="3814"/>
              <w:jc w:val="center"/>
              <w:rPr>
                <w:b/>
                <w:sz w:val="28"/>
                <w:lang w:val="ru-RU"/>
              </w:rPr>
            </w:pPr>
            <w:bookmarkStart w:id="19" w:name="_bookmark8"/>
            <w:bookmarkEnd w:id="19"/>
            <w:r w:rsidRPr="00CE2803">
              <w:rPr>
                <w:b/>
                <w:sz w:val="28"/>
                <w:lang w:val="ru-RU"/>
              </w:rPr>
              <w:t>Иностранный</w:t>
            </w:r>
            <w:r w:rsidRPr="00CE2803">
              <w:rPr>
                <w:b/>
                <w:spacing w:val="-4"/>
                <w:sz w:val="28"/>
                <w:lang w:val="ru-RU"/>
              </w:rPr>
              <w:t xml:space="preserve"> </w:t>
            </w:r>
            <w:r w:rsidRPr="00CE2803">
              <w:rPr>
                <w:b/>
                <w:sz w:val="28"/>
                <w:lang w:val="ru-RU"/>
              </w:rPr>
              <w:t>язык</w:t>
            </w:r>
            <w:r w:rsidRPr="00CE2803">
              <w:rPr>
                <w:b/>
                <w:spacing w:val="-4"/>
                <w:sz w:val="28"/>
                <w:lang w:val="ru-RU"/>
              </w:rPr>
              <w:t xml:space="preserve"> </w:t>
            </w:r>
            <w:r w:rsidRPr="00CE2803">
              <w:rPr>
                <w:b/>
                <w:sz w:val="28"/>
                <w:lang w:val="ru-RU"/>
              </w:rPr>
              <w:t>(английский)</w:t>
            </w:r>
            <w:r w:rsidRPr="00CE2803">
              <w:rPr>
                <w:b/>
                <w:spacing w:val="-3"/>
                <w:sz w:val="28"/>
                <w:lang w:val="ru-RU"/>
              </w:rPr>
              <w:t xml:space="preserve"> </w:t>
            </w:r>
            <w:r w:rsidRPr="00CE2803">
              <w:rPr>
                <w:b/>
                <w:sz w:val="28"/>
                <w:lang w:val="ru-RU"/>
              </w:rPr>
              <w:t>углубленный</w:t>
            </w:r>
            <w:r w:rsidRPr="00CE2803">
              <w:rPr>
                <w:b/>
                <w:spacing w:val="-4"/>
                <w:sz w:val="28"/>
                <w:lang w:val="ru-RU"/>
              </w:rPr>
              <w:t xml:space="preserve"> </w:t>
            </w:r>
            <w:r w:rsidRPr="00CE2803">
              <w:rPr>
                <w:b/>
                <w:sz w:val="28"/>
                <w:lang w:val="ru-RU"/>
              </w:rPr>
              <w:t>уровень</w:t>
            </w:r>
          </w:p>
        </w:tc>
      </w:tr>
      <w:tr w:rsidR="00CE2803" w14:paraId="2424691F" w14:textId="77777777" w:rsidTr="00D3759B">
        <w:trPr>
          <w:trHeight w:val="645"/>
        </w:trPr>
        <w:tc>
          <w:tcPr>
            <w:tcW w:w="7480" w:type="dxa"/>
          </w:tcPr>
          <w:p w14:paraId="34BE4C4C" w14:textId="77777777" w:rsidR="00CE2803" w:rsidRPr="00CE2803" w:rsidRDefault="00CE2803" w:rsidP="00D3759B">
            <w:pPr>
              <w:pStyle w:val="TableParagraph"/>
              <w:spacing w:line="320" w:lineRule="exact"/>
              <w:rPr>
                <w:b/>
                <w:sz w:val="28"/>
                <w:lang w:val="ru-RU"/>
              </w:rPr>
            </w:pPr>
            <w:r w:rsidRPr="00CE2803">
              <w:rPr>
                <w:b/>
                <w:sz w:val="28"/>
                <w:lang w:val="ru-RU"/>
              </w:rPr>
              <w:t>Выпускник</w:t>
            </w:r>
            <w:r w:rsidRPr="00CE2803">
              <w:rPr>
                <w:b/>
                <w:spacing w:val="-4"/>
                <w:sz w:val="28"/>
                <w:lang w:val="ru-RU"/>
              </w:rPr>
              <w:t xml:space="preserve"> </w:t>
            </w:r>
            <w:r w:rsidRPr="00CE2803">
              <w:rPr>
                <w:b/>
                <w:sz w:val="28"/>
                <w:lang w:val="ru-RU"/>
              </w:rPr>
              <w:t>на</w:t>
            </w:r>
            <w:r w:rsidRPr="00CE2803">
              <w:rPr>
                <w:b/>
                <w:spacing w:val="-1"/>
                <w:sz w:val="28"/>
                <w:lang w:val="ru-RU"/>
              </w:rPr>
              <w:t xml:space="preserve"> </w:t>
            </w:r>
            <w:r w:rsidRPr="00CE2803">
              <w:rPr>
                <w:b/>
                <w:sz w:val="28"/>
                <w:lang w:val="ru-RU"/>
              </w:rPr>
              <w:t>углубленном</w:t>
            </w:r>
            <w:r w:rsidRPr="00CE2803">
              <w:rPr>
                <w:b/>
                <w:spacing w:val="-2"/>
                <w:sz w:val="28"/>
                <w:lang w:val="ru-RU"/>
              </w:rPr>
              <w:t xml:space="preserve"> </w:t>
            </w:r>
            <w:r w:rsidRPr="00CE2803">
              <w:rPr>
                <w:b/>
                <w:sz w:val="28"/>
                <w:lang w:val="ru-RU"/>
              </w:rPr>
              <w:t>уровне</w:t>
            </w:r>
            <w:r w:rsidRPr="00CE2803">
              <w:rPr>
                <w:b/>
                <w:spacing w:val="-2"/>
                <w:sz w:val="28"/>
                <w:lang w:val="ru-RU"/>
              </w:rPr>
              <w:t xml:space="preserve"> </w:t>
            </w:r>
            <w:r w:rsidRPr="00CE2803">
              <w:rPr>
                <w:b/>
                <w:sz w:val="28"/>
                <w:lang w:val="ru-RU"/>
              </w:rPr>
              <w:t>научится:</w:t>
            </w:r>
          </w:p>
        </w:tc>
        <w:tc>
          <w:tcPr>
            <w:tcW w:w="7309" w:type="dxa"/>
          </w:tcPr>
          <w:p w14:paraId="0381C30D" w14:textId="77777777" w:rsidR="00CE2803" w:rsidRPr="00CE2803" w:rsidRDefault="00CE2803" w:rsidP="00D3759B">
            <w:pPr>
              <w:pStyle w:val="TableParagraph"/>
              <w:tabs>
                <w:tab w:val="left" w:pos="2022"/>
                <w:tab w:val="left" w:pos="2761"/>
                <w:tab w:val="left" w:pos="4836"/>
                <w:tab w:val="left" w:pos="6147"/>
              </w:tabs>
              <w:spacing w:line="322" w:lineRule="exact"/>
              <w:ind w:left="110" w:right="96"/>
              <w:rPr>
                <w:b/>
                <w:sz w:val="28"/>
                <w:lang w:val="ru-RU"/>
              </w:rPr>
            </w:pPr>
            <w:r w:rsidRPr="00CE2803">
              <w:rPr>
                <w:b/>
                <w:sz w:val="28"/>
                <w:lang w:val="ru-RU"/>
              </w:rPr>
              <w:t>Выпускник</w:t>
            </w:r>
            <w:r w:rsidRPr="00CE2803">
              <w:rPr>
                <w:b/>
                <w:sz w:val="28"/>
                <w:lang w:val="ru-RU"/>
              </w:rPr>
              <w:tab/>
              <w:t>на</w:t>
            </w:r>
            <w:r w:rsidRPr="00CE2803">
              <w:rPr>
                <w:b/>
                <w:sz w:val="28"/>
                <w:lang w:val="ru-RU"/>
              </w:rPr>
              <w:tab/>
              <w:t>углубленном</w:t>
            </w:r>
            <w:r w:rsidRPr="00CE2803">
              <w:rPr>
                <w:b/>
                <w:sz w:val="28"/>
                <w:lang w:val="ru-RU"/>
              </w:rPr>
              <w:tab/>
              <w:t>уровне</w:t>
            </w:r>
            <w:r w:rsidRPr="00CE2803">
              <w:rPr>
                <w:b/>
                <w:sz w:val="28"/>
                <w:lang w:val="ru-RU"/>
              </w:rPr>
              <w:tab/>
            </w:r>
            <w:r w:rsidRPr="00CE2803">
              <w:rPr>
                <w:b/>
                <w:spacing w:val="-1"/>
                <w:sz w:val="28"/>
                <w:lang w:val="ru-RU"/>
              </w:rPr>
              <w:t>получит</w:t>
            </w:r>
            <w:r w:rsidRPr="00CE2803">
              <w:rPr>
                <w:b/>
                <w:spacing w:val="-67"/>
                <w:sz w:val="28"/>
                <w:lang w:val="ru-RU"/>
              </w:rPr>
              <w:t xml:space="preserve"> </w:t>
            </w:r>
            <w:r w:rsidRPr="00CE2803">
              <w:rPr>
                <w:b/>
                <w:sz w:val="28"/>
                <w:lang w:val="ru-RU"/>
              </w:rPr>
              <w:t>возможность</w:t>
            </w:r>
            <w:r w:rsidRPr="00CE2803">
              <w:rPr>
                <w:b/>
                <w:spacing w:val="-1"/>
                <w:sz w:val="28"/>
                <w:lang w:val="ru-RU"/>
              </w:rPr>
              <w:t xml:space="preserve"> </w:t>
            </w:r>
            <w:r w:rsidRPr="00CE2803">
              <w:rPr>
                <w:b/>
                <w:sz w:val="28"/>
                <w:lang w:val="ru-RU"/>
              </w:rPr>
              <w:t>научиться:</w:t>
            </w:r>
          </w:p>
        </w:tc>
      </w:tr>
      <w:tr w:rsidR="00CE2803" w14:paraId="2DD88F42" w14:textId="77777777" w:rsidTr="00D3759B">
        <w:trPr>
          <w:trHeight w:val="321"/>
        </w:trPr>
        <w:tc>
          <w:tcPr>
            <w:tcW w:w="7480" w:type="dxa"/>
          </w:tcPr>
          <w:p w14:paraId="4CC2A764" w14:textId="243C1847" w:rsidR="00CE2803" w:rsidRDefault="00CE2803" w:rsidP="00CE2803">
            <w:pPr>
              <w:pStyle w:val="1"/>
              <w:spacing w:before="89"/>
              <w:ind w:left="0" w:right="2750"/>
              <w:outlineLvl w:val="0"/>
            </w:pPr>
            <w:bookmarkStart w:id="20" w:name="_Toc83806857"/>
            <w:bookmarkStart w:id="21" w:name="_Toc83895879"/>
            <w:r>
              <w:rPr>
                <w:b w:val="0"/>
              </w:rPr>
              <w:t>Говорение,</w:t>
            </w:r>
            <w:r>
              <w:rPr>
                <w:b w:val="0"/>
                <w:spacing w:val="-4"/>
              </w:rPr>
              <w:t xml:space="preserve"> </w:t>
            </w:r>
            <w:r>
              <w:rPr>
                <w:b w:val="0"/>
              </w:rPr>
              <w:t>диалогическая</w:t>
            </w:r>
            <w:r>
              <w:rPr>
                <w:b w:val="0"/>
                <w:spacing w:val="-2"/>
              </w:rPr>
              <w:t xml:space="preserve"> </w:t>
            </w:r>
            <w:r>
              <w:rPr>
                <w:b w:val="0"/>
              </w:rPr>
              <w:t>речь</w:t>
            </w:r>
            <w:bookmarkEnd w:id="20"/>
            <w:bookmarkEnd w:id="21"/>
            <w:r>
              <w:rPr>
                <w:b w:val="0"/>
              </w:rPr>
              <w:tab/>
            </w:r>
          </w:p>
          <w:p w14:paraId="23E181DC" w14:textId="74A3D8D7" w:rsidR="00CE2803" w:rsidRPr="00CE2803" w:rsidRDefault="00CE2803" w:rsidP="00CE2803">
            <w:pPr>
              <w:pStyle w:val="TableParagraph"/>
              <w:tabs>
                <w:tab w:val="left" w:pos="5490"/>
              </w:tabs>
              <w:spacing w:line="301" w:lineRule="exact"/>
              <w:rPr>
                <w:b/>
                <w:sz w:val="28"/>
                <w:lang w:val="ru-RU"/>
              </w:rPr>
            </w:pPr>
          </w:p>
        </w:tc>
        <w:tc>
          <w:tcPr>
            <w:tcW w:w="7309" w:type="dxa"/>
          </w:tcPr>
          <w:p w14:paraId="1D3FA639" w14:textId="77777777" w:rsidR="00CE2803" w:rsidRDefault="00CE2803" w:rsidP="00D3759B">
            <w:pPr>
              <w:pStyle w:val="TableParagraph"/>
              <w:spacing w:line="301" w:lineRule="exact"/>
              <w:ind w:left="110"/>
              <w:rPr>
                <w:b/>
                <w:i/>
                <w:sz w:val="28"/>
              </w:rPr>
            </w:pPr>
            <w:r>
              <w:rPr>
                <w:b/>
                <w:i/>
                <w:sz w:val="28"/>
              </w:rPr>
              <w:t>Коммуникативные</w:t>
            </w:r>
            <w:r>
              <w:rPr>
                <w:b/>
                <w:i/>
                <w:spacing w:val="-6"/>
                <w:sz w:val="28"/>
              </w:rPr>
              <w:t xml:space="preserve"> </w:t>
            </w:r>
            <w:r>
              <w:rPr>
                <w:b/>
                <w:i/>
                <w:sz w:val="28"/>
              </w:rPr>
              <w:t>умения</w:t>
            </w:r>
          </w:p>
        </w:tc>
      </w:tr>
    </w:tbl>
    <w:p w14:paraId="67FC9371" w14:textId="77777777" w:rsidR="00CE2803" w:rsidRDefault="00CE2803" w:rsidP="00CE2803">
      <w:pPr>
        <w:spacing w:line="301" w:lineRule="exact"/>
        <w:rPr>
          <w:sz w:val="28"/>
        </w:rPr>
        <w:sectPr w:rsidR="00CE2803">
          <w:pgSz w:w="16840" w:h="11910" w:orient="landscape"/>
          <w:pgMar w:top="1100" w:right="860" w:bottom="1200" w:left="920" w:header="0" w:footer="923" w:gutter="0"/>
          <w:cols w:space="720"/>
        </w:sectPr>
      </w:pPr>
    </w:p>
    <w:p w14:paraId="5FB1464B"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0"/>
        <w:gridCol w:w="7309"/>
      </w:tblGrid>
      <w:tr w:rsidR="00CE2803" w14:paraId="6F181CCF" w14:textId="77777777" w:rsidTr="00D3759B">
        <w:trPr>
          <w:trHeight w:val="9339"/>
        </w:trPr>
        <w:tc>
          <w:tcPr>
            <w:tcW w:w="7480" w:type="dxa"/>
          </w:tcPr>
          <w:p w14:paraId="2EE288D5" w14:textId="77777777" w:rsidR="00CE2803" w:rsidRPr="00CE2803" w:rsidRDefault="00CE2803" w:rsidP="00F94452">
            <w:pPr>
              <w:pStyle w:val="TableParagraph"/>
              <w:numPr>
                <w:ilvl w:val="0"/>
                <w:numId w:val="299"/>
              </w:numPr>
              <w:tabs>
                <w:tab w:val="left" w:pos="271"/>
              </w:tabs>
              <w:spacing w:line="317" w:lineRule="exact"/>
              <w:ind w:left="271"/>
              <w:jc w:val="both"/>
              <w:rPr>
                <w:sz w:val="28"/>
                <w:lang w:val="ru-RU"/>
              </w:rPr>
            </w:pPr>
            <w:r w:rsidRPr="00CE2803">
              <w:rPr>
                <w:sz w:val="28"/>
                <w:lang w:val="ru-RU"/>
              </w:rPr>
              <w:t>Кратко</w:t>
            </w:r>
            <w:r w:rsidRPr="00CE2803">
              <w:rPr>
                <w:spacing w:val="-1"/>
                <w:sz w:val="28"/>
                <w:lang w:val="ru-RU"/>
              </w:rPr>
              <w:t xml:space="preserve"> </w:t>
            </w:r>
            <w:r w:rsidRPr="00CE2803">
              <w:rPr>
                <w:sz w:val="28"/>
                <w:lang w:val="ru-RU"/>
              </w:rPr>
              <w:t>комментировать</w:t>
            </w:r>
            <w:r w:rsidRPr="00CE2803">
              <w:rPr>
                <w:spacing w:val="-3"/>
                <w:sz w:val="28"/>
                <w:lang w:val="ru-RU"/>
              </w:rPr>
              <w:t xml:space="preserve"> </w:t>
            </w:r>
            <w:r w:rsidRPr="00CE2803">
              <w:rPr>
                <w:sz w:val="28"/>
                <w:lang w:val="ru-RU"/>
              </w:rPr>
              <w:t>точку</w:t>
            </w:r>
            <w:r w:rsidRPr="00CE2803">
              <w:rPr>
                <w:spacing w:val="-5"/>
                <w:sz w:val="28"/>
                <w:lang w:val="ru-RU"/>
              </w:rPr>
              <w:t xml:space="preserve"> </w:t>
            </w:r>
            <w:r w:rsidRPr="00CE2803">
              <w:rPr>
                <w:sz w:val="28"/>
                <w:lang w:val="ru-RU"/>
              </w:rPr>
              <w:t>зрения</w:t>
            </w:r>
            <w:r w:rsidRPr="00CE2803">
              <w:rPr>
                <w:spacing w:val="-3"/>
                <w:sz w:val="28"/>
                <w:lang w:val="ru-RU"/>
              </w:rPr>
              <w:t xml:space="preserve"> </w:t>
            </w:r>
            <w:r w:rsidRPr="00CE2803">
              <w:rPr>
                <w:sz w:val="28"/>
                <w:lang w:val="ru-RU"/>
              </w:rPr>
              <w:t>другого</w:t>
            </w:r>
            <w:r w:rsidRPr="00CE2803">
              <w:rPr>
                <w:spacing w:val="-1"/>
                <w:sz w:val="28"/>
                <w:lang w:val="ru-RU"/>
              </w:rPr>
              <w:t xml:space="preserve"> </w:t>
            </w:r>
            <w:r w:rsidRPr="00CE2803">
              <w:rPr>
                <w:sz w:val="28"/>
                <w:lang w:val="ru-RU"/>
              </w:rPr>
              <w:t>человека;</w:t>
            </w:r>
          </w:p>
          <w:p w14:paraId="43A82833" w14:textId="77777777" w:rsidR="00CE2803" w:rsidRPr="00CE2803" w:rsidRDefault="00CE2803" w:rsidP="00F94452">
            <w:pPr>
              <w:pStyle w:val="TableParagraph"/>
              <w:numPr>
                <w:ilvl w:val="0"/>
                <w:numId w:val="299"/>
              </w:numPr>
              <w:tabs>
                <w:tab w:val="left" w:pos="300"/>
              </w:tabs>
              <w:ind w:right="98" w:firstLine="0"/>
              <w:jc w:val="both"/>
              <w:rPr>
                <w:sz w:val="28"/>
                <w:lang w:val="ru-RU"/>
              </w:rPr>
            </w:pPr>
            <w:r w:rsidRPr="00CE2803">
              <w:rPr>
                <w:sz w:val="28"/>
                <w:lang w:val="ru-RU"/>
              </w:rPr>
              <w:t>проводить подготовленное интервью, проверяя и получая</w:t>
            </w:r>
            <w:r w:rsidRPr="00CE2803">
              <w:rPr>
                <w:spacing w:val="1"/>
                <w:sz w:val="28"/>
                <w:lang w:val="ru-RU"/>
              </w:rPr>
              <w:t xml:space="preserve"> </w:t>
            </w:r>
            <w:r w:rsidRPr="00CE2803">
              <w:rPr>
                <w:sz w:val="28"/>
                <w:lang w:val="ru-RU"/>
              </w:rPr>
              <w:t>подтверждение какой-либо</w:t>
            </w:r>
            <w:r w:rsidRPr="00CE2803">
              <w:rPr>
                <w:spacing w:val="-2"/>
                <w:sz w:val="28"/>
                <w:lang w:val="ru-RU"/>
              </w:rPr>
              <w:t xml:space="preserve"> </w:t>
            </w:r>
            <w:r w:rsidRPr="00CE2803">
              <w:rPr>
                <w:sz w:val="28"/>
                <w:lang w:val="ru-RU"/>
              </w:rPr>
              <w:t>информации;</w:t>
            </w:r>
          </w:p>
          <w:p w14:paraId="251AF7AF" w14:textId="77777777" w:rsidR="00CE2803" w:rsidRPr="00CE2803" w:rsidRDefault="00CE2803" w:rsidP="00F94452">
            <w:pPr>
              <w:pStyle w:val="TableParagraph"/>
              <w:numPr>
                <w:ilvl w:val="0"/>
                <w:numId w:val="299"/>
              </w:numPr>
              <w:tabs>
                <w:tab w:val="left" w:pos="363"/>
              </w:tabs>
              <w:ind w:right="98" w:firstLine="0"/>
              <w:jc w:val="both"/>
              <w:rPr>
                <w:sz w:val="28"/>
                <w:lang w:val="ru-RU"/>
              </w:rPr>
            </w:pPr>
            <w:r w:rsidRPr="00CE2803">
              <w:rPr>
                <w:sz w:val="28"/>
                <w:lang w:val="ru-RU"/>
              </w:rPr>
              <w:t>обмениваться</w:t>
            </w:r>
            <w:r w:rsidRPr="00CE2803">
              <w:rPr>
                <w:spacing w:val="1"/>
                <w:sz w:val="28"/>
                <w:lang w:val="ru-RU"/>
              </w:rPr>
              <w:t xml:space="preserve"> </w:t>
            </w:r>
            <w:r w:rsidRPr="00CE2803">
              <w:rPr>
                <w:sz w:val="28"/>
                <w:lang w:val="ru-RU"/>
              </w:rPr>
              <w:t>информацией,</w:t>
            </w:r>
            <w:r w:rsidRPr="00CE2803">
              <w:rPr>
                <w:spacing w:val="1"/>
                <w:sz w:val="28"/>
                <w:lang w:val="ru-RU"/>
              </w:rPr>
              <w:t xml:space="preserve"> </w:t>
            </w:r>
            <w:r w:rsidRPr="00CE2803">
              <w:rPr>
                <w:sz w:val="28"/>
                <w:lang w:val="ru-RU"/>
              </w:rPr>
              <w:t>проверять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подтверждать</w:t>
            </w:r>
            <w:r w:rsidRPr="00CE2803">
              <w:rPr>
                <w:spacing w:val="1"/>
                <w:sz w:val="28"/>
                <w:lang w:val="ru-RU"/>
              </w:rPr>
              <w:t xml:space="preserve"> </w:t>
            </w:r>
            <w:r w:rsidRPr="00CE2803">
              <w:rPr>
                <w:sz w:val="28"/>
                <w:lang w:val="ru-RU"/>
              </w:rPr>
              <w:t>собранную</w:t>
            </w:r>
            <w:r w:rsidRPr="00CE2803">
              <w:rPr>
                <w:spacing w:val="-1"/>
                <w:sz w:val="28"/>
                <w:lang w:val="ru-RU"/>
              </w:rPr>
              <w:t xml:space="preserve"> </w:t>
            </w:r>
            <w:r w:rsidRPr="00CE2803">
              <w:rPr>
                <w:sz w:val="28"/>
                <w:lang w:val="ru-RU"/>
              </w:rPr>
              <w:t>фактическую</w:t>
            </w:r>
            <w:r w:rsidRPr="00CE2803">
              <w:rPr>
                <w:spacing w:val="-1"/>
                <w:sz w:val="28"/>
                <w:lang w:val="ru-RU"/>
              </w:rPr>
              <w:t xml:space="preserve"> </w:t>
            </w:r>
            <w:r w:rsidRPr="00CE2803">
              <w:rPr>
                <w:sz w:val="28"/>
                <w:lang w:val="ru-RU"/>
              </w:rPr>
              <w:t>информацию;</w:t>
            </w:r>
          </w:p>
          <w:p w14:paraId="169CAF2C" w14:textId="48BBFA98" w:rsidR="00CE2803" w:rsidRDefault="00CE2803" w:rsidP="00F94452">
            <w:pPr>
              <w:pStyle w:val="TableParagraph"/>
              <w:numPr>
                <w:ilvl w:val="0"/>
                <w:numId w:val="299"/>
              </w:numPr>
              <w:tabs>
                <w:tab w:val="left" w:pos="300"/>
              </w:tabs>
              <w:ind w:right="94" w:firstLine="0"/>
              <w:jc w:val="both"/>
              <w:rPr>
                <w:sz w:val="28"/>
                <w:lang w:val="ru-RU"/>
              </w:rPr>
            </w:pPr>
            <w:r w:rsidRPr="00CE2803">
              <w:rPr>
                <w:sz w:val="28"/>
                <w:lang w:val="ru-RU"/>
              </w:rPr>
              <w:t>выражать различные чувства (радость, удивление, грусть,</w:t>
            </w:r>
            <w:r w:rsidRPr="00CE2803">
              <w:rPr>
                <w:spacing w:val="1"/>
                <w:sz w:val="28"/>
                <w:lang w:val="ru-RU"/>
              </w:rPr>
              <w:t xml:space="preserve"> </w:t>
            </w:r>
            <w:r w:rsidRPr="00CE2803">
              <w:rPr>
                <w:sz w:val="28"/>
                <w:lang w:val="ru-RU"/>
              </w:rPr>
              <w:t>заинтересованность,</w:t>
            </w:r>
            <w:r w:rsidRPr="00CE2803">
              <w:rPr>
                <w:spacing w:val="1"/>
                <w:sz w:val="28"/>
                <w:lang w:val="ru-RU"/>
              </w:rPr>
              <w:t xml:space="preserve"> </w:t>
            </w:r>
            <w:r w:rsidRPr="00CE2803">
              <w:rPr>
                <w:sz w:val="28"/>
                <w:lang w:val="ru-RU"/>
              </w:rPr>
              <w:t>безразличие),</w:t>
            </w:r>
            <w:r w:rsidRPr="00CE2803">
              <w:rPr>
                <w:spacing w:val="1"/>
                <w:sz w:val="28"/>
                <w:lang w:val="ru-RU"/>
              </w:rPr>
              <w:t xml:space="preserve"> </w:t>
            </w:r>
            <w:r w:rsidRPr="00CE2803">
              <w:rPr>
                <w:sz w:val="28"/>
                <w:lang w:val="ru-RU"/>
              </w:rPr>
              <w:t>используя</w:t>
            </w:r>
            <w:r w:rsidRPr="00CE2803">
              <w:rPr>
                <w:spacing w:val="1"/>
                <w:sz w:val="28"/>
                <w:lang w:val="ru-RU"/>
              </w:rPr>
              <w:t xml:space="preserve"> </w:t>
            </w:r>
            <w:r w:rsidRPr="00CE2803">
              <w:rPr>
                <w:sz w:val="28"/>
                <w:lang w:val="ru-RU"/>
              </w:rPr>
              <w:t>лексик</w:t>
            </w:r>
            <w:proofErr w:type="gramStart"/>
            <w:r w:rsidRPr="00CE2803">
              <w:rPr>
                <w:sz w:val="28"/>
                <w:lang w:val="ru-RU"/>
              </w:rPr>
              <w:t>о-</w:t>
            </w:r>
            <w:proofErr w:type="gramEnd"/>
            <w:r w:rsidRPr="00CE2803">
              <w:rPr>
                <w:spacing w:val="1"/>
                <w:sz w:val="28"/>
                <w:lang w:val="ru-RU"/>
              </w:rPr>
              <w:t xml:space="preserve"> </w:t>
            </w:r>
            <w:r w:rsidRPr="00CE2803">
              <w:rPr>
                <w:sz w:val="28"/>
                <w:lang w:val="ru-RU"/>
              </w:rPr>
              <w:t>грамматические</w:t>
            </w:r>
            <w:r w:rsidRPr="00CE2803">
              <w:rPr>
                <w:spacing w:val="-1"/>
                <w:sz w:val="28"/>
                <w:lang w:val="ru-RU"/>
              </w:rPr>
              <w:t xml:space="preserve"> </w:t>
            </w:r>
            <w:r w:rsidRPr="00CE2803">
              <w:rPr>
                <w:sz w:val="28"/>
                <w:lang w:val="ru-RU"/>
              </w:rPr>
              <w:t>средства</w:t>
            </w:r>
            <w:r w:rsidRPr="00CE2803">
              <w:rPr>
                <w:spacing w:val="-1"/>
                <w:sz w:val="28"/>
                <w:lang w:val="ru-RU"/>
              </w:rPr>
              <w:t xml:space="preserve"> </w:t>
            </w:r>
            <w:r w:rsidRPr="00CE2803">
              <w:rPr>
                <w:sz w:val="28"/>
                <w:lang w:val="ru-RU"/>
              </w:rPr>
              <w:t>языка.</w:t>
            </w:r>
          </w:p>
          <w:p w14:paraId="6E898749" w14:textId="0A55627A" w:rsidR="003663A4" w:rsidRPr="003663A4" w:rsidRDefault="003663A4" w:rsidP="003663A4">
            <w:pPr>
              <w:pStyle w:val="TableParagraph"/>
              <w:tabs>
                <w:tab w:val="left" w:pos="300"/>
              </w:tabs>
              <w:ind w:right="94"/>
              <w:jc w:val="both"/>
              <w:rPr>
                <w:b/>
                <w:sz w:val="28"/>
                <w:lang w:val="ru-RU"/>
              </w:rPr>
            </w:pPr>
            <w:r w:rsidRPr="003663A4">
              <w:rPr>
                <w:b/>
                <w:sz w:val="28"/>
                <w:lang w:val="ru-RU"/>
              </w:rPr>
              <w:t>Говорение, монологическая речь</w:t>
            </w:r>
          </w:p>
          <w:p w14:paraId="4DBA63B1" w14:textId="77777777" w:rsidR="00CE2803" w:rsidRDefault="00CE2803" w:rsidP="00F94452">
            <w:pPr>
              <w:pStyle w:val="TableParagraph"/>
              <w:numPr>
                <w:ilvl w:val="0"/>
                <w:numId w:val="299"/>
              </w:numPr>
              <w:tabs>
                <w:tab w:val="left" w:pos="271"/>
              </w:tabs>
              <w:spacing w:line="319" w:lineRule="exact"/>
              <w:ind w:left="271"/>
              <w:rPr>
                <w:sz w:val="28"/>
              </w:rPr>
            </w:pPr>
            <w:r>
              <w:rPr>
                <w:sz w:val="28"/>
              </w:rPr>
              <w:t>Резюмировать</w:t>
            </w:r>
            <w:r>
              <w:rPr>
                <w:spacing w:val="-7"/>
                <w:sz w:val="28"/>
              </w:rPr>
              <w:t xml:space="preserve"> </w:t>
            </w:r>
            <w:r>
              <w:rPr>
                <w:sz w:val="28"/>
              </w:rPr>
              <w:t>прослушанный/прочитанный</w:t>
            </w:r>
            <w:r>
              <w:rPr>
                <w:spacing w:val="-2"/>
                <w:sz w:val="28"/>
              </w:rPr>
              <w:t xml:space="preserve"> </w:t>
            </w:r>
            <w:r>
              <w:rPr>
                <w:sz w:val="28"/>
              </w:rPr>
              <w:t>текст;</w:t>
            </w:r>
          </w:p>
          <w:p w14:paraId="028F6F1F" w14:textId="77777777" w:rsidR="00CE2803" w:rsidRPr="00CE2803" w:rsidRDefault="00CE2803" w:rsidP="00F94452">
            <w:pPr>
              <w:pStyle w:val="TableParagraph"/>
              <w:numPr>
                <w:ilvl w:val="0"/>
                <w:numId w:val="299"/>
              </w:numPr>
              <w:tabs>
                <w:tab w:val="left" w:pos="1041"/>
                <w:tab w:val="left" w:pos="1042"/>
                <w:tab w:val="left" w:pos="3036"/>
                <w:tab w:val="left" w:pos="5448"/>
                <w:tab w:val="left" w:pos="6562"/>
              </w:tabs>
              <w:ind w:right="94" w:firstLine="0"/>
              <w:rPr>
                <w:sz w:val="28"/>
                <w:lang w:val="ru-RU"/>
              </w:rPr>
            </w:pPr>
            <w:r w:rsidRPr="00CE2803">
              <w:rPr>
                <w:sz w:val="28"/>
                <w:lang w:val="ru-RU"/>
              </w:rPr>
              <w:t>обобщать</w:t>
            </w:r>
            <w:r w:rsidRPr="00CE2803">
              <w:rPr>
                <w:sz w:val="28"/>
                <w:lang w:val="ru-RU"/>
              </w:rPr>
              <w:tab/>
              <w:t>информацию</w:t>
            </w:r>
            <w:r w:rsidRPr="00CE2803">
              <w:rPr>
                <w:sz w:val="28"/>
                <w:lang w:val="ru-RU"/>
              </w:rPr>
              <w:tab/>
              <w:t>на</w:t>
            </w:r>
            <w:r w:rsidRPr="00CE2803">
              <w:rPr>
                <w:sz w:val="28"/>
                <w:lang w:val="ru-RU"/>
              </w:rPr>
              <w:tab/>
            </w:r>
            <w:r w:rsidRPr="00CE2803">
              <w:rPr>
                <w:spacing w:val="-1"/>
                <w:sz w:val="28"/>
                <w:lang w:val="ru-RU"/>
              </w:rPr>
              <w:t>основе</w:t>
            </w:r>
            <w:r w:rsidRPr="00CE2803">
              <w:rPr>
                <w:spacing w:val="-67"/>
                <w:sz w:val="28"/>
                <w:lang w:val="ru-RU"/>
              </w:rPr>
              <w:t xml:space="preserve"> </w:t>
            </w:r>
            <w:r w:rsidRPr="00CE2803">
              <w:rPr>
                <w:sz w:val="28"/>
                <w:lang w:val="ru-RU"/>
              </w:rPr>
              <w:t>прочитанного/прослушанного</w:t>
            </w:r>
            <w:r w:rsidRPr="00CE2803">
              <w:rPr>
                <w:spacing w:val="3"/>
                <w:sz w:val="28"/>
                <w:lang w:val="ru-RU"/>
              </w:rPr>
              <w:t xml:space="preserve"> </w:t>
            </w:r>
            <w:r w:rsidRPr="00CE2803">
              <w:rPr>
                <w:sz w:val="28"/>
                <w:lang w:val="ru-RU"/>
              </w:rPr>
              <w:t>текста;</w:t>
            </w:r>
          </w:p>
          <w:p w14:paraId="53A6A85D" w14:textId="77777777" w:rsidR="00CE2803" w:rsidRPr="00CE2803" w:rsidRDefault="00CE2803" w:rsidP="00F94452">
            <w:pPr>
              <w:pStyle w:val="TableParagraph"/>
              <w:numPr>
                <w:ilvl w:val="0"/>
                <w:numId w:val="299"/>
              </w:numPr>
              <w:tabs>
                <w:tab w:val="left" w:pos="303"/>
              </w:tabs>
              <w:spacing w:before="1"/>
              <w:ind w:right="94" w:firstLine="0"/>
              <w:rPr>
                <w:sz w:val="28"/>
                <w:lang w:val="ru-RU"/>
              </w:rPr>
            </w:pPr>
            <w:r w:rsidRPr="00CE2803">
              <w:rPr>
                <w:sz w:val="28"/>
                <w:lang w:val="ru-RU"/>
              </w:rPr>
              <w:t>формулировать</w:t>
            </w:r>
            <w:r w:rsidRPr="00CE2803">
              <w:rPr>
                <w:spacing w:val="1"/>
                <w:sz w:val="28"/>
                <w:lang w:val="ru-RU"/>
              </w:rPr>
              <w:t xml:space="preserve"> </w:t>
            </w:r>
            <w:r w:rsidRPr="00CE2803">
              <w:rPr>
                <w:sz w:val="28"/>
                <w:lang w:val="ru-RU"/>
              </w:rPr>
              <w:t>вопрос или проблему,</w:t>
            </w:r>
            <w:r w:rsidRPr="00CE2803">
              <w:rPr>
                <w:spacing w:val="1"/>
                <w:sz w:val="28"/>
                <w:lang w:val="ru-RU"/>
              </w:rPr>
              <w:t xml:space="preserve"> </w:t>
            </w:r>
            <w:r w:rsidRPr="00CE2803">
              <w:rPr>
                <w:sz w:val="28"/>
                <w:lang w:val="ru-RU"/>
              </w:rPr>
              <w:t>объясняя причины,</w:t>
            </w:r>
            <w:r w:rsidRPr="00CE2803">
              <w:rPr>
                <w:spacing w:val="-67"/>
                <w:sz w:val="28"/>
                <w:lang w:val="ru-RU"/>
              </w:rPr>
              <w:t xml:space="preserve"> </w:t>
            </w:r>
            <w:r w:rsidRPr="00CE2803">
              <w:rPr>
                <w:sz w:val="28"/>
                <w:lang w:val="ru-RU"/>
              </w:rPr>
              <w:t>высказывая</w:t>
            </w:r>
            <w:r w:rsidRPr="00CE2803">
              <w:rPr>
                <w:spacing w:val="-4"/>
                <w:sz w:val="28"/>
                <w:lang w:val="ru-RU"/>
              </w:rPr>
              <w:t xml:space="preserve"> </w:t>
            </w:r>
            <w:r w:rsidRPr="00CE2803">
              <w:rPr>
                <w:sz w:val="28"/>
                <w:lang w:val="ru-RU"/>
              </w:rPr>
              <w:t>предположения</w:t>
            </w:r>
            <w:r w:rsidRPr="00CE2803">
              <w:rPr>
                <w:spacing w:val="-1"/>
                <w:sz w:val="28"/>
                <w:lang w:val="ru-RU"/>
              </w:rPr>
              <w:t xml:space="preserve"> </w:t>
            </w:r>
            <w:r w:rsidRPr="00CE2803">
              <w:rPr>
                <w:sz w:val="28"/>
                <w:lang w:val="ru-RU"/>
              </w:rPr>
              <w:t>о</w:t>
            </w:r>
            <w:r w:rsidRPr="00CE2803">
              <w:rPr>
                <w:spacing w:val="-2"/>
                <w:sz w:val="28"/>
                <w:lang w:val="ru-RU"/>
              </w:rPr>
              <w:t xml:space="preserve"> </w:t>
            </w:r>
            <w:r w:rsidRPr="00CE2803">
              <w:rPr>
                <w:sz w:val="28"/>
                <w:lang w:val="ru-RU"/>
              </w:rPr>
              <w:t>возможных последствиях;</w:t>
            </w:r>
          </w:p>
          <w:p w14:paraId="3B95E928" w14:textId="77777777" w:rsidR="00CE2803" w:rsidRPr="00CE2803" w:rsidRDefault="00CE2803" w:rsidP="00F94452">
            <w:pPr>
              <w:pStyle w:val="TableParagraph"/>
              <w:numPr>
                <w:ilvl w:val="0"/>
                <w:numId w:val="299"/>
              </w:numPr>
              <w:tabs>
                <w:tab w:val="left" w:pos="279"/>
              </w:tabs>
              <w:ind w:right="93" w:firstLine="0"/>
              <w:rPr>
                <w:sz w:val="28"/>
                <w:lang w:val="ru-RU"/>
              </w:rPr>
            </w:pPr>
            <w:r w:rsidRPr="00CE2803">
              <w:rPr>
                <w:sz w:val="28"/>
                <w:lang w:val="ru-RU"/>
              </w:rPr>
              <w:t>высказывать</w:t>
            </w:r>
            <w:r w:rsidRPr="00CE2803">
              <w:rPr>
                <w:spacing w:val="6"/>
                <w:sz w:val="28"/>
                <w:lang w:val="ru-RU"/>
              </w:rPr>
              <w:t xml:space="preserve"> </w:t>
            </w:r>
            <w:r w:rsidRPr="00CE2803">
              <w:rPr>
                <w:sz w:val="28"/>
                <w:lang w:val="ru-RU"/>
              </w:rPr>
              <w:t>свою</w:t>
            </w:r>
            <w:r w:rsidRPr="00CE2803">
              <w:rPr>
                <w:spacing w:val="3"/>
                <w:sz w:val="28"/>
                <w:lang w:val="ru-RU"/>
              </w:rPr>
              <w:t xml:space="preserve"> </w:t>
            </w:r>
            <w:r w:rsidRPr="00CE2803">
              <w:rPr>
                <w:sz w:val="28"/>
                <w:lang w:val="ru-RU"/>
              </w:rPr>
              <w:t>точку</w:t>
            </w:r>
            <w:r w:rsidRPr="00CE2803">
              <w:rPr>
                <w:spacing w:val="5"/>
                <w:sz w:val="28"/>
                <w:lang w:val="ru-RU"/>
              </w:rPr>
              <w:t xml:space="preserve"> </w:t>
            </w:r>
            <w:r w:rsidRPr="00CE2803">
              <w:rPr>
                <w:sz w:val="28"/>
                <w:lang w:val="ru-RU"/>
              </w:rPr>
              <w:t>зрения</w:t>
            </w:r>
            <w:r w:rsidRPr="00CE2803">
              <w:rPr>
                <w:spacing w:val="5"/>
                <w:sz w:val="28"/>
                <w:lang w:val="ru-RU"/>
              </w:rPr>
              <w:t xml:space="preserve"> </w:t>
            </w:r>
            <w:r w:rsidRPr="00CE2803">
              <w:rPr>
                <w:sz w:val="28"/>
                <w:lang w:val="ru-RU"/>
              </w:rPr>
              <w:t>по</w:t>
            </w:r>
            <w:r w:rsidRPr="00CE2803">
              <w:rPr>
                <w:spacing w:val="8"/>
                <w:sz w:val="28"/>
                <w:lang w:val="ru-RU"/>
              </w:rPr>
              <w:t xml:space="preserve"> </w:t>
            </w:r>
            <w:r w:rsidRPr="00CE2803">
              <w:rPr>
                <w:sz w:val="28"/>
                <w:lang w:val="ru-RU"/>
              </w:rPr>
              <w:t>широкому</w:t>
            </w:r>
            <w:r w:rsidRPr="00CE2803">
              <w:rPr>
                <w:spacing w:val="4"/>
                <w:sz w:val="28"/>
                <w:lang w:val="ru-RU"/>
              </w:rPr>
              <w:t xml:space="preserve"> </w:t>
            </w:r>
            <w:r w:rsidRPr="00CE2803">
              <w:rPr>
                <w:sz w:val="28"/>
                <w:lang w:val="ru-RU"/>
              </w:rPr>
              <w:t>спектру</w:t>
            </w:r>
            <w:r w:rsidRPr="00CE2803">
              <w:rPr>
                <w:spacing w:val="3"/>
                <w:sz w:val="28"/>
                <w:lang w:val="ru-RU"/>
              </w:rPr>
              <w:t xml:space="preserve"> </w:t>
            </w:r>
            <w:r w:rsidRPr="00CE2803">
              <w:rPr>
                <w:sz w:val="28"/>
                <w:lang w:val="ru-RU"/>
              </w:rPr>
              <w:t>тем,</w:t>
            </w:r>
            <w:r w:rsidRPr="00CE2803">
              <w:rPr>
                <w:spacing w:val="-67"/>
                <w:sz w:val="28"/>
                <w:lang w:val="ru-RU"/>
              </w:rPr>
              <w:t xml:space="preserve"> </w:t>
            </w:r>
            <w:r w:rsidRPr="00CE2803">
              <w:rPr>
                <w:sz w:val="28"/>
                <w:lang w:val="ru-RU"/>
              </w:rPr>
              <w:t>поддерживая ее</w:t>
            </w:r>
            <w:r w:rsidRPr="00CE2803">
              <w:rPr>
                <w:spacing w:val="-2"/>
                <w:sz w:val="28"/>
                <w:lang w:val="ru-RU"/>
              </w:rPr>
              <w:t xml:space="preserve"> </w:t>
            </w:r>
            <w:r w:rsidRPr="00CE2803">
              <w:rPr>
                <w:sz w:val="28"/>
                <w:lang w:val="ru-RU"/>
              </w:rPr>
              <w:t>аргументами и пояснениями;</w:t>
            </w:r>
          </w:p>
          <w:p w14:paraId="011E6732" w14:textId="77777777" w:rsidR="00CE2803" w:rsidRPr="00CE2803" w:rsidRDefault="00CE2803" w:rsidP="00F94452">
            <w:pPr>
              <w:pStyle w:val="TableParagraph"/>
              <w:numPr>
                <w:ilvl w:val="0"/>
                <w:numId w:val="299"/>
              </w:numPr>
              <w:tabs>
                <w:tab w:val="left" w:pos="438"/>
                <w:tab w:val="left" w:pos="439"/>
                <w:tab w:val="left" w:pos="2640"/>
                <w:tab w:val="left" w:pos="3556"/>
                <w:tab w:val="left" w:pos="4601"/>
                <w:tab w:val="left" w:pos="6389"/>
              </w:tabs>
              <w:ind w:right="95" w:firstLine="0"/>
              <w:rPr>
                <w:sz w:val="28"/>
                <w:lang w:val="ru-RU"/>
              </w:rPr>
            </w:pPr>
            <w:r w:rsidRPr="00CE2803">
              <w:rPr>
                <w:sz w:val="28"/>
                <w:lang w:val="ru-RU"/>
              </w:rPr>
              <w:t>комментировать</w:t>
            </w:r>
            <w:r w:rsidRPr="00CE2803">
              <w:rPr>
                <w:sz w:val="28"/>
                <w:lang w:val="ru-RU"/>
              </w:rPr>
              <w:tab/>
              <w:t>точку</w:t>
            </w:r>
            <w:r w:rsidRPr="00CE2803">
              <w:rPr>
                <w:sz w:val="28"/>
                <w:lang w:val="ru-RU"/>
              </w:rPr>
              <w:tab/>
              <w:t>зрения</w:t>
            </w:r>
            <w:r w:rsidRPr="00CE2803">
              <w:rPr>
                <w:sz w:val="28"/>
                <w:lang w:val="ru-RU"/>
              </w:rPr>
              <w:tab/>
              <w:t>собеседника,</w:t>
            </w:r>
            <w:r w:rsidRPr="00CE2803">
              <w:rPr>
                <w:sz w:val="28"/>
                <w:lang w:val="ru-RU"/>
              </w:rPr>
              <w:tab/>
            </w:r>
            <w:r w:rsidRPr="00CE2803">
              <w:rPr>
                <w:spacing w:val="-1"/>
                <w:sz w:val="28"/>
                <w:lang w:val="ru-RU"/>
              </w:rPr>
              <w:t>приводя</w:t>
            </w:r>
            <w:r w:rsidRPr="00CE2803">
              <w:rPr>
                <w:spacing w:val="-67"/>
                <w:sz w:val="28"/>
                <w:lang w:val="ru-RU"/>
              </w:rPr>
              <w:t xml:space="preserve"> </w:t>
            </w:r>
            <w:r w:rsidRPr="00CE2803">
              <w:rPr>
                <w:sz w:val="28"/>
                <w:lang w:val="ru-RU"/>
              </w:rPr>
              <w:t>аргументы за</w:t>
            </w:r>
            <w:r w:rsidRPr="00CE2803">
              <w:rPr>
                <w:spacing w:val="-3"/>
                <w:sz w:val="28"/>
                <w:lang w:val="ru-RU"/>
              </w:rPr>
              <w:t xml:space="preserve"> </w:t>
            </w:r>
            <w:r w:rsidRPr="00CE2803">
              <w:rPr>
                <w:sz w:val="28"/>
                <w:lang w:val="ru-RU"/>
              </w:rPr>
              <w:t>и против;</w:t>
            </w:r>
          </w:p>
          <w:p w14:paraId="06699D78" w14:textId="77777777" w:rsidR="00CE2803" w:rsidRPr="00CE2803" w:rsidRDefault="00CE2803" w:rsidP="00F94452">
            <w:pPr>
              <w:pStyle w:val="TableParagraph"/>
              <w:numPr>
                <w:ilvl w:val="0"/>
                <w:numId w:val="299"/>
              </w:numPr>
              <w:tabs>
                <w:tab w:val="left" w:pos="420"/>
              </w:tabs>
              <w:ind w:right="96" w:firstLine="0"/>
              <w:jc w:val="both"/>
              <w:rPr>
                <w:sz w:val="28"/>
                <w:lang w:val="ru-RU"/>
              </w:rPr>
            </w:pPr>
            <w:r w:rsidRPr="00CE2803">
              <w:rPr>
                <w:sz w:val="28"/>
                <w:lang w:val="ru-RU"/>
              </w:rPr>
              <w:t>строить</w:t>
            </w:r>
            <w:r w:rsidRPr="00CE2803">
              <w:rPr>
                <w:spacing w:val="1"/>
                <w:sz w:val="28"/>
                <w:lang w:val="ru-RU"/>
              </w:rPr>
              <w:t xml:space="preserve"> </w:t>
            </w:r>
            <w:r w:rsidRPr="00CE2803">
              <w:rPr>
                <w:sz w:val="28"/>
                <w:lang w:val="ru-RU"/>
              </w:rPr>
              <w:t>устное</w:t>
            </w:r>
            <w:r w:rsidRPr="00CE2803">
              <w:rPr>
                <w:spacing w:val="1"/>
                <w:sz w:val="28"/>
                <w:lang w:val="ru-RU"/>
              </w:rPr>
              <w:t xml:space="preserve"> </w:t>
            </w:r>
            <w:r w:rsidRPr="00CE2803">
              <w:rPr>
                <w:sz w:val="28"/>
                <w:lang w:val="ru-RU"/>
              </w:rPr>
              <w:t>высказывание</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нескольких</w:t>
            </w:r>
            <w:r w:rsidRPr="00CE2803">
              <w:rPr>
                <w:spacing w:val="-67"/>
                <w:sz w:val="28"/>
                <w:lang w:val="ru-RU"/>
              </w:rPr>
              <w:t xml:space="preserve"> </w:t>
            </w:r>
            <w:r w:rsidRPr="00CE2803">
              <w:rPr>
                <w:sz w:val="28"/>
                <w:lang w:val="ru-RU"/>
              </w:rPr>
              <w:t>прочитанных</w:t>
            </w:r>
            <w:r w:rsidRPr="00CE2803">
              <w:rPr>
                <w:spacing w:val="1"/>
                <w:sz w:val="28"/>
                <w:lang w:val="ru-RU"/>
              </w:rPr>
              <w:t xml:space="preserve"> </w:t>
            </w:r>
            <w:r w:rsidRPr="00CE2803">
              <w:rPr>
                <w:sz w:val="28"/>
                <w:lang w:val="ru-RU"/>
              </w:rPr>
              <w:t>и/или</w:t>
            </w:r>
            <w:r w:rsidRPr="00CE2803">
              <w:rPr>
                <w:spacing w:val="1"/>
                <w:sz w:val="28"/>
                <w:lang w:val="ru-RU"/>
              </w:rPr>
              <w:t xml:space="preserve"> </w:t>
            </w:r>
            <w:r w:rsidRPr="00CE2803">
              <w:rPr>
                <w:sz w:val="28"/>
                <w:lang w:val="ru-RU"/>
              </w:rPr>
              <w:t>прослушанных</w:t>
            </w:r>
            <w:r w:rsidRPr="00CE2803">
              <w:rPr>
                <w:spacing w:val="1"/>
                <w:sz w:val="28"/>
                <w:lang w:val="ru-RU"/>
              </w:rPr>
              <w:t xml:space="preserve"> </w:t>
            </w:r>
            <w:r w:rsidRPr="00CE2803">
              <w:rPr>
                <w:sz w:val="28"/>
                <w:lang w:val="ru-RU"/>
              </w:rPr>
              <w:t>текстов,</w:t>
            </w:r>
            <w:r w:rsidRPr="00CE2803">
              <w:rPr>
                <w:spacing w:val="1"/>
                <w:sz w:val="28"/>
                <w:lang w:val="ru-RU"/>
              </w:rPr>
              <w:t xml:space="preserve"> </w:t>
            </w:r>
            <w:r w:rsidRPr="00CE2803">
              <w:rPr>
                <w:sz w:val="28"/>
                <w:lang w:val="ru-RU"/>
              </w:rPr>
              <w:t>передавая</w:t>
            </w:r>
            <w:r w:rsidRPr="00CE2803">
              <w:rPr>
                <w:spacing w:val="1"/>
                <w:sz w:val="28"/>
                <w:lang w:val="ru-RU"/>
              </w:rPr>
              <w:t xml:space="preserve"> </w:t>
            </w:r>
            <w:r w:rsidRPr="00CE2803">
              <w:rPr>
                <w:sz w:val="28"/>
                <w:lang w:val="ru-RU"/>
              </w:rPr>
              <w:t>их</w:t>
            </w:r>
            <w:r w:rsidRPr="00CE2803">
              <w:rPr>
                <w:spacing w:val="-67"/>
                <w:sz w:val="28"/>
                <w:lang w:val="ru-RU"/>
              </w:rPr>
              <w:t xml:space="preserve"> </w:t>
            </w:r>
            <w:r w:rsidRPr="00CE2803">
              <w:rPr>
                <w:sz w:val="28"/>
                <w:lang w:val="ru-RU"/>
              </w:rPr>
              <w:t>содержание,</w:t>
            </w:r>
            <w:r w:rsidRPr="00CE2803">
              <w:rPr>
                <w:spacing w:val="-1"/>
                <w:sz w:val="28"/>
                <w:lang w:val="ru-RU"/>
              </w:rPr>
              <w:t xml:space="preserve"> </w:t>
            </w:r>
            <w:r w:rsidRPr="00CE2803">
              <w:rPr>
                <w:sz w:val="28"/>
                <w:lang w:val="ru-RU"/>
              </w:rPr>
              <w:t>сравнивая их</w:t>
            </w:r>
            <w:r w:rsidRPr="00CE2803">
              <w:rPr>
                <w:spacing w:val="-1"/>
                <w:sz w:val="28"/>
                <w:lang w:val="ru-RU"/>
              </w:rPr>
              <w:t xml:space="preserve"> </w:t>
            </w:r>
            <w:r w:rsidRPr="00CE2803">
              <w:rPr>
                <w:sz w:val="28"/>
                <w:lang w:val="ru-RU"/>
              </w:rPr>
              <w:t>и делая выводы.</w:t>
            </w:r>
          </w:p>
          <w:p w14:paraId="1CCAAFD5" w14:textId="77777777" w:rsidR="00CE2803" w:rsidRDefault="00CE2803" w:rsidP="00D3759B">
            <w:pPr>
              <w:pStyle w:val="TableParagraph"/>
              <w:spacing w:before="4" w:line="319" w:lineRule="exact"/>
              <w:rPr>
                <w:b/>
                <w:sz w:val="28"/>
              </w:rPr>
            </w:pPr>
            <w:r>
              <w:rPr>
                <w:b/>
                <w:sz w:val="28"/>
              </w:rPr>
              <w:t>Аудирование</w:t>
            </w:r>
          </w:p>
          <w:p w14:paraId="26C835EF" w14:textId="77777777" w:rsidR="00CE2803" w:rsidRPr="00CE2803" w:rsidRDefault="00CE2803" w:rsidP="00F94452">
            <w:pPr>
              <w:pStyle w:val="TableParagraph"/>
              <w:numPr>
                <w:ilvl w:val="0"/>
                <w:numId w:val="299"/>
              </w:numPr>
              <w:tabs>
                <w:tab w:val="left" w:pos="561"/>
                <w:tab w:val="left" w:pos="562"/>
                <w:tab w:val="left" w:pos="1694"/>
                <w:tab w:val="left" w:pos="2205"/>
                <w:tab w:val="left" w:pos="3259"/>
                <w:tab w:val="left" w:pos="5307"/>
                <w:tab w:val="left" w:pos="7241"/>
              </w:tabs>
              <w:ind w:right="93" w:firstLine="0"/>
              <w:rPr>
                <w:sz w:val="28"/>
                <w:lang w:val="ru-RU"/>
              </w:rPr>
            </w:pPr>
            <w:r w:rsidRPr="00CE2803">
              <w:rPr>
                <w:sz w:val="28"/>
                <w:lang w:val="ru-RU"/>
              </w:rPr>
              <w:t>Полно</w:t>
            </w:r>
            <w:r w:rsidRPr="00CE2803">
              <w:rPr>
                <w:sz w:val="28"/>
                <w:lang w:val="ru-RU"/>
              </w:rPr>
              <w:tab/>
              <w:t>и</w:t>
            </w:r>
            <w:r w:rsidRPr="00CE2803">
              <w:rPr>
                <w:sz w:val="28"/>
                <w:lang w:val="ru-RU"/>
              </w:rPr>
              <w:tab/>
              <w:t>точно</w:t>
            </w:r>
            <w:r w:rsidRPr="00CE2803">
              <w:rPr>
                <w:sz w:val="28"/>
                <w:lang w:val="ru-RU"/>
              </w:rPr>
              <w:tab/>
              <w:t>воспринимать</w:t>
            </w:r>
            <w:r w:rsidRPr="00CE2803">
              <w:rPr>
                <w:sz w:val="28"/>
                <w:lang w:val="ru-RU"/>
              </w:rPr>
              <w:tab/>
              <w:t>информацию</w:t>
            </w:r>
            <w:r w:rsidRPr="00CE2803">
              <w:rPr>
                <w:sz w:val="28"/>
                <w:lang w:val="ru-RU"/>
              </w:rPr>
              <w:tab/>
            </w:r>
            <w:r w:rsidRPr="00CE2803">
              <w:rPr>
                <w:spacing w:val="-3"/>
                <w:sz w:val="28"/>
                <w:lang w:val="ru-RU"/>
              </w:rPr>
              <w:t>в</w:t>
            </w:r>
            <w:r w:rsidRPr="00CE2803">
              <w:rPr>
                <w:spacing w:val="-67"/>
                <w:sz w:val="28"/>
                <w:lang w:val="ru-RU"/>
              </w:rPr>
              <w:t xml:space="preserve"> </w:t>
            </w:r>
            <w:r w:rsidRPr="00CE2803">
              <w:rPr>
                <w:sz w:val="28"/>
                <w:lang w:val="ru-RU"/>
              </w:rPr>
              <w:t>распространённых</w:t>
            </w:r>
            <w:r w:rsidRPr="00CE2803">
              <w:rPr>
                <w:spacing w:val="2"/>
                <w:sz w:val="28"/>
                <w:lang w:val="ru-RU"/>
              </w:rPr>
              <w:t xml:space="preserve"> </w:t>
            </w:r>
            <w:r w:rsidRPr="00CE2803">
              <w:rPr>
                <w:sz w:val="28"/>
                <w:lang w:val="ru-RU"/>
              </w:rPr>
              <w:t>коммуникативных</w:t>
            </w:r>
            <w:r w:rsidRPr="00CE2803">
              <w:rPr>
                <w:spacing w:val="1"/>
                <w:sz w:val="28"/>
                <w:lang w:val="ru-RU"/>
              </w:rPr>
              <w:t xml:space="preserve"> </w:t>
            </w:r>
            <w:r w:rsidRPr="00CE2803">
              <w:rPr>
                <w:sz w:val="28"/>
                <w:lang w:val="ru-RU"/>
              </w:rPr>
              <w:t>ситуациях;</w:t>
            </w:r>
          </w:p>
          <w:p w14:paraId="69C9EB2D" w14:textId="77777777" w:rsidR="00CE2803" w:rsidRPr="00CE2803" w:rsidRDefault="00CE2803" w:rsidP="00F94452">
            <w:pPr>
              <w:pStyle w:val="TableParagraph"/>
              <w:numPr>
                <w:ilvl w:val="0"/>
                <w:numId w:val="299"/>
              </w:numPr>
              <w:tabs>
                <w:tab w:val="left" w:pos="305"/>
              </w:tabs>
              <w:spacing w:line="242" w:lineRule="auto"/>
              <w:ind w:right="95" w:firstLine="0"/>
              <w:rPr>
                <w:sz w:val="28"/>
                <w:lang w:val="ru-RU"/>
              </w:rPr>
            </w:pPr>
            <w:r w:rsidRPr="00CE2803">
              <w:rPr>
                <w:sz w:val="28"/>
                <w:lang w:val="ru-RU"/>
              </w:rPr>
              <w:t>обобщать</w:t>
            </w:r>
            <w:r w:rsidRPr="00CE2803">
              <w:rPr>
                <w:spacing w:val="27"/>
                <w:sz w:val="28"/>
                <w:lang w:val="ru-RU"/>
              </w:rPr>
              <w:t xml:space="preserve"> </w:t>
            </w:r>
            <w:r w:rsidRPr="00CE2803">
              <w:rPr>
                <w:sz w:val="28"/>
                <w:lang w:val="ru-RU"/>
              </w:rPr>
              <w:t>прослушанную</w:t>
            </w:r>
            <w:r w:rsidRPr="00CE2803">
              <w:rPr>
                <w:spacing w:val="31"/>
                <w:sz w:val="28"/>
                <w:lang w:val="ru-RU"/>
              </w:rPr>
              <w:t xml:space="preserve"> </w:t>
            </w:r>
            <w:r w:rsidRPr="00CE2803">
              <w:rPr>
                <w:sz w:val="28"/>
                <w:lang w:val="ru-RU"/>
              </w:rPr>
              <w:t>информацию</w:t>
            </w:r>
            <w:r w:rsidRPr="00CE2803">
              <w:rPr>
                <w:spacing w:val="31"/>
                <w:sz w:val="28"/>
                <w:lang w:val="ru-RU"/>
              </w:rPr>
              <w:t xml:space="preserve"> </w:t>
            </w:r>
            <w:r w:rsidRPr="00CE2803">
              <w:rPr>
                <w:sz w:val="28"/>
                <w:lang w:val="ru-RU"/>
              </w:rPr>
              <w:t>и</w:t>
            </w:r>
            <w:r w:rsidRPr="00CE2803">
              <w:rPr>
                <w:spacing w:val="32"/>
                <w:sz w:val="28"/>
                <w:lang w:val="ru-RU"/>
              </w:rPr>
              <w:t xml:space="preserve"> </w:t>
            </w:r>
            <w:r w:rsidRPr="00CE2803">
              <w:rPr>
                <w:sz w:val="28"/>
                <w:lang w:val="ru-RU"/>
              </w:rPr>
              <w:t>выявлять</w:t>
            </w:r>
            <w:r w:rsidRPr="00CE2803">
              <w:rPr>
                <w:spacing w:val="27"/>
                <w:sz w:val="28"/>
                <w:lang w:val="ru-RU"/>
              </w:rPr>
              <w:t xml:space="preserve"> </w:t>
            </w:r>
            <w:r w:rsidRPr="00CE2803">
              <w:rPr>
                <w:sz w:val="28"/>
                <w:lang w:val="ru-RU"/>
              </w:rPr>
              <w:t>факты</w:t>
            </w:r>
            <w:r w:rsidRPr="00CE2803">
              <w:rPr>
                <w:spacing w:val="-67"/>
                <w:sz w:val="28"/>
                <w:lang w:val="ru-RU"/>
              </w:rPr>
              <w:t xml:space="preserve"> </w:t>
            </w:r>
            <w:r w:rsidRPr="00CE2803">
              <w:rPr>
                <w:sz w:val="28"/>
                <w:lang w:val="ru-RU"/>
              </w:rPr>
              <w:t>в</w:t>
            </w:r>
            <w:r w:rsidRPr="00CE2803">
              <w:rPr>
                <w:spacing w:val="-2"/>
                <w:sz w:val="28"/>
                <w:lang w:val="ru-RU"/>
              </w:rPr>
              <w:t xml:space="preserve"> </w:t>
            </w:r>
            <w:r w:rsidRPr="00CE2803">
              <w:rPr>
                <w:sz w:val="28"/>
                <w:lang w:val="ru-RU"/>
              </w:rPr>
              <w:t>соответствии с</w:t>
            </w:r>
            <w:r w:rsidRPr="00CE2803">
              <w:rPr>
                <w:spacing w:val="-2"/>
                <w:sz w:val="28"/>
                <w:lang w:val="ru-RU"/>
              </w:rPr>
              <w:t xml:space="preserve"> </w:t>
            </w:r>
            <w:r w:rsidRPr="00CE2803">
              <w:rPr>
                <w:sz w:val="28"/>
                <w:lang w:val="ru-RU"/>
              </w:rPr>
              <w:t>поставленной задачей/вопросом;</w:t>
            </w:r>
          </w:p>
          <w:p w14:paraId="024FFB46" w14:textId="77777777" w:rsidR="00CE2803" w:rsidRPr="00CE2803" w:rsidRDefault="00CE2803" w:rsidP="00F94452">
            <w:pPr>
              <w:pStyle w:val="TableParagraph"/>
              <w:numPr>
                <w:ilvl w:val="0"/>
                <w:numId w:val="299"/>
              </w:numPr>
              <w:tabs>
                <w:tab w:val="left" w:pos="399"/>
              </w:tabs>
              <w:spacing w:line="322" w:lineRule="exact"/>
              <w:ind w:right="94" w:firstLine="0"/>
              <w:jc w:val="both"/>
              <w:rPr>
                <w:sz w:val="28"/>
                <w:lang w:val="ru-RU"/>
              </w:rPr>
            </w:pPr>
            <w:r w:rsidRPr="00CE2803">
              <w:rPr>
                <w:sz w:val="28"/>
                <w:lang w:val="ru-RU"/>
              </w:rPr>
              <w:t>детально</w:t>
            </w:r>
            <w:r w:rsidRPr="00CE2803">
              <w:rPr>
                <w:spacing w:val="1"/>
                <w:sz w:val="28"/>
                <w:lang w:val="ru-RU"/>
              </w:rPr>
              <w:t xml:space="preserve"> </w:t>
            </w:r>
            <w:r w:rsidRPr="00CE2803">
              <w:rPr>
                <w:sz w:val="28"/>
                <w:lang w:val="ru-RU"/>
              </w:rPr>
              <w:t>понимать</w:t>
            </w:r>
            <w:r w:rsidRPr="00CE2803">
              <w:rPr>
                <w:spacing w:val="1"/>
                <w:sz w:val="28"/>
                <w:lang w:val="ru-RU"/>
              </w:rPr>
              <w:t xml:space="preserve"> </w:t>
            </w:r>
            <w:r w:rsidRPr="00CE2803">
              <w:rPr>
                <w:sz w:val="28"/>
                <w:lang w:val="ru-RU"/>
              </w:rPr>
              <w:t>несложные</w:t>
            </w:r>
            <w:r w:rsidRPr="00CE2803">
              <w:rPr>
                <w:spacing w:val="1"/>
                <w:sz w:val="28"/>
                <w:lang w:val="ru-RU"/>
              </w:rPr>
              <w:t xml:space="preserve"> </w:t>
            </w:r>
            <w:r w:rsidRPr="00CE2803">
              <w:rPr>
                <w:sz w:val="28"/>
                <w:lang w:val="ru-RU"/>
              </w:rPr>
              <w:t>аудио-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видеотексты</w:t>
            </w:r>
            <w:r w:rsidRPr="00CE2803">
              <w:rPr>
                <w:spacing w:val="1"/>
                <w:sz w:val="28"/>
                <w:lang w:val="ru-RU"/>
              </w:rPr>
              <w:t xml:space="preserve"> </w:t>
            </w:r>
            <w:r w:rsidRPr="00CE2803">
              <w:rPr>
                <w:sz w:val="28"/>
                <w:lang w:val="ru-RU"/>
              </w:rPr>
              <w:t>монологического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диалогического</w:t>
            </w:r>
            <w:r w:rsidRPr="00CE2803">
              <w:rPr>
                <w:spacing w:val="1"/>
                <w:sz w:val="28"/>
                <w:lang w:val="ru-RU"/>
              </w:rPr>
              <w:t xml:space="preserve"> </w:t>
            </w:r>
            <w:r w:rsidRPr="00CE2803">
              <w:rPr>
                <w:sz w:val="28"/>
                <w:lang w:val="ru-RU"/>
              </w:rPr>
              <w:t>характера</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чётким</w:t>
            </w:r>
            <w:r w:rsidRPr="00CE2803">
              <w:rPr>
                <w:spacing w:val="1"/>
                <w:sz w:val="28"/>
                <w:lang w:val="ru-RU"/>
              </w:rPr>
              <w:t xml:space="preserve"> </w:t>
            </w:r>
            <w:r w:rsidRPr="00CE2803">
              <w:rPr>
                <w:sz w:val="28"/>
                <w:lang w:val="ru-RU"/>
              </w:rPr>
              <w:t>нормативным</w:t>
            </w:r>
            <w:r w:rsidRPr="00CE2803">
              <w:rPr>
                <w:spacing w:val="65"/>
                <w:sz w:val="28"/>
                <w:lang w:val="ru-RU"/>
              </w:rPr>
              <w:t xml:space="preserve"> </w:t>
            </w:r>
            <w:r w:rsidRPr="00CE2803">
              <w:rPr>
                <w:sz w:val="28"/>
                <w:lang w:val="ru-RU"/>
              </w:rPr>
              <w:t>произношением</w:t>
            </w:r>
            <w:r w:rsidRPr="00CE2803">
              <w:rPr>
                <w:spacing w:val="68"/>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ситуациях</w:t>
            </w:r>
            <w:r w:rsidRPr="00CE2803">
              <w:rPr>
                <w:spacing w:val="66"/>
                <w:sz w:val="28"/>
                <w:lang w:val="ru-RU"/>
              </w:rPr>
              <w:t xml:space="preserve"> </w:t>
            </w:r>
            <w:r w:rsidRPr="00CE2803">
              <w:rPr>
                <w:sz w:val="28"/>
                <w:lang w:val="ru-RU"/>
              </w:rPr>
              <w:t>повседневного</w:t>
            </w:r>
          </w:p>
        </w:tc>
        <w:tc>
          <w:tcPr>
            <w:tcW w:w="7309" w:type="dxa"/>
          </w:tcPr>
          <w:p w14:paraId="51676706" w14:textId="77777777" w:rsidR="00CE2803" w:rsidRDefault="00CE2803" w:rsidP="00D3759B">
            <w:pPr>
              <w:pStyle w:val="TableParagraph"/>
              <w:spacing w:before="2" w:line="318" w:lineRule="exact"/>
              <w:ind w:left="110"/>
              <w:rPr>
                <w:b/>
                <w:i/>
                <w:sz w:val="28"/>
              </w:rPr>
            </w:pPr>
            <w:r>
              <w:rPr>
                <w:b/>
                <w:i/>
                <w:sz w:val="28"/>
              </w:rPr>
              <w:t>Говорение,</w:t>
            </w:r>
            <w:r>
              <w:rPr>
                <w:b/>
                <w:i/>
                <w:spacing w:val="-4"/>
                <w:sz w:val="28"/>
              </w:rPr>
              <w:t xml:space="preserve"> </w:t>
            </w:r>
            <w:r>
              <w:rPr>
                <w:b/>
                <w:i/>
                <w:sz w:val="28"/>
              </w:rPr>
              <w:t>диалогическая</w:t>
            </w:r>
            <w:r>
              <w:rPr>
                <w:b/>
                <w:i/>
                <w:spacing w:val="-2"/>
                <w:sz w:val="28"/>
              </w:rPr>
              <w:t xml:space="preserve"> </w:t>
            </w:r>
            <w:r>
              <w:rPr>
                <w:b/>
                <w:i/>
                <w:sz w:val="28"/>
              </w:rPr>
              <w:t>речь</w:t>
            </w:r>
          </w:p>
          <w:p w14:paraId="06E82CAC" w14:textId="77777777" w:rsidR="00CE2803" w:rsidRPr="00CE2803" w:rsidRDefault="00CE2803" w:rsidP="00F94452">
            <w:pPr>
              <w:pStyle w:val="TableParagraph"/>
              <w:numPr>
                <w:ilvl w:val="0"/>
                <w:numId w:val="298"/>
              </w:numPr>
              <w:tabs>
                <w:tab w:val="left" w:pos="479"/>
                <w:tab w:val="left" w:pos="480"/>
                <w:tab w:val="left" w:pos="1415"/>
                <w:tab w:val="left" w:pos="2810"/>
                <w:tab w:val="left" w:pos="3364"/>
                <w:tab w:val="left" w:pos="5431"/>
                <w:tab w:val="left" w:pos="6470"/>
              </w:tabs>
              <w:ind w:right="95" w:firstLine="0"/>
              <w:rPr>
                <w:i/>
                <w:sz w:val="28"/>
                <w:lang w:val="ru-RU"/>
              </w:rPr>
            </w:pPr>
            <w:r w:rsidRPr="00CE2803">
              <w:rPr>
                <w:i/>
                <w:sz w:val="28"/>
                <w:lang w:val="ru-RU"/>
              </w:rPr>
              <w:t>Бегло</w:t>
            </w:r>
            <w:r w:rsidRPr="00CE2803">
              <w:rPr>
                <w:i/>
                <w:sz w:val="28"/>
                <w:lang w:val="ru-RU"/>
              </w:rPr>
              <w:tab/>
              <w:t>говорить</w:t>
            </w:r>
            <w:r w:rsidRPr="00CE2803">
              <w:rPr>
                <w:i/>
                <w:sz w:val="28"/>
                <w:lang w:val="ru-RU"/>
              </w:rPr>
              <w:tab/>
              <w:t>на</w:t>
            </w:r>
            <w:r w:rsidRPr="00CE2803">
              <w:rPr>
                <w:i/>
                <w:sz w:val="28"/>
                <w:lang w:val="ru-RU"/>
              </w:rPr>
              <w:tab/>
              <w:t>разнообразные</w:t>
            </w:r>
            <w:r w:rsidRPr="00CE2803">
              <w:rPr>
                <w:i/>
                <w:sz w:val="28"/>
                <w:lang w:val="ru-RU"/>
              </w:rPr>
              <w:tab/>
              <w:t>темы,</w:t>
            </w:r>
            <w:r w:rsidRPr="00CE2803">
              <w:rPr>
                <w:i/>
                <w:sz w:val="28"/>
                <w:lang w:val="ru-RU"/>
              </w:rPr>
              <w:tab/>
            </w:r>
            <w:r w:rsidRPr="00CE2803">
              <w:rPr>
                <w:i/>
                <w:spacing w:val="-1"/>
                <w:sz w:val="28"/>
                <w:lang w:val="ru-RU"/>
              </w:rPr>
              <w:t>чётко</w:t>
            </w:r>
            <w:r w:rsidRPr="00CE2803">
              <w:rPr>
                <w:i/>
                <w:spacing w:val="-67"/>
                <w:sz w:val="28"/>
                <w:lang w:val="ru-RU"/>
              </w:rPr>
              <w:t xml:space="preserve"> </w:t>
            </w:r>
            <w:r w:rsidRPr="00CE2803">
              <w:rPr>
                <w:i/>
                <w:sz w:val="28"/>
                <w:lang w:val="ru-RU"/>
              </w:rPr>
              <w:t>обозначая</w:t>
            </w:r>
            <w:r w:rsidRPr="00CE2803">
              <w:rPr>
                <w:i/>
                <w:spacing w:val="-1"/>
                <w:sz w:val="28"/>
                <w:lang w:val="ru-RU"/>
              </w:rPr>
              <w:t xml:space="preserve"> </w:t>
            </w:r>
            <w:r w:rsidRPr="00CE2803">
              <w:rPr>
                <w:i/>
                <w:sz w:val="28"/>
                <w:lang w:val="ru-RU"/>
              </w:rPr>
              <w:t>взаимосвязь идей;</w:t>
            </w:r>
          </w:p>
          <w:p w14:paraId="140684A6" w14:textId="77777777" w:rsidR="00CE2803" w:rsidRPr="00CE2803" w:rsidRDefault="00CE2803" w:rsidP="00F94452">
            <w:pPr>
              <w:pStyle w:val="TableParagraph"/>
              <w:numPr>
                <w:ilvl w:val="0"/>
                <w:numId w:val="298"/>
              </w:numPr>
              <w:tabs>
                <w:tab w:val="left" w:pos="288"/>
              </w:tabs>
              <w:ind w:right="93" w:firstLine="0"/>
              <w:rPr>
                <w:i/>
                <w:sz w:val="28"/>
                <w:lang w:val="ru-RU"/>
              </w:rPr>
            </w:pPr>
            <w:r w:rsidRPr="00CE2803">
              <w:rPr>
                <w:i/>
                <w:sz w:val="28"/>
                <w:lang w:val="ru-RU"/>
              </w:rPr>
              <w:t>без</w:t>
            </w:r>
            <w:r w:rsidRPr="00CE2803">
              <w:rPr>
                <w:i/>
                <w:spacing w:val="11"/>
                <w:sz w:val="28"/>
                <w:lang w:val="ru-RU"/>
              </w:rPr>
              <w:t xml:space="preserve"> </w:t>
            </w:r>
            <w:r w:rsidRPr="00CE2803">
              <w:rPr>
                <w:i/>
                <w:sz w:val="28"/>
                <w:lang w:val="ru-RU"/>
              </w:rPr>
              <w:t>подготовки</w:t>
            </w:r>
            <w:r w:rsidRPr="00CE2803">
              <w:rPr>
                <w:i/>
                <w:spacing w:val="12"/>
                <w:sz w:val="28"/>
                <w:lang w:val="ru-RU"/>
              </w:rPr>
              <w:t xml:space="preserve"> </w:t>
            </w:r>
            <w:r w:rsidRPr="00CE2803">
              <w:rPr>
                <w:i/>
                <w:sz w:val="28"/>
                <w:lang w:val="ru-RU"/>
              </w:rPr>
              <w:t>вести</w:t>
            </w:r>
            <w:r w:rsidRPr="00CE2803">
              <w:rPr>
                <w:i/>
                <w:spacing w:val="12"/>
                <w:sz w:val="28"/>
                <w:lang w:val="ru-RU"/>
              </w:rPr>
              <w:t xml:space="preserve"> </w:t>
            </w:r>
            <w:r w:rsidRPr="00CE2803">
              <w:rPr>
                <w:i/>
                <w:sz w:val="28"/>
                <w:lang w:val="ru-RU"/>
              </w:rPr>
              <w:t>диалог/полилог</w:t>
            </w:r>
            <w:r w:rsidRPr="00CE2803">
              <w:rPr>
                <w:i/>
                <w:spacing w:val="11"/>
                <w:sz w:val="28"/>
                <w:lang w:val="ru-RU"/>
              </w:rPr>
              <w:t xml:space="preserve"> </w:t>
            </w:r>
            <w:r w:rsidRPr="00CE2803">
              <w:rPr>
                <w:i/>
                <w:sz w:val="28"/>
                <w:lang w:val="ru-RU"/>
              </w:rPr>
              <w:t>в</w:t>
            </w:r>
            <w:r w:rsidRPr="00CE2803">
              <w:rPr>
                <w:i/>
                <w:spacing w:val="11"/>
                <w:sz w:val="28"/>
                <w:lang w:val="ru-RU"/>
              </w:rPr>
              <w:t xml:space="preserve"> </w:t>
            </w:r>
            <w:r w:rsidRPr="00CE2803">
              <w:rPr>
                <w:i/>
                <w:sz w:val="28"/>
                <w:lang w:val="ru-RU"/>
              </w:rPr>
              <w:t>рамках</w:t>
            </w:r>
            <w:r w:rsidRPr="00CE2803">
              <w:rPr>
                <w:i/>
                <w:spacing w:val="12"/>
                <w:sz w:val="28"/>
                <w:lang w:val="ru-RU"/>
              </w:rPr>
              <w:t xml:space="preserve"> </w:t>
            </w:r>
            <w:r w:rsidRPr="00CE2803">
              <w:rPr>
                <w:i/>
                <w:sz w:val="28"/>
                <w:lang w:val="ru-RU"/>
              </w:rPr>
              <w:t>ситуаций</w:t>
            </w:r>
            <w:r w:rsidRPr="00CE2803">
              <w:rPr>
                <w:i/>
                <w:spacing w:val="-67"/>
                <w:sz w:val="28"/>
                <w:lang w:val="ru-RU"/>
              </w:rPr>
              <w:t xml:space="preserve"> </w:t>
            </w:r>
            <w:r w:rsidRPr="00CE2803">
              <w:rPr>
                <w:i/>
                <w:sz w:val="28"/>
                <w:lang w:val="ru-RU"/>
              </w:rPr>
              <w:t>официального</w:t>
            </w:r>
            <w:r w:rsidRPr="00CE2803">
              <w:rPr>
                <w:i/>
                <w:spacing w:val="-2"/>
                <w:sz w:val="28"/>
                <w:lang w:val="ru-RU"/>
              </w:rPr>
              <w:t xml:space="preserve"> </w:t>
            </w:r>
            <w:r w:rsidRPr="00CE2803">
              <w:rPr>
                <w:i/>
                <w:sz w:val="28"/>
                <w:lang w:val="ru-RU"/>
              </w:rPr>
              <w:t>и неофициального общения;</w:t>
            </w:r>
          </w:p>
          <w:p w14:paraId="591B96B1" w14:textId="77777777" w:rsidR="00CE2803" w:rsidRPr="00CE2803" w:rsidRDefault="00CE2803" w:rsidP="00F94452">
            <w:pPr>
              <w:pStyle w:val="TableParagraph"/>
              <w:numPr>
                <w:ilvl w:val="0"/>
                <w:numId w:val="298"/>
              </w:numPr>
              <w:tabs>
                <w:tab w:val="left" w:pos="585"/>
                <w:tab w:val="left" w:pos="586"/>
                <w:tab w:val="left" w:pos="3225"/>
                <w:tab w:val="left" w:pos="4800"/>
                <w:tab w:val="left" w:pos="5460"/>
                <w:tab w:val="left" w:pos="6254"/>
              </w:tabs>
              <w:spacing w:line="242" w:lineRule="auto"/>
              <w:ind w:right="95" w:firstLine="0"/>
              <w:rPr>
                <w:i/>
                <w:sz w:val="28"/>
                <w:lang w:val="ru-RU"/>
              </w:rPr>
            </w:pPr>
            <w:r w:rsidRPr="00CE2803">
              <w:rPr>
                <w:i/>
                <w:sz w:val="28"/>
                <w:lang w:val="ru-RU"/>
              </w:rPr>
              <w:t>аргументированно</w:t>
            </w:r>
            <w:r w:rsidRPr="00CE2803">
              <w:rPr>
                <w:i/>
                <w:sz w:val="28"/>
                <w:lang w:val="ru-RU"/>
              </w:rPr>
              <w:tab/>
              <w:t>отвечать</w:t>
            </w:r>
            <w:r w:rsidRPr="00CE2803">
              <w:rPr>
                <w:i/>
                <w:sz w:val="28"/>
                <w:lang w:val="ru-RU"/>
              </w:rPr>
              <w:tab/>
              <w:t>на</w:t>
            </w:r>
            <w:r w:rsidRPr="00CE2803">
              <w:rPr>
                <w:i/>
                <w:sz w:val="28"/>
                <w:lang w:val="ru-RU"/>
              </w:rPr>
              <w:tab/>
              <w:t>ряд</w:t>
            </w:r>
            <w:r w:rsidRPr="00CE2803">
              <w:rPr>
                <w:i/>
                <w:sz w:val="28"/>
                <w:lang w:val="ru-RU"/>
              </w:rPr>
              <w:tab/>
            </w:r>
            <w:r w:rsidRPr="00CE2803">
              <w:rPr>
                <w:i/>
                <w:spacing w:val="-1"/>
                <w:sz w:val="28"/>
                <w:lang w:val="ru-RU"/>
              </w:rPr>
              <w:t>доводов</w:t>
            </w:r>
            <w:r w:rsidRPr="00CE2803">
              <w:rPr>
                <w:i/>
                <w:spacing w:val="-67"/>
                <w:sz w:val="28"/>
                <w:lang w:val="ru-RU"/>
              </w:rPr>
              <w:t xml:space="preserve"> </w:t>
            </w:r>
            <w:r w:rsidRPr="00CE2803">
              <w:rPr>
                <w:i/>
                <w:sz w:val="28"/>
                <w:lang w:val="ru-RU"/>
              </w:rPr>
              <w:t>собеседника.</w:t>
            </w:r>
          </w:p>
          <w:p w14:paraId="1270DB98" w14:textId="77777777" w:rsidR="00CE2803" w:rsidRDefault="00CE2803" w:rsidP="00D3759B">
            <w:pPr>
              <w:pStyle w:val="TableParagraph"/>
              <w:spacing w:line="318" w:lineRule="exact"/>
              <w:ind w:left="110"/>
              <w:rPr>
                <w:b/>
                <w:i/>
                <w:sz w:val="28"/>
              </w:rPr>
            </w:pPr>
            <w:r>
              <w:rPr>
                <w:b/>
                <w:i/>
                <w:sz w:val="28"/>
              </w:rPr>
              <w:t>Говорение,</w:t>
            </w:r>
            <w:r>
              <w:rPr>
                <w:b/>
                <w:i/>
                <w:spacing w:val="-4"/>
                <w:sz w:val="28"/>
              </w:rPr>
              <w:t xml:space="preserve"> </w:t>
            </w:r>
            <w:r>
              <w:rPr>
                <w:b/>
                <w:i/>
                <w:sz w:val="28"/>
              </w:rPr>
              <w:t>монологическая</w:t>
            </w:r>
            <w:r>
              <w:rPr>
                <w:b/>
                <w:i/>
                <w:spacing w:val="-2"/>
                <w:sz w:val="28"/>
              </w:rPr>
              <w:t xml:space="preserve"> </w:t>
            </w:r>
            <w:r>
              <w:rPr>
                <w:b/>
                <w:i/>
                <w:sz w:val="28"/>
              </w:rPr>
              <w:t>речь</w:t>
            </w:r>
          </w:p>
          <w:p w14:paraId="0EA52126" w14:textId="77777777" w:rsidR="00CE2803" w:rsidRPr="00CE2803" w:rsidRDefault="00CE2803" w:rsidP="00F94452">
            <w:pPr>
              <w:pStyle w:val="TableParagraph"/>
              <w:numPr>
                <w:ilvl w:val="0"/>
                <w:numId w:val="298"/>
              </w:numPr>
              <w:tabs>
                <w:tab w:val="left" w:pos="302"/>
              </w:tabs>
              <w:ind w:right="93" w:firstLine="0"/>
              <w:rPr>
                <w:i/>
                <w:sz w:val="28"/>
                <w:lang w:val="ru-RU"/>
              </w:rPr>
            </w:pPr>
            <w:r w:rsidRPr="00CE2803">
              <w:rPr>
                <w:i/>
                <w:sz w:val="28"/>
                <w:lang w:val="ru-RU"/>
              </w:rPr>
              <w:t>Высказываться</w:t>
            </w:r>
            <w:r w:rsidRPr="00CE2803">
              <w:rPr>
                <w:i/>
                <w:spacing w:val="24"/>
                <w:sz w:val="28"/>
                <w:lang w:val="ru-RU"/>
              </w:rPr>
              <w:t xml:space="preserve"> </w:t>
            </w:r>
            <w:r w:rsidRPr="00CE2803">
              <w:rPr>
                <w:i/>
                <w:sz w:val="28"/>
                <w:lang w:val="ru-RU"/>
              </w:rPr>
              <w:t>по</w:t>
            </w:r>
            <w:r w:rsidRPr="00CE2803">
              <w:rPr>
                <w:i/>
                <w:spacing w:val="25"/>
                <w:sz w:val="28"/>
                <w:lang w:val="ru-RU"/>
              </w:rPr>
              <w:t xml:space="preserve"> </w:t>
            </w:r>
            <w:r w:rsidRPr="00CE2803">
              <w:rPr>
                <w:i/>
                <w:sz w:val="28"/>
                <w:lang w:val="ru-RU"/>
              </w:rPr>
              <w:t>широкому</w:t>
            </w:r>
            <w:r w:rsidRPr="00CE2803">
              <w:rPr>
                <w:i/>
                <w:spacing w:val="23"/>
                <w:sz w:val="28"/>
                <w:lang w:val="ru-RU"/>
              </w:rPr>
              <w:t xml:space="preserve"> </w:t>
            </w:r>
            <w:r w:rsidRPr="00CE2803">
              <w:rPr>
                <w:i/>
                <w:sz w:val="28"/>
                <w:lang w:val="ru-RU"/>
              </w:rPr>
              <w:t>кругу</w:t>
            </w:r>
            <w:r w:rsidRPr="00CE2803">
              <w:rPr>
                <w:i/>
                <w:spacing w:val="23"/>
                <w:sz w:val="28"/>
                <w:lang w:val="ru-RU"/>
              </w:rPr>
              <w:t xml:space="preserve"> </w:t>
            </w:r>
            <w:r w:rsidRPr="00CE2803">
              <w:rPr>
                <w:i/>
                <w:sz w:val="28"/>
                <w:lang w:val="ru-RU"/>
              </w:rPr>
              <w:t>вопросов,</w:t>
            </w:r>
            <w:r w:rsidRPr="00CE2803">
              <w:rPr>
                <w:i/>
                <w:spacing w:val="25"/>
                <w:sz w:val="28"/>
                <w:lang w:val="ru-RU"/>
              </w:rPr>
              <w:t xml:space="preserve"> </w:t>
            </w:r>
            <w:r w:rsidRPr="00CE2803">
              <w:rPr>
                <w:i/>
                <w:sz w:val="28"/>
                <w:lang w:val="ru-RU"/>
              </w:rPr>
              <w:t>углубляясь</w:t>
            </w:r>
            <w:r w:rsidRPr="00CE2803">
              <w:rPr>
                <w:i/>
                <w:spacing w:val="-67"/>
                <w:sz w:val="28"/>
                <w:lang w:val="ru-RU"/>
              </w:rPr>
              <w:t xml:space="preserve"> </w:t>
            </w:r>
            <w:r w:rsidRPr="00CE2803">
              <w:rPr>
                <w:i/>
                <w:sz w:val="28"/>
                <w:lang w:val="ru-RU"/>
              </w:rPr>
              <w:t>в</w:t>
            </w:r>
            <w:r w:rsidRPr="00CE2803">
              <w:rPr>
                <w:i/>
                <w:spacing w:val="-2"/>
                <w:sz w:val="28"/>
                <w:lang w:val="ru-RU"/>
              </w:rPr>
              <w:t xml:space="preserve"> </w:t>
            </w:r>
            <w:r w:rsidRPr="00CE2803">
              <w:rPr>
                <w:i/>
                <w:sz w:val="28"/>
                <w:lang w:val="ru-RU"/>
              </w:rPr>
              <w:t>подтемы</w:t>
            </w:r>
            <w:r w:rsidRPr="00CE2803">
              <w:rPr>
                <w:i/>
                <w:spacing w:val="-2"/>
                <w:sz w:val="28"/>
                <w:lang w:val="ru-RU"/>
              </w:rPr>
              <w:t xml:space="preserve"> </w:t>
            </w:r>
            <w:r w:rsidRPr="00CE2803">
              <w:rPr>
                <w:i/>
                <w:sz w:val="28"/>
                <w:lang w:val="ru-RU"/>
              </w:rPr>
              <w:t>и</w:t>
            </w:r>
            <w:r w:rsidRPr="00CE2803">
              <w:rPr>
                <w:i/>
                <w:spacing w:val="-4"/>
                <w:sz w:val="28"/>
                <w:lang w:val="ru-RU"/>
              </w:rPr>
              <w:t xml:space="preserve"> </w:t>
            </w:r>
            <w:r w:rsidRPr="00CE2803">
              <w:rPr>
                <w:i/>
                <w:sz w:val="28"/>
                <w:lang w:val="ru-RU"/>
              </w:rPr>
              <w:t>заканчивая</w:t>
            </w:r>
            <w:r w:rsidRPr="00CE2803">
              <w:rPr>
                <w:i/>
                <w:spacing w:val="-1"/>
                <w:sz w:val="28"/>
                <w:lang w:val="ru-RU"/>
              </w:rPr>
              <w:t xml:space="preserve"> </w:t>
            </w:r>
            <w:r w:rsidRPr="00CE2803">
              <w:rPr>
                <w:i/>
                <w:sz w:val="28"/>
                <w:lang w:val="ru-RU"/>
              </w:rPr>
              <w:t>соответствующим</w:t>
            </w:r>
            <w:r w:rsidRPr="00CE2803">
              <w:rPr>
                <w:i/>
                <w:spacing w:val="-1"/>
                <w:sz w:val="28"/>
                <w:lang w:val="ru-RU"/>
              </w:rPr>
              <w:t xml:space="preserve"> </w:t>
            </w:r>
            <w:r w:rsidRPr="00CE2803">
              <w:rPr>
                <w:i/>
                <w:sz w:val="28"/>
                <w:lang w:val="ru-RU"/>
              </w:rPr>
              <w:t>выводом;</w:t>
            </w:r>
          </w:p>
          <w:p w14:paraId="6FF57ADB" w14:textId="77777777" w:rsidR="00CE2803" w:rsidRPr="00CE2803" w:rsidRDefault="00CE2803" w:rsidP="00F94452">
            <w:pPr>
              <w:pStyle w:val="TableParagraph"/>
              <w:numPr>
                <w:ilvl w:val="0"/>
                <w:numId w:val="298"/>
              </w:numPr>
              <w:tabs>
                <w:tab w:val="left" w:pos="336"/>
              </w:tabs>
              <w:ind w:right="94" w:firstLine="0"/>
              <w:rPr>
                <w:i/>
                <w:sz w:val="28"/>
                <w:lang w:val="ru-RU"/>
              </w:rPr>
            </w:pPr>
            <w:r w:rsidRPr="00CE2803">
              <w:rPr>
                <w:i/>
                <w:sz w:val="28"/>
                <w:lang w:val="ru-RU"/>
              </w:rPr>
              <w:t>пояснять</w:t>
            </w:r>
            <w:r w:rsidRPr="00CE2803">
              <w:rPr>
                <w:i/>
                <w:spacing w:val="58"/>
                <w:sz w:val="28"/>
                <w:lang w:val="ru-RU"/>
              </w:rPr>
              <w:t xml:space="preserve"> </w:t>
            </w:r>
            <w:r w:rsidRPr="00CE2803">
              <w:rPr>
                <w:i/>
                <w:sz w:val="28"/>
                <w:lang w:val="ru-RU"/>
              </w:rPr>
              <w:t>свою</w:t>
            </w:r>
            <w:r w:rsidRPr="00CE2803">
              <w:rPr>
                <w:i/>
                <w:spacing w:val="59"/>
                <w:sz w:val="28"/>
                <w:lang w:val="ru-RU"/>
              </w:rPr>
              <w:t xml:space="preserve"> </w:t>
            </w:r>
            <w:r w:rsidRPr="00CE2803">
              <w:rPr>
                <w:i/>
                <w:sz w:val="28"/>
                <w:lang w:val="ru-RU"/>
              </w:rPr>
              <w:t>точку</w:t>
            </w:r>
            <w:r w:rsidRPr="00CE2803">
              <w:rPr>
                <w:i/>
                <w:spacing w:val="60"/>
                <w:sz w:val="28"/>
                <w:lang w:val="ru-RU"/>
              </w:rPr>
              <w:t xml:space="preserve"> </w:t>
            </w:r>
            <w:r w:rsidRPr="00CE2803">
              <w:rPr>
                <w:i/>
                <w:sz w:val="28"/>
                <w:lang w:val="ru-RU"/>
              </w:rPr>
              <w:t>зрения</w:t>
            </w:r>
            <w:r w:rsidRPr="00CE2803">
              <w:rPr>
                <w:i/>
                <w:spacing w:val="57"/>
                <w:sz w:val="28"/>
                <w:lang w:val="ru-RU"/>
              </w:rPr>
              <w:t xml:space="preserve"> </w:t>
            </w:r>
            <w:r w:rsidRPr="00CE2803">
              <w:rPr>
                <w:i/>
                <w:sz w:val="28"/>
                <w:lang w:val="ru-RU"/>
              </w:rPr>
              <w:t>по</w:t>
            </w:r>
            <w:r w:rsidRPr="00CE2803">
              <w:rPr>
                <w:i/>
                <w:spacing w:val="58"/>
                <w:sz w:val="28"/>
                <w:lang w:val="ru-RU"/>
              </w:rPr>
              <w:t xml:space="preserve"> </w:t>
            </w:r>
            <w:r w:rsidRPr="00CE2803">
              <w:rPr>
                <w:i/>
                <w:sz w:val="28"/>
                <w:lang w:val="ru-RU"/>
              </w:rPr>
              <w:t>актуальному</w:t>
            </w:r>
            <w:r w:rsidRPr="00CE2803">
              <w:rPr>
                <w:i/>
                <w:spacing w:val="57"/>
                <w:sz w:val="28"/>
                <w:lang w:val="ru-RU"/>
              </w:rPr>
              <w:t xml:space="preserve"> </w:t>
            </w:r>
            <w:r w:rsidRPr="00CE2803">
              <w:rPr>
                <w:i/>
                <w:sz w:val="28"/>
                <w:lang w:val="ru-RU"/>
              </w:rPr>
              <w:t>вопросу,</w:t>
            </w:r>
            <w:r w:rsidRPr="00CE2803">
              <w:rPr>
                <w:i/>
                <w:spacing w:val="-67"/>
                <w:sz w:val="28"/>
                <w:lang w:val="ru-RU"/>
              </w:rPr>
              <w:t xml:space="preserve"> </w:t>
            </w:r>
            <w:r w:rsidRPr="00CE2803">
              <w:rPr>
                <w:i/>
                <w:sz w:val="28"/>
                <w:lang w:val="ru-RU"/>
              </w:rPr>
              <w:t>указывая</w:t>
            </w:r>
            <w:r w:rsidRPr="00CE2803">
              <w:rPr>
                <w:i/>
                <w:spacing w:val="-3"/>
                <w:sz w:val="28"/>
                <w:lang w:val="ru-RU"/>
              </w:rPr>
              <w:t xml:space="preserve"> </w:t>
            </w:r>
            <w:r w:rsidRPr="00CE2803">
              <w:rPr>
                <w:i/>
                <w:sz w:val="28"/>
                <w:lang w:val="ru-RU"/>
              </w:rPr>
              <w:t>на</w:t>
            </w:r>
            <w:r w:rsidRPr="00CE2803">
              <w:rPr>
                <w:i/>
                <w:spacing w:val="-2"/>
                <w:sz w:val="28"/>
                <w:lang w:val="ru-RU"/>
              </w:rPr>
              <w:t xml:space="preserve"> </w:t>
            </w:r>
            <w:r w:rsidRPr="00CE2803">
              <w:rPr>
                <w:i/>
                <w:sz w:val="28"/>
                <w:lang w:val="ru-RU"/>
              </w:rPr>
              <w:t>плюсы</w:t>
            </w:r>
            <w:r w:rsidRPr="00CE2803">
              <w:rPr>
                <w:i/>
                <w:spacing w:val="-4"/>
                <w:sz w:val="28"/>
                <w:lang w:val="ru-RU"/>
              </w:rPr>
              <w:t xml:space="preserve"> </w:t>
            </w:r>
            <w:r w:rsidRPr="00CE2803">
              <w:rPr>
                <w:i/>
                <w:sz w:val="28"/>
                <w:lang w:val="ru-RU"/>
              </w:rPr>
              <w:t>и минусы</w:t>
            </w:r>
            <w:r w:rsidRPr="00CE2803">
              <w:rPr>
                <w:i/>
                <w:spacing w:val="-2"/>
                <w:sz w:val="28"/>
                <w:lang w:val="ru-RU"/>
              </w:rPr>
              <w:t xml:space="preserve"> </w:t>
            </w:r>
            <w:r w:rsidRPr="00CE2803">
              <w:rPr>
                <w:i/>
                <w:sz w:val="28"/>
                <w:lang w:val="ru-RU"/>
              </w:rPr>
              <w:t>различных</w:t>
            </w:r>
            <w:r w:rsidRPr="00CE2803">
              <w:rPr>
                <w:i/>
                <w:spacing w:val="-3"/>
                <w:sz w:val="28"/>
                <w:lang w:val="ru-RU"/>
              </w:rPr>
              <w:t xml:space="preserve"> </w:t>
            </w:r>
            <w:r w:rsidRPr="00CE2803">
              <w:rPr>
                <w:i/>
                <w:sz w:val="28"/>
                <w:lang w:val="ru-RU"/>
              </w:rPr>
              <w:t>позиций;</w:t>
            </w:r>
          </w:p>
          <w:p w14:paraId="37770B69" w14:textId="77777777" w:rsidR="00CE2803" w:rsidRPr="00CE2803" w:rsidRDefault="00CE2803" w:rsidP="00F94452">
            <w:pPr>
              <w:pStyle w:val="TableParagraph"/>
              <w:numPr>
                <w:ilvl w:val="0"/>
                <w:numId w:val="298"/>
              </w:numPr>
              <w:tabs>
                <w:tab w:val="left" w:pos="358"/>
              </w:tabs>
              <w:ind w:right="95" w:firstLine="0"/>
              <w:rPr>
                <w:i/>
                <w:sz w:val="28"/>
                <w:lang w:val="ru-RU"/>
              </w:rPr>
            </w:pPr>
            <w:r w:rsidRPr="00CE2803">
              <w:rPr>
                <w:i/>
                <w:sz w:val="28"/>
                <w:lang w:val="ru-RU"/>
              </w:rPr>
              <w:t>делать</w:t>
            </w:r>
            <w:r w:rsidRPr="00CE2803">
              <w:rPr>
                <w:i/>
                <w:spacing w:val="10"/>
                <w:sz w:val="28"/>
                <w:lang w:val="ru-RU"/>
              </w:rPr>
              <w:t xml:space="preserve"> </w:t>
            </w:r>
            <w:r w:rsidRPr="00CE2803">
              <w:rPr>
                <w:i/>
                <w:sz w:val="28"/>
                <w:lang w:val="ru-RU"/>
              </w:rPr>
              <w:t>ясный,</w:t>
            </w:r>
            <w:r w:rsidRPr="00CE2803">
              <w:rPr>
                <w:i/>
                <w:spacing w:val="11"/>
                <w:sz w:val="28"/>
                <w:lang w:val="ru-RU"/>
              </w:rPr>
              <w:t xml:space="preserve"> </w:t>
            </w:r>
            <w:r w:rsidRPr="00CE2803">
              <w:rPr>
                <w:i/>
                <w:sz w:val="28"/>
                <w:lang w:val="ru-RU"/>
              </w:rPr>
              <w:t>логично</w:t>
            </w:r>
            <w:r w:rsidRPr="00CE2803">
              <w:rPr>
                <w:i/>
                <w:spacing w:val="13"/>
                <w:sz w:val="28"/>
                <w:lang w:val="ru-RU"/>
              </w:rPr>
              <w:t xml:space="preserve"> </w:t>
            </w:r>
            <w:r w:rsidRPr="00CE2803">
              <w:rPr>
                <w:i/>
                <w:sz w:val="28"/>
                <w:lang w:val="ru-RU"/>
              </w:rPr>
              <w:t>выстроенный</w:t>
            </w:r>
            <w:r w:rsidRPr="00CE2803">
              <w:rPr>
                <w:i/>
                <w:spacing w:val="12"/>
                <w:sz w:val="28"/>
                <w:lang w:val="ru-RU"/>
              </w:rPr>
              <w:t xml:space="preserve"> </w:t>
            </w:r>
            <w:r w:rsidRPr="00CE2803">
              <w:rPr>
                <w:i/>
                <w:sz w:val="28"/>
                <w:lang w:val="ru-RU"/>
              </w:rPr>
              <w:t>доклад,</w:t>
            </w:r>
            <w:r w:rsidRPr="00CE2803">
              <w:rPr>
                <w:i/>
                <w:spacing w:val="11"/>
                <w:sz w:val="28"/>
                <w:lang w:val="ru-RU"/>
              </w:rPr>
              <w:t xml:space="preserve"> </w:t>
            </w:r>
            <w:r w:rsidRPr="00CE2803">
              <w:rPr>
                <w:i/>
                <w:sz w:val="28"/>
                <w:lang w:val="ru-RU"/>
              </w:rPr>
              <w:t>выделяя</w:t>
            </w:r>
            <w:r w:rsidRPr="00CE2803">
              <w:rPr>
                <w:i/>
                <w:spacing w:val="-67"/>
                <w:sz w:val="28"/>
                <w:lang w:val="ru-RU"/>
              </w:rPr>
              <w:t xml:space="preserve"> </w:t>
            </w:r>
            <w:r w:rsidRPr="00CE2803">
              <w:rPr>
                <w:i/>
                <w:sz w:val="28"/>
                <w:lang w:val="ru-RU"/>
              </w:rPr>
              <w:t>важные</w:t>
            </w:r>
            <w:r w:rsidRPr="00CE2803">
              <w:rPr>
                <w:i/>
                <w:spacing w:val="-2"/>
                <w:sz w:val="28"/>
                <w:lang w:val="ru-RU"/>
              </w:rPr>
              <w:t xml:space="preserve"> </w:t>
            </w:r>
            <w:r w:rsidRPr="00CE2803">
              <w:rPr>
                <w:i/>
                <w:sz w:val="28"/>
                <w:lang w:val="ru-RU"/>
              </w:rPr>
              <w:t>элементы.</w:t>
            </w:r>
          </w:p>
          <w:p w14:paraId="6CFD8BB1" w14:textId="77777777" w:rsidR="00CE2803" w:rsidRDefault="00CE2803" w:rsidP="00D3759B">
            <w:pPr>
              <w:pStyle w:val="TableParagraph"/>
              <w:spacing w:before="2" w:line="318" w:lineRule="exact"/>
              <w:ind w:left="110"/>
              <w:rPr>
                <w:b/>
                <w:i/>
                <w:sz w:val="28"/>
              </w:rPr>
            </w:pPr>
            <w:r>
              <w:rPr>
                <w:b/>
                <w:i/>
                <w:sz w:val="28"/>
              </w:rPr>
              <w:t>Аудирование</w:t>
            </w:r>
          </w:p>
          <w:p w14:paraId="55E4E941" w14:textId="77777777" w:rsidR="00CE2803" w:rsidRPr="00CE2803" w:rsidRDefault="00CE2803" w:rsidP="00F94452">
            <w:pPr>
              <w:pStyle w:val="TableParagraph"/>
              <w:numPr>
                <w:ilvl w:val="0"/>
                <w:numId w:val="298"/>
              </w:numPr>
              <w:tabs>
                <w:tab w:val="left" w:pos="414"/>
                <w:tab w:val="left" w:pos="415"/>
                <w:tab w:val="left" w:pos="1672"/>
                <w:tab w:val="left" w:pos="2135"/>
                <w:tab w:val="left" w:pos="3072"/>
                <w:tab w:val="left" w:pos="4353"/>
                <w:tab w:val="left" w:pos="5522"/>
                <w:tab w:val="left" w:pos="6139"/>
              </w:tabs>
              <w:ind w:right="93" w:firstLine="0"/>
              <w:rPr>
                <w:i/>
                <w:sz w:val="28"/>
                <w:lang w:val="ru-RU"/>
              </w:rPr>
            </w:pPr>
            <w:r w:rsidRPr="00CE2803">
              <w:rPr>
                <w:i/>
                <w:sz w:val="28"/>
                <w:lang w:val="ru-RU"/>
              </w:rPr>
              <w:t>Следить</w:t>
            </w:r>
            <w:r w:rsidRPr="00CE2803">
              <w:rPr>
                <w:i/>
                <w:sz w:val="28"/>
                <w:lang w:val="ru-RU"/>
              </w:rPr>
              <w:tab/>
              <w:t>за</w:t>
            </w:r>
            <w:r w:rsidRPr="00CE2803">
              <w:rPr>
                <w:i/>
                <w:sz w:val="28"/>
                <w:lang w:val="ru-RU"/>
              </w:rPr>
              <w:tab/>
              <w:t>ходом</w:t>
            </w:r>
            <w:r w:rsidRPr="00CE2803">
              <w:rPr>
                <w:i/>
                <w:sz w:val="28"/>
                <w:lang w:val="ru-RU"/>
              </w:rPr>
              <w:tab/>
              <w:t>длинного</w:t>
            </w:r>
            <w:r w:rsidRPr="00CE2803">
              <w:rPr>
                <w:i/>
                <w:sz w:val="28"/>
                <w:lang w:val="ru-RU"/>
              </w:rPr>
              <w:tab/>
              <w:t>доклада</w:t>
            </w:r>
            <w:r w:rsidRPr="00CE2803">
              <w:rPr>
                <w:i/>
                <w:sz w:val="28"/>
                <w:lang w:val="ru-RU"/>
              </w:rPr>
              <w:tab/>
              <w:t>или</w:t>
            </w:r>
            <w:r w:rsidRPr="00CE2803">
              <w:rPr>
                <w:i/>
                <w:sz w:val="28"/>
                <w:lang w:val="ru-RU"/>
              </w:rPr>
              <w:tab/>
            </w:r>
            <w:r w:rsidRPr="00CE2803">
              <w:rPr>
                <w:i/>
                <w:spacing w:val="-1"/>
                <w:sz w:val="28"/>
                <w:lang w:val="ru-RU"/>
              </w:rPr>
              <w:t>сложной</w:t>
            </w:r>
            <w:r w:rsidRPr="00CE2803">
              <w:rPr>
                <w:i/>
                <w:spacing w:val="-67"/>
                <w:sz w:val="28"/>
                <w:lang w:val="ru-RU"/>
              </w:rPr>
              <w:t xml:space="preserve"> </w:t>
            </w:r>
            <w:r w:rsidRPr="00CE2803">
              <w:rPr>
                <w:i/>
                <w:sz w:val="28"/>
                <w:lang w:val="ru-RU"/>
              </w:rPr>
              <w:t>системы</w:t>
            </w:r>
            <w:r w:rsidRPr="00CE2803">
              <w:rPr>
                <w:i/>
                <w:spacing w:val="-2"/>
                <w:sz w:val="28"/>
                <w:lang w:val="ru-RU"/>
              </w:rPr>
              <w:t xml:space="preserve"> </w:t>
            </w:r>
            <w:r w:rsidRPr="00CE2803">
              <w:rPr>
                <w:i/>
                <w:sz w:val="28"/>
                <w:lang w:val="ru-RU"/>
              </w:rPr>
              <w:t>доказательств;</w:t>
            </w:r>
          </w:p>
          <w:p w14:paraId="49D54871" w14:textId="77777777" w:rsidR="00CE2803" w:rsidRPr="00CE2803" w:rsidRDefault="00CE2803" w:rsidP="00F94452">
            <w:pPr>
              <w:pStyle w:val="TableParagraph"/>
              <w:numPr>
                <w:ilvl w:val="0"/>
                <w:numId w:val="298"/>
              </w:numPr>
              <w:tabs>
                <w:tab w:val="left" w:pos="343"/>
              </w:tabs>
              <w:ind w:right="96" w:firstLine="0"/>
              <w:rPr>
                <w:i/>
                <w:sz w:val="28"/>
                <w:lang w:val="ru-RU"/>
              </w:rPr>
            </w:pPr>
            <w:r w:rsidRPr="00CE2803">
              <w:rPr>
                <w:i/>
                <w:sz w:val="28"/>
                <w:lang w:val="ru-RU"/>
              </w:rPr>
              <w:t>понимать</w:t>
            </w:r>
            <w:r w:rsidRPr="00CE2803">
              <w:rPr>
                <w:i/>
                <w:spacing w:val="64"/>
                <w:sz w:val="28"/>
                <w:lang w:val="ru-RU"/>
              </w:rPr>
              <w:t xml:space="preserve"> </w:t>
            </w:r>
            <w:r w:rsidRPr="00CE2803">
              <w:rPr>
                <w:i/>
                <w:sz w:val="28"/>
                <w:lang w:val="ru-RU"/>
              </w:rPr>
              <w:t>разговорную</w:t>
            </w:r>
            <w:r w:rsidRPr="00CE2803">
              <w:rPr>
                <w:i/>
                <w:spacing w:val="65"/>
                <w:sz w:val="28"/>
                <w:lang w:val="ru-RU"/>
              </w:rPr>
              <w:t xml:space="preserve"> </w:t>
            </w:r>
            <w:r w:rsidRPr="00CE2803">
              <w:rPr>
                <w:i/>
                <w:sz w:val="28"/>
                <w:lang w:val="ru-RU"/>
              </w:rPr>
              <w:t>речь</w:t>
            </w:r>
            <w:r w:rsidRPr="00CE2803">
              <w:rPr>
                <w:i/>
                <w:spacing w:val="64"/>
                <w:sz w:val="28"/>
                <w:lang w:val="ru-RU"/>
              </w:rPr>
              <w:t xml:space="preserve"> </w:t>
            </w:r>
            <w:r w:rsidRPr="00CE2803">
              <w:rPr>
                <w:i/>
                <w:sz w:val="28"/>
                <w:lang w:val="ru-RU"/>
              </w:rPr>
              <w:t>в</w:t>
            </w:r>
            <w:r w:rsidRPr="00CE2803">
              <w:rPr>
                <w:i/>
                <w:spacing w:val="62"/>
                <w:sz w:val="28"/>
                <w:lang w:val="ru-RU"/>
              </w:rPr>
              <w:t xml:space="preserve"> </w:t>
            </w:r>
            <w:r w:rsidRPr="00CE2803">
              <w:rPr>
                <w:i/>
                <w:sz w:val="28"/>
                <w:lang w:val="ru-RU"/>
              </w:rPr>
              <w:t>пределах</w:t>
            </w:r>
            <w:r w:rsidRPr="00CE2803">
              <w:rPr>
                <w:i/>
                <w:spacing w:val="62"/>
                <w:sz w:val="28"/>
                <w:lang w:val="ru-RU"/>
              </w:rPr>
              <w:t xml:space="preserve"> </w:t>
            </w:r>
            <w:r w:rsidRPr="00CE2803">
              <w:rPr>
                <w:i/>
                <w:sz w:val="28"/>
                <w:lang w:val="ru-RU"/>
              </w:rPr>
              <w:t>литературной</w:t>
            </w:r>
            <w:r w:rsidRPr="00CE2803">
              <w:rPr>
                <w:i/>
                <w:spacing w:val="-67"/>
                <w:sz w:val="28"/>
                <w:lang w:val="ru-RU"/>
              </w:rPr>
              <w:t xml:space="preserve"> </w:t>
            </w:r>
            <w:r w:rsidRPr="00CE2803">
              <w:rPr>
                <w:i/>
                <w:sz w:val="28"/>
                <w:lang w:val="ru-RU"/>
              </w:rPr>
              <w:t>нормы,</w:t>
            </w:r>
            <w:r w:rsidRPr="00CE2803">
              <w:rPr>
                <w:i/>
                <w:spacing w:val="-2"/>
                <w:sz w:val="28"/>
                <w:lang w:val="ru-RU"/>
              </w:rPr>
              <w:t xml:space="preserve"> </w:t>
            </w:r>
            <w:r w:rsidRPr="00CE2803">
              <w:rPr>
                <w:i/>
                <w:sz w:val="28"/>
                <w:lang w:val="ru-RU"/>
              </w:rPr>
              <w:t>в том</w:t>
            </w:r>
            <w:r w:rsidRPr="00CE2803">
              <w:rPr>
                <w:i/>
                <w:spacing w:val="-1"/>
                <w:sz w:val="28"/>
                <w:lang w:val="ru-RU"/>
              </w:rPr>
              <w:t xml:space="preserve"> </w:t>
            </w:r>
            <w:r w:rsidRPr="00CE2803">
              <w:rPr>
                <w:i/>
                <w:sz w:val="28"/>
                <w:lang w:val="ru-RU"/>
              </w:rPr>
              <w:t>числе</w:t>
            </w:r>
            <w:r w:rsidRPr="00CE2803">
              <w:rPr>
                <w:i/>
                <w:spacing w:val="-3"/>
                <w:sz w:val="28"/>
                <w:lang w:val="ru-RU"/>
              </w:rPr>
              <w:t xml:space="preserve"> </w:t>
            </w:r>
            <w:r w:rsidRPr="00CE2803">
              <w:rPr>
                <w:i/>
                <w:sz w:val="28"/>
                <w:lang w:val="ru-RU"/>
              </w:rPr>
              <w:t>вне</w:t>
            </w:r>
            <w:r w:rsidRPr="00CE2803">
              <w:rPr>
                <w:i/>
                <w:spacing w:val="-1"/>
                <w:sz w:val="28"/>
                <w:lang w:val="ru-RU"/>
              </w:rPr>
              <w:t xml:space="preserve"> </w:t>
            </w:r>
            <w:r w:rsidRPr="00CE2803">
              <w:rPr>
                <w:i/>
                <w:sz w:val="28"/>
                <w:lang w:val="ru-RU"/>
              </w:rPr>
              <w:t>изученной</w:t>
            </w:r>
            <w:r w:rsidRPr="00CE2803">
              <w:rPr>
                <w:i/>
                <w:spacing w:val="1"/>
                <w:sz w:val="28"/>
                <w:lang w:val="ru-RU"/>
              </w:rPr>
              <w:t xml:space="preserve"> </w:t>
            </w:r>
            <w:r w:rsidRPr="00CE2803">
              <w:rPr>
                <w:i/>
                <w:sz w:val="28"/>
                <w:lang w:val="ru-RU"/>
              </w:rPr>
              <w:t>тематики.</w:t>
            </w:r>
          </w:p>
          <w:p w14:paraId="1648EB20" w14:textId="77777777" w:rsidR="00CE2803" w:rsidRDefault="00CE2803" w:rsidP="00D3759B">
            <w:pPr>
              <w:pStyle w:val="TableParagraph"/>
              <w:spacing w:before="4" w:line="318" w:lineRule="exact"/>
              <w:ind w:left="110"/>
              <w:rPr>
                <w:b/>
                <w:i/>
                <w:sz w:val="28"/>
              </w:rPr>
            </w:pPr>
            <w:r>
              <w:rPr>
                <w:b/>
                <w:i/>
                <w:sz w:val="28"/>
              </w:rPr>
              <w:t>Чтение</w:t>
            </w:r>
          </w:p>
          <w:p w14:paraId="0670D676" w14:textId="77777777" w:rsidR="00CE2803" w:rsidRPr="00CE2803" w:rsidRDefault="00CE2803" w:rsidP="00F94452">
            <w:pPr>
              <w:pStyle w:val="TableParagraph"/>
              <w:numPr>
                <w:ilvl w:val="0"/>
                <w:numId w:val="298"/>
              </w:numPr>
              <w:tabs>
                <w:tab w:val="left" w:pos="396"/>
              </w:tabs>
              <w:ind w:right="93" w:firstLine="0"/>
              <w:rPr>
                <w:i/>
                <w:sz w:val="28"/>
                <w:lang w:val="ru-RU"/>
              </w:rPr>
            </w:pPr>
            <w:r w:rsidRPr="00CE2803">
              <w:rPr>
                <w:i/>
                <w:sz w:val="28"/>
                <w:lang w:val="ru-RU"/>
              </w:rPr>
              <w:t>Детально</w:t>
            </w:r>
            <w:r w:rsidRPr="00CE2803">
              <w:rPr>
                <w:i/>
                <w:spacing w:val="47"/>
                <w:sz w:val="28"/>
                <w:lang w:val="ru-RU"/>
              </w:rPr>
              <w:t xml:space="preserve"> </w:t>
            </w:r>
            <w:r w:rsidRPr="00CE2803">
              <w:rPr>
                <w:i/>
                <w:sz w:val="28"/>
                <w:lang w:val="ru-RU"/>
              </w:rPr>
              <w:t>понимать</w:t>
            </w:r>
            <w:r w:rsidRPr="00CE2803">
              <w:rPr>
                <w:i/>
                <w:spacing w:val="49"/>
                <w:sz w:val="28"/>
                <w:lang w:val="ru-RU"/>
              </w:rPr>
              <w:t xml:space="preserve"> </w:t>
            </w:r>
            <w:r w:rsidRPr="00CE2803">
              <w:rPr>
                <w:i/>
                <w:sz w:val="28"/>
                <w:lang w:val="ru-RU"/>
              </w:rPr>
              <w:t>сложные</w:t>
            </w:r>
            <w:r w:rsidRPr="00CE2803">
              <w:rPr>
                <w:i/>
                <w:spacing w:val="45"/>
                <w:sz w:val="28"/>
                <w:lang w:val="ru-RU"/>
              </w:rPr>
              <w:t xml:space="preserve"> </w:t>
            </w:r>
            <w:r w:rsidRPr="00CE2803">
              <w:rPr>
                <w:i/>
                <w:sz w:val="28"/>
                <w:lang w:val="ru-RU"/>
              </w:rPr>
              <w:t>тексты,</w:t>
            </w:r>
            <w:r w:rsidRPr="00CE2803">
              <w:rPr>
                <w:i/>
                <w:spacing w:val="46"/>
                <w:sz w:val="28"/>
                <w:lang w:val="ru-RU"/>
              </w:rPr>
              <w:t xml:space="preserve"> </w:t>
            </w:r>
            <w:r w:rsidRPr="00CE2803">
              <w:rPr>
                <w:i/>
                <w:sz w:val="28"/>
                <w:lang w:val="ru-RU"/>
              </w:rPr>
              <w:t>включающие</w:t>
            </w:r>
            <w:r w:rsidRPr="00CE2803">
              <w:rPr>
                <w:i/>
                <w:spacing w:val="-67"/>
                <w:sz w:val="28"/>
                <w:lang w:val="ru-RU"/>
              </w:rPr>
              <w:t xml:space="preserve"> </w:t>
            </w:r>
            <w:r w:rsidRPr="00CE2803">
              <w:rPr>
                <w:i/>
                <w:sz w:val="28"/>
                <w:lang w:val="ru-RU"/>
              </w:rPr>
              <w:t>средства художественной выразительности;</w:t>
            </w:r>
          </w:p>
          <w:p w14:paraId="31E02A4F" w14:textId="77777777" w:rsidR="00CE2803" w:rsidRPr="00CE2803" w:rsidRDefault="00CE2803" w:rsidP="00F94452">
            <w:pPr>
              <w:pStyle w:val="TableParagraph"/>
              <w:numPr>
                <w:ilvl w:val="0"/>
                <w:numId w:val="298"/>
              </w:numPr>
              <w:tabs>
                <w:tab w:val="left" w:pos="525"/>
                <w:tab w:val="left" w:pos="526"/>
                <w:tab w:val="left" w:pos="2241"/>
                <w:tab w:val="left" w:pos="3849"/>
                <w:tab w:val="left" w:pos="4312"/>
              </w:tabs>
              <w:ind w:right="93" w:firstLine="0"/>
              <w:rPr>
                <w:i/>
                <w:sz w:val="28"/>
                <w:lang w:val="ru-RU"/>
              </w:rPr>
            </w:pPr>
            <w:r w:rsidRPr="00CE2803">
              <w:rPr>
                <w:i/>
                <w:sz w:val="28"/>
                <w:lang w:val="ru-RU"/>
              </w:rPr>
              <w:t>определять</w:t>
            </w:r>
            <w:r w:rsidRPr="00CE2803">
              <w:rPr>
                <w:i/>
                <w:sz w:val="28"/>
                <w:lang w:val="ru-RU"/>
              </w:rPr>
              <w:tab/>
              <w:t>временную</w:t>
            </w:r>
            <w:r w:rsidRPr="00CE2803">
              <w:rPr>
                <w:i/>
                <w:sz w:val="28"/>
                <w:lang w:val="ru-RU"/>
              </w:rPr>
              <w:tab/>
              <w:t>и</w:t>
            </w:r>
            <w:r w:rsidRPr="00CE2803">
              <w:rPr>
                <w:i/>
                <w:sz w:val="28"/>
                <w:lang w:val="ru-RU"/>
              </w:rPr>
              <w:tab/>
            </w:r>
            <w:r w:rsidRPr="00CE2803">
              <w:rPr>
                <w:i/>
                <w:spacing w:val="-1"/>
                <w:sz w:val="28"/>
                <w:lang w:val="ru-RU"/>
              </w:rPr>
              <w:t>причинно-следственную</w:t>
            </w:r>
            <w:r w:rsidRPr="00CE2803">
              <w:rPr>
                <w:i/>
                <w:spacing w:val="-67"/>
                <w:sz w:val="28"/>
                <w:lang w:val="ru-RU"/>
              </w:rPr>
              <w:t xml:space="preserve"> </w:t>
            </w:r>
            <w:r w:rsidRPr="00CE2803">
              <w:rPr>
                <w:i/>
                <w:sz w:val="28"/>
                <w:lang w:val="ru-RU"/>
              </w:rPr>
              <w:t>взаимосвязь</w:t>
            </w:r>
            <w:r w:rsidRPr="00CE2803">
              <w:rPr>
                <w:i/>
                <w:spacing w:val="-2"/>
                <w:sz w:val="28"/>
                <w:lang w:val="ru-RU"/>
              </w:rPr>
              <w:t xml:space="preserve"> </w:t>
            </w:r>
            <w:r w:rsidRPr="00CE2803">
              <w:rPr>
                <w:i/>
                <w:sz w:val="28"/>
                <w:lang w:val="ru-RU"/>
              </w:rPr>
              <w:t>событий;</w:t>
            </w:r>
          </w:p>
          <w:p w14:paraId="7FC3F070" w14:textId="77777777" w:rsidR="00CE2803" w:rsidRPr="00CE2803" w:rsidRDefault="00CE2803" w:rsidP="00F94452">
            <w:pPr>
              <w:pStyle w:val="TableParagraph"/>
              <w:numPr>
                <w:ilvl w:val="0"/>
                <w:numId w:val="298"/>
              </w:numPr>
              <w:tabs>
                <w:tab w:val="left" w:pos="604"/>
                <w:tab w:val="left" w:pos="605"/>
                <w:tab w:val="left" w:pos="2935"/>
                <w:tab w:val="left" w:pos="5824"/>
              </w:tabs>
              <w:spacing w:line="242" w:lineRule="auto"/>
              <w:ind w:right="93" w:firstLine="0"/>
              <w:rPr>
                <w:i/>
                <w:sz w:val="28"/>
                <w:lang w:val="ru-RU"/>
              </w:rPr>
            </w:pPr>
            <w:r w:rsidRPr="00CE2803">
              <w:rPr>
                <w:i/>
                <w:sz w:val="28"/>
                <w:lang w:val="ru-RU"/>
              </w:rPr>
              <w:t>прогнозировать</w:t>
            </w:r>
            <w:r w:rsidRPr="00CE2803">
              <w:rPr>
                <w:i/>
                <w:sz w:val="28"/>
                <w:lang w:val="ru-RU"/>
              </w:rPr>
              <w:tab/>
              <w:t>развитие/результат</w:t>
            </w:r>
            <w:r w:rsidRPr="00CE2803">
              <w:rPr>
                <w:i/>
                <w:sz w:val="28"/>
                <w:lang w:val="ru-RU"/>
              </w:rPr>
              <w:tab/>
              <w:t>излагаемых</w:t>
            </w:r>
            <w:r w:rsidRPr="00CE2803">
              <w:rPr>
                <w:i/>
                <w:spacing w:val="-67"/>
                <w:sz w:val="28"/>
                <w:lang w:val="ru-RU"/>
              </w:rPr>
              <w:t xml:space="preserve"> </w:t>
            </w:r>
            <w:r w:rsidRPr="00CE2803">
              <w:rPr>
                <w:i/>
                <w:sz w:val="28"/>
                <w:lang w:val="ru-RU"/>
              </w:rPr>
              <w:t>фактов/событий;</w:t>
            </w:r>
          </w:p>
          <w:p w14:paraId="1AEBED6E" w14:textId="77777777" w:rsidR="00CE2803" w:rsidRDefault="00CE2803" w:rsidP="00F94452">
            <w:pPr>
              <w:pStyle w:val="TableParagraph"/>
              <w:numPr>
                <w:ilvl w:val="0"/>
                <w:numId w:val="298"/>
              </w:numPr>
              <w:tabs>
                <w:tab w:val="left" w:pos="274"/>
              </w:tabs>
              <w:spacing w:line="318" w:lineRule="exact"/>
              <w:ind w:left="273" w:hanging="164"/>
              <w:rPr>
                <w:i/>
                <w:sz w:val="28"/>
              </w:rPr>
            </w:pPr>
            <w:proofErr w:type="gramStart"/>
            <w:r>
              <w:rPr>
                <w:i/>
                <w:sz w:val="28"/>
              </w:rPr>
              <w:t>определять</w:t>
            </w:r>
            <w:proofErr w:type="gramEnd"/>
            <w:r>
              <w:rPr>
                <w:i/>
                <w:spacing w:val="-5"/>
                <w:sz w:val="28"/>
              </w:rPr>
              <w:t xml:space="preserve"> </w:t>
            </w:r>
            <w:r>
              <w:rPr>
                <w:i/>
                <w:sz w:val="28"/>
              </w:rPr>
              <w:t>замысел</w:t>
            </w:r>
            <w:r>
              <w:rPr>
                <w:i/>
                <w:spacing w:val="-3"/>
                <w:sz w:val="28"/>
              </w:rPr>
              <w:t xml:space="preserve"> </w:t>
            </w:r>
            <w:r>
              <w:rPr>
                <w:i/>
                <w:sz w:val="28"/>
              </w:rPr>
              <w:t>автора.</w:t>
            </w:r>
          </w:p>
          <w:p w14:paraId="6800486F" w14:textId="77777777" w:rsidR="00CE2803" w:rsidRDefault="00CE2803" w:rsidP="00D3759B">
            <w:pPr>
              <w:pStyle w:val="TableParagraph"/>
              <w:spacing w:before="2" w:line="318" w:lineRule="exact"/>
              <w:ind w:left="110"/>
              <w:rPr>
                <w:b/>
                <w:i/>
                <w:sz w:val="28"/>
              </w:rPr>
            </w:pPr>
            <w:r>
              <w:rPr>
                <w:b/>
                <w:i/>
                <w:sz w:val="28"/>
              </w:rPr>
              <w:t>Письмо</w:t>
            </w:r>
          </w:p>
          <w:p w14:paraId="6DE7C25B" w14:textId="77777777" w:rsidR="00CE2803" w:rsidRPr="00CE2803" w:rsidRDefault="00CE2803" w:rsidP="00F94452">
            <w:pPr>
              <w:pStyle w:val="TableParagraph"/>
              <w:numPr>
                <w:ilvl w:val="0"/>
                <w:numId w:val="298"/>
              </w:numPr>
              <w:tabs>
                <w:tab w:val="left" w:pos="286"/>
              </w:tabs>
              <w:spacing w:line="305" w:lineRule="exact"/>
              <w:ind w:left="285" w:hanging="176"/>
              <w:rPr>
                <w:i/>
                <w:sz w:val="28"/>
                <w:lang w:val="ru-RU"/>
              </w:rPr>
            </w:pPr>
            <w:r w:rsidRPr="00CE2803">
              <w:rPr>
                <w:i/>
                <w:sz w:val="28"/>
                <w:lang w:val="ru-RU"/>
              </w:rPr>
              <w:t>Описывать</w:t>
            </w:r>
            <w:r w:rsidRPr="00CE2803">
              <w:rPr>
                <w:i/>
                <w:spacing w:val="8"/>
                <w:sz w:val="28"/>
                <w:lang w:val="ru-RU"/>
              </w:rPr>
              <w:t xml:space="preserve"> </w:t>
            </w:r>
            <w:r w:rsidRPr="00CE2803">
              <w:rPr>
                <w:i/>
                <w:sz w:val="28"/>
                <w:lang w:val="ru-RU"/>
              </w:rPr>
              <w:t>явления,</w:t>
            </w:r>
            <w:r w:rsidRPr="00CE2803">
              <w:rPr>
                <w:i/>
                <w:spacing w:val="9"/>
                <w:sz w:val="28"/>
                <w:lang w:val="ru-RU"/>
              </w:rPr>
              <w:t xml:space="preserve"> </w:t>
            </w:r>
            <w:r w:rsidRPr="00CE2803">
              <w:rPr>
                <w:i/>
                <w:sz w:val="28"/>
                <w:lang w:val="ru-RU"/>
              </w:rPr>
              <w:t>события;</w:t>
            </w:r>
            <w:r w:rsidRPr="00CE2803">
              <w:rPr>
                <w:i/>
                <w:spacing w:val="8"/>
                <w:sz w:val="28"/>
                <w:lang w:val="ru-RU"/>
              </w:rPr>
              <w:t xml:space="preserve"> </w:t>
            </w:r>
            <w:r w:rsidRPr="00CE2803">
              <w:rPr>
                <w:i/>
                <w:sz w:val="28"/>
                <w:lang w:val="ru-RU"/>
              </w:rPr>
              <w:t>излагать</w:t>
            </w:r>
            <w:r w:rsidRPr="00CE2803">
              <w:rPr>
                <w:i/>
                <w:spacing w:val="9"/>
                <w:sz w:val="28"/>
                <w:lang w:val="ru-RU"/>
              </w:rPr>
              <w:t xml:space="preserve"> </w:t>
            </w:r>
            <w:r w:rsidRPr="00CE2803">
              <w:rPr>
                <w:i/>
                <w:sz w:val="28"/>
                <w:lang w:val="ru-RU"/>
              </w:rPr>
              <w:t>факты</w:t>
            </w:r>
            <w:r w:rsidRPr="00CE2803">
              <w:rPr>
                <w:i/>
                <w:spacing w:val="6"/>
                <w:sz w:val="28"/>
                <w:lang w:val="ru-RU"/>
              </w:rPr>
              <w:t xml:space="preserve"> </w:t>
            </w:r>
            <w:r w:rsidRPr="00CE2803">
              <w:rPr>
                <w:i/>
                <w:sz w:val="28"/>
                <w:lang w:val="ru-RU"/>
              </w:rPr>
              <w:t>в</w:t>
            </w:r>
            <w:r w:rsidRPr="00CE2803">
              <w:rPr>
                <w:i/>
                <w:spacing w:val="7"/>
                <w:sz w:val="28"/>
                <w:lang w:val="ru-RU"/>
              </w:rPr>
              <w:t xml:space="preserve"> </w:t>
            </w:r>
            <w:r w:rsidRPr="00CE2803">
              <w:rPr>
                <w:i/>
                <w:sz w:val="28"/>
                <w:lang w:val="ru-RU"/>
              </w:rPr>
              <w:t>письме</w:t>
            </w:r>
          </w:p>
        </w:tc>
      </w:tr>
    </w:tbl>
    <w:p w14:paraId="0B1625DE" w14:textId="77777777" w:rsidR="00CE2803" w:rsidRDefault="00CE2803" w:rsidP="00CE2803">
      <w:pPr>
        <w:spacing w:line="305" w:lineRule="exact"/>
        <w:rPr>
          <w:sz w:val="28"/>
        </w:rPr>
        <w:sectPr w:rsidR="00CE2803">
          <w:pgSz w:w="16840" w:h="11910" w:orient="landscape"/>
          <w:pgMar w:top="1100" w:right="860" w:bottom="1120" w:left="920" w:header="0" w:footer="923" w:gutter="0"/>
          <w:cols w:space="720"/>
        </w:sectPr>
      </w:pPr>
    </w:p>
    <w:p w14:paraId="6BB76214"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0"/>
        <w:gridCol w:w="7309"/>
      </w:tblGrid>
      <w:tr w:rsidR="00CE2803" w14:paraId="461B72B5" w14:textId="77777777" w:rsidTr="00D3759B">
        <w:trPr>
          <w:trHeight w:val="9339"/>
        </w:trPr>
        <w:tc>
          <w:tcPr>
            <w:tcW w:w="7480" w:type="dxa"/>
          </w:tcPr>
          <w:p w14:paraId="753A8E73" w14:textId="77777777" w:rsidR="00CE2803" w:rsidRDefault="00CE2803" w:rsidP="00D3759B">
            <w:pPr>
              <w:pStyle w:val="TableParagraph"/>
              <w:spacing w:line="318" w:lineRule="exact"/>
              <w:rPr>
                <w:sz w:val="28"/>
              </w:rPr>
            </w:pPr>
            <w:proofErr w:type="gramStart"/>
            <w:r>
              <w:rPr>
                <w:sz w:val="28"/>
              </w:rPr>
              <w:t>общения</w:t>
            </w:r>
            <w:proofErr w:type="gramEnd"/>
            <w:r>
              <w:rPr>
                <w:sz w:val="28"/>
              </w:rPr>
              <w:t>.</w:t>
            </w:r>
          </w:p>
          <w:p w14:paraId="6277D546" w14:textId="77777777" w:rsidR="00CE2803" w:rsidRDefault="00CE2803" w:rsidP="00D3759B">
            <w:pPr>
              <w:pStyle w:val="TableParagraph"/>
              <w:spacing w:before="4" w:line="319" w:lineRule="exact"/>
              <w:rPr>
                <w:b/>
                <w:sz w:val="28"/>
              </w:rPr>
            </w:pPr>
            <w:r>
              <w:rPr>
                <w:b/>
                <w:sz w:val="28"/>
              </w:rPr>
              <w:t>Чтение</w:t>
            </w:r>
          </w:p>
          <w:p w14:paraId="2A3DD63E" w14:textId="77777777" w:rsidR="00CE2803" w:rsidRPr="00CE2803" w:rsidRDefault="00CE2803" w:rsidP="00F94452">
            <w:pPr>
              <w:pStyle w:val="TableParagraph"/>
              <w:numPr>
                <w:ilvl w:val="0"/>
                <w:numId w:val="297"/>
              </w:numPr>
              <w:tabs>
                <w:tab w:val="left" w:pos="430"/>
              </w:tabs>
              <w:ind w:right="95" w:firstLine="0"/>
              <w:jc w:val="both"/>
              <w:rPr>
                <w:sz w:val="28"/>
                <w:lang w:val="ru-RU"/>
              </w:rPr>
            </w:pPr>
            <w:r w:rsidRPr="00CE2803">
              <w:rPr>
                <w:sz w:val="28"/>
                <w:lang w:val="ru-RU"/>
              </w:rPr>
              <w:t>Читать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понимать</w:t>
            </w:r>
            <w:r w:rsidRPr="00CE2803">
              <w:rPr>
                <w:spacing w:val="1"/>
                <w:sz w:val="28"/>
                <w:lang w:val="ru-RU"/>
              </w:rPr>
              <w:t xml:space="preserve"> </w:t>
            </w:r>
            <w:r w:rsidRPr="00CE2803">
              <w:rPr>
                <w:sz w:val="28"/>
                <w:lang w:val="ru-RU"/>
              </w:rPr>
              <w:t>несложные</w:t>
            </w:r>
            <w:r w:rsidRPr="00CE2803">
              <w:rPr>
                <w:spacing w:val="1"/>
                <w:sz w:val="28"/>
                <w:lang w:val="ru-RU"/>
              </w:rPr>
              <w:t xml:space="preserve"> </w:t>
            </w:r>
            <w:r w:rsidRPr="00CE2803">
              <w:rPr>
                <w:sz w:val="28"/>
                <w:lang w:val="ru-RU"/>
              </w:rPr>
              <w:t>аутентичные</w:t>
            </w:r>
            <w:r w:rsidRPr="00CE2803">
              <w:rPr>
                <w:spacing w:val="1"/>
                <w:sz w:val="28"/>
                <w:lang w:val="ru-RU"/>
              </w:rPr>
              <w:t xml:space="preserve"> </w:t>
            </w:r>
            <w:r w:rsidRPr="00CE2803">
              <w:rPr>
                <w:sz w:val="28"/>
                <w:lang w:val="ru-RU"/>
              </w:rPr>
              <w:t>тексты</w:t>
            </w:r>
            <w:r w:rsidRPr="00CE2803">
              <w:rPr>
                <w:spacing w:val="1"/>
                <w:sz w:val="28"/>
                <w:lang w:val="ru-RU"/>
              </w:rPr>
              <w:t xml:space="preserve"> </w:t>
            </w:r>
            <w:r w:rsidRPr="00CE2803">
              <w:rPr>
                <w:sz w:val="28"/>
                <w:lang w:val="ru-RU"/>
              </w:rPr>
              <w:t>различных стилей и жанров и отвечать на ряд уточняющих</w:t>
            </w:r>
            <w:r w:rsidRPr="00CE2803">
              <w:rPr>
                <w:spacing w:val="1"/>
                <w:sz w:val="28"/>
                <w:lang w:val="ru-RU"/>
              </w:rPr>
              <w:t xml:space="preserve"> </w:t>
            </w:r>
            <w:r w:rsidRPr="00CE2803">
              <w:rPr>
                <w:sz w:val="28"/>
                <w:lang w:val="ru-RU"/>
              </w:rPr>
              <w:t>вопросов;</w:t>
            </w:r>
          </w:p>
          <w:p w14:paraId="2150CD03" w14:textId="77777777" w:rsidR="00CE2803" w:rsidRPr="00CE2803" w:rsidRDefault="00CE2803" w:rsidP="00F94452">
            <w:pPr>
              <w:pStyle w:val="TableParagraph"/>
              <w:numPr>
                <w:ilvl w:val="0"/>
                <w:numId w:val="297"/>
              </w:numPr>
              <w:tabs>
                <w:tab w:val="left" w:pos="475"/>
              </w:tabs>
              <w:spacing w:line="242" w:lineRule="auto"/>
              <w:ind w:right="95"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изучающее</w:t>
            </w:r>
            <w:r w:rsidRPr="00CE2803">
              <w:rPr>
                <w:spacing w:val="1"/>
                <w:sz w:val="28"/>
                <w:lang w:val="ru-RU"/>
              </w:rPr>
              <w:t xml:space="preserve"> </w:t>
            </w:r>
            <w:r w:rsidRPr="00CE2803">
              <w:rPr>
                <w:sz w:val="28"/>
                <w:lang w:val="ru-RU"/>
              </w:rPr>
              <w:t>чтение</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целях</w:t>
            </w:r>
            <w:r w:rsidRPr="00CE2803">
              <w:rPr>
                <w:spacing w:val="1"/>
                <w:sz w:val="28"/>
                <w:lang w:val="ru-RU"/>
              </w:rPr>
              <w:t xml:space="preserve"> </w:t>
            </w:r>
            <w:r w:rsidRPr="00CE2803">
              <w:rPr>
                <w:sz w:val="28"/>
                <w:lang w:val="ru-RU"/>
              </w:rPr>
              <w:t>полного</w:t>
            </w:r>
            <w:r w:rsidRPr="00CE2803">
              <w:rPr>
                <w:spacing w:val="1"/>
                <w:sz w:val="28"/>
                <w:lang w:val="ru-RU"/>
              </w:rPr>
              <w:t xml:space="preserve"> </w:t>
            </w:r>
            <w:r w:rsidRPr="00CE2803">
              <w:rPr>
                <w:sz w:val="28"/>
                <w:lang w:val="ru-RU"/>
              </w:rPr>
              <w:t>понимания</w:t>
            </w:r>
            <w:r w:rsidRPr="00CE2803">
              <w:rPr>
                <w:spacing w:val="-2"/>
                <w:sz w:val="28"/>
                <w:lang w:val="ru-RU"/>
              </w:rPr>
              <w:t xml:space="preserve"> </w:t>
            </w:r>
            <w:r w:rsidRPr="00CE2803">
              <w:rPr>
                <w:sz w:val="28"/>
                <w:lang w:val="ru-RU"/>
              </w:rPr>
              <w:t>информации;</w:t>
            </w:r>
          </w:p>
          <w:p w14:paraId="33D5A051" w14:textId="77777777" w:rsidR="00CE2803" w:rsidRPr="00CE2803" w:rsidRDefault="00CE2803" w:rsidP="00F94452">
            <w:pPr>
              <w:pStyle w:val="TableParagraph"/>
              <w:numPr>
                <w:ilvl w:val="0"/>
                <w:numId w:val="297"/>
              </w:numPr>
              <w:tabs>
                <w:tab w:val="left" w:pos="271"/>
              </w:tabs>
              <w:spacing w:line="317" w:lineRule="exact"/>
              <w:ind w:left="271" w:hanging="164"/>
              <w:jc w:val="both"/>
              <w:rPr>
                <w:sz w:val="28"/>
                <w:lang w:val="ru-RU"/>
              </w:rPr>
            </w:pPr>
            <w:r w:rsidRPr="00CE2803">
              <w:rPr>
                <w:sz w:val="28"/>
                <w:lang w:val="ru-RU"/>
              </w:rPr>
              <w:t>отбирать</w:t>
            </w:r>
            <w:r w:rsidRPr="00CE2803">
              <w:rPr>
                <w:spacing w:val="-3"/>
                <w:sz w:val="28"/>
                <w:lang w:val="ru-RU"/>
              </w:rPr>
              <w:t xml:space="preserve"> </w:t>
            </w:r>
            <w:r w:rsidRPr="00CE2803">
              <w:rPr>
                <w:sz w:val="28"/>
                <w:lang w:val="ru-RU"/>
              </w:rPr>
              <w:t>значимую</w:t>
            </w:r>
            <w:r w:rsidRPr="00CE2803">
              <w:rPr>
                <w:spacing w:val="-2"/>
                <w:sz w:val="28"/>
                <w:lang w:val="ru-RU"/>
              </w:rPr>
              <w:t xml:space="preserve"> </w:t>
            </w:r>
            <w:r w:rsidRPr="00CE2803">
              <w:rPr>
                <w:sz w:val="28"/>
                <w:lang w:val="ru-RU"/>
              </w:rPr>
              <w:t>информацию</w:t>
            </w:r>
            <w:r w:rsidRPr="00CE2803">
              <w:rPr>
                <w:spacing w:val="-2"/>
                <w:sz w:val="28"/>
                <w:lang w:val="ru-RU"/>
              </w:rPr>
              <w:t xml:space="preserve"> </w:t>
            </w:r>
            <w:r w:rsidRPr="00CE2803">
              <w:rPr>
                <w:sz w:val="28"/>
                <w:lang w:val="ru-RU"/>
              </w:rPr>
              <w:t>в</w:t>
            </w:r>
            <w:r w:rsidRPr="00CE2803">
              <w:rPr>
                <w:spacing w:val="-2"/>
                <w:sz w:val="28"/>
                <w:lang w:val="ru-RU"/>
              </w:rPr>
              <w:t xml:space="preserve"> </w:t>
            </w:r>
            <w:r w:rsidRPr="00CE2803">
              <w:rPr>
                <w:sz w:val="28"/>
                <w:lang w:val="ru-RU"/>
              </w:rPr>
              <w:t>тексте</w:t>
            </w:r>
            <w:r w:rsidRPr="00CE2803">
              <w:rPr>
                <w:spacing w:val="-1"/>
                <w:sz w:val="28"/>
                <w:lang w:val="ru-RU"/>
              </w:rPr>
              <w:t xml:space="preserve"> </w:t>
            </w:r>
            <w:r w:rsidRPr="00CE2803">
              <w:rPr>
                <w:sz w:val="28"/>
                <w:lang w:val="ru-RU"/>
              </w:rPr>
              <w:t>/</w:t>
            </w:r>
            <w:r w:rsidRPr="00CE2803">
              <w:rPr>
                <w:spacing w:val="-3"/>
                <w:sz w:val="28"/>
                <w:lang w:val="ru-RU"/>
              </w:rPr>
              <w:t xml:space="preserve"> </w:t>
            </w:r>
            <w:r w:rsidRPr="00CE2803">
              <w:rPr>
                <w:sz w:val="28"/>
                <w:lang w:val="ru-RU"/>
              </w:rPr>
              <w:t>ряде</w:t>
            </w:r>
            <w:r w:rsidRPr="00CE2803">
              <w:rPr>
                <w:spacing w:val="-1"/>
                <w:sz w:val="28"/>
                <w:lang w:val="ru-RU"/>
              </w:rPr>
              <w:t xml:space="preserve"> </w:t>
            </w:r>
            <w:r w:rsidRPr="00CE2803">
              <w:rPr>
                <w:sz w:val="28"/>
                <w:lang w:val="ru-RU"/>
              </w:rPr>
              <w:t>текстов.</w:t>
            </w:r>
          </w:p>
          <w:p w14:paraId="25740E0E" w14:textId="77777777" w:rsidR="00CE2803" w:rsidRDefault="00CE2803" w:rsidP="00D3759B">
            <w:pPr>
              <w:pStyle w:val="TableParagraph"/>
              <w:spacing w:before="1" w:line="319" w:lineRule="exact"/>
              <w:rPr>
                <w:b/>
                <w:sz w:val="28"/>
              </w:rPr>
            </w:pPr>
            <w:r>
              <w:rPr>
                <w:b/>
                <w:sz w:val="28"/>
              </w:rPr>
              <w:t>Письмо</w:t>
            </w:r>
          </w:p>
          <w:p w14:paraId="704C05A0" w14:textId="77777777" w:rsidR="00CE2803" w:rsidRPr="00CE2803" w:rsidRDefault="00CE2803" w:rsidP="00F94452">
            <w:pPr>
              <w:pStyle w:val="TableParagraph"/>
              <w:numPr>
                <w:ilvl w:val="0"/>
                <w:numId w:val="297"/>
              </w:numPr>
              <w:tabs>
                <w:tab w:val="left" w:pos="271"/>
              </w:tabs>
              <w:spacing w:line="319" w:lineRule="exact"/>
              <w:ind w:left="271" w:hanging="164"/>
              <w:jc w:val="both"/>
              <w:rPr>
                <w:sz w:val="28"/>
                <w:lang w:val="ru-RU"/>
              </w:rPr>
            </w:pPr>
            <w:r w:rsidRPr="00CE2803">
              <w:rPr>
                <w:sz w:val="28"/>
                <w:lang w:val="ru-RU"/>
              </w:rPr>
              <w:t>Писать</w:t>
            </w:r>
            <w:r w:rsidRPr="00CE2803">
              <w:rPr>
                <w:spacing w:val="-2"/>
                <w:sz w:val="28"/>
                <w:lang w:val="ru-RU"/>
              </w:rPr>
              <w:t xml:space="preserve"> </w:t>
            </w:r>
            <w:r w:rsidRPr="00CE2803">
              <w:rPr>
                <w:sz w:val="28"/>
                <w:lang w:val="ru-RU"/>
              </w:rPr>
              <w:t>краткий</w:t>
            </w:r>
            <w:r w:rsidRPr="00CE2803">
              <w:rPr>
                <w:spacing w:val="-1"/>
                <w:sz w:val="28"/>
                <w:lang w:val="ru-RU"/>
              </w:rPr>
              <w:t xml:space="preserve"> </w:t>
            </w:r>
            <w:r w:rsidRPr="00CE2803">
              <w:rPr>
                <w:sz w:val="28"/>
                <w:lang w:val="ru-RU"/>
              </w:rPr>
              <w:t>отзыв</w:t>
            </w:r>
            <w:r w:rsidRPr="00CE2803">
              <w:rPr>
                <w:spacing w:val="-1"/>
                <w:sz w:val="28"/>
                <w:lang w:val="ru-RU"/>
              </w:rPr>
              <w:t xml:space="preserve"> </w:t>
            </w:r>
            <w:r w:rsidRPr="00CE2803">
              <w:rPr>
                <w:sz w:val="28"/>
                <w:lang w:val="ru-RU"/>
              </w:rPr>
              <w:t>на</w:t>
            </w:r>
            <w:r w:rsidRPr="00CE2803">
              <w:rPr>
                <w:spacing w:val="-2"/>
                <w:sz w:val="28"/>
                <w:lang w:val="ru-RU"/>
              </w:rPr>
              <w:t xml:space="preserve"> </w:t>
            </w:r>
            <w:r w:rsidRPr="00CE2803">
              <w:rPr>
                <w:sz w:val="28"/>
                <w:lang w:val="ru-RU"/>
              </w:rPr>
              <w:t>фильм,</w:t>
            </w:r>
            <w:r w:rsidRPr="00CE2803">
              <w:rPr>
                <w:spacing w:val="-2"/>
                <w:sz w:val="28"/>
                <w:lang w:val="ru-RU"/>
              </w:rPr>
              <w:t xml:space="preserve"> </w:t>
            </w:r>
            <w:r w:rsidRPr="00CE2803">
              <w:rPr>
                <w:sz w:val="28"/>
                <w:lang w:val="ru-RU"/>
              </w:rPr>
              <w:t>книгу</w:t>
            </w:r>
            <w:r w:rsidRPr="00CE2803">
              <w:rPr>
                <w:spacing w:val="-2"/>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пьесу;</w:t>
            </w:r>
          </w:p>
          <w:p w14:paraId="2F80C376" w14:textId="77777777" w:rsidR="00CE2803" w:rsidRPr="00CE2803" w:rsidRDefault="00CE2803" w:rsidP="00F94452">
            <w:pPr>
              <w:pStyle w:val="TableParagraph"/>
              <w:numPr>
                <w:ilvl w:val="0"/>
                <w:numId w:val="297"/>
              </w:numPr>
              <w:tabs>
                <w:tab w:val="left" w:pos="360"/>
              </w:tabs>
              <w:ind w:right="94" w:firstLine="0"/>
              <w:jc w:val="both"/>
              <w:rPr>
                <w:sz w:val="28"/>
                <w:lang w:val="ru-RU"/>
              </w:rPr>
            </w:pPr>
            <w:r w:rsidRPr="00CE2803">
              <w:rPr>
                <w:sz w:val="28"/>
                <w:lang w:val="ru-RU"/>
              </w:rPr>
              <w:t>описывать</w:t>
            </w:r>
            <w:r w:rsidRPr="00CE2803">
              <w:rPr>
                <w:spacing w:val="1"/>
                <w:sz w:val="28"/>
                <w:lang w:val="ru-RU"/>
              </w:rPr>
              <w:t xml:space="preserve"> </w:t>
            </w:r>
            <w:r w:rsidRPr="00CE2803">
              <w:rPr>
                <w:sz w:val="28"/>
                <w:lang w:val="ru-RU"/>
              </w:rPr>
              <w:t>явления,</w:t>
            </w:r>
            <w:r w:rsidRPr="00CE2803">
              <w:rPr>
                <w:spacing w:val="1"/>
                <w:sz w:val="28"/>
                <w:lang w:val="ru-RU"/>
              </w:rPr>
              <w:t xml:space="preserve"> </w:t>
            </w:r>
            <w:r w:rsidRPr="00CE2803">
              <w:rPr>
                <w:sz w:val="28"/>
                <w:lang w:val="ru-RU"/>
              </w:rPr>
              <w:t>события,</w:t>
            </w:r>
            <w:r w:rsidRPr="00CE2803">
              <w:rPr>
                <w:spacing w:val="1"/>
                <w:sz w:val="28"/>
                <w:lang w:val="ru-RU"/>
              </w:rPr>
              <w:t xml:space="preserve"> </w:t>
            </w:r>
            <w:r w:rsidRPr="00CE2803">
              <w:rPr>
                <w:sz w:val="28"/>
                <w:lang w:val="ru-RU"/>
              </w:rPr>
              <w:t>излагать</w:t>
            </w:r>
            <w:r w:rsidRPr="00CE2803">
              <w:rPr>
                <w:spacing w:val="1"/>
                <w:sz w:val="28"/>
                <w:lang w:val="ru-RU"/>
              </w:rPr>
              <w:t xml:space="preserve"> </w:t>
            </w:r>
            <w:r w:rsidRPr="00CE2803">
              <w:rPr>
                <w:sz w:val="28"/>
                <w:lang w:val="ru-RU"/>
              </w:rPr>
              <w:t>факты,</w:t>
            </w:r>
            <w:r w:rsidRPr="00CE2803">
              <w:rPr>
                <w:spacing w:val="1"/>
                <w:sz w:val="28"/>
                <w:lang w:val="ru-RU"/>
              </w:rPr>
              <w:t xml:space="preserve"> </w:t>
            </w:r>
            <w:r w:rsidRPr="00CE2803">
              <w:rPr>
                <w:sz w:val="28"/>
                <w:lang w:val="ru-RU"/>
              </w:rPr>
              <w:t>выражая</w:t>
            </w:r>
            <w:r w:rsidRPr="00CE2803">
              <w:rPr>
                <w:spacing w:val="1"/>
                <w:sz w:val="28"/>
                <w:lang w:val="ru-RU"/>
              </w:rPr>
              <w:t xml:space="preserve"> </w:t>
            </w:r>
            <w:r w:rsidRPr="00CE2803">
              <w:rPr>
                <w:sz w:val="28"/>
                <w:lang w:val="ru-RU"/>
              </w:rPr>
              <w:t>свои</w:t>
            </w:r>
            <w:r w:rsidRPr="00CE2803">
              <w:rPr>
                <w:spacing w:val="1"/>
                <w:sz w:val="28"/>
                <w:lang w:val="ru-RU"/>
              </w:rPr>
              <w:t xml:space="preserve"> </w:t>
            </w:r>
            <w:r w:rsidRPr="00CE2803">
              <w:rPr>
                <w:sz w:val="28"/>
                <w:lang w:val="ru-RU"/>
              </w:rPr>
              <w:t>суждения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чувства;</w:t>
            </w:r>
            <w:r w:rsidRPr="00CE2803">
              <w:rPr>
                <w:spacing w:val="1"/>
                <w:sz w:val="28"/>
                <w:lang w:val="ru-RU"/>
              </w:rPr>
              <w:t xml:space="preserve"> </w:t>
            </w:r>
            <w:r w:rsidRPr="00CE2803">
              <w:rPr>
                <w:sz w:val="28"/>
                <w:lang w:val="ru-RU"/>
              </w:rPr>
              <w:t>расспрашивать</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новостях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излагать</w:t>
            </w:r>
            <w:r w:rsidRPr="00CE2803">
              <w:rPr>
                <w:spacing w:val="-2"/>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электронном</w:t>
            </w:r>
            <w:r w:rsidRPr="00CE2803">
              <w:rPr>
                <w:spacing w:val="-1"/>
                <w:sz w:val="28"/>
                <w:lang w:val="ru-RU"/>
              </w:rPr>
              <w:t xml:space="preserve"> </w:t>
            </w:r>
            <w:r w:rsidRPr="00CE2803">
              <w:rPr>
                <w:sz w:val="28"/>
                <w:lang w:val="ru-RU"/>
              </w:rPr>
              <w:t>письме</w:t>
            </w:r>
            <w:r w:rsidRPr="00CE2803">
              <w:rPr>
                <w:spacing w:val="-1"/>
                <w:sz w:val="28"/>
                <w:lang w:val="ru-RU"/>
              </w:rPr>
              <w:t xml:space="preserve"> </w:t>
            </w:r>
            <w:r w:rsidRPr="00CE2803">
              <w:rPr>
                <w:sz w:val="28"/>
                <w:lang w:val="ru-RU"/>
              </w:rPr>
              <w:t>личного</w:t>
            </w:r>
            <w:r w:rsidRPr="00CE2803">
              <w:rPr>
                <w:spacing w:val="-1"/>
                <w:sz w:val="28"/>
                <w:lang w:val="ru-RU"/>
              </w:rPr>
              <w:t xml:space="preserve"> </w:t>
            </w:r>
            <w:r w:rsidRPr="00CE2803">
              <w:rPr>
                <w:sz w:val="28"/>
                <w:lang w:val="ru-RU"/>
              </w:rPr>
              <w:t>характера;</w:t>
            </w:r>
          </w:p>
          <w:p w14:paraId="79D754EA" w14:textId="77777777" w:rsidR="00CE2803" w:rsidRPr="00CE2803" w:rsidRDefault="00CE2803" w:rsidP="00F94452">
            <w:pPr>
              <w:pStyle w:val="TableParagraph"/>
              <w:numPr>
                <w:ilvl w:val="0"/>
                <w:numId w:val="297"/>
              </w:numPr>
              <w:tabs>
                <w:tab w:val="left" w:pos="271"/>
              </w:tabs>
              <w:spacing w:before="2" w:line="322" w:lineRule="exact"/>
              <w:ind w:left="271" w:hanging="164"/>
              <w:jc w:val="both"/>
              <w:rPr>
                <w:sz w:val="28"/>
                <w:lang w:val="ru-RU"/>
              </w:rPr>
            </w:pPr>
            <w:r w:rsidRPr="00CE2803">
              <w:rPr>
                <w:sz w:val="28"/>
                <w:lang w:val="ru-RU"/>
              </w:rPr>
              <w:t>делать</w:t>
            </w:r>
            <w:r w:rsidRPr="00CE2803">
              <w:rPr>
                <w:spacing w:val="-3"/>
                <w:sz w:val="28"/>
                <w:lang w:val="ru-RU"/>
              </w:rPr>
              <w:t xml:space="preserve"> </w:t>
            </w:r>
            <w:r w:rsidRPr="00CE2803">
              <w:rPr>
                <w:sz w:val="28"/>
                <w:lang w:val="ru-RU"/>
              </w:rPr>
              <w:t>выписки</w:t>
            </w:r>
            <w:r w:rsidRPr="00CE2803">
              <w:rPr>
                <w:spacing w:val="-3"/>
                <w:sz w:val="28"/>
                <w:lang w:val="ru-RU"/>
              </w:rPr>
              <w:t xml:space="preserve"> </w:t>
            </w:r>
            <w:r w:rsidRPr="00CE2803">
              <w:rPr>
                <w:sz w:val="28"/>
                <w:lang w:val="ru-RU"/>
              </w:rPr>
              <w:t>из</w:t>
            </w:r>
            <w:r w:rsidRPr="00CE2803">
              <w:rPr>
                <w:spacing w:val="-2"/>
                <w:sz w:val="28"/>
                <w:lang w:val="ru-RU"/>
              </w:rPr>
              <w:t xml:space="preserve"> </w:t>
            </w:r>
            <w:r w:rsidRPr="00CE2803">
              <w:rPr>
                <w:sz w:val="28"/>
                <w:lang w:val="ru-RU"/>
              </w:rPr>
              <w:t>иноязычного</w:t>
            </w:r>
            <w:r w:rsidRPr="00CE2803">
              <w:rPr>
                <w:spacing w:val="1"/>
                <w:sz w:val="28"/>
                <w:lang w:val="ru-RU"/>
              </w:rPr>
              <w:t xml:space="preserve"> </w:t>
            </w:r>
            <w:r w:rsidRPr="00CE2803">
              <w:rPr>
                <w:sz w:val="28"/>
                <w:lang w:val="ru-RU"/>
              </w:rPr>
              <w:t>текста;</w:t>
            </w:r>
          </w:p>
          <w:p w14:paraId="54E1870C" w14:textId="77777777" w:rsidR="00CE2803" w:rsidRPr="00CE2803" w:rsidRDefault="00CE2803" w:rsidP="00F94452">
            <w:pPr>
              <w:pStyle w:val="TableParagraph"/>
              <w:numPr>
                <w:ilvl w:val="0"/>
                <w:numId w:val="297"/>
              </w:numPr>
              <w:tabs>
                <w:tab w:val="left" w:pos="298"/>
              </w:tabs>
              <w:ind w:right="95" w:firstLine="0"/>
              <w:jc w:val="both"/>
              <w:rPr>
                <w:sz w:val="28"/>
                <w:lang w:val="ru-RU"/>
              </w:rPr>
            </w:pPr>
            <w:r w:rsidRPr="00CE2803">
              <w:rPr>
                <w:sz w:val="28"/>
                <w:lang w:val="ru-RU"/>
              </w:rPr>
              <w:t>выражать письменно своё мнение по поводу фактической</w:t>
            </w:r>
            <w:r w:rsidRPr="00CE2803">
              <w:rPr>
                <w:spacing w:val="1"/>
                <w:sz w:val="28"/>
                <w:lang w:val="ru-RU"/>
              </w:rPr>
              <w:t xml:space="preserve"> </w:t>
            </w:r>
            <w:r w:rsidRPr="00CE2803">
              <w:rPr>
                <w:sz w:val="28"/>
                <w:lang w:val="ru-RU"/>
              </w:rPr>
              <w:t>информации в</w:t>
            </w:r>
            <w:r w:rsidRPr="00CE2803">
              <w:rPr>
                <w:spacing w:val="-1"/>
                <w:sz w:val="28"/>
                <w:lang w:val="ru-RU"/>
              </w:rPr>
              <w:t xml:space="preserve"> </w:t>
            </w:r>
            <w:r w:rsidRPr="00CE2803">
              <w:rPr>
                <w:sz w:val="28"/>
                <w:lang w:val="ru-RU"/>
              </w:rPr>
              <w:t>рамках</w:t>
            </w:r>
            <w:r w:rsidRPr="00CE2803">
              <w:rPr>
                <w:spacing w:val="1"/>
                <w:sz w:val="28"/>
                <w:lang w:val="ru-RU"/>
              </w:rPr>
              <w:t xml:space="preserve"> </w:t>
            </w:r>
            <w:r w:rsidRPr="00CE2803">
              <w:rPr>
                <w:sz w:val="28"/>
                <w:lang w:val="ru-RU"/>
              </w:rPr>
              <w:t>изученной тематики;</w:t>
            </w:r>
          </w:p>
          <w:p w14:paraId="6B06C2E1" w14:textId="77777777" w:rsidR="00CE2803" w:rsidRPr="00CE2803" w:rsidRDefault="00CE2803" w:rsidP="00F94452">
            <w:pPr>
              <w:pStyle w:val="TableParagraph"/>
              <w:numPr>
                <w:ilvl w:val="0"/>
                <w:numId w:val="297"/>
              </w:numPr>
              <w:tabs>
                <w:tab w:val="left" w:pos="317"/>
              </w:tabs>
              <w:ind w:right="96" w:firstLine="0"/>
              <w:jc w:val="both"/>
              <w:rPr>
                <w:sz w:val="28"/>
                <w:lang w:val="ru-RU"/>
              </w:rPr>
            </w:pPr>
            <w:r w:rsidRPr="00CE2803">
              <w:rPr>
                <w:sz w:val="28"/>
                <w:lang w:val="ru-RU"/>
              </w:rPr>
              <w:t>строить письменное высказывание на основе нескольких</w:t>
            </w:r>
            <w:r w:rsidRPr="00CE2803">
              <w:rPr>
                <w:spacing w:val="1"/>
                <w:sz w:val="28"/>
                <w:lang w:val="ru-RU"/>
              </w:rPr>
              <w:t xml:space="preserve"> </w:t>
            </w:r>
            <w:r w:rsidRPr="00CE2803">
              <w:rPr>
                <w:sz w:val="28"/>
                <w:lang w:val="ru-RU"/>
              </w:rPr>
              <w:t>прочитанных</w:t>
            </w:r>
            <w:r w:rsidRPr="00CE2803">
              <w:rPr>
                <w:spacing w:val="1"/>
                <w:sz w:val="28"/>
                <w:lang w:val="ru-RU"/>
              </w:rPr>
              <w:t xml:space="preserve"> </w:t>
            </w:r>
            <w:r w:rsidRPr="00CE2803">
              <w:rPr>
                <w:sz w:val="28"/>
                <w:lang w:val="ru-RU"/>
              </w:rPr>
              <w:t>и/или</w:t>
            </w:r>
            <w:r w:rsidRPr="00CE2803">
              <w:rPr>
                <w:spacing w:val="1"/>
                <w:sz w:val="28"/>
                <w:lang w:val="ru-RU"/>
              </w:rPr>
              <w:t xml:space="preserve"> </w:t>
            </w:r>
            <w:r w:rsidRPr="00CE2803">
              <w:rPr>
                <w:sz w:val="28"/>
                <w:lang w:val="ru-RU"/>
              </w:rPr>
              <w:t>прослушанных</w:t>
            </w:r>
            <w:r w:rsidRPr="00CE2803">
              <w:rPr>
                <w:spacing w:val="1"/>
                <w:sz w:val="28"/>
                <w:lang w:val="ru-RU"/>
              </w:rPr>
              <w:t xml:space="preserve"> </w:t>
            </w:r>
            <w:r w:rsidRPr="00CE2803">
              <w:rPr>
                <w:sz w:val="28"/>
                <w:lang w:val="ru-RU"/>
              </w:rPr>
              <w:t>текстов,</w:t>
            </w:r>
            <w:r w:rsidRPr="00CE2803">
              <w:rPr>
                <w:spacing w:val="1"/>
                <w:sz w:val="28"/>
                <w:lang w:val="ru-RU"/>
              </w:rPr>
              <w:t xml:space="preserve"> </w:t>
            </w:r>
            <w:r w:rsidRPr="00CE2803">
              <w:rPr>
                <w:sz w:val="28"/>
                <w:lang w:val="ru-RU"/>
              </w:rPr>
              <w:t>передавая</w:t>
            </w:r>
            <w:r w:rsidRPr="00CE2803">
              <w:rPr>
                <w:spacing w:val="1"/>
                <w:sz w:val="28"/>
                <w:lang w:val="ru-RU"/>
              </w:rPr>
              <w:t xml:space="preserve"> </w:t>
            </w:r>
            <w:r w:rsidRPr="00CE2803">
              <w:rPr>
                <w:sz w:val="28"/>
                <w:lang w:val="ru-RU"/>
              </w:rPr>
              <w:t>их</w:t>
            </w:r>
            <w:r w:rsidRPr="00CE2803">
              <w:rPr>
                <w:spacing w:val="-67"/>
                <w:sz w:val="28"/>
                <w:lang w:val="ru-RU"/>
              </w:rPr>
              <w:t xml:space="preserve"> </w:t>
            </w:r>
            <w:r w:rsidRPr="00CE2803">
              <w:rPr>
                <w:sz w:val="28"/>
                <w:lang w:val="ru-RU"/>
              </w:rPr>
              <w:t>содержание</w:t>
            </w:r>
            <w:r w:rsidRPr="00CE2803">
              <w:rPr>
                <w:spacing w:val="-3"/>
                <w:sz w:val="28"/>
                <w:lang w:val="ru-RU"/>
              </w:rPr>
              <w:t xml:space="preserve"> </w:t>
            </w:r>
            <w:r w:rsidRPr="00CE2803">
              <w:rPr>
                <w:sz w:val="28"/>
                <w:lang w:val="ru-RU"/>
              </w:rPr>
              <w:t>и делая</w:t>
            </w:r>
            <w:r w:rsidRPr="00CE2803">
              <w:rPr>
                <w:spacing w:val="-3"/>
                <w:sz w:val="28"/>
                <w:lang w:val="ru-RU"/>
              </w:rPr>
              <w:t xml:space="preserve"> </w:t>
            </w:r>
            <w:r w:rsidRPr="00CE2803">
              <w:rPr>
                <w:sz w:val="28"/>
                <w:lang w:val="ru-RU"/>
              </w:rPr>
              <w:t>выводы.</w:t>
            </w:r>
          </w:p>
          <w:p w14:paraId="7D6F24AD" w14:textId="77777777" w:rsidR="00CE2803" w:rsidRPr="00CE2803" w:rsidRDefault="00CE2803" w:rsidP="00D3759B">
            <w:pPr>
              <w:pStyle w:val="TableParagraph"/>
              <w:spacing w:before="5"/>
              <w:ind w:left="0"/>
              <w:rPr>
                <w:b/>
                <w:sz w:val="28"/>
                <w:lang w:val="ru-RU"/>
              </w:rPr>
            </w:pPr>
          </w:p>
          <w:p w14:paraId="2BDEF344" w14:textId="77777777" w:rsidR="00CE2803" w:rsidRDefault="00CE2803" w:rsidP="00D3759B">
            <w:pPr>
              <w:pStyle w:val="TableParagraph"/>
              <w:spacing w:line="322" w:lineRule="exact"/>
              <w:jc w:val="both"/>
              <w:rPr>
                <w:b/>
                <w:sz w:val="28"/>
              </w:rPr>
            </w:pPr>
            <w:r>
              <w:rPr>
                <w:b/>
                <w:sz w:val="28"/>
              </w:rPr>
              <w:t>Языковые</w:t>
            </w:r>
            <w:r>
              <w:rPr>
                <w:b/>
                <w:spacing w:val="-4"/>
                <w:sz w:val="28"/>
              </w:rPr>
              <w:t xml:space="preserve"> </w:t>
            </w:r>
            <w:r>
              <w:rPr>
                <w:b/>
                <w:sz w:val="28"/>
              </w:rPr>
              <w:t>навыки</w:t>
            </w:r>
          </w:p>
          <w:p w14:paraId="23273944" w14:textId="77777777" w:rsidR="00CE2803" w:rsidRDefault="00CE2803" w:rsidP="00D3759B">
            <w:pPr>
              <w:pStyle w:val="TableParagraph"/>
              <w:spacing w:line="319" w:lineRule="exact"/>
              <w:jc w:val="both"/>
              <w:rPr>
                <w:b/>
                <w:sz w:val="28"/>
              </w:rPr>
            </w:pPr>
            <w:r>
              <w:rPr>
                <w:b/>
                <w:sz w:val="28"/>
              </w:rPr>
              <w:t>Фонетическая</w:t>
            </w:r>
            <w:r>
              <w:rPr>
                <w:b/>
                <w:spacing w:val="-3"/>
                <w:sz w:val="28"/>
              </w:rPr>
              <w:t xml:space="preserve"> </w:t>
            </w:r>
            <w:r>
              <w:rPr>
                <w:b/>
                <w:sz w:val="28"/>
              </w:rPr>
              <w:t>сторона</w:t>
            </w:r>
            <w:r>
              <w:rPr>
                <w:b/>
                <w:spacing w:val="-1"/>
                <w:sz w:val="28"/>
              </w:rPr>
              <w:t xml:space="preserve"> </w:t>
            </w:r>
            <w:r>
              <w:rPr>
                <w:b/>
                <w:sz w:val="28"/>
              </w:rPr>
              <w:t>речи</w:t>
            </w:r>
          </w:p>
          <w:p w14:paraId="32CCBD12" w14:textId="77777777" w:rsidR="00CE2803" w:rsidRPr="00CE2803" w:rsidRDefault="00CE2803" w:rsidP="00F94452">
            <w:pPr>
              <w:pStyle w:val="TableParagraph"/>
              <w:numPr>
                <w:ilvl w:val="0"/>
                <w:numId w:val="297"/>
              </w:numPr>
              <w:tabs>
                <w:tab w:val="left" w:pos="298"/>
              </w:tabs>
              <w:ind w:right="97" w:firstLine="0"/>
              <w:jc w:val="both"/>
              <w:rPr>
                <w:sz w:val="28"/>
                <w:lang w:val="ru-RU"/>
              </w:rPr>
            </w:pPr>
            <w:r w:rsidRPr="00CE2803">
              <w:rPr>
                <w:sz w:val="28"/>
                <w:lang w:val="ru-RU"/>
              </w:rPr>
              <w:t>Произносить звуки английского языка четко, не допуская</w:t>
            </w:r>
            <w:r w:rsidRPr="00CE2803">
              <w:rPr>
                <w:spacing w:val="1"/>
                <w:sz w:val="28"/>
                <w:lang w:val="ru-RU"/>
              </w:rPr>
              <w:t xml:space="preserve"> </w:t>
            </w:r>
            <w:r w:rsidRPr="00CE2803">
              <w:rPr>
                <w:sz w:val="28"/>
                <w:lang w:val="ru-RU"/>
              </w:rPr>
              <w:t>ярко выраженного</w:t>
            </w:r>
            <w:r w:rsidRPr="00CE2803">
              <w:rPr>
                <w:spacing w:val="1"/>
                <w:sz w:val="28"/>
                <w:lang w:val="ru-RU"/>
              </w:rPr>
              <w:t xml:space="preserve"> </w:t>
            </w:r>
            <w:r w:rsidRPr="00CE2803">
              <w:rPr>
                <w:sz w:val="28"/>
                <w:lang w:val="ru-RU"/>
              </w:rPr>
              <w:t>акцента;</w:t>
            </w:r>
          </w:p>
          <w:p w14:paraId="737E2D6F" w14:textId="77777777" w:rsidR="00CE2803" w:rsidRDefault="00CE2803" w:rsidP="00F94452">
            <w:pPr>
              <w:pStyle w:val="TableParagraph"/>
              <w:numPr>
                <w:ilvl w:val="0"/>
                <w:numId w:val="297"/>
              </w:numPr>
              <w:tabs>
                <w:tab w:val="left" w:pos="274"/>
              </w:tabs>
              <w:spacing w:line="242" w:lineRule="auto"/>
              <w:ind w:right="94" w:firstLine="0"/>
              <w:jc w:val="both"/>
              <w:rPr>
                <w:b/>
                <w:sz w:val="28"/>
              </w:rPr>
            </w:pPr>
            <w:r w:rsidRPr="00CE2803">
              <w:rPr>
                <w:sz w:val="28"/>
                <w:lang w:val="ru-RU"/>
              </w:rPr>
              <w:t>четко и естественно произносить слова английского языка,</w:t>
            </w:r>
            <w:r w:rsidRPr="00CE2803">
              <w:rPr>
                <w:spacing w:val="-67"/>
                <w:sz w:val="28"/>
                <w:lang w:val="ru-RU"/>
              </w:rPr>
              <w:t xml:space="preserve"> </w:t>
            </w:r>
            <w:r w:rsidRPr="00CE2803">
              <w:rPr>
                <w:sz w:val="28"/>
                <w:lang w:val="ru-RU"/>
              </w:rPr>
              <w:t>в том числе применительно к новому языковому материалу.</w:t>
            </w:r>
            <w:r w:rsidRPr="00CE2803">
              <w:rPr>
                <w:spacing w:val="-67"/>
                <w:sz w:val="28"/>
                <w:lang w:val="ru-RU"/>
              </w:rPr>
              <w:t xml:space="preserve"> </w:t>
            </w:r>
            <w:r>
              <w:rPr>
                <w:b/>
                <w:sz w:val="28"/>
              </w:rPr>
              <w:t>Орфография</w:t>
            </w:r>
            <w:r>
              <w:rPr>
                <w:b/>
                <w:spacing w:val="-3"/>
                <w:sz w:val="28"/>
              </w:rPr>
              <w:t xml:space="preserve"> </w:t>
            </w:r>
            <w:r>
              <w:rPr>
                <w:b/>
                <w:sz w:val="28"/>
              </w:rPr>
              <w:t>и</w:t>
            </w:r>
            <w:r>
              <w:rPr>
                <w:b/>
                <w:spacing w:val="-1"/>
                <w:sz w:val="28"/>
              </w:rPr>
              <w:t xml:space="preserve"> </w:t>
            </w:r>
            <w:r>
              <w:rPr>
                <w:b/>
                <w:sz w:val="28"/>
              </w:rPr>
              <w:t>пунктуация</w:t>
            </w:r>
          </w:p>
          <w:p w14:paraId="4AA1E99E" w14:textId="77777777" w:rsidR="00CE2803" w:rsidRPr="00CE2803" w:rsidRDefault="00CE2803" w:rsidP="00F94452">
            <w:pPr>
              <w:pStyle w:val="TableParagraph"/>
              <w:numPr>
                <w:ilvl w:val="0"/>
                <w:numId w:val="297"/>
              </w:numPr>
              <w:tabs>
                <w:tab w:val="left" w:pos="454"/>
              </w:tabs>
              <w:spacing w:line="314" w:lineRule="exact"/>
              <w:ind w:left="453" w:hanging="347"/>
              <w:jc w:val="both"/>
              <w:rPr>
                <w:sz w:val="28"/>
                <w:lang w:val="ru-RU"/>
              </w:rPr>
            </w:pPr>
            <w:r w:rsidRPr="00CE2803">
              <w:rPr>
                <w:sz w:val="28"/>
                <w:lang w:val="ru-RU"/>
              </w:rPr>
              <w:t>Соблюдать</w:t>
            </w:r>
            <w:r w:rsidRPr="00CE2803">
              <w:rPr>
                <w:spacing w:val="108"/>
                <w:sz w:val="28"/>
                <w:lang w:val="ru-RU"/>
              </w:rPr>
              <w:t xml:space="preserve"> </w:t>
            </w:r>
            <w:r w:rsidRPr="00CE2803">
              <w:rPr>
                <w:sz w:val="28"/>
                <w:lang w:val="ru-RU"/>
              </w:rPr>
              <w:t xml:space="preserve">правила  </w:t>
            </w:r>
            <w:r w:rsidRPr="00CE2803">
              <w:rPr>
                <w:spacing w:val="39"/>
                <w:sz w:val="28"/>
                <w:lang w:val="ru-RU"/>
              </w:rPr>
              <w:t xml:space="preserve"> </w:t>
            </w:r>
            <w:r w:rsidRPr="00CE2803">
              <w:rPr>
                <w:sz w:val="28"/>
                <w:lang w:val="ru-RU"/>
              </w:rPr>
              <w:t xml:space="preserve">орфографии  </w:t>
            </w:r>
            <w:r w:rsidRPr="00CE2803">
              <w:rPr>
                <w:spacing w:val="38"/>
                <w:sz w:val="28"/>
                <w:lang w:val="ru-RU"/>
              </w:rPr>
              <w:t xml:space="preserve"> </w:t>
            </w:r>
            <w:r w:rsidRPr="00CE2803">
              <w:rPr>
                <w:sz w:val="28"/>
                <w:lang w:val="ru-RU"/>
              </w:rPr>
              <w:t xml:space="preserve">и  </w:t>
            </w:r>
            <w:r w:rsidRPr="00CE2803">
              <w:rPr>
                <w:spacing w:val="37"/>
                <w:sz w:val="28"/>
                <w:lang w:val="ru-RU"/>
              </w:rPr>
              <w:t xml:space="preserve"> </w:t>
            </w:r>
            <w:r w:rsidRPr="00CE2803">
              <w:rPr>
                <w:sz w:val="28"/>
                <w:lang w:val="ru-RU"/>
              </w:rPr>
              <w:t xml:space="preserve">пунктуации,  </w:t>
            </w:r>
            <w:r w:rsidRPr="00CE2803">
              <w:rPr>
                <w:spacing w:val="38"/>
                <w:sz w:val="28"/>
                <w:lang w:val="ru-RU"/>
              </w:rPr>
              <w:t xml:space="preserve"> </w:t>
            </w:r>
            <w:r w:rsidRPr="00CE2803">
              <w:rPr>
                <w:sz w:val="28"/>
                <w:lang w:val="ru-RU"/>
              </w:rPr>
              <w:t>не</w:t>
            </w:r>
          </w:p>
          <w:p w14:paraId="408C3AA0" w14:textId="77777777" w:rsidR="00CE2803" w:rsidRDefault="00CE2803" w:rsidP="00D3759B">
            <w:pPr>
              <w:pStyle w:val="TableParagraph"/>
              <w:spacing w:line="308" w:lineRule="exact"/>
              <w:jc w:val="both"/>
              <w:rPr>
                <w:sz w:val="28"/>
              </w:rPr>
            </w:pPr>
            <w:proofErr w:type="gramStart"/>
            <w:r>
              <w:rPr>
                <w:sz w:val="28"/>
              </w:rPr>
              <w:t>допуская</w:t>
            </w:r>
            <w:proofErr w:type="gramEnd"/>
            <w:r>
              <w:rPr>
                <w:spacing w:val="-3"/>
                <w:sz w:val="28"/>
              </w:rPr>
              <w:t xml:space="preserve"> </w:t>
            </w:r>
            <w:r>
              <w:rPr>
                <w:sz w:val="28"/>
              </w:rPr>
              <w:t>ошибок,</w:t>
            </w:r>
            <w:r>
              <w:rPr>
                <w:spacing w:val="-3"/>
                <w:sz w:val="28"/>
              </w:rPr>
              <w:t xml:space="preserve"> </w:t>
            </w:r>
            <w:r>
              <w:rPr>
                <w:sz w:val="28"/>
              </w:rPr>
              <w:t>затрудняющих</w:t>
            </w:r>
            <w:r>
              <w:rPr>
                <w:spacing w:val="-2"/>
                <w:sz w:val="28"/>
              </w:rPr>
              <w:t xml:space="preserve"> </w:t>
            </w:r>
            <w:r>
              <w:rPr>
                <w:sz w:val="28"/>
              </w:rPr>
              <w:t>понимание.</w:t>
            </w:r>
          </w:p>
        </w:tc>
        <w:tc>
          <w:tcPr>
            <w:tcW w:w="7309" w:type="dxa"/>
          </w:tcPr>
          <w:p w14:paraId="5EB1D900" w14:textId="77777777" w:rsidR="00CE2803" w:rsidRPr="00CE2803" w:rsidRDefault="00CE2803" w:rsidP="00D3759B">
            <w:pPr>
              <w:pStyle w:val="TableParagraph"/>
              <w:spacing w:line="317" w:lineRule="exact"/>
              <w:ind w:left="110"/>
              <w:jc w:val="both"/>
              <w:rPr>
                <w:i/>
                <w:sz w:val="28"/>
                <w:lang w:val="ru-RU"/>
              </w:rPr>
            </w:pPr>
            <w:r w:rsidRPr="00CE2803">
              <w:rPr>
                <w:i/>
                <w:sz w:val="28"/>
                <w:lang w:val="ru-RU"/>
              </w:rPr>
              <w:t>делового</w:t>
            </w:r>
            <w:r w:rsidRPr="00CE2803">
              <w:rPr>
                <w:i/>
                <w:spacing w:val="-4"/>
                <w:sz w:val="28"/>
                <w:lang w:val="ru-RU"/>
              </w:rPr>
              <w:t xml:space="preserve"> </w:t>
            </w:r>
            <w:r w:rsidRPr="00CE2803">
              <w:rPr>
                <w:i/>
                <w:sz w:val="28"/>
                <w:lang w:val="ru-RU"/>
              </w:rPr>
              <w:t>характера;</w:t>
            </w:r>
          </w:p>
          <w:p w14:paraId="67DEBCC6" w14:textId="77777777" w:rsidR="00CE2803" w:rsidRPr="00CE2803" w:rsidRDefault="00CE2803" w:rsidP="00D3759B">
            <w:pPr>
              <w:pStyle w:val="TableParagraph"/>
              <w:ind w:left="110" w:right="92"/>
              <w:jc w:val="both"/>
              <w:rPr>
                <w:i/>
                <w:sz w:val="28"/>
                <w:lang w:val="ru-RU"/>
              </w:rPr>
            </w:pPr>
            <w:r w:rsidRPr="00CE2803">
              <w:rPr>
                <w:sz w:val="28"/>
                <w:lang w:val="ru-RU"/>
              </w:rPr>
              <w:t>-</w:t>
            </w:r>
            <w:r w:rsidRPr="00CE2803">
              <w:rPr>
                <w:spacing w:val="1"/>
                <w:sz w:val="28"/>
                <w:lang w:val="ru-RU"/>
              </w:rPr>
              <w:t xml:space="preserve"> </w:t>
            </w:r>
            <w:r w:rsidRPr="00CE2803">
              <w:rPr>
                <w:i/>
                <w:sz w:val="28"/>
                <w:lang w:val="ru-RU"/>
              </w:rPr>
              <w:t>составлять</w:t>
            </w:r>
            <w:r w:rsidRPr="00CE2803">
              <w:rPr>
                <w:i/>
                <w:spacing w:val="1"/>
                <w:sz w:val="28"/>
                <w:lang w:val="ru-RU"/>
              </w:rPr>
              <w:t xml:space="preserve"> </w:t>
            </w:r>
            <w:r w:rsidRPr="00CE2803">
              <w:rPr>
                <w:i/>
                <w:sz w:val="28"/>
                <w:lang w:val="ru-RU"/>
              </w:rPr>
              <w:t>письменные</w:t>
            </w:r>
            <w:r w:rsidRPr="00CE2803">
              <w:rPr>
                <w:i/>
                <w:spacing w:val="1"/>
                <w:sz w:val="28"/>
                <w:lang w:val="ru-RU"/>
              </w:rPr>
              <w:t xml:space="preserve"> </w:t>
            </w:r>
            <w:r w:rsidRPr="00CE2803">
              <w:rPr>
                <w:i/>
                <w:sz w:val="28"/>
                <w:lang w:val="ru-RU"/>
              </w:rPr>
              <w:t>материалы,</w:t>
            </w:r>
            <w:r w:rsidRPr="00CE2803">
              <w:rPr>
                <w:i/>
                <w:spacing w:val="1"/>
                <w:sz w:val="28"/>
                <w:lang w:val="ru-RU"/>
              </w:rPr>
              <w:t xml:space="preserve"> </w:t>
            </w:r>
            <w:r w:rsidRPr="00CE2803">
              <w:rPr>
                <w:i/>
                <w:sz w:val="28"/>
                <w:lang w:val="ru-RU"/>
              </w:rPr>
              <w:t>необходимые</w:t>
            </w:r>
            <w:r w:rsidRPr="00CE2803">
              <w:rPr>
                <w:i/>
                <w:spacing w:val="1"/>
                <w:sz w:val="28"/>
                <w:lang w:val="ru-RU"/>
              </w:rPr>
              <w:t xml:space="preserve"> </w:t>
            </w:r>
            <w:r w:rsidRPr="00CE2803">
              <w:rPr>
                <w:i/>
                <w:sz w:val="28"/>
                <w:lang w:val="ru-RU"/>
              </w:rPr>
              <w:t>для</w:t>
            </w:r>
            <w:r w:rsidRPr="00CE2803">
              <w:rPr>
                <w:i/>
                <w:spacing w:val="-67"/>
                <w:sz w:val="28"/>
                <w:lang w:val="ru-RU"/>
              </w:rPr>
              <w:t xml:space="preserve"> </w:t>
            </w:r>
            <w:r w:rsidRPr="00CE2803">
              <w:rPr>
                <w:i/>
                <w:sz w:val="28"/>
                <w:lang w:val="ru-RU"/>
              </w:rPr>
              <w:t>презентации</w:t>
            </w:r>
            <w:r w:rsidRPr="00CE2803">
              <w:rPr>
                <w:i/>
                <w:spacing w:val="1"/>
                <w:sz w:val="28"/>
                <w:lang w:val="ru-RU"/>
              </w:rPr>
              <w:t xml:space="preserve"> </w:t>
            </w:r>
            <w:r w:rsidRPr="00CE2803">
              <w:rPr>
                <w:i/>
                <w:sz w:val="28"/>
                <w:lang w:val="ru-RU"/>
              </w:rPr>
              <w:t>проектной</w:t>
            </w:r>
            <w:r w:rsidRPr="00CE2803">
              <w:rPr>
                <w:i/>
                <w:spacing w:val="1"/>
                <w:sz w:val="28"/>
                <w:lang w:val="ru-RU"/>
              </w:rPr>
              <w:t xml:space="preserve"> </w:t>
            </w:r>
            <w:r w:rsidRPr="00CE2803">
              <w:rPr>
                <w:i/>
                <w:sz w:val="28"/>
                <w:lang w:val="ru-RU"/>
              </w:rPr>
              <w:t>и/или</w:t>
            </w:r>
            <w:r w:rsidRPr="00CE2803">
              <w:rPr>
                <w:i/>
                <w:spacing w:val="1"/>
                <w:sz w:val="28"/>
                <w:lang w:val="ru-RU"/>
              </w:rPr>
              <w:t xml:space="preserve"> </w:t>
            </w:r>
            <w:r w:rsidRPr="00CE2803">
              <w:rPr>
                <w:i/>
                <w:sz w:val="28"/>
                <w:lang w:val="ru-RU"/>
              </w:rPr>
              <w:t>исследовательской</w:t>
            </w:r>
            <w:r w:rsidRPr="00CE2803">
              <w:rPr>
                <w:i/>
                <w:spacing w:val="1"/>
                <w:sz w:val="28"/>
                <w:lang w:val="ru-RU"/>
              </w:rPr>
              <w:t xml:space="preserve"> </w:t>
            </w:r>
            <w:r w:rsidRPr="00CE2803">
              <w:rPr>
                <w:i/>
                <w:sz w:val="28"/>
                <w:lang w:val="ru-RU"/>
              </w:rPr>
              <w:t>деятельности.</w:t>
            </w:r>
          </w:p>
          <w:p w14:paraId="66FCE7B8" w14:textId="77777777" w:rsidR="00CE2803" w:rsidRPr="00CE2803" w:rsidRDefault="00CE2803" w:rsidP="00D3759B">
            <w:pPr>
              <w:pStyle w:val="TableParagraph"/>
              <w:spacing w:before="6" w:line="322" w:lineRule="exact"/>
              <w:ind w:left="110"/>
              <w:rPr>
                <w:b/>
                <w:i/>
                <w:sz w:val="28"/>
                <w:lang w:val="ru-RU"/>
              </w:rPr>
            </w:pPr>
            <w:r w:rsidRPr="00CE2803">
              <w:rPr>
                <w:b/>
                <w:i/>
                <w:sz w:val="28"/>
                <w:lang w:val="ru-RU"/>
              </w:rPr>
              <w:t>Языковые</w:t>
            </w:r>
            <w:r w:rsidRPr="00CE2803">
              <w:rPr>
                <w:b/>
                <w:i/>
                <w:spacing w:val="-3"/>
                <w:sz w:val="28"/>
                <w:lang w:val="ru-RU"/>
              </w:rPr>
              <w:t xml:space="preserve"> </w:t>
            </w:r>
            <w:r w:rsidRPr="00CE2803">
              <w:rPr>
                <w:b/>
                <w:i/>
                <w:sz w:val="28"/>
                <w:lang w:val="ru-RU"/>
              </w:rPr>
              <w:t>навыки</w:t>
            </w:r>
          </w:p>
          <w:p w14:paraId="0F527E59" w14:textId="77777777" w:rsidR="00CE2803" w:rsidRPr="00CE2803" w:rsidRDefault="00CE2803" w:rsidP="00D3759B">
            <w:pPr>
              <w:pStyle w:val="TableParagraph"/>
              <w:spacing w:line="319" w:lineRule="exact"/>
              <w:ind w:left="110"/>
              <w:rPr>
                <w:b/>
                <w:i/>
                <w:sz w:val="28"/>
                <w:lang w:val="ru-RU"/>
              </w:rPr>
            </w:pPr>
            <w:r w:rsidRPr="00CE2803">
              <w:rPr>
                <w:b/>
                <w:i/>
                <w:sz w:val="28"/>
                <w:lang w:val="ru-RU"/>
              </w:rPr>
              <w:t>Фонетическая</w:t>
            </w:r>
            <w:r w:rsidRPr="00CE2803">
              <w:rPr>
                <w:b/>
                <w:i/>
                <w:spacing w:val="-4"/>
                <w:sz w:val="28"/>
                <w:lang w:val="ru-RU"/>
              </w:rPr>
              <w:t xml:space="preserve"> </w:t>
            </w:r>
            <w:r w:rsidRPr="00CE2803">
              <w:rPr>
                <w:b/>
                <w:i/>
                <w:sz w:val="28"/>
                <w:lang w:val="ru-RU"/>
              </w:rPr>
              <w:t>сторона</w:t>
            </w:r>
            <w:r w:rsidRPr="00CE2803">
              <w:rPr>
                <w:b/>
                <w:i/>
                <w:spacing w:val="-5"/>
                <w:sz w:val="28"/>
                <w:lang w:val="ru-RU"/>
              </w:rPr>
              <w:t xml:space="preserve"> </w:t>
            </w:r>
            <w:r w:rsidRPr="00CE2803">
              <w:rPr>
                <w:b/>
                <w:i/>
                <w:sz w:val="28"/>
                <w:lang w:val="ru-RU"/>
              </w:rPr>
              <w:t>речи</w:t>
            </w:r>
          </w:p>
          <w:p w14:paraId="6AC5E383" w14:textId="77777777" w:rsidR="00CE2803" w:rsidRPr="00CE2803" w:rsidRDefault="00CE2803" w:rsidP="00D3759B">
            <w:pPr>
              <w:pStyle w:val="TableParagraph"/>
              <w:ind w:left="110"/>
              <w:rPr>
                <w:i/>
                <w:sz w:val="28"/>
                <w:lang w:val="ru-RU"/>
              </w:rPr>
            </w:pPr>
            <w:r w:rsidRPr="00CE2803">
              <w:rPr>
                <w:i/>
                <w:sz w:val="28"/>
                <w:lang w:val="ru-RU"/>
              </w:rPr>
              <w:t>Передавать</w:t>
            </w:r>
            <w:r w:rsidRPr="00CE2803">
              <w:rPr>
                <w:i/>
                <w:spacing w:val="15"/>
                <w:sz w:val="28"/>
                <w:lang w:val="ru-RU"/>
              </w:rPr>
              <w:t xml:space="preserve"> </w:t>
            </w:r>
            <w:r w:rsidRPr="00CE2803">
              <w:rPr>
                <w:i/>
                <w:sz w:val="28"/>
                <w:lang w:val="ru-RU"/>
              </w:rPr>
              <w:t>смысловые</w:t>
            </w:r>
            <w:r w:rsidRPr="00CE2803">
              <w:rPr>
                <w:i/>
                <w:spacing w:val="16"/>
                <w:sz w:val="28"/>
                <w:lang w:val="ru-RU"/>
              </w:rPr>
              <w:t xml:space="preserve"> </w:t>
            </w:r>
            <w:r w:rsidRPr="00CE2803">
              <w:rPr>
                <w:i/>
                <w:sz w:val="28"/>
                <w:lang w:val="ru-RU"/>
              </w:rPr>
              <w:t>нюансы</w:t>
            </w:r>
            <w:r w:rsidRPr="00CE2803">
              <w:rPr>
                <w:i/>
                <w:spacing w:val="15"/>
                <w:sz w:val="28"/>
                <w:lang w:val="ru-RU"/>
              </w:rPr>
              <w:t xml:space="preserve"> </w:t>
            </w:r>
            <w:r w:rsidRPr="00CE2803">
              <w:rPr>
                <w:i/>
                <w:sz w:val="28"/>
                <w:lang w:val="ru-RU"/>
              </w:rPr>
              <w:t>высказывания</w:t>
            </w:r>
            <w:r w:rsidRPr="00CE2803">
              <w:rPr>
                <w:i/>
                <w:spacing w:val="15"/>
                <w:sz w:val="28"/>
                <w:lang w:val="ru-RU"/>
              </w:rPr>
              <w:t xml:space="preserve"> </w:t>
            </w:r>
            <w:r w:rsidRPr="00CE2803">
              <w:rPr>
                <w:i/>
                <w:sz w:val="28"/>
                <w:lang w:val="ru-RU"/>
              </w:rPr>
              <w:t>с</w:t>
            </w:r>
            <w:r w:rsidRPr="00CE2803">
              <w:rPr>
                <w:i/>
                <w:spacing w:val="16"/>
                <w:sz w:val="28"/>
                <w:lang w:val="ru-RU"/>
              </w:rPr>
              <w:t xml:space="preserve"> </w:t>
            </w:r>
            <w:r w:rsidRPr="00CE2803">
              <w:rPr>
                <w:i/>
                <w:sz w:val="28"/>
                <w:lang w:val="ru-RU"/>
              </w:rPr>
              <w:t>помощью</w:t>
            </w:r>
            <w:r w:rsidRPr="00CE2803">
              <w:rPr>
                <w:i/>
                <w:spacing w:val="-67"/>
                <w:sz w:val="28"/>
                <w:lang w:val="ru-RU"/>
              </w:rPr>
              <w:t xml:space="preserve"> </w:t>
            </w:r>
            <w:r w:rsidRPr="00CE2803">
              <w:rPr>
                <w:i/>
                <w:sz w:val="28"/>
                <w:lang w:val="ru-RU"/>
              </w:rPr>
              <w:t>соответствующей</w:t>
            </w:r>
            <w:r w:rsidRPr="00CE2803">
              <w:rPr>
                <w:i/>
                <w:spacing w:val="-2"/>
                <w:sz w:val="28"/>
                <w:lang w:val="ru-RU"/>
              </w:rPr>
              <w:t xml:space="preserve"> </w:t>
            </w:r>
            <w:r w:rsidRPr="00CE2803">
              <w:rPr>
                <w:i/>
                <w:sz w:val="28"/>
                <w:lang w:val="ru-RU"/>
              </w:rPr>
              <w:t>интонации</w:t>
            </w:r>
            <w:r w:rsidRPr="00CE2803">
              <w:rPr>
                <w:i/>
                <w:spacing w:val="-1"/>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логического</w:t>
            </w:r>
            <w:r w:rsidRPr="00CE2803">
              <w:rPr>
                <w:i/>
                <w:spacing w:val="-2"/>
                <w:sz w:val="28"/>
                <w:lang w:val="ru-RU"/>
              </w:rPr>
              <w:t xml:space="preserve"> </w:t>
            </w:r>
            <w:r w:rsidRPr="00CE2803">
              <w:rPr>
                <w:i/>
                <w:sz w:val="28"/>
                <w:lang w:val="ru-RU"/>
              </w:rPr>
              <w:t>ударения.</w:t>
            </w:r>
          </w:p>
          <w:p w14:paraId="44B607DC" w14:textId="77777777" w:rsidR="00CE2803" w:rsidRPr="00CE2803" w:rsidRDefault="00CE2803" w:rsidP="00D3759B">
            <w:pPr>
              <w:pStyle w:val="TableParagraph"/>
              <w:spacing w:before="4" w:line="318" w:lineRule="exact"/>
              <w:ind w:left="179"/>
              <w:rPr>
                <w:b/>
                <w:i/>
                <w:sz w:val="28"/>
                <w:lang w:val="ru-RU"/>
              </w:rPr>
            </w:pPr>
            <w:r w:rsidRPr="00CE2803">
              <w:rPr>
                <w:b/>
                <w:i/>
                <w:sz w:val="28"/>
                <w:lang w:val="ru-RU"/>
              </w:rPr>
              <w:t>Орфография</w:t>
            </w:r>
            <w:r w:rsidRPr="00CE2803">
              <w:rPr>
                <w:b/>
                <w:i/>
                <w:spacing w:val="-3"/>
                <w:sz w:val="28"/>
                <w:lang w:val="ru-RU"/>
              </w:rPr>
              <w:t xml:space="preserve"> </w:t>
            </w:r>
            <w:r w:rsidRPr="00CE2803">
              <w:rPr>
                <w:b/>
                <w:i/>
                <w:sz w:val="28"/>
                <w:lang w:val="ru-RU"/>
              </w:rPr>
              <w:t>и</w:t>
            </w:r>
            <w:r w:rsidRPr="00CE2803">
              <w:rPr>
                <w:b/>
                <w:i/>
                <w:spacing w:val="-3"/>
                <w:sz w:val="28"/>
                <w:lang w:val="ru-RU"/>
              </w:rPr>
              <w:t xml:space="preserve"> </w:t>
            </w:r>
            <w:r w:rsidRPr="00CE2803">
              <w:rPr>
                <w:b/>
                <w:i/>
                <w:sz w:val="28"/>
                <w:lang w:val="ru-RU"/>
              </w:rPr>
              <w:t>пунктуация</w:t>
            </w:r>
          </w:p>
          <w:p w14:paraId="165852B9" w14:textId="77777777" w:rsidR="00CE2803" w:rsidRPr="00CE2803" w:rsidRDefault="00CE2803" w:rsidP="00D3759B">
            <w:pPr>
              <w:pStyle w:val="TableParagraph"/>
              <w:ind w:left="110" w:right="92"/>
              <w:jc w:val="both"/>
              <w:rPr>
                <w:i/>
                <w:sz w:val="28"/>
                <w:lang w:val="ru-RU"/>
              </w:rPr>
            </w:pPr>
            <w:r w:rsidRPr="00CE2803">
              <w:rPr>
                <w:i/>
                <w:sz w:val="28"/>
                <w:lang w:val="ru-RU"/>
              </w:rPr>
              <w:t>Создавать сложные связные тексты, соблюдая правила</w:t>
            </w:r>
            <w:r w:rsidRPr="00CE2803">
              <w:rPr>
                <w:i/>
                <w:spacing w:val="1"/>
                <w:sz w:val="28"/>
                <w:lang w:val="ru-RU"/>
              </w:rPr>
              <w:t xml:space="preserve"> </w:t>
            </w:r>
            <w:r w:rsidRPr="00CE2803">
              <w:rPr>
                <w:i/>
                <w:sz w:val="28"/>
                <w:lang w:val="ru-RU"/>
              </w:rPr>
              <w:t>орфографии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пунктуации,</w:t>
            </w:r>
            <w:r w:rsidRPr="00CE2803">
              <w:rPr>
                <w:i/>
                <w:spacing w:val="1"/>
                <w:sz w:val="28"/>
                <w:lang w:val="ru-RU"/>
              </w:rPr>
              <w:t xml:space="preserve"> </w:t>
            </w:r>
            <w:r w:rsidRPr="00CE2803">
              <w:rPr>
                <w:i/>
                <w:sz w:val="28"/>
                <w:lang w:val="ru-RU"/>
              </w:rPr>
              <w:t>не</w:t>
            </w:r>
            <w:r w:rsidRPr="00CE2803">
              <w:rPr>
                <w:i/>
                <w:spacing w:val="1"/>
                <w:sz w:val="28"/>
                <w:lang w:val="ru-RU"/>
              </w:rPr>
              <w:t xml:space="preserve"> </w:t>
            </w:r>
            <w:r w:rsidRPr="00CE2803">
              <w:rPr>
                <w:i/>
                <w:sz w:val="28"/>
                <w:lang w:val="ru-RU"/>
              </w:rPr>
              <w:t>допуская</w:t>
            </w:r>
            <w:r w:rsidRPr="00CE2803">
              <w:rPr>
                <w:i/>
                <w:spacing w:val="1"/>
                <w:sz w:val="28"/>
                <w:lang w:val="ru-RU"/>
              </w:rPr>
              <w:t xml:space="preserve"> </w:t>
            </w:r>
            <w:r w:rsidRPr="00CE2803">
              <w:rPr>
                <w:i/>
                <w:sz w:val="28"/>
                <w:lang w:val="ru-RU"/>
              </w:rPr>
              <w:t>ошибок,</w:t>
            </w:r>
            <w:r w:rsidRPr="00CE2803">
              <w:rPr>
                <w:i/>
                <w:spacing w:val="1"/>
                <w:sz w:val="28"/>
                <w:lang w:val="ru-RU"/>
              </w:rPr>
              <w:t xml:space="preserve"> </w:t>
            </w:r>
            <w:r w:rsidRPr="00CE2803">
              <w:rPr>
                <w:i/>
                <w:sz w:val="28"/>
                <w:lang w:val="ru-RU"/>
              </w:rPr>
              <w:t>затрудняющих</w:t>
            </w:r>
            <w:r w:rsidRPr="00CE2803">
              <w:rPr>
                <w:i/>
                <w:spacing w:val="-3"/>
                <w:sz w:val="28"/>
                <w:lang w:val="ru-RU"/>
              </w:rPr>
              <w:t xml:space="preserve"> </w:t>
            </w:r>
            <w:r w:rsidRPr="00CE2803">
              <w:rPr>
                <w:i/>
                <w:sz w:val="28"/>
                <w:lang w:val="ru-RU"/>
              </w:rPr>
              <w:t>понимание.</w:t>
            </w:r>
          </w:p>
          <w:p w14:paraId="556A47D7" w14:textId="77777777" w:rsidR="00CE2803" w:rsidRPr="00CE2803" w:rsidRDefault="00CE2803" w:rsidP="00D3759B">
            <w:pPr>
              <w:pStyle w:val="TableParagraph"/>
              <w:spacing w:before="5" w:line="318" w:lineRule="exact"/>
              <w:ind w:left="110"/>
              <w:jc w:val="both"/>
              <w:rPr>
                <w:b/>
                <w:i/>
                <w:sz w:val="28"/>
                <w:lang w:val="ru-RU"/>
              </w:rPr>
            </w:pPr>
            <w:r w:rsidRPr="00CE2803">
              <w:rPr>
                <w:b/>
                <w:i/>
                <w:sz w:val="28"/>
                <w:lang w:val="ru-RU"/>
              </w:rPr>
              <w:t>Лексическая</w:t>
            </w:r>
            <w:r w:rsidRPr="00CE2803">
              <w:rPr>
                <w:b/>
                <w:i/>
                <w:spacing w:val="-3"/>
                <w:sz w:val="28"/>
                <w:lang w:val="ru-RU"/>
              </w:rPr>
              <w:t xml:space="preserve"> </w:t>
            </w:r>
            <w:r w:rsidRPr="00CE2803">
              <w:rPr>
                <w:b/>
                <w:i/>
                <w:sz w:val="28"/>
                <w:lang w:val="ru-RU"/>
              </w:rPr>
              <w:t>сторона</w:t>
            </w:r>
            <w:r w:rsidRPr="00CE2803">
              <w:rPr>
                <w:b/>
                <w:i/>
                <w:spacing w:val="-1"/>
                <w:sz w:val="28"/>
                <w:lang w:val="ru-RU"/>
              </w:rPr>
              <w:t xml:space="preserve"> </w:t>
            </w:r>
            <w:r w:rsidRPr="00CE2803">
              <w:rPr>
                <w:b/>
                <w:i/>
                <w:sz w:val="28"/>
                <w:lang w:val="ru-RU"/>
              </w:rPr>
              <w:t>речи</w:t>
            </w:r>
          </w:p>
          <w:p w14:paraId="6952EBA1" w14:textId="77777777" w:rsidR="00CE2803" w:rsidRPr="00CE2803" w:rsidRDefault="00CE2803" w:rsidP="00D3759B">
            <w:pPr>
              <w:pStyle w:val="TableParagraph"/>
              <w:tabs>
                <w:tab w:val="left" w:pos="2125"/>
                <w:tab w:val="left" w:pos="3616"/>
                <w:tab w:val="left" w:pos="4245"/>
                <w:tab w:val="left" w:pos="5635"/>
              </w:tabs>
              <w:ind w:left="110" w:right="93"/>
              <w:rPr>
                <w:i/>
                <w:sz w:val="28"/>
                <w:lang w:val="ru-RU"/>
              </w:rPr>
            </w:pPr>
            <w:r w:rsidRPr="00CE2803">
              <w:rPr>
                <w:i/>
                <w:sz w:val="28"/>
                <w:lang w:val="ru-RU"/>
              </w:rPr>
              <w:t>Узнавать</w:t>
            </w:r>
            <w:r w:rsidRPr="00CE2803">
              <w:rPr>
                <w:i/>
                <w:spacing w:val="5"/>
                <w:sz w:val="28"/>
                <w:lang w:val="ru-RU"/>
              </w:rPr>
              <w:t xml:space="preserve"> </w:t>
            </w:r>
            <w:r w:rsidRPr="00CE2803">
              <w:rPr>
                <w:i/>
                <w:sz w:val="28"/>
                <w:lang w:val="ru-RU"/>
              </w:rPr>
              <w:t>и</w:t>
            </w:r>
            <w:r w:rsidRPr="00CE2803">
              <w:rPr>
                <w:i/>
                <w:spacing w:val="7"/>
                <w:sz w:val="28"/>
                <w:lang w:val="ru-RU"/>
              </w:rPr>
              <w:t xml:space="preserve"> </w:t>
            </w:r>
            <w:r w:rsidRPr="00CE2803">
              <w:rPr>
                <w:i/>
                <w:sz w:val="28"/>
                <w:lang w:val="ru-RU"/>
              </w:rPr>
              <w:t>употреблять</w:t>
            </w:r>
            <w:r w:rsidRPr="00CE2803">
              <w:rPr>
                <w:i/>
                <w:spacing w:val="7"/>
                <w:sz w:val="28"/>
                <w:lang w:val="ru-RU"/>
              </w:rPr>
              <w:t xml:space="preserve"> </w:t>
            </w:r>
            <w:r w:rsidRPr="00CE2803">
              <w:rPr>
                <w:i/>
                <w:sz w:val="28"/>
                <w:lang w:val="ru-RU"/>
              </w:rPr>
              <w:t>в</w:t>
            </w:r>
            <w:r w:rsidRPr="00CE2803">
              <w:rPr>
                <w:i/>
                <w:spacing w:val="6"/>
                <w:sz w:val="28"/>
                <w:lang w:val="ru-RU"/>
              </w:rPr>
              <w:t xml:space="preserve"> </w:t>
            </w:r>
            <w:r w:rsidRPr="00CE2803">
              <w:rPr>
                <w:i/>
                <w:sz w:val="28"/>
                <w:lang w:val="ru-RU"/>
              </w:rPr>
              <w:t>речи</w:t>
            </w:r>
            <w:r w:rsidRPr="00CE2803">
              <w:rPr>
                <w:i/>
                <w:spacing w:val="7"/>
                <w:sz w:val="28"/>
                <w:lang w:val="ru-RU"/>
              </w:rPr>
              <w:t xml:space="preserve"> </w:t>
            </w:r>
            <w:r w:rsidRPr="00CE2803">
              <w:rPr>
                <w:i/>
                <w:sz w:val="28"/>
                <w:lang w:val="ru-RU"/>
              </w:rPr>
              <w:t>широкий</w:t>
            </w:r>
            <w:r w:rsidRPr="00CE2803">
              <w:rPr>
                <w:i/>
                <w:spacing w:val="6"/>
                <w:sz w:val="28"/>
                <w:lang w:val="ru-RU"/>
              </w:rPr>
              <w:t xml:space="preserve"> </w:t>
            </w:r>
            <w:r w:rsidRPr="00CE2803">
              <w:rPr>
                <w:i/>
                <w:sz w:val="28"/>
                <w:lang w:val="ru-RU"/>
              </w:rPr>
              <w:t>спектр</w:t>
            </w:r>
            <w:r w:rsidRPr="00CE2803">
              <w:rPr>
                <w:i/>
                <w:spacing w:val="7"/>
                <w:sz w:val="28"/>
                <w:lang w:val="ru-RU"/>
              </w:rPr>
              <w:t xml:space="preserve"> </w:t>
            </w:r>
            <w:r w:rsidRPr="00CE2803">
              <w:rPr>
                <w:i/>
                <w:sz w:val="28"/>
                <w:lang w:val="ru-RU"/>
              </w:rPr>
              <w:t>названий</w:t>
            </w:r>
            <w:r w:rsidRPr="00CE2803">
              <w:rPr>
                <w:i/>
                <w:spacing w:val="-67"/>
                <w:sz w:val="28"/>
                <w:lang w:val="ru-RU"/>
              </w:rPr>
              <w:t xml:space="preserve"> </w:t>
            </w:r>
            <w:r w:rsidRPr="00CE2803">
              <w:rPr>
                <w:i/>
                <w:sz w:val="28"/>
                <w:lang w:val="ru-RU"/>
              </w:rPr>
              <w:t xml:space="preserve">и </w:t>
            </w:r>
            <w:proofErr w:type="gramStart"/>
            <w:r w:rsidRPr="00CE2803">
              <w:rPr>
                <w:i/>
                <w:sz w:val="28"/>
                <w:lang w:val="ru-RU"/>
              </w:rPr>
              <w:t>имен</w:t>
            </w:r>
            <w:proofErr w:type="gramEnd"/>
            <w:r w:rsidRPr="00CE2803">
              <w:rPr>
                <w:i/>
                <w:sz w:val="28"/>
                <w:lang w:val="ru-RU"/>
              </w:rPr>
              <w:t xml:space="preserve"> собственных в рамках интересующей тематики;</w:t>
            </w:r>
            <w:r w:rsidRPr="00CE2803">
              <w:rPr>
                <w:i/>
                <w:spacing w:val="1"/>
                <w:sz w:val="28"/>
                <w:lang w:val="ru-RU"/>
              </w:rPr>
              <w:t xml:space="preserve"> </w:t>
            </w:r>
            <w:r w:rsidRPr="00CE2803">
              <w:rPr>
                <w:i/>
                <w:sz w:val="28"/>
                <w:lang w:val="ru-RU"/>
              </w:rPr>
              <w:t>использовать</w:t>
            </w:r>
            <w:r w:rsidRPr="00CE2803">
              <w:rPr>
                <w:i/>
                <w:sz w:val="28"/>
                <w:lang w:val="ru-RU"/>
              </w:rPr>
              <w:tab/>
              <w:t>термины</w:t>
            </w:r>
            <w:r w:rsidRPr="00CE2803">
              <w:rPr>
                <w:i/>
                <w:sz w:val="28"/>
                <w:lang w:val="ru-RU"/>
              </w:rPr>
              <w:tab/>
              <w:t>из</w:t>
            </w:r>
            <w:r w:rsidRPr="00CE2803">
              <w:rPr>
                <w:i/>
                <w:sz w:val="28"/>
                <w:lang w:val="ru-RU"/>
              </w:rPr>
              <w:tab/>
              <w:t>области</w:t>
            </w:r>
            <w:r w:rsidRPr="00CE2803">
              <w:rPr>
                <w:i/>
                <w:sz w:val="28"/>
                <w:lang w:val="ru-RU"/>
              </w:rPr>
              <w:tab/>
            </w:r>
            <w:r w:rsidRPr="00CE2803">
              <w:rPr>
                <w:i/>
                <w:spacing w:val="-1"/>
                <w:sz w:val="28"/>
                <w:lang w:val="ru-RU"/>
              </w:rPr>
              <w:t>грамматики,</w:t>
            </w:r>
            <w:r w:rsidRPr="00CE2803">
              <w:rPr>
                <w:i/>
                <w:spacing w:val="-67"/>
                <w:sz w:val="28"/>
                <w:lang w:val="ru-RU"/>
              </w:rPr>
              <w:t xml:space="preserve"> </w:t>
            </w:r>
            <w:r w:rsidRPr="00CE2803">
              <w:rPr>
                <w:i/>
                <w:sz w:val="28"/>
                <w:lang w:val="ru-RU"/>
              </w:rPr>
              <w:t>лексикологии,</w:t>
            </w:r>
            <w:r w:rsidRPr="00CE2803">
              <w:rPr>
                <w:i/>
                <w:spacing w:val="-1"/>
                <w:sz w:val="28"/>
                <w:lang w:val="ru-RU"/>
              </w:rPr>
              <w:t xml:space="preserve"> </w:t>
            </w:r>
            <w:r w:rsidRPr="00CE2803">
              <w:rPr>
                <w:i/>
                <w:sz w:val="28"/>
                <w:lang w:val="ru-RU"/>
              </w:rPr>
              <w:t>синтаксиса;</w:t>
            </w:r>
          </w:p>
          <w:p w14:paraId="2D26683D" w14:textId="77777777" w:rsidR="00CE2803" w:rsidRPr="00CE2803" w:rsidRDefault="00CE2803" w:rsidP="00D3759B">
            <w:pPr>
              <w:pStyle w:val="TableParagraph"/>
              <w:spacing w:line="242" w:lineRule="auto"/>
              <w:ind w:left="110"/>
              <w:rPr>
                <w:b/>
                <w:i/>
                <w:sz w:val="28"/>
                <w:lang w:val="ru-RU"/>
              </w:rPr>
            </w:pPr>
            <w:r w:rsidRPr="00CE2803">
              <w:rPr>
                <w:i/>
                <w:sz w:val="28"/>
                <w:lang w:val="ru-RU"/>
              </w:rPr>
              <w:t>узнавать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употреблять в письменном</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звучащем</w:t>
            </w:r>
            <w:r w:rsidRPr="00CE2803">
              <w:rPr>
                <w:i/>
                <w:spacing w:val="1"/>
                <w:sz w:val="28"/>
                <w:lang w:val="ru-RU"/>
              </w:rPr>
              <w:t xml:space="preserve"> </w:t>
            </w:r>
            <w:r w:rsidRPr="00CE2803">
              <w:rPr>
                <w:i/>
                <w:sz w:val="28"/>
                <w:lang w:val="ru-RU"/>
              </w:rPr>
              <w:t>тексте</w:t>
            </w:r>
            <w:r w:rsidRPr="00CE2803">
              <w:rPr>
                <w:i/>
                <w:spacing w:val="-67"/>
                <w:sz w:val="28"/>
                <w:lang w:val="ru-RU"/>
              </w:rPr>
              <w:t xml:space="preserve"> </w:t>
            </w:r>
            <w:r w:rsidRPr="00CE2803">
              <w:rPr>
                <w:i/>
                <w:sz w:val="28"/>
                <w:lang w:val="ru-RU"/>
              </w:rPr>
              <w:t>специальную терминологию по интересующей тематике.</w:t>
            </w:r>
            <w:r w:rsidRPr="00CE2803">
              <w:rPr>
                <w:i/>
                <w:spacing w:val="1"/>
                <w:sz w:val="28"/>
                <w:lang w:val="ru-RU"/>
              </w:rPr>
              <w:t xml:space="preserve"> </w:t>
            </w:r>
            <w:r w:rsidRPr="00CE2803">
              <w:rPr>
                <w:b/>
                <w:i/>
                <w:sz w:val="28"/>
                <w:lang w:val="ru-RU"/>
              </w:rPr>
              <w:t>Грамматическая</w:t>
            </w:r>
            <w:r w:rsidRPr="00CE2803">
              <w:rPr>
                <w:b/>
                <w:i/>
                <w:spacing w:val="-2"/>
                <w:sz w:val="28"/>
                <w:lang w:val="ru-RU"/>
              </w:rPr>
              <w:t xml:space="preserve"> </w:t>
            </w:r>
            <w:r w:rsidRPr="00CE2803">
              <w:rPr>
                <w:b/>
                <w:i/>
                <w:sz w:val="28"/>
                <w:lang w:val="ru-RU"/>
              </w:rPr>
              <w:t>сторона</w:t>
            </w:r>
            <w:r w:rsidRPr="00CE2803">
              <w:rPr>
                <w:b/>
                <w:i/>
                <w:spacing w:val="-3"/>
                <w:sz w:val="28"/>
                <w:lang w:val="ru-RU"/>
              </w:rPr>
              <w:t xml:space="preserve"> </w:t>
            </w:r>
            <w:r w:rsidRPr="00CE2803">
              <w:rPr>
                <w:b/>
                <w:i/>
                <w:sz w:val="28"/>
                <w:lang w:val="ru-RU"/>
              </w:rPr>
              <w:t>речи</w:t>
            </w:r>
          </w:p>
          <w:p w14:paraId="3579C374" w14:textId="77777777" w:rsidR="00CE2803" w:rsidRPr="00CE2803" w:rsidRDefault="00CE2803" w:rsidP="00D3759B">
            <w:pPr>
              <w:pStyle w:val="TableParagraph"/>
              <w:ind w:left="110" w:right="93"/>
              <w:rPr>
                <w:i/>
                <w:sz w:val="28"/>
                <w:lang w:val="ru-RU"/>
              </w:rPr>
            </w:pPr>
            <w:r w:rsidRPr="00CE2803">
              <w:rPr>
                <w:i/>
                <w:sz w:val="28"/>
                <w:lang w:val="ru-RU"/>
              </w:rPr>
              <w:t>Использовать</w:t>
            </w:r>
            <w:r w:rsidRPr="00CE2803">
              <w:rPr>
                <w:i/>
                <w:spacing w:val="52"/>
                <w:sz w:val="28"/>
                <w:lang w:val="ru-RU"/>
              </w:rPr>
              <w:t xml:space="preserve"> </w:t>
            </w:r>
            <w:r w:rsidRPr="00CE2803">
              <w:rPr>
                <w:i/>
                <w:sz w:val="28"/>
                <w:lang w:val="ru-RU"/>
              </w:rPr>
              <w:t>в</w:t>
            </w:r>
            <w:r w:rsidRPr="00CE2803">
              <w:rPr>
                <w:i/>
                <w:spacing w:val="54"/>
                <w:sz w:val="28"/>
                <w:lang w:val="ru-RU"/>
              </w:rPr>
              <w:t xml:space="preserve"> </w:t>
            </w:r>
            <w:r w:rsidRPr="00CE2803">
              <w:rPr>
                <w:i/>
                <w:sz w:val="28"/>
                <w:lang w:val="ru-RU"/>
              </w:rPr>
              <w:t>речи</w:t>
            </w:r>
            <w:r w:rsidRPr="00CE2803">
              <w:rPr>
                <w:i/>
                <w:spacing w:val="54"/>
                <w:sz w:val="28"/>
                <w:lang w:val="ru-RU"/>
              </w:rPr>
              <w:t xml:space="preserve"> </w:t>
            </w:r>
            <w:r w:rsidRPr="00CE2803">
              <w:rPr>
                <w:i/>
                <w:sz w:val="28"/>
                <w:lang w:val="ru-RU"/>
              </w:rPr>
              <w:t>союзы</w:t>
            </w:r>
            <w:r w:rsidRPr="00CE2803">
              <w:rPr>
                <w:i/>
                <w:spacing w:val="51"/>
                <w:sz w:val="28"/>
                <w:lang w:val="ru-RU"/>
              </w:rPr>
              <w:t xml:space="preserve"> </w:t>
            </w:r>
            <w:r>
              <w:rPr>
                <w:i/>
                <w:sz w:val="28"/>
              </w:rPr>
              <w:t>despite</w:t>
            </w:r>
            <w:r w:rsidRPr="00CE2803">
              <w:rPr>
                <w:i/>
                <w:spacing w:val="52"/>
                <w:sz w:val="28"/>
                <w:lang w:val="ru-RU"/>
              </w:rPr>
              <w:t xml:space="preserve"> </w:t>
            </w:r>
            <w:r w:rsidRPr="00CE2803">
              <w:rPr>
                <w:i/>
                <w:sz w:val="28"/>
                <w:lang w:val="ru-RU"/>
              </w:rPr>
              <w:t>/</w:t>
            </w:r>
            <w:r w:rsidRPr="00CE2803">
              <w:rPr>
                <w:i/>
                <w:spacing w:val="53"/>
                <w:sz w:val="28"/>
                <w:lang w:val="ru-RU"/>
              </w:rPr>
              <w:t xml:space="preserve"> </w:t>
            </w:r>
            <w:r>
              <w:rPr>
                <w:i/>
                <w:sz w:val="28"/>
              </w:rPr>
              <w:t>in</w:t>
            </w:r>
            <w:r w:rsidRPr="00CE2803">
              <w:rPr>
                <w:i/>
                <w:spacing w:val="53"/>
                <w:sz w:val="28"/>
                <w:lang w:val="ru-RU"/>
              </w:rPr>
              <w:t xml:space="preserve"> </w:t>
            </w:r>
            <w:r>
              <w:rPr>
                <w:i/>
                <w:sz w:val="28"/>
              </w:rPr>
              <w:t>spite</w:t>
            </w:r>
            <w:r w:rsidRPr="00CE2803">
              <w:rPr>
                <w:i/>
                <w:spacing w:val="53"/>
                <w:sz w:val="28"/>
                <w:lang w:val="ru-RU"/>
              </w:rPr>
              <w:t xml:space="preserve"> </w:t>
            </w:r>
            <w:r>
              <w:rPr>
                <w:i/>
                <w:sz w:val="28"/>
              </w:rPr>
              <w:t>of</w:t>
            </w:r>
            <w:r w:rsidRPr="00CE2803">
              <w:rPr>
                <w:i/>
                <w:spacing w:val="53"/>
                <w:sz w:val="28"/>
                <w:lang w:val="ru-RU"/>
              </w:rPr>
              <w:t xml:space="preserve"> </w:t>
            </w:r>
            <w:r w:rsidRPr="00CE2803">
              <w:rPr>
                <w:i/>
                <w:sz w:val="28"/>
                <w:lang w:val="ru-RU"/>
              </w:rPr>
              <w:t>для</w:t>
            </w:r>
            <w:r w:rsidRPr="00CE2803">
              <w:rPr>
                <w:i/>
                <w:spacing w:val="-67"/>
                <w:sz w:val="28"/>
                <w:lang w:val="ru-RU"/>
              </w:rPr>
              <w:t xml:space="preserve"> </w:t>
            </w:r>
            <w:r w:rsidRPr="00CE2803">
              <w:rPr>
                <w:i/>
                <w:sz w:val="28"/>
                <w:lang w:val="ru-RU"/>
              </w:rPr>
              <w:t xml:space="preserve">обозначения контраста, а также наречие </w:t>
            </w:r>
            <w:r>
              <w:rPr>
                <w:i/>
                <w:sz w:val="28"/>
              </w:rPr>
              <w:t>nevertheless</w:t>
            </w:r>
            <w:r w:rsidRPr="00CE2803">
              <w:rPr>
                <w:i/>
                <w:sz w:val="28"/>
                <w:lang w:val="ru-RU"/>
              </w:rPr>
              <w:t>;</w:t>
            </w:r>
            <w:r w:rsidRPr="00CE2803">
              <w:rPr>
                <w:i/>
                <w:spacing w:val="1"/>
                <w:sz w:val="28"/>
                <w:lang w:val="ru-RU"/>
              </w:rPr>
              <w:t xml:space="preserve"> </w:t>
            </w:r>
            <w:r w:rsidRPr="00CE2803">
              <w:rPr>
                <w:i/>
                <w:sz w:val="28"/>
                <w:lang w:val="ru-RU"/>
              </w:rPr>
              <w:t>распознавать</w:t>
            </w:r>
            <w:r w:rsidRPr="00CE2803">
              <w:rPr>
                <w:i/>
                <w:spacing w:val="5"/>
                <w:sz w:val="28"/>
                <w:lang w:val="ru-RU"/>
              </w:rPr>
              <w:t xml:space="preserve"> </w:t>
            </w:r>
            <w:r w:rsidRPr="00CE2803">
              <w:rPr>
                <w:i/>
                <w:sz w:val="28"/>
                <w:lang w:val="ru-RU"/>
              </w:rPr>
              <w:t>в</w:t>
            </w:r>
            <w:r w:rsidRPr="00CE2803">
              <w:rPr>
                <w:i/>
                <w:spacing w:val="68"/>
                <w:sz w:val="28"/>
                <w:lang w:val="ru-RU"/>
              </w:rPr>
              <w:t xml:space="preserve"> </w:t>
            </w:r>
            <w:r w:rsidRPr="00CE2803">
              <w:rPr>
                <w:i/>
                <w:sz w:val="28"/>
                <w:lang w:val="ru-RU"/>
              </w:rPr>
              <w:t>речи</w:t>
            </w:r>
            <w:r w:rsidRPr="00CE2803">
              <w:rPr>
                <w:i/>
                <w:spacing w:val="3"/>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использовать</w:t>
            </w:r>
            <w:r w:rsidRPr="00CE2803">
              <w:rPr>
                <w:i/>
                <w:spacing w:val="4"/>
                <w:sz w:val="28"/>
                <w:lang w:val="ru-RU"/>
              </w:rPr>
              <w:t xml:space="preserve"> </w:t>
            </w:r>
            <w:r w:rsidRPr="00CE2803">
              <w:rPr>
                <w:i/>
                <w:sz w:val="28"/>
                <w:lang w:val="ru-RU"/>
              </w:rPr>
              <w:t>предложения</w:t>
            </w:r>
            <w:r w:rsidRPr="00CE2803">
              <w:rPr>
                <w:i/>
                <w:spacing w:val="3"/>
                <w:sz w:val="28"/>
                <w:lang w:val="ru-RU"/>
              </w:rPr>
              <w:t xml:space="preserve"> </w:t>
            </w:r>
            <w:r w:rsidRPr="00CE2803">
              <w:rPr>
                <w:i/>
                <w:sz w:val="28"/>
                <w:lang w:val="ru-RU"/>
              </w:rPr>
              <w:t>с</w:t>
            </w:r>
            <w:r w:rsidRPr="00CE2803">
              <w:rPr>
                <w:i/>
                <w:spacing w:val="1"/>
                <w:sz w:val="28"/>
                <w:lang w:val="ru-RU"/>
              </w:rPr>
              <w:t xml:space="preserve"> </w:t>
            </w:r>
            <w:r>
              <w:rPr>
                <w:i/>
                <w:sz w:val="28"/>
              </w:rPr>
              <w:t>as</w:t>
            </w:r>
            <w:r w:rsidRPr="00CE2803">
              <w:rPr>
                <w:i/>
                <w:spacing w:val="-67"/>
                <w:sz w:val="28"/>
                <w:lang w:val="ru-RU"/>
              </w:rPr>
              <w:t xml:space="preserve"> </w:t>
            </w:r>
            <w:r>
              <w:rPr>
                <w:i/>
                <w:sz w:val="28"/>
              </w:rPr>
              <w:t>if</w:t>
            </w:r>
            <w:r w:rsidRPr="00CE2803">
              <w:rPr>
                <w:i/>
                <w:sz w:val="28"/>
                <w:lang w:val="ru-RU"/>
              </w:rPr>
              <w:t>/</w:t>
            </w:r>
            <w:r>
              <w:rPr>
                <w:i/>
                <w:sz w:val="28"/>
              </w:rPr>
              <w:t>as</w:t>
            </w:r>
            <w:r w:rsidRPr="00CE2803">
              <w:rPr>
                <w:i/>
                <w:sz w:val="28"/>
                <w:lang w:val="ru-RU"/>
              </w:rPr>
              <w:t xml:space="preserve"> </w:t>
            </w:r>
            <w:r>
              <w:rPr>
                <w:i/>
                <w:sz w:val="28"/>
              </w:rPr>
              <w:t>though</w:t>
            </w:r>
            <w:r w:rsidRPr="00CE2803">
              <w:rPr>
                <w:i/>
                <w:sz w:val="28"/>
                <w:lang w:val="ru-RU"/>
              </w:rPr>
              <w:t>;</w:t>
            </w:r>
          </w:p>
          <w:p w14:paraId="1B4C0412" w14:textId="77777777" w:rsidR="00CE2803" w:rsidRPr="00CE2803" w:rsidRDefault="00CE2803" w:rsidP="00D3759B">
            <w:pPr>
              <w:pStyle w:val="TableParagraph"/>
              <w:ind w:left="110" w:right="90"/>
              <w:jc w:val="both"/>
              <w:rPr>
                <w:i/>
                <w:sz w:val="28"/>
                <w:lang w:val="ru-RU"/>
              </w:rPr>
            </w:pPr>
            <w:r w:rsidRPr="00CE2803">
              <w:rPr>
                <w:i/>
                <w:sz w:val="28"/>
                <w:lang w:val="ru-RU"/>
              </w:rPr>
              <w:t>распознавать</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речи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структуры</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выражения сожаления (</w:t>
            </w:r>
            <w:r>
              <w:rPr>
                <w:i/>
                <w:sz w:val="28"/>
              </w:rPr>
              <w:t>It</w:t>
            </w:r>
            <w:r w:rsidRPr="00CE2803">
              <w:rPr>
                <w:i/>
                <w:sz w:val="28"/>
                <w:lang w:val="ru-RU"/>
              </w:rPr>
              <w:t>’</w:t>
            </w:r>
            <w:r>
              <w:rPr>
                <w:i/>
                <w:sz w:val="28"/>
              </w:rPr>
              <w:t>s</w:t>
            </w:r>
            <w:r w:rsidRPr="00CE2803">
              <w:rPr>
                <w:i/>
                <w:sz w:val="28"/>
                <w:lang w:val="ru-RU"/>
              </w:rPr>
              <w:t xml:space="preserve"> </w:t>
            </w:r>
            <w:r>
              <w:rPr>
                <w:i/>
                <w:sz w:val="28"/>
              </w:rPr>
              <w:t>time</w:t>
            </w:r>
            <w:r w:rsidRPr="00CE2803">
              <w:rPr>
                <w:i/>
                <w:sz w:val="28"/>
                <w:lang w:val="ru-RU"/>
              </w:rPr>
              <w:t xml:space="preserve"> </w:t>
            </w:r>
            <w:r>
              <w:rPr>
                <w:i/>
                <w:sz w:val="28"/>
              </w:rPr>
              <w:t>you</w:t>
            </w:r>
            <w:r w:rsidRPr="00CE2803">
              <w:rPr>
                <w:i/>
                <w:sz w:val="28"/>
                <w:lang w:val="ru-RU"/>
              </w:rPr>
              <w:t xml:space="preserve"> </w:t>
            </w:r>
            <w:r>
              <w:rPr>
                <w:i/>
                <w:sz w:val="28"/>
              </w:rPr>
              <w:t>did</w:t>
            </w:r>
            <w:r w:rsidRPr="00CE2803">
              <w:rPr>
                <w:i/>
                <w:sz w:val="28"/>
                <w:lang w:val="ru-RU"/>
              </w:rPr>
              <w:t xml:space="preserve"> </w:t>
            </w:r>
            <w:r>
              <w:rPr>
                <w:i/>
                <w:sz w:val="28"/>
              </w:rPr>
              <w:t>it</w:t>
            </w:r>
            <w:r w:rsidRPr="00CE2803">
              <w:rPr>
                <w:i/>
                <w:sz w:val="28"/>
                <w:lang w:val="ru-RU"/>
              </w:rPr>
              <w:t xml:space="preserve">/ </w:t>
            </w:r>
            <w:r>
              <w:rPr>
                <w:i/>
                <w:sz w:val="28"/>
              </w:rPr>
              <w:t>I</w:t>
            </w:r>
            <w:r w:rsidRPr="00CE2803">
              <w:rPr>
                <w:i/>
                <w:sz w:val="28"/>
                <w:lang w:val="ru-RU"/>
              </w:rPr>
              <w:t>’</w:t>
            </w:r>
            <w:r>
              <w:rPr>
                <w:i/>
                <w:sz w:val="28"/>
              </w:rPr>
              <w:t>d</w:t>
            </w:r>
            <w:r w:rsidRPr="00CE2803">
              <w:rPr>
                <w:i/>
                <w:sz w:val="28"/>
                <w:lang w:val="ru-RU"/>
              </w:rPr>
              <w:t xml:space="preserve"> </w:t>
            </w:r>
            <w:r>
              <w:rPr>
                <w:i/>
                <w:sz w:val="28"/>
              </w:rPr>
              <w:t>rather</w:t>
            </w:r>
            <w:r w:rsidRPr="00CE2803">
              <w:rPr>
                <w:i/>
                <w:sz w:val="28"/>
                <w:lang w:val="ru-RU"/>
              </w:rPr>
              <w:t xml:space="preserve"> </w:t>
            </w:r>
            <w:r>
              <w:rPr>
                <w:i/>
                <w:sz w:val="28"/>
              </w:rPr>
              <w:t>you</w:t>
            </w:r>
            <w:r w:rsidRPr="00CE2803">
              <w:rPr>
                <w:i/>
                <w:spacing w:val="1"/>
                <w:sz w:val="28"/>
                <w:lang w:val="ru-RU"/>
              </w:rPr>
              <w:t xml:space="preserve"> </w:t>
            </w:r>
            <w:r>
              <w:rPr>
                <w:i/>
                <w:sz w:val="28"/>
              </w:rPr>
              <w:t>talked</w:t>
            </w:r>
            <w:r w:rsidRPr="00CE2803">
              <w:rPr>
                <w:i/>
                <w:sz w:val="28"/>
                <w:lang w:val="ru-RU"/>
              </w:rPr>
              <w:t xml:space="preserve"> </w:t>
            </w:r>
            <w:r>
              <w:rPr>
                <w:i/>
                <w:sz w:val="28"/>
              </w:rPr>
              <w:t>to</w:t>
            </w:r>
            <w:r w:rsidRPr="00CE2803">
              <w:rPr>
                <w:i/>
                <w:sz w:val="28"/>
                <w:lang w:val="ru-RU"/>
              </w:rPr>
              <w:t xml:space="preserve"> </w:t>
            </w:r>
            <w:r>
              <w:rPr>
                <w:i/>
                <w:sz w:val="28"/>
              </w:rPr>
              <w:t>her</w:t>
            </w:r>
            <w:r w:rsidRPr="00CE2803">
              <w:rPr>
                <w:i/>
                <w:sz w:val="28"/>
                <w:lang w:val="ru-RU"/>
              </w:rPr>
              <w:t>/</w:t>
            </w:r>
            <w:r w:rsidRPr="00CE2803">
              <w:rPr>
                <w:i/>
                <w:spacing w:val="-2"/>
                <w:sz w:val="28"/>
                <w:lang w:val="ru-RU"/>
              </w:rPr>
              <w:t xml:space="preserve"> </w:t>
            </w:r>
            <w:r>
              <w:rPr>
                <w:i/>
                <w:sz w:val="28"/>
              </w:rPr>
              <w:t>You</w:t>
            </w:r>
            <w:r w:rsidRPr="00CE2803">
              <w:rPr>
                <w:i/>
                <w:sz w:val="28"/>
                <w:lang w:val="ru-RU"/>
              </w:rPr>
              <w:t>’</w:t>
            </w:r>
            <w:r>
              <w:rPr>
                <w:i/>
                <w:sz w:val="28"/>
              </w:rPr>
              <w:t>d</w:t>
            </w:r>
            <w:r w:rsidRPr="00CE2803">
              <w:rPr>
                <w:i/>
                <w:spacing w:val="1"/>
                <w:sz w:val="28"/>
                <w:lang w:val="ru-RU"/>
              </w:rPr>
              <w:t xml:space="preserve"> </w:t>
            </w:r>
            <w:r>
              <w:rPr>
                <w:i/>
                <w:sz w:val="28"/>
              </w:rPr>
              <w:t>better</w:t>
            </w:r>
            <w:r w:rsidRPr="00CE2803">
              <w:rPr>
                <w:i/>
                <w:sz w:val="28"/>
                <w:lang w:val="ru-RU"/>
              </w:rPr>
              <w:t>…);</w:t>
            </w:r>
          </w:p>
          <w:p w14:paraId="4E44F297" w14:textId="77777777" w:rsidR="00CE2803" w:rsidRPr="00CE2803" w:rsidRDefault="00CE2803" w:rsidP="00D3759B">
            <w:pPr>
              <w:pStyle w:val="TableParagraph"/>
              <w:spacing w:line="322" w:lineRule="exact"/>
              <w:ind w:left="110" w:right="95"/>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речи</w:t>
            </w:r>
            <w:r w:rsidRPr="00CE2803">
              <w:rPr>
                <w:i/>
                <w:spacing w:val="1"/>
                <w:sz w:val="28"/>
                <w:lang w:val="ru-RU"/>
              </w:rPr>
              <w:t xml:space="preserve"> </w:t>
            </w:r>
            <w:r w:rsidRPr="00CE2803">
              <w:rPr>
                <w:i/>
                <w:sz w:val="28"/>
                <w:lang w:val="ru-RU"/>
              </w:rPr>
              <w:t>широкий</w:t>
            </w:r>
            <w:r w:rsidRPr="00CE2803">
              <w:rPr>
                <w:i/>
                <w:spacing w:val="1"/>
                <w:sz w:val="28"/>
                <w:lang w:val="ru-RU"/>
              </w:rPr>
              <w:t xml:space="preserve"> </w:t>
            </w:r>
            <w:r w:rsidRPr="00CE2803">
              <w:rPr>
                <w:i/>
                <w:sz w:val="28"/>
                <w:lang w:val="ru-RU"/>
              </w:rPr>
              <w:t>спектр</w:t>
            </w:r>
            <w:r w:rsidRPr="00CE2803">
              <w:rPr>
                <w:i/>
                <w:spacing w:val="71"/>
                <w:sz w:val="28"/>
                <w:lang w:val="ru-RU"/>
              </w:rPr>
              <w:t xml:space="preserve"> </w:t>
            </w:r>
            <w:r w:rsidRPr="00CE2803">
              <w:rPr>
                <w:i/>
                <w:sz w:val="28"/>
                <w:lang w:val="ru-RU"/>
              </w:rPr>
              <w:t>глагольных</w:t>
            </w:r>
            <w:r w:rsidRPr="00CE2803">
              <w:rPr>
                <w:i/>
                <w:spacing w:val="1"/>
                <w:sz w:val="28"/>
                <w:lang w:val="ru-RU"/>
              </w:rPr>
              <w:t xml:space="preserve"> </w:t>
            </w:r>
            <w:r w:rsidRPr="00CE2803">
              <w:rPr>
                <w:i/>
                <w:sz w:val="28"/>
                <w:lang w:val="ru-RU"/>
              </w:rPr>
              <w:t>структур с</w:t>
            </w:r>
            <w:r w:rsidRPr="00CE2803">
              <w:rPr>
                <w:i/>
                <w:spacing w:val="-1"/>
                <w:sz w:val="28"/>
                <w:lang w:val="ru-RU"/>
              </w:rPr>
              <w:t xml:space="preserve"> </w:t>
            </w:r>
            <w:r w:rsidRPr="00CE2803">
              <w:rPr>
                <w:i/>
                <w:sz w:val="28"/>
                <w:lang w:val="ru-RU"/>
              </w:rPr>
              <w:t>герундием и</w:t>
            </w:r>
            <w:r w:rsidRPr="00CE2803">
              <w:rPr>
                <w:i/>
                <w:spacing w:val="-2"/>
                <w:sz w:val="28"/>
                <w:lang w:val="ru-RU"/>
              </w:rPr>
              <w:t xml:space="preserve"> </w:t>
            </w:r>
            <w:r w:rsidRPr="00CE2803">
              <w:rPr>
                <w:i/>
                <w:sz w:val="28"/>
                <w:lang w:val="ru-RU"/>
              </w:rPr>
              <w:t>инфинитивом;</w:t>
            </w:r>
          </w:p>
        </w:tc>
      </w:tr>
    </w:tbl>
    <w:p w14:paraId="260C5A27"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42EB6030"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480"/>
        <w:gridCol w:w="7309"/>
      </w:tblGrid>
      <w:tr w:rsidR="00CE2803" w14:paraId="2F15BF0B" w14:textId="77777777" w:rsidTr="00D3759B">
        <w:trPr>
          <w:trHeight w:val="9339"/>
        </w:trPr>
        <w:tc>
          <w:tcPr>
            <w:tcW w:w="7480" w:type="dxa"/>
          </w:tcPr>
          <w:p w14:paraId="5AD5D8FE" w14:textId="77777777" w:rsidR="00CE2803" w:rsidRDefault="00CE2803" w:rsidP="00D3759B">
            <w:pPr>
              <w:pStyle w:val="TableParagraph"/>
              <w:spacing w:line="319" w:lineRule="exact"/>
              <w:rPr>
                <w:b/>
                <w:sz w:val="28"/>
              </w:rPr>
            </w:pPr>
            <w:r>
              <w:rPr>
                <w:b/>
                <w:sz w:val="28"/>
              </w:rPr>
              <w:t>Лексическая</w:t>
            </w:r>
            <w:r>
              <w:rPr>
                <w:b/>
                <w:spacing w:val="-5"/>
                <w:sz w:val="28"/>
              </w:rPr>
              <w:t xml:space="preserve"> </w:t>
            </w:r>
            <w:r>
              <w:rPr>
                <w:b/>
                <w:sz w:val="28"/>
              </w:rPr>
              <w:t>сторона</w:t>
            </w:r>
            <w:r>
              <w:rPr>
                <w:b/>
                <w:spacing w:val="-2"/>
                <w:sz w:val="28"/>
              </w:rPr>
              <w:t xml:space="preserve"> </w:t>
            </w:r>
            <w:r>
              <w:rPr>
                <w:b/>
                <w:sz w:val="28"/>
              </w:rPr>
              <w:t>речи</w:t>
            </w:r>
          </w:p>
          <w:p w14:paraId="58F27405" w14:textId="77777777" w:rsidR="00CE2803" w:rsidRPr="00CE2803" w:rsidRDefault="00CE2803" w:rsidP="00F94452">
            <w:pPr>
              <w:pStyle w:val="TableParagraph"/>
              <w:numPr>
                <w:ilvl w:val="0"/>
                <w:numId w:val="296"/>
              </w:numPr>
              <w:tabs>
                <w:tab w:val="left" w:pos="363"/>
              </w:tabs>
              <w:ind w:right="94" w:firstLine="0"/>
              <w:rPr>
                <w:sz w:val="28"/>
                <w:lang w:val="ru-RU"/>
              </w:rPr>
            </w:pPr>
            <w:r w:rsidRPr="00CE2803">
              <w:rPr>
                <w:sz w:val="28"/>
                <w:lang w:val="ru-RU"/>
              </w:rPr>
              <w:t>Использовать</w:t>
            </w:r>
            <w:r w:rsidRPr="00CE2803">
              <w:rPr>
                <w:spacing w:val="19"/>
                <w:sz w:val="28"/>
                <w:lang w:val="ru-RU"/>
              </w:rPr>
              <w:t xml:space="preserve"> </w:t>
            </w:r>
            <w:r w:rsidRPr="00CE2803">
              <w:rPr>
                <w:sz w:val="28"/>
                <w:lang w:val="ru-RU"/>
              </w:rPr>
              <w:t>фразовые</w:t>
            </w:r>
            <w:r w:rsidRPr="00CE2803">
              <w:rPr>
                <w:spacing w:val="19"/>
                <w:sz w:val="28"/>
                <w:lang w:val="ru-RU"/>
              </w:rPr>
              <w:t xml:space="preserve"> </w:t>
            </w:r>
            <w:r w:rsidRPr="00CE2803">
              <w:rPr>
                <w:sz w:val="28"/>
                <w:lang w:val="ru-RU"/>
              </w:rPr>
              <w:t>глаголы</w:t>
            </w:r>
            <w:r w:rsidRPr="00CE2803">
              <w:rPr>
                <w:spacing w:val="19"/>
                <w:sz w:val="28"/>
                <w:lang w:val="ru-RU"/>
              </w:rPr>
              <w:t xml:space="preserve"> </w:t>
            </w:r>
            <w:r w:rsidRPr="00CE2803">
              <w:rPr>
                <w:sz w:val="28"/>
                <w:lang w:val="ru-RU"/>
              </w:rPr>
              <w:t>по</w:t>
            </w:r>
            <w:r w:rsidRPr="00CE2803">
              <w:rPr>
                <w:spacing w:val="18"/>
                <w:sz w:val="28"/>
                <w:lang w:val="ru-RU"/>
              </w:rPr>
              <w:t xml:space="preserve"> </w:t>
            </w:r>
            <w:r w:rsidRPr="00CE2803">
              <w:rPr>
                <w:sz w:val="28"/>
                <w:lang w:val="ru-RU"/>
              </w:rPr>
              <w:t>широкому</w:t>
            </w:r>
            <w:r w:rsidRPr="00CE2803">
              <w:rPr>
                <w:spacing w:val="16"/>
                <w:sz w:val="28"/>
                <w:lang w:val="ru-RU"/>
              </w:rPr>
              <w:t xml:space="preserve"> </w:t>
            </w:r>
            <w:r w:rsidRPr="00CE2803">
              <w:rPr>
                <w:sz w:val="28"/>
                <w:lang w:val="ru-RU"/>
              </w:rPr>
              <w:t>спектру</w:t>
            </w:r>
            <w:r w:rsidRPr="00CE2803">
              <w:rPr>
                <w:spacing w:val="-67"/>
                <w:sz w:val="28"/>
                <w:lang w:val="ru-RU"/>
              </w:rPr>
              <w:t xml:space="preserve"> </w:t>
            </w:r>
            <w:r w:rsidRPr="00CE2803">
              <w:rPr>
                <w:sz w:val="28"/>
                <w:lang w:val="ru-RU"/>
              </w:rPr>
              <w:t>тем, уместно употребляя их в соответствии со стилем речи;</w:t>
            </w:r>
            <w:r w:rsidRPr="00CE2803">
              <w:rPr>
                <w:spacing w:val="1"/>
                <w:sz w:val="28"/>
                <w:lang w:val="ru-RU"/>
              </w:rPr>
              <w:t xml:space="preserve"> </w:t>
            </w:r>
            <w:r w:rsidRPr="00CE2803">
              <w:rPr>
                <w:sz w:val="28"/>
                <w:lang w:val="ru-RU"/>
              </w:rPr>
              <w:t>узнавать</w:t>
            </w:r>
            <w:r w:rsidRPr="00CE2803">
              <w:rPr>
                <w:spacing w:val="57"/>
                <w:sz w:val="28"/>
                <w:lang w:val="ru-RU"/>
              </w:rPr>
              <w:t xml:space="preserve"> </w:t>
            </w:r>
            <w:r w:rsidRPr="00CE2803">
              <w:rPr>
                <w:sz w:val="28"/>
                <w:lang w:val="ru-RU"/>
              </w:rPr>
              <w:t>и</w:t>
            </w:r>
            <w:r w:rsidRPr="00CE2803">
              <w:rPr>
                <w:spacing w:val="58"/>
                <w:sz w:val="28"/>
                <w:lang w:val="ru-RU"/>
              </w:rPr>
              <w:t xml:space="preserve"> </w:t>
            </w:r>
            <w:r w:rsidRPr="00CE2803">
              <w:rPr>
                <w:sz w:val="28"/>
                <w:lang w:val="ru-RU"/>
              </w:rPr>
              <w:t>использовать</w:t>
            </w:r>
            <w:r w:rsidRPr="00CE2803">
              <w:rPr>
                <w:spacing w:val="57"/>
                <w:sz w:val="28"/>
                <w:lang w:val="ru-RU"/>
              </w:rPr>
              <w:t xml:space="preserve"> </w:t>
            </w:r>
            <w:r w:rsidRPr="00CE2803">
              <w:rPr>
                <w:sz w:val="28"/>
                <w:lang w:val="ru-RU"/>
              </w:rPr>
              <w:t>в</w:t>
            </w:r>
            <w:r w:rsidRPr="00CE2803">
              <w:rPr>
                <w:spacing w:val="57"/>
                <w:sz w:val="28"/>
                <w:lang w:val="ru-RU"/>
              </w:rPr>
              <w:t xml:space="preserve"> </w:t>
            </w:r>
            <w:r w:rsidRPr="00CE2803">
              <w:rPr>
                <w:sz w:val="28"/>
                <w:lang w:val="ru-RU"/>
              </w:rPr>
              <w:t>речи</w:t>
            </w:r>
            <w:r w:rsidRPr="00CE2803">
              <w:rPr>
                <w:spacing w:val="60"/>
                <w:sz w:val="28"/>
                <w:lang w:val="ru-RU"/>
              </w:rPr>
              <w:t xml:space="preserve"> </w:t>
            </w:r>
            <w:r w:rsidRPr="00CE2803">
              <w:rPr>
                <w:sz w:val="28"/>
                <w:lang w:val="ru-RU"/>
              </w:rPr>
              <w:t>устойчивые</w:t>
            </w:r>
            <w:r w:rsidRPr="00CE2803">
              <w:rPr>
                <w:spacing w:val="58"/>
                <w:sz w:val="28"/>
                <w:lang w:val="ru-RU"/>
              </w:rPr>
              <w:t xml:space="preserve"> </w:t>
            </w:r>
            <w:r w:rsidRPr="00CE2803">
              <w:rPr>
                <w:sz w:val="28"/>
                <w:lang w:val="ru-RU"/>
              </w:rPr>
              <w:t>выражения</w:t>
            </w:r>
            <w:r w:rsidRPr="00CE2803">
              <w:rPr>
                <w:spacing w:val="59"/>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фразы (</w:t>
            </w:r>
            <w:r>
              <w:rPr>
                <w:sz w:val="28"/>
              </w:rPr>
              <w:t>collocations</w:t>
            </w:r>
            <w:r w:rsidRPr="00CE2803">
              <w:rPr>
                <w:sz w:val="28"/>
                <w:lang w:val="ru-RU"/>
              </w:rPr>
              <w:t>);</w:t>
            </w:r>
          </w:p>
          <w:p w14:paraId="6859C54C" w14:textId="77777777" w:rsidR="00CE2803" w:rsidRPr="00CE2803" w:rsidRDefault="00CE2803" w:rsidP="00F94452">
            <w:pPr>
              <w:pStyle w:val="TableParagraph"/>
              <w:numPr>
                <w:ilvl w:val="0"/>
                <w:numId w:val="296"/>
              </w:numPr>
              <w:tabs>
                <w:tab w:val="left" w:pos="370"/>
              </w:tabs>
              <w:ind w:right="94" w:firstLine="0"/>
              <w:jc w:val="both"/>
              <w:rPr>
                <w:sz w:val="28"/>
                <w:lang w:val="ru-RU"/>
              </w:rPr>
            </w:pPr>
            <w:r w:rsidRPr="00CE2803">
              <w:rPr>
                <w:sz w:val="28"/>
                <w:lang w:val="ru-RU"/>
              </w:rPr>
              <w:t>распознавать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употреблять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речи</w:t>
            </w:r>
            <w:r w:rsidRPr="00CE2803">
              <w:rPr>
                <w:spacing w:val="1"/>
                <w:sz w:val="28"/>
                <w:lang w:val="ru-RU"/>
              </w:rPr>
              <w:t xml:space="preserve"> </w:t>
            </w:r>
            <w:r w:rsidRPr="00CE2803">
              <w:rPr>
                <w:sz w:val="28"/>
                <w:lang w:val="ru-RU"/>
              </w:rPr>
              <w:t>различные</w:t>
            </w:r>
            <w:r w:rsidRPr="00CE2803">
              <w:rPr>
                <w:spacing w:val="1"/>
                <w:sz w:val="28"/>
                <w:lang w:val="ru-RU"/>
              </w:rPr>
              <w:t xml:space="preserve"> </w:t>
            </w:r>
            <w:r w:rsidRPr="00CE2803">
              <w:rPr>
                <w:sz w:val="28"/>
                <w:lang w:val="ru-RU"/>
              </w:rPr>
              <w:t>фраз</w:t>
            </w:r>
            <w:proofErr w:type="gramStart"/>
            <w:r w:rsidRPr="00CE2803">
              <w:rPr>
                <w:sz w:val="28"/>
                <w:lang w:val="ru-RU"/>
              </w:rPr>
              <w:t>ы-</w:t>
            </w:r>
            <w:proofErr w:type="gramEnd"/>
            <w:r w:rsidRPr="00CE2803">
              <w:rPr>
                <w:spacing w:val="1"/>
                <w:sz w:val="28"/>
                <w:lang w:val="ru-RU"/>
              </w:rPr>
              <w:t xml:space="preserve"> </w:t>
            </w:r>
            <w:r w:rsidRPr="00CE2803">
              <w:rPr>
                <w:sz w:val="28"/>
                <w:lang w:val="ru-RU"/>
              </w:rPr>
              <w:t>клише</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участия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диалогах/полилогах</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коммуникативных</w:t>
            </w:r>
            <w:r w:rsidRPr="00CE2803">
              <w:rPr>
                <w:spacing w:val="1"/>
                <w:sz w:val="28"/>
                <w:lang w:val="ru-RU"/>
              </w:rPr>
              <w:t xml:space="preserve"> </w:t>
            </w:r>
            <w:r w:rsidRPr="00CE2803">
              <w:rPr>
                <w:sz w:val="28"/>
                <w:lang w:val="ru-RU"/>
              </w:rPr>
              <w:t>ситуациях;</w:t>
            </w:r>
          </w:p>
          <w:p w14:paraId="56F2DA83" w14:textId="77777777" w:rsidR="00CE2803" w:rsidRPr="00CE2803" w:rsidRDefault="00CE2803" w:rsidP="00F94452">
            <w:pPr>
              <w:pStyle w:val="TableParagraph"/>
              <w:numPr>
                <w:ilvl w:val="0"/>
                <w:numId w:val="296"/>
              </w:numPr>
              <w:tabs>
                <w:tab w:val="left" w:pos="281"/>
              </w:tabs>
              <w:ind w:right="97" w:firstLine="0"/>
              <w:jc w:val="both"/>
              <w:rPr>
                <w:sz w:val="28"/>
                <w:lang w:val="ru-RU"/>
              </w:rPr>
            </w:pPr>
            <w:r w:rsidRPr="00CE2803">
              <w:rPr>
                <w:sz w:val="28"/>
                <w:lang w:val="ru-RU"/>
              </w:rPr>
              <w:t>использовать в пересказе различные глаголы для передачи</w:t>
            </w:r>
            <w:r w:rsidRPr="00CE2803">
              <w:rPr>
                <w:spacing w:val="-67"/>
                <w:sz w:val="28"/>
                <w:lang w:val="ru-RU"/>
              </w:rPr>
              <w:t xml:space="preserve"> </w:t>
            </w:r>
            <w:r w:rsidRPr="00CE2803">
              <w:rPr>
                <w:sz w:val="28"/>
                <w:lang w:val="ru-RU"/>
              </w:rPr>
              <w:t>косвенной</w:t>
            </w:r>
            <w:r w:rsidRPr="00CE2803">
              <w:rPr>
                <w:spacing w:val="1"/>
                <w:sz w:val="28"/>
                <w:lang w:val="ru-RU"/>
              </w:rPr>
              <w:t xml:space="preserve"> </w:t>
            </w:r>
            <w:r w:rsidRPr="00CE2803">
              <w:rPr>
                <w:sz w:val="28"/>
                <w:lang w:val="ru-RU"/>
              </w:rPr>
              <w:t>речи</w:t>
            </w:r>
            <w:r w:rsidRPr="00CE2803">
              <w:rPr>
                <w:spacing w:val="1"/>
                <w:sz w:val="28"/>
                <w:lang w:val="ru-RU"/>
              </w:rPr>
              <w:t xml:space="preserve"> </w:t>
            </w:r>
            <w:r w:rsidRPr="00CE2803">
              <w:rPr>
                <w:sz w:val="28"/>
                <w:lang w:val="ru-RU"/>
              </w:rPr>
              <w:t>(</w:t>
            </w:r>
            <w:r>
              <w:rPr>
                <w:sz w:val="28"/>
              </w:rPr>
              <w:t>reporting</w:t>
            </w:r>
            <w:r w:rsidRPr="00CE2803">
              <w:rPr>
                <w:spacing w:val="1"/>
                <w:sz w:val="28"/>
                <w:lang w:val="ru-RU"/>
              </w:rPr>
              <w:t xml:space="preserve"> </w:t>
            </w:r>
            <w:r>
              <w:rPr>
                <w:sz w:val="28"/>
              </w:rPr>
              <w:t>verbs</w:t>
            </w:r>
            <w:r w:rsidRPr="00CE2803">
              <w:rPr>
                <w:spacing w:val="1"/>
                <w:sz w:val="28"/>
                <w:lang w:val="ru-RU"/>
              </w:rPr>
              <w:t xml:space="preserve"> </w:t>
            </w:r>
            <w:r w:rsidRPr="00CE2803">
              <w:rPr>
                <w:sz w:val="28"/>
                <w:lang w:val="ru-RU"/>
              </w:rPr>
              <w:t>—</w:t>
            </w:r>
            <w:r w:rsidRPr="00CE2803">
              <w:rPr>
                <w:spacing w:val="1"/>
                <w:sz w:val="28"/>
                <w:lang w:val="ru-RU"/>
              </w:rPr>
              <w:t xml:space="preserve"> </w:t>
            </w:r>
            <w:r>
              <w:rPr>
                <w:sz w:val="28"/>
              </w:rPr>
              <w:t>he</w:t>
            </w:r>
            <w:r w:rsidRPr="00CE2803">
              <w:rPr>
                <w:spacing w:val="1"/>
                <w:sz w:val="28"/>
                <w:lang w:val="ru-RU"/>
              </w:rPr>
              <w:t xml:space="preserve"> </w:t>
            </w:r>
            <w:r>
              <w:rPr>
                <w:sz w:val="28"/>
              </w:rPr>
              <w:t>was</w:t>
            </w:r>
            <w:r w:rsidRPr="00CE2803">
              <w:rPr>
                <w:spacing w:val="1"/>
                <w:sz w:val="28"/>
                <w:lang w:val="ru-RU"/>
              </w:rPr>
              <w:t xml:space="preserve"> </w:t>
            </w:r>
            <w:r>
              <w:rPr>
                <w:sz w:val="28"/>
              </w:rPr>
              <w:t>asked</w:t>
            </w:r>
            <w:r w:rsidRPr="00CE2803">
              <w:rPr>
                <w:spacing w:val="1"/>
                <w:sz w:val="28"/>
                <w:lang w:val="ru-RU"/>
              </w:rPr>
              <w:t xml:space="preserve"> </w:t>
            </w:r>
            <w:r>
              <w:rPr>
                <w:sz w:val="28"/>
              </w:rPr>
              <w:t>to</w:t>
            </w:r>
            <w:r w:rsidRPr="00CE2803">
              <w:rPr>
                <w:sz w:val="28"/>
                <w:lang w:val="ru-RU"/>
              </w:rPr>
              <w:t>…;</w:t>
            </w:r>
            <w:r w:rsidRPr="00CE2803">
              <w:rPr>
                <w:spacing w:val="1"/>
                <w:sz w:val="28"/>
                <w:lang w:val="ru-RU"/>
              </w:rPr>
              <w:t xml:space="preserve"> </w:t>
            </w:r>
            <w:r>
              <w:rPr>
                <w:sz w:val="28"/>
              </w:rPr>
              <w:t>he</w:t>
            </w:r>
            <w:r w:rsidRPr="00CE2803">
              <w:rPr>
                <w:spacing w:val="-67"/>
                <w:sz w:val="28"/>
                <w:lang w:val="ru-RU"/>
              </w:rPr>
              <w:t xml:space="preserve"> </w:t>
            </w:r>
            <w:r>
              <w:rPr>
                <w:sz w:val="28"/>
              </w:rPr>
              <w:t>ordered</w:t>
            </w:r>
            <w:r w:rsidRPr="00CE2803">
              <w:rPr>
                <w:spacing w:val="1"/>
                <w:sz w:val="28"/>
                <w:lang w:val="ru-RU"/>
              </w:rPr>
              <w:t xml:space="preserve"> </w:t>
            </w:r>
            <w:r>
              <w:rPr>
                <w:sz w:val="28"/>
              </w:rPr>
              <w:t>them</w:t>
            </w:r>
            <w:r w:rsidRPr="00CE2803">
              <w:rPr>
                <w:spacing w:val="-5"/>
                <w:sz w:val="28"/>
                <w:lang w:val="ru-RU"/>
              </w:rPr>
              <w:t xml:space="preserve"> </w:t>
            </w:r>
            <w:r>
              <w:rPr>
                <w:sz w:val="28"/>
              </w:rPr>
              <w:t>to</w:t>
            </w:r>
            <w:r w:rsidRPr="00CE2803">
              <w:rPr>
                <w:sz w:val="28"/>
                <w:lang w:val="ru-RU"/>
              </w:rPr>
              <w:t>…).</w:t>
            </w:r>
          </w:p>
          <w:p w14:paraId="3DB5AEA1" w14:textId="77777777" w:rsidR="00CE2803" w:rsidRDefault="00CE2803" w:rsidP="00D3759B">
            <w:pPr>
              <w:pStyle w:val="TableParagraph"/>
              <w:spacing w:before="2" w:line="321" w:lineRule="exact"/>
              <w:jc w:val="both"/>
              <w:rPr>
                <w:b/>
                <w:sz w:val="28"/>
              </w:rPr>
            </w:pPr>
            <w:r>
              <w:rPr>
                <w:b/>
                <w:sz w:val="28"/>
              </w:rPr>
              <w:t>Грамматическая</w:t>
            </w:r>
            <w:r>
              <w:rPr>
                <w:b/>
                <w:spacing w:val="-7"/>
                <w:sz w:val="28"/>
              </w:rPr>
              <w:t xml:space="preserve"> </w:t>
            </w:r>
            <w:r>
              <w:rPr>
                <w:b/>
                <w:sz w:val="28"/>
              </w:rPr>
              <w:t>сторона</w:t>
            </w:r>
            <w:r>
              <w:rPr>
                <w:b/>
                <w:spacing w:val="-3"/>
                <w:sz w:val="28"/>
              </w:rPr>
              <w:t xml:space="preserve"> </w:t>
            </w:r>
            <w:r>
              <w:rPr>
                <w:b/>
                <w:sz w:val="28"/>
              </w:rPr>
              <w:t>речи</w:t>
            </w:r>
          </w:p>
          <w:p w14:paraId="7DF9248F" w14:textId="77777777" w:rsidR="00CE2803" w:rsidRPr="00CE2803" w:rsidRDefault="00CE2803" w:rsidP="00F94452">
            <w:pPr>
              <w:pStyle w:val="TableParagraph"/>
              <w:numPr>
                <w:ilvl w:val="0"/>
                <w:numId w:val="296"/>
              </w:numPr>
              <w:tabs>
                <w:tab w:val="left" w:pos="271"/>
              </w:tabs>
              <w:spacing w:line="320" w:lineRule="exact"/>
              <w:ind w:left="271" w:hanging="164"/>
              <w:rPr>
                <w:sz w:val="28"/>
                <w:lang w:val="ru-RU"/>
              </w:rPr>
            </w:pPr>
            <w:r w:rsidRPr="00CE2803">
              <w:rPr>
                <w:sz w:val="28"/>
                <w:lang w:val="ru-RU"/>
              </w:rPr>
              <w:t>Употреблять</w:t>
            </w:r>
            <w:r w:rsidRPr="00CE2803">
              <w:rPr>
                <w:spacing w:val="-2"/>
                <w:sz w:val="28"/>
                <w:lang w:val="ru-RU"/>
              </w:rPr>
              <w:t xml:space="preserve"> </w:t>
            </w:r>
            <w:r w:rsidRPr="00CE2803">
              <w:rPr>
                <w:sz w:val="28"/>
                <w:lang w:val="ru-RU"/>
              </w:rPr>
              <w:t>в</w:t>
            </w:r>
            <w:r w:rsidRPr="00CE2803">
              <w:rPr>
                <w:spacing w:val="-3"/>
                <w:sz w:val="28"/>
                <w:lang w:val="ru-RU"/>
              </w:rPr>
              <w:t xml:space="preserve"> </w:t>
            </w:r>
            <w:r w:rsidRPr="00CE2803">
              <w:rPr>
                <w:sz w:val="28"/>
                <w:lang w:val="ru-RU"/>
              </w:rPr>
              <w:t>речи</w:t>
            </w:r>
            <w:r w:rsidRPr="00CE2803">
              <w:rPr>
                <w:spacing w:val="-2"/>
                <w:sz w:val="28"/>
                <w:lang w:val="ru-RU"/>
              </w:rPr>
              <w:t xml:space="preserve"> </w:t>
            </w:r>
            <w:r w:rsidRPr="00CE2803">
              <w:rPr>
                <w:sz w:val="28"/>
                <w:lang w:val="ru-RU"/>
              </w:rPr>
              <w:t>артикли</w:t>
            </w:r>
            <w:r w:rsidRPr="00CE2803">
              <w:rPr>
                <w:spacing w:val="-3"/>
                <w:sz w:val="28"/>
                <w:lang w:val="ru-RU"/>
              </w:rPr>
              <w:t xml:space="preserve"> </w:t>
            </w:r>
            <w:r w:rsidRPr="00CE2803">
              <w:rPr>
                <w:sz w:val="28"/>
                <w:lang w:val="ru-RU"/>
              </w:rPr>
              <w:t>для</w:t>
            </w:r>
            <w:r w:rsidRPr="00CE2803">
              <w:rPr>
                <w:spacing w:val="-2"/>
                <w:sz w:val="28"/>
                <w:lang w:val="ru-RU"/>
              </w:rPr>
              <w:t xml:space="preserve"> </w:t>
            </w:r>
            <w:r w:rsidRPr="00CE2803">
              <w:rPr>
                <w:sz w:val="28"/>
                <w:lang w:val="ru-RU"/>
              </w:rPr>
              <w:t>передачи</w:t>
            </w:r>
            <w:r w:rsidRPr="00CE2803">
              <w:rPr>
                <w:spacing w:val="-2"/>
                <w:sz w:val="28"/>
                <w:lang w:val="ru-RU"/>
              </w:rPr>
              <w:t xml:space="preserve"> </w:t>
            </w:r>
            <w:r w:rsidRPr="00CE2803">
              <w:rPr>
                <w:sz w:val="28"/>
                <w:lang w:val="ru-RU"/>
              </w:rPr>
              <w:t>нюансов;</w:t>
            </w:r>
          </w:p>
          <w:p w14:paraId="59FC8C7E" w14:textId="77777777" w:rsidR="00CE2803" w:rsidRPr="00CE2803" w:rsidRDefault="00CE2803" w:rsidP="00F94452">
            <w:pPr>
              <w:pStyle w:val="TableParagraph"/>
              <w:numPr>
                <w:ilvl w:val="0"/>
                <w:numId w:val="296"/>
              </w:numPr>
              <w:tabs>
                <w:tab w:val="left" w:pos="334"/>
              </w:tabs>
              <w:ind w:right="94" w:firstLine="0"/>
              <w:rPr>
                <w:sz w:val="28"/>
                <w:lang w:val="ru-RU"/>
              </w:rPr>
            </w:pPr>
            <w:r w:rsidRPr="00CE2803">
              <w:rPr>
                <w:sz w:val="28"/>
                <w:lang w:val="ru-RU"/>
              </w:rPr>
              <w:t>использовать</w:t>
            </w:r>
            <w:r w:rsidRPr="00CE2803">
              <w:rPr>
                <w:spacing w:val="60"/>
                <w:sz w:val="28"/>
                <w:lang w:val="ru-RU"/>
              </w:rPr>
              <w:t xml:space="preserve"> </w:t>
            </w:r>
            <w:r w:rsidRPr="00CE2803">
              <w:rPr>
                <w:sz w:val="28"/>
                <w:lang w:val="ru-RU"/>
              </w:rPr>
              <w:t>в</w:t>
            </w:r>
            <w:r w:rsidRPr="00CE2803">
              <w:rPr>
                <w:spacing w:val="60"/>
                <w:sz w:val="28"/>
                <w:lang w:val="ru-RU"/>
              </w:rPr>
              <w:t xml:space="preserve"> </w:t>
            </w:r>
            <w:r w:rsidRPr="00CE2803">
              <w:rPr>
                <w:sz w:val="28"/>
                <w:lang w:val="ru-RU"/>
              </w:rPr>
              <w:t>речи</w:t>
            </w:r>
            <w:r w:rsidRPr="00CE2803">
              <w:rPr>
                <w:spacing w:val="62"/>
                <w:sz w:val="28"/>
                <w:lang w:val="ru-RU"/>
              </w:rPr>
              <w:t xml:space="preserve"> </w:t>
            </w:r>
            <w:r w:rsidRPr="00CE2803">
              <w:rPr>
                <w:sz w:val="28"/>
                <w:lang w:val="ru-RU"/>
              </w:rPr>
              <w:t>широкий</w:t>
            </w:r>
            <w:r w:rsidRPr="00CE2803">
              <w:rPr>
                <w:spacing w:val="63"/>
                <w:sz w:val="28"/>
                <w:lang w:val="ru-RU"/>
              </w:rPr>
              <w:t xml:space="preserve"> </w:t>
            </w:r>
            <w:r w:rsidRPr="00CE2803">
              <w:rPr>
                <w:sz w:val="28"/>
                <w:lang w:val="ru-RU"/>
              </w:rPr>
              <w:t>спектр</w:t>
            </w:r>
            <w:r w:rsidRPr="00CE2803">
              <w:rPr>
                <w:spacing w:val="62"/>
                <w:sz w:val="28"/>
                <w:lang w:val="ru-RU"/>
              </w:rPr>
              <w:t xml:space="preserve"> </w:t>
            </w:r>
            <w:r w:rsidRPr="00CE2803">
              <w:rPr>
                <w:sz w:val="28"/>
                <w:lang w:val="ru-RU"/>
              </w:rPr>
              <w:t>прилагательных</w:t>
            </w:r>
            <w:r w:rsidRPr="00CE2803">
              <w:rPr>
                <w:spacing w:val="60"/>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глаголов</w:t>
            </w:r>
            <w:r w:rsidRPr="00CE2803">
              <w:rPr>
                <w:spacing w:val="-2"/>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управлением;</w:t>
            </w:r>
          </w:p>
          <w:p w14:paraId="48A69211" w14:textId="77777777" w:rsidR="00CE2803" w:rsidRPr="00CE2803" w:rsidRDefault="00CE2803" w:rsidP="00F94452">
            <w:pPr>
              <w:pStyle w:val="TableParagraph"/>
              <w:numPr>
                <w:ilvl w:val="0"/>
                <w:numId w:val="296"/>
              </w:numPr>
              <w:tabs>
                <w:tab w:val="left" w:pos="271"/>
              </w:tabs>
              <w:spacing w:line="321" w:lineRule="exact"/>
              <w:ind w:left="271" w:hanging="164"/>
              <w:rPr>
                <w:sz w:val="28"/>
                <w:lang w:val="ru-RU"/>
              </w:rPr>
            </w:pPr>
            <w:r w:rsidRPr="00CE2803">
              <w:rPr>
                <w:sz w:val="28"/>
                <w:lang w:val="ru-RU"/>
              </w:rPr>
              <w:t>употреблять</w:t>
            </w:r>
            <w:r w:rsidRPr="00CE2803">
              <w:rPr>
                <w:spacing w:val="-3"/>
                <w:sz w:val="28"/>
                <w:lang w:val="ru-RU"/>
              </w:rPr>
              <w:t xml:space="preserve"> </w:t>
            </w:r>
            <w:r w:rsidRPr="00CE2803">
              <w:rPr>
                <w:sz w:val="28"/>
                <w:lang w:val="ru-RU"/>
              </w:rPr>
              <w:t>в</w:t>
            </w:r>
            <w:r w:rsidRPr="00CE2803">
              <w:rPr>
                <w:spacing w:val="-4"/>
                <w:sz w:val="28"/>
                <w:lang w:val="ru-RU"/>
              </w:rPr>
              <w:t xml:space="preserve"> </w:t>
            </w:r>
            <w:r w:rsidRPr="00CE2803">
              <w:rPr>
                <w:sz w:val="28"/>
                <w:lang w:val="ru-RU"/>
              </w:rPr>
              <w:t>речи</w:t>
            </w:r>
            <w:r w:rsidRPr="00CE2803">
              <w:rPr>
                <w:spacing w:val="-2"/>
                <w:sz w:val="28"/>
                <w:lang w:val="ru-RU"/>
              </w:rPr>
              <w:t xml:space="preserve"> </w:t>
            </w:r>
            <w:r w:rsidRPr="00CE2803">
              <w:rPr>
                <w:sz w:val="28"/>
                <w:lang w:val="ru-RU"/>
              </w:rPr>
              <w:t>все</w:t>
            </w:r>
            <w:r w:rsidRPr="00CE2803">
              <w:rPr>
                <w:spacing w:val="-4"/>
                <w:sz w:val="28"/>
                <w:lang w:val="ru-RU"/>
              </w:rPr>
              <w:t xml:space="preserve"> </w:t>
            </w:r>
            <w:r w:rsidRPr="00CE2803">
              <w:rPr>
                <w:sz w:val="28"/>
                <w:lang w:val="ru-RU"/>
              </w:rPr>
              <w:t>формы</w:t>
            </w:r>
            <w:r w:rsidRPr="00CE2803">
              <w:rPr>
                <w:spacing w:val="-1"/>
                <w:sz w:val="28"/>
                <w:lang w:val="ru-RU"/>
              </w:rPr>
              <w:t xml:space="preserve"> </w:t>
            </w:r>
            <w:r w:rsidRPr="00CE2803">
              <w:rPr>
                <w:sz w:val="28"/>
                <w:lang w:val="ru-RU"/>
              </w:rPr>
              <w:t>страдательного</w:t>
            </w:r>
            <w:r w:rsidRPr="00CE2803">
              <w:rPr>
                <w:spacing w:val="-2"/>
                <w:sz w:val="28"/>
                <w:lang w:val="ru-RU"/>
              </w:rPr>
              <w:t xml:space="preserve"> </w:t>
            </w:r>
            <w:r w:rsidRPr="00CE2803">
              <w:rPr>
                <w:sz w:val="28"/>
                <w:lang w:val="ru-RU"/>
              </w:rPr>
              <w:t>залога;</w:t>
            </w:r>
          </w:p>
          <w:p w14:paraId="393E7D47" w14:textId="77777777" w:rsidR="00CE2803" w:rsidRPr="00CE2803" w:rsidRDefault="00CE2803" w:rsidP="00F94452">
            <w:pPr>
              <w:pStyle w:val="TableParagraph"/>
              <w:numPr>
                <w:ilvl w:val="0"/>
                <w:numId w:val="296"/>
              </w:numPr>
              <w:tabs>
                <w:tab w:val="left" w:pos="271"/>
              </w:tabs>
              <w:ind w:left="271" w:hanging="164"/>
              <w:rPr>
                <w:sz w:val="28"/>
                <w:lang w:val="ru-RU"/>
              </w:rPr>
            </w:pPr>
            <w:r w:rsidRPr="00CE2803">
              <w:rPr>
                <w:sz w:val="28"/>
                <w:lang w:val="ru-RU"/>
              </w:rPr>
              <w:t>употреблять</w:t>
            </w:r>
            <w:r w:rsidRPr="00CE2803">
              <w:rPr>
                <w:spacing w:val="-3"/>
                <w:sz w:val="28"/>
                <w:lang w:val="ru-RU"/>
              </w:rPr>
              <w:t xml:space="preserve"> </w:t>
            </w:r>
            <w:r w:rsidRPr="00CE2803">
              <w:rPr>
                <w:sz w:val="28"/>
                <w:lang w:val="ru-RU"/>
              </w:rPr>
              <w:t>в</w:t>
            </w:r>
            <w:r w:rsidRPr="00CE2803">
              <w:rPr>
                <w:spacing w:val="-4"/>
                <w:sz w:val="28"/>
                <w:lang w:val="ru-RU"/>
              </w:rPr>
              <w:t xml:space="preserve"> </w:t>
            </w:r>
            <w:r w:rsidRPr="00CE2803">
              <w:rPr>
                <w:sz w:val="28"/>
                <w:lang w:val="ru-RU"/>
              </w:rPr>
              <w:t>речи</w:t>
            </w:r>
            <w:r w:rsidRPr="00CE2803">
              <w:rPr>
                <w:spacing w:val="-2"/>
                <w:sz w:val="28"/>
                <w:lang w:val="ru-RU"/>
              </w:rPr>
              <w:t xml:space="preserve"> </w:t>
            </w:r>
            <w:r w:rsidRPr="00CE2803">
              <w:rPr>
                <w:sz w:val="28"/>
                <w:lang w:val="ru-RU"/>
              </w:rPr>
              <w:t>сложное</w:t>
            </w:r>
            <w:r w:rsidRPr="00CE2803">
              <w:rPr>
                <w:spacing w:val="-3"/>
                <w:sz w:val="28"/>
                <w:lang w:val="ru-RU"/>
              </w:rPr>
              <w:t xml:space="preserve"> </w:t>
            </w:r>
            <w:r w:rsidRPr="00CE2803">
              <w:rPr>
                <w:sz w:val="28"/>
                <w:lang w:val="ru-RU"/>
              </w:rPr>
              <w:t>дополнение</w:t>
            </w:r>
            <w:r w:rsidRPr="00CE2803">
              <w:rPr>
                <w:spacing w:val="-1"/>
                <w:sz w:val="28"/>
                <w:lang w:val="ru-RU"/>
              </w:rPr>
              <w:t xml:space="preserve"> </w:t>
            </w:r>
            <w:r w:rsidRPr="00CE2803">
              <w:rPr>
                <w:sz w:val="28"/>
                <w:lang w:val="ru-RU"/>
              </w:rPr>
              <w:t>(</w:t>
            </w:r>
            <w:r>
              <w:rPr>
                <w:sz w:val="28"/>
              </w:rPr>
              <w:t>Complex</w:t>
            </w:r>
            <w:r w:rsidRPr="00CE2803">
              <w:rPr>
                <w:sz w:val="28"/>
                <w:lang w:val="ru-RU"/>
              </w:rPr>
              <w:t xml:space="preserve"> </w:t>
            </w:r>
            <w:r>
              <w:rPr>
                <w:sz w:val="28"/>
              </w:rPr>
              <w:t>object</w:t>
            </w:r>
            <w:r w:rsidRPr="00CE2803">
              <w:rPr>
                <w:sz w:val="28"/>
                <w:lang w:val="ru-RU"/>
              </w:rPr>
              <w:t>);</w:t>
            </w:r>
          </w:p>
          <w:p w14:paraId="2D58E43C" w14:textId="77777777" w:rsidR="00CE2803" w:rsidRPr="00CE2803" w:rsidRDefault="00CE2803" w:rsidP="00F94452">
            <w:pPr>
              <w:pStyle w:val="TableParagraph"/>
              <w:numPr>
                <w:ilvl w:val="0"/>
                <w:numId w:val="296"/>
              </w:numPr>
              <w:tabs>
                <w:tab w:val="left" w:pos="387"/>
              </w:tabs>
              <w:ind w:right="95" w:firstLine="0"/>
              <w:rPr>
                <w:sz w:val="28"/>
                <w:lang w:val="ru-RU"/>
              </w:rPr>
            </w:pPr>
            <w:r w:rsidRPr="00CE2803">
              <w:rPr>
                <w:sz w:val="28"/>
                <w:lang w:val="ru-RU"/>
              </w:rPr>
              <w:t>использовать</w:t>
            </w:r>
            <w:r w:rsidRPr="00CE2803">
              <w:rPr>
                <w:spacing w:val="41"/>
                <w:sz w:val="28"/>
                <w:lang w:val="ru-RU"/>
              </w:rPr>
              <w:t xml:space="preserve"> </w:t>
            </w:r>
            <w:r w:rsidRPr="00CE2803">
              <w:rPr>
                <w:sz w:val="28"/>
                <w:lang w:val="ru-RU"/>
              </w:rPr>
              <w:t>широкий</w:t>
            </w:r>
            <w:r w:rsidRPr="00CE2803">
              <w:rPr>
                <w:spacing w:val="41"/>
                <w:sz w:val="28"/>
                <w:lang w:val="ru-RU"/>
              </w:rPr>
              <w:t xml:space="preserve"> </w:t>
            </w:r>
            <w:r w:rsidRPr="00CE2803">
              <w:rPr>
                <w:sz w:val="28"/>
                <w:lang w:val="ru-RU"/>
              </w:rPr>
              <w:t>спектр</w:t>
            </w:r>
            <w:r w:rsidRPr="00CE2803">
              <w:rPr>
                <w:spacing w:val="42"/>
                <w:sz w:val="28"/>
                <w:lang w:val="ru-RU"/>
              </w:rPr>
              <w:t xml:space="preserve"> </w:t>
            </w:r>
            <w:r w:rsidRPr="00CE2803">
              <w:rPr>
                <w:sz w:val="28"/>
                <w:lang w:val="ru-RU"/>
              </w:rPr>
              <w:t>союзов</w:t>
            </w:r>
            <w:r w:rsidRPr="00CE2803">
              <w:rPr>
                <w:spacing w:val="41"/>
                <w:sz w:val="28"/>
                <w:lang w:val="ru-RU"/>
              </w:rPr>
              <w:t xml:space="preserve"> </w:t>
            </w:r>
            <w:r w:rsidRPr="00CE2803">
              <w:rPr>
                <w:sz w:val="28"/>
                <w:lang w:val="ru-RU"/>
              </w:rPr>
              <w:t>для</w:t>
            </w:r>
            <w:r w:rsidRPr="00CE2803">
              <w:rPr>
                <w:spacing w:val="39"/>
                <w:sz w:val="28"/>
                <w:lang w:val="ru-RU"/>
              </w:rPr>
              <w:t xml:space="preserve"> </w:t>
            </w:r>
            <w:r w:rsidRPr="00CE2803">
              <w:rPr>
                <w:sz w:val="28"/>
                <w:lang w:val="ru-RU"/>
              </w:rPr>
              <w:t>выражения</w:t>
            </w:r>
            <w:r w:rsidRPr="00CE2803">
              <w:rPr>
                <w:spacing w:val="-67"/>
                <w:sz w:val="28"/>
                <w:lang w:val="ru-RU"/>
              </w:rPr>
              <w:t xml:space="preserve"> </w:t>
            </w:r>
            <w:r w:rsidRPr="00CE2803">
              <w:rPr>
                <w:sz w:val="28"/>
                <w:lang w:val="ru-RU"/>
              </w:rPr>
              <w:t>противопоставления</w:t>
            </w:r>
            <w:r w:rsidRPr="00CE2803">
              <w:rPr>
                <w:spacing w:val="-2"/>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различия</w:t>
            </w:r>
            <w:r w:rsidRPr="00CE2803">
              <w:rPr>
                <w:spacing w:val="-2"/>
                <w:sz w:val="28"/>
                <w:lang w:val="ru-RU"/>
              </w:rPr>
              <w:t xml:space="preserve"> </w:t>
            </w:r>
            <w:r w:rsidRPr="00CE2803">
              <w:rPr>
                <w:sz w:val="28"/>
                <w:lang w:val="ru-RU"/>
              </w:rPr>
              <w:t>в</w:t>
            </w:r>
            <w:r w:rsidRPr="00CE2803">
              <w:rPr>
                <w:spacing w:val="-3"/>
                <w:sz w:val="28"/>
                <w:lang w:val="ru-RU"/>
              </w:rPr>
              <w:t xml:space="preserve"> </w:t>
            </w:r>
            <w:r w:rsidRPr="00CE2803">
              <w:rPr>
                <w:sz w:val="28"/>
                <w:lang w:val="ru-RU"/>
              </w:rPr>
              <w:t>сложных</w:t>
            </w:r>
            <w:r w:rsidRPr="00CE2803">
              <w:rPr>
                <w:spacing w:val="-2"/>
                <w:sz w:val="28"/>
                <w:lang w:val="ru-RU"/>
              </w:rPr>
              <w:t xml:space="preserve"> </w:t>
            </w:r>
            <w:r w:rsidRPr="00CE2803">
              <w:rPr>
                <w:sz w:val="28"/>
                <w:lang w:val="ru-RU"/>
              </w:rPr>
              <w:t>предложениях;</w:t>
            </w:r>
          </w:p>
          <w:p w14:paraId="4638AAA9" w14:textId="77777777" w:rsidR="00CE2803" w:rsidRPr="00CE2803" w:rsidRDefault="00CE2803" w:rsidP="00F94452">
            <w:pPr>
              <w:pStyle w:val="TableParagraph"/>
              <w:numPr>
                <w:ilvl w:val="0"/>
                <w:numId w:val="296"/>
              </w:numPr>
              <w:tabs>
                <w:tab w:val="left" w:pos="271"/>
              </w:tabs>
              <w:spacing w:before="1" w:line="322" w:lineRule="exact"/>
              <w:ind w:left="271" w:hanging="164"/>
              <w:rPr>
                <w:sz w:val="28"/>
                <w:lang w:val="ru-RU"/>
              </w:rPr>
            </w:pPr>
            <w:r w:rsidRPr="00CE2803">
              <w:rPr>
                <w:sz w:val="28"/>
                <w:lang w:val="ru-RU"/>
              </w:rPr>
              <w:t>использовать</w:t>
            </w:r>
            <w:r w:rsidRPr="00CE2803">
              <w:rPr>
                <w:spacing w:val="-4"/>
                <w:sz w:val="28"/>
                <w:lang w:val="ru-RU"/>
              </w:rPr>
              <w:t xml:space="preserve"> </w:t>
            </w:r>
            <w:r w:rsidRPr="00CE2803">
              <w:rPr>
                <w:sz w:val="28"/>
                <w:lang w:val="ru-RU"/>
              </w:rPr>
              <w:t>в</w:t>
            </w:r>
            <w:r w:rsidRPr="00CE2803">
              <w:rPr>
                <w:spacing w:val="-3"/>
                <w:sz w:val="28"/>
                <w:lang w:val="ru-RU"/>
              </w:rPr>
              <w:t xml:space="preserve"> </w:t>
            </w:r>
            <w:r w:rsidRPr="00CE2803">
              <w:rPr>
                <w:sz w:val="28"/>
                <w:lang w:val="ru-RU"/>
              </w:rPr>
              <w:t>речи</w:t>
            </w:r>
            <w:r w:rsidRPr="00CE2803">
              <w:rPr>
                <w:spacing w:val="-2"/>
                <w:sz w:val="28"/>
                <w:lang w:val="ru-RU"/>
              </w:rPr>
              <w:t xml:space="preserve"> </w:t>
            </w:r>
            <w:r w:rsidRPr="00CE2803">
              <w:rPr>
                <w:sz w:val="28"/>
                <w:lang w:val="ru-RU"/>
              </w:rPr>
              <w:t>местоимения</w:t>
            </w:r>
            <w:r w:rsidRPr="00CE2803">
              <w:rPr>
                <w:spacing w:val="-1"/>
                <w:sz w:val="28"/>
                <w:lang w:val="ru-RU"/>
              </w:rPr>
              <w:t xml:space="preserve"> </w:t>
            </w:r>
            <w:r w:rsidRPr="00CE2803">
              <w:rPr>
                <w:sz w:val="28"/>
                <w:lang w:val="ru-RU"/>
              </w:rPr>
              <w:t>«</w:t>
            </w:r>
            <w:r>
              <w:rPr>
                <w:sz w:val="28"/>
              </w:rPr>
              <w:t>one</w:t>
            </w:r>
            <w:r w:rsidRPr="00CE2803">
              <w:rPr>
                <w:sz w:val="28"/>
                <w:lang w:val="ru-RU"/>
              </w:rPr>
              <w:t>»</w:t>
            </w:r>
            <w:r w:rsidRPr="00CE2803">
              <w:rPr>
                <w:spacing w:val="-4"/>
                <w:sz w:val="28"/>
                <w:lang w:val="ru-RU"/>
              </w:rPr>
              <w:t xml:space="preserve"> </w:t>
            </w:r>
            <w:r w:rsidRPr="00CE2803">
              <w:rPr>
                <w:sz w:val="28"/>
                <w:lang w:val="ru-RU"/>
              </w:rPr>
              <w:t>и</w:t>
            </w:r>
            <w:r w:rsidRPr="00CE2803">
              <w:rPr>
                <w:spacing w:val="-2"/>
                <w:sz w:val="28"/>
                <w:lang w:val="ru-RU"/>
              </w:rPr>
              <w:t xml:space="preserve"> </w:t>
            </w:r>
            <w:r w:rsidRPr="00CE2803">
              <w:rPr>
                <w:sz w:val="28"/>
                <w:lang w:val="ru-RU"/>
              </w:rPr>
              <w:t>«</w:t>
            </w:r>
            <w:r>
              <w:rPr>
                <w:sz w:val="28"/>
              </w:rPr>
              <w:t>ones</w:t>
            </w:r>
            <w:r w:rsidRPr="00CE2803">
              <w:rPr>
                <w:sz w:val="28"/>
                <w:lang w:val="ru-RU"/>
              </w:rPr>
              <w:t>»;</w:t>
            </w:r>
          </w:p>
          <w:p w14:paraId="06F7FF92" w14:textId="77777777" w:rsidR="00CE2803" w:rsidRPr="00CE2803" w:rsidRDefault="00CE2803" w:rsidP="00F94452">
            <w:pPr>
              <w:pStyle w:val="TableParagraph"/>
              <w:numPr>
                <w:ilvl w:val="0"/>
                <w:numId w:val="296"/>
              </w:numPr>
              <w:tabs>
                <w:tab w:val="left" w:pos="346"/>
              </w:tabs>
              <w:ind w:right="95" w:firstLine="0"/>
              <w:rPr>
                <w:sz w:val="28"/>
                <w:lang w:val="ru-RU"/>
              </w:rPr>
            </w:pPr>
            <w:r w:rsidRPr="00CE2803">
              <w:rPr>
                <w:sz w:val="28"/>
                <w:lang w:val="ru-RU"/>
              </w:rPr>
              <w:t>использовать</w:t>
            </w:r>
            <w:r w:rsidRPr="00CE2803">
              <w:rPr>
                <w:spacing w:val="2"/>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речи</w:t>
            </w:r>
            <w:r w:rsidRPr="00CE2803">
              <w:rPr>
                <w:spacing w:val="3"/>
                <w:sz w:val="28"/>
                <w:lang w:val="ru-RU"/>
              </w:rPr>
              <w:t xml:space="preserve"> </w:t>
            </w:r>
            <w:r w:rsidRPr="00CE2803">
              <w:rPr>
                <w:sz w:val="28"/>
                <w:lang w:val="ru-RU"/>
              </w:rPr>
              <w:t>фразовые</w:t>
            </w:r>
            <w:r w:rsidRPr="00CE2803">
              <w:rPr>
                <w:spacing w:val="3"/>
                <w:sz w:val="28"/>
                <w:lang w:val="ru-RU"/>
              </w:rPr>
              <w:t xml:space="preserve"> </w:t>
            </w:r>
            <w:r w:rsidRPr="00CE2803">
              <w:rPr>
                <w:sz w:val="28"/>
                <w:lang w:val="ru-RU"/>
              </w:rPr>
              <w:t>глаголы</w:t>
            </w:r>
            <w:r w:rsidRPr="00CE2803">
              <w:rPr>
                <w:spacing w:val="3"/>
                <w:sz w:val="28"/>
                <w:lang w:val="ru-RU"/>
              </w:rPr>
              <w:t xml:space="preserve"> </w:t>
            </w:r>
            <w:r w:rsidRPr="00CE2803">
              <w:rPr>
                <w:sz w:val="28"/>
                <w:lang w:val="ru-RU"/>
              </w:rPr>
              <w:t>с</w:t>
            </w:r>
            <w:r w:rsidRPr="00CE2803">
              <w:rPr>
                <w:spacing w:val="68"/>
                <w:sz w:val="28"/>
                <w:lang w:val="ru-RU"/>
              </w:rPr>
              <w:t xml:space="preserve"> </w:t>
            </w:r>
            <w:r w:rsidRPr="00CE2803">
              <w:rPr>
                <w:sz w:val="28"/>
                <w:lang w:val="ru-RU"/>
              </w:rPr>
              <w:t>дополнением,</w:t>
            </w:r>
            <w:r w:rsidRPr="00CE2803">
              <w:rPr>
                <w:spacing w:val="-67"/>
                <w:sz w:val="28"/>
                <w:lang w:val="ru-RU"/>
              </w:rPr>
              <w:t xml:space="preserve"> </w:t>
            </w:r>
            <w:r w:rsidRPr="00CE2803">
              <w:rPr>
                <w:sz w:val="28"/>
                <w:lang w:val="ru-RU"/>
              </w:rPr>
              <w:t>выраженным</w:t>
            </w:r>
            <w:r w:rsidRPr="00CE2803">
              <w:rPr>
                <w:spacing w:val="-1"/>
                <w:sz w:val="28"/>
                <w:lang w:val="ru-RU"/>
              </w:rPr>
              <w:t xml:space="preserve"> </w:t>
            </w:r>
            <w:r w:rsidRPr="00CE2803">
              <w:rPr>
                <w:sz w:val="28"/>
                <w:lang w:val="ru-RU"/>
              </w:rPr>
              <w:t>личным</w:t>
            </w:r>
            <w:r w:rsidRPr="00CE2803">
              <w:rPr>
                <w:spacing w:val="-1"/>
                <w:sz w:val="28"/>
                <w:lang w:val="ru-RU"/>
              </w:rPr>
              <w:t xml:space="preserve"> </w:t>
            </w:r>
            <w:r w:rsidRPr="00CE2803">
              <w:rPr>
                <w:sz w:val="28"/>
                <w:lang w:val="ru-RU"/>
              </w:rPr>
              <w:t>местоимением;</w:t>
            </w:r>
          </w:p>
          <w:p w14:paraId="73144646" w14:textId="77777777" w:rsidR="00CE2803" w:rsidRPr="00CE2803" w:rsidRDefault="00CE2803" w:rsidP="00F94452">
            <w:pPr>
              <w:pStyle w:val="TableParagraph"/>
              <w:numPr>
                <w:ilvl w:val="0"/>
                <w:numId w:val="296"/>
              </w:numPr>
              <w:tabs>
                <w:tab w:val="left" w:pos="343"/>
              </w:tabs>
              <w:ind w:right="95" w:firstLine="0"/>
              <w:rPr>
                <w:sz w:val="28"/>
                <w:lang w:val="ru-RU"/>
              </w:rPr>
            </w:pPr>
            <w:r w:rsidRPr="00CE2803">
              <w:rPr>
                <w:sz w:val="28"/>
                <w:lang w:val="ru-RU"/>
              </w:rPr>
              <w:t>употреблять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речи</w:t>
            </w:r>
            <w:r w:rsidRPr="00CE2803">
              <w:rPr>
                <w:spacing w:val="1"/>
                <w:sz w:val="28"/>
                <w:lang w:val="ru-RU"/>
              </w:rPr>
              <w:t xml:space="preserve"> </w:t>
            </w:r>
            <w:r w:rsidRPr="00CE2803">
              <w:rPr>
                <w:sz w:val="28"/>
                <w:lang w:val="ru-RU"/>
              </w:rPr>
              <w:t>модальные</w:t>
            </w:r>
            <w:r w:rsidRPr="00CE2803">
              <w:rPr>
                <w:spacing w:val="1"/>
                <w:sz w:val="28"/>
                <w:lang w:val="ru-RU"/>
              </w:rPr>
              <w:t xml:space="preserve"> </w:t>
            </w:r>
            <w:r w:rsidRPr="00CE2803">
              <w:rPr>
                <w:sz w:val="28"/>
                <w:lang w:val="ru-RU"/>
              </w:rPr>
              <w:t>глаголы</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выражения</w:t>
            </w:r>
            <w:r w:rsidRPr="00CE2803">
              <w:rPr>
                <w:spacing w:val="-67"/>
                <w:sz w:val="28"/>
                <w:lang w:val="ru-RU"/>
              </w:rPr>
              <w:t xml:space="preserve"> </w:t>
            </w:r>
            <w:r w:rsidRPr="00CE2803">
              <w:rPr>
                <w:sz w:val="28"/>
                <w:lang w:val="ru-RU"/>
              </w:rPr>
              <w:t>догадки</w:t>
            </w:r>
            <w:r w:rsidRPr="00CE2803">
              <w:rPr>
                <w:spacing w:val="-2"/>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предположения (</w:t>
            </w:r>
            <w:r>
              <w:rPr>
                <w:sz w:val="28"/>
              </w:rPr>
              <w:t>might</w:t>
            </w:r>
            <w:r w:rsidRPr="00CE2803">
              <w:rPr>
                <w:sz w:val="28"/>
                <w:lang w:val="ru-RU"/>
              </w:rPr>
              <w:t>,</w:t>
            </w:r>
            <w:r w:rsidRPr="00CE2803">
              <w:rPr>
                <w:spacing w:val="-1"/>
                <w:sz w:val="28"/>
                <w:lang w:val="ru-RU"/>
              </w:rPr>
              <w:t xml:space="preserve"> </w:t>
            </w:r>
            <w:r>
              <w:rPr>
                <w:sz w:val="28"/>
              </w:rPr>
              <w:t>could</w:t>
            </w:r>
            <w:r w:rsidRPr="00CE2803">
              <w:rPr>
                <w:sz w:val="28"/>
                <w:lang w:val="ru-RU"/>
              </w:rPr>
              <w:t>,</w:t>
            </w:r>
            <w:r w:rsidRPr="00CE2803">
              <w:rPr>
                <w:spacing w:val="-1"/>
                <w:sz w:val="28"/>
                <w:lang w:val="ru-RU"/>
              </w:rPr>
              <w:t xml:space="preserve"> </w:t>
            </w:r>
            <w:r>
              <w:rPr>
                <w:sz w:val="28"/>
              </w:rPr>
              <w:t>may</w:t>
            </w:r>
            <w:r w:rsidRPr="00CE2803">
              <w:rPr>
                <w:sz w:val="28"/>
                <w:lang w:val="ru-RU"/>
              </w:rPr>
              <w:t>);</w:t>
            </w:r>
          </w:p>
          <w:p w14:paraId="6BD8DB25" w14:textId="77777777" w:rsidR="00CE2803" w:rsidRPr="00CE2803" w:rsidRDefault="00CE2803" w:rsidP="00F94452">
            <w:pPr>
              <w:pStyle w:val="TableParagraph"/>
              <w:numPr>
                <w:ilvl w:val="0"/>
                <w:numId w:val="296"/>
              </w:numPr>
              <w:tabs>
                <w:tab w:val="left" w:pos="271"/>
              </w:tabs>
              <w:spacing w:line="321" w:lineRule="exact"/>
              <w:ind w:left="271" w:hanging="164"/>
              <w:rPr>
                <w:sz w:val="28"/>
                <w:lang w:val="ru-RU"/>
              </w:rPr>
            </w:pPr>
            <w:r w:rsidRPr="00CE2803">
              <w:rPr>
                <w:sz w:val="28"/>
                <w:lang w:val="ru-RU"/>
              </w:rPr>
              <w:t>употреблять</w:t>
            </w:r>
            <w:r w:rsidRPr="00CE2803">
              <w:rPr>
                <w:spacing w:val="-3"/>
                <w:sz w:val="28"/>
                <w:lang w:val="ru-RU"/>
              </w:rPr>
              <w:t xml:space="preserve"> </w:t>
            </w:r>
            <w:r w:rsidRPr="00CE2803">
              <w:rPr>
                <w:sz w:val="28"/>
                <w:lang w:val="ru-RU"/>
              </w:rPr>
              <w:t>в</w:t>
            </w:r>
            <w:r w:rsidRPr="00CE2803">
              <w:rPr>
                <w:spacing w:val="-3"/>
                <w:sz w:val="28"/>
                <w:lang w:val="ru-RU"/>
              </w:rPr>
              <w:t xml:space="preserve"> </w:t>
            </w:r>
            <w:r w:rsidRPr="00CE2803">
              <w:rPr>
                <w:sz w:val="28"/>
                <w:lang w:val="ru-RU"/>
              </w:rPr>
              <w:t>речи</w:t>
            </w:r>
            <w:r w:rsidRPr="00CE2803">
              <w:rPr>
                <w:spacing w:val="-3"/>
                <w:sz w:val="28"/>
                <w:lang w:val="ru-RU"/>
              </w:rPr>
              <w:t xml:space="preserve"> </w:t>
            </w:r>
            <w:r w:rsidRPr="00CE2803">
              <w:rPr>
                <w:sz w:val="28"/>
                <w:lang w:val="ru-RU"/>
              </w:rPr>
              <w:t>инверсионные</w:t>
            </w:r>
            <w:r w:rsidRPr="00CE2803">
              <w:rPr>
                <w:spacing w:val="-1"/>
                <w:sz w:val="28"/>
                <w:lang w:val="ru-RU"/>
              </w:rPr>
              <w:t xml:space="preserve"> </w:t>
            </w:r>
            <w:r w:rsidRPr="00CE2803">
              <w:rPr>
                <w:sz w:val="28"/>
                <w:lang w:val="ru-RU"/>
              </w:rPr>
              <w:t>конструкции;</w:t>
            </w:r>
          </w:p>
          <w:p w14:paraId="795C140C" w14:textId="77777777" w:rsidR="00CE2803" w:rsidRPr="00CE2803" w:rsidRDefault="00CE2803" w:rsidP="00F94452">
            <w:pPr>
              <w:pStyle w:val="TableParagraph"/>
              <w:numPr>
                <w:ilvl w:val="0"/>
                <w:numId w:val="296"/>
              </w:numPr>
              <w:tabs>
                <w:tab w:val="left" w:pos="339"/>
              </w:tabs>
              <w:spacing w:before="2"/>
              <w:ind w:right="96" w:firstLine="0"/>
              <w:rPr>
                <w:sz w:val="28"/>
                <w:lang w:val="ru-RU"/>
              </w:rPr>
            </w:pPr>
            <w:r w:rsidRPr="00CE2803">
              <w:rPr>
                <w:sz w:val="28"/>
                <w:lang w:val="ru-RU"/>
              </w:rPr>
              <w:t>употреблять</w:t>
            </w:r>
            <w:r w:rsidRPr="00CE2803">
              <w:rPr>
                <w:spacing w:val="64"/>
                <w:sz w:val="28"/>
                <w:lang w:val="ru-RU"/>
              </w:rPr>
              <w:t xml:space="preserve"> </w:t>
            </w:r>
            <w:r w:rsidRPr="00CE2803">
              <w:rPr>
                <w:sz w:val="28"/>
                <w:lang w:val="ru-RU"/>
              </w:rPr>
              <w:t>в</w:t>
            </w:r>
            <w:r w:rsidRPr="00CE2803">
              <w:rPr>
                <w:spacing w:val="63"/>
                <w:sz w:val="28"/>
                <w:lang w:val="ru-RU"/>
              </w:rPr>
              <w:t xml:space="preserve"> </w:t>
            </w:r>
            <w:r w:rsidRPr="00CE2803">
              <w:rPr>
                <w:sz w:val="28"/>
                <w:lang w:val="ru-RU"/>
              </w:rPr>
              <w:t>речи</w:t>
            </w:r>
            <w:r w:rsidRPr="00CE2803">
              <w:rPr>
                <w:spacing w:val="64"/>
                <w:sz w:val="28"/>
                <w:lang w:val="ru-RU"/>
              </w:rPr>
              <w:t xml:space="preserve"> </w:t>
            </w:r>
            <w:r w:rsidRPr="00CE2803">
              <w:rPr>
                <w:sz w:val="28"/>
                <w:lang w:val="ru-RU"/>
              </w:rPr>
              <w:t>условные</w:t>
            </w:r>
            <w:r w:rsidRPr="00CE2803">
              <w:rPr>
                <w:spacing w:val="63"/>
                <w:sz w:val="28"/>
                <w:lang w:val="ru-RU"/>
              </w:rPr>
              <w:t xml:space="preserve"> </w:t>
            </w:r>
            <w:r w:rsidRPr="00CE2803">
              <w:rPr>
                <w:sz w:val="28"/>
                <w:lang w:val="ru-RU"/>
              </w:rPr>
              <w:t>предложения</w:t>
            </w:r>
            <w:r w:rsidRPr="00CE2803">
              <w:rPr>
                <w:spacing w:val="66"/>
                <w:sz w:val="28"/>
                <w:lang w:val="ru-RU"/>
              </w:rPr>
              <w:t xml:space="preserve"> </w:t>
            </w:r>
            <w:r w:rsidRPr="00CE2803">
              <w:rPr>
                <w:sz w:val="28"/>
                <w:lang w:val="ru-RU"/>
              </w:rPr>
              <w:t>смешанного</w:t>
            </w:r>
            <w:r w:rsidRPr="00CE2803">
              <w:rPr>
                <w:spacing w:val="-67"/>
                <w:sz w:val="28"/>
                <w:lang w:val="ru-RU"/>
              </w:rPr>
              <w:t xml:space="preserve"> </w:t>
            </w:r>
            <w:r w:rsidRPr="00CE2803">
              <w:rPr>
                <w:sz w:val="28"/>
                <w:lang w:val="ru-RU"/>
              </w:rPr>
              <w:t>типа</w:t>
            </w:r>
            <w:r w:rsidRPr="00CE2803">
              <w:rPr>
                <w:spacing w:val="-1"/>
                <w:sz w:val="28"/>
                <w:lang w:val="ru-RU"/>
              </w:rPr>
              <w:t xml:space="preserve"> </w:t>
            </w:r>
            <w:r w:rsidRPr="00CE2803">
              <w:rPr>
                <w:sz w:val="28"/>
                <w:lang w:val="ru-RU"/>
              </w:rPr>
              <w:t>(</w:t>
            </w:r>
            <w:r>
              <w:rPr>
                <w:sz w:val="28"/>
              </w:rPr>
              <w:t>Mixed</w:t>
            </w:r>
            <w:r w:rsidRPr="00CE2803">
              <w:rPr>
                <w:spacing w:val="1"/>
                <w:sz w:val="28"/>
                <w:lang w:val="ru-RU"/>
              </w:rPr>
              <w:t xml:space="preserve"> </w:t>
            </w:r>
            <w:r>
              <w:rPr>
                <w:sz w:val="28"/>
              </w:rPr>
              <w:t>Conditionals</w:t>
            </w:r>
            <w:r w:rsidRPr="00CE2803">
              <w:rPr>
                <w:sz w:val="28"/>
                <w:lang w:val="ru-RU"/>
              </w:rPr>
              <w:t>);</w:t>
            </w:r>
          </w:p>
          <w:p w14:paraId="5C7A0911" w14:textId="77777777" w:rsidR="00CE2803" w:rsidRPr="00CE2803" w:rsidRDefault="00CE2803" w:rsidP="00F94452">
            <w:pPr>
              <w:pStyle w:val="TableParagraph"/>
              <w:numPr>
                <w:ilvl w:val="0"/>
                <w:numId w:val="296"/>
              </w:numPr>
              <w:tabs>
                <w:tab w:val="left" w:pos="271"/>
              </w:tabs>
              <w:spacing w:line="321" w:lineRule="exact"/>
              <w:ind w:left="271" w:hanging="164"/>
              <w:rPr>
                <w:sz w:val="28"/>
                <w:lang w:val="ru-RU"/>
              </w:rPr>
            </w:pPr>
            <w:r w:rsidRPr="00CE2803">
              <w:rPr>
                <w:sz w:val="28"/>
                <w:lang w:val="ru-RU"/>
              </w:rPr>
              <w:t>употреблять</w:t>
            </w:r>
            <w:r w:rsidRPr="00CE2803">
              <w:rPr>
                <w:spacing w:val="-3"/>
                <w:sz w:val="28"/>
                <w:lang w:val="ru-RU"/>
              </w:rPr>
              <w:t xml:space="preserve"> </w:t>
            </w:r>
            <w:r w:rsidRPr="00CE2803">
              <w:rPr>
                <w:sz w:val="28"/>
                <w:lang w:val="ru-RU"/>
              </w:rPr>
              <w:t>в</w:t>
            </w:r>
            <w:r w:rsidRPr="00CE2803">
              <w:rPr>
                <w:spacing w:val="-3"/>
                <w:sz w:val="28"/>
                <w:lang w:val="ru-RU"/>
              </w:rPr>
              <w:t xml:space="preserve"> </w:t>
            </w:r>
            <w:r w:rsidRPr="00CE2803">
              <w:rPr>
                <w:sz w:val="28"/>
                <w:lang w:val="ru-RU"/>
              </w:rPr>
              <w:t>речи</w:t>
            </w:r>
            <w:r w:rsidRPr="00CE2803">
              <w:rPr>
                <w:spacing w:val="-3"/>
                <w:sz w:val="28"/>
                <w:lang w:val="ru-RU"/>
              </w:rPr>
              <w:t xml:space="preserve"> </w:t>
            </w:r>
            <w:r w:rsidRPr="00CE2803">
              <w:rPr>
                <w:sz w:val="28"/>
                <w:lang w:val="ru-RU"/>
              </w:rPr>
              <w:t>эллиптические</w:t>
            </w:r>
            <w:r w:rsidRPr="00CE2803">
              <w:rPr>
                <w:spacing w:val="-1"/>
                <w:sz w:val="28"/>
                <w:lang w:val="ru-RU"/>
              </w:rPr>
              <w:t xml:space="preserve"> </w:t>
            </w:r>
            <w:r w:rsidRPr="00CE2803">
              <w:rPr>
                <w:sz w:val="28"/>
                <w:lang w:val="ru-RU"/>
              </w:rPr>
              <w:t>структуры;</w:t>
            </w:r>
          </w:p>
          <w:p w14:paraId="50BAC2FE" w14:textId="77777777" w:rsidR="00CE2803" w:rsidRPr="00CE2803" w:rsidRDefault="00CE2803" w:rsidP="00F94452">
            <w:pPr>
              <w:pStyle w:val="TableParagraph"/>
              <w:numPr>
                <w:ilvl w:val="0"/>
                <w:numId w:val="296"/>
              </w:numPr>
              <w:tabs>
                <w:tab w:val="left" w:pos="472"/>
                <w:tab w:val="left" w:pos="473"/>
                <w:tab w:val="left" w:pos="2332"/>
                <w:tab w:val="left" w:pos="3549"/>
                <w:tab w:val="left" w:pos="5040"/>
                <w:tab w:val="left" w:pos="7246"/>
              </w:tabs>
              <w:spacing w:line="308" w:lineRule="exact"/>
              <w:ind w:left="472" w:hanging="366"/>
              <w:rPr>
                <w:sz w:val="28"/>
                <w:lang w:val="ru-RU"/>
              </w:rPr>
            </w:pPr>
            <w:r w:rsidRPr="00CE2803">
              <w:rPr>
                <w:sz w:val="28"/>
                <w:lang w:val="ru-RU"/>
              </w:rPr>
              <w:t>использовать</w:t>
            </w:r>
            <w:r w:rsidRPr="00CE2803">
              <w:rPr>
                <w:sz w:val="28"/>
                <w:lang w:val="ru-RU"/>
              </w:rPr>
              <w:tab/>
              <w:t>степени</w:t>
            </w:r>
            <w:r w:rsidRPr="00CE2803">
              <w:rPr>
                <w:sz w:val="28"/>
                <w:lang w:val="ru-RU"/>
              </w:rPr>
              <w:tab/>
              <w:t>сравнения</w:t>
            </w:r>
            <w:r w:rsidRPr="00CE2803">
              <w:rPr>
                <w:sz w:val="28"/>
                <w:lang w:val="ru-RU"/>
              </w:rPr>
              <w:tab/>
              <w:t>прилагательных</w:t>
            </w:r>
            <w:r w:rsidRPr="00CE2803">
              <w:rPr>
                <w:sz w:val="28"/>
                <w:lang w:val="ru-RU"/>
              </w:rPr>
              <w:tab/>
            </w:r>
            <w:proofErr w:type="gramStart"/>
            <w:r w:rsidRPr="00CE2803">
              <w:rPr>
                <w:sz w:val="28"/>
                <w:lang w:val="ru-RU"/>
              </w:rPr>
              <w:t>с</w:t>
            </w:r>
            <w:proofErr w:type="gramEnd"/>
          </w:p>
        </w:tc>
        <w:tc>
          <w:tcPr>
            <w:tcW w:w="7309" w:type="dxa"/>
          </w:tcPr>
          <w:p w14:paraId="27D760BE" w14:textId="77777777" w:rsidR="00CE2803" w:rsidRPr="00546398" w:rsidRDefault="00CE2803" w:rsidP="00D3759B">
            <w:pPr>
              <w:pStyle w:val="TableParagraph"/>
              <w:ind w:left="110" w:right="90"/>
              <w:jc w:val="both"/>
              <w:rPr>
                <w:i/>
                <w:sz w:val="28"/>
              </w:rPr>
            </w:pPr>
            <w:proofErr w:type="gramStart"/>
            <w:r>
              <w:rPr>
                <w:i/>
                <w:sz w:val="28"/>
              </w:rPr>
              <w:t>использовать</w:t>
            </w:r>
            <w:proofErr w:type="gramEnd"/>
            <w:r w:rsidRPr="00546398">
              <w:rPr>
                <w:i/>
                <w:spacing w:val="1"/>
                <w:sz w:val="28"/>
              </w:rPr>
              <w:t xml:space="preserve"> </w:t>
            </w:r>
            <w:r>
              <w:rPr>
                <w:i/>
                <w:sz w:val="28"/>
              </w:rPr>
              <w:t>в</w:t>
            </w:r>
            <w:r w:rsidRPr="00546398">
              <w:rPr>
                <w:i/>
                <w:spacing w:val="1"/>
                <w:sz w:val="28"/>
              </w:rPr>
              <w:t xml:space="preserve"> </w:t>
            </w:r>
            <w:r>
              <w:rPr>
                <w:i/>
                <w:sz w:val="28"/>
              </w:rPr>
              <w:t>речи</w:t>
            </w:r>
            <w:r w:rsidRPr="00546398">
              <w:rPr>
                <w:i/>
                <w:spacing w:val="1"/>
                <w:sz w:val="28"/>
              </w:rPr>
              <w:t xml:space="preserve"> </w:t>
            </w:r>
            <w:r>
              <w:rPr>
                <w:i/>
                <w:sz w:val="28"/>
              </w:rPr>
              <w:t>инверсию</w:t>
            </w:r>
            <w:r w:rsidRPr="00546398">
              <w:rPr>
                <w:i/>
                <w:spacing w:val="1"/>
                <w:sz w:val="28"/>
              </w:rPr>
              <w:t xml:space="preserve"> </w:t>
            </w:r>
            <w:r>
              <w:rPr>
                <w:i/>
                <w:sz w:val="28"/>
              </w:rPr>
              <w:t>с</w:t>
            </w:r>
            <w:r w:rsidRPr="00546398">
              <w:rPr>
                <w:i/>
                <w:spacing w:val="1"/>
                <w:sz w:val="28"/>
              </w:rPr>
              <w:t xml:space="preserve"> </w:t>
            </w:r>
            <w:r>
              <w:rPr>
                <w:i/>
                <w:sz w:val="28"/>
              </w:rPr>
              <w:t>отрицательными</w:t>
            </w:r>
            <w:r w:rsidRPr="00546398">
              <w:rPr>
                <w:i/>
                <w:spacing w:val="-67"/>
                <w:sz w:val="28"/>
              </w:rPr>
              <w:t xml:space="preserve"> </w:t>
            </w:r>
            <w:r>
              <w:rPr>
                <w:i/>
                <w:sz w:val="28"/>
              </w:rPr>
              <w:t>наречиями</w:t>
            </w:r>
            <w:r w:rsidRPr="00546398">
              <w:rPr>
                <w:i/>
                <w:sz w:val="28"/>
              </w:rPr>
              <w:t xml:space="preserve"> (Never have I seen…</w:t>
            </w:r>
            <w:r w:rsidRPr="00546398">
              <w:rPr>
                <w:i/>
                <w:spacing w:val="1"/>
                <w:sz w:val="28"/>
              </w:rPr>
              <w:t xml:space="preserve"> </w:t>
            </w:r>
            <w:r w:rsidRPr="00546398">
              <w:rPr>
                <w:i/>
                <w:sz w:val="28"/>
              </w:rPr>
              <w:t>/Barely did I hear what he</w:t>
            </w:r>
            <w:r w:rsidRPr="00546398">
              <w:rPr>
                <w:i/>
                <w:spacing w:val="1"/>
                <w:sz w:val="28"/>
              </w:rPr>
              <w:t xml:space="preserve"> </w:t>
            </w:r>
            <w:r w:rsidRPr="00546398">
              <w:rPr>
                <w:i/>
                <w:sz w:val="28"/>
              </w:rPr>
              <w:t>was</w:t>
            </w:r>
            <w:r w:rsidRPr="00546398">
              <w:rPr>
                <w:i/>
                <w:spacing w:val="-3"/>
                <w:sz w:val="28"/>
              </w:rPr>
              <w:t xml:space="preserve"> </w:t>
            </w:r>
            <w:r w:rsidRPr="00546398">
              <w:rPr>
                <w:i/>
                <w:sz w:val="28"/>
              </w:rPr>
              <w:t>saying…);</w:t>
            </w:r>
          </w:p>
          <w:p w14:paraId="0CA72408" w14:textId="77777777" w:rsidR="00CE2803" w:rsidRPr="00546398" w:rsidRDefault="00CE2803" w:rsidP="00D3759B">
            <w:pPr>
              <w:pStyle w:val="TableParagraph"/>
              <w:ind w:left="110" w:right="91"/>
              <w:jc w:val="both"/>
              <w:rPr>
                <w:sz w:val="28"/>
              </w:rPr>
            </w:pPr>
            <w:r>
              <w:rPr>
                <w:i/>
                <w:sz w:val="28"/>
              </w:rPr>
              <w:t>употреблять</w:t>
            </w:r>
            <w:r w:rsidRPr="00546398">
              <w:rPr>
                <w:i/>
                <w:spacing w:val="1"/>
                <w:sz w:val="28"/>
              </w:rPr>
              <w:t xml:space="preserve"> </w:t>
            </w:r>
            <w:r>
              <w:rPr>
                <w:i/>
                <w:sz w:val="28"/>
              </w:rPr>
              <w:t>в</w:t>
            </w:r>
            <w:r w:rsidRPr="00546398">
              <w:rPr>
                <w:i/>
                <w:spacing w:val="1"/>
                <w:sz w:val="28"/>
              </w:rPr>
              <w:t xml:space="preserve"> </w:t>
            </w:r>
            <w:r>
              <w:rPr>
                <w:i/>
                <w:sz w:val="28"/>
              </w:rPr>
              <w:t>речи</w:t>
            </w:r>
            <w:r w:rsidRPr="00546398">
              <w:rPr>
                <w:i/>
                <w:spacing w:val="1"/>
                <w:sz w:val="28"/>
              </w:rPr>
              <w:t xml:space="preserve"> </w:t>
            </w:r>
            <w:r>
              <w:rPr>
                <w:i/>
                <w:sz w:val="28"/>
              </w:rPr>
              <w:t>страдательный</w:t>
            </w:r>
            <w:r w:rsidRPr="00546398">
              <w:rPr>
                <w:i/>
                <w:spacing w:val="1"/>
                <w:sz w:val="28"/>
              </w:rPr>
              <w:t xml:space="preserve"> </w:t>
            </w:r>
            <w:r>
              <w:rPr>
                <w:i/>
                <w:sz w:val="28"/>
              </w:rPr>
              <w:t>залог</w:t>
            </w:r>
            <w:r w:rsidRPr="00546398">
              <w:rPr>
                <w:i/>
                <w:spacing w:val="1"/>
                <w:sz w:val="28"/>
              </w:rPr>
              <w:t xml:space="preserve"> </w:t>
            </w:r>
            <w:r>
              <w:rPr>
                <w:i/>
                <w:sz w:val="28"/>
              </w:rPr>
              <w:t>в</w:t>
            </w:r>
            <w:r w:rsidRPr="00546398">
              <w:rPr>
                <w:i/>
                <w:spacing w:val="1"/>
                <w:sz w:val="28"/>
              </w:rPr>
              <w:t xml:space="preserve"> </w:t>
            </w:r>
            <w:r w:rsidRPr="00546398">
              <w:rPr>
                <w:i/>
                <w:sz w:val="28"/>
              </w:rPr>
              <w:t>Past</w:t>
            </w:r>
            <w:r w:rsidRPr="00546398">
              <w:rPr>
                <w:i/>
                <w:spacing w:val="1"/>
                <w:sz w:val="28"/>
              </w:rPr>
              <w:t xml:space="preserve"> </w:t>
            </w:r>
            <w:r w:rsidRPr="00546398">
              <w:rPr>
                <w:i/>
                <w:sz w:val="28"/>
              </w:rPr>
              <w:t>Continuous</w:t>
            </w:r>
            <w:r w:rsidRPr="00546398">
              <w:rPr>
                <w:i/>
                <w:spacing w:val="7"/>
                <w:sz w:val="28"/>
              </w:rPr>
              <w:t xml:space="preserve"> </w:t>
            </w:r>
            <w:r>
              <w:rPr>
                <w:i/>
                <w:sz w:val="28"/>
              </w:rPr>
              <w:t>и</w:t>
            </w:r>
            <w:r w:rsidRPr="00546398">
              <w:rPr>
                <w:i/>
                <w:spacing w:val="7"/>
                <w:sz w:val="28"/>
              </w:rPr>
              <w:t xml:space="preserve"> </w:t>
            </w:r>
            <w:r w:rsidRPr="00546398">
              <w:rPr>
                <w:i/>
                <w:sz w:val="28"/>
              </w:rPr>
              <w:t>Past</w:t>
            </w:r>
            <w:r w:rsidRPr="00546398">
              <w:rPr>
                <w:i/>
                <w:spacing w:val="7"/>
                <w:sz w:val="28"/>
              </w:rPr>
              <w:t xml:space="preserve"> </w:t>
            </w:r>
            <w:r w:rsidRPr="00546398">
              <w:rPr>
                <w:i/>
                <w:sz w:val="28"/>
              </w:rPr>
              <w:t>Perfect,</w:t>
            </w:r>
            <w:r w:rsidRPr="00546398">
              <w:rPr>
                <w:i/>
                <w:spacing w:val="6"/>
                <w:sz w:val="28"/>
              </w:rPr>
              <w:t xml:space="preserve"> </w:t>
            </w:r>
            <w:r w:rsidRPr="00546398">
              <w:rPr>
                <w:i/>
                <w:sz w:val="28"/>
              </w:rPr>
              <w:t>Present</w:t>
            </w:r>
            <w:r w:rsidRPr="00546398">
              <w:rPr>
                <w:i/>
                <w:spacing w:val="8"/>
                <w:sz w:val="28"/>
              </w:rPr>
              <w:t xml:space="preserve"> </w:t>
            </w:r>
            <w:r w:rsidRPr="00546398">
              <w:rPr>
                <w:i/>
                <w:sz w:val="28"/>
              </w:rPr>
              <w:t>Continuous,</w:t>
            </w:r>
            <w:r w:rsidRPr="00546398">
              <w:rPr>
                <w:i/>
                <w:spacing w:val="6"/>
                <w:sz w:val="28"/>
              </w:rPr>
              <w:t xml:space="preserve"> </w:t>
            </w:r>
            <w:r w:rsidRPr="00546398">
              <w:rPr>
                <w:i/>
                <w:sz w:val="28"/>
              </w:rPr>
              <w:t>Past</w:t>
            </w:r>
            <w:r w:rsidRPr="00546398">
              <w:rPr>
                <w:i/>
                <w:spacing w:val="8"/>
                <w:sz w:val="28"/>
              </w:rPr>
              <w:t xml:space="preserve"> </w:t>
            </w:r>
            <w:r w:rsidRPr="00546398">
              <w:rPr>
                <w:i/>
                <w:sz w:val="28"/>
              </w:rPr>
              <w:t>Simple,</w:t>
            </w:r>
            <w:r w:rsidRPr="00546398">
              <w:rPr>
                <w:i/>
                <w:spacing w:val="6"/>
                <w:sz w:val="28"/>
              </w:rPr>
              <w:t xml:space="preserve"> </w:t>
            </w:r>
            <w:r w:rsidRPr="00546398">
              <w:rPr>
                <w:sz w:val="28"/>
              </w:rPr>
              <w:t>-</w:t>
            </w:r>
          </w:p>
          <w:p w14:paraId="031DF391" w14:textId="77777777" w:rsidR="00CE2803" w:rsidRDefault="00CE2803" w:rsidP="00D3759B">
            <w:pPr>
              <w:pStyle w:val="TableParagraph"/>
              <w:spacing w:line="321" w:lineRule="exact"/>
              <w:ind w:left="110"/>
              <w:jc w:val="both"/>
              <w:rPr>
                <w:i/>
                <w:sz w:val="28"/>
              </w:rPr>
            </w:pPr>
            <w:r>
              <w:rPr>
                <w:sz w:val="28"/>
              </w:rPr>
              <w:t>-</w:t>
            </w:r>
            <w:r>
              <w:rPr>
                <w:spacing w:val="-4"/>
                <w:sz w:val="28"/>
              </w:rPr>
              <w:t xml:space="preserve"> </w:t>
            </w:r>
            <w:r>
              <w:rPr>
                <w:i/>
                <w:sz w:val="28"/>
              </w:rPr>
              <w:t>Present</w:t>
            </w:r>
            <w:r>
              <w:rPr>
                <w:i/>
                <w:spacing w:val="-1"/>
                <w:sz w:val="28"/>
              </w:rPr>
              <w:t xml:space="preserve"> </w:t>
            </w:r>
            <w:r>
              <w:rPr>
                <w:i/>
                <w:sz w:val="28"/>
              </w:rPr>
              <w:t>Perfect.</w:t>
            </w:r>
          </w:p>
        </w:tc>
      </w:tr>
    </w:tbl>
    <w:p w14:paraId="704ED9C5" w14:textId="77777777" w:rsidR="00CE2803" w:rsidRDefault="00CE2803" w:rsidP="00CE2803">
      <w:pPr>
        <w:spacing w:line="321" w:lineRule="exact"/>
        <w:jc w:val="both"/>
        <w:rPr>
          <w:sz w:val="28"/>
        </w:rPr>
        <w:sectPr w:rsidR="00CE2803">
          <w:pgSz w:w="16840" w:h="11910" w:orient="landscape"/>
          <w:pgMar w:top="1100" w:right="860" w:bottom="1120" w:left="920" w:header="0" w:footer="923" w:gutter="0"/>
          <w:cols w:space="720"/>
        </w:sectPr>
      </w:pPr>
    </w:p>
    <w:p w14:paraId="1C054411" w14:textId="77777777" w:rsidR="00CE2803" w:rsidRDefault="00CE2803" w:rsidP="00CE2803">
      <w:pPr>
        <w:pStyle w:val="a3"/>
        <w:spacing w:before="3"/>
        <w:ind w:left="0" w:firstLine="0"/>
        <w:jc w:val="left"/>
        <w:rPr>
          <w:b/>
          <w:sz w:val="2"/>
        </w:rPr>
      </w:pPr>
    </w:p>
    <w:p w14:paraId="1111106D" w14:textId="01B2ED0F" w:rsidR="00CE2803" w:rsidRDefault="00CE2803" w:rsidP="00CE2803">
      <w:pPr>
        <w:pStyle w:val="a3"/>
        <w:ind w:left="100" w:firstLine="0"/>
        <w:jc w:val="left"/>
        <w:rPr>
          <w:sz w:val="20"/>
        </w:rPr>
      </w:pPr>
      <w:r>
        <w:rPr>
          <w:noProof/>
          <w:sz w:val="20"/>
          <w:lang w:eastAsia="ru-RU"/>
        </w:rPr>
        <mc:AlternateContent>
          <mc:Choice Requires="wpg">
            <w:drawing>
              <wp:inline distT="0" distB="0" distL="0" distR="0" wp14:anchorId="48A9635D" wp14:editId="7B47847F">
                <wp:extent cx="9397365" cy="2263775"/>
                <wp:effectExtent l="0" t="635" r="3810" b="2540"/>
                <wp:docPr id="12" name="Группа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397365" cy="2263775"/>
                          <a:chOff x="0" y="0"/>
                          <a:chExt cx="14799" cy="3565"/>
                        </a:xfrm>
                      </wpg:grpSpPr>
                      <wps:wsp>
                        <wps:cNvPr id="13" name="Freeform 3"/>
                        <wps:cNvSpPr>
                          <a:spLocks/>
                        </wps:cNvSpPr>
                        <wps:spPr bwMode="auto">
                          <a:xfrm>
                            <a:off x="0" y="0"/>
                            <a:ext cx="14799" cy="3565"/>
                          </a:xfrm>
                          <a:custGeom>
                            <a:avLst/>
                            <a:gdLst>
                              <a:gd name="T0" fmla="*/ 14798 w 14799"/>
                              <a:gd name="T1" fmla="*/ 0 h 3565"/>
                              <a:gd name="T2" fmla="*/ 14789 w 14799"/>
                              <a:gd name="T3" fmla="*/ 0 h 3565"/>
                              <a:gd name="T4" fmla="*/ 14789 w 14799"/>
                              <a:gd name="T5" fmla="*/ 10 h 3565"/>
                              <a:gd name="T6" fmla="*/ 14789 w 14799"/>
                              <a:gd name="T7" fmla="*/ 3555 h 3565"/>
                              <a:gd name="T8" fmla="*/ 7489 w 14799"/>
                              <a:gd name="T9" fmla="*/ 3555 h 3565"/>
                              <a:gd name="T10" fmla="*/ 7489 w 14799"/>
                              <a:gd name="T11" fmla="*/ 10 h 3565"/>
                              <a:gd name="T12" fmla="*/ 14789 w 14799"/>
                              <a:gd name="T13" fmla="*/ 10 h 3565"/>
                              <a:gd name="T14" fmla="*/ 14789 w 14799"/>
                              <a:gd name="T15" fmla="*/ 0 h 3565"/>
                              <a:gd name="T16" fmla="*/ 7489 w 14799"/>
                              <a:gd name="T17" fmla="*/ 0 h 3565"/>
                              <a:gd name="T18" fmla="*/ 7480 w 14799"/>
                              <a:gd name="T19" fmla="*/ 0 h 3565"/>
                              <a:gd name="T20" fmla="*/ 7480 w 14799"/>
                              <a:gd name="T21" fmla="*/ 10 h 3565"/>
                              <a:gd name="T22" fmla="*/ 7480 w 14799"/>
                              <a:gd name="T23" fmla="*/ 3555 h 3565"/>
                              <a:gd name="T24" fmla="*/ 10 w 14799"/>
                              <a:gd name="T25" fmla="*/ 3555 h 3565"/>
                              <a:gd name="T26" fmla="*/ 10 w 14799"/>
                              <a:gd name="T27" fmla="*/ 10 h 3565"/>
                              <a:gd name="T28" fmla="*/ 7480 w 14799"/>
                              <a:gd name="T29" fmla="*/ 10 h 3565"/>
                              <a:gd name="T30" fmla="*/ 7480 w 14799"/>
                              <a:gd name="T31" fmla="*/ 0 h 3565"/>
                              <a:gd name="T32" fmla="*/ 10 w 14799"/>
                              <a:gd name="T33" fmla="*/ 0 h 3565"/>
                              <a:gd name="T34" fmla="*/ 0 w 14799"/>
                              <a:gd name="T35" fmla="*/ 0 h 3565"/>
                              <a:gd name="T36" fmla="*/ 0 w 14799"/>
                              <a:gd name="T37" fmla="*/ 10 h 3565"/>
                              <a:gd name="T38" fmla="*/ 0 w 14799"/>
                              <a:gd name="T39" fmla="*/ 3555 h 3565"/>
                              <a:gd name="T40" fmla="*/ 0 w 14799"/>
                              <a:gd name="T41" fmla="*/ 3565 h 3565"/>
                              <a:gd name="T42" fmla="*/ 10 w 14799"/>
                              <a:gd name="T43" fmla="*/ 3565 h 3565"/>
                              <a:gd name="T44" fmla="*/ 7480 w 14799"/>
                              <a:gd name="T45" fmla="*/ 3565 h 3565"/>
                              <a:gd name="T46" fmla="*/ 7489 w 14799"/>
                              <a:gd name="T47" fmla="*/ 3565 h 3565"/>
                              <a:gd name="T48" fmla="*/ 14789 w 14799"/>
                              <a:gd name="T49" fmla="*/ 3565 h 3565"/>
                              <a:gd name="T50" fmla="*/ 14798 w 14799"/>
                              <a:gd name="T51" fmla="*/ 3565 h 3565"/>
                              <a:gd name="T52" fmla="*/ 14798 w 14799"/>
                              <a:gd name="T53" fmla="*/ 3555 h 3565"/>
                              <a:gd name="T54" fmla="*/ 14798 w 14799"/>
                              <a:gd name="T55" fmla="*/ 10 h 3565"/>
                              <a:gd name="T56" fmla="*/ 14798 w 14799"/>
                              <a:gd name="T57" fmla="*/ 0 h 356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Lst>
                            <a:rect l="0" t="0" r="r" b="b"/>
                            <a:pathLst>
                              <a:path w="14799" h="3565">
                                <a:moveTo>
                                  <a:pt x="14798" y="0"/>
                                </a:moveTo>
                                <a:lnTo>
                                  <a:pt x="14789" y="0"/>
                                </a:lnTo>
                                <a:lnTo>
                                  <a:pt x="14789" y="10"/>
                                </a:lnTo>
                                <a:lnTo>
                                  <a:pt x="14789" y="3555"/>
                                </a:lnTo>
                                <a:lnTo>
                                  <a:pt x="7489" y="3555"/>
                                </a:lnTo>
                                <a:lnTo>
                                  <a:pt x="7489" y="10"/>
                                </a:lnTo>
                                <a:lnTo>
                                  <a:pt x="14789" y="10"/>
                                </a:lnTo>
                                <a:lnTo>
                                  <a:pt x="14789" y="0"/>
                                </a:lnTo>
                                <a:lnTo>
                                  <a:pt x="7489" y="0"/>
                                </a:lnTo>
                                <a:lnTo>
                                  <a:pt x="7480" y="0"/>
                                </a:lnTo>
                                <a:lnTo>
                                  <a:pt x="7480" y="10"/>
                                </a:lnTo>
                                <a:lnTo>
                                  <a:pt x="7480" y="3555"/>
                                </a:lnTo>
                                <a:lnTo>
                                  <a:pt x="10" y="3555"/>
                                </a:lnTo>
                                <a:lnTo>
                                  <a:pt x="10" y="10"/>
                                </a:lnTo>
                                <a:lnTo>
                                  <a:pt x="7480" y="10"/>
                                </a:lnTo>
                                <a:lnTo>
                                  <a:pt x="7480" y="0"/>
                                </a:lnTo>
                                <a:lnTo>
                                  <a:pt x="10" y="0"/>
                                </a:lnTo>
                                <a:lnTo>
                                  <a:pt x="0" y="0"/>
                                </a:lnTo>
                                <a:lnTo>
                                  <a:pt x="0" y="10"/>
                                </a:lnTo>
                                <a:lnTo>
                                  <a:pt x="0" y="3555"/>
                                </a:lnTo>
                                <a:lnTo>
                                  <a:pt x="0" y="3565"/>
                                </a:lnTo>
                                <a:lnTo>
                                  <a:pt x="10" y="3565"/>
                                </a:lnTo>
                                <a:lnTo>
                                  <a:pt x="7480" y="3565"/>
                                </a:lnTo>
                                <a:lnTo>
                                  <a:pt x="7489" y="3565"/>
                                </a:lnTo>
                                <a:lnTo>
                                  <a:pt x="14789" y="3565"/>
                                </a:lnTo>
                                <a:lnTo>
                                  <a:pt x="14798" y="3565"/>
                                </a:lnTo>
                                <a:lnTo>
                                  <a:pt x="14798" y="3555"/>
                                </a:lnTo>
                                <a:lnTo>
                                  <a:pt x="14798" y="10"/>
                                </a:lnTo>
                                <a:lnTo>
                                  <a:pt x="14798"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Text Box 4"/>
                        <wps:cNvSpPr txBox="1">
                          <a:spLocks noChangeArrowheads="1"/>
                        </wps:cNvSpPr>
                        <wps:spPr bwMode="auto">
                          <a:xfrm>
                            <a:off x="112" y="659"/>
                            <a:ext cx="7286" cy="28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E2F213" w14:textId="77777777" w:rsidR="003663A4" w:rsidRDefault="003663A4" w:rsidP="00F94452">
                              <w:pPr>
                                <w:numPr>
                                  <w:ilvl w:val="0"/>
                                  <w:numId w:val="295"/>
                                </w:numPr>
                                <w:tabs>
                                  <w:tab w:val="left" w:pos="176"/>
                                </w:tabs>
                                <w:ind w:right="18" w:firstLine="0"/>
                                <w:rPr>
                                  <w:sz w:val="28"/>
                                </w:rPr>
                              </w:pPr>
                              <w:r>
                                <w:rPr>
                                  <w:sz w:val="28"/>
                                </w:rPr>
                                <w:t>употреблять</w:t>
                              </w:r>
                              <w:r>
                                <w:rPr>
                                  <w:spacing w:val="8"/>
                                  <w:sz w:val="28"/>
                                </w:rPr>
                                <w:t xml:space="preserve"> </w:t>
                              </w:r>
                              <w:r>
                                <w:rPr>
                                  <w:sz w:val="28"/>
                                </w:rPr>
                                <w:t>в</w:t>
                              </w:r>
                              <w:r>
                                <w:rPr>
                                  <w:spacing w:val="8"/>
                                  <w:sz w:val="28"/>
                                </w:rPr>
                                <w:t xml:space="preserve"> </w:t>
                              </w:r>
                              <w:r>
                                <w:rPr>
                                  <w:sz w:val="28"/>
                                </w:rPr>
                                <w:t>речи</w:t>
                              </w:r>
                              <w:r>
                                <w:rPr>
                                  <w:spacing w:val="9"/>
                                  <w:sz w:val="28"/>
                                </w:rPr>
                                <w:t xml:space="preserve"> </w:t>
                              </w:r>
                              <w:r>
                                <w:rPr>
                                  <w:sz w:val="28"/>
                                </w:rPr>
                                <w:t>формы</w:t>
                              </w:r>
                              <w:r>
                                <w:rPr>
                                  <w:spacing w:val="10"/>
                                  <w:sz w:val="28"/>
                                </w:rPr>
                                <w:t xml:space="preserve"> </w:t>
                              </w:r>
                              <w:r>
                                <w:rPr>
                                  <w:sz w:val="28"/>
                                </w:rPr>
                                <w:t>действительного</w:t>
                              </w:r>
                              <w:r>
                                <w:rPr>
                                  <w:spacing w:val="10"/>
                                  <w:sz w:val="28"/>
                                </w:rPr>
                                <w:t xml:space="preserve"> </w:t>
                              </w:r>
                              <w:r>
                                <w:rPr>
                                  <w:sz w:val="28"/>
                                </w:rPr>
                                <w:t>залога</w:t>
                              </w:r>
                              <w:r>
                                <w:rPr>
                                  <w:spacing w:val="8"/>
                                  <w:sz w:val="28"/>
                                </w:rPr>
                                <w:t xml:space="preserve"> </w:t>
                              </w:r>
                              <w:r>
                                <w:rPr>
                                  <w:sz w:val="28"/>
                                </w:rPr>
                                <w:t>времен</w:t>
                              </w:r>
                              <w:r>
                                <w:rPr>
                                  <w:spacing w:val="-67"/>
                                  <w:sz w:val="28"/>
                                </w:rPr>
                                <w:t xml:space="preserve"> </w:t>
                              </w:r>
                              <w:r>
                                <w:rPr>
                                  <w:sz w:val="28"/>
                                </w:rPr>
                                <w:t>Future</w:t>
                              </w:r>
                              <w:r>
                                <w:rPr>
                                  <w:spacing w:val="-1"/>
                                  <w:sz w:val="28"/>
                                </w:rPr>
                                <w:t xml:space="preserve"> </w:t>
                              </w:r>
                              <w:r>
                                <w:rPr>
                                  <w:sz w:val="28"/>
                                </w:rPr>
                                <w:t>Perfect и Future</w:t>
                              </w:r>
                              <w:r>
                                <w:rPr>
                                  <w:spacing w:val="-1"/>
                                  <w:sz w:val="28"/>
                                </w:rPr>
                                <w:t xml:space="preserve"> </w:t>
                              </w:r>
                              <w:r>
                                <w:rPr>
                                  <w:sz w:val="28"/>
                                </w:rPr>
                                <w:t>Continuous;</w:t>
                              </w:r>
                            </w:p>
                            <w:p w14:paraId="736D9818" w14:textId="77777777" w:rsidR="003663A4" w:rsidRPr="00546398" w:rsidRDefault="003663A4" w:rsidP="00CE2803">
                              <w:pPr>
                                <w:rPr>
                                  <w:sz w:val="28"/>
                                  <w:lang w:val="en-US"/>
                                </w:rPr>
                              </w:pPr>
                              <w:r>
                                <w:rPr>
                                  <w:sz w:val="28"/>
                                </w:rPr>
                                <w:t>употреблять</w:t>
                              </w:r>
                              <w:r w:rsidRPr="00546398">
                                <w:rPr>
                                  <w:spacing w:val="1"/>
                                  <w:sz w:val="28"/>
                                  <w:lang w:val="en-US"/>
                                </w:rPr>
                                <w:t xml:space="preserve"> </w:t>
                              </w:r>
                              <w:r>
                                <w:rPr>
                                  <w:sz w:val="28"/>
                                </w:rPr>
                                <w:t>в</w:t>
                              </w:r>
                              <w:r w:rsidRPr="00546398">
                                <w:rPr>
                                  <w:sz w:val="28"/>
                                  <w:lang w:val="en-US"/>
                                </w:rPr>
                                <w:t xml:space="preserve"> </w:t>
                              </w:r>
                              <w:r>
                                <w:rPr>
                                  <w:sz w:val="28"/>
                                </w:rPr>
                                <w:t>речи</w:t>
                              </w:r>
                              <w:r w:rsidRPr="00546398">
                                <w:rPr>
                                  <w:spacing w:val="1"/>
                                  <w:sz w:val="28"/>
                                  <w:lang w:val="en-US"/>
                                </w:rPr>
                                <w:t xml:space="preserve"> </w:t>
                              </w:r>
                              <w:r>
                                <w:rPr>
                                  <w:sz w:val="28"/>
                                </w:rPr>
                                <w:t>времена</w:t>
                              </w:r>
                              <w:r w:rsidRPr="00546398">
                                <w:rPr>
                                  <w:spacing w:val="1"/>
                                  <w:sz w:val="28"/>
                                  <w:lang w:val="en-US"/>
                                </w:rPr>
                                <w:t xml:space="preserve"> </w:t>
                              </w:r>
                              <w:r w:rsidRPr="00546398">
                                <w:rPr>
                                  <w:sz w:val="28"/>
                                  <w:lang w:val="en-US"/>
                                </w:rPr>
                                <w:t>Past</w:t>
                              </w:r>
                              <w:r w:rsidRPr="00546398">
                                <w:rPr>
                                  <w:spacing w:val="1"/>
                                  <w:sz w:val="28"/>
                                  <w:lang w:val="en-US"/>
                                </w:rPr>
                                <w:t xml:space="preserve"> </w:t>
                              </w:r>
                              <w:r w:rsidRPr="00546398">
                                <w:rPr>
                                  <w:sz w:val="28"/>
                                  <w:lang w:val="en-US"/>
                                </w:rPr>
                                <w:t xml:space="preserve">Perfect </w:t>
                              </w:r>
                              <w:r>
                                <w:rPr>
                                  <w:sz w:val="28"/>
                                </w:rPr>
                                <w:t>и</w:t>
                              </w:r>
                              <w:r w:rsidRPr="00546398">
                                <w:rPr>
                                  <w:spacing w:val="1"/>
                                  <w:sz w:val="28"/>
                                  <w:lang w:val="en-US"/>
                                </w:rPr>
                                <w:t xml:space="preserve"> </w:t>
                              </w:r>
                              <w:r w:rsidRPr="00546398">
                                <w:rPr>
                                  <w:sz w:val="28"/>
                                  <w:lang w:val="en-US"/>
                                </w:rPr>
                                <w:t>Past</w:t>
                              </w:r>
                              <w:r w:rsidRPr="00546398">
                                <w:rPr>
                                  <w:spacing w:val="1"/>
                                  <w:sz w:val="28"/>
                                  <w:lang w:val="en-US"/>
                                </w:rPr>
                                <w:t xml:space="preserve"> </w:t>
                              </w:r>
                              <w:r w:rsidRPr="00546398">
                                <w:rPr>
                                  <w:sz w:val="28"/>
                                  <w:lang w:val="en-US"/>
                                </w:rPr>
                                <w:t>Perfect</w:t>
                              </w:r>
                              <w:r w:rsidRPr="00546398">
                                <w:rPr>
                                  <w:spacing w:val="1"/>
                                  <w:sz w:val="28"/>
                                  <w:lang w:val="en-US"/>
                                </w:rPr>
                                <w:t xml:space="preserve"> </w:t>
                              </w:r>
                              <w:r w:rsidRPr="00546398">
                                <w:rPr>
                                  <w:sz w:val="28"/>
                                  <w:lang w:val="en-US"/>
                                </w:rPr>
                                <w:t>Continuous;</w:t>
                              </w:r>
                            </w:p>
                            <w:p w14:paraId="4E70BEB7" w14:textId="77777777" w:rsidR="003663A4" w:rsidRDefault="003663A4" w:rsidP="00F94452">
                              <w:pPr>
                                <w:numPr>
                                  <w:ilvl w:val="0"/>
                                  <w:numId w:val="295"/>
                                </w:numPr>
                                <w:tabs>
                                  <w:tab w:val="left" w:pos="168"/>
                                </w:tabs>
                                <w:ind w:right="21" w:firstLine="0"/>
                                <w:rPr>
                                  <w:sz w:val="28"/>
                                </w:rPr>
                              </w:pPr>
                              <w:r>
                                <w:rPr>
                                  <w:sz w:val="28"/>
                                </w:rPr>
                                <w:t>использовать в речи причастные и деепричастные обороты</w:t>
                              </w:r>
                              <w:r>
                                <w:rPr>
                                  <w:spacing w:val="-67"/>
                                  <w:sz w:val="28"/>
                                </w:rPr>
                                <w:t xml:space="preserve"> </w:t>
                              </w:r>
                              <w:r>
                                <w:rPr>
                                  <w:sz w:val="28"/>
                                </w:rPr>
                                <w:t>(participle</w:t>
                              </w:r>
                              <w:r>
                                <w:rPr>
                                  <w:spacing w:val="-1"/>
                                  <w:sz w:val="28"/>
                                </w:rPr>
                                <w:t xml:space="preserve"> </w:t>
                              </w:r>
                              <w:r>
                                <w:rPr>
                                  <w:sz w:val="28"/>
                                </w:rPr>
                                <w:t>clause);</w:t>
                              </w:r>
                            </w:p>
                            <w:p w14:paraId="56513ED5" w14:textId="77777777" w:rsidR="003663A4" w:rsidRDefault="003663A4" w:rsidP="00F94452">
                              <w:pPr>
                                <w:numPr>
                                  <w:ilvl w:val="0"/>
                                  <w:numId w:val="295"/>
                                </w:numPr>
                                <w:tabs>
                                  <w:tab w:val="left" w:pos="219"/>
                                </w:tabs>
                                <w:ind w:right="18" w:firstLine="0"/>
                                <w:rPr>
                                  <w:sz w:val="28"/>
                                </w:rPr>
                              </w:pPr>
                              <w:proofErr w:type="gramStart"/>
                              <w:r>
                                <w:rPr>
                                  <w:sz w:val="28"/>
                                </w:rPr>
                                <w:t>использовать</w:t>
                              </w:r>
                              <w:r>
                                <w:rPr>
                                  <w:spacing w:val="52"/>
                                  <w:sz w:val="28"/>
                                </w:rPr>
                                <w:t xml:space="preserve"> </w:t>
                              </w:r>
                              <w:r>
                                <w:rPr>
                                  <w:sz w:val="28"/>
                                </w:rPr>
                                <w:t>в</w:t>
                              </w:r>
                              <w:r>
                                <w:rPr>
                                  <w:spacing w:val="52"/>
                                  <w:sz w:val="28"/>
                                </w:rPr>
                                <w:t xml:space="preserve"> </w:t>
                              </w:r>
                              <w:r>
                                <w:rPr>
                                  <w:sz w:val="28"/>
                                </w:rPr>
                                <w:t>речи</w:t>
                              </w:r>
                              <w:r>
                                <w:rPr>
                                  <w:spacing w:val="53"/>
                                  <w:sz w:val="28"/>
                                </w:rPr>
                                <w:t xml:space="preserve"> </w:t>
                              </w:r>
                              <w:r>
                                <w:rPr>
                                  <w:sz w:val="28"/>
                                </w:rPr>
                                <w:t>модальные</w:t>
                              </w:r>
                              <w:r>
                                <w:rPr>
                                  <w:spacing w:val="54"/>
                                  <w:sz w:val="28"/>
                                </w:rPr>
                                <w:t xml:space="preserve"> </w:t>
                              </w:r>
                              <w:r>
                                <w:rPr>
                                  <w:sz w:val="28"/>
                                </w:rPr>
                                <w:t>глаголы</w:t>
                              </w:r>
                              <w:r>
                                <w:rPr>
                                  <w:spacing w:val="53"/>
                                  <w:sz w:val="28"/>
                                </w:rPr>
                                <w:t xml:space="preserve"> </w:t>
                              </w:r>
                              <w:r>
                                <w:rPr>
                                  <w:sz w:val="28"/>
                                </w:rPr>
                                <w:t>для</w:t>
                              </w:r>
                              <w:r>
                                <w:rPr>
                                  <w:spacing w:val="53"/>
                                  <w:sz w:val="28"/>
                                </w:rPr>
                                <w:t xml:space="preserve"> </w:t>
                              </w:r>
                              <w:r>
                                <w:rPr>
                                  <w:sz w:val="28"/>
                                </w:rPr>
                                <w:t>выражения</w:t>
                              </w:r>
                              <w:r>
                                <w:rPr>
                                  <w:spacing w:val="-67"/>
                                  <w:sz w:val="28"/>
                                </w:rPr>
                                <w:t xml:space="preserve"> </w:t>
                              </w:r>
                              <w:r>
                                <w:rPr>
                                  <w:sz w:val="28"/>
                                </w:rPr>
                                <w:t>возможности</w:t>
                              </w:r>
                              <w:r>
                                <w:rPr>
                                  <w:spacing w:val="9"/>
                                  <w:sz w:val="28"/>
                                </w:rPr>
                                <w:t xml:space="preserve"> </w:t>
                              </w:r>
                              <w:r>
                                <w:rPr>
                                  <w:sz w:val="28"/>
                                </w:rPr>
                                <w:t>или</w:t>
                              </w:r>
                              <w:r>
                                <w:rPr>
                                  <w:spacing w:val="8"/>
                                  <w:sz w:val="28"/>
                                </w:rPr>
                                <w:t xml:space="preserve"> </w:t>
                              </w:r>
                              <w:r>
                                <w:rPr>
                                  <w:sz w:val="28"/>
                                </w:rPr>
                                <w:t>вероятности</w:t>
                              </w:r>
                              <w:r>
                                <w:rPr>
                                  <w:spacing w:val="9"/>
                                  <w:sz w:val="28"/>
                                </w:rPr>
                                <w:t xml:space="preserve"> </w:t>
                              </w:r>
                              <w:r>
                                <w:rPr>
                                  <w:sz w:val="28"/>
                                </w:rPr>
                                <w:t>в</w:t>
                              </w:r>
                              <w:r>
                                <w:rPr>
                                  <w:spacing w:val="8"/>
                                  <w:sz w:val="28"/>
                                </w:rPr>
                                <w:t xml:space="preserve"> </w:t>
                              </w:r>
                              <w:r>
                                <w:rPr>
                                  <w:sz w:val="28"/>
                                </w:rPr>
                                <w:t>прошедшем</w:t>
                              </w:r>
                              <w:r>
                                <w:rPr>
                                  <w:spacing w:val="8"/>
                                  <w:sz w:val="28"/>
                                </w:rPr>
                                <w:t xml:space="preserve"> </w:t>
                              </w:r>
                              <w:r>
                                <w:rPr>
                                  <w:sz w:val="28"/>
                                </w:rPr>
                                <w:t>времени</w:t>
                              </w:r>
                              <w:r>
                                <w:rPr>
                                  <w:spacing w:val="9"/>
                                  <w:sz w:val="28"/>
                                </w:rPr>
                                <w:t xml:space="preserve"> </w:t>
                              </w:r>
                              <w:r>
                                <w:rPr>
                                  <w:sz w:val="28"/>
                                </w:rPr>
                                <w:t>(could</w:t>
                              </w:r>
                              <w:proofErr w:type="gramEnd"/>
                            </w:p>
                            <w:p w14:paraId="05E44EBE" w14:textId="77777777" w:rsidR="003663A4" w:rsidRPr="00546398" w:rsidRDefault="003663A4" w:rsidP="00CE2803">
                              <w:pPr>
                                <w:spacing w:line="321" w:lineRule="exact"/>
                                <w:rPr>
                                  <w:sz w:val="28"/>
                                  <w:lang w:val="en-US"/>
                                </w:rPr>
                              </w:pPr>
                              <w:r w:rsidRPr="00546398">
                                <w:rPr>
                                  <w:sz w:val="28"/>
                                  <w:lang w:val="en-US"/>
                                </w:rPr>
                                <w:t>+</w:t>
                              </w:r>
                              <w:r w:rsidRPr="00546398">
                                <w:rPr>
                                  <w:spacing w:val="-3"/>
                                  <w:sz w:val="28"/>
                                  <w:lang w:val="en-US"/>
                                </w:rPr>
                                <w:t xml:space="preserve"> </w:t>
                              </w:r>
                              <w:r w:rsidRPr="00546398">
                                <w:rPr>
                                  <w:sz w:val="28"/>
                                  <w:lang w:val="en-US"/>
                                </w:rPr>
                                <w:t>have</w:t>
                              </w:r>
                              <w:r w:rsidRPr="00546398">
                                <w:rPr>
                                  <w:spacing w:val="-1"/>
                                  <w:sz w:val="28"/>
                                  <w:lang w:val="en-US"/>
                                </w:rPr>
                                <w:t xml:space="preserve"> </w:t>
                              </w:r>
                              <w:r w:rsidRPr="00546398">
                                <w:rPr>
                                  <w:sz w:val="28"/>
                                  <w:lang w:val="en-US"/>
                                </w:rPr>
                                <w:t>done;</w:t>
                              </w:r>
                              <w:r w:rsidRPr="00546398">
                                <w:rPr>
                                  <w:spacing w:val="-1"/>
                                  <w:sz w:val="28"/>
                                  <w:lang w:val="en-US"/>
                                </w:rPr>
                                <w:t xml:space="preserve"> </w:t>
                              </w:r>
                              <w:r w:rsidRPr="00546398">
                                <w:rPr>
                                  <w:sz w:val="28"/>
                                  <w:lang w:val="en-US"/>
                                </w:rPr>
                                <w:t>might +</w:t>
                              </w:r>
                              <w:r w:rsidRPr="00546398">
                                <w:rPr>
                                  <w:spacing w:val="-5"/>
                                  <w:sz w:val="28"/>
                                  <w:lang w:val="en-US"/>
                                </w:rPr>
                                <w:t xml:space="preserve"> </w:t>
                              </w:r>
                              <w:r w:rsidRPr="00546398">
                                <w:rPr>
                                  <w:sz w:val="28"/>
                                  <w:lang w:val="en-US"/>
                                </w:rPr>
                                <w:t>have</w:t>
                              </w:r>
                              <w:r w:rsidRPr="00546398">
                                <w:rPr>
                                  <w:spacing w:val="-1"/>
                                  <w:sz w:val="28"/>
                                  <w:lang w:val="en-US"/>
                                </w:rPr>
                                <w:t xml:space="preserve"> </w:t>
                              </w:r>
                              <w:r w:rsidRPr="00546398">
                                <w:rPr>
                                  <w:sz w:val="28"/>
                                  <w:lang w:val="en-US"/>
                                </w:rPr>
                                <w:t>done).</w:t>
                              </w:r>
                            </w:p>
                          </w:txbxContent>
                        </wps:txbx>
                        <wps:bodyPr rot="0" vert="horz" wrap="square" lIns="0" tIns="0" rIns="0" bIns="0" anchor="t" anchorCtr="0" upright="1">
                          <a:noAutofit/>
                        </wps:bodyPr>
                      </wps:wsp>
                      <wps:wsp>
                        <wps:cNvPr id="15" name="Text Box 5"/>
                        <wps:cNvSpPr txBox="1">
                          <a:spLocks noChangeArrowheads="1"/>
                        </wps:cNvSpPr>
                        <wps:spPr bwMode="auto">
                          <a:xfrm>
                            <a:off x="4037" y="16"/>
                            <a:ext cx="3361"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5164B3" w14:textId="77777777" w:rsidR="003663A4" w:rsidRDefault="003663A4" w:rsidP="00CE2803">
                              <w:pPr>
                                <w:tabs>
                                  <w:tab w:val="left" w:pos="645"/>
                                  <w:tab w:val="left" w:pos="2073"/>
                                </w:tabs>
                                <w:spacing w:line="311" w:lineRule="exact"/>
                                <w:rPr>
                                  <w:sz w:val="28"/>
                                </w:rPr>
                              </w:pPr>
                              <w:proofErr w:type="gramStart"/>
                              <w:r>
                                <w:rPr>
                                  <w:sz w:val="28"/>
                                </w:rPr>
                                <w:t>их</w:t>
                              </w:r>
                              <w:r>
                                <w:rPr>
                                  <w:sz w:val="28"/>
                                </w:rPr>
                                <w:tab/>
                                <w:t>значение</w:t>
                              </w:r>
                              <w:r>
                                <w:rPr>
                                  <w:sz w:val="28"/>
                                </w:rPr>
                                <w:tab/>
                                <w:t>(intesifiers,</w:t>
                              </w:r>
                              <w:proofErr w:type="gramEnd"/>
                            </w:p>
                          </w:txbxContent>
                        </wps:txbx>
                        <wps:bodyPr rot="0" vert="horz" wrap="square" lIns="0" tIns="0" rIns="0" bIns="0" anchor="t" anchorCtr="0" upright="1">
                          <a:noAutofit/>
                        </wps:bodyPr>
                      </wps:wsp>
                      <wps:wsp>
                        <wps:cNvPr id="16" name="Text Box 6"/>
                        <wps:cNvSpPr txBox="1">
                          <a:spLocks noChangeArrowheads="1"/>
                        </wps:cNvSpPr>
                        <wps:spPr bwMode="auto">
                          <a:xfrm>
                            <a:off x="1822" y="16"/>
                            <a:ext cx="1883" cy="31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480C9D6" w14:textId="77777777" w:rsidR="003663A4" w:rsidRDefault="003663A4" w:rsidP="00CE2803">
                              <w:pPr>
                                <w:spacing w:line="311" w:lineRule="exact"/>
                                <w:rPr>
                                  <w:sz w:val="28"/>
                                </w:rPr>
                              </w:pPr>
                              <w:r>
                                <w:rPr>
                                  <w:sz w:val="28"/>
                                </w:rPr>
                                <w:t>усиливающими</w:t>
                              </w:r>
                            </w:p>
                          </w:txbxContent>
                        </wps:txbx>
                        <wps:bodyPr rot="0" vert="horz" wrap="square" lIns="0" tIns="0" rIns="0" bIns="0" anchor="t" anchorCtr="0" upright="1">
                          <a:noAutofit/>
                        </wps:bodyPr>
                      </wps:wsp>
                      <wps:wsp>
                        <wps:cNvPr id="17" name="Text Box 7"/>
                        <wps:cNvSpPr txBox="1">
                          <a:spLocks noChangeArrowheads="1"/>
                        </wps:cNvSpPr>
                        <wps:spPr bwMode="auto">
                          <a:xfrm>
                            <a:off x="112" y="16"/>
                            <a:ext cx="1376" cy="63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6991DD" w14:textId="77777777" w:rsidR="003663A4" w:rsidRDefault="003663A4" w:rsidP="00CE2803">
                              <w:pPr>
                                <w:ind w:right="1"/>
                                <w:rPr>
                                  <w:sz w:val="28"/>
                                </w:rPr>
                              </w:pPr>
                              <w:r>
                                <w:rPr>
                                  <w:sz w:val="28"/>
                                </w:rPr>
                                <w:t>наречиями,</w:t>
                              </w:r>
                              <w:r>
                                <w:rPr>
                                  <w:spacing w:val="-67"/>
                                  <w:sz w:val="28"/>
                                </w:rPr>
                                <w:t xml:space="preserve"> </w:t>
                              </w:r>
                              <w:r>
                                <w:rPr>
                                  <w:sz w:val="28"/>
                                </w:rPr>
                                <w:t>modifiers);</w:t>
                              </w:r>
                            </w:p>
                          </w:txbxContent>
                        </wps:txbx>
                        <wps:bodyPr rot="0" vert="horz" wrap="square" lIns="0" tIns="0" rIns="0" bIns="0" anchor="t" anchorCtr="0" upright="1">
                          <a:noAutofit/>
                        </wps:bodyPr>
                      </wps:wsp>
                    </wpg:wgp>
                  </a:graphicData>
                </a:graphic>
              </wp:inline>
            </w:drawing>
          </mc:Choice>
          <mc:Fallback xmlns:w16se="http://schemas.microsoft.com/office/word/2015/wordml/symex" xmlns:w15="http://schemas.microsoft.com/office/word/2012/wordml" xmlns:cx1="http://schemas.microsoft.com/office/drawing/2015/9/8/chartex" xmlns:cx="http://schemas.microsoft.com/office/drawing/2014/chartex">
            <w:pict>
              <v:group w14:anchorId="48A9635D" id="Группа 12" o:spid="_x0000_s1026" style="width:739.95pt;height:178.25pt;mso-position-horizontal-relative:char;mso-position-vertical-relative:line" coordsize="14799,35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">
                <v:shape id="Freeform 3" o:spid="_x0000_s1027" style="position:absolute;width:14799;height:3565;visibility:visible;mso-wrap-style:square;v-text-anchor:top" coordsize="14799,3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" path="m14798,r-9,l14789,10r,3545l7489,3555r,-3545l14789,10r,-10l7489,r-9,l7480,10r,3545l10,3555,10,10r7470,l7480,,10,,,,,10,,3555r,10l10,3565r7470,l7489,3565r7300,l14798,3565r,-10l14798,10r,-10xe" fillcolor="black" stroked="f">
                  <v:path arrowok="t" o:connecttype="custom" o:connectlocs="14798,0;14789,0;14789,10;14789,3555;7489,3555;7489,10;14789,10;14789,0;7489,0;7480,0;7480,10;7480,3555;10,3555;10,10;7480,10;7480,0;10,0;0,0;0,10;0,3555;0,3565;10,3565;7480,3565;7489,3565;14789,3565;14798,3565;14798,3555;14798,10;14798,0" o:connectangles="0,0,0,0,0,0,0,0,0,0,0,0,0,0,0,0,0,0,0,0,0,0,0,0,0,0,0,0,0"/>
                </v:shape>
                <v:shapetype id="_x0000_t202" coordsize="21600,21600" o:spt="202" path="m,l,21600r21600,l21600,xe">
                  <v:stroke joinstyle="miter"/>
                  <v:path gradientshapeok="t" o:connecttype="rect"/>
                </v:shapetype>
                <v:shape id="Text Box 4" o:spid="_x0000_s1028" type="#_x0000_t202" style="position:absolute;left:112;top:659;width:7286;height:28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qS0wQAAANsAAAAPAAAAZHJzL2Rvd25yZXYueG1sRE9Ni8Iw&#10;EL0v+B/CCN7W1EVk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GoCpLTBAAAA2wAAAA8AAAAA&#10;AAAAAAAAAAAABwIAAGRycy9kb3ducmV2LnhtbFBLBQYAAAAAAwADALcAAAD1AgAAAAA=&#10;" filled="f" stroked="f">
                  <v:textbox inset="0,0,0,0">
                    <w:txbxContent>
                      <w:p w14:paraId="4EE2F213" w14:textId="77777777" w:rsidR="003663A4" w:rsidRDefault="003663A4" w:rsidP="00F94452">
                        <w:pPr>
                          <w:numPr>
                            <w:ilvl w:val="0"/>
                            <w:numId w:val="295"/>
                          </w:numPr>
                          <w:tabs>
                            <w:tab w:val="left" w:pos="176"/>
                          </w:tabs>
                          <w:ind w:right="18" w:firstLine="0"/>
                          <w:rPr>
                            <w:sz w:val="28"/>
                          </w:rPr>
                        </w:pPr>
                        <w:r>
                          <w:rPr>
                            <w:sz w:val="28"/>
                          </w:rPr>
                          <w:t>употреблять</w:t>
                        </w:r>
                        <w:r>
                          <w:rPr>
                            <w:spacing w:val="8"/>
                            <w:sz w:val="28"/>
                          </w:rPr>
                          <w:t xml:space="preserve"> </w:t>
                        </w:r>
                        <w:r>
                          <w:rPr>
                            <w:sz w:val="28"/>
                          </w:rPr>
                          <w:t>в</w:t>
                        </w:r>
                        <w:r>
                          <w:rPr>
                            <w:spacing w:val="8"/>
                            <w:sz w:val="28"/>
                          </w:rPr>
                          <w:t xml:space="preserve"> </w:t>
                        </w:r>
                        <w:r>
                          <w:rPr>
                            <w:sz w:val="28"/>
                          </w:rPr>
                          <w:t>речи</w:t>
                        </w:r>
                        <w:r>
                          <w:rPr>
                            <w:spacing w:val="9"/>
                            <w:sz w:val="28"/>
                          </w:rPr>
                          <w:t xml:space="preserve"> </w:t>
                        </w:r>
                        <w:r>
                          <w:rPr>
                            <w:sz w:val="28"/>
                          </w:rPr>
                          <w:t>формы</w:t>
                        </w:r>
                        <w:r>
                          <w:rPr>
                            <w:spacing w:val="10"/>
                            <w:sz w:val="28"/>
                          </w:rPr>
                          <w:t xml:space="preserve"> </w:t>
                        </w:r>
                        <w:r>
                          <w:rPr>
                            <w:sz w:val="28"/>
                          </w:rPr>
                          <w:t>действительного</w:t>
                        </w:r>
                        <w:r>
                          <w:rPr>
                            <w:spacing w:val="10"/>
                            <w:sz w:val="28"/>
                          </w:rPr>
                          <w:t xml:space="preserve"> </w:t>
                        </w:r>
                        <w:r>
                          <w:rPr>
                            <w:sz w:val="28"/>
                          </w:rPr>
                          <w:t>залога</w:t>
                        </w:r>
                        <w:r>
                          <w:rPr>
                            <w:spacing w:val="8"/>
                            <w:sz w:val="28"/>
                          </w:rPr>
                          <w:t xml:space="preserve"> </w:t>
                        </w:r>
                        <w:r>
                          <w:rPr>
                            <w:sz w:val="28"/>
                          </w:rPr>
                          <w:t>времен</w:t>
                        </w:r>
                        <w:r>
                          <w:rPr>
                            <w:spacing w:val="-67"/>
                            <w:sz w:val="28"/>
                          </w:rPr>
                          <w:t xml:space="preserve"> </w:t>
                        </w:r>
                        <w:r>
                          <w:rPr>
                            <w:sz w:val="28"/>
                          </w:rPr>
                          <w:t>Future</w:t>
                        </w:r>
                        <w:r>
                          <w:rPr>
                            <w:spacing w:val="-1"/>
                            <w:sz w:val="28"/>
                          </w:rPr>
                          <w:t xml:space="preserve"> </w:t>
                        </w:r>
                        <w:r>
                          <w:rPr>
                            <w:sz w:val="28"/>
                          </w:rPr>
                          <w:t>Perfect и Future</w:t>
                        </w:r>
                        <w:r>
                          <w:rPr>
                            <w:spacing w:val="-1"/>
                            <w:sz w:val="28"/>
                          </w:rPr>
                          <w:t xml:space="preserve"> </w:t>
                        </w:r>
                        <w:r>
                          <w:rPr>
                            <w:sz w:val="28"/>
                          </w:rPr>
                          <w:t>Continuous;</w:t>
                        </w:r>
                      </w:p>
                      <w:p w14:paraId="736D9818" w14:textId="77777777" w:rsidR="003663A4" w:rsidRPr="00546398" w:rsidRDefault="003663A4" w:rsidP="00CE2803">
                        <w:pPr>
                          <w:rPr>
                            <w:sz w:val="28"/>
                            <w:lang w:val="en-US"/>
                          </w:rPr>
                        </w:pPr>
                        <w:r>
                          <w:rPr>
                            <w:sz w:val="28"/>
                          </w:rPr>
                          <w:t>употреблять</w:t>
                        </w:r>
                        <w:r w:rsidRPr="00546398">
                          <w:rPr>
                            <w:spacing w:val="1"/>
                            <w:sz w:val="28"/>
                            <w:lang w:val="en-US"/>
                          </w:rPr>
                          <w:t xml:space="preserve"> </w:t>
                        </w:r>
                        <w:r>
                          <w:rPr>
                            <w:sz w:val="28"/>
                          </w:rPr>
                          <w:t>в</w:t>
                        </w:r>
                        <w:r w:rsidRPr="00546398">
                          <w:rPr>
                            <w:sz w:val="28"/>
                            <w:lang w:val="en-US"/>
                          </w:rPr>
                          <w:t xml:space="preserve"> </w:t>
                        </w:r>
                        <w:r>
                          <w:rPr>
                            <w:sz w:val="28"/>
                          </w:rPr>
                          <w:t>речи</w:t>
                        </w:r>
                        <w:r w:rsidRPr="00546398">
                          <w:rPr>
                            <w:spacing w:val="1"/>
                            <w:sz w:val="28"/>
                            <w:lang w:val="en-US"/>
                          </w:rPr>
                          <w:t xml:space="preserve"> </w:t>
                        </w:r>
                        <w:r>
                          <w:rPr>
                            <w:sz w:val="28"/>
                          </w:rPr>
                          <w:t>времена</w:t>
                        </w:r>
                        <w:r w:rsidRPr="00546398">
                          <w:rPr>
                            <w:spacing w:val="1"/>
                            <w:sz w:val="28"/>
                            <w:lang w:val="en-US"/>
                          </w:rPr>
                          <w:t xml:space="preserve"> </w:t>
                        </w:r>
                        <w:r w:rsidRPr="00546398">
                          <w:rPr>
                            <w:sz w:val="28"/>
                            <w:lang w:val="en-US"/>
                          </w:rPr>
                          <w:t>Past</w:t>
                        </w:r>
                        <w:r w:rsidRPr="00546398">
                          <w:rPr>
                            <w:spacing w:val="1"/>
                            <w:sz w:val="28"/>
                            <w:lang w:val="en-US"/>
                          </w:rPr>
                          <w:t xml:space="preserve"> </w:t>
                        </w:r>
                        <w:r w:rsidRPr="00546398">
                          <w:rPr>
                            <w:sz w:val="28"/>
                            <w:lang w:val="en-US"/>
                          </w:rPr>
                          <w:t xml:space="preserve">Perfect </w:t>
                        </w:r>
                        <w:r>
                          <w:rPr>
                            <w:sz w:val="28"/>
                          </w:rPr>
                          <w:t>и</w:t>
                        </w:r>
                        <w:r w:rsidRPr="00546398">
                          <w:rPr>
                            <w:spacing w:val="1"/>
                            <w:sz w:val="28"/>
                            <w:lang w:val="en-US"/>
                          </w:rPr>
                          <w:t xml:space="preserve"> </w:t>
                        </w:r>
                        <w:r w:rsidRPr="00546398">
                          <w:rPr>
                            <w:sz w:val="28"/>
                            <w:lang w:val="en-US"/>
                          </w:rPr>
                          <w:t>Past</w:t>
                        </w:r>
                        <w:r w:rsidRPr="00546398">
                          <w:rPr>
                            <w:spacing w:val="1"/>
                            <w:sz w:val="28"/>
                            <w:lang w:val="en-US"/>
                          </w:rPr>
                          <w:t xml:space="preserve"> </w:t>
                        </w:r>
                        <w:r w:rsidRPr="00546398">
                          <w:rPr>
                            <w:sz w:val="28"/>
                            <w:lang w:val="en-US"/>
                          </w:rPr>
                          <w:t>Perfect</w:t>
                        </w:r>
                        <w:r w:rsidRPr="00546398">
                          <w:rPr>
                            <w:spacing w:val="1"/>
                            <w:sz w:val="28"/>
                            <w:lang w:val="en-US"/>
                          </w:rPr>
                          <w:t xml:space="preserve"> </w:t>
                        </w:r>
                        <w:r w:rsidRPr="00546398">
                          <w:rPr>
                            <w:sz w:val="28"/>
                            <w:lang w:val="en-US"/>
                          </w:rPr>
                          <w:t>Continuous;</w:t>
                        </w:r>
                      </w:p>
                      <w:p w14:paraId="4E70BEB7" w14:textId="77777777" w:rsidR="003663A4" w:rsidRDefault="003663A4" w:rsidP="00F94452">
                        <w:pPr>
                          <w:numPr>
                            <w:ilvl w:val="0"/>
                            <w:numId w:val="295"/>
                          </w:numPr>
                          <w:tabs>
                            <w:tab w:val="left" w:pos="168"/>
                          </w:tabs>
                          <w:ind w:right="21" w:firstLine="0"/>
                          <w:rPr>
                            <w:sz w:val="28"/>
                          </w:rPr>
                        </w:pPr>
                        <w:r>
                          <w:rPr>
                            <w:sz w:val="28"/>
                          </w:rPr>
                          <w:t>использовать в речи причастные и деепричастные обороты</w:t>
                        </w:r>
                        <w:r>
                          <w:rPr>
                            <w:spacing w:val="-67"/>
                            <w:sz w:val="28"/>
                          </w:rPr>
                          <w:t xml:space="preserve"> </w:t>
                        </w:r>
                        <w:r>
                          <w:rPr>
                            <w:sz w:val="28"/>
                          </w:rPr>
                          <w:t>(participle</w:t>
                        </w:r>
                        <w:r>
                          <w:rPr>
                            <w:spacing w:val="-1"/>
                            <w:sz w:val="28"/>
                          </w:rPr>
                          <w:t xml:space="preserve"> </w:t>
                        </w:r>
                        <w:r>
                          <w:rPr>
                            <w:sz w:val="28"/>
                          </w:rPr>
                          <w:t>clause);</w:t>
                        </w:r>
                      </w:p>
                      <w:p w14:paraId="56513ED5" w14:textId="77777777" w:rsidR="003663A4" w:rsidRDefault="003663A4" w:rsidP="00F94452">
                        <w:pPr>
                          <w:numPr>
                            <w:ilvl w:val="0"/>
                            <w:numId w:val="295"/>
                          </w:numPr>
                          <w:tabs>
                            <w:tab w:val="left" w:pos="219"/>
                          </w:tabs>
                          <w:ind w:right="18" w:firstLine="0"/>
                          <w:rPr>
                            <w:sz w:val="28"/>
                          </w:rPr>
                        </w:pPr>
                        <w:r>
                          <w:rPr>
                            <w:sz w:val="28"/>
                          </w:rPr>
                          <w:t>использовать</w:t>
                        </w:r>
                        <w:r>
                          <w:rPr>
                            <w:spacing w:val="52"/>
                            <w:sz w:val="28"/>
                          </w:rPr>
                          <w:t xml:space="preserve"> </w:t>
                        </w:r>
                        <w:r>
                          <w:rPr>
                            <w:sz w:val="28"/>
                          </w:rPr>
                          <w:t>в</w:t>
                        </w:r>
                        <w:r>
                          <w:rPr>
                            <w:spacing w:val="52"/>
                            <w:sz w:val="28"/>
                          </w:rPr>
                          <w:t xml:space="preserve"> </w:t>
                        </w:r>
                        <w:r>
                          <w:rPr>
                            <w:sz w:val="28"/>
                          </w:rPr>
                          <w:t>речи</w:t>
                        </w:r>
                        <w:r>
                          <w:rPr>
                            <w:spacing w:val="53"/>
                            <w:sz w:val="28"/>
                          </w:rPr>
                          <w:t xml:space="preserve"> </w:t>
                        </w:r>
                        <w:r>
                          <w:rPr>
                            <w:sz w:val="28"/>
                          </w:rPr>
                          <w:t>модальные</w:t>
                        </w:r>
                        <w:r>
                          <w:rPr>
                            <w:spacing w:val="54"/>
                            <w:sz w:val="28"/>
                          </w:rPr>
                          <w:t xml:space="preserve"> </w:t>
                        </w:r>
                        <w:r>
                          <w:rPr>
                            <w:sz w:val="28"/>
                          </w:rPr>
                          <w:t>глаголы</w:t>
                        </w:r>
                        <w:r>
                          <w:rPr>
                            <w:spacing w:val="53"/>
                            <w:sz w:val="28"/>
                          </w:rPr>
                          <w:t xml:space="preserve"> </w:t>
                        </w:r>
                        <w:r>
                          <w:rPr>
                            <w:sz w:val="28"/>
                          </w:rPr>
                          <w:t>для</w:t>
                        </w:r>
                        <w:r>
                          <w:rPr>
                            <w:spacing w:val="53"/>
                            <w:sz w:val="28"/>
                          </w:rPr>
                          <w:t xml:space="preserve"> </w:t>
                        </w:r>
                        <w:r>
                          <w:rPr>
                            <w:sz w:val="28"/>
                          </w:rPr>
                          <w:t>выражения</w:t>
                        </w:r>
                        <w:r>
                          <w:rPr>
                            <w:spacing w:val="-67"/>
                            <w:sz w:val="28"/>
                          </w:rPr>
                          <w:t xml:space="preserve"> </w:t>
                        </w:r>
                        <w:r>
                          <w:rPr>
                            <w:sz w:val="28"/>
                          </w:rPr>
                          <w:t>возможности</w:t>
                        </w:r>
                        <w:r>
                          <w:rPr>
                            <w:spacing w:val="9"/>
                            <w:sz w:val="28"/>
                          </w:rPr>
                          <w:t xml:space="preserve"> </w:t>
                        </w:r>
                        <w:r>
                          <w:rPr>
                            <w:sz w:val="28"/>
                          </w:rPr>
                          <w:t>или</w:t>
                        </w:r>
                        <w:r>
                          <w:rPr>
                            <w:spacing w:val="8"/>
                            <w:sz w:val="28"/>
                          </w:rPr>
                          <w:t xml:space="preserve"> </w:t>
                        </w:r>
                        <w:r>
                          <w:rPr>
                            <w:sz w:val="28"/>
                          </w:rPr>
                          <w:t>вероятности</w:t>
                        </w:r>
                        <w:r>
                          <w:rPr>
                            <w:spacing w:val="9"/>
                            <w:sz w:val="28"/>
                          </w:rPr>
                          <w:t xml:space="preserve"> </w:t>
                        </w:r>
                        <w:r>
                          <w:rPr>
                            <w:sz w:val="28"/>
                          </w:rPr>
                          <w:t>в</w:t>
                        </w:r>
                        <w:r>
                          <w:rPr>
                            <w:spacing w:val="8"/>
                            <w:sz w:val="28"/>
                          </w:rPr>
                          <w:t xml:space="preserve"> </w:t>
                        </w:r>
                        <w:r>
                          <w:rPr>
                            <w:sz w:val="28"/>
                          </w:rPr>
                          <w:t>прошедшем</w:t>
                        </w:r>
                        <w:r>
                          <w:rPr>
                            <w:spacing w:val="8"/>
                            <w:sz w:val="28"/>
                          </w:rPr>
                          <w:t xml:space="preserve"> </w:t>
                        </w:r>
                        <w:r>
                          <w:rPr>
                            <w:sz w:val="28"/>
                          </w:rPr>
                          <w:t>времени</w:t>
                        </w:r>
                        <w:r>
                          <w:rPr>
                            <w:spacing w:val="9"/>
                            <w:sz w:val="28"/>
                          </w:rPr>
                          <w:t xml:space="preserve"> </w:t>
                        </w:r>
                        <w:r>
                          <w:rPr>
                            <w:sz w:val="28"/>
                          </w:rPr>
                          <w:t>(could</w:t>
                        </w:r>
                      </w:p>
                      <w:p w14:paraId="05E44EBE" w14:textId="77777777" w:rsidR="003663A4" w:rsidRPr="00546398" w:rsidRDefault="003663A4" w:rsidP="00CE2803">
                        <w:pPr>
                          <w:spacing w:line="321" w:lineRule="exact"/>
                          <w:rPr>
                            <w:sz w:val="28"/>
                            <w:lang w:val="en-US"/>
                          </w:rPr>
                        </w:pPr>
                        <w:r w:rsidRPr="00546398">
                          <w:rPr>
                            <w:sz w:val="28"/>
                            <w:lang w:val="en-US"/>
                          </w:rPr>
                          <w:t>+</w:t>
                        </w:r>
                        <w:r w:rsidRPr="00546398">
                          <w:rPr>
                            <w:spacing w:val="-3"/>
                            <w:sz w:val="28"/>
                            <w:lang w:val="en-US"/>
                          </w:rPr>
                          <w:t xml:space="preserve"> </w:t>
                        </w:r>
                        <w:r w:rsidRPr="00546398">
                          <w:rPr>
                            <w:sz w:val="28"/>
                            <w:lang w:val="en-US"/>
                          </w:rPr>
                          <w:t>have</w:t>
                        </w:r>
                        <w:r w:rsidRPr="00546398">
                          <w:rPr>
                            <w:spacing w:val="-1"/>
                            <w:sz w:val="28"/>
                            <w:lang w:val="en-US"/>
                          </w:rPr>
                          <w:t xml:space="preserve"> </w:t>
                        </w:r>
                        <w:r w:rsidRPr="00546398">
                          <w:rPr>
                            <w:sz w:val="28"/>
                            <w:lang w:val="en-US"/>
                          </w:rPr>
                          <w:t>done;</w:t>
                        </w:r>
                        <w:r w:rsidRPr="00546398">
                          <w:rPr>
                            <w:spacing w:val="-1"/>
                            <w:sz w:val="28"/>
                            <w:lang w:val="en-US"/>
                          </w:rPr>
                          <w:t xml:space="preserve"> </w:t>
                        </w:r>
                        <w:r w:rsidRPr="00546398">
                          <w:rPr>
                            <w:sz w:val="28"/>
                            <w:lang w:val="en-US"/>
                          </w:rPr>
                          <w:t>might +</w:t>
                        </w:r>
                        <w:r w:rsidRPr="00546398">
                          <w:rPr>
                            <w:spacing w:val="-5"/>
                            <w:sz w:val="28"/>
                            <w:lang w:val="en-US"/>
                          </w:rPr>
                          <w:t xml:space="preserve"> </w:t>
                        </w:r>
                        <w:r w:rsidRPr="00546398">
                          <w:rPr>
                            <w:sz w:val="28"/>
                            <w:lang w:val="en-US"/>
                          </w:rPr>
                          <w:t>have</w:t>
                        </w:r>
                        <w:r w:rsidRPr="00546398">
                          <w:rPr>
                            <w:spacing w:val="-1"/>
                            <w:sz w:val="28"/>
                            <w:lang w:val="en-US"/>
                          </w:rPr>
                          <w:t xml:space="preserve"> </w:t>
                        </w:r>
                        <w:r w:rsidRPr="00546398">
                          <w:rPr>
                            <w:sz w:val="28"/>
                            <w:lang w:val="en-US"/>
                          </w:rPr>
                          <w:t>done).</w:t>
                        </w:r>
                      </w:p>
                    </w:txbxContent>
                  </v:textbox>
                </v:shape>
                <v:shape id="Text Box 5" o:spid="_x0000_s1029" type="#_x0000_t202" style="position:absolute;left:4037;top:16;width:3361;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775164B3" w14:textId="77777777" w:rsidR="003663A4" w:rsidRDefault="003663A4" w:rsidP="00CE2803">
                        <w:pPr>
                          <w:tabs>
                            <w:tab w:val="left" w:pos="645"/>
                            <w:tab w:val="left" w:pos="2073"/>
                          </w:tabs>
                          <w:spacing w:line="311" w:lineRule="exact"/>
                          <w:rPr>
                            <w:sz w:val="28"/>
                          </w:rPr>
                        </w:pPr>
                        <w:r>
                          <w:rPr>
                            <w:sz w:val="28"/>
                          </w:rPr>
                          <w:t>их</w:t>
                        </w:r>
                        <w:r>
                          <w:rPr>
                            <w:sz w:val="28"/>
                          </w:rPr>
                          <w:tab/>
                          <w:t>значение</w:t>
                        </w:r>
                        <w:r>
                          <w:rPr>
                            <w:sz w:val="28"/>
                          </w:rPr>
                          <w:tab/>
                          <w:t>(intesifiers,</w:t>
                        </w:r>
                      </w:p>
                    </w:txbxContent>
                  </v:textbox>
                </v:shape>
                <v:shape id="Text Box 6" o:spid="_x0000_s1030" type="#_x0000_t202" style="position:absolute;left:1822;top:16;width:1883;height: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" filled="f" stroked="f">
                  <v:textbox inset="0,0,0,0">
                    <w:txbxContent>
                      <w:p w14:paraId="4480C9D6" w14:textId="77777777" w:rsidR="003663A4" w:rsidRDefault="003663A4" w:rsidP="00CE2803">
                        <w:pPr>
                          <w:spacing w:line="311" w:lineRule="exact"/>
                          <w:rPr>
                            <w:sz w:val="28"/>
                          </w:rPr>
                        </w:pPr>
                        <w:r>
                          <w:rPr>
                            <w:sz w:val="28"/>
                          </w:rPr>
                          <w:t>усиливающими</w:t>
                        </w:r>
                      </w:p>
                    </w:txbxContent>
                  </v:textbox>
                </v:shape>
                <v:shape id="Text Box 7" o:spid="_x0000_s1031" type="#_x0000_t202" style="position:absolute;left:112;top:16;width:1376;height:6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" filled="f" stroked="f">
                  <v:textbox inset="0,0,0,0">
                    <w:txbxContent>
                      <w:p w14:paraId="776991DD" w14:textId="77777777" w:rsidR="003663A4" w:rsidRDefault="003663A4" w:rsidP="00CE2803">
                        <w:pPr>
                          <w:ind w:right="1"/>
                          <w:rPr>
                            <w:sz w:val="28"/>
                          </w:rPr>
                        </w:pPr>
                        <w:r>
                          <w:rPr>
                            <w:sz w:val="28"/>
                          </w:rPr>
                          <w:t>наречиями,</w:t>
                        </w:r>
                        <w:r>
                          <w:rPr>
                            <w:spacing w:val="-67"/>
                            <w:sz w:val="28"/>
                          </w:rPr>
                          <w:t xml:space="preserve"> </w:t>
                        </w:r>
                        <w:r>
                          <w:rPr>
                            <w:sz w:val="28"/>
                          </w:rPr>
                          <w:t>modifiers);</w:t>
                        </w:r>
                      </w:p>
                    </w:txbxContent>
                  </v:textbox>
                </v:shape>
                <w10:anchorlock/>
              </v:group>
            </w:pict>
          </mc:Fallback>
        </mc:AlternateContent>
      </w:r>
    </w:p>
    <w:p w14:paraId="56AFEDAD" w14:textId="77777777" w:rsidR="00CE2803" w:rsidRDefault="00CE2803" w:rsidP="00CE2803">
      <w:pPr>
        <w:pStyle w:val="a3"/>
        <w:spacing w:before="5"/>
        <w:ind w:left="0" w:firstLine="0"/>
        <w:jc w:val="left"/>
        <w:rPr>
          <w:b/>
          <w:sz w:val="17"/>
        </w:rPr>
      </w:pPr>
    </w:p>
    <w:p w14:paraId="363DFC03" w14:textId="77777777" w:rsidR="00CE2803" w:rsidRDefault="00CE2803" w:rsidP="00CE2803">
      <w:pPr>
        <w:spacing w:before="89"/>
        <w:ind w:left="2689" w:right="2744"/>
        <w:jc w:val="center"/>
        <w:rPr>
          <w:b/>
          <w:sz w:val="28"/>
        </w:rPr>
      </w:pPr>
      <w:r>
        <w:rPr>
          <w:b/>
          <w:sz w:val="28"/>
        </w:rPr>
        <w:t>Предметная</w:t>
      </w:r>
      <w:r>
        <w:rPr>
          <w:b/>
          <w:spacing w:val="-6"/>
          <w:sz w:val="28"/>
        </w:rPr>
        <w:t xml:space="preserve"> </w:t>
      </w:r>
      <w:r>
        <w:rPr>
          <w:b/>
          <w:sz w:val="28"/>
        </w:rPr>
        <w:t>область</w:t>
      </w:r>
      <w:r>
        <w:rPr>
          <w:b/>
          <w:spacing w:val="-2"/>
          <w:sz w:val="28"/>
        </w:rPr>
        <w:t xml:space="preserve"> </w:t>
      </w:r>
      <w:r>
        <w:rPr>
          <w:b/>
          <w:sz w:val="28"/>
        </w:rPr>
        <w:t>Общественные</w:t>
      </w:r>
      <w:r>
        <w:rPr>
          <w:b/>
          <w:spacing w:val="-2"/>
          <w:sz w:val="28"/>
        </w:rPr>
        <w:t xml:space="preserve"> </w:t>
      </w:r>
      <w:r>
        <w:rPr>
          <w:b/>
          <w:sz w:val="28"/>
        </w:rPr>
        <w:t>науки</w:t>
      </w:r>
    </w:p>
    <w:p w14:paraId="02F9C3BA" w14:textId="77777777" w:rsidR="00CE2803" w:rsidRDefault="00CE2803" w:rsidP="00CE2803">
      <w:pPr>
        <w:pStyle w:val="a3"/>
        <w:spacing w:before="1"/>
        <w:ind w:left="0" w:firstLine="0"/>
        <w:jc w:val="left"/>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38E286B0" w14:textId="77777777" w:rsidTr="00D3759B">
        <w:trPr>
          <w:trHeight w:val="321"/>
        </w:trPr>
        <w:tc>
          <w:tcPr>
            <w:tcW w:w="14712" w:type="dxa"/>
            <w:gridSpan w:val="2"/>
          </w:tcPr>
          <w:p w14:paraId="42D678BB" w14:textId="77777777" w:rsidR="00CE2803" w:rsidRDefault="00CE2803" w:rsidP="00D3759B">
            <w:pPr>
              <w:pStyle w:val="TableParagraph"/>
              <w:spacing w:line="301" w:lineRule="exact"/>
              <w:ind w:left="5067" w:right="5059"/>
              <w:jc w:val="center"/>
              <w:rPr>
                <w:b/>
                <w:sz w:val="28"/>
              </w:rPr>
            </w:pPr>
            <w:bookmarkStart w:id="22" w:name="_bookmark9"/>
            <w:bookmarkEnd w:id="22"/>
            <w:r>
              <w:rPr>
                <w:b/>
                <w:sz w:val="28"/>
              </w:rPr>
              <w:t>История</w:t>
            </w:r>
            <w:r>
              <w:rPr>
                <w:b/>
                <w:spacing w:val="-4"/>
                <w:sz w:val="28"/>
              </w:rPr>
              <w:t xml:space="preserve"> </w:t>
            </w:r>
            <w:r>
              <w:rPr>
                <w:b/>
                <w:sz w:val="28"/>
              </w:rPr>
              <w:t>(базовый</w:t>
            </w:r>
            <w:r>
              <w:rPr>
                <w:b/>
                <w:spacing w:val="-4"/>
                <w:sz w:val="28"/>
              </w:rPr>
              <w:t xml:space="preserve"> </w:t>
            </w:r>
            <w:r>
              <w:rPr>
                <w:b/>
                <w:sz w:val="28"/>
              </w:rPr>
              <w:t>уровень)</w:t>
            </w:r>
          </w:p>
        </w:tc>
      </w:tr>
      <w:tr w:rsidR="00CE2803" w14:paraId="2F219741" w14:textId="77777777" w:rsidTr="00D3759B">
        <w:trPr>
          <w:trHeight w:val="323"/>
        </w:trPr>
        <w:tc>
          <w:tcPr>
            <w:tcW w:w="7355" w:type="dxa"/>
          </w:tcPr>
          <w:p w14:paraId="6555D5DE" w14:textId="77777777" w:rsidR="00CE2803" w:rsidRDefault="00CE2803" w:rsidP="00D3759B">
            <w:pPr>
              <w:pStyle w:val="TableParagraph"/>
              <w:spacing w:line="304" w:lineRule="exact"/>
              <w:ind w:left="2298" w:right="2289"/>
              <w:jc w:val="center"/>
              <w:rPr>
                <w:b/>
                <w:sz w:val="28"/>
              </w:rPr>
            </w:pPr>
            <w:r>
              <w:rPr>
                <w:b/>
                <w:sz w:val="28"/>
              </w:rPr>
              <w:t>Выпускник</w:t>
            </w:r>
            <w:r>
              <w:rPr>
                <w:b/>
                <w:spacing w:val="-3"/>
                <w:sz w:val="28"/>
              </w:rPr>
              <w:t xml:space="preserve"> </w:t>
            </w:r>
            <w:r>
              <w:rPr>
                <w:b/>
                <w:sz w:val="28"/>
              </w:rPr>
              <w:t>научится</w:t>
            </w:r>
          </w:p>
        </w:tc>
        <w:tc>
          <w:tcPr>
            <w:tcW w:w="7357" w:type="dxa"/>
          </w:tcPr>
          <w:p w14:paraId="28FA8DE0" w14:textId="77777777" w:rsidR="00CE2803" w:rsidRDefault="00CE2803" w:rsidP="00D3759B">
            <w:pPr>
              <w:pStyle w:val="TableParagraph"/>
              <w:spacing w:line="304" w:lineRule="exact"/>
              <w:ind w:left="825"/>
              <w:rPr>
                <w:b/>
                <w:sz w:val="28"/>
              </w:rPr>
            </w:pPr>
            <w:r>
              <w:rPr>
                <w:b/>
                <w:sz w:val="28"/>
              </w:rPr>
              <w:t>Выпускник</w:t>
            </w:r>
            <w:r>
              <w:rPr>
                <w:b/>
                <w:spacing w:val="-5"/>
                <w:sz w:val="28"/>
              </w:rPr>
              <w:t xml:space="preserve"> </w:t>
            </w:r>
            <w:r>
              <w:rPr>
                <w:b/>
                <w:sz w:val="28"/>
              </w:rPr>
              <w:t>получит</w:t>
            </w:r>
            <w:r>
              <w:rPr>
                <w:b/>
                <w:spacing w:val="-3"/>
                <w:sz w:val="28"/>
              </w:rPr>
              <w:t xml:space="preserve"> </w:t>
            </w:r>
            <w:r>
              <w:rPr>
                <w:b/>
                <w:sz w:val="28"/>
              </w:rPr>
              <w:t>возможность</w:t>
            </w:r>
            <w:r>
              <w:rPr>
                <w:b/>
                <w:spacing w:val="-4"/>
                <w:sz w:val="28"/>
              </w:rPr>
              <w:t xml:space="preserve"> </w:t>
            </w:r>
            <w:r>
              <w:rPr>
                <w:b/>
                <w:sz w:val="28"/>
              </w:rPr>
              <w:t>научиться</w:t>
            </w:r>
          </w:p>
        </w:tc>
      </w:tr>
      <w:tr w:rsidR="00CE2803" w14:paraId="62685BF4" w14:textId="77777777" w:rsidTr="00D3759B">
        <w:trPr>
          <w:trHeight w:val="4186"/>
        </w:trPr>
        <w:tc>
          <w:tcPr>
            <w:tcW w:w="7355" w:type="dxa"/>
          </w:tcPr>
          <w:p w14:paraId="36B45A07" w14:textId="77777777" w:rsidR="00CE2803" w:rsidRPr="00CE2803" w:rsidRDefault="00CE2803" w:rsidP="00F94452">
            <w:pPr>
              <w:pStyle w:val="TableParagraph"/>
              <w:numPr>
                <w:ilvl w:val="0"/>
                <w:numId w:val="294"/>
              </w:numPr>
              <w:tabs>
                <w:tab w:val="left" w:pos="305"/>
              </w:tabs>
              <w:ind w:right="96" w:firstLine="0"/>
              <w:rPr>
                <w:sz w:val="28"/>
                <w:lang w:val="ru-RU"/>
              </w:rPr>
            </w:pPr>
            <w:r w:rsidRPr="00CE2803">
              <w:rPr>
                <w:sz w:val="28"/>
                <w:lang w:val="ru-RU"/>
              </w:rPr>
              <w:t>рассматривать</w:t>
            </w:r>
            <w:r w:rsidRPr="00CE2803">
              <w:rPr>
                <w:spacing w:val="30"/>
                <w:sz w:val="28"/>
                <w:lang w:val="ru-RU"/>
              </w:rPr>
              <w:t xml:space="preserve"> </w:t>
            </w:r>
            <w:r w:rsidRPr="00CE2803">
              <w:rPr>
                <w:sz w:val="28"/>
                <w:lang w:val="ru-RU"/>
              </w:rPr>
              <w:t>историю</w:t>
            </w:r>
            <w:r w:rsidRPr="00CE2803">
              <w:rPr>
                <w:spacing w:val="31"/>
                <w:sz w:val="28"/>
                <w:lang w:val="ru-RU"/>
              </w:rPr>
              <w:t xml:space="preserve"> </w:t>
            </w:r>
            <w:r w:rsidRPr="00CE2803">
              <w:rPr>
                <w:sz w:val="28"/>
                <w:lang w:val="ru-RU"/>
              </w:rPr>
              <w:t>России</w:t>
            </w:r>
            <w:r w:rsidRPr="00CE2803">
              <w:rPr>
                <w:spacing w:val="32"/>
                <w:sz w:val="28"/>
                <w:lang w:val="ru-RU"/>
              </w:rPr>
              <w:t xml:space="preserve"> </w:t>
            </w:r>
            <w:r w:rsidRPr="00CE2803">
              <w:rPr>
                <w:sz w:val="28"/>
                <w:lang w:val="ru-RU"/>
              </w:rPr>
              <w:t>как</w:t>
            </w:r>
            <w:r w:rsidRPr="00CE2803">
              <w:rPr>
                <w:spacing w:val="30"/>
                <w:sz w:val="28"/>
                <w:lang w:val="ru-RU"/>
              </w:rPr>
              <w:t xml:space="preserve"> </w:t>
            </w:r>
            <w:r w:rsidRPr="00CE2803">
              <w:rPr>
                <w:sz w:val="28"/>
                <w:lang w:val="ru-RU"/>
              </w:rPr>
              <w:t>неотъемлемую</w:t>
            </w:r>
            <w:r w:rsidRPr="00CE2803">
              <w:rPr>
                <w:spacing w:val="30"/>
                <w:sz w:val="28"/>
                <w:lang w:val="ru-RU"/>
              </w:rPr>
              <w:t xml:space="preserve"> </w:t>
            </w:r>
            <w:r w:rsidRPr="00CE2803">
              <w:rPr>
                <w:sz w:val="28"/>
                <w:lang w:val="ru-RU"/>
              </w:rPr>
              <w:t>часть</w:t>
            </w:r>
            <w:r w:rsidRPr="00CE2803">
              <w:rPr>
                <w:spacing w:val="-67"/>
                <w:sz w:val="28"/>
                <w:lang w:val="ru-RU"/>
              </w:rPr>
              <w:t xml:space="preserve"> </w:t>
            </w:r>
            <w:r w:rsidRPr="00CE2803">
              <w:rPr>
                <w:sz w:val="28"/>
                <w:lang w:val="ru-RU"/>
              </w:rPr>
              <w:t>мирового</w:t>
            </w:r>
            <w:r w:rsidRPr="00CE2803">
              <w:rPr>
                <w:spacing w:val="-2"/>
                <w:sz w:val="28"/>
                <w:lang w:val="ru-RU"/>
              </w:rPr>
              <w:t xml:space="preserve"> </w:t>
            </w:r>
            <w:r w:rsidRPr="00CE2803">
              <w:rPr>
                <w:sz w:val="28"/>
                <w:lang w:val="ru-RU"/>
              </w:rPr>
              <w:t>исторического</w:t>
            </w:r>
            <w:r w:rsidRPr="00CE2803">
              <w:rPr>
                <w:spacing w:val="2"/>
                <w:sz w:val="28"/>
                <w:lang w:val="ru-RU"/>
              </w:rPr>
              <w:t xml:space="preserve"> </w:t>
            </w:r>
            <w:r w:rsidRPr="00CE2803">
              <w:rPr>
                <w:sz w:val="28"/>
                <w:lang w:val="ru-RU"/>
              </w:rPr>
              <w:t>процесса;</w:t>
            </w:r>
          </w:p>
          <w:p w14:paraId="3FEE87F9" w14:textId="77777777" w:rsidR="00CE2803" w:rsidRPr="00CE2803" w:rsidRDefault="00CE2803" w:rsidP="00F94452">
            <w:pPr>
              <w:pStyle w:val="TableParagraph"/>
              <w:numPr>
                <w:ilvl w:val="0"/>
                <w:numId w:val="294"/>
              </w:numPr>
              <w:tabs>
                <w:tab w:val="left" w:pos="312"/>
              </w:tabs>
              <w:ind w:right="94" w:firstLine="0"/>
              <w:rPr>
                <w:sz w:val="28"/>
                <w:lang w:val="ru-RU"/>
              </w:rPr>
            </w:pPr>
            <w:r w:rsidRPr="00CE2803">
              <w:rPr>
                <w:sz w:val="28"/>
                <w:lang w:val="ru-RU"/>
              </w:rPr>
              <w:t>знать</w:t>
            </w:r>
            <w:r w:rsidRPr="00CE2803">
              <w:rPr>
                <w:spacing w:val="37"/>
                <w:sz w:val="28"/>
                <w:lang w:val="ru-RU"/>
              </w:rPr>
              <w:t xml:space="preserve"> </w:t>
            </w:r>
            <w:r w:rsidRPr="00CE2803">
              <w:rPr>
                <w:sz w:val="28"/>
                <w:lang w:val="ru-RU"/>
              </w:rPr>
              <w:t>основные</w:t>
            </w:r>
            <w:r w:rsidRPr="00CE2803">
              <w:rPr>
                <w:spacing w:val="39"/>
                <w:sz w:val="28"/>
                <w:lang w:val="ru-RU"/>
              </w:rPr>
              <w:t xml:space="preserve"> </w:t>
            </w:r>
            <w:r w:rsidRPr="00CE2803">
              <w:rPr>
                <w:sz w:val="28"/>
                <w:lang w:val="ru-RU"/>
              </w:rPr>
              <w:t>даты</w:t>
            </w:r>
            <w:r w:rsidRPr="00CE2803">
              <w:rPr>
                <w:spacing w:val="39"/>
                <w:sz w:val="28"/>
                <w:lang w:val="ru-RU"/>
              </w:rPr>
              <w:t xml:space="preserve"> </w:t>
            </w:r>
            <w:r w:rsidRPr="00CE2803">
              <w:rPr>
                <w:sz w:val="28"/>
                <w:lang w:val="ru-RU"/>
              </w:rPr>
              <w:t>и</w:t>
            </w:r>
            <w:r w:rsidRPr="00CE2803">
              <w:rPr>
                <w:spacing w:val="39"/>
                <w:sz w:val="28"/>
                <w:lang w:val="ru-RU"/>
              </w:rPr>
              <w:t xml:space="preserve"> </w:t>
            </w:r>
            <w:r w:rsidRPr="00CE2803">
              <w:rPr>
                <w:sz w:val="28"/>
                <w:lang w:val="ru-RU"/>
              </w:rPr>
              <w:t>временные</w:t>
            </w:r>
            <w:r w:rsidRPr="00CE2803">
              <w:rPr>
                <w:spacing w:val="40"/>
                <w:sz w:val="28"/>
                <w:lang w:val="ru-RU"/>
              </w:rPr>
              <w:t xml:space="preserve"> </w:t>
            </w:r>
            <w:r w:rsidRPr="00CE2803">
              <w:rPr>
                <w:sz w:val="28"/>
                <w:lang w:val="ru-RU"/>
              </w:rPr>
              <w:t>периоды</w:t>
            </w:r>
            <w:r w:rsidRPr="00CE2803">
              <w:rPr>
                <w:spacing w:val="39"/>
                <w:sz w:val="28"/>
                <w:lang w:val="ru-RU"/>
              </w:rPr>
              <w:t xml:space="preserve"> </w:t>
            </w:r>
            <w:r w:rsidRPr="00CE2803">
              <w:rPr>
                <w:sz w:val="28"/>
                <w:lang w:val="ru-RU"/>
              </w:rPr>
              <w:t>всеобщей</w:t>
            </w:r>
            <w:r w:rsidRPr="00CE2803">
              <w:rPr>
                <w:spacing w:val="37"/>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отечественной</w:t>
            </w:r>
            <w:r w:rsidRPr="00CE2803">
              <w:rPr>
                <w:spacing w:val="-4"/>
                <w:sz w:val="28"/>
                <w:lang w:val="ru-RU"/>
              </w:rPr>
              <w:t xml:space="preserve"> </w:t>
            </w:r>
            <w:r w:rsidRPr="00CE2803">
              <w:rPr>
                <w:sz w:val="28"/>
                <w:lang w:val="ru-RU"/>
              </w:rPr>
              <w:t>истории из</w:t>
            </w:r>
            <w:r w:rsidRPr="00CE2803">
              <w:rPr>
                <w:spacing w:val="-6"/>
                <w:sz w:val="28"/>
                <w:lang w:val="ru-RU"/>
              </w:rPr>
              <w:t xml:space="preserve"> </w:t>
            </w:r>
            <w:r w:rsidRPr="00CE2803">
              <w:rPr>
                <w:sz w:val="28"/>
                <w:lang w:val="ru-RU"/>
              </w:rPr>
              <w:t>раздела</w:t>
            </w:r>
            <w:r w:rsidRPr="00CE2803">
              <w:rPr>
                <w:spacing w:val="-2"/>
                <w:sz w:val="28"/>
                <w:lang w:val="ru-RU"/>
              </w:rPr>
              <w:t xml:space="preserve"> </w:t>
            </w:r>
            <w:r w:rsidRPr="00CE2803">
              <w:rPr>
                <w:sz w:val="28"/>
                <w:lang w:val="ru-RU"/>
              </w:rPr>
              <w:t>дидактических единиц;</w:t>
            </w:r>
          </w:p>
          <w:p w14:paraId="3CE33599" w14:textId="77777777" w:rsidR="00CE2803" w:rsidRPr="00CE2803" w:rsidRDefault="00CE2803" w:rsidP="00F94452">
            <w:pPr>
              <w:pStyle w:val="TableParagraph"/>
              <w:numPr>
                <w:ilvl w:val="0"/>
                <w:numId w:val="294"/>
              </w:numPr>
              <w:tabs>
                <w:tab w:val="left" w:pos="588"/>
                <w:tab w:val="left" w:pos="589"/>
                <w:tab w:val="left" w:pos="2316"/>
                <w:tab w:val="left" w:pos="5098"/>
                <w:tab w:val="left" w:pos="5635"/>
              </w:tabs>
              <w:spacing w:line="242" w:lineRule="auto"/>
              <w:ind w:right="96" w:firstLine="0"/>
              <w:rPr>
                <w:sz w:val="28"/>
                <w:lang w:val="ru-RU"/>
              </w:rPr>
            </w:pPr>
            <w:r w:rsidRPr="00CE2803">
              <w:rPr>
                <w:sz w:val="28"/>
                <w:lang w:val="ru-RU"/>
              </w:rPr>
              <w:t>определять</w:t>
            </w:r>
            <w:r w:rsidRPr="00CE2803">
              <w:rPr>
                <w:sz w:val="28"/>
                <w:lang w:val="ru-RU"/>
              </w:rPr>
              <w:tab/>
              <w:t>последовательность</w:t>
            </w:r>
            <w:r w:rsidRPr="00CE2803">
              <w:rPr>
                <w:sz w:val="28"/>
                <w:lang w:val="ru-RU"/>
              </w:rPr>
              <w:tab/>
              <w:t>и</w:t>
            </w:r>
            <w:r w:rsidRPr="00CE2803">
              <w:rPr>
                <w:sz w:val="28"/>
                <w:lang w:val="ru-RU"/>
              </w:rPr>
              <w:tab/>
            </w:r>
            <w:r w:rsidRPr="00CE2803">
              <w:rPr>
                <w:spacing w:val="-1"/>
                <w:sz w:val="28"/>
                <w:lang w:val="ru-RU"/>
              </w:rPr>
              <w:t>длительность</w:t>
            </w:r>
            <w:r w:rsidRPr="00CE2803">
              <w:rPr>
                <w:spacing w:val="-67"/>
                <w:sz w:val="28"/>
                <w:lang w:val="ru-RU"/>
              </w:rPr>
              <w:t xml:space="preserve"> </w:t>
            </w:r>
            <w:r w:rsidRPr="00CE2803">
              <w:rPr>
                <w:sz w:val="28"/>
                <w:lang w:val="ru-RU"/>
              </w:rPr>
              <w:t>исторических событий,</w:t>
            </w:r>
            <w:r w:rsidRPr="00CE2803">
              <w:rPr>
                <w:spacing w:val="-1"/>
                <w:sz w:val="28"/>
                <w:lang w:val="ru-RU"/>
              </w:rPr>
              <w:t xml:space="preserve"> </w:t>
            </w:r>
            <w:r w:rsidRPr="00CE2803">
              <w:rPr>
                <w:sz w:val="28"/>
                <w:lang w:val="ru-RU"/>
              </w:rPr>
              <w:t>явлений, процессов;</w:t>
            </w:r>
          </w:p>
          <w:p w14:paraId="738BF5C3" w14:textId="77777777" w:rsidR="00CE2803" w:rsidRPr="00CE2803" w:rsidRDefault="00CE2803" w:rsidP="00F94452">
            <w:pPr>
              <w:pStyle w:val="TableParagraph"/>
              <w:numPr>
                <w:ilvl w:val="0"/>
                <w:numId w:val="294"/>
              </w:numPr>
              <w:tabs>
                <w:tab w:val="left" w:pos="455"/>
                <w:tab w:val="left" w:pos="456"/>
                <w:tab w:val="left" w:pos="2666"/>
                <w:tab w:val="left" w:pos="3676"/>
                <w:tab w:val="left" w:pos="5818"/>
              </w:tabs>
              <w:ind w:right="93" w:firstLine="0"/>
              <w:rPr>
                <w:sz w:val="28"/>
                <w:lang w:val="ru-RU"/>
              </w:rPr>
            </w:pPr>
            <w:r w:rsidRPr="00CE2803">
              <w:rPr>
                <w:sz w:val="28"/>
                <w:lang w:val="ru-RU"/>
              </w:rPr>
              <w:t>характеризовать</w:t>
            </w:r>
            <w:r w:rsidRPr="00CE2803">
              <w:rPr>
                <w:sz w:val="28"/>
                <w:lang w:val="ru-RU"/>
              </w:rPr>
              <w:tab/>
              <w:t>место,</w:t>
            </w:r>
            <w:r w:rsidRPr="00CE2803">
              <w:rPr>
                <w:sz w:val="28"/>
                <w:lang w:val="ru-RU"/>
              </w:rPr>
              <w:tab/>
              <w:t>обстоятельства,</w:t>
            </w:r>
            <w:r w:rsidRPr="00CE2803">
              <w:rPr>
                <w:sz w:val="28"/>
                <w:lang w:val="ru-RU"/>
              </w:rPr>
              <w:tab/>
            </w:r>
            <w:r w:rsidRPr="00CE2803">
              <w:rPr>
                <w:spacing w:val="-1"/>
                <w:sz w:val="28"/>
                <w:lang w:val="ru-RU"/>
              </w:rPr>
              <w:t>участников,</w:t>
            </w:r>
            <w:r w:rsidRPr="00CE2803">
              <w:rPr>
                <w:spacing w:val="-67"/>
                <w:sz w:val="28"/>
                <w:lang w:val="ru-RU"/>
              </w:rPr>
              <w:t xml:space="preserve"> </w:t>
            </w:r>
            <w:r w:rsidRPr="00CE2803">
              <w:rPr>
                <w:sz w:val="28"/>
                <w:lang w:val="ru-RU"/>
              </w:rPr>
              <w:t>результаты</w:t>
            </w:r>
            <w:r w:rsidRPr="00CE2803">
              <w:rPr>
                <w:spacing w:val="-1"/>
                <w:sz w:val="28"/>
                <w:lang w:val="ru-RU"/>
              </w:rPr>
              <w:t xml:space="preserve"> </w:t>
            </w:r>
            <w:r w:rsidRPr="00CE2803">
              <w:rPr>
                <w:sz w:val="28"/>
                <w:lang w:val="ru-RU"/>
              </w:rPr>
              <w:t>важнейших</w:t>
            </w:r>
            <w:r w:rsidRPr="00CE2803">
              <w:rPr>
                <w:spacing w:val="-2"/>
                <w:sz w:val="28"/>
                <w:lang w:val="ru-RU"/>
              </w:rPr>
              <w:t xml:space="preserve"> </w:t>
            </w:r>
            <w:r w:rsidRPr="00CE2803">
              <w:rPr>
                <w:sz w:val="28"/>
                <w:lang w:val="ru-RU"/>
              </w:rPr>
              <w:t>исторических</w:t>
            </w:r>
            <w:r w:rsidRPr="00CE2803">
              <w:rPr>
                <w:spacing w:val="1"/>
                <w:sz w:val="28"/>
                <w:lang w:val="ru-RU"/>
              </w:rPr>
              <w:t xml:space="preserve"> </w:t>
            </w:r>
            <w:r w:rsidRPr="00CE2803">
              <w:rPr>
                <w:sz w:val="28"/>
                <w:lang w:val="ru-RU"/>
              </w:rPr>
              <w:t>событий;</w:t>
            </w:r>
          </w:p>
          <w:p w14:paraId="5B60291B" w14:textId="77777777" w:rsidR="00CE2803" w:rsidRPr="00CE2803" w:rsidRDefault="00CE2803" w:rsidP="00F94452">
            <w:pPr>
              <w:pStyle w:val="TableParagraph"/>
              <w:numPr>
                <w:ilvl w:val="0"/>
                <w:numId w:val="294"/>
              </w:numPr>
              <w:tabs>
                <w:tab w:val="left" w:pos="402"/>
                <w:tab w:val="left" w:pos="403"/>
                <w:tab w:val="left" w:pos="2184"/>
                <w:tab w:val="left" w:pos="3744"/>
                <w:tab w:val="left" w:pos="5023"/>
                <w:tab w:val="left" w:pos="6070"/>
                <w:tab w:val="left" w:pos="6420"/>
              </w:tabs>
              <w:ind w:right="96" w:firstLine="0"/>
              <w:rPr>
                <w:sz w:val="28"/>
                <w:lang w:val="ru-RU"/>
              </w:rPr>
            </w:pPr>
            <w:r w:rsidRPr="00CE2803">
              <w:rPr>
                <w:sz w:val="28"/>
                <w:lang w:val="ru-RU"/>
              </w:rPr>
              <w:t>представлять</w:t>
            </w:r>
            <w:r w:rsidRPr="00CE2803">
              <w:rPr>
                <w:sz w:val="28"/>
                <w:lang w:val="ru-RU"/>
              </w:rPr>
              <w:tab/>
              <w:t>культурное</w:t>
            </w:r>
            <w:r w:rsidRPr="00CE2803">
              <w:rPr>
                <w:sz w:val="28"/>
                <w:lang w:val="ru-RU"/>
              </w:rPr>
              <w:tab/>
              <w:t>наследие</w:t>
            </w:r>
            <w:r w:rsidRPr="00CE2803">
              <w:rPr>
                <w:sz w:val="28"/>
                <w:lang w:val="ru-RU"/>
              </w:rPr>
              <w:tab/>
              <w:t>России</w:t>
            </w:r>
            <w:r w:rsidRPr="00CE2803">
              <w:rPr>
                <w:sz w:val="28"/>
                <w:lang w:val="ru-RU"/>
              </w:rPr>
              <w:tab/>
              <w:t>и</w:t>
            </w:r>
            <w:r w:rsidRPr="00CE2803">
              <w:rPr>
                <w:sz w:val="28"/>
                <w:lang w:val="ru-RU"/>
              </w:rPr>
              <w:tab/>
            </w:r>
            <w:r w:rsidRPr="00CE2803">
              <w:rPr>
                <w:spacing w:val="-1"/>
                <w:sz w:val="28"/>
                <w:lang w:val="ru-RU"/>
              </w:rPr>
              <w:t>других</w:t>
            </w:r>
            <w:r w:rsidRPr="00CE2803">
              <w:rPr>
                <w:spacing w:val="-67"/>
                <w:sz w:val="28"/>
                <w:lang w:val="ru-RU"/>
              </w:rPr>
              <w:t xml:space="preserve"> </w:t>
            </w:r>
            <w:r w:rsidRPr="00CE2803">
              <w:rPr>
                <w:sz w:val="28"/>
                <w:lang w:val="ru-RU"/>
              </w:rPr>
              <w:t>стран;</w:t>
            </w:r>
          </w:p>
          <w:p w14:paraId="1315E6F9" w14:textId="77777777" w:rsidR="00CE2803" w:rsidRDefault="00CE2803" w:rsidP="00F94452">
            <w:pPr>
              <w:pStyle w:val="TableParagraph"/>
              <w:numPr>
                <w:ilvl w:val="0"/>
                <w:numId w:val="294"/>
              </w:numPr>
              <w:tabs>
                <w:tab w:val="left" w:pos="271"/>
              </w:tabs>
              <w:ind w:left="271" w:hanging="164"/>
              <w:rPr>
                <w:sz w:val="28"/>
              </w:rPr>
            </w:pPr>
            <w:r>
              <w:rPr>
                <w:sz w:val="28"/>
              </w:rPr>
              <w:t>работать</w:t>
            </w:r>
            <w:r>
              <w:rPr>
                <w:spacing w:val="-3"/>
                <w:sz w:val="28"/>
              </w:rPr>
              <w:t xml:space="preserve"> </w:t>
            </w:r>
            <w:r>
              <w:rPr>
                <w:sz w:val="28"/>
              </w:rPr>
              <w:t>с</w:t>
            </w:r>
            <w:r>
              <w:rPr>
                <w:spacing w:val="-5"/>
                <w:sz w:val="28"/>
              </w:rPr>
              <w:t xml:space="preserve"> </w:t>
            </w:r>
            <w:r>
              <w:rPr>
                <w:sz w:val="28"/>
              </w:rPr>
              <w:t>историческими документами;</w:t>
            </w:r>
          </w:p>
          <w:p w14:paraId="4A4AA317" w14:textId="77777777" w:rsidR="00CE2803" w:rsidRPr="00CE2803" w:rsidRDefault="00CE2803" w:rsidP="00F94452">
            <w:pPr>
              <w:pStyle w:val="TableParagraph"/>
              <w:numPr>
                <w:ilvl w:val="0"/>
                <w:numId w:val="294"/>
              </w:numPr>
              <w:tabs>
                <w:tab w:val="left" w:pos="334"/>
              </w:tabs>
              <w:spacing w:line="322" w:lineRule="exact"/>
              <w:ind w:right="93" w:firstLine="0"/>
              <w:rPr>
                <w:sz w:val="28"/>
                <w:lang w:val="ru-RU"/>
              </w:rPr>
            </w:pPr>
            <w:r w:rsidRPr="00CE2803">
              <w:rPr>
                <w:sz w:val="28"/>
                <w:lang w:val="ru-RU"/>
              </w:rPr>
              <w:t>сравнивать</w:t>
            </w:r>
            <w:r w:rsidRPr="00CE2803">
              <w:rPr>
                <w:spacing w:val="56"/>
                <w:sz w:val="28"/>
                <w:lang w:val="ru-RU"/>
              </w:rPr>
              <w:t xml:space="preserve"> </w:t>
            </w:r>
            <w:r w:rsidRPr="00CE2803">
              <w:rPr>
                <w:sz w:val="28"/>
                <w:lang w:val="ru-RU"/>
              </w:rPr>
              <w:t>различные</w:t>
            </w:r>
            <w:r w:rsidRPr="00CE2803">
              <w:rPr>
                <w:spacing w:val="60"/>
                <w:sz w:val="28"/>
                <w:lang w:val="ru-RU"/>
              </w:rPr>
              <w:t xml:space="preserve"> </w:t>
            </w:r>
            <w:r w:rsidRPr="00CE2803">
              <w:rPr>
                <w:sz w:val="28"/>
                <w:lang w:val="ru-RU"/>
              </w:rPr>
              <w:t>исторические</w:t>
            </w:r>
            <w:r w:rsidRPr="00CE2803">
              <w:rPr>
                <w:spacing w:val="59"/>
                <w:sz w:val="28"/>
                <w:lang w:val="ru-RU"/>
              </w:rPr>
              <w:t xml:space="preserve"> </w:t>
            </w:r>
            <w:r w:rsidRPr="00CE2803">
              <w:rPr>
                <w:sz w:val="28"/>
                <w:lang w:val="ru-RU"/>
              </w:rPr>
              <w:t>документы,</w:t>
            </w:r>
            <w:r w:rsidRPr="00CE2803">
              <w:rPr>
                <w:spacing w:val="59"/>
                <w:sz w:val="28"/>
                <w:lang w:val="ru-RU"/>
              </w:rPr>
              <w:t xml:space="preserve"> </w:t>
            </w:r>
            <w:r w:rsidRPr="00CE2803">
              <w:rPr>
                <w:sz w:val="28"/>
                <w:lang w:val="ru-RU"/>
              </w:rPr>
              <w:t>давать</w:t>
            </w:r>
            <w:r w:rsidRPr="00CE2803">
              <w:rPr>
                <w:spacing w:val="-67"/>
                <w:sz w:val="28"/>
                <w:lang w:val="ru-RU"/>
              </w:rPr>
              <w:t xml:space="preserve"> </w:t>
            </w:r>
            <w:r w:rsidRPr="00CE2803">
              <w:rPr>
                <w:sz w:val="28"/>
                <w:lang w:val="ru-RU"/>
              </w:rPr>
              <w:t>им</w:t>
            </w:r>
            <w:r w:rsidRPr="00CE2803">
              <w:rPr>
                <w:spacing w:val="-2"/>
                <w:sz w:val="28"/>
                <w:lang w:val="ru-RU"/>
              </w:rPr>
              <w:t xml:space="preserve"> </w:t>
            </w:r>
            <w:r w:rsidRPr="00CE2803">
              <w:rPr>
                <w:sz w:val="28"/>
                <w:lang w:val="ru-RU"/>
              </w:rPr>
              <w:t>общую</w:t>
            </w:r>
            <w:r w:rsidRPr="00CE2803">
              <w:rPr>
                <w:spacing w:val="-1"/>
                <w:sz w:val="28"/>
                <w:lang w:val="ru-RU"/>
              </w:rPr>
              <w:t xml:space="preserve"> </w:t>
            </w:r>
            <w:r w:rsidRPr="00CE2803">
              <w:rPr>
                <w:sz w:val="28"/>
                <w:lang w:val="ru-RU"/>
              </w:rPr>
              <w:t>характеристику;</w:t>
            </w:r>
          </w:p>
        </w:tc>
        <w:tc>
          <w:tcPr>
            <w:tcW w:w="7357" w:type="dxa"/>
          </w:tcPr>
          <w:p w14:paraId="2C5F91E2" w14:textId="77777777" w:rsidR="00CE2803" w:rsidRPr="00CE2803" w:rsidRDefault="00CE2803" w:rsidP="00F94452">
            <w:pPr>
              <w:pStyle w:val="TableParagraph"/>
              <w:numPr>
                <w:ilvl w:val="0"/>
                <w:numId w:val="293"/>
              </w:numPr>
              <w:tabs>
                <w:tab w:val="left" w:pos="451"/>
              </w:tabs>
              <w:ind w:right="92" w:firstLine="0"/>
              <w:jc w:val="both"/>
              <w:rPr>
                <w:i/>
                <w:sz w:val="28"/>
                <w:lang w:val="ru-RU"/>
              </w:rPr>
            </w:pPr>
            <w:r w:rsidRPr="00CE2803">
              <w:rPr>
                <w:i/>
                <w:sz w:val="28"/>
                <w:lang w:val="ru-RU"/>
              </w:rPr>
              <w:t>демонстрировать</w:t>
            </w:r>
            <w:r w:rsidRPr="00CE2803">
              <w:rPr>
                <w:i/>
                <w:spacing w:val="1"/>
                <w:sz w:val="28"/>
                <w:lang w:val="ru-RU"/>
              </w:rPr>
              <w:t xml:space="preserve"> </w:t>
            </w:r>
            <w:r w:rsidRPr="00CE2803">
              <w:rPr>
                <w:i/>
                <w:sz w:val="28"/>
                <w:lang w:val="ru-RU"/>
              </w:rPr>
              <w:t>умение</w:t>
            </w:r>
            <w:r w:rsidRPr="00CE2803">
              <w:rPr>
                <w:i/>
                <w:spacing w:val="1"/>
                <w:sz w:val="28"/>
                <w:lang w:val="ru-RU"/>
              </w:rPr>
              <w:t xml:space="preserve"> </w:t>
            </w:r>
            <w:r w:rsidRPr="00CE2803">
              <w:rPr>
                <w:i/>
                <w:sz w:val="28"/>
                <w:lang w:val="ru-RU"/>
              </w:rPr>
              <w:t>сравнивать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обобщать</w:t>
            </w:r>
            <w:r w:rsidRPr="00CE2803">
              <w:rPr>
                <w:i/>
                <w:spacing w:val="1"/>
                <w:sz w:val="28"/>
                <w:lang w:val="ru-RU"/>
              </w:rPr>
              <w:t xml:space="preserve"> </w:t>
            </w:r>
            <w:r w:rsidRPr="00CE2803">
              <w:rPr>
                <w:i/>
                <w:sz w:val="28"/>
                <w:lang w:val="ru-RU"/>
              </w:rPr>
              <w:t>исторические</w:t>
            </w:r>
            <w:r w:rsidRPr="00CE2803">
              <w:rPr>
                <w:i/>
                <w:spacing w:val="1"/>
                <w:sz w:val="28"/>
                <w:lang w:val="ru-RU"/>
              </w:rPr>
              <w:t xml:space="preserve"> </w:t>
            </w:r>
            <w:r w:rsidRPr="00CE2803">
              <w:rPr>
                <w:i/>
                <w:sz w:val="28"/>
                <w:lang w:val="ru-RU"/>
              </w:rPr>
              <w:t>события</w:t>
            </w:r>
            <w:r w:rsidRPr="00CE2803">
              <w:rPr>
                <w:i/>
                <w:spacing w:val="1"/>
                <w:sz w:val="28"/>
                <w:lang w:val="ru-RU"/>
              </w:rPr>
              <w:t xml:space="preserve"> </w:t>
            </w:r>
            <w:r w:rsidRPr="00CE2803">
              <w:rPr>
                <w:i/>
                <w:sz w:val="28"/>
                <w:lang w:val="ru-RU"/>
              </w:rPr>
              <w:t>российской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мировой</w:t>
            </w:r>
            <w:r w:rsidRPr="00CE2803">
              <w:rPr>
                <w:i/>
                <w:spacing w:val="1"/>
                <w:sz w:val="28"/>
                <w:lang w:val="ru-RU"/>
              </w:rPr>
              <w:t xml:space="preserve"> </w:t>
            </w:r>
            <w:r w:rsidRPr="00CE2803">
              <w:rPr>
                <w:i/>
                <w:sz w:val="28"/>
                <w:lang w:val="ru-RU"/>
              </w:rPr>
              <w:t>истории,</w:t>
            </w:r>
            <w:r w:rsidRPr="00CE2803">
              <w:rPr>
                <w:i/>
                <w:spacing w:val="1"/>
                <w:sz w:val="28"/>
                <w:lang w:val="ru-RU"/>
              </w:rPr>
              <w:t xml:space="preserve"> </w:t>
            </w:r>
            <w:r w:rsidRPr="00CE2803">
              <w:rPr>
                <w:i/>
                <w:sz w:val="28"/>
                <w:lang w:val="ru-RU"/>
              </w:rPr>
              <w:t>выделять её общие черты и национальные особенности и</w:t>
            </w:r>
            <w:r w:rsidRPr="00CE2803">
              <w:rPr>
                <w:i/>
                <w:spacing w:val="1"/>
                <w:sz w:val="28"/>
                <w:lang w:val="ru-RU"/>
              </w:rPr>
              <w:t xml:space="preserve"> </w:t>
            </w:r>
            <w:r w:rsidRPr="00CE2803">
              <w:rPr>
                <w:i/>
                <w:sz w:val="28"/>
                <w:lang w:val="ru-RU"/>
              </w:rPr>
              <w:t>понимать</w:t>
            </w:r>
            <w:r w:rsidRPr="00CE2803">
              <w:rPr>
                <w:i/>
                <w:spacing w:val="-1"/>
                <w:sz w:val="28"/>
                <w:lang w:val="ru-RU"/>
              </w:rPr>
              <w:t xml:space="preserve"> </w:t>
            </w:r>
            <w:r w:rsidRPr="00CE2803">
              <w:rPr>
                <w:i/>
                <w:sz w:val="28"/>
                <w:lang w:val="ru-RU"/>
              </w:rPr>
              <w:t>роль</w:t>
            </w:r>
            <w:r w:rsidRPr="00CE2803">
              <w:rPr>
                <w:i/>
                <w:spacing w:val="-2"/>
                <w:sz w:val="28"/>
                <w:lang w:val="ru-RU"/>
              </w:rPr>
              <w:t xml:space="preserve"> </w:t>
            </w:r>
            <w:r w:rsidRPr="00CE2803">
              <w:rPr>
                <w:i/>
                <w:sz w:val="28"/>
                <w:lang w:val="ru-RU"/>
              </w:rPr>
              <w:t>России</w:t>
            </w:r>
            <w:r w:rsidRPr="00CE2803">
              <w:rPr>
                <w:i/>
                <w:spacing w:val="-2"/>
                <w:sz w:val="28"/>
                <w:lang w:val="ru-RU"/>
              </w:rPr>
              <w:t xml:space="preserve"> </w:t>
            </w:r>
            <w:r w:rsidRPr="00CE2803">
              <w:rPr>
                <w:i/>
                <w:sz w:val="28"/>
                <w:lang w:val="ru-RU"/>
              </w:rPr>
              <w:t>в мировом сообществе;</w:t>
            </w:r>
          </w:p>
          <w:p w14:paraId="696C4D7C" w14:textId="77777777" w:rsidR="00CE2803" w:rsidRPr="00CE2803" w:rsidRDefault="00CE2803" w:rsidP="00F94452">
            <w:pPr>
              <w:pStyle w:val="TableParagraph"/>
              <w:numPr>
                <w:ilvl w:val="0"/>
                <w:numId w:val="293"/>
              </w:numPr>
              <w:tabs>
                <w:tab w:val="left" w:pos="408"/>
              </w:tabs>
              <w:spacing w:line="242" w:lineRule="auto"/>
              <w:ind w:right="91" w:firstLine="0"/>
              <w:jc w:val="both"/>
              <w:rPr>
                <w:i/>
                <w:sz w:val="28"/>
                <w:lang w:val="ru-RU"/>
              </w:rPr>
            </w:pPr>
            <w:r w:rsidRPr="00CE2803">
              <w:rPr>
                <w:i/>
                <w:sz w:val="28"/>
                <w:lang w:val="ru-RU"/>
              </w:rPr>
              <w:t>устанавливать</w:t>
            </w:r>
            <w:r w:rsidRPr="00CE2803">
              <w:rPr>
                <w:i/>
                <w:spacing w:val="1"/>
                <w:sz w:val="28"/>
                <w:lang w:val="ru-RU"/>
              </w:rPr>
              <w:t xml:space="preserve"> </w:t>
            </w:r>
            <w:r w:rsidRPr="00CE2803">
              <w:rPr>
                <w:i/>
                <w:sz w:val="28"/>
                <w:lang w:val="ru-RU"/>
              </w:rPr>
              <w:t>аналогии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вклад</w:t>
            </w:r>
            <w:r w:rsidRPr="00CE2803">
              <w:rPr>
                <w:i/>
                <w:spacing w:val="1"/>
                <w:sz w:val="28"/>
                <w:lang w:val="ru-RU"/>
              </w:rPr>
              <w:t xml:space="preserve"> </w:t>
            </w:r>
            <w:r w:rsidRPr="00CE2803">
              <w:rPr>
                <w:i/>
                <w:sz w:val="28"/>
                <w:lang w:val="ru-RU"/>
              </w:rPr>
              <w:t>разных</w:t>
            </w:r>
            <w:r w:rsidRPr="00CE2803">
              <w:rPr>
                <w:i/>
                <w:spacing w:val="1"/>
                <w:sz w:val="28"/>
                <w:lang w:val="ru-RU"/>
              </w:rPr>
              <w:t xml:space="preserve"> </w:t>
            </w:r>
            <w:r w:rsidRPr="00CE2803">
              <w:rPr>
                <w:i/>
                <w:sz w:val="28"/>
                <w:lang w:val="ru-RU"/>
              </w:rPr>
              <w:t>стран</w:t>
            </w:r>
            <w:r w:rsidRPr="00CE2803">
              <w:rPr>
                <w:i/>
                <w:spacing w:val="-4"/>
                <w:sz w:val="28"/>
                <w:lang w:val="ru-RU"/>
              </w:rPr>
              <w:t xml:space="preserve"> </w:t>
            </w:r>
            <w:r w:rsidRPr="00CE2803">
              <w:rPr>
                <w:i/>
                <w:sz w:val="28"/>
                <w:lang w:val="ru-RU"/>
              </w:rPr>
              <w:t>в сокровищницу</w:t>
            </w:r>
            <w:r w:rsidRPr="00CE2803">
              <w:rPr>
                <w:i/>
                <w:spacing w:val="-1"/>
                <w:sz w:val="28"/>
                <w:lang w:val="ru-RU"/>
              </w:rPr>
              <w:t xml:space="preserve"> </w:t>
            </w:r>
            <w:r w:rsidRPr="00CE2803">
              <w:rPr>
                <w:i/>
                <w:sz w:val="28"/>
                <w:lang w:val="ru-RU"/>
              </w:rPr>
              <w:t>мировой</w:t>
            </w:r>
            <w:r w:rsidRPr="00CE2803">
              <w:rPr>
                <w:i/>
                <w:spacing w:val="1"/>
                <w:sz w:val="28"/>
                <w:lang w:val="ru-RU"/>
              </w:rPr>
              <w:t xml:space="preserve"> </w:t>
            </w:r>
            <w:r w:rsidRPr="00CE2803">
              <w:rPr>
                <w:i/>
                <w:sz w:val="28"/>
                <w:lang w:val="ru-RU"/>
              </w:rPr>
              <w:t>культуры;</w:t>
            </w:r>
          </w:p>
          <w:p w14:paraId="7AE58BB3" w14:textId="77777777" w:rsidR="00CE2803" w:rsidRPr="00CE2803" w:rsidRDefault="00CE2803" w:rsidP="00F94452">
            <w:pPr>
              <w:pStyle w:val="TableParagraph"/>
              <w:numPr>
                <w:ilvl w:val="0"/>
                <w:numId w:val="293"/>
              </w:numPr>
              <w:tabs>
                <w:tab w:val="left" w:pos="425"/>
              </w:tabs>
              <w:ind w:right="93" w:firstLine="0"/>
              <w:jc w:val="both"/>
              <w:rPr>
                <w:i/>
                <w:sz w:val="28"/>
                <w:lang w:val="ru-RU"/>
              </w:rPr>
            </w:pPr>
            <w:r w:rsidRPr="00CE2803">
              <w:rPr>
                <w:i/>
                <w:sz w:val="28"/>
                <w:lang w:val="ru-RU"/>
              </w:rPr>
              <w:t>определять</w:t>
            </w:r>
            <w:r w:rsidRPr="00CE2803">
              <w:rPr>
                <w:i/>
                <w:spacing w:val="1"/>
                <w:sz w:val="28"/>
                <w:lang w:val="ru-RU"/>
              </w:rPr>
              <w:t xml:space="preserve"> </w:t>
            </w:r>
            <w:r w:rsidRPr="00CE2803">
              <w:rPr>
                <w:i/>
                <w:sz w:val="28"/>
                <w:lang w:val="ru-RU"/>
              </w:rPr>
              <w:t>место</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время</w:t>
            </w:r>
            <w:r w:rsidRPr="00CE2803">
              <w:rPr>
                <w:i/>
                <w:spacing w:val="1"/>
                <w:sz w:val="28"/>
                <w:lang w:val="ru-RU"/>
              </w:rPr>
              <w:t xml:space="preserve"> </w:t>
            </w:r>
            <w:r w:rsidRPr="00CE2803">
              <w:rPr>
                <w:i/>
                <w:sz w:val="28"/>
                <w:lang w:val="ru-RU"/>
              </w:rPr>
              <w:t>создания</w:t>
            </w:r>
            <w:r w:rsidRPr="00CE2803">
              <w:rPr>
                <w:i/>
                <w:spacing w:val="1"/>
                <w:sz w:val="28"/>
                <w:lang w:val="ru-RU"/>
              </w:rPr>
              <w:t xml:space="preserve"> </w:t>
            </w:r>
            <w:r w:rsidRPr="00CE2803">
              <w:rPr>
                <w:i/>
                <w:sz w:val="28"/>
                <w:lang w:val="ru-RU"/>
              </w:rPr>
              <w:t>исторических</w:t>
            </w:r>
            <w:r w:rsidRPr="00CE2803">
              <w:rPr>
                <w:i/>
                <w:spacing w:val="-67"/>
                <w:sz w:val="28"/>
                <w:lang w:val="ru-RU"/>
              </w:rPr>
              <w:t xml:space="preserve"> </w:t>
            </w:r>
            <w:r w:rsidRPr="00CE2803">
              <w:rPr>
                <w:i/>
                <w:sz w:val="28"/>
                <w:lang w:val="ru-RU"/>
              </w:rPr>
              <w:t>документов;</w:t>
            </w:r>
          </w:p>
          <w:p w14:paraId="532D4351" w14:textId="77777777" w:rsidR="00CE2803" w:rsidRDefault="00CE2803" w:rsidP="00F94452">
            <w:pPr>
              <w:pStyle w:val="TableParagraph"/>
              <w:numPr>
                <w:ilvl w:val="0"/>
                <w:numId w:val="293"/>
              </w:numPr>
              <w:tabs>
                <w:tab w:val="left" w:pos="564"/>
              </w:tabs>
              <w:ind w:right="92" w:firstLine="0"/>
              <w:jc w:val="both"/>
              <w:rPr>
                <w:i/>
                <w:sz w:val="28"/>
              </w:rPr>
            </w:pPr>
            <w:r w:rsidRPr="00CE2803">
              <w:rPr>
                <w:i/>
                <w:sz w:val="28"/>
                <w:lang w:val="ru-RU"/>
              </w:rPr>
              <w:t>проводить</w:t>
            </w:r>
            <w:r w:rsidRPr="00CE2803">
              <w:rPr>
                <w:i/>
                <w:spacing w:val="1"/>
                <w:sz w:val="28"/>
                <w:lang w:val="ru-RU"/>
              </w:rPr>
              <w:t xml:space="preserve"> </w:t>
            </w:r>
            <w:r w:rsidRPr="00CE2803">
              <w:rPr>
                <w:i/>
                <w:sz w:val="28"/>
                <w:lang w:val="ru-RU"/>
              </w:rPr>
              <w:t>отбор</w:t>
            </w:r>
            <w:r w:rsidRPr="00CE2803">
              <w:rPr>
                <w:i/>
                <w:spacing w:val="1"/>
                <w:sz w:val="28"/>
                <w:lang w:val="ru-RU"/>
              </w:rPr>
              <w:t xml:space="preserve"> </w:t>
            </w:r>
            <w:r w:rsidRPr="00CE2803">
              <w:rPr>
                <w:i/>
                <w:sz w:val="28"/>
                <w:lang w:val="ru-RU"/>
              </w:rPr>
              <w:t>необходимой</w:t>
            </w:r>
            <w:r w:rsidRPr="00CE2803">
              <w:rPr>
                <w:i/>
                <w:spacing w:val="1"/>
                <w:sz w:val="28"/>
                <w:lang w:val="ru-RU"/>
              </w:rPr>
              <w:t xml:space="preserve"> </w:t>
            </w:r>
            <w:r w:rsidRPr="00CE2803">
              <w:rPr>
                <w:i/>
                <w:sz w:val="28"/>
                <w:lang w:val="ru-RU"/>
              </w:rPr>
              <w:t>информации</w:t>
            </w:r>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Pr>
                <w:i/>
                <w:sz w:val="28"/>
              </w:rPr>
              <w:t>Интернета,</w:t>
            </w:r>
            <w:r>
              <w:rPr>
                <w:i/>
                <w:spacing w:val="1"/>
                <w:sz w:val="28"/>
              </w:rPr>
              <w:t xml:space="preserve"> </w:t>
            </w:r>
            <w:r>
              <w:rPr>
                <w:i/>
                <w:sz w:val="28"/>
              </w:rPr>
              <w:t>телевидения</w:t>
            </w:r>
            <w:r>
              <w:rPr>
                <w:i/>
                <w:spacing w:val="1"/>
                <w:sz w:val="28"/>
              </w:rPr>
              <w:t xml:space="preserve"> </w:t>
            </w:r>
            <w:r>
              <w:rPr>
                <w:i/>
                <w:sz w:val="28"/>
              </w:rPr>
              <w:t>и</w:t>
            </w:r>
            <w:r>
              <w:rPr>
                <w:i/>
                <w:spacing w:val="1"/>
                <w:sz w:val="28"/>
              </w:rPr>
              <w:t xml:space="preserve"> </w:t>
            </w:r>
            <w:r>
              <w:rPr>
                <w:i/>
                <w:sz w:val="28"/>
              </w:rPr>
              <w:t>других</w:t>
            </w:r>
            <w:r>
              <w:rPr>
                <w:i/>
                <w:spacing w:val="30"/>
                <w:sz w:val="28"/>
              </w:rPr>
              <w:t xml:space="preserve"> </w:t>
            </w:r>
            <w:r>
              <w:rPr>
                <w:i/>
                <w:sz w:val="28"/>
              </w:rPr>
              <w:t>СМИ</w:t>
            </w:r>
            <w:r>
              <w:rPr>
                <w:i/>
                <w:spacing w:val="30"/>
                <w:sz w:val="28"/>
              </w:rPr>
              <w:t xml:space="preserve"> </w:t>
            </w:r>
            <w:r>
              <w:rPr>
                <w:i/>
                <w:sz w:val="28"/>
              </w:rPr>
              <w:t>при</w:t>
            </w:r>
            <w:r>
              <w:rPr>
                <w:i/>
                <w:spacing w:val="31"/>
                <w:sz w:val="28"/>
              </w:rPr>
              <w:t xml:space="preserve"> </w:t>
            </w:r>
            <w:r>
              <w:rPr>
                <w:i/>
                <w:sz w:val="28"/>
              </w:rPr>
              <w:t>изучении</w:t>
            </w:r>
            <w:r>
              <w:rPr>
                <w:i/>
                <w:spacing w:val="32"/>
                <w:sz w:val="28"/>
              </w:rPr>
              <w:t xml:space="preserve"> </w:t>
            </w:r>
            <w:r>
              <w:rPr>
                <w:i/>
                <w:sz w:val="28"/>
              </w:rPr>
              <w:t>политической</w:t>
            </w:r>
            <w:r>
              <w:rPr>
                <w:i/>
                <w:spacing w:val="33"/>
                <w:sz w:val="28"/>
              </w:rPr>
              <w:t xml:space="preserve"> </w:t>
            </w:r>
            <w:r>
              <w:rPr>
                <w:i/>
                <w:sz w:val="28"/>
              </w:rPr>
              <w:t>деятельности</w:t>
            </w:r>
          </w:p>
          <w:p w14:paraId="0A7C6CD8" w14:textId="77777777" w:rsidR="00CE2803" w:rsidRPr="00CE2803" w:rsidRDefault="00CE2803" w:rsidP="00D3759B">
            <w:pPr>
              <w:pStyle w:val="TableParagraph"/>
              <w:spacing w:line="322" w:lineRule="exact"/>
              <w:ind w:left="110" w:right="92"/>
              <w:jc w:val="both"/>
              <w:rPr>
                <w:i/>
                <w:sz w:val="28"/>
                <w:lang w:val="ru-RU"/>
              </w:rPr>
            </w:pPr>
            <w:r w:rsidRPr="00CE2803">
              <w:rPr>
                <w:i/>
                <w:sz w:val="28"/>
                <w:lang w:val="ru-RU"/>
              </w:rPr>
              <w:t>современных</w:t>
            </w:r>
            <w:r w:rsidRPr="00CE2803">
              <w:rPr>
                <w:i/>
                <w:spacing w:val="1"/>
                <w:sz w:val="28"/>
                <w:lang w:val="ru-RU"/>
              </w:rPr>
              <w:t xml:space="preserve"> </w:t>
            </w:r>
            <w:r w:rsidRPr="00CE2803">
              <w:rPr>
                <w:i/>
                <w:sz w:val="28"/>
                <w:lang w:val="ru-RU"/>
              </w:rPr>
              <w:t>руководителей</w:t>
            </w:r>
            <w:r w:rsidRPr="00CE2803">
              <w:rPr>
                <w:i/>
                <w:spacing w:val="1"/>
                <w:sz w:val="28"/>
                <w:lang w:val="ru-RU"/>
              </w:rPr>
              <w:t xml:space="preserve"> </w:t>
            </w:r>
            <w:r w:rsidRPr="00CE2803">
              <w:rPr>
                <w:i/>
                <w:sz w:val="28"/>
                <w:lang w:val="ru-RU"/>
              </w:rPr>
              <w:t>России</w:t>
            </w:r>
            <w:r w:rsidRPr="00CE2803">
              <w:rPr>
                <w:i/>
                <w:spacing w:val="1"/>
                <w:sz w:val="28"/>
                <w:lang w:val="ru-RU"/>
              </w:rPr>
              <w:t xml:space="preserve"> </w:t>
            </w:r>
            <w:r w:rsidRPr="00CE2803">
              <w:rPr>
                <w:i/>
                <w:sz w:val="28"/>
                <w:lang w:val="ru-RU"/>
              </w:rPr>
              <w:t>и</w:t>
            </w:r>
            <w:r w:rsidRPr="00CE2803">
              <w:rPr>
                <w:i/>
                <w:spacing w:val="71"/>
                <w:sz w:val="28"/>
                <w:lang w:val="ru-RU"/>
              </w:rPr>
              <w:t xml:space="preserve"> </w:t>
            </w:r>
            <w:r w:rsidRPr="00CE2803">
              <w:rPr>
                <w:i/>
                <w:sz w:val="28"/>
                <w:lang w:val="ru-RU"/>
              </w:rPr>
              <w:t>ведущих</w:t>
            </w:r>
            <w:r w:rsidRPr="00CE2803">
              <w:rPr>
                <w:i/>
                <w:spacing w:val="1"/>
                <w:sz w:val="28"/>
                <w:lang w:val="ru-RU"/>
              </w:rPr>
              <w:t xml:space="preserve"> </w:t>
            </w:r>
            <w:r w:rsidRPr="00CE2803">
              <w:rPr>
                <w:i/>
                <w:sz w:val="28"/>
                <w:lang w:val="ru-RU"/>
              </w:rPr>
              <w:t>зарубежных</w:t>
            </w:r>
            <w:r w:rsidRPr="00CE2803">
              <w:rPr>
                <w:i/>
                <w:spacing w:val="-1"/>
                <w:sz w:val="28"/>
                <w:lang w:val="ru-RU"/>
              </w:rPr>
              <w:t xml:space="preserve"> </w:t>
            </w:r>
            <w:r w:rsidRPr="00CE2803">
              <w:rPr>
                <w:i/>
                <w:sz w:val="28"/>
                <w:lang w:val="ru-RU"/>
              </w:rPr>
              <w:t>стран;</w:t>
            </w:r>
          </w:p>
        </w:tc>
      </w:tr>
    </w:tbl>
    <w:p w14:paraId="589C9667"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0A42C370"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6664B3A8" w14:textId="77777777" w:rsidTr="00D3759B">
        <w:trPr>
          <w:trHeight w:val="9339"/>
        </w:trPr>
        <w:tc>
          <w:tcPr>
            <w:tcW w:w="7355" w:type="dxa"/>
          </w:tcPr>
          <w:p w14:paraId="3E50673F" w14:textId="77777777" w:rsidR="00CE2803" w:rsidRPr="00CE2803" w:rsidRDefault="00CE2803" w:rsidP="00F94452">
            <w:pPr>
              <w:pStyle w:val="TableParagraph"/>
              <w:numPr>
                <w:ilvl w:val="0"/>
                <w:numId w:val="292"/>
              </w:numPr>
              <w:tabs>
                <w:tab w:val="left" w:pos="365"/>
              </w:tabs>
              <w:ind w:right="96" w:firstLine="0"/>
              <w:jc w:val="both"/>
              <w:rPr>
                <w:sz w:val="28"/>
                <w:lang w:val="ru-RU"/>
              </w:rPr>
            </w:pPr>
            <w:r w:rsidRPr="00CE2803">
              <w:rPr>
                <w:sz w:val="28"/>
                <w:lang w:val="ru-RU"/>
              </w:rPr>
              <w:t>критически</w:t>
            </w:r>
            <w:r w:rsidRPr="00CE2803">
              <w:rPr>
                <w:spacing w:val="1"/>
                <w:sz w:val="28"/>
                <w:lang w:val="ru-RU"/>
              </w:rPr>
              <w:t xml:space="preserve"> </w:t>
            </w:r>
            <w:r w:rsidRPr="00CE2803">
              <w:rPr>
                <w:sz w:val="28"/>
                <w:lang w:val="ru-RU"/>
              </w:rPr>
              <w:t>анализировать</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из</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источников;</w:t>
            </w:r>
          </w:p>
          <w:p w14:paraId="2D95A146" w14:textId="77777777" w:rsidR="00CE2803" w:rsidRPr="00CE2803" w:rsidRDefault="00CE2803" w:rsidP="00F94452">
            <w:pPr>
              <w:pStyle w:val="TableParagraph"/>
              <w:numPr>
                <w:ilvl w:val="0"/>
                <w:numId w:val="292"/>
              </w:numPr>
              <w:tabs>
                <w:tab w:val="left" w:pos="324"/>
              </w:tabs>
              <w:ind w:right="95" w:firstLine="0"/>
              <w:jc w:val="both"/>
              <w:rPr>
                <w:sz w:val="28"/>
                <w:lang w:val="ru-RU"/>
              </w:rPr>
            </w:pPr>
            <w:r w:rsidRPr="00CE2803">
              <w:rPr>
                <w:sz w:val="28"/>
                <w:lang w:val="ru-RU"/>
              </w:rPr>
              <w:t>соотносить иллюстративный материал с историческими</w:t>
            </w:r>
            <w:r w:rsidRPr="00CE2803">
              <w:rPr>
                <w:spacing w:val="1"/>
                <w:sz w:val="28"/>
                <w:lang w:val="ru-RU"/>
              </w:rPr>
              <w:t xml:space="preserve"> </w:t>
            </w:r>
            <w:r w:rsidRPr="00CE2803">
              <w:rPr>
                <w:sz w:val="28"/>
                <w:lang w:val="ru-RU"/>
              </w:rPr>
              <w:t>событиями, явлениями,</w:t>
            </w:r>
            <w:r w:rsidRPr="00CE2803">
              <w:rPr>
                <w:spacing w:val="-1"/>
                <w:sz w:val="28"/>
                <w:lang w:val="ru-RU"/>
              </w:rPr>
              <w:t xml:space="preserve"> </w:t>
            </w:r>
            <w:r w:rsidRPr="00CE2803">
              <w:rPr>
                <w:sz w:val="28"/>
                <w:lang w:val="ru-RU"/>
              </w:rPr>
              <w:t>процессами,</w:t>
            </w:r>
            <w:r w:rsidRPr="00CE2803">
              <w:rPr>
                <w:spacing w:val="-3"/>
                <w:sz w:val="28"/>
                <w:lang w:val="ru-RU"/>
              </w:rPr>
              <w:t xml:space="preserve"> </w:t>
            </w:r>
            <w:r w:rsidRPr="00CE2803">
              <w:rPr>
                <w:sz w:val="28"/>
                <w:lang w:val="ru-RU"/>
              </w:rPr>
              <w:t>персоналиями;</w:t>
            </w:r>
          </w:p>
          <w:p w14:paraId="6058B58C" w14:textId="77777777" w:rsidR="00CE2803" w:rsidRPr="00CE2803" w:rsidRDefault="00CE2803" w:rsidP="00F94452">
            <w:pPr>
              <w:pStyle w:val="TableParagraph"/>
              <w:numPr>
                <w:ilvl w:val="0"/>
                <w:numId w:val="292"/>
              </w:numPr>
              <w:tabs>
                <w:tab w:val="left" w:pos="603"/>
              </w:tabs>
              <w:ind w:right="98"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статистическую</w:t>
            </w:r>
            <w:r w:rsidRPr="00CE2803">
              <w:rPr>
                <w:spacing w:val="1"/>
                <w:sz w:val="28"/>
                <w:lang w:val="ru-RU"/>
              </w:rPr>
              <w:t xml:space="preserve"> </w:t>
            </w:r>
            <w:r w:rsidRPr="00CE2803">
              <w:rPr>
                <w:sz w:val="28"/>
                <w:lang w:val="ru-RU"/>
              </w:rPr>
              <w:t>(информационную)</w:t>
            </w:r>
            <w:r w:rsidRPr="00CE2803">
              <w:rPr>
                <w:spacing w:val="1"/>
                <w:sz w:val="28"/>
                <w:lang w:val="ru-RU"/>
              </w:rPr>
              <w:t xml:space="preserve"> </w:t>
            </w:r>
            <w:r w:rsidRPr="00CE2803">
              <w:rPr>
                <w:sz w:val="28"/>
                <w:lang w:val="ru-RU"/>
              </w:rPr>
              <w:t>таблицу,</w:t>
            </w:r>
            <w:r w:rsidRPr="00CE2803">
              <w:rPr>
                <w:spacing w:val="-1"/>
                <w:sz w:val="28"/>
                <w:lang w:val="ru-RU"/>
              </w:rPr>
              <w:t xml:space="preserve"> </w:t>
            </w:r>
            <w:r w:rsidRPr="00CE2803">
              <w:rPr>
                <w:sz w:val="28"/>
                <w:lang w:val="ru-RU"/>
              </w:rPr>
              <w:t>график,</w:t>
            </w:r>
            <w:r w:rsidRPr="00CE2803">
              <w:rPr>
                <w:spacing w:val="-3"/>
                <w:sz w:val="28"/>
                <w:lang w:val="ru-RU"/>
              </w:rPr>
              <w:t xml:space="preserve"> </w:t>
            </w:r>
            <w:r w:rsidRPr="00CE2803">
              <w:rPr>
                <w:sz w:val="28"/>
                <w:lang w:val="ru-RU"/>
              </w:rPr>
              <w:t>диаграмму</w:t>
            </w:r>
            <w:r w:rsidRPr="00CE2803">
              <w:rPr>
                <w:spacing w:val="-5"/>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источники</w:t>
            </w:r>
            <w:r w:rsidRPr="00CE2803">
              <w:rPr>
                <w:spacing w:val="-1"/>
                <w:sz w:val="28"/>
                <w:lang w:val="ru-RU"/>
              </w:rPr>
              <w:t xml:space="preserve"> </w:t>
            </w:r>
            <w:r w:rsidRPr="00CE2803">
              <w:rPr>
                <w:sz w:val="28"/>
                <w:lang w:val="ru-RU"/>
              </w:rPr>
              <w:t>информации;</w:t>
            </w:r>
          </w:p>
          <w:p w14:paraId="4639A1C3" w14:textId="77777777" w:rsidR="00CE2803" w:rsidRPr="00CE2803" w:rsidRDefault="00CE2803" w:rsidP="00F94452">
            <w:pPr>
              <w:pStyle w:val="TableParagraph"/>
              <w:numPr>
                <w:ilvl w:val="0"/>
                <w:numId w:val="292"/>
              </w:numPr>
              <w:tabs>
                <w:tab w:val="left" w:pos="487"/>
              </w:tabs>
              <w:ind w:right="95"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аудиовизуальный</w:t>
            </w:r>
            <w:r w:rsidRPr="00CE2803">
              <w:rPr>
                <w:spacing w:val="1"/>
                <w:sz w:val="28"/>
                <w:lang w:val="ru-RU"/>
              </w:rPr>
              <w:t xml:space="preserve"> </w:t>
            </w:r>
            <w:r w:rsidRPr="00CE2803">
              <w:rPr>
                <w:sz w:val="28"/>
                <w:lang w:val="ru-RU"/>
              </w:rPr>
              <w:t>ряд</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источник</w:t>
            </w:r>
            <w:r w:rsidRPr="00CE2803">
              <w:rPr>
                <w:spacing w:val="-67"/>
                <w:sz w:val="28"/>
                <w:lang w:val="ru-RU"/>
              </w:rPr>
              <w:t xml:space="preserve"> </w:t>
            </w:r>
            <w:r w:rsidRPr="00CE2803">
              <w:rPr>
                <w:sz w:val="28"/>
                <w:lang w:val="ru-RU"/>
              </w:rPr>
              <w:t>информации;</w:t>
            </w:r>
          </w:p>
          <w:p w14:paraId="2BFF90E1" w14:textId="77777777" w:rsidR="00CE2803" w:rsidRPr="00CE2803" w:rsidRDefault="00CE2803" w:rsidP="00F94452">
            <w:pPr>
              <w:pStyle w:val="TableParagraph"/>
              <w:numPr>
                <w:ilvl w:val="0"/>
                <w:numId w:val="292"/>
              </w:numPr>
              <w:tabs>
                <w:tab w:val="left" w:pos="557"/>
              </w:tabs>
              <w:ind w:right="94" w:firstLine="0"/>
              <w:jc w:val="both"/>
              <w:rPr>
                <w:sz w:val="28"/>
                <w:lang w:val="ru-RU"/>
              </w:rPr>
            </w:pPr>
            <w:r w:rsidRPr="00CE2803">
              <w:rPr>
                <w:sz w:val="28"/>
                <w:lang w:val="ru-RU"/>
              </w:rPr>
              <w:t>составлять</w:t>
            </w:r>
            <w:r w:rsidRPr="00CE2803">
              <w:rPr>
                <w:spacing w:val="1"/>
                <w:sz w:val="28"/>
                <w:lang w:val="ru-RU"/>
              </w:rPr>
              <w:t xml:space="preserve"> </w:t>
            </w:r>
            <w:r w:rsidRPr="00CE2803">
              <w:rPr>
                <w:sz w:val="28"/>
                <w:lang w:val="ru-RU"/>
              </w:rPr>
              <w:t>описание</w:t>
            </w:r>
            <w:r w:rsidRPr="00CE2803">
              <w:rPr>
                <w:spacing w:val="1"/>
                <w:sz w:val="28"/>
                <w:lang w:val="ru-RU"/>
              </w:rPr>
              <w:t xml:space="preserve"> </w:t>
            </w:r>
            <w:r w:rsidRPr="00CE2803">
              <w:rPr>
                <w:sz w:val="28"/>
                <w:lang w:val="ru-RU"/>
              </w:rPr>
              <w:t>исторических</w:t>
            </w:r>
            <w:r w:rsidRPr="00CE2803">
              <w:rPr>
                <w:spacing w:val="1"/>
                <w:sz w:val="28"/>
                <w:lang w:val="ru-RU"/>
              </w:rPr>
              <w:t xml:space="preserve"> </w:t>
            </w:r>
            <w:r w:rsidRPr="00CE2803">
              <w:rPr>
                <w:sz w:val="28"/>
                <w:lang w:val="ru-RU"/>
              </w:rPr>
              <w:t>объектов</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памятников</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текста,</w:t>
            </w:r>
            <w:r w:rsidRPr="00CE2803">
              <w:rPr>
                <w:spacing w:val="1"/>
                <w:sz w:val="28"/>
                <w:lang w:val="ru-RU"/>
              </w:rPr>
              <w:t xml:space="preserve"> </w:t>
            </w:r>
            <w:r w:rsidRPr="00CE2803">
              <w:rPr>
                <w:sz w:val="28"/>
                <w:lang w:val="ru-RU"/>
              </w:rPr>
              <w:t>иллюстраций,</w:t>
            </w:r>
            <w:r w:rsidRPr="00CE2803">
              <w:rPr>
                <w:spacing w:val="1"/>
                <w:sz w:val="28"/>
                <w:lang w:val="ru-RU"/>
              </w:rPr>
              <w:t xml:space="preserve"> </w:t>
            </w:r>
            <w:r w:rsidRPr="00CE2803">
              <w:rPr>
                <w:sz w:val="28"/>
                <w:lang w:val="ru-RU"/>
              </w:rPr>
              <w:t>макетов,</w:t>
            </w:r>
            <w:r w:rsidRPr="00CE2803">
              <w:rPr>
                <w:spacing w:val="1"/>
                <w:sz w:val="28"/>
                <w:lang w:val="ru-RU"/>
              </w:rPr>
              <w:t xml:space="preserve"> </w:t>
            </w:r>
            <w:r w:rsidRPr="00CE2803">
              <w:rPr>
                <w:sz w:val="28"/>
                <w:lang w:val="ru-RU"/>
              </w:rPr>
              <w:t>Интернет-ресурсов;</w:t>
            </w:r>
          </w:p>
          <w:p w14:paraId="0665D5D1" w14:textId="77777777" w:rsidR="00CE2803" w:rsidRPr="00CE2803" w:rsidRDefault="00CE2803" w:rsidP="00F94452">
            <w:pPr>
              <w:pStyle w:val="TableParagraph"/>
              <w:numPr>
                <w:ilvl w:val="0"/>
                <w:numId w:val="292"/>
              </w:numPr>
              <w:tabs>
                <w:tab w:val="left" w:pos="394"/>
              </w:tabs>
              <w:spacing w:line="242" w:lineRule="auto"/>
              <w:ind w:right="94" w:firstLine="0"/>
              <w:jc w:val="both"/>
              <w:rPr>
                <w:sz w:val="28"/>
                <w:lang w:val="ru-RU"/>
              </w:rPr>
            </w:pPr>
            <w:r w:rsidRPr="00CE2803">
              <w:rPr>
                <w:sz w:val="28"/>
                <w:lang w:val="ru-RU"/>
              </w:rPr>
              <w:t>работать</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хронологическими</w:t>
            </w:r>
            <w:r w:rsidRPr="00CE2803">
              <w:rPr>
                <w:spacing w:val="1"/>
                <w:sz w:val="28"/>
                <w:lang w:val="ru-RU"/>
              </w:rPr>
              <w:t xml:space="preserve"> </w:t>
            </w:r>
            <w:r w:rsidRPr="00CE2803">
              <w:rPr>
                <w:sz w:val="28"/>
                <w:lang w:val="ru-RU"/>
              </w:rPr>
              <w:t>таблицами,</w:t>
            </w:r>
            <w:r w:rsidRPr="00CE2803">
              <w:rPr>
                <w:spacing w:val="1"/>
                <w:sz w:val="28"/>
                <w:lang w:val="ru-RU"/>
              </w:rPr>
              <w:t xml:space="preserve"> </w:t>
            </w:r>
            <w:r w:rsidRPr="00CE2803">
              <w:rPr>
                <w:sz w:val="28"/>
                <w:lang w:val="ru-RU"/>
              </w:rPr>
              <w:t>картами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схемами;</w:t>
            </w:r>
          </w:p>
          <w:p w14:paraId="0BC870BF" w14:textId="77777777" w:rsidR="00CE2803" w:rsidRDefault="00CE2803" w:rsidP="00F94452">
            <w:pPr>
              <w:pStyle w:val="TableParagraph"/>
              <w:numPr>
                <w:ilvl w:val="0"/>
                <w:numId w:val="292"/>
              </w:numPr>
              <w:tabs>
                <w:tab w:val="left" w:pos="271"/>
              </w:tabs>
              <w:spacing w:line="317" w:lineRule="exact"/>
              <w:ind w:left="271" w:hanging="164"/>
              <w:jc w:val="both"/>
              <w:rPr>
                <w:sz w:val="28"/>
              </w:rPr>
            </w:pPr>
            <w:r>
              <w:rPr>
                <w:sz w:val="28"/>
              </w:rPr>
              <w:t>читать</w:t>
            </w:r>
            <w:r>
              <w:rPr>
                <w:spacing w:val="-3"/>
                <w:sz w:val="28"/>
              </w:rPr>
              <w:t xml:space="preserve"> </w:t>
            </w:r>
            <w:r>
              <w:rPr>
                <w:sz w:val="28"/>
              </w:rPr>
              <w:t>легенду</w:t>
            </w:r>
            <w:r>
              <w:rPr>
                <w:spacing w:val="-5"/>
                <w:sz w:val="28"/>
              </w:rPr>
              <w:t xml:space="preserve"> </w:t>
            </w:r>
            <w:r>
              <w:rPr>
                <w:sz w:val="28"/>
              </w:rPr>
              <w:t>исторической</w:t>
            </w:r>
            <w:r>
              <w:rPr>
                <w:spacing w:val="1"/>
                <w:sz w:val="28"/>
              </w:rPr>
              <w:t xml:space="preserve"> </w:t>
            </w:r>
            <w:r>
              <w:rPr>
                <w:sz w:val="28"/>
              </w:rPr>
              <w:t>карты;</w:t>
            </w:r>
          </w:p>
          <w:p w14:paraId="2399FD3F" w14:textId="77777777" w:rsidR="00CE2803" w:rsidRPr="00CE2803" w:rsidRDefault="00CE2803" w:rsidP="00F94452">
            <w:pPr>
              <w:pStyle w:val="TableParagraph"/>
              <w:numPr>
                <w:ilvl w:val="0"/>
                <w:numId w:val="292"/>
              </w:numPr>
              <w:tabs>
                <w:tab w:val="left" w:pos="610"/>
              </w:tabs>
              <w:ind w:right="96"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основной</w:t>
            </w:r>
            <w:r w:rsidRPr="00CE2803">
              <w:rPr>
                <w:spacing w:val="1"/>
                <w:sz w:val="28"/>
                <w:lang w:val="ru-RU"/>
              </w:rPr>
              <w:t xml:space="preserve"> </w:t>
            </w:r>
            <w:r w:rsidRPr="00CE2803">
              <w:rPr>
                <w:sz w:val="28"/>
                <w:lang w:val="ru-RU"/>
              </w:rPr>
              <w:t>современной</w:t>
            </w:r>
            <w:r w:rsidRPr="00CE2803">
              <w:rPr>
                <w:spacing w:val="1"/>
                <w:sz w:val="28"/>
                <w:lang w:val="ru-RU"/>
              </w:rPr>
              <w:t xml:space="preserve"> </w:t>
            </w:r>
            <w:r w:rsidRPr="00CE2803">
              <w:rPr>
                <w:sz w:val="28"/>
                <w:lang w:val="ru-RU"/>
              </w:rPr>
              <w:t>терминологией</w:t>
            </w:r>
            <w:r w:rsidRPr="00CE2803">
              <w:rPr>
                <w:spacing w:val="1"/>
                <w:sz w:val="28"/>
                <w:lang w:val="ru-RU"/>
              </w:rPr>
              <w:t xml:space="preserve"> </w:t>
            </w:r>
            <w:r w:rsidRPr="00CE2803">
              <w:rPr>
                <w:sz w:val="28"/>
                <w:lang w:val="ru-RU"/>
              </w:rPr>
              <w:t>исторической</w:t>
            </w:r>
            <w:r w:rsidRPr="00CE2803">
              <w:rPr>
                <w:spacing w:val="-1"/>
                <w:sz w:val="28"/>
                <w:lang w:val="ru-RU"/>
              </w:rPr>
              <w:t xml:space="preserve"> </w:t>
            </w:r>
            <w:r w:rsidRPr="00CE2803">
              <w:rPr>
                <w:sz w:val="28"/>
                <w:lang w:val="ru-RU"/>
              </w:rPr>
              <w:t>науки,</w:t>
            </w:r>
            <w:r w:rsidRPr="00CE2803">
              <w:rPr>
                <w:spacing w:val="-3"/>
                <w:sz w:val="28"/>
                <w:lang w:val="ru-RU"/>
              </w:rPr>
              <w:t xml:space="preserve"> </w:t>
            </w:r>
            <w:r w:rsidRPr="00CE2803">
              <w:rPr>
                <w:sz w:val="28"/>
                <w:lang w:val="ru-RU"/>
              </w:rPr>
              <w:t>предусмотренной</w:t>
            </w:r>
            <w:r w:rsidRPr="00CE2803">
              <w:rPr>
                <w:spacing w:val="1"/>
                <w:sz w:val="28"/>
                <w:lang w:val="ru-RU"/>
              </w:rPr>
              <w:t xml:space="preserve"> </w:t>
            </w:r>
            <w:r w:rsidRPr="00CE2803">
              <w:rPr>
                <w:sz w:val="28"/>
                <w:lang w:val="ru-RU"/>
              </w:rPr>
              <w:t>программой;</w:t>
            </w:r>
          </w:p>
          <w:p w14:paraId="659513A8" w14:textId="77777777" w:rsidR="00CE2803" w:rsidRPr="00CE2803" w:rsidRDefault="00CE2803" w:rsidP="00F94452">
            <w:pPr>
              <w:pStyle w:val="TableParagraph"/>
              <w:numPr>
                <w:ilvl w:val="0"/>
                <w:numId w:val="292"/>
              </w:numPr>
              <w:tabs>
                <w:tab w:val="left" w:pos="372"/>
              </w:tabs>
              <w:ind w:right="95" w:firstLine="0"/>
              <w:jc w:val="both"/>
              <w:rPr>
                <w:sz w:val="28"/>
                <w:lang w:val="ru-RU"/>
              </w:rPr>
            </w:pPr>
            <w:r w:rsidRPr="00CE2803">
              <w:rPr>
                <w:sz w:val="28"/>
                <w:lang w:val="ru-RU"/>
              </w:rPr>
              <w:t>демонстрировать</w:t>
            </w:r>
            <w:r w:rsidRPr="00CE2803">
              <w:rPr>
                <w:spacing w:val="1"/>
                <w:sz w:val="28"/>
                <w:lang w:val="ru-RU"/>
              </w:rPr>
              <w:t xml:space="preserve"> </w:t>
            </w:r>
            <w:r w:rsidRPr="00CE2803">
              <w:rPr>
                <w:sz w:val="28"/>
                <w:lang w:val="ru-RU"/>
              </w:rPr>
              <w:t>умение</w:t>
            </w:r>
            <w:r w:rsidRPr="00CE2803">
              <w:rPr>
                <w:spacing w:val="1"/>
                <w:sz w:val="28"/>
                <w:lang w:val="ru-RU"/>
              </w:rPr>
              <w:t xml:space="preserve"> </w:t>
            </w:r>
            <w:r w:rsidRPr="00CE2803">
              <w:rPr>
                <w:sz w:val="28"/>
                <w:lang w:val="ru-RU"/>
              </w:rPr>
              <w:t>вести</w:t>
            </w:r>
            <w:r w:rsidRPr="00CE2803">
              <w:rPr>
                <w:spacing w:val="1"/>
                <w:sz w:val="28"/>
                <w:lang w:val="ru-RU"/>
              </w:rPr>
              <w:t xml:space="preserve"> </w:t>
            </w:r>
            <w:r w:rsidRPr="00CE2803">
              <w:rPr>
                <w:sz w:val="28"/>
                <w:lang w:val="ru-RU"/>
              </w:rPr>
              <w:t>диалог,</w:t>
            </w:r>
            <w:r w:rsidRPr="00CE2803">
              <w:rPr>
                <w:spacing w:val="1"/>
                <w:sz w:val="28"/>
                <w:lang w:val="ru-RU"/>
              </w:rPr>
              <w:t xml:space="preserve"> </w:t>
            </w:r>
            <w:r w:rsidRPr="00CE2803">
              <w:rPr>
                <w:sz w:val="28"/>
                <w:lang w:val="ru-RU"/>
              </w:rPr>
              <w:t>участвовать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дискуссии по исторической тематике;</w:t>
            </w:r>
          </w:p>
          <w:p w14:paraId="231FEF99" w14:textId="77777777" w:rsidR="00CE2803" w:rsidRPr="00CE2803" w:rsidRDefault="00CE2803" w:rsidP="00F94452">
            <w:pPr>
              <w:pStyle w:val="TableParagraph"/>
              <w:numPr>
                <w:ilvl w:val="0"/>
                <w:numId w:val="292"/>
              </w:numPr>
              <w:tabs>
                <w:tab w:val="left" w:pos="331"/>
              </w:tabs>
              <w:spacing w:line="242" w:lineRule="auto"/>
              <w:ind w:right="94" w:firstLine="0"/>
              <w:jc w:val="both"/>
              <w:rPr>
                <w:sz w:val="28"/>
                <w:lang w:val="ru-RU"/>
              </w:rPr>
            </w:pPr>
            <w:r w:rsidRPr="00CE2803">
              <w:rPr>
                <w:sz w:val="28"/>
                <w:lang w:val="ru-RU"/>
              </w:rPr>
              <w:t>оценивать роль личности в отечественной истории ХХ</w:t>
            </w:r>
            <w:r w:rsidRPr="00CE2803">
              <w:rPr>
                <w:spacing w:val="1"/>
                <w:sz w:val="28"/>
                <w:lang w:val="ru-RU"/>
              </w:rPr>
              <w:t xml:space="preserve"> </w:t>
            </w:r>
            <w:r w:rsidRPr="00CE2803">
              <w:rPr>
                <w:sz w:val="28"/>
                <w:lang w:val="ru-RU"/>
              </w:rPr>
              <w:t>века;</w:t>
            </w:r>
          </w:p>
          <w:p w14:paraId="1B3772B6" w14:textId="77777777" w:rsidR="00CE2803" w:rsidRPr="00CE2803" w:rsidRDefault="00CE2803" w:rsidP="00F94452">
            <w:pPr>
              <w:pStyle w:val="TableParagraph"/>
              <w:numPr>
                <w:ilvl w:val="0"/>
                <w:numId w:val="292"/>
              </w:numPr>
              <w:tabs>
                <w:tab w:val="left" w:pos="315"/>
              </w:tabs>
              <w:ind w:right="95" w:firstLine="0"/>
              <w:jc w:val="both"/>
              <w:rPr>
                <w:sz w:val="28"/>
                <w:lang w:val="ru-RU"/>
              </w:rPr>
            </w:pPr>
            <w:r w:rsidRPr="00CE2803">
              <w:rPr>
                <w:sz w:val="28"/>
                <w:lang w:val="ru-RU"/>
              </w:rPr>
              <w:t>ориентироваться в дискуссионных вопросах российской</w:t>
            </w:r>
            <w:r w:rsidRPr="00CE2803">
              <w:rPr>
                <w:spacing w:val="1"/>
                <w:sz w:val="28"/>
                <w:lang w:val="ru-RU"/>
              </w:rPr>
              <w:t xml:space="preserve"> </w:t>
            </w:r>
            <w:r w:rsidRPr="00CE2803">
              <w:rPr>
                <w:sz w:val="28"/>
                <w:lang w:val="ru-RU"/>
              </w:rPr>
              <w:t>истории ХХ века и существующих в науке их современных</w:t>
            </w:r>
            <w:r w:rsidRPr="00CE2803">
              <w:rPr>
                <w:spacing w:val="-67"/>
                <w:sz w:val="28"/>
                <w:lang w:val="ru-RU"/>
              </w:rPr>
              <w:t xml:space="preserve"> </w:t>
            </w:r>
            <w:r w:rsidRPr="00CE2803">
              <w:rPr>
                <w:sz w:val="28"/>
                <w:lang w:val="ru-RU"/>
              </w:rPr>
              <w:t>версиях и трактовках.</w:t>
            </w:r>
          </w:p>
        </w:tc>
        <w:tc>
          <w:tcPr>
            <w:tcW w:w="7357" w:type="dxa"/>
          </w:tcPr>
          <w:p w14:paraId="39387773" w14:textId="77777777" w:rsidR="00CE2803" w:rsidRPr="00CE2803" w:rsidRDefault="00CE2803" w:rsidP="00F94452">
            <w:pPr>
              <w:pStyle w:val="TableParagraph"/>
              <w:numPr>
                <w:ilvl w:val="0"/>
                <w:numId w:val="291"/>
              </w:numPr>
              <w:tabs>
                <w:tab w:val="left" w:pos="425"/>
              </w:tabs>
              <w:ind w:right="92" w:firstLine="0"/>
              <w:jc w:val="both"/>
              <w:rPr>
                <w:i/>
                <w:sz w:val="28"/>
                <w:lang w:val="ru-RU"/>
              </w:rPr>
            </w:pPr>
            <w:r w:rsidRPr="00CE2803">
              <w:rPr>
                <w:i/>
                <w:sz w:val="28"/>
                <w:lang w:val="ru-RU"/>
              </w:rPr>
              <w:t>характеризовать</w:t>
            </w:r>
            <w:r w:rsidRPr="00CE2803">
              <w:rPr>
                <w:i/>
                <w:spacing w:val="1"/>
                <w:sz w:val="28"/>
                <w:lang w:val="ru-RU"/>
              </w:rPr>
              <w:t xml:space="preserve"> </w:t>
            </w:r>
            <w:r w:rsidRPr="00CE2803">
              <w:rPr>
                <w:i/>
                <w:sz w:val="28"/>
                <w:lang w:val="ru-RU"/>
              </w:rPr>
              <w:t>современные</w:t>
            </w:r>
            <w:r w:rsidRPr="00CE2803">
              <w:rPr>
                <w:i/>
                <w:spacing w:val="1"/>
                <w:sz w:val="28"/>
                <w:lang w:val="ru-RU"/>
              </w:rPr>
              <w:t xml:space="preserve"> </w:t>
            </w:r>
            <w:r w:rsidRPr="00CE2803">
              <w:rPr>
                <w:i/>
                <w:sz w:val="28"/>
                <w:lang w:val="ru-RU"/>
              </w:rPr>
              <w:t>версии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трактовки</w:t>
            </w:r>
            <w:r w:rsidRPr="00CE2803">
              <w:rPr>
                <w:i/>
                <w:spacing w:val="-67"/>
                <w:sz w:val="28"/>
                <w:lang w:val="ru-RU"/>
              </w:rPr>
              <w:t xml:space="preserve"> </w:t>
            </w:r>
            <w:r w:rsidRPr="00CE2803">
              <w:rPr>
                <w:i/>
                <w:sz w:val="28"/>
                <w:lang w:val="ru-RU"/>
              </w:rPr>
              <w:t>важнейших проблем отечественной и всемирной истории;</w:t>
            </w:r>
            <w:r w:rsidRPr="00CE2803">
              <w:rPr>
                <w:i/>
                <w:spacing w:val="-67"/>
                <w:sz w:val="28"/>
                <w:lang w:val="ru-RU"/>
              </w:rPr>
              <w:t xml:space="preserve"> </w:t>
            </w:r>
            <w:r w:rsidRPr="00CE2803">
              <w:rPr>
                <w:i/>
                <w:sz w:val="28"/>
                <w:lang w:val="ru-RU"/>
              </w:rPr>
              <w:t>понимать объективную и субъективную обусловленность</w:t>
            </w:r>
            <w:r w:rsidRPr="00CE2803">
              <w:rPr>
                <w:i/>
                <w:spacing w:val="1"/>
                <w:sz w:val="28"/>
                <w:lang w:val="ru-RU"/>
              </w:rPr>
              <w:t xml:space="preserve"> </w:t>
            </w:r>
            <w:r w:rsidRPr="00CE2803">
              <w:rPr>
                <w:i/>
                <w:sz w:val="28"/>
                <w:lang w:val="ru-RU"/>
              </w:rPr>
              <w:t>оценок</w:t>
            </w:r>
            <w:r w:rsidRPr="00CE2803">
              <w:rPr>
                <w:i/>
                <w:spacing w:val="1"/>
                <w:sz w:val="28"/>
                <w:lang w:val="ru-RU"/>
              </w:rPr>
              <w:t xml:space="preserve"> </w:t>
            </w:r>
            <w:r w:rsidRPr="00CE2803">
              <w:rPr>
                <w:i/>
                <w:sz w:val="28"/>
                <w:lang w:val="ru-RU"/>
              </w:rPr>
              <w:t>российскими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зарубежными</w:t>
            </w:r>
            <w:r w:rsidRPr="00CE2803">
              <w:rPr>
                <w:i/>
                <w:spacing w:val="1"/>
                <w:sz w:val="28"/>
                <w:lang w:val="ru-RU"/>
              </w:rPr>
              <w:t xml:space="preserve"> </w:t>
            </w:r>
            <w:r w:rsidRPr="00CE2803">
              <w:rPr>
                <w:i/>
                <w:sz w:val="28"/>
                <w:lang w:val="ru-RU"/>
              </w:rPr>
              <w:t>историческими</w:t>
            </w:r>
            <w:r w:rsidRPr="00CE2803">
              <w:rPr>
                <w:i/>
                <w:spacing w:val="1"/>
                <w:sz w:val="28"/>
                <w:lang w:val="ru-RU"/>
              </w:rPr>
              <w:t xml:space="preserve"> </w:t>
            </w:r>
            <w:r w:rsidRPr="00CE2803">
              <w:rPr>
                <w:i/>
                <w:sz w:val="28"/>
                <w:lang w:val="ru-RU"/>
              </w:rPr>
              <w:t>деятелями</w:t>
            </w:r>
            <w:r w:rsidRPr="00CE2803">
              <w:rPr>
                <w:i/>
                <w:spacing w:val="1"/>
                <w:sz w:val="28"/>
                <w:lang w:val="ru-RU"/>
              </w:rPr>
              <w:t xml:space="preserve"> </w:t>
            </w:r>
            <w:r w:rsidRPr="00CE2803">
              <w:rPr>
                <w:i/>
                <w:sz w:val="28"/>
                <w:lang w:val="ru-RU"/>
              </w:rPr>
              <w:t>характера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значения</w:t>
            </w:r>
            <w:r w:rsidRPr="00CE2803">
              <w:rPr>
                <w:i/>
                <w:spacing w:val="1"/>
                <w:sz w:val="28"/>
                <w:lang w:val="ru-RU"/>
              </w:rPr>
              <w:t xml:space="preserve"> </w:t>
            </w:r>
            <w:r w:rsidRPr="00CE2803">
              <w:rPr>
                <w:i/>
                <w:sz w:val="28"/>
                <w:lang w:val="ru-RU"/>
              </w:rPr>
              <w:t>социальных</w:t>
            </w:r>
            <w:r w:rsidRPr="00CE2803">
              <w:rPr>
                <w:i/>
                <w:spacing w:val="1"/>
                <w:sz w:val="28"/>
                <w:lang w:val="ru-RU"/>
              </w:rPr>
              <w:t xml:space="preserve"> </w:t>
            </w:r>
            <w:r w:rsidRPr="00CE2803">
              <w:rPr>
                <w:i/>
                <w:sz w:val="28"/>
                <w:lang w:val="ru-RU"/>
              </w:rPr>
              <w:t>реформ</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контрреформ,</w:t>
            </w:r>
            <w:r w:rsidRPr="00CE2803">
              <w:rPr>
                <w:i/>
                <w:spacing w:val="1"/>
                <w:sz w:val="28"/>
                <w:lang w:val="ru-RU"/>
              </w:rPr>
              <w:t xml:space="preserve"> </w:t>
            </w:r>
            <w:r w:rsidRPr="00CE2803">
              <w:rPr>
                <w:i/>
                <w:sz w:val="28"/>
                <w:lang w:val="ru-RU"/>
              </w:rPr>
              <w:t>внешнеполитических</w:t>
            </w:r>
            <w:r w:rsidRPr="00CE2803">
              <w:rPr>
                <w:i/>
                <w:spacing w:val="1"/>
                <w:sz w:val="28"/>
                <w:lang w:val="ru-RU"/>
              </w:rPr>
              <w:t xml:space="preserve"> </w:t>
            </w:r>
            <w:r w:rsidRPr="00CE2803">
              <w:rPr>
                <w:i/>
                <w:sz w:val="28"/>
                <w:lang w:val="ru-RU"/>
              </w:rPr>
              <w:t>событий,</w:t>
            </w:r>
            <w:r w:rsidRPr="00CE2803">
              <w:rPr>
                <w:i/>
                <w:spacing w:val="1"/>
                <w:sz w:val="28"/>
                <w:lang w:val="ru-RU"/>
              </w:rPr>
              <w:t xml:space="preserve"> </w:t>
            </w:r>
            <w:r w:rsidRPr="00CE2803">
              <w:rPr>
                <w:i/>
                <w:sz w:val="28"/>
                <w:lang w:val="ru-RU"/>
              </w:rPr>
              <w:t>войн</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революций;</w:t>
            </w:r>
          </w:p>
          <w:p w14:paraId="464B4D9F" w14:textId="77777777" w:rsidR="00CE2803" w:rsidRPr="00CE2803" w:rsidRDefault="00CE2803" w:rsidP="00F94452">
            <w:pPr>
              <w:pStyle w:val="TableParagraph"/>
              <w:numPr>
                <w:ilvl w:val="0"/>
                <w:numId w:val="291"/>
              </w:numPr>
              <w:tabs>
                <w:tab w:val="left" w:pos="279"/>
              </w:tabs>
              <w:ind w:right="93" w:firstLine="0"/>
              <w:jc w:val="both"/>
              <w:rPr>
                <w:i/>
                <w:sz w:val="28"/>
                <w:lang w:val="ru-RU"/>
              </w:rPr>
            </w:pPr>
            <w:r w:rsidRPr="00CE2803">
              <w:rPr>
                <w:i/>
                <w:sz w:val="28"/>
                <w:lang w:val="ru-RU"/>
              </w:rPr>
              <w:t>использовать картографические источники для описания</w:t>
            </w:r>
            <w:r w:rsidRPr="00CE2803">
              <w:rPr>
                <w:i/>
                <w:spacing w:val="-67"/>
                <w:sz w:val="28"/>
                <w:lang w:val="ru-RU"/>
              </w:rPr>
              <w:t xml:space="preserve"> </w:t>
            </w:r>
            <w:r w:rsidRPr="00CE2803">
              <w:rPr>
                <w:i/>
                <w:sz w:val="28"/>
                <w:lang w:val="ru-RU"/>
              </w:rPr>
              <w:t>событий и процессов новейшей отечественной истории и</w:t>
            </w:r>
            <w:r w:rsidRPr="00CE2803">
              <w:rPr>
                <w:i/>
                <w:spacing w:val="1"/>
                <w:sz w:val="28"/>
                <w:lang w:val="ru-RU"/>
              </w:rPr>
              <w:t xml:space="preserve"> </w:t>
            </w:r>
            <w:r w:rsidRPr="00CE2803">
              <w:rPr>
                <w:i/>
                <w:sz w:val="28"/>
                <w:lang w:val="ru-RU"/>
              </w:rPr>
              <w:t>привязки их</w:t>
            </w:r>
            <w:r w:rsidRPr="00CE2803">
              <w:rPr>
                <w:i/>
                <w:spacing w:val="-3"/>
                <w:sz w:val="28"/>
                <w:lang w:val="ru-RU"/>
              </w:rPr>
              <w:t xml:space="preserve"> </w:t>
            </w:r>
            <w:r w:rsidRPr="00CE2803">
              <w:rPr>
                <w:i/>
                <w:sz w:val="28"/>
                <w:lang w:val="ru-RU"/>
              </w:rPr>
              <w:t>к месту</w:t>
            </w:r>
            <w:r w:rsidRPr="00CE2803">
              <w:rPr>
                <w:i/>
                <w:spacing w:val="-3"/>
                <w:sz w:val="28"/>
                <w:lang w:val="ru-RU"/>
              </w:rPr>
              <w:t xml:space="preserve"> </w:t>
            </w:r>
            <w:r w:rsidRPr="00CE2803">
              <w:rPr>
                <w:i/>
                <w:sz w:val="28"/>
                <w:lang w:val="ru-RU"/>
              </w:rPr>
              <w:t>и времени;</w:t>
            </w:r>
          </w:p>
          <w:p w14:paraId="51ED943E" w14:textId="77777777" w:rsidR="00CE2803" w:rsidRPr="00CE2803" w:rsidRDefault="00CE2803" w:rsidP="00F94452">
            <w:pPr>
              <w:pStyle w:val="TableParagraph"/>
              <w:numPr>
                <w:ilvl w:val="0"/>
                <w:numId w:val="291"/>
              </w:numPr>
              <w:tabs>
                <w:tab w:val="left" w:pos="279"/>
              </w:tabs>
              <w:ind w:right="91" w:firstLine="0"/>
              <w:jc w:val="both"/>
              <w:rPr>
                <w:i/>
                <w:sz w:val="28"/>
                <w:lang w:val="ru-RU"/>
              </w:rPr>
            </w:pPr>
            <w:r w:rsidRPr="00CE2803">
              <w:rPr>
                <w:i/>
                <w:sz w:val="28"/>
                <w:lang w:val="ru-RU"/>
              </w:rPr>
              <w:t>представлять историческую информацию в виде таблиц,</w:t>
            </w:r>
            <w:r w:rsidRPr="00CE2803">
              <w:rPr>
                <w:i/>
                <w:spacing w:val="-67"/>
                <w:sz w:val="28"/>
                <w:lang w:val="ru-RU"/>
              </w:rPr>
              <w:t xml:space="preserve"> </w:t>
            </w:r>
            <w:r w:rsidRPr="00CE2803">
              <w:rPr>
                <w:i/>
                <w:sz w:val="28"/>
                <w:lang w:val="ru-RU"/>
              </w:rPr>
              <w:t>схем,</w:t>
            </w:r>
            <w:r w:rsidRPr="00CE2803">
              <w:rPr>
                <w:i/>
                <w:spacing w:val="-2"/>
                <w:sz w:val="28"/>
                <w:lang w:val="ru-RU"/>
              </w:rPr>
              <w:t xml:space="preserve"> </w:t>
            </w:r>
            <w:r w:rsidRPr="00CE2803">
              <w:rPr>
                <w:i/>
                <w:sz w:val="28"/>
                <w:lang w:val="ru-RU"/>
              </w:rPr>
              <w:t>графиков</w:t>
            </w:r>
            <w:r w:rsidRPr="00CE2803">
              <w:rPr>
                <w:i/>
                <w:spacing w:val="-1"/>
                <w:sz w:val="28"/>
                <w:lang w:val="ru-RU"/>
              </w:rPr>
              <w:t xml:space="preserve"> </w:t>
            </w:r>
            <w:r w:rsidRPr="00CE2803">
              <w:rPr>
                <w:i/>
                <w:sz w:val="28"/>
                <w:lang w:val="ru-RU"/>
              </w:rPr>
              <w:t>и др.,</w:t>
            </w:r>
            <w:r w:rsidRPr="00CE2803">
              <w:rPr>
                <w:i/>
                <w:spacing w:val="-2"/>
                <w:sz w:val="28"/>
                <w:lang w:val="ru-RU"/>
              </w:rPr>
              <w:t xml:space="preserve"> </w:t>
            </w:r>
            <w:r w:rsidRPr="00CE2803">
              <w:rPr>
                <w:i/>
                <w:sz w:val="28"/>
                <w:lang w:val="ru-RU"/>
              </w:rPr>
              <w:t>заполнять</w:t>
            </w:r>
            <w:r w:rsidRPr="00CE2803">
              <w:rPr>
                <w:i/>
                <w:spacing w:val="-1"/>
                <w:sz w:val="28"/>
                <w:lang w:val="ru-RU"/>
              </w:rPr>
              <w:t xml:space="preserve"> </w:t>
            </w:r>
            <w:r w:rsidRPr="00CE2803">
              <w:rPr>
                <w:i/>
                <w:sz w:val="28"/>
                <w:lang w:val="ru-RU"/>
              </w:rPr>
              <w:t>контурную</w:t>
            </w:r>
            <w:r w:rsidRPr="00CE2803">
              <w:rPr>
                <w:i/>
                <w:spacing w:val="-2"/>
                <w:sz w:val="28"/>
                <w:lang w:val="ru-RU"/>
              </w:rPr>
              <w:t xml:space="preserve"> </w:t>
            </w:r>
            <w:r w:rsidRPr="00CE2803">
              <w:rPr>
                <w:i/>
                <w:sz w:val="28"/>
                <w:lang w:val="ru-RU"/>
              </w:rPr>
              <w:t>карту;</w:t>
            </w:r>
          </w:p>
          <w:p w14:paraId="225CF34E" w14:textId="77777777" w:rsidR="00CE2803" w:rsidRPr="00CE2803" w:rsidRDefault="00CE2803" w:rsidP="00F94452">
            <w:pPr>
              <w:pStyle w:val="TableParagraph"/>
              <w:numPr>
                <w:ilvl w:val="0"/>
                <w:numId w:val="291"/>
              </w:numPr>
              <w:tabs>
                <w:tab w:val="left" w:pos="574"/>
              </w:tabs>
              <w:ind w:right="92" w:firstLine="0"/>
              <w:jc w:val="both"/>
              <w:rPr>
                <w:i/>
                <w:sz w:val="28"/>
                <w:lang w:val="ru-RU"/>
              </w:rPr>
            </w:pPr>
            <w:r w:rsidRPr="00CE2803">
              <w:rPr>
                <w:i/>
                <w:sz w:val="28"/>
                <w:lang w:val="ru-RU"/>
              </w:rPr>
              <w:t>соотносить</w:t>
            </w:r>
            <w:r w:rsidRPr="00CE2803">
              <w:rPr>
                <w:i/>
                <w:spacing w:val="1"/>
                <w:sz w:val="28"/>
                <w:lang w:val="ru-RU"/>
              </w:rPr>
              <w:t xml:space="preserve"> </w:t>
            </w:r>
            <w:r w:rsidRPr="00CE2803">
              <w:rPr>
                <w:i/>
                <w:sz w:val="28"/>
                <w:lang w:val="ru-RU"/>
              </w:rPr>
              <w:t>историческое</w:t>
            </w:r>
            <w:r w:rsidRPr="00CE2803">
              <w:rPr>
                <w:i/>
                <w:spacing w:val="1"/>
                <w:sz w:val="28"/>
                <w:lang w:val="ru-RU"/>
              </w:rPr>
              <w:t xml:space="preserve"> </w:t>
            </w:r>
            <w:r w:rsidRPr="00CE2803">
              <w:rPr>
                <w:i/>
                <w:sz w:val="28"/>
                <w:lang w:val="ru-RU"/>
              </w:rPr>
              <w:t>время,</w:t>
            </w:r>
            <w:r w:rsidRPr="00CE2803">
              <w:rPr>
                <w:i/>
                <w:spacing w:val="1"/>
                <w:sz w:val="28"/>
                <w:lang w:val="ru-RU"/>
              </w:rPr>
              <w:t xml:space="preserve"> </w:t>
            </w:r>
            <w:r w:rsidRPr="00CE2803">
              <w:rPr>
                <w:i/>
                <w:sz w:val="28"/>
                <w:lang w:val="ru-RU"/>
              </w:rPr>
              <w:t>исторические</w:t>
            </w:r>
            <w:r w:rsidRPr="00CE2803">
              <w:rPr>
                <w:i/>
                <w:spacing w:val="-67"/>
                <w:sz w:val="28"/>
                <w:lang w:val="ru-RU"/>
              </w:rPr>
              <w:t xml:space="preserve"> </w:t>
            </w:r>
            <w:r w:rsidRPr="00CE2803">
              <w:rPr>
                <w:i/>
                <w:sz w:val="28"/>
                <w:lang w:val="ru-RU"/>
              </w:rPr>
              <w:t>события, действия и поступки исторических личностей</w:t>
            </w:r>
            <w:r w:rsidRPr="00CE2803">
              <w:rPr>
                <w:i/>
                <w:spacing w:val="1"/>
                <w:sz w:val="28"/>
                <w:lang w:val="ru-RU"/>
              </w:rPr>
              <w:t xml:space="preserve"> </w:t>
            </w:r>
            <w:r w:rsidRPr="00CE2803">
              <w:rPr>
                <w:i/>
                <w:sz w:val="28"/>
                <w:lang w:val="ru-RU"/>
              </w:rPr>
              <w:t>ХХ</w:t>
            </w:r>
            <w:r w:rsidRPr="00CE2803">
              <w:rPr>
                <w:i/>
                <w:spacing w:val="-3"/>
                <w:sz w:val="28"/>
                <w:lang w:val="ru-RU"/>
              </w:rPr>
              <w:t xml:space="preserve"> </w:t>
            </w:r>
            <w:r w:rsidRPr="00CE2803">
              <w:rPr>
                <w:i/>
                <w:sz w:val="28"/>
                <w:lang w:val="ru-RU"/>
              </w:rPr>
              <w:t>века;</w:t>
            </w:r>
          </w:p>
          <w:p w14:paraId="62EEB693" w14:textId="77777777" w:rsidR="00CE2803" w:rsidRPr="00CE2803" w:rsidRDefault="00CE2803" w:rsidP="00F94452">
            <w:pPr>
              <w:pStyle w:val="TableParagraph"/>
              <w:numPr>
                <w:ilvl w:val="0"/>
                <w:numId w:val="291"/>
              </w:numPr>
              <w:tabs>
                <w:tab w:val="left" w:pos="425"/>
              </w:tabs>
              <w:ind w:right="92"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исторические</w:t>
            </w:r>
            <w:r w:rsidRPr="00CE2803">
              <w:rPr>
                <w:i/>
                <w:spacing w:val="1"/>
                <w:sz w:val="28"/>
                <w:lang w:val="ru-RU"/>
              </w:rPr>
              <w:t xml:space="preserve"> </w:t>
            </w:r>
            <w:r w:rsidRPr="00CE2803">
              <w:rPr>
                <w:i/>
                <w:sz w:val="28"/>
                <w:lang w:val="ru-RU"/>
              </w:rPr>
              <w:t>события</w:t>
            </w:r>
            <w:r w:rsidRPr="00CE2803">
              <w:rPr>
                <w:i/>
                <w:spacing w:val="-67"/>
                <w:sz w:val="28"/>
                <w:lang w:val="ru-RU"/>
              </w:rPr>
              <w:t xml:space="preserve"> </w:t>
            </w:r>
            <w:r w:rsidRPr="00CE2803">
              <w:rPr>
                <w:i/>
                <w:sz w:val="28"/>
                <w:lang w:val="ru-RU"/>
              </w:rPr>
              <w:t>местного</w:t>
            </w:r>
            <w:r w:rsidRPr="00CE2803">
              <w:rPr>
                <w:i/>
                <w:spacing w:val="1"/>
                <w:sz w:val="28"/>
                <w:lang w:val="ru-RU"/>
              </w:rPr>
              <w:t xml:space="preserve"> </w:t>
            </w:r>
            <w:r w:rsidRPr="00CE2803">
              <w:rPr>
                <w:i/>
                <w:sz w:val="28"/>
                <w:lang w:val="ru-RU"/>
              </w:rPr>
              <w:t>масштаба</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контексте</w:t>
            </w:r>
            <w:r w:rsidRPr="00CE2803">
              <w:rPr>
                <w:i/>
                <w:spacing w:val="1"/>
                <w:sz w:val="28"/>
                <w:lang w:val="ru-RU"/>
              </w:rPr>
              <w:t xml:space="preserve"> </w:t>
            </w:r>
            <w:r w:rsidRPr="00CE2803">
              <w:rPr>
                <w:i/>
                <w:sz w:val="28"/>
                <w:lang w:val="ru-RU"/>
              </w:rPr>
              <w:t>общероссийской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мировой</w:t>
            </w:r>
            <w:r w:rsidRPr="00CE2803">
              <w:rPr>
                <w:i/>
                <w:spacing w:val="-2"/>
                <w:sz w:val="28"/>
                <w:lang w:val="ru-RU"/>
              </w:rPr>
              <w:t xml:space="preserve"> </w:t>
            </w:r>
            <w:r w:rsidRPr="00CE2803">
              <w:rPr>
                <w:i/>
                <w:sz w:val="28"/>
                <w:lang w:val="ru-RU"/>
              </w:rPr>
              <w:t>истории</w:t>
            </w:r>
            <w:r w:rsidRPr="00CE2803">
              <w:rPr>
                <w:i/>
                <w:spacing w:val="1"/>
                <w:sz w:val="28"/>
                <w:lang w:val="ru-RU"/>
              </w:rPr>
              <w:t xml:space="preserve"> </w:t>
            </w:r>
            <w:r w:rsidRPr="00CE2803">
              <w:rPr>
                <w:i/>
                <w:sz w:val="28"/>
                <w:lang w:val="ru-RU"/>
              </w:rPr>
              <w:t>ХХ</w:t>
            </w:r>
            <w:r w:rsidRPr="00CE2803">
              <w:rPr>
                <w:i/>
                <w:spacing w:val="-2"/>
                <w:sz w:val="28"/>
                <w:lang w:val="ru-RU"/>
              </w:rPr>
              <w:t xml:space="preserve"> </w:t>
            </w:r>
            <w:r w:rsidRPr="00CE2803">
              <w:rPr>
                <w:i/>
                <w:sz w:val="28"/>
                <w:lang w:val="ru-RU"/>
              </w:rPr>
              <w:t>века;</w:t>
            </w:r>
          </w:p>
          <w:p w14:paraId="7ADF0AED" w14:textId="77777777" w:rsidR="00CE2803" w:rsidRPr="00CE2803" w:rsidRDefault="00CE2803" w:rsidP="00F94452">
            <w:pPr>
              <w:pStyle w:val="TableParagraph"/>
              <w:numPr>
                <w:ilvl w:val="0"/>
                <w:numId w:val="291"/>
              </w:numPr>
              <w:tabs>
                <w:tab w:val="left" w:pos="329"/>
              </w:tabs>
              <w:ind w:right="92" w:firstLine="0"/>
              <w:jc w:val="both"/>
              <w:rPr>
                <w:i/>
                <w:sz w:val="28"/>
                <w:lang w:val="ru-RU"/>
              </w:rPr>
            </w:pPr>
            <w:r w:rsidRPr="00CE2803">
              <w:rPr>
                <w:i/>
                <w:sz w:val="28"/>
                <w:lang w:val="ru-RU"/>
              </w:rPr>
              <w:t>обосновывать собственную точку зрения по ключевым</w:t>
            </w:r>
            <w:r w:rsidRPr="00CE2803">
              <w:rPr>
                <w:i/>
                <w:spacing w:val="1"/>
                <w:sz w:val="28"/>
                <w:lang w:val="ru-RU"/>
              </w:rPr>
              <w:t xml:space="preserve"> </w:t>
            </w:r>
            <w:r w:rsidRPr="00CE2803">
              <w:rPr>
                <w:i/>
                <w:sz w:val="28"/>
                <w:lang w:val="ru-RU"/>
              </w:rPr>
              <w:t>вопросам истории России Новейшего времени с опорой на</w:t>
            </w:r>
            <w:r w:rsidRPr="00CE2803">
              <w:rPr>
                <w:i/>
                <w:spacing w:val="1"/>
                <w:sz w:val="28"/>
                <w:lang w:val="ru-RU"/>
              </w:rPr>
              <w:t xml:space="preserve"> </w:t>
            </w:r>
            <w:r w:rsidRPr="00CE2803">
              <w:rPr>
                <w:i/>
                <w:sz w:val="28"/>
                <w:lang w:val="ru-RU"/>
              </w:rPr>
              <w:t>материалы</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разных</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знание</w:t>
            </w:r>
            <w:r w:rsidRPr="00CE2803">
              <w:rPr>
                <w:i/>
                <w:spacing w:val="1"/>
                <w:sz w:val="28"/>
                <w:lang w:val="ru-RU"/>
              </w:rPr>
              <w:t xml:space="preserve"> </w:t>
            </w:r>
            <w:r w:rsidRPr="00CE2803">
              <w:rPr>
                <w:i/>
                <w:sz w:val="28"/>
                <w:lang w:val="ru-RU"/>
              </w:rPr>
              <w:t>исторических</w:t>
            </w:r>
            <w:r w:rsidRPr="00CE2803">
              <w:rPr>
                <w:i/>
                <w:spacing w:val="-67"/>
                <w:sz w:val="28"/>
                <w:lang w:val="ru-RU"/>
              </w:rPr>
              <w:t xml:space="preserve"> </w:t>
            </w:r>
            <w:r w:rsidRPr="00CE2803">
              <w:rPr>
                <w:i/>
                <w:sz w:val="28"/>
                <w:lang w:val="ru-RU"/>
              </w:rPr>
              <w:t>фактов,</w:t>
            </w:r>
            <w:r w:rsidRPr="00CE2803">
              <w:rPr>
                <w:i/>
                <w:spacing w:val="-2"/>
                <w:sz w:val="28"/>
                <w:lang w:val="ru-RU"/>
              </w:rPr>
              <w:t xml:space="preserve"> </w:t>
            </w:r>
            <w:r w:rsidRPr="00CE2803">
              <w:rPr>
                <w:i/>
                <w:sz w:val="28"/>
                <w:lang w:val="ru-RU"/>
              </w:rPr>
              <w:t>владение</w:t>
            </w:r>
            <w:r w:rsidRPr="00CE2803">
              <w:rPr>
                <w:i/>
                <w:spacing w:val="-1"/>
                <w:sz w:val="28"/>
                <w:lang w:val="ru-RU"/>
              </w:rPr>
              <w:t xml:space="preserve"> </w:t>
            </w:r>
            <w:r w:rsidRPr="00CE2803">
              <w:rPr>
                <w:i/>
                <w:sz w:val="28"/>
                <w:lang w:val="ru-RU"/>
              </w:rPr>
              <w:t>исторической</w:t>
            </w:r>
            <w:r w:rsidRPr="00CE2803">
              <w:rPr>
                <w:i/>
                <w:spacing w:val="1"/>
                <w:sz w:val="28"/>
                <w:lang w:val="ru-RU"/>
              </w:rPr>
              <w:t xml:space="preserve"> </w:t>
            </w:r>
            <w:r w:rsidRPr="00CE2803">
              <w:rPr>
                <w:i/>
                <w:sz w:val="28"/>
                <w:lang w:val="ru-RU"/>
              </w:rPr>
              <w:t>терминологией;</w:t>
            </w:r>
          </w:p>
          <w:p w14:paraId="59B32B05" w14:textId="77777777" w:rsidR="00CE2803" w:rsidRPr="00CE2803" w:rsidRDefault="00CE2803" w:rsidP="00F94452">
            <w:pPr>
              <w:pStyle w:val="TableParagraph"/>
              <w:numPr>
                <w:ilvl w:val="0"/>
                <w:numId w:val="291"/>
              </w:numPr>
              <w:tabs>
                <w:tab w:val="left" w:pos="300"/>
              </w:tabs>
              <w:ind w:right="93" w:firstLine="0"/>
              <w:jc w:val="both"/>
              <w:rPr>
                <w:i/>
                <w:sz w:val="28"/>
                <w:lang w:val="ru-RU"/>
              </w:rPr>
            </w:pPr>
            <w:r w:rsidRPr="00CE2803">
              <w:rPr>
                <w:i/>
                <w:sz w:val="28"/>
                <w:lang w:val="ru-RU"/>
              </w:rPr>
              <w:t>приводить аргументы и примеры в защиту своей точки</w:t>
            </w:r>
            <w:r w:rsidRPr="00CE2803">
              <w:rPr>
                <w:i/>
                <w:spacing w:val="1"/>
                <w:sz w:val="28"/>
                <w:lang w:val="ru-RU"/>
              </w:rPr>
              <w:t xml:space="preserve"> </w:t>
            </w:r>
            <w:r w:rsidRPr="00CE2803">
              <w:rPr>
                <w:i/>
                <w:sz w:val="28"/>
                <w:lang w:val="ru-RU"/>
              </w:rPr>
              <w:t>зрения;</w:t>
            </w:r>
          </w:p>
          <w:p w14:paraId="498641A6" w14:textId="77777777" w:rsidR="00CE2803" w:rsidRPr="00CE2803" w:rsidRDefault="00CE2803" w:rsidP="00F94452">
            <w:pPr>
              <w:pStyle w:val="TableParagraph"/>
              <w:numPr>
                <w:ilvl w:val="0"/>
                <w:numId w:val="291"/>
              </w:numPr>
              <w:tabs>
                <w:tab w:val="left" w:pos="322"/>
              </w:tabs>
              <w:spacing w:line="242" w:lineRule="auto"/>
              <w:ind w:right="96" w:firstLine="0"/>
              <w:jc w:val="both"/>
              <w:rPr>
                <w:i/>
                <w:sz w:val="28"/>
                <w:lang w:val="ru-RU"/>
              </w:rPr>
            </w:pPr>
            <w:r w:rsidRPr="00CE2803">
              <w:rPr>
                <w:i/>
                <w:sz w:val="28"/>
                <w:lang w:val="ru-RU"/>
              </w:rPr>
              <w:t>применять полученные знания при анализе современной</w:t>
            </w:r>
            <w:r w:rsidRPr="00CE2803">
              <w:rPr>
                <w:i/>
                <w:spacing w:val="1"/>
                <w:sz w:val="28"/>
                <w:lang w:val="ru-RU"/>
              </w:rPr>
              <w:t xml:space="preserve"> </w:t>
            </w:r>
            <w:r w:rsidRPr="00CE2803">
              <w:rPr>
                <w:i/>
                <w:sz w:val="28"/>
                <w:lang w:val="ru-RU"/>
              </w:rPr>
              <w:t>политики</w:t>
            </w:r>
            <w:r w:rsidRPr="00CE2803">
              <w:rPr>
                <w:i/>
                <w:spacing w:val="1"/>
                <w:sz w:val="28"/>
                <w:lang w:val="ru-RU"/>
              </w:rPr>
              <w:t xml:space="preserve"> </w:t>
            </w:r>
            <w:r w:rsidRPr="00CE2803">
              <w:rPr>
                <w:i/>
                <w:sz w:val="28"/>
                <w:lang w:val="ru-RU"/>
              </w:rPr>
              <w:t>России;</w:t>
            </w:r>
          </w:p>
          <w:p w14:paraId="3E91472F" w14:textId="77777777" w:rsidR="00CE2803" w:rsidRDefault="00CE2803" w:rsidP="00F94452">
            <w:pPr>
              <w:pStyle w:val="TableParagraph"/>
              <w:numPr>
                <w:ilvl w:val="0"/>
                <w:numId w:val="291"/>
              </w:numPr>
              <w:tabs>
                <w:tab w:val="left" w:pos="274"/>
              </w:tabs>
              <w:spacing w:line="318" w:lineRule="exact"/>
              <w:ind w:left="273" w:hanging="164"/>
              <w:jc w:val="both"/>
              <w:rPr>
                <w:i/>
                <w:sz w:val="28"/>
              </w:rPr>
            </w:pPr>
            <w:proofErr w:type="gramStart"/>
            <w:r>
              <w:rPr>
                <w:i/>
                <w:sz w:val="28"/>
              </w:rPr>
              <w:t>владеть</w:t>
            </w:r>
            <w:proofErr w:type="gramEnd"/>
            <w:r>
              <w:rPr>
                <w:i/>
                <w:spacing w:val="-4"/>
                <w:sz w:val="28"/>
              </w:rPr>
              <w:t xml:space="preserve"> </w:t>
            </w:r>
            <w:r>
              <w:rPr>
                <w:i/>
                <w:sz w:val="28"/>
              </w:rPr>
              <w:t>элементами</w:t>
            </w:r>
            <w:r>
              <w:rPr>
                <w:i/>
                <w:spacing w:val="-4"/>
                <w:sz w:val="28"/>
              </w:rPr>
              <w:t xml:space="preserve"> </w:t>
            </w:r>
            <w:r>
              <w:rPr>
                <w:i/>
                <w:sz w:val="28"/>
              </w:rPr>
              <w:t>проектной</w:t>
            </w:r>
            <w:r>
              <w:rPr>
                <w:i/>
                <w:spacing w:val="-2"/>
                <w:sz w:val="28"/>
              </w:rPr>
              <w:t xml:space="preserve"> </w:t>
            </w:r>
            <w:r>
              <w:rPr>
                <w:i/>
                <w:sz w:val="28"/>
              </w:rPr>
              <w:t>деятельности.</w:t>
            </w:r>
          </w:p>
        </w:tc>
      </w:tr>
    </w:tbl>
    <w:p w14:paraId="404D2F37" w14:textId="77777777" w:rsidR="00CE2803" w:rsidRDefault="00CE2803" w:rsidP="00CE2803">
      <w:pPr>
        <w:spacing w:line="318" w:lineRule="exact"/>
        <w:jc w:val="both"/>
        <w:rPr>
          <w:sz w:val="28"/>
        </w:rPr>
        <w:sectPr w:rsidR="00CE2803">
          <w:pgSz w:w="16840" w:h="11910" w:orient="landscape"/>
          <w:pgMar w:top="1100" w:right="860" w:bottom="1120" w:left="920" w:header="0" w:footer="923" w:gutter="0"/>
          <w:cols w:space="720"/>
        </w:sectPr>
      </w:pPr>
    </w:p>
    <w:p w14:paraId="6C191C22"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68F92356" w14:textId="77777777" w:rsidTr="00D3759B">
        <w:trPr>
          <w:trHeight w:val="324"/>
        </w:trPr>
        <w:tc>
          <w:tcPr>
            <w:tcW w:w="14712" w:type="dxa"/>
            <w:gridSpan w:val="2"/>
          </w:tcPr>
          <w:p w14:paraId="1A592550" w14:textId="77777777" w:rsidR="00CE2803" w:rsidRDefault="00CE2803" w:rsidP="00D3759B">
            <w:pPr>
              <w:pStyle w:val="TableParagraph"/>
              <w:spacing w:line="304" w:lineRule="exact"/>
              <w:ind w:left="5067" w:right="5059"/>
              <w:jc w:val="center"/>
              <w:rPr>
                <w:b/>
                <w:sz w:val="28"/>
              </w:rPr>
            </w:pPr>
            <w:r>
              <w:rPr>
                <w:b/>
                <w:sz w:val="28"/>
              </w:rPr>
              <w:t>История</w:t>
            </w:r>
            <w:r>
              <w:rPr>
                <w:b/>
                <w:spacing w:val="-6"/>
                <w:sz w:val="28"/>
              </w:rPr>
              <w:t xml:space="preserve"> </w:t>
            </w:r>
            <w:r>
              <w:rPr>
                <w:b/>
                <w:sz w:val="28"/>
              </w:rPr>
              <w:t>(углубленный</w:t>
            </w:r>
            <w:r>
              <w:rPr>
                <w:b/>
                <w:spacing w:val="-4"/>
                <w:sz w:val="28"/>
              </w:rPr>
              <w:t xml:space="preserve"> </w:t>
            </w:r>
            <w:r>
              <w:rPr>
                <w:b/>
                <w:sz w:val="28"/>
              </w:rPr>
              <w:t>уровень)</w:t>
            </w:r>
          </w:p>
        </w:tc>
      </w:tr>
      <w:tr w:rsidR="00CE2803" w14:paraId="6E431B9A" w14:textId="77777777" w:rsidTr="00D3759B">
        <w:trPr>
          <w:trHeight w:val="9017"/>
        </w:trPr>
        <w:tc>
          <w:tcPr>
            <w:tcW w:w="7355" w:type="dxa"/>
          </w:tcPr>
          <w:p w14:paraId="38CD79B4" w14:textId="77777777" w:rsidR="00CE2803" w:rsidRPr="00CE2803" w:rsidRDefault="00CE2803" w:rsidP="00F94452">
            <w:pPr>
              <w:pStyle w:val="TableParagraph"/>
              <w:numPr>
                <w:ilvl w:val="0"/>
                <w:numId w:val="290"/>
              </w:numPr>
              <w:tabs>
                <w:tab w:val="left" w:pos="603"/>
                <w:tab w:val="left" w:pos="2239"/>
                <w:tab w:val="left" w:pos="4500"/>
                <w:tab w:val="left" w:pos="7097"/>
              </w:tabs>
              <w:ind w:right="93"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системными</w:t>
            </w:r>
            <w:r w:rsidRPr="00CE2803">
              <w:rPr>
                <w:spacing w:val="1"/>
                <w:sz w:val="28"/>
                <w:lang w:val="ru-RU"/>
              </w:rPr>
              <w:t xml:space="preserve"> </w:t>
            </w:r>
            <w:r w:rsidRPr="00CE2803">
              <w:rPr>
                <w:sz w:val="28"/>
                <w:lang w:val="ru-RU"/>
              </w:rPr>
              <w:t>историческими</w:t>
            </w:r>
            <w:r w:rsidRPr="00CE2803">
              <w:rPr>
                <w:spacing w:val="1"/>
                <w:sz w:val="28"/>
                <w:lang w:val="ru-RU"/>
              </w:rPr>
              <w:t xml:space="preserve"> </w:t>
            </w:r>
            <w:r w:rsidRPr="00CE2803">
              <w:rPr>
                <w:sz w:val="28"/>
                <w:lang w:val="ru-RU"/>
              </w:rPr>
              <w:t>знаниями,</w:t>
            </w:r>
            <w:r w:rsidRPr="00CE2803">
              <w:rPr>
                <w:spacing w:val="1"/>
                <w:sz w:val="28"/>
                <w:lang w:val="ru-RU"/>
              </w:rPr>
              <w:t xml:space="preserve"> </w:t>
            </w:r>
            <w:r w:rsidRPr="00CE2803">
              <w:rPr>
                <w:sz w:val="28"/>
                <w:lang w:val="ru-RU"/>
              </w:rPr>
              <w:t>служащими основой для понимания места и роли России в</w:t>
            </w:r>
            <w:r w:rsidRPr="00CE2803">
              <w:rPr>
                <w:spacing w:val="1"/>
                <w:sz w:val="28"/>
                <w:lang w:val="ru-RU"/>
              </w:rPr>
              <w:t xml:space="preserve"> </w:t>
            </w:r>
            <w:r w:rsidRPr="00CE2803">
              <w:rPr>
                <w:sz w:val="28"/>
                <w:lang w:val="ru-RU"/>
              </w:rPr>
              <w:t>мировой истории, соотнесения (синхронизации) событий и</w:t>
            </w:r>
            <w:r w:rsidRPr="00CE2803">
              <w:rPr>
                <w:spacing w:val="-67"/>
                <w:sz w:val="28"/>
                <w:lang w:val="ru-RU"/>
              </w:rPr>
              <w:t xml:space="preserve"> </w:t>
            </w:r>
            <w:r w:rsidRPr="00CE2803">
              <w:rPr>
                <w:sz w:val="28"/>
                <w:lang w:val="ru-RU"/>
              </w:rPr>
              <w:t>процессов</w:t>
            </w:r>
            <w:r w:rsidRPr="00CE2803">
              <w:rPr>
                <w:sz w:val="28"/>
                <w:lang w:val="ru-RU"/>
              </w:rPr>
              <w:tab/>
              <w:t>всемирной,</w:t>
            </w:r>
            <w:r w:rsidRPr="00CE2803">
              <w:rPr>
                <w:sz w:val="28"/>
                <w:lang w:val="ru-RU"/>
              </w:rPr>
              <w:tab/>
              <w:t>национальной</w:t>
            </w:r>
            <w:r w:rsidRPr="00CE2803">
              <w:rPr>
                <w:sz w:val="28"/>
                <w:lang w:val="ru-RU"/>
              </w:rPr>
              <w:tab/>
            </w:r>
            <w:r w:rsidRPr="00CE2803">
              <w:rPr>
                <w:spacing w:val="-2"/>
                <w:sz w:val="28"/>
                <w:lang w:val="ru-RU"/>
              </w:rPr>
              <w:t>и</w:t>
            </w:r>
            <w:r w:rsidRPr="00CE2803">
              <w:rPr>
                <w:spacing w:val="-68"/>
                <w:sz w:val="28"/>
                <w:lang w:val="ru-RU"/>
              </w:rPr>
              <w:t xml:space="preserve"> </w:t>
            </w:r>
            <w:r w:rsidRPr="00CE2803">
              <w:rPr>
                <w:sz w:val="28"/>
                <w:lang w:val="ru-RU"/>
              </w:rPr>
              <w:t>региональной/локальной</w:t>
            </w:r>
            <w:r w:rsidRPr="00CE2803">
              <w:rPr>
                <w:spacing w:val="1"/>
                <w:sz w:val="28"/>
                <w:lang w:val="ru-RU"/>
              </w:rPr>
              <w:t xml:space="preserve"> </w:t>
            </w:r>
            <w:r w:rsidRPr="00CE2803">
              <w:rPr>
                <w:sz w:val="28"/>
                <w:lang w:val="ru-RU"/>
              </w:rPr>
              <w:t>истории;</w:t>
            </w:r>
          </w:p>
          <w:p w14:paraId="3DC2B19A" w14:textId="77777777" w:rsidR="00CE2803" w:rsidRPr="00CE2803" w:rsidRDefault="00CE2803" w:rsidP="00F94452">
            <w:pPr>
              <w:pStyle w:val="TableParagraph"/>
              <w:numPr>
                <w:ilvl w:val="0"/>
                <w:numId w:val="290"/>
              </w:numPr>
              <w:tabs>
                <w:tab w:val="left" w:pos="274"/>
              </w:tabs>
              <w:ind w:right="95" w:firstLine="0"/>
              <w:jc w:val="both"/>
              <w:rPr>
                <w:sz w:val="28"/>
                <w:lang w:val="ru-RU"/>
              </w:rPr>
            </w:pPr>
            <w:r w:rsidRPr="00CE2803">
              <w:rPr>
                <w:sz w:val="28"/>
                <w:lang w:val="ru-RU"/>
              </w:rPr>
              <w:t>характеризовать особенности исторического пути России,</w:t>
            </w:r>
            <w:r w:rsidRPr="00CE2803">
              <w:rPr>
                <w:spacing w:val="-67"/>
                <w:sz w:val="28"/>
                <w:lang w:val="ru-RU"/>
              </w:rPr>
              <w:t xml:space="preserve"> </w:t>
            </w:r>
            <w:r w:rsidRPr="00CE2803">
              <w:rPr>
                <w:sz w:val="28"/>
                <w:lang w:val="ru-RU"/>
              </w:rPr>
              <w:t>её</w:t>
            </w:r>
            <w:r w:rsidRPr="00CE2803">
              <w:rPr>
                <w:spacing w:val="-2"/>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мировом</w:t>
            </w:r>
            <w:r w:rsidRPr="00CE2803">
              <w:rPr>
                <w:spacing w:val="-1"/>
                <w:sz w:val="28"/>
                <w:lang w:val="ru-RU"/>
              </w:rPr>
              <w:t xml:space="preserve"> </w:t>
            </w:r>
            <w:r w:rsidRPr="00CE2803">
              <w:rPr>
                <w:sz w:val="28"/>
                <w:lang w:val="ru-RU"/>
              </w:rPr>
              <w:t>сообществе;</w:t>
            </w:r>
          </w:p>
          <w:p w14:paraId="71243829" w14:textId="77777777" w:rsidR="00CE2803" w:rsidRPr="00CE2803" w:rsidRDefault="00CE2803" w:rsidP="00F94452">
            <w:pPr>
              <w:pStyle w:val="TableParagraph"/>
              <w:numPr>
                <w:ilvl w:val="0"/>
                <w:numId w:val="290"/>
              </w:numPr>
              <w:tabs>
                <w:tab w:val="left" w:pos="295"/>
              </w:tabs>
              <w:ind w:right="94" w:firstLine="0"/>
              <w:jc w:val="both"/>
              <w:rPr>
                <w:sz w:val="28"/>
                <w:lang w:val="ru-RU"/>
              </w:rPr>
            </w:pPr>
            <w:r w:rsidRPr="00CE2803">
              <w:rPr>
                <w:sz w:val="28"/>
                <w:lang w:val="ru-RU"/>
              </w:rPr>
              <w:t>определять исторические предпосылки, условия, место и</w:t>
            </w:r>
            <w:r w:rsidRPr="00CE2803">
              <w:rPr>
                <w:spacing w:val="1"/>
                <w:sz w:val="28"/>
                <w:lang w:val="ru-RU"/>
              </w:rPr>
              <w:t xml:space="preserve"> </w:t>
            </w:r>
            <w:r w:rsidRPr="00CE2803">
              <w:rPr>
                <w:sz w:val="28"/>
                <w:lang w:val="ru-RU"/>
              </w:rPr>
              <w:t>время создания</w:t>
            </w:r>
            <w:r w:rsidRPr="00CE2803">
              <w:rPr>
                <w:spacing w:val="-2"/>
                <w:sz w:val="28"/>
                <w:lang w:val="ru-RU"/>
              </w:rPr>
              <w:t xml:space="preserve"> </w:t>
            </w:r>
            <w:r w:rsidRPr="00CE2803">
              <w:rPr>
                <w:sz w:val="28"/>
                <w:lang w:val="ru-RU"/>
              </w:rPr>
              <w:t>исторических документов;</w:t>
            </w:r>
          </w:p>
          <w:p w14:paraId="158B6738" w14:textId="77777777" w:rsidR="00CE2803" w:rsidRPr="00CE2803" w:rsidRDefault="00CE2803" w:rsidP="00F94452">
            <w:pPr>
              <w:pStyle w:val="TableParagraph"/>
              <w:numPr>
                <w:ilvl w:val="0"/>
                <w:numId w:val="290"/>
              </w:numPr>
              <w:tabs>
                <w:tab w:val="left" w:pos="485"/>
              </w:tabs>
              <w:ind w:right="93"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приёмы</w:t>
            </w:r>
            <w:r w:rsidRPr="00CE2803">
              <w:rPr>
                <w:spacing w:val="1"/>
                <w:sz w:val="28"/>
                <w:lang w:val="ru-RU"/>
              </w:rPr>
              <w:t xml:space="preserve"> </w:t>
            </w:r>
            <w:r w:rsidRPr="00CE2803">
              <w:rPr>
                <w:sz w:val="28"/>
                <w:lang w:val="ru-RU"/>
              </w:rPr>
              <w:t>самостоятельного</w:t>
            </w:r>
            <w:r w:rsidRPr="00CE2803">
              <w:rPr>
                <w:spacing w:val="1"/>
                <w:sz w:val="28"/>
                <w:lang w:val="ru-RU"/>
              </w:rPr>
              <w:t xml:space="preserve"> </w:t>
            </w:r>
            <w:r w:rsidRPr="00CE2803">
              <w:rPr>
                <w:sz w:val="28"/>
                <w:lang w:val="ru-RU"/>
              </w:rPr>
              <w:t>поиска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критического анализа историко-социальной информации в</w:t>
            </w:r>
            <w:r w:rsidRPr="00CE2803">
              <w:rPr>
                <w:spacing w:val="1"/>
                <w:sz w:val="28"/>
                <w:lang w:val="ru-RU"/>
              </w:rPr>
              <w:t xml:space="preserve"> </w:t>
            </w:r>
            <w:r w:rsidRPr="00CE2803">
              <w:rPr>
                <w:sz w:val="28"/>
                <w:lang w:val="ru-RU"/>
              </w:rPr>
              <w:t>Интернете,</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телевидении,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других</w:t>
            </w:r>
            <w:r w:rsidRPr="00CE2803">
              <w:rPr>
                <w:spacing w:val="1"/>
                <w:sz w:val="28"/>
                <w:lang w:val="ru-RU"/>
              </w:rPr>
              <w:t xml:space="preserve"> </w:t>
            </w:r>
            <w:r w:rsidRPr="00CE2803">
              <w:rPr>
                <w:sz w:val="28"/>
                <w:lang w:val="ru-RU"/>
              </w:rPr>
              <w:t>СМИ,</w:t>
            </w:r>
            <w:r w:rsidRPr="00CE2803">
              <w:rPr>
                <w:spacing w:val="1"/>
                <w:sz w:val="28"/>
                <w:lang w:val="ru-RU"/>
              </w:rPr>
              <w:t xml:space="preserve"> </w:t>
            </w:r>
            <w:r w:rsidRPr="00CE2803">
              <w:rPr>
                <w:sz w:val="28"/>
                <w:lang w:val="ru-RU"/>
              </w:rPr>
              <w:t>ее</w:t>
            </w:r>
            <w:r w:rsidRPr="00CE2803">
              <w:rPr>
                <w:spacing w:val="1"/>
                <w:sz w:val="28"/>
                <w:lang w:val="ru-RU"/>
              </w:rPr>
              <w:t xml:space="preserve"> </w:t>
            </w:r>
            <w:r w:rsidRPr="00CE2803">
              <w:rPr>
                <w:sz w:val="28"/>
                <w:lang w:val="ru-RU"/>
              </w:rPr>
              <w:t>систематизации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представления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знаковых</w:t>
            </w:r>
            <w:r w:rsidRPr="00CE2803">
              <w:rPr>
                <w:spacing w:val="1"/>
                <w:sz w:val="28"/>
                <w:lang w:val="ru-RU"/>
              </w:rPr>
              <w:t xml:space="preserve"> </w:t>
            </w:r>
            <w:r w:rsidRPr="00CE2803">
              <w:rPr>
                <w:sz w:val="28"/>
                <w:lang w:val="ru-RU"/>
              </w:rPr>
              <w:t>системах;</w:t>
            </w:r>
          </w:p>
          <w:p w14:paraId="20039F98" w14:textId="77777777" w:rsidR="00CE2803" w:rsidRPr="00CE2803" w:rsidRDefault="00CE2803" w:rsidP="00F94452">
            <w:pPr>
              <w:pStyle w:val="TableParagraph"/>
              <w:numPr>
                <w:ilvl w:val="0"/>
                <w:numId w:val="290"/>
              </w:numPr>
              <w:tabs>
                <w:tab w:val="left" w:pos="353"/>
              </w:tabs>
              <w:ind w:right="94"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причинно-следственные,</w:t>
            </w:r>
            <w:r w:rsidRPr="00CE2803">
              <w:rPr>
                <w:spacing w:val="1"/>
                <w:sz w:val="28"/>
                <w:lang w:val="ru-RU"/>
              </w:rPr>
              <w:t xml:space="preserve"> </w:t>
            </w:r>
            <w:r w:rsidRPr="00CE2803">
              <w:rPr>
                <w:sz w:val="28"/>
                <w:lang w:val="ru-RU"/>
              </w:rPr>
              <w:t>пространственные,</w:t>
            </w:r>
            <w:r w:rsidRPr="00CE2803">
              <w:rPr>
                <w:spacing w:val="-67"/>
                <w:sz w:val="28"/>
                <w:lang w:val="ru-RU"/>
              </w:rPr>
              <w:t xml:space="preserve"> </w:t>
            </w:r>
            <w:r w:rsidRPr="00CE2803">
              <w:rPr>
                <w:sz w:val="28"/>
                <w:lang w:val="ru-RU"/>
              </w:rPr>
              <w:t>временные</w:t>
            </w:r>
            <w:r w:rsidRPr="00CE2803">
              <w:rPr>
                <w:spacing w:val="1"/>
                <w:sz w:val="28"/>
                <w:lang w:val="ru-RU"/>
              </w:rPr>
              <w:t xml:space="preserve"> </w:t>
            </w:r>
            <w:r w:rsidRPr="00CE2803">
              <w:rPr>
                <w:sz w:val="28"/>
                <w:lang w:val="ru-RU"/>
              </w:rPr>
              <w:t>связи</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важнейшими</w:t>
            </w:r>
            <w:r w:rsidRPr="00CE2803">
              <w:rPr>
                <w:spacing w:val="1"/>
                <w:sz w:val="28"/>
                <w:lang w:val="ru-RU"/>
              </w:rPr>
              <w:t xml:space="preserve"> </w:t>
            </w:r>
            <w:r w:rsidRPr="00CE2803">
              <w:rPr>
                <w:sz w:val="28"/>
                <w:lang w:val="ru-RU"/>
              </w:rPr>
              <w:t>событиями</w:t>
            </w:r>
            <w:r w:rsidRPr="00CE2803">
              <w:rPr>
                <w:spacing w:val="1"/>
                <w:sz w:val="28"/>
                <w:lang w:val="ru-RU"/>
              </w:rPr>
              <w:t xml:space="preserve"> </w:t>
            </w:r>
            <w:r w:rsidRPr="00CE2803">
              <w:rPr>
                <w:sz w:val="28"/>
                <w:lang w:val="ru-RU"/>
              </w:rPr>
              <w:t>(явлениями,</w:t>
            </w:r>
            <w:r w:rsidRPr="00CE2803">
              <w:rPr>
                <w:spacing w:val="-1"/>
                <w:sz w:val="28"/>
                <w:lang w:val="ru-RU"/>
              </w:rPr>
              <w:t xml:space="preserve"> </w:t>
            </w:r>
            <w:r w:rsidRPr="00CE2803">
              <w:rPr>
                <w:sz w:val="28"/>
                <w:lang w:val="ru-RU"/>
              </w:rPr>
              <w:t>процессами);</w:t>
            </w:r>
          </w:p>
          <w:p w14:paraId="460E524D" w14:textId="77777777" w:rsidR="00CE2803" w:rsidRPr="00CE2803" w:rsidRDefault="00CE2803" w:rsidP="00F94452">
            <w:pPr>
              <w:pStyle w:val="TableParagraph"/>
              <w:numPr>
                <w:ilvl w:val="0"/>
                <w:numId w:val="290"/>
              </w:numPr>
              <w:tabs>
                <w:tab w:val="left" w:pos="305"/>
              </w:tabs>
              <w:ind w:right="94" w:firstLine="0"/>
              <w:jc w:val="both"/>
              <w:rPr>
                <w:sz w:val="28"/>
                <w:lang w:val="ru-RU"/>
              </w:rPr>
            </w:pPr>
            <w:r w:rsidRPr="00CE2803">
              <w:rPr>
                <w:sz w:val="28"/>
                <w:lang w:val="ru-RU"/>
              </w:rPr>
              <w:t>различать в исторической информации факты и мнения,</w:t>
            </w:r>
            <w:r w:rsidRPr="00CE2803">
              <w:rPr>
                <w:spacing w:val="1"/>
                <w:sz w:val="28"/>
                <w:lang w:val="ru-RU"/>
              </w:rPr>
              <w:t xml:space="preserve"> </w:t>
            </w:r>
            <w:r w:rsidRPr="00CE2803">
              <w:rPr>
                <w:sz w:val="28"/>
                <w:lang w:val="ru-RU"/>
              </w:rPr>
              <w:t>исторические</w:t>
            </w:r>
            <w:r w:rsidRPr="00CE2803">
              <w:rPr>
                <w:spacing w:val="-1"/>
                <w:sz w:val="28"/>
                <w:lang w:val="ru-RU"/>
              </w:rPr>
              <w:t xml:space="preserve"> </w:t>
            </w:r>
            <w:r w:rsidRPr="00CE2803">
              <w:rPr>
                <w:sz w:val="28"/>
                <w:lang w:val="ru-RU"/>
              </w:rPr>
              <w:t>описания</w:t>
            </w:r>
            <w:r w:rsidRPr="00CE2803">
              <w:rPr>
                <w:spacing w:val="-2"/>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исторические</w:t>
            </w:r>
            <w:r w:rsidRPr="00CE2803">
              <w:rPr>
                <w:spacing w:val="-3"/>
                <w:sz w:val="28"/>
                <w:lang w:val="ru-RU"/>
              </w:rPr>
              <w:t xml:space="preserve"> </w:t>
            </w:r>
            <w:r w:rsidRPr="00CE2803">
              <w:rPr>
                <w:sz w:val="28"/>
                <w:lang w:val="ru-RU"/>
              </w:rPr>
              <w:t>объяснения;</w:t>
            </w:r>
          </w:p>
          <w:p w14:paraId="2E7823C6" w14:textId="77777777" w:rsidR="00CE2803" w:rsidRPr="00CE2803" w:rsidRDefault="00CE2803" w:rsidP="00F94452">
            <w:pPr>
              <w:pStyle w:val="TableParagraph"/>
              <w:numPr>
                <w:ilvl w:val="0"/>
                <w:numId w:val="290"/>
              </w:numPr>
              <w:tabs>
                <w:tab w:val="left" w:pos="358"/>
              </w:tabs>
              <w:ind w:right="94" w:firstLine="0"/>
              <w:jc w:val="both"/>
              <w:rPr>
                <w:sz w:val="28"/>
                <w:lang w:val="ru-RU"/>
              </w:rPr>
            </w:pPr>
            <w:r w:rsidRPr="00CE2803">
              <w:rPr>
                <w:sz w:val="28"/>
                <w:lang w:val="ru-RU"/>
              </w:rPr>
              <w:t>находить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правильно</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картографические</w:t>
            </w:r>
            <w:r w:rsidRPr="00CE2803">
              <w:rPr>
                <w:spacing w:val="1"/>
                <w:sz w:val="28"/>
                <w:lang w:val="ru-RU"/>
              </w:rPr>
              <w:t xml:space="preserve"> </w:t>
            </w:r>
            <w:r w:rsidRPr="00CE2803">
              <w:rPr>
                <w:sz w:val="28"/>
                <w:lang w:val="ru-RU"/>
              </w:rPr>
              <w:t>источники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реконструкции</w:t>
            </w:r>
            <w:r w:rsidRPr="00CE2803">
              <w:rPr>
                <w:spacing w:val="1"/>
                <w:sz w:val="28"/>
                <w:lang w:val="ru-RU"/>
              </w:rPr>
              <w:t xml:space="preserve"> </w:t>
            </w:r>
            <w:r w:rsidRPr="00CE2803">
              <w:rPr>
                <w:sz w:val="28"/>
                <w:lang w:val="ru-RU"/>
              </w:rPr>
              <w:t>исторических</w:t>
            </w:r>
            <w:r w:rsidRPr="00CE2803">
              <w:rPr>
                <w:spacing w:val="1"/>
                <w:sz w:val="28"/>
                <w:lang w:val="ru-RU"/>
              </w:rPr>
              <w:t xml:space="preserve"> </w:t>
            </w:r>
            <w:r w:rsidRPr="00CE2803">
              <w:rPr>
                <w:sz w:val="28"/>
                <w:lang w:val="ru-RU"/>
              </w:rPr>
              <w:t>событий,</w:t>
            </w:r>
            <w:r w:rsidRPr="00CE2803">
              <w:rPr>
                <w:spacing w:val="1"/>
                <w:sz w:val="28"/>
                <w:lang w:val="ru-RU"/>
              </w:rPr>
              <w:t xml:space="preserve"> </w:t>
            </w:r>
            <w:r w:rsidRPr="00CE2803">
              <w:rPr>
                <w:sz w:val="28"/>
                <w:lang w:val="ru-RU"/>
              </w:rPr>
              <w:t>привязки их к</w:t>
            </w:r>
            <w:r w:rsidRPr="00CE2803">
              <w:rPr>
                <w:spacing w:val="-1"/>
                <w:sz w:val="28"/>
                <w:lang w:val="ru-RU"/>
              </w:rPr>
              <w:t xml:space="preserve"> </w:t>
            </w:r>
            <w:r w:rsidRPr="00CE2803">
              <w:rPr>
                <w:sz w:val="28"/>
                <w:lang w:val="ru-RU"/>
              </w:rPr>
              <w:t>конкретному</w:t>
            </w:r>
            <w:r w:rsidRPr="00CE2803">
              <w:rPr>
                <w:spacing w:val="-5"/>
                <w:sz w:val="28"/>
                <w:lang w:val="ru-RU"/>
              </w:rPr>
              <w:t xml:space="preserve"> </w:t>
            </w:r>
            <w:r w:rsidRPr="00CE2803">
              <w:rPr>
                <w:sz w:val="28"/>
                <w:lang w:val="ru-RU"/>
              </w:rPr>
              <w:t>месту</w:t>
            </w:r>
            <w:r w:rsidRPr="00CE2803">
              <w:rPr>
                <w:spacing w:val="-5"/>
                <w:sz w:val="28"/>
                <w:lang w:val="ru-RU"/>
              </w:rPr>
              <w:t xml:space="preserve"> </w:t>
            </w:r>
            <w:r w:rsidRPr="00CE2803">
              <w:rPr>
                <w:sz w:val="28"/>
                <w:lang w:val="ru-RU"/>
              </w:rPr>
              <w:t>и времени;</w:t>
            </w:r>
          </w:p>
          <w:p w14:paraId="52012790" w14:textId="77777777" w:rsidR="00CE2803" w:rsidRPr="00CE2803" w:rsidRDefault="00CE2803" w:rsidP="00F94452">
            <w:pPr>
              <w:pStyle w:val="TableParagraph"/>
              <w:numPr>
                <w:ilvl w:val="0"/>
                <w:numId w:val="290"/>
              </w:numPr>
              <w:tabs>
                <w:tab w:val="left" w:pos="305"/>
              </w:tabs>
              <w:spacing w:line="242" w:lineRule="auto"/>
              <w:ind w:right="94" w:firstLine="0"/>
              <w:jc w:val="both"/>
              <w:rPr>
                <w:sz w:val="28"/>
                <w:lang w:val="ru-RU"/>
              </w:rPr>
            </w:pPr>
            <w:r w:rsidRPr="00CE2803">
              <w:rPr>
                <w:sz w:val="28"/>
                <w:lang w:val="ru-RU"/>
              </w:rPr>
              <w:t>презентовать историческую информацию в виде таблиц,</w:t>
            </w:r>
            <w:r w:rsidRPr="00CE2803">
              <w:rPr>
                <w:spacing w:val="1"/>
                <w:sz w:val="28"/>
                <w:lang w:val="ru-RU"/>
              </w:rPr>
              <w:t xml:space="preserve"> </w:t>
            </w:r>
            <w:r w:rsidRPr="00CE2803">
              <w:rPr>
                <w:sz w:val="28"/>
                <w:lang w:val="ru-RU"/>
              </w:rPr>
              <w:t>схем,</w:t>
            </w:r>
            <w:r w:rsidRPr="00CE2803">
              <w:rPr>
                <w:spacing w:val="-2"/>
                <w:sz w:val="28"/>
                <w:lang w:val="ru-RU"/>
              </w:rPr>
              <w:t xml:space="preserve"> </w:t>
            </w:r>
            <w:r w:rsidRPr="00CE2803">
              <w:rPr>
                <w:sz w:val="28"/>
                <w:lang w:val="ru-RU"/>
              </w:rPr>
              <w:t>графиков;</w:t>
            </w:r>
          </w:p>
          <w:p w14:paraId="1157A7D7" w14:textId="77777777" w:rsidR="00CE2803" w:rsidRPr="00CE2803" w:rsidRDefault="00CE2803" w:rsidP="00F94452">
            <w:pPr>
              <w:pStyle w:val="TableParagraph"/>
              <w:numPr>
                <w:ilvl w:val="0"/>
                <w:numId w:val="290"/>
              </w:numPr>
              <w:tabs>
                <w:tab w:val="left" w:pos="528"/>
              </w:tabs>
              <w:spacing w:line="322" w:lineRule="exact"/>
              <w:ind w:right="94" w:firstLine="0"/>
              <w:jc w:val="both"/>
              <w:rPr>
                <w:sz w:val="28"/>
                <w:lang w:val="ru-RU"/>
              </w:rPr>
            </w:pPr>
            <w:r w:rsidRPr="00CE2803">
              <w:rPr>
                <w:sz w:val="28"/>
                <w:lang w:val="ru-RU"/>
              </w:rPr>
              <w:t>раскрывать</w:t>
            </w:r>
            <w:r w:rsidRPr="00CE2803">
              <w:rPr>
                <w:spacing w:val="1"/>
                <w:sz w:val="28"/>
                <w:lang w:val="ru-RU"/>
              </w:rPr>
              <w:t xml:space="preserve"> </w:t>
            </w:r>
            <w:r w:rsidRPr="00CE2803">
              <w:rPr>
                <w:sz w:val="28"/>
                <w:lang w:val="ru-RU"/>
              </w:rPr>
              <w:t>сущность</w:t>
            </w:r>
            <w:r w:rsidRPr="00CE2803">
              <w:rPr>
                <w:spacing w:val="1"/>
                <w:sz w:val="28"/>
                <w:lang w:val="ru-RU"/>
              </w:rPr>
              <w:t xml:space="preserve"> </w:t>
            </w:r>
            <w:r w:rsidRPr="00CE2803">
              <w:rPr>
                <w:sz w:val="28"/>
                <w:lang w:val="ru-RU"/>
              </w:rPr>
              <w:t>дискуссионных,</w:t>
            </w:r>
            <w:r w:rsidRPr="00CE2803">
              <w:rPr>
                <w:spacing w:val="1"/>
                <w:sz w:val="28"/>
                <w:lang w:val="ru-RU"/>
              </w:rPr>
              <w:t xml:space="preserve"> </w:t>
            </w:r>
            <w:r w:rsidRPr="00CE2803">
              <w:rPr>
                <w:sz w:val="28"/>
                <w:lang w:val="ru-RU"/>
              </w:rPr>
              <w:t>«трудных»</w:t>
            </w:r>
            <w:r w:rsidRPr="00CE2803">
              <w:rPr>
                <w:spacing w:val="1"/>
                <w:sz w:val="28"/>
                <w:lang w:val="ru-RU"/>
              </w:rPr>
              <w:t xml:space="preserve"> </w:t>
            </w:r>
            <w:r w:rsidRPr="00CE2803">
              <w:rPr>
                <w:sz w:val="28"/>
                <w:lang w:val="ru-RU"/>
              </w:rPr>
              <w:t>вопросов истории России, определять и аргументировать</w:t>
            </w:r>
            <w:r w:rsidRPr="00CE2803">
              <w:rPr>
                <w:spacing w:val="1"/>
                <w:sz w:val="28"/>
                <w:lang w:val="ru-RU"/>
              </w:rPr>
              <w:t xml:space="preserve"> </w:t>
            </w:r>
            <w:r w:rsidRPr="00CE2803">
              <w:rPr>
                <w:sz w:val="28"/>
                <w:lang w:val="ru-RU"/>
              </w:rPr>
              <w:t>своё</w:t>
            </w:r>
            <w:r w:rsidRPr="00CE2803">
              <w:rPr>
                <w:spacing w:val="1"/>
                <w:sz w:val="28"/>
                <w:lang w:val="ru-RU"/>
              </w:rPr>
              <w:t xml:space="preserve"> </w:t>
            </w:r>
            <w:r w:rsidRPr="00CE2803">
              <w:rPr>
                <w:sz w:val="28"/>
                <w:lang w:val="ru-RU"/>
              </w:rPr>
              <w:t>отношение</w:t>
            </w:r>
            <w:r w:rsidRPr="00CE2803">
              <w:rPr>
                <w:spacing w:val="1"/>
                <w:sz w:val="28"/>
                <w:lang w:val="ru-RU"/>
              </w:rPr>
              <w:t xml:space="preserve"> </w:t>
            </w:r>
            <w:r w:rsidRPr="00CE2803">
              <w:rPr>
                <w:sz w:val="28"/>
                <w:lang w:val="ru-RU"/>
              </w:rPr>
              <w:t>к</w:t>
            </w:r>
            <w:r w:rsidRPr="00CE2803">
              <w:rPr>
                <w:spacing w:val="1"/>
                <w:sz w:val="28"/>
                <w:lang w:val="ru-RU"/>
              </w:rPr>
              <w:t xml:space="preserve"> </w:t>
            </w:r>
            <w:r w:rsidRPr="00CE2803">
              <w:rPr>
                <w:sz w:val="28"/>
                <w:lang w:val="ru-RU"/>
              </w:rPr>
              <w:t>различным</w:t>
            </w:r>
            <w:r w:rsidRPr="00CE2803">
              <w:rPr>
                <w:spacing w:val="1"/>
                <w:sz w:val="28"/>
                <w:lang w:val="ru-RU"/>
              </w:rPr>
              <w:t xml:space="preserve"> </w:t>
            </w:r>
            <w:r w:rsidRPr="00CE2803">
              <w:rPr>
                <w:sz w:val="28"/>
                <w:lang w:val="ru-RU"/>
              </w:rPr>
              <w:t>версиям,</w:t>
            </w:r>
            <w:r w:rsidRPr="00CE2803">
              <w:rPr>
                <w:spacing w:val="1"/>
                <w:sz w:val="28"/>
                <w:lang w:val="ru-RU"/>
              </w:rPr>
              <w:t xml:space="preserve"> </w:t>
            </w:r>
            <w:r w:rsidRPr="00CE2803">
              <w:rPr>
                <w:sz w:val="28"/>
                <w:lang w:val="ru-RU"/>
              </w:rPr>
              <w:t>оценкам</w:t>
            </w:r>
            <w:r w:rsidRPr="00CE2803">
              <w:rPr>
                <w:spacing w:val="-67"/>
                <w:sz w:val="28"/>
                <w:lang w:val="ru-RU"/>
              </w:rPr>
              <w:t xml:space="preserve"> </w:t>
            </w:r>
            <w:r w:rsidRPr="00CE2803">
              <w:rPr>
                <w:sz w:val="28"/>
                <w:lang w:val="ru-RU"/>
              </w:rPr>
              <w:t>исторических</w:t>
            </w:r>
            <w:r w:rsidRPr="00CE2803">
              <w:rPr>
                <w:spacing w:val="31"/>
                <w:sz w:val="28"/>
                <w:lang w:val="ru-RU"/>
              </w:rPr>
              <w:t xml:space="preserve"> </w:t>
            </w:r>
            <w:r w:rsidRPr="00CE2803">
              <w:rPr>
                <w:sz w:val="28"/>
                <w:lang w:val="ru-RU"/>
              </w:rPr>
              <w:t>событий</w:t>
            </w:r>
            <w:r w:rsidRPr="00CE2803">
              <w:rPr>
                <w:spacing w:val="30"/>
                <w:sz w:val="28"/>
                <w:lang w:val="ru-RU"/>
              </w:rPr>
              <w:t xml:space="preserve"> </w:t>
            </w:r>
            <w:r w:rsidRPr="00CE2803">
              <w:rPr>
                <w:sz w:val="28"/>
                <w:lang w:val="ru-RU"/>
              </w:rPr>
              <w:t>и</w:t>
            </w:r>
            <w:r w:rsidRPr="00CE2803">
              <w:rPr>
                <w:spacing w:val="30"/>
                <w:sz w:val="28"/>
                <w:lang w:val="ru-RU"/>
              </w:rPr>
              <w:t xml:space="preserve"> </w:t>
            </w:r>
            <w:r w:rsidRPr="00CE2803">
              <w:rPr>
                <w:sz w:val="28"/>
                <w:lang w:val="ru-RU"/>
              </w:rPr>
              <w:t>деятельности</w:t>
            </w:r>
            <w:r w:rsidRPr="00CE2803">
              <w:rPr>
                <w:spacing w:val="33"/>
                <w:sz w:val="28"/>
                <w:lang w:val="ru-RU"/>
              </w:rPr>
              <w:t xml:space="preserve"> </w:t>
            </w:r>
            <w:r w:rsidRPr="00CE2803">
              <w:rPr>
                <w:sz w:val="28"/>
                <w:lang w:val="ru-RU"/>
              </w:rPr>
              <w:t>личностей</w:t>
            </w:r>
            <w:r w:rsidRPr="00CE2803">
              <w:rPr>
                <w:spacing w:val="31"/>
                <w:sz w:val="28"/>
                <w:lang w:val="ru-RU"/>
              </w:rPr>
              <w:t xml:space="preserve"> </w:t>
            </w:r>
            <w:proofErr w:type="gramStart"/>
            <w:r w:rsidRPr="00CE2803">
              <w:rPr>
                <w:sz w:val="28"/>
                <w:lang w:val="ru-RU"/>
              </w:rPr>
              <w:t>на</w:t>
            </w:r>
            <w:proofErr w:type="gramEnd"/>
          </w:p>
        </w:tc>
        <w:tc>
          <w:tcPr>
            <w:tcW w:w="7357" w:type="dxa"/>
          </w:tcPr>
          <w:p w14:paraId="6ACEA57D" w14:textId="77777777" w:rsidR="00CE2803" w:rsidRPr="00CE2803" w:rsidRDefault="00CE2803" w:rsidP="00F94452">
            <w:pPr>
              <w:pStyle w:val="TableParagraph"/>
              <w:numPr>
                <w:ilvl w:val="0"/>
                <w:numId w:val="289"/>
              </w:numPr>
              <w:tabs>
                <w:tab w:val="left" w:pos="384"/>
                <w:tab w:val="left" w:pos="1689"/>
                <w:tab w:val="left" w:pos="2147"/>
                <w:tab w:val="left" w:pos="2310"/>
                <w:tab w:val="left" w:pos="2394"/>
                <w:tab w:val="left" w:pos="2522"/>
                <w:tab w:val="left" w:pos="2682"/>
                <w:tab w:val="left" w:pos="3029"/>
                <w:tab w:val="left" w:pos="4046"/>
                <w:tab w:val="left" w:pos="4473"/>
                <w:tab w:val="left" w:pos="4865"/>
                <w:tab w:val="left" w:pos="5109"/>
                <w:tab w:val="left" w:pos="5193"/>
                <w:tab w:val="left" w:pos="5856"/>
                <w:tab w:val="left" w:pos="6038"/>
                <w:tab w:val="left" w:pos="6406"/>
                <w:tab w:val="left" w:pos="7111"/>
              </w:tabs>
              <w:ind w:right="91" w:firstLine="0"/>
              <w:rPr>
                <w:i/>
                <w:sz w:val="28"/>
                <w:lang w:val="ru-RU"/>
              </w:rPr>
            </w:pPr>
            <w:proofErr w:type="gramStart"/>
            <w:r w:rsidRPr="00CE2803">
              <w:rPr>
                <w:i/>
                <w:sz w:val="28"/>
                <w:lang w:val="ru-RU"/>
              </w:rPr>
              <w:t>использовать</w:t>
            </w:r>
            <w:r w:rsidRPr="00CE2803">
              <w:rPr>
                <w:i/>
                <w:spacing w:val="34"/>
                <w:sz w:val="28"/>
                <w:lang w:val="ru-RU"/>
              </w:rPr>
              <w:t xml:space="preserve"> </w:t>
            </w:r>
            <w:r w:rsidRPr="00CE2803">
              <w:rPr>
                <w:i/>
                <w:sz w:val="28"/>
                <w:lang w:val="ru-RU"/>
              </w:rPr>
              <w:t>принципы</w:t>
            </w:r>
            <w:r w:rsidRPr="00CE2803">
              <w:rPr>
                <w:i/>
                <w:spacing w:val="34"/>
                <w:sz w:val="28"/>
                <w:lang w:val="ru-RU"/>
              </w:rPr>
              <w:t xml:space="preserve"> </w:t>
            </w:r>
            <w:r w:rsidRPr="00CE2803">
              <w:rPr>
                <w:i/>
                <w:sz w:val="28"/>
                <w:lang w:val="ru-RU"/>
              </w:rPr>
              <w:t>структурно-функционального,</w:t>
            </w:r>
            <w:r w:rsidRPr="00CE2803">
              <w:rPr>
                <w:i/>
                <w:spacing w:val="-67"/>
                <w:sz w:val="28"/>
                <w:lang w:val="ru-RU"/>
              </w:rPr>
              <w:t xml:space="preserve"> </w:t>
            </w:r>
            <w:r w:rsidRPr="00CE2803">
              <w:rPr>
                <w:i/>
                <w:sz w:val="28"/>
                <w:lang w:val="ru-RU"/>
              </w:rPr>
              <w:t>временного</w:t>
            </w:r>
            <w:r w:rsidRPr="00CE2803">
              <w:rPr>
                <w:i/>
                <w:spacing w:val="4"/>
                <w:sz w:val="28"/>
                <w:lang w:val="ru-RU"/>
              </w:rPr>
              <w:t xml:space="preserve"> </w:t>
            </w:r>
            <w:r w:rsidRPr="00CE2803">
              <w:rPr>
                <w:i/>
                <w:sz w:val="28"/>
                <w:lang w:val="ru-RU"/>
              </w:rPr>
              <w:t>и</w:t>
            </w:r>
            <w:r w:rsidRPr="00CE2803">
              <w:rPr>
                <w:i/>
                <w:spacing w:val="3"/>
                <w:sz w:val="28"/>
                <w:lang w:val="ru-RU"/>
              </w:rPr>
              <w:t xml:space="preserve"> </w:t>
            </w:r>
            <w:r w:rsidRPr="00CE2803">
              <w:rPr>
                <w:i/>
                <w:sz w:val="28"/>
                <w:lang w:val="ru-RU"/>
              </w:rPr>
              <w:t>пространственного</w:t>
            </w:r>
            <w:r w:rsidRPr="00CE2803">
              <w:rPr>
                <w:i/>
                <w:spacing w:val="5"/>
                <w:sz w:val="28"/>
                <w:lang w:val="ru-RU"/>
              </w:rPr>
              <w:t xml:space="preserve"> </w:t>
            </w:r>
            <w:r w:rsidRPr="00CE2803">
              <w:rPr>
                <w:i/>
                <w:sz w:val="28"/>
                <w:lang w:val="ru-RU"/>
              </w:rPr>
              <w:t>анализа</w:t>
            </w:r>
            <w:r w:rsidRPr="00CE2803">
              <w:rPr>
                <w:i/>
                <w:spacing w:val="3"/>
                <w:sz w:val="28"/>
                <w:lang w:val="ru-RU"/>
              </w:rPr>
              <w:t xml:space="preserve"> </w:t>
            </w:r>
            <w:r w:rsidRPr="00CE2803">
              <w:rPr>
                <w:i/>
                <w:sz w:val="28"/>
                <w:lang w:val="ru-RU"/>
              </w:rPr>
              <w:t>при</w:t>
            </w:r>
            <w:r w:rsidRPr="00CE2803">
              <w:rPr>
                <w:i/>
                <w:spacing w:val="3"/>
                <w:sz w:val="28"/>
                <w:lang w:val="ru-RU"/>
              </w:rPr>
              <w:t xml:space="preserve"> </w:t>
            </w:r>
            <w:r w:rsidRPr="00CE2803">
              <w:rPr>
                <w:i/>
                <w:sz w:val="28"/>
                <w:lang w:val="ru-RU"/>
              </w:rPr>
              <w:t>работе</w:t>
            </w:r>
            <w:r w:rsidRPr="00CE2803">
              <w:rPr>
                <w:i/>
                <w:spacing w:val="2"/>
                <w:sz w:val="28"/>
                <w:lang w:val="ru-RU"/>
              </w:rPr>
              <w:t xml:space="preserve"> </w:t>
            </w:r>
            <w:r w:rsidRPr="00CE2803">
              <w:rPr>
                <w:i/>
                <w:sz w:val="28"/>
                <w:lang w:val="ru-RU"/>
              </w:rPr>
              <w:t>с</w:t>
            </w:r>
            <w:r w:rsidRPr="00CE2803">
              <w:rPr>
                <w:i/>
                <w:spacing w:val="-67"/>
                <w:sz w:val="28"/>
                <w:lang w:val="ru-RU"/>
              </w:rPr>
              <w:t xml:space="preserve"> </w:t>
            </w:r>
            <w:r w:rsidRPr="00CE2803">
              <w:rPr>
                <w:i/>
                <w:sz w:val="28"/>
                <w:lang w:val="ru-RU"/>
              </w:rPr>
              <w:t>источниками,</w:t>
            </w:r>
            <w:r w:rsidRPr="00CE2803">
              <w:rPr>
                <w:i/>
                <w:sz w:val="28"/>
                <w:lang w:val="ru-RU"/>
              </w:rPr>
              <w:tab/>
            </w:r>
            <w:r w:rsidRPr="00CE2803">
              <w:rPr>
                <w:i/>
                <w:sz w:val="28"/>
                <w:lang w:val="ru-RU"/>
              </w:rPr>
              <w:tab/>
              <w:t>интерпретировать</w:t>
            </w:r>
            <w:r w:rsidRPr="00CE2803">
              <w:rPr>
                <w:i/>
                <w:sz w:val="28"/>
                <w:lang w:val="ru-RU"/>
              </w:rPr>
              <w:tab/>
            </w:r>
            <w:r w:rsidRPr="00CE2803">
              <w:rPr>
                <w:i/>
                <w:sz w:val="28"/>
                <w:lang w:val="ru-RU"/>
              </w:rPr>
              <w:tab/>
            </w:r>
            <w:r w:rsidRPr="00CE2803">
              <w:rPr>
                <w:i/>
                <w:sz w:val="28"/>
                <w:lang w:val="ru-RU"/>
              </w:rPr>
              <w:tab/>
              <w:t>и</w:t>
            </w:r>
            <w:r w:rsidRPr="00CE2803">
              <w:rPr>
                <w:i/>
                <w:sz w:val="28"/>
                <w:lang w:val="ru-RU"/>
              </w:rPr>
              <w:tab/>
              <w:t>сравнивать</w:t>
            </w:r>
            <w:r w:rsidRPr="00CE2803">
              <w:rPr>
                <w:i/>
                <w:spacing w:val="-67"/>
                <w:sz w:val="28"/>
                <w:lang w:val="ru-RU"/>
              </w:rPr>
              <w:t xml:space="preserve"> </w:t>
            </w:r>
            <w:r w:rsidRPr="00CE2803">
              <w:rPr>
                <w:i/>
                <w:sz w:val="28"/>
                <w:lang w:val="ru-RU"/>
              </w:rPr>
              <w:t>содержащуюся</w:t>
            </w:r>
            <w:r w:rsidRPr="00CE2803">
              <w:rPr>
                <w:i/>
                <w:spacing w:val="19"/>
                <w:sz w:val="28"/>
                <w:lang w:val="ru-RU"/>
              </w:rPr>
              <w:t xml:space="preserve"> </w:t>
            </w:r>
            <w:r w:rsidRPr="00CE2803">
              <w:rPr>
                <w:i/>
                <w:sz w:val="28"/>
                <w:lang w:val="ru-RU"/>
              </w:rPr>
              <w:t>в</w:t>
            </w:r>
            <w:r w:rsidRPr="00CE2803">
              <w:rPr>
                <w:i/>
                <w:spacing w:val="19"/>
                <w:sz w:val="28"/>
                <w:lang w:val="ru-RU"/>
              </w:rPr>
              <w:t xml:space="preserve"> </w:t>
            </w:r>
            <w:r w:rsidRPr="00CE2803">
              <w:rPr>
                <w:i/>
                <w:sz w:val="28"/>
                <w:lang w:val="ru-RU"/>
              </w:rPr>
              <w:t>них</w:t>
            </w:r>
            <w:r w:rsidRPr="00CE2803">
              <w:rPr>
                <w:i/>
                <w:spacing w:val="19"/>
                <w:sz w:val="28"/>
                <w:lang w:val="ru-RU"/>
              </w:rPr>
              <w:t xml:space="preserve"> </w:t>
            </w:r>
            <w:r w:rsidRPr="00CE2803">
              <w:rPr>
                <w:i/>
                <w:sz w:val="28"/>
                <w:lang w:val="ru-RU"/>
              </w:rPr>
              <w:t>информацию</w:t>
            </w:r>
            <w:r w:rsidRPr="00CE2803">
              <w:rPr>
                <w:i/>
                <w:spacing w:val="19"/>
                <w:sz w:val="28"/>
                <w:lang w:val="ru-RU"/>
              </w:rPr>
              <w:t xml:space="preserve"> </w:t>
            </w:r>
            <w:r w:rsidRPr="00CE2803">
              <w:rPr>
                <w:i/>
                <w:sz w:val="28"/>
                <w:lang w:val="ru-RU"/>
              </w:rPr>
              <w:t>с</w:t>
            </w:r>
            <w:r w:rsidRPr="00CE2803">
              <w:rPr>
                <w:i/>
                <w:spacing w:val="20"/>
                <w:sz w:val="28"/>
                <w:lang w:val="ru-RU"/>
              </w:rPr>
              <w:t xml:space="preserve"> </w:t>
            </w:r>
            <w:r w:rsidRPr="00CE2803">
              <w:rPr>
                <w:i/>
                <w:sz w:val="28"/>
                <w:lang w:val="ru-RU"/>
              </w:rPr>
              <w:t>целью</w:t>
            </w:r>
            <w:r w:rsidRPr="00CE2803">
              <w:rPr>
                <w:i/>
                <w:spacing w:val="17"/>
                <w:sz w:val="28"/>
                <w:lang w:val="ru-RU"/>
              </w:rPr>
              <w:t xml:space="preserve"> </w:t>
            </w:r>
            <w:r w:rsidRPr="00CE2803">
              <w:rPr>
                <w:i/>
                <w:sz w:val="28"/>
                <w:lang w:val="ru-RU"/>
              </w:rPr>
              <w:t>реконструкции</w:t>
            </w:r>
            <w:r w:rsidRPr="00CE2803">
              <w:rPr>
                <w:i/>
                <w:spacing w:val="-67"/>
                <w:sz w:val="28"/>
                <w:lang w:val="ru-RU"/>
              </w:rPr>
              <w:t xml:space="preserve"> </w:t>
            </w:r>
            <w:r w:rsidRPr="00CE2803">
              <w:rPr>
                <w:i/>
                <w:sz w:val="28"/>
                <w:lang w:val="ru-RU"/>
              </w:rPr>
              <w:t>фрагментов</w:t>
            </w:r>
            <w:r w:rsidRPr="00CE2803">
              <w:rPr>
                <w:i/>
                <w:sz w:val="28"/>
                <w:lang w:val="ru-RU"/>
              </w:rPr>
              <w:tab/>
            </w:r>
            <w:r w:rsidRPr="00CE2803">
              <w:rPr>
                <w:i/>
                <w:sz w:val="28"/>
                <w:lang w:val="ru-RU"/>
              </w:rPr>
              <w:tab/>
            </w:r>
            <w:r w:rsidRPr="00CE2803">
              <w:rPr>
                <w:i/>
                <w:sz w:val="28"/>
                <w:lang w:val="ru-RU"/>
              </w:rPr>
              <w:tab/>
            </w:r>
            <w:r w:rsidRPr="00CE2803">
              <w:rPr>
                <w:i/>
                <w:sz w:val="28"/>
                <w:lang w:val="ru-RU"/>
              </w:rPr>
              <w:tab/>
              <w:t>исторической</w:t>
            </w:r>
            <w:r w:rsidRPr="00CE2803">
              <w:rPr>
                <w:i/>
                <w:sz w:val="28"/>
                <w:lang w:val="ru-RU"/>
              </w:rPr>
              <w:tab/>
            </w:r>
            <w:r w:rsidRPr="00CE2803">
              <w:rPr>
                <w:i/>
                <w:sz w:val="28"/>
                <w:lang w:val="ru-RU"/>
              </w:rPr>
              <w:tab/>
            </w:r>
            <w:r w:rsidRPr="00CE2803">
              <w:rPr>
                <w:i/>
                <w:spacing w:val="-1"/>
                <w:sz w:val="28"/>
                <w:lang w:val="ru-RU"/>
              </w:rPr>
              <w:t>действительности,</w:t>
            </w:r>
            <w:r w:rsidRPr="00CE2803">
              <w:rPr>
                <w:i/>
                <w:spacing w:val="-67"/>
                <w:sz w:val="28"/>
                <w:lang w:val="ru-RU"/>
              </w:rPr>
              <w:t xml:space="preserve"> </w:t>
            </w:r>
            <w:r w:rsidRPr="00CE2803">
              <w:rPr>
                <w:i/>
                <w:sz w:val="28"/>
                <w:lang w:val="ru-RU"/>
              </w:rPr>
              <w:t>аргументации выводов, вынесения оценочных суждений;</w:t>
            </w:r>
            <w:r w:rsidRPr="00CE2803">
              <w:rPr>
                <w:i/>
                <w:spacing w:val="1"/>
                <w:sz w:val="28"/>
                <w:lang w:val="ru-RU"/>
              </w:rPr>
              <w:t xml:space="preserve"> </w:t>
            </w:r>
            <w:r w:rsidRPr="00CE2803">
              <w:rPr>
                <w:i/>
                <w:sz w:val="28"/>
                <w:lang w:val="ru-RU"/>
              </w:rPr>
              <w:t>анализировать</w:t>
            </w:r>
            <w:r w:rsidRPr="00CE2803">
              <w:rPr>
                <w:i/>
                <w:sz w:val="28"/>
                <w:lang w:val="ru-RU"/>
              </w:rPr>
              <w:tab/>
              <w:t>и</w:t>
            </w:r>
            <w:r w:rsidRPr="00CE2803">
              <w:rPr>
                <w:i/>
                <w:sz w:val="28"/>
                <w:lang w:val="ru-RU"/>
              </w:rPr>
              <w:tab/>
            </w:r>
            <w:r w:rsidRPr="00CE2803">
              <w:rPr>
                <w:i/>
                <w:sz w:val="28"/>
                <w:lang w:val="ru-RU"/>
              </w:rPr>
              <w:tab/>
            </w:r>
            <w:r w:rsidRPr="00CE2803">
              <w:rPr>
                <w:i/>
                <w:sz w:val="28"/>
                <w:lang w:val="ru-RU"/>
              </w:rPr>
              <w:tab/>
              <w:t>сопоставлять</w:t>
            </w:r>
            <w:r w:rsidRPr="00CE2803">
              <w:rPr>
                <w:i/>
                <w:sz w:val="28"/>
                <w:lang w:val="ru-RU"/>
              </w:rPr>
              <w:tab/>
              <w:t>как</w:t>
            </w:r>
            <w:r w:rsidRPr="00CE2803">
              <w:rPr>
                <w:i/>
                <w:sz w:val="28"/>
                <w:lang w:val="ru-RU"/>
              </w:rPr>
              <w:tab/>
              <w:t>научные,</w:t>
            </w:r>
            <w:r w:rsidRPr="00CE2803">
              <w:rPr>
                <w:i/>
                <w:sz w:val="28"/>
                <w:lang w:val="ru-RU"/>
              </w:rPr>
              <w:tab/>
              <w:t>так</w:t>
            </w:r>
            <w:r w:rsidRPr="00CE2803">
              <w:rPr>
                <w:i/>
                <w:sz w:val="28"/>
                <w:lang w:val="ru-RU"/>
              </w:rPr>
              <w:tab/>
            </w:r>
            <w:r w:rsidRPr="00CE2803">
              <w:rPr>
                <w:i/>
                <w:spacing w:val="-2"/>
                <w:sz w:val="28"/>
                <w:lang w:val="ru-RU"/>
              </w:rPr>
              <w:t>и</w:t>
            </w:r>
            <w:r w:rsidRPr="00CE2803">
              <w:rPr>
                <w:i/>
                <w:spacing w:val="-67"/>
                <w:sz w:val="28"/>
                <w:lang w:val="ru-RU"/>
              </w:rPr>
              <w:t xml:space="preserve"> </w:t>
            </w:r>
            <w:r w:rsidRPr="00CE2803">
              <w:rPr>
                <w:i/>
                <w:sz w:val="28"/>
                <w:lang w:val="ru-RU"/>
              </w:rPr>
              <w:t>вненаучные</w:t>
            </w:r>
            <w:r w:rsidRPr="00CE2803">
              <w:rPr>
                <w:i/>
                <w:sz w:val="28"/>
                <w:lang w:val="ru-RU"/>
              </w:rPr>
              <w:tab/>
              <w:t>версии</w:t>
            </w:r>
            <w:r w:rsidRPr="00CE2803">
              <w:rPr>
                <w:i/>
                <w:sz w:val="28"/>
                <w:lang w:val="ru-RU"/>
              </w:rPr>
              <w:tab/>
            </w:r>
            <w:r w:rsidRPr="00CE2803">
              <w:rPr>
                <w:i/>
                <w:sz w:val="28"/>
                <w:lang w:val="ru-RU"/>
              </w:rPr>
              <w:tab/>
              <w:t>и</w:t>
            </w:r>
            <w:r w:rsidRPr="00CE2803">
              <w:rPr>
                <w:i/>
                <w:sz w:val="28"/>
                <w:lang w:val="ru-RU"/>
              </w:rPr>
              <w:tab/>
              <w:t>оценки</w:t>
            </w:r>
            <w:r w:rsidRPr="00CE2803">
              <w:rPr>
                <w:i/>
                <w:sz w:val="28"/>
                <w:lang w:val="ru-RU"/>
              </w:rPr>
              <w:tab/>
              <w:t>исторического</w:t>
            </w:r>
            <w:r w:rsidRPr="00CE2803">
              <w:rPr>
                <w:i/>
                <w:sz w:val="28"/>
                <w:lang w:val="ru-RU"/>
              </w:rPr>
              <w:tab/>
            </w:r>
            <w:r w:rsidRPr="00CE2803">
              <w:rPr>
                <w:i/>
                <w:sz w:val="28"/>
                <w:lang w:val="ru-RU"/>
              </w:rPr>
              <w:tab/>
            </w:r>
            <w:r w:rsidRPr="00CE2803">
              <w:rPr>
                <w:i/>
                <w:spacing w:val="-1"/>
                <w:sz w:val="28"/>
                <w:lang w:val="ru-RU"/>
              </w:rPr>
              <w:t>прошлого,</w:t>
            </w:r>
            <w:r w:rsidRPr="00CE2803">
              <w:rPr>
                <w:i/>
                <w:spacing w:val="-67"/>
                <w:sz w:val="28"/>
                <w:lang w:val="ru-RU"/>
              </w:rPr>
              <w:t xml:space="preserve"> </w:t>
            </w:r>
            <w:r w:rsidRPr="00CE2803">
              <w:rPr>
                <w:i/>
                <w:sz w:val="28"/>
                <w:lang w:val="ru-RU"/>
              </w:rPr>
              <w:t>отличать</w:t>
            </w:r>
            <w:r w:rsidRPr="00CE2803">
              <w:rPr>
                <w:i/>
                <w:spacing w:val="9"/>
                <w:sz w:val="28"/>
                <w:lang w:val="ru-RU"/>
              </w:rPr>
              <w:t xml:space="preserve"> </w:t>
            </w:r>
            <w:r w:rsidRPr="00CE2803">
              <w:rPr>
                <w:i/>
                <w:sz w:val="28"/>
                <w:lang w:val="ru-RU"/>
              </w:rPr>
              <w:t>интерпретации,</w:t>
            </w:r>
            <w:r w:rsidRPr="00CE2803">
              <w:rPr>
                <w:i/>
                <w:spacing w:val="13"/>
                <w:sz w:val="28"/>
                <w:lang w:val="ru-RU"/>
              </w:rPr>
              <w:t xml:space="preserve"> </w:t>
            </w:r>
            <w:r w:rsidRPr="00CE2803">
              <w:rPr>
                <w:i/>
                <w:sz w:val="28"/>
                <w:lang w:val="ru-RU"/>
              </w:rPr>
              <w:t>основанные</w:t>
            </w:r>
            <w:r w:rsidRPr="00CE2803">
              <w:rPr>
                <w:i/>
                <w:spacing w:val="12"/>
                <w:sz w:val="28"/>
                <w:lang w:val="ru-RU"/>
              </w:rPr>
              <w:t xml:space="preserve"> </w:t>
            </w:r>
            <w:r w:rsidRPr="00CE2803">
              <w:rPr>
                <w:i/>
                <w:sz w:val="28"/>
                <w:lang w:val="ru-RU"/>
              </w:rPr>
              <w:t>на</w:t>
            </w:r>
            <w:r w:rsidRPr="00CE2803">
              <w:rPr>
                <w:i/>
                <w:spacing w:val="11"/>
                <w:sz w:val="28"/>
                <w:lang w:val="ru-RU"/>
              </w:rPr>
              <w:t xml:space="preserve"> </w:t>
            </w:r>
            <w:r w:rsidRPr="00CE2803">
              <w:rPr>
                <w:i/>
                <w:sz w:val="28"/>
                <w:lang w:val="ru-RU"/>
              </w:rPr>
              <w:t>фактическом</w:t>
            </w:r>
            <w:r w:rsidRPr="00CE2803">
              <w:rPr>
                <w:i/>
                <w:spacing w:val="-67"/>
                <w:sz w:val="28"/>
                <w:lang w:val="ru-RU"/>
              </w:rPr>
              <w:t xml:space="preserve"> </w:t>
            </w:r>
            <w:r w:rsidRPr="00CE2803">
              <w:rPr>
                <w:i/>
                <w:sz w:val="28"/>
                <w:lang w:val="ru-RU"/>
              </w:rPr>
              <w:t>материале,</w:t>
            </w:r>
            <w:r w:rsidRPr="00CE2803">
              <w:rPr>
                <w:i/>
                <w:spacing w:val="-4"/>
                <w:sz w:val="28"/>
                <w:lang w:val="ru-RU"/>
              </w:rPr>
              <w:t xml:space="preserve"> </w:t>
            </w:r>
            <w:r w:rsidRPr="00CE2803">
              <w:rPr>
                <w:i/>
                <w:sz w:val="28"/>
                <w:lang w:val="ru-RU"/>
              </w:rPr>
              <w:t>от</w:t>
            </w:r>
            <w:r w:rsidRPr="00CE2803">
              <w:rPr>
                <w:i/>
                <w:spacing w:val="-3"/>
                <w:sz w:val="28"/>
                <w:lang w:val="ru-RU"/>
              </w:rPr>
              <w:t xml:space="preserve"> </w:t>
            </w:r>
            <w:r w:rsidRPr="00CE2803">
              <w:rPr>
                <w:i/>
                <w:sz w:val="28"/>
                <w:lang w:val="ru-RU"/>
              </w:rPr>
              <w:t>заведомых</w:t>
            </w:r>
            <w:r w:rsidRPr="00CE2803">
              <w:rPr>
                <w:i/>
                <w:spacing w:val="-4"/>
                <w:sz w:val="28"/>
                <w:lang w:val="ru-RU"/>
              </w:rPr>
              <w:t xml:space="preserve"> </w:t>
            </w:r>
            <w:r w:rsidRPr="00CE2803">
              <w:rPr>
                <w:i/>
                <w:sz w:val="28"/>
                <w:lang w:val="ru-RU"/>
              </w:rPr>
              <w:t>искажений,</w:t>
            </w:r>
            <w:r w:rsidRPr="00CE2803">
              <w:rPr>
                <w:i/>
                <w:spacing w:val="-4"/>
                <w:sz w:val="28"/>
                <w:lang w:val="ru-RU"/>
              </w:rPr>
              <w:t xml:space="preserve"> </w:t>
            </w:r>
            <w:r w:rsidRPr="00CE2803">
              <w:rPr>
                <w:i/>
                <w:sz w:val="28"/>
                <w:lang w:val="ru-RU"/>
              </w:rPr>
              <w:t>фальсификации;</w:t>
            </w:r>
            <w:proofErr w:type="gramEnd"/>
          </w:p>
          <w:p w14:paraId="14AFAA11" w14:textId="77777777" w:rsidR="00CE2803" w:rsidRPr="00CE2803" w:rsidRDefault="00CE2803" w:rsidP="00F94452">
            <w:pPr>
              <w:pStyle w:val="TableParagraph"/>
              <w:numPr>
                <w:ilvl w:val="0"/>
                <w:numId w:val="289"/>
              </w:numPr>
              <w:tabs>
                <w:tab w:val="left" w:pos="1329"/>
                <w:tab w:val="left" w:pos="1330"/>
                <w:tab w:val="left" w:pos="4301"/>
              </w:tabs>
              <w:ind w:right="90" w:firstLine="0"/>
              <w:jc w:val="both"/>
              <w:rPr>
                <w:i/>
                <w:sz w:val="28"/>
                <w:lang w:val="ru-RU"/>
              </w:rPr>
            </w:pPr>
            <w:r w:rsidRPr="00CE2803">
              <w:rPr>
                <w:i/>
                <w:sz w:val="28"/>
                <w:lang w:val="ru-RU"/>
              </w:rPr>
              <w:t>устанавливать</w:t>
            </w:r>
            <w:r w:rsidRPr="00CE2803">
              <w:rPr>
                <w:i/>
                <w:sz w:val="28"/>
                <w:lang w:val="ru-RU"/>
              </w:rPr>
              <w:tab/>
            </w:r>
            <w:r w:rsidRPr="00CE2803">
              <w:rPr>
                <w:i/>
                <w:spacing w:val="-1"/>
                <w:sz w:val="28"/>
                <w:lang w:val="ru-RU"/>
              </w:rPr>
              <w:t>причинно-следственные,</w:t>
            </w:r>
            <w:r w:rsidRPr="00CE2803">
              <w:rPr>
                <w:i/>
                <w:spacing w:val="-68"/>
                <w:sz w:val="28"/>
                <w:lang w:val="ru-RU"/>
              </w:rPr>
              <w:t xml:space="preserve"> </w:t>
            </w:r>
            <w:r w:rsidRPr="00CE2803">
              <w:rPr>
                <w:i/>
                <w:sz w:val="28"/>
                <w:lang w:val="ru-RU"/>
              </w:rPr>
              <w:t>пространственные,</w:t>
            </w:r>
            <w:r w:rsidRPr="00CE2803">
              <w:rPr>
                <w:i/>
                <w:spacing w:val="1"/>
                <w:sz w:val="28"/>
                <w:lang w:val="ru-RU"/>
              </w:rPr>
              <w:t xml:space="preserve"> </w:t>
            </w:r>
            <w:r w:rsidRPr="00CE2803">
              <w:rPr>
                <w:i/>
                <w:sz w:val="28"/>
                <w:lang w:val="ru-RU"/>
              </w:rPr>
              <w:t>временные</w:t>
            </w:r>
            <w:r w:rsidRPr="00CE2803">
              <w:rPr>
                <w:i/>
                <w:spacing w:val="1"/>
                <w:sz w:val="28"/>
                <w:lang w:val="ru-RU"/>
              </w:rPr>
              <w:t xml:space="preserve"> </w:t>
            </w:r>
            <w:r w:rsidRPr="00CE2803">
              <w:rPr>
                <w:i/>
                <w:sz w:val="28"/>
                <w:lang w:val="ru-RU"/>
              </w:rPr>
              <w:t>связи</w:t>
            </w:r>
            <w:r w:rsidRPr="00CE2803">
              <w:rPr>
                <w:i/>
                <w:spacing w:val="1"/>
                <w:sz w:val="28"/>
                <w:lang w:val="ru-RU"/>
              </w:rPr>
              <w:t xml:space="preserve"> </w:t>
            </w:r>
            <w:r w:rsidRPr="00CE2803">
              <w:rPr>
                <w:i/>
                <w:sz w:val="28"/>
                <w:lang w:val="ru-RU"/>
              </w:rPr>
              <w:t>исторических</w:t>
            </w:r>
            <w:r w:rsidRPr="00CE2803">
              <w:rPr>
                <w:i/>
                <w:spacing w:val="1"/>
                <w:sz w:val="28"/>
                <w:lang w:val="ru-RU"/>
              </w:rPr>
              <w:t xml:space="preserve"> </w:t>
            </w:r>
            <w:r w:rsidRPr="00CE2803">
              <w:rPr>
                <w:i/>
                <w:sz w:val="28"/>
                <w:lang w:val="ru-RU"/>
              </w:rPr>
              <w:t>событий,</w:t>
            </w:r>
            <w:r w:rsidRPr="00CE2803">
              <w:rPr>
                <w:i/>
                <w:spacing w:val="1"/>
                <w:sz w:val="28"/>
                <w:lang w:val="ru-RU"/>
              </w:rPr>
              <w:t xml:space="preserve"> </w:t>
            </w:r>
            <w:r w:rsidRPr="00CE2803">
              <w:rPr>
                <w:i/>
                <w:sz w:val="28"/>
                <w:lang w:val="ru-RU"/>
              </w:rPr>
              <w:t>явлений,</w:t>
            </w:r>
            <w:r w:rsidRPr="00CE2803">
              <w:rPr>
                <w:i/>
                <w:spacing w:val="1"/>
                <w:sz w:val="28"/>
                <w:lang w:val="ru-RU"/>
              </w:rPr>
              <w:t xml:space="preserve"> </w:t>
            </w:r>
            <w:r w:rsidRPr="00CE2803">
              <w:rPr>
                <w:i/>
                <w:sz w:val="28"/>
                <w:lang w:val="ru-RU"/>
              </w:rPr>
              <w:t>процессов</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основе</w:t>
            </w:r>
            <w:r w:rsidRPr="00CE2803">
              <w:rPr>
                <w:i/>
                <w:spacing w:val="1"/>
                <w:sz w:val="28"/>
                <w:lang w:val="ru-RU"/>
              </w:rPr>
              <w:t xml:space="preserve"> </w:t>
            </w:r>
            <w:r w:rsidRPr="00CE2803">
              <w:rPr>
                <w:i/>
                <w:sz w:val="28"/>
                <w:lang w:val="ru-RU"/>
              </w:rPr>
              <w:t>анализа</w:t>
            </w:r>
            <w:r w:rsidRPr="00CE2803">
              <w:rPr>
                <w:i/>
                <w:spacing w:val="1"/>
                <w:sz w:val="28"/>
                <w:lang w:val="ru-RU"/>
              </w:rPr>
              <w:t xml:space="preserve"> </w:t>
            </w:r>
            <w:r w:rsidRPr="00CE2803">
              <w:rPr>
                <w:i/>
                <w:sz w:val="28"/>
                <w:lang w:val="ru-RU"/>
              </w:rPr>
              <w:t>исторической</w:t>
            </w:r>
            <w:r w:rsidRPr="00CE2803">
              <w:rPr>
                <w:i/>
                <w:spacing w:val="-1"/>
                <w:sz w:val="28"/>
                <w:lang w:val="ru-RU"/>
              </w:rPr>
              <w:t xml:space="preserve"> </w:t>
            </w:r>
            <w:r w:rsidRPr="00CE2803">
              <w:rPr>
                <w:i/>
                <w:sz w:val="28"/>
                <w:lang w:val="ru-RU"/>
              </w:rPr>
              <w:t>ситуации;</w:t>
            </w:r>
          </w:p>
          <w:p w14:paraId="321C192E" w14:textId="77777777" w:rsidR="00CE2803" w:rsidRPr="00CE2803" w:rsidRDefault="00CE2803" w:rsidP="00F94452">
            <w:pPr>
              <w:pStyle w:val="TableParagraph"/>
              <w:numPr>
                <w:ilvl w:val="0"/>
                <w:numId w:val="289"/>
              </w:numPr>
              <w:tabs>
                <w:tab w:val="left" w:pos="427"/>
              </w:tabs>
              <w:ind w:right="92" w:firstLine="0"/>
              <w:jc w:val="both"/>
              <w:rPr>
                <w:i/>
                <w:sz w:val="28"/>
                <w:lang w:val="ru-RU"/>
              </w:rPr>
            </w:pPr>
            <w:r w:rsidRPr="00CE2803">
              <w:rPr>
                <w:i/>
                <w:sz w:val="28"/>
                <w:lang w:val="ru-RU"/>
              </w:rPr>
              <w:t>определять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аргументировать</w:t>
            </w:r>
            <w:r w:rsidRPr="00CE2803">
              <w:rPr>
                <w:i/>
                <w:spacing w:val="1"/>
                <w:sz w:val="28"/>
                <w:lang w:val="ru-RU"/>
              </w:rPr>
              <w:t xml:space="preserve"> </w:t>
            </w:r>
            <w:r w:rsidRPr="00CE2803">
              <w:rPr>
                <w:i/>
                <w:sz w:val="28"/>
                <w:lang w:val="ru-RU"/>
              </w:rPr>
              <w:t>своё</w:t>
            </w:r>
            <w:r w:rsidRPr="00CE2803">
              <w:rPr>
                <w:i/>
                <w:spacing w:val="1"/>
                <w:sz w:val="28"/>
                <w:lang w:val="ru-RU"/>
              </w:rPr>
              <w:t xml:space="preserve"> </w:t>
            </w:r>
            <w:r w:rsidRPr="00CE2803">
              <w:rPr>
                <w:i/>
                <w:sz w:val="28"/>
                <w:lang w:val="ru-RU"/>
              </w:rPr>
              <w:t>отношение</w:t>
            </w:r>
            <w:r w:rsidRPr="00CE2803">
              <w:rPr>
                <w:i/>
                <w:spacing w:val="1"/>
                <w:sz w:val="28"/>
                <w:lang w:val="ru-RU"/>
              </w:rPr>
              <w:t xml:space="preserve"> </w:t>
            </w:r>
            <w:r w:rsidRPr="00CE2803">
              <w:rPr>
                <w:i/>
                <w:sz w:val="28"/>
                <w:lang w:val="ru-RU"/>
              </w:rPr>
              <w:t>к</w:t>
            </w:r>
            <w:r w:rsidRPr="00CE2803">
              <w:rPr>
                <w:i/>
                <w:spacing w:val="1"/>
                <w:sz w:val="28"/>
                <w:lang w:val="ru-RU"/>
              </w:rPr>
              <w:t xml:space="preserve"> </w:t>
            </w:r>
            <w:r w:rsidRPr="00CE2803">
              <w:rPr>
                <w:i/>
                <w:sz w:val="28"/>
                <w:lang w:val="ru-RU"/>
              </w:rPr>
              <w:t>различным</w:t>
            </w:r>
            <w:r w:rsidRPr="00CE2803">
              <w:rPr>
                <w:i/>
                <w:spacing w:val="1"/>
                <w:sz w:val="28"/>
                <w:lang w:val="ru-RU"/>
              </w:rPr>
              <w:t xml:space="preserve"> </w:t>
            </w:r>
            <w:r w:rsidRPr="00CE2803">
              <w:rPr>
                <w:i/>
                <w:sz w:val="28"/>
                <w:lang w:val="ru-RU"/>
              </w:rPr>
              <w:t>версиям,</w:t>
            </w:r>
            <w:r w:rsidRPr="00CE2803">
              <w:rPr>
                <w:i/>
                <w:spacing w:val="1"/>
                <w:sz w:val="28"/>
                <w:lang w:val="ru-RU"/>
              </w:rPr>
              <w:t xml:space="preserve"> </w:t>
            </w:r>
            <w:r w:rsidRPr="00CE2803">
              <w:rPr>
                <w:i/>
                <w:sz w:val="28"/>
                <w:lang w:val="ru-RU"/>
              </w:rPr>
              <w:t>оценкам</w:t>
            </w:r>
            <w:r w:rsidRPr="00CE2803">
              <w:rPr>
                <w:i/>
                <w:spacing w:val="1"/>
                <w:sz w:val="28"/>
                <w:lang w:val="ru-RU"/>
              </w:rPr>
              <w:t xml:space="preserve"> </w:t>
            </w:r>
            <w:r w:rsidRPr="00CE2803">
              <w:rPr>
                <w:i/>
                <w:sz w:val="28"/>
                <w:lang w:val="ru-RU"/>
              </w:rPr>
              <w:t>исторических</w:t>
            </w:r>
            <w:r w:rsidRPr="00CE2803">
              <w:rPr>
                <w:i/>
                <w:spacing w:val="1"/>
                <w:sz w:val="28"/>
                <w:lang w:val="ru-RU"/>
              </w:rPr>
              <w:t xml:space="preserve"> </w:t>
            </w:r>
            <w:r w:rsidRPr="00CE2803">
              <w:rPr>
                <w:i/>
                <w:sz w:val="28"/>
                <w:lang w:val="ru-RU"/>
              </w:rPr>
              <w:t>событий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деятельности</w:t>
            </w:r>
            <w:r w:rsidRPr="00CE2803">
              <w:rPr>
                <w:i/>
                <w:spacing w:val="1"/>
                <w:sz w:val="28"/>
                <w:lang w:val="ru-RU"/>
              </w:rPr>
              <w:t xml:space="preserve"> </w:t>
            </w:r>
            <w:r w:rsidRPr="00CE2803">
              <w:rPr>
                <w:i/>
                <w:sz w:val="28"/>
                <w:lang w:val="ru-RU"/>
              </w:rPr>
              <w:t>личностей</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основе</w:t>
            </w:r>
            <w:r w:rsidRPr="00CE2803">
              <w:rPr>
                <w:i/>
                <w:spacing w:val="1"/>
                <w:sz w:val="28"/>
                <w:lang w:val="ru-RU"/>
              </w:rPr>
              <w:t xml:space="preserve"> </w:t>
            </w:r>
            <w:r w:rsidRPr="00CE2803">
              <w:rPr>
                <w:i/>
                <w:sz w:val="28"/>
                <w:lang w:val="ru-RU"/>
              </w:rPr>
              <w:t>представлений</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достижениях</w:t>
            </w:r>
            <w:r w:rsidRPr="00CE2803">
              <w:rPr>
                <w:i/>
                <w:spacing w:val="-2"/>
                <w:sz w:val="28"/>
                <w:lang w:val="ru-RU"/>
              </w:rPr>
              <w:t xml:space="preserve"> </w:t>
            </w:r>
            <w:r w:rsidRPr="00CE2803">
              <w:rPr>
                <w:i/>
                <w:sz w:val="28"/>
                <w:lang w:val="ru-RU"/>
              </w:rPr>
              <w:t>историографии;</w:t>
            </w:r>
          </w:p>
          <w:p w14:paraId="7AFECCBA" w14:textId="77777777" w:rsidR="00CE2803" w:rsidRPr="00CE2803" w:rsidRDefault="00CE2803" w:rsidP="00F94452">
            <w:pPr>
              <w:pStyle w:val="TableParagraph"/>
              <w:numPr>
                <w:ilvl w:val="0"/>
                <w:numId w:val="289"/>
              </w:numPr>
              <w:tabs>
                <w:tab w:val="left" w:pos="322"/>
              </w:tabs>
              <w:ind w:right="91" w:firstLine="0"/>
              <w:jc w:val="both"/>
              <w:rPr>
                <w:i/>
                <w:sz w:val="28"/>
                <w:lang w:val="ru-RU"/>
              </w:rPr>
            </w:pPr>
            <w:r w:rsidRPr="00CE2803">
              <w:rPr>
                <w:i/>
                <w:sz w:val="28"/>
                <w:lang w:val="ru-RU"/>
              </w:rPr>
              <w:t>применять элементы источниковедческого анализа при</w:t>
            </w:r>
            <w:r w:rsidRPr="00CE2803">
              <w:rPr>
                <w:i/>
                <w:spacing w:val="1"/>
                <w:sz w:val="28"/>
                <w:lang w:val="ru-RU"/>
              </w:rPr>
              <w:t xml:space="preserve"> </w:t>
            </w:r>
            <w:r w:rsidRPr="00CE2803">
              <w:rPr>
                <w:i/>
                <w:sz w:val="28"/>
                <w:lang w:val="ru-RU"/>
              </w:rPr>
              <w:t>работе</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историческими</w:t>
            </w:r>
            <w:r w:rsidRPr="00CE2803">
              <w:rPr>
                <w:i/>
                <w:spacing w:val="1"/>
                <w:sz w:val="28"/>
                <w:lang w:val="ru-RU"/>
              </w:rPr>
              <w:t xml:space="preserve"> </w:t>
            </w:r>
            <w:r w:rsidRPr="00CE2803">
              <w:rPr>
                <w:i/>
                <w:sz w:val="28"/>
                <w:lang w:val="ru-RU"/>
              </w:rPr>
              <w:t>материалами</w:t>
            </w:r>
            <w:r w:rsidRPr="00CE2803">
              <w:rPr>
                <w:i/>
                <w:spacing w:val="1"/>
                <w:sz w:val="28"/>
                <w:lang w:val="ru-RU"/>
              </w:rPr>
              <w:t xml:space="preserve"> </w:t>
            </w:r>
            <w:r w:rsidRPr="00CE2803">
              <w:rPr>
                <w:i/>
                <w:sz w:val="28"/>
                <w:lang w:val="ru-RU"/>
              </w:rPr>
              <w:t>(определение</w:t>
            </w:r>
            <w:r w:rsidRPr="00CE2803">
              <w:rPr>
                <w:i/>
                <w:spacing w:val="1"/>
                <w:sz w:val="28"/>
                <w:lang w:val="ru-RU"/>
              </w:rPr>
              <w:t xml:space="preserve"> </w:t>
            </w:r>
            <w:r w:rsidRPr="00CE2803">
              <w:rPr>
                <w:i/>
                <w:sz w:val="28"/>
                <w:lang w:val="ru-RU"/>
              </w:rPr>
              <w:t>принадлежности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достоверности</w:t>
            </w:r>
            <w:r w:rsidRPr="00CE2803">
              <w:rPr>
                <w:i/>
                <w:spacing w:val="1"/>
                <w:sz w:val="28"/>
                <w:lang w:val="ru-RU"/>
              </w:rPr>
              <w:t xml:space="preserve"> </w:t>
            </w:r>
            <w:r w:rsidRPr="00CE2803">
              <w:rPr>
                <w:i/>
                <w:sz w:val="28"/>
                <w:lang w:val="ru-RU"/>
              </w:rPr>
              <w:t>источника,</w:t>
            </w:r>
            <w:r w:rsidRPr="00CE2803">
              <w:rPr>
                <w:i/>
                <w:spacing w:val="1"/>
                <w:sz w:val="28"/>
                <w:lang w:val="ru-RU"/>
              </w:rPr>
              <w:t xml:space="preserve"> </w:t>
            </w:r>
            <w:r w:rsidRPr="00CE2803">
              <w:rPr>
                <w:i/>
                <w:sz w:val="28"/>
                <w:lang w:val="ru-RU"/>
              </w:rPr>
              <w:t>обстоятельства и цели его создания, позиций авторов и</w:t>
            </w:r>
            <w:r w:rsidRPr="00CE2803">
              <w:rPr>
                <w:i/>
                <w:spacing w:val="1"/>
                <w:sz w:val="28"/>
                <w:lang w:val="ru-RU"/>
              </w:rPr>
              <w:t xml:space="preserve"> </w:t>
            </w:r>
            <w:r w:rsidRPr="00CE2803">
              <w:rPr>
                <w:i/>
                <w:sz w:val="28"/>
                <w:lang w:val="ru-RU"/>
              </w:rPr>
              <w:t>др.),</w:t>
            </w:r>
            <w:r w:rsidRPr="00CE2803">
              <w:rPr>
                <w:i/>
                <w:spacing w:val="1"/>
                <w:sz w:val="28"/>
                <w:lang w:val="ru-RU"/>
              </w:rPr>
              <w:t xml:space="preserve"> </w:t>
            </w:r>
            <w:r w:rsidRPr="00CE2803">
              <w:rPr>
                <w:i/>
                <w:sz w:val="28"/>
                <w:lang w:val="ru-RU"/>
              </w:rPr>
              <w:t>излагать</w:t>
            </w:r>
            <w:r w:rsidRPr="00CE2803">
              <w:rPr>
                <w:i/>
                <w:spacing w:val="1"/>
                <w:sz w:val="28"/>
                <w:lang w:val="ru-RU"/>
              </w:rPr>
              <w:t xml:space="preserve"> </w:t>
            </w:r>
            <w:r w:rsidRPr="00CE2803">
              <w:rPr>
                <w:i/>
                <w:sz w:val="28"/>
                <w:lang w:val="ru-RU"/>
              </w:rPr>
              <w:t>выявленную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раскрывая</w:t>
            </w:r>
            <w:r w:rsidRPr="00CE2803">
              <w:rPr>
                <w:i/>
                <w:spacing w:val="1"/>
                <w:sz w:val="28"/>
                <w:lang w:val="ru-RU"/>
              </w:rPr>
              <w:t xml:space="preserve"> </w:t>
            </w:r>
            <w:r w:rsidRPr="00CE2803">
              <w:rPr>
                <w:i/>
                <w:sz w:val="28"/>
                <w:lang w:val="ru-RU"/>
              </w:rPr>
              <w:t>её</w:t>
            </w:r>
            <w:r w:rsidRPr="00CE2803">
              <w:rPr>
                <w:i/>
                <w:spacing w:val="1"/>
                <w:sz w:val="28"/>
                <w:lang w:val="ru-RU"/>
              </w:rPr>
              <w:t xml:space="preserve"> </w:t>
            </w:r>
            <w:r w:rsidRPr="00CE2803">
              <w:rPr>
                <w:i/>
                <w:sz w:val="28"/>
                <w:lang w:val="ru-RU"/>
              </w:rPr>
              <w:t>познавательную</w:t>
            </w:r>
            <w:r w:rsidRPr="00CE2803">
              <w:rPr>
                <w:i/>
                <w:spacing w:val="-2"/>
                <w:sz w:val="28"/>
                <w:lang w:val="ru-RU"/>
              </w:rPr>
              <w:t xml:space="preserve"> </w:t>
            </w:r>
            <w:r w:rsidRPr="00CE2803">
              <w:rPr>
                <w:i/>
                <w:sz w:val="28"/>
                <w:lang w:val="ru-RU"/>
              </w:rPr>
              <w:t>ценность;</w:t>
            </w:r>
          </w:p>
          <w:p w14:paraId="1C0105AA" w14:textId="77777777" w:rsidR="00CE2803" w:rsidRPr="00CE2803" w:rsidRDefault="00CE2803" w:rsidP="00F94452">
            <w:pPr>
              <w:pStyle w:val="TableParagraph"/>
              <w:numPr>
                <w:ilvl w:val="0"/>
                <w:numId w:val="289"/>
              </w:numPr>
              <w:tabs>
                <w:tab w:val="left" w:pos="281"/>
              </w:tabs>
              <w:spacing w:line="322" w:lineRule="exact"/>
              <w:ind w:right="91" w:firstLine="0"/>
              <w:jc w:val="both"/>
              <w:rPr>
                <w:i/>
                <w:sz w:val="28"/>
                <w:lang w:val="ru-RU"/>
              </w:rPr>
            </w:pPr>
            <w:r w:rsidRPr="00CE2803">
              <w:rPr>
                <w:i/>
                <w:sz w:val="28"/>
                <w:lang w:val="ru-RU"/>
              </w:rPr>
              <w:t>целенаправленно применять элементы методологических</w:t>
            </w:r>
            <w:r w:rsidRPr="00CE2803">
              <w:rPr>
                <w:i/>
                <w:spacing w:val="-67"/>
                <w:sz w:val="28"/>
                <w:lang w:val="ru-RU"/>
              </w:rPr>
              <w:t xml:space="preserve"> </w:t>
            </w:r>
            <w:r w:rsidRPr="00CE2803">
              <w:rPr>
                <w:i/>
                <w:sz w:val="28"/>
                <w:lang w:val="ru-RU"/>
              </w:rPr>
              <w:t>знаний</w:t>
            </w:r>
            <w:r w:rsidRPr="00CE2803">
              <w:rPr>
                <w:i/>
                <w:spacing w:val="1"/>
                <w:sz w:val="28"/>
                <w:lang w:val="ru-RU"/>
              </w:rPr>
              <w:t xml:space="preserve"> </w:t>
            </w:r>
            <w:r w:rsidRPr="00CE2803">
              <w:rPr>
                <w:i/>
                <w:sz w:val="28"/>
                <w:lang w:val="ru-RU"/>
              </w:rPr>
              <w:t>об</w:t>
            </w:r>
            <w:r w:rsidRPr="00CE2803">
              <w:rPr>
                <w:i/>
                <w:spacing w:val="1"/>
                <w:sz w:val="28"/>
                <w:lang w:val="ru-RU"/>
              </w:rPr>
              <w:t xml:space="preserve"> </w:t>
            </w:r>
            <w:r w:rsidRPr="00CE2803">
              <w:rPr>
                <w:i/>
                <w:sz w:val="28"/>
                <w:lang w:val="ru-RU"/>
              </w:rPr>
              <w:t>историческом</w:t>
            </w:r>
            <w:r w:rsidRPr="00CE2803">
              <w:rPr>
                <w:i/>
                <w:spacing w:val="1"/>
                <w:sz w:val="28"/>
                <w:lang w:val="ru-RU"/>
              </w:rPr>
              <w:t xml:space="preserve"> </w:t>
            </w:r>
            <w:r w:rsidRPr="00CE2803">
              <w:rPr>
                <w:i/>
                <w:sz w:val="28"/>
                <w:lang w:val="ru-RU"/>
              </w:rPr>
              <w:t>процессе,</w:t>
            </w:r>
            <w:r w:rsidRPr="00CE2803">
              <w:rPr>
                <w:i/>
                <w:spacing w:val="1"/>
                <w:sz w:val="28"/>
                <w:lang w:val="ru-RU"/>
              </w:rPr>
              <w:t xml:space="preserve"> </w:t>
            </w:r>
            <w:r w:rsidRPr="00CE2803">
              <w:rPr>
                <w:i/>
                <w:sz w:val="28"/>
                <w:lang w:val="ru-RU"/>
              </w:rPr>
              <w:t>начальные</w:t>
            </w:r>
            <w:r w:rsidRPr="00CE2803">
              <w:rPr>
                <w:i/>
                <w:spacing w:val="1"/>
                <w:sz w:val="28"/>
                <w:lang w:val="ru-RU"/>
              </w:rPr>
              <w:t xml:space="preserve"> </w:t>
            </w:r>
            <w:r w:rsidRPr="00CE2803">
              <w:rPr>
                <w:i/>
                <w:sz w:val="28"/>
                <w:lang w:val="ru-RU"/>
              </w:rPr>
              <w:t>историографические умения в познавательной, проектной,</w:t>
            </w:r>
            <w:r w:rsidRPr="00CE2803">
              <w:rPr>
                <w:i/>
                <w:spacing w:val="-67"/>
                <w:sz w:val="28"/>
                <w:lang w:val="ru-RU"/>
              </w:rPr>
              <w:t xml:space="preserve"> </w:t>
            </w:r>
            <w:r w:rsidRPr="00CE2803">
              <w:rPr>
                <w:i/>
                <w:sz w:val="28"/>
                <w:lang w:val="ru-RU"/>
              </w:rPr>
              <w:t>учебно-исследовательской</w:t>
            </w:r>
            <w:r w:rsidRPr="00CE2803">
              <w:rPr>
                <w:i/>
                <w:spacing w:val="52"/>
                <w:sz w:val="28"/>
                <w:lang w:val="ru-RU"/>
              </w:rPr>
              <w:t xml:space="preserve"> </w:t>
            </w:r>
            <w:r w:rsidRPr="00CE2803">
              <w:rPr>
                <w:i/>
                <w:sz w:val="28"/>
                <w:lang w:val="ru-RU"/>
              </w:rPr>
              <w:t>деятельности,</w:t>
            </w:r>
            <w:r w:rsidRPr="00CE2803">
              <w:rPr>
                <w:i/>
                <w:spacing w:val="48"/>
                <w:sz w:val="28"/>
                <w:lang w:val="ru-RU"/>
              </w:rPr>
              <w:t xml:space="preserve"> </w:t>
            </w:r>
            <w:r w:rsidRPr="00CE2803">
              <w:rPr>
                <w:i/>
                <w:sz w:val="28"/>
                <w:lang w:val="ru-RU"/>
              </w:rPr>
              <w:t>социальной</w:t>
            </w:r>
          </w:p>
        </w:tc>
      </w:tr>
    </w:tbl>
    <w:p w14:paraId="1F86E2C6"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14B69B47"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0937E306" w14:textId="77777777" w:rsidTr="00D3759B">
        <w:trPr>
          <w:trHeight w:val="9339"/>
        </w:trPr>
        <w:tc>
          <w:tcPr>
            <w:tcW w:w="7355" w:type="dxa"/>
          </w:tcPr>
          <w:p w14:paraId="3C6FA200" w14:textId="77777777" w:rsidR="00CE2803" w:rsidRPr="00CE2803" w:rsidRDefault="00CE2803" w:rsidP="00D3759B">
            <w:pPr>
              <w:pStyle w:val="TableParagraph"/>
              <w:spacing w:line="317" w:lineRule="exact"/>
              <w:jc w:val="both"/>
              <w:rPr>
                <w:sz w:val="28"/>
                <w:lang w:val="ru-RU"/>
              </w:rPr>
            </w:pPr>
            <w:r w:rsidRPr="00CE2803">
              <w:rPr>
                <w:sz w:val="28"/>
                <w:lang w:val="ru-RU"/>
              </w:rPr>
              <w:t>основе</w:t>
            </w:r>
            <w:r w:rsidRPr="00CE2803">
              <w:rPr>
                <w:spacing w:val="-7"/>
                <w:sz w:val="28"/>
                <w:lang w:val="ru-RU"/>
              </w:rPr>
              <w:t xml:space="preserve"> </w:t>
            </w:r>
            <w:r w:rsidRPr="00CE2803">
              <w:rPr>
                <w:sz w:val="28"/>
                <w:lang w:val="ru-RU"/>
              </w:rPr>
              <w:t>представлений</w:t>
            </w:r>
            <w:r w:rsidRPr="00CE2803">
              <w:rPr>
                <w:spacing w:val="-4"/>
                <w:sz w:val="28"/>
                <w:lang w:val="ru-RU"/>
              </w:rPr>
              <w:t xml:space="preserve"> </w:t>
            </w:r>
            <w:r w:rsidRPr="00CE2803">
              <w:rPr>
                <w:sz w:val="28"/>
                <w:lang w:val="ru-RU"/>
              </w:rPr>
              <w:t>о</w:t>
            </w:r>
            <w:r w:rsidRPr="00CE2803">
              <w:rPr>
                <w:spacing w:val="-3"/>
                <w:sz w:val="28"/>
                <w:lang w:val="ru-RU"/>
              </w:rPr>
              <w:t xml:space="preserve"> </w:t>
            </w:r>
            <w:r w:rsidRPr="00CE2803">
              <w:rPr>
                <w:sz w:val="28"/>
                <w:lang w:val="ru-RU"/>
              </w:rPr>
              <w:t>достижениях</w:t>
            </w:r>
            <w:r w:rsidRPr="00CE2803">
              <w:rPr>
                <w:spacing w:val="-3"/>
                <w:sz w:val="28"/>
                <w:lang w:val="ru-RU"/>
              </w:rPr>
              <w:t xml:space="preserve"> </w:t>
            </w:r>
            <w:r w:rsidRPr="00CE2803">
              <w:rPr>
                <w:sz w:val="28"/>
                <w:lang w:val="ru-RU"/>
              </w:rPr>
              <w:t>историографии;</w:t>
            </w:r>
          </w:p>
          <w:p w14:paraId="21A69E1D" w14:textId="77777777" w:rsidR="00CE2803" w:rsidRPr="00CE2803" w:rsidRDefault="00CE2803" w:rsidP="00F94452">
            <w:pPr>
              <w:pStyle w:val="TableParagraph"/>
              <w:numPr>
                <w:ilvl w:val="0"/>
                <w:numId w:val="288"/>
              </w:numPr>
              <w:tabs>
                <w:tab w:val="left" w:pos="545"/>
              </w:tabs>
              <w:ind w:right="95" w:firstLine="0"/>
              <w:jc w:val="both"/>
              <w:rPr>
                <w:sz w:val="28"/>
                <w:lang w:val="ru-RU"/>
              </w:rPr>
            </w:pPr>
            <w:r w:rsidRPr="00CE2803">
              <w:rPr>
                <w:sz w:val="28"/>
                <w:lang w:val="ru-RU"/>
              </w:rPr>
              <w:t>соотносить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исторические</w:t>
            </w:r>
            <w:r w:rsidRPr="00CE2803">
              <w:rPr>
                <w:spacing w:val="1"/>
                <w:sz w:val="28"/>
                <w:lang w:val="ru-RU"/>
              </w:rPr>
              <w:t xml:space="preserve"> </w:t>
            </w:r>
            <w:r w:rsidRPr="00CE2803">
              <w:rPr>
                <w:sz w:val="28"/>
                <w:lang w:val="ru-RU"/>
              </w:rPr>
              <w:t>события</w:t>
            </w:r>
            <w:r w:rsidRPr="00CE2803">
              <w:rPr>
                <w:spacing w:val="1"/>
                <w:sz w:val="28"/>
                <w:lang w:val="ru-RU"/>
              </w:rPr>
              <w:t xml:space="preserve"> </w:t>
            </w:r>
            <w:r w:rsidRPr="00CE2803">
              <w:rPr>
                <w:sz w:val="28"/>
                <w:lang w:val="ru-RU"/>
              </w:rPr>
              <w:t>локальной,</w:t>
            </w:r>
            <w:r w:rsidRPr="00CE2803">
              <w:rPr>
                <w:spacing w:val="1"/>
                <w:sz w:val="28"/>
                <w:lang w:val="ru-RU"/>
              </w:rPr>
              <w:t xml:space="preserve"> </w:t>
            </w:r>
            <w:r w:rsidRPr="00CE2803">
              <w:rPr>
                <w:sz w:val="28"/>
                <w:lang w:val="ru-RU"/>
              </w:rPr>
              <w:t>региональной,</w:t>
            </w:r>
            <w:r w:rsidRPr="00CE2803">
              <w:rPr>
                <w:spacing w:val="1"/>
                <w:sz w:val="28"/>
                <w:lang w:val="ru-RU"/>
              </w:rPr>
              <w:t xml:space="preserve"> </w:t>
            </w:r>
            <w:r w:rsidRPr="00CE2803">
              <w:rPr>
                <w:sz w:val="28"/>
                <w:lang w:val="ru-RU"/>
              </w:rPr>
              <w:t>общероссийской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мировой</w:t>
            </w:r>
            <w:r w:rsidRPr="00CE2803">
              <w:rPr>
                <w:spacing w:val="1"/>
                <w:sz w:val="28"/>
                <w:lang w:val="ru-RU"/>
              </w:rPr>
              <w:t xml:space="preserve"> </w:t>
            </w:r>
            <w:r w:rsidRPr="00CE2803">
              <w:rPr>
                <w:sz w:val="28"/>
                <w:lang w:val="ru-RU"/>
              </w:rPr>
              <w:t>истории ХХ</w:t>
            </w:r>
            <w:r w:rsidRPr="00CE2803">
              <w:rPr>
                <w:spacing w:val="-2"/>
                <w:sz w:val="28"/>
                <w:lang w:val="ru-RU"/>
              </w:rPr>
              <w:t xml:space="preserve"> </w:t>
            </w:r>
            <w:proofErr w:type="gramStart"/>
            <w:r w:rsidRPr="00CE2803">
              <w:rPr>
                <w:sz w:val="28"/>
                <w:lang w:val="ru-RU"/>
              </w:rPr>
              <w:t>в</w:t>
            </w:r>
            <w:proofErr w:type="gramEnd"/>
            <w:r w:rsidRPr="00CE2803">
              <w:rPr>
                <w:sz w:val="28"/>
                <w:lang w:val="ru-RU"/>
              </w:rPr>
              <w:t>.;</w:t>
            </w:r>
          </w:p>
          <w:p w14:paraId="100C7649" w14:textId="77777777" w:rsidR="00CE2803" w:rsidRPr="00CE2803" w:rsidRDefault="00CE2803" w:rsidP="00F94452">
            <w:pPr>
              <w:pStyle w:val="TableParagraph"/>
              <w:numPr>
                <w:ilvl w:val="0"/>
                <w:numId w:val="288"/>
              </w:numPr>
              <w:tabs>
                <w:tab w:val="left" w:pos="279"/>
              </w:tabs>
              <w:ind w:right="94" w:firstLine="0"/>
              <w:jc w:val="both"/>
              <w:rPr>
                <w:sz w:val="28"/>
                <w:lang w:val="ru-RU"/>
              </w:rPr>
            </w:pPr>
            <w:r w:rsidRPr="00CE2803">
              <w:rPr>
                <w:sz w:val="28"/>
                <w:lang w:val="ru-RU"/>
              </w:rPr>
              <w:t>обосновывать с опорой на факты, приведённые в учебной</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научно-популярной</w:t>
            </w:r>
            <w:r w:rsidRPr="00CE2803">
              <w:rPr>
                <w:spacing w:val="1"/>
                <w:sz w:val="28"/>
                <w:lang w:val="ru-RU"/>
              </w:rPr>
              <w:t xml:space="preserve"> </w:t>
            </w:r>
            <w:r w:rsidRPr="00CE2803">
              <w:rPr>
                <w:sz w:val="28"/>
                <w:lang w:val="ru-RU"/>
              </w:rPr>
              <w:t>литературе,</w:t>
            </w:r>
            <w:r w:rsidRPr="00CE2803">
              <w:rPr>
                <w:spacing w:val="1"/>
                <w:sz w:val="28"/>
                <w:lang w:val="ru-RU"/>
              </w:rPr>
              <w:t xml:space="preserve"> </w:t>
            </w:r>
            <w:r w:rsidRPr="00CE2803">
              <w:rPr>
                <w:sz w:val="28"/>
                <w:lang w:val="ru-RU"/>
              </w:rPr>
              <w:t>собственную</w:t>
            </w:r>
            <w:r w:rsidRPr="00CE2803">
              <w:rPr>
                <w:spacing w:val="1"/>
                <w:sz w:val="28"/>
                <w:lang w:val="ru-RU"/>
              </w:rPr>
              <w:t xml:space="preserve"> </w:t>
            </w:r>
            <w:r w:rsidRPr="00CE2803">
              <w:rPr>
                <w:sz w:val="28"/>
                <w:lang w:val="ru-RU"/>
              </w:rPr>
              <w:t>точку</w:t>
            </w:r>
            <w:r w:rsidRPr="00CE2803">
              <w:rPr>
                <w:spacing w:val="1"/>
                <w:sz w:val="28"/>
                <w:lang w:val="ru-RU"/>
              </w:rPr>
              <w:t xml:space="preserve"> </w:t>
            </w:r>
            <w:r w:rsidRPr="00CE2803">
              <w:rPr>
                <w:sz w:val="28"/>
                <w:lang w:val="ru-RU"/>
              </w:rPr>
              <w:t>зрения на основные события истории России Новейшего</w:t>
            </w:r>
            <w:r w:rsidRPr="00CE2803">
              <w:rPr>
                <w:spacing w:val="1"/>
                <w:sz w:val="28"/>
                <w:lang w:val="ru-RU"/>
              </w:rPr>
              <w:t xml:space="preserve"> </w:t>
            </w:r>
            <w:r w:rsidRPr="00CE2803">
              <w:rPr>
                <w:sz w:val="28"/>
                <w:lang w:val="ru-RU"/>
              </w:rPr>
              <w:t>времени;</w:t>
            </w:r>
          </w:p>
          <w:p w14:paraId="49228764" w14:textId="77777777" w:rsidR="00CE2803" w:rsidRPr="00CE2803" w:rsidRDefault="00CE2803" w:rsidP="00F94452">
            <w:pPr>
              <w:pStyle w:val="TableParagraph"/>
              <w:numPr>
                <w:ilvl w:val="0"/>
                <w:numId w:val="288"/>
              </w:numPr>
              <w:tabs>
                <w:tab w:val="left" w:pos="547"/>
              </w:tabs>
              <w:ind w:right="94" w:firstLine="0"/>
              <w:jc w:val="both"/>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приёмы</w:t>
            </w:r>
            <w:r w:rsidRPr="00CE2803">
              <w:rPr>
                <w:spacing w:val="1"/>
                <w:sz w:val="28"/>
                <w:lang w:val="ru-RU"/>
              </w:rPr>
              <w:t xml:space="preserve"> </w:t>
            </w:r>
            <w:r w:rsidRPr="00CE2803">
              <w:rPr>
                <w:sz w:val="28"/>
                <w:lang w:val="ru-RU"/>
              </w:rPr>
              <w:t>самостоятельного</w:t>
            </w:r>
            <w:r w:rsidRPr="00CE2803">
              <w:rPr>
                <w:spacing w:val="1"/>
                <w:sz w:val="28"/>
                <w:lang w:val="ru-RU"/>
              </w:rPr>
              <w:t xml:space="preserve"> </w:t>
            </w:r>
            <w:r w:rsidRPr="00CE2803">
              <w:rPr>
                <w:sz w:val="28"/>
                <w:lang w:val="ru-RU"/>
              </w:rPr>
              <w:t>поиска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критического</w:t>
            </w:r>
            <w:r w:rsidRPr="00CE2803">
              <w:rPr>
                <w:spacing w:val="1"/>
                <w:sz w:val="28"/>
                <w:lang w:val="ru-RU"/>
              </w:rPr>
              <w:t xml:space="preserve"> </w:t>
            </w:r>
            <w:r w:rsidRPr="00CE2803">
              <w:rPr>
                <w:sz w:val="28"/>
                <w:lang w:val="ru-RU"/>
              </w:rPr>
              <w:t>анализа историко-социальной</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её систематизации и представления в различных знаковых</w:t>
            </w:r>
            <w:r w:rsidRPr="00CE2803">
              <w:rPr>
                <w:spacing w:val="1"/>
                <w:sz w:val="28"/>
                <w:lang w:val="ru-RU"/>
              </w:rPr>
              <w:t xml:space="preserve"> </w:t>
            </w:r>
            <w:r w:rsidRPr="00CE2803">
              <w:rPr>
                <w:sz w:val="28"/>
                <w:lang w:val="ru-RU"/>
              </w:rPr>
              <w:t>системах;</w:t>
            </w:r>
          </w:p>
          <w:p w14:paraId="4CB0DBFF" w14:textId="77777777" w:rsidR="00CE2803" w:rsidRPr="00CE2803" w:rsidRDefault="00CE2803" w:rsidP="00F94452">
            <w:pPr>
              <w:pStyle w:val="TableParagraph"/>
              <w:numPr>
                <w:ilvl w:val="0"/>
                <w:numId w:val="288"/>
              </w:numPr>
              <w:tabs>
                <w:tab w:val="left" w:pos="365"/>
              </w:tabs>
              <w:spacing w:before="1"/>
              <w:ind w:right="93" w:firstLine="0"/>
              <w:jc w:val="both"/>
              <w:rPr>
                <w:sz w:val="28"/>
                <w:lang w:val="ru-RU"/>
              </w:rPr>
            </w:pPr>
            <w:r w:rsidRPr="00CE2803">
              <w:rPr>
                <w:sz w:val="28"/>
                <w:lang w:val="ru-RU"/>
              </w:rPr>
              <w:t>критически</w:t>
            </w:r>
            <w:r w:rsidRPr="00CE2803">
              <w:rPr>
                <w:spacing w:val="1"/>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вклад</w:t>
            </w:r>
            <w:r w:rsidRPr="00CE2803">
              <w:rPr>
                <w:spacing w:val="1"/>
                <w:sz w:val="28"/>
                <w:lang w:val="ru-RU"/>
              </w:rPr>
              <w:t xml:space="preserve"> </w:t>
            </w:r>
            <w:r w:rsidRPr="00CE2803">
              <w:rPr>
                <w:sz w:val="28"/>
                <w:lang w:val="ru-RU"/>
              </w:rPr>
              <w:t>конкретных</w:t>
            </w:r>
            <w:r w:rsidRPr="00CE2803">
              <w:rPr>
                <w:spacing w:val="1"/>
                <w:sz w:val="28"/>
                <w:lang w:val="ru-RU"/>
              </w:rPr>
              <w:t xml:space="preserve"> </w:t>
            </w:r>
            <w:r w:rsidRPr="00CE2803">
              <w:rPr>
                <w:sz w:val="28"/>
                <w:lang w:val="ru-RU"/>
              </w:rPr>
              <w:t>личностей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развитие человечества;</w:t>
            </w:r>
          </w:p>
          <w:p w14:paraId="37F4A938" w14:textId="77777777" w:rsidR="00CE2803" w:rsidRPr="00CE2803" w:rsidRDefault="00CE2803" w:rsidP="00F94452">
            <w:pPr>
              <w:pStyle w:val="TableParagraph"/>
              <w:numPr>
                <w:ilvl w:val="0"/>
                <w:numId w:val="288"/>
              </w:numPr>
              <w:tabs>
                <w:tab w:val="left" w:pos="312"/>
              </w:tabs>
              <w:ind w:right="95" w:firstLine="0"/>
              <w:jc w:val="both"/>
              <w:rPr>
                <w:sz w:val="28"/>
                <w:lang w:val="ru-RU"/>
              </w:rPr>
            </w:pPr>
            <w:r w:rsidRPr="00CE2803">
              <w:rPr>
                <w:sz w:val="28"/>
                <w:lang w:val="ru-RU"/>
              </w:rPr>
              <w:t>изучать биографии политических деятелей, дипломатов,</w:t>
            </w:r>
            <w:r w:rsidRPr="00CE2803">
              <w:rPr>
                <w:spacing w:val="1"/>
                <w:sz w:val="28"/>
                <w:lang w:val="ru-RU"/>
              </w:rPr>
              <w:t xml:space="preserve"> </w:t>
            </w:r>
            <w:r w:rsidRPr="00CE2803">
              <w:rPr>
                <w:sz w:val="28"/>
                <w:lang w:val="ru-RU"/>
              </w:rPr>
              <w:t>полководцев</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комплексного</w:t>
            </w:r>
            <w:r w:rsidRPr="00CE2803">
              <w:rPr>
                <w:spacing w:val="1"/>
                <w:sz w:val="28"/>
                <w:lang w:val="ru-RU"/>
              </w:rPr>
              <w:t xml:space="preserve"> </w:t>
            </w:r>
            <w:r w:rsidRPr="00CE2803">
              <w:rPr>
                <w:sz w:val="28"/>
                <w:lang w:val="ru-RU"/>
              </w:rPr>
              <w:t>использования</w:t>
            </w:r>
            <w:r w:rsidRPr="00CE2803">
              <w:rPr>
                <w:spacing w:val="1"/>
                <w:sz w:val="28"/>
                <w:lang w:val="ru-RU"/>
              </w:rPr>
              <w:t xml:space="preserve"> </w:t>
            </w:r>
            <w:r w:rsidRPr="00CE2803">
              <w:rPr>
                <w:sz w:val="28"/>
                <w:lang w:val="ru-RU"/>
              </w:rPr>
              <w:t>энциклопедий,</w:t>
            </w:r>
            <w:r w:rsidRPr="00CE2803">
              <w:rPr>
                <w:spacing w:val="-1"/>
                <w:sz w:val="28"/>
                <w:lang w:val="ru-RU"/>
              </w:rPr>
              <w:t xml:space="preserve"> </w:t>
            </w:r>
            <w:r w:rsidRPr="00CE2803">
              <w:rPr>
                <w:sz w:val="28"/>
                <w:lang w:val="ru-RU"/>
              </w:rPr>
              <w:t>справочников;</w:t>
            </w:r>
          </w:p>
          <w:p w14:paraId="400C8C2E" w14:textId="77777777" w:rsidR="00CE2803" w:rsidRPr="00CE2803" w:rsidRDefault="00CE2803" w:rsidP="00F94452">
            <w:pPr>
              <w:pStyle w:val="TableParagraph"/>
              <w:numPr>
                <w:ilvl w:val="0"/>
                <w:numId w:val="288"/>
              </w:numPr>
              <w:tabs>
                <w:tab w:val="left" w:pos="339"/>
              </w:tabs>
              <w:ind w:right="96" w:firstLine="0"/>
              <w:jc w:val="both"/>
              <w:rPr>
                <w:sz w:val="28"/>
                <w:lang w:val="ru-RU"/>
              </w:rPr>
            </w:pPr>
            <w:r w:rsidRPr="00CE2803">
              <w:rPr>
                <w:sz w:val="28"/>
                <w:lang w:val="ru-RU"/>
              </w:rPr>
              <w:t>объяснять, в чем состояли</w:t>
            </w:r>
            <w:r w:rsidRPr="00CE2803">
              <w:rPr>
                <w:spacing w:val="1"/>
                <w:sz w:val="28"/>
                <w:lang w:val="ru-RU"/>
              </w:rPr>
              <w:t xml:space="preserve"> </w:t>
            </w:r>
            <w:r w:rsidRPr="00CE2803">
              <w:rPr>
                <w:sz w:val="28"/>
                <w:lang w:val="ru-RU"/>
              </w:rPr>
              <w:t>мотивы, цели и результаты</w:t>
            </w:r>
            <w:r w:rsidRPr="00CE2803">
              <w:rPr>
                <w:spacing w:val="1"/>
                <w:sz w:val="28"/>
                <w:lang w:val="ru-RU"/>
              </w:rPr>
              <w:t xml:space="preserve"> </w:t>
            </w:r>
            <w:r w:rsidRPr="00CE2803">
              <w:rPr>
                <w:sz w:val="28"/>
                <w:lang w:val="ru-RU"/>
              </w:rPr>
              <w:t>деятельности</w:t>
            </w:r>
            <w:r w:rsidRPr="00CE2803">
              <w:rPr>
                <w:spacing w:val="1"/>
                <w:sz w:val="28"/>
                <w:lang w:val="ru-RU"/>
              </w:rPr>
              <w:t xml:space="preserve"> </w:t>
            </w:r>
            <w:r w:rsidRPr="00CE2803">
              <w:rPr>
                <w:sz w:val="28"/>
                <w:lang w:val="ru-RU"/>
              </w:rPr>
              <w:t>исторических</w:t>
            </w:r>
            <w:r w:rsidRPr="00CE2803">
              <w:rPr>
                <w:spacing w:val="1"/>
                <w:sz w:val="28"/>
                <w:lang w:val="ru-RU"/>
              </w:rPr>
              <w:t xml:space="preserve"> </w:t>
            </w:r>
            <w:r w:rsidRPr="00CE2803">
              <w:rPr>
                <w:sz w:val="28"/>
                <w:lang w:val="ru-RU"/>
              </w:rPr>
              <w:t>личностей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политических</w:t>
            </w:r>
            <w:r w:rsidRPr="00CE2803">
              <w:rPr>
                <w:spacing w:val="1"/>
                <w:sz w:val="28"/>
                <w:lang w:val="ru-RU"/>
              </w:rPr>
              <w:t xml:space="preserve"> </w:t>
            </w:r>
            <w:r w:rsidRPr="00CE2803">
              <w:rPr>
                <w:sz w:val="28"/>
                <w:lang w:val="ru-RU"/>
              </w:rPr>
              <w:t>групп в</w:t>
            </w:r>
            <w:r w:rsidRPr="00CE2803">
              <w:rPr>
                <w:spacing w:val="-2"/>
                <w:sz w:val="28"/>
                <w:lang w:val="ru-RU"/>
              </w:rPr>
              <w:t xml:space="preserve"> </w:t>
            </w:r>
            <w:r w:rsidRPr="00CE2803">
              <w:rPr>
                <w:sz w:val="28"/>
                <w:lang w:val="ru-RU"/>
              </w:rPr>
              <w:t>истории;</w:t>
            </w:r>
          </w:p>
          <w:p w14:paraId="3C6A9B73" w14:textId="77777777" w:rsidR="00CE2803" w:rsidRPr="00CE2803" w:rsidRDefault="00CE2803" w:rsidP="00F94452">
            <w:pPr>
              <w:pStyle w:val="TableParagraph"/>
              <w:numPr>
                <w:ilvl w:val="0"/>
                <w:numId w:val="288"/>
              </w:numPr>
              <w:tabs>
                <w:tab w:val="left" w:pos="391"/>
              </w:tabs>
              <w:ind w:right="94" w:firstLine="0"/>
              <w:jc w:val="both"/>
              <w:rPr>
                <w:sz w:val="28"/>
                <w:lang w:val="ru-RU"/>
              </w:rPr>
            </w:pPr>
            <w:r w:rsidRPr="00CE2803">
              <w:rPr>
                <w:sz w:val="28"/>
                <w:lang w:val="ru-RU"/>
              </w:rPr>
              <w:t>самостоятельно</w:t>
            </w:r>
            <w:r w:rsidRPr="00CE2803">
              <w:rPr>
                <w:spacing w:val="1"/>
                <w:sz w:val="28"/>
                <w:lang w:val="ru-RU"/>
              </w:rPr>
              <w:t xml:space="preserve"> </w:t>
            </w:r>
            <w:r w:rsidRPr="00CE2803">
              <w:rPr>
                <w:sz w:val="28"/>
                <w:lang w:val="ru-RU"/>
              </w:rPr>
              <w:t>анализировать</w:t>
            </w:r>
            <w:r w:rsidRPr="00CE2803">
              <w:rPr>
                <w:spacing w:val="1"/>
                <w:sz w:val="28"/>
                <w:lang w:val="ru-RU"/>
              </w:rPr>
              <w:t xml:space="preserve"> </w:t>
            </w:r>
            <w:r w:rsidRPr="00CE2803">
              <w:rPr>
                <w:sz w:val="28"/>
                <w:lang w:val="ru-RU"/>
              </w:rPr>
              <w:t>полученные</w:t>
            </w:r>
            <w:r w:rsidRPr="00CE2803">
              <w:rPr>
                <w:spacing w:val="1"/>
                <w:sz w:val="28"/>
                <w:lang w:val="ru-RU"/>
              </w:rPr>
              <w:t xml:space="preserve"> </w:t>
            </w:r>
            <w:r w:rsidRPr="00CE2803">
              <w:rPr>
                <w:sz w:val="28"/>
                <w:lang w:val="ru-RU"/>
              </w:rPr>
              <w:t>данные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приходить</w:t>
            </w:r>
            <w:r w:rsidRPr="00CE2803">
              <w:rPr>
                <w:spacing w:val="1"/>
                <w:sz w:val="28"/>
                <w:lang w:val="ru-RU"/>
              </w:rPr>
              <w:t xml:space="preserve"> </w:t>
            </w:r>
            <w:r w:rsidRPr="00CE2803">
              <w:rPr>
                <w:sz w:val="28"/>
                <w:lang w:val="ru-RU"/>
              </w:rPr>
              <w:t>к</w:t>
            </w:r>
            <w:r w:rsidRPr="00CE2803">
              <w:rPr>
                <w:spacing w:val="1"/>
                <w:sz w:val="28"/>
                <w:lang w:val="ru-RU"/>
              </w:rPr>
              <w:t xml:space="preserve"> </w:t>
            </w:r>
            <w:r w:rsidRPr="00CE2803">
              <w:rPr>
                <w:sz w:val="28"/>
                <w:lang w:val="ru-RU"/>
              </w:rPr>
              <w:t>конкретным</w:t>
            </w:r>
            <w:r w:rsidRPr="00CE2803">
              <w:rPr>
                <w:spacing w:val="1"/>
                <w:sz w:val="28"/>
                <w:lang w:val="ru-RU"/>
              </w:rPr>
              <w:t xml:space="preserve"> </w:t>
            </w:r>
            <w:r w:rsidRPr="00CE2803">
              <w:rPr>
                <w:sz w:val="28"/>
                <w:lang w:val="ru-RU"/>
              </w:rPr>
              <w:t>результатам</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вещественных</w:t>
            </w:r>
            <w:r w:rsidRPr="00CE2803">
              <w:rPr>
                <w:spacing w:val="1"/>
                <w:sz w:val="28"/>
                <w:lang w:val="ru-RU"/>
              </w:rPr>
              <w:t xml:space="preserve"> </w:t>
            </w:r>
            <w:r w:rsidRPr="00CE2803">
              <w:rPr>
                <w:sz w:val="28"/>
                <w:lang w:val="ru-RU"/>
              </w:rPr>
              <w:t>данных,</w:t>
            </w:r>
            <w:r w:rsidRPr="00CE2803">
              <w:rPr>
                <w:spacing w:val="1"/>
                <w:sz w:val="28"/>
                <w:lang w:val="ru-RU"/>
              </w:rPr>
              <w:t xml:space="preserve"> </w:t>
            </w:r>
            <w:r w:rsidRPr="00CE2803">
              <w:rPr>
                <w:sz w:val="28"/>
                <w:lang w:val="ru-RU"/>
              </w:rPr>
              <w:t>полученных</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результате</w:t>
            </w:r>
            <w:r w:rsidRPr="00CE2803">
              <w:rPr>
                <w:spacing w:val="1"/>
                <w:sz w:val="28"/>
                <w:lang w:val="ru-RU"/>
              </w:rPr>
              <w:t xml:space="preserve"> </w:t>
            </w:r>
            <w:r w:rsidRPr="00CE2803">
              <w:rPr>
                <w:sz w:val="28"/>
                <w:lang w:val="ru-RU"/>
              </w:rPr>
              <w:t>исследовательских</w:t>
            </w:r>
            <w:r w:rsidRPr="00CE2803">
              <w:rPr>
                <w:spacing w:val="-2"/>
                <w:sz w:val="28"/>
                <w:lang w:val="ru-RU"/>
              </w:rPr>
              <w:t xml:space="preserve"> </w:t>
            </w:r>
            <w:r w:rsidRPr="00CE2803">
              <w:rPr>
                <w:sz w:val="28"/>
                <w:lang w:val="ru-RU"/>
              </w:rPr>
              <w:t>раскопок;</w:t>
            </w:r>
          </w:p>
          <w:p w14:paraId="60DA6357" w14:textId="77777777" w:rsidR="00CE2803" w:rsidRPr="00CE2803" w:rsidRDefault="00CE2803" w:rsidP="00F94452">
            <w:pPr>
              <w:pStyle w:val="TableParagraph"/>
              <w:numPr>
                <w:ilvl w:val="0"/>
                <w:numId w:val="288"/>
              </w:numPr>
              <w:tabs>
                <w:tab w:val="left" w:pos="339"/>
              </w:tabs>
              <w:ind w:right="96" w:firstLine="0"/>
              <w:jc w:val="both"/>
              <w:rPr>
                <w:sz w:val="28"/>
                <w:lang w:val="ru-RU"/>
              </w:rPr>
            </w:pPr>
            <w:r w:rsidRPr="00CE2803">
              <w:rPr>
                <w:sz w:val="28"/>
                <w:lang w:val="ru-RU"/>
              </w:rPr>
              <w:t>объяснять, в чем состояли</w:t>
            </w:r>
            <w:r w:rsidRPr="00CE2803">
              <w:rPr>
                <w:spacing w:val="1"/>
                <w:sz w:val="28"/>
                <w:lang w:val="ru-RU"/>
              </w:rPr>
              <w:t xml:space="preserve"> </w:t>
            </w:r>
            <w:r w:rsidRPr="00CE2803">
              <w:rPr>
                <w:sz w:val="28"/>
                <w:lang w:val="ru-RU"/>
              </w:rPr>
              <w:t>мотивы, цели и результаты</w:t>
            </w:r>
            <w:r w:rsidRPr="00CE2803">
              <w:rPr>
                <w:spacing w:val="1"/>
                <w:sz w:val="28"/>
                <w:lang w:val="ru-RU"/>
              </w:rPr>
              <w:t xml:space="preserve"> </w:t>
            </w:r>
            <w:r w:rsidRPr="00CE2803">
              <w:rPr>
                <w:sz w:val="28"/>
                <w:lang w:val="ru-RU"/>
              </w:rPr>
              <w:t>деятельности</w:t>
            </w:r>
            <w:r w:rsidRPr="00CE2803">
              <w:rPr>
                <w:spacing w:val="1"/>
                <w:sz w:val="28"/>
                <w:lang w:val="ru-RU"/>
              </w:rPr>
              <w:t xml:space="preserve"> </w:t>
            </w:r>
            <w:r w:rsidRPr="00CE2803">
              <w:rPr>
                <w:sz w:val="28"/>
                <w:lang w:val="ru-RU"/>
              </w:rPr>
              <w:t>исторических</w:t>
            </w:r>
            <w:r w:rsidRPr="00CE2803">
              <w:rPr>
                <w:spacing w:val="1"/>
                <w:sz w:val="28"/>
                <w:lang w:val="ru-RU"/>
              </w:rPr>
              <w:t xml:space="preserve"> </w:t>
            </w:r>
            <w:r w:rsidRPr="00CE2803">
              <w:rPr>
                <w:sz w:val="28"/>
                <w:lang w:val="ru-RU"/>
              </w:rPr>
              <w:t>личностей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политических</w:t>
            </w:r>
            <w:r w:rsidRPr="00CE2803">
              <w:rPr>
                <w:spacing w:val="1"/>
                <w:sz w:val="28"/>
                <w:lang w:val="ru-RU"/>
              </w:rPr>
              <w:t xml:space="preserve"> </w:t>
            </w:r>
            <w:r w:rsidRPr="00CE2803">
              <w:rPr>
                <w:sz w:val="28"/>
                <w:lang w:val="ru-RU"/>
              </w:rPr>
              <w:t>групп в</w:t>
            </w:r>
            <w:r w:rsidRPr="00CE2803">
              <w:rPr>
                <w:spacing w:val="-2"/>
                <w:sz w:val="28"/>
                <w:lang w:val="ru-RU"/>
              </w:rPr>
              <w:t xml:space="preserve"> </w:t>
            </w:r>
            <w:r w:rsidRPr="00CE2803">
              <w:rPr>
                <w:sz w:val="28"/>
                <w:lang w:val="ru-RU"/>
              </w:rPr>
              <w:t>истории;</w:t>
            </w:r>
          </w:p>
          <w:p w14:paraId="3521F545" w14:textId="77777777" w:rsidR="00CE2803" w:rsidRPr="00CE2803" w:rsidRDefault="00CE2803" w:rsidP="00F94452">
            <w:pPr>
              <w:pStyle w:val="TableParagraph"/>
              <w:numPr>
                <w:ilvl w:val="0"/>
                <w:numId w:val="288"/>
              </w:numPr>
              <w:tabs>
                <w:tab w:val="left" w:pos="327"/>
              </w:tabs>
              <w:spacing w:line="322" w:lineRule="exact"/>
              <w:ind w:right="93" w:firstLine="0"/>
              <w:jc w:val="both"/>
              <w:rPr>
                <w:sz w:val="28"/>
                <w:lang w:val="ru-RU"/>
              </w:rPr>
            </w:pPr>
            <w:proofErr w:type="gramStart"/>
            <w:r w:rsidRPr="00CE2803">
              <w:rPr>
                <w:sz w:val="28"/>
                <w:lang w:val="ru-RU"/>
              </w:rPr>
              <w:t>давать комплексную оценку историческим периодам (в</w:t>
            </w:r>
            <w:r w:rsidRPr="00CE2803">
              <w:rPr>
                <w:spacing w:val="1"/>
                <w:sz w:val="28"/>
                <w:lang w:val="ru-RU"/>
              </w:rPr>
              <w:t xml:space="preserve"> </w:t>
            </w:r>
            <w:r w:rsidRPr="00CE2803">
              <w:rPr>
                <w:sz w:val="28"/>
                <w:lang w:val="ru-RU"/>
              </w:rPr>
              <w:t>соответствии</w:t>
            </w:r>
            <w:r w:rsidRPr="00CE2803">
              <w:rPr>
                <w:spacing w:val="15"/>
                <w:sz w:val="28"/>
                <w:lang w:val="ru-RU"/>
              </w:rPr>
              <w:t xml:space="preserve"> </w:t>
            </w:r>
            <w:r w:rsidRPr="00CE2803">
              <w:rPr>
                <w:sz w:val="28"/>
                <w:lang w:val="ru-RU"/>
              </w:rPr>
              <w:t>с</w:t>
            </w:r>
            <w:r w:rsidRPr="00CE2803">
              <w:rPr>
                <w:spacing w:val="11"/>
                <w:sz w:val="28"/>
                <w:lang w:val="ru-RU"/>
              </w:rPr>
              <w:t xml:space="preserve"> </w:t>
            </w:r>
            <w:r w:rsidRPr="00CE2803">
              <w:rPr>
                <w:sz w:val="28"/>
                <w:lang w:val="ru-RU"/>
              </w:rPr>
              <w:t>периодизацией,</w:t>
            </w:r>
            <w:r w:rsidRPr="00CE2803">
              <w:rPr>
                <w:spacing w:val="13"/>
                <w:sz w:val="28"/>
                <w:lang w:val="ru-RU"/>
              </w:rPr>
              <w:t xml:space="preserve"> </w:t>
            </w:r>
            <w:r w:rsidRPr="00CE2803">
              <w:rPr>
                <w:sz w:val="28"/>
                <w:lang w:val="ru-RU"/>
              </w:rPr>
              <w:t>изложенной</w:t>
            </w:r>
            <w:r w:rsidRPr="00CE2803">
              <w:rPr>
                <w:spacing w:val="15"/>
                <w:sz w:val="28"/>
                <w:lang w:val="ru-RU"/>
              </w:rPr>
              <w:t xml:space="preserve"> </w:t>
            </w:r>
            <w:r w:rsidRPr="00CE2803">
              <w:rPr>
                <w:sz w:val="28"/>
                <w:lang w:val="ru-RU"/>
              </w:rPr>
              <w:t>в</w:t>
            </w:r>
            <w:r w:rsidRPr="00CE2803">
              <w:rPr>
                <w:spacing w:val="13"/>
                <w:sz w:val="28"/>
                <w:lang w:val="ru-RU"/>
              </w:rPr>
              <w:t xml:space="preserve"> </w:t>
            </w:r>
            <w:r w:rsidRPr="00CE2803">
              <w:rPr>
                <w:sz w:val="28"/>
                <w:lang w:val="ru-RU"/>
              </w:rPr>
              <w:t>историко-</w:t>
            </w:r>
            <w:proofErr w:type="gramEnd"/>
          </w:p>
        </w:tc>
        <w:tc>
          <w:tcPr>
            <w:tcW w:w="7357" w:type="dxa"/>
          </w:tcPr>
          <w:p w14:paraId="72CB2AC9" w14:textId="77777777" w:rsidR="00CE2803" w:rsidRPr="00CE2803" w:rsidRDefault="00CE2803" w:rsidP="00D3759B">
            <w:pPr>
              <w:pStyle w:val="TableParagraph"/>
              <w:ind w:left="110" w:right="91"/>
              <w:jc w:val="both"/>
              <w:rPr>
                <w:i/>
                <w:sz w:val="28"/>
                <w:lang w:val="ru-RU"/>
              </w:rPr>
            </w:pPr>
            <w:r w:rsidRPr="00CE2803">
              <w:rPr>
                <w:i/>
                <w:sz w:val="28"/>
                <w:lang w:val="ru-RU"/>
              </w:rPr>
              <w:t>практике,</w:t>
            </w:r>
            <w:r w:rsidRPr="00CE2803">
              <w:rPr>
                <w:i/>
                <w:spacing w:val="1"/>
                <w:sz w:val="28"/>
                <w:lang w:val="ru-RU"/>
              </w:rPr>
              <w:t xml:space="preserve"> </w:t>
            </w:r>
            <w:r w:rsidRPr="00CE2803">
              <w:rPr>
                <w:i/>
                <w:sz w:val="28"/>
                <w:lang w:val="ru-RU"/>
              </w:rPr>
              <w:t>поликультурном</w:t>
            </w:r>
            <w:r w:rsidRPr="00CE2803">
              <w:rPr>
                <w:i/>
                <w:spacing w:val="1"/>
                <w:sz w:val="28"/>
                <w:lang w:val="ru-RU"/>
              </w:rPr>
              <w:t xml:space="preserve"> </w:t>
            </w:r>
            <w:r w:rsidRPr="00CE2803">
              <w:rPr>
                <w:i/>
                <w:sz w:val="28"/>
                <w:lang w:val="ru-RU"/>
              </w:rPr>
              <w:t>общении,</w:t>
            </w:r>
            <w:r w:rsidRPr="00CE2803">
              <w:rPr>
                <w:i/>
                <w:spacing w:val="1"/>
                <w:sz w:val="28"/>
                <w:lang w:val="ru-RU"/>
              </w:rPr>
              <w:t xml:space="preserve"> </w:t>
            </w:r>
            <w:r w:rsidRPr="00CE2803">
              <w:rPr>
                <w:i/>
                <w:sz w:val="28"/>
                <w:lang w:val="ru-RU"/>
              </w:rPr>
              <w:t>общественных</w:t>
            </w:r>
            <w:r w:rsidRPr="00CE2803">
              <w:rPr>
                <w:i/>
                <w:spacing w:val="-67"/>
                <w:sz w:val="28"/>
                <w:lang w:val="ru-RU"/>
              </w:rPr>
              <w:t xml:space="preserve"> </w:t>
            </w:r>
            <w:r w:rsidRPr="00CE2803">
              <w:rPr>
                <w:i/>
                <w:sz w:val="28"/>
                <w:lang w:val="ru-RU"/>
              </w:rPr>
              <w:t>обсуждениях</w:t>
            </w:r>
            <w:r w:rsidRPr="00CE2803">
              <w:rPr>
                <w:i/>
                <w:spacing w:val="-1"/>
                <w:sz w:val="28"/>
                <w:lang w:val="ru-RU"/>
              </w:rPr>
              <w:t xml:space="preserve"> </w:t>
            </w:r>
            <w:r w:rsidRPr="00CE2803">
              <w:rPr>
                <w:i/>
                <w:sz w:val="28"/>
                <w:lang w:val="ru-RU"/>
              </w:rPr>
              <w:t>и т.д.;</w:t>
            </w:r>
          </w:p>
          <w:p w14:paraId="77354F3C" w14:textId="77777777" w:rsidR="00CE2803" w:rsidRPr="00CE2803" w:rsidRDefault="00CE2803" w:rsidP="00F94452">
            <w:pPr>
              <w:pStyle w:val="TableParagraph"/>
              <w:numPr>
                <w:ilvl w:val="0"/>
                <w:numId w:val="287"/>
              </w:numPr>
              <w:tabs>
                <w:tab w:val="left" w:pos="471"/>
              </w:tabs>
              <w:ind w:right="92" w:firstLine="0"/>
              <w:jc w:val="both"/>
              <w:rPr>
                <w:i/>
                <w:sz w:val="28"/>
                <w:lang w:val="ru-RU"/>
              </w:rPr>
            </w:pPr>
            <w:r w:rsidRPr="00CE2803">
              <w:rPr>
                <w:i/>
                <w:sz w:val="28"/>
                <w:lang w:val="ru-RU"/>
              </w:rPr>
              <w:t>знать</w:t>
            </w:r>
            <w:r w:rsidRPr="00CE2803">
              <w:rPr>
                <w:i/>
                <w:spacing w:val="1"/>
                <w:sz w:val="28"/>
                <w:lang w:val="ru-RU"/>
              </w:rPr>
              <w:t xml:space="preserve"> </w:t>
            </w:r>
            <w:r w:rsidRPr="00CE2803">
              <w:rPr>
                <w:i/>
                <w:sz w:val="28"/>
                <w:lang w:val="ru-RU"/>
              </w:rPr>
              <w:t>основные</w:t>
            </w:r>
            <w:r w:rsidRPr="00CE2803">
              <w:rPr>
                <w:i/>
                <w:spacing w:val="1"/>
                <w:sz w:val="28"/>
                <w:lang w:val="ru-RU"/>
              </w:rPr>
              <w:t xml:space="preserve"> </w:t>
            </w:r>
            <w:r w:rsidRPr="00CE2803">
              <w:rPr>
                <w:i/>
                <w:sz w:val="28"/>
                <w:lang w:val="ru-RU"/>
              </w:rPr>
              <w:t>подходы</w:t>
            </w:r>
            <w:r w:rsidRPr="00CE2803">
              <w:rPr>
                <w:i/>
                <w:spacing w:val="1"/>
                <w:sz w:val="28"/>
                <w:lang w:val="ru-RU"/>
              </w:rPr>
              <w:t xml:space="preserve"> </w:t>
            </w:r>
            <w:r w:rsidRPr="00CE2803">
              <w:rPr>
                <w:i/>
                <w:sz w:val="28"/>
                <w:lang w:val="ru-RU"/>
              </w:rPr>
              <w:t>(концепции)</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изучении</w:t>
            </w:r>
            <w:r w:rsidRPr="00CE2803">
              <w:rPr>
                <w:i/>
                <w:spacing w:val="1"/>
                <w:sz w:val="28"/>
                <w:lang w:val="ru-RU"/>
              </w:rPr>
              <w:t xml:space="preserve"> </w:t>
            </w:r>
            <w:r w:rsidRPr="00CE2803">
              <w:rPr>
                <w:i/>
                <w:sz w:val="28"/>
                <w:lang w:val="ru-RU"/>
              </w:rPr>
              <w:t>истории;</w:t>
            </w:r>
          </w:p>
          <w:p w14:paraId="532DB87E" w14:textId="77777777" w:rsidR="00CE2803" w:rsidRPr="00CE2803" w:rsidRDefault="00CE2803" w:rsidP="00F94452">
            <w:pPr>
              <w:pStyle w:val="TableParagraph"/>
              <w:numPr>
                <w:ilvl w:val="0"/>
                <w:numId w:val="287"/>
              </w:numPr>
              <w:tabs>
                <w:tab w:val="left" w:pos="274"/>
              </w:tabs>
              <w:spacing w:line="321" w:lineRule="exact"/>
              <w:ind w:left="273" w:hanging="164"/>
              <w:jc w:val="both"/>
              <w:rPr>
                <w:i/>
                <w:sz w:val="28"/>
                <w:lang w:val="ru-RU"/>
              </w:rPr>
            </w:pPr>
            <w:r w:rsidRPr="00CE2803">
              <w:rPr>
                <w:i/>
                <w:sz w:val="28"/>
                <w:lang w:val="ru-RU"/>
              </w:rPr>
              <w:t>знакомиться</w:t>
            </w:r>
            <w:r w:rsidRPr="00CE2803">
              <w:rPr>
                <w:i/>
                <w:spacing w:val="-5"/>
                <w:sz w:val="28"/>
                <w:lang w:val="ru-RU"/>
              </w:rPr>
              <w:t xml:space="preserve"> </w:t>
            </w:r>
            <w:r w:rsidRPr="00CE2803">
              <w:rPr>
                <w:i/>
                <w:sz w:val="28"/>
                <w:lang w:val="ru-RU"/>
              </w:rPr>
              <w:t>с</w:t>
            </w:r>
            <w:r w:rsidRPr="00CE2803">
              <w:rPr>
                <w:i/>
                <w:spacing w:val="-5"/>
                <w:sz w:val="28"/>
                <w:lang w:val="ru-RU"/>
              </w:rPr>
              <w:t xml:space="preserve"> </w:t>
            </w:r>
            <w:r w:rsidRPr="00CE2803">
              <w:rPr>
                <w:i/>
                <w:sz w:val="28"/>
                <w:lang w:val="ru-RU"/>
              </w:rPr>
              <w:t>оценками</w:t>
            </w:r>
            <w:r w:rsidRPr="00CE2803">
              <w:rPr>
                <w:i/>
                <w:spacing w:val="-4"/>
                <w:sz w:val="28"/>
                <w:lang w:val="ru-RU"/>
              </w:rPr>
              <w:t xml:space="preserve"> </w:t>
            </w:r>
            <w:r w:rsidRPr="00CE2803">
              <w:rPr>
                <w:i/>
                <w:sz w:val="28"/>
                <w:lang w:val="ru-RU"/>
              </w:rPr>
              <w:t>«трудных»</w:t>
            </w:r>
            <w:r w:rsidRPr="00CE2803">
              <w:rPr>
                <w:i/>
                <w:spacing w:val="-6"/>
                <w:sz w:val="28"/>
                <w:lang w:val="ru-RU"/>
              </w:rPr>
              <w:t xml:space="preserve"> </w:t>
            </w:r>
            <w:r w:rsidRPr="00CE2803">
              <w:rPr>
                <w:i/>
                <w:sz w:val="28"/>
                <w:lang w:val="ru-RU"/>
              </w:rPr>
              <w:t>вопросов</w:t>
            </w:r>
            <w:r w:rsidRPr="00CE2803">
              <w:rPr>
                <w:i/>
                <w:spacing w:val="-2"/>
                <w:sz w:val="28"/>
                <w:lang w:val="ru-RU"/>
              </w:rPr>
              <w:t xml:space="preserve"> </w:t>
            </w:r>
            <w:r w:rsidRPr="00CE2803">
              <w:rPr>
                <w:i/>
                <w:sz w:val="28"/>
                <w:lang w:val="ru-RU"/>
              </w:rPr>
              <w:t>истории;</w:t>
            </w:r>
          </w:p>
          <w:p w14:paraId="1C0B91D1" w14:textId="77777777" w:rsidR="00CE2803" w:rsidRPr="00CE2803" w:rsidRDefault="00CE2803" w:rsidP="00F94452">
            <w:pPr>
              <w:pStyle w:val="TableParagraph"/>
              <w:numPr>
                <w:ilvl w:val="0"/>
                <w:numId w:val="287"/>
              </w:numPr>
              <w:tabs>
                <w:tab w:val="left" w:pos="742"/>
              </w:tabs>
              <w:ind w:right="91" w:firstLine="0"/>
              <w:jc w:val="both"/>
              <w:rPr>
                <w:i/>
                <w:sz w:val="28"/>
                <w:lang w:val="ru-RU"/>
              </w:rPr>
            </w:pPr>
            <w:r w:rsidRPr="00CE2803">
              <w:rPr>
                <w:i/>
                <w:sz w:val="28"/>
                <w:lang w:val="ru-RU"/>
              </w:rPr>
              <w:t>работать</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историческими</w:t>
            </w:r>
            <w:r w:rsidRPr="00CE2803">
              <w:rPr>
                <w:i/>
                <w:spacing w:val="1"/>
                <w:sz w:val="28"/>
                <w:lang w:val="ru-RU"/>
              </w:rPr>
              <w:t xml:space="preserve"> </w:t>
            </w:r>
            <w:r w:rsidRPr="00CE2803">
              <w:rPr>
                <w:i/>
                <w:sz w:val="28"/>
                <w:lang w:val="ru-RU"/>
              </w:rPr>
              <w:t>источниками,</w:t>
            </w:r>
            <w:r w:rsidRPr="00CE2803">
              <w:rPr>
                <w:i/>
                <w:spacing w:val="1"/>
                <w:sz w:val="28"/>
                <w:lang w:val="ru-RU"/>
              </w:rPr>
              <w:t xml:space="preserve"> </w:t>
            </w:r>
            <w:r w:rsidRPr="00CE2803">
              <w:rPr>
                <w:i/>
                <w:sz w:val="28"/>
                <w:lang w:val="ru-RU"/>
              </w:rPr>
              <w:t>самостоятельно анализировать документальную базу по</w:t>
            </w:r>
            <w:r w:rsidRPr="00CE2803">
              <w:rPr>
                <w:i/>
                <w:spacing w:val="1"/>
                <w:sz w:val="28"/>
                <w:lang w:val="ru-RU"/>
              </w:rPr>
              <w:t xml:space="preserve"> </w:t>
            </w:r>
            <w:r w:rsidRPr="00CE2803">
              <w:rPr>
                <w:i/>
                <w:sz w:val="28"/>
                <w:lang w:val="ru-RU"/>
              </w:rPr>
              <w:t>исторической</w:t>
            </w:r>
            <w:r w:rsidRPr="00CE2803">
              <w:rPr>
                <w:i/>
                <w:spacing w:val="1"/>
                <w:sz w:val="28"/>
                <w:lang w:val="ru-RU"/>
              </w:rPr>
              <w:t xml:space="preserve"> </w:t>
            </w:r>
            <w:r w:rsidRPr="00CE2803">
              <w:rPr>
                <w:i/>
                <w:sz w:val="28"/>
                <w:lang w:val="ru-RU"/>
              </w:rPr>
              <w:t>тематике;</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различные</w:t>
            </w:r>
            <w:r w:rsidRPr="00CE2803">
              <w:rPr>
                <w:i/>
                <w:spacing w:val="1"/>
                <w:sz w:val="28"/>
                <w:lang w:val="ru-RU"/>
              </w:rPr>
              <w:t xml:space="preserve"> </w:t>
            </w:r>
            <w:r w:rsidRPr="00CE2803">
              <w:rPr>
                <w:i/>
                <w:sz w:val="28"/>
                <w:lang w:val="ru-RU"/>
              </w:rPr>
              <w:t>исторические</w:t>
            </w:r>
            <w:r w:rsidRPr="00CE2803">
              <w:rPr>
                <w:i/>
                <w:spacing w:val="-2"/>
                <w:sz w:val="28"/>
                <w:lang w:val="ru-RU"/>
              </w:rPr>
              <w:t xml:space="preserve"> </w:t>
            </w:r>
            <w:r w:rsidRPr="00CE2803">
              <w:rPr>
                <w:i/>
                <w:sz w:val="28"/>
                <w:lang w:val="ru-RU"/>
              </w:rPr>
              <w:t>версии;</w:t>
            </w:r>
          </w:p>
          <w:p w14:paraId="02E5C2D1" w14:textId="77777777" w:rsidR="00CE2803" w:rsidRPr="00CE2803" w:rsidRDefault="00CE2803" w:rsidP="00F94452">
            <w:pPr>
              <w:pStyle w:val="TableParagraph"/>
              <w:numPr>
                <w:ilvl w:val="0"/>
                <w:numId w:val="287"/>
              </w:numPr>
              <w:tabs>
                <w:tab w:val="left" w:pos="444"/>
              </w:tabs>
              <w:ind w:right="92" w:firstLine="0"/>
              <w:jc w:val="both"/>
              <w:rPr>
                <w:i/>
                <w:sz w:val="28"/>
                <w:lang w:val="ru-RU"/>
              </w:rPr>
            </w:pPr>
            <w:r w:rsidRPr="00CE2803">
              <w:rPr>
                <w:i/>
                <w:sz w:val="28"/>
                <w:lang w:val="ru-RU"/>
              </w:rPr>
              <w:t>исследовать</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помощью</w:t>
            </w:r>
            <w:r w:rsidRPr="00CE2803">
              <w:rPr>
                <w:i/>
                <w:spacing w:val="1"/>
                <w:sz w:val="28"/>
                <w:lang w:val="ru-RU"/>
              </w:rPr>
              <w:t xml:space="preserve"> </w:t>
            </w:r>
            <w:r w:rsidRPr="00CE2803">
              <w:rPr>
                <w:i/>
                <w:sz w:val="28"/>
                <w:lang w:val="ru-RU"/>
              </w:rPr>
              <w:t>исторических</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особенности</w:t>
            </w:r>
            <w:r w:rsidRPr="00CE2803">
              <w:rPr>
                <w:i/>
                <w:spacing w:val="1"/>
                <w:sz w:val="28"/>
                <w:lang w:val="ru-RU"/>
              </w:rPr>
              <w:t xml:space="preserve"> </w:t>
            </w:r>
            <w:r w:rsidRPr="00CE2803">
              <w:rPr>
                <w:i/>
                <w:sz w:val="28"/>
                <w:lang w:val="ru-RU"/>
              </w:rPr>
              <w:t>экономической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политической</w:t>
            </w:r>
            <w:r w:rsidRPr="00CE2803">
              <w:rPr>
                <w:i/>
                <w:spacing w:val="1"/>
                <w:sz w:val="28"/>
                <w:lang w:val="ru-RU"/>
              </w:rPr>
              <w:t xml:space="preserve"> </w:t>
            </w:r>
            <w:r w:rsidRPr="00CE2803">
              <w:rPr>
                <w:i/>
                <w:sz w:val="28"/>
                <w:lang w:val="ru-RU"/>
              </w:rPr>
              <w:t>жизни</w:t>
            </w:r>
            <w:r w:rsidRPr="00CE2803">
              <w:rPr>
                <w:i/>
                <w:spacing w:val="1"/>
                <w:sz w:val="28"/>
                <w:lang w:val="ru-RU"/>
              </w:rPr>
              <w:t xml:space="preserve"> </w:t>
            </w:r>
            <w:r w:rsidRPr="00CE2803">
              <w:rPr>
                <w:i/>
                <w:sz w:val="28"/>
                <w:lang w:val="ru-RU"/>
              </w:rPr>
              <w:t>Российского государства в контексте мировой истории</w:t>
            </w:r>
            <w:r w:rsidRPr="00CE2803">
              <w:rPr>
                <w:i/>
                <w:spacing w:val="1"/>
                <w:sz w:val="28"/>
                <w:lang w:val="ru-RU"/>
              </w:rPr>
              <w:t xml:space="preserve"> </w:t>
            </w:r>
            <w:r w:rsidRPr="00CE2803">
              <w:rPr>
                <w:i/>
                <w:sz w:val="28"/>
                <w:lang w:val="ru-RU"/>
              </w:rPr>
              <w:t>ХХ</w:t>
            </w:r>
            <w:r w:rsidRPr="00CE2803">
              <w:rPr>
                <w:i/>
                <w:spacing w:val="-3"/>
                <w:sz w:val="28"/>
                <w:lang w:val="ru-RU"/>
              </w:rPr>
              <w:t xml:space="preserve"> </w:t>
            </w:r>
            <w:proofErr w:type="gramStart"/>
            <w:r w:rsidRPr="00CE2803">
              <w:rPr>
                <w:i/>
                <w:sz w:val="28"/>
                <w:lang w:val="ru-RU"/>
              </w:rPr>
              <w:t>в</w:t>
            </w:r>
            <w:proofErr w:type="gramEnd"/>
            <w:r w:rsidRPr="00CE2803">
              <w:rPr>
                <w:i/>
                <w:sz w:val="28"/>
                <w:lang w:val="ru-RU"/>
              </w:rPr>
              <w:t>.;</w:t>
            </w:r>
          </w:p>
          <w:p w14:paraId="436F6EC4" w14:textId="77777777" w:rsidR="00CE2803" w:rsidRPr="00CE2803" w:rsidRDefault="00CE2803" w:rsidP="00F94452">
            <w:pPr>
              <w:pStyle w:val="TableParagraph"/>
              <w:numPr>
                <w:ilvl w:val="0"/>
                <w:numId w:val="287"/>
              </w:numPr>
              <w:tabs>
                <w:tab w:val="left" w:pos="372"/>
              </w:tabs>
              <w:ind w:right="93" w:firstLine="0"/>
              <w:jc w:val="both"/>
              <w:rPr>
                <w:i/>
                <w:sz w:val="28"/>
                <w:lang w:val="ru-RU"/>
              </w:rPr>
            </w:pPr>
            <w:r w:rsidRPr="00CE2803">
              <w:rPr>
                <w:i/>
                <w:sz w:val="28"/>
                <w:lang w:val="ru-RU"/>
              </w:rPr>
              <w:t>корректно</w:t>
            </w:r>
            <w:r w:rsidRPr="00CE2803">
              <w:rPr>
                <w:i/>
                <w:spacing w:val="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терминологию</w:t>
            </w:r>
            <w:r w:rsidRPr="00CE2803">
              <w:rPr>
                <w:i/>
                <w:spacing w:val="1"/>
                <w:sz w:val="28"/>
                <w:lang w:val="ru-RU"/>
              </w:rPr>
              <w:t xml:space="preserve"> </w:t>
            </w:r>
            <w:r w:rsidRPr="00CE2803">
              <w:rPr>
                <w:i/>
                <w:sz w:val="28"/>
                <w:lang w:val="ru-RU"/>
              </w:rPr>
              <w:t>исторической</w:t>
            </w:r>
            <w:r w:rsidRPr="00CE2803">
              <w:rPr>
                <w:i/>
                <w:spacing w:val="1"/>
                <w:sz w:val="28"/>
                <w:lang w:val="ru-RU"/>
              </w:rPr>
              <w:t xml:space="preserve"> </w:t>
            </w:r>
            <w:r w:rsidRPr="00CE2803">
              <w:rPr>
                <w:i/>
                <w:sz w:val="28"/>
                <w:lang w:val="ru-RU"/>
              </w:rPr>
              <w:t>науки в ходе</w:t>
            </w:r>
            <w:r w:rsidRPr="00CE2803">
              <w:rPr>
                <w:i/>
                <w:spacing w:val="-2"/>
                <w:sz w:val="28"/>
                <w:lang w:val="ru-RU"/>
              </w:rPr>
              <w:t xml:space="preserve"> </w:t>
            </w:r>
            <w:r w:rsidRPr="00CE2803">
              <w:rPr>
                <w:i/>
                <w:sz w:val="28"/>
                <w:lang w:val="ru-RU"/>
              </w:rPr>
              <w:t>выступления,</w:t>
            </w:r>
            <w:r w:rsidRPr="00CE2803">
              <w:rPr>
                <w:i/>
                <w:spacing w:val="-1"/>
                <w:sz w:val="28"/>
                <w:lang w:val="ru-RU"/>
              </w:rPr>
              <w:t xml:space="preserve"> </w:t>
            </w:r>
            <w:r w:rsidRPr="00CE2803">
              <w:rPr>
                <w:i/>
                <w:sz w:val="28"/>
                <w:lang w:val="ru-RU"/>
              </w:rPr>
              <w:t>дискуссии и</w:t>
            </w:r>
            <w:r w:rsidRPr="00CE2803">
              <w:rPr>
                <w:i/>
                <w:spacing w:val="-3"/>
                <w:sz w:val="28"/>
                <w:lang w:val="ru-RU"/>
              </w:rPr>
              <w:t xml:space="preserve"> </w:t>
            </w:r>
            <w:r w:rsidRPr="00CE2803">
              <w:rPr>
                <w:i/>
                <w:sz w:val="28"/>
                <w:lang w:val="ru-RU"/>
              </w:rPr>
              <w:t>т.д.;</w:t>
            </w:r>
          </w:p>
          <w:p w14:paraId="24F940CE" w14:textId="77777777" w:rsidR="00CE2803" w:rsidRPr="00CE2803" w:rsidRDefault="00CE2803" w:rsidP="00F94452">
            <w:pPr>
              <w:pStyle w:val="TableParagraph"/>
              <w:numPr>
                <w:ilvl w:val="0"/>
                <w:numId w:val="287"/>
              </w:numPr>
              <w:tabs>
                <w:tab w:val="left" w:pos="430"/>
              </w:tabs>
              <w:ind w:right="94" w:firstLine="0"/>
              <w:jc w:val="both"/>
              <w:rPr>
                <w:i/>
                <w:sz w:val="28"/>
                <w:lang w:val="ru-RU"/>
              </w:rPr>
            </w:pPr>
            <w:r w:rsidRPr="00CE2803">
              <w:rPr>
                <w:i/>
                <w:sz w:val="28"/>
                <w:lang w:val="ru-RU"/>
              </w:rPr>
              <w:t>представлять</w:t>
            </w:r>
            <w:r w:rsidRPr="00CE2803">
              <w:rPr>
                <w:i/>
                <w:spacing w:val="1"/>
                <w:sz w:val="28"/>
                <w:lang w:val="ru-RU"/>
              </w:rPr>
              <w:t xml:space="preserve"> </w:t>
            </w:r>
            <w:r w:rsidRPr="00CE2803">
              <w:rPr>
                <w:i/>
                <w:sz w:val="28"/>
                <w:lang w:val="ru-RU"/>
              </w:rPr>
              <w:t>результаты</w:t>
            </w:r>
            <w:r w:rsidRPr="00CE2803">
              <w:rPr>
                <w:i/>
                <w:spacing w:val="1"/>
                <w:sz w:val="28"/>
                <w:lang w:val="ru-RU"/>
              </w:rPr>
              <w:t xml:space="preserve"> </w:t>
            </w:r>
            <w:r w:rsidRPr="00CE2803">
              <w:rPr>
                <w:i/>
                <w:sz w:val="28"/>
                <w:lang w:val="ru-RU"/>
              </w:rPr>
              <w:t>историко-познавательной</w:t>
            </w:r>
            <w:r w:rsidRPr="00CE2803">
              <w:rPr>
                <w:i/>
                <w:spacing w:val="-67"/>
                <w:sz w:val="28"/>
                <w:lang w:val="ru-RU"/>
              </w:rPr>
              <w:t xml:space="preserve"> </w:t>
            </w:r>
            <w:r w:rsidRPr="00CE2803">
              <w:rPr>
                <w:i/>
                <w:sz w:val="28"/>
                <w:lang w:val="ru-RU"/>
              </w:rPr>
              <w:t>деятельности</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свободной</w:t>
            </w:r>
            <w:r w:rsidRPr="00CE2803">
              <w:rPr>
                <w:i/>
                <w:spacing w:val="1"/>
                <w:sz w:val="28"/>
                <w:lang w:val="ru-RU"/>
              </w:rPr>
              <w:t xml:space="preserve"> </w:t>
            </w:r>
            <w:r w:rsidRPr="00CE2803">
              <w:rPr>
                <w:i/>
                <w:sz w:val="28"/>
                <w:lang w:val="ru-RU"/>
              </w:rPr>
              <w:t>форме</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ориентацией</w:t>
            </w:r>
            <w:r w:rsidRPr="00CE2803">
              <w:rPr>
                <w:i/>
                <w:spacing w:val="1"/>
                <w:sz w:val="28"/>
                <w:lang w:val="ru-RU"/>
              </w:rPr>
              <w:t xml:space="preserve"> </w:t>
            </w:r>
            <w:r w:rsidRPr="00CE2803">
              <w:rPr>
                <w:i/>
                <w:sz w:val="28"/>
                <w:lang w:val="ru-RU"/>
              </w:rPr>
              <w:t>на</w:t>
            </w:r>
            <w:r w:rsidRPr="00CE2803">
              <w:rPr>
                <w:i/>
                <w:spacing w:val="-67"/>
                <w:sz w:val="28"/>
                <w:lang w:val="ru-RU"/>
              </w:rPr>
              <w:t xml:space="preserve"> </w:t>
            </w:r>
            <w:r w:rsidRPr="00CE2803">
              <w:rPr>
                <w:i/>
                <w:sz w:val="28"/>
                <w:lang w:val="ru-RU"/>
              </w:rPr>
              <w:t>заданные</w:t>
            </w:r>
            <w:r w:rsidRPr="00CE2803">
              <w:rPr>
                <w:i/>
                <w:spacing w:val="-4"/>
                <w:sz w:val="28"/>
                <w:lang w:val="ru-RU"/>
              </w:rPr>
              <w:t xml:space="preserve"> </w:t>
            </w:r>
            <w:r w:rsidRPr="00CE2803">
              <w:rPr>
                <w:i/>
                <w:sz w:val="28"/>
                <w:lang w:val="ru-RU"/>
              </w:rPr>
              <w:t>параметры</w:t>
            </w:r>
            <w:r w:rsidRPr="00CE2803">
              <w:rPr>
                <w:i/>
                <w:spacing w:val="-1"/>
                <w:sz w:val="28"/>
                <w:lang w:val="ru-RU"/>
              </w:rPr>
              <w:t xml:space="preserve"> </w:t>
            </w:r>
            <w:r w:rsidRPr="00CE2803">
              <w:rPr>
                <w:i/>
                <w:sz w:val="28"/>
                <w:lang w:val="ru-RU"/>
              </w:rPr>
              <w:t>деятельности.</w:t>
            </w:r>
          </w:p>
        </w:tc>
      </w:tr>
    </w:tbl>
    <w:p w14:paraId="400D1BE5"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51F3FB4E"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37F0B134" w14:textId="77777777" w:rsidTr="00D3759B">
        <w:trPr>
          <w:trHeight w:val="967"/>
        </w:trPr>
        <w:tc>
          <w:tcPr>
            <w:tcW w:w="7355" w:type="dxa"/>
          </w:tcPr>
          <w:p w14:paraId="17FCB462" w14:textId="77777777" w:rsidR="00CE2803" w:rsidRPr="00CE2803" w:rsidRDefault="00CE2803" w:rsidP="00D3759B">
            <w:pPr>
              <w:pStyle w:val="TableParagraph"/>
              <w:tabs>
                <w:tab w:val="left" w:pos="1948"/>
                <w:tab w:val="left" w:pos="3710"/>
                <w:tab w:val="left" w:pos="5381"/>
                <w:tab w:val="left" w:pos="7097"/>
              </w:tabs>
              <w:ind w:right="94"/>
              <w:rPr>
                <w:sz w:val="28"/>
                <w:lang w:val="ru-RU"/>
              </w:rPr>
            </w:pPr>
            <w:r w:rsidRPr="00CE2803">
              <w:rPr>
                <w:sz w:val="28"/>
                <w:lang w:val="ru-RU"/>
              </w:rPr>
              <w:t>культурном</w:t>
            </w:r>
            <w:r w:rsidRPr="00CE2803">
              <w:rPr>
                <w:sz w:val="28"/>
                <w:lang w:val="ru-RU"/>
              </w:rPr>
              <w:tab/>
            </w:r>
            <w:proofErr w:type="gramStart"/>
            <w:r w:rsidRPr="00CE2803">
              <w:rPr>
                <w:sz w:val="28"/>
                <w:lang w:val="ru-RU"/>
              </w:rPr>
              <w:t>стандарте</w:t>
            </w:r>
            <w:proofErr w:type="gramEnd"/>
            <w:r w:rsidRPr="00CE2803">
              <w:rPr>
                <w:sz w:val="28"/>
                <w:lang w:val="ru-RU"/>
              </w:rPr>
              <w:t>),</w:t>
            </w:r>
            <w:r w:rsidRPr="00CE2803">
              <w:rPr>
                <w:sz w:val="28"/>
                <w:lang w:val="ru-RU"/>
              </w:rPr>
              <w:tab/>
              <w:t>проводить</w:t>
            </w:r>
            <w:r w:rsidRPr="00CE2803">
              <w:rPr>
                <w:sz w:val="28"/>
                <w:lang w:val="ru-RU"/>
              </w:rPr>
              <w:tab/>
              <w:t>временной</w:t>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пространственный</w:t>
            </w:r>
            <w:r w:rsidRPr="00CE2803">
              <w:rPr>
                <w:spacing w:val="1"/>
                <w:sz w:val="28"/>
                <w:lang w:val="ru-RU"/>
              </w:rPr>
              <w:t xml:space="preserve"> </w:t>
            </w:r>
            <w:r w:rsidRPr="00CE2803">
              <w:rPr>
                <w:sz w:val="28"/>
                <w:lang w:val="ru-RU"/>
              </w:rPr>
              <w:t>анализ.</w:t>
            </w:r>
          </w:p>
        </w:tc>
        <w:tc>
          <w:tcPr>
            <w:tcW w:w="7357" w:type="dxa"/>
          </w:tcPr>
          <w:p w14:paraId="54A0CD4C" w14:textId="77777777" w:rsidR="00CE2803" w:rsidRPr="00CE2803" w:rsidRDefault="00CE2803" w:rsidP="00D3759B">
            <w:pPr>
              <w:pStyle w:val="TableParagraph"/>
              <w:ind w:left="0"/>
              <w:rPr>
                <w:sz w:val="28"/>
                <w:lang w:val="ru-RU"/>
              </w:rPr>
            </w:pPr>
          </w:p>
        </w:tc>
      </w:tr>
      <w:tr w:rsidR="00CE2803" w14:paraId="3012BFD2" w14:textId="77777777" w:rsidTr="00D3759B">
        <w:trPr>
          <w:trHeight w:val="321"/>
        </w:trPr>
        <w:tc>
          <w:tcPr>
            <w:tcW w:w="14712" w:type="dxa"/>
            <w:gridSpan w:val="2"/>
          </w:tcPr>
          <w:p w14:paraId="27CAF481" w14:textId="77777777" w:rsidR="00CE2803" w:rsidRDefault="00CE2803" w:rsidP="00D3759B">
            <w:pPr>
              <w:pStyle w:val="TableParagraph"/>
              <w:spacing w:line="301" w:lineRule="exact"/>
              <w:ind w:left="5069" w:right="5059"/>
              <w:jc w:val="center"/>
              <w:rPr>
                <w:b/>
                <w:sz w:val="28"/>
              </w:rPr>
            </w:pPr>
            <w:bookmarkStart w:id="23" w:name="_bookmark10"/>
            <w:bookmarkEnd w:id="23"/>
            <w:r>
              <w:rPr>
                <w:b/>
                <w:sz w:val="28"/>
              </w:rPr>
              <w:t>География</w:t>
            </w:r>
            <w:r>
              <w:rPr>
                <w:b/>
                <w:spacing w:val="-5"/>
                <w:sz w:val="28"/>
              </w:rPr>
              <w:t xml:space="preserve"> </w:t>
            </w:r>
            <w:r>
              <w:rPr>
                <w:b/>
                <w:sz w:val="28"/>
              </w:rPr>
              <w:t>(базовый</w:t>
            </w:r>
            <w:r>
              <w:rPr>
                <w:b/>
                <w:spacing w:val="-4"/>
                <w:sz w:val="28"/>
              </w:rPr>
              <w:t xml:space="preserve"> </w:t>
            </w:r>
            <w:r>
              <w:rPr>
                <w:b/>
                <w:sz w:val="28"/>
              </w:rPr>
              <w:t>уровень)</w:t>
            </w:r>
          </w:p>
        </w:tc>
      </w:tr>
      <w:tr w:rsidR="00CE2803" w14:paraId="3BA40DC5" w14:textId="77777777" w:rsidTr="00D3759B">
        <w:trPr>
          <w:trHeight w:val="8053"/>
        </w:trPr>
        <w:tc>
          <w:tcPr>
            <w:tcW w:w="7355" w:type="dxa"/>
          </w:tcPr>
          <w:p w14:paraId="5A55B5A7" w14:textId="77777777" w:rsidR="00CE2803" w:rsidRPr="00CE2803" w:rsidRDefault="00CE2803" w:rsidP="00F94452">
            <w:pPr>
              <w:pStyle w:val="TableParagraph"/>
              <w:numPr>
                <w:ilvl w:val="0"/>
                <w:numId w:val="286"/>
              </w:numPr>
              <w:tabs>
                <w:tab w:val="left" w:pos="312"/>
              </w:tabs>
              <w:ind w:right="93" w:firstLine="0"/>
              <w:jc w:val="both"/>
              <w:rPr>
                <w:sz w:val="28"/>
                <w:lang w:val="ru-RU"/>
              </w:rPr>
            </w:pPr>
            <w:r w:rsidRPr="00CE2803">
              <w:rPr>
                <w:sz w:val="28"/>
                <w:lang w:val="ru-RU"/>
              </w:rPr>
              <w:t>понимать значение географии как науки и объяснять её</w:t>
            </w:r>
            <w:r w:rsidRPr="00CE2803">
              <w:rPr>
                <w:spacing w:val="1"/>
                <w:sz w:val="28"/>
                <w:lang w:val="ru-RU"/>
              </w:rPr>
              <w:t xml:space="preserve"> </w:t>
            </w:r>
            <w:r w:rsidRPr="00CE2803">
              <w:rPr>
                <w:sz w:val="28"/>
                <w:lang w:val="ru-RU"/>
              </w:rPr>
              <w:t>роль</w:t>
            </w:r>
            <w:r w:rsidRPr="00CE2803">
              <w:rPr>
                <w:spacing w:val="-2"/>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решении</w:t>
            </w:r>
            <w:r w:rsidRPr="00CE2803">
              <w:rPr>
                <w:spacing w:val="-2"/>
                <w:sz w:val="28"/>
                <w:lang w:val="ru-RU"/>
              </w:rPr>
              <w:t xml:space="preserve"> </w:t>
            </w:r>
            <w:r w:rsidRPr="00CE2803">
              <w:rPr>
                <w:sz w:val="28"/>
                <w:lang w:val="ru-RU"/>
              </w:rPr>
              <w:t>проблем</w:t>
            </w:r>
            <w:r w:rsidRPr="00CE2803">
              <w:rPr>
                <w:spacing w:val="-1"/>
                <w:sz w:val="28"/>
                <w:lang w:val="ru-RU"/>
              </w:rPr>
              <w:t xml:space="preserve"> </w:t>
            </w:r>
            <w:r w:rsidRPr="00CE2803">
              <w:rPr>
                <w:sz w:val="28"/>
                <w:lang w:val="ru-RU"/>
              </w:rPr>
              <w:t>человечества;</w:t>
            </w:r>
          </w:p>
          <w:p w14:paraId="2526A3C2" w14:textId="77777777" w:rsidR="00CE2803" w:rsidRPr="00CE2803" w:rsidRDefault="00CE2803" w:rsidP="00F94452">
            <w:pPr>
              <w:pStyle w:val="TableParagraph"/>
              <w:numPr>
                <w:ilvl w:val="0"/>
                <w:numId w:val="286"/>
              </w:numPr>
              <w:tabs>
                <w:tab w:val="left" w:pos="694"/>
              </w:tabs>
              <w:ind w:right="94"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количественные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качественные</w:t>
            </w:r>
            <w:r w:rsidRPr="00CE2803">
              <w:rPr>
                <w:spacing w:val="-67"/>
                <w:sz w:val="28"/>
                <w:lang w:val="ru-RU"/>
              </w:rPr>
              <w:t xml:space="preserve"> </w:t>
            </w:r>
            <w:r w:rsidRPr="00CE2803">
              <w:rPr>
                <w:sz w:val="28"/>
                <w:lang w:val="ru-RU"/>
              </w:rPr>
              <w:t>характеристики</w:t>
            </w:r>
            <w:r w:rsidRPr="00CE2803">
              <w:rPr>
                <w:spacing w:val="1"/>
                <w:sz w:val="28"/>
                <w:lang w:val="ru-RU"/>
              </w:rPr>
              <w:t xml:space="preserve"> </w:t>
            </w:r>
            <w:r w:rsidRPr="00CE2803">
              <w:rPr>
                <w:sz w:val="28"/>
                <w:lang w:val="ru-RU"/>
              </w:rPr>
              <w:t>географических</w:t>
            </w:r>
            <w:r w:rsidRPr="00CE2803">
              <w:rPr>
                <w:spacing w:val="1"/>
                <w:sz w:val="28"/>
                <w:lang w:val="ru-RU"/>
              </w:rPr>
              <w:t xml:space="preserve"> </w:t>
            </w:r>
            <w:r w:rsidRPr="00CE2803">
              <w:rPr>
                <w:sz w:val="28"/>
                <w:lang w:val="ru-RU"/>
              </w:rPr>
              <w:t>объектов,</w:t>
            </w:r>
            <w:r w:rsidRPr="00CE2803">
              <w:rPr>
                <w:spacing w:val="1"/>
                <w:sz w:val="28"/>
                <w:lang w:val="ru-RU"/>
              </w:rPr>
              <w:t xml:space="preserve"> </w:t>
            </w:r>
            <w:r w:rsidRPr="00CE2803">
              <w:rPr>
                <w:sz w:val="28"/>
                <w:lang w:val="ru-RU"/>
              </w:rPr>
              <w:t>процессов,</w:t>
            </w:r>
            <w:r w:rsidRPr="00CE2803">
              <w:rPr>
                <w:spacing w:val="-67"/>
                <w:sz w:val="28"/>
                <w:lang w:val="ru-RU"/>
              </w:rPr>
              <w:t xml:space="preserve"> </w:t>
            </w:r>
            <w:r w:rsidRPr="00CE2803">
              <w:rPr>
                <w:sz w:val="28"/>
                <w:lang w:val="ru-RU"/>
              </w:rPr>
              <w:t>явлений</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помощью</w:t>
            </w:r>
            <w:r w:rsidRPr="00CE2803">
              <w:rPr>
                <w:spacing w:val="1"/>
                <w:sz w:val="28"/>
                <w:lang w:val="ru-RU"/>
              </w:rPr>
              <w:t xml:space="preserve"> </w:t>
            </w:r>
            <w:r w:rsidRPr="00CE2803">
              <w:rPr>
                <w:sz w:val="28"/>
                <w:lang w:val="ru-RU"/>
              </w:rPr>
              <w:t>измерений,</w:t>
            </w:r>
            <w:r w:rsidRPr="00CE2803">
              <w:rPr>
                <w:spacing w:val="1"/>
                <w:sz w:val="28"/>
                <w:lang w:val="ru-RU"/>
              </w:rPr>
              <w:t xml:space="preserve"> </w:t>
            </w:r>
            <w:r w:rsidRPr="00CE2803">
              <w:rPr>
                <w:sz w:val="28"/>
                <w:lang w:val="ru-RU"/>
              </w:rPr>
              <w:t>наблюдений,</w:t>
            </w:r>
            <w:r w:rsidRPr="00CE2803">
              <w:rPr>
                <w:spacing w:val="-67"/>
                <w:sz w:val="28"/>
                <w:lang w:val="ru-RU"/>
              </w:rPr>
              <w:t xml:space="preserve"> </w:t>
            </w:r>
            <w:r w:rsidRPr="00CE2803">
              <w:rPr>
                <w:sz w:val="28"/>
                <w:lang w:val="ru-RU"/>
              </w:rPr>
              <w:t>исследований;</w:t>
            </w:r>
          </w:p>
          <w:p w14:paraId="56650605" w14:textId="77777777" w:rsidR="00CE2803" w:rsidRPr="00CE2803" w:rsidRDefault="00CE2803" w:rsidP="00F94452">
            <w:pPr>
              <w:pStyle w:val="TableParagraph"/>
              <w:numPr>
                <w:ilvl w:val="0"/>
                <w:numId w:val="286"/>
              </w:numPr>
              <w:tabs>
                <w:tab w:val="left" w:pos="646"/>
              </w:tabs>
              <w:ind w:right="94" w:firstLine="0"/>
              <w:jc w:val="both"/>
              <w:rPr>
                <w:sz w:val="28"/>
                <w:lang w:val="ru-RU"/>
              </w:rPr>
            </w:pPr>
            <w:r w:rsidRPr="00CE2803">
              <w:rPr>
                <w:sz w:val="28"/>
                <w:lang w:val="ru-RU"/>
              </w:rPr>
              <w:t>составлять</w:t>
            </w:r>
            <w:r w:rsidRPr="00CE2803">
              <w:rPr>
                <w:spacing w:val="1"/>
                <w:sz w:val="28"/>
                <w:lang w:val="ru-RU"/>
              </w:rPr>
              <w:t xml:space="preserve"> </w:t>
            </w:r>
            <w:r w:rsidRPr="00CE2803">
              <w:rPr>
                <w:sz w:val="28"/>
                <w:lang w:val="ru-RU"/>
              </w:rPr>
              <w:t>таблицы,</w:t>
            </w:r>
            <w:r w:rsidRPr="00CE2803">
              <w:rPr>
                <w:spacing w:val="1"/>
                <w:sz w:val="28"/>
                <w:lang w:val="ru-RU"/>
              </w:rPr>
              <w:t xml:space="preserve"> </w:t>
            </w:r>
            <w:r w:rsidRPr="00CE2803">
              <w:rPr>
                <w:sz w:val="28"/>
                <w:lang w:val="ru-RU"/>
              </w:rPr>
              <w:t>картосхемы,</w:t>
            </w:r>
            <w:r w:rsidRPr="00CE2803">
              <w:rPr>
                <w:spacing w:val="1"/>
                <w:sz w:val="28"/>
                <w:lang w:val="ru-RU"/>
              </w:rPr>
              <w:t xml:space="preserve"> </w:t>
            </w:r>
            <w:r w:rsidRPr="00CE2803">
              <w:rPr>
                <w:sz w:val="28"/>
                <w:lang w:val="ru-RU"/>
              </w:rPr>
              <w:t>диаграммы,</w:t>
            </w:r>
            <w:r w:rsidRPr="00CE2803">
              <w:rPr>
                <w:spacing w:val="1"/>
                <w:sz w:val="28"/>
                <w:lang w:val="ru-RU"/>
              </w:rPr>
              <w:t xml:space="preserve"> </w:t>
            </w:r>
            <w:r w:rsidRPr="00CE2803">
              <w:rPr>
                <w:sz w:val="28"/>
                <w:lang w:val="ru-RU"/>
              </w:rPr>
              <w:t>простейшие карты, модели, отражающие географические</w:t>
            </w:r>
            <w:r w:rsidRPr="00CE2803">
              <w:rPr>
                <w:spacing w:val="1"/>
                <w:sz w:val="28"/>
                <w:lang w:val="ru-RU"/>
              </w:rPr>
              <w:t xml:space="preserve"> </w:t>
            </w:r>
            <w:r w:rsidRPr="00CE2803">
              <w:rPr>
                <w:sz w:val="28"/>
                <w:lang w:val="ru-RU"/>
              </w:rPr>
              <w:t>закономерности</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явлений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процессов,</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территориальные</w:t>
            </w:r>
            <w:r w:rsidRPr="00CE2803">
              <w:rPr>
                <w:spacing w:val="1"/>
                <w:sz w:val="28"/>
                <w:lang w:val="ru-RU"/>
              </w:rPr>
              <w:t xml:space="preserve"> </w:t>
            </w:r>
            <w:r w:rsidRPr="00CE2803">
              <w:rPr>
                <w:sz w:val="28"/>
                <w:lang w:val="ru-RU"/>
              </w:rPr>
              <w:t>взаимодействия;</w:t>
            </w:r>
          </w:p>
          <w:p w14:paraId="7CA4BEA9" w14:textId="77777777" w:rsidR="00CE2803" w:rsidRPr="00CE2803" w:rsidRDefault="00CE2803" w:rsidP="00F94452">
            <w:pPr>
              <w:pStyle w:val="TableParagraph"/>
              <w:numPr>
                <w:ilvl w:val="0"/>
                <w:numId w:val="286"/>
              </w:numPr>
              <w:tabs>
                <w:tab w:val="left" w:pos="399"/>
              </w:tabs>
              <w:ind w:right="95" w:firstLine="0"/>
              <w:jc w:val="both"/>
              <w:rPr>
                <w:sz w:val="28"/>
                <w:lang w:val="ru-RU"/>
              </w:rPr>
            </w:pPr>
            <w:r w:rsidRPr="00CE2803">
              <w:rPr>
                <w:sz w:val="28"/>
                <w:lang w:val="ru-RU"/>
              </w:rPr>
              <w:t>сопоставлять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анализировать</w:t>
            </w:r>
            <w:r w:rsidRPr="00CE2803">
              <w:rPr>
                <w:spacing w:val="1"/>
                <w:sz w:val="28"/>
                <w:lang w:val="ru-RU"/>
              </w:rPr>
              <w:t xml:space="preserve"> </w:t>
            </w:r>
            <w:r w:rsidRPr="00CE2803">
              <w:rPr>
                <w:sz w:val="28"/>
                <w:lang w:val="ru-RU"/>
              </w:rPr>
              <w:t>географические</w:t>
            </w:r>
            <w:r w:rsidRPr="00CE2803">
              <w:rPr>
                <w:spacing w:val="1"/>
                <w:sz w:val="28"/>
                <w:lang w:val="ru-RU"/>
              </w:rPr>
              <w:t xml:space="preserve"> </w:t>
            </w:r>
            <w:r w:rsidRPr="00CE2803">
              <w:rPr>
                <w:sz w:val="28"/>
                <w:lang w:val="ru-RU"/>
              </w:rPr>
              <w:t>карты</w:t>
            </w:r>
            <w:r w:rsidRPr="00CE2803">
              <w:rPr>
                <w:spacing w:val="1"/>
                <w:sz w:val="28"/>
                <w:lang w:val="ru-RU"/>
              </w:rPr>
              <w:t xml:space="preserve"> </w:t>
            </w:r>
            <w:r w:rsidRPr="00CE2803">
              <w:rPr>
                <w:sz w:val="28"/>
                <w:lang w:val="ru-RU"/>
              </w:rPr>
              <w:t>различной</w:t>
            </w:r>
            <w:r w:rsidRPr="00CE2803">
              <w:rPr>
                <w:spacing w:val="1"/>
                <w:sz w:val="28"/>
                <w:lang w:val="ru-RU"/>
              </w:rPr>
              <w:t xml:space="preserve"> </w:t>
            </w:r>
            <w:r w:rsidRPr="00CE2803">
              <w:rPr>
                <w:sz w:val="28"/>
                <w:lang w:val="ru-RU"/>
              </w:rPr>
              <w:t>тематики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выявления</w:t>
            </w:r>
            <w:r w:rsidRPr="00CE2803">
              <w:rPr>
                <w:spacing w:val="1"/>
                <w:sz w:val="28"/>
                <w:lang w:val="ru-RU"/>
              </w:rPr>
              <w:t xml:space="preserve"> </w:t>
            </w:r>
            <w:r w:rsidRPr="00CE2803">
              <w:rPr>
                <w:sz w:val="28"/>
                <w:lang w:val="ru-RU"/>
              </w:rPr>
              <w:t>закономерностей</w:t>
            </w:r>
            <w:r w:rsidRPr="00CE2803">
              <w:rPr>
                <w:spacing w:val="1"/>
                <w:sz w:val="28"/>
                <w:lang w:val="ru-RU"/>
              </w:rPr>
              <w:t xml:space="preserve"> </w:t>
            </w:r>
            <w:r w:rsidRPr="00CE2803">
              <w:rPr>
                <w:sz w:val="28"/>
                <w:lang w:val="ru-RU"/>
              </w:rPr>
              <w:t>социально-экономических, природных и геоэкологических</w:t>
            </w:r>
            <w:r w:rsidRPr="00CE2803">
              <w:rPr>
                <w:spacing w:val="1"/>
                <w:sz w:val="28"/>
                <w:lang w:val="ru-RU"/>
              </w:rPr>
              <w:t xml:space="preserve"> </w:t>
            </w:r>
            <w:r w:rsidRPr="00CE2803">
              <w:rPr>
                <w:sz w:val="28"/>
                <w:lang w:val="ru-RU"/>
              </w:rPr>
              <w:t>процессов</w:t>
            </w:r>
            <w:r w:rsidRPr="00CE2803">
              <w:rPr>
                <w:spacing w:val="-1"/>
                <w:sz w:val="28"/>
                <w:lang w:val="ru-RU"/>
              </w:rPr>
              <w:t xml:space="preserve"> </w:t>
            </w:r>
            <w:r w:rsidRPr="00CE2803">
              <w:rPr>
                <w:sz w:val="28"/>
                <w:lang w:val="ru-RU"/>
              </w:rPr>
              <w:t>и явлений;</w:t>
            </w:r>
          </w:p>
          <w:p w14:paraId="57335939" w14:textId="77777777" w:rsidR="00CE2803" w:rsidRPr="00CE2803" w:rsidRDefault="00CE2803" w:rsidP="00F94452">
            <w:pPr>
              <w:pStyle w:val="TableParagraph"/>
              <w:numPr>
                <w:ilvl w:val="0"/>
                <w:numId w:val="286"/>
              </w:numPr>
              <w:tabs>
                <w:tab w:val="left" w:pos="379"/>
              </w:tabs>
              <w:ind w:right="96" w:firstLine="0"/>
              <w:jc w:val="both"/>
              <w:rPr>
                <w:sz w:val="28"/>
                <w:lang w:val="ru-RU"/>
              </w:rPr>
            </w:pPr>
            <w:r w:rsidRPr="00CE2803">
              <w:rPr>
                <w:sz w:val="28"/>
                <w:lang w:val="ru-RU"/>
              </w:rPr>
              <w:t>сравнивать</w:t>
            </w:r>
            <w:r w:rsidRPr="00CE2803">
              <w:rPr>
                <w:spacing w:val="1"/>
                <w:sz w:val="28"/>
                <w:lang w:val="ru-RU"/>
              </w:rPr>
              <w:t xml:space="preserve"> </w:t>
            </w:r>
            <w:r w:rsidRPr="00CE2803">
              <w:rPr>
                <w:sz w:val="28"/>
                <w:lang w:val="ru-RU"/>
              </w:rPr>
              <w:t>географические</w:t>
            </w:r>
            <w:r w:rsidRPr="00CE2803">
              <w:rPr>
                <w:spacing w:val="1"/>
                <w:sz w:val="28"/>
                <w:lang w:val="ru-RU"/>
              </w:rPr>
              <w:t xml:space="preserve"> </w:t>
            </w:r>
            <w:r w:rsidRPr="00CE2803">
              <w:rPr>
                <w:sz w:val="28"/>
                <w:lang w:val="ru-RU"/>
              </w:rPr>
              <w:t>объекты</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собой</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заданным</w:t>
            </w:r>
            <w:r w:rsidRPr="00CE2803">
              <w:rPr>
                <w:spacing w:val="-1"/>
                <w:sz w:val="28"/>
                <w:lang w:val="ru-RU"/>
              </w:rPr>
              <w:t xml:space="preserve"> </w:t>
            </w:r>
            <w:r w:rsidRPr="00CE2803">
              <w:rPr>
                <w:sz w:val="28"/>
                <w:lang w:val="ru-RU"/>
              </w:rPr>
              <w:t>критериям;</w:t>
            </w:r>
          </w:p>
          <w:p w14:paraId="67F2B50C" w14:textId="77777777" w:rsidR="00CE2803" w:rsidRPr="00CE2803" w:rsidRDefault="00CE2803" w:rsidP="00F94452">
            <w:pPr>
              <w:pStyle w:val="TableParagraph"/>
              <w:numPr>
                <w:ilvl w:val="0"/>
                <w:numId w:val="286"/>
              </w:numPr>
              <w:tabs>
                <w:tab w:val="left" w:pos="511"/>
              </w:tabs>
              <w:ind w:right="94" w:firstLine="0"/>
              <w:jc w:val="both"/>
              <w:rPr>
                <w:sz w:val="28"/>
                <w:lang w:val="ru-RU"/>
              </w:rPr>
            </w:pPr>
            <w:r w:rsidRPr="00CE2803">
              <w:rPr>
                <w:sz w:val="28"/>
                <w:lang w:val="ru-RU"/>
              </w:rPr>
              <w:t>выявлять</w:t>
            </w:r>
            <w:r w:rsidRPr="00CE2803">
              <w:rPr>
                <w:spacing w:val="1"/>
                <w:sz w:val="28"/>
                <w:lang w:val="ru-RU"/>
              </w:rPr>
              <w:t xml:space="preserve"> </w:t>
            </w:r>
            <w:r w:rsidRPr="00CE2803">
              <w:rPr>
                <w:sz w:val="28"/>
                <w:lang w:val="ru-RU"/>
              </w:rPr>
              <w:t>закономерности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тенденции</w:t>
            </w:r>
            <w:r w:rsidRPr="00CE2803">
              <w:rPr>
                <w:spacing w:val="1"/>
                <w:sz w:val="28"/>
                <w:lang w:val="ru-RU"/>
              </w:rPr>
              <w:t xml:space="preserve"> </w:t>
            </w:r>
            <w:r w:rsidRPr="00CE2803">
              <w:rPr>
                <w:sz w:val="28"/>
                <w:lang w:val="ru-RU"/>
              </w:rPr>
              <w:t>развития</w:t>
            </w:r>
            <w:r w:rsidRPr="00CE2803">
              <w:rPr>
                <w:spacing w:val="1"/>
                <w:sz w:val="28"/>
                <w:lang w:val="ru-RU"/>
              </w:rPr>
              <w:t xml:space="preserve"> </w:t>
            </w:r>
            <w:r w:rsidRPr="00CE2803">
              <w:rPr>
                <w:sz w:val="28"/>
                <w:lang w:val="ru-RU"/>
              </w:rPr>
              <w:t>социально-экономических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экологических</w:t>
            </w:r>
            <w:r w:rsidRPr="00CE2803">
              <w:rPr>
                <w:spacing w:val="1"/>
                <w:sz w:val="28"/>
                <w:lang w:val="ru-RU"/>
              </w:rPr>
              <w:t xml:space="preserve"> </w:t>
            </w:r>
            <w:r w:rsidRPr="00CE2803">
              <w:rPr>
                <w:sz w:val="28"/>
                <w:lang w:val="ru-RU"/>
              </w:rPr>
              <w:t>процессов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явлений</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картографических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статистических</w:t>
            </w:r>
            <w:r w:rsidRPr="00CE2803">
              <w:rPr>
                <w:spacing w:val="1"/>
                <w:sz w:val="28"/>
                <w:lang w:val="ru-RU"/>
              </w:rPr>
              <w:t xml:space="preserve"> </w:t>
            </w:r>
            <w:r w:rsidRPr="00CE2803">
              <w:rPr>
                <w:sz w:val="28"/>
                <w:lang w:val="ru-RU"/>
              </w:rPr>
              <w:t>источников</w:t>
            </w:r>
            <w:r w:rsidRPr="00CE2803">
              <w:rPr>
                <w:spacing w:val="-1"/>
                <w:sz w:val="28"/>
                <w:lang w:val="ru-RU"/>
              </w:rPr>
              <w:t xml:space="preserve"> </w:t>
            </w:r>
            <w:r w:rsidRPr="00CE2803">
              <w:rPr>
                <w:sz w:val="28"/>
                <w:lang w:val="ru-RU"/>
              </w:rPr>
              <w:t>информации;</w:t>
            </w:r>
          </w:p>
          <w:p w14:paraId="6518894A" w14:textId="77777777" w:rsidR="00CE2803" w:rsidRPr="00CE2803" w:rsidRDefault="00CE2803" w:rsidP="00F94452">
            <w:pPr>
              <w:pStyle w:val="TableParagraph"/>
              <w:numPr>
                <w:ilvl w:val="0"/>
                <w:numId w:val="286"/>
              </w:numPr>
              <w:tabs>
                <w:tab w:val="left" w:pos="423"/>
              </w:tabs>
              <w:ind w:right="96" w:firstLine="0"/>
              <w:jc w:val="both"/>
              <w:rPr>
                <w:sz w:val="28"/>
                <w:lang w:val="ru-RU"/>
              </w:rPr>
            </w:pPr>
            <w:r w:rsidRPr="00CE2803">
              <w:rPr>
                <w:sz w:val="28"/>
                <w:lang w:val="ru-RU"/>
              </w:rPr>
              <w:t>раскрывать</w:t>
            </w:r>
            <w:r w:rsidRPr="00CE2803">
              <w:rPr>
                <w:spacing w:val="1"/>
                <w:sz w:val="28"/>
                <w:lang w:val="ru-RU"/>
              </w:rPr>
              <w:t xml:space="preserve"> </w:t>
            </w:r>
            <w:r w:rsidRPr="00CE2803">
              <w:rPr>
                <w:sz w:val="28"/>
                <w:lang w:val="ru-RU"/>
              </w:rPr>
              <w:t>причинно-следственные</w:t>
            </w:r>
            <w:r w:rsidRPr="00CE2803">
              <w:rPr>
                <w:spacing w:val="1"/>
                <w:sz w:val="28"/>
                <w:lang w:val="ru-RU"/>
              </w:rPr>
              <w:t xml:space="preserve"> </w:t>
            </w:r>
            <w:r w:rsidRPr="00CE2803">
              <w:rPr>
                <w:sz w:val="28"/>
                <w:lang w:val="ru-RU"/>
              </w:rPr>
              <w:t>связи</w:t>
            </w:r>
            <w:r w:rsidRPr="00CE2803">
              <w:rPr>
                <w:spacing w:val="1"/>
                <w:sz w:val="28"/>
                <w:lang w:val="ru-RU"/>
              </w:rPr>
              <w:t xml:space="preserve"> </w:t>
            </w:r>
            <w:r w:rsidRPr="00CE2803">
              <w:rPr>
                <w:sz w:val="28"/>
                <w:lang w:val="ru-RU"/>
              </w:rPr>
              <w:t>природн</w:t>
            </w:r>
            <w:proofErr w:type="gramStart"/>
            <w:r w:rsidRPr="00CE2803">
              <w:rPr>
                <w:sz w:val="28"/>
                <w:lang w:val="ru-RU"/>
              </w:rPr>
              <w:t>о-</w:t>
            </w:r>
            <w:proofErr w:type="gramEnd"/>
            <w:r w:rsidRPr="00CE2803">
              <w:rPr>
                <w:spacing w:val="-67"/>
                <w:sz w:val="28"/>
                <w:lang w:val="ru-RU"/>
              </w:rPr>
              <w:t xml:space="preserve"> </w:t>
            </w:r>
            <w:r w:rsidRPr="00CE2803">
              <w:rPr>
                <w:sz w:val="28"/>
                <w:lang w:val="ru-RU"/>
              </w:rPr>
              <w:t>хозяйственных</w:t>
            </w:r>
            <w:r w:rsidRPr="00CE2803">
              <w:rPr>
                <w:spacing w:val="1"/>
                <w:sz w:val="28"/>
                <w:lang w:val="ru-RU"/>
              </w:rPr>
              <w:t xml:space="preserve"> </w:t>
            </w:r>
            <w:r w:rsidRPr="00CE2803">
              <w:rPr>
                <w:sz w:val="28"/>
                <w:lang w:val="ru-RU"/>
              </w:rPr>
              <w:t>явлений и</w:t>
            </w:r>
            <w:r w:rsidRPr="00CE2803">
              <w:rPr>
                <w:spacing w:val="-1"/>
                <w:sz w:val="28"/>
                <w:lang w:val="ru-RU"/>
              </w:rPr>
              <w:t xml:space="preserve"> </w:t>
            </w:r>
            <w:r w:rsidRPr="00CE2803">
              <w:rPr>
                <w:sz w:val="28"/>
                <w:lang w:val="ru-RU"/>
              </w:rPr>
              <w:t>процессов;</w:t>
            </w:r>
          </w:p>
          <w:p w14:paraId="7957C65A" w14:textId="77777777" w:rsidR="00CE2803" w:rsidRPr="00CE2803" w:rsidRDefault="00CE2803" w:rsidP="00F94452">
            <w:pPr>
              <w:pStyle w:val="TableParagraph"/>
              <w:numPr>
                <w:ilvl w:val="0"/>
                <w:numId w:val="286"/>
              </w:numPr>
              <w:tabs>
                <w:tab w:val="left" w:pos="552"/>
              </w:tabs>
              <w:ind w:right="95" w:firstLine="0"/>
              <w:jc w:val="both"/>
              <w:rPr>
                <w:sz w:val="28"/>
                <w:lang w:val="ru-RU"/>
              </w:rPr>
            </w:pPr>
            <w:r w:rsidRPr="00CE2803">
              <w:rPr>
                <w:sz w:val="28"/>
                <w:lang w:val="ru-RU"/>
              </w:rPr>
              <w:t>выделять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объяснять</w:t>
            </w:r>
            <w:r w:rsidRPr="00CE2803">
              <w:rPr>
                <w:spacing w:val="1"/>
                <w:sz w:val="28"/>
                <w:lang w:val="ru-RU"/>
              </w:rPr>
              <w:t xml:space="preserve"> </w:t>
            </w:r>
            <w:r w:rsidRPr="00CE2803">
              <w:rPr>
                <w:sz w:val="28"/>
                <w:lang w:val="ru-RU"/>
              </w:rPr>
              <w:t>существенные</w:t>
            </w:r>
            <w:r w:rsidRPr="00CE2803">
              <w:rPr>
                <w:spacing w:val="1"/>
                <w:sz w:val="28"/>
                <w:lang w:val="ru-RU"/>
              </w:rPr>
              <w:t xml:space="preserve"> </w:t>
            </w:r>
            <w:r w:rsidRPr="00CE2803">
              <w:rPr>
                <w:sz w:val="28"/>
                <w:lang w:val="ru-RU"/>
              </w:rPr>
              <w:t>признаки</w:t>
            </w:r>
            <w:r w:rsidRPr="00CE2803">
              <w:rPr>
                <w:spacing w:val="-67"/>
                <w:sz w:val="28"/>
                <w:lang w:val="ru-RU"/>
              </w:rPr>
              <w:t xml:space="preserve"> </w:t>
            </w:r>
            <w:r w:rsidRPr="00CE2803">
              <w:rPr>
                <w:sz w:val="28"/>
                <w:lang w:val="ru-RU"/>
              </w:rPr>
              <w:t>географических</w:t>
            </w:r>
            <w:r w:rsidRPr="00CE2803">
              <w:rPr>
                <w:spacing w:val="-1"/>
                <w:sz w:val="28"/>
                <w:lang w:val="ru-RU"/>
              </w:rPr>
              <w:t xml:space="preserve"> </w:t>
            </w:r>
            <w:r w:rsidRPr="00CE2803">
              <w:rPr>
                <w:sz w:val="28"/>
                <w:lang w:val="ru-RU"/>
              </w:rPr>
              <w:t>объектов</w:t>
            </w:r>
            <w:r w:rsidRPr="00CE2803">
              <w:rPr>
                <w:spacing w:val="-3"/>
                <w:sz w:val="28"/>
                <w:lang w:val="ru-RU"/>
              </w:rPr>
              <w:t xml:space="preserve"> </w:t>
            </w:r>
            <w:r w:rsidRPr="00CE2803">
              <w:rPr>
                <w:sz w:val="28"/>
                <w:lang w:val="ru-RU"/>
              </w:rPr>
              <w:t>и явлений;</w:t>
            </w:r>
          </w:p>
          <w:p w14:paraId="37616F2B" w14:textId="77777777" w:rsidR="00CE2803" w:rsidRPr="00CE2803" w:rsidRDefault="00CE2803" w:rsidP="00F94452">
            <w:pPr>
              <w:pStyle w:val="TableParagraph"/>
              <w:numPr>
                <w:ilvl w:val="0"/>
                <w:numId w:val="286"/>
              </w:numPr>
              <w:tabs>
                <w:tab w:val="left" w:pos="276"/>
              </w:tabs>
              <w:spacing w:line="310" w:lineRule="exact"/>
              <w:ind w:left="275" w:hanging="169"/>
              <w:jc w:val="both"/>
              <w:rPr>
                <w:sz w:val="28"/>
                <w:lang w:val="ru-RU"/>
              </w:rPr>
            </w:pPr>
            <w:r w:rsidRPr="00CE2803">
              <w:rPr>
                <w:sz w:val="28"/>
                <w:lang w:val="ru-RU"/>
              </w:rPr>
              <w:t>выявлять</w:t>
            </w:r>
            <w:r w:rsidRPr="00CE2803">
              <w:rPr>
                <w:spacing w:val="-2"/>
                <w:sz w:val="28"/>
                <w:lang w:val="ru-RU"/>
              </w:rPr>
              <w:t xml:space="preserve"> </w:t>
            </w:r>
            <w:r w:rsidRPr="00CE2803">
              <w:rPr>
                <w:sz w:val="28"/>
                <w:lang w:val="ru-RU"/>
              </w:rPr>
              <w:t>и</w:t>
            </w:r>
            <w:r w:rsidRPr="00CE2803">
              <w:rPr>
                <w:spacing w:val="2"/>
                <w:sz w:val="28"/>
                <w:lang w:val="ru-RU"/>
              </w:rPr>
              <w:t xml:space="preserve"> </w:t>
            </w:r>
            <w:r w:rsidRPr="00CE2803">
              <w:rPr>
                <w:sz w:val="28"/>
                <w:lang w:val="ru-RU"/>
              </w:rPr>
              <w:t xml:space="preserve">объяснять географические аспекты </w:t>
            </w:r>
            <w:proofErr w:type="gramStart"/>
            <w:r w:rsidRPr="00CE2803">
              <w:rPr>
                <w:sz w:val="28"/>
                <w:lang w:val="ru-RU"/>
              </w:rPr>
              <w:t>различных</w:t>
            </w:r>
            <w:proofErr w:type="gramEnd"/>
          </w:p>
        </w:tc>
        <w:tc>
          <w:tcPr>
            <w:tcW w:w="7357" w:type="dxa"/>
          </w:tcPr>
          <w:p w14:paraId="2FF2A3DB" w14:textId="77777777" w:rsidR="00CE2803" w:rsidRPr="00CE2803" w:rsidRDefault="00CE2803" w:rsidP="00F94452">
            <w:pPr>
              <w:pStyle w:val="TableParagraph"/>
              <w:numPr>
                <w:ilvl w:val="0"/>
                <w:numId w:val="285"/>
              </w:numPr>
              <w:tabs>
                <w:tab w:val="left" w:pos="682"/>
              </w:tabs>
              <w:ind w:right="93" w:firstLine="0"/>
              <w:jc w:val="both"/>
              <w:rPr>
                <w:i/>
                <w:sz w:val="28"/>
                <w:lang w:val="ru-RU"/>
              </w:rPr>
            </w:pPr>
            <w:r w:rsidRPr="00CE2803">
              <w:rPr>
                <w:i/>
                <w:sz w:val="28"/>
                <w:lang w:val="ru-RU"/>
              </w:rPr>
              <w:t>характеризовать</w:t>
            </w:r>
            <w:r w:rsidRPr="00CE2803">
              <w:rPr>
                <w:i/>
                <w:spacing w:val="1"/>
                <w:sz w:val="28"/>
                <w:lang w:val="ru-RU"/>
              </w:rPr>
              <w:t xml:space="preserve"> </w:t>
            </w:r>
            <w:r w:rsidRPr="00CE2803">
              <w:rPr>
                <w:i/>
                <w:sz w:val="28"/>
                <w:lang w:val="ru-RU"/>
              </w:rPr>
              <w:t>процессы,</w:t>
            </w:r>
            <w:r w:rsidRPr="00CE2803">
              <w:rPr>
                <w:i/>
                <w:spacing w:val="1"/>
                <w:sz w:val="28"/>
                <w:lang w:val="ru-RU"/>
              </w:rPr>
              <w:t xml:space="preserve"> </w:t>
            </w:r>
            <w:r w:rsidRPr="00CE2803">
              <w:rPr>
                <w:i/>
                <w:sz w:val="28"/>
                <w:lang w:val="ru-RU"/>
              </w:rPr>
              <w:t>происходящие</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географической среде; сравнивать процессы между собой,</w:t>
            </w:r>
            <w:r w:rsidRPr="00CE2803">
              <w:rPr>
                <w:i/>
                <w:spacing w:val="-67"/>
                <w:sz w:val="28"/>
                <w:lang w:val="ru-RU"/>
              </w:rPr>
              <w:t xml:space="preserve"> </w:t>
            </w:r>
            <w:r w:rsidRPr="00CE2803">
              <w:rPr>
                <w:i/>
                <w:sz w:val="28"/>
                <w:lang w:val="ru-RU"/>
              </w:rPr>
              <w:t>делать</w:t>
            </w:r>
            <w:r w:rsidRPr="00CE2803">
              <w:rPr>
                <w:i/>
                <w:spacing w:val="-3"/>
                <w:sz w:val="28"/>
                <w:lang w:val="ru-RU"/>
              </w:rPr>
              <w:t xml:space="preserve"> </w:t>
            </w:r>
            <w:r w:rsidRPr="00CE2803">
              <w:rPr>
                <w:i/>
                <w:sz w:val="28"/>
                <w:lang w:val="ru-RU"/>
              </w:rPr>
              <w:t>выводы</w:t>
            </w:r>
            <w:r w:rsidRPr="00CE2803">
              <w:rPr>
                <w:i/>
                <w:spacing w:val="-2"/>
                <w:sz w:val="28"/>
                <w:lang w:val="ru-RU"/>
              </w:rPr>
              <w:t xml:space="preserve"> </w:t>
            </w:r>
            <w:r w:rsidRPr="00CE2803">
              <w:rPr>
                <w:i/>
                <w:sz w:val="28"/>
                <w:lang w:val="ru-RU"/>
              </w:rPr>
              <w:t>на</w:t>
            </w:r>
            <w:r w:rsidRPr="00CE2803">
              <w:rPr>
                <w:i/>
                <w:spacing w:val="-2"/>
                <w:sz w:val="28"/>
                <w:lang w:val="ru-RU"/>
              </w:rPr>
              <w:t xml:space="preserve"> </w:t>
            </w:r>
            <w:r w:rsidRPr="00CE2803">
              <w:rPr>
                <w:i/>
                <w:sz w:val="28"/>
                <w:lang w:val="ru-RU"/>
              </w:rPr>
              <w:t>основе сравнения;</w:t>
            </w:r>
          </w:p>
          <w:p w14:paraId="0A84DD3B" w14:textId="77777777" w:rsidR="00CE2803" w:rsidRPr="00CE2803" w:rsidRDefault="00CE2803" w:rsidP="00F94452">
            <w:pPr>
              <w:pStyle w:val="TableParagraph"/>
              <w:numPr>
                <w:ilvl w:val="0"/>
                <w:numId w:val="285"/>
              </w:numPr>
              <w:tabs>
                <w:tab w:val="left" w:pos="303"/>
              </w:tabs>
              <w:ind w:right="93" w:firstLine="0"/>
              <w:jc w:val="both"/>
              <w:rPr>
                <w:i/>
                <w:sz w:val="28"/>
                <w:lang w:val="ru-RU"/>
              </w:rPr>
            </w:pPr>
            <w:r w:rsidRPr="00CE2803">
              <w:rPr>
                <w:i/>
                <w:sz w:val="28"/>
                <w:lang w:val="ru-RU"/>
              </w:rPr>
              <w:t>переводить один вид информации в другой посредством</w:t>
            </w:r>
            <w:r w:rsidRPr="00CE2803">
              <w:rPr>
                <w:i/>
                <w:spacing w:val="1"/>
                <w:sz w:val="28"/>
                <w:lang w:val="ru-RU"/>
              </w:rPr>
              <w:t xml:space="preserve"> </w:t>
            </w:r>
            <w:r w:rsidRPr="00CE2803">
              <w:rPr>
                <w:i/>
                <w:sz w:val="28"/>
                <w:lang w:val="ru-RU"/>
              </w:rPr>
              <w:t>анализа статистических данных, чтения географических</w:t>
            </w:r>
            <w:r w:rsidRPr="00CE2803">
              <w:rPr>
                <w:i/>
                <w:spacing w:val="1"/>
                <w:sz w:val="28"/>
                <w:lang w:val="ru-RU"/>
              </w:rPr>
              <w:t xml:space="preserve"> </w:t>
            </w:r>
            <w:r w:rsidRPr="00CE2803">
              <w:rPr>
                <w:i/>
                <w:sz w:val="28"/>
                <w:lang w:val="ru-RU"/>
              </w:rPr>
              <w:t>карт,</w:t>
            </w:r>
            <w:r w:rsidRPr="00CE2803">
              <w:rPr>
                <w:i/>
                <w:spacing w:val="-3"/>
                <w:sz w:val="28"/>
                <w:lang w:val="ru-RU"/>
              </w:rPr>
              <w:t xml:space="preserve"> </w:t>
            </w:r>
            <w:r w:rsidRPr="00CE2803">
              <w:rPr>
                <w:i/>
                <w:sz w:val="28"/>
                <w:lang w:val="ru-RU"/>
              </w:rPr>
              <w:t>работы</w:t>
            </w:r>
            <w:r w:rsidRPr="00CE2803">
              <w:rPr>
                <w:i/>
                <w:spacing w:val="-1"/>
                <w:sz w:val="28"/>
                <w:lang w:val="ru-RU"/>
              </w:rPr>
              <w:t xml:space="preserve"> </w:t>
            </w:r>
            <w:r w:rsidRPr="00CE2803">
              <w:rPr>
                <w:i/>
                <w:sz w:val="28"/>
                <w:lang w:val="ru-RU"/>
              </w:rPr>
              <w:t>с</w:t>
            </w:r>
            <w:r w:rsidRPr="00CE2803">
              <w:rPr>
                <w:i/>
                <w:spacing w:val="-3"/>
                <w:sz w:val="28"/>
                <w:lang w:val="ru-RU"/>
              </w:rPr>
              <w:t xml:space="preserve"> </w:t>
            </w:r>
            <w:r w:rsidRPr="00CE2803">
              <w:rPr>
                <w:i/>
                <w:sz w:val="28"/>
                <w:lang w:val="ru-RU"/>
              </w:rPr>
              <w:t>графиками</w:t>
            </w:r>
            <w:r w:rsidRPr="00CE2803">
              <w:rPr>
                <w:i/>
                <w:spacing w:val="-2"/>
                <w:sz w:val="28"/>
                <w:lang w:val="ru-RU"/>
              </w:rPr>
              <w:t xml:space="preserve"> </w:t>
            </w:r>
            <w:r w:rsidRPr="00CE2803">
              <w:rPr>
                <w:i/>
                <w:sz w:val="28"/>
                <w:lang w:val="ru-RU"/>
              </w:rPr>
              <w:t>и диаграммами;</w:t>
            </w:r>
          </w:p>
          <w:p w14:paraId="2627DDA7" w14:textId="77777777" w:rsidR="00CE2803" w:rsidRPr="00CE2803" w:rsidRDefault="00CE2803" w:rsidP="00F94452">
            <w:pPr>
              <w:pStyle w:val="TableParagraph"/>
              <w:numPr>
                <w:ilvl w:val="0"/>
                <w:numId w:val="285"/>
              </w:numPr>
              <w:tabs>
                <w:tab w:val="left" w:pos="550"/>
              </w:tabs>
              <w:ind w:right="91" w:firstLine="0"/>
              <w:jc w:val="both"/>
              <w:rPr>
                <w:i/>
                <w:sz w:val="28"/>
                <w:lang w:val="ru-RU"/>
              </w:rPr>
            </w:pPr>
            <w:r w:rsidRPr="00CE2803">
              <w:rPr>
                <w:i/>
                <w:sz w:val="28"/>
                <w:lang w:val="ru-RU"/>
              </w:rPr>
              <w:t>составлять</w:t>
            </w:r>
            <w:r w:rsidRPr="00CE2803">
              <w:rPr>
                <w:i/>
                <w:spacing w:val="1"/>
                <w:sz w:val="28"/>
                <w:lang w:val="ru-RU"/>
              </w:rPr>
              <w:t xml:space="preserve"> </w:t>
            </w:r>
            <w:r w:rsidRPr="00CE2803">
              <w:rPr>
                <w:i/>
                <w:sz w:val="28"/>
                <w:lang w:val="ru-RU"/>
              </w:rPr>
              <w:t>географические</w:t>
            </w:r>
            <w:r w:rsidRPr="00CE2803">
              <w:rPr>
                <w:i/>
                <w:spacing w:val="1"/>
                <w:sz w:val="28"/>
                <w:lang w:val="ru-RU"/>
              </w:rPr>
              <w:t xml:space="preserve"> </w:t>
            </w:r>
            <w:r w:rsidRPr="00CE2803">
              <w:rPr>
                <w:i/>
                <w:sz w:val="28"/>
                <w:lang w:val="ru-RU"/>
              </w:rPr>
              <w:t>описания</w:t>
            </w:r>
            <w:r w:rsidRPr="00CE2803">
              <w:rPr>
                <w:i/>
                <w:spacing w:val="1"/>
                <w:sz w:val="28"/>
                <w:lang w:val="ru-RU"/>
              </w:rPr>
              <w:t xml:space="preserve"> </w:t>
            </w:r>
            <w:r w:rsidRPr="00CE2803">
              <w:rPr>
                <w:i/>
                <w:sz w:val="28"/>
                <w:lang w:val="ru-RU"/>
              </w:rPr>
              <w:t>населения,</w:t>
            </w:r>
            <w:r w:rsidRPr="00CE2803">
              <w:rPr>
                <w:i/>
                <w:spacing w:val="1"/>
                <w:sz w:val="28"/>
                <w:lang w:val="ru-RU"/>
              </w:rPr>
              <w:t xml:space="preserve"> </w:t>
            </w:r>
            <w:r w:rsidRPr="00CE2803">
              <w:rPr>
                <w:i/>
                <w:sz w:val="28"/>
                <w:lang w:val="ru-RU"/>
              </w:rPr>
              <w:t>хозяйства и экологической обстановки отдельных стран и</w:t>
            </w:r>
            <w:r w:rsidRPr="00CE2803">
              <w:rPr>
                <w:i/>
                <w:spacing w:val="-67"/>
                <w:sz w:val="28"/>
                <w:lang w:val="ru-RU"/>
              </w:rPr>
              <w:t xml:space="preserve"> </w:t>
            </w:r>
            <w:r w:rsidRPr="00CE2803">
              <w:rPr>
                <w:i/>
                <w:sz w:val="28"/>
                <w:lang w:val="ru-RU"/>
              </w:rPr>
              <w:t>регионов</w:t>
            </w:r>
            <w:r w:rsidRPr="00CE2803">
              <w:rPr>
                <w:i/>
                <w:spacing w:val="-1"/>
                <w:sz w:val="28"/>
                <w:lang w:val="ru-RU"/>
              </w:rPr>
              <w:t xml:space="preserve"> </w:t>
            </w:r>
            <w:r w:rsidRPr="00CE2803">
              <w:rPr>
                <w:i/>
                <w:sz w:val="28"/>
                <w:lang w:val="ru-RU"/>
              </w:rPr>
              <w:t>мира;</w:t>
            </w:r>
          </w:p>
          <w:p w14:paraId="626F1281" w14:textId="77777777" w:rsidR="00CE2803" w:rsidRPr="00CE2803" w:rsidRDefault="00CE2803" w:rsidP="00F94452">
            <w:pPr>
              <w:pStyle w:val="TableParagraph"/>
              <w:numPr>
                <w:ilvl w:val="0"/>
                <w:numId w:val="285"/>
              </w:numPr>
              <w:tabs>
                <w:tab w:val="left" w:pos="379"/>
              </w:tabs>
              <w:ind w:right="92" w:firstLine="0"/>
              <w:jc w:val="both"/>
              <w:rPr>
                <w:i/>
                <w:sz w:val="28"/>
                <w:lang w:val="ru-RU"/>
              </w:rPr>
            </w:pPr>
            <w:r w:rsidRPr="00CE2803">
              <w:rPr>
                <w:i/>
                <w:sz w:val="28"/>
                <w:lang w:val="ru-RU"/>
              </w:rPr>
              <w:t>делать</w:t>
            </w:r>
            <w:r w:rsidRPr="00CE2803">
              <w:rPr>
                <w:i/>
                <w:spacing w:val="1"/>
                <w:sz w:val="28"/>
                <w:lang w:val="ru-RU"/>
              </w:rPr>
              <w:t xml:space="preserve"> </w:t>
            </w:r>
            <w:r w:rsidRPr="00CE2803">
              <w:rPr>
                <w:i/>
                <w:sz w:val="28"/>
                <w:lang w:val="ru-RU"/>
              </w:rPr>
              <w:t>прогнозы</w:t>
            </w:r>
            <w:r w:rsidRPr="00CE2803">
              <w:rPr>
                <w:i/>
                <w:spacing w:val="1"/>
                <w:sz w:val="28"/>
                <w:lang w:val="ru-RU"/>
              </w:rPr>
              <w:t xml:space="preserve"> </w:t>
            </w:r>
            <w:r w:rsidRPr="00CE2803">
              <w:rPr>
                <w:i/>
                <w:sz w:val="28"/>
                <w:lang w:val="ru-RU"/>
              </w:rPr>
              <w:t>развития</w:t>
            </w:r>
            <w:r w:rsidRPr="00CE2803">
              <w:rPr>
                <w:i/>
                <w:spacing w:val="1"/>
                <w:sz w:val="28"/>
                <w:lang w:val="ru-RU"/>
              </w:rPr>
              <w:t xml:space="preserve"> </w:t>
            </w:r>
            <w:r w:rsidRPr="00CE2803">
              <w:rPr>
                <w:i/>
                <w:sz w:val="28"/>
                <w:lang w:val="ru-RU"/>
              </w:rPr>
              <w:t>географических</w:t>
            </w:r>
            <w:r w:rsidRPr="00CE2803">
              <w:rPr>
                <w:i/>
                <w:spacing w:val="1"/>
                <w:sz w:val="28"/>
                <w:lang w:val="ru-RU"/>
              </w:rPr>
              <w:t xml:space="preserve"> </w:t>
            </w:r>
            <w:r w:rsidRPr="00CE2803">
              <w:rPr>
                <w:i/>
                <w:sz w:val="28"/>
                <w:lang w:val="ru-RU"/>
              </w:rPr>
              <w:t>систем</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комплексов</w:t>
            </w:r>
            <w:r w:rsidRPr="00CE2803">
              <w:rPr>
                <w:i/>
                <w:spacing w:val="-1"/>
                <w:sz w:val="28"/>
                <w:lang w:val="ru-RU"/>
              </w:rPr>
              <w:t xml:space="preserve"> </w:t>
            </w:r>
            <w:r w:rsidRPr="00CE2803">
              <w:rPr>
                <w:i/>
                <w:sz w:val="28"/>
                <w:lang w:val="ru-RU"/>
              </w:rPr>
              <w:t>в</w:t>
            </w:r>
            <w:r w:rsidRPr="00CE2803">
              <w:rPr>
                <w:i/>
                <w:spacing w:val="-4"/>
                <w:sz w:val="28"/>
                <w:lang w:val="ru-RU"/>
              </w:rPr>
              <w:t xml:space="preserve"> </w:t>
            </w:r>
            <w:r w:rsidRPr="00CE2803">
              <w:rPr>
                <w:i/>
                <w:sz w:val="28"/>
                <w:lang w:val="ru-RU"/>
              </w:rPr>
              <w:t>результате изменения</w:t>
            </w:r>
            <w:r w:rsidRPr="00CE2803">
              <w:rPr>
                <w:i/>
                <w:spacing w:val="-2"/>
                <w:sz w:val="28"/>
                <w:lang w:val="ru-RU"/>
              </w:rPr>
              <w:t xml:space="preserve"> </w:t>
            </w:r>
            <w:r w:rsidRPr="00CE2803">
              <w:rPr>
                <w:i/>
                <w:sz w:val="28"/>
                <w:lang w:val="ru-RU"/>
              </w:rPr>
              <w:t>их</w:t>
            </w:r>
            <w:r w:rsidRPr="00CE2803">
              <w:rPr>
                <w:i/>
                <w:spacing w:val="-2"/>
                <w:sz w:val="28"/>
                <w:lang w:val="ru-RU"/>
              </w:rPr>
              <w:t xml:space="preserve"> </w:t>
            </w:r>
            <w:r w:rsidRPr="00CE2803">
              <w:rPr>
                <w:i/>
                <w:sz w:val="28"/>
                <w:lang w:val="ru-RU"/>
              </w:rPr>
              <w:t>компонентов;</w:t>
            </w:r>
          </w:p>
          <w:p w14:paraId="5A25B99A" w14:textId="77777777" w:rsidR="00CE2803" w:rsidRPr="00CE2803" w:rsidRDefault="00CE2803" w:rsidP="00F94452">
            <w:pPr>
              <w:pStyle w:val="TableParagraph"/>
              <w:numPr>
                <w:ilvl w:val="0"/>
                <w:numId w:val="285"/>
              </w:numPr>
              <w:tabs>
                <w:tab w:val="left" w:pos="360"/>
              </w:tabs>
              <w:ind w:right="89" w:firstLine="0"/>
              <w:jc w:val="both"/>
              <w:rPr>
                <w:i/>
                <w:sz w:val="28"/>
                <w:lang w:val="ru-RU"/>
              </w:rPr>
            </w:pPr>
            <w:r w:rsidRPr="00CE2803">
              <w:rPr>
                <w:i/>
                <w:sz w:val="28"/>
                <w:lang w:val="ru-RU"/>
              </w:rPr>
              <w:t>выделять</w:t>
            </w:r>
            <w:r w:rsidRPr="00CE2803">
              <w:rPr>
                <w:i/>
                <w:spacing w:val="1"/>
                <w:sz w:val="28"/>
                <w:lang w:val="ru-RU"/>
              </w:rPr>
              <w:t xml:space="preserve"> </w:t>
            </w:r>
            <w:r w:rsidRPr="00CE2803">
              <w:rPr>
                <w:i/>
                <w:sz w:val="28"/>
                <w:lang w:val="ru-RU"/>
              </w:rPr>
              <w:t>наиболее</w:t>
            </w:r>
            <w:r w:rsidRPr="00CE2803">
              <w:rPr>
                <w:i/>
                <w:spacing w:val="1"/>
                <w:sz w:val="28"/>
                <w:lang w:val="ru-RU"/>
              </w:rPr>
              <w:t xml:space="preserve"> </w:t>
            </w:r>
            <w:r w:rsidRPr="00CE2803">
              <w:rPr>
                <w:i/>
                <w:sz w:val="28"/>
                <w:lang w:val="ru-RU"/>
              </w:rPr>
              <w:t>важные</w:t>
            </w:r>
            <w:r w:rsidRPr="00CE2803">
              <w:rPr>
                <w:i/>
                <w:spacing w:val="1"/>
                <w:sz w:val="28"/>
                <w:lang w:val="ru-RU"/>
              </w:rPr>
              <w:t xml:space="preserve"> </w:t>
            </w:r>
            <w:r w:rsidRPr="00CE2803">
              <w:rPr>
                <w:i/>
                <w:sz w:val="28"/>
                <w:lang w:val="ru-RU"/>
              </w:rPr>
              <w:t>экологические,</w:t>
            </w:r>
            <w:r w:rsidRPr="00CE2803">
              <w:rPr>
                <w:i/>
                <w:spacing w:val="1"/>
                <w:sz w:val="28"/>
                <w:lang w:val="ru-RU"/>
              </w:rPr>
              <w:t xml:space="preserve"> </w:t>
            </w:r>
            <w:r w:rsidRPr="00CE2803">
              <w:rPr>
                <w:i/>
                <w:sz w:val="28"/>
                <w:lang w:val="ru-RU"/>
              </w:rPr>
              <w:t>социально-</w:t>
            </w:r>
            <w:r w:rsidRPr="00CE2803">
              <w:rPr>
                <w:i/>
                <w:spacing w:val="1"/>
                <w:sz w:val="28"/>
                <w:lang w:val="ru-RU"/>
              </w:rPr>
              <w:t xml:space="preserve"> </w:t>
            </w:r>
            <w:r w:rsidRPr="00CE2803">
              <w:rPr>
                <w:i/>
                <w:sz w:val="28"/>
                <w:lang w:val="ru-RU"/>
              </w:rPr>
              <w:t>экономические</w:t>
            </w:r>
            <w:r w:rsidRPr="00CE2803">
              <w:rPr>
                <w:i/>
                <w:spacing w:val="-1"/>
                <w:sz w:val="28"/>
                <w:lang w:val="ru-RU"/>
              </w:rPr>
              <w:t xml:space="preserve"> </w:t>
            </w:r>
            <w:r w:rsidRPr="00CE2803">
              <w:rPr>
                <w:i/>
                <w:sz w:val="28"/>
                <w:lang w:val="ru-RU"/>
              </w:rPr>
              <w:t>проблемы;</w:t>
            </w:r>
          </w:p>
          <w:p w14:paraId="744E2182" w14:textId="77777777" w:rsidR="00CE2803" w:rsidRPr="00CE2803" w:rsidRDefault="00CE2803" w:rsidP="00F94452">
            <w:pPr>
              <w:pStyle w:val="TableParagraph"/>
              <w:numPr>
                <w:ilvl w:val="0"/>
                <w:numId w:val="285"/>
              </w:numPr>
              <w:tabs>
                <w:tab w:val="left" w:pos="485"/>
              </w:tabs>
              <w:ind w:right="91" w:firstLine="0"/>
              <w:jc w:val="both"/>
              <w:rPr>
                <w:i/>
                <w:sz w:val="28"/>
                <w:lang w:val="ru-RU"/>
              </w:rPr>
            </w:pPr>
            <w:r w:rsidRPr="00CE2803">
              <w:rPr>
                <w:i/>
                <w:sz w:val="28"/>
                <w:lang w:val="ru-RU"/>
              </w:rPr>
              <w:t>давать</w:t>
            </w:r>
            <w:r w:rsidRPr="00CE2803">
              <w:rPr>
                <w:i/>
                <w:spacing w:val="1"/>
                <w:sz w:val="28"/>
                <w:lang w:val="ru-RU"/>
              </w:rPr>
              <w:t xml:space="preserve"> </w:t>
            </w:r>
            <w:r w:rsidRPr="00CE2803">
              <w:rPr>
                <w:i/>
                <w:sz w:val="28"/>
                <w:lang w:val="ru-RU"/>
              </w:rPr>
              <w:t>научное</w:t>
            </w:r>
            <w:r w:rsidRPr="00CE2803">
              <w:rPr>
                <w:i/>
                <w:spacing w:val="1"/>
                <w:sz w:val="28"/>
                <w:lang w:val="ru-RU"/>
              </w:rPr>
              <w:t xml:space="preserve"> </w:t>
            </w:r>
            <w:r w:rsidRPr="00CE2803">
              <w:rPr>
                <w:i/>
                <w:sz w:val="28"/>
                <w:lang w:val="ru-RU"/>
              </w:rPr>
              <w:t>объяснение</w:t>
            </w:r>
            <w:r w:rsidRPr="00CE2803">
              <w:rPr>
                <w:i/>
                <w:spacing w:val="1"/>
                <w:sz w:val="28"/>
                <w:lang w:val="ru-RU"/>
              </w:rPr>
              <w:t xml:space="preserve"> </w:t>
            </w:r>
            <w:r w:rsidRPr="00CE2803">
              <w:rPr>
                <w:i/>
                <w:sz w:val="28"/>
                <w:lang w:val="ru-RU"/>
              </w:rPr>
              <w:t>процессам,</w:t>
            </w:r>
            <w:r w:rsidRPr="00CE2803">
              <w:rPr>
                <w:i/>
                <w:spacing w:val="1"/>
                <w:sz w:val="28"/>
                <w:lang w:val="ru-RU"/>
              </w:rPr>
              <w:t xml:space="preserve"> </w:t>
            </w:r>
            <w:r w:rsidRPr="00CE2803">
              <w:rPr>
                <w:i/>
                <w:sz w:val="28"/>
                <w:lang w:val="ru-RU"/>
              </w:rPr>
              <w:t>явлениям,</w:t>
            </w:r>
            <w:r w:rsidRPr="00CE2803">
              <w:rPr>
                <w:i/>
                <w:spacing w:val="-67"/>
                <w:sz w:val="28"/>
                <w:lang w:val="ru-RU"/>
              </w:rPr>
              <w:t xml:space="preserve"> </w:t>
            </w:r>
            <w:r w:rsidRPr="00CE2803">
              <w:rPr>
                <w:i/>
                <w:sz w:val="28"/>
                <w:lang w:val="ru-RU"/>
              </w:rPr>
              <w:t>закономерностям,</w:t>
            </w:r>
            <w:r w:rsidRPr="00CE2803">
              <w:rPr>
                <w:i/>
                <w:spacing w:val="1"/>
                <w:sz w:val="28"/>
                <w:lang w:val="ru-RU"/>
              </w:rPr>
              <w:t xml:space="preserve"> </w:t>
            </w:r>
            <w:r w:rsidRPr="00CE2803">
              <w:rPr>
                <w:i/>
                <w:sz w:val="28"/>
                <w:lang w:val="ru-RU"/>
              </w:rPr>
              <w:t>протекающим</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географической</w:t>
            </w:r>
            <w:r w:rsidRPr="00CE2803">
              <w:rPr>
                <w:i/>
                <w:spacing w:val="1"/>
                <w:sz w:val="28"/>
                <w:lang w:val="ru-RU"/>
              </w:rPr>
              <w:t xml:space="preserve"> </w:t>
            </w:r>
            <w:r w:rsidRPr="00CE2803">
              <w:rPr>
                <w:i/>
                <w:sz w:val="28"/>
                <w:lang w:val="ru-RU"/>
              </w:rPr>
              <w:t>оболочке;</w:t>
            </w:r>
          </w:p>
          <w:p w14:paraId="74686CE3" w14:textId="77777777" w:rsidR="00CE2803" w:rsidRPr="00CE2803" w:rsidRDefault="00CE2803" w:rsidP="00F94452">
            <w:pPr>
              <w:pStyle w:val="TableParagraph"/>
              <w:numPr>
                <w:ilvl w:val="0"/>
                <w:numId w:val="284"/>
              </w:numPr>
              <w:tabs>
                <w:tab w:val="left" w:pos="372"/>
              </w:tabs>
              <w:ind w:right="94" w:firstLine="0"/>
              <w:jc w:val="both"/>
              <w:rPr>
                <w:i/>
                <w:sz w:val="28"/>
                <w:lang w:val="ru-RU"/>
              </w:rPr>
            </w:pPr>
            <w:r w:rsidRPr="00CE2803">
              <w:rPr>
                <w:i/>
                <w:sz w:val="28"/>
                <w:lang w:val="ru-RU"/>
              </w:rPr>
              <w:t>понимать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характеризовать</w:t>
            </w:r>
            <w:r w:rsidRPr="00CE2803">
              <w:rPr>
                <w:i/>
                <w:spacing w:val="1"/>
                <w:sz w:val="28"/>
                <w:lang w:val="ru-RU"/>
              </w:rPr>
              <w:t xml:space="preserve"> </w:t>
            </w:r>
            <w:r w:rsidRPr="00CE2803">
              <w:rPr>
                <w:i/>
                <w:sz w:val="28"/>
                <w:lang w:val="ru-RU"/>
              </w:rPr>
              <w:t>причины</w:t>
            </w:r>
            <w:r w:rsidRPr="00CE2803">
              <w:rPr>
                <w:i/>
                <w:spacing w:val="1"/>
                <w:sz w:val="28"/>
                <w:lang w:val="ru-RU"/>
              </w:rPr>
              <w:t xml:space="preserve"> </w:t>
            </w:r>
            <w:r w:rsidRPr="00CE2803">
              <w:rPr>
                <w:i/>
                <w:sz w:val="28"/>
                <w:lang w:val="ru-RU"/>
              </w:rPr>
              <w:t>возникновения</w:t>
            </w:r>
            <w:r w:rsidRPr="00CE2803">
              <w:rPr>
                <w:i/>
                <w:spacing w:val="1"/>
                <w:sz w:val="28"/>
                <w:lang w:val="ru-RU"/>
              </w:rPr>
              <w:t xml:space="preserve"> </w:t>
            </w:r>
            <w:r w:rsidRPr="00CE2803">
              <w:rPr>
                <w:i/>
                <w:sz w:val="28"/>
                <w:lang w:val="ru-RU"/>
              </w:rPr>
              <w:t>процессов</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явлений,</w:t>
            </w:r>
            <w:r w:rsidRPr="00CE2803">
              <w:rPr>
                <w:i/>
                <w:spacing w:val="1"/>
                <w:sz w:val="28"/>
                <w:lang w:val="ru-RU"/>
              </w:rPr>
              <w:t xml:space="preserve"> </w:t>
            </w:r>
            <w:r w:rsidRPr="00CE2803">
              <w:rPr>
                <w:i/>
                <w:sz w:val="28"/>
                <w:lang w:val="ru-RU"/>
              </w:rPr>
              <w:t>влияющих</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безопасность</w:t>
            </w:r>
            <w:r w:rsidRPr="00CE2803">
              <w:rPr>
                <w:i/>
                <w:spacing w:val="1"/>
                <w:sz w:val="28"/>
                <w:lang w:val="ru-RU"/>
              </w:rPr>
              <w:t xml:space="preserve"> </w:t>
            </w:r>
            <w:r w:rsidRPr="00CE2803">
              <w:rPr>
                <w:i/>
                <w:sz w:val="28"/>
                <w:lang w:val="ru-RU"/>
              </w:rPr>
              <w:t>окружающей среды;</w:t>
            </w:r>
          </w:p>
          <w:p w14:paraId="6526399F" w14:textId="77777777" w:rsidR="00CE2803" w:rsidRPr="00CE2803" w:rsidRDefault="00CE2803" w:rsidP="00F94452">
            <w:pPr>
              <w:pStyle w:val="TableParagraph"/>
              <w:numPr>
                <w:ilvl w:val="0"/>
                <w:numId w:val="284"/>
              </w:numPr>
              <w:tabs>
                <w:tab w:val="left" w:pos="444"/>
              </w:tabs>
              <w:ind w:right="93" w:firstLine="0"/>
              <w:jc w:val="both"/>
              <w:rPr>
                <w:i/>
                <w:sz w:val="28"/>
                <w:lang w:val="ru-RU"/>
              </w:rPr>
            </w:pPr>
            <w:r w:rsidRPr="00CE2803">
              <w:rPr>
                <w:i/>
                <w:sz w:val="28"/>
                <w:lang w:val="ru-RU"/>
              </w:rPr>
              <w:t>оценивать</w:t>
            </w:r>
            <w:r w:rsidRPr="00CE2803">
              <w:rPr>
                <w:i/>
                <w:spacing w:val="1"/>
                <w:sz w:val="28"/>
                <w:lang w:val="ru-RU"/>
              </w:rPr>
              <w:t xml:space="preserve"> </w:t>
            </w:r>
            <w:r w:rsidRPr="00CE2803">
              <w:rPr>
                <w:i/>
                <w:sz w:val="28"/>
                <w:lang w:val="ru-RU"/>
              </w:rPr>
              <w:t>характер</w:t>
            </w:r>
            <w:r w:rsidRPr="00CE2803">
              <w:rPr>
                <w:i/>
                <w:spacing w:val="1"/>
                <w:sz w:val="28"/>
                <w:lang w:val="ru-RU"/>
              </w:rPr>
              <w:t xml:space="preserve"> </w:t>
            </w:r>
            <w:r w:rsidRPr="00CE2803">
              <w:rPr>
                <w:i/>
                <w:sz w:val="28"/>
                <w:lang w:val="ru-RU"/>
              </w:rPr>
              <w:t>взаимодействия</w:t>
            </w:r>
            <w:r w:rsidRPr="00CE2803">
              <w:rPr>
                <w:i/>
                <w:spacing w:val="1"/>
                <w:sz w:val="28"/>
                <w:lang w:val="ru-RU"/>
              </w:rPr>
              <w:t xml:space="preserve"> </w:t>
            </w:r>
            <w:r w:rsidRPr="00CE2803">
              <w:rPr>
                <w:i/>
                <w:sz w:val="28"/>
                <w:lang w:val="ru-RU"/>
              </w:rPr>
              <w:t>деятельности</w:t>
            </w:r>
            <w:r w:rsidRPr="00CE2803">
              <w:rPr>
                <w:i/>
                <w:spacing w:val="1"/>
                <w:sz w:val="28"/>
                <w:lang w:val="ru-RU"/>
              </w:rPr>
              <w:t xml:space="preserve"> </w:t>
            </w:r>
            <w:r w:rsidRPr="00CE2803">
              <w:rPr>
                <w:i/>
                <w:sz w:val="28"/>
                <w:lang w:val="ru-RU"/>
              </w:rPr>
              <w:t>человека и компонентов природы в разных географических</w:t>
            </w:r>
            <w:r w:rsidRPr="00CE2803">
              <w:rPr>
                <w:i/>
                <w:spacing w:val="1"/>
                <w:sz w:val="28"/>
                <w:lang w:val="ru-RU"/>
              </w:rPr>
              <w:t xml:space="preserve"> </w:t>
            </w:r>
            <w:r w:rsidRPr="00CE2803">
              <w:rPr>
                <w:i/>
                <w:sz w:val="28"/>
                <w:lang w:val="ru-RU"/>
              </w:rPr>
              <w:t>условиях</w:t>
            </w:r>
            <w:r w:rsidRPr="00CE2803">
              <w:rPr>
                <w:i/>
                <w:spacing w:val="-5"/>
                <w:sz w:val="28"/>
                <w:lang w:val="ru-RU"/>
              </w:rPr>
              <w:t xml:space="preserve"> </w:t>
            </w:r>
            <w:r w:rsidRPr="00CE2803">
              <w:rPr>
                <w:i/>
                <w:sz w:val="28"/>
                <w:lang w:val="ru-RU"/>
              </w:rPr>
              <w:t>с</w:t>
            </w:r>
            <w:r w:rsidRPr="00CE2803">
              <w:rPr>
                <w:i/>
                <w:spacing w:val="-4"/>
                <w:sz w:val="28"/>
                <w:lang w:val="ru-RU"/>
              </w:rPr>
              <w:t xml:space="preserve"> </w:t>
            </w:r>
            <w:r w:rsidRPr="00CE2803">
              <w:rPr>
                <w:i/>
                <w:sz w:val="28"/>
                <w:lang w:val="ru-RU"/>
              </w:rPr>
              <w:t>точки</w:t>
            </w:r>
            <w:r w:rsidRPr="00CE2803">
              <w:rPr>
                <w:i/>
                <w:spacing w:val="-3"/>
                <w:sz w:val="28"/>
                <w:lang w:val="ru-RU"/>
              </w:rPr>
              <w:t xml:space="preserve"> </w:t>
            </w:r>
            <w:r w:rsidRPr="00CE2803">
              <w:rPr>
                <w:i/>
                <w:sz w:val="28"/>
                <w:lang w:val="ru-RU"/>
              </w:rPr>
              <w:t>зрения</w:t>
            </w:r>
            <w:r w:rsidRPr="00CE2803">
              <w:rPr>
                <w:i/>
                <w:spacing w:val="-4"/>
                <w:sz w:val="28"/>
                <w:lang w:val="ru-RU"/>
              </w:rPr>
              <w:t xml:space="preserve"> </w:t>
            </w:r>
            <w:r w:rsidRPr="00CE2803">
              <w:rPr>
                <w:i/>
                <w:sz w:val="28"/>
                <w:lang w:val="ru-RU"/>
              </w:rPr>
              <w:t>концепции</w:t>
            </w:r>
            <w:r w:rsidRPr="00CE2803">
              <w:rPr>
                <w:i/>
                <w:spacing w:val="-2"/>
                <w:sz w:val="28"/>
                <w:lang w:val="ru-RU"/>
              </w:rPr>
              <w:t xml:space="preserve"> </w:t>
            </w:r>
            <w:r w:rsidRPr="00CE2803">
              <w:rPr>
                <w:i/>
                <w:sz w:val="28"/>
                <w:lang w:val="ru-RU"/>
              </w:rPr>
              <w:t>устойчивого</w:t>
            </w:r>
            <w:r w:rsidRPr="00CE2803">
              <w:rPr>
                <w:i/>
                <w:spacing w:val="-5"/>
                <w:sz w:val="28"/>
                <w:lang w:val="ru-RU"/>
              </w:rPr>
              <w:t xml:space="preserve"> </w:t>
            </w:r>
            <w:r w:rsidRPr="00CE2803">
              <w:rPr>
                <w:i/>
                <w:sz w:val="28"/>
                <w:lang w:val="ru-RU"/>
              </w:rPr>
              <w:t>развития;</w:t>
            </w:r>
          </w:p>
          <w:p w14:paraId="067D7E07" w14:textId="77777777" w:rsidR="00CE2803" w:rsidRPr="00CE2803" w:rsidRDefault="00CE2803" w:rsidP="00F94452">
            <w:pPr>
              <w:pStyle w:val="TableParagraph"/>
              <w:numPr>
                <w:ilvl w:val="0"/>
                <w:numId w:val="284"/>
              </w:numPr>
              <w:tabs>
                <w:tab w:val="left" w:pos="420"/>
              </w:tabs>
              <w:ind w:right="94" w:firstLine="0"/>
              <w:jc w:val="both"/>
              <w:rPr>
                <w:i/>
                <w:sz w:val="28"/>
                <w:lang w:val="ru-RU"/>
              </w:rPr>
            </w:pPr>
            <w:r w:rsidRPr="00CE2803">
              <w:rPr>
                <w:i/>
                <w:sz w:val="28"/>
                <w:lang w:val="ru-RU"/>
              </w:rPr>
              <w:t>раскрывать</w:t>
            </w:r>
            <w:r w:rsidRPr="00CE2803">
              <w:rPr>
                <w:i/>
                <w:spacing w:val="1"/>
                <w:sz w:val="28"/>
                <w:lang w:val="ru-RU"/>
              </w:rPr>
              <w:t xml:space="preserve"> </w:t>
            </w:r>
            <w:r w:rsidRPr="00CE2803">
              <w:rPr>
                <w:i/>
                <w:sz w:val="28"/>
                <w:lang w:val="ru-RU"/>
              </w:rPr>
              <w:t>сущность</w:t>
            </w:r>
            <w:r w:rsidRPr="00CE2803">
              <w:rPr>
                <w:i/>
                <w:spacing w:val="1"/>
                <w:sz w:val="28"/>
                <w:lang w:val="ru-RU"/>
              </w:rPr>
              <w:t xml:space="preserve"> </w:t>
            </w:r>
            <w:r w:rsidRPr="00CE2803">
              <w:rPr>
                <w:i/>
                <w:sz w:val="28"/>
                <w:lang w:val="ru-RU"/>
              </w:rPr>
              <w:t>интеграционных</w:t>
            </w:r>
            <w:r w:rsidRPr="00CE2803">
              <w:rPr>
                <w:i/>
                <w:spacing w:val="1"/>
                <w:sz w:val="28"/>
                <w:lang w:val="ru-RU"/>
              </w:rPr>
              <w:t xml:space="preserve"> </w:t>
            </w:r>
            <w:r w:rsidRPr="00CE2803">
              <w:rPr>
                <w:i/>
                <w:sz w:val="28"/>
                <w:lang w:val="ru-RU"/>
              </w:rPr>
              <w:t>процессов</w:t>
            </w:r>
            <w:r w:rsidRPr="00CE2803">
              <w:rPr>
                <w:i/>
                <w:spacing w:val="1"/>
                <w:sz w:val="28"/>
                <w:lang w:val="ru-RU"/>
              </w:rPr>
              <w:t xml:space="preserve"> </w:t>
            </w:r>
            <w:r w:rsidRPr="00CE2803">
              <w:rPr>
                <w:i/>
                <w:sz w:val="28"/>
                <w:lang w:val="ru-RU"/>
              </w:rPr>
              <w:t>в</w:t>
            </w:r>
            <w:r w:rsidRPr="00CE2803">
              <w:rPr>
                <w:i/>
                <w:spacing w:val="-67"/>
                <w:sz w:val="28"/>
                <w:lang w:val="ru-RU"/>
              </w:rPr>
              <w:t xml:space="preserve"> </w:t>
            </w:r>
            <w:r w:rsidRPr="00CE2803">
              <w:rPr>
                <w:i/>
                <w:sz w:val="28"/>
                <w:lang w:val="ru-RU"/>
              </w:rPr>
              <w:t>мировом сообществе;</w:t>
            </w:r>
          </w:p>
          <w:p w14:paraId="17589049" w14:textId="77777777" w:rsidR="00CE2803" w:rsidRPr="00CE2803" w:rsidRDefault="00CE2803" w:rsidP="00F94452">
            <w:pPr>
              <w:pStyle w:val="TableParagraph"/>
              <w:numPr>
                <w:ilvl w:val="0"/>
                <w:numId w:val="284"/>
              </w:numPr>
              <w:tabs>
                <w:tab w:val="left" w:pos="365"/>
              </w:tabs>
              <w:spacing w:line="310" w:lineRule="exact"/>
              <w:ind w:left="364" w:hanging="255"/>
              <w:jc w:val="both"/>
              <w:rPr>
                <w:i/>
                <w:sz w:val="28"/>
                <w:lang w:val="ru-RU"/>
              </w:rPr>
            </w:pPr>
            <w:r w:rsidRPr="00CE2803">
              <w:rPr>
                <w:i/>
                <w:sz w:val="28"/>
                <w:lang w:val="ru-RU"/>
              </w:rPr>
              <w:t>прогнозировать</w:t>
            </w:r>
            <w:r w:rsidRPr="00CE2803">
              <w:rPr>
                <w:i/>
                <w:spacing w:val="15"/>
                <w:sz w:val="28"/>
                <w:lang w:val="ru-RU"/>
              </w:rPr>
              <w:t xml:space="preserve"> </w:t>
            </w:r>
            <w:r w:rsidRPr="00CE2803">
              <w:rPr>
                <w:i/>
                <w:sz w:val="28"/>
                <w:lang w:val="ru-RU"/>
              </w:rPr>
              <w:t>и</w:t>
            </w:r>
            <w:r w:rsidRPr="00CE2803">
              <w:rPr>
                <w:i/>
                <w:spacing w:val="84"/>
                <w:sz w:val="28"/>
                <w:lang w:val="ru-RU"/>
              </w:rPr>
              <w:t xml:space="preserve"> </w:t>
            </w:r>
            <w:r w:rsidRPr="00CE2803">
              <w:rPr>
                <w:i/>
                <w:sz w:val="28"/>
                <w:lang w:val="ru-RU"/>
              </w:rPr>
              <w:t>оценивать</w:t>
            </w:r>
            <w:r w:rsidRPr="00CE2803">
              <w:rPr>
                <w:i/>
                <w:spacing w:val="84"/>
                <w:sz w:val="28"/>
                <w:lang w:val="ru-RU"/>
              </w:rPr>
              <w:t xml:space="preserve"> </w:t>
            </w:r>
            <w:r w:rsidRPr="00CE2803">
              <w:rPr>
                <w:i/>
                <w:sz w:val="28"/>
                <w:lang w:val="ru-RU"/>
              </w:rPr>
              <w:t>изменения</w:t>
            </w:r>
            <w:r w:rsidRPr="00CE2803">
              <w:rPr>
                <w:i/>
                <w:spacing w:val="84"/>
                <w:sz w:val="28"/>
                <w:lang w:val="ru-RU"/>
              </w:rPr>
              <w:t xml:space="preserve"> </w:t>
            </w:r>
            <w:r w:rsidRPr="00CE2803">
              <w:rPr>
                <w:i/>
                <w:sz w:val="28"/>
                <w:lang w:val="ru-RU"/>
              </w:rPr>
              <w:t>политической</w:t>
            </w:r>
          </w:p>
        </w:tc>
      </w:tr>
    </w:tbl>
    <w:p w14:paraId="1FB122D3" w14:textId="77777777" w:rsidR="00CE2803" w:rsidRDefault="00CE2803" w:rsidP="00CE2803">
      <w:pPr>
        <w:spacing w:line="310" w:lineRule="exact"/>
        <w:jc w:val="both"/>
        <w:rPr>
          <w:sz w:val="28"/>
        </w:rPr>
        <w:sectPr w:rsidR="00CE2803">
          <w:pgSz w:w="16840" w:h="11910" w:orient="landscape"/>
          <w:pgMar w:top="1100" w:right="860" w:bottom="1120" w:left="920" w:header="0" w:footer="923" w:gutter="0"/>
          <w:cols w:space="720"/>
        </w:sectPr>
      </w:pPr>
    </w:p>
    <w:p w14:paraId="6991AD79"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1E90B8DC" w14:textId="77777777" w:rsidTr="00D3759B">
        <w:trPr>
          <w:trHeight w:val="9339"/>
        </w:trPr>
        <w:tc>
          <w:tcPr>
            <w:tcW w:w="7355" w:type="dxa"/>
          </w:tcPr>
          <w:p w14:paraId="14B8FD56" w14:textId="77777777" w:rsidR="00CE2803" w:rsidRDefault="00CE2803" w:rsidP="00D3759B">
            <w:pPr>
              <w:pStyle w:val="TableParagraph"/>
              <w:spacing w:line="317" w:lineRule="exact"/>
              <w:jc w:val="both"/>
              <w:rPr>
                <w:sz w:val="28"/>
              </w:rPr>
            </w:pPr>
            <w:r>
              <w:rPr>
                <w:sz w:val="28"/>
              </w:rPr>
              <w:t>текущих</w:t>
            </w:r>
            <w:r>
              <w:rPr>
                <w:spacing w:val="-1"/>
                <w:sz w:val="28"/>
              </w:rPr>
              <w:t xml:space="preserve"> </w:t>
            </w:r>
            <w:r>
              <w:rPr>
                <w:sz w:val="28"/>
              </w:rPr>
              <w:t>событий</w:t>
            </w:r>
            <w:r>
              <w:rPr>
                <w:spacing w:val="-1"/>
                <w:sz w:val="28"/>
              </w:rPr>
              <w:t xml:space="preserve"> </w:t>
            </w:r>
            <w:r>
              <w:rPr>
                <w:sz w:val="28"/>
              </w:rPr>
              <w:t>и</w:t>
            </w:r>
            <w:r>
              <w:rPr>
                <w:spacing w:val="-4"/>
                <w:sz w:val="28"/>
              </w:rPr>
              <w:t xml:space="preserve"> </w:t>
            </w:r>
            <w:r>
              <w:rPr>
                <w:sz w:val="28"/>
              </w:rPr>
              <w:t>ситуаций;</w:t>
            </w:r>
          </w:p>
          <w:p w14:paraId="17DB81D2" w14:textId="77777777" w:rsidR="00CE2803" w:rsidRPr="00CE2803" w:rsidRDefault="00CE2803" w:rsidP="00F94452">
            <w:pPr>
              <w:pStyle w:val="TableParagraph"/>
              <w:numPr>
                <w:ilvl w:val="0"/>
                <w:numId w:val="283"/>
              </w:numPr>
              <w:tabs>
                <w:tab w:val="left" w:pos="298"/>
              </w:tabs>
              <w:ind w:right="96" w:firstLine="0"/>
              <w:jc w:val="both"/>
              <w:rPr>
                <w:sz w:val="28"/>
                <w:lang w:val="ru-RU"/>
              </w:rPr>
            </w:pPr>
            <w:r w:rsidRPr="00CE2803">
              <w:rPr>
                <w:sz w:val="28"/>
                <w:lang w:val="ru-RU"/>
              </w:rPr>
              <w:t>описывать изменения геосистем в результате природных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антропогенных</w:t>
            </w:r>
            <w:r w:rsidRPr="00CE2803">
              <w:rPr>
                <w:spacing w:val="2"/>
                <w:sz w:val="28"/>
                <w:lang w:val="ru-RU"/>
              </w:rPr>
              <w:t xml:space="preserve"> </w:t>
            </w:r>
            <w:r w:rsidRPr="00CE2803">
              <w:rPr>
                <w:sz w:val="28"/>
                <w:lang w:val="ru-RU"/>
              </w:rPr>
              <w:t>воздействий;</w:t>
            </w:r>
          </w:p>
          <w:p w14:paraId="5B1003E5" w14:textId="77777777" w:rsidR="00CE2803" w:rsidRPr="00CE2803" w:rsidRDefault="00CE2803" w:rsidP="00F94452">
            <w:pPr>
              <w:pStyle w:val="TableParagraph"/>
              <w:numPr>
                <w:ilvl w:val="0"/>
                <w:numId w:val="283"/>
              </w:numPr>
              <w:tabs>
                <w:tab w:val="left" w:pos="324"/>
              </w:tabs>
              <w:ind w:right="95" w:firstLine="0"/>
              <w:jc w:val="both"/>
              <w:rPr>
                <w:sz w:val="28"/>
                <w:lang w:val="ru-RU"/>
              </w:rPr>
            </w:pPr>
            <w:r w:rsidRPr="00CE2803">
              <w:rPr>
                <w:sz w:val="28"/>
                <w:lang w:val="ru-RU"/>
              </w:rPr>
              <w:t>решать задачи по определению состояния окружающей</w:t>
            </w:r>
            <w:r w:rsidRPr="00CE2803">
              <w:rPr>
                <w:spacing w:val="1"/>
                <w:sz w:val="28"/>
                <w:lang w:val="ru-RU"/>
              </w:rPr>
              <w:t xml:space="preserve"> </w:t>
            </w:r>
            <w:r w:rsidRPr="00CE2803">
              <w:rPr>
                <w:sz w:val="28"/>
                <w:lang w:val="ru-RU"/>
              </w:rPr>
              <w:t>среды,</w:t>
            </w:r>
            <w:r w:rsidRPr="00CE2803">
              <w:rPr>
                <w:spacing w:val="-1"/>
                <w:sz w:val="28"/>
                <w:lang w:val="ru-RU"/>
              </w:rPr>
              <w:t xml:space="preserve"> </w:t>
            </w:r>
            <w:r w:rsidRPr="00CE2803">
              <w:rPr>
                <w:sz w:val="28"/>
                <w:lang w:val="ru-RU"/>
              </w:rPr>
              <w:t>ее</w:t>
            </w:r>
            <w:r w:rsidRPr="00CE2803">
              <w:rPr>
                <w:spacing w:val="-3"/>
                <w:sz w:val="28"/>
                <w:lang w:val="ru-RU"/>
              </w:rPr>
              <w:t xml:space="preserve"> </w:t>
            </w:r>
            <w:r w:rsidRPr="00CE2803">
              <w:rPr>
                <w:sz w:val="28"/>
                <w:lang w:val="ru-RU"/>
              </w:rPr>
              <w:t>пригодности для жизни</w:t>
            </w:r>
            <w:r w:rsidRPr="00CE2803">
              <w:rPr>
                <w:spacing w:val="1"/>
                <w:sz w:val="28"/>
                <w:lang w:val="ru-RU"/>
              </w:rPr>
              <w:t xml:space="preserve"> </w:t>
            </w:r>
            <w:r w:rsidRPr="00CE2803">
              <w:rPr>
                <w:sz w:val="28"/>
                <w:lang w:val="ru-RU"/>
              </w:rPr>
              <w:t>человека;</w:t>
            </w:r>
          </w:p>
          <w:p w14:paraId="10724149" w14:textId="77777777" w:rsidR="00CE2803" w:rsidRPr="00CE2803" w:rsidRDefault="00CE2803" w:rsidP="00F94452">
            <w:pPr>
              <w:pStyle w:val="TableParagraph"/>
              <w:numPr>
                <w:ilvl w:val="0"/>
                <w:numId w:val="283"/>
              </w:numPr>
              <w:tabs>
                <w:tab w:val="left" w:pos="521"/>
              </w:tabs>
              <w:spacing w:line="242" w:lineRule="auto"/>
              <w:ind w:right="96" w:firstLine="0"/>
              <w:jc w:val="both"/>
              <w:rPr>
                <w:sz w:val="28"/>
                <w:lang w:val="ru-RU"/>
              </w:rPr>
            </w:pPr>
            <w:r w:rsidRPr="00CE2803">
              <w:rPr>
                <w:sz w:val="28"/>
                <w:lang w:val="ru-RU"/>
              </w:rPr>
              <w:t>оценивать</w:t>
            </w:r>
            <w:r w:rsidRPr="00CE2803">
              <w:rPr>
                <w:spacing w:val="1"/>
                <w:sz w:val="28"/>
                <w:lang w:val="ru-RU"/>
              </w:rPr>
              <w:t xml:space="preserve"> </w:t>
            </w:r>
            <w:r w:rsidRPr="00CE2803">
              <w:rPr>
                <w:sz w:val="28"/>
                <w:lang w:val="ru-RU"/>
              </w:rPr>
              <w:t>демографическую</w:t>
            </w:r>
            <w:r w:rsidRPr="00CE2803">
              <w:rPr>
                <w:spacing w:val="1"/>
                <w:sz w:val="28"/>
                <w:lang w:val="ru-RU"/>
              </w:rPr>
              <w:t xml:space="preserve"> </w:t>
            </w:r>
            <w:r w:rsidRPr="00CE2803">
              <w:rPr>
                <w:sz w:val="28"/>
                <w:lang w:val="ru-RU"/>
              </w:rPr>
              <w:t>ситуацию,</w:t>
            </w:r>
            <w:r w:rsidRPr="00CE2803">
              <w:rPr>
                <w:spacing w:val="1"/>
                <w:sz w:val="28"/>
                <w:lang w:val="ru-RU"/>
              </w:rPr>
              <w:t xml:space="preserve"> </w:t>
            </w:r>
            <w:r w:rsidRPr="00CE2803">
              <w:rPr>
                <w:sz w:val="28"/>
                <w:lang w:val="ru-RU"/>
              </w:rPr>
              <w:t>процессы</w:t>
            </w:r>
            <w:r w:rsidRPr="00CE2803">
              <w:rPr>
                <w:spacing w:val="1"/>
                <w:sz w:val="28"/>
                <w:lang w:val="ru-RU"/>
              </w:rPr>
              <w:t xml:space="preserve"> </w:t>
            </w:r>
            <w:r w:rsidRPr="00CE2803">
              <w:rPr>
                <w:sz w:val="28"/>
                <w:lang w:val="ru-RU"/>
              </w:rPr>
              <w:t>урбанизации,</w:t>
            </w:r>
            <w:r w:rsidRPr="00CE2803">
              <w:rPr>
                <w:spacing w:val="-1"/>
                <w:sz w:val="28"/>
                <w:lang w:val="ru-RU"/>
              </w:rPr>
              <w:t xml:space="preserve"> </w:t>
            </w:r>
            <w:r w:rsidRPr="00CE2803">
              <w:rPr>
                <w:sz w:val="28"/>
                <w:lang w:val="ru-RU"/>
              </w:rPr>
              <w:t>миграции</w:t>
            </w:r>
            <w:r w:rsidRPr="00CE2803">
              <w:rPr>
                <w:spacing w:val="-1"/>
                <w:sz w:val="28"/>
                <w:lang w:val="ru-RU"/>
              </w:rPr>
              <w:t xml:space="preserve"> </w:t>
            </w:r>
            <w:r w:rsidRPr="00CE2803">
              <w:rPr>
                <w:sz w:val="28"/>
                <w:lang w:val="ru-RU"/>
              </w:rPr>
              <w:t>в</w:t>
            </w:r>
            <w:r w:rsidRPr="00CE2803">
              <w:rPr>
                <w:spacing w:val="-2"/>
                <w:sz w:val="28"/>
                <w:lang w:val="ru-RU"/>
              </w:rPr>
              <w:t xml:space="preserve"> </w:t>
            </w:r>
            <w:r w:rsidRPr="00CE2803">
              <w:rPr>
                <w:sz w:val="28"/>
                <w:lang w:val="ru-RU"/>
              </w:rPr>
              <w:t>странах и</w:t>
            </w:r>
            <w:r w:rsidRPr="00CE2803">
              <w:rPr>
                <w:spacing w:val="-3"/>
                <w:sz w:val="28"/>
                <w:lang w:val="ru-RU"/>
              </w:rPr>
              <w:t xml:space="preserve"> </w:t>
            </w:r>
            <w:r w:rsidRPr="00CE2803">
              <w:rPr>
                <w:sz w:val="28"/>
                <w:lang w:val="ru-RU"/>
              </w:rPr>
              <w:t>регионах мира;</w:t>
            </w:r>
          </w:p>
          <w:p w14:paraId="0A3F3FE0" w14:textId="77777777" w:rsidR="00CE2803" w:rsidRPr="00CE2803" w:rsidRDefault="00CE2803" w:rsidP="00F94452">
            <w:pPr>
              <w:pStyle w:val="TableParagraph"/>
              <w:numPr>
                <w:ilvl w:val="0"/>
                <w:numId w:val="283"/>
              </w:numPr>
              <w:tabs>
                <w:tab w:val="left" w:pos="545"/>
              </w:tabs>
              <w:ind w:right="96"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состав,</w:t>
            </w:r>
            <w:r w:rsidRPr="00CE2803">
              <w:rPr>
                <w:spacing w:val="1"/>
                <w:sz w:val="28"/>
                <w:lang w:val="ru-RU"/>
              </w:rPr>
              <w:t xml:space="preserve"> </w:t>
            </w:r>
            <w:r w:rsidRPr="00CE2803">
              <w:rPr>
                <w:sz w:val="28"/>
                <w:lang w:val="ru-RU"/>
              </w:rPr>
              <w:t>структуру</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закономерности</w:t>
            </w:r>
            <w:r w:rsidRPr="00CE2803">
              <w:rPr>
                <w:spacing w:val="1"/>
                <w:sz w:val="28"/>
                <w:lang w:val="ru-RU"/>
              </w:rPr>
              <w:t xml:space="preserve"> </w:t>
            </w:r>
            <w:r w:rsidRPr="00CE2803">
              <w:rPr>
                <w:sz w:val="28"/>
                <w:lang w:val="ru-RU"/>
              </w:rPr>
              <w:t>размещения</w:t>
            </w:r>
            <w:r w:rsidRPr="00CE2803">
              <w:rPr>
                <w:spacing w:val="-1"/>
                <w:sz w:val="28"/>
                <w:lang w:val="ru-RU"/>
              </w:rPr>
              <w:t xml:space="preserve"> </w:t>
            </w:r>
            <w:r w:rsidRPr="00CE2803">
              <w:rPr>
                <w:sz w:val="28"/>
                <w:lang w:val="ru-RU"/>
              </w:rPr>
              <w:t>населения</w:t>
            </w:r>
            <w:r w:rsidRPr="00CE2803">
              <w:rPr>
                <w:spacing w:val="-1"/>
                <w:sz w:val="28"/>
                <w:lang w:val="ru-RU"/>
              </w:rPr>
              <w:t xml:space="preserve"> </w:t>
            </w:r>
            <w:r w:rsidRPr="00CE2803">
              <w:rPr>
                <w:sz w:val="28"/>
                <w:lang w:val="ru-RU"/>
              </w:rPr>
              <w:t>мира,</w:t>
            </w:r>
            <w:r w:rsidRPr="00CE2803">
              <w:rPr>
                <w:spacing w:val="-4"/>
                <w:sz w:val="28"/>
                <w:lang w:val="ru-RU"/>
              </w:rPr>
              <w:t xml:space="preserve"> </w:t>
            </w:r>
            <w:r w:rsidRPr="00CE2803">
              <w:rPr>
                <w:sz w:val="28"/>
                <w:lang w:val="ru-RU"/>
              </w:rPr>
              <w:t>регионов,</w:t>
            </w:r>
            <w:r w:rsidRPr="00CE2803">
              <w:rPr>
                <w:spacing w:val="-1"/>
                <w:sz w:val="28"/>
                <w:lang w:val="ru-RU"/>
              </w:rPr>
              <w:t xml:space="preserve"> </w:t>
            </w:r>
            <w:r w:rsidRPr="00CE2803">
              <w:rPr>
                <w:sz w:val="28"/>
                <w:lang w:val="ru-RU"/>
              </w:rPr>
              <w:t>стран</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частей;</w:t>
            </w:r>
          </w:p>
          <w:p w14:paraId="37822A40" w14:textId="77777777" w:rsidR="00CE2803" w:rsidRDefault="00CE2803" w:rsidP="00F94452">
            <w:pPr>
              <w:pStyle w:val="TableParagraph"/>
              <w:numPr>
                <w:ilvl w:val="0"/>
                <w:numId w:val="283"/>
              </w:numPr>
              <w:tabs>
                <w:tab w:val="left" w:pos="271"/>
              </w:tabs>
              <w:spacing w:line="322" w:lineRule="exact"/>
              <w:ind w:left="271" w:hanging="164"/>
              <w:jc w:val="both"/>
              <w:rPr>
                <w:sz w:val="28"/>
              </w:rPr>
            </w:pPr>
            <w:r>
              <w:rPr>
                <w:sz w:val="28"/>
              </w:rPr>
              <w:t>характеризовать</w:t>
            </w:r>
            <w:r>
              <w:rPr>
                <w:spacing w:val="-4"/>
                <w:sz w:val="28"/>
              </w:rPr>
              <w:t xml:space="preserve"> </w:t>
            </w:r>
            <w:r>
              <w:rPr>
                <w:sz w:val="28"/>
              </w:rPr>
              <w:t>географию</w:t>
            </w:r>
            <w:r>
              <w:rPr>
                <w:spacing w:val="-5"/>
                <w:sz w:val="28"/>
              </w:rPr>
              <w:t xml:space="preserve"> </w:t>
            </w:r>
            <w:r>
              <w:rPr>
                <w:sz w:val="28"/>
              </w:rPr>
              <w:t>рынка</w:t>
            </w:r>
            <w:r>
              <w:rPr>
                <w:spacing w:val="-3"/>
                <w:sz w:val="28"/>
              </w:rPr>
              <w:t xml:space="preserve"> </w:t>
            </w:r>
            <w:r>
              <w:rPr>
                <w:sz w:val="28"/>
              </w:rPr>
              <w:t>труда;</w:t>
            </w:r>
          </w:p>
          <w:p w14:paraId="179BA3BB" w14:textId="77777777" w:rsidR="00CE2803" w:rsidRPr="00CE2803" w:rsidRDefault="00CE2803" w:rsidP="00F94452">
            <w:pPr>
              <w:pStyle w:val="TableParagraph"/>
              <w:numPr>
                <w:ilvl w:val="0"/>
                <w:numId w:val="283"/>
              </w:numPr>
              <w:tabs>
                <w:tab w:val="left" w:pos="552"/>
              </w:tabs>
              <w:ind w:right="93" w:firstLine="0"/>
              <w:jc w:val="both"/>
              <w:rPr>
                <w:sz w:val="28"/>
                <w:lang w:val="ru-RU"/>
              </w:rPr>
            </w:pPr>
            <w:r w:rsidRPr="00CE2803">
              <w:rPr>
                <w:sz w:val="28"/>
                <w:lang w:val="ru-RU"/>
              </w:rPr>
              <w:t>рассчитывать</w:t>
            </w:r>
            <w:r w:rsidRPr="00CE2803">
              <w:rPr>
                <w:spacing w:val="1"/>
                <w:sz w:val="28"/>
                <w:lang w:val="ru-RU"/>
              </w:rPr>
              <w:t xml:space="preserve"> </w:t>
            </w:r>
            <w:r w:rsidRPr="00CE2803">
              <w:rPr>
                <w:sz w:val="28"/>
                <w:lang w:val="ru-RU"/>
              </w:rPr>
              <w:t>численность</w:t>
            </w:r>
            <w:r w:rsidRPr="00CE2803">
              <w:rPr>
                <w:spacing w:val="1"/>
                <w:sz w:val="28"/>
                <w:lang w:val="ru-RU"/>
              </w:rPr>
              <w:t xml:space="preserve"> </w:t>
            </w:r>
            <w:r w:rsidRPr="00CE2803">
              <w:rPr>
                <w:sz w:val="28"/>
                <w:lang w:val="ru-RU"/>
              </w:rPr>
              <w:t>населения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учётом</w:t>
            </w:r>
            <w:r w:rsidRPr="00CE2803">
              <w:rPr>
                <w:spacing w:val="1"/>
                <w:sz w:val="28"/>
                <w:lang w:val="ru-RU"/>
              </w:rPr>
              <w:t xml:space="preserve"> </w:t>
            </w:r>
            <w:r w:rsidRPr="00CE2803">
              <w:rPr>
                <w:sz w:val="28"/>
                <w:lang w:val="ru-RU"/>
              </w:rPr>
              <w:t>естественного</w:t>
            </w:r>
            <w:r w:rsidRPr="00CE2803">
              <w:rPr>
                <w:spacing w:val="1"/>
                <w:sz w:val="28"/>
                <w:lang w:val="ru-RU"/>
              </w:rPr>
              <w:t xml:space="preserve"> </w:t>
            </w:r>
            <w:r w:rsidRPr="00CE2803">
              <w:rPr>
                <w:sz w:val="28"/>
                <w:lang w:val="ru-RU"/>
              </w:rPr>
              <w:t>движения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миграции</w:t>
            </w:r>
            <w:r w:rsidRPr="00CE2803">
              <w:rPr>
                <w:spacing w:val="1"/>
                <w:sz w:val="28"/>
                <w:lang w:val="ru-RU"/>
              </w:rPr>
              <w:t xml:space="preserve"> </w:t>
            </w:r>
            <w:r w:rsidRPr="00CE2803">
              <w:rPr>
                <w:sz w:val="28"/>
                <w:lang w:val="ru-RU"/>
              </w:rPr>
              <w:t>населения</w:t>
            </w:r>
            <w:r w:rsidRPr="00CE2803">
              <w:rPr>
                <w:spacing w:val="1"/>
                <w:sz w:val="28"/>
                <w:lang w:val="ru-RU"/>
              </w:rPr>
              <w:t xml:space="preserve"> </w:t>
            </w:r>
            <w:r w:rsidRPr="00CE2803">
              <w:rPr>
                <w:sz w:val="28"/>
                <w:lang w:val="ru-RU"/>
              </w:rPr>
              <w:t>стран,</w:t>
            </w:r>
            <w:r w:rsidRPr="00CE2803">
              <w:rPr>
                <w:spacing w:val="1"/>
                <w:sz w:val="28"/>
                <w:lang w:val="ru-RU"/>
              </w:rPr>
              <w:t xml:space="preserve"> </w:t>
            </w:r>
            <w:r w:rsidRPr="00CE2803">
              <w:rPr>
                <w:sz w:val="28"/>
                <w:lang w:val="ru-RU"/>
              </w:rPr>
              <w:t>регионов</w:t>
            </w:r>
            <w:r w:rsidRPr="00CE2803">
              <w:rPr>
                <w:spacing w:val="-1"/>
                <w:sz w:val="28"/>
                <w:lang w:val="ru-RU"/>
              </w:rPr>
              <w:t xml:space="preserve"> </w:t>
            </w:r>
            <w:r w:rsidRPr="00CE2803">
              <w:rPr>
                <w:sz w:val="28"/>
                <w:lang w:val="ru-RU"/>
              </w:rPr>
              <w:t>мира;</w:t>
            </w:r>
          </w:p>
          <w:p w14:paraId="48E5058A" w14:textId="77777777" w:rsidR="00CE2803" w:rsidRPr="00CE2803" w:rsidRDefault="00CE2803" w:rsidP="00F94452">
            <w:pPr>
              <w:pStyle w:val="TableParagraph"/>
              <w:numPr>
                <w:ilvl w:val="0"/>
                <w:numId w:val="283"/>
              </w:numPr>
              <w:tabs>
                <w:tab w:val="left" w:pos="401"/>
              </w:tabs>
              <w:ind w:right="94" w:firstLine="0"/>
              <w:jc w:val="both"/>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факторы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объяснять</w:t>
            </w:r>
            <w:r w:rsidRPr="00CE2803">
              <w:rPr>
                <w:spacing w:val="1"/>
                <w:sz w:val="28"/>
                <w:lang w:val="ru-RU"/>
              </w:rPr>
              <w:t xml:space="preserve"> </w:t>
            </w:r>
            <w:r w:rsidRPr="00CE2803">
              <w:rPr>
                <w:sz w:val="28"/>
                <w:lang w:val="ru-RU"/>
              </w:rPr>
              <w:t>закономерности</w:t>
            </w:r>
            <w:r w:rsidRPr="00CE2803">
              <w:rPr>
                <w:spacing w:val="1"/>
                <w:sz w:val="28"/>
                <w:lang w:val="ru-RU"/>
              </w:rPr>
              <w:t xml:space="preserve"> </w:t>
            </w:r>
            <w:r w:rsidRPr="00CE2803">
              <w:rPr>
                <w:sz w:val="28"/>
                <w:lang w:val="ru-RU"/>
              </w:rPr>
              <w:t>размещения</w:t>
            </w:r>
            <w:r w:rsidRPr="00CE2803">
              <w:rPr>
                <w:spacing w:val="1"/>
                <w:sz w:val="28"/>
                <w:lang w:val="ru-RU"/>
              </w:rPr>
              <w:t xml:space="preserve"> </w:t>
            </w:r>
            <w:r w:rsidRPr="00CE2803">
              <w:rPr>
                <w:sz w:val="28"/>
                <w:lang w:val="ru-RU"/>
              </w:rPr>
              <w:t>отраслей</w:t>
            </w:r>
            <w:r w:rsidRPr="00CE2803">
              <w:rPr>
                <w:spacing w:val="1"/>
                <w:sz w:val="28"/>
                <w:lang w:val="ru-RU"/>
              </w:rPr>
              <w:t xml:space="preserve"> </w:t>
            </w:r>
            <w:r w:rsidRPr="00CE2803">
              <w:rPr>
                <w:sz w:val="28"/>
                <w:lang w:val="ru-RU"/>
              </w:rPr>
              <w:t>хозяйства</w:t>
            </w:r>
            <w:r w:rsidRPr="00CE2803">
              <w:rPr>
                <w:spacing w:val="1"/>
                <w:sz w:val="28"/>
                <w:lang w:val="ru-RU"/>
              </w:rPr>
              <w:t xml:space="preserve"> </w:t>
            </w:r>
            <w:r w:rsidRPr="00CE2803">
              <w:rPr>
                <w:sz w:val="28"/>
                <w:lang w:val="ru-RU"/>
              </w:rPr>
              <w:t>отдельных</w:t>
            </w:r>
            <w:r w:rsidRPr="00CE2803">
              <w:rPr>
                <w:spacing w:val="1"/>
                <w:sz w:val="28"/>
                <w:lang w:val="ru-RU"/>
              </w:rPr>
              <w:t xml:space="preserve"> </w:t>
            </w:r>
            <w:r w:rsidRPr="00CE2803">
              <w:rPr>
                <w:sz w:val="28"/>
                <w:lang w:val="ru-RU"/>
              </w:rPr>
              <w:t>стран</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регионов</w:t>
            </w:r>
            <w:r w:rsidRPr="00CE2803">
              <w:rPr>
                <w:spacing w:val="-1"/>
                <w:sz w:val="28"/>
                <w:lang w:val="ru-RU"/>
              </w:rPr>
              <w:t xml:space="preserve"> </w:t>
            </w:r>
            <w:r w:rsidRPr="00CE2803">
              <w:rPr>
                <w:sz w:val="28"/>
                <w:lang w:val="ru-RU"/>
              </w:rPr>
              <w:t>мира;</w:t>
            </w:r>
          </w:p>
          <w:p w14:paraId="15125959" w14:textId="77777777" w:rsidR="00CE2803" w:rsidRPr="00CE2803" w:rsidRDefault="00CE2803" w:rsidP="00F94452">
            <w:pPr>
              <w:pStyle w:val="TableParagraph"/>
              <w:numPr>
                <w:ilvl w:val="0"/>
                <w:numId w:val="283"/>
              </w:numPr>
              <w:tabs>
                <w:tab w:val="left" w:pos="531"/>
              </w:tabs>
              <w:ind w:right="94"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отраслевую</w:t>
            </w:r>
            <w:r w:rsidRPr="00CE2803">
              <w:rPr>
                <w:spacing w:val="1"/>
                <w:sz w:val="28"/>
                <w:lang w:val="ru-RU"/>
              </w:rPr>
              <w:t xml:space="preserve"> </w:t>
            </w:r>
            <w:r w:rsidRPr="00CE2803">
              <w:rPr>
                <w:sz w:val="28"/>
                <w:lang w:val="ru-RU"/>
              </w:rPr>
              <w:t>структуру</w:t>
            </w:r>
            <w:r w:rsidRPr="00CE2803">
              <w:rPr>
                <w:spacing w:val="1"/>
                <w:sz w:val="28"/>
                <w:lang w:val="ru-RU"/>
              </w:rPr>
              <w:t xml:space="preserve"> </w:t>
            </w:r>
            <w:r w:rsidRPr="00CE2803">
              <w:rPr>
                <w:sz w:val="28"/>
                <w:lang w:val="ru-RU"/>
              </w:rPr>
              <w:t>хозяйства</w:t>
            </w:r>
            <w:r w:rsidRPr="00CE2803">
              <w:rPr>
                <w:spacing w:val="1"/>
                <w:sz w:val="28"/>
                <w:lang w:val="ru-RU"/>
              </w:rPr>
              <w:t xml:space="preserve"> </w:t>
            </w:r>
            <w:r w:rsidRPr="00CE2803">
              <w:rPr>
                <w:sz w:val="28"/>
                <w:lang w:val="ru-RU"/>
              </w:rPr>
              <w:t>отдельных стран</w:t>
            </w:r>
            <w:r w:rsidRPr="00CE2803">
              <w:rPr>
                <w:spacing w:val="-2"/>
                <w:sz w:val="28"/>
                <w:lang w:val="ru-RU"/>
              </w:rPr>
              <w:t xml:space="preserve"> </w:t>
            </w:r>
            <w:r w:rsidRPr="00CE2803">
              <w:rPr>
                <w:sz w:val="28"/>
                <w:lang w:val="ru-RU"/>
              </w:rPr>
              <w:t>и регионов</w:t>
            </w:r>
            <w:r w:rsidRPr="00CE2803">
              <w:rPr>
                <w:spacing w:val="-1"/>
                <w:sz w:val="28"/>
                <w:lang w:val="ru-RU"/>
              </w:rPr>
              <w:t xml:space="preserve"> </w:t>
            </w:r>
            <w:r w:rsidRPr="00CE2803">
              <w:rPr>
                <w:sz w:val="28"/>
                <w:lang w:val="ru-RU"/>
              </w:rPr>
              <w:t>мира;</w:t>
            </w:r>
          </w:p>
          <w:p w14:paraId="7BFA797B" w14:textId="77777777" w:rsidR="00CE2803" w:rsidRPr="00CE2803" w:rsidRDefault="00CE2803" w:rsidP="00F94452">
            <w:pPr>
              <w:pStyle w:val="TableParagraph"/>
              <w:numPr>
                <w:ilvl w:val="0"/>
                <w:numId w:val="283"/>
              </w:numPr>
              <w:tabs>
                <w:tab w:val="left" w:pos="480"/>
              </w:tabs>
              <w:spacing w:line="242" w:lineRule="auto"/>
              <w:ind w:right="95"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объясняющие</w:t>
            </w:r>
            <w:r w:rsidRPr="00CE2803">
              <w:rPr>
                <w:spacing w:val="1"/>
                <w:sz w:val="28"/>
                <w:lang w:val="ru-RU"/>
              </w:rPr>
              <w:t xml:space="preserve"> </w:t>
            </w:r>
            <w:r w:rsidRPr="00CE2803">
              <w:rPr>
                <w:sz w:val="28"/>
                <w:lang w:val="ru-RU"/>
              </w:rPr>
              <w:t>географическое</w:t>
            </w:r>
            <w:r w:rsidRPr="00CE2803">
              <w:rPr>
                <w:spacing w:val="1"/>
                <w:sz w:val="28"/>
                <w:lang w:val="ru-RU"/>
              </w:rPr>
              <w:t xml:space="preserve"> </w:t>
            </w:r>
            <w:r w:rsidRPr="00CE2803">
              <w:rPr>
                <w:sz w:val="28"/>
                <w:lang w:val="ru-RU"/>
              </w:rPr>
              <w:t>разделение</w:t>
            </w:r>
            <w:r w:rsidRPr="00CE2803">
              <w:rPr>
                <w:spacing w:val="-1"/>
                <w:sz w:val="28"/>
                <w:lang w:val="ru-RU"/>
              </w:rPr>
              <w:t xml:space="preserve"> </w:t>
            </w:r>
            <w:r w:rsidRPr="00CE2803">
              <w:rPr>
                <w:sz w:val="28"/>
                <w:lang w:val="ru-RU"/>
              </w:rPr>
              <w:t>труда;</w:t>
            </w:r>
          </w:p>
          <w:p w14:paraId="53134ED5" w14:textId="77777777" w:rsidR="00CE2803" w:rsidRPr="00CE2803" w:rsidRDefault="00CE2803" w:rsidP="00F94452">
            <w:pPr>
              <w:pStyle w:val="TableParagraph"/>
              <w:numPr>
                <w:ilvl w:val="0"/>
                <w:numId w:val="283"/>
              </w:numPr>
              <w:tabs>
                <w:tab w:val="left" w:pos="317"/>
              </w:tabs>
              <w:ind w:right="93" w:firstLine="0"/>
              <w:jc w:val="both"/>
              <w:rPr>
                <w:sz w:val="28"/>
                <w:lang w:val="ru-RU"/>
              </w:rPr>
            </w:pPr>
            <w:r w:rsidRPr="00CE2803">
              <w:rPr>
                <w:sz w:val="28"/>
                <w:lang w:val="ru-RU"/>
              </w:rPr>
              <w:t>определять принадлежность стран к одному из уровней</w:t>
            </w:r>
            <w:r w:rsidRPr="00CE2803">
              <w:rPr>
                <w:spacing w:val="1"/>
                <w:sz w:val="28"/>
                <w:lang w:val="ru-RU"/>
              </w:rPr>
              <w:t xml:space="preserve"> </w:t>
            </w:r>
            <w:r w:rsidRPr="00CE2803">
              <w:rPr>
                <w:sz w:val="28"/>
                <w:lang w:val="ru-RU"/>
              </w:rPr>
              <w:t>экономического</w:t>
            </w:r>
            <w:r w:rsidRPr="00CE2803">
              <w:rPr>
                <w:spacing w:val="1"/>
                <w:sz w:val="28"/>
                <w:lang w:val="ru-RU"/>
              </w:rPr>
              <w:t xml:space="preserve"> </w:t>
            </w:r>
            <w:r w:rsidRPr="00CE2803">
              <w:rPr>
                <w:sz w:val="28"/>
                <w:lang w:val="ru-RU"/>
              </w:rPr>
              <w:t>развития,</w:t>
            </w:r>
            <w:r w:rsidRPr="00CE2803">
              <w:rPr>
                <w:spacing w:val="1"/>
                <w:sz w:val="28"/>
                <w:lang w:val="ru-RU"/>
              </w:rPr>
              <w:t xml:space="preserve"> </w:t>
            </w:r>
            <w:r w:rsidRPr="00CE2803">
              <w:rPr>
                <w:sz w:val="28"/>
                <w:lang w:val="ru-RU"/>
              </w:rPr>
              <w:t>используя</w:t>
            </w:r>
            <w:r w:rsidRPr="00CE2803">
              <w:rPr>
                <w:spacing w:val="1"/>
                <w:sz w:val="28"/>
                <w:lang w:val="ru-RU"/>
              </w:rPr>
              <w:t xml:space="preserve"> </w:t>
            </w:r>
            <w:r w:rsidRPr="00CE2803">
              <w:rPr>
                <w:sz w:val="28"/>
                <w:lang w:val="ru-RU"/>
              </w:rPr>
              <w:t>показатель</w:t>
            </w:r>
            <w:r w:rsidRPr="00CE2803">
              <w:rPr>
                <w:spacing w:val="1"/>
                <w:sz w:val="28"/>
                <w:lang w:val="ru-RU"/>
              </w:rPr>
              <w:t xml:space="preserve"> </w:t>
            </w:r>
            <w:r w:rsidRPr="00CE2803">
              <w:rPr>
                <w:sz w:val="28"/>
                <w:lang w:val="ru-RU"/>
              </w:rPr>
              <w:t>внутреннего</w:t>
            </w:r>
            <w:r w:rsidRPr="00CE2803">
              <w:rPr>
                <w:spacing w:val="1"/>
                <w:sz w:val="28"/>
                <w:lang w:val="ru-RU"/>
              </w:rPr>
              <w:t xml:space="preserve"> </w:t>
            </w:r>
            <w:r w:rsidRPr="00CE2803">
              <w:rPr>
                <w:sz w:val="28"/>
                <w:lang w:val="ru-RU"/>
              </w:rPr>
              <w:t>валового</w:t>
            </w:r>
            <w:r w:rsidRPr="00CE2803">
              <w:rPr>
                <w:spacing w:val="1"/>
                <w:sz w:val="28"/>
                <w:lang w:val="ru-RU"/>
              </w:rPr>
              <w:t xml:space="preserve"> </w:t>
            </w:r>
            <w:r w:rsidRPr="00CE2803">
              <w:rPr>
                <w:sz w:val="28"/>
                <w:lang w:val="ru-RU"/>
              </w:rPr>
              <w:t>продукта;</w:t>
            </w:r>
          </w:p>
          <w:p w14:paraId="26C411A1" w14:textId="77777777" w:rsidR="00CE2803" w:rsidRPr="00CE2803" w:rsidRDefault="00CE2803" w:rsidP="00F94452">
            <w:pPr>
              <w:pStyle w:val="TableParagraph"/>
              <w:numPr>
                <w:ilvl w:val="0"/>
                <w:numId w:val="283"/>
              </w:numPr>
              <w:tabs>
                <w:tab w:val="left" w:pos="312"/>
              </w:tabs>
              <w:ind w:right="95" w:firstLine="0"/>
              <w:jc w:val="both"/>
              <w:rPr>
                <w:sz w:val="28"/>
                <w:lang w:val="ru-RU"/>
              </w:rPr>
            </w:pPr>
            <w:r w:rsidRPr="00CE2803">
              <w:rPr>
                <w:sz w:val="28"/>
                <w:lang w:val="ru-RU"/>
              </w:rPr>
              <w:t>оценивать ресурсообеспеченность стран и регионов при</w:t>
            </w:r>
            <w:r w:rsidRPr="00CE2803">
              <w:rPr>
                <w:spacing w:val="1"/>
                <w:sz w:val="28"/>
                <w:lang w:val="ru-RU"/>
              </w:rPr>
              <w:t xml:space="preserve"> </w:t>
            </w:r>
            <w:r w:rsidRPr="00CE2803">
              <w:rPr>
                <w:sz w:val="28"/>
                <w:lang w:val="ru-RU"/>
              </w:rPr>
              <w:t>помощи</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источников</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современных условиях</w:t>
            </w:r>
            <w:r w:rsidRPr="00CE2803">
              <w:rPr>
                <w:spacing w:val="-2"/>
                <w:sz w:val="28"/>
                <w:lang w:val="ru-RU"/>
              </w:rPr>
              <w:t xml:space="preserve"> </w:t>
            </w:r>
            <w:r w:rsidRPr="00CE2803">
              <w:rPr>
                <w:sz w:val="28"/>
                <w:lang w:val="ru-RU"/>
              </w:rPr>
              <w:t>функционирования экономики;</w:t>
            </w:r>
          </w:p>
          <w:p w14:paraId="4AE51592" w14:textId="77777777" w:rsidR="00CE2803" w:rsidRPr="00CE2803" w:rsidRDefault="00CE2803" w:rsidP="00F94452">
            <w:pPr>
              <w:pStyle w:val="TableParagraph"/>
              <w:numPr>
                <w:ilvl w:val="0"/>
                <w:numId w:val="283"/>
              </w:numPr>
              <w:tabs>
                <w:tab w:val="left" w:pos="298"/>
              </w:tabs>
              <w:ind w:right="95" w:firstLine="0"/>
              <w:jc w:val="both"/>
              <w:rPr>
                <w:sz w:val="28"/>
                <w:lang w:val="ru-RU"/>
              </w:rPr>
            </w:pPr>
            <w:r w:rsidRPr="00CE2803">
              <w:rPr>
                <w:sz w:val="28"/>
                <w:lang w:val="ru-RU"/>
              </w:rPr>
              <w:t>оценивать место отдельных стран и регионов в мировом</w:t>
            </w:r>
            <w:r w:rsidRPr="00CE2803">
              <w:rPr>
                <w:spacing w:val="1"/>
                <w:sz w:val="28"/>
                <w:lang w:val="ru-RU"/>
              </w:rPr>
              <w:t xml:space="preserve"> </w:t>
            </w:r>
            <w:r w:rsidRPr="00CE2803">
              <w:rPr>
                <w:sz w:val="28"/>
                <w:lang w:val="ru-RU"/>
              </w:rPr>
              <w:t>хозяйстве;</w:t>
            </w:r>
          </w:p>
          <w:p w14:paraId="517951D6" w14:textId="77777777" w:rsidR="00CE2803" w:rsidRPr="00CE2803" w:rsidRDefault="00CE2803" w:rsidP="00F94452">
            <w:pPr>
              <w:pStyle w:val="TableParagraph"/>
              <w:numPr>
                <w:ilvl w:val="0"/>
                <w:numId w:val="283"/>
              </w:numPr>
              <w:tabs>
                <w:tab w:val="left" w:pos="353"/>
              </w:tabs>
              <w:spacing w:line="308" w:lineRule="exact"/>
              <w:ind w:left="352" w:hanging="246"/>
              <w:jc w:val="both"/>
              <w:rPr>
                <w:sz w:val="28"/>
                <w:lang w:val="ru-RU"/>
              </w:rPr>
            </w:pPr>
            <w:r w:rsidRPr="00CE2803">
              <w:rPr>
                <w:sz w:val="28"/>
                <w:lang w:val="ru-RU"/>
              </w:rPr>
              <w:t>оценивать</w:t>
            </w:r>
            <w:r w:rsidRPr="00CE2803">
              <w:rPr>
                <w:spacing w:val="8"/>
                <w:sz w:val="28"/>
                <w:lang w:val="ru-RU"/>
              </w:rPr>
              <w:t xml:space="preserve"> </w:t>
            </w:r>
            <w:r w:rsidRPr="00CE2803">
              <w:rPr>
                <w:sz w:val="28"/>
                <w:lang w:val="ru-RU"/>
              </w:rPr>
              <w:t>роль</w:t>
            </w:r>
            <w:r w:rsidRPr="00CE2803">
              <w:rPr>
                <w:spacing w:val="76"/>
                <w:sz w:val="28"/>
                <w:lang w:val="ru-RU"/>
              </w:rPr>
              <w:t xml:space="preserve"> </w:t>
            </w:r>
            <w:r w:rsidRPr="00CE2803">
              <w:rPr>
                <w:sz w:val="28"/>
                <w:lang w:val="ru-RU"/>
              </w:rPr>
              <w:t>России</w:t>
            </w:r>
            <w:r w:rsidRPr="00CE2803">
              <w:rPr>
                <w:spacing w:val="80"/>
                <w:sz w:val="28"/>
                <w:lang w:val="ru-RU"/>
              </w:rPr>
              <w:t xml:space="preserve"> </w:t>
            </w:r>
            <w:r w:rsidRPr="00CE2803">
              <w:rPr>
                <w:sz w:val="28"/>
                <w:lang w:val="ru-RU"/>
              </w:rPr>
              <w:t>в</w:t>
            </w:r>
            <w:r w:rsidRPr="00CE2803">
              <w:rPr>
                <w:spacing w:val="77"/>
                <w:sz w:val="28"/>
                <w:lang w:val="ru-RU"/>
              </w:rPr>
              <w:t xml:space="preserve"> </w:t>
            </w:r>
            <w:r w:rsidRPr="00CE2803">
              <w:rPr>
                <w:sz w:val="28"/>
                <w:lang w:val="ru-RU"/>
              </w:rPr>
              <w:t>мировом</w:t>
            </w:r>
            <w:r w:rsidRPr="00CE2803">
              <w:rPr>
                <w:spacing w:val="78"/>
                <w:sz w:val="28"/>
                <w:lang w:val="ru-RU"/>
              </w:rPr>
              <w:t xml:space="preserve"> </w:t>
            </w:r>
            <w:r w:rsidRPr="00CE2803">
              <w:rPr>
                <w:sz w:val="28"/>
                <w:lang w:val="ru-RU"/>
              </w:rPr>
              <w:t>хозяйстве,</w:t>
            </w:r>
            <w:r w:rsidRPr="00CE2803">
              <w:rPr>
                <w:spacing w:val="78"/>
                <w:sz w:val="28"/>
                <w:lang w:val="ru-RU"/>
              </w:rPr>
              <w:t xml:space="preserve"> </w:t>
            </w:r>
            <w:r w:rsidRPr="00CE2803">
              <w:rPr>
                <w:sz w:val="28"/>
                <w:lang w:val="ru-RU"/>
              </w:rPr>
              <w:t>системе</w:t>
            </w:r>
          </w:p>
        </w:tc>
        <w:tc>
          <w:tcPr>
            <w:tcW w:w="7357" w:type="dxa"/>
          </w:tcPr>
          <w:p w14:paraId="364569BE" w14:textId="77777777" w:rsidR="00CE2803" w:rsidRPr="00CE2803" w:rsidRDefault="00CE2803" w:rsidP="00D3759B">
            <w:pPr>
              <w:pStyle w:val="TableParagraph"/>
              <w:spacing w:line="317" w:lineRule="exact"/>
              <w:ind w:left="110"/>
              <w:jc w:val="both"/>
              <w:rPr>
                <w:i/>
                <w:sz w:val="28"/>
                <w:lang w:val="ru-RU"/>
              </w:rPr>
            </w:pPr>
            <w:r w:rsidRPr="00CE2803">
              <w:rPr>
                <w:i/>
                <w:sz w:val="28"/>
                <w:lang w:val="ru-RU"/>
              </w:rPr>
              <w:t>карты</w:t>
            </w:r>
            <w:r w:rsidRPr="00CE2803">
              <w:rPr>
                <w:i/>
                <w:spacing w:val="-5"/>
                <w:sz w:val="28"/>
                <w:lang w:val="ru-RU"/>
              </w:rPr>
              <w:t xml:space="preserve"> </w:t>
            </w:r>
            <w:r w:rsidRPr="00CE2803">
              <w:rPr>
                <w:i/>
                <w:sz w:val="28"/>
                <w:lang w:val="ru-RU"/>
              </w:rPr>
              <w:t>мира</w:t>
            </w:r>
            <w:r w:rsidRPr="00CE2803">
              <w:rPr>
                <w:i/>
                <w:spacing w:val="-1"/>
                <w:sz w:val="28"/>
                <w:lang w:val="ru-RU"/>
              </w:rPr>
              <w:t xml:space="preserve"> </w:t>
            </w:r>
            <w:r w:rsidRPr="00CE2803">
              <w:rPr>
                <w:i/>
                <w:sz w:val="28"/>
                <w:lang w:val="ru-RU"/>
              </w:rPr>
              <w:t>под</w:t>
            </w:r>
            <w:r w:rsidRPr="00CE2803">
              <w:rPr>
                <w:i/>
                <w:spacing w:val="-4"/>
                <w:sz w:val="28"/>
                <w:lang w:val="ru-RU"/>
              </w:rPr>
              <w:t xml:space="preserve"> </w:t>
            </w:r>
            <w:r w:rsidRPr="00CE2803">
              <w:rPr>
                <w:i/>
                <w:sz w:val="28"/>
                <w:lang w:val="ru-RU"/>
              </w:rPr>
              <w:t>влиянием</w:t>
            </w:r>
            <w:r w:rsidRPr="00CE2803">
              <w:rPr>
                <w:i/>
                <w:spacing w:val="-4"/>
                <w:sz w:val="28"/>
                <w:lang w:val="ru-RU"/>
              </w:rPr>
              <w:t xml:space="preserve"> </w:t>
            </w:r>
            <w:r w:rsidRPr="00CE2803">
              <w:rPr>
                <w:i/>
                <w:sz w:val="28"/>
                <w:lang w:val="ru-RU"/>
              </w:rPr>
              <w:t>международных</w:t>
            </w:r>
            <w:r w:rsidRPr="00CE2803">
              <w:rPr>
                <w:i/>
                <w:spacing w:val="-4"/>
                <w:sz w:val="28"/>
                <w:lang w:val="ru-RU"/>
              </w:rPr>
              <w:t xml:space="preserve"> </w:t>
            </w:r>
            <w:r w:rsidRPr="00CE2803">
              <w:rPr>
                <w:i/>
                <w:sz w:val="28"/>
                <w:lang w:val="ru-RU"/>
              </w:rPr>
              <w:t>отношений;</w:t>
            </w:r>
          </w:p>
          <w:p w14:paraId="1FF66030" w14:textId="77777777" w:rsidR="00CE2803" w:rsidRPr="00CE2803" w:rsidRDefault="00CE2803" w:rsidP="00F94452">
            <w:pPr>
              <w:pStyle w:val="TableParagraph"/>
              <w:numPr>
                <w:ilvl w:val="0"/>
                <w:numId w:val="282"/>
              </w:numPr>
              <w:tabs>
                <w:tab w:val="left" w:pos="624"/>
              </w:tabs>
              <w:ind w:right="91" w:firstLine="36"/>
              <w:jc w:val="both"/>
              <w:rPr>
                <w:i/>
                <w:sz w:val="28"/>
                <w:lang w:val="ru-RU"/>
              </w:rPr>
            </w:pPr>
            <w:r w:rsidRPr="00CE2803">
              <w:rPr>
                <w:i/>
                <w:sz w:val="28"/>
                <w:lang w:val="ru-RU"/>
              </w:rPr>
              <w:t>оценивать</w:t>
            </w:r>
            <w:r w:rsidRPr="00CE2803">
              <w:rPr>
                <w:i/>
                <w:spacing w:val="1"/>
                <w:sz w:val="28"/>
                <w:lang w:val="ru-RU"/>
              </w:rPr>
              <w:t xml:space="preserve"> </w:t>
            </w:r>
            <w:r w:rsidRPr="00CE2803">
              <w:rPr>
                <w:i/>
                <w:sz w:val="28"/>
                <w:lang w:val="ru-RU"/>
              </w:rPr>
              <w:t>социально-экономические</w:t>
            </w:r>
            <w:r w:rsidRPr="00CE2803">
              <w:rPr>
                <w:i/>
                <w:spacing w:val="1"/>
                <w:sz w:val="28"/>
                <w:lang w:val="ru-RU"/>
              </w:rPr>
              <w:t xml:space="preserve"> </w:t>
            </w:r>
            <w:r w:rsidRPr="00CE2803">
              <w:rPr>
                <w:i/>
                <w:sz w:val="28"/>
                <w:lang w:val="ru-RU"/>
              </w:rPr>
              <w:t>последствия</w:t>
            </w:r>
            <w:r w:rsidRPr="00CE2803">
              <w:rPr>
                <w:i/>
                <w:spacing w:val="1"/>
                <w:sz w:val="28"/>
                <w:lang w:val="ru-RU"/>
              </w:rPr>
              <w:t xml:space="preserve"> </w:t>
            </w:r>
            <w:r w:rsidRPr="00CE2803">
              <w:rPr>
                <w:i/>
                <w:sz w:val="28"/>
                <w:lang w:val="ru-RU"/>
              </w:rPr>
              <w:t>изменения</w:t>
            </w:r>
            <w:r w:rsidRPr="00CE2803">
              <w:rPr>
                <w:i/>
                <w:spacing w:val="-3"/>
                <w:sz w:val="28"/>
                <w:lang w:val="ru-RU"/>
              </w:rPr>
              <w:t xml:space="preserve"> </w:t>
            </w:r>
            <w:r w:rsidRPr="00CE2803">
              <w:rPr>
                <w:i/>
                <w:sz w:val="28"/>
                <w:lang w:val="ru-RU"/>
              </w:rPr>
              <w:t>современной</w:t>
            </w:r>
            <w:r w:rsidRPr="00CE2803">
              <w:rPr>
                <w:i/>
                <w:spacing w:val="-2"/>
                <w:sz w:val="28"/>
                <w:lang w:val="ru-RU"/>
              </w:rPr>
              <w:t xml:space="preserve"> </w:t>
            </w:r>
            <w:r w:rsidRPr="00CE2803">
              <w:rPr>
                <w:i/>
                <w:sz w:val="28"/>
                <w:lang w:val="ru-RU"/>
              </w:rPr>
              <w:t>политической</w:t>
            </w:r>
            <w:r w:rsidRPr="00CE2803">
              <w:rPr>
                <w:i/>
                <w:spacing w:val="-2"/>
                <w:sz w:val="28"/>
                <w:lang w:val="ru-RU"/>
              </w:rPr>
              <w:t xml:space="preserve"> </w:t>
            </w:r>
            <w:r w:rsidRPr="00CE2803">
              <w:rPr>
                <w:i/>
                <w:sz w:val="28"/>
                <w:lang w:val="ru-RU"/>
              </w:rPr>
              <w:t>карты</w:t>
            </w:r>
            <w:r w:rsidRPr="00CE2803">
              <w:rPr>
                <w:i/>
                <w:spacing w:val="-2"/>
                <w:sz w:val="28"/>
                <w:lang w:val="ru-RU"/>
              </w:rPr>
              <w:t xml:space="preserve"> </w:t>
            </w:r>
            <w:r w:rsidRPr="00CE2803">
              <w:rPr>
                <w:i/>
                <w:sz w:val="28"/>
                <w:lang w:val="ru-RU"/>
              </w:rPr>
              <w:t>мира;</w:t>
            </w:r>
          </w:p>
          <w:p w14:paraId="49D4D3D3" w14:textId="77777777" w:rsidR="00CE2803" w:rsidRPr="00CE2803" w:rsidRDefault="00CE2803" w:rsidP="00F94452">
            <w:pPr>
              <w:pStyle w:val="TableParagraph"/>
              <w:numPr>
                <w:ilvl w:val="0"/>
                <w:numId w:val="282"/>
              </w:numPr>
              <w:tabs>
                <w:tab w:val="left" w:pos="286"/>
              </w:tabs>
              <w:ind w:right="91" w:firstLine="0"/>
              <w:jc w:val="both"/>
              <w:rPr>
                <w:i/>
                <w:sz w:val="28"/>
                <w:lang w:val="ru-RU"/>
              </w:rPr>
            </w:pPr>
            <w:r w:rsidRPr="00CE2803">
              <w:rPr>
                <w:i/>
                <w:sz w:val="28"/>
                <w:lang w:val="ru-RU"/>
              </w:rPr>
              <w:t>оценивать геополитические риски, вызванные социально-</w:t>
            </w:r>
            <w:r w:rsidRPr="00CE2803">
              <w:rPr>
                <w:i/>
                <w:spacing w:val="-67"/>
                <w:sz w:val="28"/>
                <w:lang w:val="ru-RU"/>
              </w:rPr>
              <w:t xml:space="preserve"> </w:t>
            </w:r>
            <w:r w:rsidRPr="00CE2803">
              <w:rPr>
                <w:i/>
                <w:sz w:val="28"/>
                <w:lang w:val="ru-RU"/>
              </w:rPr>
              <w:t>экономическими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геоэкологическими</w:t>
            </w:r>
            <w:r w:rsidRPr="00CE2803">
              <w:rPr>
                <w:i/>
                <w:spacing w:val="1"/>
                <w:sz w:val="28"/>
                <w:lang w:val="ru-RU"/>
              </w:rPr>
              <w:t xml:space="preserve"> </w:t>
            </w:r>
            <w:r w:rsidRPr="00CE2803">
              <w:rPr>
                <w:i/>
                <w:sz w:val="28"/>
                <w:lang w:val="ru-RU"/>
              </w:rPr>
              <w:t>процессами,</w:t>
            </w:r>
            <w:r w:rsidRPr="00CE2803">
              <w:rPr>
                <w:i/>
                <w:spacing w:val="-67"/>
                <w:sz w:val="28"/>
                <w:lang w:val="ru-RU"/>
              </w:rPr>
              <w:t xml:space="preserve"> </w:t>
            </w:r>
            <w:r w:rsidRPr="00CE2803">
              <w:rPr>
                <w:i/>
                <w:sz w:val="28"/>
                <w:lang w:val="ru-RU"/>
              </w:rPr>
              <w:t>происходящими в</w:t>
            </w:r>
            <w:r w:rsidRPr="00CE2803">
              <w:rPr>
                <w:i/>
                <w:spacing w:val="-3"/>
                <w:sz w:val="28"/>
                <w:lang w:val="ru-RU"/>
              </w:rPr>
              <w:t xml:space="preserve"> </w:t>
            </w:r>
            <w:r w:rsidRPr="00CE2803">
              <w:rPr>
                <w:i/>
                <w:sz w:val="28"/>
                <w:lang w:val="ru-RU"/>
              </w:rPr>
              <w:t>мире;</w:t>
            </w:r>
          </w:p>
          <w:p w14:paraId="04CF1CF3" w14:textId="77777777" w:rsidR="00CE2803" w:rsidRPr="00CE2803" w:rsidRDefault="00CE2803" w:rsidP="00F94452">
            <w:pPr>
              <w:pStyle w:val="TableParagraph"/>
              <w:numPr>
                <w:ilvl w:val="0"/>
                <w:numId w:val="282"/>
              </w:numPr>
              <w:tabs>
                <w:tab w:val="left" w:pos="298"/>
              </w:tabs>
              <w:ind w:right="91" w:firstLine="0"/>
              <w:jc w:val="both"/>
              <w:rPr>
                <w:i/>
                <w:sz w:val="28"/>
                <w:lang w:val="ru-RU"/>
              </w:rPr>
            </w:pPr>
            <w:r w:rsidRPr="00CE2803">
              <w:rPr>
                <w:i/>
                <w:sz w:val="28"/>
                <w:lang w:val="ru-RU"/>
              </w:rPr>
              <w:t>оценивать изменение отраслевой структуры отдельных</w:t>
            </w:r>
            <w:r w:rsidRPr="00CE2803">
              <w:rPr>
                <w:i/>
                <w:spacing w:val="1"/>
                <w:sz w:val="28"/>
                <w:lang w:val="ru-RU"/>
              </w:rPr>
              <w:t xml:space="preserve"> </w:t>
            </w:r>
            <w:r w:rsidRPr="00CE2803">
              <w:rPr>
                <w:i/>
                <w:sz w:val="28"/>
                <w:lang w:val="ru-RU"/>
              </w:rPr>
              <w:t>стран</w:t>
            </w:r>
            <w:r w:rsidRPr="00CE2803">
              <w:rPr>
                <w:i/>
                <w:spacing w:val="-4"/>
                <w:sz w:val="28"/>
                <w:lang w:val="ru-RU"/>
              </w:rPr>
              <w:t xml:space="preserve"> </w:t>
            </w:r>
            <w:r w:rsidRPr="00CE2803">
              <w:rPr>
                <w:i/>
                <w:sz w:val="28"/>
                <w:lang w:val="ru-RU"/>
              </w:rPr>
              <w:t>и регионов мира;</w:t>
            </w:r>
          </w:p>
          <w:p w14:paraId="18963AD8" w14:textId="77777777" w:rsidR="00CE2803" w:rsidRPr="00CE2803" w:rsidRDefault="00CE2803" w:rsidP="00F94452">
            <w:pPr>
              <w:pStyle w:val="TableParagraph"/>
              <w:numPr>
                <w:ilvl w:val="0"/>
                <w:numId w:val="282"/>
              </w:numPr>
              <w:tabs>
                <w:tab w:val="left" w:pos="394"/>
              </w:tabs>
              <w:ind w:right="92" w:firstLine="0"/>
              <w:jc w:val="both"/>
              <w:rPr>
                <w:i/>
                <w:sz w:val="28"/>
                <w:lang w:val="ru-RU"/>
              </w:rPr>
            </w:pPr>
            <w:r w:rsidRPr="00CE2803">
              <w:rPr>
                <w:i/>
                <w:sz w:val="28"/>
                <w:lang w:val="ru-RU"/>
              </w:rPr>
              <w:t>оценивать</w:t>
            </w:r>
            <w:r w:rsidRPr="00CE2803">
              <w:rPr>
                <w:i/>
                <w:spacing w:val="1"/>
                <w:sz w:val="28"/>
                <w:lang w:val="ru-RU"/>
              </w:rPr>
              <w:t xml:space="preserve"> </w:t>
            </w:r>
            <w:r w:rsidRPr="00CE2803">
              <w:rPr>
                <w:i/>
                <w:sz w:val="28"/>
                <w:lang w:val="ru-RU"/>
              </w:rPr>
              <w:t>влияние</w:t>
            </w:r>
            <w:r w:rsidRPr="00CE2803">
              <w:rPr>
                <w:i/>
                <w:spacing w:val="1"/>
                <w:sz w:val="28"/>
                <w:lang w:val="ru-RU"/>
              </w:rPr>
              <w:t xml:space="preserve"> </w:t>
            </w:r>
            <w:r w:rsidRPr="00CE2803">
              <w:rPr>
                <w:i/>
                <w:sz w:val="28"/>
                <w:lang w:val="ru-RU"/>
              </w:rPr>
              <w:t>отдельных</w:t>
            </w:r>
            <w:r w:rsidRPr="00CE2803">
              <w:rPr>
                <w:i/>
                <w:spacing w:val="1"/>
                <w:sz w:val="28"/>
                <w:lang w:val="ru-RU"/>
              </w:rPr>
              <w:t xml:space="preserve"> </w:t>
            </w:r>
            <w:r w:rsidRPr="00CE2803">
              <w:rPr>
                <w:i/>
                <w:sz w:val="28"/>
                <w:lang w:val="ru-RU"/>
              </w:rPr>
              <w:t>стран</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регионов</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мировое</w:t>
            </w:r>
            <w:r w:rsidRPr="00CE2803">
              <w:rPr>
                <w:i/>
                <w:spacing w:val="-1"/>
                <w:sz w:val="28"/>
                <w:lang w:val="ru-RU"/>
              </w:rPr>
              <w:t xml:space="preserve"> </w:t>
            </w:r>
            <w:r w:rsidRPr="00CE2803">
              <w:rPr>
                <w:i/>
                <w:sz w:val="28"/>
                <w:lang w:val="ru-RU"/>
              </w:rPr>
              <w:t>хозяйство;</w:t>
            </w:r>
          </w:p>
          <w:p w14:paraId="565C3C85" w14:textId="77777777" w:rsidR="00CE2803" w:rsidRPr="00CE2803" w:rsidRDefault="00CE2803" w:rsidP="00F94452">
            <w:pPr>
              <w:pStyle w:val="TableParagraph"/>
              <w:numPr>
                <w:ilvl w:val="0"/>
                <w:numId w:val="282"/>
              </w:numPr>
              <w:tabs>
                <w:tab w:val="left" w:pos="286"/>
              </w:tabs>
              <w:ind w:right="91" w:firstLine="0"/>
              <w:jc w:val="both"/>
              <w:rPr>
                <w:i/>
                <w:sz w:val="28"/>
                <w:lang w:val="ru-RU"/>
              </w:rPr>
            </w:pPr>
            <w:r w:rsidRPr="00CE2803">
              <w:rPr>
                <w:i/>
                <w:sz w:val="28"/>
                <w:lang w:val="ru-RU"/>
              </w:rPr>
              <w:t>анализировать региональную политику отдельных стран</w:t>
            </w:r>
            <w:r w:rsidRPr="00CE2803">
              <w:rPr>
                <w:i/>
                <w:spacing w:val="-67"/>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регионов;</w:t>
            </w:r>
          </w:p>
          <w:p w14:paraId="2B8AA22B" w14:textId="77777777" w:rsidR="00CE2803" w:rsidRPr="00CE2803" w:rsidRDefault="00CE2803" w:rsidP="00F94452">
            <w:pPr>
              <w:pStyle w:val="TableParagraph"/>
              <w:numPr>
                <w:ilvl w:val="0"/>
                <w:numId w:val="282"/>
              </w:numPr>
              <w:tabs>
                <w:tab w:val="left" w:pos="372"/>
              </w:tabs>
              <w:spacing w:before="1"/>
              <w:ind w:right="94"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основные</w:t>
            </w:r>
            <w:r w:rsidRPr="00CE2803">
              <w:rPr>
                <w:i/>
                <w:spacing w:val="1"/>
                <w:sz w:val="28"/>
                <w:lang w:val="ru-RU"/>
              </w:rPr>
              <w:t xml:space="preserve"> </w:t>
            </w:r>
            <w:r w:rsidRPr="00CE2803">
              <w:rPr>
                <w:i/>
                <w:sz w:val="28"/>
                <w:lang w:val="ru-RU"/>
              </w:rPr>
              <w:t>направления</w:t>
            </w:r>
            <w:r w:rsidRPr="00CE2803">
              <w:rPr>
                <w:i/>
                <w:spacing w:val="1"/>
                <w:sz w:val="28"/>
                <w:lang w:val="ru-RU"/>
              </w:rPr>
              <w:t xml:space="preserve"> </w:t>
            </w:r>
            <w:r w:rsidRPr="00CE2803">
              <w:rPr>
                <w:i/>
                <w:sz w:val="28"/>
                <w:lang w:val="ru-RU"/>
              </w:rPr>
              <w:t>международных</w:t>
            </w:r>
            <w:r w:rsidRPr="00CE2803">
              <w:rPr>
                <w:i/>
                <w:spacing w:val="1"/>
                <w:sz w:val="28"/>
                <w:lang w:val="ru-RU"/>
              </w:rPr>
              <w:t xml:space="preserve"> </w:t>
            </w:r>
            <w:r w:rsidRPr="00CE2803">
              <w:rPr>
                <w:i/>
                <w:sz w:val="28"/>
                <w:lang w:val="ru-RU"/>
              </w:rPr>
              <w:t>исследований малоизученных</w:t>
            </w:r>
            <w:r w:rsidRPr="00CE2803">
              <w:rPr>
                <w:i/>
                <w:spacing w:val="-1"/>
                <w:sz w:val="28"/>
                <w:lang w:val="ru-RU"/>
              </w:rPr>
              <w:t xml:space="preserve"> </w:t>
            </w:r>
            <w:r w:rsidRPr="00CE2803">
              <w:rPr>
                <w:i/>
                <w:sz w:val="28"/>
                <w:lang w:val="ru-RU"/>
              </w:rPr>
              <w:t>территорий;</w:t>
            </w:r>
          </w:p>
          <w:p w14:paraId="007C1C06" w14:textId="77777777" w:rsidR="00CE2803" w:rsidRPr="00CE2803" w:rsidRDefault="00CE2803" w:rsidP="00F94452">
            <w:pPr>
              <w:pStyle w:val="TableParagraph"/>
              <w:numPr>
                <w:ilvl w:val="0"/>
                <w:numId w:val="282"/>
              </w:numPr>
              <w:tabs>
                <w:tab w:val="left" w:pos="291"/>
              </w:tabs>
              <w:ind w:right="92" w:firstLine="0"/>
              <w:jc w:val="both"/>
              <w:rPr>
                <w:i/>
                <w:sz w:val="28"/>
                <w:lang w:val="ru-RU"/>
              </w:rPr>
            </w:pPr>
            <w:r w:rsidRPr="00CE2803">
              <w:rPr>
                <w:i/>
                <w:sz w:val="28"/>
                <w:lang w:val="ru-RU"/>
              </w:rPr>
              <w:t>выявлять особенности современного геополитического и</w:t>
            </w:r>
            <w:r w:rsidRPr="00CE2803">
              <w:rPr>
                <w:i/>
                <w:spacing w:val="-67"/>
                <w:sz w:val="28"/>
                <w:lang w:val="ru-RU"/>
              </w:rPr>
              <w:t xml:space="preserve"> </w:t>
            </w:r>
            <w:r w:rsidRPr="00CE2803">
              <w:rPr>
                <w:i/>
                <w:sz w:val="28"/>
                <w:lang w:val="ru-RU"/>
              </w:rPr>
              <w:t>геоэкономического</w:t>
            </w:r>
            <w:r w:rsidRPr="00CE2803">
              <w:rPr>
                <w:i/>
                <w:spacing w:val="1"/>
                <w:sz w:val="28"/>
                <w:lang w:val="ru-RU"/>
              </w:rPr>
              <w:t xml:space="preserve"> </w:t>
            </w:r>
            <w:r w:rsidRPr="00CE2803">
              <w:rPr>
                <w:i/>
                <w:sz w:val="28"/>
                <w:lang w:val="ru-RU"/>
              </w:rPr>
              <w:t>положения</w:t>
            </w:r>
            <w:r w:rsidRPr="00CE2803">
              <w:rPr>
                <w:i/>
                <w:spacing w:val="1"/>
                <w:sz w:val="28"/>
                <w:lang w:val="ru-RU"/>
              </w:rPr>
              <w:t xml:space="preserve"> </w:t>
            </w:r>
            <w:r w:rsidRPr="00CE2803">
              <w:rPr>
                <w:i/>
                <w:sz w:val="28"/>
                <w:lang w:val="ru-RU"/>
              </w:rPr>
              <w:t>России,</w:t>
            </w:r>
            <w:r w:rsidRPr="00CE2803">
              <w:rPr>
                <w:i/>
                <w:spacing w:val="1"/>
                <w:sz w:val="28"/>
                <w:lang w:val="ru-RU"/>
              </w:rPr>
              <w:t xml:space="preserve"> </w:t>
            </w:r>
            <w:r w:rsidRPr="00CE2803">
              <w:rPr>
                <w:i/>
                <w:sz w:val="28"/>
                <w:lang w:val="ru-RU"/>
              </w:rPr>
              <w:t>её</w:t>
            </w:r>
            <w:r w:rsidRPr="00CE2803">
              <w:rPr>
                <w:i/>
                <w:spacing w:val="1"/>
                <w:sz w:val="28"/>
                <w:lang w:val="ru-RU"/>
              </w:rPr>
              <w:t xml:space="preserve"> </w:t>
            </w:r>
            <w:r w:rsidRPr="00CE2803">
              <w:rPr>
                <w:i/>
                <w:sz w:val="28"/>
                <w:lang w:val="ru-RU"/>
              </w:rPr>
              <w:t>роль</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международном</w:t>
            </w:r>
            <w:r w:rsidRPr="00CE2803">
              <w:rPr>
                <w:i/>
                <w:spacing w:val="-2"/>
                <w:sz w:val="28"/>
                <w:lang w:val="ru-RU"/>
              </w:rPr>
              <w:t xml:space="preserve"> </w:t>
            </w:r>
            <w:r w:rsidRPr="00CE2803">
              <w:rPr>
                <w:i/>
                <w:sz w:val="28"/>
                <w:lang w:val="ru-RU"/>
              </w:rPr>
              <w:t>географическом</w:t>
            </w:r>
            <w:r w:rsidRPr="00CE2803">
              <w:rPr>
                <w:i/>
                <w:spacing w:val="-2"/>
                <w:sz w:val="28"/>
                <w:lang w:val="ru-RU"/>
              </w:rPr>
              <w:t xml:space="preserve"> </w:t>
            </w:r>
            <w:r w:rsidRPr="00CE2803">
              <w:rPr>
                <w:i/>
                <w:sz w:val="28"/>
                <w:lang w:val="ru-RU"/>
              </w:rPr>
              <w:t>разделении труда;</w:t>
            </w:r>
          </w:p>
          <w:p w14:paraId="344BC1D6" w14:textId="77777777" w:rsidR="00CE2803" w:rsidRPr="00CE2803" w:rsidRDefault="00CE2803" w:rsidP="00F94452">
            <w:pPr>
              <w:pStyle w:val="TableParagraph"/>
              <w:numPr>
                <w:ilvl w:val="0"/>
                <w:numId w:val="282"/>
              </w:numPr>
              <w:tabs>
                <w:tab w:val="left" w:pos="495"/>
              </w:tabs>
              <w:ind w:right="91" w:firstLine="0"/>
              <w:jc w:val="both"/>
              <w:rPr>
                <w:i/>
                <w:sz w:val="28"/>
                <w:lang w:val="ru-RU"/>
              </w:rPr>
            </w:pPr>
            <w:r w:rsidRPr="00CE2803">
              <w:rPr>
                <w:i/>
                <w:sz w:val="28"/>
                <w:lang w:val="ru-RU"/>
              </w:rPr>
              <w:t>понимать</w:t>
            </w:r>
            <w:r w:rsidRPr="00CE2803">
              <w:rPr>
                <w:i/>
                <w:spacing w:val="1"/>
                <w:sz w:val="28"/>
                <w:lang w:val="ru-RU"/>
              </w:rPr>
              <w:t xml:space="preserve"> </w:t>
            </w:r>
            <w:r w:rsidRPr="00CE2803">
              <w:rPr>
                <w:i/>
                <w:sz w:val="28"/>
                <w:lang w:val="ru-RU"/>
              </w:rPr>
              <w:t>принципы</w:t>
            </w:r>
            <w:r w:rsidRPr="00CE2803">
              <w:rPr>
                <w:i/>
                <w:spacing w:val="1"/>
                <w:sz w:val="28"/>
                <w:lang w:val="ru-RU"/>
              </w:rPr>
              <w:t xml:space="preserve"> </w:t>
            </w:r>
            <w:r w:rsidRPr="00CE2803">
              <w:rPr>
                <w:i/>
                <w:sz w:val="28"/>
                <w:lang w:val="ru-RU"/>
              </w:rPr>
              <w:t>выделения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устанавливать</w:t>
            </w:r>
            <w:r w:rsidRPr="00CE2803">
              <w:rPr>
                <w:i/>
                <w:spacing w:val="-67"/>
                <w:sz w:val="28"/>
                <w:lang w:val="ru-RU"/>
              </w:rPr>
              <w:t xml:space="preserve"> </w:t>
            </w:r>
            <w:r w:rsidRPr="00CE2803">
              <w:rPr>
                <w:i/>
                <w:sz w:val="28"/>
                <w:lang w:val="ru-RU"/>
              </w:rPr>
              <w:t>соотношения</w:t>
            </w:r>
            <w:r w:rsidRPr="00CE2803">
              <w:rPr>
                <w:i/>
                <w:spacing w:val="1"/>
                <w:sz w:val="28"/>
                <w:lang w:val="ru-RU"/>
              </w:rPr>
              <w:t xml:space="preserve"> </w:t>
            </w:r>
            <w:r w:rsidRPr="00CE2803">
              <w:rPr>
                <w:i/>
                <w:sz w:val="28"/>
                <w:lang w:val="ru-RU"/>
              </w:rPr>
              <w:t>между</w:t>
            </w:r>
            <w:r w:rsidRPr="00CE2803">
              <w:rPr>
                <w:i/>
                <w:spacing w:val="1"/>
                <w:sz w:val="28"/>
                <w:lang w:val="ru-RU"/>
              </w:rPr>
              <w:t xml:space="preserve"> </w:t>
            </w:r>
            <w:r w:rsidRPr="00CE2803">
              <w:rPr>
                <w:i/>
                <w:sz w:val="28"/>
                <w:lang w:val="ru-RU"/>
              </w:rPr>
              <w:t>государственной</w:t>
            </w:r>
            <w:r w:rsidRPr="00CE2803">
              <w:rPr>
                <w:i/>
                <w:spacing w:val="1"/>
                <w:sz w:val="28"/>
                <w:lang w:val="ru-RU"/>
              </w:rPr>
              <w:t xml:space="preserve"> </w:t>
            </w:r>
            <w:r w:rsidRPr="00CE2803">
              <w:rPr>
                <w:i/>
                <w:sz w:val="28"/>
                <w:lang w:val="ru-RU"/>
              </w:rPr>
              <w:t>территорией</w:t>
            </w:r>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исключительной экономической</w:t>
            </w:r>
            <w:r w:rsidRPr="00CE2803">
              <w:rPr>
                <w:i/>
                <w:spacing w:val="-1"/>
                <w:sz w:val="28"/>
                <w:lang w:val="ru-RU"/>
              </w:rPr>
              <w:t xml:space="preserve"> </w:t>
            </w:r>
            <w:r w:rsidRPr="00CE2803">
              <w:rPr>
                <w:i/>
                <w:sz w:val="28"/>
                <w:lang w:val="ru-RU"/>
              </w:rPr>
              <w:t>зоной</w:t>
            </w:r>
            <w:r w:rsidRPr="00CE2803">
              <w:rPr>
                <w:i/>
                <w:spacing w:val="1"/>
                <w:sz w:val="28"/>
                <w:lang w:val="ru-RU"/>
              </w:rPr>
              <w:t xml:space="preserve"> </w:t>
            </w:r>
            <w:r w:rsidRPr="00CE2803">
              <w:rPr>
                <w:i/>
                <w:sz w:val="28"/>
                <w:lang w:val="ru-RU"/>
              </w:rPr>
              <w:t>России;</w:t>
            </w:r>
          </w:p>
          <w:p w14:paraId="5957F64C" w14:textId="77777777" w:rsidR="00CE2803" w:rsidRPr="00CE2803" w:rsidRDefault="00CE2803" w:rsidP="00F94452">
            <w:pPr>
              <w:pStyle w:val="TableParagraph"/>
              <w:numPr>
                <w:ilvl w:val="0"/>
                <w:numId w:val="282"/>
              </w:numPr>
              <w:tabs>
                <w:tab w:val="left" w:pos="615"/>
              </w:tabs>
              <w:ind w:right="92" w:firstLine="0"/>
              <w:jc w:val="both"/>
              <w:rPr>
                <w:i/>
                <w:sz w:val="28"/>
                <w:lang w:val="ru-RU"/>
              </w:rPr>
            </w:pPr>
            <w:r w:rsidRPr="00CE2803">
              <w:rPr>
                <w:i/>
                <w:sz w:val="28"/>
                <w:lang w:val="ru-RU"/>
              </w:rPr>
              <w:t>давать</w:t>
            </w:r>
            <w:r w:rsidRPr="00CE2803">
              <w:rPr>
                <w:i/>
                <w:spacing w:val="1"/>
                <w:sz w:val="28"/>
                <w:lang w:val="ru-RU"/>
              </w:rPr>
              <w:t xml:space="preserve"> </w:t>
            </w:r>
            <w:r w:rsidRPr="00CE2803">
              <w:rPr>
                <w:i/>
                <w:sz w:val="28"/>
                <w:lang w:val="ru-RU"/>
              </w:rPr>
              <w:t>оценку</w:t>
            </w:r>
            <w:r w:rsidRPr="00CE2803">
              <w:rPr>
                <w:i/>
                <w:spacing w:val="1"/>
                <w:sz w:val="28"/>
                <w:lang w:val="ru-RU"/>
              </w:rPr>
              <w:t xml:space="preserve"> </w:t>
            </w:r>
            <w:r w:rsidRPr="00CE2803">
              <w:rPr>
                <w:i/>
                <w:sz w:val="28"/>
                <w:lang w:val="ru-RU"/>
              </w:rPr>
              <w:t>международной</w:t>
            </w:r>
            <w:r w:rsidRPr="00CE2803">
              <w:rPr>
                <w:i/>
                <w:spacing w:val="1"/>
                <w:sz w:val="28"/>
                <w:lang w:val="ru-RU"/>
              </w:rPr>
              <w:t xml:space="preserve"> </w:t>
            </w:r>
            <w:r w:rsidRPr="00CE2803">
              <w:rPr>
                <w:i/>
                <w:sz w:val="28"/>
                <w:lang w:val="ru-RU"/>
              </w:rPr>
              <w:t>деятельности,</w:t>
            </w:r>
            <w:r w:rsidRPr="00CE2803">
              <w:rPr>
                <w:i/>
                <w:spacing w:val="1"/>
                <w:sz w:val="28"/>
                <w:lang w:val="ru-RU"/>
              </w:rPr>
              <w:t xml:space="preserve"> </w:t>
            </w:r>
            <w:r w:rsidRPr="00CE2803">
              <w:rPr>
                <w:i/>
                <w:sz w:val="28"/>
                <w:lang w:val="ru-RU"/>
              </w:rPr>
              <w:t>направленной</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решение</w:t>
            </w:r>
            <w:r w:rsidRPr="00CE2803">
              <w:rPr>
                <w:i/>
                <w:spacing w:val="1"/>
                <w:sz w:val="28"/>
                <w:lang w:val="ru-RU"/>
              </w:rPr>
              <w:t xml:space="preserve"> </w:t>
            </w:r>
            <w:r w:rsidRPr="00CE2803">
              <w:rPr>
                <w:i/>
                <w:sz w:val="28"/>
                <w:lang w:val="ru-RU"/>
              </w:rPr>
              <w:t>глобальных</w:t>
            </w:r>
            <w:r w:rsidRPr="00CE2803">
              <w:rPr>
                <w:i/>
                <w:spacing w:val="1"/>
                <w:sz w:val="28"/>
                <w:lang w:val="ru-RU"/>
              </w:rPr>
              <w:t xml:space="preserve"> </w:t>
            </w:r>
            <w:r w:rsidRPr="00CE2803">
              <w:rPr>
                <w:i/>
                <w:sz w:val="28"/>
                <w:lang w:val="ru-RU"/>
              </w:rPr>
              <w:t>проблем</w:t>
            </w:r>
            <w:r w:rsidRPr="00CE2803">
              <w:rPr>
                <w:i/>
                <w:spacing w:val="1"/>
                <w:sz w:val="28"/>
                <w:lang w:val="ru-RU"/>
              </w:rPr>
              <w:t xml:space="preserve"> </w:t>
            </w:r>
            <w:r w:rsidRPr="00CE2803">
              <w:rPr>
                <w:i/>
                <w:sz w:val="28"/>
                <w:lang w:val="ru-RU"/>
              </w:rPr>
              <w:t>человечества.</w:t>
            </w:r>
          </w:p>
        </w:tc>
      </w:tr>
    </w:tbl>
    <w:p w14:paraId="311099A7"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64E36B51"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1E1C21A6" w14:textId="77777777" w:rsidTr="00D3759B">
        <w:trPr>
          <w:trHeight w:val="1610"/>
        </w:trPr>
        <w:tc>
          <w:tcPr>
            <w:tcW w:w="7355" w:type="dxa"/>
          </w:tcPr>
          <w:p w14:paraId="0398DF7E" w14:textId="77777777" w:rsidR="00CE2803" w:rsidRPr="00CE2803" w:rsidRDefault="00CE2803" w:rsidP="00D3759B">
            <w:pPr>
              <w:pStyle w:val="TableParagraph"/>
              <w:tabs>
                <w:tab w:val="left" w:pos="2971"/>
                <w:tab w:val="left" w:pos="7097"/>
              </w:tabs>
              <w:ind w:right="94"/>
              <w:rPr>
                <w:sz w:val="28"/>
                <w:lang w:val="ru-RU"/>
              </w:rPr>
            </w:pPr>
            <w:r w:rsidRPr="00CE2803">
              <w:rPr>
                <w:sz w:val="28"/>
                <w:lang w:val="ru-RU"/>
              </w:rPr>
              <w:t>международных</w:t>
            </w:r>
            <w:r w:rsidRPr="00CE2803">
              <w:rPr>
                <w:sz w:val="28"/>
                <w:lang w:val="ru-RU"/>
              </w:rPr>
              <w:tab/>
              <w:t>финансово-экономических</w:t>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политических</w:t>
            </w:r>
            <w:r w:rsidRPr="00CE2803">
              <w:rPr>
                <w:spacing w:val="-3"/>
                <w:sz w:val="28"/>
                <w:lang w:val="ru-RU"/>
              </w:rPr>
              <w:t xml:space="preserve"> </w:t>
            </w:r>
            <w:r w:rsidRPr="00CE2803">
              <w:rPr>
                <w:sz w:val="28"/>
                <w:lang w:val="ru-RU"/>
              </w:rPr>
              <w:t>отношений;</w:t>
            </w:r>
          </w:p>
          <w:p w14:paraId="1AC288D1" w14:textId="77777777" w:rsidR="00CE2803" w:rsidRPr="00CE2803" w:rsidRDefault="00CE2803" w:rsidP="00D3759B">
            <w:pPr>
              <w:pStyle w:val="TableParagraph"/>
              <w:ind w:right="94"/>
              <w:rPr>
                <w:sz w:val="28"/>
                <w:lang w:val="ru-RU"/>
              </w:rPr>
            </w:pPr>
            <w:r w:rsidRPr="00CE2803">
              <w:rPr>
                <w:sz w:val="28"/>
                <w:lang w:val="ru-RU"/>
              </w:rPr>
              <w:t>-</w:t>
            </w:r>
            <w:r w:rsidRPr="00CE2803">
              <w:rPr>
                <w:spacing w:val="26"/>
                <w:sz w:val="28"/>
                <w:lang w:val="ru-RU"/>
              </w:rPr>
              <w:t xml:space="preserve"> </w:t>
            </w:r>
            <w:r w:rsidRPr="00CE2803">
              <w:rPr>
                <w:sz w:val="28"/>
                <w:lang w:val="ru-RU"/>
              </w:rPr>
              <w:t>объяснять</w:t>
            </w:r>
            <w:r w:rsidRPr="00CE2803">
              <w:rPr>
                <w:spacing w:val="27"/>
                <w:sz w:val="28"/>
                <w:lang w:val="ru-RU"/>
              </w:rPr>
              <w:t xml:space="preserve"> </w:t>
            </w:r>
            <w:r w:rsidRPr="00CE2803">
              <w:rPr>
                <w:sz w:val="28"/>
                <w:lang w:val="ru-RU"/>
              </w:rPr>
              <w:t>влияние</w:t>
            </w:r>
            <w:r w:rsidRPr="00CE2803">
              <w:rPr>
                <w:spacing w:val="27"/>
                <w:sz w:val="28"/>
                <w:lang w:val="ru-RU"/>
              </w:rPr>
              <w:t xml:space="preserve"> </w:t>
            </w:r>
            <w:r w:rsidRPr="00CE2803">
              <w:rPr>
                <w:sz w:val="28"/>
                <w:lang w:val="ru-RU"/>
              </w:rPr>
              <w:t>глобальных</w:t>
            </w:r>
            <w:r w:rsidRPr="00CE2803">
              <w:rPr>
                <w:spacing w:val="28"/>
                <w:sz w:val="28"/>
                <w:lang w:val="ru-RU"/>
              </w:rPr>
              <w:t xml:space="preserve"> </w:t>
            </w:r>
            <w:r w:rsidRPr="00CE2803">
              <w:rPr>
                <w:sz w:val="28"/>
                <w:lang w:val="ru-RU"/>
              </w:rPr>
              <w:t>проблем</w:t>
            </w:r>
            <w:r w:rsidRPr="00CE2803">
              <w:rPr>
                <w:spacing w:val="26"/>
                <w:sz w:val="28"/>
                <w:lang w:val="ru-RU"/>
              </w:rPr>
              <w:t xml:space="preserve"> </w:t>
            </w:r>
            <w:r w:rsidRPr="00CE2803">
              <w:rPr>
                <w:sz w:val="28"/>
                <w:lang w:val="ru-RU"/>
              </w:rPr>
              <w:t>человечества</w:t>
            </w:r>
            <w:r w:rsidRPr="00CE2803">
              <w:rPr>
                <w:spacing w:val="26"/>
                <w:sz w:val="28"/>
                <w:lang w:val="ru-RU"/>
              </w:rPr>
              <w:t xml:space="preserve"> </w:t>
            </w:r>
            <w:r w:rsidRPr="00CE2803">
              <w:rPr>
                <w:sz w:val="28"/>
                <w:lang w:val="ru-RU"/>
              </w:rPr>
              <w:t>на</w:t>
            </w:r>
            <w:r w:rsidRPr="00CE2803">
              <w:rPr>
                <w:spacing w:val="-67"/>
                <w:sz w:val="28"/>
                <w:lang w:val="ru-RU"/>
              </w:rPr>
              <w:t xml:space="preserve"> </w:t>
            </w:r>
            <w:r w:rsidRPr="00CE2803">
              <w:rPr>
                <w:sz w:val="28"/>
                <w:lang w:val="ru-RU"/>
              </w:rPr>
              <w:t>жизнь</w:t>
            </w:r>
            <w:r w:rsidRPr="00CE2803">
              <w:rPr>
                <w:spacing w:val="-4"/>
                <w:sz w:val="28"/>
                <w:lang w:val="ru-RU"/>
              </w:rPr>
              <w:t xml:space="preserve"> </w:t>
            </w:r>
            <w:r w:rsidRPr="00CE2803">
              <w:rPr>
                <w:sz w:val="28"/>
                <w:lang w:val="ru-RU"/>
              </w:rPr>
              <w:t>населения и</w:t>
            </w:r>
            <w:r w:rsidRPr="00CE2803">
              <w:rPr>
                <w:spacing w:val="-2"/>
                <w:sz w:val="28"/>
                <w:lang w:val="ru-RU"/>
              </w:rPr>
              <w:t xml:space="preserve"> </w:t>
            </w:r>
            <w:r w:rsidRPr="00CE2803">
              <w:rPr>
                <w:sz w:val="28"/>
                <w:lang w:val="ru-RU"/>
              </w:rPr>
              <w:t>развитие</w:t>
            </w:r>
            <w:r w:rsidRPr="00CE2803">
              <w:rPr>
                <w:spacing w:val="-1"/>
                <w:sz w:val="28"/>
                <w:lang w:val="ru-RU"/>
              </w:rPr>
              <w:t xml:space="preserve"> </w:t>
            </w:r>
            <w:r w:rsidRPr="00CE2803">
              <w:rPr>
                <w:sz w:val="28"/>
                <w:lang w:val="ru-RU"/>
              </w:rPr>
              <w:t>мирового</w:t>
            </w:r>
            <w:r w:rsidRPr="00CE2803">
              <w:rPr>
                <w:spacing w:val="2"/>
                <w:sz w:val="28"/>
                <w:lang w:val="ru-RU"/>
              </w:rPr>
              <w:t xml:space="preserve"> </w:t>
            </w:r>
            <w:r w:rsidRPr="00CE2803">
              <w:rPr>
                <w:sz w:val="28"/>
                <w:lang w:val="ru-RU"/>
              </w:rPr>
              <w:t>хозяйства.</w:t>
            </w:r>
          </w:p>
        </w:tc>
        <w:tc>
          <w:tcPr>
            <w:tcW w:w="7357" w:type="dxa"/>
          </w:tcPr>
          <w:p w14:paraId="34077B90" w14:textId="77777777" w:rsidR="00CE2803" w:rsidRPr="00CE2803" w:rsidRDefault="00CE2803" w:rsidP="00D3759B">
            <w:pPr>
              <w:pStyle w:val="TableParagraph"/>
              <w:ind w:left="0"/>
              <w:rPr>
                <w:sz w:val="28"/>
                <w:lang w:val="ru-RU"/>
              </w:rPr>
            </w:pPr>
          </w:p>
        </w:tc>
      </w:tr>
      <w:tr w:rsidR="00CE2803" w14:paraId="17070CF0" w14:textId="77777777" w:rsidTr="00D3759B">
        <w:trPr>
          <w:trHeight w:val="323"/>
        </w:trPr>
        <w:tc>
          <w:tcPr>
            <w:tcW w:w="14712" w:type="dxa"/>
            <w:gridSpan w:val="2"/>
          </w:tcPr>
          <w:p w14:paraId="3843AB15" w14:textId="77777777" w:rsidR="00CE2803" w:rsidRDefault="00CE2803" w:rsidP="00D3759B">
            <w:pPr>
              <w:pStyle w:val="TableParagraph"/>
              <w:spacing w:line="304" w:lineRule="exact"/>
              <w:ind w:left="5069" w:right="5059"/>
              <w:jc w:val="center"/>
              <w:rPr>
                <w:b/>
                <w:sz w:val="28"/>
              </w:rPr>
            </w:pPr>
            <w:bookmarkStart w:id="24" w:name="_bookmark11"/>
            <w:bookmarkEnd w:id="24"/>
            <w:r>
              <w:rPr>
                <w:b/>
                <w:sz w:val="28"/>
              </w:rPr>
              <w:t>Экономика</w:t>
            </w:r>
            <w:r>
              <w:rPr>
                <w:b/>
                <w:spacing w:val="-6"/>
                <w:sz w:val="28"/>
              </w:rPr>
              <w:t xml:space="preserve"> </w:t>
            </w:r>
            <w:r>
              <w:rPr>
                <w:b/>
                <w:sz w:val="28"/>
              </w:rPr>
              <w:t>(базовый</w:t>
            </w:r>
            <w:r>
              <w:rPr>
                <w:b/>
                <w:spacing w:val="-7"/>
                <w:sz w:val="28"/>
              </w:rPr>
              <w:t xml:space="preserve"> </w:t>
            </w:r>
            <w:r>
              <w:rPr>
                <w:b/>
                <w:sz w:val="28"/>
              </w:rPr>
              <w:t>уровень)</w:t>
            </w:r>
          </w:p>
        </w:tc>
      </w:tr>
      <w:tr w:rsidR="00CE2803" w14:paraId="52247C12" w14:textId="77777777" w:rsidTr="00D3759B">
        <w:trPr>
          <w:trHeight w:val="7407"/>
        </w:trPr>
        <w:tc>
          <w:tcPr>
            <w:tcW w:w="7355" w:type="dxa"/>
          </w:tcPr>
          <w:p w14:paraId="04881188" w14:textId="77777777" w:rsidR="00CE2803" w:rsidRDefault="00CE2803" w:rsidP="00D3759B">
            <w:pPr>
              <w:pStyle w:val="TableParagraph"/>
              <w:spacing w:line="318" w:lineRule="exact"/>
              <w:rPr>
                <w:b/>
                <w:i/>
                <w:sz w:val="28"/>
              </w:rPr>
            </w:pPr>
            <w:r>
              <w:rPr>
                <w:b/>
                <w:i/>
                <w:sz w:val="28"/>
              </w:rPr>
              <w:t>Основные</w:t>
            </w:r>
            <w:r>
              <w:rPr>
                <w:b/>
                <w:i/>
                <w:spacing w:val="-3"/>
                <w:sz w:val="28"/>
              </w:rPr>
              <w:t xml:space="preserve"> </w:t>
            </w:r>
            <w:r>
              <w:rPr>
                <w:b/>
                <w:i/>
                <w:sz w:val="28"/>
              </w:rPr>
              <w:t>концепции</w:t>
            </w:r>
            <w:r>
              <w:rPr>
                <w:b/>
                <w:i/>
                <w:spacing w:val="-4"/>
                <w:sz w:val="28"/>
              </w:rPr>
              <w:t xml:space="preserve"> </w:t>
            </w:r>
            <w:r>
              <w:rPr>
                <w:b/>
                <w:i/>
                <w:sz w:val="28"/>
              </w:rPr>
              <w:t>экономики</w:t>
            </w:r>
          </w:p>
          <w:p w14:paraId="731546AD" w14:textId="77777777" w:rsidR="00CE2803" w:rsidRPr="00CE2803" w:rsidRDefault="00CE2803" w:rsidP="00F94452">
            <w:pPr>
              <w:pStyle w:val="TableParagraph"/>
              <w:numPr>
                <w:ilvl w:val="0"/>
                <w:numId w:val="281"/>
              </w:numPr>
              <w:tabs>
                <w:tab w:val="left" w:pos="384"/>
              </w:tabs>
              <w:ind w:right="94" w:firstLine="0"/>
              <w:rPr>
                <w:sz w:val="28"/>
                <w:lang w:val="ru-RU"/>
              </w:rPr>
            </w:pPr>
            <w:r w:rsidRPr="00CE2803">
              <w:rPr>
                <w:sz w:val="28"/>
                <w:lang w:val="ru-RU"/>
              </w:rPr>
              <w:t>Выявлять</w:t>
            </w:r>
            <w:r w:rsidRPr="00CE2803">
              <w:rPr>
                <w:spacing w:val="41"/>
                <w:sz w:val="28"/>
                <w:lang w:val="ru-RU"/>
              </w:rPr>
              <w:t xml:space="preserve"> </w:t>
            </w:r>
            <w:r w:rsidRPr="00CE2803">
              <w:rPr>
                <w:sz w:val="28"/>
                <w:lang w:val="ru-RU"/>
              </w:rPr>
              <w:t>ограниченность</w:t>
            </w:r>
            <w:r w:rsidRPr="00CE2803">
              <w:rPr>
                <w:spacing w:val="41"/>
                <w:sz w:val="28"/>
                <w:lang w:val="ru-RU"/>
              </w:rPr>
              <w:t xml:space="preserve"> </w:t>
            </w:r>
            <w:r w:rsidRPr="00CE2803">
              <w:rPr>
                <w:sz w:val="28"/>
                <w:lang w:val="ru-RU"/>
              </w:rPr>
              <w:t>ресурсов</w:t>
            </w:r>
            <w:r w:rsidRPr="00CE2803">
              <w:rPr>
                <w:spacing w:val="39"/>
                <w:sz w:val="28"/>
                <w:lang w:val="ru-RU"/>
              </w:rPr>
              <w:t xml:space="preserve"> </w:t>
            </w:r>
            <w:r w:rsidRPr="00CE2803">
              <w:rPr>
                <w:sz w:val="28"/>
                <w:lang w:val="ru-RU"/>
              </w:rPr>
              <w:t>по</w:t>
            </w:r>
            <w:r w:rsidRPr="00CE2803">
              <w:rPr>
                <w:spacing w:val="42"/>
                <w:sz w:val="28"/>
                <w:lang w:val="ru-RU"/>
              </w:rPr>
              <w:t xml:space="preserve"> </w:t>
            </w:r>
            <w:r w:rsidRPr="00CE2803">
              <w:rPr>
                <w:sz w:val="28"/>
                <w:lang w:val="ru-RU"/>
              </w:rPr>
              <w:t>отношению</w:t>
            </w:r>
            <w:r w:rsidRPr="00CE2803">
              <w:rPr>
                <w:spacing w:val="42"/>
                <w:sz w:val="28"/>
                <w:lang w:val="ru-RU"/>
              </w:rPr>
              <w:t xml:space="preserve"> </w:t>
            </w:r>
            <w:r w:rsidRPr="00CE2803">
              <w:rPr>
                <w:sz w:val="28"/>
                <w:lang w:val="ru-RU"/>
              </w:rPr>
              <w:t>к</w:t>
            </w:r>
            <w:r w:rsidRPr="00CE2803">
              <w:rPr>
                <w:spacing w:val="-67"/>
                <w:sz w:val="28"/>
                <w:lang w:val="ru-RU"/>
              </w:rPr>
              <w:t xml:space="preserve"> </w:t>
            </w:r>
            <w:r w:rsidRPr="00CE2803">
              <w:rPr>
                <w:sz w:val="28"/>
                <w:lang w:val="ru-RU"/>
              </w:rPr>
              <w:t>потребностям;</w:t>
            </w:r>
          </w:p>
          <w:p w14:paraId="12454480" w14:textId="77777777" w:rsidR="00CE2803" w:rsidRPr="00CE2803" w:rsidRDefault="00CE2803" w:rsidP="00F94452">
            <w:pPr>
              <w:pStyle w:val="TableParagraph"/>
              <w:numPr>
                <w:ilvl w:val="0"/>
                <w:numId w:val="281"/>
              </w:numPr>
              <w:tabs>
                <w:tab w:val="left" w:pos="271"/>
              </w:tabs>
              <w:ind w:left="271" w:hanging="164"/>
              <w:rPr>
                <w:sz w:val="28"/>
                <w:lang w:val="ru-RU"/>
              </w:rPr>
            </w:pPr>
            <w:r w:rsidRPr="00CE2803">
              <w:rPr>
                <w:sz w:val="28"/>
                <w:lang w:val="ru-RU"/>
              </w:rPr>
              <w:t>различать</w:t>
            </w:r>
            <w:r w:rsidRPr="00CE2803">
              <w:rPr>
                <w:spacing w:val="-4"/>
                <w:sz w:val="28"/>
                <w:lang w:val="ru-RU"/>
              </w:rPr>
              <w:t xml:space="preserve"> </w:t>
            </w:r>
            <w:r w:rsidRPr="00CE2803">
              <w:rPr>
                <w:sz w:val="28"/>
                <w:lang w:val="ru-RU"/>
              </w:rPr>
              <w:t>свободное</w:t>
            </w:r>
            <w:r w:rsidRPr="00CE2803">
              <w:rPr>
                <w:spacing w:val="-3"/>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экономическое</w:t>
            </w:r>
            <w:r w:rsidRPr="00CE2803">
              <w:rPr>
                <w:spacing w:val="-4"/>
                <w:sz w:val="28"/>
                <w:lang w:val="ru-RU"/>
              </w:rPr>
              <w:t xml:space="preserve"> </w:t>
            </w:r>
            <w:r w:rsidRPr="00CE2803">
              <w:rPr>
                <w:sz w:val="28"/>
                <w:lang w:val="ru-RU"/>
              </w:rPr>
              <w:t>благо;</w:t>
            </w:r>
          </w:p>
          <w:p w14:paraId="06619A7A" w14:textId="77777777" w:rsidR="00CE2803" w:rsidRPr="00CE2803" w:rsidRDefault="00CE2803" w:rsidP="00F94452">
            <w:pPr>
              <w:pStyle w:val="TableParagraph"/>
              <w:numPr>
                <w:ilvl w:val="0"/>
                <w:numId w:val="281"/>
              </w:numPr>
              <w:tabs>
                <w:tab w:val="left" w:pos="708"/>
                <w:tab w:val="left" w:pos="709"/>
                <w:tab w:val="left" w:pos="3170"/>
                <w:tab w:val="left" w:pos="3809"/>
                <w:tab w:val="left" w:pos="4865"/>
                <w:tab w:val="left" w:pos="6341"/>
              </w:tabs>
              <w:ind w:right="96" w:firstLine="0"/>
              <w:rPr>
                <w:sz w:val="28"/>
                <w:lang w:val="ru-RU"/>
              </w:rPr>
            </w:pPr>
            <w:r w:rsidRPr="00CE2803">
              <w:rPr>
                <w:sz w:val="28"/>
                <w:lang w:val="ru-RU"/>
              </w:rPr>
              <w:t>характеризовать</w:t>
            </w:r>
            <w:r w:rsidRPr="00CE2803">
              <w:rPr>
                <w:sz w:val="28"/>
                <w:lang w:val="ru-RU"/>
              </w:rPr>
              <w:tab/>
              <w:t>в</w:t>
            </w:r>
            <w:r w:rsidRPr="00CE2803">
              <w:rPr>
                <w:sz w:val="28"/>
                <w:lang w:val="ru-RU"/>
              </w:rPr>
              <w:tab/>
              <w:t>виде</w:t>
            </w:r>
            <w:r w:rsidRPr="00CE2803">
              <w:rPr>
                <w:sz w:val="28"/>
                <w:lang w:val="ru-RU"/>
              </w:rPr>
              <w:tab/>
              <w:t>графика</w:t>
            </w:r>
            <w:r w:rsidRPr="00CE2803">
              <w:rPr>
                <w:sz w:val="28"/>
                <w:lang w:val="ru-RU"/>
              </w:rPr>
              <w:tab/>
            </w:r>
            <w:r w:rsidRPr="00CE2803">
              <w:rPr>
                <w:spacing w:val="-1"/>
                <w:sz w:val="28"/>
                <w:lang w:val="ru-RU"/>
              </w:rPr>
              <w:t>кривую</w:t>
            </w:r>
            <w:r w:rsidRPr="00CE2803">
              <w:rPr>
                <w:spacing w:val="-67"/>
                <w:sz w:val="28"/>
                <w:lang w:val="ru-RU"/>
              </w:rPr>
              <w:t xml:space="preserve"> </w:t>
            </w:r>
            <w:r w:rsidRPr="00CE2803">
              <w:rPr>
                <w:sz w:val="28"/>
                <w:lang w:val="ru-RU"/>
              </w:rPr>
              <w:t>производственных</w:t>
            </w:r>
            <w:r w:rsidRPr="00CE2803">
              <w:rPr>
                <w:spacing w:val="1"/>
                <w:sz w:val="28"/>
                <w:lang w:val="ru-RU"/>
              </w:rPr>
              <w:t xml:space="preserve"> </w:t>
            </w:r>
            <w:r w:rsidRPr="00CE2803">
              <w:rPr>
                <w:sz w:val="28"/>
                <w:lang w:val="ru-RU"/>
              </w:rPr>
              <w:t>возможностей;</w:t>
            </w:r>
          </w:p>
          <w:p w14:paraId="696FE1BB" w14:textId="77777777" w:rsidR="00CE2803" w:rsidRDefault="00CE2803" w:rsidP="00F94452">
            <w:pPr>
              <w:pStyle w:val="TableParagraph"/>
              <w:numPr>
                <w:ilvl w:val="0"/>
                <w:numId w:val="281"/>
              </w:numPr>
              <w:tabs>
                <w:tab w:val="left" w:pos="271"/>
              </w:tabs>
              <w:spacing w:line="321" w:lineRule="exact"/>
              <w:ind w:left="271" w:hanging="164"/>
              <w:rPr>
                <w:sz w:val="28"/>
              </w:rPr>
            </w:pPr>
            <w:r>
              <w:rPr>
                <w:sz w:val="28"/>
              </w:rPr>
              <w:t>выявлять</w:t>
            </w:r>
            <w:r>
              <w:rPr>
                <w:spacing w:val="-7"/>
                <w:sz w:val="28"/>
              </w:rPr>
              <w:t xml:space="preserve"> </w:t>
            </w:r>
            <w:r>
              <w:rPr>
                <w:sz w:val="28"/>
              </w:rPr>
              <w:t>факторы</w:t>
            </w:r>
            <w:r>
              <w:rPr>
                <w:spacing w:val="-7"/>
                <w:sz w:val="28"/>
              </w:rPr>
              <w:t xml:space="preserve"> </w:t>
            </w:r>
            <w:r>
              <w:rPr>
                <w:sz w:val="28"/>
              </w:rPr>
              <w:t>производства;</w:t>
            </w:r>
          </w:p>
          <w:p w14:paraId="0433B19B" w14:textId="77777777" w:rsidR="00CE2803" w:rsidRDefault="00CE2803" w:rsidP="00F94452">
            <w:pPr>
              <w:pStyle w:val="TableParagraph"/>
              <w:numPr>
                <w:ilvl w:val="0"/>
                <w:numId w:val="281"/>
              </w:numPr>
              <w:tabs>
                <w:tab w:val="left" w:pos="271"/>
              </w:tabs>
              <w:ind w:left="271" w:hanging="164"/>
              <w:rPr>
                <w:sz w:val="28"/>
              </w:rPr>
            </w:pPr>
            <w:proofErr w:type="gramStart"/>
            <w:r>
              <w:rPr>
                <w:sz w:val="28"/>
              </w:rPr>
              <w:t>различать</w:t>
            </w:r>
            <w:proofErr w:type="gramEnd"/>
            <w:r>
              <w:rPr>
                <w:spacing w:val="-4"/>
                <w:sz w:val="28"/>
              </w:rPr>
              <w:t xml:space="preserve"> </w:t>
            </w:r>
            <w:r>
              <w:rPr>
                <w:sz w:val="28"/>
              </w:rPr>
              <w:t>типы</w:t>
            </w:r>
            <w:r>
              <w:rPr>
                <w:spacing w:val="-3"/>
                <w:sz w:val="28"/>
              </w:rPr>
              <w:t xml:space="preserve"> </w:t>
            </w:r>
            <w:r>
              <w:rPr>
                <w:sz w:val="28"/>
              </w:rPr>
              <w:t>экономических систем.</w:t>
            </w:r>
          </w:p>
          <w:p w14:paraId="4E3145A6" w14:textId="77777777" w:rsidR="00CE2803" w:rsidRDefault="00CE2803" w:rsidP="00D3759B">
            <w:pPr>
              <w:pStyle w:val="TableParagraph"/>
              <w:spacing w:before="4" w:line="318" w:lineRule="exact"/>
              <w:rPr>
                <w:b/>
                <w:i/>
                <w:sz w:val="28"/>
              </w:rPr>
            </w:pPr>
            <w:r>
              <w:rPr>
                <w:b/>
                <w:i/>
                <w:sz w:val="28"/>
              </w:rPr>
              <w:t>Микроэкономика</w:t>
            </w:r>
          </w:p>
          <w:p w14:paraId="5349CFF0" w14:textId="77777777" w:rsidR="00CE2803" w:rsidRPr="00CE2803" w:rsidRDefault="00CE2803" w:rsidP="00F94452">
            <w:pPr>
              <w:pStyle w:val="TableParagraph"/>
              <w:numPr>
                <w:ilvl w:val="0"/>
                <w:numId w:val="281"/>
              </w:numPr>
              <w:tabs>
                <w:tab w:val="left" w:pos="426"/>
                <w:tab w:val="left" w:pos="427"/>
                <w:tab w:val="left" w:pos="2467"/>
                <w:tab w:val="left" w:pos="2844"/>
                <w:tab w:val="left" w:pos="4572"/>
                <w:tab w:val="left" w:pos="6000"/>
              </w:tabs>
              <w:ind w:right="95" w:firstLine="0"/>
              <w:rPr>
                <w:sz w:val="28"/>
                <w:lang w:val="ru-RU"/>
              </w:rPr>
            </w:pPr>
            <w:r w:rsidRPr="00CE2803">
              <w:rPr>
                <w:sz w:val="28"/>
                <w:lang w:val="ru-RU"/>
              </w:rPr>
              <w:t>Анализировать</w:t>
            </w:r>
            <w:r w:rsidRPr="00CE2803">
              <w:rPr>
                <w:sz w:val="28"/>
                <w:lang w:val="ru-RU"/>
              </w:rPr>
              <w:tab/>
              <w:t>и</w:t>
            </w:r>
            <w:r w:rsidRPr="00CE2803">
              <w:rPr>
                <w:sz w:val="28"/>
                <w:lang w:val="ru-RU"/>
              </w:rPr>
              <w:tab/>
              <w:t>планировать</w:t>
            </w:r>
            <w:r w:rsidRPr="00CE2803">
              <w:rPr>
                <w:sz w:val="28"/>
                <w:lang w:val="ru-RU"/>
              </w:rPr>
              <w:tab/>
              <w:t>структуру</w:t>
            </w:r>
            <w:r w:rsidRPr="00CE2803">
              <w:rPr>
                <w:sz w:val="28"/>
                <w:lang w:val="ru-RU"/>
              </w:rPr>
              <w:tab/>
            </w:r>
            <w:r w:rsidRPr="00CE2803">
              <w:rPr>
                <w:spacing w:val="-1"/>
                <w:sz w:val="28"/>
                <w:lang w:val="ru-RU"/>
              </w:rPr>
              <w:t>семейного</w:t>
            </w:r>
            <w:r w:rsidRPr="00CE2803">
              <w:rPr>
                <w:spacing w:val="-67"/>
                <w:sz w:val="28"/>
                <w:lang w:val="ru-RU"/>
              </w:rPr>
              <w:t xml:space="preserve"> </w:t>
            </w:r>
            <w:r w:rsidRPr="00CE2803">
              <w:rPr>
                <w:sz w:val="28"/>
                <w:lang w:val="ru-RU"/>
              </w:rPr>
              <w:t>бюджета</w:t>
            </w:r>
            <w:r w:rsidRPr="00CE2803">
              <w:rPr>
                <w:spacing w:val="-1"/>
                <w:sz w:val="28"/>
                <w:lang w:val="ru-RU"/>
              </w:rPr>
              <w:t xml:space="preserve"> </w:t>
            </w:r>
            <w:r w:rsidRPr="00CE2803">
              <w:rPr>
                <w:sz w:val="28"/>
                <w:lang w:val="ru-RU"/>
              </w:rPr>
              <w:t>собственной</w:t>
            </w:r>
            <w:r w:rsidRPr="00CE2803">
              <w:rPr>
                <w:spacing w:val="1"/>
                <w:sz w:val="28"/>
                <w:lang w:val="ru-RU"/>
              </w:rPr>
              <w:t xml:space="preserve"> </w:t>
            </w:r>
            <w:r w:rsidRPr="00CE2803">
              <w:rPr>
                <w:sz w:val="28"/>
                <w:lang w:val="ru-RU"/>
              </w:rPr>
              <w:t>семьи;</w:t>
            </w:r>
          </w:p>
          <w:p w14:paraId="51BB13D6" w14:textId="77777777" w:rsidR="00CE2803" w:rsidRPr="00CE2803" w:rsidRDefault="00CE2803" w:rsidP="00F94452">
            <w:pPr>
              <w:pStyle w:val="TableParagraph"/>
              <w:numPr>
                <w:ilvl w:val="0"/>
                <w:numId w:val="281"/>
              </w:numPr>
              <w:tabs>
                <w:tab w:val="left" w:pos="558"/>
                <w:tab w:val="left" w:pos="559"/>
                <w:tab w:val="left" w:pos="2208"/>
                <w:tab w:val="left" w:pos="4275"/>
                <w:tab w:val="left" w:pos="5664"/>
                <w:tab w:val="left" w:pos="6154"/>
              </w:tabs>
              <w:ind w:right="95" w:firstLine="0"/>
              <w:rPr>
                <w:sz w:val="28"/>
                <w:lang w:val="ru-RU"/>
              </w:rPr>
            </w:pPr>
            <w:r w:rsidRPr="00CE2803">
              <w:rPr>
                <w:sz w:val="28"/>
                <w:lang w:val="ru-RU"/>
              </w:rPr>
              <w:t>принимать</w:t>
            </w:r>
            <w:r w:rsidRPr="00CE2803">
              <w:rPr>
                <w:sz w:val="28"/>
                <w:lang w:val="ru-RU"/>
              </w:rPr>
              <w:tab/>
              <w:t>рациональные</w:t>
            </w:r>
            <w:r w:rsidRPr="00CE2803">
              <w:rPr>
                <w:sz w:val="28"/>
                <w:lang w:val="ru-RU"/>
              </w:rPr>
              <w:tab/>
              <w:t>решения</w:t>
            </w:r>
            <w:r w:rsidRPr="00CE2803">
              <w:rPr>
                <w:sz w:val="28"/>
                <w:lang w:val="ru-RU"/>
              </w:rPr>
              <w:tab/>
              <w:t>в</w:t>
            </w:r>
            <w:r w:rsidRPr="00CE2803">
              <w:rPr>
                <w:sz w:val="28"/>
                <w:lang w:val="ru-RU"/>
              </w:rPr>
              <w:tab/>
            </w:r>
            <w:r w:rsidRPr="00CE2803">
              <w:rPr>
                <w:spacing w:val="-1"/>
                <w:sz w:val="28"/>
                <w:lang w:val="ru-RU"/>
              </w:rPr>
              <w:t>условиях</w:t>
            </w:r>
            <w:r w:rsidRPr="00CE2803">
              <w:rPr>
                <w:spacing w:val="-67"/>
                <w:sz w:val="28"/>
                <w:lang w:val="ru-RU"/>
              </w:rPr>
              <w:t xml:space="preserve"> </w:t>
            </w:r>
            <w:r w:rsidRPr="00CE2803">
              <w:rPr>
                <w:sz w:val="28"/>
                <w:lang w:val="ru-RU"/>
              </w:rPr>
              <w:t>относительной</w:t>
            </w:r>
            <w:r w:rsidRPr="00CE2803">
              <w:rPr>
                <w:spacing w:val="-3"/>
                <w:sz w:val="28"/>
                <w:lang w:val="ru-RU"/>
              </w:rPr>
              <w:t xml:space="preserve"> </w:t>
            </w:r>
            <w:r w:rsidRPr="00CE2803">
              <w:rPr>
                <w:sz w:val="28"/>
                <w:lang w:val="ru-RU"/>
              </w:rPr>
              <w:t>ограниченности</w:t>
            </w:r>
            <w:r w:rsidRPr="00CE2803">
              <w:rPr>
                <w:spacing w:val="-1"/>
                <w:sz w:val="28"/>
                <w:lang w:val="ru-RU"/>
              </w:rPr>
              <w:t xml:space="preserve"> </w:t>
            </w:r>
            <w:r w:rsidRPr="00CE2803">
              <w:rPr>
                <w:sz w:val="28"/>
                <w:lang w:val="ru-RU"/>
              </w:rPr>
              <w:t>доступных</w:t>
            </w:r>
            <w:r w:rsidRPr="00CE2803">
              <w:rPr>
                <w:spacing w:val="-2"/>
                <w:sz w:val="28"/>
                <w:lang w:val="ru-RU"/>
              </w:rPr>
              <w:t xml:space="preserve"> </w:t>
            </w:r>
            <w:r w:rsidRPr="00CE2803">
              <w:rPr>
                <w:sz w:val="28"/>
                <w:lang w:val="ru-RU"/>
              </w:rPr>
              <w:t>ресурсов;</w:t>
            </w:r>
          </w:p>
          <w:p w14:paraId="10F4D6EE" w14:textId="77777777" w:rsidR="00CE2803" w:rsidRPr="00CE2803" w:rsidRDefault="00CE2803" w:rsidP="00F94452">
            <w:pPr>
              <w:pStyle w:val="TableParagraph"/>
              <w:numPr>
                <w:ilvl w:val="0"/>
                <w:numId w:val="281"/>
              </w:numPr>
              <w:tabs>
                <w:tab w:val="left" w:pos="443"/>
                <w:tab w:val="left" w:pos="444"/>
                <w:tab w:val="left" w:pos="1788"/>
                <w:tab w:val="left" w:pos="3960"/>
                <w:tab w:val="left" w:pos="4354"/>
                <w:tab w:val="left" w:pos="6053"/>
                <w:tab w:val="left" w:pos="7097"/>
              </w:tabs>
              <w:ind w:right="94" w:firstLine="0"/>
              <w:rPr>
                <w:sz w:val="28"/>
                <w:lang w:val="ru-RU"/>
              </w:rPr>
            </w:pPr>
            <w:r w:rsidRPr="00CE2803">
              <w:rPr>
                <w:sz w:val="28"/>
                <w:lang w:val="ru-RU"/>
              </w:rPr>
              <w:t>выявлять</w:t>
            </w:r>
            <w:r w:rsidRPr="00CE2803">
              <w:rPr>
                <w:sz w:val="28"/>
                <w:lang w:val="ru-RU"/>
              </w:rPr>
              <w:tab/>
              <w:t>закономерности</w:t>
            </w:r>
            <w:r w:rsidRPr="00CE2803">
              <w:rPr>
                <w:sz w:val="28"/>
                <w:lang w:val="ru-RU"/>
              </w:rPr>
              <w:tab/>
              <w:t>и</w:t>
            </w:r>
            <w:r w:rsidRPr="00CE2803">
              <w:rPr>
                <w:sz w:val="28"/>
                <w:lang w:val="ru-RU"/>
              </w:rPr>
              <w:tab/>
              <w:t>взаимосвязь</w:t>
            </w:r>
            <w:r w:rsidRPr="00CE2803">
              <w:rPr>
                <w:sz w:val="28"/>
                <w:lang w:val="ru-RU"/>
              </w:rPr>
              <w:tab/>
              <w:t>спроса</w:t>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предложения;</w:t>
            </w:r>
          </w:p>
          <w:p w14:paraId="1BE6284D" w14:textId="77777777" w:rsidR="00CE2803" w:rsidRPr="00CE2803" w:rsidRDefault="00CE2803" w:rsidP="00F94452">
            <w:pPr>
              <w:pStyle w:val="TableParagraph"/>
              <w:numPr>
                <w:ilvl w:val="0"/>
                <w:numId w:val="281"/>
              </w:numPr>
              <w:tabs>
                <w:tab w:val="left" w:pos="828"/>
                <w:tab w:val="left" w:pos="829"/>
                <w:tab w:val="left" w:pos="2635"/>
                <w:tab w:val="left" w:pos="6420"/>
              </w:tabs>
              <w:ind w:right="94" w:firstLine="0"/>
              <w:rPr>
                <w:sz w:val="28"/>
                <w:lang w:val="ru-RU"/>
              </w:rPr>
            </w:pPr>
            <w:r w:rsidRPr="00CE2803">
              <w:rPr>
                <w:sz w:val="28"/>
                <w:lang w:val="ru-RU"/>
              </w:rPr>
              <w:t>различать</w:t>
            </w:r>
            <w:r w:rsidRPr="00CE2803">
              <w:rPr>
                <w:sz w:val="28"/>
                <w:lang w:val="ru-RU"/>
              </w:rPr>
              <w:tab/>
              <w:t>организационно-правовые</w:t>
            </w:r>
            <w:r w:rsidRPr="00CE2803">
              <w:rPr>
                <w:sz w:val="28"/>
                <w:lang w:val="ru-RU"/>
              </w:rPr>
              <w:tab/>
            </w:r>
            <w:r w:rsidRPr="00CE2803">
              <w:rPr>
                <w:spacing w:val="-1"/>
                <w:sz w:val="28"/>
                <w:lang w:val="ru-RU"/>
              </w:rPr>
              <w:t>формы</w:t>
            </w:r>
            <w:r w:rsidRPr="00CE2803">
              <w:rPr>
                <w:spacing w:val="-67"/>
                <w:sz w:val="28"/>
                <w:lang w:val="ru-RU"/>
              </w:rPr>
              <w:t xml:space="preserve"> </w:t>
            </w:r>
            <w:r w:rsidRPr="00CE2803">
              <w:rPr>
                <w:sz w:val="28"/>
                <w:lang w:val="ru-RU"/>
              </w:rPr>
              <w:t>предпринимательской</w:t>
            </w:r>
            <w:r w:rsidRPr="00CE2803">
              <w:rPr>
                <w:spacing w:val="-1"/>
                <w:sz w:val="28"/>
                <w:lang w:val="ru-RU"/>
              </w:rPr>
              <w:t xml:space="preserve"> </w:t>
            </w:r>
            <w:r w:rsidRPr="00CE2803">
              <w:rPr>
                <w:sz w:val="28"/>
                <w:lang w:val="ru-RU"/>
              </w:rPr>
              <w:t>деятельности;</w:t>
            </w:r>
          </w:p>
          <w:p w14:paraId="67A4E285" w14:textId="77777777" w:rsidR="00CE2803" w:rsidRPr="00CE2803" w:rsidRDefault="00CE2803" w:rsidP="00F94452">
            <w:pPr>
              <w:pStyle w:val="TableParagraph"/>
              <w:numPr>
                <w:ilvl w:val="0"/>
                <w:numId w:val="281"/>
              </w:numPr>
              <w:tabs>
                <w:tab w:val="left" w:pos="391"/>
              </w:tabs>
              <w:ind w:right="96" w:firstLine="0"/>
              <w:rPr>
                <w:sz w:val="28"/>
                <w:lang w:val="ru-RU"/>
              </w:rPr>
            </w:pPr>
            <w:r w:rsidRPr="00CE2803">
              <w:rPr>
                <w:sz w:val="28"/>
                <w:lang w:val="ru-RU"/>
              </w:rPr>
              <w:t>приводить</w:t>
            </w:r>
            <w:r w:rsidRPr="00CE2803">
              <w:rPr>
                <w:spacing w:val="44"/>
                <w:sz w:val="28"/>
                <w:lang w:val="ru-RU"/>
              </w:rPr>
              <w:t xml:space="preserve"> </w:t>
            </w:r>
            <w:r w:rsidRPr="00CE2803">
              <w:rPr>
                <w:sz w:val="28"/>
                <w:lang w:val="ru-RU"/>
              </w:rPr>
              <w:t>примеры</w:t>
            </w:r>
            <w:r w:rsidRPr="00CE2803">
              <w:rPr>
                <w:spacing w:val="43"/>
                <w:sz w:val="28"/>
                <w:lang w:val="ru-RU"/>
              </w:rPr>
              <w:t xml:space="preserve"> </w:t>
            </w:r>
            <w:r w:rsidRPr="00CE2803">
              <w:rPr>
                <w:sz w:val="28"/>
                <w:lang w:val="ru-RU"/>
              </w:rPr>
              <w:t>российских</w:t>
            </w:r>
            <w:r w:rsidRPr="00CE2803">
              <w:rPr>
                <w:spacing w:val="44"/>
                <w:sz w:val="28"/>
                <w:lang w:val="ru-RU"/>
              </w:rPr>
              <w:t xml:space="preserve"> </w:t>
            </w:r>
            <w:r w:rsidRPr="00CE2803">
              <w:rPr>
                <w:sz w:val="28"/>
                <w:lang w:val="ru-RU"/>
              </w:rPr>
              <w:t>предприятий</w:t>
            </w:r>
            <w:r w:rsidRPr="00CE2803">
              <w:rPr>
                <w:spacing w:val="45"/>
                <w:sz w:val="28"/>
                <w:lang w:val="ru-RU"/>
              </w:rPr>
              <w:t xml:space="preserve"> </w:t>
            </w:r>
            <w:r w:rsidRPr="00CE2803">
              <w:rPr>
                <w:sz w:val="28"/>
                <w:lang w:val="ru-RU"/>
              </w:rPr>
              <w:t>разных</w:t>
            </w:r>
            <w:r w:rsidRPr="00CE2803">
              <w:rPr>
                <w:spacing w:val="-67"/>
                <w:sz w:val="28"/>
                <w:lang w:val="ru-RU"/>
              </w:rPr>
              <w:t xml:space="preserve"> </w:t>
            </w:r>
            <w:r w:rsidRPr="00CE2803">
              <w:rPr>
                <w:sz w:val="28"/>
                <w:lang w:val="ru-RU"/>
              </w:rPr>
              <w:t>организационно-правовых форм;</w:t>
            </w:r>
          </w:p>
          <w:p w14:paraId="3B92EC45" w14:textId="77777777" w:rsidR="00CE2803" w:rsidRDefault="00CE2803" w:rsidP="00F94452">
            <w:pPr>
              <w:pStyle w:val="TableParagraph"/>
              <w:numPr>
                <w:ilvl w:val="0"/>
                <w:numId w:val="281"/>
              </w:numPr>
              <w:tabs>
                <w:tab w:val="left" w:pos="271"/>
              </w:tabs>
              <w:spacing w:line="322" w:lineRule="exact"/>
              <w:ind w:left="271" w:hanging="164"/>
              <w:rPr>
                <w:sz w:val="28"/>
              </w:rPr>
            </w:pPr>
            <w:r>
              <w:rPr>
                <w:sz w:val="28"/>
              </w:rPr>
              <w:t>выявлять</w:t>
            </w:r>
            <w:r>
              <w:rPr>
                <w:spacing w:val="-5"/>
                <w:sz w:val="28"/>
              </w:rPr>
              <w:t xml:space="preserve"> </w:t>
            </w:r>
            <w:r>
              <w:rPr>
                <w:sz w:val="28"/>
              </w:rPr>
              <w:t>виды</w:t>
            </w:r>
            <w:r>
              <w:rPr>
                <w:spacing w:val="-4"/>
                <w:sz w:val="28"/>
              </w:rPr>
              <w:t xml:space="preserve"> </w:t>
            </w:r>
            <w:r>
              <w:rPr>
                <w:sz w:val="28"/>
              </w:rPr>
              <w:t>ценных</w:t>
            </w:r>
            <w:r>
              <w:rPr>
                <w:spacing w:val="-1"/>
                <w:sz w:val="28"/>
              </w:rPr>
              <w:t xml:space="preserve"> </w:t>
            </w:r>
            <w:r>
              <w:rPr>
                <w:sz w:val="28"/>
              </w:rPr>
              <w:t>бумаг;</w:t>
            </w:r>
          </w:p>
          <w:p w14:paraId="0E7EF8BF" w14:textId="77777777" w:rsidR="00CE2803" w:rsidRPr="00CE2803" w:rsidRDefault="00CE2803" w:rsidP="00F94452">
            <w:pPr>
              <w:pStyle w:val="TableParagraph"/>
              <w:numPr>
                <w:ilvl w:val="0"/>
                <w:numId w:val="281"/>
              </w:numPr>
              <w:tabs>
                <w:tab w:val="left" w:pos="291"/>
              </w:tabs>
              <w:ind w:right="96" w:firstLine="0"/>
              <w:rPr>
                <w:sz w:val="28"/>
                <w:lang w:val="ru-RU"/>
              </w:rPr>
            </w:pPr>
            <w:r w:rsidRPr="00CE2803">
              <w:rPr>
                <w:sz w:val="28"/>
                <w:lang w:val="ru-RU"/>
              </w:rPr>
              <w:t>определять</w:t>
            </w:r>
            <w:r w:rsidRPr="00CE2803">
              <w:rPr>
                <w:spacing w:val="16"/>
                <w:sz w:val="28"/>
                <w:lang w:val="ru-RU"/>
              </w:rPr>
              <w:t xml:space="preserve"> </w:t>
            </w:r>
            <w:r w:rsidRPr="00CE2803">
              <w:rPr>
                <w:sz w:val="28"/>
                <w:lang w:val="ru-RU"/>
              </w:rPr>
              <w:t>разницу</w:t>
            </w:r>
            <w:r w:rsidRPr="00CE2803">
              <w:rPr>
                <w:spacing w:val="16"/>
                <w:sz w:val="28"/>
                <w:lang w:val="ru-RU"/>
              </w:rPr>
              <w:t xml:space="preserve"> </w:t>
            </w:r>
            <w:r w:rsidRPr="00CE2803">
              <w:rPr>
                <w:sz w:val="28"/>
                <w:lang w:val="ru-RU"/>
              </w:rPr>
              <w:t>между</w:t>
            </w:r>
            <w:r w:rsidRPr="00CE2803">
              <w:rPr>
                <w:spacing w:val="14"/>
                <w:sz w:val="28"/>
                <w:lang w:val="ru-RU"/>
              </w:rPr>
              <w:t xml:space="preserve"> </w:t>
            </w:r>
            <w:r w:rsidRPr="00CE2803">
              <w:rPr>
                <w:sz w:val="28"/>
                <w:lang w:val="ru-RU"/>
              </w:rPr>
              <w:t>постоянными</w:t>
            </w:r>
            <w:r w:rsidRPr="00CE2803">
              <w:rPr>
                <w:spacing w:val="19"/>
                <w:sz w:val="28"/>
                <w:lang w:val="ru-RU"/>
              </w:rPr>
              <w:t xml:space="preserve"> </w:t>
            </w:r>
            <w:r w:rsidRPr="00CE2803">
              <w:rPr>
                <w:sz w:val="28"/>
                <w:lang w:val="ru-RU"/>
              </w:rPr>
              <w:t>и</w:t>
            </w:r>
            <w:r w:rsidRPr="00CE2803">
              <w:rPr>
                <w:spacing w:val="17"/>
                <w:sz w:val="28"/>
                <w:lang w:val="ru-RU"/>
              </w:rPr>
              <w:t xml:space="preserve"> </w:t>
            </w:r>
            <w:r w:rsidRPr="00CE2803">
              <w:rPr>
                <w:sz w:val="28"/>
                <w:lang w:val="ru-RU"/>
              </w:rPr>
              <w:t>переменными</w:t>
            </w:r>
            <w:r w:rsidRPr="00CE2803">
              <w:rPr>
                <w:spacing w:val="-67"/>
                <w:sz w:val="28"/>
                <w:lang w:val="ru-RU"/>
              </w:rPr>
              <w:t xml:space="preserve"> </w:t>
            </w:r>
            <w:r w:rsidRPr="00CE2803">
              <w:rPr>
                <w:sz w:val="28"/>
                <w:lang w:val="ru-RU"/>
              </w:rPr>
              <w:t>издержками;</w:t>
            </w:r>
          </w:p>
          <w:p w14:paraId="38197D85" w14:textId="77777777" w:rsidR="00CE2803" w:rsidRPr="00CE2803" w:rsidRDefault="00CE2803" w:rsidP="00F94452">
            <w:pPr>
              <w:pStyle w:val="TableParagraph"/>
              <w:numPr>
                <w:ilvl w:val="0"/>
                <w:numId w:val="281"/>
              </w:numPr>
              <w:tabs>
                <w:tab w:val="left" w:pos="501"/>
                <w:tab w:val="left" w:pos="502"/>
                <w:tab w:val="left" w:pos="2013"/>
                <w:tab w:val="left" w:pos="3772"/>
                <w:tab w:val="left" w:pos="5189"/>
                <w:tab w:val="left" w:pos="7097"/>
              </w:tabs>
              <w:spacing w:line="310" w:lineRule="exact"/>
              <w:ind w:left="501" w:hanging="395"/>
              <w:rPr>
                <w:sz w:val="28"/>
                <w:lang w:val="ru-RU"/>
              </w:rPr>
            </w:pPr>
            <w:r w:rsidRPr="00CE2803">
              <w:rPr>
                <w:sz w:val="28"/>
                <w:lang w:val="ru-RU"/>
              </w:rPr>
              <w:t>объяснять</w:t>
            </w:r>
            <w:r w:rsidRPr="00CE2803">
              <w:rPr>
                <w:sz w:val="28"/>
                <w:lang w:val="ru-RU"/>
              </w:rPr>
              <w:tab/>
              <w:t>взаимосвязь</w:t>
            </w:r>
            <w:r w:rsidRPr="00CE2803">
              <w:rPr>
                <w:sz w:val="28"/>
                <w:lang w:val="ru-RU"/>
              </w:rPr>
              <w:tab/>
              <w:t>факторов</w:t>
            </w:r>
            <w:r w:rsidRPr="00CE2803">
              <w:rPr>
                <w:sz w:val="28"/>
                <w:lang w:val="ru-RU"/>
              </w:rPr>
              <w:tab/>
              <w:t>производства</w:t>
            </w:r>
            <w:r w:rsidRPr="00CE2803">
              <w:rPr>
                <w:sz w:val="28"/>
                <w:lang w:val="ru-RU"/>
              </w:rPr>
              <w:tab/>
              <w:t>и</w:t>
            </w:r>
          </w:p>
        </w:tc>
        <w:tc>
          <w:tcPr>
            <w:tcW w:w="7357" w:type="dxa"/>
          </w:tcPr>
          <w:p w14:paraId="44F131C1" w14:textId="77777777" w:rsidR="00CE2803" w:rsidRPr="00CE2803" w:rsidRDefault="00CE2803" w:rsidP="00F94452">
            <w:pPr>
              <w:pStyle w:val="TableParagraph"/>
              <w:numPr>
                <w:ilvl w:val="0"/>
                <w:numId w:val="280"/>
              </w:numPr>
              <w:tabs>
                <w:tab w:val="left" w:pos="360"/>
              </w:tabs>
              <w:ind w:right="94" w:firstLine="0"/>
              <w:jc w:val="both"/>
              <w:rPr>
                <w:i/>
                <w:sz w:val="28"/>
                <w:lang w:val="ru-RU"/>
              </w:rPr>
            </w:pPr>
            <w:r w:rsidRPr="00CE2803">
              <w:rPr>
                <w:i/>
                <w:sz w:val="28"/>
                <w:lang w:val="ru-RU"/>
              </w:rPr>
              <w:t>Проводить</w:t>
            </w:r>
            <w:r w:rsidRPr="00CE2803">
              <w:rPr>
                <w:i/>
                <w:spacing w:val="1"/>
                <w:sz w:val="28"/>
                <w:lang w:val="ru-RU"/>
              </w:rPr>
              <w:t xml:space="preserve"> </w:t>
            </w:r>
            <w:r w:rsidRPr="00CE2803">
              <w:rPr>
                <w:i/>
                <w:sz w:val="28"/>
                <w:lang w:val="ru-RU"/>
              </w:rPr>
              <w:t>анализ</w:t>
            </w:r>
            <w:r w:rsidRPr="00CE2803">
              <w:rPr>
                <w:i/>
                <w:spacing w:val="1"/>
                <w:sz w:val="28"/>
                <w:lang w:val="ru-RU"/>
              </w:rPr>
              <w:t xml:space="preserve"> </w:t>
            </w:r>
            <w:r w:rsidRPr="00CE2803">
              <w:rPr>
                <w:i/>
                <w:sz w:val="28"/>
                <w:lang w:val="ru-RU"/>
              </w:rPr>
              <w:t>достоинств</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недостатков</w:t>
            </w:r>
            <w:r w:rsidRPr="00CE2803">
              <w:rPr>
                <w:i/>
                <w:spacing w:val="1"/>
                <w:sz w:val="28"/>
                <w:lang w:val="ru-RU"/>
              </w:rPr>
              <w:t xml:space="preserve"> </w:t>
            </w:r>
            <w:r w:rsidRPr="00CE2803">
              <w:rPr>
                <w:i/>
                <w:sz w:val="28"/>
                <w:lang w:val="ru-RU"/>
              </w:rPr>
              <w:t>типов</w:t>
            </w:r>
            <w:r w:rsidRPr="00CE2803">
              <w:rPr>
                <w:i/>
                <w:spacing w:val="1"/>
                <w:sz w:val="28"/>
                <w:lang w:val="ru-RU"/>
              </w:rPr>
              <w:t xml:space="preserve"> </w:t>
            </w:r>
            <w:r w:rsidRPr="00CE2803">
              <w:rPr>
                <w:i/>
                <w:sz w:val="28"/>
                <w:lang w:val="ru-RU"/>
              </w:rPr>
              <w:t>экономических</w:t>
            </w:r>
            <w:r w:rsidRPr="00CE2803">
              <w:rPr>
                <w:i/>
                <w:spacing w:val="-1"/>
                <w:sz w:val="28"/>
                <w:lang w:val="ru-RU"/>
              </w:rPr>
              <w:t xml:space="preserve"> </w:t>
            </w:r>
            <w:r w:rsidRPr="00CE2803">
              <w:rPr>
                <w:i/>
                <w:sz w:val="28"/>
                <w:lang w:val="ru-RU"/>
              </w:rPr>
              <w:t>систем;</w:t>
            </w:r>
          </w:p>
          <w:p w14:paraId="740E9C2A" w14:textId="77777777" w:rsidR="00CE2803" w:rsidRPr="00CE2803" w:rsidRDefault="00CE2803" w:rsidP="00F94452">
            <w:pPr>
              <w:pStyle w:val="TableParagraph"/>
              <w:numPr>
                <w:ilvl w:val="0"/>
                <w:numId w:val="280"/>
              </w:numPr>
              <w:tabs>
                <w:tab w:val="left" w:pos="327"/>
              </w:tabs>
              <w:ind w:right="92" w:firstLine="0"/>
              <w:jc w:val="both"/>
              <w:rPr>
                <w:i/>
                <w:sz w:val="28"/>
                <w:lang w:val="ru-RU"/>
              </w:rPr>
            </w:pPr>
            <w:r w:rsidRPr="00CE2803">
              <w:rPr>
                <w:i/>
                <w:sz w:val="28"/>
                <w:lang w:val="ru-RU"/>
              </w:rPr>
              <w:t>анализировать события общественной и политической</w:t>
            </w:r>
            <w:r w:rsidRPr="00CE2803">
              <w:rPr>
                <w:i/>
                <w:spacing w:val="1"/>
                <w:sz w:val="28"/>
                <w:lang w:val="ru-RU"/>
              </w:rPr>
              <w:t xml:space="preserve"> </w:t>
            </w:r>
            <w:r w:rsidRPr="00CE2803">
              <w:rPr>
                <w:i/>
                <w:sz w:val="28"/>
                <w:lang w:val="ru-RU"/>
              </w:rPr>
              <w:t>жизни с экономической точки зрения, используя различные</w:t>
            </w:r>
            <w:r w:rsidRPr="00CE2803">
              <w:rPr>
                <w:i/>
                <w:spacing w:val="-67"/>
                <w:sz w:val="28"/>
                <w:lang w:val="ru-RU"/>
              </w:rPr>
              <w:t xml:space="preserve"> </w:t>
            </w:r>
            <w:r w:rsidRPr="00CE2803">
              <w:rPr>
                <w:i/>
                <w:sz w:val="28"/>
                <w:lang w:val="ru-RU"/>
              </w:rPr>
              <w:t>источники</w:t>
            </w:r>
            <w:r w:rsidRPr="00CE2803">
              <w:rPr>
                <w:i/>
                <w:spacing w:val="-3"/>
                <w:sz w:val="28"/>
                <w:lang w:val="ru-RU"/>
              </w:rPr>
              <w:t xml:space="preserve"> </w:t>
            </w:r>
            <w:r w:rsidRPr="00CE2803">
              <w:rPr>
                <w:i/>
                <w:sz w:val="28"/>
                <w:lang w:val="ru-RU"/>
              </w:rPr>
              <w:t>информации;</w:t>
            </w:r>
          </w:p>
          <w:p w14:paraId="6F89FC67" w14:textId="77777777" w:rsidR="00CE2803" w:rsidRPr="00CE2803" w:rsidRDefault="00CE2803" w:rsidP="00F94452">
            <w:pPr>
              <w:pStyle w:val="TableParagraph"/>
              <w:numPr>
                <w:ilvl w:val="0"/>
                <w:numId w:val="280"/>
              </w:numPr>
              <w:tabs>
                <w:tab w:val="left" w:pos="396"/>
              </w:tabs>
              <w:ind w:right="89"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теоретические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экономике</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практической деятельности и</w:t>
            </w:r>
            <w:r w:rsidRPr="00CE2803">
              <w:rPr>
                <w:i/>
                <w:spacing w:val="-3"/>
                <w:sz w:val="28"/>
                <w:lang w:val="ru-RU"/>
              </w:rPr>
              <w:t xml:space="preserve"> </w:t>
            </w:r>
            <w:r w:rsidRPr="00CE2803">
              <w:rPr>
                <w:i/>
                <w:sz w:val="28"/>
                <w:lang w:val="ru-RU"/>
              </w:rPr>
              <w:t>повседневной</w:t>
            </w:r>
            <w:r w:rsidRPr="00CE2803">
              <w:rPr>
                <w:i/>
                <w:spacing w:val="-2"/>
                <w:sz w:val="28"/>
                <w:lang w:val="ru-RU"/>
              </w:rPr>
              <w:t xml:space="preserve"> </w:t>
            </w:r>
            <w:r w:rsidRPr="00CE2803">
              <w:rPr>
                <w:i/>
                <w:sz w:val="28"/>
                <w:lang w:val="ru-RU"/>
              </w:rPr>
              <w:t>жизни;</w:t>
            </w:r>
          </w:p>
          <w:p w14:paraId="1BA4F315" w14:textId="77777777" w:rsidR="00CE2803" w:rsidRPr="00CE2803" w:rsidRDefault="00CE2803" w:rsidP="00F94452">
            <w:pPr>
              <w:pStyle w:val="TableParagraph"/>
              <w:numPr>
                <w:ilvl w:val="0"/>
                <w:numId w:val="280"/>
              </w:numPr>
              <w:tabs>
                <w:tab w:val="left" w:pos="394"/>
              </w:tabs>
              <w:ind w:right="92"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приобретённые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выполнения</w:t>
            </w:r>
            <w:r w:rsidRPr="00CE2803">
              <w:rPr>
                <w:i/>
                <w:spacing w:val="1"/>
                <w:sz w:val="28"/>
                <w:lang w:val="ru-RU"/>
              </w:rPr>
              <w:t xml:space="preserve"> </w:t>
            </w:r>
            <w:r w:rsidRPr="00CE2803">
              <w:rPr>
                <w:i/>
                <w:sz w:val="28"/>
                <w:lang w:val="ru-RU"/>
              </w:rPr>
              <w:t>практических</w:t>
            </w:r>
            <w:r w:rsidRPr="00CE2803">
              <w:rPr>
                <w:i/>
                <w:spacing w:val="1"/>
                <w:sz w:val="28"/>
                <w:lang w:val="ru-RU"/>
              </w:rPr>
              <w:t xml:space="preserve"> </w:t>
            </w:r>
            <w:r w:rsidRPr="00CE2803">
              <w:rPr>
                <w:i/>
                <w:sz w:val="28"/>
                <w:lang w:val="ru-RU"/>
              </w:rPr>
              <w:t>заданий,</w:t>
            </w:r>
            <w:r w:rsidRPr="00CE2803">
              <w:rPr>
                <w:i/>
                <w:spacing w:val="1"/>
                <w:sz w:val="28"/>
                <w:lang w:val="ru-RU"/>
              </w:rPr>
              <w:t xml:space="preserve"> </w:t>
            </w:r>
            <w:r w:rsidRPr="00CE2803">
              <w:rPr>
                <w:i/>
                <w:sz w:val="28"/>
                <w:lang w:val="ru-RU"/>
              </w:rPr>
              <w:t>основанных</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ситуациях,</w:t>
            </w:r>
            <w:r w:rsidRPr="00CE2803">
              <w:rPr>
                <w:i/>
                <w:spacing w:val="-67"/>
                <w:sz w:val="28"/>
                <w:lang w:val="ru-RU"/>
              </w:rPr>
              <w:t xml:space="preserve"> </w:t>
            </w:r>
            <w:r w:rsidRPr="00CE2803">
              <w:rPr>
                <w:i/>
                <w:sz w:val="28"/>
                <w:lang w:val="ru-RU"/>
              </w:rPr>
              <w:t>связанных</w:t>
            </w:r>
            <w:r w:rsidRPr="00CE2803">
              <w:rPr>
                <w:i/>
                <w:spacing w:val="-4"/>
                <w:sz w:val="28"/>
                <w:lang w:val="ru-RU"/>
              </w:rPr>
              <w:t xml:space="preserve"> </w:t>
            </w:r>
            <w:r w:rsidRPr="00CE2803">
              <w:rPr>
                <w:i/>
                <w:sz w:val="28"/>
                <w:lang w:val="ru-RU"/>
              </w:rPr>
              <w:t>с</w:t>
            </w:r>
            <w:r w:rsidRPr="00CE2803">
              <w:rPr>
                <w:i/>
                <w:spacing w:val="-3"/>
                <w:sz w:val="28"/>
                <w:lang w:val="ru-RU"/>
              </w:rPr>
              <w:t xml:space="preserve"> </w:t>
            </w:r>
            <w:r w:rsidRPr="00CE2803">
              <w:rPr>
                <w:i/>
                <w:sz w:val="28"/>
                <w:lang w:val="ru-RU"/>
              </w:rPr>
              <w:t>описанием</w:t>
            </w:r>
            <w:r w:rsidRPr="00CE2803">
              <w:rPr>
                <w:i/>
                <w:spacing w:val="-2"/>
                <w:sz w:val="28"/>
                <w:lang w:val="ru-RU"/>
              </w:rPr>
              <w:t xml:space="preserve"> </w:t>
            </w:r>
            <w:r w:rsidRPr="00CE2803">
              <w:rPr>
                <w:i/>
                <w:sz w:val="28"/>
                <w:lang w:val="ru-RU"/>
              </w:rPr>
              <w:t>состояния</w:t>
            </w:r>
            <w:r w:rsidRPr="00CE2803">
              <w:rPr>
                <w:i/>
                <w:spacing w:val="-3"/>
                <w:sz w:val="28"/>
                <w:lang w:val="ru-RU"/>
              </w:rPr>
              <w:t xml:space="preserve"> </w:t>
            </w:r>
            <w:r w:rsidRPr="00CE2803">
              <w:rPr>
                <w:i/>
                <w:sz w:val="28"/>
                <w:lang w:val="ru-RU"/>
              </w:rPr>
              <w:t>российской</w:t>
            </w:r>
            <w:r w:rsidRPr="00CE2803">
              <w:rPr>
                <w:i/>
                <w:spacing w:val="-2"/>
                <w:sz w:val="28"/>
                <w:lang w:val="ru-RU"/>
              </w:rPr>
              <w:t xml:space="preserve"> </w:t>
            </w:r>
            <w:r w:rsidRPr="00CE2803">
              <w:rPr>
                <w:i/>
                <w:sz w:val="28"/>
                <w:lang w:val="ru-RU"/>
              </w:rPr>
              <w:t>экономики;</w:t>
            </w:r>
          </w:p>
          <w:p w14:paraId="220E2341" w14:textId="77777777" w:rsidR="00CE2803" w:rsidRPr="00CE2803" w:rsidRDefault="00CE2803" w:rsidP="00F94452">
            <w:pPr>
              <w:pStyle w:val="TableParagraph"/>
              <w:numPr>
                <w:ilvl w:val="0"/>
                <w:numId w:val="280"/>
              </w:numPr>
              <w:tabs>
                <w:tab w:val="left" w:pos="276"/>
              </w:tabs>
              <w:ind w:right="92" w:firstLine="0"/>
              <w:jc w:val="both"/>
              <w:rPr>
                <w:i/>
                <w:sz w:val="28"/>
                <w:lang w:val="ru-RU"/>
              </w:rPr>
            </w:pPr>
            <w:r w:rsidRPr="00CE2803">
              <w:rPr>
                <w:i/>
                <w:sz w:val="28"/>
                <w:lang w:val="ru-RU"/>
              </w:rPr>
              <w:t>использовать приобретённые ключевые компетенции при</w:t>
            </w:r>
            <w:r w:rsidRPr="00CE2803">
              <w:rPr>
                <w:i/>
                <w:spacing w:val="-67"/>
                <w:sz w:val="28"/>
                <w:lang w:val="ru-RU"/>
              </w:rPr>
              <w:t xml:space="preserve"> </w:t>
            </w:r>
            <w:r w:rsidRPr="00CE2803">
              <w:rPr>
                <w:i/>
                <w:sz w:val="28"/>
                <w:lang w:val="ru-RU"/>
              </w:rPr>
              <w:t>выполнении</w:t>
            </w:r>
            <w:r w:rsidRPr="00CE2803">
              <w:rPr>
                <w:i/>
                <w:spacing w:val="1"/>
                <w:sz w:val="28"/>
                <w:lang w:val="ru-RU"/>
              </w:rPr>
              <w:t xml:space="preserve"> </w:t>
            </w:r>
            <w:r w:rsidRPr="00CE2803">
              <w:rPr>
                <w:i/>
                <w:sz w:val="28"/>
                <w:lang w:val="ru-RU"/>
              </w:rPr>
              <w:t>учебно-исследовательских</w:t>
            </w:r>
            <w:r w:rsidRPr="00CE2803">
              <w:rPr>
                <w:i/>
                <w:spacing w:val="1"/>
                <w:sz w:val="28"/>
                <w:lang w:val="ru-RU"/>
              </w:rPr>
              <w:t xml:space="preserve"> </w:t>
            </w:r>
            <w:r w:rsidRPr="00CE2803">
              <w:rPr>
                <w:i/>
                <w:sz w:val="28"/>
                <w:lang w:val="ru-RU"/>
              </w:rPr>
              <w:t>проектов,</w:t>
            </w:r>
            <w:r w:rsidRPr="00CE2803">
              <w:rPr>
                <w:i/>
                <w:spacing w:val="1"/>
                <w:sz w:val="28"/>
                <w:lang w:val="ru-RU"/>
              </w:rPr>
              <w:t xml:space="preserve"> </w:t>
            </w:r>
            <w:r w:rsidRPr="00CE2803">
              <w:rPr>
                <w:i/>
                <w:sz w:val="28"/>
                <w:lang w:val="ru-RU"/>
              </w:rPr>
              <w:t>нацеленных</w:t>
            </w:r>
            <w:r w:rsidRPr="00CE2803">
              <w:rPr>
                <w:i/>
                <w:spacing w:val="-3"/>
                <w:sz w:val="28"/>
                <w:lang w:val="ru-RU"/>
              </w:rPr>
              <w:t xml:space="preserve"> </w:t>
            </w:r>
            <w:r w:rsidRPr="00CE2803">
              <w:rPr>
                <w:i/>
                <w:sz w:val="28"/>
                <w:lang w:val="ru-RU"/>
              </w:rPr>
              <w:t>на</w:t>
            </w:r>
            <w:r w:rsidRPr="00CE2803">
              <w:rPr>
                <w:i/>
                <w:spacing w:val="-4"/>
                <w:sz w:val="28"/>
                <w:lang w:val="ru-RU"/>
              </w:rPr>
              <w:t xml:space="preserve"> </w:t>
            </w:r>
            <w:r w:rsidRPr="00CE2803">
              <w:rPr>
                <w:i/>
                <w:sz w:val="28"/>
                <w:lang w:val="ru-RU"/>
              </w:rPr>
              <w:t>решение</w:t>
            </w:r>
            <w:r w:rsidRPr="00CE2803">
              <w:rPr>
                <w:i/>
                <w:spacing w:val="-1"/>
                <w:sz w:val="28"/>
                <w:lang w:val="ru-RU"/>
              </w:rPr>
              <w:t xml:space="preserve"> </w:t>
            </w:r>
            <w:r w:rsidRPr="00CE2803">
              <w:rPr>
                <w:i/>
                <w:sz w:val="28"/>
                <w:lang w:val="ru-RU"/>
              </w:rPr>
              <w:t>основных</w:t>
            </w:r>
            <w:r w:rsidRPr="00CE2803">
              <w:rPr>
                <w:i/>
                <w:spacing w:val="-5"/>
                <w:sz w:val="28"/>
                <w:lang w:val="ru-RU"/>
              </w:rPr>
              <w:t xml:space="preserve"> </w:t>
            </w:r>
            <w:r w:rsidRPr="00CE2803">
              <w:rPr>
                <w:i/>
                <w:sz w:val="28"/>
                <w:lang w:val="ru-RU"/>
              </w:rPr>
              <w:t>экономических</w:t>
            </w:r>
            <w:r w:rsidRPr="00CE2803">
              <w:rPr>
                <w:i/>
                <w:spacing w:val="-4"/>
                <w:sz w:val="28"/>
                <w:lang w:val="ru-RU"/>
              </w:rPr>
              <w:t xml:space="preserve"> </w:t>
            </w:r>
            <w:r w:rsidRPr="00CE2803">
              <w:rPr>
                <w:i/>
                <w:sz w:val="28"/>
                <w:lang w:val="ru-RU"/>
              </w:rPr>
              <w:t>проблем;</w:t>
            </w:r>
          </w:p>
          <w:p w14:paraId="136B380D" w14:textId="77777777" w:rsidR="00CE2803" w:rsidRPr="00CE2803" w:rsidRDefault="00CE2803" w:rsidP="00F94452">
            <w:pPr>
              <w:pStyle w:val="TableParagraph"/>
              <w:numPr>
                <w:ilvl w:val="0"/>
                <w:numId w:val="280"/>
              </w:numPr>
              <w:tabs>
                <w:tab w:val="left" w:pos="423"/>
              </w:tabs>
              <w:ind w:right="97" w:firstLine="0"/>
              <w:jc w:val="both"/>
              <w:rPr>
                <w:i/>
                <w:sz w:val="28"/>
                <w:lang w:val="ru-RU"/>
              </w:rPr>
            </w:pPr>
            <w:r w:rsidRPr="00CE2803">
              <w:rPr>
                <w:i/>
                <w:sz w:val="28"/>
                <w:lang w:val="ru-RU"/>
              </w:rPr>
              <w:t>находить</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предмету</w:t>
            </w:r>
            <w:r w:rsidRPr="00CE2803">
              <w:rPr>
                <w:i/>
                <w:spacing w:val="1"/>
                <w:sz w:val="28"/>
                <w:lang w:val="ru-RU"/>
              </w:rPr>
              <w:t xml:space="preserve"> </w:t>
            </w:r>
            <w:r w:rsidRPr="00CE2803">
              <w:rPr>
                <w:i/>
                <w:sz w:val="28"/>
                <w:lang w:val="ru-RU"/>
              </w:rPr>
              <w:t>экономической</w:t>
            </w:r>
            <w:r w:rsidRPr="00CE2803">
              <w:rPr>
                <w:i/>
                <w:spacing w:val="-67"/>
                <w:sz w:val="28"/>
                <w:lang w:val="ru-RU"/>
              </w:rPr>
              <w:t xml:space="preserve"> </w:t>
            </w:r>
            <w:r w:rsidRPr="00CE2803">
              <w:rPr>
                <w:i/>
                <w:sz w:val="28"/>
                <w:lang w:val="ru-RU"/>
              </w:rPr>
              <w:t>теории</w:t>
            </w:r>
            <w:r w:rsidRPr="00CE2803">
              <w:rPr>
                <w:i/>
                <w:spacing w:val="-1"/>
                <w:sz w:val="28"/>
                <w:lang w:val="ru-RU"/>
              </w:rPr>
              <w:t xml:space="preserve"> </w:t>
            </w:r>
            <w:r w:rsidRPr="00CE2803">
              <w:rPr>
                <w:i/>
                <w:sz w:val="28"/>
                <w:lang w:val="ru-RU"/>
              </w:rPr>
              <w:t>из источников</w:t>
            </w:r>
            <w:r w:rsidRPr="00CE2803">
              <w:rPr>
                <w:i/>
                <w:spacing w:val="-3"/>
                <w:sz w:val="28"/>
                <w:lang w:val="ru-RU"/>
              </w:rPr>
              <w:t xml:space="preserve"> </w:t>
            </w:r>
            <w:r w:rsidRPr="00CE2803">
              <w:rPr>
                <w:i/>
                <w:sz w:val="28"/>
                <w:lang w:val="ru-RU"/>
              </w:rPr>
              <w:t>различного</w:t>
            </w:r>
            <w:r w:rsidRPr="00CE2803">
              <w:rPr>
                <w:i/>
                <w:spacing w:val="2"/>
                <w:sz w:val="28"/>
                <w:lang w:val="ru-RU"/>
              </w:rPr>
              <w:t xml:space="preserve"> </w:t>
            </w:r>
            <w:r w:rsidRPr="00CE2803">
              <w:rPr>
                <w:i/>
                <w:sz w:val="28"/>
                <w:lang w:val="ru-RU"/>
              </w:rPr>
              <w:t>типа;</w:t>
            </w:r>
          </w:p>
          <w:p w14:paraId="1352107C" w14:textId="77777777" w:rsidR="00CE2803" w:rsidRPr="00CE2803" w:rsidRDefault="00CE2803" w:rsidP="00F94452">
            <w:pPr>
              <w:pStyle w:val="TableParagraph"/>
              <w:numPr>
                <w:ilvl w:val="0"/>
                <w:numId w:val="280"/>
              </w:numPr>
              <w:tabs>
                <w:tab w:val="left" w:pos="353"/>
              </w:tabs>
              <w:ind w:right="91" w:firstLine="0"/>
              <w:jc w:val="both"/>
              <w:rPr>
                <w:i/>
                <w:sz w:val="28"/>
                <w:lang w:val="ru-RU"/>
              </w:rPr>
            </w:pPr>
            <w:r w:rsidRPr="00CE2803">
              <w:rPr>
                <w:i/>
                <w:sz w:val="28"/>
                <w:lang w:val="ru-RU"/>
              </w:rPr>
              <w:t>отделять</w:t>
            </w:r>
            <w:r w:rsidRPr="00CE2803">
              <w:rPr>
                <w:i/>
                <w:spacing w:val="1"/>
                <w:sz w:val="28"/>
                <w:lang w:val="ru-RU"/>
              </w:rPr>
              <w:t xml:space="preserve"> </w:t>
            </w:r>
            <w:r w:rsidRPr="00CE2803">
              <w:rPr>
                <w:i/>
                <w:sz w:val="28"/>
                <w:lang w:val="ru-RU"/>
              </w:rPr>
              <w:t>основную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от</w:t>
            </w:r>
            <w:r w:rsidRPr="00CE2803">
              <w:rPr>
                <w:i/>
                <w:spacing w:val="1"/>
                <w:sz w:val="28"/>
                <w:lang w:val="ru-RU"/>
              </w:rPr>
              <w:t xml:space="preserve"> </w:t>
            </w:r>
            <w:r w:rsidRPr="00CE2803">
              <w:rPr>
                <w:i/>
                <w:sz w:val="28"/>
                <w:lang w:val="ru-RU"/>
              </w:rPr>
              <w:t>второстепенной,</w:t>
            </w:r>
            <w:r w:rsidRPr="00CE2803">
              <w:rPr>
                <w:i/>
                <w:spacing w:val="-67"/>
                <w:sz w:val="28"/>
                <w:lang w:val="ru-RU"/>
              </w:rPr>
              <w:t xml:space="preserve"> </w:t>
            </w:r>
            <w:r w:rsidRPr="00CE2803">
              <w:rPr>
                <w:i/>
                <w:sz w:val="28"/>
                <w:lang w:val="ru-RU"/>
              </w:rPr>
              <w:t>критически</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достоверность</w:t>
            </w:r>
            <w:r w:rsidRPr="00CE2803">
              <w:rPr>
                <w:i/>
                <w:spacing w:val="1"/>
                <w:sz w:val="28"/>
                <w:lang w:val="ru-RU"/>
              </w:rPr>
              <w:t xml:space="preserve"> </w:t>
            </w:r>
            <w:r w:rsidRPr="00CE2803">
              <w:rPr>
                <w:i/>
                <w:sz w:val="28"/>
                <w:lang w:val="ru-RU"/>
              </w:rPr>
              <w:t>полученной</w:t>
            </w:r>
            <w:r w:rsidRPr="00CE2803">
              <w:rPr>
                <w:i/>
                <w:spacing w:val="1"/>
                <w:sz w:val="28"/>
                <w:lang w:val="ru-RU"/>
              </w:rPr>
              <w:t xml:space="preserve"> </w:t>
            </w:r>
            <w:r w:rsidRPr="00CE2803">
              <w:rPr>
                <w:i/>
                <w:sz w:val="28"/>
                <w:lang w:val="ru-RU"/>
              </w:rPr>
              <w:t>информации</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неадаптированных</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экономической теории.</w:t>
            </w:r>
          </w:p>
          <w:p w14:paraId="4E4F1CA5" w14:textId="77777777" w:rsidR="00CE2803" w:rsidRDefault="00CE2803" w:rsidP="00D3759B">
            <w:pPr>
              <w:pStyle w:val="TableParagraph"/>
              <w:spacing w:before="1" w:line="318" w:lineRule="exact"/>
              <w:ind w:left="110"/>
              <w:rPr>
                <w:b/>
                <w:i/>
                <w:sz w:val="28"/>
              </w:rPr>
            </w:pPr>
            <w:r>
              <w:rPr>
                <w:b/>
                <w:i/>
                <w:sz w:val="28"/>
              </w:rPr>
              <w:t>Микроэкономика</w:t>
            </w:r>
          </w:p>
          <w:p w14:paraId="4C0AB73D" w14:textId="77777777" w:rsidR="00CE2803" w:rsidRPr="00CE2803" w:rsidRDefault="00CE2803" w:rsidP="00F94452">
            <w:pPr>
              <w:pStyle w:val="TableParagraph"/>
              <w:numPr>
                <w:ilvl w:val="0"/>
                <w:numId w:val="280"/>
              </w:numPr>
              <w:tabs>
                <w:tab w:val="left" w:pos="329"/>
              </w:tabs>
              <w:spacing w:line="322" w:lineRule="exact"/>
              <w:ind w:right="92" w:firstLine="0"/>
              <w:jc w:val="both"/>
              <w:rPr>
                <w:i/>
                <w:sz w:val="28"/>
                <w:lang w:val="ru-RU"/>
              </w:rPr>
            </w:pPr>
            <w:r w:rsidRPr="00CE2803">
              <w:rPr>
                <w:i/>
                <w:sz w:val="28"/>
                <w:lang w:val="ru-RU"/>
              </w:rPr>
              <w:t>Применять полученные теоретические и практические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определения</w:t>
            </w:r>
            <w:r w:rsidRPr="00CE2803">
              <w:rPr>
                <w:i/>
                <w:spacing w:val="1"/>
                <w:sz w:val="28"/>
                <w:lang w:val="ru-RU"/>
              </w:rPr>
              <w:t xml:space="preserve"> </w:t>
            </w:r>
            <w:r w:rsidRPr="00CE2803">
              <w:rPr>
                <w:i/>
                <w:sz w:val="28"/>
                <w:lang w:val="ru-RU"/>
              </w:rPr>
              <w:t>экономически</w:t>
            </w:r>
            <w:r w:rsidRPr="00CE2803">
              <w:rPr>
                <w:i/>
                <w:spacing w:val="1"/>
                <w:sz w:val="28"/>
                <w:lang w:val="ru-RU"/>
              </w:rPr>
              <w:t xml:space="preserve"> </w:t>
            </w:r>
            <w:r w:rsidRPr="00CE2803">
              <w:rPr>
                <w:i/>
                <w:sz w:val="28"/>
                <w:lang w:val="ru-RU"/>
              </w:rPr>
              <w:t>рационального</w:t>
            </w:r>
            <w:r w:rsidRPr="00CE2803">
              <w:rPr>
                <w:i/>
                <w:spacing w:val="1"/>
                <w:sz w:val="28"/>
                <w:lang w:val="ru-RU"/>
              </w:rPr>
              <w:t xml:space="preserve"> </w:t>
            </w:r>
            <w:r w:rsidRPr="00CE2803">
              <w:rPr>
                <w:i/>
                <w:sz w:val="28"/>
                <w:lang w:val="ru-RU"/>
              </w:rPr>
              <w:t>поведения;</w:t>
            </w:r>
          </w:p>
        </w:tc>
      </w:tr>
    </w:tbl>
    <w:p w14:paraId="5CB8A15E"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32138364"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4714732C" w14:textId="77777777" w:rsidTr="00D3759B">
        <w:trPr>
          <w:trHeight w:val="9339"/>
        </w:trPr>
        <w:tc>
          <w:tcPr>
            <w:tcW w:w="7355" w:type="dxa"/>
          </w:tcPr>
          <w:p w14:paraId="31A470EA" w14:textId="77777777" w:rsidR="00CE2803" w:rsidRDefault="00CE2803" w:rsidP="00D3759B">
            <w:pPr>
              <w:pStyle w:val="TableParagraph"/>
              <w:spacing w:line="317" w:lineRule="exact"/>
              <w:jc w:val="both"/>
              <w:rPr>
                <w:sz w:val="28"/>
              </w:rPr>
            </w:pPr>
            <w:r>
              <w:rPr>
                <w:sz w:val="28"/>
              </w:rPr>
              <w:t>факторов</w:t>
            </w:r>
            <w:r>
              <w:rPr>
                <w:spacing w:val="-4"/>
                <w:sz w:val="28"/>
              </w:rPr>
              <w:t xml:space="preserve"> </w:t>
            </w:r>
            <w:r>
              <w:rPr>
                <w:sz w:val="28"/>
              </w:rPr>
              <w:t>дохода;</w:t>
            </w:r>
          </w:p>
          <w:p w14:paraId="0C8C95D5" w14:textId="77777777" w:rsidR="00CE2803" w:rsidRPr="00CE2803" w:rsidRDefault="00CE2803" w:rsidP="00F94452">
            <w:pPr>
              <w:pStyle w:val="TableParagraph"/>
              <w:numPr>
                <w:ilvl w:val="0"/>
                <w:numId w:val="279"/>
              </w:numPr>
              <w:tabs>
                <w:tab w:val="left" w:pos="601"/>
              </w:tabs>
              <w:ind w:right="93"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факторов,</w:t>
            </w:r>
            <w:r w:rsidRPr="00CE2803">
              <w:rPr>
                <w:spacing w:val="1"/>
                <w:sz w:val="28"/>
                <w:lang w:val="ru-RU"/>
              </w:rPr>
              <w:t xml:space="preserve"> </w:t>
            </w:r>
            <w:r w:rsidRPr="00CE2803">
              <w:rPr>
                <w:sz w:val="28"/>
                <w:lang w:val="ru-RU"/>
              </w:rPr>
              <w:t>влияющих</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производительность</w:t>
            </w:r>
            <w:r w:rsidRPr="00CE2803">
              <w:rPr>
                <w:spacing w:val="-4"/>
                <w:sz w:val="28"/>
                <w:lang w:val="ru-RU"/>
              </w:rPr>
              <w:t xml:space="preserve"> </w:t>
            </w:r>
            <w:r w:rsidRPr="00CE2803">
              <w:rPr>
                <w:sz w:val="28"/>
                <w:lang w:val="ru-RU"/>
              </w:rPr>
              <w:t>труда;</w:t>
            </w:r>
          </w:p>
          <w:p w14:paraId="085CB12C" w14:textId="77777777" w:rsidR="00CE2803" w:rsidRPr="00CE2803" w:rsidRDefault="00CE2803" w:rsidP="00F94452">
            <w:pPr>
              <w:pStyle w:val="TableParagraph"/>
              <w:numPr>
                <w:ilvl w:val="0"/>
                <w:numId w:val="279"/>
              </w:numPr>
              <w:tabs>
                <w:tab w:val="left" w:pos="372"/>
              </w:tabs>
              <w:ind w:right="97"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социально-экономическую</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функции</w:t>
            </w:r>
            <w:r w:rsidRPr="00CE2803">
              <w:rPr>
                <w:spacing w:val="1"/>
                <w:sz w:val="28"/>
                <w:lang w:val="ru-RU"/>
              </w:rPr>
              <w:t xml:space="preserve"> </w:t>
            </w:r>
            <w:r w:rsidRPr="00CE2803">
              <w:rPr>
                <w:sz w:val="28"/>
                <w:lang w:val="ru-RU"/>
              </w:rPr>
              <w:t>предпринимательства;</w:t>
            </w:r>
          </w:p>
          <w:p w14:paraId="67059F94" w14:textId="77777777" w:rsidR="00CE2803" w:rsidRPr="00CE2803" w:rsidRDefault="00CE2803" w:rsidP="00F94452">
            <w:pPr>
              <w:pStyle w:val="TableParagraph"/>
              <w:numPr>
                <w:ilvl w:val="0"/>
                <w:numId w:val="279"/>
              </w:numPr>
              <w:tabs>
                <w:tab w:val="left" w:pos="531"/>
              </w:tabs>
              <w:ind w:right="95" w:firstLine="0"/>
              <w:jc w:val="both"/>
              <w:rPr>
                <w:sz w:val="28"/>
                <w:lang w:val="ru-RU"/>
              </w:rPr>
            </w:pPr>
            <w:r w:rsidRPr="00CE2803">
              <w:rPr>
                <w:sz w:val="28"/>
                <w:lang w:val="ru-RU"/>
              </w:rPr>
              <w:t>решать</w:t>
            </w:r>
            <w:r w:rsidRPr="00CE2803">
              <w:rPr>
                <w:spacing w:val="1"/>
                <w:sz w:val="28"/>
                <w:lang w:val="ru-RU"/>
              </w:rPr>
              <w:t xml:space="preserve"> </w:t>
            </w:r>
            <w:r w:rsidRPr="00CE2803">
              <w:rPr>
                <w:sz w:val="28"/>
                <w:lang w:val="ru-RU"/>
              </w:rPr>
              <w:t>познавательные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практические</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отражающие</w:t>
            </w:r>
            <w:r w:rsidRPr="00CE2803">
              <w:rPr>
                <w:spacing w:val="1"/>
                <w:sz w:val="28"/>
                <w:lang w:val="ru-RU"/>
              </w:rPr>
              <w:t xml:space="preserve"> </w:t>
            </w:r>
            <w:r w:rsidRPr="00CE2803">
              <w:rPr>
                <w:sz w:val="28"/>
                <w:lang w:val="ru-RU"/>
              </w:rPr>
              <w:t>типичные</w:t>
            </w:r>
            <w:r w:rsidRPr="00CE2803">
              <w:rPr>
                <w:spacing w:val="1"/>
                <w:sz w:val="28"/>
                <w:lang w:val="ru-RU"/>
              </w:rPr>
              <w:t xml:space="preserve"> </w:t>
            </w:r>
            <w:r w:rsidRPr="00CE2803">
              <w:rPr>
                <w:sz w:val="28"/>
                <w:lang w:val="ru-RU"/>
              </w:rPr>
              <w:t>экономические</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микроэкономике.</w:t>
            </w:r>
          </w:p>
          <w:p w14:paraId="5DC7CC40" w14:textId="77777777" w:rsidR="00CE2803" w:rsidRDefault="00CE2803" w:rsidP="00D3759B">
            <w:pPr>
              <w:pStyle w:val="TableParagraph"/>
              <w:spacing w:before="7" w:line="318" w:lineRule="exact"/>
              <w:rPr>
                <w:b/>
                <w:i/>
                <w:sz w:val="28"/>
              </w:rPr>
            </w:pPr>
            <w:r>
              <w:rPr>
                <w:b/>
                <w:i/>
                <w:sz w:val="28"/>
              </w:rPr>
              <w:t>Макроэкономика</w:t>
            </w:r>
          </w:p>
          <w:p w14:paraId="54F3AB22" w14:textId="77777777" w:rsidR="00CE2803" w:rsidRPr="00CE2803" w:rsidRDefault="00CE2803" w:rsidP="00F94452">
            <w:pPr>
              <w:pStyle w:val="TableParagraph"/>
              <w:numPr>
                <w:ilvl w:val="0"/>
                <w:numId w:val="279"/>
              </w:numPr>
              <w:tabs>
                <w:tab w:val="left" w:pos="271"/>
              </w:tabs>
              <w:spacing w:line="318" w:lineRule="exact"/>
              <w:ind w:left="271" w:hanging="164"/>
              <w:rPr>
                <w:sz w:val="28"/>
                <w:lang w:val="ru-RU"/>
              </w:rPr>
            </w:pPr>
            <w:r w:rsidRPr="00CE2803">
              <w:rPr>
                <w:sz w:val="28"/>
                <w:lang w:val="ru-RU"/>
              </w:rPr>
              <w:t>Приводить</w:t>
            </w:r>
            <w:r w:rsidRPr="00CE2803">
              <w:rPr>
                <w:spacing w:val="-5"/>
                <w:sz w:val="28"/>
                <w:lang w:val="ru-RU"/>
              </w:rPr>
              <w:t xml:space="preserve"> </w:t>
            </w:r>
            <w:r w:rsidRPr="00CE2803">
              <w:rPr>
                <w:sz w:val="28"/>
                <w:lang w:val="ru-RU"/>
              </w:rPr>
              <w:t>примеры</w:t>
            </w:r>
            <w:r w:rsidRPr="00CE2803">
              <w:rPr>
                <w:spacing w:val="-3"/>
                <w:sz w:val="28"/>
                <w:lang w:val="ru-RU"/>
              </w:rPr>
              <w:t xml:space="preserve"> </w:t>
            </w:r>
            <w:r w:rsidRPr="00CE2803">
              <w:rPr>
                <w:sz w:val="28"/>
                <w:lang w:val="ru-RU"/>
              </w:rPr>
              <w:t>влияния</w:t>
            </w:r>
            <w:r w:rsidRPr="00CE2803">
              <w:rPr>
                <w:spacing w:val="-3"/>
                <w:sz w:val="28"/>
                <w:lang w:val="ru-RU"/>
              </w:rPr>
              <w:t xml:space="preserve"> </w:t>
            </w:r>
            <w:r w:rsidRPr="00CE2803">
              <w:rPr>
                <w:sz w:val="28"/>
                <w:lang w:val="ru-RU"/>
              </w:rPr>
              <w:t>государства</w:t>
            </w:r>
            <w:r w:rsidRPr="00CE2803">
              <w:rPr>
                <w:spacing w:val="-4"/>
                <w:sz w:val="28"/>
                <w:lang w:val="ru-RU"/>
              </w:rPr>
              <w:t xml:space="preserve"> </w:t>
            </w:r>
            <w:r w:rsidRPr="00CE2803">
              <w:rPr>
                <w:sz w:val="28"/>
                <w:lang w:val="ru-RU"/>
              </w:rPr>
              <w:t>на</w:t>
            </w:r>
            <w:r w:rsidRPr="00CE2803">
              <w:rPr>
                <w:spacing w:val="-5"/>
                <w:sz w:val="28"/>
                <w:lang w:val="ru-RU"/>
              </w:rPr>
              <w:t xml:space="preserve"> </w:t>
            </w:r>
            <w:r w:rsidRPr="00CE2803">
              <w:rPr>
                <w:sz w:val="28"/>
                <w:lang w:val="ru-RU"/>
              </w:rPr>
              <w:t>экономику;</w:t>
            </w:r>
          </w:p>
          <w:p w14:paraId="22F9292B" w14:textId="77777777" w:rsidR="00CE2803" w:rsidRPr="00CE2803" w:rsidRDefault="00CE2803" w:rsidP="00F94452">
            <w:pPr>
              <w:pStyle w:val="TableParagraph"/>
              <w:numPr>
                <w:ilvl w:val="0"/>
                <w:numId w:val="279"/>
              </w:numPr>
              <w:tabs>
                <w:tab w:val="left" w:pos="372"/>
              </w:tabs>
              <w:ind w:right="94" w:firstLine="0"/>
              <w:rPr>
                <w:sz w:val="28"/>
                <w:lang w:val="ru-RU"/>
              </w:rPr>
            </w:pPr>
            <w:r w:rsidRPr="00CE2803">
              <w:rPr>
                <w:sz w:val="28"/>
                <w:lang w:val="ru-RU"/>
              </w:rPr>
              <w:t>выявлять</w:t>
            </w:r>
            <w:r w:rsidRPr="00CE2803">
              <w:rPr>
                <w:spacing w:val="26"/>
                <w:sz w:val="28"/>
                <w:lang w:val="ru-RU"/>
              </w:rPr>
              <w:t xml:space="preserve"> </w:t>
            </w:r>
            <w:r w:rsidRPr="00CE2803">
              <w:rPr>
                <w:sz w:val="28"/>
                <w:lang w:val="ru-RU"/>
              </w:rPr>
              <w:t>общественно-полезные</w:t>
            </w:r>
            <w:r w:rsidRPr="00CE2803">
              <w:rPr>
                <w:spacing w:val="29"/>
                <w:sz w:val="28"/>
                <w:lang w:val="ru-RU"/>
              </w:rPr>
              <w:t xml:space="preserve"> </w:t>
            </w:r>
            <w:r w:rsidRPr="00CE2803">
              <w:rPr>
                <w:sz w:val="28"/>
                <w:lang w:val="ru-RU"/>
              </w:rPr>
              <w:t>блага</w:t>
            </w:r>
            <w:r w:rsidRPr="00CE2803">
              <w:rPr>
                <w:spacing w:val="27"/>
                <w:sz w:val="28"/>
                <w:lang w:val="ru-RU"/>
              </w:rPr>
              <w:t xml:space="preserve"> </w:t>
            </w:r>
            <w:r w:rsidRPr="00CE2803">
              <w:rPr>
                <w:sz w:val="28"/>
                <w:lang w:val="ru-RU"/>
              </w:rPr>
              <w:t>в</w:t>
            </w:r>
            <w:r w:rsidRPr="00CE2803">
              <w:rPr>
                <w:spacing w:val="26"/>
                <w:sz w:val="28"/>
                <w:lang w:val="ru-RU"/>
              </w:rPr>
              <w:t xml:space="preserve"> </w:t>
            </w:r>
            <w:r w:rsidRPr="00CE2803">
              <w:rPr>
                <w:sz w:val="28"/>
                <w:lang w:val="ru-RU"/>
              </w:rPr>
              <w:t>собственном</w:t>
            </w:r>
            <w:r w:rsidRPr="00CE2803">
              <w:rPr>
                <w:spacing w:val="-67"/>
                <w:sz w:val="28"/>
                <w:lang w:val="ru-RU"/>
              </w:rPr>
              <w:t xml:space="preserve"> </w:t>
            </w:r>
            <w:r w:rsidRPr="00CE2803">
              <w:rPr>
                <w:sz w:val="28"/>
                <w:lang w:val="ru-RU"/>
              </w:rPr>
              <w:t>окружении;</w:t>
            </w:r>
          </w:p>
          <w:p w14:paraId="4BAD2D17" w14:textId="77777777" w:rsidR="00CE2803" w:rsidRPr="00CE2803" w:rsidRDefault="00CE2803" w:rsidP="00F94452">
            <w:pPr>
              <w:pStyle w:val="TableParagraph"/>
              <w:numPr>
                <w:ilvl w:val="0"/>
                <w:numId w:val="279"/>
              </w:numPr>
              <w:tabs>
                <w:tab w:val="left" w:pos="600"/>
                <w:tab w:val="left" w:pos="601"/>
                <w:tab w:val="left" w:pos="2256"/>
                <w:tab w:val="left" w:pos="3724"/>
                <w:tab w:val="left" w:pos="5307"/>
                <w:tab w:val="left" w:pos="6972"/>
              </w:tabs>
              <w:spacing w:before="2"/>
              <w:ind w:right="93" w:firstLine="0"/>
              <w:rPr>
                <w:sz w:val="28"/>
                <w:lang w:val="ru-RU"/>
              </w:rPr>
            </w:pPr>
            <w:r w:rsidRPr="00CE2803">
              <w:rPr>
                <w:sz w:val="28"/>
                <w:lang w:val="ru-RU"/>
              </w:rPr>
              <w:t>приводить</w:t>
            </w:r>
            <w:r w:rsidRPr="00CE2803">
              <w:rPr>
                <w:sz w:val="28"/>
                <w:lang w:val="ru-RU"/>
              </w:rPr>
              <w:tab/>
              <w:t>примеры</w:t>
            </w:r>
            <w:r w:rsidRPr="00CE2803">
              <w:rPr>
                <w:sz w:val="28"/>
                <w:lang w:val="ru-RU"/>
              </w:rPr>
              <w:tab/>
              <w:t>факторов,</w:t>
            </w:r>
            <w:r w:rsidRPr="00CE2803">
              <w:rPr>
                <w:sz w:val="28"/>
                <w:lang w:val="ru-RU"/>
              </w:rPr>
              <w:tab/>
              <w:t>влияющих</w:t>
            </w:r>
            <w:r w:rsidRPr="00CE2803">
              <w:rPr>
                <w:sz w:val="28"/>
                <w:lang w:val="ru-RU"/>
              </w:rPr>
              <w:tab/>
            </w:r>
            <w:r w:rsidRPr="00CE2803">
              <w:rPr>
                <w:spacing w:val="-1"/>
                <w:sz w:val="28"/>
                <w:lang w:val="ru-RU"/>
              </w:rPr>
              <w:t>на</w:t>
            </w:r>
            <w:r w:rsidRPr="00CE2803">
              <w:rPr>
                <w:spacing w:val="-67"/>
                <w:sz w:val="28"/>
                <w:lang w:val="ru-RU"/>
              </w:rPr>
              <w:t xml:space="preserve"> </w:t>
            </w:r>
            <w:r w:rsidRPr="00CE2803">
              <w:rPr>
                <w:sz w:val="28"/>
                <w:lang w:val="ru-RU"/>
              </w:rPr>
              <w:t>производительность</w:t>
            </w:r>
            <w:r w:rsidRPr="00CE2803">
              <w:rPr>
                <w:spacing w:val="-3"/>
                <w:sz w:val="28"/>
                <w:lang w:val="ru-RU"/>
              </w:rPr>
              <w:t xml:space="preserve"> </w:t>
            </w:r>
            <w:r w:rsidRPr="00CE2803">
              <w:rPr>
                <w:sz w:val="28"/>
                <w:lang w:val="ru-RU"/>
              </w:rPr>
              <w:t>труда;</w:t>
            </w:r>
          </w:p>
          <w:p w14:paraId="4DA7965C" w14:textId="77777777" w:rsidR="00CE2803" w:rsidRPr="00CE2803" w:rsidRDefault="00CE2803" w:rsidP="00F94452">
            <w:pPr>
              <w:pStyle w:val="TableParagraph"/>
              <w:numPr>
                <w:ilvl w:val="0"/>
                <w:numId w:val="279"/>
              </w:numPr>
              <w:tabs>
                <w:tab w:val="left" w:pos="271"/>
              </w:tabs>
              <w:spacing w:line="321" w:lineRule="exact"/>
              <w:ind w:left="271" w:hanging="164"/>
              <w:rPr>
                <w:sz w:val="28"/>
                <w:lang w:val="ru-RU"/>
              </w:rPr>
            </w:pPr>
            <w:r w:rsidRPr="00CE2803">
              <w:rPr>
                <w:sz w:val="28"/>
                <w:lang w:val="ru-RU"/>
              </w:rPr>
              <w:t>определять</w:t>
            </w:r>
            <w:r w:rsidRPr="00CE2803">
              <w:rPr>
                <w:spacing w:val="-5"/>
                <w:sz w:val="28"/>
                <w:lang w:val="ru-RU"/>
              </w:rPr>
              <w:t xml:space="preserve"> </w:t>
            </w:r>
            <w:r w:rsidRPr="00CE2803">
              <w:rPr>
                <w:sz w:val="28"/>
                <w:lang w:val="ru-RU"/>
              </w:rPr>
              <w:t>назначение</w:t>
            </w:r>
            <w:r w:rsidRPr="00CE2803">
              <w:rPr>
                <w:spacing w:val="-3"/>
                <w:sz w:val="28"/>
                <w:lang w:val="ru-RU"/>
              </w:rPr>
              <w:t xml:space="preserve"> </w:t>
            </w:r>
            <w:r w:rsidRPr="00CE2803">
              <w:rPr>
                <w:sz w:val="28"/>
                <w:lang w:val="ru-RU"/>
              </w:rPr>
              <w:t>различных</w:t>
            </w:r>
            <w:r w:rsidRPr="00CE2803">
              <w:rPr>
                <w:spacing w:val="-2"/>
                <w:sz w:val="28"/>
                <w:lang w:val="ru-RU"/>
              </w:rPr>
              <w:t xml:space="preserve"> </w:t>
            </w:r>
            <w:r w:rsidRPr="00CE2803">
              <w:rPr>
                <w:sz w:val="28"/>
                <w:lang w:val="ru-RU"/>
              </w:rPr>
              <w:t>видов</w:t>
            </w:r>
            <w:r w:rsidRPr="00CE2803">
              <w:rPr>
                <w:spacing w:val="-4"/>
                <w:sz w:val="28"/>
                <w:lang w:val="ru-RU"/>
              </w:rPr>
              <w:t xml:space="preserve"> </w:t>
            </w:r>
            <w:r w:rsidRPr="00CE2803">
              <w:rPr>
                <w:sz w:val="28"/>
                <w:lang w:val="ru-RU"/>
              </w:rPr>
              <w:t>налогов;</w:t>
            </w:r>
          </w:p>
          <w:p w14:paraId="31401A72" w14:textId="77777777" w:rsidR="00CE2803" w:rsidRPr="00CE2803" w:rsidRDefault="00CE2803" w:rsidP="00F94452">
            <w:pPr>
              <w:pStyle w:val="TableParagraph"/>
              <w:numPr>
                <w:ilvl w:val="0"/>
                <w:numId w:val="279"/>
              </w:numPr>
              <w:tabs>
                <w:tab w:val="left" w:pos="399"/>
              </w:tabs>
              <w:ind w:right="94" w:firstLine="0"/>
              <w:rPr>
                <w:sz w:val="28"/>
                <w:lang w:val="ru-RU"/>
              </w:rPr>
            </w:pPr>
            <w:r w:rsidRPr="00CE2803">
              <w:rPr>
                <w:sz w:val="28"/>
                <w:lang w:val="ru-RU"/>
              </w:rPr>
              <w:t>анализировать</w:t>
            </w:r>
            <w:r w:rsidRPr="00CE2803">
              <w:rPr>
                <w:spacing w:val="55"/>
                <w:sz w:val="28"/>
                <w:lang w:val="ru-RU"/>
              </w:rPr>
              <w:t xml:space="preserve"> </w:t>
            </w:r>
            <w:r w:rsidRPr="00CE2803">
              <w:rPr>
                <w:sz w:val="28"/>
                <w:lang w:val="ru-RU"/>
              </w:rPr>
              <w:t>результаты</w:t>
            </w:r>
            <w:r w:rsidRPr="00CE2803">
              <w:rPr>
                <w:spacing w:val="56"/>
                <w:sz w:val="28"/>
                <w:lang w:val="ru-RU"/>
              </w:rPr>
              <w:t xml:space="preserve"> </w:t>
            </w:r>
            <w:r w:rsidRPr="00CE2803">
              <w:rPr>
                <w:sz w:val="28"/>
                <w:lang w:val="ru-RU"/>
              </w:rPr>
              <w:t>и</w:t>
            </w:r>
            <w:r w:rsidRPr="00CE2803">
              <w:rPr>
                <w:spacing w:val="53"/>
                <w:sz w:val="28"/>
                <w:lang w:val="ru-RU"/>
              </w:rPr>
              <w:t xml:space="preserve"> </w:t>
            </w:r>
            <w:r w:rsidRPr="00CE2803">
              <w:rPr>
                <w:sz w:val="28"/>
                <w:lang w:val="ru-RU"/>
              </w:rPr>
              <w:t>действия</w:t>
            </w:r>
            <w:r w:rsidRPr="00CE2803">
              <w:rPr>
                <w:spacing w:val="55"/>
                <w:sz w:val="28"/>
                <w:lang w:val="ru-RU"/>
              </w:rPr>
              <w:t xml:space="preserve"> </w:t>
            </w:r>
            <w:r w:rsidRPr="00CE2803">
              <w:rPr>
                <w:sz w:val="28"/>
                <w:lang w:val="ru-RU"/>
              </w:rPr>
              <w:t>монетарной</w:t>
            </w:r>
            <w:r w:rsidRPr="00CE2803">
              <w:rPr>
                <w:spacing w:val="54"/>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фискальной политики</w:t>
            </w:r>
            <w:r w:rsidRPr="00CE2803">
              <w:rPr>
                <w:spacing w:val="1"/>
                <w:sz w:val="28"/>
                <w:lang w:val="ru-RU"/>
              </w:rPr>
              <w:t xml:space="preserve"> </w:t>
            </w:r>
            <w:r w:rsidRPr="00CE2803">
              <w:rPr>
                <w:sz w:val="28"/>
                <w:lang w:val="ru-RU"/>
              </w:rPr>
              <w:t>государства;</w:t>
            </w:r>
          </w:p>
          <w:p w14:paraId="034344C9" w14:textId="77777777" w:rsidR="00CE2803" w:rsidRPr="00CE2803" w:rsidRDefault="00CE2803" w:rsidP="00F94452">
            <w:pPr>
              <w:pStyle w:val="TableParagraph"/>
              <w:numPr>
                <w:ilvl w:val="0"/>
                <w:numId w:val="279"/>
              </w:numPr>
              <w:tabs>
                <w:tab w:val="left" w:pos="271"/>
              </w:tabs>
              <w:spacing w:line="321" w:lineRule="exact"/>
              <w:ind w:left="271" w:hanging="164"/>
              <w:rPr>
                <w:sz w:val="28"/>
                <w:lang w:val="ru-RU"/>
              </w:rPr>
            </w:pPr>
            <w:r w:rsidRPr="00CE2803">
              <w:rPr>
                <w:sz w:val="28"/>
                <w:lang w:val="ru-RU"/>
              </w:rPr>
              <w:t>выявлять</w:t>
            </w:r>
            <w:r w:rsidRPr="00CE2803">
              <w:rPr>
                <w:spacing w:val="-5"/>
                <w:sz w:val="28"/>
                <w:lang w:val="ru-RU"/>
              </w:rPr>
              <w:t xml:space="preserve"> </w:t>
            </w:r>
            <w:r w:rsidRPr="00CE2803">
              <w:rPr>
                <w:sz w:val="28"/>
                <w:lang w:val="ru-RU"/>
              </w:rPr>
              <w:t>сферы</w:t>
            </w:r>
            <w:r w:rsidRPr="00CE2803">
              <w:rPr>
                <w:spacing w:val="-2"/>
                <w:sz w:val="28"/>
                <w:lang w:val="ru-RU"/>
              </w:rPr>
              <w:t xml:space="preserve"> </w:t>
            </w:r>
            <w:r w:rsidRPr="00CE2803">
              <w:rPr>
                <w:sz w:val="28"/>
                <w:lang w:val="ru-RU"/>
              </w:rPr>
              <w:t>применения</w:t>
            </w:r>
            <w:r w:rsidRPr="00CE2803">
              <w:rPr>
                <w:spacing w:val="-5"/>
                <w:sz w:val="28"/>
                <w:lang w:val="ru-RU"/>
              </w:rPr>
              <w:t xml:space="preserve"> </w:t>
            </w:r>
            <w:r w:rsidRPr="00CE2803">
              <w:rPr>
                <w:sz w:val="28"/>
                <w:lang w:val="ru-RU"/>
              </w:rPr>
              <w:t>показателя</w:t>
            </w:r>
            <w:r w:rsidRPr="00CE2803">
              <w:rPr>
                <w:spacing w:val="-2"/>
                <w:sz w:val="28"/>
                <w:lang w:val="ru-RU"/>
              </w:rPr>
              <w:t xml:space="preserve"> </w:t>
            </w:r>
            <w:r w:rsidRPr="00CE2803">
              <w:rPr>
                <w:sz w:val="28"/>
                <w:lang w:val="ru-RU"/>
              </w:rPr>
              <w:t>ВВП;</w:t>
            </w:r>
          </w:p>
          <w:p w14:paraId="46B27D6E" w14:textId="77777777" w:rsidR="00CE2803" w:rsidRPr="00CE2803" w:rsidRDefault="00CE2803" w:rsidP="00F94452">
            <w:pPr>
              <w:pStyle w:val="TableParagraph"/>
              <w:numPr>
                <w:ilvl w:val="0"/>
                <w:numId w:val="279"/>
              </w:numPr>
              <w:tabs>
                <w:tab w:val="left" w:pos="513"/>
                <w:tab w:val="left" w:pos="514"/>
                <w:tab w:val="left" w:pos="2080"/>
                <w:tab w:val="left" w:pos="3463"/>
                <w:tab w:val="left" w:pos="4344"/>
                <w:tab w:val="left" w:pos="6293"/>
              </w:tabs>
              <w:spacing w:line="242" w:lineRule="auto"/>
              <w:ind w:right="94" w:firstLine="0"/>
              <w:rPr>
                <w:sz w:val="28"/>
                <w:lang w:val="ru-RU"/>
              </w:rPr>
            </w:pPr>
            <w:r w:rsidRPr="00CE2803">
              <w:rPr>
                <w:sz w:val="28"/>
                <w:lang w:val="ru-RU"/>
              </w:rPr>
              <w:t>приводить</w:t>
            </w:r>
            <w:r w:rsidRPr="00CE2803">
              <w:rPr>
                <w:sz w:val="28"/>
                <w:lang w:val="ru-RU"/>
              </w:rPr>
              <w:tab/>
              <w:t>примеры</w:t>
            </w:r>
            <w:r w:rsidRPr="00CE2803">
              <w:rPr>
                <w:sz w:val="28"/>
                <w:lang w:val="ru-RU"/>
              </w:rPr>
              <w:tab/>
              <w:t>сфер</w:t>
            </w:r>
            <w:r w:rsidRPr="00CE2803">
              <w:rPr>
                <w:sz w:val="28"/>
                <w:lang w:val="ru-RU"/>
              </w:rPr>
              <w:tab/>
              <w:t>расходования</w:t>
            </w:r>
            <w:r w:rsidRPr="00CE2803">
              <w:rPr>
                <w:sz w:val="28"/>
                <w:lang w:val="ru-RU"/>
              </w:rPr>
              <w:tab/>
            </w:r>
            <w:r w:rsidRPr="00CE2803">
              <w:rPr>
                <w:spacing w:val="-1"/>
                <w:sz w:val="28"/>
                <w:lang w:val="ru-RU"/>
              </w:rPr>
              <w:t>(статей)</w:t>
            </w:r>
            <w:r w:rsidRPr="00CE2803">
              <w:rPr>
                <w:spacing w:val="-67"/>
                <w:sz w:val="28"/>
                <w:lang w:val="ru-RU"/>
              </w:rPr>
              <w:t xml:space="preserve"> </w:t>
            </w:r>
            <w:r w:rsidRPr="00CE2803">
              <w:rPr>
                <w:sz w:val="28"/>
                <w:lang w:val="ru-RU"/>
              </w:rPr>
              <w:t>государственного</w:t>
            </w:r>
            <w:r w:rsidRPr="00CE2803">
              <w:rPr>
                <w:spacing w:val="-2"/>
                <w:sz w:val="28"/>
                <w:lang w:val="ru-RU"/>
              </w:rPr>
              <w:t xml:space="preserve"> </w:t>
            </w:r>
            <w:r w:rsidRPr="00CE2803">
              <w:rPr>
                <w:sz w:val="28"/>
                <w:lang w:val="ru-RU"/>
              </w:rPr>
              <w:t>бюджета России;</w:t>
            </w:r>
          </w:p>
          <w:p w14:paraId="4882B776" w14:textId="77777777" w:rsidR="00CE2803" w:rsidRPr="00CE2803" w:rsidRDefault="00CE2803" w:rsidP="00F94452">
            <w:pPr>
              <w:pStyle w:val="TableParagraph"/>
              <w:numPr>
                <w:ilvl w:val="0"/>
                <w:numId w:val="279"/>
              </w:numPr>
              <w:tabs>
                <w:tab w:val="left" w:pos="370"/>
              </w:tabs>
              <w:ind w:right="95" w:firstLine="0"/>
              <w:rPr>
                <w:sz w:val="28"/>
                <w:lang w:val="ru-RU"/>
              </w:rPr>
            </w:pPr>
            <w:r w:rsidRPr="00CE2803">
              <w:rPr>
                <w:sz w:val="28"/>
                <w:lang w:val="ru-RU"/>
              </w:rPr>
              <w:t>приводить</w:t>
            </w:r>
            <w:r w:rsidRPr="00CE2803">
              <w:rPr>
                <w:spacing w:val="23"/>
                <w:sz w:val="28"/>
                <w:lang w:val="ru-RU"/>
              </w:rPr>
              <w:t xml:space="preserve"> </w:t>
            </w:r>
            <w:r w:rsidRPr="00CE2803">
              <w:rPr>
                <w:sz w:val="28"/>
                <w:lang w:val="ru-RU"/>
              </w:rPr>
              <w:t>примеры</w:t>
            </w:r>
            <w:r w:rsidRPr="00CE2803">
              <w:rPr>
                <w:spacing w:val="24"/>
                <w:sz w:val="28"/>
                <w:lang w:val="ru-RU"/>
              </w:rPr>
              <w:t xml:space="preserve"> </w:t>
            </w:r>
            <w:r w:rsidRPr="00CE2803">
              <w:rPr>
                <w:sz w:val="28"/>
                <w:lang w:val="ru-RU"/>
              </w:rPr>
              <w:t>макроэкономических</w:t>
            </w:r>
            <w:r w:rsidRPr="00CE2803">
              <w:rPr>
                <w:spacing w:val="25"/>
                <w:sz w:val="28"/>
                <w:lang w:val="ru-RU"/>
              </w:rPr>
              <w:t xml:space="preserve"> </w:t>
            </w:r>
            <w:r w:rsidRPr="00CE2803">
              <w:rPr>
                <w:sz w:val="28"/>
                <w:lang w:val="ru-RU"/>
              </w:rPr>
              <w:t>последствий</w:t>
            </w:r>
            <w:r w:rsidRPr="00CE2803">
              <w:rPr>
                <w:spacing w:val="-67"/>
                <w:sz w:val="28"/>
                <w:lang w:val="ru-RU"/>
              </w:rPr>
              <w:t xml:space="preserve"> </w:t>
            </w:r>
            <w:r w:rsidRPr="00CE2803">
              <w:rPr>
                <w:sz w:val="28"/>
                <w:lang w:val="ru-RU"/>
              </w:rPr>
              <w:t>инфляции;</w:t>
            </w:r>
          </w:p>
          <w:p w14:paraId="59C4F3D2" w14:textId="77777777" w:rsidR="00CE2803" w:rsidRPr="00CE2803" w:rsidRDefault="00CE2803" w:rsidP="00F94452">
            <w:pPr>
              <w:pStyle w:val="TableParagraph"/>
              <w:numPr>
                <w:ilvl w:val="0"/>
                <w:numId w:val="279"/>
              </w:numPr>
              <w:tabs>
                <w:tab w:val="left" w:pos="271"/>
              </w:tabs>
              <w:spacing w:line="321" w:lineRule="exact"/>
              <w:ind w:left="271" w:hanging="164"/>
              <w:rPr>
                <w:sz w:val="28"/>
                <w:lang w:val="ru-RU"/>
              </w:rPr>
            </w:pPr>
            <w:r w:rsidRPr="00CE2803">
              <w:rPr>
                <w:sz w:val="28"/>
                <w:lang w:val="ru-RU"/>
              </w:rPr>
              <w:t>различать</w:t>
            </w:r>
            <w:r w:rsidRPr="00CE2803">
              <w:rPr>
                <w:spacing w:val="-4"/>
                <w:sz w:val="28"/>
                <w:lang w:val="ru-RU"/>
              </w:rPr>
              <w:t xml:space="preserve"> </w:t>
            </w:r>
            <w:r w:rsidRPr="00CE2803">
              <w:rPr>
                <w:sz w:val="28"/>
                <w:lang w:val="ru-RU"/>
              </w:rPr>
              <w:t>факторы,</w:t>
            </w:r>
            <w:r w:rsidRPr="00CE2803">
              <w:rPr>
                <w:spacing w:val="-3"/>
                <w:sz w:val="28"/>
                <w:lang w:val="ru-RU"/>
              </w:rPr>
              <w:t xml:space="preserve"> </w:t>
            </w:r>
            <w:r w:rsidRPr="00CE2803">
              <w:rPr>
                <w:sz w:val="28"/>
                <w:lang w:val="ru-RU"/>
              </w:rPr>
              <w:t>влияющие</w:t>
            </w:r>
            <w:r w:rsidRPr="00CE2803">
              <w:rPr>
                <w:spacing w:val="-3"/>
                <w:sz w:val="28"/>
                <w:lang w:val="ru-RU"/>
              </w:rPr>
              <w:t xml:space="preserve"> </w:t>
            </w:r>
            <w:r w:rsidRPr="00CE2803">
              <w:rPr>
                <w:sz w:val="28"/>
                <w:lang w:val="ru-RU"/>
              </w:rPr>
              <w:t>на</w:t>
            </w:r>
            <w:r w:rsidRPr="00CE2803">
              <w:rPr>
                <w:spacing w:val="-3"/>
                <w:sz w:val="28"/>
                <w:lang w:val="ru-RU"/>
              </w:rPr>
              <w:t xml:space="preserve"> </w:t>
            </w:r>
            <w:r w:rsidRPr="00CE2803">
              <w:rPr>
                <w:sz w:val="28"/>
                <w:lang w:val="ru-RU"/>
              </w:rPr>
              <w:t>экономический</w:t>
            </w:r>
            <w:r w:rsidRPr="00CE2803">
              <w:rPr>
                <w:spacing w:val="-1"/>
                <w:sz w:val="28"/>
                <w:lang w:val="ru-RU"/>
              </w:rPr>
              <w:t xml:space="preserve"> </w:t>
            </w:r>
            <w:r w:rsidRPr="00CE2803">
              <w:rPr>
                <w:sz w:val="28"/>
                <w:lang w:val="ru-RU"/>
              </w:rPr>
              <w:t>рост;</w:t>
            </w:r>
          </w:p>
          <w:p w14:paraId="73CAA3D7" w14:textId="77777777" w:rsidR="00CE2803" w:rsidRPr="00CE2803" w:rsidRDefault="00CE2803" w:rsidP="00F94452">
            <w:pPr>
              <w:pStyle w:val="TableParagraph"/>
              <w:numPr>
                <w:ilvl w:val="0"/>
                <w:numId w:val="279"/>
              </w:numPr>
              <w:tabs>
                <w:tab w:val="left" w:pos="377"/>
              </w:tabs>
              <w:ind w:right="93" w:firstLine="0"/>
              <w:rPr>
                <w:sz w:val="28"/>
                <w:lang w:val="ru-RU"/>
              </w:rPr>
            </w:pPr>
            <w:r w:rsidRPr="00CE2803">
              <w:rPr>
                <w:sz w:val="28"/>
                <w:lang w:val="ru-RU"/>
              </w:rPr>
              <w:t>приводить</w:t>
            </w:r>
            <w:r w:rsidRPr="00CE2803">
              <w:rPr>
                <w:spacing w:val="32"/>
                <w:sz w:val="28"/>
                <w:lang w:val="ru-RU"/>
              </w:rPr>
              <w:t xml:space="preserve"> </w:t>
            </w:r>
            <w:r w:rsidRPr="00CE2803">
              <w:rPr>
                <w:sz w:val="28"/>
                <w:lang w:val="ru-RU"/>
              </w:rPr>
              <w:t>примеры</w:t>
            </w:r>
            <w:r w:rsidRPr="00CE2803">
              <w:rPr>
                <w:spacing w:val="33"/>
                <w:sz w:val="28"/>
                <w:lang w:val="ru-RU"/>
              </w:rPr>
              <w:t xml:space="preserve"> </w:t>
            </w:r>
            <w:r w:rsidRPr="00CE2803">
              <w:rPr>
                <w:sz w:val="28"/>
                <w:lang w:val="ru-RU"/>
              </w:rPr>
              <w:t>экономической</w:t>
            </w:r>
            <w:r w:rsidRPr="00CE2803">
              <w:rPr>
                <w:spacing w:val="31"/>
                <w:sz w:val="28"/>
                <w:lang w:val="ru-RU"/>
              </w:rPr>
              <w:t xml:space="preserve"> </w:t>
            </w:r>
            <w:r w:rsidRPr="00CE2803">
              <w:rPr>
                <w:sz w:val="28"/>
                <w:lang w:val="ru-RU"/>
              </w:rPr>
              <w:t>функции</w:t>
            </w:r>
            <w:r w:rsidRPr="00CE2803">
              <w:rPr>
                <w:spacing w:val="31"/>
                <w:sz w:val="28"/>
                <w:lang w:val="ru-RU"/>
              </w:rPr>
              <w:t xml:space="preserve"> </w:t>
            </w:r>
            <w:r w:rsidRPr="00CE2803">
              <w:rPr>
                <w:sz w:val="28"/>
                <w:lang w:val="ru-RU"/>
              </w:rPr>
              <w:t>денег</w:t>
            </w:r>
            <w:r w:rsidRPr="00CE2803">
              <w:rPr>
                <w:spacing w:val="33"/>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реальной</w:t>
            </w:r>
            <w:r w:rsidRPr="00CE2803">
              <w:rPr>
                <w:spacing w:val="-2"/>
                <w:sz w:val="28"/>
                <w:lang w:val="ru-RU"/>
              </w:rPr>
              <w:t xml:space="preserve"> </w:t>
            </w:r>
            <w:r w:rsidRPr="00CE2803">
              <w:rPr>
                <w:sz w:val="28"/>
                <w:lang w:val="ru-RU"/>
              </w:rPr>
              <w:t>жизни;</w:t>
            </w:r>
          </w:p>
          <w:p w14:paraId="3FFC662B" w14:textId="77777777" w:rsidR="00CE2803" w:rsidRPr="00CE2803" w:rsidRDefault="00CE2803" w:rsidP="00F94452">
            <w:pPr>
              <w:pStyle w:val="TableParagraph"/>
              <w:numPr>
                <w:ilvl w:val="0"/>
                <w:numId w:val="279"/>
              </w:numPr>
              <w:tabs>
                <w:tab w:val="left" w:pos="271"/>
              </w:tabs>
              <w:spacing w:line="322" w:lineRule="exact"/>
              <w:ind w:left="271" w:hanging="164"/>
              <w:rPr>
                <w:sz w:val="28"/>
                <w:lang w:val="ru-RU"/>
              </w:rPr>
            </w:pPr>
            <w:r w:rsidRPr="00CE2803">
              <w:rPr>
                <w:sz w:val="28"/>
                <w:lang w:val="ru-RU"/>
              </w:rPr>
              <w:t>различать</w:t>
            </w:r>
            <w:r w:rsidRPr="00CE2803">
              <w:rPr>
                <w:spacing w:val="-4"/>
                <w:sz w:val="28"/>
                <w:lang w:val="ru-RU"/>
              </w:rPr>
              <w:t xml:space="preserve"> </w:t>
            </w:r>
            <w:r w:rsidRPr="00CE2803">
              <w:rPr>
                <w:sz w:val="28"/>
                <w:lang w:val="ru-RU"/>
              </w:rPr>
              <w:t>сферы</w:t>
            </w:r>
            <w:r w:rsidRPr="00CE2803">
              <w:rPr>
                <w:spacing w:val="-4"/>
                <w:sz w:val="28"/>
                <w:lang w:val="ru-RU"/>
              </w:rPr>
              <w:t xml:space="preserve"> </w:t>
            </w:r>
            <w:r w:rsidRPr="00CE2803">
              <w:rPr>
                <w:sz w:val="28"/>
                <w:lang w:val="ru-RU"/>
              </w:rPr>
              <w:t>применения</w:t>
            </w:r>
            <w:r w:rsidRPr="00CE2803">
              <w:rPr>
                <w:spacing w:val="-1"/>
                <w:sz w:val="28"/>
                <w:lang w:val="ru-RU"/>
              </w:rPr>
              <w:t xml:space="preserve"> </w:t>
            </w:r>
            <w:r w:rsidRPr="00CE2803">
              <w:rPr>
                <w:sz w:val="28"/>
                <w:lang w:val="ru-RU"/>
              </w:rPr>
              <w:t>различных</w:t>
            </w:r>
            <w:r w:rsidRPr="00CE2803">
              <w:rPr>
                <w:spacing w:val="-4"/>
                <w:sz w:val="28"/>
                <w:lang w:val="ru-RU"/>
              </w:rPr>
              <w:t xml:space="preserve"> </w:t>
            </w:r>
            <w:r w:rsidRPr="00CE2803">
              <w:rPr>
                <w:sz w:val="28"/>
                <w:lang w:val="ru-RU"/>
              </w:rPr>
              <w:t>форм</w:t>
            </w:r>
            <w:r w:rsidRPr="00CE2803">
              <w:rPr>
                <w:spacing w:val="-3"/>
                <w:sz w:val="28"/>
                <w:lang w:val="ru-RU"/>
              </w:rPr>
              <w:t xml:space="preserve"> </w:t>
            </w:r>
            <w:r w:rsidRPr="00CE2803">
              <w:rPr>
                <w:sz w:val="28"/>
                <w:lang w:val="ru-RU"/>
              </w:rPr>
              <w:t>денег;</w:t>
            </w:r>
          </w:p>
          <w:p w14:paraId="50E84B39" w14:textId="77777777" w:rsidR="00CE2803" w:rsidRPr="00CE2803" w:rsidRDefault="00CE2803" w:rsidP="00F94452">
            <w:pPr>
              <w:pStyle w:val="TableParagraph"/>
              <w:numPr>
                <w:ilvl w:val="0"/>
                <w:numId w:val="279"/>
              </w:numPr>
              <w:tabs>
                <w:tab w:val="left" w:pos="271"/>
              </w:tabs>
              <w:ind w:right="93" w:firstLine="0"/>
              <w:rPr>
                <w:sz w:val="28"/>
                <w:lang w:val="ru-RU"/>
              </w:rPr>
            </w:pPr>
            <w:r w:rsidRPr="00CE2803">
              <w:rPr>
                <w:sz w:val="28"/>
                <w:lang w:val="ru-RU"/>
              </w:rPr>
              <w:t>определять практическое назначение основных элементов</w:t>
            </w:r>
            <w:r w:rsidRPr="00CE2803">
              <w:rPr>
                <w:spacing w:val="-67"/>
                <w:sz w:val="28"/>
                <w:lang w:val="ru-RU"/>
              </w:rPr>
              <w:t xml:space="preserve"> </w:t>
            </w:r>
            <w:r w:rsidRPr="00CE2803">
              <w:rPr>
                <w:sz w:val="28"/>
                <w:lang w:val="ru-RU"/>
              </w:rPr>
              <w:t>банковской</w:t>
            </w:r>
            <w:r w:rsidRPr="00CE2803">
              <w:rPr>
                <w:spacing w:val="-1"/>
                <w:sz w:val="28"/>
                <w:lang w:val="ru-RU"/>
              </w:rPr>
              <w:t xml:space="preserve"> </w:t>
            </w:r>
            <w:r w:rsidRPr="00CE2803">
              <w:rPr>
                <w:sz w:val="28"/>
                <w:lang w:val="ru-RU"/>
              </w:rPr>
              <w:t>системы;</w:t>
            </w:r>
          </w:p>
          <w:p w14:paraId="7A9AAE1C" w14:textId="77777777" w:rsidR="00CE2803" w:rsidRPr="00CE2803" w:rsidRDefault="00CE2803" w:rsidP="00F94452">
            <w:pPr>
              <w:pStyle w:val="TableParagraph"/>
              <w:numPr>
                <w:ilvl w:val="0"/>
                <w:numId w:val="279"/>
              </w:numPr>
              <w:tabs>
                <w:tab w:val="left" w:pos="271"/>
              </w:tabs>
              <w:spacing w:line="308" w:lineRule="exact"/>
              <w:ind w:left="271" w:hanging="164"/>
              <w:rPr>
                <w:sz w:val="28"/>
                <w:lang w:val="ru-RU"/>
              </w:rPr>
            </w:pPr>
            <w:r w:rsidRPr="00CE2803">
              <w:rPr>
                <w:sz w:val="28"/>
                <w:lang w:val="ru-RU"/>
              </w:rPr>
              <w:t>различать</w:t>
            </w:r>
            <w:r w:rsidRPr="00CE2803">
              <w:rPr>
                <w:spacing w:val="-4"/>
                <w:sz w:val="28"/>
                <w:lang w:val="ru-RU"/>
              </w:rPr>
              <w:t xml:space="preserve"> </w:t>
            </w:r>
            <w:r w:rsidRPr="00CE2803">
              <w:rPr>
                <w:sz w:val="28"/>
                <w:lang w:val="ru-RU"/>
              </w:rPr>
              <w:t>виды</w:t>
            </w:r>
            <w:r w:rsidRPr="00CE2803">
              <w:rPr>
                <w:spacing w:val="-2"/>
                <w:sz w:val="28"/>
                <w:lang w:val="ru-RU"/>
              </w:rPr>
              <w:t xml:space="preserve"> </w:t>
            </w:r>
            <w:r w:rsidRPr="00CE2803">
              <w:rPr>
                <w:sz w:val="28"/>
                <w:lang w:val="ru-RU"/>
              </w:rPr>
              <w:t>кредитов</w:t>
            </w:r>
            <w:r w:rsidRPr="00CE2803">
              <w:rPr>
                <w:spacing w:val="-2"/>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сферу</w:t>
            </w:r>
            <w:r w:rsidRPr="00CE2803">
              <w:rPr>
                <w:spacing w:val="-5"/>
                <w:sz w:val="28"/>
                <w:lang w:val="ru-RU"/>
              </w:rPr>
              <w:t xml:space="preserve"> </w:t>
            </w:r>
            <w:r w:rsidRPr="00CE2803">
              <w:rPr>
                <w:sz w:val="28"/>
                <w:lang w:val="ru-RU"/>
              </w:rPr>
              <w:t>их</w:t>
            </w:r>
            <w:r w:rsidRPr="00CE2803">
              <w:rPr>
                <w:spacing w:val="-3"/>
                <w:sz w:val="28"/>
                <w:lang w:val="ru-RU"/>
              </w:rPr>
              <w:t xml:space="preserve"> </w:t>
            </w:r>
            <w:r w:rsidRPr="00CE2803">
              <w:rPr>
                <w:sz w:val="28"/>
                <w:lang w:val="ru-RU"/>
              </w:rPr>
              <w:t>использования;</w:t>
            </w:r>
          </w:p>
        </w:tc>
        <w:tc>
          <w:tcPr>
            <w:tcW w:w="7357" w:type="dxa"/>
          </w:tcPr>
          <w:p w14:paraId="1B16514D" w14:textId="77777777" w:rsidR="00CE2803" w:rsidRPr="00CE2803" w:rsidRDefault="00CE2803" w:rsidP="00F94452">
            <w:pPr>
              <w:pStyle w:val="TableParagraph"/>
              <w:numPr>
                <w:ilvl w:val="0"/>
                <w:numId w:val="278"/>
              </w:numPr>
              <w:tabs>
                <w:tab w:val="left" w:pos="343"/>
              </w:tabs>
              <w:ind w:right="94" w:firstLine="0"/>
              <w:jc w:val="both"/>
              <w:rPr>
                <w:i/>
                <w:sz w:val="28"/>
                <w:lang w:val="ru-RU"/>
              </w:rPr>
            </w:pPr>
            <w:r w:rsidRPr="00CE2803">
              <w:rPr>
                <w:i/>
                <w:sz w:val="28"/>
                <w:lang w:val="ru-RU"/>
              </w:rPr>
              <w:t>использовать приобретённые знания для экономически</w:t>
            </w:r>
            <w:r w:rsidRPr="00CE2803">
              <w:rPr>
                <w:i/>
                <w:spacing w:val="1"/>
                <w:sz w:val="28"/>
                <w:lang w:val="ru-RU"/>
              </w:rPr>
              <w:t xml:space="preserve"> </w:t>
            </w:r>
            <w:r w:rsidRPr="00CE2803">
              <w:rPr>
                <w:i/>
                <w:sz w:val="28"/>
                <w:lang w:val="ru-RU"/>
              </w:rPr>
              <w:t>грамотного</w:t>
            </w:r>
            <w:r w:rsidRPr="00CE2803">
              <w:rPr>
                <w:i/>
                <w:spacing w:val="1"/>
                <w:sz w:val="28"/>
                <w:lang w:val="ru-RU"/>
              </w:rPr>
              <w:t xml:space="preserve"> </w:t>
            </w:r>
            <w:r w:rsidRPr="00CE2803">
              <w:rPr>
                <w:i/>
                <w:sz w:val="28"/>
                <w:lang w:val="ru-RU"/>
              </w:rPr>
              <w:t>поведения</w:t>
            </w:r>
            <w:r w:rsidRPr="00CE2803">
              <w:rPr>
                <w:i/>
                <w:spacing w:val="-2"/>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современном мире;</w:t>
            </w:r>
          </w:p>
          <w:p w14:paraId="4239A474" w14:textId="77777777" w:rsidR="00CE2803" w:rsidRPr="00CE2803" w:rsidRDefault="00CE2803" w:rsidP="00F94452">
            <w:pPr>
              <w:pStyle w:val="TableParagraph"/>
              <w:numPr>
                <w:ilvl w:val="0"/>
                <w:numId w:val="278"/>
              </w:numPr>
              <w:tabs>
                <w:tab w:val="left" w:pos="459"/>
              </w:tabs>
              <w:ind w:right="94" w:firstLine="0"/>
              <w:jc w:val="both"/>
              <w:rPr>
                <w:i/>
                <w:sz w:val="28"/>
                <w:lang w:val="ru-RU"/>
              </w:rPr>
            </w:pPr>
            <w:r w:rsidRPr="00CE2803">
              <w:rPr>
                <w:i/>
                <w:sz w:val="28"/>
                <w:lang w:val="ru-RU"/>
              </w:rPr>
              <w:t>сопоставлять</w:t>
            </w:r>
            <w:r w:rsidRPr="00CE2803">
              <w:rPr>
                <w:i/>
                <w:spacing w:val="1"/>
                <w:sz w:val="28"/>
                <w:lang w:val="ru-RU"/>
              </w:rPr>
              <w:t xml:space="preserve"> </w:t>
            </w:r>
            <w:r w:rsidRPr="00CE2803">
              <w:rPr>
                <w:i/>
                <w:sz w:val="28"/>
                <w:lang w:val="ru-RU"/>
              </w:rPr>
              <w:t>свои</w:t>
            </w:r>
            <w:r w:rsidRPr="00CE2803">
              <w:rPr>
                <w:i/>
                <w:spacing w:val="1"/>
                <w:sz w:val="28"/>
                <w:lang w:val="ru-RU"/>
              </w:rPr>
              <w:t xml:space="preserve"> </w:t>
            </w:r>
            <w:r w:rsidRPr="00CE2803">
              <w:rPr>
                <w:i/>
                <w:sz w:val="28"/>
                <w:lang w:val="ru-RU"/>
              </w:rPr>
              <w:t>потребности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возможности,</w:t>
            </w:r>
            <w:r w:rsidRPr="00CE2803">
              <w:rPr>
                <w:i/>
                <w:spacing w:val="1"/>
                <w:sz w:val="28"/>
                <w:lang w:val="ru-RU"/>
              </w:rPr>
              <w:t xml:space="preserve"> </w:t>
            </w:r>
            <w:r w:rsidRPr="00CE2803">
              <w:rPr>
                <w:i/>
                <w:sz w:val="28"/>
                <w:lang w:val="ru-RU"/>
              </w:rPr>
              <w:t>оптимально распределять свои материальные и трудовые</w:t>
            </w:r>
            <w:r w:rsidRPr="00CE2803">
              <w:rPr>
                <w:i/>
                <w:spacing w:val="-67"/>
                <w:sz w:val="28"/>
                <w:lang w:val="ru-RU"/>
              </w:rPr>
              <w:t xml:space="preserve"> </w:t>
            </w:r>
            <w:r w:rsidRPr="00CE2803">
              <w:rPr>
                <w:i/>
                <w:sz w:val="28"/>
                <w:lang w:val="ru-RU"/>
              </w:rPr>
              <w:t>ресурсы,</w:t>
            </w:r>
            <w:r w:rsidRPr="00CE2803">
              <w:rPr>
                <w:i/>
                <w:spacing w:val="-2"/>
                <w:sz w:val="28"/>
                <w:lang w:val="ru-RU"/>
              </w:rPr>
              <w:t xml:space="preserve"> </w:t>
            </w:r>
            <w:r w:rsidRPr="00CE2803">
              <w:rPr>
                <w:i/>
                <w:sz w:val="28"/>
                <w:lang w:val="ru-RU"/>
              </w:rPr>
              <w:t>составлять</w:t>
            </w:r>
            <w:r w:rsidRPr="00CE2803">
              <w:rPr>
                <w:i/>
                <w:spacing w:val="-1"/>
                <w:sz w:val="28"/>
                <w:lang w:val="ru-RU"/>
              </w:rPr>
              <w:t xml:space="preserve"> </w:t>
            </w:r>
            <w:r w:rsidRPr="00CE2803">
              <w:rPr>
                <w:i/>
                <w:sz w:val="28"/>
                <w:lang w:val="ru-RU"/>
              </w:rPr>
              <w:t>семейный бюджет;</w:t>
            </w:r>
          </w:p>
          <w:p w14:paraId="3866D9CC" w14:textId="77777777" w:rsidR="00CE2803" w:rsidRPr="00CE2803" w:rsidRDefault="00CE2803" w:rsidP="00F94452">
            <w:pPr>
              <w:pStyle w:val="TableParagraph"/>
              <w:numPr>
                <w:ilvl w:val="0"/>
                <w:numId w:val="278"/>
              </w:numPr>
              <w:tabs>
                <w:tab w:val="left" w:pos="396"/>
              </w:tabs>
              <w:ind w:right="92" w:firstLine="0"/>
              <w:jc w:val="both"/>
              <w:rPr>
                <w:i/>
                <w:sz w:val="28"/>
                <w:lang w:val="ru-RU"/>
              </w:rPr>
            </w:pPr>
            <w:r w:rsidRPr="00CE2803">
              <w:rPr>
                <w:i/>
                <w:sz w:val="28"/>
                <w:lang w:val="ru-RU"/>
              </w:rPr>
              <w:t>грамотно</w:t>
            </w:r>
            <w:r w:rsidRPr="00CE2803">
              <w:rPr>
                <w:i/>
                <w:spacing w:val="1"/>
                <w:sz w:val="28"/>
                <w:lang w:val="ru-RU"/>
              </w:rPr>
              <w:t xml:space="preserve"> </w:t>
            </w:r>
            <w:r w:rsidRPr="00CE2803">
              <w:rPr>
                <w:i/>
                <w:sz w:val="28"/>
                <w:lang w:val="ru-RU"/>
              </w:rPr>
              <w:t>применять</w:t>
            </w:r>
            <w:r w:rsidRPr="00CE2803">
              <w:rPr>
                <w:i/>
                <w:spacing w:val="1"/>
                <w:sz w:val="28"/>
                <w:lang w:val="ru-RU"/>
              </w:rPr>
              <w:t xml:space="preserve"> </w:t>
            </w:r>
            <w:r w:rsidRPr="00CE2803">
              <w:rPr>
                <w:i/>
                <w:sz w:val="28"/>
                <w:lang w:val="ru-RU"/>
              </w:rPr>
              <w:t>полученные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оценки</w:t>
            </w:r>
            <w:r w:rsidRPr="00CE2803">
              <w:rPr>
                <w:i/>
                <w:spacing w:val="1"/>
                <w:sz w:val="28"/>
                <w:lang w:val="ru-RU"/>
              </w:rPr>
              <w:t xml:space="preserve"> </w:t>
            </w:r>
            <w:r w:rsidRPr="00CE2803">
              <w:rPr>
                <w:i/>
                <w:sz w:val="28"/>
                <w:lang w:val="ru-RU"/>
              </w:rPr>
              <w:t>собственных</w:t>
            </w:r>
            <w:r w:rsidRPr="00CE2803">
              <w:rPr>
                <w:i/>
                <w:spacing w:val="1"/>
                <w:sz w:val="28"/>
                <w:lang w:val="ru-RU"/>
              </w:rPr>
              <w:t xml:space="preserve"> </w:t>
            </w:r>
            <w:r w:rsidRPr="00CE2803">
              <w:rPr>
                <w:i/>
                <w:sz w:val="28"/>
                <w:lang w:val="ru-RU"/>
              </w:rPr>
              <w:t>экономических</w:t>
            </w:r>
            <w:r w:rsidRPr="00CE2803">
              <w:rPr>
                <w:i/>
                <w:spacing w:val="1"/>
                <w:sz w:val="28"/>
                <w:lang w:val="ru-RU"/>
              </w:rPr>
              <w:t xml:space="preserve"> </w:t>
            </w:r>
            <w:r w:rsidRPr="00CE2803">
              <w:rPr>
                <w:i/>
                <w:sz w:val="28"/>
                <w:lang w:val="ru-RU"/>
              </w:rPr>
              <w:t>действий</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качестве</w:t>
            </w:r>
            <w:r w:rsidRPr="00CE2803">
              <w:rPr>
                <w:i/>
                <w:spacing w:val="-67"/>
                <w:sz w:val="28"/>
                <w:lang w:val="ru-RU"/>
              </w:rPr>
              <w:t xml:space="preserve"> </w:t>
            </w:r>
            <w:r w:rsidRPr="00CE2803">
              <w:rPr>
                <w:i/>
                <w:sz w:val="28"/>
                <w:lang w:val="ru-RU"/>
              </w:rPr>
              <w:t>потребителя,</w:t>
            </w:r>
            <w:r w:rsidRPr="00CE2803">
              <w:rPr>
                <w:i/>
                <w:spacing w:val="-1"/>
                <w:sz w:val="28"/>
                <w:lang w:val="ru-RU"/>
              </w:rPr>
              <w:t xml:space="preserve"> </w:t>
            </w:r>
            <w:r w:rsidRPr="00CE2803">
              <w:rPr>
                <w:i/>
                <w:sz w:val="28"/>
                <w:lang w:val="ru-RU"/>
              </w:rPr>
              <w:t>члена</w:t>
            </w:r>
            <w:r w:rsidRPr="00CE2803">
              <w:rPr>
                <w:i/>
                <w:spacing w:val="-2"/>
                <w:sz w:val="28"/>
                <w:lang w:val="ru-RU"/>
              </w:rPr>
              <w:t xml:space="preserve"> </w:t>
            </w:r>
            <w:r w:rsidRPr="00CE2803">
              <w:rPr>
                <w:i/>
                <w:sz w:val="28"/>
                <w:lang w:val="ru-RU"/>
              </w:rPr>
              <w:t>семьи</w:t>
            </w:r>
            <w:r w:rsidRPr="00CE2803">
              <w:rPr>
                <w:i/>
                <w:spacing w:val="-3"/>
                <w:sz w:val="28"/>
                <w:lang w:val="ru-RU"/>
              </w:rPr>
              <w:t xml:space="preserve"> </w:t>
            </w:r>
            <w:r w:rsidRPr="00CE2803">
              <w:rPr>
                <w:i/>
                <w:sz w:val="28"/>
                <w:lang w:val="ru-RU"/>
              </w:rPr>
              <w:t>и гражданина;</w:t>
            </w:r>
          </w:p>
          <w:p w14:paraId="5CBE30EA" w14:textId="77777777" w:rsidR="00CE2803" w:rsidRPr="00CE2803" w:rsidRDefault="00CE2803" w:rsidP="00F94452">
            <w:pPr>
              <w:pStyle w:val="TableParagraph"/>
              <w:numPr>
                <w:ilvl w:val="0"/>
                <w:numId w:val="278"/>
              </w:numPr>
              <w:tabs>
                <w:tab w:val="left" w:pos="367"/>
              </w:tabs>
              <w:ind w:right="94" w:firstLine="0"/>
              <w:rPr>
                <w:i/>
                <w:sz w:val="28"/>
                <w:lang w:val="ru-RU"/>
              </w:rPr>
            </w:pPr>
            <w:r w:rsidRPr="00CE2803">
              <w:rPr>
                <w:i/>
                <w:sz w:val="28"/>
                <w:lang w:val="ru-RU"/>
              </w:rPr>
              <w:t>объективно</w:t>
            </w:r>
            <w:r w:rsidRPr="00CE2803">
              <w:rPr>
                <w:i/>
                <w:spacing w:val="18"/>
                <w:sz w:val="28"/>
                <w:lang w:val="ru-RU"/>
              </w:rPr>
              <w:t xml:space="preserve"> </w:t>
            </w:r>
            <w:r w:rsidRPr="00CE2803">
              <w:rPr>
                <w:i/>
                <w:sz w:val="28"/>
                <w:lang w:val="ru-RU"/>
              </w:rPr>
              <w:t>оценивать</w:t>
            </w:r>
            <w:r w:rsidRPr="00CE2803">
              <w:rPr>
                <w:i/>
                <w:spacing w:val="20"/>
                <w:sz w:val="28"/>
                <w:lang w:val="ru-RU"/>
              </w:rPr>
              <w:t xml:space="preserve"> </w:t>
            </w:r>
            <w:r w:rsidRPr="00CE2803">
              <w:rPr>
                <w:i/>
                <w:sz w:val="28"/>
                <w:lang w:val="ru-RU"/>
              </w:rPr>
              <w:t>эффективность</w:t>
            </w:r>
            <w:r w:rsidRPr="00CE2803">
              <w:rPr>
                <w:i/>
                <w:spacing w:val="19"/>
                <w:sz w:val="28"/>
                <w:lang w:val="ru-RU"/>
              </w:rPr>
              <w:t xml:space="preserve"> </w:t>
            </w:r>
            <w:r w:rsidRPr="00CE2803">
              <w:rPr>
                <w:i/>
                <w:sz w:val="28"/>
                <w:lang w:val="ru-RU"/>
              </w:rPr>
              <w:t>деятельности</w:t>
            </w:r>
            <w:r w:rsidRPr="00CE2803">
              <w:rPr>
                <w:i/>
                <w:spacing w:val="-67"/>
                <w:sz w:val="28"/>
                <w:lang w:val="ru-RU"/>
              </w:rPr>
              <w:t xml:space="preserve"> </w:t>
            </w:r>
            <w:r w:rsidRPr="00CE2803">
              <w:rPr>
                <w:i/>
                <w:sz w:val="28"/>
                <w:lang w:val="ru-RU"/>
              </w:rPr>
              <w:t>предприятия;</w:t>
            </w:r>
          </w:p>
          <w:p w14:paraId="076757A1" w14:textId="77777777" w:rsidR="00CE2803" w:rsidRPr="00CE2803" w:rsidRDefault="00CE2803" w:rsidP="00F94452">
            <w:pPr>
              <w:pStyle w:val="TableParagraph"/>
              <w:numPr>
                <w:ilvl w:val="0"/>
                <w:numId w:val="278"/>
              </w:numPr>
              <w:tabs>
                <w:tab w:val="left" w:pos="503"/>
                <w:tab w:val="left" w:pos="504"/>
                <w:tab w:val="left" w:pos="2097"/>
                <w:tab w:val="left" w:pos="3187"/>
                <w:tab w:val="left" w:pos="6593"/>
              </w:tabs>
              <w:ind w:right="92" w:firstLine="0"/>
              <w:rPr>
                <w:i/>
                <w:sz w:val="28"/>
                <w:lang w:val="ru-RU"/>
              </w:rPr>
            </w:pPr>
            <w:r w:rsidRPr="00CE2803">
              <w:rPr>
                <w:i/>
                <w:sz w:val="28"/>
                <w:lang w:val="ru-RU"/>
              </w:rPr>
              <w:t>проводить</w:t>
            </w:r>
            <w:r w:rsidRPr="00CE2803">
              <w:rPr>
                <w:i/>
                <w:sz w:val="28"/>
                <w:lang w:val="ru-RU"/>
              </w:rPr>
              <w:tab/>
              <w:t>анализ</w:t>
            </w:r>
            <w:r w:rsidRPr="00CE2803">
              <w:rPr>
                <w:i/>
                <w:sz w:val="28"/>
                <w:lang w:val="ru-RU"/>
              </w:rPr>
              <w:tab/>
              <w:t>организационно-правовых</w:t>
            </w:r>
            <w:r w:rsidRPr="00CE2803">
              <w:rPr>
                <w:i/>
                <w:sz w:val="28"/>
                <w:lang w:val="ru-RU"/>
              </w:rPr>
              <w:tab/>
            </w:r>
            <w:r w:rsidRPr="00CE2803">
              <w:rPr>
                <w:i/>
                <w:spacing w:val="-1"/>
                <w:sz w:val="28"/>
                <w:lang w:val="ru-RU"/>
              </w:rPr>
              <w:t>форм</w:t>
            </w:r>
            <w:r w:rsidRPr="00CE2803">
              <w:rPr>
                <w:i/>
                <w:spacing w:val="-67"/>
                <w:sz w:val="28"/>
                <w:lang w:val="ru-RU"/>
              </w:rPr>
              <w:t xml:space="preserve"> </w:t>
            </w:r>
            <w:r w:rsidRPr="00CE2803">
              <w:rPr>
                <w:i/>
                <w:sz w:val="28"/>
                <w:lang w:val="ru-RU"/>
              </w:rPr>
              <w:t>крупного и</w:t>
            </w:r>
            <w:r w:rsidRPr="00CE2803">
              <w:rPr>
                <w:i/>
                <w:spacing w:val="-2"/>
                <w:sz w:val="28"/>
                <w:lang w:val="ru-RU"/>
              </w:rPr>
              <w:t xml:space="preserve"> </w:t>
            </w:r>
            <w:r w:rsidRPr="00CE2803">
              <w:rPr>
                <w:i/>
                <w:sz w:val="28"/>
                <w:lang w:val="ru-RU"/>
              </w:rPr>
              <w:t>малого</w:t>
            </w:r>
            <w:r w:rsidRPr="00CE2803">
              <w:rPr>
                <w:i/>
                <w:spacing w:val="1"/>
                <w:sz w:val="28"/>
                <w:lang w:val="ru-RU"/>
              </w:rPr>
              <w:t xml:space="preserve"> </w:t>
            </w:r>
            <w:r w:rsidRPr="00CE2803">
              <w:rPr>
                <w:i/>
                <w:sz w:val="28"/>
                <w:lang w:val="ru-RU"/>
              </w:rPr>
              <w:t>бизнеса;</w:t>
            </w:r>
          </w:p>
          <w:p w14:paraId="22996E11" w14:textId="77777777" w:rsidR="00CE2803" w:rsidRPr="00CE2803" w:rsidRDefault="00CE2803" w:rsidP="00F94452">
            <w:pPr>
              <w:pStyle w:val="TableParagraph"/>
              <w:numPr>
                <w:ilvl w:val="0"/>
                <w:numId w:val="278"/>
              </w:numPr>
              <w:tabs>
                <w:tab w:val="left" w:pos="396"/>
              </w:tabs>
              <w:ind w:right="96" w:firstLine="0"/>
              <w:rPr>
                <w:i/>
                <w:sz w:val="28"/>
                <w:lang w:val="ru-RU"/>
              </w:rPr>
            </w:pPr>
            <w:r w:rsidRPr="00CE2803">
              <w:rPr>
                <w:i/>
                <w:sz w:val="28"/>
                <w:lang w:val="ru-RU"/>
              </w:rPr>
              <w:t>объяснять</w:t>
            </w:r>
            <w:r w:rsidRPr="00CE2803">
              <w:rPr>
                <w:i/>
                <w:spacing w:val="45"/>
                <w:sz w:val="28"/>
                <w:lang w:val="ru-RU"/>
              </w:rPr>
              <w:t xml:space="preserve"> </w:t>
            </w:r>
            <w:r w:rsidRPr="00CE2803">
              <w:rPr>
                <w:i/>
                <w:sz w:val="28"/>
                <w:lang w:val="ru-RU"/>
              </w:rPr>
              <w:t>практическое</w:t>
            </w:r>
            <w:r w:rsidRPr="00CE2803">
              <w:rPr>
                <w:i/>
                <w:spacing w:val="45"/>
                <w:sz w:val="28"/>
                <w:lang w:val="ru-RU"/>
              </w:rPr>
              <w:t xml:space="preserve"> </w:t>
            </w:r>
            <w:r w:rsidRPr="00CE2803">
              <w:rPr>
                <w:i/>
                <w:sz w:val="28"/>
                <w:lang w:val="ru-RU"/>
              </w:rPr>
              <w:t>назначение</w:t>
            </w:r>
            <w:r w:rsidRPr="00CE2803">
              <w:rPr>
                <w:i/>
                <w:spacing w:val="47"/>
                <w:sz w:val="28"/>
                <w:lang w:val="ru-RU"/>
              </w:rPr>
              <w:t xml:space="preserve"> </w:t>
            </w:r>
            <w:r w:rsidRPr="00CE2803">
              <w:rPr>
                <w:i/>
                <w:sz w:val="28"/>
                <w:lang w:val="ru-RU"/>
              </w:rPr>
              <w:t>франчайзинга</w:t>
            </w:r>
            <w:r w:rsidRPr="00CE2803">
              <w:rPr>
                <w:i/>
                <w:spacing w:val="46"/>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сферы</w:t>
            </w:r>
            <w:r w:rsidRPr="00CE2803">
              <w:rPr>
                <w:i/>
                <w:spacing w:val="-2"/>
                <w:sz w:val="28"/>
                <w:lang w:val="ru-RU"/>
              </w:rPr>
              <w:t xml:space="preserve"> </w:t>
            </w:r>
            <w:r w:rsidRPr="00CE2803">
              <w:rPr>
                <w:i/>
                <w:sz w:val="28"/>
                <w:lang w:val="ru-RU"/>
              </w:rPr>
              <w:t>его</w:t>
            </w:r>
            <w:r w:rsidRPr="00CE2803">
              <w:rPr>
                <w:i/>
                <w:spacing w:val="-2"/>
                <w:sz w:val="28"/>
                <w:lang w:val="ru-RU"/>
              </w:rPr>
              <w:t xml:space="preserve"> </w:t>
            </w:r>
            <w:r w:rsidRPr="00CE2803">
              <w:rPr>
                <w:i/>
                <w:sz w:val="28"/>
                <w:lang w:val="ru-RU"/>
              </w:rPr>
              <w:t>применения;</w:t>
            </w:r>
          </w:p>
          <w:p w14:paraId="73204CF4" w14:textId="77777777" w:rsidR="00CE2803" w:rsidRPr="00CE2803" w:rsidRDefault="00CE2803" w:rsidP="00F94452">
            <w:pPr>
              <w:pStyle w:val="TableParagraph"/>
              <w:numPr>
                <w:ilvl w:val="0"/>
                <w:numId w:val="278"/>
              </w:numPr>
              <w:tabs>
                <w:tab w:val="left" w:pos="635"/>
                <w:tab w:val="left" w:pos="636"/>
                <w:tab w:val="left" w:pos="2212"/>
                <w:tab w:val="left" w:pos="2786"/>
                <w:tab w:val="left" w:pos="4934"/>
                <w:tab w:val="left" w:pos="6425"/>
              </w:tabs>
              <w:ind w:right="91" w:firstLine="0"/>
              <w:rPr>
                <w:i/>
                <w:sz w:val="28"/>
                <w:lang w:val="ru-RU"/>
              </w:rPr>
            </w:pPr>
            <w:r w:rsidRPr="00CE2803">
              <w:rPr>
                <w:i/>
                <w:sz w:val="28"/>
                <w:lang w:val="ru-RU"/>
              </w:rPr>
              <w:t>выявлять</w:t>
            </w:r>
            <w:r w:rsidRPr="00CE2803">
              <w:rPr>
                <w:i/>
                <w:sz w:val="28"/>
                <w:lang w:val="ru-RU"/>
              </w:rPr>
              <w:tab/>
              <w:t>и</w:t>
            </w:r>
            <w:r w:rsidRPr="00CE2803">
              <w:rPr>
                <w:i/>
                <w:sz w:val="28"/>
                <w:lang w:val="ru-RU"/>
              </w:rPr>
              <w:tab/>
              <w:t>сопоставлять</w:t>
            </w:r>
            <w:r w:rsidRPr="00CE2803">
              <w:rPr>
                <w:i/>
                <w:sz w:val="28"/>
                <w:lang w:val="ru-RU"/>
              </w:rPr>
              <w:tab/>
              <w:t>различия</w:t>
            </w:r>
            <w:r w:rsidRPr="00CE2803">
              <w:rPr>
                <w:i/>
                <w:sz w:val="28"/>
                <w:lang w:val="ru-RU"/>
              </w:rPr>
              <w:tab/>
            </w:r>
            <w:r w:rsidRPr="00CE2803">
              <w:rPr>
                <w:i/>
                <w:spacing w:val="-1"/>
                <w:sz w:val="28"/>
                <w:lang w:val="ru-RU"/>
              </w:rPr>
              <w:t>между</w:t>
            </w:r>
            <w:r w:rsidRPr="00CE2803">
              <w:rPr>
                <w:i/>
                <w:spacing w:val="-67"/>
                <w:sz w:val="28"/>
                <w:lang w:val="ru-RU"/>
              </w:rPr>
              <w:t xml:space="preserve"> </w:t>
            </w:r>
            <w:r w:rsidRPr="00CE2803">
              <w:rPr>
                <w:i/>
                <w:sz w:val="28"/>
                <w:lang w:val="ru-RU"/>
              </w:rPr>
              <w:t>менеджментом</w:t>
            </w:r>
            <w:r w:rsidRPr="00CE2803">
              <w:rPr>
                <w:i/>
                <w:spacing w:val="-3"/>
                <w:sz w:val="28"/>
                <w:lang w:val="ru-RU"/>
              </w:rPr>
              <w:t xml:space="preserve"> </w:t>
            </w:r>
            <w:r w:rsidRPr="00CE2803">
              <w:rPr>
                <w:i/>
                <w:sz w:val="28"/>
                <w:lang w:val="ru-RU"/>
              </w:rPr>
              <w:t>и предпринимательством;</w:t>
            </w:r>
          </w:p>
          <w:p w14:paraId="3935111F" w14:textId="77777777" w:rsidR="00CE2803" w:rsidRPr="00CE2803" w:rsidRDefault="00CE2803" w:rsidP="00F94452">
            <w:pPr>
              <w:pStyle w:val="TableParagraph"/>
              <w:numPr>
                <w:ilvl w:val="0"/>
                <w:numId w:val="278"/>
              </w:numPr>
              <w:tabs>
                <w:tab w:val="left" w:pos="310"/>
              </w:tabs>
              <w:ind w:right="94" w:firstLine="0"/>
              <w:rPr>
                <w:i/>
                <w:sz w:val="28"/>
                <w:lang w:val="ru-RU"/>
              </w:rPr>
            </w:pPr>
            <w:r w:rsidRPr="00CE2803">
              <w:rPr>
                <w:i/>
                <w:sz w:val="28"/>
                <w:lang w:val="ru-RU"/>
              </w:rPr>
              <w:t>определять</w:t>
            </w:r>
            <w:r w:rsidRPr="00CE2803">
              <w:rPr>
                <w:i/>
                <w:spacing w:val="29"/>
                <w:sz w:val="28"/>
                <w:lang w:val="ru-RU"/>
              </w:rPr>
              <w:t xml:space="preserve"> </w:t>
            </w:r>
            <w:r w:rsidRPr="00CE2803">
              <w:rPr>
                <w:i/>
                <w:sz w:val="28"/>
                <w:lang w:val="ru-RU"/>
              </w:rPr>
              <w:t>практическое</w:t>
            </w:r>
            <w:r w:rsidRPr="00CE2803">
              <w:rPr>
                <w:i/>
                <w:spacing w:val="31"/>
                <w:sz w:val="28"/>
                <w:lang w:val="ru-RU"/>
              </w:rPr>
              <w:t xml:space="preserve"> </w:t>
            </w:r>
            <w:r w:rsidRPr="00CE2803">
              <w:rPr>
                <w:i/>
                <w:sz w:val="28"/>
                <w:lang w:val="ru-RU"/>
              </w:rPr>
              <w:t>назначение</w:t>
            </w:r>
            <w:r w:rsidRPr="00CE2803">
              <w:rPr>
                <w:i/>
                <w:spacing w:val="28"/>
                <w:sz w:val="28"/>
                <w:lang w:val="ru-RU"/>
              </w:rPr>
              <w:t xml:space="preserve"> </w:t>
            </w:r>
            <w:r w:rsidRPr="00CE2803">
              <w:rPr>
                <w:i/>
                <w:sz w:val="28"/>
                <w:lang w:val="ru-RU"/>
              </w:rPr>
              <w:t>основных</w:t>
            </w:r>
            <w:r w:rsidRPr="00CE2803">
              <w:rPr>
                <w:i/>
                <w:spacing w:val="29"/>
                <w:sz w:val="28"/>
                <w:lang w:val="ru-RU"/>
              </w:rPr>
              <w:t xml:space="preserve"> </w:t>
            </w:r>
            <w:r w:rsidRPr="00CE2803">
              <w:rPr>
                <w:i/>
                <w:sz w:val="28"/>
                <w:lang w:val="ru-RU"/>
              </w:rPr>
              <w:t>функций</w:t>
            </w:r>
            <w:r w:rsidRPr="00CE2803">
              <w:rPr>
                <w:i/>
                <w:spacing w:val="-67"/>
                <w:sz w:val="28"/>
                <w:lang w:val="ru-RU"/>
              </w:rPr>
              <w:t xml:space="preserve"> </w:t>
            </w:r>
            <w:r w:rsidRPr="00CE2803">
              <w:rPr>
                <w:i/>
                <w:sz w:val="28"/>
                <w:lang w:val="ru-RU"/>
              </w:rPr>
              <w:t>менеджмента;</w:t>
            </w:r>
          </w:p>
          <w:p w14:paraId="43DE9C11" w14:textId="77777777" w:rsidR="00CE2803" w:rsidRPr="00CE2803" w:rsidRDefault="00CE2803" w:rsidP="00F94452">
            <w:pPr>
              <w:pStyle w:val="TableParagraph"/>
              <w:numPr>
                <w:ilvl w:val="0"/>
                <w:numId w:val="278"/>
              </w:numPr>
              <w:tabs>
                <w:tab w:val="left" w:pos="522"/>
                <w:tab w:val="left" w:pos="523"/>
                <w:tab w:val="left" w:pos="2236"/>
                <w:tab w:val="left" w:pos="3326"/>
                <w:tab w:val="left" w:pos="5090"/>
                <w:tab w:val="left" w:pos="5532"/>
              </w:tabs>
              <w:spacing w:line="242" w:lineRule="auto"/>
              <w:ind w:right="92" w:firstLine="0"/>
              <w:rPr>
                <w:i/>
                <w:sz w:val="28"/>
                <w:lang w:val="ru-RU"/>
              </w:rPr>
            </w:pPr>
            <w:r w:rsidRPr="00CE2803">
              <w:rPr>
                <w:i/>
                <w:sz w:val="28"/>
                <w:lang w:val="ru-RU"/>
              </w:rPr>
              <w:t>определять</w:t>
            </w:r>
            <w:r w:rsidRPr="00CE2803">
              <w:rPr>
                <w:i/>
                <w:sz w:val="28"/>
                <w:lang w:val="ru-RU"/>
              </w:rPr>
              <w:tab/>
              <w:t>место</w:t>
            </w:r>
            <w:r w:rsidRPr="00CE2803">
              <w:rPr>
                <w:i/>
                <w:sz w:val="28"/>
                <w:lang w:val="ru-RU"/>
              </w:rPr>
              <w:tab/>
              <w:t>маркетинга</w:t>
            </w:r>
            <w:r w:rsidRPr="00CE2803">
              <w:rPr>
                <w:i/>
                <w:sz w:val="28"/>
                <w:lang w:val="ru-RU"/>
              </w:rPr>
              <w:tab/>
              <w:t>в</w:t>
            </w:r>
            <w:r w:rsidRPr="00CE2803">
              <w:rPr>
                <w:i/>
                <w:sz w:val="28"/>
                <w:lang w:val="ru-RU"/>
              </w:rPr>
              <w:tab/>
            </w:r>
            <w:r w:rsidRPr="00CE2803">
              <w:rPr>
                <w:i/>
                <w:spacing w:val="-1"/>
                <w:sz w:val="28"/>
                <w:lang w:val="ru-RU"/>
              </w:rPr>
              <w:t>деятельности</w:t>
            </w:r>
            <w:r w:rsidRPr="00CE2803">
              <w:rPr>
                <w:i/>
                <w:spacing w:val="-67"/>
                <w:sz w:val="28"/>
                <w:lang w:val="ru-RU"/>
              </w:rPr>
              <w:t xml:space="preserve"> </w:t>
            </w:r>
            <w:r w:rsidRPr="00CE2803">
              <w:rPr>
                <w:i/>
                <w:sz w:val="28"/>
                <w:lang w:val="ru-RU"/>
              </w:rPr>
              <w:t>организации;</w:t>
            </w:r>
          </w:p>
          <w:p w14:paraId="4E160ECB" w14:textId="77777777" w:rsidR="00CE2803" w:rsidRPr="00CE2803" w:rsidRDefault="00CE2803" w:rsidP="00F94452">
            <w:pPr>
              <w:pStyle w:val="TableParagraph"/>
              <w:numPr>
                <w:ilvl w:val="0"/>
                <w:numId w:val="278"/>
              </w:numPr>
              <w:tabs>
                <w:tab w:val="left" w:pos="279"/>
              </w:tabs>
              <w:ind w:right="91" w:firstLine="0"/>
              <w:rPr>
                <w:i/>
                <w:sz w:val="28"/>
                <w:lang w:val="ru-RU"/>
              </w:rPr>
            </w:pPr>
            <w:r w:rsidRPr="00CE2803">
              <w:rPr>
                <w:i/>
                <w:sz w:val="28"/>
                <w:lang w:val="ru-RU"/>
              </w:rPr>
              <w:t>определять</w:t>
            </w:r>
            <w:r w:rsidRPr="00CE2803">
              <w:rPr>
                <w:i/>
                <w:spacing w:val="-1"/>
                <w:sz w:val="28"/>
                <w:lang w:val="ru-RU"/>
              </w:rPr>
              <w:t xml:space="preserve"> </w:t>
            </w:r>
            <w:r w:rsidRPr="00CE2803">
              <w:rPr>
                <w:i/>
                <w:sz w:val="28"/>
                <w:lang w:val="ru-RU"/>
              </w:rPr>
              <w:t>эффективность</w:t>
            </w:r>
            <w:r w:rsidRPr="00CE2803">
              <w:rPr>
                <w:i/>
                <w:spacing w:val="2"/>
                <w:sz w:val="28"/>
                <w:lang w:val="ru-RU"/>
              </w:rPr>
              <w:t xml:space="preserve"> </w:t>
            </w:r>
            <w:r w:rsidRPr="00CE2803">
              <w:rPr>
                <w:i/>
                <w:sz w:val="28"/>
                <w:lang w:val="ru-RU"/>
              </w:rPr>
              <w:t>рекламы</w:t>
            </w:r>
            <w:r w:rsidRPr="00CE2803">
              <w:rPr>
                <w:i/>
                <w:spacing w:val="-1"/>
                <w:sz w:val="28"/>
                <w:lang w:val="ru-RU"/>
              </w:rPr>
              <w:t xml:space="preserve"> </w:t>
            </w:r>
            <w:r w:rsidRPr="00CE2803">
              <w:rPr>
                <w:i/>
                <w:sz w:val="28"/>
                <w:lang w:val="ru-RU"/>
              </w:rPr>
              <w:t>на основе ключевых</w:t>
            </w:r>
            <w:r w:rsidRPr="00CE2803">
              <w:rPr>
                <w:i/>
                <w:spacing w:val="-67"/>
                <w:sz w:val="28"/>
                <w:lang w:val="ru-RU"/>
              </w:rPr>
              <w:t xml:space="preserve"> </w:t>
            </w:r>
            <w:r w:rsidRPr="00CE2803">
              <w:rPr>
                <w:i/>
                <w:sz w:val="28"/>
                <w:lang w:val="ru-RU"/>
              </w:rPr>
              <w:t>принципов ее</w:t>
            </w:r>
            <w:r w:rsidRPr="00CE2803">
              <w:rPr>
                <w:i/>
                <w:spacing w:val="-1"/>
                <w:sz w:val="28"/>
                <w:lang w:val="ru-RU"/>
              </w:rPr>
              <w:t xml:space="preserve"> </w:t>
            </w:r>
            <w:r w:rsidRPr="00CE2803">
              <w:rPr>
                <w:i/>
                <w:sz w:val="28"/>
                <w:lang w:val="ru-RU"/>
              </w:rPr>
              <w:t>создания;</w:t>
            </w:r>
          </w:p>
          <w:p w14:paraId="3F425AB0" w14:textId="77777777" w:rsidR="00CE2803" w:rsidRPr="00CE2803" w:rsidRDefault="00CE2803" w:rsidP="00F94452">
            <w:pPr>
              <w:pStyle w:val="TableParagraph"/>
              <w:numPr>
                <w:ilvl w:val="0"/>
                <w:numId w:val="278"/>
              </w:numPr>
              <w:tabs>
                <w:tab w:val="left" w:pos="419"/>
                <w:tab w:val="left" w:pos="420"/>
                <w:tab w:val="left" w:pos="2030"/>
                <w:tab w:val="left" w:pos="2985"/>
                <w:tab w:val="left" w:pos="3324"/>
                <w:tab w:val="left" w:pos="5088"/>
                <w:tab w:val="left" w:pos="5443"/>
              </w:tabs>
              <w:ind w:right="96" w:firstLine="0"/>
              <w:rPr>
                <w:i/>
                <w:sz w:val="28"/>
                <w:lang w:val="ru-RU"/>
              </w:rPr>
            </w:pPr>
            <w:r w:rsidRPr="00CE2803">
              <w:rPr>
                <w:i/>
                <w:sz w:val="28"/>
                <w:lang w:val="ru-RU"/>
              </w:rPr>
              <w:t>сравнивать</w:t>
            </w:r>
            <w:r w:rsidRPr="00CE2803">
              <w:rPr>
                <w:i/>
                <w:sz w:val="28"/>
                <w:lang w:val="ru-RU"/>
              </w:rPr>
              <w:tab/>
              <w:t>рынки</w:t>
            </w:r>
            <w:r w:rsidRPr="00CE2803">
              <w:rPr>
                <w:i/>
                <w:sz w:val="28"/>
                <w:lang w:val="ru-RU"/>
              </w:rPr>
              <w:tab/>
              <w:t>с</w:t>
            </w:r>
            <w:r w:rsidRPr="00CE2803">
              <w:rPr>
                <w:i/>
                <w:sz w:val="28"/>
                <w:lang w:val="ru-RU"/>
              </w:rPr>
              <w:tab/>
              <w:t>интенсивной</w:t>
            </w:r>
            <w:r w:rsidRPr="00CE2803">
              <w:rPr>
                <w:i/>
                <w:sz w:val="28"/>
                <w:lang w:val="ru-RU"/>
              </w:rPr>
              <w:tab/>
              <w:t>и</w:t>
            </w:r>
            <w:r w:rsidRPr="00CE2803">
              <w:rPr>
                <w:i/>
                <w:sz w:val="28"/>
                <w:lang w:val="ru-RU"/>
              </w:rPr>
              <w:tab/>
            </w:r>
            <w:r w:rsidRPr="00CE2803">
              <w:rPr>
                <w:i/>
                <w:spacing w:val="-1"/>
                <w:sz w:val="28"/>
                <w:lang w:val="ru-RU"/>
              </w:rPr>
              <w:t>несовершенной</w:t>
            </w:r>
            <w:r w:rsidRPr="00CE2803">
              <w:rPr>
                <w:i/>
                <w:spacing w:val="-67"/>
                <w:sz w:val="28"/>
                <w:lang w:val="ru-RU"/>
              </w:rPr>
              <w:t xml:space="preserve"> </w:t>
            </w:r>
            <w:r w:rsidRPr="00CE2803">
              <w:rPr>
                <w:i/>
                <w:sz w:val="28"/>
                <w:lang w:val="ru-RU"/>
              </w:rPr>
              <w:t>конкуренцией;</w:t>
            </w:r>
          </w:p>
          <w:p w14:paraId="6F9DDCB7" w14:textId="77777777" w:rsidR="00CE2803" w:rsidRPr="00CE2803" w:rsidRDefault="00CE2803" w:rsidP="00F94452">
            <w:pPr>
              <w:pStyle w:val="TableParagraph"/>
              <w:numPr>
                <w:ilvl w:val="0"/>
                <w:numId w:val="278"/>
              </w:numPr>
              <w:tabs>
                <w:tab w:val="left" w:pos="454"/>
              </w:tabs>
              <w:ind w:right="94" w:firstLine="0"/>
              <w:jc w:val="both"/>
              <w:rPr>
                <w:i/>
                <w:sz w:val="28"/>
                <w:lang w:val="ru-RU"/>
              </w:rPr>
            </w:pPr>
            <w:r w:rsidRPr="00CE2803">
              <w:rPr>
                <w:i/>
                <w:sz w:val="28"/>
                <w:lang w:val="ru-RU"/>
              </w:rPr>
              <w:t>понимать</w:t>
            </w:r>
            <w:r w:rsidRPr="00CE2803">
              <w:rPr>
                <w:i/>
                <w:spacing w:val="1"/>
                <w:sz w:val="28"/>
                <w:lang w:val="ru-RU"/>
              </w:rPr>
              <w:t xml:space="preserve"> </w:t>
            </w:r>
            <w:r w:rsidRPr="00CE2803">
              <w:rPr>
                <w:i/>
                <w:sz w:val="28"/>
                <w:lang w:val="ru-RU"/>
              </w:rPr>
              <w:t>необходимость</w:t>
            </w:r>
            <w:r w:rsidRPr="00CE2803">
              <w:rPr>
                <w:i/>
                <w:spacing w:val="1"/>
                <w:sz w:val="28"/>
                <w:lang w:val="ru-RU"/>
              </w:rPr>
              <w:t xml:space="preserve"> </w:t>
            </w:r>
            <w:r w:rsidRPr="00CE2803">
              <w:rPr>
                <w:i/>
                <w:sz w:val="28"/>
                <w:lang w:val="ru-RU"/>
              </w:rPr>
              <w:t>соблюдения</w:t>
            </w:r>
            <w:r w:rsidRPr="00CE2803">
              <w:rPr>
                <w:i/>
                <w:spacing w:val="1"/>
                <w:sz w:val="28"/>
                <w:lang w:val="ru-RU"/>
              </w:rPr>
              <w:t xml:space="preserve"> </w:t>
            </w:r>
            <w:r w:rsidRPr="00CE2803">
              <w:rPr>
                <w:i/>
                <w:sz w:val="28"/>
                <w:lang w:val="ru-RU"/>
              </w:rPr>
              <w:t>предписаний,</w:t>
            </w:r>
            <w:r w:rsidRPr="00CE2803">
              <w:rPr>
                <w:i/>
                <w:spacing w:val="1"/>
                <w:sz w:val="28"/>
                <w:lang w:val="ru-RU"/>
              </w:rPr>
              <w:t xml:space="preserve"> </w:t>
            </w:r>
            <w:r w:rsidRPr="00CE2803">
              <w:rPr>
                <w:i/>
                <w:sz w:val="28"/>
                <w:lang w:val="ru-RU"/>
              </w:rPr>
              <w:t>предлагаемых</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договорах</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кредитам,</w:t>
            </w:r>
            <w:r w:rsidRPr="00CE2803">
              <w:rPr>
                <w:i/>
                <w:spacing w:val="1"/>
                <w:sz w:val="28"/>
                <w:lang w:val="ru-RU"/>
              </w:rPr>
              <w:t xml:space="preserve"> </w:t>
            </w:r>
            <w:r w:rsidRPr="00CE2803">
              <w:rPr>
                <w:i/>
                <w:sz w:val="28"/>
                <w:lang w:val="ru-RU"/>
              </w:rPr>
              <w:t>ипотеке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трудовых</w:t>
            </w:r>
            <w:r w:rsidRPr="00CE2803">
              <w:rPr>
                <w:i/>
                <w:spacing w:val="-1"/>
                <w:sz w:val="28"/>
                <w:lang w:val="ru-RU"/>
              </w:rPr>
              <w:t xml:space="preserve"> </w:t>
            </w:r>
            <w:r w:rsidRPr="00CE2803">
              <w:rPr>
                <w:i/>
                <w:sz w:val="28"/>
                <w:lang w:val="ru-RU"/>
              </w:rPr>
              <w:t>договорах;</w:t>
            </w:r>
          </w:p>
          <w:p w14:paraId="16293CF6" w14:textId="77777777" w:rsidR="00CE2803" w:rsidRPr="00CE2803" w:rsidRDefault="00CE2803" w:rsidP="00F94452">
            <w:pPr>
              <w:pStyle w:val="TableParagraph"/>
              <w:numPr>
                <w:ilvl w:val="0"/>
                <w:numId w:val="278"/>
              </w:numPr>
              <w:tabs>
                <w:tab w:val="left" w:pos="394"/>
              </w:tabs>
              <w:spacing w:line="322" w:lineRule="exact"/>
              <w:ind w:right="92"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приобретённые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выполнения</w:t>
            </w:r>
            <w:r w:rsidRPr="00CE2803">
              <w:rPr>
                <w:i/>
                <w:spacing w:val="1"/>
                <w:sz w:val="28"/>
                <w:lang w:val="ru-RU"/>
              </w:rPr>
              <w:t xml:space="preserve"> </w:t>
            </w:r>
            <w:r w:rsidRPr="00CE2803">
              <w:rPr>
                <w:i/>
                <w:sz w:val="28"/>
                <w:lang w:val="ru-RU"/>
              </w:rPr>
              <w:t>практических</w:t>
            </w:r>
            <w:r w:rsidRPr="00CE2803">
              <w:rPr>
                <w:i/>
                <w:spacing w:val="4"/>
                <w:sz w:val="28"/>
                <w:lang w:val="ru-RU"/>
              </w:rPr>
              <w:t xml:space="preserve"> </w:t>
            </w:r>
            <w:r w:rsidRPr="00CE2803">
              <w:rPr>
                <w:i/>
                <w:sz w:val="28"/>
                <w:lang w:val="ru-RU"/>
              </w:rPr>
              <w:t>заданий,</w:t>
            </w:r>
            <w:r w:rsidRPr="00CE2803">
              <w:rPr>
                <w:i/>
                <w:spacing w:val="4"/>
                <w:sz w:val="28"/>
                <w:lang w:val="ru-RU"/>
              </w:rPr>
              <w:t xml:space="preserve"> </w:t>
            </w:r>
            <w:r w:rsidRPr="00CE2803">
              <w:rPr>
                <w:i/>
                <w:sz w:val="28"/>
                <w:lang w:val="ru-RU"/>
              </w:rPr>
              <w:t>основанных</w:t>
            </w:r>
            <w:r w:rsidRPr="00CE2803">
              <w:rPr>
                <w:i/>
                <w:spacing w:val="3"/>
                <w:sz w:val="28"/>
                <w:lang w:val="ru-RU"/>
              </w:rPr>
              <w:t xml:space="preserve"> </w:t>
            </w:r>
            <w:r w:rsidRPr="00CE2803">
              <w:rPr>
                <w:i/>
                <w:sz w:val="28"/>
                <w:lang w:val="ru-RU"/>
              </w:rPr>
              <w:t>на</w:t>
            </w:r>
            <w:r w:rsidRPr="00CE2803">
              <w:rPr>
                <w:i/>
                <w:spacing w:val="6"/>
                <w:sz w:val="28"/>
                <w:lang w:val="ru-RU"/>
              </w:rPr>
              <w:t xml:space="preserve"> </w:t>
            </w:r>
            <w:r w:rsidRPr="00CE2803">
              <w:rPr>
                <w:i/>
                <w:sz w:val="28"/>
                <w:lang w:val="ru-RU"/>
              </w:rPr>
              <w:t>ситуациях,</w:t>
            </w:r>
          </w:p>
        </w:tc>
      </w:tr>
    </w:tbl>
    <w:p w14:paraId="76933599"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087C2DE4"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6D6B3CA1" w14:textId="77777777" w:rsidTr="00D3759B">
        <w:trPr>
          <w:trHeight w:val="9339"/>
        </w:trPr>
        <w:tc>
          <w:tcPr>
            <w:tcW w:w="7355" w:type="dxa"/>
          </w:tcPr>
          <w:p w14:paraId="1EF92852" w14:textId="77777777" w:rsidR="00CE2803" w:rsidRPr="00CE2803" w:rsidRDefault="00CE2803" w:rsidP="00F94452">
            <w:pPr>
              <w:pStyle w:val="TableParagraph"/>
              <w:numPr>
                <w:ilvl w:val="0"/>
                <w:numId w:val="277"/>
              </w:numPr>
              <w:tabs>
                <w:tab w:val="left" w:pos="303"/>
              </w:tabs>
              <w:ind w:right="94" w:firstLine="0"/>
              <w:rPr>
                <w:sz w:val="28"/>
                <w:lang w:val="ru-RU"/>
              </w:rPr>
            </w:pPr>
            <w:r w:rsidRPr="00CE2803">
              <w:rPr>
                <w:sz w:val="28"/>
                <w:lang w:val="ru-RU"/>
              </w:rPr>
              <w:t>решать</w:t>
            </w:r>
            <w:r w:rsidRPr="00CE2803">
              <w:rPr>
                <w:spacing w:val="24"/>
                <w:sz w:val="28"/>
                <w:lang w:val="ru-RU"/>
              </w:rPr>
              <w:t xml:space="preserve"> </w:t>
            </w:r>
            <w:r w:rsidRPr="00CE2803">
              <w:rPr>
                <w:sz w:val="28"/>
                <w:lang w:val="ru-RU"/>
              </w:rPr>
              <w:t>прикладные</w:t>
            </w:r>
            <w:r w:rsidRPr="00CE2803">
              <w:rPr>
                <w:spacing w:val="29"/>
                <w:sz w:val="28"/>
                <w:lang w:val="ru-RU"/>
              </w:rPr>
              <w:t xml:space="preserve"> </w:t>
            </w:r>
            <w:r w:rsidRPr="00CE2803">
              <w:rPr>
                <w:sz w:val="28"/>
                <w:lang w:val="ru-RU"/>
              </w:rPr>
              <w:t>задачи</w:t>
            </w:r>
            <w:r w:rsidRPr="00CE2803">
              <w:rPr>
                <w:spacing w:val="27"/>
                <w:sz w:val="28"/>
                <w:lang w:val="ru-RU"/>
              </w:rPr>
              <w:t xml:space="preserve"> </w:t>
            </w:r>
            <w:r w:rsidRPr="00CE2803">
              <w:rPr>
                <w:sz w:val="28"/>
                <w:lang w:val="ru-RU"/>
              </w:rPr>
              <w:t>на</w:t>
            </w:r>
            <w:r w:rsidRPr="00CE2803">
              <w:rPr>
                <w:spacing w:val="26"/>
                <w:sz w:val="28"/>
                <w:lang w:val="ru-RU"/>
              </w:rPr>
              <w:t xml:space="preserve"> </w:t>
            </w:r>
            <w:r w:rsidRPr="00CE2803">
              <w:rPr>
                <w:sz w:val="28"/>
                <w:lang w:val="ru-RU"/>
              </w:rPr>
              <w:t>расчёт</w:t>
            </w:r>
            <w:r w:rsidRPr="00CE2803">
              <w:rPr>
                <w:spacing w:val="26"/>
                <w:sz w:val="28"/>
                <w:lang w:val="ru-RU"/>
              </w:rPr>
              <w:t xml:space="preserve"> </w:t>
            </w:r>
            <w:r w:rsidRPr="00CE2803">
              <w:rPr>
                <w:sz w:val="28"/>
                <w:lang w:val="ru-RU"/>
              </w:rPr>
              <w:t>процентной</w:t>
            </w:r>
            <w:r w:rsidRPr="00CE2803">
              <w:rPr>
                <w:spacing w:val="27"/>
                <w:sz w:val="28"/>
                <w:lang w:val="ru-RU"/>
              </w:rPr>
              <w:t xml:space="preserve"> </w:t>
            </w:r>
            <w:r w:rsidRPr="00CE2803">
              <w:rPr>
                <w:sz w:val="28"/>
                <w:lang w:val="ru-RU"/>
              </w:rPr>
              <w:t>ставки</w:t>
            </w:r>
            <w:r w:rsidRPr="00CE2803">
              <w:rPr>
                <w:spacing w:val="-67"/>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кредиту;</w:t>
            </w:r>
          </w:p>
          <w:p w14:paraId="578C96DF" w14:textId="77777777" w:rsidR="00CE2803" w:rsidRDefault="00CE2803" w:rsidP="00F94452">
            <w:pPr>
              <w:pStyle w:val="TableParagraph"/>
              <w:numPr>
                <w:ilvl w:val="0"/>
                <w:numId w:val="277"/>
              </w:numPr>
              <w:tabs>
                <w:tab w:val="left" w:pos="271"/>
              </w:tabs>
              <w:spacing w:line="321" w:lineRule="exact"/>
              <w:ind w:left="271" w:hanging="164"/>
              <w:rPr>
                <w:sz w:val="28"/>
              </w:rPr>
            </w:pPr>
            <w:r>
              <w:rPr>
                <w:sz w:val="28"/>
              </w:rPr>
              <w:t>объяснять</w:t>
            </w:r>
            <w:r>
              <w:rPr>
                <w:spacing w:val="-6"/>
                <w:sz w:val="28"/>
              </w:rPr>
              <w:t xml:space="preserve"> </w:t>
            </w:r>
            <w:r>
              <w:rPr>
                <w:sz w:val="28"/>
              </w:rPr>
              <w:t>причины</w:t>
            </w:r>
            <w:r>
              <w:rPr>
                <w:spacing w:val="-2"/>
                <w:sz w:val="28"/>
              </w:rPr>
              <w:t xml:space="preserve"> </w:t>
            </w:r>
            <w:r>
              <w:rPr>
                <w:sz w:val="28"/>
              </w:rPr>
              <w:t>неравенства</w:t>
            </w:r>
            <w:r>
              <w:rPr>
                <w:spacing w:val="-4"/>
                <w:sz w:val="28"/>
              </w:rPr>
              <w:t xml:space="preserve"> </w:t>
            </w:r>
            <w:r>
              <w:rPr>
                <w:sz w:val="28"/>
              </w:rPr>
              <w:t>доходов;</w:t>
            </w:r>
          </w:p>
          <w:p w14:paraId="4784D4FC" w14:textId="77777777" w:rsidR="00CE2803" w:rsidRPr="00CE2803" w:rsidRDefault="00CE2803" w:rsidP="00F94452">
            <w:pPr>
              <w:pStyle w:val="TableParagraph"/>
              <w:numPr>
                <w:ilvl w:val="0"/>
                <w:numId w:val="277"/>
              </w:numPr>
              <w:tabs>
                <w:tab w:val="left" w:pos="291"/>
              </w:tabs>
              <w:ind w:right="93" w:firstLine="0"/>
              <w:rPr>
                <w:sz w:val="28"/>
                <w:lang w:val="ru-RU"/>
              </w:rPr>
            </w:pPr>
            <w:r w:rsidRPr="00CE2803">
              <w:rPr>
                <w:sz w:val="28"/>
                <w:lang w:val="ru-RU"/>
              </w:rPr>
              <w:t>различать</w:t>
            </w:r>
            <w:r w:rsidRPr="00CE2803">
              <w:rPr>
                <w:spacing w:val="17"/>
                <w:sz w:val="28"/>
                <w:lang w:val="ru-RU"/>
              </w:rPr>
              <w:t xml:space="preserve"> </w:t>
            </w:r>
            <w:r w:rsidRPr="00CE2803">
              <w:rPr>
                <w:sz w:val="28"/>
                <w:lang w:val="ru-RU"/>
              </w:rPr>
              <w:t>меры</w:t>
            </w:r>
            <w:r w:rsidRPr="00CE2803">
              <w:rPr>
                <w:spacing w:val="18"/>
                <w:sz w:val="28"/>
                <w:lang w:val="ru-RU"/>
              </w:rPr>
              <w:t xml:space="preserve"> </w:t>
            </w:r>
            <w:r w:rsidRPr="00CE2803">
              <w:rPr>
                <w:sz w:val="28"/>
                <w:lang w:val="ru-RU"/>
              </w:rPr>
              <w:t>государственной</w:t>
            </w:r>
            <w:r w:rsidRPr="00CE2803">
              <w:rPr>
                <w:spacing w:val="18"/>
                <w:sz w:val="28"/>
                <w:lang w:val="ru-RU"/>
              </w:rPr>
              <w:t xml:space="preserve"> </w:t>
            </w:r>
            <w:r w:rsidRPr="00CE2803">
              <w:rPr>
                <w:sz w:val="28"/>
                <w:lang w:val="ru-RU"/>
              </w:rPr>
              <w:t>политики</w:t>
            </w:r>
            <w:r w:rsidRPr="00CE2803">
              <w:rPr>
                <w:spacing w:val="15"/>
                <w:sz w:val="28"/>
                <w:lang w:val="ru-RU"/>
              </w:rPr>
              <w:t xml:space="preserve"> </w:t>
            </w:r>
            <w:r w:rsidRPr="00CE2803">
              <w:rPr>
                <w:sz w:val="28"/>
                <w:lang w:val="ru-RU"/>
              </w:rPr>
              <w:t>по</w:t>
            </w:r>
            <w:r w:rsidRPr="00CE2803">
              <w:rPr>
                <w:spacing w:val="19"/>
                <w:sz w:val="28"/>
                <w:lang w:val="ru-RU"/>
              </w:rPr>
              <w:t xml:space="preserve"> </w:t>
            </w:r>
            <w:r w:rsidRPr="00CE2803">
              <w:rPr>
                <w:sz w:val="28"/>
                <w:lang w:val="ru-RU"/>
              </w:rPr>
              <w:t>снижению</w:t>
            </w:r>
            <w:r w:rsidRPr="00CE2803">
              <w:rPr>
                <w:spacing w:val="-67"/>
                <w:sz w:val="28"/>
                <w:lang w:val="ru-RU"/>
              </w:rPr>
              <w:t xml:space="preserve"> </w:t>
            </w:r>
            <w:r w:rsidRPr="00CE2803">
              <w:rPr>
                <w:sz w:val="28"/>
                <w:lang w:val="ru-RU"/>
              </w:rPr>
              <w:t>безработицы;</w:t>
            </w:r>
          </w:p>
          <w:p w14:paraId="4DEB9792" w14:textId="77777777" w:rsidR="00CE2803" w:rsidRPr="00CE2803" w:rsidRDefault="00CE2803" w:rsidP="00F94452">
            <w:pPr>
              <w:pStyle w:val="TableParagraph"/>
              <w:numPr>
                <w:ilvl w:val="0"/>
                <w:numId w:val="277"/>
              </w:numPr>
              <w:tabs>
                <w:tab w:val="left" w:pos="648"/>
                <w:tab w:val="left" w:pos="649"/>
                <w:tab w:val="left" w:pos="2352"/>
                <w:tab w:val="left" w:pos="3869"/>
                <w:tab w:val="left" w:pos="5751"/>
              </w:tabs>
              <w:spacing w:line="242" w:lineRule="auto"/>
              <w:ind w:right="95" w:firstLine="0"/>
              <w:rPr>
                <w:sz w:val="28"/>
                <w:lang w:val="ru-RU"/>
              </w:rPr>
            </w:pPr>
            <w:r w:rsidRPr="00CE2803">
              <w:rPr>
                <w:sz w:val="28"/>
                <w:lang w:val="ru-RU"/>
              </w:rPr>
              <w:t>приводить</w:t>
            </w:r>
            <w:r w:rsidRPr="00CE2803">
              <w:rPr>
                <w:sz w:val="28"/>
                <w:lang w:val="ru-RU"/>
              </w:rPr>
              <w:tab/>
              <w:t>примеры</w:t>
            </w:r>
            <w:r w:rsidRPr="00CE2803">
              <w:rPr>
                <w:sz w:val="28"/>
                <w:lang w:val="ru-RU"/>
              </w:rPr>
              <w:tab/>
              <w:t>социальных</w:t>
            </w:r>
            <w:r w:rsidRPr="00CE2803">
              <w:rPr>
                <w:sz w:val="28"/>
                <w:lang w:val="ru-RU"/>
              </w:rPr>
              <w:tab/>
            </w:r>
            <w:r w:rsidRPr="00CE2803">
              <w:rPr>
                <w:spacing w:val="-1"/>
                <w:sz w:val="28"/>
                <w:lang w:val="ru-RU"/>
              </w:rPr>
              <w:t>последствий</w:t>
            </w:r>
            <w:r w:rsidRPr="00CE2803">
              <w:rPr>
                <w:spacing w:val="-67"/>
                <w:sz w:val="28"/>
                <w:lang w:val="ru-RU"/>
              </w:rPr>
              <w:t xml:space="preserve"> </w:t>
            </w:r>
            <w:r w:rsidRPr="00CE2803">
              <w:rPr>
                <w:sz w:val="28"/>
                <w:lang w:val="ru-RU"/>
              </w:rPr>
              <w:t>безработицы.</w:t>
            </w:r>
          </w:p>
          <w:p w14:paraId="62229594" w14:textId="77777777" w:rsidR="00CE2803" w:rsidRDefault="00CE2803" w:rsidP="00D3759B">
            <w:pPr>
              <w:pStyle w:val="TableParagraph"/>
              <w:spacing w:line="318" w:lineRule="exact"/>
              <w:rPr>
                <w:b/>
                <w:i/>
                <w:sz w:val="28"/>
              </w:rPr>
            </w:pPr>
            <w:r>
              <w:rPr>
                <w:b/>
                <w:i/>
                <w:sz w:val="28"/>
              </w:rPr>
              <w:t>Международная</w:t>
            </w:r>
            <w:r>
              <w:rPr>
                <w:b/>
                <w:i/>
                <w:spacing w:val="-8"/>
                <w:sz w:val="28"/>
              </w:rPr>
              <w:t xml:space="preserve"> </w:t>
            </w:r>
            <w:r>
              <w:rPr>
                <w:b/>
                <w:i/>
                <w:sz w:val="28"/>
              </w:rPr>
              <w:t>экономика</w:t>
            </w:r>
          </w:p>
          <w:p w14:paraId="63D12AED" w14:textId="77777777" w:rsidR="00CE2803" w:rsidRPr="00CE2803" w:rsidRDefault="00CE2803" w:rsidP="00F94452">
            <w:pPr>
              <w:pStyle w:val="TableParagraph"/>
              <w:numPr>
                <w:ilvl w:val="0"/>
                <w:numId w:val="277"/>
              </w:numPr>
              <w:tabs>
                <w:tab w:val="left" w:pos="291"/>
              </w:tabs>
              <w:ind w:right="96" w:firstLine="0"/>
              <w:jc w:val="both"/>
              <w:rPr>
                <w:sz w:val="28"/>
                <w:lang w:val="ru-RU"/>
              </w:rPr>
            </w:pPr>
            <w:r w:rsidRPr="00CE2803">
              <w:rPr>
                <w:sz w:val="28"/>
                <w:lang w:val="ru-RU"/>
              </w:rPr>
              <w:t>Приводить примеры глобальных проблем в современных</w:t>
            </w:r>
            <w:r w:rsidRPr="00CE2803">
              <w:rPr>
                <w:spacing w:val="1"/>
                <w:sz w:val="28"/>
                <w:lang w:val="ru-RU"/>
              </w:rPr>
              <w:t xml:space="preserve"> </w:t>
            </w:r>
            <w:r w:rsidRPr="00CE2803">
              <w:rPr>
                <w:sz w:val="28"/>
                <w:lang w:val="ru-RU"/>
              </w:rPr>
              <w:t>международных</w:t>
            </w:r>
            <w:r w:rsidRPr="00CE2803">
              <w:rPr>
                <w:spacing w:val="1"/>
                <w:sz w:val="28"/>
                <w:lang w:val="ru-RU"/>
              </w:rPr>
              <w:t xml:space="preserve"> </w:t>
            </w:r>
            <w:r w:rsidRPr="00CE2803">
              <w:rPr>
                <w:sz w:val="28"/>
                <w:lang w:val="ru-RU"/>
              </w:rPr>
              <w:t>экономических</w:t>
            </w:r>
            <w:r w:rsidRPr="00CE2803">
              <w:rPr>
                <w:spacing w:val="-1"/>
                <w:sz w:val="28"/>
                <w:lang w:val="ru-RU"/>
              </w:rPr>
              <w:t xml:space="preserve"> </w:t>
            </w:r>
            <w:r w:rsidRPr="00CE2803">
              <w:rPr>
                <w:sz w:val="28"/>
                <w:lang w:val="ru-RU"/>
              </w:rPr>
              <w:t>отношениях;</w:t>
            </w:r>
          </w:p>
          <w:p w14:paraId="6A68AFF8" w14:textId="77777777" w:rsidR="00CE2803" w:rsidRDefault="00CE2803" w:rsidP="00F94452">
            <w:pPr>
              <w:pStyle w:val="TableParagraph"/>
              <w:numPr>
                <w:ilvl w:val="0"/>
                <w:numId w:val="277"/>
              </w:numPr>
              <w:tabs>
                <w:tab w:val="left" w:pos="271"/>
              </w:tabs>
              <w:spacing w:line="321" w:lineRule="exact"/>
              <w:ind w:left="271" w:hanging="164"/>
              <w:jc w:val="both"/>
              <w:rPr>
                <w:sz w:val="28"/>
              </w:rPr>
            </w:pPr>
            <w:r>
              <w:rPr>
                <w:sz w:val="28"/>
              </w:rPr>
              <w:t>объяснять</w:t>
            </w:r>
            <w:r>
              <w:rPr>
                <w:spacing w:val="-7"/>
                <w:sz w:val="28"/>
              </w:rPr>
              <w:t xml:space="preserve"> </w:t>
            </w:r>
            <w:r>
              <w:rPr>
                <w:sz w:val="28"/>
              </w:rPr>
              <w:t>назначение</w:t>
            </w:r>
            <w:r>
              <w:rPr>
                <w:spacing w:val="-3"/>
                <w:sz w:val="28"/>
              </w:rPr>
              <w:t xml:space="preserve"> </w:t>
            </w:r>
            <w:r>
              <w:rPr>
                <w:sz w:val="28"/>
              </w:rPr>
              <w:t>международной</w:t>
            </w:r>
            <w:r>
              <w:rPr>
                <w:spacing w:val="-4"/>
                <w:sz w:val="28"/>
              </w:rPr>
              <w:t xml:space="preserve"> </w:t>
            </w:r>
            <w:r>
              <w:rPr>
                <w:sz w:val="28"/>
              </w:rPr>
              <w:t>торговли;</w:t>
            </w:r>
          </w:p>
          <w:p w14:paraId="4D33B02F" w14:textId="77777777" w:rsidR="00CE2803" w:rsidRPr="00CE2803" w:rsidRDefault="00CE2803" w:rsidP="00F94452">
            <w:pPr>
              <w:pStyle w:val="TableParagraph"/>
              <w:numPr>
                <w:ilvl w:val="0"/>
                <w:numId w:val="277"/>
              </w:numPr>
              <w:tabs>
                <w:tab w:val="left" w:pos="420"/>
              </w:tabs>
              <w:spacing w:line="242" w:lineRule="auto"/>
              <w:ind w:right="93" w:firstLine="0"/>
              <w:jc w:val="both"/>
              <w:rPr>
                <w:sz w:val="28"/>
                <w:lang w:val="ru-RU"/>
              </w:rPr>
            </w:pPr>
            <w:r w:rsidRPr="00CE2803">
              <w:rPr>
                <w:sz w:val="28"/>
                <w:lang w:val="ru-RU"/>
              </w:rPr>
              <w:t>обосновывать</w:t>
            </w:r>
            <w:r w:rsidRPr="00CE2803">
              <w:rPr>
                <w:spacing w:val="1"/>
                <w:sz w:val="28"/>
                <w:lang w:val="ru-RU"/>
              </w:rPr>
              <w:t xml:space="preserve"> </w:t>
            </w:r>
            <w:r w:rsidRPr="00CE2803">
              <w:rPr>
                <w:sz w:val="28"/>
                <w:lang w:val="ru-RU"/>
              </w:rPr>
              <w:t>выбор</w:t>
            </w:r>
            <w:r w:rsidRPr="00CE2803">
              <w:rPr>
                <w:spacing w:val="1"/>
                <w:sz w:val="28"/>
                <w:lang w:val="ru-RU"/>
              </w:rPr>
              <w:t xml:space="preserve"> </w:t>
            </w:r>
            <w:r w:rsidRPr="00CE2803">
              <w:rPr>
                <w:sz w:val="28"/>
                <w:lang w:val="ru-RU"/>
              </w:rPr>
              <w:t>использования</w:t>
            </w:r>
            <w:r w:rsidRPr="00CE2803">
              <w:rPr>
                <w:spacing w:val="1"/>
                <w:sz w:val="28"/>
                <w:lang w:val="ru-RU"/>
              </w:rPr>
              <w:t xml:space="preserve"> </w:t>
            </w:r>
            <w:r w:rsidRPr="00CE2803">
              <w:rPr>
                <w:sz w:val="28"/>
                <w:lang w:val="ru-RU"/>
              </w:rPr>
              <w:t>видов</w:t>
            </w:r>
            <w:r w:rsidRPr="00CE2803">
              <w:rPr>
                <w:spacing w:val="1"/>
                <w:sz w:val="28"/>
                <w:lang w:val="ru-RU"/>
              </w:rPr>
              <w:t xml:space="preserve"> </w:t>
            </w:r>
            <w:r w:rsidRPr="00CE2803">
              <w:rPr>
                <w:sz w:val="28"/>
                <w:lang w:val="ru-RU"/>
              </w:rPr>
              <w:t>валют</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условиях;</w:t>
            </w:r>
          </w:p>
          <w:p w14:paraId="52FAD4EA" w14:textId="77777777" w:rsidR="00CE2803" w:rsidRPr="00CE2803" w:rsidRDefault="00CE2803" w:rsidP="00F94452">
            <w:pPr>
              <w:pStyle w:val="TableParagraph"/>
              <w:numPr>
                <w:ilvl w:val="0"/>
                <w:numId w:val="277"/>
              </w:numPr>
              <w:tabs>
                <w:tab w:val="left" w:pos="271"/>
              </w:tabs>
              <w:spacing w:line="317" w:lineRule="exact"/>
              <w:ind w:left="271" w:hanging="164"/>
              <w:jc w:val="both"/>
              <w:rPr>
                <w:sz w:val="28"/>
                <w:lang w:val="ru-RU"/>
              </w:rPr>
            </w:pPr>
            <w:r w:rsidRPr="00CE2803">
              <w:rPr>
                <w:sz w:val="28"/>
                <w:lang w:val="ru-RU"/>
              </w:rPr>
              <w:t>приводить</w:t>
            </w:r>
            <w:r w:rsidRPr="00CE2803">
              <w:rPr>
                <w:spacing w:val="-5"/>
                <w:sz w:val="28"/>
                <w:lang w:val="ru-RU"/>
              </w:rPr>
              <w:t xml:space="preserve"> </w:t>
            </w:r>
            <w:r w:rsidRPr="00CE2803">
              <w:rPr>
                <w:sz w:val="28"/>
                <w:lang w:val="ru-RU"/>
              </w:rPr>
              <w:t>примеры</w:t>
            </w:r>
            <w:r w:rsidRPr="00CE2803">
              <w:rPr>
                <w:spacing w:val="-3"/>
                <w:sz w:val="28"/>
                <w:lang w:val="ru-RU"/>
              </w:rPr>
              <w:t xml:space="preserve"> </w:t>
            </w:r>
            <w:r w:rsidRPr="00CE2803">
              <w:rPr>
                <w:sz w:val="28"/>
                <w:lang w:val="ru-RU"/>
              </w:rPr>
              <w:t>глобализации</w:t>
            </w:r>
            <w:r w:rsidRPr="00CE2803">
              <w:rPr>
                <w:spacing w:val="-3"/>
                <w:sz w:val="28"/>
                <w:lang w:val="ru-RU"/>
              </w:rPr>
              <w:t xml:space="preserve"> </w:t>
            </w:r>
            <w:r w:rsidRPr="00CE2803">
              <w:rPr>
                <w:sz w:val="28"/>
                <w:lang w:val="ru-RU"/>
              </w:rPr>
              <w:t>мировой</w:t>
            </w:r>
            <w:r w:rsidRPr="00CE2803">
              <w:rPr>
                <w:spacing w:val="-4"/>
                <w:sz w:val="28"/>
                <w:lang w:val="ru-RU"/>
              </w:rPr>
              <w:t xml:space="preserve"> </w:t>
            </w:r>
            <w:r w:rsidRPr="00CE2803">
              <w:rPr>
                <w:sz w:val="28"/>
                <w:lang w:val="ru-RU"/>
              </w:rPr>
              <w:t>экономики;</w:t>
            </w:r>
          </w:p>
          <w:p w14:paraId="7BC6E6AD" w14:textId="77777777" w:rsidR="00CE2803" w:rsidRPr="00CE2803" w:rsidRDefault="00CE2803" w:rsidP="00F94452">
            <w:pPr>
              <w:pStyle w:val="TableParagraph"/>
              <w:numPr>
                <w:ilvl w:val="0"/>
                <w:numId w:val="277"/>
              </w:numPr>
              <w:tabs>
                <w:tab w:val="left" w:pos="377"/>
              </w:tabs>
              <w:ind w:right="94" w:firstLine="0"/>
              <w:jc w:val="both"/>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об</w:t>
            </w:r>
            <w:r w:rsidRPr="00CE2803">
              <w:rPr>
                <w:spacing w:val="1"/>
                <w:sz w:val="28"/>
                <w:lang w:val="ru-RU"/>
              </w:rPr>
              <w:t xml:space="preserve"> </w:t>
            </w:r>
            <w:r w:rsidRPr="00CE2803">
              <w:rPr>
                <w:sz w:val="28"/>
                <w:lang w:val="ru-RU"/>
              </w:rPr>
              <w:t>экономической</w:t>
            </w:r>
            <w:r w:rsidRPr="00CE2803">
              <w:rPr>
                <w:spacing w:val="1"/>
                <w:sz w:val="28"/>
                <w:lang w:val="ru-RU"/>
              </w:rPr>
              <w:t xml:space="preserve"> </w:t>
            </w:r>
            <w:r w:rsidRPr="00CE2803">
              <w:rPr>
                <w:sz w:val="28"/>
                <w:lang w:val="ru-RU"/>
              </w:rPr>
              <w:t>жизни</w:t>
            </w:r>
            <w:r w:rsidRPr="00CE2803">
              <w:rPr>
                <w:spacing w:val="1"/>
                <w:sz w:val="28"/>
                <w:lang w:val="ru-RU"/>
              </w:rPr>
              <w:t xml:space="preserve"> </w:t>
            </w:r>
            <w:r w:rsidRPr="00CE2803">
              <w:rPr>
                <w:sz w:val="28"/>
                <w:lang w:val="ru-RU"/>
              </w:rPr>
              <w:t>общества из адаптированных источников различного типа;</w:t>
            </w:r>
            <w:r w:rsidRPr="00CE2803">
              <w:rPr>
                <w:spacing w:val="1"/>
                <w:sz w:val="28"/>
                <w:lang w:val="ru-RU"/>
              </w:rPr>
              <w:t xml:space="preserve"> </w:t>
            </w:r>
            <w:r w:rsidRPr="00CE2803">
              <w:rPr>
                <w:sz w:val="28"/>
                <w:lang w:val="ru-RU"/>
              </w:rPr>
              <w:t>анализировать</w:t>
            </w:r>
            <w:r w:rsidRPr="00CE2803">
              <w:rPr>
                <w:spacing w:val="1"/>
                <w:sz w:val="28"/>
                <w:lang w:val="ru-RU"/>
              </w:rPr>
              <w:t xml:space="preserve"> </w:t>
            </w:r>
            <w:r w:rsidRPr="00CE2803">
              <w:rPr>
                <w:sz w:val="28"/>
                <w:lang w:val="ru-RU"/>
              </w:rPr>
              <w:t>несложные</w:t>
            </w:r>
            <w:r w:rsidRPr="00CE2803">
              <w:rPr>
                <w:spacing w:val="1"/>
                <w:sz w:val="28"/>
                <w:lang w:val="ru-RU"/>
              </w:rPr>
              <w:t xml:space="preserve"> </w:t>
            </w:r>
            <w:r w:rsidRPr="00CE2803">
              <w:rPr>
                <w:sz w:val="28"/>
                <w:lang w:val="ru-RU"/>
              </w:rPr>
              <w:t>статистические</w:t>
            </w:r>
            <w:r w:rsidRPr="00CE2803">
              <w:rPr>
                <w:spacing w:val="1"/>
                <w:sz w:val="28"/>
                <w:lang w:val="ru-RU"/>
              </w:rPr>
              <w:t xml:space="preserve"> </w:t>
            </w:r>
            <w:r w:rsidRPr="00CE2803">
              <w:rPr>
                <w:sz w:val="28"/>
                <w:lang w:val="ru-RU"/>
              </w:rPr>
              <w:t>данные,</w:t>
            </w:r>
            <w:r w:rsidRPr="00CE2803">
              <w:rPr>
                <w:spacing w:val="-67"/>
                <w:sz w:val="28"/>
                <w:lang w:val="ru-RU"/>
              </w:rPr>
              <w:t xml:space="preserve"> </w:t>
            </w:r>
            <w:r w:rsidRPr="00CE2803">
              <w:rPr>
                <w:sz w:val="28"/>
                <w:lang w:val="ru-RU"/>
              </w:rPr>
              <w:t>отражающие</w:t>
            </w:r>
            <w:r w:rsidRPr="00CE2803">
              <w:rPr>
                <w:spacing w:val="-1"/>
                <w:sz w:val="28"/>
                <w:lang w:val="ru-RU"/>
              </w:rPr>
              <w:t xml:space="preserve"> </w:t>
            </w:r>
            <w:r w:rsidRPr="00CE2803">
              <w:rPr>
                <w:sz w:val="28"/>
                <w:lang w:val="ru-RU"/>
              </w:rPr>
              <w:t>экономические</w:t>
            </w:r>
            <w:r w:rsidRPr="00CE2803">
              <w:rPr>
                <w:spacing w:val="-1"/>
                <w:sz w:val="28"/>
                <w:lang w:val="ru-RU"/>
              </w:rPr>
              <w:t xml:space="preserve"> </w:t>
            </w:r>
            <w:r w:rsidRPr="00CE2803">
              <w:rPr>
                <w:sz w:val="28"/>
                <w:lang w:val="ru-RU"/>
              </w:rPr>
              <w:t>явления</w:t>
            </w:r>
            <w:r w:rsidRPr="00CE2803">
              <w:rPr>
                <w:spacing w:val="1"/>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процессы;</w:t>
            </w:r>
          </w:p>
          <w:p w14:paraId="188C7A9A" w14:textId="77777777" w:rsidR="00CE2803" w:rsidRPr="00CE2803" w:rsidRDefault="00CE2803" w:rsidP="00F94452">
            <w:pPr>
              <w:pStyle w:val="TableParagraph"/>
              <w:numPr>
                <w:ilvl w:val="0"/>
                <w:numId w:val="277"/>
              </w:numPr>
              <w:tabs>
                <w:tab w:val="left" w:pos="485"/>
              </w:tabs>
              <w:ind w:right="95"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формы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последствия</w:t>
            </w:r>
            <w:r w:rsidRPr="00CE2803">
              <w:rPr>
                <w:spacing w:val="1"/>
                <w:sz w:val="28"/>
                <w:lang w:val="ru-RU"/>
              </w:rPr>
              <w:t xml:space="preserve"> </w:t>
            </w:r>
            <w:r w:rsidRPr="00CE2803">
              <w:rPr>
                <w:sz w:val="28"/>
                <w:lang w:val="ru-RU"/>
              </w:rPr>
              <w:t>существующих</w:t>
            </w:r>
            <w:r w:rsidRPr="00CE2803">
              <w:rPr>
                <w:spacing w:val="-67"/>
                <w:sz w:val="28"/>
                <w:lang w:val="ru-RU"/>
              </w:rPr>
              <w:t xml:space="preserve"> </w:t>
            </w:r>
            <w:r w:rsidRPr="00CE2803">
              <w:rPr>
                <w:sz w:val="28"/>
                <w:lang w:val="ru-RU"/>
              </w:rPr>
              <w:t>экономических</w:t>
            </w:r>
            <w:r w:rsidRPr="00CE2803">
              <w:rPr>
                <w:spacing w:val="1"/>
                <w:sz w:val="28"/>
                <w:lang w:val="ru-RU"/>
              </w:rPr>
              <w:t xml:space="preserve"> </w:t>
            </w:r>
            <w:r w:rsidRPr="00CE2803">
              <w:rPr>
                <w:sz w:val="28"/>
                <w:lang w:val="ru-RU"/>
              </w:rPr>
              <w:t>институтов</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социально-экономическом</w:t>
            </w:r>
            <w:r w:rsidRPr="00CE2803">
              <w:rPr>
                <w:spacing w:val="1"/>
                <w:sz w:val="28"/>
                <w:lang w:val="ru-RU"/>
              </w:rPr>
              <w:t xml:space="preserve"> </w:t>
            </w:r>
            <w:r w:rsidRPr="00CE2803">
              <w:rPr>
                <w:sz w:val="28"/>
                <w:lang w:val="ru-RU"/>
              </w:rPr>
              <w:t>развитии</w:t>
            </w:r>
            <w:r w:rsidRPr="00CE2803">
              <w:rPr>
                <w:spacing w:val="-1"/>
                <w:sz w:val="28"/>
                <w:lang w:val="ru-RU"/>
              </w:rPr>
              <w:t xml:space="preserve"> </w:t>
            </w:r>
            <w:r w:rsidRPr="00CE2803">
              <w:rPr>
                <w:sz w:val="28"/>
                <w:lang w:val="ru-RU"/>
              </w:rPr>
              <w:t>общества.</w:t>
            </w:r>
          </w:p>
        </w:tc>
        <w:tc>
          <w:tcPr>
            <w:tcW w:w="7357" w:type="dxa"/>
          </w:tcPr>
          <w:p w14:paraId="6048343E" w14:textId="77777777" w:rsidR="00CE2803" w:rsidRPr="00CE2803" w:rsidRDefault="00CE2803" w:rsidP="00D3759B">
            <w:pPr>
              <w:pStyle w:val="TableParagraph"/>
              <w:spacing w:line="317" w:lineRule="exact"/>
              <w:ind w:left="110"/>
              <w:jc w:val="both"/>
              <w:rPr>
                <w:i/>
                <w:sz w:val="28"/>
                <w:lang w:val="ru-RU"/>
              </w:rPr>
            </w:pPr>
            <w:proofErr w:type="gramStart"/>
            <w:r w:rsidRPr="00CE2803">
              <w:rPr>
                <w:i/>
                <w:sz w:val="28"/>
                <w:lang w:val="ru-RU"/>
              </w:rPr>
              <w:t>связанных</w:t>
            </w:r>
            <w:proofErr w:type="gramEnd"/>
            <w:r w:rsidRPr="00CE2803">
              <w:rPr>
                <w:i/>
                <w:spacing w:val="-5"/>
                <w:sz w:val="28"/>
                <w:lang w:val="ru-RU"/>
              </w:rPr>
              <w:t xml:space="preserve"> </w:t>
            </w:r>
            <w:r w:rsidRPr="00CE2803">
              <w:rPr>
                <w:i/>
                <w:sz w:val="28"/>
                <w:lang w:val="ru-RU"/>
              </w:rPr>
              <w:t>с</w:t>
            </w:r>
            <w:r w:rsidRPr="00CE2803">
              <w:rPr>
                <w:i/>
                <w:spacing w:val="-4"/>
                <w:sz w:val="28"/>
                <w:lang w:val="ru-RU"/>
              </w:rPr>
              <w:t xml:space="preserve"> </w:t>
            </w:r>
            <w:r w:rsidRPr="00CE2803">
              <w:rPr>
                <w:i/>
                <w:sz w:val="28"/>
                <w:lang w:val="ru-RU"/>
              </w:rPr>
              <w:t>описанием</w:t>
            </w:r>
            <w:r w:rsidRPr="00CE2803">
              <w:rPr>
                <w:i/>
                <w:spacing w:val="-3"/>
                <w:sz w:val="28"/>
                <w:lang w:val="ru-RU"/>
              </w:rPr>
              <w:t xml:space="preserve"> </w:t>
            </w:r>
            <w:r w:rsidRPr="00CE2803">
              <w:rPr>
                <w:i/>
                <w:sz w:val="28"/>
                <w:lang w:val="ru-RU"/>
              </w:rPr>
              <w:t>состояния</w:t>
            </w:r>
            <w:r w:rsidRPr="00CE2803">
              <w:rPr>
                <w:i/>
                <w:spacing w:val="-4"/>
                <w:sz w:val="28"/>
                <w:lang w:val="ru-RU"/>
              </w:rPr>
              <w:t xml:space="preserve"> </w:t>
            </w:r>
            <w:r w:rsidRPr="00CE2803">
              <w:rPr>
                <w:i/>
                <w:sz w:val="28"/>
                <w:lang w:val="ru-RU"/>
              </w:rPr>
              <w:t>российской</w:t>
            </w:r>
            <w:r w:rsidRPr="00CE2803">
              <w:rPr>
                <w:i/>
                <w:spacing w:val="-2"/>
                <w:sz w:val="28"/>
                <w:lang w:val="ru-RU"/>
              </w:rPr>
              <w:t xml:space="preserve"> </w:t>
            </w:r>
            <w:r w:rsidRPr="00CE2803">
              <w:rPr>
                <w:i/>
                <w:sz w:val="28"/>
                <w:lang w:val="ru-RU"/>
              </w:rPr>
              <w:t>экономики;</w:t>
            </w:r>
          </w:p>
          <w:p w14:paraId="4D09279B" w14:textId="77777777" w:rsidR="00CE2803" w:rsidRPr="00CE2803" w:rsidRDefault="00CE2803" w:rsidP="00F94452">
            <w:pPr>
              <w:pStyle w:val="TableParagraph"/>
              <w:numPr>
                <w:ilvl w:val="0"/>
                <w:numId w:val="276"/>
              </w:numPr>
              <w:tabs>
                <w:tab w:val="left" w:pos="322"/>
              </w:tabs>
              <w:ind w:right="91" w:firstLine="0"/>
              <w:jc w:val="both"/>
              <w:rPr>
                <w:i/>
                <w:sz w:val="28"/>
                <w:lang w:val="ru-RU"/>
              </w:rPr>
            </w:pPr>
            <w:r w:rsidRPr="00CE2803">
              <w:rPr>
                <w:i/>
                <w:sz w:val="28"/>
                <w:lang w:val="ru-RU"/>
              </w:rPr>
              <w:t>использовать знания о формах предпринимательства в</w:t>
            </w:r>
            <w:r w:rsidRPr="00CE2803">
              <w:rPr>
                <w:i/>
                <w:spacing w:val="1"/>
                <w:sz w:val="28"/>
                <w:lang w:val="ru-RU"/>
              </w:rPr>
              <w:t xml:space="preserve"> </w:t>
            </w:r>
            <w:r w:rsidRPr="00CE2803">
              <w:rPr>
                <w:i/>
                <w:sz w:val="28"/>
                <w:lang w:val="ru-RU"/>
              </w:rPr>
              <w:t>реальной жизни;</w:t>
            </w:r>
          </w:p>
          <w:p w14:paraId="73415386" w14:textId="77777777" w:rsidR="00CE2803" w:rsidRDefault="00CE2803" w:rsidP="00F94452">
            <w:pPr>
              <w:pStyle w:val="TableParagraph"/>
              <w:numPr>
                <w:ilvl w:val="0"/>
                <w:numId w:val="276"/>
              </w:numPr>
              <w:tabs>
                <w:tab w:val="left" w:pos="274"/>
              </w:tabs>
              <w:spacing w:line="321" w:lineRule="exact"/>
              <w:ind w:left="273" w:hanging="164"/>
              <w:jc w:val="both"/>
              <w:rPr>
                <w:i/>
                <w:sz w:val="28"/>
              </w:rPr>
            </w:pPr>
            <w:r>
              <w:rPr>
                <w:i/>
                <w:sz w:val="28"/>
              </w:rPr>
              <w:t>выявлять</w:t>
            </w:r>
            <w:r>
              <w:rPr>
                <w:i/>
                <w:spacing w:val="-6"/>
                <w:sz w:val="28"/>
              </w:rPr>
              <w:t xml:space="preserve"> </w:t>
            </w:r>
            <w:r>
              <w:rPr>
                <w:i/>
                <w:sz w:val="28"/>
              </w:rPr>
              <w:t>предпринимательские</w:t>
            </w:r>
            <w:r>
              <w:rPr>
                <w:i/>
                <w:spacing w:val="-6"/>
                <w:sz w:val="28"/>
              </w:rPr>
              <w:t xml:space="preserve"> </w:t>
            </w:r>
            <w:r>
              <w:rPr>
                <w:i/>
                <w:sz w:val="28"/>
              </w:rPr>
              <w:t>способности;</w:t>
            </w:r>
          </w:p>
          <w:p w14:paraId="2C2E434D" w14:textId="77777777" w:rsidR="00CE2803" w:rsidRPr="00CE2803" w:rsidRDefault="00CE2803" w:rsidP="00F94452">
            <w:pPr>
              <w:pStyle w:val="TableParagraph"/>
              <w:numPr>
                <w:ilvl w:val="0"/>
                <w:numId w:val="276"/>
              </w:numPr>
              <w:tabs>
                <w:tab w:val="left" w:pos="615"/>
              </w:tabs>
              <w:ind w:right="92"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извлекать</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микроэкономике</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различного</w:t>
            </w:r>
            <w:r w:rsidRPr="00CE2803">
              <w:rPr>
                <w:i/>
                <w:spacing w:val="1"/>
                <w:sz w:val="28"/>
                <w:lang w:val="ru-RU"/>
              </w:rPr>
              <w:t xml:space="preserve"> </w:t>
            </w:r>
            <w:r w:rsidRPr="00CE2803">
              <w:rPr>
                <w:i/>
                <w:sz w:val="28"/>
                <w:lang w:val="ru-RU"/>
              </w:rPr>
              <w:t>типа</w:t>
            </w:r>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созданных</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различных</w:t>
            </w:r>
            <w:r w:rsidRPr="00CE2803">
              <w:rPr>
                <w:i/>
                <w:spacing w:val="1"/>
                <w:sz w:val="28"/>
                <w:lang w:val="ru-RU"/>
              </w:rPr>
              <w:t xml:space="preserve"> </w:t>
            </w:r>
            <w:r w:rsidRPr="00CE2803">
              <w:rPr>
                <w:i/>
                <w:sz w:val="28"/>
                <w:lang w:val="ru-RU"/>
              </w:rPr>
              <w:t>знаковых</w:t>
            </w:r>
            <w:r w:rsidRPr="00CE2803">
              <w:rPr>
                <w:i/>
                <w:spacing w:val="1"/>
                <w:sz w:val="28"/>
                <w:lang w:val="ru-RU"/>
              </w:rPr>
              <w:t xml:space="preserve"> </w:t>
            </w:r>
            <w:r w:rsidRPr="00CE2803">
              <w:rPr>
                <w:i/>
                <w:sz w:val="28"/>
                <w:lang w:val="ru-RU"/>
              </w:rPr>
              <w:t>системах</w:t>
            </w:r>
            <w:r w:rsidRPr="00CE2803">
              <w:rPr>
                <w:i/>
                <w:spacing w:val="1"/>
                <w:sz w:val="28"/>
                <w:lang w:val="ru-RU"/>
              </w:rPr>
              <w:t xml:space="preserve"> </w:t>
            </w:r>
            <w:r w:rsidRPr="00CE2803">
              <w:rPr>
                <w:i/>
                <w:sz w:val="28"/>
                <w:lang w:val="ru-RU"/>
              </w:rPr>
              <w:t>(текст,</w:t>
            </w:r>
            <w:r w:rsidRPr="00CE2803">
              <w:rPr>
                <w:i/>
                <w:spacing w:val="1"/>
                <w:sz w:val="28"/>
                <w:lang w:val="ru-RU"/>
              </w:rPr>
              <w:t xml:space="preserve"> </w:t>
            </w:r>
            <w:r w:rsidRPr="00CE2803">
              <w:rPr>
                <w:i/>
                <w:sz w:val="28"/>
                <w:lang w:val="ru-RU"/>
              </w:rPr>
              <w:t>таблица,</w:t>
            </w:r>
            <w:r w:rsidRPr="00CE2803">
              <w:rPr>
                <w:i/>
                <w:spacing w:val="1"/>
                <w:sz w:val="28"/>
                <w:lang w:val="ru-RU"/>
              </w:rPr>
              <w:t xml:space="preserve"> </w:t>
            </w:r>
            <w:r w:rsidRPr="00CE2803">
              <w:rPr>
                <w:i/>
                <w:sz w:val="28"/>
                <w:lang w:val="ru-RU"/>
              </w:rPr>
              <w:t>график,</w:t>
            </w:r>
            <w:r w:rsidRPr="00CE2803">
              <w:rPr>
                <w:i/>
                <w:spacing w:val="1"/>
                <w:sz w:val="28"/>
                <w:lang w:val="ru-RU"/>
              </w:rPr>
              <w:t xml:space="preserve"> </w:t>
            </w:r>
            <w:r w:rsidRPr="00CE2803">
              <w:rPr>
                <w:i/>
                <w:sz w:val="28"/>
                <w:lang w:val="ru-RU"/>
              </w:rPr>
              <w:t>диаграмма,</w:t>
            </w:r>
            <w:r w:rsidRPr="00CE2803">
              <w:rPr>
                <w:i/>
                <w:spacing w:val="70"/>
                <w:sz w:val="28"/>
                <w:lang w:val="ru-RU"/>
              </w:rPr>
              <w:t xml:space="preserve"> </w:t>
            </w:r>
            <w:r w:rsidRPr="00CE2803">
              <w:rPr>
                <w:i/>
                <w:sz w:val="28"/>
                <w:lang w:val="ru-RU"/>
              </w:rPr>
              <w:t>аудиовизуальный</w:t>
            </w:r>
            <w:r w:rsidRPr="00CE2803">
              <w:rPr>
                <w:i/>
                <w:spacing w:val="1"/>
                <w:sz w:val="28"/>
                <w:lang w:val="ru-RU"/>
              </w:rPr>
              <w:t xml:space="preserve"> </w:t>
            </w:r>
            <w:r w:rsidRPr="00CE2803">
              <w:rPr>
                <w:i/>
                <w:sz w:val="28"/>
                <w:lang w:val="ru-RU"/>
              </w:rPr>
              <w:t>ряд</w:t>
            </w:r>
            <w:r w:rsidRPr="00CE2803">
              <w:rPr>
                <w:i/>
                <w:spacing w:val="-1"/>
                <w:sz w:val="28"/>
                <w:lang w:val="ru-RU"/>
              </w:rPr>
              <w:t xml:space="preserve"> </w:t>
            </w:r>
            <w:r w:rsidRPr="00CE2803">
              <w:rPr>
                <w:i/>
                <w:sz w:val="28"/>
                <w:lang w:val="ru-RU"/>
              </w:rPr>
              <w:t>и др.);</w:t>
            </w:r>
          </w:p>
          <w:p w14:paraId="05D8B220" w14:textId="77777777" w:rsidR="00CE2803" w:rsidRPr="00CE2803" w:rsidRDefault="00CE2803" w:rsidP="00F94452">
            <w:pPr>
              <w:pStyle w:val="TableParagraph"/>
              <w:numPr>
                <w:ilvl w:val="0"/>
                <w:numId w:val="276"/>
              </w:numPr>
              <w:tabs>
                <w:tab w:val="left" w:pos="403"/>
              </w:tabs>
              <w:ind w:right="93" w:firstLine="0"/>
              <w:jc w:val="both"/>
              <w:rPr>
                <w:i/>
                <w:sz w:val="28"/>
                <w:lang w:val="ru-RU"/>
              </w:rPr>
            </w:pPr>
            <w:r w:rsidRPr="00CE2803">
              <w:rPr>
                <w:i/>
                <w:sz w:val="28"/>
                <w:lang w:val="ru-RU"/>
              </w:rPr>
              <w:t>объективно</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критически</w:t>
            </w:r>
            <w:r w:rsidRPr="00CE2803">
              <w:rPr>
                <w:i/>
                <w:spacing w:val="1"/>
                <w:sz w:val="28"/>
                <w:lang w:val="ru-RU"/>
              </w:rPr>
              <w:t xml:space="preserve"> </w:t>
            </w:r>
            <w:r w:rsidRPr="00CE2803">
              <w:rPr>
                <w:i/>
                <w:sz w:val="28"/>
                <w:lang w:val="ru-RU"/>
              </w:rPr>
              <w:t>относиться</w:t>
            </w:r>
            <w:r w:rsidRPr="00CE2803">
              <w:rPr>
                <w:i/>
                <w:spacing w:val="1"/>
                <w:sz w:val="28"/>
                <w:lang w:val="ru-RU"/>
              </w:rPr>
              <w:t xml:space="preserve"> </w:t>
            </w:r>
            <w:r w:rsidRPr="00CE2803">
              <w:rPr>
                <w:i/>
                <w:sz w:val="28"/>
                <w:lang w:val="ru-RU"/>
              </w:rPr>
              <w:t>к</w:t>
            </w:r>
            <w:r w:rsidRPr="00CE2803">
              <w:rPr>
                <w:i/>
                <w:spacing w:val="1"/>
                <w:sz w:val="28"/>
                <w:lang w:val="ru-RU"/>
              </w:rPr>
              <w:t xml:space="preserve"> </w:t>
            </w:r>
            <w:r w:rsidRPr="00CE2803">
              <w:rPr>
                <w:i/>
                <w:sz w:val="28"/>
                <w:lang w:val="ru-RU"/>
              </w:rPr>
              <w:t>недобросовестной</w:t>
            </w:r>
            <w:r w:rsidRPr="00CE2803">
              <w:rPr>
                <w:i/>
                <w:spacing w:val="1"/>
                <w:sz w:val="28"/>
                <w:lang w:val="ru-RU"/>
              </w:rPr>
              <w:t xml:space="preserve"> </w:t>
            </w:r>
            <w:r w:rsidRPr="00CE2803">
              <w:rPr>
                <w:i/>
                <w:sz w:val="28"/>
                <w:lang w:val="ru-RU"/>
              </w:rPr>
              <w:t>рекламе</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средствах</w:t>
            </w:r>
            <w:r w:rsidRPr="00CE2803">
              <w:rPr>
                <w:i/>
                <w:spacing w:val="1"/>
                <w:sz w:val="28"/>
                <w:lang w:val="ru-RU"/>
              </w:rPr>
              <w:t xml:space="preserve"> </w:t>
            </w:r>
            <w:r w:rsidRPr="00CE2803">
              <w:rPr>
                <w:i/>
                <w:sz w:val="28"/>
                <w:lang w:val="ru-RU"/>
              </w:rPr>
              <w:t>массовой</w:t>
            </w:r>
            <w:r w:rsidRPr="00CE2803">
              <w:rPr>
                <w:i/>
                <w:spacing w:val="1"/>
                <w:sz w:val="28"/>
                <w:lang w:val="ru-RU"/>
              </w:rPr>
              <w:t xml:space="preserve"> </w:t>
            </w:r>
            <w:r w:rsidRPr="00CE2803">
              <w:rPr>
                <w:i/>
                <w:sz w:val="28"/>
                <w:lang w:val="ru-RU"/>
              </w:rPr>
              <w:t>информации;</w:t>
            </w:r>
          </w:p>
          <w:p w14:paraId="65361E3C" w14:textId="77777777" w:rsidR="00CE2803" w:rsidRPr="00CE2803" w:rsidRDefault="00CE2803" w:rsidP="00F94452">
            <w:pPr>
              <w:pStyle w:val="TableParagraph"/>
              <w:numPr>
                <w:ilvl w:val="0"/>
                <w:numId w:val="276"/>
              </w:numPr>
              <w:tabs>
                <w:tab w:val="left" w:pos="483"/>
              </w:tabs>
              <w:spacing w:before="2"/>
              <w:ind w:right="91"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полученные</w:t>
            </w:r>
            <w:r w:rsidRPr="00CE2803">
              <w:rPr>
                <w:i/>
                <w:spacing w:val="1"/>
                <w:sz w:val="28"/>
                <w:lang w:val="ru-RU"/>
              </w:rPr>
              <w:t xml:space="preserve"> </w:t>
            </w:r>
            <w:r w:rsidRPr="00CE2803">
              <w:rPr>
                <w:i/>
                <w:sz w:val="28"/>
                <w:lang w:val="ru-RU"/>
              </w:rPr>
              <w:t>экономические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эффективного</w:t>
            </w:r>
            <w:r w:rsidRPr="00CE2803">
              <w:rPr>
                <w:i/>
                <w:spacing w:val="1"/>
                <w:sz w:val="28"/>
                <w:lang w:val="ru-RU"/>
              </w:rPr>
              <w:t xml:space="preserve"> </w:t>
            </w:r>
            <w:r w:rsidRPr="00CE2803">
              <w:rPr>
                <w:i/>
                <w:sz w:val="28"/>
                <w:lang w:val="ru-RU"/>
              </w:rPr>
              <w:t>исполнения</w:t>
            </w:r>
            <w:r w:rsidRPr="00CE2803">
              <w:rPr>
                <w:i/>
                <w:spacing w:val="1"/>
                <w:sz w:val="28"/>
                <w:lang w:val="ru-RU"/>
              </w:rPr>
              <w:t xml:space="preserve"> </w:t>
            </w:r>
            <w:r w:rsidRPr="00CE2803">
              <w:rPr>
                <w:i/>
                <w:sz w:val="28"/>
                <w:lang w:val="ru-RU"/>
              </w:rPr>
              <w:t>основных</w:t>
            </w:r>
            <w:r w:rsidRPr="00CE2803">
              <w:rPr>
                <w:i/>
                <w:spacing w:val="1"/>
                <w:sz w:val="28"/>
                <w:lang w:val="ru-RU"/>
              </w:rPr>
              <w:t xml:space="preserve"> </w:t>
            </w:r>
            <w:r w:rsidRPr="00CE2803">
              <w:rPr>
                <w:i/>
                <w:sz w:val="28"/>
                <w:lang w:val="ru-RU"/>
              </w:rPr>
              <w:t>социально-</w:t>
            </w:r>
            <w:r w:rsidRPr="00CE2803">
              <w:rPr>
                <w:i/>
                <w:spacing w:val="1"/>
                <w:sz w:val="28"/>
                <w:lang w:val="ru-RU"/>
              </w:rPr>
              <w:t xml:space="preserve"> </w:t>
            </w:r>
            <w:r w:rsidRPr="00CE2803">
              <w:rPr>
                <w:i/>
                <w:sz w:val="28"/>
                <w:lang w:val="ru-RU"/>
              </w:rPr>
              <w:t>экономических</w:t>
            </w:r>
            <w:r w:rsidRPr="00CE2803">
              <w:rPr>
                <w:i/>
                <w:spacing w:val="-1"/>
                <w:sz w:val="28"/>
                <w:lang w:val="ru-RU"/>
              </w:rPr>
              <w:t xml:space="preserve"> </w:t>
            </w:r>
            <w:r w:rsidRPr="00CE2803">
              <w:rPr>
                <w:i/>
                <w:sz w:val="28"/>
                <w:lang w:val="ru-RU"/>
              </w:rPr>
              <w:t>ролей заёмщика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акционера.</w:t>
            </w:r>
          </w:p>
          <w:p w14:paraId="6832CEDE" w14:textId="77777777" w:rsidR="00CE2803" w:rsidRDefault="00CE2803" w:rsidP="00D3759B">
            <w:pPr>
              <w:pStyle w:val="TableParagraph"/>
              <w:spacing w:before="6" w:line="318" w:lineRule="exact"/>
              <w:ind w:left="110"/>
              <w:rPr>
                <w:b/>
                <w:i/>
                <w:sz w:val="28"/>
              </w:rPr>
            </w:pPr>
            <w:r>
              <w:rPr>
                <w:b/>
                <w:i/>
                <w:sz w:val="28"/>
              </w:rPr>
              <w:t>Макроэкономика</w:t>
            </w:r>
          </w:p>
          <w:p w14:paraId="00370A25" w14:textId="77777777" w:rsidR="00CE2803" w:rsidRPr="00CE2803" w:rsidRDefault="00CE2803" w:rsidP="00F94452">
            <w:pPr>
              <w:pStyle w:val="TableParagraph"/>
              <w:numPr>
                <w:ilvl w:val="0"/>
                <w:numId w:val="276"/>
              </w:numPr>
              <w:tabs>
                <w:tab w:val="left" w:pos="521"/>
              </w:tabs>
              <w:ind w:right="93" w:firstLine="0"/>
              <w:jc w:val="both"/>
              <w:rPr>
                <w:i/>
                <w:sz w:val="28"/>
                <w:lang w:val="ru-RU"/>
              </w:rPr>
            </w:pPr>
            <w:r w:rsidRPr="00CE2803">
              <w:rPr>
                <w:i/>
                <w:sz w:val="28"/>
                <w:lang w:val="ru-RU"/>
              </w:rPr>
              <w:t>Преобразовывать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экономическую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макроэкономике</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решения</w:t>
            </w:r>
            <w:r w:rsidRPr="00CE2803">
              <w:rPr>
                <w:i/>
                <w:spacing w:val="1"/>
                <w:sz w:val="28"/>
                <w:lang w:val="ru-RU"/>
              </w:rPr>
              <w:t xml:space="preserve"> </w:t>
            </w:r>
            <w:r w:rsidRPr="00CE2803">
              <w:rPr>
                <w:i/>
                <w:sz w:val="28"/>
                <w:lang w:val="ru-RU"/>
              </w:rPr>
              <w:t>практических вопросов в</w:t>
            </w:r>
            <w:r w:rsidRPr="00CE2803">
              <w:rPr>
                <w:i/>
                <w:spacing w:val="-1"/>
                <w:sz w:val="28"/>
                <w:lang w:val="ru-RU"/>
              </w:rPr>
              <w:t xml:space="preserve"> </w:t>
            </w:r>
            <w:r w:rsidRPr="00CE2803">
              <w:rPr>
                <w:i/>
                <w:sz w:val="28"/>
                <w:lang w:val="ru-RU"/>
              </w:rPr>
              <w:t>учебной деятельности;</w:t>
            </w:r>
          </w:p>
          <w:p w14:paraId="5A8CEBB5" w14:textId="77777777" w:rsidR="00CE2803" w:rsidRPr="00CE2803" w:rsidRDefault="00CE2803" w:rsidP="00F94452">
            <w:pPr>
              <w:pStyle w:val="TableParagraph"/>
              <w:numPr>
                <w:ilvl w:val="0"/>
                <w:numId w:val="276"/>
              </w:numPr>
              <w:tabs>
                <w:tab w:val="left" w:pos="341"/>
              </w:tabs>
              <w:ind w:right="93" w:firstLine="0"/>
              <w:jc w:val="both"/>
              <w:rPr>
                <w:i/>
                <w:sz w:val="28"/>
                <w:lang w:val="ru-RU"/>
              </w:rPr>
            </w:pPr>
            <w:r w:rsidRPr="00CE2803">
              <w:rPr>
                <w:i/>
                <w:sz w:val="28"/>
                <w:lang w:val="ru-RU"/>
              </w:rPr>
              <w:t>применять полученные теоретические и практические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эффективного</w:t>
            </w:r>
            <w:r w:rsidRPr="00CE2803">
              <w:rPr>
                <w:i/>
                <w:spacing w:val="1"/>
                <w:sz w:val="28"/>
                <w:lang w:val="ru-RU"/>
              </w:rPr>
              <w:t xml:space="preserve"> </w:t>
            </w:r>
            <w:r w:rsidRPr="00CE2803">
              <w:rPr>
                <w:i/>
                <w:sz w:val="28"/>
                <w:lang w:val="ru-RU"/>
              </w:rPr>
              <w:t>использования</w:t>
            </w:r>
            <w:r w:rsidRPr="00CE2803">
              <w:rPr>
                <w:i/>
                <w:spacing w:val="1"/>
                <w:sz w:val="28"/>
                <w:lang w:val="ru-RU"/>
              </w:rPr>
              <w:t xml:space="preserve"> </w:t>
            </w:r>
            <w:r w:rsidRPr="00CE2803">
              <w:rPr>
                <w:i/>
                <w:sz w:val="28"/>
                <w:lang w:val="ru-RU"/>
              </w:rPr>
              <w:t>основных</w:t>
            </w:r>
            <w:r w:rsidRPr="00CE2803">
              <w:rPr>
                <w:i/>
                <w:spacing w:val="1"/>
                <w:sz w:val="28"/>
                <w:lang w:val="ru-RU"/>
              </w:rPr>
              <w:t xml:space="preserve"> </w:t>
            </w:r>
            <w:r w:rsidRPr="00CE2803">
              <w:rPr>
                <w:i/>
                <w:sz w:val="28"/>
                <w:lang w:val="ru-RU"/>
              </w:rPr>
              <w:t>социально-экономических</w:t>
            </w:r>
            <w:r w:rsidRPr="00CE2803">
              <w:rPr>
                <w:i/>
                <w:spacing w:val="1"/>
                <w:sz w:val="28"/>
                <w:lang w:val="ru-RU"/>
              </w:rPr>
              <w:t xml:space="preserve"> </w:t>
            </w:r>
            <w:r w:rsidRPr="00CE2803">
              <w:rPr>
                <w:i/>
                <w:sz w:val="28"/>
                <w:lang w:val="ru-RU"/>
              </w:rPr>
              <w:t>ролей</w:t>
            </w:r>
            <w:r w:rsidRPr="00CE2803">
              <w:rPr>
                <w:i/>
                <w:spacing w:val="1"/>
                <w:sz w:val="28"/>
                <w:lang w:val="ru-RU"/>
              </w:rPr>
              <w:t xml:space="preserve"> </w:t>
            </w:r>
            <w:r w:rsidRPr="00CE2803">
              <w:rPr>
                <w:i/>
                <w:sz w:val="28"/>
                <w:lang w:val="ru-RU"/>
              </w:rPr>
              <w:t>наёмного</w:t>
            </w:r>
            <w:r w:rsidRPr="00CE2803">
              <w:rPr>
                <w:i/>
                <w:spacing w:val="1"/>
                <w:sz w:val="28"/>
                <w:lang w:val="ru-RU"/>
              </w:rPr>
              <w:t xml:space="preserve"> </w:t>
            </w:r>
            <w:r w:rsidRPr="00CE2803">
              <w:rPr>
                <w:i/>
                <w:sz w:val="28"/>
                <w:lang w:val="ru-RU"/>
              </w:rPr>
              <w:t>работника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налогоплательщика</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конкретных</w:t>
            </w:r>
            <w:r w:rsidRPr="00CE2803">
              <w:rPr>
                <w:i/>
                <w:spacing w:val="-1"/>
                <w:sz w:val="28"/>
                <w:lang w:val="ru-RU"/>
              </w:rPr>
              <w:t xml:space="preserve"> </w:t>
            </w:r>
            <w:r w:rsidRPr="00CE2803">
              <w:rPr>
                <w:i/>
                <w:sz w:val="28"/>
                <w:lang w:val="ru-RU"/>
              </w:rPr>
              <w:t>ситуациях;</w:t>
            </w:r>
          </w:p>
          <w:p w14:paraId="6B3B566B" w14:textId="77777777" w:rsidR="00CE2803" w:rsidRPr="00CE2803" w:rsidRDefault="00CE2803" w:rsidP="00F94452">
            <w:pPr>
              <w:pStyle w:val="TableParagraph"/>
              <w:numPr>
                <w:ilvl w:val="0"/>
                <w:numId w:val="276"/>
              </w:numPr>
              <w:tabs>
                <w:tab w:val="left" w:pos="427"/>
              </w:tabs>
              <w:ind w:right="92" w:firstLine="0"/>
              <w:jc w:val="both"/>
              <w:rPr>
                <w:i/>
                <w:sz w:val="28"/>
                <w:lang w:val="ru-RU"/>
              </w:rPr>
            </w:pPr>
            <w:r w:rsidRPr="00CE2803">
              <w:rPr>
                <w:i/>
                <w:sz w:val="28"/>
                <w:lang w:val="ru-RU"/>
              </w:rPr>
              <w:t>объективно</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экономическую</w:t>
            </w:r>
            <w:r w:rsidRPr="00CE2803">
              <w:rPr>
                <w:i/>
                <w:spacing w:val="1"/>
                <w:sz w:val="28"/>
                <w:lang w:val="ru-RU"/>
              </w:rPr>
              <w:t xml:space="preserve"> </w:t>
            </w:r>
            <w:r w:rsidRPr="00CE2803">
              <w:rPr>
                <w:i/>
                <w:sz w:val="28"/>
                <w:lang w:val="ru-RU"/>
              </w:rPr>
              <w:t>информацию,</w:t>
            </w:r>
            <w:r w:rsidRPr="00CE2803">
              <w:rPr>
                <w:i/>
                <w:spacing w:val="-67"/>
                <w:sz w:val="28"/>
                <w:lang w:val="ru-RU"/>
              </w:rPr>
              <w:t xml:space="preserve"> </w:t>
            </w:r>
            <w:r w:rsidRPr="00CE2803">
              <w:rPr>
                <w:i/>
                <w:sz w:val="28"/>
                <w:lang w:val="ru-RU"/>
              </w:rPr>
              <w:t>критически относиться к псевдонаучной информации по</w:t>
            </w:r>
            <w:r w:rsidRPr="00CE2803">
              <w:rPr>
                <w:i/>
                <w:spacing w:val="1"/>
                <w:sz w:val="28"/>
                <w:lang w:val="ru-RU"/>
              </w:rPr>
              <w:t xml:space="preserve"> </w:t>
            </w:r>
            <w:r w:rsidRPr="00CE2803">
              <w:rPr>
                <w:i/>
                <w:sz w:val="28"/>
                <w:lang w:val="ru-RU"/>
              </w:rPr>
              <w:t>макроэкономическим вопросам;</w:t>
            </w:r>
          </w:p>
          <w:p w14:paraId="5E6F4307" w14:textId="77777777" w:rsidR="00CE2803" w:rsidRPr="00CE2803" w:rsidRDefault="00CE2803" w:rsidP="00F94452">
            <w:pPr>
              <w:pStyle w:val="TableParagraph"/>
              <w:numPr>
                <w:ilvl w:val="0"/>
                <w:numId w:val="276"/>
              </w:numPr>
              <w:tabs>
                <w:tab w:val="left" w:pos="327"/>
              </w:tabs>
              <w:spacing w:line="322" w:lineRule="exact"/>
              <w:ind w:right="91" w:firstLine="0"/>
              <w:jc w:val="both"/>
              <w:rPr>
                <w:i/>
                <w:sz w:val="28"/>
                <w:lang w:val="ru-RU"/>
              </w:rPr>
            </w:pPr>
            <w:r w:rsidRPr="00CE2803">
              <w:rPr>
                <w:i/>
                <w:sz w:val="28"/>
                <w:lang w:val="ru-RU"/>
              </w:rPr>
              <w:t>анализировать события общественной и политической</w:t>
            </w:r>
            <w:r w:rsidRPr="00CE2803">
              <w:rPr>
                <w:i/>
                <w:spacing w:val="1"/>
                <w:sz w:val="28"/>
                <w:lang w:val="ru-RU"/>
              </w:rPr>
              <w:t xml:space="preserve"> </w:t>
            </w:r>
            <w:r w:rsidRPr="00CE2803">
              <w:rPr>
                <w:i/>
                <w:sz w:val="28"/>
                <w:lang w:val="ru-RU"/>
              </w:rPr>
              <w:t>мировой жизни с экономической точки зрения, используя</w:t>
            </w:r>
            <w:r w:rsidRPr="00CE2803">
              <w:rPr>
                <w:i/>
                <w:spacing w:val="1"/>
                <w:sz w:val="28"/>
                <w:lang w:val="ru-RU"/>
              </w:rPr>
              <w:t xml:space="preserve"> </w:t>
            </w:r>
            <w:r w:rsidRPr="00CE2803">
              <w:rPr>
                <w:i/>
                <w:sz w:val="28"/>
                <w:lang w:val="ru-RU"/>
              </w:rPr>
              <w:t>различные</w:t>
            </w:r>
            <w:r w:rsidRPr="00CE2803">
              <w:rPr>
                <w:i/>
                <w:spacing w:val="-3"/>
                <w:sz w:val="28"/>
                <w:lang w:val="ru-RU"/>
              </w:rPr>
              <w:t xml:space="preserve"> </w:t>
            </w:r>
            <w:r w:rsidRPr="00CE2803">
              <w:rPr>
                <w:i/>
                <w:sz w:val="28"/>
                <w:lang w:val="ru-RU"/>
              </w:rPr>
              <w:t>источники</w:t>
            </w:r>
            <w:r w:rsidRPr="00CE2803">
              <w:rPr>
                <w:i/>
                <w:spacing w:val="-2"/>
                <w:sz w:val="28"/>
                <w:lang w:val="ru-RU"/>
              </w:rPr>
              <w:t xml:space="preserve"> </w:t>
            </w:r>
            <w:r w:rsidRPr="00CE2803">
              <w:rPr>
                <w:i/>
                <w:sz w:val="28"/>
                <w:lang w:val="ru-RU"/>
              </w:rPr>
              <w:t>информации;</w:t>
            </w:r>
          </w:p>
        </w:tc>
      </w:tr>
    </w:tbl>
    <w:p w14:paraId="4601EB91"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52B6F5E9"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5FCB86F4" w14:textId="77777777" w:rsidTr="00D3759B">
        <w:trPr>
          <w:trHeight w:val="9339"/>
        </w:trPr>
        <w:tc>
          <w:tcPr>
            <w:tcW w:w="7355" w:type="dxa"/>
          </w:tcPr>
          <w:p w14:paraId="5004DC7C" w14:textId="77777777" w:rsidR="00CE2803" w:rsidRPr="00CE2803" w:rsidRDefault="00CE2803" w:rsidP="00D3759B">
            <w:pPr>
              <w:pStyle w:val="TableParagraph"/>
              <w:ind w:left="0"/>
              <w:rPr>
                <w:sz w:val="28"/>
                <w:lang w:val="ru-RU"/>
              </w:rPr>
            </w:pPr>
          </w:p>
        </w:tc>
        <w:tc>
          <w:tcPr>
            <w:tcW w:w="7357" w:type="dxa"/>
          </w:tcPr>
          <w:p w14:paraId="658B7004" w14:textId="77777777" w:rsidR="00CE2803" w:rsidRPr="00CE2803" w:rsidRDefault="00CE2803" w:rsidP="00F94452">
            <w:pPr>
              <w:pStyle w:val="TableParagraph"/>
              <w:numPr>
                <w:ilvl w:val="0"/>
                <w:numId w:val="275"/>
              </w:numPr>
              <w:tabs>
                <w:tab w:val="left" w:pos="283"/>
              </w:tabs>
              <w:ind w:right="92" w:firstLine="0"/>
              <w:jc w:val="both"/>
              <w:rPr>
                <w:i/>
                <w:sz w:val="28"/>
                <w:lang w:val="ru-RU"/>
              </w:rPr>
            </w:pPr>
            <w:r w:rsidRPr="00CE2803">
              <w:rPr>
                <w:i/>
                <w:sz w:val="28"/>
                <w:lang w:val="ru-RU"/>
              </w:rPr>
              <w:t>определять на основе различных параметров возможные</w:t>
            </w:r>
            <w:r w:rsidRPr="00CE2803">
              <w:rPr>
                <w:i/>
                <w:spacing w:val="-67"/>
                <w:sz w:val="28"/>
                <w:lang w:val="ru-RU"/>
              </w:rPr>
              <w:t xml:space="preserve"> </w:t>
            </w:r>
            <w:r w:rsidRPr="00CE2803">
              <w:rPr>
                <w:i/>
                <w:sz w:val="28"/>
                <w:lang w:val="ru-RU"/>
              </w:rPr>
              <w:t>уровни оплаты</w:t>
            </w:r>
            <w:r w:rsidRPr="00CE2803">
              <w:rPr>
                <w:i/>
                <w:spacing w:val="-1"/>
                <w:sz w:val="28"/>
                <w:lang w:val="ru-RU"/>
              </w:rPr>
              <w:t xml:space="preserve"> </w:t>
            </w:r>
            <w:r w:rsidRPr="00CE2803">
              <w:rPr>
                <w:i/>
                <w:sz w:val="28"/>
                <w:lang w:val="ru-RU"/>
              </w:rPr>
              <w:t>труда;</w:t>
            </w:r>
          </w:p>
          <w:p w14:paraId="315523AB" w14:textId="77777777" w:rsidR="00CE2803" w:rsidRPr="00CE2803" w:rsidRDefault="00CE2803" w:rsidP="00F94452">
            <w:pPr>
              <w:pStyle w:val="TableParagraph"/>
              <w:numPr>
                <w:ilvl w:val="0"/>
                <w:numId w:val="275"/>
              </w:numPr>
              <w:tabs>
                <w:tab w:val="left" w:pos="418"/>
              </w:tabs>
              <w:ind w:right="93" w:firstLine="0"/>
              <w:jc w:val="both"/>
              <w:rPr>
                <w:i/>
                <w:sz w:val="28"/>
                <w:lang w:val="ru-RU"/>
              </w:rPr>
            </w:pPr>
            <w:r w:rsidRPr="00CE2803">
              <w:rPr>
                <w:i/>
                <w:sz w:val="28"/>
                <w:lang w:val="ru-RU"/>
              </w:rPr>
              <w:t>на</w:t>
            </w:r>
            <w:r w:rsidRPr="00CE2803">
              <w:rPr>
                <w:i/>
                <w:spacing w:val="1"/>
                <w:sz w:val="28"/>
                <w:lang w:val="ru-RU"/>
              </w:rPr>
              <w:t xml:space="preserve"> </w:t>
            </w:r>
            <w:r w:rsidRPr="00CE2803">
              <w:rPr>
                <w:i/>
                <w:sz w:val="28"/>
                <w:lang w:val="ru-RU"/>
              </w:rPr>
              <w:t>примерах</w:t>
            </w:r>
            <w:r w:rsidRPr="00CE2803">
              <w:rPr>
                <w:i/>
                <w:spacing w:val="1"/>
                <w:sz w:val="28"/>
                <w:lang w:val="ru-RU"/>
              </w:rPr>
              <w:t xml:space="preserve"> </w:t>
            </w:r>
            <w:r w:rsidRPr="00CE2803">
              <w:rPr>
                <w:i/>
                <w:sz w:val="28"/>
                <w:lang w:val="ru-RU"/>
              </w:rPr>
              <w:t>объяснять</w:t>
            </w:r>
            <w:r w:rsidRPr="00CE2803">
              <w:rPr>
                <w:i/>
                <w:spacing w:val="1"/>
                <w:sz w:val="28"/>
                <w:lang w:val="ru-RU"/>
              </w:rPr>
              <w:t xml:space="preserve"> </w:t>
            </w:r>
            <w:r w:rsidRPr="00CE2803">
              <w:rPr>
                <w:i/>
                <w:sz w:val="28"/>
                <w:lang w:val="ru-RU"/>
              </w:rPr>
              <w:t>разницу</w:t>
            </w:r>
            <w:r w:rsidRPr="00CE2803">
              <w:rPr>
                <w:i/>
                <w:spacing w:val="1"/>
                <w:sz w:val="28"/>
                <w:lang w:val="ru-RU"/>
              </w:rPr>
              <w:t xml:space="preserve"> </w:t>
            </w:r>
            <w:r w:rsidRPr="00CE2803">
              <w:rPr>
                <w:i/>
                <w:sz w:val="28"/>
                <w:lang w:val="ru-RU"/>
              </w:rPr>
              <w:t>между</w:t>
            </w:r>
            <w:r w:rsidRPr="00CE2803">
              <w:rPr>
                <w:i/>
                <w:spacing w:val="1"/>
                <w:sz w:val="28"/>
                <w:lang w:val="ru-RU"/>
              </w:rPr>
              <w:t xml:space="preserve"> </w:t>
            </w:r>
            <w:r w:rsidRPr="00CE2803">
              <w:rPr>
                <w:i/>
                <w:sz w:val="28"/>
                <w:lang w:val="ru-RU"/>
              </w:rPr>
              <w:t>основными</w:t>
            </w:r>
            <w:r w:rsidRPr="00CE2803">
              <w:rPr>
                <w:i/>
                <w:spacing w:val="-67"/>
                <w:sz w:val="28"/>
                <w:lang w:val="ru-RU"/>
              </w:rPr>
              <w:t xml:space="preserve"> </w:t>
            </w:r>
            <w:r w:rsidRPr="00CE2803">
              <w:rPr>
                <w:i/>
                <w:sz w:val="28"/>
                <w:lang w:val="ru-RU"/>
              </w:rPr>
              <w:t>формами</w:t>
            </w:r>
            <w:r w:rsidRPr="00CE2803">
              <w:rPr>
                <w:i/>
                <w:spacing w:val="-1"/>
                <w:sz w:val="28"/>
                <w:lang w:val="ru-RU"/>
              </w:rPr>
              <w:t xml:space="preserve"> </w:t>
            </w:r>
            <w:r w:rsidRPr="00CE2803">
              <w:rPr>
                <w:i/>
                <w:sz w:val="28"/>
                <w:lang w:val="ru-RU"/>
              </w:rPr>
              <w:t>заработной</w:t>
            </w:r>
            <w:r w:rsidRPr="00CE2803">
              <w:rPr>
                <w:i/>
                <w:spacing w:val="-3"/>
                <w:sz w:val="28"/>
                <w:lang w:val="ru-RU"/>
              </w:rPr>
              <w:t xml:space="preserve"> </w:t>
            </w:r>
            <w:r w:rsidRPr="00CE2803">
              <w:rPr>
                <w:i/>
                <w:sz w:val="28"/>
                <w:lang w:val="ru-RU"/>
              </w:rPr>
              <w:t>платы</w:t>
            </w:r>
            <w:r w:rsidRPr="00CE2803">
              <w:rPr>
                <w:i/>
                <w:spacing w:val="-2"/>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стимулирования</w:t>
            </w:r>
            <w:r w:rsidRPr="00CE2803">
              <w:rPr>
                <w:i/>
                <w:spacing w:val="-2"/>
                <w:sz w:val="28"/>
                <w:lang w:val="ru-RU"/>
              </w:rPr>
              <w:t xml:space="preserve"> </w:t>
            </w:r>
            <w:r w:rsidRPr="00CE2803">
              <w:rPr>
                <w:i/>
                <w:sz w:val="28"/>
                <w:lang w:val="ru-RU"/>
              </w:rPr>
              <w:t>труда;</w:t>
            </w:r>
          </w:p>
          <w:p w14:paraId="2A462546" w14:textId="77777777" w:rsidR="00CE2803" w:rsidRPr="00CE2803" w:rsidRDefault="00CE2803" w:rsidP="00F94452">
            <w:pPr>
              <w:pStyle w:val="TableParagraph"/>
              <w:numPr>
                <w:ilvl w:val="0"/>
                <w:numId w:val="275"/>
              </w:numPr>
              <w:tabs>
                <w:tab w:val="left" w:pos="276"/>
              </w:tabs>
              <w:ind w:right="92" w:firstLine="0"/>
              <w:jc w:val="both"/>
              <w:rPr>
                <w:i/>
                <w:sz w:val="28"/>
                <w:lang w:val="ru-RU"/>
              </w:rPr>
            </w:pPr>
            <w:r w:rsidRPr="00CE2803">
              <w:rPr>
                <w:i/>
                <w:sz w:val="28"/>
                <w:lang w:val="ru-RU"/>
              </w:rPr>
              <w:t>применять теоретические знания по макроэкономике для</w:t>
            </w:r>
            <w:r w:rsidRPr="00CE2803">
              <w:rPr>
                <w:i/>
                <w:spacing w:val="-67"/>
                <w:sz w:val="28"/>
                <w:lang w:val="ru-RU"/>
              </w:rPr>
              <w:t xml:space="preserve"> </w:t>
            </w:r>
            <w:r w:rsidRPr="00CE2803">
              <w:rPr>
                <w:i/>
                <w:sz w:val="28"/>
                <w:lang w:val="ru-RU"/>
              </w:rPr>
              <w:t>практической деятельности и</w:t>
            </w:r>
            <w:r w:rsidRPr="00CE2803">
              <w:rPr>
                <w:i/>
                <w:spacing w:val="-3"/>
                <w:sz w:val="28"/>
                <w:lang w:val="ru-RU"/>
              </w:rPr>
              <w:t xml:space="preserve"> </w:t>
            </w:r>
            <w:r w:rsidRPr="00CE2803">
              <w:rPr>
                <w:i/>
                <w:sz w:val="28"/>
                <w:lang w:val="ru-RU"/>
              </w:rPr>
              <w:t>повседневной</w:t>
            </w:r>
            <w:r w:rsidRPr="00CE2803">
              <w:rPr>
                <w:i/>
                <w:spacing w:val="-2"/>
                <w:sz w:val="28"/>
                <w:lang w:val="ru-RU"/>
              </w:rPr>
              <w:t xml:space="preserve"> </w:t>
            </w:r>
            <w:r w:rsidRPr="00CE2803">
              <w:rPr>
                <w:i/>
                <w:sz w:val="28"/>
                <w:lang w:val="ru-RU"/>
              </w:rPr>
              <w:t>жизни;</w:t>
            </w:r>
          </w:p>
          <w:p w14:paraId="6010B336" w14:textId="77777777" w:rsidR="00CE2803" w:rsidRPr="00CE2803" w:rsidRDefault="00CE2803" w:rsidP="00F94452">
            <w:pPr>
              <w:pStyle w:val="TableParagraph"/>
              <w:numPr>
                <w:ilvl w:val="0"/>
                <w:numId w:val="275"/>
              </w:numPr>
              <w:tabs>
                <w:tab w:val="left" w:pos="485"/>
              </w:tabs>
              <w:ind w:right="95" w:firstLine="0"/>
              <w:jc w:val="both"/>
              <w:rPr>
                <w:i/>
                <w:sz w:val="28"/>
                <w:lang w:val="ru-RU"/>
              </w:rPr>
            </w:pPr>
            <w:r w:rsidRPr="00CE2803">
              <w:rPr>
                <w:i/>
                <w:sz w:val="28"/>
                <w:lang w:val="ru-RU"/>
              </w:rPr>
              <w:t>оценивать</w:t>
            </w:r>
            <w:r w:rsidRPr="00CE2803">
              <w:rPr>
                <w:i/>
                <w:spacing w:val="1"/>
                <w:sz w:val="28"/>
                <w:lang w:val="ru-RU"/>
              </w:rPr>
              <w:t xml:space="preserve"> </w:t>
            </w:r>
            <w:r w:rsidRPr="00CE2803">
              <w:rPr>
                <w:i/>
                <w:sz w:val="28"/>
                <w:lang w:val="ru-RU"/>
              </w:rPr>
              <w:t>влияние</w:t>
            </w:r>
            <w:r w:rsidRPr="00CE2803">
              <w:rPr>
                <w:i/>
                <w:spacing w:val="1"/>
                <w:sz w:val="28"/>
                <w:lang w:val="ru-RU"/>
              </w:rPr>
              <w:t xml:space="preserve"> </w:t>
            </w:r>
            <w:r w:rsidRPr="00CE2803">
              <w:rPr>
                <w:i/>
                <w:sz w:val="28"/>
                <w:lang w:val="ru-RU"/>
              </w:rPr>
              <w:t>инфляции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безработицы</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экономическое</w:t>
            </w:r>
            <w:r w:rsidRPr="00CE2803">
              <w:rPr>
                <w:i/>
                <w:spacing w:val="-1"/>
                <w:sz w:val="28"/>
                <w:lang w:val="ru-RU"/>
              </w:rPr>
              <w:t xml:space="preserve"> </w:t>
            </w:r>
            <w:r w:rsidRPr="00CE2803">
              <w:rPr>
                <w:i/>
                <w:sz w:val="28"/>
                <w:lang w:val="ru-RU"/>
              </w:rPr>
              <w:t>развитие</w:t>
            </w:r>
            <w:r w:rsidRPr="00CE2803">
              <w:rPr>
                <w:i/>
                <w:spacing w:val="-2"/>
                <w:sz w:val="28"/>
                <w:lang w:val="ru-RU"/>
              </w:rPr>
              <w:t xml:space="preserve"> </w:t>
            </w:r>
            <w:r w:rsidRPr="00CE2803">
              <w:rPr>
                <w:i/>
                <w:sz w:val="28"/>
                <w:lang w:val="ru-RU"/>
              </w:rPr>
              <w:t>государства;</w:t>
            </w:r>
          </w:p>
          <w:p w14:paraId="7BB81513" w14:textId="77777777" w:rsidR="00CE2803" w:rsidRPr="00CE2803" w:rsidRDefault="00CE2803" w:rsidP="00F94452">
            <w:pPr>
              <w:pStyle w:val="TableParagraph"/>
              <w:numPr>
                <w:ilvl w:val="0"/>
                <w:numId w:val="275"/>
              </w:numPr>
              <w:tabs>
                <w:tab w:val="left" w:pos="365"/>
              </w:tabs>
              <w:ind w:right="92"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извлекать</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заданной</w:t>
            </w:r>
            <w:r w:rsidRPr="00CE2803">
              <w:rPr>
                <w:i/>
                <w:spacing w:val="1"/>
                <w:sz w:val="28"/>
                <w:lang w:val="ru-RU"/>
              </w:rPr>
              <w:t xml:space="preserve"> </w:t>
            </w:r>
            <w:r w:rsidRPr="00CE2803">
              <w:rPr>
                <w:i/>
                <w:sz w:val="28"/>
                <w:lang w:val="ru-RU"/>
              </w:rPr>
              <w:t>теме</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различного</w:t>
            </w:r>
            <w:r w:rsidRPr="00CE2803">
              <w:rPr>
                <w:i/>
                <w:spacing w:val="1"/>
                <w:sz w:val="28"/>
                <w:lang w:val="ru-RU"/>
              </w:rPr>
              <w:t xml:space="preserve"> </w:t>
            </w:r>
            <w:r w:rsidRPr="00CE2803">
              <w:rPr>
                <w:i/>
                <w:sz w:val="28"/>
                <w:lang w:val="ru-RU"/>
              </w:rPr>
              <w:t>типа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источников,</w:t>
            </w:r>
            <w:r w:rsidRPr="00CE2803">
              <w:rPr>
                <w:i/>
                <w:spacing w:val="-67"/>
                <w:sz w:val="28"/>
                <w:lang w:val="ru-RU"/>
              </w:rPr>
              <w:t xml:space="preserve"> </w:t>
            </w:r>
            <w:r w:rsidRPr="00CE2803">
              <w:rPr>
                <w:i/>
                <w:sz w:val="28"/>
                <w:lang w:val="ru-RU"/>
              </w:rPr>
              <w:t>созданных</w:t>
            </w:r>
            <w:r w:rsidRPr="00CE2803">
              <w:rPr>
                <w:i/>
                <w:spacing w:val="-4"/>
                <w:sz w:val="28"/>
                <w:lang w:val="ru-RU"/>
              </w:rPr>
              <w:t xml:space="preserve"> </w:t>
            </w:r>
            <w:r w:rsidRPr="00CE2803">
              <w:rPr>
                <w:i/>
                <w:sz w:val="28"/>
                <w:lang w:val="ru-RU"/>
              </w:rPr>
              <w:t>в различных знаковых</w:t>
            </w:r>
            <w:r w:rsidRPr="00CE2803">
              <w:rPr>
                <w:i/>
                <w:spacing w:val="-2"/>
                <w:sz w:val="28"/>
                <w:lang w:val="ru-RU"/>
              </w:rPr>
              <w:t xml:space="preserve"> </w:t>
            </w:r>
            <w:r w:rsidRPr="00CE2803">
              <w:rPr>
                <w:i/>
                <w:sz w:val="28"/>
                <w:lang w:val="ru-RU"/>
              </w:rPr>
              <w:t>системах;</w:t>
            </w:r>
          </w:p>
          <w:p w14:paraId="600D80C6" w14:textId="77777777" w:rsidR="00CE2803" w:rsidRPr="00CE2803" w:rsidRDefault="00CE2803" w:rsidP="00F94452">
            <w:pPr>
              <w:pStyle w:val="TableParagraph"/>
              <w:numPr>
                <w:ilvl w:val="0"/>
                <w:numId w:val="275"/>
              </w:numPr>
              <w:tabs>
                <w:tab w:val="left" w:pos="274"/>
              </w:tabs>
              <w:spacing w:line="321" w:lineRule="exact"/>
              <w:ind w:left="273" w:hanging="164"/>
              <w:jc w:val="both"/>
              <w:rPr>
                <w:i/>
                <w:sz w:val="28"/>
                <w:lang w:val="ru-RU"/>
              </w:rPr>
            </w:pPr>
            <w:r w:rsidRPr="00CE2803">
              <w:rPr>
                <w:i/>
                <w:sz w:val="28"/>
                <w:lang w:val="ru-RU"/>
              </w:rPr>
              <w:t>грамотно</w:t>
            </w:r>
            <w:r w:rsidRPr="00CE2803">
              <w:rPr>
                <w:i/>
                <w:spacing w:val="-3"/>
                <w:sz w:val="28"/>
                <w:lang w:val="ru-RU"/>
              </w:rPr>
              <w:t xml:space="preserve"> </w:t>
            </w:r>
            <w:r w:rsidRPr="00CE2803">
              <w:rPr>
                <w:i/>
                <w:sz w:val="28"/>
                <w:lang w:val="ru-RU"/>
              </w:rPr>
              <w:t>обращаться</w:t>
            </w:r>
            <w:r w:rsidRPr="00CE2803">
              <w:rPr>
                <w:i/>
                <w:spacing w:val="-4"/>
                <w:sz w:val="28"/>
                <w:lang w:val="ru-RU"/>
              </w:rPr>
              <w:t xml:space="preserve"> </w:t>
            </w:r>
            <w:r w:rsidRPr="00CE2803">
              <w:rPr>
                <w:i/>
                <w:sz w:val="28"/>
                <w:lang w:val="ru-RU"/>
              </w:rPr>
              <w:t>с</w:t>
            </w:r>
            <w:r w:rsidRPr="00CE2803">
              <w:rPr>
                <w:i/>
                <w:spacing w:val="-4"/>
                <w:sz w:val="28"/>
                <w:lang w:val="ru-RU"/>
              </w:rPr>
              <w:t xml:space="preserve"> </w:t>
            </w:r>
            <w:r w:rsidRPr="00CE2803">
              <w:rPr>
                <w:i/>
                <w:sz w:val="28"/>
                <w:lang w:val="ru-RU"/>
              </w:rPr>
              <w:t>деньгами</w:t>
            </w:r>
            <w:r w:rsidRPr="00CE2803">
              <w:rPr>
                <w:i/>
                <w:spacing w:val="-3"/>
                <w:sz w:val="28"/>
                <w:lang w:val="ru-RU"/>
              </w:rPr>
              <w:t xml:space="preserve"> </w:t>
            </w:r>
            <w:r w:rsidRPr="00CE2803">
              <w:rPr>
                <w:i/>
                <w:sz w:val="28"/>
                <w:lang w:val="ru-RU"/>
              </w:rPr>
              <w:t>в</w:t>
            </w:r>
            <w:r w:rsidRPr="00CE2803">
              <w:rPr>
                <w:i/>
                <w:spacing w:val="-6"/>
                <w:sz w:val="28"/>
                <w:lang w:val="ru-RU"/>
              </w:rPr>
              <w:t xml:space="preserve"> </w:t>
            </w:r>
            <w:r w:rsidRPr="00CE2803">
              <w:rPr>
                <w:i/>
                <w:sz w:val="28"/>
                <w:lang w:val="ru-RU"/>
              </w:rPr>
              <w:t>повседневной</w:t>
            </w:r>
            <w:r w:rsidRPr="00CE2803">
              <w:rPr>
                <w:i/>
                <w:spacing w:val="-2"/>
                <w:sz w:val="28"/>
                <w:lang w:val="ru-RU"/>
              </w:rPr>
              <w:t xml:space="preserve"> </w:t>
            </w:r>
            <w:r w:rsidRPr="00CE2803">
              <w:rPr>
                <w:i/>
                <w:sz w:val="28"/>
                <w:lang w:val="ru-RU"/>
              </w:rPr>
              <w:t>жизни;</w:t>
            </w:r>
          </w:p>
          <w:p w14:paraId="011203F9" w14:textId="77777777" w:rsidR="00CE2803" w:rsidRPr="00CE2803" w:rsidRDefault="00CE2803" w:rsidP="00F94452">
            <w:pPr>
              <w:pStyle w:val="TableParagraph"/>
              <w:numPr>
                <w:ilvl w:val="0"/>
                <w:numId w:val="275"/>
              </w:numPr>
              <w:tabs>
                <w:tab w:val="left" w:pos="279"/>
              </w:tabs>
              <w:ind w:right="91" w:firstLine="0"/>
              <w:jc w:val="both"/>
              <w:rPr>
                <w:i/>
                <w:sz w:val="28"/>
                <w:lang w:val="ru-RU"/>
              </w:rPr>
            </w:pPr>
            <w:r w:rsidRPr="00CE2803">
              <w:rPr>
                <w:i/>
                <w:sz w:val="28"/>
                <w:lang w:val="ru-RU"/>
              </w:rPr>
              <w:t>решать с опорой на полученные знания познавательные и</w:t>
            </w:r>
            <w:r w:rsidRPr="00CE2803">
              <w:rPr>
                <w:i/>
                <w:spacing w:val="-67"/>
                <w:sz w:val="28"/>
                <w:lang w:val="ru-RU"/>
              </w:rPr>
              <w:t xml:space="preserve"> </w:t>
            </w:r>
            <w:r w:rsidRPr="00CE2803">
              <w:rPr>
                <w:i/>
                <w:sz w:val="28"/>
                <w:lang w:val="ru-RU"/>
              </w:rPr>
              <w:t>практические</w:t>
            </w:r>
            <w:r w:rsidRPr="00CE2803">
              <w:rPr>
                <w:i/>
                <w:spacing w:val="1"/>
                <w:sz w:val="28"/>
                <w:lang w:val="ru-RU"/>
              </w:rPr>
              <w:t xml:space="preserve"> </w:t>
            </w:r>
            <w:r w:rsidRPr="00CE2803">
              <w:rPr>
                <w:i/>
                <w:sz w:val="28"/>
                <w:lang w:val="ru-RU"/>
              </w:rPr>
              <w:t>задачи,</w:t>
            </w:r>
            <w:r w:rsidRPr="00CE2803">
              <w:rPr>
                <w:i/>
                <w:spacing w:val="1"/>
                <w:sz w:val="28"/>
                <w:lang w:val="ru-RU"/>
              </w:rPr>
              <w:t xml:space="preserve"> </w:t>
            </w:r>
            <w:r w:rsidRPr="00CE2803">
              <w:rPr>
                <w:i/>
                <w:sz w:val="28"/>
                <w:lang w:val="ru-RU"/>
              </w:rPr>
              <w:t>отражающие</w:t>
            </w:r>
            <w:r w:rsidRPr="00CE2803">
              <w:rPr>
                <w:i/>
                <w:spacing w:val="1"/>
                <w:sz w:val="28"/>
                <w:lang w:val="ru-RU"/>
              </w:rPr>
              <w:t xml:space="preserve"> </w:t>
            </w:r>
            <w:r w:rsidRPr="00CE2803">
              <w:rPr>
                <w:i/>
                <w:sz w:val="28"/>
                <w:lang w:val="ru-RU"/>
              </w:rPr>
              <w:t>типичные</w:t>
            </w:r>
            <w:r w:rsidRPr="00CE2803">
              <w:rPr>
                <w:i/>
                <w:spacing w:val="-67"/>
                <w:sz w:val="28"/>
                <w:lang w:val="ru-RU"/>
              </w:rPr>
              <w:t xml:space="preserve"> </w:t>
            </w:r>
            <w:r w:rsidRPr="00CE2803">
              <w:rPr>
                <w:i/>
                <w:sz w:val="28"/>
                <w:lang w:val="ru-RU"/>
              </w:rPr>
              <w:t>экономические</w:t>
            </w:r>
            <w:r w:rsidRPr="00CE2803">
              <w:rPr>
                <w:i/>
                <w:spacing w:val="-1"/>
                <w:sz w:val="28"/>
                <w:lang w:val="ru-RU"/>
              </w:rPr>
              <w:t xml:space="preserve"> </w:t>
            </w:r>
            <w:r w:rsidRPr="00CE2803">
              <w:rPr>
                <w:i/>
                <w:sz w:val="28"/>
                <w:lang w:val="ru-RU"/>
              </w:rPr>
              <w:t>задачи</w:t>
            </w:r>
            <w:r w:rsidRPr="00CE2803">
              <w:rPr>
                <w:i/>
                <w:spacing w:val="1"/>
                <w:sz w:val="28"/>
                <w:lang w:val="ru-RU"/>
              </w:rPr>
              <w:t xml:space="preserve"> </w:t>
            </w:r>
            <w:r w:rsidRPr="00CE2803">
              <w:rPr>
                <w:i/>
                <w:sz w:val="28"/>
                <w:lang w:val="ru-RU"/>
              </w:rPr>
              <w:t>по</w:t>
            </w:r>
            <w:r w:rsidRPr="00CE2803">
              <w:rPr>
                <w:i/>
                <w:spacing w:val="-2"/>
                <w:sz w:val="28"/>
                <w:lang w:val="ru-RU"/>
              </w:rPr>
              <w:t xml:space="preserve"> </w:t>
            </w:r>
            <w:r w:rsidRPr="00CE2803">
              <w:rPr>
                <w:i/>
                <w:sz w:val="28"/>
                <w:lang w:val="ru-RU"/>
              </w:rPr>
              <w:t>макроэкономике;</w:t>
            </w:r>
          </w:p>
          <w:p w14:paraId="2B2F2B58" w14:textId="77777777" w:rsidR="00CE2803" w:rsidRPr="00CE2803" w:rsidRDefault="00CE2803" w:rsidP="00F94452">
            <w:pPr>
              <w:pStyle w:val="TableParagraph"/>
              <w:numPr>
                <w:ilvl w:val="0"/>
                <w:numId w:val="275"/>
              </w:numPr>
              <w:tabs>
                <w:tab w:val="left" w:pos="353"/>
              </w:tabs>
              <w:ind w:right="91" w:firstLine="0"/>
              <w:jc w:val="both"/>
              <w:rPr>
                <w:i/>
                <w:sz w:val="28"/>
                <w:lang w:val="ru-RU"/>
              </w:rPr>
            </w:pPr>
            <w:r w:rsidRPr="00CE2803">
              <w:rPr>
                <w:i/>
                <w:sz w:val="28"/>
                <w:lang w:val="ru-RU"/>
              </w:rPr>
              <w:t>отделять</w:t>
            </w:r>
            <w:r w:rsidRPr="00CE2803">
              <w:rPr>
                <w:i/>
                <w:spacing w:val="1"/>
                <w:sz w:val="28"/>
                <w:lang w:val="ru-RU"/>
              </w:rPr>
              <w:t xml:space="preserve"> </w:t>
            </w:r>
            <w:r w:rsidRPr="00CE2803">
              <w:rPr>
                <w:i/>
                <w:sz w:val="28"/>
                <w:lang w:val="ru-RU"/>
              </w:rPr>
              <w:t>основную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от</w:t>
            </w:r>
            <w:r w:rsidRPr="00CE2803">
              <w:rPr>
                <w:i/>
                <w:spacing w:val="1"/>
                <w:sz w:val="28"/>
                <w:lang w:val="ru-RU"/>
              </w:rPr>
              <w:t xml:space="preserve"> </w:t>
            </w:r>
            <w:r w:rsidRPr="00CE2803">
              <w:rPr>
                <w:i/>
                <w:sz w:val="28"/>
                <w:lang w:val="ru-RU"/>
              </w:rPr>
              <w:t>второстепенной,</w:t>
            </w:r>
            <w:r w:rsidRPr="00CE2803">
              <w:rPr>
                <w:i/>
                <w:spacing w:val="-67"/>
                <w:sz w:val="28"/>
                <w:lang w:val="ru-RU"/>
              </w:rPr>
              <w:t xml:space="preserve"> </w:t>
            </w:r>
            <w:r w:rsidRPr="00CE2803">
              <w:rPr>
                <w:i/>
                <w:sz w:val="28"/>
                <w:lang w:val="ru-RU"/>
              </w:rPr>
              <w:t>критически</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достоверность</w:t>
            </w:r>
            <w:r w:rsidRPr="00CE2803">
              <w:rPr>
                <w:i/>
                <w:spacing w:val="1"/>
                <w:sz w:val="28"/>
                <w:lang w:val="ru-RU"/>
              </w:rPr>
              <w:t xml:space="preserve"> </w:t>
            </w:r>
            <w:r w:rsidRPr="00CE2803">
              <w:rPr>
                <w:i/>
                <w:sz w:val="28"/>
                <w:lang w:val="ru-RU"/>
              </w:rPr>
              <w:t>полученной</w:t>
            </w:r>
            <w:r w:rsidRPr="00CE2803">
              <w:rPr>
                <w:i/>
                <w:spacing w:val="1"/>
                <w:sz w:val="28"/>
                <w:lang w:val="ru-RU"/>
              </w:rPr>
              <w:t xml:space="preserve"> </w:t>
            </w:r>
            <w:r w:rsidRPr="00CE2803">
              <w:rPr>
                <w:i/>
                <w:sz w:val="28"/>
                <w:lang w:val="ru-RU"/>
              </w:rPr>
              <w:t>информации</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неадаптированных</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макроэкономике;</w:t>
            </w:r>
          </w:p>
          <w:p w14:paraId="4B9E982D" w14:textId="77777777" w:rsidR="00CE2803" w:rsidRPr="00CE2803" w:rsidRDefault="00CE2803" w:rsidP="00F94452">
            <w:pPr>
              <w:pStyle w:val="TableParagraph"/>
              <w:numPr>
                <w:ilvl w:val="0"/>
                <w:numId w:val="275"/>
              </w:numPr>
              <w:tabs>
                <w:tab w:val="left" w:pos="276"/>
              </w:tabs>
              <w:ind w:right="93" w:firstLine="0"/>
              <w:jc w:val="both"/>
              <w:rPr>
                <w:i/>
                <w:sz w:val="28"/>
                <w:lang w:val="ru-RU"/>
              </w:rPr>
            </w:pPr>
            <w:r w:rsidRPr="00CE2803">
              <w:rPr>
                <w:i/>
                <w:sz w:val="28"/>
                <w:lang w:val="ru-RU"/>
              </w:rPr>
              <w:t>использовать экономические понятия по макроэкономике</w:t>
            </w:r>
            <w:r w:rsidRPr="00CE2803">
              <w:rPr>
                <w:i/>
                <w:spacing w:val="-67"/>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проектной</w:t>
            </w:r>
            <w:r w:rsidRPr="00CE2803">
              <w:rPr>
                <w:i/>
                <w:spacing w:val="1"/>
                <w:sz w:val="28"/>
                <w:lang w:val="ru-RU"/>
              </w:rPr>
              <w:t xml:space="preserve"> </w:t>
            </w:r>
            <w:r w:rsidRPr="00CE2803">
              <w:rPr>
                <w:i/>
                <w:sz w:val="28"/>
                <w:lang w:val="ru-RU"/>
              </w:rPr>
              <w:t>деятельности;</w:t>
            </w:r>
          </w:p>
          <w:p w14:paraId="1E40C716" w14:textId="77777777" w:rsidR="00CE2803" w:rsidRPr="00CE2803" w:rsidRDefault="00CE2803" w:rsidP="00F94452">
            <w:pPr>
              <w:pStyle w:val="TableParagraph"/>
              <w:numPr>
                <w:ilvl w:val="0"/>
                <w:numId w:val="275"/>
              </w:numPr>
              <w:tabs>
                <w:tab w:val="left" w:pos="725"/>
              </w:tabs>
              <w:ind w:right="90" w:firstLine="0"/>
              <w:jc w:val="both"/>
              <w:rPr>
                <w:i/>
                <w:sz w:val="28"/>
                <w:lang w:val="ru-RU"/>
              </w:rPr>
            </w:pPr>
            <w:r w:rsidRPr="00CE2803">
              <w:rPr>
                <w:i/>
                <w:sz w:val="28"/>
                <w:lang w:val="ru-RU"/>
              </w:rPr>
              <w:t>разрабатывать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реализовывать</w:t>
            </w:r>
            <w:r w:rsidRPr="00CE2803">
              <w:rPr>
                <w:i/>
                <w:spacing w:val="1"/>
                <w:sz w:val="28"/>
                <w:lang w:val="ru-RU"/>
              </w:rPr>
              <w:t xml:space="preserve"> </w:t>
            </w:r>
            <w:r w:rsidRPr="00CE2803">
              <w:rPr>
                <w:i/>
                <w:sz w:val="28"/>
                <w:lang w:val="ru-RU"/>
              </w:rPr>
              <w:t>проекты</w:t>
            </w:r>
            <w:r w:rsidRPr="00CE2803">
              <w:rPr>
                <w:i/>
                <w:spacing w:val="1"/>
                <w:sz w:val="28"/>
                <w:lang w:val="ru-RU"/>
              </w:rPr>
              <w:t xml:space="preserve"> </w:t>
            </w:r>
            <w:r w:rsidRPr="00CE2803">
              <w:rPr>
                <w:i/>
                <w:sz w:val="28"/>
                <w:lang w:val="ru-RU"/>
              </w:rPr>
              <w:t>экономической и междисциплинарной направленности на</w:t>
            </w:r>
            <w:r w:rsidRPr="00CE2803">
              <w:rPr>
                <w:i/>
                <w:spacing w:val="1"/>
                <w:sz w:val="28"/>
                <w:lang w:val="ru-RU"/>
              </w:rPr>
              <w:t xml:space="preserve"> </w:t>
            </w:r>
            <w:r w:rsidRPr="00CE2803">
              <w:rPr>
                <w:i/>
                <w:sz w:val="28"/>
                <w:lang w:val="ru-RU"/>
              </w:rPr>
              <w:t>основе</w:t>
            </w:r>
            <w:r w:rsidRPr="00CE2803">
              <w:rPr>
                <w:i/>
                <w:spacing w:val="1"/>
                <w:sz w:val="28"/>
                <w:lang w:val="ru-RU"/>
              </w:rPr>
              <w:t xml:space="preserve"> </w:t>
            </w:r>
            <w:r w:rsidRPr="00CE2803">
              <w:rPr>
                <w:i/>
                <w:sz w:val="28"/>
                <w:lang w:val="ru-RU"/>
              </w:rPr>
              <w:t>полученных</w:t>
            </w:r>
            <w:r w:rsidRPr="00CE2803">
              <w:rPr>
                <w:i/>
                <w:spacing w:val="1"/>
                <w:sz w:val="28"/>
                <w:lang w:val="ru-RU"/>
              </w:rPr>
              <w:t xml:space="preserve"> </w:t>
            </w:r>
            <w:r w:rsidRPr="00CE2803">
              <w:rPr>
                <w:i/>
                <w:sz w:val="28"/>
                <w:lang w:val="ru-RU"/>
              </w:rPr>
              <w:t>экономических</w:t>
            </w:r>
            <w:r w:rsidRPr="00CE2803">
              <w:rPr>
                <w:i/>
                <w:spacing w:val="1"/>
                <w:sz w:val="28"/>
                <w:lang w:val="ru-RU"/>
              </w:rPr>
              <w:t xml:space="preserve"> </w:t>
            </w:r>
            <w:r w:rsidRPr="00CE2803">
              <w:rPr>
                <w:i/>
                <w:sz w:val="28"/>
                <w:lang w:val="ru-RU"/>
              </w:rPr>
              <w:t>знаний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ценностных</w:t>
            </w:r>
            <w:r w:rsidRPr="00CE2803">
              <w:rPr>
                <w:i/>
                <w:spacing w:val="1"/>
                <w:sz w:val="28"/>
                <w:lang w:val="ru-RU"/>
              </w:rPr>
              <w:t xml:space="preserve"> </w:t>
            </w:r>
            <w:r w:rsidRPr="00CE2803">
              <w:rPr>
                <w:i/>
                <w:sz w:val="28"/>
                <w:lang w:val="ru-RU"/>
              </w:rPr>
              <w:t>ориентиров.</w:t>
            </w:r>
          </w:p>
          <w:p w14:paraId="362252C9" w14:textId="77777777" w:rsidR="00CE2803" w:rsidRDefault="00CE2803" w:rsidP="00D3759B">
            <w:pPr>
              <w:pStyle w:val="TableParagraph"/>
              <w:spacing w:before="5" w:line="318" w:lineRule="exact"/>
              <w:ind w:left="110"/>
              <w:jc w:val="both"/>
              <w:rPr>
                <w:b/>
                <w:i/>
                <w:sz w:val="28"/>
              </w:rPr>
            </w:pPr>
            <w:r>
              <w:rPr>
                <w:b/>
                <w:i/>
                <w:sz w:val="28"/>
              </w:rPr>
              <w:t>Международная</w:t>
            </w:r>
            <w:r>
              <w:rPr>
                <w:b/>
                <w:i/>
                <w:spacing w:val="-8"/>
                <w:sz w:val="28"/>
              </w:rPr>
              <w:t xml:space="preserve"> </w:t>
            </w:r>
            <w:r>
              <w:rPr>
                <w:b/>
                <w:i/>
                <w:sz w:val="28"/>
              </w:rPr>
              <w:t>экономика</w:t>
            </w:r>
          </w:p>
          <w:p w14:paraId="5DCEC0E9" w14:textId="77777777" w:rsidR="00CE2803" w:rsidRPr="00CE2803" w:rsidRDefault="00CE2803" w:rsidP="00F94452">
            <w:pPr>
              <w:pStyle w:val="TableParagraph"/>
              <w:numPr>
                <w:ilvl w:val="0"/>
                <w:numId w:val="275"/>
              </w:numPr>
              <w:tabs>
                <w:tab w:val="left" w:pos="413"/>
              </w:tabs>
              <w:spacing w:line="322" w:lineRule="exact"/>
              <w:ind w:right="92" w:firstLine="0"/>
              <w:jc w:val="both"/>
              <w:rPr>
                <w:i/>
                <w:sz w:val="28"/>
                <w:lang w:val="ru-RU"/>
              </w:rPr>
            </w:pPr>
            <w:r w:rsidRPr="00CE2803">
              <w:rPr>
                <w:i/>
                <w:sz w:val="28"/>
                <w:lang w:val="ru-RU"/>
              </w:rPr>
              <w:t>Объективно</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экономическую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критически относиться к псевдонаучной информации по</w:t>
            </w:r>
            <w:r w:rsidRPr="00CE2803">
              <w:rPr>
                <w:i/>
                <w:spacing w:val="1"/>
                <w:sz w:val="28"/>
                <w:lang w:val="ru-RU"/>
              </w:rPr>
              <w:t xml:space="preserve"> </w:t>
            </w:r>
            <w:r w:rsidRPr="00CE2803">
              <w:rPr>
                <w:i/>
                <w:sz w:val="28"/>
                <w:lang w:val="ru-RU"/>
              </w:rPr>
              <w:t>международной торговле;</w:t>
            </w:r>
          </w:p>
        </w:tc>
      </w:tr>
    </w:tbl>
    <w:p w14:paraId="1E053674"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4906C4A0"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8"/>
        <w:gridCol w:w="7374"/>
      </w:tblGrid>
      <w:tr w:rsidR="00CE2803" w14:paraId="592036BA" w14:textId="77777777" w:rsidTr="00D3759B">
        <w:trPr>
          <w:trHeight w:val="7407"/>
        </w:trPr>
        <w:tc>
          <w:tcPr>
            <w:tcW w:w="7338" w:type="dxa"/>
          </w:tcPr>
          <w:p w14:paraId="23B208B7" w14:textId="77777777" w:rsidR="00CE2803" w:rsidRPr="00CE2803" w:rsidRDefault="00CE2803" w:rsidP="00D3759B">
            <w:pPr>
              <w:pStyle w:val="TableParagraph"/>
              <w:ind w:left="0"/>
              <w:rPr>
                <w:sz w:val="28"/>
                <w:lang w:val="ru-RU"/>
              </w:rPr>
            </w:pPr>
          </w:p>
        </w:tc>
        <w:tc>
          <w:tcPr>
            <w:tcW w:w="7374" w:type="dxa"/>
          </w:tcPr>
          <w:p w14:paraId="00051F1D" w14:textId="77777777" w:rsidR="00CE2803" w:rsidRPr="00CE2803" w:rsidRDefault="00CE2803" w:rsidP="00F94452">
            <w:pPr>
              <w:pStyle w:val="TableParagraph"/>
              <w:numPr>
                <w:ilvl w:val="0"/>
                <w:numId w:val="274"/>
              </w:numPr>
              <w:tabs>
                <w:tab w:val="left" w:pos="392"/>
              </w:tabs>
              <w:ind w:right="93"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теоретические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международной</w:t>
            </w:r>
            <w:r w:rsidRPr="00CE2803">
              <w:rPr>
                <w:i/>
                <w:spacing w:val="1"/>
                <w:sz w:val="28"/>
                <w:lang w:val="ru-RU"/>
              </w:rPr>
              <w:t xml:space="preserve"> </w:t>
            </w:r>
            <w:r w:rsidRPr="00CE2803">
              <w:rPr>
                <w:i/>
                <w:sz w:val="28"/>
                <w:lang w:val="ru-RU"/>
              </w:rPr>
              <w:t>экономике для практической деятельности и повседневной</w:t>
            </w:r>
            <w:r w:rsidRPr="00CE2803">
              <w:rPr>
                <w:i/>
                <w:spacing w:val="-67"/>
                <w:sz w:val="28"/>
                <w:lang w:val="ru-RU"/>
              </w:rPr>
              <w:t xml:space="preserve"> </w:t>
            </w:r>
            <w:r w:rsidRPr="00CE2803">
              <w:rPr>
                <w:i/>
                <w:sz w:val="28"/>
                <w:lang w:val="ru-RU"/>
              </w:rPr>
              <w:t>жизни;</w:t>
            </w:r>
          </w:p>
          <w:p w14:paraId="5F874BB6" w14:textId="77777777" w:rsidR="00CE2803" w:rsidRPr="00CE2803" w:rsidRDefault="00CE2803" w:rsidP="00F94452">
            <w:pPr>
              <w:pStyle w:val="TableParagraph"/>
              <w:numPr>
                <w:ilvl w:val="0"/>
                <w:numId w:val="274"/>
              </w:numPr>
              <w:tabs>
                <w:tab w:val="left" w:pos="411"/>
              </w:tabs>
              <w:ind w:right="92"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приобретённые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выполнения</w:t>
            </w:r>
            <w:r w:rsidRPr="00CE2803">
              <w:rPr>
                <w:i/>
                <w:spacing w:val="1"/>
                <w:sz w:val="28"/>
                <w:lang w:val="ru-RU"/>
              </w:rPr>
              <w:t xml:space="preserve"> </w:t>
            </w:r>
            <w:r w:rsidRPr="00CE2803">
              <w:rPr>
                <w:i/>
                <w:sz w:val="28"/>
                <w:lang w:val="ru-RU"/>
              </w:rPr>
              <w:t>практических</w:t>
            </w:r>
            <w:r w:rsidRPr="00CE2803">
              <w:rPr>
                <w:i/>
                <w:spacing w:val="1"/>
                <w:sz w:val="28"/>
                <w:lang w:val="ru-RU"/>
              </w:rPr>
              <w:t xml:space="preserve"> </w:t>
            </w:r>
            <w:r w:rsidRPr="00CE2803">
              <w:rPr>
                <w:i/>
                <w:sz w:val="28"/>
                <w:lang w:val="ru-RU"/>
              </w:rPr>
              <w:t>заданий,</w:t>
            </w:r>
            <w:r w:rsidRPr="00CE2803">
              <w:rPr>
                <w:i/>
                <w:spacing w:val="1"/>
                <w:sz w:val="28"/>
                <w:lang w:val="ru-RU"/>
              </w:rPr>
              <w:t xml:space="preserve"> </w:t>
            </w:r>
            <w:r w:rsidRPr="00CE2803">
              <w:rPr>
                <w:i/>
                <w:sz w:val="28"/>
                <w:lang w:val="ru-RU"/>
              </w:rPr>
              <w:t>основанных</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ситуациях,</w:t>
            </w:r>
            <w:r w:rsidRPr="00CE2803">
              <w:rPr>
                <w:i/>
                <w:spacing w:val="-67"/>
                <w:sz w:val="28"/>
                <w:lang w:val="ru-RU"/>
              </w:rPr>
              <w:t xml:space="preserve"> </w:t>
            </w:r>
            <w:r w:rsidRPr="00CE2803">
              <w:rPr>
                <w:i/>
                <w:sz w:val="28"/>
                <w:lang w:val="ru-RU"/>
              </w:rPr>
              <w:t>связанных</w:t>
            </w:r>
            <w:r w:rsidRPr="00CE2803">
              <w:rPr>
                <w:i/>
                <w:spacing w:val="-2"/>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покупкой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продажей</w:t>
            </w:r>
            <w:r w:rsidRPr="00CE2803">
              <w:rPr>
                <w:i/>
                <w:spacing w:val="1"/>
                <w:sz w:val="28"/>
                <w:lang w:val="ru-RU"/>
              </w:rPr>
              <w:t xml:space="preserve"> </w:t>
            </w:r>
            <w:r w:rsidRPr="00CE2803">
              <w:rPr>
                <w:i/>
                <w:sz w:val="28"/>
                <w:lang w:val="ru-RU"/>
              </w:rPr>
              <w:t>валюты;</w:t>
            </w:r>
          </w:p>
          <w:p w14:paraId="64707D74" w14:textId="77777777" w:rsidR="00CE2803" w:rsidRPr="00CE2803" w:rsidRDefault="00CE2803" w:rsidP="00F94452">
            <w:pPr>
              <w:pStyle w:val="TableParagraph"/>
              <w:numPr>
                <w:ilvl w:val="0"/>
                <w:numId w:val="274"/>
              </w:numPr>
              <w:tabs>
                <w:tab w:val="left" w:pos="370"/>
              </w:tabs>
              <w:ind w:right="91" w:firstLine="0"/>
              <w:jc w:val="both"/>
              <w:rPr>
                <w:i/>
                <w:sz w:val="28"/>
                <w:lang w:val="ru-RU"/>
              </w:rPr>
            </w:pPr>
            <w:r w:rsidRPr="00CE2803">
              <w:rPr>
                <w:i/>
                <w:sz w:val="28"/>
                <w:lang w:val="ru-RU"/>
              </w:rPr>
              <w:t>отделять</w:t>
            </w:r>
            <w:r w:rsidRPr="00CE2803">
              <w:rPr>
                <w:i/>
                <w:spacing w:val="1"/>
                <w:sz w:val="28"/>
                <w:lang w:val="ru-RU"/>
              </w:rPr>
              <w:t xml:space="preserve"> </w:t>
            </w:r>
            <w:r w:rsidRPr="00CE2803">
              <w:rPr>
                <w:i/>
                <w:sz w:val="28"/>
                <w:lang w:val="ru-RU"/>
              </w:rPr>
              <w:t>основную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от</w:t>
            </w:r>
            <w:r w:rsidRPr="00CE2803">
              <w:rPr>
                <w:i/>
                <w:spacing w:val="1"/>
                <w:sz w:val="28"/>
                <w:lang w:val="ru-RU"/>
              </w:rPr>
              <w:t xml:space="preserve"> </w:t>
            </w:r>
            <w:r w:rsidRPr="00CE2803">
              <w:rPr>
                <w:i/>
                <w:sz w:val="28"/>
                <w:lang w:val="ru-RU"/>
              </w:rPr>
              <w:t>второстепенной,</w:t>
            </w:r>
            <w:r w:rsidRPr="00CE2803">
              <w:rPr>
                <w:i/>
                <w:spacing w:val="-67"/>
                <w:sz w:val="28"/>
                <w:lang w:val="ru-RU"/>
              </w:rPr>
              <w:t xml:space="preserve"> </w:t>
            </w:r>
            <w:r w:rsidRPr="00CE2803">
              <w:rPr>
                <w:i/>
                <w:sz w:val="28"/>
                <w:lang w:val="ru-RU"/>
              </w:rPr>
              <w:t>критически</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достоверность</w:t>
            </w:r>
            <w:r w:rsidRPr="00CE2803">
              <w:rPr>
                <w:i/>
                <w:spacing w:val="1"/>
                <w:sz w:val="28"/>
                <w:lang w:val="ru-RU"/>
              </w:rPr>
              <w:t xml:space="preserve"> </w:t>
            </w:r>
            <w:r w:rsidRPr="00CE2803">
              <w:rPr>
                <w:i/>
                <w:sz w:val="28"/>
                <w:lang w:val="ru-RU"/>
              </w:rPr>
              <w:t>полученной</w:t>
            </w:r>
            <w:r w:rsidRPr="00CE2803">
              <w:rPr>
                <w:i/>
                <w:spacing w:val="1"/>
                <w:sz w:val="28"/>
                <w:lang w:val="ru-RU"/>
              </w:rPr>
              <w:t xml:space="preserve"> </w:t>
            </w:r>
            <w:r w:rsidRPr="00CE2803">
              <w:rPr>
                <w:i/>
                <w:sz w:val="28"/>
                <w:lang w:val="ru-RU"/>
              </w:rPr>
              <w:t>информации</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неадаптированных</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глобальным</w:t>
            </w:r>
            <w:r w:rsidRPr="00CE2803">
              <w:rPr>
                <w:i/>
                <w:spacing w:val="-1"/>
                <w:sz w:val="28"/>
                <w:lang w:val="ru-RU"/>
              </w:rPr>
              <w:t xml:space="preserve"> </w:t>
            </w:r>
            <w:r w:rsidRPr="00CE2803">
              <w:rPr>
                <w:i/>
                <w:sz w:val="28"/>
                <w:lang w:val="ru-RU"/>
              </w:rPr>
              <w:t>экономическим</w:t>
            </w:r>
            <w:r w:rsidRPr="00CE2803">
              <w:rPr>
                <w:i/>
                <w:spacing w:val="-1"/>
                <w:sz w:val="28"/>
                <w:lang w:val="ru-RU"/>
              </w:rPr>
              <w:t xml:space="preserve"> </w:t>
            </w:r>
            <w:r w:rsidRPr="00CE2803">
              <w:rPr>
                <w:i/>
                <w:sz w:val="28"/>
                <w:lang w:val="ru-RU"/>
              </w:rPr>
              <w:t>проблемам;</w:t>
            </w:r>
          </w:p>
          <w:p w14:paraId="4A89A7E7" w14:textId="77777777" w:rsidR="00CE2803" w:rsidRPr="00CE2803" w:rsidRDefault="00CE2803" w:rsidP="00F94452">
            <w:pPr>
              <w:pStyle w:val="TableParagraph"/>
              <w:numPr>
                <w:ilvl w:val="0"/>
                <w:numId w:val="274"/>
              </w:numPr>
              <w:tabs>
                <w:tab w:val="left" w:pos="461"/>
              </w:tabs>
              <w:ind w:right="93"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экономические</w:t>
            </w:r>
            <w:r w:rsidRPr="00CE2803">
              <w:rPr>
                <w:i/>
                <w:spacing w:val="1"/>
                <w:sz w:val="28"/>
                <w:lang w:val="ru-RU"/>
              </w:rPr>
              <w:t xml:space="preserve"> </w:t>
            </w:r>
            <w:r w:rsidRPr="00CE2803">
              <w:rPr>
                <w:i/>
                <w:sz w:val="28"/>
                <w:lang w:val="ru-RU"/>
              </w:rPr>
              <w:t>понятия</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проектной</w:t>
            </w:r>
            <w:r w:rsidRPr="00CE2803">
              <w:rPr>
                <w:i/>
                <w:spacing w:val="1"/>
                <w:sz w:val="28"/>
                <w:lang w:val="ru-RU"/>
              </w:rPr>
              <w:t xml:space="preserve"> </w:t>
            </w:r>
            <w:r w:rsidRPr="00CE2803">
              <w:rPr>
                <w:i/>
                <w:sz w:val="28"/>
                <w:lang w:val="ru-RU"/>
              </w:rPr>
              <w:t>деятельности;</w:t>
            </w:r>
          </w:p>
          <w:p w14:paraId="1DFB1DD0" w14:textId="77777777" w:rsidR="00CE2803" w:rsidRPr="00CE2803" w:rsidRDefault="00CE2803" w:rsidP="00F94452">
            <w:pPr>
              <w:pStyle w:val="TableParagraph"/>
              <w:numPr>
                <w:ilvl w:val="0"/>
                <w:numId w:val="274"/>
              </w:numPr>
              <w:tabs>
                <w:tab w:val="left" w:pos="344"/>
              </w:tabs>
              <w:ind w:right="95" w:firstLine="0"/>
              <w:jc w:val="both"/>
              <w:rPr>
                <w:i/>
                <w:sz w:val="28"/>
                <w:lang w:val="ru-RU"/>
              </w:rPr>
            </w:pPr>
            <w:r w:rsidRPr="00CE2803">
              <w:rPr>
                <w:i/>
                <w:sz w:val="28"/>
                <w:lang w:val="ru-RU"/>
              </w:rPr>
              <w:t>определять влияние факторов, влияющих на валютный</w:t>
            </w:r>
            <w:r w:rsidRPr="00CE2803">
              <w:rPr>
                <w:i/>
                <w:spacing w:val="1"/>
                <w:sz w:val="28"/>
                <w:lang w:val="ru-RU"/>
              </w:rPr>
              <w:t xml:space="preserve"> </w:t>
            </w:r>
            <w:r w:rsidRPr="00CE2803">
              <w:rPr>
                <w:i/>
                <w:sz w:val="28"/>
                <w:lang w:val="ru-RU"/>
              </w:rPr>
              <w:t>курс;</w:t>
            </w:r>
          </w:p>
          <w:p w14:paraId="45B386AF" w14:textId="77777777" w:rsidR="00CE2803" w:rsidRPr="00CE2803" w:rsidRDefault="00CE2803" w:rsidP="00F94452">
            <w:pPr>
              <w:pStyle w:val="TableParagraph"/>
              <w:numPr>
                <w:ilvl w:val="0"/>
                <w:numId w:val="274"/>
              </w:numPr>
              <w:tabs>
                <w:tab w:val="left" w:pos="440"/>
              </w:tabs>
              <w:ind w:right="92" w:firstLine="0"/>
              <w:jc w:val="both"/>
              <w:rPr>
                <w:i/>
                <w:sz w:val="28"/>
                <w:lang w:val="ru-RU"/>
              </w:rPr>
            </w:pPr>
            <w:r w:rsidRPr="00CE2803">
              <w:rPr>
                <w:i/>
                <w:sz w:val="28"/>
                <w:lang w:val="ru-RU"/>
              </w:rPr>
              <w:t>приводить</w:t>
            </w:r>
            <w:r w:rsidRPr="00CE2803">
              <w:rPr>
                <w:i/>
                <w:spacing w:val="1"/>
                <w:sz w:val="28"/>
                <w:lang w:val="ru-RU"/>
              </w:rPr>
              <w:t xml:space="preserve"> </w:t>
            </w:r>
            <w:r w:rsidRPr="00CE2803">
              <w:rPr>
                <w:i/>
                <w:sz w:val="28"/>
                <w:lang w:val="ru-RU"/>
              </w:rPr>
              <w:t>примеры</w:t>
            </w:r>
            <w:r w:rsidRPr="00CE2803">
              <w:rPr>
                <w:i/>
                <w:spacing w:val="1"/>
                <w:sz w:val="28"/>
                <w:lang w:val="ru-RU"/>
              </w:rPr>
              <w:t xml:space="preserve"> </w:t>
            </w:r>
            <w:r w:rsidRPr="00CE2803">
              <w:rPr>
                <w:i/>
                <w:sz w:val="28"/>
                <w:lang w:val="ru-RU"/>
              </w:rPr>
              <w:t>использования</w:t>
            </w:r>
            <w:r w:rsidRPr="00CE2803">
              <w:rPr>
                <w:i/>
                <w:spacing w:val="1"/>
                <w:sz w:val="28"/>
                <w:lang w:val="ru-RU"/>
              </w:rPr>
              <w:t xml:space="preserve"> </w:t>
            </w:r>
            <w:r w:rsidRPr="00CE2803">
              <w:rPr>
                <w:i/>
                <w:sz w:val="28"/>
                <w:lang w:val="ru-RU"/>
              </w:rPr>
              <w:t>различных</w:t>
            </w:r>
            <w:r w:rsidRPr="00CE2803">
              <w:rPr>
                <w:i/>
                <w:spacing w:val="1"/>
                <w:sz w:val="28"/>
                <w:lang w:val="ru-RU"/>
              </w:rPr>
              <w:t xml:space="preserve"> </w:t>
            </w:r>
            <w:r w:rsidRPr="00CE2803">
              <w:rPr>
                <w:i/>
                <w:sz w:val="28"/>
                <w:lang w:val="ru-RU"/>
              </w:rPr>
              <w:t>форм</w:t>
            </w:r>
            <w:r w:rsidRPr="00CE2803">
              <w:rPr>
                <w:i/>
                <w:spacing w:val="-67"/>
                <w:sz w:val="28"/>
                <w:lang w:val="ru-RU"/>
              </w:rPr>
              <w:t xml:space="preserve"> </w:t>
            </w:r>
            <w:r w:rsidRPr="00CE2803">
              <w:rPr>
                <w:i/>
                <w:sz w:val="28"/>
                <w:lang w:val="ru-RU"/>
              </w:rPr>
              <w:t>международных</w:t>
            </w:r>
            <w:r w:rsidRPr="00CE2803">
              <w:rPr>
                <w:i/>
                <w:spacing w:val="-1"/>
                <w:sz w:val="28"/>
                <w:lang w:val="ru-RU"/>
              </w:rPr>
              <w:t xml:space="preserve"> </w:t>
            </w:r>
            <w:r w:rsidRPr="00CE2803">
              <w:rPr>
                <w:i/>
                <w:sz w:val="28"/>
                <w:lang w:val="ru-RU"/>
              </w:rPr>
              <w:t>расчётов;</w:t>
            </w:r>
          </w:p>
          <w:p w14:paraId="1342C46A" w14:textId="77777777" w:rsidR="00CE2803" w:rsidRPr="00CE2803" w:rsidRDefault="00CE2803" w:rsidP="00F94452">
            <w:pPr>
              <w:pStyle w:val="TableParagraph"/>
              <w:numPr>
                <w:ilvl w:val="0"/>
                <w:numId w:val="274"/>
              </w:numPr>
              <w:tabs>
                <w:tab w:val="left" w:pos="742"/>
              </w:tabs>
              <w:ind w:right="90" w:firstLine="0"/>
              <w:jc w:val="both"/>
              <w:rPr>
                <w:i/>
                <w:sz w:val="28"/>
                <w:lang w:val="ru-RU"/>
              </w:rPr>
            </w:pPr>
            <w:r w:rsidRPr="00CE2803">
              <w:rPr>
                <w:i/>
                <w:sz w:val="28"/>
                <w:lang w:val="ru-RU"/>
              </w:rPr>
              <w:t>разрабатывать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реализовывать</w:t>
            </w:r>
            <w:r w:rsidRPr="00CE2803">
              <w:rPr>
                <w:i/>
                <w:spacing w:val="1"/>
                <w:sz w:val="28"/>
                <w:lang w:val="ru-RU"/>
              </w:rPr>
              <w:t xml:space="preserve"> </w:t>
            </w:r>
            <w:r w:rsidRPr="00CE2803">
              <w:rPr>
                <w:i/>
                <w:sz w:val="28"/>
                <w:lang w:val="ru-RU"/>
              </w:rPr>
              <w:t>проекты</w:t>
            </w:r>
            <w:r w:rsidRPr="00CE2803">
              <w:rPr>
                <w:i/>
                <w:spacing w:val="1"/>
                <w:sz w:val="28"/>
                <w:lang w:val="ru-RU"/>
              </w:rPr>
              <w:t xml:space="preserve"> </w:t>
            </w:r>
            <w:r w:rsidRPr="00CE2803">
              <w:rPr>
                <w:i/>
                <w:sz w:val="28"/>
                <w:lang w:val="ru-RU"/>
              </w:rPr>
              <w:t>экономической и междисциплинарной направленности на</w:t>
            </w:r>
            <w:r w:rsidRPr="00CE2803">
              <w:rPr>
                <w:i/>
                <w:spacing w:val="1"/>
                <w:sz w:val="28"/>
                <w:lang w:val="ru-RU"/>
              </w:rPr>
              <w:t xml:space="preserve"> </w:t>
            </w:r>
            <w:r w:rsidRPr="00CE2803">
              <w:rPr>
                <w:i/>
                <w:sz w:val="28"/>
                <w:lang w:val="ru-RU"/>
              </w:rPr>
              <w:t>основе</w:t>
            </w:r>
            <w:r w:rsidRPr="00CE2803">
              <w:rPr>
                <w:i/>
                <w:spacing w:val="1"/>
                <w:sz w:val="28"/>
                <w:lang w:val="ru-RU"/>
              </w:rPr>
              <w:t xml:space="preserve"> </w:t>
            </w:r>
            <w:r w:rsidRPr="00CE2803">
              <w:rPr>
                <w:i/>
                <w:sz w:val="28"/>
                <w:lang w:val="ru-RU"/>
              </w:rPr>
              <w:t>полученных</w:t>
            </w:r>
            <w:r w:rsidRPr="00CE2803">
              <w:rPr>
                <w:i/>
                <w:spacing w:val="1"/>
                <w:sz w:val="28"/>
                <w:lang w:val="ru-RU"/>
              </w:rPr>
              <w:t xml:space="preserve"> </w:t>
            </w:r>
            <w:r w:rsidRPr="00CE2803">
              <w:rPr>
                <w:i/>
                <w:sz w:val="28"/>
                <w:lang w:val="ru-RU"/>
              </w:rPr>
              <w:t>экономических</w:t>
            </w:r>
            <w:r w:rsidRPr="00CE2803">
              <w:rPr>
                <w:i/>
                <w:spacing w:val="1"/>
                <w:sz w:val="28"/>
                <w:lang w:val="ru-RU"/>
              </w:rPr>
              <w:t xml:space="preserve"> </w:t>
            </w:r>
            <w:r w:rsidRPr="00CE2803">
              <w:rPr>
                <w:i/>
                <w:sz w:val="28"/>
                <w:lang w:val="ru-RU"/>
              </w:rPr>
              <w:t>знаний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ценностных</w:t>
            </w:r>
            <w:r w:rsidRPr="00CE2803">
              <w:rPr>
                <w:i/>
                <w:spacing w:val="1"/>
                <w:sz w:val="28"/>
                <w:lang w:val="ru-RU"/>
              </w:rPr>
              <w:t xml:space="preserve"> </w:t>
            </w:r>
            <w:r w:rsidRPr="00CE2803">
              <w:rPr>
                <w:i/>
                <w:sz w:val="28"/>
                <w:lang w:val="ru-RU"/>
              </w:rPr>
              <w:t>ориентиров, связанных с описанием состояния российской</w:t>
            </w:r>
            <w:r w:rsidRPr="00CE2803">
              <w:rPr>
                <w:i/>
                <w:spacing w:val="1"/>
                <w:sz w:val="28"/>
                <w:lang w:val="ru-RU"/>
              </w:rPr>
              <w:t xml:space="preserve"> </w:t>
            </w:r>
            <w:r w:rsidRPr="00CE2803">
              <w:rPr>
                <w:i/>
                <w:sz w:val="28"/>
                <w:lang w:val="ru-RU"/>
              </w:rPr>
              <w:t>экономики в современном</w:t>
            </w:r>
            <w:r w:rsidRPr="00CE2803">
              <w:rPr>
                <w:i/>
                <w:spacing w:val="1"/>
                <w:sz w:val="28"/>
                <w:lang w:val="ru-RU"/>
              </w:rPr>
              <w:t xml:space="preserve"> </w:t>
            </w:r>
            <w:r w:rsidRPr="00CE2803">
              <w:rPr>
                <w:i/>
                <w:sz w:val="28"/>
                <w:lang w:val="ru-RU"/>
              </w:rPr>
              <w:t>мире;</w:t>
            </w:r>
          </w:p>
          <w:p w14:paraId="0375CC03" w14:textId="77777777" w:rsidR="00CE2803" w:rsidRPr="00CE2803" w:rsidRDefault="00CE2803" w:rsidP="00F94452">
            <w:pPr>
              <w:pStyle w:val="TableParagraph"/>
              <w:numPr>
                <w:ilvl w:val="0"/>
                <w:numId w:val="274"/>
              </w:numPr>
              <w:tabs>
                <w:tab w:val="left" w:pos="382"/>
              </w:tabs>
              <w:spacing w:line="322" w:lineRule="exact"/>
              <w:ind w:right="91"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текст</w:t>
            </w:r>
            <w:r w:rsidRPr="00CE2803">
              <w:rPr>
                <w:i/>
                <w:spacing w:val="1"/>
                <w:sz w:val="28"/>
                <w:lang w:val="ru-RU"/>
              </w:rPr>
              <w:t xml:space="preserve"> </w:t>
            </w:r>
            <w:r w:rsidRPr="00CE2803">
              <w:rPr>
                <w:i/>
                <w:sz w:val="28"/>
                <w:lang w:val="ru-RU"/>
              </w:rPr>
              <w:t>экономического</w:t>
            </w:r>
            <w:r w:rsidRPr="00CE2803">
              <w:rPr>
                <w:i/>
                <w:spacing w:val="1"/>
                <w:sz w:val="28"/>
                <w:lang w:val="ru-RU"/>
              </w:rPr>
              <w:t xml:space="preserve"> </w:t>
            </w:r>
            <w:r w:rsidRPr="00CE2803">
              <w:rPr>
                <w:i/>
                <w:sz w:val="28"/>
                <w:lang w:val="ru-RU"/>
              </w:rPr>
              <w:t>содержания</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международной экономике.</w:t>
            </w:r>
          </w:p>
        </w:tc>
      </w:tr>
      <w:tr w:rsidR="00CE2803" w14:paraId="11078300" w14:textId="77777777" w:rsidTr="00D3759B">
        <w:trPr>
          <w:trHeight w:val="323"/>
        </w:trPr>
        <w:tc>
          <w:tcPr>
            <w:tcW w:w="14712" w:type="dxa"/>
            <w:gridSpan w:val="2"/>
          </w:tcPr>
          <w:p w14:paraId="43E05AC8" w14:textId="77777777" w:rsidR="00CE2803" w:rsidRDefault="00CE2803" w:rsidP="00D3759B">
            <w:pPr>
              <w:pStyle w:val="TableParagraph"/>
              <w:spacing w:line="304" w:lineRule="exact"/>
              <w:ind w:left="5099" w:right="5090"/>
              <w:jc w:val="center"/>
              <w:rPr>
                <w:b/>
                <w:sz w:val="28"/>
              </w:rPr>
            </w:pPr>
            <w:r>
              <w:rPr>
                <w:b/>
                <w:sz w:val="28"/>
              </w:rPr>
              <w:t>Экономика</w:t>
            </w:r>
            <w:r>
              <w:rPr>
                <w:b/>
                <w:spacing w:val="-4"/>
                <w:sz w:val="28"/>
              </w:rPr>
              <w:t xml:space="preserve"> </w:t>
            </w:r>
            <w:r>
              <w:rPr>
                <w:b/>
                <w:sz w:val="28"/>
              </w:rPr>
              <w:t>(углубленный</w:t>
            </w:r>
            <w:r>
              <w:rPr>
                <w:b/>
                <w:spacing w:val="-5"/>
                <w:sz w:val="28"/>
              </w:rPr>
              <w:t xml:space="preserve"> </w:t>
            </w:r>
            <w:r>
              <w:rPr>
                <w:b/>
                <w:sz w:val="28"/>
              </w:rPr>
              <w:t>уровень)</w:t>
            </w:r>
          </w:p>
        </w:tc>
      </w:tr>
      <w:tr w:rsidR="00CE2803" w14:paraId="38FE2441" w14:textId="77777777" w:rsidTr="00D3759B">
        <w:trPr>
          <w:trHeight w:val="1610"/>
        </w:trPr>
        <w:tc>
          <w:tcPr>
            <w:tcW w:w="7338" w:type="dxa"/>
          </w:tcPr>
          <w:p w14:paraId="68395065" w14:textId="77777777" w:rsidR="00CE2803" w:rsidRPr="00CE2803" w:rsidRDefault="00CE2803" w:rsidP="00F94452">
            <w:pPr>
              <w:pStyle w:val="TableParagraph"/>
              <w:numPr>
                <w:ilvl w:val="0"/>
                <w:numId w:val="273"/>
              </w:numPr>
              <w:tabs>
                <w:tab w:val="left" w:pos="703"/>
                <w:tab w:val="left" w:pos="704"/>
                <w:tab w:val="left" w:pos="2556"/>
                <w:tab w:val="left" w:pos="4027"/>
                <w:tab w:val="left" w:pos="6235"/>
              </w:tabs>
              <w:ind w:right="109" w:firstLine="0"/>
              <w:rPr>
                <w:sz w:val="28"/>
                <w:lang w:val="ru-RU"/>
              </w:rPr>
            </w:pPr>
            <w:r w:rsidRPr="00CE2803">
              <w:rPr>
                <w:sz w:val="28"/>
                <w:lang w:val="ru-RU"/>
              </w:rPr>
              <w:t>Определять</w:t>
            </w:r>
            <w:r w:rsidRPr="00CE2803">
              <w:rPr>
                <w:sz w:val="28"/>
                <w:lang w:val="ru-RU"/>
              </w:rPr>
              <w:tab/>
              <w:t>границы</w:t>
            </w:r>
            <w:r w:rsidRPr="00CE2803">
              <w:rPr>
                <w:sz w:val="28"/>
                <w:lang w:val="ru-RU"/>
              </w:rPr>
              <w:tab/>
              <w:t>применимости</w:t>
            </w:r>
            <w:r w:rsidRPr="00CE2803">
              <w:rPr>
                <w:sz w:val="28"/>
                <w:lang w:val="ru-RU"/>
              </w:rPr>
              <w:tab/>
            </w:r>
            <w:r w:rsidRPr="00CE2803">
              <w:rPr>
                <w:spacing w:val="-1"/>
                <w:sz w:val="28"/>
                <w:lang w:val="ru-RU"/>
              </w:rPr>
              <w:t>методов</w:t>
            </w:r>
            <w:r w:rsidRPr="00CE2803">
              <w:rPr>
                <w:spacing w:val="-67"/>
                <w:sz w:val="28"/>
                <w:lang w:val="ru-RU"/>
              </w:rPr>
              <w:t xml:space="preserve"> </w:t>
            </w:r>
            <w:r w:rsidRPr="00CE2803">
              <w:rPr>
                <w:sz w:val="28"/>
                <w:lang w:val="ru-RU"/>
              </w:rPr>
              <w:t>экономической</w:t>
            </w:r>
            <w:r w:rsidRPr="00CE2803">
              <w:rPr>
                <w:spacing w:val="1"/>
                <w:sz w:val="28"/>
                <w:lang w:val="ru-RU"/>
              </w:rPr>
              <w:t xml:space="preserve"> </w:t>
            </w:r>
            <w:r w:rsidRPr="00CE2803">
              <w:rPr>
                <w:sz w:val="28"/>
                <w:lang w:val="ru-RU"/>
              </w:rPr>
              <w:t>теории;</w:t>
            </w:r>
          </w:p>
          <w:p w14:paraId="79CE11C6" w14:textId="77777777" w:rsidR="00CE2803" w:rsidRDefault="00CE2803" w:rsidP="00F94452">
            <w:pPr>
              <w:pStyle w:val="TableParagraph"/>
              <w:numPr>
                <w:ilvl w:val="0"/>
                <w:numId w:val="273"/>
              </w:numPr>
              <w:tabs>
                <w:tab w:val="left" w:pos="319"/>
              </w:tabs>
              <w:spacing w:line="322" w:lineRule="exact"/>
              <w:ind w:left="319" w:hanging="212"/>
              <w:rPr>
                <w:sz w:val="28"/>
              </w:rPr>
            </w:pPr>
            <w:r>
              <w:rPr>
                <w:sz w:val="28"/>
              </w:rPr>
              <w:t>анализировать</w:t>
            </w:r>
            <w:r>
              <w:rPr>
                <w:spacing w:val="-5"/>
                <w:sz w:val="28"/>
              </w:rPr>
              <w:t xml:space="preserve"> </w:t>
            </w:r>
            <w:r>
              <w:rPr>
                <w:sz w:val="28"/>
              </w:rPr>
              <w:t>проблему</w:t>
            </w:r>
            <w:r>
              <w:rPr>
                <w:spacing w:val="-7"/>
                <w:sz w:val="28"/>
              </w:rPr>
              <w:t xml:space="preserve"> </w:t>
            </w:r>
            <w:r>
              <w:rPr>
                <w:sz w:val="28"/>
              </w:rPr>
              <w:t>альтернативной</w:t>
            </w:r>
            <w:r>
              <w:rPr>
                <w:spacing w:val="-2"/>
                <w:sz w:val="28"/>
              </w:rPr>
              <w:t xml:space="preserve"> </w:t>
            </w:r>
            <w:r>
              <w:rPr>
                <w:sz w:val="28"/>
              </w:rPr>
              <w:t>стоимости;</w:t>
            </w:r>
          </w:p>
          <w:p w14:paraId="718CC606" w14:textId="77777777" w:rsidR="00CE2803" w:rsidRPr="00CE2803" w:rsidRDefault="00CE2803" w:rsidP="00F94452">
            <w:pPr>
              <w:pStyle w:val="TableParagraph"/>
              <w:numPr>
                <w:ilvl w:val="0"/>
                <w:numId w:val="273"/>
              </w:numPr>
              <w:tabs>
                <w:tab w:val="left" w:pos="462"/>
                <w:tab w:val="left" w:pos="463"/>
                <w:tab w:val="left" w:pos="1884"/>
                <w:tab w:val="left" w:pos="3247"/>
                <w:tab w:val="left" w:pos="5386"/>
              </w:tabs>
              <w:spacing w:line="322" w:lineRule="exact"/>
              <w:ind w:right="113" w:firstLine="0"/>
              <w:rPr>
                <w:sz w:val="28"/>
                <w:lang w:val="ru-RU"/>
              </w:rPr>
            </w:pPr>
            <w:r w:rsidRPr="00CE2803">
              <w:rPr>
                <w:sz w:val="28"/>
                <w:lang w:val="ru-RU"/>
              </w:rPr>
              <w:t>объяснять</w:t>
            </w:r>
            <w:r w:rsidRPr="00CE2803">
              <w:rPr>
                <w:sz w:val="28"/>
                <w:lang w:val="ru-RU"/>
              </w:rPr>
              <w:tab/>
              <w:t>проблему</w:t>
            </w:r>
            <w:r w:rsidRPr="00CE2803">
              <w:rPr>
                <w:sz w:val="28"/>
                <w:lang w:val="ru-RU"/>
              </w:rPr>
              <w:tab/>
              <w:t>ограниченности</w:t>
            </w:r>
            <w:r w:rsidRPr="00CE2803">
              <w:rPr>
                <w:sz w:val="28"/>
                <w:lang w:val="ru-RU"/>
              </w:rPr>
              <w:tab/>
            </w:r>
            <w:r w:rsidRPr="00CE2803">
              <w:rPr>
                <w:spacing w:val="-1"/>
                <w:sz w:val="28"/>
                <w:lang w:val="ru-RU"/>
              </w:rPr>
              <w:t>экономических</w:t>
            </w:r>
            <w:r w:rsidRPr="00CE2803">
              <w:rPr>
                <w:spacing w:val="-67"/>
                <w:sz w:val="28"/>
                <w:lang w:val="ru-RU"/>
              </w:rPr>
              <w:t xml:space="preserve"> </w:t>
            </w:r>
            <w:r w:rsidRPr="00CE2803">
              <w:rPr>
                <w:sz w:val="28"/>
                <w:lang w:val="ru-RU"/>
              </w:rPr>
              <w:t>ресурсов;</w:t>
            </w:r>
          </w:p>
        </w:tc>
        <w:tc>
          <w:tcPr>
            <w:tcW w:w="7374" w:type="dxa"/>
          </w:tcPr>
          <w:p w14:paraId="4095C000" w14:textId="77777777" w:rsidR="00CE2803" w:rsidRDefault="00CE2803" w:rsidP="00D3759B">
            <w:pPr>
              <w:pStyle w:val="TableParagraph"/>
              <w:spacing w:line="318" w:lineRule="exact"/>
              <w:ind w:left="91"/>
              <w:rPr>
                <w:b/>
                <w:i/>
                <w:sz w:val="28"/>
              </w:rPr>
            </w:pPr>
            <w:r>
              <w:rPr>
                <w:b/>
                <w:i/>
                <w:sz w:val="28"/>
              </w:rPr>
              <w:t>Основные</w:t>
            </w:r>
            <w:r>
              <w:rPr>
                <w:b/>
                <w:i/>
                <w:spacing w:val="-4"/>
                <w:sz w:val="28"/>
              </w:rPr>
              <w:t xml:space="preserve"> </w:t>
            </w:r>
            <w:r>
              <w:rPr>
                <w:b/>
                <w:i/>
                <w:sz w:val="28"/>
              </w:rPr>
              <w:t>концепции</w:t>
            </w:r>
            <w:r>
              <w:rPr>
                <w:b/>
                <w:i/>
                <w:spacing w:val="-4"/>
                <w:sz w:val="28"/>
              </w:rPr>
              <w:t xml:space="preserve"> </w:t>
            </w:r>
            <w:r>
              <w:rPr>
                <w:b/>
                <w:i/>
                <w:sz w:val="28"/>
              </w:rPr>
              <w:t>экономики</w:t>
            </w:r>
          </w:p>
          <w:p w14:paraId="4BF3A886" w14:textId="77777777" w:rsidR="00CE2803" w:rsidRPr="00CE2803" w:rsidRDefault="00CE2803" w:rsidP="00F94452">
            <w:pPr>
              <w:pStyle w:val="TableParagraph"/>
              <w:numPr>
                <w:ilvl w:val="0"/>
                <w:numId w:val="272"/>
              </w:numPr>
              <w:tabs>
                <w:tab w:val="left" w:pos="303"/>
              </w:tabs>
              <w:ind w:right="94" w:firstLine="0"/>
              <w:rPr>
                <w:i/>
                <w:sz w:val="28"/>
                <w:lang w:val="ru-RU"/>
              </w:rPr>
            </w:pPr>
            <w:r w:rsidRPr="00CE2803">
              <w:rPr>
                <w:i/>
                <w:sz w:val="28"/>
                <w:lang w:val="ru-RU"/>
              </w:rPr>
              <w:t>Проводить</w:t>
            </w:r>
            <w:r w:rsidRPr="00CE2803">
              <w:rPr>
                <w:i/>
                <w:spacing w:val="26"/>
                <w:sz w:val="28"/>
                <w:lang w:val="ru-RU"/>
              </w:rPr>
              <w:t xml:space="preserve"> </w:t>
            </w:r>
            <w:r w:rsidRPr="00CE2803">
              <w:rPr>
                <w:i/>
                <w:sz w:val="28"/>
                <w:lang w:val="ru-RU"/>
              </w:rPr>
              <w:t>анализ</w:t>
            </w:r>
            <w:r w:rsidRPr="00CE2803">
              <w:rPr>
                <w:i/>
                <w:spacing w:val="28"/>
                <w:sz w:val="28"/>
                <w:lang w:val="ru-RU"/>
              </w:rPr>
              <w:t xml:space="preserve"> </w:t>
            </w:r>
            <w:r w:rsidRPr="00CE2803">
              <w:rPr>
                <w:i/>
                <w:sz w:val="28"/>
                <w:lang w:val="ru-RU"/>
              </w:rPr>
              <w:t>достоинств</w:t>
            </w:r>
            <w:r w:rsidRPr="00CE2803">
              <w:rPr>
                <w:i/>
                <w:spacing w:val="29"/>
                <w:sz w:val="28"/>
                <w:lang w:val="ru-RU"/>
              </w:rPr>
              <w:t xml:space="preserve"> </w:t>
            </w:r>
            <w:r w:rsidRPr="00CE2803">
              <w:rPr>
                <w:i/>
                <w:sz w:val="28"/>
                <w:lang w:val="ru-RU"/>
              </w:rPr>
              <w:t>и</w:t>
            </w:r>
            <w:r w:rsidRPr="00CE2803">
              <w:rPr>
                <w:i/>
                <w:spacing w:val="28"/>
                <w:sz w:val="28"/>
                <w:lang w:val="ru-RU"/>
              </w:rPr>
              <w:t xml:space="preserve"> </w:t>
            </w:r>
            <w:r w:rsidRPr="00CE2803">
              <w:rPr>
                <w:i/>
                <w:sz w:val="28"/>
                <w:lang w:val="ru-RU"/>
              </w:rPr>
              <w:t>недостатков</w:t>
            </w:r>
            <w:r w:rsidRPr="00CE2803">
              <w:rPr>
                <w:i/>
                <w:spacing w:val="28"/>
                <w:sz w:val="28"/>
                <w:lang w:val="ru-RU"/>
              </w:rPr>
              <w:t xml:space="preserve"> </w:t>
            </w:r>
            <w:r w:rsidRPr="00CE2803">
              <w:rPr>
                <w:i/>
                <w:sz w:val="28"/>
                <w:lang w:val="ru-RU"/>
              </w:rPr>
              <w:t>типов</w:t>
            </w:r>
            <w:r w:rsidRPr="00CE2803">
              <w:rPr>
                <w:i/>
                <w:spacing w:val="-67"/>
                <w:sz w:val="28"/>
                <w:lang w:val="ru-RU"/>
              </w:rPr>
              <w:t xml:space="preserve"> </w:t>
            </w:r>
            <w:r w:rsidRPr="00CE2803">
              <w:rPr>
                <w:i/>
                <w:sz w:val="28"/>
                <w:lang w:val="ru-RU"/>
              </w:rPr>
              <w:t>экономических</w:t>
            </w:r>
            <w:r w:rsidRPr="00CE2803">
              <w:rPr>
                <w:i/>
                <w:spacing w:val="-1"/>
                <w:sz w:val="28"/>
                <w:lang w:val="ru-RU"/>
              </w:rPr>
              <w:t xml:space="preserve"> </w:t>
            </w:r>
            <w:r w:rsidRPr="00CE2803">
              <w:rPr>
                <w:i/>
                <w:sz w:val="28"/>
                <w:lang w:val="ru-RU"/>
              </w:rPr>
              <w:t>систем;</w:t>
            </w:r>
          </w:p>
          <w:p w14:paraId="5D95056E" w14:textId="77777777" w:rsidR="00CE2803" w:rsidRPr="00CE2803" w:rsidRDefault="00CE2803" w:rsidP="00F94452">
            <w:pPr>
              <w:pStyle w:val="TableParagraph"/>
              <w:numPr>
                <w:ilvl w:val="0"/>
                <w:numId w:val="272"/>
              </w:numPr>
              <w:tabs>
                <w:tab w:val="left" w:pos="303"/>
              </w:tabs>
              <w:spacing w:line="322" w:lineRule="exact"/>
              <w:ind w:right="94" w:firstLine="0"/>
              <w:rPr>
                <w:i/>
                <w:sz w:val="28"/>
                <w:lang w:val="ru-RU"/>
              </w:rPr>
            </w:pPr>
            <w:r w:rsidRPr="00CE2803">
              <w:rPr>
                <w:i/>
                <w:sz w:val="28"/>
                <w:lang w:val="ru-RU"/>
              </w:rPr>
              <w:t>анализировать</w:t>
            </w:r>
            <w:r w:rsidRPr="00CE2803">
              <w:rPr>
                <w:i/>
                <w:spacing w:val="57"/>
                <w:sz w:val="28"/>
                <w:lang w:val="ru-RU"/>
              </w:rPr>
              <w:t xml:space="preserve"> </w:t>
            </w:r>
            <w:r w:rsidRPr="00CE2803">
              <w:rPr>
                <w:i/>
                <w:sz w:val="28"/>
                <w:lang w:val="ru-RU"/>
              </w:rPr>
              <w:t>события</w:t>
            </w:r>
            <w:r w:rsidRPr="00CE2803">
              <w:rPr>
                <w:i/>
                <w:spacing w:val="57"/>
                <w:sz w:val="28"/>
                <w:lang w:val="ru-RU"/>
              </w:rPr>
              <w:t xml:space="preserve"> </w:t>
            </w:r>
            <w:r w:rsidRPr="00CE2803">
              <w:rPr>
                <w:i/>
                <w:sz w:val="28"/>
                <w:lang w:val="ru-RU"/>
              </w:rPr>
              <w:t>общественной</w:t>
            </w:r>
            <w:r w:rsidRPr="00CE2803">
              <w:rPr>
                <w:i/>
                <w:spacing w:val="55"/>
                <w:sz w:val="28"/>
                <w:lang w:val="ru-RU"/>
              </w:rPr>
              <w:t xml:space="preserve"> </w:t>
            </w:r>
            <w:r w:rsidRPr="00CE2803">
              <w:rPr>
                <w:i/>
                <w:sz w:val="28"/>
                <w:lang w:val="ru-RU"/>
              </w:rPr>
              <w:t>и</w:t>
            </w:r>
            <w:r w:rsidRPr="00CE2803">
              <w:rPr>
                <w:i/>
                <w:spacing w:val="58"/>
                <w:sz w:val="28"/>
                <w:lang w:val="ru-RU"/>
              </w:rPr>
              <w:t xml:space="preserve"> </w:t>
            </w:r>
            <w:r w:rsidRPr="00CE2803">
              <w:rPr>
                <w:i/>
                <w:sz w:val="28"/>
                <w:lang w:val="ru-RU"/>
              </w:rPr>
              <w:t>политической</w:t>
            </w:r>
            <w:r w:rsidRPr="00CE2803">
              <w:rPr>
                <w:i/>
                <w:spacing w:val="-67"/>
                <w:sz w:val="28"/>
                <w:lang w:val="ru-RU"/>
              </w:rPr>
              <w:t xml:space="preserve"> </w:t>
            </w:r>
            <w:r w:rsidRPr="00CE2803">
              <w:rPr>
                <w:i/>
                <w:sz w:val="28"/>
                <w:lang w:val="ru-RU"/>
              </w:rPr>
              <w:t>жизни</w:t>
            </w:r>
            <w:r w:rsidRPr="00CE2803">
              <w:rPr>
                <w:i/>
                <w:spacing w:val="6"/>
                <w:sz w:val="28"/>
                <w:lang w:val="ru-RU"/>
              </w:rPr>
              <w:t xml:space="preserve"> </w:t>
            </w:r>
            <w:r w:rsidRPr="00CE2803">
              <w:rPr>
                <w:i/>
                <w:sz w:val="28"/>
                <w:lang w:val="ru-RU"/>
              </w:rPr>
              <w:t>с</w:t>
            </w:r>
            <w:r w:rsidRPr="00CE2803">
              <w:rPr>
                <w:i/>
                <w:spacing w:val="6"/>
                <w:sz w:val="28"/>
                <w:lang w:val="ru-RU"/>
              </w:rPr>
              <w:t xml:space="preserve"> </w:t>
            </w:r>
            <w:r w:rsidRPr="00CE2803">
              <w:rPr>
                <w:i/>
                <w:sz w:val="28"/>
                <w:lang w:val="ru-RU"/>
              </w:rPr>
              <w:t>экономической</w:t>
            </w:r>
            <w:r w:rsidRPr="00CE2803">
              <w:rPr>
                <w:i/>
                <w:spacing w:val="7"/>
                <w:sz w:val="28"/>
                <w:lang w:val="ru-RU"/>
              </w:rPr>
              <w:t xml:space="preserve"> </w:t>
            </w:r>
            <w:r w:rsidRPr="00CE2803">
              <w:rPr>
                <w:i/>
                <w:sz w:val="28"/>
                <w:lang w:val="ru-RU"/>
              </w:rPr>
              <w:t>точки</w:t>
            </w:r>
            <w:r w:rsidRPr="00CE2803">
              <w:rPr>
                <w:i/>
                <w:spacing w:val="8"/>
                <w:sz w:val="28"/>
                <w:lang w:val="ru-RU"/>
              </w:rPr>
              <w:t xml:space="preserve"> </w:t>
            </w:r>
            <w:r w:rsidRPr="00CE2803">
              <w:rPr>
                <w:i/>
                <w:sz w:val="28"/>
                <w:lang w:val="ru-RU"/>
              </w:rPr>
              <w:t>зрения,</w:t>
            </w:r>
            <w:r w:rsidRPr="00CE2803">
              <w:rPr>
                <w:i/>
                <w:spacing w:val="4"/>
                <w:sz w:val="28"/>
                <w:lang w:val="ru-RU"/>
              </w:rPr>
              <w:t xml:space="preserve"> </w:t>
            </w:r>
            <w:r w:rsidRPr="00CE2803">
              <w:rPr>
                <w:i/>
                <w:sz w:val="28"/>
                <w:lang w:val="ru-RU"/>
              </w:rPr>
              <w:t>используя</w:t>
            </w:r>
            <w:r w:rsidRPr="00CE2803">
              <w:rPr>
                <w:i/>
                <w:spacing w:val="5"/>
                <w:sz w:val="28"/>
                <w:lang w:val="ru-RU"/>
              </w:rPr>
              <w:t xml:space="preserve"> </w:t>
            </w:r>
            <w:r w:rsidRPr="00CE2803">
              <w:rPr>
                <w:i/>
                <w:sz w:val="28"/>
                <w:lang w:val="ru-RU"/>
              </w:rPr>
              <w:t>различные</w:t>
            </w:r>
          </w:p>
        </w:tc>
      </w:tr>
    </w:tbl>
    <w:p w14:paraId="08C19C8C" w14:textId="77777777" w:rsidR="00CE2803" w:rsidRDefault="00CE2803" w:rsidP="00CE2803">
      <w:pPr>
        <w:spacing w:line="322" w:lineRule="exact"/>
        <w:rPr>
          <w:sz w:val="28"/>
        </w:rPr>
        <w:sectPr w:rsidR="00CE2803">
          <w:pgSz w:w="16840" w:h="11910" w:orient="landscape"/>
          <w:pgMar w:top="1100" w:right="860" w:bottom="1120" w:left="920" w:header="0" w:footer="923" w:gutter="0"/>
          <w:cols w:space="720"/>
        </w:sectPr>
      </w:pPr>
    </w:p>
    <w:p w14:paraId="069F4C8D"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1"/>
        <w:gridCol w:w="7390"/>
      </w:tblGrid>
      <w:tr w:rsidR="00CE2803" w14:paraId="3C603FB7" w14:textId="77777777" w:rsidTr="00D3759B">
        <w:trPr>
          <w:trHeight w:val="9339"/>
        </w:trPr>
        <w:tc>
          <w:tcPr>
            <w:tcW w:w="7321" w:type="dxa"/>
          </w:tcPr>
          <w:p w14:paraId="28487EB6" w14:textId="77777777" w:rsidR="00CE2803" w:rsidRPr="00CE2803" w:rsidRDefault="00CE2803" w:rsidP="00F94452">
            <w:pPr>
              <w:pStyle w:val="TableParagraph"/>
              <w:numPr>
                <w:ilvl w:val="0"/>
                <w:numId w:val="271"/>
              </w:numPr>
              <w:tabs>
                <w:tab w:val="left" w:pos="684"/>
                <w:tab w:val="left" w:pos="685"/>
                <w:tab w:val="left" w:pos="2700"/>
                <w:tab w:val="left" w:pos="3268"/>
                <w:tab w:val="left" w:pos="4253"/>
                <w:tab w:val="left" w:pos="6307"/>
              </w:tabs>
              <w:ind w:right="93" w:firstLine="0"/>
              <w:rPr>
                <w:sz w:val="28"/>
                <w:lang w:val="ru-RU"/>
              </w:rPr>
            </w:pPr>
            <w:r w:rsidRPr="00CE2803">
              <w:rPr>
                <w:sz w:val="28"/>
                <w:lang w:val="ru-RU"/>
              </w:rPr>
              <w:t>представлять</w:t>
            </w:r>
            <w:r w:rsidRPr="00CE2803">
              <w:rPr>
                <w:sz w:val="28"/>
                <w:lang w:val="ru-RU"/>
              </w:rPr>
              <w:tab/>
              <w:t>в</w:t>
            </w:r>
            <w:r w:rsidRPr="00CE2803">
              <w:rPr>
                <w:sz w:val="28"/>
                <w:lang w:val="ru-RU"/>
              </w:rPr>
              <w:tab/>
              <w:t>виде</w:t>
            </w:r>
            <w:r w:rsidRPr="00CE2803">
              <w:rPr>
                <w:sz w:val="28"/>
                <w:lang w:val="ru-RU"/>
              </w:rPr>
              <w:tab/>
              <w:t>инфографики</w:t>
            </w:r>
            <w:r w:rsidRPr="00CE2803">
              <w:rPr>
                <w:sz w:val="28"/>
                <w:lang w:val="ru-RU"/>
              </w:rPr>
              <w:tab/>
            </w:r>
            <w:r w:rsidRPr="00CE2803">
              <w:rPr>
                <w:spacing w:val="-1"/>
                <w:sz w:val="28"/>
                <w:lang w:val="ru-RU"/>
              </w:rPr>
              <w:t>кривую</w:t>
            </w:r>
            <w:r w:rsidRPr="00CE2803">
              <w:rPr>
                <w:spacing w:val="-67"/>
                <w:sz w:val="28"/>
                <w:lang w:val="ru-RU"/>
              </w:rPr>
              <w:t xml:space="preserve"> </w:t>
            </w:r>
            <w:r w:rsidRPr="00CE2803">
              <w:rPr>
                <w:sz w:val="28"/>
                <w:lang w:val="ru-RU"/>
              </w:rPr>
              <w:t>производственных возможностей и</w:t>
            </w:r>
            <w:r w:rsidRPr="00CE2803">
              <w:rPr>
                <w:spacing w:val="-4"/>
                <w:sz w:val="28"/>
                <w:lang w:val="ru-RU"/>
              </w:rPr>
              <w:t xml:space="preserve"> </w:t>
            </w:r>
            <w:r w:rsidRPr="00CE2803">
              <w:rPr>
                <w:sz w:val="28"/>
                <w:lang w:val="ru-RU"/>
              </w:rPr>
              <w:t>характеризовать</w:t>
            </w:r>
            <w:r w:rsidRPr="00CE2803">
              <w:rPr>
                <w:spacing w:val="-2"/>
                <w:sz w:val="28"/>
                <w:lang w:val="ru-RU"/>
              </w:rPr>
              <w:t xml:space="preserve"> </w:t>
            </w:r>
            <w:r w:rsidRPr="00CE2803">
              <w:rPr>
                <w:sz w:val="28"/>
                <w:lang w:val="ru-RU"/>
              </w:rPr>
              <w:t>её;</w:t>
            </w:r>
          </w:p>
          <w:p w14:paraId="0031DC85" w14:textId="77777777" w:rsidR="00CE2803" w:rsidRDefault="00CE2803" w:rsidP="00F94452">
            <w:pPr>
              <w:pStyle w:val="TableParagraph"/>
              <w:numPr>
                <w:ilvl w:val="0"/>
                <w:numId w:val="271"/>
              </w:numPr>
              <w:tabs>
                <w:tab w:val="left" w:pos="319"/>
              </w:tabs>
              <w:spacing w:line="321" w:lineRule="exact"/>
              <w:ind w:left="319" w:hanging="212"/>
              <w:rPr>
                <w:sz w:val="28"/>
              </w:rPr>
            </w:pPr>
            <w:r>
              <w:rPr>
                <w:sz w:val="28"/>
              </w:rPr>
              <w:t>иллюстрировать</w:t>
            </w:r>
            <w:r>
              <w:rPr>
                <w:spacing w:val="-8"/>
                <w:sz w:val="28"/>
              </w:rPr>
              <w:t xml:space="preserve"> </w:t>
            </w:r>
            <w:r>
              <w:rPr>
                <w:sz w:val="28"/>
              </w:rPr>
              <w:t>примерами</w:t>
            </w:r>
            <w:r>
              <w:rPr>
                <w:spacing w:val="-2"/>
                <w:sz w:val="28"/>
              </w:rPr>
              <w:t xml:space="preserve"> </w:t>
            </w:r>
            <w:r>
              <w:rPr>
                <w:sz w:val="28"/>
              </w:rPr>
              <w:t>факторы</w:t>
            </w:r>
            <w:r>
              <w:rPr>
                <w:spacing w:val="-6"/>
                <w:sz w:val="28"/>
              </w:rPr>
              <w:t xml:space="preserve"> </w:t>
            </w:r>
            <w:r>
              <w:rPr>
                <w:sz w:val="28"/>
              </w:rPr>
              <w:t>производства;</w:t>
            </w:r>
          </w:p>
          <w:p w14:paraId="13E589F9" w14:textId="77777777" w:rsidR="00CE2803" w:rsidRDefault="00CE2803" w:rsidP="00F94452">
            <w:pPr>
              <w:pStyle w:val="TableParagraph"/>
              <w:numPr>
                <w:ilvl w:val="0"/>
                <w:numId w:val="271"/>
              </w:numPr>
              <w:tabs>
                <w:tab w:val="left" w:pos="319"/>
              </w:tabs>
              <w:spacing w:line="322" w:lineRule="exact"/>
              <w:ind w:left="319" w:hanging="212"/>
              <w:rPr>
                <w:sz w:val="28"/>
              </w:rPr>
            </w:pPr>
            <w:r>
              <w:rPr>
                <w:sz w:val="28"/>
              </w:rPr>
              <w:t>характеризовать</w:t>
            </w:r>
            <w:r>
              <w:rPr>
                <w:spacing w:val="-5"/>
                <w:sz w:val="28"/>
              </w:rPr>
              <w:t xml:space="preserve"> </w:t>
            </w:r>
            <w:r>
              <w:rPr>
                <w:sz w:val="28"/>
              </w:rPr>
              <w:t>типы</w:t>
            </w:r>
            <w:r>
              <w:rPr>
                <w:spacing w:val="-4"/>
                <w:sz w:val="28"/>
              </w:rPr>
              <w:t xml:space="preserve"> </w:t>
            </w:r>
            <w:r>
              <w:rPr>
                <w:sz w:val="28"/>
              </w:rPr>
              <w:t>экономических</w:t>
            </w:r>
            <w:r>
              <w:rPr>
                <w:spacing w:val="-4"/>
                <w:sz w:val="28"/>
              </w:rPr>
              <w:t xml:space="preserve"> </w:t>
            </w:r>
            <w:r>
              <w:rPr>
                <w:sz w:val="28"/>
              </w:rPr>
              <w:t>систем;</w:t>
            </w:r>
          </w:p>
          <w:p w14:paraId="67EADD03" w14:textId="77777777" w:rsidR="00CE2803" w:rsidRPr="00CE2803" w:rsidRDefault="00CE2803" w:rsidP="00F94452">
            <w:pPr>
              <w:pStyle w:val="TableParagraph"/>
              <w:numPr>
                <w:ilvl w:val="0"/>
                <w:numId w:val="271"/>
              </w:numPr>
              <w:tabs>
                <w:tab w:val="left" w:pos="336"/>
              </w:tabs>
              <w:ind w:right="95" w:firstLine="0"/>
              <w:rPr>
                <w:sz w:val="28"/>
                <w:lang w:val="ru-RU"/>
              </w:rPr>
            </w:pPr>
            <w:r w:rsidRPr="00CE2803">
              <w:rPr>
                <w:sz w:val="28"/>
                <w:lang w:val="ru-RU"/>
              </w:rPr>
              <w:t>различать</w:t>
            </w:r>
            <w:r w:rsidRPr="00CE2803">
              <w:rPr>
                <w:spacing w:val="11"/>
                <w:sz w:val="28"/>
                <w:lang w:val="ru-RU"/>
              </w:rPr>
              <w:t xml:space="preserve"> </w:t>
            </w:r>
            <w:r w:rsidRPr="00CE2803">
              <w:rPr>
                <w:sz w:val="28"/>
                <w:lang w:val="ru-RU"/>
              </w:rPr>
              <w:t>абсолютные</w:t>
            </w:r>
            <w:r w:rsidRPr="00CE2803">
              <w:rPr>
                <w:spacing w:val="11"/>
                <w:sz w:val="28"/>
                <w:lang w:val="ru-RU"/>
              </w:rPr>
              <w:t xml:space="preserve"> </w:t>
            </w:r>
            <w:r w:rsidRPr="00CE2803">
              <w:rPr>
                <w:sz w:val="28"/>
                <w:lang w:val="ru-RU"/>
              </w:rPr>
              <w:t>и</w:t>
            </w:r>
            <w:r w:rsidRPr="00CE2803">
              <w:rPr>
                <w:spacing w:val="14"/>
                <w:sz w:val="28"/>
                <w:lang w:val="ru-RU"/>
              </w:rPr>
              <w:t xml:space="preserve"> </w:t>
            </w:r>
            <w:r w:rsidRPr="00CE2803">
              <w:rPr>
                <w:sz w:val="28"/>
                <w:lang w:val="ru-RU"/>
              </w:rPr>
              <w:t>сравнительные</w:t>
            </w:r>
            <w:r w:rsidRPr="00CE2803">
              <w:rPr>
                <w:spacing w:val="15"/>
                <w:sz w:val="28"/>
                <w:lang w:val="ru-RU"/>
              </w:rPr>
              <w:t xml:space="preserve"> </w:t>
            </w:r>
            <w:r w:rsidRPr="00CE2803">
              <w:rPr>
                <w:sz w:val="28"/>
                <w:lang w:val="ru-RU"/>
              </w:rPr>
              <w:t>преимущества</w:t>
            </w:r>
            <w:r w:rsidRPr="00CE2803">
              <w:rPr>
                <w:spacing w:val="14"/>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издержках</w:t>
            </w:r>
            <w:r w:rsidRPr="00CE2803">
              <w:rPr>
                <w:spacing w:val="1"/>
                <w:sz w:val="28"/>
                <w:lang w:val="ru-RU"/>
              </w:rPr>
              <w:t xml:space="preserve"> </w:t>
            </w:r>
            <w:r w:rsidRPr="00CE2803">
              <w:rPr>
                <w:sz w:val="28"/>
                <w:lang w:val="ru-RU"/>
              </w:rPr>
              <w:t>производства.</w:t>
            </w:r>
          </w:p>
          <w:p w14:paraId="382DB634" w14:textId="77777777" w:rsidR="00CE2803" w:rsidRDefault="00CE2803" w:rsidP="00D3759B">
            <w:pPr>
              <w:pStyle w:val="TableParagraph"/>
              <w:spacing w:before="4" w:line="318" w:lineRule="exact"/>
              <w:rPr>
                <w:b/>
                <w:i/>
                <w:sz w:val="28"/>
              </w:rPr>
            </w:pPr>
            <w:r>
              <w:rPr>
                <w:b/>
                <w:i/>
                <w:sz w:val="28"/>
              </w:rPr>
              <w:t>Микроэкономика</w:t>
            </w:r>
          </w:p>
          <w:p w14:paraId="4CB3CD72" w14:textId="77777777" w:rsidR="00CE2803" w:rsidRPr="00CE2803" w:rsidRDefault="00CE2803" w:rsidP="00F94452">
            <w:pPr>
              <w:pStyle w:val="TableParagraph"/>
              <w:numPr>
                <w:ilvl w:val="0"/>
                <w:numId w:val="271"/>
              </w:numPr>
              <w:tabs>
                <w:tab w:val="left" w:pos="319"/>
              </w:tabs>
              <w:spacing w:line="318" w:lineRule="exact"/>
              <w:ind w:left="319" w:hanging="212"/>
              <w:rPr>
                <w:sz w:val="28"/>
                <w:lang w:val="ru-RU"/>
              </w:rPr>
            </w:pPr>
            <w:r w:rsidRPr="00CE2803">
              <w:rPr>
                <w:sz w:val="28"/>
                <w:lang w:val="ru-RU"/>
              </w:rPr>
              <w:t>Анализировать</w:t>
            </w:r>
            <w:r w:rsidRPr="00CE2803">
              <w:rPr>
                <w:spacing w:val="-5"/>
                <w:sz w:val="28"/>
                <w:lang w:val="ru-RU"/>
              </w:rPr>
              <w:t xml:space="preserve"> </w:t>
            </w:r>
            <w:r w:rsidRPr="00CE2803">
              <w:rPr>
                <w:sz w:val="28"/>
                <w:lang w:val="ru-RU"/>
              </w:rPr>
              <w:t>структуру</w:t>
            </w:r>
            <w:r w:rsidRPr="00CE2803">
              <w:rPr>
                <w:spacing w:val="-4"/>
                <w:sz w:val="28"/>
                <w:lang w:val="ru-RU"/>
              </w:rPr>
              <w:t xml:space="preserve"> </w:t>
            </w:r>
            <w:r w:rsidRPr="00CE2803">
              <w:rPr>
                <w:sz w:val="28"/>
                <w:lang w:val="ru-RU"/>
              </w:rPr>
              <w:t>бюджета</w:t>
            </w:r>
            <w:r w:rsidRPr="00CE2803">
              <w:rPr>
                <w:spacing w:val="-4"/>
                <w:sz w:val="28"/>
                <w:lang w:val="ru-RU"/>
              </w:rPr>
              <w:t xml:space="preserve"> </w:t>
            </w:r>
            <w:r w:rsidRPr="00CE2803">
              <w:rPr>
                <w:sz w:val="28"/>
                <w:lang w:val="ru-RU"/>
              </w:rPr>
              <w:t>собственной</w:t>
            </w:r>
            <w:r w:rsidRPr="00CE2803">
              <w:rPr>
                <w:spacing w:val="-3"/>
                <w:sz w:val="28"/>
                <w:lang w:val="ru-RU"/>
              </w:rPr>
              <w:t xml:space="preserve"> </w:t>
            </w:r>
            <w:r w:rsidRPr="00CE2803">
              <w:rPr>
                <w:sz w:val="28"/>
                <w:lang w:val="ru-RU"/>
              </w:rPr>
              <w:t>семьи;</w:t>
            </w:r>
          </w:p>
          <w:p w14:paraId="28DD5F1D" w14:textId="77777777" w:rsidR="00CE2803" w:rsidRDefault="00CE2803" w:rsidP="00F94452">
            <w:pPr>
              <w:pStyle w:val="TableParagraph"/>
              <w:numPr>
                <w:ilvl w:val="0"/>
                <w:numId w:val="271"/>
              </w:numPr>
              <w:tabs>
                <w:tab w:val="left" w:pos="319"/>
              </w:tabs>
              <w:spacing w:line="322" w:lineRule="exact"/>
              <w:ind w:left="319" w:hanging="212"/>
              <w:rPr>
                <w:sz w:val="28"/>
              </w:rPr>
            </w:pPr>
            <w:r>
              <w:rPr>
                <w:sz w:val="28"/>
              </w:rPr>
              <w:t>строить</w:t>
            </w:r>
            <w:r>
              <w:rPr>
                <w:spacing w:val="-5"/>
                <w:sz w:val="28"/>
              </w:rPr>
              <w:t xml:space="preserve"> </w:t>
            </w:r>
            <w:r>
              <w:rPr>
                <w:sz w:val="28"/>
              </w:rPr>
              <w:t>личный</w:t>
            </w:r>
            <w:r>
              <w:rPr>
                <w:spacing w:val="-3"/>
                <w:sz w:val="28"/>
              </w:rPr>
              <w:t xml:space="preserve"> </w:t>
            </w:r>
            <w:r>
              <w:rPr>
                <w:sz w:val="28"/>
              </w:rPr>
              <w:t>финансовый</w:t>
            </w:r>
            <w:r>
              <w:rPr>
                <w:spacing w:val="-1"/>
                <w:sz w:val="28"/>
              </w:rPr>
              <w:t xml:space="preserve"> </w:t>
            </w:r>
            <w:r>
              <w:rPr>
                <w:sz w:val="28"/>
              </w:rPr>
              <w:t>план;</w:t>
            </w:r>
          </w:p>
          <w:p w14:paraId="4F96A710" w14:textId="77777777" w:rsidR="00CE2803" w:rsidRPr="00CE2803" w:rsidRDefault="00CE2803" w:rsidP="00F94452">
            <w:pPr>
              <w:pStyle w:val="TableParagraph"/>
              <w:numPr>
                <w:ilvl w:val="0"/>
                <w:numId w:val="271"/>
              </w:numPr>
              <w:tabs>
                <w:tab w:val="left" w:pos="387"/>
              </w:tabs>
              <w:ind w:right="94" w:firstLine="0"/>
              <w:rPr>
                <w:sz w:val="28"/>
                <w:lang w:val="ru-RU"/>
              </w:rPr>
            </w:pPr>
            <w:r w:rsidRPr="00CE2803">
              <w:rPr>
                <w:sz w:val="28"/>
                <w:lang w:val="ru-RU"/>
              </w:rPr>
              <w:t>анализировать</w:t>
            </w:r>
            <w:r w:rsidRPr="00CE2803">
              <w:rPr>
                <w:spacing w:val="62"/>
                <w:sz w:val="28"/>
                <w:lang w:val="ru-RU"/>
              </w:rPr>
              <w:t xml:space="preserve"> </w:t>
            </w:r>
            <w:r w:rsidRPr="00CE2803">
              <w:rPr>
                <w:sz w:val="28"/>
                <w:lang w:val="ru-RU"/>
              </w:rPr>
              <w:t>ситуацию</w:t>
            </w:r>
            <w:r w:rsidRPr="00CE2803">
              <w:rPr>
                <w:spacing w:val="64"/>
                <w:sz w:val="28"/>
                <w:lang w:val="ru-RU"/>
              </w:rPr>
              <w:t xml:space="preserve"> </w:t>
            </w:r>
            <w:r w:rsidRPr="00CE2803">
              <w:rPr>
                <w:sz w:val="28"/>
                <w:lang w:val="ru-RU"/>
              </w:rPr>
              <w:t>на</w:t>
            </w:r>
            <w:r w:rsidRPr="00CE2803">
              <w:rPr>
                <w:spacing w:val="65"/>
                <w:sz w:val="28"/>
                <w:lang w:val="ru-RU"/>
              </w:rPr>
              <w:t xml:space="preserve"> </w:t>
            </w:r>
            <w:r w:rsidRPr="00CE2803">
              <w:rPr>
                <w:sz w:val="28"/>
                <w:lang w:val="ru-RU"/>
              </w:rPr>
              <w:t>реальных</w:t>
            </w:r>
            <w:r w:rsidRPr="00CE2803">
              <w:rPr>
                <w:spacing w:val="66"/>
                <w:sz w:val="28"/>
                <w:lang w:val="ru-RU"/>
              </w:rPr>
              <w:t xml:space="preserve"> </w:t>
            </w:r>
            <w:r w:rsidRPr="00CE2803">
              <w:rPr>
                <w:sz w:val="28"/>
                <w:lang w:val="ru-RU"/>
              </w:rPr>
              <w:t>рынках</w:t>
            </w:r>
            <w:r w:rsidRPr="00CE2803">
              <w:rPr>
                <w:spacing w:val="65"/>
                <w:sz w:val="28"/>
                <w:lang w:val="ru-RU"/>
              </w:rPr>
              <w:t xml:space="preserve"> </w:t>
            </w:r>
            <w:r w:rsidRPr="00CE2803">
              <w:rPr>
                <w:sz w:val="28"/>
                <w:lang w:val="ru-RU"/>
              </w:rPr>
              <w:t>с</w:t>
            </w:r>
            <w:r w:rsidRPr="00CE2803">
              <w:rPr>
                <w:spacing w:val="64"/>
                <w:sz w:val="28"/>
                <w:lang w:val="ru-RU"/>
              </w:rPr>
              <w:t xml:space="preserve"> </w:t>
            </w:r>
            <w:r w:rsidRPr="00CE2803">
              <w:rPr>
                <w:sz w:val="28"/>
                <w:lang w:val="ru-RU"/>
              </w:rPr>
              <w:t>точки</w:t>
            </w:r>
            <w:r w:rsidRPr="00CE2803">
              <w:rPr>
                <w:spacing w:val="-67"/>
                <w:sz w:val="28"/>
                <w:lang w:val="ru-RU"/>
              </w:rPr>
              <w:t xml:space="preserve"> </w:t>
            </w:r>
            <w:r w:rsidRPr="00CE2803">
              <w:rPr>
                <w:sz w:val="28"/>
                <w:lang w:val="ru-RU"/>
              </w:rPr>
              <w:t>зрения</w:t>
            </w:r>
            <w:r w:rsidRPr="00CE2803">
              <w:rPr>
                <w:spacing w:val="-3"/>
                <w:sz w:val="28"/>
                <w:lang w:val="ru-RU"/>
              </w:rPr>
              <w:t xml:space="preserve"> </w:t>
            </w:r>
            <w:r w:rsidRPr="00CE2803">
              <w:rPr>
                <w:sz w:val="28"/>
                <w:lang w:val="ru-RU"/>
              </w:rPr>
              <w:t>продавцов</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покупателей;</w:t>
            </w:r>
          </w:p>
          <w:p w14:paraId="6193EE3F" w14:textId="77777777" w:rsidR="00CE2803" w:rsidRPr="00CE2803" w:rsidRDefault="00CE2803" w:rsidP="00F94452">
            <w:pPr>
              <w:pStyle w:val="TableParagraph"/>
              <w:numPr>
                <w:ilvl w:val="0"/>
                <w:numId w:val="271"/>
              </w:numPr>
              <w:tabs>
                <w:tab w:val="left" w:pos="590"/>
                <w:tab w:val="left" w:pos="591"/>
                <w:tab w:val="left" w:pos="2222"/>
                <w:tab w:val="left" w:pos="4272"/>
                <w:tab w:val="left" w:pos="5647"/>
                <w:tab w:val="left" w:pos="6120"/>
              </w:tabs>
              <w:spacing w:line="242" w:lineRule="auto"/>
              <w:ind w:right="94" w:firstLine="0"/>
              <w:rPr>
                <w:sz w:val="28"/>
                <w:lang w:val="ru-RU"/>
              </w:rPr>
            </w:pPr>
            <w:r w:rsidRPr="00CE2803">
              <w:rPr>
                <w:sz w:val="28"/>
                <w:lang w:val="ru-RU"/>
              </w:rPr>
              <w:t>принимать</w:t>
            </w:r>
            <w:r w:rsidRPr="00CE2803">
              <w:rPr>
                <w:sz w:val="28"/>
                <w:lang w:val="ru-RU"/>
              </w:rPr>
              <w:tab/>
              <w:t>рациональные</w:t>
            </w:r>
            <w:r w:rsidRPr="00CE2803">
              <w:rPr>
                <w:sz w:val="28"/>
                <w:lang w:val="ru-RU"/>
              </w:rPr>
              <w:tab/>
              <w:t>решения</w:t>
            </w:r>
            <w:r w:rsidRPr="00CE2803">
              <w:rPr>
                <w:sz w:val="28"/>
                <w:lang w:val="ru-RU"/>
              </w:rPr>
              <w:tab/>
              <w:t>в</w:t>
            </w:r>
            <w:r w:rsidRPr="00CE2803">
              <w:rPr>
                <w:sz w:val="28"/>
                <w:lang w:val="ru-RU"/>
              </w:rPr>
              <w:tab/>
            </w:r>
            <w:r w:rsidRPr="00CE2803">
              <w:rPr>
                <w:spacing w:val="-1"/>
                <w:sz w:val="28"/>
                <w:lang w:val="ru-RU"/>
              </w:rPr>
              <w:t>условиях</w:t>
            </w:r>
            <w:r w:rsidRPr="00CE2803">
              <w:rPr>
                <w:spacing w:val="-67"/>
                <w:sz w:val="28"/>
                <w:lang w:val="ru-RU"/>
              </w:rPr>
              <w:t xml:space="preserve"> </w:t>
            </w:r>
            <w:r w:rsidRPr="00CE2803">
              <w:rPr>
                <w:sz w:val="28"/>
                <w:lang w:val="ru-RU"/>
              </w:rPr>
              <w:t>относительной</w:t>
            </w:r>
            <w:r w:rsidRPr="00CE2803">
              <w:rPr>
                <w:spacing w:val="-3"/>
                <w:sz w:val="28"/>
                <w:lang w:val="ru-RU"/>
              </w:rPr>
              <w:t xml:space="preserve"> </w:t>
            </w:r>
            <w:r w:rsidRPr="00CE2803">
              <w:rPr>
                <w:sz w:val="28"/>
                <w:lang w:val="ru-RU"/>
              </w:rPr>
              <w:t>ограниченности</w:t>
            </w:r>
            <w:r w:rsidRPr="00CE2803">
              <w:rPr>
                <w:spacing w:val="-1"/>
                <w:sz w:val="28"/>
                <w:lang w:val="ru-RU"/>
              </w:rPr>
              <w:t xml:space="preserve"> </w:t>
            </w:r>
            <w:r w:rsidRPr="00CE2803">
              <w:rPr>
                <w:sz w:val="28"/>
                <w:lang w:val="ru-RU"/>
              </w:rPr>
              <w:t>доступных</w:t>
            </w:r>
            <w:r w:rsidRPr="00CE2803">
              <w:rPr>
                <w:spacing w:val="-2"/>
                <w:sz w:val="28"/>
                <w:lang w:val="ru-RU"/>
              </w:rPr>
              <w:t xml:space="preserve"> </w:t>
            </w:r>
            <w:r w:rsidRPr="00CE2803">
              <w:rPr>
                <w:sz w:val="28"/>
                <w:lang w:val="ru-RU"/>
              </w:rPr>
              <w:t>ресурсов;</w:t>
            </w:r>
          </w:p>
          <w:p w14:paraId="0327D423" w14:textId="77777777" w:rsidR="00CE2803" w:rsidRDefault="00CE2803" w:rsidP="00F94452">
            <w:pPr>
              <w:pStyle w:val="TableParagraph"/>
              <w:numPr>
                <w:ilvl w:val="0"/>
                <w:numId w:val="271"/>
              </w:numPr>
              <w:tabs>
                <w:tab w:val="left" w:pos="319"/>
              </w:tabs>
              <w:spacing w:line="317" w:lineRule="exact"/>
              <w:ind w:left="319" w:hanging="212"/>
              <w:rPr>
                <w:sz w:val="28"/>
              </w:rPr>
            </w:pPr>
            <w:r>
              <w:rPr>
                <w:sz w:val="28"/>
              </w:rPr>
              <w:t>анализировать</w:t>
            </w:r>
            <w:r>
              <w:rPr>
                <w:spacing w:val="-7"/>
                <w:sz w:val="28"/>
              </w:rPr>
              <w:t xml:space="preserve"> </w:t>
            </w:r>
            <w:r>
              <w:rPr>
                <w:sz w:val="28"/>
              </w:rPr>
              <w:t>собственное</w:t>
            </w:r>
            <w:r>
              <w:rPr>
                <w:spacing w:val="-8"/>
                <w:sz w:val="28"/>
              </w:rPr>
              <w:t xml:space="preserve"> </w:t>
            </w:r>
            <w:r>
              <w:rPr>
                <w:sz w:val="28"/>
              </w:rPr>
              <w:t>потребительское</w:t>
            </w:r>
            <w:r>
              <w:rPr>
                <w:spacing w:val="-4"/>
                <w:sz w:val="28"/>
              </w:rPr>
              <w:t xml:space="preserve"> </w:t>
            </w:r>
            <w:r>
              <w:rPr>
                <w:sz w:val="28"/>
              </w:rPr>
              <w:t>поведение;</w:t>
            </w:r>
          </w:p>
          <w:p w14:paraId="2A01EFC0" w14:textId="77777777" w:rsidR="00CE2803" w:rsidRPr="00CE2803" w:rsidRDefault="00CE2803" w:rsidP="00F94452">
            <w:pPr>
              <w:pStyle w:val="TableParagraph"/>
              <w:numPr>
                <w:ilvl w:val="0"/>
                <w:numId w:val="271"/>
              </w:numPr>
              <w:tabs>
                <w:tab w:val="left" w:pos="319"/>
              </w:tabs>
              <w:spacing w:line="322" w:lineRule="exact"/>
              <w:ind w:left="319" w:hanging="212"/>
              <w:rPr>
                <w:sz w:val="28"/>
                <w:lang w:val="ru-RU"/>
              </w:rPr>
            </w:pPr>
            <w:r w:rsidRPr="00CE2803">
              <w:rPr>
                <w:sz w:val="28"/>
                <w:lang w:val="ru-RU"/>
              </w:rPr>
              <w:t>определять</w:t>
            </w:r>
            <w:r w:rsidRPr="00CE2803">
              <w:rPr>
                <w:spacing w:val="-4"/>
                <w:sz w:val="28"/>
                <w:lang w:val="ru-RU"/>
              </w:rPr>
              <w:t xml:space="preserve"> </w:t>
            </w:r>
            <w:r w:rsidRPr="00CE2803">
              <w:rPr>
                <w:sz w:val="28"/>
                <w:lang w:val="ru-RU"/>
              </w:rPr>
              <w:t>роль</w:t>
            </w:r>
            <w:r w:rsidRPr="00CE2803">
              <w:rPr>
                <w:spacing w:val="-5"/>
                <w:sz w:val="28"/>
                <w:lang w:val="ru-RU"/>
              </w:rPr>
              <w:t xml:space="preserve"> </w:t>
            </w:r>
            <w:r w:rsidRPr="00CE2803">
              <w:rPr>
                <w:sz w:val="28"/>
                <w:lang w:val="ru-RU"/>
              </w:rPr>
              <w:t>кредита</w:t>
            </w:r>
            <w:r w:rsidRPr="00CE2803">
              <w:rPr>
                <w:spacing w:val="-3"/>
                <w:sz w:val="28"/>
                <w:lang w:val="ru-RU"/>
              </w:rPr>
              <w:t xml:space="preserve"> </w:t>
            </w:r>
            <w:r w:rsidRPr="00CE2803">
              <w:rPr>
                <w:sz w:val="28"/>
                <w:lang w:val="ru-RU"/>
              </w:rPr>
              <w:t>в</w:t>
            </w:r>
            <w:r w:rsidRPr="00CE2803">
              <w:rPr>
                <w:spacing w:val="-3"/>
                <w:sz w:val="28"/>
                <w:lang w:val="ru-RU"/>
              </w:rPr>
              <w:t xml:space="preserve"> </w:t>
            </w:r>
            <w:r w:rsidRPr="00CE2803">
              <w:rPr>
                <w:sz w:val="28"/>
                <w:lang w:val="ru-RU"/>
              </w:rPr>
              <w:t>современной</w:t>
            </w:r>
            <w:r w:rsidRPr="00CE2803">
              <w:rPr>
                <w:spacing w:val="-3"/>
                <w:sz w:val="28"/>
                <w:lang w:val="ru-RU"/>
              </w:rPr>
              <w:t xml:space="preserve"> </w:t>
            </w:r>
            <w:r w:rsidRPr="00CE2803">
              <w:rPr>
                <w:sz w:val="28"/>
                <w:lang w:val="ru-RU"/>
              </w:rPr>
              <w:t>экономике;</w:t>
            </w:r>
          </w:p>
          <w:p w14:paraId="27575299" w14:textId="77777777" w:rsidR="00CE2803" w:rsidRPr="00CE2803" w:rsidRDefault="00CE2803" w:rsidP="00F94452">
            <w:pPr>
              <w:pStyle w:val="TableParagraph"/>
              <w:numPr>
                <w:ilvl w:val="0"/>
                <w:numId w:val="271"/>
              </w:numPr>
              <w:tabs>
                <w:tab w:val="left" w:pos="387"/>
              </w:tabs>
              <w:ind w:right="92" w:firstLine="0"/>
              <w:rPr>
                <w:sz w:val="28"/>
                <w:lang w:val="ru-RU"/>
              </w:rPr>
            </w:pPr>
            <w:r w:rsidRPr="00CE2803">
              <w:rPr>
                <w:sz w:val="28"/>
                <w:lang w:val="ru-RU"/>
              </w:rPr>
              <w:t>применять</w:t>
            </w:r>
            <w:r w:rsidRPr="00CE2803">
              <w:rPr>
                <w:spacing w:val="66"/>
                <w:sz w:val="28"/>
                <w:lang w:val="ru-RU"/>
              </w:rPr>
              <w:t xml:space="preserve"> </w:t>
            </w:r>
            <w:r w:rsidRPr="00CE2803">
              <w:rPr>
                <w:sz w:val="28"/>
                <w:lang w:val="ru-RU"/>
              </w:rPr>
              <w:t>навыки</w:t>
            </w:r>
            <w:r w:rsidRPr="00CE2803">
              <w:rPr>
                <w:spacing w:val="66"/>
                <w:sz w:val="28"/>
                <w:lang w:val="ru-RU"/>
              </w:rPr>
              <w:t xml:space="preserve"> </w:t>
            </w:r>
            <w:r w:rsidRPr="00CE2803">
              <w:rPr>
                <w:sz w:val="28"/>
                <w:lang w:val="ru-RU"/>
              </w:rPr>
              <w:t>расчёта</w:t>
            </w:r>
            <w:r w:rsidRPr="00CE2803">
              <w:rPr>
                <w:spacing w:val="67"/>
                <w:sz w:val="28"/>
                <w:lang w:val="ru-RU"/>
              </w:rPr>
              <w:t xml:space="preserve"> </w:t>
            </w:r>
            <w:r w:rsidRPr="00CE2803">
              <w:rPr>
                <w:sz w:val="28"/>
                <w:lang w:val="ru-RU"/>
              </w:rPr>
              <w:t>сумм</w:t>
            </w:r>
            <w:r w:rsidRPr="00CE2803">
              <w:rPr>
                <w:spacing w:val="65"/>
                <w:sz w:val="28"/>
                <w:lang w:val="ru-RU"/>
              </w:rPr>
              <w:t xml:space="preserve"> </w:t>
            </w:r>
            <w:r w:rsidRPr="00CE2803">
              <w:rPr>
                <w:sz w:val="28"/>
                <w:lang w:val="ru-RU"/>
              </w:rPr>
              <w:t>кредита</w:t>
            </w:r>
            <w:r w:rsidRPr="00CE2803">
              <w:rPr>
                <w:spacing w:val="67"/>
                <w:sz w:val="28"/>
                <w:lang w:val="ru-RU"/>
              </w:rPr>
              <w:t xml:space="preserve"> </w:t>
            </w:r>
            <w:r w:rsidRPr="00CE2803">
              <w:rPr>
                <w:sz w:val="28"/>
                <w:lang w:val="ru-RU"/>
              </w:rPr>
              <w:t>и</w:t>
            </w:r>
            <w:r w:rsidRPr="00CE2803">
              <w:rPr>
                <w:spacing w:val="66"/>
                <w:sz w:val="28"/>
                <w:lang w:val="ru-RU"/>
              </w:rPr>
              <w:t xml:space="preserve"> </w:t>
            </w:r>
            <w:r w:rsidRPr="00CE2803">
              <w:rPr>
                <w:sz w:val="28"/>
                <w:lang w:val="ru-RU"/>
              </w:rPr>
              <w:t>ипотеки</w:t>
            </w:r>
            <w:r w:rsidRPr="00CE2803">
              <w:rPr>
                <w:spacing w:val="65"/>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реальной</w:t>
            </w:r>
            <w:r w:rsidRPr="00CE2803">
              <w:rPr>
                <w:spacing w:val="-2"/>
                <w:sz w:val="28"/>
                <w:lang w:val="ru-RU"/>
              </w:rPr>
              <w:t xml:space="preserve"> </w:t>
            </w:r>
            <w:r w:rsidRPr="00CE2803">
              <w:rPr>
                <w:sz w:val="28"/>
                <w:lang w:val="ru-RU"/>
              </w:rPr>
              <w:t>жизни;</w:t>
            </w:r>
          </w:p>
          <w:p w14:paraId="5C088AC0" w14:textId="77777777" w:rsidR="00CE2803" w:rsidRPr="00CE2803" w:rsidRDefault="00CE2803" w:rsidP="00F94452">
            <w:pPr>
              <w:pStyle w:val="TableParagraph"/>
              <w:numPr>
                <w:ilvl w:val="0"/>
                <w:numId w:val="271"/>
              </w:numPr>
              <w:tabs>
                <w:tab w:val="left" w:pos="522"/>
                <w:tab w:val="left" w:pos="523"/>
                <w:tab w:val="left" w:pos="2008"/>
                <w:tab w:val="left" w:pos="2556"/>
                <w:tab w:val="left" w:pos="3977"/>
                <w:tab w:val="left" w:pos="4404"/>
                <w:tab w:val="left" w:pos="6257"/>
                <w:tab w:val="left" w:pos="6665"/>
              </w:tabs>
              <w:ind w:right="94" w:firstLine="0"/>
              <w:rPr>
                <w:sz w:val="28"/>
                <w:lang w:val="ru-RU"/>
              </w:rPr>
            </w:pPr>
            <w:r w:rsidRPr="00CE2803">
              <w:rPr>
                <w:sz w:val="28"/>
                <w:lang w:val="ru-RU"/>
              </w:rPr>
              <w:t>объяснять</w:t>
            </w:r>
            <w:r w:rsidRPr="00CE2803">
              <w:rPr>
                <w:sz w:val="28"/>
                <w:lang w:val="ru-RU"/>
              </w:rPr>
              <w:tab/>
              <w:t>на</w:t>
            </w:r>
            <w:r w:rsidRPr="00CE2803">
              <w:rPr>
                <w:sz w:val="28"/>
                <w:lang w:val="ru-RU"/>
              </w:rPr>
              <w:tab/>
              <w:t>примерах</w:t>
            </w:r>
            <w:r w:rsidRPr="00CE2803">
              <w:rPr>
                <w:sz w:val="28"/>
                <w:lang w:val="ru-RU"/>
              </w:rPr>
              <w:tab/>
              <w:t>и</w:t>
            </w:r>
            <w:r w:rsidRPr="00CE2803">
              <w:rPr>
                <w:sz w:val="28"/>
                <w:lang w:val="ru-RU"/>
              </w:rPr>
              <w:tab/>
              <w:t>представлять</w:t>
            </w:r>
            <w:r w:rsidRPr="00CE2803">
              <w:rPr>
                <w:sz w:val="28"/>
                <w:lang w:val="ru-RU"/>
              </w:rPr>
              <w:tab/>
              <w:t>в</w:t>
            </w:r>
            <w:r w:rsidRPr="00CE2803">
              <w:rPr>
                <w:sz w:val="28"/>
                <w:lang w:val="ru-RU"/>
              </w:rPr>
              <w:tab/>
            </w:r>
            <w:r w:rsidRPr="00CE2803">
              <w:rPr>
                <w:spacing w:val="-1"/>
                <w:sz w:val="28"/>
                <w:lang w:val="ru-RU"/>
              </w:rPr>
              <w:t>виде</w:t>
            </w:r>
            <w:r w:rsidRPr="00CE2803">
              <w:rPr>
                <w:spacing w:val="-67"/>
                <w:sz w:val="28"/>
                <w:lang w:val="ru-RU"/>
              </w:rPr>
              <w:t xml:space="preserve"> </w:t>
            </w:r>
            <w:r w:rsidRPr="00CE2803">
              <w:rPr>
                <w:sz w:val="28"/>
                <w:lang w:val="ru-RU"/>
              </w:rPr>
              <w:t>инфографики законы спроса</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предложения;</w:t>
            </w:r>
          </w:p>
          <w:p w14:paraId="4EBFD96A" w14:textId="77777777" w:rsidR="00CE2803" w:rsidRPr="00CE2803" w:rsidRDefault="00CE2803" w:rsidP="00F94452">
            <w:pPr>
              <w:pStyle w:val="TableParagraph"/>
              <w:numPr>
                <w:ilvl w:val="0"/>
                <w:numId w:val="271"/>
              </w:numPr>
              <w:tabs>
                <w:tab w:val="left" w:pos="423"/>
              </w:tabs>
              <w:ind w:right="93" w:firstLine="0"/>
              <w:rPr>
                <w:sz w:val="28"/>
                <w:lang w:val="ru-RU"/>
              </w:rPr>
            </w:pPr>
            <w:r w:rsidRPr="00CE2803">
              <w:rPr>
                <w:sz w:val="28"/>
                <w:lang w:val="ru-RU"/>
              </w:rPr>
              <w:t>определять</w:t>
            </w:r>
            <w:r w:rsidRPr="00CE2803">
              <w:rPr>
                <w:spacing w:val="31"/>
                <w:sz w:val="28"/>
                <w:lang w:val="ru-RU"/>
              </w:rPr>
              <w:t xml:space="preserve"> </w:t>
            </w:r>
            <w:r w:rsidRPr="00CE2803">
              <w:rPr>
                <w:sz w:val="28"/>
                <w:lang w:val="ru-RU"/>
              </w:rPr>
              <w:t>значимость</w:t>
            </w:r>
            <w:r w:rsidRPr="00CE2803">
              <w:rPr>
                <w:spacing w:val="31"/>
                <w:sz w:val="28"/>
                <w:lang w:val="ru-RU"/>
              </w:rPr>
              <w:t xml:space="preserve"> </w:t>
            </w:r>
            <w:r w:rsidRPr="00CE2803">
              <w:rPr>
                <w:sz w:val="28"/>
                <w:lang w:val="ru-RU"/>
              </w:rPr>
              <w:t>и</w:t>
            </w:r>
            <w:r w:rsidRPr="00CE2803">
              <w:rPr>
                <w:spacing w:val="32"/>
                <w:sz w:val="28"/>
                <w:lang w:val="ru-RU"/>
              </w:rPr>
              <w:t xml:space="preserve"> </w:t>
            </w:r>
            <w:r w:rsidRPr="00CE2803">
              <w:rPr>
                <w:sz w:val="28"/>
                <w:lang w:val="ru-RU"/>
              </w:rPr>
              <w:t>классифицировать</w:t>
            </w:r>
            <w:r w:rsidRPr="00CE2803">
              <w:rPr>
                <w:spacing w:val="32"/>
                <w:sz w:val="28"/>
                <w:lang w:val="ru-RU"/>
              </w:rPr>
              <w:t xml:space="preserve"> </w:t>
            </w:r>
            <w:r w:rsidRPr="00CE2803">
              <w:rPr>
                <w:sz w:val="28"/>
                <w:lang w:val="ru-RU"/>
              </w:rPr>
              <w:t>условия,</w:t>
            </w:r>
            <w:r w:rsidRPr="00CE2803">
              <w:rPr>
                <w:spacing w:val="-67"/>
                <w:sz w:val="28"/>
                <w:lang w:val="ru-RU"/>
              </w:rPr>
              <w:t xml:space="preserve"> </w:t>
            </w:r>
            <w:r w:rsidRPr="00CE2803">
              <w:rPr>
                <w:sz w:val="28"/>
                <w:lang w:val="ru-RU"/>
              </w:rPr>
              <w:t>влияющие</w:t>
            </w:r>
            <w:r w:rsidRPr="00CE2803">
              <w:rPr>
                <w:spacing w:val="-3"/>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спрос</w:t>
            </w:r>
            <w:r w:rsidRPr="00CE2803">
              <w:rPr>
                <w:spacing w:val="-2"/>
                <w:sz w:val="28"/>
                <w:lang w:val="ru-RU"/>
              </w:rPr>
              <w:t xml:space="preserve"> </w:t>
            </w:r>
            <w:r w:rsidRPr="00CE2803">
              <w:rPr>
                <w:sz w:val="28"/>
                <w:lang w:val="ru-RU"/>
              </w:rPr>
              <w:t>и предложение;</w:t>
            </w:r>
          </w:p>
          <w:p w14:paraId="3104A667" w14:textId="77777777" w:rsidR="00CE2803" w:rsidRDefault="00CE2803" w:rsidP="00F94452">
            <w:pPr>
              <w:pStyle w:val="TableParagraph"/>
              <w:numPr>
                <w:ilvl w:val="0"/>
                <w:numId w:val="271"/>
              </w:numPr>
              <w:tabs>
                <w:tab w:val="left" w:pos="319"/>
              </w:tabs>
              <w:spacing w:line="321" w:lineRule="exact"/>
              <w:ind w:left="319" w:hanging="212"/>
              <w:rPr>
                <w:sz w:val="28"/>
              </w:rPr>
            </w:pPr>
            <w:r>
              <w:rPr>
                <w:sz w:val="28"/>
              </w:rPr>
              <w:t>приводить</w:t>
            </w:r>
            <w:r>
              <w:rPr>
                <w:spacing w:val="-5"/>
                <w:sz w:val="28"/>
              </w:rPr>
              <w:t xml:space="preserve"> </w:t>
            </w:r>
            <w:r>
              <w:rPr>
                <w:sz w:val="28"/>
              </w:rPr>
              <w:t>примеры</w:t>
            </w:r>
            <w:r>
              <w:rPr>
                <w:spacing w:val="-4"/>
                <w:sz w:val="28"/>
              </w:rPr>
              <w:t xml:space="preserve"> </w:t>
            </w:r>
            <w:r>
              <w:rPr>
                <w:sz w:val="28"/>
              </w:rPr>
              <w:t>товаров</w:t>
            </w:r>
            <w:r>
              <w:rPr>
                <w:spacing w:val="-5"/>
                <w:sz w:val="28"/>
              </w:rPr>
              <w:t xml:space="preserve"> </w:t>
            </w:r>
            <w:r>
              <w:rPr>
                <w:sz w:val="28"/>
              </w:rPr>
              <w:t>Гиффена;</w:t>
            </w:r>
          </w:p>
          <w:p w14:paraId="1A7090AA" w14:textId="77777777" w:rsidR="00CE2803" w:rsidRPr="00CE2803" w:rsidRDefault="00CE2803" w:rsidP="00F94452">
            <w:pPr>
              <w:pStyle w:val="TableParagraph"/>
              <w:numPr>
                <w:ilvl w:val="0"/>
                <w:numId w:val="271"/>
              </w:numPr>
              <w:tabs>
                <w:tab w:val="left" w:pos="546"/>
                <w:tab w:val="left" w:pos="547"/>
                <w:tab w:val="left" w:pos="2056"/>
                <w:tab w:val="left" w:pos="2630"/>
                <w:tab w:val="left" w:pos="4078"/>
                <w:tab w:val="left" w:pos="5962"/>
                <w:tab w:val="left" w:pos="7064"/>
              </w:tabs>
              <w:ind w:right="94" w:firstLine="0"/>
              <w:rPr>
                <w:sz w:val="28"/>
                <w:lang w:val="ru-RU"/>
              </w:rPr>
            </w:pPr>
            <w:r w:rsidRPr="00CE2803">
              <w:rPr>
                <w:sz w:val="28"/>
                <w:lang w:val="ru-RU"/>
              </w:rPr>
              <w:t>объяснять</w:t>
            </w:r>
            <w:r w:rsidRPr="00CE2803">
              <w:rPr>
                <w:sz w:val="28"/>
                <w:lang w:val="ru-RU"/>
              </w:rPr>
              <w:tab/>
              <w:t>на</w:t>
            </w:r>
            <w:r w:rsidRPr="00CE2803">
              <w:rPr>
                <w:sz w:val="28"/>
                <w:lang w:val="ru-RU"/>
              </w:rPr>
              <w:tab/>
              <w:t>примерах</w:t>
            </w:r>
            <w:r w:rsidRPr="00CE2803">
              <w:rPr>
                <w:sz w:val="28"/>
                <w:lang w:val="ru-RU"/>
              </w:rPr>
              <w:tab/>
              <w:t>эластичность</w:t>
            </w:r>
            <w:r w:rsidRPr="00CE2803">
              <w:rPr>
                <w:sz w:val="28"/>
                <w:lang w:val="ru-RU"/>
              </w:rPr>
              <w:tab/>
              <w:t>спроса</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предложения;</w:t>
            </w:r>
          </w:p>
          <w:p w14:paraId="6B6A9C07" w14:textId="77777777" w:rsidR="00CE2803" w:rsidRPr="00CE2803" w:rsidRDefault="00CE2803" w:rsidP="00F94452">
            <w:pPr>
              <w:pStyle w:val="TableParagraph"/>
              <w:numPr>
                <w:ilvl w:val="0"/>
                <w:numId w:val="271"/>
              </w:numPr>
              <w:tabs>
                <w:tab w:val="left" w:pos="360"/>
              </w:tabs>
              <w:spacing w:line="242" w:lineRule="auto"/>
              <w:ind w:right="94" w:firstLine="0"/>
              <w:rPr>
                <w:sz w:val="28"/>
                <w:lang w:val="ru-RU"/>
              </w:rPr>
            </w:pPr>
            <w:r w:rsidRPr="00CE2803">
              <w:rPr>
                <w:sz w:val="28"/>
                <w:lang w:val="ru-RU"/>
              </w:rPr>
              <w:t>объяснять</w:t>
            </w:r>
            <w:r w:rsidRPr="00CE2803">
              <w:rPr>
                <w:spacing w:val="36"/>
                <w:sz w:val="28"/>
                <w:lang w:val="ru-RU"/>
              </w:rPr>
              <w:t xml:space="preserve"> </w:t>
            </w:r>
            <w:r w:rsidRPr="00CE2803">
              <w:rPr>
                <w:sz w:val="28"/>
                <w:lang w:val="ru-RU"/>
              </w:rPr>
              <w:t>и</w:t>
            </w:r>
            <w:r w:rsidRPr="00CE2803">
              <w:rPr>
                <w:spacing w:val="35"/>
                <w:sz w:val="28"/>
                <w:lang w:val="ru-RU"/>
              </w:rPr>
              <w:t xml:space="preserve"> </w:t>
            </w:r>
            <w:r w:rsidRPr="00CE2803">
              <w:rPr>
                <w:sz w:val="28"/>
                <w:lang w:val="ru-RU"/>
              </w:rPr>
              <w:t>отличать</w:t>
            </w:r>
            <w:r w:rsidRPr="00CE2803">
              <w:rPr>
                <w:spacing w:val="35"/>
                <w:sz w:val="28"/>
                <w:lang w:val="ru-RU"/>
              </w:rPr>
              <w:t xml:space="preserve"> </w:t>
            </w:r>
            <w:r w:rsidRPr="00CE2803">
              <w:rPr>
                <w:sz w:val="28"/>
                <w:lang w:val="ru-RU"/>
              </w:rPr>
              <w:t>организационно-правовые</w:t>
            </w:r>
            <w:r w:rsidRPr="00CE2803">
              <w:rPr>
                <w:spacing w:val="38"/>
                <w:sz w:val="28"/>
                <w:lang w:val="ru-RU"/>
              </w:rPr>
              <w:t xml:space="preserve"> </w:t>
            </w:r>
            <w:r w:rsidRPr="00CE2803">
              <w:rPr>
                <w:sz w:val="28"/>
                <w:lang w:val="ru-RU"/>
              </w:rPr>
              <w:t>формы</w:t>
            </w:r>
            <w:r w:rsidRPr="00CE2803">
              <w:rPr>
                <w:spacing w:val="-67"/>
                <w:sz w:val="28"/>
                <w:lang w:val="ru-RU"/>
              </w:rPr>
              <w:t xml:space="preserve"> </w:t>
            </w:r>
            <w:r w:rsidRPr="00CE2803">
              <w:rPr>
                <w:sz w:val="28"/>
                <w:lang w:val="ru-RU"/>
              </w:rPr>
              <w:t>предпринимательской</w:t>
            </w:r>
            <w:r w:rsidRPr="00CE2803">
              <w:rPr>
                <w:spacing w:val="-1"/>
                <w:sz w:val="28"/>
                <w:lang w:val="ru-RU"/>
              </w:rPr>
              <w:t xml:space="preserve"> </w:t>
            </w:r>
            <w:r w:rsidRPr="00CE2803">
              <w:rPr>
                <w:sz w:val="28"/>
                <w:lang w:val="ru-RU"/>
              </w:rPr>
              <w:t>деятельности;</w:t>
            </w:r>
          </w:p>
          <w:p w14:paraId="73F0A350" w14:textId="77777777" w:rsidR="00CE2803" w:rsidRPr="00CE2803" w:rsidRDefault="00CE2803" w:rsidP="00F94452">
            <w:pPr>
              <w:pStyle w:val="TableParagraph"/>
              <w:numPr>
                <w:ilvl w:val="0"/>
                <w:numId w:val="271"/>
              </w:numPr>
              <w:tabs>
                <w:tab w:val="left" w:pos="423"/>
              </w:tabs>
              <w:ind w:right="96" w:firstLine="0"/>
              <w:rPr>
                <w:sz w:val="28"/>
                <w:lang w:val="ru-RU"/>
              </w:rPr>
            </w:pPr>
            <w:r w:rsidRPr="00CE2803">
              <w:rPr>
                <w:sz w:val="28"/>
                <w:lang w:val="ru-RU"/>
              </w:rPr>
              <w:t>приводить</w:t>
            </w:r>
            <w:r w:rsidRPr="00CE2803">
              <w:rPr>
                <w:spacing w:val="26"/>
                <w:sz w:val="28"/>
                <w:lang w:val="ru-RU"/>
              </w:rPr>
              <w:t xml:space="preserve"> </w:t>
            </w:r>
            <w:r w:rsidRPr="00CE2803">
              <w:rPr>
                <w:sz w:val="28"/>
                <w:lang w:val="ru-RU"/>
              </w:rPr>
              <w:t>примеры</w:t>
            </w:r>
            <w:r w:rsidRPr="00CE2803">
              <w:rPr>
                <w:spacing w:val="28"/>
                <w:sz w:val="28"/>
                <w:lang w:val="ru-RU"/>
              </w:rPr>
              <w:t xml:space="preserve"> </w:t>
            </w:r>
            <w:r w:rsidRPr="00CE2803">
              <w:rPr>
                <w:sz w:val="28"/>
                <w:lang w:val="ru-RU"/>
              </w:rPr>
              <w:t>российских</w:t>
            </w:r>
            <w:r w:rsidRPr="00CE2803">
              <w:rPr>
                <w:spacing w:val="29"/>
                <w:sz w:val="28"/>
                <w:lang w:val="ru-RU"/>
              </w:rPr>
              <w:t xml:space="preserve"> </w:t>
            </w:r>
            <w:r w:rsidRPr="00CE2803">
              <w:rPr>
                <w:sz w:val="28"/>
                <w:lang w:val="ru-RU"/>
              </w:rPr>
              <w:t>предприятий</w:t>
            </w:r>
            <w:r w:rsidRPr="00CE2803">
              <w:rPr>
                <w:spacing w:val="28"/>
                <w:sz w:val="28"/>
                <w:lang w:val="ru-RU"/>
              </w:rPr>
              <w:t xml:space="preserve"> </w:t>
            </w:r>
            <w:r w:rsidRPr="00CE2803">
              <w:rPr>
                <w:sz w:val="28"/>
                <w:lang w:val="ru-RU"/>
              </w:rPr>
              <w:t>разных</w:t>
            </w:r>
            <w:r w:rsidRPr="00CE2803">
              <w:rPr>
                <w:spacing w:val="-67"/>
                <w:sz w:val="28"/>
                <w:lang w:val="ru-RU"/>
              </w:rPr>
              <w:t xml:space="preserve"> </w:t>
            </w:r>
            <w:r w:rsidRPr="00CE2803">
              <w:rPr>
                <w:sz w:val="28"/>
                <w:lang w:val="ru-RU"/>
              </w:rPr>
              <w:t>организационно-правовых</w:t>
            </w:r>
            <w:r w:rsidRPr="00CE2803">
              <w:rPr>
                <w:spacing w:val="-1"/>
                <w:sz w:val="28"/>
                <w:lang w:val="ru-RU"/>
              </w:rPr>
              <w:t xml:space="preserve"> </w:t>
            </w:r>
            <w:r w:rsidRPr="00CE2803">
              <w:rPr>
                <w:sz w:val="28"/>
                <w:lang w:val="ru-RU"/>
              </w:rPr>
              <w:t>форм;</w:t>
            </w:r>
          </w:p>
          <w:p w14:paraId="71B62E1E" w14:textId="77777777" w:rsidR="00CE2803" w:rsidRPr="00CE2803" w:rsidRDefault="00CE2803" w:rsidP="00F94452">
            <w:pPr>
              <w:pStyle w:val="TableParagraph"/>
              <w:numPr>
                <w:ilvl w:val="0"/>
                <w:numId w:val="271"/>
              </w:numPr>
              <w:tabs>
                <w:tab w:val="left" w:pos="447"/>
              </w:tabs>
              <w:spacing w:line="308" w:lineRule="exact"/>
              <w:ind w:left="446" w:hanging="340"/>
              <w:rPr>
                <w:sz w:val="28"/>
                <w:lang w:val="ru-RU"/>
              </w:rPr>
            </w:pPr>
            <w:r w:rsidRPr="00CE2803">
              <w:rPr>
                <w:sz w:val="28"/>
                <w:lang w:val="ru-RU"/>
              </w:rPr>
              <w:t>объяснять</w:t>
            </w:r>
            <w:r w:rsidRPr="00CE2803">
              <w:rPr>
                <w:spacing w:val="56"/>
                <w:sz w:val="28"/>
                <w:lang w:val="ru-RU"/>
              </w:rPr>
              <w:t xml:space="preserve"> </w:t>
            </w:r>
            <w:r w:rsidRPr="00CE2803">
              <w:rPr>
                <w:sz w:val="28"/>
                <w:lang w:val="ru-RU"/>
              </w:rPr>
              <w:t>практическое</w:t>
            </w:r>
            <w:r w:rsidRPr="00CE2803">
              <w:rPr>
                <w:spacing w:val="122"/>
                <w:sz w:val="28"/>
                <w:lang w:val="ru-RU"/>
              </w:rPr>
              <w:t xml:space="preserve"> </w:t>
            </w:r>
            <w:r w:rsidRPr="00CE2803">
              <w:rPr>
                <w:sz w:val="28"/>
                <w:lang w:val="ru-RU"/>
              </w:rPr>
              <w:t>назначение</w:t>
            </w:r>
            <w:r w:rsidRPr="00CE2803">
              <w:rPr>
                <w:spacing w:val="126"/>
                <w:sz w:val="28"/>
                <w:lang w:val="ru-RU"/>
              </w:rPr>
              <w:t xml:space="preserve"> </w:t>
            </w:r>
            <w:r w:rsidRPr="00CE2803">
              <w:rPr>
                <w:sz w:val="28"/>
                <w:lang w:val="ru-RU"/>
              </w:rPr>
              <w:t>франчайзинга</w:t>
            </w:r>
            <w:r w:rsidRPr="00CE2803">
              <w:rPr>
                <w:spacing w:val="122"/>
                <w:sz w:val="28"/>
                <w:lang w:val="ru-RU"/>
              </w:rPr>
              <w:t xml:space="preserve"> </w:t>
            </w:r>
            <w:r w:rsidRPr="00CE2803">
              <w:rPr>
                <w:sz w:val="28"/>
                <w:lang w:val="ru-RU"/>
              </w:rPr>
              <w:t>и</w:t>
            </w:r>
          </w:p>
        </w:tc>
        <w:tc>
          <w:tcPr>
            <w:tcW w:w="7390" w:type="dxa"/>
          </w:tcPr>
          <w:p w14:paraId="7514310D" w14:textId="77777777" w:rsidR="00CE2803" w:rsidRDefault="00CE2803" w:rsidP="00D3759B">
            <w:pPr>
              <w:pStyle w:val="TableParagraph"/>
              <w:spacing w:line="317" w:lineRule="exact"/>
              <w:ind w:left="108"/>
              <w:jc w:val="both"/>
              <w:rPr>
                <w:i/>
                <w:sz w:val="28"/>
              </w:rPr>
            </w:pPr>
            <w:r>
              <w:rPr>
                <w:i/>
                <w:sz w:val="28"/>
              </w:rPr>
              <w:t>источники</w:t>
            </w:r>
            <w:r>
              <w:rPr>
                <w:i/>
                <w:spacing w:val="-7"/>
                <w:sz w:val="28"/>
              </w:rPr>
              <w:t xml:space="preserve"> </w:t>
            </w:r>
            <w:r>
              <w:rPr>
                <w:i/>
                <w:sz w:val="28"/>
              </w:rPr>
              <w:t>информации;</w:t>
            </w:r>
          </w:p>
          <w:p w14:paraId="22AABF2E" w14:textId="77777777" w:rsidR="00CE2803" w:rsidRPr="00CE2803" w:rsidRDefault="00CE2803" w:rsidP="00F94452">
            <w:pPr>
              <w:pStyle w:val="TableParagraph"/>
              <w:numPr>
                <w:ilvl w:val="0"/>
                <w:numId w:val="270"/>
              </w:numPr>
              <w:tabs>
                <w:tab w:val="left" w:pos="320"/>
              </w:tabs>
              <w:ind w:right="96"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теоретические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экономике</w:t>
            </w:r>
            <w:r w:rsidRPr="00CE2803">
              <w:rPr>
                <w:i/>
                <w:spacing w:val="1"/>
                <w:sz w:val="28"/>
                <w:lang w:val="ru-RU"/>
              </w:rPr>
              <w:t xml:space="preserve"> </w:t>
            </w:r>
            <w:r w:rsidRPr="00CE2803">
              <w:rPr>
                <w:i/>
                <w:sz w:val="28"/>
                <w:lang w:val="ru-RU"/>
              </w:rPr>
              <w:t>для</w:t>
            </w:r>
            <w:r w:rsidRPr="00CE2803">
              <w:rPr>
                <w:i/>
                <w:spacing w:val="-67"/>
                <w:sz w:val="28"/>
                <w:lang w:val="ru-RU"/>
              </w:rPr>
              <w:t xml:space="preserve"> </w:t>
            </w:r>
            <w:r w:rsidRPr="00CE2803">
              <w:rPr>
                <w:i/>
                <w:sz w:val="28"/>
                <w:lang w:val="ru-RU"/>
              </w:rPr>
              <w:t>практической деятельности и</w:t>
            </w:r>
            <w:r w:rsidRPr="00CE2803">
              <w:rPr>
                <w:i/>
                <w:spacing w:val="-3"/>
                <w:sz w:val="28"/>
                <w:lang w:val="ru-RU"/>
              </w:rPr>
              <w:t xml:space="preserve"> </w:t>
            </w:r>
            <w:r w:rsidRPr="00CE2803">
              <w:rPr>
                <w:i/>
                <w:sz w:val="28"/>
                <w:lang w:val="ru-RU"/>
              </w:rPr>
              <w:t>повседневной</w:t>
            </w:r>
            <w:r w:rsidRPr="00CE2803">
              <w:rPr>
                <w:i/>
                <w:spacing w:val="-1"/>
                <w:sz w:val="28"/>
                <w:lang w:val="ru-RU"/>
              </w:rPr>
              <w:t xml:space="preserve"> </w:t>
            </w:r>
            <w:r w:rsidRPr="00CE2803">
              <w:rPr>
                <w:i/>
                <w:sz w:val="28"/>
                <w:lang w:val="ru-RU"/>
              </w:rPr>
              <w:t>жизни;</w:t>
            </w:r>
          </w:p>
          <w:p w14:paraId="0B74FA24" w14:textId="77777777" w:rsidR="00CE2803" w:rsidRPr="00CE2803" w:rsidRDefault="00CE2803" w:rsidP="00F94452">
            <w:pPr>
              <w:pStyle w:val="TableParagraph"/>
              <w:numPr>
                <w:ilvl w:val="0"/>
                <w:numId w:val="270"/>
              </w:numPr>
              <w:tabs>
                <w:tab w:val="left" w:pos="320"/>
              </w:tabs>
              <w:ind w:right="94"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приобретённые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выполнения</w:t>
            </w:r>
            <w:r w:rsidRPr="00CE2803">
              <w:rPr>
                <w:i/>
                <w:spacing w:val="-67"/>
                <w:sz w:val="28"/>
                <w:lang w:val="ru-RU"/>
              </w:rPr>
              <w:t xml:space="preserve"> </w:t>
            </w:r>
            <w:r w:rsidRPr="00CE2803">
              <w:rPr>
                <w:i/>
                <w:sz w:val="28"/>
                <w:lang w:val="ru-RU"/>
              </w:rPr>
              <w:t>практических</w:t>
            </w:r>
            <w:r w:rsidRPr="00CE2803">
              <w:rPr>
                <w:i/>
                <w:spacing w:val="1"/>
                <w:sz w:val="28"/>
                <w:lang w:val="ru-RU"/>
              </w:rPr>
              <w:t xml:space="preserve"> </w:t>
            </w:r>
            <w:r w:rsidRPr="00CE2803">
              <w:rPr>
                <w:i/>
                <w:sz w:val="28"/>
                <w:lang w:val="ru-RU"/>
              </w:rPr>
              <w:t>заданий,</w:t>
            </w:r>
            <w:r w:rsidRPr="00CE2803">
              <w:rPr>
                <w:i/>
                <w:spacing w:val="1"/>
                <w:sz w:val="28"/>
                <w:lang w:val="ru-RU"/>
              </w:rPr>
              <w:t xml:space="preserve"> </w:t>
            </w:r>
            <w:r w:rsidRPr="00CE2803">
              <w:rPr>
                <w:i/>
                <w:sz w:val="28"/>
                <w:lang w:val="ru-RU"/>
              </w:rPr>
              <w:t>основанных</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ситуациях,</w:t>
            </w:r>
            <w:r w:rsidRPr="00CE2803">
              <w:rPr>
                <w:i/>
                <w:spacing w:val="1"/>
                <w:sz w:val="28"/>
                <w:lang w:val="ru-RU"/>
              </w:rPr>
              <w:t xml:space="preserve"> </w:t>
            </w:r>
            <w:r w:rsidRPr="00CE2803">
              <w:rPr>
                <w:i/>
                <w:sz w:val="28"/>
                <w:lang w:val="ru-RU"/>
              </w:rPr>
              <w:t>связанных</w:t>
            </w:r>
            <w:r w:rsidRPr="00CE2803">
              <w:rPr>
                <w:i/>
                <w:spacing w:val="-4"/>
                <w:sz w:val="28"/>
                <w:lang w:val="ru-RU"/>
              </w:rPr>
              <w:t xml:space="preserve"> </w:t>
            </w:r>
            <w:r w:rsidRPr="00CE2803">
              <w:rPr>
                <w:i/>
                <w:sz w:val="28"/>
                <w:lang w:val="ru-RU"/>
              </w:rPr>
              <w:t>с</w:t>
            </w:r>
            <w:r w:rsidRPr="00CE2803">
              <w:rPr>
                <w:i/>
                <w:spacing w:val="-3"/>
                <w:sz w:val="28"/>
                <w:lang w:val="ru-RU"/>
              </w:rPr>
              <w:t xml:space="preserve"> </w:t>
            </w:r>
            <w:r w:rsidRPr="00CE2803">
              <w:rPr>
                <w:i/>
                <w:sz w:val="28"/>
                <w:lang w:val="ru-RU"/>
              </w:rPr>
              <w:t>описанием</w:t>
            </w:r>
            <w:r w:rsidRPr="00CE2803">
              <w:rPr>
                <w:i/>
                <w:spacing w:val="-2"/>
                <w:sz w:val="28"/>
                <w:lang w:val="ru-RU"/>
              </w:rPr>
              <w:t xml:space="preserve"> </w:t>
            </w:r>
            <w:r w:rsidRPr="00CE2803">
              <w:rPr>
                <w:i/>
                <w:sz w:val="28"/>
                <w:lang w:val="ru-RU"/>
              </w:rPr>
              <w:t>состояния</w:t>
            </w:r>
            <w:r w:rsidRPr="00CE2803">
              <w:rPr>
                <w:i/>
                <w:spacing w:val="-3"/>
                <w:sz w:val="28"/>
                <w:lang w:val="ru-RU"/>
              </w:rPr>
              <w:t xml:space="preserve"> </w:t>
            </w:r>
            <w:r w:rsidRPr="00CE2803">
              <w:rPr>
                <w:i/>
                <w:sz w:val="28"/>
                <w:lang w:val="ru-RU"/>
              </w:rPr>
              <w:t>российской</w:t>
            </w:r>
            <w:r w:rsidRPr="00CE2803">
              <w:rPr>
                <w:i/>
                <w:spacing w:val="-1"/>
                <w:sz w:val="28"/>
                <w:lang w:val="ru-RU"/>
              </w:rPr>
              <w:t xml:space="preserve"> </w:t>
            </w:r>
            <w:r w:rsidRPr="00CE2803">
              <w:rPr>
                <w:i/>
                <w:sz w:val="28"/>
                <w:lang w:val="ru-RU"/>
              </w:rPr>
              <w:t>экономики;</w:t>
            </w:r>
          </w:p>
          <w:p w14:paraId="21ACF3EC" w14:textId="77777777" w:rsidR="00CE2803" w:rsidRPr="00CE2803" w:rsidRDefault="00CE2803" w:rsidP="00F94452">
            <w:pPr>
              <w:pStyle w:val="TableParagraph"/>
              <w:numPr>
                <w:ilvl w:val="0"/>
                <w:numId w:val="270"/>
              </w:numPr>
              <w:tabs>
                <w:tab w:val="left" w:pos="320"/>
              </w:tabs>
              <w:ind w:right="94" w:firstLine="0"/>
              <w:jc w:val="both"/>
              <w:rPr>
                <w:i/>
                <w:sz w:val="28"/>
                <w:lang w:val="ru-RU"/>
              </w:rPr>
            </w:pPr>
            <w:r w:rsidRPr="00CE2803">
              <w:rPr>
                <w:i/>
                <w:sz w:val="28"/>
                <w:lang w:val="ru-RU"/>
              </w:rPr>
              <w:t>использовать приобретённые ключевые компетенции при</w:t>
            </w:r>
            <w:r w:rsidRPr="00CE2803">
              <w:rPr>
                <w:i/>
                <w:spacing w:val="-67"/>
                <w:sz w:val="28"/>
                <w:lang w:val="ru-RU"/>
              </w:rPr>
              <w:t xml:space="preserve"> </w:t>
            </w:r>
            <w:r w:rsidRPr="00CE2803">
              <w:rPr>
                <w:i/>
                <w:sz w:val="28"/>
                <w:lang w:val="ru-RU"/>
              </w:rPr>
              <w:t>выполнении</w:t>
            </w:r>
            <w:r w:rsidRPr="00CE2803">
              <w:rPr>
                <w:i/>
                <w:spacing w:val="1"/>
                <w:sz w:val="28"/>
                <w:lang w:val="ru-RU"/>
              </w:rPr>
              <w:t xml:space="preserve"> </w:t>
            </w:r>
            <w:r w:rsidRPr="00CE2803">
              <w:rPr>
                <w:i/>
                <w:sz w:val="28"/>
                <w:lang w:val="ru-RU"/>
              </w:rPr>
              <w:t>учебно-исследовательских</w:t>
            </w:r>
            <w:r w:rsidRPr="00CE2803">
              <w:rPr>
                <w:i/>
                <w:spacing w:val="1"/>
                <w:sz w:val="28"/>
                <w:lang w:val="ru-RU"/>
              </w:rPr>
              <w:t xml:space="preserve"> </w:t>
            </w:r>
            <w:r w:rsidRPr="00CE2803">
              <w:rPr>
                <w:i/>
                <w:sz w:val="28"/>
                <w:lang w:val="ru-RU"/>
              </w:rPr>
              <w:t>проектов,</w:t>
            </w:r>
            <w:r w:rsidRPr="00CE2803">
              <w:rPr>
                <w:i/>
                <w:spacing w:val="1"/>
                <w:sz w:val="28"/>
                <w:lang w:val="ru-RU"/>
              </w:rPr>
              <w:t xml:space="preserve"> </w:t>
            </w:r>
            <w:r w:rsidRPr="00CE2803">
              <w:rPr>
                <w:i/>
                <w:sz w:val="28"/>
                <w:lang w:val="ru-RU"/>
              </w:rPr>
              <w:t>нацеленных</w:t>
            </w:r>
            <w:r w:rsidRPr="00CE2803">
              <w:rPr>
                <w:i/>
                <w:spacing w:val="-3"/>
                <w:sz w:val="28"/>
                <w:lang w:val="ru-RU"/>
              </w:rPr>
              <w:t xml:space="preserve"> </w:t>
            </w:r>
            <w:r w:rsidRPr="00CE2803">
              <w:rPr>
                <w:i/>
                <w:sz w:val="28"/>
                <w:lang w:val="ru-RU"/>
              </w:rPr>
              <w:t>на</w:t>
            </w:r>
            <w:r w:rsidRPr="00CE2803">
              <w:rPr>
                <w:i/>
                <w:spacing w:val="-4"/>
                <w:sz w:val="28"/>
                <w:lang w:val="ru-RU"/>
              </w:rPr>
              <w:t xml:space="preserve"> </w:t>
            </w:r>
            <w:r w:rsidRPr="00CE2803">
              <w:rPr>
                <w:i/>
                <w:sz w:val="28"/>
                <w:lang w:val="ru-RU"/>
              </w:rPr>
              <w:t>решение</w:t>
            </w:r>
            <w:r w:rsidRPr="00CE2803">
              <w:rPr>
                <w:i/>
                <w:spacing w:val="-1"/>
                <w:sz w:val="28"/>
                <w:lang w:val="ru-RU"/>
              </w:rPr>
              <w:t xml:space="preserve"> </w:t>
            </w:r>
            <w:r w:rsidRPr="00CE2803">
              <w:rPr>
                <w:i/>
                <w:sz w:val="28"/>
                <w:lang w:val="ru-RU"/>
              </w:rPr>
              <w:t>основных</w:t>
            </w:r>
            <w:r w:rsidRPr="00CE2803">
              <w:rPr>
                <w:i/>
                <w:spacing w:val="-5"/>
                <w:sz w:val="28"/>
                <w:lang w:val="ru-RU"/>
              </w:rPr>
              <w:t xml:space="preserve"> </w:t>
            </w:r>
            <w:r w:rsidRPr="00CE2803">
              <w:rPr>
                <w:i/>
                <w:sz w:val="28"/>
                <w:lang w:val="ru-RU"/>
              </w:rPr>
              <w:t>экономических</w:t>
            </w:r>
            <w:r w:rsidRPr="00CE2803">
              <w:rPr>
                <w:i/>
                <w:spacing w:val="-4"/>
                <w:sz w:val="28"/>
                <w:lang w:val="ru-RU"/>
              </w:rPr>
              <w:t xml:space="preserve"> </w:t>
            </w:r>
            <w:r w:rsidRPr="00CE2803">
              <w:rPr>
                <w:i/>
                <w:sz w:val="28"/>
                <w:lang w:val="ru-RU"/>
              </w:rPr>
              <w:t>проблем;</w:t>
            </w:r>
          </w:p>
          <w:p w14:paraId="03166B19" w14:textId="77777777" w:rsidR="00CE2803" w:rsidRPr="00CE2803" w:rsidRDefault="00CE2803" w:rsidP="00F94452">
            <w:pPr>
              <w:pStyle w:val="TableParagraph"/>
              <w:numPr>
                <w:ilvl w:val="0"/>
                <w:numId w:val="270"/>
              </w:numPr>
              <w:tabs>
                <w:tab w:val="left" w:pos="320"/>
              </w:tabs>
              <w:ind w:right="96" w:firstLine="0"/>
              <w:jc w:val="both"/>
              <w:rPr>
                <w:i/>
                <w:sz w:val="28"/>
                <w:lang w:val="ru-RU"/>
              </w:rPr>
            </w:pPr>
            <w:r w:rsidRPr="00CE2803">
              <w:rPr>
                <w:i/>
                <w:sz w:val="28"/>
                <w:lang w:val="ru-RU"/>
              </w:rPr>
              <w:t>находить</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предмету</w:t>
            </w:r>
            <w:r w:rsidRPr="00CE2803">
              <w:rPr>
                <w:i/>
                <w:spacing w:val="1"/>
                <w:sz w:val="28"/>
                <w:lang w:val="ru-RU"/>
              </w:rPr>
              <w:t xml:space="preserve"> </w:t>
            </w:r>
            <w:r w:rsidRPr="00CE2803">
              <w:rPr>
                <w:i/>
                <w:sz w:val="28"/>
                <w:lang w:val="ru-RU"/>
              </w:rPr>
              <w:t>экономической</w:t>
            </w:r>
            <w:r w:rsidRPr="00CE2803">
              <w:rPr>
                <w:i/>
                <w:spacing w:val="1"/>
                <w:sz w:val="28"/>
                <w:lang w:val="ru-RU"/>
              </w:rPr>
              <w:t xml:space="preserve"> </w:t>
            </w:r>
            <w:r w:rsidRPr="00CE2803">
              <w:rPr>
                <w:i/>
                <w:sz w:val="28"/>
                <w:lang w:val="ru-RU"/>
              </w:rPr>
              <w:t>теории</w:t>
            </w:r>
            <w:r w:rsidRPr="00CE2803">
              <w:rPr>
                <w:i/>
                <w:spacing w:val="-1"/>
                <w:sz w:val="28"/>
                <w:lang w:val="ru-RU"/>
              </w:rPr>
              <w:t xml:space="preserve"> </w:t>
            </w:r>
            <w:r w:rsidRPr="00CE2803">
              <w:rPr>
                <w:i/>
                <w:sz w:val="28"/>
                <w:lang w:val="ru-RU"/>
              </w:rPr>
              <w:t>из источников</w:t>
            </w:r>
            <w:r w:rsidRPr="00CE2803">
              <w:rPr>
                <w:i/>
                <w:spacing w:val="-3"/>
                <w:sz w:val="28"/>
                <w:lang w:val="ru-RU"/>
              </w:rPr>
              <w:t xml:space="preserve"> </w:t>
            </w:r>
            <w:r w:rsidRPr="00CE2803">
              <w:rPr>
                <w:i/>
                <w:sz w:val="28"/>
                <w:lang w:val="ru-RU"/>
              </w:rPr>
              <w:t>различного</w:t>
            </w:r>
            <w:r w:rsidRPr="00CE2803">
              <w:rPr>
                <w:i/>
                <w:spacing w:val="2"/>
                <w:sz w:val="28"/>
                <w:lang w:val="ru-RU"/>
              </w:rPr>
              <w:t xml:space="preserve"> </w:t>
            </w:r>
            <w:r w:rsidRPr="00CE2803">
              <w:rPr>
                <w:i/>
                <w:sz w:val="28"/>
                <w:lang w:val="ru-RU"/>
              </w:rPr>
              <w:t>типа;</w:t>
            </w:r>
          </w:p>
          <w:p w14:paraId="0E1740B4" w14:textId="77777777" w:rsidR="00CE2803" w:rsidRPr="00CE2803" w:rsidRDefault="00CE2803" w:rsidP="00F94452">
            <w:pPr>
              <w:pStyle w:val="TableParagraph"/>
              <w:numPr>
                <w:ilvl w:val="0"/>
                <w:numId w:val="270"/>
              </w:numPr>
              <w:tabs>
                <w:tab w:val="left" w:pos="320"/>
              </w:tabs>
              <w:ind w:right="92" w:firstLine="0"/>
              <w:jc w:val="both"/>
              <w:rPr>
                <w:i/>
                <w:sz w:val="28"/>
                <w:lang w:val="ru-RU"/>
              </w:rPr>
            </w:pPr>
            <w:r w:rsidRPr="00CE2803">
              <w:rPr>
                <w:i/>
                <w:sz w:val="28"/>
                <w:lang w:val="ru-RU"/>
              </w:rPr>
              <w:t>отделять</w:t>
            </w:r>
            <w:r w:rsidRPr="00CE2803">
              <w:rPr>
                <w:i/>
                <w:spacing w:val="1"/>
                <w:sz w:val="28"/>
                <w:lang w:val="ru-RU"/>
              </w:rPr>
              <w:t xml:space="preserve"> </w:t>
            </w:r>
            <w:r w:rsidRPr="00CE2803">
              <w:rPr>
                <w:i/>
                <w:sz w:val="28"/>
                <w:lang w:val="ru-RU"/>
              </w:rPr>
              <w:t>основную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от</w:t>
            </w:r>
            <w:r w:rsidRPr="00CE2803">
              <w:rPr>
                <w:i/>
                <w:spacing w:val="1"/>
                <w:sz w:val="28"/>
                <w:lang w:val="ru-RU"/>
              </w:rPr>
              <w:t xml:space="preserve"> </w:t>
            </w:r>
            <w:r w:rsidRPr="00CE2803">
              <w:rPr>
                <w:i/>
                <w:sz w:val="28"/>
                <w:lang w:val="ru-RU"/>
              </w:rPr>
              <w:t>второстепенной,</w:t>
            </w:r>
            <w:r w:rsidRPr="00CE2803">
              <w:rPr>
                <w:i/>
                <w:spacing w:val="1"/>
                <w:sz w:val="28"/>
                <w:lang w:val="ru-RU"/>
              </w:rPr>
              <w:t xml:space="preserve"> </w:t>
            </w:r>
            <w:r w:rsidRPr="00CE2803">
              <w:rPr>
                <w:i/>
                <w:sz w:val="28"/>
                <w:lang w:val="ru-RU"/>
              </w:rPr>
              <w:t>критически</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достоверность</w:t>
            </w:r>
            <w:r w:rsidRPr="00CE2803">
              <w:rPr>
                <w:i/>
                <w:spacing w:val="1"/>
                <w:sz w:val="28"/>
                <w:lang w:val="ru-RU"/>
              </w:rPr>
              <w:t xml:space="preserve"> </w:t>
            </w:r>
            <w:r w:rsidRPr="00CE2803">
              <w:rPr>
                <w:i/>
                <w:sz w:val="28"/>
                <w:lang w:val="ru-RU"/>
              </w:rPr>
              <w:t>полученной</w:t>
            </w:r>
            <w:r w:rsidRPr="00CE2803">
              <w:rPr>
                <w:i/>
                <w:spacing w:val="-67"/>
                <w:sz w:val="28"/>
                <w:lang w:val="ru-RU"/>
              </w:rPr>
              <w:t xml:space="preserve"> </w:t>
            </w:r>
            <w:r w:rsidRPr="00CE2803">
              <w:rPr>
                <w:i/>
                <w:sz w:val="28"/>
                <w:lang w:val="ru-RU"/>
              </w:rPr>
              <w:t>информации</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неадаптированных</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по</w:t>
            </w:r>
            <w:r w:rsidRPr="00CE2803">
              <w:rPr>
                <w:i/>
                <w:spacing w:val="-67"/>
                <w:sz w:val="28"/>
                <w:lang w:val="ru-RU"/>
              </w:rPr>
              <w:t xml:space="preserve"> </w:t>
            </w:r>
            <w:r w:rsidRPr="00CE2803">
              <w:rPr>
                <w:i/>
                <w:sz w:val="28"/>
                <w:lang w:val="ru-RU"/>
              </w:rPr>
              <w:t>экономической теории.</w:t>
            </w:r>
          </w:p>
          <w:p w14:paraId="2D19E9B9" w14:textId="77777777" w:rsidR="00CE2803" w:rsidRDefault="00CE2803" w:rsidP="00D3759B">
            <w:pPr>
              <w:pStyle w:val="TableParagraph"/>
              <w:spacing w:before="7" w:line="318" w:lineRule="exact"/>
              <w:ind w:left="108"/>
              <w:rPr>
                <w:b/>
                <w:i/>
                <w:sz w:val="28"/>
              </w:rPr>
            </w:pPr>
            <w:r>
              <w:rPr>
                <w:b/>
                <w:i/>
                <w:sz w:val="28"/>
              </w:rPr>
              <w:t>Микроэкономика</w:t>
            </w:r>
          </w:p>
          <w:p w14:paraId="56282EC1" w14:textId="77777777" w:rsidR="00CE2803" w:rsidRPr="00CE2803" w:rsidRDefault="00CE2803" w:rsidP="00F94452">
            <w:pPr>
              <w:pStyle w:val="TableParagraph"/>
              <w:numPr>
                <w:ilvl w:val="0"/>
                <w:numId w:val="270"/>
              </w:numPr>
              <w:tabs>
                <w:tab w:val="left" w:pos="320"/>
              </w:tabs>
              <w:ind w:right="92" w:firstLine="0"/>
              <w:jc w:val="both"/>
              <w:rPr>
                <w:i/>
                <w:sz w:val="28"/>
                <w:lang w:val="ru-RU"/>
              </w:rPr>
            </w:pPr>
            <w:r w:rsidRPr="00CE2803">
              <w:rPr>
                <w:i/>
                <w:sz w:val="28"/>
                <w:lang w:val="ru-RU"/>
              </w:rPr>
              <w:t>Применять полученные теоретические и практические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определения</w:t>
            </w:r>
            <w:r w:rsidRPr="00CE2803">
              <w:rPr>
                <w:i/>
                <w:spacing w:val="1"/>
                <w:sz w:val="28"/>
                <w:lang w:val="ru-RU"/>
              </w:rPr>
              <w:t xml:space="preserve"> </w:t>
            </w:r>
            <w:r w:rsidRPr="00CE2803">
              <w:rPr>
                <w:i/>
                <w:sz w:val="28"/>
                <w:lang w:val="ru-RU"/>
              </w:rPr>
              <w:t>экономически</w:t>
            </w:r>
            <w:r w:rsidRPr="00CE2803">
              <w:rPr>
                <w:i/>
                <w:spacing w:val="1"/>
                <w:sz w:val="28"/>
                <w:lang w:val="ru-RU"/>
              </w:rPr>
              <w:t xml:space="preserve"> </w:t>
            </w:r>
            <w:r w:rsidRPr="00CE2803">
              <w:rPr>
                <w:i/>
                <w:sz w:val="28"/>
                <w:lang w:val="ru-RU"/>
              </w:rPr>
              <w:t>рационального</w:t>
            </w:r>
            <w:r w:rsidRPr="00CE2803">
              <w:rPr>
                <w:i/>
                <w:spacing w:val="1"/>
                <w:sz w:val="28"/>
                <w:lang w:val="ru-RU"/>
              </w:rPr>
              <w:t xml:space="preserve"> </w:t>
            </w:r>
            <w:r w:rsidRPr="00CE2803">
              <w:rPr>
                <w:i/>
                <w:sz w:val="28"/>
                <w:lang w:val="ru-RU"/>
              </w:rPr>
              <w:t>поведения;</w:t>
            </w:r>
          </w:p>
          <w:p w14:paraId="5E968611" w14:textId="77777777" w:rsidR="00CE2803" w:rsidRPr="00CE2803" w:rsidRDefault="00CE2803" w:rsidP="00F94452">
            <w:pPr>
              <w:pStyle w:val="TableParagraph"/>
              <w:numPr>
                <w:ilvl w:val="0"/>
                <w:numId w:val="270"/>
              </w:numPr>
              <w:tabs>
                <w:tab w:val="left" w:pos="320"/>
              </w:tabs>
              <w:ind w:right="96"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приобретённые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экономически</w:t>
            </w:r>
            <w:r w:rsidRPr="00CE2803">
              <w:rPr>
                <w:i/>
                <w:spacing w:val="-67"/>
                <w:sz w:val="28"/>
                <w:lang w:val="ru-RU"/>
              </w:rPr>
              <w:t xml:space="preserve"> </w:t>
            </w:r>
            <w:r w:rsidRPr="00CE2803">
              <w:rPr>
                <w:i/>
                <w:sz w:val="28"/>
                <w:lang w:val="ru-RU"/>
              </w:rPr>
              <w:t>грамотного</w:t>
            </w:r>
            <w:r w:rsidRPr="00CE2803">
              <w:rPr>
                <w:i/>
                <w:spacing w:val="1"/>
                <w:sz w:val="28"/>
                <w:lang w:val="ru-RU"/>
              </w:rPr>
              <w:t xml:space="preserve"> </w:t>
            </w:r>
            <w:r w:rsidRPr="00CE2803">
              <w:rPr>
                <w:i/>
                <w:sz w:val="28"/>
                <w:lang w:val="ru-RU"/>
              </w:rPr>
              <w:t>поведения</w:t>
            </w:r>
            <w:r w:rsidRPr="00CE2803">
              <w:rPr>
                <w:i/>
                <w:spacing w:val="-2"/>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современном мире;</w:t>
            </w:r>
          </w:p>
          <w:p w14:paraId="4FA21FDA" w14:textId="77777777" w:rsidR="00CE2803" w:rsidRPr="00CE2803" w:rsidRDefault="00CE2803" w:rsidP="00F94452">
            <w:pPr>
              <w:pStyle w:val="TableParagraph"/>
              <w:numPr>
                <w:ilvl w:val="0"/>
                <w:numId w:val="270"/>
              </w:numPr>
              <w:tabs>
                <w:tab w:val="left" w:pos="320"/>
              </w:tabs>
              <w:ind w:right="95" w:firstLine="0"/>
              <w:jc w:val="both"/>
              <w:rPr>
                <w:i/>
                <w:sz w:val="28"/>
                <w:lang w:val="ru-RU"/>
              </w:rPr>
            </w:pPr>
            <w:r w:rsidRPr="00CE2803">
              <w:rPr>
                <w:i/>
                <w:sz w:val="28"/>
                <w:lang w:val="ru-RU"/>
              </w:rPr>
              <w:t>сопоставлять</w:t>
            </w:r>
            <w:r w:rsidRPr="00CE2803">
              <w:rPr>
                <w:i/>
                <w:spacing w:val="1"/>
                <w:sz w:val="28"/>
                <w:lang w:val="ru-RU"/>
              </w:rPr>
              <w:t xml:space="preserve"> </w:t>
            </w:r>
            <w:r w:rsidRPr="00CE2803">
              <w:rPr>
                <w:i/>
                <w:sz w:val="28"/>
                <w:lang w:val="ru-RU"/>
              </w:rPr>
              <w:t>свои</w:t>
            </w:r>
            <w:r w:rsidRPr="00CE2803">
              <w:rPr>
                <w:i/>
                <w:spacing w:val="1"/>
                <w:sz w:val="28"/>
                <w:lang w:val="ru-RU"/>
              </w:rPr>
              <w:t xml:space="preserve"> </w:t>
            </w:r>
            <w:r w:rsidRPr="00CE2803">
              <w:rPr>
                <w:i/>
                <w:sz w:val="28"/>
                <w:lang w:val="ru-RU"/>
              </w:rPr>
              <w:t>потребности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возможности,</w:t>
            </w:r>
            <w:r w:rsidRPr="00CE2803">
              <w:rPr>
                <w:i/>
                <w:spacing w:val="-67"/>
                <w:sz w:val="28"/>
                <w:lang w:val="ru-RU"/>
              </w:rPr>
              <w:t xml:space="preserve"> </w:t>
            </w:r>
            <w:r w:rsidRPr="00CE2803">
              <w:rPr>
                <w:i/>
                <w:sz w:val="28"/>
                <w:lang w:val="ru-RU"/>
              </w:rPr>
              <w:t>оптимально распределять свои материальные и трудовые</w:t>
            </w:r>
            <w:r w:rsidRPr="00CE2803">
              <w:rPr>
                <w:i/>
                <w:spacing w:val="1"/>
                <w:sz w:val="28"/>
                <w:lang w:val="ru-RU"/>
              </w:rPr>
              <w:t xml:space="preserve"> </w:t>
            </w:r>
            <w:r w:rsidRPr="00CE2803">
              <w:rPr>
                <w:i/>
                <w:sz w:val="28"/>
                <w:lang w:val="ru-RU"/>
              </w:rPr>
              <w:t>ресурсы,</w:t>
            </w:r>
            <w:r w:rsidRPr="00CE2803">
              <w:rPr>
                <w:i/>
                <w:spacing w:val="-2"/>
                <w:sz w:val="28"/>
                <w:lang w:val="ru-RU"/>
              </w:rPr>
              <w:t xml:space="preserve"> </w:t>
            </w:r>
            <w:r w:rsidRPr="00CE2803">
              <w:rPr>
                <w:i/>
                <w:sz w:val="28"/>
                <w:lang w:val="ru-RU"/>
              </w:rPr>
              <w:t>составлять</w:t>
            </w:r>
            <w:r w:rsidRPr="00CE2803">
              <w:rPr>
                <w:i/>
                <w:spacing w:val="-1"/>
                <w:sz w:val="28"/>
                <w:lang w:val="ru-RU"/>
              </w:rPr>
              <w:t xml:space="preserve"> </w:t>
            </w:r>
            <w:r w:rsidRPr="00CE2803">
              <w:rPr>
                <w:i/>
                <w:sz w:val="28"/>
                <w:lang w:val="ru-RU"/>
              </w:rPr>
              <w:t>семейный бюджет;</w:t>
            </w:r>
          </w:p>
          <w:p w14:paraId="19ACDAB2" w14:textId="77777777" w:rsidR="00CE2803" w:rsidRPr="00CE2803" w:rsidRDefault="00CE2803" w:rsidP="00F94452">
            <w:pPr>
              <w:pStyle w:val="TableParagraph"/>
              <w:numPr>
                <w:ilvl w:val="0"/>
                <w:numId w:val="270"/>
              </w:numPr>
              <w:tabs>
                <w:tab w:val="left" w:pos="320"/>
              </w:tabs>
              <w:ind w:right="94" w:firstLine="0"/>
              <w:jc w:val="both"/>
              <w:rPr>
                <w:i/>
                <w:sz w:val="28"/>
                <w:lang w:val="ru-RU"/>
              </w:rPr>
            </w:pPr>
            <w:r w:rsidRPr="00CE2803">
              <w:rPr>
                <w:i/>
                <w:sz w:val="28"/>
                <w:lang w:val="ru-RU"/>
              </w:rPr>
              <w:t>грамотно</w:t>
            </w:r>
            <w:r w:rsidRPr="00CE2803">
              <w:rPr>
                <w:i/>
                <w:spacing w:val="1"/>
                <w:sz w:val="28"/>
                <w:lang w:val="ru-RU"/>
              </w:rPr>
              <w:t xml:space="preserve"> </w:t>
            </w:r>
            <w:r w:rsidRPr="00CE2803">
              <w:rPr>
                <w:i/>
                <w:sz w:val="28"/>
                <w:lang w:val="ru-RU"/>
              </w:rPr>
              <w:t>применять</w:t>
            </w:r>
            <w:r w:rsidRPr="00CE2803">
              <w:rPr>
                <w:i/>
                <w:spacing w:val="1"/>
                <w:sz w:val="28"/>
                <w:lang w:val="ru-RU"/>
              </w:rPr>
              <w:t xml:space="preserve"> </w:t>
            </w:r>
            <w:r w:rsidRPr="00CE2803">
              <w:rPr>
                <w:i/>
                <w:sz w:val="28"/>
                <w:lang w:val="ru-RU"/>
              </w:rPr>
              <w:t>полученные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оценки</w:t>
            </w:r>
            <w:r w:rsidRPr="00CE2803">
              <w:rPr>
                <w:i/>
                <w:spacing w:val="-67"/>
                <w:sz w:val="28"/>
                <w:lang w:val="ru-RU"/>
              </w:rPr>
              <w:t xml:space="preserve"> </w:t>
            </w:r>
            <w:r w:rsidRPr="00CE2803">
              <w:rPr>
                <w:i/>
                <w:sz w:val="28"/>
                <w:lang w:val="ru-RU"/>
              </w:rPr>
              <w:t>собственных</w:t>
            </w:r>
            <w:r w:rsidRPr="00CE2803">
              <w:rPr>
                <w:i/>
                <w:spacing w:val="1"/>
                <w:sz w:val="28"/>
                <w:lang w:val="ru-RU"/>
              </w:rPr>
              <w:t xml:space="preserve"> </w:t>
            </w:r>
            <w:r w:rsidRPr="00CE2803">
              <w:rPr>
                <w:i/>
                <w:sz w:val="28"/>
                <w:lang w:val="ru-RU"/>
              </w:rPr>
              <w:t>экономических</w:t>
            </w:r>
            <w:r w:rsidRPr="00CE2803">
              <w:rPr>
                <w:i/>
                <w:spacing w:val="1"/>
                <w:sz w:val="28"/>
                <w:lang w:val="ru-RU"/>
              </w:rPr>
              <w:t xml:space="preserve"> </w:t>
            </w:r>
            <w:r w:rsidRPr="00CE2803">
              <w:rPr>
                <w:i/>
                <w:sz w:val="28"/>
                <w:lang w:val="ru-RU"/>
              </w:rPr>
              <w:t>действий</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качестве</w:t>
            </w:r>
            <w:r w:rsidRPr="00CE2803">
              <w:rPr>
                <w:i/>
                <w:spacing w:val="1"/>
                <w:sz w:val="28"/>
                <w:lang w:val="ru-RU"/>
              </w:rPr>
              <w:t xml:space="preserve"> </w:t>
            </w:r>
            <w:r w:rsidRPr="00CE2803">
              <w:rPr>
                <w:i/>
                <w:sz w:val="28"/>
                <w:lang w:val="ru-RU"/>
              </w:rPr>
              <w:t>потребителя,</w:t>
            </w:r>
            <w:r w:rsidRPr="00CE2803">
              <w:rPr>
                <w:i/>
                <w:spacing w:val="-1"/>
                <w:sz w:val="28"/>
                <w:lang w:val="ru-RU"/>
              </w:rPr>
              <w:t xml:space="preserve"> </w:t>
            </w:r>
            <w:r w:rsidRPr="00CE2803">
              <w:rPr>
                <w:i/>
                <w:sz w:val="28"/>
                <w:lang w:val="ru-RU"/>
              </w:rPr>
              <w:t>члена</w:t>
            </w:r>
            <w:r w:rsidRPr="00CE2803">
              <w:rPr>
                <w:i/>
                <w:spacing w:val="-2"/>
                <w:sz w:val="28"/>
                <w:lang w:val="ru-RU"/>
              </w:rPr>
              <w:t xml:space="preserve"> </w:t>
            </w:r>
            <w:r w:rsidRPr="00CE2803">
              <w:rPr>
                <w:i/>
                <w:sz w:val="28"/>
                <w:lang w:val="ru-RU"/>
              </w:rPr>
              <w:t>семьи</w:t>
            </w:r>
            <w:r w:rsidRPr="00CE2803">
              <w:rPr>
                <w:i/>
                <w:spacing w:val="-3"/>
                <w:sz w:val="28"/>
                <w:lang w:val="ru-RU"/>
              </w:rPr>
              <w:t xml:space="preserve"> </w:t>
            </w:r>
            <w:r w:rsidRPr="00CE2803">
              <w:rPr>
                <w:i/>
                <w:sz w:val="28"/>
                <w:lang w:val="ru-RU"/>
              </w:rPr>
              <w:t>и гражданина;</w:t>
            </w:r>
          </w:p>
          <w:p w14:paraId="174E92BE" w14:textId="77777777" w:rsidR="00CE2803" w:rsidRPr="00CE2803" w:rsidRDefault="00CE2803" w:rsidP="00F94452">
            <w:pPr>
              <w:pStyle w:val="TableParagraph"/>
              <w:numPr>
                <w:ilvl w:val="0"/>
                <w:numId w:val="270"/>
              </w:numPr>
              <w:tabs>
                <w:tab w:val="left" w:pos="320"/>
              </w:tabs>
              <w:spacing w:line="322" w:lineRule="exact"/>
              <w:ind w:right="93" w:firstLine="0"/>
              <w:jc w:val="both"/>
              <w:rPr>
                <w:i/>
                <w:sz w:val="28"/>
                <w:lang w:val="ru-RU"/>
              </w:rPr>
            </w:pPr>
            <w:r w:rsidRPr="00CE2803">
              <w:rPr>
                <w:i/>
                <w:sz w:val="28"/>
                <w:lang w:val="ru-RU"/>
              </w:rPr>
              <w:t>объективно</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эффективность</w:t>
            </w:r>
            <w:r w:rsidRPr="00CE2803">
              <w:rPr>
                <w:i/>
                <w:spacing w:val="1"/>
                <w:sz w:val="28"/>
                <w:lang w:val="ru-RU"/>
              </w:rPr>
              <w:t xml:space="preserve"> </w:t>
            </w:r>
            <w:r w:rsidRPr="00CE2803">
              <w:rPr>
                <w:i/>
                <w:sz w:val="28"/>
                <w:lang w:val="ru-RU"/>
              </w:rPr>
              <w:t>деятельности</w:t>
            </w:r>
            <w:r w:rsidRPr="00CE2803">
              <w:rPr>
                <w:i/>
                <w:spacing w:val="1"/>
                <w:sz w:val="28"/>
                <w:lang w:val="ru-RU"/>
              </w:rPr>
              <w:t xml:space="preserve"> </w:t>
            </w:r>
            <w:r w:rsidRPr="00CE2803">
              <w:rPr>
                <w:i/>
                <w:sz w:val="28"/>
                <w:lang w:val="ru-RU"/>
              </w:rPr>
              <w:t>предприятия;</w:t>
            </w:r>
          </w:p>
        </w:tc>
      </w:tr>
    </w:tbl>
    <w:p w14:paraId="53792E44"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6AF0B7EC"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1"/>
        <w:gridCol w:w="7390"/>
      </w:tblGrid>
      <w:tr w:rsidR="00CE2803" w14:paraId="4C97293F" w14:textId="77777777" w:rsidTr="00D3759B">
        <w:trPr>
          <w:trHeight w:val="9339"/>
        </w:trPr>
        <w:tc>
          <w:tcPr>
            <w:tcW w:w="7321" w:type="dxa"/>
          </w:tcPr>
          <w:p w14:paraId="2FCCD50B" w14:textId="77777777" w:rsidR="00CE2803" w:rsidRDefault="00CE2803" w:rsidP="00D3759B">
            <w:pPr>
              <w:pStyle w:val="TableParagraph"/>
              <w:spacing w:line="317" w:lineRule="exact"/>
              <w:rPr>
                <w:sz w:val="28"/>
              </w:rPr>
            </w:pPr>
            <w:r>
              <w:rPr>
                <w:sz w:val="28"/>
              </w:rPr>
              <w:t>сферы</w:t>
            </w:r>
            <w:r>
              <w:rPr>
                <w:spacing w:val="-2"/>
                <w:sz w:val="28"/>
              </w:rPr>
              <w:t xml:space="preserve"> </w:t>
            </w:r>
            <w:r>
              <w:rPr>
                <w:sz w:val="28"/>
              </w:rPr>
              <w:t>его</w:t>
            </w:r>
            <w:r>
              <w:rPr>
                <w:spacing w:val="-1"/>
                <w:sz w:val="28"/>
              </w:rPr>
              <w:t xml:space="preserve"> </w:t>
            </w:r>
            <w:r>
              <w:rPr>
                <w:sz w:val="28"/>
              </w:rPr>
              <w:t>применения;</w:t>
            </w:r>
          </w:p>
          <w:p w14:paraId="6015C7A8" w14:textId="77777777" w:rsidR="00CE2803" w:rsidRPr="00CE2803" w:rsidRDefault="00CE2803" w:rsidP="00F94452">
            <w:pPr>
              <w:pStyle w:val="TableParagraph"/>
              <w:numPr>
                <w:ilvl w:val="0"/>
                <w:numId w:val="269"/>
              </w:numPr>
              <w:tabs>
                <w:tab w:val="left" w:pos="435"/>
              </w:tabs>
              <w:ind w:right="95" w:firstLine="0"/>
              <w:rPr>
                <w:sz w:val="28"/>
                <w:lang w:val="ru-RU"/>
              </w:rPr>
            </w:pPr>
            <w:r w:rsidRPr="00CE2803">
              <w:rPr>
                <w:sz w:val="28"/>
                <w:lang w:val="ru-RU"/>
              </w:rPr>
              <w:t>различать</w:t>
            </w:r>
            <w:r w:rsidRPr="00CE2803">
              <w:rPr>
                <w:spacing w:val="39"/>
                <w:sz w:val="28"/>
                <w:lang w:val="ru-RU"/>
              </w:rPr>
              <w:t xml:space="preserve"> </w:t>
            </w:r>
            <w:r w:rsidRPr="00CE2803">
              <w:rPr>
                <w:sz w:val="28"/>
                <w:lang w:val="ru-RU"/>
              </w:rPr>
              <w:t>и</w:t>
            </w:r>
            <w:r w:rsidRPr="00CE2803">
              <w:rPr>
                <w:spacing w:val="40"/>
                <w:sz w:val="28"/>
                <w:lang w:val="ru-RU"/>
              </w:rPr>
              <w:t xml:space="preserve"> </w:t>
            </w:r>
            <w:r w:rsidRPr="00CE2803">
              <w:rPr>
                <w:sz w:val="28"/>
                <w:lang w:val="ru-RU"/>
              </w:rPr>
              <w:t>представлять</w:t>
            </w:r>
            <w:r w:rsidRPr="00CE2803">
              <w:rPr>
                <w:spacing w:val="39"/>
                <w:sz w:val="28"/>
                <w:lang w:val="ru-RU"/>
              </w:rPr>
              <w:t xml:space="preserve"> </w:t>
            </w:r>
            <w:r w:rsidRPr="00CE2803">
              <w:rPr>
                <w:sz w:val="28"/>
                <w:lang w:val="ru-RU"/>
              </w:rPr>
              <w:t>посредством</w:t>
            </w:r>
            <w:r w:rsidRPr="00CE2803">
              <w:rPr>
                <w:spacing w:val="43"/>
                <w:sz w:val="28"/>
                <w:lang w:val="ru-RU"/>
              </w:rPr>
              <w:t xml:space="preserve"> </w:t>
            </w:r>
            <w:r w:rsidRPr="00CE2803">
              <w:rPr>
                <w:sz w:val="28"/>
                <w:lang w:val="ru-RU"/>
              </w:rPr>
              <w:t>инфографики</w:t>
            </w:r>
            <w:r w:rsidRPr="00CE2803">
              <w:rPr>
                <w:spacing w:val="-67"/>
                <w:sz w:val="28"/>
                <w:lang w:val="ru-RU"/>
              </w:rPr>
              <w:t xml:space="preserve"> </w:t>
            </w:r>
            <w:r w:rsidRPr="00CE2803">
              <w:rPr>
                <w:sz w:val="28"/>
                <w:lang w:val="ru-RU"/>
              </w:rPr>
              <w:t>виды издержек</w:t>
            </w:r>
            <w:r w:rsidRPr="00CE2803">
              <w:rPr>
                <w:spacing w:val="-2"/>
                <w:sz w:val="28"/>
                <w:lang w:val="ru-RU"/>
              </w:rPr>
              <w:t xml:space="preserve"> </w:t>
            </w:r>
            <w:r w:rsidRPr="00CE2803">
              <w:rPr>
                <w:sz w:val="28"/>
                <w:lang w:val="ru-RU"/>
              </w:rPr>
              <w:t>производства;</w:t>
            </w:r>
          </w:p>
          <w:p w14:paraId="3E996EDE" w14:textId="77777777" w:rsidR="00CE2803" w:rsidRPr="00CE2803" w:rsidRDefault="00CE2803" w:rsidP="00F94452">
            <w:pPr>
              <w:pStyle w:val="TableParagraph"/>
              <w:numPr>
                <w:ilvl w:val="0"/>
                <w:numId w:val="269"/>
              </w:numPr>
              <w:tabs>
                <w:tab w:val="left" w:pos="319"/>
              </w:tabs>
              <w:spacing w:line="321" w:lineRule="exact"/>
              <w:ind w:left="319" w:hanging="212"/>
              <w:rPr>
                <w:sz w:val="28"/>
                <w:lang w:val="ru-RU"/>
              </w:rPr>
            </w:pPr>
            <w:r w:rsidRPr="00CE2803">
              <w:rPr>
                <w:sz w:val="28"/>
                <w:lang w:val="ru-RU"/>
              </w:rPr>
              <w:t>анализировать</w:t>
            </w:r>
            <w:r w:rsidRPr="00CE2803">
              <w:rPr>
                <w:spacing w:val="-3"/>
                <w:sz w:val="28"/>
                <w:lang w:val="ru-RU"/>
              </w:rPr>
              <w:t xml:space="preserve"> </w:t>
            </w:r>
            <w:r w:rsidRPr="00CE2803">
              <w:rPr>
                <w:sz w:val="28"/>
                <w:lang w:val="ru-RU"/>
              </w:rPr>
              <w:t>издержки,</w:t>
            </w:r>
            <w:r w:rsidRPr="00CE2803">
              <w:rPr>
                <w:spacing w:val="-3"/>
                <w:sz w:val="28"/>
                <w:lang w:val="ru-RU"/>
              </w:rPr>
              <w:t xml:space="preserve"> </w:t>
            </w:r>
            <w:r w:rsidRPr="00CE2803">
              <w:rPr>
                <w:sz w:val="28"/>
                <w:lang w:val="ru-RU"/>
              </w:rPr>
              <w:t>выручку</w:t>
            </w:r>
            <w:r w:rsidRPr="00CE2803">
              <w:rPr>
                <w:spacing w:val="-5"/>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прибыль</w:t>
            </w:r>
            <w:r w:rsidRPr="00CE2803">
              <w:rPr>
                <w:spacing w:val="-3"/>
                <w:sz w:val="28"/>
                <w:lang w:val="ru-RU"/>
              </w:rPr>
              <w:t xml:space="preserve"> </w:t>
            </w:r>
            <w:r w:rsidRPr="00CE2803">
              <w:rPr>
                <w:sz w:val="28"/>
                <w:lang w:val="ru-RU"/>
              </w:rPr>
              <w:t>фирмы;</w:t>
            </w:r>
          </w:p>
          <w:p w14:paraId="1F3F17A3" w14:textId="77777777" w:rsidR="00CE2803" w:rsidRPr="00CE2803" w:rsidRDefault="00CE2803" w:rsidP="00F94452">
            <w:pPr>
              <w:pStyle w:val="TableParagraph"/>
              <w:numPr>
                <w:ilvl w:val="0"/>
                <w:numId w:val="269"/>
              </w:numPr>
              <w:tabs>
                <w:tab w:val="left" w:pos="897"/>
                <w:tab w:val="left" w:pos="898"/>
                <w:tab w:val="left" w:pos="2752"/>
                <w:tab w:val="left" w:pos="4270"/>
                <w:tab w:val="left" w:pos="7061"/>
              </w:tabs>
              <w:ind w:right="96" w:firstLine="0"/>
              <w:rPr>
                <w:sz w:val="28"/>
                <w:lang w:val="ru-RU"/>
              </w:rPr>
            </w:pPr>
            <w:r w:rsidRPr="00CE2803">
              <w:rPr>
                <w:sz w:val="28"/>
                <w:lang w:val="ru-RU"/>
              </w:rPr>
              <w:t>объяснять</w:t>
            </w:r>
            <w:r w:rsidRPr="00CE2803">
              <w:rPr>
                <w:sz w:val="28"/>
                <w:lang w:val="ru-RU"/>
              </w:rPr>
              <w:tab/>
              <w:t>эффект</w:t>
            </w:r>
            <w:r w:rsidRPr="00CE2803">
              <w:rPr>
                <w:sz w:val="28"/>
                <w:lang w:val="ru-RU"/>
              </w:rPr>
              <w:tab/>
              <w:t>масштабирования</w:t>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мультиплицирования для</w:t>
            </w:r>
            <w:r w:rsidRPr="00CE2803">
              <w:rPr>
                <w:spacing w:val="-1"/>
                <w:sz w:val="28"/>
                <w:lang w:val="ru-RU"/>
              </w:rPr>
              <w:t xml:space="preserve"> </w:t>
            </w:r>
            <w:r w:rsidRPr="00CE2803">
              <w:rPr>
                <w:sz w:val="28"/>
                <w:lang w:val="ru-RU"/>
              </w:rPr>
              <w:t>экономики</w:t>
            </w:r>
            <w:r w:rsidRPr="00CE2803">
              <w:rPr>
                <w:spacing w:val="1"/>
                <w:sz w:val="28"/>
                <w:lang w:val="ru-RU"/>
              </w:rPr>
              <w:t xml:space="preserve"> </w:t>
            </w:r>
            <w:r w:rsidRPr="00CE2803">
              <w:rPr>
                <w:sz w:val="28"/>
                <w:lang w:val="ru-RU"/>
              </w:rPr>
              <w:t>государства;</w:t>
            </w:r>
          </w:p>
          <w:p w14:paraId="527A8BA6" w14:textId="77777777" w:rsidR="00CE2803" w:rsidRPr="00CE2803" w:rsidRDefault="00CE2803" w:rsidP="00F94452">
            <w:pPr>
              <w:pStyle w:val="TableParagraph"/>
              <w:numPr>
                <w:ilvl w:val="0"/>
                <w:numId w:val="269"/>
              </w:numPr>
              <w:tabs>
                <w:tab w:val="left" w:pos="403"/>
              </w:tabs>
              <w:spacing w:before="1"/>
              <w:ind w:right="95" w:firstLine="0"/>
              <w:rPr>
                <w:sz w:val="28"/>
                <w:lang w:val="ru-RU"/>
              </w:rPr>
            </w:pPr>
            <w:r w:rsidRPr="00CE2803">
              <w:rPr>
                <w:sz w:val="28"/>
                <w:lang w:val="ru-RU"/>
              </w:rPr>
              <w:t>объяснять</w:t>
            </w:r>
            <w:r w:rsidRPr="00CE2803">
              <w:rPr>
                <w:spacing w:val="12"/>
                <w:sz w:val="28"/>
                <w:lang w:val="ru-RU"/>
              </w:rPr>
              <w:t xml:space="preserve"> </w:t>
            </w:r>
            <w:r w:rsidRPr="00CE2803">
              <w:rPr>
                <w:sz w:val="28"/>
                <w:lang w:val="ru-RU"/>
              </w:rPr>
              <w:t>социально-экономическую</w:t>
            </w:r>
            <w:r w:rsidRPr="00CE2803">
              <w:rPr>
                <w:spacing w:val="12"/>
                <w:sz w:val="28"/>
                <w:lang w:val="ru-RU"/>
              </w:rPr>
              <w:t xml:space="preserve"> </w:t>
            </w:r>
            <w:r w:rsidRPr="00CE2803">
              <w:rPr>
                <w:sz w:val="28"/>
                <w:lang w:val="ru-RU"/>
              </w:rPr>
              <w:t>роль</w:t>
            </w:r>
            <w:r w:rsidRPr="00CE2803">
              <w:rPr>
                <w:spacing w:val="11"/>
                <w:sz w:val="28"/>
                <w:lang w:val="ru-RU"/>
              </w:rPr>
              <w:t xml:space="preserve"> </w:t>
            </w:r>
            <w:r w:rsidRPr="00CE2803">
              <w:rPr>
                <w:sz w:val="28"/>
                <w:lang w:val="ru-RU"/>
              </w:rPr>
              <w:t>и</w:t>
            </w:r>
            <w:r w:rsidRPr="00CE2803">
              <w:rPr>
                <w:spacing w:val="10"/>
                <w:sz w:val="28"/>
                <w:lang w:val="ru-RU"/>
              </w:rPr>
              <w:t xml:space="preserve"> </w:t>
            </w:r>
            <w:r w:rsidRPr="00CE2803">
              <w:rPr>
                <w:sz w:val="28"/>
                <w:lang w:val="ru-RU"/>
              </w:rPr>
              <w:t>функции</w:t>
            </w:r>
            <w:r w:rsidRPr="00CE2803">
              <w:rPr>
                <w:spacing w:val="-67"/>
                <w:sz w:val="28"/>
                <w:lang w:val="ru-RU"/>
              </w:rPr>
              <w:t xml:space="preserve"> </w:t>
            </w:r>
            <w:r w:rsidRPr="00CE2803">
              <w:rPr>
                <w:sz w:val="28"/>
                <w:lang w:val="ru-RU"/>
              </w:rPr>
              <w:t>предпринимательства;</w:t>
            </w:r>
          </w:p>
          <w:p w14:paraId="424C4B6D" w14:textId="77777777" w:rsidR="00CE2803" w:rsidRDefault="00CE2803" w:rsidP="00F94452">
            <w:pPr>
              <w:pStyle w:val="TableParagraph"/>
              <w:numPr>
                <w:ilvl w:val="0"/>
                <w:numId w:val="269"/>
              </w:numPr>
              <w:tabs>
                <w:tab w:val="left" w:pos="319"/>
              </w:tabs>
              <w:spacing w:line="322" w:lineRule="exact"/>
              <w:ind w:left="319" w:hanging="212"/>
              <w:rPr>
                <w:sz w:val="28"/>
              </w:rPr>
            </w:pPr>
            <w:r>
              <w:rPr>
                <w:sz w:val="28"/>
              </w:rPr>
              <w:t>сравнивать</w:t>
            </w:r>
            <w:r>
              <w:rPr>
                <w:spacing w:val="-5"/>
                <w:sz w:val="28"/>
              </w:rPr>
              <w:t xml:space="preserve"> </w:t>
            </w:r>
            <w:r>
              <w:rPr>
                <w:sz w:val="28"/>
              </w:rPr>
              <w:t>виды</w:t>
            </w:r>
            <w:r>
              <w:rPr>
                <w:spacing w:val="-2"/>
                <w:sz w:val="28"/>
              </w:rPr>
              <w:t xml:space="preserve"> </w:t>
            </w:r>
            <w:r>
              <w:rPr>
                <w:sz w:val="28"/>
              </w:rPr>
              <w:t>ценных</w:t>
            </w:r>
            <w:r>
              <w:rPr>
                <w:spacing w:val="-2"/>
                <w:sz w:val="28"/>
              </w:rPr>
              <w:t xml:space="preserve"> </w:t>
            </w:r>
            <w:r>
              <w:rPr>
                <w:sz w:val="28"/>
              </w:rPr>
              <w:t>бумаг;</w:t>
            </w:r>
          </w:p>
          <w:p w14:paraId="03F67290" w14:textId="77777777" w:rsidR="00CE2803" w:rsidRDefault="00CE2803" w:rsidP="00F94452">
            <w:pPr>
              <w:pStyle w:val="TableParagraph"/>
              <w:numPr>
                <w:ilvl w:val="0"/>
                <w:numId w:val="269"/>
              </w:numPr>
              <w:tabs>
                <w:tab w:val="left" w:pos="319"/>
              </w:tabs>
              <w:spacing w:line="322" w:lineRule="exact"/>
              <w:ind w:left="319" w:hanging="212"/>
              <w:rPr>
                <w:sz w:val="28"/>
              </w:rPr>
            </w:pPr>
            <w:r>
              <w:rPr>
                <w:sz w:val="28"/>
              </w:rPr>
              <w:t>анализировать</w:t>
            </w:r>
            <w:r>
              <w:rPr>
                <w:spacing w:val="-6"/>
                <w:sz w:val="28"/>
              </w:rPr>
              <w:t xml:space="preserve"> </w:t>
            </w:r>
            <w:r>
              <w:rPr>
                <w:sz w:val="28"/>
              </w:rPr>
              <w:t>страховые</w:t>
            </w:r>
            <w:r>
              <w:rPr>
                <w:spacing w:val="-4"/>
                <w:sz w:val="28"/>
              </w:rPr>
              <w:t xml:space="preserve"> </w:t>
            </w:r>
            <w:r>
              <w:rPr>
                <w:sz w:val="28"/>
              </w:rPr>
              <w:t>услуги;</w:t>
            </w:r>
          </w:p>
          <w:p w14:paraId="2095A940" w14:textId="77777777" w:rsidR="00CE2803" w:rsidRPr="00CE2803" w:rsidRDefault="00CE2803" w:rsidP="00F94452">
            <w:pPr>
              <w:pStyle w:val="TableParagraph"/>
              <w:numPr>
                <w:ilvl w:val="0"/>
                <w:numId w:val="269"/>
              </w:numPr>
              <w:tabs>
                <w:tab w:val="left" w:pos="339"/>
              </w:tabs>
              <w:ind w:right="94" w:firstLine="0"/>
              <w:rPr>
                <w:sz w:val="28"/>
                <w:lang w:val="ru-RU"/>
              </w:rPr>
            </w:pPr>
            <w:r w:rsidRPr="00CE2803">
              <w:rPr>
                <w:sz w:val="28"/>
                <w:lang w:val="ru-RU"/>
              </w:rPr>
              <w:t>определять</w:t>
            </w:r>
            <w:r w:rsidRPr="00CE2803">
              <w:rPr>
                <w:spacing w:val="13"/>
                <w:sz w:val="28"/>
                <w:lang w:val="ru-RU"/>
              </w:rPr>
              <w:t xml:space="preserve"> </w:t>
            </w:r>
            <w:r w:rsidRPr="00CE2803">
              <w:rPr>
                <w:sz w:val="28"/>
                <w:lang w:val="ru-RU"/>
              </w:rPr>
              <w:t>практическое</w:t>
            </w:r>
            <w:r w:rsidRPr="00CE2803">
              <w:rPr>
                <w:spacing w:val="13"/>
                <w:sz w:val="28"/>
                <w:lang w:val="ru-RU"/>
              </w:rPr>
              <w:t xml:space="preserve"> </w:t>
            </w:r>
            <w:r w:rsidRPr="00CE2803">
              <w:rPr>
                <w:sz w:val="28"/>
                <w:lang w:val="ru-RU"/>
              </w:rPr>
              <w:t>назначение</w:t>
            </w:r>
            <w:r w:rsidRPr="00CE2803">
              <w:rPr>
                <w:spacing w:val="15"/>
                <w:sz w:val="28"/>
                <w:lang w:val="ru-RU"/>
              </w:rPr>
              <w:t xml:space="preserve"> </w:t>
            </w:r>
            <w:r w:rsidRPr="00CE2803">
              <w:rPr>
                <w:sz w:val="28"/>
                <w:lang w:val="ru-RU"/>
              </w:rPr>
              <w:t>основных</w:t>
            </w:r>
            <w:r w:rsidRPr="00CE2803">
              <w:rPr>
                <w:spacing w:val="16"/>
                <w:sz w:val="28"/>
                <w:lang w:val="ru-RU"/>
              </w:rPr>
              <w:t xml:space="preserve"> </w:t>
            </w:r>
            <w:r w:rsidRPr="00CE2803">
              <w:rPr>
                <w:sz w:val="28"/>
                <w:lang w:val="ru-RU"/>
              </w:rPr>
              <w:t>функций</w:t>
            </w:r>
            <w:r w:rsidRPr="00CE2803">
              <w:rPr>
                <w:spacing w:val="-67"/>
                <w:sz w:val="28"/>
                <w:lang w:val="ru-RU"/>
              </w:rPr>
              <w:t xml:space="preserve"> </w:t>
            </w:r>
            <w:r w:rsidRPr="00CE2803">
              <w:rPr>
                <w:sz w:val="28"/>
                <w:lang w:val="ru-RU"/>
              </w:rPr>
              <w:t>менеджмента;</w:t>
            </w:r>
          </w:p>
          <w:p w14:paraId="288AB2CD" w14:textId="77777777" w:rsidR="00CE2803" w:rsidRPr="00CE2803" w:rsidRDefault="00CE2803" w:rsidP="00F94452">
            <w:pPr>
              <w:pStyle w:val="TableParagraph"/>
              <w:numPr>
                <w:ilvl w:val="0"/>
                <w:numId w:val="269"/>
              </w:numPr>
              <w:tabs>
                <w:tab w:val="left" w:pos="616"/>
                <w:tab w:val="left" w:pos="618"/>
                <w:tab w:val="left" w:pos="2328"/>
                <w:tab w:val="left" w:pos="3386"/>
                <w:tab w:val="left" w:pos="5117"/>
                <w:tab w:val="left" w:pos="5619"/>
              </w:tabs>
              <w:spacing w:before="1"/>
              <w:ind w:right="95" w:firstLine="0"/>
              <w:rPr>
                <w:sz w:val="28"/>
                <w:lang w:val="ru-RU"/>
              </w:rPr>
            </w:pPr>
            <w:r w:rsidRPr="00CE2803">
              <w:rPr>
                <w:sz w:val="28"/>
                <w:lang w:val="ru-RU"/>
              </w:rPr>
              <w:t>определять</w:t>
            </w:r>
            <w:r w:rsidRPr="00CE2803">
              <w:rPr>
                <w:sz w:val="28"/>
                <w:lang w:val="ru-RU"/>
              </w:rPr>
              <w:tab/>
              <w:t>место</w:t>
            </w:r>
            <w:r w:rsidRPr="00CE2803">
              <w:rPr>
                <w:sz w:val="28"/>
                <w:lang w:val="ru-RU"/>
              </w:rPr>
              <w:tab/>
              <w:t>маркетинга</w:t>
            </w:r>
            <w:r w:rsidRPr="00CE2803">
              <w:rPr>
                <w:sz w:val="28"/>
                <w:lang w:val="ru-RU"/>
              </w:rPr>
              <w:tab/>
              <w:t>в</w:t>
            </w:r>
            <w:r w:rsidRPr="00CE2803">
              <w:rPr>
                <w:sz w:val="28"/>
                <w:lang w:val="ru-RU"/>
              </w:rPr>
              <w:tab/>
            </w:r>
            <w:r w:rsidRPr="00CE2803">
              <w:rPr>
                <w:spacing w:val="-1"/>
                <w:sz w:val="28"/>
                <w:lang w:val="ru-RU"/>
              </w:rPr>
              <w:t>деятельности</w:t>
            </w:r>
            <w:r w:rsidRPr="00CE2803">
              <w:rPr>
                <w:spacing w:val="-67"/>
                <w:sz w:val="28"/>
                <w:lang w:val="ru-RU"/>
              </w:rPr>
              <w:t xml:space="preserve"> </w:t>
            </w:r>
            <w:r w:rsidRPr="00CE2803">
              <w:rPr>
                <w:sz w:val="28"/>
                <w:lang w:val="ru-RU"/>
              </w:rPr>
              <w:t>организации;</w:t>
            </w:r>
          </w:p>
          <w:p w14:paraId="6BFA1EF0" w14:textId="77777777" w:rsidR="00CE2803" w:rsidRDefault="00CE2803" w:rsidP="00F94452">
            <w:pPr>
              <w:pStyle w:val="TableParagraph"/>
              <w:numPr>
                <w:ilvl w:val="0"/>
                <w:numId w:val="269"/>
              </w:numPr>
              <w:tabs>
                <w:tab w:val="left" w:pos="319"/>
              </w:tabs>
              <w:spacing w:line="321" w:lineRule="exact"/>
              <w:ind w:left="319" w:hanging="212"/>
              <w:rPr>
                <w:sz w:val="28"/>
              </w:rPr>
            </w:pPr>
            <w:r>
              <w:rPr>
                <w:sz w:val="28"/>
              </w:rPr>
              <w:t>приводить</w:t>
            </w:r>
            <w:r>
              <w:rPr>
                <w:spacing w:val="-5"/>
                <w:sz w:val="28"/>
              </w:rPr>
              <w:t xml:space="preserve"> </w:t>
            </w:r>
            <w:r>
              <w:rPr>
                <w:sz w:val="28"/>
              </w:rPr>
              <w:t>примеры</w:t>
            </w:r>
            <w:r>
              <w:rPr>
                <w:spacing w:val="-5"/>
                <w:sz w:val="28"/>
              </w:rPr>
              <w:t xml:space="preserve"> </w:t>
            </w:r>
            <w:r>
              <w:rPr>
                <w:sz w:val="28"/>
              </w:rPr>
              <w:t>эффективной</w:t>
            </w:r>
            <w:r>
              <w:rPr>
                <w:spacing w:val="-3"/>
                <w:sz w:val="28"/>
              </w:rPr>
              <w:t xml:space="preserve"> </w:t>
            </w:r>
            <w:r>
              <w:rPr>
                <w:sz w:val="28"/>
              </w:rPr>
              <w:t>рекламы;</w:t>
            </w:r>
          </w:p>
          <w:p w14:paraId="7581CD6D" w14:textId="77777777" w:rsidR="00CE2803" w:rsidRDefault="00CE2803" w:rsidP="00F94452">
            <w:pPr>
              <w:pStyle w:val="TableParagraph"/>
              <w:numPr>
                <w:ilvl w:val="0"/>
                <w:numId w:val="269"/>
              </w:numPr>
              <w:tabs>
                <w:tab w:val="left" w:pos="319"/>
              </w:tabs>
              <w:spacing w:line="322" w:lineRule="exact"/>
              <w:ind w:left="319" w:hanging="212"/>
              <w:rPr>
                <w:sz w:val="28"/>
              </w:rPr>
            </w:pPr>
            <w:r>
              <w:rPr>
                <w:sz w:val="28"/>
              </w:rPr>
              <w:t>разрабатывать</w:t>
            </w:r>
            <w:r>
              <w:rPr>
                <w:spacing w:val="-6"/>
                <w:sz w:val="28"/>
              </w:rPr>
              <w:t xml:space="preserve"> </w:t>
            </w:r>
            <w:r>
              <w:rPr>
                <w:sz w:val="28"/>
              </w:rPr>
              <w:t>бизнес-план;</w:t>
            </w:r>
          </w:p>
          <w:p w14:paraId="0FB2D2B3" w14:textId="77777777" w:rsidR="00CE2803" w:rsidRPr="00CE2803" w:rsidRDefault="00CE2803" w:rsidP="00F94452">
            <w:pPr>
              <w:pStyle w:val="TableParagraph"/>
              <w:numPr>
                <w:ilvl w:val="0"/>
                <w:numId w:val="269"/>
              </w:numPr>
              <w:tabs>
                <w:tab w:val="left" w:pos="448"/>
                <w:tab w:val="left" w:pos="449"/>
                <w:tab w:val="left" w:pos="2937"/>
                <w:tab w:val="left" w:pos="5350"/>
              </w:tabs>
              <w:ind w:right="95" w:firstLine="0"/>
              <w:rPr>
                <w:sz w:val="28"/>
                <w:lang w:val="ru-RU"/>
              </w:rPr>
            </w:pPr>
            <w:r w:rsidRPr="00CE2803">
              <w:rPr>
                <w:sz w:val="28"/>
                <w:lang w:val="ru-RU"/>
              </w:rPr>
              <w:t>сравнивать</w:t>
            </w:r>
            <w:r w:rsidRPr="00CE2803">
              <w:rPr>
                <w:spacing w:val="122"/>
                <w:sz w:val="28"/>
                <w:lang w:val="ru-RU"/>
              </w:rPr>
              <w:t xml:space="preserve"> </w:t>
            </w:r>
            <w:r w:rsidRPr="00CE2803">
              <w:rPr>
                <w:sz w:val="28"/>
                <w:lang w:val="ru-RU"/>
              </w:rPr>
              <w:t>рынки</w:t>
            </w:r>
            <w:r w:rsidRPr="00CE2803">
              <w:rPr>
                <w:sz w:val="28"/>
                <w:lang w:val="ru-RU"/>
              </w:rPr>
              <w:tab/>
              <w:t>с</w:t>
            </w:r>
            <w:r w:rsidRPr="00CE2803">
              <w:rPr>
                <w:spacing w:val="125"/>
                <w:sz w:val="28"/>
                <w:lang w:val="ru-RU"/>
              </w:rPr>
              <w:t xml:space="preserve"> </w:t>
            </w:r>
            <w:r w:rsidRPr="00CE2803">
              <w:rPr>
                <w:sz w:val="28"/>
                <w:lang w:val="ru-RU"/>
              </w:rPr>
              <w:t>интенсивной</w:t>
            </w:r>
            <w:r w:rsidRPr="00CE2803">
              <w:rPr>
                <w:spacing w:val="128"/>
                <w:sz w:val="28"/>
                <w:lang w:val="ru-RU"/>
              </w:rPr>
              <w:t xml:space="preserve"> </w:t>
            </w:r>
            <w:r w:rsidRPr="00CE2803">
              <w:rPr>
                <w:sz w:val="28"/>
                <w:lang w:val="ru-RU"/>
              </w:rPr>
              <w:t>и</w:t>
            </w:r>
            <w:r w:rsidRPr="00CE2803">
              <w:rPr>
                <w:sz w:val="28"/>
                <w:lang w:val="ru-RU"/>
              </w:rPr>
              <w:tab/>
            </w:r>
            <w:r w:rsidRPr="00CE2803">
              <w:rPr>
                <w:spacing w:val="-1"/>
                <w:sz w:val="28"/>
                <w:lang w:val="ru-RU"/>
              </w:rPr>
              <w:t>несовершенной</w:t>
            </w:r>
            <w:r w:rsidRPr="00CE2803">
              <w:rPr>
                <w:spacing w:val="-67"/>
                <w:sz w:val="28"/>
                <w:lang w:val="ru-RU"/>
              </w:rPr>
              <w:t xml:space="preserve"> </w:t>
            </w:r>
            <w:r w:rsidRPr="00CE2803">
              <w:rPr>
                <w:sz w:val="28"/>
                <w:lang w:val="ru-RU"/>
              </w:rPr>
              <w:t>конкуренцией;</w:t>
            </w:r>
          </w:p>
          <w:p w14:paraId="5A49D97E" w14:textId="77777777" w:rsidR="00CE2803" w:rsidRPr="00CE2803" w:rsidRDefault="00CE2803" w:rsidP="00F94452">
            <w:pPr>
              <w:pStyle w:val="TableParagraph"/>
              <w:numPr>
                <w:ilvl w:val="0"/>
                <w:numId w:val="269"/>
              </w:numPr>
              <w:tabs>
                <w:tab w:val="left" w:pos="319"/>
              </w:tabs>
              <w:spacing w:line="322" w:lineRule="exact"/>
              <w:ind w:left="319" w:hanging="212"/>
              <w:rPr>
                <w:sz w:val="28"/>
                <w:lang w:val="ru-RU"/>
              </w:rPr>
            </w:pPr>
            <w:r w:rsidRPr="00CE2803">
              <w:rPr>
                <w:sz w:val="28"/>
                <w:lang w:val="ru-RU"/>
              </w:rPr>
              <w:t>называть</w:t>
            </w:r>
            <w:r w:rsidRPr="00CE2803">
              <w:rPr>
                <w:spacing w:val="-5"/>
                <w:sz w:val="28"/>
                <w:lang w:val="ru-RU"/>
              </w:rPr>
              <w:t xml:space="preserve"> </w:t>
            </w:r>
            <w:r w:rsidRPr="00CE2803">
              <w:rPr>
                <w:sz w:val="28"/>
                <w:lang w:val="ru-RU"/>
              </w:rPr>
              <w:t>цели</w:t>
            </w:r>
            <w:r w:rsidRPr="00CE2803">
              <w:rPr>
                <w:spacing w:val="-4"/>
                <w:sz w:val="28"/>
                <w:lang w:val="ru-RU"/>
              </w:rPr>
              <w:t xml:space="preserve"> </w:t>
            </w:r>
            <w:r w:rsidRPr="00CE2803">
              <w:rPr>
                <w:sz w:val="28"/>
                <w:lang w:val="ru-RU"/>
              </w:rPr>
              <w:t>антимонопольной</w:t>
            </w:r>
            <w:r w:rsidRPr="00CE2803">
              <w:rPr>
                <w:spacing w:val="-3"/>
                <w:sz w:val="28"/>
                <w:lang w:val="ru-RU"/>
              </w:rPr>
              <w:t xml:space="preserve"> </w:t>
            </w:r>
            <w:r w:rsidRPr="00CE2803">
              <w:rPr>
                <w:sz w:val="28"/>
                <w:lang w:val="ru-RU"/>
              </w:rPr>
              <w:t>политики</w:t>
            </w:r>
            <w:r w:rsidRPr="00CE2803">
              <w:rPr>
                <w:spacing w:val="-3"/>
                <w:sz w:val="28"/>
                <w:lang w:val="ru-RU"/>
              </w:rPr>
              <w:t xml:space="preserve"> </w:t>
            </w:r>
            <w:r w:rsidRPr="00CE2803">
              <w:rPr>
                <w:sz w:val="28"/>
                <w:lang w:val="ru-RU"/>
              </w:rPr>
              <w:t>государства;</w:t>
            </w:r>
          </w:p>
          <w:p w14:paraId="5E29A704" w14:textId="77777777" w:rsidR="00CE2803" w:rsidRPr="00CE2803" w:rsidRDefault="00CE2803" w:rsidP="00F94452">
            <w:pPr>
              <w:pStyle w:val="TableParagraph"/>
              <w:numPr>
                <w:ilvl w:val="0"/>
                <w:numId w:val="269"/>
              </w:numPr>
              <w:tabs>
                <w:tab w:val="left" w:pos="532"/>
                <w:tab w:val="left" w:pos="533"/>
                <w:tab w:val="left" w:pos="2028"/>
                <w:tab w:val="left" w:pos="3770"/>
                <w:tab w:val="left" w:pos="5172"/>
                <w:tab w:val="left" w:pos="7064"/>
              </w:tabs>
              <w:spacing w:before="2"/>
              <w:ind w:right="94" w:firstLine="0"/>
              <w:rPr>
                <w:sz w:val="28"/>
                <w:lang w:val="ru-RU"/>
              </w:rPr>
            </w:pPr>
            <w:r w:rsidRPr="00CE2803">
              <w:rPr>
                <w:sz w:val="28"/>
                <w:lang w:val="ru-RU"/>
              </w:rPr>
              <w:t>объяснять</w:t>
            </w:r>
            <w:r w:rsidRPr="00CE2803">
              <w:rPr>
                <w:sz w:val="28"/>
                <w:lang w:val="ru-RU"/>
              </w:rPr>
              <w:tab/>
              <w:t>взаимосвязь</w:t>
            </w:r>
            <w:r w:rsidRPr="00CE2803">
              <w:rPr>
                <w:sz w:val="28"/>
                <w:lang w:val="ru-RU"/>
              </w:rPr>
              <w:tab/>
              <w:t>факторов</w:t>
            </w:r>
            <w:r w:rsidRPr="00CE2803">
              <w:rPr>
                <w:sz w:val="28"/>
                <w:lang w:val="ru-RU"/>
              </w:rPr>
              <w:tab/>
              <w:t>производства</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факторов</w:t>
            </w:r>
            <w:r w:rsidRPr="00CE2803">
              <w:rPr>
                <w:spacing w:val="-1"/>
                <w:sz w:val="28"/>
                <w:lang w:val="ru-RU"/>
              </w:rPr>
              <w:t xml:space="preserve"> </w:t>
            </w:r>
            <w:r w:rsidRPr="00CE2803">
              <w:rPr>
                <w:sz w:val="28"/>
                <w:lang w:val="ru-RU"/>
              </w:rPr>
              <w:t>дохода;</w:t>
            </w:r>
          </w:p>
          <w:p w14:paraId="7EF92209" w14:textId="77777777" w:rsidR="00CE2803" w:rsidRPr="00CE2803" w:rsidRDefault="00CE2803" w:rsidP="00F94452">
            <w:pPr>
              <w:pStyle w:val="TableParagraph"/>
              <w:numPr>
                <w:ilvl w:val="0"/>
                <w:numId w:val="269"/>
              </w:numPr>
              <w:tabs>
                <w:tab w:val="left" w:pos="631"/>
                <w:tab w:val="left" w:pos="632"/>
                <w:tab w:val="left" w:pos="2270"/>
                <w:tab w:val="left" w:pos="3722"/>
                <w:tab w:val="left" w:pos="5292"/>
                <w:tab w:val="left" w:pos="6941"/>
              </w:tabs>
              <w:ind w:right="95" w:firstLine="0"/>
              <w:rPr>
                <w:sz w:val="28"/>
                <w:lang w:val="ru-RU"/>
              </w:rPr>
            </w:pPr>
            <w:r w:rsidRPr="00CE2803">
              <w:rPr>
                <w:sz w:val="28"/>
                <w:lang w:val="ru-RU"/>
              </w:rPr>
              <w:t>приводить</w:t>
            </w:r>
            <w:r w:rsidRPr="00CE2803">
              <w:rPr>
                <w:sz w:val="28"/>
                <w:lang w:val="ru-RU"/>
              </w:rPr>
              <w:tab/>
              <w:t>примеры</w:t>
            </w:r>
            <w:r w:rsidRPr="00CE2803">
              <w:rPr>
                <w:sz w:val="28"/>
                <w:lang w:val="ru-RU"/>
              </w:rPr>
              <w:tab/>
              <w:t>факторов,</w:t>
            </w:r>
            <w:r w:rsidRPr="00CE2803">
              <w:rPr>
                <w:sz w:val="28"/>
                <w:lang w:val="ru-RU"/>
              </w:rPr>
              <w:tab/>
              <w:t>влияющих</w:t>
            </w:r>
            <w:r w:rsidRPr="00CE2803">
              <w:rPr>
                <w:sz w:val="28"/>
                <w:lang w:val="ru-RU"/>
              </w:rPr>
              <w:tab/>
            </w:r>
            <w:r w:rsidRPr="00CE2803">
              <w:rPr>
                <w:spacing w:val="-3"/>
                <w:sz w:val="28"/>
                <w:lang w:val="ru-RU"/>
              </w:rPr>
              <w:t>на</w:t>
            </w:r>
            <w:r w:rsidRPr="00CE2803">
              <w:rPr>
                <w:spacing w:val="-67"/>
                <w:sz w:val="28"/>
                <w:lang w:val="ru-RU"/>
              </w:rPr>
              <w:t xml:space="preserve"> </w:t>
            </w:r>
            <w:r w:rsidRPr="00CE2803">
              <w:rPr>
                <w:sz w:val="28"/>
                <w:lang w:val="ru-RU"/>
              </w:rPr>
              <w:t>производительность</w:t>
            </w:r>
            <w:r w:rsidRPr="00CE2803">
              <w:rPr>
                <w:spacing w:val="-3"/>
                <w:sz w:val="28"/>
                <w:lang w:val="ru-RU"/>
              </w:rPr>
              <w:t xml:space="preserve"> </w:t>
            </w:r>
            <w:r w:rsidRPr="00CE2803">
              <w:rPr>
                <w:sz w:val="28"/>
                <w:lang w:val="ru-RU"/>
              </w:rPr>
              <w:t>труда.</w:t>
            </w:r>
          </w:p>
          <w:p w14:paraId="369BAE74" w14:textId="77777777" w:rsidR="00CE2803" w:rsidRDefault="00CE2803" w:rsidP="00D3759B">
            <w:pPr>
              <w:pStyle w:val="TableParagraph"/>
              <w:spacing w:before="6" w:line="318" w:lineRule="exact"/>
              <w:rPr>
                <w:b/>
                <w:i/>
                <w:sz w:val="28"/>
              </w:rPr>
            </w:pPr>
            <w:r>
              <w:rPr>
                <w:b/>
                <w:i/>
                <w:sz w:val="28"/>
              </w:rPr>
              <w:t>Макроэкономика</w:t>
            </w:r>
          </w:p>
          <w:p w14:paraId="0D80634C" w14:textId="77777777" w:rsidR="00CE2803" w:rsidRPr="00CE2803" w:rsidRDefault="00CE2803" w:rsidP="00F94452">
            <w:pPr>
              <w:pStyle w:val="TableParagraph"/>
              <w:numPr>
                <w:ilvl w:val="0"/>
                <w:numId w:val="269"/>
              </w:numPr>
              <w:tabs>
                <w:tab w:val="left" w:pos="375"/>
              </w:tabs>
              <w:spacing w:line="242" w:lineRule="auto"/>
              <w:ind w:right="92" w:firstLine="0"/>
              <w:rPr>
                <w:sz w:val="28"/>
                <w:lang w:val="ru-RU"/>
              </w:rPr>
            </w:pPr>
            <w:r w:rsidRPr="00CE2803">
              <w:rPr>
                <w:sz w:val="28"/>
                <w:lang w:val="ru-RU"/>
              </w:rPr>
              <w:t>Объяснять</w:t>
            </w:r>
            <w:r w:rsidRPr="00CE2803">
              <w:rPr>
                <w:spacing w:val="52"/>
                <w:sz w:val="28"/>
                <w:lang w:val="ru-RU"/>
              </w:rPr>
              <w:t xml:space="preserve"> </w:t>
            </w:r>
            <w:r w:rsidRPr="00CE2803">
              <w:rPr>
                <w:sz w:val="28"/>
                <w:lang w:val="ru-RU"/>
              </w:rPr>
              <w:t>на</w:t>
            </w:r>
            <w:r w:rsidRPr="00CE2803">
              <w:rPr>
                <w:spacing w:val="52"/>
                <w:sz w:val="28"/>
                <w:lang w:val="ru-RU"/>
              </w:rPr>
              <w:t xml:space="preserve"> </w:t>
            </w:r>
            <w:r w:rsidRPr="00CE2803">
              <w:rPr>
                <w:sz w:val="28"/>
                <w:lang w:val="ru-RU"/>
              </w:rPr>
              <w:t>примерах</w:t>
            </w:r>
            <w:r w:rsidRPr="00CE2803">
              <w:rPr>
                <w:spacing w:val="52"/>
                <w:sz w:val="28"/>
                <w:lang w:val="ru-RU"/>
              </w:rPr>
              <w:t xml:space="preserve"> </w:t>
            </w:r>
            <w:r w:rsidRPr="00CE2803">
              <w:rPr>
                <w:sz w:val="28"/>
                <w:lang w:val="ru-RU"/>
              </w:rPr>
              <w:t>различные</w:t>
            </w:r>
            <w:r w:rsidRPr="00CE2803">
              <w:rPr>
                <w:spacing w:val="52"/>
                <w:sz w:val="28"/>
                <w:lang w:val="ru-RU"/>
              </w:rPr>
              <w:t xml:space="preserve"> </w:t>
            </w:r>
            <w:r w:rsidRPr="00CE2803">
              <w:rPr>
                <w:sz w:val="28"/>
                <w:lang w:val="ru-RU"/>
              </w:rPr>
              <w:t>роли</w:t>
            </w:r>
            <w:r w:rsidRPr="00CE2803">
              <w:rPr>
                <w:spacing w:val="54"/>
                <w:sz w:val="28"/>
                <w:lang w:val="ru-RU"/>
              </w:rPr>
              <w:t xml:space="preserve"> </w:t>
            </w:r>
            <w:r w:rsidRPr="00CE2803">
              <w:rPr>
                <w:sz w:val="28"/>
                <w:lang w:val="ru-RU"/>
              </w:rPr>
              <w:t>государства</w:t>
            </w:r>
            <w:r w:rsidRPr="00CE2803">
              <w:rPr>
                <w:spacing w:val="5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рыночной экономике;</w:t>
            </w:r>
          </w:p>
          <w:p w14:paraId="116E1535" w14:textId="77777777" w:rsidR="00CE2803" w:rsidRPr="00CE2803" w:rsidRDefault="00CE2803" w:rsidP="00F94452">
            <w:pPr>
              <w:pStyle w:val="TableParagraph"/>
              <w:numPr>
                <w:ilvl w:val="0"/>
                <w:numId w:val="269"/>
              </w:numPr>
              <w:tabs>
                <w:tab w:val="left" w:pos="585"/>
                <w:tab w:val="left" w:pos="586"/>
                <w:tab w:val="left" w:pos="2877"/>
                <w:tab w:val="left" w:pos="4416"/>
                <w:tab w:val="left" w:pos="4903"/>
                <w:tab w:val="left" w:pos="6547"/>
              </w:tabs>
              <w:ind w:right="97" w:firstLine="0"/>
              <w:rPr>
                <w:sz w:val="28"/>
                <w:lang w:val="ru-RU"/>
              </w:rPr>
            </w:pPr>
            <w:r w:rsidRPr="00CE2803">
              <w:rPr>
                <w:sz w:val="28"/>
                <w:lang w:val="ru-RU"/>
              </w:rPr>
              <w:t>характеризовать</w:t>
            </w:r>
            <w:r w:rsidRPr="00CE2803">
              <w:rPr>
                <w:sz w:val="28"/>
                <w:lang w:val="ru-RU"/>
              </w:rPr>
              <w:tab/>
              <w:t>доходную</w:t>
            </w:r>
            <w:r w:rsidRPr="00CE2803">
              <w:rPr>
                <w:sz w:val="28"/>
                <w:lang w:val="ru-RU"/>
              </w:rPr>
              <w:tab/>
              <w:t>и</w:t>
            </w:r>
            <w:r w:rsidRPr="00CE2803">
              <w:rPr>
                <w:sz w:val="28"/>
                <w:lang w:val="ru-RU"/>
              </w:rPr>
              <w:tab/>
              <w:t>расходную</w:t>
            </w:r>
            <w:r w:rsidRPr="00CE2803">
              <w:rPr>
                <w:sz w:val="28"/>
                <w:lang w:val="ru-RU"/>
              </w:rPr>
              <w:tab/>
            </w:r>
            <w:r w:rsidRPr="00CE2803">
              <w:rPr>
                <w:spacing w:val="-1"/>
                <w:sz w:val="28"/>
                <w:lang w:val="ru-RU"/>
              </w:rPr>
              <w:t>части</w:t>
            </w:r>
            <w:r w:rsidRPr="00CE2803">
              <w:rPr>
                <w:spacing w:val="-67"/>
                <w:sz w:val="28"/>
                <w:lang w:val="ru-RU"/>
              </w:rPr>
              <w:t xml:space="preserve"> </w:t>
            </w:r>
            <w:r w:rsidRPr="00CE2803">
              <w:rPr>
                <w:sz w:val="28"/>
                <w:lang w:val="ru-RU"/>
              </w:rPr>
              <w:t>государственного</w:t>
            </w:r>
            <w:r w:rsidRPr="00CE2803">
              <w:rPr>
                <w:spacing w:val="-3"/>
                <w:sz w:val="28"/>
                <w:lang w:val="ru-RU"/>
              </w:rPr>
              <w:t xml:space="preserve"> </w:t>
            </w:r>
            <w:r w:rsidRPr="00CE2803">
              <w:rPr>
                <w:sz w:val="28"/>
                <w:lang w:val="ru-RU"/>
              </w:rPr>
              <w:t>бюджета;</w:t>
            </w:r>
          </w:p>
          <w:p w14:paraId="47304761" w14:textId="77777777" w:rsidR="00CE2803" w:rsidRPr="00CE2803" w:rsidRDefault="00CE2803" w:rsidP="00F94452">
            <w:pPr>
              <w:pStyle w:val="TableParagraph"/>
              <w:numPr>
                <w:ilvl w:val="0"/>
                <w:numId w:val="269"/>
              </w:numPr>
              <w:tabs>
                <w:tab w:val="left" w:pos="453"/>
                <w:tab w:val="left" w:pos="454"/>
                <w:tab w:val="left" w:pos="1996"/>
                <w:tab w:val="left" w:pos="3352"/>
                <w:tab w:val="left" w:pos="4169"/>
                <w:tab w:val="left" w:pos="5314"/>
                <w:tab w:val="left" w:pos="5931"/>
              </w:tabs>
              <w:spacing w:line="308" w:lineRule="exact"/>
              <w:ind w:left="453" w:hanging="347"/>
              <w:rPr>
                <w:sz w:val="28"/>
                <w:lang w:val="ru-RU"/>
              </w:rPr>
            </w:pPr>
            <w:r w:rsidRPr="00CE2803">
              <w:rPr>
                <w:sz w:val="28"/>
                <w:lang w:val="ru-RU"/>
              </w:rPr>
              <w:t>определять</w:t>
            </w:r>
            <w:r w:rsidRPr="00CE2803">
              <w:rPr>
                <w:sz w:val="28"/>
                <w:lang w:val="ru-RU"/>
              </w:rPr>
              <w:tab/>
              <w:t>основные</w:t>
            </w:r>
            <w:r w:rsidRPr="00CE2803">
              <w:rPr>
                <w:sz w:val="28"/>
                <w:lang w:val="ru-RU"/>
              </w:rPr>
              <w:tab/>
              <w:t>виды</w:t>
            </w:r>
            <w:r w:rsidRPr="00CE2803">
              <w:rPr>
                <w:sz w:val="28"/>
                <w:lang w:val="ru-RU"/>
              </w:rPr>
              <w:tab/>
              <w:t>налогов</w:t>
            </w:r>
            <w:r w:rsidRPr="00CE2803">
              <w:rPr>
                <w:sz w:val="28"/>
                <w:lang w:val="ru-RU"/>
              </w:rPr>
              <w:tab/>
            </w:r>
            <w:proofErr w:type="gramStart"/>
            <w:r w:rsidRPr="00CE2803">
              <w:rPr>
                <w:sz w:val="28"/>
                <w:lang w:val="ru-RU"/>
              </w:rPr>
              <w:t>для</w:t>
            </w:r>
            <w:proofErr w:type="gramEnd"/>
            <w:r w:rsidRPr="00CE2803">
              <w:rPr>
                <w:sz w:val="28"/>
                <w:lang w:val="ru-RU"/>
              </w:rPr>
              <w:tab/>
              <w:t>различных</w:t>
            </w:r>
          </w:p>
        </w:tc>
        <w:tc>
          <w:tcPr>
            <w:tcW w:w="7390" w:type="dxa"/>
          </w:tcPr>
          <w:p w14:paraId="222F25C3" w14:textId="77777777" w:rsidR="00CE2803" w:rsidRPr="00CE2803" w:rsidRDefault="00CE2803" w:rsidP="00F94452">
            <w:pPr>
              <w:pStyle w:val="TableParagraph"/>
              <w:numPr>
                <w:ilvl w:val="0"/>
                <w:numId w:val="268"/>
              </w:numPr>
              <w:tabs>
                <w:tab w:val="left" w:pos="320"/>
              </w:tabs>
              <w:ind w:right="93" w:firstLine="0"/>
              <w:jc w:val="both"/>
              <w:rPr>
                <w:i/>
                <w:sz w:val="28"/>
                <w:lang w:val="ru-RU"/>
              </w:rPr>
            </w:pPr>
            <w:r w:rsidRPr="00CE2803">
              <w:rPr>
                <w:i/>
                <w:sz w:val="28"/>
                <w:lang w:val="ru-RU"/>
              </w:rPr>
              <w:t>проводить</w:t>
            </w:r>
            <w:r w:rsidRPr="00CE2803">
              <w:rPr>
                <w:i/>
                <w:spacing w:val="1"/>
                <w:sz w:val="28"/>
                <w:lang w:val="ru-RU"/>
              </w:rPr>
              <w:t xml:space="preserve"> </w:t>
            </w:r>
            <w:r w:rsidRPr="00CE2803">
              <w:rPr>
                <w:i/>
                <w:sz w:val="28"/>
                <w:lang w:val="ru-RU"/>
              </w:rPr>
              <w:t>анализ</w:t>
            </w:r>
            <w:r w:rsidRPr="00CE2803">
              <w:rPr>
                <w:i/>
                <w:spacing w:val="1"/>
                <w:sz w:val="28"/>
                <w:lang w:val="ru-RU"/>
              </w:rPr>
              <w:t xml:space="preserve"> </w:t>
            </w:r>
            <w:r w:rsidRPr="00CE2803">
              <w:rPr>
                <w:i/>
                <w:sz w:val="28"/>
                <w:lang w:val="ru-RU"/>
              </w:rPr>
              <w:t>организационно-правовых</w:t>
            </w:r>
            <w:r w:rsidRPr="00CE2803">
              <w:rPr>
                <w:i/>
                <w:spacing w:val="1"/>
                <w:sz w:val="28"/>
                <w:lang w:val="ru-RU"/>
              </w:rPr>
              <w:t xml:space="preserve"> </w:t>
            </w:r>
            <w:r w:rsidRPr="00CE2803">
              <w:rPr>
                <w:i/>
                <w:sz w:val="28"/>
                <w:lang w:val="ru-RU"/>
              </w:rPr>
              <w:t>форм</w:t>
            </w:r>
            <w:r w:rsidRPr="00CE2803">
              <w:rPr>
                <w:i/>
                <w:spacing w:val="1"/>
                <w:sz w:val="28"/>
                <w:lang w:val="ru-RU"/>
              </w:rPr>
              <w:t xml:space="preserve"> </w:t>
            </w:r>
            <w:r w:rsidRPr="00CE2803">
              <w:rPr>
                <w:i/>
                <w:sz w:val="28"/>
                <w:lang w:val="ru-RU"/>
              </w:rPr>
              <w:t>крупного и</w:t>
            </w:r>
            <w:r w:rsidRPr="00CE2803">
              <w:rPr>
                <w:i/>
                <w:spacing w:val="-2"/>
                <w:sz w:val="28"/>
                <w:lang w:val="ru-RU"/>
              </w:rPr>
              <w:t xml:space="preserve"> </w:t>
            </w:r>
            <w:r w:rsidRPr="00CE2803">
              <w:rPr>
                <w:i/>
                <w:sz w:val="28"/>
                <w:lang w:val="ru-RU"/>
              </w:rPr>
              <w:t>малого</w:t>
            </w:r>
            <w:r w:rsidRPr="00CE2803">
              <w:rPr>
                <w:i/>
                <w:spacing w:val="1"/>
                <w:sz w:val="28"/>
                <w:lang w:val="ru-RU"/>
              </w:rPr>
              <w:t xml:space="preserve"> </w:t>
            </w:r>
            <w:r w:rsidRPr="00CE2803">
              <w:rPr>
                <w:i/>
                <w:sz w:val="28"/>
                <w:lang w:val="ru-RU"/>
              </w:rPr>
              <w:t>бизнеса;</w:t>
            </w:r>
          </w:p>
          <w:p w14:paraId="05C8754C" w14:textId="77777777" w:rsidR="00CE2803" w:rsidRPr="00CE2803" w:rsidRDefault="00CE2803" w:rsidP="00F94452">
            <w:pPr>
              <w:pStyle w:val="TableParagraph"/>
              <w:numPr>
                <w:ilvl w:val="0"/>
                <w:numId w:val="268"/>
              </w:numPr>
              <w:tabs>
                <w:tab w:val="left" w:pos="320"/>
              </w:tabs>
              <w:ind w:right="96" w:firstLine="0"/>
              <w:jc w:val="both"/>
              <w:rPr>
                <w:i/>
                <w:sz w:val="28"/>
                <w:lang w:val="ru-RU"/>
              </w:rPr>
            </w:pPr>
            <w:r w:rsidRPr="00CE2803">
              <w:rPr>
                <w:i/>
                <w:sz w:val="28"/>
                <w:lang w:val="ru-RU"/>
              </w:rPr>
              <w:t>объяснять</w:t>
            </w:r>
            <w:r w:rsidRPr="00CE2803">
              <w:rPr>
                <w:i/>
                <w:spacing w:val="1"/>
                <w:sz w:val="28"/>
                <w:lang w:val="ru-RU"/>
              </w:rPr>
              <w:t xml:space="preserve"> </w:t>
            </w:r>
            <w:r w:rsidRPr="00CE2803">
              <w:rPr>
                <w:i/>
                <w:sz w:val="28"/>
                <w:lang w:val="ru-RU"/>
              </w:rPr>
              <w:t>практическое</w:t>
            </w:r>
            <w:r w:rsidRPr="00CE2803">
              <w:rPr>
                <w:i/>
                <w:spacing w:val="1"/>
                <w:sz w:val="28"/>
                <w:lang w:val="ru-RU"/>
              </w:rPr>
              <w:t xml:space="preserve"> </w:t>
            </w:r>
            <w:r w:rsidRPr="00CE2803">
              <w:rPr>
                <w:i/>
                <w:sz w:val="28"/>
                <w:lang w:val="ru-RU"/>
              </w:rPr>
              <w:t>назначение</w:t>
            </w:r>
            <w:r w:rsidRPr="00CE2803">
              <w:rPr>
                <w:i/>
                <w:spacing w:val="1"/>
                <w:sz w:val="28"/>
                <w:lang w:val="ru-RU"/>
              </w:rPr>
              <w:t xml:space="preserve"> </w:t>
            </w:r>
            <w:r w:rsidRPr="00CE2803">
              <w:rPr>
                <w:i/>
                <w:sz w:val="28"/>
                <w:lang w:val="ru-RU"/>
              </w:rPr>
              <w:t>франчайзинга</w:t>
            </w:r>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сферы</w:t>
            </w:r>
            <w:r w:rsidRPr="00CE2803">
              <w:rPr>
                <w:i/>
                <w:spacing w:val="-2"/>
                <w:sz w:val="28"/>
                <w:lang w:val="ru-RU"/>
              </w:rPr>
              <w:t xml:space="preserve"> </w:t>
            </w:r>
            <w:r w:rsidRPr="00CE2803">
              <w:rPr>
                <w:i/>
                <w:sz w:val="28"/>
                <w:lang w:val="ru-RU"/>
              </w:rPr>
              <w:t>его</w:t>
            </w:r>
            <w:r w:rsidRPr="00CE2803">
              <w:rPr>
                <w:i/>
                <w:spacing w:val="-2"/>
                <w:sz w:val="28"/>
                <w:lang w:val="ru-RU"/>
              </w:rPr>
              <w:t xml:space="preserve"> </w:t>
            </w:r>
            <w:r w:rsidRPr="00CE2803">
              <w:rPr>
                <w:i/>
                <w:sz w:val="28"/>
                <w:lang w:val="ru-RU"/>
              </w:rPr>
              <w:t>применения;</w:t>
            </w:r>
          </w:p>
          <w:p w14:paraId="764894B6" w14:textId="77777777" w:rsidR="00CE2803" w:rsidRPr="00CE2803" w:rsidRDefault="00CE2803" w:rsidP="00F94452">
            <w:pPr>
              <w:pStyle w:val="TableParagraph"/>
              <w:numPr>
                <w:ilvl w:val="0"/>
                <w:numId w:val="268"/>
              </w:numPr>
              <w:tabs>
                <w:tab w:val="left" w:pos="320"/>
              </w:tabs>
              <w:ind w:right="93" w:firstLine="0"/>
              <w:jc w:val="both"/>
              <w:rPr>
                <w:i/>
                <w:sz w:val="28"/>
                <w:lang w:val="ru-RU"/>
              </w:rPr>
            </w:pPr>
            <w:r w:rsidRPr="00CE2803">
              <w:rPr>
                <w:i/>
                <w:sz w:val="28"/>
                <w:lang w:val="ru-RU"/>
              </w:rPr>
              <w:t>выявлять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сопоставлять</w:t>
            </w:r>
            <w:r w:rsidRPr="00CE2803">
              <w:rPr>
                <w:i/>
                <w:spacing w:val="1"/>
                <w:sz w:val="28"/>
                <w:lang w:val="ru-RU"/>
              </w:rPr>
              <w:t xml:space="preserve"> </w:t>
            </w:r>
            <w:r w:rsidRPr="00CE2803">
              <w:rPr>
                <w:i/>
                <w:sz w:val="28"/>
                <w:lang w:val="ru-RU"/>
              </w:rPr>
              <w:t>различия</w:t>
            </w:r>
            <w:r w:rsidRPr="00CE2803">
              <w:rPr>
                <w:i/>
                <w:spacing w:val="1"/>
                <w:sz w:val="28"/>
                <w:lang w:val="ru-RU"/>
              </w:rPr>
              <w:t xml:space="preserve"> </w:t>
            </w:r>
            <w:r w:rsidRPr="00CE2803">
              <w:rPr>
                <w:i/>
                <w:sz w:val="28"/>
                <w:lang w:val="ru-RU"/>
              </w:rPr>
              <w:t>между</w:t>
            </w:r>
            <w:r w:rsidRPr="00CE2803">
              <w:rPr>
                <w:i/>
                <w:spacing w:val="1"/>
                <w:sz w:val="28"/>
                <w:lang w:val="ru-RU"/>
              </w:rPr>
              <w:t xml:space="preserve"> </w:t>
            </w:r>
            <w:r w:rsidRPr="00CE2803">
              <w:rPr>
                <w:i/>
                <w:sz w:val="28"/>
                <w:lang w:val="ru-RU"/>
              </w:rPr>
              <w:t>менеджментом</w:t>
            </w:r>
            <w:r w:rsidRPr="00CE2803">
              <w:rPr>
                <w:i/>
                <w:spacing w:val="-3"/>
                <w:sz w:val="28"/>
                <w:lang w:val="ru-RU"/>
              </w:rPr>
              <w:t xml:space="preserve"> </w:t>
            </w:r>
            <w:r w:rsidRPr="00CE2803">
              <w:rPr>
                <w:i/>
                <w:sz w:val="28"/>
                <w:lang w:val="ru-RU"/>
              </w:rPr>
              <w:t>и предпринимательством;</w:t>
            </w:r>
          </w:p>
          <w:p w14:paraId="597DFB7C" w14:textId="77777777" w:rsidR="00CE2803" w:rsidRPr="00CE2803" w:rsidRDefault="00CE2803" w:rsidP="00F94452">
            <w:pPr>
              <w:pStyle w:val="TableParagraph"/>
              <w:numPr>
                <w:ilvl w:val="0"/>
                <w:numId w:val="268"/>
              </w:numPr>
              <w:tabs>
                <w:tab w:val="left" w:pos="320"/>
              </w:tabs>
              <w:ind w:right="96" w:firstLine="0"/>
              <w:jc w:val="both"/>
              <w:rPr>
                <w:i/>
                <w:sz w:val="28"/>
                <w:lang w:val="ru-RU"/>
              </w:rPr>
            </w:pPr>
            <w:r w:rsidRPr="00CE2803">
              <w:rPr>
                <w:i/>
                <w:sz w:val="28"/>
                <w:lang w:val="ru-RU"/>
              </w:rPr>
              <w:t>определять практическое назначение основных функций</w:t>
            </w:r>
            <w:r w:rsidRPr="00CE2803">
              <w:rPr>
                <w:i/>
                <w:spacing w:val="1"/>
                <w:sz w:val="28"/>
                <w:lang w:val="ru-RU"/>
              </w:rPr>
              <w:t xml:space="preserve"> </w:t>
            </w:r>
            <w:r w:rsidRPr="00CE2803">
              <w:rPr>
                <w:i/>
                <w:sz w:val="28"/>
                <w:lang w:val="ru-RU"/>
              </w:rPr>
              <w:t>менеджмента;</w:t>
            </w:r>
          </w:p>
          <w:p w14:paraId="51259724" w14:textId="77777777" w:rsidR="00CE2803" w:rsidRPr="00CE2803" w:rsidRDefault="00CE2803" w:rsidP="00F94452">
            <w:pPr>
              <w:pStyle w:val="TableParagraph"/>
              <w:numPr>
                <w:ilvl w:val="0"/>
                <w:numId w:val="268"/>
              </w:numPr>
              <w:tabs>
                <w:tab w:val="left" w:pos="320"/>
              </w:tabs>
              <w:ind w:right="94" w:firstLine="0"/>
              <w:jc w:val="both"/>
              <w:rPr>
                <w:i/>
                <w:sz w:val="28"/>
                <w:lang w:val="ru-RU"/>
              </w:rPr>
            </w:pPr>
            <w:r w:rsidRPr="00CE2803">
              <w:rPr>
                <w:i/>
                <w:sz w:val="28"/>
                <w:lang w:val="ru-RU"/>
              </w:rPr>
              <w:t>определять</w:t>
            </w:r>
            <w:r w:rsidRPr="00CE2803">
              <w:rPr>
                <w:i/>
                <w:spacing w:val="1"/>
                <w:sz w:val="28"/>
                <w:lang w:val="ru-RU"/>
              </w:rPr>
              <w:t xml:space="preserve"> </w:t>
            </w:r>
            <w:r w:rsidRPr="00CE2803">
              <w:rPr>
                <w:i/>
                <w:sz w:val="28"/>
                <w:lang w:val="ru-RU"/>
              </w:rPr>
              <w:t>место</w:t>
            </w:r>
            <w:r w:rsidRPr="00CE2803">
              <w:rPr>
                <w:i/>
                <w:spacing w:val="1"/>
                <w:sz w:val="28"/>
                <w:lang w:val="ru-RU"/>
              </w:rPr>
              <w:t xml:space="preserve"> </w:t>
            </w:r>
            <w:r w:rsidRPr="00CE2803">
              <w:rPr>
                <w:i/>
                <w:sz w:val="28"/>
                <w:lang w:val="ru-RU"/>
              </w:rPr>
              <w:t>маркетинга</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деятельности</w:t>
            </w:r>
            <w:r w:rsidRPr="00CE2803">
              <w:rPr>
                <w:i/>
                <w:spacing w:val="1"/>
                <w:sz w:val="28"/>
                <w:lang w:val="ru-RU"/>
              </w:rPr>
              <w:t xml:space="preserve"> </w:t>
            </w:r>
            <w:r w:rsidRPr="00CE2803">
              <w:rPr>
                <w:i/>
                <w:sz w:val="28"/>
                <w:lang w:val="ru-RU"/>
              </w:rPr>
              <w:t>организации;</w:t>
            </w:r>
          </w:p>
          <w:p w14:paraId="2A242AC7" w14:textId="77777777" w:rsidR="00CE2803" w:rsidRPr="00CE2803" w:rsidRDefault="00CE2803" w:rsidP="00F94452">
            <w:pPr>
              <w:pStyle w:val="TableParagraph"/>
              <w:numPr>
                <w:ilvl w:val="0"/>
                <w:numId w:val="268"/>
              </w:numPr>
              <w:tabs>
                <w:tab w:val="left" w:pos="320"/>
              </w:tabs>
              <w:ind w:right="93" w:firstLine="0"/>
              <w:jc w:val="both"/>
              <w:rPr>
                <w:i/>
                <w:sz w:val="28"/>
                <w:lang w:val="ru-RU"/>
              </w:rPr>
            </w:pPr>
            <w:r w:rsidRPr="00CE2803">
              <w:rPr>
                <w:i/>
                <w:sz w:val="28"/>
                <w:lang w:val="ru-RU"/>
              </w:rPr>
              <w:t>определять эффективность рекламы на основе ключевых</w:t>
            </w:r>
            <w:r w:rsidRPr="00CE2803">
              <w:rPr>
                <w:i/>
                <w:spacing w:val="-67"/>
                <w:sz w:val="28"/>
                <w:lang w:val="ru-RU"/>
              </w:rPr>
              <w:t xml:space="preserve"> </w:t>
            </w:r>
            <w:r w:rsidRPr="00CE2803">
              <w:rPr>
                <w:i/>
                <w:sz w:val="28"/>
                <w:lang w:val="ru-RU"/>
              </w:rPr>
              <w:t>принципов её</w:t>
            </w:r>
            <w:r w:rsidRPr="00CE2803">
              <w:rPr>
                <w:i/>
                <w:spacing w:val="-1"/>
                <w:sz w:val="28"/>
                <w:lang w:val="ru-RU"/>
              </w:rPr>
              <w:t xml:space="preserve"> </w:t>
            </w:r>
            <w:r w:rsidRPr="00CE2803">
              <w:rPr>
                <w:i/>
                <w:sz w:val="28"/>
                <w:lang w:val="ru-RU"/>
              </w:rPr>
              <w:t>создания;</w:t>
            </w:r>
          </w:p>
          <w:p w14:paraId="4889E0F2" w14:textId="77777777" w:rsidR="00CE2803" w:rsidRPr="00CE2803" w:rsidRDefault="00CE2803" w:rsidP="00F94452">
            <w:pPr>
              <w:pStyle w:val="TableParagraph"/>
              <w:numPr>
                <w:ilvl w:val="0"/>
                <w:numId w:val="268"/>
              </w:numPr>
              <w:tabs>
                <w:tab w:val="left" w:pos="320"/>
              </w:tabs>
              <w:ind w:right="95" w:firstLine="0"/>
              <w:jc w:val="both"/>
              <w:rPr>
                <w:i/>
                <w:sz w:val="28"/>
                <w:lang w:val="ru-RU"/>
              </w:rPr>
            </w:pPr>
            <w:r w:rsidRPr="00CE2803">
              <w:rPr>
                <w:i/>
                <w:sz w:val="28"/>
                <w:lang w:val="ru-RU"/>
              </w:rPr>
              <w:t>сравнивать</w:t>
            </w:r>
            <w:r w:rsidRPr="00CE2803">
              <w:rPr>
                <w:i/>
                <w:spacing w:val="1"/>
                <w:sz w:val="28"/>
                <w:lang w:val="ru-RU"/>
              </w:rPr>
              <w:t xml:space="preserve"> </w:t>
            </w:r>
            <w:r w:rsidRPr="00CE2803">
              <w:rPr>
                <w:i/>
                <w:sz w:val="28"/>
                <w:lang w:val="ru-RU"/>
              </w:rPr>
              <w:t>рынки</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интенсивной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несовершенной</w:t>
            </w:r>
            <w:r w:rsidRPr="00CE2803">
              <w:rPr>
                <w:i/>
                <w:spacing w:val="1"/>
                <w:sz w:val="28"/>
                <w:lang w:val="ru-RU"/>
              </w:rPr>
              <w:t xml:space="preserve"> </w:t>
            </w:r>
            <w:r w:rsidRPr="00CE2803">
              <w:rPr>
                <w:i/>
                <w:sz w:val="28"/>
                <w:lang w:val="ru-RU"/>
              </w:rPr>
              <w:t>конкуренцией;</w:t>
            </w:r>
          </w:p>
          <w:p w14:paraId="6C8776C8" w14:textId="77777777" w:rsidR="00CE2803" w:rsidRPr="00CE2803" w:rsidRDefault="00CE2803" w:rsidP="00F94452">
            <w:pPr>
              <w:pStyle w:val="TableParagraph"/>
              <w:numPr>
                <w:ilvl w:val="0"/>
                <w:numId w:val="268"/>
              </w:numPr>
              <w:tabs>
                <w:tab w:val="left" w:pos="320"/>
              </w:tabs>
              <w:ind w:right="93" w:firstLine="0"/>
              <w:jc w:val="both"/>
              <w:rPr>
                <w:i/>
                <w:sz w:val="28"/>
                <w:lang w:val="ru-RU"/>
              </w:rPr>
            </w:pPr>
            <w:r w:rsidRPr="00CE2803">
              <w:rPr>
                <w:i/>
                <w:sz w:val="28"/>
                <w:lang w:val="ru-RU"/>
              </w:rPr>
              <w:t>понимать</w:t>
            </w:r>
            <w:r w:rsidRPr="00CE2803">
              <w:rPr>
                <w:i/>
                <w:spacing w:val="1"/>
                <w:sz w:val="28"/>
                <w:lang w:val="ru-RU"/>
              </w:rPr>
              <w:t xml:space="preserve"> </w:t>
            </w:r>
            <w:r w:rsidRPr="00CE2803">
              <w:rPr>
                <w:i/>
                <w:sz w:val="28"/>
                <w:lang w:val="ru-RU"/>
              </w:rPr>
              <w:t>необходимость</w:t>
            </w:r>
            <w:r w:rsidRPr="00CE2803">
              <w:rPr>
                <w:i/>
                <w:spacing w:val="1"/>
                <w:sz w:val="28"/>
                <w:lang w:val="ru-RU"/>
              </w:rPr>
              <w:t xml:space="preserve"> </w:t>
            </w:r>
            <w:r w:rsidRPr="00CE2803">
              <w:rPr>
                <w:i/>
                <w:sz w:val="28"/>
                <w:lang w:val="ru-RU"/>
              </w:rPr>
              <w:t>соблюдения</w:t>
            </w:r>
            <w:r w:rsidRPr="00CE2803">
              <w:rPr>
                <w:i/>
                <w:spacing w:val="1"/>
                <w:sz w:val="28"/>
                <w:lang w:val="ru-RU"/>
              </w:rPr>
              <w:t xml:space="preserve"> </w:t>
            </w:r>
            <w:r w:rsidRPr="00CE2803">
              <w:rPr>
                <w:i/>
                <w:sz w:val="28"/>
                <w:lang w:val="ru-RU"/>
              </w:rPr>
              <w:t>предписаний,</w:t>
            </w:r>
            <w:r w:rsidRPr="00CE2803">
              <w:rPr>
                <w:i/>
                <w:spacing w:val="1"/>
                <w:sz w:val="28"/>
                <w:lang w:val="ru-RU"/>
              </w:rPr>
              <w:t xml:space="preserve"> </w:t>
            </w:r>
            <w:r w:rsidRPr="00CE2803">
              <w:rPr>
                <w:i/>
                <w:sz w:val="28"/>
                <w:lang w:val="ru-RU"/>
              </w:rPr>
              <w:t>предлагаемых</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договорах</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кредитам,</w:t>
            </w:r>
            <w:r w:rsidRPr="00CE2803">
              <w:rPr>
                <w:i/>
                <w:spacing w:val="1"/>
                <w:sz w:val="28"/>
                <w:lang w:val="ru-RU"/>
              </w:rPr>
              <w:t xml:space="preserve"> </w:t>
            </w:r>
            <w:r w:rsidRPr="00CE2803">
              <w:rPr>
                <w:i/>
                <w:sz w:val="28"/>
                <w:lang w:val="ru-RU"/>
              </w:rPr>
              <w:t>ипотеке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трудовых</w:t>
            </w:r>
            <w:r w:rsidRPr="00CE2803">
              <w:rPr>
                <w:i/>
                <w:spacing w:val="-1"/>
                <w:sz w:val="28"/>
                <w:lang w:val="ru-RU"/>
              </w:rPr>
              <w:t xml:space="preserve"> </w:t>
            </w:r>
            <w:r w:rsidRPr="00CE2803">
              <w:rPr>
                <w:i/>
                <w:sz w:val="28"/>
                <w:lang w:val="ru-RU"/>
              </w:rPr>
              <w:t>договорах;</w:t>
            </w:r>
          </w:p>
          <w:p w14:paraId="23E4D2D1" w14:textId="77777777" w:rsidR="00CE2803" w:rsidRPr="00CE2803" w:rsidRDefault="00CE2803" w:rsidP="00F94452">
            <w:pPr>
              <w:pStyle w:val="TableParagraph"/>
              <w:numPr>
                <w:ilvl w:val="0"/>
                <w:numId w:val="268"/>
              </w:numPr>
              <w:tabs>
                <w:tab w:val="left" w:pos="320"/>
              </w:tabs>
              <w:ind w:right="94"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приобретённые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выполнения</w:t>
            </w:r>
            <w:r w:rsidRPr="00CE2803">
              <w:rPr>
                <w:i/>
                <w:spacing w:val="-67"/>
                <w:sz w:val="28"/>
                <w:lang w:val="ru-RU"/>
              </w:rPr>
              <w:t xml:space="preserve"> </w:t>
            </w:r>
            <w:r w:rsidRPr="00CE2803">
              <w:rPr>
                <w:i/>
                <w:sz w:val="28"/>
                <w:lang w:val="ru-RU"/>
              </w:rPr>
              <w:t>практических</w:t>
            </w:r>
            <w:r w:rsidRPr="00CE2803">
              <w:rPr>
                <w:i/>
                <w:spacing w:val="1"/>
                <w:sz w:val="28"/>
                <w:lang w:val="ru-RU"/>
              </w:rPr>
              <w:t xml:space="preserve"> </w:t>
            </w:r>
            <w:r w:rsidRPr="00CE2803">
              <w:rPr>
                <w:i/>
                <w:sz w:val="28"/>
                <w:lang w:val="ru-RU"/>
              </w:rPr>
              <w:t>заданий,</w:t>
            </w:r>
            <w:r w:rsidRPr="00CE2803">
              <w:rPr>
                <w:i/>
                <w:spacing w:val="1"/>
                <w:sz w:val="28"/>
                <w:lang w:val="ru-RU"/>
              </w:rPr>
              <w:t xml:space="preserve"> </w:t>
            </w:r>
            <w:r w:rsidRPr="00CE2803">
              <w:rPr>
                <w:i/>
                <w:sz w:val="28"/>
                <w:lang w:val="ru-RU"/>
              </w:rPr>
              <w:t>основанных</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ситуациях,</w:t>
            </w:r>
            <w:r w:rsidRPr="00CE2803">
              <w:rPr>
                <w:i/>
                <w:spacing w:val="1"/>
                <w:sz w:val="28"/>
                <w:lang w:val="ru-RU"/>
              </w:rPr>
              <w:t xml:space="preserve"> </w:t>
            </w:r>
            <w:r w:rsidRPr="00CE2803">
              <w:rPr>
                <w:i/>
                <w:sz w:val="28"/>
                <w:lang w:val="ru-RU"/>
              </w:rPr>
              <w:t>связанных</w:t>
            </w:r>
            <w:r w:rsidRPr="00CE2803">
              <w:rPr>
                <w:i/>
                <w:spacing w:val="-4"/>
                <w:sz w:val="28"/>
                <w:lang w:val="ru-RU"/>
              </w:rPr>
              <w:t xml:space="preserve"> </w:t>
            </w:r>
            <w:r w:rsidRPr="00CE2803">
              <w:rPr>
                <w:i/>
                <w:sz w:val="28"/>
                <w:lang w:val="ru-RU"/>
              </w:rPr>
              <w:t>с</w:t>
            </w:r>
            <w:r w:rsidRPr="00CE2803">
              <w:rPr>
                <w:i/>
                <w:spacing w:val="-3"/>
                <w:sz w:val="28"/>
                <w:lang w:val="ru-RU"/>
              </w:rPr>
              <w:t xml:space="preserve"> </w:t>
            </w:r>
            <w:r w:rsidRPr="00CE2803">
              <w:rPr>
                <w:i/>
                <w:sz w:val="28"/>
                <w:lang w:val="ru-RU"/>
              </w:rPr>
              <w:t>описанием</w:t>
            </w:r>
            <w:r w:rsidRPr="00CE2803">
              <w:rPr>
                <w:i/>
                <w:spacing w:val="-2"/>
                <w:sz w:val="28"/>
                <w:lang w:val="ru-RU"/>
              </w:rPr>
              <w:t xml:space="preserve"> </w:t>
            </w:r>
            <w:r w:rsidRPr="00CE2803">
              <w:rPr>
                <w:i/>
                <w:sz w:val="28"/>
                <w:lang w:val="ru-RU"/>
              </w:rPr>
              <w:t>состояния</w:t>
            </w:r>
            <w:r w:rsidRPr="00CE2803">
              <w:rPr>
                <w:i/>
                <w:spacing w:val="-3"/>
                <w:sz w:val="28"/>
                <w:lang w:val="ru-RU"/>
              </w:rPr>
              <w:t xml:space="preserve"> </w:t>
            </w:r>
            <w:r w:rsidRPr="00CE2803">
              <w:rPr>
                <w:i/>
                <w:sz w:val="28"/>
                <w:lang w:val="ru-RU"/>
              </w:rPr>
              <w:t>российской</w:t>
            </w:r>
            <w:r w:rsidRPr="00CE2803">
              <w:rPr>
                <w:i/>
                <w:spacing w:val="-1"/>
                <w:sz w:val="28"/>
                <w:lang w:val="ru-RU"/>
              </w:rPr>
              <w:t xml:space="preserve"> </w:t>
            </w:r>
            <w:r w:rsidRPr="00CE2803">
              <w:rPr>
                <w:i/>
                <w:sz w:val="28"/>
                <w:lang w:val="ru-RU"/>
              </w:rPr>
              <w:t>экономики;</w:t>
            </w:r>
          </w:p>
          <w:p w14:paraId="1C784EA8" w14:textId="77777777" w:rsidR="00CE2803" w:rsidRPr="00CE2803" w:rsidRDefault="00CE2803" w:rsidP="00F94452">
            <w:pPr>
              <w:pStyle w:val="TableParagraph"/>
              <w:numPr>
                <w:ilvl w:val="0"/>
                <w:numId w:val="268"/>
              </w:numPr>
              <w:tabs>
                <w:tab w:val="left" w:pos="320"/>
              </w:tabs>
              <w:ind w:right="93" w:firstLine="0"/>
              <w:jc w:val="both"/>
              <w:rPr>
                <w:i/>
                <w:sz w:val="28"/>
                <w:lang w:val="ru-RU"/>
              </w:rPr>
            </w:pPr>
            <w:r w:rsidRPr="00CE2803">
              <w:rPr>
                <w:i/>
                <w:sz w:val="28"/>
                <w:lang w:val="ru-RU"/>
              </w:rPr>
              <w:t>использовать знания о формах предпринимательства в</w:t>
            </w:r>
            <w:r w:rsidRPr="00CE2803">
              <w:rPr>
                <w:i/>
                <w:spacing w:val="1"/>
                <w:sz w:val="28"/>
                <w:lang w:val="ru-RU"/>
              </w:rPr>
              <w:t xml:space="preserve"> </w:t>
            </w:r>
            <w:r w:rsidRPr="00CE2803">
              <w:rPr>
                <w:i/>
                <w:sz w:val="28"/>
                <w:lang w:val="ru-RU"/>
              </w:rPr>
              <w:t>реальной жизни;</w:t>
            </w:r>
          </w:p>
          <w:p w14:paraId="4E6E3562" w14:textId="77777777" w:rsidR="00CE2803" w:rsidRDefault="00CE2803" w:rsidP="00F94452">
            <w:pPr>
              <w:pStyle w:val="TableParagraph"/>
              <w:numPr>
                <w:ilvl w:val="0"/>
                <w:numId w:val="268"/>
              </w:numPr>
              <w:tabs>
                <w:tab w:val="left" w:pos="320"/>
              </w:tabs>
              <w:spacing w:line="321" w:lineRule="exact"/>
              <w:ind w:left="319"/>
              <w:jc w:val="both"/>
              <w:rPr>
                <w:i/>
                <w:sz w:val="28"/>
              </w:rPr>
            </w:pPr>
            <w:r>
              <w:rPr>
                <w:i/>
                <w:sz w:val="28"/>
              </w:rPr>
              <w:t>выявлять</w:t>
            </w:r>
            <w:r>
              <w:rPr>
                <w:i/>
                <w:spacing w:val="-7"/>
                <w:sz w:val="28"/>
              </w:rPr>
              <w:t xml:space="preserve"> </w:t>
            </w:r>
            <w:r>
              <w:rPr>
                <w:i/>
                <w:sz w:val="28"/>
              </w:rPr>
              <w:t>предпринимательские</w:t>
            </w:r>
            <w:r>
              <w:rPr>
                <w:i/>
                <w:spacing w:val="-6"/>
                <w:sz w:val="28"/>
              </w:rPr>
              <w:t xml:space="preserve"> </w:t>
            </w:r>
            <w:r>
              <w:rPr>
                <w:i/>
                <w:sz w:val="28"/>
              </w:rPr>
              <w:t>способности;</w:t>
            </w:r>
          </w:p>
          <w:p w14:paraId="7502CCD6" w14:textId="77777777" w:rsidR="00CE2803" w:rsidRPr="00CE2803" w:rsidRDefault="00CE2803" w:rsidP="00F94452">
            <w:pPr>
              <w:pStyle w:val="TableParagraph"/>
              <w:numPr>
                <w:ilvl w:val="0"/>
                <w:numId w:val="268"/>
              </w:numPr>
              <w:tabs>
                <w:tab w:val="left" w:pos="320"/>
              </w:tabs>
              <w:ind w:right="92"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извлекать</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микроэкономике</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различного</w:t>
            </w:r>
            <w:r w:rsidRPr="00CE2803">
              <w:rPr>
                <w:i/>
                <w:spacing w:val="1"/>
                <w:sz w:val="28"/>
                <w:lang w:val="ru-RU"/>
              </w:rPr>
              <w:t xml:space="preserve"> </w:t>
            </w:r>
            <w:r w:rsidRPr="00CE2803">
              <w:rPr>
                <w:i/>
                <w:sz w:val="28"/>
                <w:lang w:val="ru-RU"/>
              </w:rPr>
              <w:t>типа</w:t>
            </w:r>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созданных</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различных</w:t>
            </w:r>
            <w:r w:rsidRPr="00CE2803">
              <w:rPr>
                <w:i/>
                <w:spacing w:val="1"/>
                <w:sz w:val="28"/>
                <w:lang w:val="ru-RU"/>
              </w:rPr>
              <w:t xml:space="preserve"> </w:t>
            </w:r>
            <w:r w:rsidRPr="00CE2803">
              <w:rPr>
                <w:i/>
                <w:sz w:val="28"/>
                <w:lang w:val="ru-RU"/>
              </w:rPr>
              <w:t>знаковых</w:t>
            </w:r>
            <w:r w:rsidRPr="00CE2803">
              <w:rPr>
                <w:i/>
                <w:spacing w:val="1"/>
                <w:sz w:val="28"/>
                <w:lang w:val="ru-RU"/>
              </w:rPr>
              <w:t xml:space="preserve"> </w:t>
            </w:r>
            <w:r w:rsidRPr="00CE2803">
              <w:rPr>
                <w:i/>
                <w:sz w:val="28"/>
                <w:lang w:val="ru-RU"/>
              </w:rPr>
              <w:t>системах</w:t>
            </w:r>
            <w:r w:rsidRPr="00CE2803">
              <w:rPr>
                <w:i/>
                <w:spacing w:val="1"/>
                <w:sz w:val="28"/>
                <w:lang w:val="ru-RU"/>
              </w:rPr>
              <w:t xml:space="preserve"> </w:t>
            </w:r>
            <w:r w:rsidRPr="00CE2803">
              <w:rPr>
                <w:i/>
                <w:sz w:val="28"/>
                <w:lang w:val="ru-RU"/>
              </w:rPr>
              <w:t>(текст, таблица, график, диаграмма, аудиовизуальный ряд</w:t>
            </w:r>
            <w:r w:rsidRPr="00CE2803">
              <w:rPr>
                <w:i/>
                <w:spacing w:val="-67"/>
                <w:sz w:val="28"/>
                <w:lang w:val="ru-RU"/>
              </w:rPr>
              <w:t xml:space="preserve"> </w:t>
            </w:r>
            <w:r w:rsidRPr="00CE2803">
              <w:rPr>
                <w:i/>
                <w:sz w:val="28"/>
                <w:lang w:val="ru-RU"/>
              </w:rPr>
              <w:t>и др.);</w:t>
            </w:r>
          </w:p>
          <w:p w14:paraId="07791E97" w14:textId="77777777" w:rsidR="00CE2803" w:rsidRPr="00CE2803" w:rsidRDefault="00CE2803" w:rsidP="00F94452">
            <w:pPr>
              <w:pStyle w:val="TableParagraph"/>
              <w:numPr>
                <w:ilvl w:val="0"/>
                <w:numId w:val="268"/>
              </w:numPr>
              <w:tabs>
                <w:tab w:val="left" w:pos="320"/>
              </w:tabs>
              <w:spacing w:line="308" w:lineRule="exact"/>
              <w:ind w:left="319"/>
              <w:jc w:val="both"/>
              <w:rPr>
                <w:i/>
                <w:sz w:val="28"/>
                <w:lang w:val="ru-RU"/>
              </w:rPr>
            </w:pPr>
            <w:r w:rsidRPr="00CE2803">
              <w:rPr>
                <w:i/>
                <w:sz w:val="28"/>
                <w:lang w:val="ru-RU"/>
              </w:rPr>
              <w:t>объективно</w:t>
            </w:r>
            <w:r w:rsidRPr="00CE2803">
              <w:rPr>
                <w:i/>
                <w:spacing w:val="79"/>
                <w:sz w:val="28"/>
                <w:lang w:val="ru-RU"/>
              </w:rPr>
              <w:t xml:space="preserve"> </w:t>
            </w:r>
            <w:r w:rsidRPr="00CE2803">
              <w:rPr>
                <w:i/>
                <w:sz w:val="28"/>
                <w:lang w:val="ru-RU"/>
              </w:rPr>
              <w:t xml:space="preserve">оценивать  </w:t>
            </w:r>
            <w:r w:rsidRPr="00CE2803">
              <w:rPr>
                <w:i/>
                <w:spacing w:val="9"/>
                <w:sz w:val="28"/>
                <w:lang w:val="ru-RU"/>
              </w:rPr>
              <w:t xml:space="preserve"> </w:t>
            </w:r>
            <w:r w:rsidRPr="00CE2803">
              <w:rPr>
                <w:i/>
                <w:sz w:val="28"/>
                <w:lang w:val="ru-RU"/>
              </w:rPr>
              <w:t xml:space="preserve">и  </w:t>
            </w:r>
            <w:r w:rsidRPr="00CE2803">
              <w:rPr>
                <w:i/>
                <w:spacing w:val="10"/>
                <w:sz w:val="28"/>
                <w:lang w:val="ru-RU"/>
              </w:rPr>
              <w:t xml:space="preserve"> </w:t>
            </w:r>
            <w:r w:rsidRPr="00CE2803">
              <w:rPr>
                <w:i/>
                <w:sz w:val="28"/>
                <w:lang w:val="ru-RU"/>
              </w:rPr>
              <w:t xml:space="preserve">критически  </w:t>
            </w:r>
            <w:r w:rsidRPr="00CE2803">
              <w:rPr>
                <w:i/>
                <w:spacing w:val="9"/>
                <w:sz w:val="28"/>
                <w:lang w:val="ru-RU"/>
              </w:rPr>
              <w:t xml:space="preserve"> </w:t>
            </w:r>
            <w:r w:rsidRPr="00CE2803">
              <w:rPr>
                <w:i/>
                <w:sz w:val="28"/>
                <w:lang w:val="ru-RU"/>
              </w:rPr>
              <w:t xml:space="preserve">относиться  </w:t>
            </w:r>
            <w:r w:rsidRPr="00CE2803">
              <w:rPr>
                <w:i/>
                <w:spacing w:val="8"/>
                <w:sz w:val="28"/>
                <w:lang w:val="ru-RU"/>
              </w:rPr>
              <w:t xml:space="preserve"> </w:t>
            </w:r>
            <w:r w:rsidRPr="00CE2803">
              <w:rPr>
                <w:i/>
                <w:sz w:val="28"/>
                <w:lang w:val="ru-RU"/>
              </w:rPr>
              <w:t>к</w:t>
            </w:r>
          </w:p>
        </w:tc>
      </w:tr>
    </w:tbl>
    <w:p w14:paraId="5E163E09" w14:textId="77777777" w:rsidR="00CE2803" w:rsidRDefault="00CE2803" w:rsidP="00CE2803">
      <w:pPr>
        <w:spacing w:line="308" w:lineRule="exact"/>
        <w:jc w:val="both"/>
        <w:rPr>
          <w:sz w:val="28"/>
        </w:rPr>
        <w:sectPr w:rsidR="00CE2803">
          <w:pgSz w:w="16840" w:h="11910" w:orient="landscape"/>
          <w:pgMar w:top="1100" w:right="860" w:bottom="1120" w:left="920" w:header="0" w:footer="923" w:gutter="0"/>
          <w:cols w:space="720"/>
        </w:sectPr>
      </w:pPr>
    </w:p>
    <w:p w14:paraId="1656CB8B"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1"/>
        <w:gridCol w:w="7390"/>
      </w:tblGrid>
      <w:tr w:rsidR="00CE2803" w14:paraId="5FE91A96" w14:textId="77777777" w:rsidTr="00D3759B">
        <w:trPr>
          <w:trHeight w:val="9339"/>
        </w:trPr>
        <w:tc>
          <w:tcPr>
            <w:tcW w:w="7321" w:type="dxa"/>
          </w:tcPr>
          <w:p w14:paraId="1ACB5908" w14:textId="77777777" w:rsidR="00CE2803" w:rsidRDefault="00CE2803" w:rsidP="00D3759B">
            <w:pPr>
              <w:pStyle w:val="TableParagraph"/>
              <w:spacing w:line="317" w:lineRule="exact"/>
              <w:rPr>
                <w:sz w:val="28"/>
              </w:rPr>
            </w:pPr>
            <w:r>
              <w:rPr>
                <w:sz w:val="28"/>
              </w:rPr>
              <w:t>субъектов</w:t>
            </w:r>
            <w:r>
              <w:rPr>
                <w:spacing w:val="-4"/>
                <w:sz w:val="28"/>
              </w:rPr>
              <w:t xml:space="preserve"> </w:t>
            </w:r>
            <w:r>
              <w:rPr>
                <w:sz w:val="28"/>
              </w:rPr>
              <w:t>и</w:t>
            </w:r>
            <w:r>
              <w:rPr>
                <w:spacing w:val="-3"/>
                <w:sz w:val="28"/>
              </w:rPr>
              <w:t xml:space="preserve"> </w:t>
            </w:r>
            <w:r>
              <w:rPr>
                <w:sz w:val="28"/>
              </w:rPr>
              <w:t>экономических</w:t>
            </w:r>
            <w:r>
              <w:rPr>
                <w:spacing w:val="-2"/>
                <w:sz w:val="28"/>
              </w:rPr>
              <w:t xml:space="preserve"> </w:t>
            </w:r>
            <w:r>
              <w:rPr>
                <w:sz w:val="28"/>
              </w:rPr>
              <w:t>моделей;</w:t>
            </w:r>
          </w:p>
          <w:p w14:paraId="062350F7" w14:textId="77777777" w:rsidR="00CE2803" w:rsidRPr="00CE2803" w:rsidRDefault="00CE2803" w:rsidP="00F94452">
            <w:pPr>
              <w:pStyle w:val="TableParagraph"/>
              <w:numPr>
                <w:ilvl w:val="0"/>
                <w:numId w:val="267"/>
              </w:numPr>
              <w:tabs>
                <w:tab w:val="left" w:pos="396"/>
              </w:tabs>
              <w:ind w:right="95" w:firstLine="0"/>
              <w:rPr>
                <w:sz w:val="28"/>
                <w:lang w:val="ru-RU"/>
              </w:rPr>
            </w:pPr>
            <w:r w:rsidRPr="00CE2803">
              <w:rPr>
                <w:sz w:val="28"/>
                <w:lang w:val="ru-RU"/>
              </w:rPr>
              <w:t>указывать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последствия</w:t>
            </w:r>
            <w:r w:rsidRPr="00CE2803">
              <w:rPr>
                <w:spacing w:val="1"/>
                <w:sz w:val="28"/>
                <w:lang w:val="ru-RU"/>
              </w:rPr>
              <w:t xml:space="preserve"> </w:t>
            </w:r>
            <w:r w:rsidRPr="00CE2803">
              <w:rPr>
                <w:sz w:val="28"/>
                <w:lang w:val="ru-RU"/>
              </w:rPr>
              <w:t>макроэкономических</w:t>
            </w:r>
            <w:r w:rsidRPr="00CE2803">
              <w:rPr>
                <w:spacing w:val="-67"/>
                <w:sz w:val="28"/>
                <w:lang w:val="ru-RU"/>
              </w:rPr>
              <w:t xml:space="preserve"> </w:t>
            </w:r>
            <w:r w:rsidRPr="00CE2803">
              <w:rPr>
                <w:sz w:val="28"/>
                <w:lang w:val="ru-RU"/>
              </w:rPr>
              <w:t>проблем;</w:t>
            </w:r>
          </w:p>
          <w:p w14:paraId="13E5CB08" w14:textId="77777777" w:rsidR="00CE2803" w:rsidRDefault="00CE2803" w:rsidP="00F94452">
            <w:pPr>
              <w:pStyle w:val="TableParagraph"/>
              <w:numPr>
                <w:ilvl w:val="0"/>
                <w:numId w:val="267"/>
              </w:numPr>
              <w:tabs>
                <w:tab w:val="left" w:pos="427"/>
              </w:tabs>
              <w:spacing w:line="321" w:lineRule="exact"/>
              <w:ind w:left="427" w:hanging="320"/>
              <w:rPr>
                <w:sz w:val="28"/>
              </w:rPr>
            </w:pPr>
            <w:r>
              <w:rPr>
                <w:sz w:val="28"/>
              </w:rPr>
              <w:t>объяснять</w:t>
            </w:r>
            <w:r>
              <w:rPr>
                <w:spacing w:val="102"/>
                <w:sz w:val="28"/>
              </w:rPr>
              <w:t xml:space="preserve"> </w:t>
            </w:r>
            <w:r>
              <w:rPr>
                <w:sz w:val="28"/>
              </w:rPr>
              <w:t>макроэкономическое</w:t>
            </w:r>
            <w:r>
              <w:rPr>
                <w:spacing w:val="104"/>
                <w:sz w:val="28"/>
              </w:rPr>
              <w:t xml:space="preserve"> </w:t>
            </w:r>
            <w:r>
              <w:rPr>
                <w:sz w:val="28"/>
              </w:rPr>
              <w:t>равновесие</w:t>
            </w:r>
            <w:r>
              <w:rPr>
                <w:spacing w:val="103"/>
                <w:sz w:val="28"/>
              </w:rPr>
              <w:t xml:space="preserve"> </w:t>
            </w:r>
            <w:r>
              <w:rPr>
                <w:sz w:val="28"/>
              </w:rPr>
              <w:t>в</w:t>
            </w:r>
            <w:r>
              <w:rPr>
                <w:spacing w:val="102"/>
                <w:sz w:val="28"/>
              </w:rPr>
              <w:t xml:space="preserve"> </w:t>
            </w:r>
            <w:r>
              <w:rPr>
                <w:sz w:val="28"/>
              </w:rPr>
              <w:t>модели</w:t>
            </w:r>
          </w:p>
          <w:p w14:paraId="71AAA754" w14:textId="77777777" w:rsidR="00CE2803" w:rsidRDefault="00CE2803" w:rsidP="00D3759B">
            <w:pPr>
              <w:pStyle w:val="TableParagraph"/>
              <w:spacing w:line="322" w:lineRule="exact"/>
              <w:rPr>
                <w:sz w:val="28"/>
              </w:rPr>
            </w:pPr>
            <w:r>
              <w:rPr>
                <w:sz w:val="28"/>
              </w:rPr>
              <w:t>«AD-AS»;</w:t>
            </w:r>
          </w:p>
          <w:p w14:paraId="3AE22EE9" w14:textId="77777777" w:rsidR="00CE2803" w:rsidRPr="00CE2803" w:rsidRDefault="00CE2803" w:rsidP="00F94452">
            <w:pPr>
              <w:pStyle w:val="TableParagraph"/>
              <w:numPr>
                <w:ilvl w:val="0"/>
                <w:numId w:val="267"/>
              </w:numPr>
              <w:tabs>
                <w:tab w:val="left" w:pos="319"/>
              </w:tabs>
              <w:ind w:left="319" w:hanging="212"/>
              <w:rPr>
                <w:sz w:val="28"/>
                <w:lang w:val="ru-RU"/>
              </w:rPr>
            </w:pPr>
            <w:r w:rsidRPr="00CE2803">
              <w:rPr>
                <w:sz w:val="28"/>
                <w:lang w:val="ru-RU"/>
              </w:rPr>
              <w:t>приводить</w:t>
            </w:r>
            <w:r w:rsidRPr="00CE2803">
              <w:rPr>
                <w:spacing w:val="-3"/>
                <w:sz w:val="28"/>
                <w:lang w:val="ru-RU"/>
              </w:rPr>
              <w:t xml:space="preserve"> </w:t>
            </w:r>
            <w:r w:rsidRPr="00CE2803">
              <w:rPr>
                <w:sz w:val="28"/>
                <w:lang w:val="ru-RU"/>
              </w:rPr>
              <w:t>примеры</w:t>
            </w:r>
            <w:r w:rsidRPr="00CE2803">
              <w:rPr>
                <w:spacing w:val="-3"/>
                <w:sz w:val="28"/>
                <w:lang w:val="ru-RU"/>
              </w:rPr>
              <w:t xml:space="preserve"> </w:t>
            </w:r>
            <w:r w:rsidRPr="00CE2803">
              <w:rPr>
                <w:sz w:val="28"/>
                <w:lang w:val="ru-RU"/>
              </w:rPr>
              <w:t>сфер</w:t>
            </w:r>
            <w:r w:rsidRPr="00CE2803">
              <w:rPr>
                <w:spacing w:val="-2"/>
                <w:sz w:val="28"/>
                <w:lang w:val="ru-RU"/>
              </w:rPr>
              <w:t xml:space="preserve"> </w:t>
            </w:r>
            <w:r w:rsidRPr="00CE2803">
              <w:rPr>
                <w:sz w:val="28"/>
                <w:lang w:val="ru-RU"/>
              </w:rPr>
              <w:t>применения</w:t>
            </w:r>
            <w:r w:rsidRPr="00CE2803">
              <w:rPr>
                <w:spacing w:val="-5"/>
                <w:sz w:val="28"/>
                <w:lang w:val="ru-RU"/>
              </w:rPr>
              <w:t xml:space="preserve"> </w:t>
            </w:r>
            <w:r w:rsidRPr="00CE2803">
              <w:rPr>
                <w:sz w:val="28"/>
                <w:lang w:val="ru-RU"/>
              </w:rPr>
              <w:t>показателя</w:t>
            </w:r>
            <w:r w:rsidRPr="00CE2803">
              <w:rPr>
                <w:spacing w:val="-3"/>
                <w:sz w:val="28"/>
                <w:lang w:val="ru-RU"/>
              </w:rPr>
              <w:t xml:space="preserve"> </w:t>
            </w:r>
            <w:r w:rsidRPr="00CE2803">
              <w:rPr>
                <w:sz w:val="28"/>
                <w:lang w:val="ru-RU"/>
              </w:rPr>
              <w:t>ВВП;</w:t>
            </w:r>
          </w:p>
          <w:p w14:paraId="122E81FB" w14:textId="77777777" w:rsidR="00CE2803" w:rsidRPr="00CE2803" w:rsidRDefault="00CE2803" w:rsidP="00F94452">
            <w:pPr>
              <w:pStyle w:val="TableParagraph"/>
              <w:numPr>
                <w:ilvl w:val="0"/>
                <w:numId w:val="267"/>
              </w:numPr>
              <w:tabs>
                <w:tab w:val="left" w:pos="411"/>
              </w:tabs>
              <w:spacing w:before="1"/>
              <w:ind w:right="92" w:firstLine="0"/>
              <w:rPr>
                <w:sz w:val="28"/>
                <w:lang w:val="ru-RU"/>
              </w:rPr>
            </w:pPr>
            <w:r w:rsidRPr="00CE2803">
              <w:rPr>
                <w:sz w:val="28"/>
                <w:lang w:val="ru-RU"/>
              </w:rPr>
              <w:t>приводить</w:t>
            </w:r>
            <w:r w:rsidRPr="00CE2803">
              <w:rPr>
                <w:spacing w:val="19"/>
                <w:sz w:val="28"/>
                <w:lang w:val="ru-RU"/>
              </w:rPr>
              <w:t xml:space="preserve"> </w:t>
            </w:r>
            <w:r w:rsidRPr="00CE2803">
              <w:rPr>
                <w:sz w:val="28"/>
                <w:lang w:val="ru-RU"/>
              </w:rPr>
              <w:t>примеры</w:t>
            </w:r>
            <w:r w:rsidRPr="00CE2803">
              <w:rPr>
                <w:spacing w:val="20"/>
                <w:sz w:val="28"/>
                <w:lang w:val="ru-RU"/>
              </w:rPr>
              <w:t xml:space="preserve"> </w:t>
            </w:r>
            <w:r w:rsidRPr="00CE2803">
              <w:rPr>
                <w:sz w:val="28"/>
                <w:lang w:val="ru-RU"/>
              </w:rPr>
              <w:t>экономической</w:t>
            </w:r>
            <w:r w:rsidRPr="00CE2803">
              <w:rPr>
                <w:spacing w:val="18"/>
                <w:sz w:val="28"/>
                <w:lang w:val="ru-RU"/>
              </w:rPr>
              <w:t xml:space="preserve"> </w:t>
            </w:r>
            <w:r w:rsidRPr="00CE2803">
              <w:rPr>
                <w:sz w:val="28"/>
                <w:lang w:val="ru-RU"/>
              </w:rPr>
              <w:t>функции</w:t>
            </w:r>
            <w:r w:rsidRPr="00CE2803">
              <w:rPr>
                <w:spacing w:val="18"/>
                <w:sz w:val="28"/>
                <w:lang w:val="ru-RU"/>
              </w:rPr>
              <w:t xml:space="preserve"> </w:t>
            </w:r>
            <w:r w:rsidRPr="00CE2803">
              <w:rPr>
                <w:sz w:val="28"/>
                <w:lang w:val="ru-RU"/>
              </w:rPr>
              <w:t>денег</w:t>
            </w:r>
            <w:r w:rsidRPr="00CE2803">
              <w:rPr>
                <w:spacing w:val="19"/>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реальной</w:t>
            </w:r>
            <w:r w:rsidRPr="00CE2803">
              <w:rPr>
                <w:spacing w:val="-2"/>
                <w:sz w:val="28"/>
                <w:lang w:val="ru-RU"/>
              </w:rPr>
              <w:t xml:space="preserve"> </w:t>
            </w:r>
            <w:r w:rsidRPr="00CE2803">
              <w:rPr>
                <w:sz w:val="28"/>
                <w:lang w:val="ru-RU"/>
              </w:rPr>
              <w:t>жизни;</w:t>
            </w:r>
          </w:p>
          <w:p w14:paraId="1D3D2BCA" w14:textId="77777777" w:rsidR="00CE2803" w:rsidRPr="00CE2803" w:rsidRDefault="00CE2803" w:rsidP="00F94452">
            <w:pPr>
              <w:pStyle w:val="TableParagraph"/>
              <w:numPr>
                <w:ilvl w:val="0"/>
                <w:numId w:val="267"/>
              </w:numPr>
              <w:tabs>
                <w:tab w:val="left" w:pos="319"/>
              </w:tabs>
              <w:spacing w:line="322" w:lineRule="exact"/>
              <w:ind w:left="319" w:hanging="212"/>
              <w:rPr>
                <w:sz w:val="28"/>
                <w:lang w:val="ru-RU"/>
              </w:rPr>
            </w:pPr>
            <w:r w:rsidRPr="00CE2803">
              <w:rPr>
                <w:sz w:val="28"/>
                <w:lang w:val="ru-RU"/>
              </w:rPr>
              <w:t>различать</w:t>
            </w:r>
            <w:r w:rsidRPr="00CE2803">
              <w:rPr>
                <w:spacing w:val="-4"/>
                <w:sz w:val="28"/>
                <w:lang w:val="ru-RU"/>
              </w:rPr>
              <w:t xml:space="preserve"> </w:t>
            </w:r>
            <w:r w:rsidRPr="00CE2803">
              <w:rPr>
                <w:sz w:val="28"/>
                <w:lang w:val="ru-RU"/>
              </w:rPr>
              <w:t>сферы</w:t>
            </w:r>
            <w:r w:rsidRPr="00CE2803">
              <w:rPr>
                <w:spacing w:val="-2"/>
                <w:sz w:val="28"/>
                <w:lang w:val="ru-RU"/>
              </w:rPr>
              <w:t xml:space="preserve"> </w:t>
            </w:r>
            <w:r w:rsidRPr="00CE2803">
              <w:rPr>
                <w:sz w:val="28"/>
                <w:lang w:val="ru-RU"/>
              </w:rPr>
              <w:t>применения</w:t>
            </w:r>
            <w:r w:rsidRPr="00CE2803">
              <w:rPr>
                <w:spacing w:val="-2"/>
                <w:sz w:val="28"/>
                <w:lang w:val="ru-RU"/>
              </w:rPr>
              <w:t xml:space="preserve"> </w:t>
            </w:r>
            <w:r w:rsidRPr="00CE2803">
              <w:rPr>
                <w:sz w:val="28"/>
                <w:lang w:val="ru-RU"/>
              </w:rPr>
              <w:t>различных</w:t>
            </w:r>
            <w:r w:rsidRPr="00CE2803">
              <w:rPr>
                <w:spacing w:val="-4"/>
                <w:sz w:val="28"/>
                <w:lang w:val="ru-RU"/>
              </w:rPr>
              <w:t xml:space="preserve"> </w:t>
            </w:r>
            <w:r w:rsidRPr="00CE2803">
              <w:rPr>
                <w:sz w:val="28"/>
                <w:lang w:val="ru-RU"/>
              </w:rPr>
              <w:t>форм</w:t>
            </w:r>
            <w:r w:rsidRPr="00CE2803">
              <w:rPr>
                <w:spacing w:val="-4"/>
                <w:sz w:val="28"/>
                <w:lang w:val="ru-RU"/>
              </w:rPr>
              <w:t xml:space="preserve"> </w:t>
            </w:r>
            <w:r w:rsidRPr="00CE2803">
              <w:rPr>
                <w:sz w:val="28"/>
                <w:lang w:val="ru-RU"/>
              </w:rPr>
              <w:t>денег;</w:t>
            </w:r>
          </w:p>
          <w:p w14:paraId="4EC5A14D" w14:textId="77777777" w:rsidR="00CE2803" w:rsidRPr="00CE2803" w:rsidRDefault="00CE2803" w:rsidP="00F94452">
            <w:pPr>
              <w:pStyle w:val="TableParagraph"/>
              <w:numPr>
                <w:ilvl w:val="0"/>
                <w:numId w:val="267"/>
              </w:numPr>
              <w:tabs>
                <w:tab w:val="left" w:pos="334"/>
              </w:tabs>
              <w:ind w:right="95" w:firstLine="0"/>
              <w:rPr>
                <w:sz w:val="28"/>
                <w:lang w:val="ru-RU"/>
              </w:rPr>
            </w:pPr>
            <w:r w:rsidRPr="00CE2803">
              <w:rPr>
                <w:sz w:val="28"/>
                <w:lang w:val="ru-RU"/>
              </w:rPr>
              <w:t>определять</w:t>
            </w:r>
            <w:r w:rsidRPr="00CE2803">
              <w:rPr>
                <w:spacing w:val="11"/>
                <w:sz w:val="28"/>
                <w:lang w:val="ru-RU"/>
              </w:rPr>
              <w:t xml:space="preserve"> </w:t>
            </w:r>
            <w:r w:rsidRPr="00CE2803">
              <w:rPr>
                <w:sz w:val="28"/>
                <w:lang w:val="ru-RU"/>
              </w:rPr>
              <w:t>денежные</w:t>
            </w:r>
            <w:r w:rsidRPr="00CE2803">
              <w:rPr>
                <w:spacing w:val="13"/>
                <w:sz w:val="28"/>
                <w:lang w:val="ru-RU"/>
              </w:rPr>
              <w:t xml:space="preserve"> </w:t>
            </w:r>
            <w:r w:rsidRPr="00CE2803">
              <w:rPr>
                <w:sz w:val="28"/>
                <w:lang w:val="ru-RU"/>
              </w:rPr>
              <w:t>агрегаты</w:t>
            </w:r>
            <w:r w:rsidRPr="00CE2803">
              <w:rPr>
                <w:spacing w:val="13"/>
                <w:sz w:val="28"/>
                <w:lang w:val="ru-RU"/>
              </w:rPr>
              <w:t xml:space="preserve"> </w:t>
            </w:r>
            <w:r w:rsidRPr="00CE2803">
              <w:rPr>
                <w:sz w:val="28"/>
                <w:lang w:val="ru-RU"/>
              </w:rPr>
              <w:t>и</w:t>
            </w:r>
            <w:r w:rsidRPr="00CE2803">
              <w:rPr>
                <w:spacing w:val="13"/>
                <w:sz w:val="28"/>
                <w:lang w:val="ru-RU"/>
              </w:rPr>
              <w:t xml:space="preserve"> </w:t>
            </w:r>
            <w:r w:rsidRPr="00CE2803">
              <w:rPr>
                <w:sz w:val="28"/>
                <w:lang w:val="ru-RU"/>
              </w:rPr>
              <w:t>факторы,</w:t>
            </w:r>
            <w:r w:rsidRPr="00CE2803">
              <w:rPr>
                <w:spacing w:val="14"/>
                <w:sz w:val="28"/>
                <w:lang w:val="ru-RU"/>
              </w:rPr>
              <w:t xml:space="preserve"> </w:t>
            </w:r>
            <w:r w:rsidRPr="00CE2803">
              <w:rPr>
                <w:sz w:val="28"/>
                <w:lang w:val="ru-RU"/>
              </w:rPr>
              <w:t>влияющие</w:t>
            </w:r>
            <w:r w:rsidRPr="00CE2803">
              <w:rPr>
                <w:spacing w:val="12"/>
                <w:sz w:val="28"/>
                <w:lang w:val="ru-RU"/>
              </w:rPr>
              <w:t xml:space="preserve"> </w:t>
            </w:r>
            <w:r w:rsidRPr="00CE2803">
              <w:rPr>
                <w:sz w:val="28"/>
                <w:lang w:val="ru-RU"/>
              </w:rPr>
              <w:t>на</w:t>
            </w:r>
            <w:r w:rsidRPr="00CE2803">
              <w:rPr>
                <w:spacing w:val="-67"/>
                <w:sz w:val="28"/>
                <w:lang w:val="ru-RU"/>
              </w:rPr>
              <w:t xml:space="preserve"> </w:t>
            </w:r>
            <w:r w:rsidRPr="00CE2803">
              <w:rPr>
                <w:sz w:val="28"/>
                <w:lang w:val="ru-RU"/>
              </w:rPr>
              <w:t>формирование величины</w:t>
            </w:r>
            <w:r w:rsidRPr="00CE2803">
              <w:rPr>
                <w:spacing w:val="-2"/>
                <w:sz w:val="28"/>
                <w:lang w:val="ru-RU"/>
              </w:rPr>
              <w:t xml:space="preserve"> </w:t>
            </w:r>
            <w:r w:rsidRPr="00CE2803">
              <w:rPr>
                <w:sz w:val="28"/>
                <w:lang w:val="ru-RU"/>
              </w:rPr>
              <w:t>денежной массы;</w:t>
            </w:r>
          </w:p>
          <w:p w14:paraId="0EC9D44D" w14:textId="77777777" w:rsidR="00CE2803" w:rsidRPr="00CE2803" w:rsidRDefault="00CE2803" w:rsidP="00F94452">
            <w:pPr>
              <w:pStyle w:val="TableParagraph"/>
              <w:numPr>
                <w:ilvl w:val="0"/>
                <w:numId w:val="267"/>
              </w:numPr>
              <w:tabs>
                <w:tab w:val="left" w:pos="355"/>
              </w:tabs>
              <w:spacing w:line="242" w:lineRule="auto"/>
              <w:ind w:right="95" w:firstLine="0"/>
              <w:rPr>
                <w:sz w:val="28"/>
                <w:lang w:val="ru-RU"/>
              </w:rPr>
            </w:pPr>
            <w:r w:rsidRPr="00CE2803">
              <w:rPr>
                <w:sz w:val="28"/>
                <w:lang w:val="ru-RU"/>
              </w:rPr>
              <w:t>объяснять</w:t>
            </w:r>
            <w:r w:rsidRPr="00CE2803">
              <w:rPr>
                <w:spacing w:val="29"/>
                <w:sz w:val="28"/>
                <w:lang w:val="ru-RU"/>
              </w:rPr>
              <w:t xml:space="preserve"> </w:t>
            </w:r>
            <w:r w:rsidRPr="00CE2803">
              <w:rPr>
                <w:sz w:val="28"/>
                <w:lang w:val="ru-RU"/>
              </w:rPr>
              <w:t>взаимосвязь</w:t>
            </w:r>
            <w:r w:rsidRPr="00CE2803">
              <w:rPr>
                <w:spacing w:val="29"/>
                <w:sz w:val="28"/>
                <w:lang w:val="ru-RU"/>
              </w:rPr>
              <w:t xml:space="preserve"> </w:t>
            </w:r>
            <w:r w:rsidRPr="00CE2803">
              <w:rPr>
                <w:sz w:val="28"/>
                <w:lang w:val="ru-RU"/>
              </w:rPr>
              <w:t>основных</w:t>
            </w:r>
            <w:r w:rsidRPr="00CE2803">
              <w:rPr>
                <w:spacing w:val="33"/>
                <w:sz w:val="28"/>
                <w:lang w:val="ru-RU"/>
              </w:rPr>
              <w:t xml:space="preserve"> </w:t>
            </w:r>
            <w:r w:rsidRPr="00CE2803">
              <w:rPr>
                <w:sz w:val="28"/>
                <w:lang w:val="ru-RU"/>
              </w:rPr>
              <w:t>элементов</w:t>
            </w:r>
            <w:r w:rsidRPr="00CE2803">
              <w:rPr>
                <w:spacing w:val="29"/>
                <w:sz w:val="28"/>
                <w:lang w:val="ru-RU"/>
              </w:rPr>
              <w:t xml:space="preserve"> </w:t>
            </w:r>
            <w:r w:rsidRPr="00CE2803">
              <w:rPr>
                <w:sz w:val="28"/>
                <w:lang w:val="ru-RU"/>
              </w:rPr>
              <w:t>банковской</w:t>
            </w:r>
            <w:r w:rsidRPr="00CE2803">
              <w:rPr>
                <w:spacing w:val="-67"/>
                <w:sz w:val="28"/>
                <w:lang w:val="ru-RU"/>
              </w:rPr>
              <w:t xml:space="preserve"> </w:t>
            </w:r>
            <w:r w:rsidRPr="00CE2803">
              <w:rPr>
                <w:sz w:val="28"/>
                <w:lang w:val="ru-RU"/>
              </w:rPr>
              <w:t>системы;</w:t>
            </w:r>
          </w:p>
          <w:p w14:paraId="6FE252D4" w14:textId="77777777" w:rsidR="00CE2803" w:rsidRPr="00CE2803" w:rsidRDefault="00CE2803" w:rsidP="00F94452">
            <w:pPr>
              <w:pStyle w:val="TableParagraph"/>
              <w:numPr>
                <w:ilvl w:val="0"/>
                <w:numId w:val="267"/>
              </w:numPr>
              <w:tabs>
                <w:tab w:val="left" w:pos="319"/>
              </w:tabs>
              <w:spacing w:line="317" w:lineRule="exact"/>
              <w:ind w:left="319" w:hanging="212"/>
              <w:rPr>
                <w:sz w:val="28"/>
                <w:lang w:val="ru-RU"/>
              </w:rPr>
            </w:pPr>
            <w:r w:rsidRPr="00CE2803">
              <w:rPr>
                <w:sz w:val="28"/>
                <w:lang w:val="ru-RU"/>
              </w:rPr>
              <w:t>приводить</w:t>
            </w:r>
            <w:r w:rsidRPr="00CE2803">
              <w:rPr>
                <w:spacing w:val="-2"/>
                <w:sz w:val="28"/>
                <w:lang w:val="ru-RU"/>
              </w:rPr>
              <w:t xml:space="preserve"> </w:t>
            </w:r>
            <w:r w:rsidRPr="00CE2803">
              <w:rPr>
                <w:sz w:val="28"/>
                <w:lang w:val="ru-RU"/>
              </w:rPr>
              <w:t>примеры,</w:t>
            </w:r>
            <w:r w:rsidRPr="00CE2803">
              <w:rPr>
                <w:spacing w:val="-2"/>
                <w:sz w:val="28"/>
                <w:lang w:val="ru-RU"/>
              </w:rPr>
              <w:t xml:space="preserve"> </w:t>
            </w:r>
            <w:r w:rsidRPr="00CE2803">
              <w:rPr>
                <w:sz w:val="28"/>
                <w:lang w:val="ru-RU"/>
              </w:rPr>
              <w:t>как</w:t>
            </w:r>
            <w:r w:rsidRPr="00CE2803">
              <w:rPr>
                <w:spacing w:val="-4"/>
                <w:sz w:val="28"/>
                <w:lang w:val="ru-RU"/>
              </w:rPr>
              <w:t xml:space="preserve"> </w:t>
            </w:r>
            <w:r w:rsidRPr="00CE2803">
              <w:rPr>
                <w:sz w:val="28"/>
                <w:lang w:val="ru-RU"/>
              </w:rPr>
              <w:t>банки</w:t>
            </w:r>
            <w:r w:rsidRPr="00CE2803">
              <w:rPr>
                <w:spacing w:val="-2"/>
                <w:sz w:val="28"/>
                <w:lang w:val="ru-RU"/>
              </w:rPr>
              <w:t xml:space="preserve"> </w:t>
            </w:r>
            <w:r w:rsidRPr="00CE2803">
              <w:rPr>
                <w:sz w:val="28"/>
                <w:lang w:val="ru-RU"/>
              </w:rPr>
              <w:t>делают</w:t>
            </w:r>
            <w:r w:rsidRPr="00CE2803">
              <w:rPr>
                <w:spacing w:val="-5"/>
                <w:sz w:val="28"/>
                <w:lang w:val="ru-RU"/>
              </w:rPr>
              <w:t xml:space="preserve"> </w:t>
            </w:r>
            <w:r w:rsidRPr="00CE2803">
              <w:rPr>
                <w:sz w:val="28"/>
                <w:lang w:val="ru-RU"/>
              </w:rPr>
              <w:t>деньги;</w:t>
            </w:r>
          </w:p>
          <w:p w14:paraId="58908C72" w14:textId="77777777" w:rsidR="00CE2803" w:rsidRPr="00CE2803" w:rsidRDefault="00CE2803" w:rsidP="00F94452">
            <w:pPr>
              <w:pStyle w:val="TableParagraph"/>
              <w:numPr>
                <w:ilvl w:val="0"/>
                <w:numId w:val="267"/>
              </w:numPr>
              <w:tabs>
                <w:tab w:val="left" w:pos="319"/>
              </w:tabs>
              <w:spacing w:line="322" w:lineRule="exact"/>
              <w:ind w:left="319" w:hanging="212"/>
              <w:rPr>
                <w:sz w:val="28"/>
                <w:lang w:val="ru-RU"/>
              </w:rPr>
            </w:pPr>
            <w:r w:rsidRPr="00CE2803">
              <w:rPr>
                <w:sz w:val="28"/>
                <w:lang w:val="ru-RU"/>
              </w:rPr>
              <w:t>приводить</w:t>
            </w:r>
            <w:r w:rsidRPr="00CE2803">
              <w:rPr>
                <w:spacing w:val="-4"/>
                <w:sz w:val="28"/>
                <w:lang w:val="ru-RU"/>
              </w:rPr>
              <w:t xml:space="preserve"> </w:t>
            </w:r>
            <w:r w:rsidRPr="00CE2803">
              <w:rPr>
                <w:sz w:val="28"/>
                <w:lang w:val="ru-RU"/>
              </w:rPr>
              <w:t>примеры</w:t>
            </w:r>
            <w:r w:rsidRPr="00CE2803">
              <w:rPr>
                <w:spacing w:val="-3"/>
                <w:sz w:val="28"/>
                <w:lang w:val="ru-RU"/>
              </w:rPr>
              <w:t xml:space="preserve"> </w:t>
            </w:r>
            <w:r w:rsidRPr="00CE2803">
              <w:rPr>
                <w:sz w:val="28"/>
                <w:lang w:val="ru-RU"/>
              </w:rPr>
              <w:t>различных</w:t>
            </w:r>
            <w:r w:rsidRPr="00CE2803">
              <w:rPr>
                <w:spacing w:val="-3"/>
                <w:sz w:val="28"/>
                <w:lang w:val="ru-RU"/>
              </w:rPr>
              <w:t xml:space="preserve"> </w:t>
            </w:r>
            <w:r w:rsidRPr="00CE2803">
              <w:rPr>
                <w:sz w:val="28"/>
                <w:lang w:val="ru-RU"/>
              </w:rPr>
              <w:t>видов</w:t>
            </w:r>
            <w:r w:rsidRPr="00CE2803">
              <w:rPr>
                <w:spacing w:val="-6"/>
                <w:sz w:val="28"/>
                <w:lang w:val="ru-RU"/>
              </w:rPr>
              <w:t xml:space="preserve"> </w:t>
            </w:r>
            <w:r w:rsidRPr="00CE2803">
              <w:rPr>
                <w:sz w:val="28"/>
                <w:lang w:val="ru-RU"/>
              </w:rPr>
              <w:t>инфляции;</w:t>
            </w:r>
          </w:p>
          <w:p w14:paraId="3C68CDF3" w14:textId="77777777" w:rsidR="00CE2803" w:rsidRPr="00CE2803" w:rsidRDefault="00CE2803" w:rsidP="00F94452">
            <w:pPr>
              <w:pStyle w:val="TableParagraph"/>
              <w:numPr>
                <w:ilvl w:val="0"/>
                <w:numId w:val="267"/>
              </w:numPr>
              <w:tabs>
                <w:tab w:val="left" w:pos="319"/>
              </w:tabs>
              <w:spacing w:line="322" w:lineRule="exact"/>
              <w:ind w:left="319" w:hanging="212"/>
              <w:rPr>
                <w:sz w:val="28"/>
                <w:lang w:val="ru-RU"/>
              </w:rPr>
            </w:pPr>
            <w:r w:rsidRPr="00CE2803">
              <w:rPr>
                <w:sz w:val="28"/>
                <w:lang w:val="ru-RU"/>
              </w:rPr>
              <w:t>находить</w:t>
            </w:r>
            <w:r w:rsidRPr="00CE2803">
              <w:rPr>
                <w:spacing w:val="-4"/>
                <w:sz w:val="28"/>
                <w:lang w:val="ru-RU"/>
              </w:rPr>
              <w:t xml:space="preserve"> </w:t>
            </w:r>
            <w:r w:rsidRPr="00CE2803">
              <w:rPr>
                <w:sz w:val="28"/>
                <w:lang w:val="ru-RU"/>
              </w:rPr>
              <w:t>в</w:t>
            </w:r>
            <w:r w:rsidRPr="00CE2803">
              <w:rPr>
                <w:spacing w:val="-4"/>
                <w:sz w:val="28"/>
                <w:lang w:val="ru-RU"/>
              </w:rPr>
              <w:t xml:space="preserve"> </w:t>
            </w:r>
            <w:r w:rsidRPr="00CE2803">
              <w:rPr>
                <w:sz w:val="28"/>
                <w:lang w:val="ru-RU"/>
              </w:rPr>
              <w:t>реальных</w:t>
            </w:r>
            <w:r w:rsidRPr="00CE2803">
              <w:rPr>
                <w:spacing w:val="-2"/>
                <w:sz w:val="28"/>
                <w:lang w:val="ru-RU"/>
              </w:rPr>
              <w:t xml:space="preserve"> </w:t>
            </w:r>
            <w:r w:rsidRPr="00CE2803">
              <w:rPr>
                <w:sz w:val="28"/>
                <w:lang w:val="ru-RU"/>
              </w:rPr>
              <w:t>ситуациях</w:t>
            </w:r>
            <w:r w:rsidRPr="00CE2803">
              <w:rPr>
                <w:spacing w:val="-1"/>
                <w:sz w:val="28"/>
                <w:lang w:val="ru-RU"/>
              </w:rPr>
              <w:t xml:space="preserve"> </w:t>
            </w:r>
            <w:r w:rsidRPr="00CE2803">
              <w:rPr>
                <w:sz w:val="28"/>
                <w:lang w:val="ru-RU"/>
              </w:rPr>
              <w:t>последствия</w:t>
            </w:r>
            <w:r w:rsidRPr="00CE2803">
              <w:rPr>
                <w:spacing w:val="-3"/>
                <w:sz w:val="28"/>
                <w:lang w:val="ru-RU"/>
              </w:rPr>
              <w:t xml:space="preserve"> </w:t>
            </w:r>
            <w:r w:rsidRPr="00CE2803">
              <w:rPr>
                <w:sz w:val="28"/>
                <w:lang w:val="ru-RU"/>
              </w:rPr>
              <w:t>инфляции;</w:t>
            </w:r>
          </w:p>
          <w:p w14:paraId="1BB1C9A2" w14:textId="77777777" w:rsidR="00CE2803" w:rsidRPr="00CE2803" w:rsidRDefault="00CE2803" w:rsidP="00F94452">
            <w:pPr>
              <w:pStyle w:val="TableParagraph"/>
              <w:numPr>
                <w:ilvl w:val="0"/>
                <w:numId w:val="267"/>
              </w:numPr>
              <w:tabs>
                <w:tab w:val="left" w:pos="406"/>
              </w:tabs>
              <w:ind w:right="96" w:firstLine="0"/>
              <w:rPr>
                <w:sz w:val="28"/>
                <w:lang w:val="ru-RU"/>
              </w:rPr>
            </w:pPr>
            <w:r w:rsidRPr="00CE2803">
              <w:rPr>
                <w:sz w:val="28"/>
                <w:lang w:val="ru-RU"/>
              </w:rPr>
              <w:t>применять</w:t>
            </w:r>
            <w:r w:rsidRPr="00CE2803">
              <w:rPr>
                <w:spacing w:val="12"/>
                <w:sz w:val="28"/>
                <w:lang w:val="ru-RU"/>
              </w:rPr>
              <w:t xml:space="preserve"> </w:t>
            </w:r>
            <w:r w:rsidRPr="00CE2803">
              <w:rPr>
                <w:sz w:val="28"/>
                <w:lang w:val="ru-RU"/>
              </w:rPr>
              <w:t>способы</w:t>
            </w:r>
            <w:r w:rsidRPr="00CE2803">
              <w:rPr>
                <w:spacing w:val="11"/>
                <w:sz w:val="28"/>
                <w:lang w:val="ru-RU"/>
              </w:rPr>
              <w:t xml:space="preserve"> </w:t>
            </w:r>
            <w:r w:rsidRPr="00CE2803">
              <w:rPr>
                <w:sz w:val="28"/>
                <w:lang w:val="ru-RU"/>
              </w:rPr>
              <w:t>анализа</w:t>
            </w:r>
            <w:r w:rsidRPr="00CE2803">
              <w:rPr>
                <w:spacing w:val="10"/>
                <w:sz w:val="28"/>
                <w:lang w:val="ru-RU"/>
              </w:rPr>
              <w:t xml:space="preserve"> </w:t>
            </w:r>
            <w:r w:rsidRPr="00CE2803">
              <w:rPr>
                <w:sz w:val="28"/>
                <w:lang w:val="ru-RU"/>
              </w:rPr>
              <w:t>индекса</w:t>
            </w:r>
            <w:r w:rsidRPr="00CE2803">
              <w:rPr>
                <w:spacing w:val="12"/>
                <w:sz w:val="28"/>
                <w:lang w:val="ru-RU"/>
              </w:rPr>
              <w:t xml:space="preserve"> </w:t>
            </w:r>
            <w:r w:rsidRPr="00CE2803">
              <w:rPr>
                <w:sz w:val="28"/>
                <w:lang w:val="ru-RU"/>
              </w:rPr>
              <w:t>потребительских</w:t>
            </w:r>
            <w:r w:rsidRPr="00CE2803">
              <w:rPr>
                <w:spacing w:val="-67"/>
                <w:sz w:val="28"/>
                <w:lang w:val="ru-RU"/>
              </w:rPr>
              <w:t xml:space="preserve"> </w:t>
            </w:r>
            <w:r w:rsidRPr="00CE2803">
              <w:rPr>
                <w:sz w:val="28"/>
                <w:lang w:val="ru-RU"/>
              </w:rPr>
              <w:t>цен;</w:t>
            </w:r>
          </w:p>
          <w:p w14:paraId="0E9103FA" w14:textId="77777777" w:rsidR="00CE2803" w:rsidRPr="00CE2803" w:rsidRDefault="00CE2803" w:rsidP="00F94452">
            <w:pPr>
              <w:pStyle w:val="TableParagraph"/>
              <w:numPr>
                <w:ilvl w:val="0"/>
                <w:numId w:val="267"/>
              </w:numPr>
              <w:tabs>
                <w:tab w:val="left" w:pos="1029"/>
                <w:tab w:val="left" w:pos="1030"/>
                <w:tab w:val="left" w:pos="3770"/>
                <w:tab w:val="left" w:pos="5700"/>
              </w:tabs>
              <w:spacing w:line="242" w:lineRule="auto"/>
              <w:ind w:right="95" w:firstLine="0"/>
              <w:rPr>
                <w:sz w:val="28"/>
                <w:lang w:val="ru-RU"/>
              </w:rPr>
            </w:pPr>
            <w:r w:rsidRPr="00CE2803">
              <w:rPr>
                <w:sz w:val="28"/>
                <w:lang w:val="ru-RU"/>
              </w:rPr>
              <w:t>характеризовать</w:t>
            </w:r>
            <w:r w:rsidRPr="00CE2803">
              <w:rPr>
                <w:sz w:val="28"/>
                <w:lang w:val="ru-RU"/>
              </w:rPr>
              <w:tab/>
              <w:t>основные</w:t>
            </w:r>
            <w:r w:rsidRPr="00CE2803">
              <w:rPr>
                <w:sz w:val="28"/>
                <w:lang w:val="ru-RU"/>
              </w:rPr>
              <w:tab/>
            </w:r>
            <w:r w:rsidRPr="00CE2803">
              <w:rPr>
                <w:spacing w:val="-1"/>
                <w:sz w:val="28"/>
                <w:lang w:val="ru-RU"/>
              </w:rPr>
              <w:t>направления</w:t>
            </w:r>
            <w:r w:rsidRPr="00CE2803">
              <w:rPr>
                <w:spacing w:val="-67"/>
                <w:sz w:val="28"/>
                <w:lang w:val="ru-RU"/>
              </w:rPr>
              <w:t xml:space="preserve"> </w:t>
            </w:r>
            <w:r w:rsidRPr="00CE2803">
              <w:rPr>
                <w:sz w:val="28"/>
                <w:lang w:val="ru-RU"/>
              </w:rPr>
              <w:t>антиинфляционной</w:t>
            </w:r>
            <w:r w:rsidRPr="00CE2803">
              <w:rPr>
                <w:spacing w:val="-1"/>
                <w:sz w:val="28"/>
                <w:lang w:val="ru-RU"/>
              </w:rPr>
              <w:t xml:space="preserve"> </w:t>
            </w:r>
            <w:r w:rsidRPr="00CE2803">
              <w:rPr>
                <w:sz w:val="28"/>
                <w:lang w:val="ru-RU"/>
              </w:rPr>
              <w:t>политики государства;</w:t>
            </w:r>
          </w:p>
          <w:p w14:paraId="6C52432B" w14:textId="77777777" w:rsidR="00CE2803" w:rsidRDefault="00CE2803" w:rsidP="00F94452">
            <w:pPr>
              <w:pStyle w:val="TableParagraph"/>
              <w:numPr>
                <w:ilvl w:val="0"/>
                <w:numId w:val="267"/>
              </w:numPr>
              <w:tabs>
                <w:tab w:val="left" w:pos="319"/>
              </w:tabs>
              <w:spacing w:line="317" w:lineRule="exact"/>
              <w:ind w:left="319" w:hanging="212"/>
              <w:rPr>
                <w:sz w:val="28"/>
              </w:rPr>
            </w:pPr>
            <w:r>
              <w:rPr>
                <w:sz w:val="28"/>
              </w:rPr>
              <w:t>различать</w:t>
            </w:r>
            <w:r>
              <w:rPr>
                <w:spacing w:val="-3"/>
                <w:sz w:val="28"/>
              </w:rPr>
              <w:t xml:space="preserve"> </w:t>
            </w:r>
            <w:r>
              <w:rPr>
                <w:sz w:val="28"/>
              </w:rPr>
              <w:t>виды</w:t>
            </w:r>
            <w:r>
              <w:rPr>
                <w:spacing w:val="-4"/>
                <w:sz w:val="28"/>
              </w:rPr>
              <w:t xml:space="preserve"> </w:t>
            </w:r>
            <w:r>
              <w:rPr>
                <w:sz w:val="28"/>
              </w:rPr>
              <w:t>безработицы;</w:t>
            </w:r>
          </w:p>
          <w:p w14:paraId="2AE7AF0D" w14:textId="77777777" w:rsidR="00CE2803" w:rsidRPr="00CE2803" w:rsidRDefault="00CE2803" w:rsidP="00F94452">
            <w:pPr>
              <w:pStyle w:val="TableParagraph"/>
              <w:numPr>
                <w:ilvl w:val="0"/>
                <w:numId w:val="267"/>
              </w:numPr>
              <w:tabs>
                <w:tab w:val="left" w:pos="365"/>
              </w:tabs>
              <w:ind w:right="95" w:firstLine="0"/>
              <w:rPr>
                <w:sz w:val="28"/>
                <w:lang w:val="ru-RU"/>
              </w:rPr>
            </w:pPr>
            <w:r w:rsidRPr="00CE2803">
              <w:rPr>
                <w:sz w:val="28"/>
                <w:lang w:val="ru-RU"/>
              </w:rPr>
              <w:t>находить</w:t>
            </w:r>
            <w:r w:rsidRPr="00CE2803">
              <w:rPr>
                <w:spacing w:val="42"/>
                <w:sz w:val="28"/>
                <w:lang w:val="ru-RU"/>
              </w:rPr>
              <w:t xml:space="preserve"> </w:t>
            </w:r>
            <w:r w:rsidRPr="00CE2803">
              <w:rPr>
                <w:sz w:val="28"/>
                <w:lang w:val="ru-RU"/>
              </w:rPr>
              <w:t>в</w:t>
            </w:r>
            <w:r w:rsidRPr="00CE2803">
              <w:rPr>
                <w:spacing w:val="42"/>
                <w:sz w:val="28"/>
                <w:lang w:val="ru-RU"/>
              </w:rPr>
              <w:t xml:space="preserve"> </w:t>
            </w:r>
            <w:r w:rsidRPr="00CE2803">
              <w:rPr>
                <w:sz w:val="28"/>
                <w:lang w:val="ru-RU"/>
              </w:rPr>
              <w:t>реальных</w:t>
            </w:r>
            <w:r w:rsidRPr="00CE2803">
              <w:rPr>
                <w:spacing w:val="44"/>
                <w:sz w:val="28"/>
                <w:lang w:val="ru-RU"/>
              </w:rPr>
              <w:t xml:space="preserve"> </w:t>
            </w:r>
            <w:r w:rsidRPr="00CE2803">
              <w:rPr>
                <w:sz w:val="28"/>
                <w:lang w:val="ru-RU"/>
              </w:rPr>
              <w:t>условиях</w:t>
            </w:r>
            <w:r w:rsidRPr="00CE2803">
              <w:rPr>
                <w:spacing w:val="41"/>
                <w:sz w:val="28"/>
                <w:lang w:val="ru-RU"/>
              </w:rPr>
              <w:t xml:space="preserve"> </w:t>
            </w:r>
            <w:r w:rsidRPr="00CE2803">
              <w:rPr>
                <w:sz w:val="28"/>
                <w:lang w:val="ru-RU"/>
              </w:rPr>
              <w:t>причины</w:t>
            </w:r>
            <w:r w:rsidRPr="00CE2803">
              <w:rPr>
                <w:spacing w:val="45"/>
                <w:sz w:val="28"/>
                <w:lang w:val="ru-RU"/>
              </w:rPr>
              <w:t xml:space="preserve"> </w:t>
            </w:r>
            <w:r w:rsidRPr="00CE2803">
              <w:rPr>
                <w:sz w:val="28"/>
                <w:lang w:val="ru-RU"/>
              </w:rPr>
              <w:t>и</w:t>
            </w:r>
            <w:r w:rsidRPr="00CE2803">
              <w:rPr>
                <w:spacing w:val="44"/>
                <w:sz w:val="28"/>
                <w:lang w:val="ru-RU"/>
              </w:rPr>
              <w:t xml:space="preserve"> </w:t>
            </w:r>
            <w:r w:rsidRPr="00CE2803">
              <w:rPr>
                <w:sz w:val="28"/>
                <w:lang w:val="ru-RU"/>
              </w:rPr>
              <w:t>последствия</w:t>
            </w:r>
            <w:r w:rsidRPr="00CE2803">
              <w:rPr>
                <w:spacing w:val="-67"/>
                <w:sz w:val="28"/>
                <w:lang w:val="ru-RU"/>
              </w:rPr>
              <w:t xml:space="preserve"> </w:t>
            </w:r>
            <w:r w:rsidRPr="00CE2803">
              <w:rPr>
                <w:sz w:val="28"/>
                <w:lang w:val="ru-RU"/>
              </w:rPr>
              <w:t>безработицы;</w:t>
            </w:r>
          </w:p>
          <w:p w14:paraId="153344E4" w14:textId="77777777" w:rsidR="00CE2803" w:rsidRPr="00CE2803" w:rsidRDefault="00CE2803" w:rsidP="00F94452">
            <w:pPr>
              <w:pStyle w:val="TableParagraph"/>
              <w:numPr>
                <w:ilvl w:val="0"/>
                <w:numId w:val="267"/>
              </w:numPr>
              <w:tabs>
                <w:tab w:val="left" w:pos="508"/>
                <w:tab w:val="left" w:pos="509"/>
                <w:tab w:val="left" w:pos="2109"/>
                <w:tab w:val="left" w:pos="4493"/>
                <w:tab w:val="left" w:pos="5194"/>
              </w:tabs>
              <w:ind w:right="95" w:firstLine="0"/>
              <w:rPr>
                <w:sz w:val="28"/>
                <w:lang w:val="ru-RU"/>
              </w:rPr>
            </w:pPr>
            <w:r w:rsidRPr="00CE2803">
              <w:rPr>
                <w:sz w:val="28"/>
                <w:lang w:val="ru-RU"/>
              </w:rPr>
              <w:t>определять</w:t>
            </w:r>
            <w:r w:rsidRPr="00CE2803">
              <w:rPr>
                <w:sz w:val="28"/>
                <w:lang w:val="ru-RU"/>
              </w:rPr>
              <w:tab/>
              <w:t>целесообразность</w:t>
            </w:r>
            <w:r w:rsidRPr="00CE2803">
              <w:rPr>
                <w:sz w:val="28"/>
                <w:lang w:val="ru-RU"/>
              </w:rPr>
              <w:tab/>
              <w:t>мер</w:t>
            </w:r>
            <w:r w:rsidRPr="00CE2803">
              <w:rPr>
                <w:sz w:val="28"/>
                <w:lang w:val="ru-RU"/>
              </w:rPr>
              <w:tab/>
            </w:r>
            <w:r w:rsidRPr="00CE2803">
              <w:rPr>
                <w:spacing w:val="-1"/>
                <w:sz w:val="28"/>
                <w:lang w:val="ru-RU"/>
              </w:rPr>
              <w:t>государственной</w:t>
            </w:r>
            <w:r w:rsidRPr="00CE2803">
              <w:rPr>
                <w:spacing w:val="-67"/>
                <w:sz w:val="28"/>
                <w:lang w:val="ru-RU"/>
              </w:rPr>
              <w:t xml:space="preserve"> </w:t>
            </w:r>
            <w:r w:rsidRPr="00CE2803">
              <w:rPr>
                <w:sz w:val="28"/>
                <w:lang w:val="ru-RU"/>
              </w:rPr>
              <w:t>политики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снижения</w:t>
            </w:r>
            <w:r w:rsidRPr="00CE2803">
              <w:rPr>
                <w:spacing w:val="1"/>
                <w:sz w:val="28"/>
                <w:lang w:val="ru-RU"/>
              </w:rPr>
              <w:t xml:space="preserve"> </w:t>
            </w:r>
            <w:r w:rsidRPr="00CE2803">
              <w:rPr>
                <w:sz w:val="28"/>
                <w:lang w:val="ru-RU"/>
              </w:rPr>
              <w:t>уровня</w:t>
            </w:r>
            <w:r w:rsidRPr="00CE2803">
              <w:rPr>
                <w:spacing w:val="-2"/>
                <w:sz w:val="28"/>
                <w:lang w:val="ru-RU"/>
              </w:rPr>
              <w:t xml:space="preserve"> </w:t>
            </w:r>
            <w:r w:rsidRPr="00CE2803">
              <w:rPr>
                <w:sz w:val="28"/>
                <w:lang w:val="ru-RU"/>
              </w:rPr>
              <w:t>безработицы;</w:t>
            </w:r>
          </w:p>
          <w:p w14:paraId="6AE69706" w14:textId="77777777" w:rsidR="00CE2803" w:rsidRPr="00CE2803" w:rsidRDefault="00CE2803" w:rsidP="00F94452">
            <w:pPr>
              <w:pStyle w:val="TableParagraph"/>
              <w:numPr>
                <w:ilvl w:val="0"/>
                <w:numId w:val="267"/>
              </w:numPr>
              <w:tabs>
                <w:tab w:val="left" w:pos="631"/>
                <w:tab w:val="left" w:pos="632"/>
                <w:tab w:val="left" w:pos="2270"/>
                <w:tab w:val="left" w:pos="3722"/>
                <w:tab w:val="left" w:pos="5292"/>
                <w:tab w:val="left" w:pos="6941"/>
              </w:tabs>
              <w:ind w:right="95" w:firstLine="0"/>
              <w:rPr>
                <w:sz w:val="28"/>
                <w:lang w:val="ru-RU"/>
              </w:rPr>
            </w:pPr>
            <w:r w:rsidRPr="00CE2803">
              <w:rPr>
                <w:sz w:val="28"/>
                <w:lang w:val="ru-RU"/>
              </w:rPr>
              <w:t>приводить</w:t>
            </w:r>
            <w:r w:rsidRPr="00CE2803">
              <w:rPr>
                <w:sz w:val="28"/>
                <w:lang w:val="ru-RU"/>
              </w:rPr>
              <w:tab/>
              <w:t>примеры</w:t>
            </w:r>
            <w:r w:rsidRPr="00CE2803">
              <w:rPr>
                <w:sz w:val="28"/>
                <w:lang w:val="ru-RU"/>
              </w:rPr>
              <w:tab/>
              <w:t>факторов,</w:t>
            </w:r>
            <w:r w:rsidRPr="00CE2803">
              <w:rPr>
                <w:sz w:val="28"/>
                <w:lang w:val="ru-RU"/>
              </w:rPr>
              <w:tab/>
              <w:t>влияющих</w:t>
            </w:r>
            <w:r w:rsidRPr="00CE2803">
              <w:rPr>
                <w:sz w:val="28"/>
                <w:lang w:val="ru-RU"/>
              </w:rPr>
              <w:tab/>
            </w:r>
            <w:r w:rsidRPr="00CE2803">
              <w:rPr>
                <w:spacing w:val="-3"/>
                <w:sz w:val="28"/>
                <w:lang w:val="ru-RU"/>
              </w:rPr>
              <w:t>на</w:t>
            </w:r>
            <w:r w:rsidRPr="00CE2803">
              <w:rPr>
                <w:spacing w:val="-67"/>
                <w:sz w:val="28"/>
                <w:lang w:val="ru-RU"/>
              </w:rPr>
              <w:t xml:space="preserve"> </w:t>
            </w:r>
            <w:r w:rsidRPr="00CE2803">
              <w:rPr>
                <w:sz w:val="28"/>
                <w:lang w:val="ru-RU"/>
              </w:rPr>
              <w:t>экономический</w:t>
            </w:r>
            <w:r w:rsidRPr="00CE2803">
              <w:rPr>
                <w:spacing w:val="-2"/>
                <w:sz w:val="28"/>
                <w:lang w:val="ru-RU"/>
              </w:rPr>
              <w:t xml:space="preserve"> </w:t>
            </w:r>
            <w:r w:rsidRPr="00CE2803">
              <w:rPr>
                <w:sz w:val="28"/>
                <w:lang w:val="ru-RU"/>
              </w:rPr>
              <w:t>рост;</w:t>
            </w:r>
          </w:p>
          <w:p w14:paraId="2B3CA3DD" w14:textId="77777777" w:rsidR="00CE2803" w:rsidRPr="00CE2803" w:rsidRDefault="00CE2803" w:rsidP="00F94452">
            <w:pPr>
              <w:pStyle w:val="TableParagraph"/>
              <w:numPr>
                <w:ilvl w:val="0"/>
                <w:numId w:val="267"/>
              </w:numPr>
              <w:tabs>
                <w:tab w:val="left" w:pos="415"/>
              </w:tabs>
              <w:spacing w:line="322" w:lineRule="exact"/>
              <w:ind w:right="97" w:firstLine="0"/>
              <w:rPr>
                <w:sz w:val="28"/>
                <w:lang w:val="ru-RU"/>
              </w:rPr>
            </w:pPr>
            <w:r w:rsidRPr="00CE2803">
              <w:rPr>
                <w:sz w:val="28"/>
                <w:lang w:val="ru-RU"/>
              </w:rPr>
              <w:t>приводить</w:t>
            </w:r>
            <w:r w:rsidRPr="00CE2803">
              <w:rPr>
                <w:spacing w:val="23"/>
                <w:sz w:val="28"/>
                <w:lang w:val="ru-RU"/>
              </w:rPr>
              <w:t xml:space="preserve"> </w:t>
            </w:r>
            <w:r w:rsidRPr="00CE2803">
              <w:rPr>
                <w:sz w:val="28"/>
                <w:lang w:val="ru-RU"/>
              </w:rPr>
              <w:t>примеры</w:t>
            </w:r>
            <w:r w:rsidRPr="00CE2803">
              <w:rPr>
                <w:spacing w:val="23"/>
                <w:sz w:val="28"/>
                <w:lang w:val="ru-RU"/>
              </w:rPr>
              <w:t xml:space="preserve"> </w:t>
            </w:r>
            <w:r w:rsidRPr="00CE2803">
              <w:rPr>
                <w:sz w:val="28"/>
                <w:lang w:val="ru-RU"/>
              </w:rPr>
              <w:t>экономических</w:t>
            </w:r>
            <w:r w:rsidRPr="00CE2803">
              <w:rPr>
                <w:spacing w:val="22"/>
                <w:sz w:val="28"/>
                <w:lang w:val="ru-RU"/>
              </w:rPr>
              <w:t xml:space="preserve"> </w:t>
            </w:r>
            <w:r w:rsidRPr="00CE2803">
              <w:rPr>
                <w:sz w:val="28"/>
                <w:lang w:val="ru-RU"/>
              </w:rPr>
              <w:t>циклов</w:t>
            </w:r>
            <w:r w:rsidRPr="00CE2803">
              <w:rPr>
                <w:spacing w:val="23"/>
                <w:sz w:val="28"/>
                <w:lang w:val="ru-RU"/>
              </w:rPr>
              <w:t xml:space="preserve"> </w:t>
            </w:r>
            <w:r w:rsidRPr="00CE2803">
              <w:rPr>
                <w:sz w:val="28"/>
                <w:lang w:val="ru-RU"/>
              </w:rPr>
              <w:t>в</w:t>
            </w:r>
            <w:r w:rsidRPr="00CE2803">
              <w:rPr>
                <w:spacing w:val="22"/>
                <w:sz w:val="28"/>
                <w:lang w:val="ru-RU"/>
              </w:rPr>
              <w:t xml:space="preserve"> </w:t>
            </w:r>
            <w:r w:rsidRPr="00CE2803">
              <w:rPr>
                <w:sz w:val="28"/>
                <w:lang w:val="ru-RU"/>
              </w:rPr>
              <w:t>разные</w:t>
            </w:r>
            <w:r w:rsidRPr="00CE2803">
              <w:rPr>
                <w:spacing w:val="-67"/>
                <w:sz w:val="28"/>
                <w:lang w:val="ru-RU"/>
              </w:rPr>
              <w:t xml:space="preserve"> </w:t>
            </w:r>
            <w:r w:rsidRPr="00CE2803">
              <w:rPr>
                <w:sz w:val="28"/>
                <w:lang w:val="ru-RU"/>
              </w:rPr>
              <w:t>исторические</w:t>
            </w:r>
            <w:r w:rsidRPr="00CE2803">
              <w:rPr>
                <w:spacing w:val="-1"/>
                <w:sz w:val="28"/>
                <w:lang w:val="ru-RU"/>
              </w:rPr>
              <w:t xml:space="preserve"> </w:t>
            </w:r>
            <w:r w:rsidRPr="00CE2803">
              <w:rPr>
                <w:sz w:val="28"/>
                <w:lang w:val="ru-RU"/>
              </w:rPr>
              <w:t>эпохи.</w:t>
            </w:r>
          </w:p>
        </w:tc>
        <w:tc>
          <w:tcPr>
            <w:tcW w:w="7390" w:type="dxa"/>
          </w:tcPr>
          <w:p w14:paraId="5067114D" w14:textId="77777777" w:rsidR="00CE2803" w:rsidRPr="00CE2803" w:rsidRDefault="00CE2803" w:rsidP="00D3759B">
            <w:pPr>
              <w:pStyle w:val="TableParagraph"/>
              <w:ind w:left="108" w:right="94"/>
              <w:jc w:val="both"/>
              <w:rPr>
                <w:i/>
                <w:sz w:val="28"/>
                <w:lang w:val="ru-RU"/>
              </w:rPr>
            </w:pPr>
            <w:r w:rsidRPr="00CE2803">
              <w:rPr>
                <w:i/>
                <w:sz w:val="28"/>
                <w:lang w:val="ru-RU"/>
              </w:rPr>
              <w:t>недобросовестной</w:t>
            </w:r>
            <w:r w:rsidRPr="00CE2803">
              <w:rPr>
                <w:i/>
                <w:spacing w:val="1"/>
                <w:sz w:val="28"/>
                <w:lang w:val="ru-RU"/>
              </w:rPr>
              <w:t xml:space="preserve"> </w:t>
            </w:r>
            <w:r w:rsidRPr="00CE2803">
              <w:rPr>
                <w:i/>
                <w:sz w:val="28"/>
                <w:lang w:val="ru-RU"/>
              </w:rPr>
              <w:t>рекламе</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средствах</w:t>
            </w:r>
            <w:r w:rsidRPr="00CE2803">
              <w:rPr>
                <w:i/>
                <w:spacing w:val="1"/>
                <w:sz w:val="28"/>
                <w:lang w:val="ru-RU"/>
              </w:rPr>
              <w:t xml:space="preserve"> </w:t>
            </w:r>
            <w:r w:rsidRPr="00CE2803">
              <w:rPr>
                <w:i/>
                <w:sz w:val="28"/>
                <w:lang w:val="ru-RU"/>
              </w:rPr>
              <w:t>массовой</w:t>
            </w:r>
            <w:r w:rsidRPr="00CE2803">
              <w:rPr>
                <w:i/>
                <w:spacing w:val="1"/>
                <w:sz w:val="28"/>
                <w:lang w:val="ru-RU"/>
              </w:rPr>
              <w:t xml:space="preserve"> </w:t>
            </w:r>
            <w:r w:rsidRPr="00CE2803">
              <w:rPr>
                <w:i/>
                <w:sz w:val="28"/>
                <w:lang w:val="ru-RU"/>
              </w:rPr>
              <w:t>информации;</w:t>
            </w:r>
          </w:p>
          <w:p w14:paraId="1D0FA3C5" w14:textId="77777777" w:rsidR="00CE2803" w:rsidRPr="00CE2803" w:rsidRDefault="00CE2803" w:rsidP="00F94452">
            <w:pPr>
              <w:pStyle w:val="TableParagraph"/>
              <w:numPr>
                <w:ilvl w:val="0"/>
                <w:numId w:val="266"/>
              </w:numPr>
              <w:tabs>
                <w:tab w:val="left" w:pos="320"/>
              </w:tabs>
              <w:ind w:right="91"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полученные</w:t>
            </w:r>
            <w:r w:rsidRPr="00CE2803">
              <w:rPr>
                <w:i/>
                <w:spacing w:val="1"/>
                <w:sz w:val="28"/>
                <w:lang w:val="ru-RU"/>
              </w:rPr>
              <w:t xml:space="preserve"> </w:t>
            </w:r>
            <w:r w:rsidRPr="00CE2803">
              <w:rPr>
                <w:i/>
                <w:sz w:val="28"/>
                <w:lang w:val="ru-RU"/>
              </w:rPr>
              <w:t>экономические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эффективного</w:t>
            </w:r>
            <w:r w:rsidRPr="00CE2803">
              <w:rPr>
                <w:i/>
                <w:spacing w:val="1"/>
                <w:sz w:val="28"/>
                <w:lang w:val="ru-RU"/>
              </w:rPr>
              <w:t xml:space="preserve"> </w:t>
            </w:r>
            <w:r w:rsidRPr="00CE2803">
              <w:rPr>
                <w:i/>
                <w:sz w:val="28"/>
                <w:lang w:val="ru-RU"/>
              </w:rPr>
              <w:t>исполнения</w:t>
            </w:r>
            <w:r w:rsidRPr="00CE2803">
              <w:rPr>
                <w:i/>
                <w:spacing w:val="1"/>
                <w:sz w:val="28"/>
                <w:lang w:val="ru-RU"/>
              </w:rPr>
              <w:t xml:space="preserve"> </w:t>
            </w:r>
            <w:r w:rsidRPr="00CE2803">
              <w:rPr>
                <w:i/>
                <w:sz w:val="28"/>
                <w:lang w:val="ru-RU"/>
              </w:rPr>
              <w:t>основных</w:t>
            </w:r>
            <w:r w:rsidRPr="00CE2803">
              <w:rPr>
                <w:i/>
                <w:spacing w:val="1"/>
                <w:sz w:val="28"/>
                <w:lang w:val="ru-RU"/>
              </w:rPr>
              <w:t xml:space="preserve"> </w:t>
            </w:r>
            <w:r w:rsidRPr="00CE2803">
              <w:rPr>
                <w:i/>
                <w:sz w:val="28"/>
                <w:lang w:val="ru-RU"/>
              </w:rPr>
              <w:t>социально-</w:t>
            </w:r>
            <w:r w:rsidRPr="00CE2803">
              <w:rPr>
                <w:i/>
                <w:spacing w:val="1"/>
                <w:sz w:val="28"/>
                <w:lang w:val="ru-RU"/>
              </w:rPr>
              <w:t xml:space="preserve"> </w:t>
            </w:r>
            <w:r w:rsidRPr="00CE2803">
              <w:rPr>
                <w:i/>
                <w:sz w:val="28"/>
                <w:lang w:val="ru-RU"/>
              </w:rPr>
              <w:t>экономических</w:t>
            </w:r>
            <w:r w:rsidRPr="00CE2803">
              <w:rPr>
                <w:i/>
                <w:spacing w:val="-1"/>
                <w:sz w:val="28"/>
                <w:lang w:val="ru-RU"/>
              </w:rPr>
              <w:t xml:space="preserve"> </w:t>
            </w:r>
            <w:r w:rsidRPr="00CE2803">
              <w:rPr>
                <w:i/>
                <w:sz w:val="28"/>
                <w:lang w:val="ru-RU"/>
              </w:rPr>
              <w:t>ролей заёмщика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акционера.</w:t>
            </w:r>
          </w:p>
          <w:p w14:paraId="7C0A8C83" w14:textId="77777777" w:rsidR="00CE2803" w:rsidRDefault="00CE2803" w:rsidP="00D3759B">
            <w:pPr>
              <w:pStyle w:val="TableParagraph"/>
              <w:spacing w:before="1" w:line="319" w:lineRule="exact"/>
              <w:ind w:left="108"/>
              <w:rPr>
                <w:b/>
                <w:i/>
                <w:sz w:val="28"/>
              </w:rPr>
            </w:pPr>
            <w:r>
              <w:rPr>
                <w:b/>
                <w:i/>
                <w:sz w:val="28"/>
              </w:rPr>
              <w:t>Макроэкономика</w:t>
            </w:r>
          </w:p>
          <w:p w14:paraId="3BBD7686" w14:textId="77777777" w:rsidR="00CE2803" w:rsidRPr="00CE2803" w:rsidRDefault="00CE2803" w:rsidP="00F94452">
            <w:pPr>
              <w:pStyle w:val="TableParagraph"/>
              <w:numPr>
                <w:ilvl w:val="0"/>
                <w:numId w:val="266"/>
              </w:numPr>
              <w:tabs>
                <w:tab w:val="left" w:pos="320"/>
              </w:tabs>
              <w:ind w:right="95" w:firstLine="0"/>
              <w:jc w:val="both"/>
              <w:rPr>
                <w:i/>
                <w:sz w:val="28"/>
                <w:lang w:val="ru-RU"/>
              </w:rPr>
            </w:pPr>
            <w:r w:rsidRPr="00CE2803">
              <w:rPr>
                <w:i/>
                <w:sz w:val="28"/>
                <w:lang w:val="ru-RU"/>
              </w:rPr>
              <w:t>Преобразовывать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экономическую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макроэкономике</w:t>
            </w:r>
            <w:r w:rsidRPr="00CE2803">
              <w:rPr>
                <w:i/>
                <w:spacing w:val="1"/>
                <w:sz w:val="28"/>
                <w:lang w:val="ru-RU"/>
              </w:rPr>
              <w:t xml:space="preserve"> </w:t>
            </w:r>
            <w:r w:rsidRPr="00CE2803">
              <w:rPr>
                <w:i/>
                <w:sz w:val="28"/>
                <w:lang w:val="ru-RU"/>
              </w:rPr>
              <w:t>для</w:t>
            </w:r>
            <w:r w:rsidRPr="00CE2803">
              <w:rPr>
                <w:i/>
                <w:spacing w:val="71"/>
                <w:sz w:val="28"/>
                <w:lang w:val="ru-RU"/>
              </w:rPr>
              <w:t xml:space="preserve"> </w:t>
            </w:r>
            <w:r w:rsidRPr="00CE2803">
              <w:rPr>
                <w:i/>
                <w:sz w:val="28"/>
                <w:lang w:val="ru-RU"/>
              </w:rPr>
              <w:t>решения</w:t>
            </w:r>
            <w:r w:rsidRPr="00CE2803">
              <w:rPr>
                <w:i/>
                <w:spacing w:val="1"/>
                <w:sz w:val="28"/>
                <w:lang w:val="ru-RU"/>
              </w:rPr>
              <w:t xml:space="preserve"> </w:t>
            </w:r>
            <w:r w:rsidRPr="00CE2803">
              <w:rPr>
                <w:i/>
                <w:sz w:val="28"/>
                <w:lang w:val="ru-RU"/>
              </w:rPr>
              <w:t>практических вопросов в</w:t>
            </w:r>
            <w:r w:rsidRPr="00CE2803">
              <w:rPr>
                <w:i/>
                <w:spacing w:val="-1"/>
                <w:sz w:val="28"/>
                <w:lang w:val="ru-RU"/>
              </w:rPr>
              <w:t xml:space="preserve"> </w:t>
            </w:r>
            <w:r w:rsidRPr="00CE2803">
              <w:rPr>
                <w:i/>
                <w:sz w:val="28"/>
                <w:lang w:val="ru-RU"/>
              </w:rPr>
              <w:t>учебной деятельности;</w:t>
            </w:r>
          </w:p>
          <w:p w14:paraId="6E78D31C" w14:textId="77777777" w:rsidR="00CE2803" w:rsidRPr="00CE2803" w:rsidRDefault="00CE2803" w:rsidP="00F94452">
            <w:pPr>
              <w:pStyle w:val="TableParagraph"/>
              <w:numPr>
                <w:ilvl w:val="0"/>
                <w:numId w:val="266"/>
              </w:numPr>
              <w:tabs>
                <w:tab w:val="left" w:pos="320"/>
              </w:tabs>
              <w:ind w:right="93"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полученные</w:t>
            </w:r>
            <w:r w:rsidRPr="00CE2803">
              <w:rPr>
                <w:i/>
                <w:spacing w:val="1"/>
                <w:sz w:val="28"/>
                <w:lang w:val="ru-RU"/>
              </w:rPr>
              <w:t xml:space="preserve"> </w:t>
            </w:r>
            <w:r w:rsidRPr="00CE2803">
              <w:rPr>
                <w:i/>
                <w:sz w:val="28"/>
                <w:lang w:val="ru-RU"/>
              </w:rPr>
              <w:t>теоретические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практические</w:t>
            </w:r>
            <w:r w:rsidRPr="00CE2803">
              <w:rPr>
                <w:i/>
                <w:spacing w:val="-67"/>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эффективного</w:t>
            </w:r>
            <w:r w:rsidRPr="00CE2803">
              <w:rPr>
                <w:i/>
                <w:spacing w:val="1"/>
                <w:sz w:val="28"/>
                <w:lang w:val="ru-RU"/>
              </w:rPr>
              <w:t xml:space="preserve"> </w:t>
            </w:r>
            <w:r w:rsidRPr="00CE2803">
              <w:rPr>
                <w:i/>
                <w:sz w:val="28"/>
                <w:lang w:val="ru-RU"/>
              </w:rPr>
              <w:t>использования</w:t>
            </w:r>
            <w:r w:rsidRPr="00CE2803">
              <w:rPr>
                <w:i/>
                <w:spacing w:val="1"/>
                <w:sz w:val="28"/>
                <w:lang w:val="ru-RU"/>
              </w:rPr>
              <w:t xml:space="preserve"> </w:t>
            </w:r>
            <w:r w:rsidRPr="00CE2803">
              <w:rPr>
                <w:i/>
                <w:sz w:val="28"/>
                <w:lang w:val="ru-RU"/>
              </w:rPr>
              <w:t>основных</w:t>
            </w:r>
            <w:r w:rsidRPr="00CE2803">
              <w:rPr>
                <w:i/>
                <w:spacing w:val="1"/>
                <w:sz w:val="28"/>
                <w:lang w:val="ru-RU"/>
              </w:rPr>
              <w:t xml:space="preserve"> </w:t>
            </w:r>
            <w:r w:rsidRPr="00CE2803">
              <w:rPr>
                <w:i/>
                <w:sz w:val="28"/>
                <w:lang w:val="ru-RU"/>
              </w:rPr>
              <w:t>социально-экономических</w:t>
            </w:r>
            <w:r w:rsidRPr="00CE2803">
              <w:rPr>
                <w:i/>
                <w:spacing w:val="1"/>
                <w:sz w:val="28"/>
                <w:lang w:val="ru-RU"/>
              </w:rPr>
              <w:t xml:space="preserve"> </w:t>
            </w:r>
            <w:r w:rsidRPr="00CE2803">
              <w:rPr>
                <w:i/>
                <w:sz w:val="28"/>
                <w:lang w:val="ru-RU"/>
              </w:rPr>
              <w:t>ролей</w:t>
            </w:r>
            <w:r w:rsidRPr="00CE2803">
              <w:rPr>
                <w:i/>
                <w:spacing w:val="1"/>
                <w:sz w:val="28"/>
                <w:lang w:val="ru-RU"/>
              </w:rPr>
              <w:t xml:space="preserve"> </w:t>
            </w:r>
            <w:r w:rsidRPr="00CE2803">
              <w:rPr>
                <w:i/>
                <w:sz w:val="28"/>
                <w:lang w:val="ru-RU"/>
              </w:rPr>
              <w:t>наёмного</w:t>
            </w:r>
            <w:r w:rsidRPr="00CE2803">
              <w:rPr>
                <w:i/>
                <w:spacing w:val="1"/>
                <w:sz w:val="28"/>
                <w:lang w:val="ru-RU"/>
              </w:rPr>
              <w:t xml:space="preserve"> </w:t>
            </w:r>
            <w:r w:rsidRPr="00CE2803">
              <w:rPr>
                <w:i/>
                <w:sz w:val="28"/>
                <w:lang w:val="ru-RU"/>
              </w:rPr>
              <w:t>работника</w:t>
            </w:r>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налогоплательщика</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конкретных</w:t>
            </w:r>
            <w:r w:rsidRPr="00CE2803">
              <w:rPr>
                <w:i/>
                <w:spacing w:val="-1"/>
                <w:sz w:val="28"/>
                <w:lang w:val="ru-RU"/>
              </w:rPr>
              <w:t xml:space="preserve"> </w:t>
            </w:r>
            <w:r w:rsidRPr="00CE2803">
              <w:rPr>
                <w:i/>
                <w:sz w:val="28"/>
                <w:lang w:val="ru-RU"/>
              </w:rPr>
              <w:t>ситуациях;</w:t>
            </w:r>
          </w:p>
          <w:p w14:paraId="2C47D09C" w14:textId="77777777" w:rsidR="00CE2803" w:rsidRPr="00CE2803" w:rsidRDefault="00CE2803" w:rsidP="00F94452">
            <w:pPr>
              <w:pStyle w:val="TableParagraph"/>
              <w:numPr>
                <w:ilvl w:val="0"/>
                <w:numId w:val="266"/>
              </w:numPr>
              <w:tabs>
                <w:tab w:val="left" w:pos="320"/>
              </w:tabs>
              <w:ind w:right="95" w:firstLine="0"/>
              <w:jc w:val="both"/>
              <w:rPr>
                <w:i/>
                <w:sz w:val="28"/>
                <w:lang w:val="ru-RU"/>
              </w:rPr>
            </w:pPr>
            <w:r w:rsidRPr="00CE2803">
              <w:rPr>
                <w:i/>
                <w:sz w:val="28"/>
                <w:lang w:val="ru-RU"/>
              </w:rPr>
              <w:t>объективно</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экономическую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критически относиться к псевдонаучной информации по</w:t>
            </w:r>
            <w:r w:rsidRPr="00CE2803">
              <w:rPr>
                <w:i/>
                <w:spacing w:val="1"/>
                <w:sz w:val="28"/>
                <w:lang w:val="ru-RU"/>
              </w:rPr>
              <w:t xml:space="preserve"> </w:t>
            </w:r>
            <w:r w:rsidRPr="00CE2803">
              <w:rPr>
                <w:i/>
                <w:sz w:val="28"/>
                <w:lang w:val="ru-RU"/>
              </w:rPr>
              <w:t>макроэкономическим вопросам;</w:t>
            </w:r>
          </w:p>
          <w:p w14:paraId="5A1AB8D4" w14:textId="77777777" w:rsidR="00CE2803" w:rsidRPr="00CE2803" w:rsidRDefault="00CE2803" w:rsidP="00F94452">
            <w:pPr>
              <w:pStyle w:val="TableParagraph"/>
              <w:numPr>
                <w:ilvl w:val="0"/>
                <w:numId w:val="266"/>
              </w:numPr>
              <w:tabs>
                <w:tab w:val="left" w:pos="320"/>
              </w:tabs>
              <w:ind w:right="94" w:firstLine="0"/>
              <w:jc w:val="both"/>
              <w:rPr>
                <w:i/>
                <w:sz w:val="28"/>
                <w:lang w:val="ru-RU"/>
              </w:rPr>
            </w:pPr>
            <w:r w:rsidRPr="00CE2803">
              <w:rPr>
                <w:i/>
                <w:sz w:val="28"/>
                <w:lang w:val="ru-RU"/>
              </w:rPr>
              <w:t>анализировать события общественной и политической</w:t>
            </w:r>
            <w:r w:rsidRPr="00CE2803">
              <w:rPr>
                <w:i/>
                <w:spacing w:val="1"/>
                <w:sz w:val="28"/>
                <w:lang w:val="ru-RU"/>
              </w:rPr>
              <w:t xml:space="preserve"> </w:t>
            </w:r>
            <w:r w:rsidRPr="00CE2803">
              <w:rPr>
                <w:i/>
                <w:sz w:val="28"/>
                <w:lang w:val="ru-RU"/>
              </w:rPr>
              <w:t>мировой жизни с экономической точки зрения, используя</w:t>
            </w:r>
            <w:r w:rsidRPr="00CE2803">
              <w:rPr>
                <w:i/>
                <w:spacing w:val="1"/>
                <w:sz w:val="28"/>
                <w:lang w:val="ru-RU"/>
              </w:rPr>
              <w:t xml:space="preserve"> </w:t>
            </w:r>
            <w:r w:rsidRPr="00CE2803">
              <w:rPr>
                <w:i/>
                <w:sz w:val="28"/>
                <w:lang w:val="ru-RU"/>
              </w:rPr>
              <w:t>различные</w:t>
            </w:r>
            <w:r w:rsidRPr="00CE2803">
              <w:rPr>
                <w:i/>
                <w:spacing w:val="-3"/>
                <w:sz w:val="28"/>
                <w:lang w:val="ru-RU"/>
              </w:rPr>
              <w:t xml:space="preserve"> </w:t>
            </w:r>
            <w:r w:rsidRPr="00CE2803">
              <w:rPr>
                <w:i/>
                <w:sz w:val="28"/>
                <w:lang w:val="ru-RU"/>
              </w:rPr>
              <w:t>источники</w:t>
            </w:r>
            <w:r w:rsidRPr="00CE2803">
              <w:rPr>
                <w:i/>
                <w:spacing w:val="-2"/>
                <w:sz w:val="28"/>
                <w:lang w:val="ru-RU"/>
              </w:rPr>
              <w:t xml:space="preserve"> </w:t>
            </w:r>
            <w:r w:rsidRPr="00CE2803">
              <w:rPr>
                <w:i/>
                <w:sz w:val="28"/>
                <w:lang w:val="ru-RU"/>
              </w:rPr>
              <w:t>информации;</w:t>
            </w:r>
          </w:p>
          <w:p w14:paraId="4E3173C8" w14:textId="77777777" w:rsidR="00CE2803" w:rsidRPr="00CE2803" w:rsidRDefault="00CE2803" w:rsidP="00F94452">
            <w:pPr>
              <w:pStyle w:val="TableParagraph"/>
              <w:numPr>
                <w:ilvl w:val="0"/>
                <w:numId w:val="266"/>
              </w:numPr>
              <w:tabs>
                <w:tab w:val="left" w:pos="320"/>
              </w:tabs>
              <w:ind w:right="93" w:firstLine="0"/>
              <w:jc w:val="both"/>
              <w:rPr>
                <w:i/>
                <w:sz w:val="28"/>
                <w:lang w:val="ru-RU"/>
              </w:rPr>
            </w:pPr>
            <w:r w:rsidRPr="00CE2803">
              <w:rPr>
                <w:i/>
                <w:sz w:val="28"/>
                <w:lang w:val="ru-RU"/>
              </w:rPr>
              <w:t>определять на основе различных параметров возможные</w:t>
            </w:r>
            <w:r w:rsidRPr="00CE2803">
              <w:rPr>
                <w:i/>
                <w:spacing w:val="-67"/>
                <w:sz w:val="28"/>
                <w:lang w:val="ru-RU"/>
              </w:rPr>
              <w:t xml:space="preserve"> </w:t>
            </w:r>
            <w:r w:rsidRPr="00CE2803">
              <w:rPr>
                <w:i/>
                <w:sz w:val="28"/>
                <w:lang w:val="ru-RU"/>
              </w:rPr>
              <w:t>уровни оплаты</w:t>
            </w:r>
            <w:r w:rsidRPr="00CE2803">
              <w:rPr>
                <w:i/>
                <w:spacing w:val="-1"/>
                <w:sz w:val="28"/>
                <w:lang w:val="ru-RU"/>
              </w:rPr>
              <w:t xml:space="preserve"> </w:t>
            </w:r>
            <w:r w:rsidRPr="00CE2803">
              <w:rPr>
                <w:i/>
                <w:sz w:val="28"/>
                <w:lang w:val="ru-RU"/>
              </w:rPr>
              <w:t>труда;</w:t>
            </w:r>
          </w:p>
          <w:p w14:paraId="5A33A688" w14:textId="77777777" w:rsidR="00CE2803" w:rsidRPr="00CE2803" w:rsidRDefault="00CE2803" w:rsidP="00F94452">
            <w:pPr>
              <w:pStyle w:val="TableParagraph"/>
              <w:numPr>
                <w:ilvl w:val="0"/>
                <w:numId w:val="266"/>
              </w:numPr>
              <w:tabs>
                <w:tab w:val="left" w:pos="320"/>
              </w:tabs>
              <w:ind w:right="95" w:firstLine="0"/>
              <w:jc w:val="both"/>
              <w:rPr>
                <w:i/>
                <w:sz w:val="28"/>
                <w:lang w:val="ru-RU"/>
              </w:rPr>
            </w:pPr>
            <w:r w:rsidRPr="00CE2803">
              <w:rPr>
                <w:i/>
                <w:sz w:val="28"/>
                <w:lang w:val="ru-RU"/>
              </w:rPr>
              <w:t>на</w:t>
            </w:r>
            <w:r w:rsidRPr="00CE2803">
              <w:rPr>
                <w:i/>
                <w:spacing w:val="1"/>
                <w:sz w:val="28"/>
                <w:lang w:val="ru-RU"/>
              </w:rPr>
              <w:t xml:space="preserve"> </w:t>
            </w:r>
            <w:r w:rsidRPr="00CE2803">
              <w:rPr>
                <w:i/>
                <w:sz w:val="28"/>
                <w:lang w:val="ru-RU"/>
              </w:rPr>
              <w:t>примерах</w:t>
            </w:r>
            <w:r w:rsidRPr="00CE2803">
              <w:rPr>
                <w:i/>
                <w:spacing w:val="1"/>
                <w:sz w:val="28"/>
                <w:lang w:val="ru-RU"/>
              </w:rPr>
              <w:t xml:space="preserve"> </w:t>
            </w:r>
            <w:r w:rsidRPr="00CE2803">
              <w:rPr>
                <w:i/>
                <w:sz w:val="28"/>
                <w:lang w:val="ru-RU"/>
              </w:rPr>
              <w:t>объяснять</w:t>
            </w:r>
            <w:r w:rsidRPr="00CE2803">
              <w:rPr>
                <w:i/>
                <w:spacing w:val="1"/>
                <w:sz w:val="28"/>
                <w:lang w:val="ru-RU"/>
              </w:rPr>
              <w:t xml:space="preserve"> </w:t>
            </w:r>
            <w:r w:rsidRPr="00CE2803">
              <w:rPr>
                <w:i/>
                <w:sz w:val="28"/>
                <w:lang w:val="ru-RU"/>
              </w:rPr>
              <w:t>разницу</w:t>
            </w:r>
            <w:r w:rsidRPr="00CE2803">
              <w:rPr>
                <w:i/>
                <w:spacing w:val="1"/>
                <w:sz w:val="28"/>
                <w:lang w:val="ru-RU"/>
              </w:rPr>
              <w:t xml:space="preserve"> </w:t>
            </w:r>
            <w:r w:rsidRPr="00CE2803">
              <w:rPr>
                <w:i/>
                <w:sz w:val="28"/>
                <w:lang w:val="ru-RU"/>
              </w:rPr>
              <w:t>между</w:t>
            </w:r>
            <w:r w:rsidRPr="00CE2803">
              <w:rPr>
                <w:i/>
                <w:spacing w:val="1"/>
                <w:sz w:val="28"/>
                <w:lang w:val="ru-RU"/>
              </w:rPr>
              <w:t xml:space="preserve"> </w:t>
            </w:r>
            <w:r w:rsidRPr="00CE2803">
              <w:rPr>
                <w:i/>
                <w:sz w:val="28"/>
                <w:lang w:val="ru-RU"/>
              </w:rPr>
              <w:t>основными</w:t>
            </w:r>
            <w:r w:rsidRPr="00CE2803">
              <w:rPr>
                <w:i/>
                <w:spacing w:val="1"/>
                <w:sz w:val="28"/>
                <w:lang w:val="ru-RU"/>
              </w:rPr>
              <w:t xml:space="preserve"> </w:t>
            </w:r>
            <w:r w:rsidRPr="00CE2803">
              <w:rPr>
                <w:i/>
                <w:sz w:val="28"/>
                <w:lang w:val="ru-RU"/>
              </w:rPr>
              <w:t>формами</w:t>
            </w:r>
            <w:r w:rsidRPr="00CE2803">
              <w:rPr>
                <w:i/>
                <w:spacing w:val="-1"/>
                <w:sz w:val="28"/>
                <w:lang w:val="ru-RU"/>
              </w:rPr>
              <w:t xml:space="preserve"> </w:t>
            </w:r>
            <w:r w:rsidRPr="00CE2803">
              <w:rPr>
                <w:i/>
                <w:sz w:val="28"/>
                <w:lang w:val="ru-RU"/>
              </w:rPr>
              <w:t>заработной</w:t>
            </w:r>
            <w:r w:rsidRPr="00CE2803">
              <w:rPr>
                <w:i/>
                <w:spacing w:val="-3"/>
                <w:sz w:val="28"/>
                <w:lang w:val="ru-RU"/>
              </w:rPr>
              <w:t xml:space="preserve"> </w:t>
            </w:r>
            <w:r w:rsidRPr="00CE2803">
              <w:rPr>
                <w:i/>
                <w:sz w:val="28"/>
                <w:lang w:val="ru-RU"/>
              </w:rPr>
              <w:t>платы</w:t>
            </w:r>
            <w:r w:rsidRPr="00CE2803">
              <w:rPr>
                <w:i/>
                <w:spacing w:val="-2"/>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стимулирования</w:t>
            </w:r>
            <w:r w:rsidRPr="00CE2803">
              <w:rPr>
                <w:i/>
                <w:spacing w:val="-3"/>
                <w:sz w:val="28"/>
                <w:lang w:val="ru-RU"/>
              </w:rPr>
              <w:t xml:space="preserve"> </w:t>
            </w:r>
            <w:r w:rsidRPr="00CE2803">
              <w:rPr>
                <w:i/>
                <w:sz w:val="28"/>
                <w:lang w:val="ru-RU"/>
              </w:rPr>
              <w:t>труда;</w:t>
            </w:r>
          </w:p>
          <w:p w14:paraId="0A88984F" w14:textId="77777777" w:rsidR="00CE2803" w:rsidRPr="00CE2803" w:rsidRDefault="00CE2803" w:rsidP="00F94452">
            <w:pPr>
              <w:pStyle w:val="TableParagraph"/>
              <w:numPr>
                <w:ilvl w:val="0"/>
                <w:numId w:val="266"/>
              </w:numPr>
              <w:tabs>
                <w:tab w:val="left" w:pos="320"/>
              </w:tabs>
              <w:ind w:right="93"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теоретические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по</w:t>
            </w:r>
            <w:r w:rsidRPr="00CE2803">
              <w:rPr>
                <w:i/>
                <w:spacing w:val="70"/>
                <w:sz w:val="28"/>
                <w:lang w:val="ru-RU"/>
              </w:rPr>
              <w:t xml:space="preserve"> </w:t>
            </w:r>
            <w:r w:rsidRPr="00CE2803">
              <w:rPr>
                <w:i/>
                <w:sz w:val="28"/>
                <w:lang w:val="ru-RU"/>
              </w:rPr>
              <w:t>макроэкономике</w:t>
            </w:r>
            <w:r w:rsidRPr="00CE2803">
              <w:rPr>
                <w:i/>
                <w:spacing w:val="1"/>
                <w:sz w:val="28"/>
                <w:lang w:val="ru-RU"/>
              </w:rPr>
              <w:t xml:space="preserve"> </w:t>
            </w:r>
            <w:r w:rsidRPr="00CE2803">
              <w:rPr>
                <w:i/>
                <w:sz w:val="28"/>
                <w:lang w:val="ru-RU"/>
              </w:rPr>
              <w:t>для</w:t>
            </w:r>
            <w:r w:rsidRPr="00CE2803">
              <w:rPr>
                <w:i/>
                <w:spacing w:val="-4"/>
                <w:sz w:val="28"/>
                <w:lang w:val="ru-RU"/>
              </w:rPr>
              <w:t xml:space="preserve"> </w:t>
            </w:r>
            <w:r w:rsidRPr="00CE2803">
              <w:rPr>
                <w:i/>
                <w:sz w:val="28"/>
                <w:lang w:val="ru-RU"/>
              </w:rPr>
              <w:t>практической деятельности</w:t>
            </w:r>
            <w:r w:rsidRPr="00CE2803">
              <w:rPr>
                <w:i/>
                <w:spacing w:val="-3"/>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повседневной</w:t>
            </w:r>
            <w:r w:rsidRPr="00CE2803">
              <w:rPr>
                <w:i/>
                <w:spacing w:val="-4"/>
                <w:sz w:val="28"/>
                <w:lang w:val="ru-RU"/>
              </w:rPr>
              <w:t xml:space="preserve"> </w:t>
            </w:r>
            <w:r w:rsidRPr="00CE2803">
              <w:rPr>
                <w:i/>
                <w:sz w:val="28"/>
                <w:lang w:val="ru-RU"/>
              </w:rPr>
              <w:t>жизни;</w:t>
            </w:r>
          </w:p>
          <w:p w14:paraId="3547CD91" w14:textId="77777777" w:rsidR="00CE2803" w:rsidRPr="00CE2803" w:rsidRDefault="00CE2803" w:rsidP="00F94452">
            <w:pPr>
              <w:pStyle w:val="TableParagraph"/>
              <w:numPr>
                <w:ilvl w:val="0"/>
                <w:numId w:val="266"/>
              </w:numPr>
              <w:tabs>
                <w:tab w:val="left" w:pos="320"/>
              </w:tabs>
              <w:ind w:right="96" w:firstLine="0"/>
              <w:jc w:val="both"/>
              <w:rPr>
                <w:i/>
                <w:sz w:val="28"/>
                <w:lang w:val="ru-RU"/>
              </w:rPr>
            </w:pPr>
            <w:r w:rsidRPr="00CE2803">
              <w:rPr>
                <w:i/>
                <w:sz w:val="28"/>
                <w:lang w:val="ru-RU"/>
              </w:rPr>
              <w:t>оценивать</w:t>
            </w:r>
            <w:r w:rsidRPr="00CE2803">
              <w:rPr>
                <w:i/>
                <w:spacing w:val="1"/>
                <w:sz w:val="28"/>
                <w:lang w:val="ru-RU"/>
              </w:rPr>
              <w:t xml:space="preserve"> </w:t>
            </w:r>
            <w:r w:rsidRPr="00CE2803">
              <w:rPr>
                <w:i/>
                <w:sz w:val="28"/>
                <w:lang w:val="ru-RU"/>
              </w:rPr>
              <w:t>влияние</w:t>
            </w:r>
            <w:r w:rsidRPr="00CE2803">
              <w:rPr>
                <w:i/>
                <w:spacing w:val="1"/>
                <w:sz w:val="28"/>
                <w:lang w:val="ru-RU"/>
              </w:rPr>
              <w:t xml:space="preserve"> </w:t>
            </w:r>
            <w:r w:rsidRPr="00CE2803">
              <w:rPr>
                <w:i/>
                <w:sz w:val="28"/>
                <w:lang w:val="ru-RU"/>
              </w:rPr>
              <w:t>инфляции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безработицы</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экономическое</w:t>
            </w:r>
            <w:r w:rsidRPr="00CE2803">
              <w:rPr>
                <w:i/>
                <w:spacing w:val="-1"/>
                <w:sz w:val="28"/>
                <w:lang w:val="ru-RU"/>
              </w:rPr>
              <w:t xml:space="preserve"> </w:t>
            </w:r>
            <w:r w:rsidRPr="00CE2803">
              <w:rPr>
                <w:i/>
                <w:sz w:val="28"/>
                <w:lang w:val="ru-RU"/>
              </w:rPr>
              <w:t>развитие</w:t>
            </w:r>
            <w:r w:rsidRPr="00CE2803">
              <w:rPr>
                <w:i/>
                <w:spacing w:val="-2"/>
                <w:sz w:val="28"/>
                <w:lang w:val="ru-RU"/>
              </w:rPr>
              <w:t xml:space="preserve"> </w:t>
            </w:r>
            <w:r w:rsidRPr="00CE2803">
              <w:rPr>
                <w:i/>
                <w:sz w:val="28"/>
                <w:lang w:val="ru-RU"/>
              </w:rPr>
              <w:t>государства;</w:t>
            </w:r>
          </w:p>
          <w:p w14:paraId="1EA5F65D" w14:textId="77777777" w:rsidR="00CE2803" w:rsidRPr="00CE2803" w:rsidRDefault="00CE2803" w:rsidP="00F94452">
            <w:pPr>
              <w:pStyle w:val="TableParagraph"/>
              <w:numPr>
                <w:ilvl w:val="0"/>
                <w:numId w:val="266"/>
              </w:numPr>
              <w:tabs>
                <w:tab w:val="left" w:pos="320"/>
              </w:tabs>
              <w:spacing w:line="322" w:lineRule="exact"/>
              <w:ind w:right="94"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извлекать</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заданной</w:t>
            </w:r>
            <w:r w:rsidRPr="00CE2803">
              <w:rPr>
                <w:i/>
                <w:spacing w:val="1"/>
                <w:sz w:val="28"/>
                <w:lang w:val="ru-RU"/>
              </w:rPr>
              <w:t xml:space="preserve"> </w:t>
            </w:r>
            <w:r w:rsidRPr="00CE2803">
              <w:rPr>
                <w:i/>
                <w:sz w:val="28"/>
                <w:lang w:val="ru-RU"/>
              </w:rPr>
              <w:t>теме</w:t>
            </w:r>
            <w:r w:rsidRPr="00CE2803">
              <w:rPr>
                <w:i/>
                <w:spacing w:val="8"/>
                <w:sz w:val="28"/>
                <w:lang w:val="ru-RU"/>
              </w:rPr>
              <w:t xml:space="preserve"> </w:t>
            </w:r>
            <w:r w:rsidRPr="00CE2803">
              <w:rPr>
                <w:i/>
                <w:sz w:val="28"/>
                <w:lang w:val="ru-RU"/>
              </w:rPr>
              <w:t>из</w:t>
            </w:r>
            <w:r w:rsidRPr="00CE2803">
              <w:rPr>
                <w:i/>
                <w:spacing w:val="8"/>
                <w:sz w:val="28"/>
                <w:lang w:val="ru-RU"/>
              </w:rPr>
              <w:t xml:space="preserve"> </w:t>
            </w:r>
            <w:r w:rsidRPr="00CE2803">
              <w:rPr>
                <w:i/>
                <w:sz w:val="28"/>
                <w:lang w:val="ru-RU"/>
              </w:rPr>
              <w:t>источников</w:t>
            </w:r>
            <w:r w:rsidRPr="00CE2803">
              <w:rPr>
                <w:i/>
                <w:spacing w:val="6"/>
                <w:sz w:val="28"/>
                <w:lang w:val="ru-RU"/>
              </w:rPr>
              <w:t xml:space="preserve"> </w:t>
            </w:r>
            <w:r w:rsidRPr="00CE2803">
              <w:rPr>
                <w:i/>
                <w:sz w:val="28"/>
                <w:lang w:val="ru-RU"/>
              </w:rPr>
              <w:t>различного</w:t>
            </w:r>
            <w:r w:rsidRPr="00CE2803">
              <w:rPr>
                <w:i/>
                <w:spacing w:val="10"/>
                <w:sz w:val="28"/>
                <w:lang w:val="ru-RU"/>
              </w:rPr>
              <w:t xml:space="preserve"> </w:t>
            </w:r>
            <w:r w:rsidRPr="00CE2803">
              <w:rPr>
                <w:i/>
                <w:sz w:val="28"/>
                <w:lang w:val="ru-RU"/>
              </w:rPr>
              <w:t>типа</w:t>
            </w:r>
            <w:r w:rsidRPr="00CE2803">
              <w:rPr>
                <w:i/>
                <w:spacing w:val="7"/>
                <w:sz w:val="28"/>
                <w:lang w:val="ru-RU"/>
              </w:rPr>
              <w:t xml:space="preserve"> </w:t>
            </w:r>
            <w:r w:rsidRPr="00CE2803">
              <w:rPr>
                <w:i/>
                <w:sz w:val="28"/>
                <w:lang w:val="ru-RU"/>
              </w:rPr>
              <w:t>и</w:t>
            </w:r>
            <w:r w:rsidRPr="00CE2803">
              <w:rPr>
                <w:i/>
                <w:spacing w:val="9"/>
                <w:sz w:val="28"/>
                <w:lang w:val="ru-RU"/>
              </w:rPr>
              <w:t xml:space="preserve"> </w:t>
            </w:r>
            <w:r w:rsidRPr="00CE2803">
              <w:rPr>
                <w:i/>
                <w:sz w:val="28"/>
                <w:lang w:val="ru-RU"/>
              </w:rPr>
              <w:t>источников,</w:t>
            </w:r>
          </w:p>
        </w:tc>
      </w:tr>
    </w:tbl>
    <w:p w14:paraId="0CADCD4E"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02A9D087"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21"/>
        <w:gridCol w:w="7390"/>
      </w:tblGrid>
      <w:tr w:rsidR="00CE2803" w14:paraId="1BD3E0B8" w14:textId="77777777" w:rsidTr="00D3759B">
        <w:trPr>
          <w:trHeight w:val="9339"/>
        </w:trPr>
        <w:tc>
          <w:tcPr>
            <w:tcW w:w="7321" w:type="dxa"/>
          </w:tcPr>
          <w:p w14:paraId="47B17E72" w14:textId="77777777" w:rsidR="00CE2803" w:rsidRDefault="00CE2803" w:rsidP="00D3759B">
            <w:pPr>
              <w:pStyle w:val="TableParagraph"/>
              <w:spacing w:before="2" w:line="318" w:lineRule="exact"/>
              <w:rPr>
                <w:b/>
                <w:i/>
                <w:sz w:val="28"/>
              </w:rPr>
            </w:pPr>
            <w:r>
              <w:rPr>
                <w:b/>
                <w:i/>
                <w:sz w:val="28"/>
              </w:rPr>
              <w:t>Международная</w:t>
            </w:r>
            <w:r>
              <w:rPr>
                <w:b/>
                <w:i/>
                <w:spacing w:val="-7"/>
                <w:sz w:val="28"/>
              </w:rPr>
              <w:t xml:space="preserve"> </w:t>
            </w:r>
            <w:r>
              <w:rPr>
                <w:b/>
                <w:i/>
                <w:sz w:val="28"/>
              </w:rPr>
              <w:t>экономика</w:t>
            </w:r>
          </w:p>
          <w:p w14:paraId="7F4CA61E" w14:textId="77777777" w:rsidR="00CE2803" w:rsidRDefault="00CE2803" w:rsidP="00F94452">
            <w:pPr>
              <w:pStyle w:val="TableParagraph"/>
              <w:numPr>
                <w:ilvl w:val="0"/>
                <w:numId w:val="265"/>
              </w:numPr>
              <w:tabs>
                <w:tab w:val="left" w:pos="319"/>
              </w:tabs>
              <w:spacing w:line="318" w:lineRule="exact"/>
              <w:ind w:left="319"/>
              <w:rPr>
                <w:sz w:val="28"/>
              </w:rPr>
            </w:pPr>
            <w:r>
              <w:rPr>
                <w:sz w:val="28"/>
              </w:rPr>
              <w:t>Объяснять</w:t>
            </w:r>
            <w:r>
              <w:rPr>
                <w:spacing w:val="-5"/>
                <w:sz w:val="28"/>
              </w:rPr>
              <w:t xml:space="preserve"> </w:t>
            </w:r>
            <w:r>
              <w:rPr>
                <w:sz w:val="28"/>
              </w:rPr>
              <w:t>назначение</w:t>
            </w:r>
            <w:r>
              <w:rPr>
                <w:spacing w:val="-4"/>
                <w:sz w:val="28"/>
              </w:rPr>
              <w:t xml:space="preserve"> </w:t>
            </w:r>
            <w:r>
              <w:rPr>
                <w:sz w:val="28"/>
              </w:rPr>
              <w:t>международной</w:t>
            </w:r>
            <w:r>
              <w:rPr>
                <w:spacing w:val="-2"/>
                <w:sz w:val="28"/>
              </w:rPr>
              <w:t xml:space="preserve"> </w:t>
            </w:r>
            <w:r>
              <w:rPr>
                <w:sz w:val="28"/>
              </w:rPr>
              <w:t>торговли;</w:t>
            </w:r>
          </w:p>
          <w:p w14:paraId="3A8DC16A" w14:textId="77777777" w:rsidR="00CE2803" w:rsidRPr="00CE2803" w:rsidRDefault="00CE2803" w:rsidP="00F94452">
            <w:pPr>
              <w:pStyle w:val="TableParagraph"/>
              <w:numPr>
                <w:ilvl w:val="0"/>
                <w:numId w:val="265"/>
              </w:numPr>
              <w:tabs>
                <w:tab w:val="left" w:pos="324"/>
              </w:tabs>
              <w:ind w:right="95" w:firstLine="0"/>
              <w:rPr>
                <w:sz w:val="28"/>
                <w:lang w:val="ru-RU"/>
              </w:rPr>
            </w:pPr>
            <w:r w:rsidRPr="00CE2803">
              <w:rPr>
                <w:sz w:val="28"/>
                <w:lang w:val="ru-RU"/>
              </w:rPr>
              <w:t>анализировать систему регулирования внешней торговли</w:t>
            </w:r>
            <w:r w:rsidRPr="00CE2803">
              <w:rPr>
                <w:spacing w:val="-67"/>
                <w:sz w:val="28"/>
                <w:lang w:val="ru-RU"/>
              </w:rPr>
              <w:t xml:space="preserve"> </w:t>
            </w:r>
            <w:r w:rsidRPr="00CE2803">
              <w:rPr>
                <w:sz w:val="28"/>
                <w:lang w:val="ru-RU"/>
              </w:rPr>
              <w:t>на</w:t>
            </w:r>
            <w:r w:rsidRPr="00CE2803">
              <w:rPr>
                <w:spacing w:val="-2"/>
                <w:sz w:val="28"/>
                <w:lang w:val="ru-RU"/>
              </w:rPr>
              <w:t xml:space="preserve"> </w:t>
            </w:r>
            <w:r w:rsidRPr="00CE2803">
              <w:rPr>
                <w:sz w:val="28"/>
                <w:lang w:val="ru-RU"/>
              </w:rPr>
              <w:t>государственном уровне;</w:t>
            </w:r>
          </w:p>
          <w:p w14:paraId="6B41C45D" w14:textId="77777777" w:rsidR="00CE2803" w:rsidRDefault="00CE2803" w:rsidP="00F94452">
            <w:pPr>
              <w:pStyle w:val="TableParagraph"/>
              <w:numPr>
                <w:ilvl w:val="0"/>
                <w:numId w:val="265"/>
              </w:numPr>
              <w:tabs>
                <w:tab w:val="left" w:pos="319"/>
              </w:tabs>
              <w:spacing w:line="321" w:lineRule="exact"/>
              <w:ind w:left="319"/>
              <w:rPr>
                <w:sz w:val="28"/>
              </w:rPr>
            </w:pPr>
            <w:r>
              <w:rPr>
                <w:sz w:val="28"/>
              </w:rPr>
              <w:t>различать</w:t>
            </w:r>
            <w:r>
              <w:rPr>
                <w:spacing w:val="-3"/>
                <w:sz w:val="28"/>
              </w:rPr>
              <w:t xml:space="preserve"> </w:t>
            </w:r>
            <w:r>
              <w:rPr>
                <w:sz w:val="28"/>
              </w:rPr>
              <w:t>экспорт</w:t>
            </w:r>
            <w:r>
              <w:rPr>
                <w:spacing w:val="-5"/>
                <w:sz w:val="28"/>
              </w:rPr>
              <w:t xml:space="preserve"> </w:t>
            </w:r>
            <w:r>
              <w:rPr>
                <w:sz w:val="28"/>
              </w:rPr>
              <w:t>и</w:t>
            </w:r>
            <w:r>
              <w:rPr>
                <w:spacing w:val="-1"/>
                <w:sz w:val="28"/>
              </w:rPr>
              <w:t xml:space="preserve"> </w:t>
            </w:r>
            <w:r>
              <w:rPr>
                <w:sz w:val="28"/>
              </w:rPr>
              <w:t>импорт;</w:t>
            </w:r>
          </w:p>
          <w:p w14:paraId="55172137" w14:textId="77777777" w:rsidR="00CE2803" w:rsidRDefault="00CE2803" w:rsidP="00F94452">
            <w:pPr>
              <w:pStyle w:val="TableParagraph"/>
              <w:numPr>
                <w:ilvl w:val="0"/>
                <w:numId w:val="265"/>
              </w:numPr>
              <w:tabs>
                <w:tab w:val="left" w:pos="319"/>
              </w:tabs>
              <w:ind w:left="319"/>
              <w:rPr>
                <w:sz w:val="28"/>
              </w:rPr>
            </w:pPr>
            <w:r>
              <w:rPr>
                <w:sz w:val="28"/>
              </w:rPr>
              <w:t>анализировать</w:t>
            </w:r>
            <w:r>
              <w:rPr>
                <w:spacing w:val="-5"/>
                <w:sz w:val="28"/>
              </w:rPr>
              <w:t xml:space="preserve"> </w:t>
            </w:r>
            <w:r>
              <w:rPr>
                <w:sz w:val="28"/>
              </w:rPr>
              <w:t>курсы</w:t>
            </w:r>
            <w:r>
              <w:rPr>
                <w:spacing w:val="-3"/>
                <w:sz w:val="28"/>
              </w:rPr>
              <w:t xml:space="preserve"> </w:t>
            </w:r>
            <w:r>
              <w:rPr>
                <w:sz w:val="28"/>
              </w:rPr>
              <w:t>мировых</w:t>
            </w:r>
            <w:r>
              <w:rPr>
                <w:spacing w:val="-2"/>
                <w:sz w:val="28"/>
              </w:rPr>
              <w:t xml:space="preserve"> </w:t>
            </w:r>
            <w:r>
              <w:rPr>
                <w:sz w:val="28"/>
              </w:rPr>
              <w:t>валют;</w:t>
            </w:r>
          </w:p>
          <w:p w14:paraId="73621784" w14:textId="77777777" w:rsidR="00CE2803" w:rsidRPr="00CE2803" w:rsidRDefault="00CE2803" w:rsidP="00F94452">
            <w:pPr>
              <w:pStyle w:val="TableParagraph"/>
              <w:numPr>
                <w:ilvl w:val="0"/>
                <w:numId w:val="265"/>
              </w:numPr>
              <w:tabs>
                <w:tab w:val="left" w:pos="498"/>
                <w:tab w:val="left" w:pos="499"/>
                <w:tab w:val="left" w:pos="1958"/>
                <w:tab w:val="left" w:pos="3184"/>
                <w:tab w:val="left" w:pos="5388"/>
              </w:tabs>
              <w:spacing w:before="2"/>
              <w:ind w:right="96" w:firstLine="0"/>
              <w:rPr>
                <w:sz w:val="28"/>
                <w:lang w:val="ru-RU"/>
              </w:rPr>
            </w:pPr>
            <w:r w:rsidRPr="00CE2803">
              <w:rPr>
                <w:sz w:val="28"/>
                <w:lang w:val="ru-RU"/>
              </w:rPr>
              <w:t>объяснять</w:t>
            </w:r>
            <w:r w:rsidRPr="00CE2803">
              <w:rPr>
                <w:sz w:val="28"/>
                <w:lang w:val="ru-RU"/>
              </w:rPr>
              <w:tab/>
              <w:t>влияние</w:t>
            </w:r>
            <w:r w:rsidRPr="00CE2803">
              <w:rPr>
                <w:sz w:val="28"/>
                <w:lang w:val="ru-RU"/>
              </w:rPr>
              <w:tab/>
              <w:t>международных</w:t>
            </w:r>
            <w:r w:rsidRPr="00CE2803">
              <w:rPr>
                <w:sz w:val="28"/>
                <w:lang w:val="ru-RU"/>
              </w:rPr>
              <w:tab/>
            </w:r>
            <w:r w:rsidRPr="00CE2803">
              <w:rPr>
                <w:spacing w:val="-1"/>
                <w:sz w:val="28"/>
                <w:lang w:val="ru-RU"/>
              </w:rPr>
              <w:t>экономических</w:t>
            </w:r>
            <w:r w:rsidRPr="00CE2803">
              <w:rPr>
                <w:spacing w:val="-67"/>
                <w:sz w:val="28"/>
                <w:lang w:val="ru-RU"/>
              </w:rPr>
              <w:t xml:space="preserve"> </w:t>
            </w:r>
            <w:r w:rsidRPr="00CE2803">
              <w:rPr>
                <w:sz w:val="28"/>
                <w:lang w:val="ru-RU"/>
              </w:rPr>
              <w:t>факторов</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валютный</w:t>
            </w:r>
            <w:r w:rsidRPr="00CE2803">
              <w:rPr>
                <w:spacing w:val="1"/>
                <w:sz w:val="28"/>
                <w:lang w:val="ru-RU"/>
              </w:rPr>
              <w:t xml:space="preserve"> </w:t>
            </w:r>
            <w:r w:rsidRPr="00CE2803">
              <w:rPr>
                <w:sz w:val="28"/>
                <w:lang w:val="ru-RU"/>
              </w:rPr>
              <w:t>курс;</w:t>
            </w:r>
          </w:p>
          <w:p w14:paraId="152D094F" w14:textId="77777777" w:rsidR="00CE2803" w:rsidRDefault="00CE2803" w:rsidP="00F94452">
            <w:pPr>
              <w:pStyle w:val="TableParagraph"/>
              <w:numPr>
                <w:ilvl w:val="0"/>
                <w:numId w:val="265"/>
              </w:numPr>
              <w:tabs>
                <w:tab w:val="left" w:pos="319"/>
              </w:tabs>
              <w:spacing w:line="322" w:lineRule="exact"/>
              <w:ind w:left="319"/>
              <w:rPr>
                <w:sz w:val="28"/>
              </w:rPr>
            </w:pPr>
            <w:r>
              <w:rPr>
                <w:sz w:val="28"/>
              </w:rPr>
              <w:t>различать</w:t>
            </w:r>
            <w:r>
              <w:rPr>
                <w:spacing w:val="-5"/>
                <w:sz w:val="28"/>
              </w:rPr>
              <w:t xml:space="preserve"> </w:t>
            </w:r>
            <w:r>
              <w:rPr>
                <w:sz w:val="28"/>
              </w:rPr>
              <w:t>виды</w:t>
            </w:r>
            <w:r>
              <w:rPr>
                <w:spacing w:val="-3"/>
                <w:sz w:val="28"/>
              </w:rPr>
              <w:t xml:space="preserve"> </w:t>
            </w:r>
            <w:r>
              <w:rPr>
                <w:sz w:val="28"/>
              </w:rPr>
              <w:t>международных</w:t>
            </w:r>
            <w:r>
              <w:rPr>
                <w:spacing w:val="-4"/>
                <w:sz w:val="28"/>
              </w:rPr>
              <w:t xml:space="preserve"> </w:t>
            </w:r>
            <w:r>
              <w:rPr>
                <w:sz w:val="28"/>
              </w:rPr>
              <w:t>расчётов;</w:t>
            </w:r>
          </w:p>
          <w:p w14:paraId="7BCAD3F8" w14:textId="77777777" w:rsidR="00CE2803" w:rsidRPr="00CE2803" w:rsidRDefault="00CE2803" w:rsidP="00F94452">
            <w:pPr>
              <w:pStyle w:val="TableParagraph"/>
              <w:numPr>
                <w:ilvl w:val="0"/>
                <w:numId w:val="265"/>
              </w:numPr>
              <w:tabs>
                <w:tab w:val="left" w:pos="420"/>
              </w:tabs>
              <w:ind w:right="95" w:firstLine="0"/>
              <w:rPr>
                <w:sz w:val="28"/>
                <w:lang w:val="ru-RU"/>
              </w:rPr>
            </w:pPr>
            <w:r w:rsidRPr="00CE2803">
              <w:rPr>
                <w:sz w:val="28"/>
                <w:lang w:val="ru-RU"/>
              </w:rPr>
              <w:t>анализировать</w:t>
            </w:r>
            <w:r w:rsidRPr="00CE2803">
              <w:rPr>
                <w:spacing w:val="24"/>
                <w:sz w:val="28"/>
                <w:lang w:val="ru-RU"/>
              </w:rPr>
              <w:t xml:space="preserve"> </w:t>
            </w:r>
            <w:r w:rsidRPr="00CE2803">
              <w:rPr>
                <w:sz w:val="28"/>
                <w:lang w:val="ru-RU"/>
              </w:rPr>
              <w:t>глобальные</w:t>
            </w:r>
            <w:r w:rsidRPr="00CE2803">
              <w:rPr>
                <w:spacing w:val="26"/>
                <w:sz w:val="28"/>
                <w:lang w:val="ru-RU"/>
              </w:rPr>
              <w:t xml:space="preserve"> </w:t>
            </w:r>
            <w:r w:rsidRPr="00CE2803">
              <w:rPr>
                <w:sz w:val="28"/>
                <w:lang w:val="ru-RU"/>
              </w:rPr>
              <w:t>проблемы</w:t>
            </w:r>
            <w:r w:rsidRPr="00CE2803">
              <w:rPr>
                <w:spacing w:val="25"/>
                <w:sz w:val="28"/>
                <w:lang w:val="ru-RU"/>
              </w:rPr>
              <w:t xml:space="preserve"> </w:t>
            </w:r>
            <w:r w:rsidRPr="00CE2803">
              <w:rPr>
                <w:sz w:val="28"/>
                <w:lang w:val="ru-RU"/>
              </w:rPr>
              <w:t>международных</w:t>
            </w:r>
            <w:r w:rsidRPr="00CE2803">
              <w:rPr>
                <w:spacing w:val="-67"/>
                <w:sz w:val="28"/>
                <w:lang w:val="ru-RU"/>
              </w:rPr>
              <w:t xml:space="preserve"> </w:t>
            </w:r>
            <w:r w:rsidRPr="00CE2803">
              <w:rPr>
                <w:sz w:val="28"/>
                <w:lang w:val="ru-RU"/>
              </w:rPr>
              <w:t>экономических</w:t>
            </w:r>
            <w:r w:rsidRPr="00CE2803">
              <w:rPr>
                <w:spacing w:val="-3"/>
                <w:sz w:val="28"/>
                <w:lang w:val="ru-RU"/>
              </w:rPr>
              <w:t xml:space="preserve"> </w:t>
            </w:r>
            <w:r w:rsidRPr="00CE2803">
              <w:rPr>
                <w:sz w:val="28"/>
                <w:lang w:val="ru-RU"/>
              </w:rPr>
              <w:t>отношений;</w:t>
            </w:r>
          </w:p>
          <w:p w14:paraId="2F32BABE" w14:textId="77777777" w:rsidR="00CE2803" w:rsidRPr="00CE2803" w:rsidRDefault="00CE2803" w:rsidP="00F94452">
            <w:pPr>
              <w:pStyle w:val="TableParagraph"/>
              <w:numPr>
                <w:ilvl w:val="0"/>
                <w:numId w:val="265"/>
              </w:numPr>
              <w:tabs>
                <w:tab w:val="left" w:pos="597"/>
                <w:tab w:val="left" w:pos="598"/>
                <w:tab w:val="left" w:pos="2155"/>
                <w:tab w:val="left" w:pos="3048"/>
                <w:tab w:val="left" w:pos="5227"/>
                <w:tab w:val="left" w:pos="7083"/>
              </w:tabs>
              <w:spacing w:line="242" w:lineRule="auto"/>
              <w:ind w:right="92" w:firstLine="0"/>
              <w:rPr>
                <w:sz w:val="28"/>
                <w:lang w:val="ru-RU"/>
              </w:rPr>
            </w:pPr>
            <w:r w:rsidRPr="00CE2803">
              <w:rPr>
                <w:sz w:val="28"/>
                <w:lang w:val="ru-RU"/>
              </w:rPr>
              <w:t>объяснять</w:t>
            </w:r>
            <w:r w:rsidRPr="00CE2803">
              <w:rPr>
                <w:sz w:val="28"/>
                <w:lang w:val="ru-RU"/>
              </w:rPr>
              <w:tab/>
              <w:t>роль</w:t>
            </w:r>
            <w:r w:rsidRPr="00CE2803">
              <w:rPr>
                <w:sz w:val="28"/>
                <w:lang w:val="ru-RU"/>
              </w:rPr>
              <w:tab/>
              <w:t>экономических</w:t>
            </w:r>
            <w:r w:rsidRPr="00CE2803">
              <w:rPr>
                <w:sz w:val="28"/>
                <w:lang w:val="ru-RU"/>
              </w:rPr>
              <w:tab/>
              <w:t>организаций</w:t>
            </w:r>
            <w:r w:rsidRPr="00CE2803">
              <w:rPr>
                <w:sz w:val="28"/>
                <w:lang w:val="ru-RU"/>
              </w:rPr>
              <w:tab/>
            </w:r>
            <w:r w:rsidRPr="00CE2803">
              <w:rPr>
                <w:spacing w:val="-3"/>
                <w:sz w:val="28"/>
                <w:lang w:val="ru-RU"/>
              </w:rPr>
              <w:t>в</w:t>
            </w:r>
            <w:r w:rsidRPr="00CE2803">
              <w:rPr>
                <w:spacing w:val="-67"/>
                <w:sz w:val="28"/>
                <w:lang w:val="ru-RU"/>
              </w:rPr>
              <w:t xml:space="preserve"> </w:t>
            </w:r>
            <w:r w:rsidRPr="00CE2803">
              <w:rPr>
                <w:sz w:val="28"/>
                <w:lang w:val="ru-RU"/>
              </w:rPr>
              <w:t>социально-экономическом</w:t>
            </w:r>
            <w:r w:rsidRPr="00CE2803">
              <w:rPr>
                <w:spacing w:val="-1"/>
                <w:sz w:val="28"/>
                <w:lang w:val="ru-RU"/>
              </w:rPr>
              <w:t xml:space="preserve"> </w:t>
            </w:r>
            <w:r w:rsidRPr="00CE2803">
              <w:rPr>
                <w:sz w:val="28"/>
                <w:lang w:val="ru-RU"/>
              </w:rPr>
              <w:t>развитии</w:t>
            </w:r>
            <w:r w:rsidRPr="00CE2803">
              <w:rPr>
                <w:spacing w:val="-1"/>
                <w:sz w:val="28"/>
                <w:lang w:val="ru-RU"/>
              </w:rPr>
              <w:t xml:space="preserve"> </w:t>
            </w:r>
            <w:r w:rsidRPr="00CE2803">
              <w:rPr>
                <w:sz w:val="28"/>
                <w:lang w:val="ru-RU"/>
              </w:rPr>
              <w:t>общества;</w:t>
            </w:r>
          </w:p>
          <w:p w14:paraId="4832E95C" w14:textId="77777777" w:rsidR="00CE2803" w:rsidRPr="00CE2803" w:rsidRDefault="00CE2803" w:rsidP="00F94452">
            <w:pPr>
              <w:pStyle w:val="TableParagraph"/>
              <w:numPr>
                <w:ilvl w:val="0"/>
                <w:numId w:val="265"/>
              </w:numPr>
              <w:tabs>
                <w:tab w:val="left" w:pos="319"/>
              </w:tabs>
              <w:spacing w:line="317" w:lineRule="exact"/>
              <w:ind w:left="319"/>
              <w:rPr>
                <w:sz w:val="28"/>
                <w:lang w:val="ru-RU"/>
              </w:rPr>
            </w:pPr>
            <w:r w:rsidRPr="00CE2803">
              <w:rPr>
                <w:sz w:val="28"/>
                <w:lang w:val="ru-RU"/>
              </w:rPr>
              <w:t>объяснять</w:t>
            </w:r>
            <w:r w:rsidRPr="00CE2803">
              <w:rPr>
                <w:spacing w:val="-6"/>
                <w:sz w:val="28"/>
                <w:lang w:val="ru-RU"/>
              </w:rPr>
              <w:t xml:space="preserve"> </w:t>
            </w:r>
            <w:r w:rsidRPr="00CE2803">
              <w:rPr>
                <w:sz w:val="28"/>
                <w:lang w:val="ru-RU"/>
              </w:rPr>
              <w:t>особенности</w:t>
            </w:r>
            <w:r w:rsidRPr="00CE2803">
              <w:rPr>
                <w:spacing w:val="-3"/>
                <w:sz w:val="28"/>
                <w:lang w:val="ru-RU"/>
              </w:rPr>
              <w:t xml:space="preserve"> </w:t>
            </w:r>
            <w:r w:rsidRPr="00CE2803">
              <w:rPr>
                <w:sz w:val="28"/>
                <w:lang w:val="ru-RU"/>
              </w:rPr>
              <w:t>современной</w:t>
            </w:r>
            <w:r w:rsidRPr="00CE2803">
              <w:rPr>
                <w:spacing w:val="-5"/>
                <w:sz w:val="28"/>
                <w:lang w:val="ru-RU"/>
              </w:rPr>
              <w:t xml:space="preserve"> </w:t>
            </w:r>
            <w:r w:rsidRPr="00CE2803">
              <w:rPr>
                <w:sz w:val="28"/>
                <w:lang w:val="ru-RU"/>
              </w:rPr>
              <w:t>экономики</w:t>
            </w:r>
            <w:r w:rsidRPr="00CE2803">
              <w:rPr>
                <w:spacing w:val="-3"/>
                <w:sz w:val="28"/>
                <w:lang w:val="ru-RU"/>
              </w:rPr>
              <w:t xml:space="preserve"> </w:t>
            </w:r>
            <w:r w:rsidRPr="00CE2803">
              <w:rPr>
                <w:sz w:val="28"/>
                <w:lang w:val="ru-RU"/>
              </w:rPr>
              <w:t>России.</w:t>
            </w:r>
          </w:p>
        </w:tc>
        <w:tc>
          <w:tcPr>
            <w:tcW w:w="7390" w:type="dxa"/>
          </w:tcPr>
          <w:p w14:paraId="642F3C32" w14:textId="77777777" w:rsidR="00CE2803" w:rsidRPr="00CE2803" w:rsidRDefault="00CE2803" w:rsidP="00D3759B">
            <w:pPr>
              <w:pStyle w:val="TableParagraph"/>
              <w:spacing w:line="317" w:lineRule="exact"/>
              <w:ind w:left="108"/>
              <w:jc w:val="both"/>
              <w:rPr>
                <w:i/>
                <w:sz w:val="28"/>
                <w:lang w:val="ru-RU"/>
              </w:rPr>
            </w:pPr>
            <w:proofErr w:type="gramStart"/>
            <w:r w:rsidRPr="00CE2803">
              <w:rPr>
                <w:i/>
                <w:sz w:val="28"/>
                <w:lang w:val="ru-RU"/>
              </w:rPr>
              <w:t>созданных</w:t>
            </w:r>
            <w:r w:rsidRPr="00CE2803">
              <w:rPr>
                <w:i/>
                <w:spacing w:val="-5"/>
                <w:sz w:val="28"/>
                <w:lang w:val="ru-RU"/>
              </w:rPr>
              <w:t xml:space="preserve"> </w:t>
            </w:r>
            <w:r w:rsidRPr="00CE2803">
              <w:rPr>
                <w:i/>
                <w:sz w:val="28"/>
                <w:lang w:val="ru-RU"/>
              </w:rPr>
              <w:t>в</w:t>
            </w:r>
            <w:r w:rsidRPr="00CE2803">
              <w:rPr>
                <w:i/>
                <w:spacing w:val="-2"/>
                <w:sz w:val="28"/>
                <w:lang w:val="ru-RU"/>
              </w:rPr>
              <w:t xml:space="preserve"> </w:t>
            </w:r>
            <w:r w:rsidRPr="00CE2803">
              <w:rPr>
                <w:i/>
                <w:sz w:val="28"/>
                <w:lang w:val="ru-RU"/>
              </w:rPr>
              <w:t>различных</w:t>
            </w:r>
            <w:r w:rsidRPr="00CE2803">
              <w:rPr>
                <w:i/>
                <w:spacing w:val="-2"/>
                <w:sz w:val="28"/>
                <w:lang w:val="ru-RU"/>
              </w:rPr>
              <w:t xml:space="preserve"> </w:t>
            </w:r>
            <w:r w:rsidRPr="00CE2803">
              <w:rPr>
                <w:i/>
                <w:sz w:val="28"/>
                <w:lang w:val="ru-RU"/>
              </w:rPr>
              <w:t>знаковых</w:t>
            </w:r>
            <w:r w:rsidRPr="00CE2803">
              <w:rPr>
                <w:i/>
                <w:spacing w:val="-3"/>
                <w:sz w:val="28"/>
                <w:lang w:val="ru-RU"/>
              </w:rPr>
              <w:t xml:space="preserve"> </w:t>
            </w:r>
            <w:r w:rsidRPr="00CE2803">
              <w:rPr>
                <w:i/>
                <w:sz w:val="28"/>
                <w:lang w:val="ru-RU"/>
              </w:rPr>
              <w:t>системах;</w:t>
            </w:r>
            <w:proofErr w:type="gramEnd"/>
          </w:p>
          <w:p w14:paraId="032538D6" w14:textId="77777777" w:rsidR="00CE2803" w:rsidRPr="00CE2803" w:rsidRDefault="00CE2803" w:rsidP="00F94452">
            <w:pPr>
              <w:pStyle w:val="TableParagraph"/>
              <w:numPr>
                <w:ilvl w:val="0"/>
                <w:numId w:val="264"/>
              </w:numPr>
              <w:tabs>
                <w:tab w:val="left" w:pos="320"/>
              </w:tabs>
              <w:spacing w:line="322" w:lineRule="exact"/>
              <w:ind w:left="319"/>
              <w:jc w:val="both"/>
              <w:rPr>
                <w:i/>
                <w:sz w:val="28"/>
                <w:lang w:val="ru-RU"/>
              </w:rPr>
            </w:pPr>
            <w:r w:rsidRPr="00CE2803">
              <w:rPr>
                <w:i/>
                <w:sz w:val="28"/>
                <w:lang w:val="ru-RU"/>
              </w:rPr>
              <w:t>грамотно</w:t>
            </w:r>
            <w:r w:rsidRPr="00CE2803">
              <w:rPr>
                <w:i/>
                <w:spacing w:val="-5"/>
                <w:sz w:val="28"/>
                <w:lang w:val="ru-RU"/>
              </w:rPr>
              <w:t xml:space="preserve"> </w:t>
            </w:r>
            <w:r w:rsidRPr="00CE2803">
              <w:rPr>
                <w:i/>
                <w:sz w:val="28"/>
                <w:lang w:val="ru-RU"/>
              </w:rPr>
              <w:t>обращаться</w:t>
            </w:r>
            <w:r w:rsidRPr="00CE2803">
              <w:rPr>
                <w:i/>
                <w:spacing w:val="-4"/>
                <w:sz w:val="28"/>
                <w:lang w:val="ru-RU"/>
              </w:rPr>
              <w:t xml:space="preserve"> </w:t>
            </w:r>
            <w:r w:rsidRPr="00CE2803">
              <w:rPr>
                <w:i/>
                <w:sz w:val="28"/>
                <w:lang w:val="ru-RU"/>
              </w:rPr>
              <w:t>с</w:t>
            </w:r>
            <w:r w:rsidRPr="00CE2803">
              <w:rPr>
                <w:i/>
                <w:spacing w:val="-5"/>
                <w:sz w:val="28"/>
                <w:lang w:val="ru-RU"/>
              </w:rPr>
              <w:t xml:space="preserve"> </w:t>
            </w:r>
            <w:r w:rsidRPr="00CE2803">
              <w:rPr>
                <w:i/>
                <w:sz w:val="28"/>
                <w:lang w:val="ru-RU"/>
              </w:rPr>
              <w:t>деньгами</w:t>
            </w:r>
            <w:r w:rsidRPr="00CE2803">
              <w:rPr>
                <w:i/>
                <w:spacing w:val="-2"/>
                <w:sz w:val="28"/>
                <w:lang w:val="ru-RU"/>
              </w:rPr>
              <w:t xml:space="preserve"> </w:t>
            </w:r>
            <w:r w:rsidRPr="00CE2803">
              <w:rPr>
                <w:i/>
                <w:sz w:val="28"/>
                <w:lang w:val="ru-RU"/>
              </w:rPr>
              <w:t>в</w:t>
            </w:r>
            <w:r w:rsidRPr="00CE2803">
              <w:rPr>
                <w:i/>
                <w:spacing w:val="-7"/>
                <w:sz w:val="28"/>
                <w:lang w:val="ru-RU"/>
              </w:rPr>
              <w:t xml:space="preserve"> </w:t>
            </w:r>
            <w:r w:rsidRPr="00CE2803">
              <w:rPr>
                <w:i/>
                <w:sz w:val="28"/>
                <w:lang w:val="ru-RU"/>
              </w:rPr>
              <w:t>повседневной</w:t>
            </w:r>
            <w:r w:rsidRPr="00CE2803">
              <w:rPr>
                <w:i/>
                <w:spacing w:val="-2"/>
                <w:sz w:val="28"/>
                <w:lang w:val="ru-RU"/>
              </w:rPr>
              <w:t xml:space="preserve"> </w:t>
            </w:r>
            <w:r w:rsidRPr="00CE2803">
              <w:rPr>
                <w:i/>
                <w:sz w:val="28"/>
                <w:lang w:val="ru-RU"/>
              </w:rPr>
              <w:t>жизни;</w:t>
            </w:r>
          </w:p>
          <w:p w14:paraId="46022815" w14:textId="77777777" w:rsidR="00CE2803" w:rsidRPr="00CE2803" w:rsidRDefault="00CE2803" w:rsidP="00F94452">
            <w:pPr>
              <w:pStyle w:val="TableParagraph"/>
              <w:numPr>
                <w:ilvl w:val="0"/>
                <w:numId w:val="264"/>
              </w:numPr>
              <w:tabs>
                <w:tab w:val="left" w:pos="320"/>
              </w:tabs>
              <w:ind w:right="95" w:firstLine="0"/>
              <w:jc w:val="both"/>
              <w:rPr>
                <w:i/>
                <w:sz w:val="28"/>
                <w:lang w:val="ru-RU"/>
              </w:rPr>
            </w:pPr>
            <w:r w:rsidRPr="00CE2803">
              <w:rPr>
                <w:i/>
                <w:sz w:val="28"/>
                <w:lang w:val="ru-RU"/>
              </w:rPr>
              <w:t>решать с опорой на полученные знания познавательные и</w:t>
            </w:r>
            <w:r w:rsidRPr="00CE2803">
              <w:rPr>
                <w:i/>
                <w:spacing w:val="-67"/>
                <w:sz w:val="28"/>
                <w:lang w:val="ru-RU"/>
              </w:rPr>
              <w:t xml:space="preserve"> </w:t>
            </w:r>
            <w:r w:rsidRPr="00CE2803">
              <w:rPr>
                <w:i/>
                <w:sz w:val="28"/>
                <w:lang w:val="ru-RU"/>
              </w:rPr>
              <w:t>практические</w:t>
            </w:r>
            <w:r w:rsidRPr="00CE2803">
              <w:rPr>
                <w:i/>
                <w:spacing w:val="1"/>
                <w:sz w:val="28"/>
                <w:lang w:val="ru-RU"/>
              </w:rPr>
              <w:t xml:space="preserve"> </w:t>
            </w:r>
            <w:r w:rsidRPr="00CE2803">
              <w:rPr>
                <w:i/>
                <w:sz w:val="28"/>
                <w:lang w:val="ru-RU"/>
              </w:rPr>
              <w:t>задачи,</w:t>
            </w:r>
            <w:r w:rsidRPr="00CE2803">
              <w:rPr>
                <w:i/>
                <w:spacing w:val="1"/>
                <w:sz w:val="28"/>
                <w:lang w:val="ru-RU"/>
              </w:rPr>
              <w:t xml:space="preserve"> </w:t>
            </w:r>
            <w:r w:rsidRPr="00CE2803">
              <w:rPr>
                <w:i/>
                <w:sz w:val="28"/>
                <w:lang w:val="ru-RU"/>
              </w:rPr>
              <w:t>отражающие</w:t>
            </w:r>
            <w:r w:rsidRPr="00CE2803">
              <w:rPr>
                <w:i/>
                <w:spacing w:val="1"/>
                <w:sz w:val="28"/>
                <w:lang w:val="ru-RU"/>
              </w:rPr>
              <w:t xml:space="preserve"> </w:t>
            </w:r>
            <w:r w:rsidRPr="00CE2803">
              <w:rPr>
                <w:i/>
                <w:sz w:val="28"/>
                <w:lang w:val="ru-RU"/>
              </w:rPr>
              <w:t>типичные</w:t>
            </w:r>
            <w:r w:rsidRPr="00CE2803">
              <w:rPr>
                <w:i/>
                <w:spacing w:val="-67"/>
                <w:sz w:val="28"/>
                <w:lang w:val="ru-RU"/>
              </w:rPr>
              <w:t xml:space="preserve"> </w:t>
            </w:r>
            <w:r w:rsidRPr="00CE2803">
              <w:rPr>
                <w:i/>
                <w:sz w:val="28"/>
                <w:lang w:val="ru-RU"/>
              </w:rPr>
              <w:t>экономические</w:t>
            </w:r>
            <w:r w:rsidRPr="00CE2803">
              <w:rPr>
                <w:i/>
                <w:spacing w:val="-1"/>
                <w:sz w:val="28"/>
                <w:lang w:val="ru-RU"/>
              </w:rPr>
              <w:t xml:space="preserve"> </w:t>
            </w:r>
            <w:r w:rsidRPr="00CE2803">
              <w:rPr>
                <w:i/>
                <w:sz w:val="28"/>
                <w:lang w:val="ru-RU"/>
              </w:rPr>
              <w:t>задачи</w:t>
            </w:r>
            <w:r w:rsidRPr="00CE2803">
              <w:rPr>
                <w:i/>
                <w:spacing w:val="1"/>
                <w:sz w:val="28"/>
                <w:lang w:val="ru-RU"/>
              </w:rPr>
              <w:t xml:space="preserve"> </w:t>
            </w:r>
            <w:r w:rsidRPr="00CE2803">
              <w:rPr>
                <w:i/>
                <w:sz w:val="28"/>
                <w:lang w:val="ru-RU"/>
              </w:rPr>
              <w:t>по</w:t>
            </w:r>
            <w:r w:rsidRPr="00CE2803">
              <w:rPr>
                <w:i/>
                <w:spacing w:val="-2"/>
                <w:sz w:val="28"/>
                <w:lang w:val="ru-RU"/>
              </w:rPr>
              <w:t xml:space="preserve"> </w:t>
            </w:r>
            <w:r w:rsidRPr="00CE2803">
              <w:rPr>
                <w:i/>
                <w:sz w:val="28"/>
                <w:lang w:val="ru-RU"/>
              </w:rPr>
              <w:t>макроэкономике;</w:t>
            </w:r>
          </w:p>
          <w:p w14:paraId="5BC88C44" w14:textId="77777777" w:rsidR="00CE2803" w:rsidRPr="00CE2803" w:rsidRDefault="00CE2803" w:rsidP="00F94452">
            <w:pPr>
              <w:pStyle w:val="TableParagraph"/>
              <w:numPr>
                <w:ilvl w:val="0"/>
                <w:numId w:val="264"/>
              </w:numPr>
              <w:tabs>
                <w:tab w:val="left" w:pos="320"/>
              </w:tabs>
              <w:ind w:right="92" w:firstLine="0"/>
              <w:jc w:val="both"/>
              <w:rPr>
                <w:i/>
                <w:sz w:val="28"/>
                <w:lang w:val="ru-RU"/>
              </w:rPr>
            </w:pPr>
            <w:r w:rsidRPr="00CE2803">
              <w:rPr>
                <w:i/>
                <w:sz w:val="28"/>
                <w:lang w:val="ru-RU"/>
              </w:rPr>
              <w:t>отделять</w:t>
            </w:r>
            <w:r w:rsidRPr="00CE2803">
              <w:rPr>
                <w:i/>
                <w:spacing w:val="1"/>
                <w:sz w:val="28"/>
                <w:lang w:val="ru-RU"/>
              </w:rPr>
              <w:t xml:space="preserve"> </w:t>
            </w:r>
            <w:r w:rsidRPr="00CE2803">
              <w:rPr>
                <w:i/>
                <w:sz w:val="28"/>
                <w:lang w:val="ru-RU"/>
              </w:rPr>
              <w:t>основную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от</w:t>
            </w:r>
            <w:r w:rsidRPr="00CE2803">
              <w:rPr>
                <w:i/>
                <w:spacing w:val="1"/>
                <w:sz w:val="28"/>
                <w:lang w:val="ru-RU"/>
              </w:rPr>
              <w:t xml:space="preserve"> </w:t>
            </w:r>
            <w:r w:rsidRPr="00CE2803">
              <w:rPr>
                <w:i/>
                <w:sz w:val="28"/>
                <w:lang w:val="ru-RU"/>
              </w:rPr>
              <w:t>второстепенной,</w:t>
            </w:r>
            <w:r w:rsidRPr="00CE2803">
              <w:rPr>
                <w:i/>
                <w:spacing w:val="1"/>
                <w:sz w:val="28"/>
                <w:lang w:val="ru-RU"/>
              </w:rPr>
              <w:t xml:space="preserve"> </w:t>
            </w:r>
            <w:r w:rsidRPr="00CE2803">
              <w:rPr>
                <w:i/>
                <w:sz w:val="28"/>
                <w:lang w:val="ru-RU"/>
              </w:rPr>
              <w:t>критически</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достоверность</w:t>
            </w:r>
            <w:r w:rsidRPr="00CE2803">
              <w:rPr>
                <w:i/>
                <w:spacing w:val="1"/>
                <w:sz w:val="28"/>
                <w:lang w:val="ru-RU"/>
              </w:rPr>
              <w:t xml:space="preserve"> </w:t>
            </w:r>
            <w:r w:rsidRPr="00CE2803">
              <w:rPr>
                <w:i/>
                <w:sz w:val="28"/>
                <w:lang w:val="ru-RU"/>
              </w:rPr>
              <w:t>полученной</w:t>
            </w:r>
            <w:r w:rsidRPr="00CE2803">
              <w:rPr>
                <w:i/>
                <w:spacing w:val="-67"/>
                <w:sz w:val="28"/>
                <w:lang w:val="ru-RU"/>
              </w:rPr>
              <w:t xml:space="preserve"> </w:t>
            </w:r>
            <w:r w:rsidRPr="00CE2803">
              <w:rPr>
                <w:i/>
                <w:sz w:val="28"/>
                <w:lang w:val="ru-RU"/>
              </w:rPr>
              <w:t>информации</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неадаптированных</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по</w:t>
            </w:r>
            <w:r w:rsidRPr="00CE2803">
              <w:rPr>
                <w:i/>
                <w:spacing w:val="-67"/>
                <w:sz w:val="28"/>
                <w:lang w:val="ru-RU"/>
              </w:rPr>
              <w:t xml:space="preserve"> </w:t>
            </w:r>
            <w:r w:rsidRPr="00CE2803">
              <w:rPr>
                <w:i/>
                <w:sz w:val="28"/>
                <w:lang w:val="ru-RU"/>
              </w:rPr>
              <w:t>макроэкономике;</w:t>
            </w:r>
          </w:p>
          <w:p w14:paraId="37B9E6FE" w14:textId="77777777" w:rsidR="00CE2803" w:rsidRPr="00CE2803" w:rsidRDefault="00CE2803" w:rsidP="00F94452">
            <w:pPr>
              <w:pStyle w:val="TableParagraph"/>
              <w:numPr>
                <w:ilvl w:val="0"/>
                <w:numId w:val="264"/>
              </w:numPr>
              <w:tabs>
                <w:tab w:val="left" w:pos="320"/>
              </w:tabs>
              <w:ind w:right="95" w:firstLine="0"/>
              <w:jc w:val="both"/>
              <w:rPr>
                <w:i/>
                <w:sz w:val="28"/>
                <w:lang w:val="ru-RU"/>
              </w:rPr>
            </w:pPr>
            <w:r w:rsidRPr="00CE2803">
              <w:rPr>
                <w:i/>
                <w:sz w:val="28"/>
                <w:lang w:val="ru-RU"/>
              </w:rPr>
              <w:t>использовать экономические понятия по макроэкономике</w:t>
            </w:r>
            <w:r w:rsidRPr="00CE2803">
              <w:rPr>
                <w:i/>
                <w:spacing w:val="-67"/>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проектной</w:t>
            </w:r>
            <w:r w:rsidRPr="00CE2803">
              <w:rPr>
                <w:i/>
                <w:spacing w:val="1"/>
                <w:sz w:val="28"/>
                <w:lang w:val="ru-RU"/>
              </w:rPr>
              <w:t xml:space="preserve"> </w:t>
            </w:r>
            <w:r w:rsidRPr="00CE2803">
              <w:rPr>
                <w:i/>
                <w:sz w:val="28"/>
                <w:lang w:val="ru-RU"/>
              </w:rPr>
              <w:t>деятельности;</w:t>
            </w:r>
          </w:p>
          <w:p w14:paraId="71DF7364" w14:textId="77777777" w:rsidR="00CE2803" w:rsidRPr="00CE2803" w:rsidRDefault="00CE2803" w:rsidP="00F94452">
            <w:pPr>
              <w:pStyle w:val="TableParagraph"/>
              <w:numPr>
                <w:ilvl w:val="0"/>
                <w:numId w:val="264"/>
              </w:numPr>
              <w:tabs>
                <w:tab w:val="left" w:pos="320"/>
              </w:tabs>
              <w:ind w:right="94" w:firstLine="0"/>
              <w:jc w:val="both"/>
              <w:rPr>
                <w:i/>
                <w:sz w:val="28"/>
                <w:lang w:val="ru-RU"/>
              </w:rPr>
            </w:pPr>
            <w:r w:rsidRPr="00CE2803">
              <w:rPr>
                <w:i/>
                <w:sz w:val="28"/>
                <w:lang w:val="ru-RU"/>
              </w:rPr>
              <w:t>разрабатывать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реализовывать</w:t>
            </w:r>
            <w:r w:rsidRPr="00CE2803">
              <w:rPr>
                <w:i/>
                <w:spacing w:val="71"/>
                <w:sz w:val="28"/>
                <w:lang w:val="ru-RU"/>
              </w:rPr>
              <w:t xml:space="preserve"> </w:t>
            </w:r>
            <w:r w:rsidRPr="00CE2803">
              <w:rPr>
                <w:i/>
                <w:sz w:val="28"/>
                <w:lang w:val="ru-RU"/>
              </w:rPr>
              <w:t>проекты</w:t>
            </w:r>
            <w:r w:rsidRPr="00CE2803">
              <w:rPr>
                <w:i/>
                <w:spacing w:val="1"/>
                <w:sz w:val="28"/>
                <w:lang w:val="ru-RU"/>
              </w:rPr>
              <w:t xml:space="preserve"> </w:t>
            </w:r>
            <w:r w:rsidRPr="00CE2803">
              <w:rPr>
                <w:i/>
                <w:sz w:val="28"/>
                <w:lang w:val="ru-RU"/>
              </w:rPr>
              <w:t>экономической и междисциплинарной направленности на</w:t>
            </w:r>
            <w:r w:rsidRPr="00CE2803">
              <w:rPr>
                <w:i/>
                <w:spacing w:val="1"/>
                <w:sz w:val="28"/>
                <w:lang w:val="ru-RU"/>
              </w:rPr>
              <w:t xml:space="preserve"> </w:t>
            </w:r>
            <w:r w:rsidRPr="00CE2803">
              <w:rPr>
                <w:i/>
                <w:sz w:val="28"/>
                <w:lang w:val="ru-RU"/>
              </w:rPr>
              <w:t>основе</w:t>
            </w:r>
            <w:r w:rsidRPr="00CE2803">
              <w:rPr>
                <w:i/>
                <w:spacing w:val="1"/>
                <w:sz w:val="28"/>
                <w:lang w:val="ru-RU"/>
              </w:rPr>
              <w:t xml:space="preserve"> </w:t>
            </w:r>
            <w:r w:rsidRPr="00CE2803">
              <w:rPr>
                <w:i/>
                <w:sz w:val="28"/>
                <w:lang w:val="ru-RU"/>
              </w:rPr>
              <w:t>полученных</w:t>
            </w:r>
            <w:r w:rsidRPr="00CE2803">
              <w:rPr>
                <w:i/>
                <w:spacing w:val="1"/>
                <w:sz w:val="28"/>
                <w:lang w:val="ru-RU"/>
              </w:rPr>
              <w:t xml:space="preserve"> </w:t>
            </w:r>
            <w:r w:rsidRPr="00CE2803">
              <w:rPr>
                <w:i/>
                <w:sz w:val="28"/>
                <w:lang w:val="ru-RU"/>
              </w:rPr>
              <w:t>экономических</w:t>
            </w:r>
            <w:r w:rsidRPr="00CE2803">
              <w:rPr>
                <w:i/>
                <w:spacing w:val="1"/>
                <w:sz w:val="28"/>
                <w:lang w:val="ru-RU"/>
              </w:rPr>
              <w:t xml:space="preserve"> </w:t>
            </w:r>
            <w:r w:rsidRPr="00CE2803">
              <w:rPr>
                <w:i/>
                <w:sz w:val="28"/>
                <w:lang w:val="ru-RU"/>
              </w:rPr>
              <w:t>знаний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ценностных</w:t>
            </w:r>
            <w:r w:rsidRPr="00CE2803">
              <w:rPr>
                <w:i/>
                <w:spacing w:val="1"/>
                <w:sz w:val="28"/>
                <w:lang w:val="ru-RU"/>
              </w:rPr>
              <w:t xml:space="preserve"> </w:t>
            </w:r>
            <w:r w:rsidRPr="00CE2803">
              <w:rPr>
                <w:i/>
                <w:sz w:val="28"/>
                <w:lang w:val="ru-RU"/>
              </w:rPr>
              <w:t>ориентиров.</w:t>
            </w:r>
          </w:p>
          <w:p w14:paraId="245AAA5B" w14:textId="77777777" w:rsidR="00CE2803" w:rsidRDefault="00CE2803" w:rsidP="00D3759B">
            <w:pPr>
              <w:pStyle w:val="TableParagraph"/>
              <w:spacing w:before="7" w:line="318" w:lineRule="exact"/>
              <w:ind w:left="108"/>
              <w:jc w:val="both"/>
              <w:rPr>
                <w:b/>
                <w:i/>
                <w:sz w:val="28"/>
              </w:rPr>
            </w:pPr>
            <w:r>
              <w:rPr>
                <w:b/>
                <w:i/>
                <w:sz w:val="28"/>
              </w:rPr>
              <w:t>Международная</w:t>
            </w:r>
            <w:r>
              <w:rPr>
                <w:b/>
                <w:i/>
                <w:spacing w:val="-8"/>
                <w:sz w:val="28"/>
              </w:rPr>
              <w:t xml:space="preserve"> </w:t>
            </w:r>
            <w:r>
              <w:rPr>
                <w:b/>
                <w:i/>
                <w:sz w:val="28"/>
              </w:rPr>
              <w:t>экономика</w:t>
            </w:r>
          </w:p>
          <w:p w14:paraId="4546359B" w14:textId="77777777" w:rsidR="00CE2803" w:rsidRPr="00CE2803" w:rsidRDefault="00CE2803" w:rsidP="00F94452">
            <w:pPr>
              <w:pStyle w:val="TableParagraph"/>
              <w:numPr>
                <w:ilvl w:val="0"/>
                <w:numId w:val="264"/>
              </w:numPr>
              <w:tabs>
                <w:tab w:val="left" w:pos="320"/>
              </w:tabs>
              <w:ind w:right="93" w:firstLine="0"/>
              <w:jc w:val="both"/>
              <w:rPr>
                <w:i/>
                <w:sz w:val="28"/>
                <w:lang w:val="ru-RU"/>
              </w:rPr>
            </w:pPr>
            <w:r w:rsidRPr="00CE2803">
              <w:rPr>
                <w:i/>
                <w:sz w:val="28"/>
                <w:lang w:val="ru-RU"/>
              </w:rPr>
              <w:t>Объективно</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экономическую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критически относиться к псевдонаучной информации по</w:t>
            </w:r>
            <w:r w:rsidRPr="00CE2803">
              <w:rPr>
                <w:i/>
                <w:spacing w:val="1"/>
                <w:sz w:val="28"/>
                <w:lang w:val="ru-RU"/>
              </w:rPr>
              <w:t xml:space="preserve"> </w:t>
            </w:r>
            <w:r w:rsidRPr="00CE2803">
              <w:rPr>
                <w:i/>
                <w:sz w:val="28"/>
                <w:lang w:val="ru-RU"/>
              </w:rPr>
              <w:t>международной торговле;</w:t>
            </w:r>
          </w:p>
          <w:p w14:paraId="31835F44" w14:textId="77777777" w:rsidR="00CE2803" w:rsidRPr="00CE2803" w:rsidRDefault="00CE2803" w:rsidP="00F94452">
            <w:pPr>
              <w:pStyle w:val="TableParagraph"/>
              <w:numPr>
                <w:ilvl w:val="0"/>
                <w:numId w:val="264"/>
              </w:numPr>
              <w:tabs>
                <w:tab w:val="left" w:pos="320"/>
              </w:tabs>
              <w:ind w:right="93"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теоретические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международной</w:t>
            </w:r>
            <w:r w:rsidRPr="00CE2803">
              <w:rPr>
                <w:i/>
                <w:spacing w:val="1"/>
                <w:sz w:val="28"/>
                <w:lang w:val="ru-RU"/>
              </w:rPr>
              <w:t xml:space="preserve"> </w:t>
            </w:r>
            <w:r w:rsidRPr="00CE2803">
              <w:rPr>
                <w:i/>
                <w:sz w:val="28"/>
                <w:lang w:val="ru-RU"/>
              </w:rPr>
              <w:t>экономике для практической деятельности и повседневной</w:t>
            </w:r>
            <w:r w:rsidRPr="00CE2803">
              <w:rPr>
                <w:i/>
                <w:spacing w:val="-67"/>
                <w:sz w:val="28"/>
                <w:lang w:val="ru-RU"/>
              </w:rPr>
              <w:t xml:space="preserve"> </w:t>
            </w:r>
            <w:r w:rsidRPr="00CE2803">
              <w:rPr>
                <w:i/>
                <w:sz w:val="28"/>
                <w:lang w:val="ru-RU"/>
              </w:rPr>
              <w:t>жизни;</w:t>
            </w:r>
          </w:p>
          <w:p w14:paraId="17EA7305" w14:textId="77777777" w:rsidR="00CE2803" w:rsidRPr="00CE2803" w:rsidRDefault="00CE2803" w:rsidP="00F94452">
            <w:pPr>
              <w:pStyle w:val="TableParagraph"/>
              <w:numPr>
                <w:ilvl w:val="0"/>
                <w:numId w:val="264"/>
              </w:numPr>
              <w:tabs>
                <w:tab w:val="left" w:pos="320"/>
              </w:tabs>
              <w:ind w:right="94"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приобретённые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выполнения</w:t>
            </w:r>
            <w:r w:rsidRPr="00CE2803">
              <w:rPr>
                <w:i/>
                <w:spacing w:val="-67"/>
                <w:sz w:val="28"/>
                <w:lang w:val="ru-RU"/>
              </w:rPr>
              <w:t xml:space="preserve"> </w:t>
            </w:r>
            <w:r w:rsidRPr="00CE2803">
              <w:rPr>
                <w:i/>
                <w:sz w:val="28"/>
                <w:lang w:val="ru-RU"/>
              </w:rPr>
              <w:t>практических</w:t>
            </w:r>
            <w:r w:rsidRPr="00CE2803">
              <w:rPr>
                <w:i/>
                <w:spacing w:val="1"/>
                <w:sz w:val="28"/>
                <w:lang w:val="ru-RU"/>
              </w:rPr>
              <w:t xml:space="preserve"> </w:t>
            </w:r>
            <w:r w:rsidRPr="00CE2803">
              <w:rPr>
                <w:i/>
                <w:sz w:val="28"/>
                <w:lang w:val="ru-RU"/>
              </w:rPr>
              <w:t>заданий,</w:t>
            </w:r>
            <w:r w:rsidRPr="00CE2803">
              <w:rPr>
                <w:i/>
                <w:spacing w:val="1"/>
                <w:sz w:val="28"/>
                <w:lang w:val="ru-RU"/>
              </w:rPr>
              <w:t xml:space="preserve"> </w:t>
            </w:r>
            <w:r w:rsidRPr="00CE2803">
              <w:rPr>
                <w:i/>
                <w:sz w:val="28"/>
                <w:lang w:val="ru-RU"/>
              </w:rPr>
              <w:t>основанных</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ситуациях,</w:t>
            </w:r>
            <w:r w:rsidRPr="00CE2803">
              <w:rPr>
                <w:i/>
                <w:spacing w:val="1"/>
                <w:sz w:val="28"/>
                <w:lang w:val="ru-RU"/>
              </w:rPr>
              <w:t xml:space="preserve"> </w:t>
            </w:r>
            <w:r w:rsidRPr="00CE2803">
              <w:rPr>
                <w:i/>
                <w:sz w:val="28"/>
                <w:lang w:val="ru-RU"/>
              </w:rPr>
              <w:t>связанных</w:t>
            </w:r>
            <w:r w:rsidRPr="00CE2803">
              <w:rPr>
                <w:i/>
                <w:spacing w:val="-2"/>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покупкой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продажей</w:t>
            </w:r>
            <w:r w:rsidRPr="00CE2803">
              <w:rPr>
                <w:i/>
                <w:spacing w:val="1"/>
                <w:sz w:val="28"/>
                <w:lang w:val="ru-RU"/>
              </w:rPr>
              <w:t xml:space="preserve"> </w:t>
            </w:r>
            <w:r w:rsidRPr="00CE2803">
              <w:rPr>
                <w:i/>
                <w:sz w:val="28"/>
                <w:lang w:val="ru-RU"/>
              </w:rPr>
              <w:t>валюты;</w:t>
            </w:r>
          </w:p>
          <w:p w14:paraId="184B4CF4" w14:textId="77777777" w:rsidR="00CE2803" w:rsidRPr="00CE2803" w:rsidRDefault="00CE2803" w:rsidP="00F94452">
            <w:pPr>
              <w:pStyle w:val="TableParagraph"/>
              <w:numPr>
                <w:ilvl w:val="0"/>
                <w:numId w:val="264"/>
              </w:numPr>
              <w:tabs>
                <w:tab w:val="left" w:pos="320"/>
              </w:tabs>
              <w:spacing w:line="322" w:lineRule="exact"/>
              <w:ind w:right="92" w:firstLine="0"/>
              <w:jc w:val="both"/>
              <w:rPr>
                <w:i/>
                <w:sz w:val="28"/>
                <w:lang w:val="ru-RU"/>
              </w:rPr>
            </w:pPr>
            <w:r w:rsidRPr="00CE2803">
              <w:rPr>
                <w:i/>
                <w:sz w:val="28"/>
                <w:lang w:val="ru-RU"/>
              </w:rPr>
              <w:t>отделять</w:t>
            </w:r>
            <w:r w:rsidRPr="00CE2803">
              <w:rPr>
                <w:i/>
                <w:spacing w:val="1"/>
                <w:sz w:val="28"/>
                <w:lang w:val="ru-RU"/>
              </w:rPr>
              <w:t xml:space="preserve"> </w:t>
            </w:r>
            <w:r w:rsidRPr="00CE2803">
              <w:rPr>
                <w:i/>
                <w:sz w:val="28"/>
                <w:lang w:val="ru-RU"/>
              </w:rPr>
              <w:t>основную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от</w:t>
            </w:r>
            <w:r w:rsidRPr="00CE2803">
              <w:rPr>
                <w:i/>
                <w:spacing w:val="1"/>
                <w:sz w:val="28"/>
                <w:lang w:val="ru-RU"/>
              </w:rPr>
              <w:t xml:space="preserve"> </w:t>
            </w:r>
            <w:r w:rsidRPr="00CE2803">
              <w:rPr>
                <w:i/>
                <w:sz w:val="28"/>
                <w:lang w:val="ru-RU"/>
              </w:rPr>
              <w:t>второстепенной,</w:t>
            </w:r>
            <w:r w:rsidRPr="00CE2803">
              <w:rPr>
                <w:i/>
                <w:spacing w:val="1"/>
                <w:sz w:val="28"/>
                <w:lang w:val="ru-RU"/>
              </w:rPr>
              <w:t xml:space="preserve"> </w:t>
            </w:r>
            <w:r w:rsidRPr="00CE2803">
              <w:rPr>
                <w:i/>
                <w:sz w:val="28"/>
                <w:lang w:val="ru-RU"/>
              </w:rPr>
              <w:t>критически</w:t>
            </w:r>
            <w:r w:rsidRPr="00CE2803">
              <w:rPr>
                <w:i/>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достоверность</w:t>
            </w:r>
            <w:r w:rsidRPr="00CE2803">
              <w:rPr>
                <w:i/>
                <w:spacing w:val="1"/>
                <w:sz w:val="28"/>
                <w:lang w:val="ru-RU"/>
              </w:rPr>
              <w:t xml:space="preserve"> </w:t>
            </w:r>
            <w:r w:rsidRPr="00CE2803">
              <w:rPr>
                <w:i/>
                <w:sz w:val="28"/>
                <w:lang w:val="ru-RU"/>
              </w:rPr>
              <w:t>полученной</w:t>
            </w:r>
            <w:r w:rsidRPr="00CE2803">
              <w:rPr>
                <w:i/>
                <w:spacing w:val="-67"/>
                <w:sz w:val="28"/>
                <w:lang w:val="ru-RU"/>
              </w:rPr>
              <w:t xml:space="preserve"> </w:t>
            </w:r>
            <w:r w:rsidRPr="00CE2803">
              <w:rPr>
                <w:i/>
                <w:sz w:val="28"/>
                <w:lang w:val="ru-RU"/>
              </w:rPr>
              <w:t>информации</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неадаптированных</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по</w:t>
            </w:r>
            <w:r w:rsidRPr="00CE2803">
              <w:rPr>
                <w:i/>
                <w:spacing w:val="-67"/>
                <w:sz w:val="28"/>
                <w:lang w:val="ru-RU"/>
              </w:rPr>
              <w:t xml:space="preserve"> </w:t>
            </w:r>
            <w:r w:rsidRPr="00CE2803">
              <w:rPr>
                <w:i/>
                <w:sz w:val="28"/>
                <w:lang w:val="ru-RU"/>
              </w:rPr>
              <w:t>глобальным</w:t>
            </w:r>
            <w:r w:rsidRPr="00CE2803">
              <w:rPr>
                <w:i/>
                <w:spacing w:val="-1"/>
                <w:sz w:val="28"/>
                <w:lang w:val="ru-RU"/>
              </w:rPr>
              <w:t xml:space="preserve"> </w:t>
            </w:r>
            <w:r w:rsidRPr="00CE2803">
              <w:rPr>
                <w:i/>
                <w:sz w:val="28"/>
                <w:lang w:val="ru-RU"/>
              </w:rPr>
              <w:t>экономическим</w:t>
            </w:r>
            <w:r w:rsidRPr="00CE2803">
              <w:rPr>
                <w:i/>
                <w:spacing w:val="-1"/>
                <w:sz w:val="28"/>
                <w:lang w:val="ru-RU"/>
              </w:rPr>
              <w:t xml:space="preserve"> </w:t>
            </w:r>
            <w:r w:rsidRPr="00CE2803">
              <w:rPr>
                <w:i/>
                <w:sz w:val="28"/>
                <w:lang w:val="ru-RU"/>
              </w:rPr>
              <w:t>проблемам;</w:t>
            </w:r>
          </w:p>
        </w:tc>
      </w:tr>
    </w:tbl>
    <w:p w14:paraId="2A60AF8A"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5A3AF98D"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38"/>
        <w:gridCol w:w="7374"/>
      </w:tblGrid>
      <w:tr w:rsidR="00CE2803" w14:paraId="04936106" w14:textId="77777777" w:rsidTr="00D3759B">
        <w:trPr>
          <w:trHeight w:val="4510"/>
        </w:trPr>
        <w:tc>
          <w:tcPr>
            <w:tcW w:w="7338" w:type="dxa"/>
          </w:tcPr>
          <w:p w14:paraId="23848DCF" w14:textId="77777777" w:rsidR="00CE2803" w:rsidRPr="00CE2803" w:rsidRDefault="00CE2803" w:rsidP="00D3759B">
            <w:pPr>
              <w:pStyle w:val="TableParagraph"/>
              <w:ind w:left="0"/>
              <w:rPr>
                <w:sz w:val="28"/>
                <w:lang w:val="ru-RU"/>
              </w:rPr>
            </w:pPr>
          </w:p>
        </w:tc>
        <w:tc>
          <w:tcPr>
            <w:tcW w:w="7374" w:type="dxa"/>
          </w:tcPr>
          <w:p w14:paraId="2F411425" w14:textId="77777777" w:rsidR="00CE2803" w:rsidRPr="00CE2803" w:rsidRDefault="00CE2803" w:rsidP="00F94452">
            <w:pPr>
              <w:pStyle w:val="TableParagraph"/>
              <w:numPr>
                <w:ilvl w:val="0"/>
                <w:numId w:val="263"/>
              </w:numPr>
              <w:tabs>
                <w:tab w:val="left" w:pos="303"/>
              </w:tabs>
              <w:ind w:right="95"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экономические</w:t>
            </w:r>
            <w:r w:rsidRPr="00CE2803">
              <w:rPr>
                <w:i/>
                <w:spacing w:val="1"/>
                <w:sz w:val="28"/>
                <w:lang w:val="ru-RU"/>
              </w:rPr>
              <w:t xml:space="preserve"> </w:t>
            </w:r>
            <w:r w:rsidRPr="00CE2803">
              <w:rPr>
                <w:i/>
                <w:sz w:val="28"/>
                <w:lang w:val="ru-RU"/>
              </w:rPr>
              <w:t>понятия</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проектной</w:t>
            </w:r>
            <w:r w:rsidRPr="00CE2803">
              <w:rPr>
                <w:i/>
                <w:spacing w:val="1"/>
                <w:sz w:val="28"/>
                <w:lang w:val="ru-RU"/>
              </w:rPr>
              <w:t xml:space="preserve"> </w:t>
            </w:r>
            <w:r w:rsidRPr="00CE2803">
              <w:rPr>
                <w:i/>
                <w:sz w:val="28"/>
                <w:lang w:val="ru-RU"/>
              </w:rPr>
              <w:t>деятельности;</w:t>
            </w:r>
          </w:p>
          <w:p w14:paraId="6EAE9007" w14:textId="77777777" w:rsidR="00CE2803" w:rsidRPr="00CE2803" w:rsidRDefault="00CE2803" w:rsidP="00F94452">
            <w:pPr>
              <w:pStyle w:val="TableParagraph"/>
              <w:numPr>
                <w:ilvl w:val="0"/>
                <w:numId w:val="263"/>
              </w:numPr>
              <w:tabs>
                <w:tab w:val="left" w:pos="303"/>
              </w:tabs>
              <w:ind w:right="95" w:firstLine="0"/>
              <w:jc w:val="both"/>
              <w:rPr>
                <w:i/>
                <w:sz w:val="28"/>
                <w:lang w:val="ru-RU"/>
              </w:rPr>
            </w:pPr>
            <w:r w:rsidRPr="00CE2803">
              <w:rPr>
                <w:i/>
                <w:sz w:val="28"/>
                <w:lang w:val="ru-RU"/>
              </w:rPr>
              <w:t>определять влияние факторов, влияющих на валютный</w:t>
            </w:r>
            <w:r w:rsidRPr="00CE2803">
              <w:rPr>
                <w:i/>
                <w:spacing w:val="1"/>
                <w:sz w:val="28"/>
                <w:lang w:val="ru-RU"/>
              </w:rPr>
              <w:t xml:space="preserve"> </w:t>
            </w:r>
            <w:r w:rsidRPr="00CE2803">
              <w:rPr>
                <w:i/>
                <w:sz w:val="28"/>
                <w:lang w:val="ru-RU"/>
              </w:rPr>
              <w:t>курс;</w:t>
            </w:r>
          </w:p>
          <w:p w14:paraId="39D84C69" w14:textId="77777777" w:rsidR="00CE2803" w:rsidRPr="00CE2803" w:rsidRDefault="00CE2803" w:rsidP="00F94452">
            <w:pPr>
              <w:pStyle w:val="TableParagraph"/>
              <w:numPr>
                <w:ilvl w:val="0"/>
                <w:numId w:val="263"/>
              </w:numPr>
              <w:tabs>
                <w:tab w:val="left" w:pos="303"/>
              </w:tabs>
              <w:ind w:right="94" w:firstLine="0"/>
              <w:jc w:val="both"/>
              <w:rPr>
                <w:i/>
                <w:sz w:val="28"/>
                <w:lang w:val="ru-RU"/>
              </w:rPr>
            </w:pPr>
            <w:r w:rsidRPr="00CE2803">
              <w:rPr>
                <w:i/>
                <w:sz w:val="28"/>
                <w:lang w:val="ru-RU"/>
              </w:rPr>
              <w:t>приводить</w:t>
            </w:r>
            <w:r w:rsidRPr="00CE2803">
              <w:rPr>
                <w:i/>
                <w:spacing w:val="1"/>
                <w:sz w:val="28"/>
                <w:lang w:val="ru-RU"/>
              </w:rPr>
              <w:t xml:space="preserve"> </w:t>
            </w:r>
            <w:r w:rsidRPr="00CE2803">
              <w:rPr>
                <w:i/>
                <w:sz w:val="28"/>
                <w:lang w:val="ru-RU"/>
              </w:rPr>
              <w:t>примеры</w:t>
            </w:r>
            <w:r w:rsidRPr="00CE2803">
              <w:rPr>
                <w:i/>
                <w:spacing w:val="1"/>
                <w:sz w:val="28"/>
                <w:lang w:val="ru-RU"/>
              </w:rPr>
              <w:t xml:space="preserve"> </w:t>
            </w:r>
            <w:r w:rsidRPr="00CE2803">
              <w:rPr>
                <w:i/>
                <w:sz w:val="28"/>
                <w:lang w:val="ru-RU"/>
              </w:rPr>
              <w:t>использования</w:t>
            </w:r>
            <w:r w:rsidRPr="00CE2803">
              <w:rPr>
                <w:i/>
                <w:spacing w:val="1"/>
                <w:sz w:val="28"/>
                <w:lang w:val="ru-RU"/>
              </w:rPr>
              <w:t xml:space="preserve"> </w:t>
            </w:r>
            <w:r w:rsidRPr="00CE2803">
              <w:rPr>
                <w:i/>
                <w:sz w:val="28"/>
                <w:lang w:val="ru-RU"/>
              </w:rPr>
              <w:t>различных</w:t>
            </w:r>
            <w:r w:rsidRPr="00CE2803">
              <w:rPr>
                <w:i/>
                <w:spacing w:val="1"/>
                <w:sz w:val="28"/>
                <w:lang w:val="ru-RU"/>
              </w:rPr>
              <w:t xml:space="preserve"> </w:t>
            </w:r>
            <w:r w:rsidRPr="00CE2803">
              <w:rPr>
                <w:i/>
                <w:sz w:val="28"/>
                <w:lang w:val="ru-RU"/>
              </w:rPr>
              <w:t>форм</w:t>
            </w:r>
            <w:r w:rsidRPr="00CE2803">
              <w:rPr>
                <w:i/>
                <w:spacing w:val="1"/>
                <w:sz w:val="28"/>
                <w:lang w:val="ru-RU"/>
              </w:rPr>
              <w:t xml:space="preserve"> </w:t>
            </w:r>
            <w:r w:rsidRPr="00CE2803">
              <w:rPr>
                <w:i/>
                <w:sz w:val="28"/>
                <w:lang w:val="ru-RU"/>
              </w:rPr>
              <w:t>международных</w:t>
            </w:r>
            <w:r w:rsidRPr="00CE2803">
              <w:rPr>
                <w:i/>
                <w:spacing w:val="-1"/>
                <w:sz w:val="28"/>
                <w:lang w:val="ru-RU"/>
              </w:rPr>
              <w:t xml:space="preserve"> </w:t>
            </w:r>
            <w:r w:rsidRPr="00CE2803">
              <w:rPr>
                <w:i/>
                <w:sz w:val="28"/>
                <w:lang w:val="ru-RU"/>
              </w:rPr>
              <w:t>расчётов;</w:t>
            </w:r>
          </w:p>
          <w:p w14:paraId="39F83954" w14:textId="77777777" w:rsidR="00CE2803" w:rsidRPr="00CE2803" w:rsidRDefault="00CE2803" w:rsidP="00F94452">
            <w:pPr>
              <w:pStyle w:val="TableParagraph"/>
              <w:numPr>
                <w:ilvl w:val="0"/>
                <w:numId w:val="263"/>
              </w:numPr>
              <w:tabs>
                <w:tab w:val="left" w:pos="303"/>
              </w:tabs>
              <w:ind w:right="95" w:firstLine="0"/>
              <w:jc w:val="both"/>
              <w:rPr>
                <w:i/>
                <w:sz w:val="28"/>
                <w:lang w:val="ru-RU"/>
              </w:rPr>
            </w:pPr>
            <w:r w:rsidRPr="00CE2803">
              <w:rPr>
                <w:i/>
                <w:sz w:val="28"/>
                <w:lang w:val="ru-RU"/>
              </w:rPr>
              <w:t>разрабатывать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реализовывать</w:t>
            </w:r>
            <w:r w:rsidRPr="00CE2803">
              <w:rPr>
                <w:i/>
                <w:spacing w:val="71"/>
                <w:sz w:val="28"/>
                <w:lang w:val="ru-RU"/>
              </w:rPr>
              <w:t xml:space="preserve"> </w:t>
            </w:r>
            <w:r w:rsidRPr="00CE2803">
              <w:rPr>
                <w:i/>
                <w:sz w:val="28"/>
                <w:lang w:val="ru-RU"/>
              </w:rPr>
              <w:t>проекты</w:t>
            </w:r>
            <w:r w:rsidRPr="00CE2803">
              <w:rPr>
                <w:i/>
                <w:spacing w:val="1"/>
                <w:sz w:val="28"/>
                <w:lang w:val="ru-RU"/>
              </w:rPr>
              <w:t xml:space="preserve"> </w:t>
            </w:r>
            <w:r w:rsidRPr="00CE2803">
              <w:rPr>
                <w:i/>
                <w:sz w:val="28"/>
                <w:lang w:val="ru-RU"/>
              </w:rPr>
              <w:t>экономической и междисциплинарной направленности на</w:t>
            </w:r>
            <w:r w:rsidRPr="00CE2803">
              <w:rPr>
                <w:i/>
                <w:spacing w:val="1"/>
                <w:sz w:val="28"/>
                <w:lang w:val="ru-RU"/>
              </w:rPr>
              <w:t xml:space="preserve"> </w:t>
            </w:r>
            <w:r w:rsidRPr="00CE2803">
              <w:rPr>
                <w:i/>
                <w:sz w:val="28"/>
                <w:lang w:val="ru-RU"/>
              </w:rPr>
              <w:t>основе</w:t>
            </w:r>
            <w:r w:rsidRPr="00CE2803">
              <w:rPr>
                <w:i/>
                <w:spacing w:val="1"/>
                <w:sz w:val="28"/>
                <w:lang w:val="ru-RU"/>
              </w:rPr>
              <w:t xml:space="preserve"> </w:t>
            </w:r>
            <w:r w:rsidRPr="00CE2803">
              <w:rPr>
                <w:i/>
                <w:sz w:val="28"/>
                <w:lang w:val="ru-RU"/>
              </w:rPr>
              <w:t>полученных</w:t>
            </w:r>
            <w:r w:rsidRPr="00CE2803">
              <w:rPr>
                <w:i/>
                <w:spacing w:val="1"/>
                <w:sz w:val="28"/>
                <w:lang w:val="ru-RU"/>
              </w:rPr>
              <w:t xml:space="preserve"> </w:t>
            </w:r>
            <w:r w:rsidRPr="00CE2803">
              <w:rPr>
                <w:i/>
                <w:sz w:val="28"/>
                <w:lang w:val="ru-RU"/>
              </w:rPr>
              <w:t>экономических</w:t>
            </w:r>
            <w:r w:rsidRPr="00CE2803">
              <w:rPr>
                <w:i/>
                <w:spacing w:val="1"/>
                <w:sz w:val="28"/>
                <w:lang w:val="ru-RU"/>
              </w:rPr>
              <w:t xml:space="preserve"> </w:t>
            </w:r>
            <w:r w:rsidRPr="00CE2803">
              <w:rPr>
                <w:i/>
                <w:sz w:val="28"/>
                <w:lang w:val="ru-RU"/>
              </w:rPr>
              <w:t>знаний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ценностных</w:t>
            </w:r>
            <w:r w:rsidRPr="00CE2803">
              <w:rPr>
                <w:i/>
                <w:spacing w:val="1"/>
                <w:sz w:val="28"/>
                <w:lang w:val="ru-RU"/>
              </w:rPr>
              <w:t xml:space="preserve"> </w:t>
            </w:r>
            <w:r w:rsidRPr="00CE2803">
              <w:rPr>
                <w:i/>
                <w:sz w:val="28"/>
                <w:lang w:val="ru-RU"/>
              </w:rPr>
              <w:t>ориентиров, связанных с описанием состояния российской</w:t>
            </w:r>
            <w:r w:rsidRPr="00CE2803">
              <w:rPr>
                <w:i/>
                <w:spacing w:val="1"/>
                <w:sz w:val="28"/>
                <w:lang w:val="ru-RU"/>
              </w:rPr>
              <w:t xml:space="preserve"> </w:t>
            </w:r>
            <w:r w:rsidRPr="00CE2803">
              <w:rPr>
                <w:i/>
                <w:sz w:val="28"/>
                <w:lang w:val="ru-RU"/>
              </w:rPr>
              <w:t>экономики в современном</w:t>
            </w:r>
            <w:r w:rsidRPr="00CE2803">
              <w:rPr>
                <w:i/>
                <w:spacing w:val="1"/>
                <w:sz w:val="28"/>
                <w:lang w:val="ru-RU"/>
              </w:rPr>
              <w:t xml:space="preserve"> </w:t>
            </w:r>
            <w:r w:rsidRPr="00CE2803">
              <w:rPr>
                <w:i/>
                <w:sz w:val="28"/>
                <w:lang w:val="ru-RU"/>
              </w:rPr>
              <w:t>мире;</w:t>
            </w:r>
          </w:p>
          <w:p w14:paraId="02BC158D" w14:textId="77777777" w:rsidR="00CE2803" w:rsidRPr="00CE2803" w:rsidRDefault="00CE2803" w:rsidP="00F94452">
            <w:pPr>
              <w:pStyle w:val="TableParagraph"/>
              <w:numPr>
                <w:ilvl w:val="0"/>
                <w:numId w:val="263"/>
              </w:numPr>
              <w:tabs>
                <w:tab w:val="left" w:pos="303"/>
              </w:tabs>
              <w:spacing w:line="242" w:lineRule="auto"/>
              <w:ind w:right="96"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текст</w:t>
            </w:r>
            <w:r w:rsidRPr="00CE2803">
              <w:rPr>
                <w:i/>
                <w:spacing w:val="1"/>
                <w:sz w:val="28"/>
                <w:lang w:val="ru-RU"/>
              </w:rPr>
              <w:t xml:space="preserve"> </w:t>
            </w:r>
            <w:r w:rsidRPr="00CE2803">
              <w:rPr>
                <w:i/>
                <w:sz w:val="28"/>
                <w:lang w:val="ru-RU"/>
              </w:rPr>
              <w:t>экономического</w:t>
            </w:r>
            <w:r w:rsidRPr="00CE2803">
              <w:rPr>
                <w:i/>
                <w:spacing w:val="1"/>
                <w:sz w:val="28"/>
                <w:lang w:val="ru-RU"/>
              </w:rPr>
              <w:t xml:space="preserve"> </w:t>
            </w:r>
            <w:r w:rsidRPr="00CE2803">
              <w:rPr>
                <w:i/>
                <w:sz w:val="28"/>
                <w:lang w:val="ru-RU"/>
              </w:rPr>
              <w:t>содержания</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международной экономике.</w:t>
            </w:r>
          </w:p>
        </w:tc>
      </w:tr>
      <w:tr w:rsidR="00CE2803" w14:paraId="37240A97" w14:textId="77777777" w:rsidTr="00D3759B">
        <w:trPr>
          <w:trHeight w:val="321"/>
        </w:trPr>
        <w:tc>
          <w:tcPr>
            <w:tcW w:w="14712" w:type="dxa"/>
            <w:gridSpan w:val="2"/>
          </w:tcPr>
          <w:p w14:paraId="24FDC966" w14:textId="77777777" w:rsidR="00CE2803" w:rsidRDefault="00CE2803" w:rsidP="00D3759B">
            <w:pPr>
              <w:pStyle w:val="TableParagraph"/>
              <w:spacing w:line="301" w:lineRule="exact"/>
              <w:ind w:left="5099" w:right="5089"/>
              <w:jc w:val="center"/>
              <w:rPr>
                <w:b/>
                <w:sz w:val="28"/>
              </w:rPr>
            </w:pPr>
            <w:bookmarkStart w:id="25" w:name="_bookmark12"/>
            <w:bookmarkEnd w:id="25"/>
            <w:r>
              <w:rPr>
                <w:b/>
                <w:sz w:val="28"/>
              </w:rPr>
              <w:t>Право</w:t>
            </w:r>
            <w:r>
              <w:rPr>
                <w:b/>
                <w:spacing w:val="-3"/>
                <w:sz w:val="28"/>
              </w:rPr>
              <w:t xml:space="preserve"> </w:t>
            </w:r>
            <w:r>
              <w:rPr>
                <w:b/>
                <w:sz w:val="28"/>
              </w:rPr>
              <w:t>(углубленный</w:t>
            </w:r>
            <w:r>
              <w:rPr>
                <w:b/>
                <w:spacing w:val="-3"/>
                <w:sz w:val="28"/>
              </w:rPr>
              <w:t xml:space="preserve"> </w:t>
            </w:r>
            <w:r>
              <w:rPr>
                <w:b/>
                <w:sz w:val="28"/>
              </w:rPr>
              <w:t>уровень)</w:t>
            </w:r>
          </w:p>
        </w:tc>
      </w:tr>
      <w:tr w:rsidR="00CE2803" w14:paraId="4F90B9DF" w14:textId="77777777" w:rsidTr="00D3759B">
        <w:trPr>
          <w:trHeight w:val="4510"/>
        </w:trPr>
        <w:tc>
          <w:tcPr>
            <w:tcW w:w="7338" w:type="dxa"/>
          </w:tcPr>
          <w:p w14:paraId="7CB70474" w14:textId="77777777" w:rsidR="00CE2803" w:rsidRPr="00CE2803" w:rsidRDefault="00CE2803" w:rsidP="00F94452">
            <w:pPr>
              <w:pStyle w:val="TableParagraph"/>
              <w:numPr>
                <w:ilvl w:val="0"/>
                <w:numId w:val="262"/>
              </w:numPr>
              <w:tabs>
                <w:tab w:val="left" w:pos="310"/>
              </w:tabs>
              <w:ind w:right="79" w:firstLine="0"/>
              <w:jc w:val="both"/>
              <w:rPr>
                <w:sz w:val="28"/>
                <w:lang w:val="ru-RU"/>
              </w:rPr>
            </w:pPr>
            <w:r w:rsidRPr="00CE2803">
              <w:rPr>
                <w:sz w:val="28"/>
                <w:lang w:val="ru-RU"/>
              </w:rPr>
              <w:t>выделять содержание различных теорий происхождения</w:t>
            </w:r>
            <w:r w:rsidRPr="00CE2803">
              <w:rPr>
                <w:spacing w:val="1"/>
                <w:sz w:val="28"/>
                <w:lang w:val="ru-RU"/>
              </w:rPr>
              <w:t xml:space="preserve"> </w:t>
            </w:r>
            <w:r w:rsidRPr="00CE2803">
              <w:rPr>
                <w:sz w:val="28"/>
                <w:lang w:val="ru-RU"/>
              </w:rPr>
              <w:t>государства;</w:t>
            </w:r>
          </w:p>
          <w:p w14:paraId="1432C423" w14:textId="77777777" w:rsidR="00CE2803" w:rsidRDefault="00CE2803" w:rsidP="00F94452">
            <w:pPr>
              <w:pStyle w:val="TableParagraph"/>
              <w:numPr>
                <w:ilvl w:val="0"/>
                <w:numId w:val="262"/>
              </w:numPr>
              <w:tabs>
                <w:tab w:val="left" w:pos="271"/>
              </w:tabs>
              <w:spacing w:line="322" w:lineRule="exact"/>
              <w:ind w:left="271" w:hanging="164"/>
              <w:jc w:val="both"/>
              <w:rPr>
                <w:sz w:val="28"/>
              </w:rPr>
            </w:pPr>
            <w:r>
              <w:rPr>
                <w:sz w:val="28"/>
              </w:rPr>
              <w:t>сравнивать</w:t>
            </w:r>
            <w:r>
              <w:rPr>
                <w:spacing w:val="-5"/>
                <w:sz w:val="28"/>
              </w:rPr>
              <w:t xml:space="preserve"> </w:t>
            </w:r>
            <w:r>
              <w:rPr>
                <w:sz w:val="28"/>
              </w:rPr>
              <w:t>различные</w:t>
            </w:r>
            <w:r>
              <w:rPr>
                <w:spacing w:val="-3"/>
                <w:sz w:val="28"/>
              </w:rPr>
              <w:t xml:space="preserve"> </w:t>
            </w:r>
            <w:r>
              <w:rPr>
                <w:sz w:val="28"/>
              </w:rPr>
              <w:t>формы</w:t>
            </w:r>
            <w:r>
              <w:rPr>
                <w:spacing w:val="-1"/>
                <w:sz w:val="28"/>
              </w:rPr>
              <w:t xml:space="preserve"> </w:t>
            </w:r>
            <w:r>
              <w:rPr>
                <w:sz w:val="28"/>
              </w:rPr>
              <w:t>государства;</w:t>
            </w:r>
          </w:p>
          <w:p w14:paraId="7A9B3F10" w14:textId="77777777" w:rsidR="00CE2803" w:rsidRPr="00CE2803" w:rsidRDefault="00CE2803" w:rsidP="00F94452">
            <w:pPr>
              <w:pStyle w:val="TableParagraph"/>
              <w:numPr>
                <w:ilvl w:val="0"/>
                <w:numId w:val="262"/>
              </w:numPr>
              <w:tabs>
                <w:tab w:val="left" w:pos="754"/>
              </w:tabs>
              <w:ind w:right="76"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элементов</w:t>
            </w:r>
            <w:r w:rsidRPr="00CE2803">
              <w:rPr>
                <w:spacing w:val="1"/>
                <w:sz w:val="28"/>
                <w:lang w:val="ru-RU"/>
              </w:rPr>
              <w:t xml:space="preserve"> </w:t>
            </w:r>
            <w:r w:rsidRPr="00CE2803">
              <w:rPr>
                <w:sz w:val="28"/>
                <w:lang w:val="ru-RU"/>
              </w:rPr>
              <w:t>государственного</w:t>
            </w:r>
            <w:r w:rsidRPr="00CE2803">
              <w:rPr>
                <w:spacing w:val="1"/>
                <w:sz w:val="28"/>
                <w:lang w:val="ru-RU"/>
              </w:rPr>
              <w:t xml:space="preserve"> </w:t>
            </w:r>
            <w:r w:rsidRPr="00CE2803">
              <w:rPr>
                <w:sz w:val="28"/>
                <w:lang w:val="ru-RU"/>
              </w:rPr>
              <w:t>механизма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место</w:t>
            </w:r>
            <w:r w:rsidRPr="00CE2803">
              <w:rPr>
                <w:spacing w:val="1"/>
                <w:sz w:val="28"/>
                <w:lang w:val="ru-RU"/>
              </w:rPr>
              <w:t xml:space="preserve"> </w:t>
            </w:r>
            <w:r w:rsidRPr="00CE2803">
              <w:rPr>
                <w:sz w:val="28"/>
                <w:lang w:val="ru-RU"/>
              </w:rPr>
              <w:t>в</w:t>
            </w:r>
            <w:r w:rsidRPr="00CE2803">
              <w:rPr>
                <w:spacing w:val="71"/>
                <w:sz w:val="28"/>
                <w:lang w:val="ru-RU"/>
              </w:rPr>
              <w:t xml:space="preserve"> </w:t>
            </w:r>
            <w:r w:rsidRPr="00CE2803">
              <w:rPr>
                <w:sz w:val="28"/>
                <w:lang w:val="ru-RU"/>
              </w:rPr>
              <w:t>общей</w:t>
            </w:r>
            <w:r w:rsidRPr="00CE2803">
              <w:rPr>
                <w:spacing w:val="-67"/>
                <w:sz w:val="28"/>
                <w:lang w:val="ru-RU"/>
              </w:rPr>
              <w:t xml:space="preserve"> </w:t>
            </w:r>
            <w:r w:rsidRPr="00CE2803">
              <w:rPr>
                <w:sz w:val="28"/>
                <w:lang w:val="ru-RU"/>
              </w:rPr>
              <w:t>структуре;</w:t>
            </w:r>
          </w:p>
          <w:p w14:paraId="30CF4C8A" w14:textId="77777777" w:rsidR="00CE2803" w:rsidRPr="00CE2803" w:rsidRDefault="00CE2803" w:rsidP="00F94452">
            <w:pPr>
              <w:pStyle w:val="TableParagraph"/>
              <w:numPr>
                <w:ilvl w:val="0"/>
                <w:numId w:val="262"/>
              </w:numPr>
              <w:tabs>
                <w:tab w:val="left" w:pos="355"/>
              </w:tabs>
              <w:ind w:right="77" w:firstLine="0"/>
              <w:jc w:val="both"/>
              <w:rPr>
                <w:sz w:val="28"/>
                <w:lang w:val="ru-RU"/>
              </w:rPr>
            </w:pPr>
            <w:r w:rsidRPr="00CE2803">
              <w:rPr>
                <w:sz w:val="28"/>
                <w:lang w:val="ru-RU"/>
              </w:rPr>
              <w:t>соотносить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черты</w:t>
            </w:r>
            <w:r w:rsidRPr="00CE2803">
              <w:rPr>
                <w:spacing w:val="1"/>
                <w:sz w:val="28"/>
                <w:lang w:val="ru-RU"/>
              </w:rPr>
              <w:t xml:space="preserve"> </w:t>
            </w:r>
            <w:r w:rsidRPr="00CE2803">
              <w:rPr>
                <w:sz w:val="28"/>
                <w:lang w:val="ru-RU"/>
              </w:rPr>
              <w:t>гражданского</w:t>
            </w:r>
            <w:r w:rsidRPr="00CE2803">
              <w:rPr>
                <w:spacing w:val="1"/>
                <w:sz w:val="28"/>
                <w:lang w:val="ru-RU"/>
              </w:rPr>
              <w:t xml:space="preserve"> </w:t>
            </w:r>
            <w:r w:rsidRPr="00CE2803">
              <w:rPr>
                <w:sz w:val="28"/>
                <w:lang w:val="ru-RU"/>
              </w:rPr>
              <w:t>общества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правового</w:t>
            </w:r>
            <w:r w:rsidRPr="00CE2803">
              <w:rPr>
                <w:spacing w:val="1"/>
                <w:sz w:val="28"/>
                <w:lang w:val="ru-RU"/>
              </w:rPr>
              <w:t xml:space="preserve"> </w:t>
            </w:r>
            <w:r w:rsidRPr="00CE2803">
              <w:rPr>
                <w:sz w:val="28"/>
                <w:lang w:val="ru-RU"/>
              </w:rPr>
              <w:t>государства;</w:t>
            </w:r>
          </w:p>
          <w:p w14:paraId="1BB80A33" w14:textId="77777777" w:rsidR="00CE2803" w:rsidRPr="00CE2803" w:rsidRDefault="00CE2803" w:rsidP="00F94452">
            <w:pPr>
              <w:pStyle w:val="TableParagraph"/>
              <w:numPr>
                <w:ilvl w:val="0"/>
                <w:numId w:val="262"/>
              </w:numPr>
              <w:tabs>
                <w:tab w:val="left" w:pos="379"/>
              </w:tabs>
              <w:ind w:right="77" w:firstLine="0"/>
              <w:jc w:val="both"/>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знания</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принципах,</w:t>
            </w:r>
            <w:r w:rsidRPr="00CE2803">
              <w:rPr>
                <w:spacing w:val="1"/>
                <w:sz w:val="28"/>
                <w:lang w:val="ru-RU"/>
              </w:rPr>
              <w:t xml:space="preserve"> </w:t>
            </w:r>
            <w:r w:rsidRPr="00CE2803">
              <w:rPr>
                <w:sz w:val="28"/>
                <w:lang w:val="ru-RU"/>
              </w:rPr>
              <w:t>источниках,</w:t>
            </w:r>
            <w:r w:rsidRPr="00CE2803">
              <w:rPr>
                <w:spacing w:val="1"/>
                <w:sz w:val="28"/>
                <w:lang w:val="ru-RU"/>
              </w:rPr>
              <w:t xml:space="preserve"> </w:t>
            </w:r>
            <w:r w:rsidRPr="00CE2803">
              <w:rPr>
                <w:sz w:val="28"/>
                <w:lang w:val="ru-RU"/>
              </w:rPr>
              <w:t>нормах,</w:t>
            </w:r>
            <w:r w:rsidRPr="00CE2803">
              <w:rPr>
                <w:spacing w:val="1"/>
                <w:sz w:val="28"/>
                <w:lang w:val="ru-RU"/>
              </w:rPr>
              <w:t xml:space="preserve"> </w:t>
            </w:r>
            <w:r w:rsidRPr="00CE2803">
              <w:rPr>
                <w:sz w:val="28"/>
                <w:lang w:val="ru-RU"/>
              </w:rPr>
              <w:t>институтах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отраслях</w:t>
            </w:r>
            <w:r w:rsidRPr="00CE2803">
              <w:rPr>
                <w:spacing w:val="1"/>
                <w:sz w:val="28"/>
                <w:lang w:val="ru-RU"/>
              </w:rPr>
              <w:t xml:space="preserve"> </w:t>
            </w:r>
            <w:r w:rsidRPr="00CE2803">
              <w:rPr>
                <w:sz w:val="28"/>
                <w:lang w:val="ru-RU"/>
              </w:rPr>
              <w:t>права,</w:t>
            </w:r>
            <w:r w:rsidRPr="00CE2803">
              <w:rPr>
                <w:spacing w:val="1"/>
                <w:sz w:val="28"/>
                <w:lang w:val="ru-RU"/>
              </w:rPr>
              <w:t xml:space="preserve"> </w:t>
            </w:r>
            <w:r w:rsidRPr="00CE2803">
              <w:rPr>
                <w:sz w:val="28"/>
                <w:lang w:val="ru-RU"/>
              </w:rPr>
              <w:t>необходимых</w:t>
            </w:r>
            <w:r w:rsidRPr="00CE2803">
              <w:rPr>
                <w:spacing w:val="71"/>
                <w:sz w:val="28"/>
                <w:lang w:val="ru-RU"/>
              </w:rPr>
              <w:t xml:space="preserve"> </w:t>
            </w:r>
            <w:r w:rsidRPr="00CE2803">
              <w:rPr>
                <w:sz w:val="28"/>
                <w:lang w:val="ru-RU"/>
              </w:rPr>
              <w:t>для</w:t>
            </w:r>
            <w:r w:rsidRPr="00CE2803">
              <w:rPr>
                <w:spacing w:val="-67"/>
                <w:sz w:val="28"/>
                <w:lang w:val="ru-RU"/>
              </w:rPr>
              <w:t xml:space="preserve"> </w:t>
            </w:r>
            <w:r w:rsidRPr="00CE2803">
              <w:rPr>
                <w:sz w:val="28"/>
                <w:lang w:val="ru-RU"/>
              </w:rPr>
              <w:t>ориентации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российском</w:t>
            </w:r>
            <w:r w:rsidRPr="00CE2803">
              <w:rPr>
                <w:spacing w:val="71"/>
                <w:sz w:val="28"/>
                <w:lang w:val="ru-RU"/>
              </w:rPr>
              <w:t xml:space="preserve"> </w:t>
            </w:r>
            <w:r w:rsidRPr="00CE2803">
              <w:rPr>
                <w:sz w:val="28"/>
                <w:lang w:val="ru-RU"/>
              </w:rPr>
              <w:t>нормативно-правовом</w:t>
            </w:r>
            <w:r w:rsidRPr="00CE2803">
              <w:rPr>
                <w:spacing w:val="1"/>
                <w:sz w:val="28"/>
                <w:lang w:val="ru-RU"/>
              </w:rPr>
              <w:t xml:space="preserve"> </w:t>
            </w:r>
            <w:r w:rsidRPr="00CE2803">
              <w:rPr>
                <w:sz w:val="28"/>
                <w:lang w:val="ru-RU"/>
              </w:rPr>
              <w:t>материале,</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эффективной</w:t>
            </w:r>
            <w:r w:rsidRPr="00CE2803">
              <w:rPr>
                <w:spacing w:val="1"/>
                <w:sz w:val="28"/>
                <w:lang w:val="ru-RU"/>
              </w:rPr>
              <w:t xml:space="preserve"> </w:t>
            </w:r>
            <w:r w:rsidRPr="00CE2803">
              <w:rPr>
                <w:sz w:val="28"/>
                <w:lang w:val="ru-RU"/>
              </w:rPr>
              <w:t>реализации</w:t>
            </w:r>
            <w:r w:rsidRPr="00CE2803">
              <w:rPr>
                <w:spacing w:val="1"/>
                <w:sz w:val="28"/>
                <w:lang w:val="ru-RU"/>
              </w:rPr>
              <w:t xml:space="preserve"> </w:t>
            </w:r>
            <w:r w:rsidRPr="00CE2803">
              <w:rPr>
                <w:sz w:val="28"/>
                <w:lang w:val="ru-RU"/>
              </w:rPr>
              <w:t>своих</w:t>
            </w:r>
            <w:r w:rsidRPr="00CE2803">
              <w:rPr>
                <w:spacing w:val="1"/>
                <w:sz w:val="28"/>
                <w:lang w:val="ru-RU"/>
              </w:rPr>
              <w:t xml:space="preserve"> </w:t>
            </w:r>
            <w:r w:rsidRPr="00CE2803">
              <w:rPr>
                <w:sz w:val="28"/>
                <w:lang w:val="ru-RU"/>
              </w:rPr>
              <w:t>прав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законных</w:t>
            </w:r>
            <w:r w:rsidRPr="00CE2803">
              <w:rPr>
                <w:spacing w:val="-2"/>
                <w:sz w:val="28"/>
                <w:lang w:val="ru-RU"/>
              </w:rPr>
              <w:t xml:space="preserve"> </w:t>
            </w:r>
            <w:r w:rsidRPr="00CE2803">
              <w:rPr>
                <w:sz w:val="28"/>
                <w:lang w:val="ru-RU"/>
              </w:rPr>
              <w:t>интересов;</w:t>
            </w:r>
          </w:p>
          <w:p w14:paraId="7E6C059D" w14:textId="77777777" w:rsidR="00CE2803" w:rsidRPr="00CE2803" w:rsidRDefault="00CE2803" w:rsidP="00F94452">
            <w:pPr>
              <w:pStyle w:val="TableParagraph"/>
              <w:numPr>
                <w:ilvl w:val="0"/>
                <w:numId w:val="262"/>
              </w:numPr>
              <w:tabs>
                <w:tab w:val="left" w:pos="487"/>
              </w:tabs>
              <w:spacing w:line="309" w:lineRule="exact"/>
              <w:ind w:left="487" w:hanging="380"/>
              <w:jc w:val="both"/>
              <w:rPr>
                <w:sz w:val="28"/>
                <w:lang w:val="ru-RU"/>
              </w:rPr>
            </w:pPr>
            <w:r w:rsidRPr="00CE2803">
              <w:rPr>
                <w:sz w:val="28"/>
                <w:lang w:val="ru-RU"/>
              </w:rPr>
              <w:t xml:space="preserve">оценивать  </w:t>
            </w:r>
            <w:r w:rsidRPr="00CE2803">
              <w:rPr>
                <w:spacing w:val="1"/>
                <w:sz w:val="28"/>
                <w:lang w:val="ru-RU"/>
              </w:rPr>
              <w:t xml:space="preserve"> </w:t>
            </w:r>
            <w:r w:rsidRPr="00CE2803">
              <w:rPr>
                <w:sz w:val="28"/>
                <w:lang w:val="ru-RU"/>
              </w:rPr>
              <w:t xml:space="preserve">роль   </w:t>
            </w:r>
            <w:r w:rsidRPr="00CE2803">
              <w:rPr>
                <w:spacing w:val="1"/>
                <w:sz w:val="28"/>
                <w:lang w:val="ru-RU"/>
              </w:rPr>
              <w:t xml:space="preserve"> </w:t>
            </w:r>
            <w:r w:rsidRPr="00CE2803">
              <w:rPr>
                <w:sz w:val="28"/>
                <w:lang w:val="ru-RU"/>
              </w:rPr>
              <w:t xml:space="preserve">и   </w:t>
            </w:r>
            <w:r w:rsidRPr="00CE2803">
              <w:rPr>
                <w:spacing w:val="3"/>
                <w:sz w:val="28"/>
                <w:lang w:val="ru-RU"/>
              </w:rPr>
              <w:t xml:space="preserve"> </w:t>
            </w:r>
            <w:r w:rsidRPr="00CE2803">
              <w:rPr>
                <w:sz w:val="28"/>
                <w:lang w:val="ru-RU"/>
              </w:rPr>
              <w:t xml:space="preserve">значение   </w:t>
            </w:r>
            <w:r w:rsidRPr="00CE2803">
              <w:rPr>
                <w:spacing w:val="1"/>
                <w:sz w:val="28"/>
                <w:lang w:val="ru-RU"/>
              </w:rPr>
              <w:t xml:space="preserve"> </w:t>
            </w:r>
            <w:r w:rsidRPr="00CE2803">
              <w:rPr>
                <w:sz w:val="28"/>
                <w:lang w:val="ru-RU"/>
              </w:rPr>
              <w:t xml:space="preserve">права   </w:t>
            </w:r>
            <w:r w:rsidRPr="00CE2803">
              <w:rPr>
                <w:spacing w:val="2"/>
                <w:sz w:val="28"/>
                <w:lang w:val="ru-RU"/>
              </w:rPr>
              <w:t xml:space="preserve"> </w:t>
            </w:r>
            <w:r w:rsidRPr="00CE2803">
              <w:rPr>
                <w:sz w:val="28"/>
                <w:lang w:val="ru-RU"/>
              </w:rPr>
              <w:t xml:space="preserve">как   </w:t>
            </w:r>
            <w:r w:rsidRPr="00CE2803">
              <w:rPr>
                <w:spacing w:val="3"/>
                <w:sz w:val="28"/>
                <w:lang w:val="ru-RU"/>
              </w:rPr>
              <w:t xml:space="preserve"> </w:t>
            </w:r>
            <w:r w:rsidRPr="00CE2803">
              <w:rPr>
                <w:sz w:val="28"/>
                <w:lang w:val="ru-RU"/>
              </w:rPr>
              <w:t>важного</w:t>
            </w:r>
          </w:p>
        </w:tc>
        <w:tc>
          <w:tcPr>
            <w:tcW w:w="7374" w:type="dxa"/>
          </w:tcPr>
          <w:p w14:paraId="112055FE" w14:textId="77777777" w:rsidR="00CE2803" w:rsidRPr="00CE2803" w:rsidRDefault="00CE2803" w:rsidP="00F94452">
            <w:pPr>
              <w:pStyle w:val="TableParagraph"/>
              <w:numPr>
                <w:ilvl w:val="0"/>
                <w:numId w:val="261"/>
              </w:numPr>
              <w:tabs>
                <w:tab w:val="left" w:pos="418"/>
              </w:tabs>
              <w:ind w:right="92" w:firstLine="0"/>
              <w:jc w:val="both"/>
              <w:rPr>
                <w:i/>
                <w:sz w:val="28"/>
                <w:lang w:val="ru-RU"/>
              </w:rPr>
            </w:pPr>
            <w:r w:rsidRPr="00CE2803">
              <w:rPr>
                <w:i/>
                <w:sz w:val="28"/>
                <w:lang w:val="ru-RU"/>
              </w:rPr>
              <w:t>проводить</w:t>
            </w:r>
            <w:r w:rsidRPr="00CE2803">
              <w:rPr>
                <w:i/>
                <w:spacing w:val="1"/>
                <w:sz w:val="28"/>
                <w:lang w:val="ru-RU"/>
              </w:rPr>
              <w:t xml:space="preserve"> </w:t>
            </w:r>
            <w:r w:rsidRPr="00CE2803">
              <w:rPr>
                <w:i/>
                <w:sz w:val="28"/>
                <w:lang w:val="ru-RU"/>
              </w:rPr>
              <w:t>сравнительный</w:t>
            </w:r>
            <w:r w:rsidRPr="00CE2803">
              <w:rPr>
                <w:i/>
                <w:spacing w:val="1"/>
                <w:sz w:val="28"/>
                <w:lang w:val="ru-RU"/>
              </w:rPr>
              <w:t xml:space="preserve"> </w:t>
            </w:r>
            <w:r w:rsidRPr="00CE2803">
              <w:rPr>
                <w:i/>
                <w:sz w:val="28"/>
                <w:lang w:val="ru-RU"/>
              </w:rPr>
              <w:t>анализ</w:t>
            </w:r>
            <w:r w:rsidRPr="00CE2803">
              <w:rPr>
                <w:i/>
                <w:spacing w:val="1"/>
                <w:sz w:val="28"/>
                <w:lang w:val="ru-RU"/>
              </w:rPr>
              <w:t xml:space="preserve"> </w:t>
            </w:r>
            <w:r w:rsidRPr="00CE2803">
              <w:rPr>
                <w:i/>
                <w:sz w:val="28"/>
                <w:lang w:val="ru-RU"/>
              </w:rPr>
              <w:t>различных</w:t>
            </w:r>
            <w:r w:rsidRPr="00CE2803">
              <w:rPr>
                <w:i/>
                <w:spacing w:val="1"/>
                <w:sz w:val="28"/>
                <w:lang w:val="ru-RU"/>
              </w:rPr>
              <w:t xml:space="preserve"> </w:t>
            </w:r>
            <w:r w:rsidRPr="00CE2803">
              <w:rPr>
                <w:i/>
                <w:sz w:val="28"/>
                <w:lang w:val="ru-RU"/>
              </w:rPr>
              <w:t>теорий</w:t>
            </w:r>
            <w:r w:rsidRPr="00CE2803">
              <w:rPr>
                <w:i/>
                <w:spacing w:val="1"/>
                <w:sz w:val="28"/>
                <w:lang w:val="ru-RU"/>
              </w:rPr>
              <w:t xml:space="preserve"> </w:t>
            </w:r>
            <w:r w:rsidRPr="00CE2803">
              <w:rPr>
                <w:i/>
                <w:sz w:val="28"/>
                <w:lang w:val="ru-RU"/>
              </w:rPr>
              <w:t>государства</w:t>
            </w:r>
            <w:r w:rsidRPr="00CE2803">
              <w:rPr>
                <w:i/>
                <w:spacing w:val="1"/>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права;</w:t>
            </w:r>
          </w:p>
          <w:p w14:paraId="208FB1CA" w14:textId="77777777" w:rsidR="00CE2803" w:rsidRPr="00CE2803" w:rsidRDefault="00CE2803" w:rsidP="00F94452">
            <w:pPr>
              <w:pStyle w:val="TableParagraph"/>
              <w:numPr>
                <w:ilvl w:val="0"/>
                <w:numId w:val="261"/>
              </w:numPr>
              <w:tabs>
                <w:tab w:val="left" w:pos="382"/>
              </w:tabs>
              <w:ind w:right="96" w:firstLine="0"/>
              <w:jc w:val="both"/>
              <w:rPr>
                <w:i/>
                <w:sz w:val="28"/>
                <w:lang w:val="ru-RU"/>
              </w:rPr>
            </w:pPr>
            <w:r w:rsidRPr="00CE2803">
              <w:rPr>
                <w:i/>
                <w:sz w:val="28"/>
                <w:lang w:val="ru-RU"/>
              </w:rPr>
              <w:t>дифференцировать</w:t>
            </w:r>
            <w:r w:rsidRPr="00CE2803">
              <w:rPr>
                <w:i/>
                <w:spacing w:val="1"/>
                <w:sz w:val="28"/>
                <w:lang w:val="ru-RU"/>
              </w:rPr>
              <w:t xml:space="preserve"> </w:t>
            </w:r>
            <w:r w:rsidRPr="00CE2803">
              <w:rPr>
                <w:i/>
                <w:sz w:val="28"/>
                <w:lang w:val="ru-RU"/>
              </w:rPr>
              <w:t>теории</w:t>
            </w:r>
            <w:r w:rsidRPr="00CE2803">
              <w:rPr>
                <w:i/>
                <w:spacing w:val="1"/>
                <w:sz w:val="28"/>
                <w:lang w:val="ru-RU"/>
              </w:rPr>
              <w:t xml:space="preserve"> </w:t>
            </w:r>
            <w:r w:rsidRPr="00CE2803">
              <w:rPr>
                <w:i/>
                <w:sz w:val="28"/>
                <w:lang w:val="ru-RU"/>
              </w:rPr>
              <w:t>сущности</w:t>
            </w:r>
            <w:r w:rsidRPr="00CE2803">
              <w:rPr>
                <w:i/>
                <w:spacing w:val="1"/>
                <w:sz w:val="28"/>
                <w:lang w:val="ru-RU"/>
              </w:rPr>
              <w:t xml:space="preserve"> </w:t>
            </w:r>
            <w:r w:rsidRPr="00CE2803">
              <w:rPr>
                <w:i/>
                <w:sz w:val="28"/>
                <w:lang w:val="ru-RU"/>
              </w:rPr>
              <w:t>государства</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источнику</w:t>
            </w:r>
            <w:r w:rsidRPr="00CE2803">
              <w:rPr>
                <w:i/>
                <w:spacing w:val="-2"/>
                <w:sz w:val="28"/>
                <w:lang w:val="ru-RU"/>
              </w:rPr>
              <w:t xml:space="preserve"> </w:t>
            </w:r>
            <w:r w:rsidRPr="00CE2803">
              <w:rPr>
                <w:i/>
                <w:sz w:val="28"/>
                <w:lang w:val="ru-RU"/>
              </w:rPr>
              <w:t>государственной</w:t>
            </w:r>
            <w:r w:rsidRPr="00CE2803">
              <w:rPr>
                <w:i/>
                <w:spacing w:val="1"/>
                <w:sz w:val="28"/>
                <w:lang w:val="ru-RU"/>
              </w:rPr>
              <w:t xml:space="preserve"> </w:t>
            </w:r>
            <w:r w:rsidRPr="00CE2803">
              <w:rPr>
                <w:i/>
                <w:sz w:val="28"/>
                <w:lang w:val="ru-RU"/>
              </w:rPr>
              <w:t>власти;</w:t>
            </w:r>
          </w:p>
          <w:p w14:paraId="43A454EB" w14:textId="77777777" w:rsidR="00CE2803" w:rsidRPr="00CE2803" w:rsidRDefault="00CE2803" w:rsidP="00F94452">
            <w:pPr>
              <w:pStyle w:val="TableParagraph"/>
              <w:numPr>
                <w:ilvl w:val="0"/>
                <w:numId w:val="261"/>
              </w:numPr>
              <w:tabs>
                <w:tab w:val="left" w:pos="305"/>
              </w:tabs>
              <w:ind w:right="92" w:firstLine="0"/>
              <w:jc w:val="both"/>
              <w:rPr>
                <w:i/>
                <w:sz w:val="28"/>
                <w:lang w:val="ru-RU"/>
              </w:rPr>
            </w:pPr>
            <w:r w:rsidRPr="00CE2803">
              <w:rPr>
                <w:i/>
                <w:sz w:val="28"/>
                <w:lang w:val="ru-RU"/>
              </w:rPr>
              <w:t>сравнивать достоинства и недостатки различных видов</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способов</w:t>
            </w:r>
            <w:r w:rsidRPr="00CE2803">
              <w:rPr>
                <w:i/>
                <w:spacing w:val="1"/>
                <w:sz w:val="28"/>
                <w:lang w:val="ru-RU"/>
              </w:rPr>
              <w:t xml:space="preserve"> </w:t>
            </w:r>
            <w:r w:rsidRPr="00CE2803">
              <w:rPr>
                <w:i/>
                <w:sz w:val="28"/>
                <w:lang w:val="ru-RU"/>
              </w:rPr>
              <w:t>толкования права;</w:t>
            </w:r>
          </w:p>
          <w:p w14:paraId="125AA09A" w14:textId="77777777" w:rsidR="00CE2803" w:rsidRPr="00CE2803" w:rsidRDefault="00CE2803" w:rsidP="00F94452">
            <w:pPr>
              <w:pStyle w:val="TableParagraph"/>
              <w:numPr>
                <w:ilvl w:val="0"/>
                <w:numId w:val="261"/>
              </w:numPr>
              <w:tabs>
                <w:tab w:val="left" w:pos="329"/>
              </w:tabs>
              <w:ind w:right="95" w:firstLine="0"/>
              <w:jc w:val="both"/>
              <w:rPr>
                <w:i/>
                <w:sz w:val="28"/>
                <w:lang w:val="ru-RU"/>
              </w:rPr>
            </w:pPr>
            <w:r w:rsidRPr="00CE2803">
              <w:rPr>
                <w:i/>
                <w:sz w:val="28"/>
                <w:lang w:val="ru-RU"/>
              </w:rPr>
              <w:t>оценивать тенденции развития государства и права на</w:t>
            </w:r>
            <w:r w:rsidRPr="00CE2803">
              <w:rPr>
                <w:i/>
                <w:spacing w:val="1"/>
                <w:sz w:val="28"/>
                <w:lang w:val="ru-RU"/>
              </w:rPr>
              <w:t xml:space="preserve"> </w:t>
            </w:r>
            <w:r w:rsidRPr="00CE2803">
              <w:rPr>
                <w:i/>
                <w:sz w:val="28"/>
                <w:lang w:val="ru-RU"/>
              </w:rPr>
              <w:t>современном</w:t>
            </w:r>
            <w:r w:rsidRPr="00CE2803">
              <w:rPr>
                <w:i/>
                <w:spacing w:val="-2"/>
                <w:sz w:val="28"/>
                <w:lang w:val="ru-RU"/>
              </w:rPr>
              <w:t xml:space="preserve"> </w:t>
            </w:r>
            <w:r w:rsidRPr="00CE2803">
              <w:rPr>
                <w:i/>
                <w:sz w:val="28"/>
                <w:lang w:val="ru-RU"/>
              </w:rPr>
              <w:t>этапе;</w:t>
            </w:r>
          </w:p>
          <w:p w14:paraId="39CFF6A2" w14:textId="77777777" w:rsidR="00CE2803" w:rsidRPr="00CE2803" w:rsidRDefault="00CE2803" w:rsidP="00F94452">
            <w:pPr>
              <w:pStyle w:val="TableParagraph"/>
              <w:numPr>
                <w:ilvl w:val="0"/>
                <w:numId w:val="261"/>
              </w:numPr>
              <w:tabs>
                <w:tab w:val="left" w:pos="466"/>
              </w:tabs>
              <w:ind w:right="96" w:firstLine="0"/>
              <w:jc w:val="both"/>
              <w:rPr>
                <w:i/>
                <w:sz w:val="28"/>
                <w:lang w:val="ru-RU"/>
              </w:rPr>
            </w:pPr>
            <w:r w:rsidRPr="00CE2803">
              <w:rPr>
                <w:i/>
                <w:sz w:val="28"/>
                <w:lang w:val="ru-RU"/>
              </w:rPr>
              <w:t>понимать</w:t>
            </w:r>
            <w:r w:rsidRPr="00CE2803">
              <w:rPr>
                <w:i/>
                <w:spacing w:val="1"/>
                <w:sz w:val="28"/>
                <w:lang w:val="ru-RU"/>
              </w:rPr>
              <w:t xml:space="preserve"> </w:t>
            </w:r>
            <w:r w:rsidRPr="00CE2803">
              <w:rPr>
                <w:i/>
                <w:sz w:val="28"/>
                <w:lang w:val="ru-RU"/>
              </w:rPr>
              <w:t>необходимость</w:t>
            </w:r>
            <w:r w:rsidRPr="00CE2803">
              <w:rPr>
                <w:i/>
                <w:spacing w:val="1"/>
                <w:sz w:val="28"/>
                <w:lang w:val="ru-RU"/>
              </w:rPr>
              <w:t xml:space="preserve"> </w:t>
            </w:r>
            <w:r w:rsidRPr="00CE2803">
              <w:rPr>
                <w:i/>
                <w:sz w:val="28"/>
                <w:lang w:val="ru-RU"/>
              </w:rPr>
              <w:t>правового</w:t>
            </w:r>
            <w:r w:rsidRPr="00CE2803">
              <w:rPr>
                <w:i/>
                <w:spacing w:val="1"/>
                <w:sz w:val="28"/>
                <w:lang w:val="ru-RU"/>
              </w:rPr>
              <w:t xml:space="preserve"> </w:t>
            </w:r>
            <w:r w:rsidRPr="00CE2803">
              <w:rPr>
                <w:i/>
                <w:sz w:val="28"/>
                <w:lang w:val="ru-RU"/>
              </w:rPr>
              <w:t>воспитания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противодействия</w:t>
            </w:r>
            <w:r w:rsidRPr="00CE2803">
              <w:rPr>
                <w:i/>
                <w:spacing w:val="-2"/>
                <w:sz w:val="28"/>
                <w:lang w:val="ru-RU"/>
              </w:rPr>
              <w:t xml:space="preserve"> </w:t>
            </w:r>
            <w:r w:rsidRPr="00CE2803">
              <w:rPr>
                <w:i/>
                <w:sz w:val="28"/>
                <w:lang w:val="ru-RU"/>
              </w:rPr>
              <w:t>правовому</w:t>
            </w:r>
            <w:r w:rsidRPr="00CE2803">
              <w:rPr>
                <w:i/>
                <w:spacing w:val="-1"/>
                <w:sz w:val="28"/>
                <w:lang w:val="ru-RU"/>
              </w:rPr>
              <w:t xml:space="preserve"> </w:t>
            </w:r>
            <w:r w:rsidRPr="00CE2803">
              <w:rPr>
                <w:i/>
                <w:sz w:val="28"/>
                <w:lang w:val="ru-RU"/>
              </w:rPr>
              <w:t>нигилизму;</w:t>
            </w:r>
          </w:p>
          <w:p w14:paraId="7A3571A6" w14:textId="77777777" w:rsidR="00CE2803" w:rsidRPr="00CE2803" w:rsidRDefault="00CE2803" w:rsidP="00F94452">
            <w:pPr>
              <w:pStyle w:val="TableParagraph"/>
              <w:numPr>
                <w:ilvl w:val="0"/>
                <w:numId w:val="261"/>
              </w:numPr>
              <w:tabs>
                <w:tab w:val="left" w:pos="521"/>
              </w:tabs>
              <w:ind w:right="91" w:firstLine="0"/>
              <w:jc w:val="both"/>
              <w:rPr>
                <w:i/>
                <w:sz w:val="28"/>
                <w:lang w:val="ru-RU"/>
              </w:rPr>
            </w:pPr>
            <w:r w:rsidRPr="00CE2803">
              <w:rPr>
                <w:i/>
                <w:sz w:val="28"/>
                <w:lang w:val="ru-RU"/>
              </w:rPr>
              <w:t>классифицировать</w:t>
            </w:r>
            <w:r w:rsidRPr="00CE2803">
              <w:rPr>
                <w:i/>
                <w:spacing w:val="1"/>
                <w:sz w:val="28"/>
                <w:lang w:val="ru-RU"/>
              </w:rPr>
              <w:t xml:space="preserve"> </w:t>
            </w:r>
            <w:r w:rsidRPr="00CE2803">
              <w:rPr>
                <w:i/>
                <w:sz w:val="28"/>
                <w:lang w:val="ru-RU"/>
              </w:rPr>
              <w:t>виды</w:t>
            </w:r>
            <w:r w:rsidRPr="00CE2803">
              <w:rPr>
                <w:i/>
                <w:spacing w:val="1"/>
                <w:sz w:val="28"/>
                <w:lang w:val="ru-RU"/>
              </w:rPr>
              <w:t xml:space="preserve"> </w:t>
            </w:r>
            <w:r w:rsidRPr="00CE2803">
              <w:rPr>
                <w:i/>
                <w:sz w:val="28"/>
                <w:lang w:val="ru-RU"/>
              </w:rPr>
              <w:t>конституций</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форме</w:t>
            </w:r>
            <w:r w:rsidRPr="00CE2803">
              <w:rPr>
                <w:i/>
                <w:spacing w:val="1"/>
                <w:sz w:val="28"/>
                <w:lang w:val="ru-RU"/>
              </w:rPr>
              <w:t xml:space="preserve"> </w:t>
            </w:r>
            <w:r w:rsidRPr="00CE2803">
              <w:rPr>
                <w:i/>
                <w:sz w:val="28"/>
                <w:lang w:val="ru-RU"/>
              </w:rPr>
              <w:t>выражения, по субъектам принятия, по порядку принятия</w:t>
            </w:r>
            <w:r w:rsidRPr="00CE2803">
              <w:rPr>
                <w:i/>
                <w:spacing w:val="-67"/>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изменения;</w:t>
            </w:r>
          </w:p>
          <w:p w14:paraId="6F55F479" w14:textId="77777777" w:rsidR="00CE2803" w:rsidRPr="00CE2803" w:rsidRDefault="00CE2803" w:rsidP="00F94452">
            <w:pPr>
              <w:pStyle w:val="TableParagraph"/>
              <w:numPr>
                <w:ilvl w:val="0"/>
                <w:numId w:val="261"/>
              </w:numPr>
              <w:tabs>
                <w:tab w:val="left" w:pos="610"/>
              </w:tabs>
              <w:spacing w:line="310" w:lineRule="exact"/>
              <w:ind w:left="609" w:hanging="483"/>
              <w:jc w:val="both"/>
              <w:rPr>
                <w:i/>
                <w:sz w:val="28"/>
                <w:lang w:val="ru-RU"/>
              </w:rPr>
            </w:pPr>
            <w:r w:rsidRPr="00CE2803">
              <w:rPr>
                <w:i/>
                <w:sz w:val="28"/>
                <w:lang w:val="ru-RU"/>
              </w:rPr>
              <w:t xml:space="preserve">толковать   </w:t>
            </w:r>
            <w:r w:rsidRPr="00CE2803">
              <w:rPr>
                <w:i/>
                <w:spacing w:val="35"/>
                <w:sz w:val="28"/>
                <w:lang w:val="ru-RU"/>
              </w:rPr>
              <w:t xml:space="preserve"> </w:t>
            </w:r>
            <w:r w:rsidRPr="00CE2803">
              <w:rPr>
                <w:i/>
                <w:sz w:val="28"/>
                <w:lang w:val="ru-RU"/>
              </w:rPr>
              <w:t xml:space="preserve">государственно-правовые    </w:t>
            </w:r>
            <w:r w:rsidRPr="00CE2803">
              <w:rPr>
                <w:i/>
                <w:spacing w:val="32"/>
                <w:sz w:val="28"/>
                <w:lang w:val="ru-RU"/>
              </w:rPr>
              <w:t xml:space="preserve"> </w:t>
            </w:r>
            <w:r w:rsidRPr="00CE2803">
              <w:rPr>
                <w:i/>
                <w:sz w:val="28"/>
                <w:lang w:val="ru-RU"/>
              </w:rPr>
              <w:t xml:space="preserve">явления    </w:t>
            </w:r>
            <w:r w:rsidRPr="00CE2803">
              <w:rPr>
                <w:i/>
                <w:spacing w:val="30"/>
                <w:sz w:val="28"/>
                <w:lang w:val="ru-RU"/>
              </w:rPr>
              <w:t xml:space="preserve"> </w:t>
            </w:r>
            <w:r w:rsidRPr="00CE2803">
              <w:rPr>
                <w:i/>
                <w:sz w:val="28"/>
                <w:lang w:val="ru-RU"/>
              </w:rPr>
              <w:t>и</w:t>
            </w:r>
          </w:p>
        </w:tc>
      </w:tr>
    </w:tbl>
    <w:p w14:paraId="7E3779D9" w14:textId="77777777" w:rsidR="00CE2803" w:rsidRDefault="00CE2803" w:rsidP="00CE2803">
      <w:pPr>
        <w:spacing w:line="310" w:lineRule="exact"/>
        <w:jc w:val="both"/>
        <w:rPr>
          <w:sz w:val="28"/>
        </w:rPr>
        <w:sectPr w:rsidR="00CE2803">
          <w:pgSz w:w="16840" w:h="11910" w:orient="landscape"/>
          <w:pgMar w:top="1100" w:right="860" w:bottom="1120" w:left="920" w:header="0" w:footer="923" w:gutter="0"/>
          <w:cols w:space="720"/>
        </w:sectPr>
      </w:pPr>
    </w:p>
    <w:p w14:paraId="314A71DE"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1CB8CAFA" w14:textId="77777777" w:rsidTr="00D3759B">
        <w:trPr>
          <w:trHeight w:val="9339"/>
        </w:trPr>
        <w:tc>
          <w:tcPr>
            <w:tcW w:w="7355" w:type="dxa"/>
          </w:tcPr>
          <w:p w14:paraId="0FFF2B31" w14:textId="77777777" w:rsidR="00CE2803" w:rsidRPr="00CE2803" w:rsidRDefault="00CE2803" w:rsidP="00D3759B">
            <w:pPr>
              <w:pStyle w:val="TableParagraph"/>
              <w:spacing w:line="317" w:lineRule="exact"/>
              <w:jc w:val="both"/>
              <w:rPr>
                <w:sz w:val="28"/>
                <w:lang w:val="ru-RU"/>
              </w:rPr>
            </w:pPr>
            <w:r w:rsidRPr="00CE2803">
              <w:rPr>
                <w:sz w:val="28"/>
                <w:lang w:val="ru-RU"/>
              </w:rPr>
              <w:t>социального</w:t>
            </w:r>
            <w:r w:rsidRPr="00CE2803">
              <w:rPr>
                <w:spacing w:val="-2"/>
                <w:sz w:val="28"/>
                <w:lang w:val="ru-RU"/>
              </w:rPr>
              <w:t xml:space="preserve"> </w:t>
            </w:r>
            <w:r w:rsidRPr="00CE2803">
              <w:rPr>
                <w:sz w:val="28"/>
                <w:lang w:val="ru-RU"/>
              </w:rPr>
              <w:t>регулятора</w:t>
            </w:r>
            <w:r w:rsidRPr="00CE2803">
              <w:rPr>
                <w:spacing w:val="-2"/>
                <w:sz w:val="28"/>
                <w:lang w:val="ru-RU"/>
              </w:rPr>
              <w:t xml:space="preserve"> </w:t>
            </w:r>
            <w:r w:rsidRPr="00CE2803">
              <w:rPr>
                <w:sz w:val="28"/>
                <w:lang w:val="ru-RU"/>
              </w:rPr>
              <w:t>и</w:t>
            </w:r>
            <w:r w:rsidRPr="00CE2803">
              <w:rPr>
                <w:spacing w:val="-3"/>
                <w:sz w:val="28"/>
                <w:lang w:val="ru-RU"/>
              </w:rPr>
              <w:t xml:space="preserve"> </w:t>
            </w:r>
            <w:r w:rsidRPr="00CE2803">
              <w:rPr>
                <w:sz w:val="28"/>
                <w:lang w:val="ru-RU"/>
              </w:rPr>
              <w:t>элемента</w:t>
            </w:r>
            <w:r w:rsidRPr="00CE2803">
              <w:rPr>
                <w:spacing w:val="-2"/>
                <w:sz w:val="28"/>
                <w:lang w:val="ru-RU"/>
              </w:rPr>
              <w:t xml:space="preserve"> </w:t>
            </w:r>
            <w:r w:rsidRPr="00CE2803">
              <w:rPr>
                <w:sz w:val="28"/>
                <w:lang w:val="ru-RU"/>
              </w:rPr>
              <w:t>культуры</w:t>
            </w:r>
            <w:r w:rsidRPr="00CE2803">
              <w:rPr>
                <w:spacing w:val="-2"/>
                <w:sz w:val="28"/>
                <w:lang w:val="ru-RU"/>
              </w:rPr>
              <w:t xml:space="preserve"> </w:t>
            </w:r>
            <w:r w:rsidRPr="00CE2803">
              <w:rPr>
                <w:sz w:val="28"/>
                <w:lang w:val="ru-RU"/>
              </w:rPr>
              <w:t>общества;</w:t>
            </w:r>
          </w:p>
          <w:p w14:paraId="4B28AC99" w14:textId="77777777" w:rsidR="00CE2803" w:rsidRPr="00CE2803" w:rsidRDefault="00CE2803" w:rsidP="00F94452">
            <w:pPr>
              <w:pStyle w:val="TableParagraph"/>
              <w:numPr>
                <w:ilvl w:val="0"/>
                <w:numId w:val="260"/>
              </w:numPr>
              <w:tabs>
                <w:tab w:val="left" w:pos="425"/>
              </w:tabs>
              <w:ind w:right="95" w:firstLine="0"/>
              <w:jc w:val="both"/>
              <w:rPr>
                <w:sz w:val="28"/>
                <w:lang w:val="ru-RU"/>
              </w:rPr>
            </w:pPr>
            <w:r w:rsidRPr="00CE2803">
              <w:rPr>
                <w:sz w:val="28"/>
                <w:lang w:val="ru-RU"/>
              </w:rPr>
              <w:t>сравнивать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выделять</w:t>
            </w:r>
            <w:r w:rsidRPr="00CE2803">
              <w:rPr>
                <w:spacing w:val="1"/>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достоинства</w:t>
            </w:r>
            <w:r w:rsidRPr="00CE2803">
              <w:rPr>
                <w:spacing w:val="-67"/>
                <w:sz w:val="28"/>
                <w:lang w:val="ru-RU"/>
              </w:rPr>
              <w:t xml:space="preserve"> </w:t>
            </w:r>
            <w:r w:rsidRPr="00CE2803">
              <w:rPr>
                <w:sz w:val="28"/>
                <w:lang w:val="ru-RU"/>
              </w:rPr>
              <w:t>различных</w:t>
            </w:r>
            <w:r w:rsidRPr="00CE2803">
              <w:rPr>
                <w:spacing w:val="-2"/>
                <w:sz w:val="28"/>
                <w:lang w:val="ru-RU"/>
              </w:rPr>
              <w:t xml:space="preserve"> </w:t>
            </w:r>
            <w:r w:rsidRPr="00CE2803">
              <w:rPr>
                <w:sz w:val="28"/>
                <w:lang w:val="ru-RU"/>
              </w:rPr>
              <w:t>правовых систем</w:t>
            </w:r>
            <w:r w:rsidRPr="00CE2803">
              <w:rPr>
                <w:spacing w:val="-1"/>
                <w:sz w:val="28"/>
                <w:lang w:val="ru-RU"/>
              </w:rPr>
              <w:t xml:space="preserve"> </w:t>
            </w:r>
            <w:r w:rsidRPr="00CE2803">
              <w:rPr>
                <w:sz w:val="28"/>
                <w:lang w:val="ru-RU"/>
              </w:rPr>
              <w:t>(семей);</w:t>
            </w:r>
          </w:p>
          <w:p w14:paraId="72725374" w14:textId="77777777" w:rsidR="00CE2803" w:rsidRPr="00CE2803" w:rsidRDefault="00CE2803" w:rsidP="00F94452">
            <w:pPr>
              <w:pStyle w:val="TableParagraph"/>
              <w:numPr>
                <w:ilvl w:val="0"/>
                <w:numId w:val="260"/>
              </w:numPr>
              <w:tabs>
                <w:tab w:val="left" w:pos="418"/>
              </w:tabs>
              <w:ind w:right="93" w:firstLine="0"/>
              <w:jc w:val="both"/>
              <w:rPr>
                <w:sz w:val="28"/>
                <w:lang w:val="ru-RU"/>
              </w:rPr>
            </w:pPr>
            <w:r w:rsidRPr="00CE2803">
              <w:rPr>
                <w:sz w:val="28"/>
                <w:lang w:val="ru-RU"/>
              </w:rPr>
              <w:t>проводить</w:t>
            </w:r>
            <w:r w:rsidRPr="00CE2803">
              <w:rPr>
                <w:spacing w:val="1"/>
                <w:sz w:val="28"/>
                <w:lang w:val="ru-RU"/>
              </w:rPr>
              <w:t xml:space="preserve"> </w:t>
            </w:r>
            <w:r w:rsidRPr="00CE2803">
              <w:rPr>
                <w:sz w:val="28"/>
                <w:lang w:val="ru-RU"/>
              </w:rPr>
              <w:t>сравнительный</w:t>
            </w:r>
            <w:r w:rsidRPr="00CE2803">
              <w:rPr>
                <w:spacing w:val="1"/>
                <w:sz w:val="28"/>
                <w:lang w:val="ru-RU"/>
              </w:rPr>
              <w:t xml:space="preserve"> </w:t>
            </w:r>
            <w:r w:rsidRPr="00CE2803">
              <w:rPr>
                <w:sz w:val="28"/>
                <w:lang w:val="ru-RU"/>
              </w:rPr>
              <w:t>анализ</w:t>
            </w:r>
            <w:r w:rsidRPr="00CE2803">
              <w:rPr>
                <w:spacing w:val="1"/>
                <w:sz w:val="28"/>
                <w:lang w:val="ru-RU"/>
              </w:rPr>
              <w:t xml:space="preserve"> </w:t>
            </w:r>
            <w:r w:rsidRPr="00CE2803">
              <w:rPr>
                <w:sz w:val="28"/>
                <w:lang w:val="ru-RU"/>
              </w:rPr>
              <w:t>правовых</w:t>
            </w:r>
            <w:r w:rsidRPr="00CE2803">
              <w:rPr>
                <w:spacing w:val="1"/>
                <w:sz w:val="28"/>
                <w:lang w:val="ru-RU"/>
              </w:rPr>
              <w:t xml:space="preserve"> </w:t>
            </w:r>
            <w:r w:rsidRPr="00CE2803">
              <w:rPr>
                <w:sz w:val="28"/>
                <w:lang w:val="ru-RU"/>
              </w:rPr>
              <w:t>норм</w:t>
            </w:r>
            <w:r w:rsidRPr="00CE2803">
              <w:rPr>
                <w:spacing w:val="1"/>
                <w:sz w:val="28"/>
                <w:lang w:val="ru-RU"/>
              </w:rPr>
              <w:t xml:space="preserve"> </w:t>
            </w:r>
            <w:r w:rsidRPr="00CE2803">
              <w:rPr>
                <w:sz w:val="28"/>
                <w:lang w:val="ru-RU"/>
              </w:rPr>
              <w:t>с</w:t>
            </w:r>
            <w:r w:rsidRPr="00CE2803">
              <w:rPr>
                <w:spacing w:val="-67"/>
                <w:sz w:val="28"/>
                <w:lang w:val="ru-RU"/>
              </w:rPr>
              <w:t xml:space="preserve"> </w:t>
            </w:r>
            <w:r w:rsidRPr="00CE2803">
              <w:rPr>
                <w:sz w:val="28"/>
                <w:lang w:val="ru-RU"/>
              </w:rPr>
              <w:t>другими</w:t>
            </w:r>
            <w:r w:rsidRPr="00CE2803">
              <w:rPr>
                <w:spacing w:val="1"/>
                <w:sz w:val="28"/>
                <w:lang w:val="ru-RU"/>
              </w:rPr>
              <w:t xml:space="preserve"> </w:t>
            </w:r>
            <w:r w:rsidRPr="00CE2803">
              <w:rPr>
                <w:sz w:val="28"/>
                <w:lang w:val="ru-RU"/>
              </w:rPr>
              <w:t>социальными</w:t>
            </w:r>
            <w:r w:rsidRPr="00CE2803">
              <w:rPr>
                <w:spacing w:val="1"/>
                <w:sz w:val="28"/>
                <w:lang w:val="ru-RU"/>
              </w:rPr>
              <w:t xml:space="preserve"> </w:t>
            </w:r>
            <w:r w:rsidRPr="00CE2803">
              <w:rPr>
                <w:sz w:val="28"/>
                <w:lang w:val="ru-RU"/>
              </w:rPr>
              <w:t>нормами,</w:t>
            </w:r>
            <w:r w:rsidRPr="00CE2803">
              <w:rPr>
                <w:spacing w:val="1"/>
                <w:sz w:val="28"/>
                <w:lang w:val="ru-RU"/>
              </w:rPr>
              <w:t xml:space="preserve"> </w:t>
            </w:r>
            <w:r w:rsidRPr="00CE2803">
              <w:rPr>
                <w:sz w:val="28"/>
                <w:lang w:val="ru-RU"/>
              </w:rPr>
              <w:t>выявлять</w:t>
            </w:r>
            <w:r w:rsidRPr="00CE2803">
              <w:rPr>
                <w:spacing w:val="71"/>
                <w:sz w:val="28"/>
                <w:lang w:val="ru-RU"/>
              </w:rPr>
              <w:t xml:space="preserve"> </w:t>
            </w:r>
            <w:r w:rsidRPr="00CE2803">
              <w:rPr>
                <w:sz w:val="28"/>
                <w:lang w:val="ru-RU"/>
              </w:rPr>
              <w:t>их</w:t>
            </w:r>
            <w:r w:rsidRPr="00CE2803">
              <w:rPr>
                <w:spacing w:val="-67"/>
                <w:sz w:val="28"/>
                <w:lang w:val="ru-RU"/>
              </w:rPr>
              <w:t xml:space="preserve"> </w:t>
            </w:r>
            <w:r w:rsidRPr="00CE2803">
              <w:rPr>
                <w:sz w:val="28"/>
                <w:lang w:val="ru-RU"/>
              </w:rPr>
              <w:t>соотношение, взаимосвязь</w:t>
            </w:r>
            <w:r w:rsidRPr="00CE2803">
              <w:rPr>
                <w:spacing w:val="-3"/>
                <w:sz w:val="28"/>
                <w:lang w:val="ru-RU"/>
              </w:rPr>
              <w:t xml:space="preserve"> </w:t>
            </w:r>
            <w:r w:rsidRPr="00CE2803">
              <w:rPr>
                <w:sz w:val="28"/>
                <w:lang w:val="ru-RU"/>
              </w:rPr>
              <w:t>и взаимовлияние;</w:t>
            </w:r>
          </w:p>
          <w:p w14:paraId="26F87C3B" w14:textId="77777777" w:rsidR="00CE2803" w:rsidRPr="00CE2803" w:rsidRDefault="00CE2803" w:rsidP="00F94452">
            <w:pPr>
              <w:pStyle w:val="TableParagraph"/>
              <w:numPr>
                <w:ilvl w:val="0"/>
                <w:numId w:val="260"/>
              </w:numPr>
              <w:tabs>
                <w:tab w:val="left" w:pos="473"/>
              </w:tabs>
              <w:ind w:right="96"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системы</w:t>
            </w:r>
            <w:r w:rsidRPr="00CE2803">
              <w:rPr>
                <w:spacing w:val="1"/>
                <w:sz w:val="28"/>
                <w:lang w:val="ru-RU"/>
              </w:rPr>
              <w:t xml:space="preserve"> </w:t>
            </w:r>
            <w:r w:rsidRPr="00CE2803">
              <w:rPr>
                <w:sz w:val="28"/>
                <w:lang w:val="ru-RU"/>
              </w:rPr>
              <w:t>российского</w:t>
            </w:r>
            <w:r w:rsidRPr="00CE2803">
              <w:rPr>
                <w:spacing w:val="1"/>
                <w:sz w:val="28"/>
                <w:lang w:val="ru-RU"/>
              </w:rPr>
              <w:t xml:space="preserve"> </w:t>
            </w:r>
            <w:r w:rsidRPr="00CE2803">
              <w:rPr>
                <w:sz w:val="28"/>
                <w:lang w:val="ru-RU"/>
              </w:rPr>
              <w:t>права;</w:t>
            </w:r>
          </w:p>
          <w:p w14:paraId="25C2BD46" w14:textId="77777777" w:rsidR="00CE2803" w:rsidRDefault="00CE2803" w:rsidP="00F94452">
            <w:pPr>
              <w:pStyle w:val="TableParagraph"/>
              <w:numPr>
                <w:ilvl w:val="0"/>
                <w:numId w:val="260"/>
              </w:numPr>
              <w:tabs>
                <w:tab w:val="left" w:pos="271"/>
              </w:tabs>
              <w:spacing w:line="322" w:lineRule="exact"/>
              <w:ind w:left="271" w:hanging="164"/>
              <w:jc w:val="both"/>
              <w:rPr>
                <w:sz w:val="28"/>
              </w:rPr>
            </w:pPr>
            <w:r>
              <w:rPr>
                <w:sz w:val="28"/>
              </w:rPr>
              <w:t>различать</w:t>
            </w:r>
            <w:r>
              <w:rPr>
                <w:spacing w:val="-3"/>
                <w:sz w:val="28"/>
              </w:rPr>
              <w:t xml:space="preserve"> </w:t>
            </w:r>
            <w:r>
              <w:rPr>
                <w:sz w:val="28"/>
              </w:rPr>
              <w:t>формы</w:t>
            </w:r>
            <w:r>
              <w:rPr>
                <w:spacing w:val="-1"/>
                <w:sz w:val="28"/>
              </w:rPr>
              <w:t xml:space="preserve"> </w:t>
            </w:r>
            <w:r>
              <w:rPr>
                <w:sz w:val="28"/>
              </w:rPr>
              <w:t>реализации</w:t>
            </w:r>
            <w:r>
              <w:rPr>
                <w:spacing w:val="-1"/>
                <w:sz w:val="28"/>
              </w:rPr>
              <w:t xml:space="preserve"> </w:t>
            </w:r>
            <w:r>
              <w:rPr>
                <w:sz w:val="28"/>
              </w:rPr>
              <w:t>права;</w:t>
            </w:r>
          </w:p>
          <w:p w14:paraId="3AE3F81A" w14:textId="77777777" w:rsidR="00CE2803" w:rsidRPr="00CE2803" w:rsidRDefault="00CE2803" w:rsidP="00F94452">
            <w:pPr>
              <w:pStyle w:val="TableParagraph"/>
              <w:numPr>
                <w:ilvl w:val="0"/>
                <w:numId w:val="260"/>
              </w:numPr>
              <w:tabs>
                <w:tab w:val="left" w:pos="331"/>
              </w:tabs>
              <w:ind w:right="95" w:firstLine="0"/>
              <w:jc w:val="both"/>
              <w:rPr>
                <w:sz w:val="28"/>
                <w:lang w:val="ru-RU"/>
              </w:rPr>
            </w:pPr>
            <w:r w:rsidRPr="00CE2803">
              <w:rPr>
                <w:sz w:val="28"/>
                <w:lang w:val="ru-RU"/>
              </w:rPr>
              <w:t>выявлять зависимость уровня правосознания от уровня</w:t>
            </w:r>
            <w:r w:rsidRPr="00CE2803">
              <w:rPr>
                <w:spacing w:val="1"/>
                <w:sz w:val="28"/>
                <w:lang w:val="ru-RU"/>
              </w:rPr>
              <w:t xml:space="preserve"> </w:t>
            </w:r>
            <w:r w:rsidRPr="00CE2803">
              <w:rPr>
                <w:sz w:val="28"/>
                <w:lang w:val="ru-RU"/>
              </w:rPr>
              <w:t>правовой</w:t>
            </w:r>
            <w:r w:rsidRPr="00CE2803">
              <w:rPr>
                <w:spacing w:val="1"/>
                <w:sz w:val="28"/>
                <w:lang w:val="ru-RU"/>
              </w:rPr>
              <w:t xml:space="preserve"> </w:t>
            </w:r>
            <w:r w:rsidRPr="00CE2803">
              <w:rPr>
                <w:sz w:val="28"/>
                <w:lang w:val="ru-RU"/>
              </w:rPr>
              <w:t>культуры;</w:t>
            </w:r>
          </w:p>
          <w:p w14:paraId="56B1D6D5" w14:textId="77777777" w:rsidR="00CE2803" w:rsidRPr="00CE2803" w:rsidRDefault="00CE2803" w:rsidP="00F94452">
            <w:pPr>
              <w:pStyle w:val="TableParagraph"/>
              <w:numPr>
                <w:ilvl w:val="0"/>
                <w:numId w:val="260"/>
              </w:numPr>
              <w:tabs>
                <w:tab w:val="left" w:pos="303"/>
              </w:tabs>
              <w:ind w:right="94" w:firstLine="0"/>
              <w:jc w:val="both"/>
              <w:rPr>
                <w:sz w:val="28"/>
                <w:lang w:val="ru-RU"/>
              </w:rPr>
            </w:pPr>
            <w:r w:rsidRPr="00CE2803">
              <w:rPr>
                <w:sz w:val="28"/>
                <w:lang w:val="ru-RU"/>
              </w:rPr>
              <w:t>оценивать</w:t>
            </w:r>
            <w:r w:rsidRPr="00CE2803">
              <w:rPr>
                <w:spacing w:val="27"/>
                <w:sz w:val="28"/>
                <w:lang w:val="ru-RU"/>
              </w:rPr>
              <w:t xml:space="preserve"> </w:t>
            </w:r>
            <w:r w:rsidRPr="00CE2803">
              <w:rPr>
                <w:sz w:val="28"/>
                <w:lang w:val="ru-RU"/>
              </w:rPr>
              <w:t>собственный</w:t>
            </w:r>
            <w:r w:rsidRPr="00CE2803">
              <w:rPr>
                <w:spacing w:val="28"/>
                <w:sz w:val="28"/>
                <w:lang w:val="ru-RU"/>
              </w:rPr>
              <w:t xml:space="preserve"> </w:t>
            </w:r>
            <w:r w:rsidRPr="00CE2803">
              <w:rPr>
                <w:sz w:val="28"/>
                <w:lang w:val="ru-RU"/>
              </w:rPr>
              <w:t>возможный</w:t>
            </w:r>
            <w:r w:rsidRPr="00CE2803">
              <w:rPr>
                <w:spacing w:val="29"/>
                <w:sz w:val="28"/>
                <w:lang w:val="ru-RU"/>
              </w:rPr>
              <w:t xml:space="preserve"> </w:t>
            </w:r>
            <w:r w:rsidRPr="00CE2803">
              <w:rPr>
                <w:sz w:val="28"/>
                <w:lang w:val="ru-RU"/>
              </w:rPr>
              <w:t>вклад</w:t>
            </w:r>
            <w:r w:rsidRPr="00CE2803">
              <w:rPr>
                <w:spacing w:val="28"/>
                <w:sz w:val="28"/>
                <w:lang w:val="ru-RU"/>
              </w:rPr>
              <w:t xml:space="preserve"> </w:t>
            </w:r>
            <w:r w:rsidRPr="00CE2803">
              <w:rPr>
                <w:sz w:val="28"/>
                <w:lang w:val="ru-RU"/>
              </w:rPr>
              <w:t>в</w:t>
            </w:r>
            <w:r w:rsidRPr="00CE2803">
              <w:rPr>
                <w:spacing w:val="27"/>
                <w:sz w:val="28"/>
                <w:lang w:val="ru-RU"/>
              </w:rPr>
              <w:t xml:space="preserve"> </w:t>
            </w:r>
            <w:r w:rsidRPr="00CE2803">
              <w:rPr>
                <w:sz w:val="28"/>
                <w:lang w:val="ru-RU"/>
              </w:rPr>
              <w:t>становление</w:t>
            </w:r>
            <w:r w:rsidRPr="00CE2803">
              <w:rPr>
                <w:spacing w:val="-68"/>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развитие</w:t>
            </w:r>
            <w:r w:rsidRPr="00CE2803">
              <w:rPr>
                <w:spacing w:val="1"/>
                <w:sz w:val="28"/>
                <w:lang w:val="ru-RU"/>
              </w:rPr>
              <w:t xml:space="preserve"> </w:t>
            </w:r>
            <w:r w:rsidRPr="00CE2803">
              <w:rPr>
                <w:sz w:val="28"/>
                <w:lang w:val="ru-RU"/>
              </w:rPr>
              <w:t>правопорядка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законности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Российской</w:t>
            </w:r>
            <w:r w:rsidRPr="00CE2803">
              <w:rPr>
                <w:spacing w:val="-67"/>
                <w:sz w:val="28"/>
                <w:lang w:val="ru-RU"/>
              </w:rPr>
              <w:t xml:space="preserve"> </w:t>
            </w:r>
            <w:r w:rsidRPr="00CE2803">
              <w:rPr>
                <w:sz w:val="28"/>
                <w:lang w:val="ru-RU"/>
              </w:rPr>
              <w:t>Федерации;</w:t>
            </w:r>
          </w:p>
          <w:p w14:paraId="7F8B9DF7" w14:textId="77777777" w:rsidR="00CE2803" w:rsidRPr="00CE2803" w:rsidRDefault="00CE2803" w:rsidP="00F94452">
            <w:pPr>
              <w:pStyle w:val="TableParagraph"/>
              <w:numPr>
                <w:ilvl w:val="0"/>
                <w:numId w:val="260"/>
              </w:numPr>
              <w:tabs>
                <w:tab w:val="left" w:pos="459"/>
              </w:tabs>
              <w:ind w:right="94"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соответствующие</w:t>
            </w:r>
            <w:r w:rsidRPr="00CE2803">
              <w:rPr>
                <w:spacing w:val="1"/>
                <w:sz w:val="28"/>
                <w:lang w:val="ru-RU"/>
              </w:rPr>
              <w:t xml:space="preserve"> </w:t>
            </w:r>
            <w:r w:rsidRPr="00CE2803">
              <w:rPr>
                <w:sz w:val="28"/>
                <w:lang w:val="ru-RU"/>
              </w:rPr>
              <w:t>виды</w:t>
            </w:r>
            <w:r w:rsidRPr="00CE2803">
              <w:rPr>
                <w:spacing w:val="1"/>
                <w:sz w:val="28"/>
                <w:lang w:val="ru-RU"/>
              </w:rPr>
              <w:t xml:space="preserve"> </w:t>
            </w:r>
            <w:r w:rsidRPr="00CE2803">
              <w:rPr>
                <w:sz w:val="28"/>
                <w:lang w:val="ru-RU"/>
              </w:rPr>
              <w:t>правоотношений,</w:t>
            </w:r>
            <w:r w:rsidRPr="00CE2803">
              <w:rPr>
                <w:spacing w:val="1"/>
                <w:sz w:val="28"/>
                <w:lang w:val="ru-RU"/>
              </w:rPr>
              <w:t xml:space="preserve"> </w:t>
            </w:r>
            <w:r w:rsidRPr="00CE2803">
              <w:rPr>
                <w:sz w:val="28"/>
                <w:lang w:val="ru-RU"/>
              </w:rPr>
              <w:t>правонарушений,</w:t>
            </w:r>
            <w:r w:rsidRPr="00CE2803">
              <w:rPr>
                <w:spacing w:val="1"/>
                <w:sz w:val="28"/>
                <w:lang w:val="ru-RU"/>
              </w:rPr>
              <w:t xml:space="preserve"> </w:t>
            </w:r>
            <w:r w:rsidRPr="00CE2803">
              <w:rPr>
                <w:sz w:val="28"/>
                <w:lang w:val="ru-RU"/>
              </w:rPr>
              <w:t>юридической</w:t>
            </w:r>
            <w:r w:rsidRPr="00CE2803">
              <w:rPr>
                <w:spacing w:val="1"/>
                <w:sz w:val="28"/>
                <w:lang w:val="ru-RU"/>
              </w:rPr>
              <w:t xml:space="preserve"> </w:t>
            </w:r>
            <w:r w:rsidRPr="00CE2803">
              <w:rPr>
                <w:sz w:val="28"/>
                <w:lang w:val="ru-RU"/>
              </w:rPr>
              <w:t>ответственности,</w:t>
            </w:r>
            <w:r w:rsidRPr="00CE2803">
              <w:rPr>
                <w:spacing w:val="1"/>
                <w:sz w:val="28"/>
                <w:lang w:val="ru-RU"/>
              </w:rPr>
              <w:t xml:space="preserve"> </w:t>
            </w:r>
            <w:r w:rsidRPr="00CE2803">
              <w:rPr>
                <w:sz w:val="28"/>
                <w:lang w:val="ru-RU"/>
              </w:rPr>
              <w:t>применяемых</w:t>
            </w:r>
            <w:r w:rsidRPr="00CE2803">
              <w:rPr>
                <w:spacing w:val="1"/>
                <w:sz w:val="28"/>
                <w:lang w:val="ru-RU"/>
              </w:rPr>
              <w:t xml:space="preserve"> </w:t>
            </w:r>
            <w:r w:rsidRPr="00CE2803">
              <w:rPr>
                <w:sz w:val="28"/>
                <w:lang w:val="ru-RU"/>
              </w:rPr>
              <w:t>санкций,</w:t>
            </w:r>
            <w:r w:rsidRPr="00CE2803">
              <w:rPr>
                <w:spacing w:val="1"/>
                <w:sz w:val="28"/>
                <w:lang w:val="ru-RU"/>
              </w:rPr>
              <w:t xml:space="preserve"> </w:t>
            </w:r>
            <w:r w:rsidRPr="00CE2803">
              <w:rPr>
                <w:sz w:val="28"/>
                <w:lang w:val="ru-RU"/>
              </w:rPr>
              <w:t>способов</w:t>
            </w:r>
            <w:r w:rsidRPr="00CE2803">
              <w:rPr>
                <w:spacing w:val="1"/>
                <w:sz w:val="28"/>
                <w:lang w:val="ru-RU"/>
              </w:rPr>
              <w:t xml:space="preserve"> </w:t>
            </w:r>
            <w:r w:rsidRPr="00CE2803">
              <w:rPr>
                <w:sz w:val="28"/>
                <w:lang w:val="ru-RU"/>
              </w:rPr>
              <w:t>восстановления</w:t>
            </w:r>
            <w:r w:rsidRPr="00CE2803">
              <w:rPr>
                <w:spacing w:val="1"/>
                <w:sz w:val="28"/>
                <w:lang w:val="ru-RU"/>
              </w:rPr>
              <w:t xml:space="preserve"> </w:t>
            </w:r>
            <w:r w:rsidRPr="00CE2803">
              <w:rPr>
                <w:sz w:val="28"/>
                <w:lang w:val="ru-RU"/>
              </w:rPr>
              <w:t>нарушенных</w:t>
            </w:r>
            <w:r w:rsidRPr="00CE2803">
              <w:rPr>
                <w:spacing w:val="1"/>
                <w:sz w:val="28"/>
                <w:lang w:val="ru-RU"/>
              </w:rPr>
              <w:t xml:space="preserve"> </w:t>
            </w:r>
            <w:r w:rsidRPr="00CE2803">
              <w:rPr>
                <w:sz w:val="28"/>
                <w:lang w:val="ru-RU"/>
              </w:rPr>
              <w:t>прав;</w:t>
            </w:r>
          </w:p>
          <w:p w14:paraId="2A37FED9" w14:textId="77777777" w:rsidR="00CE2803" w:rsidRPr="00CE2803" w:rsidRDefault="00CE2803" w:rsidP="00F94452">
            <w:pPr>
              <w:pStyle w:val="TableParagraph"/>
              <w:numPr>
                <w:ilvl w:val="0"/>
                <w:numId w:val="260"/>
              </w:numPr>
              <w:tabs>
                <w:tab w:val="left" w:pos="454"/>
              </w:tabs>
              <w:spacing w:line="242" w:lineRule="auto"/>
              <w:ind w:right="94" w:firstLine="0"/>
              <w:jc w:val="both"/>
              <w:rPr>
                <w:sz w:val="28"/>
                <w:lang w:val="ru-RU"/>
              </w:rPr>
            </w:pPr>
            <w:r w:rsidRPr="00CE2803">
              <w:rPr>
                <w:sz w:val="28"/>
                <w:lang w:val="ru-RU"/>
              </w:rPr>
              <w:t>выявлять</w:t>
            </w:r>
            <w:r w:rsidRPr="00CE2803">
              <w:rPr>
                <w:spacing w:val="1"/>
                <w:sz w:val="28"/>
                <w:lang w:val="ru-RU"/>
              </w:rPr>
              <w:t xml:space="preserve"> </w:t>
            </w:r>
            <w:r w:rsidRPr="00CE2803">
              <w:rPr>
                <w:sz w:val="28"/>
                <w:lang w:val="ru-RU"/>
              </w:rPr>
              <w:t>общественную</w:t>
            </w:r>
            <w:r w:rsidRPr="00CE2803">
              <w:rPr>
                <w:spacing w:val="1"/>
                <w:sz w:val="28"/>
                <w:lang w:val="ru-RU"/>
              </w:rPr>
              <w:t xml:space="preserve"> </w:t>
            </w:r>
            <w:r w:rsidRPr="00CE2803">
              <w:rPr>
                <w:sz w:val="28"/>
                <w:lang w:val="ru-RU"/>
              </w:rPr>
              <w:t>опасность</w:t>
            </w:r>
            <w:r w:rsidRPr="00CE2803">
              <w:rPr>
                <w:spacing w:val="1"/>
                <w:sz w:val="28"/>
                <w:lang w:val="ru-RU"/>
              </w:rPr>
              <w:t xml:space="preserve"> </w:t>
            </w:r>
            <w:r w:rsidRPr="00CE2803">
              <w:rPr>
                <w:sz w:val="28"/>
                <w:lang w:val="ru-RU"/>
              </w:rPr>
              <w:t>коррупции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гражданина,</w:t>
            </w:r>
            <w:r w:rsidRPr="00CE2803">
              <w:rPr>
                <w:spacing w:val="-1"/>
                <w:sz w:val="28"/>
                <w:lang w:val="ru-RU"/>
              </w:rPr>
              <w:t xml:space="preserve"> </w:t>
            </w:r>
            <w:r w:rsidRPr="00CE2803">
              <w:rPr>
                <w:sz w:val="28"/>
                <w:lang w:val="ru-RU"/>
              </w:rPr>
              <w:t>общества</w:t>
            </w:r>
            <w:r w:rsidRPr="00CE2803">
              <w:rPr>
                <w:spacing w:val="-1"/>
                <w:sz w:val="28"/>
                <w:lang w:val="ru-RU"/>
              </w:rPr>
              <w:t xml:space="preserve"> </w:t>
            </w:r>
            <w:r w:rsidRPr="00CE2803">
              <w:rPr>
                <w:sz w:val="28"/>
                <w:lang w:val="ru-RU"/>
              </w:rPr>
              <w:t>и государства;</w:t>
            </w:r>
          </w:p>
          <w:p w14:paraId="413896E2" w14:textId="77777777" w:rsidR="00CE2803" w:rsidRPr="00CE2803" w:rsidRDefault="00CE2803" w:rsidP="00F94452">
            <w:pPr>
              <w:pStyle w:val="TableParagraph"/>
              <w:numPr>
                <w:ilvl w:val="0"/>
                <w:numId w:val="260"/>
              </w:numPr>
              <w:tabs>
                <w:tab w:val="left" w:pos="598"/>
              </w:tabs>
              <w:ind w:right="93" w:firstLine="0"/>
              <w:jc w:val="both"/>
              <w:rPr>
                <w:sz w:val="28"/>
                <w:lang w:val="ru-RU"/>
              </w:rPr>
            </w:pPr>
            <w:proofErr w:type="gramStart"/>
            <w:r w:rsidRPr="00CE2803">
              <w:rPr>
                <w:sz w:val="28"/>
                <w:lang w:val="ru-RU"/>
              </w:rPr>
              <w:t>целостно</w:t>
            </w:r>
            <w:r w:rsidRPr="00CE2803">
              <w:rPr>
                <w:spacing w:val="1"/>
                <w:sz w:val="28"/>
                <w:lang w:val="ru-RU"/>
              </w:rPr>
              <w:t xml:space="preserve"> </w:t>
            </w:r>
            <w:r w:rsidRPr="00CE2803">
              <w:rPr>
                <w:sz w:val="28"/>
                <w:lang w:val="ru-RU"/>
              </w:rPr>
              <w:t>анализировать</w:t>
            </w:r>
            <w:r w:rsidRPr="00CE2803">
              <w:rPr>
                <w:spacing w:val="1"/>
                <w:sz w:val="28"/>
                <w:lang w:val="ru-RU"/>
              </w:rPr>
              <w:t xml:space="preserve"> </w:t>
            </w:r>
            <w:r w:rsidRPr="00CE2803">
              <w:rPr>
                <w:sz w:val="28"/>
                <w:lang w:val="ru-RU"/>
              </w:rPr>
              <w:t>принципы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нормы,</w:t>
            </w:r>
            <w:r w:rsidRPr="00CE2803">
              <w:rPr>
                <w:spacing w:val="1"/>
                <w:sz w:val="28"/>
                <w:lang w:val="ru-RU"/>
              </w:rPr>
              <w:t xml:space="preserve"> </w:t>
            </w:r>
            <w:r w:rsidRPr="00CE2803">
              <w:rPr>
                <w:sz w:val="28"/>
                <w:lang w:val="ru-RU"/>
              </w:rPr>
              <w:t>регулирующие</w:t>
            </w:r>
            <w:r w:rsidRPr="00CE2803">
              <w:rPr>
                <w:spacing w:val="1"/>
                <w:sz w:val="28"/>
                <w:lang w:val="ru-RU"/>
              </w:rPr>
              <w:t xml:space="preserve"> </w:t>
            </w:r>
            <w:r w:rsidRPr="00CE2803">
              <w:rPr>
                <w:sz w:val="28"/>
                <w:lang w:val="ru-RU"/>
              </w:rPr>
              <w:t>государственное</w:t>
            </w:r>
            <w:r w:rsidRPr="00CE2803">
              <w:rPr>
                <w:spacing w:val="1"/>
                <w:sz w:val="28"/>
                <w:lang w:val="ru-RU"/>
              </w:rPr>
              <w:t xml:space="preserve"> </w:t>
            </w:r>
            <w:r w:rsidRPr="00CE2803">
              <w:rPr>
                <w:sz w:val="28"/>
                <w:lang w:val="ru-RU"/>
              </w:rPr>
              <w:t>устройство</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r w:rsidRPr="00CE2803">
              <w:rPr>
                <w:spacing w:val="1"/>
                <w:sz w:val="28"/>
                <w:lang w:val="ru-RU"/>
              </w:rPr>
              <w:t xml:space="preserve"> </w:t>
            </w:r>
            <w:r w:rsidRPr="00CE2803">
              <w:rPr>
                <w:sz w:val="28"/>
                <w:lang w:val="ru-RU"/>
              </w:rPr>
              <w:t>конституционный</w:t>
            </w:r>
            <w:r w:rsidRPr="00CE2803">
              <w:rPr>
                <w:spacing w:val="1"/>
                <w:sz w:val="28"/>
                <w:lang w:val="ru-RU"/>
              </w:rPr>
              <w:t xml:space="preserve"> </w:t>
            </w:r>
            <w:r w:rsidRPr="00CE2803">
              <w:rPr>
                <w:sz w:val="28"/>
                <w:lang w:val="ru-RU"/>
              </w:rPr>
              <w:t>статус</w:t>
            </w:r>
            <w:r w:rsidRPr="00CE2803">
              <w:rPr>
                <w:spacing w:val="1"/>
                <w:sz w:val="28"/>
                <w:lang w:val="ru-RU"/>
              </w:rPr>
              <w:t xml:space="preserve"> </w:t>
            </w:r>
            <w:r w:rsidRPr="00CE2803">
              <w:rPr>
                <w:sz w:val="28"/>
                <w:lang w:val="ru-RU"/>
              </w:rPr>
              <w:t>государственной</w:t>
            </w:r>
            <w:r w:rsidRPr="00CE2803">
              <w:rPr>
                <w:spacing w:val="1"/>
                <w:sz w:val="28"/>
                <w:lang w:val="ru-RU"/>
              </w:rPr>
              <w:t xml:space="preserve"> </w:t>
            </w:r>
            <w:r w:rsidRPr="00CE2803">
              <w:rPr>
                <w:sz w:val="28"/>
                <w:lang w:val="ru-RU"/>
              </w:rPr>
              <w:t>власти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систему</w:t>
            </w:r>
            <w:r w:rsidRPr="00CE2803">
              <w:rPr>
                <w:spacing w:val="1"/>
                <w:sz w:val="28"/>
                <w:lang w:val="ru-RU"/>
              </w:rPr>
              <w:t xml:space="preserve"> </w:t>
            </w:r>
            <w:r w:rsidRPr="00CE2803">
              <w:rPr>
                <w:sz w:val="28"/>
                <w:lang w:val="ru-RU"/>
              </w:rPr>
              <w:t>конституционных</w:t>
            </w:r>
            <w:r w:rsidRPr="00CE2803">
              <w:rPr>
                <w:spacing w:val="1"/>
                <w:sz w:val="28"/>
                <w:lang w:val="ru-RU"/>
              </w:rPr>
              <w:t xml:space="preserve"> </w:t>
            </w:r>
            <w:r w:rsidRPr="00CE2803">
              <w:rPr>
                <w:sz w:val="28"/>
                <w:lang w:val="ru-RU"/>
              </w:rPr>
              <w:t>прав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свобод</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Российской Федерации, механизмы реализации и защиты</w:t>
            </w:r>
            <w:r w:rsidRPr="00CE2803">
              <w:rPr>
                <w:spacing w:val="1"/>
                <w:sz w:val="28"/>
                <w:lang w:val="ru-RU"/>
              </w:rPr>
              <w:t xml:space="preserve"> </w:t>
            </w:r>
            <w:r w:rsidRPr="00CE2803">
              <w:rPr>
                <w:sz w:val="28"/>
                <w:lang w:val="ru-RU"/>
              </w:rPr>
              <w:t>прав</w:t>
            </w:r>
            <w:r w:rsidRPr="00CE2803">
              <w:rPr>
                <w:spacing w:val="1"/>
                <w:sz w:val="28"/>
                <w:lang w:val="ru-RU"/>
              </w:rPr>
              <w:t xml:space="preserve"> </w:t>
            </w:r>
            <w:r w:rsidRPr="00CE2803">
              <w:rPr>
                <w:sz w:val="28"/>
                <w:lang w:val="ru-RU"/>
              </w:rPr>
              <w:t>граждан</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юридических</w:t>
            </w:r>
            <w:r w:rsidRPr="00CE2803">
              <w:rPr>
                <w:spacing w:val="1"/>
                <w:sz w:val="28"/>
                <w:lang w:val="ru-RU"/>
              </w:rPr>
              <w:t xml:space="preserve"> </w:t>
            </w:r>
            <w:r w:rsidRPr="00CE2803">
              <w:rPr>
                <w:sz w:val="28"/>
                <w:lang w:val="ru-RU"/>
              </w:rPr>
              <w:t>лиц</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соответствии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положениями Конституции</w:t>
            </w:r>
            <w:r w:rsidRPr="00CE2803">
              <w:rPr>
                <w:spacing w:val="1"/>
                <w:sz w:val="28"/>
                <w:lang w:val="ru-RU"/>
              </w:rPr>
              <w:t xml:space="preserve"> </w:t>
            </w:r>
            <w:r w:rsidRPr="00CE2803">
              <w:rPr>
                <w:sz w:val="28"/>
                <w:lang w:val="ru-RU"/>
              </w:rPr>
              <w:t>Российской</w:t>
            </w:r>
            <w:r w:rsidRPr="00CE2803">
              <w:rPr>
                <w:spacing w:val="-3"/>
                <w:sz w:val="28"/>
                <w:lang w:val="ru-RU"/>
              </w:rPr>
              <w:t xml:space="preserve"> </w:t>
            </w:r>
            <w:r w:rsidRPr="00CE2803">
              <w:rPr>
                <w:sz w:val="28"/>
                <w:lang w:val="ru-RU"/>
              </w:rPr>
              <w:t>Федерации;</w:t>
            </w:r>
            <w:proofErr w:type="gramEnd"/>
          </w:p>
          <w:p w14:paraId="330143F4" w14:textId="77777777" w:rsidR="00CE2803" w:rsidRPr="00CE2803" w:rsidRDefault="00CE2803" w:rsidP="00F94452">
            <w:pPr>
              <w:pStyle w:val="TableParagraph"/>
              <w:numPr>
                <w:ilvl w:val="0"/>
                <w:numId w:val="260"/>
              </w:numPr>
              <w:tabs>
                <w:tab w:val="left" w:pos="396"/>
              </w:tabs>
              <w:spacing w:line="322" w:lineRule="exact"/>
              <w:ind w:right="96" w:firstLine="0"/>
              <w:jc w:val="both"/>
              <w:rPr>
                <w:sz w:val="28"/>
                <w:lang w:val="ru-RU"/>
              </w:rPr>
            </w:pPr>
            <w:r w:rsidRPr="00CE2803">
              <w:rPr>
                <w:sz w:val="28"/>
                <w:lang w:val="ru-RU"/>
              </w:rPr>
              <w:t>сравнивать</w:t>
            </w:r>
            <w:r w:rsidRPr="00CE2803">
              <w:rPr>
                <w:spacing w:val="1"/>
                <w:sz w:val="28"/>
                <w:lang w:val="ru-RU"/>
              </w:rPr>
              <w:t xml:space="preserve"> </w:t>
            </w:r>
            <w:r w:rsidRPr="00CE2803">
              <w:rPr>
                <w:sz w:val="28"/>
                <w:lang w:val="ru-RU"/>
              </w:rPr>
              <w:t>воинскую</w:t>
            </w:r>
            <w:r w:rsidRPr="00CE2803">
              <w:rPr>
                <w:spacing w:val="1"/>
                <w:sz w:val="28"/>
                <w:lang w:val="ru-RU"/>
              </w:rPr>
              <w:t xml:space="preserve"> </w:t>
            </w:r>
            <w:r w:rsidRPr="00CE2803">
              <w:rPr>
                <w:sz w:val="28"/>
                <w:lang w:val="ru-RU"/>
              </w:rPr>
              <w:t>обязанность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альтернативную</w:t>
            </w:r>
            <w:r w:rsidRPr="00CE2803">
              <w:rPr>
                <w:spacing w:val="1"/>
                <w:sz w:val="28"/>
                <w:lang w:val="ru-RU"/>
              </w:rPr>
              <w:t xml:space="preserve"> </w:t>
            </w:r>
            <w:r w:rsidRPr="00CE2803">
              <w:rPr>
                <w:sz w:val="28"/>
                <w:lang w:val="ru-RU"/>
              </w:rPr>
              <w:t>гражданскую</w:t>
            </w:r>
            <w:r w:rsidRPr="00CE2803">
              <w:rPr>
                <w:spacing w:val="-2"/>
                <w:sz w:val="28"/>
                <w:lang w:val="ru-RU"/>
              </w:rPr>
              <w:t xml:space="preserve"> </w:t>
            </w:r>
            <w:r w:rsidRPr="00CE2803">
              <w:rPr>
                <w:sz w:val="28"/>
                <w:lang w:val="ru-RU"/>
              </w:rPr>
              <w:t>службу;</w:t>
            </w:r>
          </w:p>
        </w:tc>
        <w:tc>
          <w:tcPr>
            <w:tcW w:w="7357" w:type="dxa"/>
          </w:tcPr>
          <w:p w14:paraId="5298B80A" w14:textId="77777777" w:rsidR="00CE2803" w:rsidRDefault="00CE2803" w:rsidP="00D3759B">
            <w:pPr>
              <w:pStyle w:val="TableParagraph"/>
              <w:spacing w:line="317" w:lineRule="exact"/>
              <w:ind w:left="110"/>
              <w:rPr>
                <w:i/>
                <w:sz w:val="28"/>
              </w:rPr>
            </w:pPr>
            <w:r>
              <w:rPr>
                <w:i/>
                <w:sz w:val="28"/>
              </w:rPr>
              <w:t>процессы;</w:t>
            </w:r>
          </w:p>
          <w:p w14:paraId="47D92DA6" w14:textId="77777777" w:rsidR="00CE2803" w:rsidRPr="00CE2803" w:rsidRDefault="00CE2803" w:rsidP="00F94452">
            <w:pPr>
              <w:pStyle w:val="TableParagraph"/>
              <w:numPr>
                <w:ilvl w:val="0"/>
                <w:numId w:val="259"/>
              </w:numPr>
              <w:tabs>
                <w:tab w:val="left" w:pos="564"/>
              </w:tabs>
              <w:ind w:right="92" w:firstLine="0"/>
              <w:jc w:val="both"/>
              <w:rPr>
                <w:i/>
                <w:sz w:val="28"/>
                <w:lang w:val="ru-RU"/>
              </w:rPr>
            </w:pPr>
            <w:r w:rsidRPr="00CE2803">
              <w:rPr>
                <w:i/>
                <w:sz w:val="28"/>
                <w:lang w:val="ru-RU"/>
              </w:rPr>
              <w:t>проводить</w:t>
            </w:r>
            <w:r w:rsidRPr="00CE2803">
              <w:rPr>
                <w:i/>
                <w:spacing w:val="1"/>
                <w:sz w:val="28"/>
                <w:lang w:val="ru-RU"/>
              </w:rPr>
              <w:t xml:space="preserve"> </w:t>
            </w:r>
            <w:r w:rsidRPr="00CE2803">
              <w:rPr>
                <w:i/>
                <w:sz w:val="28"/>
                <w:lang w:val="ru-RU"/>
              </w:rPr>
              <w:t>сравнительный</w:t>
            </w:r>
            <w:r w:rsidRPr="00CE2803">
              <w:rPr>
                <w:i/>
                <w:spacing w:val="1"/>
                <w:sz w:val="28"/>
                <w:lang w:val="ru-RU"/>
              </w:rPr>
              <w:t xml:space="preserve"> </w:t>
            </w:r>
            <w:r w:rsidRPr="00CE2803">
              <w:rPr>
                <w:i/>
                <w:sz w:val="28"/>
                <w:lang w:val="ru-RU"/>
              </w:rPr>
              <w:t>анализ</w:t>
            </w:r>
            <w:r w:rsidRPr="00CE2803">
              <w:rPr>
                <w:i/>
                <w:spacing w:val="1"/>
                <w:sz w:val="28"/>
                <w:lang w:val="ru-RU"/>
              </w:rPr>
              <w:t xml:space="preserve"> </w:t>
            </w:r>
            <w:r w:rsidRPr="00CE2803">
              <w:rPr>
                <w:i/>
                <w:sz w:val="28"/>
                <w:lang w:val="ru-RU"/>
              </w:rPr>
              <w:t>особенностей</w:t>
            </w:r>
            <w:r w:rsidRPr="00CE2803">
              <w:rPr>
                <w:i/>
                <w:spacing w:val="-67"/>
                <w:sz w:val="28"/>
                <w:lang w:val="ru-RU"/>
              </w:rPr>
              <w:t xml:space="preserve"> </w:t>
            </w:r>
            <w:r w:rsidRPr="00CE2803">
              <w:rPr>
                <w:i/>
                <w:sz w:val="28"/>
                <w:lang w:val="ru-RU"/>
              </w:rPr>
              <w:t>российской правовой системы и правовых систем других</w:t>
            </w:r>
            <w:r w:rsidRPr="00CE2803">
              <w:rPr>
                <w:i/>
                <w:spacing w:val="1"/>
                <w:sz w:val="28"/>
                <w:lang w:val="ru-RU"/>
              </w:rPr>
              <w:t xml:space="preserve"> </w:t>
            </w:r>
            <w:r w:rsidRPr="00CE2803">
              <w:rPr>
                <w:i/>
                <w:sz w:val="28"/>
                <w:lang w:val="ru-RU"/>
              </w:rPr>
              <w:t>государств;</w:t>
            </w:r>
          </w:p>
          <w:p w14:paraId="71B92739" w14:textId="77777777" w:rsidR="00CE2803" w:rsidRPr="00CE2803" w:rsidRDefault="00CE2803" w:rsidP="00F94452">
            <w:pPr>
              <w:pStyle w:val="TableParagraph"/>
              <w:numPr>
                <w:ilvl w:val="0"/>
                <w:numId w:val="259"/>
              </w:numPr>
              <w:tabs>
                <w:tab w:val="left" w:pos="274"/>
                <w:tab w:val="left" w:pos="1737"/>
                <w:tab w:val="left" w:pos="2831"/>
                <w:tab w:val="left" w:pos="4656"/>
                <w:tab w:val="left" w:pos="7131"/>
              </w:tabs>
              <w:ind w:right="91" w:firstLine="0"/>
              <w:rPr>
                <w:i/>
                <w:sz w:val="28"/>
                <w:lang w:val="ru-RU"/>
              </w:rPr>
            </w:pPr>
            <w:r w:rsidRPr="00CE2803">
              <w:rPr>
                <w:i/>
                <w:sz w:val="28"/>
                <w:lang w:val="ru-RU"/>
              </w:rPr>
              <w:t>различать принципы и виды правотворчества;</w:t>
            </w:r>
            <w:r w:rsidRPr="00CE2803">
              <w:rPr>
                <w:i/>
                <w:spacing w:val="1"/>
                <w:sz w:val="28"/>
                <w:lang w:val="ru-RU"/>
              </w:rPr>
              <w:t xml:space="preserve"> </w:t>
            </w:r>
            <w:r w:rsidRPr="00CE2803">
              <w:rPr>
                <w:i/>
                <w:sz w:val="28"/>
                <w:lang w:val="ru-RU"/>
              </w:rPr>
              <w:t>описывать</w:t>
            </w:r>
            <w:r w:rsidRPr="00CE2803">
              <w:rPr>
                <w:i/>
                <w:sz w:val="28"/>
                <w:lang w:val="ru-RU"/>
              </w:rPr>
              <w:tab/>
              <w:t>этапы</w:t>
            </w:r>
            <w:r w:rsidRPr="00CE2803">
              <w:rPr>
                <w:i/>
                <w:sz w:val="28"/>
                <w:lang w:val="ru-RU"/>
              </w:rPr>
              <w:tab/>
              <w:t>становления</w:t>
            </w:r>
            <w:r w:rsidRPr="00CE2803">
              <w:rPr>
                <w:i/>
                <w:sz w:val="28"/>
                <w:lang w:val="ru-RU"/>
              </w:rPr>
              <w:tab/>
              <w:t>парламентаризма</w:t>
            </w:r>
            <w:r w:rsidRPr="00CE2803">
              <w:rPr>
                <w:i/>
                <w:sz w:val="28"/>
                <w:lang w:val="ru-RU"/>
              </w:rPr>
              <w:tab/>
            </w:r>
            <w:r w:rsidRPr="00CE2803">
              <w:rPr>
                <w:i/>
                <w:spacing w:val="-4"/>
                <w:sz w:val="28"/>
                <w:lang w:val="ru-RU"/>
              </w:rPr>
              <w:t>в</w:t>
            </w:r>
            <w:r w:rsidRPr="00CE2803">
              <w:rPr>
                <w:i/>
                <w:spacing w:val="-67"/>
                <w:sz w:val="28"/>
                <w:lang w:val="ru-RU"/>
              </w:rPr>
              <w:t xml:space="preserve"> </w:t>
            </w:r>
            <w:r w:rsidRPr="00CE2803">
              <w:rPr>
                <w:i/>
                <w:sz w:val="28"/>
                <w:lang w:val="ru-RU"/>
              </w:rPr>
              <w:t>России;</w:t>
            </w:r>
          </w:p>
          <w:p w14:paraId="6722A174" w14:textId="77777777" w:rsidR="00CE2803" w:rsidRPr="00CE2803" w:rsidRDefault="00CE2803" w:rsidP="00F94452">
            <w:pPr>
              <w:pStyle w:val="TableParagraph"/>
              <w:numPr>
                <w:ilvl w:val="0"/>
                <w:numId w:val="259"/>
              </w:numPr>
              <w:tabs>
                <w:tab w:val="left" w:pos="274"/>
              </w:tabs>
              <w:ind w:left="273" w:hanging="164"/>
              <w:jc w:val="both"/>
              <w:rPr>
                <w:i/>
                <w:sz w:val="28"/>
                <w:lang w:val="ru-RU"/>
              </w:rPr>
            </w:pPr>
            <w:r w:rsidRPr="00CE2803">
              <w:rPr>
                <w:i/>
                <w:sz w:val="28"/>
                <w:lang w:val="ru-RU"/>
              </w:rPr>
              <w:t>сравнивать</w:t>
            </w:r>
            <w:r w:rsidRPr="00CE2803">
              <w:rPr>
                <w:i/>
                <w:spacing w:val="-4"/>
                <w:sz w:val="28"/>
                <w:lang w:val="ru-RU"/>
              </w:rPr>
              <w:t xml:space="preserve"> </w:t>
            </w:r>
            <w:r w:rsidRPr="00CE2803">
              <w:rPr>
                <w:i/>
                <w:sz w:val="28"/>
                <w:lang w:val="ru-RU"/>
              </w:rPr>
              <w:t>различные</w:t>
            </w:r>
            <w:r w:rsidRPr="00CE2803">
              <w:rPr>
                <w:i/>
                <w:spacing w:val="-3"/>
                <w:sz w:val="28"/>
                <w:lang w:val="ru-RU"/>
              </w:rPr>
              <w:t xml:space="preserve"> </w:t>
            </w:r>
            <w:r w:rsidRPr="00CE2803">
              <w:rPr>
                <w:i/>
                <w:sz w:val="28"/>
                <w:lang w:val="ru-RU"/>
              </w:rPr>
              <w:t>виды</w:t>
            </w:r>
            <w:r w:rsidRPr="00CE2803">
              <w:rPr>
                <w:i/>
                <w:spacing w:val="-7"/>
                <w:sz w:val="28"/>
                <w:lang w:val="ru-RU"/>
              </w:rPr>
              <w:t xml:space="preserve"> </w:t>
            </w:r>
            <w:r w:rsidRPr="00CE2803">
              <w:rPr>
                <w:i/>
                <w:sz w:val="28"/>
                <w:lang w:val="ru-RU"/>
              </w:rPr>
              <w:t>избирательных</w:t>
            </w:r>
            <w:r w:rsidRPr="00CE2803">
              <w:rPr>
                <w:i/>
                <w:spacing w:val="-4"/>
                <w:sz w:val="28"/>
                <w:lang w:val="ru-RU"/>
              </w:rPr>
              <w:t xml:space="preserve"> </w:t>
            </w:r>
            <w:r w:rsidRPr="00CE2803">
              <w:rPr>
                <w:i/>
                <w:sz w:val="28"/>
                <w:lang w:val="ru-RU"/>
              </w:rPr>
              <w:t>систем;</w:t>
            </w:r>
          </w:p>
          <w:p w14:paraId="3698C0C6" w14:textId="77777777" w:rsidR="00CE2803" w:rsidRPr="00CE2803" w:rsidRDefault="00CE2803" w:rsidP="00F94452">
            <w:pPr>
              <w:pStyle w:val="TableParagraph"/>
              <w:numPr>
                <w:ilvl w:val="0"/>
                <w:numId w:val="259"/>
              </w:numPr>
              <w:tabs>
                <w:tab w:val="left" w:pos="346"/>
              </w:tabs>
              <w:ind w:right="93"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точки</w:t>
            </w:r>
            <w:r w:rsidRPr="00CE2803">
              <w:rPr>
                <w:i/>
                <w:spacing w:val="1"/>
                <w:sz w:val="28"/>
                <w:lang w:val="ru-RU"/>
              </w:rPr>
              <w:t xml:space="preserve"> </w:t>
            </w:r>
            <w:r w:rsidRPr="00CE2803">
              <w:rPr>
                <w:i/>
                <w:sz w:val="28"/>
                <w:lang w:val="ru-RU"/>
              </w:rPr>
              <w:t>зрения</w:t>
            </w:r>
            <w:r w:rsidRPr="00CE2803">
              <w:rPr>
                <w:i/>
                <w:spacing w:val="1"/>
                <w:sz w:val="28"/>
                <w:lang w:val="ru-RU"/>
              </w:rPr>
              <w:t xml:space="preserve"> </w:t>
            </w:r>
            <w:r w:rsidRPr="00CE2803">
              <w:rPr>
                <w:i/>
                <w:sz w:val="28"/>
                <w:lang w:val="ru-RU"/>
              </w:rPr>
              <w:t>международного</w:t>
            </w:r>
            <w:r w:rsidRPr="00CE2803">
              <w:rPr>
                <w:i/>
                <w:spacing w:val="1"/>
                <w:sz w:val="28"/>
                <w:lang w:val="ru-RU"/>
              </w:rPr>
              <w:t xml:space="preserve"> </w:t>
            </w:r>
            <w:r w:rsidRPr="00CE2803">
              <w:rPr>
                <w:i/>
                <w:sz w:val="28"/>
                <w:lang w:val="ru-RU"/>
              </w:rPr>
              <w:t>права</w:t>
            </w:r>
            <w:r w:rsidRPr="00CE2803">
              <w:rPr>
                <w:i/>
                <w:spacing w:val="-67"/>
                <w:sz w:val="28"/>
                <w:lang w:val="ru-RU"/>
              </w:rPr>
              <w:t xml:space="preserve"> </w:t>
            </w:r>
            <w:r w:rsidRPr="00CE2803">
              <w:rPr>
                <w:i/>
                <w:sz w:val="28"/>
                <w:lang w:val="ru-RU"/>
              </w:rPr>
              <w:t>проблемы,</w:t>
            </w:r>
            <w:r w:rsidRPr="00CE2803">
              <w:rPr>
                <w:i/>
                <w:spacing w:val="1"/>
                <w:sz w:val="28"/>
                <w:lang w:val="ru-RU"/>
              </w:rPr>
              <w:t xml:space="preserve"> </w:t>
            </w:r>
            <w:r w:rsidRPr="00CE2803">
              <w:rPr>
                <w:i/>
                <w:sz w:val="28"/>
                <w:lang w:val="ru-RU"/>
              </w:rPr>
              <w:t>возникающие</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современных</w:t>
            </w:r>
            <w:r w:rsidRPr="00CE2803">
              <w:rPr>
                <w:i/>
                <w:spacing w:val="1"/>
                <w:sz w:val="28"/>
                <w:lang w:val="ru-RU"/>
              </w:rPr>
              <w:t xml:space="preserve"> </w:t>
            </w:r>
            <w:r w:rsidRPr="00CE2803">
              <w:rPr>
                <w:i/>
                <w:sz w:val="28"/>
                <w:lang w:val="ru-RU"/>
              </w:rPr>
              <w:t>международных</w:t>
            </w:r>
            <w:r w:rsidRPr="00CE2803">
              <w:rPr>
                <w:i/>
                <w:spacing w:val="1"/>
                <w:sz w:val="28"/>
                <w:lang w:val="ru-RU"/>
              </w:rPr>
              <w:t xml:space="preserve"> </w:t>
            </w:r>
            <w:r w:rsidRPr="00CE2803">
              <w:rPr>
                <w:i/>
                <w:sz w:val="28"/>
                <w:lang w:val="ru-RU"/>
              </w:rPr>
              <w:t>отношениях;</w:t>
            </w:r>
          </w:p>
          <w:p w14:paraId="1D283968" w14:textId="77777777" w:rsidR="00CE2803" w:rsidRPr="00CE2803" w:rsidRDefault="00CE2803" w:rsidP="00F94452">
            <w:pPr>
              <w:pStyle w:val="TableParagraph"/>
              <w:numPr>
                <w:ilvl w:val="0"/>
                <w:numId w:val="259"/>
              </w:numPr>
              <w:tabs>
                <w:tab w:val="left" w:pos="497"/>
              </w:tabs>
              <w:spacing w:line="242" w:lineRule="auto"/>
              <w:ind w:right="95"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институт</w:t>
            </w:r>
            <w:r w:rsidRPr="00CE2803">
              <w:rPr>
                <w:i/>
                <w:spacing w:val="1"/>
                <w:sz w:val="28"/>
                <w:lang w:val="ru-RU"/>
              </w:rPr>
              <w:t xml:space="preserve"> </w:t>
            </w:r>
            <w:r w:rsidRPr="00CE2803">
              <w:rPr>
                <w:i/>
                <w:sz w:val="28"/>
                <w:lang w:val="ru-RU"/>
              </w:rPr>
              <w:t>международно-правового</w:t>
            </w:r>
            <w:r w:rsidRPr="00CE2803">
              <w:rPr>
                <w:i/>
                <w:spacing w:val="-67"/>
                <w:sz w:val="28"/>
                <w:lang w:val="ru-RU"/>
              </w:rPr>
              <w:t xml:space="preserve"> </w:t>
            </w:r>
            <w:r w:rsidRPr="00CE2803">
              <w:rPr>
                <w:i/>
                <w:sz w:val="28"/>
                <w:lang w:val="ru-RU"/>
              </w:rPr>
              <w:t>признания;</w:t>
            </w:r>
          </w:p>
          <w:p w14:paraId="2B2F1D94" w14:textId="77777777" w:rsidR="00CE2803" w:rsidRPr="00CE2803" w:rsidRDefault="00CE2803" w:rsidP="00F94452">
            <w:pPr>
              <w:pStyle w:val="TableParagraph"/>
              <w:numPr>
                <w:ilvl w:val="0"/>
                <w:numId w:val="259"/>
              </w:numPr>
              <w:tabs>
                <w:tab w:val="left" w:pos="658"/>
              </w:tabs>
              <w:ind w:right="95" w:firstLine="0"/>
              <w:jc w:val="both"/>
              <w:rPr>
                <w:i/>
                <w:sz w:val="28"/>
                <w:lang w:val="ru-RU"/>
              </w:rPr>
            </w:pPr>
            <w:r w:rsidRPr="00CE2803">
              <w:rPr>
                <w:i/>
                <w:sz w:val="28"/>
                <w:lang w:val="ru-RU"/>
              </w:rPr>
              <w:t>выявлять</w:t>
            </w:r>
            <w:r w:rsidRPr="00CE2803">
              <w:rPr>
                <w:i/>
                <w:spacing w:val="1"/>
                <w:sz w:val="28"/>
                <w:lang w:val="ru-RU"/>
              </w:rPr>
              <w:t xml:space="preserve"> </w:t>
            </w:r>
            <w:r w:rsidRPr="00CE2803">
              <w:rPr>
                <w:i/>
                <w:sz w:val="28"/>
                <w:lang w:val="ru-RU"/>
              </w:rPr>
              <w:t>особенности</w:t>
            </w:r>
            <w:r w:rsidRPr="00CE2803">
              <w:rPr>
                <w:i/>
                <w:spacing w:val="1"/>
                <w:sz w:val="28"/>
                <w:lang w:val="ru-RU"/>
              </w:rPr>
              <w:t xml:space="preserve"> </w:t>
            </w:r>
            <w:r w:rsidRPr="00CE2803">
              <w:rPr>
                <w:i/>
                <w:sz w:val="28"/>
                <w:lang w:val="ru-RU"/>
              </w:rPr>
              <w:t>международно-правовой</w:t>
            </w:r>
            <w:r w:rsidRPr="00CE2803">
              <w:rPr>
                <w:i/>
                <w:spacing w:val="1"/>
                <w:sz w:val="28"/>
                <w:lang w:val="ru-RU"/>
              </w:rPr>
              <w:t xml:space="preserve"> </w:t>
            </w:r>
            <w:r w:rsidRPr="00CE2803">
              <w:rPr>
                <w:i/>
                <w:sz w:val="28"/>
                <w:lang w:val="ru-RU"/>
              </w:rPr>
              <w:t>ответственности;</w:t>
            </w:r>
          </w:p>
          <w:p w14:paraId="498E8597" w14:textId="77777777" w:rsidR="00CE2803" w:rsidRPr="00CE2803" w:rsidRDefault="00CE2803" w:rsidP="00F94452">
            <w:pPr>
              <w:pStyle w:val="TableParagraph"/>
              <w:numPr>
                <w:ilvl w:val="0"/>
                <w:numId w:val="259"/>
              </w:numPr>
              <w:tabs>
                <w:tab w:val="left" w:pos="459"/>
              </w:tabs>
              <w:ind w:right="90" w:firstLine="0"/>
              <w:jc w:val="both"/>
              <w:rPr>
                <w:i/>
                <w:sz w:val="28"/>
                <w:lang w:val="ru-RU"/>
              </w:rPr>
            </w:pPr>
            <w:r w:rsidRPr="00CE2803">
              <w:rPr>
                <w:i/>
                <w:sz w:val="28"/>
                <w:lang w:val="ru-RU"/>
              </w:rPr>
              <w:t>выделять</w:t>
            </w:r>
            <w:r w:rsidRPr="00CE2803">
              <w:rPr>
                <w:i/>
                <w:spacing w:val="1"/>
                <w:sz w:val="28"/>
                <w:lang w:val="ru-RU"/>
              </w:rPr>
              <w:t xml:space="preserve"> </w:t>
            </w:r>
            <w:r w:rsidRPr="00CE2803">
              <w:rPr>
                <w:i/>
                <w:sz w:val="28"/>
                <w:lang w:val="ru-RU"/>
              </w:rPr>
              <w:t>основные</w:t>
            </w:r>
            <w:r w:rsidRPr="00CE2803">
              <w:rPr>
                <w:i/>
                <w:spacing w:val="1"/>
                <w:sz w:val="28"/>
                <w:lang w:val="ru-RU"/>
              </w:rPr>
              <w:t xml:space="preserve"> </w:t>
            </w:r>
            <w:r w:rsidRPr="00CE2803">
              <w:rPr>
                <w:i/>
                <w:sz w:val="28"/>
                <w:lang w:val="ru-RU"/>
              </w:rPr>
              <w:t>международно-правовые</w:t>
            </w:r>
            <w:r w:rsidRPr="00CE2803">
              <w:rPr>
                <w:i/>
                <w:spacing w:val="1"/>
                <w:sz w:val="28"/>
                <w:lang w:val="ru-RU"/>
              </w:rPr>
              <w:t xml:space="preserve"> </w:t>
            </w:r>
            <w:r w:rsidRPr="00CE2803">
              <w:rPr>
                <w:i/>
                <w:sz w:val="28"/>
                <w:lang w:val="ru-RU"/>
              </w:rPr>
              <w:t>акты,</w:t>
            </w:r>
            <w:r w:rsidRPr="00CE2803">
              <w:rPr>
                <w:i/>
                <w:spacing w:val="1"/>
                <w:sz w:val="28"/>
                <w:lang w:val="ru-RU"/>
              </w:rPr>
              <w:t xml:space="preserve"> </w:t>
            </w:r>
            <w:r w:rsidRPr="00CE2803">
              <w:rPr>
                <w:i/>
                <w:sz w:val="28"/>
                <w:lang w:val="ru-RU"/>
              </w:rPr>
              <w:t>регулирующие</w:t>
            </w:r>
            <w:r w:rsidRPr="00CE2803">
              <w:rPr>
                <w:i/>
                <w:spacing w:val="1"/>
                <w:sz w:val="28"/>
                <w:lang w:val="ru-RU"/>
              </w:rPr>
              <w:t xml:space="preserve"> </w:t>
            </w:r>
            <w:r w:rsidRPr="00CE2803">
              <w:rPr>
                <w:i/>
                <w:sz w:val="28"/>
                <w:lang w:val="ru-RU"/>
              </w:rPr>
              <w:t>отношения</w:t>
            </w:r>
            <w:r w:rsidRPr="00CE2803">
              <w:rPr>
                <w:i/>
                <w:spacing w:val="1"/>
                <w:sz w:val="28"/>
                <w:lang w:val="ru-RU"/>
              </w:rPr>
              <w:t xml:space="preserve"> </w:t>
            </w:r>
            <w:r w:rsidRPr="00CE2803">
              <w:rPr>
                <w:i/>
                <w:sz w:val="28"/>
                <w:lang w:val="ru-RU"/>
              </w:rPr>
              <w:t>госуда</w:t>
            </w:r>
            <w:proofErr w:type="gramStart"/>
            <w:r w:rsidRPr="00CE2803">
              <w:rPr>
                <w:i/>
                <w:sz w:val="28"/>
                <w:lang w:val="ru-RU"/>
              </w:rPr>
              <w:t>рств</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w:t>
            </w:r>
            <w:proofErr w:type="gramEnd"/>
            <w:r w:rsidRPr="00CE2803">
              <w:rPr>
                <w:i/>
                <w:sz w:val="28"/>
                <w:lang w:val="ru-RU"/>
              </w:rPr>
              <w:t>амках</w:t>
            </w:r>
            <w:r w:rsidRPr="00CE2803">
              <w:rPr>
                <w:i/>
                <w:spacing w:val="-67"/>
                <w:sz w:val="28"/>
                <w:lang w:val="ru-RU"/>
              </w:rPr>
              <w:t xml:space="preserve"> </w:t>
            </w:r>
            <w:r w:rsidRPr="00CE2803">
              <w:rPr>
                <w:i/>
                <w:sz w:val="28"/>
                <w:lang w:val="ru-RU"/>
              </w:rPr>
              <w:t>международного</w:t>
            </w:r>
            <w:r w:rsidRPr="00CE2803">
              <w:rPr>
                <w:i/>
                <w:spacing w:val="-2"/>
                <w:sz w:val="28"/>
                <w:lang w:val="ru-RU"/>
              </w:rPr>
              <w:t xml:space="preserve"> </w:t>
            </w:r>
            <w:r w:rsidRPr="00CE2803">
              <w:rPr>
                <w:i/>
                <w:sz w:val="28"/>
                <w:lang w:val="ru-RU"/>
              </w:rPr>
              <w:t>гуманитарного</w:t>
            </w:r>
            <w:r w:rsidRPr="00CE2803">
              <w:rPr>
                <w:i/>
                <w:spacing w:val="3"/>
                <w:sz w:val="28"/>
                <w:lang w:val="ru-RU"/>
              </w:rPr>
              <w:t xml:space="preserve"> </w:t>
            </w:r>
            <w:r w:rsidRPr="00CE2803">
              <w:rPr>
                <w:i/>
                <w:sz w:val="28"/>
                <w:lang w:val="ru-RU"/>
              </w:rPr>
              <w:t>права;</w:t>
            </w:r>
          </w:p>
          <w:p w14:paraId="7BA7CEFD" w14:textId="77777777" w:rsidR="00CE2803" w:rsidRPr="00CE2803" w:rsidRDefault="00CE2803" w:rsidP="00F94452">
            <w:pPr>
              <w:pStyle w:val="TableParagraph"/>
              <w:numPr>
                <w:ilvl w:val="0"/>
                <w:numId w:val="259"/>
              </w:numPr>
              <w:tabs>
                <w:tab w:val="left" w:pos="396"/>
              </w:tabs>
              <w:ind w:right="91" w:firstLine="0"/>
              <w:jc w:val="both"/>
              <w:rPr>
                <w:i/>
                <w:sz w:val="28"/>
                <w:lang w:val="ru-RU"/>
              </w:rPr>
            </w:pPr>
            <w:r w:rsidRPr="00CE2803">
              <w:rPr>
                <w:i/>
                <w:sz w:val="28"/>
                <w:lang w:val="ru-RU"/>
              </w:rPr>
              <w:t>оценивать</w:t>
            </w:r>
            <w:r w:rsidRPr="00CE2803">
              <w:rPr>
                <w:i/>
                <w:spacing w:val="1"/>
                <w:sz w:val="28"/>
                <w:lang w:val="ru-RU"/>
              </w:rPr>
              <w:t xml:space="preserve"> </w:t>
            </w:r>
            <w:r w:rsidRPr="00CE2803">
              <w:rPr>
                <w:i/>
                <w:sz w:val="28"/>
                <w:lang w:val="ru-RU"/>
              </w:rPr>
              <w:t>роль</w:t>
            </w:r>
            <w:r w:rsidRPr="00CE2803">
              <w:rPr>
                <w:i/>
                <w:spacing w:val="1"/>
                <w:sz w:val="28"/>
                <w:lang w:val="ru-RU"/>
              </w:rPr>
              <w:t xml:space="preserve"> </w:t>
            </w:r>
            <w:r w:rsidRPr="00CE2803">
              <w:rPr>
                <w:i/>
                <w:sz w:val="28"/>
                <w:lang w:val="ru-RU"/>
              </w:rPr>
              <w:t>неправительственных</w:t>
            </w:r>
            <w:r w:rsidRPr="00CE2803">
              <w:rPr>
                <w:i/>
                <w:spacing w:val="1"/>
                <w:sz w:val="28"/>
                <w:lang w:val="ru-RU"/>
              </w:rPr>
              <w:t xml:space="preserve"> </w:t>
            </w:r>
            <w:r w:rsidRPr="00CE2803">
              <w:rPr>
                <w:i/>
                <w:sz w:val="28"/>
                <w:lang w:val="ru-RU"/>
              </w:rPr>
              <w:t>организаций</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деятельности</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защите</w:t>
            </w:r>
            <w:r w:rsidRPr="00CE2803">
              <w:rPr>
                <w:i/>
                <w:spacing w:val="1"/>
                <w:sz w:val="28"/>
                <w:lang w:val="ru-RU"/>
              </w:rPr>
              <w:t xml:space="preserve"> </w:t>
            </w:r>
            <w:r w:rsidRPr="00CE2803">
              <w:rPr>
                <w:i/>
                <w:sz w:val="28"/>
                <w:lang w:val="ru-RU"/>
              </w:rPr>
              <w:t>прав</w:t>
            </w:r>
            <w:r w:rsidRPr="00CE2803">
              <w:rPr>
                <w:i/>
                <w:spacing w:val="1"/>
                <w:sz w:val="28"/>
                <w:lang w:val="ru-RU"/>
              </w:rPr>
              <w:t xml:space="preserve"> </w:t>
            </w:r>
            <w:r w:rsidRPr="00CE2803">
              <w:rPr>
                <w:i/>
                <w:sz w:val="28"/>
                <w:lang w:val="ru-RU"/>
              </w:rPr>
              <w:t>человека</w:t>
            </w:r>
            <w:r w:rsidRPr="00CE2803">
              <w:rPr>
                <w:i/>
                <w:spacing w:val="1"/>
                <w:sz w:val="28"/>
                <w:lang w:val="ru-RU"/>
              </w:rPr>
              <w:t xml:space="preserve"> </w:t>
            </w:r>
            <w:r w:rsidRPr="00CE2803">
              <w:rPr>
                <w:i/>
                <w:sz w:val="28"/>
                <w:lang w:val="ru-RU"/>
              </w:rPr>
              <w:t>в</w:t>
            </w:r>
            <w:r w:rsidRPr="00CE2803">
              <w:rPr>
                <w:i/>
                <w:spacing w:val="71"/>
                <w:sz w:val="28"/>
                <w:lang w:val="ru-RU"/>
              </w:rPr>
              <w:t xml:space="preserve"> </w:t>
            </w:r>
            <w:r w:rsidRPr="00CE2803">
              <w:rPr>
                <w:i/>
                <w:sz w:val="28"/>
                <w:lang w:val="ru-RU"/>
              </w:rPr>
              <w:t>условиях</w:t>
            </w:r>
            <w:r w:rsidRPr="00CE2803">
              <w:rPr>
                <w:i/>
                <w:spacing w:val="1"/>
                <w:sz w:val="28"/>
                <w:lang w:val="ru-RU"/>
              </w:rPr>
              <w:t xml:space="preserve"> </w:t>
            </w:r>
            <w:r w:rsidRPr="00CE2803">
              <w:rPr>
                <w:i/>
                <w:sz w:val="28"/>
                <w:lang w:val="ru-RU"/>
              </w:rPr>
              <w:t>военного времени;</w:t>
            </w:r>
          </w:p>
          <w:p w14:paraId="6FBCB7A5" w14:textId="77777777" w:rsidR="00CE2803" w:rsidRPr="00CE2803" w:rsidRDefault="00CE2803" w:rsidP="00F94452">
            <w:pPr>
              <w:pStyle w:val="TableParagraph"/>
              <w:numPr>
                <w:ilvl w:val="0"/>
                <w:numId w:val="259"/>
              </w:numPr>
              <w:tabs>
                <w:tab w:val="left" w:pos="312"/>
              </w:tabs>
              <w:ind w:right="92" w:firstLine="0"/>
              <w:jc w:val="both"/>
              <w:rPr>
                <w:i/>
                <w:sz w:val="28"/>
                <w:lang w:val="ru-RU"/>
              </w:rPr>
            </w:pPr>
            <w:r w:rsidRPr="00CE2803">
              <w:rPr>
                <w:i/>
                <w:sz w:val="28"/>
                <w:lang w:val="ru-RU"/>
              </w:rPr>
              <w:t>формулировать особенности страхования в Российской</w:t>
            </w:r>
            <w:r w:rsidRPr="00CE2803">
              <w:rPr>
                <w:i/>
                <w:spacing w:val="1"/>
                <w:sz w:val="28"/>
                <w:lang w:val="ru-RU"/>
              </w:rPr>
              <w:t xml:space="preserve"> </w:t>
            </w:r>
            <w:r w:rsidRPr="00CE2803">
              <w:rPr>
                <w:i/>
                <w:sz w:val="28"/>
                <w:lang w:val="ru-RU"/>
              </w:rPr>
              <w:t>Федерации,</w:t>
            </w:r>
            <w:r w:rsidRPr="00CE2803">
              <w:rPr>
                <w:i/>
                <w:spacing w:val="-1"/>
                <w:sz w:val="28"/>
                <w:lang w:val="ru-RU"/>
              </w:rPr>
              <w:t xml:space="preserve"> </w:t>
            </w:r>
            <w:r w:rsidRPr="00CE2803">
              <w:rPr>
                <w:i/>
                <w:sz w:val="28"/>
                <w:lang w:val="ru-RU"/>
              </w:rPr>
              <w:t>различать</w:t>
            </w:r>
            <w:r w:rsidRPr="00CE2803">
              <w:rPr>
                <w:i/>
                <w:spacing w:val="-1"/>
                <w:sz w:val="28"/>
                <w:lang w:val="ru-RU"/>
              </w:rPr>
              <w:t xml:space="preserve"> </w:t>
            </w:r>
            <w:r w:rsidRPr="00CE2803">
              <w:rPr>
                <w:i/>
                <w:sz w:val="28"/>
                <w:lang w:val="ru-RU"/>
              </w:rPr>
              <w:t>виды</w:t>
            </w:r>
            <w:r w:rsidRPr="00CE2803">
              <w:rPr>
                <w:i/>
                <w:spacing w:val="-1"/>
                <w:sz w:val="28"/>
                <w:lang w:val="ru-RU"/>
              </w:rPr>
              <w:t xml:space="preserve"> </w:t>
            </w:r>
            <w:r w:rsidRPr="00CE2803">
              <w:rPr>
                <w:i/>
                <w:sz w:val="28"/>
                <w:lang w:val="ru-RU"/>
              </w:rPr>
              <w:t>страхования;</w:t>
            </w:r>
          </w:p>
          <w:p w14:paraId="35DE18F9" w14:textId="77777777" w:rsidR="00CE2803" w:rsidRDefault="00CE2803" w:rsidP="00F94452">
            <w:pPr>
              <w:pStyle w:val="TableParagraph"/>
              <w:numPr>
                <w:ilvl w:val="0"/>
                <w:numId w:val="259"/>
              </w:numPr>
              <w:tabs>
                <w:tab w:val="left" w:pos="274"/>
              </w:tabs>
              <w:spacing w:line="321" w:lineRule="exact"/>
              <w:ind w:left="273" w:hanging="164"/>
              <w:jc w:val="both"/>
              <w:rPr>
                <w:i/>
                <w:sz w:val="28"/>
              </w:rPr>
            </w:pPr>
            <w:r>
              <w:rPr>
                <w:i/>
                <w:sz w:val="28"/>
              </w:rPr>
              <w:t>различать</w:t>
            </w:r>
            <w:r>
              <w:rPr>
                <w:i/>
                <w:spacing w:val="-3"/>
                <w:sz w:val="28"/>
              </w:rPr>
              <w:t xml:space="preserve"> </w:t>
            </w:r>
            <w:r>
              <w:rPr>
                <w:i/>
                <w:sz w:val="28"/>
              </w:rPr>
              <w:t>опеку</w:t>
            </w:r>
            <w:r>
              <w:rPr>
                <w:i/>
                <w:spacing w:val="-4"/>
                <w:sz w:val="28"/>
              </w:rPr>
              <w:t xml:space="preserve"> </w:t>
            </w:r>
            <w:r>
              <w:rPr>
                <w:i/>
                <w:sz w:val="28"/>
              </w:rPr>
              <w:t>и</w:t>
            </w:r>
            <w:r>
              <w:rPr>
                <w:i/>
                <w:spacing w:val="-5"/>
                <w:sz w:val="28"/>
              </w:rPr>
              <w:t xml:space="preserve"> </w:t>
            </w:r>
            <w:r>
              <w:rPr>
                <w:i/>
                <w:sz w:val="28"/>
              </w:rPr>
              <w:t>попечительство;</w:t>
            </w:r>
          </w:p>
          <w:p w14:paraId="2470CED1" w14:textId="77777777" w:rsidR="00CE2803" w:rsidRPr="00CE2803" w:rsidRDefault="00CE2803" w:rsidP="00F94452">
            <w:pPr>
              <w:pStyle w:val="TableParagraph"/>
              <w:numPr>
                <w:ilvl w:val="0"/>
                <w:numId w:val="259"/>
              </w:numPr>
              <w:tabs>
                <w:tab w:val="left" w:pos="317"/>
              </w:tabs>
              <w:ind w:right="91" w:firstLine="0"/>
              <w:jc w:val="both"/>
              <w:rPr>
                <w:i/>
                <w:sz w:val="28"/>
                <w:lang w:val="ru-RU"/>
              </w:rPr>
            </w:pPr>
            <w:r w:rsidRPr="00CE2803">
              <w:rPr>
                <w:i/>
                <w:sz w:val="28"/>
                <w:lang w:val="ru-RU"/>
              </w:rPr>
              <w:t>находить наиболее оптимальные варианты разрешения</w:t>
            </w:r>
            <w:r w:rsidRPr="00CE2803">
              <w:rPr>
                <w:i/>
                <w:spacing w:val="1"/>
                <w:sz w:val="28"/>
                <w:lang w:val="ru-RU"/>
              </w:rPr>
              <w:t xml:space="preserve"> </w:t>
            </w:r>
            <w:r w:rsidRPr="00CE2803">
              <w:rPr>
                <w:i/>
                <w:sz w:val="28"/>
                <w:lang w:val="ru-RU"/>
              </w:rPr>
              <w:t>правовых</w:t>
            </w:r>
            <w:r w:rsidRPr="00CE2803">
              <w:rPr>
                <w:i/>
                <w:spacing w:val="1"/>
                <w:sz w:val="28"/>
                <w:lang w:val="ru-RU"/>
              </w:rPr>
              <w:t xml:space="preserve"> </w:t>
            </w:r>
            <w:r w:rsidRPr="00CE2803">
              <w:rPr>
                <w:i/>
                <w:sz w:val="28"/>
                <w:lang w:val="ru-RU"/>
              </w:rPr>
              <w:t>споров,</w:t>
            </w:r>
            <w:r w:rsidRPr="00CE2803">
              <w:rPr>
                <w:i/>
                <w:spacing w:val="1"/>
                <w:sz w:val="28"/>
                <w:lang w:val="ru-RU"/>
              </w:rPr>
              <w:t xml:space="preserve"> </w:t>
            </w:r>
            <w:r w:rsidRPr="00CE2803">
              <w:rPr>
                <w:i/>
                <w:sz w:val="28"/>
                <w:lang w:val="ru-RU"/>
              </w:rPr>
              <w:t>возникающих</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процессе</w:t>
            </w:r>
            <w:r w:rsidRPr="00CE2803">
              <w:rPr>
                <w:i/>
                <w:spacing w:val="1"/>
                <w:sz w:val="28"/>
                <w:lang w:val="ru-RU"/>
              </w:rPr>
              <w:t xml:space="preserve"> </w:t>
            </w:r>
            <w:r w:rsidRPr="00CE2803">
              <w:rPr>
                <w:i/>
                <w:sz w:val="28"/>
                <w:lang w:val="ru-RU"/>
              </w:rPr>
              <w:t>трудовой</w:t>
            </w:r>
            <w:r w:rsidRPr="00CE2803">
              <w:rPr>
                <w:i/>
                <w:spacing w:val="1"/>
                <w:sz w:val="28"/>
                <w:lang w:val="ru-RU"/>
              </w:rPr>
              <w:t xml:space="preserve"> </w:t>
            </w:r>
            <w:r w:rsidRPr="00CE2803">
              <w:rPr>
                <w:i/>
                <w:sz w:val="28"/>
                <w:lang w:val="ru-RU"/>
              </w:rPr>
              <w:t>деятельности;</w:t>
            </w:r>
          </w:p>
          <w:p w14:paraId="16BAF0E9" w14:textId="77777777" w:rsidR="00CE2803" w:rsidRPr="00CE2803" w:rsidRDefault="00CE2803" w:rsidP="00F94452">
            <w:pPr>
              <w:pStyle w:val="TableParagraph"/>
              <w:numPr>
                <w:ilvl w:val="0"/>
                <w:numId w:val="259"/>
              </w:numPr>
              <w:tabs>
                <w:tab w:val="left" w:pos="363"/>
              </w:tabs>
              <w:spacing w:line="322" w:lineRule="exact"/>
              <w:ind w:right="91" w:firstLine="0"/>
              <w:jc w:val="both"/>
              <w:rPr>
                <w:i/>
                <w:sz w:val="28"/>
                <w:lang w:val="ru-RU"/>
              </w:rPr>
            </w:pPr>
            <w:r w:rsidRPr="00CE2803">
              <w:rPr>
                <w:i/>
                <w:sz w:val="28"/>
                <w:lang w:val="ru-RU"/>
              </w:rPr>
              <w:t>определять</w:t>
            </w:r>
            <w:r w:rsidRPr="00CE2803">
              <w:rPr>
                <w:i/>
                <w:spacing w:val="1"/>
                <w:sz w:val="28"/>
                <w:lang w:val="ru-RU"/>
              </w:rPr>
              <w:t xml:space="preserve"> </w:t>
            </w:r>
            <w:r w:rsidRPr="00CE2803">
              <w:rPr>
                <w:i/>
                <w:sz w:val="28"/>
                <w:lang w:val="ru-RU"/>
              </w:rPr>
              <w:t>применимость</w:t>
            </w:r>
            <w:r w:rsidRPr="00CE2803">
              <w:rPr>
                <w:i/>
                <w:spacing w:val="1"/>
                <w:sz w:val="28"/>
                <w:lang w:val="ru-RU"/>
              </w:rPr>
              <w:t xml:space="preserve"> </w:t>
            </w:r>
            <w:r w:rsidRPr="00CE2803">
              <w:rPr>
                <w:i/>
                <w:sz w:val="28"/>
                <w:lang w:val="ru-RU"/>
              </w:rPr>
              <w:t>норм</w:t>
            </w:r>
            <w:r w:rsidRPr="00CE2803">
              <w:rPr>
                <w:i/>
                <w:spacing w:val="1"/>
                <w:sz w:val="28"/>
                <w:lang w:val="ru-RU"/>
              </w:rPr>
              <w:t xml:space="preserve"> </w:t>
            </w:r>
            <w:r w:rsidRPr="00CE2803">
              <w:rPr>
                <w:i/>
                <w:sz w:val="28"/>
                <w:lang w:val="ru-RU"/>
              </w:rPr>
              <w:t>финансового</w:t>
            </w:r>
            <w:r w:rsidRPr="00CE2803">
              <w:rPr>
                <w:i/>
                <w:spacing w:val="1"/>
                <w:sz w:val="28"/>
                <w:lang w:val="ru-RU"/>
              </w:rPr>
              <w:t xml:space="preserve"> </w:t>
            </w:r>
            <w:r w:rsidRPr="00CE2803">
              <w:rPr>
                <w:i/>
                <w:sz w:val="28"/>
                <w:lang w:val="ru-RU"/>
              </w:rPr>
              <w:t>права</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конкретной правовой</w:t>
            </w:r>
            <w:r w:rsidRPr="00CE2803">
              <w:rPr>
                <w:i/>
                <w:spacing w:val="1"/>
                <w:sz w:val="28"/>
                <w:lang w:val="ru-RU"/>
              </w:rPr>
              <w:t xml:space="preserve"> </w:t>
            </w:r>
            <w:r w:rsidRPr="00CE2803">
              <w:rPr>
                <w:i/>
                <w:sz w:val="28"/>
                <w:lang w:val="ru-RU"/>
              </w:rPr>
              <w:t>ситуации;</w:t>
            </w:r>
          </w:p>
        </w:tc>
      </w:tr>
    </w:tbl>
    <w:p w14:paraId="784F925D"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1FAEE6CF"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5E58253C" w14:textId="77777777" w:rsidTr="00D3759B">
        <w:trPr>
          <w:trHeight w:val="9339"/>
        </w:trPr>
        <w:tc>
          <w:tcPr>
            <w:tcW w:w="7355" w:type="dxa"/>
          </w:tcPr>
          <w:p w14:paraId="13D951C4" w14:textId="77777777" w:rsidR="00CE2803" w:rsidRPr="00CE2803" w:rsidRDefault="00CE2803" w:rsidP="00F94452">
            <w:pPr>
              <w:pStyle w:val="TableParagraph"/>
              <w:numPr>
                <w:ilvl w:val="0"/>
                <w:numId w:val="258"/>
              </w:numPr>
              <w:tabs>
                <w:tab w:val="left" w:pos="348"/>
              </w:tabs>
              <w:ind w:right="94" w:firstLine="0"/>
              <w:jc w:val="both"/>
              <w:rPr>
                <w:sz w:val="28"/>
                <w:lang w:val="ru-RU"/>
              </w:rPr>
            </w:pPr>
            <w:r w:rsidRPr="00CE2803">
              <w:rPr>
                <w:sz w:val="28"/>
                <w:lang w:val="ru-RU"/>
              </w:rPr>
              <w:t>оценивать</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Уполномоченного</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правам</w:t>
            </w:r>
            <w:r w:rsidRPr="00CE2803">
              <w:rPr>
                <w:spacing w:val="1"/>
                <w:sz w:val="28"/>
                <w:lang w:val="ru-RU"/>
              </w:rPr>
              <w:t xml:space="preserve"> </w:t>
            </w:r>
            <w:r w:rsidRPr="00CE2803">
              <w:rPr>
                <w:sz w:val="28"/>
                <w:lang w:val="ru-RU"/>
              </w:rPr>
              <w:t>человека</w:t>
            </w:r>
            <w:r w:rsidRPr="00CE2803">
              <w:rPr>
                <w:spacing w:val="-67"/>
                <w:sz w:val="28"/>
                <w:lang w:val="ru-RU"/>
              </w:rPr>
              <w:t xml:space="preserve"> </w:t>
            </w:r>
            <w:r w:rsidRPr="00CE2803">
              <w:rPr>
                <w:sz w:val="28"/>
                <w:lang w:val="ru-RU"/>
              </w:rPr>
              <w:t>Российской Федерации в механизме защиты прав человека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гражданина в</w:t>
            </w:r>
            <w:r w:rsidRPr="00CE2803">
              <w:rPr>
                <w:spacing w:val="-2"/>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p>
          <w:p w14:paraId="13229962" w14:textId="77777777" w:rsidR="00CE2803" w:rsidRPr="00CE2803" w:rsidRDefault="00CE2803" w:rsidP="00F94452">
            <w:pPr>
              <w:pStyle w:val="TableParagraph"/>
              <w:numPr>
                <w:ilvl w:val="0"/>
                <w:numId w:val="258"/>
              </w:numPr>
              <w:tabs>
                <w:tab w:val="left" w:pos="276"/>
              </w:tabs>
              <w:ind w:right="94" w:firstLine="0"/>
              <w:jc w:val="both"/>
              <w:rPr>
                <w:sz w:val="28"/>
                <w:lang w:val="ru-RU"/>
              </w:rPr>
            </w:pPr>
            <w:r w:rsidRPr="00CE2803">
              <w:rPr>
                <w:sz w:val="28"/>
                <w:lang w:val="ru-RU"/>
              </w:rPr>
              <w:t>характеризовать систему органов государственной власти</w:t>
            </w:r>
            <w:r w:rsidRPr="00CE2803">
              <w:rPr>
                <w:spacing w:val="-67"/>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единстве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системном</w:t>
            </w:r>
            <w:r w:rsidRPr="00CE2803">
              <w:rPr>
                <w:spacing w:val="1"/>
                <w:sz w:val="28"/>
                <w:lang w:val="ru-RU"/>
              </w:rPr>
              <w:t xml:space="preserve"> </w:t>
            </w:r>
            <w:r w:rsidRPr="00CE2803">
              <w:rPr>
                <w:sz w:val="28"/>
                <w:lang w:val="ru-RU"/>
              </w:rPr>
              <w:t>взаимодействии;</w:t>
            </w:r>
          </w:p>
          <w:p w14:paraId="3162FB86" w14:textId="77777777" w:rsidR="00CE2803" w:rsidRPr="00CE2803" w:rsidRDefault="00CE2803" w:rsidP="00F94452">
            <w:pPr>
              <w:pStyle w:val="TableParagraph"/>
              <w:numPr>
                <w:ilvl w:val="0"/>
                <w:numId w:val="258"/>
              </w:numPr>
              <w:tabs>
                <w:tab w:val="left" w:pos="288"/>
              </w:tabs>
              <w:ind w:right="94" w:firstLine="0"/>
              <w:jc w:val="both"/>
              <w:rPr>
                <w:sz w:val="28"/>
                <w:lang w:val="ru-RU"/>
              </w:rPr>
            </w:pPr>
            <w:r w:rsidRPr="00CE2803">
              <w:rPr>
                <w:sz w:val="28"/>
                <w:lang w:val="ru-RU"/>
              </w:rPr>
              <w:t>характеризовать правовой статус Президента Российской</w:t>
            </w:r>
            <w:r w:rsidRPr="00CE2803">
              <w:rPr>
                <w:spacing w:val="1"/>
                <w:sz w:val="28"/>
                <w:lang w:val="ru-RU"/>
              </w:rPr>
              <w:t xml:space="preserve"> </w:t>
            </w:r>
            <w:r w:rsidRPr="00CE2803">
              <w:rPr>
                <w:sz w:val="28"/>
                <w:lang w:val="ru-RU"/>
              </w:rPr>
              <w:t>Федерации, выделять его основные функции и объяснять</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внутри-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внешнеполитическое</w:t>
            </w:r>
            <w:r w:rsidRPr="00CE2803">
              <w:rPr>
                <w:spacing w:val="1"/>
                <w:sz w:val="28"/>
                <w:lang w:val="ru-RU"/>
              </w:rPr>
              <w:t xml:space="preserve"> </w:t>
            </w:r>
            <w:r w:rsidRPr="00CE2803">
              <w:rPr>
                <w:sz w:val="28"/>
                <w:lang w:val="ru-RU"/>
              </w:rPr>
              <w:t>значение;</w:t>
            </w:r>
          </w:p>
          <w:p w14:paraId="3D5822FD" w14:textId="77777777" w:rsidR="00CE2803" w:rsidRPr="00CE2803" w:rsidRDefault="00CE2803" w:rsidP="00F94452">
            <w:pPr>
              <w:pStyle w:val="TableParagraph"/>
              <w:numPr>
                <w:ilvl w:val="0"/>
                <w:numId w:val="258"/>
              </w:numPr>
              <w:tabs>
                <w:tab w:val="left" w:pos="483"/>
              </w:tabs>
              <w:ind w:right="94" w:firstLine="0"/>
              <w:jc w:val="both"/>
              <w:rPr>
                <w:sz w:val="28"/>
                <w:lang w:val="ru-RU"/>
              </w:rPr>
            </w:pPr>
            <w:r w:rsidRPr="00CE2803">
              <w:rPr>
                <w:sz w:val="28"/>
                <w:lang w:val="ru-RU"/>
              </w:rPr>
              <w:t>дифференцировать</w:t>
            </w:r>
            <w:r w:rsidRPr="00CE2803">
              <w:rPr>
                <w:spacing w:val="1"/>
                <w:sz w:val="28"/>
                <w:lang w:val="ru-RU"/>
              </w:rPr>
              <w:t xml:space="preserve"> </w:t>
            </w:r>
            <w:r w:rsidRPr="00CE2803">
              <w:rPr>
                <w:sz w:val="28"/>
                <w:lang w:val="ru-RU"/>
              </w:rPr>
              <w:t>функции</w:t>
            </w:r>
            <w:r w:rsidRPr="00CE2803">
              <w:rPr>
                <w:spacing w:val="1"/>
                <w:sz w:val="28"/>
                <w:lang w:val="ru-RU"/>
              </w:rPr>
              <w:t xml:space="preserve"> </w:t>
            </w:r>
            <w:r w:rsidRPr="00CE2803">
              <w:rPr>
                <w:sz w:val="28"/>
                <w:lang w:val="ru-RU"/>
              </w:rPr>
              <w:t>Совета</w:t>
            </w:r>
            <w:r w:rsidRPr="00CE2803">
              <w:rPr>
                <w:spacing w:val="1"/>
                <w:sz w:val="28"/>
                <w:lang w:val="ru-RU"/>
              </w:rPr>
              <w:t xml:space="preserve"> </w:t>
            </w:r>
            <w:r w:rsidRPr="00CE2803">
              <w:rPr>
                <w:sz w:val="28"/>
                <w:lang w:val="ru-RU"/>
              </w:rPr>
              <w:t>Федерации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Государственной</w:t>
            </w:r>
            <w:r w:rsidRPr="00CE2803">
              <w:rPr>
                <w:spacing w:val="-1"/>
                <w:sz w:val="28"/>
                <w:lang w:val="ru-RU"/>
              </w:rPr>
              <w:t xml:space="preserve"> </w:t>
            </w:r>
            <w:r w:rsidRPr="00CE2803">
              <w:rPr>
                <w:sz w:val="28"/>
                <w:lang w:val="ru-RU"/>
              </w:rPr>
              <w:t>Думы</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p>
          <w:p w14:paraId="79431F8B" w14:textId="77777777" w:rsidR="00CE2803" w:rsidRPr="00CE2803" w:rsidRDefault="00CE2803" w:rsidP="00F94452">
            <w:pPr>
              <w:pStyle w:val="TableParagraph"/>
              <w:numPr>
                <w:ilvl w:val="0"/>
                <w:numId w:val="258"/>
              </w:numPr>
              <w:tabs>
                <w:tab w:val="left" w:pos="348"/>
              </w:tabs>
              <w:ind w:right="95"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Правительство</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r w:rsidRPr="00CE2803">
              <w:rPr>
                <w:spacing w:val="-67"/>
                <w:sz w:val="28"/>
                <w:lang w:val="ru-RU"/>
              </w:rPr>
              <w:t xml:space="preserve"> </w:t>
            </w:r>
            <w:r w:rsidRPr="00CE2803">
              <w:rPr>
                <w:sz w:val="28"/>
                <w:lang w:val="ru-RU"/>
              </w:rPr>
              <w:t>как главный орган исполнительной власти в государстве;</w:t>
            </w:r>
            <w:r w:rsidRPr="00CE2803">
              <w:rPr>
                <w:spacing w:val="1"/>
                <w:sz w:val="28"/>
                <w:lang w:val="ru-RU"/>
              </w:rPr>
              <w:t xml:space="preserve"> </w:t>
            </w:r>
            <w:r w:rsidRPr="00CE2803">
              <w:rPr>
                <w:sz w:val="28"/>
                <w:lang w:val="ru-RU"/>
              </w:rPr>
              <w:t>раскрывать</w:t>
            </w:r>
            <w:r w:rsidRPr="00CE2803">
              <w:rPr>
                <w:spacing w:val="1"/>
                <w:sz w:val="28"/>
                <w:lang w:val="ru-RU"/>
              </w:rPr>
              <w:t xml:space="preserve"> </w:t>
            </w:r>
            <w:r w:rsidRPr="00CE2803">
              <w:rPr>
                <w:sz w:val="28"/>
                <w:lang w:val="ru-RU"/>
              </w:rPr>
              <w:t>порядок</w:t>
            </w:r>
            <w:r w:rsidRPr="00CE2803">
              <w:rPr>
                <w:spacing w:val="1"/>
                <w:sz w:val="28"/>
                <w:lang w:val="ru-RU"/>
              </w:rPr>
              <w:t xml:space="preserve"> </w:t>
            </w:r>
            <w:r w:rsidRPr="00CE2803">
              <w:rPr>
                <w:sz w:val="28"/>
                <w:lang w:val="ru-RU"/>
              </w:rPr>
              <w:t>формирования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структуру</w:t>
            </w:r>
            <w:r w:rsidRPr="00CE2803">
              <w:rPr>
                <w:spacing w:val="-67"/>
                <w:sz w:val="28"/>
                <w:lang w:val="ru-RU"/>
              </w:rPr>
              <w:t xml:space="preserve"> </w:t>
            </w:r>
            <w:r w:rsidRPr="00CE2803">
              <w:rPr>
                <w:sz w:val="28"/>
                <w:lang w:val="ru-RU"/>
              </w:rPr>
              <w:t>Правительства</w:t>
            </w:r>
            <w:r w:rsidRPr="00CE2803">
              <w:rPr>
                <w:spacing w:val="-2"/>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p>
          <w:p w14:paraId="1F1E1D52" w14:textId="77777777" w:rsidR="00CE2803" w:rsidRPr="00CE2803" w:rsidRDefault="00CE2803" w:rsidP="00F94452">
            <w:pPr>
              <w:pStyle w:val="TableParagraph"/>
              <w:numPr>
                <w:ilvl w:val="0"/>
                <w:numId w:val="258"/>
              </w:numPr>
              <w:tabs>
                <w:tab w:val="left" w:pos="569"/>
              </w:tabs>
              <w:ind w:right="95"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судебную</w:t>
            </w:r>
            <w:r w:rsidRPr="00CE2803">
              <w:rPr>
                <w:spacing w:val="1"/>
                <w:sz w:val="28"/>
                <w:lang w:val="ru-RU"/>
              </w:rPr>
              <w:t xml:space="preserve"> </w:t>
            </w:r>
            <w:r w:rsidRPr="00CE2803">
              <w:rPr>
                <w:sz w:val="28"/>
                <w:lang w:val="ru-RU"/>
              </w:rPr>
              <w:t>систему</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систему</w:t>
            </w:r>
            <w:r w:rsidRPr="00CE2803">
              <w:rPr>
                <w:spacing w:val="1"/>
                <w:sz w:val="28"/>
                <w:lang w:val="ru-RU"/>
              </w:rPr>
              <w:t xml:space="preserve"> </w:t>
            </w:r>
            <w:r w:rsidRPr="00CE2803">
              <w:rPr>
                <w:sz w:val="28"/>
                <w:lang w:val="ru-RU"/>
              </w:rPr>
              <w:t>правоохранительных органов</w:t>
            </w:r>
            <w:r w:rsidRPr="00CE2803">
              <w:rPr>
                <w:spacing w:val="-2"/>
                <w:sz w:val="28"/>
                <w:lang w:val="ru-RU"/>
              </w:rPr>
              <w:t xml:space="preserve"> </w:t>
            </w:r>
            <w:r w:rsidRPr="00CE2803">
              <w:rPr>
                <w:sz w:val="28"/>
                <w:lang w:val="ru-RU"/>
              </w:rPr>
              <w:t>Российской Федерации;</w:t>
            </w:r>
          </w:p>
          <w:p w14:paraId="61579626" w14:textId="77777777" w:rsidR="00CE2803" w:rsidRPr="00CE2803" w:rsidRDefault="00CE2803" w:rsidP="00F94452">
            <w:pPr>
              <w:pStyle w:val="TableParagraph"/>
              <w:numPr>
                <w:ilvl w:val="0"/>
                <w:numId w:val="258"/>
              </w:numPr>
              <w:tabs>
                <w:tab w:val="left" w:pos="408"/>
              </w:tabs>
              <w:ind w:right="94"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этапы</w:t>
            </w:r>
            <w:r w:rsidRPr="00CE2803">
              <w:rPr>
                <w:spacing w:val="1"/>
                <w:sz w:val="28"/>
                <w:lang w:val="ru-RU"/>
              </w:rPr>
              <w:t xml:space="preserve"> </w:t>
            </w:r>
            <w:r w:rsidRPr="00CE2803">
              <w:rPr>
                <w:sz w:val="28"/>
                <w:lang w:val="ru-RU"/>
              </w:rPr>
              <w:t>законодательного</w:t>
            </w:r>
            <w:r w:rsidRPr="00CE2803">
              <w:rPr>
                <w:spacing w:val="1"/>
                <w:sz w:val="28"/>
                <w:lang w:val="ru-RU"/>
              </w:rPr>
              <w:t xml:space="preserve"> </w:t>
            </w:r>
            <w:r w:rsidRPr="00CE2803">
              <w:rPr>
                <w:sz w:val="28"/>
                <w:lang w:val="ru-RU"/>
              </w:rPr>
              <w:t>процесса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субъектов</w:t>
            </w:r>
            <w:r w:rsidRPr="00CE2803">
              <w:rPr>
                <w:spacing w:val="-2"/>
                <w:sz w:val="28"/>
                <w:lang w:val="ru-RU"/>
              </w:rPr>
              <w:t xml:space="preserve"> </w:t>
            </w:r>
            <w:r w:rsidRPr="00CE2803">
              <w:rPr>
                <w:sz w:val="28"/>
                <w:lang w:val="ru-RU"/>
              </w:rPr>
              <w:t>законодательной</w:t>
            </w:r>
            <w:r w:rsidRPr="00CE2803">
              <w:rPr>
                <w:spacing w:val="1"/>
                <w:sz w:val="28"/>
                <w:lang w:val="ru-RU"/>
              </w:rPr>
              <w:t xml:space="preserve"> </w:t>
            </w:r>
            <w:r w:rsidRPr="00CE2803">
              <w:rPr>
                <w:sz w:val="28"/>
                <w:lang w:val="ru-RU"/>
              </w:rPr>
              <w:t>инициативы;</w:t>
            </w:r>
          </w:p>
          <w:p w14:paraId="782814F4" w14:textId="77777777" w:rsidR="00CE2803" w:rsidRPr="00CE2803" w:rsidRDefault="00CE2803" w:rsidP="00F94452">
            <w:pPr>
              <w:pStyle w:val="TableParagraph"/>
              <w:numPr>
                <w:ilvl w:val="0"/>
                <w:numId w:val="258"/>
              </w:numPr>
              <w:tabs>
                <w:tab w:val="left" w:pos="471"/>
              </w:tabs>
              <w:ind w:right="93" w:firstLine="0"/>
              <w:jc w:val="both"/>
              <w:rPr>
                <w:sz w:val="28"/>
                <w:lang w:val="ru-RU"/>
              </w:rPr>
            </w:pPr>
            <w:r w:rsidRPr="00CE2803">
              <w:rPr>
                <w:sz w:val="28"/>
                <w:lang w:val="ru-RU"/>
              </w:rPr>
              <w:t>выделять</w:t>
            </w:r>
            <w:r w:rsidRPr="00CE2803">
              <w:rPr>
                <w:spacing w:val="1"/>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избирательного</w:t>
            </w:r>
            <w:r w:rsidRPr="00CE2803">
              <w:rPr>
                <w:spacing w:val="1"/>
                <w:sz w:val="28"/>
                <w:lang w:val="ru-RU"/>
              </w:rPr>
              <w:t xml:space="preserve"> </w:t>
            </w:r>
            <w:r w:rsidRPr="00CE2803">
              <w:rPr>
                <w:sz w:val="28"/>
                <w:lang w:val="ru-RU"/>
              </w:rPr>
              <w:t>процесса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p>
          <w:p w14:paraId="34B8DD16" w14:textId="77777777" w:rsidR="00CE2803" w:rsidRPr="00CE2803" w:rsidRDefault="00CE2803" w:rsidP="00F94452">
            <w:pPr>
              <w:pStyle w:val="TableParagraph"/>
              <w:numPr>
                <w:ilvl w:val="0"/>
                <w:numId w:val="258"/>
              </w:numPr>
              <w:tabs>
                <w:tab w:val="left" w:pos="726"/>
              </w:tabs>
              <w:ind w:right="96"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систему</w:t>
            </w:r>
            <w:r w:rsidRPr="00CE2803">
              <w:rPr>
                <w:spacing w:val="1"/>
                <w:sz w:val="28"/>
                <w:lang w:val="ru-RU"/>
              </w:rPr>
              <w:t xml:space="preserve"> </w:t>
            </w:r>
            <w:r w:rsidRPr="00CE2803">
              <w:rPr>
                <w:sz w:val="28"/>
                <w:lang w:val="ru-RU"/>
              </w:rPr>
              <w:t>органов</w:t>
            </w:r>
            <w:r w:rsidRPr="00CE2803">
              <w:rPr>
                <w:spacing w:val="1"/>
                <w:sz w:val="28"/>
                <w:lang w:val="ru-RU"/>
              </w:rPr>
              <w:t xml:space="preserve"> </w:t>
            </w:r>
            <w:r w:rsidRPr="00CE2803">
              <w:rPr>
                <w:sz w:val="28"/>
                <w:lang w:val="ru-RU"/>
              </w:rPr>
              <w:t>местного</w:t>
            </w:r>
            <w:r w:rsidRPr="00CE2803">
              <w:rPr>
                <w:spacing w:val="1"/>
                <w:sz w:val="28"/>
                <w:lang w:val="ru-RU"/>
              </w:rPr>
              <w:t xml:space="preserve"> </w:t>
            </w:r>
            <w:r w:rsidRPr="00CE2803">
              <w:rPr>
                <w:sz w:val="28"/>
                <w:lang w:val="ru-RU"/>
              </w:rPr>
              <w:t>самоуправления</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одну</w:t>
            </w:r>
            <w:r w:rsidRPr="00CE2803">
              <w:rPr>
                <w:spacing w:val="1"/>
                <w:sz w:val="28"/>
                <w:lang w:val="ru-RU"/>
              </w:rPr>
              <w:t xml:space="preserve"> </w:t>
            </w:r>
            <w:r w:rsidRPr="00CE2803">
              <w:rPr>
                <w:sz w:val="28"/>
                <w:lang w:val="ru-RU"/>
              </w:rPr>
              <w:t>из</w:t>
            </w:r>
            <w:r w:rsidRPr="00CE2803">
              <w:rPr>
                <w:spacing w:val="1"/>
                <w:sz w:val="28"/>
                <w:lang w:val="ru-RU"/>
              </w:rPr>
              <w:t xml:space="preserve"> </w:t>
            </w:r>
            <w:r w:rsidRPr="00CE2803">
              <w:rPr>
                <w:sz w:val="28"/>
                <w:lang w:val="ru-RU"/>
              </w:rPr>
              <w:t>основ</w:t>
            </w:r>
            <w:r w:rsidRPr="00CE2803">
              <w:rPr>
                <w:spacing w:val="71"/>
                <w:sz w:val="28"/>
                <w:lang w:val="ru-RU"/>
              </w:rPr>
              <w:t xml:space="preserve"> </w:t>
            </w:r>
            <w:r w:rsidRPr="00CE2803">
              <w:rPr>
                <w:sz w:val="28"/>
                <w:lang w:val="ru-RU"/>
              </w:rPr>
              <w:t>конституционного</w:t>
            </w:r>
            <w:r w:rsidRPr="00CE2803">
              <w:rPr>
                <w:spacing w:val="-67"/>
                <w:sz w:val="28"/>
                <w:lang w:val="ru-RU"/>
              </w:rPr>
              <w:t xml:space="preserve"> </w:t>
            </w:r>
            <w:r w:rsidRPr="00CE2803">
              <w:rPr>
                <w:sz w:val="28"/>
                <w:lang w:val="ru-RU"/>
              </w:rPr>
              <w:t>строя</w:t>
            </w:r>
            <w:r w:rsidRPr="00CE2803">
              <w:rPr>
                <w:spacing w:val="-1"/>
                <w:sz w:val="28"/>
                <w:lang w:val="ru-RU"/>
              </w:rPr>
              <w:t xml:space="preserve"> </w:t>
            </w:r>
            <w:r w:rsidRPr="00CE2803">
              <w:rPr>
                <w:sz w:val="28"/>
                <w:lang w:val="ru-RU"/>
              </w:rPr>
              <w:t>Российской Федерации;</w:t>
            </w:r>
          </w:p>
          <w:p w14:paraId="330665FE" w14:textId="77777777" w:rsidR="00CE2803" w:rsidRPr="00CE2803" w:rsidRDefault="00CE2803" w:rsidP="00F94452">
            <w:pPr>
              <w:pStyle w:val="TableParagraph"/>
              <w:numPr>
                <w:ilvl w:val="0"/>
                <w:numId w:val="258"/>
              </w:numPr>
              <w:tabs>
                <w:tab w:val="left" w:pos="346"/>
                <w:tab w:val="left" w:pos="1814"/>
                <w:tab w:val="left" w:pos="3321"/>
                <w:tab w:val="left" w:pos="6039"/>
              </w:tabs>
              <w:ind w:right="94"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место</w:t>
            </w:r>
            <w:r w:rsidRPr="00CE2803">
              <w:rPr>
                <w:spacing w:val="1"/>
                <w:sz w:val="28"/>
                <w:lang w:val="ru-RU"/>
              </w:rPr>
              <w:t xml:space="preserve"> </w:t>
            </w:r>
            <w:r w:rsidRPr="00CE2803">
              <w:rPr>
                <w:sz w:val="28"/>
                <w:lang w:val="ru-RU"/>
              </w:rPr>
              <w:t>международного</w:t>
            </w:r>
            <w:r w:rsidRPr="00CE2803">
              <w:rPr>
                <w:spacing w:val="1"/>
                <w:sz w:val="28"/>
                <w:lang w:val="ru-RU"/>
              </w:rPr>
              <w:t xml:space="preserve"> </w:t>
            </w:r>
            <w:r w:rsidRPr="00CE2803">
              <w:rPr>
                <w:sz w:val="28"/>
                <w:lang w:val="ru-RU"/>
              </w:rPr>
              <w:t>права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отраслевой</w:t>
            </w:r>
            <w:r w:rsidRPr="00CE2803">
              <w:rPr>
                <w:spacing w:val="-67"/>
                <w:sz w:val="28"/>
                <w:lang w:val="ru-RU"/>
              </w:rPr>
              <w:t xml:space="preserve"> </w:t>
            </w:r>
            <w:r w:rsidRPr="00CE2803">
              <w:rPr>
                <w:sz w:val="28"/>
                <w:lang w:val="ru-RU"/>
              </w:rPr>
              <w:t>системе</w:t>
            </w:r>
            <w:r w:rsidRPr="00CE2803">
              <w:rPr>
                <w:sz w:val="28"/>
                <w:lang w:val="ru-RU"/>
              </w:rPr>
              <w:tab/>
              <w:t>права;</w:t>
            </w:r>
            <w:r w:rsidRPr="00CE2803">
              <w:rPr>
                <w:sz w:val="28"/>
                <w:lang w:val="ru-RU"/>
              </w:rPr>
              <w:tab/>
              <w:t>характеризовать</w:t>
            </w:r>
            <w:r w:rsidRPr="00CE2803">
              <w:rPr>
                <w:sz w:val="28"/>
                <w:lang w:val="ru-RU"/>
              </w:rPr>
              <w:tab/>
            </w:r>
            <w:r w:rsidRPr="00CE2803">
              <w:rPr>
                <w:spacing w:val="-1"/>
                <w:sz w:val="28"/>
                <w:lang w:val="ru-RU"/>
              </w:rPr>
              <w:t>субъектов</w:t>
            </w:r>
            <w:r w:rsidRPr="00CE2803">
              <w:rPr>
                <w:spacing w:val="-68"/>
                <w:sz w:val="28"/>
                <w:lang w:val="ru-RU"/>
              </w:rPr>
              <w:t xml:space="preserve"> </w:t>
            </w:r>
            <w:r w:rsidRPr="00CE2803">
              <w:rPr>
                <w:sz w:val="28"/>
                <w:lang w:val="ru-RU"/>
              </w:rPr>
              <w:t>международного</w:t>
            </w:r>
            <w:r w:rsidRPr="00CE2803">
              <w:rPr>
                <w:spacing w:val="1"/>
                <w:sz w:val="28"/>
                <w:lang w:val="ru-RU"/>
              </w:rPr>
              <w:t xml:space="preserve"> </w:t>
            </w:r>
            <w:r w:rsidRPr="00CE2803">
              <w:rPr>
                <w:sz w:val="28"/>
                <w:lang w:val="ru-RU"/>
              </w:rPr>
              <w:t>права;</w:t>
            </w:r>
          </w:p>
          <w:p w14:paraId="17838250" w14:textId="77777777" w:rsidR="00CE2803" w:rsidRPr="00CE2803" w:rsidRDefault="00CE2803" w:rsidP="00F94452">
            <w:pPr>
              <w:pStyle w:val="TableParagraph"/>
              <w:numPr>
                <w:ilvl w:val="0"/>
                <w:numId w:val="258"/>
              </w:numPr>
              <w:tabs>
                <w:tab w:val="left" w:pos="271"/>
              </w:tabs>
              <w:spacing w:line="322" w:lineRule="exact"/>
              <w:ind w:left="271" w:hanging="164"/>
              <w:jc w:val="both"/>
              <w:rPr>
                <w:sz w:val="28"/>
                <w:lang w:val="ru-RU"/>
              </w:rPr>
            </w:pPr>
            <w:r w:rsidRPr="00CE2803">
              <w:rPr>
                <w:sz w:val="28"/>
                <w:lang w:val="ru-RU"/>
              </w:rPr>
              <w:t>различать</w:t>
            </w:r>
            <w:r w:rsidRPr="00CE2803">
              <w:rPr>
                <w:spacing w:val="-3"/>
                <w:sz w:val="28"/>
                <w:lang w:val="ru-RU"/>
              </w:rPr>
              <w:t xml:space="preserve"> </w:t>
            </w:r>
            <w:r w:rsidRPr="00CE2803">
              <w:rPr>
                <w:sz w:val="28"/>
                <w:lang w:val="ru-RU"/>
              </w:rPr>
              <w:t>способы</w:t>
            </w:r>
            <w:r w:rsidRPr="00CE2803">
              <w:rPr>
                <w:spacing w:val="-4"/>
                <w:sz w:val="28"/>
                <w:lang w:val="ru-RU"/>
              </w:rPr>
              <w:t xml:space="preserve"> </w:t>
            </w:r>
            <w:r w:rsidRPr="00CE2803">
              <w:rPr>
                <w:sz w:val="28"/>
                <w:lang w:val="ru-RU"/>
              </w:rPr>
              <w:t>мирного</w:t>
            </w:r>
            <w:r w:rsidRPr="00CE2803">
              <w:rPr>
                <w:spacing w:val="-5"/>
                <w:sz w:val="28"/>
                <w:lang w:val="ru-RU"/>
              </w:rPr>
              <w:t xml:space="preserve"> </w:t>
            </w:r>
            <w:r w:rsidRPr="00CE2803">
              <w:rPr>
                <w:sz w:val="28"/>
                <w:lang w:val="ru-RU"/>
              </w:rPr>
              <w:t>разрешения споров;</w:t>
            </w:r>
          </w:p>
          <w:p w14:paraId="2B2B0404" w14:textId="77777777" w:rsidR="00CE2803" w:rsidRPr="00CE2803" w:rsidRDefault="00CE2803" w:rsidP="00F94452">
            <w:pPr>
              <w:pStyle w:val="TableParagraph"/>
              <w:numPr>
                <w:ilvl w:val="0"/>
                <w:numId w:val="258"/>
              </w:numPr>
              <w:tabs>
                <w:tab w:val="left" w:pos="403"/>
              </w:tabs>
              <w:spacing w:line="308" w:lineRule="exact"/>
              <w:ind w:left="403" w:hanging="296"/>
              <w:jc w:val="both"/>
              <w:rPr>
                <w:sz w:val="28"/>
                <w:lang w:val="ru-RU"/>
              </w:rPr>
            </w:pPr>
            <w:r w:rsidRPr="00CE2803">
              <w:rPr>
                <w:sz w:val="28"/>
                <w:lang w:val="ru-RU"/>
              </w:rPr>
              <w:t>оценивать</w:t>
            </w:r>
            <w:r w:rsidRPr="00CE2803">
              <w:rPr>
                <w:spacing w:val="58"/>
                <w:sz w:val="28"/>
                <w:lang w:val="ru-RU"/>
              </w:rPr>
              <w:t xml:space="preserve"> </w:t>
            </w:r>
            <w:r w:rsidRPr="00CE2803">
              <w:rPr>
                <w:sz w:val="28"/>
                <w:lang w:val="ru-RU"/>
              </w:rPr>
              <w:t>социальную</w:t>
            </w:r>
            <w:r w:rsidRPr="00CE2803">
              <w:rPr>
                <w:spacing w:val="127"/>
                <w:sz w:val="28"/>
                <w:lang w:val="ru-RU"/>
              </w:rPr>
              <w:t xml:space="preserve"> </w:t>
            </w:r>
            <w:r w:rsidRPr="00CE2803">
              <w:rPr>
                <w:sz w:val="28"/>
                <w:lang w:val="ru-RU"/>
              </w:rPr>
              <w:t>значимость</w:t>
            </w:r>
            <w:r w:rsidRPr="00CE2803">
              <w:rPr>
                <w:spacing w:val="125"/>
                <w:sz w:val="28"/>
                <w:lang w:val="ru-RU"/>
              </w:rPr>
              <w:t xml:space="preserve"> </w:t>
            </w:r>
            <w:r w:rsidRPr="00CE2803">
              <w:rPr>
                <w:sz w:val="28"/>
                <w:lang w:val="ru-RU"/>
              </w:rPr>
              <w:t>соблюдения</w:t>
            </w:r>
            <w:r w:rsidRPr="00CE2803">
              <w:rPr>
                <w:spacing w:val="128"/>
                <w:sz w:val="28"/>
                <w:lang w:val="ru-RU"/>
              </w:rPr>
              <w:t xml:space="preserve"> </w:t>
            </w:r>
            <w:r w:rsidRPr="00CE2803">
              <w:rPr>
                <w:sz w:val="28"/>
                <w:lang w:val="ru-RU"/>
              </w:rPr>
              <w:t>прав</w:t>
            </w:r>
          </w:p>
        </w:tc>
        <w:tc>
          <w:tcPr>
            <w:tcW w:w="7357" w:type="dxa"/>
          </w:tcPr>
          <w:p w14:paraId="2C45D5D6" w14:textId="77777777" w:rsidR="00CE2803" w:rsidRPr="00CE2803" w:rsidRDefault="00CE2803" w:rsidP="00F94452">
            <w:pPr>
              <w:pStyle w:val="TableParagraph"/>
              <w:numPr>
                <w:ilvl w:val="0"/>
                <w:numId w:val="257"/>
              </w:numPr>
              <w:tabs>
                <w:tab w:val="left" w:pos="561"/>
                <w:tab w:val="left" w:pos="562"/>
                <w:tab w:val="left" w:pos="3041"/>
                <w:tab w:val="left" w:pos="4149"/>
                <w:tab w:val="left" w:pos="4908"/>
                <w:tab w:val="left" w:pos="6972"/>
              </w:tabs>
              <w:ind w:right="93" w:firstLine="0"/>
              <w:rPr>
                <w:i/>
                <w:sz w:val="28"/>
                <w:lang w:val="ru-RU"/>
              </w:rPr>
            </w:pPr>
            <w:r w:rsidRPr="00CE2803">
              <w:rPr>
                <w:i/>
                <w:sz w:val="28"/>
                <w:lang w:val="ru-RU"/>
              </w:rPr>
              <w:t>характеризовать</w:t>
            </w:r>
            <w:r w:rsidRPr="00CE2803">
              <w:rPr>
                <w:i/>
                <w:sz w:val="28"/>
                <w:lang w:val="ru-RU"/>
              </w:rPr>
              <w:tab/>
              <w:t>аудит</w:t>
            </w:r>
            <w:r w:rsidRPr="00CE2803">
              <w:rPr>
                <w:i/>
                <w:sz w:val="28"/>
                <w:lang w:val="ru-RU"/>
              </w:rPr>
              <w:tab/>
              <w:t>как</w:t>
            </w:r>
            <w:r w:rsidRPr="00CE2803">
              <w:rPr>
                <w:i/>
                <w:sz w:val="28"/>
                <w:lang w:val="ru-RU"/>
              </w:rPr>
              <w:tab/>
              <w:t>деятельность</w:t>
            </w:r>
            <w:r w:rsidRPr="00CE2803">
              <w:rPr>
                <w:i/>
                <w:sz w:val="28"/>
                <w:lang w:val="ru-RU"/>
              </w:rPr>
              <w:tab/>
            </w:r>
            <w:r w:rsidRPr="00CE2803">
              <w:rPr>
                <w:i/>
                <w:spacing w:val="-3"/>
                <w:sz w:val="28"/>
                <w:lang w:val="ru-RU"/>
              </w:rPr>
              <w:t>по</w:t>
            </w:r>
            <w:r w:rsidRPr="00CE2803">
              <w:rPr>
                <w:i/>
                <w:spacing w:val="-67"/>
                <w:sz w:val="28"/>
                <w:lang w:val="ru-RU"/>
              </w:rPr>
              <w:t xml:space="preserve"> </w:t>
            </w:r>
            <w:r w:rsidRPr="00CE2803">
              <w:rPr>
                <w:i/>
                <w:sz w:val="28"/>
                <w:lang w:val="ru-RU"/>
              </w:rPr>
              <w:t>проведению</w:t>
            </w:r>
            <w:r w:rsidRPr="00CE2803">
              <w:rPr>
                <w:i/>
                <w:spacing w:val="-2"/>
                <w:sz w:val="28"/>
                <w:lang w:val="ru-RU"/>
              </w:rPr>
              <w:t xml:space="preserve"> </w:t>
            </w:r>
            <w:r w:rsidRPr="00CE2803">
              <w:rPr>
                <w:i/>
                <w:sz w:val="28"/>
                <w:lang w:val="ru-RU"/>
              </w:rPr>
              <w:t>проверки финансовой</w:t>
            </w:r>
            <w:r w:rsidRPr="00CE2803">
              <w:rPr>
                <w:i/>
                <w:spacing w:val="1"/>
                <w:sz w:val="28"/>
                <w:lang w:val="ru-RU"/>
              </w:rPr>
              <w:t xml:space="preserve"> </w:t>
            </w:r>
            <w:r w:rsidRPr="00CE2803">
              <w:rPr>
                <w:i/>
                <w:sz w:val="28"/>
                <w:lang w:val="ru-RU"/>
              </w:rPr>
              <w:t>отчётности;</w:t>
            </w:r>
          </w:p>
          <w:p w14:paraId="0E29380E" w14:textId="77777777" w:rsidR="00CE2803" w:rsidRPr="00CE2803" w:rsidRDefault="00CE2803" w:rsidP="00F94452">
            <w:pPr>
              <w:pStyle w:val="TableParagraph"/>
              <w:numPr>
                <w:ilvl w:val="0"/>
                <w:numId w:val="257"/>
              </w:numPr>
              <w:tabs>
                <w:tab w:val="left" w:pos="462"/>
                <w:tab w:val="left" w:pos="463"/>
                <w:tab w:val="left" w:pos="2114"/>
                <w:tab w:val="left" w:pos="3489"/>
                <w:tab w:val="left" w:pos="5472"/>
                <w:tab w:val="left" w:pos="7111"/>
              </w:tabs>
              <w:ind w:right="92" w:firstLine="0"/>
              <w:rPr>
                <w:i/>
                <w:sz w:val="28"/>
                <w:lang w:val="ru-RU"/>
              </w:rPr>
            </w:pPr>
            <w:r w:rsidRPr="00CE2803">
              <w:rPr>
                <w:i/>
                <w:sz w:val="28"/>
                <w:lang w:val="ru-RU"/>
              </w:rPr>
              <w:t>определять</w:t>
            </w:r>
            <w:r w:rsidRPr="00CE2803">
              <w:rPr>
                <w:i/>
                <w:sz w:val="28"/>
                <w:lang w:val="ru-RU"/>
              </w:rPr>
              <w:tab/>
              <w:t>судебную</w:t>
            </w:r>
            <w:r w:rsidRPr="00CE2803">
              <w:rPr>
                <w:i/>
                <w:sz w:val="28"/>
                <w:lang w:val="ru-RU"/>
              </w:rPr>
              <w:tab/>
              <w:t>компетенцию,</w:t>
            </w:r>
            <w:r w:rsidRPr="00CE2803">
              <w:rPr>
                <w:i/>
                <w:sz w:val="28"/>
                <w:lang w:val="ru-RU"/>
              </w:rPr>
              <w:tab/>
              <w:t>стратегию</w:t>
            </w:r>
            <w:r w:rsidRPr="00CE2803">
              <w:rPr>
                <w:i/>
                <w:sz w:val="28"/>
                <w:lang w:val="ru-RU"/>
              </w:rPr>
              <w:tab/>
            </w:r>
            <w:r w:rsidRPr="00CE2803">
              <w:rPr>
                <w:i/>
                <w:spacing w:val="-3"/>
                <w:sz w:val="28"/>
                <w:lang w:val="ru-RU"/>
              </w:rPr>
              <w:t>и</w:t>
            </w:r>
            <w:r w:rsidRPr="00CE2803">
              <w:rPr>
                <w:i/>
                <w:spacing w:val="-67"/>
                <w:sz w:val="28"/>
                <w:lang w:val="ru-RU"/>
              </w:rPr>
              <w:t xml:space="preserve"> </w:t>
            </w:r>
            <w:r w:rsidRPr="00CE2803">
              <w:rPr>
                <w:i/>
                <w:sz w:val="28"/>
                <w:lang w:val="ru-RU"/>
              </w:rPr>
              <w:t>тактику</w:t>
            </w:r>
            <w:r w:rsidRPr="00CE2803">
              <w:rPr>
                <w:i/>
                <w:spacing w:val="-1"/>
                <w:sz w:val="28"/>
                <w:lang w:val="ru-RU"/>
              </w:rPr>
              <w:t xml:space="preserve"> </w:t>
            </w:r>
            <w:r w:rsidRPr="00CE2803">
              <w:rPr>
                <w:i/>
                <w:sz w:val="28"/>
                <w:lang w:val="ru-RU"/>
              </w:rPr>
              <w:t>ведения</w:t>
            </w:r>
            <w:r w:rsidRPr="00CE2803">
              <w:rPr>
                <w:i/>
                <w:spacing w:val="-1"/>
                <w:sz w:val="28"/>
                <w:lang w:val="ru-RU"/>
              </w:rPr>
              <w:t xml:space="preserve"> </w:t>
            </w:r>
            <w:r w:rsidRPr="00CE2803">
              <w:rPr>
                <w:i/>
                <w:sz w:val="28"/>
                <w:lang w:val="ru-RU"/>
              </w:rPr>
              <w:t>процесса.</w:t>
            </w:r>
          </w:p>
        </w:tc>
      </w:tr>
    </w:tbl>
    <w:p w14:paraId="769958D1" w14:textId="77777777" w:rsidR="00CE2803" w:rsidRDefault="00CE2803" w:rsidP="00CE2803">
      <w:pPr>
        <w:rPr>
          <w:sz w:val="28"/>
        </w:rPr>
        <w:sectPr w:rsidR="00CE2803">
          <w:pgSz w:w="16840" w:h="11910" w:orient="landscape"/>
          <w:pgMar w:top="1100" w:right="860" w:bottom="1120" w:left="920" w:header="0" w:footer="923" w:gutter="0"/>
          <w:cols w:space="720"/>
        </w:sectPr>
      </w:pPr>
    </w:p>
    <w:p w14:paraId="73F14AF3"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7E8AED53" w14:textId="77777777" w:rsidTr="00D3759B">
        <w:trPr>
          <w:trHeight w:val="9339"/>
        </w:trPr>
        <w:tc>
          <w:tcPr>
            <w:tcW w:w="7355" w:type="dxa"/>
          </w:tcPr>
          <w:p w14:paraId="0AD54464" w14:textId="77777777" w:rsidR="00CE2803" w:rsidRDefault="00CE2803" w:rsidP="00D3759B">
            <w:pPr>
              <w:pStyle w:val="TableParagraph"/>
              <w:spacing w:line="317" w:lineRule="exact"/>
              <w:rPr>
                <w:sz w:val="28"/>
              </w:rPr>
            </w:pPr>
            <w:r>
              <w:rPr>
                <w:sz w:val="28"/>
              </w:rPr>
              <w:t>человека;</w:t>
            </w:r>
          </w:p>
          <w:p w14:paraId="32AD6A66" w14:textId="77777777" w:rsidR="00CE2803" w:rsidRPr="00CE2803" w:rsidRDefault="00CE2803" w:rsidP="00F94452">
            <w:pPr>
              <w:pStyle w:val="TableParagraph"/>
              <w:numPr>
                <w:ilvl w:val="0"/>
                <w:numId w:val="256"/>
              </w:numPr>
              <w:tabs>
                <w:tab w:val="left" w:pos="317"/>
              </w:tabs>
              <w:ind w:right="96" w:firstLine="0"/>
              <w:jc w:val="both"/>
              <w:rPr>
                <w:sz w:val="28"/>
                <w:lang w:val="ru-RU"/>
              </w:rPr>
            </w:pPr>
            <w:r w:rsidRPr="00CE2803">
              <w:rPr>
                <w:sz w:val="28"/>
                <w:lang w:val="ru-RU"/>
              </w:rPr>
              <w:t>сравнивать механизмы универсального и регионального</w:t>
            </w:r>
            <w:r w:rsidRPr="00CE2803">
              <w:rPr>
                <w:spacing w:val="1"/>
                <w:sz w:val="28"/>
                <w:lang w:val="ru-RU"/>
              </w:rPr>
              <w:t xml:space="preserve"> </w:t>
            </w:r>
            <w:r w:rsidRPr="00CE2803">
              <w:rPr>
                <w:sz w:val="28"/>
                <w:lang w:val="ru-RU"/>
              </w:rPr>
              <w:t>сотрудничества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контроля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международной</w:t>
            </w:r>
            <w:r w:rsidRPr="00CE2803">
              <w:rPr>
                <w:spacing w:val="1"/>
                <w:sz w:val="28"/>
                <w:lang w:val="ru-RU"/>
              </w:rPr>
              <w:t xml:space="preserve"> </w:t>
            </w:r>
            <w:r w:rsidRPr="00CE2803">
              <w:rPr>
                <w:sz w:val="28"/>
                <w:lang w:val="ru-RU"/>
              </w:rPr>
              <w:t>защиты</w:t>
            </w:r>
            <w:r w:rsidRPr="00CE2803">
              <w:rPr>
                <w:spacing w:val="-2"/>
                <w:sz w:val="28"/>
                <w:lang w:val="ru-RU"/>
              </w:rPr>
              <w:t xml:space="preserve"> </w:t>
            </w:r>
            <w:r w:rsidRPr="00CE2803">
              <w:rPr>
                <w:sz w:val="28"/>
                <w:lang w:val="ru-RU"/>
              </w:rPr>
              <w:t>прав</w:t>
            </w:r>
            <w:r w:rsidRPr="00CE2803">
              <w:rPr>
                <w:spacing w:val="-2"/>
                <w:sz w:val="28"/>
                <w:lang w:val="ru-RU"/>
              </w:rPr>
              <w:t xml:space="preserve"> </w:t>
            </w:r>
            <w:r w:rsidRPr="00CE2803">
              <w:rPr>
                <w:sz w:val="28"/>
                <w:lang w:val="ru-RU"/>
              </w:rPr>
              <w:t>человека;</w:t>
            </w:r>
          </w:p>
          <w:p w14:paraId="41D79C21" w14:textId="77777777" w:rsidR="00CE2803" w:rsidRDefault="00CE2803" w:rsidP="00F94452">
            <w:pPr>
              <w:pStyle w:val="TableParagraph"/>
              <w:numPr>
                <w:ilvl w:val="0"/>
                <w:numId w:val="256"/>
              </w:numPr>
              <w:tabs>
                <w:tab w:val="left" w:pos="793"/>
              </w:tabs>
              <w:ind w:right="96" w:firstLine="0"/>
              <w:jc w:val="both"/>
              <w:rPr>
                <w:sz w:val="28"/>
              </w:rPr>
            </w:pPr>
            <w:r>
              <w:rPr>
                <w:sz w:val="28"/>
              </w:rPr>
              <w:t>дифференцировать</w:t>
            </w:r>
            <w:r>
              <w:rPr>
                <w:spacing w:val="1"/>
                <w:sz w:val="28"/>
              </w:rPr>
              <w:t xml:space="preserve"> </w:t>
            </w:r>
            <w:r>
              <w:rPr>
                <w:sz w:val="28"/>
              </w:rPr>
              <w:t>участников</w:t>
            </w:r>
            <w:r>
              <w:rPr>
                <w:spacing w:val="1"/>
                <w:sz w:val="28"/>
              </w:rPr>
              <w:t xml:space="preserve"> </w:t>
            </w:r>
            <w:r>
              <w:rPr>
                <w:sz w:val="28"/>
              </w:rPr>
              <w:t>вооружённых</w:t>
            </w:r>
            <w:r>
              <w:rPr>
                <w:spacing w:val="-67"/>
                <w:sz w:val="28"/>
              </w:rPr>
              <w:t xml:space="preserve"> </w:t>
            </w:r>
            <w:r>
              <w:rPr>
                <w:sz w:val="28"/>
              </w:rPr>
              <w:t>конфликтов;</w:t>
            </w:r>
          </w:p>
          <w:p w14:paraId="078D6600" w14:textId="77777777" w:rsidR="00CE2803" w:rsidRPr="00CE2803" w:rsidRDefault="00CE2803" w:rsidP="00F94452">
            <w:pPr>
              <w:pStyle w:val="TableParagraph"/>
              <w:numPr>
                <w:ilvl w:val="0"/>
                <w:numId w:val="256"/>
              </w:numPr>
              <w:tabs>
                <w:tab w:val="left" w:pos="341"/>
              </w:tabs>
              <w:ind w:right="95"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защиту жертв</w:t>
            </w:r>
            <w:r w:rsidRPr="00CE2803">
              <w:rPr>
                <w:spacing w:val="1"/>
                <w:sz w:val="28"/>
                <w:lang w:val="ru-RU"/>
              </w:rPr>
              <w:t xml:space="preserve"> </w:t>
            </w:r>
            <w:r w:rsidRPr="00CE2803">
              <w:rPr>
                <w:sz w:val="28"/>
                <w:lang w:val="ru-RU"/>
              </w:rPr>
              <w:t>войны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защиту</w:t>
            </w:r>
            <w:r w:rsidRPr="00CE2803">
              <w:rPr>
                <w:spacing w:val="1"/>
                <w:sz w:val="28"/>
                <w:lang w:val="ru-RU"/>
              </w:rPr>
              <w:t xml:space="preserve"> </w:t>
            </w:r>
            <w:r w:rsidRPr="00CE2803">
              <w:rPr>
                <w:sz w:val="28"/>
                <w:lang w:val="ru-RU"/>
              </w:rPr>
              <w:t>гражданских</w:t>
            </w:r>
            <w:r w:rsidRPr="00CE2803">
              <w:rPr>
                <w:spacing w:val="1"/>
                <w:sz w:val="28"/>
                <w:lang w:val="ru-RU"/>
              </w:rPr>
              <w:t xml:space="preserve"> </w:t>
            </w:r>
            <w:r w:rsidRPr="00CE2803">
              <w:rPr>
                <w:sz w:val="28"/>
                <w:lang w:val="ru-RU"/>
              </w:rPr>
              <w:t>объектов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культурных</w:t>
            </w:r>
            <w:r w:rsidRPr="00CE2803">
              <w:rPr>
                <w:spacing w:val="1"/>
                <w:sz w:val="28"/>
                <w:lang w:val="ru-RU"/>
              </w:rPr>
              <w:t xml:space="preserve"> </w:t>
            </w:r>
            <w:r w:rsidRPr="00CE2803">
              <w:rPr>
                <w:sz w:val="28"/>
                <w:lang w:val="ru-RU"/>
              </w:rPr>
              <w:t>ценностей;</w:t>
            </w:r>
            <w:r w:rsidRPr="00CE2803">
              <w:rPr>
                <w:spacing w:val="1"/>
                <w:sz w:val="28"/>
                <w:lang w:val="ru-RU"/>
              </w:rPr>
              <w:t xml:space="preserve"> </w:t>
            </w:r>
            <w:r w:rsidRPr="00CE2803">
              <w:rPr>
                <w:sz w:val="28"/>
                <w:lang w:val="ru-RU"/>
              </w:rPr>
              <w:t>называть</w:t>
            </w:r>
            <w:r w:rsidRPr="00CE2803">
              <w:rPr>
                <w:spacing w:val="1"/>
                <w:sz w:val="28"/>
                <w:lang w:val="ru-RU"/>
              </w:rPr>
              <w:t xml:space="preserve"> </w:t>
            </w:r>
            <w:r w:rsidRPr="00CE2803">
              <w:rPr>
                <w:sz w:val="28"/>
                <w:lang w:val="ru-RU"/>
              </w:rPr>
              <w:t>виды</w:t>
            </w:r>
            <w:r w:rsidRPr="00CE2803">
              <w:rPr>
                <w:spacing w:val="1"/>
                <w:sz w:val="28"/>
                <w:lang w:val="ru-RU"/>
              </w:rPr>
              <w:t xml:space="preserve"> </w:t>
            </w:r>
            <w:r w:rsidRPr="00CE2803">
              <w:rPr>
                <w:sz w:val="28"/>
                <w:lang w:val="ru-RU"/>
              </w:rPr>
              <w:t>запрещённых</w:t>
            </w:r>
            <w:r w:rsidRPr="00CE2803">
              <w:rPr>
                <w:spacing w:val="1"/>
                <w:sz w:val="28"/>
                <w:lang w:val="ru-RU"/>
              </w:rPr>
              <w:t xml:space="preserve"> </w:t>
            </w:r>
            <w:r w:rsidRPr="00CE2803">
              <w:rPr>
                <w:sz w:val="28"/>
                <w:lang w:val="ru-RU"/>
              </w:rPr>
              <w:t>средств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методов</w:t>
            </w:r>
            <w:r w:rsidRPr="00CE2803">
              <w:rPr>
                <w:spacing w:val="1"/>
                <w:sz w:val="28"/>
                <w:lang w:val="ru-RU"/>
              </w:rPr>
              <w:t xml:space="preserve"> </w:t>
            </w:r>
            <w:r w:rsidRPr="00CE2803">
              <w:rPr>
                <w:sz w:val="28"/>
                <w:lang w:val="ru-RU"/>
              </w:rPr>
              <w:t>ведения</w:t>
            </w:r>
            <w:r w:rsidRPr="00CE2803">
              <w:rPr>
                <w:spacing w:val="1"/>
                <w:sz w:val="28"/>
                <w:lang w:val="ru-RU"/>
              </w:rPr>
              <w:t xml:space="preserve"> </w:t>
            </w:r>
            <w:r w:rsidRPr="00CE2803">
              <w:rPr>
                <w:sz w:val="28"/>
                <w:lang w:val="ru-RU"/>
              </w:rPr>
              <w:t>военных</w:t>
            </w:r>
            <w:r w:rsidRPr="00CE2803">
              <w:rPr>
                <w:spacing w:val="1"/>
                <w:sz w:val="28"/>
                <w:lang w:val="ru-RU"/>
              </w:rPr>
              <w:t xml:space="preserve"> </w:t>
            </w:r>
            <w:r w:rsidRPr="00CE2803">
              <w:rPr>
                <w:sz w:val="28"/>
                <w:lang w:val="ru-RU"/>
              </w:rPr>
              <w:t>действий;</w:t>
            </w:r>
          </w:p>
          <w:p w14:paraId="568EB077" w14:textId="77777777" w:rsidR="00CE2803" w:rsidRPr="00CE2803" w:rsidRDefault="00CE2803" w:rsidP="00F94452">
            <w:pPr>
              <w:pStyle w:val="TableParagraph"/>
              <w:numPr>
                <w:ilvl w:val="0"/>
                <w:numId w:val="256"/>
              </w:numPr>
              <w:tabs>
                <w:tab w:val="left" w:pos="355"/>
              </w:tabs>
              <w:ind w:right="96" w:firstLine="0"/>
              <w:jc w:val="both"/>
              <w:rPr>
                <w:sz w:val="28"/>
                <w:lang w:val="ru-RU"/>
              </w:rPr>
            </w:pPr>
            <w:r w:rsidRPr="00CE2803">
              <w:rPr>
                <w:sz w:val="28"/>
                <w:lang w:val="ru-RU"/>
              </w:rPr>
              <w:t>выделять</w:t>
            </w:r>
            <w:r w:rsidRPr="00CE2803">
              <w:rPr>
                <w:spacing w:val="1"/>
                <w:sz w:val="28"/>
                <w:lang w:val="ru-RU"/>
              </w:rPr>
              <w:t xml:space="preserve"> </w:t>
            </w:r>
            <w:r w:rsidRPr="00CE2803">
              <w:rPr>
                <w:sz w:val="28"/>
                <w:lang w:val="ru-RU"/>
              </w:rPr>
              <w:t>структурные</w:t>
            </w:r>
            <w:r w:rsidRPr="00CE2803">
              <w:rPr>
                <w:spacing w:val="1"/>
                <w:sz w:val="28"/>
                <w:lang w:val="ru-RU"/>
              </w:rPr>
              <w:t xml:space="preserve"> </w:t>
            </w:r>
            <w:r w:rsidRPr="00CE2803">
              <w:rPr>
                <w:sz w:val="28"/>
                <w:lang w:val="ru-RU"/>
              </w:rPr>
              <w:t>элементы</w:t>
            </w:r>
            <w:r w:rsidRPr="00CE2803">
              <w:rPr>
                <w:spacing w:val="1"/>
                <w:sz w:val="28"/>
                <w:lang w:val="ru-RU"/>
              </w:rPr>
              <w:t xml:space="preserve"> </w:t>
            </w:r>
            <w:r w:rsidRPr="00CE2803">
              <w:rPr>
                <w:sz w:val="28"/>
                <w:lang w:val="ru-RU"/>
              </w:rPr>
              <w:t>системы</w:t>
            </w:r>
            <w:r w:rsidRPr="00CE2803">
              <w:rPr>
                <w:spacing w:val="1"/>
                <w:sz w:val="28"/>
                <w:lang w:val="ru-RU"/>
              </w:rPr>
              <w:t xml:space="preserve"> </w:t>
            </w:r>
            <w:r w:rsidRPr="00CE2803">
              <w:rPr>
                <w:sz w:val="28"/>
                <w:lang w:val="ru-RU"/>
              </w:rPr>
              <w:t>российского</w:t>
            </w:r>
            <w:r w:rsidRPr="00CE2803">
              <w:rPr>
                <w:spacing w:val="-67"/>
                <w:sz w:val="28"/>
                <w:lang w:val="ru-RU"/>
              </w:rPr>
              <w:t xml:space="preserve"> </w:t>
            </w:r>
            <w:r w:rsidRPr="00CE2803">
              <w:rPr>
                <w:sz w:val="28"/>
                <w:lang w:val="ru-RU"/>
              </w:rPr>
              <w:t>законодательства;</w:t>
            </w:r>
          </w:p>
          <w:p w14:paraId="3B14B45A" w14:textId="77777777" w:rsidR="00CE2803" w:rsidRPr="00CE2803" w:rsidRDefault="00CE2803" w:rsidP="00F94452">
            <w:pPr>
              <w:pStyle w:val="TableParagraph"/>
              <w:numPr>
                <w:ilvl w:val="0"/>
                <w:numId w:val="256"/>
              </w:numPr>
              <w:tabs>
                <w:tab w:val="left" w:pos="303"/>
              </w:tabs>
              <w:spacing w:before="1"/>
              <w:ind w:right="94" w:firstLine="0"/>
              <w:jc w:val="both"/>
              <w:rPr>
                <w:sz w:val="28"/>
                <w:lang w:val="ru-RU"/>
              </w:rPr>
            </w:pPr>
            <w:r w:rsidRPr="00CE2803">
              <w:rPr>
                <w:sz w:val="28"/>
                <w:lang w:val="ru-RU"/>
              </w:rPr>
              <w:t>анализировать различные гражданско-правовые явления,</w:t>
            </w:r>
            <w:r w:rsidRPr="00CE2803">
              <w:rPr>
                <w:spacing w:val="1"/>
                <w:sz w:val="28"/>
                <w:lang w:val="ru-RU"/>
              </w:rPr>
              <w:t xml:space="preserve"> </w:t>
            </w:r>
            <w:r w:rsidRPr="00CE2803">
              <w:rPr>
                <w:sz w:val="28"/>
                <w:lang w:val="ru-RU"/>
              </w:rPr>
              <w:t>юридические</w:t>
            </w:r>
            <w:r w:rsidRPr="00CE2803">
              <w:rPr>
                <w:spacing w:val="1"/>
                <w:sz w:val="28"/>
                <w:lang w:val="ru-RU"/>
              </w:rPr>
              <w:t xml:space="preserve"> </w:t>
            </w:r>
            <w:r w:rsidRPr="00CE2803">
              <w:rPr>
                <w:sz w:val="28"/>
                <w:lang w:val="ru-RU"/>
              </w:rPr>
              <w:t>факты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правоотношения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сфере</w:t>
            </w:r>
            <w:r w:rsidRPr="00CE2803">
              <w:rPr>
                <w:spacing w:val="-67"/>
                <w:sz w:val="28"/>
                <w:lang w:val="ru-RU"/>
              </w:rPr>
              <w:t xml:space="preserve"> </w:t>
            </w:r>
            <w:r w:rsidRPr="00CE2803">
              <w:rPr>
                <w:sz w:val="28"/>
                <w:lang w:val="ru-RU"/>
              </w:rPr>
              <w:t>гражданского</w:t>
            </w:r>
            <w:r w:rsidRPr="00CE2803">
              <w:rPr>
                <w:spacing w:val="1"/>
                <w:sz w:val="28"/>
                <w:lang w:val="ru-RU"/>
              </w:rPr>
              <w:t xml:space="preserve"> </w:t>
            </w:r>
            <w:r w:rsidRPr="00CE2803">
              <w:rPr>
                <w:sz w:val="28"/>
                <w:lang w:val="ru-RU"/>
              </w:rPr>
              <w:t>права;</w:t>
            </w:r>
          </w:p>
          <w:p w14:paraId="2457A27C" w14:textId="77777777" w:rsidR="00CE2803" w:rsidRPr="00CE2803" w:rsidRDefault="00CE2803" w:rsidP="00F94452">
            <w:pPr>
              <w:pStyle w:val="TableParagraph"/>
              <w:numPr>
                <w:ilvl w:val="0"/>
                <w:numId w:val="256"/>
              </w:numPr>
              <w:tabs>
                <w:tab w:val="left" w:pos="490"/>
              </w:tabs>
              <w:ind w:right="93" w:firstLine="0"/>
              <w:jc w:val="both"/>
              <w:rPr>
                <w:sz w:val="28"/>
                <w:lang w:val="ru-RU"/>
              </w:rPr>
            </w:pPr>
            <w:r w:rsidRPr="00CE2803">
              <w:rPr>
                <w:sz w:val="28"/>
                <w:lang w:val="ru-RU"/>
              </w:rPr>
              <w:t>проводить</w:t>
            </w:r>
            <w:r w:rsidRPr="00CE2803">
              <w:rPr>
                <w:spacing w:val="1"/>
                <w:sz w:val="28"/>
                <w:lang w:val="ru-RU"/>
              </w:rPr>
              <w:t xml:space="preserve"> </w:t>
            </w:r>
            <w:r w:rsidRPr="00CE2803">
              <w:rPr>
                <w:sz w:val="28"/>
                <w:lang w:val="ru-RU"/>
              </w:rPr>
              <w:t>сравнительный</w:t>
            </w:r>
            <w:r w:rsidRPr="00CE2803">
              <w:rPr>
                <w:spacing w:val="1"/>
                <w:sz w:val="28"/>
                <w:lang w:val="ru-RU"/>
              </w:rPr>
              <w:t xml:space="preserve"> </w:t>
            </w:r>
            <w:r w:rsidRPr="00CE2803">
              <w:rPr>
                <w:sz w:val="28"/>
                <w:lang w:val="ru-RU"/>
              </w:rPr>
              <w:t>анализ</w:t>
            </w:r>
            <w:r w:rsidRPr="00CE2803">
              <w:rPr>
                <w:spacing w:val="1"/>
                <w:sz w:val="28"/>
                <w:lang w:val="ru-RU"/>
              </w:rPr>
              <w:t xml:space="preserve"> </w:t>
            </w:r>
            <w:r w:rsidRPr="00CE2803">
              <w:rPr>
                <w:sz w:val="28"/>
                <w:lang w:val="ru-RU"/>
              </w:rPr>
              <w:t>организационн</w:t>
            </w:r>
            <w:proofErr w:type="gramStart"/>
            <w:r w:rsidRPr="00CE2803">
              <w:rPr>
                <w:sz w:val="28"/>
                <w:lang w:val="ru-RU"/>
              </w:rPr>
              <w:t>о-</w:t>
            </w:r>
            <w:proofErr w:type="gramEnd"/>
            <w:r w:rsidRPr="00CE2803">
              <w:rPr>
                <w:spacing w:val="-67"/>
                <w:sz w:val="28"/>
                <w:lang w:val="ru-RU"/>
              </w:rPr>
              <w:t xml:space="preserve"> </w:t>
            </w:r>
            <w:r w:rsidRPr="00CE2803">
              <w:rPr>
                <w:sz w:val="28"/>
                <w:lang w:val="ru-RU"/>
              </w:rPr>
              <w:t>правовых</w:t>
            </w:r>
            <w:r w:rsidRPr="00CE2803">
              <w:rPr>
                <w:spacing w:val="1"/>
                <w:sz w:val="28"/>
                <w:lang w:val="ru-RU"/>
              </w:rPr>
              <w:t xml:space="preserve"> </w:t>
            </w:r>
            <w:r w:rsidRPr="00CE2803">
              <w:rPr>
                <w:sz w:val="28"/>
                <w:lang w:val="ru-RU"/>
              </w:rPr>
              <w:t>форм</w:t>
            </w:r>
            <w:r w:rsidRPr="00CE2803">
              <w:rPr>
                <w:spacing w:val="1"/>
                <w:sz w:val="28"/>
                <w:lang w:val="ru-RU"/>
              </w:rPr>
              <w:t xml:space="preserve"> </w:t>
            </w:r>
            <w:r w:rsidRPr="00CE2803">
              <w:rPr>
                <w:sz w:val="28"/>
                <w:lang w:val="ru-RU"/>
              </w:rPr>
              <w:t>предпринимательской</w:t>
            </w:r>
            <w:r w:rsidRPr="00CE2803">
              <w:rPr>
                <w:spacing w:val="1"/>
                <w:sz w:val="28"/>
                <w:lang w:val="ru-RU"/>
              </w:rPr>
              <w:t xml:space="preserve"> </w:t>
            </w:r>
            <w:r w:rsidRPr="00CE2803">
              <w:rPr>
                <w:sz w:val="28"/>
                <w:lang w:val="ru-RU"/>
              </w:rPr>
              <w:t>деятельности,</w:t>
            </w:r>
            <w:r w:rsidRPr="00CE2803">
              <w:rPr>
                <w:spacing w:val="1"/>
                <w:sz w:val="28"/>
                <w:lang w:val="ru-RU"/>
              </w:rPr>
              <w:t xml:space="preserve"> </w:t>
            </w:r>
            <w:r w:rsidRPr="00CE2803">
              <w:rPr>
                <w:sz w:val="28"/>
                <w:lang w:val="ru-RU"/>
              </w:rPr>
              <w:t>выявлять</w:t>
            </w:r>
            <w:r w:rsidRPr="00CE2803">
              <w:rPr>
                <w:spacing w:val="-3"/>
                <w:sz w:val="28"/>
                <w:lang w:val="ru-RU"/>
              </w:rPr>
              <w:t xml:space="preserve"> </w:t>
            </w:r>
            <w:r w:rsidRPr="00CE2803">
              <w:rPr>
                <w:sz w:val="28"/>
                <w:lang w:val="ru-RU"/>
              </w:rPr>
              <w:t>их преимущества</w:t>
            </w:r>
            <w:r w:rsidRPr="00CE2803">
              <w:rPr>
                <w:spacing w:val="-1"/>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недостатки;</w:t>
            </w:r>
          </w:p>
          <w:p w14:paraId="510134F4" w14:textId="77777777" w:rsidR="00CE2803" w:rsidRPr="00CE2803" w:rsidRDefault="00CE2803" w:rsidP="00F94452">
            <w:pPr>
              <w:pStyle w:val="TableParagraph"/>
              <w:numPr>
                <w:ilvl w:val="0"/>
                <w:numId w:val="256"/>
              </w:numPr>
              <w:tabs>
                <w:tab w:val="left" w:pos="367"/>
              </w:tabs>
              <w:spacing w:line="242" w:lineRule="auto"/>
              <w:ind w:right="93" w:firstLine="0"/>
              <w:jc w:val="both"/>
              <w:rPr>
                <w:sz w:val="28"/>
                <w:lang w:val="ru-RU"/>
              </w:rPr>
            </w:pPr>
            <w:r w:rsidRPr="00CE2803">
              <w:rPr>
                <w:sz w:val="28"/>
                <w:lang w:val="ru-RU"/>
              </w:rPr>
              <w:t>целостно</w:t>
            </w:r>
            <w:r w:rsidRPr="00CE2803">
              <w:rPr>
                <w:spacing w:val="1"/>
                <w:sz w:val="28"/>
                <w:lang w:val="ru-RU"/>
              </w:rPr>
              <w:t xml:space="preserve"> </w:t>
            </w:r>
            <w:r w:rsidRPr="00CE2803">
              <w:rPr>
                <w:sz w:val="28"/>
                <w:lang w:val="ru-RU"/>
              </w:rPr>
              <w:t>описывать</w:t>
            </w:r>
            <w:r w:rsidRPr="00CE2803">
              <w:rPr>
                <w:spacing w:val="1"/>
                <w:sz w:val="28"/>
                <w:lang w:val="ru-RU"/>
              </w:rPr>
              <w:t xml:space="preserve"> </w:t>
            </w:r>
            <w:r w:rsidRPr="00CE2803">
              <w:rPr>
                <w:sz w:val="28"/>
                <w:lang w:val="ru-RU"/>
              </w:rPr>
              <w:t>порядок</w:t>
            </w:r>
            <w:r w:rsidRPr="00CE2803">
              <w:rPr>
                <w:spacing w:val="1"/>
                <w:sz w:val="28"/>
                <w:lang w:val="ru-RU"/>
              </w:rPr>
              <w:t xml:space="preserve"> </w:t>
            </w:r>
            <w:r w:rsidRPr="00CE2803">
              <w:rPr>
                <w:sz w:val="28"/>
                <w:lang w:val="ru-RU"/>
              </w:rPr>
              <w:t>заключения</w:t>
            </w:r>
            <w:r w:rsidRPr="00CE2803">
              <w:rPr>
                <w:spacing w:val="1"/>
                <w:sz w:val="28"/>
                <w:lang w:val="ru-RU"/>
              </w:rPr>
              <w:t xml:space="preserve"> </w:t>
            </w:r>
            <w:r w:rsidRPr="00CE2803">
              <w:rPr>
                <w:sz w:val="28"/>
                <w:lang w:val="ru-RU"/>
              </w:rPr>
              <w:t>гражданск</w:t>
            </w:r>
            <w:proofErr w:type="gramStart"/>
            <w:r w:rsidRPr="00CE2803">
              <w:rPr>
                <w:sz w:val="28"/>
                <w:lang w:val="ru-RU"/>
              </w:rPr>
              <w:t>о-</w:t>
            </w:r>
            <w:proofErr w:type="gramEnd"/>
            <w:r w:rsidRPr="00CE2803">
              <w:rPr>
                <w:spacing w:val="1"/>
                <w:sz w:val="28"/>
                <w:lang w:val="ru-RU"/>
              </w:rPr>
              <w:t xml:space="preserve"> </w:t>
            </w:r>
            <w:r w:rsidRPr="00CE2803">
              <w:rPr>
                <w:sz w:val="28"/>
                <w:lang w:val="ru-RU"/>
              </w:rPr>
              <w:t>правового</w:t>
            </w:r>
            <w:r w:rsidRPr="00CE2803">
              <w:rPr>
                <w:spacing w:val="-1"/>
                <w:sz w:val="28"/>
                <w:lang w:val="ru-RU"/>
              </w:rPr>
              <w:t xml:space="preserve"> </w:t>
            </w:r>
            <w:r w:rsidRPr="00CE2803">
              <w:rPr>
                <w:sz w:val="28"/>
                <w:lang w:val="ru-RU"/>
              </w:rPr>
              <w:t>договора;</w:t>
            </w:r>
          </w:p>
          <w:p w14:paraId="3659608A" w14:textId="77777777" w:rsidR="00CE2803" w:rsidRDefault="00CE2803" w:rsidP="00F94452">
            <w:pPr>
              <w:pStyle w:val="TableParagraph"/>
              <w:numPr>
                <w:ilvl w:val="0"/>
                <w:numId w:val="256"/>
              </w:numPr>
              <w:tabs>
                <w:tab w:val="left" w:pos="271"/>
              </w:tabs>
              <w:spacing w:line="317" w:lineRule="exact"/>
              <w:ind w:left="271" w:hanging="164"/>
              <w:jc w:val="both"/>
              <w:rPr>
                <w:sz w:val="28"/>
              </w:rPr>
            </w:pPr>
            <w:r>
              <w:rPr>
                <w:sz w:val="28"/>
              </w:rPr>
              <w:t>различать</w:t>
            </w:r>
            <w:r>
              <w:rPr>
                <w:spacing w:val="-3"/>
                <w:sz w:val="28"/>
              </w:rPr>
              <w:t xml:space="preserve"> </w:t>
            </w:r>
            <w:r>
              <w:rPr>
                <w:sz w:val="28"/>
              </w:rPr>
              <w:t>формы</w:t>
            </w:r>
            <w:r>
              <w:rPr>
                <w:spacing w:val="-3"/>
                <w:sz w:val="28"/>
              </w:rPr>
              <w:t xml:space="preserve"> </w:t>
            </w:r>
            <w:r>
              <w:rPr>
                <w:sz w:val="28"/>
              </w:rPr>
              <w:t>наследования;</w:t>
            </w:r>
          </w:p>
          <w:p w14:paraId="1DD95731" w14:textId="77777777" w:rsidR="00CE2803" w:rsidRPr="00CE2803" w:rsidRDefault="00CE2803" w:rsidP="00F94452">
            <w:pPr>
              <w:pStyle w:val="TableParagraph"/>
              <w:numPr>
                <w:ilvl w:val="0"/>
                <w:numId w:val="256"/>
              </w:numPr>
              <w:tabs>
                <w:tab w:val="left" w:pos="480"/>
              </w:tabs>
              <w:ind w:right="95"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виды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формы</w:t>
            </w:r>
            <w:r w:rsidRPr="00CE2803">
              <w:rPr>
                <w:spacing w:val="1"/>
                <w:sz w:val="28"/>
                <w:lang w:val="ru-RU"/>
              </w:rPr>
              <w:t xml:space="preserve"> </w:t>
            </w:r>
            <w:r w:rsidRPr="00CE2803">
              <w:rPr>
                <w:sz w:val="28"/>
                <w:lang w:val="ru-RU"/>
              </w:rPr>
              <w:t>сделок</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p>
          <w:p w14:paraId="35F2AA19" w14:textId="77777777" w:rsidR="00CE2803" w:rsidRPr="00CE2803" w:rsidRDefault="00CE2803" w:rsidP="00F94452">
            <w:pPr>
              <w:pStyle w:val="TableParagraph"/>
              <w:numPr>
                <w:ilvl w:val="0"/>
                <w:numId w:val="256"/>
              </w:numPr>
              <w:tabs>
                <w:tab w:val="left" w:pos="574"/>
              </w:tabs>
              <w:ind w:right="95" w:firstLine="0"/>
              <w:jc w:val="both"/>
              <w:rPr>
                <w:sz w:val="28"/>
                <w:lang w:val="ru-RU"/>
              </w:rPr>
            </w:pPr>
            <w:r w:rsidRPr="00CE2803">
              <w:rPr>
                <w:sz w:val="28"/>
                <w:lang w:val="ru-RU"/>
              </w:rPr>
              <w:t>выявлять</w:t>
            </w:r>
            <w:r w:rsidRPr="00CE2803">
              <w:rPr>
                <w:spacing w:val="1"/>
                <w:sz w:val="28"/>
                <w:lang w:val="ru-RU"/>
              </w:rPr>
              <w:t xml:space="preserve"> </w:t>
            </w:r>
            <w:r w:rsidRPr="00CE2803">
              <w:rPr>
                <w:sz w:val="28"/>
                <w:lang w:val="ru-RU"/>
              </w:rPr>
              <w:t>способы</w:t>
            </w:r>
            <w:r w:rsidRPr="00CE2803">
              <w:rPr>
                <w:spacing w:val="1"/>
                <w:sz w:val="28"/>
                <w:lang w:val="ru-RU"/>
              </w:rPr>
              <w:t xml:space="preserve"> </w:t>
            </w:r>
            <w:r w:rsidRPr="00CE2803">
              <w:rPr>
                <w:sz w:val="28"/>
                <w:lang w:val="ru-RU"/>
              </w:rPr>
              <w:t>защиты</w:t>
            </w:r>
            <w:r w:rsidRPr="00CE2803">
              <w:rPr>
                <w:spacing w:val="1"/>
                <w:sz w:val="28"/>
                <w:lang w:val="ru-RU"/>
              </w:rPr>
              <w:t xml:space="preserve"> </w:t>
            </w:r>
            <w:r w:rsidRPr="00CE2803">
              <w:rPr>
                <w:sz w:val="28"/>
                <w:lang w:val="ru-RU"/>
              </w:rPr>
              <w:t>гражданских</w:t>
            </w:r>
            <w:r w:rsidRPr="00CE2803">
              <w:rPr>
                <w:spacing w:val="1"/>
                <w:sz w:val="28"/>
                <w:lang w:val="ru-RU"/>
              </w:rPr>
              <w:t xml:space="preserve"> </w:t>
            </w:r>
            <w:r w:rsidRPr="00CE2803">
              <w:rPr>
                <w:sz w:val="28"/>
                <w:lang w:val="ru-RU"/>
              </w:rPr>
              <w:t>прав;</w:t>
            </w:r>
            <w:r w:rsidRPr="00CE2803">
              <w:rPr>
                <w:spacing w:val="1"/>
                <w:sz w:val="28"/>
                <w:lang w:val="ru-RU"/>
              </w:rPr>
              <w:t xml:space="preserve"> </w:t>
            </w:r>
            <w:r w:rsidRPr="00CE2803">
              <w:rPr>
                <w:sz w:val="28"/>
                <w:lang w:val="ru-RU"/>
              </w:rPr>
              <w:t>характеризовать особенности защиты прав на результаты</w:t>
            </w:r>
            <w:r w:rsidRPr="00CE2803">
              <w:rPr>
                <w:spacing w:val="1"/>
                <w:sz w:val="28"/>
                <w:lang w:val="ru-RU"/>
              </w:rPr>
              <w:t xml:space="preserve"> </w:t>
            </w:r>
            <w:r w:rsidRPr="00CE2803">
              <w:rPr>
                <w:sz w:val="28"/>
                <w:lang w:val="ru-RU"/>
              </w:rPr>
              <w:t>интеллектуальной деятельности;</w:t>
            </w:r>
          </w:p>
          <w:p w14:paraId="39745CDF" w14:textId="77777777" w:rsidR="00CE2803" w:rsidRPr="00CE2803" w:rsidRDefault="00CE2803" w:rsidP="00F94452">
            <w:pPr>
              <w:pStyle w:val="TableParagraph"/>
              <w:numPr>
                <w:ilvl w:val="0"/>
                <w:numId w:val="256"/>
              </w:numPr>
              <w:tabs>
                <w:tab w:val="left" w:pos="651"/>
              </w:tabs>
              <w:spacing w:line="322" w:lineRule="exact"/>
              <w:ind w:right="94" w:firstLine="0"/>
              <w:jc w:val="both"/>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условия</w:t>
            </w:r>
            <w:r w:rsidRPr="00CE2803">
              <w:rPr>
                <w:spacing w:val="1"/>
                <w:sz w:val="28"/>
                <w:lang w:val="ru-RU"/>
              </w:rPr>
              <w:t xml:space="preserve"> </w:t>
            </w:r>
            <w:r w:rsidRPr="00CE2803">
              <w:rPr>
                <w:sz w:val="28"/>
                <w:lang w:val="ru-RU"/>
              </w:rPr>
              <w:t>вступления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брак,</w:t>
            </w:r>
            <w:r w:rsidRPr="00CE2803">
              <w:rPr>
                <w:spacing w:val="1"/>
                <w:sz w:val="28"/>
                <w:lang w:val="ru-RU"/>
              </w:rPr>
              <w:t xml:space="preserve"> </w:t>
            </w:r>
            <w:r w:rsidRPr="00CE2803">
              <w:rPr>
                <w:sz w:val="28"/>
                <w:lang w:val="ru-RU"/>
              </w:rPr>
              <w:t>характеризовать</w:t>
            </w:r>
            <w:r w:rsidRPr="00CE2803">
              <w:rPr>
                <w:spacing w:val="1"/>
                <w:sz w:val="28"/>
                <w:lang w:val="ru-RU"/>
              </w:rPr>
              <w:t xml:space="preserve"> </w:t>
            </w:r>
            <w:r w:rsidRPr="00CE2803">
              <w:rPr>
                <w:sz w:val="28"/>
                <w:lang w:val="ru-RU"/>
              </w:rPr>
              <w:t>порядок</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условия</w:t>
            </w:r>
            <w:r w:rsidRPr="00CE2803">
              <w:rPr>
                <w:spacing w:val="1"/>
                <w:sz w:val="28"/>
                <w:lang w:val="ru-RU"/>
              </w:rPr>
              <w:t xml:space="preserve"> </w:t>
            </w:r>
            <w:r w:rsidRPr="00CE2803">
              <w:rPr>
                <w:sz w:val="28"/>
                <w:lang w:val="ru-RU"/>
              </w:rPr>
              <w:t>регистрации</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расторжения</w:t>
            </w:r>
            <w:r w:rsidRPr="00CE2803">
              <w:rPr>
                <w:spacing w:val="-2"/>
                <w:sz w:val="28"/>
                <w:lang w:val="ru-RU"/>
              </w:rPr>
              <w:t xml:space="preserve"> </w:t>
            </w:r>
            <w:r w:rsidRPr="00CE2803">
              <w:rPr>
                <w:sz w:val="28"/>
                <w:lang w:val="ru-RU"/>
              </w:rPr>
              <w:t>брака;</w:t>
            </w:r>
          </w:p>
        </w:tc>
        <w:tc>
          <w:tcPr>
            <w:tcW w:w="7357" w:type="dxa"/>
          </w:tcPr>
          <w:p w14:paraId="401B9E0B" w14:textId="77777777" w:rsidR="00CE2803" w:rsidRPr="00CE2803" w:rsidRDefault="00CE2803" w:rsidP="00D3759B">
            <w:pPr>
              <w:pStyle w:val="TableParagraph"/>
              <w:ind w:left="0"/>
              <w:rPr>
                <w:sz w:val="28"/>
                <w:lang w:val="ru-RU"/>
              </w:rPr>
            </w:pPr>
          </w:p>
        </w:tc>
      </w:tr>
    </w:tbl>
    <w:p w14:paraId="32BF877C" w14:textId="77777777" w:rsidR="00CE2803" w:rsidRDefault="00CE2803" w:rsidP="00CE2803">
      <w:pPr>
        <w:rPr>
          <w:sz w:val="28"/>
        </w:rPr>
        <w:sectPr w:rsidR="00CE2803">
          <w:pgSz w:w="16840" w:h="11910" w:orient="landscape"/>
          <w:pgMar w:top="1100" w:right="860" w:bottom="1120" w:left="920" w:header="0" w:footer="923" w:gutter="0"/>
          <w:cols w:space="720"/>
        </w:sectPr>
      </w:pPr>
    </w:p>
    <w:p w14:paraId="78BD5D1C"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3C62624E" w14:textId="77777777" w:rsidTr="00D3759B">
        <w:trPr>
          <w:trHeight w:val="9339"/>
        </w:trPr>
        <w:tc>
          <w:tcPr>
            <w:tcW w:w="7355" w:type="dxa"/>
          </w:tcPr>
          <w:p w14:paraId="13A9FCCD" w14:textId="77777777" w:rsidR="00CE2803" w:rsidRPr="00CE2803" w:rsidRDefault="00CE2803" w:rsidP="00F94452">
            <w:pPr>
              <w:pStyle w:val="TableParagraph"/>
              <w:numPr>
                <w:ilvl w:val="0"/>
                <w:numId w:val="255"/>
              </w:numPr>
              <w:tabs>
                <w:tab w:val="left" w:pos="394"/>
              </w:tabs>
              <w:ind w:right="96"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формы</w:t>
            </w:r>
            <w:r w:rsidRPr="00CE2803">
              <w:rPr>
                <w:spacing w:val="1"/>
                <w:sz w:val="28"/>
                <w:lang w:val="ru-RU"/>
              </w:rPr>
              <w:t xml:space="preserve"> </w:t>
            </w:r>
            <w:r w:rsidRPr="00CE2803">
              <w:rPr>
                <w:sz w:val="28"/>
                <w:lang w:val="ru-RU"/>
              </w:rPr>
              <w:t>воспитания</w:t>
            </w:r>
            <w:r w:rsidRPr="00CE2803">
              <w:rPr>
                <w:spacing w:val="1"/>
                <w:sz w:val="28"/>
                <w:lang w:val="ru-RU"/>
              </w:rPr>
              <w:t xml:space="preserve"> </w:t>
            </w:r>
            <w:r w:rsidRPr="00CE2803">
              <w:rPr>
                <w:sz w:val="28"/>
                <w:lang w:val="ru-RU"/>
              </w:rPr>
              <w:t>детей,</w:t>
            </w:r>
            <w:r w:rsidRPr="00CE2803">
              <w:rPr>
                <w:spacing w:val="1"/>
                <w:sz w:val="28"/>
                <w:lang w:val="ru-RU"/>
              </w:rPr>
              <w:t xml:space="preserve"> </w:t>
            </w:r>
            <w:r w:rsidRPr="00CE2803">
              <w:rPr>
                <w:sz w:val="28"/>
                <w:lang w:val="ru-RU"/>
              </w:rPr>
              <w:t>оставшихся</w:t>
            </w:r>
            <w:r w:rsidRPr="00CE2803">
              <w:rPr>
                <w:spacing w:val="1"/>
                <w:sz w:val="28"/>
                <w:lang w:val="ru-RU"/>
              </w:rPr>
              <w:t xml:space="preserve"> </w:t>
            </w:r>
            <w:r w:rsidRPr="00CE2803">
              <w:rPr>
                <w:sz w:val="28"/>
                <w:lang w:val="ru-RU"/>
              </w:rPr>
              <w:t>без</w:t>
            </w:r>
            <w:r w:rsidRPr="00CE2803">
              <w:rPr>
                <w:spacing w:val="1"/>
                <w:sz w:val="28"/>
                <w:lang w:val="ru-RU"/>
              </w:rPr>
              <w:t xml:space="preserve"> </w:t>
            </w:r>
            <w:r w:rsidRPr="00CE2803">
              <w:rPr>
                <w:sz w:val="28"/>
                <w:lang w:val="ru-RU"/>
              </w:rPr>
              <w:t>попечения родителей;</w:t>
            </w:r>
          </w:p>
          <w:p w14:paraId="7B54013C" w14:textId="77777777" w:rsidR="00CE2803" w:rsidRPr="00CE2803" w:rsidRDefault="00CE2803" w:rsidP="00F94452">
            <w:pPr>
              <w:pStyle w:val="TableParagraph"/>
              <w:numPr>
                <w:ilvl w:val="0"/>
                <w:numId w:val="255"/>
              </w:numPr>
              <w:tabs>
                <w:tab w:val="left" w:pos="271"/>
              </w:tabs>
              <w:spacing w:line="321" w:lineRule="exact"/>
              <w:ind w:left="271" w:hanging="164"/>
              <w:jc w:val="both"/>
              <w:rPr>
                <w:sz w:val="28"/>
                <w:lang w:val="ru-RU"/>
              </w:rPr>
            </w:pPr>
            <w:r w:rsidRPr="00CE2803">
              <w:rPr>
                <w:sz w:val="28"/>
                <w:lang w:val="ru-RU"/>
              </w:rPr>
              <w:t>выделять</w:t>
            </w:r>
            <w:r w:rsidRPr="00CE2803">
              <w:rPr>
                <w:spacing w:val="-5"/>
                <w:sz w:val="28"/>
                <w:lang w:val="ru-RU"/>
              </w:rPr>
              <w:t xml:space="preserve"> </w:t>
            </w:r>
            <w:r w:rsidRPr="00CE2803">
              <w:rPr>
                <w:sz w:val="28"/>
                <w:lang w:val="ru-RU"/>
              </w:rPr>
              <w:t>права</w:t>
            </w:r>
            <w:r w:rsidRPr="00CE2803">
              <w:rPr>
                <w:spacing w:val="-2"/>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обязанности</w:t>
            </w:r>
            <w:r w:rsidRPr="00CE2803">
              <w:rPr>
                <w:spacing w:val="1"/>
                <w:sz w:val="28"/>
                <w:lang w:val="ru-RU"/>
              </w:rPr>
              <w:t xml:space="preserve"> </w:t>
            </w:r>
            <w:r w:rsidRPr="00CE2803">
              <w:rPr>
                <w:sz w:val="28"/>
                <w:lang w:val="ru-RU"/>
              </w:rPr>
              <w:t>членов</w:t>
            </w:r>
            <w:r w:rsidRPr="00CE2803">
              <w:rPr>
                <w:spacing w:val="-2"/>
                <w:sz w:val="28"/>
                <w:lang w:val="ru-RU"/>
              </w:rPr>
              <w:t xml:space="preserve"> </w:t>
            </w:r>
            <w:r w:rsidRPr="00CE2803">
              <w:rPr>
                <w:sz w:val="28"/>
                <w:lang w:val="ru-RU"/>
              </w:rPr>
              <w:t>семьи;</w:t>
            </w:r>
          </w:p>
          <w:p w14:paraId="60C066E9" w14:textId="77777777" w:rsidR="00CE2803" w:rsidRPr="00CE2803" w:rsidRDefault="00CE2803" w:rsidP="00F94452">
            <w:pPr>
              <w:pStyle w:val="TableParagraph"/>
              <w:numPr>
                <w:ilvl w:val="0"/>
                <w:numId w:val="255"/>
              </w:numPr>
              <w:tabs>
                <w:tab w:val="left" w:pos="351"/>
              </w:tabs>
              <w:ind w:right="96"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трудовое</w:t>
            </w:r>
            <w:r w:rsidRPr="00CE2803">
              <w:rPr>
                <w:spacing w:val="1"/>
                <w:sz w:val="28"/>
                <w:lang w:val="ru-RU"/>
              </w:rPr>
              <w:t xml:space="preserve"> </w:t>
            </w:r>
            <w:r w:rsidRPr="00CE2803">
              <w:rPr>
                <w:sz w:val="28"/>
                <w:lang w:val="ru-RU"/>
              </w:rPr>
              <w:t>право</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одну</w:t>
            </w:r>
            <w:r w:rsidRPr="00CE2803">
              <w:rPr>
                <w:spacing w:val="1"/>
                <w:sz w:val="28"/>
                <w:lang w:val="ru-RU"/>
              </w:rPr>
              <w:t xml:space="preserve"> </w:t>
            </w:r>
            <w:r w:rsidRPr="00CE2803">
              <w:rPr>
                <w:sz w:val="28"/>
                <w:lang w:val="ru-RU"/>
              </w:rPr>
              <w:t>из</w:t>
            </w:r>
            <w:r w:rsidRPr="00CE2803">
              <w:rPr>
                <w:spacing w:val="1"/>
                <w:sz w:val="28"/>
                <w:lang w:val="ru-RU"/>
              </w:rPr>
              <w:t xml:space="preserve"> </w:t>
            </w:r>
            <w:r w:rsidRPr="00CE2803">
              <w:rPr>
                <w:sz w:val="28"/>
                <w:lang w:val="ru-RU"/>
              </w:rPr>
              <w:t>ведущих</w:t>
            </w:r>
            <w:r w:rsidRPr="00CE2803">
              <w:rPr>
                <w:spacing w:val="-67"/>
                <w:sz w:val="28"/>
                <w:lang w:val="ru-RU"/>
              </w:rPr>
              <w:t xml:space="preserve"> </w:t>
            </w:r>
            <w:r w:rsidRPr="00CE2803">
              <w:rPr>
                <w:sz w:val="28"/>
                <w:lang w:val="ru-RU"/>
              </w:rPr>
              <w:t>отраслей российского права, определять правовой статус</w:t>
            </w:r>
            <w:r w:rsidRPr="00CE2803">
              <w:rPr>
                <w:spacing w:val="1"/>
                <w:sz w:val="28"/>
                <w:lang w:val="ru-RU"/>
              </w:rPr>
              <w:t xml:space="preserve"> </w:t>
            </w:r>
            <w:r w:rsidRPr="00CE2803">
              <w:rPr>
                <w:sz w:val="28"/>
                <w:lang w:val="ru-RU"/>
              </w:rPr>
              <w:t>участников</w:t>
            </w:r>
            <w:r w:rsidRPr="00CE2803">
              <w:rPr>
                <w:spacing w:val="-1"/>
                <w:sz w:val="28"/>
                <w:lang w:val="ru-RU"/>
              </w:rPr>
              <w:t xml:space="preserve"> </w:t>
            </w:r>
            <w:r w:rsidRPr="00CE2803">
              <w:rPr>
                <w:sz w:val="28"/>
                <w:lang w:val="ru-RU"/>
              </w:rPr>
              <w:t>трудовых</w:t>
            </w:r>
            <w:r w:rsidRPr="00CE2803">
              <w:rPr>
                <w:spacing w:val="1"/>
                <w:sz w:val="28"/>
                <w:lang w:val="ru-RU"/>
              </w:rPr>
              <w:t xml:space="preserve"> </w:t>
            </w:r>
            <w:r w:rsidRPr="00CE2803">
              <w:rPr>
                <w:sz w:val="28"/>
                <w:lang w:val="ru-RU"/>
              </w:rPr>
              <w:t>правоотношений;</w:t>
            </w:r>
          </w:p>
          <w:p w14:paraId="5038EC42" w14:textId="77777777" w:rsidR="00CE2803" w:rsidRPr="00CE2803" w:rsidRDefault="00CE2803" w:rsidP="00F94452">
            <w:pPr>
              <w:pStyle w:val="TableParagraph"/>
              <w:numPr>
                <w:ilvl w:val="0"/>
                <w:numId w:val="255"/>
              </w:numPr>
              <w:tabs>
                <w:tab w:val="left" w:pos="322"/>
              </w:tabs>
              <w:ind w:right="95" w:firstLine="0"/>
              <w:jc w:val="both"/>
              <w:rPr>
                <w:sz w:val="28"/>
                <w:lang w:val="ru-RU"/>
              </w:rPr>
            </w:pPr>
            <w:r w:rsidRPr="00CE2803">
              <w:rPr>
                <w:sz w:val="28"/>
                <w:lang w:val="ru-RU"/>
              </w:rPr>
              <w:t>проводить сравнительный</w:t>
            </w:r>
            <w:r w:rsidRPr="00CE2803">
              <w:rPr>
                <w:spacing w:val="70"/>
                <w:sz w:val="28"/>
                <w:lang w:val="ru-RU"/>
              </w:rPr>
              <w:t xml:space="preserve"> </w:t>
            </w:r>
            <w:r w:rsidRPr="00CE2803">
              <w:rPr>
                <w:sz w:val="28"/>
                <w:lang w:val="ru-RU"/>
              </w:rPr>
              <w:t>анализ гражданско-правового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трудового договоров;</w:t>
            </w:r>
          </w:p>
          <w:p w14:paraId="32CC843B" w14:textId="77777777" w:rsidR="00CE2803" w:rsidRPr="00CE2803" w:rsidRDefault="00CE2803" w:rsidP="00F94452">
            <w:pPr>
              <w:pStyle w:val="TableParagraph"/>
              <w:numPr>
                <w:ilvl w:val="0"/>
                <w:numId w:val="255"/>
              </w:numPr>
              <w:tabs>
                <w:tab w:val="left" w:pos="377"/>
              </w:tabs>
              <w:ind w:right="94"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рабочее</w:t>
            </w:r>
            <w:r w:rsidRPr="00CE2803">
              <w:rPr>
                <w:spacing w:val="1"/>
                <w:sz w:val="28"/>
                <w:lang w:val="ru-RU"/>
              </w:rPr>
              <w:t xml:space="preserve"> </w:t>
            </w:r>
            <w:r w:rsidRPr="00CE2803">
              <w:rPr>
                <w:sz w:val="28"/>
                <w:lang w:val="ru-RU"/>
              </w:rPr>
              <w:t>время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время</w:t>
            </w:r>
            <w:r w:rsidRPr="00CE2803">
              <w:rPr>
                <w:spacing w:val="1"/>
                <w:sz w:val="28"/>
                <w:lang w:val="ru-RU"/>
              </w:rPr>
              <w:t xml:space="preserve"> </w:t>
            </w:r>
            <w:r w:rsidRPr="00CE2803">
              <w:rPr>
                <w:sz w:val="28"/>
                <w:lang w:val="ru-RU"/>
              </w:rPr>
              <w:t>отдыха,</w:t>
            </w:r>
            <w:r w:rsidRPr="00CE2803">
              <w:rPr>
                <w:spacing w:val="1"/>
                <w:sz w:val="28"/>
                <w:lang w:val="ru-RU"/>
              </w:rPr>
              <w:t xml:space="preserve"> </w:t>
            </w:r>
            <w:r w:rsidRPr="00CE2803">
              <w:rPr>
                <w:sz w:val="28"/>
                <w:lang w:val="ru-RU"/>
              </w:rPr>
              <w:t>разрешать</w:t>
            </w:r>
            <w:r w:rsidRPr="00CE2803">
              <w:rPr>
                <w:spacing w:val="1"/>
                <w:sz w:val="28"/>
                <w:lang w:val="ru-RU"/>
              </w:rPr>
              <w:t xml:space="preserve"> </w:t>
            </w:r>
            <w:r w:rsidRPr="00CE2803">
              <w:rPr>
                <w:sz w:val="28"/>
                <w:lang w:val="ru-RU"/>
              </w:rPr>
              <w:t>трудовые споры</w:t>
            </w:r>
            <w:r w:rsidRPr="00CE2803">
              <w:rPr>
                <w:spacing w:val="-1"/>
                <w:sz w:val="28"/>
                <w:lang w:val="ru-RU"/>
              </w:rPr>
              <w:t xml:space="preserve"> </w:t>
            </w:r>
            <w:r w:rsidRPr="00CE2803">
              <w:rPr>
                <w:sz w:val="28"/>
                <w:lang w:val="ru-RU"/>
              </w:rPr>
              <w:t>правовыми</w:t>
            </w:r>
            <w:r w:rsidRPr="00CE2803">
              <w:rPr>
                <w:spacing w:val="1"/>
                <w:sz w:val="28"/>
                <w:lang w:val="ru-RU"/>
              </w:rPr>
              <w:t xml:space="preserve"> </w:t>
            </w:r>
            <w:r w:rsidRPr="00CE2803">
              <w:rPr>
                <w:sz w:val="28"/>
                <w:lang w:val="ru-RU"/>
              </w:rPr>
              <w:t>способами;</w:t>
            </w:r>
          </w:p>
          <w:p w14:paraId="6AF9A69E" w14:textId="77777777" w:rsidR="00CE2803" w:rsidRPr="00CE2803" w:rsidRDefault="00CE2803" w:rsidP="00F94452">
            <w:pPr>
              <w:pStyle w:val="TableParagraph"/>
              <w:numPr>
                <w:ilvl w:val="0"/>
                <w:numId w:val="255"/>
              </w:numPr>
              <w:tabs>
                <w:tab w:val="left" w:pos="471"/>
              </w:tabs>
              <w:ind w:right="95" w:firstLine="0"/>
              <w:jc w:val="both"/>
              <w:rPr>
                <w:sz w:val="28"/>
                <w:lang w:val="ru-RU"/>
              </w:rPr>
            </w:pPr>
            <w:r w:rsidRPr="00CE2803">
              <w:rPr>
                <w:sz w:val="28"/>
                <w:lang w:val="ru-RU"/>
              </w:rPr>
              <w:t>дифференцировать</w:t>
            </w:r>
            <w:r w:rsidRPr="00CE2803">
              <w:rPr>
                <w:spacing w:val="1"/>
                <w:sz w:val="28"/>
                <w:lang w:val="ru-RU"/>
              </w:rPr>
              <w:t xml:space="preserve"> </w:t>
            </w:r>
            <w:r w:rsidRPr="00CE2803">
              <w:rPr>
                <w:sz w:val="28"/>
                <w:lang w:val="ru-RU"/>
              </w:rPr>
              <w:t>уголовные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административные</w:t>
            </w:r>
            <w:r w:rsidRPr="00CE2803">
              <w:rPr>
                <w:spacing w:val="1"/>
                <w:sz w:val="28"/>
                <w:lang w:val="ru-RU"/>
              </w:rPr>
              <w:t xml:space="preserve"> </w:t>
            </w:r>
            <w:r w:rsidRPr="00CE2803">
              <w:rPr>
                <w:sz w:val="28"/>
                <w:lang w:val="ru-RU"/>
              </w:rPr>
              <w:t>правонарушения и</w:t>
            </w:r>
            <w:r w:rsidRPr="00CE2803">
              <w:rPr>
                <w:spacing w:val="-2"/>
                <w:sz w:val="28"/>
                <w:lang w:val="ru-RU"/>
              </w:rPr>
              <w:t xml:space="preserve"> </w:t>
            </w:r>
            <w:r w:rsidRPr="00CE2803">
              <w:rPr>
                <w:sz w:val="28"/>
                <w:lang w:val="ru-RU"/>
              </w:rPr>
              <w:t>наказание</w:t>
            </w:r>
            <w:r w:rsidRPr="00CE2803">
              <w:rPr>
                <w:spacing w:val="-1"/>
                <w:sz w:val="28"/>
                <w:lang w:val="ru-RU"/>
              </w:rPr>
              <w:t xml:space="preserve"> </w:t>
            </w:r>
            <w:r w:rsidRPr="00CE2803">
              <w:rPr>
                <w:sz w:val="28"/>
                <w:lang w:val="ru-RU"/>
              </w:rPr>
              <w:t>за</w:t>
            </w:r>
            <w:r w:rsidRPr="00CE2803">
              <w:rPr>
                <w:spacing w:val="-3"/>
                <w:sz w:val="28"/>
                <w:lang w:val="ru-RU"/>
              </w:rPr>
              <w:t xml:space="preserve"> </w:t>
            </w:r>
            <w:r w:rsidRPr="00CE2803">
              <w:rPr>
                <w:sz w:val="28"/>
                <w:lang w:val="ru-RU"/>
              </w:rPr>
              <w:t>них;</w:t>
            </w:r>
          </w:p>
          <w:p w14:paraId="0679FDC7" w14:textId="77777777" w:rsidR="00CE2803" w:rsidRPr="00CE2803" w:rsidRDefault="00CE2803" w:rsidP="00F94452">
            <w:pPr>
              <w:pStyle w:val="TableParagraph"/>
              <w:numPr>
                <w:ilvl w:val="0"/>
                <w:numId w:val="255"/>
              </w:numPr>
              <w:tabs>
                <w:tab w:val="left" w:pos="538"/>
                <w:tab w:val="left" w:pos="3477"/>
                <w:tab w:val="left" w:pos="5189"/>
              </w:tabs>
              <w:ind w:right="94" w:firstLine="0"/>
              <w:jc w:val="both"/>
              <w:rPr>
                <w:sz w:val="28"/>
                <w:lang w:val="ru-RU"/>
              </w:rPr>
            </w:pPr>
            <w:r w:rsidRPr="00CE2803">
              <w:rPr>
                <w:sz w:val="28"/>
                <w:lang w:val="ru-RU"/>
              </w:rPr>
              <w:t>проводить</w:t>
            </w:r>
            <w:r w:rsidRPr="00CE2803">
              <w:rPr>
                <w:spacing w:val="1"/>
                <w:sz w:val="28"/>
                <w:lang w:val="ru-RU"/>
              </w:rPr>
              <w:t xml:space="preserve"> </w:t>
            </w:r>
            <w:r w:rsidRPr="00CE2803">
              <w:rPr>
                <w:sz w:val="28"/>
                <w:lang w:val="ru-RU"/>
              </w:rPr>
              <w:t>сравнительный</w:t>
            </w:r>
            <w:r w:rsidRPr="00CE2803">
              <w:rPr>
                <w:spacing w:val="1"/>
                <w:sz w:val="28"/>
                <w:lang w:val="ru-RU"/>
              </w:rPr>
              <w:t xml:space="preserve"> </w:t>
            </w:r>
            <w:r w:rsidRPr="00CE2803">
              <w:rPr>
                <w:sz w:val="28"/>
                <w:lang w:val="ru-RU"/>
              </w:rPr>
              <w:t>анализ</w:t>
            </w:r>
            <w:r w:rsidRPr="00CE2803">
              <w:rPr>
                <w:spacing w:val="1"/>
                <w:sz w:val="28"/>
                <w:lang w:val="ru-RU"/>
              </w:rPr>
              <w:t xml:space="preserve"> </w:t>
            </w:r>
            <w:r w:rsidRPr="00CE2803">
              <w:rPr>
                <w:sz w:val="28"/>
                <w:lang w:val="ru-RU"/>
              </w:rPr>
              <w:t>уголовного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административного</w:t>
            </w:r>
            <w:r w:rsidRPr="00CE2803">
              <w:rPr>
                <w:sz w:val="28"/>
                <w:lang w:val="ru-RU"/>
              </w:rPr>
              <w:tab/>
              <w:t>видов</w:t>
            </w:r>
            <w:r w:rsidRPr="00CE2803">
              <w:rPr>
                <w:sz w:val="28"/>
                <w:lang w:val="ru-RU"/>
              </w:rPr>
              <w:tab/>
            </w:r>
            <w:r w:rsidRPr="00CE2803">
              <w:rPr>
                <w:spacing w:val="-1"/>
                <w:sz w:val="28"/>
                <w:lang w:val="ru-RU"/>
              </w:rPr>
              <w:t>ответственности;</w:t>
            </w:r>
            <w:r w:rsidRPr="00CE2803">
              <w:rPr>
                <w:spacing w:val="-68"/>
                <w:sz w:val="28"/>
                <w:lang w:val="ru-RU"/>
              </w:rPr>
              <w:t xml:space="preserve"> </w:t>
            </w:r>
            <w:r w:rsidRPr="00CE2803">
              <w:rPr>
                <w:sz w:val="28"/>
                <w:lang w:val="ru-RU"/>
              </w:rPr>
              <w:t>иллюстрировать</w:t>
            </w:r>
            <w:r w:rsidRPr="00CE2803">
              <w:rPr>
                <w:spacing w:val="1"/>
                <w:sz w:val="28"/>
                <w:lang w:val="ru-RU"/>
              </w:rPr>
              <w:t xml:space="preserve"> </w:t>
            </w:r>
            <w:r w:rsidRPr="00CE2803">
              <w:rPr>
                <w:sz w:val="28"/>
                <w:lang w:val="ru-RU"/>
              </w:rPr>
              <w:t>примерами</w:t>
            </w:r>
            <w:r w:rsidRPr="00CE2803">
              <w:rPr>
                <w:spacing w:val="1"/>
                <w:sz w:val="28"/>
                <w:lang w:val="ru-RU"/>
              </w:rPr>
              <w:t xml:space="preserve"> </w:t>
            </w:r>
            <w:r w:rsidRPr="00CE2803">
              <w:rPr>
                <w:sz w:val="28"/>
                <w:lang w:val="ru-RU"/>
              </w:rPr>
              <w:t>порядок</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условия</w:t>
            </w:r>
            <w:r w:rsidRPr="00CE2803">
              <w:rPr>
                <w:spacing w:val="1"/>
                <w:sz w:val="28"/>
                <w:lang w:val="ru-RU"/>
              </w:rPr>
              <w:t xml:space="preserve"> </w:t>
            </w:r>
            <w:r w:rsidRPr="00CE2803">
              <w:rPr>
                <w:sz w:val="28"/>
                <w:lang w:val="ru-RU"/>
              </w:rPr>
              <w:t>привлечения</w:t>
            </w:r>
            <w:r w:rsidRPr="00CE2803">
              <w:rPr>
                <w:spacing w:val="1"/>
                <w:sz w:val="28"/>
                <w:lang w:val="ru-RU"/>
              </w:rPr>
              <w:t xml:space="preserve"> </w:t>
            </w:r>
            <w:r w:rsidRPr="00CE2803">
              <w:rPr>
                <w:sz w:val="28"/>
                <w:lang w:val="ru-RU"/>
              </w:rPr>
              <w:t>к</w:t>
            </w:r>
            <w:r w:rsidRPr="00CE2803">
              <w:rPr>
                <w:spacing w:val="1"/>
                <w:sz w:val="28"/>
                <w:lang w:val="ru-RU"/>
              </w:rPr>
              <w:t xml:space="preserve"> </w:t>
            </w:r>
            <w:r w:rsidRPr="00CE2803">
              <w:rPr>
                <w:sz w:val="28"/>
                <w:lang w:val="ru-RU"/>
              </w:rPr>
              <w:t>уголовной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административной</w:t>
            </w:r>
            <w:r w:rsidRPr="00CE2803">
              <w:rPr>
                <w:spacing w:val="1"/>
                <w:sz w:val="28"/>
                <w:lang w:val="ru-RU"/>
              </w:rPr>
              <w:t xml:space="preserve"> </w:t>
            </w:r>
            <w:r w:rsidRPr="00CE2803">
              <w:rPr>
                <w:sz w:val="28"/>
                <w:lang w:val="ru-RU"/>
              </w:rPr>
              <w:t>ответственности несовершеннолетних;</w:t>
            </w:r>
          </w:p>
          <w:p w14:paraId="110970DF" w14:textId="77777777" w:rsidR="00CE2803" w:rsidRPr="00CE2803" w:rsidRDefault="00CE2803" w:rsidP="00F94452">
            <w:pPr>
              <w:pStyle w:val="TableParagraph"/>
              <w:numPr>
                <w:ilvl w:val="0"/>
                <w:numId w:val="255"/>
              </w:numPr>
              <w:tabs>
                <w:tab w:val="left" w:pos="423"/>
              </w:tabs>
              <w:ind w:right="95" w:firstLine="0"/>
              <w:jc w:val="both"/>
              <w:rPr>
                <w:sz w:val="28"/>
                <w:lang w:val="ru-RU"/>
              </w:rPr>
            </w:pPr>
            <w:r w:rsidRPr="00CE2803">
              <w:rPr>
                <w:sz w:val="28"/>
                <w:lang w:val="ru-RU"/>
              </w:rPr>
              <w:t>целостно</w:t>
            </w:r>
            <w:r w:rsidRPr="00CE2803">
              <w:rPr>
                <w:spacing w:val="1"/>
                <w:sz w:val="28"/>
                <w:lang w:val="ru-RU"/>
              </w:rPr>
              <w:t xml:space="preserve"> </w:t>
            </w:r>
            <w:r w:rsidRPr="00CE2803">
              <w:rPr>
                <w:sz w:val="28"/>
                <w:lang w:val="ru-RU"/>
              </w:rPr>
              <w:t>описывать</w:t>
            </w:r>
            <w:r w:rsidRPr="00CE2803">
              <w:rPr>
                <w:spacing w:val="1"/>
                <w:sz w:val="28"/>
                <w:lang w:val="ru-RU"/>
              </w:rPr>
              <w:t xml:space="preserve"> </w:t>
            </w:r>
            <w:r w:rsidRPr="00CE2803">
              <w:rPr>
                <w:sz w:val="28"/>
                <w:lang w:val="ru-RU"/>
              </w:rPr>
              <w:t>структуру</w:t>
            </w:r>
            <w:r w:rsidRPr="00CE2803">
              <w:rPr>
                <w:spacing w:val="1"/>
                <w:sz w:val="28"/>
                <w:lang w:val="ru-RU"/>
              </w:rPr>
              <w:t xml:space="preserve"> </w:t>
            </w:r>
            <w:r w:rsidRPr="00CE2803">
              <w:rPr>
                <w:sz w:val="28"/>
                <w:lang w:val="ru-RU"/>
              </w:rPr>
              <w:t>банковской</w:t>
            </w:r>
            <w:r w:rsidRPr="00CE2803">
              <w:rPr>
                <w:spacing w:val="1"/>
                <w:sz w:val="28"/>
                <w:lang w:val="ru-RU"/>
              </w:rPr>
              <w:t xml:space="preserve"> </w:t>
            </w:r>
            <w:r w:rsidRPr="00CE2803">
              <w:rPr>
                <w:sz w:val="28"/>
                <w:lang w:val="ru-RU"/>
              </w:rPr>
              <w:t>системы</w:t>
            </w:r>
            <w:r w:rsidRPr="00CE2803">
              <w:rPr>
                <w:spacing w:val="-67"/>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p>
          <w:p w14:paraId="323BC99E" w14:textId="77777777" w:rsidR="00CE2803" w:rsidRPr="00CE2803" w:rsidRDefault="00CE2803" w:rsidP="00F94452">
            <w:pPr>
              <w:pStyle w:val="TableParagraph"/>
              <w:numPr>
                <w:ilvl w:val="0"/>
                <w:numId w:val="255"/>
              </w:numPr>
              <w:tabs>
                <w:tab w:val="left" w:pos="396"/>
              </w:tabs>
              <w:ind w:right="95" w:firstLine="0"/>
              <w:jc w:val="both"/>
              <w:rPr>
                <w:sz w:val="28"/>
                <w:lang w:val="ru-RU"/>
              </w:rPr>
            </w:pPr>
            <w:r w:rsidRPr="00CE2803">
              <w:rPr>
                <w:sz w:val="28"/>
                <w:lang w:val="ru-RU"/>
              </w:rPr>
              <w:t>в</w:t>
            </w:r>
            <w:r w:rsidRPr="00CE2803">
              <w:rPr>
                <w:spacing w:val="1"/>
                <w:sz w:val="28"/>
                <w:lang w:val="ru-RU"/>
              </w:rPr>
              <w:t xml:space="preserve"> </w:t>
            </w:r>
            <w:r w:rsidRPr="00CE2803">
              <w:rPr>
                <w:sz w:val="28"/>
                <w:lang w:val="ru-RU"/>
              </w:rPr>
              <w:t>практических</w:t>
            </w:r>
            <w:r w:rsidRPr="00CE2803">
              <w:rPr>
                <w:spacing w:val="1"/>
                <w:sz w:val="28"/>
                <w:lang w:val="ru-RU"/>
              </w:rPr>
              <w:t xml:space="preserve"> </w:t>
            </w:r>
            <w:r w:rsidRPr="00CE2803">
              <w:rPr>
                <w:sz w:val="28"/>
                <w:lang w:val="ru-RU"/>
              </w:rPr>
              <w:t>ситуациях</w:t>
            </w:r>
            <w:r w:rsidRPr="00CE2803">
              <w:rPr>
                <w:spacing w:val="1"/>
                <w:sz w:val="28"/>
                <w:lang w:val="ru-RU"/>
              </w:rPr>
              <w:t xml:space="preserve"> </w:t>
            </w:r>
            <w:r w:rsidRPr="00CE2803">
              <w:rPr>
                <w:sz w:val="28"/>
                <w:lang w:val="ru-RU"/>
              </w:rPr>
              <w:t>определять</w:t>
            </w:r>
            <w:r w:rsidRPr="00CE2803">
              <w:rPr>
                <w:spacing w:val="1"/>
                <w:sz w:val="28"/>
                <w:lang w:val="ru-RU"/>
              </w:rPr>
              <w:t xml:space="preserve"> </w:t>
            </w:r>
            <w:r w:rsidRPr="00CE2803">
              <w:rPr>
                <w:sz w:val="28"/>
                <w:lang w:val="ru-RU"/>
              </w:rPr>
              <w:t>применимость</w:t>
            </w:r>
            <w:r w:rsidRPr="00CE2803">
              <w:rPr>
                <w:spacing w:val="1"/>
                <w:sz w:val="28"/>
                <w:lang w:val="ru-RU"/>
              </w:rPr>
              <w:t xml:space="preserve"> </w:t>
            </w:r>
            <w:r w:rsidRPr="00CE2803">
              <w:rPr>
                <w:sz w:val="28"/>
                <w:lang w:val="ru-RU"/>
              </w:rPr>
              <w:t>налогового</w:t>
            </w:r>
            <w:r w:rsidRPr="00CE2803">
              <w:rPr>
                <w:spacing w:val="1"/>
                <w:sz w:val="28"/>
                <w:lang w:val="ru-RU"/>
              </w:rPr>
              <w:t xml:space="preserve"> </w:t>
            </w:r>
            <w:r w:rsidRPr="00CE2803">
              <w:rPr>
                <w:sz w:val="28"/>
                <w:lang w:val="ru-RU"/>
              </w:rPr>
              <w:t>права</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r w:rsidRPr="00CE2803">
              <w:rPr>
                <w:spacing w:val="1"/>
                <w:sz w:val="28"/>
                <w:lang w:val="ru-RU"/>
              </w:rPr>
              <w:t xml:space="preserve"> </w:t>
            </w:r>
            <w:r w:rsidRPr="00CE2803">
              <w:rPr>
                <w:sz w:val="28"/>
                <w:lang w:val="ru-RU"/>
              </w:rPr>
              <w:t>выделять</w:t>
            </w:r>
            <w:r w:rsidRPr="00CE2803">
              <w:rPr>
                <w:spacing w:val="1"/>
                <w:sz w:val="28"/>
                <w:lang w:val="ru-RU"/>
              </w:rPr>
              <w:t xml:space="preserve"> </w:t>
            </w:r>
            <w:r w:rsidRPr="00CE2803">
              <w:rPr>
                <w:sz w:val="28"/>
                <w:lang w:val="ru-RU"/>
              </w:rPr>
              <w:t>объекты</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субъекты</w:t>
            </w:r>
            <w:r w:rsidRPr="00CE2803">
              <w:rPr>
                <w:spacing w:val="-3"/>
                <w:sz w:val="28"/>
                <w:lang w:val="ru-RU"/>
              </w:rPr>
              <w:t xml:space="preserve"> </w:t>
            </w:r>
            <w:r w:rsidRPr="00CE2803">
              <w:rPr>
                <w:sz w:val="28"/>
                <w:lang w:val="ru-RU"/>
              </w:rPr>
              <w:t>налоговых</w:t>
            </w:r>
            <w:r w:rsidRPr="00CE2803">
              <w:rPr>
                <w:spacing w:val="1"/>
                <w:sz w:val="28"/>
                <w:lang w:val="ru-RU"/>
              </w:rPr>
              <w:t xml:space="preserve"> </w:t>
            </w:r>
            <w:r w:rsidRPr="00CE2803">
              <w:rPr>
                <w:sz w:val="28"/>
                <w:lang w:val="ru-RU"/>
              </w:rPr>
              <w:t>правоотношений;</w:t>
            </w:r>
          </w:p>
          <w:p w14:paraId="3AB28B7D" w14:textId="77777777" w:rsidR="00CE2803" w:rsidRPr="00CE2803" w:rsidRDefault="00CE2803" w:rsidP="00F94452">
            <w:pPr>
              <w:pStyle w:val="TableParagraph"/>
              <w:numPr>
                <w:ilvl w:val="0"/>
                <w:numId w:val="255"/>
              </w:numPr>
              <w:tabs>
                <w:tab w:val="left" w:pos="535"/>
              </w:tabs>
              <w:ind w:right="93" w:firstLine="0"/>
              <w:jc w:val="both"/>
              <w:rPr>
                <w:sz w:val="28"/>
                <w:lang w:val="ru-RU"/>
              </w:rPr>
            </w:pPr>
            <w:r w:rsidRPr="00CE2803">
              <w:rPr>
                <w:sz w:val="28"/>
                <w:lang w:val="ru-RU"/>
              </w:rPr>
              <w:t>соотносить</w:t>
            </w:r>
            <w:r w:rsidRPr="00CE2803">
              <w:rPr>
                <w:spacing w:val="1"/>
                <w:sz w:val="28"/>
                <w:lang w:val="ru-RU"/>
              </w:rPr>
              <w:t xml:space="preserve"> </w:t>
            </w:r>
            <w:r w:rsidRPr="00CE2803">
              <w:rPr>
                <w:sz w:val="28"/>
                <w:lang w:val="ru-RU"/>
              </w:rPr>
              <w:t>виды</w:t>
            </w:r>
            <w:r w:rsidRPr="00CE2803">
              <w:rPr>
                <w:spacing w:val="1"/>
                <w:sz w:val="28"/>
                <w:lang w:val="ru-RU"/>
              </w:rPr>
              <w:t xml:space="preserve"> </w:t>
            </w:r>
            <w:r w:rsidRPr="00CE2803">
              <w:rPr>
                <w:sz w:val="28"/>
                <w:lang w:val="ru-RU"/>
              </w:rPr>
              <w:t>налоговых</w:t>
            </w:r>
            <w:r w:rsidRPr="00CE2803">
              <w:rPr>
                <w:spacing w:val="1"/>
                <w:sz w:val="28"/>
                <w:lang w:val="ru-RU"/>
              </w:rPr>
              <w:t xml:space="preserve"> </w:t>
            </w:r>
            <w:r w:rsidRPr="00CE2803">
              <w:rPr>
                <w:sz w:val="28"/>
                <w:lang w:val="ru-RU"/>
              </w:rPr>
              <w:t>правонарушений</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ответственностью</w:t>
            </w:r>
            <w:r w:rsidRPr="00CE2803">
              <w:rPr>
                <w:spacing w:val="-2"/>
                <w:sz w:val="28"/>
                <w:lang w:val="ru-RU"/>
              </w:rPr>
              <w:t xml:space="preserve"> </w:t>
            </w:r>
            <w:r w:rsidRPr="00CE2803">
              <w:rPr>
                <w:sz w:val="28"/>
                <w:lang w:val="ru-RU"/>
              </w:rPr>
              <w:t>за</w:t>
            </w:r>
            <w:r w:rsidRPr="00CE2803">
              <w:rPr>
                <w:spacing w:val="-1"/>
                <w:sz w:val="28"/>
                <w:lang w:val="ru-RU"/>
              </w:rPr>
              <w:t xml:space="preserve"> </w:t>
            </w:r>
            <w:r w:rsidRPr="00CE2803">
              <w:rPr>
                <w:sz w:val="28"/>
                <w:lang w:val="ru-RU"/>
              </w:rPr>
              <w:t>их совершение;</w:t>
            </w:r>
          </w:p>
          <w:p w14:paraId="6E9E131F" w14:textId="77777777" w:rsidR="00CE2803" w:rsidRPr="00CE2803" w:rsidRDefault="00CE2803" w:rsidP="00F94452">
            <w:pPr>
              <w:pStyle w:val="TableParagraph"/>
              <w:numPr>
                <w:ilvl w:val="0"/>
                <w:numId w:val="255"/>
              </w:numPr>
              <w:tabs>
                <w:tab w:val="left" w:pos="474"/>
                <w:tab w:val="left" w:pos="475"/>
                <w:tab w:val="left" w:pos="2020"/>
                <w:tab w:val="left" w:pos="3088"/>
                <w:tab w:val="left" w:pos="4757"/>
                <w:tab w:val="left" w:pos="7117"/>
              </w:tabs>
              <w:spacing w:line="242" w:lineRule="auto"/>
              <w:ind w:right="93" w:firstLine="0"/>
              <w:rPr>
                <w:sz w:val="28"/>
                <w:lang w:val="ru-RU"/>
              </w:rPr>
            </w:pPr>
            <w:r w:rsidRPr="00CE2803">
              <w:rPr>
                <w:sz w:val="28"/>
                <w:lang w:val="ru-RU"/>
              </w:rPr>
              <w:t>применять</w:t>
            </w:r>
            <w:r w:rsidRPr="00CE2803">
              <w:rPr>
                <w:sz w:val="28"/>
                <w:lang w:val="ru-RU"/>
              </w:rPr>
              <w:tab/>
              <w:t>нормы</w:t>
            </w:r>
            <w:r w:rsidRPr="00CE2803">
              <w:rPr>
                <w:sz w:val="28"/>
                <w:lang w:val="ru-RU"/>
              </w:rPr>
              <w:tab/>
              <w:t>жилищного</w:t>
            </w:r>
            <w:r w:rsidRPr="00CE2803">
              <w:rPr>
                <w:sz w:val="28"/>
                <w:lang w:val="ru-RU"/>
              </w:rPr>
              <w:tab/>
              <w:t>законодательства</w:t>
            </w:r>
            <w:r w:rsidRPr="00CE2803">
              <w:rPr>
                <w:sz w:val="28"/>
                <w:lang w:val="ru-RU"/>
              </w:rPr>
              <w:tab/>
            </w:r>
            <w:r w:rsidRPr="00CE2803">
              <w:rPr>
                <w:spacing w:val="-4"/>
                <w:sz w:val="28"/>
                <w:lang w:val="ru-RU"/>
              </w:rPr>
              <w:t>в</w:t>
            </w:r>
            <w:r w:rsidRPr="00CE2803">
              <w:rPr>
                <w:spacing w:val="-67"/>
                <w:sz w:val="28"/>
                <w:lang w:val="ru-RU"/>
              </w:rPr>
              <w:t xml:space="preserve"> </w:t>
            </w:r>
            <w:r w:rsidRPr="00CE2803">
              <w:rPr>
                <w:sz w:val="28"/>
                <w:lang w:val="ru-RU"/>
              </w:rPr>
              <w:t>процессе</w:t>
            </w:r>
            <w:r w:rsidRPr="00CE2803">
              <w:rPr>
                <w:spacing w:val="-3"/>
                <w:sz w:val="28"/>
                <w:lang w:val="ru-RU"/>
              </w:rPr>
              <w:t xml:space="preserve"> </w:t>
            </w:r>
            <w:r w:rsidRPr="00CE2803">
              <w:rPr>
                <w:sz w:val="28"/>
                <w:lang w:val="ru-RU"/>
              </w:rPr>
              <w:t>осуществления своего</w:t>
            </w:r>
            <w:r w:rsidRPr="00CE2803">
              <w:rPr>
                <w:spacing w:val="-2"/>
                <w:sz w:val="28"/>
                <w:lang w:val="ru-RU"/>
              </w:rPr>
              <w:t xml:space="preserve"> </w:t>
            </w:r>
            <w:r w:rsidRPr="00CE2803">
              <w:rPr>
                <w:sz w:val="28"/>
                <w:lang w:val="ru-RU"/>
              </w:rPr>
              <w:t>права</w:t>
            </w:r>
            <w:r w:rsidRPr="00CE2803">
              <w:rPr>
                <w:spacing w:val="-2"/>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жилище;</w:t>
            </w:r>
          </w:p>
          <w:p w14:paraId="41508EDD" w14:textId="77777777" w:rsidR="00CE2803" w:rsidRPr="00CE2803" w:rsidRDefault="00CE2803" w:rsidP="00F94452">
            <w:pPr>
              <w:pStyle w:val="TableParagraph"/>
              <w:numPr>
                <w:ilvl w:val="0"/>
                <w:numId w:val="255"/>
              </w:numPr>
              <w:tabs>
                <w:tab w:val="left" w:pos="422"/>
                <w:tab w:val="left" w:pos="423"/>
                <w:tab w:val="left" w:pos="2923"/>
                <w:tab w:val="left" w:pos="3816"/>
                <w:tab w:val="left" w:pos="4186"/>
                <w:tab w:val="left" w:pos="5890"/>
              </w:tabs>
              <w:ind w:right="93" w:firstLine="0"/>
              <w:rPr>
                <w:sz w:val="28"/>
                <w:lang w:val="ru-RU"/>
              </w:rPr>
            </w:pPr>
            <w:r w:rsidRPr="00CE2803">
              <w:rPr>
                <w:sz w:val="28"/>
                <w:lang w:val="ru-RU"/>
              </w:rPr>
              <w:t>дифференцировать</w:t>
            </w:r>
            <w:r w:rsidRPr="00CE2803">
              <w:rPr>
                <w:sz w:val="28"/>
                <w:lang w:val="ru-RU"/>
              </w:rPr>
              <w:tab/>
              <w:t>права</w:t>
            </w:r>
            <w:r w:rsidRPr="00CE2803">
              <w:rPr>
                <w:sz w:val="28"/>
                <w:lang w:val="ru-RU"/>
              </w:rPr>
              <w:tab/>
              <w:t>и</w:t>
            </w:r>
            <w:r w:rsidRPr="00CE2803">
              <w:rPr>
                <w:sz w:val="28"/>
                <w:lang w:val="ru-RU"/>
              </w:rPr>
              <w:tab/>
              <w:t>обязанности</w:t>
            </w:r>
            <w:r w:rsidRPr="00CE2803">
              <w:rPr>
                <w:sz w:val="28"/>
                <w:lang w:val="ru-RU"/>
              </w:rPr>
              <w:tab/>
            </w:r>
            <w:r w:rsidRPr="00CE2803">
              <w:rPr>
                <w:spacing w:val="-1"/>
                <w:sz w:val="28"/>
                <w:lang w:val="ru-RU"/>
              </w:rPr>
              <w:t>участников</w:t>
            </w:r>
            <w:r w:rsidRPr="00CE2803">
              <w:rPr>
                <w:spacing w:val="-67"/>
                <w:sz w:val="28"/>
                <w:lang w:val="ru-RU"/>
              </w:rPr>
              <w:t xml:space="preserve"> </w:t>
            </w:r>
            <w:r w:rsidRPr="00CE2803">
              <w:rPr>
                <w:sz w:val="28"/>
                <w:lang w:val="ru-RU"/>
              </w:rPr>
              <w:t>образовательного</w:t>
            </w:r>
            <w:r w:rsidRPr="00CE2803">
              <w:rPr>
                <w:spacing w:val="1"/>
                <w:sz w:val="28"/>
                <w:lang w:val="ru-RU"/>
              </w:rPr>
              <w:t xml:space="preserve"> </w:t>
            </w:r>
            <w:r w:rsidRPr="00CE2803">
              <w:rPr>
                <w:sz w:val="28"/>
                <w:lang w:val="ru-RU"/>
              </w:rPr>
              <w:t>процесса;</w:t>
            </w:r>
          </w:p>
          <w:p w14:paraId="4A857ED7" w14:textId="77777777" w:rsidR="00CE2803" w:rsidRDefault="00CE2803" w:rsidP="00F94452">
            <w:pPr>
              <w:pStyle w:val="TableParagraph"/>
              <w:numPr>
                <w:ilvl w:val="0"/>
                <w:numId w:val="255"/>
              </w:numPr>
              <w:tabs>
                <w:tab w:val="left" w:pos="424"/>
                <w:tab w:val="left" w:pos="425"/>
                <w:tab w:val="left" w:pos="1893"/>
                <w:tab w:val="left" w:pos="3936"/>
                <w:tab w:val="left" w:pos="4956"/>
              </w:tabs>
              <w:spacing w:line="308" w:lineRule="exact"/>
              <w:ind w:left="424" w:hanging="318"/>
              <w:rPr>
                <w:sz w:val="28"/>
              </w:rPr>
            </w:pPr>
            <w:r>
              <w:rPr>
                <w:sz w:val="28"/>
              </w:rPr>
              <w:t>проводить</w:t>
            </w:r>
            <w:r>
              <w:rPr>
                <w:sz w:val="28"/>
              </w:rPr>
              <w:tab/>
              <w:t>сравнительный</w:t>
            </w:r>
            <w:r>
              <w:rPr>
                <w:sz w:val="28"/>
              </w:rPr>
              <w:tab/>
              <w:t>анализ</w:t>
            </w:r>
            <w:r>
              <w:rPr>
                <w:sz w:val="28"/>
              </w:rPr>
              <w:tab/>
              <w:t>конституционного,</w:t>
            </w:r>
          </w:p>
        </w:tc>
        <w:tc>
          <w:tcPr>
            <w:tcW w:w="7357" w:type="dxa"/>
          </w:tcPr>
          <w:p w14:paraId="7E5FCDAD" w14:textId="77777777" w:rsidR="00CE2803" w:rsidRDefault="00CE2803" w:rsidP="00D3759B">
            <w:pPr>
              <w:pStyle w:val="TableParagraph"/>
              <w:ind w:left="0"/>
              <w:rPr>
                <w:sz w:val="28"/>
              </w:rPr>
            </w:pPr>
          </w:p>
        </w:tc>
      </w:tr>
    </w:tbl>
    <w:p w14:paraId="256218F0" w14:textId="77777777" w:rsidR="00CE2803" w:rsidRDefault="00CE2803" w:rsidP="00CE2803">
      <w:pPr>
        <w:rPr>
          <w:sz w:val="28"/>
        </w:rPr>
        <w:sectPr w:rsidR="00CE2803">
          <w:pgSz w:w="16840" w:h="11910" w:orient="landscape"/>
          <w:pgMar w:top="1100" w:right="860" w:bottom="1200" w:left="920" w:header="0" w:footer="923" w:gutter="0"/>
          <w:cols w:space="720"/>
        </w:sectPr>
      </w:pPr>
    </w:p>
    <w:p w14:paraId="3F63776B"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0477B5A3" w14:textId="77777777" w:rsidTr="00D3759B">
        <w:trPr>
          <w:trHeight w:val="3867"/>
        </w:trPr>
        <w:tc>
          <w:tcPr>
            <w:tcW w:w="7355" w:type="dxa"/>
          </w:tcPr>
          <w:p w14:paraId="65E9219B" w14:textId="77777777" w:rsidR="00CE2803" w:rsidRPr="00CE2803" w:rsidRDefault="00CE2803" w:rsidP="00D3759B">
            <w:pPr>
              <w:pStyle w:val="TableParagraph"/>
              <w:ind w:right="93"/>
              <w:jc w:val="both"/>
              <w:rPr>
                <w:sz w:val="28"/>
                <w:lang w:val="ru-RU"/>
              </w:rPr>
            </w:pPr>
            <w:r w:rsidRPr="00CE2803">
              <w:rPr>
                <w:sz w:val="28"/>
                <w:lang w:val="ru-RU"/>
              </w:rPr>
              <w:t>гражданского,</w:t>
            </w:r>
            <w:r w:rsidRPr="00CE2803">
              <w:rPr>
                <w:spacing w:val="1"/>
                <w:sz w:val="28"/>
                <w:lang w:val="ru-RU"/>
              </w:rPr>
              <w:t xml:space="preserve"> </w:t>
            </w:r>
            <w:r w:rsidRPr="00CE2803">
              <w:rPr>
                <w:sz w:val="28"/>
                <w:lang w:val="ru-RU"/>
              </w:rPr>
              <w:t>арбитражного,</w:t>
            </w:r>
            <w:r w:rsidRPr="00CE2803">
              <w:rPr>
                <w:spacing w:val="1"/>
                <w:sz w:val="28"/>
                <w:lang w:val="ru-RU"/>
              </w:rPr>
              <w:t xml:space="preserve"> </w:t>
            </w:r>
            <w:r w:rsidRPr="00CE2803">
              <w:rPr>
                <w:sz w:val="28"/>
                <w:lang w:val="ru-RU"/>
              </w:rPr>
              <w:t>уголовного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административного</w:t>
            </w:r>
            <w:r w:rsidRPr="00CE2803">
              <w:rPr>
                <w:spacing w:val="1"/>
                <w:sz w:val="28"/>
                <w:lang w:val="ru-RU"/>
              </w:rPr>
              <w:t xml:space="preserve"> </w:t>
            </w:r>
            <w:r w:rsidRPr="00CE2803">
              <w:rPr>
                <w:sz w:val="28"/>
                <w:lang w:val="ru-RU"/>
              </w:rPr>
              <w:t>видов</w:t>
            </w:r>
            <w:r w:rsidRPr="00CE2803">
              <w:rPr>
                <w:spacing w:val="1"/>
                <w:sz w:val="28"/>
                <w:lang w:val="ru-RU"/>
              </w:rPr>
              <w:t xml:space="preserve"> </w:t>
            </w:r>
            <w:r w:rsidRPr="00CE2803">
              <w:rPr>
                <w:sz w:val="28"/>
                <w:lang w:val="ru-RU"/>
              </w:rPr>
              <w:t>судопроизводства,</w:t>
            </w:r>
            <w:r w:rsidRPr="00CE2803">
              <w:rPr>
                <w:spacing w:val="1"/>
                <w:sz w:val="28"/>
                <w:lang w:val="ru-RU"/>
              </w:rPr>
              <w:t xml:space="preserve"> </w:t>
            </w:r>
            <w:r w:rsidRPr="00CE2803">
              <w:rPr>
                <w:sz w:val="28"/>
                <w:lang w:val="ru-RU"/>
              </w:rPr>
              <w:t>грамотно</w:t>
            </w:r>
            <w:r w:rsidRPr="00CE2803">
              <w:rPr>
                <w:spacing w:val="1"/>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правовые нормы</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разрешения</w:t>
            </w:r>
            <w:r w:rsidRPr="00CE2803">
              <w:rPr>
                <w:spacing w:val="1"/>
                <w:sz w:val="28"/>
                <w:lang w:val="ru-RU"/>
              </w:rPr>
              <w:t xml:space="preserve"> </w:t>
            </w:r>
            <w:r w:rsidRPr="00CE2803">
              <w:rPr>
                <w:sz w:val="28"/>
                <w:lang w:val="ru-RU"/>
              </w:rPr>
              <w:t>конфликтов</w:t>
            </w:r>
            <w:r w:rsidRPr="00CE2803">
              <w:rPr>
                <w:spacing w:val="1"/>
                <w:sz w:val="28"/>
                <w:lang w:val="ru-RU"/>
              </w:rPr>
              <w:t xml:space="preserve"> </w:t>
            </w:r>
            <w:r w:rsidRPr="00CE2803">
              <w:rPr>
                <w:sz w:val="28"/>
                <w:lang w:val="ru-RU"/>
              </w:rPr>
              <w:t>правовыми</w:t>
            </w:r>
            <w:r w:rsidRPr="00CE2803">
              <w:rPr>
                <w:spacing w:val="1"/>
                <w:sz w:val="28"/>
                <w:lang w:val="ru-RU"/>
              </w:rPr>
              <w:t xml:space="preserve"> </w:t>
            </w:r>
            <w:r w:rsidRPr="00CE2803">
              <w:rPr>
                <w:sz w:val="28"/>
                <w:lang w:val="ru-RU"/>
              </w:rPr>
              <w:t>способами;</w:t>
            </w:r>
          </w:p>
          <w:p w14:paraId="3BBB1A11" w14:textId="77777777" w:rsidR="00CE2803" w:rsidRPr="00CE2803" w:rsidRDefault="00CE2803" w:rsidP="00F94452">
            <w:pPr>
              <w:pStyle w:val="TableParagraph"/>
              <w:numPr>
                <w:ilvl w:val="0"/>
                <w:numId w:val="254"/>
              </w:numPr>
              <w:tabs>
                <w:tab w:val="left" w:pos="286"/>
              </w:tabs>
              <w:ind w:right="93" w:firstLine="0"/>
              <w:jc w:val="both"/>
              <w:rPr>
                <w:sz w:val="28"/>
                <w:lang w:val="ru-RU"/>
              </w:rPr>
            </w:pPr>
            <w:r w:rsidRPr="00CE2803">
              <w:rPr>
                <w:sz w:val="28"/>
                <w:lang w:val="ru-RU"/>
              </w:rPr>
              <w:t>давать на примерах квалификацию возникающих в сфере</w:t>
            </w:r>
            <w:r w:rsidRPr="00CE2803">
              <w:rPr>
                <w:spacing w:val="1"/>
                <w:sz w:val="28"/>
                <w:lang w:val="ru-RU"/>
              </w:rPr>
              <w:t xml:space="preserve"> </w:t>
            </w:r>
            <w:r w:rsidRPr="00CE2803">
              <w:rPr>
                <w:sz w:val="28"/>
                <w:lang w:val="ru-RU"/>
              </w:rPr>
              <w:t>процессуального права</w:t>
            </w:r>
            <w:r w:rsidRPr="00CE2803">
              <w:rPr>
                <w:spacing w:val="-1"/>
                <w:sz w:val="28"/>
                <w:lang w:val="ru-RU"/>
              </w:rPr>
              <w:t xml:space="preserve"> </w:t>
            </w:r>
            <w:r w:rsidRPr="00CE2803">
              <w:rPr>
                <w:sz w:val="28"/>
                <w:lang w:val="ru-RU"/>
              </w:rPr>
              <w:t>правоотношений;</w:t>
            </w:r>
          </w:p>
          <w:p w14:paraId="13E3C117" w14:textId="77777777" w:rsidR="00CE2803" w:rsidRPr="00CE2803" w:rsidRDefault="00CE2803" w:rsidP="00F94452">
            <w:pPr>
              <w:pStyle w:val="TableParagraph"/>
              <w:numPr>
                <w:ilvl w:val="0"/>
                <w:numId w:val="254"/>
              </w:numPr>
              <w:tabs>
                <w:tab w:val="left" w:pos="552"/>
              </w:tabs>
              <w:ind w:right="93" w:firstLine="0"/>
              <w:jc w:val="both"/>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правовые</w:t>
            </w:r>
            <w:r w:rsidRPr="00CE2803">
              <w:rPr>
                <w:spacing w:val="1"/>
                <w:sz w:val="28"/>
                <w:lang w:val="ru-RU"/>
              </w:rPr>
              <w:t xml:space="preserve"> </w:t>
            </w:r>
            <w:r w:rsidRPr="00CE2803">
              <w:rPr>
                <w:sz w:val="28"/>
                <w:lang w:val="ru-RU"/>
              </w:rPr>
              <w:t>знания</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аргументации</w:t>
            </w:r>
            <w:r w:rsidRPr="00CE2803">
              <w:rPr>
                <w:spacing w:val="-67"/>
                <w:sz w:val="28"/>
                <w:lang w:val="ru-RU"/>
              </w:rPr>
              <w:t xml:space="preserve"> </w:t>
            </w:r>
            <w:r w:rsidRPr="00CE2803">
              <w:rPr>
                <w:sz w:val="28"/>
                <w:lang w:val="ru-RU"/>
              </w:rPr>
              <w:t>собственной позиции в конкретных правовых ситуациях с</w:t>
            </w:r>
            <w:r w:rsidRPr="00CE2803">
              <w:rPr>
                <w:spacing w:val="1"/>
                <w:sz w:val="28"/>
                <w:lang w:val="ru-RU"/>
              </w:rPr>
              <w:t xml:space="preserve"> </w:t>
            </w:r>
            <w:r w:rsidRPr="00CE2803">
              <w:rPr>
                <w:sz w:val="28"/>
                <w:lang w:val="ru-RU"/>
              </w:rPr>
              <w:t>использованием нормативных актов;</w:t>
            </w:r>
          </w:p>
          <w:p w14:paraId="23734AB3" w14:textId="77777777" w:rsidR="00CE2803" w:rsidRPr="00CE2803" w:rsidRDefault="00CE2803" w:rsidP="00F94452">
            <w:pPr>
              <w:pStyle w:val="TableParagraph"/>
              <w:numPr>
                <w:ilvl w:val="0"/>
                <w:numId w:val="254"/>
              </w:numPr>
              <w:tabs>
                <w:tab w:val="left" w:pos="543"/>
              </w:tabs>
              <w:ind w:right="96" w:firstLine="0"/>
              <w:jc w:val="both"/>
              <w:rPr>
                <w:sz w:val="28"/>
                <w:lang w:val="ru-RU"/>
              </w:rPr>
            </w:pPr>
            <w:r w:rsidRPr="00CE2803">
              <w:rPr>
                <w:sz w:val="28"/>
                <w:lang w:val="ru-RU"/>
              </w:rPr>
              <w:t>выявлять</w:t>
            </w:r>
            <w:r w:rsidRPr="00CE2803">
              <w:rPr>
                <w:spacing w:val="1"/>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специфику</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юридических профессий.</w:t>
            </w:r>
          </w:p>
        </w:tc>
        <w:tc>
          <w:tcPr>
            <w:tcW w:w="7357" w:type="dxa"/>
          </w:tcPr>
          <w:p w14:paraId="19058979" w14:textId="77777777" w:rsidR="00CE2803" w:rsidRPr="00CE2803" w:rsidRDefault="00CE2803" w:rsidP="00D3759B">
            <w:pPr>
              <w:pStyle w:val="TableParagraph"/>
              <w:ind w:left="0"/>
              <w:rPr>
                <w:sz w:val="28"/>
                <w:lang w:val="ru-RU"/>
              </w:rPr>
            </w:pPr>
          </w:p>
        </w:tc>
      </w:tr>
      <w:tr w:rsidR="00CE2803" w14:paraId="6669E756" w14:textId="77777777" w:rsidTr="00D3759B">
        <w:trPr>
          <w:trHeight w:val="321"/>
        </w:trPr>
        <w:tc>
          <w:tcPr>
            <w:tcW w:w="14712" w:type="dxa"/>
            <w:gridSpan w:val="2"/>
          </w:tcPr>
          <w:p w14:paraId="7F7FD70C" w14:textId="77777777" w:rsidR="00CE2803" w:rsidRDefault="00CE2803" w:rsidP="00D3759B">
            <w:pPr>
              <w:pStyle w:val="TableParagraph"/>
              <w:spacing w:line="301" w:lineRule="exact"/>
              <w:ind w:left="5070" w:right="5059"/>
              <w:jc w:val="center"/>
              <w:rPr>
                <w:b/>
                <w:sz w:val="28"/>
              </w:rPr>
            </w:pPr>
            <w:bookmarkStart w:id="26" w:name="_bookmark13"/>
            <w:bookmarkEnd w:id="26"/>
            <w:r>
              <w:rPr>
                <w:b/>
                <w:sz w:val="28"/>
              </w:rPr>
              <w:t>Обществознание</w:t>
            </w:r>
            <w:r>
              <w:rPr>
                <w:b/>
                <w:spacing w:val="-4"/>
                <w:sz w:val="28"/>
              </w:rPr>
              <w:t xml:space="preserve"> </w:t>
            </w:r>
            <w:r>
              <w:rPr>
                <w:b/>
                <w:sz w:val="28"/>
              </w:rPr>
              <w:t>(базовый</w:t>
            </w:r>
            <w:r>
              <w:rPr>
                <w:b/>
                <w:spacing w:val="-7"/>
                <w:sz w:val="28"/>
              </w:rPr>
              <w:t xml:space="preserve"> </w:t>
            </w:r>
            <w:r>
              <w:rPr>
                <w:b/>
                <w:sz w:val="28"/>
              </w:rPr>
              <w:t>уровень)</w:t>
            </w:r>
          </w:p>
        </w:tc>
      </w:tr>
      <w:tr w:rsidR="00CE2803" w14:paraId="74B608B5" w14:textId="77777777" w:rsidTr="00D3759B">
        <w:trPr>
          <w:trHeight w:val="5153"/>
        </w:trPr>
        <w:tc>
          <w:tcPr>
            <w:tcW w:w="7355" w:type="dxa"/>
          </w:tcPr>
          <w:p w14:paraId="07DCB160" w14:textId="77777777" w:rsidR="00CE2803" w:rsidRPr="00CE2803" w:rsidRDefault="00CE2803" w:rsidP="00D3759B">
            <w:pPr>
              <w:pStyle w:val="TableParagraph"/>
              <w:spacing w:line="318" w:lineRule="exact"/>
              <w:rPr>
                <w:b/>
                <w:i/>
                <w:sz w:val="28"/>
                <w:lang w:val="ru-RU"/>
              </w:rPr>
            </w:pPr>
            <w:r w:rsidRPr="00CE2803">
              <w:rPr>
                <w:b/>
                <w:i/>
                <w:sz w:val="28"/>
                <w:lang w:val="ru-RU"/>
              </w:rPr>
              <w:t>Человек.</w:t>
            </w:r>
            <w:r w:rsidRPr="00CE2803">
              <w:rPr>
                <w:b/>
                <w:i/>
                <w:spacing w:val="-2"/>
                <w:sz w:val="28"/>
                <w:lang w:val="ru-RU"/>
              </w:rPr>
              <w:t xml:space="preserve"> </w:t>
            </w:r>
            <w:r w:rsidRPr="00CE2803">
              <w:rPr>
                <w:b/>
                <w:i/>
                <w:sz w:val="28"/>
                <w:lang w:val="ru-RU"/>
              </w:rPr>
              <w:t>Человек</w:t>
            </w:r>
            <w:r w:rsidRPr="00CE2803">
              <w:rPr>
                <w:b/>
                <w:i/>
                <w:spacing w:val="-3"/>
                <w:sz w:val="28"/>
                <w:lang w:val="ru-RU"/>
              </w:rPr>
              <w:t xml:space="preserve"> </w:t>
            </w:r>
            <w:r w:rsidRPr="00CE2803">
              <w:rPr>
                <w:b/>
                <w:i/>
                <w:sz w:val="28"/>
                <w:lang w:val="ru-RU"/>
              </w:rPr>
              <w:t>в</w:t>
            </w:r>
            <w:r w:rsidRPr="00CE2803">
              <w:rPr>
                <w:b/>
                <w:i/>
                <w:spacing w:val="-6"/>
                <w:sz w:val="28"/>
                <w:lang w:val="ru-RU"/>
              </w:rPr>
              <w:t xml:space="preserve"> </w:t>
            </w:r>
            <w:r w:rsidRPr="00CE2803">
              <w:rPr>
                <w:b/>
                <w:i/>
                <w:sz w:val="28"/>
                <w:lang w:val="ru-RU"/>
              </w:rPr>
              <w:t>системе</w:t>
            </w:r>
            <w:r w:rsidRPr="00CE2803">
              <w:rPr>
                <w:b/>
                <w:i/>
                <w:spacing w:val="-4"/>
                <w:sz w:val="28"/>
                <w:lang w:val="ru-RU"/>
              </w:rPr>
              <w:t xml:space="preserve"> </w:t>
            </w:r>
            <w:r w:rsidRPr="00CE2803">
              <w:rPr>
                <w:b/>
                <w:i/>
                <w:sz w:val="28"/>
                <w:lang w:val="ru-RU"/>
              </w:rPr>
              <w:t>общественных</w:t>
            </w:r>
            <w:r w:rsidRPr="00CE2803">
              <w:rPr>
                <w:b/>
                <w:i/>
                <w:spacing w:val="-4"/>
                <w:sz w:val="28"/>
                <w:lang w:val="ru-RU"/>
              </w:rPr>
              <w:t xml:space="preserve"> </w:t>
            </w:r>
            <w:r w:rsidRPr="00CE2803">
              <w:rPr>
                <w:b/>
                <w:i/>
                <w:sz w:val="28"/>
                <w:lang w:val="ru-RU"/>
              </w:rPr>
              <w:t>отношений</w:t>
            </w:r>
          </w:p>
          <w:p w14:paraId="388D6F44" w14:textId="77777777" w:rsidR="00CE2803" w:rsidRPr="00CE2803" w:rsidRDefault="00CE2803" w:rsidP="00F94452">
            <w:pPr>
              <w:pStyle w:val="TableParagraph"/>
              <w:numPr>
                <w:ilvl w:val="0"/>
                <w:numId w:val="253"/>
              </w:numPr>
              <w:tabs>
                <w:tab w:val="left" w:pos="271"/>
              </w:tabs>
              <w:spacing w:line="318" w:lineRule="exact"/>
              <w:ind w:left="271"/>
              <w:rPr>
                <w:sz w:val="28"/>
                <w:lang w:val="ru-RU"/>
              </w:rPr>
            </w:pPr>
            <w:r w:rsidRPr="00CE2803">
              <w:rPr>
                <w:sz w:val="28"/>
                <w:lang w:val="ru-RU"/>
              </w:rPr>
              <w:t>Выделять</w:t>
            </w:r>
            <w:r w:rsidRPr="00CE2803">
              <w:rPr>
                <w:spacing w:val="-3"/>
                <w:sz w:val="28"/>
                <w:lang w:val="ru-RU"/>
              </w:rPr>
              <w:t xml:space="preserve"> </w:t>
            </w:r>
            <w:r w:rsidRPr="00CE2803">
              <w:rPr>
                <w:sz w:val="28"/>
                <w:lang w:val="ru-RU"/>
              </w:rPr>
              <w:t>черты</w:t>
            </w:r>
            <w:r w:rsidRPr="00CE2803">
              <w:rPr>
                <w:spacing w:val="-1"/>
                <w:sz w:val="28"/>
                <w:lang w:val="ru-RU"/>
              </w:rPr>
              <w:t xml:space="preserve"> </w:t>
            </w:r>
            <w:r w:rsidRPr="00CE2803">
              <w:rPr>
                <w:sz w:val="28"/>
                <w:lang w:val="ru-RU"/>
              </w:rPr>
              <w:t>социальной сущности</w:t>
            </w:r>
            <w:r w:rsidRPr="00CE2803">
              <w:rPr>
                <w:spacing w:val="-1"/>
                <w:sz w:val="28"/>
                <w:lang w:val="ru-RU"/>
              </w:rPr>
              <w:t xml:space="preserve"> </w:t>
            </w:r>
            <w:r w:rsidRPr="00CE2803">
              <w:rPr>
                <w:sz w:val="28"/>
                <w:lang w:val="ru-RU"/>
              </w:rPr>
              <w:t>человека;</w:t>
            </w:r>
          </w:p>
          <w:p w14:paraId="24F250CE" w14:textId="77777777" w:rsidR="00CE2803" w:rsidRPr="00CE2803" w:rsidRDefault="00CE2803" w:rsidP="00F94452">
            <w:pPr>
              <w:pStyle w:val="TableParagraph"/>
              <w:numPr>
                <w:ilvl w:val="0"/>
                <w:numId w:val="253"/>
              </w:numPr>
              <w:tabs>
                <w:tab w:val="left" w:pos="271"/>
              </w:tabs>
              <w:ind w:left="271"/>
              <w:rPr>
                <w:sz w:val="28"/>
                <w:lang w:val="ru-RU"/>
              </w:rPr>
            </w:pPr>
            <w:r w:rsidRPr="00CE2803">
              <w:rPr>
                <w:sz w:val="28"/>
                <w:lang w:val="ru-RU"/>
              </w:rPr>
              <w:t>определять</w:t>
            </w:r>
            <w:r w:rsidRPr="00CE2803">
              <w:rPr>
                <w:spacing w:val="-4"/>
                <w:sz w:val="28"/>
                <w:lang w:val="ru-RU"/>
              </w:rPr>
              <w:t xml:space="preserve"> </w:t>
            </w:r>
            <w:r w:rsidRPr="00CE2803">
              <w:rPr>
                <w:sz w:val="28"/>
                <w:lang w:val="ru-RU"/>
              </w:rPr>
              <w:t>роль</w:t>
            </w:r>
            <w:r w:rsidRPr="00CE2803">
              <w:rPr>
                <w:spacing w:val="-4"/>
                <w:sz w:val="28"/>
                <w:lang w:val="ru-RU"/>
              </w:rPr>
              <w:t xml:space="preserve"> </w:t>
            </w:r>
            <w:r w:rsidRPr="00CE2803">
              <w:rPr>
                <w:sz w:val="28"/>
                <w:lang w:val="ru-RU"/>
              </w:rPr>
              <w:t>духовных</w:t>
            </w:r>
            <w:r w:rsidRPr="00CE2803">
              <w:rPr>
                <w:spacing w:val="-1"/>
                <w:sz w:val="28"/>
                <w:lang w:val="ru-RU"/>
              </w:rPr>
              <w:t xml:space="preserve"> </w:t>
            </w:r>
            <w:r w:rsidRPr="00CE2803">
              <w:rPr>
                <w:sz w:val="28"/>
                <w:lang w:val="ru-RU"/>
              </w:rPr>
              <w:t>ценностей</w:t>
            </w:r>
            <w:r w:rsidRPr="00CE2803">
              <w:rPr>
                <w:spacing w:val="-3"/>
                <w:sz w:val="28"/>
                <w:lang w:val="ru-RU"/>
              </w:rPr>
              <w:t xml:space="preserve"> </w:t>
            </w:r>
            <w:r w:rsidRPr="00CE2803">
              <w:rPr>
                <w:sz w:val="28"/>
                <w:lang w:val="ru-RU"/>
              </w:rPr>
              <w:t>в</w:t>
            </w:r>
            <w:r w:rsidRPr="00CE2803">
              <w:rPr>
                <w:spacing w:val="-3"/>
                <w:sz w:val="28"/>
                <w:lang w:val="ru-RU"/>
              </w:rPr>
              <w:t xml:space="preserve"> </w:t>
            </w:r>
            <w:r w:rsidRPr="00CE2803">
              <w:rPr>
                <w:sz w:val="28"/>
                <w:lang w:val="ru-RU"/>
              </w:rPr>
              <w:t>обществе;</w:t>
            </w:r>
          </w:p>
          <w:p w14:paraId="7F12C526" w14:textId="77777777" w:rsidR="00CE2803" w:rsidRPr="00CE2803" w:rsidRDefault="00CE2803" w:rsidP="00F94452">
            <w:pPr>
              <w:pStyle w:val="TableParagraph"/>
              <w:numPr>
                <w:ilvl w:val="0"/>
                <w:numId w:val="253"/>
              </w:numPr>
              <w:tabs>
                <w:tab w:val="left" w:pos="467"/>
                <w:tab w:val="left" w:pos="468"/>
                <w:tab w:val="left" w:pos="2306"/>
                <w:tab w:val="left" w:pos="3400"/>
                <w:tab w:val="left" w:pos="4800"/>
                <w:tab w:val="left" w:pos="5359"/>
                <w:tab w:val="left" w:pos="5916"/>
              </w:tabs>
              <w:spacing w:line="242" w:lineRule="auto"/>
              <w:ind w:right="94" w:firstLine="0"/>
              <w:rPr>
                <w:sz w:val="28"/>
                <w:lang w:val="ru-RU"/>
              </w:rPr>
            </w:pPr>
            <w:r w:rsidRPr="00CE2803">
              <w:rPr>
                <w:sz w:val="28"/>
                <w:lang w:val="ru-RU"/>
              </w:rPr>
              <w:t>распознавать</w:t>
            </w:r>
            <w:r w:rsidRPr="00CE2803">
              <w:rPr>
                <w:sz w:val="28"/>
                <w:lang w:val="ru-RU"/>
              </w:rPr>
              <w:tab/>
              <w:t>формы</w:t>
            </w:r>
            <w:r w:rsidRPr="00CE2803">
              <w:rPr>
                <w:sz w:val="28"/>
                <w:lang w:val="ru-RU"/>
              </w:rPr>
              <w:tab/>
              <w:t>культуры</w:t>
            </w:r>
            <w:r w:rsidRPr="00CE2803">
              <w:rPr>
                <w:sz w:val="28"/>
                <w:lang w:val="ru-RU"/>
              </w:rPr>
              <w:tab/>
              <w:t>по</w:t>
            </w:r>
            <w:r w:rsidRPr="00CE2803">
              <w:rPr>
                <w:sz w:val="28"/>
                <w:lang w:val="ru-RU"/>
              </w:rPr>
              <w:tab/>
              <w:t>их</w:t>
            </w:r>
            <w:r w:rsidRPr="00CE2803">
              <w:rPr>
                <w:sz w:val="28"/>
                <w:lang w:val="ru-RU"/>
              </w:rPr>
              <w:tab/>
            </w:r>
            <w:r w:rsidRPr="00CE2803">
              <w:rPr>
                <w:spacing w:val="-1"/>
                <w:sz w:val="28"/>
                <w:lang w:val="ru-RU"/>
              </w:rPr>
              <w:t>признакам,</w:t>
            </w:r>
            <w:r w:rsidRPr="00CE2803">
              <w:rPr>
                <w:spacing w:val="-67"/>
                <w:sz w:val="28"/>
                <w:lang w:val="ru-RU"/>
              </w:rPr>
              <w:t xml:space="preserve"> </w:t>
            </w:r>
            <w:r w:rsidRPr="00CE2803">
              <w:rPr>
                <w:sz w:val="28"/>
                <w:lang w:val="ru-RU"/>
              </w:rPr>
              <w:t>иллюстрировать</w:t>
            </w:r>
            <w:r w:rsidRPr="00CE2803">
              <w:rPr>
                <w:spacing w:val="-2"/>
                <w:sz w:val="28"/>
                <w:lang w:val="ru-RU"/>
              </w:rPr>
              <w:t xml:space="preserve"> </w:t>
            </w:r>
            <w:r w:rsidRPr="00CE2803">
              <w:rPr>
                <w:sz w:val="28"/>
                <w:lang w:val="ru-RU"/>
              </w:rPr>
              <w:t>их</w:t>
            </w:r>
            <w:r w:rsidRPr="00CE2803">
              <w:rPr>
                <w:spacing w:val="-2"/>
                <w:sz w:val="28"/>
                <w:lang w:val="ru-RU"/>
              </w:rPr>
              <w:t xml:space="preserve"> </w:t>
            </w:r>
            <w:r w:rsidRPr="00CE2803">
              <w:rPr>
                <w:sz w:val="28"/>
                <w:lang w:val="ru-RU"/>
              </w:rPr>
              <w:t>примерами;</w:t>
            </w:r>
          </w:p>
          <w:p w14:paraId="0E224C9A" w14:textId="77777777" w:rsidR="00CE2803" w:rsidRDefault="00CE2803" w:rsidP="00F94452">
            <w:pPr>
              <w:pStyle w:val="TableParagraph"/>
              <w:numPr>
                <w:ilvl w:val="0"/>
                <w:numId w:val="253"/>
              </w:numPr>
              <w:tabs>
                <w:tab w:val="left" w:pos="271"/>
              </w:tabs>
              <w:spacing w:line="317" w:lineRule="exact"/>
              <w:ind w:left="271"/>
              <w:rPr>
                <w:sz w:val="28"/>
              </w:rPr>
            </w:pPr>
            <w:r>
              <w:rPr>
                <w:sz w:val="28"/>
              </w:rPr>
              <w:t>различать</w:t>
            </w:r>
            <w:r>
              <w:rPr>
                <w:spacing w:val="-4"/>
                <w:sz w:val="28"/>
              </w:rPr>
              <w:t xml:space="preserve"> </w:t>
            </w:r>
            <w:r>
              <w:rPr>
                <w:sz w:val="28"/>
              </w:rPr>
              <w:t>виды</w:t>
            </w:r>
            <w:r>
              <w:rPr>
                <w:spacing w:val="-2"/>
                <w:sz w:val="28"/>
              </w:rPr>
              <w:t xml:space="preserve"> </w:t>
            </w:r>
            <w:r>
              <w:rPr>
                <w:sz w:val="28"/>
              </w:rPr>
              <w:t>искусства;</w:t>
            </w:r>
          </w:p>
          <w:p w14:paraId="54E164EB" w14:textId="77777777" w:rsidR="00CE2803" w:rsidRPr="00CE2803" w:rsidRDefault="00CE2803" w:rsidP="00F94452">
            <w:pPr>
              <w:pStyle w:val="TableParagraph"/>
              <w:numPr>
                <w:ilvl w:val="0"/>
                <w:numId w:val="253"/>
              </w:numPr>
              <w:tabs>
                <w:tab w:val="left" w:pos="286"/>
              </w:tabs>
              <w:ind w:right="95" w:firstLine="0"/>
              <w:rPr>
                <w:sz w:val="28"/>
                <w:lang w:val="ru-RU"/>
              </w:rPr>
            </w:pPr>
            <w:r w:rsidRPr="00CE2803">
              <w:rPr>
                <w:sz w:val="28"/>
                <w:lang w:val="ru-RU"/>
              </w:rPr>
              <w:t>соотносить</w:t>
            </w:r>
            <w:r w:rsidRPr="00CE2803">
              <w:rPr>
                <w:spacing w:val="9"/>
                <w:sz w:val="28"/>
                <w:lang w:val="ru-RU"/>
              </w:rPr>
              <w:t xml:space="preserve"> </w:t>
            </w:r>
            <w:r w:rsidRPr="00CE2803">
              <w:rPr>
                <w:sz w:val="28"/>
                <w:lang w:val="ru-RU"/>
              </w:rPr>
              <w:t>поступки</w:t>
            </w:r>
            <w:r w:rsidRPr="00CE2803">
              <w:rPr>
                <w:spacing w:val="10"/>
                <w:sz w:val="28"/>
                <w:lang w:val="ru-RU"/>
              </w:rPr>
              <w:t xml:space="preserve"> </w:t>
            </w:r>
            <w:r w:rsidRPr="00CE2803">
              <w:rPr>
                <w:sz w:val="28"/>
                <w:lang w:val="ru-RU"/>
              </w:rPr>
              <w:t>и</w:t>
            </w:r>
            <w:r w:rsidRPr="00CE2803">
              <w:rPr>
                <w:spacing w:val="10"/>
                <w:sz w:val="28"/>
                <w:lang w:val="ru-RU"/>
              </w:rPr>
              <w:t xml:space="preserve"> </w:t>
            </w:r>
            <w:r w:rsidRPr="00CE2803">
              <w:rPr>
                <w:sz w:val="28"/>
                <w:lang w:val="ru-RU"/>
              </w:rPr>
              <w:t>отношения</w:t>
            </w:r>
            <w:r w:rsidRPr="00CE2803">
              <w:rPr>
                <w:spacing w:val="13"/>
                <w:sz w:val="28"/>
                <w:lang w:val="ru-RU"/>
              </w:rPr>
              <w:t xml:space="preserve"> </w:t>
            </w:r>
            <w:r w:rsidRPr="00CE2803">
              <w:rPr>
                <w:sz w:val="28"/>
                <w:lang w:val="ru-RU"/>
              </w:rPr>
              <w:t>с</w:t>
            </w:r>
            <w:r w:rsidRPr="00CE2803">
              <w:rPr>
                <w:spacing w:val="8"/>
                <w:sz w:val="28"/>
                <w:lang w:val="ru-RU"/>
              </w:rPr>
              <w:t xml:space="preserve"> </w:t>
            </w:r>
            <w:r w:rsidRPr="00CE2803">
              <w:rPr>
                <w:sz w:val="28"/>
                <w:lang w:val="ru-RU"/>
              </w:rPr>
              <w:t>принятыми</w:t>
            </w:r>
            <w:r w:rsidRPr="00CE2803">
              <w:rPr>
                <w:spacing w:val="11"/>
                <w:sz w:val="28"/>
                <w:lang w:val="ru-RU"/>
              </w:rPr>
              <w:t xml:space="preserve"> </w:t>
            </w:r>
            <w:r w:rsidRPr="00CE2803">
              <w:rPr>
                <w:sz w:val="28"/>
                <w:lang w:val="ru-RU"/>
              </w:rPr>
              <w:t>нормами</w:t>
            </w:r>
            <w:r w:rsidRPr="00CE2803">
              <w:rPr>
                <w:spacing w:val="-67"/>
                <w:sz w:val="28"/>
                <w:lang w:val="ru-RU"/>
              </w:rPr>
              <w:t xml:space="preserve"> </w:t>
            </w:r>
            <w:r w:rsidRPr="00CE2803">
              <w:rPr>
                <w:sz w:val="28"/>
                <w:lang w:val="ru-RU"/>
              </w:rPr>
              <w:t>морали;</w:t>
            </w:r>
          </w:p>
          <w:p w14:paraId="65E97551" w14:textId="77777777" w:rsidR="00CE2803" w:rsidRPr="00CE2803" w:rsidRDefault="00CE2803" w:rsidP="00F94452">
            <w:pPr>
              <w:pStyle w:val="TableParagraph"/>
              <w:numPr>
                <w:ilvl w:val="0"/>
                <w:numId w:val="253"/>
              </w:numPr>
              <w:tabs>
                <w:tab w:val="left" w:pos="298"/>
              </w:tabs>
              <w:ind w:right="95" w:firstLine="0"/>
              <w:rPr>
                <w:sz w:val="28"/>
                <w:lang w:val="ru-RU"/>
              </w:rPr>
            </w:pPr>
            <w:r w:rsidRPr="00CE2803">
              <w:rPr>
                <w:sz w:val="28"/>
                <w:lang w:val="ru-RU"/>
              </w:rPr>
              <w:t>выявлять</w:t>
            </w:r>
            <w:r w:rsidRPr="00CE2803">
              <w:rPr>
                <w:spacing w:val="21"/>
                <w:sz w:val="28"/>
                <w:lang w:val="ru-RU"/>
              </w:rPr>
              <w:t xml:space="preserve"> </w:t>
            </w:r>
            <w:r w:rsidRPr="00CE2803">
              <w:rPr>
                <w:sz w:val="28"/>
                <w:lang w:val="ru-RU"/>
              </w:rPr>
              <w:t>сущностные</w:t>
            </w:r>
            <w:r w:rsidRPr="00CE2803">
              <w:rPr>
                <w:spacing w:val="21"/>
                <w:sz w:val="28"/>
                <w:lang w:val="ru-RU"/>
              </w:rPr>
              <w:t xml:space="preserve"> </w:t>
            </w:r>
            <w:r w:rsidRPr="00CE2803">
              <w:rPr>
                <w:sz w:val="28"/>
                <w:lang w:val="ru-RU"/>
              </w:rPr>
              <w:t>характеристики</w:t>
            </w:r>
            <w:r w:rsidRPr="00CE2803">
              <w:rPr>
                <w:spacing w:val="23"/>
                <w:sz w:val="28"/>
                <w:lang w:val="ru-RU"/>
              </w:rPr>
              <w:t xml:space="preserve"> </w:t>
            </w:r>
            <w:r w:rsidRPr="00CE2803">
              <w:rPr>
                <w:sz w:val="28"/>
                <w:lang w:val="ru-RU"/>
              </w:rPr>
              <w:t>религ</w:t>
            </w:r>
            <w:proofErr w:type="gramStart"/>
            <w:r w:rsidRPr="00CE2803">
              <w:rPr>
                <w:sz w:val="28"/>
                <w:lang w:val="ru-RU"/>
              </w:rPr>
              <w:t>ии</w:t>
            </w:r>
            <w:r w:rsidRPr="00CE2803">
              <w:rPr>
                <w:spacing w:val="24"/>
                <w:sz w:val="28"/>
                <w:lang w:val="ru-RU"/>
              </w:rPr>
              <w:t xml:space="preserve"> </w:t>
            </w:r>
            <w:r w:rsidRPr="00CE2803">
              <w:rPr>
                <w:sz w:val="28"/>
                <w:lang w:val="ru-RU"/>
              </w:rPr>
              <w:t>и</w:t>
            </w:r>
            <w:r w:rsidRPr="00CE2803">
              <w:rPr>
                <w:spacing w:val="21"/>
                <w:sz w:val="28"/>
                <w:lang w:val="ru-RU"/>
              </w:rPr>
              <w:t xml:space="preserve"> </w:t>
            </w:r>
            <w:r w:rsidRPr="00CE2803">
              <w:rPr>
                <w:sz w:val="28"/>
                <w:lang w:val="ru-RU"/>
              </w:rPr>
              <w:t>ее</w:t>
            </w:r>
            <w:proofErr w:type="gramEnd"/>
            <w:r w:rsidRPr="00CE2803">
              <w:rPr>
                <w:spacing w:val="20"/>
                <w:sz w:val="28"/>
                <w:lang w:val="ru-RU"/>
              </w:rPr>
              <w:t xml:space="preserve"> </w:t>
            </w:r>
            <w:r w:rsidRPr="00CE2803">
              <w:rPr>
                <w:sz w:val="28"/>
                <w:lang w:val="ru-RU"/>
              </w:rPr>
              <w:t>роль</w:t>
            </w:r>
            <w:r w:rsidRPr="00CE2803">
              <w:rPr>
                <w:spacing w:val="-67"/>
                <w:sz w:val="28"/>
                <w:lang w:val="ru-RU"/>
              </w:rPr>
              <w:t xml:space="preserve"> </w:t>
            </w:r>
            <w:r w:rsidRPr="00CE2803">
              <w:rPr>
                <w:sz w:val="28"/>
                <w:lang w:val="ru-RU"/>
              </w:rPr>
              <w:t>в</w:t>
            </w:r>
            <w:r w:rsidRPr="00CE2803">
              <w:rPr>
                <w:spacing w:val="-2"/>
                <w:sz w:val="28"/>
                <w:lang w:val="ru-RU"/>
              </w:rPr>
              <w:t xml:space="preserve"> </w:t>
            </w:r>
            <w:r w:rsidRPr="00CE2803">
              <w:rPr>
                <w:sz w:val="28"/>
                <w:lang w:val="ru-RU"/>
              </w:rPr>
              <w:t>культурной</w:t>
            </w:r>
            <w:r w:rsidRPr="00CE2803">
              <w:rPr>
                <w:spacing w:val="-1"/>
                <w:sz w:val="28"/>
                <w:lang w:val="ru-RU"/>
              </w:rPr>
              <w:t xml:space="preserve"> </w:t>
            </w:r>
            <w:r w:rsidRPr="00CE2803">
              <w:rPr>
                <w:sz w:val="28"/>
                <w:lang w:val="ru-RU"/>
              </w:rPr>
              <w:t>жизни;</w:t>
            </w:r>
          </w:p>
          <w:p w14:paraId="48469E7C" w14:textId="77777777" w:rsidR="00CE2803" w:rsidRPr="00CE2803" w:rsidRDefault="00CE2803" w:rsidP="00F94452">
            <w:pPr>
              <w:pStyle w:val="TableParagraph"/>
              <w:numPr>
                <w:ilvl w:val="0"/>
                <w:numId w:val="253"/>
              </w:numPr>
              <w:tabs>
                <w:tab w:val="left" w:pos="288"/>
              </w:tabs>
              <w:ind w:right="95" w:firstLine="0"/>
              <w:rPr>
                <w:sz w:val="28"/>
                <w:lang w:val="ru-RU"/>
              </w:rPr>
            </w:pPr>
            <w:r w:rsidRPr="00CE2803">
              <w:rPr>
                <w:sz w:val="28"/>
                <w:lang w:val="ru-RU"/>
              </w:rPr>
              <w:t>выявлять</w:t>
            </w:r>
            <w:r w:rsidRPr="00CE2803">
              <w:rPr>
                <w:spacing w:val="11"/>
                <w:sz w:val="28"/>
                <w:lang w:val="ru-RU"/>
              </w:rPr>
              <w:t xml:space="preserve"> </w:t>
            </w:r>
            <w:r w:rsidRPr="00CE2803">
              <w:rPr>
                <w:sz w:val="28"/>
                <w:lang w:val="ru-RU"/>
              </w:rPr>
              <w:t>роль</w:t>
            </w:r>
            <w:r w:rsidRPr="00CE2803">
              <w:rPr>
                <w:spacing w:val="12"/>
                <w:sz w:val="28"/>
                <w:lang w:val="ru-RU"/>
              </w:rPr>
              <w:t xml:space="preserve"> </w:t>
            </w:r>
            <w:r w:rsidRPr="00CE2803">
              <w:rPr>
                <w:sz w:val="28"/>
                <w:lang w:val="ru-RU"/>
              </w:rPr>
              <w:t>агентов</w:t>
            </w:r>
            <w:r w:rsidRPr="00CE2803">
              <w:rPr>
                <w:spacing w:val="12"/>
                <w:sz w:val="28"/>
                <w:lang w:val="ru-RU"/>
              </w:rPr>
              <w:t xml:space="preserve"> </w:t>
            </w:r>
            <w:r w:rsidRPr="00CE2803">
              <w:rPr>
                <w:sz w:val="28"/>
                <w:lang w:val="ru-RU"/>
              </w:rPr>
              <w:t>социализации</w:t>
            </w:r>
            <w:r w:rsidRPr="00CE2803">
              <w:rPr>
                <w:spacing w:val="13"/>
                <w:sz w:val="28"/>
                <w:lang w:val="ru-RU"/>
              </w:rPr>
              <w:t xml:space="preserve"> </w:t>
            </w:r>
            <w:r w:rsidRPr="00CE2803">
              <w:rPr>
                <w:sz w:val="28"/>
                <w:lang w:val="ru-RU"/>
              </w:rPr>
              <w:t>на</w:t>
            </w:r>
            <w:r w:rsidRPr="00CE2803">
              <w:rPr>
                <w:spacing w:val="13"/>
                <w:sz w:val="28"/>
                <w:lang w:val="ru-RU"/>
              </w:rPr>
              <w:t xml:space="preserve"> </w:t>
            </w:r>
            <w:r w:rsidRPr="00CE2803">
              <w:rPr>
                <w:sz w:val="28"/>
                <w:lang w:val="ru-RU"/>
              </w:rPr>
              <w:t>основных</w:t>
            </w:r>
            <w:r w:rsidRPr="00CE2803">
              <w:rPr>
                <w:spacing w:val="14"/>
                <w:sz w:val="28"/>
                <w:lang w:val="ru-RU"/>
              </w:rPr>
              <w:t xml:space="preserve"> </w:t>
            </w:r>
            <w:r w:rsidRPr="00CE2803">
              <w:rPr>
                <w:sz w:val="28"/>
                <w:lang w:val="ru-RU"/>
              </w:rPr>
              <w:t>этапах</w:t>
            </w:r>
            <w:r w:rsidRPr="00CE2803">
              <w:rPr>
                <w:spacing w:val="-67"/>
                <w:sz w:val="28"/>
                <w:lang w:val="ru-RU"/>
              </w:rPr>
              <w:t xml:space="preserve"> </w:t>
            </w:r>
            <w:r w:rsidRPr="00CE2803">
              <w:rPr>
                <w:sz w:val="28"/>
                <w:lang w:val="ru-RU"/>
              </w:rPr>
              <w:t>социализации</w:t>
            </w:r>
            <w:r w:rsidRPr="00CE2803">
              <w:rPr>
                <w:spacing w:val="-2"/>
                <w:sz w:val="28"/>
                <w:lang w:val="ru-RU"/>
              </w:rPr>
              <w:t xml:space="preserve"> </w:t>
            </w:r>
            <w:r w:rsidRPr="00CE2803">
              <w:rPr>
                <w:sz w:val="28"/>
                <w:lang w:val="ru-RU"/>
              </w:rPr>
              <w:t>индивида;</w:t>
            </w:r>
          </w:p>
          <w:p w14:paraId="583AD0C4" w14:textId="77777777" w:rsidR="00CE2803" w:rsidRPr="00CE2803" w:rsidRDefault="00CE2803" w:rsidP="00F94452">
            <w:pPr>
              <w:pStyle w:val="TableParagraph"/>
              <w:numPr>
                <w:ilvl w:val="0"/>
                <w:numId w:val="253"/>
              </w:numPr>
              <w:tabs>
                <w:tab w:val="left" w:pos="271"/>
                <w:tab w:val="left" w:pos="1627"/>
                <w:tab w:val="left" w:pos="2577"/>
                <w:tab w:val="left" w:pos="4584"/>
                <w:tab w:val="left" w:pos="6178"/>
              </w:tabs>
              <w:ind w:right="95" w:firstLine="0"/>
              <w:rPr>
                <w:sz w:val="28"/>
                <w:lang w:val="ru-RU"/>
              </w:rPr>
            </w:pPr>
            <w:r w:rsidRPr="00CE2803">
              <w:rPr>
                <w:sz w:val="28"/>
                <w:lang w:val="ru-RU"/>
              </w:rPr>
              <w:t>раскрывать связь между мышлением и деятельностью;</w:t>
            </w:r>
            <w:r w:rsidRPr="00CE2803">
              <w:rPr>
                <w:spacing w:val="1"/>
                <w:sz w:val="28"/>
                <w:lang w:val="ru-RU"/>
              </w:rPr>
              <w:t xml:space="preserve"> </w:t>
            </w:r>
            <w:r w:rsidRPr="00CE2803">
              <w:rPr>
                <w:sz w:val="28"/>
                <w:lang w:val="ru-RU"/>
              </w:rPr>
              <w:t>различать</w:t>
            </w:r>
            <w:r w:rsidRPr="00CE2803">
              <w:rPr>
                <w:sz w:val="28"/>
                <w:lang w:val="ru-RU"/>
              </w:rPr>
              <w:tab/>
              <w:t>виды</w:t>
            </w:r>
            <w:r w:rsidRPr="00CE2803">
              <w:rPr>
                <w:sz w:val="28"/>
                <w:lang w:val="ru-RU"/>
              </w:rPr>
              <w:tab/>
              <w:t>деятельности,</w:t>
            </w:r>
            <w:r w:rsidRPr="00CE2803">
              <w:rPr>
                <w:sz w:val="28"/>
                <w:lang w:val="ru-RU"/>
              </w:rPr>
              <w:tab/>
              <w:t>приводить</w:t>
            </w:r>
            <w:r w:rsidRPr="00CE2803">
              <w:rPr>
                <w:sz w:val="28"/>
                <w:lang w:val="ru-RU"/>
              </w:rPr>
              <w:tab/>
            </w:r>
            <w:r w:rsidRPr="00CE2803">
              <w:rPr>
                <w:spacing w:val="-1"/>
                <w:sz w:val="28"/>
                <w:lang w:val="ru-RU"/>
              </w:rPr>
              <w:t>примеры</w:t>
            </w:r>
            <w:r w:rsidRPr="00CE2803">
              <w:rPr>
                <w:spacing w:val="-67"/>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видов</w:t>
            </w:r>
            <w:r w:rsidRPr="00CE2803">
              <w:rPr>
                <w:spacing w:val="-3"/>
                <w:sz w:val="28"/>
                <w:lang w:val="ru-RU"/>
              </w:rPr>
              <w:t xml:space="preserve"> </w:t>
            </w:r>
            <w:r w:rsidRPr="00CE2803">
              <w:rPr>
                <w:sz w:val="28"/>
                <w:lang w:val="ru-RU"/>
              </w:rPr>
              <w:t>деятельности;</w:t>
            </w:r>
          </w:p>
          <w:p w14:paraId="6367C13F" w14:textId="77777777" w:rsidR="00CE2803" w:rsidRPr="00CE2803" w:rsidRDefault="00CE2803" w:rsidP="00F94452">
            <w:pPr>
              <w:pStyle w:val="TableParagraph"/>
              <w:numPr>
                <w:ilvl w:val="0"/>
                <w:numId w:val="253"/>
              </w:numPr>
              <w:tabs>
                <w:tab w:val="left" w:pos="387"/>
              </w:tabs>
              <w:spacing w:line="310" w:lineRule="exact"/>
              <w:ind w:left="386" w:hanging="280"/>
              <w:rPr>
                <w:sz w:val="28"/>
                <w:lang w:val="ru-RU"/>
              </w:rPr>
            </w:pPr>
            <w:r w:rsidRPr="00CE2803">
              <w:rPr>
                <w:sz w:val="28"/>
                <w:lang w:val="ru-RU"/>
              </w:rPr>
              <w:t>выявлять</w:t>
            </w:r>
            <w:r w:rsidRPr="00CE2803">
              <w:rPr>
                <w:spacing w:val="43"/>
                <w:sz w:val="28"/>
                <w:lang w:val="ru-RU"/>
              </w:rPr>
              <w:t xml:space="preserve"> </w:t>
            </w:r>
            <w:r w:rsidRPr="00CE2803">
              <w:rPr>
                <w:sz w:val="28"/>
                <w:lang w:val="ru-RU"/>
              </w:rPr>
              <w:t>и</w:t>
            </w:r>
            <w:r w:rsidRPr="00CE2803">
              <w:rPr>
                <w:spacing w:val="112"/>
                <w:sz w:val="28"/>
                <w:lang w:val="ru-RU"/>
              </w:rPr>
              <w:t xml:space="preserve"> </w:t>
            </w:r>
            <w:r w:rsidRPr="00CE2803">
              <w:rPr>
                <w:sz w:val="28"/>
                <w:lang w:val="ru-RU"/>
              </w:rPr>
              <w:t>соотносить</w:t>
            </w:r>
            <w:r w:rsidRPr="00CE2803">
              <w:rPr>
                <w:spacing w:val="113"/>
                <w:sz w:val="28"/>
                <w:lang w:val="ru-RU"/>
              </w:rPr>
              <w:t xml:space="preserve"> </w:t>
            </w:r>
            <w:r w:rsidRPr="00CE2803">
              <w:rPr>
                <w:sz w:val="28"/>
                <w:lang w:val="ru-RU"/>
              </w:rPr>
              <w:t>цели,</w:t>
            </w:r>
            <w:r w:rsidRPr="00CE2803">
              <w:rPr>
                <w:spacing w:val="113"/>
                <w:sz w:val="28"/>
                <w:lang w:val="ru-RU"/>
              </w:rPr>
              <w:t xml:space="preserve"> </w:t>
            </w:r>
            <w:r w:rsidRPr="00CE2803">
              <w:rPr>
                <w:sz w:val="28"/>
                <w:lang w:val="ru-RU"/>
              </w:rPr>
              <w:t>средства</w:t>
            </w:r>
            <w:r w:rsidRPr="00CE2803">
              <w:rPr>
                <w:spacing w:val="112"/>
                <w:sz w:val="28"/>
                <w:lang w:val="ru-RU"/>
              </w:rPr>
              <w:t xml:space="preserve"> </w:t>
            </w:r>
            <w:r w:rsidRPr="00CE2803">
              <w:rPr>
                <w:sz w:val="28"/>
                <w:lang w:val="ru-RU"/>
              </w:rPr>
              <w:t>и</w:t>
            </w:r>
            <w:r w:rsidRPr="00CE2803">
              <w:rPr>
                <w:spacing w:val="113"/>
                <w:sz w:val="28"/>
                <w:lang w:val="ru-RU"/>
              </w:rPr>
              <w:t xml:space="preserve"> </w:t>
            </w:r>
            <w:r w:rsidRPr="00CE2803">
              <w:rPr>
                <w:sz w:val="28"/>
                <w:lang w:val="ru-RU"/>
              </w:rPr>
              <w:t>результаты</w:t>
            </w:r>
          </w:p>
        </w:tc>
        <w:tc>
          <w:tcPr>
            <w:tcW w:w="7357" w:type="dxa"/>
          </w:tcPr>
          <w:p w14:paraId="1E6D8A1F" w14:textId="77777777" w:rsidR="00CE2803" w:rsidRPr="00CE2803" w:rsidRDefault="00CE2803" w:rsidP="00D3759B">
            <w:pPr>
              <w:pStyle w:val="TableParagraph"/>
              <w:spacing w:line="318" w:lineRule="exact"/>
              <w:ind w:left="110"/>
              <w:jc w:val="both"/>
              <w:rPr>
                <w:b/>
                <w:i/>
                <w:sz w:val="28"/>
                <w:lang w:val="ru-RU"/>
              </w:rPr>
            </w:pPr>
            <w:r w:rsidRPr="00CE2803">
              <w:rPr>
                <w:b/>
                <w:i/>
                <w:sz w:val="28"/>
                <w:lang w:val="ru-RU"/>
              </w:rPr>
              <w:t>Человек.</w:t>
            </w:r>
            <w:r w:rsidRPr="00CE2803">
              <w:rPr>
                <w:b/>
                <w:i/>
                <w:spacing w:val="-2"/>
                <w:sz w:val="28"/>
                <w:lang w:val="ru-RU"/>
              </w:rPr>
              <w:t xml:space="preserve"> </w:t>
            </w:r>
            <w:r w:rsidRPr="00CE2803">
              <w:rPr>
                <w:b/>
                <w:i/>
                <w:sz w:val="28"/>
                <w:lang w:val="ru-RU"/>
              </w:rPr>
              <w:t>Человек</w:t>
            </w:r>
            <w:r w:rsidRPr="00CE2803">
              <w:rPr>
                <w:b/>
                <w:i/>
                <w:spacing w:val="-3"/>
                <w:sz w:val="28"/>
                <w:lang w:val="ru-RU"/>
              </w:rPr>
              <w:t xml:space="preserve"> </w:t>
            </w:r>
            <w:r w:rsidRPr="00CE2803">
              <w:rPr>
                <w:b/>
                <w:i/>
                <w:sz w:val="28"/>
                <w:lang w:val="ru-RU"/>
              </w:rPr>
              <w:t>в</w:t>
            </w:r>
            <w:r w:rsidRPr="00CE2803">
              <w:rPr>
                <w:b/>
                <w:i/>
                <w:spacing w:val="-6"/>
                <w:sz w:val="28"/>
                <w:lang w:val="ru-RU"/>
              </w:rPr>
              <w:t xml:space="preserve"> </w:t>
            </w:r>
            <w:r w:rsidRPr="00CE2803">
              <w:rPr>
                <w:b/>
                <w:i/>
                <w:sz w:val="28"/>
                <w:lang w:val="ru-RU"/>
              </w:rPr>
              <w:t>системе</w:t>
            </w:r>
            <w:r w:rsidRPr="00CE2803">
              <w:rPr>
                <w:b/>
                <w:i/>
                <w:spacing w:val="-4"/>
                <w:sz w:val="28"/>
                <w:lang w:val="ru-RU"/>
              </w:rPr>
              <w:t xml:space="preserve"> </w:t>
            </w:r>
            <w:r w:rsidRPr="00CE2803">
              <w:rPr>
                <w:b/>
                <w:i/>
                <w:sz w:val="28"/>
                <w:lang w:val="ru-RU"/>
              </w:rPr>
              <w:t>общественных</w:t>
            </w:r>
            <w:r w:rsidRPr="00CE2803">
              <w:rPr>
                <w:b/>
                <w:i/>
                <w:spacing w:val="-4"/>
                <w:sz w:val="28"/>
                <w:lang w:val="ru-RU"/>
              </w:rPr>
              <w:t xml:space="preserve"> </w:t>
            </w:r>
            <w:r w:rsidRPr="00CE2803">
              <w:rPr>
                <w:b/>
                <w:i/>
                <w:sz w:val="28"/>
                <w:lang w:val="ru-RU"/>
              </w:rPr>
              <w:t>отношений</w:t>
            </w:r>
          </w:p>
          <w:p w14:paraId="6B5880E1" w14:textId="77777777" w:rsidR="00CE2803" w:rsidRPr="00CE2803" w:rsidRDefault="00CE2803" w:rsidP="00F94452">
            <w:pPr>
              <w:pStyle w:val="TableParagraph"/>
              <w:numPr>
                <w:ilvl w:val="0"/>
                <w:numId w:val="252"/>
              </w:numPr>
              <w:tabs>
                <w:tab w:val="left" w:pos="533"/>
              </w:tabs>
              <w:ind w:right="91"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полученные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социальных</w:t>
            </w:r>
            <w:r w:rsidRPr="00CE2803">
              <w:rPr>
                <w:i/>
                <w:spacing w:val="1"/>
                <w:sz w:val="28"/>
                <w:lang w:val="ru-RU"/>
              </w:rPr>
              <w:t xml:space="preserve"> </w:t>
            </w:r>
            <w:r w:rsidRPr="00CE2803">
              <w:rPr>
                <w:i/>
                <w:sz w:val="28"/>
                <w:lang w:val="ru-RU"/>
              </w:rPr>
              <w:t>ценностях</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нормах</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повседневной</w:t>
            </w:r>
            <w:r w:rsidRPr="00CE2803">
              <w:rPr>
                <w:i/>
                <w:spacing w:val="71"/>
                <w:sz w:val="28"/>
                <w:lang w:val="ru-RU"/>
              </w:rPr>
              <w:t xml:space="preserve"> </w:t>
            </w:r>
            <w:r w:rsidRPr="00CE2803">
              <w:rPr>
                <w:i/>
                <w:sz w:val="28"/>
                <w:lang w:val="ru-RU"/>
              </w:rPr>
              <w:t>жизни,</w:t>
            </w:r>
            <w:r w:rsidRPr="00CE2803">
              <w:rPr>
                <w:i/>
                <w:spacing w:val="1"/>
                <w:sz w:val="28"/>
                <w:lang w:val="ru-RU"/>
              </w:rPr>
              <w:t xml:space="preserve"> </w:t>
            </w:r>
            <w:r w:rsidRPr="00CE2803">
              <w:rPr>
                <w:i/>
                <w:sz w:val="28"/>
                <w:lang w:val="ru-RU"/>
              </w:rPr>
              <w:t>прогнозировать</w:t>
            </w:r>
            <w:r w:rsidRPr="00CE2803">
              <w:rPr>
                <w:i/>
                <w:spacing w:val="-2"/>
                <w:sz w:val="28"/>
                <w:lang w:val="ru-RU"/>
              </w:rPr>
              <w:t xml:space="preserve"> </w:t>
            </w:r>
            <w:r w:rsidRPr="00CE2803">
              <w:rPr>
                <w:i/>
                <w:sz w:val="28"/>
                <w:lang w:val="ru-RU"/>
              </w:rPr>
              <w:t>последствия</w:t>
            </w:r>
            <w:r w:rsidRPr="00CE2803">
              <w:rPr>
                <w:i/>
                <w:spacing w:val="-4"/>
                <w:sz w:val="28"/>
                <w:lang w:val="ru-RU"/>
              </w:rPr>
              <w:t xml:space="preserve"> </w:t>
            </w:r>
            <w:r w:rsidRPr="00CE2803">
              <w:rPr>
                <w:i/>
                <w:sz w:val="28"/>
                <w:lang w:val="ru-RU"/>
              </w:rPr>
              <w:t>принимаемых</w:t>
            </w:r>
            <w:r w:rsidRPr="00CE2803">
              <w:rPr>
                <w:i/>
                <w:spacing w:val="-1"/>
                <w:sz w:val="28"/>
                <w:lang w:val="ru-RU"/>
              </w:rPr>
              <w:t xml:space="preserve"> </w:t>
            </w:r>
            <w:r w:rsidRPr="00CE2803">
              <w:rPr>
                <w:i/>
                <w:sz w:val="28"/>
                <w:lang w:val="ru-RU"/>
              </w:rPr>
              <w:t>решений;</w:t>
            </w:r>
          </w:p>
          <w:p w14:paraId="3D552BBA" w14:textId="77777777" w:rsidR="00CE2803" w:rsidRPr="00CE2803" w:rsidRDefault="00CE2803" w:rsidP="00F94452">
            <w:pPr>
              <w:pStyle w:val="TableParagraph"/>
              <w:numPr>
                <w:ilvl w:val="0"/>
                <w:numId w:val="252"/>
              </w:numPr>
              <w:tabs>
                <w:tab w:val="left" w:pos="415"/>
              </w:tabs>
              <w:ind w:right="92"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методах</w:t>
            </w:r>
            <w:r w:rsidRPr="00CE2803">
              <w:rPr>
                <w:i/>
                <w:spacing w:val="1"/>
                <w:sz w:val="28"/>
                <w:lang w:val="ru-RU"/>
              </w:rPr>
              <w:t xml:space="preserve"> </w:t>
            </w:r>
            <w:r w:rsidRPr="00CE2803">
              <w:rPr>
                <w:i/>
                <w:sz w:val="28"/>
                <w:lang w:val="ru-RU"/>
              </w:rPr>
              <w:t>познания</w:t>
            </w:r>
            <w:r w:rsidRPr="00CE2803">
              <w:rPr>
                <w:i/>
                <w:spacing w:val="1"/>
                <w:sz w:val="28"/>
                <w:lang w:val="ru-RU"/>
              </w:rPr>
              <w:t xml:space="preserve"> </w:t>
            </w:r>
            <w:r w:rsidRPr="00CE2803">
              <w:rPr>
                <w:i/>
                <w:sz w:val="28"/>
                <w:lang w:val="ru-RU"/>
              </w:rPr>
              <w:t>социальных</w:t>
            </w:r>
            <w:r w:rsidRPr="00CE2803">
              <w:rPr>
                <w:i/>
                <w:spacing w:val="-67"/>
                <w:sz w:val="28"/>
                <w:lang w:val="ru-RU"/>
              </w:rPr>
              <w:t xml:space="preserve"> </w:t>
            </w:r>
            <w:r w:rsidRPr="00CE2803">
              <w:rPr>
                <w:i/>
                <w:sz w:val="28"/>
                <w:lang w:val="ru-RU"/>
              </w:rPr>
              <w:t>явлений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процессов</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учебной</w:t>
            </w:r>
            <w:r w:rsidRPr="00CE2803">
              <w:rPr>
                <w:i/>
                <w:spacing w:val="1"/>
                <w:sz w:val="28"/>
                <w:lang w:val="ru-RU"/>
              </w:rPr>
              <w:t xml:space="preserve"> </w:t>
            </w:r>
            <w:r w:rsidRPr="00CE2803">
              <w:rPr>
                <w:i/>
                <w:sz w:val="28"/>
                <w:lang w:val="ru-RU"/>
              </w:rPr>
              <w:t>деятельности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повседневной</w:t>
            </w:r>
            <w:r w:rsidRPr="00CE2803">
              <w:rPr>
                <w:i/>
                <w:spacing w:val="-2"/>
                <w:sz w:val="28"/>
                <w:lang w:val="ru-RU"/>
              </w:rPr>
              <w:t xml:space="preserve"> </w:t>
            </w:r>
            <w:r w:rsidRPr="00CE2803">
              <w:rPr>
                <w:i/>
                <w:sz w:val="28"/>
                <w:lang w:val="ru-RU"/>
              </w:rPr>
              <w:t>жизни;</w:t>
            </w:r>
          </w:p>
          <w:p w14:paraId="077B5F4E" w14:textId="77777777" w:rsidR="00CE2803" w:rsidRPr="00CE2803" w:rsidRDefault="00CE2803" w:rsidP="00F94452">
            <w:pPr>
              <w:pStyle w:val="TableParagraph"/>
              <w:numPr>
                <w:ilvl w:val="0"/>
                <w:numId w:val="252"/>
              </w:numPr>
              <w:tabs>
                <w:tab w:val="left" w:pos="567"/>
              </w:tabs>
              <w:ind w:right="93" w:firstLine="0"/>
              <w:jc w:val="both"/>
              <w:rPr>
                <w:i/>
                <w:sz w:val="28"/>
                <w:lang w:val="ru-RU"/>
              </w:rPr>
            </w:pPr>
            <w:r w:rsidRPr="00CE2803">
              <w:rPr>
                <w:i/>
                <w:sz w:val="28"/>
                <w:lang w:val="ru-RU"/>
              </w:rPr>
              <w:t>оценивать</w:t>
            </w:r>
            <w:r w:rsidRPr="00CE2803">
              <w:rPr>
                <w:i/>
                <w:spacing w:val="1"/>
                <w:sz w:val="28"/>
                <w:lang w:val="ru-RU"/>
              </w:rPr>
              <w:t xml:space="preserve"> </w:t>
            </w:r>
            <w:r w:rsidRPr="00CE2803">
              <w:rPr>
                <w:i/>
                <w:sz w:val="28"/>
                <w:lang w:val="ru-RU"/>
              </w:rPr>
              <w:t>разнообразные</w:t>
            </w:r>
            <w:r w:rsidRPr="00CE2803">
              <w:rPr>
                <w:i/>
                <w:spacing w:val="1"/>
                <w:sz w:val="28"/>
                <w:lang w:val="ru-RU"/>
              </w:rPr>
              <w:t xml:space="preserve"> </w:t>
            </w:r>
            <w:r w:rsidRPr="00CE2803">
              <w:rPr>
                <w:i/>
                <w:sz w:val="28"/>
                <w:lang w:val="ru-RU"/>
              </w:rPr>
              <w:t>явления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процессы</w:t>
            </w:r>
            <w:r w:rsidRPr="00CE2803">
              <w:rPr>
                <w:i/>
                <w:spacing w:val="-67"/>
                <w:sz w:val="28"/>
                <w:lang w:val="ru-RU"/>
              </w:rPr>
              <w:t xml:space="preserve"> </w:t>
            </w:r>
            <w:r w:rsidRPr="00CE2803">
              <w:rPr>
                <w:i/>
                <w:sz w:val="28"/>
                <w:lang w:val="ru-RU"/>
              </w:rPr>
              <w:t>общественного развития;</w:t>
            </w:r>
          </w:p>
          <w:p w14:paraId="2303F9EC" w14:textId="77777777" w:rsidR="00CE2803" w:rsidRPr="00CE2803" w:rsidRDefault="00CE2803" w:rsidP="00F94452">
            <w:pPr>
              <w:pStyle w:val="TableParagraph"/>
              <w:numPr>
                <w:ilvl w:val="0"/>
                <w:numId w:val="252"/>
              </w:numPr>
              <w:tabs>
                <w:tab w:val="left" w:pos="274"/>
              </w:tabs>
              <w:spacing w:line="321" w:lineRule="exact"/>
              <w:ind w:left="273" w:hanging="164"/>
              <w:jc w:val="both"/>
              <w:rPr>
                <w:i/>
                <w:sz w:val="28"/>
                <w:lang w:val="ru-RU"/>
              </w:rPr>
            </w:pPr>
            <w:r w:rsidRPr="00CE2803">
              <w:rPr>
                <w:i/>
                <w:sz w:val="28"/>
                <w:lang w:val="ru-RU"/>
              </w:rPr>
              <w:t>характеризовать</w:t>
            </w:r>
            <w:r w:rsidRPr="00CE2803">
              <w:rPr>
                <w:i/>
                <w:spacing w:val="-6"/>
                <w:sz w:val="28"/>
                <w:lang w:val="ru-RU"/>
              </w:rPr>
              <w:t xml:space="preserve"> </w:t>
            </w:r>
            <w:r w:rsidRPr="00CE2803">
              <w:rPr>
                <w:i/>
                <w:sz w:val="28"/>
                <w:lang w:val="ru-RU"/>
              </w:rPr>
              <w:t>основные</w:t>
            </w:r>
            <w:r w:rsidRPr="00CE2803">
              <w:rPr>
                <w:i/>
                <w:spacing w:val="-5"/>
                <w:sz w:val="28"/>
                <w:lang w:val="ru-RU"/>
              </w:rPr>
              <w:t xml:space="preserve"> </w:t>
            </w:r>
            <w:r w:rsidRPr="00CE2803">
              <w:rPr>
                <w:i/>
                <w:sz w:val="28"/>
                <w:lang w:val="ru-RU"/>
              </w:rPr>
              <w:t>методы</w:t>
            </w:r>
            <w:r w:rsidRPr="00CE2803">
              <w:rPr>
                <w:i/>
                <w:spacing w:val="-4"/>
                <w:sz w:val="28"/>
                <w:lang w:val="ru-RU"/>
              </w:rPr>
              <w:t xml:space="preserve"> </w:t>
            </w:r>
            <w:r w:rsidRPr="00CE2803">
              <w:rPr>
                <w:i/>
                <w:sz w:val="28"/>
                <w:lang w:val="ru-RU"/>
              </w:rPr>
              <w:t>научного</w:t>
            </w:r>
            <w:r w:rsidRPr="00CE2803">
              <w:rPr>
                <w:i/>
                <w:spacing w:val="-4"/>
                <w:sz w:val="28"/>
                <w:lang w:val="ru-RU"/>
              </w:rPr>
              <w:t xml:space="preserve"> </w:t>
            </w:r>
            <w:r w:rsidRPr="00CE2803">
              <w:rPr>
                <w:i/>
                <w:sz w:val="28"/>
                <w:lang w:val="ru-RU"/>
              </w:rPr>
              <w:t>познания;</w:t>
            </w:r>
          </w:p>
          <w:p w14:paraId="6A978A41" w14:textId="77777777" w:rsidR="00CE2803" w:rsidRDefault="00CE2803" w:rsidP="00F94452">
            <w:pPr>
              <w:pStyle w:val="TableParagraph"/>
              <w:numPr>
                <w:ilvl w:val="0"/>
                <w:numId w:val="251"/>
              </w:numPr>
              <w:tabs>
                <w:tab w:val="left" w:pos="274"/>
              </w:tabs>
              <w:spacing w:line="322" w:lineRule="exact"/>
              <w:ind w:left="273"/>
              <w:jc w:val="both"/>
              <w:rPr>
                <w:i/>
                <w:sz w:val="28"/>
              </w:rPr>
            </w:pPr>
            <w:r>
              <w:rPr>
                <w:i/>
                <w:sz w:val="28"/>
              </w:rPr>
              <w:t>выявлять</w:t>
            </w:r>
            <w:r>
              <w:rPr>
                <w:i/>
                <w:spacing w:val="-6"/>
                <w:sz w:val="28"/>
              </w:rPr>
              <w:t xml:space="preserve"> </w:t>
            </w:r>
            <w:r>
              <w:rPr>
                <w:i/>
                <w:sz w:val="28"/>
              </w:rPr>
              <w:t>особенности</w:t>
            </w:r>
            <w:r>
              <w:rPr>
                <w:i/>
                <w:spacing w:val="-4"/>
                <w:sz w:val="28"/>
              </w:rPr>
              <w:t xml:space="preserve"> </w:t>
            </w:r>
            <w:r>
              <w:rPr>
                <w:i/>
                <w:sz w:val="28"/>
              </w:rPr>
              <w:t>социального</w:t>
            </w:r>
            <w:r>
              <w:rPr>
                <w:i/>
                <w:spacing w:val="-3"/>
                <w:sz w:val="28"/>
              </w:rPr>
              <w:t xml:space="preserve"> </w:t>
            </w:r>
            <w:r>
              <w:rPr>
                <w:i/>
                <w:sz w:val="28"/>
              </w:rPr>
              <w:t>познания;</w:t>
            </w:r>
          </w:p>
          <w:p w14:paraId="529FD04E" w14:textId="77777777" w:rsidR="00CE2803" w:rsidRDefault="00CE2803" w:rsidP="00F94452">
            <w:pPr>
              <w:pStyle w:val="TableParagraph"/>
              <w:numPr>
                <w:ilvl w:val="0"/>
                <w:numId w:val="251"/>
              </w:numPr>
              <w:tabs>
                <w:tab w:val="left" w:pos="274"/>
              </w:tabs>
              <w:ind w:left="273"/>
              <w:jc w:val="both"/>
              <w:rPr>
                <w:i/>
                <w:sz w:val="28"/>
              </w:rPr>
            </w:pPr>
            <w:r>
              <w:rPr>
                <w:i/>
                <w:sz w:val="28"/>
              </w:rPr>
              <w:t>различать</w:t>
            </w:r>
            <w:r>
              <w:rPr>
                <w:i/>
                <w:spacing w:val="-4"/>
                <w:sz w:val="28"/>
              </w:rPr>
              <w:t xml:space="preserve"> </w:t>
            </w:r>
            <w:r>
              <w:rPr>
                <w:i/>
                <w:sz w:val="28"/>
              </w:rPr>
              <w:t>типы</w:t>
            </w:r>
            <w:r>
              <w:rPr>
                <w:i/>
                <w:spacing w:val="-5"/>
                <w:sz w:val="28"/>
              </w:rPr>
              <w:t xml:space="preserve"> </w:t>
            </w:r>
            <w:r>
              <w:rPr>
                <w:i/>
                <w:sz w:val="28"/>
              </w:rPr>
              <w:t>мировоззрений;</w:t>
            </w:r>
          </w:p>
          <w:p w14:paraId="5807215E" w14:textId="77777777" w:rsidR="00CE2803" w:rsidRPr="00CE2803" w:rsidRDefault="00CE2803" w:rsidP="00F94452">
            <w:pPr>
              <w:pStyle w:val="TableParagraph"/>
              <w:numPr>
                <w:ilvl w:val="0"/>
                <w:numId w:val="251"/>
              </w:numPr>
              <w:tabs>
                <w:tab w:val="left" w:pos="509"/>
              </w:tabs>
              <w:ind w:right="92" w:firstLine="0"/>
              <w:jc w:val="both"/>
              <w:rPr>
                <w:i/>
                <w:sz w:val="28"/>
                <w:lang w:val="ru-RU"/>
              </w:rPr>
            </w:pPr>
            <w:r w:rsidRPr="00CE2803">
              <w:rPr>
                <w:i/>
                <w:sz w:val="28"/>
                <w:lang w:val="ru-RU"/>
              </w:rPr>
              <w:t>объяснять</w:t>
            </w:r>
            <w:r w:rsidRPr="00CE2803">
              <w:rPr>
                <w:i/>
                <w:spacing w:val="1"/>
                <w:sz w:val="28"/>
                <w:lang w:val="ru-RU"/>
              </w:rPr>
              <w:t xml:space="preserve"> </w:t>
            </w:r>
            <w:r w:rsidRPr="00CE2803">
              <w:rPr>
                <w:i/>
                <w:sz w:val="28"/>
                <w:lang w:val="ru-RU"/>
              </w:rPr>
              <w:t>специфику</w:t>
            </w:r>
            <w:r w:rsidRPr="00CE2803">
              <w:rPr>
                <w:i/>
                <w:spacing w:val="1"/>
                <w:sz w:val="28"/>
                <w:lang w:val="ru-RU"/>
              </w:rPr>
              <w:t xml:space="preserve"> </w:t>
            </w:r>
            <w:r w:rsidRPr="00CE2803">
              <w:rPr>
                <w:i/>
                <w:sz w:val="28"/>
                <w:lang w:val="ru-RU"/>
              </w:rPr>
              <w:t>взаимовлияния</w:t>
            </w:r>
            <w:r w:rsidRPr="00CE2803">
              <w:rPr>
                <w:i/>
                <w:spacing w:val="1"/>
                <w:sz w:val="28"/>
                <w:lang w:val="ru-RU"/>
              </w:rPr>
              <w:t xml:space="preserve"> </w:t>
            </w:r>
            <w:r w:rsidRPr="00CE2803">
              <w:rPr>
                <w:i/>
                <w:sz w:val="28"/>
                <w:lang w:val="ru-RU"/>
              </w:rPr>
              <w:t>двух</w:t>
            </w:r>
            <w:r w:rsidRPr="00CE2803">
              <w:rPr>
                <w:i/>
                <w:spacing w:val="1"/>
                <w:sz w:val="28"/>
                <w:lang w:val="ru-RU"/>
              </w:rPr>
              <w:t xml:space="preserve"> </w:t>
            </w:r>
            <w:r w:rsidRPr="00CE2803">
              <w:rPr>
                <w:i/>
                <w:sz w:val="28"/>
                <w:lang w:val="ru-RU"/>
              </w:rPr>
              <w:t>миров</w:t>
            </w:r>
            <w:r w:rsidRPr="00CE2803">
              <w:rPr>
                <w:i/>
                <w:spacing w:val="1"/>
                <w:sz w:val="28"/>
                <w:lang w:val="ru-RU"/>
              </w:rPr>
              <w:t xml:space="preserve"> </w:t>
            </w:r>
            <w:r w:rsidRPr="00CE2803">
              <w:rPr>
                <w:i/>
                <w:sz w:val="28"/>
                <w:lang w:val="ru-RU"/>
              </w:rPr>
              <w:t>социального и природного в понимании природы человека и</w:t>
            </w:r>
            <w:r w:rsidRPr="00CE2803">
              <w:rPr>
                <w:i/>
                <w:spacing w:val="-67"/>
                <w:sz w:val="28"/>
                <w:lang w:val="ru-RU"/>
              </w:rPr>
              <w:t xml:space="preserve"> </w:t>
            </w:r>
            <w:r w:rsidRPr="00CE2803">
              <w:rPr>
                <w:i/>
                <w:sz w:val="28"/>
                <w:lang w:val="ru-RU"/>
              </w:rPr>
              <w:t>его</w:t>
            </w:r>
            <w:r w:rsidRPr="00CE2803">
              <w:rPr>
                <w:i/>
                <w:spacing w:val="-3"/>
                <w:sz w:val="28"/>
                <w:lang w:val="ru-RU"/>
              </w:rPr>
              <w:t xml:space="preserve"> </w:t>
            </w:r>
            <w:r w:rsidRPr="00CE2803">
              <w:rPr>
                <w:i/>
                <w:sz w:val="28"/>
                <w:lang w:val="ru-RU"/>
              </w:rPr>
              <w:t>мировоззрения;</w:t>
            </w:r>
          </w:p>
          <w:p w14:paraId="2497F59B" w14:textId="77777777" w:rsidR="00CE2803" w:rsidRPr="00CE2803" w:rsidRDefault="00CE2803" w:rsidP="00F94452">
            <w:pPr>
              <w:pStyle w:val="TableParagraph"/>
              <w:numPr>
                <w:ilvl w:val="0"/>
                <w:numId w:val="251"/>
              </w:numPr>
              <w:tabs>
                <w:tab w:val="left" w:pos="591"/>
              </w:tabs>
              <w:spacing w:line="310" w:lineRule="exact"/>
              <w:ind w:left="590" w:hanging="481"/>
              <w:jc w:val="both"/>
              <w:rPr>
                <w:i/>
                <w:sz w:val="28"/>
                <w:lang w:val="ru-RU"/>
              </w:rPr>
            </w:pPr>
            <w:r w:rsidRPr="00CE2803">
              <w:rPr>
                <w:i/>
                <w:sz w:val="28"/>
                <w:lang w:val="ru-RU"/>
              </w:rPr>
              <w:t xml:space="preserve">выражать   </w:t>
            </w:r>
            <w:r w:rsidRPr="00CE2803">
              <w:rPr>
                <w:i/>
                <w:spacing w:val="34"/>
                <w:sz w:val="28"/>
                <w:lang w:val="ru-RU"/>
              </w:rPr>
              <w:t xml:space="preserve"> </w:t>
            </w:r>
            <w:r w:rsidRPr="00CE2803">
              <w:rPr>
                <w:i/>
                <w:sz w:val="28"/>
                <w:lang w:val="ru-RU"/>
              </w:rPr>
              <w:t xml:space="preserve">собственную    </w:t>
            </w:r>
            <w:r w:rsidRPr="00CE2803">
              <w:rPr>
                <w:i/>
                <w:spacing w:val="29"/>
                <w:sz w:val="28"/>
                <w:lang w:val="ru-RU"/>
              </w:rPr>
              <w:t xml:space="preserve"> </w:t>
            </w:r>
            <w:r w:rsidRPr="00CE2803">
              <w:rPr>
                <w:i/>
                <w:sz w:val="28"/>
                <w:lang w:val="ru-RU"/>
              </w:rPr>
              <w:t xml:space="preserve">позицию    </w:t>
            </w:r>
            <w:r w:rsidRPr="00CE2803">
              <w:rPr>
                <w:i/>
                <w:spacing w:val="33"/>
                <w:sz w:val="28"/>
                <w:lang w:val="ru-RU"/>
              </w:rPr>
              <w:t xml:space="preserve"> </w:t>
            </w:r>
            <w:r w:rsidRPr="00CE2803">
              <w:rPr>
                <w:i/>
                <w:sz w:val="28"/>
                <w:lang w:val="ru-RU"/>
              </w:rPr>
              <w:t xml:space="preserve">по    </w:t>
            </w:r>
            <w:r w:rsidRPr="00CE2803">
              <w:rPr>
                <w:i/>
                <w:spacing w:val="35"/>
                <w:sz w:val="28"/>
                <w:lang w:val="ru-RU"/>
              </w:rPr>
              <w:t xml:space="preserve"> </w:t>
            </w:r>
            <w:r w:rsidRPr="00CE2803">
              <w:rPr>
                <w:i/>
                <w:sz w:val="28"/>
                <w:lang w:val="ru-RU"/>
              </w:rPr>
              <w:t>вопросу</w:t>
            </w:r>
          </w:p>
        </w:tc>
      </w:tr>
    </w:tbl>
    <w:p w14:paraId="0678F9F3" w14:textId="77777777" w:rsidR="00CE2803" w:rsidRDefault="00CE2803" w:rsidP="00CE2803">
      <w:pPr>
        <w:spacing w:line="310" w:lineRule="exact"/>
        <w:jc w:val="both"/>
        <w:rPr>
          <w:sz w:val="28"/>
        </w:rPr>
        <w:sectPr w:rsidR="00CE2803">
          <w:pgSz w:w="16840" w:h="11910" w:orient="landscape"/>
          <w:pgMar w:top="1100" w:right="860" w:bottom="1120" w:left="920" w:header="0" w:footer="923" w:gutter="0"/>
          <w:cols w:space="720"/>
        </w:sectPr>
      </w:pPr>
    </w:p>
    <w:p w14:paraId="6A198BDC"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116924A2" w14:textId="77777777" w:rsidTr="00D3759B">
        <w:trPr>
          <w:trHeight w:val="9339"/>
        </w:trPr>
        <w:tc>
          <w:tcPr>
            <w:tcW w:w="7355" w:type="dxa"/>
          </w:tcPr>
          <w:p w14:paraId="711753AE" w14:textId="77777777" w:rsidR="00CE2803" w:rsidRDefault="00CE2803" w:rsidP="00D3759B">
            <w:pPr>
              <w:pStyle w:val="TableParagraph"/>
              <w:spacing w:line="317" w:lineRule="exact"/>
              <w:rPr>
                <w:sz w:val="28"/>
              </w:rPr>
            </w:pPr>
            <w:r>
              <w:rPr>
                <w:sz w:val="28"/>
              </w:rPr>
              <w:t>деятельности;</w:t>
            </w:r>
          </w:p>
          <w:p w14:paraId="26F23578" w14:textId="77777777" w:rsidR="00CE2803" w:rsidRPr="00CE2803" w:rsidRDefault="00CE2803" w:rsidP="00F94452">
            <w:pPr>
              <w:pStyle w:val="TableParagraph"/>
              <w:numPr>
                <w:ilvl w:val="0"/>
                <w:numId w:val="250"/>
              </w:numPr>
              <w:tabs>
                <w:tab w:val="left" w:pos="327"/>
              </w:tabs>
              <w:ind w:right="94" w:firstLine="0"/>
              <w:rPr>
                <w:sz w:val="28"/>
                <w:lang w:val="ru-RU"/>
              </w:rPr>
            </w:pPr>
            <w:r w:rsidRPr="00CE2803">
              <w:rPr>
                <w:sz w:val="28"/>
                <w:lang w:val="ru-RU"/>
              </w:rPr>
              <w:t>анализировать</w:t>
            </w:r>
            <w:r w:rsidRPr="00CE2803">
              <w:rPr>
                <w:spacing w:val="49"/>
                <w:sz w:val="28"/>
                <w:lang w:val="ru-RU"/>
              </w:rPr>
              <w:t xml:space="preserve"> </w:t>
            </w:r>
            <w:r w:rsidRPr="00CE2803">
              <w:rPr>
                <w:sz w:val="28"/>
                <w:lang w:val="ru-RU"/>
              </w:rPr>
              <w:t>различные</w:t>
            </w:r>
            <w:r w:rsidRPr="00CE2803">
              <w:rPr>
                <w:spacing w:val="50"/>
                <w:sz w:val="28"/>
                <w:lang w:val="ru-RU"/>
              </w:rPr>
              <w:t xml:space="preserve"> </w:t>
            </w:r>
            <w:r w:rsidRPr="00CE2803">
              <w:rPr>
                <w:sz w:val="28"/>
                <w:lang w:val="ru-RU"/>
              </w:rPr>
              <w:t>ситуации</w:t>
            </w:r>
            <w:r w:rsidRPr="00CE2803">
              <w:rPr>
                <w:spacing w:val="51"/>
                <w:sz w:val="28"/>
                <w:lang w:val="ru-RU"/>
              </w:rPr>
              <w:t xml:space="preserve"> </w:t>
            </w:r>
            <w:r w:rsidRPr="00CE2803">
              <w:rPr>
                <w:sz w:val="28"/>
                <w:lang w:val="ru-RU"/>
              </w:rPr>
              <w:t>свободного</w:t>
            </w:r>
            <w:r w:rsidRPr="00CE2803">
              <w:rPr>
                <w:spacing w:val="51"/>
                <w:sz w:val="28"/>
                <w:lang w:val="ru-RU"/>
              </w:rPr>
              <w:t xml:space="preserve"> </w:t>
            </w:r>
            <w:r w:rsidRPr="00CE2803">
              <w:rPr>
                <w:sz w:val="28"/>
                <w:lang w:val="ru-RU"/>
              </w:rPr>
              <w:t>выбора,</w:t>
            </w:r>
            <w:r w:rsidRPr="00CE2803">
              <w:rPr>
                <w:spacing w:val="-67"/>
                <w:sz w:val="28"/>
                <w:lang w:val="ru-RU"/>
              </w:rPr>
              <w:t xml:space="preserve"> </w:t>
            </w:r>
            <w:r w:rsidRPr="00CE2803">
              <w:rPr>
                <w:sz w:val="28"/>
                <w:lang w:val="ru-RU"/>
              </w:rPr>
              <w:t>выявлять</w:t>
            </w:r>
            <w:r w:rsidRPr="00CE2803">
              <w:rPr>
                <w:spacing w:val="-3"/>
                <w:sz w:val="28"/>
                <w:lang w:val="ru-RU"/>
              </w:rPr>
              <w:t xml:space="preserve"> </w:t>
            </w:r>
            <w:r w:rsidRPr="00CE2803">
              <w:rPr>
                <w:sz w:val="28"/>
                <w:lang w:val="ru-RU"/>
              </w:rPr>
              <w:t>его основания</w:t>
            </w:r>
            <w:r w:rsidRPr="00CE2803">
              <w:rPr>
                <w:spacing w:val="-2"/>
                <w:sz w:val="28"/>
                <w:lang w:val="ru-RU"/>
              </w:rPr>
              <w:t xml:space="preserve"> </w:t>
            </w:r>
            <w:r w:rsidRPr="00CE2803">
              <w:rPr>
                <w:sz w:val="28"/>
                <w:lang w:val="ru-RU"/>
              </w:rPr>
              <w:t>и последствия;</w:t>
            </w:r>
          </w:p>
          <w:p w14:paraId="34FA0ECB" w14:textId="77777777" w:rsidR="00CE2803" w:rsidRPr="00CE2803" w:rsidRDefault="00CE2803" w:rsidP="00F94452">
            <w:pPr>
              <w:pStyle w:val="TableParagraph"/>
              <w:numPr>
                <w:ilvl w:val="0"/>
                <w:numId w:val="250"/>
              </w:numPr>
              <w:tabs>
                <w:tab w:val="left" w:pos="498"/>
                <w:tab w:val="left" w:pos="499"/>
                <w:tab w:val="left" w:pos="1977"/>
                <w:tab w:val="left" w:pos="3103"/>
                <w:tab w:val="left" w:pos="5009"/>
                <w:tab w:val="left" w:pos="5458"/>
              </w:tabs>
              <w:ind w:right="96" w:firstLine="0"/>
              <w:rPr>
                <w:sz w:val="28"/>
                <w:lang w:val="ru-RU"/>
              </w:rPr>
            </w:pPr>
            <w:r w:rsidRPr="00CE2803">
              <w:rPr>
                <w:sz w:val="28"/>
                <w:lang w:val="ru-RU"/>
              </w:rPr>
              <w:t>различать</w:t>
            </w:r>
            <w:r w:rsidRPr="00CE2803">
              <w:rPr>
                <w:sz w:val="28"/>
                <w:lang w:val="ru-RU"/>
              </w:rPr>
              <w:tab/>
              <w:t>формы</w:t>
            </w:r>
            <w:r w:rsidRPr="00CE2803">
              <w:rPr>
                <w:sz w:val="28"/>
                <w:lang w:val="ru-RU"/>
              </w:rPr>
              <w:tab/>
              <w:t>чувственного</w:t>
            </w:r>
            <w:r w:rsidRPr="00CE2803">
              <w:rPr>
                <w:sz w:val="28"/>
                <w:lang w:val="ru-RU"/>
              </w:rPr>
              <w:tab/>
              <w:t>и</w:t>
            </w:r>
            <w:r w:rsidRPr="00CE2803">
              <w:rPr>
                <w:sz w:val="28"/>
                <w:lang w:val="ru-RU"/>
              </w:rPr>
              <w:tab/>
            </w:r>
            <w:r w:rsidRPr="00CE2803">
              <w:rPr>
                <w:spacing w:val="-1"/>
                <w:sz w:val="28"/>
                <w:lang w:val="ru-RU"/>
              </w:rPr>
              <w:t>рационального</w:t>
            </w:r>
            <w:r w:rsidRPr="00CE2803">
              <w:rPr>
                <w:spacing w:val="-67"/>
                <w:sz w:val="28"/>
                <w:lang w:val="ru-RU"/>
              </w:rPr>
              <w:t xml:space="preserve"> </w:t>
            </w:r>
            <w:r w:rsidRPr="00CE2803">
              <w:rPr>
                <w:sz w:val="28"/>
                <w:lang w:val="ru-RU"/>
              </w:rPr>
              <w:t>познания,</w:t>
            </w:r>
            <w:r w:rsidRPr="00CE2803">
              <w:rPr>
                <w:spacing w:val="-3"/>
                <w:sz w:val="28"/>
                <w:lang w:val="ru-RU"/>
              </w:rPr>
              <w:t xml:space="preserve"> </w:t>
            </w:r>
            <w:r w:rsidRPr="00CE2803">
              <w:rPr>
                <w:sz w:val="28"/>
                <w:lang w:val="ru-RU"/>
              </w:rPr>
              <w:t>поясняя их примерами;</w:t>
            </w:r>
          </w:p>
          <w:p w14:paraId="78163F2F" w14:textId="77777777" w:rsidR="00CE2803" w:rsidRDefault="00CE2803" w:rsidP="00F94452">
            <w:pPr>
              <w:pStyle w:val="TableParagraph"/>
              <w:numPr>
                <w:ilvl w:val="0"/>
                <w:numId w:val="250"/>
              </w:numPr>
              <w:tabs>
                <w:tab w:val="left" w:pos="271"/>
              </w:tabs>
              <w:spacing w:line="321" w:lineRule="exact"/>
              <w:ind w:left="271" w:hanging="164"/>
              <w:rPr>
                <w:sz w:val="28"/>
              </w:rPr>
            </w:pPr>
            <w:r>
              <w:rPr>
                <w:sz w:val="28"/>
              </w:rPr>
              <w:t>выявлять</w:t>
            </w:r>
            <w:r>
              <w:rPr>
                <w:spacing w:val="-7"/>
                <w:sz w:val="28"/>
              </w:rPr>
              <w:t xml:space="preserve"> </w:t>
            </w:r>
            <w:r>
              <w:rPr>
                <w:sz w:val="28"/>
              </w:rPr>
              <w:t>особенности</w:t>
            </w:r>
            <w:r>
              <w:rPr>
                <w:spacing w:val="-4"/>
                <w:sz w:val="28"/>
              </w:rPr>
              <w:t xml:space="preserve"> </w:t>
            </w:r>
            <w:r>
              <w:rPr>
                <w:sz w:val="28"/>
              </w:rPr>
              <w:t>научного</w:t>
            </w:r>
            <w:r>
              <w:rPr>
                <w:spacing w:val="-6"/>
                <w:sz w:val="28"/>
              </w:rPr>
              <w:t xml:space="preserve"> </w:t>
            </w:r>
            <w:r>
              <w:rPr>
                <w:sz w:val="28"/>
              </w:rPr>
              <w:t>познания;</w:t>
            </w:r>
          </w:p>
          <w:p w14:paraId="0882EC2F" w14:textId="77777777" w:rsidR="00CE2803" w:rsidRPr="00CE2803" w:rsidRDefault="00CE2803" w:rsidP="00F94452">
            <w:pPr>
              <w:pStyle w:val="TableParagraph"/>
              <w:numPr>
                <w:ilvl w:val="0"/>
                <w:numId w:val="250"/>
              </w:numPr>
              <w:tabs>
                <w:tab w:val="left" w:pos="271"/>
                <w:tab w:val="left" w:pos="2630"/>
                <w:tab w:val="left" w:pos="4805"/>
                <w:tab w:val="left" w:pos="6699"/>
              </w:tabs>
              <w:spacing w:before="1"/>
              <w:ind w:right="93" w:firstLine="0"/>
              <w:rPr>
                <w:sz w:val="28"/>
                <w:lang w:val="ru-RU"/>
              </w:rPr>
            </w:pPr>
            <w:r w:rsidRPr="00CE2803">
              <w:rPr>
                <w:sz w:val="28"/>
                <w:lang w:val="ru-RU"/>
              </w:rPr>
              <w:t>различать абсолютную и относительную истины;</w:t>
            </w:r>
            <w:r w:rsidRPr="00CE2803">
              <w:rPr>
                <w:spacing w:val="1"/>
                <w:sz w:val="28"/>
                <w:lang w:val="ru-RU"/>
              </w:rPr>
              <w:t xml:space="preserve"> </w:t>
            </w:r>
            <w:r w:rsidRPr="00CE2803">
              <w:rPr>
                <w:sz w:val="28"/>
                <w:lang w:val="ru-RU"/>
              </w:rPr>
              <w:t>иллюстрировать</w:t>
            </w:r>
            <w:r w:rsidRPr="00CE2803">
              <w:rPr>
                <w:sz w:val="28"/>
                <w:lang w:val="ru-RU"/>
              </w:rPr>
              <w:tab/>
              <w:t>конкретными</w:t>
            </w:r>
            <w:r w:rsidRPr="00CE2803">
              <w:rPr>
                <w:sz w:val="28"/>
                <w:lang w:val="ru-RU"/>
              </w:rPr>
              <w:tab/>
              <w:t>примерами</w:t>
            </w:r>
            <w:r w:rsidRPr="00CE2803">
              <w:rPr>
                <w:sz w:val="28"/>
                <w:lang w:val="ru-RU"/>
              </w:rPr>
              <w:tab/>
            </w:r>
            <w:r w:rsidRPr="00CE2803">
              <w:rPr>
                <w:spacing w:val="-1"/>
                <w:sz w:val="28"/>
                <w:lang w:val="ru-RU"/>
              </w:rPr>
              <w:t>роль</w:t>
            </w:r>
            <w:r w:rsidRPr="00CE2803">
              <w:rPr>
                <w:spacing w:val="-67"/>
                <w:sz w:val="28"/>
                <w:lang w:val="ru-RU"/>
              </w:rPr>
              <w:t xml:space="preserve"> </w:t>
            </w:r>
            <w:r w:rsidRPr="00CE2803">
              <w:rPr>
                <w:sz w:val="28"/>
                <w:lang w:val="ru-RU"/>
              </w:rPr>
              <w:t>мировоззрения в</w:t>
            </w:r>
            <w:r w:rsidRPr="00CE2803">
              <w:rPr>
                <w:spacing w:val="-1"/>
                <w:sz w:val="28"/>
                <w:lang w:val="ru-RU"/>
              </w:rPr>
              <w:t xml:space="preserve"> </w:t>
            </w:r>
            <w:r w:rsidRPr="00CE2803">
              <w:rPr>
                <w:sz w:val="28"/>
                <w:lang w:val="ru-RU"/>
              </w:rPr>
              <w:t>жизни человека;</w:t>
            </w:r>
          </w:p>
          <w:p w14:paraId="21AB6F2A" w14:textId="77777777" w:rsidR="00CE2803" w:rsidRPr="00CE2803" w:rsidRDefault="00CE2803" w:rsidP="00F94452">
            <w:pPr>
              <w:pStyle w:val="TableParagraph"/>
              <w:numPr>
                <w:ilvl w:val="0"/>
                <w:numId w:val="250"/>
              </w:numPr>
              <w:tabs>
                <w:tab w:val="left" w:pos="399"/>
              </w:tabs>
              <w:ind w:right="93" w:firstLine="0"/>
              <w:jc w:val="both"/>
              <w:rPr>
                <w:sz w:val="28"/>
                <w:lang w:val="ru-RU"/>
              </w:rPr>
            </w:pPr>
            <w:r w:rsidRPr="00CE2803">
              <w:rPr>
                <w:sz w:val="28"/>
                <w:lang w:val="ru-RU"/>
              </w:rPr>
              <w:t>выявлять</w:t>
            </w:r>
            <w:r w:rsidRPr="00CE2803">
              <w:rPr>
                <w:spacing w:val="1"/>
                <w:sz w:val="28"/>
                <w:lang w:val="ru-RU"/>
              </w:rPr>
              <w:t xml:space="preserve"> </w:t>
            </w:r>
            <w:r w:rsidRPr="00CE2803">
              <w:rPr>
                <w:sz w:val="28"/>
                <w:lang w:val="ru-RU"/>
              </w:rPr>
              <w:t>связь</w:t>
            </w:r>
            <w:r w:rsidRPr="00CE2803">
              <w:rPr>
                <w:spacing w:val="1"/>
                <w:sz w:val="28"/>
                <w:lang w:val="ru-RU"/>
              </w:rPr>
              <w:t xml:space="preserve"> </w:t>
            </w:r>
            <w:r w:rsidRPr="00CE2803">
              <w:rPr>
                <w:sz w:val="28"/>
                <w:lang w:val="ru-RU"/>
              </w:rPr>
              <w:t>науки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образования,</w:t>
            </w:r>
            <w:r w:rsidRPr="00CE2803">
              <w:rPr>
                <w:spacing w:val="1"/>
                <w:sz w:val="28"/>
                <w:lang w:val="ru-RU"/>
              </w:rPr>
              <w:t xml:space="preserve"> </w:t>
            </w:r>
            <w:r w:rsidRPr="00CE2803">
              <w:rPr>
                <w:sz w:val="28"/>
                <w:lang w:val="ru-RU"/>
              </w:rPr>
              <w:t>анализировать</w:t>
            </w:r>
            <w:r w:rsidRPr="00CE2803">
              <w:rPr>
                <w:spacing w:val="1"/>
                <w:sz w:val="28"/>
                <w:lang w:val="ru-RU"/>
              </w:rPr>
              <w:t xml:space="preserve"> </w:t>
            </w:r>
            <w:r w:rsidRPr="00CE2803">
              <w:rPr>
                <w:sz w:val="28"/>
                <w:lang w:val="ru-RU"/>
              </w:rPr>
              <w:t>факты</w:t>
            </w:r>
            <w:r w:rsidRPr="00CE2803">
              <w:rPr>
                <w:spacing w:val="1"/>
                <w:sz w:val="28"/>
                <w:lang w:val="ru-RU"/>
              </w:rPr>
              <w:t xml:space="preserve"> </w:t>
            </w:r>
            <w:r w:rsidRPr="00CE2803">
              <w:rPr>
                <w:sz w:val="28"/>
                <w:lang w:val="ru-RU"/>
              </w:rPr>
              <w:t>социальной</w:t>
            </w:r>
            <w:r w:rsidRPr="00CE2803">
              <w:rPr>
                <w:spacing w:val="1"/>
                <w:sz w:val="28"/>
                <w:lang w:val="ru-RU"/>
              </w:rPr>
              <w:t xml:space="preserve"> </w:t>
            </w:r>
            <w:r w:rsidRPr="00CE2803">
              <w:rPr>
                <w:sz w:val="28"/>
                <w:lang w:val="ru-RU"/>
              </w:rPr>
              <w:t>действительности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контексте</w:t>
            </w:r>
            <w:r w:rsidRPr="00CE2803">
              <w:rPr>
                <w:spacing w:val="1"/>
                <w:sz w:val="28"/>
                <w:lang w:val="ru-RU"/>
              </w:rPr>
              <w:t xml:space="preserve"> </w:t>
            </w:r>
            <w:r w:rsidRPr="00CE2803">
              <w:rPr>
                <w:sz w:val="28"/>
                <w:lang w:val="ru-RU"/>
              </w:rPr>
              <w:t>возрастания</w:t>
            </w:r>
            <w:r w:rsidRPr="00CE2803">
              <w:rPr>
                <w:spacing w:val="1"/>
                <w:sz w:val="28"/>
                <w:lang w:val="ru-RU"/>
              </w:rPr>
              <w:t xml:space="preserve"> </w:t>
            </w:r>
            <w:r w:rsidRPr="00CE2803">
              <w:rPr>
                <w:sz w:val="28"/>
                <w:lang w:val="ru-RU"/>
              </w:rPr>
              <w:t>роли</w:t>
            </w:r>
            <w:r w:rsidRPr="00CE2803">
              <w:rPr>
                <w:spacing w:val="1"/>
                <w:sz w:val="28"/>
                <w:lang w:val="ru-RU"/>
              </w:rPr>
              <w:t xml:space="preserve"> </w:t>
            </w:r>
            <w:r w:rsidRPr="00CE2803">
              <w:rPr>
                <w:sz w:val="28"/>
                <w:lang w:val="ru-RU"/>
              </w:rPr>
              <w:t>образования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науки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современном</w:t>
            </w:r>
            <w:r w:rsidRPr="00CE2803">
              <w:rPr>
                <w:spacing w:val="1"/>
                <w:sz w:val="28"/>
                <w:lang w:val="ru-RU"/>
              </w:rPr>
              <w:t xml:space="preserve"> </w:t>
            </w:r>
            <w:r w:rsidRPr="00CE2803">
              <w:rPr>
                <w:sz w:val="28"/>
                <w:lang w:val="ru-RU"/>
              </w:rPr>
              <w:t>обществе;</w:t>
            </w:r>
          </w:p>
          <w:p w14:paraId="48D4588D" w14:textId="77777777" w:rsidR="00CE2803" w:rsidRDefault="00CE2803" w:rsidP="00F94452">
            <w:pPr>
              <w:pStyle w:val="TableParagraph"/>
              <w:numPr>
                <w:ilvl w:val="0"/>
                <w:numId w:val="250"/>
              </w:numPr>
              <w:tabs>
                <w:tab w:val="left" w:pos="334"/>
              </w:tabs>
              <w:spacing w:line="242" w:lineRule="auto"/>
              <w:ind w:right="94" w:firstLine="0"/>
              <w:rPr>
                <w:b/>
                <w:i/>
                <w:sz w:val="28"/>
              </w:rPr>
            </w:pPr>
            <w:r w:rsidRPr="00CE2803">
              <w:rPr>
                <w:sz w:val="28"/>
                <w:lang w:val="ru-RU"/>
              </w:rPr>
              <w:t>выражать</w:t>
            </w:r>
            <w:r w:rsidRPr="00CE2803">
              <w:rPr>
                <w:spacing w:val="55"/>
                <w:sz w:val="28"/>
                <w:lang w:val="ru-RU"/>
              </w:rPr>
              <w:t xml:space="preserve"> </w:t>
            </w:r>
            <w:r w:rsidRPr="00CE2803">
              <w:rPr>
                <w:sz w:val="28"/>
                <w:lang w:val="ru-RU"/>
              </w:rPr>
              <w:t>и</w:t>
            </w:r>
            <w:r w:rsidRPr="00CE2803">
              <w:rPr>
                <w:spacing w:val="57"/>
                <w:sz w:val="28"/>
                <w:lang w:val="ru-RU"/>
              </w:rPr>
              <w:t xml:space="preserve"> </w:t>
            </w:r>
            <w:r w:rsidRPr="00CE2803">
              <w:rPr>
                <w:sz w:val="28"/>
                <w:lang w:val="ru-RU"/>
              </w:rPr>
              <w:t>аргументировать</w:t>
            </w:r>
            <w:r w:rsidRPr="00CE2803">
              <w:rPr>
                <w:spacing w:val="59"/>
                <w:sz w:val="28"/>
                <w:lang w:val="ru-RU"/>
              </w:rPr>
              <w:t xml:space="preserve"> </w:t>
            </w:r>
            <w:r w:rsidRPr="00CE2803">
              <w:rPr>
                <w:sz w:val="28"/>
                <w:lang w:val="ru-RU"/>
              </w:rPr>
              <w:t>собственное</w:t>
            </w:r>
            <w:r w:rsidRPr="00CE2803">
              <w:rPr>
                <w:spacing w:val="57"/>
                <w:sz w:val="28"/>
                <w:lang w:val="ru-RU"/>
              </w:rPr>
              <w:t xml:space="preserve"> </w:t>
            </w:r>
            <w:r w:rsidRPr="00CE2803">
              <w:rPr>
                <w:sz w:val="28"/>
                <w:lang w:val="ru-RU"/>
              </w:rPr>
              <w:t>отношение</w:t>
            </w:r>
            <w:r w:rsidRPr="00CE2803">
              <w:rPr>
                <w:spacing w:val="58"/>
                <w:sz w:val="28"/>
                <w:lang w:val="ru-RU"/>
              </w:rPr>
              <w:t xml:space="preserve"> </w:t>
            </w:r>
            <w:r w:rsidRPr="00CE2803">
              <w:rPr>
                <w:sz w:val="28"/>
                <w:lang w:val="ru-RU"/>
              </w:rPr>
              <w:t>к</w:t>
            </w:r>
            <w:r w:rsidRPr="00CE2803">
              <w:rPr>
                <w:spacing w:val="-67"/>
                <w:sz w:val="28"/>
                <w:lang w:val="ru-RU"/>
              </w:rPr>
              <w:t xml:space="preserve"> </w:t>
            </w:r>
            <w:r w:rsidRPr="00CE2803">
              <w:rPr>
                <w:sz w:val="28"/>
                <w:lang w:val="ru-RU"/>
              </w:rPr>
              <w:t>роли образования и самообразования в жизни человека.</w:t>
            </w:r>
            <w:r w:rsidRPr="00CE2803">
              <w:rPr>
                <w:spacing w:val="1"/>
                <w:sz w:val="28"/>
                <w:lang w:val="ru-RU"/>
              </w:rPr>
              <w:t xml:space="preserve"> </w:t>
            </w:r>
            <w:r>
              <w:rPr>
                <w:b/>
                <w:i/>
                <w:sz w:val="28"/>
              </w:rPr>
              <w:t>Общество как</w:t>
            </w:r>
            <w:r>
              <w:rPr>
                <w:b/>
                <w:i/>
                <w:spacing w:val="-3"/>
                <w:sz w:val="28"/>
              </w:rPr>
              <w:t xml:space="preserve"> </w:t>
            </w:r>
            <w:r>
              <w:rPr>
                <w:b/>
                <w:i/>
                <w:sz w:val="28"/>
              </w:rPr>
              <w:t>сложная</w:t>
            </w:r>
            <w:r>
              <w:rPr>
                <w:b/>
                <w:i/>
                <w:spacing w:val="-1"/>
                <w:sz w:val="28"/>
              </w:rPr>
              <w:t xml:space="preserve"> </w:t>
            </w:r>
            <w:r>
              <w:rPr>
                <w:b/>
                <w:i/>
                <w:sz w:val="28"/>
              </w:rPr>
              <w:t>динамическая</w:t>
            </w:r>
            <w:r>
              <w:rPr>
                <w:b/>
                <w:i/>
                <w:spacing w:val="-2"/>
                <w:sz w:val="28"/>
              </w:rPr>
              <w:t xml:space="preserve"> </w:t>
            </w:r>
            <w:r>
              <w:rPr>
                <w:b/>
                <w:i/>
                <w:sz w:val="28"/>
              </w:rPr>
              <w:t>система</w:t>
            </w:r>
          </w:p>
          <w:p w14:paraId="1555FF34" w14:textId="77777777" w:rsidR="00CE2803" w:rsidRPr="00CE2803" w:rsidRDefault="00CE2803" w:rsidP="00F94452">
            <w:pPr>
              <w:pStyle w:val="TableParagraph"/>
              <w:numPr>
                <w:ilvl w:val="0"/>
                <w:numId w:val="250"/>
              </w:numPr>
              <w:tabs>
                <w:tab w:val="left" w:pos="750"/>
              </w:tabs>
              <w:ind w:right="94"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общество</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целостную</w:t>
            </w:r>
            <w:r w:rsidRPr="00CE2803">
              <w:rPr>
                <w:spacing w:val="1"/>
                <w:sz w:val="28"/>
                <w:lang w:val="ru-RU"/>
              </w:rPr>
              <w:t xml:space="preserve"> </w:t>
            </w:r>
            <w:r w:rsidRPr="00CE2803">
              <w:rPr>
                <w:sz w:val="28"/>
                <w:lang w:val="ru-RU"/>
              </w:rPr>
              <w:t>развивающуюся</w:t>
            </w:r>
            <w:r w:rsidRPr="00CE2803">
              <w:rPr>
                <w:spacing w:val="1"/>
                <w:sz w:val="28"/>
                <w:lang w:val="ru-RU"/>
              </w:rPr>
              <w:t xml:space="preserve"> </w:t>
            </w:r>
            <w:r w:rsidRPr="00CE2803">
              <w:rPr>
                <w:sz w:val="28"/>
                <w:lang w:val="ru-RU"/>
              </w:rPr>
              <w:t>(динамическую)</w:t>
            </w:r>
            <w:r w:rsidRPr="00CE2803">
              <w:rPr>
                <w:spacing w:val="1"/>
                <w:sz w:val="28"/>
                <w:lang w:val="ru-RU"/>
              </w:rPr>
              <w:t xml:space="preserve"> </w:t>
            </w:r>
            <w:r w:rsidRPr="00CE2803">
              <w:rPr>
                <w:sz w:val="28"/>
                <w:lang w:val="ru-RU"/>
              </w:rPr>
              <w:t>систему</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единстве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взаимодействии</w:t>
            </w:r>
            <w:r w:rsidRPr="00CE2803">
              <w:rPr>
                <w:spacing w:val="1"/>
                <w:sz w:val="28"/>
                <w:lang w:val="ru-RU"/>
              </w:rPr>
              <w:t xml:space="preserve"> </w:t>
            </w:r>
            <w:r w:rsidRPr="00CE2803">
              <w:rPr>
                <w:sz w:val="28"/>
                <w:lang w:val="ru-RU"/>
              </w:rPr>
              <w:t>его</w:t>
            </w:r>
            <w:r w:rsidRPr="00CE2803">
              <w:rPr>
                <w:spacing w:val="-3"/>
                <w:sz w:val="28"/>
                <w:lang w:val="ru-RU"/>
              </w:rPr>
              <w:t xml:space="preserve"> </w:t>
            </w:r>
            <w:r w:rsidRPr="00CE2803">
              <w:rPr>
                <w:sz w:val="28"/>
                <w:lang w:val="ru-RU"/>
              </w:rPr>
              <w:t>основных сфер</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институтов;</w:t>
            </w:r>
          </w:p>
          <w:p w14:paraId="1F2C2989" w14:textId="77777777" w:rsidR="00CE2803" w:rsidRPr="00CE2803" w:rsidRDefault="00CE2803" w:rsidP="00F94452">
            <w:pPr>
              <w:pStyle w:val="TableParagraph"/>
              <w:numPr>
                <w:ilvl w:val="0"/>
                <w:numId w:val="250"/>
              </w:numPr>
              <w:tabs>
                <w:tab w:val="left" w:pos="288"/>
              </w:tabs>
              <w:ind w:right="93" w:firstLine="0"/>
              <w:jc w:val="both"/>
              <w:rPr>
                <w:sz w:val="28"/>
                <w:lang w:val="ru-RU"/>
              </w:rPr>
            </w:pPr>
            <w:r w:rsidRPr="00CE2803">
              <w:rPr>
                <w:sz w:val="28"/>
                <w:lang w:val="ru-RU"/>
              </w:rPr>
              <w:t>выявлять, анализировать, систематизировать и оценивать</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иллюстрирующую</w:t>
            </w:r>
            <w:r w:rsidRPr="00CE2803">
              <w:rPr>
                <w:spacing w:val="1"/>
                <w:sz w:val="28"/>
                <w:lang w:val="ru-RU"/>
              </w:rPr>
              <w:t xml:space="preserve"> </w:t>
            </w:r>
            <w:r w:rsidRPr="00CE2803">
              <w:rPr>
                <w:sz w:val="28"/>
                <w:lang w:val="ru-RU"/>
              </w:rPr>
              <w:t>многообразие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противоречивость</w:t>
            </w:r>
            <w:r w:rsidRPr="00CE2803">
              <w:rPr>
                <w:spacing w:val="-1"/>
                <w:sz w:val="28"/>
                <w:lang w:val="ru-RU"/>
              </w:rPr>
              <w:t xml:space="preserve"> </w:t>
            </w:r>
            <w:r w:rsidRPr="00CE2803">
              <w:rPr>
                <w:sz w:val="28"/>
                <w:lang w:val="ru-RU"/>
              </w:rPr>
              <w:t>социального</w:t>
            </w:r>
            <w:r w:rsidRPr="00CE2803">
              <w:rPr>
                <w:spacing w:val="2"/>
                <w:sz w:val="28"/>
                <w:lang w:val="ru-RU"/>
              </w:rPr>
              <w:t xml:space="preserve"> </w:t>
            </w:r>
            <w:r w:rsidRPr="00CE2803">
              <w:rPr>
                <w:sz w:val="28"/>
                <w:lang w:val="ru-RU"/>
              </w:rPr>
              <w:t>развития;</w:t>
            </w:r>
          </w:p>
          <w:p w14:paraId="7C4236B8" w14:textId="77777777" w:rsidR="00CE2803" w:rsidRPr="00CE2803" w:rsidRDefault="00CE2803" w:rsidP="00F94452">
            <w:pPr>
              <w:pStyle w:val="TableParagraph"/>
              <w:numPr>
                <w:ilvl w:val="0"/>
                <w:numId w:val="250"/>
              </w:numPr>
              <w:tabs>
                <w:tab w:val="left" w:pos="423"/>
              </w:tabs>
              <w:ind w:right="95"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прогрессивных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регрессивных</w:t>
            </w:r>
            <w:r w:rsidRPr="00CE2803">
              <w:rPr>
                <w:spacing w:val="-67"/>
                <w:sz w:val="28"/>
                <w:lang w:val="ru-RU"/>
              </w:rPr>
              <w:t xml:space="preserve"> </w:t>
            </w:r>
            <w:r w:rsidRPr="00CE2803">
              <w:rPr>
                <w:sz w:val="28"/>
                <w:lang w:val="ru-RU"/>
              </w:rPr>
              <w:t>общественных</w:t>
            </w:r>
            <w:r w:rsidRPr="00CE2803">
              <w:rPr>
                <w:spacing w:val="1"/>
                <w:sz w:val="28"/>
                <w:lang w:val="ru-RU"/>
              </w:rPr>
              <w:t xml:space="preserve"> </w:t>
            </w:r>
            <w:r w:rsidRPr="00CE2803">
              <w:rPr>
                <w:sz w:val="28"/>
                <w:lang w:val="ru-RU"/>
              </w:rPr>
              <w:t>изменений,</w:t>
            </w:r>
            <w:r w:rsidRPr="00CE2803">
              <w:rPr>
                <w:spacing w:val="1"/>
                <w:sz w:val="28"/>
                <w:lang w:val="ru-RU"/>
              </w:rPr>
              <w:t xml:space="preserve"> </w:t>
            </w:r>
            <w:r w:rsidRPr="00CE2803">
              <w:rPr>
                <w:sz w:val="28"/>
                <w:lang w:val="ru-RU"/>
              </w:rPr>
              <w:t>аргументировать</w:t>
            </w:r>
            <w:r w:rsidRPr="00CE2803">
              <w:rPr>
                <w:spacing w:val="71"/>
                <w:sz w:val="28"/>
                <w:lang w:val="ru-RU"/>
              </w:rPr>
              <w:t xml:space="preserve"> </w:t>
            </w:r>
            <w:r w:rsidRPr="00CE2803">
              <w:rPr>
                <w:sz w:val="28"/>
                <w:lang w:val="ru-RU"/>
              </w:rPr>
              <w:t>свои</w:t>
            </w:r>
            <w:r w:rsidRPr="00CE2803">
              <w:rPr>
                <w:spacing w:val="1"/>
                <w:sz w:val="28"/>
                <w:lang w:val="ru-RU"/>
              </w:rPr>
              <w:t xml:space="preserve"> </w:t>
            </w:r>
            <w:r w:rsidRPr="00CE2803">
              <w:rPr>
                <w:sz w:val="28"/>
                <w:lang w:val="ru-RU"/>
              </w:rPr>
              <w:t>суждения,</w:t>
            </w:r>
            <w:r w:rsidRPr="00CE2803">
              <w:rPr>
                <w:spacing w:val="-1"/>
                <w:sz w:val="28"/>
                <w:lang w:val="ru-RU"/>
              </w:rPr>
              <w:t xml:space="preserve"> </w:t>
            </w:r>
            <w:r w:rsidRPr="00CE2803">
              <w:rPr>
                <w:sz w:val="28"/>
                <w:lang w:val="ru-RU"/>
              </w:rPr>
              <w:t>выводы;</w:t>
            </w:r>
          </w:p>
          <w:p w14:paraId="133A3BC4" w14:textId="77777777" w:rsidR="00CE2803" w:rsidRPr="00CE2803" w:rsidRDefault="00CE2803" w:rsidP="00F94452">
            <w:pPr>
              <w:pStyle w:val="TableParagraph"/>
              <w:numPr>
                <w:ilvl w:val="0"/>
                <w:numId w:val="250"/>
              </w:numPr>
              <w:tabs>
                <w:tab w:val="left" w:pos="430"/>
              </w:tabs>
              <w:ind w:right="93" w:firstLine="0"/>
              <w:jc w:val="both"/>
              <w:rPr>
                <w:sz w:val="28"/>
                <w:lang w:val="ru-RU"/>
              </w:rPr>
            </w:pPr>
            <w:r w:rsidRPr="00CE2803">
              <w:rPr>
                <w:sz w:val="28"/>
                <w:lang w:val="ru-RU"/>
              </w:rPr>
              <w:t>формулировать</w:t>
            </w:r>
            <w:r w:rsidRPr="00CE2803">
              <w:rPr>
                <w:spacing w:val="1"/>
                <w:sz w:val="28"/>
                <w:lang w:val="ru-RU"/>
              </w:rPr>
              <w:t xml:space="preserve"> </w:t>
            </w:r>
            <w:r w:rsidRPr="00CE2803">
              <w:rPr>
                <w:sz w:val="28"/>
                <w:lang w:val="ru-RU"/>
              </w:rPr>
              <w:t>собственные</w:t>
            </w:r>
            <w:r w:rsidRPr="00CE2803">
              <w:rPr>
                <w:spacing w:val="1"/>
                <w:sz w:val="28"/>
                <w:lang w:val="ru-RU"/>
              </w:rPr>
              <w:t xml:space="preserve"> </w:t>
            </w:r>
            <w:r w:rsidRPr="00CE2803">
              <w:rPr>
                <w:sz w:val="28"/>
                <w:lang w:val="ru-RU"/>
              </w:rPr>
              <w:t>суждения</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сущности,</w:t>
            </w:r>
            <w:r w:rsidRPr="00CE2803">
              <w:rPr>
                <w:spacing w:val="1"/>
                <w:sz w:val="28"/>
                <w:lang w:val="ru-RU"/>
              </w:rPr>
              <w:t xml:space="preserve"> </w:t>
            </w:r>
            <w:r w:rsidRPr="00CE2803">
              <w:rPr>
                <w:sz w:val="28"/>
                <w:lang w:val="ru-RU"/>
              </w:rPr>
              <w:t>причинах и последствиях глобализации; иллюстрировать</w:t>
            </w:r>
            <w:r w:rsidRPr="00CE2803">
              <w:rPr>
                <w:spacing w:val="1"/>
                <w:sz w:val="28"/>
                <w:lang w:val="ru-RU"/>
              </w:rPr>
              <w:t xml:space="preserve"> </w:t>
            </w:r>
            <w:r w:rsidRPr="00CE2803">
              <w:rPr>
                <w:sz w:val="28"/>
                <w:lang w:val="ru-RU"/>
              </w:rPr>
              <w:t>проявления различных глобальных</w:t>
            </w:r>
            <w:r w:rsidRPr="00CE2803">
              <w:rPr>
                <w:spacing w:val="2"/>
                <w:sz w:val="28"/>
                <w:lang w:val="ru-RU"/>
              </w:rPr>
              <w:t xml:space="preserve"> </w:t>
            </w:r>
            <w:r w:rsidRPr="00CE2803">
              <w:rPr>
                <w:sz w:val="28"/>
                <w:lang w:val="ru-RU"/>
              </w:rPr>
              <w:t>проблем.</w:t>
            </w:r>
          </w:p>
        </w:tc>
        <w:tc>
          <w:tcPr>
            <w:tcW w:w="7357" w:type="dxa"/>
          </w:tcPr>
          <w:p w14:paraId="3C1378B0" w14:textId="77777777" w:rsidR="00CE2803" w:rsidRPr="00CE2803" w:rsidRDefault="00CE2803" w:rsidP="00D3759B">
            <w:pPr>
              <w:pStyle w:val="TableParagraph"/>
              <w:spacing w:line="318" w:lineRule="exact"/>
              <w:ind w:left="110"/>
              <w:jc w:val="both"/>
              <w:rPr>
                <w:i/>
                <w:sz w:val="28"/>
                <w:lang w:val="ru-RU"/>
              </w:rPr>
            </w:pPr>
            <w:r w:rsidRPr="00CE2803">
              <w:rPr>
                <w:i/>
                <w:sz w:val="28"/>
                <w:lang w:val="ru-RU"/>
              </w:rPr>
              <w:t>познаваемости</w:t>
            </w:r>
            <w:r w:rsidRPr="00CE2803">
              <w:rPr>
                <w:i/>
                <w:spacing w:val="-2"/>
                <w:sz w:val="28"/>
                <w:lang w:val="ru-RU"/>
              </w:rPr>
              <w:t xml:space="preserve"> </w:t>
            </w:r>
            <w:r w:rsidRPr="00CE2803">
              <w:rPr>
                <w:i/>
                <w:sz w:val="28"/>
                <w:lang w:val="ru-RU"/>
              </w:rPr>
              <w:t>мира</w:t>
            </w:r>
            <w:r w:rsidRPr="00CE2803">
              <w:rPr>
                <w:i/>
                <w:spacing w:val="-3"/>
                <w:sz w:val="28"/>
                <w:lang w:val="ru-RU"/>
              </w:rPr>
              <w:t xml:space="preserve"> </w:t>
            </w:r>
            <w:r w:rsidRPr="00CE2803">
              <w:rPr>
                <w:i/>
                <w:sz w:val="28"/>
                <w:lang w:val="ru-RU"/>
              </w:rPr>
              <w:t>и</w:t>
            </w:r>
            <w:r w:rsidRPr="00CE2803">
              <w:rPr>
                <w:i/>
                <w:spacing w:val="-5"/>
                <w:sz w:val="28"/>
                <w:lang w:val="ru-RU"/>
              </w:rPr>
              <w:t xml:space="preserve"> </w:t>
            </w:r>
            <w:r w:rsidRPr="00CE2803">
              <w:rPr>
                <w:i/>
                <w:sz w:val="28"/>
                <w:lang w:val="ru-RU"/>
              </w:rPr>
              <w:t>аргументировать</w:t>
            </w:r>
            <w:r w:rsidRPr="00CE2803">
              <w:rPr>
                <w:i/>
                <w:spacing w:val="-4"/>
                <w:sz w:val="28"/>
                <w:lang w:val="ru-RU"/>
              </w:rPr>
              <w:t xml:space="preserve"> </w:t>
            </w:r>
            <w:r w:rsidRPr="00CE2803">
              <w:rPr>
                <w:i/>
                <w:sz w:val="28"/>
                <w:lang w:val="ru-RU"/>
              </w:rPr>
              <w:t>ее.</w:t>
            </w:r>
          </w:p>
          <w:p w14:paraId="5209D167" w14:textId="77777777" w:rsidR="00CE2803" w:rsidRDefault="00CE2803" w:rsidP="00D3759B">
            <w:pPr>
              <w:pStyle w:val="TableParagraph"/>
              <w:spacing w:before="7" w:line="318" w:lineRule="exact"/>
              <w:ind w:left="110"/>
              <w:jc w:val="both"/>
              <w:rPr>
                <w:b/>
                <w:i/>
                <w:sz w:val="28"/>
              </w:rPr>
            </w:pPr>
            <w:r>
              <w:rPr>
                <w:b/>
                <w:i/>
                <w:sz w:val="28"/>
              </w:rPr>
              <w:t>Общество</w:t>
            </w:r>
            <w:r>
              <w:rPr>
                <w:b/>
                <w:i/>
                <w:spacing w:val="-2"/>
                <w:sz w:val="28"/>
              </w:rPr>
              <w:t xml:space="preserve"> </w:t>
            </w:r>
            <w:r>
              <w:rPr>
                <w:b/>
                <w:i/>
                <w:sz w:val="28"/>
              </w:rPr>
              <w:t>как</w:t>
            </w:r>
            <w:r>
              <w:rPr>
                <w:b/>
                <w:i/>
                <w:spacing w:val="-5"/>
                <w:sz w:val="28"/>
              </w:rPr>
              <w:t xml:space="preserve"> </w:t>
            </w:r>
            <w:r>
              <w:rPr>
                <w:b/>
                <w:i/>
                <w:sz w:val="28"/>
              </w:rPr>
              <w:t>сложная</w:t>
            </w:r>
            <w:r>
              <w:rPr>
                <w:b/>
                <w:i/>
                <w:spacing w:val="-3"/>
                <w:sz w:val="28"/>
              </w:rPr>
              <w:t xml:space="preserve"> </w:t>
            </w:r>
            <w:r>
              <w:rPr>
                <w:b/>
                <w:i/>
                <w:sz w:val="28"/>
              </w:rPr>
              <w:t>динамическая</w:t>
            </w:r>
            <w:r>
              <w:rPr>
                <w:b/>
                <w:i/>
                <w:spacing w:val="-4"/>
                <w:sz w:val="28"/>
              </w:rPr>
              <w:t xml:space="preserve"> </w:t>
            </w:r>
            <w:r>
              <w:rPr>
                <w:b/>
                <w:i/>
                <w:sz w:val="28"/>
              </w:rPr>
              <w:t>система</w:t>
            </w:r>
          </w:p>
          <w:p w14:paraId="5DB3319C" w14:textId="77777777" w:rsidR="00CE2803" w:rsidRPr="00CE2803" w:rsidRDefault="00CE2803" w:rsidP="00F94452">
            <w:pPr>
              <w:pStyle w:val="TableParagraph"/>
              <w:numPr>
                <w:ilvl w:val="0"/>
                <w:numId w:val="249"/>
              </w:numPr>
              <w:tabs>
                <w:tab w:val="left" w:pos="406"/>
              </w:tabs>
              <w:ind w:right="91" w:firstLine="0"/>
              <w:jc w:val="both"/>
              <w:rPr>
                <w:i/>
                <w:sz w:val="28"/>
                <w:lang w:val="ru-RU"/>
              </w:rPr>
            </w:pPr>
            <w:r w:rsidRPr="00CE2803">
              <w:rPr>
                <w:i/>
                <w:sz w:val="28"/>
                <w:lang w:val="ru-RU"/>
              </w:rPr>
              <w:t>Устанавливать</w:t>
            </w:r>
            <w:r w:rsidRPr="00CE2803">
              <w:rPr>
                <w:i/>
                <w:spacing w:val="1"/>
                <w:sz w:val="28"/>
                <w:lang w:val="ru-RU"/>
              </w:rPr>
              <w:t xml:space="preserve"> </w:t>
            </w:r>
            <w:r w:rsidRPr="00CE2803">
              <w:rPr>
                <w:i/>
                <w:sz w:val="28"/>
                <w:lang w:val="ru-RU"/>
              </w:rPr>
              <w:t>причинно-следственные</w:t>
            </w:r>
            <w:r w:rsidRPr="00CE2803">
              <w:rPr>
                <w:i/>
                <w:spacing w:val="1"/>
                <w:sz w:val="28"/>
                <w:lang w:val="ru-RU"/>
              </w:rPr>
              <w:t xml:space="preserve"> </w:t>
            </w:r>
            <w:r w:rsidRPr="00CE2803">
              <w:rPr>
                <w:i/>
                <w:sz w:val="28"/>
                <w:lang w:val="ru-RU"/>
              </w:rPr>
              <w:t>связи</w:t>
            </w:r>
            <w:r w:rsidRPr="00CE2803">
              <w:rPr>
                <w:i/>
                <w:spacing w:val="1"/>
                <w:sz w:val="28"/>
                <w:lang w:val="ru-RU"/>
              </w:rPr>
              <w:t xml:space="preserve"> </w:t>
            </w:r>
            <w:r w:rsidRPr="00CE2803">
              <w:rPr>
                <w:i/>
                <w:sz w:val="28"/>
                <w:lang w:val="ru-RU"/>
              </w:rPr>
              <w:t>между</w:t>
            </w:r>
            <w:r w:rsidRPr="00CE2803">
              <w:rPr>
                <w:i/>
                <w:spacing w:val="1"/>
                <w:sz w:val="28"/>
                <w:lang w:val="ru-RU"/>
              </w:rPr>
              <w:t xml:space="preserve"> </w:t>
            </w:r>
            <w:r w:rsidRPr="00CE2803">
              <w:rPr>
                <w:i/>
                <w:sz w:val="28"/>
                <w:lang w:val="ru-RU"/>
              </w:rPr>
              <w:t>состоянием</w:t>
            </w:r>
            <w:r w:rsidRPr="00CE2803">
              <w:rPr>
                <w:i/>
                <w:spacing w:val="1"/>
                <w:sz w:val="28"/>
                <w:lang w:val="ru-RU"/>
              </w:rPr>
              <w:t xml:space="preserve"> </w:t>
            </w:r>
            <w:r w:rsidRPr="00CE2803">
              <w:rPr>
                <w:i/>
                <w:sz w:val="28"/>
                <w:lang w:val="ru-RU"/>
              </w:rPr>
              <w:t>различных</w:t>
            </w:r>
            <w:r w:rsidRPr="00CE2803">
              <w:rPr>
                <w:i/>
                <w:spacing w:val="1"/>
                <w:sz w:val="28"/>
                <w:lang w:val="ru-RU"/>
              </w:rPr>
              <w:t xml:space="preserve"> </w:t>
            </w:r>
            <w:r w:rsidRPr="00CE2803">
              <w:rPr>
                <w:i/>
                <w:sz w:val="28"/>
                <w:lang w:val="ru-RU"/>
              </w:rPr>
              <w:t>сфер</w:t>
            </w:r>
            <w:r w:rsidRPr="00CE2803">
              <w:rPr>
                <w:i/>
                <w:spacing w:val="1"/>
                <w:sz w:val="28"/>
                <w:lang w:val="ru-RU"/>
              </w:rPr>
              <w:t xml:space="preserve"> </w:t>
            </w:r>
            <w:r w:rsidRPr="00CE2803">
              <w:rPr>
                <w:i/>
                <w:sz w:val="28"/>
                <w:lang w:val="ru-RU"/>
              </w:rPr>
              <w:t>жизни</w:t>
            </w:r>
            <w:r w:rsidRPr="00CE2803">
              <w:rPr>
                <w:i/>
                <w:spacing w:val="1"/>
                <w:sz w:val="28"/>
                <w:lang w:val="ru-RU"/>
              </w:rPr>
              <w:t xml:space="preserve"> </w:t>
            </w:r>
            <w:r w:rsidRPr="00CE2803">
              <w:rPr>
                <w:i/>
                <w:sz w:val="28"/>
                <w:lang w:val="ru-RU"/>
              </w:rPr>
              <w:t>общества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общественным</w:t>
            </w:r>
            <w:r w:rsidRPr="00CE2803">
              <w:rPr>
                <w:i/>
                <w:spacing w:val="-4"/>
                <w:sz w:val="28"/>
                <w:lang w:val="ru-RU"/>
              </w:rPr>
              <w:t xml:space="preserve"> </w:t>
            </w:r>
            <w:r w:rsidRPr="00CE2803">
              <w:rPr>
                <w:i/>
                <w:sz w:val="28"/>
                <w:lang w:val="ru-RU"/>
              </w:rPr>
              <w:t>развитием</w:t>
            </w:r>
            <w:r w:rsidRPr="00CE2803">
              <w:rPr>
                <w:i/>
                <w:spacing w:val="2"/>
                <w:sz w:val="28"/>
                <w:lang w:val="ru-RU"/>
              </w:rPr>
              <w:t xml:space="preserve"> </w:t>
            </w:r>
            <w:r w:rsidRPr="00CE2803">
              <w:rPr>
                <w:i/>
                <w:sz w:val="28"/>
                <w:lang w:val="ru-RU"/>
              </w:rPr>
              <w:t>в целом;</w:t>
            </w:r>
          </w:p>
          <w:p w14:paraId="3E831BAB" w14:textId="77777777" w:rsidR="00CE2803" w:rsidRPr="00CE2803" w:rsidRDefault="00CE2803" w:rsidP="00F94452">
            <w:pPr>
              <w:pStyle w:val="TableParagraph"/>
              <w:numPr>
                <w:ilvl w:val="0"/>
                <w:numId w:val="249"/>
              </w:numPr>
              <w:tabs>
                <w:tab w:val="left" w:pos="394"/>
              </w:tabs>
              <w:ind w:right="92" w:firstLine="0"/>
              <w:jc w:val="both"/>
              <w:rPr>
                <w:i/>
                <w:sz w:val="28"/>
                <w:lang w:val="ru-RU"/>
              </w:rPr>
            </w:pPr>
            <w:r w:rsidRPr="00CE2803">
              <w:rPr>
                <w:i/>
                <w:sz w:val="28"/>
                <w:lang w:val="ru-RU"/>
              </w:rPr>
              <w:t>выявлять,</w:t>
            </w:r>
            <w:r w:rsidRPr="00CE2803">
              <w:rPr>
                <w:i/>
                <w:spacing w:val="1"/>
                <w:sz w:val="28"/>
                <w:lang w:val="ru-RU"/>
              </w:rPr>
              <w:t xml:space="preserve"> </w:t>
            </w:r>
            <w:r w:rsidRPr="00CE2803">
              <w:rPr>
                <w:i/>
                <w:sz w:val="28"/>
                <w:lang w:val="ru-RU"/>
              </w:rPr>
              <w:t>опираясь</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теоретические</w:t>
            </w:r>
            <w:r w:rsidRPr="00CE2803">
              <w:rPr>
                <w:i/>
                <w:spacing w:val="1"/>
                <w:sz w:val="28"/>
                <w:lang w:val="ru-RU"/>
              </w:rPr>
              <w:t xml:space="preserve"> </w:t>
            </w:r>
            <w:r w:rsidRPr="00CE2803">
              <w:rPr>
                <w:i/>
                <w:sz w:val="28"/>
                <w:lang w:val="ru-RU"/>
              </w:rPr>
              <w:t>положения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материалы</w:t>
            </w:r>
            <w:r w:rsidRPr="00CE2803">
              <w:rPr>
                <w:i/>
                <w:spacing w:val="1"/>
                <w:sz w:val="28"/>
                <w:lang w:val="ru-RU"/>
              </w:rPr>
              <w:t xml:space="preserve"> </w:t>
            </w:r>
            <w:r w:rsidRPr="00CE2803">
              <w:rPr>
                <w:i/>
                <w:sz w:val="28"/>
                <w:lang w:val="ru-RU"/>
              </w:rPr>
              <w:t>СМИ,</w:t>
            </w:r>
            <w:r w:rsidRPr="00CE2803">
              <w:rPr>
                <w:i/>
                <w:spacing w:val="1"/>
                <w:sz w:val="28"/>
                <w:lang w:val="ru-RU"/>
              </w:rPr>
              <w:t xml:space="preserve"> </w:t>
            </w:r>
            <w:r w:rsidRPr="00CE2803">
              <w:rPr>
                <w:i/>
                <w:sz w:val="28"/>
                <w:lang w:val="ru-RU"/>
              </w:rPr>
              <w:t>тенденции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перспективы</w:t>
            </w:r>
            <w:r w:rsidRPr="00CE2803">
              <w:rPr>
                <w:i/>
                <w:spacing w:val="1"/>
                <w:sz w:val="28"/>
                <w:lang w:val="ru-RU"/>
              </w:rPr>
              <w:t xml:space="preserve"> </w:t>
            </w:r>
            <w:r w:rsidRPr="00CE2803">
              <w:rPr>
                <w:i/>
                <w:sz w:val="28"/>
                <w:lang w:val="ru-RU"/>
              </w:rPr>
              <w:t>общественного развития;</w:t>
            </w:r>
          </w:p>
          <w:p w14:paraId="46C93B79" w14:textId="77777777" w:rsidR="00CE2803" w:rsidRPr="00CE2803" w:rsidRDefault="00CE2803" w:rsidP="00F94452">
            <w:pPr>
              <w:pStyle w:val="TableParagraph"/>
              <w:numPr>
                <w:ilvl w:val="0"/>
                <w:numId w:val="249"/>
              </w:numPr>
              <w:tabs>
                <w:tab w:val="left" w:pos="715"/>
              </w:tabs>
              <w:ind w:right="92" w:firstLine="0"/>
              <w:jc w:val="both"/>
              <w:rPr>
                <w:i/>
                <w:sz w:val="28"/>
                <w:lang w:val="ru-RU"/>
              </w:rPr>
            </w:pPr>
            <w:r w:rsidRPr="00CE2803">
              <w:rPr>
                <w:i/>
                <w:sz w:val="28"/>
                <w:lang w:val="ru-RU"/>
              </w:rPr>
              <w:t>систематизировать</w:t>
            </w:r>
            <w:r w:rsidRPr="00CE2803">
              <w:rPr>
                <w:i/>
                <w:spacing w:val="1"/>
                <w:sz w:val="28"/>
                <w:lang w:val="ru-RU"/>
              </w:rPr>
              <w:t xml:space="preserve"> </w:t>
            </w:r>
            <w:r w:rsidRPr="00CE2803">
              <w:rPr>
                <w:i/>
                <w:sz w:val="28"/>
                <w:lang w:val="ru-RU"/>
              </w:rPr>
              <w:t>социальную</w:t>
            </w:r>
            <w:r w:rsidRPr="00CE2803">
              <w:rPr>
                <w:i/>
                <w:spacing w:val="1"/>
                <w:sz w:val="28"/>
                <w:lang w:val="ru-RU"/>
              </w:rPr>
              <w:t xml:space="preserve"> </w:t>
            </w:r>
            <w:r w:rsidRPr="00CE2803">
              <w:rPr>
                <w:i/>
                <w:sz w:val="28"/>
                <w:lang w:val="ru-RU"/>
              </w:rPr>
              <w:t>информацию,</w:t>
            </w:r>
            <w:r w:rsidRPr="00CE2803">
              <w:rPr>
                <w:i/>
                <w:spacing w:val="-67"/>
                <w:sz w:val="28"/>
                <w:lang w:val="ru-RU"/>
              </w:rPr>
              <w:t xml:space="preserve"> </w:t>
            </w:r>
            <w:r w:rsidRPr="00CE2803">
              <w:rPr>
                <w:i/>
                <w:sz w:val="28"/>
                <w:lang w:val="ru-RU"/>
              </w:rPr>
              <w:t>устанавливать связи в целостной картине общества (его</w:t>
            </w:r>
            <w:r w:rsidRPr="00CE2803">
              <w:rPr>
                <w:i/>
                <w:spacing w:val="1"/>
                <w:sz w:val="28"/>
                <w:lang w:val="ru-RU"/>
              </w:rPr>
              <w:t xml:space="preserve"> </w:t>
            </w:r>
            <w:r w:rsidRPr="00CE2803">
              <w:rPr>
                <w:i/>
                <w:sz w:val="28"/>
                <w:lang w:val="ru-RU"/>
              </w:rPr>
              <w:t>структурных</w:t>
            </w:r>
            <w:r w:rsidRPr="00CE2803">
              <w:rPr>
                <w:i/>
                <w:spacing w:val="1"/>
                <w:sz w:val="28"/>
                <w:lang w:val="ru-RU"/>
              </w:rPr>
              <w:t xml:space="preserve"> </w:t>
            </w:r>
            <w:r w:rsidRPr="00CE2803">
              <w:rPr>
                <w:i/>
                <w:sz w:val="28"/>
                <w:lang w:val="ru-RU"/>
              </w:rPr>
              <w:t>элементов,</w:t>
            </w:r>
            <w:r w:rsidRPr="00CE2803">
              <w:rPr>
                <w:i/>
                <w:spacing w:val="1"/>
                <w:sz w:val="28"/>
                <w:lang w:val="ru-RU"/>
              </w:rPr>
              <w:t xml:space="preserve"> </w:t>
            </w:r>
            <w:r w:rsidRPr="00CE2803">
              <w:rPr>
                <w:i/>
                <w:sz w:val="28"/>
                <w:lang w:val="ru-RU"/>
              </w:rPr>
              <w:t>процессов,</w:t>
            </w:r>
            <w:r w:rsidRPr="00CE2803">
              <w:rPr>
                <w:i/>
                <w:spacing w:val="1"/>
                <w:sz w:val="28"/>
                <w:lang w:val="ru-RU"/>
              </w:rPr>
              <w:t xml:space="preserve"> </w:t>
            </w:r>
            <w:r w:rsidRPr="00CE2803">
              <w:rPr>
                <w:i/>
                <w:sz w:val="28"/>
                <w:lang w:val="ru-RU"/>
              </w:rPr>
              <w:t>понятий)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представлять</w:t>
            </w:r>
            <w:r w:rsidRPr="00CE2803">
              <w:rPr>
                <w:i/>
                <w:spacing w:val="1"/>
                <w:sz w:val="28"/>
                <w:lang w:val="ru-RU"/>
              </w:rPr>
              <w:t xml:space="preserve"> </w:t>
            </w:r>
            <w:r w:rsidRPr="00CE2803">
              <w:rPr>
                <w:i/>
                <w:sz w:val="28"/>
                <w:lang w:val="ru-RU"/>
              </w:rPr>
              <w:t>её</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разных</w:t>
            </w:r>
            <w:r w:rsidRPr="00CE2803">
              <w:rPr>
                <w:i/>
                <w:spacing w:val="1"/>
                <w:sz w:val="28"/>
                <w:lang w:val="ru-RU"/>
              </w:rPr>
              <w:t xml:space="preserve"> </w:t>
            </w:r>
            <w:r w:rsidRPr="00CE2803">
              <w:rPr>
                <w:i/>
                <w:sz w:val="28"/>
                <w:lang w:val="ru-RU"/>
              </w:rPr>
              <w:t>формах</w:t>
            </w:r>
            <w:r w:rsidRPr="00CE2803">
              <w:rPr>
                <w:i/>
                <w:spacing w:val="1"/>
                <w:sz w:val="28"/>
                <w:lang w:val="ru-RU"/>
              </w:rPr>
              <w:t xml:space="preserve"> </w:t>
            </w:r>
            <w:r w:rsidRPr="00CE2803">
              <w:rPr>
                <w:i/>
                <w:sz w:val="28"/>
                <w:lang w:val="ru-RU"/>
              </w:rPr>
              <w:t>(текст,</w:t>
            </w:r>
            <w:r w:rsidRPr="00CE2803">
              <w:rPr>
                <w:i/>
                <w:spacing w:val="1"/>
                <w:sz w:val="28"/>
                <w:lang w:val="ru-RU"/>
              </w:rPr>
              <w:t xml:space="preserve"> </w:t>
            </w:r>
            <w:r w:rsidRPr="00CE2803">
              <w:rPr>
                <w:i/>
                <w:sz w:val="28"/>
                <w:lang w:val="ru-RU"/>
              </w:rPr>
              <w:t>схема,</w:t>
            </w:r>
            <w:r w:rsidRPr="00CE2803">
              <w:rPr>
                <w:i/>
                <w:spacing w:val="1"/>
                <w:sz w:val="28"/>
                <w:lang w:val="ru-RU"/>
              </w:rPr>
              <w:t xml:space="preserve"> </w:t>
            </w:r>
            <w:r w:rsidRPr="00CE2803">
              <w:rPr>
                <w:i/>
                <w:sz w:val="28"/>
                <w:lang w:val="ru-RU"/>
              </w:rPr>
              <w:t>таблица).</w:t>
            </w:r>
          </w:p>
          <w:p w14:paraId="30FB6E52" w14:textId="77777777" w:rsidR="00CE2803" w:rsidRDefault="00CE2803" w:rsidP="00D3759B">
            <w:pPr>
              <w:pStyle w:val="TableParagraph"/>
              <w:spacing w:before="4" w:line="318" w:lineRule="exact"/>
              <w:ind w:left="110"/>
              <w:rPr>
                <w:b/>
                <w:i/>
                <w:sz w:val="28"/>
              </w:rPr>
            </w:pPr>
            <w:r>
              <w:rPr>
                <w:b/>
                <w:i/>
                <w:sz w:val="28"/>
              </w:rPr>
              <w:t>Экономика</w:t>
            </w:r>
          </w:p>
          <w:p w14:paraId="38C3FFB4" w14:textId="77777777" w:rsidR="00CE2803" w:rsidRPr="00CE2803" w:rsidRDefault="00CE2803" w:rsidP="00F94452">
            <w:pPr>
              <w:pStyle w:val="TableParagraph"/>
              <w:numPr>
                <w:ilvl w:val="0"/>
                <w:numId w:val="249"/>
              </w:numPr>
              <w:tabs>
                <w:tab w:val="left" w:pos="331"/>
              </w:tabs>
              <w:ind w:right="93" w:firstLine="0"/>
              <w:rPr>
                <w:i/>
                <w:sz w:val="28"/>
                <w:lang w:val="ru-RU"/>
              </w:rPr>
            </w:pPr>
            <w:r w:rsidRPr="00CE2803">
              <w:rPr>
                <w:i/>
                <w:sz w:val="28"/>
                <w:lang w:val="ru-RU"/>
              </w:rPr>
              <w:t>Выделять</w:t>
            </w:r>
            <w:r w:rsidRPr="00CE2803">
              <w:rPr>
                <w:i/>
                <w:spacing w:val="50"/>
                <w:sz w:val="28"/>
                <w:lang w:val="ru-RU"/>
              </w:rPr>
              <w:t xml:space="preserve"> </w:t>
            </w:r>
            <w:r w:rsidRPr="00CE2803">
              <w:rPr>
                <w:i/>
                <w:sz w:val="28"/>
                <w:lang w:val="ru-RU"/>
              </w:rPr>
              <w:t>и</w:t>
            </w:r>
            <w:r w:rsidRPr="00CE2803">
              <w:rPr>
                <w:i/>
                <w:spacing w:val="52"/>
                <w:sz w:val="28"/>
                <w:lang w:val="ru-RU"/>
              </w:rPr>
              <w:t xml:space="preserve"> </w:t>
            </w:r>
            <w:r w:rsidRPr="00CE2803">
              <w:rPr>
                <w:i/>
                <w:sz w:val="28"/>
                <w:lang w:val="ru-RU"/>
              </w:rPr>
              <w:t>формулировать</w:t>
            </w:r>
            <w:r w:rsidRPr="00CE2803">
              <w:rPr>
                <w:i/>
                <w:spacing w:val="52"/>
                <w:sz w:val="28"/>
                <w:lang w:val="ru-RU"/>
              </w:rPr>
              <w:t xml:space="preserve"> </w:t>
            </w:r>
            <w:r w:rsidRPr="00CE2803">
              <w:rPr>
                <w:i/>
                <w:sz w:val="28"/>
                <w:lang w:val="ru-RU"/>
              </w:rPr>
              <w:t>характерные</w:t>
            </w:r>
            <w:r w:rsidRPr="00CE2803">
              <w:rPr>
                <w:i/>
                <w:spacing w:val="49"/>
                <w:sz w:val="28"/>
                <w:lang w:val="ru-RU"/>
              </w:rPr>
              <w:t xml:space="preserve"> </w:t>
            </w:r>
            <w:r w:rsidRPr="00CE2803">
              <w:rPr>
                <w:i/>
                <w:sz w:val="28"/>
                <w:lang w:val="ru-RU"/>
              </w:rPr>
              <w:t>особенности</w:t>
            </w:r>
            <w:r w:rsidRPr="00CE2803">
              <w:rPr>
                <w:i/>
                <w:spacing w:val="-67"/>
                <w:sz w:val="28"/>
                <w:lang w:val="ru-RU"/>
              </w:rPr>
              <w:t xml:space="preserve"> </w:t>
            </w:r>
            <w:r w:rsidRPr="00CE2803">
              <w:rPr>
                <w:i/>
                <w:sz w:val="28"/>
                <w:lang w:val="ru-RU"/>
              </w:rPr>
              <w:t>рыночных</w:t>
            </w:r>
            <w:r w:rsidRPr="00CE2803">
              <w:rPr>
                <w:i/>
                <w:spacing w:val="-2"/>
                <w:sz w:val="28"/>
                <w:lang w:val="ru-RU"/>
              </w:rPr>
              <w:t xml:space="preserve"> </w:t>
            </w:r>
            <w:r w:rsidRPr="00CE2803">
              <w:rPr>
                <w:i/>
                <w:sz w:val="28"/>
                <w:lang w:val="ru-RU"/>
              </w:rPr>
              <w:t>структур;</w:t>
            </w:r>
          </w:p>
          <w:p w14:paraId="523573E8" w14:textId="77777777" w:rsidR="00CE2803" w:rsidRDefault="00CE2803" w:rsidP="00F94452">
            <w:pPr>
              <w:pStyle w:val="TableParagraph"/>
              <w:numPr>
                <w:ilvl w:val="0"/>
                <w:numId w:val="249"/>
              </w:numPr>
              <w:tabs>
                <w:tab w:val="left" w:pos="274"/>
              </w:tabs>
              <w:spacing w:line="321" w:lineRule="exact"/>
              <w:ind w:left="273" w:hanging="164"/>
              <w:rPr>
                <w:i/>
                <w:sz w:val="28"/>
              </w:rPr>
            </w:pPr>
            <w:r>
              <w:rPr>
                <w:i/>
                <w:sz w:val="28"/>
              </w:rPr>
              <w:t>выявлять</w:t>
            </w:r>
            <w:r>
              <w:rPr>
                <w:i/>
                <w:spacing w:val="-6"/>
                <w:sz w:val="28"/>
              </w:rPr>
              <w:t xml:space="preserve"> </w:t>
            </w:r>
            <w:r>
              <w:rPr>
                <w:i/>
                <w:sz w:val="28"/>
              </w:rPr>
              <w:t>противоречия</w:t>
            </w:r>
            <w:r>
              <w:rPr>
                <w:i/>
                <w:spacing w:val="-4"/>
                <w:sz w:val="28"/>
              </w:rPr>
              <w:t xml:space="preserve"> </w:t>
            </w:r>
            <w:r>
              <w:rPr>
                <w:i/>
                <w:sz w:val="28"/>
              </w:rPr>
              <w:t>рынка;</w:t>
            </w:r>
          </w:p>
          <w:p w14:paraId="67AC6B1D" w14:textId="77777777" w:rsidR="00CE2803" w:rsidRPr="00CE2803" w:rsidRDefault="00CE2803" w:rsidP="00F94452">
            <w:pPr>
              <w:pStyle w:val="TableParagraph"/>
              <w:numPr>
                <w:ilvl w:val="0"/>
                <w:numId w:val="249"/>
              </w:numPr>
              <w:tabs>
                <w:tab w:val="left" w:pos="307"/>
              </w:tabs>
              <w:ind w:right="92" w:firstLine="0"/>
              <w:rPr>
                <w:i/>
                <w:sz w:val="28"/>
                <w:lang w:val="ru-RU"/>
              </w:rPr>
            </w:pPr>
            <w:r w:rsidRPr="00CE2803">
              <w:rPr>
                <w:i/>
                <w:sz w:val="28"/>
                <w:lang w:val="ru-RU"/>
              </w:rPr>
              <w:t>раскрывать</w:t>
            </w:r>
            <w:r w:rsidRPr="00CE2803">
              <w:rPr>
                <w:i/>
                <w:spacing w:val="29"/>
                <w:sz w:val="28"/>
                <w:lang w:val="ru-RU"/>
              </w:rPr>
              <w:t xml:space="preserve"> </w:t>
            </w:r>
            <w:r w:rsidRPr="00CE2803">
              <w:rPr>
                <w:i/>
                <w:sz w:val="28"/>
                <w:lang w:val="ru-RU"/>
              </w:rPr>
              <w:t>роль</w:t>
            </w:r>
            <w:r w:rsidRPr="00CE2803">
              <w:rPr>
                <w:i/>
                <w:spacing w:val="27"/>
                <w:sz w:val="28"/>
                <w:lang w:val="ru-RU"/>
              </w:rPr>
              <w:t xml:space="preserve"> </w:t>
            </w:r>
            <w:r w:rsidRPr="00CE2803">
              <w:rPr>
                <w:i/>
                <w:sz w:val="28"/>
                <w:lang w:val="ru-RU"/>
              </w:rPr>
              <w:t>и</w:t>
            </w:r>
            <w:r w:rsidRPr="00CE2803">
              <w:rPr>
                <w:i/>
                <w:spacing w:val="30"/>
                <w:sz w:val="28"/>
                <w:lang w:val="ru-RU"/>
              </w:rPr>
              <w:t xml:space="preserve"> </w:t>
            </w:r>
            <w:r w:rsidRPr="00CE2803">
              <w:rPr>
                <w:i/>
                <w:sz w:val="28"/>
                <w:lang w:val="ru-RU"/>
              </w:rPr>
              <w:t>место</w:t>
            </w:r>
            <w:r w:rsidRPr="00CE2803">
              <w:rPr>
                <w:i/>
                <w:spacing w:val="32"/>
                <w:sz w:val="28"/>
                <w:lang w:val="ru-RU"/>
              </w:rPr>
              <w:t xml:space="preserve"> </w:t>
            </w:r>
            <w:r w:rsidRPr="00CE2803">
              <w:rPr>
                <w:i/>
                <w:sz w:val="28"/>
                <w:lang w:val="ru-RU"/>
              </w:rPr>
              <w:t>фондового</w:t>
            </w:r>
            <w:r w:rsidRPr="00CE2803">
              <w:rPr>
                <w:i/>
                <w:spacing w:val="29"/>
                <w:sz w:val="28"/>
                <w:lang w:val="ru-RU"/>
              </w:rPr>
              <w:t xml:space="preserve"> </w:t>
            </w:r>
            <w:r w:rsidRPr="00CE2803">
              <w:rPr>
                <w:i/>
                <w:sz w:val="28"/>
                <w:lang w:val="ru-RU"/>
              </w:rPr>
              <w:t>рынка</w:t>
            </w:r>
            <w:r w:rsidRPr="00CE2803">
              <w:rPr>
                <w:i/>
                <w:spacing w:val="32"/>
                <w:sz w:val="28"/>
                <w:lang w:val="ru-RU"/>
              </w:rPr>
              <w:t xml:space="preserve"> </w:t>
            </w:r>
            <w:r w:rsidRPr="00CE2803">
              <w:rPr>
                <w:i/>
                <w:sz w:val="28"/>
                <w:lang w:val="ru-RU"/>
              </w:rPr>
              <w:t>в</w:t>
            </w:r>
            <w:r w:rsidRPr="00CE2803">
              <w:rPr>
                <w:i/>
                <w:spacing w:val="27"/>
                <w:sz w:val="28"/>
                <w:lang w:val="ru-RU"/>
              </w:rPr>
              <w:t xml:space="preserve"> </w:t>
            </w:r>
            <w:r w:rsidRPr="00CE2803">
              <w:rPr>
                <w:i/>
                <w:sz w:val="28"/>
                <w:lang w:val="ru-RU"/>
              </w:rPr>
              <w:t>рыночных</w:t>
            </w:r>
            <w:r w:rsidRPr="00CE2803">
              <w:rPr>
                <w:i/>
                <w:spacing w:val="-67"/>
                <w:sz w:val="28"/>
                <w:lang w:val="ru-RU"/>
              </w:rPr>
              <w:t xml:space="preserve"> </w:t>
            </w:r>
            <w:r w:rsidRPr="00CE2803">
              <w:rPr>
                <w:i/>
                <w:sz w:val="28"/>
                <w:lang w:val="ru-RU"/>
              </w:rPr>
              <w:t>структурах;</w:t>
            </w:r>
          </w:p>
          <w:p w14:paraId="5C961D96" w14:textId="77777777" w:rsidR="00CE2803" w:rsidRPr="00CE2803" w:rsidRDefault="00CE2803" w:rsidP="00F94452">
            <w:pPr>
              <w:pStyle w:val="TableParagraph"/>
              <w:numPr>
                <w:ilvl w:val="0"/>
                <w:numId w:val="249"/>
              </w:numPr>
              <w:tabs>
                <w:tab w:val="left" w:pos="410"/>
                <w:tab w:val="left" w:pos="411"/>
                <w:tab w:val="left" w:pos="2073"/>
                <w:tab w:val="left" w:pos="3972"/>
                <w:tab w:val="left" w:pos="6151"/>
                <w:tab w:val="left" w:pos="7111"/>
              </w:tabs>
              <w:ind w:right="92" w:firstLine="0"/>
              <w:rPr>
                <w:i/>
                <w:sz w:val="28"/>
                <w:lang w:val="ru-RU"/>
              </w:rPr>
            </w:pPr>
            <w:r w:rsidRPr="00CE2803">
              <w:rPr>
                <w:i/>
                <w:sz w:val="28"/>
                <w:lang w:val="ru-RU"/>
              </w:rPr>
              <w:t>раскрывать</w:t>
            </w:r>
            <w:r w:rsidRPr="00CE2803">
              <w:rPr>
                <w:i/>
                <w:sz w:val="28"/>
                <w:lang w:val="ru-RU"/>
              </w:rPr>
              <w:tab/>
              <w:t>возможности</w:t>
            </w:r>
            <w:r w:rsidRPr="00CE2803">
              <w:rPr>
                <w:i/>
                <w:sz w:val="28"/>
                <w:lang w:val="ru-RU"/>
              </w:rPr>
              <w:tab/>
              <w:t>финансирования</w:t>
            </w:r>
            <w:r w:rsidRPr="00CE2803">
              <w:rPr>
                <w:i/>
                <w:sz w:val="28"/>
                <w:lang w:val="ru-RU"/>
              </w:rPr>
              <w:tab/>
              <w:t>малых</w:t>
            </w:r>
            <w:r w:rsidRPr="00CE2803">
              <w:rPr>
                <w:i/>
                <w:sz w:val="28"/>
                <w:lang w:val="ru-RU"/>
              </w:rPr>
              <w:tab/>
            </w:r>
            <w:r w:rsidRPr="00CE2803">
              <w:rPr>
                <w:i/>
                <w:spacing w:val="-3"/>
                <w:sz w:val="28"/>
                <w:lang w:val="ru-RU"/>
              </w:rPr>
              <w:t>и</w:t>
            </w:r>
            <w:r w:rsidRPr="00CE2803">
              <w:rPr>
                <w:i/>
                <w:spacing w:val="-67"/>
                <w:sz w:val="28"/>
                <w:lang w:val="ru-RU"/>
              </w:rPr>
              <w:t xml:space="preserve"> </w:t>
            </w:r>
            <w:r w:rsidRPr="00CE2803">
              <w:rPr>
                <w:i/>
                <w:sz w:val="28"/>
                <w:lang w:val="ru-RU"/>
              </w:rPr>
              <w:t>крупных</w:t>
            </w:r>
            <w:r w:rsidRPr="00CE2803">
              <w:rPr>
                <w:i/>
                <w:spacing w:val="-2"/>
                <w:sz w:val="28"/>
                <w:lang w:val="ru-RU"/>
              </w:rPr>
              <w:t xml:space="preserve"> </w:t>
            </w:r>
            <w:r w:rsidRPr="00CE2803">
              <w:rPr>
                <w:i/>
                <w:sz w:val="28"/>
                <w:lang w:val="ru-RU"/>
              </w:rPr>
              <w:t>фирм;</w:t>
            </w:r>
          </w:p>
          <w:p w14:paraId="05F9EC78" w14:textId="77777777" w:rsidR="00CE2803" w:rsidRPr="00CE2803" w:rsidRDefault="00CE2803" w:rsidP="00F94452">
            <w:pPr>
              <w:pStyle w:val="TableParagraph"/>
              <w:numPr>
                <w:ilvl w:val="0"/>
                <w:numId w:val="249"/>
              </w:numPr>
              <w:tabs>
                <w:tab w:val="left" w:pos="441"/>
                <w:tab w:val="left" w:pos="442"/>
                <w:tab w:val="left" w:pos="2406"/>
                <w:tab w:val="left" w:pos="3379"/>
                <w:tab w:val="left" w:pos="4277"/>
                <w:tab w:val="left" w:pos="5431"/>
                <w:tab w:val="left" w:pos="5791"/>
              </w:tabs>
              <w:ind w:right="92" w:firstLine="0"/>
              <w:rPr>
                <w:i/>
                <w:sz w:val="28"/>
                <w:lang w:val="ru-RU"/>
              </w:rPr>
            </w:pPr>
            <w:r w:rsidRPr="00CE2803">
              <w:rPr>
                <w:i/>
                <w:sz w:val="28"/>
                <w:lang w:val="ru-RU"/>
              </w:rPr>
              <w:t>обосновывать</w:t>
            </w:r>
            <w:r w:rsidRPr="00CE2803">
              <w:rPr>
                <w:i/>
                <w:sz w:val="28"/>
                <w:lang w:val="ru-RU"/>
              </w:rPr>
              <w:tab/>
              <w:t>выбор</w:t>
            </w:r>
            <w:r w:rsidRPr="00CE2803">
              <w:rPr>
                <w:i/>
                <w:sz w:val="28"/>
                <w:lang w:val="ru-RU"/>
              </w:rPr>
              <w:tab/>
              <w:t>форм</w:t>
            </w:r>
            <w:r w:rsidRPr="00CE2803">
              <w:rPr>
                <w:i/>
                <w:sz w:val="28"/>
                <w:lang w:val="ru-RU"/>
              </w:rPr>
              <w:tab/>
              <w:t>бизнеса</w:t>
            </w:r>
            <w:r w:rsidRPr="00CE2803">
              <w:rPr>
                <w:i/>
                <w:sz w:val="28"/>
                <w:lang w:val="ru-RU"/>
              </w:rPr>
              <w:tab/>
              <w:t>в</w:t>
            </w:r>
            <w:r w:rsidRPr="00CE2803">
              <w:rPr>
                <w:i/>
                <w:sz w:val="28"/>
                <w:lang w:val="ru-RU"/>
              </w:rPr>
              <w:tab/>
            </w:r>
            <w:r w:rsidRPr="00CE2803">
              <w:rPr>
                <w:i/>
                <w:spacing w:val="-1"/>
                <w:sz w:val="28"/>
                <w:lang w:val="ru-RU"/>
              </w:rPr>
              <w:t>конкретных</w:t>
            </w:r>
            <w:r w:rsidRPr="00CE2803">
              <w:rPr>
                <w:i/>
                <w:spacing w:val="-67"/>
                <w:sz w:val="28"/>
                <w:lang w:val="ru-RU"/>
              </w:rPr>
              <w:t xml:space="preserve"> </w:t>
            </w:r>
            <w:r w:rsidRPr="00CE2803">
              <w:rPr>
                <w:i/>
                <w:sz w:val="28"/>
                <w:lang w:val="ru-RU"/>
              </w:rPr>
              <w:t>ситуациях;</w:t>
            </w:r>
          </w:p>
          <w:p w14:paraId="5FF17D6D" w14:textId="77777777" w:rsidR="00CE2803" w:rsidRPr="00CE2803" w:rsidRDefault="00CE2803" w:rsidP="00F94452">
            <w:pPr>
              <w:pStyle w:val="TableParagraph"/>
              <w:numPr>
                <w:ilvl w:val="0"/>
                <w:numId w:val="249"/>
              </w:numPr>
              <w:tabs>
                <w:tab w:val="left" w:pos="312"/>
              </w:tabs>
              <w:ind w:right="91" w:firstLine="0"/>
              <w:rPr>
                <w:i/>
                <w:sz w:val="28"/>
                <w:lang w:val="ru-RU"/>
              </w:rPr>
            </w:pPr>
            <w:r w:rsidRPr="00CE2803">
              <w:rPr>
                <w:i/>
                <w:sz w:val="28"/>
                <w:lang w:val="ru-RU"/>
              </w:rPr>
              <w:t>различать</w:t>
            </w:r>
            <w:r w:rsidRPr="00CE2803">
              <w:rPr>
                <w:i/>
                <w:spacing w:val="32"/>
                <w:sz w:val="28"/>
                <w:lang w:val="ru-RU"/>
              </w:rPr>
              <w:t xml:space="preserve"> </w:t>
            </w:r>
            <w:r w:rsidRPr="00CE2803">
              <w:rPr>
                <w:i/>
                <w:sz w:val="28"/>
                <w:lang w:val="ru-RU"/>
              </w:rPr>
              <w:t>источники</w:t>
            </w:r>
            <w:r w:rsidRPr="00CE2803">
              <w:rPr>
                <w:i/>
                <w:spacing w:val="36"/>
                <w:sz w:val="28"/>
                <w:lang w:val="ru-RU"/>
              </w:rPr>
              <w:t xml:space="preserve"> </w:t>
            </w:r>
            <w:r w:rsidRPr="00CE2803">
              <w:rPr>
                <w:i/>
                <w:sz w:val="28"/>
                <w:lang w:val="ru-RU"/>
              </w:rPr>
              <w:t>финансирования</w:t>
            </w:r>
            <w:r w:rsidRPr="00CE2803">
              <w:rPr>
                <w:i/>
                <w:spacing w:val="34"/>
                <w:sz w:val="28"/>
                <w:lang w:val="ru-RU"/>
              </w:rPr>
              <w:t xml:space="preserve"> </w:t>
            </w:r>
            <w:r w:rsidRPr="00CE2803">
              <w:rPr>
                <w:i/>
                <w:sz w:val="28"/>
                <w:lang w:val="ru-RU"/>
              </w:rPr>
              <w:t>малых</w:t>
            </w:r>
            <w:r w:rsidRPr="00CE2803">
              <w:rPr>
                <w:i/>
                <w:spacing w:val="31"/>
                <w:sz w:val="28"/>
                <w:lang w:val="ru-RU"/>
              </w:rPr>
              <w:t xml:space="preserve"> </w:t>
            </w:r>
            <w:r w:rsidRPr="00CE2803">
              <w:rPr>
                <w:i/>
                <w:sz w:val="28"/>
                <w:lang w:val="ru-RU"/>
              </w:rPr>
              <w:t>и</w:t>
            </w:r>
            <w:r w:rsidRPr="00CE2803">
              <w:rPr>
                <w:i/>
                <w:spacing w:val="33"/>
                <w:sz w:val="28"/>
                <w:lang w:val="ru-RU"/>
              </w:rPr>
              <w:t xml:space="preserve"> </w:t>
            </w:r>
            <w:r w:rsidRPr="00CE2803">
              <w:rPr>
                <w:i/>
                <w:sz w:val="28"/>
                <w:lang w:val="ru-RU"/>
              </w:rPr>
              <w:t>крупных</w:t>
            </w:r>
            <w:r w:rsidRPr="00CE2803">
              <w:rPr>
                <w:i/>
                <w:spacing w:val="-67"/>
                <w:sz w:val="28"/>
                <w:lang w:val="ru-RU"/>
              </w:rPr>
              <w:t xml:space="preserve"> </w:t>
            </w:r>
            <w:r w:rsidRPr="00CE2803">
              <w:rPr>
                <w:i/>
                <w:sz w:val="28"/>
                <w:lang w:val="ru-RU"/>
              </w:rPr>
              <w:t>предприятий;</w:t>
            </w:r>
          </w:p>
          <w:p w14:paraId="4E65A387" w14:textId="77777777" w:rsidR="00CE2803" w:rsidRPr="00CE2803" w:rsidRDefault="00CE2803" w:rsidP="00F94452">
            <w:pPr>
              <w:pStyle w:val="TableParagraph"/>
              <w:numPr>
                <w:ilvl w:val="0"/>
                <w:numId w:val="249"/>
              </w:numPr>
              <w:tabs>
                <w:tab w:val="left" w:pos="310"/>
              </w:tabs>
              <w:ind w:right="94" w:firstLine="0"/>
              <w:rPr>
                <w:i/>
                <w:sz w:val="28"/>
                <w:lang w:val="ru-RU"/>
              </w:rPr>
            </w:pPr>
            <w:r w:rsidRPr="00CE2803">
              <w:rPr>
                <w:i/>
                <w:sz w:val="28"/>
                <w:lang w:val="ru-RU"/>
              </w:rPr>
              <w:t>определять</w:t>
            </w:r>
            <w:r w:rsidRPr="00CE2803">
              <w:rPr>
                <w:i/>
                <w:spacing w:val="29"/>
                <w:sz w:val="28"/>
                <w:lang w:val="ru-RU"/>
              </w:rPr>
              <w:t xml:space="preserve"> </w:t>
            </w:r>
            <w:r w:rsidRPr="00CE2803">
              <w:rPr>
                <w:i/>
                <w:sz w:val="28"/>
                <w:lang w:val="ru-RU"/>
              </w:rPr>
              <w:t>практическое</w:t>
            </w:r>
            <w:r w:rsidRPr="00CE2803">
              <w:rPr>
                <w:i/>
                <w:spacing w:val="31"/>
                <w:sz w:val="28"/>
                <w:lang w:val="ru-RU"/>
              </w:rPr>
              <w:t xml:space="preserve"> </w:t>
            </w:r>
            <w:r w:rsidRPr="00CE2803">
              <w:rPr>
                <w:i/>
                <w:sz w:val="28"/>
                <w:lang w:val="ru-RU"/>
              </w:rPr>
              <w:t>назначение</w:t>
            </w:r>
            <w:r w:rsidRPr="00CE2803">
              <w:rPr>
                <w:i/>
                <w:spacing w:val="28"/>
                <w:sz w:val="28"/>
                <w:lang w:val="ru-RU"/>
              </w:rPr>
              <w:t xml:space="preserve"> </w:t>
            </w:r>
            <w:r w:rsidRPr="00CE2803">
              <w:rPr>
                <w:i/>
                <w:sz w:val="28"/>
                <w:lang w:val="ru-RU"/>
              </w:rPr>
              <w:t>основных</w:t>
            </w:r>
            <w:r w:rsidRPr="00CE2803">
              <w:rPr>
                <w:i/>
                <w:spacing w:val="29"/>
                <w:sz w:val="28"/>
                <w:lang w:val="ru-RU"/>
              </w:rPr>
              <w:t xml:space="preserve"> </w:t>
            </w:r>
            <w:r w:rsidRPr="00CE2803">
              <w:rPr>
                <w:i/>
                <w:sz w:val="28"/>
                <w:lang w:val="ru-RU"/>
              </w:rPr>
              <w:t>функций</w:t>
            </w:r>
            <w:r w:rsidRPr="00CE2803">
              <w:rPr>
                <w:i/>
                <w:spacing w:val="-67"/>
                <w:sz w:val="28"/>
                <w:lang w:val="ru-RU"/>
              </w:rPr>
              <w:t xml:space="preserve"> </w:t>
            </w:r>
            <w:r w:rsidRPr="00CE2803">
              <w:rPr>
                <w:i/>
                <w:sz w:val="28"/>
                <w:lang w:val="ru-RU"/>
              </w:rPr>
              <w:t>менеджмента;</w:t>
            </w:r>
          </w:p>
          <w:p w14:paraId="2C3F3F38" w14:textId="77777777" w:rsidR="00CE2803" w:rsidRPr="00CE2803" w:rsidRDefault="00CE2803" w:rsidP="00F94452">
            <w:pPr>
              <w:pStyle w:val="TableParagraph"/>
              <w:numPr>
                <w:ilvl w:val="0"/>
                <w:numId w:val="249"/>
              </w:numPr>
              <w:tabs>
                <w:tab w:val="left" w:pos="522"/>
                <w:tab w:val="left" w:pos="523"/>
                <w:tab w:val="left" w:pos="2236"/>
                <w:tab w:val="left" w:pos="3326"/>
                <w:tab w:val="left" w:pos="5090"/>
                <w:tab w:val="left" w:pos="5532"/>
              </w:tabs>
              <w:spacing w:line="322" w:lineRule="exact"/>
              <w:ind w:right="92" w:firstLine="0"/>
              <w:rPr>
                <w:i/>
                <w:sz w:val="28"/>
                <w:lang w:val="ru-RU"/>
              </w:rPr>
            </w:pPr>
            <w:r w:rsidRPr="00CE2803">
              <w:rPr>
                <w:i/>
                <w:sz w:val="28"/>
                <w:lang w:val="ru-RU"/>
              </w:rPr>
              <w:t>определять</w:t>
            </w:r>
            <w:r w:rsidRPr="00CE2803">
              <w:rPr>
                <w:i/>
                <w:sz w:val="28"/>
                <w:lang w:val="ru-RU"/>
              </w:rPr>
              <w:tab/>
              <w:t>место</w:t>
            </w:r>
            <w:r w:rsidRPr="00CE2803">
              <w:rPr>
                <w:i/>
                <w:sz w:val="28"/>
                <w:lang w:val="ru-RU"/>
              </w:rPr>
              <w:tab/>
              <w:t>маркетинга</w:t>
            </w:r>
            <w:r w:rsidRPr="00CE2803">
              <w:rPr>
                <w:i/>
                <w:sz w:val="28"/>
                <w:lang w:val="ru-RU"/>
              </w:rPr>
              <w:tab/>
              <w:t>в</w:t>
            </w:r>
            <w:r w:rsidRPr="00CE2803">
              <w:rPr>
                <w:i/>
                <w:sz w:val="28"/>
                <w:lang w:val="ru-RU"/>
              </w:rPr>
              <w:tab/>
            </w:r>
            <w:r w:rsidRPr="00CE2803">
              <w:rPr>
                <w:i/>
                <w:spacing w:val="-1"/>
                <w:sz w:val="28"/>
                <w:lang w:val="ru-RU"/>
              </w:rPr>
              <w:t>деятельности</w:t>
            </w:r>
            <w:r w:rsidRPr="00CE2803">
              <w:rPr>
                <w:i/>
                <w:spacing w:val="-67"/>
                <w:sz w:val="28"/>
                <w:lang w:val="ru-RU"/>
              </w:rPr>
              <w:t xml:space="preserve"> </w:t>
            </w:r>
            <w:r w:rsidRPr="00CE2803">
              <w:rPr>
                <w:i/>
                <w:sz w:val="28"/>
                <w:lang w:val="ru-RU"/>
              </w:rPr>
              <w:t>организации;</w:t>
            </w:r>
          </w:p>
        </w:tc>
      </w:tr>
    </w:tbl>
    <w:p w14:paraId="09AF13CD" w14:textId="77777777" w:rsidR="00CE2803" w:rsidRDefault="00CE2803" w:rsidP="00CE2803">
      <w:pPr>
        <w:spacing w:line="322" w:lineRule="exact"/>
        <w:rPr>
          <w:sz w:val="28"/>
        </w:rPr>
        <w:sectPr w:rsidR="00CE2803">
          <w:pgSz w:w="16840" w:h="11910" w:orient="landscape"/>
          <w:pgMar w:top="1100" w:right="860" w:bottom="1120" w:left="920" w:header="0" w:footer="923" w:gutter="0"/>
          <w:cols w:space="720"/>
        </w:sectPr>
      </w:pPr>
    </w:p>
    <w:p w14:paraId="1C9754C0"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28F2773A" w14:textId="77777777" w:rsidTr="00D3759B">
        <w:trPr>
          <w:trHeight w:val="9339"/>
        </w:trPr>
        <w:tc>
          <w:tcPr>
            <w:tcW w:w="7355" w:type="dxa"/>
          </w:tcPr>
          <w:p w14:paraId="749B02D8" w14:textId="77777777" w:rsidR="00CE2803" w:rsidRDefault="00CE2803" w:rsidP="00D3759B">
            <w:pPr>
              <w:pStyle w:val="TableParagraph"/>
              <w:spacing w:before="2" w:line="318" w:lineRule="exact"/>
              <w:rPr>
                <w:b/>
                <w:i/>
                <w:sz w:val="28"/>
              </w:rPr>
            </w:pPr>
            <w:r>
              <w:rPr>
                <w:b/>
                <w:i/>
                <w:sz w:val="28"/>
              </w:rPr>
              <w:t>Экономика</w:t>
            </w:r>
          </w:p>
          <w:p w14:paraId="79C9020A" w14:textId="77777777" w:rsidR="00CE2803" w:rsidRPr="00CE2803" w:rsidRDefault="00CE2803" w:rsidP="00F94452">
            <w:pPr>
              <w:pStyle w:val="TableParagraph"/>
              <w:numPr>
                <w:ilvl w:val="0"/>
                <w:numId w:val="248"/>
              </w:numPr>
              <w:tabs>
                <w:tab w:val="left" w:pos="327"/>
              </w:tabs>
              <w:ind w:right="95" w:firstLine="0"/>
              <w:jc w:val="both"/>
              <w:rPr>
                <w:sz w:val="28"/>
                <w:lang w:val="ru-RU"/>
              </w:rPr>
            </w:pPr>
            <w:r w:rsidRPr="00CE2803">
              <w:rPr>
                <w:sz w:val="28"/>
                <w:lang w:val="ru-RU"/>
              </w:rPr>
              <w:t>Раскрывать взаимосвязь экономики с другими сферами</w:t>
            </w:r>
            <w:r w:rsidRPr="00CE2803">
              <w:rPr>
                <w:spacing w:val="1"/>
                <w:sz w:val="28"/>
                <w:lang w:val="ru-RU"/>
              </w:rPr>
              <w:t xml:space="preserve"> </w:t>
            </w:r>
            <w:r w:rsidRPr="00CE2803">
              <w:rPr>
                <w:sz w:val="28"/>
                <w:lang w:val="ru-RU"/>
              </w:rPr>
              <w:t>жизни</w:t>
            </w:r>
            <w:r w:rsidRPr="00CE2803">
              <w:rPr>
                <w:spacing w:val="1"/>
                <w:sz w:val="28"/>
                <w:lang w:val="ru-RU"/>
              </w:rPr>
              <w:t xml:space="preserve"> </w:t>
            </w:r>
            <w:r w:rsidRPr="00CE2803">
              <w:rPr>
                <w:sz w:val="28"/>
                <w:lang w:val="ru-RU"/>
              </w:rPr>
              <w:t>общества;</w:t>
            </w:r>
          </w:p>
          <w:p w14:paraId="2F60374A" w14:textId="77777777" w:rsidR="00CE2803" w:rsidRPr="00CE2803" w:rsidRDefault="00CE2803" w:rsidP="00F94452">
            <w:pPr>
              <w:pStyle w:val="TableParagraph"/>
              <w:numPr>
                <w:ilvl w:val="0"/>
                <w:numId w:val="248"/>
              </w:numPr>
              <w:tabs>
                <w:tab w:val="left" w:pos="547"/>
              </w:tabs>
              <w:ind w:right="95" w:firstLine="0"/>
              <w:jc w:val="both"/>
              <w:rPr>
                <w:sz w:val="28"/>
                <w:lang w:val="ru-RU"/>
              </w:rPr>
            </w:pPr>
            <w:r w:rsidRPr="00CE2803">
              <w:rPr>
                <w:sz w:val="28"/>
                <w:lang w:val="ru-RU"/>
              </w:rPr>
              <w:t>конкретизировать</w:t>
            </w:r>
            <w:r w:rsidRPr="00CE2803">
              <w:rPr>
                <w:spacing w:val="1"/>
                <w:sz w:val="28"/>
                <w:lang w:val="ru-RU"/>
              </w:rPr>
              <w:t xml:space="preserve"> </w:t>
            </w:r>
            <w:r w:rsidRPr="00CE2803">
              <w:rPr>
                <w:sz w:val="28"/>
                <w:lang w:val="ru-RU"/>
              </w:rPr>
              <w:t>примерами</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факторы</w:t>
            </w:r>
            <w:r w:rsidRPr="00CE2803">
              <w:rPr>
                <w:spacing w:val="1"/>
                <w:sz w:val="28"/>
                <w:lang w:val="ru-RU"/>
              </w:rPr>
              <w:t xml:space="preserve"> </w:t>
            </w:r>
            <w:r w:rsidRPr="00CE2803">
              <w:rPr>
                <w:sz w:val="28"/>
                <w:lang w:val="ru-RU"/>
              </w:rPr>
              <w:t>производства</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факторные доходы;</w:t>
            </w:r>
          </w:p>
          <w:p w14:paraId="1935DCE4" w14:textId="77777777" w:rsidR="00CE2803" w:rsidRPr="00CE2803" w:rsidRDefault="00CE2803" w:rsidP="00F94452">
            <w:pPr>
              <w:pStyle w:val="TableParagraph"/>
              <w:numPr>
                <w:ilvl w:val="0"/>
                <w:numId w:val="248"/>
              </w:numPr>
              <w:tabs>
                <w:tab w:val="left" w:pos="502"/>
              </w:tabs>
              <w:ind w:right="94"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механизм</w:t>
            </w:r>
            <w:r w:rsidRPr="00CE2803">
              <w:rPr>
                <w:spacing w:val="1"/>
                <w:sz w:val="28"/>
                <w:lang w:val="ru-RU"/>
              </w:rPr>
              <w:t xml:space="preserve"> </w:t>
            </w:r>
            <w:r w:rsidRPr="00CE2803">
              <w:rPr>
                <w:sz w:val="28"/>
                <w:lang w:val="ru-RU"/>
              </w:rPr>
              <w:t>свободного</w:t>
            </w:r>
            <w:r w:rsidRPr="00CE2803">
              <w:rPr>
                <w:spacing w:val="1"/>
                <w:sz w:val="28"/>
                <w:lang w:val="ru-RU"/>
              </w:rPr>
              <w:t xml:space="preserve"> </w:t>
            </w:r>
            <w:r w:rsidRPr="00CE2803">
              <w:rPr>
                <w:sz w:val="28"/>
                <w:lang w:val="ru-RU"/>
              </w:rPr>
              <w:t>ценообразования,</w:t>
            </w:r>
            <w:r w:rsidRPr="00CE2803">
              <w:rPr>
                <w:spacing w:val="-67"/>
                <w:sz w:val="28"/>
                <w:lang w:val="ru-RU"/>
              </w:rPr>
              <w:t xml:space="preserve"> </w:t>
            </w: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действия</w:t>
            </w:r>
            <w:r w:rsidRPr="00CE2803">
              <w:rPr>
                <w:spacing w:val="1"/>
                <w:sz w:val="28"/>
                <w:lang w:val="ru-RU"/>
              </w:rPr>
              <w:t xml:space="preserve"> </w:t>
            </w:r>
            <w:r w:rsidRPr="00CE2803">
              <w:rPr>
                <w:sz w:val="28"/>
                <w:lang w:val="ru-RU"/>
              </w:rPr>
              <w:t>законов</w:t>
            </w:r>
            <w:r w:rsidRPr="00CE2803">
              <w:rPr>
                <w:spacing w:val="1"/>
                <w:sz w:val="28"/>
                <w:lang w:val="ru-RU"/>
              </w:rPr>
              <w:t xml:space="preserve"> </w:t>
            </w:r>
            <w:r w:rsidRPr="00CE2803">
              <w:rPr>
                <w:sz w:val="28"/>
                <w:lang w:val="ru-RU"/>
              </w:rPr>
              <w:t>спроса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предложения;</w:t>
            </w:r>
          </w:p>
          <w:p w14:paraId="4267C37C" w14:textId="77777777" w:rsidR="00CE2803" w:rsidRPr="00CE2803" w:rsidRDefault="00CE2803" w:rsidP="00F94452">
            <w:pPr>
              <w:pStyle w:val="TableParagraph"/>
              <w:numPr>
                <w:ilvl w:val="0"/>
                <w:numId w:val="248"/>
              </w:numPr>
              <w:tabs>
                <w:tab w:val="left" w:pos="456"/>
              </w:tabs>
              <w:ind w:right="94" w:firstLine="0"/>
              <w:jc w:val="both"/>
              <w:rPr>
                <w:sz w:val="28"/>
                <w:lang w:val="ru-RU"/>
              </w:rPr>
            </w:pPr>
            <w:r w:rsidRPr="00CE2803">
              <w:rPr>
                <w:sz w:val="28"/>
                <w:lang w:val="ru-RU"/>
              </w:rPr>
              <w:t>оценивать</w:t>
            </w:r>
            <w:r w:rsidRPr="00CE2803">
              <w:rPr>
                <w:spacing w:val="1"/>
                <w:sz w:val="28"/>
                <w:lang w:val="ru-RU"/>
              </w:rPr>
              <w:t xml:space="preserve"> </w:t>
            </w:r>
            <w:r w:rsidRPr="00CE2803">
              <w:rPr>
                <w:sz w:val="28"/>
                <w:lang w:val="ru-RU"/>
              </w:rPr>
              <w:t>влияние</w:t>
            </w:r>
            <w:r w:rsidRPr="00CE2803">
              <w:rPr>
                <w:spacing w:val="1"/>
                <w:sz w:val="28"/>
                <w:lang w:val="ru-RU"/>
              </w:rPr>
              <w:t xml:space="preserve"> </w:t>
            </w:r>
            <w:r w:rsidRPr="00CE2803">
              <w:rPr>
                <w:sz w:val="28"/>
                <w:lang w:val="ru-RU"/>
              </w:rPr>
              <w:t>конкуренции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монополии</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экономическую</w:t>
            </w:r>
            <w:r w:rsidRPr="00CE2803">
              <w:rPr>
                <w:spacing w:val="1"/>
                <w:sz w:val="28"/>
                <w:lang w:val="ru-RU"/>
              </w:rPr>
              <w:t xml:space="preserve"> </w:t>
            </w:r>
            <w:r w:rsidRPr="00CE2803">
              <w:rPr>
                <w:sz w:val="28"/>
                <w:lang w:val="ru-RU"/>
              </w:rPr>
              <w:t>жизнь,</w:t>
            </w:r>
            <w:r w:rsidRPr="00CE2803">
              <w:rPr>
                <w:spacing w:val="1"/>
                <w:sz w:val="28"/>
                <w:lang w:val="ru-RU"/>
              </w:rPr>
              <w:t xml:space="preserve"> </w:t>
            </w:r>
            <w:r w:rsidRPr="00CE2803">
              <w:rPr>
                <w:sz w:val="28"/>
                <w:lang w:val="ru-RU"/>
              </w:rPr>
              <w:t>поведение</w:t>
            </w:r>
            <w:r w:rsidRPr="00CE2803">
              <w:rPr>
                <w:spacing w:val="1"/>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участников</w:t>
            </w:r>
            <w:r w:rsidRPr="00CE2803">
              <w:rPr>
                <w:spacing w:val="1"/>
                <w:sz w:val="28"/>
                <w:lang w:val="ru-RU"/>
              </w:rPr>
              <w:t xml:space="preserve"> </w:t>
            </w:r>
            <w:r w:rsidRPr="00CE2803">
              <w:rPr>
                <w:sz w:val="28"/>
                <w:lang w:val="ru-RU"/>
              </w:rPr>
              <w:t>экономики;</w:t>
            </w:r>
          </w:p>
          <w:p w14:paraId="21C34FC7" w14:textId="77777777" w:rsidR="00CE2803" w:rsidRDefault="00CE2803" w:rsidP="00F94452">
            <w:pPr>
              <w:pStyle w:val="TableParagraph"/>
              <w:numPr>
                <w:ilvl w:val="0"/>
                <w:numId w:val="248"/>
              </w:numPr>
              <w:tabs>
                <w:tab w:val="left" w:pos="271"/>
              </w:tabs>
              <w:spacing w:line="321" w:lineRule="exact"/>
              <w:ind w:left="271" w:hanging="164"/>
              <w:jc w:val="both"/>
              <w:rPr>
                <w:sz w:val="28"/>
              </w:rPr>
            </w:pPr>
            <w:r>
              <w:rPr>
                <w:sz w:val="28"/>
              </w:rPr>
              <w:t>различать</w:t>
            </w:r>
            <w:r>
              <w:rPr>
                <w:spacing w:val="-2"/>
                <w:sz w:val="28"/>
              </w:rPr>
              <w:t xml:space="preserve"> </w:t>
            </w:r>
            <w:r>
              <w:rPr>
                <w:sz w:val="28"/>
              </w:rPr>
              <w:t>формы бизнеса;</w:t>
            </w:r>
          </w:p>
          <w:p w14:paraId="5CD85610" w14:textId="77777777" w:rsidR="00CE2803" w:rsidRPr="00CE2803" w:rsidRDefault="00CE2803" w:rsidP="00F94452">
            <w:pPr>
              <w:pStyle w:val="TableParagraph"/>
              <w:numPr>
                <w:ilvl w:val="0"/>
                <w:numId w:val="248"/>
              </w:numPr>
              <w:tabs>
                <w:tab w:val="left" w:pos="444"/>
              </w:tabs>
              <w:ind w:right="94" w:firstLine="0"/>
              <w:jc w:val="both"/>
              <w:rPr>
                <w:sz w:val="28"/>
                <w:lang w:val="ru-RU"/>
              </w:rPr>
            </w:pPr>
            <w:r w:rsidRPr="00CE2803">
              <w:rPr>
                <w:sz w:val="28"/>
                <w:lang w:val="ru-RU"/>
              </w:rPr>
              <w:t>извлекать</w:t>
            </w:r>
            <w:r w:rsidRPr="00CE2803">
              <w:rPr>
                <w:spacing w:val="1"/>
                <w:sz w:val="28"/>
                <w:lang w:val="ru-RU"/>
              </w:rPr>
              <w:t xml:space="preserve"> </w:t>
            </w:r>
            <w:r w:rsidRPr="00CE2803">
              <w:rPr>
                <w:sz w:val="28"/>
                <w:lang w:val="ru-RU"/>
              </w:rPr>
              <w:t>социальную</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из</w:t>
            </w:r>
            <w:r w:rsidRPr="00CE2803">
              <w:rPr>
                <w:spacing w:val="1"/>
                <w:sz w:val="28"/>
                <w:lang w:val="ru-RU"/>
              </w:rPr>
              <w:t xml:space="preserve"> </w:t>
            </w:r>
            <w:r w:rsidRPr="00CE2803">
              <w:rPr>
                <w:sz w:val="28"/>
                <w:lang w:val="ru-RU"/>
              </w:rPr>
              <w:t>источников</w:t>
            </w:r>
            <w:r w:rsidRPr="00CE2803">
              <w:rPr>
                <w:spacing w:val="1"/>
                <w:sz w:val="28"/>
                <w:lang w:val="ru-RU"/>
              </w:rPr>
              <w:t xml:space="preserve"> </w:t>
            </w:r>
            <w:r w:rsidRPr="00CE2803">
              <w:rPr>
                <w:sz w:val="28"/>
                <w:lang w:val="ru-RU"/>
              </w:rPr>
              <w:t>различного</w:t>
            </w:r>
            <w:r w:rsidRPr="00CE2803">
              <w:rPr>
                <w:spacing w:val="1"/>
                <w:sz w:val="28"/>
                <w:lang w:val="ru-RU"/>
              </w:rPr>
              <w:t xml:space="preserve"> </w:t>
            </w:r>
            <w:r w:rsidRPr="00CE2803">
              <w:rPr>
                <w:sz w:val="28"/>
                <w:lang w:val="ru-RU"/>
              </w:rPr>
              <w:t>типа</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тенденциях</w:t>
            </w:r>
            <w:r w:rsidRPr="00CE2803">
              <w:rPr>
                <w:spacing w:val="1"/>
                <w:sz w:val="28"/>
                <w:lang w:val="ru-RU"/>
              </w:rPr>
              <w:t xml:space="preserve"> </w:t>
            </w:r>
            <w:r w:rsidRPr="00CE2803">
              <w:rPr>
                <w:sz w:val="28"/>
                <w:lang w:val="ru-RU"/>
              </w:rPr>
              <w:t>развития</w:t>
            </w:r>
            <w:r w:rsidRPr="00CE2803">
              <w:rPr>
                <w:spacing w:val="1"/>
                <w:sz w:val="28"/>
                <w:lang w:val="ru-RU"/>
              </w:rPr>
              <w:t xml:space="preserve"> </w:t>
            </w:r>
            <w:r w:rsidRPr="00CE2803">
              <w:rPr>
                <w:sz w:val="28"/>
                <w:lang w:val="ru-RU"/>
              </w:rPr>
              <w:t>современной</w:t>
            </w:r>
            <w:r w:rsidRPr="00CE2803">
              <w:rPr>
                <w:spacing w:val="-67"/>
                <w:sz w:val="28"/>
                <w:lang w:val="ru-RU"/>
              </w:rPr>
              <w:t xml:space="preserve"> </w:t>
            </w:r>
            <w:r w:rsidRPr="00CE2803">
              <w:rPr>
                <w:sz w:val="28"/>
                <w:lang w:val="ru-RU"/>
              </w:rPr>
              <w:t>рыночной экономики;</w:t>
            </w:r>
          </w:p>
          <w:p w14:paraId="726A9CAB" w14:textId="77777777" w:rsidR="00CE2803" w:rsidRPr="00CE2803" w:rsidRDefault="00CE2803" w:rsidP="00F94452">
            <w:pPr>
              <w:pStyle w:val="TableParagraph"/>
              <w:numPr>
                <w:ilvl w:val="0"/>
                <w:numId w:val="248"/>
              </w:numPr>
              <w:tabs>
                <w:tab w:val="left" w:pos="271"/>
              </w:tabs>
              <w:spacing w:line="321" w:lineRule="exact"/>
              <w:ind w:left="271" w:hanging="164"/>
              <w:jc w:val="both"/>
              <w:rPr>
                <w:sz w:val="28"/>
                <w:lang w:val="ru-RU"/>
              </w:rPr>
            </w:pPr>
            <w:r w:rsidRPr="00CE2803">
              <w:rPr>
                <w:sz w:val="28"/>
                <w:lang w:val="ru-RU"/>
              </w:rPr>
              <w:t>различать</w:t>
            </w:r>
            <w:r w:rsidRPr="00CE2803">
              <w:rPr>
                <w:spacing w:val="-5"/>
                <w:sz w:val="28"/>
                <w:lang w:val="ru-RU"/>
              </w:rPr>
              <w:t xml:space="preserve"> </w:t>
            </w:r>
            <w:r w:rsidRPr="00CE2803">
              <w:rPr>
                <w:sz w:val="28"/>
                <w:lang w:val="ru-RU"/>
              </w:rPr>
              <w:t>экономические</w:t>
            </w:r>
            <w:r w:rsidRPr="00CE2803">
              <w:rPr>
                <w:spacing w:val="-3"/>
                <w:sz w:val="28"/>
                <w:lang w:val="ru-RU"/>
              </w:rPr>
              <w:t xml:space="preserve"> </w:t>
            </w:r>
            <w:r w:rsidRPr="00CE2803">
              <w:rPr>
                <w:sz w:val="28"/>
                <w:lang w:val="ru-RU"/>
              </w:rPr>
              <w:t>и</w:t>
            </w:r>
            <w:r w:rsidRPr="00CE2803">
              <w:rPr>
                <w:spacing w:val="-5"/>
                <w:sz w:val="28"/>
                <w:lang w:val="ru-RU"/>
              </w:rPr>
              <w:t xml:space="preserve"> </w:t>
            </w:r>
            <w:r w:rsidRPr="00CE2803">
              <w:rPr>
                <w:sz w:val="28"/>
                <w:lang w:val="ru-RU"/>
              </w:rPr>
              <w:t>бухгалтерские</w:t>
            </w:r>
            <w:r w:rsidRPr="00CE2803">
              <w:rPr>
                <w:spacing w:val="-2"/>
                <w:sz w:val="28"/>
                <w:lang w:val="ru-RU"/>
              </w:rPr>
              <w:t xml:space="preserve"> </w:t>
            </w:r>
            <w:r w:rsidRPr="00CE2803">
              <w:rPr>
                <w:sz w:val="28"/>
                <w:lang w:val="ru-RU"/>
              </w:rPr>
              <w:t>издержки;</w:t>
            </w:r>
          </w:p>
          <w:p w14:paraId="7F094BCC" w14:textId="77777777" w:rsidR="00CE2803" w:rsidRPr="00CE2803" w:rsidRDefault="00CE2803" w:rsidP="00F94452">
            <w:pPr>
              <w:pStyle w:val="TableParagraph"/>
              <w:numPr>
                <w:ilvl w:val="0"/>
                <w:numId w:val="248"/>
              </w:numPr>
              <w:tabs>
                <w:tab w:val="left" w:pos="293"/>
              </w:tabs>
              <w:ind w:right="95" w:firstLine="0"/>
              <w:jc w:val="both"/>
              <w:rPr>
                <w:sz w:val="28"/>
                <w:lang w:val="ru-RU"/>
              </w:rPr>
            </w:pPr>
            <w:r w:rsidRPr="00CE2803">
              <w:rPr>
                <w:sz w:val="28"/>
                <w:lang w:val="ru-RU"/>
              </w:rPr>
              <w:t>приводить примеры постоянных и переменных издержек</w:t>
            </w:r>
            <w:r w:rsidRPr="00CE2803">
              <w:rPr>
                <w:spacing w:val="1"/>
                <w:sz w:val="28"/>
                <w:lang w:val="ru-RU"/>
              </w:rPr>
              <w:t xml:space="preserve"> </w:t>
            </w:r>
            <w:r w:rsidRPr="00CE2803">
              <w:rPr>
                <w:sz w:val="28"/>
                <w:lang w:val="ru-RU"/>
              </w:rPr>
              <w:t>производства;</w:t>
            </w:r>
          </w:p>
          <w:p w14:paraId="22ADBEBB" w14:textId="77777777" w:rsidR="00CE2803" w:rsidRPr="00CE2803" w:rsidRDefault="00CE2803" w:rsidP="00F94452">
            <w:pPr>
              <w:pStyle w:val="TableParagraph"/>
              <w:numPr>
                <w:ilvl w:val="0"/>
                <w:numId w:val="248"/>
              </w:numPr>
              <w:tabs>
                <w:tab w:val="left" w:pos="583"/>
              </w:tabs>
              <w:ind w:right="93"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деятельность</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финансовых</w:t>
            </w:r>
            <w:r w:rsidRPr="00CE2803">
              <w:rPr>
                <w:spacing w:val="1"/>
                <w:sz w:val="28"/>
                <w:lang w:val="ru-RU"/>
              </w:rPr>
              <w:t xml:space="preserve"> </w:t>
            </w:r>
            <w:r w:rsidRPr="00CE2803">
              <w:rPr>
                <w:sz w:val="28"/>
                <w:lang w:val="ru-RU"/>
              </w:rPr>
              <w:t>институтов,</w:t>
            </w:r>
            <w:r w:rsidRPr="00CE2803">
              <w:rPr>
                <w:spacing w:val="1"/>
                <w:sz w:val="28"/>
                <w:lang w:val="ru-RU"/>
              </w:rPr>
              <w:t xml:space="preserve"> </w:t>
            </w:r>
            <w:r w:rsidRPr="00CE2803">
              <w:rPr>
                <w:sz w:val="28"/>
                <w:lang w:val="ru-RU"/>
              </w:rPr>
              <w:t>выделять</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функции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Центрального банка Российской Федерации в банковской</w:t>
            </w:r>
            <w:r w:rsidRPr="00CE2803">
              <w:rPr>
                <w:spacing w:val="1"/>
                <w:sz w:val="28"/>
                <w:lang w:val="ru-RU"/>
              </w:rPr>
              <w:t xml:space="preserve"> </w:t>
            </w:r>
            <w:r w:rsidRPr="00CE2803">
              <w:rPr>
                <w:sz w:val="28"/>
                <w:lang w:val="ru-RU"/>
              </w:rPr>
              <w:t>системе</w:t>
            </w:r>
            <w:r w:rsidRPr="00CE2803">
              <w:rPr>
                <w:spacing w:val="-1"/>
                <w:sz w:val="28"/>
                <w:lang w:val="ru-RU"/>
              </w:rPr>
              <w:t xml:space="preserve"> </w:t>
            </w:r>
            <w:r w:rsidRPr="00CE2803">
              <w:rPr>
                <w:sz w:val="28"/>
                <w:lang w:val="ru-RU"/>
              </w:rPr>
              <w:t>РФ;</w:t>
            </w:r>
          </w:p>
          <w:p w14:paraId="7E7ADBE1" w14:textId="77777777" w:rsidR="00CE2803" w:rsidRPr="00CE2803" w:rsidRDefault="00CE2803" w:rsidP="00F94452">
            <w:pPr>
              <w:pStyle w:val="TableParagraph"/>
              <w:numPr>
                <w:ilvl w:val="0"/>
                <w:numId w:val="248"/>
              </w:numPr>
              <w:tabs>
                <w:tab w:val="left" w:pos="283"/>
              </w:tabs>
              <w:ind w:right="93" w:firstLine="0"/>
              <w:jc w:val="both"/>
              <w:rPr>
                <w:sz w:val="28"/>
                <w:lang w:val="ru-RU"/>
              </w:rPr>
            </w:pPr>
            <w:r w:rsidRPr="00CE2803">
              <w:rPr>
                <w:sz w:val="28"/>
                <w:lang w:val="ru-RU"/>
              </w:rPr>
              <w:t>различать формы, виды проявления инфляции, оценивать</w:t>
            </w:r>
            <w:r w:rsidRPr="00CE2803">
              <w:rPr>
                <w:spacing w:val="-67"/>
                <w:sz w:val="28"/>
                <w:lang w:val="ru-RU"/>
              </w:rPr>
              <w:t xml:space="preserve"> </w:t>
            </w:r>
            <w:r w:rsidRPr="00CE2803">
              <w:rPr>
                <w:sz w:val="28"/>
                <w:lang w:val="ru-RU"/>
              </w:rPr>
              <w:t>последствия</w:t>
            </w:r>
            <w:r w:rsidRPr="00CE2803">
              <w:rPr>
                <w:spacing w:val="1"/>
                <w:sz w:val="28"/>
                <w:lang w:val="ru-RU"/>
              </w:rPr>
              <w:t xml:space="preserve"> </w:t>
            </w:r>
            <w:r w:rsidRPr="00CE2803">
              <w:rPr>
                <w:sz w:val="28"/>
                <w:lang w:val="ru-RU"/>
              </w:rPr>
              <w:t>инфляции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экономики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целом</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социальных</w:t>
            </w:r>
            <w:r w:rsidRPr="00CE2803">
              <w:rPr>
                <w:spacing w:val="1"/>
                <w:sz w:val="28"/>
                <w:lang w:val="ru-RU"/>
              </w:rPr>
              <w:t xml:space="preserve"> </w:t>
            </w:r>
            <w:r w:rsidRPr="00CE2803">
              <w:rPr>
                <w:sz w:val="28"/>
                <w:lang w:val="ru-RU"/>
              </w:rPr>
              <w:t>групп;</w:t>
            </w:r>
          </w:p>
          <w:p w14:paraId="4A523FAC" w14:textId="77777777" w:rsidR="00CE2803" w:rsidRPr="00CE2803" w:rsidRDefault="00CE2803" w:rsidP="00F94452">
            <w:pPr>
              <w:pStyle w:val="TableParagraph"/>
              <w:numPr>
                <w:ilvl w:val="0"/>
                <w:numId w:val="248"/>
              </w:numPr>
              <w:tabs>
                <w:tab w:val="left" w:pos="283"/>
              </w:tabs>
              <w:spacing w:before="1"/>
              <w:ind w:right="94" w:firstLine="0"/>
              <w:jc w:val="both"/>
              <w:rPr>
                <w:sz w:val="28"/>
                <w:lang w:val="ru-RU"/>
              </w:rPr>
            </w:pPr>
            <w:r w:rsidRPr="00CE2803">
              <w:rPr>
                <w:sz w:val="28"/>
                <w:lang w:val="ru-RU"/>
              </w:rPr>
              <w:t>выделять объекты спроса и предложения на рынке труда,</w:t>
            </w:r>
            <w:r w:rsidRPr="00CE2803">
              <w:rPr>
                <w:spacing w:val="1"/>
                <w:sz w:val="28"/>
                <w:lang w:val="ru-RU"/>
              </w:rPr>
              <w:t xml:space="preserve"> </w:t>
            </w:r>
            <w:r w:rsidRPr="00CE2803">
              <w:rPr>
                <w:sz w:val="28"/>
                <w:lang w:val="ru-RU"/>
              </w:rPr>
              <w:t>описывать</w:t>
            </w:r>
            <w:r w:rsidRPr="00CE2803">
              <w:rPr>
                <w:spacing w:val="-2"/>
                <w:sz w:val="28"/>
                <w:lang w:val="ru-RU"/>
              </w:rPr>
              <w:t xml:space="preserve"> </w:t>
            </w:r>
            <w:r w:rsidRPr="00CE2803">
              <w:rPr>
                <w:sz w:val="28"/>
                <w:lang w:val="ru-RU"/>
              </w:rPr>
              <w:t>механизм</w:t>
            </w:r>
            <w:r w:rsidRPr="00CE2803">
              <w:rPr>
                <w:spacing w:val="-2"/>
                <w:sz w:val="28"/>
                <w:lang w:val="ru-RU"/>
              </w:rPr>
              <w:t xml:space="preserve"> </w:t>
            </w:r>
            <w:r w:rsidRPr="00CE2803">
              <w:rPr>
                <w:sz w:val="28"/>
                <w:lang w:val="ru-RU"/>
              </w:rPr>
              <w:t>их взаимодействия;</w:t>
            </w:r>
          </w:p>
          <w:p w14:paraId="506189EB" w14:textId="77777777" w:rsidR="00CE2803" w:rsidRPr="00CE2803" w:rsidRDefault="00CE2803" w:rsidP="00F94452">
            <w:pPr>
              <w:pStyle w:val="TableParagraph"/>
              <w:numPr>
                <w:ilvl w:val="0"/>
                <w:numId w:val="248"/>
              </w:numPr>
              <w:tabs>
                <w:tab w:val="left" w:pos="271"/>
              </w:tabs>
              <w:spacing w:line="321" w:lineRule="exact"/>
              <w:ind w:left="271" w:hanging="164"/>
              <w:jc w:val="both"/>
              <w:rPr>
                <w:sz w:val="28"/>
                <w:lang w:val="ru-RU"/>
              </w:rPr>
            </w:pPr>
            <w:r w:rsidRPr="00CE2803">
              <w:rPr>
                <w:sz w:val="28"/>
                <w:lang w:val="ru-RU"/>
              </w:rPr>
              <w:t>определять</w:t>
            </w:r>
            <w:r w:rsidRPr="00CE2803">
              <w:rPr>
                <w:spacing w:val="-4"/>
                <w:sz w:val="28"/>
                <w:lang w:val="ru-RU"/>
              </w:rPr>
              <w:t xml:space="preserve"> </w:t>
            </w:r>
            <w:r w:rsidRPr="00CE2803">
              <w:rPr>
                <w:sz w:val="28"/>
                <w:lang w:val="ru-RU"/>
              </w:rPr>
              <w:t>причины</w:t>
            </w:r>
            <w:r w:rsidRPr="00CE2803">
              <w:rPr>
                <w:spacing w:val="-3"/>
                <w:sz w:val="28"/>
                <w:lang w:val="ru-RU"/>
              </w:rPr>
              <w:t xml:space="preserve"> </w:t>
            </w:r>
            <w:r w:rsidRPr="00CE2803">
              <w:rPr>
                <w:sz w:val="28"/>
                <w:lang w:val="ru-RU"/>
              </w:rPr>
              <w:t>безработицы,</w:t>
            </w:r>
            <w:r w:rsidRPr="00CE2803">
              <w:rPr>
                <w:spacing w:val="-1"/>
                <w:sz w:val="28"/>
                <w:lang w:val="ru-RU"/>
              </w:rPr>
              <w:t xml:space="preserve"> </w:t>
            </w:r>
            <w:r w:rsidRPr="00CE2803">
              <w:rPr>
                <w:sz w:val="28"/>
                <w:lang w:val="ru-RU"/>
              </w:rPr>
              <w:t>различать</w:t>
            </w:r>
            <w:r w:rsidRPr="00CE2803">
              <w:rPr>
                <w:spacing w:val="-4"/>
                <w:sz w:val="28"/>
                <w:lang w:val="ru-RU"/>
              </w:rPr>
              <w:t xml:space="preserve"> </w:t>
            </w:r>
            <w:r w:rsidRPr="00CE2803">
              <w:rPr>
                <w:sz w:val="28"/>
                <w:lang w:val="ru-RU"/>
              </w:rPr>
              <w:t>её</w:t>
            </w:r>
            <w:r w:rsidRPr="00CE2803">
              <w:rPr>
                <w:spacing w:val="-3"/>
                <w:sz w:val="28"/>
                <w:lang w:val="ru-RU"/>
              </w:rPr>
              <w:t xml:space="preserve"> </w:t>
            </w:r>
            <w:r w:rsidRPr="00CE2803">
              <w:rPr>
                <w:sz w:val="28"/>
                <w:lang w:val="ru-RU"/>
              </w:rPr>
              <w:t>виды;</w:t>
            </w:r>
          </w:p>
          <w:p w14:paraId="48F4CD71" w14:textId="77777777" w:rsidR="00CE2803" w:rsidRPr="00CE2803" w:rsidRDefault="00CE2803" w:rsidP="00F94452">
            <w:pPr>
              <w:pStyle w:val="TableParagraph"/>
              <w:numPr>
                <w:ilvl w:val="0"/>
                <w:numId w:val="248"/>
              </w:numPr>
              <w:tabs>
                <w:tab w:val="left" w:pos="379"/>
              </w:tabs>
              <w:spacing w:line="308" w:lineRule="exact"/>
              <w:ind w:left="379" w:hanging="272"/>
              <w:jc w:val="both"/>
              <w:rPr>
                <w:sz w:val="28"/>
                <w:lang w:val="ru-RU"/>
              </w:rPr>
            </w:pPr>
            <w:r w:rsidRPr="00CE2803">
              <w:rPr>
                <w:sz w:val="28"/>
                <w:lang w:val="ru-RU"/>
              </w:rPr>
              <w:t>высказывать</w:t>
            </w:r>
            <w:r w:rsidRPr="00CE2803">
              <w:rPr>
                <w:spacing w:val="30"/>
                <w:sz w:val="28"/>
                <w:lang w:val="ru-RU"/>
              </w:rPr>
              <w:t xml:space="preserve"> </w:t>
            </w:r>
            <w:r w:rsidRPr="00CE2803">
              <w:rPr>
                <w:sz w:val="28"/>
                <w:lang w:val="ru-RU"/>
              </w:rPr>
              <w:t>обоснованные</w:t>
            </w:r>
            <w:r w:rsidRPr="00CE2803">
              <w:rPr>
                <w:spacing w:val="103"/>
                <w:sz w:val="28"/>
                <w:lang w:val="ru-RU"/>
              </w:rPr>
              <w:t xml:space="preserve"> </w:t>
            </w:r>
            <w:r w:rsidRPr="00CE2803">
              <w:rPr>
                <w:sz w:val="28"/>
                <w:lang w:val="ru-RU"/>
              </w:rPr>
              <w:t>суждения</w:t>
            </w:r>
            <w:r w:rsidRPr="00CE2803">
              <w:rPr>
                <w:spacing w:val="102"/>
                <w:sz w:val="28"/>
                <w:lang w:val="ru-RU"/>
              </w:rPr>
              <w:t xml:space="preserve"> </w:t>
            </w:r>
            <w:r w:rsidRPr="00CE2803">
              <w:rPr>
                <w:sz w:val="28"/>
                <w:lang w:val="ru-RU"/>
              </w:rPr>
              <w:t>о</w:t>
            </w:r>
            <w:r w:rsidRPr="00CE2803">
              <w:rPr>
                <w:spacing w:val="101"/>
                <w:sz w:val="28"/>
                <w:lang w:val="ru-RU"/>
              </w:rPr>
              <w:t xml:space="preserve"> </w:t>
            </w:r>
            <w:r w:rsidRPr="00CE2803">
              <w:rPr>
                <w:sz w:val="28"/>
                <w:lang w:val="ru-RU"/>
              </w:rPr>
              <w:t>направлениях</w:t>
            </w:r>
          </w:p>
        </w:tc>
        <w:tc>
          <w:tcPr>
            <w:tcW w:w="7357" w:type="dxa"/>
          </w:tcPr>
          <w:p w14:paraId="727A566B" w14:textId="77777777" w:rsidR="00CE2803" w:rsidRPr="00CE2803" w:rsidRDefault="00CE2803" w:rsidP="00F94452">
            <w:pPr>
              <w:pStyle w:val="TableParagraph"/>
              <w:numPr>
                <w:ilvl w:val="0"/>
                <w:numId w:val="247"/>
              </w:numPr>
              <w:tabs>
                <w:tab w:val="left" w:pos="559"/>
              </w:tabs>
              <w:ind w:right="91"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полученные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выполнения</w:t>
            </w:r>
            <w:r w:rsidRPr="00CE2803">
              <w:rPr>
                <w:i/>
                <w:spacing w:val="-67"/>
                <w:sz w:val="28"/>
                <w:lang w:val="ru-RU"/>
              </w:rPr>
              <w:t xml:space="preserve"> </w:t>
            </w:r>
            <w:r w:rsidRPr="00CE2803">
              <w:rPr>
                <w:i/>
                <w:sz w:val="28"/>
                <w:lang w:val="ru-RU"/>
              </w:rPr>
              <w:t>социальных</w:t>
            </w:r>
            <w:r w:rsidRPr="00CE2803">
              <w:rPr>
                <w:i/>
                <w:spacing w:val="-4"/>
                <w:sz w:val="28"/>
                <w:lang w:val="ru-RU"/>
              </w:rPr>
              <w:t xml:space="preserve"> </w:t>
            </w:r>
            <w:r w:rsidRPr="00CE2803">
              <w:rPr>
                <w:i/>
                <w:sz w:val="28"/>
                <w:lang w:val="ru-RU"/>
              </w:rPr>
              <w:t>ролей</w:t>
            </w:r>
            <w:r w:rsidRPr="00CE2803">
              <w:rPr>
                <w:i/>
                <w:spacing w:val="-2"/>
                <w:sz w:val="28"/>
                <w:lang w:val="ru-RU"/>
              </w:rPr>
              <w:t xml:space="preserve"> </w:t>
            </w:r>
            <w:r w:rsidRPr="00CE2803">
              <w:rPr>
                <w:i/>
                <w:sz w:val="28"/>
                <w:lang w:val="ru-RU"/>
              </w:rPr>
              <w:t>работника и</w:t>
            </w:r>
            <w:r w:rsidRPr="00CE2803">
              <w:rPr>
                <w:i/>
                <w:spacing w:val="-1"/>
                <w:sz w:val="28"/>
                <w:lang w:val="ru-RU"/>
              </w:rPr>
              <w:t xml:space="preserve"> </w:t>
            </w:r>
            <w:r w:rsidRPr="00CE2803">
              <w:rPr>
                <w:i/>
                <w:sz w:val="28"/>
                <w:lang w:val="ru-RU"/>
              </w:rPr>
              <w:t>производителя;</w:t>
            </w:r>
          </w:p>
          <w:p w14:paraId="5A523610" w14:textId="77777777" w:rsidR="00CE2803" w:rsidRPr="00CE2803" w:rsidRDefault="00CE2803" w:rsidP="00F94452">
            <w:pPr>
              <w:pStyle w:val="TableParagraph"/>
              <w:numPr>
                <w:ilvl w:val="0"/>
                <w:numId w:val="247"/>
              </w:numPr>
              <w:tabs>
                <w:tab w:val="left" w:pos="449"/>
              </w:tabs>
              <w:ind w:right="91" w:firstLine="0"/>
              <w:jc w:val="both"/>
              <w:rPr>
                <w:i/>
                <w:sz w:val="28"/>
                <w:lang w:val="ru-RU"/>
              </w:rPr>
            </w:pPr>
            <w:r w:rsidRPr="00CE2803">
              <w:rPr>
                <w:i/>
                <w:sz w:val="28"/>
                <w:lang w:val="ru-RU"/>
              </w:rPr>
              <w:t>оценивать</w:t>
            </w:r>
            <w:r w:rsidRPr="00CE2803">
              <w:rPr>
                <w:i/>
                <w:spacing w:val="1"/>
                <w:sz w:val="28"/>
                <w:lang w:val="ru-RU"/>
              </w:rPr>
              <w:t xml:space="preserve"> </w:t>
            </w:r>
            <w:r w:rsidRPr="00CE2803">
              <w:rPr>
                <w:i/>
                <w:sz w:val="28"/>
                <w:lang w:val="ru-RU"/>
              </w:rPr>
              <w:t>свои</w:t>
            </w:r>
            <w:r w:rsidRPr="00CE2803">
              <w:rPr>
                <w:i/>
                <w:spacing w:val="1"/>
                <w:sz w:val="28"/>
                <w:lang w:val="ru-RU"/>
              </w:rPr>
              <w:t xml:space="preserve"> </w:t>
            </w:r>
            <w:r w:rsidRPr="00CE2803">
              <w:rPr>
                <w:i/>
                <w:sz w:val="28"/>
                <w:lang w:val="ru-RU"/>
              </w:rPr>
              <w:t>возможности</w:t>
            </w:r>
            <w:r w:rsidRPr="00CE2803">
              <w:rPr>
                <w:i/>
                <w:spacing w:val="1"/>
                <w:sz w:val="28"/>
                <w:lang w:val="ru-RU"/>
              </w:rPr>
              <w:t xml:space="preserve"> </w:t>
            </w:r>
            <w:r w:rsidRPr="00CE2803">
              <w:rPr>
                <w:i/>
                <w:sz w:val="28"/>
                <w:lang w:val="ru-RU"/>
              </w:rPr>
              <w:t>трудоустройства</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условиях</w:t>
            </w:r>
            <w:r w:rsidRPr="00CE2803">
              <w:rPr>
                <w:i/>
                <w:spacing w:val="-4"/>
                <w:sz w:val="28"/>
                <w:lang w:val="ru-RU"/>
              </w:rPr>
              <w:t xml:space="preserve"> </w:t>
            </w:r>
            <w:r w:rsidRPr="00CE2803">
              <w:rPr>
                <w:i/>
                <w:sz w:val="28"/>
                <w:lang w:val="ru-RU"/>
              </w:rPr>
              <w:t>рынка</w:t>
            </w:r>
            <w:r w:rsidRPr="00CE2803">
              <w:rPr>
                <w:i/>
                <w:spacing w:val="1"/>
                <w:sz w:val="28"/>
                <w:lang w:val="ru-RU"/>
              </w:rPr>
              <w:t xml:space="preserve"> </w:t>
            </w:r>
            <w:r w:rsidRPr="00CE2803">
              <w:rPr>
                <w:i/>
                <w:sz w:val="28"/>
                <w:lang w:val="ru-RU"/>
              </w:rPr>
              <w:t>труда;</w:t>
            </w:r>
          </w:p>
          <w:p w14:paraId="1EF0F2EF" w14:textId="77777777" w:rsidR="00CE2803" w:rsidRDefault="00CE2803" w:rsidP="00F94452">
            <w:pPr>
              <w:pStyle w:val="TableParagraph"/>
              <w:numPr>
                <w:ilvl w:val="0"/>
                <w:numId w:val="247"/>
              </w:numPr>
              <w:tabs>
                <w:tab w:val="left" w:pos="274"/>
              </w:tabs>
              <w:spacing w:line="321" w:lineRule="exact"/>
              <w:ind w:left="273" w:hanging="164"/>
              <w:jc w:val="both"/>
              <w:rPr>
                <w:i/>
                <w:sz w:val="28"/>
              </w:rPr>
            </w:pPr>
            <w:r>
              <w:rPr>
                <w:i/>
                <w:sz w:val="28"/>
              </w:rPr>
              <w:t>раскрывать</w:t>
            </w:r>
            <w:r>
              <w:rPr>
                <w:i/>
                <w:spacing w:val="-5"/>
                <w:sz w:val="28"/>
              </w:rPr>
              <w:t xml:space="preserve"> </w:t>
            </w:r>
            <w:r>
              <w:rPr>
                <w:i/>
                <w:sz w:val="28"/>
              </w:rPr>
              <w:t>фазы</w:t>
            </w:r>
            <w:r>
              <w:rPr>
                <w:i/>
                <w:spacing w:val="-6"/>
                <w:sz w:val="28"/>
              </w:rPr>
              <w:t xml:space="preserve"> </w:t>
            </w:r>
            <w:r>
              <w:rPr>
                <w:i/>
                <w:sz w:val="28"/>
              </w:rPr>
              <w:t>экономического</w:t>
            </w:r>
            <w:r>
              <w:rPr>
                <w:i/>
                <w:spacing w:val="-1"/>
                <w:sz w:val="28"/>
              </w:rPr>
              <w:t xml:space="preserve"> </w:t>
            </w:r>
            <w:r>
              <w:rPr>
                <w:i/>
                <w:sz w:val="28"/>
              </w:rPr>
              <w:t>цикла;</w:t>
            </w:r>
          </w:p>
          <w:p w14:paraId="1CA47C9D" w14:textId="77777777" w:rsidR="00CE2803" w:rsidRPr="00CE2803" w:rsidRDefault="00CE2803" w:rsidP="00F94452">
            <w:pPr>
              <w:pStyle w:val="TableParagraph"/>
              <w:numPr>
                <w:ilvl w:val="0"/>
                <w:numId w:val="247"/>
              </w:numPr>
              <w:tabs>
                <w:tab w:val="left" w:pos="629"/>
              </w:tabs>
              <w:ind w:right="92" w:firstLine="0"/>
              <w:jc w:val="both"/>
              <w:rPr>
                <w:i/>
                <w:sz w:val="28"/>
                <w:lang w:val="ru-RU"/>
              </w:rPr>
            </w:pPr>
            <w:r w:rsidRPr="00CE2803">
              <w:rPr>
                <w:i/>
                <w:sz w:val="28"/>
                <w:lang w:val="ru-RU"/>
              </w:rPr>
              <w:t>высказывать</w:t>
            </w:r>
            <w:r w:rsidRPr="00CE2803">
              <w:rPr>
                <w:i/>
                <w:spacing w:val="1"/>
                <w:sz w:val="28"/>
                <w:lang w:val="ru-RU"/>
              </w:rPr>
              <w:t xml:space="preserve"> </w:t>
            </w:r>
            <w:r w:rsidRPr="00CE2803">
              <w:rPr>
                <w:i/>
                <w:sz w:val="28"/>
                <w:lang w:val="ru-RU"/>
              </w:rPr>
              <w:t>аргументированные</w:t>
            </w:r>
            <w:r w:rsidRPr="00CE2803">
              <w:rPr>
                <w:i/>
                <w:spacing w:val="1"/>
                <w:sz w:val="28"/>
                <w:lang w:val="ru-RU"/>
              </w:rPr>
              <w:t xml:space="preserve"> </w:t>
            </w:r>
            <w:r w:rsidRPr="00CE2803">
              <w:rPr>
                <w:i/>
                <w:sz w:val="28"/>
                <w:lang w:val="ru-RU"/>
              </w:rPr>
              <w:t>суждения</w:t>
            </w:r>
            <w:r w:rsidRPr="00CE2803">
              <w:rPr>
                <w:i/>
                <w:spacing w:val="1"/>
                <w:sz w:val="28"/>
                <w:lang w:val="ru-RU"/>
              </w:rPr>
              <w:t xml:space="preserve"> </w:t>
            </w:r>
            <w:r w:rsidRPr="00CE2803">
              <w:rPr>
                <w:i/>
                <w:sz w:val="28"/>
                <w:lang w:val="ru-RU"/>
              </w:rPr>
              <w:t>о</w:t>
            </w:r>
            <w:r w:rsidRPr="00CE2803">
              <w:rPr>
                <w:i/>
                <w:spacing w:val="-67"/>
                <w:sz w:val="28"/>
                <w:lang w:val="ru-RU"/>
              </w:rPr>
              <w:t xml:space="preserve"> </w:t>
            </w:r>
            <w:r w:rsidRPr="00CE2803">
              <w:rPr>
                <w:i/>
                <w:sz w:val="28"/>
                <w:lang w:val="ru-RU"/>
              </w:rPr>
              <w:t>противоречивом</w:t>
            </w:r>
            <w:r w:rsidRPr="00CE2803">
              <w:rPr>
                <w:i/>
                <w:spacing w:val="1"/>
                <w:sz w:val="28"/>
                <w:lang w:val="ru-RU"/>
              </w:rPr>
              <w:t xml:space="preserve"> </w:t>
            </w:r>
            <w:r w:rsidRPr="00CE2803">
              <w:rPr>
                <w:i/>
                <w:sz w:val="28"/>
                <w:lang w:val="ru-RU"/>
              </w:rPr>
              <w:t>влиянии</w:t>
            </w:r>
            <w:r w:rsidRPr="00CE2803">
              <w:rPr>
                <w:i/>
                <w:spacing w:val="1"/>
                <w:sz w:val="28"/>
                <w:lang w:val="ru-RU"/>
              </w:rPr>
              <w:t xml:space="preserve"> </w:t>
            </w:r>
            <w:r w:rsidRPr="00CE2803">
              <w:rPr>
                <w:i/>
                <w:sz w:val="28"/>
                <w:lang w:val="ru-RU"/>
              </w:rPr>
              <w:t>процессов</w:t>
            </w:r>
            <w:r w:rsidRPr="00CE2803">
              <w:rPr>
                <w:i/>
                <w:spacing w:val="1"/>
                <w:sz w:val="28"/>
                <w:lang w:val="ru-RU"/>
              </w:rPr>
              <w:t xml:space="preserve"> </w:t>
            </w:r>
            <w:r w:rsidRPr="00CE2803">
              <w:rPr>
                <w:i/>
                <w:sz w:val="28"/>
                <w:lang w:val="ru-RU"/>
              </w:rPr>
              <w:t>глобализации</w:t>
            </w:r>
            <w:r w:rsidRPr="00CE2803">
              <w:rPr>
                <w:i/>
                <w:spacing w:val="1"/>
                <w:sz w:val="28"/>
                <w:lang w:val="ru-RU"/>
              </w:rPr>
              <w:t xml:space="preserve"> </w:t>
            </w:r>
            <w:r w:rsidRPr="00CE2803">
              <w:rPr>
                <w:i/>
                <w:sz w:val="28"/>
                <w:lang w:val="ru-RU"/>
              </w:rPr>
              <w:t>на</w:t>
            </w:r>
            <w:r w:rsidRPr="00CE2803">
              <w:rPr>
                <w:i/>
                <w:spacing w:val="-67"/>
                <w:sz w:val="28"/>
                <w:lang w:val="ru-RU"/>
              </w:rPr>
              <w:t xml:space="preserve"> </w:t>
            </w:r>
            <w:r w:rsidRPr="00CE2803">
              <w:rPr>
                <w:i/>
                <w:sz w:val="28"/>
                <w:lang w:val="ru-RU"/>
              </w:rPr>
              <w:t>различные стороны мирового хозяйства и национальных</w:t>
            </w:r>
            <w:r w:rsidRPr="00CE2803">
              <w:rPr>
                <w:i/>
                <w:spacing w:val="1"/>
                <w:sz w:val="28"/>
                <w:lang w:val="ru-RU"/>
              </w:rPr>
              <w:t xml:space="preserve"> </w:t>
            </w:r>
            <w:r w:rsidRPr="00CE2803">
              <w:rPr>
                <w:i/>
                <w:sz w:val="28"/>
                <w:lang w:val="ru-RU"/>
              </w:rPr>
              <w:t>экономик; давать оценку противоречивым последствиям</w:t>
            </w:r>
            <w:r w:rsidRPr="00CE2803">
              <w:rPr>
                <w:i/>
                <w:spacing w:val="1"/>
                <w:sz w:val="28"/>
                <w:lang w:val="ru-RU"/>
              </w:rPr>
              <w:t xml:space="preserve"> </w:t>
            </w:r>
            <w:r w:rsidRPr="00CE2803">
              <w:rPr>
                <w:i/>
                <w:sz w:val="28"/>
                <w:lang w:val="ru-RU"/>
              </w:rPr>
              <w:t>экономической глобализации;</w:t>
            </w:r>
          </w:p>
          <w:p w14:paraId="6D4D58F1" w14:textId="77777777" w:rsidR="00CE2803" w:rsidRPr="00CE2803" w:rsidRDefault="00CE2803" w:rsidP="00F94452">
            <w:pPr>
              <w:pStyle w:val="TableParagraph"/>
              <w:numPr>
                <w:ilvl w:val="0"/>
                <w:numId w:val="247"/>
              </w:numPr>
              <w:tabs>
                <w:tab w:val="left" w:pos="367"/>
              </w:tabs>
              <w:ind w:right="92" w:firstLine="0"/>
              <w:jc w:val="both"/>
              <w:rPr>
                <w:i/>
                <w:sz w:val="28"/>
                <w:lang w:val="ru-RU"/>
              </w:rPr>
            </w:pPr>
            <w:r w:rsidRPr="00CE2803">
              <w:rPr>
                <w:i/>
                <w:sz w:val="28"/>
                <w:lang w:val="ru-RU"/>
              </w:rPr>
              <w:t>извлекать</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различных</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анализа</w:t>
            </w:r>
            <w:r w:rsidRPr="00CE2803">
              <w:rPr>
                <w:i/>
                <w:spacing w:val="1"/>
                <w:sz w:val="28"/>
                <w:lang w:val="ru-RU"/>
              </w:rPr>
              <w:t xml:space="preserve"> </w:t>
            </w:r>
            <w:r w:rsidRPr="00CE2803">
              <w:rPr>
                <w:i/>
                <w:sz w:val="28"/>
                <w:lang w:val="ru-RU"/>
              </w:rPr>
              <w:t>тенденций</w:t>
            </w:r>
            <w:r w:rsidRPr="00CE2803">
              <w:rPr>
                <w:i/>
                <w:spacing w:val="1"/>
                <w:sz w:val="28"/>
                <w:lang w:val="ru-RU"/>
              </w:rPr>
              <w:t xml:space="preserve"> </w:t>
            </w:r>
            <w:r w:rsidRPr="00CE2803">
              <w:rPr>
                <w:i/>
                <w:sz w:val="28"/>
                <w:lang w:val="ru-RU"/>
              </w:rPr>
              <w:t>общемирового</w:t>
            </w:r>
            <w:r w:rsidRPr="00CE2803">
              <w:rPr>
                <w:i/>
                <w:spacing w:val="1"/>
                <w:sz w:val="28"/>
                <w:lang w:val="ru-RU"/>
              </w:rPr>
              <w:t xml:space="preserve"> </w:t>
            </w:r>
            <w:r w:rsidRPr="00CE2803">
              <w:rPr>
                <w:i/>
                <w:sz w:val="28"/>
                <w:lang w:val="ru-RU"/>
              </w:rPr>
              <w:t>экономического</w:t>
            </w:r>
            <w:r w:rsidRPr="00CE2803">
              <w:rPr>
                <w:i/>
                <w:spacing w:val="-67"/>
                <w:sz w:val="28"/>
                <w:lang w:val="ru-RU"/>
              </w:rPr>
              <w:t xml:space="preserve"> </w:t>
            </w:r>
            <w:r w:rsidRPr="00CE2803">
              <w:rPr>
                <w:i/>
                <w:sz w:val="28"/>
                <w:lang w:val="ru-RU"/>
              </w:rPr>
              <w:t>развития,</w:t>
            </w:r>
            <w:r w:rsidRPr="00CE2803">
              <w:rPr>
                <w:i/>
                <w:spacing w:val="-1"/>
                <w:sz w:val="28"/>
                <w:lang w:val="ru-RU"/>
              </w:rPr>
              <w:t xml:space="preserve"> </w:t>
            </w:r>
            <w:r w:rsidRPr="00CE2803">
              <w:rPr>
                <w:i/>
                <w:sz w:val="28"/>
                <w:lang w:val="ru-RU"/>
              </w:rPr>
              <w:t>экономического</w:t>
            </w:r>
            <w:r w:rsidRPr="00CE2803">
              <w:rPr>
                <w:i/>
                <w:spacing w:val="1"/>
                <w:sz w:val="28"/>
                <w:lang w:val="ru-RU"/>
              </w:rPr>
              <w:t xml:space="preserve"> </w:t>
            </w:r>
            <w:r w:rsidRPr="00CE2803">
              <w:rPr>
                <w:i/>
                <w:sz w:val="28"/>
                <w:lang w:val="ru-RU"/>
              </w:rPr>
              <w:t>развития</w:t>
            </w:r>
            <w:r w:rsidRPr="00CE2803">
              <w:rPr>
                <w:i/>
                <w:spacing w:val="-1"/>
                <w:sz w:val="28"/>
                <w:lang w:val="ru-RU"/>
              </w:rPr>
              <w:t xml:space="preserve"> </w:t>
            </w:r>
            <w:r w:rsidRPr="00CE2803">
              <w:rPr>
                <w:i/>
                <w:sz w:val="28"/>
                <w:lang w:val="ru-RU"/>
              </w:rPr>
              <w:t>России.</w:t>
            </w:r>
          </w:p>
          <w:p w14:paraId="4B5A0172" w14:textId="77777777" w:rsidR="00CE2803" w:rsidRDefault="00CE2803" w:rsidP="00D3759B">
            <w:pPr>
              <w:pStyle w:val="TableParagraph"/>
              <w:spacing w:before="4" w:line="318" w:lineRule="exact"/>
              <w:ind w:left="110"/>
              <w:jc w:val="both"/>
              <w:rPr>
                <w:b/>
                <w:i/>
                <w:sz w:val="28"/>
              </w:rPr>
            </w:pPr>
            <w:r>
              <w:rPr>
                <w:b/>
                <w:i/>
                <w:sz w:val="28"/>
              </w:rPr>
              <w:t>Социальные</w:t>
            </w:r>
            <w:r>
              <w:rPr>
                <w:b/>
                <w:i/>
                <w:spacing w:val="-5"/>
                <w:sz w:val="28"/>
              </w:rPr>
              <w:t xml:space="preserve"> </w:t>
            </w:r>
            <w:r>
              <w:rPr>
                <w:b/>
                <w:i/>
                <w:sz w:val="28"/>
              </w:rPr>
              <w:t>отношения</w:t>
            </w:r>
          </w:p>
          <w:p w14:paraId="56F661D5" w14:textId="77777777" w:rsidR="00CE2803" w:rsidRPr="00CE2803" w:rsidRDefault="00CE2803" w:rsidP="00F94452">
            <w:pPr>
              <w:pStyle w:val="TableParagraph"/>
              <w:numPr>
                <w:ilvl w:val="0"/>
                <w:numId w:val="247"/>
              </w:numPr>
              <w:tabs>
                <w:tab w:val="left" w:pos="283"/>
              </w:tabs>
              <w:ind w:right="92" w:firstLine="0"/>
              <w:jc w:val="both"/>
              <w:rPr>
                <w:i/>
                <w:sz w:val="28"/>
                <w:lang w:val="ru-RU"/>
              </w:rPr>
            </w:pPr>
            <w:r w:rsidRPr="00CE2803">
              <w:rPr>
                <w:i/>
                <w:sz w:val="28"/>
                <w:lang w:val="ru-RU"/>
              </w:rPr>
              <w:t>Выделять причины социального неравенства в истории и</w:t>
            </w:r>
            <w:r w:rsidRPr="00CE2803">
              <w:rPr>
                <w:i/>
                <w:spacing w:val="-67"/>
                <w:sz w:val="28"/>
                <w:lang w:val="ru-RU"/>
              </w:rPr>
              <w:t xml:space="preserve"> </w:t>
            </w:r>
            <w:r w:rsidRPr="00CE2803">
              <w:rPr>
                <w:i/>
                <w:sz w:val="28"/>
                <w:lang w:val="ru-RU"/>
              </w:rPr>
              <w:t>современном</w:t>
            </w:r>
            <w:r w:rsidRPr="00CE2803">
              <w:rPr>
                <w:i/>
                <w:spacing w:val="-2"/>
                <w:sz w:val="28"/>
                <w:lang w:val="ru-RU"/>
              </w:rPr>
              <w:t xml:space="preserve"> </w:t>
            </w:r>
            <w:r w:rsidRPr="00CE2803">
              <w:rPr>
                <w:i/>
                <w:sz w:val="28"/>
                <w:lang w:val="ru-RU"/>
              </w:rPr>
              <w:t>обществе;</w:t>
            </w:r>
          </w:p>
          <w:p w14:paraId="4514060A" w14:textId="77777777" w:rsidR="00CE2803" w:rsidRPr="00CE2803" w:rsidRDefault="00CE2803" w:rsidP="00F94452">
            <w:pPr>
              <w:pStyle w:val="TableParagraph"/>
              <w:numPr>
                <w:ilvl w:val="0"/>
                <w:numId w:val="247"/>
              </w:numPr>
              <w:tabs>
                <w:tab w:val="left" w:pos="447"/>
              </w:tabs>
              <w:ind w:right="91" w:firstLine="0"/>
              <w:jc w:val="both"/>
              <w:rPr>
                <w:i/>
                <w:sz w:val="28"/>
                <w:lang w:val="ru-RU"/>
              </w:rPr>
            </w:pPr>
            <w:r w:rsidRPr="00CE2803">
              <w:rPr>
                <w:i/>
                <w:sz w:val="28"/>
                <w:lang w:val="ru-RU"/>
              </w:rPr>
              <w:t>высказывать</w:t>
            </w:r>
            <w:r w:rsidRPr="00CE2803">
              <w:rPr>
                <w:i/>
                <w:spacing w:val="1"/>
                <w:sz w:val="28"/>
                <w:lang w:val="ru-RU"/>
              </w:rPr>
              <w:t xml:space="preserve"> </w:t>
            </w:r>
            <w:r w:rsidRPr="00CE2803">
              <w:rPr>
                <w:i/>
                <w:sz w:val="28"/>
                <w:lang w:val="ru-RU"/>
              </w:rPr>
              <w:t>обоснованное</w:t>
            </w:r>
            <w:r w:rsidRPr="00CE2803">
              <w:rPr>
                <w:i/>
                <w:spacing w:val="1"/>
                <w:sz w:val="28"/>
                <w:lang w:val="ru-RU"/>
              </w:rPr>
              <w:t xml:space="preserve"> </w:t>
            </w:r>
            <w:r w:rsidRPr="00CE2803">
              <w:rPr>
                <w:i/>
                <w:sz w:val="28"/>
                <w:lang w:val="ru-RU"/>
              </w:rPr>
              <w:t>суждение</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факторах,</w:t>
            </w:r>
            <w:r w:rsidRPr="00CE2803">
              <w:rPr>
                <w:i/>
                <w:spacing w:val="1"/>
                <w:sz w:val="28"/>
                <w:lang w:val="ru-RU"/>
              </w:rPr>
              <w:t xml:space="preserve"> </w:t>
            </w:r>
            <w:r w:rsidRPr="00CE2803">
              <w:rPr>
                <w:i/>
                <w:sz w:val="28"/>
                <w:lang w:val="ru-RU"/>
              </w:rPr>
              <w:t>обеспечивающих успешность самореализации молодёжи в</w:t>
            </w:r>
            <w:r w:rsidRPr="00CE2803">
              <w:rPr>
                <w:i/>
                <w:spacing w:val="1"/>
                <w:sz w:val="28"/>
                <w:lang w:val="ru-RU"/>
              </w:rPr>
              <w:t xml:space="preserve"> </w:t>
            </w:r>
            <w:r w:rsidRPr="00CE2803">
              <w:rPr>
                <w:i/>
                <w:sz w:val="28"/>
                <w:lang w:val="ru-RU"/>
              </w:rPr>
              <w:t>современных</w:t>
            </w:r>
            <w:r w:rsidRPr="00CE2803">
              <w:rPr>
                <w:i/>
                <w:spacing w:val="-2"/>
                <w:sz w:val="28"/>
                <w:lang w:val="ru-RU"/>
              </w:rPr>
              <w:t xml:space="preserve"> </w:t>
            </w:r>
            <w:r w:rsidRPr="00CE2803">
              <w:rPr>
                <w:i/>
                <w:sz w:val="28"/>
                <w:lang w:val="ru-RU"/>
              </w:rPr>
              <w:t>условиях;</w:t>
            </w:r>
          </w:p>
          <w:p w14:paraId="2C38896C" w14:textId="77777777" w:rsidR="00CE2803" w:rsidRPr="00CE2803" w:rsidRDefault="00CE2803" w:rsidP="00F94452">
            <w:pPr>
              <w:pStyle w:val="TableParagraph"/>
              <w:numPr>
                <w:ilvl w:val="0"/>
                <w:numId w:val="247"/>
              </w:numPr>
              <w:tabs>
                <w:tab w:val="left" w:pos="454"/>
              </w:tabs>
              <w:ind w:right="94"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ситуации,</w:t>
            </w:r>
            <w:r w:rsidRPr="00CE2803">
              <w:rPr>
                <w:i/>
                <w:spacing w:val="1"/>
                <w:sz w:val="28"/>
                <w:lang w:val="ru-RU"/>
              </w:rPr>
              <w:t xml:space="preserve"> </w:t>
            </w:r>
            <w:r w:rsidRPr="00CE2803">
              <w:rPr>
                <w:i/>
                <w:sz w:val="28"/>
                <w:lang w:val="ru-RU"/>
              </w:rPr>
              <w:t>связанные</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различными</w:t>
            </w:r>
            <w:r w:rsidRPr="00CE2803">
              <w:rPr>
                <w:i/>
                <w:spacing w:val="1"/>
                <w:sz w:val="28"/>
                <w:lang w:val="ru-RU"/>
              </w:rPr>
              <w:t xml:space="preserve"> </w:t>
            </w:r>
            <w:r w:rsidRPr="00CE2803">
              <w:rPr>
                <w:i/>
                <w:sz w:val="28"/>
                <w:lang w:val="ru-RU"/>
              </w:rPr>
              <w:t>способами разрешения</w:t>
            </w:r>
            <w:r w:rsidRPr="00CE2803">
              <w:rPr>
                <w:i/>
                <w:spacing w:val="-2"/>
                <w:sz w:val="28"/>
                <w:lang w:val="ru-RU"/>
              </w:rPr>
              <w:t xml:space="preserve"> </w:t>
            </w:r>
            <w:r w:rsidRPr="00CE2803">
              <w:rPr>
                <w:i/>
                <w:sz w:val="28"/>
                <w:lang w:val="ru-RU"/>
              </w:rPr>
              <w:t>социальных</w:t>
            </w:r>
            <w:r w:rsidRPr="00CE2803">
              <w:rPr>
                <w:i/>
                <w:spacing w:val="-1"/>
                <w:sz w:val="28"/>
                <w:lang w:val="ru-RU"/>
              </w:rPr>
              <w:t xml:space="preserve"> </w:t>
            </w:r>
            <w:r w:rsidRPr="00CE2803">
              <w:rPr>
                <w:i/>
                <w:sz w:val="28"/>
                <w:lang w:val="ru-RU"/>
              </w:rPr>
              <w:t>конфликтов;</w:t>
            </w:r>
          </w:p>
          <w:p w14:paraId="0FFCBB45" w14:textId="77777777" w:rsidR="00CE2803" w:rsidRPr="00CE2803" w:rsidRDefault="00CE2803" w:rsidP="00F94452">
            <w:pPr>
              <w:pStyle w:val="TableParagraph"/>
              <w:numPr>
                <w:ilvl w:val="0"/>
                <w:numId w:val="247"/>
              </w:numPr>
              <w:tabs>
                <w:tab w:val="left" w:pos="490"/>
              </w:tabs>
              <w:ind w:right="93" w:firstLine="0"/>
              <w:jc w:val="both"/>
              <w:rPr>
                <w:i/>
                <w:sz w:val="28"/>
                <w:lang w:val="ru-RU"/>
              </w:rPr>
            </w:pPr>
            <w:r w:rsidRPr="00CE2803">
              <w:rPr>
                <w:i/>
                <w:sz w:val="28"/>
                <w:lang w:val="ru-RU"/>
              </w:rPr>
              <w:t>выражать</w:t>
            </w:r>
            <w:r w:rsidRPr="00CE2803">
              <w:rPr>
                <w:i/>
                <w:spacing w:val="1"/>
                <w:sz w:val="28"/>
                <w:lang w:val="ru-RU"/>
              </w:rPr>
              <w:t xml:space="preserve"> </w:t>
            </w:r>
            <w:r w:rsidRPr="00CE2803">
              <w:rPr>
                <w:i/>
                <w:sz w:val="28"/>
                <w:lang w:val="ru-RU"/>
              </w:rPr>
              <w:t>собственное</w:t>
            </w:r>
            <w:r w:rsidRPr="00CE2803">
              <w:rPr>
                <w:i/>
                <w:spacing w:val="1"/>
                <w:sz w:val="28"/>
                <w:lang w:val="ru-RU"/>
              </w:rPr>
              <w:t xml:space="preserve"> </w:t>
            </w:r>
            <w:r w:rsidRPr="00CE2803">
              <w:rPr>
                <w:i/>
                <w:sz w:val="28"/>
                <w:lang w:val="ru-RU"/>
              </w:rPr>
              <w:t>отношение</w:t>
            </w:r>
            <w:r w:rsidRPr="00CE2803">
              <w:rPr>
                <w:i/>
                <w:spacing w:val="1"/>
                <w:sz w:val="28"/>
                <w:lang w:val="ru-RU"/>
              </w:rPr>
              <w:t xml:space="preserve"> </w:t>
            </w:r>
            <w:r w:rsidRPr="00CE2803">
              <w:rPr>
                <w:i/>
                <w:sz w:val="28"/>
                <w:lang w:val="ru-RU"/>
              </w:rPr>
              <w:t>к</w:t>
            </w:r>
            <w:r w:rsidRPr="00CE2803">
              <w:rPr>
                <w:i/>
                <w:spacing w:val="1"/>
                <w:sz w:val="28"/>
                <w:lang w:val="ru-RU"/>
              </w:rPr>
              <w:t xml:space="preserve"> </w:t>
            </w:r>
            <w:r w:rsidRPr="00CE2803">
              <w:rPr>
                <w:i/>
                <w:sz w:val="28"/>
                <w:lang w:val="ru-RU"/>
              </w:rPr>
              <w:t>различным</w:t>
            </w:r>
            <w:r w:rsidRPr="00CE2803">
              <w:rPr>
                <w:i/>
                <w:spacing w:val="-67"/>
                <w:sz w:val="28"/>
                <w:lang w:val="ru-RU"/>
              </w:rPr>
              <w:t xml:space="preserve"> </w:t>
            </w:r>
            <w:r w:rsidRPr="00CE2803">
              <w:rPr>
                <w:i/>
                <w:sz w:val="28"/>
                <w:lang w:val="ru-RU"/>
              </w:rPr>
              <w:t>способам</w:t>
            </w:r>
            <w:r w:rsidRPr="00CE2803">
              <w:rPr>
                <w:i/>
                <w:spacing w:val="-1"/>
                <w:sz w:val="28"/>
                <w:lang w:val="ru-RU"/>
              </w:rPr>
              <w:t xml:space="preserve"> </w:t>
            </w:r>
            <w:r w:rsidRPr="00CE2803">
              <w:rPr>
                <w:i/>
                <w:sz w:val="28"/>
                <w:lang w:val="ru-RU"/>
              </w:rPr>
              <w:t>разрешения</w:t>
            </w:r>
            <w:r w:rsidRPr="00CE2803">
              <w:rPr>
                <w:i/>
                <w:spacing w:val="-2"/>
                <w:sz w:val="28"/>
                <w:lang w:val="ru-RU"/>
              </w:rPr>
              <w:t xml:space="preserve"> </w:t>
            </w:r>
            <w:r w:rsidRPr="00CE2803">
              <w:rPr>
                <w:i/>
                <w:sz w:val="28"/>
                <w:lang w:val="ru-RU"/>
              </w:rPr>
              <w:t>социальных</w:t>
            </w:r>
            <w:r w:rsidRPr="00CE2803">
              <w:rPr>
                <w:i/>
                <w:spacing w:val="-3"/>
                <w:sz w:val="28"/>
                <w:lang w:val="ru-RU"/>
              </w:rPr>
              <w:t xml:space="preserve"> </w:t>
            </w:r>
            <w:r w:rsidRPr="00CE2803">
              <w:rPr>
                <w:i/>
                <w:sz w:val="28"/>
                <w:lang w:val="ru-RU"/>
              </w:rPr>
              <w:t>конфликтов;</w:t>
            </w:r>
          </w:p>
          <w:p w14:paraId="6DA90108" w14:textId="77777777" w:rsidR="00CE2803" w:rsidRPr="00CE2803" w:rsidRDefault="00CE2803" w:rsidP="00F94452">
            <w:pPr>
              <w:pStyle w:val="TableParagraph"/>
              <w:numPr>
                <w:ilvl w:val="0"/>
                <w:numId w:val="247"/>
              </w:numPr>
              <w:tabs>
                <w:tab w:val="left" w:pos="439"/>
              </w:tabs>
              <w:ind w:right="90" w:firstLine="0"/>
              <w:jc w:val="both"/>
              <w:rPr>
                <w:i/>
                <w:sz w:val="28"/>
                <w:lang w:val="ru-RU"/>
              </w:rPr>
            </w:pPr>
            <w:r w:rsidRPr="00CE2803">
              <w:rPr>
                <w:i/>
                <w:sz w:val="28"/>
                <w:lang w:val="ru-RU"/>
              </w:rPr>
              <w:t>толерантно</w:t>
            </w:r>
            <w:r w:rsidRPr="00CE2803">
              <w:rPr>
                <w:i/>
                <w:spacing w:val="1"/>
                <w:sz w:val="28"/>
                <w:lang w:val="ru-RU"/>
              </w:rPr>
              <w:t xml:space="preserve"> </w:t>
            </w:r>
            <w:r w:rsidRPr="00CE2803">
              <w:rPr>
                <w:i/>
                <w:sz w:val="28"/>
                <w:lang w:val="ru-RU"/>
              </w:rPr>
              <w:t>вести</w:t>
            </w:r>
            <w:r w:rsidRPr="00CE2803">
              <w:rPr>
                <w:i/>
                <w:spacing w:val="1"/>
                <w:sz w:val="28"/>
                <w:lang w:val="ru-RU"/>
              </w:rPr>
              <w:t xml:space="preserve"> </w:t>
            </w:r>
            <w:r w:rsidRPr="00CE2803">
              <w:rPr>
                <w:i/>
                <w:sz w:val="28"/>
                <w:lang w:val="ru-RU"/>
              </w:rPr>
              <w:t>себя</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отношению</w:t>
            </w:r>
            <w:r w:rsidRPr="00CE2803">
              <w:rPr>
                <w:i/>
                <w:spacing w:val="1"/>
                <w:sz w:val="28"/>
                <w:lang w:val="ru-RU"/>
              </w:rPr>
              <w:t xml:space="preserve"> </w:t>
            </w:r>
            <w:r w:rsidRPr="00CE2803">
              <w:rPr>
                <w:i/>
                <w:sz w:val="28"/>
                <w:lang w:val="ru-RU"/>
              </w:rPr>
              <w:t>к</w:t>
            </w:r>
            <w:r w:rsidRPr="00CE2803">
              <w:rPr>
                <w:i/>
                <w:spacing w:val="1"/>
                <w:sz w:val="28"/>
                <w:lang w:val="ru-RU"/>
              </w:rPr>
              <w:t xml:space="preserve"> </w:t>
            </w:r>
            <w:r w:rsidRPr="00CE2803">
              <w:rPr>
                <w:i/>
                <w:sz w:val="28"/>
                <w:lang w:val="ru-RU"/>
              </w:rPr>
              <w:t>людям,</w:t>
            </w:r>
            <w:r w:rsidRPr="00CE2803">
              <w:rPr>
                <w:i/>
                <w:spacing w:val="1"/>
                <w:sz w:val="28"/>
                <w:lang w:val="ru-RU"/>
              </w:rPr>
              <w:t xml:space="preserve"> </w:t>
            </w:r>
            <w:r w:rsidRPr="00CE2803">
              <w:rPr>
                <w:i/>
                <w:sz w:val="28"/>
                <w:lang w:val="ru-RU"/>
              </w:rPr>
              <w:t>относящимся</w:t>
            </w:r>
            <w:r w:rsidRPr="00CE2803">
              <w:rPr>
                <w:i/>
                <w:spacing w:val="1"/>
                <w:sz w:val="28"/>
                <w:lang w:val="ru-RU"/>
              </w:rPr>
              <w:t xml:space="preserve"> </w:t>
            </w:r>
            <w:r w:rsidRPr="00CE2803">
              <w:rPr>
                <w:i/>
                <w:sz w:val="28"/>
                <w:lang w:val="ru-RU"/>
              </w:rPr>
              <w:t>к</w:t>
            </w:r>
            <w:r w:rsidRPr="00CE2803">
              <w:rPr>
                <w:i/>
                <w:spacing w:val="1"/>
                <w:sz w:val="28"/>
                <w:lang w:val="ru-RU"/>
              </w:rPr>
              <w:t xml:space="preserve"> </w:t>
            </w:r>
            <w:r w:rsidRPr="00CE2803">
              <w:rPr>
                <w:i/>
                <w:sz w:val="28"/>
                <w:lang w:val="ru-RU"/>
              </w:rPr>
              <w:t>различным</w:t>
            </w:r>
            <w:r w:rsidRPr="00CE2803">
              <w:rPr>
                <w:i/>
                <w:spacing w:val="1"/>
                <w:sz w:val="28"/>
                <w:lang w:val="ru-RU"/>
              </w:rPr>
              <w:t xml:space="preserve"> </w:t>
            </w:r>
            <w:r w:rsidRPr="00CE2803">
              <w:rPr>
                <w:i/>
                <w:sz w:val="28"/>
                <w:lang w:val="ru-RU"/>
              </w:rPr>
              <w:t>этническим</w:t>
            </w:r>
            <w:r w:rsidRPr="00CE2803">
              <w:rPr>
                <w:i/>
                <w:spacing w:val="1"/>
                <w:sz w:val="28"/>
                <w:lang w:val="ru-RU"/>
              </w:rPr>
              <w:t xml:space="preserve"> </w:t>
            </w:r>
            <w:r w:rsidRPr="00CE2803">
              <w:rPr>
                <w:i/>
                <w:sz w:val="28"/>
                <w:lang w:val="ru-RU"/>
              </w:rPr>
              <w:t>общностям</w:t>
            </w:r>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религиозным конфессиям; оценивать роль толерантности</w:t>
            </w:r>
            <w:r w:rsidRPr="00CE2803">
              <w:rPr>
                <w:i/>
                <w:spacing w:val="-67"/>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современном</w:t>
            </w:r>
            <w:r w:rsidRPr="00CE2803">
              <w:rPr>
                <w:i/>
                <w:spacing w:val="-1"/>
                <w:sz w:val="28"/>
                <w:lang w:val="ru-RU"/>
              </w:rPr>
              <w:t xml:space="preserve"> </w:t>
            </w:r>
            <w:r w:rsidRPr="00CE2803">
              <w:rPr>
                <w:i/>
                <w:sz w:val="28"/>
                <w:lang w:val="ru-RU"/>
              </w:rPr>
              <w:t>мире;</w:t>
            </w:r>
          </w:p>
          <w:p w14:paraId="07998E3D" w14:textId="77777777" w:rsidR="00CE2803" w:rsidRPr="00CE2803" w:rsidRDefault="00CE2803" w:rsidP="00F94452">
            <w:pPr>
              <w:pStyle w:val="TableParagraph"/>
              <w:numPr>
                <w:ilvl w:val="0"/>
                <w:numId w:val="247"/>
              </w:numPr>
              <w:tabs>
                <w:tab w:val="left" w:pos="348"/>
              </w:tabs>
              <w:spacing w:line="322" w:lineRule="exact"/>
              <w:ind w:right="96" w:firstLine="0"/>
              <w:jc w:val="both"/>
              <w:rPr>
                <w:i/>
                <w:sz w:val="28"/>
                <w:lang w:val="ru-RU"/>
              </w:rPr>
            </w:pPr>
            <w:r w:rsidRPr="00CE2803">
              <w:rPr>
                <w:i/>
                <w:sz w:val="28"/>
                <w:lang w:val="ru-RU"/>
              </w:rPr>
              <w:t>находить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анализировать</w:t>
            </w:r>
            <w:r w:rsidRPr="00CE2803">
              <w:rPr>
                <w:i/>
                <w:spacing w:val="1"/>
                <w:sz w:val="28"/>
                <w:lang w:val="ru-RU"/>
              </w:rPr>
              <w:t xml:space="preserve"> </w:t>
            </w:r>
            <w:r w:rsidRPr="00CE2803">
              <w:rPr>
                <w:i/>
                <w:sz w:val="28"/>
                <w:lang w:val="ru-RU"/>
              </w:rPr>
              <w:t>социальную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о</w:t>
            </w:r>
            <w:r w:rsidRPr="00CE2803">
              <w:rPr>
                <w:i/>
                <w:spacing w:val="-67"/>
                <w:sz w:val="28"/>
                <w:lang w:val="ru-RU"/>
              </w:rPr>
              <w:t xml:space="preserve"> </w:t>
            </w:r>
            <w:r w:rsidRPr="00CE2803">
              <w:rPr>
                <w:i/>
                <w:sz w:val="28"/>
                <w:lang w:val="ru-RU"/>
              </w:rPr>
              <w:t>тенденциях</w:t>
            </w:r>
            <w:r w:rsidRPr="00CE2803">
              <w:rPr>
                <w:i/>
                <w:spacing w:val="-3"/>
                <w:sz w:val="28"/>
                <w:lang w:val="ru-RU"/>
              </w:rPr>
              <w:t xml:space="preserve"> </w:t>
            </w:r>
            <w:r w:rsidRPr="00CE2803">
              <w:rPr>
                <w:i/>
                <w:sz w:val="28"/>
                <w:lang w:val="ru-RU"/>
              </w:rPr>
              <w:t>развития</w:t>
            </w:r>
            <w:r w:rsidRPr="00CE2803">
              <w:rPr>
                <w:i/>
                <w:spacing w:val="-2"/>
                <w:sz w:val="28"/>
                <w:lang w:val="ru-RU"/>
              </w:rPr>
              <w:t xml:space="preserve"> </w:t>
            </w:r>
            <w:r w:rsidRPr="00CE2803">
              <w:rPr>
                <w:i/>
                <w:sz w:val="28"/>
                <w:lang w:val="ru-RU"/>
              </w:rPr>
              <w:t>семьи в</w:t>
            </w:r>
            <w:r w:rsidRPr="00CE2803">
              <w:rPr>
                <w:i/>
                <w:spacing w:val="-1"/>
                <w:sz w:val="28"/>
                <w:lang w:val="ru-RU"/>
              </w:rPr>
              <w:t xml:space="preserve"> </w:t>
            </w:r>
            <w:r w:rsidRPr="00CE2803">
              <w:rPr>
                <w:i/>
                <w:sz w:val="28"/>
                <w:lang w:val="ru-RU"/>
              </w:rPr>
              <w:t>современном</w:t>
            </w:r>
            <w:r w:rsidRPr="00CE2803">
              <w:rPr>
                <w:i/>
                <w:spacing w:val="-4"/>
                <w:sz w:val="28"/>
                <w:lang w:val="ru-RU"/>
              </w:rPr>
              <w:t xml:space="preserve"> </w:t>
            </w:r>
            <w:r w:rsidRPr="00CE2803">
              <w:rPr>
                <w:i/>
                <w:sz w:val="28"/>
                <w:lang w:val="ru-RU"/>
              </w:rPr>
              <w:t>обществе;</w:t>
            </w:r>
          </w:p>
        </w:tc>
      </w:tr>
    </w:tbl>
    <w:p w14:paraId="78D4C754"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15EFEADD"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18D86445" w14:textId="77777777" w:rsidTr="00D3759B">
        <w:trPr>
          <w:trHeight w:val="9339"/>
        </w:trPr>
        <w:tc>
          <w:tcPr>
            <w:tcW w:w="7355" w:type="dxa"/>
          </w:tcPr>
          <w:p w14:paraId="3011D1D0" w14:textId="77777777" w:rsidR="00CE2803" w:rsidRPr="00CE2803" w:rsidRDefault="00CE2803" w:rsidP="00D3759B">
            <w:pPr>
              <w:pStyle w:val="TableParagraph"/>
              <w:spacing w:line="317" w:lineRule="exact"/>
              <w:jc w:val="both"/>
              <w:rPr>
                <w:sz w:val="28"/>
                <w:lang w:val="ru-RU"/>
              </w:rPr>
            </w:pPr>
            <w:r w:rsidRPr="00CE2803">
              <w:rPr>
                <w:sz w:val="28"/>
                <w:lang w:val="ru-RU"/>
              </w:rPr>
              <w:t>государственной</w:t>
            </w:r>
            <w:r w:rsidRPr="00CE2803">
              <w:rPr>
                <w:spacing w:val="-2"/>
                <w:sz w:val="28"/>
                <w:lang w:val="ru-RU"/>
              </w:rPr>
              <w:t xml:space="preserve"> </w:t>
            </w:r>
            <w:r w:rsidRPr="00CE2803">
              <w:rPr>
                <w:sz w:val="28"/>
                <w:lang w:val="ru-RU"/>
              </w:rPr>
              <w:t>политики</w:t>
            </w:r>
            <w:r w:rsidRPr="00CE2803">
              <w:rPr>
                <w:spacing w:val="-3"/>
                <w:sz w:val="28"/>
                <w:lang w:val="ru-RU"/>
              </w:rPr>
              <w:t xml:space="preserve"> </w:t>
            </w:r>
            <w:r w:rsidRPr="00CE2803">
              <w:rPr>
                <w:sz w:val="28"/>
                <w:lang w:val="ru-RU"/>
              </w:rPr>
              <w:t>в</w:t>
            </w:r>
            <w:r w:rsidRPr="00CE2803">
              <w:rPr>
                <w:spacing w:val="-3"/>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занятости;</w:t>
            </w:r>
          </w:p>
          <w:p w14:paraId="36AAF4E0" w14:textId="77777777" w:rsidR="00CE2803" w:rsidRPr="00CE2803" w:rsidRDefault="00CE2803" w:rsidP="00F94452">
            <w:pPr>
              <w:pStyle w:val="TableParagraph"/>
              <w:numPr>
                <w:ilvl w:val="0"/>
                <w:numId w:val="246"/>
              </w:numPr>
              <w:tabs>
                <w:tab w:val="left" w:pos="606"/>
                <w:tab w:val="left" w:pos="3074"/>
                <w:tab w:val="left" w:pos="5772"/>
              </w:tabs>
              <w:ind w:right="94"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поведение</w:t>
            </w:r>
            <w:r w:rsidRPr="00CE2803">
              <w:rPr>
                <w:spacing w:val="1"/>
                <w:sz w:val="28"/>
                <w:lang w:val="ru-RU"/>
              </w:rPr>
              <w:t xml:space="preserve"> </w:t>
            </w:r>
            <w:r w:rsidRPr="00CE2803">
              <w:rPr>
                <w:sz w:val="28"/>
                <w:lang w:val="ru-RU"/>
              </w:rPr>
              <w:t>собственника,</w:t>
            </w:r>
            <w:r w:rsidRPr="00CE2803">
              <w:rPr>
                <w:spacing w:val="1"/>
                <w:sz w:val="28"/>
                <w:lang w:val="ru-RU"/>
              </w:rPr>
              <w:t xml:space="preserve"> </w:t>
            </w:r>
            <w:r w:rsidRPr="00CE2803">
              <w:rPr>
                <w:sz w:val="28"/>
                <w:lang w:val="ru-RU"/>
              </w:rPr>
              <w:t>работника,</w:t>
            </w:r>
            <w:r w:rsidRPr="00CE2803">
              <w:rPr>
                <w:spacing w:val="1"/>
                <w:sz w:val="28"/>
                <w:lang w:val="ru-RU"/>
              </w:rPr>
              <w:t xml:space="preserve"> </w:t>
            </w:r>
            <w:r w:rsidRPr="00CE2803">
              <w:rPr>
                <w:sz w:val="28"/>
                <w:lang w:val="ru-RU"/>
              </w:rPr>
              <w:t>потребителя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точки</w:t>
            </w:r>
            <w:r w:rsidRPr="00CE2803">
              <w:rPr>
                <w:spacing w:val="1"/>
                <w:sz w:val="28"/>
                <w:lang w:val="ru-RU"/>
              </w:rPr>
              <w:t xml:space="preserve"> </w:t>
            </w:r>
            <w:r w:rsidRPr="00CE2803">
              <w:rPr>
                <w:sz w:val="28"/>
                <w:lang w:val="ru-RU"/>
              </w:rPr>
              <w:t>зрения</w:t>
            </w:r>
            <w:r w:rsidRPr="00CE2803">
              <w:rPr>
                <w:spacing w:val="1"/>
                <w:sz w:val="28"/>
                <w:lang w:val="ru-RU"/>
              </w:rPr>
              <w:t xml:space="preserve"> </w:t>
            </w:r>
            <w:r w:rsidRPr="00CE2803">
              <w:rPr>
                <w:sz w:val="28"/>
                <w:lang w:val="ru-RU"/>
              </w:rPr>
              <w:t>экономической</w:t>
            </w:r>
            <w:r w:rsidRPr="00CE2803">
              <w:rPr>
                <w:spacing w:val="1"/>
                <w:sz w:val="28"/>
                <w:lang w:val="ru-RU"/>
              </w:rPr>
              <w:t xml:space="preserve"> </w:t>
            </w:r>
            <w:r w:rsidRPr="00CE2803">
              <w:rPr>
                <w:sz w:val="28"/>
                <w:lang w:val="ru-RU"/>
              </w:rPr>
              <w:t>рациональности,</w:t>
            </w:r>
            <w:r w:rsidRPr="00CE2803">
              <w:rPr>
                <w:sz w:val="28"/>
                <w:lang w:val="ru-RU"/>
              </w:rPr>
              <w:tab/>
              <w:t>анализировать</w:t>
            </w:r>
            <w:r w:rsidRPr="00CE2803">
              <w:rPr>
                <w:sz w:val="28"/>
                <w:lang w:val="ru-RU"/>
              </w:rPr>
              <w:tab/>
            </w:r>
            <w:r w:rsidRPr="00CE2803">
              <w:rPr>
                <w:spacing w:val="-1"/>
                <w:sz w:val="28"/>
                <w:lang w:val="ru-RU"/>
              </w:rPr>
              <w:t>собственное</w:t>
            </w:r>
            <w:r w:rsidRPr="00CE2803">
              <w:rPr>
                <w:spacing w:val="-68"/>
                <w:sz w:val="28"/>
                <w:lang w:val="ru-RU"/>
              </w:rPr>
              <w:t xml:space="preserve"> </w:t>
            </w:r>
            <w:r w:rsidRPr="00CE2803">
              <w:rPr>
                <w:sz w:val="28"/>
                <w:lang w:val="ru-RU"/>
              </w:rPr>
              <w:t>потребительское поведение;</w:t>
            </w:r>
          </w:p>
          <w:p w14:paraId="578106D2" w14:textId="77777777" w:rsidR="00CE2803" w:rsidRPr="00CE2803" w:rsidRDefault="00CE2803" w:rsidP="00F94452">
            <w:pPr>
              <w:pStyle w:val="TableParagraph"/>
              <w:numPr>
                <w:ilvl w:val="0"/>
                <w:numId w:val="246"/>
              </w:numPr>
              <w:tabs>
                <w:tab w:val="left" w:pos="431"/>
                <w:tab w:val="left" w:pos="432"/>
                <w:tab w:val="left" w:pos="2397"/>
                <w:tab w:val="left" w:pos="4251"/>
                <w:tab w:val="left" w:pos="5662"/>
                <w:tab w:val="left" w:pos="7124"/>
              </w:tabs>
              <w:ind w:right="93" w:firstLine="0"/>
              <w:rPr>
                <w:sz w:val="28"/>
                <w:lang w:val="ru-RU"/>
              </w:rPr>
            </w:pPr>
            <w:r w:rsidRPr="00CE2803">
              <w:rPr>
                <w:sz w:val="28"/>
                <w:lang w:val="ru-RU"/>
              </w:rPr>
              <w:t>анализировать</w:t>
            </w:r>
            <w:r w:rsidRPr="00CE2803">
              <w:rPr>
                <w:sz w:val="28"/>
                <w:lang w:val="ru-RU"/>
              </w:rPr>
              <w:tab/>
              <w:t>практические</w:t>
            </w:r>
            <w:r w:rsidRPr="00CE2803">
              <w:rPr>
                <w:sz w:val="28"/>
                <w:lang w:val="ru-RU"/>
              </w:rPr>
              <w:tab/>
              <w:t>ситуации,</w:t>
            </w:r>
            <w:r w:rsidRPr="00CE2803">
              <w:rPr>
                <w:sz w:val="28"/>
                <w:lang w:val="ru-RU"/>
              </w:rPr>
              <w:tab/>
              <w:t>связанные</w:t>
            </w:r>
            <w:r w:rsidRPr="00CE2803">
              <w:rPr>
                <w:sz w:val="28"/>
                <w:lang w:val="ru-RU"/>
              </w:rPr>
              <w:tab/>
            </w:r>
            <w:r w:rsidRPr="00CE2803">
              <w:rPr>
                <w:spacing w:val="-3"/>
                <w:sz w:val="28"/>
                <w:lang w:val="ru-RU"/>
              </w:rPr>
              <w:t>с</w:t>
            </w:r>
            <w:r w:rsidRPr="00CE2803">
              <w:rPr>
                <w:spacing w:val="-67"/>
                <w:sz w:val="28"/>
                <w:lang w:val="ru-RU"/>
              </w:rPr>
              <w:t xml:space="preserve"> </w:t>
            </w:r>
            <w:r w:rsidRPr="00CE2803">
              <w:rPr>
                <w:sz w:val="28"/>
                <w:lang w:val="ru-RU"/>
              </w:rPr>
              <w:t>реализацией гражданами своих экономических интересов;</w:t>
            </w:r>
            <w:r w:rsidRPr="00CE2803">
              <w:rPr>
                <w:spacing w:val="1"/>
                <w:sz w:val="28"/>
                <w:lang w:val="ru-RU"/>
              </w:rPr>
              <w:t xml:space="preserve"> </w:t>
            </w:r>
            <w:r w:rsidRPr="00CE2803">
              <w:rPr>
                <w:sz w:val="28"/>
                <w:lang w:val="ru-RU"/>
              </w:rPr>
              <w:t>приводить</w:t>
            </w:r>
            <w:r w:rsidRPr="00CE2803">
              <w:rPr>
                <w:spacing w:val="32"/>
                <w:sz w:val="28"/>
                <w:lang w:val="ru-RU"/>
              </w:rPr>
              <w:t xml:space="preserve"> </w:t>
            </w:r>
            <w:r w:rsidRPr="00CE2803">
              <w:rPr>
                <w:sz w:val="28"/>
                <w:lang w:val="ru-RU"/>
              </w:rPr>
              <w:t>примеры</w:t>
            </w:r>
            <w:r w:rsidRPr="00CE2803">
              <w:rPr>
                <w:spacing w:val="31"/>
                <w:sz w:val="28"/>
                <w:lang w:val="ru-RU"/>
              </w:rPr>
              <w:t xml:space="preserve"> </w:t>
            </w:r>
            <w:r w:rsidRPr="00CE2803">
              <w:rPr>
                <w:sz w:val="28"/>
                <w:lang w:val="ru-RU"/>
              </w:rPr>
              <w:t>участия</w:t>
            </w:r>
            <w:r w:rsidRPr="00CE2803">
              <w:rPr>
                <w:spacing w:val="33"/>
                <w:sz w:val="28"/>
                <w:lang w:val="ru-RU"/>
              </w:rPr>
              <w:t xml:space="preserve"> </w:t>
            </w:r>
            <w:r w:rsidRPr="00CE2803">
              <w:rPr>
                <w:sz w:val="28"/>
                <w:lang w:val="ru-RU"/>
              </w:rPr>
              <w:t>государства</w:t>
            </w:r>
            <w:r w:rsidRPr="00CE2803">
              <w:rPr>
                <w:spacing w:val="32"/>
                <w:sz w:val="28"/>
                <w:lang w:val="ru-RU"/>
              </w:rPr>
              <w:t xml:space="preserve"> </w:t>
            </w:r>
            <w:r w:rsidRPr="00CE2803">
              <w:rPr>
                <w:sz w:val="28"/>
                <w:lang w:val="ru-RU"/>
              </w:rPr>
              <w:t>в</w:t>
            </w:r>
            <w:r w:rsidRPr="00CE2803">
              <w:rPr>
                <w:spacing w:val="32"/>
                <w:sz w:val="28"/>
                <w:lang w:val="ru-RU"/>
              </w:rPr>
              <w:t xml:space="preserve"> </w:t>
            </w:r>
            <w:r w:rsidRPr="00CE2803">
              <w:rPr>
                <w:sz w:val="28"/>
                <w:lang w:val="ru-RU"/>
              </w:rPr>
              <w:t>регулировании</w:t>
            </w:r>
            <w:r w:rsidRPr="00CE2803">
              <w:rPr>
                <w:spacing w:val="-67"/>
                <w:sz w:val="28"/>
                <w:lang w:val="ru-RU"/>
              </w:rPr>
              <w:t xml:space="preserve"> </w:t>
            </w:r>
            <w:r w:rsidRPr="00CE2803">
              <w:rPr>
                <w:sz w:val="28"/>
                <w:lang w:val="ru-RU"/>
              </w:rPr>
              <w:t>рыночной экономики;</w:t>
            </w:r>
          </w:p>
          <w:p w14:paraId="0BEF9124" w14:textId="77777777" w:rsidR="00CE2803" w:rsidRPr="00CE2803" w:rsidRDefault="00CE2803" w:rsidP="00F94452">
            <w:pPr>
              <w:pStyle w:val="TableParagraph"/>
              <w:numPr>
                <w:ilvl w:val="0"/>
                <w:numId w:val="246"/>
              </w:numPr>
              <w:tabs>
                <w:tab w:val="left" w:pos="451"/>
              </w:tabs>
              <w:ind w:right="93" w:firstLine="0"/>
              <w:jc w:val="both"/>
              <w:rPr>
                <w:sz w:val="28"/>
                <w:lang w:val="ru-RU"/>
              </w:rPr>
            </w:pPr>
            <w:r w:rsidRPr="00CE2803">
              <w:rPr>
                <w:sz w:val="28"/>
                <w:lang w:val="ru-RU"/>
              </w:rPr>
              <w:t>высказывать</w:t>
            </w:r>
            <w:r w:rsidRPr="00CE2803">
              <w:rPr>
                <w:spacing w:val="1"/>
                <w:sz w:val="28"/>
                <w:lang w:val="ru-RU"/>
              </w:rPr>
              <w:t xml:space="preserve"> </w:t>
            </w:r>
            <w:r w:rsidRPr="00CE2803">
              <w:rPr>
                <w:sz w:val="28"/>
                <w:lang w:val="ru-RU"/>
              </w:rPr>
              <w:t>обоснованные</w:t>
            </w:r>
            <w:r w:rsidRPr="00CE2803">
              <w:rPr>
                <w:spacing w:val="1"/>
                <w:sz w:val="28"/>
                <w:lang w:val="ru-RU"/>
              </w:rPr>
              <w:t xml:space="preserve"> </w:t>
            </w:r>
            <w:r w:rsidRPr="00CE2803">
              <w:rPr>
                <w:sz w:val="28"/>
                <w:lang w:val="ru-RU"/>
              </w:rPr>
              <w:t>суждения</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направлениях</w:t>
            </w:r>
            <w:r w:rsidRPr="00CE2803">
              <w:rPr>
                <w:spacing w:val="1"/>
                <w:sz w:val="28"/>
                <w:lang w:val="ru-RU"/>
              </w:rPr>
              <w:t xml:space="preserve"> </w:t>
            </w:r>
            <w:r w:rsidRPr="00CE2803">
              <w:rPr>
                <w:sz w:val="28"/>
                <w:lang w:val="ru-RU"/>
              </w:rPr>
              <w:t>экономической политики</w:t>
            </w:r>
            <w:r w:rsidRPr="00CE2803">
              <w:rPr>
                <w:spacing w:val="1"/>
                <w:sz w:val="28"/>
                <w:lang w:val="ru-RU"/>
              </w:rPr>
              <w:t xml:space="preserve"> </w:t>
            </w:r>
            <w:r w:rsidRPr="00CE2803">
              <w:rPr>
                <w:sz w:val="28"/>
                <w:lang w:val="ru-RU"/>
              </w:rPr>
              <w:t>государства и её</w:t>
            </w:r>
            <w:r w:rsidRPr="00CE2803">
              <w:rPr>
                <w:spacing w:val="1"/>
                <w:sz w:val="28"/>
                <w:lang w:val="ru-RU"/>
              </w:rPr>
              <w:t xml:space="preserve"> </w:t>
            </w:r>
            <w:r w:rsidRPr="00CE2803">
              <w:rPr>
                <w:sz w:val="28"/>
                <w:lang w:val="ru-RU"/>
              </w:rPr>
              <w:t>влиянии</w:t>
            </w:r>
            <w:r w:rsidRPr="00CE2803">
              <w:rPr>
                <w:spacing w:val="-2"/>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экономическую</w:t>
            </w:r>
            <w:r w:rsidRPr="00CE2803">
              <w:rPr>
                <w:spacing w:val="-1"/>
                <w:sz w:val="28"/>
                <w:lang w:val="ru-RU"/>
              </w:rPr>
              <w:t xml:space="preserve"> </w:t>
            </w:r>
            <w:r w:rsidRPr="00CE2803">
              <w:rPr>
                <w:sz w:val="28"/>
                <w:lang w:val="ru-RU"/>
              </w:rPr>
              <w:t>жизнь</w:t>
            </w:r>
            <w:r w:rsidRPr="00CE2803">
              <w:rPr>
                <w:spacing w:val="-2"/>
                <w:sz w:val="28"/>
                <w:lang w:val="ru-RU"/>
              </w:rPr>
              <w:t xml:space="preserve"> </w:t>
            </w:r>
            <w:r w:rsidRPr="00CE2803">
              <w:rPr>
                <w:sz w:val="28"/>
                <w:lang w:val="ru-RU"/>
              </w:rPr>
              <w:t>общества;</w:t>
            </w:r>
          </w:p>
          <w:p w14:paraId="009FC64F" w14:textId="77777777" w:rsidR="00CE2803" w:rsidRPr="00CE2803" w:rsidRDefault="00CE2803" w:rsidP="00F94452">
            <w:pPr>
              <w:pStyle w:val="TableParagraph"/>
              <w:numPr>
                <w:ilvl w:val="0"/>
                <w:numId w:val="246"/>
              </w:numPr>
              <w:tabs>
                <w:tab w:val="left" w:pos="523"/>
              </w:tabs>
              <w:spacing w:before="1"/>
              <w:ind w:right="95"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важнейшие</w:t>
            </w:r>
            <w:r w:rsidRPr="00CE2803">
              <w:rPr>
                <w:spacing w:val="1"/>
                <w:sz w:val="28"/>
                <w:lang w:val="ru-RU"/>
              </w:rPr>
              <w:t xml:space="preserve"> </w:t>
            </w:r>
            <w:r w:rsidRPr="00CE2803">
              <w:rPr>
                <w:sz w:val="28"/>
                <w:lang w:val="ru-RU"/>
              </w:rPr>
              <w:t>измерители</w:t>
            </w:r>
            <w:r w:rsidRPr="00CE2803">
              <w:rPr>
                <w:spacing w:val="1"/>
                <w:sz w:val="28"/>
                <w:lang w:val="ru-RU"/>
              </w:rPr>
              <w:t xml:space="preserve"> </w:t>
            </w:r>
            <w:r w:rsidRPr="00CE2803">
              <w:rPr>
                <w:sz w:val="28"/>
                <w:lang w:val="ru-RU"/>
              </w:rPr>
              <w:t>экономической</w:t>
            </w:r>
            <w:r w:rsidRPr="00CE2803">
              <w:rPr>
                <w:spacing w:val="1"/>
                <w:sz w:val="28"/>
                <w:lang w:val="ru-RU"/>
              </w:rPr>
              <w:t xml:space="preserve"> </w:t>
            </w:r>
            <w:r w:rsidRPr="00CE2803">
              <w:rPr>
                <w:sz w:val="28"/>
                <w:lang w:val="ru-RU"/>
              </w:rPr>
              <w:t>деятельности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показатели</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роста:</w:t>
            </w:r>
            <w:r w:rsidRPr="00CE2803">
              <w:rPr>
                <w:spacing w:val="1"/>
                <w:sz w:val="28"/>
                <w:lang w:val="ru-RU"/>
              </w:rPr>
              <w:t xml:space="preserve"> </w:t>
            </w:r>
            <w:r w:rsidRPr="00CE2803">
              <w:rPr>
                <w:sz w:val="28"/>
                <w:lang w:val="ru-RU"/>
              </w:rPr>
              <w:t>ВНП</w:t>
            </w:r>
            <w:r w:rsidRPr="00CE2803">
              <w:rPr>
                <w:spacing w:val="1"/>
                <w:sz w:val="28"/>
                <w:lang w:val="ru-RU"/>
              </w:rPr>
              <w:t xml:space="preserve"> </w:t>
            </w:r>
            <w:r w:rsidRPr="00CE2803">
              <w:rPr>
                <w:sz w:val="28"/>
                <w:lang w:val="ru-RU"/>
              </w:rPr>
              <w:t>(валовой</w:t>
            </w:r>
            <w:r w:rsidRPr="00CE2803">
              <w:rPr>
                <w:spacing w:val="1"/>
                <w:sz w:val="28"/>
                <w:lang w:val="ru-RU"/>
              </w:rPr>
              <w:t xml:space="preserve"> </w:t>
            </w:r>
            <w:r w:rsidRPr="00CE2803">
              <w:rPr>
                <w:sz w:val="28"/>
                <w:lang w:val="ru-RU"/>
              </w:rPr>
              <w:t>национальный</w:t>
            </w:r>
            <w:r w:rsidRPr="00CE2803">
              <w:rPr>
                <w:spacing w:val="1"/>
                <w:sz w:val="28"/>
                <w:lang w:val="ru-RU"/>
              </w:rPr>
              <w:t xml:space="preserve"> </w:t>
            </w:r>
            <w:r w:rsidRPr="00CE2803">
              <w:rPr>
                <w:sz w:val="28"/>
                <w:lang w:val="ru-RU"/>
              </w:rPr>
              <w:t>продукт),</w:t>
            </w:r>
            <w:r w:rsidRPr="00CE2803">
              <w:rPr>
                <w:spacing w:val="1"/>
                <w:sz w:val="28"/>
                <w:lang w:val="ru-RU"/>
              </w:rPr>
              <w:t xml:space="preserve"> </w:t>
            </w:r>
            <w:r w:rsidRPr="00CE2803">
              <w:rPr>
                <w:sz w:val="28"/>
                <w:lang w:val="ru-RU"/>
              </w:rPr>
              <w:t>ВВП</w:t>
            </w:r>
            <w:r w:rsidRPr="00CE2803">
              <w:rPr>
                <w:spacing w:val="1"/>
                <w:sz w:val="28"/>
                <w:lang w:val="ru-RU"/>
              </w:rPr>
              <w:t xml:space="preserve"> </w:t>
            </w:r>
            <w:r w:rsidRPr="00CE2803">
              <w:rPr>
                <w:sz w:val="28"/>
                <w:lang w:val="ru-RU"/>
              </w:rPr>
              <w:t>(валовой</w:t>
            </w:r>
            <w:r w:rsidRPr="00CE2803">
              <w:rPr>
                <w:spacing w:val="1"/>
                <w:sz w:val="28"/>
                <w:lang w:val="ru-RU"/>
              </w:rPr>
              <w:t xml:space="preserve"> </w:t>
            </w:r>
            <w:r w:rsidRPr="00CE2803">
              <w:rPr>
                <w:sz w:val="28"/>
                <w:lang w:val="ru-RU"/>
              </w:rPr>
              <w:t>внутренний</w:t>
            </w:r>
            <w:r w:rsidRPr="00CE2803">
              <w:rPr>
                <w:spacing w:val="1"/>
                <w:sz w:val="28"/>
                <w:lang w:val="ru-RU"/>
              </w:rPr>
              <w:t xml:space="preserve"> </w:t>
            </w:r>
            <w:r w:rsidRPr="00CE2803">
              <w:rPr>
                <w:sz w:val="28"/>
                <w:lang w:val="ru-RU"/>
              </w:rPr>
              <w:t>продукт);</w:t>
            </w:r>
          </w:p>
          <w:p w14:paraId="0C8768F8" w14:textId="77777777" w:rsidR="00CE2803" w:rsidRPr="00CE2803" w:rsidRDefault="00CE2803" w:rsidP="00F94452">
            <w:pPr>
              <w:pStyle w:val="TableParagraph"/>
              <w:numPr>
                <w:ilvl w:val="0"/>
                <w:numId w:val="246"/>
              </w:numPr>
              <w:tabs>
                <w:tab w:val="left" w:pos="279"/>
              </w:tabs>
              <w:ind w:right="96" w:firstLine="0"/>
              <w:jc w:val="both"/>
              <w:rPr>
                <w:sz w:val="28"/>
                <w:lang w:val="ru-RU"/>
              </w:rPr>
            </w:pPr>
            <w:r w:rsidRPr="00CE2803">
              <w:rPr>
                <w:sz w:val="28"/>
                <w:lang w:val="ru-RU"/>
              </w:rPr>
              <w:t>различать и сравнивать пути достижения экономического</w:t>
            </w:r>
            <w:r w:rsidRPr="00CE2803">
              <w:rPr>
                <w:spacing w:val="-67"/>
                <w:sz w:val="28"/>
                <w:lang w:val="ru-RU"/>
              </w:rPr>
              <w:t xml:space="preserve"> </w:t>
            </w:r>
            <w:r w:rsidRPr="00CE2803">
              <w:rPr>
                <w:sz w:val="28"/>
                <w:lang w:val="ru-RU"/>
              </w:rPr>
              <w:t>роста.</w:t>
            </w:r>
          </w:p>
          <w:p w14:paraId="41D2A246" w14:textId="77777777" w:rsidR="00CE2803" w:rsidRDefault="00CE2803" w:rsidP="00D3759B">
            <w:pPr>
              <w:pStyle w:val="TableParagraph"/>
              <w:spacing w:before="5" w:line="319" w:lineRule="exact"/>
              <w:jc w:val="both"/>
              <w:rPr>
                <w:b/>
                <w:i/>
                <w:sz w:val="28"/>
              </w:rPr>
            </w:pPr>
            <w:r>
              <w:rPr>
                <w:b/>
                <w:i/>
                <w:sz w:val="28"/>
              </w:rPr>
              <w:t>Социальные</w:t>
            </w:r>
            <w:r>
              <w:rPr>
                <w:b/>
                <w:i/>
                <w:spacing w:val="-5"/>
                <w:sz w:val="28"/>
              </w:rPr>
              <w:t xml:space="preserve"> </w:t>
            </w:r>
            <w:r>
              <w:rPr>
                <w:b/>
                <w:i/>
                <w:sz w:val="28"/>
              </w:rPr>
              <w:t>отношения</w:t>
            </w:r>
          </w:p>
          <w:p w14:paraId="48A834E7" w14:textId="77777777" w:rsidR="00CE2803" w:rsidRDefault="00CE2803" w:rsidP="00F94452">
            <w:pPr>
              <w:pStyle w:val="TableParagraph"/>
              <w:numPr>
                <w:ilvl w:val="0"/>
                <w:numId w:val="246"/>
              </w:numPr>
              <w:tabs>
                <w:tab w:val="left" w:pos="271"/>
              </w:tabs>
              <w:spacing w:line="319" w:lineRule="exact"/>
              <w:ind w:left="271" w:hanging="164"/>
              <w:jc w:val="both"/>
              <w:rPr>
                <w:sz w:val="28"/>
              </w:rPr>
            </w:pPr>
            <w:r>
              <w:rPr>
                <w:sz w:val="28"/>
              </w:rPr>
              <w:t>Выделять</w:t>
            </w:r>
            <w:r>
              <w:rPr>
                <w:spacing w:val="-4"/>
                <w:sz w:val="28"/>
              </w:rPr>
              <w:t xml:space="preserve"> </w:t>
            </w:r>
            <w:r>
              <w:rPr>
                <w:sz w:val="28"/>
              </w:rPr>
              <w:t>критерии</w:t>
            </w:r>
            <w:r>
              <w:rPr>
                <w:spacing w:val="-2"/>
                <w:sz w:val="28"/>
              </w:rPr>
              <w:t xml:space="preserve"> </w:t>
            </w:r>
            <w:r>
              <w:rPr>
                <w:sz w:val="28"/>
              </w:rPr>
              <w:t>социальной</w:t>
            </w:r>
            <w:r>
              <w:rPr>
                <w:spacing w:val="-2"/>
                <w:sz w:val="28"/>
              </w:rPr>
              <w:t xml:space="preserve"> </w:t>
            </w:r>
            <w:r>
              <w:rPr>
                <w:sz w:val="28"/>
              </w:rPr>
              <w:t>стратификации;</w:t>
            </w:r>
          </w:p>
          <w:p w14:paraId="78025F6D" w14:textId="77777777" w:rsidR="00CE2803" w:rsidRPr="00CE2803" w:rsidRDefault="00CE2803" w:rsidP="00F94452">
            <w:pPr>
              <w:pStyle w:val="TableParagraph"/>
              <w:numPr>
                <w:ilvl w:val="0"/>
                <w:numId w:val="246"/>
              </w:numPr>
              <w:tabs>
                <w:tab w:val="left" w:pos="709"/>
              </w:tabs>
              <w:ind w:right="94" w:firstLine="0"/>
              <w:jc w:val="both"/>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социальную</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из</w:t>
            </w:r>
            <w:r w:rsidRPr="00CE2803">
              <w:rPr>
                <w:spacing w:val="-67"/>
                <w:sz w:val="28"/>
                <w:lang w:val="ru-RU"/>
              </w:rPr>
              <w:t xml:space="preserve"> </w:t>
            </w:r>
            <w:r w:rsidRPr="00CE2803">
              <w:rPr>
                <w:sz w:val="28"/>
                <w:lang w:val="ru-RU"/>
              </w:rPr>
              <w:t>адаптированных</w:t>
            </w:r>
            <w:r w:rsidRPr="00CE2803">
              <w:rPr>
                <w:spacing w:val="1"/>
                <w:sz w:val="28"/>
                <w:lang w:val="ru-RU"/>
              </w:rPr>
              <w:t xml:space="preserve"> </w:t>
            </w:r>
            <w:r w:rsidRPr="00CE2803">
              <w:rPr>
                <w:sz w:val="28"/>
                <w:lang w:val="ru-RU"/>
              </w:rPr>
              <w:t>источников</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структуре</w:t>
            </w:r>
            <w:r w:rsidRPr="00CE2803">
              <w:rPr>
                <w:spacing w:val="1"/>
                <w:sz w:val="28"/>
                <w:lang w:val="ru-RU"/>
              </w:rPr>
              <w:t xml:space="preserve"> </w:t>
            </w:r>
            <w:r w:rsidRPr="00CE2803">
              <w:rPr>
                <w:sz w:val="28"/>
                <w:lang w:val="ru-RU"/>
              </w:rPr>
              <w:t>общества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направлениях</w:t>
            </w:r>
            <w:r w:rsidRPr="00CE2803">
              <w:rPr>
                <w:spacing w:val="1"/>
                <w:sz w:val="28"/>
                <w:lang w:val="ru-RU"/>
              </w:rPr>
              <w:t xml:space="preserve"> </w:t>
            </w:r>
            <w:r w:rsidRPr="00CE2803">
              <w:rPr>
                <w:sz w:val="28"/>
                <w:lang w:val="ru-RU"/>
              </w:rPr>
              <w:t>её</w:t>
            </w:r>
            <w:r w:rsidRPr="00CE2803">
              <w:rPr>
                <w:spacing w:val="-3"/>
                <w:sz w:val="28"/>
                <w:lang w:val="ru-RU"/>
              </w:rPr>
              <w:t xml:space="preserve"> </w:t>
            </w:r>
            <w:r w:rsidRPr="00CE2803">
              <w:rPr>
                <w:sz w:val="28"/>
                <w:lang w:val="ru-RU"/>
              </w:rPr>
              <w:t>изменения;</w:t>
            </w:r>
          </w:p>
          <w:p w14:paraId="0E13CCD1" w14:textId="77777777" w:rsidR="00CE2803" w:rsidRPr="00CE2803" w:rsidRDefault="00CE2803" w:rsidP="00F94452">
            <w:pPr>
              <w:pStyle w:val="TableParagraph"/>
              <w:numPr>
                <w:ilvl w:val="0"/>
                <w:numId w:val="246"/>
              </w:numPr>
              <w:tabs>
                <w:tab w:val="left" w:pos="499"/>
              </w:tabs>
              <w:ind w:right="93" w:firstLine="0"/>
              <w:jc w:val="both"/>
              <w:rPr>
                <w:sz w:val="28"/>
                <w:lang w:val="ru-RU"/>
              </w:rPr>
            </w:pPr>
            <w:r w:rsidRPr="00CE2803">
              <w:rPr>
                <w:sz w:val="28"/>
                <w:lang w:val="ru-RU"/>
              </w:rPr>
              <w:t>выделять</w:t>
            </w:r>
            <w:r w:rsidRPr="00CE2803">
              <w:rPr>
                <w:spacing w:val="1"/>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молодёжи</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социальн</w:t>
            </w:r>
            <w:proofErr w:type="gramStart"/>
            <w:r w:rsidRPr="00CE2803">
              <w:rPr>
                <w:sz w:val="28"/>
                <w:lang w:val="ru-RU"/>
              </w:rPr>
              <w:t>о-</w:t>
            </w:r>
            <w:proofErr w:type="gramEnd"/>
            <w:r w:rsidRPr="00CE2803">
              <w:rPr>
                <w:spacing w:val="1"/>
                <w:sz w:val="28"/>
                <w:lang w:val="ru-RU"/>
              </w:rPr>
              <w:t xml:space="preserve"> </w:t>
            </w:r>
            <w:r w:rsidRPr="00CE2803">
              <w:rPr>
                <w:sz w:val="28"/>
                <w:lang w:val="ru-RU"/>
              </w:rPr>
              <w:t>демографической</w:t>
            </w:r>
            <w:r w:rsidRPr="00CE2803">
              <w:rPr>
                <w:spacing w:val="1"/>
                <w:sz w:val="28"/>
                <w:lang w:val="ru-RU"/>
              </w:rPr>
              <w:t xml:space="preserve"> </w:t>
            </w:r>
            <w:r w:rsidRPr="00CE2803">
              <w:rPr>
                <w:sz w:val="28"/>
                <w:lang w:val="ru-RU"/>
              </w:rPr>
              <w:t>группы,</w:t>
            </w:r>
            <w:r w:rsidRPr="00CE2803">
              <w:rPr>
                <w:spacing w:val="1"/>
                <w:sz w:val="28"/>
                <w:lang w:val="ru-RU"/>
              </w:rPr>
              <w:t xml:space="preserve"> </w:t>
            </w:r>
            <w:r w:rsidRPr="00CE2803">
              <w:rPr>
                <w:sz w:val="28"/>
                <w:lang w:val="ru-RU"/>
              </w:rPr>
              <w:t>раскрывать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примерах</w:t>
            </w:r>
            <w:r w:rsidRPr="00CE2803">
              <w:rPr>
                <w:spacing w:val="1"/>
                <w:sz w:val="28"/>
                <w:lang w:val="ru-RU"/>
              </w:rPr>
              <w:t xml:space="preserve"> </w:t>
            </w:r>
            <w:r w:rsidRPr="00CE2803">
              <w:rPr>
                <w:sz w:val="28"/>
                <w:lang w:val="ru-RU"/>
              </w:rPr>
              <w:t>социальные</w:t>
            </w:r>
            <w:r w:rsidRPr="00CE2803">
              <w:rPr>
                <w:spacing w:val="-3"/>
                <w:sz w:val="28"/>
                <w:lang w:val="ru-RU"/>
              </w:rPr>
              <w:t xml:space="preserve"> </w:t>
            </w:r>
            <w:r w:rsidRPr="00CE2803">
              <w:rPr>
                <w:sz w:val="28"/>
                <w:lang w:val="ru-RU"/>
              </w:rPr>
              <w:t>роли</w:t>
            </w:r>
            <w:r w:rsidRPr="00CE2803">
              <w:rPr>
                <w:spacing w:val="1"/>
                <w:sz w:val="28"/>
                <w:lang w:val="ru-RU"/>
              </w:rPr>
              <w:t xml:space="preserve"> </w:t>
            </w:r>
            <w:r w:rsidRPr="00CE2803">
              <w:rPr>
                <w:sz w:val="28"/>
                <w:lang w:val="ru-RU"/>
              </w:rPr>
              <w:t>юношества;</w:t>
            </w:r>
          </w:p>
          <w:p w14:paraId="28A516EA" w14:textId="77777777" w:rsidR="00CE2803" w:rsidRPr="00CE2803" w:rsidRDefault="00CE2803" w:rsidP="00F94452">
            <w:pPr>
              <w:pStyle w:val="TableParagraph"/>
              <w:numPr>
                <w:ilvl w:val="0"/>
                <w:numId w:val="246"/>
              </w:numPr>
              <w:tabs>
                <w:tab w:val="left" w:pos="485"/>
              </w:tabs>
              <w:spacing w:line="322" w:lineRule="exact"/>
              <w:ind w:right="93" w:firstLine="0"/>
              <w:jc w:val="both"/>
              <w:rPr>
                <w:sz w:val="28"/>
                <w:lang w:val="ru-RU"/>
              </w:rPr>
            </w:pPr>
            <w:r w:rsidRPr="00CE2803">
              <w:rPr>
                <w:sz w:val="28"/>
                <w:lang w:val="ru-RU"/>
              </w:rPr>
              <w:t>высказывать</w:t>
            </w:r>
            <w:r w:rsidRPr="00CE2803">
              <w:rPr>
                <w:spacing w:val="1"/>
                <w:sz w:val="28"/>
                <w:lang w:val="ru-RU"/>
              </w:rPr>
              <w:t xml:space="preserve"> </w:t>
            </w:r>
            <w:r w:rsidRPr="00CE2803">
              <w:rPr>
                <w:sz w:val="28"/>
                <w:lang w:val="ru-RU"/>
              </w:rPr>
              <w:t>обоснованное</w:t>
            </w:r>
            <w:r w:rsidRPr="00CE2803">
              <w:rPr>
                <w:spacing w:val="1"/>
                <w:sz w:val="28"/>
                <w:lang w:val="ru-RU"/>
              </w:rPr>
              <w:t xml:space="preserve"> </w:t>
            </w:r>
            <w:r w:rsidRPr="00CE2803">
              <w:rPr>
                <w:sz w:val="28"/>
                <w:lang w:val="ru-RU"/>
              </w:rPr>
              <w:t>суждение</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факторах,</w:t>
            </w:r>
            <w:r w:rsidRPr="00CE2803">
              <w:rPr>
                <w:spacing w:val="-67"/>
                <w:sz w:val="28"/>
                <w:lang w:val="ru-RU"/>
              </w:rPr>
              <w:t xml:space="preserve"> </w:t>
            </w:r>
            <w:r w:rsidRPr="00CE2803">
              <w:rPr>
                <w:sz w:val="28"/>
                <w:lang w:val="ru-RU"/>
              </w:rPr>
              <w:t>обеспечивающих успешность самореализации молодёжи в</w:t>
            </w:r>
            <w:r w:rsidRPr="00CE2803">
              <w:rPr>
                <w:spacing w:val="1"/>
                <w:sz w:val="28"/>
                <w:lang w:val="ru-RU"/>
              </w:rPr>
              <w:t xml:space="preserve"> </w:t>
            </w:r>
            <w:r w:rsidRPr="00CE2803">
              <w:rPr>
                <w:sz w:val="28"/>
                <w:lang w:val="ru-RU"/>
              </w:rPr>
              <w:t>условиях современного</w:t>
            </w:r>
            <w:r w:rsidRPr="00CE2803">
              <w:rPr>
                <w:spacing w:val="-1"/>
                <w:sz w:val="28"/>
                <w:lang w:val="ru-RU"/>
              </w:rPr>
              <w:t xml:space="preserve"> </w:t>
            </w:r>
            <w:r w:rsidRPr="00CE2803">
              <w:rPr>
                <w:sz w:val="28"/>
                <w:lang w:val="ru-RU"/>
              </w:rPr>
              <w:t>рынка труда;</w:t>
            </w:r>
          </w:p>
        </w:tc>
        <w:tc>
          <w:tcPr>
            <w:tcW w:w="7357" w:type="dxa"/>
          </w:tcPr>
          <w:p w14:paraId="606CD032" w14:textId="77777777" w:rsidR="00CE2803" w:rsidRPr="00CE2803" w:rsidRDefault="00CE2803" w:rsidP="00F94452">
            <w:pPr>
              <w:pStyle w:val="TableParagraph"/>
              <w:numPr>
                <w:ilvl w:val="0"/>
                <w:numId w:val="245"/>
              </w:numPr>
              <w:tabs>
                <w:tab w:val="left" w:pos="367"/>
              </w:tabs>
              <w:ind w:right="92" w:firstLine="0"/>
              <w:jc w:val="both"/>
              <w:rPr>
                <w:i/>
                <w:sz w:val="28"/>
                <w:lang w:val="ru-RU"/>
              </w:rPr>
            </w:pPr>
            <w:r w:rsidRPr="00CE2803">
              <w:rPr>
                <w:i/>
                <w:sz w:val="28"/>
                <w:lang w:val="ru-RU"/>
              </w:rPr>
              <w:t>выявлять</w:t>
            </w:r>
            <w:r w:rsidRPr="00CE2803">
              <w:rPr>
                <w:i/>
                <w:spacing w:val="1"/>
                <w:sz w:val="28"/>
                <w:lang w:val="ru-RU"/>
              </w:rPr>
              <w:t xml:space="preserve"> </w:t>
            </w:r>
            <w:r w:rsidRPr="00CE2803">
              <w:rPr>
                <w:i/>
                <w:sz w:val="28"/>
                <w:lang w:val="ru-RU"/>
              </w:rPr>
              <w:t>существенные</w:t>
            </w:r>
            <w:r w:rsidRPr="00CE2803">
              <w:rPr>
                <w:i/>
                <w:spacing w:val="1"/>
                <w:sz w:val="28"/>
                <w:lang w:val="ru-RU"/>
              </w:rPr>
              <w:t xml:space="preserve"> </w:t>
            </w:r>
            <w:r w:rsidRPr="00CE2803">
              <w:rPr>
                <w:i/>
                <w:sz w:val="28"/>
                <w:lang w:val="ru-RU"/>
              </w:rPr>
              <w:t>параметры</w:t>
            </w:r>
            <w:r w:rsidRPr="00CE2803">
              <w:rPr>
                <w:i/>
                <w:spacing w:val="1"/>
                <w:sz w:val="28"/>
                <w:lang w:val="ru-RU"/>
              </w:rPr>
              <w:t xml:space="preserve"> </w:t>
            </w:r>
            <w:r w:rsidRPr="00CE2803">
              <w:rPr>
                <w:i/>
                <w:sz w:val="28"/>
                <w:lang w:val="ru-RU"/>
              </w:rPr>
              <w:t>демографической</w:t>
            </w:r>
            <w:r w:rsidRPr="00CE2803">
              <w:rPr>
                <w:i/>
                <w:spacing w:val="1"/>
                <w:sz w:val="28"/>
                <w:lang w:val="ru-RU"/>
              </w:rPr>
              <w:t xml:space="preserve"> </w:t>
            </w:r>
            <w:r w:rsidRPr="00CE2803">
              <w:rPr>
                <w:i/>
                <w:sz w:val="28"/>
                <w:lang w:val="ru-RU"/>
              </w:rPr>
              <w:t>ситуации</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России</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основе</w:t>
            </w:r>
            <w:r w:rsidRPr="00CE2803">
              <w:rPr>
                <w:i/>
                <w:spacing w:val="1"/>
                <w:sz w:val="28"/>
                <w:lang w:val="ru-RU"/>
              </w:rPr>
              <w:t xml:space="preserve"> </w:t>
            </w:r>
            <w:r w:rsidRPr="00CE2803">
              <w:rPr>
                <w:i/>
                <w:sz w:val="28"/>
                <w:lang w:val="ru-RU"/>
              </w:rPr>
              <w:t>анализа</w:t>
            </w:r>
            <w:r w:rsidRPr="00CE2803">
              <w:rPr>
                <w:i/>
                <w:spacing w:val="1"/>
                <w:sz w:val="28"/>
                <w:lang w:val="ru-RU"/>
              </w:rPr>
              <w:t xml:space="preserve"> </w:t>
            </w:r>
            <w:r w:rsidRPr="00CE2803">
              <w:rPr>
                <w:i/>
                <w:sz w:val="28"/>
                <w:lang w:val="ru-RU"/>
              </w:rPr>
              <w:t>данных</w:t>
            </w:r>
            <w:r w:rsidRPr="00CE2803">
              <w:rPr>
                <w:i/>
                <w:spacing w:val="1"/>
                <w:sz w:val="28"/>
                <w:lang w:val="ru-RU"/>
              </w:rPr>
              <w:t xml:space="preserve"> </w:t>
            </w:r>
            <w:r w:rsidRPr="00CE2803">
              <w:rPr>
                <w:i/>
                <w:sz w:val="28"/>
                <w:lang w:val="ru-RU"/>
              </w:rPr>
              <w:t>переписи</w:t>
            </w:r>
            <w:r w:rsidRPr="00CE2803">
              <w:rPr>
                <w:i/>
                <w:spacing w:val="1"/>
                <w:sz w:val="28"/>
                <w:lang w:val="ru-RU"/>
              </w:rPr>
              <w:t xml:space="preserve"> </w:t>
            </w:r>
            <w:r w:rsidRPr="00CE2803">
              <w:rPr>
                <w:i/>
                <w:sz w:val="28"/>
                <w:lang w:val="ru-RU"/>
              </w:rPr>
              <w:t>населения</w:t>
            </w:r>
            <w:r w:rsidRPr="00CE2803">
              <w:rPr>
                <w:i/>
                <w:spacing w:val="-3"/>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Российской Федерации,</w:t>
            </w:r>
            <w:r w:rsidRPr="00CE2803">
              <w:rPr>
                <w:i/>
                <w:spacing w:val="-1"/>
                <w:sz w:val="28"/>
                <w:lang w:val="ru-RU"/>
              </w:rPr>
              <w:t xml:space="preserve"> </w:t>
            </w:r>
            <w:r w:rsidRPr="00CE2803">
              <w:rPr>
                <w:i/>
                <w:sz w:val="28"/>
                <w:lang w:val="ru-RU"/>
              </w:rPr>
              <w:t>давать</w:t>
            </w:r>
            <w:r w:rsidRPr="00CE2803">
              <w:rPr>
                <w:i/>
                <w:spacing w:val="-2"/>
                <w:sz w:val="28"/>
                <w:lang w:val="ru-RU"/>
              </w:rPr>
              <w:t xml:space="preserve"> </w:t>
            </w:r>
            <w:r w:rsidRPr="00CE2803">
              <w:rPr>
                <w:i/>
                <w:sz w:val="28"/>
                <w:lang w:val="ru-RU"/>
              </w:rPr>
              <w:t>им</w:t>
            </w:r>
            <w:r w:rsidRPr="00CE2803">
              <w:rPr>
                <w:i/>
                <w:spacing w:val="-3"/>
                <w:sz w:val="28"/>
                <w:lang w:val="ru-RU"/>
              </w:rPr>
              <w:t xml:space="preserve"> </w:t>
            </w:r>
            <w:r w:rsidRPr="00CE2803">
              <w:rPr>
                <w:i/>
                <w:sz w:val="28"/>
                <w:lang w:val="ru-RU"/>
              </w:rPr>
              <w:t>оценку;</w:t>
            </w:r>
          </w:p>
          <w:p w14:paraId="497BE90D" w14:textId="77777777" w:rsidR="00CE2803" w:rsidRPr="00CE2803" w:rsidRDefault="00CE2803" w:rsidP="00F94452">
            <w:pPr>
              <w:pStyle w:val="TableParagraph"/>
              <w:numPr>
                <w:ilvl w:val="0"/>
                <w:numId w:val="245"/>
              </w:numPr>
              <w:tabs>
                <w:tab w:val="left" w:pos="442"/>
              </w:tabs>
              <w:ind w:right="91" w:firstLine="0"/>
              <w:jc w:val="both"/>
              <w:rPr>
                <w:i/>
                <w:sz w:val="28"/>
                <w:lang w:val="ru-RU"/>
              </w:rPr>
            </w:pPr>
            <w:r w:rsidRPr="00CE2803">
              <w:rPr>
                <w:i/>
                <w:sz w:val="28"/>
                <w:lang w:val="ru-RU"/>
              </w:rPr>
              <w:t>выявлять</w:t>
            </w:r>
            <w:r w:rsidRPr="00CE2803">
              <w:rPr>
                <w:i/>
                <w:spacing w:val="1"/>
                <w:sz w:val="28"/>
                <w:lang w:val="ru-RU"/>
              </w:rPr>
              <w:t xml:space="preserve"> </w:t>
            </w:r>
            <w:r w:rsidRPr="00CE2803">
              <w:rPr>
                <w:i/>
                <w:sz w:val="28"/>
                <w:lang w:val="ru-RU"/>
              </w:rPr>
              <w:t>причины</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последствия</w:t>
            </w:r>
            <w:r w:rsidRPr="00CE2803">
              <w:rPr>
                <w:i/>
                <w:spacing w:val="1"/>
                <w:sz w:val="28"/>
                <w:lang w:val="ru-RU"/>
              </w:rPr>
              <w:t xml:space="preserve"> </w:t>
            </w:r>
            <w:r w:rsidRPr="00CE2803">
              <w:rPr>
                <w:i/>
                <w:sz w:val="28"/>
                <w:lang w:val="ru-RU"/>
              </w:rPr>
              <w:t>отклоняющегося</w:t>
            </w:r>
            <w:r w:rsidRPr="00CE2803">
              <w:rPr>
                <w:i/>
                <w:spacing w:val="1"/>
                <w:sz w:val="28"/>
                <w:lang w:val="ru-RU"/>
              </w:rPr>
              <w:t xml:space="preserve"> </w:t>
            </w:r>
            <w:r w:rsidRPr="00CE2803">
              <w:rPr>
                <w:i/>
                <w:sz w:val="28"/>
                <w:lang w:val="ru-RU"/>
              </w:rPr>
              <w:t>поведения,</w:t>
            </w:r>
            <w:r w:rsidRPr="00CE2803">
              <w:rPr>
                <w:i/>
                <w:spacing w:val="1"/>
                <w:sz w:val="28"/>
                <w:lang w:val="ru-RU"/>
              </w:rPr>
              <w:t xml:space="preserve"> </w:t>
            </w:r>
            <w:r w:rsidRPr="00CE2803">
              <w:rPr>
                <w:i/>
                <w:sz w:val="28"/>
                <w:lang w:val="ru-RU"/>
              </w:rPr>
              <w:t>объяснять</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опорой</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имеющиеся</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способы</w:t>
            </w:r>
            <w:r w:rsidRPr="00CE2803">
              <w:rPr>
                <w:i/>
                <w:spacing w:val="-2"/>
                <w:sz w:val="28"/>
                <w:lang w:val="ru-RU"/>
              </w:rPr>
              <w:t xml:space="preserve"> </w:t>
            </w:r>
            <w:r w:rsidRPr="00CE2803">
              <w:rPr>
                <w:i/>
                <w:sz w:val="28"/>
                <w:lang w:val="ru-RU"/>
              </w:rPr>
              <w:t>преодоления</w:t>
            </w:r>
            <w:r w:rsidRPr="00CE2803">
              <w:rPr>
                <w:i/>
                <w:spacing w:val="-2"/>
                <w:sz w:val="28"/>
                <w:lang w:val="ru-RU"/>
              </w:rPr>
              <w:t xml:space="preserve"> </w:t>
            </w:r>
            <w:r w:rsidRPr="00CE2803">
              <w:rPr>
                <w:i/>
                <w:sz w:val="28"/>
                <w:lang w:val="ru-RU"/>
              </w:rPr>
              <w:t>отклоняющегося</w:t>
            </w:r>
            <w:r w:rsidRPr="00CE2803">
              <w:rPr>
                <w:i/>
                <w:spacing w:val="-3"/>
                <w:sz w:val="28"/>
                <w:lang w:val="ru-RU"/>
              </w:rPr>
              <w:t xml:space="preserve"> </w:t>
            </w:r>
            <w:r w:rsidRPr="00CE2803">
              <w:rPr>
                <w:i/>
                <w:sz w:val="28"/>
                <w:lang w:val="ru-RU"/>
              </w:rPr>
              <w:t>поведения;</w:t>
            </w:r>
          </w:p>
          <w:p w14:paraId="31A87E3A" w14:textId="77777777" w:rsidR="00CE2803" w:rsidRPr="00CE2803" w:rsidRDefault="00CE2803" w:rsidP="00F94452">
            <w:pPr>
              <w:pStyle w:val="TableParagraph"/>
              <w:numPr>
                <w:ilvl w:val="0"/>
                <w:numId w:val="245"/>
              </w:numPr>
              <w:tabs>
                <w:tab w:val="left" w:pos="375"/>
              </w:tabs>
              <w:ind w:right="93"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численность</w:t>
            </w:r>
            <w:r w:rsidRPr="00CE2803">
              <w:rPr>
                <w:i/>
                <w:spacing w:val="1"/>
                <w:sz w:val="28"/>
                <w:lang w:val="ru-RU"/>
              </w:rPr>
              <w:t xml:space="preserve"> </w:t>
            </w:r>
            <w:r w:rsidRPr="00CE2803">
              <w:rPr>
                <w:i/>
                <w:sz w:val="28"/>
                <w:lang w:val="ru-RU"/>
              </w:rPr>
              <w:t>населения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динамику</w:t>
            </w:r>
            <w:r w:rsidRPr="00CE2803">
              <w:rPr>
                <w:i/>
                <w:spacing w:val="1"/>
                <w:sz w:val="28"/>
                <w:lang w:val="ru-RU"/>
              </w:rPr>
              <w:t xml:space="preserve"> </w:t>
            </w:r>
            <w:r w:rsidRPr="00CE2803">
              <w:rPr>
                <w:i/>
                <w:sz w:val="28"/>
                <w:lang w:val="ru-RU"/>
              </w:rPr>
              <w:t>её</w:t>
            </w:r>
            <w:r w:rsidRPr="00CE2803">
              <w:rPr>
                <w:i/>
                <w:spacing w:val="1"/>
                <w:sz w:val="28"/>
                <w:lang w:val="ru-RU"/>
              </w:rPr>
              <w:t xml:space="preserve"> </w:t>
            </w:r>
            <w:r w:rsidRPr="00CE2803">
              <w:rPr>
                <w:i/>
                <w:sz w:val="28"/>
                <w:lang w:val="ru-RU"/>
              </w:rPr>
              <w:t>изменений в мире и</w:t>
            </w:r>
            <w:r w:rsidRPr="00CE2803">
              <w:rPr>
                <w:i/>
                <w:spacing w:val="-2"/>
                <w:sz w:val="28"/>
                <w:lang w:val="ru-RU"/>
              </w:rPr>
              <w:t xml:space="preserve"> </w:t>
            </w:r>
            <w:r w:rsidRPr="00CE2803">
              <w:rPr>
                <w:i/>
                <w:sz w:val="28"/>
                <w:lang w:val="ru-RU"/>
              </w:rPr>
              <w:t>в России.</w:t>
            </w:r>
          </w:p>
          <w:p w14:paraId="27FF3D21" w14:textId="77777777" w:rsidR="00CE2803" w:rsidRDefault="00CE2803" w:rsidP="00D3759B">
            <w:pPr>
              <w:pStyle w:val="TableParagraph"/>
              <w:spacing w:before="3" w:line="318" w:lineRule="exact"/>
              <w:ind w:left="110"/>
              <w:rPr>
                <w:b/>
                <w:i/>
                <w:sz w:val="28"/>
              </w:rPr>
            </w:pPr>
            <w:r>
              <w:rPr>
                <w:b/>
                <w:i/>
                <w:sz w:val="28"/>
              </w:rPr>
              <w:t>Политика</w:t>
            </w:r>
          </w:p>
          <w:p w14:paraId="05D8EE76" w14:textId="77777777" w:rsidR="00CE2803" w:rsidRPr="00CE2803" w:rsidRDefault="00CE2803" w:rsidP="00F94452">
            <w:pPr>
              <w:pStyle w:val="TableParagraph"/>
              <w:numPr>
                <w:ilvl w:val="0"/>
                <w:numId w:val="245"/>
              </w:numPr>
              <w:tabs>
                <w:tab w:val="left" w:pos="305"/>
              </w:tabs>
              <w:ind w:right="91" w:firstLine="0"/>
              <w:jc w:val="both"/>
              <w:rPr>
                <w:i/>
                <w:sz w:val="28"/>
                <w:lang w:val="ru-RU"/>
              </w:rPr>
            </w:pPr>
            <w:r w:rsidRPr="00CE2803">
              <w:rPr>
                <w:i/>
                <w:sz w:val="28"/>
                <w:lang w:val="ru-RU"/>
              </w:rPr>
              <w:t>Находить, анализировать информацию о формировании</w:t>
            </w:r>
            <w:r w:rsidRPr="00CE2803">
              <w:rPr>
                <w:i/>
                <w:spacing w:val="1"/>
                <w:sz w:val="28"/>
                <w:lang w:val="ru-RU"/>
              </w:rPr>
              <w:t xml:space="preserve"> </w:t>
            </w:r>
            <w:r w:rsidRPr="00CE2803">
              <w:rPr>
                <w:i/>
                <w:sz w:val="28"/>
                <w:lang w:val="ru-RU"/>
              </w:rPr>
              <w:t>правового</w:t>
            </w:r>
            <w:r w:rsidRPr="00CE2803">
              <w:rPr>
                <w:i/>
                <w:spacing w:val="1"/>
                <w:sz w:val="28"/>
                <w:lang w:val="ru-RU"/>
              </w:rPr>
              <w:t xml:space="preserve"> </w:t>
            </w:r>
            <w:r w:rsidRPr="00CE2803">
              <w:rPr>
                <w:i/>
                <w:sz w:val="28"/>
                <w:lang w:val="ru-RU"/>
              </w:rPr>
              <w:t>государства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гражданского</w:t>
            </w:r>
            <w:r w:rsidRPr="00CE2803">
              <w:rPr>
                <w:i/>
                <w:spacing w:val="1"/>
                <w:sz w:val="28"/>
                <w:lang w:val="ru-RU"/>
              </w:rPr>
              <w:t xml:space="preserve"> </w:t>
            </w:r>
            <w:r w:rsidRPr="00CE2803">
              <w:rPr>
                <w:i/>
                <w:sz w:val="28"/>
                <w:lang w:val="ru-RU"/>
              </w:rPr>
              <w:t>общества</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Российской</w:t>
            </w:r>
            <w:r w:rsidRPr="00CE2803">
              <w:rPr>
                <w:i/>
                <w:spacing w:val="-1"/>
                <w:sz w:val="28"/>
                <w:lang w:val="ru-RU"/>
              </w:rPr>
              <w:t xml:space="preserve"> </w:t>
            </w:r>
            <w:r w:rsidRPr="00CE2803">
              <w:rPr>
                <w:i/>
                <w:sz w:val="28"/>
                <w:lang w:val="ru-RU"/>
              </w:rPr>
              <w:t>Федерации,</w:t>
            </w:r>
            <w:r w:rsidRPr="00CE2803">
              <w:rPr>
                <w:i/>
                <w:spacing w:val="-1"/>
                <w:sz w:val="28"/>
                <w:lang w:val="ru-RU"/>
              </w:rPr>
              <w:t xml:space="preserve"> </w:t>
            </w:r>
            <w:r w:rsidRPr="00CE2803">
              <w:rPr>
                <w:i/>
                <w:sz w:val="28"/>
                <w:lang w:val="ru-RU"/>
              </w:rPr>
              <w:t>выделять</w:t>
            </w:r>
            <w:r w:rsidRPr="00CE2803">
              <w:rPr>
                <w:i/>
                <w:spacing w:val="-2"/>
                <w:sz w:val="28"/>
                <w:lang w:val="ru-RU"/>
              </w:rPr>
              <w:t xml:space="preserve"> </w:t>
            </w:r>
            <w:r w:rsidRPr="00CE2803">
              <w:rPr>
                <w:i/>
                <w:sz w:val="28"/>
                <w:lang w:val="ru-RU"/>
              </w:rPr>
              <w:t>проблемы;</w:t>
            </w:r>
          </w:p>
          <w:p w14:paraId="6E40E5AD" w14:textId="77777777" w:rsidR="00CE2803" w:rsidRPr="00CE2803" w:rsidRDefault="00CE2803" w:rsidP="00F94452">
            <w:pPr>
              <w:pStyle w:val="TableParagraph"/>
              <w:numPr>
                <w:ilvl w:val="0"/>
                <w:numId w:val="245"/>
              </w:numPr>
              <w:tabs>
                <w:tab w:val="left" w:pos="274"/>
              </w:tabs>
              <w:spacing w:line="322" w:lineRule="exact"/>
              <w:ind w:left="273" w:hanging="164"/>
              <w:jc w:val="both"/>
              <w:rPr>
                <w:i/>
                <w:sz w:val="28"/>
                <w:lang w:val="ru-RU"/>
              </w:rPr>
            </w:pPr>
            <w:r w:rsidRPr="00CE2803">
              <w:rPr>
                <w:i/>
                <w:sz w:val="28"/>
                <w:lang w:val="ru-RU"/>
              </w:rPr>
              <w:t>выделять</w:t>
            </w:r>
            <w:r w:rsidRPr="00CE2803">
              <w:rPr>
                <w:i/>
                <w:spacing w:val="-6"/>
                <w:sz w:val="28"/>
                <w:lang w:val="ru-RU"/>
              </w:rPr>
              <w:t xml:space="preserve"> </w:t>
            </w:r>
            <w:r w:rsidRPr="00CE2803">
              <w:rPr>
                <w:i/>
                <w:sz w:val="28"/>
                <w:lang w:val="ru-RU"/>
              </w:rPr>
              <w:t>основные</w:t>
            </w:r>
            <w:r w:rsidRPr="00CE2803">
              <w:rPr>
                <w:i/>
                <w:spacing w:val="-4"/>
                <w:sz w:val="28"/>
                <w:lang w:val="ru-RU"/>
              </w:rPr>
              <w:t xml:space="preserve"> </w:t>
            </w:r>
            <w:r w:rsidRPr="00CE2803">
              <w:rPr>
                <w:i/>
                <w:sz w:val="28"/>
                <w:lang w:val="ru-RU"/>
              </w:rPr>
              <w:t>этапы</w:t>
            </w:r>
            <w:r w:rsidRPr="00CE2803">
              <w:rPr>
                <w:i/>
                <w:spacing w:val="-5"/>
                <w:sz w:val="28"/>
                <w:lang w:val="ru-RU"/>
              </w:rPr>
              <w:t xml:space="preserve"> </w:t>
            </w:r>
            <w:r w:rsidRPr="00CE2803">
              <w:rPr>
                <w:i/>
                <w:sz w:val="28"/>
                <w:lang w:val="ru-RU"/>
              </w:rPr>
              <w:t>избирательной</w:t>
            </w:r>
            <w:r w:rsidRPr="00CE2803">
              <w:rPr>
                <w:i/>
                <w:spacing w:val="-5"/>
                <w:sz w:val="28"/>
                <w:lang w:val="ru-RU"/>
              </w:rPr>
              <w:t xml:space="preserve"> </w:t>
            </w:r>
            <w:r w:rsidRPr="00CE2803">
              <w:rPr>
                <w:i/>
                <w:sz w:val="28"/>
                <w:lang w:val="ru-RU"/>
              </w:rPr>
              <w:t>кампании;</w:t>
            </w:r>
          </w:p>
          <w:p w14:paraId="4AB8229F" w14:textId="77777777" w:rsidR="00CE2803" w:rsidRPr="00CE2803" w:rsidRDefault="00CE2803" w:rsidP="00F94452">
            <w:pPr>
              <w:pStyle w:val="TableParagraph"/>
              <w:numPr>
                <w:ilvl w:val="0"/>
                <w:numId w:val="245"/>
              </w:numPr>
              <w:tabs>
                <w:tab w:val="left" w:pos="315"/>
              </w:tabs>
              <w:ind w:right="95" w:firstLine="0"/>
              <w:rPr>
                <w:i/>
                <w:sz w:val="28"/>
                <w:lang w:val="ru-RU"/>
              </w:rPr>
            </w:pPr>
            <w:r w:rsidRPr="00CE2803">
              <w:rPr>
                <w:i/>
                <w:sz w:val="28"/>
                <w:lang w:val="ru-RU"/>
              </w:rPr>
              <w:t>в</w:t>
            </w:r>
            <w:r w:rsidRPr="00CE2803">
              <w:rPr>
                <w:i/>
                <w:spacing w:val="35"/>
                <w:sz w:val="28"/>
                <w:lang w:val="ru-RU"/>
              </w:rPr>
              <w:t xml:space="preserve"> </w:t>
            </w:r>
            <w:r w:rsidRPr="00CE2803">
              <w:rPr>
                <w:i/>
                <w:sz w:val="28"/>
                <w:lang w:val="ru-RU"/>
              </w:rPr>
              <w:t>перспективе</w:t>
            </w:r>
            <w:r w:rsidRPr="00CE2803">
              <w:rPr>
                <w:i/>
                <w:spacing w:val="35"/>
                <w:sz w:val="28"/>
                <w:lang w:val="ru-RU"/>
              </w:rPr>
              <w:t xml:space="preserve"> </w:t>
            </w:r>
            <w:r w:rsidRPr="00CE2803">
              <w:rPr>
                <w:i/>
                <w:sz w:val="28"/>
                <w:lang w:val="ru-RU"/>
              </w:rPr>
              <w:t>осознанно</w:t>
            </w:r>
            <w:r w:rsidRPr="00CE2803">
              <w:rPr>
                <w:i/>
                <w:spacing w:val="38"/>
                <w:sz w:val="28"/>
                <w:lang w:val="ru-RU"/>
              </w:rPr>
              <w:t xml:space="preserve"> </w:t>
            </w:r>
            <w:r w:rsidRPr="00CE2803">
              <w:rPr>
                <w:i/>
                <w:sz w:val="28"/>
                <w:lang w:val="ru-RU"/>
              </w:rPr>
              <w:t>участвовать</w:t>
            </w:r>
            <w:r w:rsidRPr="00CE2803">
              <w:rPr>
                <w:i/>
                <w:spacing w:val="35"/>
                <w:sz w:val="28"/>
                <w:lang w:val="ru-RU"/>
              </w:rPr>
              <w:t xml:space="preserve"> </w:t>
            </w:r>
            <w:r w:rsidRPr="00CE2803">
              <w:rPr>
                <w:i/>
                <w:sz w:val="28"/>
                <w:lang w:val="ru-RU"/>
              </w:rPr>
              <w:t>в</w:t>
            </w:r>
            <w:r w:rsidRPr="00CE2803">
              <w:rPr>
                <w:i/>
                <w:spacing w:val="36"/>
                <w:sz w:val="28"/>
                <w:lang w:val="ru-RU"/>
              </w:rPr>
              <w:t xml:space="preserve"> </w:t>
            </w:r>
            <w:r w:rsidRPr="00CE2803">
              <w:rPr>
                <w:i/>
                <w:sz w:val="28"/>
                <w:lang w:val="ru-RU"/>
              </w:rPr>
              <w:t>избирательных</w:t>
            </w:r>
            <w:r w:rsidRPr="00CE2803">
              <w:rPr>
                <w:i/>
                <w:spacing w:val="-67"/>
                <w:sz w:val="28"/>
                <w:lang w:val="ru-RU"/>
              </w:rPr>
              <w:t xml:space="preserve"> </w:t>
            </w:r>
            <w:r w:rsidRPr="00CE2803">
              <w:rPr>
                <w:i/>
                <w:sz w:val="28"/>
                <w:lang w:val="ru-RU"/>
              </w:rPr>
              <w:t>кампаниях;</w:t>
            </w:r>
          </w:p>
          <w:p w14:paraId="15150282" w14:textId="77777777" w:rsidR="00CE2803" w:rsidRPr="00CE2803" w:rsidRDefault="00CE2803" w:rsidP="00F94452">
            <w:pPr>
              <w:pStyle w:val="TableParagraph"/>
              <w:numPr>
                <w:ilvl w:val="0"/>
                <w:numId w:val="245"/>
              </w:numPr>
              <w:tabs>
                <w:tab w:val="left" w:pos="348"/>
              </w:tabs>
              <w:ind w:right="96" w:firstLine="0"/>
              <w:rPr>
                <w:i/>
                <w:sz w:val="28"/>
                <w:lang w:val="ru-RU"/>
              </w:rPr>
            </w:pPr>
            <w:r w:rsidRPr="00CE2803">
              <w:rPr>
                <w:i/>
                <w:sz w:val="28"/>
                <w:lang w:val="ru-RU"/>
              </w:rPr>
              <w:t>отбирать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систематизировать</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СМИ</w:t>
            </w:r>
            <w:r w:rsidRPr="00CE2803">
              <w:rPr>
                <w:i/>
                <w:spacing w:val="1"/>
                <w:sz w:val="28"/>
                <w:lang w:val="ru-RU"/>
              </w:rPr>
              <w:t xml:space="preserve"> </w:t>
            </w:r>
            <w:r w:rsidRPr="00CE2803">
              <w:rPr>
                <w:i/>
                <w:sz w:val="28"/>
                <w:lang w:val="ru-RU"/>
              </w:rPr>
              <w:t>о</w:t>
            </w:r>
            <w:r w:rsidRPr="00CE2803">
              <w:rPr>
                <w:i/>
                <w:spacing w:val="-67"/>
                <w:sz w:val="28"/>
                <w:lang w:val="ru-RU"/>
              </w:rPr>
              <w:t xml:space="preserve"> </w:t>
            </w:r>
            <w:r w:rsidRPr="00CE2803">
              <w:rPr>
                <w:i/>
                <w:sz w:val="28"/>
                <w:lang w:val="ru-RU"/>
              </w:rPr>
              <w:t>функциях</w:t>
            </w:r>
            <w:r w:rsidRPr="00CE2803">
              <w:rPr>
                <w:i/>
                <w:spacing w:val="-3"/>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значении местного самоуправления;</w:t>
            </w:r>
          </w:p>
          <w:p w14:paraId="620DF969" w14:textId="77777777" w:rsidR="00CE2803" w:rsidRPr="00CE2803" w:rsidRDefault="00CE2803" w:rsidP="00F94452">
            <w:pPr>
              <w:pStyle w:val="TableParagraph"/>
              <w:numPr>
                <w:ilvl w:val="0"/>
                <w:numId w:val="245"/>
              </w:numPr>
              <w:tabs>
                <w:tab w:val="left" w:pos="429"/>
                <w:tab w:val="left" w:pos="430"/>
                <w:tab w:val="left" w:pos="2690"/>
                <w:tab w:val="left" w:pos="3789"/>
                <w:tab w:val="left" w:pos="6454"/>
              </w:tabs>
              <w:ind w:right="91" w:firstLine="0"/>
              <w:rPr>
                <w:i/>
                <w:sz w:val="28"/>
                <w:lang w:val="ru-RU"/>
              </w:rPr>
            </w:pPr>
            <w:r w:rsidRPr="00CE2803">
              <w:rPr>
                <w:i/>
                <w:sz w:val="28"/>
                <w:lang w:val="ru-RU"/>
              </w:rPr>
              <w:t>самостоятельно</w:t>
            </w:r>
            <w:r w:rsidRPr="00CE2803">
              <w:rPr>
                <w:i/>
                <w:sz w:val="28"/>
                <w:lang w:val="ru-RU"/>
              </w:rPr>
              <w:tab/>
              <w:t>давать</w:t>
            </w:r>
            <w:r w:rsidRPr="00CE2803">
              <w:rPr>
                <w:i/>
                <w:sz w:val="28"/>
                <w:lang w:val="ru-RU"/>
              </w:rPr>
              <w:tab/>
              <w:t>аргументированную</w:t>
            </w:r>
            <w:r w:rsidRPr="00CE2803">
              <w:rPr>
                <w:i/>
                <w:sz w:val="28"/>
                <w:lang w:val="ru-RU"/>
              </w:rPr>
              <w:tab/>
            </w:r>
            <w:r w:rsidRPr="00CE2803">
              <w:rPr>
                <w:i/>
                <w:spacing w:val="-1"/>
                <w:sz w:val="28"/>
                <w:lang w:val="ru-RU"/>
              </w:rPr>
              <w:t>оценку</w:t>
            </w:r>
            <w:r w:rsidRPr="00CE2803">
              <w:rPr>
                <w:i/>
                <w:spacing w:val="-67"/>
                <w:sz w:val="28"/>
                <w:lang w:val="ru-RU"/>
              </w:rPr>
              <w:t xml:space="preserve"> </w:t>
            </w:r>
            <w:r w:rsidRPr="00CE2803">
              <w:rPr>
                <w:i/>
                <w:sz w:val="28"/>
                <w:lang w:val="ru-RU"/>
              </w:rPr>
              <w:t>личных</w:t>
            </w:r>
            <w:r w:rsidRPr="00CE2803">
              <w:rPr>
                <w:i/>
                <w:spacing w:val="-5"/>
                <w:sz w:val="28"/>
                <w:lang w:val="ru-RU"/>
              </w:rPr>
              <w:t xml:space="preserve"> </w:t>
            </w:r>
            <w:r w:rsidRPr="00CE2803">
              <w:rPr>
                <w:i/>
                <w:sz w:val="28"/>
                <w:lang w:val="ru-RU"/>
              </w:rPr>
              <w:t>качеств</w:t>
            </w:r>
            <w:r w:rsidRPr="00CE2803">
              <w:rPr>
                <w:i/>
                <w:spacing w:val="-4"/>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деятельности</w:t>
            </w:r>
            <w:r w:rsidRPr="00CE2803">
              <w:rPr>
                <w:i/>
                <w:spacing w:val="-4"/>
                <w:sz w:val="28"/>
                <w:lang w:val="ru-RU"/>
              </w:rPr>
              <w:t xml:space="preserve"> </w:t>
            </w:r>
            <w:r w:rsidRPr="00CE2803">
              <w:rPr>
                <w:i/>
                <w:sz w:val="28"/>
                <w:lang w:val="ru-RU"/>
              </w:rPr>
              <w:t>политических лидеров;</w:t>
            </w:r>
          </w:p>
          <w:p w14:paraId="4D261639" w14:textId="77777777" w:rsidR="00CE2803" w:rsidRPr="00CE2803" w:rsidRDefault="00CE2803" w:rsidP="00F94452">
            <w:pPr>
              <w:pStyle w:val="TableParagraph"/>
              <w:numPr>
                <w:ilvl w:val="0"/>
                <w:numId w:val="245"/>
              </w:numPr>
              <w:tabs>
                <w:tab w:val="left" w:pos="281"/>
              </w:tabs>
              <w:ind w:right="91" w:firstLine="0"/>
              <w:rPr>
                <w:i/>
                <w:sz w:val="28"/>
                <w:lang w:val="ru-RU"/>
              </w:rPr>
            </w:pPr>
            <w:r w:rsidRPr="00CE2803">
              <w:rPr>
                <w:i/>
                <w:sz w:val="28"/>
                <w:lang w:val="ru-RU"/>
              </w:rPr>
              <w:t>характеризовать</w:t>
            </w:r>
            <w:r w:rsidRPr="00CE2803">
              <w:rPr>
                <w:i/>
                <w:spacing w:val="1"/>
                <w:sz w:val="28"/>
                <w:lang w:val="ru-RU"/>
              </w:rPr>
              <w:t xml:space="preserve"> </w:t>
            </w:r>
            <w:r w:rsidRPr="00CE2803">
              <w:rPr>
                <w:i/>
                <w:sz w:val="28"/>
                <w:lang w:val="ru-RU"/>
              </w:rPr>
              <w:t>особенности</w:t>
            </w:r>
            <w:r w:rsidRPr="00CE2803">
              <w:rPr>
                <w:i/>
                <w:spacing w:val="4"/>
                <w:sz w:val="28"/>
                <w:lang w:val="ru-RU"/>
              </w:rPr>
              <w:t xml:space="preserve"> </w:t>
            </w:r>
            <w:r w:rsidRPr="00CE2803">
              <w:rPr>
                <w:i/>
                <w:sz w:val="28"/>
                <w:lang w:val="ru-RU"/>
              </w:rPr>
              <w:t>политического</w:t>
            </w:r>
            <w:r w:rsidRPr="00CE2803">
              <w:rPr>
                <w:i/>
                <w:spacing w:val="4"/>
                <w:sz w:val="28"/>
                <w:lang w:val="ru-RU"/>
              </w:rPr>
              <w:t xml:space="preserve"> </w:t>
            </w:r>
            <w:r w:rsidRPr="00CE2803">
              <w:rPr>
                <w:i/>
                <w:sz w:val="28"/>
                <w:lang w:val="ru-RU"/>
              </w:rPr>
              <w:t>процесса</w:t>
            </w:r>
            <w:r w:rsidRPr="00CE2803">
              <w:rPr>
                <w:i/>
                <w:spacing w:val="3"/>
                <w:sz w:val="28"/>
                <w:lang w:val="ru-RU"/>
              </w:rPr>
              <w:t xml:space="preserve"> </w:t>
            </w:r>
            <w:r w:rsidRPr="00CE2803">
              <w:rPr>
                <w:i/>
                <w:sz w:val="28"/>
                <w:lang w:val="ru-RU"/>
              </w:rPr>
              <w:t>в</w:t>
            </w:r>
            <w:r w:rsidRPr="00CE2803">
              <w:rPr>
                <w:i/>
                <w:spacing w:val="-67"/>
                <w:sz w:val="28"/>
                <w:lang w:val="ru-RU"/>
              </w:rPr>
              <w:t xml:space="preserve"> </w:t>
            </w:r>
            <w:r w:rsidRPr="00CE2803">
              <w:rPr>
                <w:i/>
                <w:sz w:val="28"/>
                <w:lang w:val="ru-RU"/>
              </w:rPr>
              <w:t>России;</w:t>
            </w:r>
          </w:p>
          <w:p w14:paraId="492F63D2" w14:textId="77777777" w:rsidR="00CE2803" w:rsidRPr="00CE2803" w:rsidRDefault="00CE2803" w:rsidP="00F94452">
            <w:pPr>
              <w:pStyle w:val="TableParagraph"/>
              <w:numPr>
                <w:ilvl w:val="0"/>
                <w:numId w:val="245"/>
              </w:numPr>
              <w:tabs>
                <w:tab w:val="left" w:pos="508"/>
                <w:tab w:val="left" w:pos="509"/>
                <w:tab w:val="left" w:pos="2613"/>
                <w:tab w:val="left" w:pos="4037"/>
                <w:tab w:val="left" w:pos="5630"/>
              </w:tabs>
              <w:ind w:right="93" w:firstLine="0"/>
              <w:rPr>
                <w:i/>
                <w:sz w:val="28"/>
                <w:lang w:val="ru-RU"/>
              </w:rPr>
            </w:pPr>
            <w:r w:rsidRPr="00CE2803">
              <w:rPr>
                <w:i/>
                <w:sz w:val="28"/>
                <w:lang w:val="ru-RU"/>
              </w:rPr>
              <w:t>анализировать</w:t>
            </w:r>
            <w:r w:rsidRPr="00CE2803">
              <w:rPr>
                <w:i/>
                <w:sz w:val="28"/>
                <w:lang w:val="ru-RU"/>
              </w:rPr>
              <w:tab/>
              <w:t>основные</w:t>
            </w:r>
            <w:r w:rsidRPr="00CE2803">
              <w:rPr>
                <w:i/>
                <w:sz w:val="28"/>
                <w:lang w:val="ru-RU"/>
              </w:rPr>
              <w:tab/>
              <w:t>тенденции</w:t>
            </w:r>
            <w:r w:rsidRPr="00CE2803">
              <w:rPr>
                <w:i/>
                <w:sz w:val="28"/>
                <w:lang w:val="ru-RU"/>
              </w:rPr>
              <w:tab/>
              <w:t>современного</w:t>
            </w:r>
            <w:r w:rsidRPr="00CE2803">
              <w:rPr>
                <w:i/>
                <w:spacing w:val="-67"/>
                <w:sz w:val="28"/>
                <w:lang w:val="ru-RU"/>
              </w:rPr>
              <w:t xml:space="preserve"> </w:t>
            </w:r>
            <w:r w:rsidRPr="00CE2803">
              <w:rPr>
                <w:i/>
                <w:sz w:val="28"/>
                <w:lang w:val="ru-RU"/>
              </w:rPr>
              <w:t>политического</w:t>
            </w:r>
            <w:r w:rsidRPr="00CE2803">
              <w:rPr>
                <w:i/>
                <w:spacing w:val="1"/>
                <w:sz w:val="28"/>
                <w:lang w:val="ru-RU"/>
              </w:rPr>
              <w:t xml:space="preserve"> </w:t>
            </w:r>
            <w:r w:rsidRPr="00CE2803">
              <w:rPr>
                <w:i/>
                <w:sz w:val="28"/>
                <w:lang w:val="ru-RU"/>
              </w:rPr>
              <w:t>процесса.</w:t>
            </w:r>
          </w:p>
          <w:p w14:paraId="3A154455" w14:textId="77777777" w:rsidR="00CE2803" w:rsidRDefault="00CE2803" w:rsidP="00D3759B">
            <w:pPr>
              <w:pStyle w:val="TableParagraph"/>
              <w:spacing w:before="3" w:line="318" w:lineRule="exact"/>
              <w:ind w:left="110"/>
              <w:rPr>
                <w:b/>
                <w:i/>
                <w:sz w:val="28"/>
              </w:rPr>
            </w:pPr>
            <w:r>
              <w:rPr>
                <w:b/>
                <w:i/>
                <w:sz w:val="28"/>
              </w:rPr>
              <w:t>Правовое</w:t>
            </w:r>
            <w:r>
              <w:rPr>
                <w:b/>
                <w:i/>
                <w:spacing w:val="-5"/>
                <w:sz w:val="28"/>
              </w:rPr>
              <w:t xml:space="preserve"> </w:t>
            </w:r>
            <w:r>
              <w:rPr>
                <w:b/>
                <w:i/>
                <w:sz w:val="28"/>
              </w:rPr>
              <w:t>регулирование</w:t>
            </w:r>
            <w:r>
              <w:rPr>
                <w:b/>
                <w:i/>
                <w:spacing w:val="-8"/>
                <w:sz w:val="28"/>
              </w:rPr>
              <w:t xml:space="preserve"> </w:t>
            </w:r>
            <w:r>
              <w:rPr>
                <w:b/>
                <w:i/>
                <w:sz w:val="28"/>
              </w:rPr>
              <w:t>общественных</w:t>
            </w:r>
            <w:r>
              <w:rPr>
                <w:b/>
                <w:i/>
                <w:spacing w:val="-3"/>
                <w:sz w:val="28"/>
              </w:rPr>
              <w:t xml:space="preserve"> </w:t>
            </w:r>
            <w:r>
              <w:rPr>
                <w:b/>
                <w:i/>
                <w:sz w:val="28"/>
              </w:rPr>
              <w:t>отношений</w:t>
            </w:r>
          </w:p>
          <w:p w14:paraId="5CEB50EF" w14:textId="77777777" w:rsidR="00CE2803" w:rsidRPr="00CE2803" w:rsidRDefault="00CE2803" w:rsidP="00F94452">
            <w:pPr>
              <w:pStyle w:val="TableParagraph"/>
              <w:numPr>
                <w:ilvl w:val="0"/>
                <w:numId w:val="245"/>
              </w:numPr>
              <w:tabs>
                <w:tab w:val="left" w:pos="331"/>
              </w:tabs>
              <w:ind w:right="92" w:firstLine="0"/>
              <w:jc w:val="both"/>
              <w:rPr>
                <w:i/>
                <w:sz w:val="28"/>
                <w:lang w:val="ru-RU"/>
              </w:rPr>
            </w:pPr>
            <w:r w:rsidRPr="00CE2803">
              <w:rPr>
                <w:i/>
                <w:sz w:val="28"/>
                <w:lang w:val="ru-RU"/>
              </w:rPr>
              <w:t>Действовать в пределах правовых норм для успешного</w:t>
            </w:r>
            <w:r w:rsidRPr="00CE2803">
              <w:rPr>
                <w:i/>
                <w:spacing w:val="1"/>
                <w:sz w:val="28"/>
                <w:lang w:val="ru-RU"/>
              </w:rPr>
              <w:t xml:space="preserve"> </w:t>
            </w:r>
            <w:r w:rsidRPr="00CE2803">
              <w:rPr>
                <w:i/>
                <w:sz w:val="28"/>
                <w:lang w:val="ru-RU"/>
              </w:rPr>
              <w:t>решения жизненных задач в разных сферах общественных</w:t>
            </w:r>
            <w:r w:rsidRPr="00CE2803">
              <w:rPr>
                <w:i/>
                <w:spacing w:val="1"/>
                <w:sz w:val="28"/>
                <w:lang w:val="ru-RU"/>
              </w:rPr>
              <w:t xml:space="preserve"> </w:t>
            </w:r>
            <w:r w:rsidRPr="00CE2803">
              <w:rPr>
                <w:i/>
                <w:sz w:val="28"/>
                <w:lang w:val="ru-RU"/>
              </w:rPr>
              <w:t>отношений;</w:t>
            </w:r>
          </w:p>
          <w:p w14:paraId="4A8CDBC8" w14:textId="77777777" w:rsidR="00CE2803" w:rsidRPr="00CE2803" w:rsidRDefault="00CE2803" w:rsidP="00F94452">
            <w:pPr>
              <w:pStyle w:val="TableParagraph"/>
              <w:numPr>
                <w:ilvl w:val="0"/>
                <w:numId w:val="245"/>
              </w:numPr>
              <w:tabs>
                <w:tab w:val="left" w:pos="329"/>
              </w:tabs>
              <w:spacing w:line="322" w:lineRule="exact"/>
              <w:ind w:right="92" w:firstLine="0"/>
              <w:jc w:val="both"/>
              <w:rPr>
                <w:i/>
                <w:sz w:val="28"/>
                <w:lang w:val="ru-RU"/>
              </w:rPr>
            </w:pPr>
            <w:r w:rsidRPr="00CE2803">
              <w:rPr>
                <w:i/>
                <w:sz w:val="28"/>
                <w:lang w:val="ru-RU"/>
              </w:rPr>
              <w:t>перечислять участников законотворческого процесса и</w:t>
            </w:r>
            <w:r w:rsidRPr="00CE2803">
              <w:rPr>
                <w:i/>
                <w:spacing w:val="1"/>
                <w:sz w:val="28"/>
                <w:lang w:val="ru-RU"/>
              </w:rPr>
              <w:t xml:space="preserve"> </w:t>
            </w:r>
            <w:r w:rsidRPr="00CE2803">
              <w:rPr>
                <w:i/>
                <w:sz w:val="28"/>
                <w:lang w:val="ru-RU"/>
              </w:rPr>
              <w:t>раскрывать</w:t>
            </w:r>
            <w:r w:rsidRPr="00CE2803">
              <w:rPr>
                <w:i/>
                <w:spacing w:val="-2"/>
                <w:sz w:val="28"/>
                <w:lang w:val="ru-RU"/>
              </w:rPr>
              <w:t xml:space="preserve"> </w:t>
            </w:r>
            <w:r w:rsidRPr="00CE2803">
              <w:rPr>
                <w:i/>
                <w:sz w:val="28"/>
                <w:lang w:val="ru-RU"/>
              </w:rPr>
              <w:t>их</w:t>
            </w:r>
            <w:r w:rsidRPr="00CE2803">
              <w:rPr>
                <w:i/>
                <w:spacing w:val="-1"/>
                <w:sz w:val="28"/>
                <w:lang w:val="ru-RU"/>
              </w:rPr>
              <w:t xml:space="preserve"> </w:t>
            </w:r>
            <w:r w:rsidRPr="00CE2803">
              <w:rPr>
                <w:i/>
                <w:sz w:val="28"/>
                <w:lang w:val="ru-RU"/>
              </w:rPr>
              <w:t>функции;</w:t>
            </w:r>
          </w:p>
        </w:tc>
      </w:tr>
    </w:tbl>
    <w:p w14:paraId="408B7206"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40A22A8B"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6F79E37B" w14:textId="77777777" w:rsidTr="00D3759B">
        <w:trPr>
          <w:trHeight w:val="9339"/>
        </w:trPr>
        <w:tc>
          <w:tcPr>
            <w:tcW w:w="7355" w:type="dxa"/>
          </w:tcPr>
          <w:p w14:paraId="2846F296" w14:textId="77777777" w:rsidR="00CE2803" w:rsidRPr="00CE2803" w:rsidRDefault="00CE2803" w:rsidP="00F94452">
            <w:pPr>
              <w:pStyle w:val="TableParagraph"/>
              <w:numPr>
                <w:ilvl w:val="0"/>
                <w:numId w:val="244"/>
              </w:numPr>
              <w:tabs>
                <w:tab w:val="left" w:pos="690"/>
              </w:tabs>
              <w:ind w:right="93" w:firstLine="0"/>
              <w:jc w:val="both"/>
              <w:rPr>
                <w:sz w:val="28"/>
                <w:lang w:val="ru-RU"/>
              </w:rPr>
            </w:pPr>
            <w:r w:rsidRPr="00CE2803">
              <w:rPr>
                <w:sz w:val="28"/>
                <w:lang w:val="ru-RU"/>
              </w:rPr>
              <w:t>выявлять</w:t>
            </w:r>
            <w:r w:rsidRPr="00CE2803">
              <w:rPr>
                <w:spacing w:val="1"/>
                <w:sz w:val="28"/>
                <w:lang w:val="ru-RU"/>
              </w:rPr>
              <w:t xml:space="preserve"> </w:t>
            </w:r>
            <w:r w:rsidRPr="00CE2803">
              <w:rPr>
                <w:sz w:val="28"/>
                <w:lang w:val="ru-RU"/>
              </w:rPr>
              <w:t>причины</w:t>
            </w:r>
            <w:r w:rsidRPr="00CE2803">
              <w:rPr>
                <w:spacing w:val="1"/>
                <w:sz w:val="28"/>
                <w:lang w:val="ru-RU"/>
              </w:rPr>
              <w:t xml:space="preserve"> </w:t>
            </w:r>
            <w:r w:rsidRPr="00CE2803">
              <w:rPr>
                <w:sz w:val="28"/>
                <w:lang w:val="ru-RU"/>
              </w:rPr>
              <w:t>социальных</w:t>
            </w:r>
            <w:r w:rsidRPr="00CE2803">
              <w:rPr>
                <w:spacing w:val="1"/>
                <w:sz w:val="28"/>
                <w:lang w:val="ru-RU"/>
              </w:rPr>
              <w:t xml:space="preserve"> </w:t>
            </w:r>
            <w:r w:rsidRPr="00CE2803">
              <w:rPr>
                <w:sz w:val="28"/>
                <w:lang w:val="ru-RU"/>
              </w:rPr>
              <w:t>конфликтов,</w:t>
            </w:r>
            <w:r w:rsidRPr="00CE2803">
              <w:rPr>
                <w:spacing w:val="1"/>
                <w:sz w:val="28"/>
                <w:lang w:val="ru-RU"/>
              </w:rPr>
              <w:t xml:space="preserve"> </w:t>
            </w:r>
            <w:r w:rsidRPr="00CE2803">
              <w:rPr>
                <w:sz w:val="28"/>
                <w:lang w:val="ru-RU"/>
              </w:rPr>
              <w:t>моделировать</w:t>
            </w:r>
            <w:r w:rsidRPr="00CE2803">
              <w:rPr>
                <w:spacing w:val="-2"/>
                <w:sz w:val="28"/>
                <w:lang w:val="ru-RU"/>
              </w:rPr>
              <w:t xml:space="preserve"> </w:t>
            </w:r>
            <w:r w:rsidRPr="00CE2803">
              <w:rPr>
                <w:sz w:val="28"/>
                <w:lang w:val="ru-RU"/>
              </w:rPr>
              <w:t>ситуации разрешения конфликтов;</w:t>
            </w:r>
          </w:p>
          <w:p w14:paraId="44D52109" w14:textId="77777777" w:rsidR="00CE2803" w:rsidRPr="00CE2803" w:rsidRDefault="00CE2803" w:rsidP="00F94452">
            <w:pPr>
              <w:pStyle w:val="TableParagraph"/>
              <w:numPr>
                <w:ilvl w:val="0"/>
                <w:numId w:val="244"/>
              </w:numPr>
              <w:tabs>
                <w:tab w:val="left" w:pos="271"/>
              </w:tabs>
              <w:spacing w:line="321" w:lineRule="exact"/>
              <w:ind w:left="271" w:hanging="164"/>
              <w:jc w:val="both"/>
              <w:rPr>
                <w:sz w:val="28"/>
                <w:lang w:val="ru-RU"/>
              </w:rPr>
            </w:pPr>
            <w:r w:rsidRPr="00CE2803">
              <w:rPr>
                <w:sz w:val="28"/>
                <w:lang w:val="ru-RU"/>
              </w:rPr>
              <w:t>конкретизировать</w:t>
            </w:r>
            <w:r w:rsidRPr="00CE2803">
              <w:rPr>
                <w:spacing w:val="-7"/>
                <w:sz w:val="28"/>
                <w:lang w:val="ru-RU"/>
              </w:rPr>
              <w:t xml:space="preserve"> </w:t>
            </w:r>
            <w:r w:rsidRPr="00CE2803">
              <w:rPr>
                <w:sz w:val="28"/>
                <w:lang w:val="ru-RU"/>
              </w:rPr>
              <w:t>примерами</w:t>
            </w:r>
            <w:r w:rsidRPr="00CE2803">
              <w:rPr>
                <w:spacing w:val="-2"/>
                <w:sz w:val="28"/>
                <w:lang w:val="ru-RU"/>
              </w:rPr>
              <w:t xml:space="preserve"> </w:t>
            </w:r>
            <w:r w:rsidRPr="00CE2803">
              <w:rPr>
                <w:sz w:val="28"/>
                <w:lang w:val="ru-RU"/>
              </w:rPr>
              <w:t>виды</w:t>
            </w:r>
            <w:r w:rsidRPr="00CE2803">
              <w:rPr>
                <w:spacing w:val="-3"/>
                <w:sz w:val="28"/>
                <w:lang w:val="ru-RU"/>
              </w:rPr>
              <w:t xml:space="preserve"> </w:t>
            </w:r>
            <w:r w:rsidRPr="00CE2803">
              <w:rPr>
                <w:sz w:val="28"/>
                <w:lang w:val="ru-RU"/>
              </w:rPr>
              <w:t>социальных</w:t>
            </w:r>
            <w:r w:rsidRPr="00CE2803">
              <w:rPr>
                <w:spacing w:val="-3"/>
                <w:sz w:val="28"/>
                <w:lang w:val="ru-RU"/>
              </w:rPr>
              <w:t xml:space="preserve"> </w:t>
            </w:r>
            <w:r w:rsidRPr="00CE2803">
              <w:rPr>
                <w:sz w:val="28"/>
                <w:lang w:val="ru-RU"/>
              </w:rPr>
              <w:t>норм;</w:t>
            </w:r>
          </w:p>
          <w:p w14:paraId="3F61271E" w14:textId="77777777" w:rsidR="00CE2803" w:rsidRPr="00CE2803" w:rsidRDefault="00CE2803" w:rsidP="00F94452">
            <w:pPr>
              <w:pStyle w:val="TableParagraph"/>
              <w:numPr>
                <w:ilvl w:val="0"/>
                <w:numId w:val="244"/>
              </w:numPr>
              <w:tabs>
                <w:tab w:val="left" w:pos="442"/>
              </w:tabs>
              <w:ind w:right="96"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виды</w:t>
            </w:r>
            <w:r w:rsidRPr="00CE2803">
              <w:rPr>
                <w:spacing w:val="1"/>
                <w:sz w:val="28"/>
                <w:lang w:val="ru-RU"/>
              </w:rPr>
              <w:t xml:space="preserve"> </w:t>
            </w:r>
            <w:r w:rsidRPr="00CE2803">
              <w:rPr>
                <w:sz w:val="28"/>
                <w:lang w:val="ru-RU"/>
              </w:rPr>
              <w:t>социального</w:t>
            </w:r>
            <w:r w:rsidRPr="00CE2803">
              <w:rPr>
                <w:spacing w:val="1"/>
                <w:sz w:val="28"/>
                <w:lang w:val="ru-RU"/>
              </w:rPr>
              <w:t xml:space="preserve"> </w:t>
            </w:r>
            <w:r w:rsidRPr="00CE2803">
              <w:rPr>
                <w:sz w:val="28"/>
                <w:lang w:val="ru-RU"/>
              </w:rPr>
              <w:t>контроля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социальную</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различать</w:t>
            </w:r>
            <w:r w:rsidRPr="00CE2803">
              <w:rPr>
                <w:spacing w:val="1"/>
                <w:sz w:val="28"/>
                <w:lang w:val="ru-RU"/>
              </w:rPr>
              <w:t xml:space="preserve"> </w:t>
            </w:r>
            <w:r w:rsidRPr="00CE2803">
              <w:rPr>
                <w:sz w:val="28"/>
                <w:lang w:val="ru-RU"/>
              </w:rPr>
              <w:t>санкции</w:t>
            </w:r>
            <w:r w:rsidRPr="00CE2803">
              <w:rPr>
                <w:spacing w:val="1"/>
                <w:sz w:val="28"/>
                <w:lang w:val="ru-RU"/>
              </w:rPr>
              <w:t xml:space="preserve"> </w:t>
            </w:r>
            <w:r w:rsidRPr="00CE2803">
              <w:rPr>
                <w:sz w:val="28"/>
                <w:lang w:val="ru-RU"/>
              </w:rPr>
              <w:t>социального</w:t>
            </w:r>
            <w:r w:rsidRPr="00CE2803">
              <w:rPr>
                <w:spacing w:val="1"/>
                <w:sz w:val="28"/>
                <w:lang w:val="ru-RU"/>
              </w:rPr>
              <w:t xml:space="preserve"> </w:t>
            </w:r>
            <w:r w:rsidRPr="00CE2803">
              <w:rPr>
                <w:sz w:val="28"/>
                <w:lang w:val="ru-RU"/>
              </w:rPr>
              <w:t>контроля;</w:t>
            </w:r>
          </w:p>
          <w:p w14:paraId="0D26835E" w14:textId="77777777" w:rsidR="00CE2803" w:rsidRPr="00CE2803" w:rsidRDefault="00CE2803" w:rsidP="00F94452">
            <w:pPr>
              <w:pStyle w:val="TableParagraph"/>
              <w:numPr>
                <w:ilvl w:val="0"/>
                <w:numId w:val="244"/>
              </w:numPr>
              <w:tabs>
                <w:tab w:val="left" w:pos="547"/>
              </w:tabs>
              <w:ind w:right="94"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позитивные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негативные</w:t>
            </w:r>
            <w:r w:rsidRPr="00CE2803">
              <w:rPr>
                <w:spacing w:val="1"/>
                <w:sz w:val="28"/>
                <w:lang w:val="ru-RU"/>
              </w:rPr>
              <w:t xml:space="preserve"> </w:t>
            </w:r>
            <w:r w:rsidRPr="00CE2803">
              <w:rPr>
                <w:sz w:val="28"/>
                <w:lang w:val="ru-RU"/>
              </w:rPr>
              <w:t>девиации,</w:t>
            </w:r>
            <w:r w:rsidRPr="00CE2803">
              <w:rPr>
                <w:spacing w:val="1"/>
                <w:sz w:val="28"/>
                <w:lang w:val="ru-RU"/>
              </w:rPr>
              <w:t xml:space="preserve"> </w:t>
            </w:r>
            <w:r w:rsidRPr="00CE2803">
              <w:rPr>
                <w:sz w:val="28"/>
                <w:lang w:val="ru-RU"/>
              </w:rPr>
              <w:t>раскрывать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примерах</w:t>
            </w:r>
            <w:r w:rsidRPr="00CE2803">
              <w:rPr>
                <w:spacing w:val="1"/>
                <w:sz w:val="28"/>
                <w:lang w:val="ru-RU"/>
              </w:rPr>
              <w:t xml:space="preserve"> </w:t>
            </w:r>
            <w:r w:rsidRPr="00CE2803">
              <w:rPr>
                <w:sz w:val="28"/>
                <w:lang w:val="ru-RU"/>
              </w:rPr>
              <w:t>последствия</w:t>
            </w:r>
            <w:r w:rsidRPr="00CE2803">
              <w:rPr>
                <w:spacing w:val="1"/>
                <w:sz w:val="28"/>
                <w:lang w:val="ru-RU"/>
              </w:rPr>
              <w:t xml:space="preserve"> </w:t>
            </w:r>
            <w:r w:rsidRPr="00CE2803">
              <w:rPr>
                <w:sz w:val="28"/>
                <w:lang w:val="ru-RU"/>
              </w:rPr>
              <w:t>отклоняющегося</w:t>
            </w:r>
            <w:r w:rsidRPr="00CE2803">
              <w:rPr>
                <w:spacing w:val="-67"/>
                <w:sz w:val="28"/>
                <w:lang w:val="ru-RU"/>
              </w:rPr>
              <w:t xml:space="preserve"> </w:t>
            </w:r>
            <w:r w:rsidRPr="00CE2803">
              <w:rPr>
                <w:sz w:val="28"/>
                <w:lang w:val="ru-RU"/>
              </w:rPr>
              <w:t>поведения для человека</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общества;</w:t>
            </w:r>
          </w:p>
          <w:p w14:paraId="198A5BFB" w14:textId="77777777" w:rsidR="00CE2803" w:rsidRPr="00CE2803" w:rsidRDefault="00CE2803" w:rsidP="00F94452">
            <w:pPr>
              <w:pStyle w:val="TableParagraph"/>
              <w:numPr>
                <w:ilvl w:val="0"/>
                <w:numId w:val="244"/>
              </w:numPr>
              <w:tabs>
                <w:tab w:val="left" w:pos="283"/>
              </w:tabs>
              <w:ind w:right="95" w:firstLine="0"/>
              <w:jc w:val="both"/>
              <w:rPr>
                <w:sz w:val="28"/>
                <w:lang w:val="ru-RU"/>
              </w:rPr>
            </w:pPr>
            <w:r w:rsidRPr="00CE2803">
              <w:rPr>
                <w:sz w:val="28"/>
                <w:lang w:val="ru-RU"/>
              </w:rPr>
              <w:t>определять и оценивать возможную модель собственного</w:t>
            </w:r>
            <w:r w:rsidRPr="00CE2803">
              <w:rPr>
                <w:spacing w:val="-67"/>
                <w:sz w:val="28"/>
                <w:lang w:val="ru-RU"/>
              </w:rPr>
              <w:t xml:space="preserve"> </w:t>
            </w:r>
            <w:r w:rsidRPr="00CE2803">
              <w:rPr>
                <w:sz w:val="28"/>
                <w:lang w:val="ru-RU"/>
              </w:rPr>
              <w:t>поведения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конкретной</w:t>
            </w:r>
            <w:r w:rsidRPr="00CE2803">
              <w:rPr>
                <w:spacing w:val="1"/>
                <w:sz w:val="28"/>
                <w:lang w:val="ru-RU"/>
              </w:rPr>
              <w:t xml:space="preserve"> </w:t>
            </w:r>
            <w:r w:rsidRPr="00CE2803">
              <w:rPr>
                <w:sz w:val="28"/>
                <w:lang w:val="ru-RU"/>
              </w:rPr>
              <w:t>ситуации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точки</w:t>
            </w:r>
            <w:r w:rsidRPr="00CE2803">
              <w:rPr>
                <w:spacing w:val="1"/>
                <w:sz w:val="28"/>
                <w:lang w:val="ru-RU"/>
              </w:rPr>
              <w:t xml:space="preserve"> </w:t>
            </w:r>
            <w:r w:rsidRPr="00CE2803">
              <w:rPr>
                <w:sz w:val="28"/>
                <w:lang w:val="ru-RU"/>
              </w:rPr>
              <w:t>зрения</w:t>
            </w:r>
            <w:r w:rsidRPr="00CE2803">
              <w:rPr>
                <w:spacing w:val="1"/>
                <w:sz w:val="28"/>
                <w:lang w:val="ru-RU"/>
              </w:rPr>
              <w:t xml:space="preserve"> </w:t>
            </w:r>
            <w:r w:rsidRPr="00CE2803">
              <w:rPr>
                <w:sz w:val="28"/>
                <w:lang w:val="ru-RU"/>
              </w:rPr>
              <w:t>социальных норм;</w:t>
            </w:r>
          </w:p>
          <w:p w14:paraId="6BF773D0" w14:textId="77777777" w:rsidR="00CE2803" w:rsidRPr="00CE2803" w:rsidRDefault="00CE2803" w:rsidP="00F94452">
            <w:pPr>
              <w:pStyle w:val="TableParagraph"/>
              <w:numPr>
                <w:ilvl w:val="0"/>
                <w:numId w:val="244"/>
              </w:numPr>
              <w:tabs>
                <w:tab w:val="left" w:pos="759"/>
              </w:tabs>
              <w:ind w:right="94"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виды</w:t>
            </w:r>
            <w:r w:rsidRPr="00CE2803">
              <w:rPr>
                <w:spacing w:val="1"/>
                <w:sz w:val="28"/>
                <w:lang w:val="ru-RU"/>
              </w:rPr>
              <w:t xml:space="preserve"> </w:t>
            </w:r>
            <w:r w:rsidRPr="00CE2803">
              <w:rPr>
                <w:sz w:val="28"/>
                <w:lang w:val="ru-RU"/>
              </w:rPr>
              <w:t>социальной</w:t>
            </w:r>
            <w:r w:rsidRPr="00CE2803">
              <w:rPr>
                <w:spacing w:val="1"/>
                <w:sz w:val="28"/>
                <w:lang w:val="ru-RU"/>
              </w:rPr>
              <w:t xml:space="preserve"> </w:t>
            </w:r>
            <w:r w:rsidRPr="00CE2803">
              <w:rPr>
                <w:sz w:val="28"/>
                <w:lang w:val="ru-RU"/>
              </w:rPr>
              <w:t>мобильности,</w:t>
            </w:r>
            <w:r w:rsidRPr="00CE2803">
              <w:rPr>
                <w:spacing w:val="1"/>
                <w:sz w:val="28"/>
                <w:lang w:val="ru-RU"/>
              </w:rPr>
              <w:t xml:space="preserve"> </w:t>
            </w:r>
            <w:r w:rsidRPr="00CE2803">
              <w:rPr>
                <w:sz w:val="28"/>
                <w:lang w:val="ru-RU"/>
              </w:rPr>
              <w:t>конкретизировать</w:t>
            </w:r>
            <w:r w:rsidRPr="00CE2803">
              <w:rPr>
                <w:spacing w:val="-2"/>
                <w:sz w:val="28"/>
                <w:lang w:val="ru-RU"/>
              </w:rPr>
              <w:t xml:space="preserve"> </w:t>
            </w:r>
            <w:r w:rsidRPr="00CE2803">
              <w:rPr>
                <w:sz w:val="28"/>
                <w:lang w:val="ru-RU"/>
              </w:rPr>
              <w:t>примерами;</w:t>
            </w:r>
          </w:p>
          <w:p w14:paraId="0F22E548" w14:textId="77777777" w:rsidR="00CE2803" w:rsidRPr="00CE2803" w:rsidRDefault="00CE2803" w:rsidP="00F94452">
            <w:pPr>
              <w:pStyle w:val="TableParagraph"/>
              <w:numPr>
                <w:ilvl w:val="0"/>
                <w:numId w:val="244"/>
              </w:numPr>
              <w:tabs>
                <w:tab w:val="left" w:pos="456"/>
              </w:tabs>
              <w:ind w:right="96" w:firstLine="0"/>
              <w:jc w:val="both"/>
              <w:rPr>
                <w:sz w:val="28"/>
                <w:lang w:val="ru-RU"/>
              </w:rPr>
            </w:pPr>
            <w:r w:rsidRPr="00CE2803">
              <w:rPr>
                <w:sz w:val="28"/>
                <w:lang w:val="ru-RU"/>
              </w:rPr>
              <w:t>выделять</w:t>
            </w:r>
            <w:r w:rsidRPr="00CE2803">
              <w:rPr>
                <w:spacing w:val="1"/>
                <w:sz w:val="28"/>
                <w:lang w:val="ru-RU"/>
              </w:rPr>
              <w:t xml:space="preserve"> </w:t>
            </w:r>
            <w:r w:rsidRPr="00CE2803">
              <w:rPr>
                <w:sz w:val="28"/>
                <w:lang w:val="ru-RU"/>
              </w:rPr>
              <w:t>причины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последствия</w:t>
            </w:r>
            <w:r w:rsidRPr="00CE2803">
              <w:rPr>
                <w:spacing w:val="1"/>
                <w:sz w:val="28"/>
                <w:lang w:val="ru-RU"/>
              </w:rPr>
              <w:t xml:space="preserve"> </w:t>
            </w:r>
            <w:r w:rsidRPr="00CE2803">
              <w:rPr>
                <w:sz w:val="28"/>
                <w:lang w:val="ru-RU"/>
              </w:rPr>
              <w:t>этносоциальных</w:t>
            </w:r>
            <w:r w:rsidRPr="00CE2803">
              <w:rPr>
                <w:spacing w:val="1"/>
                <w:sz w:val="28"/>
                <w:lang w:val="ru-RU"/>
              </w:rPr>
              <w:t xml:space="preserve"> </w:t>
            </w:r>
            <w:r w:rsidRPr="00CE2803">
              <w:rPr>
                <w:sz w:val="28"/>
                <w:lang w:val="ru-RU"/>
              </w:rPr>
              <w:t>конфликтов,</w:t>
            </w:r>
            <w:r w:rsidRPr="00CE2803">
              <w:rPr>
                <w:spacing w:val="-4"/>
                <w:sz w:val="28"/>
                <w:lang w:val="ru-RU"/>
              </w:rPr>
              <w:t xml:space="preserve"> </w:t>
            </w:r>
            <w:r w:rsidRPr="00CE2803">
              <w:rPr>
                <w:sz w:val="28"/>
                <w:lang w:val="ru-RU"/>
              </w:rPr>
              <w:t>приводить</w:t>
            </w:r>
            <w:r w:rsidRPr="00CE2803">
              <w:rPr>
                <w:spacing w:val="-4"/>
                <w:sz w:val="28"/>
                <w:lang w:val="ru-RU"/>
              </w:rPr>
              <w:t xml:space="preserve"> </w:t>
            </w:r>
            <w:r w:rsidRPr="00CE2803">
              <w:rPr>
                <w:sz w:val="28"/>
                <w:lang w:val="ru-RU"/>
              </w:rPr>
              <w:t>примеры</w:t>
            </w:r>
            <w:r w:rsidRPr="00CE2803">
              <w:rPr>
                <w:spacing w:val="-2"/>
                <w:sz w:val="28"/>
                <w:lang w:val="ru-RU"/>
              </w:rPr>
              <w:t xml:space="preserve"> </w:t>
            </w:r>
            <w:r w:rsidRPr="00CE2803">
              <w:rPr>
                <w:sz w:val="28"/>
                <w:lang w:val="ru-RU"/>
              </w:rPr>
              <w:t>способов</w:t>
            </w:r>
            <w:r w:rsidRPr="00CE2803">
              <w:rPr>
                <w:spacing w:val="-3"/>
                <w:sz w:val="28"/>
                <w:lang w:val="ru-RU"/>
              </w:rPr>
              <w:t xml:space="preserve"> </w:t>
            </w:r>
            <w:r w:rsidRPr="00CE2803">
              <w:rPr>
                <w:sz w:val="28"/>
                <w:lang w:val="ru-RU"/>
              </w:rPr>
              <w:t>их</w:t>
            </w:r>
            <w:r w:rsidRPr="00CE2803">
              <w:rPr>
                <w:spacing w:val="-3"/>
                <w:sz w:val="28"/>
                <w:lang w:val="ru-RU"/>
              </w:rPr>
              <w:t xml:space="preserve"> </w:t>
            </w:r>
            <w:r w:rsidRPr="00CE2803">
              <w:rPr>
                <w:sz w:val="28"/>
                <w:lang w:val="ru-RU"/>
              </w:rPr>
              <w:t>разрешения;</w:t>
            </w:r>
          </w:p>
          <w:p w14:paraId="48C2B23A" w14:textId="77777777" w:rsidR="00CE2803" w:rsidRPr="00CE2803" w:rsidRDefault="00CE2803" w:rsidP="00F94452">
            <w:pPr>
              <w:pStyle w:val="TableParagraph"/>
              <w:numPr>
                <w:ilvl w:val="0"/>
                <w:numId w:val="244"/>
              </w:numPr>
              <w:tabs>
                <w:tab w:val="left" w:pos="456"/>
              </w:tabs>
              <w:ind w:right="95"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принципы</w:t>
            </w:r>
            <w:r w:rsidRPr="00CE2803">
              <w:rPr>
                <w:spacing w:val="1"/>
                <w:sz w:val="28"/>
                <w:lang w:val="ru-RU"/>
              </w:rPr>
              <w:t xml:space="preserve"> </w:t>
            </w:r>
            <w:r w:rsidRPr="00CE2803">
              <w:rPr>
                <w:sz w:val="28"/>
                <w:lang w:val="ru-RU"/>
              </w:rPr>
              <w:t>национальной</w:t>
            </w:r>
            <w:r w:rsidRPr="00CE2803">
              <w:rPr>
                <w:spacing w:val="1"/>
                <w:sz w:val="28"/>
                <w:lang w:val="ru-RU"/>
              </w:rPr>
              <w:t xml:space="preserve"> </w:t>
            </w:r>
            <w:r w:rsidRPr="00CE2803">
              <w:rPr>
                <w:sz w:val="28"/>
                <w:lang w:val="ru-RU"/>
              </w:rPr>
              <w:t>политики России</w:t>
            </w:r>
            <w:r w:rsidRPr="00CE2803">
              <w:rPr>
                <w:spacing w:val="-1"/>
                <w:sz w:val="28"/>
                <w:lang w:val="ru-RU"/>
              </w:rPr>
              <w:t xml:space="preserve"> </w:t>
            </w:r>
            <w:r w:rsidRPr="00CE2803">
              <w:rPr>
                <w:sz w:val="28"/>
                <w:lang w:val="ru-RU"/>
              </w:rPr>
              <w:t>на</w:t>
            </w:r>
            <w:r w:rsidRPr="00CE2803">
              <w:rPr>
                <w:spacing w:val="-3"/>
                <w:sz w:val="28"/>
                <w:lang w:val="ru-RU"/>
              </w:rPr>
              <w:t xml:space="preserve"> </w:t>
            </w:r>
            <w:r w:rsidRPr="00CE2803">
              <w:rPr>
                <w:sz w:val="28"/>
                <w:lang w:val="ru-RU"/>
              </w:rPr>
              <w:t>современном</w:t>
            </w:r>
            <w:r w:rsidRPr="00CE2803">
              <w:rPr>
                <w:spacing w:val="-1"/>
                <w:sz w:val="28"/>
                <w:lang w:val="ru-RU"/>
              </w:rPr>
              <w:t xml:space="preserve"> </w:t>
            </w:r>
            <w:r w:rsidRPr="00CE2803">
              <w:rPr>
                <w:sz w:val="28"/>
                <w:lang w:val="ru-RU"/>
              </w:rPr>
              <w:t>этапе;</w:t>
            </w:r>
          </w:p>
          <w:p w14:paraId="703C4850" w14:textId="77777777" w:rsidR="00CE2803" w:rsidRPr="00CE2803" w:rsidRDefault="00CE2803" w:rsidP="00F94452">
            <w:pPr>
              <w:pStyle w:val="TableParagraph"/>
              <w:numPr>
                <w:ilvl w:val="0"/>
                <w:numId w:val="244"/>
              </w:numPr>
              <w:tabs>
                <w:tab w:val="left" w:pos="336"/>
              </w:tabs>
              <w:ind w:right="95" w:firstLine="0"/>
              <w:jc w:val="both"/>
              <w:rPr>
                <w:sz w:val="28"/>
                <w:lang w:val="ru-RU"/>
              </w:rPr>
            </w:pPr>
            <w:r w:rsidRPr="00CE2803">
              <w:rPr>
                <w:sz w:val="28"/>
                <w:lang w:val="ru-RU"/>
              </w:rPr>
              <w:t>характеризовать социальные институты семьи и брака;</w:t>
            </w:r>
            <w:r w:rsidRPr="00CE2803">
              <w:rPr>
                <w:spacing w:val="1"/>
                <w:sz w:val="28"/>
                <w:lang w:val="ru-RU"/>
              </w:rPr>
              <w:t xml:space="preserve"> </w:t>
            </w:r>
            <w:r w:rsidRPr="00CE2803">
              <w:rPr>
                <w:sz w:val="28"/>
                <w:lang w:val="ru-RU"/>
              </w:rPr>
              <w:t>раскрывать</w:t>
            </w:r>
            <w:r w:rsidRPr="00CE2803">
              <w:rPr>
                <w:spacing w:val="1"/>
                <w:sz w:val="28"/>
                <w:lang w:val="ru-RU"/>
              </w:rPr>
              <w:t xml:space="preserve"> </w:t>
            </w:r>
            <w:r w:rsidRPr="00CE2803">
              <w:rPr>
                <w:sz w:val="28"/>
                <w:lang w:val="ru-RU"/>
              </w:rPr>
              <w:t>факторы,</w:t>
            </w:r>
            <w:r w:rsidRPr="00CE2803">
              <w:rPr>
                <w:spacing w:val="1"/>
                <w:sz w:val="28"/>
                <w:lang w:val="ru-RU"/>
              </w:rPr>
              <w:t xml:space="preserve"> </w:t>
            </w:r>
            <w:r w:rsidRPr="00CE2803">
              <w:rPr>
                <w:sz w:val="28"/>
                <w:lang w:val="ru-RU"/>
              </w:rPr>
              <w:t>влияющие</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формирование</w:t>
            </w:r>
            <w:r w:rsidRPr="00CE2803">
              <w:rPr>
                <w:spacing w:val="-67"/>
                <w:sz w:val="28"/>
                <w:lang w:val="ru-RU"/>
              </w:rPr>
              <w:t xml:space="preserve"> </w:t>
            </w:r>
            <w:r w:rsidRPr="00CE2803">
              <w:rPr>
                <w:sz w:val="28"/>
                <w:lang w:val="ru-RU"/>
              </w:rPr>
              <w:t>института современной</w:t>
            </w:r>
            <w:r w:rsidRPr="00CE2803">
              <w:rPr>
                <w:spacing w:val="1"/>
                <w:sz w:val="28"/>
                <w:lang w:val="ru-RU"/>
              </w:rPr>
              <w:t xml:space="preserve"> </w:t>
            </w:r>
            <w:r w:rsidRPr="00CE2803">
              <w:rPr>
                <w:sz w:val="28"/>
                <w:lang w:val="ru-RU"/>
              </w:rPr>
              <w:t>семьи;</w:t>
            </w:r>
          </w:p>
          <w:p w14:paraId="53AF1ED2" w14:textId="77777777" w:rsidR="00CE2803" w:rsidRPr="00CE2803" w:rsidRDefault="00CE2803" w:rsidP="00F94452">
            <w:pPr>
              <w:pStyle w:val="TableParagraph"/>
              <w:numPr>
                <w:ilvl w:val="0"/>
                <w:numId w:val="244"/>
              </w:numPr>
              <w:tabs>
                <w:tab w:val="left" w:pos="468"/>
              </w:tabs>
              <w:ind w:right="96"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семью</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социальный</w:t>
            </w:r>
            <w:r w:rsidRPr="00CE2803">
              <w:rPr>
                <w:spacing w:val="1"/>
                <w:sz w:val="28"/>
                <w:lang w:val="ru-RU"/>
              </w:rPr>
              <w:t xml:space="preserve"> </w:t>
            </w:r>
            <w:r w:rsidRPr="00CE2803">
              <w:rPr>
                <w:sz w:val="28"/>
                <w:lang w:val="ru-RU"/>
              </w:rPr>
              <w:t>институт,</w:t>
            </w:r>
            <w:r w:rsidRPr="00CE2803">
              <w:rPr>
                <w:spacing w:val="1"/>
                <w:sz w:val="28"/>
                <w:lang w:val="ru-RU"/>
              </w:rPr>
              <w:t xml:space="preserve"> </w:t>
            </w:r>
            <w:r w:rsidRPr="00CE2803">
              <w:rPr>
                <w:sz w:val="28"/>
                <w:lang w:val="ru-RU"/>
              </w:rPr>
              <w:t>раскрывать</w:t>
            </w:r>
            <w:r w:rsidRPr="00CE2803">
              <w:rPr>
                <w:spacing w:val="-2"/>
                <w:sz w:val="28"/>
                <w:lang w:val="ru-RU"/>
              </w:rPr>
              <w:t xml:space="preserve"> </w:t>
            </w:r>
            <w:r w:rsidRPr="00CE2803">
              <w:rPr>
                <w:sz w:val="28"/>
                <w:lang w:val="ru-RU"/>
              </w:rPr>
              <w:t>роль</w:t>
            </w:r>
            <w:r w:rsidRPr="00CE2803">
              <w:rPr>
                <w:spacing w:val="-3"/>
                <w:sz w:val="28"/>
                <w:lang w:val="ru-RU"/>
              </w:rPr>
              <w:t xml:space="preserve"> </w:t>
            </w:r>
            <w:r w:rsidRPr="00CE2803">
              <w:rPr>
                <w:sz w:val="28"/>
                <w:lang w:val="ru-RU"/>
              </w:rPr>
              <w:t>семьи в</w:t>
            </w:r>
            <w:r w:rsidRPr="00CE2803">
              <w:rPr>
                <w:spacing w:val="-2"/>
                <w:sz w:val="28"/>
                <w:lang w:val="ru-RU"/>
              </w:rPr>
              <w:t xml:space="preserve"> </w:t>
            </w:r>
            <w:r w:rsidRPr="00CE2803">
              <w:rPr>
                <w:sz w:val="28"/>
                <w:lang w:val="ru-RU"/>
              </w:rPr>
              <w:t>современном</w:t>
            </w:r>
            <w:r w:rsidRPr="00CE2803">
              <w:rPr>
                <w:spacing w:val="-2"/>
                <w:sz w:val="28"/>
                <w:lang w:val="ru-RU"/>
              </w:rPr>
              <w:t xml:space="preserve"> </w:t>
            </w:r>
            <w:r w:rsidRPr="00CE2803">
              <w:rPr>
                <w:sz w:val="28"/>
                <w:lang w:val="ru-RU"/>
              </w:rPr>
              <w:t>обществе;</w:t>
            </w:r>
          </w:p>
          <w:p w14:paraId="003E3E93" w14:textId="77777777" w:rsidR="00CE2803" w:rsidRPr="00CE2803" w:rsidRDefault="00CE2803" w:rsidP="00F94452">
            <w:pPr>
              <w:pStyle w:val="TableParagraph"/>
              <w:numPr>
                <w:ilvl w:val="0"/>
                <w:numId w:val="244"/>
              </w:numPr>
              <w:tabs>
                <w:tab w:val="left" w:pos="473"/>
              </w:tabs>
              <w:ind w:right="94" w:firstLine="0"/>
              <w:jc w:val="both"/>
              <w:rPr>
                <w:sz w:val="28"/>
                <w:lang w:val="ru-RU"/>
              </w:rPr>
            </w:pPr>
            <w:r w:rsidRPr="00CE2803">
              <w:rPr>
                <w:sz w:val="28"/>
                <w:lang w:val="ru-RU"/>
              </w:rPr>
              <w:t>высказывать</w:t>
            </w:r>
            <w:r w:rsidRPr="00CE2803">
              <w:rPr>
                <w:spacing w:val="1"/>
                <w:sz w:val="28"/>
                <w:lang w:val="ru-RU"/>
              </w:rPr>
              <w:t xml:space="preserve"> </w:t>
            </w:r>
            <w:r w:rsidRPr="00CE2803">
              <w:rPr>
                <w:sz w:val="28"/>
                <w:lang w:val="ru-RU"/>
              </w:rPr>
              <w:t>обоснованные</w:t>
            </w:r>
            <w:r w:rsidRPr="00CE2803">
              <w:rPr>
                <w:spacing w:val="1"/>
                <w:sz w:val="28"/>
                <w:lang w:val="ru-RU"/>
              </w:rPr>
              <w:t xml:space="preserve"> </w:t>
            </w:r>
            <w:r w:rsidRPr="00CE2803">
              <w:rPr>
                <w:sz w:val="28"/>
                <w:lang w:val="ru-RU"/>
              </w:rPr>
              <w:t>суждения</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факторах,</w:t>
            </w:r>
            <w:r w:rsidRPr="00CE2803">
              <w:rPr>
                <w:spacing w:val="1"/>
                <w:sz w:val="28"/>
                <w:lang w:val="ru-RU"/>
              </w:rPr>
              <w:t xml:space="preserve"> </w:t>
            </w:r>
            <w:r w:rsidRPr="00CE2803">
              <w:rPr>
                <w:sz w:val="28"/>
                <w:lang w:val="ru-RU"/>
              </w:rPr>
              <w:t>влияющих на</w:t>
            </w:r>
            <w:r w:rsidRPr="00CE2803">
              <w:rPr>
                <w:spacing w:val="-3"/>
                <w:sz w:val="28"/>
                <w:lang w:val="ru-RU"/>
              </w:rPr>
              <w:t xml:space="preserve"> </w:t>
            </w:r>
            <w:r w:rsidRPr="00CE2803">
              <w:rPr>
                <w:sz w:val="28"/>
                <w:lang w:val="ru-RU"/>
              </w:rPr>
              <w:t>демографическую</w:t>
            </w:r>
            <w:r w:rsidRPr="00CE2803">
              <w:rPr>
                <w:spacing w:val="-1"/>
                <w:sz w:val="28"/>
                <w:lang w:val="ru-RU"/>
              </w:rPr>
              <w:t xml:space="preserve"> </w:t>
            </w:r>
            <w:r w:rsidRPr="00CE2803">
              <w:rPr>
                <w:sz w:val="28"/>
                <w:lang w:val="ru-RU"/>
              </w:rPr>
              <w:t>ситуацию</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стране;</w:t>
            </w:r>
          </w:p>
          <w:p w14:paraId="6EF35089" w14:textId="77777777" w:rsidR="00CE2803" w:rsidRPr="00CE2803" w:rsidRDefault="00CE2803" w:rsidP="00F94452">
            <w:pPr>
              <w:pStyle w:val="TableParagraph"/>
              <w:numPr>
                <w:ilvl w:val="0"/>
                <w:numId w:val="244"/>
              </w:numPr>
              <w:tabs>
                <w:tab w:val="left" w:pos="286"/>
              </w:tabs>
              <w:ind w:right="93" w:firstLine="0"/>
              <w:jc w:val="both"/>
              <w:rPr>
                <w:sz w:val="28"/>
                <w:lang w:val="ru-RU"/>
              </w:rPr>
            </w:pPr>
            <w:r w:rsidRPr="00CE2803">
              <w:rPr>
                <w:sz w:val="28"/>
                <w:lang w:val="ru-RU"/>
              </w:rPr>
              <w:t>формулировать выводы о роли религиозных организаций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жизни</w:t>
            </w:r>
            <w:r w:rsidRPr="00CE2803">
              <w:rPr>
                <w:spacing w:val="1"/>
                <w:sz w:val="28"/>
                <w:lang w:val="ru-RU"/>
              </w:rPr>
              <w:t xml:space="preserve"> </w:t>
            </w:r>
            <w:r w:rsidRPr="00CE2803">
              <w:rPr>
                <w:sz w:val="28"/>
                <w:lang w:val="ru-RU"/>
              </w:rPr>
              <w:t>современного</w:t>
            </w:r>
            <w:r w:rsidRPr="00CE2803">
              <w:rPr>
                <w:spacing w:val="1"/>
                <w:sz w:val="28"/>
                <w:lang w:val="ru-RU"/>
              </w:rPr>
              <w:t xml:space="preserve"> </w:t>
            </w:r>
            <w:r w:rsidRPr="00CE2803">
              <w:rPr>
                <w:sz w:val="28"/>
                <w:lang w:val="ru-RU"/>
              </w:rPr>
              <w:t>общества,</w:t>
            </w:r>
            <w:r w:rsidRPr="00CE2803">
              <w:rPr>
                <w:spacing w:val="1"/>
                <w:sz w:val="28"/>
                <w:lang w:val="ru-RU"/>
              </w:rPr>
              <w:t xml:space="preserve"> </w:t>
            </w:r>
            <w:r w:rsidRPr="00CE2803">
              <w:rPr>
                <w:sz w:val="28"/>
                <w:lang w:val="ru-RU"/>
              </w:rPr>
              <w:t>объяснять</w:t>
            </w:r>
            <w:r w:rsidRPr="00CE2803">
              <w:rPr>
                <w:spacing w:val="1"/>
                <w:sz w:val="28"/>
                <w:lang w:val="ru-RU"/>
              </w:rPr>
              <w:t xml:space="preserve"> </w:t>
            </w:r>
            <w:r w:rsidRPr="00CE2803">
              <w:rPr>
                <w:sz w:val="28"/>
                <w:lang w:val="ru-RU"/>
              </w:rPr>
              <w:t>сущность</w:t>
            </w:r>
            <w:r w:rsidRPr="00CE2803">
              <w:rPr>
                <w:spacing w:val="-67"/>
                <w:sz w:val="28"/>
                <w:lang w:val="ru-RU"/>
              </w:rPr>
              <w:t xml:space="preserve"> </w:t>
            </w:r>
            <w:r w:rsidRPr="00CE2803">
              <w:rPr>
                <w:sz w:val="28"/>
                <w:lang w:val="ru-RU"/>
              </w:rPr>
              <w:t>свободы</w:t>
            </w:r>
            <w:r w:rsidRPr="00CE2803">
              <w:rPr>
                <w:spacing w:val="-2"/>
                <w:sz w:val="28"/>
                <w:lang w:val="ru-RU"/>
              </w:rPr>
              <w:t xml:space="preserve"> </w:t>
            </w:r>
            <w:r w:rsidRPr="00CE2803">
              <w:rPr>
                <w:sz w:val="28"/>
                <w:lang w:val="ru-RU"/>
              </w:rPr>
              <w:t>совести,</w:t>
            </w:r>
            <w:r w:rsidRPr="00CE2803">
              <w:rPr>
                <w:spacing w:val="-1"/>
                <w:sz w:val="28"/>
                <w:lang w:val="ru-RU"/>
              </w:rPr>
              <w:t xml:space="preserve"> </w:t>
            </w:r>
            <w:r w:rsidRPr="00CE2803">
              <w:rPr>
                <w:sz w:val="28"/>
                <w:lang w:val="ru-RU"/>
              </w:rPr>
              <w:t>сущность</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значение</w:t>
            </w:r>
            <w:r w:rsidRPr="00CE2803">
              <w:rPr>
                <w:spacing w:val="-1"/>
                <w:sz w:val="28"/>
                <w:lang w:val="ru-RU"/>
              </w:rPr>
              <w:t xml:space="preserve"> </w:t>
            </w:r>
            <w:r w:rsidRPr="00CE2803">
              <w:rPr>
                <w:sz w:val="28"/>
                <w:lang w:val="ru-RU"/>
              </w:rPr>
              <w:t>веротерпимости;</w:t>
            </w:r>
          </w:p>
          <w:p w14:paraId="07658E63" w14:textId="77777777" w:rsidR="00CE2803" w:rsidRDefault="00CE2803" w:rsidP="00F94452">
            <w:pPr>
              <w:pStyle w:val="TableParagraph"/>
              <w:numPr>
                <w:ilvl w:val="0"/>
                <w:numId w:val="244"/>
              </w:numPr>
              <w:tabs>
                <w:tab w:val="left" w:pos="466"/>
              </w:tabs>
              <w:spacing w:line="307" w:lineRule="exact"/>
              <w:ind w:left="465" w:hanging="359"/>
              <w:jc w:val="both"/>
              <w:rPr>
                <w:sz w:val="28"/>
              </w:rPr>
            </w:pPr>
            <w:r>
              <w:rPr>
                <w:sz w:val="28"/>
              </w:rPr>
              <w:t>осуществлять</w:t>
            </w:r>
            <w:r>
              <w:rPr>
                <w:spacing w:val="121"/>
                <w:sz w:val="28"/>
              </w:rPr>
              <w:t xml:space="preserve"> </w:t>
            </w:r>
            <w:r>
              <w:rPr>
                <w:sz w:val="28"/>
              </w:rPr>
              <w:t xml:space="preserve">комплексный  </w:t>
            </w:r>
            <w:r>
              <w:rPr>
                <w:spacing w:val="52"/>
                <w:sz w:val="28"/>
              </w:rPr>
              <w:t xml:space="preserve"> </w:t>
            </w:r>
            <w:r>
              <w:rPr>
                <w:sz w:val="28"/>
              </w:rPr>
              <w:t xml:space="preserve">поиск,  </w:t>
            </w:r>
            <w:r>
              <w:rPr>
                <w:spacing w:val="51"/>
                <w:sz w:val="28"/>
              </w:rPr>
              <w:t xml:space="preserve"> </w:t>
            </w:r>
            <w:r>
              <w:rPr>
                <w:sz w:val="28"/>
              </w:rPr>
              <w:t>систематизацию</w:t>
            </w:r>
          </w:p>
        </w:tc>
        <w:tc>
          <w:tcPr>
            <w:tcW w:w="7357" w:type="dxa"/>
          </w:tcPr>
          <w:p w14:paraId="5E141C24" w14:textId="77777777" w:rsidR="00CE2803" w:rsidRPr="00CE2803" w:rsidRDefault="00CE2803" w:rsidP="00F94452">
            <w:pPr>
              <w:pStyle w:val="TableParagraph"/>
              <w:numPr>
                <w:ilvl w:val="0"/>
                <w:numId w:val="243"/>
              </w:numPr>
              <w:tabs>
                <w:tab w:val="left" w:pos="439"/>
              </w:tabs>
              <w:ind w:right="92" w:firstLine="0"/>
              <w:jc w:val="both"/>
              <w:rPr>
                <w:i/>
                <w:sz w:val="28"/>
                <w:lang w:val="ru-RU"/>
              </w:rPr>
            </w:pPr>
            <w:r w:rsidRPr="00CE2803">
              <w:rPr>
                <w:i/>
                <w:sz w:val="28"/>
                <w:lang w:val="ru-RU"/>
              </w:rPr>
              <w:t>характеризовать</w:t>
            </w:r>
            <w:r w:rsidRPr="00CE2803">
              <w:rPr>
                <w:i/>
                <w:spacing w:val="1"/>
                <w:sz w:val="28"/>
                <w:lang w:val="ru-RU"/>
              </w:rPr>
              <w:t xml:space="preserve"> </w:t>
            </w:r>
            <w:r w:rsidRPr="00CE2803">
              <w:rPr>
                <w:i/>
                <w:sz w:val="28"/>
                <w:lang w:val="ru-RU"/>
              </w:rPr>
              <w:t>механизм</w:t>
            </w:r>
            <w:r w:rsidRPr="00CE2803">
              <w:rPr>
                <w:i/>
                <w:spacing w:val="1"/>
                <w:sz w:val="28"/>
                <w:lang w:val="ru-RU"/>
              </w:rPr>
              <w:t xml:space="preserve"> </w:t>
            </w:r>
            <w:r w:rsidRPr="00CE2803">
              <w:rPr>
                <w:i/>
                <w:sz w:val="28"/>
                <w:lang w:val="ru-RU"/>
              </w:rPr>
              <w:t>судебной</w:t>
            </w:r>
            <w:r w:rsidRPr="00CE2803">
              <w:rPr>
                <w:i/>
                <w:spacing w:val="1"/>
                <w:sz w:val="28"/>
                <w:lang w:val="ru-RU"/>
              </w:rPr>
              <w:t xml:space="preserve"> </w:t>
            </w:r>
            <w:r w:rsidRPr="00CE2803">
              <w:rPr>
                <w:i/>
                <w:sz w:val="28"/>
                <w:lang w:val="ru-RU"/>
              </w:rPr>
              <w:t>защиты</w:t>
            </w:r>
            <w:r w:rsidRPr="00CE2803">
              <w:rPr>
                <w:i/>
                <w:spacing w:val="1"/>
                <w:sz w:val="28"/>
                <w:lang w:val="ru-RU"/>
              </w:rPr>
              <w:t xml:space="preserve"> </w:t>
            </w:r>
            <w:r w:rsidRPr="00CE2803">
              <w:rPr>
                <w:i/>
                <w:sz w:val="28"/>
                <w:lang w:val="ru-RU"/>
              </w:rPr>
              <w:t>прав</w:t>
            </w:r>
            <w:r w:rsidRPr="00CE2803">
              <w:rPr>
                <w:i/>
                <w:spacing w:val="1"/>
                <w:sz w:val="28"/>
                <w:lang w:val="ru-RU"/>
              </w:rPr>
              <w:t xml:space="preserve"> </w:t>
            </w:r>
            <w:r w:rsidRPr="00CE2803">
              <w:rPr>
                <w:i/>
                <w:sz w:val="28"/>
                <w:lang w:val="ru-RU"/>
              </w:rPr>
              <w:t>человека</w:t>
            </w:r>
            <w:r w:rsidRPr="00CE2803">
              <w:rPr>
                <w:i/>
                <w:spacing w:val="-1"/>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гражданина</w:t>
            </w:r>
            <w:r w:rsidRPr="00CE2803">
              <w:rPr>
                <w:i/>
                <w:spacing w:val="-1"/>
                <w:sz w:val="28"/>
                <w:lang w:val="ru-RU"/>
              </w:rPr>
              <w:t xml:space="preserve"> </w:t>
            </w:r>
            <w:r w:rsidRPr="00CE2803">
              <w:rPr>
                <w:i/>
                <w:sz w:val="28"/>
                <w:lang w:val="ru-RU"/>
              </w:rPr>
              <w:t>в РФ;</w:t>
            </w:r>
          </w:p>
          <w:p w14:paraId="4488896A" w14:textId="77777777" w:rsidR="00CE2803" w:rsidRDefault="00CE2803" w:rsidP="00F94452">
            <w:pPr>
              <w:pStyle w:val="TableParagraph"/>
              <w:numPr>
                <w:ilvl w:val="0"/>
                <w:numId w:val="243"/>
              </w:numPr>
              <w:tabs>
                <w:tab w:val="left" w:pos="910"/>
              </w:tabs>
              <w:ind w:right="95" w:firstLine="0"/>
              <w:jc w:val="both"/>
              <w:rPr>
                <w:i/>
                <w:sz w:val="28"/>
              </w:rPr>
            </w:pPr>
            <w:r>
              <w:rPr>
                <w:i/>
                <w:sz w:val="28"/>
              </w:rPr>
              <w:t>ориентироваться</w:t>
            </w:r>
            <w:r>
              <w:rPr>
                <w:i/>
                <w:spacing w:val="1"/>
                <w:sz w:val="28"/>
              </w:rPr>
              <w:t xml:space="preserve"> </w:t>
            </w:r>
            <w:r>
              <w:rPr>
                <w:i/>
                <w:sz w:val="28"/>
              </w:rPr>
              <w:t>в</w:t>
            </w:r>
            <w:r>
              <w:rPr>
                <w:i/>
                <w:spacing w:val="1"/>
                <w:sz w:val="28"/>
              </w:rPr>
              <w:t xml:space="preserve"> </w:t>
            </w:r>
            <w:r>
              <w:rPr>
                <w:i/>
                <w:sz w:val="28"/>
              </w:rPr>
              <w:t>предпринимательских</w:t>
            </w:r>
            <w:r>
              <w:rPr>
                <w:i/>
                <w:spacing w:val="-67"/>
                <w:sz w:val="28"/>
              </w:rPr>
              <w:t xml:space="preserve"> </w:t>
            </w:r>
            <w:r>
              <w:rPr>
                <w:i/>
                <w:sz w:val="28"/>
              </w:rPr>
              <w:t>правоотношениях;</w:t>
            </w:r>
          </w:p>
          <w:p w14:paraId="450C7668" w14:textId="77777777" w:rsidR="00CE2803" w:rsidRPr="00CE2803" w:rsidRDefault="00CE2803" w:rsidP="00F94452">
            <w:pPr>
              <w:pStyle w:val="TableParagraph"/>
              <w:numPr>
                <w:ilvl w:val="0"/>
                <w:numId w:val="243"/>
              </w:numPr>
              <w:tabs>
                <w:tab w:val="left" w:pos="447"/>
              </w:tabs>
              <w:ind w:right="89" w:firstLine="0"/>
              <w:jc w:val="both"/>
              <w:rPr>
                <w:i/>
                <w:sz w:val="28"/>
                <w:lang w:val="ru-RU"/>
              </w:rPr>
            </w:pPr>
            <w:r w:rsidRPr="00CE2803">
              <w:rPr>
                <w:i/>
                <w:sz w:val="28"/>
                <w:lang w:val="ru-RU"/>
              </w:rPr>
              <w:t>выявлять</w:t>
            </w:r>
            <w:r w:rsidRPr="00CE2803">
              <w:rPr>
                <w:i/>
                <w:spacing w:val="1"/>
                <w:sz w:val="28"/>
                <w:lang w:val="ru-RU"/>
              </w:rPr>
              <w:t xml:space="preserve"> </w:t>
            </w:r>
            <w:r w:rsidRPr="00CE2803">
              <w:rPr>
                <w:i/>
                <w:sz w:val="28"/>
                <w:lang w:val="ru-RU"/>
              </w:rPr>
              <w:t>общественную</w:t>
            </w:r>
            <w:r w:rsidRPr="00CE2803">
              <w:rPr>
                <w:i/>
                <w:spacing w:val="1"/>
                <w:sz w:val="28"/>
                <w:lang w:val="ru-RU"/>
              </w:rPr>
              <w:t xml:space="preserve"> </w:t>
            </w:r>
            <w:r w:rsidRPr="00CE2803">
              <w:rPr>
                <w:i/>
                <w:sz w:val="28"/>
                <w:lang w:val="ru-RU"/>
              </w:rPr>
              <w:t>опасность</w:t>
            </w:r>
            <w:r w:rsidRPr="00CE2803">
              <w:rPr>
                <w:i/>
                <w:spacing w:val="1"/>
                <w:sz w:val="28"/>
                <w:lang w:val="ru-RU"/>
              </w:rPr>
              <w:t xml:space="preserve"> </w:t>
            </w:r>
            <w:r w:rsidRPr="00CE2803">
              <w:rPr>
                <w:i/>
                <w:sz w:val="28"/>
                <w:lang w:val="ru-RU"/>
              </w:rPr>
              <w:t>коррупции</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гражданина,</w:t>
            </w:r>
            <w:r w:rsidRPr="00CE2803">
              <w:rPr>
                <w:i/>
                <w:spacing w:val="-5"/>
                <w:sz w:val="28"/>
                <w:lang w:val="ru-RU"/>
              </w:rPr>
              <w:t xml:space="preserve"> </w:t>
            </w:r>
            <w:r w:rsidRPr="00CE2803">
              <w:rPr>
                <w:i/>
                <w:sz w:val="28"/>
                <w:lang w:val="ru-RU"/>
              </w:rPr>
              <w:t>общества</w:t>
            </w:r>
            <w:r w:rsidRPr="00CE2803">
              <w:rPr>
                <w:i/>
                <w:spacing w:val="2"/>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государства;</w:t>
            </w:r>
          </w:p>
          <w:p w14:paraId="0A2757E4" w14:textId="77777777" w:rsidR="00CE2803" w:rsidRPr="00CE2803" w:rsidRDefault="00CE2803" w:rsidP="00F94452">
            <w:pPr>
              <w:pStyle w:val="TableParagraph"/>
              <w:numPr>
                <w:ilvl w:val="0"/>
                <w:numId w:val="243"/>
              </w:numPr>
              <w:tabs>
                <w:tab w:val="left" w:pos="367"/>
              </w:tabs>
              <w:ind w:right="91"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знание</w:t>
            </w:r>
            <w:r w:rsidRPr="00CE2803">
              <w:rPr>
                <w:i/>
                <w:spacing w:val="1"/>
                <w:sz w:val="28"/>
                <w:lang w:val="ru-RU"/>
              </w:rPr>
              <w:t xml:space="preserve"> </w:t>
            </w:r>
            <w:r w:rsidRPr="00CE2803">
              <w:rPr>
                <w:i/>
                <w:sz w:val="28"/>
                <w:lang w:val="ru-RU"/>
              </w:rPr>
              <w:t>основных</w:t>
            </w:r>
            <w:r w:rsidRPr="00CE2803">
              <w:rPr>
                <w:i/>
                <w:spacing w:val="1"/>
                <w:sz w:val="28"/>
                <w:lang w:val="ru-RU"/>
              </w:rPr>
              <w:t xml:space="preserve"> </w:t>
            </w:r>
            <w:r w:rsidRPr="00CE2803">
              <w:rPr>
                <w:i/>
                <w:sz w:val="28"/>
                <w:lang w:val="ru-RU"/>
              </w:rPr>
              <w:t>норм</w:t>
            </w:r>
            <w:r w:rsidRPr="00CE2803">
              <w:rPr>
                <w:i/>
                <w:spacing w:val="1"/>
                <w:sz w:val="28"/>
                <w:lang w:val="ru-RU"/>
              </w:rPr>
              <w:t xml:space="preserve"> </w:t>
            </w:r>
            <w:r w:rsidRPr="00CE2803">
              <w:rPr>
                <w:i/>
                <w:sz w:val="28"/>
                <w:lang w:val="ru-RU"/>
              </w:rPr>
              <w:t>права</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ситуациях</w:t>
            </w:r>
            <w:r w:rsidRPr="00CE2803">
              <w:rPr>
                <w:i/>
                <w:spacing w:val="1"/>
                <w:sz w:val="28"/>
                <w:lang w:val="ru-RU"/>
              </w:rPr>
              <w:t xml:space="preserve"> </w:t>
            </w:r>
            <w:r w:rsidRPr="00CE2803">
              <w:rPr>
                <w:i/>
                <w:sz w:val="28"/>
                <w:lang w:val="ru-RU"/>
              </w:rPr>
              <w:t>повседневной</w:t>
            </w:r>
            <w:r w:rsidRPr="00CE2803">
              <w:rPr>
                <w:i/>
                <w:spacing w:val="1"/>
                <w:sz w:val="28"/>
                <w:lang w:val="ru-RU"/>
              </w:rPr>
              <w:t xml:space="preserve"> </w:t>
            </w:r>
            <w:r w:rsidRPr="00CE2803">
              <w:rPr>
                <w:i/>
                <w:sz w:val="28"/>
                <w:lang w:val="ru-RU"/>
              </w:rPr>
              <w:t>жизни,</w:t>
            </w:r>
            <w:r w:rsidRPr="00CE2803">
              <w:rPr>
                <w:i/>
                <w:spacing w:val="1"/>
                <w:sz w:val="28"/>
                <w:lang w:val="ru-RU"/>
              </w:rPr>
              <w:t xml:space="preserve"> </w:t>
            </w:r>
            <w:r w:rsidRPr="00CE2803">
              <w:rPr>
                <w:i/>
                <w:sz w:val="28"/>
                <w:lang w:val="ru-RU"/>
              </w:rPr>
              <w:t>прогнозировать</w:t>
            </w:r>
            <w:r w:rsidRPr="00CE2803">
              <w:rPr>
                <w:i/>
                <w:spacing w:val="1"/>
                <w:sz w:val="28"/>
                <w:lang w:val="ru-RU"/>
              </w:rPr>
              <w:t xml:space="preserve"> </w:t>
            </w:r>
            <w:r w:rsidRPr="00CE2803">
              <w:rPr>
                <w:i/>
                <w:sz w:val="28"/>
                <w:lang w:val="ru-RU"/>
              </w:rPr>
              <w:t>последствия</w:t>
            </w:r>
            <w:r w:rsidRPr="00CE2803">
              <w:rPr>
                <w:i/>
                <w:spacing w:val="1"/>
                <w:sz w:val="28"/>
                <w:lang w:val="ru-RU"/>
              </w:rPr>
              <w:t xml:space="preserve"> </w:t>
            </w:r>
            <w:r w:rsidRPr="00CE2803">
              <w:rPr>
                <w:i/>
                <w:sz w:val="28"/>
                <w:lang w:val="ru-RU"/>
              </w:rPr>
              <w:t>принимаемых решений;</w:t>
            </w:r>
          </w:p>
          <w:p w14:paraId="22636CB8" w14:textId="77777777" w:rsidR="00CE2803" w:rsidRPr="00CE2803" w:rsidRDefault="00CE2803" w:rsidP="00F94452">
            <w:pPr>
              <w:pStyle w:val="TableParagraph"/>
              <w:numPr>
                <w:ilvl w:val="0"/>
                <w:numId w:val="243"/>
              </w:numPr>
              <w:tabs>
                <w:tab w:val="left" w:pos="322"/>
              </w:tabs>
              <w:ind w:right="91" w:firstLine="0"/>
              <w:jc w:val="both"/>
              <w:rPr>
                <w:i/>
                <w:sz w:val="28"/>
                <w:lang w:val="ru-RU"/>
              </w:rPr>
            </w:pPr>
            <w:r w:rsidRPr="00CE2803">
              <w:rPr>
                <w:i/>
                <w:sz w:val="28"/>
                <w:lang w:val="ru-RU"/>
              </w:rPr>
              <w:t>оценивать происходящие события и поведение людей с</w:t>
            </w:r>
            <w:r w:rsidRPr="00CE2803">
              <w:rPr>
                <w:i/>
                <w:spacing w:val="1"/>
                <w:sz w:val="28"/>
                <w:lang w:val="ru-RU"/>
              </w:rPr>
              <w:t xml:space="preserve"> </w:t>
            </w:r>
            <w:r w:rsidRPr="00CE2803">
              <w:rPr>
                <w:i/>
                <w:sz w:val="28"/>
                <w:lang w:val="ru-RU"/>
              </w:rPr>
              <w:t>точки зрения</w:t>
            </w:r>
            <w:r w:rsidRPr="00CE2803">
              <w:rPr>
                <w:i/>
                <w:spacing w:val="-1"/>
                <w:sz w:val="28"/>
                <w:lang w:val="ru-RU"/>
              </w:rPr>
              <w:t xml:space="preserve"> </w:t>
            </w:r>
            <w:r w:rsidRPr="00CE2803">
              <w:rPr>
                <w:i/>
                <w:sz w:val="28"/>
                <w:lang w:val="ru-RU"/>
              </w:rPr>
              <w:t>соответствия</w:t>
            </w:r>
            <w:r w:rsidRPr="00CE2803">
              <w:rPr>
                <w:i/>
                <w:spacing w:val="-1"/>
                <w:sz w:val="28"/>
                <w:lang w:val="ru-RU"/>
              </w:rPr>
              <w:t xml:space="preserve"> </w:t>
            </w:r>
            <w:r w:rsidRPr="00CE2803">
              <w:rPr>
                <w:i/>
                <w:sz w:val="28"/>
                <w:lang w:val="ru-RU"/>
              </w:rPr>
              <w:t>закону;</w:t>
            </w:r>
          </w:p>
          <w:p w14:paraId="5B4E8CBC" w14:textId="77777777" w:rsidR="00CE2803" w:rsidRPr="00CE2803" w:rsidRDefault="00CE2803" w:rsidP="00F94452">
            <w:pPr>
              <w:pStyle w:val="TableParagraph"/>
              <w:numPr>
                <w:ilvl w:val="0"/>
                <w:numId w:val="243"/>
              </w:numPr>
              <w:tabs>
                <w:tab w:val="left" w:pos="358"/>
              </w:tabs>
              <w:ind w:right="93" w:firstLine="0"/>
              <w:jc w:val="both"/>
              <w:rPr>
                <w:i/>
                <w:sz w:val="28"/>
                <w:lang w:val="ru-RU"/>
              </w:rPr>
            </w:pPr>
            <w:r w:rsidRPr="00CE2803">
              <w:rPr>
                <w:i/>
                <w:sz w:val="28"/>
                <w:lang w:val="ru-RU"/>
              </w:rPr>
              <w:t>характеризовать</w:t>
            </w:r>
            <w:r w:rsidRPr="00CE2803">
              <w:rPr>
                <w:i/>
                <w:spacing w:val="1"/>
                <w:sz w:val="28"/>
                <w:lang w:val="ru-RU"/>
              </w:rPr>
              <w:t xml:space="preserve"> </w:t>
            </w:r>
            <w:r w:rsidRPr="00CE2803">
              <w:rPr>
                <w:i/>
                <w:sz w:val="28"/>
                <w:lang w:val="ru-RU"/>
              </w:rPr>
              <w:t>основные</w:t>
            </w:r>
            <w:r w:rsidRPr="00CE2803">
              <w:rPr>
                <w:i/>
                <w:spacing w:val="1"/>
                <w:sz w:val="28"/>
                <w:lang w:val="ru-RU"/>
              </w:rPr>
              <w:t xml:space="preserve"> </w:t>
            </w:r>
            <w:r w:rsidRPr="00CE2803">
              <w:rPr>
                <w:i/>
                <w:sz w:val="28"/>
                <w:lang w:val="ru-RU"/>
              </w:rPr>
              <w:t>направления</w:t>
            </w:r>
            <w:r w:rsidRPr="00CE2803">
              <w:rPr>
                <w:i/>
                <w:spacing w:val="1"/>
                <w:sz w:val="28"/>
                <w:lang w:val="ru-RU"/>
              </w:rPr>
              <w:t xml:space="preserve"> </w:t>
            </w:r>
            <w:r w:rsidRPr="00CE2803">
              <w:rPr>
                <w:i/>
                <w:sz w:val="28"/>
                <w:lang w:val="ru-RU"/>
              </w:rPr>
              <w:t>деятельности</w:t>
            </w:r>
            <w:r w:rsidRPr="00CE2803">
              <w:rPr>
                <w:i/>
                <w:spacing w:val="-67"/>
                <w:sz w:val="28"/>
                <w:lang w:val="ru-RU"/>
              </w:rPr>
              <w:t xml:space="preserve"> </w:t>
            </w:r>
            <w:r w:rsidRPr="00CE2803">
              <w:rPr>
                <w:i/>
                <w:sz w:val="28"/>
                <w:lang w:val="ru-RU"/>
              </w:rPr>
              <w:t>государственных</w:t>
            </w:r>
            <w:r w:rsidRPr="00CE2803">
              <w:rPr>
                <w:i/>
                <w:spacing w:val="1"/>
                <w:sz w:val="28"/>
                <w:lang w:val="ru-RU"/>
              </w:rPr>
              <w:t xml:space="preserve"> </w:t>
            </w:r>
            <w:r w:rsidRPr="00CE2803">
              <w:rPr>
                <w:i/>
                <w:sz w:val="28"/>
                <w:lang w:val="ru-RU"/>
              </w:rPr>
              <w:t>органов</w:t>
            </w:r>
            <w:r w:rsidRPr="00CE2803">
              <w:rPr>
                <w:i/>
                <w:spacing w:val="1"/>
                <w:sz w:val="28"/>
                <w:lang w:val="ru-RU"/>
              </w:rPr>
              <w:t xml:space="preserve"> </w:t>
            </w:r>
            <w:r w:rsidRPr="00CE2803">
              <w:rPr>
                <w:i/>
                <w:sz w:val="28"/>
                <w:lang w:val="ru-RU"/>
              </w:rPr>
              <w:t>по</w:t>
            </w:r>
            <w:r w:rsidRPr="00CE2803">
              <w:rPr>
                <w:i/>
                <w:spacing w:val="71"/>
                <w:sz w:val="28"/>
                <w:lang w:val="ru-RU"/>
              </w:rPr>
              <w:t xml:space="preserve"> </w:t>
            </w:r>
            <w:r w:rsidRPr="00CE2803">
              <w:rPr>
                <w:i/>
                <w:sz w:val="28"/>
                <w:lang w:val="ru-RU"/>
              </w:rPr>
              <w:t>предотвращению</w:t>
            </w:r>
            <w:r w:rsidRPr="00CE2803">
              <w:rPr>
                <w:i/>
                <w:spacing w:val="-67"/>
                <w:sz w:val="28"/>
                <w:lang w:val="ru-RU"/>
              </w:rPr>
              <w:t xml:space="preserve"> </w:t>
            </w:r>
            <w:r w:rsidRPr="00CE2803">
              <w:rPr>
                <w:i/>
                <w:sz w:val="28"/>
                <w:lang w:val="ru-RU"/>
              </w:rPr>
              <w:t>терроризма,</w:t>
            </w:r>
            <w:r w:rsidRPr="00CE2803">
              <w:rPr>
                <w:i/>
                <w:spacing w:val="1"/>
                <w:sz w:val="28"/>
                <w:lang w:val="ru-RU"/>
              </w:rPr>
              <w:t xml:space="preserve"> </w:t>
            </w:r>
            <w:r w:rsidRPr="00CE2803">
              <w:rPr>
                <w:i/>
                <w:sz w:val="28"/>
                <w:lang w:val="ru-RU"/>
              </w:rPr>
              <w:t>раскрывать</w:t>
            </w:r>
            <w:r w:rsidRPr="00CE2803">
              <w:rPr>
                <w:i/>
                <w:spacing w:val="1"/>
                <w:sz w:val="28"/>
                <w:lang w:val="ru-RU"/>
              </w:rPr>
              <w:t xml:space="preserve"> </w:t>
            </w:r>
            <w:r w:rsidRPr="00CE2803">
              <w:rPr>
                <w:i/>
                <w:sz w:val="28"/>
                <w:lang w:val="ru-RU"/>
              </w:rPr>
              <w:t>роль</w:t>
            </w:r>
            <w:r w:rsidRPr="00CE2803">
              <w:rPr>
                <w:i/>
                <w:spacing w:val="1"/>
                <w:sz w:val="28"/>
                <w:lang w:val="ru-RU"/>
              </w:rPr>
              <w:t xml:space="preserve"> </w:t>
            </w:r>
            <w:r w:rsidRPr="00CE2803">
              <w:rPr>
                <w:i/>
                <w:sz w:val="28"/>
                <w:lang w:val="ru-RU"/>
              </w:rPr>
              <w:t>СМИ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гражданского</w:t>
            </w:r>
            <w:r w:rsidRPr="00CE2803">
              <w:rPr>
                <w:i/>
                <w:spacing w:val="1"/>
                <w:sz w:val="28"/>
                <w:lang w:val="ru-RU"/>
              </w:rPr>
              <w:t xml:space="preserve"> </w:t>
            </w:r>
            <w:r w:rsidRPr="00CE2803">
              <w:rPr>
                <w:i/>
                <w:sz w:val="28"/>
                <w:lang w:val="ru-RU"/>
              </w:rPr>
              <w:t>общества в</w:t>
            </w:r>
            <w:r w:rsidRPr="00CE2803">
              <w:rPr>
                <w:i/>
                <w:spacing w:val="-3"/>
                <w:sz w:val="28"/>
                <w:lang w:val="ru-RU"/>
              </w:rPr>
              <w:t xml:space="preserve"> </w:t>
            </w:r>
            <w:r w:rsidRPr="00CE2803">
              <w:rPr>
                <w:i/>
                <w:sz w:val="28"/>
                <w:lang w:val="ru-RU"/>
              </w:rPr>
              <w:t>противодействии</w:t>
            </w:r>
            <w:r w:rsidRPr="00CE2803">
              <w:rPr>
                <w:i/>
                <w:spacing w:val="1"/>
                <w:sz w:val="28"/>
                <w:lang w:val="ru-RU"/>
              </w:rPr>
              <w:t xml:space="preserve"> </w:t>
            </w:r>
            <w:r w:rsidRPr="00CE2803">
              <w:rPr>
                <w:i/>
                <w:sz w:val="28"/>
                <w:lang w:val="ru-RU"/>
              </w:rPr>
              <w:t>терроризму.</w:t>
            </w:r>
          </w:p>
        </w:tc>
      </w:tr>
    </w:tbl>
    <w:p w14:paraId="3218E80F"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008B6364"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07402888" w14:textId="77777777" w:rsidTr="00D3759B">
        <w:trPr>
          <w:trHeight w:val="9339"/>
        </w:trPr>
        <w:tc>
          <w:tcPr>
            <w:tcW w:w="7355" w:type="dxa"/>
          </w:tcPr>
          <w:p w14:paraId="7E70A1EE" w14:textId="77777777" w:rsidR="00CE2803" w:rsidRPr="00CE2803" w:rsidRDefault="00CE2803" w:rsidP="00D3759B">
            <w:pPr>
              <w:pStyle w:val="TableParagraph"/>
              <w:ind w:right="94"/>
              <w:jc w:val="both"/>
              <w:rPr>
                <w:sz w:val="28"/>
                <w:lang w:val="ru-RU"/>
              </w:rPr>
            </w:pPr>
            <w:r w:rsidRPr="00CE2803">
              <w:rPr>
                <w:sz w:val="28"/>
                <w:lang w:val="ru-RU"/>
              </w:rPr>
              <w:t>социальной</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актуальным</w:t>
            </w:r>
            <w:r w:rsidRPr="00CE2803">
              <w:rPr>
                <w:spacing w:val="1"/>
                <w:sz w:val="28"/>
                <w:lang w:val="ru-RU"/>
              </w:rPr>
              <w:t xml:space="preserve"> </w:t>
            </w:r>
            <w:r w:rsidRPr="00CE2803">
              <w:rPr>
                <w:sz w:val="28"/>
                <w:lang w:val="ru-RU"/>
              </w:rPr>
              <w:t>проблемам</w:t>
            </w:r>
            <w:r w:rsidRPr="00CE2803">
              <w:rPr>
                <w:spacing w:val="1"/>
                <w:sz w:val="28"/>
                <w:lang w:val="ru-RU"/>
              </w:rPr>
              <w:t xml:space="preserve"> </w:t>
            </w:r>
            <w:r w:rsidRPr="00CE2803">
              <w:rPr>
                <w:sz w:val="28"/>
                <w:lang w:val="ru-RU"/>
              </w:rPr>
              <w:t>социальной</w:t>
            </w:r>
            <w:r w:rsidRPr="00CE2803">
              <w:rPr>
                <w:spacing w:val="1"/>
                <w:sz w:val="28"/>
                <w:lang w:val="ru-RU"/>
              </w:rPr>
              <w:t xml:space="preserve"> </w:t>
            </w:r>
            <w:r w:rsidRPr="00CE2803">
              <w:rPr>
                <w:sz w:val="28"/>
                <w:lang w:val="ru-RU"/>
              </w:rPr>
              <w:t>сферы,</w:t>
            </w:r>
            <w:r w:rsidRPr="00CE2803">
              <w:rPr>
                <w:spacing w:val="1"/>
                <w:sz w:val="28"/>
                <w:lang w:val="ru-RU"/>
              </w:rPr>
              <w:t xml:space="preserve"> </w:t>
            </w:r>
            <w:r w:rsidRPr="00CE2803">
              <w:rPr>
                <w:sz w:val="28"/>
                <w:lang w:val="ru-RU"/>
              </w:rPr>
              <w:t>сравнивать,</w:t>
            </w:r>
            <w:r w:rsidRPr="00CE2803">
              <w:rPr>
                <w:spacing w:val="1"/>
                <w:sz w:val="28"/>
                <w:lang w:val="ru-RU"/>
              </w:rPr>
              <w:t xml:space="preserve"> </w:t>
            </w:r>
            <w:r w:rsidRPr="00CE2803">
              <w:rPr>
                <w:sz w:val="28"/>
                <w:lang w:val="ru-RU"/>
              </w:rPr>
              <w:t>анализировать,</w:t>
            </w:r>
            <w:r w:rsidRPr="00CE2803">
              <w:rPr>
                <w:spacing w:val="1"/>
                <w:sz w:val="28"/>
                <w:lang w:val="ru-RU"/>
              </w:rPr>
              <w:t xml:space="preserve"> </w:t>
            </w:r>
            <w:r w:rsidRPr="00CE2803">
              <w:rPr>
                <w:sz w:val="28"/>
                <w:lang w:val="ru-RU"/>
              </w:rPr>
              <w:t>делать</w:t>
            </w:r>
            <w:r w:rsidRPr="00CE2803">
              <w:rPr>
                <w:spacing w:val="1"/>
                <w:sz w:val="28"/>
                <w:lang w:val="ru-RU"/>
              </w:rPr>
              <w:t xml:space="preserve"> </w:t>
            </w:r>
            <w:r w:rsidRPr="00CE2803">
              <w:rPr>
                <w:sz w:val="28"/>
                <w:lang w:val="ru-RU"/>
              </w:rPr>
              <w:t>выводы,</w:t>
            </w:r>
            <w:r w:rsidRPr="00CE2803">
              <w:rPr>
                <w:spacing w:val="1"/>
                <w:sz w:val="28"/>
                <w:lang w:val="ru-RU"/>
              </w:rPr>
              <w:t xml:space="preserve"> </w:t>
            </w:r>
            <w:r w:rsidRPr="00CE2803">
              <w:rPr>
                <w:sz w:val="28"/>
                <w:lang w:val="ru-RU"/>
              </w:rPr>
              <w:t>рационально</w:t>
            </w:r>
            <w:r w:rsidRPr="00CE2803">
              <w:rPr>
                <w:spacing w:val="1"/>
                <w:sz w:val="28"/>
                <w:lang w:val="ru-RU"/>
              </w:rPr>
              <w:t xml:space="preserve"> </w:t>
            </w:r>
            <w:r w:rsidRPr="00CE2803">
              <w:rPr>
                <w:sz w:val="28"/>
                <w:lang w:val="ru-RU"/>
              </w:rPr>
              <w:t>решать</w:t>
            </w:r>
            <w:r w:rsidRPr="00CE2803">
              <w:rPr>
                <w:spacing w:val="1"/>
                <w:sz w:val="28"/>
                <w:lang w:val="ru-RU"/>
              </w:rPr>
              <w:t xml:space="preserve"> </w:t>
            </w:r>
            <w:r w:rsidRPr="00CE2803">
              <w:rPr>
                <w:sz w:val="28"/>
                <w:lang w:val="ru-RU"/>
              </w:rPr>
              <w:t>познавательные</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проблемные</w:t>
            </w:r>
            <w:r w:rsidRPr="00CE2803">
              <w:rPr>
                <w:spacing w:val="-1"/>
                <w:sz w:val="28"/>
                <w:lang w:val="ru-RU"/>
              </w:rPr>
              <w:t xml:space="preserve"> </w:t>
            </w:r>
            <w:r w:rsidRPr="00CE2803">
              <w:rPr>
                <w:sz w:val="28"/>
                <w:lang w:val="ru-RU"/>
              </w:rPr>
              <w:t>задачи;</w:t>
            </w:r>
          </w:p>
          <w:p w14:paraId="420126EA" w14:textId="77777777" w:rsidR="00CE2803" w:rsidRPr="00CE2803" w:rsidRDefault="00CE2803" w:rsidP="00F94452">
            <w:pPr>
              <w:pStyle w:val="TableParagraph"/>
              <w:numPr>
                <w:ilvl w:val="0"/>
                <w:numId w:val="242"/>
              </w:numPr>
              <w:tabs>
                <w:tab w:val="left" w:pos="336"/>
              </w:tabs>
              <w:ind w:right="93" w:firstLine="0"/>
              <w:jc w:val="both"/>
              <w:rPr>
                <w:sz w:val="28"/>
                <w:lang w:val="ru-RU"/>
              </w:rPr>
            </w:pPr>
            <w:r w:rsidRPr="00CE2803">
              <w:rPr>
                <w:sz w:val="28"/>
                <w:lang w:val="ru-RU"/>
              </w:rPr>
              <w:t>оценивать собственные отношения и взаимодействие с</w:t>
            </w:r>
            <w:r w:rsidRPr="00CE2803">
              <w:rPr>
                <w:spacing w:val="1"/>
                <w:sz w:val="28"/>
                <w:lang w:val="ru-RU"/>
              </w:rPr>
              <w:t xml:space="preserve"> </w:t>
            </w:r>
            <w:r w:rsidRPr="00CE2803">
              <w:rPr>
                <w:sz w:val="28"/>
                <w:lang w:val="ru-RU"/>
              </w:rPr>
              <w:t>другими людьми с</w:t>
            </w:r>
            <w:r w:rsidRPr="00CE2803">
              <w:rPr>
                <w:spacing w:val="-2"/>
                <w:sz w:val="28"/>
                <w:lang w:val="ru-RU"/>
              </w:rPr>
              <w:t xml:space="preserve"> </w:t>
            </w:r>
            <w:r w:rsidRPr="00CE2803">
              <w:rPr>
                <w:sz w:val="28"/>
                <w:lang w:val="ru-RU"/>
              </w:rPr>
              <w:t>позиций</w:t>
            </w:r>
            <w:r w:rsidRPr="00CE2803">
              <w:rPr>
                <w:spacing w:val="1"/>
                <w:sz w:val="28"/>
                <w:lang w:val="ru-RU"/>
              </w:rPr>
              <w:t xml:space="preserve"> </w:t>
            </w:r>
            <w:r w:rsidRPr="00CE2803">
              <w:rPr>
                <w:sz w:val="28"/>
                <w:lang w:val="ru-RU"/>
              </w:rPr>
              <w:t>толерантности.</w:t>
            </w:r>
          </w:p>
          <w:p w14:paraId="413EC356" w14:textId="77777777" w:rsidR="00CE2803" w:rsidRDefault="00CE2803" w:rsidP="00D3759B">
            <w:pPr>
              <w:pStyle w:val="TableParagraph"/>
              <w:spacing w:line="319" w:lineRule="exact"/>
              <w:rPr>
                <w:b/>
                <w:sz w:val="28"/>
              </w:rPr>
            </w:pPr>
            <w:r>
              <w:rPr>
                <w:b/>
                <w:sz w:val="28"/>
              </w:rPr>
              <w:t>Политика</w:t>
            </w:r>
          </w:p>
          <w:p w14:paraId="1FD89C67" w14:textId="77777777" w:rsidR="00CE2803" w:rsidRPr="00CE2803" w:rsidRDefault="00CE2803" w:rsidP="00F94452">
            <w:pPr>
              <w:pStyle w:val="TableParagraph"/>
              <w:numPr>
                <w:ilvl w:val="0"/>
                <w:numId w:val="242"/>
              </w:numPr>
              <w:tabs>
                <w:tab w:val="left" w:pos="453"/>
                <w:tab w:val="left" w:pos="454"/>
                <w:tab w:val="left" w:pos="1869"/>
                <w:tab w:val="left" w:pos="3328"/>
                <w:tab w:val="left" w:pos="5247"/>
                <w:tab w:val="left" w:pos="7097"/>
              </w:tabs>
              <w:ind w:right="94" w:firstLine="0"/>
              <w:rPr>
                <w:sz w:val="28"/>
                <w:lang w:val="ru-RU"/>
              </w:rPr>
            </w:pPr>
            <w:r w:rsidRPr="00CE2803">
              <w:rPr>
                <w:sz w:val="28"/>
                <w:lang w:val="ru-RU"/>
              </w:rPr>
              <w:t>Выделять</w:t>
            </w:r>
            <w:r w:rsidRPr="00CE2803">
              <w:rPr>
                <w:sz w:val="28"/>
                <w:lang w:val="ru-RU"/>
              </w:rPr>
              <w:tab/>
              <w:t>субъектов</w:t>
            </w:r>
            <w:r w:rsidRPr="00CE2803">
              <w:rPr>
                <w:sz w:val="28"/>
                <w:lang w:val="ru-RU"/>
              </w:rPr>
              <w:tab/>
              <w:t>политической</w:t>
            </w:r>
            <w:r w:rsidRPr="00CE2803">
              <w:rPr>
                <w:sz w:val="28"/>
                <w:lang w:val="ru-RU"/>
              </w:rPr>
              <w:tab/>
              <w:t>деятельности</w:t>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объекты</w:t>
            </w:r>
            <w:r w:rsidRPr="00CE2803">
              <w:rPr>
                <w:spacing w:val="-3"/>
                <w:sz w:val="28"/>
                <w:lang w:val="ru-RU"/>
              </w:rPr>
              <w:t xml:space="preserve"> </w:t>
            </w:r>
            <w:r w:rsidRPr="00CE2803">
              <w:rPr>
                <w:sz w:val="28"/>
                <w:lang w:val="ru-RU"/>
              </w:rPr>
              <w:t>политического</w:t>
            </w:r>
            <w:r w:rsidRPr="00CE2803">
              <w:rPr>
                <w:spacing w:val="2"/>
                <w:sz w:val="28"/>
                <w:lang w:val="ru-RU"/>
              </w:rPr>
              <w:t xml:space="preserve"> </w:t>
            </w:r>
            <w:r w:rsidRPr="00CE2803">
              <w:rPr>
                <w:sz w:val="28"/>
                <w:lang w:val="ru-RU"/>
              </w:rPr>
              <w:t>воздействия;</w:t>
            </w:r>
          </w:p>
          <w:p w14:paraId="53F4CCF2" w14:textId="77777777" w:rsidR="00CE2803" w:rsidRPr="00CE2803" w:rsidRDefault="00CE2803" w:rsidP="00F94452">
            <w:pPr>
              <w:pStyle w:val="TableParagraph"/>
              <w:numPr>
                <w:ilvl w:val="0"/>
                <w:numId w:val="242"/>
              </w:numPr>
              <w:tabs>
                <w:tab w:val="left" w:pos="271"/>
              </w:tabs>
              <w:spacing w:line="322" w:lineRule="exact"/>
              <w:ind w:left="271" w:hanging="164"/>
              <w:rPr>
                <w:sz w:val="28"/>
                <w:lang w:val="ru-RU"/>
              </w:rPr>
            </w:pPr>
            <w:r w:rsidRPr="00CE2803">
              <w:rPr>
                <w:sz w:val="28"/>
                <w:lang w:val="ru-RU"/>
              </w:rPr>
              <w:t>различать</w:t>
            </w:r>
            <w:r w:rsidRPr="00CE2803">
              <w:rPr>
                <w:spacing w:val="-3"/>
                <w:sz w:val="28"/>
                <w:lang w:val="ru-RU"/>
              </w:rPr>
              <w:t xml:space="preserve"> </w:t>
            </w:r>
            <w:r w:rsidRPr="00CE2803">
              <w:rPr>
                <w:sz w:val="28"/>
                <w:lang w:val="ru-RU"/>
              </w:rPr>
              <w:t>политическую</w:t>
            </w:r>
            <w:r w:rsidRPr="00CE2803">
              <w:rPr>
                <w:spacing w:val="-3"/>
                <w:sz w:val="28"/>
                <w:lang w:val="ru-RU"/>
              </w:rPr>
              <w:t xml:space="preserve"> </w:t>
            </w:r>
            <w:r w:rsidRPr="00CE2803">
              <w:rPr>
                <w:sz w:val="28"/>
                <w:lang w:val="ru-RU"/>
              </w:rPr>
              <w:t>власть</w:t>
            </w:r>
            <w:r w:rsidRPr="00CE2803">
              <w:rPr>
                <w:spacing w:val="-3"/>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другие</w:t>
            </w:r>
            <w:r w:rsidRPr="00CE2803">
              <w:rPr>
                <w:spacing w:val="-1"/>
                <w:sz w:val="28"/>
                <w:lang w:val="ru-RU"/>
              </w:rPr>
              <w:t xml:space="preserve"> </w:t>
            </w:r>
            <w:r w:rsidRPr="00CE2803">
              <w:rPr>
                <w:sz w:val="28"/>
                <w:lang w:val="ru-RU"/>
              </w:rPr>
              <w:t>виды</w:t>
            </w:r>
            <w:r w:rsidRPr="00CE2803">
              <w:rPr>
                <w:spacing w:val="-2"/>
                <w:sz w:val="28"/>
                <w:lang w:val="ru-RU"/>
              </w:rPr>
              <w:t xml:space="preserve"> </w:t>
            </w:r>
            <w:r w:rsidRPr="00CE2803">
              <w:rPr>
                <w:sz w:val="28"/>
                <w:lang w:val="ru-RU"/>
              </w:rPr>
              <w:t>власти;</w:t>
            </w:r>
          </w:p>
          <w:p w14:paraId="71673C39" w14:textId="77777777" w:rsidR="00CE2803" w:rsidRPr="00CE2803" w:rsidRDefault="00CE2803" w:rsidP="00F94452">
            <w:pPr>
              <w:pStyle w:val="TableParagraph"/>
              <w:numPr>
                <w:ilvl w:val="0"/>
                <w:numId w:val="242"/>
              </w:numPr>
              <w:tabs>
                <w:tab w:val="left" w:pos="367"/>
              </w:tabs>
              <w:ind w:right="94" w:firstLine="0"/>
              <w:rPr>
                <w:sz w:val="28"/>
                <w:lang w:val="ru-RU"/>
              </w:rPr>
            </w:pPr>
            <w:r w:rsidRPr="00CE2803">
              <w:rPr>
                <w:sz w:val="28"/>
                <w:lang w:val="ru-RU"/>
              </w:rPr>
              <w:t>устанавливать</w:t>
            </w:r>
            <w:r w:rsidRPr="00CE2803">
              <w:rPr>
                <w:spacing w:val="24"/>
                <w:sz w:val="28"/>
                <w:lang w:val="ru-RU"/>
              </w:rPr>
              <w:t xml:space="preserve"> </w:t>
            </w:r>
            <w:r w:rsidRPr="00CE2803">
              <w:rPr>
                <w:sz w:val="28"/>
                <w:lang w:val="ru-RU"/>
              </w:rPr>
              <w:t>связи</w:t>
            </w:r>
            <w:r w:rsidRPr="00CE2803">
              <w:rPr>
                <w:spacing w:val="24"/>
                <w:sz w:val="28"/>
                <w:lang w:val="ru-RU"/>
              </w:rPr>
              <w:t xml:space="preserve"> </w:t>
            </w:r>
            <w:r w:rsidRPr="00CE2803">
              <w:rPr>
                <w:sz w:val="28"/>
                <w:lang w:val="ru-RU"/>
              </w:rPr>
              <w:t>между</w:t>
            </w:r>
            <w:r w:rsidRPr="00CE2803">
              <w:rPr>
                <w:spacing w:val="21"/>
                <w:sz w:val="28"/>
                <w:lang w:val="ru-RU"/>
              </w:rPr>
              <w:t xml:space="preserve"> </w:t>
            </w:r>
            <w:r w:rsidRPr="00CE2803">
              <w:rPr>
                <w:sz w:val="28"/>
                <w:lang w:val="ru-RU"/>
              </w:rPr>
              <w:t>социальными</w:t>
            </w:r>
            <w:r w:rsidRPr="00CE2803">
              <w:rPr>
                <w:spacing w:val="27"/>
                <w:sz w:val="28"/>
                <w:lang w:val="ru-RU"/>
              </w:rPr>
              <w:t xml:space="preserve"> </w:t>
            </w:r>
            <w:r w:rsidRPr="00CE2803">
              <w:rPr>
                <w:sz w:val="28"/>
                <w:lang w:val="ru-RU"/>
              </w:rPr>
              <w:t>интересами,</w:t>
            </w:r>
            <w:r w:rsidRPr="00CE2803">
              <w:rPr>
                <w:spacing w:val="-67"/>
                <w:sz w:val="28"/>
                <w:lang w:val="ru-RU"/>
              </w:rPr>
              <w:t xml:space="preserve"> </w:t>
            </w:r>
            <w:r w:rsidRPr="00CE2803">
              <w:rPr>
                <w:sz w:val="28"/>
                <w:lang w:val="ru-RU"/>
              </w:rPr>
              <w:t>целями и методами политической деятельности;</w:t>
            </w:r>
            <w:r w:rsidRPr="00CE2803">
              <w:rPr>
                <w:spacing w:val="1"/>
                <w:sz w:val="28"/>
                <w:lang w:val="ru-RU"/>
              </w:rPr>
              <w:t xml:space="preserve"> </w:t>
            </w:r>
            <w:r w:rsidRPr="00CE2803">
              <w:rPr>
                <w:sz w:val="28"/>
                <w:lang w:val="ru-RU"/>
              </w:rPr>
              <w:t>высказывать</w:t>
            </w:r>
            <w:r w:rsidRPr="00CE2803">
              <w:rPr>
                <w:spacing w:val="8"/>
                <w:sz w:val="28"/>
                <w:lang w:val="ru-RU"/>
              </w:rPr>
              <w:t xml:space="preserve"> </w:t>
            </w:r>
            <w:r w:rsidRPr="00CE2803">
              <w:rPr>
                <w:sz w:val="28"/>
                <w:lang w:val="ru-RU"/>
              </w:rPr>
              <w:t>аргументированные</w:t>
            </w:r>
            <w:r w:rsidRPr="00CE2803">
              <w:rPr>
                <w:spacing w:val="11"/>
                <w:sz w:val="28"/>
                <w:lang w:val="ru-RU"/>
              </w:rPr>
              <w:t xml:space="preserve"> </w:t>
            </w:r>
            <w:r w:rsidRPr="00CE2803">
              <w:rPr>
                <w:sz w:val="28"/>
                <w:lang w:val="ru-RU"/>
              </w:rPr>
              <w:t>суждения</w:t>
            </w:r>
            <w:r w:rsidRPr="00CE2803">
              <w:rPr>
                <w:spacing w:val="7"/>
                <w:sz w:val="28"/>
                <w:lang w:val="ru-RU"/>
              </w:rPr>
              <w:t xml:space="preserve"> </w:t>
            </w:r>
            <w:r w:rsidRPr="00CE2803">
              <w:rPr>
                <w:sz w:val="28"/>
                <w:lang w:val="ru-RU"/>
              </w:rPr>
              <w:t>о</w:t>
            </w:r>
            <w:r w:rsidRPr="00CE2803">
              <w:rPr>
                <w:spacing w:val="10"/>
                <w:sz w:val="28"/>
                <w:lang w:val="ru-RU"/>
              </w:rPr>
              <w:t xml:space="preserve"> </w:t>
            </w:r>
            <w:r w:rsidRPr="00CE2803">
              <w:rPr>
                <w:sz w:val="28"/>
                <w:lang w:val="ru-RU"/>
              </w:rPr>
              <w:t>соотношении</w:t>
            </w:r>
            <w:r w:rsidRPr="00CE2803">
              <w:rPr>
                <w:spacing w:val="-67"/>
                <w:sz w:val="28"/>
                <w:lang w:val="ru-RU"/>
              </w:rPr>
              <w:t xml:space="preserve"> </w:t>
            </w:r>
            <w:r w:rsidRPr="00CE2803">
              <w:rPr>
                <w:sz w:val="28"/>
                <w:lang w:val="ru-RU"/>
              </w:rPr>
              <w:t>средств</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целей в</w:t>
            </w:r>
            <w:r w:rsidRPr="00CE2803">
              <w:rPr>
                <w:spacing w:val="-4"/>
                <w:sz w:val="28"/>
                <w:lang w:val="ru-RU"/>
              </w:rPr>
              <w:t xml:space="preserve"> </w:t>
            </w:r>
            <w:r w:rsidRPr="00CE2803">
              <w:rPr>
                <w:sz w:val="28"/>
                <w:lang w:val="ru-RU"/>
              </w:rPr>
              <w:t>политике;</w:t>
            </w:r>
          </w:p>
          <w:p w14:paraId="207E4E85" w14:textId="77777777" w:rsidR="00CE2803" w:rsidRPr="00CE2803" w:rsidRDefault="00CE2803" w:rsidP="00F94452">
            <w:pPr>
              <w:pStyle w:val="TableParagraph"/>
              <w:numPr>
                <w:ilvl w:val="0"/>
                <w:numId w:val="242"/>
              </w:numPr>
              <w:tabs>
                <w:tab w:val="left" w:pos="271"/>
              </w:tabs>
              <w:spacing w:line="322" w:lineRule="exact"/>
              <w:ind w:left="271" w:hanging="164"/>
              <w:rPr>
                <w:sz w:val="28"/>
                <w:lang w:val="ru-RU"/>
              </w:rPr>
            </w:pPr>
            <w:r w:rsidRPr="00CE2803">
              <w:rPr>
                <w:sz w:val="28"/>
                <w:lang w:val="ru-RU"/>
              </w:rPr>
              <w:t>раскрывать</w:t>
            </w:r>
            <w:r w:rsidRPr="00CE2803">
              <w:rPr>
                <w:spacing w:val="-3"/>
                <w:sz w:val="28"/>
                <w:lang w:val="ru-RU"/>
              </w:rPr>
              <w:t xml:space="preserve"> </w:t>
            </w:r>
            <w:r w:rsidRPr="00CE2803">
              <w:rPr>
                <w:sz w:val="28"/>
                <w:lang w:val="ru-RU"/>
              </w:rPr>
              <w:t>роль</w:t>
            </w:r>
            <w:r w:rsidRPr="00CE2803">
              <w:rPr>
                <w:spacing w:val="-4"/>
                <w:sz w:val="28"/>
                <w:lang w:val="ru-RU"/>
              </w:rPr>
              <w:t xml:space="preserve"> </w:t>
            </w:r>
            <w:r w:rsidRPr="00CE2803">
              <w:rPr>
                <w:sz w:val="28"/>
                <w:lang w:val="ru-RU"/>
              </w:rPr>
              <w:t>и</w:t>
            </w:r>
            <w:r w:rsidRPr="00CE2803">
              <w:rPr>
                <w:spacing w:val="-4"/>
                <w:sz w:val="28"/>
                <w:lang w:val="ru-RU"/>
              </w:rPr>
              <w:t xml:space="preserve"> </w:t>
            </w:r>
            <w:r w:rsidRPr="00CE2803">
              <w:rPr>
                <w:sz w:val="28"/>
                <w:lang w:val="ru-RU"/>
              </w:rPr>
              <w:t>функции</w:t>
            </w:r>
            <w:r w:rsidRPr="00CE2803">
              <w:rPr>
                <w:spacing w:val="-2"/>
                <w:sz w:val="28"/>
                <w:lang w:val="ru-RU"/>
              </w:rPr>
              <w:t xml:space="preserve"> </w:t>
            </w:r>
            <w:r w:rsidRPr="00CE2803">
              <w:rPr>
                <w:sz w:val="28"/>
                <w:lang w:val="ru-RU"/>
              </w:rPr>
              <w:t>политической системы;</w:t>
            </w:r>
          </w:p>
          <w:p w14:paraId="289708E1" w14:textId="77777777" w:rsidR="00CE2803" w:rsidRPr="00CE2803" w:rsidRDefault="00CE2803" w:rsidP="00F94452">
            <w:pPr>
              <w:pStyle w:val="TableParagraph"/>
              <w:numPr>
                <w:ilvl w:val="0"/>
                <w:numId w:val="242"/>
              </w:numPr>
              <w:tabs>
                <w:tab w:val="left" w:pos="322"/>
              </w:tabs>
              <w:ind w:right="96" w:firstLine="0"/>
              <w:rPr>
                <w:sz w:val="28"/>
                <w:lang w:val="ru-RU"/>
              </w:rPr>
            </w:pPr>
            <w:r w:rsidRPr="00CE2803">
              <w:rPr>
                <w:sz w:val="28"/>
                <w:lang w:val="ru-RU"/>
              </w:rPr>
              <w:t>характеризовать</w:t>
            </w:r>
            <w:r w:rsidRPr="00CE2803">
              <w:rPr>
                <w:spacing w:val="44"/>
                <w:sz w:val="28"/>
                <w:lang w:val="ru-RU"/>
              </w:rPr>
              <w:t xml:space="preserve"> </w:t>
            </w:r>
            <w:r w:rsidRPr="00CE2803">
              <w:rPr>
                <w:sz w:val="28"/>
                <w:lang w:val="ru-RU"/>
              </w:rPr>
              <w:t>государство</w:t>
            </w:r>
            <w:r w:rsidRPr="00CE2803">
              <w:rPr>
                <w:spacing w:val="48"/>
                <w:sz w:val="28"/>
                <w:lang w:val="ru-RU"/>
              </w:rPr>
              <w:t xml:space="preserve"> </w:t>
            </w:r>
            <w:r w:rsidRPr="00CE2803">
              <w:rPr>
                <w:sz w:val="28"/>
                <w:lang w:val="ru-RU"/>
              </w:rPr>
              <w:t>как</w:t>
            </w:r>
            <w:r w:rsidRPr="00CE2803">
              <w:rPr>
                <w:spacing w:val="46"/>
                <w:sz w:val="28"/>
                <w:lang w:val="ru-RU"/>
              </w:rPr>
              <w:t xml:space="preserve"> </w:t>
            </w:r>
            <w:r w:rsidRPr="00CE2803">
              <w:rPr>
                <w:sz w:val="28"/>
                <w:lang w:val="ru-RU"/>
              </w:rPr>
              <w:t>центральный</w:t>
            </w:r>
            <w:r w:rsidRPr="00CE2803">
              <w:rPr>
                <w:spacing w:val="46"/>
                <w:sz w:val="28"/>
                <w:lang w:val="ru-RU"/>
              </w:rPr>
              <w:t xml:space="preserve"> </w:t>
            </w:r>
            <w:r w:rsidRPr="00CE2803">
              <w:rPr>
                <w:sz w:val="28"/>
                <w:lang w:val="ru-RU"/>
              </w:rPr>
              <w:t>институт</w:t>
            </w:r>
            <w:r w:rsidRPr="00CE2803">
              <w:rPr>
                <w:spacing w:val="-67"/>
                <w:sz w:val="28"/>
                <w:lang w:val="ru-RU"/>
              </w:rPr>
              <w:t xml:space="preserve"> </w:t>
            </w:r>
            <w:r w:rsidRPr="00CE2803">
              <w:rPr>
                <w:sz w:val="28"/>
                <w:lang w:val="ru-RU"/>
              </w:rPr>
              <w:t>политической</w:t>
            </w:r>
            <w:r w:rsidRPr="00CE2803">
              <w:rPr>
                <w:spacing w:val="1"/>
                <w:sz w:val="28"/>
                <w:lang w:val="ru-RU"/>
              </w:rPr>
              <w:t xml:space="preserve"> </w:t>
            </w:r>
            <w:r w:rsidRPr="00CE2803">
              <w:rPr>
                <w:sz w:val="28"/>
                <w:lang w:val="ru-RU"/>
              </w:rPr>
              <w:t>системы;</w:t>
            </w:r>
          </w:p>
          <w:p w14:paraId="453C5AEF" w14:textId="77777777" w:rsidR="00CE2803" w:rsidRPr="00CE2803" w:rsidRDefault="00CE2803" w:rsidP="00F94452">
            <w:pPr>
              <w:pStyle w:val="TableParagraph"/>
              <w:numPr>
                <w:ilvl w:val="0"/>
                <w:numId w:val="242"/>
              </w:numPr>
              <w:tabs>
                <w:tab w:val="left" w:pos="343"/>
              </w:tabs>
              <w:ind w:right="93"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типы</w:t>
            </w:r>
            <w:r w:rsidRPr="00CE2803">
              <w:rPr>
                <w:spacing w:val="1"/>
                <w:sz w:val="28"/>
                <w:lang w:val="ru-RU"/>
              </w:rPr>
              <w:t xml:space="preserve"> </w:t>
            </w:r>
            <w:r w:rsidRPr="00CE2803">
              <w:rPr>
                <w:sz w:val="28"/>
                <w:lang w:val="ru-RU"/>
              </w:rPr>
              <w:t>политических</w:t>
            </w:r>
            <w:r w:rsidRPr="00CE2803">
              <w:rPr>
                <w:spacing w:val="1"/>
                <w:sz w:val="28"/>
                <w:lang w:val="ru-RU"/>
              </w:rPr>
              <w:t xml:space="preserve"> </w:t>
            </w:r>
            <w:r w:rsidRPr="00CE2803">
              <w:rPr>
                <w:sz w:val="28"/>
                <w:lang w:val="ru-RU"/>
              </w:rPr>
              <w:t>режимов,</w:t>
            </w:r>
            <w:r w:rsidRPr="00CE2803">
              <w:rPr>
                <w:spacing w:val="1"/>
                <w:sz w:val="28"/>
                <w:lang w:val="ru-RU"/>
              </w:rPr>
              <w:t xml:space="preserve"> </w:t>
            </w:r>
            <w:r w:rsidRPr="00CE2803">
              <w:rPr>
                <w:sz w:val="28"/>
                <w:lang w:val="ru-RU"/>
              </w:rPr>
              <w:t>давать</w:t>
            </w:r>
            <w:r w:rsidRPr="00CE2803">
              <w:rPr>
                <w:spacing w:val="1"/>
                <w:sz w:val="28"/>
                <w:lang w:val="ru-RU"/>
              </w:rPr>
              <w:t xml:space="preserve"> </w:t>
            </w:r>
            <w:r w:rsidRPr="00CE2803">
              <w:rPr>
                <w:sz w:val="28"/>
                <w:lang w:val="ru-RU"/>
              </w:rPr>
              <w:t>оценку</w:t>
            </w:r>
            <w:r w:rsidRPr="00CE2803">
              <w:rPr>
                <w:spacing w:val="-67"/>
                <w:sz w:val="28"/>
                <w:lang w:val="ru-RU"/>
              </w:rPr>
              <w:t xml:space="preserve"> </w:t>
            </w:r>
            <w:r w:rsidRPr="00CE2803">
              <w:rPr>
                <w:sz w:val="28"/>
                <w:lang w:val="ru-RU"/>
              </w:rPr>
              <w:t>роли</w:t>
            </w:r>
            <w:r w:rsidRPr="00CE2803">
              <w:rPr>
                <w:spacing w:val="1"/>
                <w:sz w:val="28"/>
                <w:lang w:val="ru-RU"/>
              </w:rPr>
              <w:t xml:space="preserve"> </w:t>
            </w:r>
            <w:r w:rsidRPr="00CE2803">
              <w:rPr>
                <w:sz w:val="28"/>
                <w:lang w:val="ru-RU"/>
              </w:rPr>
              <w:t>политических</w:t>
            </w:r>
            <w:r w:rsidRPr="00CE2803">
              <w:rPr>
                <w:spacing w:val="1"/>
                <w:sz w:val="28"/>
                <w:lang w:val="ru-RU"/>
              </w:rPr>
              <w:t xml:space="preserve"> </w:t>
            </w:r>
            <w:r w:rsidRPr="00CE2803">
              <w:rPr>
                <w:sz w:val="28"/>
                <w:lang w:val="ru-RU"/>
              </w:rPr>
              <w:t>режимов</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типов</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общественном</w:t>
            </w:r>
            <w:r w:rsidRPr="00CE2803">
              <w:rPr>
                <w:spacing w:val="-1"/>
                <w:sz w:val="28"/>
                <w:lang w:val="ru-RU"/>
              </w:rPr>
              <w:t xml:space="preserve"> </w:t>
            </w:r>
            <w:r w:rsidRPr="00CE2803">
              <w:rPr>
                <w:sz w:val="28"/>
                <w:lang w:val="ru-RU"/>
              </w:rPr>
              <w:t>развитии;</w:t>
            </w:r>
          </w:p>
          <w:p w14:paraId="37794955" w14:textId="77777777" w:rsidR="00CE2803" w:rsidRPr="00CE2803" w:rsidRDefault="00CE2803" w:rsidP="00F94452">
            <w:pPr>
              <w:pStyle w:val="TableParagraph"/>
              <w:numPr>
                <w:ilvl w:val="0"/>
                <w:numId w:val="242"/>
              </w:numPr>
              <w:tabs>
                <w:tab w:val="left" w:pos="300"/>
              </w:tabs>
              <w:ind w:right="94" w:firstLine="0"/>
              <w:jc w:val="both"/>
              <w:rPr>
                <w:sz w:val="28"/>
                <w:lang w:val="ru-RU"/>
              </w:rPr>
            </w:pPr>
            <w:r w:rsidRPr="00CE2803">
              <w:rPr>
                <w:sz w:val="28"/>
                <w:lang w:val="ru-RU"/>
              </w:rPr>
              <w:t>обобщать и систематизировать информацию о сущности</w:t>
            </w:r>
            <w:r w:rsidRPr="00CE2803">
              <w:rPr>
                <w:spacing w:val="1"/>
                <w:sz w:val="28"/>
                <w:lang w:val="ru-RU"/>
              </w:rPr>
              <w:t xml:space="preserve"> </w:t>
            </w:r>
            <w:r w:rsidRPr="00CE2803">
              <w:rPr>
                <w:sz w:val="28"/>
                <w:lang w:val="ru-RU"/>
              </w:rPr>
              <w:t>(ценностях, принципах, признаках, роли в общественном</w:t>
            </w:r>
            <w:r w:rsidRPr="00CE2803">
              <w:rPr>
                <w:spacing w:val="1"/>
                <w:sz w:val="28"/>
                <w:lang w:val="ru-RU"/>
              </w:rPr>
              <w:t xml:space="preserve"> </w:t>
            </w:r>
            <w:r w:rsidRPr="00CE2803">
              <w:rPr>
                <w:sz w:val="28"/>
                <w:lang w:val="ru-RU"/>
              </w:rPr>
              <w:t>развитии) демократии;</w:t>
            </w:r>
          </w:p>
          <w:p w14:paraId="42FF18CC" w14:textId="77777777" w:rsidR="00CE2803" w:rsidRDefault="00CE2803" w:rsidP="00F94452">
            <w:pPr>
              <w:pStyle w:val="TableParagraph"/>
              <w:numPr>
                <w:ilvl w:val="0"/>
                <w:numId w:val="242"/>
              </w:numPr>
              <w:tabs>
                <w:tab w:val="left" w:pos="576"/>
              </w:tabs>
              <w:ind w:right="96" w:firstLine="0"/>
              <w:jc w:val="both"/>
              <w:rPr>
                <w:sz w:val="28"/>
              </w:rPr>
            </w:pPr>
            <w:r>
              <w:rPr>
                <w:sz w:val="28"/>
              </w:rPr>
              <w:t>характеризовать</w:t>
            </w:r>
            <w:r>
              <w:rPr>
                <w:spacing w:val="1"/>
                <w:sz w:val="28"/>
              </w:rPr>
              <w:t xml:space="preserve"> </w:t>
            </w:r>
            <w:r>
              <w:rPr>
                <w:sz w:val="28"/>
              </w:rPr>
              <w:t>демократическую</w:t>
            </w:r>
            <w:r>
              <w:rPr>
                <w:spacing w:val="1"/>
                <w:sz w:val="28"/>
              </w:rPr>
              <w:t xml:space="preserve"> </w:t>
            </w:r>
            <w:r>
              <w:rPr>
                <w:sz w:val="28"/>
              </w:rPr>
              <w:t>избирательную</w:t>
            </w:r>
            <w:r>
              <w:rPr>
                <w:spacing w:val="-67"/>
                <w:sz w:val="28"/>
              </w:rPr>
              <w:t xml:space="preserve"> </w:t>
            </w:r>
            <w:r>
              <w:rPr>
                <w:sz w:val="28"/>
              </w:rPr>
              <w:t>систему;</w:t>
            </w:r>
          </w:p>
          <w:p w14:paraId="4F67188F" w14:textId="77777777" w:rsidR="00CE2803" w:rsidRPr="00CE2803" w:rsidRDefault="00CE2803" w:rsidP="00F94452">
            <w:pPr>
              <w:pStyle w:val="TableParagraph"/>
              <w:numPr>
                <w:ilvl w:val="0"/>
                <w:numId w:val="242"/>
              </w:numPr>
              <w:tabs>
                <w:tab w:val="left" w:pos="728"/>
              </w:tabs>
              <w:ind w:right="97"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мажоритарную,</w:t>
            </w:r>
            <w:r w:rsidRPr="00CE2803">
              <w:rPr>
                <w:spacing w:val="1"/>
                <w:sz w:val="28"/>
                <w:lang w:val="ru-RU"/>
              </w:rPr>
              <w:t xml:space="preserve"> </w:t>
            </w:r>
            <w:r w:rsidRPr="00CE2803">
              <w:rPr>
                <w:sz w:val="28"/>
                <w:lang w:val="ru-RU"/>
              </w:rPr>
              <w:t>пропорциональную,</w:t>
            </w:r>
            <w:r w:rsidRPr="00CE2803">
              <w:rPr>
                <w:spacing w:val="1"/>
                <w:sz w:val="28"/>
                <w:lang w:val="ru-RU"/>
              </w:rPr>
              <w:t xml:space="preserve"> </w:t>
            </w:r>
            <w:r w:rsidRPr="00CE2803">
              <w:rPr>
                <w:sz w:val="28"/>
                <w:lang w:val="ru-RU"/>
              </w:rPr>
              <w:t>смешанную</w:t>
            </w:r>
            <w:r w:rsidRPr="00CE2803">
              <w:rPr>
                <w:spacing w:val="-1"/>
                <w:sz w:val="28"/>
                <w:lang w:val="ru-RU"/>
              </w:rPr>
              <w:t xml:space="preserve"> </w:t>
            </w:r>
            <w:r w:rsidRPr="00CE2803">
              <w:rPr>
                <w:sz w:val="28"/>
                <w:lang w:val="ru-RU"/>
              </w:rPr>
              <w:t>избирательные</w:t>
            </w:r>
            <w:r w:rsidRPr="00CE2803">
              <w:rPr>
                <w:spacing w:val="1"/>
                <w:sz w:val="28"/>
                <w:lang w:val="ru-RU"/>
              </w:rPr>
              <w:t xml:space="preserve"> </w:t>
            </w:r>
            <w:r w:rsidRPr="00CE2803">
              <w:rPr>
                <w:sz w:val="28"/>
                <w:lang w:val="ru-RU"/>
              </w:rPr>
              <w:t>системы;</w:t>
            </w:r>
          </w:p>
          <w:p w14:paraId="4126069B" w14:textId="77777777" w:rsidR="00CE2803" w:rsidRPr="00CE2803" w:rsidRDefault="00CE2803" w:rsidP="00F94452">
            <w:pPr>
              <w:pStyle w:val="TableParagraph"/>
              <w:numPr>
                <w:ilvl w:val="0"/>
                <w:numId w:val="242"/>
              </w:numPr>
              <w:tabs>
                <w:tab w:val="left" w:pos="418"/>
              </w:tabs>
              <w:spacing w:line="322" w:lineRule="exact"/>
              <w:ind w:right="93" w:firstLine="0"/>
              <w:jc w:val="both"/>
              <w:rPr>
                <w:sz w:val="28"/>
                <w:lang w:val="ru-RU"/>
              </w:rPr>
            </w:pPr>
            <w:r w:rsidRPr="00CE2803">
              <w:rPr>
                <w:sz w:val="28"/>
                <w:lang w:val="ru-RU"/>
              </w:rPr>
              <w:t>устанавливать</w:t>
            </w:r>
            <w:r w:rsidRPr="00CE2803">
              <w:rPr>
                <w:spacing w:val="1"/>
                <w:sz w:val="28"/>
                <w:lang w:val="ru-RU"/>
              </w:rPr>
              <w:t xml:space="preserve"> </w:t>
            </w:r>
            <w:r w:rsidRPr="00CE2803">
              <w:rPr>
                <w:sz w:val="28"/>
                <w:lang w:val="ru-RU"/>
              </w:rPr>
              <w:t>взаимосвязь</w:t>
            </w:r>
            <w:r w:rsidRPr="00CE2803">
              <w:rPr>
                <w:spacing w:val="1"/>
                <w:sz w:val="28"/>
                <w:lang w:val="ru-RU"/>
              </w:rPr>
              <w:t xml:space="preserve"> </w:t>
            </w:r>
            <w:r w:rsidRPr="00CE2803">
              <w:rPr>
                <w:sz w:val="28"/>
                <w:lang w:val="ru-RU"/>
              </w:rPr>
              <w:t>правового</w:t>
            </w:r>
            <w:r w:rsidRPr="00CE2803">
              <w:rPr>
                <w:spacing w:val="1"/>
                <w:sz w:val="28"/>
                <w:lang w:val="ru-RU"/>
              </w:rPr>
              <w:t xml:space="preserve"> </w:t>
            </w:r>
            <w:r w:rsidRPr="00CE2803">
              <w:rPr>
                <w:sz w:val="28"/>
                <w:lang w:val="ru-RU"/>
              </w:rPr>
              <w:t>государства</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гражданского</w:t>
            </w:r>
            <w:r w:rsidRPr="00CE2803">
              <w:rPr>
                <w:spacing w:val="41"/>
                <w:sz w:val="28"/>
                <w:lang w:val="ru-RU"/>
              </w:rPr>
              <w:t xml:space="preserve"> </w:t>
            </w:r>
            <w:r w:rsidRPr="00CE2803">
              <w:rPr>
                <w:sz w:val="28"/>
                <w:lang w:val="ru-RU"/>
              </w:rPr>
              <w:t>общества,</w:t>
            </w:r>
            <w:r w:rsidRPr="00CE2803">
              <w:rPr>
                <w:spacing w:val="39"/>
                <w:sz w:val="28"/>
                <w:lang w:val="ru-RU"/>
              </w:rPr>
              <w:t xml:space="preserve"> </w:t>
            </w:r>
            <w:r w:rsidRPr="00CE2803">
              <w:rPr>
                <w:sz w:val="28"/>
                <w:lang w:val="ru-RU"/>
              </w:rPr>
              <w:t>раскрывать</w:t>
            </w:r>
            <w:r w:rsidRPr="00CE2803">
              <w:rPr>
                <w:spacing w:val="39"/>
                <w:sz w:val="28"/>
                <w:lang w:val="ru-RU"/>
              </w:rPr>
              <w:t xml:space="preserve"> </w:t>
            </w:r>
            <w:r w:rsidRPr="00CE2803">
              <w:rPr>
                <w:sz w:val="28"/>
                <w:lang w:val="ru-RU"/>
              </w:rPr>
              <w:t>ценностный</w:t>
            </w:r>
            <w:r w:rsidRPr="00CE2803">
              <w:rPr>
                <w:spacing w:val="42"/>
                <w:sz w:val="28"/>
                <w:lang w:val="ru-RU"/>
              </w:rPr>
              <w:t xml:space="preserve"> </w:t>
            </w:r>
            <w:r w:rsidRPr="00CE2803">
              <w:rPr>
                <w:sz w:val="28"/>
                <w:lang w:val="ru-RU"/>
              </w:rPr>
              <w:t>смысл</w:t>
            </w:r>
          </w:p>
        </w:tc>
        <w:tc>
          <w:tcPr>
            <w:tcW w:w="7357" w:type="dxa"/>
          </w:tcPr>
          <w:p w14:paraId="6AD84E49" w14:textId="77777777" w:rsidR="00CE2803" w:rsidRPr="00CE2803" w:rsidRDefault="00CE2803" w:rsidP="00D3759B">
            <w:pPr>
              <w:pStyle w:val="TableParagraph"/>
              <w:ind w:left="0"/>
              <w:rPr>
                <w:sz w:val="28"/>
                <w:lang w:val="ru-RU"/>
              </w:rPr>
            </w:pPr>
          </w:p>
        </w:tc>
      </w:tr>
    </w:tbl>
    <w:p w14:paraId="435F8CFF" w14:textId="77777777" w:rsidR="00CE2803" w:rsidRDefault="00CE2803" w:rsidP="00CE2803">
      <w:pPr>
        <w:rPr>
          <w:sz w:val="28"/>
        </w:rPr>
        <w:sectPr w:rsidR="00CE2803">
          <w:pgSz w:w="16840" w:h="11910" w:orient="landscape"/>
          <w:pgMar w:top="1100" w:right="860" w:bottom="1120" w:left="920" w:header="0" w:footer="923" w:gutter="0"/>
          <w:cols w:space="720"/>
        </w:sectPr>
      </w:pPr>
    </w:p>
    <w:p w14:paraId="43B0F731"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7FA43EB8" w14:textId="77777777" w:rsidTr="00D3759B">
        <w:trPr>
          <w:trHeight w:val="9339"/>
        </w:trPr>
        <w:tc>
          <w:tcPr>
            <w:tcW w:w="7355" w:type="dxa"/>
          </w:tcPr>
          <w:p w14:paraId="7707E37F" w14:textId="77777777" w:rsidR="00CE2803" w:rsidRDefault="00CE2803" w:rsidP="00D3759B">
            <w:pPr>
              <w:pStyle w:val="TableParagraph"/>
              <w:spacing w:line="317" w:lineRule="exact"/>
              <w:jc w:val="both"/>
              <w:rPr>
                <w:sz w:val="28"/>
              </w:rPr>
            </w:pPr>
            <w:r>
              <w:rPr>
                <w:sz w:val="28"/>
              </w:rPr>
              <w:t>правового</w:t>
            </w:r>
            <w:r>
              <w:rPr>
                <w:spacing w:val="-5"/>
                <w:sz w:val="28"/>
              </w:rPr>
              <w:t xml:space="preserve"> </w:t>
            </w:r>
            <w:r>
              <w:rPr>
                <w:sz w:val="28"/>
              </w:rPr>
              <w:t>государства;</w:t>
            </w:r>
          </w:p>
          <w:p w14:paraId="04AF7108" w14:textId="77777777" w:rsidR="00CE2803" w:rsidRPr="00CE2803" w:rsidRDefault="00CE2803" w:rsidP="00F94452">
            <w:pPr>
              <w:pStyle w:val="TableParagraph"/>
              <w:numPr>
                <w:ilvl w:val="0"/>
                <w:numId w:val="241"/>
              </w:numPr>
              <w:tabs>
                <w:tab w:val="left" w:pos="343"/>
              </w:tabs>
              <w:ind w:right="96"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политической</w:t>
            </w:r>
            <w:r w:rsidRPr="00CE2803">
              <w:rPr>
                <w:spacing w:val="1"/>
                <w:sz w:val="28"/>
                <w:lang w:val="ru-RU"/>
              </w:rPr>
              <w:t xml:space="preserve"> </w:t>
            </w:r>
            <w:r w:rsidRPr="00CE2803">
              <w:rPr>
                <w:sz w:val="28"/>
                <w:lang w:val="ru-RU"/>
              </w:rPr>
              <w:t>элиты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политического</w:t>
            </w:r>
            <w:r w:rsidRPr="00CE2803">
              <w:rPr>
                <w:spacing w:val="-67"/>
                <w:sz w:val="28"/>
                <w:lang w:val="ru-RU"/>
              </w:rPr>
              <w:t xml:space="preserve"> </w:t>
            </w:r>
            <w:r w:rsidRPr="00CE2803">
              <w:rPr>
                <w:sz w:val="28"/>
                <w:lang w:val="ru-RU"/>
              </w:rPr>
              <w:t>лидера в</w:t>
            </w:r>
            <w:r w:rsidRPr="00CE2803">
              <w:rPr>
                <w:spacing w:val="-1"/>
                <w:sz w:val="28"/>
                <w:lang w:val="ru-RU"/>
              </w:rPr>
              <w:t xml:space="preserve"> </w:t>
            </w:r>
            <w:r w:rsidRPr="00CE2803">
              <w:rPr>
                <w:sz w:val="28"/>
                <w:lang w:val="ru-RU"/>
              </w:rPr>
              <w:t>современном обществе;</w:t>
            </w:r>
          </w:p>
          <w:p w14:paraId="598FF6FA" w14:textId="77777777" w:rsidR="00CE2803" w:rsidRPr="00CE2803" w:rsidRDefault="00CE2803" w:rsidP="00F94452">
            <w:pPr>
              <w:pStyle w:val="TableParagraph"/>
              <w:numPr>
                <w:ilvl w:val="0"/>
                <w:numId w:val="241"/>
              </w:numPr>
              <w:tabs>
                <w:tab w:val="left" w:pos="540"/>
              </w:tabs>
              <w:ind w:right="96" w:firstLine="0"/>
              <w:jc w:val="both"/>
              <w:rPr>
                <w:sz w:val="28"/>
                <w:lang w:val="ru-RU"/>
              </w:rPr>
            </w:pPr>
            <w:r w:rsidRPr="00CE2803">
              <w:rPr>
                <w:sz w:val="28"/>
                <w:lang w:val="ru-RU"/>
              </w:rPr>
              <w:t>конкретизировать</w:t>
            </w:r>
            <w:r w:rsidRPr="00CE2803">
              <w:rPr>
                <w:spacing w:val="1"/>
                <w:sz w:val="28"/>
                <w:lang w:val="ru-RU"/>
              </w:rPr>
              <w:t xml:space="preserve"> </w:t>
            </w:r>
            <w:r w:rsidRPr="00CE2803">
              <w:rPr>
                <w:sz w:val="28"/>
                <w:lang w:val="ru-RU"/>
              </w:rPr>
              <w:t>примерами</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политической</w:t>
            </w:r>
            <w:r w:rsidRPr="00CE2803">
              <w:rPr>
                <w:spacing w:val="1"/>
                <w:sz w:val="28"/>
                <w:lang w:val="ru-RU"/>
              </w:rPr>
              <w:t xml:space="preserve"> </w:t>
            </w:r>
            <w:r w:rsidRPr="00CE2803">
              <w:rPr>
                <w:sz w:val="28"/>
                <w:lang w:val="ru-RU"/>
              </w:rPr>
              <w:t>идеологии;</w:t>
            </w:r>
          </w:p>
          <w:p w14:paraId="0302C212" w14:textId="77777777" w:rsidR="00CE2803" w:rsidRPr="00CE2803" w:rsidRDefault="00CE2803" w:rsidP="00F94452">
            <w:pPr>
              <w:pStyle w:val="TableParagraph"/>
              <w:numPr>
                <w:ilvl w:val="0"/>
                <w:numId w:val="241"/>
              </w:numPr>
              <w:tabs>
                <w:tab w:val="left" w:pos="336"/>
              </w:tabs>
              <w:spacing w:line="242" w:lineRule="auto"/>
              <w:ind w:right="95" w:firstLine="0"/>
              <w:jc w:val="both"/>
              <w:rPr>
                <w:sz w:val="28"/>
                <w:lang w:val="ru-RU"/>
              </w:rPr>
            </w:pPr>
            <w:r w:rsidRPr="00CE2803">
              <w:rPr>
                <w:sz w:val="28"/>
                <w:lang w:val="ru-RU"/>
              </w:rPr>
              <w:t>раскрывать на примерах функционирование различных</w:t>
            </w:r>
            <w:r w:rsidRPr="00CE2803">
              <w:rPr>
                <w:spacing w:val="1"/>
                <w:sz w:val="28"/>
                <w:lang w:val="ru-RU"/>
              </w:rPr>
              <w:t xml:space="preserve"> </w:t>
            </w:r>
            <w:r w:rsidRPr="00CE2803">
              <w:rPr>
                <w:sz w:val="28"/>
                <w:lang w:val="ru-RU"/>
              </w:rPr>
              <w:t>партийных</w:t>
            </w:r>
            <w:r w:rsidRPr="00CE2803">
              <w:rPr>
                <w:spacing w:val="1"/>
                <w:sz w:val="28"/>
                <w:lang w:val="ru-RU"/>
              </w:rPr>
              <w:t xml:space="preserve"> </w:t>
            </w:r>
            <w:r w:rsidRPr="00CE2803">
              <w:rPr>
                <w:sz w:val="28"/>
                <w:lang w:val="ru-RU"/>
              </w:rPr>
              <w:t>систем;</w:t>
            </w:r>
          </w:p>
          <w:p w14:paraId="1BDBD993" w14:textId="77777777" w:rsidR="00CE2803" w:rsidRPr="00CE2803" w:rsidRDefault="00CE2803" w:rsidP="00F94452">
            <w:pPr>
              <w:pStyle w:val="TableParagraph"/>
              <w:numPr>
                <w:ilvl w:val="0"/>
                <w:numId w:val="241"/>
              </w:numPr>
              <w:tabs>
                <w:tab w:val="left" w:pos="312"/>
              </w:tabs>
              <w:ind w:right="97" w:firstLine="0"/>
              <w:jc w:val="both"/>
              <w:rPr>
                <w:sz w:val="28"/>
                <w:lang w:val="ru-RU"/>
              </w:rPr>
            </w:pPr>
            <w:r w:rsidRPr="00CE2803">
              <w:rPr>
                <w:sz w:val="28"/>
                <w:lang w:val="ru-RU"/>
              </w:rPr>
              <w:t>формулировать</w:t>
            </w:r>
            <w:r w:rsidRPr="00CE2803">
              <w:rPr>
                <w:spacing w:val="36"/>
                <w:sz w:val="28"/>
                <w:lang w:val="ru-RU"/>
              </w:rPr>
              <w:t xml:space="preserve"> </w:t>
            </w:r>
            <w:r w:rsidRPr="00CE2803">
              <w:rPr>
                <w:sz w:val="28"/>
                <w:lang w:val="ru-RU"/>
              </w:rPr>
              <w:t>суждение</w:t>
            </w:r>
            <w:r w:rsidRPr="00CE2803">
              <w:rPr>
                <w:spacing w:val="37"/>
                <w:sz w:val="28"/>
                <w:lang w:val="ru-RU"/>
              </w:rPr>
              <w:t xml:space="preserve"> </w:t>
            </w:r>
            <w:r w:rsidRPr="00CE2803">
              <w:rPr>
                <w:sz w:val="28"/>
                <w:lang w:val="ru-RU"/>
              </w:rPr>
              <w:t>о</w:t>
            </w:r>
            <w:r w:rsidRPr="00CE2803">
              <w:rPr>
                <w:spacing w:val="37"/>
                <w:sz w:val="28"/>
                <w:lang w:val="ru-RU"/>
              </w:rPr>
              <w:t xml:space="preserve"> </w:t>
            </w:r>
            <w:r w:rsidRPr="00CE2803">
              <w:rPr>
                <w:sz w:val="28"/>
                <w:lang w:val="ru-RU"/>
              </w:rPr>
              <w:t>значении</w:t>
            </w:r>
            <w:r w:rsidRPr="00CE2803">
              <w:rPr>
                <w:spacing w:val="36"/>
                <w:sz w:val="28"/>
                <w:lang w:val="ru-RU"/>
              </w:rPr>
              <w:t xml:space="preserve"> </w:t>
            </w:r>
            <w:r w:rsidRPr="00CE2803">
              <w:rPr>
                <w:sz w:val="28"/>
                <w:lang w:val="ru-RU"/>
              </w:rPr>
              <w:t>многопартийности</w:t>
            </w:r>
            <w:r w:rsidRPr="00CE2803">
              <w:rPr>
                <w:spacing w:val="-68"/>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идеологического</w:t>
            </w:r>
            <w:r w:rsidRPr="00CE2803">
              <w:rPr>
                <w:spacing w:val="-2"/>
                <w:sz w:val="28"/>
                <w:lang w:val="ru-RU"/>
              </w:rPr>
              <w:t xml:space="preserve"> </w:t>
            </w:r>
            <w:r w:rsidRPr="00CE2803">
              <w:rPr>
                <w:sz w:val="28"/>
                <w:lang w:val="ru-RU"/>
              </w:rPr>
              <w:t>плюрализма</w:t>
            </w:r>
            <w:r w:rsidRPr="00CE2803">
              <w:rPr>
                <w:spacing w:val="-2"/>
                <w:sz w:val="28"/>
                <w:lang w:val="ru-RU"/>
              </w:rPr>
              <w:t xml:space="preserve"> </w:t>
            </w:r>
            <w:r w:rsidRPr="00CE2803">
              <w:rPr>
                <w:sz w:val="28"/>
                <w:lang w:val="ru-RU"/>
              </w:rPr>
              <w:t>в</w:t>
            </w:r>
            <w:r w:rsidRPr="00CE2803">
              <w:rPr>
                <w:spacing w:val="-2"/>
                <w:sz w:val="28"/>
                <w:lang w:val="ru-RU"/>
              </w:rPr>
              <w:t xml:space="preserve"> </w:t>
            </w:r>
            <w:r w:rsidRPr="00CE2803">
              <w:rPr>
                <w:sz w:val="28"/>
                <w:lang w:val="ru-RU"/>
              </w:rPr>
              <w:t>современном</w:t>
            </w:r>
            <w:r w:rsidRPr="00CE2803">
              <w:rPr>
                <w:spacing w:val="-4"/>
                <w:sz w:val="28"/>
                <w:lang w:val="ru-RU"/>
              </w:rPr>
              <w:t xml:space="preserve"> </w:t>
            </w:r>
            <w:r w:rsidRPr="00CE2803">
              <w:rPr>
                <w:sz w:val="28"/>
                <w:lang w:val="ru-RU"/>
              </w:rPr>
              <w:t>обществе;</w:t>
            </w:r>
          </w:p>
          <w:p w14:paraId="5C36963F" w14:textId="77777777" w:rsidR="00CE2803" w:rsidRPr="00CE2803" w:rsidRDefault="00CE2803" w:rsidP="00F94452">
            <w:pPr>
              <w:pStyle w:val="TableParagraph"/>
              <w:numPr>
                <w:ilvl w:val="0"/>
                <w:numId w:val="241"/>
              </w:numPr>
              <w:tabs>
                <w:tab w:val="left" w:pos="415"/>
              </w:tabs>
              <w:ind w:right="98" w:firstLine="0"/>
              <w:jc w:val="both"/>
              <w:rPr>
                <w:sz w:val="28"/>
                <w:lang w:val="ru-RU"/>
              </w:rPr>
            </w:pPr>
            <w:r w:rsidRPr="00CE2803">
              <w:rPr>
                <w:sz w:val="28"/>
                <w:lang w:val="ru-RU"/>
              </w:rPr>
              <w:t>оценивать</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СМИ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современной</w:t>
            </w:r>
            <w:r w:rsidRPr="00CE2803">
              <w:rPr>
                <w:spacing w:val="1"/>
                <w:sz w:val="28"/>
                <w:lang w:val="ru-RU"/>
              </w:rPr>
              <w:t xml:space="preserve"> </w:t>
            </w:r>
            <w:r w:rsidRPr="00CE2803">
              <w:rPr>
                <w:sz w:val="28"/>
                <w:lang w:val="ru-RU"/>
              </w:rPr>
              <w:t>политической</w:t>
            </w:r>
            <w:r w:rsidRPr="00CE2803">
              <w:rPr>
                <w:spacing w:val="-67"/>
                <w:sz w:val="28"/>
                <w:lang w:val="ru-RU"/>
              </w:rPr>
              <w:t xml:space="preserve"> </w:t>
            </w:r>
            <w:r w:rsidRPr="00CE2803">
              <w:rPr>
                <w:sz w:val="28"/>
                <w:lang w:val="ru-RU"/>
              </w:rPr>
              <w:t>жизни;</w:t>
            </w:r>
          </w:p>
          <w:p w14:paraId="352EE86C" w14:textId="77777777" w:rsidR="00CE2803" w:rsidRPr="00CE2803" w:rsidRDefault="00CE2803" w:rsidP="00F94452">
            <w:pPr>
              <w:pStyle w:val="TableParagraph"/>
              <w:numPr>
                <w:ilvl w:val="0"/>
                <w:numId w:val="241"/>
              </w:numPr>
              <w:tabs>
                <w:tab w:val="left" w:pos="678"/>
              </w:tabs>
              <w:spacing w:line="242" w:lineRule="auto"/>
              <w:ind w:right="95" w:firstLine="0"/>
              <w:jc w:val="both"/>
              <w:rPr>
                <w:sz w:val="28"/>
                <w:lang w:val="ru-RU"/>
              </w:rPr>
            </w:pPr>
            <w:r w:rsidRPr="00CE2803">
              <w:rPr>
                <w:sz w:val="28"/>
                <w:lang w:val="ru-RU"/>
              </w:rPr>
              <w:t>иллюстрировать</w:t>
            </w:r>
            <w:r w:rsidRPr="00CE2803">
              <w:rPr>
                <w:spacing w:val="1"/>
                <w:sz w:val="28"/>
                <w:lang w:val="ru-RU"/>
              </w:rPr>
              <w:t xml:space="preserve"> </w:t>
            </w:r>
            <w:r w:rsidRPr="00CE2803">
              <w:rPr>
                <w:sz w:val="28"/>
                <w:lang w:val="ru-RU"/>
              </w:rPr>
              <w:t>примерами</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этапы</w:t>
            </w:r>
            <w:r w:rsidRPr="00CE2803">
              <w:rPr>
                <w:spacing w:val="1"/>
                <w:sz w:val="28"/>
                <w:lang w:val="ru-RU"/>
              </w:rPr>
              <w:t xml:space="preserve"> </w:t>
            </w:r>
            <w:r w:rsidRPr="00CE2803">
              <w:rPr>
                <w:sz w:val="28"/>
                <w:lang w:val="ru-RU"/>
              </w:rPr>
              <w:t>политического</w:t>
            </w:r>
            <w:r w:rsidRPr="00CE2803">
              <w:rPr>
                <w:spacing w:val="1"/>
                <w:sz w:val="28"/>
                <w:lang w:val="ru-RU"/>
              </w:rPr>
              <w:t xml:space="preserve"> </w:t>
            </w:r>
            <w:r w:rsidRPr="00CE2803">
              <w:rPr>
                <w:sz w:val="28"/>
                <w:lang w:val="ru-RU"/>
              </w:rPr>
              <w:t>процесса;</w:t>
            </w:r>
          </w:p>
          <w:p w14:paraId="63974289" w14:textId="77777777" w:rsidR="00CE2803" w:rsidRPr="00CE2803" w:rsidRDefault="00CE2803" w:rsidP="00F94452">
            <w:pPr>
              <w:pStyle w:val="TableParagraph"/>
              <w:numPr>
                <w:ilvl w:val="0"/>
                <w:numId w:val="241"/>
              </w:numPr>
              <w:tabs>
                <w:tab w:val="left" w:pos="360"/>
              </w:tabs>
              <w:ind w:right="93"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непосредственного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опосредованного</w:t>
            </w:r>
            <w:r w:rsidRPr="00CE2803">
              <w:rPr>
                <w:spacing w:val="1"/>
                <w:sz w:val="28"/>
                <w:lang w:val="ru-RU"/>
              </w:rPr>
              <w:t xml:space="preserve"> </w:t>
            </w:r>
            <w:r w:rsidRPr="00CE2803">
              <w:rPr>
                <w:sz w:val="28"/>
                <w:lang w:val="ru-RU"/>
              </w:rPr>
              <w:t>политического</w:t>
            </w:r>
            <w:r w:rsidRPr="00CE2803">
              <w:rPr>
                <w:spacing w:val="1"/>
                <w:sz w:val="28"/>
                <w:lang w:val="ru-RU"/>
              </w:rPr>
              <w:t xml:space="preserve"> </w:t>
            </w:r>
            <w:r w:rsidRPr="00CE2803">
              <w:rPr>
                <w:sz w:val="28"/>
                <w:lang w:val="ru-RU"/>
              </w:rPr>
              <w:t>участия,</w:t>
            </w:r>
            <w:r w:rsidRPr="00CE2803">
              <w:rPr>
                <w:spacing w:val="1"/>
                <w:sz w:val="28"/>
                <w:lang w:val="ru-RU"/>
              </w:rPr>
              <w:t xml:space="preserve"> </w:t>
            </w:r>
            <w:r w:rsidRPr="00CE2803">
              <w:rPr>
                <w:sz w:val="28"/>
                <w:lang w:val="ru-RU"/>
              </w:rPr>
              <w:t>высказывать</w:t>
            </w:r>
            <w:r w:rsidRPr="00CE2803">
              <w:rPr>
                <w:spacing w:val="1"/>
                <w:sz w:val="28"/>
                <w:lang w:val="ru-RU"/>
              </w:rPr>
              <w:t xml:space="preserve"> </w:t>
            </w:r>
            <w:r w:rsidRPr="00CE2803">
              <w:rPr>
                <w:sz w:val="28"/>
                <w:lang w:val="ru-RU"/>
              </w:rPr>
              <w:t>обоснованное</w:t>
            </w:r>
            <w:r w:rsidRPr="00CE2803">
              <w:rPr>
                <w:spacing w:val="1"/>
                <w:sz w:val="28"/>
                <w:lang w:val="ru-RU"/>
              </w:rPr>
              <w:t xml:space="preserve"> </w:t>
            </w:r>
            <w:r w:rsidRPr="00CE2803">
              <w:rPr>
                <w:sz w:val="28"/>
                <w:lang w:val="ru-RU"/>
              </w:rPr>
              <w:t>суждение</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значении</w:t>
            </w:r>
            <w:r w:rsidRPr="00CE2803">
              <w:rPr>
                <w:spacing w:val="1"/>
                <w:sz w:val="28"/>
                <w:lang w:val="ru-RU"/>
              </w:rPr>
              <w:t xml:space="preserve"> </w:t>
            </w:r>
            <w:r w:rsidRPr="00CE2803">
              <w:rPr>
                <w:sz w:val="28"/>
                <w:lang w:val="ru-RU"/>
              </w:rPr>
              <w:t>участия</w:t>
            </w:r>
            <w:r w:rsidRPr="00CE2803">
              <w:rPr>
                <w:spacing w:val="1"/>
                <w:sz w:val="28"/>
                <w:lang w:val="ru-RU"/>
              </w:rPr>
              <w:t xml:space="preserve"> </w:t>
            </w:r>
            <w:r w:rsidRPr="00CE2803">
              <w:rPr>
                <w:sz w:val="28"/>
                <w:lang w:val="ru-RU"/>
              </w:rPr>
              <w:t>граждан</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политике.</w:t>
            </w:r>
          </w:p>
          <w:p w14:paraId="3CE070AA" w14:textId="77777777" w:rsidR="00CE2803" w:rsidRDefault="00CE2803" w:rsidP="00D3759B">
            <w:pPr>
              <w:pStyle w:val="TableParagraph"/>
              <w:spacing w:line="318" w:lineRule="exact"/>
              <w:jc w:val="both"/>
              <w:rPr>
                <w:b/>
                <w:i/>
                <w:sz w:val="28"/>
              </w:rPr>
            </w:pPr>
            <w:r>
              <w:rPr>
                <w:b/>
                <w:i/>
                <w:sz w:val="28"/>
              </w:rPr>
              <w:t>Правовое</w:t>
            </w:r>
            <w:r>
              <w:rPr>
                <w:b/>
                <w:i/>
                <w:spacing w:val="-5"/>
                <w:sz w:val="28"/>
              </w:rPr>
              <w:t xml:space="preserve"> </w:t>
            </w:r>
            <w:r>
              <w:rPr>
                <w:b/>
                <w:i/>
                <w:sz w:val="28"/>
              </w:rPr>
              <w:t>регулирование</w:t>
            </w:r>
            <w:r>
              <w:rPr>
                <w:b/>
                <w:i/>
                <w:spacing w:val="-8"/>
                <w:sz w:val="28"/>
              </w:rPr>
              <w:t xml:space="preserve"> </w:t>
            </w:r>
            <w:r>
              <w:rPr>
                <w:b/>
                <w:i/>
                <w:sz w:val="28"/>
              </w:rPr>
              <w:t>общественных</w:t>
            </w:r>
            <w:r>
              <w:rPr>
                <w:b/>
                <w:i/>
                <w:spacing w:val="-3"/>
                <w:sz w:val="28"/>
              </w:rPr>
              <w:t xml:space="preserve"> </w:t>
            </w:r>
            <w:r>
              <w:rPr>
                <w:b/>
                <w:i/>
                <w:sz w:val="28"/>
              </w:rPr>
              <w:t>отношений</w:t>
            </w:r>
          </w:p>
          <w:p w14:paraId="094EFD02" w14:textId="77777777" w:rsidR="00CE2803" w:rsidRPr="00CE2803" w:rsidRDefault="00CE2803" w:rsidP="00F94452">
            <w:pPr>
              <w:pStyle w:val="TableParagraph"/>
              <w:numPr>
                <w:ilvl w:val="0"/>
                <w:numId w:val="241"/>
              </w:numPr>
              <w:tabs>
                <w:tab w:val="left" w:pos="363"/>
              </w:tabs>
              <w:spacing w:line="242" w:lineRule="auto"/>
              <w:ind w:right="96" w:firstLine="0"/>
              <w:jc w:val="both"/>
              <w:rPr>
                <w:sz w:val="28"/>
                <w:lang w:val="ru-RU"/>
              </w:rPr>
            </w:pPr>
            <w:r w:rsidRPr="00CE2803">
              <w:rPr>
                <w:sz w:val="28"/>
                <w:lang w:val="ru-RU"/>
              </w:rPr>
              <w:t>Сравнивать</w:t>
            </w:r>
            <w:r w:rsidRPr="00CE2803">
              <w:rPr>
                <w:spacing w:val="1"/>
                <w:sz w:val="28"/>
                <w:lang w:val="ru-RU"/>
              </w:rPr>
              <w:t xml:space="preserve"> </w:t>
            </w:r>
            <w:r w:rsidRPr="00CE2803">
              <w:rPr>
                <w:sz w:val="28"/>
                <w:lang w:val="ru-RU"/>
              </w:rPr>
              <w:t>правовые</w:t>
            </w:r>
            <w:r w:rsidRPr="00CE2803">
              <w:rPr>
                <w:spacing w:val="1"/>
                <w:sz w:val="28"/>
                <w:lang w:val="ru-RU"/>
              </w:rPr>
              <w:t xml:space="preserve"> </w:t>
            </w:r>
            <w:r w:rsidRPr="00CE2803">
              <w:rPr>
                <w:sz w:val="28"/>
                <w:lang w:val="ru-RU"/>
              </w:rPr>
              <w:t>нормы</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другими</w:t>
            </w:r>
            <w:r w:rsidRPr="00CE2803">
              <w:rPr>
                <w:spacing w:val="1"/>
                <w:sz w:val="28"/>
                <w:lang w:val="ru-RU"/>
              </w:rPr>
              <w:t xml:space="preserve"> </w:t>
            </w:r>
            <w:r w:rsidRPr="00CE2803">
              <w:rPr>
                <w:sz w:val="28"/>
                <w:lang w:val="ru-RU"/>
              </w:rPr>
              <w:t>социальными</w:t>
            </w:r>
            <w:r w:rsidRPr="00CE2803">
              <w:rPr>
                <w:spacing w:val="1"/>
                <w:sz w:val="28"/>
                <w:lang w:val="ru-RU"/>
              </w:rPr>
              <w:t xml:space="preserve"> </w:t>
            </w:r>
            <w:r w:rsidRPr="00CE2803">
              <w:rPr>
                <w:sz w:val="28"/>
                <w:lang w:val="ru-RU"/>
              </w:rPr>
              <w:t>нормами;</w:t>
            </w:r>
          </w:p>
          <w:p w14:paraId="364CE1A3" w14:textId="77777777" w:rsidR="00CE2803" w:rsidRPr="00CE2803" w:rsidRDefault="00CE2803" w:rsidP="00F94452">
            <w:pPr>
              <w:pStyle w:val="TableParagraph"/>
              <w:numPr>
                <w:ilvl w:val="0"/>
                <w:numId w:val="241"/>
              </w:numPr>
              <w:tabs>
                <w:tab w:val="left" w:pos="271"/>
              </w:tabs>
              <w:spacing w:line="317" w:lineRule="exact"/>
              <w:ind w:left="271" w:hanging="164"/>
              <w:jc w:val="both"/>
              <w:rPr>
                <w:sz w:val="28"/>
                <w:lang w:val="ru-RU"/>
              </w:rPr>
            </w:pPr>
            <w:r w:rsidRPr="00CE2803">
              <w:rPr>
                <w:sz w:val="28"/>
                <w:lang w:val="ru-RU"/>
              </w:rPr>
              <w:t>выделять</w:t>
            </w:r>
            <w:r w:rsidRPr="00CE2803">
              <w:rPr>
                <w:spacing w:val="-6"/>
                <w:sz w:val="28"/>
                <w:lang w:val="ru-RU"/>
              </w:rPr>
              <w:t xml:space="preserve"> </w:t>
            </w:r>
            <w:r w:rsidRPr="00CE2803">
              <w:rPr>
                <w:sz w:val="28"/>
                <w:lang w:val="ru-RU"/>
              </w:rPr>
              <w:t>основные элементы системы</w:t>
            </w:r>
            <w:r w:rsidRPr="00CE2803">
              <w:rPr>
                <w:spacing w:val="-3"/>
                <w:sz w:val="28"/>
                <w:lang w:val="ru-RU"/>
              </w:rPr>
              <w:t xml:space="preserve"> </w:t>
            </w:r>
            <w:r w:rsidRPr="00CE2803">
              <w:rPr>
                <w:sz w:val="28"/>
                <w:lang w:val="ru-RU"/>
              </w:rPr>
              <w:t>права;</w:t>
            </w:r>
          </w:p>
          <w:p w14:paraId="3E78EEA0" w14:textId="77777777" w:rsidR="00CE2803" w:rsidRDefault="00CE2803" w:rsidP="00F94452">
            <w:pPr>
              <w:pStyle w:val="TableParagraph"/>
              <w:numPr>
                <w:ilvl w:val="0"/>
                <w:numId w:val="241"/>
              </w:numPr>
              <w:tabs>
                <w:tab w:val="left" w:pos="271"/>
              </w:tabs>
              <w:spacing w:line="322" w:lineRule="exact"/>
              <w:ind w:left="271" w:hanging="164"/>
              <w:jc w:val="both"/>
              <w:rPr>
                <w:sz w:val="28"/>
              </w:rPr>
            </w:pPr>
            <w:r>
              <w:rPr>
                <w:sz w:val="28"/>
              </w:rPr>
              <w:t>выстраивать</w:t>
            </w:r>
            <w:r>
              <w:rPr>
                <w:spacing w:val="-5"/>
                <w:sz w:val="28"/>
              </w:rPr>
              <w:t xml:space="preserve"> </w:t>
            </w:r>
            <w:r>
              <w:rPr>
                <w:sz w:val="28"/>
              </w:rPr>
              <w:t>иерархию</w:t>
            </w:r>
            <w:r>
              <w:rPr>
                <w:spacing w:val="-5"/>
                <w:sz w:val="28"/>
              </w:rPr>
              <w:t xml:space="preserve"> </w:t>
            </w:r>
            <w:r>
              <w:rPr>
                <w:sz w:val="28"/>
              </w:rPr>
              <w:t>нормативных</w:t>
            </w:r>
            <w:r>
              <w:rPr>
                <w:spacing w:val="-5"/>
                <w:sz w:val="28"/>
              </w:rPr>
              <w:t xml:space="preserve"> </w:t>
            </w:r>
            <w:r>
              <w:rPr>
                <w:sz w:val="28"/>
              </w:rPr>
              <w:t>актов;</w:t>
            </w:r>
          </w:p>
          <w:p w14:paraId="406743BF" w14:textId="77777777" w:rsidR="00CE2803" w:rsidRPr="00CE2803" w:rsidRDefault="00CE2803" w:rsidP="00F94452">
            <w:pPr>
              <w:pStyle w:val="TableParagraph"/>
              <w:numPr>
                <w:ilvl w:val="0"/>
                <w:numId w:val="241"/>
              </w:numPr>
              <w:tabs>
                <w:tab w:val="left" w:pos="288"/>
              </w:tabs>
              <w:ind w:right="93" w:firstLine="0"/>
              <w:jc w:val="both"/>
              <w:rPr>
                <w:sz w:val="28"/>
                <w:lang w:val="ru-RU"/>
              </w:rPr>
            </w:pPr>
            <w:r w:rsidRPr="00CE2803">
              <w:rPr>
                <w:sz w:val="28"/>
                <w:lang w:val="ru-RU"/>
              </w:rPr>
              <w:t>выделять основные стадии законотворческого процесса в</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p>
          <w:p w14:paraId="549EC523" w14:textId="77777777" w:rsidR="00CE2803" w:rsidRPr="00CE2803" w:rsidRDefault="00CE2803" w:rsidP="00F94452">
            <w:pPr>
              <w:pStyle w:val="TableParagraph"/>
              <w:numPr>
                <w:ilvl w:val="0"/>
                <w:numId w:val="241"/>
              </w:numPr>
              <w:tabs>
                <w:tab w:val="left" w:pos="523"/>
              </w:tabs>
              <w:ind w:right="93"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понятия</w:t>
            </w:r>
            <w:r w:rsidRPr="00CE2803">
              <w:rPr>
                <w:spacing w:val="1"/>
                <w:sz w:val="28"/>
                <w:lang w:val="ru-RU"/>
              </w:rPr>
              <w:t xml:space="preserve"> </w:t>
            </w:r>
            <w:r w:rsidRPr="00CE2803">
              <w:rPr>
                <w:sz w:val="28"/>
                <w:lang w:val="ru-RU"/>
              </w:rPr>
              <w:t>«права</w:t>
            </w:r>
            <w:r w:rsidRPr="00CE2803">
              <w:rPr>
                <w:spacing w:val="1"/>
                <w:sz w:val="28"/>
                <w:lang w:val="ru-RU"/>
              </w:rPr>
              <w:t xml:space="preserve"> </w:t>
            </w:r>
            <w:r w:rsidRPr="00CE2803">
              <w:rPr>
                <w:sz w:val="28"/>
                <w:lang w:val="ru-RU"/>
              </w:rPr>
              <w:t>человека»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«права</w:t>
            </w:r>
            <w:r w:rsidRPr="00CE2803">
              <w:rPr>
                <w:spacing w:val="1"/>
                <w:sz w:val="28"/>
                <w:lang w:val="ru-RU"/>
              </w:rPr>
              <w:t xml:space="preserve"> </w:t>
            </w:r>
            <w:r w:rsidRPr="00CE2803">
              <w:rPr>
                <w:sz w:val="28"/>
                <w:lang w:val="ru-RU"/>
              </w:rPr>
              <w:t>гражданина»,</w:t>
            </w:r>
            <w:r w:rsidRPr="00CE2803">
              <w:rPr>
                <w:spacing w:val="1"/>
                <w:sz w:val="28"/>
                <w:lang w:val="ru-RU"/>
              </w:rPr>
              <w:t xml:space="preserve"> </w:t>
            </w:r>
            <w:r w:rsidRPr="00CE2803">
              <w:rPr>
                <w:sz w:val="28"/>
                <w:lang w:val="ru-RU"/>
              </w:rPr>
              <w:t>ориентироваться</w:t>
            </w:r>
            <w:r w:rsidRPr="00CE2803">
              <w:rPr>
                <w:spacing w:val="1"/>
                <w:sz w:val="28"/>
                <w:lang w:val="ru-RU"/>
              </w:rPr>
              <w:t xml:space="preserve"> </w:t>
            </w:r>
            <w:r w:rsidRPr="00CE2803">
              <w:rPr>
                <w:sz w:val="28"/>
                <w:lang w:val="ru-RU"/>
              </w:rPr>
              <w:t>в ситуациях,</w:t>
            </w:r>
            <w:r w:rsidRPr="00CE2803">
              <w:rPr>
                <w:spacing w:val="1"/>
                <w:sz w:val="28"/>
                <w:lang w:val="ru-RU"/>
              </w:rPr>
              <w:t xml:space="preserve"> </w:t>
            </w:r>
            <w:r w:rsidRPr="00CE2803">
              <w:rPr>
                <w:sz w:val="28"/>
                <w:lang w:val="ru-RU"/>
              </w:rPr>
              <w:t>связанных с</w:t>
            </w:r>
            <w:r w:rsidRPr="00CE2803">
              <w:rPr>
                <w:spacing w:val="1"/>
                <w:sz w:val="28"/>
                <w:lang w:val="ru-RU"/>
              </w:rPr>
              <w:t xml:space="preserve"> </w:t>
            </w:r>
            <w:r w:rsidRPr="00CE2803">
              <w:rPr>
                <w:sz w:val="28"/>
                <w:lang w:val="ru-RU"/>
              </w:rPr>
              <w:t>проблемами</w:t>
            </w:r>
            <w:r w:rsidRPr="00CE2803">
              <w:rPr>
                <w:spacing w:val="12"/>
                <w:sz w:val="28"/>
                <w:lang w:val="ru-RU"/>
              </w:rPr>
              <w:t xml:space="preserve"> </w:t>
            </w:r>
            <w:r w:rsidRPr="00CE2803">
              <w:rPr>
                <w:sz w:val="28"/>
                <w:lang w:val="ru-RU"/>
              </w:rPr>
              <w:t>гражданства,</w:t>
            </w:r>
            <w:r w:rsidRPr="00CE2803">
              <w:rPr>
                <w:spacing w:val="9"/>
                <w:sz w:val="28"/>
                <w:lang w:val="ru-RU"/>
              </w:rPr>
              <w:t xml:space="preserve"> </w:t>
            </w:r>
            <w:r w:rsidRPr="00CE2803">
              <w:rPr>
                <w:sz w:val="28"/>
                <w:lang w:val="ru-RU"/>
              </w:rPr>
              <w:t>правами</w:t>
            </w:r>
            <w:r w:rsidRPr="00CE2803">
              <w:rPr>
                <w:spacing w:val="9"/>
                <w:sz w:val="28"/>
                <w:lang w:val="ru-RU"/>
              </w:rPr>
              <w:t xml:space="preserve"> </w:t>
            </w:r>
            <w:r w:rsidRPr="00CE2803">
              <w:rPr>
                <w:sz w:val="28"/>
                <w:lang w:val="ru-RU"/>
              </w:rPr>
              <w:t>и</w:t>
            </w:r>
            <w:r w:rsidRPr="00CE2803">
              <w:rPr>
                <w:spacing w:val="11"/>
                <w:sz w:val="28"/>
                <w:lang w:val="ru-RU"/>
              </w:rPr>
              <w:t xml:space="preserve"> </w:t>
            </w:r>
            <w:r w:rsidRPr="00CE2803">
              <w:rPr>
                <w:sz w:val="28"/>
                <w:lang w:val="ru-RU"/>
              </w:rPr>
              <w:t>обязанностями</w:t>
            </w:r>
          </w:p>
          <w:p w14:paraId="69FDA5E1" w14:textId="77777777" w:rsidR="00CE2803" w:rsidRPr="00CE2803" w:rsidRDefault="00CE2803" w:rsidP="00D3759B">
            <w:pPr>
              <w:pStyle w:val="TableParagraph"/>
              <w:spacing w:line="322" w:lineRule="exact"/>
              <w:ind w:right="94"/>
              <w:jc w:val="both"/>
              <w:rPr>
                <w:sz w:val="28"/>
                <w:lang w:val="ru-RU"/>
              </w:rPr>
            </w:pPr>
            <w:r w:rsidRPr="00CE2803">
              <w:rPr>
                <w:sz w:val="28"/>
                <w:lang w:val="ru-RU"/>
              </w:rPr>
              <w:t>гражданина РФ, с реализацией гражданами своих прав и</w:t>
            </w:r>
            <w:r w:rsidRPr="00CE2803">
              <w:rPr>
                <w:spacing w:val="1"/>
                <w:sz w:val="28"/>
                <w:lang w:val="ru-RU"/>
              </w:rPr>
              <w:t xml:space="preserve"> </w:t>
            </w:r>
            <w:r w:rsidRPr="00CE2803">
              <w:rPr>
                <w:sz w:val="28"/>
                <w:lang w:val="ru-RU"/>
              </w:rPr>
              <w:t>свобод;</w:t>
            </w:r>
          </w:p>
        </w:tc>
        <w:tc>
          <w:tcPr>
            <w:tcW w:w="7357" w:type="dxa"/>
          </w:tcPr>
          <w:p w14:paraId="42D1A498" w14:textId="77777777" w:rsidR="00CE2803" w:rsidRPr="00CE2803" w:rsidRDefault="00CE2803" w:rsidP="00D3759B">
            <w:pPr>
              <w:pStyle w:val="TableParagraph"/>
              <w:ind w:left="0"/>
              <w:rPr>
                <w:sz w:val="28"/>
                <w:lang w:val="ru-RU"/>
              </w:rPr>
            </w:pPr>
          </w:p>
        </w:tc>
      </w:tr>
    </w:tbl>
    <w:p w14:paraId="5B072170" w14:textId="77777777" w:rsidR="00CE2803" w:rsidRDefault="00CE2803" w:rsidP="00CE2803">
      <w:pPr>
        <w:rPr>
          <w:sz w:val="28"/>
        </w:rPr>
        <w:sectPr w:rsidR="00CE2803">
          <w:pgSz w:w="16840" w:h="11910" w:orient="landscape"/>
          <w:pgMar w:top="1100" w:right="860" w:bottom="1200" w:left="920" w:header="0" w:footer="923" w:gutter="0"/>
          <w:cols w:space="720"/>
        </w:sectPr>
      </w:pPr>
    </w:p>
    <w:p w14:paraId="3B9AA49F"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35EE4ADE" w14:textId="77777777" w:rsidTr="00D3759B">
        <w:trPr>
          <w:trHeight w:val="9339"/>
        </w:trPr>
        <w:tc>
          <w:tcPr>
            <w:tcW w:w="7355" w:type="dxa"/>
          </w:tcPr>
          <w:p w14:paraId="36AA46EC" w14:textId="77777777" w:rsidR="00CE2803" w:rsidRPr="00CE2803" w:rsidRDefault="00CE2803" w:rsidP="00F94452">
            <w:pPr>
              <w:pStyle w:val="TableParagraph"/>
              <w:numPr>
                <w:ilvl w:val="0"/>
                <w:numId w:val="240"/>
              </w:numPr>
              <w:tabs>
                <w:tab w:val="left" w:pos="603"/>
              </w:tabs>
              <w:ind w:right="92" w:firstLine="0"/>
              <w:jc w:val="both"/>
              <w:rPr>
                <w:sz w:val="28"/>
                <w:lang w:val="ru-RU"/>
              </w:rPr>
            </w:pPr>
            <w:r w:rsidRPr="00CE2803">
              <w:rPr>
                <w:sz w:val="28"/>
                <w:lang w:val="ru-RU"/>
              </w:rPr>
              <w:t>обосновывать</w:t>
            </w:r>
            <w:r w:rsidRPr="00CE2803">
              <w:rPr>
                <w:spacing w:val="1"/>
                <w:sz w:val="28"/>
                <w:lang w:val="ru-RU"/>
              </w:rPr>
              <w:t xml:space="preserve"> </w:t>
            </w:r>
            <w:r w:rsidRPr="00CE2803">
              <w:rPr>
                <w:sz w:val="28"/>
                <w:lang w:val="ru-RU"/>
              </w:rPr>
              <w:t>взаимосвязь</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правами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обязанностями</w:t>
            </w:r>
            <w:r w:rsidRPr="00CE2803">
              <w:rPr>
                <w:spacing w:val="1"/>
                <w:sz w:val="28"/>
                <w:lang w:val="ru-RU"/>
              </w:rPr>
              <w:t xml:space="preserve"> </w:t>
            </w:r>
            <w:r w:rsidRPr="00CE2803">
              <w:rPr>
                <w:sz w:val="28"/>
                <w:lang w:val="ru-RU"/>
              </w:rPr>
              <w:t>человека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гражданина,</w:t>
            </w:r>
            <w:r w:rsidRPr="00CE2803">
              <w:rPr>
                <w:spacing w:val="1"/>
                <w:sz w:val="28"/>
                <w:lang w:val="ru-RU"/>
              </w:rPr>
              <w:t xml:space="preserve"> </w:t>
            </w:r>
            <w:r w:rsidRPr="00CE2803">
              <w:rPr>
                <w:sz w:val="28"/>
                <w:lang w:val="ru-RU"/>
              </w:rPr>
              <w:t>выражать</w:t>
            </w:r>
            <w:r w:rsidRPr="00CE2803">
              <w:rPr>
                <w:spacing w:val="1"/>
                <w:sz w:val="28"/>
                <w:lang w:val="ru-RU"/>
              </w:rPr>
              <w:t xml:space="preserve"> </w:t>
            </w:r>
            <w:r w:rsidRPr="00CE2803">
              <w:rPr>
                <w:sz w:val="28"/>
                <w:lang w:val="ru-RU"/>
              </w:rPr>
              <w:t>собственное</w:t>
            </w:r>
            <w:r w:rsidRPr="00CE2803">
              <w:rPr>
                <w:spacing w:val="1"/>
                <w:sz w:val="28"/>
                <w:lang w:val="ru-RU"/>
              </w:rPr>
              <w:t xml:space="preserve"> </w:t>
            </w:r>
            <w:r w:rsidRPr="00CE2803">
              <w:rPr>
                <w:sz w:val="28"/>
                <w:lang w:val="ru-RU"/>
              </w:rPr>
              <w:t>отношение</w:t>
            </w:r>
            <w:r w:rsidRPr="00CE2803">
              <w:rPr>
                <w:spacing w:val="1"/>
                <w:sz w:val="28"/>
                <w:lang w:val="ru-RU"/>
              </w:rPr>
              <w:t xml:space="preserve"> </w:t>
            </w:r>
            <w:r w:rsidRPr="00CE2803">
              <w:rPr>
                <w:sz w:val="28"/>
                <w:lang w:val="ru-RU"/>
              </w:rPr>
              <w:t>к</w:t>
            </w:r>
            <w:r w:rsidRPr="00CE2803">
              <w:rPr>
                <w:spacing w:val="1"/>
                <w:sz w:val="28"/>
                <w:lang w:val="ru-RU"/>
              </w:rPr>
              <w:t xml:space="preserve"> </w:t>
            </w:r>
            <w:r w:rsidRPr="00CE2803">
              <w:rPr>
                <w:sz w:val="28"/>
                <w:lang w:val="ru-RU"/>
              </w:rPr>
              <w:t>лицам,</w:t>
            </w:r>
            <w:r w:rsidRPr="00CE2803">
              <w:rPr>
                <w:spacing w:val="1"/>
                <w:sz w:val="28"/>
                <w:lang w:val="ru-RU"/>
              </w:rPr>
              <w:t xml:space="preserve"> </w:t>
            </w:r>
            <w:r w:rsidRPr="00CE2803">
              <w:rPr>
                <w:sz w:val="28"/>
                <w:lang w:val="ru-RU"/>
              </w:rPr>
              <w:t>уклоняющимся</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выполнения конституционных</w:t>
            </w:r>
            <w:r w:rsidRPr="00CE2803">
              <w:rPr>
                <w:spacing w:val="2"/>
                <w:sz w:val="28"/>
                <w:lang w:val="ru-RU"/>
              </w:rPr>
              <w:t xml:space="preserve"> </w:t>
            </w:r>
            <w:r w:rsidRPr="00CE2803">
              <w:rPr>
                <w:sz w:val="28"/>
                <w:lang w:val="ru-RU"/>
              </w:rPr>
              <w:t>обязанностей;</w:t>
            </w:r>
          </w:p>
          <w:p w14:paraId="3D6F996F" w14:textId="77777777" w:rsidR="00CE2803" w:rsidRPr="00CE2803" w:rsidRDefault="00CE2803" w:rsidP="00F94452">
            <w:pPr>
              <w:pStyle w:val="TableParagraph"/>
              <w:numPr>
                <w:ilvl w:val="0"/>
                <w:numId w:val="240"/>
              </w:numPr>
              <w:tabs>
                <w:tab w:val="left" w:pos="663"/>
              </w:tabs>
              <w:ind w:right="94" w:firstLine="0"/>
              <w:jc w:val="both"/>
              <w:rPr>
                <w:sz w:val="28"/>
                <w:lang w:val="ru-RU"/>
              </w:rPr>
            </w:pPr>
            <w:r w:rsidRPr="00CE2803">
              <w:rPr>
                <w:sz w:val="28"/>
                <w:lang w:val="ru-RU"/>
              </w:rPr>
              <w:t>аргументировать</w:t>
            </w:r>
            <w:r w:rsidRPr="00CE2803">
              <w:rPr>
                <w:spacing w:val="1"/>
                <w:sz w:val="28"/>
                <w:lang w:val="ru-RU"/>
              </w:rPr>
              <w:t xml:space="preserve"> </w:t>
            </w:r>
            <w:r w:rsidRPr="00CE2803">
              <w:rPr>
                <w:sz w:val="28"/>
                <w:lang w:val="ru-RU"/>
              </w:rPr>
              <w:t>важность</w:t>
            </w:r>
            <w:r w:rsidRPr="00CE2803">
              <w:rPr>
                <w:spacing w:val="1"/>
                <w:sz w:val="28"/>
                <w:lang w:val="ru-RU"/>
              </w:rPr>
              <w:t xml:space="preserve"> </w:t>
            </w:r>
            <w:r w:rsidRPr="00CE2803">
              <w:rPr>
                <w:sz w:val="28"/>
                <w:lang w:val="ru-RU"/>
              </w:rPr>
              <w:t>соблюдения</w:t>
            </w:r>
            <w:r w:rsidRPr="00CE2803">
              <w:rPr>
                <w:spacing w:val="1"/>
                <w:sz w:val="28"/>
                <w:lang w:val="ru-RU"/>
              </w:rPr>
              <w:t xml:space="preserve"> </w:t>
            </w:r>
            <w:r w:rsidRPr="00CE2803">
              <w:rPr>
                <w:sz w:val="28"/>
                <w:lang w:val="ru-RU"/>
              </w:rPr>
              <w:t>норм</w:t>
            </w:r>
            <w:r w:rsidRPr="00CE2803">
              <w:rPr>
                <w:spacing w:val="1"/>
                <w:sz w:val="28"/>
                <w:lang w:val="ru-RU"/>
              </w:rPr>
              <w:t xml:space="preserve"> </w:t>
            </w:r>
            <w:r w:rsidRPr="00CE2803">
              <w:rPr>
                <w:sz w:val="28"/>
                <w:lang w:val="ru-RU"/>
              </w:rPr>
              <w:t>экологического права и характеризовать способы защиты</w:t>
            </w:r>
            <w:r w:rsidRPr="00CE2803">
              <w:rPr>
                <w:spacing w:val="1"/>
                <w:sz w:val="28"/>
                <w:lang w:val="ru-RU"/>
              </w:rPr>
              <w:t xml:space="preserve"> </w:t>
            </w:r>
            <w:r w:rsidRPr="00CE2803">
              <w:rPr>
                <w:sz w:val="28"/>
                <w:lang w:val="ru-RU"/>
              </w:rPr>
              <w:t>экологических</w:t>
            </w:r>
            <w:r w:rsidRPr="00CE2803">
              <w:rPr>
                <w:spacing w:val="-1"/>
                <w:sz w:val="28"/>
                <w:lang w:val="ru-RU"/>
              </w:rPr>
              <w:t xml:space="preserve"> </w:t>
            </w:r>
            <w:r w:rsidRPr="00CE2803">
              <w:rPr>
                <w:sz w:val="28"/>
                <w:lang w:val="ru-RU"/>
              </w:rPr>
              <w:t>прав;</w:t>
            </w:r>
          </w:p>
          <w:p w14:paraId="7D5E1F06" w14:textId="77777777" w:rsidR="00CE2803" w:rsidRDefault="00CE2803" w:rsidP="00F94452">
            <w:pPr>
              <w:pStyle w:val="TableParagraph"/>
              <w:numPr>
                <w:ilvl w:val="0"/>
                <w:numId w:val="240"/>
              </w:numPr>
              <w:tabs>
                <w:tab w:val="left" w:pos="271"/>
              </w:tabs>
              <w:ind w:left="271" w:hanging="164"/>
              <w:jc w:val="both"/>
              <w:rPr>
                <w:sz w:val="28"/>
              </w:rPr>
            </w:pPr>
            <w:r>
              <w:rPr>
                <w:sz w:val="28"/>
              </w:rPr>
              <w:t>раскрывать</w:t>
            </w:r>
            <w:r>
              <w:rPr>
                <w:spacing w:val="-6"/>
                <w:sz w:val="28"/>
              </w:rPr>
              <w:t xml:space="preserve"> </w:t>
            </w:r>
            <w:r>
              <w:rPr>
                <w:sz w:val="28"/>
              </w:rPr>
              <w:t>содержание</w:t>
            </w:r>
            <w:r>
              <w:rPr>
                <w:spacing w:val="-5"/>
                <w:sz w:val="28"/>
              </w:rPr>
              <w:t xml:space="preserve"> </w:t>
            </w:r>
            <w:r>
              <w:rPr>
                <w:sz w:val="28"/>
              </w:rPr>
              <w:t>гражданских</w:t>
            </w:r>
            <w:r>
              <w:rPr>
                <w:spacing w:val="-5"/>
                <w:sz w:val="28"/>
              </w:rPr>
              <w:t xml:space="preserve"> </w:t>
            </w:r>
            <w:r>
              <w:rPr>
                <w:sz w:val="28"/>
              </w:rPr>
              <w:t>правоотношений;</w:t>
            </w:r>
          </w:p>
          <w:p w14:paraId="1ED91202" w14:textId="77777777" w:rsidR="00CE2803" w:rsidRPr="00CE2803" w:rsidRDefault="00CE2803" w:rsidP="00F94452">
            <w:pPr>
              <w:pStyle w:val="TableParagraph"/>
              <w:numPr>
                <w:ilvl w:val="0"/>
                <w:numId w:val="240"/>
              </w:numPr>
              <w:tabs>
                <w:tab w:val="left" w:pos="346"/>
              </w:tabs>
              <w:ind w:right="94" w:firstLine="0"/>
              <w:jc w:val="both"/>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полученные</w:t>
            </w:r>
            <w:r w:rsidRPr="00CE2803">
              <w:rPr>
                <w:spacing w:val="1"/>
                <w:sz w:val="28"/>
                <w:lang w:val="ru-RU"/>
              </w:rPr>
              <w:t xml:space="preserve"> </w:t>
            </w:r>
            <w:r w:rsidRPr="00CE2803">
              <w:rPr>
                <w:sz w:val="28"/>
                <w:lang w:val="ru-RU"/>
              </w:rPr>
              <w:t>знания</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нормах</w:t>
            </w:r>
            <w:r w:rsidRPr="00CE2803">
              <w:rPr>
                <w:spacing w:val="1"/>
                <w:sz w:val="28"/>
                <w:lang w:val="ru-RU"/>
              </w:rPr>
              <w:t xml:space="preserve"> </w:t>
            </w:r>
            <w:r w:rsidRPr="00CE2803">
              <w:rPr>
                <w:sz w:val="28"/>
                <w:lang w:val="ru-RU"/>
              </w:rPr>
              <w:t>гражданского</w:t>
            </w:r>
            <w:r w:rsidRPr="00CE2803">
              <w:rPr>
                <w:spacing w:val="-67"/>
                <w:sz w:val="28"/>
                <w:lang w:val="ru-RU"/>
              </w:rPr>
              <w:t xml:space="preserve"> </w:t>
            </w:r>
            <w:r w:rsidRPr="00CE2803">
              <w:rPr>
                <w:sz w:val="28"/>
                <w:lang w:val="ru-RU"/>
              </w:rPr>
              <w:t>права в практических ситуациях, прогнозируя последствия</w:t>
            </w:r>
            <w:r w:rsidRPr="00CE2803">
              <w:rPr>
                <w:spacing w:val="1"/>
                <w:sz w:val="28"/>
                <w:lang w:val="ru-RU"/>
              </w:rPr>
              <w:t xml:space="preserve"> </w:t>
            </w:r>
            <w:r w:rsidRPr="00CE2803">
              <w:rPr>
                <w:sz w:val="28"/>
                <w:lang w:val="ru-RU"/>
              </w:rPr>
              <w:t>принимаемых</w:t>
            </w:r>
            <w:r w:rsidRPr="00CE2803">
              <w:rPr>
                <w:spacing w:val="1"/>
                <w:sz w:val="28"/>
                <w:lang w:val="ru-RU"/>
              </w:rPr>
              <w:t xml:space="preserve"> </w:t>
            </w:r>
            <w:r w:rsidRPr="00CE2803">
              <w:rPr>
                <w:sz w:val="28"/>
                <w:lang w:val="ru-RU"/>
              </w:rPr>
              <w:t>решений;</w:t>
            </w:r>
          </w:p>
          <w:p w14:paraId="08948EB4" w14:textId="77777777" w:rsidR="00CE2803" w:rsidRPr="00CE2803" w:rsidRDefault="00CE2803" w:rsidP="00F94452">
            <w:pPr>
              <w:pStyle w:val="TableParagraph"/>
              <w:numPr>
                <w:ilvl w:val="0"/>
                <w:numId w:val="240"/>
              </w:numPr>
              <w:tabs>
                <w:tab w:val="left" w:pos="829"/>
              </w:tabs>
              <w:spacing w:line="242" w:lineRule="auto"/>
              <w:ind w:right="94"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организационно-правовые</w:t>
            </w:r>
            <w:r w:rsidRPr="00CE2803">
              <w:rPr>
                <w:spacing w:val="1"/>
                <w:sz w:val="28"/>
                <w:lang w:val="ru-RU"/>
              </w:rPr>
              <w:t xml:space="preserve"> </w:t>
            </w:r>
            <w:r w:rsidRPr="00CE2803">
              <w:rPr>
                <w:sz w:val="28"/>
                <w:lang w:val="ru-RU"/>
              </w:rPr>
              <w:t>формы</w:t>
            </w:r>
            <w:r w:rsidRPr="00CE2803">
              <w:rPr>
                <w:spacing w:val="1"/>
                <w:sz w:val="28"/>
                <w:lang w:val="ru-RU"/>
              </w:rPr>
              <w:t xml:space="preserve"> </w:t>
            </w:r>
            <w:r w:rsidRPr="00CE2803">
              <w:rPr>
                <w:sz w:val="28"/>
                <w:lang w:val="ru-RU"/>
              </w:rPr>
              <w:t>предприятий;</w:t>
            </w:r>
          </w:p>
          <w:p w14:paraId="463336CE" w14:textId="77777777" w:rsidR="00CE2803" w:rsidRPr="00CE2803" w:rsidRDefault="00CE2803" w:rsidP="00F94452">
            <w:pPr>
              <w:pStyle w:val="TableParagraph"/>
              <w:numPr>
                <w:ilvl w:val="0"/>
                <w:numId w:val="240"/>
              </w:numPr>
              <w:tabs>
                <w:tab w:val="left" w:pos="432"/>
              </w:tabs>
              <w:ind w:right="96"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порядок</w:t>
            </w:r>
            <w:r w:rsidRPr="00CE2803">
              <w:rPr>
                <w:spacing w:val="1"/>
                <w:sz w:val="28"/>
                <w:lang w:val="ru-RU"/>
              </w:rPr>
              <w:t xml:space="preserve"> </w:t>
            </w:r>
            <w:r w:rsidRPr="00CE2803">
              <w:rPr>
                <w:sz w:val="28"/>
                <w:lang w:val="ru-RU"/>
              </w:rPr>
              <w:t>рассмотрения</w:t>
            </w:r>
            <w:r w:rsidRPr="00CE2803">
              <w:rPr>
                <w:spacing w:val="1"/>
                <w:sz w:val="28"/>
                <w:lang w:val="ru-RU"/>
              </w:rPr>
              <w:t xml:space="preserve"> </w:t>
            </w:r>
            <w:r w:rsidRPr="00CE2803">
              <w:rPr>
                <w:sz w:val="28"/>
                <w:lang w:val="ru-RU"/>
              </w:rPr>
              <w:t>гражданских</w:t>
            </w:r>
            <w:r w:rsidRPr="00CE2803">
              <w:rPr>
                <w:spacing w:val="-67"/>
                <w:sz w:val="28"/>
                <w:lang w:val="ru-RU"/>
              </w:rPr>
              <w:t xml:space="preserve"> </w:t>
            </w:r>
            <w:r w:rsidRPr="00CE2803">
              <w:rPr>
                <w:sz w:val="28"/>
                <w:lang w:val="ru-RU"/>
              </w:rPr>
              <w:t>споров;</w:t>
            </w:r>
          </w:p>
          <w:p w14:paraId="35CA4525" w14:textId="77777777" w:rsidR="00CE2803" w:rsidRPr="00CE2803" w:rsidRDefault="00CE2803" w:rsidP="00F94452">
            <w:pPr>
              <w:pStyle w:val="TableParagraph"/>
              <w:numPr>
                <w:ilvl w:val="0"/>
                <w:numId w:val="240"/>
              </w:numPr>
              <w:tabs>
                <w:tab w:val="left" w:pos="581"/>
              </w:tabs>
              <w:ind w:right="93" w:firstLine="0"/>
              <w:jc w:val="both"/>
              <w:rPr>
                <w:sz w:val="28"/>
                <w:lang w:val="ru-RU"/>
              </w:rPr>
            </w:pPr>
            <w:r w:rsidRPr="00CE2803">
              <w:rPr>
                <w:sz w:val="28"/>
                <w:lang w:val="ru-RU"/>
              </w:rPr>
              <w:t>давать</w:t>
            </w:r>
            <w:r w:rsidRPr="00CE2803">
              <w:rPr>
                <w:spacing w:val="1"/>
                <w:sz w:val="28"/>
                <w:lang w:val="ru-RU"/>
              </w:rPr>
              <w:t xml:space="preserve"> </w:t>
            </w:r>
            <w:r w:rsidRPr="00CE2803">
              <w:rPr>
                <w:sz w:val="28"/>
                <w:lang w:val="ru-RU"/>
              </w:rPr>
              <w:t>обоснованные</w:t>
            </w:r>
            <w:r w:rsidRPr="00CE2803">
              <w:rPr>
                <w:spacing w:val="1"/>
                <w:sz w:val="28"/>
                <w:lang w:val="ru-RU"/>
              </w:rPr>
              <w:t xml:space="preserve"> </w:t>
            </w:r>
            <w:r w:rsidRPr="00CE2803">
              <w:rPr>
                <w:sz w:val="28"/>
                <w:lang w:val="ru-RU"/>
              </w:rPr>
              <w:t>оценки</w:t>
            </w:r>
            <w:r w:rsidRPr="00CE2803">
              <w:rPr>
                <w:spacing w:val="1"/>
                <w:sz w:val="28"/>
                <w:lang w:val="ru-RU"/>
              </w:rPr>
              <w:t xml:space="preserve"> </w:t>
            </w:r>
            <w:r w:rsidRPr="00CE2803">
              <w:rPr>
                <w:sz w:val="28"/>
                <w:lang w:val="ru-RU"/>
              </w:rPr>
              <w:t>правомерного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неправомерного</w:t>
            </w:r>
            <w:r w:rsidRPr="00CE2803">
              <w:rPr>
                <w:spacing w:val="1"/>
                <w:sz w:val="28"/>
                <w:lang w:val="ru-RU"/>
              </w:rPr>
              <w:t xml:space="preserve"> </w:t>
            </w:r>
            <w:r w:rsidRPr="00CE2803">
              <w:rPr>
                <w:sz w:val="28"/>
                <w:lang w:val="ru-RU"/>
              </w:rPr>
              <w:t>поведения</w:t>
            </w:r>
            <w:r w:rsidRPr="00CE2803">
              <w:rPr>
                <w:spacing w:val="1"/>
                <w:sz w:val="28"/>
                <w:lang w:val="ru-RU"/>
              </w:rPr>
              <w:t xml:space="preserve"> </w:t>
            </w:r>
            <w:r w:rsidRPr="00CE2803">
              <w:rPr>
                <w:sz w:val="28"/>
                <w:lang w:val="ru-RU"/>
              </w:rPr>
              <w:t>субъектов</w:t>
            </w:r>
            <w:r w:rsidRPr="00CE2803">
              <w:rPr>
                <w:spacing w:val="1"/>
                <w:sz w:val="28"/>
                <w:lang w:val="ru-RU"/>
              </w:rPr>
              <w:t xml:space="preserve"> </w:t>
            </w:r>
            <w:r w:rsidRPr="00CE2803">
              <w:rPr>
                <w:sz w:val="28"/>
                <w:lang w:val="ru-RU"/>
              </w:rPr>
              <w:t>семейного</w:t>
            </w:r>
            <w:r w:rsidRPr="00CE2803">
              <w:rPr>
                <w:spacing w:val="1"/>
                <w:sz w:val="28"/>
                <w:lang w:val="ru-RU"/>
              </w:rPr>
              <w:t xml:space="preserve"> </w:t>
            </w:r>
            <w:r w:rsidRPr="00CE2803">
              <w:rPr>
                <w:sz w:val="28"/>
                <w:lang w:val="ru-RU"/>
              </w:rPr>
              <w:t>права,</w:t>
            </w:r>
            <w:r w:rsidRPr="00CE2803">
              <w:rPr>
                <w:spacing w:val="1"/>
                <w:sz w:val="28"/>
                <w:lang w:val="ru-RU"/>
              </w:rPr>
              <w:t xml:space="preserve"> </w:t>
            </w:r>
            <w:r w:rsidRPr="00CE2803">
              <w:rPr>
                <w:sz w:val="28"/>
                <w:lang w:val="ru-RU"/>
              </w:rPr>
              <w:t>применять знания основ семейного права в повседневной</w:t>
            </w:r>
            <w:r w:rsidRPr="00CE2803">
              <w:rPr>
                <w:spacing w:val="1"/>
                <w:sz w:val="28"/>
                <w:lang w:val="ru-RU"/>
              </w:rPr>
              <w:t xml:space="preserve"> </w:t>
            </w:r>
            <w:r w:rsidRPr="00CE2803">
              <w:rPr>
                <w:sz w:val="28"/>
                <w:lang w:val="ru-RU"/>
              </w:rPr>
              <w:t>жизни;</w:t>
            </w:r>
          </w:p>
          <w:p w14:paraId="2BCB5AC9" w14:textId="77777777" w:rsidR="00CE2803" w:rsidRPr="00CE2803" w:rsidRDefault="00CE2803" w:rsidP="00F94452">
            <w:pPr>
              <w:pStyle w:val="TableParagraph"/>
              <w:numPr>
                <w:ilvl w:val="0"/>
                <w:numId w:val="240"/>
              </w:numPr>
              <w:tabs>
                <w:tab w:val="left" w:pos="480"/>
              </w:tabs>
              <w:ind w:right="95" w:firstLine="0"/>
              <w:jc w:val="both"/>
              <w:rPr>
                <w:sz w:val="28"/>
                <w:lang w:val="ru-RU"/>
              </w:rPr>
            </w:pPr>
            <w:r w:rsidRPr="00CE2803">
              <w:rPr>
                <w:sz w:val="28"/>
                <w:lang w:val="ru-RU"/>
              </w:rPr>
              <w:t>находить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повседневной</w:t>
            </w:r>
            <w:r w:rsidRPr="00CE2803">
              <w:rPr>
                <w:spacing w:val="1"/>
                <w:sz w:val="28"/>
                <w:lang w:val="ru-RU"/>
              </w:rPr>
              <w:t xml:space="preserve"> </w:t>
            </w:r>
            <w:r w:rsidRPr="00CE2803">
              <w:rPr>
                <w:sz w:val="28"/>
                <w:lang w:val="ru-RU"/>
              </w:rPr>
              <w:t>жизни</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правилах</w:t>
            </w:r>
            <w:r w:rsidRPr="00CE2803">
              <w:rPr>
                <w:spacing w:val="1"/>
                <w:sz w:val="28"/>
                <w:lang w:val="ru-RU"/>
              </w:rPr>
              <w:t xml:space="preserve"> </w:t>
            </w:r>
            <w:r w:rsidRPr="00CE2803">
              <w:rPr>
                <w:sz w:val="28"/>
                <w:lang w:val="ru-RU"/>
              </w:rPr>
              <w:t>приёма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образовательные</w:t>
            </w:r>
            <w:r w:rsidRPr="00CE2803">
              <w:rPr>
                <w:spacing w:val="1"/>
                <w:sz w:val="28"/>
                <w:lang w:val="ru-RU"/>
              </w:rPr>
              <w:t xml:space="preserve"> </w:t>
            </w:r>
            <w:r w:rsidRPr="00CE2803">
              <w:rPr>
                <w:sz w:val="28"/>
                <w:lang w:val="ru-RU"/>
              </w:rPr>
              <w:t>организации</w:t>
            </w:r>
            <w:r w:rsidRPr="00CE2803">
              <w:rPr>
                <w:spacing w:val="-2"/>
                <w:sz w:val="28"/>
                <w:lang w:val="ru-RU"/>
              </w:rPr>
              <w:t xml:space="preserve"> </w:t>
            </w:r>
            <w:r w:rsidRPr="00CE2803">
              <w:rPr>
                <w:sz w:val="28"/>
                <w:lang w:val="ru-RU"/>
              </w:rPr>
              <w:t>профессионального</w:t>
            </w:r>
            <w:r w:rsidRPr="00CE2803">
              <w:rPr>
                <w:spacing w:val="-1"/>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высшего</w:t>
            </w:r>
            <w:r w:rsidRPr="00CE2803">
              <w:rPr>
                <w:spacing w:val="-5"/>
                <w:sz w:val="28"/>
                <w:lang w:val="ru-RU"/>
              </w:rPr>
              <w:t xml:space="preserve"> </w:t>
            </w:r>
            <w:r w:rsidRPr="00CE2803">
              <w:rPr>
                <w:sz w:val="28"/>
                <w:lang w:val="ru-RU"/>
              </w:rPr>
              <w:t>образования;</w:t>
            </w:r>
          </w:p>
          <w:p w14:paraId="3366894B" w14:textId="77777777" w:rsidR="00CE2803" w:rsidRPr="00CE2803" w:rsidRDefault="00CE2803" w:rsidP="00F94452">
            <w:pPr>
              <w:pStyle w:val="TableParagraph"/>
              <w:numPr>
                <w:ilvl w:val="0"/>
                <w:numId w:val="240"/>
              </w:numPr>
              <w:tabs>
                <w:tab w:val="left" w:pos="449"/>
              </w:tabs>
              <w:ind w:right="94"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условия</w:t>
            </w:r>
            <w:r w:rsidRPr="00CE2803">
              <w:rPr>
                <w:spacing w:val="1"/>
                <w:sz w:val="28"/>
                <w:lang w:val="ru-RU"/>
              </w:rPr>
              <w:t xml:space="preserve"> </w:t>
            </w:r>
            <w:r w:rsidRPr="00CE2803">
              <w:rPr>
                <w:sz w:val="28"/>
                <w:lang w:val="ru-RU"/>
              </w:rPr>
              <w:t>заключения,</w:t>
            </w:r>
            <w:r w:rsidRPr="00CE2803">
              <w:rPr>
                <w:spacing w:val="1"/>
                <w:sz w:val="28"/>
                <w:lang w:val="ru-RU"/>
              </w:rPr>
              <w:t xml:space="preserve"> </w:t>
            </w:r>
            <w:r w:rsidRPr="00CE2803">
              <w:rPr>
                <w:sz w:val="28"/>
                <w:lang w:val="ru-RU"/>
              </w:rPr>
              <w:t>изменения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расторжения</w:t>
            </w:r>
            <w:r w:rsidRPr="00CE2803">
              <w:rPr>
                <w:spacing w:val="1"/>
                <w:sz w:val="28"/>
                <w:lang w:val="ru-RU"/>
              </w:rPr>
              <w:t xml:space="preserve"> </w:t>
            </w:r>
            <w:r w:rsidRPr="00CE2803">
              <w:rPr>
                <w:sz w:val="28"/>
                <w:lang w:val="ru-RU"/>
              </w:rPr>
              <w:t>трудового</w:t>
            </w:r>
            <w:r w:rsidRPr="00CE2803">
              <w:rPr>
                <w:spacing w:val="-1"/>
                <w:sz w:val="28"/>
                <w:lang w:val="ru-RU"/>
              </w:rPr>
              <w:t xml:space="preserve"> </w:t>
            </w:r>
            <w:r w:rsidRPr="00CE2803">
              <w:rPr>
                <w:sz w:val="28"/>
                <w:lang w:val="ru-RU"/>
              </w:rPr>
              <w:t>договора;</w:t>
            </w:r>
          </w:p>
          <w:p w14:paraId="7FADC587" w14:textId="77777777" w:rsidR="00CE2803" w:rsidRPr="00CE2803" w:rsidRDefault="00CE2803" w:rsidP="00F94452">
            <w:pPr>
              <w:pStyle w:val="TableParagraph"/>
              <w:numPr>
                <w:ilvl w:val="0"/>
                <w:numId w:val="240"/>
              </w:numPr>
              <w:tabs>
                <w:tab w:val="left" w:pos="315"/>
              </w:tabs>
              <w:spacing w:line="242" w:lineRule="auto"/>
              <w:ind w:right="94" w:firstLine="0"/>
              <w:jc w:val="both"/>
              <w:rPr>
                <w:sz w:val="28"/>
                <w:lang w:val="ru-RU"/>
              </w:rPr>
            </w:pPr>
            <w:r w:rsidRPr="00CE2803">
              <w:rPr>
                <w:sz w:val="28"/>
                <w:lang w:val="ru-RU"/>
              </w:rPr>
              <w:t>иллюстрировать примерами виды социальной защиты и</w:t>
            </w:r>
            <w:r w:rsidRPr="00CE2803">
              <w:rPr>
                <w:spacing w:val="1"/>
                <w:sz w:val="28"/>
                <w:lang w:val="ru-RU"/>
              </w:rPr>
              <w:t xml:space="preserve"> </w:t>
            </w:r>
            <w:r w:rsidRPr="00CE2803">
              <w:rPr>
                <w:sz w:val="28"/>
                <w:lang w:val="ru-RU"/>
              </w:rPr>
              <w:t>социального обеспечения;</w:t>
            </w:r>
          </w:p>
          <w:p w14:paraId="487FD097" w14:textId="77777777" w:rsidR="00CE2803" w:rsidRPr="00CE2803" w:rsidRDefault="00CE2803" w:rsidP="00F94452">
            <w:pPr>
              <w:pStyle w:val="TableParagraph"/>
              <w:numPr>
                <w:ilvl w:val="0"/>
                <w:numId w:val="240"/>
              </w:numPr>
              <w:tabs>
                <w:tab w:val="left" w:pos="271"/>
              </w:tabs>
              <w:spacing w:line="322" w:lineRule="exact"/>
              <w:ind w:right="94" w:firstLine="0"/>
              <w:jc w:val="both"/>
              <w:rPr>
                <w:sz w:val="28"/>
                <w:lang w:val="ru-RU"/>
              </w:rPr>
            </w:pPr>
            <w:r w:rsidRPr="00CE2803">
              <w:rPr>
                <w:sz w:val="28"/>
                <w:lang w:val="ru-RU"/>
              </w:rPr>
              <w:t>извлекать и анализировать информацию по заданной теме</w:t>
            </w:r>
            <w:r w:rsidRPr="00CE2803">
              <w:rPr>
                <w:spacing w:val="-67"/>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адаптированных</w:t>
            </w:r>
            <w:r w:rsidRPr="00CE2803">
              <w:rPr>
                <w:spacing w:val="1"/>
                <w:sz w:val="28"/>
                <w:lang w:val="ru-RU"/>
              </w:rPr>
              <w:t xml:space="preserve"> </w:t>
            </w:r>
            <w:r w:rsidRPr="00CE2803">
              <w:rPr>
                <w:sz w:val="28"/>
                <w:lang w:val="ru-RU"/>
              </w:rPr>
              <w:t>источниках</w:t>
            </w:r>
            <w:r w:rsidRPr="00CE2803">
              <w:rPr>
                <w:spacing w:val="1"/>
                <w:sz w:val="28"/>
                <w:lang w:val="ru-RU"/>
              </w:rPr>
              <w:t xml:space="preserve"> </w:t>
            </w:r>
            <w:r w:rsidRPr="00CE2803">
              <w:rPr>
                <w:sz w:val="28"/>
                <w:lang w:val="ru-RU"/>
              </w:rPr>
              <w:t>различного</w:t>
            </w:r>
            <w:r w:rsidRPr="00CE2803">
              <w:rPr>
                <w:spacing w:val="1"/>
                <w:sz w:val="28"/>
                <w:lang w:val="ru-RU"/>
              </w:rPr>
              <w:t xml:space="preserve"> </w:t>
            </w:r>
            <w:r w:rsidRPr="00CE2803">
              <w:rPr>
                <w:sz w:val="28"/>
                <w:lang w:val="ru-RU"/>
              </w:rPr>
              <w:t>типа</w:t>
            </w:r>
            <w:r w:rsidRPr="00CE2803">
              <w:rPr>
                <w:spacing w:val="1"/>
                <w:sz w:val="28"/>
                <w:lang w:val="ru-RU"/>
              </w:rPr>
              <w:t xml:space="preserve"> </w:t>
            </w:r>
            <w:r w:rsidRPr="00CE2803">
              <w:rPr>
                <w:sz w:val="28"/>
                <w:lang w:val="ru-RU"/>
              </w:rPr>
              <w:t>(Конституция РФ,</w:t>
            </w:r>
            <w:r w:rsidRPr="00CE2803">
              <w:rPr>
                <w:spacing w:val="-1"/>
                <w:sz w:val="28"/>
                <w:lang w:val="ru-RU"/>
              </w:rPr>
              <w:t xml:space="preserve"> </w:t>
            </w:r>
            <w:r w:rsidRPr="00CE2803">
              <w:rPr>
                <w:sz w:val="28"/>
                <w:lang w:val="ru-RU"/>
              </w:rPr>
              <w:t>ГПК</w:t>
            </w:r>
            <w:r w:rsidRPr="00CE2803">
              <w:rPr>
                <w:spacing w:val="-2"/>
                <w:sz w:val="28"/>
                <w:lang w:val="ru-RU"/>
              </w:rPr>
              <w:t xml:space="preserve"> </w:t>
            </w:r>
            <w:r w:rsidRPr="00CE2803">
              <w:rPr>
                <w:sz w:val="28"/>
                <w:lang w:val="ru-RU"/>
              </w:rPr>
              <w:t>РФ,</w:t>
            </w:r>
            <w:r w:rsidRPr="00CE2803">
              <w:rPr>
                <w:spacing w:val="-1"/>
                <w:sz w:val="28"/>
                <w:lang w:val="ru-RU"/>
              </w:rPr>
              <w:t xml:space="preserve"> </w:t>
            </w:r>
            <w:r w:rsidRPr="00CE2803">
              <w:rPr>
                <w:sz w:val="28"/>
                <w:lang w:val="ru-RU"/>
              </w:rPr>
              <w:t>АПК</w:t>
            </w:r>
            <w:r w:rsidRPr="00CE2803">
              <w:rPr>
                <w:spacing w:val="-1"/>
                <w:sz w:val="28"/>
                <w:lang w:val="ru-RU"/>
              </w:rPr>
              <w:t xml:space="preserve"> </w:t>
            </w:r>
            <w:r w:rsidRPr="00CE2803">
              <w:rPr>
                <w:sz w:val="28"/>
                <w:lang w:val="ru-RU"/>
              </w:rPr>
              <w:t>РФ,</w:t>
            </w:r>
            <w:r w:rsidRPr="00CE2803">
              <w:rPr>
                <w:spacing w:val="1"/>
                <w:sz w:val="28"/>
                <w:lang w:val="ru-RU"/>
              </w:rPr>
              <w:t xml:space="preserve"> </w:t>
            </w:r>
            <w:r w:rsidRPr="00CE2803">
              <w:rPr>
                <w:sz w:val="28"/>
                <w:lang w:val="ru-RU"/>
              </w:rPr>
              <w:t>УПК</w:t>
            </w:r>
            <w:r w:rsidRPr="00CE2803">
              <w:rPr>
                <w:spacing w:val="-2"/>
                <w:sz w:val="28"/>
                <w:lang w:val="ru-RU"/>
              </w:rPr>
              <w:t xml:space="preserve"> </w:t>
            </w:r>
            <w:r w:rsidRPr="00CE2803">
              <w:rPr>
                <w:sz w:val="28"/>
                <w:lang w:val="ru-RU"/>
              </w:rPr>
              <w:t>РФ);</w:t>
            </w:r>
          </w:p>
        </w:tc>
        <w:tc>
          <w:tcPr>
            <w:tcW w:w="7357" w:type="dxa"/>
          </w:tcPr>
          <w:p w14:paraId="6A721721" w14:textId="77777777" w:rsidR="00CE2803" w:rsidRPr="00CE2803" w:rsidRDefault="00CE2803" w:rsidP="00D3759B">
            <w:pPr>
              <w:pStyle w:val="TableParagraph"/>
              <w:ind w:left="0"/>
              <w:rPr>
                <w:sz w:val="28"/>
                <w:lang w:val="ru-RU"/>
              </w:rPr>
            </w:pPr>
          </w:p>
        </w:tc>
      </w:tr>
    </w:tbl>
    <w:p w14:paraId="11BB067C" w14:textId="77777777" w:rsidR="00CE2803" w:rsidRDefault="00CE2803" w:rsidP="00CE2803">
      <w:pPr>
        <w:rPr>
          <w:sz w:val="28"/>
        </w:rPr>
        <w:sectPr w:rsidR="00CE2803">
          <w:pgSz w:w="16840" w:h="11910" w:orient="landscape"/>
          <w:pgMar w:top="1100" w:right="860" w:bottom="1200" w:left="920" w:header="0" w:footer="923" w:gutter="0"/>
          <w:cols w:space="720"/>
        </w:sectPr>
      </w:pPr>
    </w:p>
    <w:p w14:paraId="4EF482BC"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5"/>
        <w:gridCol w:w="7357"/>
      </w:tblGrid>
      <w:tr w:rsidR="00CE2803" w14:paraId="6F954D44" w14:textId="77777777" w:rsidTr="00D3759B">
        <w:trPr>
          <w:trHeight w:val="967"/>
        </w:trPr>
        <w:tc>
          <w:tcPr>
            <w:tcW w:w="7355" w:type="dxa"/>
          </w:tcPr>
          <w:p w14:paraId="15484F46" w14:textId="77777777" w:rsidR="00CE2803" w:rsidRPr="00CE2803" w:rsidRDefault="00CE2803" w:rsidP="00D3759B">
            <w:pPr>
              <w:pStyle w:val="TableParagraph"/>
              <w:rPr>
                <w:sz w:val="28"/>
                <w:lang w:val="ru-RU"/>
              </w:rPr>
            </w:pPr>
            <w:r w:rsidRPr="00CE2803">
              <w:rPr>
                <w:sz w:val="28"/>
                <w:lang w:val="ru-RU"/>
              </w:rPr>
              <w:t>-</w:t>
            </w:r>
            <w:r w:rsidRPr="00CE2803">
              <w:rPr>
                <w:spacing w:val="64"/>
                <w:sz w:val="28"/>
                <w:lang w:val="ru-RU"/>
              </w:rPr>
              <w:t xml:space="preserve"> </w:t>
            </w:r>
            <w:r w:rsidRPr="00CE2803">
              <w:rPr>
                <w:sz w:val="28"/>
                <w:lang w:val="ru-RU"/>
              </w:rPr>
              <w:t>объяснять</w:t>
            </w:r>
            <w:r w:rsidRPr="00CE2803">
              <w:rPr>
                <w:spacing w:val="64"/>
                <w:sz w:val="28"/>
                <w:lang w:val="ru-RU"/>
              </w:rPr>
              <w:t xml:space="preserve"> </w:t>
            </w:r>
            <w:r w:rsidRPr="00CE2803">
              <w:rPr>
                <w:sz w:val="28"/>
                <w:lang w:val="ru-RU"/>
              </w:rPr>
              <w:t>основные</w:t>
            </w:r>
            <w:r w:rsidRPr="00CE2803">
              <w:rPr>
                <w:spacing w:val="63"/>
                <w:sz w:val="28"/>
                <w:lang w:val="ru-RU"/>
              </w:rPr>
              <w:t xml:space="preserve"> </w:t>
            </w:r>
            <w:r w:rsidRPr="00CE2803">
              <w:rPr>
                <w:sz w:val="28"/>
                <w:lang w:val="ru-RU"/>
              </w:rPr>
              <w:t>идеи</w:t>
            </w:r>
            <w:r w:rsidRPr="00CE2803">
              <w:rPr>
                <w:spacing w:val="66"/>
                <w:sz w:val="28"/>
                <w:lang w:val="ru-RU"/>
              </w:rPr>
              <w:t xml:space="preserve"> </w:t>
            </w:r>
            <w:r w:rsidRPr="00CE2803">
              <w:rPr>
                <w:sz w:val="28"/>
                <w:lang w:val="ru-RU"/>
              </w:rPr>
              <w:t>международных</w:t>
            </w:r>
            <w:r w:rsidRPr="00CE2803">
              <w:rPr>
                <w:spacing w:val="66"/>
                <w:sz w:val="28"/>
                <w:lang w:val="ru-RU"/>
              </w:rPr>
              <w:t xml:space="preserve"> </w:t>
            </w:r>
            <w:r w:rsidRPr="00CE2803">
              <w:rPr>
                <w:sz w:val="28"/>
                <w:lang w:val="ru-RU"/>
              </w:rPr>
              <w:t>документов,</w:t>
            </w:r>
            <w:r w:rsidRPr="00CE2803">
              <w:rPr>
                <w:spacing w:val="-67"/>
                <w:sz w:val="28"/>
                <w:lang w:val="ru-RU"/>
              </w:rPr>
              <w:t xml:space="preserve"> </w:t>
            </w:r>
            <w:r w:rsidRPr="00CE2803">
              <w:rPr>
                <w:sz w:val="28"/>
                <w:lang w:val="ru-RU"/>
              </w:rPr>
              <w:t>направленных</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защиту</w:t>
            </w:r>
            <w:r w:rsidRPr="00CE2803">
              <w:rPr>
                <w:spacing w:val="-4"/>
                <w:sz w:val="28"/>
                <w:lang w:val="ru-RU"/>
              </w:rPr>
              <w:t xml:space="preserve"> </w:t>
            </w:r>
            <w:r w:rsidRPr="00CE2803">
              <w:rPr>
                <w:sz w:val="28"/>
                <w:lang w:val="ru-RU"/>
              </w:rPr>
              <w:t>прав</w:t>
            </w:r>
            <w:r w:rsidRPr="00CE2803">
              <w:rPr>
                <w:spacing w:val="-1"/>
                <w:sz w:val="28"/>
                <w:lang w:val="ru-RU"/>
              </w:rPr>
              <w:t xml:space="preserve"> </w:t>
            </w:r>
            <w:r w:rsidRPr="00CE2803">
              <w:rPr>
                <w:sz w:val="28"/>
                <w:lang w:val="ru-RU"/>
              </w:rPr>
              <w:t>человека.</w:t>
            </w:r>
          </w:p>
        </w:tc>
        <w:tc>
          <w:tcPr>
            <w:tcW w:w="7357" w:type="dxa"/>
          </w:tcPr>
          <w:p w14:paraId="1215F644" w14:textId="2E9D3E42" w:rsidR="00CE2803" w:rsidRPr="00CE2803" w:rsidRDefault="00CE2803" w:rsidP="00CE2803">
            <w:pPr>
              <w:pStyle w:val="1"/>
              <w:spacing w:before="89"/>
              <w:ind w:left="2689" w:right="2749"/>
              <w:jc w:val="center"/>
              <w:outlineLvl w:val="0"/>
              <w:rPr>
                <w:sz w:val="26"/>
                <w:lang w:val="ru-RU"/>
              </w:rPr>
            </w:pPr>
          </w:p>
        </w:tc>
      </w:tr>
    </w:tbl>
    <w:p w14:paraId="4DC21D3E" w14:textId="77777777" w:rsidR="00CE2803" w:rsidRDefault="00CE2803" w:rsidP="00CE2803">
      <w:pPr>
        <w:pStyle w:val="a3"/>
        <w:spacing w:before="1"/>
        <w:ind w:left="0" w:firstLine="0"/>
        <w:jc w:val="left"/>
        <w:rPr>
          <w:b/>
          <w:sz w:val="20"/>
        </w:rPr>
      </w:pPr>
    </w:p>
    <w:p w14:paraId="3BD99440" w14:textId="4D8EC7D4" w:rsidR="00CE2803" w:rsidRDefault="00CE2803" w:rsidP="00CE2803">
      <w:pPr>
        <w:pStyle w:val="a3"/>
        <w:spacing w:before="3"/>
        <w:ind w:left="0" w:firstLine="0"/>
        <w:jc w:val="center"/>
        <w:rPr>
          <w:b/>
        </w:rPr>
      </w:pPr>
      <w:r>
        <w:rPr>
          <w:b/>
        </w:rPr>
        <w:t>Предметная область математика и информатика</w:t>
      </w:r>
    </w:p>
    <w:p w14:paraId="7994EDAC" w14:textId="77777777" w:rsidR="00CE2803" w:rsidRDefault="00CE2803" w:rsidP="00CE2803">
      <w:pPr>
        <w:pStyle w:val="a3"/>
        <w:spacing w:before="3"/>
        <w:ind w:left="0" w:firstLine="0"/>
        <w:jc w:val="center"/>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18"/>
        <w:gridCol w:w="317"/>
        <w:gridCol w:w="3289"/>
        <w:gridCol w:w="3289"/>
        <w:gridCol w:w="3289"/>
      </w:tblGrid>
      <w:tr w:rsidR="00CE2803" w14:paraId="521F5026" w14:textId="77777777" w:rsidTr="00D3759B">
        <w:trPr>
          <w:trHeight w:val="642"/>
        </w:trPr>
        <w:tc>
          <w:tcPr>
            <w:tcW w:w="14829" w:type="dxa"/>
            <w:gridSpan w:val="6"/>
          </w:tcPr>
          <w:p w14:paraId="25192EA6" w14:textId="77777777" w:rsidR="00CE2803" w:rsidRPr="00CE2803" w:rsidRDefault="00CE2803" w:rsidP="00D3759B">
            <w:pPr>
              <w:pStyle w:val="TableParagraph"/>
              <w:spacing w:line="320" w:lineRule="exact"/>
              <w:ind w:left="2714"/>
              <w:rPr>
                <w:b/>
                <w:sz w:val="28"/>
                <w:lang w:val="ru-RU"/>
              </w:rPr>
            </w:pPr>
            <w:bookmarkStart w:id="27" w:name="_bookmark14"/>
            <w:bookmarkEnd w:id="27"/>
            <w:r w:rsidRPr="00CE2803">
              <w:rPr>
                <w:b/>
                <w:sz w:val="28"/>
                <w:lang w:val="ru-RU"/>
              </w:rPr>
              <w:t>Математика</w:t>
            </w:r>
            <w:r w:rsidRPr="00CE2803">
              <w:rPr>
                <w:b/>
                <w:spacing w:val="-5"/>
                <w:sz w:val="28"/>
                <w:lang w:val="ru-RU"/>
              </w:rPr>
              <w:t xml:space="preserve"> </w:t>
            </w:r>
            <w:r w:rsidRPr="00CE2803">
              <w:rPr>
                <w:b/>
                <w:sz w:val="28"/>
                <w:lang w:val="ru-RU"/>
              </w:rPr>
              <w:t>(включая</w:t>
            </w:r>
            <w:r w:rsidRPr="00CE2803">
              <w:rPr>
                <w:b/>
                <w:spacing w:val="-7"/>
                <w:sz w:val="28"/>
                <w:lang w:val="ru-RU"/>
              </w:rPr>
              <w:t xml:space="preserve"> </w:t>
            </w:r>
            <w:r w:rsidRPr="00CE2803">
              <w:rPr>
                <w:b/>
                <w:sz w:val="28"/>
                <w:lang w:val="ru-RU"/>
              </w:rPr>
              <w:t>алгебру</w:t>
            </w:r>
            <w:r w:rsidRPr="00CE2803">
              <w:rPr>
                <w:b/>
                <w:spacing w:val="-4"/>
                <w:sz w:val="28"/>
                <w:lang w:val="ru-RU"/>
              </w:rPr>
              <w:t xml:space="preserve"> </w:t>
            </w:r>
            <w:r w:rsidRPr="00CE2803">
              <w:rPr>
                <w:b/>
                <w:sz w:val="28"/>
                <w:lang w:val="ru-RU"/>
              </w:rPr>
              <w:t>и</w:t>
            </w:r>
            <w:r w:rsidRPr="00CE2803">
              <w:rPr>
                <w:b/>
                <w:spacing w:val="-7"/>
                <w:sz w:val="28"/>
                <w:lang w:val="ru-RU"/>
              </w:rPr>
              <w:t xml:space="preserve"> </w:t>
            </w:r>
            <w:r w:rsidRPr="00CE2803">
              <w:rPr>
                <w:b/>
                <w:sz w:val="28"/>
                <w:lang w:val="ru-RU"/>
              </w:rPr>
              <w:t>начала</w:t>
            </w:r>
            <w:r w:rsidRPr="00CE2803">
              <w:rPr>
                <w:b/>
                <w:spacing w:val="-7"/>
                <w:sz w:val="28"/>
                <w:lang w:val="ru-RU"/>
              </w:rPr>
              <w:t xml:space="preserve"> </w:t>
            </w:r>
            <w:r w:rsidRPr="00CE2803">
              <w:rPr>
                <w:b/>
                <w:sz w:val="28"/>
                <w:lang w:val="ru-RU"/>
              </w:rPr>
              <w:t>математического анализа,</w:t>
            </w:r>
            <w:r w:rsidRPr="00CE2803">
              <w:rPr>
                <w:b/>
                <w:spacing w:val="-6"/>
                <w:sz w:val="28"/>
                <w:lang w:val="ru-RU"/>
              </w:rPr>
              <w:t xml:space="preserve"> </w:t>
            </w:r>
            <w:r w:rsidRPr="00CE2803">
              <w:rPr>
                <w:b/>
                <w:sz w:val="28"/>
                <w:lang w:val="ru-RU"/>
              </w:rPr>
              <w:t>геометрию)</w:t>
            </w:r>
          </w:p>
        </w:tc>
      </w:tr>
      <w:tr w:rsidR="00CE2803" w14:paraId="1DE5F3CC" w14:textId="77777777" w:rsidTr="00D3759B">
        <w:trPr>
          <w:trHeight w:val="645"/>
        </w:trPr>
        <w:tc>
          <w:tcPr>
            <w:tcW w:w="1527" w:type="dxa"/>
          </w:tcPr>
          <w:p w14:paraId="1652A457" w14:textId="77777777" w:rsidR="00CE2803" w:rsidRPr="00CE2803" w:rsidRDefault="00CE2803" w:rsidP="00D3759B">
            <w:pPr>
              <w:pStyle w:val="TableParagraph"/>
              <w:ind w:left="0"/>
              <w:rPr>
                <w:sz w:val="26"/>
                <w:lang w:val="ru-RU"/>
              </w:rPr>
            </w:pPr>
          </w:p>
        </w:tc>
        <w:tc>
          <w:tcPr>
            <w:tcW w:w="6724" w:type="dxa"/>
            <w:gridSpan w:val="3"/>
          </w:tcPr>
          <w:p w14:paraId="7B774B9C" w14:textId="77777777" w:rsidR="00CE2803" w:rsidRPr="00CE2803" w:rsidRDefault="00CE2803" w:rsidP="00D3759B">
            <w:pPr>
              <w:pStyle w:val="TableParagraph"/>
              <w:spacing w:line="320" w:lineRule="exact"/>
              <w:ind w:left="557" w:right="551"/>
              <w:jc w:val="center"/>
              <w:rPr>
                <w:b/>
                <w:sz w:val="28"/>
                <w:lang w:val="ru-RU"/>
              </w:rPr>
            </w:pPr>
            <w:r w:rsidRPr="00CE2803">
              <w:rPr>
                <w:b/>
                <w:sz w:val="28"/>
                <w:lang w:val="ru-RU"/>
              </w:rPr>
              <w:t>Базовый</w:t>
            </w:r>
            <w:r w:rsidRPr="00CE2803">
              <w:rPr>
                <w:b/>
                <w:spacing w:val="-5"/>
                <w:sz w:val="28"/>
                <w:lang w:val="ru-RU"/>
              </w:rPr>
              <w:t xml:space="preserve"> </w:t>
            </w:r>
            <w:r w:rsidRPr="00CE2803">
              <w:rPr>
                <w:b/>
                <w:sz w:val="28"/>
                <w:lang w:val="ru-RU"/>
              </w:rPr>
              <w:t>уровень</w:t>
            </w:r>
          </w:p>
          <w:p w14:paraId="2A9C8DBE" w14:textId="77777777" w:rsidR="00CE2803" w:rsidRPr="00CE2803" w:rsidRDefault="00CE2803" w:rsidP="00D3759B">
            <w:pPr>
              <w:pStyle w:val="TableParagraph"/>
              <w:spacing w:before="2" w:line="304" w:lineRule="exact"/>
              <w:ind w:left="558" w:right="551"/>
              <w:jc w:val="center"/>
              <w:rPr>
                <w:b/>
                <w:sz w:val="28"/>
                <w:lang w:val="ru-RU"/>
              </w:rPr>
            </w:pPr>
            <w:r w:rsidRPr="00CE2803">
              <w:rPr>
                <w:b/>
                <w:sz w:val="28"/>
                <w:lang w:val="ru-RU"/>
              </w:rPr>
              <w:t>«Проблемно-функциональные</w:t>
            </w:r>
            <w:r w:rsidRPr="00CE2803">
              <w:rPr>
                <w:b/>
                <w:spacing w:val="-8"/>
                <w:sz w:val="28"/>
                <w:lang w:val="ru-RU"/>
              </w:rPr>
              <w:t xml:space="preserve"> </w:t>
            </w:r>
            <w:r w:rsidRPr="00CE2803">
              <w:rPr>
                <w:b/>
                <w:sz w:val="28"/>
                <w:lang w:val="ru-RU"/>
              </w:rPr>
              <w:t>результаты»</w:t>
            </w:r>
          </w:p>
        </w:tc>
        <w:tc>
          <w:tcPr>
            <w:tcW w:w="6578" w:type="dxa"/>
            <w:gridSpan w:val="2"/>
          </w:tcPr>
          <w:p w14:paraId="52F6856B" w14:textId="77777777" w:rsidR="00CE2803" w:rsidRPr="00CE2803" w:rsidRDefault="00CE2803" w:rsidP="00D3759B">
            <w:pPr>
              <w:pStyle w:val="TableParagraph"/>
              <w:spacing w:line="320" w:lineRule="exact"/>
              <w:ind w:left="776" w:right="766"/>
              <w:jc w:val="center"/>
              <w:rPr>
                <w:b/>
                <w:sz w:val="28"/>
                <w:lang w:val="ru-RU"/>
              </w:rPr>
            </w:pPr>
            <w:r w:rsidRPr="00CE2803">
              <w:rPr>
                <w:b/>
                <w:sz w:val="28"/>
                <w:lang w:val="ru-RU"/>
              </w:rPr>
              <w:t>Углубленный</w:t>
            </w:r>
            <w:r w:rsidRPr="00CE2803">
              <w:rPr>
                <w:b/>
                <w:spacing w:val="-4"/>
                <w:sz w:val="28"/>
                <w:lang w:val="ru-RU"/>
              </w:rPr>
              <w:t xml:space="preserve"> </w:t>
            </w:r>
            <w:r w:rsidRPr="00CE2803">
              <w:rPr>
                <w:b/>
                <w:sz w:val="28"/>
                <w:lang w:val="ru-RU"/>
              </w:rPr>
              <w:t>уровень</w:t>
            </w:r>
          </w:p>
          <w:p w14:paraId="56693A14" w14:textId="77777777" w:rsidR="00CE2803" w:rsidRPr="00CE2803" w:rsidRDefault="00CE2803" w:rsidP="00D3759B">
            <w:pPr>
              <w:pStyle w:val="TableParagraph"/>
              <w:spacing w:before="2" w:line="304" w:lineRule="exact"/>
              <w:ind w:left="776" w:right="768"/>
              <w:jc w:val="center"/>
              <w:rPr>
                <w:b/>
                <w:sz w:val="28"/>
                <w:lang w:val="ru-RU"/>
              </w:rPr>
            </w:pPr>
            <w:r w:rsidRPr="00CE2803">
              <w:rPr>
                <w:b/>
                <w:sz w:val="28"/>
                <w:lang w:val="ru-RU"/>
              </w:rPr>
              <w:t>«Системно-теоретические</w:t>
            </w:r>
            <w:r w:rsidRPr="00CE2803">
              <w:rPr>
                <w:b/>
                <w:spacing w:val="-8"/>
                <w:sz w:val="28"/>
                <w:lang w:val="ru-RU"/>
              </w:rPr>
              <w:t xml:space="preserve"> </w:t>
            </w:r>
            <w:r w:rsidRPr="00CE2803">
              <w:rPr>
                <w:b/>
                <w:sz w:val="28"/>
                <w:lang w:val="ru-RU"/>
              </w:rPr>
              <w:t>результаты»</w:t>
            </w:r>
          </w:p>
        </w:tc>
      </w:tr>
      <w:tr w:rsidR="00CE2803" w14:paraId="54BAFFCC" w14:textId="77777777" w:rsidTr="00D3759B">
        <w:trPr>
          <w:trHeight w:val="642"/>
        </w:trPr>
        <w:tc>
          <w:tcPr>
            <w:tcW w:w="1527" w:type="dxa"/>
          </w:tcPr>
          <w:p w14:paraId="19C6AD7B" w14:textId="77777777" w:rsidR="00CE2803" w:rsidRDefault="00CE2803" w:rsidP="00D3759B">
            <w:pPr>
              <w:pStyle w:val="TableParagraph"/>
              <w:spacing w:line="273" w:lineRule="exact"/>
              <w:rPr>
                <w:b/>
                <w:sz w:val="24"/>
              </w:rPr>
            </w:pPr>
            <w:r>
              <w:rPr>
                <w:b/>
                <w:sz w:val="24"/>
              </w:rPr>
              <w:t>Раздел</w:t>
            </w:r>
          </w:p>
        </w:tc>
        <w:tc>
          <w:tcPr>
            <w:tcW w:w="3435" w:type="dxa"/>
            <w:gridSpan w:val="2"/>
          </w:tcPr>
          <w:p w14:paraId="75FA0F63" w14:textId="77777777" w:rsidR="00CE2803" w:rsidRDefault="00CE2803" w:rsidP="00D3759B">
            <w:pPr>
              <w:pStyle w:val="TableParagraph"/>
              <w:spacing w:line="320" w:lineRule="exact"/>
              <w:ind w:left="232"/>
              <w:rPr>
                <w:b/>
                <w:sz w:val="28"/>
              </w:rPr>
            </w:pPr>
            <w:r>
              <w:rPr>
                <w:b/>
                <w:sz w:val="28"/>
              </w:rPr>
              <w:t>I.</w:t>
            </w:r>
            <w:r>
              <w:rPr>
                <w:b/>
                <w:spacing w:val="-2"/>
                <w:sz w:val="28"/>
              </w:rPr>
              <w:t xml:space="preserve"> </w:t>
            </w:r>
            <w:r>
              <w:rPr>
                <w:b/>
                <w:sz w:val="28"/>
              </w:rPr>
              <w:t>Выпускник</w:t>
            </w:r>
            <w:r>
              <w:rPr>
                <w:b/>
                <w:spacing w:val="-2"/>
                <w:sz w:val="28"/>
              </w:rPr>
              <w:t xml:space="preserve"> </w:t>
            </w:r>
            <w:r>
              <w:rPr>
                <w:b/>
                <w:sz w:val="28"/>
              </w:rPr>
              <w:t>научится</w:t>
            </w:r>
          </w:p>
        </w:tc>
        <w:tc>
          <w:tcPr>
            <w:tcW w:w="3289" w:type="dxa"/>
          </w:tcPr>
          <w:p w14:paraId="152D42A7" w14:textId="77777777" w:rsidR="00CE2803" w:rsidRPr="00CE2803" w:rsidRDefault="00CE2803" w:rsidP="00D3759B">
            <w:pPr>
              <w:pStyle w:val="TableParagraph"/>
              <w:spacing w:line="322" w:lineRule="exact"/>
              <w:ind w:left="124" w:right="81" w:hanging="15"/>
              <w:rPr>
                <w:b/>
                <w:sz w:val="28"/>
                <w:lang w:val="ru-RU"/>
              </w:rPr>
            </w:pPr>
            <w:r>
              <w:rPr>
                <w:b/>
                <w:sz w:val="28"/>
              </w:rPr>
              <w:t>III</w:t>
            </w:r>
            <w:r w:rsidRPr="00CE2803">
              <w:rPr>
                <w:b/>
                <w:sz w:val="28"/>
                <w:lang w:val="ru-RU"/>
              </w:rPr>
              <w:t>. Выпускник получит</w:t>
            </w:r>
            <w:r w:rsidRPr="00CE2803">
              <w:rPr>
                <w:b/>
                <w:spacing w:val="-68"/>
                <w:sz w:val="28"/>
                <w:lang w:val="ru-RU"/>
              </w:rPr>
              <w:t xml:space="preserve"> </w:t>
            </w:r>
            <w:r w:rsidRPr="00CE2803">
              <w:rPr>
                <w:b/>
                <w:sz w:val="28"/>
                <w:lang w:val="ru-RU"/>
              </w:rPr>
              <w:t>возможность</w:t>
            </w:r>
            <w:r w:rsidRPr="00CE2803">
              <w:rPr>
                <w:b/>
                <w:spacing w:val="-6"/>
                <w:sz w:val="28"/>
                <w:lang w:val="ru-RU"/>
              </w:rPr>
              <w:t xml:space="preserve"> </w:t>
            </w:r>
            <w:r w:rsidRPr="00CE2803">
              <w:rPr>
                <w:b/>
                <w:sz w:val="28"/>
                <w:lang w:val="ru-RU"/>
              </w:rPr>
              <w:t>научиться</w:t>
            </w:r>
          </w:p>
        </w:tc>
        <w:tc>
          <w:tcPr>
            <w:tcW w:w="3289" w:type="dxa"/>
          </w:tcPr>
          <w:p w14:paraId="0462B38C" w14:textId="77777777" w:rsidR="00CE2803" w:rsidRDefault="00CE2803" w:rsidP="00D3759B">
            <w:pPr>
              <w:pStyle w:val="TableParagraph"/>
              <w:spacing w:line="322" w:lineRule="exact"/>
              <w:ind w:left="1057" w:right="696" w:hanging="329"/>
              <w:rPr>
                <w:b/>
                <w:sz w:val="28"/>
              </w:rPr>
            </w:pPr>
            <w:r>
              <w:rPr>
                <w:b/>
                <w:sz w:val="28"/>
              </w:rPr>
              <w:t>II. Выпускник</w:t>
            </w:r>
            <w:r>
              <w:rPr>
                <w:b/>
                <w:spacing w:val="-67"/>
                <w:sz w:val="28"/>
              </w:rPr>
              <w:t xml:space="preserve"> </w:t>
            </w:r>
            <w:r>
              <w:rPr>
                <w:b/>
                <w:sz w:val="28"/>
              </w:rPr>
              <w:t>научится</w:t>
            </w:r>
          </w:p>
        </w:tc>
        <w:tc>
          <w:tcPr>
            <w:tcW w:w="3289" w:type="dxa"/>
          </w:tcPr>
          <w:p w14:paraId="598EC226" w14:textId="77777777" w:rsidR="00CE2803" w:rsidRPr="00CE2803" w:rsidRDefault="00CE2803" w:rsidP="00D3759B">
            <w:pPr>
              <w:pStyle w:val="TableParagraph"/>
              <w:spacing w:line="322" w:lineRule="exact"/>
              <w:ind w:left="123" w:right="91" w:hanging="8"/>
              <w:rPr>
                <w:b/>
                <w:sz w:val="28"/>
                <w:lang w:val="ru-RU"/>
              </w:rPr>
            </w:pPr>
            <w:r>
              <w:rPr>
                <w:b/>
                <w:sz w:val="28"/>
              </w:rPr>
              <w:t>IV</w:t>
            </w:r>
            <w:r w:rsidRPr="00CE2803">
              <w:rPr>
                <w:b/>
                <w:sz w:val="28"/>
                <w:lang w:val="ru-RU"/>
              </w:rPr>
              <w:t>. Выпускник получит</w:t>
            </w:r>
            <w:r w:rsidRPr="00CE2803">
              <w:rPr>
                <w:b/>
                <w:spacing w:val="-67"/>
                <w:sz w:val="28"/>
                <w:lang w:val="ru-RU"/>
              </w:rPr>
              <w:t xml:space="preserve"> </w:t>
            </w:r>
            <w:r w:rsidRPr="00CE2803">
              <w:rPr>
                <w:b/>
                <w:sz w:val="28"/>
                <w:lang w:val="ru-RU"/>
              </w:rPr>
              <w:t>возможность</w:t>
            </w:r>
            <w:r w:rsidRPr="00CE2803">
              <w:rPr>
                <w:b/>
                <w:spacing w:val="-5"/>
                <w:sz w:val="28"/>
                <w:lang w:val="ru-RU"/>
              </w:rPr>
              <w:t xml:space="preserve"> </w:t>
            </w:r>
            <w:r w:rsidRPr="00CE2803">
              <w:rPr>
                <w:b/>
                <w:sz w:val="28"/>
                <w:lang w:val="ru-RU"/>
              </w:rPr>
              <w:t>научиться</w:t>
            </w:r>
          </w:p>
        </w:tc>
      </w:tr>
      <w:tr w:rsidR="00CE2803" w14:paraId="476D5EF1" w14:textId="77777777" w:rsidTr="00D3759B">
        <w:trPr>
          <w:trHeight w:val="3541"/>
        </w:trPr>
        <w:tc>
          <w:tcPr>
            <w:tcW w:w="1527" w:type="dxa"/>
          </w:tcPr>
          <w:p w14:paraId="24F426B4" w14:textId="77777777" w:rsidR="00CE2803" w:rsidRDefault="00CE2803" w:rsidP="00D3759B">
            <w:pPr>
              <w:pStyle w:val="TableParagraph"/>
              <w:ind w:right="382"/>
              <w:rPr>
                <w:b/>
                <w:sz w:val="24"/>
              </w:rPr>
            </w:pPr>
            <w:r>
              <w:rPr>
                <w:b/>
                <w:sz w:val="24"/>
              </w:rPr>
              <w:t>Цели</w:t>
            </w:r>
            <w:r>
              <w:rPr>
                <w:b/>
                <w:spacing w:val="1"/>
                <w:sz w:val="24"/>
              </w:rPr>
              <w:t xml:space="preserve"> </w:t>
            </w:r>
            <w:r>
              <w:rPr>
                <w:b/>
                <w:sz w:val="24"/>
              </w:rPr>
              <w:t>освоения</w:t>
            </w:r>
            <w:r>
              <w:rPr>
                <w:b/>
                <w:spacing w:val="-57"/>
                <w:sz w:val="24"/>
              </w:rPr>
              <w:t xml:space="preserve"> </w:t>
            </w:r>
            <w:r>
              <w:rPr>
                <w:b/>
                <w:sz w:val="24"/>
              </w:rPr>
              <w:t>предмета</w:t>
            </w:r>
          </w:p>
        </w:tc>
        <w:tc>
          <w:tcPr>
            <w:tcW w:w="3435" w:type="dxa"/>
            <w:gridSpan w:val="2"/>
          </w:tcPr>
          <w:p w14:paraId="457D88F4" w14:textId="77777777" w:rsidR="00CE2803" w:rsidRPr="00CE2803" w:rsidRDefault="00CE2803" w:rsidP="00D3759B">
            <w:pPr>
              <w:pStyle w:val="TableParagraph"/>
              <w:ind w:right="149"/>
              <w:rPr>
                <w:sz w:val="28"/>
                <w:lang w:val="ru-RU"/>
              </w:rPr>
            </w:pPr>
            <w:r w:rsidRPr="00CE2803">
              <w:rPr>
                <w:sz w:val="28"/>
                <w:lang w:val="ru-RU"/>
              </w:rPr>
              <w:t>Для использования в</w:t>
            </w:r>
            <w:r w:rsidRPr="00CE2803">
              <w:rPr>
                <w:spacing w:val="1"/>
                <w:sz w:val="28"/>
                <w:lang w:val="ru-RU"/>
              </w:rPr>
              <w:t xml:space="preserve"> </w:t>
            </w:r>
            <w:r w:rsidRPr="00CE2803">
              <w:rPr>
                <w:sz w:val="28"/>
                <w:lang w:val="ru-RU"/>
              </w:rPr>
              <w:t>повседневной жизни и</w:t>
            </w:r>
            <w:r w:rsidRPr="00CE2803">
              <w:rPr>
                <w:spacing w:val="1"/>
                <w:sz w:val="28"/>
                <w:lang w:val="ru-RU"/>
              </w:rPr>
              <w:t xml:space="preserve"> </w:t>
            </w:r>
            <w:r w:rsidRPr="00CE2803">
              <w:rPr>
                <w:sz w:val="28"/>
                <w:lang w:val="ru-RU"/>
              </w:rPr>
              <w:t>обеспечения возможности</w:t>
            </w:r>
            <w:r w:rsidRPr="00CE2803">
              <w:rPr>
                <w:spacing w:val="-67"/>
                <w:sz w:val="28"/>
                <w:lang w:val="ru-RU"/>
              </w:rPr>
              <w:t xml:space="preserve"> </w:t>
            </w:r>
            <w:r w:rsidRPr="00CE2803">
              <w:rPr>
                <w:sz w:val="28"/>
                <w:lang w:val="ru-RU"/>
              </w:rPr>
              <w:t>успешного продолжения</w:t>
            </w:r>
            <w:r w:rsidRPr="00CE2803">
              <w:rPr>
                <w:spacing w:val="1"/>
                <w:sz w:val="28"/>
                <w:lang w:val="ru-RU"/>
              </w:rPr>
              <w:t xml:space="preserve"> </w:t>
            </w:r>
            <w:r w:rsidRPr="00CE2803">
              <w:rPr>
                <w:sz w:val="28"/>
                <w:lang w:val="ru-RU"/>
              </w:rPr>
              <w:t>образования по</w:t>
            </w:r>
            <w:r w:rsidRPr="00CE2803">
              <w:rPr>
                <w:spacing w:val="1"/>
                <w:sz w:val="28"/>
                <w:lang w:val="ru-RU"/>
              </w:rPr>
              <w:t xml:space="preserve"> </w:t>
            </w:r>
            <w:r w:rsidRPr="00CE2803">
              <w:rPr>
                <w:sz w:val="28"/>
                <w:lang w:val="ru-RU"/>
              </w:rPr>
              <w:t>специальностям, не</w:t>
            </w:r>
            <w:r w:rsidRPr="00CE2803">
              <w:rPr>
                <w:spacing w:val="1"/>
                <w:sz w:val="28"/>
                <w:lang w:val="ru-RU"/>
              </w:rPr>
              <w:t xml:space="preserve"> </w:t>
            </w:r>
            <w:r w:rsidRPr="00CE2803">
              <w:rPr>
                <w:sz w:val="28"/>
                <w:lang w:val="ru-RU"/>
              </w:rPr>
              <w:t>связанным с прикладным</w:t>
            </w:r>
            <w:r w:rsidRPr="00CE2803">
              <w:rPr>
                <w:spacing w:val="1"/>
                <w:sz w:val="28"/>
                <w:lang w:val="ru-RU"/>
              </w:rPr>
              <w:t xml:space="preserve"> </w:t>
            </w:r>
            <w:r w:rsidRPr="00CE2803">
              <w:rPr>
                <w:sz w:val="28"/>
                <w:lang w:val="ru-RU"/>
              </w:rPr>
              <w:t>использованием</w:t>
            </w:r>
            <w:r w:rsidRPr="00CE2803">
              <w:rPr>
                <w:spacing w:val="1"/>
                <w:sz w:val="28"/>
                <w:lang w:val="ru-RU"/>
              </w:rPr>
              <w:t xml:space="preserve"> </w:t>
            </w:r>
            <w:r w:rsidRPr="00CE2803">
              <w:rPr>
                <w:sz w:val="28"/>
                <w:lang w:val="ru-RU"/>
              </w:rPr>
              <w:t>математики</w:t>
            </w:r>
          </w:p>
        </w:tc>
        <w:tc>
          <w:tcPr>
            <w:tcW w:w="3289" w:type="dxa"/>
          </w:tcPr>
          <w:p w14:paraId="7BFBD001" w14:textId="77777777" w:rsidR="00CE2803" w:rsidRPr="00CE2803" w:rsidRDefault="00CE2803" w:rsidP="00D3759B">
            <w:pPr>
              <w:pStyle w:val="TableParagraph"/>
              <w:ind w:left="110" w:right="150"/>
              <w:rPr>
                <w:i/>
                <w:sz w:val="28"/>
                <w:lang w:val="ru-RU"/>
              </w:rPr>
            </w:pPr>
            <w:r w:rsidRPr="00CE2803">
              <w:rPr>
                <w:i/>
                <w:sz w:val="28"/>
                <w:lang w:val="ru-RU"/>
              </w:rPr>
              <w:t>Для развития мышления,</w:t>
            </w:r>
            <w:r w:rsidRPr="00CE2803">
              <w:rPr>
                <w:i/>
                <w:spacing w:val="-68"/>
                <w:sz w:val="28"/>
                <w:lang w:val="ru-RU"/>
              </w:rPr>
              <w:t xml:space="preserve"> </w:t>
            </w:r>
            <w:r w:rsidRPr="00CE2803">
              <w:rPr>
                <w:i/>
                <w:sz w:val="28"/>
                <w:lang w:val="ru-RU"/>
              </w:rPr>
              <w:t>использования в</w:t>
            </w:r>
            <w:r w:rsidRPr="00CE2803">
              <w:rPr>
                <w:i/>
                <w:spacing w:val="1"/>
                <w:sz w:val="28"/>
                <w:lang w:val="ru-RU"/>
              </w:rPr>
              <w:t xml:space="preserve"> </w:t>
            </w:r>
            <w:r w:rsidRPr="00CE2803">
              <w:rPr>
                <w:i/>
                <w:sz w:val="28"/>
                <w:lang w:val="ru-RU"/>
              </w:rPr>
              <w:t>повседневной</w:t>
            </w:r>
            <w:r w:rsidRPr="00CE2803">
              <w:rPr>
                <w:i/>
                <w:spacing w:val="-4"/>
                <w:sz w:val="28"/>
                <w:lang w:val="ru-RU"/>
              </w:rPr>
              <w:t xml:space="preserve"> </w:t>
            </w:r>
            <w:r w:rsidRPr="00CE2803">
              <w:rPr>
                <w:i/>
                <w:sz w:val="28"/>
                <w:lang w:val="ru-RU"/>
              </w:rPr>
              <w:t>жизни</w:t>
            </w:r>
          </w:p>
          <w:p w14:paraId="0667AEA1" w14:textId="77777777" w:rsidR="00CE2803" w:rsidRPr="00CE2803" w:rsidRDefault="00CE2803" w:rsidP="00D3759B">
            <w:pPr>
              <w:pStyle w:val="TableParagraph"/>
              <w:ind w:left="110" w:right="140"/>
              <w:rPr>
                <w:i/>
                <w:sz w:val="28"/>
                <w:lang w:val="ru-RU"/>
              </w:rPr>
            </w:pPr>
            <w:r w:rsidRPr="00CE2803">
              <w:rPr>
                <w:i/>
                <w:sz w:val="28"/>
                <w:lang w:val="ru-RU"/>
              </w:rPr>
              <w:t>и обеспечения</w:t>
            </w:r>
            <w:r w:rsidRPr="00CE2803">
              <w:rPr>
                <w:i/>
                <w:spacing w:val="1"/>
                <w:sz w:val="28"/>
                <w:lang w:val="ru-RU"/>
              </w:rPr>
              <w:t xml:space="preserve"> </w:t>
            </w:r>
            <w:r w:rsidRPr="00CE2803">
              <w:rPr>
                <w:i/>
                <w:sz w:val="28"/>
                <w:lang w:val="ru-RU"/>
              </w:rPr>
              <w:t>возможности</w:t>
            </w:r>
            <w:r w:rsidRPr="00CE2803">
              <w:rPr>
                <w:i/>
                <w:spacing w:val="-9"/>
                <w:sz w:val="28"/>
                <w:lang w:val="ru-RU"/>
              </w:rPr>
              <w:t xml:space="preserve"> </w:t>
            </w:r>
            <w:r w:rsidRPr="00CE2803">
              <w:rPr>
                <w:i/>
                <w:sz w:val="28"/>
                <w:lang w:val="ru-RU"/>
              </w:rPr>
              <w:t>успешного</w:t>
            </w:r>
            <w:r w:rsidRPr="00CE2803">
              <w:rPr>
                <w:i/>
                <w:spacing w:val="-67"/>
                <w:sz w:val="28"/>
                <w:lang w:val="ru-RU"/>
              </w:rPr>
              <w:t xml:space="preserve"> </w:t>
            </w:r>
            <w:r w:rsidRPr="00CE2803">
              <w:rPr>
                <w:i/>
                <w:sz w:val="28"/>
                <w:lang w:val="ru-RU"/>
              </w:rPr>
              <w:t>продолжения</w:t>
            </w:r>
            <w:r w:rsidRPr="00CE2803">
              <w:rPr>
                <w:i/>
                <w:spacing w:val="1"/>
                <w:sz w:val="28"/>
                <w:lang w:val="ru-RU"/>
              </w:rPr>
              <w:t xml:space="preserve"> </w:t>
            </w:r>
            <w:r w:rsidRPr="00CE2803">
              <w:rPr>
                <w:i/>
                <w:sz w:val="28"/>
                <w:lang w:val="ru-RU"/>
              </w:rPr>
              <w:t>образования по</w:t>
            </w:r>
            <w:r w:rsidRPr="00CE2803">
              <w:rPr>
                <w:i/>
                <w:spacing w:val="1"/>
                <w:sz w:val="28"/>
                <w:lang w:val="ru-RU"/>
              </w:rPr>
              <w:t xml:space="preserve"> </w:t>
            </w:r>
            <w:r w:rsidRPr="00CE2803">
              <w:rPr>
                <w:i/>
                <w:sz w:val="28"/>
                <w:lang w:val="ru-RU"/>
              </w:rPr>
              <w:t>специальностям, не</w:t>
            </w:r>
            <w:r w:rsidRPr="00CE2803">
              <w:rPr>
                <w:i/>
                <w:spacing w:val="1"/>
                <w:sz w:val="28"/>
                <w:lang w:val="ru-RU"/>
              </w:rPr>
              <w:t xml:space="preserve"> </w:t>
            </w:r>
            <w:r w:rsidRPr="00CE2803">
              <w:rPr>
                <w:i/>
                <w:sz w:val="28"/>
                <w:lang w:val="ru-RU"/>
              </w:rPr>
              <w:t>связанным</w:t>
            </w:r>
            <w:r w:rsidRPr="00CE2803">
              <w:rPr>
                <w:i/>
                <w:spacing w:val="-2"/>
                <w:sz w:val="28"/>
                <w:lang w:val="ru-RU"/>
              </w:rPr>
              <w:t xml:space="preserve"> </w:t>
            </w:r>
            <w:proofErr w:type="gramStart"/>
            <w:r w:rsidRPr="00CE2803">
              <w:rPr>
                <w:i/>
                <w:sz w:val="28"/>
                <w:lang w:val="ru-RU"/>
              </w:rPr>
              <w:t>с</w:t>
            </w:r>
            <w:proofErr w:type="gramEnd"/>
            <w:r w:rsidRPr="00CE2803">
              <w:rPr>
                <w:i/>
                <w:spacing w:val="-5"/>
                <w:sz w:val="28"/>
                <w:lang w:val="ru-RU"/>
              </w:rPr>
              <w:t xml:space="preserve"> </w:t>
            </w:r>
            <w:r w:rsidRPr="00CE2803">
              <w:rPr>
                <w:i/>
                <w:sz w:val="28"/>
                <w:lang w:val="ru-RU"/>
              </w:rPr>
              <w:t>прикладным</w:t>
            </w:r>
          </w:p>
          <w:p w14:paraId="52A2F821" w14:textId="77777777" w:rsidR="00CE2803" w:rsidRDefault="00CE2803" w:rsidP="00D3759B">
            <w:pPr>
              <w:pStyle w:val="TableParagraph"/>
              <w:spacing w:line="322" w:lineRule="exact"/>
              <w:ind w:left="110" w:right="1276"/>
              <w:rPr>
                <w:i/>
                <w:sz w:val="28"/>
              </w:rPr>
            </w:pPr>
            <w:r>
              <w:rPr>
                <w:i/>
                <w:spacing w:val="-1"/>
                <w:sz w:val="28"/>
              </w:rPr>
              <w:t>использованием</w:t>
            </w:r>
            <w:r>
              <w:rPr>
                <w:i/>
                <w:spacing w:val="-67"/>
                <w:sz w:val="28"/>
              </w:rPr>
              <w:t xml:space="preserve"> </w:t>
            </w:r>
            <w:r>
              <w:rPr>
                <w:i/>
                <w:sz w:val="28"/>
              </w:rPr>
              <w:t>математики</w:t>
            </w:r>
          </w:p>
        </w:tc>
        <w:tc>
          <w:tcPr>
            <w:tcW w:w="3289" w:type="dxa"/>
          </w:tcPr>
          <w:p w14:paraId="5115F92E" w14:textId="77777777" w:rsidR="00CE2803" w:rsidRPr="00CE2803" w:rsidRDefault="00CE2803" w:rsidP="00D3759B">
            <w:pPr>
              <w:pStyle w:val="TableParagraph"/>
              <w:ind w:left="109" w:right="1321"/>
              <w:rPr>
                <w:sz w:val="28"/>
                <w:lang w:val="ru-RU"/>
              </w:rPr>
            </w:pPr>
            <w:r w:rsidRPr="00CE2803">
              <w:rPr>
                <w:sz w:val="28"/>
                <w:lang w:val="ru-RU"/>
              </w:rPr>
              <w:t>Для успешного</w:t>
            </w:r>
            <w:r w:rsidRPr="00CE2803">
              <w:rPr>
                <w:spacing w:val="-67"/>
                <w:sz w:val="28"/>
                <w:lang w:val="ru-RU"/>
              </w:rPr>
              <w:t xml:space="preserve"> </w:t>
            </w:r>
            <w:r w:rsidRPr="00CE2803">
              <w:rPr>
                <w:sz w:val="28"/>
                <w:lang w:val="ru-RU"/>
              </w:rPr>
              <w:t>продолжения</w:t>
            </w:r>
            <w:r w:rsidRPr="00CE2803">
              <w:rPr>
                <w:spacing w:val="1"/>
                <w:sz w:val="28"/>
                <w:lang w:val="ru-RU"/>
              </w:rPr>
              <w:t xml:space="preserve"> </w:t>
            </w:r>
            <w:r w:rsidRPr="00CE2803">
              <w:rPr>
                <w:sz w:val="28"/>
                <w:lang w:val="ru-RU"/>
              </w:rPr>
              <w:t>образования</w:t>
            </w:r>
          </w:p>
          <w:p w14:paraId="530548D4" w14:textId="77777777" w:rsidR="00CE2803" w:rsidRPr="00CE2803" w:rsidRDefault="00CE2803" w:rsidP="00D3759B">
            <w:pPr>
              <w:pStyle w:val="TableParagraph"/>
              <w:ind w:left="109" w:right="103"/>
              <w:rPr>
                <w:sz w:val="28"/>
                <w:lang w:val="ru-RU"/>
              </w:rPr>
            </w:pPr>
            <w:r w:rsidRPr="00CE2803">
              <w:rPr>
                <w:sz w:val="28"/>
                <w:lang w:val="ru-RU"/>
              </w:rPr>
              <w:t>по специальностям,</w:t>
            </w:r>
            <w:r w:rsidRPr="00CE2803">
              <w:rPr>
                <w:spacing w:val="1"/>
                <w:sz w:val="28"/>
                <w:lang w:val="ru-RU"/>
              </w:rPr>
              <w:t xml:space="preserve"> </w:t>
            </w:r>
            <w:r w:rsidRPr="00CE2803">
              <w:rPr>
                <w:sz w:val="28"/>
                <w:lang w:val="ru-RU"/>
              </w:rPr>
              <w:t>связанным с прикладным</w:t>
            </w:r>
            <w:r w:rsidRPr="00CE2803">
              <w:rPr>
                <w:spacing w:val="-67"/>
                <w:sz w:val="28"/>
                <w:lang w:val="ru-RU"/>
              </w:rPr>
              <w:t xml:space="preserve"> </w:t>
            </w:r>
            <w:r w:rsidRPr="00CE2803">
              <w:rPr>
                <w:sz w:val="28"/>
                <w:lang w:val="ru-RU"/>
              </w:rPr>
              <w:t>использованием</w:t>
            </w:r>
            <w:r w:rsidRPr="00CE2803">
              <w:rPr>
                <w:spacing w:val="1"/>
                <w:sz w:val="28"/>
                <w:lang w:val="ru-RU"/>
              </w:rPr>
              <w:t xml:space="preserve"> </w:t>
            </w:r>
            <w:r w:rsidRPr="00CE2803">
              <w:rPr>
                <w:sz w:val="28"/>
                <w:lang w:val="ru-RU"/>
              </w:rPr>
              <w:t>математики</w:t>
            </w:r>
          </w:p>
        </w:tc>
        <w:tc>
          <w:tcPr>
            <w:tcW w:w="3289" w:type="dxa"/>
          </w:tcPr>
          <w:p w14:paraId="0CC7D52B" w14:textId="77777777" w:rsidR="00CE2803" w:rsidRPr="00CE2803" w:rsidRDefault="00CE2803" w:rsidP="00D3759B">
            <w:pPr>
              <w:pStyle w:val="TableParagraph"/>
              <w:ind w:left="109" w:right="123"/>
              <w:rPr>
                <w:i/>
                <w:sz w:val="28"/>
                <w:lang w:val="ru-RU"/>
              </w:rPr>
            </w:pPr>
            <w:r w:rsidRPr="00CE2803">
              <w:rPr>
                <w:i/>
                <w:sz w:val="28"/>
                <w:lang w:val="ru-RU"/>
              </w:rPr>
              <w:t>Для обеспечения</w:t>
            </w:r>
            <w:r w:rsidRPr="00CE2803">
              <w:rPr>
                <w:i/>
                <w:spacing w:val="1"/>
                <w:sz w:val="28"/>
                <w:lang w:val="ru-RU"/>
              </w:rPr>
              <w:t xml:space="preserve"> </w:t>
            </w:r>
            <w:r w:rsidRPr="00CE2803">
              <w:rPr>
                <w:i/>
                <w:sz w:val="28"/>
                <w:lang w:val="ru-RU"/>
              </w:rPr>
              <w:t>возможности успешного</w:t>
            </w:r>
            <w:r w:rsidRPr="00CE2803">
              <w:rPr>
                <w:i/>
                <w:spacing w:val="-67"/>
                <w:sz w:val="28"/>
                <w:lang w:val="ru-RU"/>
              </w:rPr>
              <w:t xml:space="preserve"> </w:t>
            </w:r>
            <w:r w:rsidRPr="00CE2803">
              <w:rPr>
                <w:i/>
                <w:sz w:val="28"/>
                <w:lang w:val="ru-RU"/>
              </w:rPr>
              <w:t>продолжения</w:t>
            </w:r>
            <w:r w:rsidRPr="00CE2803">
              <w:rPr>
                <w:i/>
                <w:spacing w:val="1"/>
                <w:sz w:val="28"/>
                <w:lang w:val="ru-RU"/>
              </w:rPr>
              <w:t xml:space="preserve"> </w:t>
            </w:r>
            <w:r w:rsidRPr="00CE2803">
              <w:rPr>
                <w:i/>
                <w:sz w:val="28"/>
                <w:lang w:val="ru-RU"/>
              </w:rPr>
              <w:t>образования по</w:t>
            </w:r>
            <w:r w:rsidRPr="00CE2803">
              <w:rPr>
                <w:i/>
                <w:spacing w:val="1"/>
                <w:sz w:val="28"/>
                <w:lang w:val="ru-RU"/>
              </w:rPr>
              <w:t xml:space="preserve"> </w:t>
            </w:r>
            <w:r w:rsidRPr="00CE2803">
              <w:rPr>
                <w:i/>
                <w:sz w:val="28"/>
                <w:lang w:val="ru-RU"/>
              </w:rPr>
              <w:t>специальностям,</w:t>
            </w:r>
            <w:r w:rsidRPr="00CE2803">
              <w:rPr>
                <w:i/>
                <w:spacing w:val="1"/>
                <w:sz w:val="28"/>
                <w:lang w:val="ru-RU"/>
              </w:rPr>
              <w:t xml:space="preserve"> </w:t>
            </w:r>
            <w:r w:rsidRPr="00CE2803">
              <w:rPr>
                <w:i/>
                <w:sz w:val="28"/>
                <w:lang w:val="ru-RU"/>
              </w:rPr>
              <w:t>связанным с</w:t>
            </w:r>
            <w:r w:rsidRPr="00CE2803">
              <w:rPr>
                <w:i/>
                <w:spacing w:val="1"/>
                <w:sz w:val="28"/>
                <w:lang w:val="ru-RU"/>
              </w:rPr>
              <w:t xml:space="preserve"> </w:t>
            </w:r>
            <w:r w:rsidRPr="00CE2803">
              <w:rPr>
                <w:i/>
                <w:sz w:val="28"/>
                <w:lang w:val="ru-RU"/>
              </w:rPr>
              <w:t>осуществлением научной</w:t>
            </w:r>
            <w:r w:rsidRPr="00CE2803">
              <w:rPr>
                <w:i/>
                <w:spacing w:val="-67"/>
                <w:sz w:val="28"/>
                <w:lang w:val="ru-RU"/>
              </w:rPr>
              <w:t xml:space="preserve"> </w:t>
            </w:r>
            <w:r w:rsidRPr="00CE2803">
              <w:rPr>
                <w:i/>
                <w:sz w:val="28"/>
                <w:lang w:val="ru-RU"/>
              </w:rPr>
              <w:t>и исследовательской</w:t>
            </w:r>
            <w:r w:rsidRPr="00CE2803">
              <w:rPr>
                <w:i/>
                <w:spacing w:val="1"/>
                <w:sz w:val="28"/>
                <w:lang w:val="ru-RU"/>
              </w:rPr>
              <w:t xml:space="preserve"> </w:t>
            </w:r>
            <w:r w:rsidRPr="00CE2803">
              <w:rPr>
                <w:i/>
                <w:sz w:val="28"/>
                <w:lang w:val="ru-RU"/>
              </w:rPr>
              <w:t>деятельности</w:t>
            </w:r>
            <w:r w:rsidRPr="00CE2803">
              <w:rPr>
                <w:i/>
                <w:spacing w:val="-2"/>
                <w:sz w:val="28"/>
                <w:lang w:val="ru-RU"/>
              </w:rPr>
              <w:t xml:space="preserve"> </w:t>
            </w:r>
            <w:r w:rsidRPr="00CE2803">
              <w:rPr>
                <w:i/>
                <w:sz w:val="28"/>
                <w:lang w:val="ru-RU"/>
              </w:rPr>
              <w:t>в области</w:t>
            </w:r>
          </w:p>
          <w:p w14:paraId="69499887" w14:textId="77777777" w:rsidR="00CE2803" w:rsidRDefault="00CE2803" w:rsidP="00D3759B">
            <w:pPr>
              <w:pStyle w:val="TableParagraph"/>
              <w:spacing w:line="322" w:lineRule="exact"/>
              <w:ind w:left="109" w:right="152"/>
              <w:rPr>
                <w:i/>
                <w:sz w:val="28"/>
              </w:rPr>
            </w:pPr>
            <w:r>
              <w:rPr>
                <w:i/>
                <w:sz w:val="28"/>
              </w:rPr>
              <w:t>математики и смежных</w:t>
            </w:r>
            <w:r>
              <w:rPr>
                <w:i/>
                <w:spacing w:val="-68"/>
                <w:sz w:val="28"/>
              </w:rPr>
              <w:t xml:space="preserve"> </w:t>
            </w:r>
            <w:r>
              <w:rPr>
                <w:i/>
                <w:sz w:val="28"/>
              </w:rPr>
              <w:t>наук</w:t>
            </w:r>
          </w:p>
        </w:tc>
      </w:tr>
      <w:tr w:rsidR="00CE2803" w14:paraId="307DCCE2" w14:textId="77777777" w:rsidTr="00D3759B">
        <w:trPr>
          <w:trHeight w:val="320"/>
        </w:trPr>
        <w:tc>
          <w:tcPr>
            <w:tcW w:w="1527" w:type="dxa"/>
          </w:tcPr>
          <w:p w14:paraId="49E00C9B" w14:textId="77777777" w:rsidR="00CE2803" w:rsidRDefault="00CE2803" w:rsidP="00D3759B">
            <w:pPr>
              <w:pStyle w:val="TableParagraph"/>
              <w:ind w:left="0"/>
              <w:rPr>
                <w:sz w:val="24"/>
              </w:rPr>
            </w:pPr>
          </w:p>
        </w:tc>
        <w:tc>
          <w:tcPr>
            <w:tcW w:w="13302" w:type="dxa"/>
            <w:gridSpan w:val="5"/>
          </w:tcPr>
          <w:p w14:paraId="335073F8" w14:textId="77777777" w:rsidR="00CE2803" w:rsidRDefault="00CE2803" w:rsidP="00D3759B">
            <w:pPr>
              <w:pStyle w:val="TableParagraph"/>
              <w:spacing w:line="301" w:lineRule="exact"/>
              <w:ind w:left="4934" w:right="4930"/>
              <w:jc w:val="center"/>
              <w:rPr>
                <w:b/>
                <w:sz w:val="28"/>
              </w:rPr>
            </w:pPr>
            <w:r>
              <w:rPr>
                <w:b/>
                <w:sz w:val="28"/>
              </w:rPr>
              <w:t>Требования</w:t>
            </w:r>
            <w:r>
              <w:rPr>
                <w:b/>
                <w:spacing w:val="-5"/>
                <w:sz w:val="28"/>
              </w:rPr>
              <w:t xml:space="preserve"> </w:t>
            </w:r>
            <w:r>
              <w:rPr>
                <w:b/>
                <w:sz w:val="28"/>
              </w:rPr>
              <w:t>к</w:t>
            </w:r>
            <w:r>
              <w:rPr>
                <w:b/>
                <w:spacing w:val="-4"/>
                <w:sz w:val="28"/>
              </w:rPr>
              <w:t xml:space="preserve"> </w:t>
            </w:r>
            <w:r>
              <w:rPr>
                <w:b/>
                <w:sz w:val="28"/>
              </w:rPr>
              <w:t>результатам</w:t>
            </w:r>
          </w:p>
        </w:tc>
      </w:tr>
      <w:tr w:rsidR="00CE2803" w14:paraId="7F448D99" w14:textId="77777777" w:rsidTr="00D3759B">
        <w:trPr>
          <w:trHeight w:val="664"/>
        </w:trPr>
        <w:tc>
          <w:tcPr>
            <w:tcW w:w="1527" w:type="dxa"/>
          </w:tcPr>
          <w:p w14:paraId="6529C122" w14:textId="77777777" w:rsidR="00CE2803" w:rsidRDefault="00CE2803" w:rsidP="00D3759B">
            <w:pPr>
              <w:pStyle w:val="TableParagraph"/>
              <w:ind w:right="246"/>
              <w:rPr>
                <w:b/>
                <w:i/>
                <w:sz w:val="24"/>
              </w:rPr>
            </w:pPr>
            <w:r>
              <w:rPr>
                <w:b/>
                <w:i/>
                <w:sz w:val="24"/>
              </w:rPr>
              <w:t>Элементы</w:t>
            </w:r>
            <w:r>
              <w:rPr>
                <w:b/>
                <w:i/>
                <w:spacing w:val="-57"/>
                <w:sz w:val="24"/>
              </w:rPr>
              <w:t xml:space="preserve"> </w:t>
            </w:r>
            <w:r>
              <w:rPr>
                <w:b/>
                <w:i/>
                <w:sz w:val="24"/>
              </w:rPr>
              <w:t>теории</w:t>
            </w:r>
          </w:p>
        </w:tc>
        <w:tc>
          <w:tcPr>
            <w:tcW w:w="3118" w:type="dxa"/>
          </w:tcPr>
          <w:p w14:paraId="0DE316B0" w14:textId="77777777" w:rsidR="00CE2803" w:rsidRDefault="00CE2803" w:rsidP="00D3759B">
            <w:pPr>
              <w:pStyle w:val="TableParagraph"/>
              <w:ind w:right="920"/>
              <w:rPr>
                <w:sz w:val="28"/>
              </w:rPr>
            </w:pPr>
            <w:r>
              <w:rPr>
                <w:sz w:val="28"/>
              </w:rPr>
              <w:t>- Оперировать на</w:t>
            </w:r>
            <w:r>
              <w:rPr>
                <w:spacing w:val="-68"/>
                <w:sz w:val="28"/>
              </w:rPr>
              <w:t xml:space="preserve"> </w:t>
            </w:r>
            <w:r>
              <w:rPr>
                <w:sz w:val="28"/>
              </w:rPr>
              <w:t>базовом</w:t>
            </w:r>
            <w:r>
              <w:rPr>
                <w:spacing w:val="-4"/>
                <w:sz w:val="28"/>
              </w:rPr>
              <w:t xml:space="preserve"> </w:t>
            </w:r>
            <w:r>
              <w:rPr>
                <w:sz w:val="28"/>
              </w:rPr>
              <w:t>уровне</w:t>
            </w:r>
            <w:r>
              <w:rPr>
                <w:sz w:val="28"/>
                <w:vertAlign w:val="superscript"/>
              </w:rPr>
              <w:t>3</w:t>
            </w:r>
          </w:p>
        </w:tc>
        <w:tc>
          <w:tcPr>
            <w:tcW w:w="3606" w:type="dxa"/>
            <w:gridSpan w:val="2"/>
          </w:tcPr>
          <w:p w14:paraId="5BEA0F8A" w14:textId="77777777" w:rsidR="00CE2803" w:rsidRDefault="00CE2803" w:rsidP="00F94452">
            <w:pPr>
              <w:pStyle w:val="TableParagraph"/>
              <w:numPr>
                <w:ilvl w:val="0"/>
                <w:numId w:val="239"/>
              </w:numPr>
              <w:tabs>
                <w:tab w:val="left" w:pos="815"/>
                <w:tab w:val="left" w:pos="816"/>
                <w:tab w:val="left" w:pos="2426"/>
              </w:tabs>
              <w:spacing w:before="1" w:line="322" w:lineRule="exact"/>
              <w:ind w:right="97" w:firstLine="0"/>
              <w:rPr>
                <w:i/>
                <w:sz w:val="28"/>
              </w:rPr>
            </w:pPr>
            <w:r>
              <w:rPr>
                <w:i/>
                <w:sz w:val="28"/>
              </w:rPr>
              <w:t>Оперировать</w:t>
            </w:r>
            <w:r>
              <w:rPr>
                <w:i/>
                <w:sz w:val="28"/>
                <w:vertAlign w:val="superscript"/>
              </w:rPr>
              <w:t>4</w:t>
            </w:r>
            <w:r>
              <w:rPr>
                <w:i/>
                <w:spacing w:val="1"/>
                <w:sz w:val="28"/>
              </w:rPr>
              <w:t xml:space="preserve"> </w:t>
            </w:r>
            <w:r>
              <w:rPr>
                <w:i/>
                <w:sz w:val="28"/>
              </w:rPr>
              <w:t>понятиями:</w:t>
            </w:r>
            <w:r>
              <w:rPr>
                <w:i/>
                <w:sz w:val="28"/>
              </w:rPr>
              <w:tab/>
            </w:r>
            <w:r>
              <w:rPr>
                <w:i/>
                <w:spacing w:val="-1"/>
                <w:sz w:val="28"/>
              </w:rPr>
              <w:t>конечное</w:t>
            </w:r>
          </w:p>
        </w:tc>
        <w:tc>
          <w:tcPr>
            <w:tcW w:w="3289" w:type="dxa"/>
          </w:tcPr>
          <w:p w14:paraId="3D63046A" w14:textId="77777777" w:rsidR="00CE2803" w:rsidRDefault="00CE2803" w:rsidP="00F94452">
            <w:pPr>
              <w:pStyle w:val="TableParagraph"/>
              <w:numPr>
                <w:ilvl w:val="0"/>
                <w:numId w:val="238"/>
              </w:numPr>
              <w:tabs>
                <w:tab w:val="left" w:pos="817"/>
                <w:tab w:val="left" w:pos="818"/>
              </w:tabs>
              <w:spacing w:before="1" w:line="322" w:lineRule="exact"/>
              <w:ind w:right="95" w:firstLine="0"/>
              <w:rPr>
                <w:sz w:val="28"/>
              </w:rPr>
            </w:pPr>
            <w:r>
              <w:rPr>
                <w:sz w:val="28"/>
              </w:rPr>
              <w:t>Свободно</w:t>
            </w:r>
            <w:r>
              <w:rPr>
                <w:spacing w:val="1"/>
                <w:sz w:val="28"/>
              </w:rPr>
              <w:t xml:space="preserve"> </w:t>
            </w:r>
            <w:r>
              <w:rPr>
                <w:sz w:val="28"/>
              </w:rPr>
              <w:t>оперировать</w:t>
            </w:r>
            <w:r>
              <w:rPr>
                <w:sz w:val="28"/>
                <w:vertAlign w:val="superscript"/>
              </w:rPr>
              <w:t>5</w:t>
            </w:r>
            <w:r>
              <w:rPr>
                <w:spacing w:val="35"/>
                <w:sz w:val="28"/>
              </w:rPr>
              <w:t xml:space="preserve"> </w:t>
            </w:r>
            <w:r>
              <w:rPr>
                <w:sz w:val="28"/>
              </w:rPr>
              <w:t>понятиями:</w:t>
            </w:r>
          </w:p>
        </w:tc>
        <w:tc>
          <w:tcPr>
            <w:tcW w:w="3289" w:type="dxa"/>
          </w:tcPr>
          <w:p w14:paraId="1AAD23D6" w14:textId="77777777" w:rsidR="00CE2803" w:rsidRDefault="00CE2803" w:rsidP="00D3759B">
            <w:pPr>
              <w:pStyle w:val="TableParagraph"/>
              <w:ind w:left="109" w:right="265"/>
              <w:rPr>
                <w:i/>
                <w:sz w:val="28"/>
              </w:rPr>
            </w:pPr>
            <w:r>
              <w:rPr>
                <w:sz w:val="28"/>
              </w:rPr>
              <w:t xml:space="preserve">- </w:t>
            </w:r>
            <w:r>
              <w:rPr>
                <w:i/>
                <w:sz w:val="28"/>
              </w:rPr>
              <w:t>Достижение</w:t>
            </w:r>
            <w:r>
              <w:rPr>
                <w:i/>
                <w:spacing w:val="1"/>
                <w:sz w:val="28"/>
              </w:rPr>
              <w:t xml:space="preserve"> </w:t>
            </w:r>
            <w:r>
              <w:rPr>
                <w:i/>
                <w:sz w:val="28"/>
              </w:rPr>
              <w:t>результатов</w:t>
            </w:r>
            <w:r>
              <w:rPr>
                <w:i/>
                <w:spacing w:val="-4"/>
                <w:sz w:val="28"/>
              </w:rPr>
              <w:t xml:space="preserve"> </w:t>
            </w:r>
            <w:r>
              <w:rPr>
                <w:i/>
                <w:sz w:val="28"/>
              </w:rPr>
              <w:t>раздела</w:t>
            </w:r>
            <w:r>
              <w:rPr>
                <w:i/>
                <w:spacing w:val="-2"/>
                <w:sz w:val="28"/>
              </w:rPr>
              <w:t xml:space="preserve"> </w:t>
            </w:r>
            <w:r>
              <w:rPr>
                <w:i/>
                <w:sz w:val="28"/>
              </w:rPr>
              <w:t>II;</w:t>
            </w:r>
          </w:p>
        </w:tc>
      </w:tr>
    </w:tbl>
    <w:p w14:paraId="03F92404" w14:textId="3D7089BA" w:rsidR="00CE2803" w:rsidRDefault="00CE2803" w:rsidP="00CE2803">
      <w:pPr>
        <w:pStyle w:val="a3"/>
        <w:spacing w:before="8"/>
        <w:ind w:left="0" w:firstLine="0"/>
        <w:jc w:val="left"/>
        <w:rPr>
          <w:b/>
          <w:sz w:val="13"/>
        </w:rPr>
      </w:pPr>
      <w:r>
        <w:rPr>
          <w:noProof/>
          <w:lang w:eastAsia="ru-RU"/>
        </w:rPr>
        <mc:AlternateContent>
          <mc:Choice Requires="wps">
            <w:drawing>
              <wp:anchor distT="0" distB="0" distL="0" distR="0" simplePos="0" relativeHeight="251662336" behindDoc="1" locked="0" layoutInCell="1" allowOverlap="1" wp14:anchorId="2555B430" wp14:editId="440CE316">
                <wp:simplePos x="0" y="0"/>
                <wp:positionH relativeFrom="page">
                  <wp:posOffset>719455</wp:posOffset>
                </wp:positionH>
                <wp:positionV relativeFrom="paragraph">
                  <wp:posOffset>125095</wp:posOffset>
                </wp:positionV>
                <wp:extent cx="1828800" cy="8890"/>
                <wp:effectExtent l="0" t="0" r="4445" b="4445"/>
                <wp:wrapTopAndBottom/>
                <wp:docPr id="11"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424196D7" id="Прямоугольник 11" o:spid="_x0000_s1026" style="position:absolute;margin-left:56.65pt;margin-top:9.85pt;width:2in;height:.7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" fillcolor="black" stroked="f">
                <w10:wrap type="topAndBottom" anchorx="page"/>
              </v:rect>
            </w:pict>
          </mc:Fallback>
        </mc:AlternateContent>
      </w:r>
    </w:p>
    <w:p w14:paraId="07E763A1" w14:textId="77777777" w:rsidR="00CE2803" w:rsidRDefault="00CE2803" w:rsidP="00CE2803">
      <w:pPr>
        <w:spacing w:before="71"/>
        <w:ind w:left="212"/>
        <w:rPr>
          <w:rFonts w:ascii="Calibri" w:hAnsi="Calibri"/>
          <w:sz w:val="20"/>
        </w:rPr>
      </w:pPr>
      <w:r>
        <w:rPr>
          <w:rFonts w:ascii="Calibri" w:hAnsi="Calibri"/>
          <w:sz w:val="20"/>
          <w:vertAlign w:val="superscript"/>
        </w:rPr>
        <w:t>3</w:t>
      </w:r>
      <w:proofErr w:type="gramStart"/>
      <w:r>
        <w:rPr>
          <w:rFonts w:ascii="Calibri" w:hAnsi="Calibri"/>
          <w:spacing w:val="-4"/>
          <w:sz w:val="20"/>
        </w:rPr>
        <w:t xml:space="preserve"> </w:t>
      </w:r>
      <w:r>
        <w:rPr>
          <w:rFonts w:ascii="Calibri" w:hAnsi="Calibri"/>
          <w:sz w:val="20"/>
        </w:rPr>
        <w:t>З</w:t>
      </w:r>
      <w:proofErr w:type="gramEnd"/>
      <w:r>
        <w:rPr>
          <w:rFonts w:ascii="Calibri" w:hAnsi="Calibri"/>
          <w:sz w:val="20"/>
        </w:rPr>
        <w:t>десь</w:t>
      </w:r>
      <w:r>
        <w:rPr>
          <w:rFonts w:ascii="Calibri" w:hAnsi="Calibri"/>
          <w:spacing w:val="-4"/>
          <w:sz w:val="20"/>
        </w:rPr>
        <w:t xml:space="preserve"> </w:t>
      </w:r>
      <w:r>
        <w:rPr>
          <w:rFonts w:ascii="Calibri" w:hAnsi="Calibri"/>
          <w:sz w:val="20"/>
        </w:rPr>
        <w:t>и</w:t>
      </w:r>
      <w:r>
        <w:rPr>
          <w:rFonts w:ascii="Calibri" w:hAnsi="Calibri"/>
          <w:spacing w:val="-3"/>
          <w:sz w:val="20"/>
        </w:rPr>
        <w:t xml:space="preserve"> </w:t>
      </w:r>
      <w:r>
        <w:rPr>
          <w:rFonts w:ascii="Calibri" w:hAnsi="Calibri"/>
          <w:sz w:val="20"/>
        </w:rPr>
        <w:t>далее:</w:t>
      </w:r>
      <w:r>
        <w:rPr>
          <w:rFonts w:ascii="Calibri" w:hAnsi="Calibri"/>
          <w:spacing w:val="-4"/>
          <w:sz w:val="20"/>
        </w:rPr>
        <w:t xml:space="preserve"> </w:t>
      </w:r>
      <w:r>
        <w:rPr>
          <w:rFonts w:ascii="Calibri" w:hAnsi="Calibri"/>
          <w:sz w:val="20"/>
        </w:rPr>
        <w:t>распознавать</w:t>
      </w:r>
      <w:r>
        <w:rPr>
          <w:rFonts w:ascii="Calibri" w:hAnsi="Calibri"/>
          <w:spacing w:val="-3"/>
          <w:sz w:val="20"/>
        </w:rPr>
        <w:t xml:space="preserve"> </w:t>
      </w:r>
      <w:r>
        <w:rPr>
          <w:rFonts w:ascii="Calibri" w:hAnsi="Calibri"/>
          <w:sz w:val="20"/>
        </w:rPr>
        <w:t>конкретные</w:t>
      </w:r>
      <w:r>
        <w:rPr>
          <w:rFonts w:ascii="Calibri" w:hAnsi="Calibri"/>
          <w:spacing w:val="-4"/>
          <w:sz w:val="20"/>
        </w:rPr>
        <w:t xml:space="preserve"> </w:t>
      </w:r>
      <w:r>
        <w:rPr>
          <w:rFonts w:ascii="Calibri" w:hAnsi="Calibri"/>
          <w:sz w:val="20"/>
        </w:rPr>
        <w:t>примеры</w:t>
      </w:r>
      <w:r>
        <w:rPr>
          <w:rFonts w:ascii="Calibri" w:hAnsi="Calibri"/>
          <w:spacing w:val="-4"/>
          <w:sz w:val="20"/>
        </w:rPr>
        <w:t xml:space="preserve"> </w:t>
      </w:r>
      <w:r>
        <w:rPr>
          <w:rFonts w:ascii="Calibri" w:hAnsi="Calibri"/>
          <w:sz w:val="20"/>
        </w:rPr>
        <w:t>общих</w:t>
      </w:r>
      <w:r>
        <w:rPr>
          <w:rFonts w:ascii="Calibri" w:hAnsi="Calibri"/>
          <w:spacing w:val="-3"/>
          <w:sz w:val="20"/>
        </w:rPr>
        <w:t xml:space="preserve"> </w:t>
      </w:r>
      <w:r>
        <w:rPr>
          <w:rFonts w:ascii="Calibri" w:hAnsi="Calibri"/>
          <w:sz w:val="20"/>
        </w:rPr>
        <w:t>понятий</w:t>
      </w:r>
      <w:r>
        <w:rPr>
          <w:rFonts w:ascii="Calibri" w:hAnsi="Calibri"/>
          <w:spacing w:val="-3"/>
          <w:sz w:val="20"/>
        </w:rPr>
        <w:t xml:space="preserve"> </w:t>
      </w:r>
      <w:r>
        <w:rPr>
          <w:rFonts w:ascii="Calibri" w:hAnsi="Calibri"/>
          <w:sz w:val="20"/>
        </w:rPr>
        <w:t>по</w:t>
      </w:r>
      <w:r>
        <w:rPr>
          <w:rFonts w:ascii="Calibri" w:hAnsi="Calibri"/>
          <w:spacing w:val="-2"/>
          <w:sz w:val="20"/>
        </w:rPr>
        <w:t xml:space="preserve"> </w:t>
      </w:r>
      <w:r>
        <w:rPr>
          <w:rFonts w:ascii="Calibri" w:hAnsi="Calibri"/>
          <w:sz w:val="20"/>
        </w:rPr>
        <w:t>характерным</w:t>
      </w:r>
      <w:r>
        <w:rPr>
          <w:rFonts w:ascii="Calibri" w:hAnsi="Calibri"/>
          <w:spacing w:val="-1"/>
          <w:sz w:val="20"/>
        </w:rPr>
        <w:t xml:space="preserve"> </w:t>
      </w:r>
      <w:r>
        <w:rPr>
          <w:rFonts w:ascii="Calibri" w:hAnsi="Calibri"/>
          <w:sz w:val="20"/>
        </w:rPr>
        <w:t>признакам,</w:t>
      </w:r>
      <w:r>
        <w:rPr>
          <w:rFonts w:ascii="Calibri" w:hAnsi="Calibri"/>
          <w:spacing w:val="2"/>
          <w:sz w:val="20"/>
        </w:rPr>
        <w:t xml:space="preserve"> </w:t>
      </w:r>
      <w:r>
        <w:rPr>
          <w:rFonts w:ascii="Calibri" w:hAnsi="Calibri"/>
          <w:sz w:val="20"/>
        </w:rPr>
        <w:t>выполнять</w:t>
      </w:r>
      <w:r>
        <w:rPr>
          <w:rFonts w:ascii="Calibri" w:hAnsi="Calibri"/>
          <w:spacing w:val="-1"/>
          <w:sz w:val="20"/>
        </w:rPr>
        <w:t xml:space="preserve"> </w:t>
      </w:r>
      <w:r>
        <w:rPr>
          <w:rFonts w:ascii="Calibri" w:hAnsi="Calibri"/>
          <w:sz w:val="20"/>
        </w:rPr>
        <w:t>действия</w:t>
      </w:r>
      <w:r>
        <w:rPr>
          <w:rFonts w:ascii="Calibri" w:hAnsi="Calibri"/>
          <w:spacing w:val="-3"/>
          <w:sz w:val="20"/>
        </w:rPr>
        <w:t xml:space="preserve"> </w:t>
      </w:r>
      <w:r>
        <w:rPr>
          <w:rFonts w:ascii="Calibri" w:hAnsi="Calibri"/>
          <w:sz w:val="20"/>
        </w:rPr>
        <w:t>в</w:t>
      </w:r>
      <w:r>
        <w:rPr>
          <w:rFonts w:ascii="Calibri" w:hAnsi="Calibri"/>
          <w:spacing w:val="-3"/>
          <w:sz w:val="20"/>
        </w:rPr>
        <w:t xml:space="preserve"> </w:t>
      </w:r>
      <w:r>
        <w:rPr>
          <w:rFonts w:ascii="Calibri" w:hAnsi="Calibri"/>
          <w:sz w:val="20"/>
        </w:rPr>
        <w:t>соответствии</w:t>
      </w:r>
      <w:r>
        <w:rPr>
          <w:rFonts w:ascii="Calibri" w:hAnsi="Calibri"/>
          <w:spacing w:val="-3"/>
          <w:sz w:val="20"/>
        </w:rPr>
        <w:t xml:space="preserve"> </w:t>
      </w:r>
      <w:r>
        <w:rPr>
          <w:rFonts w:ascii="Calibri" w:hAnsi="Calibri"/>
          <w:sz w:val="20"/>
        </w:rPr>
        <w:t>с</w:t>
      </w:r>
      <w:r>
        <w:rPr>
          <w:rFonts w:ascii="Calibri" w:hAnsi="Calibri"/>
          <w:spacing w:val="-4"/>
          <w:sz w:val="20"/>
        </w:rPr>
        <w:t xml:space="preserve"> </w:t>
      </w:r>
      <w:r>
        <w:rPr>
          <w:rFonts w:ascii="Calibri" w:hAnsi="Calibri"/>
          <w:sz w:val="20"/>
        </w:rPr>
        <w:t>определением</w:t>
      </w:r>
      <w:r>
        <w:rPr>
          <w:rFonts w:ascii="Calibri" w:hAnsi="Calibri"/>
          <w:spacing w:val="-3"/>
          <w:sz w:val="20"/>
        </w:rPr>
        <w:t xml:space="preserve"> </w:t>
      </w:r>
      <w:r>
        <w:rPr>
          <w:rFonts w:ascii="Calibri" w:hAnsi="Calibri"/>
          <w:sz w:val="20"/>
        </w:rPr>
        <w:t>и</w:t>
      </w:r>
      <w:r>
        <w:rPr>
          <w:rFonts w:ascii="Calibri" w:hAnsi="Calibri"/>
          <w:spacing w:val="-3"/>
          <w:sz w:val="20"/>
        </w:rPr>
        <w:t xml:space="preserve"> </w:t>
      </w:r>
      <w:r>
        <w:rPr>
          <w:rFonts w:ascii="Calibri" w:hAnsi="Calibri"/>
          <w:sz w:val="20"/>
        </w:rPr>
        <w:t>простейшими</w:t>
      </w:r>
      <w:r>
        <w:rPr>
          <w:rFonts w:ascii="Calibri" w:hAnsi="Calibri"/>
          <w:spacing w:val="1"/>
          <w:sz w:val="20"/>
        </w:rPr>
        <w:t xml:space="preserve"> </w:t>
      </w:r>
      <w:r>
        <w:rPr>
          <w:rFonts w:ascii="Calibri" w:hAnsi="Calibri"/>
          <w:sz w:val="20"/>
        </w:rPr>
        <w:t>свойствами</w:t>
      </w:r>
      <w:r>
        <w:rPr>
          <w:rFonts w:ascii="Calibri" w:hAnsi="Calibri"/>
          <w:spacing w:val="-2"/>
          <w:sz w:val="20"/>
        </w:rPr>
        <w:t xml:space="preserve"> </w:t>
      </w:r>
      <w:r>
        <w:rPr>
          <w:rFonts w:ascii="Calibri" w:hAnsi="Calibri"/>
          <w:sz w:val="20"/>
        </w:rPr>
        <w:t>понятий, конкретизировать</w:t>
      </w:r>
      <w:r>
        <w:rPr>
          <w:rFonts w:ascii="Calibri" w:hAnsi="Calibri"/>
          <w:spacing w:val="-1"/>
          <w:sz w:val="20"/>
        </w:rPr>
        <w:t xml:space="preserve"> </w:t>
      </w:r>
      <w:r>
        <w:rPr>
          <w:rFonts w:ascii="Calibri" w:hAnsi="Calibri"/>
          <w:sz w:val="20"/>
        </w:rPr>
        <w:t>примерами</w:t>
      </w:r>
      <w:r>
        <w:rPr>
          <w:rFonts w:ascii="Calibri" w:hAnsi="Calibri"/>
          <w:spacing w:val="4"/>
          <w:sz w:val="20"/>
        </w:rPr>
        <w:t xml:space="preserve"> </w:t>
      </w:r>
      <w:r>
        <w:rPr>
          <w:rFonts w:ascii="Calibri" w:hAnsi="Calibri"/>
          <w:sz w:val="20"/>
        </w:rPr>
        <w:t>общие понятия.</w:t>
      </w:r>
    </w:p>
    <w:p w14:paraId="52E5D77A" w14:textId="77777777" w:rsidR="00CE2803" w:rsidRDefault="00CE2803" w:rsidP="00CE2803">
      <w:pPr>
        <w:spacing w:before="1"/>
        <w:ind w:left="212"/>
        <w:rPr>
          <w:rFonts w:ascii="Calibri" w:hAnsi="Calibri"/>
          <w:sz w:val="20"/>
        </w:rPr>
      </w:pPr>
      <w:r>
        <w:rPr>
          <w:rFonts w:ascii="Calibri" w:hAnsi="Calibri"/>
          <w:sz w:val="20"/>
          <w:vertAlign w:val="superscript"/>
        </w:rPr>
        <w:t>4</w:t>
      </w:r>
      <w:proofErr w:type="gramStart"/>
      <w:r>
        <w:rPr>
          <w:rFonts w:ascii="Calibri" w:hAnsi="Calibri"/>
          <w:spacing w:val="-4"/>
          <w:sz w:val="20"/>
        </w:rPr>
        <w:t xml:space="preserve"> </w:t>
      </w:r>
      <w:r>
        <w:rPr>
          <w:rFonts w:ascii="Calibri" w:hAnsi="Calibri"/>
          <w:sz w:val="20"/>
        </w:rPr>
        <w:t>З</w:t>
      </w:r>
      <w:proofErr w:type="gramEnd"/>
      <w:r>
        <w:rPr>
          <w:rFonts w:ascii="Calibri" w:hAnsi="Calibri"/>
          <w:sz w:val="20"/>
        </w:rPr>
        <w:t>десь</w:t>
      </w:r>
      <w:r>
        <w:rPr>
          <w:rFonts w:ascii="Calibri" w:hAnsi="Calibri"/>
          <w:spacing w:val="-3"/>
          <w:sz w:val="20"/>
        </w:rPr>
        <w:t xml:space="preserve"> </w:t>
      </w:r>
      <w:r>
        <w:rPr>
          <w:rFonts w:ascii="Calibri" w:hAnsi="Calibri"/>
          <w:sz w:val="20"/>
        </w:rPr>
        <w:t>и</w:t>
      </w:r>
      <w:r>
        <w:rPr>
          <w:rFonts w:ascii="Calibri" w:hAnsi="Calibri"/>
          <w:spacing w:val="-2"/>
          <w:sz w:val="20"/>
        </w:rPr>
        <w:t xml:space="preserve"> </w:t>
      </w:r>
      <w:r>
        <w:rPr>
          <w:rFonts w:ascii="Calibri" w:hAnsi="Calibri"/>
          <w:sz w:val="20"/>
        </w:rPr>
        <w:t>далее;</w:t>
      </w:r>
      <w:r>
        <w:rPr>
          <w:rFonts w:ascii="Calibri" w:hAnsi="Calibri"/>
          <w:spacing w:val="-3"/>
          <w:sz w:val="20"/>
        </w:rPr>
        <w:t xml:space="preserve"> </w:t>
      </w:r>
      <w:r>
        <w:rPr>
          <w:rFonts w:ascii="Calibri" w:hAnsi="Calibri"/>
          <w:sz w:val="20"/>
        </w:rPr>
        <w:t>знать</w:t>
      </w:r>
      <w:r>
        <w:rPr>
          <w:rFonts w:ascii="Calibri" w:hAnsi="Calibri"/>
          <w:spacing w:val="-3"/>
          <w:sz w:val="20"/>
        </w:rPr>
        <w:t xml:space="preserve"> </w:t>
      </w:r>
      <w:r>
        <w:rPr>
          <w:rFonts w:ascii="Calibri" w:hAnsi="Calibri"/>
          <w:sz w:val="20"/>
        </w:rPr>
        <w:t>определение</w:t>
      </w:r>
      <w:r>
        <w:rPr>
          <w:rFonts w:ascii="Calibri" w:hAnsi="Calibri"/>
          <w:spacing w:val="-3"/>
          <w:sz w:val="20"/>
        </w:rPr>
        <w:t xml:space="preserve"> </w:t>
      </w:r>
      <w:r>
        <w:rPr>
          <w:rFonts w:ascii="Calibri" w:hAnsi="Calibri"/>
          <w:sz w:val="20"/>
        </w:rPr>
        <w:t>понятия,</w:t>
      </w:r>
      <w:r>
        <w:rPr>
          <w:rFonts w:ascii="Calibri" w:hAnsi="Calibri"/>
          <w:spacing w:val="-2"/>
          <w:sz w:val="20"/>
        </w:rPr>
        <w:t xml:space="preserve"> </w:t>
      </w:r>
      <w:r>
        <w:rPr>
          <w:rFonts w:ascii="Calibri" w:hAnsi="Calibri"/>
          <w:sz w:val="20"/>
        </w:rPr>
        <w:t>уметь</w:t>
      </w:r>
      <w:r>
        <w:rPr>
          <w:rFonts w:ascii="Calibri" w:hAnsi="Calibri"/>
          <w:spacing w:val="-3"/>
          <w:sz w:val="20"/>
        </w:rPr>
        <w:t xml:space="preserve"> </w:t>
      </w:r>
      <w:r>
        <w:rPr>
          <w:rFonts w:ascii="Calibri" w:hAnsi="Calibri"/>
          <w:sz w:val="20"/>
        </w:rPr>
        <w:t>пояснять</w:t>
      </w:r>
      <w:r>
        <w:rPr>
          <w:rFonts w:ascii="Calibri" w:hAnsi="Calibri"/>
          <w:spacing w:val="1"/>
          <w:sz w:val="20"/>
        </w:rPr>
        <w:t xml:space="preserve"> </w:t>
      </w:r>
      <w:r>
        <w:rPr>
          <w:rFonts w:ascii="Calibri" w:hAnsi="Calibri"/>
          <w:sz w:val="20"/>
        </w:rPr>
        <w:t>его</w:t>
      </w:r>
      <w:r>
        <w:rPr>
          <w:rFonts w:ascii="Calibri" w:hAnsi="Calibri"/>
          <w:spacing w:val="-2"/>
          <w:sz w:val="20"/>
        </w:rPr>
        <w:t xml:space="preserve"> </w:t>
      </w:r>
      <w:r>
        <w:rPr>
          <w:rFonts w:ascii="Calibri" w:hAnsi="Calibri"/>
          <w:sz w:val="20"/>
        </w:rPr>
        <w:t>смысл,</w:t>
      </w:r>
      <w:r>
        <w:rPr>
          <w:rFonts w:ascii="Calibri" w:hAnsi="Calibri"/>
          <w:spacing w:val="-1"/>
          <w:sz w:val="20"/>
        </w:rPr>
        <w:t xml:space="preserve"> </w:t>
      </w:r>
      <w:r>
        <w:rPr>
          <w:rFonts w:ascii="Calibri" w:hAnsi="Calibri"/>
          <w:sz w:val="20"/>
        </w:rPr>
        <w:t>уметь</w:t>
      </w:r>
      <w:r>
        <w:rPr>
          <w:rFonts w:ascii="Calibri" w:hAnsi="Calibri"/>
          <w:spacing w:val="-4"/>
          <w:sz w:val="20"/>
        </w:rPr>
        <w:t xml:space="preserve"> </w:t>
      </w:r>
      <w:r>
        <w:rPr>
          <w:rFonts w:ascii="Calibri" w:hAnsi="Calibri"/>
          <w:sz w:val="20"/>
        </w:rPr>
        <w:t>использовать</w:t>
      </w:r>
      <w:r>
        <w:rPr>
          <w:rFonts w:ascii="Calibri" w:hAnsi="Calibri"/>
          <w:spacing w:val="-1"/>
          <w:sz w:val="20"/>
        </w:rPr>
        <w:t xml:space="preserve"> </w:t>
      </w:r>
      <w:r>
        <w:rPr>
          <w:rFonts w:ascii="Calibri" w:hAnsi="Calibri"/>
          <w:sz w:val="20"/>
        </w:rPr>
        <w:t>понятие</w:t>
      </w:r>
      <w:r>
        <w:rPr>
          <w:rFonts w:ascii="Calibri" w:hAnsi="Calibri"/>
          <w:spacing w:val="-3"/>
          <w:sz w:val="20"/>
        </w:rPr>
        <w:t xml:space="preserve"> </w:t>
      </w:r>
      <w:r>
        <w:rPr>
          <w:rFonts w:ascii="Calibri" w:hAnsi="Calibri"/>
          <w:sz w:val="20"/>
        </w:rPr>
        <w:t>и</w:t>
      </w:r>
      <w:r>
        <w:rPr>
          <w:rFonts w:ascii="Calibri" w:hAnsi="Calibri"/>
          <w:spacing w:val="-2"/>
          <w:sz w:val="20"/>
        </w:rPr>
        <w:t xml:space="preserve"> </w:t>
      </w:r>
      <w:r>
        <w:rPr>
          <w:rFonts w:ascii="Calibri" w:hAnsi="Calibri"/>
          <w:sz w:val="20"/>
        </w:rPr>
        <w:t>его</w:t>
      </w:r>
      <w:r>
        <w:rPr>
          <w:rFonts w:ascii="Calibri" w:hAnsi="Calibri"/>
          <w:spacing w:val="-2"/>
          <w:sz w:val="20"/>
        </w:rPr>
        <w:t xml:space="preserve"> </w:t>
      </w:r>
      <w:r>
        <w:rPr>
          <w:rFonts w:ascii="Calibri" w:hAnsi="Calibri"/>
          <w:sz w:val="20"/>
        </w:rPr>
        <w:t>свойства</w:t>
      </w:r>
      <w:r>
        <w:rPr>
          <w:rFonts w:ascii="Calibri" w:hAnsi="Calibri"/>
          <w:spacing w:val="-2"/>
          <w:sz w:val="20"/>
        </w:rPr>
        <w:t xml:space="preserve"> </w:t>
      </w:r>
      <w:r>
        <w:rPr>
          <w:rFonts w:ascii="Calibri" w:hAnsi="Calibri"/>
          <w:sz w:val="20"/>
        </w:rPr>
        <w:t>при проведении</w:t>
      </w:r>
      <w:r>
        <w:rPr>
          <w:rFonts w:ascii="Calibri" w:hAnsi="Calibri"/>
          <w:spacing w:val="-2"/>
          <w:sz w:val="20"/>
        </w:rPr>
        <w:t xml:space="preserve"> </w:t>
      </w:r>
      <w:r>
        <w:rPr>
          <w:rFonts w:ascii="Calibri" w:hAnsi="Calibri"/>
          <w:sz w:val="20"/>
        </w:rPr>
        <w:t>рассуждений,</w:t>
      </w:r>
      <w:r>
        <w:rPr>
          <w:rFonts w:ascii="Calibri" w:hAnsi="Calibri"/>
          <w:spacing w:val="-2"/>
          <w:sz w:val="20"/>
        </w:rPr>
        <w:t xml:space="preserve"> </w:t>
      </w:r>
      <w:r>
        <w:rPr>
          <w:rFonts w:ascii="Calibri" w:hAnsi="Calibri"/>
          <w:sz w:val="20"/>
        </w:rPr>
        <w:t>решении</w:t>
      </w:r>
      <w:r>
        <w:rPr>
          <w:rFonts w:ascii="Calibri" w:hAnsi="Calibri"/>
          <w:spacing w:val="-2"/>
          <w:sz w:val="20"/>
        </w:rPr>
        <w:t xml:space="preserve"> </w:t>
      </w:r>
      <w:r>
        <w:rPr>
          <w:rFonts w:ascii="Calibri" w:hAnsi="Calibri"/>
          <w:sz w:val="20"/>
        </w:rPr>
        <w:t>задач.</w:t>
      </w:r>
    </w:p>
    <w:p w14:paraId="568841CE" w14:textId="77777777" w:rsidR="00CE2803" w:rsidRDefault="00CE2803" w:rsidP="00CE2803">
      <w:pPr>
        <w:rPr>
          <w:rFonts w:ascii="Calibri" w:hAnsi="Calibri"/>
          <w:sz w:val="20"/>
        </w:rPr>
        <w:sectPr w:rsidR="00CE2803">
          <w:pgSz w:w="16840" w:h="11910" w:orient="landscape"/>
          <w:pgMar w:top="1100" w:right="860" w:bottom="1160" w:left="920" w:header="0" w:footer="923" w:gutter="0"/>
          <w:cols w:space="720"/>
        </w:sectPr>
      </w:pPr>
    </w:p>
    <w:p w14:paraId="4451578C"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18"/>
        <w:gridCol w:w="3605"/>
        <w:gridCol w:w="3288"/>
        <w:gridCol w:w="3288"/>
      </w:tblGrid>
      <w:tr w:rsidR="00CE2803" w14:paraId="076CEEA7" w14:textId="77777777" w:rsidTr="00D3759B">
        <w:trPr>
          <w:trHeight w:val="8737"/>
        </w:trPr>
        <w:tc>
          <w:tcPr>
            <w:tcW w:w="1527" w:type="dxa"/>
          </w:tcPr>
          <w:p w14:paraId="7F987C48" w14:textId="77777777" w:rsidR="00CE2803" w:rsidRPr="00CE2803" w:rsidRDefault="00CE2803" w:rsidP="00D3759B">
            <w:pPr>
              <w:pStyle w:val="TableParagraph"/>
              <w:ind w:right="96"/>
              <w:rPr>
                <w:b/>
                <w:i/>
                <w:sz w:val="24"/>
                <w:lang w:val="ru-RU"/>
              </w:rPr>
            </w:pPr>
            <w:r w:rsidRPr="00CE2803">
              <w:rPr>
                <w:b/>
                <w:i/>
                <w:sz w:val="24"/>
                <w:lang w:val="ru-RU"/>
              </w:rPr>
              <w:t>множеств</w:t>
            </w:r>
            <w:r w:rsidRPr="00CE2803">
              <w:rPr>
                <w:b/>
                <w:i/>
                <w:spacing w:val="1"/>
                <w:sz w:val="24"/>
                <w:lang w:val="ru-RU"/>
              </w:rPr>
              <w:t xml:space="preserve"> </w:t>
            </w:r>
            <w:r w:rsidRPr="00CE2803">
              <w:rPr>
                <w:b/>
                <w:i/>
                <w:sz w:val="24"/>
                <w:lang w:val="ru-RU"/>
              </w:rPr>
              <w:t>и</w:t>
            </w:r>
            <w:r w:rsidRPr="00CE2803">
              <w:rPr>
                <w:b/>
                <w:i/>
                <w:spacing w:val="1"/>
                <w:sz w:val="24"/>
                <w:lang w:val="ru-RU"/>
              </w:rPr>
              <w:t xml:space="preserve"> </w:t>
            </w:r>
            <w:proofErr w:type="gramStart"/>
            <w:r w:rsidRPr="00CE2803">
              <w:rPr>
                <w:b/>
                <w:i/>
                <w:sz w:val="24"/>
                <w:lang w:val="ru-RU"/>
              </w:rPr>
              <w:t>математич</w:t>
            </w:r>
            <w:r w:rsidRPr="00CE2803">
              <w:rPr>
                <w:b/>
                <w:i/>
                <w:spacing w:val="-57"/>
                <w:sz w:val="24"/>
                <w:lang w:val="ru-RU"/>
              </w:rPr>
              <w:t xml:space="preserve"> </w:t>
            </w:r>
            <w:r w:rsidRPr="00CE2803">
              <w:rPr>
                <w:b/>
                <w:i/>
                <w:sz w:val="24"/>
                <w:lang w:val="ru-RU"/>
              </w:rPr>
              <w:t>еской</w:t>
            </w:r>
            <w:proofErr w:type="gramEnd"/>
          </w:p>
          <w:p w14:paraId="17E4E1FA" w14:textId="77777777" w:rsidR="00CE2803" w:rsidRPr="00CE2803" w:rsidRDefault="00CE2803" w:rsidP="00D3759B">
            <w:pPr>
              <w:pStyle w:val="TableParagraph"/>
              <w:rPr>
                <w:b/>
                <w:i/>
                <w:sz w:val="24"/>
                <w:lang w:val="ru-RU"/>
              </w:rPr>
            </w:pPr>
            <w:r w:rsidRPr="00CE2803">
              <w:rPr>
                <w:b/>
                <w:i/>
                <w:sz w:val="24"/>
                <w:lang w:val="ru-RU"/>
              </w:rPr>
              <w:t>логики</w:t>
            </w:r>
          </w:p>
        </w:tc>
        <w:tc>
          <w:tcPr>
            <w:tcW w:w="3118" w:type="dxa"/>
          </w:tcPr>
          <w:p w14:paraId="42BDE533" w14:textId="77777777" w:rsidR="00CE2803" w:rsidRPr="00CE2803" w:rsidRDefault="00CE2803" w:rsidP="00D3759B">
            <w:pPr>
              <w:pStyle w:val="TableParagraph"/>
              <w:ind w:right="135"/>
              <w:rPr>
                <w:sz w:val="28"/>
                <w:lang w:val="ru-RU"/>
              </w:rPr>
            </w:pPr>
            <w:r w:rsidRPr="00CE2803">
              <w:rPr>
                <w:sz w:val="28"/>
                <w:lang w:val="ru-RU"/>
              </w:rPr>
              <w:t>понятиями: конечное</w:t>
            </w:r>
            <w:r w:rsidRPr="00CE2803">
              <w:rPr>
                <w:spacing w:val="1"/>
                <w:sz w:val="28"/>
                <w:lang w:val="ru-RU"/>
              </w:rPr>
              <w:t xml:space="preserve"> </w:t>
            </w:r>
            <w:r w:rsidRPr="00CE2803">
              <w:rPr>
                <w:sz w:val="28"/>
                <w:lang w:val="ru-RU"/>
              </w:rPr>
              <w:t>множество, элемент</w:t>
            </w:r>
            <w:r w:rsidRPr="00CE2803">
              <w:rPr>
                <w:spacing w:val="1"/>
                <w:sz w:val="28"/>
                <w:lang w:val="ru-RU"/>
              </w:rPr>
              <w:t xml:space="preserve"> </w:t>
            </w:r>
            <w:r w:rsidRPr="00CE2803">
              <w:rPr>
                <w:sz w:val="28"/>
                <w:lang w:val="ru-RU"/>
              </w:rPr>
              <w:t>множества,</w:t>
            </w:r>
            <w:r w:rsidRPr="00CE2803">
              <w:rPr>
                <w:spacing w:val="1"/>
                <w:sz w:val="28"/>
                <w:lang w:val="ru-RU"/>
              </w:rPr>
              <w:t xml:space="preserve"> </w:t>
            </w:r>
            <w:r w:rsidRPr="00CE2803">
              <w:rPr>
                <w:sz w:val="28"/>
                <w:lang w:val="ru-RU"/>
              </w:rPr>
              <w:t>подмножество,</w:t>
            </w:r>
            <w:r w:rsidRPr="00CE2803">
              <w:rPr>
                <w:spacing w:val="1"/>
                <w:sz w:val="28"/>
                <w:lang w:val="ru-RU"/>
              </w:rPr>
              <w:t xml:space="preserve"> </w:t>
            </w:r>
            <w:r w:rsidRPr="00CE2803">
              <w:rPr>
                <w:sz w:val="28"/>
                <w:lang w:val="ru-RU"/>
              </w:rPr>
              <w:t>пересечение и</w:t>
            </w:r>
            <w:r w:rsidRPr="00CE2803">
              <w:rPr>
                <w:spacing w:val="1"/>
                <w:sz w:val="28"/>
                <w:lang w:val="ru-RU"/>
              </w:rPr>
              <w:t xml:space="preserve"> </w:t>
            </w:r>
            <w:r w:rsidRPr="00CE2803">
              <w:rPr>
                <w:sz w:val="28"/>
                <w:lang w:val="ru-RU"/>
              </w:rPr>
              <w:t>объединение множеств,</w:t>
            </w:r>
            <w:r w:rsidRPr="00CE2803">
              <w:rPr>
                <w:spacing w:val="-67"/>
                <w:sz w:val="28"/>
                <w:lang w:val="ru-RU"/>
              </w:rPr>
              <w:t xml:space="preserve"> </w:t>
            </w:r>
            <w:r w:rsidRPr="00CE2803">
              <w:rPr>
                <w:sz w:val="28"/>
                <w:lang w:val="ru-RU"/>
              </w:rPr>
              <w:t>числовые множества на</w:t>
            </w:r>
            <w:r w:rsidRPr="00CE2803">
              <w:rPr>
                <w:spacing w:val="-67"/>
                <w:sz w:val="28"/>
                <w:lang w:val="ru-RU"/>
              </w:rPr>
              <w:t xml:space="preserve"> </w:t>
            </w:r>
            <w:proofErr w:type="gramStart"/>
            <w:r w:rsidRPr="00CE2803">
              <w:rPr>
                <w:sz w:val="28"/>
                <w:lang w:val="ru-RU"/>
              </w:rPr>
              <w:t>координатной</w:t>
            </w:r>
            <w:proofErr w:type="gramEnd"/>
            <w:r w:rsidRPr="00CE2803">
              <w:rPr>
                <w:sz w:val="28"/>
                <w:lang w:val="ru-RU"/>
              </w:rPr>
              <w:t xml:space="preserve"> прямой,</w:t>
            </w:r>
            <w:r w:rsidRPr="00CE2803">
              <w:rPr>
                <w:spacing w:val="1"/>
                <w:sz w:val="28"/>
                <w:lang w:val="ru-RU"/>
              </w:rPr>
              <w:t xml:space="preserve"> </w:t>
            </w:r>
            <w:r w:rsidRPr="00CE2803">
              <w:rPr>
                <w:sz w:val="28"/>
                <w:lang w:val="ru-RU"/>
              </w:rPr>
              <w:t>отрезок,</w:t>
            </w:r>
            <w:r w:rsidRPr="00CE2803">
              <w:rPr>
                <w:spacing w:val="-5"/>
                <w:sz w:val="28"/>
                <w:lang w:val="ru-RU"/>
              </w:rPr>
              <w:t xml:space="preserve"> </w:t>
            </w:r>
            <w:r w:rsidRPr="00CE2803">
              <w:rPr>
                <w:sz w:val="28"/>
                <w:lang w:val="ru-RU"/>
              </w:rPr>
              <w:t>интервал;</w:t>
            </w:r>
          </w:p>
          <w:p w14:paraId="0A0EA3E8" w14:textId="77777777" w:rsidR="00CE2803" w:rsidRPr="00CE2803" w:rsidRDefault="00CE2803" w:rsidP="00F94452">
            <w:pPr>
              <w:pStyle w:val="TableParagraph"/>
              <w:numPr>
                <w:ilvl w:val="0"/>
                <w:numId w:val="237"/>
              </w:numPr>
              <w:tabs>
                <w:tab w:val="left" w:pos="271"/>
              </w:tabs>
              <w:ind w:right="151" w:firstLine="0"/>
              <w:rPr>
                <w:sz w:val="28"/>
                <w:lang w:val="ru-RU"/>
              </w:rPr>
            </w:pPr>
            <w:r w:rsidRPr="00CE2803">
              <w:rPr>
                <w:sz w:val="28"/>
                <w:lang w:val="ru-RU"/>
              </w:rPr>
              <w:t>оперировать на</w:t>
            </w:r>
            <w:r w:rsidRPr="00CE2803">
              <w:rPr>
                <w:spacing w:val="1"/>
                <w:sz w:val="28"/>
                <w:lang w:val="ru-RU"/>
              </w:rPr>
              <w:t xml:space="preserve"> </w:t>
            </w:r>
            <w:r w:rsidRPr="00CE2803">
              <w:rPr>
                <w:sz w:val="28"/>
                <w:lang w:val="ru-RU"/>
              </w:rPr>
              <w:t>базовом уровне</w:t>
            </w:r>
            <w:r w:rsidRPr="00CE2803">
              <w:rPr>
                <w:spacing w:val="1"/>
                <w:sz w:val="28"/>
                <w:lang w:val="ru-RU"/>
              </w:rPr>
              <w:t xml:space="preserve"> </w:t>
            </w:r>
            <w:r w:rsidRPr="00CE2803">
              <w:rPr>
                <w:sz w:val="28"/>
                <w:lang w:val="ru-RU"/>
              </w:rPr>
              <w:t>понятиями:</w:t>
            </w:r>
            <w:r w:rsidRPr="00CE2803">
              <w:rPr>
                <w:spacing w:val="1"/>
                <w:sz w:val="28"/>
                <w:lang w:val="ru-RU"/>
              </w:rPr>
              <w:t xml:space="preserve"> </w:t>
            </w:r>
            <w:r w:rsidRPr="00CE2803">
              <w:rPr>
                <w:sz w:val="28"/>
                <w:lang w:val="ru-RU"/>
              </w:rPr>
              <w:t>утверждение,</w:t>
            </w:r>
            <w:r w:rsidRPr="00CE2803">
              <w:rPr>
                <w:spacing w:val="1"/>
                <w:sz w:val="28"/>
                <w:lang w:val="ru-RU"/>
              </w:rPr>
              <w:t xml:space="preserve"> </w:t>
            </w:r>
            <w:r w:rsidRPr="00CE2803">
              <w:rPr>
                <w:sz w:val="28"/>
                <w:lang w:val="ru-RU"/>
              </w:rPr>
              <w:t>отрицание</w:t>
            </w:r>
            <w:r w:rsidRPr="00CE2803">
              <w:rPr>
                <w:spacing w:val="1"/>
                <w:sz w:val="28"/>
                <w:lang w:val="ru-RU"/>
              </w:rPr>
              <w:t xml:space="preserve"> </w:t>
            </w:r>
            <w:r w:rsidRPr="00CE2803">
              <w:rPr>
                <w:sz w:val="28"/>
                <w:lang w:val="ru-RU"/>
              </w:rPr>
              <w:t>утверждения, истинные</w:t>
            </w:r>
            <w:r w:rsidRPr="00CE2803">
              <w:rPr>
                <w:spacing w:val="-67"/>
                <w:sz w:val="28"/>
                <w:lang w:val="ru-RU"/>
              </w:rPr>
              <w:t xml:space="preserve"> </w:t>
            </w:r>
            <w:r w:rsidRPr="00CE2803">
              <w:rPr>
                <w:sz w:val="28"/>
                <w:lang w:val="ru-RU"/>
              </w:rPr>
              <w:t>и ложные утверждения,</w:t>
            </w:r>
            <w:r w:rsidRPr="00CE2803">
              <w:rPr>
                <w:spacing w:val="-67"/>
                <w:sz w:val="28"/>
                <w:lang w:val="ru-RU"/>
              </w:rPr>
              <w:t xml:space="preserve"> </w:t>
            </w:r>
            <w:r w:rsidRPr="00CE2803">
              <w:rPr>
                <w:sz w:val="28"/>
                <w:lang w:val="ru-RU"/>
              </w:rPr>
              <w:t>причина, следствие,</w:t>
            </w:r>
            <w:r w:rsidRPr="00CE2803">
              <w:rPr>
                <w:spacing w:val="1"/>
                <w:sz w:val="28"/>
                <w:lang w:val="ru-RU"/>
              </w:rPr>
              <w:t xml:space="preserve"> </w:t>
            </w:r>
            <w:r w:rsidRPr="00CE2803">
              <w:rPr>
                <w:sz w:val="28"/>
                <w:lang w:val="ru-RU"/>
              </w:rPr>
              <w:t>частный случай общего</w:t>
            </w:r>
            <w:r w:rsidRPr="00CE2803">
              <w:rPr>
                <w:spacing w:val="-67"/>
                <w:sz w:val="28"/>
                <w:lang w:val="ru-RU"/>
              </w:rPr>
              <w:t xml:space="preserve"> </w:t>
            </w:r>
            <w:r w:rsidRPr="00CE2803">
              <w:rPr>
                <w:sz w:val="28"/>
                <w:lang w:val="ru-RU"/>
              </w:rPr>
              <w:t>утверждения,</w:t>
            </w:r>
            <w:r w:rsidRPr="00CE2803">
              <w:rPr>
                <w:spacing w:val="1"/>
                <w:sz w:val="28"/>
                <w:lang w:val="ru-RU"/>
              </w:rPr>
              <w:t xml:space="preserve"> </w:t>
            </w:r>
            <w:r w:rsidRPr="00CE2803">
              <w:rPr>
                <w:sz w:val="28"/>
                <w:lang w:val="ru-RU"/>
              </w:rPr>
              <w:t>контрпример;</w:t>
            </w:r>
          </w:p>
          <w:p w14:paraId="6EB2AE9B" w14:textId="77777777" w:rsidR="00CE2803" w:rsidRPr="00CE2803" w:rsidRDefault="00CE2803" w:rsidP="00F94452">
            <w:pPr>
              <w:pStyle w:val="TableParagraph"/>
              <w:numPr>
                <w:ilvl w:val="0"/>
                <w:numId w:val="237"/>
              </w:numPr>
              <w:tabs>
                <w:tab w:val="left" w:pos="271"/>
              </w:tabs>
              <w:ind w:right="192" w:firstLine="0"/>
              <w:rPr>
                <w:sz w:val="28"/>
                <w:lang w:val="ru-RU"/>
              </w:rPr>
            </w:pPr>
            <w:r w:rsidRPr="00CE2803">
              <w:rPr>
                <w:sz w:val="28"/>
                <w:lang w:val="ru-RU"/>
              </w:rPr>
              <w:t>находить пересечение</w:t>
            </w:r>
            <w:r w:rsidRPr="00CE2803">
              <w:rPr>
                <w:spacing w:val="-67"/>
                <w:sz w:val="28"/>
                <w:lang w:val="ru-RU"/>
              </w:rPr>
              <w:t xml:space="preserve"> </w:t>
            </w:r>
            <w:r w:rsidRPr="00CE2803">
              <w:rPr>
                <w:sz w:val="28"/>
                <w:lang w:val="ru-RU"/>
              </w:rPr>
              <w:t>и объединение двух</w:t>
            </w:r>
            <w:r w:rsidRPr="00CE2803">
              <w:rPr>
                <w:spacing w:val="1"/>
                <w:sz w:val="28"/>
                <w:lang w:val="ru-RU"/>
              </w:rPr>
              <w:t xml:space="preserve"> </w:t>
            </w:r>
            <w:r w:rsidRPr="00CE2803">
              <w:rPr>
                <w:sz w:val="28"/>
                <w:lang w:val="ru-RU"/>
              </w:rPr>
              <w:t>множеств,</w:t>
            </w:r>
            <w:r w:rsidRPr="00CE2803">
              <w:rPr>
                <w:spacing w:val="1"/>
                <w:sz w:val="28"/>
                <w:lang w:val="ru-RU"/>
              </w:rPr>
              <w:t xml:space="preserve"> </w:t>
            </w:r>
            <w:r w:rsidRPr="00CE2803">
              <w:rPr>
                <w:sz w:val="28"/>
                <w:lang w:val="ru-RU"/>
              </w:rPr>
              <w:t>представленных</w:t>
            </w:r>
            <w:r w:rsidRPr="00CE2803">
              <w:rPr>
                <w:spacing w:val="1"/>
                <w:sz w:val="28"/>
                <w:lang w:val="ru-RU"/>
              </w:rPr>
              <w:t xml:space="preserve"> </w:t>
            </w:r>
            <w:r w:rsidRPr="00CE2803">
              <w:rPr>
                <w:sz w:val="28"/>
                <w:lang w:val="ru-RU"/>
              </w:rPr>
              <w:t xml:space="preserve">графически </w:t>
            </w:r>
            <w:proofErr w:type="gramStart"/>
            <w:r w:rsidRPr="00CE2803">
              <w:rPr>
                <w:sz w:val="28"/>
                <w:lang w:val="ru-RU"/>
              </w:rPr>
              <w:t>на</w:t>
            </w:r>
            <w:proofErr w:type="gramEnd"/>
            <w:r w:rsidRPr="00CE2803">
              <w:rPr>
                <w:spacing w:val="1"/>
                <w:sz w:val="28"/>
                <w:lang w:val="ru-RU"/>
              </w:rPr>
              <w:t xml:space="preserve"> </w:t>
            </w:r>
            <w:r w:rsidRPr="00CE2803">
              <w:rPr>
                <w:sz w:val="28"/>
                <w:lang w:val="ru-RU"/>
              </w:rPr>
              <w:t>числовой</w:t>
            </w:r>
            <w:r w:rsidRPr="00CE2803">
              <w:rPr>
                <w:spacing w:val="-1"/>
                <w:sz w:val="28"/>
                <w:lang w:val="ru-RU"/>
              </w:rPr>
              <w:t xml:space="preserve"> </w:t>
            </w:r>
            <w:r w:rsidRPr="00CE2803">
              <w:rPr>
                <w:sz w:val="28"/>
                <w:lang w:val="ru-RU"/>
              </w:rPr>
              <w:t>прямой;</w:t>
            </w:r>
          </w:p>
          <w:p w14:paraId="57E15A68" w14:textId="77777777" w:rsidR="00CE2803" w:rsidRDefault="00CE2803" w:rsidP="00F94452">
            <w:pPr>
              <w:pStyle w:val="TableParagraph"/>
              <w:numPr>
                <w:ilvl w:val="0"/>
                <w:numId w:val="237"/>
              </w:numPr>
              <w:tabs>
                <w:tab w:val="left" w:pos="271"/>
              </w:tabs>
              <w:ind w:left="270"/>
              <w:rPr>
                <w:sz w:val="28"/>
              </w:rPr>
            </w:pPr>
            <w:r>
              <w:rPr>
                <w:sz w:val="28"/>
              </w:rPr>
              <w:t>строить</w:t>
            </w:r>
            <w:r>
              <w:rPr>
                <w:spacing w:val="-2"/>
                <w:sz w:val="28"/>
              </w:rPr>
              <w:t xml:space="preserve"> </w:t>
            </w:r>
            <w:r>
              <w:rPr>
                <w:sz w:val="28"/>
              </w:rPr>
              <w:t>на</w:t>
            </w:r>
            <w:r>
              <w:rPr>
                <w:spacing w:val="-4"/>
                <w:sz w:val="28"/>
              </w:rPr>
              <w:t xml:space="preserve"> </w:t>
            </w:r>
            <w:r>
              <w:rPr>
                <w:sz w:val="28"/>
              </w:rPr>
              <w:t>числовой</w:t>
            </w:r>
          </w:p>
        </w:tc>
        <w:tc>
          <w:tcPr>
            <w:tcW w:w="3605" w:type="dxa"/>
          </w:tcPr>
          <w:p w14:paraId="7B562969" w14:textId="77777777" w:rsidR="00CE2803" w:rsidRPr="00CE2803" w:rsidRDefault="00CE2803" w:rsidP="00D3759B">
            <w:pPr>
              <w:pStyle w:val="TableParagraph"/>
              <w:tabs>
                <w:tab w:val="left" w:pos="2400"/>
                <w:tab w:val="left" w:pos="2482"/>
              </w:tabs>
              <w:ind w:right="94"/>
              <w:rPr>
                <w:i/>
                <w:sz w:val="28"/>
                <w:lang w:val="ru-RU"/>
              </w:rPr>
            </w:pPr>
            <w:r w:rsidRPr="00CE2803">
              <w:rPr>
                <w:i/>
                <w:sz w:val="28"/>
                <w:lang w:val="ru-RU"/>
              </w:rPr>
              <w:t>множество,</w:t>
            </w:r>
            <w:r w:rsidRPr="00CE2803">
              <w:rPr>
                <w:i/>
                <w:sz w:val="28"/>
                <w:lang w:val="ru-RU"/>
              </w:rPr>
              <w:tab/>
            </w:r>
            <w:r w:rsidRPr="00CE2803">
              <w:rPr>
                <w:i/>
                <w:sz w:val="28"/>
                <w:lang w:val="ru-RU"/>
              </w:rPr>
              <w:tab/>
            </w:r>
            <w:r w:rsidRPr="00CE2803">
              <w:rPr>
                <w:i/>
                <w:spacing w:val="-1"/>
                <w:sz w:val="28"/>
                <w:lang w:val="ru-RU"/>
              </w:rPr>
              <w:t>элемент</w:t>
            </w:r>
            <w:r w:rsidRPr="00CE2803">
              <w:rPr>
                <w:i/>
                <w:spacing w:val="-67"/>
                <w:sz w:val="28"/>
                <w:lang w:val="ru-RU"/>
              </w:rPr>
              <w:t xml:space="preserve"> </w:t>
            </w:r>
            <w:r w:rsidRPr="00CE2803">
              <w:rPr>
                <w:i/>
                <w:sz w:val="28"/>
                <w:lang w:val="ru-RU"/>
              </w:rPr>
              <w:t>множества,</w:t>
            </w:r>
            <w:r w:rsidRPr="00CE2803">
              <w:rPr>
                <w:i/>
                <w:spacing w:val="1"/>
                <w:sz w:val="28"/>
                <w:lang w:val="ru-RU"/>
              </w:rPr>
              <w:t xml:space="preserve"> </w:t>
            </w:r>
            <w:r w:rsidRPr="00CE2803">
              <w:rPr>
                <w:i/>
                <w:sz w:val="28"/>
                <w:lang w:val="ru-RU"/>
              </w:rPr>
              <w:t>подмножество,</w:t>
            </w:r>
            <w:r w:rsidRPr="00CE2803">
              <w:rPr>
                <w:i/>
                <w:spacing w:val="1"/>
                <w:sz w:val="28"/>
                <w:lang w:val="ru-RU"/>
              </w:rPr>
              <w:t xml:space="preserve"> </w:t>
            </w:r>
            <w:r w:rsidRPr="00CE2803">
              <w:rPr>
                <w:i/>
                <w:sz w:val="28"/>
                <w:lang w:val="ru-RU"/>
              </w:rPr>
              <w:t>пересечение</w:t>
            </w:r>
            <w:r w:rsidRPr="00CE2803">
              <w:rPr>
                <w:i/>
                <w:spacing w:val="12"/>
                <w:sz w:val="28"/>
                <w:lang w:val="ru-RU"/>
              </w:rPr>
              <w:t xml:space="preserve"> </w:t>
            </w:r>
            <w:r w:rsidRPr="00CE2803">
              <w:rPr>
                <w:i/>
                <w:sz w:val="28"/>
                <w:lang w:val="ru-RU"/>
              </w:rPr>
              <w:t>и</w:t>
            </w:r>
            <w:r w:rsidRPr="00CE2803">
              <w:rPr>
                <w:i/>
                <w:spacing w:val="11"/>
                <w:sz w:val="28"/>
                <w:lang w:val="ru-RU"/>
              </w:rPr>
              <w:t xml:space="preserve"> </w:t>
            </w:r>
            <w:r w:rsidRPr="00CE2803">
              <w:rPr>
                <w:i/>
                <w:sz w:val="28"/>
                <w:lang w:val="ru-RU"/>
              </w:rPr>
              <w:t>объединение</w:t>
            </w:r>
            <w:r w:rsidRPr="00CE2803">
              <w:rPr>
                <w:i/>
                <w:spacing w:val="-67"/>
                <w:sz w:val="28"/>
                <w:lang w:val="ru-RU"/>
              </w:rPr>
              <w:t xml:space="preserve"> </w:t>
            </w:r>
            <w:r w:rsidRPr="00CE2803">
              <w:rPr>
                <w:i/>
                <w:sz w:val="28"/>
                <w:lang w:val="ru-RU"/>
              </w:rPr>
              <w:t>множеств,</w:t>
            </w:r>
            <w:r w:rsidRPr="00CE2803">
              <w:rPr>
                <w:i/>
                <w:sz w:val="28"/>
                <w:lang w:val="ru-RU"/>
              </w:rPr>
              <w:tab/>
            </w:r>
            <w:r w:rsidRPr="00CE2803">
              <w:rPr>
                <w:i/>
                <w:spacing w:val="-1"/>
                <w:sz w:val="28"/>
                <w:lang w:val="ru-RU"/>
              </w:rPr>
              <w:t>числовые</w:t>
            </w:r>
          </w:p>
          <w:p w14:paraId="337F94FC" w14:textId="77777777" w:rsidR="00CE2803" w:rsidRPr="00CE2803" w:rsidRDefault="00CE2803" w:rsidP="00D3759B">
            <w:pPr>
              <w:pStyle w:val="TableParagraph"/>
              <w:tabs>
                <w:tab w:val="left" w:pos="2297"/>
                <w:tab w:val="left" w:pos="3217"/>
              </w:tabs>
              <w:ind w:right="94"/>
              <w:jc w:val="both"/>
              <w:rPr>
                <w:i/>
                <w:sz w:val="28"/>
                <w:lang w:val="ru-RU"/>
              </w:rPr>
            </w:pPr>
            <w:r w:rsidRPr="00CE2803">
              <w:rPr>
                <w:i/>
                <w:sz w:val="28"/>
                <w:lang w:val="ru-RU"/>
              </w:rPr>
              <w:t>множества</w:t>
            </w:r>
            <w:r w:rsidRPr="00CE2803">
              <w:rPr>
                <w:i/>
                <w:sz w:val="28"/>
                <w:lang w:val="ru-RU"/>
              </w:rPr>
              <w:tab/>
            </w:r>
            <w:r w:rsidRPr="00CE2803">
              <w:rPr>
                <w:i/>
                <w:sz w:val="28"/>
                <w:lang w:val="ru-RU"/>
              </w:rPr>
              <w:tab/>
            </w:r>
            <w:r w:rsidRPr="00CE2803">
              <w:rPr>
                <w:i/>
                <w:spacing w:val="-2"/>
                <w:sz w:val="28"/>
                <w:lang w:val="ru-RU"/>
              </w:rPr>
              <w:t>на</w:t>
            </w:r>
            <w:r w:rsidRPr="00CE2803">
              <w:rPr>
                <w:i/>
                <w:spacing w:val="-68"/>
                <w:sz w:val="28"/>
                <w:lang w:val="ru-RU"/>
              </w:rPr>
              <w:t xml:space="preserve"> </w:t>
            </w:r>
            <w:r w:rsidRPr="00CE2803">
              <w:rPr>
                <w:i/>
                <w:sz w:val="28"/>
                <w:lang w:val="ru-RU"/>
              </w:rPr>
              <w:t>координатной</w:t>
            </w:r>
            <w:r w:rsidRPr="00CE2803">
              <w:rPr>
                <w:i/>
                <w:spacing w:val="1"/>
                <w:sz w:val="28"/>
                <w:lang w:val="ru-RU"/>
              </w:rPr>
              <w:t xml:space="preserve"> </w:t>
            </w:r>
            <w:r w:rsidRPr="00CE2803">
              <w:rPr>
                <w:i/>
                <w:sz w:val="28"/>
                <w:lang w:val="ru-RU"/>
              </w:rPr>
              <w:t>прямой,</w:t>
            </w:r>
            <w:r w:rsidRPr="00CE2803">
              <w:rPr>
                <w:i/>
                <w:spacing w:val="-67"/>
                <w:sz w:val="28"/>
                <w:lang w:val="ru-RU"/>
              </w:rPr>
              <w:t xml:space="preserve"> </w:t>
            </w:r>
            <w:r w:rsidRPr="00CE2803">
              <w:rPr>
                <w:i/>
                <w:sz w:val="28"/>
                <w:lang w:val="ru-RU"/>
              </w:rPr>
              <w:t>отрезок,</w:t>
            </w:r>
            <w:r w:rsidRPr="00CE2803">
              <w:rPr>
                <w:i/>
                <w:sz w:val="28"/>
                <w:lang w:val="ru-RU"/>
              </w:rPr>
              <w:tab/>
            </w:r>
            <w:r w:rsidRPr="00CE2803">
              <w:rPr>
                <w:i/>
                <w:spacing w:val="-1"/>
                <w:sz w:val="28"/>
                <w:lang w:val="ru-RU"/>
              </w:rPr>
              <w:t>интервал,</w:t>
            </w:r>
            <w:r w:rsidRPr="00CE2803">
              <w:rPr>
                <w:i/>
                <w:spacing w:val="-68"/>
                <w:sz w:val="28"/>
                <w:lang w:val="ru-RU"/>
              </w:rPr>
              <w:t xml:space="preserve"> </w:t>
            </w:r>
            <w:r w:rsidRPr="00CE2803">
              <w:rPr>
                <w:i/>
                <w:sz w:val="28"/>
                <w:lang w:val="ru-RU"/>
              </w:rPr>
              <w:t>полуинтервал, промежуток</w:t>
            </w:r>
            <w:r w:rsidRPr="00CE2803">
              <w:rPr>
                <w:i/>
                <w:spacing w:val="-67"/>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выколотой</w:t>
            </w:r>
            <w:r w:rsidRPr="00CE2803">
              <w:rPr>
                <w:i/>
                <w:spacing w:val="1"/>
                <w:sz w:val="28"/>
                <w:lang w:val="ru-RU"/>
              </w:rPr>
              <w:t xml:space="preserve"> </w:t>
            </w:r>
            <w:r w:rsidRPr="00CE2803">
              <w:rPr>
                <w:i/>
                <w:sz w:val="28"/>
                <w:lang w:val="ru-RU"/>
              </w:rPr>
              <w:t>точкой,</w:t>
            </w:r>
            <w:r w:rsidRPr="00CE2803">
              <w:rPr>
                <w:i/>
                <w:spacing w:val="1"/>
                <w:sz w:val="28"/>
                <w:lang w:val="ru-RU"/>
              </w:rPr>
              <w:t xml:space="preserve"> </w:t>
            </w:r>
            <w:r w:rsidRPr="00CE2803">
              <w:rPr>
                <w:i/>
                <w:sz w:val="28"/>
                <w:lang w:val="ru-RU"/>
              </w:rPr>
              <w:t>графическое представление</w:t>
            </w:r>
            <w:r w:rsidRPr="00CE2803">
              <w:rPr>
                <w:i/>
                <w:spacing w:val="-67"/>
                <w:sz w:val="28"/>
                <w:lang w:val="ru-RU"/>
              </w:rPr>
              <w:t xml:space="preserve"> </w:t>
            </w:r>
            <w:r w:rsidRPr="00CE2803">
              <w:rPr>
                <w:i/>
                <w:sz w:val="28"/>
                <w:lang w:val="ru-RU"/>
              </w:rPr>
              <w:t>множеств</w:t>
            </w:r>
            <w:r w:rsidRPr="00CE2803">
              <w:rPr>
                <w:i/>
                <w:sz w:val="28"/>
                <w:lang w:val="ru-RU"/>
              </w:rPr>
              <w:tab/>
            </w:r>
            <w:r w:rsidRPr="00CE2803">
              <w:rPr>
                <w:i/>
                <w:sz w:val="28"/>
                <w:lang w:val="ru-RU"/>
              </w:rPr>
              <w:tab/>
            </w:r>
            <w:proofErr w:type="gramStart"/>
            <w:r w:rsidRPr="00CE2803">
              <w:rPr>
                <w:i/>
                <w:spacing w:val="-1"/>
                <w:sz w:val="28"/>
                <w:lang w:val="ru-RU"/>
              </w:rPr>
              <w:t>на</w:t>
            </w:r>
            <w:proofErr w:type="gramEnd"/>
          </w:p>
          <w:p w14:paraId="40835A7E" w14:textId="77777777" w:rsidR="00CE2803" w:rsidRDefault="00CE2803" w:rsidP="00D3759B">
            <w:pPr>
              <w:pStyle w:val="TableParagraph"/>
              <w:spacing w:line="321" w:lineRule="exact"/>
              <w:jc w:val="both"/>
              <w:rPr>
                <w:i/>
                <w:sz w:val="28"/>
              </w:rPr>
            </w:pPr>
            <w:r>
              <w:rPr>
                <w:i/>
                <w:sz w:val="28"/>
              </w:rPr>
              <w:t>координатной</w:t>
            </w:r>
            <w:r>
              <w:rPr>
                <w:i/>
                <w:spacing w:val="-7"/>
                <w:sz w:val="28"/>
              </w:rPr>
              <w:t xml:space="preserve"> </w:t>
            </w:r>
            <w:r>
              <w:rPr>
                <w:i/>
                <w:sz w:val="28"/>
              </w:rPr>
              <w:t>плоскости;</w:t>
            </w:r>
          </w:p>
          <w:p w14:paraId="0A33708A" w14:textId="77777777" w:rsidR="00CE2803" w:rsidRPr="00CE2803" w:rsidRDefault="00CE2803" w:rsidP="00F94452">
            <w:pPr>
              <w:pStyle w:val="TableParagraph"/>
              <w:numPr>
                <w:ilvl w:val="0"/>
                <w:numId w:val="236"/>
              </w:numPr>
              <w:tabs>
                <w:tab w:val="left" w:pos="815"/>
                <w:tab w:val="left" w:pos="816"/>
                <w:tab w:val="left" w:pos="1779"/>
                <w:tab w:val="left" w:pos="1844"/>
                <w:tab w:val="left" w:pos="2454"/>
                <w:tab w:val="left" w:pos="2520"/>
              </w:tabs>
              <w:ind w:right="94" w:firstLine="0"/>
              <w:rPr>
                <w:i/>
                <w:sz w:val="28"/>
                <w:lang w:val="ru-RU"/>
              </w:rPr>
            </w:pPr>
            <w:r w:rsidRPr="00CE2803">
              <w:rPr>
                <w:i/>
                <w:sz w:val="28"/>
                <w:lang w:val="ru-RU"/>
              </w:rPr>
              <w:t>оперировать</w:t>
            </w:r>
            <w:r w:rsidRPr="00CE2803">
              <w:rPr>
                <w:i/>
                <w:spacing w:val="1"/>
                <w:sz w:val="28"/>
                <w:lang w:val="ru-RU"/>
              </w:rPr>
              <w:t xml:space="preserve"> </w:t>
            </w:r>
            <w:r w:rsidRPr="00CE2803">
              <w:rPr>
                <w:i/>
                <w:sz w:val="28"/>
                <w:lang w:val="ru-RU"/>
              </w:rPr>
              <w:t>понятиями:</w:t>
            </w:r>
            <w:r w:rsidRPr="00CE2803">
              <w:rPr>
                <w:i/>
                <w:sz w:val="28"/>
                <w:lang w:val="ru-RU"/>
              </w:rPr>
              <w:tab/>
              <w:t>утверждение,</w:t>
            </w:r>
            <w:r w:rsidRPr="00CE2803">
              <w:rPr>
                <w:i/>
                <w:spacing w:val="-67"/>
                <w:sz w:val="28"/>
                <w:lang w:val="ru-RU"/>
              </w:rPr>
              <w:t xml:space="preserve"> </w:t>
            </w:r>
            <w:r w:rsidRPr="00CE2803">
              <w:rPr>
                <w:i/>
                <w:sz w:val="28"/>
                <w:lang w:val="ru-RU"/>
              </w:rPr>
              <w:t>отрицание</w:t>
            </w:r>
            <w:r w:rsidRPr="00CE2803">
              <w:rPr>
                <w:i/>
                <w:sz w:val="28"/>
                <w:lang w:val="ru-RU"/>
              </w:rPr>
              <w:tab/>
              <w:t>утверждения,</w:t>
            </w:r>
            <w:r w:rsidRPr="00CE2803">
              <w:rPr>
                <w:i/>
                <w:spacing w:val="-67"/>
                <w:sz w:val="28"/>
                <w:lang w:val="ru-RU"/>
              </w:rPr>
              <w:t xml:space="preserve"> </w:t>
            </w:r>
            <w:r w:rsidRPr="00CE2803">
              <w:rPr>
                <w:i/>
                <w:sz w:val="28"/>
                <w:lang w:val="ru-RU"/>
              </w:rPr>
              <w:t>истинные</w:t>
            </w:r>
            <w:r w:rsidRPr="00CE2803">
              <w:rPr>
                <w:i/>
                <w:sz w:val="28"/>
                <w:lang w:val="ru-RU"/>
              </w:rPr>
              <w:tab/>
            </w:r>
            <w:r w:rsidRPr="00CE2803">
              <w:rPr>
                <w:i/>
                <w:sz w:val="28"/>
                <w:lang w:val="ru-RU"/>
              </w:rPr>
              <w:tab/>
              <w:t>и</w:t>
            </w:r>
            <w:r w:rsidRPr="00CE2803">
              <w:rPr>
                <w:i/>
                <w:sz w:val="28"/>
                <w:lang w:val="ru-RU"/>
              </w:rPr>
              <w:tab/>
            </w:r>
            <w:r w:rsidRPr="00CE2803">
              <w:rPr>
                <w:i/>
                <w:sz w:val="28"/>
                <w:lang w:val="ru-RU"/>
              </w:rPr>
              <w:tab/>
            </w:r>
            <w:r w:rsidRPr="00CE2803">
              <w:rPr>
                <w:i/>
                <w:spacing w:val="-1"/>
                <w:sz w:val="28"/>
                <w:lang w:val="ru-RU"/>
              </w:rPr>
              <w:t>ложные</w:t>
            </w:r>
            <w:r w:rsidRPr="00CE2803">
              <w:rPr>
                <w:i/>
                <w:spacing w:val="-67"/>
                <w:sz w:val="28"/>
                <w:lang w:val="ru-RU"/>
              </w:rPr>
              <w:t xml:space="preserve"> </w:t>
            </w:r>
            <w:r w:rsidRPr="00CE2803">
              <w:rPr>
                <w:i/>
                <w:sz w:val="28"/>
                <w:lang w:val="ru-RU"/>
              </w:rPr>
              <w:t>утверждения,</w:t>
            </w:r>
            <w:r w:rsidRPr="00CE2803">
              <w:rPr>
                <w:i/>
                <w:sz w:val="28"/>
                <w:lang w:val="ru-RU"/>
              </w:rPr>
              <w:tab/>
            </w:r>
            <w:r w:rsidRPr="00CE2803">
              <w:rPr>
                <w:i/>
                <w:sz w:val="28"/>
                <w:lang w:val="ru-RU"/>
              </w:rPr>
              <w:tab/>
            </w:r>
            <w:r w:rsidRPr="00CE2803">
              <w:rPr>
                <w:i/>
                <w:spacing w:val="-1"/>
                <w:sz w:val="28"/>
                <w:lang w:val="ru-RU"/>
              </w:rPr>
              <w:t>причина,</w:t>
            </w:r>
            <w:r w:rsidRPr="00CE2803">
              <w:rPr>
                <w:i/>
                <w:spacing w:val="-67"/>
                <w:sz w:val="28"/>
                <w:lang w:val="ru-RU"/>
              </w:rPr>
              <w:t xml:space="preserve"> </w:t>
            </w:r>
            <w:r w:rsidRPr="00CE2803">
              <w:rPr>
                <w:i/>
                <w:sz w:val="28"/>
                <w:lang w:val="ru-RU"/>
              </w:rPr>
              <w:t>следствие,</w:t>
            </w:r>
            <w:r w:rsidRPr="00CE2803">
              <w:rPr>
                <w:i/>
                <w:spacing w:val="46"/>
                <w:sz w:val="28"/>
                <w:lang w:val="ru-RU"/>
              </w:rPr>
              <w:t xml:space="preserve"> </w:t>
            </w:r>
            <w:r w:rsidRPr="00CE2803">
              <w:rPr>
                <w:i/>
                <w:sz w:val="28"/>
                <w:lang w:val="ru-RU"/>
              </w:rPr>
              <w:t>частный</w:t>
            </w:r>
            <w:r w:rsidRPr="00CE2803">
              <w:rPr>
                <w:i/>
                <w:spacing w:val="47"/>
                <w:sz w:val="28"/>
                <w:lang w:val="ru-RU"/>
              </w:rPr>
              <w:t xml:space="preserve"> </w:t>
            </w:r>
            <w:r w:rsidRPr="00CE2803">
              <w:rPr>
                <w:i/>
                <w:sz w:val="28"/>
                <w:lang w:val="ru-RU"/>
              </w:rPr>
              <w:t>случай</w:t>
            </w:r>
            <w:r w:rsidRPr="00CE2803">
              <w:rPr>
                <w:i/>
                <w:spacing w:val="-67"/>
                <w:sz w:val="28"/>
                <w:lang w:val="ru-RU"/>
              </w:rPr>
              <w:t xml:space="preserve"> </w:t>
            </w:r>
            <w:r w:rsidRPr="00CE2803">
              <w:rPr>
                <w:i/>
                <w:sz w:val="28"/>
                <w:lang w:val="ru-RU"/>
              </w:rPr>
              <w:t>общего</w:t>
            </w:r>
            <w:r w:rsidRPr="00CE2803">
              <w:rPr>
                <w:i/>
                <w:sz w:val="28"/>
                <w:lang w:val="ru-RU"/>
              </w:rPr>
              <w:tab/>
              <w:t>утверждения,</w:t>
            </w:r>
            <w:r w:rsidRPr="00CE2803">
              <w:rPr>
                <w:i/>
                <w:spacing w:val="-67"/>
                <w:sz w:val="28"/>
                <w:lang w:val="ru-RU"/>
              </w:rPr>
              <w:t xml:space="preserve"> </w:t>
            </w:r>
            <w:r w:rsidRPr="00CE2803">
              <w:rPr>
                <w:i/>
                <w:sz w:val="28"/>
                <w:lang w:val="ru-RU"/>
              </w:rPr>
              <w:t>контрпример;</w:t>
            </w:r>
          </w:p>
          <w:p w14:paraId="72710CA9" w14:textId="77777777" w:rsidR="00CE2803" w:rsidRDefault="00CE2803" w:rsidP="00F94452">
            <w:pPr>
              <w:pStyle w:val="TableParagraph"/>
              <w:numPr>
                <w:ilvl w:val="0"/>
                <w:numId w:val="236"/>
              </w:numPr>
              <w:tabs>
                <w:tab w:val="left" w:pos="815"/>
                <w:tab w:val="left" w:pos="816"/>
              </w:tabs>
              <w:ind w:right="96" w:firstLine="0"/>
              <w:rPr>
                <w:i/>
                <w:sz w:val="28"/>
              </w:rPr>
            </w:pPr>
            <w:r>
              <w:rPr>
                <w:i/>
                <w:sz w:val="28"/>
              </w:rPr>
              <w:t>проверять</w:t>
            </w:r>
            <w:r>
              <w:rPr>
                <w:i/>
                <w:spacing w:val="1"/>
                <w:sz w:val="28"/>
              </w:rPr>
              <w:t xml:space="preserve"> </w:t>
            </w:r>
            <w:r>
              <w:rPr>
                <w:i/>
                <w:sz w:val="28"/>
              </w:rPr>
              <w:t>принадлежность</w:t>
            </w:r>
            <w:r>
              <w:rPr>
                <w:i/>
                <w:spacing w:val="5"/>
                <w:sz w:val="28"/>
              </w:rPr>
              <w:t xml:space="preserve"> </w:t>
            </w:r>
            <w:r>
              <w:rPr>
                <w:i/>
                <w:sz w:val="28"/>
              </w:rPr>
              <w:t>элемента</w:t>
            </w:r>
            <w:r>
              <w:rPr>
                <w:i/>
                <w:spacing w:val="-67"/>
                <w:sz w:val="28"/>
              </w:rPr>
              <w:t xml:space="preserve"> </w:t>
            </w:r>
            <w:r>
              <w:rPr>
                <w:i/>
                <w:sz w:val="28"/>
              </w:rPr>
              <w:t>множеству;</w:t>
            </w:r>
          </w:p>
          <w:p w14:paraId="75FFA7E0" w14:textId="77777777" w:rsidR="00CE2803" w:rsidRPr="00CE2803" w:rsidRDefault="00CE2803" w:rsidP="00F94452">
            <w:pPr>
              <w:pStyle w:val="TableParagraph"/>
              <w:numPr>
                <w:ilvl w:val="0"/>
                <w:numId w:val="236"/>
              </w:numPr>
              <w:tabs>
                <w:tab w:val="left" w:pos="815"/>
                <w:tab w:val="left" w:pos="816"/>
              </w:tabs>
              <w:ind w:right="96" w:firstLine="0"/>
              <w:rPr>
                <w:i/>
                <w:sz w:val="28"/>
                <w:lang w:val="ru-RU"/>
              </w:rPr>
            </w:pPr>
            <w:r w:rsidRPr="00CE2803">
              <w:rPr>
                <w:i/>
                <w:sz w:val="28"/>
                <w:lang w:val="ru-RU"/>
              </w:rPr>
              <w:t>находить</w:t>
            </w:r>
            <w:r w:rsidRPr="00CE2803">
              <w:rPr>
                <w:i/>
                <w:spacing w:val="10"/>
                <w:sz w:val="28"/>
                <w:lang w:val="ru-RU"/>
              </w:rPr>
              <w:t xml:space="preserve"> </w:t>
            </w:r>
            <w:r w:rsidRPr="00CE2803">
              <w:rPr>
                <w:i/>
                <w:sz w:val="28"/>
                <w:lang w:val="ru-RU"/>
              </w:rPr>
              <w:t>пересечение</w:t>
            </w:r>
            <w:r w:rsidRPr="00CE2803">
              <w:rPr>
                <w:i/>
                <w:spacing w:val="-67"/>
                <w:sz w:val="28"/>
                <w:lang w:val="ru-RU"/>
              </w:rPr>
              <w:t xml:space="preserve"> </w:t>
            </w:r>
            <w:r w:rsidRPr="00CE2803">
              <w:rPr>
                <w:i/>
                <w:sz w:val="28"/>
                <w:lang w:val="ru-RU"/>
              </w:rPr>
              <w:t>и</w:t>
            </w:r>
            <w:r w:rsidRPr="00CE2803">
              <w:rPr>
                <w:i/>
                <w:spacing w:val="15"/>
                <w:sz w:val="28"/>
                <w:lang w:val="ru-RU"/>
              </w:rPr>
              <w:t xml:space="preserve"> </w:t>
            </w:r>
            <w:r w:rsidRPr="00CE2803">
              <w:rPr>
                <w:i/>
                <w:sz w:val="28"/>
                <w:lang w:val="ru-RU"/>
              </w:rPr>
              <w:t>объединение</w:t>
            </w:r>
            <w:r w:rsidRPr="00CE2803">
              <w:rPr>
                <w:i/>
                <w:spacing w:val="14"/>
                <w:sz w:val="28"/>
                <w:lang w:val="ru-RU"/>
              </w:rPr>
              <w:t xml:space="preserve"> </w:t>
            </w:r>
            <w:r w:rsidRPr="00CE2803">
              <w:rPr>
                <w:i/>
                <w:sz w:val="28"/>
                <w:lang w:val="ru-RU"/>
              </w:rPr>
              <w:t>множеств,</w:t>
            </w:r>
            <w:r w:rsidRPr="00CE2803">
              <w:rPr>
                <w:i/>
                <w:spacing w:val="13"/>
                <w:sz w:val="28"/>
                <w:lang w:val="ru-RU"/>
              </w:rPr>
              <w:t xml:space="preserve"> </w:t>
            </w:r>
            <w:proofErr w:type="gramStart"/>
            <w:r w:rsidRPr="00CE2803">
              <w:rPr>
                <w:i/>
                <w:sz w:val="28"/>
                <w:lang w:val="ru-RU"/>
              </w:rPr>
              <w:t>в</w:t>
            </w:r>
            <w:proofErr w:type="gramEnd"/>
          </w:p>
        </w:tc>
        <w:tc>
          <w:tcPr>
            <w:tcW w:w="3288" w:type="dxa"/>
          </w:tcPr>
          <w:p w14:paraId="6BD83F92" w14:textId="77777777" w:rsidR="00CE2803" w:rsidRPr="00CE2803" w:rsidRDefault="00CE2803" w:rsidP="00D3759B">
            <w:pPr>
              <w:pStyle w:val="TableParagraph"/>
              <w:tabs>
                <w:tab w:val="left" w:pos="1808"/>
                <w:tab w:val="left" w:pos="2044"/>
              </w:tabs>
              <w:ind w:left="110" w:right="91"/>
              <w:rPr>
                <w:sz w:val="28"/>
                <w:lang w:val="ru-RU"/>
              </w:rPr>
            </w:pPr>
            <w:r w:rsidRPr="00CE2803">
              <w:rPr>
                <w:sz w:val="28"/>
                <w:lang w:val="ru-RU"/>
              </w:rPr>
              <w:t>конечное</w:t>
            </w:r>
            <w:r w:rsidRPr="00CE2803">
              <w:rPr>
                <w:sz w:val="28"/>
                <w:lang w:val="ru-RU"/>
              </w:rPr>
              <w:tab/>
            </w:r>
            <w:r w:rsidRPr="00CE2803">
              <w:rPr>
                <w:spacing w:val="-1"/>
                <w:sz w:val="28"/>
                <w:lang w:val="ru-RU"/>
              </w:rPr>
              <w:t>множество,</w:t>
            </w:r>
            <w:r w:rsidRPr="00CE2803">
              <w:rPr>
                <w:spacing w:val="-67"/>
                <w:sz w:val="28"/>
                <w:lang w:val="ru-RU"/>
              </w:rPr>
              <w:t xml:space="preserve"> </w:t>
            </w:r>
            <w:r w:rsidRPr="00CE2803">
              <w:rPr>
                <w:sz w:val="28"/>
                <w:lang w:val="ru-RU"/>
              </w:rPr>
              <w:t>элемент</w:t>
            </w:r>
            <w:r w:rsidRPr="00CE2803">
              <w:rPr>
                <w:sz w:val="28"/>
                <w:lang w:val="ru-RU"/>
              </w:rPr>
              <w:tab/>
            </w:r>
            <w:r w:rsidRPr="00CE2803">
              <w:rPr>
                <w:spacing w:val="-1"/>
                <w:sz w:val="28"/>
                <w:lang w:val="ru-RU"/>
              </w:rPr>
              <w:t>множества,</w:t>
            </w:r>
            <w:r w:rsidRPr="00CE2803">
              <w:rPr>
                <w:spacing w:val="-67"/>
                <w:sz w:val="28"/>
                <w:lang w:val="ru-RU"/>
              </w:rPr>
              <w:t xml:space="preserve"> </w:t>
            </w:r>
            <w:r w:rsidRPr="00CE2803">
              <w:rPr>
                <w:sz w:val="28"/>
                <w:lang w:val="ru-RU"/>
              </w:rPr>
              <w:t>подмножество,</w:t>
            </w:r>
            <w:r w:rsidRPr="00CE2803">
              <w:rPr>
                <w:spacing w:val="1"/>
                <w:sz w:val="28"/>
                <w:lang w:val="ru-RU"/>
              </w:rPr>
              <w:t xml:space="preserve"> </w:t>
            </w:r>
            <w:r w:rsidRPr="00CE2803">
              <w:rPr>
                <w:sz w:val="28"/>
                <w:lang w:val="ru-RU"/>
              </w:rPr>
              <w:t>пересечение,</w:t>
            </w:r>
            <w:r w:rsidRPr="00CE2803">
              <w:rPr>
                <w:spacing w:val="1"/>
                <w:sz w:val="28"/>
                <w:lang w:val="ru-RU"/>
              </w:rPr>
              <w:t xml:space="preserve"> </w:t>
            </w:r>
            <w:r w:rsidRPr="00CE2803">
              <w:rPr>
                <w:sz w:val="28"/>
                <w:lang w:val="ru-RU"/>
              </w:rPr>
              <w:t>объединение</w:t>
            </w:r>
            <w:r w:rsidRPr="00CE2803">
              <w:rPr>
                <w:spacing w:val="26"/>
                <w:sz w:val="28"/>
                <w:lang w:val="ru-RU"/>
              </w:rPr>
              <w:t xml:space="preserve"> </w:t>
            </w:r>
            <w:r w:rsidRPr="00CE2803">
              <w:rPr>
                <w:sz w:val="28"/>
                <w:lang w:val="ru-RU"/>
              </w:rPr>
              <w:t>и</w:t>
            </w:r>
            <w:r w:rsidRPr="00CE2803">
              <w:rPr>
                <w:spacing w:val="26"/>
                <w:sz w:val="28"/>
                <w:lang w:val="ru-RU"/>
              </w:rPr>
              <w:t xml:space="preserve"> </w:t>
            </w:r>
            <w:r w:rsidRPr="00CE2803">
              <w:rPr>
                <w:sz w:val="28"/>
                <w:lang w:val="ru-RU"/>
              </w:rPr>
              <w:t>разность</w:t>
            </w:r>
            <w:r w:rsidRPr="00CE2803">
              <w:rPr>
                <w:spacing w:val="-67"/>
                <w:sz w:val="28"/>
                <w:lang w:val="ru-RU"/>
              </w:rPr>
              <w:t xml:space="preserve"> </w:t>
            </w:r>
            <w:r w:rsidRPr="00CE2803">
              <w:rPr>
                <w:sz w:val="28"/>
                <w:lang w:val="ru-RU"/>
              </w:rPr>
              <w:t>множеств,</w:t>
            </w:r>
            <w:r w:rsidRPr="00CE2803">
              <w:rPr>
                <w:sz w:val="28"/>
                <w:lang w:val="ru-RU"/>
              </w:rPr>
              <w:tab/>
            </w:r>
            <w:r w:rsidRPr="00CE2803">
              <w:rPr>
                <w:sz w:val="28"/>
                <w:lang w:val="ru-RU"/>
              </w:rPr>
              <w:tab/>
            </w:r>
            <w:r w:rsidRPr="00CE2803">
              <w:rPr>
                <w:spacing w:val="-1"/>
                <w:sz w:val="28"/>
                <w:lang w:val="ru-RU"/>
              </w:rPr>
              <w:t>числовые</w:t>
            </w:r>
          </w:p>
          <w:p w14:paraId="620BC656" w14:textId="77777777" w:rsidR="00CE2803" w:rsidRPr="00CE2803" w:rsidRDefault="00CE2803" w:rsidP="00D3759B">
            <w:pPr>
              <w:pStyle w:val="TableParagraph"/>
              <w:tabs>
                <w:tab w:val="left" w:pos="1499"/>
                <w:tab w:val="left" w:pos="1681"/>
                <w:tab w:val="left" w:pos="2029"/>
                <w:tab w:val="left" w:pos="2225"/>
                <w:tab w:val="left" w:pos="2908"/>
              </w:tabs>
              <w:ind w:left="110" w:right="91"/>
              <w:rPr>
                <w:sz w:val="28"/>
                <w:lang w:val="ru-RU"/>
              </w:rPr>
            </w:pPr>
            <w:proofErr w:type="gramStart"/>
            <w:r w:rsidRPr="00CE2803">
              <w:rPr>
                <w:sz w:val="28"/>
                <w:lang w:val="ru-RU"/>
              </w:rPr>
              <w:t>множества</w:t>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pacing w:val="-1"/>
                <w:sz w:val="28"/>
                <w:lang w:val="ru-RU"/>
              </w:rPr>
              <w:t>на</w:t>
            </w:r>
            <w:r w:rsidRPr="00CE2803">
              <w:rPr>
                <w:spacing w:val="-67"/>
                <w:sz w:val="28"/>
                <w:lang w:val="ru-RU"/>
              </w:rPr>
              <w:t xml:space="preserve"> </w:t>
            </w:r>
            <w:r w:rsidRPr="00CE2803">
              <w:rPr>
                <w:sz w:val="28"/>
                <w:lang w:val="ru-RU"/>
              </w:rPr>
              <w:t>координатной</w:t>
            </w:r>
            <w:r w:rsidRPr="00CE2803">
              <w:rPr>
                <w:sz w:val="28"/>
                <w:lang w:val="ru-RU"/>
              </w:rPr>
              <w:tab/>
            </w:r>
            <w:r w:rsidRPr="00CE2803">
              <w:rPr>
                <w:sz w:val="28"/>
                <w:lang w:val="ru-RU"/>
              </w:rPr>
              <w:tab/>
            </w:r>
            <w:r w:rsidRPr="00CE2803">
              <w:rPr>
                <w:spacing w:val="-1"/>
                <w:sz w:val="28"/>
                <w:lang w:val="ru-RU"/>
              </w:rPr>
              <w:t>прямой,</w:t>
            </w:r>
            <w:r w:rsidRPr="00CE2803">
              <w:rPr>
                <w:spacing w:val="-67"/>
                <w:sz w:val="28"/>
                <w:lang w:val="ru-RU"/>
              </w:rPr>
              <w:t xml:space="preserve"> </w:t>
            </w:r>
            <w:r w:rsidRPr="00CE2803">
              <w:rPr>
                <w:sz w:val="28"/>
                <w:lang w:val="ru-RU"/>
              </w:rPr>
              <w:t>отрезок,</w:t>
            </w:r>
            <w:r w:rsidRPr="00CE2803">
              <w:rPr>
                <w:sz w:val="28"/>
                <w:lang w:val="ru-RU"/>
              </w:rPr>
              <w:tab/>
            </w:r>
            <w:r w:rsidRPr="00CE2803">
              <w:rPr>
                <w:sz w:val="28"/>
                <w:lang w:val="ru-RU"/>
              </w:rPr>
              <w:tab/>
            </w:r>
            <w:r w:rsidRPr="00CE2803">
              <w:rPr>
                <w:sz w:val="28"/>
                <w:lang w:val="ru-RU"/>
              </w:rPr>
              <w:tab/>
            </w:r>
            <w:r w:rsidRPr="00CE2803">
              <w:rPr>
                <w:spacing w:val="-1"/>
                <w:sz w:val="28"/>
                <w:lang w:val="ru-RU"/>
              </w:rPr>
              <w:t>интервал,</w:t>
            </w:r>
            <w:r w:rsidRPr="00CE2803">
              <w:rPr>
                <w:spacing w:val="-67"/>
                <w:sz w:val="28"/>
                <w:lang w:val="ru-RU"/>
              </w:rPr>
              <w:t xml:space="preserve"> </w:t>
            </w:r>
            <w:r w:rsidRPr="00CE2803">
              <w:rPr>
                <w:sz w:val="28"/>
                <w:lang w:val="ru-RU"/>
              </w:rPr>
              <w:t>полуинтервал,</w:t>
            </w:r>
            <w:r w:rsidRPr="00CE2803">
              <w:rPr>
                <w:spacing w:val="1"/>
                <w:sz w:val="28"/>
                <w:lang w:val="ru-RU"/>
              </w:rPr>
              <w:t xml:space="preserve"> </w:t>
            </w:r>
            <w:r w:rsidRPr="00CE2803">
              <w:rPr>
                <w:sz w:val="28"/>
                <w:lang w:val="ru-RU"/>
              </w:rPr>
              <w:t>промежуток</w:t>
            </w:r>
            <w:r w:rsidRPr="00CE2803">
              <w:rPr>
                <w:spacing w:val="23"/>
                <w:sz w:val="28"/>
                <w:lang w:val="ru-RU"/>
              </w:rPr>
              <w:t xml:space="preserve"> </w:t>
            </w:r>
            <w:r w:rsidRPr="00CE2803">
              <w:rPr>
                <w:sz w:val="28"/>
                <w:lang w:val="ru-RU"/>
              </w:rPr>
              <w:t>с</w:t>
            </w:r>
            <w:r w:rsidRPr="00CE2803">
              <w:rPr>
                <w:spacing w:val="24"/>
                <w:sz w:val="28"/>
                <w:lang w:val="ru-RU"/>
              </w:rPr>
              <w:t xml:space="preserve"> </w:t>
            </w:r>
            <w:r w:rsidRPr="00CE2803">
              <w:rPr>
                <w:sz w:val="28"/>
                <w:lang w:val="ru-RU"/>
              </w:rPr>
              <w:t>выколотой</w:t>
            </w:r>
            <w:r w:rsidRPr="00CE2803">
              <w:rPr>
                <w:spacing w:val="-67"/>
                <w:sz w:val="28"/>
                <w:lang w:val="ru-RU"/>
              </w:rPr>
              <w:t xml:space="preserve"> </w:t>
            </w:r>
            <w:r w:rsidRPr="00CE2803">
              <w:rPr>
                <w:sz w:val="28"/>
                <w:lang w:val="ru-RU"/>
              </w:rPr>
              <w:t>точкой,</w:t>
            </w:r>
            <w:r w:rsidRPr="00CE2803">
              <w:rPr>
                <w:sz w:val="28"/>
                <w:lang w:val="ru-RU"/>
              </w:rPr>
              <w:tab/>
            </w:r>
            <w:r w:rsidRPr="00CE2803">
              <w:rPr>
                <w:sz w:val="28"/>
                <w:lang w:val="ru-RU"/>
              </w:rPr>
              <w:tab/>
            </w:r>
            <w:r w:rsidRPr="00CE2803">
              <w:rPr>
                <w:spacing w:val="-1"/>
                <w:sz w:val="28"/>
                <w:lang w:val="ru-RU"/>
              </w:rPr>
              <w:t>графическое</w:t>
            </w:r>
            <w:r w:rsidRPr="00CE2803">
              <w:rPr>
                <w:spacing w:val="-67"/>
                <w:sz w:val="28"/>
                <w:lang w:val="ru-RU"/>
              </w:rPr>
              <w:t xml:space="preserve"> </w:t>
            </w:r>
            <w:r w:rsidRPr="00CE2803">
              <w:rPr>
                <w:sz w:val="28"/>
                <w:lang w:val="ru-RU"/>
              </w:rPr>
              <w:t>представление</w:t>
            </w:r>
            <w:r w:rsidRPr="00CE2803">
              <w:rPr>
                <w:spacing w:val="14"/>
                <w:sz w:val="28"/>
                <w:lang w:val="ru-RU"/>
              </w:rPr>
              <w:t xml:space="preserve"> </w:t>
            </w:r>
            <w:r w:rsidRPr="00CE2803">
              <w:rPr>
                <w:sz w:val="28"/>
                <w:lang w:val="ru-RU"/>
              </w:rPr>
              <w:t>множеств</w:t>
            </w:r>
            <w:r w:rsidRPr="00CE2803">
              <w:rPr>
                <w:spacing w:val="-67"/>
                <w:sz w:val="28"/>
                <w:lang w:val="ru-RU"/>
              </w:rPr>
              <w:t xml:space="preserve"> </w:t>
            </w:r>
            <w:r w:rsidRPr="00CE2803">
              <w:rPr>
                <w:sz w:val="28"/>
                <w:lang w:val="ru-RU"/>
              </w:rPr>
              <w:t>на</w:t>
            </w:r>
            <w:r w:rsidRPr="00CE2803">
              <w:rPr>
                <w:sz w:val="28"/>
                <w:lang w:val="ru-RU"/>
              </w:rPr>
              <w:tab/>
            </w:r>
            <w:r w:rsidRPr="00CE2803">
              <w:rPr>
                <w:spacing w:val="-1"/>
                <w:sz w:val="28"/>
                <w:lang w:val="ru-RU"/>
              </w:rPr>
              <w:t>координатной</w:t>
            </w:r>
            <w:r w:rsidRPr="00CE2803">
              <w:rPr>
                <w:spacing w:val="-67"/>
                <w:sz w:val="28"/>
                <w:lang w:val="ru-RU"/>
              </w:rPr>
              <w:t xml:space="preserve"> </w:t>
            </w:r>
            <w:r w:rsidRPr="00CE2803">
              <w:rPr>
                <w:sz w:val="28"/>
                <w:lang w:val="ru-RU"/>
              </w:rPr>
              <w:t>плоскости;</w:t>
            </w:r>
            <w:proofErr w:type="gramEnd"/>
          </w:p>
          <w:p w14:paraId="78C4CCA5" w14:textId="77777777" w:rsidR="00CE2803" w:rsidRPr="00CE2803" w:rsidRDefault="00CE2803" w:rsidP="00F94452">
            <w:pPr>
              <w:pStyle w:val="TableParagraph"/>
              <w:numPr>
                <w:ilvl w:val="0"/>
                <w:numId w:val="235"/>
              </w:numPr>
              <w:tabs>
                <w:tab w:val="left" w:pos="818"/>
                <w:tab w:val="left" w:pos="819"/>
                <w:tab w:val="left" w:pos="3032"/>
              </w:tabs>
              <w:ind w:right="93" w:firstLine="0"/>
              <w:rPr>
                <w:sz w:val="28"/>
                <w:lang w:val="ru-RU"/>
              </w:rPr>
            </w:pPr>
            <w:r w:rsidRPr="00CE2803">
              <w:rPr>
                <w:sz w:val="28"/>
                <w:lang w:val="ru-RU"/>
              </w:rPr>
              <w:t>задавать</w:t>
            </w:r>
            <w:r w:rsidRPr="00CE2803">
              <w:rPr>
                <w:spacing w:val="1"/>
                <w:sz w:val="28"/>
                <w:lang w:val="ru-RU"/>
              </w:rPr>
              <w:t xml:space="preserve"> </w:t>
            </w:r>
            <w:r w:rsidRPr="00CE2803">
              <w:rPr>
                <w:sz w:val="28"/>
                <w:lang w:val="ru-RU"/>
              </w:rPr>
              <w:t>множества</w:t>
            </w:r>
            <w:r w:rsidRPr="00CE2803">
              <w:rPr>
                <w:spacing w:val="1"/>
                <w:sz w:val="28"/>
                <w:lang w:val="ru-RU"/>
              </w:rPr>
              <w:t xml:space="preserve"> </w:t>
            </w:r>
            <w:r w:rsidRPr="00CE2803">
              <w:rPr>
                <w:sz w:val="28"/>
                <w:lang w:val="ru-RU"/>
              </w:rPr>
              <w:t>перечислением</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характеристическим</w:t>
            </w:r>
            <w:r w:rsidRPr="00CE2803">
              <w:rPr>
                <w:spacing w:val="1"/>
                <w:sz w:val="28"/>
                <w:lang w:val="ru-RU"/>
              </w:rPr>
              <w:t xml:space="preserve"> </w:t>
            </w:r>
            <w:r w:rsidRPr="00CE2803">
              <w:rPr>
                <w:sz w:val="28"/>
                <w:lang w:val="ru-RU"/>
              </w:rPr>
              <w:t>свойством;</w:t>
            </w:r>
          </w:p>
          <w:p w14:paraId="30EBDC5D" w14:textId="77777777" w:rsidR="00CE2803" w:rsidRPr="00CE2803" w:rsidRDefault="00CE2803" w:rsidP="00F94452">
            <w:pPr>
              <w:pStyle w:val="TableParagraph"/>
              <w:numPr>
                <w:ilvl w:val="0"/>
                <w:numId w:val="235"/>
              </w:numPr>
              <w:tabs>
                <w:tab w:val="left" w:pos="818"/>
                <w:tab w:val="left" w:pos="819"/>
                <w:tab w:val="left" w:pos="1565"/>
                <w:tab w:val="left" w:pos="1684"/>
                <w:tab w:val="left" w:pos="2108"/>
                <w:tab w:val="left" w:pos="2183"/>
                <w:tab w:val="left" w:pos="2248"/>
              </w:tabs>
              <w:ind w:right="91" w:firstLine="0"/>
              <w:rPr>
                <w:sz w:val="28"/>
                <w:lang w:val="ru-RU"/>
              </w:rPr>
            </w:pPr>
            <w:r w:rsidRPr="00CE2803">
              <w:rPr>
                <w:sz w:val="28"/>
                <w:lang w:val="ru-RU"/>
              </w:rPr>
              <w:t>оперировать</w:t>
            </w:r>
            <w:r w:rsidRPr="00CE2803">
              <w:rPr>
                <w:spacing w:val="1"/>
                <w:sz w:val="28"/>
                <w:lang w:val="ru-RU"/>
              </w:rPr>
              <w:t xml:space="preserve"> </w:t>
            </w:r>
            <w:r w:rsidRPr="00CE2803">
              <w:rPr>
                <w:sz w:val="28"/>
                <w:lang w:val="ru-RU"/>
              </w:rPr>
              <w:t>понятиями:</w:t>
            </w:r>
            <w:r w:rsidRPr="00CE2803">
              <w:rPr>
                <w:spacing w:val="5"/>
                <w:sz w:val="28"/>
                <w:lang w:val="ru-RU"/>
              </w:rPr>
              <w:t xml:space="preserve"> </w:t>
            </w:r>
            <w:r w:rsidRPr="00CE2803">
              <w:rPr>
                <w:sz w:val="28"/>
                <w:lang w:val="ru-RU"/>
              </w:rPr>
              <w:t>утверждение,</w:t>
            </w:r>
            <w:r w:rsidRPr="00CE2803">
              <w:rPr>
                <w:spacing w:val="-67"/>
                <w:sz w:val="28"/>
                <w:lang w:val="ru-RU"/>
              </w:rPr>
              <w:t xml:space="preserve"> </w:t>
            </w:r>
            <w:r w:rsidRPr="00CE2803">
              <w:rPr>
                <w:sz w:val="28"/>
                <w:lang w:val="ru-RU"/>
              </w:rPr>
              <w:t>отрицание</w:t>
            </w:r>
            <w:r w:rsidRPr="00CE2803">
              <w:rPr>
                <w:sz w:val="28"/>
                <w:lang w:val="ru-RU"/>
              </w:rPr>
              <w:tab/>
            </w:r>
            <w:r w:rsidRPr="00CE2803">
              <w:rPr>
                <w:spacing w:val="-1"/>
                <w:sz w:val="28"/>
                <w:lang w:val="ru-RU"/>
              </w:rPr>
              <w:t>утверждения,</w:t>
            </w:r>
            <w:r w:rsidRPr="00CE2803">
              <w:rPr>
                <w:spacing w:val="-67"/>
                <w:sz w:val="28"/>
                <w:lang w:val="ru-RU"/>
              </w:rPr>
              <w:t xml:space="preserve"> </w:t>
            </w:r>
            <w:r w:rsidRPr="00CE2803">
              <w:rPr>
                <w:sz w:val="28"/>
                <w:lang w:val="ru-RU"/>
              </w:rPr>
              <w:t>истинные</w:t>
            </w:r>
            <w:r w:rsidRPr="00CE2803">
              <w:rPr>
                <w:sz w:val="28"/>
                <w:lang w:val="ru-RU"/>
              </w:rPr>
              <w:tab/>
            </w:r>
            <w:r w:rsidRPr="00CE2803">
              <w:rPr>
                <w:sz w:val="28"/>
                <w:lang w:val="ru-RU"/>
              </w:rPr>
              <w:tab/>
              <w:t>и</w:t>
            </w:r>
            <w:r w:rsidRPr="00CE2803">
              <w:rPr>
                <w:sz w:val="28"/>
                <w:lang w:val="ru-RU"/>
              </w:rPr>
              <w:tab/>
            </w:r>
            <w:r w:rsidRPr="00CE2803">
              <w:rPr>
                <w:sz w:val="28"/>
                <w:lang w:val="ru-RU"/>
              </w:rPr>
              <w:tab/>
            </w:r>
            <w:r w:rsidRPr="00CE2803">
              <w:rPr>
                <w:sz w:val="28"/>
                <w:lang w:val="ru-RU"/>
              </w:rPr>
              <w:tab/>
            </w:r>
            <w:r w:rsidRPr="00CE2803">
              <w:rPr>
                <w:spacing w:val="-1"/>
                <w:sz w:val="28"/>
                <w:lang w:val="ru-RU"/>
              </w:rPr>
              <w:t>ложные</w:t>
            </w:r>
            <w:r w:rsidRPr="00CE2803">
              <w:rPr>
                <w:spacing w:val="-67"/>
                <w:sz w:val="28"/>
                <w:lang w:val="ru-RU"/>
              </w:rPr>
              <w:t xml:space="preserve"> </w:t>
            </w:r>
            <w:r w:rsidRPr="00CE2803">
              <w:rPr>
                <w:sz w:val="28"/>
                <w:lang w:val="ru-RU"/>
              </w:rPr>
              <w:t>утверждения,</w:t>
            </w:r>
            <w:r w:rsidRPr="00CE2803">
              <w:rPr>
                <w:sz w:val="28"/>
                <w:lang w:val="ru-RU"/>
              </w:rPr>
              <w:tab/>
            </w:r>
            <w:r w:rsidRPr="00CE2803">
              <w:rPr>
                <w:spacing w:val="-1"/>
                <w:sz w:val="28"/>
                <w:lang w:val="ru-RU"/>
              </w:rPr>
              <w:t>причина,</w:t>
            </w:r>
            <w:r w:rsidRPr="00CE2803">
              <w:rPr>
                <w:spacing w:val="-67"/>
                <w:sz w:val="28"/>
                <w:lang w:val="ru-RU"/>
              </w:rPr>
              <w:t xml:space="preserve"> </w:t>
            </w:r>
            <w:r w:rsidRPr="00CE2803">
              <w:rPr>
                <w:sz w:val="28"/>
                <w:lang w:val="ru-RU"/>
              </w:rPr>
              <w:t>следствие,</w:t>
            </w:r>
            <w:r w:rsidRPr="00CE2803">
              <w:rPr>
                <w:sz w:val="28"/>
                <w:lang w:val="ru-RU"/>
              </w:rPr>
              <w:tab/>
            </w:r>
            <w:r w:rsidRPr="00CE2803">
              <w:rPr>
                <w:sz w:val="28"/>
                <w:lang w:val="ru-RU"/>
              </w:rPr>
              <w:tab/>
            </w:r>
            <w:r w:rsidRPr="00CE2803">
              <w:rPr>
                <w:sz w:val="28"/>
                <w:lang w:val="ru-RU"/>
              </w:rPr>
              <w:tab/>
            </w:r>
            <w:r w:rsidRPr="00CE2803">
              <w:rPr>
                <w:sz w:val="28"/>
                <w:lang w:val="ru-RU"/>
              </w:rPr>
              <w:tab/>
            </w:r>
            <w:proofErr w:type="gramStart"/>
            <w:r w:rsidRPr="00CE2803">
              <w:rPr>
                <w:spacing w:val="-1"/>
                <w:sz w:val="28"/>
                <w:lang w:val="ru-RU"/>
              </w:rPr>
              <w:t>частный</w:t>
            </w:r>
            <w:proofErr w:type="gramEnd"/>
          </w:p>
          <w:p w14:paraId="6371B087" w14:textId="77777777" w:rsidR="00CE2803" w:rsidRDefault="00CE2803" w:rsidP="00D3759B">
            <w:pPr>
              <w:pStyle w:val="TableParagraph"/>
              <w:tabs>
                <w:tab w:val="left" w:pos="2303"/>
              </w:tabs>
              <w:spacing w:line="311" w:lineRule="exact"/>
              <w:ind w:left="110"/>
              <w:rPr>
                <w:sz w:val="28"/>
              </w:rPr>
            </w:pPr>
            <w:r>
              <w:rPr>
                <w:sz w:val="28"/>
              </w:rPr>
              <w:t>случай</w:t>
            </w:r>
            <w:r>
              <w:rPr>
                <w:sz w:val="28"/>
              </w:rPr>
              <w:tab/>
              <w:t>общего</w:t>
            </w:r>
          </w:p>
        </w:tc>
        <w:tc>
          <w:tcPr>
            <w:tcW w:w="3288" w:type="dxa"/>
          </w:tcPr>
          <w:p w14:paraId="1B8E1598" w14:textId="77777777" w:rsidR="00CE2803" w:rsidRPr="00CE2803" w:rsidRDefault="00CE2803" w:rsidP="00F94452">
            <w:pPr>
              <w:pStyle w:val="TableParagraph"/>
              <w:numPr>
                <w:ilvl w:val="0"/>
                <w:numId w:val="234"/>
              </w:numPr>
              <w:tabs>
                <w:tab w:val="left" w:pos="275"/>
              </w:tabs>
              <w:ind w:right="181" w:firstLine="0"/>
              <w:rPr>
                <w:i/>
                <w:sz w:val="28"/>
                <w:lang w:val="ru-RU"/>
              </w:rPr>
            </w:pPr>
            <w:r w:rsidRPr="00CE2803">
              <w:rPr>
                <w:i/>
                <w:sz w:val="28"/>
                <w:lang w:val="ru-RU"/>
              </w:rPr>
              <w:t>оперировать понятием</w:t>
            </w:r>
            <w:r w:rsidRPr="00CE2803">
              <w:rPr>
                <w:i/>
                <w:spacing w:val="-67"/>
                <w:sz w:val="28"/>
                <w:lang w:val="ru-RU"/>
              </w:rPr>
              <w:t xml:space="preserve"> </w:t>
            </w:r>
            <w:r w:rsidRPr="00CE2803">
              <w:rPr>
                <w:i/>
                <w:sz w:val="28"/>
                <w:lang w:val="ru-RU"/>
              </w:rPr>
              <w:t>определения, основными</w:t>
            </w:r>
            <w:r w:rsidRPr="00CE2803">
              <w:rPr>
                <w:i/>
                <w:spacing w:val="-67"/>
                <w:sz w:val="28"/>
                <w:lang w:val="ru-RU"/>
              </w:rPr>
              <w:t xml:space="preserve"> </w:t>
            </w:r>
            <w:r w:rsidRPr="00CE2803">
              <w:rPr>
                <w:i/>
                <w:sz w:val="28"/>
                <w:lang w:val="ru-RU"/>
              </w:rPr>
              <w:t>видами определений,</w:t>
            </w:r>
            <w:r w:rsidRPr="00CE2803">
              <w:rPr>
                <w:i/>
                <w:spacing w:val="1"/>
                <w:sz w:val="28"/>
                <w:lang w:val="ru-RU"/>
              </w:rPr>
              <w:t xml:space="preserve"> </w:t>
            </w:r>
            <w:r w:rsidRPr="00CE2803">
              <w:rPr>
                <w:i/>
                <w:sz w:val="28"/>
                <w:lang w:val="ru-RU"/>
              </w:rPr>
              <w:t>основными видами</w:t>
            </w:r>
            <w:r w:rsidRPr="00CE2803">
              <w:rPr>
                <w:i/>
                <w:spacing w:val="1"/>
                <w:sz w:val="28"/>
                <w:lang w:val="ru-RU"/>
              </w:rPr>
              <w:t xml:space="preserve"> </w:t>
            </w:r>
            <w:r w:rsidRPr="00CE2803">
              <w:rPr>
                <w:i/>
                <w:sz w:val="28"/>
                <w:lang w:val="ru-RU"/>
              </w:rPr>
              <w:t>теорем;</w:t>
            </w:r>
          </w:p>
          <w:p w14:paraId="34DF26EF" w14:textId="77777777" w:rsidR="00CE2803" w:rsidRDefault="00CE2803" w:rsidP="00F94452">
            <w:pPr>
              <w:pStyle w:val="TableParagraph"/>
              <w:numPr>
                <w:ilvl w:val="0"/>
                <w:numId w:val="234"/>
              </w:numPr>
              <w:tabs>
                <w:tab w:val="left" w:pos="275"/>
              </w:tabs>
              <w:ind w:right="1104" w:firstLine="0"/>
              <w:rPr>
                <w:i/>
                <w:sz w:val="28"/>
              </w:rPr>
            </w:pPr>
            <w:r>
              <w:rPr>
                <w:i/>
                <w:sz w:val="28"/>
              </w:rPr>
              <w:t>понимать суть</w:t>
            </w:r>
            <w:r>
              <w:rPr>
                <w:i/>
                <w:spacing w:val="-67"/>
                <w:sz w:val="28"/>
              </w:rPr>
              <w:t xml:space="preserve"> </w:t>
            </w:r>
            <w:r>
              <w:rPr>
                <w:i/>
                <w:sz w:val="28"/>
              </w:rPr>
              <w:t>косвенного</w:t>
            </w:r>
            <w:r>
              <w:rPr>
                <w:i/>
                <w:spacing w:val="1"/>
                <w:sz w:val="28"/>
              </w:rPr>
              <w:t xml:space="preserve"> </w:t>
            </w:r>
            <w:r>
              <w:rPr>
                <w:i/>
                <w:sz w:val="28"/>
              </w:rPr>
              <w:t>доказательства;</w:t>
            </w:r>
          </w:p>
          <w:p w14:paraId="6FE579EF" w14:textId="77777777" w:rsidR="00CE2803" w:rsidRPr="00CE2803" w:rsidRDefault="00CE2803" w:rsidP="00F94452">
            <w:pPr>
              <w:pStyle w:val="TableParagraph"/>
              <w:numPr>
                <w:ilvl w:val="0"/>
                <w:numId w:val="234"/>
              </w:numPr>
              <w:tabs>
                <w:tab w:val="left" w:pos="275"/>
              </w:tabs>
              <w:ind w:right="195" w:firstLine="0"/>
              <w:rPr>
                <w:i/>
                <w:sz w:val="28"/>
                <w:lang w:val="ru-RU"/>
              </w:rPr>
            </w:pPr>
            <w:r w:rsidRPr="00CE2803">
              <w:rPr>
                <w:i/>
                <w:sz w:val="28"/>
                <w:lang w:val="ru-RU"/>
              </w:rPr>
              <w:t>оперировать</w:t>
            </w:r>
            <w:r w:rsidRPr="00CE2803">
              <w:rPr>
                <w:i/>
                <w:spacing w:val="1"/>
                <w:sz w:val="28"/>
                <w:lang w:val="ru-RU"/>
              </w:rPr>
              <w:t xml:space="preserve"> </w:t>
            </w:r>
            <w:r w:rsidRPr="00CE2803">
              <w:rPr>
                <w:i/>
                <w:sz w:val="28"/>
                <w:lang w:val="ru-RU"/>
              </w:rPr>
              <w:t>понятиями счётного и</w:t>
            </w:r>
            <w:r w:rsidRPr="00CE2803">
              <w:rPr>
                <w:i/>
                <w:spacing w:val="1"/>
                <w:sz w:val="28"/>
                <w:lang w:val="ru-RU"/>
              </w:rPr>
              <w:t xml:space="preserve"> </w:t>
            </w:r>
            <w:r w:rsidRPr="00CE2803">
              <w:rPr>
                <w:i/>
                <w:sz w:val="28"/>
                <w:lang w:val="ru-RU"/>
              </w:rPr>
              <w:t>несчётного</w:t>
            </w:r>
            <w:r w:rsidRPr="00CE2803">
              <w:rPr>
                <w:i/>
                <w:spacing w:val="-11"/>
                <w:sz w:val="28"/>
                <w:lang w:val="ru-RU"/>
              </w:rPr>
              <w:t xml:space="preserve"> </w:t>
            </w:r>
            <w:r w:rsidRPr="00CE2803">
              <w:rPr>
                <w:i/>
                <w:sz w:val="28"/>
                <w:lang w:val="ru-RU"/>
              </w:rPr>
              <w:t>множества;</w:t>
            </w:r>
          </w:p>
          <w:p w14:paraId="5183C13B" w14:textId="77777777" w:rsidR="00CE2803" w:rsidRPr="00CE2803" w:rsidRDefault="00CE2803" w:rsidP="00F94452">
            <w:pPr>
              <w:pStyle w:val="TableParagraph"/>
              <w:numPr>
                <w:ilvl w:val="0"/>
                <w:numId w:val="234"/>
              </w:numPr>
              <w:tabs>
                <w:tab w:val="left" w:pos="275"/>
              </w:tabs>
              <w:ind w:right="193" w:firstLine="0"/>
              <w:rPr>
                <w:i/>
                <w:sz w:val="28"/>
                <w:lang w:val="ru-RU"/>
              </w:rPr>
            </w:pPr>
            <w:r w:rsidRPr="00CE2803">
              <w:rPr>
                <w:i/>
                <w:sz w:val="28"/>
                <w:lang w:val="ru-RU"/>
              </w:rPr>
              <w:t>применять метод</w:t>
            </w:r>
            <w:r w:rsidRPr="00CE2803">
              <w:rPr>
                <w:i/>
                <w:spacing w:val="1"/>
                <w:sz w:val="28"/>
                <w:lang w:val="ru-RU"/>
              </w:rPr>
              <w:t xml:space="preserve"> </w:t>
            </w:r>
            <w:r w:rsidRPr="00CE2803">
              <w:rPr>
                <w:i/>
                <w:sz w:val="28"/>
                <w:lang w:val="ru-RU"/>
              </w:rPr>
              <w:t>математической</w:t>
            </w:r>
            <w:r w:rsidRPr="00CE2803">
              <w:rPr>
                <w:i/>
                <w:spacing w:val="1"/>
                <w:sz w:val="28"/>
                <w:lang w:val="ru-RU"/>
              </w:rPr>
              <w:t xml:space="preserve"> </w:t>
            </w:r>
            <w:r w:rsidRPr="00CE2803">
              <w:rPr>
                <w:i/>
                <w:sz w:val="28"/>
                <w:lang w:val="ru-RU"/>
              </w:rPr>
              <w:t>индукции для проведения</w:t>
            </w:r>
            <w:r w:rsidRPr="00CE2803">
              <w:rPr>
                <w:i/>
                <w:spacing w:val="-67"/>
                <w:sz w:val="28"/>
                <w:lang w:val="ru-RU"/>
              </w:rPr>
              <w:t xml:space="preserve"> </w:t>
            </w:r>
            <w:r w:rsidRPr="00CE2803">
              <w:rPr>
                <w:i/>
                <w:sz w:val="28"/>
                <w:lang w:val="ru-RU"/>
              </w:rPr>
              <w:t>рассуждений и</w:t>
            </w:r>
            <w:r w:rsidRPr="00CE2803">
              <w:rPr>
                <w:i/>
                <w:spacing w:val="1"/>
                <w:sz w:val="28"/>
                <w:lang w:val="ru-RU"/>
              </w:rPr>
              <w:t xml:space="preserve"> </w:t>
            </w:r>
            <w:r w:rsidRPr="00CE2803">
              <w:rPr>
                <w:i/>
                <w:sz w:val="28"/>
                <w:lang w:val="ru-RU"/>
              </w:rPr>
              <w:t>доказательств и при</w:t>
            </w:r>
            <w:r w:rsidRPr="00CE2803">
              <w:rPr>
                <w:i/>
                <w:spacing w:val="1"/>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p w14:paraId="4698D491" w14:textId="77777777" w:rsidR="00CE2803" w:rsidRPr="00CE2803" w:rsidRDefault="00CE2803" w:rsidP="00D3759B">
            <w:pPr>
              <w:pStyle w:val="TableParagraph"/>
              <w:ind w:left="111" w:right="242"/>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предметов:</w:t>
            </w:r>
          </w:p>
          <w:p w14:paraId="701F9A3C" w14:textId="77777777" w:rsidR="00CE2803" w:rsidRPr="00CE2803" w:rsidRDefault="00CE2803" w:rsidP="00F94452">
            <w:pPr>
              <w:pStyle w:val="TableParagraph"/>
              <w:numPr>
                <w:ilvl w:val="0"/>
                <w:numId w:val="234"/>
              </w:numPr>
              <w:tabs>
                <w:tab w:val="left" w:pos="275"/>
              </w:tabs>
              <w:ind w:right="125" w:firstLine="0"/>
              <w:rPr>
                <w:i/>
                <w:sz w:val="28"/>
                <w:lang w:val="ru-RU"/>
              </w:rPr>
            </w:pPr>
            <w:r w:rsidRPr="00CE2803">
              <w:rPr>
                <w:i/>
                <w:sz w:val="28"/>
                <w:lang w:val="ru-RU"/>
              </w:rPr>
              <w:t>использовать</w:t>
            </w:r>
            <w:r w:rsidRPr="00CE2803">
              <w:rPr>
                <w:i/>
                <w:spacing w:val="1"/>
                <w:sz w:val="28"/>
                <w:lang w:val="ru-RU"/>
              </w:rPr>
              <w:t xml:space="preserve"> </w:t>
            </w:r>
            <w:proofErr w:type="gramStart"/>
            <w:r w:rsidRPr="00CE2803">
              <w:rPr>
                <w:i/>
                <w:sz w:val="28"/>
                <w:lang w:val="ru-RU"/>
              </w:rPr>
              <w:t>теоретико-</w:t>
            </w:r>
            <w:r w:rsidRPr="00CE2803">
              <w:rPr>
                <w:i/>
                <w:spacing w:val="1"/>
                <w:sz w:val="28"/>
                <w:lang w:val="ru-RU"/>
              </w:rPr>
              <w:t xml:space="preserve"> </w:t>
            </w:r>
            <w:r w:rsidRPr="00CE2803">
              <w:rPr>
                <w:i/>
                <w:sz w:val="28"/>
                <w:lang w:val="ru-RU"/>
              </w:rPr>
              <w:t>множественный</w:t>
            </w:r>
            <w:proofErr w:type="gramEnd"/>
            <w:r w:rsidRPr="00CE2803">
              <w:rPr>
                <w:i/>
                <w:sz w:val="28"/>
                <w:lang w:val="ru-RU"/>
              </w:rPr>
              <w:t xml:space="preserve"> язык и</w:t>
            </w:r>
            <w:r w:rsidRPr="00CE2803">
              <w:rPr>
                <w:i/>
                <w:spacing w:val="1"/>
                <w:sz w:val="28"/>
                <w:lang w:val="ru-RU"/>
              </w:rPr>
              <w:t xml:space="preserve"> </w:t>
            </w:r>
            <w:r w:rsidRPr="00CE2803">
              <w:rPr>
                <w:i/>
                <w:sz w:val="28"/>
                <w:lang w:val="ru-RU"/>
              </w:rPr>
              <w:t>язык логики для описания</w:t>
            </w:r>
            <w:r w:rsidRPr="00CE2803">
              <w:rPr>
                <w:i/>
                <w:spacing w:val="-68"/>
                <w:sz w:val="28"/>
                <w:lang w:val="ru-RU"/>
              </w:rPr>
              <w:t xml:space="preserve"> </w:t>
            </w:r>
            <w:r w:rsidRPr="00CE2803">
              <w:rPr>
                <w:i/>
                <w:sz w:val="28"/>
                <w:lang w:val="ru-RU"/>
              </w:rPr>
              <w:t>реальных процессов и</w:t>
            </w:r>
            <w:r w:rsidRPr="00CE2803">
              <w:rPr>
                <w:i/>
                <w:spacing w:val="1"/>
                <w:sz w:val="28"/>
                <w:lang w:val="ru-RU"/>
              </w:rPr>
              <w:t xml:space="preserve"> </w:t>
            </w:r>
            <w:r w:rsidRPr="00CE2803">
              <w:rPr>
                <w:i/>
                <w:sz w:val="28"/>
                <w:lang w:val="ru-RU"/>
              </w:rPr>
              <w:t>явлений, при решении</w:t>
            </w:r>
            <w:r w:rsidRPr="00CE2803">
              <w:rPr>
                <w:i/>
                <w:spacing w:val="1"/>
                <w:sz w:val="28"/>
                <w:lang w:val="ru-RU"/>
              </w:rPr>
              <w:t xml:space="preserve"> </w:t>
            </w:r>
            <w:r w:rsidRPr="00CE2803">
              <w:rPr>
                <w:i/>
                <w:sz w:val="28"/>
                <w:lang w:val="ru-RU"/>
              </w:rPr>
              <w:t>задач</w:t>
            </w:r>
            <w:r w:rsidRPr="00CE2803">
              <w:rPr>
                <w:i/>
                <w:spacing w:val="-2"/>
                <w:sz w:val="28"/>
                <w:lang w:val="ru-RU"/>
              </w:rPr>
              <w:t xml:space="preserve"> </w:t>
            </w:r>
            <w:r w:rsidRPr="00CE2803">
              <w:rPr>
                <w:i/>
                <w:sz w:val="28"/>
                <w:lang w:val="ru-RU"/>
              </w:rPr>
              <w:t>других</w:t>
            </w:r>
            <w:r w:rsidRPr="00CE2803">
              <w:rPr>
                <w:i/>
                <w:spacing w:val="-1"/>
                <w:sz w:val="28"/>
                <w:lang w:val="ru-RU"/>
              </w:rPr>
              <w:t xml:space="preserve"> </w:t>
            </w:r>
            <w:r w:rsidRPr="00CE2803">
              <w:rPr>
                <w:i/>
                <w:sz w:val="28"/>
                <w:lang w:val="ru-RU"/>
              </w:rPr>
              <w:t>учебных</w:t>
            </w:r>
          </w:p>
        </w:tc>
      </w:tr>
    </w:tbl>
    <w:p w14:paraId="790C4412" w14:textId="324D45D9" w:rsidR="00CE2803" w:rsidRDefault="00CE2803" w:rsidP="00CE2803">
      <w:pPr>
        <w:pStyle w:val="a3"/>
        <w:spacing w:before="5"/>
        <w:ind w:left="0" w:firstLine="0"/>
        <w:jc w:val="left"/>
        <w:rPr>
          <w:rFonts w:ascii="Calibri"/>
          <w:sz w:val="10"/>
        </w:rPr>
      </w:pPr>
      <w:r>
        <w:rPr>
          <w:noProof/>
          <w:lang w:eastAsia="ru-RU"/>
        </w:rPr>
        <mc:AlternateContent>
          <mc:Choice Requires="wps">
            <w:drawing>
              <wp:anchor distT="0" distB="0" distL="0" distR="0" simplePos="0" relativeHeight="251663360" behindDoc="1" locked="0" layoutInCell="1" allowOverlap="1" wp14:anchorId="63EE6143" wp14:editId="18E207AD">
                <wp:simplePos x="0" y="0"/>
                <wp:positionH relativeFrom="page">
                  <wp:posOffset>719455</wp:posOffset>
                </wp:positionH>
                <wp:positionV relativeFrom="paragraph">
                  <wp:posOffset>106045</wp:posOffset>
                </wp:positionV>
                <wp:extent cx="9253855" cy="8890"/>
                <wp:effectExtent l="0" t="0" r="0" b="1270"/>
                <wp:wrapTopAndBottom/>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2538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0FB58763" id="Прямоугольник 10" o:spid="_x0000_s1026" style="position:absolute;margin-left:56.65pt;margin-top:8.35pt;width:728.65pt;height:.7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" fillcolor="black" stroked="f">
                <w10:wrap type="topAndBottom" anchorx="page"/>
              </v:rect>
            </w:pict>
          </mc:Fallback>
        </mc:AlternateContent>
      </w:r>
    </w:p>
    <w:p w14:paraId="669C6AB6" w14:textId="77777777" w:rsidR="00CE2803" w:rsidRDefault="00CE2803" w:rsidP="00CE2803">
      <w:pPr>
        <w:spacing w:before="73"/>
        <w:ind w:left="212" w:right="825"/>
        <w:rPr>
          <w:rFonts w:ascii="Calibri" w:hAnsi="Calibri"/>
          <w:sz w:val="20"/>
        </w:rPr>
      </w:pPr>
      <w:r>
        <w:rPr>
          <w:rFonts w:ascii="Calibri" w:hAnsi="Calibri"/>
          <w:sz w:val="20"/>
          <w:vertAlign w:val="superscript"/>
        </w:rPr>
        <w:t>5</w:t>
      </w:r>
      <w:proofErr w:type="gramStart"/>
      <w:r>
        <w:rPr>
          <w:rFonts w:ascii="Calibri" w:hAnsi="Calibri"/>
          <w:sz w:val="20"/>
        </w:rPr>
        <w:t xml:space="preserve"> З</w:t>
      </w:r>
      <w:proofErr w:type="gramEnd"/>
      <w:r>
        <w:rPr>
          <w:rFonts w:ascii="Calibri" w:hAnsi="Calibri"/>
          <w:sz w:val="20"/>
        </w:rPr>
        <w:t>десь и далее: знать определение понятия, знать и уметь обосновывать свойства (признаки, если они есть) понятия, характеризовать связи с другими понятиями,</w:t>
      </w:r>
      <w:r>
        <w:rPr>
          <w:rFonts w:ascii="Calibri" w:hAnsi="Calibri"/>
          <w:spacing w:val="-43"/>
          <w:sz w:val="20"/>
        </w:rPr>
        <w:t xml:space="preserve"> </w:t>
      </w:r>
      <w:r>
        <w:rPr>
          <w:rFonts w:ascii="Calibri" w:hAnsi="Calibri"/>
          <w:sz w:val="20"/>
        </w:rPr>
        <w:t>представляя</w:t>
      </w:r>
      <w:r>
        <w:rPr>
          <w:rFonts w:ascii="Calibri" w:hAnsi="Calibri"/>
          <w:spacing w:val="-4"/>
          <w:sz w:val="20"/>
        </w:rPr>
        <w:t xml:space="preserve"> </w:t>
      </w:r>
      <w:r>
        <w:rPr>
          <w:rFonts w:ascii="Calibri" w:hAnsi="Calibri"/>
          <w:sz w:val="20"/>
        </w:rPr>
        <w:t>одно</w:t>
      </w:r>
      <w:r>
        <w:rPr>
          <w:rFonts w:ascii="Calibri" w:hAnsi="Calibri"/>
          <w:spacing w:val="-2"/>
          <w:sz w:val="20"/>
        </w:rPr>
        <w:t xml:space="preserve"> </w:t>
      </w:r>
      <w:r>
        <w:rPr>
          <w:rFonts w:ascii="Calibri" w:hAnsi="Calibri"/>
          <w:sz w:val="20"/>
        </w:rPr>
        <w:t>понятие</w:t>
      </w:r>
      <w:r>
        <w:rPr>
          <w:rFonts w:ascii="Calibri" w:hAnsi="Calibri"/>
          <w:spacing w:val="-3"/>
          <w:sz w:val="20"/>
        </w:rPr>
        <w:t xml:space="preserve"> </w:t>
      </w:r>
      <w:r>
        <w:rPr>
          <w:rFonts w:ascii="Calibri" w:hAnsi="Calibri"/>
          <w:sz w:val="20"/>
        </w:rPr>
        <w:t>как</w:t>
      </w:r>
      <w:r>
        <w:rPr>
          <w:rFonts w:ascii="Calibri" w:hAnsi="Calibri"/>
          <w:spacing w:val="-1"/>
          <w:sz w:val="20"/>
        </w:rPr>
        <w:t xml:space="preserve"> </w:t>
      </w:r>
      <w:r>
        <w:rPr>
          <w:rFonts w:ascii="Calibri" w:hAnsi="Calibri"/>
          <w:sz w:val="20"/>
        </w:rPr>
        <w:t>часть</w:t>
      </w:r>
      <w:r>
        <w:rPr>
          <w:rFonts w:ascii="Calibri" w:hAnsi="Calibri"/>
          <w:spacing w:val="-3"/>
          <w:sz w:val="20"/>
        </w:rPr>
        <w:t xml:space="preserve"> </w:t>
      </w:r>
      <w:r>
        <w:rPr>
          <w:rFonts w:ascii="Calibri" w:hAnsi="Calibri"/>
          <w:sz w:val="20"/>
        </w:rPr>
        <w:t>целостного</w:t>
      </w:r>
      <w:r>
        <w:rPr>
          <w:rFonts w:ascii="Calibri" w:hAnsi="Calibri"/>
          <w:spacing w:val="-2"/>
          <w:sz w:val="20"/>
        </w:rPr>
        <w:t xml:space="preserve"> </w:t>
      </w:r>
      <w:r>
        <w:rPr>
          <w:rFonts w:ascii="Calibri" w:hAnsi="Calibri"/>
          <w:sz w:val="20"/>
        </w:rPr>
        <w:t>комплекса,</w:t>
      </w:r>
      <w:r>
        <w:rPr>
          <w:rFonts w:ascii="Calibri" w:hAnsi="Calibri"/>
          <w:spacing w:val="-2"/>
          <w:sz w:val="20"/>
        </w:rPr>
        <w:t xml:space="preserve"> </w:t>
      </w:r>
      <w:r>
        <w:rPr>
          <w:rFonts w:ascii="Calibri" w:hAnsi="Calibri"/>
          <w:sz w:val="20"/>
        </w:rPr>
        <w:t>использовать</w:t>
      </w:r>
      <w:r>
        <w:rPr>
          <w:rFonts w:ascii="Calibri" w:hAnsi="Calibri"/>
          <w:spacing w:val="-2"/>
          <w:sz w:val="20"/>
        </w:rPr>
        <w:t xml:space="preserve"> </w:t>
      </w:r>
      <w:r>
        <w:rPr>
          <w:rFonts w:ascii="Calibri" w:hAnsi="Calibri"/>
          <w:sz w:val="20"/>
        </w:rPr>
        <w:t>понятие</w:t>
      </w:r>
      <w:r>
        <w:rPr>
          <w:rFonts w:ascii="Calibri" w:hAnsi="Calibri"/>
          <w:spacing w:val="-4"/>
          <w:sz w:val="20"/>
        </w:rPr>
        <w:t xml:space="preserve"> </w:t>
      </w:r>
      <w:r>
        <w:rPr>
          <w:rFonts w:ascii="Calibri" w:hAnsi="Calibri"/>
          <w:sz w:val="20"/>
        </w:rPr>
        <w:t>и его</w:t>
      </w:r>
      <w:r>
        <w:rPr>
          <w:rFonts w:ascii="Calibri" w:hAnsi="Calibri"/>
          <w:spacing w:val="-2"/>
          <w:sz w:val="20"/>
        </w:rPr>
        <w:t xml:space="preserve"> </w:t>
      </w:r>
      <w:r>
        <w:rPr>
          <w:rFonts w:ascii="Calibri" w:hAnsi="Calibri"/>
          <w:sz w:val="20"/>
        </w:rPr>
        <w:t>свойства</w:t>
      </w:r>
      <w:r>
        <w:rPr>
          <w:rFonts w:ascii="Calibri" w:hAnsi="Calibri"/>
          <w:spacing w:val="-2"/>
          <w:sz w:val="20"/>
        </w:rPr>
        <w:t xml:space="preserve"> </w:t>
      </w:r>
      <w:r>
        <w:rPr>
          <w:rFonts w:ascii="Calibri" w:hAnsi="Calibri"/>
          <w:sz w:val="20"/>
        </w:rPr>
        <w:t>при</w:t>
      </w:r>
      <w:r>
        <w:rPr>
          <w:rFonts w:ascii="Calibri" w:hAnsi="Calibri"/>
          <w:spacing w:val="-1"/>
          <w:sz w:val="20"/>
        </w:rPr>
        <w:t xml:space="preserve"> </w:t>
      </w:r>
      <w:r>
        <w:rPr>
          <w:rFonts w:ascii="Calibri" w:hAnsi="Calibri"/>
          <w:sz w:val="20"/>
        </w:rPr>
        <w:t>проведении</w:t>
      </w:r>
      <w:r>
        <w:rPr>
          <w:rFonts w:ascii="Calibri" w:hAnsi="Calibri"/>
          <w:spacing w:val="-2"/>
          <w:sz w:val="20"/>
        </w:rPr>
        <w:t xml:space="preserve"> </w:t>
      </w:r>
      <w:r>
        <w:rPr>
          <w:rFonts w:ascii="Calibri" w:hAnsi="Calibri"/>
          <w:sz w:val="20"/>
        </w:rPr>
        <w:t>рассуждений,</w:t>
      </w:r>
      <w:r>
        <w:rPr>
          <w:rFonts w:ascii="Calibri" w:hAnsi="Calibri"/>
          <w:spacing w:val="-2"/>
          <w:sz w:val="20"/>
        </w:rPr>
        <w:t xml:space="preserve"> </w:t>
      </w:r>
      <w:r>
        <w:rPr>
          <w:rFonts w:ascii="Calibri" w:hAnsi="Calibri"/>
          <w:sz w:val="20"/>
        </w:rPr>
        <w:t>доказательств,</w:t>
      </w:r>
      <w:r>
        <w:rPr>
          <w:rFonts w:ascii="Calibri" w:hAnsi="Calibri"/>
          <w:spacing w:val="-2"/>
          <w:sz w:val="20"/>
        </w:rPr>
        <w:t xml:space="preserve"> </w:t>
      </w:r>
      <w:r>
        <w:rPr>
          <w:rFonts w:ascii="Calibri" w:hAnsi="Calibri"/>
          <w:sz w:val="20"/>
        </w:rPr>
        <w:t>решении</w:t>
      </w:r>
      <w:r>
        <w:rPr>
          <w:rFonts w:ascii="Calibri" w:hAnsi="Calibri"/>
          <w:spacing w:val="-2"/>
          <w:sz w:val="20"/>
        </w:rPr>
        <w:t xml:space="preserve"> </w:t>
      </w:r>
      <w:r>
        <w:rPr>
          <w:rFonts w:ascii="Calibri" w:hAnsi="Calibri"/>
          <w:sz w:val="20"/>
        </w:rPr>
        <w:t>задач.</w:t>
      </w:r>
    </w:p>
    <w:p w14:paraId="19B6B1D8" w14:textId="77777777" w:rsidR="00CE2803" w:rsidRDefault="00CE2803" w:rsidP="00CE2803">
      <w:pPr>
        <w:rPr>
          <w:rFonts w:ascii="Calibri" w:hAnsi="Calibri"/>
          <w:sz w:val="20"/>
        </w:rPr>
        <w:sectPr w:rsidR="00CE2803">
          <w:pgSz w:w="16840" w:h="11910" w:orient="landscape"/>
          <w:pgMar w:top="1100" w:right="860" w:bottom="1160" w:left="920" w:header="0" w:footer="923" w:gutter="0"/>
          <w:cols w:space="720"/>
        </w:sectPr>
      </w:pPr>
    </w:p>
    <w:p w14:paraId="10D16A43"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18"/>
        <w:gridCol w:w="3605"/>
        <w:gridCol w:w="3288"/>
        <w:gridCol w:w="3288"/>
      </w:tblGrid>
      <w:tr w:rsidR="00CE2803" w14:paraId="54229AA0" w14:textId="77777777" w:rsidTr="00D3759B">
        <w:trPr>
          <w:trHeight w:val="9440"/>
        </w:trPr>
        <w:tc>
          <w:tcPr>
            <w:tcW w:w="1527" w:type="dxa"/>
          </w:tcPr>
          <w:p w14:paraId="4CE6480F" w14:textId="77777777" w:rsidR="00CE2803" w:rsidRPr="00CE2803" w:rsidRDefault="00CE2803" w:rsidP="00D3759B">
            <w:pPr>
              <w:pStyle w:val="TableParagraph"/>
              <w:ind w:left="0"/>
              <w:rPr>
                <w:sz w:val="28"/>
                <w:lang w:val="ru-RU"/>
              </w:rPr>
            </w:pPr>
          </w:p>
        </w:tc>
        <w:tc>
          <w:tcPr>
            <w:tcW w:w="3118" w:type="dxa"/>
          </w:tcPr>
          <w:p w14:paraId="3967385F" w14:textId="77777777" w:rsidR="00CE2803" w:rsidRPr="00CE2803" w:rsidRDefault="00CE2803" w:rsidP="00D3759B">
            <w:pPr>
              <w:pStyle w:val="TableParagraph"/>
              <w:ind w:right="202"/>
              <w:rPr>
                <w:sz w:val="28"/>
                <w:lang w:val="ru-RU"/>
              </w:rPr>
            </w:pPr>
            <w:r w:rsidRPr="00CE2803">
              <w:rPr>
                <w:sz w:val="28"/>
                <w:lang w:val="ru-RU"/>
              </w:rPr>
              <w:t>прямой подмножество</w:t>
            </w:r>
            <w:r w:rsidRPr="00CE2803">
              <w:rPr>
                <w:spacing w:val="1"/>
                <w:sz w:val="28"/>
                <w:lang w:val="ru-RU"/>
              </w:rPr>
              <w:t xml:space="preserve"> </w:t>
            </w:r>
            <w:r w:rsidRPr="00CE2803">
              <w:rPr>
                <w:sz w:val="28"/>
                <w:lang w:val="ru-RU"/>
              </w:rPr>
              <w:t>числового множества,</w:t>
            </w:r>
            <w:r w:rsidRPr="00CE2803">
              <w:rPr>
                <w:spacing w:val="1"/>
                <w:sz w:val="28"/>
                <w:lang w:val="ru-RU"/>
              </w:rPr>
              <w:t xml:space="preserve"> </w:t>
            </w:r>
            <w:r w:rsidRPr="00CE2803">
              <w:rPr>
                <w:sz w:val="28"/>
                <w:lang w:val="ru-RU"/>
              </w:rPr>
              <w:t>заданное простейшими</w:t>
            </w:r>
            <w:r w:rsidRPr="00CE2803">
              <w:rPr>
                <w:spacing w:val="-67"/>
                <w:sz w:val="28"/>
                <w:lang w:val="ru-RU"/>
              </w:rPr>
              <w:t xml:space="preserve"> </w:t>
            </w:r>
            <w:r w:rsidRPr="00CE2803">
              <w:rPr>
                <w:sz w:val="28"/>
                <w:lang w:val="ru-RU"/>
              </w:rPr>
              <w:t>условиями;</w:t>
            </w:r>
          </w:p>
          <w:p w14:paraId="47EA74F2" w14:textId="77777777" w:rsidR="00CE2803" w:rsidRPr="00CE2803" w:rsidRDefault="00CE2803" w:rsidP="00D3759B">
            <w:pPr>
              <w:pStyle w:val="TableParagraph"/>
              <w:ind w:right="98"/>
              <w:rPr>
                <w:sz w:val="28"/>
                <w:lang w:val="ru-RU"/>
              </w:rPr>
            </w:pPr>
            <w:r w:rsidRPr="00CE2803">
              <w:rPr>
                <w:sz w:val="28"/>
                <w:lang w:val="ru-RU"/>
              </w:rPr>
              <w:t>- распознавать ложные</w:t>
            </w:r>
            <w:r w:rsidRPr="00CE2803">
              <w:rPr>
                <w:spacing w:val="1"/>
                <w:sz w:val="28"/>
                <w:lang w:val="ru-RU"/>
              </w:rPr>
              <w:t xml:space="preserve"> </w:t>
            </w:r>
            <w:r w:rsidRPr="00CE2803">
              <w:rPr>
                <w:sz w:val="28"/>
                <w:lang w:val="ru-RU"/>
              </w:rPr>
              <w:t>утверждения, ошибки в</w:t>
            </w:r>
            <w:r w:rsidRPr="00CE2803">
              <w:rPr>
                <w:spacing w:val="-67"/>
                <w:sz w:val="28"/>
                <w:lang w:val="ru-RU"/>
              </w:rPr>
              <w:t xml:space="preserve"> </w:t>
            </w:r>
            <w:r w:rsidRPr="00CE2803">
              <w:rPr>
                <w:sz w:val="28"/>
                <w:lang w:val="ru-RU"/>
              </w:rPr>
              <w:t>рассуждениях, в том</w:t>
            </w:r>
            <w:r w:rsidRPr="00CE2803">
              <w:rPr>
                <w:spacing w:val="1"/>
                <w:sz w:val="28"/>
                <w:lang w:val="ru-RU"/>
              </w:rPr>
              <w:t xml:space="preserve"> </w:t>
            </w:r>
            <w:r w:rsidRPr="00CE2803">
              <w:rPr>
                <w:sz w:val="28"/>
                <w:lang w:val="ru-RU"/>
              </w:rPr>
              <w:t>числе с использованием</w:t>
            </w:r>
            <w:r w:rsidRPr="00CE2803">
              <w:rPr>
                <w:spacing w:val="-67"/>
                <w:sz w:val="28"/>
                <w:lang w:val="ru-RU"/>
              </w:rPr>
              <w:t xml:space="preserve"> </w:t>
            </w:r>
            <w:r w:rsidRPr="00CE2803">
              <w:rPr>
                <w:sz w:val="28"/>
                <w:lang w:val="ru-RU"/>
              </w:rPr>
              <w:t>контрпримеров.</w:t>
            </w:r>
          </w:p>
          <w:p w14:paraId="089538FD" w14:textId="77777777" w:rsidR="00CE2803" w:rsidRPr="00CE2803" w:rsidRDefault="00CE2803" w:rsidP="00D3759B">
            <w:pPr>
              <w:pStyle w:val="TableParagraph"/>
              <w:spacing w:before="11"/>
              <w:ind w:left="0"/>
              <w:rPr>
                <w:rFonts w:ascii="Calibri"/>
                <w:sz w:val="25"/>
                <w:lang w:val="ru-RU"/>
              </w:rPr>
            </w:pPr>
          </w:p>
          <w:p w14:paraId="5FB809EA" w14:textId="77777777" w:rsidR="00CE2803" w:rsidRPr="00CE2803" w:rsidRDefault="00CE2803" w:rsidP="00D3759B">
            <w:pPr>
              <w:pStyle w:val="TableParagraph"/>
              <w:ind w:right="286"/>
              <w:rPr>
                <w:i/>
                <w:sz w:val="28"/>
                <w:lang w:val="ru-RU"/>
              </w:rPr>
            </w:pPr>
            <w:r w:rsidRPr="00CE2803">
              <w:rPr>
                <w:i/>
                <w:sz w:val="28"/>
                <w:lang w:val="ru-RU"/>
              </w:rPr>
              <w:t>В повседневной жизни</w:t>
            </w:r>
            <w:r w:rsidRPr="00CE2803">
              <w:rPr>
                <w:i/>
                <w:spacing w:val="-67"/>
                <w:sz w:val="28"/>
                <w:lang w:val="ru-RU"/>
              </w:rPr>
              <w:t xml:space="preserve"> </w:t>
            </w:r>
            <w:r w:rsidRPr="00CE2803">
              <w:rPr>
                <w:i/>
                <w:sz w:val="28"/>
                <w:lang w:val="ru-RU"/>
              </w:rPr>
              <w:t>и при изучении других</w:t>
            </w:r>
            <w:r w:rsidRPr="00CE2803">
              <w:rPr>
                <w:i/>
                <w:spacing w:val="1"/>
                <w:sz w:val="28"/>
                <w:lang w:val="ru-RU"/>
              </w:rPr>
              <w:t xml:space="preserve"> </w:t>
            </w:r>
            <w:r w:rsidRPr="00CE2803">
              <w:rPr>
                <w:i/>
                <w:sz w:val="28"/>
                <w:lang w:val="ru-RU"/>
              </w:rPr>
              <w:t>предметов:</w:t>
            </w:r>
          </w:p>
          <w:p w14:paraId="32614534" w14:textId="77777777" w:rsidR="00CE2803" w:rsidRPr="00CE2803" w:rsidRDefault="00CE2803" w:rsidP="00F94452">
            <w:pPr>
              <w:pStyle w:val="TableParagraph"/>
              <w:numPr>
                <w:ilvl w:val="0"/>
                <w:numId w:val="233"/>
              </w:numPr>
              <w:tabs>
                <w:tab w:val="left" w:pos="815"/>
                <w:tab w:val="left" w:pos="816"/>
                <w:tab w:val="left" w:pos="2123"/>
              </w:tabs>
              <w:spacing w:before="1"/>
              <w:ind w:right="96" w:firstLine="0"/>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числовые</w:t>
            </w:r>
            <w:r w:rsidRPr="00CE2803">
              <w:rPr>
                <w:spacing w:val="25"/>
                <w:sz w:val="28"/>
                <w:lang w:val="ru-RU"/>
              </w:rPr>
              <w:t xml:space="preserve"> </w:t>
            </w:r>
            <w:r w:rsidRPr="00CE2803">
              <w:rPr>
                <w:sz w:val="28"/>
                <w:lang w:val="ru-RU"/>
              </w:rPr>
              <w:t>множества</w:t>
            </w:r>
            <w:r w:rsidRPr="00CE2803">
              <w:rPr>
                <w:spacing w:val="28"/>
                <w:sz w:val="28"/>
                <w:lang w:val="ru-RU"/>
              </w:rPr>
              <w:t xml:space="preserve"> </w:t>
            </w:r>
            <w:r w:rsidRPr="00CE2803">
              <w:rPr>
                <w:sz w:val="28"/>
                <w:lang w:val="ru-RU"/>
              </w:rPr>
              <w:t>на</w:t>
            </w:r>
            <w:r w:rsidRPr="00CE2803">
              <w:rPr>
                <w:spacing w:val="-67"/>
                <w:sz w:val="28"/>
                <w:lang w:val="ru-RU"/>
              </w:rPr>
              <w:t xml:space="preserve"> </w:t>
            </w:r>
            <w:proofErr w:type="gramStart"/>
            <w:r w:rsidRPr="00CE2803">
              <w:rPr>
                <w:sz w:val="28"/>
                <w:lang w:val="ru-RU"/>
              </w:rPr>
              <w:t>координатной</w:t>
            </w:r>
            <w:proofErr w:type="gramEnd"/>
            <w:r w:rsidRPr="00CE2803">
              <w:rPr>
                <w:sz w:val="28"/>
                <w:lang w:val="ru-RU"/>
              </w:rPr>
              <w:tab/>
            </w:r>
            <w:r w:rsidRPr="00CE2803">
              <w:rPr>
                <w:spacing w:val="-1"/>
                <w:sz w:val="28"/>
                <w:lang w:val="ru-RU"/>
              </w:rPr>
              <w:t>прямой</w:t>
            </w:r>
            <w:r w:rsidRPr="00CE2803">
              <w:rPr>
                <w:spacing w:val="-67"/>
                <w:sz w:val="28"/>
                <w:lang w:val="ru-RU"/>
              </w:rPr>
              <w:t xml:space="preserve"> </w:t>
            </w:r>
            <w:r w:rsidRPr="00CE2803">
              <w:rPr>
                <w:sz w:val="28"/>
                <w:lang w:val="ru-RU"/>
              </w:rPr>
              <w:t>для</w:t>
            </w:r>
            <w:r w:rsidRPr="00CE2803">
              <w:rPr>
                <w:spacing w:val="47"/>
                <w:sz w:val="28"/>
                <w:lang w:val="ru-RU"/>
              </w:rPr>
              <w:t xml:space="preserve"> </w:t>
            </w:r>
            <w:r w:rsidRPr="00CE2803">
              <w:rPr>
                <w:sz w:val="28"/>
                <w:lang w:val="ru-RU"/>
              </w:rPr>
              <w:t>описания</w:t>
            </w:r>
            <w:r w:rsidRPr="00CE2803">
              <w:rPr>
                <w:spacing w:val="44"/>
                <w:sz w:val="28"/>
                <w:lang w:val="ru-RU"/>
              </w:rPr>
              <w:t xml:space="preserve"> </w:t>
            </w:r>
            <w:r w:rsidRPr="00CE2803">
              <w:rPr>
                <w:sz w:val="28"/>
                <w:lang w:val="ru-RU"/>
              </w:rPr>
              <w:t>реальных</w:t>
            </w:r>
            <w:r w:rsidRPr="00CE2803">
              <w:rPr>
                <w:spacing w:val="-67"/>
                <w:sz w:val="28"/>
                <w:lang w:val="ru-RU"/>
              </w:rPr>
              <w:t xml:space="preserve"> </w:t>
            </w:r>
            <w:r w:rsidRPr="00CE2803">
              <w:rPr>
                <w:sz w:val="28"/>
                <w:lang w:val="ru-RU"/>
              </w:rPr>
              <w:t>процессов</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явлений;</w:t>
            </w:r>
          </w:p>
          <w:p w14:paraId="58A8A4A5" w14:textId="77777777" w:rsidR="00CE2803" w:rsidRPr="00CE2803" w:rsidRDefault="00CE2803" w:rsidP="00F94452">
            <w:pPr>
              <w:pStyle w:val="TableParagraph"/>
              <w:numPr>
                <w:ilvl w:val="0"/>
                <w:numId w:val="233"/>
              </w:numPr>
              <w:tabs>
                <w:tab w:val="left" w:pos="815"/>
                <w:tab w:val="left" w:pos="816"/>
                <w:tab w:val="left" w:pos="2875"/>
              </w:tabs>
              <w:ind w:right="97" w:firstLine="0"/>
              <w:rPr>
                <w:sz w:val="28"/>
                <w:lang w:val="ru-RU"/>
              </w:rPr>
            </w:pPr>
            <w:r w:rsidRPr="00CE2803">
              <w:rPr>
                <w:sz w:val="28"/>
                <w:lang w:val="ru-RU"/>
              </w:rPr>
              <w:t>проводить</w:t>
            </w:r>
            <w:r w:rsidRPr="00CE2803">
              <w:rPr>
                <w:spacing w:val="1"/>
                <w:sz w:val="28"/>
                <w:lang w:val="ru-RU"/>
              </w:rPr>
              <w:t xml:space="preserve"> </w:t>
            </w:r>
            <w:proofErr w:type="gramStart"/>
            <w:r w:rsidRPr="00CE2803">
              <w:rPr>
                <w:sz w:val="28"/>
                <w:lang w:val="ru-RU"/>
              </w:rPr>
              <w:t>логические</w:t>
            </w:r>
            <w:r w:rsidRPr="00CE2803">
              <w:rPr>
                <w:spacing w:val="1"/>
                <w:sz w:val="28"/>
                <w:lang w:val="ru-RU"/>
              </w:rPr>
              <w:t xml:space="preserve"> </w:t>
            </w:r>
            <w:r w:rsidRPr="00CE2803">
              <w:rPr>
                <w:sz w:val="28"/>
                <w:lang w:val="ru-RU"/>
              </w:rPr>
              <w:t>рассуждения</w:t>
            </w:r>
            <w:proofErr w:type="gramEnd"/>
            <w:r w:rsidRPr="00CE2803">
              <w:rPr>
                <w:sz w:val="28"/>
                <w:lang w:val="ru-RU"/>
              </w:rPr>
              <w:tab/>
            </w:r>
            <w:r w:rsidRPr="00CE2803">
              <w:rPr>
                <w:spacing w:val="-3"/>
                <w:sz w:val="28"/>
                <w:lang w:val="ru-RU"/>
              </w:rPr>
              <w:t>в</w:t>
            </w:r>
            <w:r w:rsidRPr="00CE2803">
              <w:rPr>
                <w:spacing w:val="-67"/>
                <w:sz w:val="28"/>
                <w:lang w:val="ru-RU"/>
              </w:rPr>
              <w:t xml:space="preserve"> </w:t>
            </w:r>
            <w:r w:rsidRPr="00CE2803">
              <w:rPr>
                <w:sz w:val="28"/>
                <w:lang w:val="ru-RU"/>
              </w:rPr>
              <w:t>ситуациях</w:t>
            </w:r>
            <w:r w:rsidRPr="00CE2803">
              <w:rPr>
                <w:spacing w:val="1"/>
                <w:sz w:val="28"/>
                <w:lang w:val="ru-RU"/>
              </w:rPr>
              <w:t xml:space="preserve"> </w:t>
            </w:r>
            <w:r w:rsidRPr="00CE2803">
              <w:rPr>
                <w:sz w:val="28"/>
                <w:lang w:val="ru-RU"/>
              </w:rPr>
              <w:t>повседневной</w:t>
            </w:r>
            <w:r w:rsidRPr="00CE2803">
              <w:rPr>
                <w:spacing w:val="-2"/>
                <w:sz w:val="28"/>
                <w:lang w:val="ru-RU"/>
              </w:rPr>
              <w:t xml:space="preserve"> </w:t>
            </w:r>
            <w:r w:rsidRPr="00CE2803">
              <w:rPr>
                <w:sz w:val="28"/>
                <w:lang w:val="ru-RU"/>
              </w:rPr>
              <w:t>жизни</w:t>
            </w:r>
          </w:p>
        </w:tc>
        <w:tc>
          <w:tcPr>
            <w:tcW w:w="3605" w:type="dxa"/>
          </w:tcPr>
          <w:p w14:paraId="58C13617" w14:textId="77777777" w:rsidR="00CE2803" w:rsidRPr="00CE2803" w:rsidRDefault="00CE2803" w:rsidP="00D3759B">
            <w:pPr>
              <w:pStyle w:val="TableParagraph"/>
              <w:ind w:right="95"/>
              <w:jc w:val="both"/>
              <w:rPr>
                <w:i/>
                <w:sz w:val="28"/>
                <w:lang w:val="ru-RU"/>
              </w:rPr>
            </w:pPr>
            <w:r w:rsidRPr="00CE2803">
              <w:rPr>
                <w:i/>
                <w:sz w:val="28"/>
                <w:lang w:val="ru-RU"/>
              </w:rPr>
              <w:t xml:space="preserve">том числе </w:t>
            </w:r>
            <w:proofErr w:type="gramStart"/>
            <w:r w:rsidRPr="00CE2803">
              <w:rPr>
                <w:i/>
                <w:sz w:val="28"/>
                <w:lang w:val="ru-RU"/>
              </w:rPr>
              <w:t>представленных</w:t>
            </w:r>
            <w:proofErr w:type="gramEnd"/>
            <w:r w:rsidRPr="00CE2803">
              <w:rPr>
                <w:i/>
                <w:spacing w:val="1"/>
                <w:sz w:val="28"/>
                <w:lang w:val="ru-RU"/>
              </w:rPr>
              <w:t xml:space="preserve"> </w:t>
            </w:r>
            <w:r w:rsidRPr="00CE2803">
              <w:rPr>
                <w:i/>
                <w:sz w:val="28"/>
                <w:lang w:val="ru-RU"/>
              </w:rPr>
              <w:t>графически</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числовой</w:t>
            </w:r>
            <w:r w:rsidRPr="00CE2803">
              <w:rPr>
                <w:i/>
                <w:spacing w:val="1"/>
                <w:sz w:val="28"/>
                <w:lang w:val="ru-RU"/>
              </w:rPr>
              <w:t xml:space="preserve"> </w:t>
            </w:r>
            <w:r w:rsidRPr="00CE2803">
              <w:rPr>
                <w:i/>
                <w:sz w:val="28"/>
                <w:lang w:val="ru-RU"/>
              </w:rPr>
              <w:t>прямой и на координатной</w:t>
            </w:r>
            <w:r w:rsidRPr="00CE2803">
              <w:rPr>
                <w:i/>
                <w:spacing w:val="1"/>
                <w:sz w:val="28"/>
                <w:lang w:val="ru-RU"/>
              </w:rPr>
              <w:t xml:space="preserve"> </w:t>
            </w:r>
            <w:r w:rsidRPr="00CE2803">
              <w:rPr>
                <w:i/>
                <w:sz w:val="28"/>
                <w:lang w:val="ru-RU"/>
              </w:rPr>
              <w:t>плоскости;</w:t>
            </w:r>
          </w:p>
          <w:p w14:paraId="0744FCA1" w14:textId="77777777" w:rsidR="00CE2803" w:rsidRPr="00CE2803" w:rsidRDefault="00CE2803" w:rsidP="00F94452">
            <w:pPr>
              <w:pStyle w:val="TableParagraph"/>
              <w:numPr>
                <w:ilvl w:val="0"/>
                <w:numId w:val="232"/>
              </w:numPr>
              <w:tabs>
                <w:tab w:val="left" w:pos="815"/>
                <w:tab w:val="left" w:pos="816"/>
                <w:tab w:val="left" w:pos="2004"/>
                <w:tab w:val="left" w:pos="3102"/>
              </w:tabs>
              <w:ind w:right="95" w:firstLine="0"/>
              <w:rPr>
                <w:i/>
                <w:sz w:val="28"/>
                <w:lang w:val="ru-RU"/>
              </w:rPr>
            </w:pPr>
            <w:r w:rsidRPr="00CE2803">
              <w:rPr>
                <w:i/>
                <w:sz w:val="28"/>
                <w:lang w:val="ru-RU"/>
              </w:rPr>
              <w:t>проводить</w:t>
            </w:r>
            <w:r w:rsidRPr="00CE2803">
              <w:rPr>
                <w:i/>
                <w:spacing w:val="1"/>
                <w:sz w:val="28"/>
                <w:lang w:val="ru-RU"/>
              </w:rPr>
              <w:t xml:space="preserve"> </w:t>
            </w:r>
            <w:r w:rsidRPr="00CE2803">
              <w:rPr>
                <w:i/>
                <w:sz w:val="28"/>
                <w:lang w:val="ru-RU"/>
              </w:rPr>
              <w:t>доказательные</w:t>
            </w:r>
            <w:r w:rsidRPr="00CE2803">
              <w:rPr>
                <w:i/>
                <w:spacing w:val="1"/>
                <w:sz w:val="28"/>
                <w:lang w:val="ru-RU"/>
              </w:rPr>
              <w:t xml:space="preserve"> </w:t>
            </w:r>
            <w:r w:rsidRPr="00CE2803">
              <w:rPr>
                <w:i/>
                <w:sz w:val="28"/>
                <w:lang w:val="ru-RU"/>
              </w:rPr>
              <w:t>рассуждения</w:t>
            </w:r>
            <w:r w:rsidRPr="00CE2803">
              <w:rPr>
                <w:i/>
                <w:sz w:val="28"/>
                <w:lang w:val="ru-RU"/>
              </w:rPr>
              <w:tab/>
            </w:r>
            <w:r w:rsidRPr="00CE2803">
              <w:rPr>
                <w:i/>
                <w:sz w:val="28"/>
                <w:lang w:val="ru-RU"/>
              </w:rPr>
              <w:tab/>
            </w:r>
            <w:r w:rsidRPr="00CE2803">
              <w:rPr>
                <w:i/>
                <w:spacing w:val="-1"/>
                <w:sz w:val="28"/>
                <w:lang w:val="ru-RU"/>
              </w:rPr>
              <w:t>для</w:t>
            </w:r>
            <w:r w:rsidRPr="00CE2803">
              <w:rPr>
                <w:i/>
                <w:spacing w:val="-67"/>
                <w:sz w:val="28"/>
                <w:lang w:val="ru-RU"/>
              </w:rPr>
              <w:t xml:space="preserve"> </w:t>
            </w:r>
            <w:r w:rsidRPr="00CE2803">
              <w:rPr>
                <w:i/>
                <w:sz w:val="28"/>
                <w:lang w:val="ru-RU"/>
              </w:rPr>
              <w:t>обоснования</w:t>
            </w:r>
            <w:r w:rsidRPr="00CE2803">
              <w:rPr>
                <w:i/>
                <w:sz w:val="28"/>
                <w:lang w:val="ru-RU"/>
              </w:rPr>
              <w:tab/>
              <w:t>истинности</w:t>
            </w:r>
            <w:r w:rsidRPr="00CE2803">
              <w:rPr>
                <w:i/>
                <w:spacing w:val="-67"/>
                <w:sz w:val="28"/>
                <w:lang w:val="ru-RU"/>
              </w:rPr>
              <w:t xml:space="preserve"> </w:t>
            </w:r>
            <w:r w:rsidRPr="00CE2803">
              <w:rPr>
                <w:i/>
                <w:sz w:val="28"/>
                <w:lang w:val="ru-RU"/>
              </w:rPr>
              <w:t>утверждений.</w:t>
            </w:r>
          </w:p>
          <w:p w14:paraId="7C9C7205" w14:textId="77777777" w:rsidR="00CE2803" w:rsidRPr="00CE2803" w:rsidRDefault="00CE2803" w:rsidP="00D3759B">
            <w:pPr>
              <w:pStyle w:val="TableParagraph"/>
              <w:ind w:left="0"/>
              <w:rPr>
                <w:rFonts w:ascii="Calibri"/>
                <w:sz w:val="26"/>
                <w:lang w:val="ru-RU"/>
              </w:rPr>
            </w:pPr>
          </w:p>
          <w:p w14:paraId="18CF193D" w14:textId="77777777" w:rsidR="00CE2803" w:rsidRPr="00CE2803" w:rsidRDefault="00CE2803" w:rsidP="00D3759B">
            <w:pPr>
              <w:pStyle w:val="TableParagraph"/>
              <w:ind w:right="56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предметов:</w:t>
            </w:r>
          </w:p>
          <w:p w14:paraId="5C07F088" w14:textId="77777777" w:rsidR="00CE2803" w:rsidRPr="00CE2803" w:rsidRDefault="00CE2803" w:rsidP="00F94452">
            <w:pPr>
              <w:pStyle w:val="TableParagraph"/>
              <w:numPr>
                <w:ilvl w:val="0"/>
                <w:numId w:val="232"/>
              </w:numPr>
              <w:tabs>
                <w:tab w:val="left" w:pos="815"/>
                <w:tab w:val="left" w:pos="816"/>
                <w:tab w:val="left" w:pos="899"/>
                <w:tab w:val="left" w:pos="1496"/>
                <w:tab w:val="left" w:pos="2232"/>
                <w:tab w:val="left" w:pos="2388"/>
                <w:tab w:val="left" w:pos="3218"/>
              </w:tabs>
              <w:ind w:right="95" w:firstLine="0"/>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числовые</w:t>
            </w:r>
            <w:r w:rsidRPr="00CE2803">
              <w:rPr>
                <w:i/>
                <w:sz w:val="28"/>
                <w:lang w:val="ru-RU"/>
              </w:rPr>
              <w:tab/>
              <w:t>множества</w:t>
            </w:r>
            <w:r w:rsidRPr="00CE2803">
              <w:rPr>
                <w:i/>
                <w:sz w:val="28"/>
                <w:lang w:val="ru-RU"/>
              </w:rPr>
              <w:tab/>
            </w:r>
            <w:r w:rsidRPr="00CE2803">
              <w:rPr>
                <w:i/>
                <w:spacing w:val="-2"/>
                <w:sz w:val="28"/>
                <w:lang w:val="ru-RU"/>
              </w:rPr>
              <w:t>на</w:t>
            </w:r>
            <w:r w:rsidRPr="00CE2803">
              <w:rPr>
                <w:i/>
                <w:spacing w:val="-67"/>
                <w:sz w:val="28"/>
                <w:lang w:val="ru-RU"/>
              </w:rPr>
              <w:t xml:space="preserve"> </w:t>
            </w:r>
            <w:r w:rsidRPr="00CE2803">
              <w:rPr>
                <w:i/>
                <w:sz w:val="28"/>
                <w:lang w:val="ru-RU"/>
              </w:rPr>
              <w:t>координатной</w:t>
            </w:r>
            <w:r w:rsidRPr="00CE2803">
              <w:rPr>
                <w:i/>
                <w:spacing w:val="49"/>
                <w:sz w:val="28"/>
                <w:lang w:val="ru-RU"/>
              </w:rPr>
              <w:t xml:space="preserve"> </w:t>
            </w:r>
            <w:r w:rsidRPr="00CE2803">
              <w:rPr>
                <w:i/>
                <w:sz w:val="28"/>
                <w:lang w:val="ru-RU"/>
              </w:rPr>
              <w:t>прямой</w:t>
            </w:r>
            <w:r w:rsidRPr="00CE2803">
              <w:rPr>
                <w:i/>
                <w:spacing w:val="48"/>
                <w:sz w:val="28"/>
                <w:lang w:val="ru-RU"/>
              </w:rPr>
              <w:t xml:space="preserve"> </w:t>
            </w:r>
            <w:r w:rsidRPr="00CE2803">
              <w:rPr>
                <w:i/>
                <w:sz w:val="28"/>
                <w:lang w:val="ru-RU"/>
              </w:rPr>
              <w:t>и</w:t>
            </w:r>
            <w:r w:rsidRPr="00CE2803">
              <w:rPr>
                <w:i/>
                <w:spacing w:val="50"/>
                <w:sz w:val="28"/>
                <w:lang w:val="ru-RU"/>
              </w:rPr>
              <w:t xml:space="preserve"> </w:t>
            </w:r>
            <w:r w:rsidRPr="00CE2803">
              <w:rPr>
                <w:i/>
                <w:sz w:val="28"/>
                <w:lang w:val="ru-RU"/>
              </w:rPr>
              <w:t>на</w:t>
            </w:r>
            <w:r w:rsidRPr="00CE2803">
              <w:rPr>
                <w:i/>
                <w:spacing w:val="-67"/>
                <w:sz w:val="28"/>
                <w:lang w:val="ru-RU"/>
              </w:rPr>
              <w:t xml:space="preserve"> </w:t>
            </w:r>
            <w:r w:rsidRPr="00CE2803">
              <w:rPr>
                <w:i/>
                <w:sz w:val="28"/>
                <w:lang w:val="ru-RU"/>
              </w:rPr>
              <w:t>координатной</w:t>
            </w:r>
            <w:r w:rsidRPr="00CE2803">
              <w:rPr>
                <w:i/>
                <w:sz w:val="28"/>
                <w:lang w:val="ru-RU"/>
              </w:rPr>
              <w:tab/>
            </w:r>
            <w:r w:rsidRPr="00CE2803">
              <w:rPr>
                <w:i/>
                <w:spacing w:val="-1"/>
                <w:sz w:val="28"/>
                <w:lang w:val="ru-RU"/>
              </w:rPr>
              <w:t>плоскости</w:t>
            </w:r>
            <w:r w:rsidRPr="00CE2803">
              <w:rPr>
                <w:i/>
                <w:spacing w:val="-67"/>
                <w:sz w:val="28"/>
                <w:lang w:val="ru-RU"/>
              </w:rPr>
              <w:t xml:space="preserve"> </w:t>
            </w:r>
            <w:r w:rsidRPr="00CE2803">
              <w:rPr>
                <w:i/>
                <w:sz w:val="28"/>
                <w:lang w:val="ru-RU"/>
              </w:rPr>
              <w:t>для</w:t>
            </w:r>
            <w:r w:rsidRPr="00CE2803">
              <w:rPr>
                <w:i/>
                <w:sz w:val="28"/>
                <w:lang w:val="ru-RU"/>
              </w:rPr>
              <w:tab/>
            </w:r>
            <w:r w:rsidRPr="00CE2803">
              <w:rPr>
                <w:i/>
                <w:sz w:val="28"/>
                <w:lang w:val="ru-RU"/>
              </w:rPr>
              <w:tab/>
              <w:t>описания</w:t>
            </w:r>
            <w:r w:rsidRPr="00CE2803">
              <w:rPr>
                <w:i/>
                <w:sz w:val="28"/>
                <w:lang w:val="ru-RU"/>
              </w:rPr>
              <w:tab/>
            </w:r>
            <w:r w:rsidRPr="00CE2803">
              <w:rPr>
                <w:i/>
                <w:sz w:val="28"/>
                <w:lang w:val="ru-RU"/>
              </w:rPr>
              <w:tab/>
            </w:r>
            <w:r w:rsidRPr="00CE2803">
              <w:rPr>
                <w:i/>
                <w:spacing w:val="-1"/>
                <w:sz w:val="28"/>
                <w:lang w:val="ru-RU"/>
              </w:rPr>
              <w:t>реальных</w:t>
            </w:r>
            <w:r w:rsidRPr="00CE2803">
              <w:rPr>
                <w:i/>
                <w:spacing w:val="-67"/>
                <w:sz w:val="28"/>
                <w:lang w:val="ru-RU"/>
              </w:rPr>
              <w:t xml:space="preserve"> </w:t>
            </w:r>
            <w:r w:rsidRPr="00CE2803">
              <w:rPr>
                <w:i/>
                <w:sz w:val="28"/>
                <w:lang w:val="ru-RU"/>
              </w:rPr>
              <w:t>процессов</w:t>
            </w:r>
            <w:r w:rsidRPr="00CE2803">
              <w:rPr>
                <w:i/>
                <w:spacing w:val="-4"/>
                <w:sz w:val="28"/>
                <w:lang w:val="ru-RU"/>
              </w:rPr>
              <w:t xml:space="preserve"> </w:t>
            </w:r>
            <w:r w:rsidRPr="00CE2803">
              <w:rPr>
                <w:i/>
                <w:sz w:val="28"/>
                <w:lang w:val="ru-RU"/>
              </w:rPr>
              <w:t>и явлений;</w:t>
            </w:r>
          </w:p>
          <w:p w14:paraId="37A3742A" w14:textId="77777777" w:rsidR="00CE2803" w:rsidRPr="00CE2803" w:rsidRDefault="00CE2803" w:rsidP="00F94452">
            <w:pPr>
              <w:pStyle w:val="TableParagraph"/>
              <w:numPr>
                <w:ilvl w:val="0"/>
                <w:numId w:val="232"/>
              </w:numPr>
              <w:tabs>
                <w:tab w:val="left" w:pos="815"/>
                <w:tab w:val="left" w:pos="816"/>
                <w:tab w:val="left" w:pos="1352"/>
                <w:tab w:val="left" w:pos="1905"/>
                <w:tab w:val="left" w:pos="1961"/>
                <w:tab w:val="left" w:pos="2233"/>
                <w:tab w:val="left" w:pos="2714"/>
                <w:tab w:val="left" w:pos="3074"/>
              </w:tabs>
              <w:ind w:right="94" w:firstLine="0"/>
              <w:rPr>
                <w:i/>
                <w:sz w:val="28"/>
                <w:lang w:val="ru-RU"/>
              </w:rPr>
            </w:pPr>
            <w:r w:rsidRPr="00CE2803">
              <w:rPr>
                <w:i/>
                <w:sz w:val="28"/>
                <w:lang w:val="ru-RU"/>
              </w:rPr>
              <w:t>проводить</w:t>
            </w:r>
            <w:r w:rsidRPr="00CE2803">
              <w:rPr>
                <w:i/>
                <w:spacing w:val="1"/>
                <w:sz w:val="28"/>
                <w:lang w:val="ru-RU"/>
              </w:rPr>
              <w:t xml:space="preserve"> </w:t>
            </w:r>
            <w:r w:rsidRPr="00CE2803">
              <w:rPr>
                <w:i/>
                <w:sz w:val="28"/>
                <w:lang w:val="ru-RU"/>
              </w:rPr>
              <w:t>доказательные</w:t>
            </w:r>
            <w:r w:rsidRPr="00CE2803">
              <w:rPr>
                <w:i/>
                <w:spacing w:val="1"/>
                <w:sz w:val="28"/>
                <w:lang w:val="ru-RU"/>
              </w:rPr>
              <w:t xml:space="preserve"> </w:t>
            </w:r>
            <w:r w:rsidRPr="00CE2803">
              <w:rPr>
                <w:i/>
                <w:sz w:val="28"/>
                <w:lang w:val="ru-RU"/>
              </w:rPr>
              <w:t>рассуждения</w:t>
            </w:r>
            <w:r w:rsidRPr="00CE2803">
              <w:rPr>
                <w:i/>
                <w:sz w:val="28"/>
                <w:lang w:val="ru-RU"/>
              </w:rPr>
              <w:tab/>
              <w:t>в</w:t>
            </w:r>
            <w:r w:rsidRPr="00CE2803">
              <w:rPr>
                <w:i/>
                <w:sz w:val="28"/>
                <w:lang w:val="ru-RU"/>
              </w:rPr>
              <w:tab/>
            </w:r>
            <w:r w:rsidRPr="00CE2803">
              <w:rPr>
                <w:i/>
                <w:spacing w:val="-1"/>
                <w:sz w:val="28"/>
                <w:lang w:val="ru-RU"/>
              </w:rPr>
              <w:t>ситуациях</w:t>
            </w:r>
            <w:r w:rsidRPr="00CE2803">
              <w:rPr>
                <w:i/>
                <w:spacing w:val="-67"/>
                <w:sz w:val="28"/>
                <w:lang w:val="ru-RU"/>
              </w:rPr>
              <w:t xml:space="preserve"> </w:t>
            </w:r>
            <w:r w:rsidRPr="00CE2803">
              <w:rPr>
                <w:i/>
                <w:sz w:val="28"/>
                <w:lang w:val="ru-RU"/>
              </w:rPr>
              <w:t>повседневной</w:t>
            </w:r>
            <w:r w:rsidRPr="00CE2803">
              <w:rPr>
                <w:i/>
                <w:sz w:val="28"/>
                <w:lang w:val="ru-RU"/>
              </w:rPr>
              <w:tab/>
            </w:r>
            <w:r w:rsidRPr="00CE2803">
              <w:rPr>
                <w:i/>
                <w:sz w:val="28"/>
                <w:lang w:val="ru-RU"/>
              </w:rPr>
              <w:tab/>
              <w:t>жизни,</w:t>
            </w:r>
            <w:r w:rsidRPr="00CE2803">
              <w:rPr>
                <w:i/>
                <w:sz w:val="28"/>
                <w:lang w:val="ru-RU"/>
              </w:rPr>
              <w:tab/>
              <w:t>при</w:t>
            </w:r>
            <w:r w:rsidRPr="00CE2803">
              <w:rPr>
                <w:i/>
                <w:spacing w:val="-67"/>
                <w:sz w:val="28"/>
                <w:lang w:val="ru-RU"/>
              </w:rPr>
              <w:t xml:space="preserve"> </w:t>
            </w:r>
            <w:r w:rsidRPr="00CE2803">
              <w:rPr>
                <w:i/>
                <w:sz w:val="28"/>
                <w:lang w:val="ru-RU"/>
              </w:rPr>
              <w:t>решении</w:t>
            </w:r>
            <w:r w:rsidRPr="00CE2803">
              <w:rPr>
                <w:i/>
                <w:sz w:val="28"/>
                <w:lang w:val="ru-RU"/>
              </w:rPr>
              <w:tab/>
              <w:t>задач</w:t>
            </w:r>
            <w:r w:rsidRPr="00CE2803">
              <w:rPr>
                <w:i/>
                <w:sz w:val="28"/>
                <w:lang w:val="ru-RU"/>
              </w:rPr>
              <w:tab/>
              <w:t>из</w:t>
            </w:r>
            <w:r w:rsidRPr="00CE2803">
              <w:rPr>
                <w:i/>
                <w:sz w:val="28"/>
                <w:lang w:val="ru-RU"/>
              </w:rPr>
              <w:tab/>
              <w:t>других</w:t>
            </w:r>
            <w:r w:rsidRPr="00CE2803">
              <w:rPr>
                <w:i/>
                <w:spacing w:val="-67"/>
                <w:sz w:val="28"/>
                <w:lang w:val="ru-RU"/>
              </w:rPr>
              <w:t xml:space="preserve"> </w:t>
            </w:r>
            <w:r w:rsidRPr="00CE2803">
              <w:rPr>
                <w:i/>
                <w:sz w:val="28"/>
                <w:lang w:val="ru-RU"/>
              </w:rPr>
              <w:t>предметов</w:t>
            </w:r>
          </w:p>
        </w:tc>
        <w:tc>
          <w:tcPr>
            <w:tcW w:w="3288" w:type="dxa"/>
          </w:tcPr>
          <w:p w14:paraId="14AC322C" w14:textId="77777777" w:rsidR="00CE2803" w:rsidRDefault="00CE2803" w:rsidP="00D3759B">
            <w:pPr>
              <w:pStyle w:val="TableParagraph"/>
              <w:ind w:left="110" w:right="1500"/>
              <w:rPr>
                <w:sz w:val="28"/>
              </w:rPr>
            </w:pPr>
            <w:r>
              <w:rPr>
                <w:sz w:val="28"/>
              </w:rPr>
              <w:t>утверждения,</w:t>
            </w:r>
            <w:r>
              <w:rPr>
                <w:spacing w:val="-67"/>
                <w:sz w:val="28"/>
              </w:rPr>
              <w:t xml:space="preserve"> </w:t>
            </w:r>
            <w:r>
              <w:rPr>
                <w:sz w:val="28"/>
              </w:rPr>
              <w:t>контрпример;</w:t>
            </w:r>
          </w:p>
          <w:p w14:paraId="2D0D7D54" w14:textId="77777777" w:rsidR="00CE2803" w:rsidRDefault="00CE2803" w:rsidP="00F94452">
            <w:pPr>
              <w:pStyle w:val="TableParagraph"/>
              <w:numPr>
                <w:ilvl w:val="0"/>
                <w:numId w:val="231"/>
              </w:numPr>
              <w:tabs>
                <w:tab w:val="left" w:pos="818"/>
                <w:tab w:val="left" w:pos="819"/>
              </w:tabs>
              <w:ind w:right="633" w:firstLine="0"/>
              <w:rPr>
                <w:sz w:val="28"/>
              </w:rPr>
            </w:pPr>
            <w:r>
              <w:rPr>
                <w:sz w:val="28"/>
              </w:rPr>
              <w:t>проверять</w:t>
            </w:r>
            <w:r>
              <w:rPr>
                <w:spacing w:val="1"/>
                <w:sz w:val="28"/>
              </w:rPr>
              <w:t xml:space="preserve"> </w:t>
            </w:r>
            <w:r>
              <w:rPr>
                <w:sz w:val="28"/>
              </w:rPr>
              <w:t>принадлежность</w:t>
            </w:r>
            <w:r>
              <w:rPr>
                <w:spacing w:val="1"/>
                <w:sz w:val="28"/>
              </w:rPr>
              <w:t xml:space="preserve"> </w:t>
            </w:r>
            <w:r>
              <w:rPr>
                <w:sz w:val="28"/>
              </w:rPr>
              <w:t>элемента</w:t>
            </w:r>
            <w:r>
              <w:rPr>
                <w:spacing w:val="-15"/>
                <w:sz w:val="28"/>
              </w:rPr>
              <w:t xml:space="preserve"> </w:t>
            </w:r>
            <w:r>
              <w:rPr>
                <w:sz w:val="28"/>
              </w:rPr>
              <w:t>множеству;</w:t>
            </w:r>
          </w:p>
          <w:p w14:paraId="798DD3F5" w14:textId="77777777" w:rsidR="00CE2803" w:rsidRPr="00CE2803" w:rsidRDefault="00CE2803" w:rsidP="00F94452">
            <w:pPr>
              <w:pStyle w:val="TableParagraph"/>
              <w:numPr>
                <w:ilvl w:val="0"/>
                <w:numId w:val="231"/>
              </w:numPr>
              <w:tabs>
                <w:tab w:val="left" w:pos="818"/>
                <w:tab w:val="left" w:pos="819"/>
                <w:tab w:val="left" w:pos="2503"/>
                <w:tab w:val="left" w:pos="3032"/>
              </w:tabs>
              <w:ind w:right="90" w:firstLine="0"/>
              <w:rPr>
                <w:sz w:val="28"/>
                <w:lang w:val="ru-RU"/>
              </w:rPr>
            </w:pPr>
            <w:r w:rsidRPr="00CE2803">
              <w:rPr>
                <w:sz w:val="28"/>
                <w:lang w:val="ru-RU"/>
              </w:rPr>
              <w:t>находить</w:t>
            </w:r>
            <w:r w:rsidRPr="00CE2803">
              <w:rPr>
                <w:spacing w:val="1"/>
                <w:sz w:val="28"/>
                <w:lang w:val="ru-RU"/>
              </w:rPr>
              <w:t xml:space="preserve"> </w:t>
            </w:r>
            <w:r w:rsidRPr="00CE2803">
              <w:rPr>
                <w:sz w:val="28"/>
                <w:lang w:val="ru-RU"/>
              </w:rPr>
              <w:t>пересечение</w:t>
            </w:r>
            <w:r w:rsidRPr="00CE2803">
              <w:rPr>
                <w:sz w:val="28"/>
                <w:lang w:val="ru-RU"/>
              </w:rPr>
              <w:tab/>
            </w:r>
            <w:r w:rsidRPr="00CE2803">
              <w:rPr>
                <w:sz w:val="28"/>
                <w:lang w:val="ru-RU"/>
              </w:rPr>
              <w:tab/>
            </w:r>
            <w:r w:rsidRPr="00CE2803">
              <w:rPr>
                <w:spacing w:val="-1"/>
                <w:sz w:val="28"/>
                <w:lang w:val="ru-RU"/>
              </w:rPr>
              <w:t>и</w:t>
            </w:r>
            <w:r w:rsidRPr="00CE2803">
              <w:rPr>
                <w:spacing w:val="-67"/>
                <w:sz w:val="28"/>
                <w:lang w:val="ru-RU"/>
              </w:rPr>
              <w:t xml:space="preserve"> </w:t>
            </w:r>
            <w:r w:rsidRPr="00CE2803">
              <w:rPr>
                <w:sz w:val="28"/>
                <w:lang w:val="ru-RU"/>
              </w:rPr>
              <w:t>объединение</w:t>
            </w:r>
            <w:r w:rsidRPr="00CE2803">
              <w:rPr>
                <w:spacing w:val="7"/>
                <w:sz w:val="28"/>
                <w:lang w:val="ru-RU"/>
              </w:rPr>
              <w:t xml:space="preserve"> </w:t>
            </w:r>
            <w:r w:rsidRPr="00CE2803">
              <w:rPr>
                <w:sz w:val="28"/>
                <w:lang w:val="ru-RU"/>
              </w:rPr>
              <w:t>множеств,</w:t>
            </w:r>
            <w:r w:rsidRPr="00CE2803">
              <w:rPr>
                <w:spacing w:val="6"/>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том</w:t>
            </w:r>
            <w:r w:rsidRPr="00CE2803">
              <w:rPr>
                <w:sz w:val="28"/>
                <w:lang w:val="ru-RU"/>
              </w:rPr>
              <w:tab/>
            </w:r>
            <w:r w:rsidRPr="00CE2803">
              <w:rPr>
                <w:sz w:val="28"/>
                <w:lang w:val="ru-RU"/>
              </w:rPr>
              <w:tab/>
              <w:t>числе</w:t>
            </w:r>
          </w:p>
          <w:p w14:paraId="5109530B" w14:textId="77777777" w:rsidR="00CE2803" w:rsidRPr="00CE2803" w:rsidRDefault="00CE2803" w:rsidP="00D3759B">
            <w:pPr>
              <w:pStyle w:val="TableParagraph"/>
              <w:tabs>
                <w:tab w:val="left" w:pos="1878"/>
                <w:tab w:val="left" w:pos="2907"/>
              </w:tabs>
              <w:ind w:left="110" w:right="92"/>
              <w:rPr>
                <w:sz w:val="28"/>
                <w:lang w:val="ru-RU"/>
              </w:rPr>
            </w:pPr>
            <w:proofErr w:type="gramStart"/>
            <w:r w:rsidRPr="00CE2803">
              <w:rPr>
                <w:sz w:val="28"/>
                <w:lang w:val="ru-RU"/>
              </w:rPr>
              <w:t>представленных</w:t>
            </w:r>
            <w:proofErr w:type="gramEnd"/>
            <w:r w:rsidRPr="00CE2803">
              <w:rPr>
                <w:spacing w:val="1"/>
                <w:sz w:val="28"/>
                <w:lang w:val="ru-RU"/>
              </w:rPr>
              <w:t xml:space="preserve"> </w:t>
            </w:r>
            <w:r w:rsidRPr="00CE2803">
              <w:rPr>
                <w:sz w:val="28"/>
                <w:lang w:val="ru-RU"/>
              </w:rPr>
              <w:t>графически</w:t>
            </w:r>
            <w:r w:rsidRPr="00CE2803">
              <w:rPr>
                <w:spacing w:val="5"/>
                <w:sz w:val="28"/>
                <w:lang w:val="ru-RU"/>
              </w:rPr>
              <w:t xml:space="preserve"> </w:t>
            </w:r>
            <w:r w:rsidRPr="00CE2803">
              <w:rPr>
                <w:sz w:val="28"/>
                <w:lang w:val="ru-RU"/>
              </w:rPr>
              <w:t>на</w:t>
            </w:r>
            <w:r w:rsidRPr="00CE2803">
              <w:rPr>
                <w:spacing w:val="5"/>
                <w:sz w:val="28"/>
                <w:lang w:val="ru-RU"/>
              </w:rPr>
              <w:t xml:space="preserve"> </w:t>
            </w:r>
            <w:r w:rsidRPr="00CE2803">
              <w:rPr>
                <w:sz w:val="28"/>
                <w:lang w:val="ru-RU"/>
              </w:rPr>
              <w:t>числовой</w:t>
            </w:r>
            <w:r w:rsidRPr="00CE2803">
              <w:rPr>
                <w:spacing w:val="-67"/>
                <w:sz w:val="28"/>
                <w:lang w:val="ru-RU"/>
              </w:rPr>
              <w:t xml:space="preserve"> </w:t>
            </w:r>
            <w:r w:rsidRPr="00CE2803">
              <w:rPr>
                <w:sz w:val="28"/>
                <w:lang w:val="ru-RU"/>
              </w:rPr>
              <w:t>прямой</w:t>
            </w:r>
            <w:r w:rsidRPr="00CE2803">
              <w:rPr>
                <w:sz w:val="28"/>
                <w:lang w:val="ru-RU"/>
              </w:rPr>
              <w:tab/>
              <w:t>и</w:t>
            </w:r>
            <w:r w:rsidRPr="00CE2803">
              <w:rPr>
                <w:sz w:val="28"/>
                <w:lang w:val="ru-RU"/>
              </w:rPr>
              <w:tab/>
            </w:r>
            <w:r w:rsidRPr="00CE2803">
              <w:rPr>
                <w:spacing w:val="-1"/>
                <w:sz w:val="28"/>
                <w:lang w:val="ru-RU"/>
              </w:rPr>
              <w:t>на</w:t>
            </w:r>
            <w:r w:rsidRPr="00CE2803">
              <w:rPr>
                <w:spacing w:val="-67"/>
                <w:sz w:val="28"/>
                <w:lang w:val="ru-RU"/>
              </w:rPr>
              <w:t xml:space="preserve"> </w:t>
            </w:r>
            <w:r w:rsidRPr="00CE2803">
              <w:rPr>
                <w:sz w:val="28"/>
                <w:lang w:val="ru-RU"/>
              </w:rPr>
              <w:t>координатной</w:t>
            </w:r>
            <w:r w:rsidRPr="00CE2803">
              <w:rPr>
                <w:spacing w:val="-7"/>
                <w:sz w:val="28"/>
                <w:lang w:val="ru-RU"/>
              </w:rPr>
              <w:t xml:space="preserve"> </w:t>
            </w:r>
            <w:r w:rsidRPr="00CE2803">
              <w:rPr>
                <w:sz w:val="28"/>
                <w:lang w:val="ru-RU"/>
              </w:rPr>
              <w:t>плоскости;</w:t>
            </w:r>
          </w:p>
          <w:p w14:paraId="6DC39C58" w14:textId="77777777" w:rsidR="00CE2803" w:rsidRPr="00CE2803" w:rsidRDefault="00CE2803" w:rsidP="00F94452">
            <w:pPr>
              <w:pStyle w:val="TableParagraph"/>
              <w:numPr>
                <w:ilvl w:val="0"/>
                <w:numId w:val="231"/>
              </w:numPr>
              <w:tabs>
                <w:tab w:val="left" w:pos="818"/>
                <w:tab w:val="left" w:pos="819"/>
                <w:tab w:val="left" w:pos="2770"/>
              </w:tabs>
              <w:ind w:right="93" w:firstLine="0"/>
              <w:rPr>
                <w:sz w:val="28"/>
                <w:lang w:val="ru-RU"/>
              </w:rPr>
            </w:pPr>
            <w:r w:rsidRPr="00CE2803">
              <w:rPr>
                <w:sz w:val="28"/>
                <w:lang w:val="ru-RU"/>
              </w:rPr>
              <w:t>проводить</w:t>
            </w:r>
            <w:r w:rsidRPr="00CE2803">
              <w:rPr>
                <w:spacing w:val="1"/>
                <w:sz w:val="28"/>
                <w:lang w:val="ru-RU"/>
              </w:rPr>
              <w:t xml:space="preserve"> </w:t>
            </w:r>
            <w:r w:rsidRPr="00CE2803">
              <w:rPr>
                <w:sz w:val="28"/>
                <w:lang w:val="ru-RU"/>
              </w:rPr>
              <w:t>доказательные</w:t>
            </w:r>
            <w:r w:rsidRPr="00CE2803">
              <w:rPr>
                <w:spacing w:val="1"/>
                <w:sz w:val="28"/>
                <w:lang w:val="ru-RU"/>
              </w:rPr>
              <w:t xml:space="preserve"> </w:t>
            </w:r>
            <w:r w:rsidRPr="00CE2803">
              <w:rPr>
                <w:sz w:val="28"/>
                <w:lang w:val="ru-RU"/>
              </w:rPr>
              <w:t>рассуждения</w:t>
            </w:r>
            <w:r w:rsidRPr="00CE2803">
              <w:rPr>
                <w:sz w:val="28"/>
                <w:lang w:val="ru-RU"/>
              </w:rPr>
              <w:tab/>
            </w:r>
            <w:r w:rsidRPr="00CE2803">
              <w:rPr>
                <w:spacing w:val="-1"/>
                <w:sz w:val="28"/>
                <w:lang w:val="ru-RU"/>
              </w:rPr>
              <w:t>для</w:t>
            </w:r>
            <w:r w:rsidRPr="00CE2803">
              <w:rPr>
                <w:spacing w:val="-67"/>
                <w:sz w:val="28"/>
                <w:lang w:val="ru-RU"/>
              </w:rPr>
              <w:t xml:space="preserve"> </w:t>
            </w:r>
            <w:r w:rsidRPr="00CE2803">
              <w:rPr>
                <w:sz w:val="28"/>
                <w:lang w:val="ru-RU"/>
              </w:rPr>
              <w:t>обоснования</w:t>
            </w:r>
            <w:r w:rsidRPr="00CE2803">
              <w:rPr>
                <w:spacing w:val="18"/>
                <w:sz w:val="28"/>
                <w:lang w:val="ru-RU"/>
              </w:rPr>
              <w:t xml:space="preserve"> </w:t>
            </w:r>
            <w:r w:rsidRPr="00CE2803">
              <w:rPr>
                <w:sz w:val="28"/>
                <w:lang w:val="ru-RU"/>
              </w:rPr>
              <w:t>истинности</w:t>
            </w:r>
            <w:r w:rsidRPr="00CE2803">
              <w:rPr>
                <w:spacing w:val="-67"/>
                <w:sz w:val="28"/>
                <w:lang w:val="ru-RU"/>
              </w:rPr>
              <w:t xml:space="preserve"> </w:t>
            </w:r>
            <w:r w:rsidRPr="00CE2803">
              <w:rPr>
                <w:sz w:val="28"/>
                <w:lang w:val="ru-RU"/>
              </w:rPr>
              <w:t>утверждений.</w:t>
            </w:r>
          </w:p>
          <w:p w14:paraId="0451C386" w14:textId="77777777" w:rsidR="00CE2803" w:rsidRPr="00CE2803" w:rsidRDefault="00CE2803" w:rsidP="00D3759B">
            <w:pPr>
              <w:pStyle w:val="TableParagraph"/>
              <w:ind w:left="110" w:right="24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предметов:</w:t>
            </w:r>
          </w:p>
          <w:p w14:paraId="4FC6A05B" w14:textId="77777777" w:rsidR="00CE2803" w:rsidRPr="00CE2803" w:rsidRDefault="00CE2803" w:rsidP="00F94452">
            <w:pPr>
              <w:pStyle w:val="TableParagraph"/>
              <w:numPr>
                <w:ilvl w:val="0"/>
                <w:numId w:val="231"/>
              </w:numPr>
              <w:tabs>
                <w:tab w:val="left" w:pos="818"/>
                <w:tab w:val="left" w:pos="819"/>
                <w:tab w:val="left" w:pos="1499"/>
                <w:tab w:val="left" w:pos="3033"/>
              </w:tabs>
              <w:ind w:right="91" w:firstLine="0"/>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числовые</w:t>
            </w:r>
            <w:r w:rsidRPr="00CE2803">
              <w:rPr>
                <w:spacing w:val="42"/>
                <w:sz w:val="28"/>
                <w:lang w:val="ru-RU"/>
              </w:rPr>
              <w:t xml:space="preserve"> </w:t>
            </w:r>
            <w:r w:rsidRPr="00CE2803">
              <w:rPr>
                <w:sz w:val="28"/>
                <w:lang w:val="ru-RU"/>
              </w:rPr>
              <w:t>множества</w:t>
            </w:r>
            <w:r w:rsidRPr="00CE2803">
              <w:rPr>
                <w:spacing w:val="42"/>
                <w:sz w:val="28"/>
                <w:lang w:val="ru-RU"/>
              </w:rPr>
              <w:t xml:space="preserve"> </w:t>
            </w:r>
            <w:r w:rsidRPr="00CE2803">
              <w:rPr>
                <w:sz w:val="28"/>
                <w:lang w:val="ru-RU"/>
              </w:rPr>
              <w:t>на</w:t>
            </w:r>
            <w:r w:rsidRPr="00CE2803">
              <w:rPr>
                <w:spacing w:val="-67"/>
                <w:sz w:val="28"/>
                <w:lang w:val="ru-RU"/>
              </w:rPr>
              <w:t xml:space="preserve"> </w:t>
            </w:r>
            <w:r w:rsidRPr="00CE2803">
              <w:rPr>
                <w:sz w:val="28"/>
                <w:lang w:val="ru-RU"/>
              </w:rPr>
              <w:t>координатной</w:t>
            </w:r>
            <w:r w:rsidRPr="00CE2803">
              <w:rPr>
                <w:spacing w:val="1"/>
                <w:sz w:val="28"/>
                <w:lang w:val="ru-RU"/>
              </w:rPr>
              <w:t xml:space="preserve"> </w:t>
            </w:r>
            <w:r w:rsidRPr="00CE2803">
              <w:rPr>
                <w:sz w:val="28"/>
                <w:lang w:val="ru-RU"/>
              </w:rPr>
              <w:t>прямой</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на</w:t>
            </w:r>
            <w:r w:rsidRPr="00CE2803">
              <w:rPr>
                <w:sz w:val="28"/>
                <w:lang w:val="ru-RU"/>
              </w:rPr>
              <w:tab/>
            </w:r>
            <w:r w:rsidRPr="00CE2803">
              <w:rPr>
                <w:sz w:val="28"/>
                <w:lang w:val="ru-RU"/>
              </w:rPr>
              <w:tab/>
              <w:t>координатной</w:t>
            </w:r>
            <w:r w:rsidRPr="00CE2803">
              <w:rPr>
                <w:spacing w:val="1"/>
                <w:sz w:val="28"/>
                <w:lang w:val="ru-RU"/>
              </w:rPr>
              <w:t xml:space="preserve"> </w:t>
            </w:r>
            <w:r w:rsidRPr="00CE2803">
              <w:rPr>
                <w:sz w:val="28"/>
                <w:lang w:val="ru-RU"/>
              </w:rPr>
              <w:t>плоскости</w:t>
            </w:r>
            <w:r w:rsidRPr="00CE2803">
              <w:rPr>
                <w:spacing w:val="16"/>
                <w:sz w:val="28"/>
                <w:lang w:val="ru-RU"/>
              </w:rPr>
              <w:t xml:space="preserve"> </w:t>
            </w:r>
            <w:r w:rsidRPr="00CE2803">
              <w:rPr>
                <w:sz w:val="28"/>
                <w:lang w:val="ru-RU"/>
              </w:rPr>
              <w:t>для</w:t>
            </w:r>
            <w:r w:rsidRPr="00CE2803">
              <w:rPr>
                <w:spacing w:val="14"/>
                <w:sz w:val="28"/>
                <w:lang w:val="ru-RU"/>
              </w:rPr>
              <w:t xml:space="preserve"> </w:t>
            </w:r>
            <w:r w:rsidRPr="00CE2803">
              <w:rPr>
                <w:sz w:val="28"/>
                <w:lang w:val="ru-RU"/>
              </w:rPr>
              <w:t>описания</w:t>
            </w:r>
            <w:r w:rsidRPr="00CE2803">
              <w:rPr>
                <w:spacing w:val="-67"/>
                <w:sz w:val="28"/>
                <w:lang w:val="ru-RU"/>
              </w:rPr>
              <w:t xml:space="preserve"> </w:t>
            </w:r>
            <w:r w:rsidRPr="00CE2803">
              <w:rPr>
                <w:sz w:val="28"/>
                <w:lang w:val="ru-RU"/>
              </w:rPr>
              <w:t>реальных</w:t>
            </w:r>
            <w:r w:rsidRPr="00CE2803">
              <w:rPr>
                <w:sz w:val="28"/>
                <w:lang w:val="ru-RU"/>
              </w:rPr>
              <w:tab/>
              <w:t>процессов</w:t>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явлений;</w:t>
            </w:r>
          </w:p>
          <w:p w14:paraId="12029123" w14:textId="77777777" w:rsidR="00CE2803" w:rsidRDefault="00CE2803" w:rsidP="00F94452">
            <w:pPr>
              <w:pStyle w:val="TableParagraph"/>
              <w:numPr>
                <w:ilvl w:val="0"/>
                <w:numId w:val="231"/>
              </w:numPr>
              <w:tabs>
                <w:tab w:val="left" w:pos="818"/>
                <w:tab w:val="left" w:pos="819"/>
              </w:tabs>
              <w:spacing w:line="329" w:lineRule="exact"/>
              <w:ind w:left="818" w:hanging="709"/>
              <w:rPr>
                <w:sz w:val="28"/>
              </w:rPr>
            </w:pPr>
            <w:r>
              <w:rPr>
                <w:sz w:val="28"/>
              </w:rPr>
              <w:t>проводить</w:t>
            </w:r>
          </w:p>
        </w:tc>
        <w:tc>
          <w:tcPr>
            <w:tcW w:w="3288" w:type="dxa"/>
          </w:tcPr>
          <w:p w14:paraId="0786A989" w14:textId="77777777" w:rsidR="00CE2803" w:rsidRDefault="00CE2803" w:rsidP="00D3759B">
            <w:pPr>
              <w:pStyle w:val="TableParagraph"/>
              <w:spacing w:line="318" w:lineRule="exact"/>
              <w:ind w:left="111"/>
              <w:rPr>
                <w:i/>
                <w:sz w:val="28"/>
              </w:rPr>
            </w:pPr>
            <w:r>
              <w:rPr>
                <w:i/>
                <w:sz w:val="28"/>
              </w:rPr>
              <w:t>предметов</w:t>
            </w:r>
          </w:p>
        </w:tc>
      </w:tr>
    </w:tbl>
    <w:p w14:paraId="4E92CC42" w14:textId="77777777" w:rsidR="00CE2803" w:rsidRDefault="00CE2803" w:rsidP="00CE2803">
      <w:pPr>
        <w:spacing w:line="318" w:lineRule="exact"/>
        <w:rPr>
          <w:sz w:val="28"/>
        </w:rPr>
        <w:sectPr w:rsidR="00CE2803">
          <w:pgSz w:w="16840" w:h="11910" w:orient="landscape"/>
          <w:pgMar w:top="1100" w:right="860" w:bottom="1120" w:left="920" w:header="0" w:footer="923" w:gutter="0"/>
          <w:cols w:space="720"/>
        </w:sectPr>
      </w:pPr>
    </w:p>
    <w:p w14:paraId="70B2DB89"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18"/>
        <w:gridCol w:w="3605"/>
        <w:gridCol w:w="3288"/>
        <w:gridCol w:w="3288"/>
      </w:tblGrid>
      <w:tr w:rsidR="00CE2803" w14:paraId="322256B0" w14:textId="77777777" w:rsidTr="00D3759B">
        <w:trPr>
          <w:trHeight w:val="1610"/>
        </w:trPr>
        <w:tc>
          <w:tcPr>
            <w:tcW w:w="1527" w:type="dxa"/>
          </w:tcPr>
          <w:p w14:paraId="189D15A0" w14:textId="77777777" w:rsidR="00CE2803" w:rsidRDefault="00CE2803" w:rsidP="00D3759B">
            <w:pPr>
              <w:pStyle w:val="TableParagraph"/>
              <w:ind w:left="0"/>
              <w:rPr>
                <w:sz w:val="28"/>
              </w:rPr>
            </w:pPr>
          </w:p>
        </w:tc>
        <w:tc>
          <w:tcPr>
            <w:tcW w:w="3118" w:type="dxa"/>
          </w:tcPr>
          <w:p w14:paraId="5D536288" w14:textId="77777777" w:rsidR="00CE2803" w:rsidRDefault="00CE2803" w:rsidP="00D3759B">
            <w:pPr>
              <w:pStyle w:val="TableParagraph"/>
              <w:ind w:left="0"/>
              <w:rPr>
                <w:sz w:val="28"/>
              </w:rPr>
            </w:pPr>
          </w:p>
        </w:tc>
        <w:tc>
          <w:tcPr>
            <w:tcW w:w="3605" w:type="dxa"/>
          </w:tcPr>
          <w:p w14:paraId="62F7D937" w14:textId="77777777" w:rsidR="00CE2803" w:rsidRDefault="00CE2803" w:rsidP="00D3759B">
            <w:pPr>
              <w:pStyle w:val="TableParagraph"/>
              <w:ind w:left="0"/>
              <w:rPr>
                <w:sz w:val="28"/>
              </w:rPr>
            </w:pPr>
          </w:p>
        </w:tc>
        <w:tc>
          <w:tcPr>
            <w:tcW w:w="3288" w:type="dxa"/>
          </w:tcPr>
          <w:p w14:paraId="5954FCB4" w14:textId="77777777" w:rsidR="00CE2803" w:rsidRPr="00CE2803" w:rsidRDefault="00CE2803" w:rsidP="00D3759B">
            <w:pPr>
              <w:pStyle w:val="TableParagraph"/>
              <w:ind w:left="110" w:right="85"/>
              <w:rPr>
                <w:sz w:val="28"/>
                <w:lang w:val="ru-RU"/>
              </w:rPr>
            </w:pPr>
            <w:r w:rsidRPr="00CE2803">
              <w:rPr>
                <w:sz w:val="28"/>
                <w:lang w:val="ru-RU"/>
              </w:rPr>
              <w:t>доказательные</w:t>
            </w:r>
            <w:r w:rsidRPr="00CE2803">
              <w:rPr>
                <w:spacing w:val="1"/>
                <w:sz w:val="28"/>
                <w:lang w:val="ru-RU"/>
              </w:rPr>
              <w:t xml:space="preserve"> </w:t>
            </w:r>
            <w:r w:rsidRPr="00CE2803">
              <w:rPr>
                <w:sz w:val="28"/>
                <w:lang w:val="ru-RU"/>
              </w:rPr>
              <w:t>рассуждения</w:t>
            </w:r>
            <w:r w:rsidRPr="00CE2803">
              <w:rPr>
                <w:spacing w:val="6"/>
                <w:sz w:val="28"/>
                <w:lang w:val="ru-RU"/>
              </w:rPr>
              <w:t xml:space="preserve"> </w:t>
            </w:r>
            <w:r w:rsidRPr="00CE2803">
              <w:rPr>
                <w:sz w:val="28"/>
                <w:lang w:val="ru-RU"/>
              </w:rPr>
              <w:t>в</w:t>
            </w:r>
            <w:r w:rsidRPr="00CE2803">
              <w:rPr>
                <w:spacing w:val="6"/>
                <w:sz w:val="28"/>
                <w:lang w:val="ru-RU"/>
              </w:rPr>
              <w:t xml:space="preserve"> </w:t>
            </w:r>
            <w:r w:rsidRPr="00CE2803">
              <w:rPr>
                <w:sz w:val="28"/>
                <w:lang w:val="ru-RU"/>
              </w:rPr>
              <w:t>ситуациях</w:t>
            </w:r>
            <w:r w:rsidRPr="00CE2803">
              <w:rPr>
                <w:spacing w:val="-67"/>
                <w:sz w:val="28"/>
                <w:lang w:val="ru-RU"/>
              </w:rPr>
              <w:t xml:space="preserve"> </w:t>
            </w:r>
            <w:r w:rsidRPr="00CE2803">
              <w:rPr>
                <w:sz w:val="28"/>
                <w:lang w:val="ru-RU"/>
              </w:rPr>
              <w:t>повседневной жизни, при</w:t>
            </w:r>
            <w:r w:rsidRPr="00CE2803">
              <w:rPr>
                <w:spacing w:val="-67"/>
                <w:sz w:val="28"/>
                <w:lang w:val="ru-RU"/>
              </w:rPr>
              <w:t xml:space="preserve"> </w:t>
            </w:r>
            <w:r w:rsidRPr="00CE2803">
              <w:rPr>
                <w:sz w:val="28"/>
                <w:lang w:val="ru-RU"/>
              </w:rPr>
              <w:t>решении</w:t>
            </w:r>
            <w:r w:rsidRPr="00CE2803">
              <w:rPr>
                <w:spacing w:val="23"/>
                <w:sz w:val="28"/>
                <w:lang w:val="ru-RU"/>
              </w:rPr>
              <w:t xml:space="preserve"> </w:t>
            </w:r>
            <w:r w:rsidRPr="00CE2803">
              <w:rPr>
                <w:sz w:val="28"/>
                <w:lang w:val="ru-RU"/>
              </w:rPr>
              <w:t>задач</w:t>
            </w:r>
            <w:r w:rsidRPr="00CE2803">
              <w:rPr>
                <w:spacing w:val="21"/>
                <w:sz w:val="28"/>
                <w:lang w:val="ru-RU"/>
              </w:rPr>
              <w:t xml:space="preserve"> </w:t>
            </w:r>
            <w:r w:rsidRPr="00CE2803">
              <w:rPr>
                <w:sz w:val="28"/>
                <w:lang w:val="ru-RU"/>
              </w:rPr>
              <w:t>из</w:t>
            </w:r>
            <w:r w:rsidRPr="00CE2803">
              <w:rPr>
                <w:spacing w:val="23"/>
                <w:sz w:val="28"/>
                <w:lang w:val="ru-RU"/>
              </w:rPr>
              <w:t xml:space="preserve"> </w:t>
            </w:r>
            <w:r w:rsidRPr="00CE2803">
              <w:rPr>
                <w:sz w:val="28"/>
                <w:lang w:val="ru-RU"/>
              </w:rPr>
              <w:t>других</w:t>
            </w:r>
          </w:p>
          <w:p w14:paraId="2C6F6A8C" w14:textId="77777777" w:rsidR="00CE2803" w:rsidRDefault="00CE2803" w:rsidP="00D3759B">
            <w:pPr>
              <w:pStyle w:val="TableParagraph"/>
              <w:spacing w:line="307" w:lineRule="exact"/>
              <w:ind w:left="110"/>
              <w:rPr>
                <w:sz w:val="28"/>
              </w:rPr>
            </w:pPr>
            <w:r>
              <w:rPr>
                <w:sz w:val="28"/>
              </w:rPr>
              <w:t>предметов</w:t>
            </w:r>
          </w:p>
        </w:tc>
        <w:tc>
          <w:tcPr>
            <w:tcW w:w="3288" w:type="dxa"/>
          </w:tcPr>
          <w:p w14:paraId="49573894" w14:textId="77777777" w:rsidR="00CE2803" w:rsidRDefault="00CE2803" w:rsidP="00D3759B">
            <w:pPr>
              <w:pStyle w:val="TableParagraph"/>
              <w:ind w:left="0"/>
              <w:rPr>
                <w:sz w:val="28"/>
              </w:rPr>
            </w:pPr>
          </w:p>
        </w:tc>
      </w:tr>
      <w:tr w:rsidR="00CE2803" w14:paraId="3FF47902" w14:textId="77777777" w:rsidTr="00D3759B">
        <w:trPr>
          <w:trHeight w:val="7769"/>
        </w:trPr>
        <w:tc>
          <w:tcPr>
            <w:tcW w:w="1527" w:type="dxa"/>
          </w:tcPr>
          <w:p w14:paraId="6A647E5E" w14:textId="77777777" w:rsidR="00CE2803" w:rsidRDefault="00CE2803" w:rsidP="00D3759B">
            <w:pPr>
              <w:pStyle w:val="TableParagraph"/>
              <w:ind w:right="150"/>
              <w:rPr>
                <w:b/>
                <w:i/>
                <w:sz w:val="24"/>
              </w:rPr>
            </w:pPr>
            <w:r>
              <w:rPr>
                <w:b/>
                <w:i/>
                <w:sz w:val="24"/>
              </w:rPr>
              <w:t>Числа и</w:t>
            </w:r>
            <w:r>
              <w:rPr>
                <w:b/>
                <w:i/>
                <w:spacing w:val="1"/>
                <w:sz w:val="24"/>
              </w:rPr>
              <w:t xml:space="preserve"> </w:t>
            </w:r>
            <w:r>
              <w:rPr>
                <w:b/>
                <w:i/>
                <w:sz w:val="24"/>
              </w:rPr>
              <w:t>выражения</w:t>
            </w:r>
          </w:p>
        </w:tc>
        <w:tc>
          <w:tcPr>
            <w:tcW w:w="3118" w:type="dxa"/>
          </w:tcPr>
          <w:p w14:paraId="2C50D396" w14:textId="77777777" w:rsidR="00CE2803" w:rsidRPr="00CE2803" w:rsidRDefault="00CE2803" w:rsidP="00D3759B">
            <w:pPr>
              <w:pStyle w:val="TableParagraph"/>
              <w:ind w:right="95"/>
              <w:rPr>
                <w:sz w:val="28"/>
                <w:lang w:val="ru-RU"/>
              </w:rPr>
            </w:pPr>
            <w:proofErr w:type="gramStart"/>
            <w:r w:rsidRPr="00CE2803">
              <w:rPr>
                <w:sz w:val="28"/>
                <w:lang w:val="ru-RU"/>
              </w:rPr>
              <w:t>- Оперировать на</w:t>
            </w:r>
            <w:r w:rsidRPr="00CE2803">
              <w:rPr>
                <w:spacing w:val="1"/>
                <w:sz w:val="28"/>
                <w:lang w:val="ru-RU"/>
              </w:rPr>
              <w:t xml:space="preserve"> </w:t>
            </w:r>
            <w:r w:rsidRPr="00CE2803">
              <w:rPr>
                <w:sz w:val="28"/>
                <w:lang w:val="ru-RU"/>
              </w:rPr>
              <w:t>базовом уровне</w:t>
            </w:r>
            <w:r w:rsidRPr="00CE2803">
              <w:rPr>
                <w:spacing w:val="1"/>
                <w:sz w:val="28"/>
                <w:lang w:val="ru-RU"/>
              </w:rPr>
              <w:t xml:space="preserve"> </w:t>
            </w:r>
            <w:r w:rsidRPr="00CE2803">
              <w:rPr>
                <w:sz w:val="28"/>
                <w:lang w:val="ru-RU"/>
              </w:rPr>
              <w:t>понятиями:</w:t>
            </w:r>
            <w:r w:rsidRPr="00CE2803">
              <w:rPr>
                <w:spacing w:val="18"/>
                <w:sz w:val="28"/>
                <w:lang w:val="ru-RU"/>
              </w:rPr>
              <w:t xml:space="preserve"> </w:t>
            </w:r>
            <w:r w:rsidRPr="00CE2803">
              <w:rPr>
                <w:sz w:val="28"/>
                <w:lang w:val="ru-RU"/>
              </w:rPr>
              <w:t>целое</w:t>
            </w:r>
            <w:r w:rsidRPr="00CE2803">
              <w:rPr>
                <w:spacing w:val="1"/>
                <w:sz w:val="28"/>
                <w:lang w:val="ru-RU"/>
              </w:rPr>
              <w:t xml:space="preserve"> </w:t>
            </w:r>
            <w:r w:rsidRPr="00CE2803">
              <w:rPr>
                <w:sz w:val="28"/>
                <w:lang w:val="ru-RU"/>
              </w:rPr>
              <w:t>число, делимость чисел,</w:t>
            </w:r>
            <w:r w:rsidRPr="00CE2803">
              <w:rPr>
                <w:spacing w:val="-67"/>
                <w:sz w:val="28"/>
                <w:lang w:val="ru-RU"/>
              </w:rPr>
              <w:t xml:space="preserve"> </w:t>
            </w:r>
            <w:r w:rsidRPr="00CE2803">
              <w:rPr>
                <w:sz w:val="28"/>
                <w:lang w:val="ru-RU"/>
              </w:rPr>
              <w:t>обыкновенная дробь,</w:t>
            </w:r>
            <w:r w:rsidRPr="00CE2803">
              <w:rPr>
                <w:spacing w:val="1"/>
                <w:sz w:val="28"/>
                <w:lang w:val="ru-RU"/>
              </w:rPr>
              <w:t xml:space="preserve"> </w:t>
            </w:r>
            <w:r w:rsidRPr="00CE2803">
              <w:rPr>
                <w:sz w:val="28"/>
                <w:lang w:val="ru-RU"/>
              </w:rPr>
              <w:t>десятичная дробь,</w:t>
            </w:r>
            <w:r w:rsidRPr="00CE2803">
              <w:rPr>
                <w:spacing w:val="1"/>
                <w:sz w:val="28"/>
                <w:lang w:val="ru-RU"/>
              </w:rPr>
              <w:t xml:space="preserve"> </w:t>
            </w:r>
            <w:r w:rsidRPr="00CE2803">
              <w:rPr>
                <w:sz w:val="28"/>
                <w:lang w:val="ru-RU"/>
              </w:rPr>
              <w:t>рациональное число,</w:t>
            </w:r>
            <w:r w:rsidRPr="00CE2803">
              <w:rPr>
                <w:spacing w:val="1"/>
                <w:sz w:val="28"/>
                <w:lang w:val="ru-RU"/>
              </w:rPr>
              <w:t xml:space="preserve"> </w:t>
            </w:r>
            <w:r w:rsidRPr="00CE2803">
              <w:rPr>
                <w:sz w:val="28"/>
                <w:lang w:val="ru-RU"/>
              </w:rPr>
              <w:t>приближённое значение</w:t>
            </w:r>
            <w:r w:rsidRPr="00CE2803">
              <w:rPr>
                <w:spacing w:val="-67"/>
                <w:sz w:val="28"/>
                <w:lang w:val="ru-RU"/>
              </w:rPr>
              <w:t xml:space="preserve"> </w:t>
            </w:r>
            <w:r w:rsidRPr="00CE2803">
              <w:rPr>
                <w:sz w:val="28"/>
                <w:lang w:val="ru-RU"/>
              </w:rPr>
              <w:t>числа, часть, доля,</w:t>
            </w:r>
            <w:r w:rsidRPr="00CE2803">
              <w:rPr>
                <w:spacing w:val="1"/>
                <w:sz w:val="28"/>
                <w:lang w:val="ru-RU"/>
              </w:rPr>
              <w:t xml:space="preserve"> </w:t>
            </w:r>
            <w:r w:rsidRPr="00CE2803">
              <w:rPr>
                <w:sz w:val="28"/>
                <w:lang w:val="ru-RU"/>
              </w:rPr>
              <w:t>отношение, процент,</w:t>
            </w:r>
            <w:r w:rsidRPr="00CE2803">
              <w:rPr>
                <w:spacing w:val="1"/>
                <w:sz w:val="28"/>
                <w:lang w:val="ru-RU"/>
              </w:rPr>
              <w:t xml:space="preserve"> </w:t>
            </w:r>
            <w:r w:rsidRPr="00CE2803">
              <w:rPr>
                <w:sz w:val="28"/>
                <w:lang w:val="ru-RU"/>
              </w:rPr>
              <w:t>повышение и</w:t>
            </w:r>
            <w:r w:rsidRPr="00CE2803">
              <w:rPr>
                <w:spacing w:val="1"/>
                <w:sz w:val="28"/>
                <w:lang w:val="ru-RU"/>
              </w:rPr>
              <w:t xml:space="preserve"> </w:t>
            </w:r>
            <w:r w:rsidRPr="00CE2803">
              <w:rPr>
                <w:sz w:val="28"/>
                <w:lang w:val="ru-RU"/>
              </w:rPr>
              <w:t>понижение на заданное</w:t>
            </w:r>
            <w:r w:rsidRPr="00CE2803">
              <w:rPr>
                <w:spacing w:val="1"/>
                <w:sz w:val="28"/>
                <w:lang w:val="ru-RU"/>
              </w:rPr>
              <w:t xml:space="preserve"> </w:t>
            </w:r>
            <w:r w:rsidRPr="00CE2803">
              <w:rPr>
                <w:sz w:val="28"/>
                <w:lang w:val="ru-RU"/>
              </w:rPr>
              <w:t>число процентов,</w:t>
            </w:r>
            <w:r w:rsidRPr="00CE2803">
              <w:rPr>
                <w:spacing w:val="1"/>
                <w:sz w:val="28"/>
                <w:lang w:val="ru-RU"/>
              </w:rPr>
              <w:t xml:space="preserve"> </w:t>
            </w:r>
            <w:r w:rsidRPr="00CE2803">
              <w:rPr>
                <w:sz w:val="28"/>
                <w:lang w:val="ru-RU"/>
              </w:rPr>
              <w:t>масштаб;</w:t>
            </w:r>
            <w:proofErr w:type="gramEnd"/>
          </w:p>
          <w:p w14:paraId="33D1E980" w14:textId="77777777" w:rsidR="00CE2803" w:rsidRPr="00CE2803" w:rsidRDefault="00CE2803" w:rsidP="00D3759B">
            <w:pPr>
              <w:pStyle w:val="TableParagraph"/>
              <w:ind w:right="151"/>
              <w:rPr>
                <w:sz w:val="28"/>
                <w:lang w:val="ru-RU"/>
              </w:rPr>
            </w:pPr>
            <w:r w:rsidRPr="00CE2803">
              <w:rPr>
                <w:i/>
                <w:sz w:val="28"/>
                <w:lang w:val="ru-RU"/>
              </w:rPr>
              <w:t xml:space="preserve">- </w:t>
            </w:r>
            <w:r w:rsidRPr="00CE2803">
              <w:rPr>
                <w:sz w:val="28"/>
                <w:lang w:val="ru-RU"/>
              </w:rPr>
              <w:t>оперировать на</w:t>
            </w:r>
            <w:r w:rsidRPr="00CE2803">
              <w:rPr>
                <w:spacing w:val="1"/>
                <w:sz w:val="28"/>
                <w:lang w:val="ru-RU"/>
              </w:rPr>
              <w:t xml:space="preserve"> </w:t>
            </w:r>
            <w:r w:rsidRPr="00CE2803">
              <w:rPr>
                <w:sz w:val="28"/>
                <w:lang w:val="ru-RU"/>
              </w:rPr>
              <w:t>базовом уровне</w:t>
            </w:r>
            <w:r w:rsidRPr="00CE2803">
              <w:rPr>
                <w:spacing w:val="1"/>
                <w:sz w:val="28"/>
                <w:lang w:val="ru-RU"/>
              </w:rPr>
              <w:t xml:space="preserve"> </w:t>
            </w:r>
            <w:r w:rsidRPr="00CE2803">
              <w:rPr>
                <w:sz w:val="28"/>
                <w:lang w:val="ru-RU"/>
              </w:rPr>
              <w:t>понятиями: логарифм</w:t>
            </w:r>
            <w:r w:rsidRPr="00CE2803">
              <w:rPr>
                <w:spacing w:val="1"/>
                <w:sz w:val="28"/>
                <w:lang w:val="ru-RU"/>
              </w:rPr>
              <w:t xml:space="preserve"> </w:t>
            </w:r>
            <w:r w:rsidRPr="00CE2803">
              <w:rPr>
                <w:sz w:val="28"/>
                <w:lang w:val="ru-RU"/>
              </w:rPr>
              <w:t>числа,</w:t>
            </w:r>
            <w:r w:rsidRPr="00CE2803">
              <w:rPr>
                <w:spacing w:val="1"/>
                <w:sz w:val="28"/>
                <w:lang w:val="ru-RU"/>
              </w:rPr>
              <w:t xml:space="preserve"> </w:t>
            </w:r>
            <w:r w:rsidRPr="00CE2803">
              <w:rPr>
                <w:sz w:val="28"/>
                <w:lang w:val="ru-RU"/>
              </w:rPr>
              <w:t>тригонометрическая</w:t>
            </w:r>
            <w:r w:rsidRPr="00CE2803">
              <w:rPr>
                <w:spacing w:val="1"/>
                <w:sz w:val="28"/>
                <w:lang w:val="ru-RU"/>
              </w:rPr>
              <w:t xml:space="preserve"> </w:t>
            </w:r>
            <w:r w:rsidRPr="00CE2803">
              <w:rPr>
                <w:sz w:val="28"/>
                <w:lang w:val="ru-RU"/>
              </w:rPr>
              <w:t>окружность, градусная</w:t>
            </w:r>
            <w:r w:rsidRPr="00CE2803">
              <w:rPr>
                <w:spacing w:val="1"/>
                <w:sz w:val="28"/>
                <w:lang w:val="ru-RU"/>
              </w:rPr>
              <w:t xml:space="preserve"> </w:t>
            </w:r>
            <w:r w:rsidRPr="00CE2803">
              <w:rPr>
                <w:sz w:val="28"/>
                <w:lang w:val="ru-RU"/>
              </w:rPr>
              <w:t>мера угла, величина</w:t>
            </w:r>
            <w:r w:rsidRPr="00CE2803">
              <w:rPr>
                <w:spacing w:val="1"/>
                <w:sz w:val="28"/>
                <w:lang w:val="ru-RU"/>
              </w:rPr>
              <w:t xml:space="preserve"> </w:t>
            </w:r>
            <w:r w:rsidRPr="00CE2803">
              <w:rPr>
                <w:sz w:val="28"/>
                <w:lang w:val="ru-RU"/>
              </w:rPr>
              <w:t>угла, заданного точкой</w:t>
            </w:r>
            <w:r w:rsidRPr="00CE2803">
              <w:rPr>
                <w:spacing w:val="1"/>
                <w:sz w:val="28"/>
                <w:lang w:val="ru-RU"/>
              </w:rPr>
              <w:t xml:space="preserve"> </w:t>
            </w:r>
            <w:r w:rsidRPr="00CE2803">
              <w:rPr>
                <w:sz w:val="28"/>
                <w:lang w:val="ru-RU"/>
              </w:rPr>
              <w:t>на тригонометрической</w:t>
            </w:r>
            <w:r w:rsidRPr="00CE2803">
              <w:rPr>
                <w:spacing w:val="-67"/>
                <w:sz w:val="28"/>
                <w:lang w:val="ru-RU"/>
              </w:rPr>
              <w:t xml:space="preserve"> </w:t>
            </w:r>
            <w:r w:rsidRPr="00CE2803">
              <w:rPr>
                <w:sz w:val="28"/>
                <w:lang w:val="ru-RU"/>
              </w:rPr>
              <w:t>окружности,</w:t>
            </w:r>
            <w:r w:rsidRPr="00CE2803">
              <w:rPr>
                <w:spacing w:val="-2"/>
                <w:sz w:val="28"/>
                <w:lang w:val="ru-RU"/>
              </w:rPr>
              <w:t xml:space="preserve"> </w:t>
            </w:r>
            <w:r w:rsidRPr="00CE2803">
              <w:rPr>
                <w:sz w:val="28"/>
                <w:lang w:val="ru-RU"/>
              </w:rPr>
              <w:t>синус,</w:t>
            </w:r>
          </w:p>
        </w:tc>
        <w:tc>
          <w:tcPr>
            <w:tcW w:w="3605" w:type="dxa"/>
          </w:tcPr>
          <w:p w14:paraId="16F79C55" w14:textId="77777777" w:rsidR="00CE2803" w:rsidRPr="00CE2803" w:rsidRDefault="00CE2803" w:rsidP="00F94452">
            <w:pPr>
              <w:pStyle w:val="TableParagraph"/>
              <w:numPr>
                <w:ilvl w:val="0"/>
                <w:numId w:val="230"/>
              </w:numPr>
              <w:tabs>
                <w:tab w:val="left" w:pos="271"/>
              </w:tabs>
              <w:ind w:right="180" w:firstLine="0"/>
              <w:rPr>
                <w:i/>
                <w:sz w:val="28"/>
                <w:lang w:val="ru-RU"/>
              </w:rPr>
            </w:pPr>
            <w:proofErr w:type="gramStart"/>
            <w:r w:rsidRPr="00CE2803">
              <w:rPr>
                <w:i/>
                <w:sz w:val="28"/>
                <w:lang w:val="ru-RU"/>
              </w:rPr>
              <w:t>Свободно оперировать</w:t>
            </w:r>
            <w:r w:rsidRPr="00CE2803">
              <w:rPr>
                <w:i/>
                <w:spacing w:val="1"/>
                <w:sz w:val="28"/>
                <w:lang w:val="ru-RU"/>
              </w:rPr>
              <w:t xml:space="preserve"> </w:t>
            </w:r>
            <w:r w:rsidRPr="00CE2803">
              <w:rPr>
                <w:i/>
                <w:sz w:val="28"/>
                <w:lang w:val="ru-RU"/>
              </w:rPr>
              <w:t>понятиями: целое число,</w:t>
            </w:r>
            <w:r w:rsidRPr="00CE2803">
              <w:rPr>
                <w:i/>
                <w:spacing w:val="1"/>
                <w:sz w:val="28"/>
                <w:lang w:val="ru-RU"/>
              </w:rPr>
              <w:t xml:space="preserve"> </w:t>
            </w:r>
            <w:r w:rsidRPr="00CE2803">
              <w:rPr>
                <w:i/>
                <w:sz w:val="28"/>
                <w:lang w:val="ru-RU"/>
              </w:rPr>
              <w:t>делимость чисел,</w:t>
            </w:r>
            <w:r w:rsidRPr="00CE2803">
              <w:rPr>
                <w:i/>
                <w:spacing w:val="1"/>
                <w:sz w:val="28"/>
                <w:lang w:val="ru-RU"/>
              </w:rPr>
              <w:t xml:space="preserve"> </w:t>
            </w:r>
            <w:r w:rsidRPr="00CE2803">
              <w:rPr>
                <w:i/>
                <w:sz w:val="28"/>
                <w:lang w:val="ru-RU"/>
              </w:rPr>
              <w:t>обыкновенная дробь,</w:t>
            </w:r>
            <w:r w:rsidRPr="00CE2803">
              <w:rPr>
                <w:i/>
                <w:spacing w:val="1"/>
                <w:sz w:val="28"/>
                <w:lang w:val="ru-RU"/>
              </w:rPr>
              <w:t xml:space="preserve"> </w:t>
            </w:r>
            <w:r w:rsidRPr="00CE2803">
              <w:rPr>
                <w:i/>
                <w:sz w:val="28"/>
                <w:lang w:val="ru-RU"/>
              </w:rPr>
              <w:t>десятичная дробь,</w:t>
            </w:r>
            <w:r w:rsidRPr="00CE2803">
              <w:rPr>
                <w:i/>
                <w:spacing w:val="1"/>
                <w:sz w:val="28"/>
                <w:lang w:val="ru-RU"/>
              </w:rPr>
              <w:t xml:space="preserve"> </w:t>
            </w:r>
            <w:r w:rsidRPr="00CE2803">
              <w:rPr>
                <w:i/>
                <w:sz w:val="28"/>
                <w:lang w:val="ru-RU"/>
              </w:rPr>
              <w:t>рациональное число,</w:t>
            </w:r>
            <w:r w:rsidRPr="00CE2803">
              <w:rPr>
                <w:i/>
                <w:spacing w:val="1"/>
                <w:sz w:val="28"/>
                <w:lang w:val="ru-RU"/>
              </w:rPr>
              <w:t xml:space="preserve"> </w:t>
            </w:r>
            <w:r w:rsidRPr="00CE2803">
              <w:rPr>
                <w:i/>
                <w:sz w:val="28"/>
                <w:lang w:val="ru-RU"/>
              </w:rPr>
              <w:t>приближённое значение</w:t>
            </w:r>
            <w:r w:rsidRPr="00CE2803">
              <w:rPr>
                <w:i/>
                <w:spacing w:val="1"/>
                <w:sz w:val="28"/>
                <w:lang w:val="ru-RU"/>
              </w:rPr>
              <w:t xml:space="preserve"> </w:t>
            </w:r>
            <w:r w:rsidRPr="00CE2803">
              <w:rPr>
                <w:i/>
                <w:sz w:val="28"/>
                <w:lang w:val="ru-RU"/>
              </w:rPr>
              <w:t>числа, часть, доля,</w:t>
            </w:r>
            <w:r w:rsidRPr="00CE2803">
              <w:rPr>
                <w:i/>
                <w:spacing w:val="1"/>
                <w:sz w:val="28"/>
                <w:lang w:val="ru-RU"/>
              </w:rPr>
              <w:t xml:space="preserve"> </w:t>
            </w:r>
            <w:r w:rsidRPr="00CE2803">
              <w:rPr>
                <w:i/>
                <w:sz w:val="28"/>
                <w:lang w:val="ru-RU"/>
              </w:rPr>
              <w:t>отношение, процент,</w:t>
            </w:r>
            <w:r w:rsidRPr="00CE2803">
              <w:rPr>
                <w:i/>
                <w:spacing w:val="1"/>
                <w:sz w:val="28"/>
                <w:lang w:val="ru-RU"/>
              </w:rPr>
              <w:t xml:space="preserve"> </w:t>
            </w:r>
            <w:r w:rsidRPr="00CE2803">
              <w:rPr>
                <w:i/>
                <w:sz w:val="28"/>
                <w:lang w:val="ru-RU"/>
              </w:rPr>
              <w:t>повышение и понижение на</w:t>
            </w:r>
            <w:r w:rsidRPr="00CE2803">
              <w:rPr>
                <w:i/>
                <w:spacing w:val="-68"/>
                <w:sz w:val="28"/>
                <w:lang w:val="ru-RU"/>
              </w:rPr>
              <w:t xml:space="preserve"> </w:t>
            </w:r>
            <w:r w:rsidRPr="00CE2803">
              <w:rPr>
                <w:i/>
                <w:sz w:val="28"/>
                <w:lang w:val="ru-RU"/>
              </w:rPr>
              <w:t>заданное число процентов,</w:t>
            </w:r>
            <w:r w:rsidRPr="00CE2803">
              <w:rPr>
                <w:i/>
                <w:spacing w:val="1"/>
                <w:sz w:val="28"/>
                <w:lang w:val="ru-RU"/>
              </w:rPr>
              <w:t xml:space="preserve"> </w:t>
            </w:r>
            <w:r w:rsidRPr="00CE2803">
              <w:rPr>
                <w:i/>
                <w:sz w:val="28"/>
                <w:lang w:val="ru-RU"/>
              </w:rPr>
              <w:t>масштаб;</w:t>
            </w:r>
            <w:proofErr w:type="gramEnd"/>
          </w:p>
          <w:p w14:paraId="343531A3" w14:textId="77777777" w:rsidR="00CE2803" w:rsidRPr="00CE2803" w:rsidRDefault="00CE2803" w:rsidP="00F94452">
            <w:pPr>
              <w:pStyle w:val="TableParagraph"/>
              <w:numPr>
                <w:ilvl w:val="0"/>
                <w:numId w:val="230"/>
              </w:numPr>
              <w:tabs>
                <w:tab w:val="left" w:pos="271"/>
              </w:tabs>
              <w:ind w:right="189" w:firstLine="0"/>
              <w:rPr>
                <w:i/>
                <w:sz w:val="28"/>
                <w:lang w:val="ru-RU"/>
              </w:rPr>
            </w:pPr>
            <w:r w:rsidRPr="00CE2803">
              <w:rPr>
                <w:i/>
                <w:sz w:val="28"/>
                <w:lang w:val="ru-RU"/>
              </w:rPr>
              <w:t>приводить примеры чисел</w:t>
            </w:r>
            <w:r w:rsidRPr="00CE2803">
              <w:rPr>
                <w:i/>
                <w:spacing w:val="-67"/>
                <w:sz w:val="28"/>
                <w:lang w:val="ru-RU"/>
              </w:rPr>
              <w:t xml:space="preserve"> </w:t>
            </w:r>
            <w:r w:rsidRPr="00CE2803">
              <w:rPr>
                <w:i/>
                <w:sz w:val="28"/>
                <w:lang w:val="ru-RU"/>
              </w:rPr>
              <w:t>с заданными свойствами</w:t>
            </w:r>
            <w:r w:rsidRPr="00CE2803">
              <w:rPr>
                <w:i/>
                <w:spacing w:val="1"/>
                <w:sz w:val="28"/>
                <w:lang w:val="ru-RU"/>
              </w:rPr>
              <w:t xml:space="preserve"> </w:t>
            </w:r>
            <w:r w:rsidRPr="00CE2803">
              <w:rPr>
                <w:i/>
                <w:sz w:val="28"/>
                <w:lang w:val="ru-RU"/>
              </w:rPr>
              <w:t>делимости;</w:t>
            </w:r>
          </w:p>
          <w:p w14:paraId="77BDFC00" w14:textId="77777777" w:rsidR="00CE2803" w:rsidRPr="00CE2803" w:rsidRDefault="00CE2803" w:rsidP="00F94452">
            <w:pPr>
              <w:pStyle w:val="TableParagraph"/>
              <w:numPr>
                <w:ilvl w:val="0"/>
                <w:numId w:val="230"/>
              </w:numPr>
              <w:tabs>
                <w:tab w:val="left" w:pos="271"/>
              </w:tabs>
              <w:ind w:right="263" w:firstLine="0"/>
              <w:rPr>
                <w:i/>
                <w:sz w:val="28"/>
                <w:lang w:val="ru-RU"/>
              </w:rPr>
            </w:pPr>
            <w:r w:rsidRPr="00CE2803">
              <w:rPr>
                <w:i/>
                <w:sz w:val="28"/>
                <w:lang w:val="ru-RU"/>
              </w:rPr>
              <w:t>оперировать понятиями:</w:t>
            </w:r>
            <w:r w:rsidRPr="00CE2803">
              <w:rPr>
                <w:i/>
                <w:spacing w:val="-68"/>
                <w:sz w:val="28"/>
                <w:lang w:val="ru-RU"/>
              </w:rPr>
              <w:t xml:space="preserve"> </w:t>
            </w:r>
            <w:r w:rsidRPr="00CE2803">
              <w:rPr>
                <w:i/>
                <w:sz w:val="28"/>
                <w:lang w:val="ru-RU"/>
              </w:rPr>
              <w:t>логарифм числа,</w:t>
            </w:r>
            <w:r w:rsidRPr="00CE2803">
              <w:rPr>
                <w:i/>
                <w:spacing w:val="1"/>
                <w:sz w:val="28"/>
                <w:lang w:val="ru-RU"/>
              </w:rPr>
              <w:t xml:space="preserve"> </w:t>
            </w:r>
            <w:r w:rsidRPr="00CE2803">
              <w:rPr>
                <w:i/>
                <w:sz w:val="28"/>
                <w:lang w:val="ru-RU"/>
              </w:rPr>
              <w:t>тригонометрическая</w:t>
            </w:r>
            <w:r w:rsidRPr="00CE2803">
              <w:rPr>
                <w:i/>
                <w:spacing w:val="1"/>
                <w:sz w:val="28"/>
                <w:lang w:val="ru-RU"/>
              </w:rPr>
              <w:t xml:space="preserve"> </w:t>
            </w:r>
            <w:r w:rsidRPr="00CE2803">
              <w:rPr>
                <w:i/>
                <w:sz w:val="28"/>
                <w:lang w:val="ru-RU"/>
              </w:rPr>
              <w:t>окружность, радианная и</w:t>
            </w:r>
            <w:r w:rsidRPr="00CE2803">
              <w:rPr>
                <w:i/>
                <w:spacing w:val="1"/>
                <w:sz w:val="28"/>
                <w:lang w:val="ru-RU"/>
              </w:rPr>
              <w:t xml:space="preserve"> </w:t>
            </w:r>
            <w:r w:rsidRPr="00CE2803">
              <w:rPr>
                <w:i/>
                <w:sz w:val="28"/>
                <w:lang w:val="ru-RU"/>
              </w:rPr>
              <w:t>градусная мера угла,</w:t>
            </w:r>
            <w:r w:rsidRPr="00CE2803">
              <w:rPr>
                <w:i/>
                <w:spacing w:val="1"/>
                <w:sz w:val="28"/>
                <w:lang w:val="ru-RU"/>
              </w:rPr>
              <w:t xml:space="preserve"> </w:t>
            </w:r>
            <w:r w:rsidRPr="00CE2803">
              <w:rPr>
                <w:i/>
                <w:sz w:val="28"/>
                <w:lang w:val="ru-RU"/>
              </w:rPr>
              <w:t>величина угла, заданного</w:t>
            </w:r>
            <w:r w:rsidRPr="00CE2803">
              <w:rPr>
                <w:i/>
                <w:spacing w:val="1"/>
                <w:sz w:val="28"/>
                <w:lang w:val="ru-RU"/>
              </w:rPr>
              <w:t xml:space="preserve"> </w:t>
            </w:r>
            <w:r w:rsidRPr="00CE2803">
              <w:rPr>
                <w:i/>
                <w:sz w:val="28"/>
                <w:lang w:val="ru-RU"/>
              </w:rPr>
              <w:t>точкой на</w:t>
            </w:r>
            <w:r w:rsidRPr="00CE2803">
              <w:rPr>
                <w:i/>
                <w:spacing w:val="1"/>
                <w:sz w:val="28"/>
                <w:lang w:val="ru-RU"/>
              </w:rPr>
              <w:t xml:space="preserve"> </w:t>
            </w:r>
            <w:r w:rsidRPr="00CE2803">
              <w:rPr>
                <w:i/>
                <w:sz w:val="28"/>
                <w:lang w:val="ru-RU"/>
              </w:rPr>
              <w:t>тригонометрической</w:t>
            </w:r>
            <w:r w:rsidRPr="00CE2803">
              <w:rPr>
                <w:i/>
                <w:spacing w:val="1"/>
                <w:sz w:val="28"/>
                <w:lang w:val="ru-RU"/>
              </w:rPr>
              <w:t xml:space="preserve"> </w:t>
            </w:r>
            <w:r w:rsidRPr="00CE2803">
              <w:rPr>
                <w:i/>
                <w:sz w:val="28"/>
                <w:lang w:val="ru-RU"/>
              </w:rPr>
              <w:t>окружности,</w:t>
            </w:r>
            <w:r w:rsidRPr="00CE2803">
              <w:rPr>
                <w:i/>
                <w:spacing w:val="-2"/>
                <w:sz w:val="28"/>
                <w:lang w:val="ru-RU"/>
              </w:rPr>
              <w:t xml:space="preserve"> </w:t>
            </w:r>
            <w:r w:rsidRPr="00CE2803">
              <w:rPr>
                <w:i/>
                <w:sz w:val="28"/>
                <w:lang w:val="ru-RU"/>
              </w:rPr>
              <w:t>синус,</w:t>
            </w:r>
          </w:p>
        </w:tc>
        <w:tc>
          <w:tcPr>
            <w:tcW w:w="3288" w:type="dxa"/>
          </w:tcPr>
          <w:p w14:paraId="4E797845" w14:textId="77777777" w:rsidR="00CE2803" w:rsidRPr="00CE2803" w:rsidRDefault="00CE2803" w:rsidP="00F94452">
            <w:pPr>
              <w:pStyle w:val="TableParagraph"/>
              <w:numPr>
                <w:ilvl w:val="0"/>
                <w:numId w:val="229"/>
              </w:numPr>
              <w:tabs>
                <w:tab w:val="left" w:pos="818"/>
                <w:tab w:val="left" w:pos="819"/>
                <w:tab w:val="left" w:pos="1300"/>
                <w:tab w:val="left" w:pos="1636"/>
                <w:tab w:val="left" w:pos="1807"/>
                <w:tab w:val="left" w:pos="2417"/>
              </w:tabs>
              <w:ind w:right="89" w:firstLine="0"/>
              <w:rPr>
                <w:sz w:val="28"/>
                <w:lang w:val="ru-RU"/>
              </w:rPr>
            </w:pPr>
            <w:r w:rsidRPr="00CE2803">
              <w:rPr>
                <w:sz w:val="28"/>
                <w:lang w:val="ru-RU"/>
              </w:rPr>
              <w:t>Свободно</w:t>
            </w:r>
            <w:r w:rsidRPr="00CE2803">
              <w:rPr>
                <w:spacing w:val="1"/>
                <w:sz w:val="28"/>
                <w:lang w:val="ru-RU"/>
              </w:rPr>
              <w:t xml:space="preserve"> </w:t>
            </w:r>
            <w:r w:rsidRPr="00CE2803">
              <w:rPr>
                <w:sz w:val="28"/>
                <w:lang w:val="ru-RU"/>
              </w:rPr>
              <w:t>оперировать</w:t>
            </w:r>
            <w:r w:rsidRPr="00CE2803">
              <w:rPr>
                <w:sz w:val="28"/>
                <w:lang w:val="ru-RU"/>
              </w:rPr>
              <w:tab/>
            </w:r>
            <w:r w:rsidRPr="00CE2803">
              <w:rPr>
                <w:sz w:val="28"/>
                <w:lang w:val="ru-RU"/>
              </w:rPr>
              <w:tab/>
              <w:t>понятиями:</w:t>
            </w:r>
            <w:r w:rsidRPr="00CE2803">
              <w:rPr>
                <w:spacing w:val="-67"/>
                <w:sz w:val="28"/>
                <w:lang w:val="ru-RU"/>
              </w:rPr>
              <w:t xml:space="preserve"> </w:t>
            </w:r>
            <w:r w:rsidRPr="00CE2803">
              <w:rPr>
                <w:sz w:val="28"/>
                <w:lang w:val="ru-RU"/>
              </w:rPr>
              <w:t>натуральное</w:t>
            </w:r>
            <w:r w:rsidRPr="00CE2803">
              <w:rPr>
                <w:sz w:val="28"/>
                <w:lang w:val="ru-RU"/>
              </w:rPr>
              <w:tab/>
            </w:r>
            <w:r w:rsidRPr="00CE2803">
              <w:rPr>
                <w:sz w:val="28"/>
                <w:lang w:val="ru-RU"/>
              </w:rPr>
              <w:tab/>
            </w:r>
            <w:r w:rsidRPr="00CE2803">
              <w:rPr>
                <w:sz w:val="28"/>
                <w:lang w:val="ru-RU"/>
              </w:rPr>
              <w:tab/>
              <w:t>число,</w:t>
            </w:r>
            <w:r w:rsidRPr="00CE2803">
              <w:rPr>
                <w:spacing w:val="-67"/>
                <w:sz w:val="28"/>
                <w:lang w:val="ru-RU"/>
              </w:rPr>
              <w:t xml:space="preserve"> </w:t>
            </w:r>
            <w:r w:rsidRPr="00CE2803">
              <w:rPr>
                <w:sz w:val="28"/>
                <w:lang w:val="ru-RU"/>
              </w:rPr>
              <w:t>множество</w:t>
            </w:r>
            <w:r w:rsidRPr="00CE2803">
              <w:rPr>
                <w:sz w:val="28"/>
                <w:lang w:val="ru-RU"/>
              </w:rPr>
              <w:tab/>
              <w:t>натуральных</w:t>
            </w:r>
            <w:r w:rsidRPr="00CE2803">
              <w:rPr>
                <w:spacing w:val="-67"/>
                <w:sz w:val="28"/>
                <w:lang w:val="ru-RU"/>
              </w:rPr>
              <w:t xml:space="preserve"> </w:t>
            </w:r>
            <w:r w:rsidRPr="00CE2803">
              <w:rPr>
                <w:sz w:val="28"/>
                <w:lang w:val="ru-RU"/>
              </w:rPr>
              <w:t>чисел,</w:t>
            </w:r>
            <w:r w:rsidRPr="00CE2803">
              <w:rPr>
                <w:sz w:val="28"/>
                <w:lang w:val="ru-RU"/>
              </w:rPr>
              <w:tab/>
              <w:t>целое</w:t>
            </w:r>
            <w:r w:rsidRPr="00CE2803">
              <w:rPr>
                <w:sz w:val="28"/>
                <w:lang w:val="ru-RU"/>
              </w:rPr>
              <w:tab/>
              <w:t>число,</w:t>
            </w:r>
            <w:r w:rsidRPr="00CE2803">
              <w:rPr>
                <w:spacing w:val="-67"/>
                <w:sz w:val="28"/>
                <w:lang w:val="ru-RU"/>
              </w:rPr>
              <w:t xml:space="preserve"> </w:t>
            </w:r>
            <w:r w:rsidRPr="00CE2803">
              <w:rPr>
                <w:sz w:val="28"/>
                <w:lang w:val="ru-RU"/>
              </w:rPr>
              <w:t>множество</w:t>
            </w:r>
            <w:r w:rsidRPr="00CE2803">
              <w:rPr>
                <w:spacing w:val="1"/>
                <w:sz w:val="28"/>
                <w:lang w:val="ru-RU"/>
              </w:rPr>
              <w:t xml:space="preserve"> </w:t>
            </w:r>
            <w:r w:rsidRPr="00CE2803">
              <w:rPr>
                <w:sz w:val="28"/>
                <w:lang w:val="ru-RU"/>
              </w:rPr>
              <w:t>целых</w:t>
            </w:r>
            <w:r w:rsidRPr="00CE2803">
              <w:rPr>
                <w:spacing w:val="1"/>
                <w:sz w:val="28"/>
                <w:lang w:val="ru-RU"/>
              </w:rPr>
              <w:t xml:space="preserve"> </w:t>
            </w:r>
            <w:r w:rsidRPr="00CE2803">
              <w:rPr>
                <w:sz w:val="28"/>
                <w:lang w:val="ru-RU"/>
              </w:rPr>
              <w:t>чисел,</w:t>
            </w:r>
            <w:r w:rsidRPr="00CE2803">
              <w:rPr>
                <w:spacing w:val="-67"/>
                <w:sz w:val="28"/>
                <w:lang w:val="ru-RU"/>
              </w:rPr>
              <w:t xml:space="preserve"> </w:t>
            </w:r>
            <w:r w:rsidRPr="00CE2803">
              <w:rPr>
                <w:sz w:val="28"/>
                <w:lang w:val="ru-RU"/>
              </w:rPr>
              <w:t>обыкновенная</w:t>
            </w:r>
            <w:r w:rsidRPr="00CE2803">
              <w:rPr>
                <w:sz w:val="28"/>
                <w:lang w:val="ru-RU"/>
              </w:rPr>
              <w:tab/>
              <w:t>дробь,</w:t>
            </w:r>
            <w:r w:rsidRPr="00CE2803">
              <w:rPr>
                <w:spacing w:val="-67"/>
                <w:sz w:val="28"/>
                <w:lang w:val="ru-RU"/>
              </w:rPr>
              <w:t xml:space="preserve"> </w:t>
            </w:r>
            <w:r w:rsidRPr="00CE2803">
              <w:rPr>
                <w:sz w:val="28"/>
                <w:lang w:val="ru-RU"/>
              </w:rPr>
              <w:t>десятичная</w:t>
            </w:r>
            <w:r w:rsidRPr="00CE2803">
              <w:rPr>
                <w:sz w:val="28"/>
                <w:lang w:val="ru-RU"/>
              </w:rPr>
              <w:tab/>
            </w:r>
            <w:r w:rsidRPr="00CE2803">
              <w:rPr>
                <w:sz w:val="28"/>
                <w:lang w:val="ru-RU"/>
              </w:rPr>
              <w:tab/>
            </w:r>
            <w:r w:rsidRPr="00CE2803">
              <w:rPr>
                <w:sz w:val="28"/>
                <w:lang w:val="ru-RU"/>
              </w:rPr>
              <w:tab/>
            </w:r>
            <w:r w:rsidRPr="00CE2803">
              <w:rPr>
                <w:spacing w:val="-1"/>
                <w:sz w:val="28"/>
                <w:lang w:val="ru-RU"/>
              </w:rPr>
              <w:t>дробь,</w:t>
            </w:r>
          </w:p>
          <w:p w14:paraId="2507DB0A" w14:textId="77777777" w:rsidR="00CE2803" w:rsidRPr="00CE2803" w:rsidRDefault="00CE2803" w:rsidP="00D3759B">
            <w:pPr>
              <w:pStyle w:val="TableParagraph"/>
              <w:tabs>
                <w:tab w:val="left" w:pos="2418"/>
              </w:tabs>
              <w:spacing w:line="321" w:lineRule="exact"/>
              <w:ind w:left="110"/>
              <w:rPr>
                <w:sz w:val="28"/>
                <w:lang w:val="ru-RU"/>
              </w:rPr>
            </w:pPr>
            <w:r w:rsidRPr="00CE2803">
              <w:rPr>
                <w:sz w:val="28"/>
                <w:lang w:val="ru-RU"/>
              </w:rPr>
              <w:t>смешанное</w:t>
            </w:r>
            <w:r w:rsidRPr="00CE2803">
              <w:rPr>
                <w:sz w:val="28"/>
                <w:lang w:val="ru-RU"/>
              </w:rPr>
              <w:tab/>
              <w:t>число,</w:t>
            </w:r>
          </w:p>
          <w:p w14:paraId="396ADEA8" w14:textId="77777777" w:rsidR="00CE2803" w:rsidRPr="00CE2803" w:rsidRDefault="00CE2803" w:rsidP="00D3759B">
            <w:pPr>
              <w:pStyle w:val="TableParagraph"/>
              <w:tabs>
                <w:tab w:val="left" w:pos="1479"/>
                <w:tab w:val="left" w:pos="2369"/>
                <w:tab w:val="left" w:pos="2417"/>
                <w:tab w:val="left" w:pos="2971"/>
              </w:tabs>
              <w:ind w:left="110" w:right="90"/>
              <w:rPr>
                <w:sz w:val="28"/>
                <w:lang w:val="ru-RU"/>
              </w:rPr>
            </w:pPr>
            <w:r w:rsidRPr="00CE2803">
              <w:rPr>
                <w:sz w:val="28"/>
                <w:lang w:val="ru-RU"/>
              </w:rPr>
              <w:t>рациональное</w:t>
            </w:r>
            <w:r w:rsidRPr="00CE2803">
              <w:rPr>
                <w:sz w:val="28"/>
                <w:lang w:val="ru-RU"/>
              </w:rPr>
              <w:tab/>
            </w:r>
            <w:r w:rsidRPr="00CE2803">
              <w:rPr>
                <w:sz w:val="28"/>
                <w:lang w:val="ru-RU"/>
              </w:rPr>
              <w:tab/>
            </w:r>
            <w:r w:rsidRPr="00CE2803">
              <w:rPr>
                <w:spacing w:val="-1"/>
                <w:sz w:val="28"/>
                <w:lang w:val="ru-RU"/>
              </w:rPr>
              <w:t>число,</w:t>
            </w:r>
            <w:r w:rsidRPr="00CE2803">
              <w:rPr>
                <w:spacing w:val="-67"/>
                <w:sz w:val="28"/>
                <w:lang w:val="ru-RU"/>
              </w:rPr>
              <w:t xml:space="preserve"> </w:t>
            </w:r>
            <w:r w:rsidRPr="00CE2803">
              <w:rPr>
                <w:sz w:val="28"/>
                <w:lang w:val="ru-RU"/>
              </w:rPr>
              <w:t>множество</w:t>
            </w:r>
            <w:r w:rsidRPr="00CE2803">
              <w:rPr>
                <w:spacing w:val="1"/>
                <w:sz w:val="28"/>
                <w:lang w:val="ru-RU"/>
              </w:rPr>
              <w:t xml:space="preserve"> </w:t>
            </w:r>
            <w:r w:rsidRPr="00CE2803">
              <w:rPr>
                <w:sz w:val="28"/>
                <w:lang w:val="ru-RU"/>
              </w:rPr>
              <w:t>рациональных</w:t>
            </w:r>
            <w:r w:rsidRPr="00CE2803">
              <w:rPr>
                <w:sz w:val="28"/>
                <w:lang w:val="ru-RU"/>
              </w:rPr>
              <w:tab/>
            </w:r>
            <w:r w:rsidRPr="00CE2803">
              <w:rPr>
                <w:sz w:val="28"/>
                <w:lang w:val="ru-RU"/>
              </w:rPr>
              <w:tab/>
              <w:t>чисел,</w:t>
            </w:r>
            <w:r w:rsidRPr="00CE2803">
              <w:rPr>
                <w:spacing w:val="-67"/>
                <w:sz w:val="28"/>
                <w:lang w:val="ru-RU"/>
              </w:rPr>
              <w:t xml:space="preserve"> </w:t>
            </w:r>
            <w:r w:rsidRPr="00CE2803">
              <w:rPr>
                <w:sz w:val="28"/>
                <w:lang w:val="ru-RU"/>
              </w:rPr>
              <w:t>иррациональное</w:t>
            </w:r>
            <w:r w:rsidRPr="00CE2803">
              <w:rPr>
                <w:sz w:val="28"/>
                <w:lang w:val="ru-RU"/>
              </w:rPr>
              <w:tab/>
            </w:r>
            <w:r w:rsidRPr="00CE2803">
              <w:rPr>
                <w:sz w:val="28"/>
                <w:lang w:val="ru-RU"/>
              </w:rPr>
              <w:tab/>
            </w:r>
            <w:r w:rsidRPr="00CE2803">
              <w:rPr>
                <w:spacing w:val="-1"/>
                <w:sz w:val="28"/>
                <w:lang w:val="ru-RU"/>
              </w:rPr>
              <w:t>число,</w:t>
            </w:r>
            <w:r w:rsidRPr="00CE2803">
              <w:rPr>
                <w:spacing w:val="-67"/>
                <w:sz w:val="28"/>
                <w:lang w:val="ru-RU"/>
              </w:rPr>
              <w:t xml:space="preserve"> </w:t>
            </w:r>
            <w:r w:rsidRPr="00CE2803">
              <w:rPr>
                <w:sz w:val="28"/>
                <w:lang w:val="ru-RU"/>
              </w:rPr>
              <w:t>корень</w:t>
            </w:r>
            <w:r w:rsidRPr="00CE2803">
              <w:rPr>
                <w:sz w:val="28"/>
                <w:lang w:val="ru-RU"/>
              </w:rPr>
              <w:tab/>
              <w:t>степени</w:t>
            </w:r>
            <w:r w:rsidRPr="00CE2803">
              <w:rPr>
                <w:sz w:val="28"/>
                <w:lang w:val="ru-RU"/>
              </w:rPr>
              <w:tab/>
            </w:r>
            <w:r>
              <w:rPr>
                <w:sz w:val="28"/>
              </w:rPr>
              <w:t>n</w:t>
            </w:r>
            <w:r w:rsidRPr="00CE2803">
              <w:rPr>
                <w:sz w:val="28"/>
                <w:lang w:val="ru-RU"/>
              </w:rPr>
              <w:t>,</w:t>
            </w:r>
            <w:r w:rsidRPr="00CE2803">
              <w:rPr>
                <w:spacing w:val="-67"/>
                <w:sz w:val="28"/>
                <w:lang w:val="ru-RU"/>
              </w:rPr>
              <w:t xml:space="preserve"> </w:t>
            </w:r>
            <w:r w:rsidRPr="00CE2803">
              <w:rPr>
                <w:sz w:val="28"/>
                <w:lang w:val="ru-RU"/>
              </w:rPr>
              <w:t>действительное</w:t>
            </w:r>
            <w:r w:rsidRPr="00CE2803">
              <w:rPr>
                <w:sz w:val="28"/>
                <w:lang w:val="ru-RU"/>
              </w:rPr>
              <w:tab/>
            </w:r>
            <w:r w:rsidRPr="00CE2803">
              <w:rPr>
                <w:sz w:val="28"/>
                <w:lang w:val="ru-RU"/>
              </w:rPr>
              <w:tab/>
            </w:r>
            <w:r w:rsidRPr="00CE2803">
              <w:rPr>
                <w:spacing w:val="-1"/>
                <w:sz w:val="28"/>
                <w:lang w:val="ru-RU"/>
              </w:rPr>
              <w:t>число,</w:t>
            </w:r>
            <w:r w:rsidRPr="00CE2803">
              <w:rPr>
                <w:spacing w:val="-67"/>
                <w:sz w:val="28"/>
                <w:lang w:val="ru-RU"/>
              </w:rPr>
              <w:t xml:space="preserve"> </w:t>
            </w:r>
            <w:r w:rsidRPr="00CE2803">
              <w:rPr>
                <w:sz w:val="28"/>
                <w:lang w:val="ru-RU"/>
              </w:rPr>
              <w:t>множество</w:t>
            </w:r>
            <w:r w:rsidRPr="00CE2803">
              <w:rPr>
                <w:spacing w:val="1"/>
                <w:sz w:val="28"/>
                <w:lang w:val="ru-RU"/>
              </w:rPr>
              <w:t xml:space="preserve"> </w:t>
            </w:r>
            <w:r w:rsidRPr="00CE2803">
              <w:rPr>
                <w:sz w:val="28"/>
                <w:lang w:val="ru-RU"/>
              </w:rPr>
              <w:t>действительных</w:t>
            </w:r>
            <w:r w:rsidRPr="00CE2803">
              <w:rPr>
                <w:sz w:val="28"/>
                <w:lang w:val="ru-RU"/>
              </w:rPr>
              <w:tab/>
            </w:r>
            <w:r w:rsidRPr="00CE2803">
              <w:rPr>
                <w:sz w:val="28"/>
                <w:lang w:val="ru-RU"/>
              </w:rPr>
              <w:tab/>
              <w:t>чисел,</w:t>
            </w:r>
            <w:r w:rsidRPr="00CE2803">
              <w:rPr>
                <w:spacing w:val="-67"/>
                <w:sz w:val="28"/>
                <w:lang w:val="ru-RU"/>
              </w:rPr>
              <w:t xml:space="preserve"> </w:t>
            </w:r>
            <w:r w:rsidRPr="00CE2803">
              <w:rPr>
                <w:sz w:val="28"/>
                <w:lang w:val="ru-RU"/>
              </w:rPr>
              <w:t>геометрическая</w:t>
            </w:r>
            <w:r w:rsidRPr="00CE2803">
              <w:rPr>
                <w:spacing w:val="1"/>
                <w:sz w:val="28"/>
                <w:lang w:val="ru-RU"/>
              </w:rPr>
              <w:t xml:space="preserve"> </w:t>
            </w:r>
            <w:r w:rsidRPr="00CE2803">
              <w:rPr>
                <w:sz w:val="28"/>
                <w:lang w:val="ru-RU"/>
              </w:rPr>
              <w:t>интерпретация</w:t>
            </w:r>
            <w:r w:rsidRPr="00CE2803">
              <w:rPr>
                <w:spacing w:val="1"/>
                <w:sz w:val="28"/>
                <w:lang w:val="ru-RU"/>
              </w:rPr>
              <w:t xml:space="preserve"> </w:t>
            </w:r>
            <w:r w:rsidRPr="00CE2803">
              <w:rPr>
                <w:sz w:val="28"/>
                <w:lang w:val="ru-RU"/>
              </w:rPr>
              <w:t>натуральных,</w:t>
            </w:r>
            <w:r w:rsidRPr="00CE2803">
              <w:rPr>
                <w:sz w:val="28"/>
                <w:lang w:val="ru-RU"/>
              </w:rPr>
              <w:tab/>
              <w:t>целых,</w:t>
            </w:r>
            <w:r w:rsidRPr="00CE2803">
              <w:rPr>
                <w:spacing w:val="-67"/>
                <w:sz w:val="28"/>
                <w:lang w:val="ru-RU"/>
              </w:rPr>
              <w:t xml:space="preserve"> </w:t>
            </w:r>
            <w:r w:rsidRPr="00CE2803">
              <w:rPr>
                <w:sz w:val="28"/>
                <w:lang w:val="ru-RU"/>
              </w:rPr>
              <w:t>рациональных,</w:t>
            </w:r>
            <w:r w:rsidRPr="00CE2803">
              <w:rPr>
                <w:spacing w:val="1"/>
                <w:sz w:val="28"/>
                <w:lang w:val="ru-RU"/>
              </w:rPr>
              <w:t xml:space="preserve"> </w:t>
            </w:r>
            <w:r w:rsidRPr="00CE2803">
              <w:rPr>
                <w:sz w:val="28"/>
                <w:lang w:val="ru-RU"/>
              </w:rPr>
              <w:t>действительных чисел;</w:t>
            </w:r>
          </w:p>
          <w:p w14:paraId="53ECAC92" w14:textId="77777777" w:rsidR="00CE2803" w:rsidRDefault="00CE2803" w:rsidP="00F94452">
            <w:pPr>
              <w:pStyle w:val="TableParagraph"/>
              <w:numPr>
                <w:ilvl w:val="0"/>
                <w:numId w:val="229"/>
              </w:numPr>
              <w:tabs>
                <w:tab w:val="left" w:pos="818"/>
                <w:tab w:val="left" w:pos="819"/>
                <w:tab w:val="left" w:pos="2218"/>
                <w:tab w:val="left" w:pos="3032"/>
              </w:tabs>
              <w:spacing w:line="320" w:lineRule="atLeast"/>
              <w:ind w:right="92" w:firstLine="0"/>
              <w:rPr>
                <w:sz w:val="28"/>
              </w:rPr>
            </w:pPr>
            <w:r>
              <w:rPr>
                <w:sz w:val="28"/>
              </w:rPr>
              <w:t>понимать</w:t>
            </w:r>
            <w:r>
              <w:rPr>
                <w:sz w:val="28"/>
              </w:rPr>
              <w:tab/>
            </w:r>
            <w:r>
              <w:rPr>
                <w:sz w:val="28"/>
              </w:rPr>
              <w:tab/>
            </w:r>
            <w:r>
              <w:rPr>
                <w:spacing w:val="-3"/>
                <w:sz w:val="28"/>
              </w:rPr>
              <w:t>и</w:t>
            </w:r>
            <w:r>
              <w:rPr>
                <w:spacing w:val="-67"/>
                <w:sz w:val="28"/>
              </w:rPr>
              <w:t xml:space="preserve"> </w:t>
            </w:r>
            <w:r>
              <w:rPr>
                <w:sz w:val="28"/>
              </w:rPr>
              <w:t>объяснять</w:t>
            </w:r>
            <w:r>
              <w:rPr>
                <w:sz w:val="28"/>
              </w:rPr>
              <w:tab/>
            </w:r>
            <w:r>
              <w:rPr>
                <w:spacing w:val="-1"/>
                <w:sz w:val="28"/>
              </w:rPr>
              <w:t>разницу</w:t>
            </w:r>
          </w:p>
        </w:tc>
        <w:tc>
          <w:tcPr>
            <w:tcW w:w="3288" w:type="dxa"/>
          </w:tcPr>
          <w:p w14:paraId="39A53934" w14:textId="77777777" w:rsidR="00CE2803" w:rsidRDefault="00CE2803" w:rsidP="00F94452">
            <w:pPr>
              <w:pStyle w:val="TableParagraph"/>
              <w:numPr>
                <w:ilvl w:val="0"/>
                <w:numId w:val="228"/>
              </w:numPr>
              <w:tabs>
                <w:tab w:val="left" w:pos="275"/>
              </w:tabs>
              <w:ind w:right="272" w:firstLine="0"/>
              <w:rPr>
                <w:i/>
                <w:sz w:val="28"/>
              </w:rPr>
            </w:pPr>
            <w:r>
              <w:rPr>
                <w:i/>
                <w:sz w:val="28"/>
              </w:rPr>
              <w:t>Достижение</w:t>
            </w:r>
            <w:r>
              <w:rPr>
                <w:i/>
                <w:spacing w:val="1"/>
                <w:sz w:val="28"/>
              </w:rPr>
              <w:t xml:space="preserve"> </w:t>
            </w:r>
            <w:r>
              <w:rPr>
                <w:i/>
                <w:sz w:val="28"/>
              </w:rPr>
              <w:t>результатов</w:t>
            </w:r>
            <w:r>
              <w:rPr>
                <w:i/>
                <w:spacing w:val="-4"/>
                <w:sz w:val="28"/>
              </w:rPr>
              <w:t xml:space="preserve"> </w:t>
            </w:r>
            <w:r>
              <w:rPr>
                <w:i/>
                <w:sz w:val="28"/>
              </w:rPr>
              <w:t>раздела</w:t>
            </w:r>
            <w:r>
              <w:rPr>
                <w:i/>
                <w:spacing w:val="-2"/>
                <w:sz w:val="28"/>
              </w:rPr>
              <w:t xml:space="preserve"> </w:t>
            </w:r>
            <w:r>
              <w:rPr>
                <w:i/>
                <w:sz w:val="28"/>
              </w:rPr>
              <w:t>II;</w:t>
            </w:r>
          </w:p>
          <w:p w14:paraId="12904367" w14:textId="77777777" w:rsidR="00CE2803" w:rsidRPr="00CE2803" w:rsidRDefault="00CE2803" w:rsidP="00F94452">
            <w:pPr>
              <w:pStyle w:val="TableParagraph"/>
              <w:numPr>
                <w:ilvl w:val="0"/>
                <w:numId w:val="228"/>
              </w:numPr>
              <w:tabs>
                <w:tab w:val="left" w:pos="275"/>
              </w:tabs>
              <w:ind w:right="288" w:firstLine="0"/>
              <w:rPr>
                <w:i/>
                <w:sz w:val="28"/>
                <w:lang w:val="ru-RU"/>
              </w:rPr>
            </w:pPr>
            <w:r w:rsidRPr="00CE2803">
              <w:rPr>
                <w:i/>
                <w:sz w:val="28"/>
                <w:lang w:val="ru-RU"/>
              </w:rPr>
              <w:t>свободно оперировать</w:t>
            </w:r>
            <w:r w:rsidRPr="00CE2803">
              <w:rPr>
                <w:i/>
                <w:spacing w:val="-67"/>
                <w:sz w:val="28"/>
                <w:lang w:val="ru-RU"/>
              </w:rPr>
              <w:t xml:space="preserve"> </w:t>
            </w:r>
            <w:r w:rsidRPr="00CE2803">
              <w:rPr>
                <w:i/>
                <w:sz w:val="28"/>
                <w:lang w:val="ru-RU"/>
              </w:rPr>
              <w:t>числовыми</w:t>
            </w:r>
            <w:r w:rsidRPr="00CE2803">
              <w:rPr>
                <w:i/>
                <w:spacing w:val="1"/>
                <w:sz w:val="28"/>
                <w:lang w:val="ru-RU"/>
              </w:rPr>
              <w:t xml:space="preserve"> </w:t>
            </w:r>
            <w:r w:rsidRPr="00CE2803">
              <w:rPr>
                <w:i/>
                <w:sz w:val="28"/>
                <w:lang w:val="ru-RU"/>
              </w:rPr>
              <w:t>множествами при</w:t>
            </w:r>
            <w:r w:rsidRPr="00CE2803">
              <w:rPr>
                <w:i/>
                <w:spacing w:val="1"/>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p w14:paraId="43769325" w14:textId="77777777" w:rsidR="00CE2803" w:rsidRPr="00CE2803" w:rsidRDefault="00CE2803" w:rsidP="00F94452">
            <w:pPr>
              <w:pStyle w:val="TableParagraph"/>
              <w:numPr>
                <w:ilvl w:val="0"/>
                <w:numId w:val="228"/>
              </w:numPr>
              <w:tabs>
                <w:tab w:val="left" w:pos="275"/>
              </w:tabs>
              <w:ind w:right="494" w:firstLine="0"/>
              <w:rPr>
                <w:i/>
                <w:sz w:val="28"/>
                <w:lang w:val="ru-RU"/>
              </w:rPr>
            </w:pPr>
            <w:r w:rsidRPr="00CE2803">
              <w:rPr>
                <w:i/>
                <w:sz w:val="28"/>
                <w:lang w:val="ru-RU"/>
              </w:rPr>
              <w:t>понимать</w:t>
            </w:r>
            <w:r w:rsidRPr="00CE2803">
              <w:rPr>
                <w:i/>
                <w:spacing w:val="-6"/>
                <w:sz w:val="28"/>
                <w:lang w:val="ru-RU"/>
              </w:rPr>
              <w:t xml:space="preserve"> </w:t>
            </w:r>
            <w:r w:rsidRPr="00CE2803">
              <w:rPr>
                <w:i/>
                <w:sz w:val="28"/>
                <w:lang w:val="ru-RU"/>
              </w:rPr>
              <w:t>причины</w:t>
            </w:r>
            <w:r w:rsidRPr="00CE2803">
              <w:rPr>
                <w:i/>
                <w:spacing w:val="-6"/>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основные идеи</w:t>
            </w:r>
            <w:r w:rsidRPr="00CE2803">
              <w:rPr>
                <w:i/>
                <w:spacing w:val="1"/>
                <w:sz w:val="28"/>
                <w:lang w:val="ru-RU"/>
              </w:rPr>
              <w:t xml:space="preserve"> </w:t>
            </w:r>
            <w:r w:rsidRPr="00CE2803">
              <w:rPr>
                <w:i/>
                <w:sz w:val="28"/>
                <w:lang w:val="ru-RU"/>
              </w:rPr>
              <w:t>расширения числовых</w:t>
            </w:r>
            <w:r w:rsidRPr="00CE2803">
              <w:rPr>
                <w:i/>
                <w:spacing w:val="1"/>
                <w:sz w:val="28"/>
                <w:lang w:val="ru-RU"/>
              </w:rPr>
              <w:t xml:space="preserve"> </w:t>
            </w:r>
            <w:r w:rsidRPr="00CE2803">
              <w:rPr>
                <w:i/>
                <w:sz w:val="28"/>
                <w:lang w:val="ru-RU"/>
              </w:rPr>
              <w:t>множеств;</w:t>
            </w:r>
          </w:p>
          <w:p w14:paraId="36F7CC48" w14:textId="77777777" w:rsidR="00CE2803" w:rsidRPr="00CE2803" w:rsidRDefault="00CE2803" w:rsidP="00F94452">
            <w:pPr>
              <w:pStyle w:val="TableParagraph"/>
              <w:numPr>
                <w:ilvl w:val="0"/>
                <w:numId w:val="228"/>
              </w:numPr>
              <w:tabs>
                <w:tab w:val="left" w:pos="275"/>
              </w:tabs>
              <w:ind w:right="272" w:firstLine="0"/>
              <w:rPr>
                <w:i/>
                <w:sz w:val="28"/>
                <w:lang w:val="ru-RU"/>
              </w:rPr>
            </w:pPr>
            <w:r w:rsidRPr="00CE2803">
              <w:rPr>
                <w:i/>
                <w:sz w:val="28"/>
                <w:lang w:val="ru-RU"/>
              </w:rPr>
              <w:t>владеть основными</w:t>
            </w:r>
            <w:r w:rsidRPr="00CE2803">
              <w:rPr>
                <w:i/>
                <w:spacing w:val="1"/>
                <w:sz w:val="28"/>
                <w:lang w:val="ru-RU"/>
              </w:rPr>
              <w:t xml:space="preserve"> </w:t>
            </w:r>
            <w:r w:rsidRPr="00CE2803">
              <w:rPr>
                <w:i/>
                <w:sz w:val="28"/>
                <w:lang w:val="ru-RU"/>
              </w:rPr>
              <w:t>понятиями теории</w:t>
            </w:r>
            <w:r w:rsidRPr="00CE2803">
              <w:rPr>
                <w:i/>
                <w:spacing w:val="1"/>
                <w:sz w:val="28"/>
                <w:lang w:val="ru-RU"/>
              </w:rPr>
              <w:t xml:space="preserve"> </w:t>
            </w:r>
            <w:r w:rsidRPr="00CE2803">
              <w:rPr>
                <w:i/>
                <w:sz w:val="28"/>
                <w:lang w:val="ru-RU"/>
              </w:rPr>
              <w:t>делимости при решении</w:t>
            </w:r>
            <w:r w:rsidRPr="00CE2803">
              <w:rPr>
                <w:i/>
                <w:spacing w:val="-68"/>
                <w:sz w:val="28"/>
                <w:lang w:val="ru-RU"/>
              </w:rPr>
              <w:t xml:space="preserve"> </w:t>
            </w:r>
            <w:r w:rsidRPr="00CE2803">
              <w:rPr>
                <w:i/>
                <w:sz w:val="28"/>
                <w:lang w:val="ru-RU"/>
              </w:rPr>
              <w:t>стандартных</w:t>
            </w:r>
            <w:r w:rsidRPr="00CE2803">
              <w:rPr>
                <w:i/>
                <w:spacing w:val="-3"/>
                <w:sz w:val="28"/>
                <w:lang w:val="ru-RU"/>
              </w:rPr>
              <w:t xml:space="preserve"> </w:t>
            </w:r>
            <w:r w:rsidRPr="00CE2803">
              <w:rPr>
                <w:i/>
                <w:sz w:val="28"/>
                <w:lang w:val="ru-RU"/>
              </w:rPr>
              <w:t>задач</w:t>
            </w:r>
          </w:p>
          <w:p w14:paraId="5B64B7D4" w14:textId="77777777" w:rsidR="00CE2803" w:rsidRPr="00CE2803" w:rsidRDefault="00CE2803" w:rsidP="00F94452">
            <w:pPr>
              <w:pStyle w:val="TableParagraph"/>
              <w:numPr>
                <w:ilvl w:val="0"/>
                <w:numId w:val="228"/>
              </w:numPr>
              <w:tabs>
                <w:tab w:val="left" w:pos="275"/>
              </w:tabs>
              <w:ind w:right="134" w:firstLine="0"/>
              <w:rPr>
                <w:i/>
                <w:sz w:val="28"/>
                <w:lang w:val="ru-RU"/>
              </w:rPr>
            </w:pPr>
            <w:r w:rsidRPr="00CE2803">
              <w:rPr>
                <w:i/>
                <w:sz w:val="28"/>
                <w:lang w:val="ru-RU"/>
              </w:rPr>
              <w:t>иметь базовые</w:t>
            </w:r>
            <w:r w:rsidRPr="00CE2803">
              <w:rPr>
                <w:i/>
                <w:spacing w:val="1"/>
                <w:sz w:val="28"/>
                <w:lang w:val="ru-RU"/>
              </w:rPr>
              <w:t xml:space="preserve"> </w:t>
            </w:r>
            <w:r w:rsidRPr="00CE2803">
              <w:rPr>
                <w:i/>
                <w:sz w:val="28"/>
                <w:lang w:val="ru-RU"/>
              </w:rPr>
              <w:t>представления о</w:t>
            </w:r>
            <w:r w:rsidRPr="00CE2803">
              <w:rPr>
                <w:i/>
                <w:spacing w:val="1"/>
                <w:sz w:val="28"/>
                <w:lang w:val="ru-RU"/>
              </w:rPr>
              <w:t xml:space="preserve"> </w:t>
            </w:r>
            <w:r w:rsidRPr="00CE2803">
              <w:rPr>
                <w:i/>
                <w:sz w:val="28"/>
                <w:lang w:val="ru-RU"/>
              </w:rPr>
              <w:t>множестве комплексных</w:t>
            </w:r>
            <w:r w:rsidRPr="00CE2803">
              <w:rPr>
                <w:i/>
                <w:spacing w:val="-67"/>
                <w:sz w:val="28"/>
                <w:lang w:val="ru-RU"/>
              </w:rPr>
              <w:t xml:space="preserve"> </w:t>
            </w:r>
            <w:r w:rsidRPr="00CE2803">
              <w:rPr>
                <w:i/>
                <w:sz w:val="28"/>
                <w:lang w:val="ru-RU"/>
              </w:rPr>
              <w:t>чисел;</w:t>
            </w:r>
          </w:p>
          <w:p w14:paraId="41ED1968" w14:textId="77777777" w:rsidR="00CE2803" w:rsidRPr="00CE2803" w:rsidRDefault="00CE2803" w:rsidP="00F94452">
            <w:pPr>
              <w:pStyle w:val="TableParagraph"/>
              <w:numPr>
                <w:ilvl w:val="0"/>
                <w:numId w:val="228"/>
              </w:numPr>
              <w:tabs>
                <w:tab w:val="left" w:pos="275"/>
              </w:tabs>
              <w:ind w:right="299" w:firstLine="0"/>
              <w:rPr>
                <w:i/>
                <w:sz w:val="28"/>
                <w:lang w:val="ru-RU"/>
              </w:rPr>
            </w:pPr>
            <w:r w:rsidRPr="00CE2803">
              <w:rPr>
                <w:i/>
                <w:sz w:val="28"/>
                <w:lang w:val="ru-RU"/>
              </w:rPr>
              <w:t>свободно выполнять</w:t>
            </w:r>
            <w:r w:rsidRPr="00CE2803">
              <w:rPr>
                <w:i/>
                <w:spacing w:val="1"/>
                <w:sz w:val="28"/>
                <w:lang w:val="ru-RU"/>
              </w:rPr>
              <w:t xml:space="preserve"> </w:t>
            </w:r>
            <w:r w:rsidRPr="00CE2803">
              <w:rPr>
                <w:i/>
                <w:sz w:val="28"/>
                <w:lang w:val="ru-RU"/>
              </w:rPr>
              <w:t>тождественные</w:t>
            </w:r>
            <w:r w:rsidRPr="00CE2803">
              <w:rPr>
                <w:i/>
                <w:spacing w:val="1"/>
                <w:sz w:val="28"/>
                <w:lang w:val="ru-RU"/>
              </w:rPr>
              <w:t xml:space="preserve"> </w:t>
            </w:r>
            <w:r w:rsidRPr="00CE2803">
              <w:rPr>
                <w:i/>
                <w:sz w:val="28"/>
                <w:lang w:val="ru-RU"/>
              </w:rPr>
              <w:t>преобразования</w:t>
            </w:r>
            <w:r w:rsidRPr="00CE2803">
              <w:rPr>
                <w:i/>
                <w:spacing w:val="1"/>
                <w:sz w:val="28"/>
                <w:lang w:val="ru-RU"/>
              </w:rPr>
              <w:t xml:space="preserve"> </w:t>
            </w:r>
            <w:r w:rsidRPr="00CE2803">
              <w:rPr>
                <w:i/>
                <w:sz w:val="28"/>
                <w:lang w:val="ru-RU"/>
              </w:rPr>
              <w:t>тригонометрических,</w:t>
            </w:r>
            <w:r w:rsidRPr="00CE2803">
              <w:rPr>
                <w:i/>
                <w:spacing w:val="1"/>
                <w:sz w:val="28"/>
                <w:lang w:val="ru-RU"/>
              </w:rPr>
              <w:t xml:space="preserve"> </w:t>
            </w:r>
            <w:r w:rsidRPr="00CE2803">
              <w:rPr>
                <w:i/>
                <w:sz w:val="28"/>
                <w:lang w:val="ru-RU"/>
              </w:rPr>
              <w:t>логарифмических,</w:t>
            </w:r>
            <w:r w:rsidRPr="00CE2803">
              <w:rPr>
                <w:i/>
                <w:spacing w:val="1"/>
                <w:sz w:val="28"/>
                <w:lang w:val="ru-RU"/>
              </w:rPr>
              <w:t xml:space="preserve"> </w:t>
            </w:r>
            <w:r w:rsidRPr="00CE2803">
              <w:rPr>
                <w:i/>
                <w:sz w:val="28"/>
                <w:lang w:val="ru-RU"/>
              </w:rPr>
              <w:t>степенных</w:t>
            </w:r>
            <w:r w:rsidRPr="00CE2803">
              <w:rPr>
                <w:i/>
                <w:spacing w:val="-9"/>
                <w:sz w:val="28"/>
                <w:lang w:val="ru-RU"/>
              </w:rPr>
              <w:t xml:space="preserve"> </w:t>
            </w:r>
            <w:r w:rsidRPr="00CE2803">
              <w:rPr>
                <w:i/>
                <w:sz w:val="28"/>
                <w:lang w:val="ru-RU"/>
              </w:rPr>
              <w:t>выражений;</w:t>
            </w:r>
          </w:p>
        </w:tc>
      </w:tr>
    </w:tbl>
    <w:p w14:paraId="20D30D7B" w14:textId="77777777" w:rsidR="00CE2803" w:rsidRDefault="00CE2803" w:rsidP="00CE2803">
      <w:pPr>
        <w:rPr>
          <w:sz w:val="28"/>
        </w:rPr>
        <w:sectPr w:rsidR="00CE2803">
          <w:pgSz w:w="16840" w:h="11910" w:orient="landscape"/>
          <w:pgMar w:top="1100" w:right="860" w:bottom="1120" w:left="920" w:header="0" w:footer="923" w:gutter="0"/>
          <w:cols w:space="720"/>
        </w:sectPr>
      </w:pPr>
    </w:p>
    <w:p w14:paraId="5BB8F3A9"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18"/>
        <w:gridCol w:w="3605"/>
        <w:gridCol w:w="3288"/>
        <w:gridCol w:w="3288"/>
      </w:tblGrid>
      <w:tr w:rsidR="00CE2803" w14:paraId="63747C5D" w14:textId="77777777" w:rsidTr="00D3759B">
        <w:trPr>
          <w:trHeight w:val="9440"/>
        </w:trPr>
        <w:tc>
          <w:tcPr>
            <w:tcW w:w="1527" w:type="dxa"/>
          </w:tcPr>
          <w:p w14:paraId="61687B46" w14:textId="77777777" w:rsidR="00CE2803" w:rsidRPr="00CE2803" w:rsidRDefault="00CE2803" w:rsidP="00D3759B">
            <w:pPr>
              <w:pStyle w:val="TableParagraph"/>
              <w:ind w:left="0"/>
              <w:rPr>
                <w:sz w:val="28"/>
                <w:lang w:val="ru-RU"/>
              </w:rPr>
            </w:pPr>
          </w:p>
        </w:tc>
        <w:tc>
          <w:tcPr>
            <w:tcW w:w="3118" w:type="dxa"/>
          </w:tcPr>
          <w:p w14:paraId="004E2751" w14:textId="77777777" w:rsidR="00CE2803" w:rsidRPr="00CE2803" w:rsidRDefault="00CE2803" w:rsidP="00D3759B">
            <w:pPr>
              <w:pStyle w:val="TableParagraph"/>
              <w:ind w:right="747"/>
              <w:rPr>
                <w:sz w:val="28"/>
                <w:lang w:val="ru-RU"/>
              </w:rPr>
            </w:pPr>
            <w:r w:rsidRPr="00CE2803">
              <w:rPr>
                <w:sz w:val="28"/>
                <w:lang w:val="ru-RU"/>
              </w:rPr>
              <w:t>косинус, тангенс и</w:t>
            </w:r>
            <w:r w:rsidRPr="00CE2803">
              <w:rPr>
                <w:spacing w:val="-67"/>
                <w:sz w:val="28"/>
                <w:lang w:val="ru-RU"/>
              </w:rPr>
              <w:t xml:space="preserve"> </w:t>
            </w:r>
            <w:r w:rsidRPr="00CE2803">
              <w:rPr>
                <w:sz w:val="28"/>
                <w:lang w:val="ru-RU"/>
              </w:rPr>
              <w:t>котангенс углов,</w:t>
            </w:r>
            <w:r w:rsidRPr="00CE2803">
              <w:rPr>
                <w:spacing w:val="1"/>
                <w:sz w:val="28"/>
                <w:lang w:val="ru-RU"/>
              </w:rPr>
              <w:t xml:space="preserve"> </w:t>
            </w:r>
            <w:r w:rsidRPr="00CE2803">
              <w:rPr>
                <w:sz w:val="28"/>
                <w:lang w:val="ru-RU"/>
              </w:rPr>
              <w:t>имеющих</w:t>
            </w:r>
            <w:r w:rsidRPr="00CE2803">
              <w:rPr>
                <w:spacing w:val="1"/>
                <w:sz w:val="28"/>
                <w:lang w:val="ru-RU"/>
              </w:rPr>
              <w:t xml:space="preserve"> </w:t>
            </w:r>
            <w:r w:rsidRPr="00CE2803">
              <w:rPr>
                <w:sz w:val="28"/>
                <w:lang w:val="ru-RU"/>
              </w:rPr>
              <w:t>произвольную</w:t>
            </w:r>
            <w:r w:rsidRPr="00CE2803">
              <w:rPr>
                <w:spacing w:val="1"/>
                <w:sz w:val="28"/>
                <w:lang w:val="ru-RU"/>
              </w:rPr>
              <w:t xml:space="preserve"> </w:t>
            </w:r>
            <w:r w:rsidRPr="00CE2803">
              <w:rPr>
                <w:sz w:val="28"/>
                <w:lang w:val="ru-RU"/>
              </w:rPr>
              <w:t>величину;</w:t>
            </w:r>
          </w:p>
          <w:p w14:paraId="5146FDB4" w14:textId="77777777" w:rsidR="00CE2803" w:rsidRPr="00CE2803" w:rsidRDefault="00CE2803" w:rsidP="00F94452">
            <w:pPr>
              <w:pStyle w:val="TableParagraph"/>
              <w:numPr>
                <w:ilvl w:val="0"/>
                <w:numId w:val="227"/>
              </w:numPr>
              <w:tabs>
                <w:tab w:val="left" w:pos="271"/>
              </w:tabs>
              <w:ind w:right="510" w:firstLine="0"/>
              <w:rPr>
                <w:sz w:val="28"/>
                <w:lang w:val="ru-RU"/>
              </w:rPr>
            </w:pPr>
            <w:r w:rsidRPr="00CE2803">
              <w:rPr>
                <w:sz w:val="28"/>
                <w:lang w:val="ru-RU"/>
              </w:rPr>
              <w:t>выполнять</w:t>
            </w:r>
            <w:r w:rsidRPr="00CE2803">
              <w:rPr>
                <w:spacing w:val="1"/>
                <w:sz w:val="28"/>
                <w:lang w:val="ru-RU"/>
              </w:rPr>
              <w:t xml:space="preserve"> </w:t>
            </w:r>
            <w:r w:rsidRPr="00CE2803">
              <w:rPr>
                <w:sz w:val="28"/>
                <w:lang w:val="ru-RU"/>
              </w:rPr>
              <w:t>арифметические</w:t>
            </w:r>
            <w:r w:rsidRPr="00CE2803">
              <w:rPr>
                <w:spacing w:val="1"/>
                <w:sz w:val="28"/>
                <w:lang w:val="ru-RU"/>
              </w:rPr>
              <w:t xml:space="preserve"> </w:t>
            </w:r>
            <w:r w:rsidRPr="00CE2803">
              <w:rPr>
                <w:sz w:val="28"/>
                <w:lang w:val="ru-RU"/>
              </w:rPr>
              <w:t>действия с целыми и</w:t>
            </w:r>
            <w:r w:rsidRPr="00CE2803">
              <w:rPr>
                <w:spacing w:val="-67"/>
                <w:sz w:val="28"/>
                <w:lang w:val="ru-RU"/>
              </w:rPr>
              <w:t xml:space="preserve"> </w:t>
            </w:r>
            <w:r w:rsidRPr="00CE2803">
              <w:rPr>
                <w:sz w:val="28"/>
                <w:lang w:val="ru-RU"/>
              </w:rPr>
              <w:t>рациональными</w:t>
            </w:r>
            <w:r w:rsidRPr="00CE2803">
              <w:rPr>
                <w:spacing w:val="1"/>
                <w:sz w:val="28"/>
                <w:lang w:val="ru-RU"/>
              </w:rPr>
              <w:t xml:space="preserve"> </w:t>
            </w:r>
            <w:r w:rsidRPr="00CE2803">
              <w:rPr>
                <w:sz w:val="28"/>
                <w:lang w:val="ru-RU"/>
              </w:rPr>
              <w:t>числами;</w:t>
            </w:r>
          </w:p>
          <w:p w14:paraId="2B7FD3D6" w14:textId="77777777" w:rsidR="00CE2803" w:rsidRPr="00CE2803" w:rsidRDefault="00CE2803" w:rsidP="00F94452">
            <w:pPr>
              <w:pStyle w:val="TableParagraph"/>
              <w:numPr>
                <w:ilvl w:val="0"/>
                <w:numId w:val="227"/>
              </w:numPr>
              <w:tabs>
                <w:tab w:val="left" w:pos="271"/>
              </w:tabs>
              <w:ind w:right="151" w:firstLine="0"/>
              <w:rPr>
                <w:sz w:val="28"/>
                <w:lang w:val="ru-RU"/>
              </w:rPr>
            </w:pPr>
            <w:r w:rsidRPr="00CE2803">
              <w:rPr>
                <w:sz w:val="28"/>
                <w:lang w:val="ru-RU"/>
              </w:rPr>
              <w:t>выполнять несложные</w:t>
            </w:r>
            <w:r w:rsidRPr="00CE2803">
              <w:rPr>
                <w:spacing w:val="-67"/>
                <w:sz w:val="28"/>
                <w:lang w:val="ru-RU"/>
              </w:rPr>
              <w:t xml:space="preserve"> </w:t>
            </w:r>
            <w:r w:rsidRPr="00CE2803">
              <w:rPr>
                <w:sz w:val="28"/>
                <w:lang w:val="ru-RU"/>
              </w:rPr>
              <w:t>преобразования</w:t>
            </w:r>
            <w:r w:rsidRPr="00CE2803">
              <w:rPr>
                <w:spacing w:val="1"/>
                <w:sz w:val="28"/>
                <w:lang w:val="ru-RU"/>
              </w:rPr>
              <w:t xml:space="preserve"> </w:t>
            </w:r>
            <w:r w:rsidRPr="00CE2803">
              <w:rPr>
                <w:sz w:val="28"/>
                <w:lang w:val="ru-RU"/>
              </w:rPr>
              <w:t>числовых выражений,</w:t>
            </w:r>
            <w:r w:rsidRPr="00CE2803">
              <w:rPr>
                <w:spacing w:val="1"/>
                <w:sz w:val="28"/>
                <w:lang w:val="ru-RU"/>
              </w:rPr>
              <w:t xml:space="preserve"> </w:t>
            </w:r>
            <w:r w:rsidRPr="00CE2803">
              <w:rPr>
                <w:sz w:val="28"/>
                <w:lang w:val="ru-RU"/>
              </w:rPr>
              <w:t>содержащих степени</w:t>
            </w:r>
            <w:r w:rsidRPr="00CE2803">
              <w:rPr>
                <w:spacing w:val="1"/>
                <w:sz w:val="28"/>
                <w:lang w:val="ru-RU"/>
              </w:rPr>
              <w:t xml:space="preserve"> </w:t>
            </w:r>
            <w:r w:rsidRPr="00CE2803">
              <w:rPr>
                <w:sz w:val="28"/>
                <w:lang w:val="ru-RU"/>
              </w:rPr>
              <w:t>чисел, либо корни из</w:t>
            </w:r>
            <w:r w:rsidRPr="00CE2803">
              <w:rPr>
                <w:spacing w:val="1"/>
                <w:sz w:val="28"/>
                <w:lang w:val="ru-RU"/>
              </w:rPr>
              <w:t xml:space="preserve"> </w:t>
            </w:r>
            <w:r w:rsidRPr="00CE2803">
              <w:rPr>
                <w:sz w:val="28"/>
                <w:lang w:val="ru-RU"/>
              </w:rPr>
              <w:t>чисел, либо логарифмы</w:t>
            </w:r>
            <w:r w:rsidRPr="00CE2803">
              <w:rPr>
                <w:spacing w:val="-67"/>
                <w:sz w:val="28"/>
                <w:lang w:val="ru-RU"/>
              </w:rPr>
              <w:t xml:space="preserve"> </w:t>
            </w:r>
            <w:r w:rsidRPr="00CE2803">
              <w:rPr>
                <w:sz w:val="28"/>
                <w:lang w:val="ru-RU"/>
              </w:rPr>
              <w:t>чисел;</w:t>
            </w:r>
          </w:p>
          <w:p w14:paraId="61EE7AC1" w14:textId="77777777" w:rsidR="00CE2803" w:rsidRPr="00CE2803" w:rsidRDefault="00CE2803" w:rsidP="00F94452">
            <w:pPr>
              <w:pStyle w:val="TableParagraph"/>
              <w:numPr>
                <w:ilvl w:val="0"/>
                <w:numId w:val="227"/>
              </w:numPr>
              <w:tabs>
                <w:tab w:val="left" w:pos="271"/>
              </w:tabs>
              <w:ind w:right="542" w:firstLine="0"/>
              <w:rPr>
                <w:sz w:val="28"/>
                <w:lang w:val="ru-RU"/>
              </w:rPr>
            </w:pPr>
            <w:r w:rsidRPr="00CE2803">
              <w:rPr>
                <w:sz w:val="28"/>
                <w:lang w:val="ru-RU"/>
              </w:rPr>
              <w:t>сравнивать</w:t>
            </w:r>
            <w:r w:rsidRPr="00CE2803">
              <w:rPr>
                <w:spacing w:val="1"/>
                <w:sz w:val="28"/>
                <w:lang w:val="ru-RU"/>
              </w:rPr>
              <w:t xml:space="preserve"> </w:t>
            </w:r>
            <w:r w:rsidRPr="00CE2803">
              <w:rPr>
                <w:sz w:val="28"/>
                <w:lang w:val="ru-RU"/>
              </w:rPr>
              <w:t>рациональные числа</w:t>
            </w:r>
            <w:r w:rsidRPr="00CE2803">
              <w:rPr>
                <w:spacing w:val="-68"/>
                <w:sz w:val="28"/>
                <w:lang w:val="ru-RU"/>
              </w:rPr>
              <w:t xml:space="preserve"> </w:t>
            </w:r>
            <w:r w:rsidRPr="00CE2803">
              <w:rPr>
                <w:sz w:val="28"/>
                <w:lang w:val="ru-RU"/>
              </w:rPr>
              <w:t>между</w:t>
            </w:r>
            <w:r w:rsidRPr="00CE2803">
              <w:rPr>
                <w:spacing w:val="-4"/>
                <w:sz w:val="28"/>
                <w:lang w:val="ru-RU"/>
              </w:rPr>
              <w:t xml:space="preserve"> </w:t>
            </w:r>
            <w:r w:rsidRPr="00CE2803">
              <w:rPr>
                <w:sz w:val="28"/>
                <w:lang w:val="ru-RU"/>
              </w:rPr>
              <w:t>собой;</w:t>
            </w:r>
          </w:p>
          <w:p w14:paraId="14E818EE" w14:textId="77777777" w:rsidR="00CE2803" w:rsidRPr="00CE2803" w:rsidRDefault="00CE2803" w:rsidP="00F94452">
            <w:pPr>
              <w:pStyle w:val="TableParagraph"/>
              <w:numPr>
                <w:ilvl w:val="0"/>
                <w:numId w:val="227"/>
              </w:numPr>
              <w:tabs>
                <w:tab w:val="left" w:pos="271"/>
              </w:tabs>
              <w:ind w:right="298" w:firstLine="0"/>
              <w:rPr>
                <w:sz w:val="28"/>
                <w:lang w:val="ru-RU"/>
              </w:rPr>
            </w:pPr>
            <w:r w:rsidRPr="00CE2803">
              <w:rPr>
                <w:sz w:val="28"/>
                <w:lang w:val="ru-RU"/>
              </w:rPr>
              <w:t>оценивать и</w:t>
            </w:r>
            <w:r w:rsidRPr="00CE2803">
              <w:rPr>
                <w:spacing w:val="1"/>
                <w:sz w:val="28"/>
                <w:lang w:val="ru-RU"/>
              </w:rPr>
              <w:t xml:space="preserve"> </w:t>
            </w:r>
            <w:r w:rsidRPr="00CE2803">
              <w:rPr>
                <w:sz w:val="28"/>
                <w:lang w:val="ru-RU"/>
              </w:rPr>
              <w:t>сравнивать с</w:t>
            </w:r>
            <w:r w:rsidRPr="00CE2803">
              <w:rPr>
                <w:spacing w:val="1"/>
                <w:sz w:val="28"/>
                <w:lang w:val="ru-RU"/>
              </w:rPr>
              <w:t xml:space="preserve"> </w:t>
            </w:r>
            <w:r w:rsidRPr="00CE2803">
              <w:rPr>
                <w:sz w:val="28"/>
                <w:lang w:val="ru-RU"/>
              </w:rPr>
              <w:t>рациональными</w:t>
            </w:r>
            <w:r w:rsidRPr="00CE2803">
              <w:rPr>
                <w:spacing w:val="1"/>
                <w:sz w:val="28"/>
                <w:lang w:val="ru-RU"/>
              </w:rPr>
              <w:t xml:space="preserve"> </w:t>
            </w:r>
            <w:r w:rsidRPr="00CE2803">
              <w:rPr>
                <w:sz w:val="28"/>
                <w:lang w:val="ru-RU"/>
              </w:rPr>
              <w:t>числами значения</w:t>
            </w:r>
            <w:r w:rsidRPr="00CE2803">
              <w:rPr>
                <w:spacing w:val="1"/>
                <w:sz w:val="28"/>
                <w:lang w:val="ru-RU"/>
              </w:rPr>
              <w:t xml:space="preserve"> </w:t>
            </w:r>
            <w:r w:rsidRPr="00CE2803">
              <w:rPr>
                <w:sz w:val="28"/>
                <w:lang w:val="ru-RU"/>
              </w:rPr>
              <w:t>целых степеней чисел,</w:t>
            </w:r>
            <w:r w:rsidRPr="00CE2803">
              <w:rPr>
                <w:spacing w:val="-67"/>
                <w:sz w:val="28"/>
                <w:lang w:val="ru-RU"/>
              </w:rPr>
              <w:t xml:space="preserve"> </w:t>
            </w:r>
            <w:r w:rsidRPr="00CE2803">
              <w:rPr>
                <w:sz w:val="28"/>
                <w:lang w:val="ru-RU"/>
              </w:rPr>
              <w:t>корней натуральной</w:t>
            </w:r>
            <w:r w:rsidRPr="00CE2803">
              <w:rPr>
                <w:spacing w:val="1"/>
                <w:sz w:val="28"/>
                <w:lang w:val="ru-RU"/>
              </w:rPr>
              <w:t xml:space="preserve"> </w:t>
            </w:r>
            <w:r w:rsidRPr="00CE2803">
              <w:rPr>
                <w:sz w:val="28"/>
                <w:lang w:val="ru-RU"/>
              </w:rPr>
              <w:t>степени из чисел,</w:t>
            </w:r>
            <w:r w:rsidRPr="00CE2803">
              <w:rPr>
                <w:spacing w:val="1"/>
                <w:sz w:val="28"/>
                <w:lang w:val="ru-RU"/>
              </w:rPr>
              <w:t xml:space="preserve"> </w:t>
            </w:r>
            <w:r w:rsidRPr="00CE2803">
              <w:rPr>
                <w:sz w:val="28"/>
                <w:lang w:val="ru-RU"/>
              </w:rPr>
              <w:t>логарифмов чисел в</w:t>
            </w:r>
            <w:r w:rsidRPr="00CE2803">
              <w:rPr>
                <w:spacing w:val="1"/>
                <w:sz w:val="28"/>
                <w:lang w:val="ru-RU"/>
              </w:rPr>
              <w:t xml:space="preserve"> </w:t>
            </w:r>
            <w:r w:rsidRPr="00CE2803">
              <w:rPr>
                <w:sz w:val="28"/>
                <w:lang w:val="ru-RU"/>
              </w:rPr>
              <w:t>простых случаях;</w:t>
            </w:r>
          </w:p>
        </w:tc>
        <w:tc>
          <w:tcPr>
            <w:tcW w:w="3605" w:type="dxa"/>
          </w:tcPr>
          <w:p w14:paraId="27111BA2" w14:textId="77777777" w:rsidR="00CE2803" w:rsidRPr="00CE2803" w:rsidRDefault="00CE2803" w:rsidP="00D3759B">
            <w:pPr>
              <w:pStyle w:val="TableParagraph"/>
              <w:ind w:right="276"/>
              <w:rPr>
                <w:i/>
                <w:sz w:val="28"/>
                <w:lang w:val="ru-RU"/>
              </w:rPr>
            </w:pPr>
            <w:r w:rsidRPr="00CE2803">
              <w:rPr>
                <w:i/>
                <w:sz w:val="28"/>
                <w:lang w:val="ru-RU"/>
              </w:rPr>
              <w:t>косинус, тангенс и</w:t>
            </w:r>
            <w:r w:rsidRPr="00CE2803">
              <w:rPr>
                <w:i/>
                <w:spacing w:val="1"/>
                <w:sz w:val="28"/>
                <w:lang w:val="ru-RU"/>
              </w:rPr>
              <w:t xml:space="preserve"> </w:t>
            </w:r>
            <w:r w:rsidRPr="00CE2803">
              <w:rPr>
                <w:i/>
                <w:sz w:val="28"/>
                <w:lang w:val="ru-RU"/>
              </w:rPr>
              <w:t>котангенс углов, имеющих</w:t>
            </w:r>
            <w:r w:rsidRPr="00CE2803">
              <w:rPr>
                <w:i/>
                <w:spacing w:val="-67"/>
                <w:sz w:val="28"/>
                <w:lang w:val="ru-RU"/>
              </w:rPr>
              <w:t xml:space="preserve"> </w:t>
            </w:r>
            <w:r w:rsidRPr="00CE2803">
              <w:rPr>
                <w:i/>
                <w:sz w:val="28"/>
                <w:lang w:val="ru-RU"/>
              </w:rPr>
              <w:t>произвольную величину,</w:t>
            </w:r>
            <w:r w:rsidRPr="00CE2803">
              <w:rPr>
                <w:i/>
                <w:spacing w:val="1"/>
                <w:sz w:val="28"/>
                <w:lang w:val="ru-RU"/>
              </w:rPr>
              <w:t xml:space="preserve"> </w:t>
            </w:r>
            <w:r w:rsidRPr="00CE2803">
              <w:rPr>
                <w:i/>
                <w:sz w:val="28"/>
                <w:lang w:val="ru-RU"/>
              </w:rPr>
              <w:t>числа е</w:t>
            </w:r>
            <w:r w:rsidRPr="00CE2803">
              <w:rPr>
                <w:i/>
                <w:spacing w:val="-3"/>
                <w:sz w:val="28"/>
                <w:lang w:val="ru-RU"/>
              </w:rPr>
              <w:t xml:space="preserve"> </w:t>
            </w:r>
            <w:r w:rsidRPr="00CE2803">
              <w:rPr>
                <w:i/>
                <w:sz w:val="28"/>
                <w:lang w:val="ru-RU"/>
              </w:rPr>
              <w:t>и</w:t>
            </w:r>
            <w:r w:rsidRPr="00CE2803">
              <w:rPr>
                <w:i/>
                <w:spacing w:val="1"/>
                <w:sz w:val="28"/>
                <w:lang w:val="ru-RU"/>
              </w:rPr>
              <w:t xml:space="preserve"> </w:t>
            </w:r>
            <w:r>
              <w:rPr>
                <w:i/>
                <w:sz w:val="28"/>
              </w:rPr>
              <w:t>π</w:t>
            </w:r>
            <w:r w:rsidRPr="00CE2803">
              <w:rPr>
                <w:i/>
                <w:sz w:val="28"/>
                <w:lang w:val="ru-RU"/>
              </w:rPr>
              <w:t>;</w:t>
            </w:r>
          </w:p>
          <w:p w14:paraId="565DE008" w14:textId="77777777" w:rsidR="00CE2803" w:rsidRPr="00CE2803" w:rsidRDefault="00CE2803" w:rsidP="00F94452">
            <w:pPr>
              <w:pStyle w:val="TableParagraph"/>
              <w:numPr>
                <w:ilvl w:val="0"/>
                <w:numId w:val="226"/>
              </w:numPr>
              <w:tabs>
                <w:tab w:val="left" w:pos="271"/>
              </w:tabs>
              <w:ind w:right="179" w:firstLine="0"/>
              <w:rPr>
                <w:i/>
                <w:sz w:val="28"/>
                <w:lang w:val="ru-RU"/>
              </w:rPr>
            </w:pPr>
            <w:r w:rsidRPr="00CE2803">
              <w:rPr>
                <w:i/>
                <w:sz w:val="28"/>
                <w:lang w:val="ru-RU"/>
              </w:rPr>
              <w:t>выполнять</w:t>
            </w:r>
            <w:r w:rsidRPr="00CE2803">
              <w:rPr>
                <w:i/>
                <w:spacing w:val="1"/>
                <w:sz w:val="28"/>
                <w:lang w:val="ru-RU"/>
              </w:rPr>
              <w:t xml:space="preserve"> </w:t>
            </w:r>
            <w:r w:rsidRPr="00CE2803">
              <w:rPr>
                <w:i/>
                <w:sz w:val="28"/>
                <w:lang w:val="ru-RU"/>
              </w:rPr>
              <w:t>арифметические действия,</w:t>
            </w:r>
            <w:r w:rsidRPr="00CE2803">
              <w:rPr>
                <w:i/>
                <w:spacing w:val="-67"/>
                <w:sz w:val="28"/>
                <w:lang w:val="ru-RU"/>
              </w:rPr>
              <w:t xml:space="preserve"> </w:t>
            </w:r>
            <w:r w:rsidRPr="00CE2803">
              <w:rPr>
                <w:i/>
                <w:sz w:val="28"/>
                <w:lang w:val="ru-RU"/>
              </w:rPr>
              <w:t>сочетая устные и</w:t>
            </w:r>
            <w:r w:rsidRPr="00CE2803">
              <w:rPr>
                <w:i/>
                <w:spacing w:val="1"/>
                <w:sz w:val="28"/>
                <w:lang w:val="ru-RU"/>
              </w:rPr>
              <w:t xml:space="preserve"> </w:t>
            </w:r>
            <w:r w:rsidRPr="00CE2803">
              <w:rPr>
                <w:i/>
                <w:sz w:val="28"/>
                <w:lang w:val="ru-RU"/>
              </w:rPr>
              <w:t>письменные приёмы,</w:t>
            </w:r>
            <w:r w:rsidRPr="00CE2803">
              <w:rPr>
                <w:i/>
                <w:spacing w:val="1"/>
                <w:sz w:val="28"/>
                <w:lang w:val="ru-RU"/>
              </w:rPr>
              <w:t xml:space="preserve"> </w:t>
            </w:r>
            <w:r w:rsidRPr="00CE2803">
              <w:rPr>
                <w:i/>
                <w:sz w:val="28"/>
                <w:lang w:val="ru-RU"/>
              </w:rPr>
              <w:t>применяя при</w:t>
            </w:r>
            <w:r w:rsidRPr="00CE2803">
              <w:rPr>
                <w:i/>
                <w:spacing w:val="1"/>
                <w:sz w:val="28"/>
                <w:lang w:val="ru-RU"/>
              </w:rPr>
              <w:t xml:space="preserve"> </w:t>
            </w:r>
            <w:r w:rsidRPr="00CE2803">
              <w:rPr>
                <w:i/>
                <w:sz w:val="28"/>
                <w:lang w:val="ru-RU"/>
              </w:rPr>
              <w:t>необходимости</w:t>
            </w:r>
            <w:r w:rsidRPr="00CE2803">
              <w:rPr>
                <w:i/>
                <w:spacing w:val="1"/>
                <w:sz w:val="28"/>
                <w:lang w:val="ru-RU"/>
              </w:rPr>
              <w:t xml:space="preserve"> </w:t>
            </w:r>
            <w:r w:rsidRPr="00CE2803">
              <w:rPr>
                <w:i/>
                <w:sz w:val="28"/>
                <w:lang w:val="ru-RU"/>
              </w:rPr>
              <w:t>вычислительные</w:t>
            </w:r>
            <w:r w:rsidRPr="00CE2803">
              <w:rPr>
                <w:i/>
                <w:spacing w:val="1"/>
                <w:sz w:val="28"/>
                <w:lang w:val="ru-RU"/>
              </w:rPr>
              <w:t xml:space="preserve"> </w:t>
            </w:r>
            <w:r w:rsidRPr="00CE2803">
              <w:rPr>
                <w:i/>
                <w:sz w:val="28"/>
                <w:lang w:val="ru-RU"/>
              </w:rPr>
              <w:t>устройства;</w:t>
            </w:r>
          </w:p>
          <w:p w14:paraId="6A686600" w14:textId="77777777" w:rsidR="00CE2803" w:rsidRPr="00CE2803" w:rsidRDefault="00CE2803" w:rsidP="00F94452">
            <w:pPr>
              <w:pStyle w:val="TableParagraph"/>
              <w:numPr>
                <w:ilvl w:val="0"/>
                <w:numId w:val="226"/>
              </w:numPr>
              <w:tabs>
                <w:tab w:val="left" w:pos="271"/>
              </w:tabs>
              <w:ind w:right="291" w:firstLine="0"/>
              <w:rPr>
                <w:i/>
                <w:sz w:val="28"/>
                <w:lang w:val="ru-RU"/>
              </w:rPr>
            </w:pPr>
            <w:r w:rsidRPr="00CE2803">
              <w:rPr>
                <w:i/>
                <w:sz w:val="28"/>
                <w:lang w:val="ru-RU"/>
              </w:rPr>
              <w:t>находить значения корня</w:t>
            </w:r>
            <w:r w:rsidRPr="00CE2803">
              <w:rPr>
                <w:i/>
                <w:spacing w:val="-67"/>
                <w:sz w:val="28"/>
                <w:lang w:val="ru-RU"/>
              </w:rPr>
              <w:t xml:space="preserve"> </w:t>
            </w:r>
            <w:r w:rsidRPr="00CE2803">
              <w:rPr>
                <w:i/>
                <w:sz w:val="28"/>
                <w:lang w:val="ru-RU"/>
              </w:rPr>
              <w:t>натуральной степени,</w:t>
            </w:r>
            <w:r w:rsidRPr="00CE2803">
              <w:rPr>
                <w:i/>
                <w:spacing w:val="1"/>
                <w:sz w:val="28"/>
                <w:lang w:val="ru-RU"/>
              </w:rPr>
              <w:t xml:space="preserve"> </w:t>
            </w:r>
            <w:r w:rsidRPr="00CE2803">
              <w:rPr>
                <w:i/>
                <w:sz w:val="28"/>
                <w:lang w:val="ru-RU"/>
              </w:rPr>
              <w:t>степени с рациональным</w:t>
            </w:r>
            <w:r w:rsidRPr="00CE2803">
              <w:rPr>
                <w:i/>
                <w:spacing w:val="1"/>
                <w:sz w:val="28"/>
                <w:lang w:val="ru-RU"/>
              </w:rPr>
              <w:t xml:space="preserve"> </w:t>
            </w:r>
            <w:r w:rsidRPr="00CE2803">
              <w:rPr>
                <w:i/>
                <w:sz w:val="28"/>
                <w:lang w:val="ru-RU"/>
              </w:rPr>
              <w:t>показателем, логарифма,</w:t>
            </w:r>
            <w:r w:rsidRPr="00CE2803">
              <w:rPr>
                <w:i/>
                <w:spacing w:val="1"/>
                <w:sz w:val="28"/>
                <w:lang w:val="ru-RU"/>
              </w:rPr>
              <w:t xml:space="preserve"> </w:t>
            </w:r>
            <w:r w:rsidRPr="00CE2803">
              <w:rPr>
                <w:i/>
                <w:sz w:val="28"/>
                <w:lang w:val="ru-RU"/>
              </w:rPr>
              <w:t>используя при</w:t>
            </w:r>
            <w:r w:rsidRPr="00CE2803">
              <w:rPr>
                <w:i/>
                <w:spacing w:val="1"/>
                <w:sz w:val="28"/>
                <w:lang w:val="ru-RU"/>
              </w:rPr>
              <w:t xml:space="preserve"> </w:t>
            </w:r>
            <w:r w:rsidRPr="00CE2803">
              <w:rPr>
                <w:i/>
                <w:sz w:val="28"/>
                <w:lang w:val="ru-RU"/>
              </w:rPr>
              <w:t>необходимости</w:t>
            </w:r>
            <w:r w:rsidRPr="00CE2803">
              <w:rPr>
                <w:i/>
                <w:spacing w:val="1"/>
                <w:sz w:val="28"/>
                <w:lang w:val="ru-RU"/>
              </w:rPr>
              <w:t xml:space="preserve"> </w:t>
            </w:r>
            <w:r w:rsidRPr="00CE2803">
              <w:rPr>
                <w:i/>
                <w:sz w:val="28"/>
                <w:lang w:val="ru-RU"/>
              </w:rPr>
              <w:t>вычислительные</w:t>
            </w:r>
            <w:r w:rsidRPr="00CE2803">
              <w:rPr>
                <w:i/>
                <w:spacing w:val="1"/>
                <w:sz w:val="28"/>
                <w:lang w:val="ru-RU"/>
              </w:rPr>
              <w:t xml:space="preserve"> </w:t>
            </w:r>
            <w:r w:rsidRPr="00CE2803">
              <w:rPr>
                <w:i/>
                <w:sz w:val="28"/>
                <w:lang w:val="ru-RU"/>
              </w:rPr>
              <w:t>устройства;</w:t>
            </w:r>
          </w:p>
          <w:p w14:paraId="421DF8B3" w14:textId="77777777" w:rsidR="00CE2803" w:rsidRPr="00CE2803" w:rsidRDefault="00CE2803" w:rsidP="00F94452">
            <w:pPr>
              <w:pStyle w:val="TableParagraph"/>
              <w:numPr>
                <w:ilvl w:val="0"/>
                <w:numId w:val="226"/>
              </w:numPr>
              <w:tabs>
                <w:tab w:val="left" w:pos="271"/>
              </w:tabs>
              <w:ind w:right="464" w:firstLine="0"/>
              <w:rPr>
                <w:i/>
                <w:sz w:val="28"/>
                <w:lang w:val="ru-RU"/>
              </w:rPr>
            </w:pPr>
            <w:r w:rsidRPr="00CE2803">
              <w:rPr>
                <w:i/>
                <w:sz w:val="28"/>
                <w:lang w:val="ru-RU"/>
              </w:rPr>
              <w:t>пользоваться</w:t>
            </w:r>
            <w:r w:rsidRPr="00CE2803">
              <w:rPr>
                <w:i/>
                <w:spacing w:val="-9"/>
                <w:sz w:val="28"/>
                <w:lang w:val="ru-RU"/>
              </w:rPr>
              <w:t xml:space="preserve"> </w:t>
            </w:r>
            <w:r w:rsidRPr="00CE2803">
              <w:rPr>
                <w:i/>
                <w:sz w:val="28"/>
                <w:lang w:val="ru-RU"/>
              </w:rPr>
              <w:t>оценкой</w:t>
            </w:r>
            <w:r w:rsidRPr="00CE2803">
              <w:rPr>
                <w:i/>
                <w:spacing w:val="-4"/>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прикидкой при</w:t>
            </w:r>
            <w:r w:rsidRPr="00CE2803">
              <w:rPr>
                <w:i/>
                <w:spacing w:val="1"/>
                <w:sz w:val="28"/>
                <w:lang w:val="ru-RU"/>
              </w:rPr>
              <w:t xml:space="preserve"> </w:t>
            </w:r>
            <w:r w:rsidRPr="00CE2803">
              <w:rPr>
                <w:i/>
                <w:sz w:val="28"/>
                <w:lang w:val="ru-RU"/>
              </w:rPr>
              <w:t>практических</w:t>
            </w:r>
            <w:r w:rsidRPr="00CE2803">
              <w:rPr>
                <w:i/>
                <w:spacing w:val="-5"/>
                <w:sz w:val="28"/>
                <w:lang w:val="ru-RU"/>
              </w:rPr>
              <w:t xml:space="preserve"> </w:t>
            </w:r>
            <w:r w:rsidRPr="00CE2803">
              <w:rPr>
                <w:i/>
                <w:sz w:val="28"/>
                <w:lang w:val="ru-RU"/>
              </w:rPr>
              <w:t>расчётах;</w:t>
            </w:r>
          </w:p>
          <w:p w14:paraId="12DAB7AF" w14:textId="77777777" w:rsidR="00CE2803" w:rsidRPr="00CE2803" w:rsidRDefault="00CE2803" w:rsidP="00F94452">
            <w:pPr>
              <w:pStyle w:val="TableParagraph"/>
              <w:numPr>
                <w:ilvl w:val="0"/>
                <w:numId w:val="226"/>
              </w:numPr>
              <w:tabs>
                <w:tab w:val="left" w:pos="271"/>
              </w:tabs>
              <w:ind w:right="162" w:firstLine="0"/>
              <w:rPr>
                <w:i/>
                <w:sz w:val="28"/>
                <w:lang w:val="ru-RU"/>
              </w:rPr>
            </w:pPr>
            <w:r w:rsidRPr="00CE2803">
              <w:rPr>
                <w:i/>
                <w:sz w:val="28"/>
                <w:lang w:val="ru-RU"/>
              </w:rPr>
              <w:t>проводить по известным</w:t>
            </w:r>
            <w:r w:rsidRPr="00CE2803">
              <w:rPr>
                <w:i/>
                <w:spacing w:val="1"/>
                <w:sz w:val="28"/>
                <w:lang w:val="ru-RU"/>
              </w:rPr>
              <w:t xml:space="preserve"> </w:t>
            </w:r>
            <w:r w:rsidRPr="00CE2803">
              <w:rPr>
                <w:i/>
                <w:sz w:val="28"/>
                <w:lang w:val="ru-RU"/>
              </w:rPr>
              <w:t>формулам и правилам</w:t>
            </w:r>
            <w:r w:rsidRPr="00CE2803">
              <w:rPr>
                <w:i/>
                <w:spacing w:val="1"/>
                <w:sz w:val="28"/>
                <w:lang w:val="ru-RU"/>
              </w:rPr>
              <w:t xml:space="preserve"> </w:t>
            </w:r>
            <w:r w:rsidRPr="00CE2803">
              <w:rPr>
                <w:i/>
                <w:sz w:val="28"/>
                <w:lang w:val="ru-RU"/>
              </w:rPr>
              <w:t>преобразования буквенных</w:t>
            </w:r>
            <w:r w:rsidRPr="00CE2803">
              <w:rPr>
                <w:i/>
                <w:spacing w:val="1"/>
                <w:sz w:val="28"/>
                <w:lang w:val="ru-RU"/>
              </w:rPr>
              <w:t xml:space="preserve"> </w:t>
            </w:r>
            <w:r w:rsidRPr="00CE2803">
              <w:rPr>
                <w:i/>
                <w:sz w:val="28"/>
                <w:lang w:val="ru-RU"/>
              </w:rPr>
              <w:t>выражений, включающих</w:t>
            </w:r>
            <w:r w:rsidRPr="00CE2803">
              <w:rPr>
                <w:i/>
                <w:spacing w:val="1"/>
                <w:sz w:val="28"/>
                <w:lang w:val="ru-RU"/>
              </w:rPr>
              <w:t xml:space="preserve"> </w:t>
            </w:r>
            <w:r w:rsidRPr="00CE2803">
              <w:rPr>
                <w:i/>
                <w:sz w:val="28"/>
                <w:lang w:val="ru-RU"/>
              </w:rPr>
              <w:t>степени, корни, логарифмы</w:t>
            </w:r>
            <w:r w:rsidRPr="00CE2803">
              <w:rPr>
                <w:i/>
                <w:spacing w:val="-67"/>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тригонометрические</w:t>
            </w:r>
          </w:p>
        </w:tc>
        <w:tc>
          <w:tcPr>
            <w:tcW w:w="3288" w:type="dxa"/>
          </w:tcPr>
          <w:p w14:paraId="6BC56114" w14:textId="77777777" w:rsidR="00CE2803" w:rsidRPr="00CE2803" w:rsidRDefault="00CE2803" w:rsidP="00D3759B">
            <w:pPr>
              <w:pStyle w:val="TableParagraph"/>
              <w:tabs>
                <w:tab w:val="left" w:pos="1170"/>
                <w:tab w:val="left" w:pos="3030"/>
              </w:tabs>
              <w:ind w:left="110" w:right="94"/>
              <w:rPr>
                <w:sz w:val="28"/>
                <w:lang w:val="ru-RU"/>
              </w:rPr>
            </w:pPr>
            <w:r w:rsidRPr="00CE2803">
              <w:rPr>
                <w:sz w:val="28"/>
                <w:lang w:val="ru-RU"/>
              </w:rPr>
              <w:t>между</w:t>
            </w:r>
            <w:r w:rsidRPr="00CE2803">
              <w:rPr>
                <w:sz w:val="28"/>
                <w:lang w:val="ru-RU"/>
              </w:rPr>
              <w:tab/>
              <w:t>позиционной</w:t>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непозиционной</w:t>
            </w:r>
            <w:r w:rsidRPr="00CE2803">
              <w:rPr>
                <w:spacing w:val="1"/>
                <w:sz w:val="28"/>
                <w:lang w:val="ru-RU"/>
              </w:rPr>
              <w:t xml:space="preserve"> </w:t>
            </w:r>
            <w:r w:rsidRPr="00CE2803">
              <w:rPr>
                <w:sz w:val="28"/>
                <w:lang w:val="ru-RU"/>
              </w:rPr>
              <w:t>системами</w:t>
            </w:r>
            <w:r w:rsidRPr="00CE2803">
              <w:rPr>
                <w:spacing w:val="-2"/>
                <w:sz w:val="28"/>
                <w:lang w:val="ru-RU"/>
              </w:rPr>
              <w:t xml:space="preserve"> </w:t>
            </w:r>
            <w:r w:rsidRPr="00CE2803">
              <w:rPr>
                <w:sz w:val="28"/>
                <w:lang w:val="ru-RU"/>
              </w:rPr>
              <w:t>записи чисел;</w:t>
            </w:r>
          </w:p>
          <w:p w14:paraId="0E2A386D" w14:textId="77777777" w:rsidR="00CE2803" w:rsidRPr="00CE2803" w:rsidRDefault="00CE2803" w:rsidP="00F94452">
            <w:pPr>
              <w:pStyle w:val="TableParagraph"/>
              <w:numPr>
                <w:ilvl w:val="0"/>
                <w:numId w:val="225"/>
              </w:numPr>
              <w:tabs>
                <w:tab w:val="left" w:pos="819"/>
              </w:tabs>
              <w:ind w:right="91" w:firstLine="0"/>
              <w:jc w:val="both"/>
              <w:rPr>
                <w:sz w:val="28"/>
                <w:lang w:val="ru-RU"/>
              </w:rPr>
            </w:pPr>
            <w:r w:rsidRPr="00CE2803">
              <w:rPr>
                <w:sz w:val="28"/>
                <w:lang w:val="ru-RU"/>
              </w:rPr>
              <w:t>переводить</w:t>
            </w:r>
            <w:r w:rsidRPr="00CE2803">
              <w:rPr>
                <w:spacing w:val="71"/>
                <w:sz w:val="28"/>
                <w:lang w:val="ru-RU"/>
              </w:rPr>
              <w:t xml:space="preserve"> </w:t>
            </w:r>
            <w:r w:rsidRPr="00CE2803">
              <w:rPr>
                <w:sz w:val="28"/>
                <w:lang w:val="ru-RU"/>
              </w:rPr>
              <w:t>числа</w:t>
            </w:r>
            <w:r w:rsidRPr="00CE2803">
              <w:rPr>
                <w:spacing w:val="-67"/>
                <w:sz w:val="28"/>
                <w:lang w:val="ru-RU"/>
              </w:rPr>
              <w:t xml:space="preserve"> </w:t>
            </w:r>
            <w:r w:rsidRPr="00CE2803">
              <w:rPr>
                <w:sz w:val="28"/>
                <w:lang w:val="ru-RU"/>
              </w:rPr>
              <w:t>из одной системы записи</w:t>
            </w:r>
            <w:r w:rsidRPr="00CE2803">
              <w:rPr>
                <w:spacing w:val="-67"/>
                <w:sz w:val="28"/>
                <w:lang w:val="ru-RU"/>
              </w:rPr>
              <w:t xml:space="preserve"> </w:t>
            </w:r>
            <w:r w:rsidRPr="00CE2803">
              <w:rPr>
                <w:sz w:val="28"/>
                <w:lang w:val="ru-RU"/>
              </w:rPr>
              <w:t>(системы</w:t>
            </w:r>
            <w:r w:rsidRPr="00CE2803">
              <w:rPr>
                <w:spacing w:val="1"/>
                <w:sz w:val="28"/>
                <w:lang w:val="ru-RU"/>
              </w:rPr>
              <w:t xml:space="preserve"> </w:t>
            </w:r>
            <w:r w:rsidRPr="00CE2803">
              <w:rPr>
                <w:sz w:val="28"/>
                <w:lang w:val="ru-RU"/>
              </w:rPr>
              <w:t>счисления)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другую;</w:t>
            </w:r>
          </w:p>
          <w:p w14:paraId="04C36054" w14:textId="77777777" w:rsidR="00CE2803" w:rsidRPr="00CE2803" w:rsidRDefault="00CE2803" w:rsidP="00F94452">
            <w:pPr>
              <w:pStyle w:val="TableParagraph"/>
              <w:numPr>
                <w:ilvl w:val="0"/>
                <w:numId w:val="225"/>
              </w:numPr>
              <w:tabs>
                <w:tab w:val="left" w:pos="819"/>
                <w:tab w:val="left" w:pos="2741"/>
                <w:tab w:val="left" w:pos="3032"/>
              </w:tabs>
              <w:ind w:right="91" w:firstLine="0"/>
              <w:jc w:val="both"/>
              <w:rPr>
                <w:sz w:val="28"/>
                <w:lang w:val="ru-RU"/>
              </w:rPr>
            </w:pPr>
            <w:r w:rsidRPr="00CE2803">
              <w:rPr>
                <w:sz w:val="28"/>
                <w:lang w:val="ru-RU"/>
              </w:rPr>
              <w:t>доказывать</w:t>
            </w:r>
            <w:r w:rsidRPr="00CE2803">
              <w:rPr>
                <w:sz w:val="28"/>
                <w:lang w:val="ru-RU"/>
              </w:rPr>
              <w:tab/>
            </w:r>
            <w:r w:rsidRPr="00CE2803">
              <w:rPr>
                <w:sz w:val="28"/>
                <w:lang w:val="ru-RU"/>
              </w:rPr>
              <w:tab/>
            </w:r>
            <w:r w:rsidRPr="00CE2803">
              <w:rPr>
                <w:spacing w:val="-2"/>
                <w:sz w:val="28"/>
                <w:lang w:val="ru-RU"/>
              </w:rPr>
              <w:t>и</w:t>
            </w:r>
            <w:r w:rsidRPr="00CE2803">
              <w:rPr>
                <w:spacing w:val="-68"/>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признаки</w:t>
            </w:r>
            <w:r w:rsidRPr="00CE2803">
              <w:rPr>
                <w:spacing w:val="-67"/>
                <w:sz w:val="28"/>
                <w:lang w:val="ru-RU"/>
              </w:rPr>
              <w:t xml:space="preserve"> </w:t>
            </w:r>
            <w:r w:rsidRPr="00CE2803">
              <w:rPr>
                <w:sz w:val="28"/>
                <w:lang w:val="ru-RU"/>
              </w:rPr>
              <w:t>делимости</w:t>
            </w:r>
            <w:r w:rsidRPr="00CE2803">
              <w:rPr>
                <w:spacing w:val="1"/>
                <w:sz w:val="28"/>
                <w:lang w:val="ru-RU"/>
              </w:rPr>
              <w:t xml:space="preserve"> </w:t>
            </w:r>
            <w:r w:rsidRPr="00CE2803">
              <w:rPr>
                <w:sz w:val="28"/>
                <w:lang w:val="ru-RU"/>
              </w:rPr>
              <w:t>суммы</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произведения</w:t>
            </w:r>
            <w:r w:rsidRPr="00CE2803">
              <w:rPr>
                <w:sz w:val="28"/>
                <w:lang w:val="ru-RU"/>
              </w:rPr>
              <w:tab/>
            </w:r>
            <w:r w:rsidRPr="00CE2803">
              <w:rPr>
                <w:spacing w:val="-1"/>
                <w:sz w:val="28"/>
                <w:lang w:val="ru-RU"/>
              </w:rPr>
              <w:t>при</w:t>
            </w:r>
            <w:r w:rsidRPr="00CE2803">
              <w:rPr>
                <w:spacing w:val="-68"/>
                <w:sz w:val="28"/>
                <w:lang w:val="ru-RU"/>
              </w:rPr>
              <w:t xml:space="preserve"> </w:t>
            </w:r>
            <w:r w:rsidRPr="00CE2803">
              <w:rPr>
                <w:sz w:val="28"/>
                <w:lang w:val="ru-RU"/>
              </w:rPr>
              <w:t>выполнении</w:t>
            </w:r>
            <w:r w:rsidRPr="00CE2803">
              <w:rPr>
                <w:spacing w:val="1"/>
                <w:sz w:val="28"/>
                <w:lang w:val="ru-RU"/>
              </w:rPr>
              <w:t xml:space="preserve"> </w:t>
            </w:r>
            <w:r w:rsidRPr="00CE2803">
              <w:rPr>
                <w:sz w:val="28"/>
                <w:lang w:val="ru-RU"/>
              </w:rPr>
              <w:t>вычислений</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решении задач;</w:t>
            </w:r>
          </w:p>
          <w:p w14:paraId="565328DE" w14:textId="77777777" w:rsidR="00CE2803" w:rsidRPr="00CE2803" w:rsidRDefault="00CE2803" w:rsidP="00F94452">
            <w:pPr>
              <w:pStyle w:val="TableParagraph"/>
              <w:numPr>
                <w:ilvl w:val="0"/>
                <w:numId w:val="225"/>
              </w:numPr>
              <w:tabs>
                <w:tab w:val="left" w:pos="818"/>
                <w:tab w:val="left" w:pos="819"/>
                <w:tab w:val="left" w:pos="3029"/>
              </w:tabs>
              <w:ind w:right="95" w:firstLine="0"/>
              <w:rPr>
                <w:sz w:val="28"/>
                <w:lang w:val="ru-RU"/>
              </w:rPr>
            </w:pPr>
            <w:r w:rsidRPr="00CE2803">
              <w:rPr>
                <w:sz w:val="28"/>
                <w:lang w:val="ru-RU"/>
              </w:rPr>
              <w:t>выполнять</w:t>
            </w:r>
            <w:r w:rsidRPr="00CE2803">
              <w:rPr>
                <w:spacing w:val="1"/>
                <w:sz w:val="28"/>
                <w:lang w:val="ru-RU"/>
              </w:rPr>
              <w:t xml:space="preserve"> </w:t>
            </w:r>
            <w:r w:rsidRPr="00CE2803">
              <w:rPr>
                <w:sz w:val="28"/>
                <w:lang w:val="ru-RU"/>
              </w:rPr>
              <w:t>округление</w:t>
            </w:r>
            <w:r w:rsidRPr="00CE2803">
              <w:rPr>
                <w:spacing w:val="1"/>
                <w:sz w:val="28"/>
                <w:lang w:val="ru-RU"/>
              </w:rPr>
              <w:t xml:space="preserve"> </w:t>
            </w:r>
            <w:r w:rsidRPr="00CE2803">
              <w:rPr>
                <w:sz w:val="28"/>
                <w:lang w:val="ru-RU"/>
              </w:rPr>
              <w:t>рациональных</w:t>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иррациональных</w:t>
            </w:r>
            <w:r w:rsidRPr="00CE2803">
              <w:rPr>
                <w:spacing w:val="52"/>
                <w:sz w:val="28"/>
                <w:lang w:val="ru-RU"/>
              </w:rPr>
              <w:t xml:space="preserve"> </w:t>
            </w:r>
            <w:r w:rsidRPr="00CE2803">
              <w:rPr>
                <w:sz w:val="28"/>
                <w:lang w:val="ru-RU"/>
              </w:rPr>
              <w:t>чисел</w:t>
            </w:r>
            <w:r w:rsidRPr="00CE2803">
              <w:rPr>
                <w:spacing w:val="52"/>
                <w:sz w:val="28"/>
                <w:lang w:val="ru-RU"/>
              </w:rPr>
              <w:t xml:space="preserve"> </w:t>
            </w:r>
            <w:r w:rsidRPr="00CE2803">
              <w:rPr>
                <w:sz w:val="28"/>
                <w:lang w:val="ru-RU"/>
              </w:rPr>
              <w:t>с</w:t>
            </w:r>
            <w:r w:rsidRPr="00CE2803">
              <w:rPr>
                <w:spacing w:val="-67"/>
                <w:sz w:val="28"/>
                <w:lang w:val="ru-RU"/>
              </w:rPr>
              <w:t xml:space="preserve"> </w:t>
            </w:r>
            <w:r w:rsidRPr="00CE2803">
              <w:rPr>
                <w:sz w:val="28"/>
                <w:lang w:val="ru-RU"/>
              </w:rPr>
              <w:t>заданной</w:t>
            </w:r>
            <w:r w:rsidRPr="00CE2803">
              <w:rPr>
                <w:spacing w:val="-1"/>
                <w:sz w:val="28"/>
                <w:lang w:val="ru-RU"/>
              </w:rPr>
              <w:t xml:space="preserve"> </w:t>
            </w:r>
            <w:r w:rsidRPr="00CE2803">
              <w:rPr>
                <w:sz w:val="28"/>
                <w:lang w:val="ru-RU"/>
              </w:rPr>
              <w:t>точностью;</w:t>
            </w:r>
          </w:p>
          <w:p w14:paraId="4F53A8E2" w14:textId="77777777" w:rsidR="00CE2803" w:rsidRPr="00CE2803" w:rsidRDefault="00CE2803" w:rsidP="00F94452">
            <w:pPr>
              <w:pStyle w:val="TableParagraph"/>
              <w:numPr>
                <w:ilvl w:val="0"/>
                <w:numId w:val="225"/>
              </w:numPr>
              <w:tabs>
                <w:tab w:val="left" w:pos="818"/>
                <w:tab w:val="left" w:pos="819"/>
                <w:tab w:val="left" w:pos="2502"/>
              </w:tabs>
              <w:ind w:right="91" w:firstLine="0"/>
              <w:rPr>
                <w:sz w:val="28"/>
                <w:lang w:val="ru-RU"/>
              </w:rPr>
            </w:pPr>
            <w:r w:rsidRPr="00CE2803">
              <w:rPr>
                <w:sz w:val="28"/>
                <w:lang w:val="ru-RU"/>
              </w:rPr>
              <w:t>сравнивать</w:t>
            </w:r>
            <w:r w:rsidRPr="00CE2803">
              <w:rPr>
                <w:spacing w:val="1"/>
                <w:sz w:val="28"/>
                <w:lang w:val="ru-RU"/>
              </w:rPr>
              <w:t xml:space="preserve"> </w:t>
            </w:r>
            <w:r w:rsidRPr="00CE2803">
              <w:rPr>
                <w:sz w:val="28"/>
                <w:lang w:val="ru-RU"/>
              </w:rPr>
              <w:t>действительные</w:t>
            </w:r>
            <w:r w:rsidRPr="00CE2803">
              <w:rPr>
                <w:sz w:val="28"/>
                <w:lang w:val="ru-RU"/>
              </w:rPr>
              <w:tab/>
            </w:r>
            <w:r w:rsidRPr="00CE2803">
              <w:rPr>
                <w:spacing w:val="-1"/>
                <w:sz w:val="28"/>
                <w:lang w:val="ru-RU"/>
              </w:rPr>
              <w:t>числа</w:t>
            </w:r>
            <w:r w:rsidRPr="00CE2803">
              <w:rPr>
                <w:spacing w:val="-67"/>
                <w:sz w:val="28"/>
                <w:lang w:val="ru-RU"/>
              </w:rPr>
              <w:t xml:space="preserve"> </w:t>
            </w:r>
            <w:r w:rsidRPr="00CE2803">
              <w:rPr>
                <w:sz w:val="28"/>
                <w:lang w:val="ru-RU"/>
              </w:rPr>
              <w:t>разными</w:t>
            </w:r>
            <w:r w:rsidRPr="00CE2803">
              <w:rPr>
                <w:spacing w:val="-1"/>
                <w:sz w:val="28"/>
                <w:lang w:val="ru-RU"/>
              </w:rPr>
              <w:t xml:space="preserve"> </w:t>
            </w:r>
            <w:r w:rsidRPr="00CE2803">
              <w:rPr>
                <w:sz w:val="28"/>
                <w:lang w:val="ru-RU"/>
              </w:rPr>
              <w:t>способами;</w:t>
            </w:r>
          </w:p>
          <w:p w14:paraId="5782D6F1" w14:textId="77777777" w:rsidR="00CE2803" w:rsidRPr="00CE2803" w:rsidRDefault="00CE2803" w:rsidP="00F94452">
            <w:pPr>
              <w:pStyle w:val="TableParagraph"/>
              <w:numPr>
                <w:ilvl w:val="0"/>
                <w:numId w:val="225"/>
              </w:numPr>
              <w:tabs>
                <w:tab w:val="left" w:pos="818"/>
                <w:tab w:val="left" w:pos="819"/>
                <w:tab w:val="left" w:pos="3031"/>
              </w:tabs>
              <w:ind w:right="92" w:firstLine="0"/>
              <w:rPr>
                <w:sz w:val="28"/>
                <w:lang w:val="ru-RU"/>
              </w:rPr>
            </w:pPr>
            <w:r w:rsidRPr="00CE2803">
              <w:rPr>
                <w:sz w:val="28"/>
                <w:lang w:val="ru-RU"/>
              </w:rPr>
              <w:t>упорядочивать</w:t>
            </w:r>
            <w:r w:rsidRPr="00CE2803">
              <w:rPr>
                <w:spacing w:val="1"/>
                <w:sz w:val="28"/>
                <w:lang w:val="ru-RU"/>
              </w:rPr>
              <w:t xml:space="preserve"> </w:t>
            </w:r>
            <w:r w:rsidRPr="00CE2803">
              <w:rPr>
                <w:sz w:val="28"/>
                <w:lang w:val="ru-RU"/>
              </w:rPr>
              <w:t>числа,</w:t>
            </w:r>
            <w:r w:rsidRPr="00CE2803">
              <w:rPr>
                <w:spacing w:val="10"/>
                <w:sz w:val="28"/>
                <w:lang w:val="ru-RU"/>
              </w:rPr>
              <w:t xml:space="preserve"> </w:t>
            </w:r>
            <w:r w:rsidRPr="00CE2803">
              <w:rPr>
                <w:sz w:val="28"/>
                <w:lang w:val="ru-RU"/>
              </w:rPr>
              <w:t>записанные</w:t>
            </w:r>
            <w:r w:rsidRPr="00CE2803">
              <w:rPr>
                <w:spacing w:val="11"/>
                <w:sz w:val="28"/>
                <w:lang w:val="ru-RU"/>
              </w:rPr>
              <w:t xml:space="preserve"> </w:t>
            </w:r>
            <w:r w:rsidRPr="00CE2803">
              <w:rPr>
                <w:sz w:val="28"/>
                <w:lang w:val="ru-RU"/>
              </w:rPr>
              <w:t>в</w:t>
            </w:r>
            <w:r w:rsidRPr="00CE2803">
              <w:rPr>
                <w:spacing w:val="9"/>
                <w:sz w:val="28"/>
                <w:lang w:val="ru-RU"/>
              </w:rPr>
              <w:t xml:space="preserve"> </w:t>
            </w:r>
            <w:r w:rsidRPr="00CE2803">
              <w:rPr>
                <w:sz w:val="28"/>
                <w:lang w:val="ru-RU"/>
              </w:rPr>
              <w:t>виде</w:t>
            </w:r>
            <w:r w:rsidRPr="00CE2803">
              <w:rPr>
                <w:spacing w:val="-67"/>
                <w:sz w:val="28"/>
                <w:lang w:val="ru-RU"/>
              </w:rPr>
              <w:t xml:space="preserve"> </w:t>
            </w:r>
            <w:r w:rsidRPr="00CE2803">
              <w:rPr>
                <w:sz w:val="28"/>
                <w:lang w:val="ru-RU"/>
              </w:rPr>
              <w:t>обыкновенной</w:t>
            </w:r>
            <w:r w:rsidRPr="00CE2803">
              <w:rPr>
                <w:sz w:val="28"/>
                <w:lang w:val="ru-RU"/>
              </w:rPr>
              <w:tab/>
            </w:r>
            <w:r w:rsidRPr="00CE2803">
              <w:rPr>
                <w:spacing w:val="-2"/>
                <w:sz w:val="28"/>
                <w:lang w:val="ru-RU"/>
              </w:rPr>
              <w:t>и</w:t>
            </w:r>
            <w:r w:rsidRPr="00CE2803">
              <w:rPr>
                <w:spacing w:val="-67"/>
                <w:sz w:val="28"/>
                <w:lang w:val="ru-RU"/>
              </w:rPr>
              <w:t xml:space="preserve"> </w:t>
            </w:r>
            <w:r w:rsidRPr="00CE2803">
              <w:rPr>
                <w:sz w:val="28"/>
                <w:lang w:val="ru-RU"/>
              </w:rPr>
              <w:t>десятичной</w:t>
            </w:r>
            <w:r w:rsidRPr="00CE2803">
              <w:rPr>
                <w:spacing w:val="10"/>
                <w:sz w:val="28"/>
                <w:lang w:val="ru-RU"/>
              </w:rPr>
              <w:t xml:space="preserve"> </w:t>
            </w:r>
            <w:r w:rsidRPr="00CE2803">
              <w:rPr>
                <w:sz w:val="28"/>
                <w:lang w:val="ru-RU"/>
              </w:rPr>
              <w:t>дроби,</w:t>
            </w:r>
            <w:r w:rsidRPr="00CE2803">
              <w:rPr>
                <w:spacing w:val="9"/>
                <w:sz w:val="28"/>
                <w:lang w:val="ru-RU"/>
              </w:rPr>
              <w:t xml:space="preserve"> </w:t>
            </w:r>
            <w:r w:rsidRPr="00CE2803">
              <w:rPr>
                <w:sz w:val="28"/>
                <w:lang w:val="ru-RU"/>
              </w:rPr>
              <w:t>числа,</w:t>
            </w:r>
            <w:r w:rsidRPr="00CE2803">
              <w:rPr>
                <w:spacing w:val="-67"/>
                <w:sz w:val="28"/>
                <w:lang w:val="ru-RU"/>
              </w:rPr>
              <w:t xml:space="preserve"> </w:t>
            </w:r>
            <w:r w:rsidRPr="00CE2803">
              <w:rPr>
                <w:sz w:val="28"/>
                <w:lang w:val="ru-RU"/>
              </w:rPr>
              <w:t>записанные</w:t>
            </w:r>
            <w:r w:rsidRPr="00CE2803">
              <w:rPr>
                <w:sz w:val="28"/>
                <w:lang w:val="ru-RU"/>
              </w:rPr>
              <w:tab/>
            </w:r>
            <w:proofErr w:type="gramStart"/>
            <w:r w:rsidRPr="00CE2803">
              <w:rPr>
                <w:spacing w:val="-1"/>
                <w:sz w:val="28"/>
                <w:lang w:val="ru-RU"/>
              </w:rPr>
              <w:t>с</w:t>
            </w:r>
            <w:proofErr w:type="gramEnd"/>
          </w:p>
          <w:p w14:paraId="517CCA85" w14:textId="77777777" w:rsidR="00CE2803" w:rsidRDefault="00CE2803" w:rsidP="00D3759B">
            <w:pPr>
              <w:pStyle w:val="TableParagraph"/>
              <w:tabs>
                <w:tab w:val="left" w:pos="2417"/>
              </w:tabs>
              <w:spacing w:line="322" w:lineRule="exact"/>
              <w:ind w:left="110" w:right="93"/>
              <w:rPr>
                <w:sz w:val="28"/>
              </w:rPr>
            </w:pPr>
            <w:r>
              <w:rPr>
                <w:sz w:val="28"/>
              </w:rPr>
              <w:t>использованием</w:t>
            </w:r>
            <w:r>
              <w:rPr>
                <w:spacing w:val="1"/>
                <w:sz w:val="28"/>
              </w:rPr>
              <w:t xml:space="preserve"> </w:t>
            </w:r>
            <w:r>
              <w:rPr>
                <w:sz w:val="28"/>
              </w:rPr>
              <w:t>арифметического</w:t>
            </w:r>
            <w:r>
              <w:rPr>
                <w:spacing w:val="1"/>
                <w:sz w:val="28"/>
              </w:rPr>
              <w:t xml:space="preserve"> </w:t>
            </w:r>
            <w:r>
              <w:rPr>
                <w:sz w:val="28"/>
              </w:rPr>
              <w:t>квадратного</w:t>
            </w:r>
            <w:r>
              <w:rPr>
                <w:sz w:val="28"/>
              </w:rPr>
              <w:tab/>
            </w:r>
            <w:r>
              <w:rPr>
                <w:spacing w:val="-1"/>
                <w:sz w:val="28"/>
              </w:rPr>
              <w:t>корня,</w:t>
            </w:r>
          </w:p>
        </w:tc>
        <w:tc>
          <w:tcPr>
            <w:tcW w:w="3288" w:type="dxa"/>
          </w:tcPr>
          <w:p w14:paraId="3B722A88" w14:textId="77777777" w:rsidR="00CE2803" w:rsidRDefault="00CE2803" w:rsidP="00F94452">
            <w:pPr>
              <w:pStyle w:val="TableParagraph"/>
              <w:numPr>
                <w:ilvl w:val="0"/>
                <w:numId w:val="224"/>
              </w:numPr>
              <w:tabs>
                <w:tab w:val="left" w:pos="275"/>
              </w:tabs>
              <w:ind w:right="766" w:firstLine="0"/>
              <w:rPr>
                <w:i/>
                <w:sz w:val="28"/>
              </w:rPr>
            </w:pPr>
            <w:r>
              <w:rPr>
                <w:i/>
                <w:sz w:val="28"/>
              </w:rPr>
              <w:t>владеть формулой</w:t>
            </w:r>
            <w:r>
              <w:rPr>
                <w:i/>
                <w:spacing w:val="-67"/>
                <w:sz w:val="28"/>
              </w:rPr>
              <w:t xml:space="preserve"> </w:t>
            </w:r>
            <w:r>
              <w:rPr>
                <w:i/>
                <w:sz w:val="28"/>
              </w:rPr>
              <w:t>бинома</w:t>
            </w:r>
            <w:r>
              <w:rPr>
                <w:i/>
                <w:spacing w:val="-1"/>
                <w:sz w:val="28"/>
              </w:rPr>
              <w:t xml:space="preserve"> </w:t>
            </w:r>
            <w:r>
              <w:rPr>
                <w:i/>
                <w:sz w:val="28"/>
              </w:rPr>
              <w:t>Ньютона;</w:t>
            </w:r>
          </w:p>
          <w:p w14:paraId="25D6718F" w14:textId="77777777" w:rsidR="00CE2803" w:rsidRPr="00CE2803" w:rsidRDefault="00CE2803" w:rsidP="00F94452">
            <w:pPr>
              <w:pStyle w:val="TableParagraph"/>
              <w:numPr>
                <w:ilvl w:val="0"/>
                <w:numId w:val="224"/>
              </w:numPr>
              <w:tabs>
                <w:tab w:val="left" w:pos="275"/>
              </w:tabs>
              <w:ind w:right="102" w:firstLine="0"/>
              <w:rPr>
                <w:i/>
                <w:sz w:val="28"/>
                <w:lang w:val="ru-RU"/>
              </w:rPr>
            </w:pPr>
            <w:r w:rsidRPr="00CE2803">
              <w:rPr>
                <w:i/>
                <w:sz w:val="28"/>
                <w:lang w:val="ru-RU"/>
              </w:rPr>
              <w:t>применять</w:t>
            </w:r>
            <w:r w:rsidRPr="00CE2803">
              <w:rPr>
                <w:i/>
                <w:spacing w:val="-4"/>
                <w:sz w:val="28"/>
                <w:lang w:val="ru-RU"/>
              </w:rPr>
              <w:t xml:space="preserve"> </w:t>
            </w:r>
            <w:r w:rsidRPr="00CE2803">
              <w:rPr>
                <w:i/>
                <w:sz w:val="28"/>
                <w:lang w:val="ru-RU"/>
              </w:rPr>
              <w:t>при</w:t>
            </w:r>
            <w:r w:rsidRPr="00CE2803">
              <w:rPr>
                <w:i/>
                <w:spacing w:val="-6"/>
                <w:sz w:val="28"/>
                <w:lang w:val="ru-RU"/>
              </w:rPr>
              <w:t xml:space="preserve"> </w:t>
            </w:r>
            <w:r w:rsidRPr="00CE2803">
              <w:rPr>
                <w:i/>
                <w:sz w:val="28"/>
                <w:lang w:val="ru-RU"/>
              </w:rPr>
              <w:t>решении</w:t>
            </w:r>
            <w:r w:rsidRPr="00CE2803">
              <w:rPr>
                <w:i/>
                <w:spacing w:val="-67"/>
                <w:sz w:val="28"/>
                <w:lang w:val="ru-RU"/>
              </w:rPr>
              <w:t xml:space="preserve"> </w:t>
            </w:r>
            <w:r w:rsidRPr="00CE2803">
              <w:rPr>
                <w:i/>
                <w:sz w:val="28"/>
                <w:lang w:val="ru-RU"/>
              </w:rPr>
              <w:t>задач теорему о</w:t>
            </w:r>
            <w:r w:rsidRPr="00CE2803">
              <w:rPr>
                <w:i/>
                <w:spacing w:val="1"/>
                <w:sz w:val="28"/>
                <w:lang w:val="ru-RU"/>
              </w:rPr>
              <w:t xml:space="preserve"> </w:t>
            </w:r>
            <w:r w:rsidRPr="00CE2803">
              <w:rPr>
                <w:i/>
                <w:sz w:val="28"/>
                <w:lang w:val="ru-RU"/>
              </w:rPr>
              <w:t>линейном представлении</w:t>
            </w:r>
            <w:r w:rsidRPr="00CE2803">
              <w:rPr>
                <w:i/>
                <w:spacing w:val="1"/>
                <w:sz w:val="28"/>
                <w:lang w:val="ru-RU"/>
              </w:rPr>
              <w:t xml:space="preserve"> </w:t>
            </w:r>
            <w:r w:rsidRPr="00CE2803">
              <w:rPr>
                <w:i/>
                <w:sz w:val="28"/>
                <w:lang w:val="ru-RU"/>
              </w:rPr>
              <w:t>НОД;</w:t>
            </w:r>
          </w:p>
          <w:p w14:paraId="2ECF3FBC" w14:textId="77777777" w:rsidR="00CE2803" w:rsidRPr="00CE2803" w:rsidRDefault="00CE2803" w:rsidP="00F94452">
            <w:pPr>
              <w:pStyle w:val="TableParagraph"/>
              <w:numPr>
                <w:ilvl w:val="0"/>
                <w:numId w:val="224"/>
              </w:numPr>
              <w:tabs>
                <w:tab w:val="left" w:pos="275"/>
              </w:tabs>
              <w:ind w:right="102" w:firstLine="0"/>
              <w:rPr>
                <w:i/>
                <w:sz w:val="28"/>
                <w:lang w:val="ru-RU"/>
              </w:rPr>
            </w:pPr>
            <w:r w:rsidRPr="00CE2803">
              <w:rPr>
                <w:i/>
                <w:sz w:val="28"/>
                <w:lang w:val="ru-RU"/>
              </w:rPr>
              <w:t>применять</w:t>
            </w:r>
            <w:r w:rsidRPr="00CE2803">
              <w:rPr>
                <w:i/>
                <w:spacing w:val="-4"/>
                <w:sz w:val="28"/>
                <w:lang w:val="ru-RU"/>
              </w:rPr>
              <w:t xml:space="preserve"> </w:t>
            </w:r>
            <w:r w:rsidRPr="00CE2803">
              <w:rPr>
                <w:i/>
                <w:sz w:val="28"/>
                <w:lang w:val="ru-RU"/>
              </w:rPr>
              <w:t>при</w:t>
            </w:r>
            <w:r w:rsidRPr="00CE2803">
              <w:rPr>
                <w:i/>
                <w:spacing w:val="-6"/>
                <w:sz w:val="28"/>
                <w:lang w:val="ru-RU"/>
              </w:rPr>
              <w:t xml:space="preserve"> </w:t>
            </w:r>
            <w:r w:rsidRPr="00CE2803">
              <w:rPr>
                <w:i/>
                <w:sz w:val="28"/>
                <w:lang w:val="ru-RU"/>
              </w:rPr>
              <w:t>решении</w:t>
            </w:r>
            <w:r w:rsidRPr="00CE2803">
              <w:rPr>
                <w:i/>
                <w:spacing w:val="-67"/>
                <w:sz w:val="28"/>
                <w:lang w:val="ru-RU"/>
              </w:rPr>
              <w:t xml:space="preserve"> </w:t>
            </w:r>
            <w:r w:rsidRPr="00CE2803">
              <w:rPr>
                <w:i/>
                <w:sz w:val="28"/>
                <w:lang w:val="ru-RU"/>
              </w:rPr>
              <w:t>задач Китайскую</w:t>
            </w:r>
            <w:r w:rsidRPr="00CE2803">
              <w:rPr>
                <w:i/>
                <w:spacing w:val="1"/>
                <w:sz w:val="28"/>
                <w:lang w:val="ru-RU"/>
              </w:rPr>
              <w:t xml:space="preserve"> </w:t>
            </w:r>
            <w:r w:rsidRPr="00CE2803">
              <w:rPr>
                <w:i/>
                <w:sz w:val="28"/>
                <w:lang w:val="ru-RU"/>
              </w:rPr>
              <w:t>теорему</w:t>
            </w:r>
            <w:r w:rsidRPr="00CE2803">
              <w:rPr>
                <w:i/>
                <w:spacing w:val="-4"/>
                <w:sz w:val="28"/>
                <w:lang w:val="ru-RU"/>
              </w:rPr>
              <w:t xml:space="preserve"> </w:t>
            </w:r>
            <w:r w:rsidRPr="00CE2803">
              <w:rPr>
                <w:i/>
                <w:sz w:val="28"/>
                <w:lang w:val="ru-RU"/>
              </w:rPr>
              <w:t>об</w:t>
            </w:r>
            <w:r w:rsidRPr="00CE2803">
              <w:rPr>
                <w:i/>
                <w:spacing w:val="-3"/>
                <w:sz w:val="28"/>
                <w:lang w:val="ru-RU"/>
              </w:rPr>
              <w:t xml:space="preserve"> </w:t>
            </w:r>
            <w:r w:rsidRPr="00CE2803">
              <w:rPr>
                <w:i/>
                <w:sz w:val="28"/>
                <w:lang w:val="ru-RU"/>
              </w:rPr>
              <w:t>остатках;</w:t>
            </w:r>
          </w:p>
          <w:p w14:paraId="5FCCDF65" w14:textId="77777777" w:rsidR="00CE2803" w:rsidRPr="00CE2803" w:rsidRDefault="00CE2803" w:rsidP="00F94452">
            <w:pPr>
              <w:pStyle w:val="TableParagraph"/>
              <w:numPr>
                <w:ilvl w:val="0"/>
                <w:numId w:val="224"/>
              </w:numPr>
              <w:tabs>
                <w:tab w:val="left" w:pos="275"/>
              </w:tabs>
              <w:ind w:right="102" w:firstLine="0"/>
              <w:rPr>
                <w:i/>
                <w:sz w:val="28"/>
                <w:lang w:val="ru-RU"/>
              </w:rPr>
            </w:pPr>
            <w:r w:rsidRPr="00CE2803">
              <w:rPr>
                <w:i/>
                <w:sz w:val="28"/>
                <w:lang w:val="ru-RU"/>
              </w:rPr>
              <w:t>применять</w:t>
            </w:r>
            <w:r w:rsidRPr="00CE2803">
              <w:rPr>
                <w:i/>
                <w:spacing w:val="-4"/>
                <w:sz w:val="28"/>
                <w:lang w:val="ru-RU"/>
              </w:rPr>
              <w:t xml:space="preserve"> </w:t>
            </w:r>
            <w:r w:rsidRPr="00CE2803">
              <w:rPr>
                <w:i/>
                <w:sz w:val="28"/>
                <w:lang w:val="ru-RU"/>
              </w:rPr>
              <w:t>при</w:t>
            </w:r>
            <w:r w:rsidRPr="00CE2803">
              <w:rPr>
                <w:i/>
                <w:spacing w:val="-6"/>
                <w:sz w:val="28"/>
                <w:lang w:val="ru-RU"/>
              </w:rPr>
              <w:t xml:space="preserve"> </w:t>
            </w:r>
            <w:r w:rsidRPr="00CE2803">
              <w:rPr>
                <w:i/>
                <w:sz w:val="28"/>
                <w:lang w:val="ru-RU"/>
              </w:rPr>
              <w:t>решении</w:t>
            </w:r>
            <w:r w:rsidRPr="00CE2803">
              <w:rPr>
                <w:i/>
                <w:spacing w:val="-67"/>
                <w:sz w:val="28"/>
                <w:lang w:val="ru-RU"/>
              </w:rPr>
              <w:t xml:space="preserve"> </w:t>
            </w:r>
            <w:r w:rsidRPr="00CE2803">
              <w:rPr>
                <w:i/>
                <w:sz w:val="28"/>
                <w:lang w:val="ru-RU"/>
              </w:rPr>
              <w:t>задач Малую теорему</w:t>
            </w:r>
            <w:r w:rsidRPr="00CE2803">
              <w:rPr>
                <w:i/>
                <w:spacing w:val="1"/>
                <w:sz w:val="28"/>
                <w:lang w:val="ru-RU"/>
              </w:rPr>
              <w:t xml:space="preserve"> </w:t>
            </w:r>
            <w:r w:rsidRPr="00CE2803">
              <w:rPr>
                <w:i/>
                <w:sz w:val="28"/>
                <w:lang w:val="ru-RU"/>
              </w:rPr>
              <w:t>Ферма;</w:t>
            </w:r>
          </w:p>
          <w:p w14:paraId="51A30633" w14:textId="77777777" w:rsidR="00CE2803" w:rsidRPr="00CE2803" w:rsidRDefault="00CE2803" w:rsidP="00F94452">
            <w:pPr>
              <w:pStyle w:val="TableParagraph"/>
              <w:numPr>
                <w:ilvl w:val="0"/>
                <w:numId w:val="224"/>
              </w:numPr>
              <w:tabs>
                <w:tab w:val="left" w:pos="275"/>
              </w:tabs>
              <w:ind w:right="570" w:firstLine="0"/>
              <w:rPr>
                <w:i/>
                <w:sz w:val="28"/>
                <w:lang w:val="ru-RU"/>
              </w:rPr>
            </w:pPr>
            <w:r w:rsidRPr="00CE2803">
              <w:rPr>
                <w:i/>
                <w:sz w:val="28"/>
                <w:lang w:val="ru-RU"/>
              </w:rPr>
              <w:t>уметь выполнять</w:t>
            </w:r>
            <w:r w:rsidRPr="00CE2803">
              <w:rPr>
                <w:i/>
                <w:spacing w:val="1"/>
                <w:sz w:val="28"/>
                <w:lang w:val="ru-RU"/>
              </w:rPr>
              <w:t xml:space="preserve"> </w:t>
            </w:r>
            <w:r w:rsidRPr="00CE2803">
              <w:rPr>
                <w:i/>
                <w:sz w:val="28"/>
                <w:lang w:val="ru-RU"/>
              </w:rPr>
              <w:t>запись числа в</w:t>
            </w:r>
            <w:r w:rsidRPr="00CE2803">
              <w:rPr>
                <w:i/>
                <w:spacing w:val="1"/>
                <w:sz w:val="28"/>
                <w:lang w:val="ru-RU"/>
              </w:rPr>
              <w:t xml:space="preserve"> </w:t>
            </w:r>
            <w:r w:rsidRPr="00CE2803">
              <w:rPr>
                <w:i/>
                <w:sz w:val="28"/>
                <w:lang w:val="ru-RU"/>
              </w:rPr>
              <w:t>позиционной</w:t>
            </w:r>
            <w:r w:rsidRPr="00CE2803">
              <w:rPr>
                <w:i/>
                <w:spacing w:val="-10"/>
                <w:sz w:val="28"/>
                <w:lang w:val="ru-RU"/>
              </w:rPr>
              <w:t xml:space="preserve"> </w:t>
            </w:r>
            <w:r w:rsidRPr="00CE2803">
              <w:rPr>
                <w:i/>
                <w:sz w:val="28"/>
                <w:lang w:val="ru-RU"/>
              </w:rPr>
              <w:t>системе</w:t>
            </w:r>
            <w:r w:rsidRPr="00CE2803">
              <w:rPr>
                <w:i/>
                <w:spacing w:val="-67"/>
                <w:sz w:val="28"/>
                <w:lang w:val="ru-RU"/>
              </w:rPr>
              <w:t xml:space="preserve"> </w:t>
            </w:r>
            <w:r w:rsidRPr="00CE2803">
              <w:rPr>
                <w:i/>
                <w:sz w:val="28"/>
                <w:lang w:val="ru-RU"/>
              </w:rPr>
              <w:t>счисления;</w:t>
            </w:r>
          </w:p>
          <w:p w14:paraId="7631AA91" w14:textId="77777777" w:rsidR="00CE2803" w:rsidRDefault="00CE2803" w:rsidP="00F94452">
            <w:pPr>
              <w:pStyle w:val="TableParagraph"/>
              <w:numPr>
                <w:ilvl w:val="0"/>
                <w:numId w:val="224"/>
              </w:numPr>
              <w:tabs>
                <w:tab w:val="left" w:pos="275"/>
              </w:tabs>
              <w:ind w:right="102" w:firstLine="0"/>
              <w:rPr>
                <w:i/>
                <w:sz w:val="28"/>
              </w:rPr>
            </w:pPr>
            <w:r w:rsidRPr="00CE2803">
              <w:rPr>
                <w:i/>
                <w:sz w:val="28"/>
                <w:lang w:val="ru-RU"/>
              </w:rPr>
              <w:t>применять</w:t>
            </w:r>
            <w:r w:rsidRPr="00CE2803">
              <w:rPr>
                <w:i/>
                <w:spacing w:val="-4"/>
                <w:sz w:val="28"/>
                <w:lang w:val="ru-RU"/>
              </w:rPr>
              <w:t xml:space="preserve"> </w:t>
            </w:r>
            <w:r w:rsidRPr="00CE2803">
              <w:rPr>
                <w:i/>
                <w:sz w:val="28"/>
                <w:lang w:val="ru-RU"/>
              </w:rPr>
              <w:t>при</w:t>
            </w:r>
            <w:r w:rsidRPr="00CE2803">
              <w:rPr>
                <w:i/>
                <w:spacing w:val="-6"/>
                <w:sz w:val="28"/>
                <w:lang w:val="ru-RU"/>
              </w:rPr>
              <w:t xml:space="preserve"> </w:t>
            </w:r>
            <w:r w:rsidRPr="00CE2803">
              <w:rPr>
                <w:i/>
                <w:sz w:val="28"/>
                <w:lang w:val="ru-RU"/>
              </w:rPr>
              <w:t>решении</w:t>
            </w:r>
            <w:r w:rsidRPr="00CE2803">
              <w:rPr>
                <w:i/>
                <w:spacing w:val="-67"/>
                <w:sz w:val="28"/>
                <w:lang w:val="ru-RU"/>
              </w:rPr>
              <w:t xml:space="preserve"> </w:t>
            </w:r>
            <w:r w:rsidRPr="00CE2803">
              <w:rPr>
                <w:i/>
                <w:sz w:val="28"/>
                <w:lang w:val="ru-RU"/>
              </w:rPr>
              <w:t>задач теоретик</w:t>
            </w:r>
            <w:proofErr w:type="gramStart"/>
            <w:r w:rsidRPr="00CE2803">
              <w:rPr>
                <w:i/>
                <w:sz w:val="28"/>
                <w:lang w:val="ru-RU"/>
              </w:rPr>
              <w:t>о-</w:t>
            </w:r>
            <w:proofErr w:type="gramEnd"/>
            <w:r w:rsidRPr="00CE2803">
              <w:rPr>
                <w:i/>
                <w:spacing w:val="1"/>
                <w:sz w:val="28"/>
                <w:lang w:val="ru-RU"/>
              </w:rPr>
              <w:t xml:space="preserve"> </w:t>
            </w:r>
            <w:r w:rsidRPr="00CE2803">
              <w:rPr>
                <w:i/>
                <w:sz w:val="28"/>
                <w:lang w:val="ru-RU"/>
              </w:rPr>
              <w:t>числовые функции: число</w:t>
            </w:r>
            <w:r w:rsidRPr="00CE2803">
              <w:rPr>
                <w:i/>
                <w:spacing w:val="-67"/>
                <w:sz w:val="28"/>
                <w:lang w:val="ru-RU"/>
              </w:rPr>
              <w:t xml:space="preserve"> </w:t>
            </w:r>
            <w:r w:rsidRPr="00CE2803">
              <w:rPr>
                <w:i/>
                <w:sz w:val="28"/>
                <w:lang w:val="ru-RU"/>
              </w:rPr>
              <w:t>и сумма</w:t>
            </w:r>
            <w:r w:rsidRPr="00CE2803">
              <w:rPr>
                <w:i/>
                <w:spacing w:val="1"/>
                <w:sz w:val="28"/>
                <w:lang w:val="ru-RU"/>
              </w:rPr>
              <w:t xml:space="preserve"> </w:t>
            </w:r>
            <w:r w:rsidRPr="00CE2803">
              <w:rPr>
                <w:i/>
                <w:sz w:val="28"/>
                <w:lang w:val="ru-RU"/>
              </w:rPr>
              <w:t>делителей,</w:t>
            </w:r>
            <w:r w:rsidRPr="00CE2803">
              <w:rPr>
                <w:i/>
                <w:spacing w:val="1"/>
                <w:sz w:val="28"/>
                <w:lang w:val="ru-RU"/>
              </w:rPr>
              <w:t xml:space="preserve"> </w:t>
            </w:r>
            <w:r w:rsidRPr="00CE2803">
              <w:rPr>
                <w:i/>
                <w:sz w:val="28"/>
                <w:lang w:val="ru-RU"/>
              </w:rPr>
              <w:t>функцию</w:t>
            </w:r>
            <w:r w:rsidRPr="00CE2803">
              <w:rPr>
                <w:i/>
                <w:spacing w:val="-2"/>
                <w:sz w:val="28"/>
                <w:lang w:val="ru-RU"/>
              </w:rPr>
              <w:t xml:space="preserve"> </w:t>
            </w:r>
            <w:r>
              <w:rPr>
                <w:i/>
                <w:sz w:val="28"/>
              </w:rPr>
              <w:t>Эйлера;</w:t>
            </w:r>
          </w:p>
          <w:p w14:paraId="6A6966EC" w14:textId="77777777" w:rsidR="00CE2803" w:rsidRPr="00CE2803" w:rsidRDefault="00CE2803" w:rsidP="00F94452">
            <w:pPr>
              <w:pStyle w:val="TableParagraph"/>
              <w:numPr>
                <w:ilvl w:val="0"/>
                <w:numId w:val="224"/>
              </w:numPr>
              <w:tabs>
                <w:tab w:val="left" w:pos="275"/>
              </w:tabs>
              <w:ind w:right="102" w:firstLine="0"/>
              <w:rPr>
                <w:i/>
                <w:sz w:val="28"/>
                <w:lang w:val="ru-RU"/>
              </w:rPr>
            </w:pPr>
            <w:r w:rsidRPr="00CE2803">
              <w:rPr>
                <w:i/>
                <w:sz w:val="28"/>
                <w:lang w:val="ru-RU"/>
              </w:rPr>
              <w:t>применять</w:t>
            </w:r>
            <w:r w:rsidRPr="00CE2803">
              <w:rPr>
                <w:i/>
                <w:spacing w:val="-4"/>
                <w:sz w:val="28"/>
                <w:lang w:val="ru-RU"/>
              </w:rPr>
              <w:t xml:space="preserve"> </w:t>
            </w:r>
            <w:r w:rsidRPr="00CE2803">
              <w:rPr>
                <w:i/>
                <w:sz w:val="28"/>
                <w:lang w:val="ru-RU"/>
              </w:rPr>
              <w:t>при</w:t>
            </w:r>
            <w:r w:rsidRPr="00CE2803">
              <w:rPr>
                <w:i/>
                <w:spacing w:val="-6"/>
                <w:sz w:val="28"/>
                <w:lang w:val="ru-RU"/>
              </w:rPr>
              <w:t xml:space="preserve"> </w:t>
            </w:r>
            <w:r w:rsidRPr="00CE2803">
              <w:rPr>
                <w:i/>
                <w:sz w:val="28"/>
                <w:lang w:val="ru-RU"/>
              </w:rPr>
              <w:t>решении</w:t>
            </w:r>
            <w:r w:rsidRPr="00CE2803">
              <w:rPr>
                <w:i/>
                <w:spacing w:val="-67"/>
                <w:sz w:val="28"/>
                <w:lang w:val="ru-RU"/>
              </w:rPr>
              <w:t xml:space="preserve"> </w:t>
            </w:r>
            <w:r w:rsidRPr="00CE2803">
              <w:rPr>
                <w:i/>
                <w:sz w:val="28"/>
                <w:lang w:val="ru-RU"/>
              </w:rPr>
              <w:t>задач</w:t>
            </w:r>
            <w:r w:rsidRPr="00CE2803">
              <w:rPr>
                <w:i/>
                <w:spacing w:val="-4"/>
                <w:sz w:val="28"/>
                <w:lang w:val="ru-RU"/>
              </w:rPr>
              <w:t xml:space="preserve"> </w:t>
            </w:r>
            <w:r w:rsidRPr="00CE2803">
              <w:rPr>
                <w:i/>
                <w:sz w:val="28"/>
                <w:lang w:val="ru-RU"/>
              </w:rPr>
              <w:t>цепные</w:t>
            </w:r>
            <w:r w:rsidRPr="00CE2803">
              <w:rPr>
                <w:i/>
                <w:spacing w:val="-2"/>
                <w:sz w:val="28"/>
                <w:lang w:val="ru-RU"/>
              </w:rPr>
              <w:t xml:space="preserve"> </w:t>
            </w:r>
            <w:r w:rsidRPr="00CE2803">
              <w:rPr>
                <w:i/>
                <w:sz w:val="28"/>
                <w:lang w:val="ru-RU"/>
              </w:rPr>
              <w:t>дроби;</w:t>
            </w:r>
          </w:p>
          <w:p w14:paraId="689E5B73" w14:textId="77777777" w:rsidR="00CE2803" w:rsidRPr="00CE2803" w:rsidRDefault="00CE2803" w:rsidP="00F94452">
            <w:pPr>
              <w:pStyle w:val="TableParagraph"/>
              <w:numPr>
                <w:ilvl w:val="0"/>
                <w:numId w:val="224"/>
              </w:numPr>
              <w:tabs>
                <w:tab w:val="left" w:pos="275"/>
              </w:tabs>
              <w:ind w:right="102" w:firstLine="0"/>
              <w:rPr>
                <w:sz w:val="20"/>
                <w:lang w:val="ru-RU"/>
              </w:rPr>
            </w:pPr>
            <w:r w:rsidRPr="00CE2803">
              <w:rPr>
                <w:i/>
                <w:sz w:val="28"/>
                <w:lang w:val="ru-RU"/>
              </w:rPr>
              <w:t>применять</w:t>
            </w:r>
            <w:r w:rsidRPr="00CE2803">
              <w:rPr>
                <w:i/>
                <w:spacing w:val="-4"/>
                <w:sz w:val="28"/>
                <w:lang w:val="ru-RU"/>
              </w:rPr>
              <w:t xml:space="preserve"> </w:t>
            </w:r>
            <w:r w:rsidRPr="00CE2803">
              <w:rPr>
                <w:i/>
                <w:sz w:val="28"/>
                <w:lang w:val="ru-RU"/>
              </w:rPr>
              <w:t>при</w:t>
            </w:r>
            <w:r w:rsidRPr="00CE2803">
              <w:rPr>
                <w:i/>
                <w:spacing w:val="-6"/>
                <w:sz w:val="28"/>
                <w:lang w:val="ru-RU"/>
              </w:rPr>
              <w:t xml:space="preserve"> </w:t>
            </w:r>
            <w:r w:rsidRPr="00CE2803">
              <w:rPr>
                <w:i/>
                <w:sz w:val="28"/>
                <w:lang w:val="ru-RU"/>
              </w:rPr>
              <w:t>решении</w:t>
            </w:r>
            <w:r w:rsidRPr="00CE2803">
              <w:rPr>
                <w:i/>
                <w:spacing w:val="-67"/>
                <w:sz w:val="28"/>
                <w:lang w:val="ru-RU"/>
              </w:rPr>
              <w:t xml:space="preserve"> </w:t>
            </w:r>
            <w:r w:rsidRPr="00CE2803">
              <w:rPr>
                <w:i/>
                <w:spacing w:val="-1"/>
                <w:sz w:val="28"/>
                <w:lang w:val="ru-RU"/>
              </w:rPr>
              <w:t xml:space="preserve">задач многочлены </w:t>
            </w:r>
            <w:r w:rsidRPr="00CE2803">
              <w:rPr>
                <w:i/>
                <w:sz w:val="28"/>
                <w:lang w:val="ru-RU"/>
              </w:rPr>
              <w:t>с</w:t>
            </w:r>
            <w:r w:rsidRPr="00CE2803">
              <w:rPr>
                <w:i/>
                <w:spacing w:val="1"/>
                <w:sz w:val="28"/>
                <w:lang w:val="ru-RU"/>
              </w:rPr>
              <w:t xml:space="preserve"> </w:t>
            </w:r>
            <w:r w:rsidRPr="00CE2803">
              <w:rPr>
                <w:i/>
                <w:sz w:val="28"/>
                <w:lang w:val="ru-RU"/>
              </w:rPr>
              <w:t>действительными и</w:t>
            </w:r>
            <w:r w:rsidRPr="00CE2803">
              <w:rPr>
                <w:i/>
                <w:spacing w:val="1"/>
                <w:sz w:val="28"/>
                <w:lang w:val="ru-RU"/>
              </w:rPr>
              <w:t xml:space="preserve"> </w:t>
            </w:r>
            <w:r w:rsidRPr="00CE2803">
              <w:rPr>
                <w:i/>
                <w:sz w:val="28"/>
                <w:lang w:val="ru-RU"/>
              </w:rPr>
              <w:t>целыми</w:t>
            </w:r>
            <w:r w:rsidRPr="00CE2803">
              <w:rPr>
                <w:i/>
                <w:spacing w:val="1"/>
                <w:sz w:val="28"/>
                <w:lang w:val="ru-RU"/>
              </w:rPr>
              <w:t xml:space="preserve"> </w:t>
            </w:r>
            <w:r w:rsidRPr="00CE2803">
              <w:rPr>
                <w:i/>
                <w:sz w:val="28"/>
                <w:lang w:val="ru-RU"/>
              </w:rPr>
              <w:t>коэффициентами</w:t>
            </w:r>
            <w:r w:rsidRPr="00CE2803">
              <w:rPr>
                <w:sz w:val="20"/>
                <w:lang w:val="ru-RU"/>
              </w:rPr>
              <w:t>;</w:t>
            </w:r>
          </w:p>
          <w:p w14:paraId="1E274450" w14:textId="77777777" w:rsidR="00CE2803" w:rsidRDefault="00CE2803" w:rsidP="00F94452">
            <w:pPr>
              <w:pStyle w:val="TableParagraph"/>
              <w:numPr>
                <w:ilvl w:val="0"/>
                <w:numId w:val="224"/>
              </w:numPr>
              <w:tabs>
                <w:tab w:val="left" w:pos="275"/>
              </w:tabs>
              <w:ind w:left="274"/>
              <w:rPr>
                <w:i/>
                <w:sz w:val="28"/>
              </w:rPr>
            </w:pPr>
            <w:r>
              <w:rPr>
                <w:i/>
                <w:sz w:val="28"/>
              </w:rPr>
              <w:t>владеть</w:t>
            </w:r>
            <w:r>
              <w:rPr>
                <w:i/>
                <w:spacing w:val="-5"/>
                <w:sz w:val="28"/>
              </w:rPr>
              <w:t xml:space="preserve"> </w:t>
            </w:r>
            <w:r>
              <w:rPr>
                <w:i/>
                <w:sz w:val="28"/>
              </w:rPr>
              <w:t>понятиями</w:t>
            </w:r>
          </w:p>
        </w:tc>
      </w:tr>
    </w:tbl>
    <w:p w14:paraId="06D3EAAF" w14:textId="77777777" w:rsidR="00CE2803" w:rsidRDefault="00CE2803" w:rsidP="00CE2803">
      <w:pPr>
        <w:rPr>
          <w:sz w:val="28"/>
        </w:rPr>
        <w:sectPr w:rsidR="00CE2803">
          <w:pgSz w:w="16840" w:h="11910" w:orient="landscape"/>
          <w:pgMar w:top="1100" w:right="860" w:bottom="1120" w:left="920" w:header="0" w:footer="923" w:gutter="0"/>
          <w:cols w:space="720"/>
        </w:sectPr>
      </w:pPr>
    </w:p>
    <w:p w14:paraId="0ADEE876"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18"/>
        <w:gridCol w:w="3605"/>
        <w:gridCol w:w="3288"/>
        <w:gridCol w:w="3288"/>
      </w:tblGrid>
      <w:tr w:rsidR="00CE2803" w14:paraId="3CB9F631" w14:textId="77777777" w:rsidTr="00D3759B">
        <w:trPr>
          <w:trHeight w:val="9421"/>
        </w:trPr>
        <w:tc>
          <w:tcPr>
            <w:tcW w:w="1527" w:type="dxa"/>
          </w:tcPr>
          <w:p w14:paraId="2488A2C7" w14:textId="77777777" w:rsidR="00CE2803" w:rsidRDefault="00CE2803" w:rsidP="00D3759B">
            <w:pPr>
              <w:pStyle w:val="TableParagraph"/>
              <w:ind w:left="0"/>
              <w:rPr>
                <w:sz w:val="28"/>
              </w:rPr>
            </w:pPr>
          </w:p>
        </w:tc>
        <w:tc>
          <w:tcPr>
            <w:tcW w:w="3118" w:type="dxa"/>
          </w:tcPr>
          <w:p w14:paraId="28D970B4" w14:textId="77777777" w:rsidR="00CE2803" w:rsidRPr="00CE2803" w:rsidRDefault="00CE2803" w:rsidP="00F94452">
            <w:pPr>
              <w:pStyle w:val="TableParagraph"/>
              <w:numPr>
                <w:ilvl w:val="0"/>
                <w:numId w:val="223"/>
              </w:numPr>
              <w:tabs>
                <w:tab w:val="left" w:pos="271"/>
              </w:tabs>
              <w:ind w:right="273" w:firstLine="0"/>
              <w:rPr>
                <w:sz w:val="28"/>
                <w:lang w:val="ru-RU"/>
              </w:rPr>
            </w:pPr>
            <w:proofErr w:type="gramStart"/>
            <w:r w:rsidRPr="00CE2803">
              <w:rPr>
                <w:sz w:val="28"/>
                <w:lang w:val="ru-RU"/>
              </w:rPr>
              <w:t>изображать точками</w:t>
            </w:r>
            <w:r w:rsidRPr="00CE2803">
              <w:rPr>
                <w:spacing w:val="1"/>
                <w:sz w:val="28"/>
                <w:lang w:val="ru-RU"/>
              </w:rPr>
              <w:t xml:space="preserve"> </w:t>
            </w:r>
            <w:r w:rsidRPr="00CE2803">
              <w:rPr>
                <w:sz w:val="28"/>
                <w:lang w:val="ru-RU"/>
              </w:rPr>
              <w:t>на числовой прямой</w:t>
            </w:r>
            <w:r w:rsidRPr="00CE2803">
              <w:rPr>
                <w:spacing w:val="1"/>
                <w:sz w:val="28"/>
                <w:lang w:val="ru-RU"/>
              </w:rPr>
              <w:t xml:space="preserve"> </w:t>
            </w:r>
            <w:r w:rsidRPr="00CE2803">
              <w:rPr>
                <w:sz w:val="28"/>
                <w:lang w:val="ru-RU"/>
              </w:rPr>
              <w:t>целые и рациональные</w:t>
            </w:r>
            <w:r w:rsidRPr="00CE2803">
              <w:rPr>
                <w:spacing w:val="-67"/>
                <w:sz w:val="28"/>
                <w:lang w:val="ru-RU"/>
              </w:rPr>
              <w:t xml:space="preserve"> </w:t>
            </w:r>
            <w:r w:rsidRPr="00CE2803">
              <w:rPr>
                <w:sz w:val="28"/>
                <w:lang w:val="ru-RU"/>
              </w:rPr>
              <w:t>числа;</w:t>
            </w:r>
            <w:proofErr w:type="gramEnd"/>
          </w:p>
          <w:p w14:paraId="38C57D03" w14:textId="77777777" w:rsidR="00CE2803" w:rsidRPr="00CE2803" w:rsidRDefault="00CE2803" w:rsidP="00F94452">
            <w:pPr>
              <w:pStyle w:val="TableParagraph"/>
              <w:numPr>
                <w:ilvl w:val="0"/>
                <w:numId w:val="223"/>
              </w:numPr>
              <w:tabs>
                <w:tab w:val="left" w:pos="271"/>
              </w:tabs>
              <w:ind w:right="400" w:firstLine="0"/>
              <w:rPr>
                <w:sz w:val="28"/>
                <w:lang w:val="ru-RU"/>
              </w:rPr>
            </w:pPr>
            <w:r w:rsidRPr="00CE2803">
              <w:rPr>
                <w:sz w:val="28"/>
                <w:lang w:val="ru-RU"/>
              </w:rPr>
              <w:t>изображать точками</w:t>
            </w:r>
            <w:r w:rsidRPr="00CE2803">
              <w:rPr>
                <w:spacing w:val="-68"/>
                <w:sz w:val="28"/>
                <w:lang w:val="ru-RU"/>
              </w:rPr>
              <w:t xml:space="preserve"> </w:t>
            </w:r>
            <w:r w:rsidRPr="00CE2803">
              <w:rPr>
                <w:sz w:val="28"/>
                <w:lang w:val="ru-RU"/>
              </w:rPr>
              <w:t>на числовой прямой</w:t>
            </w:r>
            <w:r w:rsidRPr="00CE2803">
              <w:rPr>
                <w:spacing w:val="1"/>
                <w:sz w:val="28"/>
                <w:lang w:val="ru-RU"/>
              </w:rPr>
              <w:t xml:space="preserve"> </w:t>
            </w:r>
            <w:r w:rsidRPr="00CE2803">
              <w:rPr>
                <w:sz w:val="28"/>
                <w:lang w:val="ru-RU"/>
              </w:rPr>
              <w:t>целые степени чисел,</w:t>
            </w:r>
            <w:r w:rsidRPr="00CE2803">
              <w:rPr>
                <w:spacing w:val="-67"/>
                <w:sz w:val="28"/>
                <w:lang w:val="ru-RU"/>
              </w:rPr>
              <w:t xml:space="preserve"> </w:t>
            </w:r>
            <w:r w:rsidRPr="00CE2803">
              <w:rPr>
                <w:sz w:val="28"/>
                <w:lang w:val="ru-RU"/>
              </w:rPr>
              <w:t>корни натуральной</w:t>
            </w:r>
            <w:r w:rsidRPr="00CE2803">
              <w:rPr>
                <w:spacing w:val="1"/>
                <w:sz w:val="28"/>
                <w:lang w:val="ru-RU"/>
              </w:rPr>
              <w:t xml:space="preserve"> </w:t>
            </w:r>
            <w:r w:rsidRPr="00CE2803">
              <w:rPr>
                <w:sz w:val="28"/>
                <w:lang w:val="ru-RU"/>
              </w:rPr>
              <w:t>степени из чисел,</w:t>
            </w:r>
            <w:r w:rsidRPr="00CE2803">
              <w:rPr>
                <w:spacing w:val="1"/>
                <w:sz w:val="28"/>
                <w:lang w:val="ru-RU"/>
              </w:rPr>
              <w:t xml:space="preserve"> </w:t>
            </w:r>
            <w:r w:rsidRPr="00CE2803">
              <w:rPr>
                <w:sz w:val="28"/>
                <w:lang w:val="ru-RU"/>
              </w:rPr>
              <w:t>логарифмы чисел в</w:t>
            </w:r>
            <w:r w:rsidRPr="00CE2803">
              <w:rPr>
                <w:spacing w:val="1"/>
                <w:sz w:val="28"/>
                <w:lang w:val="ru-RU"/>
              </w:rPr>
              <w:t xml:space="preserve"> </w:t>
            </w:r>
            <w:r w:rsidRPr="00CE2803">
              <w:rPr>
                <w:sz w:val="28"/>
                <w:lang w:val="ru-RU"/>
              </w:rPr>
              <w:t>простых случаях;</w:t>
            </w:r>
          </w:p>
          <w:p w14:paraId="0B59AAD8" w14:textId="77777777" w:rsidR="00CE2803" w:rsidRPr="00CE2803" w:rsidRDefault="00CE2803" w:rsidP="00F94452">
            <w:pPr>
              <w:pStyle w:val="TableParagraph"/>
              <w:numPr>
                <w:ilvl w:val="0"/>
                <w:numId w:val="223"/>
              </w:numPr>
              <w:tabs>
                <w:tab w:val="left" w:pos="271"/>
              </w:tabs>
              <w:ind w:right="106" w:firstLine="0"/>
              <w:rPr>
                <w:sz w:val="28"/>
                <w:lang w:val="ru-RU"/>
              </w:rPr>
            </w:pPr>
            <w:r w:rsidRPr="00CE2803">
              <w:rPr>
                <w:sz w:val="28"/>
                <w:lang w:val="ru-RU"/>
              </w:rPr>
              <w:t>выполнять несложные</w:t>
            </w:r>
            <w:r w:rsidRPr="00CE2803">
              <w:rPr>
                <w:spacing w:val="-67"/>
                <w:sz w:val="28"/>
                <w:lang w:val="ru-RU"/>
              </w:rPr>
              <w:t xml:space="preserve"> </w:t>
            </w:r>
            <w:r w:rsidRPr="00CE2803">
              <w:rPr>
                <w:sz w:val="28"/>
                <w:lang w:val="ru-RU"/>
              </w:rPr>
              <w:t>преобразования</w:t>
            </w:r>
            <w:r w:rsidRPr="00CE2803">
              <w:rPr>
                <w:spacing w:val="70"/>
                <w:sz w:val="28"/>
                <w:lang w:val="ru-RU"/>
              </w:rPr>
              <w:t xml:space="preserve"> </w:t>
            </w:r>
            <w:r w:rsidRPr="00CE2803">
              <w:rPr>
                <w:sz w:val="28"/>
                <w:lang w:val="ru-RU"/>
              </w:rPr>
              <w:t>целых</w:t>
            </w:r>
            <w:r w:rsidRPr="00CE2803">
              <w:rPr>
                <w:spacing w:val="1"/>
                <w:sz w:val="28"/>
                <w:lang w:val="ru-RU"/>
              </w:rPr>
              <w:t xml:space="preserve"> </w:t>
            </w:r>
            <w:r w:rsidRPr="00CE2803">
              <w:rPr>
                <w:sz w:val="28"/>
                <w:lang w:val="ru-RU"/>
              </w:rPr>
              <w:t>и дробно-рациональных</w:t>
            </w:r>
            <w:r w:rsidRPr="00CE2803">
              <w:rPr>
                <w:spacing w:val="-67"/>
                <w:sz w:val="28"/>
                <w:lang w:val="ru-RU"/>
              </w:rPr>
              <w:t xml:space="preserve"> </w:t>
            </w:r>
            <w:r w:rsidRPr="00CE2803">
              <w:rPr>
                <w:sz w:val="28"/>
                <w:lang w:val="ru-RU"/>
              </w:rPr>
              <w:t>буквенных</w:t>
            </w:r>
            <w:r w:rsidRPr="00CE2803">
              <w:rPr>
                <w:spacing w:val="-3"/>
                <w:sz w:val="28"/>
                <w:lang w:val="ru-RU"/>
              </w:rPr>
              <w:t xml:space="preserve"> </w:t>
            </w:r>
            <w:r w:rsidRPr="00CE2803">
              <w:rPr>
                <w:sz w:val="28"/>
                <w:lang w:val="ru-RU"/>
              </w:rPr>
              <w:t>выражений;</w:t>
            </w:r>
          </w:p>
          <w:p w14:paraId="09FBD047" w14:textId="77777777" w:rsidR="00CE2803" w:rsidRPr="00CE2803" w:rsidRDefault="00CE2803" w:rsidP="00F94452">
            <w:pPr>
              <w:pStyle w:val="TableParagraph"/>
              <w:numPr>
                <w:ilvl w:val="0"/>
                <w:numId w:val="223"/>
              </w:numPr>
              <w:tabs>
                <w:tab w:val="left" w:pos="271"/>
              </w:tabs>
              <w:ind w:right="204" w:firstLine="0"/>
              <w:rPr>
                <w:sz w:val="28"/>
                <w:lang w:val="ru-RU"/>
              </w:rPr>
            </w:pPr>
            <w:r w:rsidRPr="00CE2803">
              <w:rPr>
                <w:sz w:val="28"/>
                <w:lang w:val="ru-RU"/>
              </w:rPr>
              <w:t>выражать в</w:t>
            </w:r>
            <w:r w:rsidRPr="00CE2803">
              <w:rPr>
                <w:spacing w:val="1"/>
                <w:sz w:val="28"/>
                <w:lang w:val="ru-RU"/>
              </w:rPr>
              <w:t xml:space="preserve"> </w:t>
            </w:r>
            <w:r w:rsidRPr="00CE2803">
              <w:rPr>
                <w:sz w:val="28"/>
                <w:lang w:val="ru-RU"/>
              </w:rPr>
              <w:t>простейших случаях из</w:t>
            </w:r>
            <w:r w:rsidRPr="00CE2803">
              <w:rPr>
                <w:spacing w:val="-68"/>
                <w:sz w:val="28"/>
                <w:lang w:val="ru-RU"/>
              </w:rPr>
              <w:t xml:space="preserve"> </w:t>
            </w:r>
            <w:r w:rsidRPr="00CE2803">
              <w:rPr>
                <w:sz w:val="28"/>
                <w:lang w:val="ru-RU"/>
              </w:rPr>
              <w:t>равенства одну</w:t>
            </w:r>
            <w:r w:rsidRPr="00CE2803">
              <w:rPr>
                <w:spacing w:val="1"/>
                <w:sz w:val="28"/>
                <w:lang w:val="ru-RU"/>
              </w:rPr>
              <w:t xml:space="preserve"> </w:t>
            </w:r>
            <w:r w:rsidRPr="00CE2803">
              <w:rPr>
                <w:sz w:val="28"/>
                <w:lang w:val="ru-RU"/>
              </w:rPr>
              <w:t>переменную через</w:t>
            </w:r>
            <w:r w:rsidRPr="00CE2803">
              <w:rPr>
                <w:spacing w:val="1"/>
                <w:sz w:val="28"/>
                <w:lang w:val="ru-RU"/>
              </w:rPr>
              <w:t xml:space="preserve"> </w:t>
            </w:r>
            <w:r w:rsidRPr="00CE2803">
              <w:rPr>
                <w:sz w:val="28"/>
                <w:lang w:val="ru-RU"/>
              </w:rPr>
              <w:t>другие;</w:t>
            </w:r>
          </w:p>
          <w:p w14:paraId="1C71E2ED" w14:textId="77777777" w:rsidR="00CE2803" w:rsidRPr="00CE2803" w:rsidRDefault="00CE2803" w:rsidP="00F94452">
            <w:pPr>
              <w:pStyle w:val="TableParagraph"/>
              <w:numPr>
                <w:ilvl w:val="0"/>
                <w:numId w:val="223"/>
              </w:numPr>
              <w:tabs>
                <w:tab w:val="left" w:pos="271"/>
              </w:tabs>
              <w:ind w:right="250" w:firstLine="0"/>
              <w:rPr>
                <w:sz w:val="28"/>
                <w:lang w:val="ru-RU"/>
              </w:rPr>
            </w:pPr>
            <w:r w:rsidRPr="00CE2803">
              <w:rPr>
                <w:sz w:val="28"/>
                <w:lang w:val="ru-RU"/>
              </w:rPr>
              <w:t>вычислять в простых</w:t>
            </w:r>
            <w:r w:rsidRPr="00CE2803">
              <w:rPr>
                <w:spacing w:val="-67"/>
                <w:sz w:val="28"/>
                <w:lang w:val="ru-RU"/>
              </w:rPr>
              <w:t xml:space="preserve"> </w:t>
            </w:r>
            <w:r w:rsidRPr="00CE2803">
              <w:rPr>
                <w:sz w:val="28"/>
                <w:lang w:val="ru-RU"/>
              </w:rPr>
              <w:t>случаях значения</w:t>
            </w:r>
            <w:r w:rsidRPr="00CE2803">
              <w:rPr>
                <w:spacing w:val="1"/>
                <w:sz w:val="28"/>
                <w:lang w:val="ru-RU"/>
              </w:rPr>
              <w:t xml:space="preserve"> </w:t>
            </w:r>
            <w:r w:rsidRPr="00CE2803">
              <w:rPr>
                <w:sz w:val="28"/>
                <w:lang w:val="ru-RU"/>
              </w:rPr>
              <w:t>числовых и буквенных</w:t>
            </w:r>
            <w:r w:rsidRPr="00CE2803">
              <w:rPr>
                <w:spacing w:val="-67"/>
                <w:sz w:val="28"/>
                <w:lang w:val="ru-RU"/>
              </w:rPr>
              <w:t xml:space="preserve"> </w:t>
            </w:r>
            <w:r w:rsidRPr="00CE2803">
              <w:rPr>
                <w:sz w:val="28"/>
                <w:lang w:val="ru-RU"/>
              </w:rPr>
              <w:t>выражений,</w:t>
            </w:r>
            <w:r w:rsidRPr="00CE2803">
              <w:rPr>
                <w:spacing w:val="1"/>
                <w:sz w:val="28"/>
                <w:lang w:val="ru-RU"/>
              </w:rPr>
              <w:t xml:space="preserve"> </w:t>
            </w:r>
            <w:r w:rsidRPr="00CE2803">
              <w:rPr>
                <w:sz w:val="28"/>
                <w:lang w:val="ru-RU"/>
              </w:rPr>
              <w:t>осуществляя</w:t>
            </w:r>
            <w:r w:rsidRPr="00CE2803">
              <w:rPr>
                <w:spacing w:val="1"/>
                <w:sz w:val="28"/>
                <w:lang w:val="ru-RU"/>
              </w:rPr>
              <w:t xml:space="preserve"> </w:t>
            </w:r>
            <w:r w:rsidRPr="00CE2803">
              <w:rPr>
                <w:sz w:val="28"/>
                <w:lang w:val="ru-RU"/>
              </w:rPr>
              <w:t>необходимые</w:t>
            </w:r>
            <w:r w:rsidRPr="00CE2803">
              <w:rPr>
                <w:spacing w:val="1"/>
                <w:sz w:val="28"/>
                <w:lang w:val="ru-RU"/>
              </w:rPr>
              <w:t xml:space="preserve"> </w:t>
            </w:r>
            <w:r w:rsidRPr="00CE2803">
              <w:rPr>
                <w:sz w:val="28"/>
                <w:lang w:val="ru-RU"/>
              </w:rPr>
              <w:t>подстановки и</w:t>
            </w:r>
            <w:r w:rsidRPr="00CE2803">
              <w:rPr>
                <w:spacing w:val="1"/>
                <w:sz w:val="28"/>
                <w:lang w:val="ru-RU"/>
              </w:rPr>
              <w:t xml:space="preserve"> </w:t>
            </w:r>
            <w:r w:rsidRPr="00CE2803">
              <w:rPr>
                <w:sz w:val="28"/>
                <w:lang w:val="ru-RU"/>
              </w:rPr>
              <w:t>преобразования;</w:t>
            </w:r>
          </w:p>
          <w:p w14:paraId="581B5B3D" w14:textId="77777777" w:rsidR="00CE2803" w:rsidRDefault="00CE2803" w:rsidP="00F94452">
            <w:pPr>
              <w:pStyle w:val="TableParagraph"/>
              <w:numPr>
                <w:ilvl w:val="0"/>
                <w:numId w:val="223"/>
              </w:numPr>
              <w:tabs>
                <w:tab w:val="left" w:pos="271"/>
              </w:tabs>
              <w:ind w:left="270"/>
              <w:rPr>
                <w:sz w:val="28"/>
              </w:rPr>
            </w:pPr>
            <w:r>
              <w:rPr>
                <w:sz w:val="28"/>
              </w:rPr>
              <w:t>изображать</w:t>
            </w:r>
          </w:p>
        </w:tc>
        <w:tc>
          <w:tcPr>
            <w:tcW w:w="3605" w:type="dxa"/>
          </w:tcPr>
          <w:p w14:paraId="2C881565" w14:textId="77777777" w:rsidR="00CE2803" w:rsidRDefault="00CE2803" w:rsidP="00D3759B">
            <w:pPr>
              <w:pStyle w:val="TableParagraph"/>
              <w:ind w:right="1203"/>
              <w:rPr>
                <w:i/>
                <w:sz w:val="28"/>
              </w:rPr>
            </w:pPr>
            <w:r>
              <w:rPr>
                <w:i/>
                <w:sz w:val="28"/>
              </w:rPr>
              <w:t>функции;</w:t>
            </w:r>
            <w:r>
              <w:rPr>
                <w:i/>
                <w:spacing w:val="1"/>
                <w:sz w:val="28"/>
              </w:rPr>
              <w:t xml:space="preserve"> </w:t>
            </w:r>
            <w:r>
              <w:rPr>
                <w:i/>
                <w:sz w:val="28"/>
              </w:rPr>
              <w:t>находить</w:t>
            </w:r>
            <w:r>
              <w:rPr>
                <w:i/>
                <w:spacing w:val="-5"/>
                <w:sz w:val="28"/>
              </w:rPr>
              <w:t xml:space="preserve"> </w:t>
            </w:r>
            <w:r>
              <w:rPr>
                <w:i/>
                <w:sz w:val="28"/>
              </w:rPr>
              <w:t>значения</w:t>
            </w:r>
          </w:p>
          <w:p w14:paraId="7BA97C2F" w14:textId="77777777" w:rsidR="00CE2803" w:rsidRPr="00CE2803" w:rsidRDefault="00CE2803" w:rsidP="00D3759B">
            <w:pPr>
              <w:pStyle w:val="TableParagraph"/>
              <w:ind w:right="266"/>
              <w:rPr>
                <w:i/>
                <w:sz w:val="28"/>
                <w:lang w:val="ru-RU"/>
              </w:rPr>
            </w:pPr>
            <w:r w:rsidRPr="00CE2803">
              <w:rPr>
                <w:i/>
                <w:sz w:val="28"/>
                <w:lang w:val="ru-RU"/>
              </w:rPr>
              <w:t>числовых и буквенных</w:t>
            </w:r>
            <w:r w:rsidRPr="00CE2803">
              <w:rPr>
                <w:i/>
                <w:spacing w:val="1"/>
                <w:sz w:val="28"/>
                <w:lang w:val="ru-RU"/>
              </w:rPr>
              <w:t xml:space="preserve"> </w:t>
            </w:r>
            <w:r w:rsidRPr="00CE2803">
              <w:rPr>
                <w:i/>
                <w:sz w:val="28"/>
                <w:lang w:val="ru-RU"/>
              </w:rPr>
              <w:t>выражений, осуществляя</w:t>
            </w:r>
            <w:r w:rsidRPr="00CE2803">
              <w:rPr>
                <w:i/>
                <w:spacing w:val="1"/>
                <w:sz w:val="28"/>
                <w:lang w:val="ru-RU"/>
              </w:rPr>
              <w:t xml:space="preserve"> </w:t>
            </w:r>
            <w:r w:rsidRPr="00CE2803">
              <w:rPr>
                <w:i/>
                <w:sz w:val="28"/>
                <w:lang w:val="ru-RU"/>
              </w:rPr>
              <w:t>необходимые</w:t>
            </w:r>
            <w:r w:rsidRPr="00CE2803">
              <w:rPr>
                <w:i/>
                <w:spacing w:val="-11"/>
                <w:sz w:val="28"/>
                <w:lang w:val="ru-RU"/>
              </w:rPr>
              <w:t xml:space="preserve"> </w:t>
            </w:r>
            <w:r w:rsidRPr="00CE2803">
              <w:rPr>
                <w:i/>
                <w:sz w:val="28"/>
                <w:lang w:val="ru-RU"/>
              </w:rPr>
              <w:t>подстановки</w:t>
            </w:r>
            <w:r w:rsidRPr="00CE2803">
              <w:rPr>
                <w:i/>
                <w:spacing w:val="-67"/>
                <w:sz w:val="28"/>
                <w:lang w:val="ru-RU"/>
              </w:rPr>
              <w:t xml:space="preserve"> </w:t>
            </w:r>
            <w:r w:rsidRPr="00CE2803">
              <w:rPr>
                <w:i/>
                <w:sz w:val="28"/>
                <w:lang w:val="ru-RU"/>
              </w:rPr>
              <w:t>и преобразования;</w:t>
            </w:r>
          </w:p>
          <w:p w14:paraId="300E15A1" w14:textId="77777777" w:rsidR="00CE2803" w:rsidRPr="00CE2803" w:rsidRDefault="00CE2803" w:rsidP="00F94452">
            <w:pPr>
              <w:pStyle w:val="TableParagraph"/>
              <w:numPr>
                <w:ilvl w:val="0"/>
                <w:numId w:val="222"/>
              </w:numPr>
              <w:tabs>
                <w:tab w:val="left" w:pos="815"/>
                <w:tab w:val="left" w:pos="816"/>
                <w:tab w:val="left" w:pos="2355"/>
                <w:tab w:val="left" w:pos="2931"/>
              </w:tabs>
              <w:ind w:right="94" w:firstLine="0"/>
              <w:rPr>
                <w:i/>
                <w:sz w:val="28"/>
                <w:lang w:val="ru-RU"/>
              </w:rPr>
            </w:pPr>
            <w:r w:rsidRPr="00CE2803">
              <w:rPr>
                <w:i/>
                <w:sz w:val="28"/>
                <w:lang w:val="ru-RU"/>
              </w:rPr>
              <w:t>изображать</w:t>
            </w:r>
            <w:r w:rsidRPr="00CE2803">
              <w:rPr>
                <w:i/>
                <w:spacing w:val="1"/>
                <w:sz w:val="28"/>
                <w:lang w:val="ru-RU"/>
              </w:rPr>
              <w:t xml:space="preserve"> </w:t>
            </w:r>
            <w:r w:rsidRPr="00CE2803">
              <w:rPr>
                <w:i/>
                <w:sz w:val="28"/>
                <w:lang w:val="ru-RU"/>
              </w:rPr>
              <w:t>схематически</w:t>
            </w:r>
            <w:r w:rsidRPr="00CE2803">
              <w:rPr>
                <w:i/>
                <w:sz w:val="28"/>
                <w:lang w:val="ru-RU"/>
              </w:rPr>
              <w:tab/>
            </w:r>
            <w:r w:rsidRPr="00CE2803">
              <w:rPr>
                <w:i/>
                <w:sz w:val="28"/>
                <w:lang w:val="ru-RU"/>
              </w:rPr>
              <w:tab/>
            </w:r>
            <w:r w:rsidRPr="00CE2803">
              <w:rPr>
                <w:i/>
                <w:spacing w:val="-1"/>
                <w:sz w:val="28"/>
                <w:lang w:val="ru-RU"/>
              </w:rPr>
              <w:t>угол,</w:t>
            </w:r>
            <w:r w:rsidRPr="00CE2803">
              <w:rPr>
                <w:i/>
                <w:spacing w:val="-67"/>
                <w:sz w:val="28"/>
                <w:lang w:val="ru-RU"/>
              </w:rPr>
              <w:t xml:space="preserve"> </w:t>
            </w:r>
            <w:r w:rsidRPr="00CE2803">
              <w:rPr>
                <w:i/>
                <w:sz w:val="28"/>
                <w:lang w:val="ru-RU"/>
              </w:rPr>
              <w:t>величина</w:t>
            </w:r>
            <w:r w:rsidRPr="00CE2803">
              <w:rPr>
                <w:i/>
                <w:sz w:val="28"/>
                <w:lang w:val="ru-RU"/>
              </w:rPr>
              <w:tab/>
              <w:t>которого</w:t>
            </w:r>
            <w:r w:rsidRPr="00CE2803">
              <w:rPr>
                <w:i/>
                <w:spacing w:val="-67"/>
                <w:sz w:val="28"/>
                <w:lang w:val="ru-RU"/>
              </w:rPr>
              <w:t xml:space="preserve"> </w:t>
            </w:r>
            <w:r w:rsidRPr="00CE2803">
              <w:rPr>
                <w:i/>
                <w:sz w:val="28"/>
                <w:lang w:val="ru-RU"/>
              </w:rPr>
              <w:t>выражена</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градусах</w:t>
            </w:r>
            <w:r w:rsidRPr="00CE2803">
              <w:rPr>
                <w:i/>
                <w:spacing w:val="1"/>
                <w:sz w:val="28"/>
                <w:lang w:val="ru-RU"/>
              </w:rPr>
              <w:t xml:space="preserve"> </w:t>
            </w:r>
            <w:r w:rsidRPr="00CE2803">
              <w:rPr>
                <w:i/>
                <w:sz w:val="28"/>
                <w:lang w:val="ru-RU"/>
              </w:rPr>
              <w:t>или</w:t>
            </w:r>
            <w:r w:rsidRPr="00CE2803">
              <w:rPr>
                <w:i/>
                <w:spacing w:val="-67"/>
                <w:sz w:val="28"/>
                <w:lang w:val="ru-RU"/>
              </w:rPr>
              <w:t xml:space="preserve"> </w:t>
            </w:r>
            <w:r w:rsidRPr="00CE2803">
              <w:rPr>
                <w:i/>
                <w:sz w:val="28"/>
                <w:lang w:val="ru-RU"/>
              </w:rPr>
              <w:t>радианах;</w:t>
            </w:r>
          </w:p>
          <w:p w14:paraId="27609363" w14:textId="77777777" w:rsidR="00CE2803" w:rsidRPr="00CE2803" w:rsidRDefault="00CE2803" w:rsidP="00F94452">
            <w:pPr>
              <w:pStyle w:val="TableParagraph"/>
              <w:numPr>
                <w:ilvl w:val="0"/>
                <w:numId w:val="222"/>
              </w:numPr>
              <w:tabs>
                <w:tab w:val="left" w:pos="815"/>
                <w:tab w:val="left" w:pos="816"/>
                <w:tab w:val="left" w:pos="3074"/>
              </w:tabs>
              <w:ind w:right="95" w:firstLine="0"/>
              <w:rPr>
                <w:i/>
                <w:sz w:val="28"/>
                <w:lang w:val="ru-RU"/>
              </w:rPr>
            </w:pPr>
            <w:r w:rsidRPr="00CE2803">
              <w:rPr>
                <w:i/>
                <w:sz w:val="28"/>
                <w:lang w:val="ru-RU"/>
              </w:rPr>
              <w:t>использовать</w:t>
            </w:r>
            <w:r w:rsidRPr="00CE2803">
              <w:rPr>
                <w:i/>
                <w:sz w:val="28"/>
                <w:lang w:val="ru-RU"/>
              </w:rPr>
              <w:tab/>
            </w:r>
            <w:r w:rsidRPr="00CE2803">
              <w:rPr>
                <w:i/>
                <w:spacing w:val="-1"/>
                <w:sz w:val="28"/>
                <w:lang w:val="ru-RU"/>
              </w:rPr>
              <w:t>при</w:t>
            </w:r>
            <w:r w:rsidRPr="00CE2803">
              <w:rPr>
                <w:i/>
                <w:spacing w:val="-67"/>
                <w:sz w:val="28"/>
                <w:lang w:val="ru-RU"/>
              </w:rPr>
              <w:t xml:space="preserve"> </w:t>
            </w:r>
            <w:r w:rsidRPr="00CE2803">
              <w:rPr>
                <w:i/>
                <w:sz w:val="28"/>
                <w:lang w:val="ru-RU"/>
              </w:rPr>
              <w:t>решении</w:t>
            </w:r>
            <w:r w:rsidRPr="00CE2803">
              <w:rPr>
                <w:i/>
                <w:spacing w:val="42"/>
                <w:sz w:val="28"/>
                <w:lang w:val="ru-RU"/>
              </w:rPr>
              <w:t xml:space="preserve"> </w:t>
            </w:r>
            <w:r w:rsidRPr="00CE2803">
              <w:rPr>
                <w:i/>
                <w:sz w:val="28"/>
                <w:lang w:val="ru-RU"/>
              </w:rPr>
              <w:t>задач</w:t>
            </w:r>
            <w:r w:rsidRPr="00CE2803">
              <w:rPr>
                <w:i/>
                <w:spacing w:val="44"/>
                <w:sz w:val="28"/>
                <w:lang w:val="ru-RU"/>
              </w:rPr>
              <w:t xml:space="preserve"> </w:t>
            </w:r>
            <w:r w:rsidRPr="00CE2803">
              <w:rPr>
                <w:i/>
                <w:sz w:val="28"/>
                <w:lang w:val="ru-RU"/>
              </w:rPr>
              <w:t>табличные</w:t>
            </w:r>
            <w:r w:rsidRPr="00CE2803">
              <w:rPr>
                <w:i/>
                <w:spacing w:val="-67"/>
                <w:sz w:val="28"/>
                <w:lang w:val="ru-RU"/>
              </w:rPr>
              <w:t xml:space="preserve"> </w:t>
            </w:r>
            <w:r w:rsidRPr="00CE2803">
              <w:rPr>
                <w:i/>
                <w:sz w:val="28"/>
                <w:lang w:val="ru-RU"/>
              </w:rPr>
              <w:t>значения</w:t>
            </w:r>
            <w:r w:rsidRPr="00CE2803">
              <w:rPr>
                <w:i/>
                <w:spacing w:val="1"/>
                <w:sz w:val="28"/>
                <w:lang w:val="ru-RU"/>
              </w:rPr>
              <w:t xml:space="preserve"> </w:t>
            </w:r>
            <w:r w:rsidRPr="00CE2803">
              <w:rPr>
                <w:i/>
                <w:sz w:val="28"/>
                <w:lang w:val="ru-RU"/>
              </w:rPr>
              <w:t>тригонометрических</w:t>
            </w:r>
            <w:r w:rsidRPr="00CE2803">
              <w:rPr>
                <w:i/>
                <w:spacing w:val="1"/>
                <w:sz w:val="28"/>
                <w:lang w:val="ru-RU"/>
              </w:rPr>
              <w:t xml:space="preserve"> </w:t>
            </w:r>
            <w:r w:rsidRPr="00CE2803">
              <w:rPr>
                <w:i/>
                <w:sz w:val="28"/>
                <w:lang w:val="ru-RU"/>
              </w:rPr>
              <w:t>функций углов;</w:t>
            </w:r>
          </w:p>
          <w:p w14:paraId="3F0304E5" w14:textId="77777777" w:rsidR="00CE2803" w:rsidRPr="00CE2803" w:rsidRDefault="00CE2803" w:rsidP="00F94452">
            <w:pPr>
              <w:pStyle w:val="TableParagraph"/>
              <w:numPr>
                <w:ilvl w:val="0"/>
                <w:numId w:val="222"/>
              </w:numPr>
              <w:tabs>
                <w:tab w:val="left" w:pos="816"/>
              </w:tabs>
              <w:ind w:right="95" w:firstLine="0"/>
              <w:jc w:val="both"/>
              <w:rPr>
                <w:i/>
                <w:sz w:val="28"/>
                <w:lang w:val="ru-RU"/>
              </w:rPr>
            </w:pPr>
            <w:r w:rsidRPr="00CE2803">
              <w:rPr>
                <w:i/>
                <w:sz w:val="28"/>
                <w:lang w:val="ru-RU"/>
              </w:rPr>
              <w:t>выполнять</w:t>
            </w:r>
            <w:r w:rsidRPr="00CE2803">
              <w:rPr>
                <w:i/>
                <w:spacing w:val="1"/>
                <w:sz w:val="28"/>
                <w:lang w:val="ru-RU"/>
              </w:rPr>
              <w:t xml:space="preserve"> </w:t>
            </w:r>
            <w:r w:rsidRPr="00CE2803">
              <w:rPr>
                <w:i/>
                <w:sz w:val="28"/>
                <w:lang w:val="ru-RU"/>
              </w:rPr>
              <w:t>перевод</w:t>
            </w:r>
            <w:r w:rsidRPr="00CE2803">
              <w:rPr>
                <w:i/>
                <w:spacing w:val="-67"/>
                <w:sz w:val="28"/>
                <w:lang w:val="ru-RU"/>
              </w:rPr>
              <w:t xml:space="preserve"> </w:t>
            </w:r>
            <w:r w:rsidRPr="00CE2803">
              <w:rPr>
                <w:i/>
                <w:sz w:val="28"/>
                <w:lang w:val="ru-RU"/>
              </w:rPr>
              <w:t>величины угла из радианной</w:t>
            </w:r>
            <w:r w:rsidRPr="00CE2803">
              <w:rPr>
                <w:i/>
                <w:spacing w:val="-67"/>
                <w:sz w:val="28"/>
                <w:lang w:val="ru-RU"/>
              </w:rPr>
              <w:t xml:space="preserve"> </w:t>
            </w:r>
            <w:r w:rsidRPr="00CE2803">
              <w:rPr>
                <w:i/>
                <w:sz w:val="28"/>
                <w:lang w:val="ru-RU"/>
              </w:rPr>
              <w:t>меры</w:t>
            </w:r>
            <w:r w:rsidRPr="00CE2803">
              <w:rPr>
                <w:i/>
                <w:spacing w:val="1"/>
                <w:sz w:val="28"/>
                <w:lang w:val="ru-RU"/>
              </w:rPr>
              <w:t xml:space="preserve"> </w:t>
            </w:r>
            <w:r w:rsidRPr="00CE2803">
              <w:rPr>
                <w:i/>
                <w:sz w:val="28"/>
                <w:lang w:val="ru-RU"/>
              </w:rPr>
              <w:t>в</w:t>
            </w:r>
            <w:r w:rsidRPr="00CE2803">
              <w:rPr>
                <w:i/>
                <w:spacing w:val="1"/>
                <w:sz w:val="28"/>
                <w:lang w:val="ru-RU"/>
              </w:rPr>
              <w:t xml:space="preserve"> </w:t>
            </w:r>
            <w:proofErr w:type="gramStart"/>
            <w:r w:rsidRPr="00CE2803">
              <w:rPr>
                <w:i/>
                <w:sz w:val="28"/>
                <w:lang w:val="ru-RU"/>
              </w:rPr>
              <w:t>градусную</w:t>
            </w:r>
            <w:proofErr w:type="gramEnd"/>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обратно.</w:t>
            </w:r>
          </w:p>
          <w:p w14:paraId="71DFAD6A" w14:textId="77777777" w:rsidR="00CE2803" w:rsidRPr="00CE2803" w:rsidRDefault="00CE2803" w:rsidP="00D3759B">
            <w:pPr>
              <w:pStyle w:val="TableParagraph"/>
              <w:spacing w:before="9"/>
              <w:ind w:left="0"/>
              <w:rPr>
                <w:rFonts w:ascii="Calibri"/>
                <w:sz w:val="25"/>
                <w:lang w:val="ru-RU"/>
              </w:rPr>
            </w:pPr>
          </w:p>
          <w:p w14:paraId="2D0CAEC0" w14:textId="77777777" w:rsidR="00CE2803" w:rsidRPr="00CE2803" w:rsidRDefault="00CE2803" w:rsidP="00D3759B">
            <w:pPr>
              <w:pStyle w:val="TableParagraph"/>
              <w:ind w:right="56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учебных</w:t>
            </w:r>
            <w:r w:rsidRPr="00CE2803">
              <w:rPr>
                <w:i/>
                <w:spacing w:val="-5"/>
                <w:sz w:val="28"/>
                <w:lang w:val="ru-RU"/>
              </w:rPr>
              <w:t xml:space="preserve"> </w:t>
            </w:r>
            <w:r w:rsidRPr="00CE2803">
              <w:rPr>
                <w:i/>
                <w:sz w:val="28"/>
                <w:lang w:val="ru-RU"/>
              </w:rPr>
              <w:t>предметов:</w:t>
            </w:r>
          </w:p>
          <w:p w14:paraId="5A98BD50" w14:textId="77777777" w:rsidR="00CE2803" w:rsidRPr="00CE2803" w:rsidRDefault="00CE2803" w:rsidP="00D3759B">
            <w:pPr>
              <w:pStyle w:val="TableParagraph"/>
              <w:spacing w:before="2"/>
              <w:ind w:right="110"/>
              <w:rPr>
                <w:i/>
                <w:sz w:val="28"/>
                <w:lang w:val="ru-RU"/>
              </w:rPr>
            </w:pPr>
            <w:r w:rsidRPr="00CE2803">
              <w:rPr>
                <w:i/>
                <w:sz w:val="28"/>
                <w:lang w:val="ru-RU"/>
              </w:rPr>
              <w:t>- выполнять действия с</w:t>
            </w:r>
            <w:r w:rsidRPr="00CE2803">
              <w:rPr>
                <w:i/>
                <w:spacing w:val="1"/>
                <w:sz w:val="28"/>
                <w:lang w:val="ru-RU"/>
              </w:rPr>
              <w:t xml:space="preserve"> </w:t>
            </w:r>
            <w:r w:rsidRPr="00CE2803">
              <w:rPr>
                <w:i/>
                <w:sz w:val="28"/>
                <w:lang w:val="ru-RU"/>
              </w:rPr>
              <w:t>числовыми данными при</w:t>
            </w:r>
            <w:r w:rsidRPr="00CE2803">
              <w:rPr>
                <w:i/>
                <w:spacing w:val="1"/>
                <w:sz w:val="28"/>
                <w:lang w:val="ru-RU"/>
              </w:rPr>
              <w:t xml:space="preserve"> </w:t>
            </w:r>
            <w:r w:rsidRPr="00CE2803">
              <w:rPr>
                <w:i/>
                <w:sz w:val="28"/>
                <w:lang w:val="ru-RU"/>
              </w:rPr>
              <w:t>решении задач</w:t>
            </w:r>
            <w:r w:rsidRPr="00CE2803">
              <w:rPr>
                <w:i/>
                <w:spacing w:val="1"/>
                <w:sz w:val="28"/>
                <w:lang w:val="ru-RU"/>
              </w:rPr>
              <w:t xml:space="preserve"> </w:t>
            </w:r>
            <w:r w:rsidRPr="00CE2803">
              <w:rPr>
                <w:i/>
                <w:sz w:val="28"/>
                <w:lang w:val="ru-RU"/>
              </w:rPr>
              <w:t>практического характера и</w:t>
            </w:r>
            <w:r w:rsidRPr="00CE2803">
              <w:rPr>
                <w:i/>
                <w:spacing w:val="-67"/>
                <w:sz w:val="28"/>
                <w:lang w:val="ru-RU"/>
              </w:rPr>
              <w:t xml:space="preserve"> </w:t>
            </w:r>
            <w:r w:rsidRPr="00CE2803">
              <w:rPr>
                <w:i/>
                <w:sz w:val="28"/>
                <w:lang w:val="ru-RU"/>
              </w:rPr>
              <w:t>задач</w:t>
            </w:r>
            <w:r w:rsidRPr="00CE2803">
              <w:rPr>
                <w:i/>
                <w:spacing w:val="-4"/>
                <w:sz w:val="28"/>
                <w:lang w:val="ru-RU"/>
              </w:rPr>
              <w:t xml:space="preserve"> </w:t>
            </w:r>
            <w:proofErr w:type="gramStart"/>
            <w:r w:rsidRPr="00CE2803">
              <w:rPr>
                <w:i/>
                <w:sz w:val="28"/>
                <w:lang w:val="ru-RU"/>
              </w:rPr>
              <w:t>из</w:t>
            </w:r>
            <w:proofErr w:type="gramEnd"/>
            <w:r w:rsidRPr="00CE2803">
              <w:rPr>
                <w:i/>
                <w:spacing w:val="-3"/>
                <w:sz w:val="28"/>
                <w:lang w:val="ru-RU"/>
              </w:rPr>
              <w:t xml:space="preserve"> </w:t>
            </w:r>
            <w:r w:rsidRPr="00CE2803">
              <w:rPr>
                <w:i/>
                <w:sz w:val="28"/>
                <w:lang w:val="ru-RU"/>
              </w:rPr>
              <w:t>различных</w:t>
            </w:r>
          </w:p>
        </w:tc>
        <w:tc>
          <w:tcPr>
            <w:tcW w:w="3288" w:type="dxa"/>
          </w:tcPr>
          <w:p w14:paraId="30A37D6E" w14:textId="77777777" w:rsidR="00CE2803" w:rsidRDefault="00CE2803" w:rsidP="00D3759B">
            <w:pPr>
              <w:pStyle w:val="TableParagraph"/>
              <w:ind w:left="110" w:right="93"/>
              <w:jc w:val="both"/>
              <w:rPr>
                <w:sz w:val="28"/>
              </w:rPr>
            </w:pPr>
            <w:r>
              <w:rPr>
                <w:sz w:val="28"/>
              </w:rPr>
              <w:t>корней</w:t>
            </w:r>
            <w:r>
              <w:rPr>
                <w:spacing w:val="1"/>
                <w:sz w:val="28"/>
              </w:rPr>
              <w:t xml:space="preserve"> </w:t>
            </w:r>
            <w:r>
              <w:rPr>
                <w:sz w:val="28"/>
              </w:rPr>
              <w:t>степени</w:t>
            </w:r>
            <w:r>
              <w:rPr>
                <w:spacing w:val="70"/>
                <w:sz w:val="28"/>
              </w:rPr>
              <w:t xml:space="preserve"> </w:t>
            </w:r>
            <w:r>
              <w:rPr>
                <w:sz w:val="28"/>
              </w:rPr>
              <w:t>больше</w:t>
            </w:r>
            <w:r>
              <w:rPr>
                <w:spacing w:val="1"/>
                <w:sz w:val="28"/>
              </w:rPr>
              <w:t xml:space="preserve"> </w:t>
            </w:r>
            <w:r>
              <w:rPr>
                <w:sz w:val="28"/>
              </w:rPr>
              <w:t>2;</w:t>
            </w:r>
          </w:p>
          <w:p w14:paraId="0B0FB6DC" w14:textId="77777777" w:rsidR="00CE2803" w:rsidRPr="00CE2803" w:rsidRDefault="00CE2803" w:rsidP="00F94452">
            <w:pPr>
              <w:pStyle w:val="TableParagraph"/>
              <w:numPr>
                <w:ilvl w:val="0"/>
                <w:numId w:val="221"/>
              </w:numPr>
              <w:tabs>
                <w:tab w:val="left" w:pos="819"/>
              </w:tabs>
              <w:ind w:right="93" w:firstLine="0"/>
              <w:jc w:val="both"/>
              <w:rPr>
                <w:sz w:val="28"/>
                <w:lang w:val="ru-RU"/>
              </w:rPr>
            </w:pPr>
            <w:r w:rsidRPr="00CE2803">
              <w:rPr>
                <w:sz w:val="28"/>
                <w:lang w:val="ru-RU"/>
              </w:rPr>
              <w:t>находить</w:t>
            </w:r>
            <w:r w:rsidRPr="00CE2803">
              <w:rPr>
                <w:spacing w:val="1"/>
                <w:sz w:val="28"/>
                <w:lang w:val="ru-RU"/>
              </w:rPr>
              <w:t xml:space="preserve"> </w:t>
            </w:r>
            <w:r w:rsidRPr="00CE2803">
              <w:rPr>
                <w:sz w:val="28"/>
                <w:lang w:val="ru-RU"/>
              </w:rPr>
              <w:t>НОД</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НОК разными способами</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74E6DDDA" w14:textId="77777777" w:rsidR="00CE2803" w:rsidRPr="00CE2803" w:rsidRDefault="00CE2803" w:rsidP="00F94452">
            <w:pPr>
              <w:pStyle w:val="TableParagraph"/>
              <w:numPr>
                <w:ilvl w:val="0"/>
                <w:numId w:val="221"/>
              </w:numPr>
              <w:tabs>
                <w:tab w:val="left" w:pos="818"/>
                <w:tab w:val="left" w:pos="819"/>
                <w:tab w:val="left" w:pos="1170"/>
                <w:tab w:val="left" w:pos="2466"/>
                <w:tab w:val="left" w:pos="3032"/>
              </w:tabs>
              <w:ind w:right="92" w:firstLine="0"/>
              <w:rPr>
                <w:sz w:val="28"/>
                <w:lang w:val="ru-RU"/>
              </w:rPr>
            </w:pPr>
            <w:r w:rsidRPr="00CE2803">
              <w:rPr>
                <w:sz w:val="28"/>
                <w:lang w:val="ru-RU"/>
              </w:rPr>
              <w:t>выполнять</w:t>
            </w:r>
            <w:r w:rsidRPr="00CE2803">
              <w:rPr>
                <w:spacing w:val="1"/>
                <w:sz w:val="28"/>
                <w:lang w:val="ru-RU"/>
              </w:rPr>
              <w:t xml:space="preserve"> </w:t>
            </w:r>
            <w:r w:rsidRPr="00CE2803">
              <w:rPr>
                <w:sz w:val="28"/>
                <w:lang w:val="ru-RU"/>
              </w:rPr>
              <w:t>вычисления</w:t>
            </w:r>
            <w:r w:rsidRPr="00CE2803">
              <w:rPr>
                <w:sz w:val="28"/>
                <w:lang w:val="ru-RU"/>
              </w:rPr>
              <w:tab/>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преобразования</w:t>
            </w:r>
            <w:r w:rsidRPr="00CE2803">
              <w:rPr>
                <w:spacing w:val="1"/>
                <w:sz w:val="28"/>
                <w:lang w:val="ru-RU"/>
              </w:rPr>
              <w:t xml:space="preserve"> </w:t>
            </w:r>
            <w:r w:rsidRPr="00CE2803">
              <w:rPr>
                <w:sz w:val="28"/>
                <w:lang w:val="ru-RU"/>
              </w:rPr>
              <w:t>выражений,</w:t>
            </w:r>
            <w:r w:rsidRPr="00CE2803">
              <w:rPr>
                <w:spacing w:val="8"/>
                <w:sz w:val="28"/>
                <w:lang w:val="ru-RU"/>
              </w:rPr>
              <w:t xml:space="preserve"> </w:t>
            </w:r>
            <w:r w:rsidRPr="00CE2803">
              <w:rPr>
                <w:sz w:val="28"/>
                <w:lang w:val="ru-RU"/>
              </w:rPr>
              <w:t>содержащих</w:t>
            </w:r>
            <w:r w:rsidRPr="00CE2803">
              <w:rPr>
                <w:spacing w:val="-67"/>
                <w:sz w:val="28"/>
                <w:lang w:val="ru-RU"/>
              </w:rPr>
              <w:t xml:space="preserve"> </w:t>
            </w:r>
            <w:r w:rsidRPr="00CE2803">
              <w:rPr>
                <w:sz w:val="28"/>
                <w:lang w:val="ru-RU"/>
              </w:rPr>
              <w:t>действительные</w:t>
            </w:r>
            <w:r w:rsidRPr="00CE2803">
              <w:rPr>
                <w:spacing w:val="58"/>
                <w:sz w:val="28"/>
                <w:lang w:val="ru-RU"/>
              </w:rPr>
              <w:t xml:space="preserve"> </w:t>
            </w:r>
            <w:r w:rsidRPr="00CE2803">
              <w:rPr>
                <w:sz w:val="28"/>
                <w:lang w:val="ru-RU"/>
              </w:rPr>
              <w:t>числа,</w:t>
            </w:r>
            <w:r w:rsidRPr="00CE2803">
              <w:rPr>
                <w:spacing w:val="56"/>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том</w:t>
            </w:r>
            <w:r w:rsidRPr="00CE2803">
              <w:rPr>
                <w:sz w:val="28"/>
                <w:lang w:val="ru-RU"/>
              </w:rPr>
              <w:tab/>
            </w:r>
            <w:r w:rsidRPr="00CE2803">
              <w:rPr>
                <w:sz w:val="28"/>
                <w:lang w:val="ru-RU"/>
              </w:rPr>
              <w:tab/>
              <w:t>числе</w:t>
            </w:r>
            <w:r w:rsidRPr="00CE2803">
              <w:rPr>
                <w:sz w:val="28"/>
                <w:lang w:val="ru-RU"/>
              </w:rPr>
              <w:tab/>
            </w:r>
            <w:r w:rsidRPr="00CE2803">
              <w:rPr>
                <w:spacing w:val="-1"/>
                <w:sz w:val="28"/>
                <w:lang w:val="ru-RU"/>
              </w:rPr>
              <w:t>корни</w:t>
            </w:r>
            <w:r w:rsidRPr="00CE2803">
              <w:rPr>
                <w:spacing w:val="-67"/>
                <w:sz w:val="28"/>
                <w:lang w:val="ru-RU"/>
              </w:rPr>
              <w:t xml:space="preserve"> </w:t>
            </w:r>
            <w:r w:rsidRPr="00CE2803">
              <w:rPr>
                <w:sz w:val="28"/>
                <w:lang w:val="ru-RU"/>
              </w:rPr>
              <w:t>натуральных</w:t>
            </w:r>
            <w:r w:rsidRPr="00CE2803">
              <w:rPr>
                <w:spacing w:val="-1"/>
                <w:sz w:val="28"/>
                <w:lang w:val="ru-RU"/>
              </w:rPr>
              <w:t xml:space="preserve"> </w:t>
            </w:r>
            <w:r w:rsidRPr="00CE2803">
              <w:rPr>
                <w:sz w:val="28"/>
                <w:lang w:val="ru-RU"/>
              </w:rPr>
              <w:t>степеней;</w:t>
            </w:r>
          </w:p>
          <w:p w14:paraId="57D9DC6B" w14:textId="77777777" w:rsidR="00CE2803" w:rsidRPr="00CE2803" w:rsidRDefault="00CE2803" w:rsidP="00F94452">
            <w:pPr>
              <w:pStyle w:val="TableParagraph"/>
              <w:numPr>
                <w:ilvl w:val="0"/>
                <w:numId w:val="221"/>
              </w:numPr>
              <w:tabs>
                <w:tab w:val="left" w:pos="818"/>
                <w:tab w:val="left" w:pos="819"/>
              </w:tabs>
              <w:ind w:right="608" w:firstLine="0"/>
              <w:rPr>
                <w:sz w:val="28"/>
                <w:lang w:val="ru-RU"/>
              </w:rPr>
            </w:pPr>
            <w:r w:rsidRPr="00CE2803">
              <w:rPr>
                <w:sz w:val="28"/>
                <w:lang w:val="ru-RU"/>
              </w:rPr>
              <w:t>выполнять</w:t>
            </w:r>
            <w:r w:rsidRPr="00CE2803">
              <w:rPr>
                <w:spacing w:val="1"/>
                <w:sz w:val="28"/>
                <w:lang w:val="ru-RU"/>
              </w:rPr>
              <w:t xml:space="preserve"> </w:t>
            </w:r>
            <w:r w:rsidRPr="00CE2803">
              <w:rPr>
                <w:sz w:val="28"/>
                <w:lang w:val="ru-RU"/>
              </w:rPr>
              <w:t>стандартные</w:t>
            </w:r>
            <w:r w:rsidRPr="00CE2803">
              <w:rPr>
                <w:spacing w:val="1"/>
                <w:sz w:val="28"/>
                <w:lang w:val="ru-RU"/>
              </w:rPr>
              <w:t xml:space="preserve"> </w:t>
            </w:r>
            <w:r w:rsidRPr="00CE2803">
              <w:rPr>
                <w:sz w:val="28"/>
                <w:lang w:val="ru-RU"/>
              </w:rPr>
              <w:t>тождественные</w:t>
            </w:r>
            <w:r w:rsidRPr="00CE2803">
              <w:rPr>
                <w:spacing w:val="1"/>
                <w:sz w:val="28"/>
                <w:lang w:val="ru-RU"/>
              </w:rPr>
              <w:t xml:space="preserve"> </w:t>
            </w:r>
            <w:r w:rsidRPr="00CE2803">
              <w:rPr>
                <w:sz w:val="28"/>
                <w:lang w:val="ru-RU"/>
              </w:rPr>
              <w:t>преобразования</w:t>
            </w:r>
            <w:r w:rsidRPr="00CE2803">
              <w:rPr>
                <w:spacing w:val="1"/>
                <w:sz w:val="28"/>
                <w:lang w:val="ru-RU"/>
              </w:rPr>
              <w:t xml:space="preserve"> </w:t>
            </w:r>
            <w:r w:rsidRPr="00CE2803">
              <w:rPr>
                <w:sz w:val="28"/>
                <w:lang w:val="ru-RU"/>
              </w:rPr>
              <w:t>тригонометрических,</w:t>
            </w:r>
            <w:r w:rsidRPr="00CE2803">
              <w:rPr>
                <w:spacing w:val="-67"/>
                <w:sz w:val="28"/>
                <w:lang w:val="ru-RU"/>
              </w:rPr>
              <w:t xml:space="preserve"> </w:t>
            </w:r>
            <w:r w:rsidRPr="00CE2803">
              <w:rPr>
                <w:sz w:val="28"/>
                <w:lang w:val="ru-RU"/>
              </w:rPr>
              <w:t>логарифмических,</w:t>
            </w:r>
            <w:r w:rsidRPr="00CE2803">
              <w:rPr>
                <w:spacing w:val="1"/>
                <w:sz w:val="28"/>
                <w:lang w:val="ru-RU"/>
              </w:rPr>
              <w:t xml:space="preserve"> </w:t>
            </w:r>
            <w:r w:rsidRPr="00CE2803">
              <w:rPr>
                <w:sz w:val="28"/>
                <w:lang w:val="ru-RU"/>
              </w:rPr>
              <w:t>степенных,</w:t>
            </w:r>
            <w:r w:rsidRPr="00CE2803">
              <w:rPr>
                <w:spacing w:val="1"/>
                <w:sz w:val="28"/>
                <w:lang w:val="ru-RU"/>
              </w:rPr>
              <w:t xml:space="preserve"> </w:t>
            </w:r>
            <w:r w:rsidRPr="00CE2803">
              <w:rPr>
                <w:sz w:val="28"/>
                <w:lang w:val="ru-RU"/>
              </w:rPr>
              <w:t>иррациональных</w:t>
            </w:r>
            <w:r w:rsidRPr="00CE2803">
              <w:rPr>
                <w:spacing w:val="1"/>
                <w:sz w:val="28"/>
                <w:lang w:val="ru-RU"/>
              </w:rPr>
              <w:t xml:space="preserve"> </w:t>
            </w:r>
            <w:r w:rsidRPr="00CE2803">
              <w:rPr>
                <w:sz w:val="28"/>
                <w:lang w:val="ru-RU"/>
              </w:rPr>
              <w:t>выражений.</w:t>
            </w:r>
          </w:p>
          <w:p w14:paraId="5BE9E82F" w14:textId="77777777" w:rsidR="00CE2803" w:rsidRPr="00CE2803" w:rsidRDefault="00CE2803" w:rsidP="00D3759B">
            <w:pPr>
              <w:pStyle w:val="TableParagraph"/>
              <w:spacing w:before="8"/>
              <w:ind w:left="0"/>
              <w:rPr>
                <w:rFonts w:ascii="Calibri"/>
                <w:sz w:val="25"/>
                <w:lang w:val="ru-RU"/>
              </w:rPr>
            </w:pPr>
          </w:p>
          <w:p w14:paraId="377D41D2" w14:textId="77777777" w:rsidR="00CE2803" w:rsidRPr="00CE2803" w:rsidRDefault="00CE2803" w:rsidP="00D3759B">
            <w:pPr>
              <w:pStyle w:val="TableParagraph"/>
              <w:spacing w:before="1"/>
              <w:ind w:left="110" w:right="24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предметов:</w:t>
            </w:r>
          </w:p>
          <w:p w14:paraId="5B52DA99" w14:textId="77777777" w:rsidR="00CE2803" w:rsidRDefault="00CE2803" w:rsidP="00F94452">
            <w:pPr>
              <w:pStyle w:val="TableParagraph"/>
              <w:numPr>
                <w:ilvl w:val="0"/>
                <w:numId w:val="221"/>
              </w:numPr>
              <w:tabs>
                <w:tab w:val="left" w:pos="818"/>
                <w:tab w:val="left" w:pos="819"/>
                <w:tab w:val="left" w:pos="1964"/>
                <w:tab w:val="left" w:pos="3032"/>
              </w:tabs>
              <w:spacing w:before="1"/>
              <w:ind w:right="93" w:firstLine="0"/>
              <w:rPr>
                <w:sz w:val="28"/>
              </w:rPr>
            </w:pPr>
            <w:r>
              <w:rPr>
                <w:sz w:val="28"/>
              </w:rPr>
              <w:t>выполнять</w:t>
            </w:r>
            <w:r>
              <w:rPr>
                <w:sz w:val="28"/>
              </w:rPr>
              <w:tab/>
            </w:r>
            <w:r>
              <w:rPr>
                <w:spacing w:val="-4"/>
                <w:sz w:val="28"/>
              </w:rPr>
              <w:t>и</w:t>
            </w:r>
            <w:r>
              <w:rPr>
                <w:spacing w:val="-67"/>
                <w:sz w:val="28"/>
              </w:rPr>
              <w:t xml:space="preserve"> </w:t>
            </w:r>
            <w:r>
              <w:rPr>
                <w:sz w:val="28"/>
              </w:rPr>
              <w:t>объяснять</w:t>
            </w:r>
            <w:r>
              <w:rPr>
                <w:sz w:val="28"/>
              </w:rPr>
              <w:tab/>
            </w:r>
            <w:r>
              <w:rPr>
                <w:spacing w:val="-1"/>
                <w:sz w:val="28"/>
              </w:rPr>
              <w:t>сравнение</w:t>
            </w:r>
          </w:p>
          <w:p w14:paraId="1498FA19" w14:textId="77777777" w:rsidR="00CE2803" w:rsidRDefault="00CE2803" w:rsidP="00D3759B">
            <w:pPr>
              <w:pStyle w:val="TableParagraph"/>
              <w:spacing w:line="308" w:lineRule="exact"/>
              <w:ind w:left="110"/>
              <w:rPr>
                <w:sz w:val="28"/>
              </w:rPr>
            </w:pPr>
            <w:r>
              <w:rPr>
                <w:sz w:val="28"/>
              </w:rPr>
              <w:t>результатов</w:t>
            </w:r>
            <w:r>
              <w:rPr>
                <w:spacing w:val="57"/>
                <w:sz w:val="28"/>
              </w:rPr>
              <w:t xml:space="preserve"> </w:t>
            </w:r>
            <w:r>
              <w:rPr>
                <w:sz w:val="28"/>
              </w:rPr>
              <w:t>вычислений</w:t>
            </w:r>
          </w:p>
        </w:tc>
        <w:tc>
          <w:tcPr>
            <w:tcW w:w="3288" w:type="dxa"/>
          </w:tcPr>
          <w:p w14:paraId="4BBF54BE" w14:textId="77777777" w:rsidR="00CE2803" w:rsidRPr="00CE2803" w:rsidRDefault="00CE2803" w:rsidP="00D3759B">
            <w:pPr>
              <w:pStyle w:val="TableParagraph"/>
              <w:ind w:left="111" w:right="116"/>
              <w:rPr>
                <w:i/>
                <w:sz w:val="28"/>
                <w:lang w:val="ru-RU"/>
              </w:rPr>
            </w:pPr>
            <w:r w:rsidRPr="00CE2803">
              <w:rPr>
                <w:i/>
                <w:sz w:val="28"/>
                <w:lang w:val="ru-RU"/>
              </w:rPr>
              <w:t>приводимый и</w:t>
            </w:r>
            <w:r w:rsidRPr="00CE2803">
              <w:rPr>
                <w:i/>
                <w:spacing w:val="1"/>
                <w:sz w:val="28"/>
                <w:lang w:val="ru-RU"/>
              </w:rPr>
              <w:t xml:space="preserve"> </w:t>
            </w:r>
            <w:r w:rsidRPr="00CE2803">
              <w:rPr>
                <w:i/>
                <w:sz w:val="28"/>
                <w:lang w:val="ru-RU"/>
              </w:rPr>
              <w:t>неприводимый многочлен</w:t>
            </w:r>
            <w:r w:rsidRPr="00CE2803">
              <w:rPr>
                <w:i/>
                <w:spacing w:val="-67"/>
                <w:sz w:val="28"/>
                <w:lang w:val="ru-RU"/>
              </w:rPr>
              <w:t xml:space="preserve"> </w:t>
            </w:r>
            <w:r w:rsidRPr="00CE2803">
              <w:rPr>
                <w:i/>
                <w:sz w:val="28"/>
                <w:lang w:val="ru-RU"/>
              </w:rPr>
              <w:t>и применять их при</w:t>
            </w:r>
            <w:r w:rsidRPr="00CE2803">
              <w:rPr>
                <w:i/>
                <w:spacing w:val="1"/>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p w14:paraId="0622D7B1" w14:textId="77777777" w:rsidR="00CE2803" w:rsidRPr="00CE2803" w:rsidRDefault="00CE2803" w:rsidP="00F94452">
            <w:pPr>
              <w:pStyle w:val="TableParagraph"/>
              <w:numPr>
                <w:ilvl w:val="0"/>
                <w:numId w:val="220"/>
              </w:numPr>
              <w:tabs>
                <w:tab w:val="left" w:pos="275"/>
              </w:tabs>
              <w:ind w:right="102" w:firstLine="0"/>
              <w:jc w:val="both"/>
              <w:rPr>
                <w:i/>
                <w:sz w:val="28"/>
                <w:lang w:val="ru-RU"/>
              </w:rPr>
            </w:pPr>
            <w:r w:rsidRPr="00CE2803">
              <w:rPr>
                <w:i/>
                <w:sz w:val="28"/>
                <w:lang w:val="ru-RU"/>
              </w:rPr>
              <w:t>применять при решении</w:t>
            </w:r>
            <w:r w:rsidRPr="00CE2803">
              <w:rPr>
                <w:i/>
                <w:spacing w:val="-68"/>
                <w:sz w:val="28"/>
                <w:lang w:val="ru-RU"/>
              </w:rPr>
              <w:t xml:space="preserve"> </w:t>
            </w:r>
            <w:r w:rsidRPr="00CE2803">
              <w:rPr>
                <w:i/>
                <w:sz w:val="28"/>
                <w:lang w:val="ru-RU"/>
              </w:rPr>
              <w:t>задач Основную теорему</w:t>
            </w:r>
            <w:r w:rsidRPr="00CE2803">
              <w:rPr>
                <w:i/>
                <w:spacing w:val="-67"/>
                <w:sz w:val="28"/>
                <w:lang w:val="ru-RU"/>
              </w:rPr>
              <w:t xml:space="preserve"> </w:t>
            </w:r>
            <w:r w:rsidRPr="00CE2803">
              <w:rPr>
                <w:i/>
                <w:sz w:val="28"/>
                <w:lang w:val="ru-RU"/>
              </w:rPr>
              <w:t>алгебры;</w:t>
            </w:r>
          </w:p>
          <w:p w14:paraId="01B94C8A" w14:textId="77777777" w:rsidR="00CE2803" w:rsidRPr="00CE2803" w:rsidRDefault="00CE2803" w:rsidP="00F94452">
            <w:pPr>
              <w:pStyle w:val="TableParagraph"/>
              <w:numPr>
                <w:ilvl w:val="0"/>
                <w:numId w:val="220"/>
              </w:numPr>
              <w:tabs>
                <w:tab w:val="left" w:pos="275"/>
              </w:tabs>
              <w:ind w:right="102" w:firstLine="0"/>
              <w:rPr>
                <w:i/>
                <w:sz w:val="28"/>
                <w:lang w:val="ru-RU"/>
              </w:rPr>
            </w:pPr>
            <w:r w:rsidRPr="00CE2803">
              <w:rPr>
                <w:i/>
                <w:sz w:val="28"/>
                <w:lang w:val="ru-RU"/>
              </w:rPr>
              <w:t>применять</w:t>
            </w:r>
            <w:r w:rsidRPr="00CE2803">
              <w:rPr>
                <w:i/>
                <w:spacing w:val="-4"/>
                <w:sz w:val="28"/>
                <w:lang w:val="ru-RU"/>
              </w:rPr>
              <w:t xml:space="preserve"> </w:t>
            </w:r>
            <w:r w:rsidRPr="00CE2803">
              <w:rPr>
                <w:i/>
                <w:sz w:val="28"/>
                <w:lang w:val="ru-RU"/>
              </w:rPr>
              <w:t>при</w:t>
            </w:r>
            <w:r w:rsidRPr="00CE2803">
              <w:rPr>
                <w:i/>
                <w:spacing w:val="-6"/>
                <w:sz w:val="28"/>
                <w:lang w:val="ru-RU"/>
              </w:rPr>
              <w:t xml:space="preserve"> </w:t>
            </w:r>
            <w:r w:rsidRPr="00CE2803">
              <w:rPr>
                <w:i/>
                <w:sz w:val="28"/>
                <w:lang w:val="ru-RU"/>
              </w:rPr>
              <w:t>решении</w:t>
            </w:r>
            <w:r w:rsidRPr="00CE2803">
              <w:rPr>
                <w:i/>
                <w:spacing w:val="-67"/>
                <w:sz w:val="28"/>
                <w:lang w:val="ru-RU"/>
              </w:rPr>
              <w:t xml:space="preserve"> </w:t>
            </w:r>
            <w:r w:rsidRPr="00CE2803">
              <w:rPr>
                <w:i/>
                <w:sz w:val="28"/>
                <w:lang w:val="ru-RU"/>
              </w:rPr>
              <w:t>задач простейшие</w:t>
            </w:r>
            <w:r w:rsidRPr="00CE2803">
              <w:rPr>
                <w:i/>
                <w:spacing w:val="1"/>
                <w:sz w:val="28"/>
                <w:lang w:val="ru-RU"/>
              </w:rPr>
              <w:t xml:space="preserve"> </w:t>
            </w:r>
            <w:r w:rsidRPr="00CE2803">
              <w:rPr>
                <w:i/>
                <w:sz w:val="28"/>
                <w:lang w:val="ru-RU"/>
              </w:rPr>
              <w:t>функции комплексной</w:t>
            </w:r>
            <w:r w:rsidRPr="00CE2803">
              <w:rPr>
                <w:i/>
                <w:spacing w:val="1"/>
                <w:sz w:val="28"/>
                <w:lang w:val="ru-RU"/>
              </w:rPr>
              <w:t xml:space="preserve"> </w:t>
            </w:r>
            <w:r w:rsidRPr="00CE2803">
              <w:rPr>
                <w:i/>
                <w:sz w:val="28"/>
                <w:lang w:val="ru-RU"/>
              </w:rPr>
              <w:t>переменной как</w:t>
            </w:r>
            <w:r w:rsidRPr="00CE2803">
              <w:rPr>
                <w:i/>
                <w:spacing w:val="1"/>
                <w:sz w:val="28"/>
                <w:lang w:val="ru-RU"/>
              </w:rPr>
              <w:t xml:space="preserve"> </w:t>
            </w:r>
            <w:r w:rsidRPr="00CE2803">
              <w:rPr>
                <w:i/>
                <w:sz w:val="28"/>
                <w:lang w:val="ru-RU"/>
              </w:rPr>
              <w:t>геометрические</w:t>
            </w:r>
            <w:r w:rsidRPr="00CE2803">
              <w:rPr>
                <w:i/>
                <w:spacing w:val="1"/>
                <w:sz w:val="28"/>
                <w:lang w:val="ru-RU"/>
              </w:rPr>
              <w:t xml:space="preserve"> </w:t>
            </w:r>
            <w:r w:rsidRPr="00CE2803">
              <w:rPr>
                <w:i/>
                <w:sz w:val="28"/>
                <w:lang w:val="ru-RU"/>
              </w:rPr>
              <w:t>преобразования</w:t>
            </w:r>
          </w:p>
        </w:tc>
      </w:tr>
    </w:tbl>
    <w:p w14:paraId="45268826" w14:textId="77777777" w:rsidR="00CE2803" w:rsidRDefault="00CE2803" w:rsidP="00CE2803">
      <w:pPr>
        <w:rPr>
          <w:sz w:val="28"/>
        </w:rPr>
        <w:sectPr w:rsidR="00CE2803">
          <w:pgSz w:w="16840" w:h="11910" w:orient="landscape"/>
          <w:pgMar w:top="1100" w:right="860" w:bottom="1120" w:left="920" w:header="0" w:footer="923" w:gutter="0"/>
          <w:cols w:space="720"/>
        </w:sectPr>
      </w:pPr>
    </w:p>
    <w:p w14:paraId="7241FC2F"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18"/>
        <w:gridCol w:w="3605"/>
        <w:gridCol w:w="3288"/>
        <w:gridCol w:w="3288"/>
      </w:tblGrid>
      <w:tr w:rsidR="00CE2803" w14:paraId="549E227B" w14:textId="77777777" w:rsidTr="00D3759B">
        <w:trPr>
          <w:trHeight w:val="9339"/>
        </w:trPr>
        <w:tc>
          <w:tcPr>
            <w:tcW w:w="1527" w:type="dxa"/>
          </w:tcPr>
          <w:p w14:paraId="687483DE" w14:textId="77777777" w:rsidR="00CE2803" w:rsidRPr="00CE2803" w:rsidRDefault="00CE2803" w:rsidP="00D3759B">
            <w:pPr>
              <w:pStyle w:val="TableParagraph"/>
              <w:ind w:left="0"/>
              <w:rPr>
                <w:sz w:val="28"/>
                <w:lang w:val="ru-RU"/>
              </w:rPr>
            </w:pPr>
          </w:p>
        </w:tc>
        <w:tc>
          <w:tcPr>
            <w:tcW w:w="3118" w:type="dxa"/>
          </w:tcPr>
          <w:p w14:paraId="58F3D1F6" w14:textId="77777777" w:rsidR="00CE2803" w:rsidRPr="00CE2803" w:rsidRDefault="00CE2803" w:rsidP="00D3759B">
            <w:pPr>
              <w:pStyle w:val="TableParagraph"/>
              <w:ind w:right="411"/>
              <w:rPr>
                <w:sz w:val="28"/>
                <w:lang w:val="ru-RU"/>
              </w:rPr>
            </w:pPr>
            <w:r w:rsidRPr="00CE2803">
              <w:rPr>
                <w:sz w:val="28"/>
                <w:lang w:val="ru-RU"/>
              </w:rPr>
              <w:t>схематически угол,</w:t>
            </w:r>
            <w:r w:rsidRPr="00CE2803">
              <w:rPr>
                <w:spacing w:val="1"/>
                <w:sz w:val="28"/>
                <w:lang w:val="ru-RU"/>
              </w:rPr>
              <w:t xml:space="preserve"> </w:t>
            </w:r>
            <w:r w:rsidRPr="00CE2803">
              <w:rPr>
                <w:sz w:val="28"/>
                <w:lang w:val="ru-RU"/>
              </w:rPr>
              <w:t>величина которого</w:t>
            </w:r>
            <w:r w:rsidRPr="00CE2803">
              <w:rPr>
                <w:spacing w:val="1"/>
                <w:sz w:val="28"/>
                <w:lang w:val="ru-RU"/>
              </w:rPr>
              <w:t xml:space="preserve"> </w:t>
            </w:r>
            <w:r w:rsidRPr="00CE2803">
              <w:rPr>
                <w:sz w:val="28"/>
                <w:lang w:val="ru-RU"/>
              </w:rPr>
              <w:t>выражена</w:t>
            </w:r>
            <w:r w:rsidRPr="00CE2803">
              <w:rPr>
                <w:spacing w:val="-3"/>
                <w:sz w:val="28"/>
                <w:lang w:val="ru-RU"/>
              </w:rPr>
              <w:t xml:space="preserve"> </w:t>
            </w:r>
            <w:r w:rsidRPr="00CE2803">
              <w:rPr>
                <w:sz w:val="28"/>
                <w:lang w:val="ru-RU"/>
              </w:rPr>
              <w:t>в</w:t>
            </w:r>
            <w:r w:rsidRPr="00CE2803">
              <w:rPr>
                <w:spacing w:val="-4"/>
                <w:sz w:val="28"/>
                <w:lang w:val="ru-RU"/>
              </w:rPr>
              <w:t xml:space="preserve"> </w:t>
            </w:r>
            <w:r w:rsidRPr="00CE2803">
              <w:rPr>
                <w:sz w:val="28"/>
                <w:lang w:val="ru-RU"/>
              </w:rPr>
              <w:t>градусах;</w:t>
            </w:r>
          </w:p>
          <w:p w14:paraId="1CCA9CF1" w14:textId="77777777" w:rsidR="00CE2803" w:rsidRPr="00CE2803" w:rsidRDefault="00CE2803" w:rsidP="00F94452">
            <w:pPr>
              <w:pStyle w:val="TableParagraph"/>
              <w:numPr>
                <w:ilvl w:val="0"/>
                <w:numId w:val="219"/>
              </w:numPr>
              <w:tabs>
                <w:tab w:val="left" w:pos="271"/>
              </w:tabs>
              <w:ind w:right="515" w:firstLine="0"/>
              <w:rPr>
                <w:sz w:val="28"/>
                <w:lang w:val="ru-RU"/>
              </w:rPr>
            </w:pPr>
            <w:r w:rsidRPr="00CE2803">
              <w:rPr>
                <w:sz w:val="28"/>
                <w:lang w:val="ru-RU"/>
              </w:rPr>
              <w:t>оценивать знаки</w:t>
            </w:r>
            <w:r w:rsidRPr="00CE2803">
              <w:rPr>
                <w:spacing w:val="1"/>
                <w:sz w:val="28"/>
                <w:lang w:val="ru-RU"/>
              </w:rPr>
              <w:t xml:space="preserve"> </w:t>
            </w:r>
            <w:r w:rsidRPr="00CE2803">
              <w:rPr>
                <w:sz w:val="28"/>
                <w:lang w:val="ru-RU"/>
              </w:rPr>
              <w:t>синуса, косинуса,</w:t>
            </w:r>
            <w:r w:rsidRPr="00CE2803">
              <w:rPr>
                <w:spacing w:val="1"/>
                <w:sz w:val="28"/>
                <w:lang w:val="ru-RU"/>
              </w:rPr>
              <w:t xml:space="preserve"> </w:t>
            </w:r>
            <w:r w:rsidRPr="00CE2803">
              <w:rPr>
                <w:sz w:val="28"/>
                <w:lang w:val="ru-RU"/>
              </w:rPr>
              <w:t>тангенса,</w:t>
            </w:r>
            <w:r w:rsidRPr="00CE2803">
              <w:rPr>
                <w:spacing w:val="-8"/>
                <w:sz w:val="28"/>
                <w:lang w:val="ru-RU"/>
              </w:rPr>
              <w:t xml:space="preserve"> </w:t>
            </w:r>
            <w:r w:rsidRPr="00CE2803">
              <w:rPr>
                <w:sz w:val="28"/>
                <w:lang w:val="ru-RU"/>
              </w:rPr>
              <w:t>котангенса</w:t>
            </w:r>
            <w:r w:rsidRPr="00CE2803">
              <w:rPr>
                <w:spacing w:val="-67"/>
                <w:sz w:val="28"/>
                <w:lang w:val="ru-RU"/>
              </w:rPr>
              <w:t xml:space="preserve"> </w:t>
            </w:r>
            <w:r w:rsidRPr="00CE2803">
              <w:rPr>
                <w:sz w:val="28"/>
                <w:lang w:val="ru-RU"/>
              </w:rPr>
              <w:t>конкретных</w:t>
            </w:r>
            <w:r w:rsidRPr="00CE2803">
              <w:rPr>
                <w:spacing w:val="-2"/>
                <w:sz w:val="28"/>
                <w:lang w:val="ru-RU"/>
              </w:rPr>
              <w:t xml:space="preserve"> </w:t>
            </w:r>
            <w:r w:rsidRPr="00CE2803">
              <w:rPr>
                <w:sz w:val="28"/>
                <w:lang w:val="ru-RU"/>
              </w:rPr>
              <w:t>углов.</w:t>
            </w:r>
          </w:p>
          <w:p w14:paraId="23F38379" w14:textId="77777777" w:rsidR="00CE2803" w:rsidRPr="00CE2803" w:rsidRDefault="00CE2803" w:rsidP="00D3759B">
            <w:pPr>
              <w:pStyle w:val="TableParagraph"/>
              <w:ind w:left="0"/>
              <w:rPr>
                <w:rFonts w:ascii="Calibri"/>
                <w:sz w:val="26"/>
                <w:lang w:val="ru-RU"/>
              </w:rPr>
            </w:pPr>
          </w:p>
          <w:p w14:paraId="50077C18" w14:textId="77777777" w:rsidR="00CE2803" w:rsidRPr="00CE2803" w:rsidRDefault="00CE2803" w:rsidP="00D3759B">
            <w:pPr>
              <w:pStyle w:val="TableParagraph"/>
              <w:ind w:right="286"/>
              <w:rPr>
                <w:i/>
                <w:sz w:val="28"/>
                <w:lang w:val="ru-RU"/>
              </w:rPr>
            </w:pPr>
            <w:r w:rsidRPr="00CE2803">
              <w:rPr>
                <w:i/>
                <w:sz w:val="28"/>
                <w:lang w:val="ru-RU"/>
              </w:rPr>
              <w:t>В повседневной жизни</w:t>
            </w:r>
            <w:r w:rsidRPr="00CE2803">
              <w:rPr>
                <w:i/>
                <w:spacing w:val="-67"/>
                <w:sz w:val="28"/>
                <w:lang w:val="ru-RU"/>
              </w:rPr>
              <w:t xml:space="preserve"> </w:t>
            </w:r>
            <w:r w:rsidRPr="00CE2803">
              <w:rPr>
                <w:i/>
                <w:sz w:val="28"/>
                <w:lang w:val="ru-RU"/>
              </w:rPr>
              <w:t>и при изучении других</w:t>
            </w:r>
            <w:r w:rsidRPr="00CE2803">
              <w:rPr>
                <w:i/>
                <w:spacing w:val="1"/>
                <w:sz w:val="28"/>
                <w:lang w:val="ru-RU"/>
              </w:rPr>
              <w:t xml:space="preserve"> </w:t>
            </w:r>
            <w:r w:rsidRPr="00CE2803">
              <w:rPr>
                <w:i/>
                <w:sz w:val="28"/>
                <w:lang w:val="ru-RU"/>
              </w:rPr>
              <w:t>учебных</w:t>
            </w:r>
            <w:r w:rsidRPr="00CE2803">
              <w:rPr>
                <w:i/>
                <w:spacing w:val="-5"/>
                <w:sz w:val="28"/>
                <w:lang w:val="ru-RU"/>
              </w:rPr>
              <w:t xml:space="preserve"> </w:t>
            </w:r>
            <w:r w:rsidRPr="00CE2803">
              <w:rPr>
                <w:i/>
                <w:sz w:val="28"/>
                <w:lang w:val="ru-RU"/>
              </w:rPr>
              <w:t>предметов:</w:t>
            </w:r>
          </w:p>
          <w:p w14:paraId="4A3074F7" w14:textId="77777777" w:rsidR="00CE2803" w:rsidRPr="00CE2803" w:rsidRDefault="00CE2803" w:rsidP="00F94452">
            <w:pPr>
              <w:pStyle w:val="TableParagraph"/>
              <w:numPr>
                <w:ilvl w:val="0"/>
                <w:numId w:val="219"/>
              </w:numPr>
              <w:tabs>
                <w:tab w:val="left" w:pos="271"/>
              </w:tabs>
              <w:ind w:right="1060" w:firstLine="0"/>
              <w:rPr>
                <w:sz w:val="28"/>
                <w:lang w:val="ru-RU"/>
              </w:rPr>
            </w:pPr>
            <w:r w:rsidRPr="00CE2803">
              <w:rPr>
                <w:sz w:val="28"/>
                <w:lang w:val="ru-RU"/>
              </w:rPr>
              <w:t>выполнять</w:t>
            </w:r>
            <w:r w:rsidRPr="00CE2803">
              <w:rPr>
                <w:spacing w:val="1"/>
                <w:sz w:val="28"/>
                <w:lang w:val="ru-RU"/>
              </w:rPr>
              <w:t xml:space="preserve"> </w:t>
            </w:r>
            <w:r w:rsidRPr="00CE2803">
              <w:rPr>
                <w:sz w:val="28"/>
                <w:lang w:val="ru-RU"/>
              </w:rPr>
              <w:t>вычисления при</w:t>
            </w:r>
            <w:r w:rsidRPr="00CE2803">
              <w:rPr>
                <w:spacing w:val="-67"/>
                <w:sz w:val="28"/>
                <w:lang w:val="ru-RU"/>
              </w:rPr>
              <w:t xml:space="preserve"> </w:t>
            </w:r>
            <w:r w:rsidRPr="00CE2803">
              <w:rPr>
                <w:sz w:val="28"/>
                <w:lang w:val="ru-RU"/>
              </w:rPr>
              <w:t>решении задач</w:t>
            </w:r>
            <w:r w:rsidRPr="00CE2803">
              <w:rPr>
                <w:spacing w:val="1"/>
                <w:sz w:val="28"/>
                <w:lang w:val="ru-RU"/>
              </w:rPr>
              <w:t xml:space="preserve"> </w:t>
            </w:r>
            <w:r w:rsidRPr="00CE2803">
              <w:rPr>
                <w:sz w:val="28"/>
                <w:lang w:val="ru-RU"/>
              </w:rPr>
              <w:t>практического</w:t>
            </w:r>
            <w:r w:rsidRPr="00CE2803">
              <w:rPr>
                <w:spacing w:val="1"/>
                <w:sz w:val="28"/>
                <w:lang w:val="ru-RU"/>
              </w:rPr>
              <w:t xml:space="preserve"> </w:t>
            </w:r>
            <w:r w:rsidRPr="00CE2803">
              <w:rPr>
                <w:sz w:val="28"/>
                <w:lang w:val="ru-RU"/>
              </w:rPr>
              <w:t>характера;</w:t>
            </w:r>
          </w:p>
          <w:p w14:paraId="4004162D" w14:textId="77777777" w:rsidR="00CE2803" w:rsidRPr="00CE2803" w:rsidRDefault="00CE2803" w:rsidP="00F94452">
            <w:pPr>
              <w:pStyle w:val="TableParagraph"/>
              <w:numPr>
                <w:ilvl w:val="0"/>
                <w:numId w:val="219"/>
              </w:numPr>
              <w:tabs>
                <w:tab w:val="left" w:pos="271"/>
              </w:tabs>
              <w:ind w:right="123" w:firstLine="0"/>
              <w:rPr>
                <w:sz w:val="28"/>
                <w:lang w:val="ru-RU"/>
              </w:rPr>
            </w:pPr>
            <w:r w:rsidRPr="00CE2803">
              <w:rPr>
                <w:sz w:val="28"/>
                <w:lang w:val="ru-RU"/>
              </w:rPr>
              <w:t>выполнять</w:t>
            </w:r>
            <w:r w:rsidRPr="00CE2803">
              <w:rPr>
                <w:spacing w:val="1"/>
                <w:sz w:val="28"/>
                <w:lang w:val="ru-RU"/>
              </w:rPr>
              <w:t xml:space="preserve"> </w:t>
            </w:r>
            <w:r w:rsidRPr="00CE2803">
              <w:rPr>
                <w:sz w:val="28"/>
                <w:lang w:val="ru-RU"/>
              </w:rPr>
              <w:t>практические расчёты с</w:t>
            </w:r>
            <w:r w:rsidRPr="00CE2803">
              <w:rPr>
                <w:spacing w:val="-67"/>
                <w:sz w:val="28"/>
                <w:lang w:val="ru-RU"/>
              </w:rPr>
              <w:t xml:space="preserve"> </w:t>
            </w:r>
            <w:r w:rsidRPr="00CE2803">
              <w:rPr>
                <w:sz w:val="28"/>
                <w:lang w:val="ru-RU"/>
              </w:rPr>
              <w:t>использованием при</w:t>
            </w:r>
            <w:r w:rsidRPr="00CE2803">
              <w:rPr>
                <w:spacing w:val="1"/>
                <w:sz w:val="28"/>
                <w:lang w:val="ru-RU"/>
              </w:rPr>
              <w:t xml:space="preserve"> </w:t>
            </w:r>
            <w:r w:rsidRPr="00CE2803">
              <w:rPr>
                <w:sz w:val="28"/>
                <w:lang w:val="ru-RU"/>
              </w:rPr>
              <w:t>необходимости</w:t>
            </w:r>
            <w:r w:rsidRPr="00CE2803">
              <w:rPr>
                <w:spacing w:val="1"/>
                <w:sz w:val="28"/>
                <w:lang w:val="ru-RU"/>
              </w:rPr>
              <w:t xml:space="preserve"> </w:t>
            </w:r>
            <w:r w:rsidRPr="00CE2803">
              <w:rPr>
                <w:sz w:val="28"/>
                <w:lang w:val="ru-RU"/>
              </w:rPr>
              <w:t>справочных материалов</w:t>
            </w:r>
            <w:r w:rsidRPr="00CE2803">
              <w:rPr>
                <w:spacing w:val="-67"/>
                <w:sz w:val="28"/>
                <w:lang w:val="ru-RU"/>
              </w:rPr>
              <w:t xml:space="preserve"> </w:t>
            </w:r>
            <w:r w:rsidRPr="00CE2803">
              <w:rPr>
                <w:sz w:val="28"/>
                <w:lang w:val="ru-RU"/>
              </w:rPr>
              <w:t>и вычислительных</w:t>
            </w:r>
            <w:r w:rsidRPr="00CE2803">
              <w:rPr>
                <w:spacing w:val="1"/>
                <w:sz w:val="28"/>
                <w:lang w:val="ru-RU"/>
              </w:rPr>
              <w:t xml:space="preserve"> </w:t>
            </w:r>
            <w:r w:rsidRPr="00CE2803">
              <w:rPr>
                <w:sz w:val="28"/>
                <w:lang w:val="ru-RU"/>
              </w:rPr>
              <w:t>устройств;</w:t>
            </w:r>
          </w:p>
          <w:p w14:paraId="77D38C25" w14:textId="77777777" w:rsidR="00CE2803" w:rsidRPr="00CE2803" w:rsidRDefault="00CE2803" w:rsidP="00F94452">
            <w:pPr>
              <w:pStyle w:val="TableParagraph"/>
              <w:numPr>
                <w:ilvl w:val="0"/>
                <w:numId w:val="219"/>
              </w:numPr>
              <w:tabs>
                <w:tab w:val="left" w:pos="271"/>
              </w:tabs>
              <w:ind w:right="168" w:firstLine="0"/>
              <w:rPr>
                <w:sz w:val="28"/>
                <w:lang w:val="ru-RU"/>
              </w:rPr>
            </w:pPr>
            <w:r w:rsidRPr="00CE2803">
              <w:rPr>
                <w:sz w:val="28"/>
                <w:lang w:val="ru-RU"/>
              </w:rPr>
              <w:t>соотносить реальные</w:t>
            </w:r>
            <w:r w:rsidRPr="00CE2803">
              <w:rPr>
                <w:spacing w:val="1"/>
                <w:sz w:val="28"/>
                <w:lang w:val="ru-RU"/>
              </w:rPr>
              <w:t xml:space="preserve"> </w:t>
            </w:r>
            <w:r w:rsidRPr="00CE2803">
              <w:rPr>
                <w:sz w:val="28"/>
                <w:lang w:val="ru-RU"/>
              </w:rPr>
              <w:t>величины,</w:t>
            </w:r>
            <w:r w:rsidRPr="00CE2803">
              <w:rPr>
                <w:spacing w:val="1"/>
                <w:sz w:val="28"/>
                <w:lang w:val="ru-RU"/>
              </w:rPr>
              <w:t xml:space="preserve"> </w:t>
            </w:r>
            <w:r w:rsidRPr="00CE2803">
              <w:rPr>
                <w:sz w:val="28"/>
                <w:lang w:val="ru-RU"/>
              </w:rPr>
              <w:t>характеристики</w:t>
            </w:r>
            <w:r w:rsidRPr="00CE2803">
              <w:rPr>
                <w:spacing w:val="1"/>
                <w:sz w:val="28"/>
                <w:lang w:val="ru-RU"/>
              </w:rPr>
              <w:t xml:space="preserve"> </w:t>
            </w:r>
            <w:r w:rsidRPr="00CE2803">
              <w:rPr>
                <w:sz w:val="28"/>
                <w:lang w:val="ru-RU"/>
              </w:rPr>
              <w:t>объектов окружающего</w:t>
            </w:r>
            <w:r w:rsidRPr="00CE2803">
              <w:rPr>
                <w:spacing w:val="-67"/>
                <w:sz w:val="28"/>
                <w:lang w:val="ru-RU"/>
              </w:rPr>
              <w:t xml:space="preserve"> </w:t>
            </w:r>
            <w:r w:rsidRPr="00CE2803">
              <w:rPr>
                <w:sz w:val="28"/>
                <w:lang w:val="ru-RU"/>
              </w:rPr>
              <w:t>мира</w:t>
            </w:r>
            <w:r w:rsidRPr="00CE2803">
              <w:rPr>
                <w:spacing w:val="-7"/>
                <w:sz w:val="28"/>
                <w:lang w:val="ru-RU"/>
              </w:rPr>
              <w:t xml:space="preserve"> </w:t>
            </w:r>
            <w:r w:rsidRPr="00CE2803">
              <w:rPr>
                <w:sz w:val="28"/>
                <w:lang w:val="ru-RU"/>
              </w:rPr>
              <w:t>с</w:t>
            </w:r>
            <w:r w:rsidRPr="00CE2803">
              <w:rPr>
                <w:spacing w:val="-5"/>
                <w:sz w:val="28"/>
                <w:lang w:val="ru-RU"/>
              </w:rPr>
              <w:t xml:space="preserve"> </w:t>
            </w:r>
            <w:r w:rsidRPr="00CE2803">
              <w:rPr>
                <w:sz w:val="28"/>
                <w:lang w:val="ru-RU"/>
              </w:rPr>
              <w:t>их</w:t>
            </w:r>
            <w:r w:rsidRPr="00CE2803">
              <w:rPr>
                <w:spacing w:val="-4"/>
                <w:sz w:val="28"/>
                <w:lang w:val="ru-RU"/>
              </w:rPr>
              <w:t xml:space="preserve"> </w:t>
            </w:r>
            <w:proofErr w:type="gramStart"/>
            <w:r w:rsidRPr="00CE2803">
              <w:rPr>
                <w:sz w:val="28"/>
                <w:lang w:val="ru-RU"/>
              </w:rPr>
              <w:t>конкретными</w:t>
            </w:r>
            <w:proofErr w:type="gramEnd"/>
          </w:p>
          <w:p w14:paraId="09B45271" w14:textId="77777777" w:rsidR="00CE2803" w:rsidRDefault="00CE2803" w:rsidP="00D3759B">
            <w:pPr>
              <w:pStyle w:val="TableParagraph"/>
              <w:spacing w:before="1" w:line="308" w:lineRule="exact"/>
              <w:rPr>
                <w:sz w:val="28"/>
              </w:rPr>
            </w:pPr>
            <w:r>
              <w:rPr>
                <w:sz w:val="28"/>
              </w:rPr>
              <w:t>числовыми</w:t>
            </w:r>
            <w:r>
              <w:rPr>
                <w:spacing w:val="-8"/>
                <w:sz w:val="28"/>
              </w:rPr>
              <w:t xml:space="preserve"> </w:t>
            </w:r>
            <w:r>
              <w:rPr>
                <w:sz w:val="28"/>
              </w:rPr>
              <w:t>значениями;</w:t>
            </w:r>
          </w:p>
        </w:tc>
        <w:tc>
          <w:tcPr>
            <w:tcW w:w="3605" w:type="dxa"/>
          </w:tcPr>
          <w:p w14:paraId="65CB7B36" w14:textId="77777777" w:rsidR="00CE2803" w:rsidRPr="00CE2803" w:rsidRDefault="00CE2803" w:rsidP="00D3759B">
            <w:pPr>
              <w:pStyle w:val="TableParagraph"/>
              <w:ind w:right="159"/>
              <w:rPr>
                <w:i/>
                <w:sz w:val="28"/>
                <w:lang w:val="ru-RU"/>
              </w:rPr>
            </w:pPr>
            <w:r w:rsidRPr="00CE2803">
              <w:rPr>
                <w:i/>
                <w:sz w:val="28"/>
                <w:lang w:val="ru-RU"/>
              </w:rPr>
              <w:t>областей знаний, используя</w:t>
            </w:r>
            <w:r w:rsidRPr="00CE2803">
              <w:rPr>
                <w:i/>
                <w:spacing w:val="-68"/>
                <w:sz w:val="28"/>
                <w:lang w:val="ru-RU"/>
              </w:rPr>
              <w:t xml:space="preserve"> </w:t>
            </w:r>
            <w:r w:rsidRPr="00CE2803">
              <w:rPr>
                <w:i/>
                <w:sz w:val="28"/>
                <w:lang w:val="ru-RU"/>
              </w:rPr>
              <w:t>при необходимости</w:t>
            </w:r>
            <w:r w:rsidRPr="00CE2803">
              <w:rPr>
                <w:i/>
                <w:spacing w:val="1"/>
                <w:sz w:val="28"/>
                <w:lang w:val="ru-RU"/>
              </w:rPr>
              <w:t xml:space="preserve"> </w:t>
            </w:r>
            <w:r w:rsidRPr="00CE2803">
              <w:rPr>
                <w:i/>
                <w:sz w:val="28"/>
                <w:lang w:val="ru-RU"/>
              </w:rPr>
              <w:t>справочные материалы и</w:t>
            </w:r>
            <w:r w:rsidRPr="00CE2803">
              <w:rPr>
                <w:i/>
                <w:spacing w:val="1"/>
                <w:sz w:val="28"/>
                <w:lang w:val="ru-RU"/>
              </w:rPr>
              <w:t xml:space="preserve"> </w:t>
            </w:r>
            <w:r w:rsidRPr="00CE2803">
              <w:rPr>
                <w:i/>
                <w:sz w:val="28"/>
                <w:lang w:val="ru-RU"/>
              </w:rPr>
              <w:t>вычислительные</w:t>
            </w:r>
            <w:r w:rsidRPr="00CE2803">
              <w:rPr>
                <w:i/>
                <w:spacing w:val="1"/>
                <w:sz w:val="28"/>
                <w:lang w:val="ru-RU"/>
              </w:rPr>
              <w:t xml:space="preserve"> </w:t>
            </w:r>
            <w:r w:rsidRPr="00CE2803">
              <w:rPr>
                <w:i/>
                <w:sz w:val="28"/>
                <w:lang w:val="ru-RU"/>
              </w:rPr>
              <w:t>устройства;</w:t>
            </w:r>
          </w:p>
          <w:p w14:paraId="4A42AF5E" w14:textId="77777777" w:rsidR="00CE2803" w:rsidRPr="00CE2803" w:rsidRDefault="00CE2803" w:rsidP="00D3759B">
            <w:pPr>
              <w:pStyle w:val="TableParagraph"/>
              <w:ind w:right="233"/>
              <w:rPr>
                <w:i/>
                <w:sz w:val="28"/>
                <w:lang w:val="ru-RU"/>
              </w:rPr>
            </w:pPr>
            <w:r w:rsidRPr="00CE2803">
              <w:rPr>
                <w:i/>
                <w:sz w:val="28"/>
                <w:lang w:val="ru-RU"/>
              </w:rPr>
              <w:t>- оценивать, сравнивать и</w:t>
            </w:r>
            <w:r w:rsidRPr="00CE2803">
              <w:rPr>
                <w:i/>
                <w:spacing w:val="-67"/>
                <w:sz w:val="28"/>
                <w:lang w:val="ru-RU"/>
              </w:rPr>
              <w:t xml:space="preserve"> </w:t>
            </w:r>
            <w:r w:rsidRPr="00CE2803">
              <w:rPr>
                <w:i/>
                <w:sz w:val="28"/>
                <w:lang w:val="ru-RU"/>
              </w:rPr>
              <w:t>использовать при решении</w:t>
            </w:r>
            <w:r w:rsidRPr="00CE2803">
              <w:rPr>
                <w:i/>
                <w:spacing w:val="-67"/>
                <w:sz w:val="28"/>
                <w:lang w:val="ru-RU"/>
              </w:rPr>
              <w:t xml:space="preserve"> </w:t>
            </w:r>
            <w:r w:rsidRPr="00CE2803">
              <w:rPr>
                <w:i/>
                <w:sz w:val="28"/>
                <w:lang w:val="ru-RU"/>
              </w:rPr>
              <w:t>практических задач</w:t>
            </w:r>
            <w:r w:rsidRPr="00CE2803">
              <w:rPr>
                <w:i/>
                <w:spacing w:val="1"/>
                <w:sz w:val="28"/>
                <w:lang w:val="ru-RU"/>
              </w:rPr>
              <w:t xml:space="preserve"> </w:t>
            </w:r>
            <w:r w:rsidRPr="00CE2803">
              <w:rPr>
                <w:i/>
                <w:sz w:val="28"/>
                <w:lang w:val="ru-RU"/>
              </w:rPr>
              <w:t>числовые значения</w:t>
            </w:r>
            <w:r w:rsidRPr="00CE2803">
              <w:rPr>
                <w:i/>
                <w:spacing w:val="1"/>
                <w:sz w:val="28"/>
                <w:lang w:val="ru-RU"/>
              </w:rPr>
              <w:t xml:space="preserve"> </w:t>
            </w:r>
            <w:r w:rsidRPr="00CE2803">
              <w:rPr>
                <w:i/>
                <w:sz w:val="28"/>
                <w:lang w:val="ru-RU"/>
              </w:rPr>
              <w:t>реальных величин,</w:t>
            </w:r>
            <w:r w:rsidRPr="00CE2803">
              <w:rPr>
                <w:i/>
                <w:spacing w:val="1"/>
                <w:sz w:val="28"/>
                <w:lang w:val="ru-RU"/>
              </w:rPr>
              <w:t xml:space="preserve"> </w:t>
            </w:r>
            <w:r w:rsidRPr="00CE2803">
              <w:rPr>
                <w:i/>
                <w:sz w:val="28"/>
                <w:lang w:val="ru-RU"/>
              </w:rPr>
              <w:t>конкретные числовые</w:t>
            </w:r>
            <w:r w:rsidRPr="00CE2803">
              <w:rPr>
                <w:i/>
                <w:spacing w:val="1"/>
                <w:sz w:val="28"/>
                <w:lang w:val="ru-RU"/>
              </w:rPr>
              <w:t xml:space="preserve"> </w:t>
            </w:r>
            <w:r w:rsidRPr="00CE2803">
              <w:rPr>
                <w:i/>
                <w:sz w:val="28"/>
                <w:lang w:val="ru-RU"/>
              </w:rPr>
              <w:t>характеристики объектов</w:t>
            </w:r>
            <w:r w:rsidRPr="00CE2803">
              <w:rPr>
                <w:i/>
                <w:spacing w:val="-67"/>
                <w:sz w:val="28"/>
                <w:lang w:val="ru-RU"/>
              </w:rPr>
              <w:t xml:space="preserve"> </w:t>
            </w:r>
            <w:r w:rsidRPr="00CE2803">
              <w:rPr>
                <w:i/>
                <w:sz w:val="28"/>
                <w:lang w:val="ru-RU"/>
              </w:rPr>
              <w:t>окружающего мира</w:t>
            </w:r>
          </w:p>
        </w:tc>
        <w:tc>
          <w:tcPr>
            <w:tcW w:w="3288" w:type="dxa"/>
          </w:tcPr>
          <w:p w14:paraId="7B4E8070" w14:textId="77777777" w:rsidR="00CE2803" w:rsidRPr="00CE2803" w:rsidRDefault="00CE2803" w:rsidP="00D3759B">
            <w:pPr>
              <w:pStyle w:val="TableParagraph"/>
              <w:tabs>
                <w:tab w:val="left" w:pos="2127"/>
              </w:tabs>
              <w:spacing w:line="317" w:lineRule="exact"/>
              <w:ind w:left="110"/>
              <w:rPr>
                <w:sz w:val="28"/>
                <w:lang w:val="ru-RU"/>
              </w:rPr>
            </w:pPr>
            <w:r w:rsidRPr="00CE2803">
              <w:rPr>
                <w:sz w:val="28"/>
                <w:lang w:val="ru-RU"/>
              </w:rPr>
              <w:t>при</w:t>
            </w:r>
            <w:r w:rsidRPr="00CE2803">
              <w:rPr>
                <w:sz w:val="28"/>
                <w:lang w:val="ru-RU"/>
              </w:rPr>
              <w:tab/>
              <w:t>решении</w:t>
            </w:r>
          </w:p>
          <w:p w14:paraId="0DA239FC" w14:textId="77777777" w:rsidR="00CE2803" w:rsidRPr="00CE2803" w:rsidRDefault="00CE2803" w:rsidP="00D3759B">
            <w:pPr>
              <w:pStyle w:val="TableParagraph"/>
              <w:tabs>
                <w:tab w:val="left" w:pos="2043"/>
                <w:tab w:val="left" w:pos="2503"/>
                <w:tab w:val="left" w:pos="3048"/>
              </w:tabs>
              <w:ind w:left="110" w:right="90"/>
              <w:rPr>
                <w:sz w:val="28"/>
                <w:lang w:val="ru-RU"/>
              </w:rPr>
            </w:pPr>
            <w:r w:rsidRPr="00CE2803">
              <w:rPr>
                <w:sz w:val="28"/>
                <w:lang w:val="ru-RU"/>
              </w:rPr>
              <w:t>практических</w:t>
            </w:r>
            <w:r w:rsidRPr="00CE2803">
              <w:rPr>
                <w:sz w:val="28"/>
                <w:lang w:val="ru-RU"/>
              </w:rPr>
              <w:tab/>
              <w:t>задач,</w:t>
            </w:r>
            <w:r w:rsidRPr="00CE2803">
              <w:rPr>
                <w:sz w:val="28"/>
                <w:lang w:val="ru-RU"/>
              </w:rPr>
              <w:tab/>
              <w:t>в</w:t>
            </w:r>
            <w:r w:rsidRPr="00CE2803">
              <w:rPr>
                <w:spacing w:val="-67"/>
                <w:sz w:val="28"/>
                <w:lang w:val="ru-RU"/>
              </w:rPr>
              <w:t xml:space="preserve"> </w:t>
            </w:r>
            <w:r w:rsidRPr="00CE2803">
              <w:rPr>
                <w:sz w:val="28"/>
                <w:lang w:val="ru-RU"/>
              </w:rPr>
              <w:t>том</w:t>
            </w:r>
            <w:r w:rsidRPr="00CE2803">
              <w:rPr>
                <w:sz w:val="28"/>
                <w:lang w:val="ru-RU"/>
              </w:rPr>
              <w:tab/>
            </w:r>
            <w:r w:rsidRPr="00CE2803">
              <w:rPr>
                <w:sz w:val="28"/>
                <w:lang w:val="ru-RU"/>
              </w:rPr>
              <w:tab/>
            </w:r>
            <w:r w:rsidRPr="00CE2803">
              <w:rPr>
                <w:spacing w:val="-1"/>
                <w:sz w:val="28"/>
                <w:lang w:val="ru-RU"/>
              </w:rPr>
              <w:t>числе</w:t>
            </w:r>
          </w:p>
          <w:p w14:paraId="23971E3D" w14:textId="77777777" w:rsidR="00CE2803" w:rsidRPr="00CE2803" w:rsidRDefault="00CE2803" w:rsidP="00D3759B">
            <w:pPr>
              <w:pStyle w:val="TableParagraph"/>
              <w:tabs>
                <w:tab w:val="left" w:pos="1971"/>
                <w:tab w:val="left" w:pos="2173"/>
              </w:tabs>
              <w:ind w:left="110" w:right="93"/>
              <w:rPr>
                <w:sz w:val="28"/>
                <w:lang w:val="ru-RU"/>
              </w:rPr>
            </w:pPr>
            <w:r w:rsidRPr="00CE2803">
              <w:rPr>
                <w:sz w:val="28"/>
                <w:lang w:val="ru-RU"/>
              </w:rPr>
              <w:t>приближенных</w:t>
            </w:r>
            <w:r w:rsidRPr="00CE2803">
              <w:rPr>
                <w:spacing w:val="1"/>
                <w:sz w:val="28"/>
                <w:lang w:val="ru-RU"/>
              </w:rPr>
              <w:t xml:space="preserve"> </w:t>
            </w:r>
            <w:r w:rsidRPr="00CE2803">
              <w:rPr>
                <w:sz w:val="28"/>
                <w:lang w:val="ru-RU"/>
              </w:rPr>
              <w:t>вычислений,</w:t>
            </w:r>
            <w:r w:rsidRPr="00CE2803">
              <w:rPr>
                <w:sz w:val="28"/>
                <w:lang w:val="ru-RU"/>
              </w:rPr>
              <w:tab/>
            </w:r>
            <w:r w:rsidRPr="00CE2803">
              <w:rPr>
                <w:spacing w:val="-1"/>
                <w:sz w:val="28"/>
                <w:lang w:val="ru-RU"/>
              </w:rPr>
              <w:t>используя</w:t>
            </w:r>
            <w:r w:rsidRPr="00CE2803">
              <w:rPr>
                <w:spacing w:val="-67"/>
                <w:sz w:val="28"/>
                <w:lang w:val="ru-RU"/>
              </w:rPr>
              <w:t xml:space="preserve"> </w:t>
            </w:r>
            <w:r w:rsidRPr="00CE2803">
              <w:rPr>
                <w:sz w:val="28"/>
                <w:lang w:val="ru-RU"/>
              </w:rPr>
              <w:t>разные</w:t>
            </w:r>
            <w:r w:rsidRPr="00CE2803">
              <w:rPr>
                <w:sz w:val="28"/>
                <w:lang w:val="ru-RU"/>
              </w:rPr>
              <w:tab/>
            </w:r>
            <w:r w:rsidRPr="00CE2803">
              <w:rPr>
                <w:sz w:val="28"/>
                <w:lang w:val="ru-RU"/>
              </w:rPr>
              <w:tab/>
            </w:r>
            <w:r w:rsidRPr="00CE2803">
              <w:rPr>
                <w:spacing w:val="-1"/>
                <w:sz w:val="28"/>
                <w:lang w:val="ru-RU"/>
              </w:rPr>
              <w:t>способы</w:t>
            </w:r>
            <w:r w:rsidRPr="00CE2803">
              <w:rPr>
                <w:spacing w:val="-67"/>
                <w:sz w:val="28"/>
                <w:lang w:val="ru-RU"/>
              </w:rPr>
              <w:t xml:space="preserve"> </w:t>
            </w:r>
            <w:r w:rsidRPr="00CE2803">
              <w:rPr>
                <w:sz w:val="28"/>
                <w:lang w:val="ru-RU"/>
              </w:rPr>
              <w:t>сравнений;</w:t>
            </w:r>
          </w:p>
          <w:p w14:paraId="776FCBA5" w14:textId="77777777" w:rsidR="00CE2803" w:rsidRPr="00CE2803" w:rsidRDefault="00CE2803" w:rsidP="00F94452">
            <w:pPr>
              <w:pStyle w:val="TableParagraph"/>
              <w:numPr>
                <w:ilvl w:val="0"/>
                <w:numId w:val="218"/>
              </w:numPr>
              <w:tabs>
                <w:tab w:val="left" w:pos="818"/>
                <w:tab w:val="left" w:pos="819"/>
                <w:tab w:val="left" w:pos="1659"/>
                <w:tab w:val="left" w:pos="1992"/>
                <w:tab w:val="left" w:pos="2302"/>
                <w:tab w:val="left" w:pos="3057"/>
              </w:tabs>
              <w:ind w:right="92" w:firstLine="0"/>
              <w:rPr>
                <w:sz w:val="28"/>
                <w:lang w:val="ru-RU"/>
              </w:rPr>
            </w:pPr>
            <w:r w:rsidRPr="00CE2803">
              <w:rPr>
                <w:sz w:val="28"/>
                <w:lang w:val="ru-RU"/>
              </w:rPr>
              <w:t>записывать,</w:t>
            </w:r>
            <w:r w:rsidRPr="00CE2803">
              <w:rPr>
                <w:spacing w:val="1"/>
                <w:sz w:val="28"/>
                <w:lang w:val="ru-RU"/>
              </w:rPr>
              <w:t xml:space="preserve"> </w:t>
            </w:r>
            <w:r w:rsidRPr="00CE2803">
              <w:rPr>
                <w:sz w:val="28"/>
                <w:lang w:val="ru-RU"/>
              </w:rPr>
              <w:t>сравнивать,</w:t>
            </w:r>
            <w:r w:rsidRPr="00CE2803">
              <w:rPr>
                <w:sz w:val="28"/>
                <w:lang w:val="ru-RU"/>
              </w:rPr>
              <w:tab/>
            </w:r>
            <w:r w:rsidRPr="00CE2803">
              <w:rPr>
                <w:sz w:val="28"/>
                <w:lang w:val="ru-RU"/>
              </w:rPr>
              <w:tab/>
            </w:r>
            <w:r w:rsidRPr="00CE2803">
              <w:rPr>
                <w:spacing w:val="-1"/>
                <w:sz w:val="28"/>
                <w:lang w:val="ru-RU"/>
              </w:rPr>
              <w:t>округлять</w:t>
            </w:r>
            <w:r w:rsidRPr="00CE2803">
              <w:rPr>
                <w:spacing w:val="-67"/>
                <w:sz w:val="28"/>
                <w:lang w:val="ru-RU"/>
              </w:rPr>
              <w:t xml:space="preserve"> </w:t>
            </w:r>
            <w:r w:rsidRPr="00CE2803">
              <w:rPr>
                <w:sz w:val="28"/>
                <w:lang w:val="ru-RU"/>
              </w:rPr>
              <w:t>числовые</w:t>
            </w:r>
            <w:r w:rsidRPr="00CE2803">
              <w:rPr>
                <w:sz w:val="28"/>
                <w:lang w:val="ru-RU"/>
              </w:rPr>
              <w:tab/>
            </w:r>
            <w:r w:rsidRPr="00CE2803">
              <w:rPr>
                <w:sz w:val="28"/>
                <w:lang w:val="ru-RU"/>
              </w:rPr>
              <w:tab/>
            </w:r>
            <w:r w:rsidRPr="00CE2803">
              <w:rPr>
                <w:sz w:val="28"/>
                <w:lang w:val="ru-RU"/>
              </w:rPr>
              <w:tab/>
            </w:r>
            <w:r w:rsidRPr="00CE2803">
              <w:rPr>
                <w:spacing w:val="-1"/>
                <w:sz w:val="28"/>
                <w:lang w:val="ru-RU"/>
              </w:rPr>
              <w:t>данные</w:t>
            </w:r>
            <w:r w:rsidRPr="00CE2803">
              <w:rPr>
                <w:spacing w:val="-67"/>
                <w:sz w:val="28"/>
                <w:lang w:val="ru-RU"/>
              </w:rPr>
              <w:t xml:space="preserve"> </w:t>
            </w:r>
            <w:r w:rsidRPr="00CE2803">
              <w:rPr>
                <w:sz w:val="28"/>
                <w:lang w:val="ru-RU"/>
              </w:rPr>
              <w:t>реальных</w:t>
            </w:r>
            <w:r w:rsidRPr="00CE2803">
              <w:rPr>
                <w:sz w:val="28"/>
                <w:lang w:val="ru-RU"/>
              </w:rPr>
              <w:tab/>
              <w:t>величин</w:t>
            </w:r>
            <w:r w:rsidRPr="00CE2803">
              <w:rPr>
                <w:sz w:val="28"/>
                <w:lang w:val="ru-RU"/>
              </w:rPr>
              <w:tab/>
            </w:r>
            <w:r w:rsidRPr="00CE2803">
              <w:rPr>
                <w:spacing w:val="-2"/>
                <w:sz w:val="28"/>
                <w:lang w:val="ru-RU"/>
              </w:rPr>
              <w:t>с</w:t>
            </w:r>
            <w:r w:rsidRPr="00CE2803">
              <w:rPr>
                <w:spacing w:val="-67"/>
                <w:sz w:val="28"/>
                <w:lang w:val="ru-RU"/>
              </w:rPr>
              <w:t xml:space="preserve"> </w:t>
            </w:r>
            <w:r w:rsidRPr="00CE2803">
              <w:rPr>
                <w:sz w:val="28"/>
                <w:lang w:val="ru-RU"/>
              </w:rPr>
              <w:t>использованием</w:t>
            </w:r>
            <w:r w:rsidRPr="00CE2803">
              <w:rPr>
                <w:sz w:val="28"/>
                <w:lang w:val="ru-RU"/>
              </w:rPr>
              <w:tab/>
            </w:r>
            <w:r w:rsidRPr="00CE2803">
              <w:rPr>
                <w:spacing w:val="-1"/>
                <w:sz w:val="28"/>
                <w:lang w:val="ru-RU"/>
              </w:rPr>
              <w:t>разных</w:t>
            </w:r>
            <w:r w:rsidRPr="00CE2803">
              <w:rPr>
                <w:spacing w:val="-67"/>
                <w:sz w:val="28"/>
                <w:lang w:val="ru-RU"/>
              </w:rPr>
              <w:t xml:space="preserve"> </w:t>
            </w:r>
            <w:r w:rsidRPr="00CE2803">
              <w:rPr>
                <w:sz w:val="28"/>
                <w:lang w:val="ru-RU"/>
              </w:rPr>
              <w:t>систем измерения;</w:t>
            </w:r>
            <w:r w:rsidRPr="00CE2803">
              <w:rPr>
                <w:spacing w:val="1"/>
                <w:sz w:val="28"/>
                <w:lang w:val="ru-RU"/>
              </w:rPr>
              <w:t xml:space="preserve"> </w:t>
            </w:r>
            <w:r w:rsidRPr="00CE2803">
              <w:rPr>
                <w:sz w:val="28"/>
                <w:lang w:val="ru-RU"/>
              </w:rPr>
              <w:t>составлять и оценивать</w:t>
            </w:r>
            <w:r w:rsidRPr="00CE2803">
              <w:rPr>
                <w:spacing w:val="1"/>
                <w:sz w:val="28"/>
                <w:lang w:val="ru-RU"/>
              </w:rPr>
              <w:t xml:space="preserve"> </w:t>
            </w:r>
            <w:r w:rsidRPr="00CE2803">
              <w:rPr>
                <w:sz w:val="28"/>
                <w:lang w:val="ru-RU"/>
              </w:rPr>
              <w:t>разными способами</w:t>
            </w:r>
            <w:r w:rsidRPr="00CE2803">
              <w:rPr>
                <w:spacing w:val="1"/>
                <w:sz w:val="28"/>
                <w:lang w:val="ru-RU"/>
              </w:rPr>
              <w:t xml:space="preserve"> </w:t>
            </w:r>
            <w:r w:rsidRPr="00CE2803">
              <w:rPr>
                <w:sz w:val="28"/>
                <w:lang w:val="ru-RU"/>
              </w:rPr>
              <w:t>числовые выражения при</w:t>
            </w:r>
            <w:r w:rsidRPr="00CE2803">
              <w:rPr>
                <w:spacing w:val="-67"/>
                <w:sz w:val="28"/>
                <w:lang w:val="ru-RU"/>
              </w:rPr>
              <w:t xml:space="preserve"> </w:t>
            </w:r>
            <w:r w:rsidRPr="00CE2803">
              <w:rPr>
                <w:sz w:val="28"/>
                <w:lang w:val="ru-RU"/>
              </w:rPr>
              <w:t>решении практических</w:t>
            </w:r>
            <w:r w:rsidRPr="00CE2803">
              <w:rPr>
                <w:spacing w:val="1"/>
                <w:sz w:val="28"/>
                <w:lang w:val="ru-RU"/>
              </w:rPr>
              <w:t xml:space="preserve"> </w:t>
            </w:r>
            <w:r w:rsidRPr="00CE2803">
              <w:rPr>
                <w:sz w:val="28"/>
                <w:lang w:val="ru-RU"/>
              </w:rPr>
              <w:t>задач и задач из других</w:t>
            </w:r>
            <w:r w:rsidRPr="00CE2803">
              <w:rPr>
                <w:spacing w:val="1"/>
                <w:sz w:val="28"/>
                <w:lang w:val="ru-RU"/>
              </w:rPr>
              <w:t xml:space="preserve"> </w:t>
            </w:r>
            <w:r w:rsidRPr="00CE2803">
              <w:rPr>
                <w:sz w:val="28"/>
                <w:lang w:val="ru-RU"/>
              </w:rPr>
              <w:t>учебных предметов</w:t>
            </w:r>
          </w:p>
        </w:tc>
        <w:tc>
          <w:tcPr>
            <w:tcW w:w="3288" w:type="dxa"/>
          </w:tcPr>
          <w:p w14:paraId="16E46FB5" w14:textId="77777777" w:rsidR="00CE2803" w:rsidRPr="00CE2803" w:rsidRDefault="00CE2803" w:rsidP="00D3759B">
            <w:pPr>
              <w:pStyle w:val="TableParagraph"/>
              <w:ind w:left="0"/>
              <w:rPr>
                <w:sz w:val="28"/>
                <w:lang w:val="ru-RU"/>
              </w:rPr>
            </w:pPr>
          </w:p>
        </w:tc>
      </w:tr>
    </w:tbl>
    <w:p w14:paraId="519DBD92" w14:textId="77777777" w:rsidR="00CE2803" w:rsidRDefault="00CE2803" w:rsidP="00CE2803">
      <w:pPr>
        <w:rPr>
          <w:sz w:val="28"/>
        </w:rPr>
        <w:sectPr w:rsidR="00CE2803">
          <w:pgSz w:w="16840" w:h="11910" w:orient="landscape"/>
          <w:pgMar w:top="1100" w:right="860" w:bottom="1120" w:left="920" w:header="0" w:footer="923" w:gutter="0"/>
          <w:cols w:space="720"/>
        </w:sectPr>
      </w:pPr>
    </w:p>
    <w:p w14:paraId="2B7E71AB"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18"/>
        <w:gridCol w:w="3605"/>
        <w:gridCol w:w="3288"/>
        <w:gridCol w:w="3288"/>
      </w:tblGrid>
      <w:tr w:rsidR="00CE2803" w14:paraId="58E517B7" w14:textId="77777777" w:rsidTr="00D3759B">
        <w:trPr>
          <w:trHeight w:val="1934"/>
        </w:trPr>
        <w:tc>
          <w:tcPr>
            <w:tcW w:w="1527" w:type="dxa"/>
          </w:tcPr>
          <w:p w14:paraId="2CDB689E" w14:textId="77777777" w:rsidR="00CE2803" w:rsidRPr="00CE2803" w:rsidRDefault="00CE2803" w:rsidP="00D3759B">
            <w:pPr>
              <w:pStyle w:val="TableParagraph"/>
              <w:ind w:left="0"/>
              <w:rPr>
                <w:sz w:val="26"/>
                <w:lang w:val="ru-RU"/>
              </w:rPr>
            </w:pPr>
          </w:p>
        </w:tc>
        <w:tc>
          <w:tcPr>
            <w:tcW w:w="3118" w:type="dxa"/>
          </w:tcPr>
          <w:p w14:paraId="7849316A" w14:textId="77777777" w:rsidR="00CE2803" w:rsidRPr="00CE2803" w:rsidRDefault="00CE2803" w:rsidP="00D3759B">
            <w:pPr>
              <w:pStyle w:val="TableParagraph"/>
              <w:ind w:right="202"/>
              <w:rPr>
                <w:sz w:val="28"/>
                <w:lang w:val="ru-RU"/>
              </w:rPr>
            </w:pPr>
            <w:r w:rsidRPr="00CE2803">
              <w:rPr>
                <w:i/>
                <w:sz w:val="28"/>
                <w:lang w:val="ru-RU"/>
              </w:rPr>
              <w:t xml:space="preserve">- </w:t>
            </w:r>
            <w:r w:rsidRPr="00CE2803">
              <w:rPr>
                <w:sz w:val="28"/>
                <w:lang w:val="ru-RU"/>
              </w:rPr>
              <w:t>использовать методы</w:t>
            </w:r>
            <w:r w:rsidRPr="00CE2803">
              <w:rPr>
                <w:spacing w:val="1"/>
                <w:sz w:val="28"/>
                <w:lang w:val="ru-RU"/>
              </w:rPr>
              <w:t xml:space="preserve"> </w:t>
            </w:r>
            <w:r w:rsidRPr="00CE2803">
              <w:rPr>
                <w:sz w:val="28"/>
                <w:lang w:val="ru-RU"/>
              </w:rPr>
              <w:t>округления,</w:t>
            </w:r>
            <w:r w:rsidRPr="00CE2803">
              <w:rPr>
                <w:spacing w:val="1"/>
                <w:sz w:val="28"/>
                <w:lang w:val="ru-RU"/>
              </w:rPr>
              <w:t xml:space="preserve"> </w:t>
            </w:r>
            <w:r w:rsidRPr="00CE2803">
              <w:rPr>
                <w:sz w:val="28"/>
                <w:lang w:val="ru-RU"/>
              </w:rPr>
              <w:t>приближения и</w:t>
            </w:r>
            <w:r w:rsidRPr="00CE2803">
              <w:rPr>
                <w:spacing w:val="1"/>
                <w:sz w:val="28"/>
                <w:lang w:val="ru-RU"/>
              </w:rPr>
              <w:t xml:space="preserve"> </w:t>
            </w:r>
            <w:r w:rsidRPr="00CE2803">
              <w:rPr>
                <w:sz w:val="28"/>
                <w:lang w:val="ru-RU"/>
              </w:rPr>
              <w:t>прикидки</w:t>
            </w:r>
            <w:r w:rsidRPr="00CE2803">
              <w:rPr>
                <w:spacing w:val="-6"/>
                <w:sz w:val="28"/>
                <w:lang w:val="ru-RU"/>
              </w:rPr>
              <w:t xml:space="preserve"> </w:t>
            </w:r>
            <w:r w:rsidRPr="00CE2803">
              <w:rPr>
                <w:sz w:val="28"/>
                <w:lang w:val="ru-RU"/>
              </w:rPr>
              <w:t>при</w:t>
            </w:r>
            <w:r w:rsidRPr="00CE2803">
              <w:rPr>
                <w:spacing w:val="-3"/>
                <w:sz w:val="28"/>
                <w:lang w:val="ru-RU"/>
              </w:rPr>
              <w:t xml:space="preserve"> </w:t>
            </w:r>
            <w:r w:rsidRPr="00CE2803">
              <w:rPr>
                <w:sz w:val="28"/>
                <w:lang w:val="ru-RU"/>
              </w:rPr>
              <w:t>решении</w:t>
            </w:r>
          </w:p>
          <w:p w14:paraId="2AF99C4E" w14:textId="77777777" w:rsidR="00CE2803" w:rsidRDefault="00CE2803" w:rsidP="00D3759B">
            <w:pPr>
              <w:pStyle w:val="TableParagraph"/>
              <w:spacing w:line="322" w:lineRule="exact"/>
              <w:ind w:right="506"/>
              <w:rPr>
                <w:sz w:val="28"/>
              </w:rPr>
            </w:pPr>
            <w:r>
              <w:rPr>
                <w:sz w:val="28"/>
              </w:rPr>
              <w:t>практических задач</w:t>
            </w:r>
            <w:r>
              <w:rPr>
                <w:spacing w:val="1"/>
                <w:sz w:val="28"/>
              </w:rPr>
              <w:t xml:space="preserve"> </w:t>
            </w:r>
            <w:r>
              <w:rPr>
                <w:sz w:val="28"/>
              </w:rPr>
              <w:t>повседневной</w:t>
            </w:r>
            <w:r>
              <w:rPr>
                <w:spacing w:val="-8"/>
                <w:sz w:val="28"/>
              </w:rPr>
              <w:t xml:space="preserve"> </w:t>
            </w:r>
            <w:r>
              <w:rPr>
                <w:sz w:val="28"/>
              </w:rPr>
              <w:t>жизни</w:t>
            </w:r>
          </w:p>
        </w:tc>
        <w:tc>
          <w:tcPr>
            <w:tcW w:w="3605" w:type="dxa"/>
          </w:tcPr>
          <w:p w14:paraId="44EE2C49" w14:textId="77777777" w:rsidR="00CE2803" w:rsidRDefault="00CE2803" w:rsidP="00D3759B">
            <w:pPr>
              <w:pStyle w:val="TableParagraph"/>
              <w:ind w:left="0"/>
              <w:rPr>
                <w:sz w:val="26"/>
              </w:rPr>
            </w:pPr>
          </w:p>
        </w:tc>
        <w:tc>
          <w:tcPr>
            <w:tcW w:w="3288" w:type="dxa"/>
          </w:tcPr>
          <w:p w14:paraId="0025BF18" w14:textId="77777777" w:rsidR="00CE2803" w:rsidRDefault="00CE2803" w:rsidP="00D3759B">
            <w:pPr>
              <w:pStyle w:val="TableParagraph"/>
              <w:ind w:left="0"/>
              <w:rPr>
                <w:sz w:val="26"/>
              </w:rPr>
            </w:pPr>
          </w:p>
        </w:tc>
        <w:tc>
          <w:tcPr>
            <w:tcW w:w="3288" w:type="dxa"/>
          </w:tcPr>
          <w:p w14:paraId="4320B5A3" w14:textId="77777777" w:rsidR="00CE2803" w:rsidRDefault="00CE2803" w:rsidP="00D3759B">
            <w:pPr>
              <w:pStyle w:val="TableParagraph"/>
              <w:ind w:left="0"/>
              <w:rPr>
                <w:sz w:val="26"/>
              </w:rPr>
            </w:pPr>
          </w:p>
        </w:tc>
      </w:tr>
      <w:tr w:rsidR="00CE2803" w14:paraId="6C870E25" w14:textId="77777777" w:rsidTr="00D3759B">
        <w:trPr>
          <w:trHeight w:val="7486"/>
        </w:trPr>
        <w:tc>
          <w:tcPr>
            <w:tcW w:w="1527" w:type="dxa"/>
          </w:tcPr>
          <w:p w14:paraId="67CBA61D" w14:textId="77777777" w:rsidR="00CE2803" w:rsidRDefault="00CE2803" w:rsidP="00D3759B">
            <w:pPr>
              <w:pStyle w:val="TableParagraph"/>
              <w:ind w:right="162"/>
              <w:rPr>
                <w:b/>
                <w:i/>
                <w:sz w:val="24"/>
              </w:rPr>
            </w:pPr>
            <w:r>
              <w:rPr>
                <w:b/>
                <w:i/>
                <w:sz w:val="24"/>
              </w:rPr>
              <w:t>Уравнения</w:t>
            </w:r>
            <w:r>
              <w:rPr>
                <w:b/>
                <w:i/>
                <w:spacing w:val="1"/>
                <w:sz w:val="24"/>
              </w:rPr>
              <w:t xml:space="preserve"> </w:t>
            </w:r>
            <w:r>
              <w:rPr>
                <w:b/>
                <w:i/>
                <w:sz w:val="24"/>
              </w:rPr>
              <w:t>и</w:t>
            </w:r>
            <w:r>
              <w:rPr>
                <w:b/>
                <w:i/>
                <w:spacing w:val="1"/>
                <w:sz w:val="24"/>
              </w:rPr>
              <w:t xml:space="preserve"> </w:t>
            </w:r>
            <w:r>
              <w:rPr>
                <w:b/>
                <w:i/>
                <w:sz w:val="24"/>
              </w:rPr>
              <w:t>неравенств</w:t>
            </w:r>
            <w:r>
              <w:rPr>
                <w:b/>
                <w:i/>
                <w:spacing w:val="-57"/>
                <w:sz w:val="24"/>
              </w:rPr>
              <w:t xml:space="preserve"> </w:t>
            </w:r>
            <w:r>
              <w:rPr>
                <w:b/>
                <w:i/>
                <w:sz w:val="24"/>
              </w:rPr>
              <w:t>а</w:t>
            </w:r>
          </w:p>
        </w:tc>
        <w:tc>
          <w:tcPr>
            <w:tcW w:w="3118" w:type="dxa"/>
          </w:tcPr>
          <w:p w14:paraId="0AB09030" w14:textId="77777777" w:rsidR="00CE2803" w:rsidRPr="00CE2803" w:rsidRDefault="00CE2803" w:rsidP="00F94452">
            <w:pPr>
              <w:pStyle w:val="TableParagraph"/>
              <w:numPr>
                <w:ilvl w:val="0"/>
                <w:numId w:val="217"/>
              </w:numPr>
              <w:tabs>
                <w:tab w:val="left" w:pos="271"/>
              </w:tabs>
              <w:ind w:right="227" w:firstLine="0"/>
              <w:rPr>
                <w:sz w:val="28"/>
                <w:lang w:val="ru-RU"/>
              </w:rPr>
            </w:pPr>
            <w:r w:rsidRPr="00CE2803">
              <w:rPr>
                <w:sz w:val="28"/>
                <w:lang w:val="ru-RU"/>
              </w:rPr>
              <w:t>Решать линейные</w:t>
            </w:r>
            <w:r w:rsidRPr="00CE2803">
              <w:rPr>
                <w:spacing w:val="1"/>
                <w:sz w:val="28"/>
                <w:lang w:val="ru-RU"/>
              </w:rPr>
              <w:t xml:space="preserve"> </w:t>
            </w:r>
            <w:r w:rsidRPr="00CE2803">
              <w:rPr>
                <w:sz w:val="28"/>
                <w:lang w:val="ru-RU"/>
              </w:rPr>
              <w:t>уравнения и</w:t>
            </w:r>
            <w:r w:rsidRPr="00CE2803">
              <w:rPr>
                <w:spacing w:val="1"/>
                <w:sz w:val="28"/>
                <w:lang w:val="ru-RU"/>
              </w:rPr>
              <w:t xml:space="preserve"> </w:t>
            </w:r>
            <w:r w:rsidRPr="00CE2803">
              <w:rPr>
                <w:sz w:val="28"/>
                <w:lang w:val="ru-RU"/>
              </w:rPr>
              <w:t>неравенства,</w:t>
            </w:r>
            <w:r w:rsidRPr="00CE2803">
              <w:rPr>
                <w:spacing w:val="1"/>
                <w:sz w:val="28"/>
                <w:lang w:val="ru-RU"/>
              </w:rPr>
              <w:t xml:space="preserve"> </w:t>
            </w:r>
            <w:r w:rsidRPr="00CE2803">
              <w:rPr>
                <w:sz w:val="28"/>
                <w:lang w:val="ru-RU"/>
              </w:rPr>
              <w:t>квадратные</w:t>
            </w:r>
            <w:r w:rsidRPr="00CE2803">
              <w:rPr>
                <w:spacing w:val="-17"/>
                <w:sz w:val="28"/>
                <w:lang w:val="ru-RU"/>
              </w:rPr>
              <w:t xml:space="preserve"> </w:t>
            </w:r>
            <w:r w:rsidRPr="00CE2803">
              <w:rPr>
                <w:sz w:val="28"/>
                <w:lang w:val="ru-RU"/>
              </w:rPr>
              <w:t>уравнения;</w:t>
            </w:r>
          </w:p>
          <w:p w14:paraId="32983943" w14:textId="77777777" w:rsidR="00CE2803" w:rsidRPr="00CE2803" w:rsidRDefault="00CE2803" w:rsidP="00F94452">
            <w:pPr>
              <w:pStyle w:val="TableParagraph"/>
              <w:numPr>
                <w:ilvl w:val="0"/>
                <w:numId w:val="217"/>
              </w:numPr>
              <w:tabs>
                <w:tab w:val="left" w:pos="271"/>
              </w:tabs>
              <w:ind w:right="121" w:firstLine="0"/>
              <w:rPr>
                <w:i/>
                <w:sz w:val="28"/>
                <w:lang w:val="ru-RU"/>
              </w:rPr>
            </w:pPr>
            <w:proofErr w:type="gramStart"/>
            <w:r w:rsidRPr="00CE2803">
              <w:rPr>
                <w:sz w:val="28"/>
                <w:lang w:val="ru-RU"/>
              </w:rPr>
              <w:t>решать</w:t>
            </w:r>
            <w:r w:rsidRPr="00CE2803">
              <w:rPr>
                <w:spacing w:val="1"/>
                <w:sz w:val="28"/>
                <w:lang w:val="ru-RU"/>
              </w:rPr>
              <w:t xml:space="preserve"> </w:t>
            </w:r>
            <w:r w:rsidRPr="00CE2803">
              <w:rPr>
                <w:sz w:val="28"/>
                <w:lang w:val="ru-RU"/>
              </w:rPr>
              <w:t>логарифмические</w:t>
            </w:r>
            <w:r w:rsidRPr="00CE2803">
              <w:rPr>
                <w:spacing w:val="1"/>
                <w:sz w:val="28"/>
                <w:lang w:val="ru-RU"/>
              </w:rPr>
              <w:t xml:space="preserve"> </w:t>
            </w:r>
            <w:r w:rsidRPr="00CE2803">
              <w:rPr>
                <w:sz w:val="28"/>
                <w:lang w:val="ru-RU"/>
              </w:rPr>
              <w:t>уравнения</w:t>
            </w:r>
            <w:r w:rsidRPr="00CE2803">
              <w:rPr>
                <w:spacing w:val="-1"/>
                <w:sz w:val="28"/>
                <w:lang w:val="ru-RU"/>
              </w:rPr>
              <w:t xml:space="preserve"> </w:t>
            </w:r>
            <w:r w:rsidRPr="00CE2803">
              <w:rPr>
                <w:sz w:val="28"/>
                <w:lang w:val="ru-RU"/>
              </w:rPr>
              <w:t>вида</w:t>
            </w:r>
            <w:r w:rsidRPr="00CE2803">
              <w:rPr>
                <w:spacing w:val="-1"/>
                <w:sz w:val="28"/>
                <w:lang w:val="ru-RU"/>
              </w:rPr>
              <w:t xml:space="preserve"> </w:t>
            </w:r>
            <w:r>
              <w:rPr>
                <w:sz w:val="28"/>
              </w:rPr>
              <w:t>log</w:t>
            </w:r>
            <w:r w:rsidRPr="00CE2803">
              <w:rPr>
                <w:sz w:val="28"/>
                <w:lang w:val="ru-RU"/>
              </w:rPr>
              <w:t xml:space="preserve"> </w:t>
            </w:r>
            <w:r>
              <w:rPr>
                <w:i/>
                <w:sz w:val="28"/>
                <w:vertAlign w:val="subscript"/>
              </w:rPr>
              <w:t>a</w:t>
            </w:r>
            <w:r w:rsidRPr="00CE2803">
              <w:rPr>
                <w:i/>
                <w:spacing w:val="-3"/>
                <w:sz w:val="28"/>
                <w:lang w:val="ru-RU"/>
              </w:rPr>
              <w:t xml:space="preserve"> </w:t>
            </w:r>
            <w:r w:rsidRPr="00CE2803">
              <w:rPr>
                <w:sz w:val="28"/>
                <w:lang w:val="ru-RU"/>
              </w:rPr>
              <w:t>(</w:t>
            </w:r>
            <w:r>
              <w:rPr>
                <w:i/>
                <w:sz w:val="28"/>
              </w:rPr>
              <w:t>bx</w:t>
            </w:r>
            <w:proofErr w:type="gramEnd"/>
          </w:p>
          <w:p w14:paraId="14D97F2F" w14:textId="77777777" w:rsidR="00CE2803" w:rsidRPr="00CE2803" w:rsidRDefault="00CE2803" w:rsidP="00D3759B">
            <w:pPr>
              <w:pStyle w:val="TableParagraph"/>
              <w:ind w:right="138"/>
              <w:rPr>
                <w:i/>
                <w:sz w:val="28"/>
                <w:lang w:val="ru-RU"/>
              </w:rPr>
            </w:pPr>
            <w:r w:rsidRPr="00CE2803">
              <w:rPr>
                <w:sz w:val="28"/>
                <w:lang w:val="ru-RU"/>
              </w:rPr>
              <w:t xml:space="preserve">+ </w:t>
            </w:r>
            <w:r>
              <w:rPr>
                <w:i/>
                <w:sz w:val="28"/>
              </w:rPr>
              <w:t>c</w:t>
            </w:r>
            <w:r w:rsidRPr="00CE2803">
              <w:rPr>
                <w:sz w:val="28"/>
                <w:lang w:val="ru-RU"/>
              </w:rPr>
              <w:t xml:space="preserve">) = </w:t>
            </w:r>
            <w:r>
              <w:rPr>
                <w:i/>
                <w:sz w:val="28"/>
              </w:rPr>
              <w:t>d</w:t>
            </w:r>
            <w:r w:rsidRPr="00CE2803">
              <w:rPr>
                <w:i/>
                <w:sz w:val="28"/>
                <w:lang w:val="ru-RU"/>
              </w:rPr>
              <w:t xml:space="preserve"> </w:t>
            </w:r>
            <w:r w:rsidRPr="00CE2803">
              <w:rPr>
                <w:sz w:val="28"/>
                <w:lang w:val="ru-RU"/>
              </w:rPr>
              <w:t>и простейшие</w:t>
            </w:r>
            <w:r w:rsidRPr="00CE2803">
              <w:rPr>
                <w:spacing w:val="1"/>
                <w:sz w:val="28"/>
                <w:lang w:val="ru-RU"/>
              </w:rPr>
              <w:t xml:space="preserve"> </w:t>
            </w:r>
            <w:r w:rsidRPr="00CE2803">
              <w:rPr>
                <w:sz w:val="28"/>
                <w:lang w:val="ru-RU"/>
              </w:rPr>
              <w:t>неравенства</w:t>
            </w:r>
            <w:r w:rsidRPr="00CE2803">
              <w:rPr>
                <w:spacing w:val="-3"/>
                <w:sz w:val="28"/>
                <w:lang w:val="ru-RU"/>
              </w:rPr>
              <w:t xml:space="preserve"> </w:t>
            </w:r>
            <w:r w:rsidRPr="00CE2803">
              <w:rPr>
                <w:sz w:val="28"/>
                <w:lang w:val="ru-RU"/>
              </w:rPr>
              <w:t>вида</w:t>
            </w:r>
            <w:r w:rsidRPr="00CE2803">
              <w:rPr>
                <w:spacing w:val="-2"/>
                <w:sz w:val="28"/>
                <w:lang w:val="ru-RU"/>
              </w:rPr>
              <w:t xml:space="preserve"> </w:t>
            </w:r>
            <w:r>
              <w:rPr>
                <w:sz w:val="28"/>
              </w:rPr>
              <w:t>log</w:t>
            </w:r>
            <w:r w:rsidRPr="00CE2803">
              <w:rPr>
                <w:sz w:val="28"/>
                <w:lang w:val="ru-RU"/>
              </w:rPr>
              <w:t xml:space="preserve"> </w:t>
            </w:r>
            <w:r>
              <w:rPr>
                <w:i/>
                <w:sz w:val="28"/>
                <w:vertAlign w:val="subscript"/>
              </w:rPr>
              <w:t>a</w:t>
            </w:r>
            <w:r w:rsidRPr="00CE2803">
              <w:rPr>
                <w:i/>
                <w:spacing w:val="-1"/>
                <w:sz w:val="28"/>
                <w:lang w:val="ru-RU"/>
              </w:rPr>
              <w:t xml:space="preserve"> </w:t>
            </w:r>
            <w:r>
              <w:rPr>
                <w:i/>
                <w:sz w:val="28"/>
              </w:rPr>
              <w:t>x</w:t>
            </w:r>
          </w:p>
          <w:p w14:paraId="76F0D841" w14:textId="77777777" w:rsidR="00CE2803" w:rsidRDefault="00CE2803" w:rsidP="00D3759B">
            <w:pPr>
              <w:pStyle w:val="TableParagraph"/>
              <w:spacing w:line="321" w:lineRule="exact"/>
              <w:rPr>
                <w:sz w:val="28"/>
              </w:rPr>
            </w:pPr>
            <w:r>
              <w:rPr>
                <w:sz w:val="28"/>
              </w:rPr>
              <w:t>&lt;</w:t>
            </w:r>
            <w:r>
              <w:rPr>
                <w:spacing w:val="-1"/>
                <w:sz w:val="28"/>
              </w:rPr>
              <w:t xml:space="preserve"> </w:t>
            </w:r>
            <w:r>
              <w:rPr>
                <w:i/>
                <w:sz w:val="28"/>
              </w:rPr>
              <w:t>d</w:t>
            </w:r>
            <w:r>
              <w:rPr>
                <w:sz w:val="28"/>
              </w:rPr>
              <w:t>;</w:t>
            </w:r>
          </w:p>
          <w:p w14:paraId="10A53FEF" w14:textId="77777777" w:rsidR="00CE2803" w:rsidRPr="00CE2803" w:rsidRDefault="00CE2803" w:rsidP="00F94452">
            <w:pPr>
              <w:pStyle w:val="TableParagraph"/>
              <w:numPr>
                <w:ilvl w:val="0"/>
                <w:numId w:val="217"/>
              </w:numPr>
              <w:tabs>
                <w:tab w:val="left" w:pos="271"/>
              </w:tabs>
              <w:ind w:right="148" w:firstLine="0"/>
              <w:rPr>
                <w:sz w:val="28"/>
                <w:lang w:val="ru-RU"/>
              </w:rPr>
            </w:pPr>
            <w:proofErr w:type="gramStart"/>
            <w:r w:rsidRPr="00CE2803">
              <w:rPr>
                <w:sz w:val="28"/>
                <w:lang w:val="ru-RU"/>
              </w:rPr>
              <w:t>решать показательные</w:t>
            </w:r>
            <w:r w:rsidRPr="00CE2803">
              <w:rPr>
                <w:spacing w:val="-67"/>
                <w:sz w:val="28"/>
                <w:lang w:val="ru-RU"/>
              </w:rPr>
              <w:t xml:space="preserve"> </w:t>
            </w:r>
            <w:r w:rsidRPr="00CE2803">
              <w:rPr>
                <w:sz w:val="28"/>
                <w:lang w:val="ru-RU"/>
              </w:rPr>
              <w:t>уравнения,</w:t>
            </w:r>
            <w:r w:rsidRPr="00CE2803">
              <w:rPr>
                <w:spacing w:val="7"/>
                <w:sz w:val="28"/>
                <w:lang w:val="ru-RU"/>
              </w:rPr>
              <w:t xml:space="preserve"> </w:t>
            </w:r>
            <w:r w:rsidRPr="00CE2803">
              <w:rPr>
                <w:sz w:val="28"/>
                <w:lang w:val="ru-RU"/>
              </w:rPr>
              <w:t>вида</w:t>
            </w:r>
            <w:r w:rsidRPr="00CE2803">
              <w:rPr>
                <w:spacing w:val="7"/>
                <w:sz w:val="28"/>
                <w:lang w:val="ru-RU"/>
              </w:rPr>
              <w:t xml:space="preserve"> </w:t>
            </w:r>
            <w:r>
              <w:rPr>
                <w:i/>
                <w:sz w:val="28"/>
              </w:rPr>
              <w:t>a</w:t>
            </w:r>
            <w:r>
              <w:rPr>
                <w:i/>
                <w:sz w:val="28"/>
                <w:vertAlign w:val="superscript"/>
              </w:rPr>
              <w:t>bx</w:t>
            </w:r>
            <w:r w:rsidRPr="00CE2803">
              <w:rPr>
                <w:i/>
                <w:sz w:val="28"/>
                <w:vertAlign w:val="superscript"/>
                <w:lang w:val="ru-RU"/>
              </w:rPr>
              <w:t>+</w:t>
            </w:r>
            <w:r>
              <w:rPr>
                <w:i/>
                <w:sz w:val="28"/>
                <w:vertAlign w:val="superscript"/>
              </w:rPr>
              <w:t>c</w:t>
            </w:r>
            <w:r w:rsidRPr="00CE2803">
              <w:rPr>
                <w:i/>
                <w:sz w:val="28"/>
                <w:lang w:val="ru-RU"/>
              </w:rPr>
              <w:t>=</w:t>
            </w:r>
            <w:r w:rsidRPr="00CE2803">
              <w:rPr>
                <w:i/>
                <w:spacing w:val="1"/>
                <w:sz w:val="28"/>
                <w:lang w:val="ru-RU"/>
              </w:rPr>
              <w:t xml:space="preserve"> </w:t>
            </w:r>
            <w:r>
              <w:rPr>
                <w:i/>
                <w:sz w:val="28"/>
              </w:rPr>
              <w:t>d</w:t>
            </w:r>
            <w:r w:rsidRPr="00CE2803">
              <w:rPr>
                <w:i/>
                <w:spacing w:val="1"/>
                <w:sz w:val="28"/>
                <w:lang w:val="ru-RU"/>
              </w:rPr>
              <w:t xml:space="preserve"> </w:t>
            </w:r>
            <w:r w:rsidRPr="00CE2803">
              <w:rPr>
                <w:sz w:val="28"/>
                <w:lang w:val="ru-RU"/>
              </w:rPr>
              <w:t xml:space="preserve">(где </w:t>
            </w:r>
            <w:r>
              <w:rPr>
                <w:i/>
                <w:sz w:val="28"/>
              </w:rPr>
              <w:t>d</w:t>
            </w:r>
            <w:r w:rsidRPr="00CE2803">
              <w:rPr>
                <w:i/>
                <w:sz w:val="28"/>
                <w:lang w:val="ru-RU"/>
              </w:rPr>
              <w:t xml:space="preserve"> </w:t>
            </w:r>
            <w:r w:rsidRPr="00CE2803">
              <w:rPr>
                <w:sz w:val="28"/>
                <w:lang w:val="ru-RU"/>
              </w:rPr>
              <w:t>можно</w:t>
            </w:r>
            <w:r w:rsidRPr="00CE2803">
              <w:rPr>
                <w:spacing w:val="1"/>
                <w:sz w:val="28"/>
                <w:lang w:val="ru-RU"/>
              </w:rPr>
              <w:t xml:space="preserve"> </w:t>
            </w:r>
            <w:r w:rsidRPr="00CE2803">
              <w:rPr>
                <w:sz w:val="28"/>
                <w:lang w:val="ru-RU"/>
              </w:rPr>
              <w:t>представить в виде</w:t>
            </w:r>
            <w:r w:rsidRPr="00CE2803">
              <w:rPr>
                <w:spacing w:val="1"/>
                <w:sz w:val="28"/>
                <w:lang w:val="ru-RU"/>
              </w:rPr>
              <w:t xml:space="preserve"> </w:t>
            </w:r>
            <w:r w:rsidRPr="00CE2803">
              <w:rPr>
                <w:sz w:val="28"/>
                <w:lang w:val="ru-RU"/>
              </w:rPr>
              <w:t>степени</w:t>
            </w:r>
            <w:r w:rsidRPr="00CE2803">
              <w:rPr>
                <w:spacing w:val="-2"/>
                <w:sz w:val="28"/>
                <w:lang w:val="ru-RU"/>
              </w:rPr>
              <w:t xml:space="preserve"> </w:t>
            </w:r>
            <w:r w:rsidRPr="00CE2803">
              <w:rPr>
                <w:sz w:val="28"/>
                <w:lang w:val="ru-RU"/>
              </w:rPr>
              <w:t>с</w:t>
            </w:r>
            <w:r w:rsidRPr="00CE2803">
              <w:rPr>
                <w:spacing w:val="-5"/>
                <w:sz w:val="28"/>
                <w:lang w:val="ru-RU"/>
              </w:rPr>
              <w:t xml:space="preserve"> </w:t>
            </w:r>
            <w:r w:rsidRPr="00CE2803">
              <w:rPr>
                <w:sz w:val="28"/>
                <w:lang w:val="ru-RU"/>
              </w:rPr>
              <w:t>основанием</w:t>
            </w:r>
            <w:proofErr w:type="gramEnd"/>
          </w:p>
          <w:p w14:paraId="2E92734A" w14:textId="77777777" w:rsidR="00CE2803" w:rsidRPr="00CE2803" w:rsidRDefault="00CE2803" w:rsidP="00D3759B">
            <w:pPr>
              <w:pStyle w:val="TableParagraph"/>
              <w:ind w:right="186"/>
              <w:rPr>
                <w:sz w:val="28"/>
                <w:lang w:val="ru-RU"/>
              </w:rPr>
            </w:pPr>
            <w:r>
              <w:rPr>
                <w:i/>
                <w:sz w:val="28"/>
              </w:rPr>
              <w:t>a</w:t>
            </w:r>
            <w:r w:rsidRPr="00CE2803">
              <w:rPr>
                <w:sz w:val="28"/>
                <w:lang w:val="ru-RU"/>
              </w:rPr>
              <w:t xml:space="preserve">) </w:t>
            </w:r>
            <w:proofErr w:type="gramStart"/>
            <w:r w:rsidRPr="00CE2803">
              <w:rPr>
                <w:sz w:val="28"/>
                <w:lang w:val="ru-RU"/>
              </w:rPr>
              <w:t>и</w:t>
            </w:r>
            <w:proofErr w:type="gramEnd"/>
            <w:r w:rsidRPr="00CE2803">
              <w:rPr>
                <w:sz w:val="28"/>
                <w:lang w:val="ru-RU"/>
              </w:rPr>
              <w:t xml:space="preserve"> простейшие</w:t>
            </w:r>
            <w:r w:rsidRPr="00CE2803">
              <w:rPr>
                <w:spacing w:val="1"/>
                <w:sz w:val="28"/>
                <w:lang w:val="ru-RU"/>
              </w:rPr>
              <w:t xml:space="preserve"> </w:t>
            </w:r>
            <w:r w:rsidRPr="00CE2803">
              <w:rPr>
                <w:sz w:val="28"/>
                <w:lang w:val="ru-RU"/>
              </w:rPr>
              <w:t>неравенства</w:t>
            </w:r>
            <w:r w:rsidRPr="00CE2803">
              <w:rPr>
                <w:spacing w:val="-1"/>
                <w:sz w:val="28"/>
                <w:lang w:val="ru-RU"/>
              </w:rPr>
              <w:t xml:space="preserve"> </w:t>
            </w:r>
            <w:r w:rsidRPr="00CE2803">
              <w:rPr>
                <w:sz w:val="28"/>
                <w:lang w:val="ru-RU"/>
              </w:rPr>
              <w:t>вида</w:t>
            </w:r>
            <w:r w:rsidRPr="00CE2803">
              <w:rPr>
                <w:spacing w:val="-1"/>
                <w:sz w:val="28"/>
                <w:lang w:val="ru-RU"/>
              </w:rPr>
              <w:t xml:space="preserve"> </w:t>
            </w:r>
            <w:r>
              <w:rPr>
                <w:i/>
                <w:sz w:val="28"/>
              </w:rPr>
              <w:t>a</w:t>
            </w:r>
            <w:r>
              <w:rPr>
                <w:i/>
                <w:sz w:val="28"/>
                <w:vertAlign w:val="superscript"/>
              </w:rPr>
              <w:t>x</w:t>
            </w:r>
            <w:r w:rsidRPr="00CE2803">
              <w:rPr>
                <w:i/>
                <w:spacing w:val="-28"/>
                <w:sz w:val="28"/>
                <w:lang w:val="ru-RU"/>
              </w:rPr>
              <w:t xml:space="preserve"> </w:t>
            </w:r>
            <w:r w:rsidRPr="00CE2803">
              <w:rPr>
                <w:i/>
                <w:sz w:val="28"/>
                <w:lang w:val="ru-RU"/>
              </w:rPr>
              <w:t>&lt;</w:t>
            </w:r>
            <w:r w:rsidRPr="00CE2803">
              <w:rPr>
                <w:i/>
                <w:spacing w:val="-1"/>
                <w:sz w:val="28"/>
                <w:lang w:val="ru-RU"/>
              </w:rPr>
              <w:t xml:space="preserve"> </w:t>
            </w:r>
            <w:r>
              <w:rPr>
                <w:i/>
                <w:sz w:val="28"/>
              </w:rPr>
              <w:t>d</w:t>
            </w:r>
            <w:r w:rsidRPr="00CE2803">
              <w:rPr>
                <w:i/>
                <w:spacing w:val="-67"/>
                <w:sz w:val="28"/>
                <w:lang w:val="ru-RU"/>
              </w:rPr>
              <w:t xml:space="preserve"> </w:t>
            </w:r>
            <w:r w:rsidRPr="00CE2803">
              <w:rPr>
                <w:sz w:val="28"/>
                <w:lang w:val="ru-RU"/>
              </w:rPr>
              <w:t xml:space="preserve">(где </w:t>
            </w:r>
            <w:r>
              <w:rPr>
                <w:i/>
                <w:sz w:val="28"/>
              </w:rPr>
              <w:t>d</w:t>
            </w:r>
            <w:r w:rsidRPr="00CE2803">
              <w:rPr>
                <w:i/>
                <w:sz w:val="28"/>
                <w:lang w:val="ru-RU"/>
              </w:rPr>
              <w:t xml:space="preserve"> </w:t>
            </w:r>
            <w:r w:rsidRPr="00CE2803">
              <w:rPr>
                <w:sz w:val="28"/>
                <w:lang w:val="ru-RU"/>
              </w:rPr>
              <w:t>можно</w:t>
            </w:r>
            <w:r w:rsidRPr="00CE2803">
              <w:rPr>
                <w:spacing w:val="1"/>
                <w:sz w:val="28"/>
                <w:lang w:val="ru-RU"/>
              </w:rPr>
              <w:t xml:space="preserve"> </w:t>
            </w:r>
            <w:r w:rsidRPr="00CE2803">
              <w:rPr>
                <w:sz w:val="28"/>
                <w:lang w:val="ru-RU"/>
              </w:rPr>
              <w:t>представить в виде</w:t>
            </w:r>
            <w:r w:rsidRPr="00CE2803">
              <w:rPr>
                <w:spacing w:val="1"/>
                <w:sz w:val="28"/>
                <w:lang w:val="ru-RU"/>
              </w:rPr>
              <w:t xml:space="preserve"> </w:t>
            </w:r>
            <w:r w:rsidRPr="00CE2803">
              <w:rPr>
                <w:sz w:val="28"/>
                <w:lang w:val="ru-RU"/>
              </w:rPr>
              <w:t>степени с основанием</w:t>
            </w:r>
            <w:r w:rsidRPr="00CE2803">
              <w:rPr>
                <w:spacing w:val="1"/>
                <w:sz w:val="28"/>
                <w:lang w:val="ru-RU"/>
              </w:rPr>
              <w:t xml:space="preserve"> </w:t>
            </w:r>
            <w:r>
              <w:rPr>
                <w:i/>
                <w:sz w:val="28"/>
              </w:rPr>
              <w:t>a</w:t>
            </w:r>
            <w:r w:rsidRPr="00CE2803">
              <w:rPr>
                <w:sz w:val="28"/>
                <w:lang w:val="ru-RU"/>
              </w:rPr>
              <w:t>)</w:t>
            </w:r>
            <w:r w:rsidRPr="00CE2803">
              <w:rPr>
                <w:color w:val="FF0000"/>
                <w:sz w:val="28"/>
                <w:lang w:val="ru-RU"/>
              </w:rPr>
              <w:t>;</w:t>
            </w:r>
            <w:r w:rsidRPr="00CE2803">
              <w:rPr>
                <w:sz w:val="28"/>
                <w:lang w:val="ru-RU"/>
              </w:rPr>
              <w:t>.</w:t>
            </w:r>
          </w:p>
          <w:p w14:paraId="435DB1F4" w14:textId="77777777" w:rsidR="00CE2803" w:rsidRDefault="00CE2803" w:rsidP="00D3759B">
            <w:pPr>
              <w:pStyle w:val="TableParagraph"/>
              <w:ind w:right="286"/>
              <w:rPr>
                <w:sz w:val="28"/>
              </w:rPr>
            </w:pPr>
            <w:r>
              <w:rPr>
                <w:sz w:val="28"/>
              </w:rPr>
              <w:t>-</w:t>
            </w:r>
            <w:r>
              <w:rPr>
                <w:spacing w:val="-6"/>
                <w:sz w:val="28"/>
              </w:rPr>
              <w:t xml:space="preserve"> </w:t>
            </w:r>
            <w:r>
              <w:rPr>
                <w:sz w:val="28"/>
              </w:rPr>
              <w:t>приводить</w:t>
            </w:r>
            <w:r>
              <w:rPr>
                <w:spacing w:val="-5"/>
                <w:sz w:val="28"/>
              </w:rPr>
              <w:t xml:space="preserve"> </w:t>
            </w:r>
            <w:r>
              <w:rPr>
                <w:sz w:val="28"/>
              </w:rPr>
              <w:t>несколько</w:t>
            </w:r>
            <w:r>
              <w:rPr>
                <w:spacing w:val="-67"/>
                <w:sz w:val="28"/>
              </w:rPr>
              <w:t xml:space="preserve"> </w:t>
            </w:r>
            <w:r>
              <w:rPr>
                <w:sz w:val="28"/>
              </w:rPr>
              <w:t>примеров</w:t>
            </w:r>
            <w:r>
              <w:rPr>
                <w:spacing w:val="-5"/>
                <w:sz w:val="28"/>
              </w:rPr>
              <w:t xml:space="preserve"> </w:t>
            </w:r>
            <w:r>
              <w:rPr>
                <w:sz w:val="28"/>
              </w:rPr>
              <w:t>корней</w:t>
            </w:r>
          </w:p>
        </w:tc>
        <w:tc>
          <w:tcPr>
            <w:tcW w:w="3605" w:type="dxa"/>
          </w:tcPr>
          <w:p w14:paraId="7C80AFD5" w14:textId="77777777" w:rsidR="00CE2803" w:rsidRPr="00CE2803" w:rsidRDefault="00CE2803" w:rsidP="00F94452">
            <w:pPr>
              <w:pStyle w:val="TableParagraph"/>
              <w:numPr>
                <w:ilvl w:val="0"/>
                <w:numId w:val="216"/>
              </w:numPr>
              <w:tabs>
                <w:tab w:val="left" w:pos="815"/>
                <w:tab w:val="left" w:pos="816"/>
                <w:tab w:val="left" w:pos="1609"/>
                <w:tab w:val="left" w:pos="3355"/>
              </w:tabs>
              <w:ind w:right="94" w:firstLine="0"/>
              <w:rPr>
                <w:i/>
                <w:sz w:val="28"/>
                <w:lang w:val="ru-RU"/>
              </w:rPr>
            </w:pPr>
            <w:r w:rsidRPr="00CE2803">
              <w:rPr>
                <w:i/>
                <w:sz w:val="28"/>
                <w:lang w:val="ru-RU"/>
              </w:rPr>
              <w:t>Решать</w:t>
            </w:r>
            <w:r w:rsidRPr="00CE2803">
              <w:rPr>
                <w:i/>
                <w:spacing w:val="1"/>
                <w:sz w:val="28"/>
                <w:lang w:val="ru-RU"/>
              </w:rPr>
              <w:t xml:space="preserve"> </w:t>
            </w:r>
            <w:r w:rsidRPr="00CE2803">
              <w:rPr>
                <w:i/>
                <w:sz w:val="28"/>
                <w:lang w:val="ru-RU"/>
              </w:rPr>
              <w:t>рациональные,</w:t>
            </w:r>
            <w:r w:rsidRPr="00CE2803">
              <w:rPr>
                <w:i/>
                <w:spacing w:val="1"/>
                <w:sz w:val="28"/>
                <w:lang w:val="ru-RU"/>
              </w:rPr>
              <w:t xml:space="preserve"> </w:t>
            </w:r>
            <w:r w:rsidRPr="00CE2803">
              <w:rPr>
                <w:i/>
                <w:sz w:val="28"/>
                <w:lang w:val="ru-RU"/>
              </w:rPr>
              <w:t>показательные</w:t>
            </w:r>
            <w:r w:rsidRPr="00CE2803">
              <w:rPr>
                <w:i/>
                <w:sz w:val="28"/>
                <w:lang w:val="ru-RU"/>
              </w:rPr>
              <w:tab/>
            </w:r>
            <w:r w:rsidRPr="00CE2803">
              <w:rPr>
                <w:i/>
                <w:spacing w:val="-2"/>
                <w:sz w:val="28"/>
                <w:lang w:val="ru-RU"/>
              </w:rPr>
              <w:t>и</w:t>
            </w:r>
            <w:r w:rsidRPr="00CE2803">
              <w:rPr>
                <w:i/>
                <w:spacing w:val="-67"/>
                <w:sz w:val="28"/>
                <w:lang w:val="ru-RU"/>
              </w:rPr>
              <w:t xml:space="preserve"> </w:t>
            </w:r>
            <w:r w:rsidRPr="00CE2803">
              <w:rPr>
                <w:i/>
                <w:sz w:val="28"/>
                <w:lang w:val="ru-RU"/>
              </w:rPr>
              <w:t>логарифмические</w:t>
            </w:r>
            <w:r w:rsidRPr="00CE2803">
              <w:rPr>
                <w:i/>
                <w:spacing w:val="23"/>
                <w:sz w:val="28"/>
                <w:lang w:val="ru-RU"/>
              </w:rPr>
              <w:t xml:space="preserve"> </w:t>
            </w:r>
            <w:r w:rsidRPr="00CE2803">
              <w:rPr>
                <w:i/>
                <w:sz w:val="28"/>
                <w:lang w:val="ru-RU"/>
              </w:rPr>
              <w:t>уравнения</w:t>
            </w:r>
            <w:r w:rsidRPr="00CE2803">
              <w:rPr>
                <w:i/>
                <w:spacing w:val="-67"/>
                <w:sz w:val="28"/>
                <w:lang w:val="ru-RU"/>
              </w:rPr>
              <w:t xml:space="preserve"> </w:t>
            </w:r>
            <w:r w:rsidRPr="00CE2803">
              <w:rPr>
                <w:i/>
                <w:sz w:val="28"/>
                <w:lang w:val="ru-RU"/>
              </w:rPr>
              <w:t>и</w:t>
            </w:r>
            <w:r w:rsidRPr="00CE2803">
              <w:rPr>
                <w:i/>
                <w:spacing w:val="13"/>
                <w:sz w:val="28"/>
                <w:lang w:val="ru-RU"/>
              </w:rPr>
              <w:t xml:space="preserve"> </w:t>
            </w:r>
            <w:r w:rsidRPr="00CE2803">
              <w:rPr>
                <w:i/>
                <w:sz w:val="28"/>
                <w:lang w:val="ru-RU"/>
              </w:rPr>
              <w:t>неравенства,</w:t>
            </w:r>
            <w:r w:rsidRPr="00CE2803">
              <w:rPr>
                <w:i/>
                <w:spacing w:val="10"/>
                <w:sz w:val="28"/>
                <w:lang w:val="ru-RU"/>
              </w:rPr>
              <w:t xml:space="preserve"> </w:t>
            </w:r>
            <w:r w:rsidRPr="00CE2803">
              <w:rPr>
                <w:i/>
                <w:sz w:val="28"/>
                <w:lang w:val="ru-RU"/>
              </w:rPr>
              <w:t>простейшие</w:t>
            </w:r>
            <w:r w:rsidRPr="00CE2803">
              <w:rPr>
                <w:i/>
                <w:spacing w:val="-67"/>
                <w:sz w:val="28"/>
                <w:lang w:val="ru-RU"/>
              </w:rPr>
              <w:t xml:space="preserve"> </w:t>
            </w:r>
            <w:r w:rsidRPr="00CE2803">
              <w:rPr>
                <w:i/>
                <w:sz w:val="28"/>
                <w:lang w:val="ru-RU"/>
              </w:rPr>
              <w:t>иррациональные</w:t>
            </w:r>
            <w:r w:rsidRPr="00CE2803">
              <w:rPr>
                <w:i/>
                <w:sz w:val="28"/>
                <w:lang w:val="ru-RU"/>
              </w:rPr>
              <w:tab/>
            </w:r>
            <w:r w:rsidRPr="00CE2803">
              <w:rPr>
                <w:i/>
                <w:spacing w:val="-2"/>
                <w:sz w:val="28"/>
                <w:lang w:val="ru-RU"/>
              </w:rPr>
              <w:t>и</w:t>
            </w:r>
            <w:r w:rsidRPr="00CE2803">
              <w:rPr>
                <w:i/>
                <w:spacing w:val="-67"/>
                <w:sz w:val="28"/>
                <w:lang w:val="ru-RU"/>
              </w:rPr>
              <w:t xml:space="preserve"> </w:t>
            </w:r>
            <w:r w:rsidRPr="00CE2803">
              <w:rPr>
                <w:i/>
                <w:sz w:val="28"/>
                <w:lang w:val="ru-RU"/>
              </w:rPr>
              <w:t>тригонометрические</w:t>
            </w:r>
            <w:r w:rsidRPr="00CE2803">
              <w:rPr>
                <w:i/>
                <w:spacing w:val="1"/>
                <w:sz w:val="28"/>
                <w:lang w:val="ru-RU"/>
              </w:rPr>
              <w:t xml:space="preserve"> </w:t>
            </w:r>
            <w:r w:rsidRPr="00CE2803">
              <w:rPr>
                <w:i/>
                <w:sz w:val="28"/>
                <w:lang w:val="ru-RU"/>
              </w:rPr>
              <w:t>уравнения,</w:t>
            </w:r>
            <w:r w:rsidRPr="00CE2803">
              <w:rPr>
                <w:i/>
                <w:sz w:val="28"/>
                <w:lang w:val="ru-RU"/>
              </w:rPr>
              <w:tab/>
              <w:t>неравенства</w:t>
            </w:r>
            <w:r w:rsidRPr="00CE2803">
              <w:rPr>
                <w:i/>
                <w:sz w:val="28"/>
                <w:lang w:val="ru-RU"/>
              </w:rPr>
              <w:tab/>
            </w:r>
            <w:r w:rsidRPr="00CE2803">
              <w:rPr>
                <w:i/>
                <w:spacing w:val="-1"/>
                <w:sz w:val="28"/>
                <w:lang w:val="ru-RU"/>
              </w:rPr>
              <w:t>и</w:t>
            </w:r>
            <w:r w:rsidRPr="00CE2803">
              <w:rPr>
                <w:i/>
                <w:spacing w:val="-67"/>
                <w:sz w:val="28"/>
                <w:lang w:val="ru-RU"/>
              </w:rPr>
              <w:t xml:space="preserve"> </w:t>
            </w:r>
            <w:r w:rsidRPr="00CE2803">
              <w:rPr>
                <w:i/>
                <w:sz w:val="28"/>
                <w:lang w:val="ru-RU"/>
              </w:rPr>
              <w:t>их</w:t>
            </w:r>
            <w:r w:rsidRPr="00CE2803">
              <w:rPr>
                <w:i/>
                <w:spacing w:val="-1"/>
                <w:sz w:val="28"/>
                <w:lang w:val="ru-RU"/>
              </w:rPr>
              <w:t xml:space="preserve"> </w:t>
            </w:r>
            <w:r w:rsidRPr="00CE2803">
              <w:rPr>
                <w:i/>
                <w:sz w:val="28"/>
                <w:lang w:val="ru-RU"/>
              </w:rPr>
              <w:t>системы;</w:t>
            </w:r>
          </w:p>
          <w:p w14:paraId="6FE6888B" w14:textId="77777777" w:rsidR="00CE2803" w:rsidRPr="00CE2803" w:rsidRDefault="00CE2803" w:rsidP="00D3759B">
            <w:pPr>
              <w:pStyle w:val="TableParagraph"/>
              <w:ind w:right="787"/>
              <w:rPr>
                <w:i/>
                <w:sz w:val="28"/>
                <w:lang w:val="ru-RU"/>
              </w:rPr>
            </w:pPr>
            <w:r w:rsidRPr="00CE2803">
              <w:rPr>
                <w:i/>
                <w:sz w:val="28"/>
                <w:lang w:val="ru-RU"/>
              </w:rPr>
              <w:t>использовать методы</w:t>
            </w:r>
            <w:r w:rsidRPr="00CE2803">
              <w:rPr>
                <w:i/>
                <w:spacing w:val="-68"/>
                <w:sz w:val="28"/>
                <w:lang w:val="ru-RU"/>
              </w:rPr>
              <w:t xml:space="preserve"> </w:t>
            </w:r>
            <w:r w:rsidRPr="00CE2803">
              <w:rPr>
                <w:i/>
                <w:sz w:val="28"/>
                <w:lang w:val="ru-RU"/>
              </w:rPr>
              <w:t>решения уравнений:</w:t>
            </w:r>
            <w:r w:rsidRPr="00CE2803">
              <w:rPr>
                <w:i/>
                <w:spacing w:val="1"/>
                <w:sz w:val="28"/>
                <w:lang w:val="ru-RU"/>
              </w:rPr>
              <w:t xml:space="preserve"> </w:t>
            </w:r>
            <w:r w:rsidRPr="00CE2803">
              <w:rPr>
                <w:i/>
                <w:sz w:val="28"/>
                <w:lang w:val="ru-RU"/>
              </w:rPr>
              <w:t>приведение</w:t>
            </w:r>
            <w:r w:rsidRPr="00CE2803">
              <w:rPr>
                <w:i/>
                <w:spacing w:val="-1"/>
                <w:sz w:val="28"/>
                <w:lang w:val="ru-RU"/>
              </w:rPr>
              <w:t xml:space="preserve"> </w:t>
            </w:r>
            <w:r w:rsidRPr="00CE2803">
              <w:rPr>
                <w:i/>
                <w:sz w:val="28"/>
                <w:lang w:val="ru-RU"/>
              </w:rPr>
              <w:t>к виду</w:t>
            </w:r>
          </w:p>
          <w:p w14:paraId="7A113A99" w14:textId="77777777" w:rsidR="00CE2803" w:rsidRPr="00CE2803" w:rsidRDefault="00CE2803" w:rsidP="00D3759B">
            <w:pPr>
              <w:pStyle w:val="TableParagraph"/>
              <w:ind w:right="200"/>
              <w:rPr>
                <w:i/>
                <w:sz w:val="28"/>
                <w:lang w:val="ru-RU"/>
              </w:rPr>
            </w:pPr>
            <w:r w:rsidRPr="00CE2803">
              <w:rPr>
                <w:i/>
                <w:sz w:val="28"/>
                <w:lang w:val="ru-RU"/>
              </w:rPr>
              <w:t>«произведение равно нулю»</w:t>
            </w:r>
            <w:r w:rsidRPr="00CE2803">
              <w:rPr>
                <w:i/>
                <w:spacing w:val="-67"/>
                <w:sz w:val="28"/>
                <w:lang w:val="ru-RU"/>
              </w:rPr>
              <w:t xml:space="preserve"> </w:t>
            </w:r>
            <w:r w:rsidRPr="00CE2803">
              <w:rPr>
                <w:i/>
                <w:sz w:val="28"/>
                <w:lang w:val="ru-RU"/>
              </w:rPr>
              <w:t>или «частное равно нулю»,</w:t>
            </w:r>
            <w:r w:rsidRPr="00CE2803">
              <w:rPr>
                <w:i/>
                <w:spacing w:val="-67"/>
                <w:sz w:val="28"/>
                <w:lang w:val="ru-RU"/>
              </w:rPr>
              <w:t xml:space="preserve"> </w:t>
            </w:r>
            <w:r w:rsidRPr="00CE2803">
              <w:rPr>
                <w:i/>
                <w:sz w:val="28"/>
                <w:lang w:val="ru-RU"/>
              </w:rPr>
              <w:t>замена переменных;</w:t>
            </w:r>
            <w:r w:rsidRPr="00CE2803">
              <w:rPr>
                <w:i/>
                <w:spacing w:val="1"/>
                <w:sz w:val="28"/>
                <w:lang w:val="ru-RU"/>
              </w:rPr>
              <w:t xml:space="preserve"> </w:t>
            </w:r>
            <w:r w:rsidRPr="00CE2803">
              <w:rPr>
                <w:i/>
                <w:sz w:val="28"/>
                <w:lang w:val="ru-RU"/>
              </w:rPr>
              <w:t>использовать метод</w:t>
            </w:r>
            <w:r w:rsidRPr="00CE2803">
              <w:rPr>
                <w:i/>
                <w:spacing w:val="1"/>
                <w:sz w:val="28"/>
                <w:lang w:val="ru-RU"/>
              </w:rPr>
              <w:t xml:space="preserve"> </w:t>
            </w:r>
            <w:r w:rsidRPr="00CE2803">
              <w:rPr>
                <w:i/>
                <w:sz w:val="28"/>
                <w:lang w:val="ru-RU"/>
              </w:rPr>
              <w:t>интервалов для решения</w:t>
            </w:r>
            <w:r w:rsidRPr="00CE2803">
              <w:rPr>
                <w:i/>
                <w:spacing w:val="1"/>
                <w:sz w:val="28"/>
                <w:lang w:val="ru-RU"/>
              </w:rPr>
              <w:t xml:space="preserve"> </w:t>
            </w:r>
            <w:r w:rsidRPr="00CE2803">
              <w:rPr>
                <w:i/>
                <w:sz w:val="28"/>
                <w:lang w:val="ru-RU"/>
              </w:rPr>
              <w:t>неравенств;</w:t>
            </w:r>
          </w:p>
          <w:p w14:paraId="0201F466" w14:textId="77777777" w:rsidR="00CE2803" w:rsidRPr="00CE2803" w:rsidRDefault="00CE2803" w:rsidP="00F94452">
            <w:pPr>
              <w:pStyle w:val="TableParagraph"/>
              <w:numPr>
                <w:ilvl w:val="0"/>
                <w:numId w:val="216"/>
              </w:numPr>
              <w:tabs>
                <w:tab w:val="left" w:pos="815"/>
                <w:tab w:val="left" w:pos="816"/>
                <w:tab w:val="left" w:pos="1971"/>
                <w:tab w:val="left" w:pos="2487"/>
                <w:tab w:val="left" w:pos="3103"/>
              </w:tabs>
              <w:ind w:right="94" w:firstLine="0"/>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графический</w:t>
            </w:r>
            <w:r w:rsidRPr="00CE2803">
              <w:rPr>
                <w:i/>
                <w:sz w:val="28"/>
                <w:lang w:val="ru-RU"/>
              </w:rPr>
              <w:tab/>
              <w:t>метод</w:t>
            </w:r>
            <w:r w:rsidRPr="00CE2803">
              <w:rPr>
                <w:i/>
                <w:sz w:val="28"/>
                <w:lang w:val="ru-RU"/>
              </w:rPr>
              <w:tab/>
            </w:r>
            <w:r w:rsidRPr="00CE2803">
              <w:rPr>
                <w:i/>
                <w:spacing w:val="-1"/>
                <w:sz w:val="28"/>
                <w:lang w:val="ru-RU"/>
              </w:rPr>
              <w:t>для</w:t>
            </w:r>
            <w:r w:rsidRPr="00CE2803">
              <w:rPr>
                <w:i/>
                <w:spacing w:val="-67"/>
                <w:sz w:val="28"/>
                <w:lang w:val="ru-RU"/>
              </w:rPr>
              <w:t xml:space="preserve"> </w:t>
            </w:r>
            <w:r w:rsidRPr="00CE2803">
              <w:rPr>
                <w:i/>
                <w:sz w:val="28"/>
                <w:lang w:val="ru-RU"/>
              </w:rPr>
              <w:t>приближенного</w:t>
            </w:r>
            <w:r w:rsidRPr="00CE2803">
              <w:rPr>
                <w:i/>
                <w:sz w:val="28"/>
                <w:lang w:val="ru-RU"/>
              </w:rPr>
              <w:tab/>
            </w:r>
            <w:r w:rsidRPr="00CE2803">
              <w:rPr>
                <w:i/>
                <w:spacing w:val="-1"/>
                <w:sz w:val="28"/>
                <w:lang w:val="ru-RU"/>
              </w:rPr>
              <w:t>решения</w:t>
            </w:r>
            <w:r w:rsidRPr="00CE2803">
              <w:rPr>
                <w:i/>
                <w:spacing w:val="-67"/>
                <w:sz w:val="28"/>
                <w:lang w:val="ru-RU"/>
              </w:rPr>
              <w:t xml:space="preserve"> </w:t>
            </w:r>
            <w:r w:rsidRPr="00CE2803">
              <w:rPr>
                <w:i/>
                <w:sz w:val="28"/>
                <w:lang w:val="ru-RU"/>
              </w:rPr>
              <w:t>уравнений</w:t>
            </w:r>
            <w:r w:rsidRPr="00CE2803">
              <w:rPr>
                <w:i/>
                <w:spacing w:val="-1"/>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неравенств;</w:t>
            </w:r>
          </w:p>
          <w:p w14:paraId="2009A76D" w14:textId="77777777" w:rsidR="00CE2803" w:rsidRDefault="00CE2803" w:rsidP="00F94452">
            <w:pPr>
              <w:pStyle w:val="TableParagraph"/>
              <w:numPr>
                <w:ilvl w:val="0"/>
                <w:numId w:val="216"/>
              </w:numPr>
              <w:tabs>
                <w:tab w:val="left" w:pos="815"/>
                <w:tab w:val="left" w:pos="816"/>
                <w:tab w:val="left" w:pos="3216"/>
              </w:tabs>
              <w:spacing w:line="342" w:lineRule="exact"/>
              <w:ind w:left="815" w:hanging="709"/>
              <w:rPr>
                <w:i/>
                <w:sz w:val="28"/>
              </w:rPr>
            </w:pPr>
            <w:r>
              <w:rPr>
                <w:i/>
                <w:sz w:val="28"/>
              </w:rPr>
              <w:t>изображать</w:t>
            </w:r>
            <w:r>
              <w:rPr>
                <w:i/>
                <w:sz w:val="28"/>
              </w:rPr>
              <w:tab/>
              <w:t>на</w:t>
            </w:r>
          </w:p>
        </w:tc>
        <w:tc>
          <w:tcPr>
            <w:tcW w:w="3288" w:type="dxa"/>
          </w:tcPr>
          <w:p w14:paraId="2D68C72F" w14:textId="77777777" w:rsidR="00CE2803" w:rsidRPr="00CE2803" w:rsidRDefault="00CE2803" w:rsidP="00F94452">
            <w:pPr>
              <w:pStyle w:val="TableParagraph"/>
              <w:numPr>
                <w:ilvl w:val="0"/>
                <w:numId w:val="215"/>
              </w:numPr>
              <w:tabs>
                <w:tab w:val="left" w:pos="818"/>
                <w:tab w:val="left" w:pos="819"/>
                <w:tab w:val="left" w:pos="1648"/>
                <w:tab w:val="left" w:pos="1727"/>
                <w:tab w:val="left" w:pos="1807"/>
                <w:tab w:val="left" w:pos="1873"/>
                <w:tab w:val="left" w:pos="2250"/>
                <w:tab w:val="left" w:pos="2907"/>
              </w:tabs>
              <w:ind w:right="91" w:firstLine="0"/>
              <w:rPr>
                <w:sz w:val="28"/>
                <w:lang w:val="ru-RU"/>
              </w:rPr>
            </w:pPr>
            <w:r w:rsidRPr="00CE2803">
              <w:rPr>
                <w:sz w:val="28"/>
                <w:lang w:val="ru-RU"/>
              </w:rPr>
              <w:t>Свободно</w:t>
            </w:r>
            <w:r w:rsidRPr="00CE2803">
              <w:rPr>
                <w:spacing w:val="1"/>
                <w:sz w:val="28"/>
                <w:lang w:val="ru-RU"/>
              </w:rPr>
              <w:t xml:space="preserve"> </w:t>
            </w:r>
            <w:r w:rsidRPr="00CE2803">
              <w:rPr>
                <w:sz w:val="28"/>
                <w:lang w:val="ru-RU"/>
              </w:rPr>
              <w:t>оперировать</w:t>
            </w:r>
            <w:r w:rsidRPr="00CE2803">
              <w:rPr>
                <w:sz w:val="28"/>
                <w:lang w:val="ru-RU"/>
              </w:rPr>
              <w:tab/>
            </w:r>
            <w:r w:rsidRPr="00CE2803">
              <w:rPr>
                <w:sz w:val="28"/>
                <w:lang w:val="ru-RU"/>
              </w:rPr>
              <w:tab/>
            </w:r>
            <w:r w:rsidRPr="00CE2803">
              <w:rPr>
                <w:sz w:val="28"/>
                <w:lang w:val="ru-RU"/>
              </w:rPr>
              <w:tab/>
              <w:t>понятиями:</w:t>
            </w:r>
            <w:r w:rsidRPr="00CE2803">
              <w:rPr>
                <w:spacing w:val="-67"/>
                <w:sz w:val="28"/>
                <w:lang w:val="ru-RU"/>
              </w:rPr>
              <w:t xml:space="preserve"> </w:t>
            </w:r>
            <w:r w:rsidRPr="00CE2803">
              <w:rPr>
                <w:sz w:val="28"/>
                <w:lang w:val="ru-RU"/>
              </w:rPr>
              <w:t>уравнение,</w:t>
            </w:r>
            <w:r w:rsidRPr="00CE2803">
              <w:rPr>
                <w:sz w:val="28"/>
                <w:lang w:val="ru-RU"/>
              </w:rPr>
              <w:tab/>
            </w:r>
            <w:r w:rsidRPr="00CE2803">
              <w:rPr>
                <w:spacing w:val="-1"/>
                <w:sz w:val="28"/>
                <w:lang w:val="ru-RU"/>
              </w:rPr>
              <w:t>неравенство,</w:t>
            </w:r>
            <w:r w:rsidRPr="00CE2803">
              <w:rPr>
                <w:spacing w:val="-67"/>
                <w:sz w:val="28"/>
                <w:lang w:val="ru-RU"/>
              </w:rPr>
              <w:t xml:space="preserve"> </w:t>
            </w:r>
            <w:r w:rsidRPr="00CE2803">
              <w:rPr>
                <w:sz w:val="28"/>
                <w:lang w:val="ru-RU"/>
              </w:rPr>
              <w:t>равносильные</w:t>
            </w:r>
            <w:r w:rsidRPr="00CE2803">
              <w:rPr>
                <w:spacing w:val="1"/>
                <w:sz w:val="28"/>
                <w:lang w:val="ru-RU"/>
              </w:rPr>
              <w:t xml:space="preserve"> </w:t>
            </w:r>
            <w:r w:rsidRPr="00CE2803">
              <w:rPr>
                <w:sz w:val="28"/>
                <w:lang w:val="ru-RU"/>
              </w:rPr>
              <w:t>уравнения</w:t>
            </w:r>
            <w:r w:rsidRPr="00CE2803">
              <w:rPr>
                <w:spacing w:val="-67"/>
                <w:sz w:val="28"/>
                <w:lang w:val="ru-RU"/>
              </w:rPr>
              <w:t xml:space="preserve"> </w:t>
            </w:r>
            <w:r w:rsidRPr="00CE2803">
              <w:rPr>
                <w:sz w:val="28"/>
                <w:lang w:val="ru-RU"/>
              </w:rPr>
              <w:t>и</w:t>
            </w:r>
            <w:r w:rsidRPr="00CE2803">
              <w:rPr>
                <w:sz w:val="28"/>
                <w:lang w:val="ru-RU"/>
              </w:rPr>
              <w:tab/>
            </w:r>
            <w:r w:rsidRPr="00CE2803">
              <w:rPr>
                <w:sz w:val="28"/>
                <w:lang w:val="ru-RU"/>
              </w:rPr>
              <w:tab/>
              <w:t>неравенства,</w:t>
            </w:r>
            <w:r w:rsidRPr="00CE2803">
              <w:rPr>
                <w:spacing w:val="1"/>
                <w:sz w:val="28"/>
                <w:lang w:val="ru-RU"/>
              </w:rPr>
              <w:t xml:space="preserve"> </w:t>
            </w:r>
            <w:r w:rsidRPr="00CE2803">
              <w:rPr>
                <w:sz w:val="28"/>
                <w:lang w:val="ru-RU"/>
              </w:rPr>
              <w:t>уравнение,</w:t>
            </w:r>
            <w:r w:rsidRPr="00CE2803">
              <w:rPr>
                <w:sz w:val="28"/>
                <w:lang w:val="ru-RU"/>
              </w:rPr>
              <w:tab/>
            </w:r>
            <w:r w:rsidRPr="00CE2803">
              <w:rPr>
                <w:sz w:val="28"/>
                <w:lang w:val="ru-RU"/>
              </w:rPr>
              <w:tab/>
            </w:r>
            <w:r w:rsidRPr="00CE2803">
              <w:rPr>
                <w:spacing w:val="-1"/>
                <w:sz w:val="28"/>
                <w:lang w:val="ru-RU"/>
              </w:rPr>
              <w:t>являющееся</w:t>
            </w:r>
            <w:r w:rsidRPr="00CE2803">
              <w:rPr>
                <w:spacing w:val="-67"/>
                <w:sz w:val="28"/>
                <w:lang w:val="ru-RU"/>
              </w:rPr>
              <w:t xml:space="preserve"> </w:t>
            </w:r>
            <w:r w:rsidRPr="00CE2803">
              <w:rPr>
                <w:sz w:val="28"/>
                <w:lang w:val="ru-RU"/>
              </w:rPr>
              <w:t>следствием</w:t>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z w:val="28"/>
                <w:lang w:val="ru-RU"/>
              </w:rPr>
              <w:tab/>
              <w:t>другого</w:t>
            </w:r>
            <w:r w:rsidRPr="00CE2803">
              <w:rPr>
                <w:spacing w:val="-67"/>
                <w:sz w:val="28"/>
                <w:lang w:val="ru-RU"/>
              </w:rPr>
              <w:t xml:space="preserve"> </w:t>
            </w:r>
            <w:r w:rsidRPr="00CE2803">
              <w:rPr>
                <w:sz w:val="28"/>
                <w:lang w:val="ru-RU"/>
              </w:rPr>
              <w:t>уравнения,</w:t>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pacing w:val="-1"/>
                <w:sz w:val="28"/>
                <w:lang w:val="ru-RU"/>
              </w:rPr>
              <w:t>уравнения,</w:t>
            </w:r>
            <w:r w:rsidRPr="00CE2803">
              <w:rPr>
                <w:spacing w:val="-67"/>
                <w:sz w:val="28"/>
                <w:lang w:val="ru-RU"/>
              </w:rPr>
              <w:t xml:space="preserve"> </w:t>
            </w:r>
            <w:r w:rsidRPr="00CE2803">
              <w:rPr>
                <w:sz w:val="28"/>
                <w:lang w:val="ru-RU"/>
              </w:rPr>
              <w:t>равносильные</w:t>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pacing w:val="-1"/>
                <w:sz w:val="28"/>
                <w:lang w:val="ru-RU"/>
              </w:rPr>
              <w:t>на</w:t>
            </w:r>
            <w:r w:rsidRPr="00CE2803">
              <w:rPr>
                <w:spacing w:val="-67"/>
                <w:sz w:val="28"/>
                <w:lang w:val="ru-RU"/>
              </w:rPr>
              <w:t xml:space="preserve"> </w:t>
            </w:r>
            <w:r w:rsidRPr="00CE2803">
              <w:rPr>
                <w:sz w:val="28"/>
                <w:lang w:val="ru-RU"/>
              </w:rPr>
              <w:t>множестве,</w:t>
            </w:r>
            <w:r w:rsidRPr="00CE2803">
              <w:rPr>
                <w:spacing w:val="1"/>
                <w:sz w:val="28"/>
                <w:lang w:val="ru-RU"/>
              </w:rPr>
              <w:t xml:space="preserve"> </w:t>
            </w:r>
            <w:r w:rsidRPr="00CE2803">
              <w:rPr>
                <w:sz w:val="28"/>
                <w:lang w:val="ru-RU"/>
              </w:rPr>
              <w:t>равносильные</w:t>
            </w:r>
            <w:r w:rsidRPr="00CE2803">
              <w:rPr>
                <w:spacing w:val="1"/>
                <w:sz w:val="28"/>
                <w:lang w:val="ru-RU"/>
              </w:rPr>
              <w:t xml:space="preserve"> </w:t>
            </w:r>
            <w:r w:rsidRPr="00CE2803">
              <w:rPr>
                <w:sz w:val="28"/>
                <w:lang w:val="ru-RU"/>
              </w:rPr>
              <w:t>преобразования</w:t>
            </w:r>
            <w:r w:rsidRPr="00CE2803">
              <w:rPr>
                <w:spacing w:val="1"/>
                <w:sz w:val="28"/>
                <w:lang w:val="ru-RU"/>
              </w:rPr>
              <w:t xml:space="preserve"> </w:t>
            </w:r>
            <w:r w:rsidRPr="00CE2803">
              <w:rPr>
                <w:sz w:val="28"/>
                <w:lang w:val="ru-RU"/>
              </w:rPr>
              <w:t>уравнений;</w:t>
            </w:r>
          </w:p>
          <w:p w14:paraId="27AE249A" w14:textId="77777777" w:rsidR="00CE2803" w:rsidRPr="00CE2803" w:rsidRDefault="00CE2803" w:rsidP="00F94452">
            <w:pPr>
              <w:pStyle w:val="TableParagraph"/>
              <w:numPr>
                <w:ilvl w:val="0"/>
                <w:numId w:val="215"/>
              </w:numPr>
              <w:tabs>
                <w:tab w:val="left" w:pos="819"/>
                <w:tab w:val="left" w:pos="2233"/>
                <w:tab w:val="left" w:pos="3031"/>
              </w:tabs>
              <w:ind w:right="90" w:firstLine="0"/>
              <w:jc w:val="both"/>
              <w:rPr>
                <w:sz w:val="28"/>
                <w:lang w:val="ru-RU"/>
              </w:rPr>
            </w:pPr>
            <w:r w:rsidRPr="00CE2803">
              <w:rPr>
                <w:sz w:val="28"/>
                <w:lang w:val="ru-RU"/>
              </w:rPr>
              <w:t>решать</w:t>
            </w:r>
            <w:r w:rsidRPr="00CE2803">
              <w:rPr>
                <w:spacing w:val="1"/>
                <w:sz w:val="28"/>
                <w:lang w:val="ru-RU"/>
              </w:rPr>
              <w:t xml:space="preserve"> </w:t>
            </w:r>
            <w:r w:rsidRPr="00CE2803">
              <w:rPr>
                <w:sz w:val="28"/>
                <w:lang w:val="ru-RU"/>
              </w:rPr>
              <w:t>разные</w:t>
            </w:r>
            <w:r w:rsidRPr="00CE2803">
              <w:rPr>
                <w:spacing w:val="-67"/>
                <w:sz w:val="28"/>
                <w:lang w:val="ru-RU"/>
              </w:rPr>
              <w:t xml:space="preserve"> </w:t>
            </w:r>
            <w:r w:rsidRPr="00CE2803">
              <w:rPr>
                <w:sz w:val="28"/>
                <w:lang w:val="ru-RU"/>
              </w:rPr>
              <w:t>виды</w:t>
            </w:r>
            <w:r w:rsidRPr="00CE2803">
              <w:rPr>
                <w:spacing w:val="1"/>
                <w:sz w:val="28"/>
                <w:lang w:val="ru-RU"/>
              </w:rPr>
              <w:t xml:space="preserve"> </w:t>
            </w:r>
            <w:r w:rsidRPr="00CE2803">
              <w:rPr>
                <w:sz w:val="28"/>
                <w:lang w:val="ru-RU"/>
              </w:rPr>
              <w:t>уравнений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неравенств и их систем, в</w:t>
            </w:r>
            <w:r w:rsidRPr="00CE2803">
              <w:rPr>
                <w:spacing w:val="-67"/>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некоторые</w:t>
            </w:r>
            <w:r w:rsidRPr="00CE2803">
              <w:rPr>
                <w:spacing w:val="1"/>
                <w:sz w:val="28"/>
                <w:lang w:val="ru-RU"/>
              </w:rPr>
              <w:t xml:space="preserve"> </w:t>
            </w:r>
            <w:r w:rsidRPr="00CE2803">
              <w:rPr>
                <w:sz w:val="28"/>
                <w:lang w:val="ru-RU"/>
              </w:rPr>
              <w:t>уравнения</w:t>
            </w:r>
            <w:r w:rsidRPr="00CE2803">
              <w:rPr>
                <w:spacing w:val="1"/>
                <w:sz w:val="28"/>
                <w:lang w:val="ru-RU"/>
              </w:rPr>
              <w:t xml:space="preserve"> </w:t>
            </w:r>
            <w:r w:rsidRPr="00CE2803">
              <w:rPr>
                <w:sz w:val="28"/>
                <w:lang w:val="ru-RU"/>
              </w:rPr>
              <w:t>3-й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4-й</w:t>
            </w:r>
            <w:r w:rsidRPr="00CE2803">
              <w:rPr>
                <w:spacing w:val="1"/>
                <w:sz w:val="28"/>
                <w:lang w:val="ru-RU"/>
              </w:rPr>
              <w:t xml:space="preserve"> </w:t>
            </w:r>
            <w:r w:rsidRPr="00CE2803">
              <w:rPr>
                <w:sz w:val="28"/>
                <w:lang w:val="ru-RU"/>
              </w:rPr>
              <w:t>степеней,</w:t>
            </w:r>
            <w:r w:rsidRPr="00CE2803">
              <w:rPr>
                <w:sz w:val="28"/>
                <w:lang w:val="ru-RU"/>
              </w:rPr>
              <w:tab/>
              <w:t>дробн</w:t>
            </w:r>
            <w:proofErr w:type="gramStart"/>
            <w:r w:rsidRPr="00CE2803">
              <w:rPr>
                <w:sz w:val="28"/>
                <w:lang w:val="ru-RU"/>
              </w:rPr>
              <w:t>о-</w:t>
            </w:r>
            <w:proofErr w:type="gramEnd"/>
            <w:r w:rsidRPr="00CE2803">
              <w:rPr>
                <w:spacing w:val="-68"/>
                <w:sz w:val="28"/>
                <w:lang w:val="ru-RU"/>
              </w:rPr>
              <w:t xml:space="preserve"> </w:t>
            </w:r>
            <w:r w:rsidRPr="00CE2803">
              <w:rPr>
                <w:sz w:val="28"/>
                <w:lang w:val="ru-RU"/>
              </w:rPr>
              <w:t>рациональные</w:t>
            </w:r>
            <w:r w:rsidRPr="00CE2803">
              <w:rPr>
                <w:sz w:val="28"/>
                <w:lang w:val="ru-RU"/>
              </w:rPr>
              <w:tab/>
            </w:r>
            <w:r w:rsidRPr="00CE2803">
              <w:rPr>
                <w:sz w:val="28"/>
                <w:lang w:val="ru-RU"/>
              </w:rPr>
              <w:tab/>
              <w:t>и</w:t>
            </w:r>
            <w:r w:rsidRPr="00CE2803">
              <w:rPr>
                <w:spacing w:val="-68"/>
                <w:sz w:val="28"/>
                <w:lang w:val="ru-RU"/>
              </w:rPr>
              <w:t xml:space="preserve"> </w:t>
            </w:r>
            <w:r w:rsidRPr="00CE2803">
              <w:rPr>
                <w:sz w:val="28"/>
                <w:lang w:val="ru-RU"/>
              </w:rPr>
              <w:t>иррациональные;</w:t>
            </w:r>
          </w:p>
          <w:p w14:paraId="5EBEE935" w14:textId="77777777" w:rsidR="00CE2803" w:rsidRDefault="00CE2803" w:rsidP="00F94452">
            <w:pPr>
              <w:pStyle w:val="TableParagraph"/>
              <w:numPr>
                <w:ilvl w:val="0"/>
                <w:numId w:val="215"/>
              </w:numPr>
              <w:tabs>
                <w:tab w:val="left" w:pos="819"/>
                <w:tab w:val="left" w:pos="2309"/>
              </w:tabs>
              <w:ind w:right="94" w:firstLine="0"/>
              <w:jc w:val="both"/>
              <w:rPr>
                <w:sz w:val="28"/>
              </w:rPr>
            </w:pPr>
            <w:r>
              <w:rPr>
                <w:sz w:val="28"/>
              </w:rPr>
              <w:t>овладеть</w:t>
            </w:r>
            <w:r>
              <w:rPr>
                <w:spacing w:val="1"/>
                <w:sz w:val="28"/>
              </w:rPr>
              <w:t xml:space="preserve"> </w:t>
            </w:r>
            <w:r>
              <w:rPr>
                <w:sz w:val="28"/>
              </w:rPr>
              <w:t>основными</w:t>
            </w:r>
            <w:r>
              <w:rPr>
                <w:sz w:val="28"/>
              </w:rPr>
              <w:tab/>
            </w:r>
            <w:r>
              <w:rPr>
                <w:spacing w:val="-1"/>
                <w:sz w:val="28"/>
              </w:rPr>
              <w:t>типами</w:t>
            </w:r>
          </w:p>
        </w:tc>
        <w:tc>
          <w:tcPr>
            <w:tcW w:w="3288" w:type="dxa"/>
          </w:tcPr>
          <w:p w14:paraId="5D05781C" w14:textId="77777777" w:rsidR="00CE2803" w:rsidRDefault="00CE2803" w:rsidP="00D3759B">
            <w:pPr>
              <w:pStyle w:val="TableParagraph"/>
              <w:ind w:left="111" w:right="262"/>
              <w:rPr>
                <w:i/>
                <w:sz w:val="28"/>
              </w:rPr>
            </w:pPr>
            <w:r>
              <w:rPr>
                <w:i/>
                <w:sz w:val="28"/>
              </w:rPr>
              <w:t>Достижение</w:t>
            </w:r>
            <w:r>
              <w:rPr>
                <w:i/>
                <w:spacing w:val="1"/>
                <w:sz w:val="28"/>
              </w:rPr>
              <w:t xml:space="preserve"> </w:t>
            </w:r>
            <w:r>
              <w:rPr>
                <w:i/>
                <w:sz w:val="28"/>
              </w:rPr>
              <w:t>результатов</w:t>
            </w:r>
            <w:r>
              <w:rPr>
                <w:i/>
                <w:spacing w:val="-4"/>
                <w:sz w:val="28"/>
              </w:rPr>
              <w:t xml:space="preserve"> </w:t>
            </w:r>
            <w:r>
              <w:rPr>
                <w:i/>
                <w:sz w:val="28"/>
              </w:rPr>
              <w:t>раздела</w:t>
            </w:r>
            <w:r>
              <w:rPr>
                <w:i/>
                <w:spacing w:val="-2"/>
                <w:sz w:val="28"/>
              </w:rPr>
              <w:t xml:space="preserve"> </w:t>
            </w:r>
            <w:r>
              <w:rPr>
                <w:i/>
                <w:sz w:val="28"/>
              </w:rPr>
              <w:t>II;</w:t>
            </w:r>
          </w:p>
          <w:p w14:paraId="35DDAC8E" w14:textId="77777777" w:rsidR="00CE2803" w:rsidRPr="00CE2803" w:rsidRDefault="00CE2803" w:rsidP="00F94452">
            <w:pPr>
              <w:pStyle w:val="TableParagraph"/>
              <w:numPr>
                <w:ilvl w:val="0"/>
                <w:numId w:val="214"/>
              </w:numPr>
              <w:tabs>
                <w:tab w:val="left" w:pos="818"/>
                <w:tab w:val="left" w:pos="819"/>
                <w:tab w:val="left" w:pos="1096"/>
                <w:tab w:val="left" w:pos="1353"/>
                <w:tab w:val="left" w:pos="2029"/>
                <w:tab w:val="left" w:pos="2395"/>
                <w:tab w:val="left" w:pos="3039"/>
              </w:tabs>
              <w:ind w:right="91" w:firstLine="0"/>
              <w:rPr>
                <w:i/>
                <w:sz w:val="28"/>
                <w:lang w:val="ru-RU"/>
              </w:rPr>
            </w:pPr>
            <w:r w:rsidRPr="00CE2803">
              <w:rPr>
                <w:i/>
                <w:sz w:val="28"/>
                <w:lang w:val="ru-RU"/>
              </w:rPr>
              <w:t>свободно</w:t>
            </w:r>
            <w:r w:rsidRPr="00CE2803">
              <w:rPr>
                <w:i/>
                <w:spacing w:val="1"/>
                <w:sz w:val="28"/>
                <w:lang w:val="ru-RU"/>
              </w:rPr>
              <w:t xml:space="preserve"> </w:t>
            </w:r>
            <w:r w:rsidRPr="00CE2803">
              <w:rPr>
                <w:i/>
                <w:sz w:val="28"/>
                <w:lang w:val="ru-RU"/>
              </w:rPr>
              <w:t>определять</w:t>
            </w:r>
            <w:r w:rsidRPr="00CE2803">
              <w:rPr>
                <w:i/>
                <w:sz w:val="28"/>
                <w:lang w:val="ru-RU"/>
              </w:rPr>
              <w:tab/>
              <w:t>тип</w:t>
            </w:r>
            <w:r w:rsidRPr="00CE2803">
              <w:rPr>
                <w:i/>
                <w:sz w:val="28"/>
                <w:lang w:val="ru-RU"/>
              </w:rPr>
              <w:tab/>
              <w:t>и</w:t>
            </w:r>
            <w:r w:rsidRPr="00CE2803">
              <w:rPr>
                <w:i/>
                <w:spacing w:val="-67"/>
                <w:sz w:val="28"/>
                <w:lang w:val="ru-RU"/>
              </w:rPr>
              <w:t xml:space="preserve"> </w:t>
            </w:r>
            <w:r w:rsidRPr="00CE2803">
              <w:rPr>
                <w:i/>
                <w:sz w:val="28"/>
                <w:lang w:val="ru-RU"/>
              </w:rPr>
              <w:t>выбирать</w:t>
            </w:r>
            <w:r w:rsidRPr="00CE2803">
              <w:rPr>
                <w:i/>
                <w:sz w:val="28"/>
                <w:lang w:val="ru-RU"/>
              </w:rPr>
              <w:tab/>
            </w:r>
            <w:r w:rsidRPr="00CE2803">
              <w:rPr>
                <w:i/>
                <w:sz w:val="28"/>
                <w:lang w:val="ru-RU"/>
              </w:rPr>
              <w:tab/>
            </w:r>
            <w:r w:rsidRPr="00CE2803">
              <w:rPr>
                <w:i/>
                <w:sz w:val="28"/>
                <w:lang w:val="ru-RU"/>
              </w:rPr>
              <w:tab/>
            </w:r>
            <w:r w:rsidRPr="00CE2803">
              <w:rPr>
                <w:i/>
                <w:spacing w:val="-1"/>
                <w:sz w:val="28"/>
                <w:lang w:val="ru-RU"/>
              </w:rPr>
              <w:t>метод</w:t>
            </w:r>
            <w:r w:rsidRPr="00CE2803">
              <w:rPr>
                <w:i/>
                <w:spacing w:val="-67"/>
                <w:sz w:val="28"/>
                <w:lang w:val="ru-RU"/>
              </w:rPr>
              <w:t xml:space="preserve"> </w:t>
            </w:r>
            <w:r w:rsidRPr="00CE2803">
              <w:rPr>
                <w:i/>
                <w:sz w:val="28"/>
                <w:lang w:val="ru-RU"/>
              </w:rPr>
              <w:t>решения</w:t>
            </w:r>
            <w:r w:rsidRPr="00CE2803">
              <w:rPr>
                <w:i/>
                <w:sz w:val="28"/>
                <w:lang w:val="ru-RU"/>
              </w:rPr>
              <w:tab/>
              <w:t>показательных</w:t>
            </w:r>
            <w:r w:rsidRPr="00CE2803">
              <w:rPr>
                <w:i/>
                <w:spacing w:val="-67"/>
                <w:sz w:val="28"/>
                <w:lang w:val="ru-RU"/>
              </w:rPr>
              <w:t xml:space="preserve"> </w:t>
            </w:r>
            <w:r w:rsidRPr="00CE2803">
              <w:rPr>
                <w:i/>
                <w:sz w:val="28"/>
                <w:lang w:val="ru-RU"/>
              </w:rPr>
              <w:t>и</w:t>
            </w:r>
            <w:r w:rsidRPr="00CE2803">
              <w:rPr>
                <w:i/>
                <w:sz w:val="28"/>
                <w:lang w:val="ru-RU"/>
              </w:rPr>
              <w:tab/>
            </w:r>
            <w:r w:rsidRPr="00CE2803">
              <w:rPr>
                <w:i/>
                <w:sz w:val="28"/>
                <w:lang w:val="ru-RU"/>
              </w:rPr>
              <w:tab/>
              <w:t>логарифмических</w:t>
            </w:r>
            <w:r w:rsidRPr="00CE2803">
              <w:rPr>
                <w:i/>
                <w:spacing w:val="1"/>
                <w:sz w:val="28"/>
                <w:lang w:val="ru-RU"/>
              </w:rPr>
              <w:t xml:space="preserve"> </w:t>
            </w:r>
            <w:r w:rsidRPr="00CE2803">
              <w:rPr>
                <w:i/>
                <w:sz w:val="28"/>
                <w:lang w:val="ru-RU"/>
              </w:rPr>
              <w:t>уравнений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неравенств,</w:t>
            </w:r>
            <w:r w:rsidRPr="00CE2803">
              <w:rPr>
                <w:i/>
                <w:spacing w:val="-68"/>
                <w:sz w:val="28"/>
                <w:lang w:val="ru-RU"/>
              </w:rPr>
              <w:t xml:space="preserve"> </w:t>
            </w:r>
            <w:r w:rsidRPr="00CE2803">
              <w:rPr>
                <w:i/>
                <w:sz w:val="28"/>
                <w:lang w:val="ru-RU"/>
              </w:rPr>
              <w:t>иррациональных</w:t>
            </w:r>
            <w:r w:rsidRPr="00CE2803">
              <w:rPr>
                <w:i/>
                <w:spacing w:val="1"/>
                <w:sz w:val="28"/>
                <w:lang w:val="ru-RU"/>
              </w:rPr>
              <w:t xml:space="preserve"> </w:t>
            </w:r>
            <w:r w:rsidRPr="00CE2803">
              <w:rPr>
                <w:i/>
                <w:sz w:val="28"/>
                <w:lang w:val="ru-RU"/>
              </w:rPr>
              <w:t>уравнений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неравенств,</w:t>
            </w:r>
            <w:r w:rsidRPr="00CE2803">
              <w:rPr>
                <w:i/>
                <w:spacing w:val="-68"/>
                <w:sz w:val="28"/>
                <w:lang w:val="ru-RU"/>
              </w:rPr>
              <w:t xml:space="preserve"> </w:t>
            </w:r>
            <w:r w:rsidRPr="00CE2803">
              <w:rPr>
                <w:i/>
                <w:sz w:val="28"/>
                <w:lang w:val="ru-RU"/>
              </w:rPr>
              <w:t>тригонометрических</w:t>
            </w:r>
            <w:r w:rsidRPr="00CE2803">
              <w:rPr>
                <w:i/>
                <w:spacing w:val="1"/>
                <w:sz w:val="28"/>
                <w:lang w:val="ru-RU"/>
              </w:rPr>
              <w:t xml:space="preserve"> </w:t>
            </w:r>
            <w:r w:rsidRPr="00CE2803">
              <w:rPr>
                <w:i/>
                <w:sz w:val="28"/>
                <w:lang w:val="ru-RU"/>
              </w:rPr>
              <w:t>уравнений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неравенств,</w:t>
            </w:r>
            <w:r w:rsidRPr="00CE2803">
              <w:rPr>
                <w:i/>
                <w:spacing w:val="-68"/>
                <w:sz w:val="28"/>
                <w:lang w:val="ru-RU"/>
              </w:rPr>
              <w:t xml:space="preserve"> </w:t>
            </w:r>
            <w:r w:rsidRPr="00CE2803">
              <w:rPr>
                <w:i/>
                <w:sz w:val="28"/>
                <w:lang w:val="ru-RU"/>
              </w:rPr>
              <w:t>их</w:t>
            </w:r>
            <w:r w:rsidRPr="00CE2803">
              <w:rPr>
                <w:i/>
                <w:spacing w:val="-1"/>
                <w:sz w:val="28"/>
                <w:lang w:val="ru-RU"/>
              </w:rPr>
              <w:t xml:space="preserve"> </w:t>
            </w:r>
            <w:r w:rsidRPr="00CE2803">
              <w:rPr>
                <w:i/>
                <w:sz w:val="28"/>
                <w:lang w:val="ru-RU"/>
              </w:rPr>
              <w:t>систем;</w:t>
            </w:r>
          </w:p>
          <w:p w14:paraId="14318A06" w14:textId="77777777" w:rsidR="00CE2803" w:rsidRPr="00CE2803" w:rsidRDefault="00CE2803" w:rsidP="00F94452">
            <w:pPr>
              <w:pStyle w:val="TableParagraph"/>
              <w:numPr>
                <w:ilvl w:val="0"/>
                <w:numId w:val="214"/>
              </w:numPr>
              <w:tabs>
                <w:tab w:val="left" w:pos="819"/>
                <w:tab w:val="left" w:pos="2066"/>
              </w:tabs>
              <w:ind w:right="89" w:firstLine="0"/>
              <w:jc w:val="both"/>
              <w:rPr>
                <w:i/>
                <w:sz w:val="28"/>
                <w:lang w:val="ru-RU"/>
              </w:rPr>
            </w:pPr>
            <w:r w:rsidRPr="00CE2803">
              <w:rPr>
                <w:i/>
                <w:sz w:val="28"/>
                <w:lang w:val="ru-RU"/>
              </w:rPr>
              <w:t>свободно</w:t>
            </w:r>
            <w:r w:rsidRPr="00CE2803">
              <w:rPr>
                <w:i/>
                <w:spacing w:val="1"/>
                <w:sz w:val="28"/>
                <w:lang w:val="ru-RU"/>
              </w:rPr>
              <w:t xml:space="preserve"> </w:t>
            </w:r>
            <w:r w:rsidRPr="00CE2803">
              <w:rPr>
                <w:i/>
                <w:sz w:val="28"/>
                <w:lang w:val="ru-RU"/>
              </w:rPr>
              <w:t>решать</w:t>
            </w:r>
            <w:r w:rsidRPr="00CE2803">
              <w:rPr>
                <w:i/>
                <w:spacing w:val="-67"/>
                <w:sz w:val="28"/>
                <w:lang w:val="ru-RU"/>
              </w:rPr>
              <w:t xml:space="preserve"> </w:t>
            </w:r>
            <w:r w:rsidRPr="00CE2803">
              <w:rPr>
                <w:i/>
                <w:sz w:val="28"/>
                <w:lang w:val="ru-RU"/>
              </w:rPr>
              <w:t>системы</w:t>
            </w:r>
            <w:r w:rsidRPr="00CE2803">
              <w:rPr>
                <w:i/>
                <w:sz w:val="28"/>
                <w:lang w:val="ru-RU"/>
              </w:rPr>
              <w:tab/>
            </w:r>
            <w:r w:rsidRPr="00CE2803">
              <w:rPr>
                <w:i/>
                <w:spacing w:val="-1"/>
                <w:sz w:val="28"/>
                <w:lang w:val="ru-RU"/>
              </w:rPr>
              <w:t>линейных</w:t>
            </w:r>
            <w:r w:rsidRPr="00CE2803">
              <w:rPr>
                <w:i/>
                <w:spacing w:val="-68"/>
                <w:sz w:val="28"/>
                <w:lang w:val="ru-RU"/>
              </w:rPr>
              <w:t xml:space="preserve"> </w:t>
            </w:r>
            <w:r w:rsidRPr="00CE2803">
              <w:rPr>
                <w:i/>
                <w:sz w:val="28"/>
                <w:lang w:val="ru-RU"/>
              </w:rPr>
              <w:t>уравнений;</w:t>
            </w:r>
          </w:p>
          <w:p w14:paraId="4B88B1C4" w14:textId="77777777" w:rsidR="00CE2803" w:rsidRPr="00CE2803" w:rsidRDefault="00CE2803" w:rsidP="00F94452">
            <w:pPr>
              <w:pStyle w:val="TableParagraph"/>
              <w:numPr>
                <w:ilvl w:val="0"/>
                <w:numId w:val="214"/>
              </w:numPr>
              <w:tabs>
                <w:tab w:val="left" w:pos="819"/>
                <w:tab w:val="left" w:pos="3057"/>
              </w:tabs>
              <w:ind w:right="91" w:firstLine="0"/>
              <w:jc w:val="both"/>
              <w:rPr>
                <w:i/>
                <w:sz w:val="28"/>
                <w:lang w:val="ru-RU"/>
              </w:rPr>
            </w:pPr>
            <w:r w:rsidRPr="00CE2803">
              <w:rPr>
                <w:i/>
                <w:sz w:val="28"/>
                <w:lang w:val="ru-RU"/>
              </w:rPr>
              <w:t>решать</w:t>
            </w:r>
            <w:r w:rsidRPr="00CE2803">
              <w:rPr>
                <w:i/>
                <w:spacing w:val="1"/>
                <w:sz w:val="28"/>
                <w:lang w:val="ru-RU"/>
              </w:rPr>
              <w:t xml:space="preserve"> </w:t>
            </w:r>
            <w:r w:rsidRPr="00CE2803">
              <w:rPr>
                <w:i/>
                <w:sz w:val="28"/>
                <w:lang w:val="ru-RU"/>
              </w:rPr>
              <w:t>основные</w:t>
            </w:r>
            <w:r w:rsidRPr="00CE2803">
              <w:rPr>
                <w:i/>
                <w:spacing w:val="-67"/>
                <w:sz w:val="28"/>
                <w:lang w:val="ru-RU"/>
              </w:rPr>
              <w:t xml:space="preserve"> </w:t>
            </w:r>
            <w:r w:rsidRPr="00CE2803">
              <w:rPr>
                <w:i/>
                <w:sz w:val="28"/>
                <w:lang w:val="ru-RU"/>
              </w:rPr>
              <w:t>типы</w:t>
            </w:r>
            <w:r w:rsidRPr="00CE2803">
              <w:rPr>
                <w:i/>
                <w:spacing w:val="1"/>
                <w:sz w:val="28"/>
                <w:lang w:val="ru-RU"/>
              </w:rPr>
              <w:t xml:space="preserve"> </w:t>
            </w:r>
            <w:r w:rsidRPr="00CE2803">
              <w:rPr>
                <w:i/>
                <w:sz w:val="28"/>
                <w:lang w:val="ru-RU"/>
              </w:rPr>
              <w:t>уравнений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неравенств</w:t>
            </w:r>
            <w:r w:rsidRPr="00CE2803">
              <w:rPr>
                <w:i/>
                <w:sz w:val="28"/>
                <w:lang w:val="ru-RU"/>
              </w:rPr>
              <w:tab/>
            </w:r>
            <w:proofErr w:type="gramStart"/>
            <w:r w:rsidRPr="00CE2803">
              <w:rPr>
                <w:i/>
                <w:spacing w:val="-1"/>
                <w:sz w:val="28"/>
                <w:lang w:val="ru-RU"/>
              </w:rPr>
              <w:t>с</w:t>
            </w:r>
            <w:proofErr w:type="gramEnd"/>
          </w:p>
          <w:p w14:paraId="56187EC6" w14:textId="77777777" w:rsidR="00CE2803" w:rsidRDefault="00CE2803" w:rsidP="00D3759B">
            <w:pPr>
              <w:pStyle w:val="TableParagraph"/>
              <w:spacing w:line="321" w:lineRule="exact"/>
              <w:ind w:left="111"/>
              <w:rPr>
                <w:i/>
                <w:sz w:val="28"/>
              </w:rPr>
            </w:pPr>
            <w:r>
              <w:rPr>
                <w:i/>
                <w:sz w:val="28"/>
              </w:rPr>
              <w:t>параметрами;</w:t>
            </w:r>
          </w:p>
          <w:p w14:paraId="04C45237" w14:textId="77777777" w:rsidR="00CE2803" w:rsidRDefault="00CE2803" w:rsidP="00F94452">
            <w:pPr>
              <w:pStyle w:val="TableParagraph"/>
              <w:numPr>
                <w:ilvl w:val="0"/>
                <w:numId w:val="214"/>
              </w:numPr>
              <w:tabs>
                <w:tab w:val="left" w:pos="818"/>
                <w:tab w:val="left" w:pos="819"/>
                <w:tab w:val="left" w:pos="2762"/>
              </w:tabs>
              <w:spacing w:line="342" w:lineRule="exact"/>
              <w:ind w:left="819"/>
              <w:rPr>
                <w:i/>
                <w:sz w:val="28"/>
              </w:rPr>
            </w:pPr>
            <w:r>
              <w:rPr>
                <w:i/>
                <w:sz w:val="28"/>
              </w:rPr>
              <w:t>применять</w:t>
            </w:r>
            <w:r>
              <w:rPr>
                <w:i/>
                <w:sz w:val="28"/>
              </w:rPr>
              <w:tab/>
              <w:t>при</w:t>
            </w:r>
          </w:p>
          <w:p w14:paraId="7A92CB1D" w14:textId="77777777" w:rsidR="00CE2803" w:rsidRDefault="00CE2803" w:rsidP="00D3759B">
            <w:pPr>
              <w:pStyle w:val="TableParagraph"/>
              <w:tabs>
                <w:tab w:val="left" w:pos="2185"/>
                <w:tab w:val="left" w:pos="2517"/>
              </w:tabs>
              <w:spacing w:line="322" w:lineRule="exact"/>
              <w:ind w:left="111" w:right="90"/>
              <w:rPr>
                <w:i/>
                <w:sz w:val="28"/>
              </w:rPr>
            </w:pPr>
            <w:r>
              <w:rPr>
                <w:i/>
                <w:sz w:val="28"/>
              </w:rPr>
              <w:t>решении</w:t>
            </w:r>
            <w:r>
              <w:rPr>
                <w:i/>
                <w:sz w:val="28"/>
              </w:rPr>
              <w:tab/>
            </w:r>
            <w:r>
              <w:rPr>
                <w:i/>
                <w:sz w:val="28"/>
              </w:rPr>
              <w:tab/>
            </w:r>
            <w:r>
              <w:rPr>
                <w:i/>
                <w:spacing w:val="-1"/>
                <w:sz w:val="28"/>
              </w:rPr>
              <w:t>задач</w:t>
            </w:r>
            <w:r>
              <w:rPr>
                <w:i/>
                <w:spacing w:val="-67"/>
                <w:sz w:val="28"/>
              </w:rPr>
              <w:t xml:space="preserve"> </w:t>
            </w:r>
            <w:r>
              <w:rPr>
                <w:i/>
                <w:sz w:val="28"/>
              </w:rPr>
              <w:t>неравенства</w:t>
            </w:r>
            <w:r>
              <w:rPr>
                <w:i/>
                <w:sz w:val="28"/>
              </w:rPr>
              <w:tab/>
              <w:t>Коши</w:t>
            </w:r>
            <w:r>
              <w:rPr>
                <w:i/>
                <w:spacing w:val="-14"/>
                <w:sz w:val="28"/>
              </w:rPr>
              <w:t xml:space="preserve"> </w:t>
            </w:r>
            <w:r>
              <w:rPr>
                <w:i/>
                <w:sz w:val="28"/>
              </w:rPr>
              <w:t>—</w:t>
            </w:r>
          </w:p>
        </w:tc>
      </w:tr>
    </w:tbl>
    <w:p w14:paraId="14368FF7" w14:textId="77777777" w:rsidR="00CE2803" w:rsidRDefault="00CE2803" w:rsidP="00CE2803">
      <w:pPr>
        <w:spacing w:line="322" w:lineRule="exact"/>
        <w:rPr>
          <w:sz w:val="28"/>
        </w:rPr>
        <w:sectPr w:rsidR="00CE2803">
          <w:pgSz w:w="16840" w:h="11910" w:orient="landscape"/>
          <w:pgMar w:top="1100" w:right="860" w:bottom="1120" w:left="920" w:header="0" w:footer="923" w:gutter="0"/>
          <w:cols w:space="720"/>
        </w:sectPr>
      </w:pPr>
    </w:p>
    <w:p w14:paraId="0C3DA736"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18"/>
        <w:gridCol w:w="3605"/>
        <w:gridCol w:w="3288"/>
        <w:gridCol w:w="3288"/>
      </w:tblGrid>
      <w:tr w:rsidR="00CE2803" w14:paraId="708845BA" w14:textId="77777777" w:rsidTr="00D3759B">
        <w:trPr>
          <w:trHeight w:val="9440"/>
        </w:trPr>
        <w:tc>
          <w:tcPr>
            <w:tcW w:w="1527" w:type="dxa"/>
          </w:tcPr>
          <w:p w14:paraId="34448A1A" w14:textId="77777777" w:rsidR="00CE2803" w:rsidRDefault="00CE2803" w:rsidP="00D3759B">
            <w:pPr>
              <w:pStyle w:val="TableParagraph"/>
              <w:ind w:left="0"/>
              <w:rPr>
                <w:sz w:val="28"/>
              </w:rPr>
            </w:pPr>
          </w:p>
        </w:tc>
        <w:tc>
          <w:tcPr>
            <w:tcW w:w="3118" w:type="dxa"/>
          </w:tcPr>
          <w:p w14:paraId="4472C5DC" w14:textId="77777777" w:rsidR="00CE2803" w:rsidRPr="00CE2803" w:rsidRDefault="00CE2803" w:rsidP="00D3759B">
            <w:pPr>
              <w:pStyle w:val="TableParagraph"/>
              <w:ind w:right="98"/>
              <w:rPr>
                <w:sz w:val="28"/>
                <w:lang w:val="ru-RU"/>
              </w:rPr>
            </w:pPr>
            <w:r w:rsidRPr="00CE2803">
              <w:rPr>
                <w:sz w:val="28"/>
                <w:lang w:val="ru-RU"/>
              </w:rPr>
              <w:t>простейшего</w:t>
            </w:r>
            <w:r w:rsidRPr="00CE2803">
              <w:rPr>
                <w:spacing w:val="1"/>
                <w:sz w:val="28"/>
                <w:lang w:val="ru-RU"/>
              </w:rPr>
              <w:t xml:space="preserve"> </w:t>
            </w:r>
            <w:r w:rsidRPr="00CE2803">
              <w:rPr>
                <w:sz w:val="28"/>
                <w:lang w:val="ru-RU"/>
              </w:rPr>
              <w:t>тригонометрического</w:t>
            </w:r>
            <w:r w:rsidRPr="00CE2803">
              <w:rPr>
                <w:spacing w:val="1"/>
                <w:sz w:val="28"/>
                <w:lang w:val="ru-RU"/>
              </w:rPr>
              <w:t xml:space="preserve"> </w:t>
            </w:r>
            <w:r w:rsidRPr="00CE2803">
              <w:rPr>
                <w:sz w:val="28"/>
                <w:lang w:val="ru-RU"/>
              </w:rPr>
              <w:t xml:space="preserve">уравнения вида: </w:t>
            </w:r>
            <w:r>
              <w:rPr>
                <w:sz w:val="28"/>
              </w:rPr>
              <w:t>sin</w:t>
            </w:r>
            <w:r w:rsidRPr="00CE2803">
              <w:rPr>
                <w:sz w:val="28"/>
                <w:lang w:val="ru-RU"/>
              </w:rPr>
              <w:t xml:space="preserve"> </w:t>
            </w:r>
            <w:r>
              <w:rPr>
                <w:i/>
                <w:sz w:val="28"/>
              </w:rPr>
              <w:t>x</w:t>
            </w:r>
            <w:r w:rsidRPr="00CE2803">
              <w:rPr>
                <w:i/>
                <w:sz w:val="28"/>
                <w:lang w:val="ru-RU"/>
              </w:rPr>
              <w:t xml:space="preserve"> </w:t>
            </w:r>
            <w:r w:rsidRPr="00CE2803">
              <w:rPr>
                <w:sz w:val="28"/>
                <w:lang w:val="ru-RU"/>
              </w:rPr>
              <w:t>=</w:t>
            </w:r>
            <w:r w:rsidRPr="00CE2803">
              <w:rPr>
                <w:spacing w:val="1"/>
                <w:sz w:val="28"/>
                <w:lang w:val="ru-RU"/>
              </w:rPr>
              <w:t xml:space="preserve"> </w:t>
            </w:r>
            <w:r>
              <w:rPr>
                <w:i/>
                <w:sz w:val="28"/>
              </w:rPr>
              <w:t>a</w:t>
            </w:r>
            <w:r w:rsidRPr="00CE2803">
              <w:rPr>
                <w:i/>
                <w:sz w:val="28"/>
                <w:lang w:val="ru-RU"/>
              </w:rPr>
              <w:t>,</w:t>
            </w:r>
            <w:r w:rsidRPr="00CE2803">
              <w:rPr>
                <w:i/>
                <w:spacing w:val="1"/>
                <w:sz w:val="28"/>
                <w:lang w:val="ru-RU"/>
              </w:rPr>
              <w:t xml:space="preserve"> </w:t>
            </w:r>
            <w:r>
              <w:rPr>
                <w:sz w:val="28"/>
              </w:rPr>
              <w:t>cos</w:t>
            </w:r>
            <w:r w:rsidRPr="00CE2803">
              <w:rPr>
                <w:sz w:val="28"/>
                <w:lang w:val="ru-RU"/>
              </w:rPr>
              <w:t xml:space="preserve"> </w:t>
            </w:r>
            <w:r>
              <w:rPr>
                <w:i/>
                <w:sz w:val="28"/>
              </w:rPr>
              <w:t>x</w:t>
            </w:r>
            <w:r w:rsidRPr="00CE2803">
              <w:rPr>
                <w:i/>
                <w:sz w:val="28"/>
                <w:lang w:val="ru-RU"/>
              </w:rPr>
              <w:t xml:space="preserve"> </w:t>
            </w:r>
            <w:r w:rsidRPr="00CE2803">
              <w:rPr>
                <w:sz w:val="28"/>
                <w:lang w:val="ru-RU"/>
              </w:rPr>
              <w:t xml:space="preserve">= </w:t>
            </w:r>
            <w:r>
              <w:rPr>
                <w:i/>
                <w:sz w:val="28"/>
              </w:rPr>
              <w:t>a</w:t>
            </w:r>
            <w:r w:rsidRPr="00CE2803">
              <w:rPr>
                <w:i/>
                <w:sz w:val="28"/>
                <w:lang w:val="ru-RU"/>
              </w:rPr>
              <w:t>,</w:t>
            </w:r>
            <w:r w:rsidRPr="00CE2803">
              <w:rPr>
                <w:i/>
                <w:spacing w:val="70"/>
                <w:sz w:val="28"/>
                <w:lang w:val="ru-RU"/>
              </w:rPr>
              <w:t xml:space="preserve"> </w:t>
            </w:r>
            <w:r>
              <w:rPr>
                <w:sz w:val="28"/>
              </w:rPr>
              <w:t>tg</w:t>
            </w:r>
            <w:r w:rsidRPr="00CE2803">
              <w:rPr>
                <w:sz w:val="28"/>
                <w:lang w:val="ru-RU"/>
              </w:rPr>
              <w:t xml:space="preserve"> </w:t>
            </w:r>
            <w:r>
              <w:rPr>
                <w:i/>
                <w:sz w:val="28"/>
              </w:rPr>
              <w:t>x</w:t>
            </w:r>
            <w:r w:rsidRPr="00CE2803">
              <w:rPr>
                <w:i/>
                <w:sz w:val="28"/>
                <w:lang w:val="ru-RU"/>
              </w:rPr>
              <w:t xml:space="preserve"> </w:t>
            </w:r>
            <w:r w:rsidRPr="00CE2803">
              <w:rPr>
                <w:sz w:val="28"/>
                <w:lang w:val="ru-RU"/>
              </w:rPr>
              <w:t xml:space="preserve">= </w:t>
            </w:r>
            <w:r>
              <w:rPr>
                <w:i/>
                <w:sz w:val="28"/>
              </w:rPr>
              <w:t>a</w:t>
            </w:r>
            <w:r w:rsidRPr="00CE2803">
              <w:rPr>
                <w:i/>
                <w:sz w:val="28"/>
                <w:lang w:val="ru-RU"/>
              </w:rPr>
              <w:t xml:space="preserve">, </w:t>
            </w:r>
            <w:r>
              <w:rPr>
                <w:sz w:val="28"/>
              </w:rPr>
              <w:t>ctg</w:t>
            </w:r>
            <w:r w:rsidRPr="00CE2803">
              <w:rPr>
                <w:spacing w:val="-67"/>
                <w:sz w:val="28"/>
                <w:lang w:val="ru-RU"/>
              </w:rPr>
              <w:t xml:space="preserve"> </w:t>
            </w:r>
            <w:r>
              <w:rPr>
                <w:i/>
                <w:sz w:val="28"/>
              </w:rPr>
              <w:t>x</w:t>
            </w:r>
            <w:r w:rsidRPr="00CE2803">
              <w:rPr>
                <w:i/>
                <w:sz w:val="28"/>
                <w:lang w:val="ru-RU"/>
              </w:rPr>
              <w:t xml:space="preserve"> </w:t>
            </w:r>
            <w:r w:rsidRPr="00CE2803">
              <w:rPr>
                <w:sz w:val="28"/>
                <w:lang w:val="ru-RU"/>
              </w:rPr>
              <w:t xml:space="preserve">= </w:t>
            </w:r>
            <w:r>
              <w:rPr>
                <w:i/>
                <w:sz w:val="28"/>
              </w:rPr>
              <w:t>a</w:t>
            </w:r>
            <w:r w:rsidRPr="00CE2803">
              <w:rPr>
                <w:i/>
                <w:sz w:val="28"/>
                <w:lang w:val="ru-RU"/>
              </w:rPr>
              <w:t xml:space="preserve">, </w:t>
            </w:r>
            <w:r w:rsidRPr="00CE2803">
              <w:rPr>
                <w:sz w:val="28"/>
                <w:lang w:val="ru-RU"/>
              </w:rPr>
              <w:t xml:space="preserve">где </w:t>
            </w:r>
            <w:r>
              <w:rPr>
                <w:i/>
                <w:sz w:val="28"/>
              </w:rPr>
              <w:t>a</w:t>
            </w:r>
            <w:r w:rsidRPr="00CE2803">
              <w:rPr>
                <w:i/>
                <w:sz w:val="28"/>
                <w:lang w:val="ru-RU"/>
              </w:rPr>
              <w:t xml:space="preserve"> </w:t>
            </w:r>
            <w:r w:rsidRPr="00CE2803">
              <w:rPr>
                <w:sz w:val="28"/>
                <w:lang w:val="ru-RU"/>
              </w:rPr>
              <w:t>– табличное</w:t>
            </w:r>
            <w:r w:rsidRPr="00CE2803">
              <w:rPr>
                <w:spacing w:val="1"/>
                <w:sz w:val="28"/>
                <w:lang w:val="ru-RU"/>
              </w:rPr>
              <w:t xml:space="preserve"> </w:t>
            </w:r>
            <w:r w:rsidRPr="00CE2803">
              <w:rPr>
                <w:sz w:val="28"/>
                <w:lang w:val="ru-RU"/>
              </w:rPr>
              <w:t>значение</w:t>
            </w:r>
            <w:r w:rsidRPr="00CE2803">
              <w:rPr>
                <w:spacing w:val="1"/>
                <w:sz w:val="28"/>
                <w:lang w:val="ru-RU"/>
              </w:rPr>
              <w:t xml:space="preserve"> </w:t>
            </w:r>
            <w:r w:rsidRPr="00CE2803">
              <w:rPr>
                <w:sz w:val="28"/>
                <w:lang w:val="ru-RU"/>
              </w:rPr>
              <w:t>соответствующей</w:t>
            </w:r>
            <w:r w:rsidRPr="00CE2803">
              <w:rPr>
                <w:spacing w:val="1"/>
                <w:sz w:val="28"/>
                <w:lang w:val="ru-RU"/>
              </w:rPr>
              <w:t xml:space="preserve"> </w:t>
            </w:r>
            <w:r w:rsidRPr="00CE2803">
              <w:rPr>
                <w:sz w:val="28"/>
                <w:lang w:val="ru-RU"/>
              </w:rPr>
              <w:t>тригонометрической</w:t>
            </w:r>
            <w:r w:rsidRPr="00CE2803">
              <w:rPr>
                <w:spacing w:val="1"/>
                <w:sz w:val="28"/>
                <w:lang w:val="ru-RU"/>
              </w:rPr>
              <w:t xml:space="preserve"> </w:t>
            </w:r>
            <w:r w:rsidRPr="00CE2803">
              <w:rPr>
                <w:sz w:val="28"/>
                <w:lang w:val="ru-RU"/>
              </w:rPr>
              <w:t>функции.</w:t>
            </w:r>
          </w:p>
          <w:p w14:paraId="021D6E87" w14:textId="77777777" w:rsidR="00CE2803" w:rsidRPr="00CE2803" w:rsidRDefault="00CE2803" w:rsidP="00D3759B">
            <w:pPr>
              <w:pStyle w:val="TableParagraph"/>
              <w:spacing w:before="11"/>
              <w:ind w:left="0"/>
              <w:rPr>
                <w:rFonts w:ascii="Calibri"/>
                <w:sz w:val="25"/>
                <w:lang w:val="ru-RU"/>
              </w:rPr>
            </w:pPr>
          </w:p>
          <w:p w14:paraId="3E25F035" w14:textId="77777777" w:rsidR="00CE2803" w:rsidRPr="00CE2803" w:rsidRDefault="00CE2803" w:rsidP="00D3759B">
            <w:pPr>
              <w:pStyle w:val="TableParagraph"/>
              <w:ind w:right="286"/>
              <w:rPr>
                <w:i/>
                <w:sz w:val="28"/>
                <w:lang w:val="ru-RU"/>
              </w:rPr>
            </w:pPr>
            <w:r w:rsidRPr="00CE2803">
              <w:rPr>
                <w:i/>
                <w:sz w:val="28"/>
                <w:lang w:val="ru-RU"/>
              </w:rPr>
              <w:t>В повседневной жизни</w:t>
            </w:r>
            <w:r w:rsidRPr="00CE2803">
              <w:rPr>
                <w:i/>
                <w:spacing w:val="-67"/>
                <w:sz w:val="28"/>
                <w:lang w:val="ru-RU"/>
              </w:rPr>
              <w:t xml:space="preserve"> </w:t>
            </w:r>
            <w:r w:rsidRPr="00CE2803">
              <w:rPr>
                <w:i/>
                <w:sz w:val="28"/>
                <w:lang w:val="ru-RU"/>
              </w:rPr>
              <w:t>и при изучении других</w:t>
            </w:r>
            <w:r w:rsidRPr="00CE2803">
              <w:rPr>
                <w:i/>
                <w:spacing w:val="1"/>
                <w:sz w:val="28"/>
                <w:lang w:val="ru-RU"/>
              </w:rPr>
              <w:t xml:space="preserve"> </w:t>
            </w:r>
            <w:r w:rsidRPr="00CE2803">
              <w:rPr>
                <w:i/>
                <w:sz w:val="28"/>
                <w:lang w:val="ru-RU"/>
              </w:rPr>
              <w:t>предметов:</w:t>
            </w:r>
          </w:p>
          <w:p w14:paraId="507CFFD1" w14:textId="77777777" w:rsidR="00CE2803" w:rsidRPr="00CE2803" w:rsidRDefault="00CE2803" w:rsidP="00F94452">
            <w:pPr>
              <w:pStyle w:val="TableParagraph"/>
              <w:numPr>
                <w:ilvl w:val="0"/>
                <w:numId w:val="213"/>
              </w:numPr>
              <w:tabs>
                <w:tab w:val="left" w:pos="816"/>
                <w:tab w:val="left" w:pos="2860"/>
              </w:tabs>
              <w:spacing w:before="1"/>
              <w:ind w:right="95" w:firstLine="0"/>
              <w:jc w:val="both"/>
              <w:rPr>
                <w:sz w:val="28"/>
                <w:lang w:val="ru-RU"/>
              </w:rPr>
            </w:pPr>
            <w:r w:rsidRPr="00CE2803">
              <w:rPr>
                <w:sz w:val="28"/>
                <w:lang w:val="ru-RU"/>
              </w:rPr>
              <w:t>составлять</w:t>
            </w:r>
            <w:r w:rsidRPr="00CE2803">
              <w:rPr>
                <w:sz w:val="28"/>
                <w:lang w:val="ru-RU"/>
              </w:rPr>
              <w:tab/>
            </w:r>
            <w:r w:rsidRPr="00CE2803">
              <w:rPr>
                <w:spacing w:val="-4"/>
                <w:sz w:val="28"/>
                <w:lang w:val="ru-RU"/>
              </w:rPr>
              <w:t>и</w:t>
            </w:r>
            <w:r w:rsidRPr="00CE2803">
              <w:rPr>
                <w:spacing w:val="-68"/>
                <w:sz w:val="28"/>
                <w:lang w:val="ru-RU"/>
              </w:rPr>
              <w:t xml:space="preserve"> </w:t>
            </w:r>
            <w:r w:rsidRPr="00CE2803">
              <w:rPr>
                <w:sz w:val="28"/>
                <w:lang w:val="ru-RU"/>
              </w:rPr>
              <w:t>решать</w:t>
            </w:r>
            <w:r w:rsidRPr="00CE2803">
              <w:rPr>
                <w:spacing w:val="1"/>
                <w:sz w:val="28"/>
                <w:lang w:val="ru-RU"/>
              </w:rPr>
              <w:t xml:space="preserve"> </w:t>
            </w:r>
            <w:r w:rsidRPr="00CE2803">
              <w:rPr>
                <w:sz w:val="28"/>
                <w:lang w:val="ru-RU"/>
              </w:rPr>
              <w:t>уравнения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системы уравнений 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несложных</w:t>
            </w:r>
            <w:r w:rsidRPr="00CE2803">
              <w:rPr>
                <w:spacing w:val="-67"/>
                <w:sz w:val="28"/>
                <w:lang w:val="ru-RU"/>
              </w:rPr>
              <w:t xml:space="preserve"> </w:t>
            </w:r>
            <w:r w:rsidRPr="00CE2803">
              <w:rPr>
                <w:sz w:val="28"/>
                <w:lang w:val="ru-RU"/>
              </w:rPr>
              <w:t>практических задач</w:t>
            </w:r>
          </w:p>
        </w:tc>
        <w:tc>
          <w:tcPr>
            <w:tcW w:w="3605" w:type="dxa"/>
          </w:tcPr>
          <w:p w14:paraId="666EC83E" w14:textId="77777777" w:rsidR="00CE2803" w:rsidRPr="00CE2803" w:rsidRDefault="00CE2803" w:rsidP="00D3759B">
            <w:pPr>
              <w:pStyle w:val="TableParagraph"/>
              <w:tabs>
                <w:tab w:val="left" w:pos="2009"/>
                <w:tab w:val="left" w:pos="2067"/>
              </w:tabs>
              <w:ind w:right="96"/>
              <w:rPr>
                <w:i/>
                <w:sz w:val="28"/>
                <w:lang w:val="ru-RU"/>
              </w:rPr>
            </w:pPr>
            <w:r w:rsidRPr="00CE2803">
              <w:rPr>
                <w:i/>
                <w:sz w:val="28"/>
                <w:lang w:val="ru-RU"/>
              </w:rPr>
              <w:t>тригонометрической</w:t>
            </w:r>
            <w:r w:rsidRPr="00CE2803">
              <w:rPr>
                <w:i/>
                <w:spacing w:val="1"/>
                <w:sz w:val="28"/>
                <w:lang w:val="ru-RU"/>
              </w:rPr>
              <w:t xml:space="preserve"> </w:t>
            </w:r>
            <w:r w:rsidRPr="00CE2803">
              <w:rPr>
                <w:i/>
                <w:sz w:val="28"/>
                <w:lang w:val="ru-RU"/>
              </w:rPr>
              <w:t>окружности</w:t>
            </w:r>
            <w:r w:rsidRPr="00CE2803">
              <w:rPr>
                <w:i/>
                <w:sz w:val="28"/>
                <w:lang w:val="ru-RU"/>
              </w:rPr>
              <w:tab/>
            </w:r>
            <w:r w:rsidRPr="00CE2803">
              <w:rPr>
                <w:i/>
                <w:sz w:val="28"/>
                <w:lang w:val="ru-RU"/>
              </w:rPr>
              <w:tab/>
            </w:r>
            <w:r w:rsidRPr="00CE2803">
              <w:rPr>
                <w:i/>
                <w:spacing w:val="-1"/>
                <w:sz w:val="28"/>
                <w:lang w:val="ru-RU"/>
              </w:rPr>
              <w:t>множество</w:t>
            </w:r>
            <w:r w:rsidRPr="00CE2803">
              <w:rPr>
                <w:i/>
                <w:spacing w:val="-67"/>
                <w:sz w:val="28"/>
                <w:lang w:val="ru-RU"/>
              </w:rPr>
              <w:t xml:space="preserve"> </w:t>
            </w:r>
            <w:r w:rsidRPr="00CE2803">
              <w:rPr>
                <w:i/>
                <w:sz w:val="28"/>
                <w:lang w:val="ru-RU"/>
              </w:rPr>
              <w:t>решений</w:t>
            </w:r>
            <w:r w:rsidRPr="00CE2803">
              <w:rPr>
                <w:i/>
                <w:sz w:val="28"/>
                <w:lang w:val="ru-RU"/>
              </w:rPr>
              <w:tab/>
            </w:r>
            <w:r w:rsidRPr="00CE2803">
              <w:rPr>
                <w:i/>
                <w:spacing w:val="-1"/>
                <w:sz w:val="28"/>
                <w:lang w:val="ru-RU"/>
              </w:rPr>
              <w:t>простейших</w:t>
            </w:r>
            <w:r w:rsidRPr="00CE2803">
              <w:rPr>
                <w:i/>
                <w:spacing w:val="-67"/>
                <w:sz w:val="28"/>
                <w:lang w:val="ru-RU"/>
              </w:rPr>
              <w:t xml:space="preserve"> </w:t>
            </w:r>
            <w:r w:rsidRPr="00CE2803">
              <w:rPr>
                <w:i/>
                <w:sz w:val="28"/>
                <w:lang w:val="ru-RU"/>
              </w:rPr>
              <w:t>тригонометрических</w:t>
            </w:r>
            <w:r w:rsidRPr="00CE2803">
              <w:rPr>
                <w:i/>
                <w:spacing w:val="1"/>
                <w:sz w:val="28"/>
                <w:lang w:val="ru-RU"/>
              </w:rPr>
              <w:t xml:space="preserve"> </w:t>
            </w:r>
            <w:r w:rsidRPr="00CE2803">
              <w:rPr>
                <w:i/>
                <w:sz w:val="28"/>
                <w:lang w:val="ru-RU"/>
              </w:rPr>
              <w:t>уравнений</w:t>
            </w:r>
            <w:r w:rsidRPr="00CE2803">
              <w:rPr>
                <w:i/>
                <w:spacing w:val="-1"/>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неравенств;</w:t>
            </w:r>
          </w:p>
          <w:p w14:paraId="4304F220" w14:textId="77777777" w:rsidR="00CE2803" w:rsidRPr="00CE2803" w:rsidRDefault="00CE2803" w:rsidP="00F94452">
            <w:pPr>
              <w:pStyle w:val="TableParagraph"/>
              <w:numPr>
                <w:ilvl w:val="0"/>
                <w:numId w:val="212"/>
              </w:numPr>
              <w:tabs>
                <w:tab w:val="left" w:pos="815"/>
                <w:tab w:val="left" w:pos="816"/>
                <w:tab w:val="left" w:pos="1405"/>
                <w:tab w:val="left" w:pos="1563"/>
                <w:tab w:val="left" w:pos="2734"/>
                <w:tab w:val="left" w:pos="3094"/>
                <w:tab w:val="left" w:pos="3373"/>
              </w:tabs>
              <w:ind w:right="95" w:firstLine="0"/>
              <w:rPr>
                <w:i/>
                <w:sz w:val="28"/>
                <w:lang w:val="ru-RU"/>
              </w:rPr>
            </w:pPr>
            <w:r w:rsidRPr="00CE2803">
              <w:rPr>
                <w:i/>
                <w:sz w:val="28"/>
                <w:lang w:val="ru-RU"/>
              </w:rPr>
              <w:t>выполнять</w:t>
            </w:r>
            <w:r w:rsidRPr="00CE2803">
              <w:rPr>
                <w:i/>
                <w:sz w:val="28"/>
                <w:lang w:val="ru-RU"/>
              </w:rPr>
              <w:tab/>
            </w:r>
            <w:r w:rsidRPr="00CE2803">
              <w:rPr>
                <w:i/>
                <w:spacing w:val="-1"/>
                <w:sz w:val="28"/>
                <w:lang w:val="ru-RU"/>
              </w:rPr>
              <w:t>отбор</w:t>
            </w:r>
            <w:r w:rsidRPr="00CE2803">
              <w:rPr>
                <w:i/>
                <w:spacing w:val="-67"/>
                <w:sz w:val="28"/>
                <w:lang w:val="ru-RU"/>
              </w:rPr>
              <w:t xml:space="preserve"> </w:t>
            </w:r>
            <w:r w:rsidRPr="00CE2803">
              <w:rPr>
                <w:i/>
                <w:sz w:val="28"/>
                <w:lang w:val="ru-RU"/>
              </w:rPr>
              <w:t>корней</w:t>
            </w:r>
            <w:r w:rsidRPr="00CE2803">
              <w:rPr>
                <w:i/>
                <w:sz w:val="28"/>
                <w:lang w:val="ru-RU"/>
              </w:rPr>
              <w:tab/>
              <w:t>уравнений</w:t>
            </w:r>
            <w:r w:rsidRPr="00CE2803">
              <w:rPr>
                <w:i/>
                <w:sz w:val="28"/>
                <w:lang w:val="ru-RU"/>
              </w:rPr>
              <w:tab/>
            </w:r>
            <w:r w:rsidRPr="00CE2803">
              <w:rPr>
                <w:i/>
                <w:sz w:val="28"/>
                <w:lang w:val="ru-RU"/>
              </w:rPr>
              <w:tab/>
            </w:r>
            <w:r w:rsidRPr="00CE2803">
              <w:rPr>
                <w:i/>
                <w:spacing w:val="-1"/>
                <w:sz w:val="28"/>
                <w:lang w:val="ru-RU"/>
              </w:rPr>
              <w:t>или</w:t>
            </w:r>
            <w:r w:rsidRPr="00CE2803">
              <w:rPr>
                <w:i/>
                <w:spacing w:val="-67"/>
                <w:sz w:val="28"/>
                <w:lang w:val="ru-RU"/>
              </w:rPr>
              <w:t xml:space="preserve"> </w:t>
            </w:r>
            <w:r w:rsidRPr="00CE2803">
              <w:rPr>
                <w:i/>
                <w:sz w:val="28"/>
                <w:lang w:val="ru-RU"/>
              </w:rPr>
              <w:t>решений</w:t>
            </w:r>
            <w:r w:rsidRPr="00CE2803">
              <w:rPr>
                <w:i/>
                <w:sz w:val="28"/>
                <w:lang w:val="ru-RU"/>
              </w:rPr>
              <w:tab/>
            </w:r>
            <w:r w:rsidRPr="00CE2803">
              <w:rPr>
                <w:i/>
                <w:sz w:val="28"/>
                <w:lang w:val="ru-RU"/>
              </w:rPr>
              <w:tab/>
              <w:t>неравенств</w:t>
            </w:r>
            <w:r w:rsidRPr="00CE2803">
              <w:rPr>
                <w:i/>
                <w:sz w:val="28"/>
                <w:lang w:val="ru-RU"/>
              </w:rPr>
              <w:tab/>
            </w:r>
            <w:r w:rsidRPr="00CE2803">
              <w:rPr>
                <w:i/>
                <w:sz w:val="28"/>
                <w:lang w:val="ru-RU"/>
              </w:rPr>
              <w:tab/>
            </w:r>
            <w:r w:rsidRPr="00CE2803">
              <w:rPr>
                <w:i/>
                <w:spacing w:val="-3"/>
                <w:sz w:val="28"/>
                <w:lang w:val="ru-RU"/>
              </w:rPr>
              <w:t>в</w:t>
            </w:r>
            <w:r w:rsidRPr="00CE2803">
              <w:rPr>
                <w:i/>
                <w:spacing w:val="-67"/>
                <w:sz w:val="28"/>
                <w:lang w:val="ru-RU"/>
              </w:rPr>
              <w:t xml:space="preserve"> </w:t>
            </w:r>
            <w:r w:rsidRPr="00CE2803">
              <w:rPr>
                <w:i/>
                <w:sz w:val="28"/>
                <w:lang w:val="ru-RU"/>
              </w:rPr>
              <w:t>соответствии</w:t>
            </w:r>
            <w:r w:rsidRPr="00CE2803">
              <w:rPr>
                <w:i/>
                <w:sz w:val="28"/>
                <w:lang w:val="ru-RU"/>
              </w:rPr>
              <w:tab/>
            </w:r>
            <w:r w:rsidRPr="00CE2803">
              <w:rPr>
                <w:i/>
                <w:sz w:val="28"/>
                <w:lang w:val="ru-RU"/>
              </w:rPr>
              <w:tab/>
            </w:r>
            <w:r w:rsidRPr="00CE2803">
              <w:rPr>
                <w:i/>
                <w:sz w:val="28"/>
                <w:lang w:val="ru-RU"/>
              </w:rPr>
              <w:tab/>
            </w:r>
            <w:r w:rsidRPr="00CE2803">
              <w:rPr>
                <w:i/>
                <w:spacing w:val="-4"/>
                <w:sz w:val="28"/>
                <w:lang w:val="ru-RU"/>
              </w:rPr>
              <w:t>с</w:t>
            </w:r>
            <w:r w:rsidRPr="00CE2803">
              <w:rPr>
                <w:i/>
                <w:spacing w:val="-67"/>
                <w:sz w:val="28"/>
                <w:lang w:val="ru-RU"/>
              </w:rPr>
              <w:t xml:space="preserve"> </w:t>
            </w:r>
            <w:r w:rsidRPr="00CE2803">
              <w:rPr>
                <w:i/>
                <w:sz w:val="28"/>
                <w:lang w:val="ru-RU"/>
              </w:rPr>
              <w:t>дополнительными</w:t>
            </w:r>
            <w:r w:rsidRPr="00CE2803">
              <w:rPr>
                <w:i/>
                <w:spacing w:val="1"/>
                <w:sz w:val="28"/>
                <w:lang w:val="ru-RU"/>
              </w:rPr>
              <w:t xml:space="preserve"> </w:t>
            </w:r>
            <w:r w:rsidRPr="00CE2803">
              <w:rPr>
                <w:i/>
                <w:sz w:val="28"/>
                <w:lang w:val="ru-RU"/>
              </w:rPr>
              <w:t>условиями</w:t>
            </w:r>
            <w:r w:rsidRPr="00CE2803">
              <w:rPr>
                <w:i/>
                <w:spacing w:val="-6"/>
                <w:sz w:val="28"/>
                <w:lang w:val="ru-RU"/>
              </w:rPr>
              <w:t xml:space="preserve"> </w:t>
            </w:r>
            <w:r w:rsidRPr="00CE2803">
              <w:rPr>
                <w:i/>
                <w:sz w:val="28"/>
                <w:lang w:val="ru-RU"/>
              </w:rPr>
              <w:t>и</w:t>
            </w:r>
            <w:r w:rsidRPr="00CE2803">
              <w:rPr>
                <w:i/>
                <w:spacing w:val="-3"/>
                <w:sz w:val="28"/>
                <w:lang w:val="ru-RU"/>
              </w:rPr>
              <w:t xml:space="preserve"> </w:t>
            </w:r>
            <w:r w:rsidRPr="00CE2803">
              <w:rPr>
                <w:i/>
                <w:sz w:val="28"/>
                <w:lang w:val="ru-RU"/>
              </w:rPr>
              <w:t>ограничениями.</w:t>
            </w:r>
          </w:p>
          <w:p w14:paraId="2FC99C47" w14:textId="77777777" w:rsidR="00CE2803" w:rsidRPr="00CE2803" w:rsidRDefault="00CE2803" w:rsidP="00D3759B">
            <w:pPr>
              <w:pStyle w:val="TableParagraph"/>
              <w:spacing w:before="11"/>
              <w:ind w:left="0"/>
              <w:rPr>
                <w:rFonts w:ascii="Calibri"/>
                <w:sz w:val="25"/>
                <w:lang w:val="ru-RU"/>
              </w:rPr>
            </w:pPr>
          </w:p>
          <w:p w14:paraId="647D23C9" w14:textId="77777777" w:rsidR="00CE2803" w:rsidRPr="00CE2803" w:rsidRDefault="00CE2803" w:rsidP="00D3759B">
            <w:pPr>
              <w:pStyle w:val="TableParagraph"/>
              <w:ind w:right="56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учебных</w:t>
            </w:r>
            <w:r w:rsidRPr="00CE2803">
              <w:rPr>
                <w:i/>
                <w:spacing w:val="-5"/>
                <w:sz w:val="28"/>
                <w:lang w:val="ru-RU"/>
              </w:rPr>
              <w:t xml:space="preserve"> </w:t>
            </w:r>
            <w:r w:rsidRPr="00CE2803">
              <w:rPr>
                <w:i/>
                <w:sz w:val="28"/>
                <w:lang w:val="ru-RU"/>
              </w:rPr>
              <w:t>предметов:</w:t>
            </w:r>
          </w:p>
          <w:p w14:paraId="2FD2C79D" w14:textId="77777777" w:rsidR="00CE2803" w:rsidRPr="00CE2803" w:rsidRDefault="00CE2803" w:rsidP="00F94452">
            <w:pPr>
              <w:pStyle w:val="TableParagraph"/>
              <w:numPr>
                <w:ilvl w:val="0"/>
                <w:numId w:val="212"/>
              </w:numPr>
              <w:tabs>
                <w:tab w:val="left" w:pos="816"/>
                <w:tab w:val="left" w:pos="2413"/>
              </w:tabs>
              <w:ind w:right="94" w:firstLine="0"/>
              <w:jc w:val="both"/>
              <w:rPr>
                <w:i/>
                <w:sz w:val="28"/>
                <w:lang w:val="ru-RU"/>
              </w:rPr>
            </w:pPr>
            <w:r w:rsidRPr="00CE2803">
              <w:rPr>
                <w:i/>
                <w:sz w:val="28"/>
                <w:lang w:val="ru-RU"/>
              </w:rPr>
              <w:t>составлять и решать</w:t>
            </w:r>
            <w:r w:rsidRPr="00CE2803">
              <w:rPr>
                <w:i/>
                <w:spacing w:val="-67"/>
                <w:sz w:val="28"/>
                <w:lang w:val="ru-RU"/>
              </w:rPr>
              <w:t xml:space="preserve"> </w:t>
            </w:r>
            <w:r w:rsidRPr="00CE2803">
              <w:rPr>
                <w:i/>
                <w:sz w:val="28"/>
                <w:lang w:val="ru-RU"/>
              </w:rPr>
              <w:t>уравнения,</w:t>
            </w:r>
            <w:r w:rsidRPr="00CE2803">
              <w:rPr>
                <w:i/>
                <w:sz w:val="28"/>
                <w:lang w:val="ru-RU"/>
              </w:rPr>
              <w:tab/>
            </w:r>
            <w:r w:rsidRPr="00CE2803">
              <w:rPr>
                <w:i/>
                <w:spacing w:val="-1"/>
                <w:sz w:val="28"/>
                <w:lang w:val="ru-RU"/>
              </w:rPr>
              <w:t>системы</w:t>
            </w:r>
            <w:r w:rsidRPr="00CE2803">
              <w:rPr>
                <w:i/>
                <w:spacing w:val="-68"/>
                <w:sz w:val="28"/>
                <w:lang w:val="ru-RU"/>
              </w:rPr>
              <w:t xml:space="preserve"> </w:t>
            </w:r>
            <w:r w:rsidRPr="00CE2803">
              <w:rPr>
                <w:i/>
                <w:sz w:val="28"/>
                <w:lang w:val="ru-RU"/>
              </w:rPr>
              <w:t>уравнений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неравенства</w:t>
            </w:r>
            <w:r w:rsidRPr="00CE2803">
              <w:rPr>
                <w:i/>
                <w:spacing w:val="1"/>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решении</w:t>
            </w:r>
            <w:r w:rsidRPr="00CE2803">
              <w:rPr>
                <w:i/>
                <w:spacing w:val="1"/>
                <w:sz w:val="28"/>
                <w:lang w:val="ru-RU"/>
              </w:rPr>
              <w:t xml:space="preserve"> </w:t>
            </w:r>
            <w:r w:rsidRPr="00CE2803">
              <w:rPr>
                <w:i/>
                <w:sz w:val="28"/>
                <w:lang w:val="ru-RU"/>
              </w:rPr>
              <w:t>задач</w:t>
            </w:r>
            <w:r w:rsidRPr="00CE2803">
              <w:rPr>
                <w:i/>
                <w:spacing w:val="1"/>
                <w:sz w:val="28"/>
                <w:lang w:val="ru-RU"/>
              </w:rPr>
              <w:t xml:space="preserve"> </w:t>
            </w:r>
            <w:r w:rsidRPr="00CE2803">
              <w:rPr>
                <w:i/>
                <w:sz w:val="28"/>
                <w:lang w:val="ru-RU"/>
              </w:rPr>
              <w:t>других</w:t>
            </w:r>
            <w:r w:rsidRPr="00CE2803">
              <w:rPr>
                <w:i/>
                <w:spacing w:val="1"/>
                <w:sz w:val="28"/>
                <w:lang w:val="ru-RU"/>
              </w:rPr>
              <w:t xml:space="preserve"> </w:t>
            </w:r>
            <w:r w:rsidRPr="00CE2803">
              <w:rPr>
                <w:i/>
                <w:sz w:val="28"/>
                <w:lang w:val="ru-RU"/>
              </w:rPr>
              <w:t>учебных</w:t>
            </w:r>
            <w:r w:rsidRPr="00CE2803">
              <w:rPr>
                <w:i/>
                <w:spacing w:val="-4"/>
                <w:sz w:val="28"/>
                <w:lang w:val="ru-RU"/>
              </w:rPr>
              <w:t xml:space="preserve"> </w:t>
            </w:r>
            <w:r w:rsidRPr="00CE2803">
              <w:rPr>
                <w:i/>
                <w:sz w:val="28"/>
                <w:lang w:val="ru-RU"/>
              </w:rPr>
              <w:t>предметов;</w:t>
            </w:r>
          </w:p>
          <w:p w14:paraId="44409399" w14:textId="77777777" w:rsidR="00CE2803" w:rsidRPr="00CE2803" w:rsidRDefault="00CE2803" w:rsidP="00F94452">
            <w:pPr>
              <w:pStyle w:val="TableParagraph"/>
              <w:numPr>
                <w:ilvl w:val="0"/>
                <w:numId w:val="212"/>
              </w:numPr>
              <w:tabs>
                <w:tab w:val="left" w:pos="815"/>
                <w:tab w:val="left" w:pos="816"/>
                <w:tab w:val="left" w:pos="1218"/>
                <w:tab w:val="left" w:pos="1573"/>
                <w:tab w:val="left" w:pos="1980"/>
                <w:tab w:val="left" w:pos="2524"/>
                <w:tab w:val="left" w:pos="3093"/>
                <w:tab w:val="left" w:pos="3356"/>
              </w:tabs>
              <w:ind w:right="95" w:firstLine="0"/>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уравнения</w:t>
            </w:r>
            <w:r w:rsidRPr="00CE2803">
              <w:rPr>
                <w:i/>
                <w:sz w:val="28"/>
                <w:lang w:val="ru-RU"/>
              </w:rPr>
              <w:tab/>
              <w:t>и</w:t>
            </w:r>
            <w:r w:rsidRPr="00CE2803">
              <w:rPr>
                <w:i/>
                <w:sz w:val="28"/>
                <w:lang w:val="ru-RU"/>
              </w:rPr>
              <w:tab/>
            </w:r>
            <w:r w:rsidRPr="00CE2803">
              <w:rPr>
                <w:i/>
                <w:spacing w:val="-1"/>
                <w:sz w:val="28"/>
                <w:lang w:val="ru-RU"/>
              </w:rPr>
              <w:t>неравенства</w:t>
            </w:r>
            <w:r w:rsidRPr="00CE2803">
              <w:rPr>
                <w:i/>
                <w:spacing w:val="-67"/>
                <w:sz w:val="28"/>
                <w:lang w:val="ru-RU"/>
              </w:rPr>
              <w:t xml:space="preserve"> </w:t>
            </w:r>
            <w:r w:rsidRPr="00CE2803">
              <w:rPr>
                <w:i/>
                <w:sz w:val="28"/>
                <w:lang w:val="ru-RU"/>
              </w:rPr>
              <w:t>для</w:t>
            </w:r>
            <w:r w:rsidRPr="00CE2803">
              <w:rPr>
                <w:i/>
                <w:sz w:val="28"/>
                <w:lang w:val="ru-RU"/>
              </w:rPr>
              <w:tab/>
            </w:r>
            <w:r w:rsidRPr="00CE2803">
              <w:rPr>
                <w:i/>
                <w:sz w:val="28"/>
                <w:lang w:val="ru-RU"/>
              </w:rPr>
              <w:tab/>
              <w:t>построения</w:t>
            </w:r>
            <w:r w:rsidRPr="00CE2803">
              <w:rPr>
                <w:i/>
                <w:sz w:val="28"/>
                <w:lang w:val="ru-RU"/>
              </w:rPr>
              <w:tab/>
            </w:r>
            <w:r w:rsidRPr="00CE2803">
              <w:rPr>
                <w:i/>
                <w:sz w:val="28"/>
                <w:lang w:val="ru-RU"/>
              </w:rPr>
              <w:tab/>
              <w:t>и</w:t>
            </w:r>
            <w:r w:rsidRPr="00CE2803">
              <w:rPr>
                <w:i/>
                <w:spacing w:val="1"/>
                <w:sz w:val="28"/>
                <w:lang w:val="ru-RU"/>
              </w:rPr>
              <w:t xml:space="preserve"> </w:t>
            </w:r>
            <w:r w:rsidRPr="00CE2803">
              <w:rPr>
                <w:i/>
                <w:sz w:val="28"/>
                <w:lang w:val="ru-RU"/>
              </w:rPr>
              <w:t>исследования</w:t>
            </w:r>
            <w:r w:rsidRPr="00CE2803">
              <w:rPr>
                <w:i/>
                <w:sz w:val="28"/>
                <w:lang w:val="ru-RU"/>
              </w:rPr>
              <w:tab/>
            </w:r>
            <w:r w:rsidRPr="00CE2803">
              <w:rPr>
                <w:i/>
                <w:spacing w:val="-1"/>
                <w:sz w:val="28"/>
                <w:lang w:val="ru-RU"/>
              </w:rPr>
              <w:t>простейших</w:t>
            </w:r>
            <w:r w:rsidRPr="00CE2803">
              <w:rPr>
                <w:i/>
                <w:spacing w:val="-67"/>
                <w:sz w:val="28"/>
                <w:lang w:val="ru-RU"/>
              </w:rPr>
              <w:t xml:space="preserve"> </w:t>
            </w:r>
            <w:r w:rsidRPr="00CE2803">
              <w:rPr>
                <w:i/>
                <w:sz w:val="28"/>
                <w:lang w:val="ru-RU"/>
              </w:rPr>
              <w:t>математических</w:t>
            </w:r>
            <w:r w:rsidRPr="00CE2803">
              <w:rPr>
                <w:i/>
                <w:sz w:val="28"/>
                <w:lang w:val="ru-RU"/>
              </w:rPr>
              <w:tab/>
            </w:r>
            <w:r w:rsidRPr="00CE2803">
              <w:rPr>
                <w:i/>
                <w:spacing w:val="-1"/>
                <w:sz w:val="28"/>
                <w:lang w:val="ru-RU"/>
              </w:rPr>
              <w:t>моделей</w:t>
            </w:r>
            <w:r w:rsidRPr="00CE2803">
              <w:rPr>
                <w:i/>
                <w:spacing w:val="-67"/>
                <w:sz w:val="28"/>
                <w:lang w:val="ru-RU"/>
              </w:rPr>
              <w:t xml:space="preserve"> </w:t>
            </w:r>
            <w:r w:rsidRPr="00CE2803">
              <w:rPr>
                <w:i/>
                <w:sz w:val="28"/>
                <w:lang w:val="ru-RU"/>
              </w:rPr>
              <w:t>реальных</w:t>
            </w:r>
            <w:r w:rsidRPr="00CE2803">
              <w:rPr>
                <w:i/>
                <w:sz w:val="28"/>
                <w:lang w:val="ru-RU"/>
              </w:rPr>
              <w:tab/>
            </w:r>
            <w:r w:rsidRPr="00CE2803">
              <w:rPr>
                <w:i/>
                <w:sz w:val="28"/>
                <w:lang w:val="ru-RU"/>
              </w:rPr>
              <w:tab/>
              <w:t>ситуаций</w:t>
            </w:r>
            <w:r w:rsidRPr="00CE2803">
              <w:rPr>
                <w:i/>
                <w:sz w:val="28"/>
                <w:lang w:val="ru-RU"/>
              </w:rPr>
              <w:tab/>
            </w:r>
            <w:r w:rsidRPr="00CE2803">
              <w:rPr>
                <w:i/>
                <w:spacing w:val="-1"/>
                <w:sz w:val="28"/>
                <w:lang w:val="ru-RU"/>
              </w:rPr>
              <w:t>или</w:t>
            </w:r>
            <w:r w:rsidRPr="00CE2803">
              <w:rPr>
                <w:i/>
                <w:spacing w:val="-67"/>
                <w:sz w:val="28"/>
                <w:lang w:val="ru-RU"/>
              </w:rPr>
              <w:t xml:space="preserve"> </w:t>
            </w:r>
            <w:r w:rsidRPr="00CE2803">
              <w:rPr>
                <w:i/>
                <w:sz w:val="28"/>
                <w:lang w:val="ru-RU"/>
              </w:rPr>
              <w:t>прикладных</w:t>
            </w:r>
            <w:r w:rsidRPr="00CE2803">
              <w:rPr>
                <w:i/>
                <w:spacing w:val="-4"/>
                <w:sz w:val="28"/>
                <w:lang w:val="ru-RU"/>
              </w:rPr>
              <w:t xml:space="preserve"> </w:t>
            </w:r>
            <w:r w:rsidRPr="00CE2803">
              <w:rPr>
                <w:i/>
                <w:sz w:val="28"/>
                <w:lang w:val="ru-RU"/>
              </w:rPr>
              <w:t>задач;</w:t>
            </w:r>
          </w:p>
          <w:p w14:paraId="7C6B2BF2" w14:textId="77777777" w:rsidR="00CE2803" w:rsidRDefault="00CE2803" w:rsidP="00F94452">
            <w:pPr>
              <w:pStyle w:val="TableParagraph"/>
              <w:numPr>
                <w:ilvl w:val="0"/>
                <w:numId w:val="212"/>
              </w:numPr>
              <w:tabs>
                <w:tab w:val="left" w:pos="815"/>
                <w:tab w:val="left" w:pos="816"/>
              </w:tabs>
              <w:ind w:right="1121" w:firstLine="0"/>
              <w:rPr>
                <w:i/>
                <w:sz w:val="28"/>
              </w:rPr>
            </w:pPr>
            <w:r>
              <w:rPr>
                <w:i/>
                <w:sz w:val="28"/>
              </w:rPr>
              <w:t>уметь</w:t>
            </w:r>
            <w:r>
              <w:rPr>
                <w:i/>
                <w:spacing w:val="1"/>
                <w:sz w:val="28"/>
              </w:rPr>
              <w:t xml:space="preserve"> </w:t>
            </w:r>
            <w:r>
              <w:rPr>
                <w:i/>
                <w:spacing w:val="-1"/>
                <w:sz w:val="28"/>
              </w:rPr>
              <w:t>интерпретировать</w:t>
            </w:r>
          </w:p>
        </w:tc>
        <w:tc>
          <w:tcPr>
            <w:tcW w:w="3288" w:type="dxa"/>
          </w:tcPr>
          <w:p w14:paraId="3681DB2D" w14:textId="77777777" w:rsidR="00CE2803" w:rsidRPr="00CE2803" w:rsidRDefault="00CE2803" w:rsidP="00D3759B">
            <w:pPr>
              <w:pStyle w:val="TableParagraph"/>
              <w:tabs>
                <w:tab w:val="left" w:pos="3033"/>
              </w:tabs>
              <w:ind w:left="110" w:right="92"/>
              <w:rPr>
                <w:sz w:val="28"/>
                <w:lang w:val="ru-RU"/>
              </w:rPr>
            </w:pPr>
            <w:r w:rsidRPr="00CE2803">
              <w:rPr>
                <w:sz w:val="28"/>
                <w:lang w:val="ru-RU"/>
              </w:rPr>
              <w:t>показательных,</w:t>
            </w:r>
            <w:r w:rsidRPr="00CE2803">
              <w:rPr>
                <w:spacing w:val="1"/>
                <w:sz w:val="28"/>
                <w:lang w:val="ru-RU"/>
              </w:rPr>
              <w:t xml:space="preserve"> </w:t>
            </w:r>
            <w:r w:rsidRPr="00CE2803">
              <w:rPr>
                <w:sz w:val="28"/>
                <w:lang w:val="ru-RU"/>
              </w:rPr>
              <w:t>логарифмических,</w:t>
            </w:r>
            <w:r w:rsidRPr="00CE2803">
              <w:rPr>
                <w:spacing w:val="1"/>
                <w:sz w:val="28"/>
                <w:lang w:val="ru-RU"/>
              </w:rPr>
              <w:t xml:space="preserve"> </w:t>
            </w:r>
            <w:r w:rsidRPr="00CE2803">
              <w:rPr>
                <w:sz w:val="28"/>
                <w:lang w:val="ru-RU"/>
              </w:rPr>
              <w:t>иррациональных,</w:t>
            </w:r>
            <w:r w:rsidRPr="00CE2803">
              <w:rPr>
                <w:spacing w:val="1"/>
                <w:sz w:val="28"/>
                <w:lang w:val="ru-RU"/>
              </w:rPr>
              <w:t xml:space="preserve"> </w:t>
            </w:r>
            <w:r w:rsidRPr="00CE2803">
              <w:rPr>
                <w:sz w:val="28"/>
                <w:lang w:val="ru-RU"/>
              </w:rPr>
              <w:t>степенных</w:t>
            </w:r>
            <w:r w:rsidRPr="00CE2803">
              <w:rPr>
                <w:spacing w:val="53"/>
                <w:sz w:val="28"/>
                <w:lang w:val="ru-RU"/>
              </w:rPr>
              <w:t xml:space="preserve"> </w:t>
            </w:r>
            <w:r w:rsidRPr="00CE2803">
              <w:rPr>
                <w:sz w:val="28"/>
                <w:lang w:val="ru-RU"/>
              </w:rPr>
              <w:t>уравнений</w:t>
            </w:r>
            <w:r w:rsidRPr="00CE2803">
              <w:rPr>
                <w:spacing w:val="5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неравенств</w:t>
            </w:r>
            <w:r w:rsidRPr="00CE2803">
              <w:rPr>
                <w:sz w:val="28"/>
                <w:lang w:val="ru-RU"/>
              </w:rPr>
              <w:tab/>
            </w:r>
            <w:r w:rsidRPr="00CE2803">
              <w:rPr>
                <w:spacing w:val="-4"/>
                <w:sz w:val="28"/>
                <w:lang w:val="ru-RU"/>
              </w:rPr>
              <w:t>и</w:t>
            </w:r>
          </w:p>
          <w:p w14:paraId="2EC2155B" w14:textId="77777777" w:rsidR="00CE2803" w:rsidRPr="00CE2803" w:rsidRDefault="00CE2803" w:rsidP="00D3759B">
            <w:pPr>
              <w:pStyle w:val="TableParagraph"/>
              <w:ind w:left="110" w:right="93"/>
              <w:jc w:val="both"/>
              <w:rPr>
                <w:sz w:val="28"/>
                <w:lang w:val="ru-RU"/>
              </w:rPr>
            </w:pPr>
            <w:r w:rsidRPr="00CE2803">
              <w:rPr>
                <w:sz w:val="28"/>
                <w:lang w:val="ru-RU"/>
              </w:rPr>
              <w:t>стандартными</w:t>
            </w:r>
            <w:r w:rsidRPr="00CE2803">
              <w:rPr>
                <w:spacing w:val="1"/>
                <w:sz w:val="28"/>
                <w:lang w:val="ru-RU"/>
              </w:rPr>
              <w:t xml:space="preserve"> </w:t>
            </w:r>
            <w:r w:rsidRPr="00CE2803">
              <w:rPr>
                <w:sz w:val="28"/>
                <w:lang w:val="ru-RU"/>
              </w:rPr>
              <w:t>методами</w:t>
            </w:r>
            <w:r w:rsidRPr="00CE2803">
              <w:rPr>
                <w:spacing w:val="-67"/>
                <w:sz w:val="28"/>
                <w:lang w:val="ru-RU"/>
              </w:rPr>
              <w:t xml:space="preserve"> </w:t>
            </w:r>
            <w:r w:rsidRPr="00CE2803">
              <w:rPr>
                <w:sz w:val="28"/>
                <w:lang w:val="ru-RU"/>
              </w:rPr>
              <w:t>их решений и применять</w:t>
            </w:r>
            <w:r w:rsidRPr="00CE2803">
              <w:rPr>
                <w:spacing w:val="1"/>
                <w:sz w:val="28"/>
                <w:lang w:val="ru-RU"/>
              </w:rPr>
              <w:t xml:space="preserve"> </w:t>
            </w:r>
            <w:r w:rsidRPr="00CE2803">
              <w:rPr>
                <w:sz w:val="28"/>
                <w:lang w:val="ru-RU"/>
              </w:rPr>
              <w:t>их</w:t>
            </w:r>
            <w:r w:rsidRPr="00CE2803">
              <w:rPr>
                <w:spacing w:val="-4"/>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 задач;</w:t>
            </w:r>
          </w:p>
          <w:p w14:paraId="66BA0CE3" w14:textId="77777777" w:rsidR="00CE2803" w:rsidRPr="00CE2803" w:rsidRDefault="00CE2803" w:rsidP="00F94452">
            <w:pPr>
              <w:pStyle w:val="TableParagraph"/>
              <w:numPr>
                <w:ilvl w:val="0"/>
                <w:numId w:val="211"/>
              </w:numPr>
              <w:tabs>
                <w:tab w:val="left" w:pos="819"/>
              </w:tabs>
              <w:ind w:right="91" w:firstLine="0"/>
              <w:jc w:val="both"/>
              <w:rPr>
                <w:sz w:val="28"/>
                <w:lang w:val="ru-RU"/>
              </w:rPr>
            </w:pPr>
            <w:r w:rsidRPr="00CE2803">
              <w:rPr>
                <w:sz w:val="28"/>
                <w:lang w:val="ru-RU"/>
              </w:rPr>
              <w:t>применять теорему</w:t>
            </w:r>
            <w:r w:rsidRPr="00CE2803">
              <w:rPr>
                <w:spacing w:val="-67"/>
                <w:sz w:val="28"/>
                <w:lang w:val="ru-RU"/>
              </w:rPr>
              <w:t xml:space="preserve"> </w:t>
            </w:r>
            <w:r w:rsidRPr="00CE2803">
              <w:rPr>
                <w:sz w:val="28"/>
                <w:lang w:val="ru-RU"/>
              </w:rPr>
              <w:t>Безу</w:t>
            </w:r>
            <w:r w:rsidRPr="00CE2803">
              <w:rPr>
                <w:spacing w:val="1"/>
                <w:sz w:val="28"/>
                <w:lang w:val="ru-RU"/>
              </w:rPr>
              <w:t xml:space="preserve"> </w:t>
            </w:r>
            <w:r w:rsidRPr="00CE2803">
              <w:rPr>
                <w:sz w:val="28"/>
                <w:lang w:val="ru-RU"/>
              </w:rPr>
              <w:t>к</w:t>
            </w:r>
            <w:r w:rsidRPr="00CE2803">
              <w:rPr>
                <w:spacing w:val="1"/>
                <w:sz w:val="28"/>
                <w:lang w:val="ru-RU"/>
              </w:rPr>
              <w:t xml:space="preserve"> </w:t>
            </w:r>
            <w:r w:rsidRPr="00CE2803">
              <w:rPr>
                <w:sz w:val="28"/>
                <w:lang w:val="ru-RU"/>
              </w:rPr>
              <w:t>решению</w:t>
            </w:r>
            <w:r w:rsidRPr="00CE2803">
              <w:rPr>
                <w:spacing w:val="-67"/>
                <w:sz w:val="28"/>
                <w:lang w:val="ru-RU"/>
              </w:rPr>
              <w:t xml:space="preserve"> </w:t>
            </w:r>
            <w:r w:rsidRPr="00CE2803">
              <w:rPr>
                <w:sz w:val="28"/>
                <w:lang w:val="ru-RU"/>
              </w:rPr>
              <w:t>уравнений;</w:t>
            </w:r>
          </w:p>
          <w:p w14:paraId="0A8D4F96" w14:textId="77777777" w:rsidR="00CE2803" w:rsidRPr="00CE2803" w:rsidRDefault="00CE2803" w:rsidP="00F94452">
            <w:pPr>
              <w:pStyle w:val="TableParagraph"/>
              <w:numPr>
                <w:ilvl w:val="0"/>
                <w:numId w:val="211"/>
              </w:numPr>
              <w:tabs>
                <w:tab w:val="left" w:pos="819"/>
              </w:tabs>
              <w:ind w:right="91" w:firstLine="0"/>
              <w:jc w:val="both"/>
              <w:rPr>
                <w:sz w:val="28"/>
                <w:lang w:val="ru-RU"/>
              </w:rPr>
            </w:pPr>
            <w:r w:rsidRPr="00CE2803">
              <w:rPr>
                <w:sz w:val="28"/>
                <w:lang w:val="ru-RU"/>
              </w:rPr>
              <w:t>применять теорему</w:t>
            </w:r>
            <w:r w:rsidRPr="00CE2803">
              <w:rPr>
                <w:spacing w:val="-67"/>
                <w:sz w:val="28"/>
                <w:lang w:val="ru-RU"/>
              </w:rPr>
              <w:t xml:space="preserve"> </w:t>
            </w:r>
            <w:r w:rsidRPr="00CE2803">
              <w:rPr>
                <w:sz w:val="28"/>
                <w:lang w:val="ru-RU"/>
              </w:rPr>
              <w:t>Виета</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некоторых</w:t>
            </w:r>
            <w:r w:rsidRPr="00CE2803">
              <w:rPr>
                <w:spacing w:val="1"/>
                <w:sz w:val="28"/>
                <w:lang w:val="ru-RU"/>
              </w:rPr>
              <w:t xml:space="preserve"> </w:t>
            </w:r>
            <w:r w:rsidRPr="00CE2803">
              <w:rPr>
                <w:sz w:val="28"/>
                <w:lang w:val="ru-RU"/>
              </w:rPr>
              <w:t>уравнений</w:t>
            </w:r>
            <w:r w:rsidRPr="00CE2803">
              <w:rPr>
                <w:spacing w:val="-67"/>
                <w:sz w:val="28"/>
                <w:lang w:val="ru-RU"/>
              </w:rPr>
              <w:t xml:space="preserve"> </w:t>
            </w:r>
            <w:r w:rsidRPr="00CE2803">
              <w:rPr>
                <w:sz w:val="28"/>
                <w:lang w:val="ru-RU"/>
              </w:rPr>
              <w:t>степени</w:t>
            </w:r>
            <w:r w:rsidRPr="00CE2803">
              <w:rPr>
                <w:spacing w:val="-2"/>
                <w:sz w:val="28"/>
                <w:lang w:val="ru-RU"/>
              </w:rPr>
              <w:t xml:space="preserve"> </w:t>
            </w:r>
            <w:r w:rsidRPr="00CE2803">
              <w:rPr>
                <w:sz w:val="28"/>
                <w:lang w:val="ru-RU"/>
              </w:rPr>
              <w:t>выше</w:t>
            </w:r>
            <w:r w:rsidRPr="00CE2803">
              <w:rPr>
                <w:spacing w:val="-1"/>
                <w:sz w:val="28"/>
                <w:lang w:val="ru-RU"/>
              </w:rPr>
              <w:t xml:space="preserve"> </w:t>
            </w:r>
            <w:r w:rsidRPr="00CE2803">
              <w:rPr>
                <w:sz w:val="28"/>
                <w:lang w:val="ru-RU"/>
              </w:rPr>
              <w:t>второй;</w:t>
            </w:r>
          </w:p>
          <w:p w14:paraId="6A32EF47" w14:textId="77777777" w:rsidR="00CE2803" w:rsidRPr="00CE2803" w:rsidRDefault="00CE2803" w:rsidP="00F94452">
            <w:pPr>
              <w:pStyle w:val="TableParagraph"/>
              <w:numPr>
                <w:ilvl w:val="0"/>
                <w:numId w:val="211"/>
              </w:numPr>
              <w:tabs>
                <w:tab w:val="left" w:pos="818"/>
                <w:tab w:val="left" w:pos="819"/>
                <w:tab w:val="left" w:pos="1597"/>
                <w:tab w:val="left" w:pos="1975"/>
                <w:tab w:val="left" w:pos="2430"/>
                <w:tab w:val="left" w:pos="2892"/>
              </w:tabs>
              <w:ind w:right="91" w:firstLine="0"/>
              <w:rPr>
                <w:sz w:val="28"/>
                <w:lang w:val="ru-RU"/>
              </w:rPr>
            </w:pPr>
            <w:r w:rsidRPr="00CE2803">
              <w:rPr>
                <w:sz w:val="28"/>
                <w:lang w:val="ru-RU"/>
              </w:rPr>
              <w:t>понимать</w:t>
            </w:r>
            <w:r w:rsidRPr="00CE2803">
              <w:rPr>
                <w:sz w:val="28"/>
                <w:lang w:val="ru-RU"/>
              </w:rPr>
              <w:tab/>
            </w:r>
            <w:r w:rsidRPr="00CE2803">
              <w:rPr>
                <w:sz w:val="28"/>
                <w:lang w:val="ru-RU"/>
              </w:rPr>
              <w:tab/>
            </w:r>
            <w:r w:rsidRPr="00CE2803">
              <w:rPr>
                <w:spacing w:val="-1"/>
                <w:sz w:val="28"/>
                <w:lang w:val="ru-RU"/>
              </w:rPr>
              <w:t>смысл</w:t>
            </w:r>
            <w:r w:rsidRPr="00CE2803">
              <w:rPr>
                <w:spacing w:val="-67"/>
                <w:sz w:val="28"/>
                <w:lang w:val="ru-RU"/>
              </w:rPr>
              <w:t xml:space="preserve"> </w:t>
            </w:r>
            <w:r w:rsidRPr="00CE2803">
              <w:rPr>
                <w:sz w:val="28"/>
                <w:lang w:val="ru-RU"/>
              </w:rPr>
              <w:t>теорем</w:t>
            </w:r>
            <w:r w:rsidRPr="00CE2803">
              <w:rPr>
                <w:spacing w:val="9"/>
                <w:sz w:val="28"/>
                <w:lang w:val="ru-RU"/>
              </w:rPr>
              <w:t xml:space="preserve"> </w:t>
            </w:r>
            <w:r w:rsidRPr="00CE2803">
              <w:rPr>
                <w:sz w:val="28"/>
                <w:lang w:val="ru-RU"/>
              </w:rPr>
              <w:t>о</w:t>
            </w:r>
            <w:r w:rsidRPr="00CE2803">
              <w:rPr>
                <w:spacing w:val="10"/>
                <w:sz w:val="28"/>
                <w:lang w:val="ru-RU"/>
              </w:rPr>
              <w:t xml:space="preserve"> </w:t>
            </w:r>
            <w:r w:rsidRPr="00CE2803">
              <w:rPr>
                <w:sz w:val="28"/>
                <w:lang w:val="ru-RU"/>
              </w:rPr>
              <w:t>равносильных</w:t>
            </w:r>
            <w:r w:rsidRPr="00CE2803">
              <w:rPr>
                <w:spacing w:val="1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неравносильных</w:t>
            </w:r>
            <w:r w:rsidRPr="00CE2803">
              <w:rPr>
                <w:spacing w:val="1"/>
                <w:sz w:val="28"/>
                <w:lang w:val="ru-RU"/>
              </w:rPr>
              <w:t xml:space="preserve"> </w:t>
            </w:r>
            <w:r w:rsidRPr="00CE2803">
              <w:rPr>
                <w:sz w:val="28"/>
                <w:lang w:val="ru-RU"/>
              </w:rPr>
              <w:t>преобразованиях</w:t>
            </w:r>
            <w:r w:rsidRPr="00CE2803">
              <w:rPr>
                <w:spacing w:val="1"/>
                <w:sz w:val="28"/>
                <w:lang w:val="ru-RU"/>
              </w:rPr>
              <w:t xml:space="preserve"> </w:t>
            </w:r>
            <w:r w:rsidRPr="00CE2803">
              <w:rPr>
                <w:sz w:val="28"/>
                <w:lang w:val="ru-RU"/>
              </w:rPr>
              <w:t>уравнений</w:t>
            </w:r>
            <w:r w:rsidRPr="00CE2803">
              <w:rPr>
                <w:sz w:val="28"/>
                <w:lang w:val="ru-RU"/>
              </w:rPr>
              <w:tab/>
              <w:t>и</w:t>
            </w:r>
            <w:r w:rsidRPr="00CE2803">
              <w:rPr>
                <w:sz w:val="28"/>
                <w:lang w:val="ru-RU"/>
              </w:rPr>
              <w:tab/>
              <w:t>уметь</w:t>
            </w:r>
            <w:r w:rsidRPr="00CE2803">
              <w:rPr>
                <w:sz w:val="28"/>
                <w:lang w:val="ru-RU"/>
              </w:rPr>
              <w:tab/>
            </w:r>
            <w:r w:rsidRPr="00CE2803">
              <w:rPr>
                <w:spacing w:val="-1"/>
                <w:sz w:val="28"/>
                <w:lang w:val="ru-RU"/>
              </w:rPr>
              <w:t>их</w:t>
            </w:r>
            <w:r w:rsidRPr="00CE2803">
              <w:rPr>
                <w:spacing w:val="-67"/>
                <w:sz w:val="28"/>
                <w:lang w:val="ru-RU"/>
              </w:rPr>
              <w:t xml:space="preserve"> </w:t>
            </w:r>
            <w:r w:rsidRPr="00CE2803">
              <w:rPr>
                <w:sz w:val="28"/>
                <w:lang w:val="ru-RU"/>
              </w:rPr>
              <w:t>доказывать;</w:t>
            </w:r>
          </w:p>
          <w:p w14:paraId="3F126311" w14:textId="77777777" w:rsidR="00CE2803" w:rsidRPr="00CE2803" w:rsidRDefault="00CE2803" w:rsidP="00F94452">
            <w:pPr>
              <w:pStyle w:val="TableParagraph"/>
              <w:numPr>
                <w:ilvl w:val="0"/>
                <w:numId w:val="211"/>
              </w:numPr>
              <w:tabs>
                <w:tab w:val="left" w:pos="819"/>
              </w:tabs>
              <w:ind w:right="91"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методами</w:t>
            </w:r>
            <w:r w:rsidRPr="00CE2803">
              <w:rPr>
                <w:spacing w:val="-67"/>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уравнений,</w:t>
            </w:r>
            <w:r w:rsidRPr="00CE2803">
              <w:rPr>
                <w:spacing w:val="-67"/>
                <w:sz w:val="28"/>
                <w:lang w:val="ru-RU"/>
              </w:rPr>
              <w:t xml:space="preserve"> </w:t>
            </w:r>
            <w:r w:rsidRPr="00CE2803">
              <w:rPr>
                <w:sz w:val="28"/>
                <w:lang w:val="ru-RU"/>
              </w:rPr>
              <w:t>неравенств и их</w:t>
            </w:r>
            <w:r w:rsidRPr="00CE2803">
              <w:rPr>
                <w:spacing w:val="1"/>
                <w:sz w:val="28"/>
                <w:lang w:val="ru-RU"/>
              </w:rPr>
              <w:t xml:space="preserve"> </w:t>
            </w:r>
            <w:r w:rsidRPr="00CE2803">
              <w:rPr>
                <w:sz w:val="28"/>
                <w:lang w:val="ru-RU"/>
              </w:rPr>
              <w:t>систем,</w:t>
            </w:r>
            <w:r w:rsidRPr="00CE2803">
              <w:rPr>
                <w:spacing w:val="1"/>
                <w:sz w:val="28"/>
                <w:lang w:val="ru-RU"/>
              </w:rPr>
              <w:t xml:space="preserve"> </w:t>
            </w:r>
            <w:r w:rsidRPr="00CE2803">
              <w:rPr>
                <w:sz w:val="28"/>
                <w:lang w:val="ru-RU"/>
              </w:rPr>
              <w:t>уметь</w:t>
            </w:r>
            <w:r w:rsidRPr="00CE2803">
              <w:rPr>
                <w:spacing w:val="1"/>
                <w:sz w:val="28"/>
                <w:lang w:val="ru-RU"/>
              </w:rPr>
              <w:t xml:space="preserve"> </w:t>
            </w:r>
            <w:r w:rsidRPr="00CE2803">
              <w:rPr>
                <w:sz w:val="28"/>
                <w:lang w:val="ru-RU"/>
              </w:rPr>
              <w:t>выбирать</w:t>
            </w:r>
            <w:r w:rsidRPr="00CE2803">
              <w:rPr>
                <w:spacing w:val="1"/>
                <w:sz w:val="28"/>
                <w:lang w:val="ru-RU"/>
              </w:rPr>
              <w:t xml:space="preserve"> </w:t>
            </w:r>
            <w:r w:rsidRPr="00CE2803">
              <w:rPr>
                <w:sz w:val="28"/>
                <w:lang w:val="ru-RU"/>
              </w:rPr>
              <w:t>метод</w:t>
            </w:r>
            <w:r w:rsidRPr="00CE2803">
              <w:rPr>
                <w:spacing w:val="1"/>
                <w:sz w:val="28"/>
                <w:lang w:val="ru-RU"/>
              </w:rPr>
              <w:t xml:space="preserve"> </w:t>
            </w:r>
            <w:r w:rsidRPr="00CE2803">
              <w:rPr>
                <w:sz w:val="28"/>
                <w:lang w:val="ru-RU"/>
              </w:rPr>
              <w:t>решения и обосновывать</w:t>
            </w:r>
            <w:r w:rsidRPr="00CE2803">
              <w:rPr>
                <w:spacing w:val="1"/>
                <w:sz w:val="28"/>
                <w:lang w:val="ru-RU"/>
              </w:rPr>
              <w:t xml:space="preserve"> </w:t>
            </w:r>
            <w:r w:rsidRPr="00CE2803">
              <w:rPr>
                <w:sz w:val="28"/>
                <w:lang w:val="ru-RU"/>
              </w:rPr>
              <w:t>свой выбор;</w:t>
            </w:r>
          </w:p>
          <w:p w14:paraId="3F6F48B6" w14:textId="77777777" w:rsidR="00CE2803" w:rsidRDefault="00CE2803" w:rsidP="00F94452">
            <w:pPr>
              <w:pStyle w:val="TableParagraph"/>
              <w:numPr>
                <w:ilvl w:val="0"/>
                <w:numId w:val="211"/>
              </w:numPr>
              <w:tabs>
                <w:tab w:val="left" w:pos="819"/>
              </w:tabs>
              <w:spacing w:line="324" w:lineRule="exact"/>
              <w:ind w:right="93" w:firstLine="0"/>
              <w:jc w:val="both"/>
              <w:rPr>
                <w:sz w:val="28"/>
              </w:rPr>
            </w:pPr>
            <w:r>
              <w:rPr>
                <w:sz w:val="28"/>
              </w:rPr>
              <w:t>использовать</w:t>
            </w:r>
            <w:r>
              <w:rPr>
                <w:spacing w:val="3"/>
                <w:sz w:val="28"/>
              </w:rPr>
              <w:t xml:space="preserve"> </w:t>
            </w:r>
            <w:r>
              <w:rPr>
                <w:sz w:val="28"/>
              </w:rPr>
              <w:t>метод</w:t>
            </w:r>
            <w:r>
              <w:rPr>
                <w:spacing w:val="18"/>
                <w:sz w:val="28"/>
              </w:rPr>
              <w:t xml:space="preserve"> </w:t>
            </w:r>
            <w:r>
              <w:rPr>
                <w:sz w:val="28"/>
              </w:rPr>
              <w:t>интервалов</w:t>
            </w:r>
            <w:r>
              <w:rPr>
                <w:spacing w:val="14"/>
                <w:sz w:val="28"/>
              </w:rPr>
              <w:t xml:space="preserve"> </w:t>
            </w:r>
            <w:r>
              <w:rPr>
                <w:sz w:val="28"/>
              </w:rPr>
              <w:t>для</w:t>
            </w:r>
          </w:p>
        </w:tc>
        <w:tc>
          <w:tcPr>
            <w:tcW w:w="3288" w:type="dxa"/>
          </w:tcPr>
          <w:p w14:paraId="2B45372D" w14:textId="77777777" w:rsidR="00CE2803" w:rsidRDefault="00CE2803" w:rsidP="00D3759B">
            <w:pPr>
              <w:pStyle w:val="TableParagraph"/>
              <w:spacing w:line="317" w:lineRule="exact"/>
              <w:ind w:left="111"/>
              <w:rPr>
                <w:i/>
                <w:sz w:val="28"/>
              </w:rPr>
            </w:pPr>
            <w:r>
              <w:rPr>
                <w:i/>
                <w:sz w:val="28"/>
              </w:rPr>
              <w:t>Буняковского,</w:t>
            </w:r>
            <w:r>
              <w:rPr>
                <w:i/>
                <w:spacing w:val="-4"/>
                <w:sz w:val="28"/>
              </w:rPr>
              <w:t xml:space="preserve"> </w:t>
            </w:r>
            <w:r>
              <w:rPr>
                <w:i/>
                <w:sz w:val="28"/>
              </w:rPr>
              <w:t>Бернулли;</w:t>
            </w:r>
          </w:p>
          <w:p w14:paraId="196270A6" w14:textId="77777777" w:rsidR="00CE2803" w:rsidRPr="00CE2803" w:rsidRDefault="00CE2803" w:rsidP="00F94452">
            <w:pPr>
              <w:pStyle w:val="TableParagraph"/>
              <w:numPr>
                <w:ilvl w:val="0"/>
                <w:numId w:val="210"/>
              </w:numPr>
              <w:tabs>
                <w:tab w:val="left" w:pos="818"/>
                <w:tab w:val="left" w:pos="819"/>
                <w:tab w:val="left" w:pos="2354"/>
                <w:tab w:val="left" w:pos="3042"/>
              </w:tabs>
              <w:ind w:right="91" w:firstLine="0"/>
              <w:rPr>
                <w:i/>
                <w:sz w:val="28"/>
                <w:lang w:val="ru-RU"/>
              </w:rPr>
            </w:pPr>
            <w:r w:rsidRPr="00CE2803">
              <w:rPr>
                <w:i/>
                <w:sz w:val="28"/>
                <w:lang w:val="ru-RU"/>
              </w:rPr>
              <w:t>иметь</w:t>
            </w:r>
            <w:r w:rsidRPr="00CE2803">
              <w:rPr>
                <w:i/>
                <w:spacing w:val="1"/>
                <w:sz w:val="28"/>
                <w:lang w:val="ru-RU"/>
              </w:rPr>
              <w:t xml:space="preserve"> </w:t>
            </w:r>
            <w:r w:rsidRPr="00CE2803">
              <w:rPr>
                <w:i/>
                <w:sz w:val="28"/>
                <w:lang w:val="ru-RU"/>
              </w:rPr>
              <w:t>представление</w:t>
            </w:r>
            <w:r w:rsidRPr="00CE2803">
              <w:rPr>
                <w:i/>
                <w:sz w:val="28"/>
                <w:lang w:val="ru-RU"/>
              </w:rPr>
              <w:tab/>
            </w:r>
            <w:r w:rsidRPr="00CE2803">
              <w:rPr>
                <w:i/>
                <w:sz w:val="28"/>
                <w:lang w:val="ru-RU"/>
              </w:rPr>
              <w:tab/>
            </w:r>
            <w:r w:rsidRPr="00CE2803">
              <w:rPr>
                <w:i/>
                <w:spacing w:val="-2"/>
                <w:sz w:val="28"/>
                <w:lang w:val="ru-RU"/>
              </w:rPr>
              <w:t>о</w:t>
            </w:r>
            <w:r w:rsidRPr="00CE2803">
              <w:rPr>
                <w:i/>
                <w:spacing w:val="-67"/>
                <w:sz w:val="28"/>
                <w:lang w:val="ru-RU"/>
              </w:rPr>
              <w:t xml:space="preserve"> </w:t>
            </w:r>
            <w:r w:rsidRPr="00CE2803">
              <w:rPr>
                <w:i/>
                <w:sz w:val="28"/>
                <w:lang w:val="ru-RU"/>
              </w:rPr>
              <w:t>неравенствах</w:t>
            </w:r>
            <w:r w:rsidRPr="00CE2803">
              <w:rPr>
                <w:i/>
                <w:sz w:val="28"/>
                <w:lang w:val="ru-RU"/>
              </w:rPr>
              <w:tab/>
            </w:r>
            <w:r w:rsidRPr="00CE2803">
              <w:rPr>
                <w:i/>
                <w:spacing w:val="-1"/>
                <w:sz w:val="28"/>
                <w:lang w:val="ru-RU"/>
              </w:rPr>
              <w:t>между</w:t>
            </w:r>
            <w:r w:rsidRPr="00CE2803">
              <w:rPr>
                <w:i/>
                <w:spacing w:val="-67"/>
                <w:sz w:val="28"/>
                <w:lang w:val="ru-RU"/>
              </w:rPr>
              <w:t xml:space="preserve"> </w:t>
            </w:r>
            <w:proofErr w:type="gramStart"/>
            <w:r w:rsidRPr="00CE2803">
              <w:rPr>
                <w:i/>
                <w:sz w:val="28"/>
                <w:lang w:val="ru-RU"/>
              </w:rPr>
              <w:t>средними</w:t>
            </w:r>
            <w:proofErr w:type="gramEnd"/>
            <w:r w:rsidRPr="00CE2803">
              <w:rPr>
                <w:i/>
                <w:sz w:val="28"/>
                <w:lang w:val="ru-RU"/>
              </w:rPr>
              <w:t xml:space="preserve"> степенными</w:t>
            </w:r>
          </w:p>
        </w:tc>
      </w:tr>
    </w:tbl>
    <w:p w14:paraId="36E7DDF7" w14:textId="77777777" w:rsidR="00CE2803" w:rsidRDefault="00CE2803" w:rsidP="00CE2803">
      <w:pPr>
        <w:rPr>
          <w:sz w:val="28"/>
        </w:rPr>
        <w:sectPr w:rsidR="00CE2803">
          <w:pgSz w:w="16840" w:h="11910" w:orient="landscape"/>
          <w:pgMar w:top="1100" w:right="860" w:bottom="1120" w:left="920" w:header="0" w:footer="923" w:gutter="0"/>
          <w:cols w:space="720"/>
        </w:sectPr>
      </w:pPr>
    </w:p>
    <w:p w14:paraId="783B2E0F"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18"/>
        <w:gridCol w:w="3605"/>
        <w:gridCol w:w="3288"/>
        <w:gridCol w:w="3288"/>
      </w:tblGrid>
      <w:tr w:rsidR="00CE2803" w14:paraId="6B39BD6B" w14:textId="77777777" w:rsidTr="00D3759B">
        <w:trPr>
          <w:trHeight w:val="9440"/>
        </w:trPr>
        <w:tc>
          <w:tcPr>
            <w:tcW w:w="1527" w:type="dxa"/>
          </w:tcPr>
          <w:p w14:paraId="1162F3C8" w14:textId="77777777" w:rsidR="00CE2803" w:rsidRPr="00CE2803" w:rsidRDefault="00CE2803" w:rsidP="00D3759B">
            <w:pPr>
              <w:pStyle w:val="TableParagraph"/>
              <w:ind w:left="0"/>
              <w:rPr>
                <w:sz w:val="28"/>
                <w:lang w:val="ru-RU"/>
              </w:rPr>
            </w:pPr>
          </w:p>
        </w:tc>
        <w:tc>
          <w:tcPr>
            <w:tcW w:w="3118" w:type="dxa"/>
          </w:tcPr>
          <w:p w14:paraId="1C2EFCBA" w14:textId="77777777" w:rsidR="00CE2803" w:rsidRPr="00CE2803" w:rsidRDefault="00CE2803" w:rsidP="00D3759B">
            <w:pPr>
              <w:pStyle w:val="TableParagraph"/>
              <w:ind w:left="0"/>
              <w:rPr>
                <w:sz w:val="28"/>
                <w:lang w:val="ru-RU"/>
              </w:rPr>
            </w:pPr>
          </w:p>
        </w:tc>
        <w:tc>
          <w:tcPr>
            <w:tcW w:w="3605" w:type="dxa"/>
          </w:tcPr>
          <w:p w14:paraId="51A22078" w14:textId="77777777" w:rsidR="00CE2803" w:rsidRPr="00CE2803" w:rsidRDefault="00CE2803" w:rsidP="00D3759B">
            <w:pPr>
              <w:pStyle w:val="TableParagraph"/>
              <w:tabs>
                <w:tab w:val="left" w:pos="2134"/>
              </w:tabs>
              <w:ind w:right="97"/>
              <w:jc w:val="both"/>
              <w:rPr>
                <w:i/>
                <w:sz w:val="28"/>
                <w:lang w:val="ru-RU"/>
              </w:rPr>
            </w:pPr>
            <w:r w:rsidRPr="00CE2803">
              <w:rPr>
                <w:i/>
                <w:sz w:val="28"/>
                <w:lang w:val="ru-RU"/>
              </w:rPr>
              <w:t>полученный</w:t>
            </w:r>
            <w:r w:rsidRPr="00CE2803">
              <w:rPr>
                <w:i/>
                <w:spacing w:val="1"/>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решении</w:t>
            </w:r>
            <w:r w:rsidRPr="00CE2803">
              <w:rPr>
                <w:i/>
                <w:spacing w:val="1"/>
                <w:sz w:val="28"/>
                <w:lang w:val="ru-RU"/>
              </w:rPr>
              <w:t xml:space="preserve"> </w:t>
            </w:r>
            <w:r w:rsidRPr="00CE2803">
              <w:rPr>
                <w:i/>
                <w:sz w:val="28"/>
                <w:lang w:val="ru-RU"/>
              </w:rPr>
              <w:t>уравнения, неравенства или</w:t>
            </w:r>
            <w:r w:rsidRPr="00CE2803">
              <w:rPr>
                <w:i/>
                <w:spacing w:val="-67"/>
                <w:sz w:val="28"/>
                <w:lang w:val="ru-RU"/>
              </w:rPr>
              <w:t xml:space="preserve"> </w:t>
            </w:r>
            <w:r w:rsidRPr="00CE2803">
              <w:rPr>
                <w:i/>
                <w:sz w:val="28"/>
                <w:lang w:val="ru-RU"/>
              </w:rPr>
              <w:t>системы</w:t>
            </w:r>
            <w:r w:rsidRPr="00CE2803">
              <w:rPr>
                <w:i/>
                <w:sz w:val="28"/>
                <w:lang w:val="ru-RU"/>
              </w:rPr>
              <w:tab/>
            </w:r>
            <w:r w:rsidRPr="00CE2803">
              <w:rPr>
                <w:i/>
                <w:spacing w:val="-1"/>
                <w:sz w:val="28"/>
                <w:lang w:val="ru-RU"/>
              </w:rPr>
              <w:t>результат,</w:t>
            </w:r>
          </w:p>
          <w:p w14:paraId="53C47E93" w14:textId="77777777" w:rsidR="00CE2803" w:rsidRPr="00CE2803" w:rsidRDefault="00CE2803" w:rsidP="00D3759B">
            <w:pPr>
              <w:pStyle w:val="TableParagraph"/>
              <w:tabs>
                <w:tab w:val="left" w:pos="3124"/>
              </w:tabs>
              <w:spacing w:line="321" w:lineRule="exact"/>
              <w:jc w:val="both"/>
              <w:rPr>
                <w:i/>
                <w:sz w:val="28"/>
                <w:lang w:val="ru-RU"/>
              </w:rPr>
            </w:pPr>
            <w:r w:rsidRPr="00CE2803">
              <w:rPr>
                <w:i/>
                <w:sz w:val="28"/>
                <w:lang w:val="ru-RU"/>
              </w:rPr>
              <w:t>оценивать</w:t>
            </w:r>
            <w:r w:rsidRPr="00CE2803">
              <w:rPr>
                <w:i/>
                <w:sz w:val="28"/>
                <w:lang w:val="ru-RU"/>
              </w:rPr>
              <w:tab/>
              <w:t>его</w:t>
            </w:r>
          </w:p>
          <w:p w14:paraId="3438A538" w14:textId="77777777" w:rsidR="00CE2803" w:rsidRPr="00CE2803" w:rsidRDefault="00CE2803" w:rsidP="00D3759B">
            <w:pPr>
              <w:pStyle w:val="TableParagraph"/>
              <w:tabs>
                <w:tab w:val="left" w:pos="2422"/>
              </w:tabs>
              <w:ind w:right="95"/>
              <w:jc w:val="both"/>
              <w:rPr>
                <w:i/>
                <w:sz w:val="28"/>
                <w:lang w:val="ru-RU"/>
              </w:rPr>
            </w:pPr>
            <w:r w:rsidRPr="00CE2803">
              <w:rPr>
                <w:i/>
                <w:sz w:val="28"/>
                <w:lang w:val="ru-RU"/>
              </w:rPr>
              <w:t>правдоподобие в контексте</w:t>
            </w:r>
            <w:r w:rsidRPr="00CE2803">
              <w:rPr>
                <w:i/>
                <w:spacing w:val="-67"/>
                <w:sz w:val="28"/>
                <w:lang w:val="ru-RU"/>
              </w:rPr>
              <w:t xml:space="preserve"> </w:t>
            </w:r>
            <w:r w:rsidRPr="00CE2803">
              <w:rPr>
                <w:i/>
                <w:sz w:val="28"/>
                <w:lang w:val="ru-RU"/>
              </w:rPr>
              <w:t>заданной</w:t>
            </w:r>
            <w:r w:rsidRPr="00CE2803">
              <w:rPr>
                <w:i/>
                <w:sz w:val="28"/>
                <w:lang w:val="ru-RU"/>
              </w:rPr>
              <w:tab/>
            </w:r>
            <w:r w:rsidRPr="00CE2803">
              <w:rPr>
                <w:i/>
                <w:spacing w:val="-1"/>
                <w:sz w:val="28"/>
                <w:lang w:val="ru-RU"/>
              </w:rPr>
              <w:t>реальной</w:t>
            </w:r>
            <w:r w:rsidRPr="00CE2803">
              <w:rPr>
                <w:i/>
                <w:spacing w:val="-68"/>
                <w:sz w:val="28"/>
                <w:lang w:val="ru-RU"/>
              </w:rPr>
              <w:t xml:space="preserve"> </w:t>
            </w:r>
            <w:r w:rsidRPr="00CE2803">
              <w:rPr>
                <w:i/>
                <w:sz w:val="28"/>
                <w:lang w:val="ru-RU"/>
              </w:rPr>
              <w:t>ситуации</w:t>
            </w:r>
            <w:r w:rsidRPr="00CE2803">
              <w:rPr>
                <w:i/>
                <w:spacing w:val="1"/>
                <w:sz w:val="28"/>
                <w:lang w:val="ru-RU"/>
              </w:rPr>
              <w:t xml:space="preserve"> </w:t>
            </w:r>
            <w:r w:rsidRPr="00CE2803">
              <w:rPr>
                <w:i/>
                <w:sz w:val="28"/>
                <w:lang w:val="ru-RU"/>
              </w:rPr>
              <w:t>или</w:t>
            </w:r>
            <w:r w:rsidRPr="00CE2803">
              <w:rPr>
                <w:i/>
                <w:spacing w:val="1"/>
                <w:sz w:val="28"/>
                <w:lang w:val="ru-RU"/>
              </w:rPr>
              <w:t xml:space="preserve"> </w:t>
            </w:r>
            <w:r w:rsidRPr="00CE2803">
              <w:rPr>
                <w:i/>
                <w:sz w:val="28"/>
                <w:lang w:val="ru-RU"/>
              </w:rPr>
              <w:t>прикладной</w:t>
            </w:r>
            <w:r w:rsidRPr="00CE2803">
              <w:rPr>
                <w:i/>
                <w:spacing w:val="-67"/>
                <w:sz w:val="28"/>
                <w:lang w:val="ru-RU"/>
              </w:rPr>
              <w:t xml:space="preserve"> </w:t>
            </w:r>
            <w:r w:rsidRPr="00CE2803">
              <w:rPr>
                <w:i/>
                <w:sz w:val="28"/>
                <w:lang w:val="ru-RU"/>
              </w:rPr>
              <w:t>задачи</w:t>
            </w:r>
          </w:p>
        </w:tc>
        <w:tc>
          <w:tcPr>
            <w:tcW w:w="3288" w:type="dxa"/>
          </w:tcPr>
          <w:p w14:paraId="7C272AAF" w14:textId="77777777" w:rsidR="00CE2803" w:rsidRPr="00CE2803" w:rsidRDefault="00CE2803" w:rsidP="00D3759B">
            <w:pPr>
              <w:pStyle w:val="TableParagraph"/>
              <w:tabs>
                <w:tab w:val="left" w:pos="1052"/>
                <w:tab w:val="left" w:pos="1400"/>
                <w:tab w:val="left" w:pos="2118"/>
                <w:tab w:val="left" w:pos="2233"/>
                <w:tab w:val="left" w:pos="2660"/>
                <w:tab w:val="left" w:pos="3029"/>
              </w:tabs>
              <w:ind w:left="110" w:right="90"/>
              <w:rPr>
                <w:sz w:val="28"/>
                <w:lang w:val="ru-RU"/>
              </w:rPr>
            </w:pPr>
            <w:r w:rsidRPr="00CE2803">
              <w:rPr>
                <w:sz w:val="28"/>
                <w:lang w:val="ru-RU"/>
              </w:rPr>
              <w:t>решения</w:t>
            </w:r>
            <w:r w:rsidRPr="00CE2803">
              <w:rPr>
                <w:sz w:val="28"/>
                <w:lang w:val="ru-RU"/>
              </w:rPr>
              <w:tab/>
              <w:t>неравенств,</w:t>
            </w:r>
            <w:r w:rsidRPr="00CE2803">
              <w:rPr>
                <w:sz w:val="28"/>
                <w:lang w:val="ru-RU"/>
              </w:rPr>
              <w:tab/>
              <w:t>в</w:t>
            </w:r>
            <w:r w:rsidRPr="00CE2803">
              <w:rPr>
                <w:spacing w:val="-67"/>
                <w:sz w:val="28"/>
                <w:lang w:val="ru-RU"/>
              </w:rPr>
              <w:t xml:space="preserve"> </w:t>
            </w:r>
            <w:r w:rsidRPr="00CE2803">
              <w:rPr>
                <w:sz w:val="28"/>
                <w:lang w:val="ru-RU"/>
              </w:rPr>
              <w:t>том</w:t>
            </w:r>
            <w:r w:rsidRPr="00CE2803">
              <w:rPr>
                <w:sz w:val="28"/>
                <w:lang w:val="ru-RU"/>
              </w:rPr>
              <w:tab/>
              <w:t>числе</w:t>
            </w:r>
            <w:r w:rsidRPr="00CE2803">
              <w:rPr>
                <w:sz w:val="28"/>
                <w:lang w:val="ru-RU"/>
              </w:rPr>
              <w:tab/>
            </w:r>
            <w:r w:rsidRPr="00CE2803">
              <w:rPr>
                <w:sz w:val="28"/>
                <w:lang w:val="ru-RU"/>
              </w:rPr>
              <w:tab/>
              <w:t>дробн</w:t>
            </w:r>
            <w:proofErr w:type="gramStart"/>
            <w:r w:rsidRPr="00CE2803">
              <w:rPr>
                <w:sz w:val="28"/>
                <w:lang w:val="ru-RU"/>
              </w:rPr>
              <w:t>о-</w:t>
            </w:r>
            <w:proofErr w:type="gramEnd"/>
            <w:r w:rsidRPr="00CE2803">
              <w:rPr>
                <w:spacing w:val="-67"/>
                <w:sz w:val="28"/>
                <w:lang w:val="ru-RU"/>
              </w:rPr>
              <w:t xml:space="preserve"> </w:t>
            </w:r>
            <w:r w:rsidRPr="00CE2803">
              <w:rPr>
                <w:sz w:val="28"/>
                <w:lang w:val="ru-RU"/>
              </w:rPr>
              <w:t>рациональных</w:t>
            </w:r>
            <w:r w:rsidRPr="00CE2803">
              <w:rPr>
                <w:sz w:val="28"/>
                <w:lang w:val="ru-RU"/>
              </w:rPr>
              <w:tab/>
            </w:r>
            <w:r w:rsidRPr="00CE2803">
              <w:rPr>
                <w:sz w:val="28"/>
                <w:lang w:val="ru-RU"/>
              </w:rPr>
              <w:tab/>
            </w:r>
            <w:r w:rsidRPr="00CE2803">
              <w:rPr>
                <w:sz w:val="28"/>
                <w:lang w:val="ru-RU"/>
              </w:rPr>
              <w:tab/>
            </w:r>
            <w:r w:rsidRPr="00CE2803">
              <w:rPr>
                <w:sz w:val="28"/>
                <w:lang w:val="ru-RU"/>
              </w:rPr>
              <w:tab/>
              <w:t>и</w:t>
            </w:r>
            <w:r w:rsidRPr="00CE2803">
              <w:rPr>
                <w:spacing w:val="-67"/>
                <w:sz w:val="28"/>
                <w:lang w:val="ru-RU"/>
              </w:rPr>
              <w:t xml:space="preserve"> </w:t>
            </w:r>
            <w:r w:rsidRPr="00CE2803">
              <w:rPr>
                <w:sz w:val="28"/>
                <w:lang w:val="ru-RU"/>
              </w:rPr>
              <w:t>включающих</w:t>
            </w:r>
            <w:r w:rsidRPr="00CE2803">
              <w:rPr>
                <w:sz w:val="28"/>
                <w:lang w:val="ru-RU"/>
              </w:rPr>
              <w:tab/>
              <w:t>в</w:t>
            </w:r>
            <w:r w:rsidRPr="00CE2803">
              <w:rPr>
                <w:sz w:val="28"/>
                <w:lang w:val="ru-RU"/>
              </w:rPr>
              <w:tab/>
              <w:t>себя</w:t>
            </w:r>
            <w:r w:rsidRPr="00CE2803">
              <w:rPr>
                <w:spacing w:val="-67"/>
                <w:sz w:val="28"/>
                <w:lang w:val="ru-RU"/>
              </w:rPr>
              <w:t xml:space="preserve"> </w:t>
            </w:r>
            <w:r w:rsidRPr="00CE2803">
              <w:rPr>
                <w:sz w:val="28"/>
                <w:lang w:val="ru-RU"/>
              </w:rPr>
              <w:t>иррациональные</w:t>
            </w:r>
            <w:r w:rsidRPr="00CE2803">
              <w:rPr>
                <w:spacing w:val="1"/>
                <w:sz w:val="28"/>
                <w:lang w:val="ru-RU"/>
              </w:rPr>
              <w:t xml:space="preserve"> </w:t>
            </w:r>
            <w:r w:rsidRPr="00CE2803">
              <w:rPr>
                <w:sz w:val="28"/>
                <w:lang w:val="ru-RU"/>
              </w:rPr>
              <w:t>выражения;</w:t>
            </w:r>
          </w:p>
          <w:p w14:paraId="059D7782" w14:textId="77777777" w:rsidR="00CE2803" w:rsidRPr="00CE2803" w:rsidRDefault="00CE2803" w:rsidP="00F94452">
            <w:pPr>
              <w:pStyle w:val="TableParagraph"/>
              <w:numPr>
                <w:ilvl w:val="0"/>
                <w:numId w:val="209"/>
              </w:numPr>
              <w:tabs>
                <w:tab w:val="left" w:pos="760"/>
                <w:tab w:val="left" w:pos="818"/>
                <w:tab w:val="left" w:pos="819"/>
                <w:tab w:val="left" w:pos="1549"/>
                <w:tab w:val="left" w:pos="3032"/>
              </w:tabs>
              <w:ind w:right="93" w:firstLine="0"/>
              <w:rPr>
                <w:sz w:val="28"/>
                <w:lang w:val="ru-RU"/>
              </w:rPr>
            </w:pPr>
            <w:r w:rsidRPr="00CE2803">
              <w:rPr>
                <w:sz w:val="28"/>
                <w:lang w:val="ru-RU"/>
              </w:rPr>
              <w:t>решать</w:t>
            </w:r>
            <w:r w:rsidRPr="00CE2803">
              <w:rPr>
                <w:spacing w:val="1"/>
                <w:sz w:val="28"/>
                <w:lang w:val="ru-RU"/>
              </w:rPr>
              <w:t xml:space="preserve"> </w:t>
            </w:r>
            <w:r w:rsidRPr="00CE2803">
              <w:rPr>
                <w:sz w:val="28"/>
                <w:lang w:val="ru-RU"/>
              </w:rPr>
              <w:t>алгебраические</w:t>
            </w:r>
            <w:r w:rsidRPr="00CE2803">
              <w:rPr>
                <w:spacing w:val="1"/>
                <w:sz w:val="28"/>
                <w:lang w:val="ru-RU"/>
              </w:rPr>
              <w:t xml:space="preserve"> </w:t>
            </w:r>
            <w:r w:rsidRPr="00CE2803">
              <w:rPr>
                <w:sz w:val="28"/>
                <w:lang w:val="ru-RU"/>
              </w:rPr>
              <w:t>уравнения</w:t>
            </w:r>
            <w:r w:rsidRPr="00CE2803">
              <w:rPr>
                <w:spacing w:val="40"/>
                <w:sz w:val="28"/>
                <w:lang w:val="ru-RU"/>
              </w:rPr>
              <w:t xml:space="preserve"> </w:t>
            </w:r>
            <w:r w:rsidRPr="00CE2803">
              <w:rPr>
                <w:sz w:val="28"/>
                <w:lang w:val="ru-RU"/>
              </w:rPr>
              <w:t>и</w:t>
            </w:r>
            <w:r w:rsidRPr="00CE2803">
              <w:rPr>
                <w:spacing w:val="39"/>
                <w:sz w:val="28"/>
                <w:lang w:val="ru-RU"/>
              </w:rPr>
              <w:t xml:space="preserve"> </w:t>
            </w:r>
            <w:r w:rsidRPr="00CE2803">
              <w:rPr>
                <w:sz w:val="28"/>
                <w:lang w:val="ru-RU"/>
              </w:rPr>
              <w:t>неравенства</w:t>
            </w:r>
            <w:r w:rsidRPr="00CE2803">
              <w:rPr>
                <w:spacing w:val="-67"/>
                <w:sz w:val="28"/>
                <w:lang w:val="ru-RU"/>
              </w:rPr>
              <w:t xml:space="preserve"> </w:t>
            </w:r>
            <w:r w:rsidRPr="00CE2803">
              <w:rPr>
                <w:sz w:val="28"/>
                <w:lang w:val="ru-RU"/>
              </w:rPr>
              <w:t>и</w:t>
            </w:r>
            <w:r w:rsidRPr="00CE2803">
              <w:rPr>
                <w:sz w:val="28"/>
                <w:lang w:val="ru-RU"/>
              </w:rPr>
              <w:tab/>
              <w:t>их</w:t>
            </w:r>
            <w:r w:rsidRPr="00CE2803">
              <w:rPr>
                <w:sz w:val="28"/>
                <w:lang w:val="ru-RU"/>
              </w:rPr>
              <w:tab/>
              <w:t>системы</w:t>
            </w:r>
            <w:r w:rsidRPr="00CE2803">
              <w:rPr>
                <w:sz w:val="28"/>
                <w:lang w:val="ru-RU"/>
              </w:rPr>
              <w:tab/>
            </w:r>
            <w:r w:rsidRPr="00CE2803">
              <w:rPr>
                <w:spacing w:val="-1"/>
                <w:sz w:val="28"/>
                <w:lang w:val="ru-RU"/>
              </w:rPr>
              <w:t>с</w:t>
            </w:r>
            <w:r w:rsidRPr="00CE2803">
              <w:rPr>
                <w:spacing w:val="-67"/>
                <w:sz w:val="28"/>
                <w:lang w:val="ru-RU"/>
              </w:rPr>
              <w:t xml:space="preserve"> </w:t>
            </w:r>
            <w:r w:rsidRPr="00CE2803">
              <w:rPr>
                <w:sz w:val="28"/>
                <w:lang w:val="ru-RU"/>
              </w:rPr>
              <w:t>параметрами</w:t>
            </w:r>
            <w:r w:rsidRPr="00CE2803">
              <w:rPr>
                <w:spacing w:val="1"/>
                <w:sz w:val="28"/>
                <w:lang w:val="ru-RU"/>
              </w:rPr>
              <w:t xml:space="preserve"> </w:t>
            </w:r>
            <w:r w:rsidRPr="00CE2803">
              <w:rPr>
                <w:sz w:val="28"/>
                <w:lang w:val="ru-RU"/>
              </w:rPr>
              <w:t>алгебраическим</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графическим</w:t>
            </w:r>
            <w:r w:rsidRPr="00CE2803">
              <w:rPr>
                <w:spacing w:val="-2"/>
                <w:sz w:val="28"/>
                <w:lang w:val="ru-RU"/>
              </w:rPr>
              <w:t xml:space="preserve"> </w:t>
            </w:r>
            <w:r w:rsidRPr="00CE2803">
              <w:rPr>
                <w:sz w:val="28"/>
                <w:lang w:val="ru-RU"/>
              </w:rPr>
              <w:t>методами;</w:t>
            </w:r>
          </w:p>
          <w:p w14:paraId="04FE7A7D" w14:textId="77777777" w:rsidR="00CE2803" w:rsidRPr="00CE2803" w:rsidRDefault="00CE2803" w:rsidP="00F94452">
            <w:pPr>
              <w:pStyle w:val="TableParagraph"/>
              <w:numPr>
                <w:ilvl w:val="0"/>
                <w:numId w:val="209"/>
              </w:numPr>
              <w:tabs>
                <w:tab w:val="left" w:pos="819"/>
              </w:tabs>
              <w:ind w:right="93"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разными</w:t>
            </w:r>
            <w:r w:rsidRPr="00CE2803">
              <w:rPr>
                <w:spacing w:val="-67"/>
                <w:sz w:val="28"/>
                <w:lang w:val="ru-RU"/>
              </w:rPr>
              <w:t xml:space="preserve"> </w:t>
            </w:r>
            <w:r w:rsidRPr="00CE2803">
              <w:rPr>
                <w:sz w:val="28"/>
                <w:lang w:val="ru-RU"/>
              </w:rPr>
              <w:t>методами доказательства</w:t>
            </w:r>
            <w:r w:rsidRPr="00CE2803">
              <w:rPr>
                <w:spacing w:val="-67"/>
                <w:sz w:val="28"/>
                <w:lang w:val="ru-RU"/>
              </w:rPr>
              <w:t xml:space="preserve"> </w:t>
            </w:r>
            <w:r w:rsidRPr="00CE2803">
              <w:rPr>
                <w:sz w:val="28"/>
                <w:lang w:val="ru-RU"/>
              </w:rPr>
              <w:t>неравенств;</w:t>
            </w:r>
          </w:p>
          <w:p w14:paraId="31ADD318" w14:textId="77777777" w:rsidR="00CE2803" w:rsidRPr="00CE2803" w:rsidRDefault="00CE2803" w:rsidP="00F94452">
            <w:pPr>
              <w:pStyle w:val="TableParagraph"/>
              <w:numPr>
                <w:ilvl w:val="0"/>
                <w:numId w:val="209"/>
              </w:numPr>
              <w:tabs>
                <w:tab w:val="left" w:pos="819"/>
              </w:tabs>
              <w:ind w:right="92" w:firstLine="0"/>
              <w:jc w:val="both"/>
              <w:rPr>
                <w:sz w:val="28"/>
                <w:lang w:val="ru-RU"/>
              </w:rPr>
            </w:pPr>
            <w:r w:rsidRPr="00CE2803">
              <w:rPr>
                <w:sz w:val="28"/>
                <w:lang w:val="ru-RU"/>
              </w:rPr>
              <w:t>решать   уравнения</w:t>
            </w:r>
            <w:r w:rsidRPr="00CE2803">
              <w:rPr>
                <w:spacing w:val="-67"/>
                <w:sz w:val="28"/>
                <w:lang w:val="ru-RU"/>
              </w:rPr>
              <w:t xml:space="preserve"> </w:t>
            </w:r>
            <w:r w:rsidRPr="00CE2803">
              <w:rPr>
                <w:sz w:val="28"/>
                <w:lang w:val="ru-RU"/>
              </w:rPr>
              <w:t>в</w:t>
            </w:r>
            <w:r w:rsidRPr="00CE2803">
              <w:rPr>
                <w:spacing w:val="-3"/>
                <w:sz w:val="28"/>
                <w:lang w:val="ru-RU"/>
              </w:rPr>
              <w:t xml:space="preserve"> </w:t>
            </w:r>
            <w:r w:rsidRPr="00CE2803">
              <w:rPr>
                <w:sz w:val="28"/>
                <w:lang w:val="ru-RU"/>
              </w:rPr>
              <w:t>целых</w:t>
            </w:r>
            <w:r w:rsidRPr="00CE2803">
              <w:rPr>
                <w:spacing w:val="1"/>
                <w:sz w:val="28"/>
                <w:lang w:val="ru-RU"/>
              </w:rPr>
              <w:t xml:space="preserve"> </w:t>
            </w:r>
            <w:r w:rsidRPr="00CE2803">
              <w:rPr>
                <w:sz w:val="28"/>
                <w:lang w:val="ru-RU"/>
              </w:rPr>
              <w:t>числах;</w:t>
            </w:r>
          </w:p>
          <w:p w14:paraId="748816B5" w14:textId="77777777" w:rsidR="00CE2803" w:rsidRPr="00CE2803" w:rsidRDefault="00CE2803" w:rsidP="00F94452">
            <w:pPr>
              <w:pStyle w:val="TableParagraph"/>
              <w:numPr>
                <w:ilvl w:val="0"/>
                <w:numId w:val="209"/>
              </w:numPr>
              <w:tabs>
                <w:tab w:val="left" w:pos="818"/>
                <w:tab w:val="left" w:pos="819"/>
                <w:tab w:val="left" w:pos="2315"/>
                <w:tab w:val="left" w:pos="2893"/>
              </w:tabs>
              <w:ind w:right="91" w:firstLine="0"/>
              <w:rPr>
                <w:sz w:val="28"/>
                <w:lang w:val="ru-RU"/>
              </w:rPr>
            </w:pPr>
            <w:r w:rsidRPr="00CE2803">
              <w:rPr>
                <w:sz w:val="28"/>
                <w:lang w:val="ru-RU"/>
              </w:rPr>
              <w:t>изображать</w:t>
            </w:r>
            <w:r w:rsidRPr="00CE2803">
              <w:rPr>
                <w:spacing w:val="1"/>
                <w:sz w:val="28"/>
                <w:lang w:val="ru-RU"/>
              </w:rPr>
              <w:t xml:space="preserve"> </w:t>
            </w:r>
            <w:r w:rsidRPr="00CE2803">
              <w:rPr>
                <w:sz w:val="28"/>
                <w:lang w:val="ru-RU"/>
              </w:rPr>
              <w:t>множества</w:t>
            </w:r>
            <w:r w:rsidRPr="00CE2803">
              <w:rPr>
                <w:spacing w:val="29"/>
                <w:sz w:val="28"/>
                <w:lang w:val="ru-RU"/>
              </w:rPr>
              <w:t xml:space="preserve"> </w:t>
            </w:r>
            <w:r w:rsidRPr="00CE2803">
              <w:rPr>
                <w:sz w:val="28"/>
                <w:lang w:val="ru-RU"/>
              </w:rPr>
              <w:t>на</w:t>
            </w:r>
            <w:r w:rsidRPr="00CE2803">
              <w:rPr>
                <w:spacing w:val="30"/>
                <w:sz w:val="28"/>
                <w:lang w:val="ru-RU"/>
              </w:rPr>
              <w:t xml:space="preserve"> </w:t>
            </w:r>
            <w:r w:rsidRPr="00CE2803">
              <w:rPr>
                <w:sz w:val="28"/>
                <w:lang w:val="ru-RU"/>
              </w:rPr>
              <w:t>плоскости,</w:t>
            </w:r>
            <w:r w:rsidRPr="00CE2803">
              <w:rPr>
                <w:spacing w:val="-67"/>
                <w:sz w:val="28"/>
                <w:lang w:val="ru-RU"/>
              </w:rPr>
              <w:t xml:space="preserve"> </w:t>
            </w:r>
            <w:r w:rsidRPr="00CE2803">
              <w:rPr>
                <w:sz w:val="28"/>
                <w:lang w:val="ru-RU"/>
              </w:rPr>
              <w:t>задаваемые</w:t>
            </w:r>
            <w:r w:rsidRPr="00CE2803">
              <w:rPr>
                <w:spacing w:val="1"/>
                <w:sz w:val="28"/>
                <w:lang w:val="ru-RU"/>
              </w:rPr>
              <w:t xml:space="preserve"> </w:t>
            </w:r>
            <w:r w:rsidRPr="00CE2803">
              <w:rPr>
                <w:sz w:val="28"/>
                <w:lang w:val="ru-RU"/>
              </w:rPr>
              <w:t>уравнениями,</w:t>
            </w:r>
            <w:r w:rsidRPr="00CE2803">
              <w:rPr>
                <w:spacing w:val="1"/>
                <w:sz w:val="28"/>
                <w:lang w:val="ru-RU"/>
              </w:rPr>
              <w:t xml:space="preserve"> </w:t>
            </w:r>
            <w:r w:rsidRPr="00CE2803">
              <w:rPr>
                <w:sz w:val="28"/>
                <w:lang w:val="ru-RU"/>
              </w:rPr>
              <w:t>неравенствами</w:t>
            </w:r>
            <w:r w:rsidRPr="00CE2803">
              <w:rPr>
                <w:sz w:val="28"/>
                <w:lang w:val="ru-RU"/>
              </w:rPr>
              <w:tab/>
              <w:t>и</w:t>
            </w:r>
            <w:r w:rsidRPr="00CE2803">
              <w:rPr>
                <w:sz w:val="28"/>
                <w:lang w:val="ru-RU"/>
              </w:rPr>
              <w:tab/>
            </w:r>
            <w:r w:rsidRPr="00CE2803">
              <w:rPr>
                <w:spacing w:val="-2"/>
                <w:sz w:val="28"/>
                <w:lang w:val="ru-RU"/>
              </w:rPr>
              <w:t>их</w:t>
            </w:r>
            <w:r w:rsidRPr="00CE2803">
              <w:rPr>
                <w:spacing w:val="-67"/>
                <w:sz w:val="28"/>
                <w:lang w:val="ru-RU"/>
              </w:rPr>
              <w:t xml:space="preserve"> </w:t>
            </w:r>
            <w:r w:rsidRPr="00CE2803">
              <w:rPr>
                <w:sz w:val="28"/>
                <w:lang w:val="ru-RU"/>
              </w:rPr>
              <w:t>системами;</w:t>
            </w:r>
          </w:p>
          <w:p w14:paraId="23DC198A" w14:textId="77777777" w:rsidR="00CE2803" w:rsidRDefault="00CE2803" w:rsidP="00F94452">
            <w:pPr>
              <w:pStyle w:val="TableParagraph"/>
              <w:numPr>
                <w:ilvl w:val="0"/>
                <w:numId w:val="209"/>
              </w:numPr>
              <w:tabs>
                <w:tab w:val="left" w:pos="818"/>
                <w:tab w:val="left" w:pos="819"/>
                <w:tab w:val="left" w:pos="2741"/>
              </w:tabs>
              <w:ind w:right="93" w:firstLine="0"/>
              <w:rPr>
                <w:sz w:val="28"/>
              </w:rPr>
            </w:pPr>
            <w:r>
              <w:rPr>
                <w:sz w:val="28"/>
              </w:rPr>
              <w:t>свободно</w:t>
            </w:r>
            <w:r>
              <w:rPr>
                <w:spacing w:val="1"/>
                <w:sz w:val="28"/>
              </w:rPr>
              <w:t xml:space="preserve"> </w:t>
            </w:r>
            <w:r>
              <w:rPr>
                <w:sz w:val="28"/>
              </w:rPr>
              <w:t>использовать</w:t>
            </w:r>
            <w:r>
              <w:rPr>
                <w:spacing w:val="1"/>
                <w:sz w:val="28"/>
              </w:rPr>
              <w:t xml:space="preserve"> </w:t>
            </w:r>
            <w:r>
              <w:rPr>
                <w:sz w:val="28"/>
              </w:rPr>
              <w:t>тождественные</w:t>
            </w:r>
            <w:r>
              <w:rPr>
                <w:spacing w:val="1"/>
                <w:sz w:val="28"/>
              </w:rPr>
              <w:t xml:space="preserve"> </w:t>
            </w:r>
            <w:r>
              <w:rPr>
                <w:sz w:val="28"/>
              </w:rPr>
              <w:t>преобразования</w:t>
            </w:r>
            <w:r>
              <w:rPr>
                <w:sz w:val="28"/>
              </w:rPr>
              <w:tab/>
            </w:r>
            <w:r>
              <w:rPr>
                <w:spacing w:val="-1"/>
                <w:sz w:val="28"/>
              </w:rPr>
              <w:t>при</w:t>
            </w:r>
          </w:p>
          <w:p w14:paraId="4DCC794E" w14:textId="77777777" w:rsidR="00CE2803" w:rsidRDefault="00CE2803" w:rsidP="00D3759B">
            <w:pPr>
              <w:pStyle w:val="TableParagraph"/>
              <w:tabs>
                <w:tab w:val="left" w:pos="1469"/>
                <w:tab w:val="left" w:pos="3030"/>
              </w:tabs>
              <w:spacing w:line="308" w:lineRule="exact"/>
              <w:ind w:left="110"/>
              <w:rPr>
                <w:sz w:val="28"/>
              </w:rPr>
            </w:pPr>
            <w:r>
              <w:rPr>
                <w:sz w:val="28"/>
              </w:rPr>
              <w:t>решении</w:t>
            </w:r>
            <w:r>
              <w:rPr>
                <w:sz w:val="28"/>
              </w:rPr>
              <w:tab/>
              <w:t>уравнений</w:t>
            </w:r>
            <w:r>
              <w:rPr>
                <w:sz w:val="28"/>
              </w:rPr>
              <w:tab/>
              <w:t>и</w:t>
            </w:r>
          </w:p>
        </w:tc>
        <w:tc>
          <w:tcPr>
            <w:tcW w:w="3288" w:type="dxa"/>
          </w:tcPr>
          <w:p w14:paraId="38568BB0" w14:textId="77777777" w:rsidR="00CE2803" w:rsidRDefault="00CE2803" w:rsidP="00D3759B">
            <w:pPr>
              <w:pStyle w:val="TableParagraph"/>
              <w:ind w:left="0"/>
              <w:rPr>
                <w:sz w:val="28"/>
              </w:rPr>
            </w:pPr>
          </w:p>
        </w:tc>
      </w:tr>
    </w:tbl>
    <w:p w14:paraId="2124B3F3" w14:textId="77777777" w:rsidR="00CE2803" w:rsidRDefault="00CE2803" w:rsidP="00CE2803">
      <w:pPr>
        <w:rPr>
          <w:sz w:val="28"/>
        </w:rPr>
        <w:sectPr w:rsidR="00CE2803">
          <w:pgSz w:w="16840" w:h="11910" w:orient="landscape"/>
          <w:pgMar w:top="1100" w:right="860" w:bottom="1120" w:left="920" w:header="0" w:footer="923" w:gutter="0"/>
          <w:cols w:space="720"/>
        </w:sectPr>
      </w:pPr>
    </w:p>
    <w:p w14:paraId="18183158"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3118"/>
        <w:gridCol w:w="3605"/>
        <w:gridCol w:w="3288"/>
        <w:gridCol w:w="3288"/>
      </w:tblGrid>
      <w:tr w:rsidR="00CE2803" w14:paraId="4E3644EF" w14:textId="77777777" w:rsidTr="00D3759B">
        <w:trPr>
          <w:trHeight w:val="9421"/>
        </w:trPr>
        <w:tc>
          <w:tcPr>
            <w:tcW w:w="1527" w:type="dxa"/>
          </w:tcPr>
          <w:p w14:paraId="7329BC0E" w14:textId="77777777" w:rsidR="00CE2803" w:rsidRDefault="00CE2803" w:rsidP="00D3759B">
            <w:pPr>
              <w:pStyle w:val="TableParagraph"/>
              <w:ind w:left="0"/>
              <w:rPr>
                <w:sz w:val="28"/>
              </w:rPr>
            </w:pPr>
          </w:p>
        </w:tc>
        <w:tc>
          <w:tcPr>
            <w:tcW w:w="3118" w:type="dxa"/>
          </w:tcPr>
          <w:p w14:paraId="2320630B" w14:textId="77777777" w:rsidR="00CE2803" w:rsidRDefault="00CE2803" w:rsidP="00D3759B">
            <w:pPr>
              <w:pStyle w:val="TableParagraph"/>
              <w:ind w:left="0"/>
              <w:rPr>
                <w:sz w:val="28"/>
              </w:rPr>
            </w:pPr>
          </w:p>
        </w:tc>
        <w:tc>
          <w:tcPr>
            <w:tcW w:w="3605" w:type="dxa"/>
          </w:tcPr>
          <w:p w14:paraId="2C845D83" w14:textId="77777777" w:rsidR="00CE2803" w:rsidRDefault="00CE2803" w:rsidP="00D3759B">
            <w:pPr>
              <w:pStyle w:val="TableParagraph"/>
              <w:ind w:left="0"/>
              <w:rPr>
                <w:sz w:val="28"/>
              </w:rPr>
            </w:pPr>
          </w:p>
        </w:tc>
        <w:tc>
          <w:tcPr>
            <w:tcW w:w="3288" w:type="dxa"/>
          </w:tcPr>
          <w:p w14:paraId="6D042D20" w14:textId="77777777" w:rsidR="00CE2803" w:rsidRDefault="00CE2803" w:rsidP="00D3759B">
            <w:pPr>
              <w:pStyle w:val="TableParagraph"/>
              <w:spacing w:line="318" w:lineRule="exact"/>
              <w:ind w:left="110"/>
              <w:rPr>
                <w:sz w:val="28"/>
              </w:rPr>
            </w:pPr>
            <w:r>
              <w:rPr>
                <w:sz w:val="28"/>
              </w:rPr>
              <w:t>систем</w:t>
            </w:r>
            <w:r>
              <w:rPr>
                <w:spacing w:val="-2"/>
                <w:sz w:val="28"/>
              </w:rPr>
              <w:t xml:space="preserve"> </w:t>
            </w:r>
            <w:r>
              <w:rPr>
                <w:sz w:val="28"/>
              </w:rPr>
              <w:t>уравнений</w:t>
            </w:r>
          </w:p>
          <w:p w14:paraId="544409DA" w14:textId="77777777" w:rsidR="00CE2803" w:rsidRDefault="00CE2803" w:rsidP="00D3759B">
            <w:pPr>
              <w:pStyle w:val="TableParagraph"/>
              <w:spacing w:before="3"/>
              <w:ind w:left="0"/>
              <w:rPr>
                <w:rFonts w:ascii="Calibri"/>
                <w:sz w:val="26"/>
              </w:rPr>
            </w:pPr>
          </w:p>
          <w:p w14:paraId="513AD952" w14:textId="77777777" w:rsidR="00CE2803" w:rsidRPr="00CE2803" w:rsidRDefault="00CE2803" w:rsidP="00D3759B">
            <w:pPr>
              <w:pStyle w:val="TableParagraph"/>
              <w:spacing w:before="1"/>
              <w:ind w:left="110" w:right="24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предметов:</w:t>
            </w:r>
          </w:p>
          <w:p w14:paraId="59AFF28F" w14:textId="77777777" w:rsidR="00CE2803" w:rsidRPr="00CE2803" w:rsidRDefault="00CE2803" w:rsidP="00F94452">
            <w:pPr>
              <w:pStyle w:val="TableParagraph"/>
              <w:numPr>
                <w:ilvl w:val="0"/>
                <w:numId w:val="208"/>
              </w:numPr>
              <w:tabs>
                <w:tab w:val="left" w:pos="819"/>
                <w:tab w:val="left" w:pos="1876"/>
                <w:tab w:val="left" w:pos="2158"/>
                <w:tab w:val="left" w:pos="3033"/>
              </w:tabs>
              <w:ind w:right="92" w:firstLine="0"/>
              <w:jc w:val="both"/>
              <w:rPr>
                <w:sz w:val="28"/>
                <w:lang w:val="ru-RU"/>
              </w:rPr>
            </w:pPr>
            <w:r w:rsidRPr="00CE2803">
              <w:rPr>
                <w:sz w:val="28"/>
                <w:lang w:val="ru-RU"/>
              </w:rPr>
              <w:t>составлять</w:t>
            </w:r>
            <w:r w:rsidRPr="00CE2803">
              <w:rPr>
                <w:sz w:val="28"/>
                <w:lang w:val="ru-RU"/>
              </w:rPr>
              <w:tab/>
            </w:r>
            <w:r w:rsidRPr="00CE2803">
              <w:rPr>
                <w:sz w:val="28"/>
                <w:lang w:val="ru-RU"/>
              </w:rPr>
              <w:tab/>
            </w:r>
            <w:r w:rsidRPr="00CE2803">
              <w:rPr>
                <w:spacing w:val="-4"/>
                <w:sz w:val="28"/>
                <w:lang w:val="ru-RU"/>
              </w:rPr>
              <w:t>и</w:t>
            </w:r>
            <w:r w:rsidRPr="00CE2803">
              <w:rPr>
                <w:spacing w:val="-68"/>
                <w:sz w:val="28"/>
                <w:lang w:val="ru-RU"/>
              </w:rPr>
              <w:t xml:space="preserve"> </w:t>
            </w:r>
            <w:r w:rsidRPr="00CE2803">
              <w:rPr>
                <w:sz w:val="28"/>
                <w:lang w:val="ru-RU"/>
              </w:rPr>
              <w:t>решать</w:t>
            </w:r>
            <w:r w:rsidRPr="00CE2803">
              <w:rPr>
                <w:sz w:val="28"/>
                <w:lang w:val="ru-RU"/>
              </w:rPr>
              <w:tab/>
            </w:r>
            <w:r w:rsidRPr="00CE2803">
              <w:rPr>
                <w:spacing w:val="-1"/>
                <w:sz w:val="28"/>
                <w:lang w:val="ru-RU"/>
              </w:rPr>
              <w:t>уравнения,</w:t>
            </w:r>
            <w:r w:rsidRPr="00CE2803">
              <w:rPr>
                <w:spacing w:val="-68"/>
                <w:sz w:val="28"/>
                <w:lang w:val="ru-RU"/>
              </w:rPr>
              <w:t xml:space="preserve"> </w:t>
            </w:r>
            <w:r w:rsidRPr="00CE2803">
              <w:rPr>
                <w:sz w:val="28"/>
                <w:lang w:val="ru-RU"/>
              </w:rPr>
              <w:t>неравенства, их системы</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других</w:t>
            </w:r>
            <w:r w:rsidRPr="00CE2803">
              <w:rPr>
                <w:sz w:val="28"/>
                <w:lang w:val="ru-RU"/>
              </w:rPr>
              <w:tab/>
            </w:r>
            <w:r w:rsidRPr="00CE2803">
              <w:rPr>
                <w:sz w:val="28"/>
                <w:lang w:val="ru-RU"/>
              </w:rPr>
              <w:tab/>
            </w:r>
            <w:r w:rsidRPr="00CE2803">
              <w:rPr>
                <w:spacing w:val="-1"/>
                <w:sz w:val="28"/>
                <w:lang w:val="ru-RU"/>
              </w:rPr>
              <w:t>учебных</w:t>
            </w:r>
            <w:r w:rsidRPr="00CE2803">
              <w:rPr>
                <w:spacing w:val="-68"/>
                <w:sz w:val="28"/>
                <w:lang w:val="ru-RU"/>
              </w:rPr>
              <w:t xml:space="preserve"> </w:t>
            </w:r>
            <w:r w:rsidRPr="00CE2803">
              <w:rPr>
                <w:sz w:val="28"/>
                <w:lang w:val="ru-RU"/>
              </w:rPr>
              <w:t>предметов;</w:t>
            </w:r>
          </w:p>
          <w:p w14:paraId="4DF934A3" w14:textId="77777777" w:rsidR="00CE2803" w:rsidRPr="00CE2803" w:rsidRDefault="00CE2803" w:rsidP="00F94452">
            <w:pPr>
              <w:pStyle w:val="TableParagraph"/>
              <w:numPr>
                <w:ilvl w:val="0"/>
                <w:numId w:val="208"/>
              </w:numPr>
              <w:tabs>
                <w:tab w:val="left" w:pos="818"/>
                <w:tab w:val="left" w:pos="819"/>
                <w:tab w:val="left" w:pos="1040"/>
                <w:tab w:val="left" w:pos="2157"/>
                <w:tab w:val="left" w:pos="2341"/>
              </w:tabs>
              <w:ind w:right="92" w:firstLine="0"/>
              <w:rPr>
                <w:sz w:val="28"/>
                <w:lang w:val="ru-RU"/>
              </w:rPr>
            </w:pPr>
            <w:r w:rsidRPr="00CE2803">
              <w:rPr>
                <w:sz w:val="28"/>
                <w:lang w:val="ru-RU"/>
              </w:rPr>
              <w:t>выполнять</w:t>
            </w:r>
            <w:r w:rsidRPr="00CE2803">
              <w:rPr>
                <w:sz w:val="28"/>
                <w:lang w:val="ru-RU"/>
              </w:rPr>
              <w:tab/>
            </w:r>
            <w:r w:rsidRPr="00CE2803">
              <w:rPr>
                <w:sz w:val="28"/>
                <w:lang w:val="ru-RU"/>
              </w:rPr>
              <w:tab/>
            </w:r>
            <w:r w:rsidRPr="00CE2803">
              <w:rPr>
                <w:spacing w:val="-1"/>
                <w:sz w:val="28"/>
                <w:lang w:val="ru-RU"/>
              </w:rPr>
              <w:t>оценку</w:t>
            </w:r>
            <w:r w:rsidRPr="00CE2803">
              <w:rPr>
                <w:spacing w:val="-67"/>
                <w:sz w:val="28"/>
                <w:lang w:val="ru-RU"/>
              </w:rPr>
              <w:t xml:space="preserve"> </w:t>
            </w:r>
            <w:r w:rsidRPr="00CE2803">
              <w:rPr>
                <w:sz w:val="28"/>
                <w:lang w:val="ru-RU"/>
              </w:rPr>
              <w:t>правдоподобия</w:t>
            </w:r>
            <w:r w:rsidRPr="00CE2803">
              <w:rPr>
                <w:spacing w:val="1"/>
                <w:sz w:val="28"/>
                <w:lang w:val="ru-RU"/>
              </w:rPr>
              <w:t xml:space="preserve"> </w:t>
            </w:r>
            <w:r w:rsidRPr="00CE2803">
              <w:rPr>
                <w:sz w:val="28"/>
                <w:lang w:val="ru-RU"/>
              </w:rPr>
              <w:t>результатов,</w:t>
            </w:r>
            <w:r w:rsidRPr="00CE2803">
              <w:rPr>
                <w:spacing w:val="30"/>
                <w:sz w:val="28"/>
                <w:lang w:val="ru-RU"/>
              </w:rPr>
              <w:t xml:space="preserve"> </w:t>
            </w:r>
            <w:r w:rsidRPr="00CE2803">
              <w:rPr>
                <w:sz w:val="28"/>
                <w:lang w:val="ru-RU"/>
              </w:rPr>
              <w:t>получаемых</w:t>
            </w:r>
            <w:r w:rsidRPr="00CE2803">
              <w:rPr>
                <w:spacing w:val="-67"/>
                <w:sz w:val="28"/>
                <w:lang w:val="ru-RU"/>
              </w:rPr>
              <w:t xml:space="preserve"> </w:t>
            </w:r>
            <w:r w:rsidRPr="00CE2803">
              <w:rPr>
                <w:sz w:val="28"/>
                <w:lang w:val="ru-RU"/>
              </w:rPr>
              <w:t>при</w:t>
            </w:r>
            <w:r w:rsidRPr="00CE2803">
              <w:rPr>
                <w:spacing w:val="4"/>
                <w:sz w:val="28"/>
                <w:lang w:val="ru-RU"/>
              </w:rPr>
              <w:t xml:space="preserve"> </w:t>
            </w:r>
            <w:r w:rsidRPr="00CE2803">
              <w:rPr>
                <w:sz w:val="28"/>
                <w:lang w:val="ru-RU"/>
              </w:rPr>
              <w:t>решении</w:t>
            </w:r>
            <w:r w:rsidRPr="00CE2803">
              <w:rPr>
                <w:spacing w:val="5"/>
                <w:sz w:val="28"/>
                <w:lang w:val="ru-RU"/>
              </w:rPr>
              <w:t xml:space="preserve"> </w:t>
            </w:r>
            <w:r w:rsidRPr="00CE2803">
              <w:rPr>
                <w:sz w:val="28"/>
                <w:lang w:val="ru-RU"/>
              </w:rPr>
              <w:t>различных</w:t>
            </w:r>
            <w:r w:rsidRPr="00CE2803">
              <w:rPr>
                <w:spacing w:val="-67"/>
                <w:sz w:val="28"/>
                <w:lang w:val="ru-RU"/>
              </w:rPr>
              <w:t xml:space="preserve"> </w:t>
            </w:r>
            <w:r w:rsidRPr="00CE2803">
              <w:rPr>
                <w:sz w:val="28"/>
                <w:lang w:val="ru-RU"/>
              </w:rPr>
              <w:t>уравнений,</w:t>
            </w:r>
            <w:r w:rsidRPr="00CE2803">
              <w:rPr>
                <w:spacing w:val="56"/>
                <w:sz w:val="28"/>
                <w:lang w:val="ru-RU"/>
              </w:rPr>
              <w:t xml:space="preserve"> </w:t>
            </w:r>
            <w:r w:rsidRPr="00CE2803">
              <w:rPr>
                <w:sz w:val="28"/>
                <w:lang w:val="ru-RU"/>
              </w:rPr>
              <w:t>неравенств</w:t>
            </w:r>
            <w:r w:rsidRPr="00CE2803">
              <w:rPr>
                <w:spacing w:val="57"/>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их</w:t>
            </w:r>
            <w:r w:rsidRPr="00CE2803">
              <w:rPr>
                <w:spacing w:val="14"/>
                <w:sz w:val="28"/>
                <w:lang w:val="ru-RU"/>
              </w:rPr>
              <w:t xml:space="preserve"> </w:t>
            </w:r>
            <w:r w:rsidRPr="00CE2803">
              <w:rPr>
                <w:sz w:val="28"/>
                <w:lang w:val="ru-RU"/>
              </w:rPr>
              <w:t>систем</w:t>
            </w:r>
            <w:r w:rsidRPr="00CE2803">
              <w:rPr>
                <w:spacing w:val="13"/>
                <w:sz w:val="28"/>
                <w:lang w:val="ru-RU"/>
              </w:rPr>
              <w:t xml:space="preserve"> </w:t>
            </w:r>
            <w:r w:rsidRPr="00CE2803">
              <w:rPr>
                <w:sz w:val="28"/>
                <w:lang w:val="ru-RU"/>
              </w:rPr>
              <w:t>при</w:t>
            </w:r>
            <w:r w:rsidRPr="00CE2803">
              <w:rPr>
                <w:spacing w:val="13"/>
                <w:sz w:val="28"/>
                <w:lang w:val="ru-RU"/>
              </w:rPr>
              <w:t xml:space="preserve"> </w:t>
            </w:r>
            <w:r w:rsidRPr="00CE2803">
              <w:rPr>
                <w:sz w:val="28"/>
                <w:lang w:val="ru-RU"/>
              </w:rPr>
              <w:t>решении</w:t>
            </w:r>
            <w:r w:rsidRPr="00CE2803">
              <w:rPr>
                <w:spacing w:val="-67"/>
                <w:sz w:val="28"/>
                <w:lang w:val="ru-RU"/>
              </w:rPr>
              <w:t xml:space="preserve"> </w:t>
            </w:r>
            <w:r w:rsidRPr="00CE2803">
              <w:rPr>
                <w:sz w:val="28"/>
                <w:lang w:val="ru-RU"/>
              </w:rPr>
              <w:t>задач</w:t>
            </w:r>
            <w:r w:rsidRPr="00CE2803">
              <w:rPr>
                <w:sz w:val="28"/>
                <w:lang w:val="ru-RU"/>
              </w:rPr>
              <w:tab/>
            </w:r>
            <w:r w:rsidRPr="00CE2803">
              <w:rPr>
                <w:sz w:val="28"/>
                <w:lang w:val="ru-RU"/>
              </w:rPr>
              <w:tab/>
              <w:t>других</w:t>
            </w:r>
            <w:r w:rsidRPr="00CE2803">
              <w:rPr>
                <w:sz w:val="28"/>
                <w:lang w:val="ru-RU"/>
              </w:rPr>
              <w:tab/>
            </w:r>
            <w:r w:rsidRPr="00CE2803">
              <w:rPr>
                <w:spacing w:val="-1"/>
                <w:sz w:val="28"/>
                <w:lang w:val="ru-RU"/>
              </w:rPr>
              <w:t>учебных</w:t>
            </w:r>
            <w:r w:rsidRPr="00CE2803">
              <w:rPr>
                <w:spacing w:val="-67"/>
                <w:sz w:val="28"/>
                <w:lang w:val="ru-RU"/>
              </w:rPr>
              <w:t xml:space="preserve"> </w:t>
            </w:r>
            <w:r w:rsidRPr="00CE2803">
              <w:rPr>
                <w:sz w:val="28"/>
                <w:lang w:val="ru-RU"/>
              </w:rPr>
              <w:t>предметов;</w:t>
            </w:r>
          </w:p>
          <w:p w14:paraId="6C651F23" w14:textId="77777777" w:rsidR="00CE2803" w:rsidRPr="00CE2803" w:rsidRDefault="00CE2803" w:rsidP="00F94452">
            <w:pPr>
              <w:pStyle w:val="TableParagraph"/>
              <w:numPr>
                <w:ilvl w:val="0"/>
                <w:numId w:val="208"/>
              </w:numPr>
              <w:tabs>
                <w:tab w:val="left" w:pos="819"/>
                <w:tab w:val="left" w:pos="3033"/>
              </w:tabs>
              <w:ind w:right="92" w:firstLine="0"/>
              <w:jc w:val="both"/>
              <w:rPr>
                <w:sz w:val="28"/>
                <w:lang w:val="ru-RU"/>
              </w:rPr>
            </w:pPr>
            <w:r w:rsidRPr="00CE2803">
              <w:rPr>
                <w:sz w:val="28"/>
                <w:lang w:val="ru-RU"/>
              </w:rPr>
              <w:t>составлять</w:t>
            </w:r>
            <w:r w:rsidRPr="00CE2803">
              <w:rPr>
                <w:sz w:val="28"/>
                <w:lang w:val="ru-RU"/>
              </w:rPr>
              <w:tab/>
            </w:r>
            <w:r w:rsidRPr="00CE2803">
              <w:rPr>
                <w:spacing w:val="-4"/>
                <w:sz w:val="28"/>
                <w:lang w:val="ru-RU"/>
              </w:rPr>
              <w:t>и</w:t>
            </w:r>
            <w:r w:rsidRPr="00CE2803">
              <w:rPr>
                <w:spacing w:val="-68"/>
                <w:sz w:val="28"/>
                <w:lang w:val="ru-RU"/>
              </w:rPr>
              <w:t xml:space="preserve"> </w:t>
            </w:r>
            <w:r w:rsidRPr="00CE2803">
              <w:rPr>
                <w:sz w:val="28"/>
                <w:lang w:val="ru-RU"/>
              </w:rPr>
              <w:t>решать</w:t>
            </w:r>
            <w:r w:rsidRPr="00CE2803">
              <w:rPr>
                <w:spacing w:val="1"/>
                <w:sz w:val="28"/>
                <w:lang w:val="ru-RU"/>
              </w:rPr>
              <w:t xml:space="preserve"> </w:t>
            </w:r>
            <w:r w:rsidRPr="00CE2803">
              <w:rPr>
                <w:sz w:val="28"/>
                <w:lang w:val="ru-RU"/>
              </w:rPr>
              <w:t>уравнения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неравенства</w:t>
            </w:r>
            <w:r w:rsidRPr="00CE2803">
              <w:rPr>
                <w:sz w:val="28"/>
                <w:lang w:val="ru-RU"/>
              </w:rPr>
              <w:tab/>
            </w:r>
            <w:proofErr w:type="gramStart"/>
            <w:r w:rsidRPr="00CE2803">
              <w:rPr>
                <w:spacing w:val="-2"/>
                <w:sz w:val="28"/>
                <w:lang w:val="ru-RU"/>
              </w:rPr>
              <w:t>с</w:t>
            </w:r>
            <w:proofErr w:type="gramEnd"/>
          </w:p>
          <w:p w14:paraId="7E687E51" w14:textId="77777777" w:rsidR="00CE2803" w:rsidRPr="00CE2803" w:rsidRDefault="00CE2803" w:rsidP="00D3759B">
            <w:pPr>
              <w:pStyle w:val="TableParagraph"/>
              <w:tabs>
                <w:tab w:val="left" w:pos="2742"/>
              </w:tabs>
              <w:ind w:left="110" w:right="93"/>
              <w:jc w:val="both"/>
              <w:rPr>
                <w:sz w:val="28"/>
                <w:lang w:val="ru-RU"/>
              </w:rPr>
            </w:pPr>
            <w:r w:rsidRPr="00CE2803">
              <w:rPr>
                <w:sz w:val="28"/>
                <w:lang w:val="ru-RU"/>
              </w:rPr>
              <w:t>параметрами</w:t>
            </w:r>
            <w:r w:rsidRPr="00CE2803">
              <w:rPr>
                <w:sz w:val="28"/>
                <w:lang w:val="ru-RU"/>
              </w:rPr>
              <w:tab/>
            </w:r>
            <w:r w:rsidRPr="00CE2803">
              <w:rPr>
                <w:spacing w:val="-2"/>
                <w:sz w:val="28"/>
                <w:lang w:val="ru-RU"/>
              </w:rPr>
              <w:t>при</w:t>
            </w:r>
            <w:r w:rsidRPr="00CE2803">
              <w:rPr>
                <w:spacing w:val="-68"/>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других</w:t>
            </w:r>
            <w:r w:rsidRPr="00CE2803">
              <w:rPr>
                <w:spacing w:val="1"/>
                <w:sz w:val="28"/>
                <w:lang w:val="ru-RU"/>
              </w:rPr>
              <w:t xml:space="preserve"> </w:t>
            </w:r>
            <w:r w:rsidRPr="00CE2803">
              <w:rPr>
                <w:sz w:val="28"/>
                <w:lang w:val="ru-RU"/>
              </w:rPr>
              <w:t>учебных предметов;</w:t>
            </w:r>
          </w:p>
          <w:p w14:paraId="09C2EC54" w14:textId="77777777" w:rsidR="00CE2803" w:rsidRPr="00CE2803" w:rsidRDefault="00CE2803" w:rsidP="00F94452">
            <w:pPr>
              <w:pStyle w:val="TableParagraph"/>
              <w:numPr>
                <w:ilvl w:val="0"/>
                <w:numId w:val="208"/>
              </w:numPr>
              <w:tabs>
                <w:tab w:val="left" w:pos="818"/>
                <w:tab w:val="left" w:pos="819"/>
                <w:tab w:val="left" w:pos="1205"/>
                <w:tab w:val="left" w:pos="1720"/>
                <w:tab w:val="left" w:pos="2150"/>
              </w:tabs>
              <w:ind w:right="92" w:firstLine="0"/>
              <w:rPr>
                <w:sz w:val="28"/>
                <w:lang w:val="ru-RU"/>
              </w:rPr>
            </w:pPr>
            <w:r w:rsidRPr="00CE2803">
              <w:rPr>
                <w:sz w:val="28"/>
                <w:lang w:val="ru-RU"/>
              </w:rPr>
              <w:t>составлять</w:t>
            </w:r>
            <w:r w:rsidRPr="00CE2803">
              <w:rPr>
                <w:spacing w:val="1"/>
                <w:sz w:val="28"/>
                <w:lang w:val="ru-RU"/>
              </w:rPr>
              <w:t xml:space="preserve"> </w:t>
            </w:r>
            <w:r w:rsidRPr="00CE2803">
              <w:rPr>
                <w:sz w:val="28"/>
                <w:lang w:val="ru-RU"/>
              </w:rPr>
              <w:t>уравнение,</w:t>
            </w:r>
            <w:r w:rsidRPr="00CE2803">
              <w:rPr>
                <w:sz w:val="28"/>
                <w:lang w:val="ru-RU"/>
              </w:rPr>
              <w:tab/>
            </w:r>
            <w:r w:rsidRPr="00CE2803">
              <w:rPr>
                <w:spacing w:val="-1"/>
                <w:sz w:val="28"/>
                <w:lang w:val="ru-RU"/>
              </w:rPr>
              <w:t>неравенство</w:t>
            </w:r>
            <w:r w:rsidRPr="00CE2803">
              <w:rPr>
                <w:spacing w:val="-67"/>
                <w:sz w:val="28"/>
                <w:lang w:val="ru-RU"/>
              </w:rPr>
              <w:t xml:space="preserve"> </w:t>
            </w:r>
            <w:r w:rsidRPr="00CE2803">
              <w:rPr>
                <w:sz w:val="28"/>
                <w:lang w:val="ru-RU"/>
              </w:rPr>
              <w:t>или</w:t>
            </w:r>
            <w:r w:rsidRPr="00CE2803">
              <w:rPr>
                <w:sz w:val="28"/>
                <w:lang w:val="ru-RU"/>
              </w:rPr>
              <w:tab/>
            </w:r>
            <w:r w:rsidRPr="00CE2803">
              <w:rPr>
                <w:sz w:val="28"/>
                <w:lang w:val="ru-RU"/>
              </w:rPr>
              <w:tab/>
              <w:t>их</w:t>
            </w:r>
            <w:r w:rsidRPr="00CE2803">
              <w:rPr>
                <w:sz w:val="28"/>
                <w:lang w:val="ru-RU"/>
              </w:rPr>
              <w:tab/>
            </w:r>
            <w:r w:rsidRPr="00CE2803">
              <w:rPr>
                <w:sz w:val="28"/>
                <w:lang w:val="ru-RU"/>
              </w:rPr>
              <w:tab/>
              <w:t>систему,</w:t>
            </w:r>
          </w:p>
          <w:p w14:paraId="15F11295" w14:textId="77777777" w:rsidR="00CE2803" w:rsidRDefault="00CE2803" w:rsidP="00D3759B">
            <w:pPr>
              <w:pStyle w:val="TableParagraph"/>
              <w:tabs>
                <w:tab w:val="left" w:pos="2026"/>
              </w:tabs>
              <w:spacing w:line="308" w:lineRule="exact"/>
              <w:ind w:left="110"/>
              <w:rPr>
                <w:sz w:val="28"/>
              </w:rPr>
            </w:pPr>
            <w:r>
              <w:rPr>
                <w:sz w:val="28"/>
              </w:rPr>
              <w:t>описывающие</w:t>
            </w:r>
            <w:r>
              <w:rPr>
                <w:sz w:val="28"/>
              </w:rPr>
              <w:tab/>
              <w:t>реальную</w:t>
            </w:r>
          </w:p>
        </w:tc>
        <w:tc>
          <w:tcPr>
            <w:tcW w:w="3288" w:type="dxa"/>
          </w:tcPr>
          <w:p w14:paraId="5C629D38" w14:textId="77777777" w:rsidR="00CE2803" w:rsidRDefault="00CE2803" w:rsidP="00D3759B">
            <w:pPr>
              <w:pStyle w:val="TableParagraph"/>
              <w:ind w:left="0"/>
              <w:rPr>
                <w:sz w:val="28"/>
              </w:rPr>
            </w:pPr>
          </w:p>
        </w:tc>
      </w:tr>
    </w:tbl>
    <w:p w14:paraId="12FF6BA1" w14:textId="77777777" w:rsidR="00CE2803" w:rsidRDefault="00CE2803" w:rsidP="00CE2803">
      <w:pPr>
        <w:rPr>
          <w:sz w:val="28"/>
        </w:rPr>
        <w:sectPr w:rsidR="00CE2803">
          <w:pgSz w:w="16840" w:h="11910" w:orient="landscape"/>
          <w:pgMar w:top="1100" w:right="860" w:bottom="1120" w:left="920" w:header="0" w:footer="923" w:gutter="0"/>
          <w:cols w:space="720"/>
        </w:sectPr>
      </w:pPr>
    </w:p>
    <w:p w14:paraId="6BD0BB0E"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42132B2E" w14:textId="77777777" w:rsidTr="00D3759B">
        <w:trPr>
          <w:trHeight w:val="2918"/>
        </w:trPr>
        <w:tc>
          <w:tcPr>
            <w:tcW w:w="1522" w:type="dxa"/>
          </w:tcPr>
          <w:p w14:paraId="41A4F16F" w14:textId="77777777" w:rsidR="00CE2803" w:rsidRDefault="00CE2803" w:rsidP="00D3759B">
            <w:pPr>
              <w:pStyle w:val="TableParagraph"/>
              <w:ind w:left="0"/>
              <w:rPr>
                <w:sz w:val="28"/>
              </w:rPr>
            </w:pPr>
          </w:p>
        </w:tc>
        <w:tc>
          <w:tcPr>
            <w:tcW w:w="3118" w:type="dxa"/>
          </w:tcPr>
          <w:p w14:paraId="6FCF1825" w14:textId="77777777" w:rsidR="00CE2803" w:rsidRDefault="00CE2803" w:rsidP="00D3759B">
            <w:pPr>
              <w:pStyle w:val="TableParagraph"/>
              <w:ind w:left="0"/>
              <w:rPr>
                <w:sz w:val="28"/>
              </w:rPr>
            </w:pPr>
          </w:p>
        </w:tc>
        <w:tc>
          <w:tcPr>
            <w:tcW w:w="3605" w:type="dxa"/>
          </w:tcPr>
          <w:p w14:paraId="76DE4810" w14:textId="77777777" w:rsidR="00CE2803" w:rsidRDefault="00CE2803" w:rsidP="00D3759B">
            <w:pPr>
              <w:pStyle w:val="TableParagraph"/>
              <w:ind w:left="0"/>
              <w:rPr>
                <w:sz w:val="28"/>
              </w:rPr>
            </w:pPr>
          </w:p>
        </w:tc>
        <w:tc>
          <w:tcPr>
            <w:tcW w:w="3288" w:type="dxa"/>
          </w:tcPr>
          <w:p w14:paraId="487F7B22" w14:textId="77777777" w:rsidR="00CE2803" w:rsidRPr="00CE2803" w:rsidRDefault="00CE2803" w:rsidP="00D3759B">
            <w:pPr>
              <w:pStyle w:val="TableParagraph"/>
              <w:tabs>
                <w:tab w:val="left" w:pos="2328"/>
                <w:tab w:val="left" w:pos="2742"/>
              </w:tabs>
              <w:ind w:left="110" w:right="93"/>
              <w:rPr>
                <w:sz w:val="28"/>
                <w:lang w:val="ru-RU"/>
              </w:rPr>
            </w:pPr>
            <w:r w:rsidRPr="00CE2803">
              <w:rPr>
                <w:sz w:val="28"/>
                <w:lang w:val="ru-RU"/>
              </w:rPr>
              <w:t>ситуацию</w:t>
            </w:r>
            <w:r w:rsidRPr="00CE2803">
              <w:rPr>
                <w:sz w:val="28"/>
                <w:lang w:val="ru-RU"/>
              </w:rPr>
              <w:tab/>
            </w:r>
            <w:r w:rsidRPr="00CE2803">
              <w:rPr>
                <w:sz w:val="28"/>
                <w:lang w:val="ru-RU"/>
              </w:rPr>
              <w:tab/>
            </w:r>
            <w:r w:rsidRPr="00CE2803">
              <w:rPr>
                <w:spacing w:val="-2"/>
                <w:sz w:val="28"/>
                <w:lang w:val="ru-RU"/>
              </w:rPr>
              <w:t>или</w:t>
            </w:r>
            <w:r w:rsidRPr="00CE2803">
              <w:rPr>
                <w:spacing w:val="-67"/>
                <w:sz w:val="28"/>
                <w:lang w:val="ru-RU"/>
              </w:rPr>
              <w:t xml:space="preserve"> </w:t>
            </w:r>
            <w:r w:rsidRPr="00CE2803">
              <w:rPr>
                <w:sz w:val="28"/>
                <w:lang w:val="ru-RU"/>
              </w:rPr>
              <w:t>прикладную</w:t>
            </w:r>
            <w:r w:rsidRPr="00CE2803">
              <w:rPr>
                <w:sz w:val="28"/>
                <w:lang w:val="ru-RU"/>
              </w:rPr>
              <w:tab/>
            </w:r>
            <w:r w:rsidRPr="00CE2803">
              <w:rPr>
                <w:spacing w:val="-1"/>
                <w:sz w:val="28"/>
                <w:lang w:val="ru-RU"/>
              </w:rPr>
              <w:t>задачу,</w:t>
            </w:r>
            <w:r w:rsidRPr="00CE2803">
              <w:rPr>
                <w:spacing w:val="-67"/>
                <w:sz w:val="28"/>
                <w:lang w:val="ru-RU"/>
              </w:rPr>
              <w:t xml:space="preserve"> </w:t>
            </w:r>
            <w:r w:rsidRPr="00CE2803">
              <w:rPr>
                <w:sz w:val="28"/>
                <w:lang w:val="ru-RU"/>
              </w:rPr>
              <w:t>интерпретировать</w:t>
            </w:r>
            <w:r w:rsidRPr="00CE2803">
              <w:rPr>
                <w:spacing w:val="1"/>
                <w:sz w:val="28"/>
                <w:lang w:val="ru-RU"/>
              </w:rPr>
              <w:t xml:space="preserve"> </w:t>
            </w:r>
            <w:r w:rsidRPr="00CE2803">
              <w:rPr>
                <w:sz w:val="28"/>
                <w:lang w:val="ru-RU"/>
              </w:rPr>
              <w:t>полученные</w:t>
            </w:r>
            <w:r w:rsidRPr="00CE2803">
              <w:rPr>
                <w:spacing w:val="-4"/>
                <w:sz w:val="28"/>
                <w:lang w:val="ru-RU"/>
              </w:rPr>
              <w:t xml:space="preserve"> </w:t>
            </w:r>
            <w:r w:rsidRPr="00CE2803">
              <w:rPr>
                <w:sz w:val="28"/>
                <w:lang w:val="ru-RU"/>
              </w:rPr>
              <w:t>результаты;</w:t>
            </w:r>
          </w:p>
          <w:p w14:paraId="5DA3A1CA" w14:textId="77777777" w:rsidR="00CE2803" w:rsidRPr="00CE2803" w:rsidRDefault="00CE2803" w:rsidP="00F94452">
            <w:pPr>
              <w:pStyle w:val="TableParagraph"/>
              <w:numPr>
                <w:ilvl w:val="0"/>
                <w:numId w:val="207"/>
              </w:numPr>
              <w:tabs>
                <w:tab w:val="left" w:pos="888"/>
                <w:tab w:val="left" w:pos="889"/>
                <w:tab w:val="left" w:pos="2149"/>
              </w:tabs>
              <w:ind w:right="91" w:firstLine="0"/>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программные</w:t>
            </w:r>
            <w:r w:rsidRPr="00CE2803">
              <w:rPr>
                <w:sz w:val="28"/>
                <w:lang w:val="ru-RU"/>
              </w:rPr>
              <w:tab/>
            </w:r>
            <w:r w:rsidRPr="00CE2803">
              <w:rPr>
                <w:spacing w:val="-1"/>
                <w:sz w:val="28"/>
                <w:lang w:val="ru-RU"/>
              </w:rPr>
              <w:t>средства</w:t>
            </w:r>
            <w:r w:rsidRPr="00CE2803">
              <w:rPr>
                <w:spacing w:val="-67"/>
                <w:sz w:val="28"/>
                <w:lang w:val="ru-RU"/>
              </w:rPr>
              <w:t xml:space="preserve"> </w:t>
            </w:r>
            <w:r w:rsidRPr="00CE2803">
              <w:rPr>
                <w:sz w:val="28"/>
                <w:lang w:val="ru-RU"/>
              </w:rPr>
              <w:t>при</w:t>
            </w:r>
            <w:r w:rsidRPr="00CE2803">
              <w:rPr>
                <w:spacing w:val="9"/>
                <w:sz w:val="28"/>
                <w:lang w:val="ru-RU"/>
              </w:rPr>
              <w:t xml:space="preserve"> </w:t>
            </w:r>
            <w:r w:rsidRPr="00CE2803">
              <w:rPr>
                <w:sz w:val="28"/>
                <w:lang w:val="ru-RU"/>
              </w:rPr>
              <w:t>решении</w:t>
            </w:r>
            <w:r w:rsidRPr="00CE2803">
              <w:rPr>
                <w:spacing w:val="7"/>
                <w:sz w:val="28"/>
                <w:lang w:val="ru-RU"/>
              </w:rPr>
              <w:t xml:space="preserve"> </w:t>
            </w:r>
            <w:proofErr w:type="gramStart"/>
            <w:r w:rsidRPr="00CE2803">
              <w:rPr>
                <w:sz w:val="28"/>
                <w:lang w:val="ru-RU"/>
              </w:rPr>
              <w:t>отдельных</w:t>
            </w:r>
            <w:proofErr w:type="gramEnd"/>
          </w:p>
          <w:p w14:paraId="6982A570" w14:textId="77777777" w:rsidR="00CE2803" w:rsidRDefault="00CE2803" w:rsidP="00D3759B">
            <w:pPr>
              <w:pStyle w:val="TableParagraph"/>
              <w:tabs>
                <w:tab w:val="left" w:pos="1403"/>
                <w:tab w:val="left" w:pos="3031"/>
              </w:tabs>
              <w:spacing w:line="320" w:lineRule="atLeast"/>
              <w:ind w:left="110" w:right="93"/>
              <w:rPr>
                <w:sz w:val="28"/>
              </w:rPr>
            </w:pPr>
            <w:r>
              <w:rPr>
                <w:sz w:val="28"/>
              </w:rPr>
              <w:t>классов</w:t>
            </w:r>
            <w:r>
              <w:rPr>
                <w:sz w:val="28"/>
              </w:rPr>
              <w:tab/>
              <w:t>уравнений</w:t>
            </w:r>
            <w:r>
              <w:rPr>
                <w:sz w:val="28"/>
              </w:rPr>
              <w:tab/>
            </w:r>
            <w:r>
              <w:rPr>
                <w:spacing w:val="-3"/>
                <w:sz w:val="28"/>
              </w:rPr>
              <w:t>и</w:t>
            </w:r>
            <w:r>
              <w:rPr>
                <w:spacing w:val="-67"/>
                <w:sz w:val="28"/>
              </w:rPr>
              <w:t xml:space="preserve"> </w:t>
            </w:r>
            <w:r>
              <w:rPr>
                <w:sz w:val="28"/>
              </w:rPr>
              <w:t>неравенств</w:t>
            </w:r>
          </w:p>
        </w:tc>
        <w:tc>
          <w:tcPr>
            <w:tcW w:w="3288" w:type="dxa"/>
          </w:tcPr>
          <w:p w14:paraId="54119879" w14:textId="77777777" w:rsidR="00CE2803" w:rsidRDefault="00CE2803" w:rsidP="00D3759B">
            <w:pPr>
              <w:pStyle w:val="TableParagraph"/>
              <w:ind w:left="0"/>
              <w:rPr>
                <w:sz w:val="28"/>
              </w:rPr>
            </w:pPr>
          </w:p>
        </w:tc>
      </w:tr>
      <w:tr w:rsidR="00CE2803" w14:paraId="7C4E4401" w14:textId="77777777" w:rsidTr="00D3759B">
        <w:trPr>
          <w:trHeight w:val="6442"/>
        </w:trPr>
        <w:tc>
          <w:tcPr>
            <w:tcW w:w="1522" w:type="dxa"/>
          </w:tcPr>
          <w:p w14:paraId="746C59A7" w14:textId="77777777" w:rsidR="00CE2803" w:rsidRDefault="00CE2803" w:rsidP="00D3759B">
            <w:pPr>
              <w:pStyle w:val="TableParagraph"/>
              <w:spacing w:line="275" w:lineRule="exact"/>
              <w:ind w:left="110"/>
              <w:rPr>
                <w:b/>
                <w:i/>
                <w:sz w:val="24"/>
              </w:rPr>
            </w:pPr>
            <w:r>
              <w:rPr>
                <w:b/>
                <w:i/>
                <w:sz w:val="24"/>
              </w:rPr>
              <w:t>Функции</w:t>
            </w:r>
          </w:p>
        </w:tc>
        <w:tc>
          <w:tcPr>
            <w:tcW w:w="3118" w:type="dxa"/>
          </w:tcPr>
          <w:p w14:paraId="7BB8429E" w14:textId="77777777" w:rsidR="00CE2803" w:rsidRPr="00CE2803" w:rsidRDefault="00CE2803" w:rsidP="00D3759B">
            <w:pPr>
              <w:pStyle w:val="TableParagraph"/>
              <w:ind w:right="1101"/>
              <w:jc w:val="both"/>
              <w:rPr>
                <w:sz w:val="28"/>
                <w:lang w:val="ru-RU"/>
              </w:rPr>
            </w:pPr>
            <w:r w:rsidRPr="00CE2803">
              <w:rPr>
                <w:sz w:val="28"/>
                <w:lang w:val="ru-RU"/>
              </w:rPr>
              <w:t>Оперировать на</w:t>
            </w:r>
            <w:r w:rsidRPr="00CE2803">
              <w:rPr>
                <w:spacing w:val="-67"/>
                <w:sz w:val="28"/>
                <w:lang w:val="ru-RU"/>
              </w:rPr>
              <w:t xml:space="preserve"> </w:t>
            </w:r>
            <w:r w:rsidRPr="00CE2803">
              <w:rPr>
                <w:sz w:val="28"/>
                <w:lang w:val="ru-RU"/>
              </w:rPr>
              <w:t>базовом уровне</w:t>
            </w:r>
            <w:r w:rsidRPr="00CE2803">
              <w:rPr>
                <w:spacing w:val="-67"/>
                <w:sz w:val="28"/>
                <w:lang w:val="ru-RU"/>
              </w:rPr>
              <w:t xml:space="preserve"> </w:t>
            </w:r>
            <w:r w:rsidRPr="00CE2803">
              <w:rPr>
                <w:sz w:val="28"/>
                <w:lang w:val="ru-RU"/>
              </w:rPr>
              <w:t>понятиями:</w:t>
            </w:r>
          </w:p>
          <w:p w14:paraId="66E0976A" w14:textId="77777777" w:rsidR="00CE2803" w:rsidRPr="00CE2803" w:rsidRDefault="00CE2803" w:rsidP="00D3759B">
            <w:pPr>
              <w:pStyle w:val="TableParagraph"/>
              <w:ind w:right="208"/>
              <w:rPr>
                <w:sz w:val="28"/>
                <w:lang w:val="ru-RU"/>
              </w:rPr>
            </w:pPr>
            <w:r w:rsidRPr="00CE2803">
              <w:rPr>
                <w:i/>
                <w:sz w:val="28"/>
                <w:lang w:val="ru-RU"/>
              </w:rPr>
              <w:t xml:space="preserve">- </w:t>
            </w:r>
            <w:r w:rsidRPr="00CE2803">
              <w:rPr>
                <w:sz w:val="28"/>
                <w:lang w:val="ru-RU"/>
              </w:rPr>
              <w:t>зависимость величин,</w:t>
            </w:r>
            <w:r w:rsidRPr="00CE2803">
              <w:rPr>
                <w:spacing w:val="-67"/>
                <w:sz w:val="28"/>
                <w:lang w:val="ru-RU"/>
              </w:rPr>
              <w:t xml:space="preserve"> </w:t>
            </w:r>
            <w:r w:rsidRPr="00CE2803">
              <w:rPr>
                <w:sz w:val="28"/>
                <w:lang w:val="ru-RU"/>
              </w:rPr>
              <w:t>функция, аргумент и</w:t>
            </w:r>
            <w:r w:rsidRPr="00CE2803">
              <w:rPr>
                <w:spacing w:val="1"/>
                <w:sz w:val="28"/>
                <w:lang w:val="ru-RU"/>
              </w:rPr>
              <w:t xml:space="preserve"> </w:t>
            </w:r>
            <w:r w:rsidRPr="00CE2803">
              <w:rPr>
                <w:sz w:val="28"/>
                <w:lang w:val="ru-RU"/>
              </w:rPr>
              <w:t>значение функции,</w:t>
            </w:r>
            <w:r w:rsidRPr="00CE2803">
              <w:rPr>
                <w:spacing w:val="1"/>
                <w:sz w:val="28"/>
                <w:lang w:val="ru-RU"/>
              </w:rPr>
              <w:t xml:space="preserve"> </w:t>
            </w:r>
            <w:r w:rsidRPr="00CE2803">
              <w:rPr>
                <w:sz w:val="28"/>
                <w:lang w:val="ru-RU"/>
              </w:rPr>
              <w:t>область определения и</w:t>
            </w:r>
            <w:r w:rsidRPr="00CE2803">
              <w:rPr>
                <w:spacing w:val="-67"/>
                <w:sz w:val="28"/>
                <w:lang w:val="ru-RU"/>
              </w:rPr>
              <w:t xml:space="preserve"> </w:t>
            </w:r>
            <w:r w:rsidRPr="00CE2803">
              <w:rPr>
                <w:sz w:val="28"/>
                <w:lang w:val="ru-RU"/>
              </w:rPr>
              <w:t>множество значений</w:t>
            </w:r>
            <w:r w:rsidRPr="00CE2803">
              <w:rPr>
                <w:spacing w:val="1"/>
                <w:sz w:val="28"/>
                <w:lang w:val="ru-RU"/>
              </w:rPr>
              <w:t xml:space="preserve"> </w:t>
            </w:r>
            <w:r w:rsidRPr="00CE2803">
              <w:rPr>
                <w:sz w:val="28"/>
                <w:lang w:val="ru-RU"/>
              </w:rPr>
              <w:t>функции, график</w:t>
            </w:r>
            <w:r w:rsidRPr="00CE2803">
              <w:rPr>
                <w:spacing w:val="1"/>
                <w:sz w:val="28"/>
                <w:lang w:val="ru-RU"/>
              </w:rPr>
              <w:t xml:space="preserve"> </w:t>
            </w:r>
            <w:r w:rsidRPr="00CE2803">
              <w:rPr>
                <w:sz w:val="28"/>
                <w:lang w:val="ru-RU"/>
              </w:rPr>
              <w:t>зависимости, график</w:t>
            </w:r>
            <w:r w:rsidRPr="00CE2803">
              <w:rPr>
                <w:spacing w:val="1"/>
                <w:sz w:val="28"/>
                <w:lang w:val="ru-RU"/>
              </w:rPr>
              <w:t xml:space="preserve"> </w:t>
            </w:r>
            <w:r w:rsidRPr="00CE2803">
              <w:rPr>
                <w:sz w:val="28"/>
                <w:lang w:val="ru-RU"/>
              </w:rPr>
              <w:t>функции, нули</w:t>
            </w:r>
            <w:r w:rsidRPr="00CE2803">
              <w:rPr>
                <w:spacing w:val="1"/>
                <w:sz w:val="28"/>
                <w:lang w:val="ru-RU"/>
              </w:rPr>
              <w:t xml:space="preserve"> </w:t>
            </w:r>
            <w:r w:rsidRPr="00CE2803">
              <w:rPr>
                <w:sz w:val="28"/>
                <w:lang w:val="ru-RU"/>
              </w:rPr>
              <w:t>функции, промежутки</w:t>
            </w:r>
            <w:r w:rsidRPr="00CE2803">
              <w:rPr>
                <w:spacing w:val="1"/>
                <w:sz w:val="28"/>
                <w:lang w:val="ru-RU"/>
              </w:rPr>
              <w:t xml:space="preserve"> </w:t>
            </w:r>
            <w:r w:rsidRPr="00CE2803">
              <w:rPr>
                <w:sz w:val="28"/>
                <w:lang w:val="ru-RU"/>
              </w:rPr>
              <w:t>знакопостоянства,</w:t>
            </w:r>
            <w:r w:rsidRPr="00CE2803">
              <w:rPr>
                <w:spacing w:val="1"/>
                <w:sz w:val="28"/>
                <w:lang w:val="ru-RU"/>
              </w:rPr>
              <w:t xml:space="preserve"> </w:t>
            </w:r>
            <w:r w:rsidRPr="00CE2803">
              <w:rPr>
                <w:sz w:val="28"/>
                <w:lang w:val="ru-RU"/>
              </w:rPr>
              <w:t>возрастание на</w:t>
            </w:r>
            <w:r w:rsidRPr="00CE2803">
              <w:rPr>
                <w:spacing w:val="1"/>
                <w:sz w:val="28"/>
                <w:lang w:val="ru-RU"/>
              </w:rPr>
              <w:t xml:space="preserve"> </w:t>
            </w:r>
            <w:r w:rsidRPr="00CE2803">
              <w:rPr>
                <w:sz w:val="28"/>
                <w:lang w:val="ru-RU"/>
              </w:rPr>
              <w:t>числовом промежутке,</w:t>
            </w:r>
            <w:r w:rsidRPr="00CE2803">
              <w:rPr>
                <w:spacing w:val="-67"/>
                <w:sz w:val="28"/>
                <w:lang w:val="ru-RU"/>
              </w:rPr>
              <w:t xml:space="preserve"> </w:t>
            </w:r>
            <w:r w:rsidRPr="00CE2803">
              <w:rPr>
                <w:sz w:val="28"/>
                <w:lang w:val="ru-RU"/>
              </w:rPr>
              <w:t>убывание на числовом</w:t>
            </w:r>
            <w:r w:rsidRPr="00CE2803">
              <w:rPr>
                <w:spacing w:val="-67"/>
                <w:sz w:val="28"/>
                <w:lang w:val="ru-RU"/>
              </w:rPr>
              <w:t xml:space="preserve"> </w:t>
            </w:r>
            <w:r w:rsidRPr="00CE2803">
              <w:rPr>
                <w:sz w:val="28"/>
                <w:lang w:val="ru-RU"/>
              </w:rPr>
              <w:t>промежутке,</w:t>
            </w:r>
            <w:r w:rsidRPr="00CE2803">
              <w:rPr>
                <w:spacing w:val="1"/>
                <w:sz w:val="28"/>
                <w:lang w:val="ru-RU"/>
              </w:rPr>
              <w:t xml:space="preserve"> </w:t>
            </w:r>
            <w:r w:rsidRPr="00CE2803">
              <w:rPr>
                <w:sz w:val="28"/>
                <w:lang w:val="ru-RU"/>
              </w:rPr>
              <w:t>наибольшее и</w:t>
            </w:r>
            <w:r w:rsidRPr="00CE2803">
              <w:rPr>
                <w:spacing w:val="1"/>
                <w:sz w:val="28"/>
                <w:lang w:val="ru-RU"/>
              </w:rPr>
              <w:t xml:space="preserve"> </w:t>
            </w:r>
            <w:r w:rsidRPr="00CE2803">
              <w:rPr>
                <w:sz w:val="28"/>
                <w:lang w:val="ru-RU"/>
              </w:rPr>
              <w:t>наименьшее</w:t>
            </w:r>
            <w:r w:rsidRPr="00CE2803">
              <w:rPr>
                <w:spacing w:val="-2"/>
                <w:sz w:val="28"/>
                <w:lang w:val="ru-RU"/>
              </w:rPr>
              <w:t xml:space="preserve"> </w:t>
            </w:r>
            <w:r w:rsidRPr="00CE2803">
              <w:rPr>
                <w:sz w:val="28"/>
                <w:lang w:val="ru-RU"/>
              </w:rPr>
              <w:t>значение</w:t>
            </w:r>
          </w:p>
          <w:p w14:paraId="511DACA0" w14:textId="77777777" w:rsidR="00CE2803" w:rsidRDefault="00CE2803" w:rsidP="00D3759B">
            <w:pPr>
              <w:pStyle w:val="TableParagraph"/>
              <w:spacing w:line="308" w:lineRule="exact"/>
              <w:rPr>
                <w:sz w:val="28"/>
              </w:rPr>
            </w:pPr>
            <w:r>
              <w:rPr>
                <w:sz w:val="28"/>
              </w:rPr>
              <w:t>функции</w:t>
            </w:r>
            <w:r>
              <w:rPr>
                <w:spacing w:val="-5"/>
                <w:sz w:val="28"/>
              </w:rPr>
              <w:t xml:space="preserve"> </w:t>
            </w:r>
            <w:r>
              <w:rPr>
                <w:sz w:val="28"/>
              </w:rPr>
              <w:t>на</w:t>
            </w:r>
            <w:r>
              <w:rPr>
                <w:spacing w:val="-4"/>
                <w:sz w:val="28"/>
              </w:rPr>
              <w:t xml:space="preserve"> </w:t>
            </w:r>
            <w:r>
              <w:rPr>
                <w:sz w:val="28"/>
              </w:rPr>
              <w:t>числовом</w:t>
            </w:r>
          </w:p>
        </w:tc>
        <w:tc>
          <w:tcPr>
            <w:tcW w:w="3605" w:type="dxa"/>
          </w:tcPr>
          <w:p w14:paraId="7A745E46" w14:textId="77777777" w:rsidR="00CE2803" w:rsidRDefault="00CE2803" w:rsidP="00D3759B">
            <w:pPr>
              <w:pStyle w:val="TableParagraph"/>
              <w:spacing w:line="317" w:lineRule="exact"/>
              <w:rPr>
                <w:i/>
                <w:sz w:val="28"/>
              </w:rPr>
            </w:pPr>
            <w:r>
              <w:rPr>
                <w:i/>
                <w:sz w:val="28"/>
              </w:rPr>
              <w:t>Оперировать</w:t>
            </w:r>
            <w:r>
              <w:rPr>
                <w:i/>
                <w:spacing w:val="-7"/>
                <w:sz w:val="28"/>
              </w:rPr>
              <w:t xml:space="preserve"> </w:t>
            </w:r>
            <w:r>
              <w:rPr>
                <w:i/>
                <w:sz w:val="28"/>
              </w:rPr>
              <w:t>понятиями:</w:t>
            </w:r>
          </w:p>
          <w:p w14:paraId="5D518FB3" w14:textId="77777777" w:rsidR="00CE2803" w:rsidRPr="00CE2803" w:rsidRDefault="00CE2803" w:rsidP="00F94452">
            <w:pPr>
              <w:pStyle w:val="TableParagraph"/>
              <w:numPr>
                <w:ilvl w:val="0"/>
                <w:numId w:val="206"/>
              </w:numPr>
              <w:tabs>
                <w:tab w:val="left" w:pos="272"/>
              </w:tabs>
              <w:ind w:left="107" w:right="214" w:firstLine="0"/>
              <w:rPr>
                <w:i/>
                <w:sz w:val="28"/>
                <w:lang w:val="ru-RU"/>
              </w:rPr>
            </w:pPr>
            <w:r w:rsidRPr="00CE2803">
              <w:rPr>
                <w:i/>
                <w:sz w:val="28"/>
                <w:lang w:val="ru-RU"/>
              </w:rPr>
              <w:t>зависимость величин,</w:t>
            </w:r>
            <w:r w:rsidRPr="00CE2803">
              <w:rPr>
                <w:i/>
                <w:spacing w:val="1"/>
                <w:sz w:val="28"/>
                <w:lang w:val="ru-RU"/>
              </w:rPr>
              <w:t xml:space="preserve"> </w:t>
            </w:r>
            <w:r w:rsidRPr="00CE2803">
              <w:rPr>
                <w:i/>
                <w:sz w:val="28"/>
                <w:lang w:val="ru-RU"/>
              </w:rPr>
              <w:t>функция, аргумент и</w:t>
            </w:r>
            <w:r w:rsidRPr="00CE2803">
              <w:rPr>
                <w:i/>
                <w:spacing w:val="1"/>
                <w:sz w:val="28"/>
                <w:lang w:val="ru-RU"/>
              </w:rPr>
              <w:t xml:space="preserve"> </w:t>
            </w:r>
            <w:r w:rsidRPr="00CE2803">
              <w:rPr>
                <w:i/>
                <w:sz w:val="28"/>
                <w:lang w:val="ru-RU"/>
              </w:rPr>
              <w:t>значение функции, область</w:t>
            </w:r>
            <w:r w:rsidRPr="00CE2803">
              <w:rPr>
                <w:i/>
                <w:spacing w:val="-67"/>
                <w:sz w:val="28"/>
                <w:lang w:val="ru-RU"/>
              </w:rPr>
              <w:t xml:space="preserve"> </w:t>
            </w:r>
            <w:r w:rsidRPr="00CE2803">
              <w:rPr>
                <w:i/>
                <w:sz w:val="28"/>
                <w:lang w:val="ru-RU"/>
              </w:rPr>
              <w:t>определения и множество</w:t>
            </w:r>
            <w:r w:rsidRPr="00CE2803">
              <w:rPr>
                <w:i/>
                <w:spacing w:val="1"/>
                <w:sz w:val="28"/>
                <w:lang w:val="ru-RU"/>
              </w:rPr>
              <w:t xml:space="preserve"> </w:t>
            </w:r>
            <w:r w:rsidRPr="00CE2803">
              <w:rPr>
                <w:i/>
                <w:sz w:val="28"/>
                <w:lang w:val="ru-RU"/>
              </w:rPr>
              <w:t>значений функции, график</w:t>
            </w:r>
            <w:r w:rsidRPr="00CE2803">
              <w:rPr>
                <w:i/>
                <w:spacing w:val="1"/>
                <w:sz w:val="28"/>
                <w:lang w:val="ru-RU"/>
              </w:rPr>
              <w:t xml:space="preserve"> </w:t>
            </w:r>
            <w:r w:rsidRPr="00CE2803">
              <w:rPr>
                <w:i/>
                <w:sz w:val="28"/>
                <w:lang w:val="ru-RU"/>
              </w:rPr>
              <w:t>зависимости, график</w:t>
            </w:r>
            <w:r w:rsidRPr="00CE2803">
              <w:rPr>
                <w:i/>
                <w:spacing w:val="1"/>
                <w:sz w:val="28"/>
                <w:lang w:val="ru-RU"/>
              </w:rPr>
              <w:t xml:space="preserve"> </w:t>
            </w:r>
            <w:r w:rsidRPr="00CE2803">
              <w:rPr>
                <w:i/>
                <w:sz w:val="28"/>
                <w:lang w:val="ru-RU"/>
              </w:rPr>
              <w:t>функции, нули функции,</w:t>
            </w:r>
            <w:r w:rsidRPr="00CE2803">
              <w:rPr>
                <w:i/>
                <w:spacing w:val="1"/>
                <w:sz w:val="28"/>
                <w:lang w:val="ru-RU"/>
              </w:rPr>
              <w:t xml:space="preserve"> </w:t>
            </w:r>
            <w:r w:rsidRPr="00CE2803">
              <w:rPr>
                <w:i/>
                <w:sz w:val="28"/>
                <w:lang w:val="ru-RU"/>
              </w:rPr>
              <w:t>промежутки</w:t>
            </w:r>
            <w:r w:rsidRPr="00CE2803">
              <w:rPr>
                <w:i/>
                <w:spacing w:val="1"/>
                <w:sz w:val="28"/>
                <w:lang w:val="ru-RU"/>
              </w:rPr>
              <w:t xml:space="preserve"> </w:t>
            </w:r>
            <w:r w:rsidRPr="00CE2803">
              <w:rPr>
                <w:i/>
                <w:sz w:val="28"/>
                <w:lang w:val="ru-RU"/>
              </w:rPr>
              <w:t>знакопостоянства,</w:t>
            </w:r>
            <w:r w:rsidRPr="00CE2803">
              <w:rPr>
                <w:i/>
                <w:spacing w:val="1"/>
                <w:sz w:val="28"/>
                <w:lang w:val="ru-RU"/>
              </w:rPr>
              <w:t xml:space="preserve"> </w:t>
            </w:r>
            <w:r w:rsidRPr="00CE2803">
              <w:rPr>
                <w:i/>
                <w:sz w:val="28"/>
                <w:lang w:val="ru-RU"/>
              </w:rPr>
              <w:t>возрастание на числовом</w:t>
            </w:r>
            <w:r w:rsidRPr="00CE2803">
              <w:rPr>
                <w:i/>
                <w:spacing w:val="1"/>
                <w:sz w:val="28"/>
                <w:lang w:val="ru-RU"/>
              </w:rPr>
              <w:t xml:space="preserve"> </w:t>
            </w:r>
            <w:r w:rsidRPr="00CE2803">
              <w:rPr>
                <w:i/>
                <w:sz w:val="28"/>
                <w:lang w:val="ru-RU"/>
              </w:rPr>
              <w:t>промежутке, убывание на</w:t>
            </w:r>
            <w:r w:rsidRPr="00CE2803">
              <w:rPr>
                <w:i/>
                <w:spacing w:val="1"/>
                <w:sz w:val="28"/>
                <w:lang w:val="ru-RU"/>
              </w:rPr>
              <w:t xml:space="preserve"> </w:t>
            </w:r>
            <w:r w:rsidRPr="00CE2803">
              <w:rPr>
                <w:i/>
                <w:sz w:val="28"/>
                <w:lang w:val="ru-RU"/>
              </w:rPr>
              <w:t>числовом промежутке,</w:t>
            </w:r>
            <w:r w:rsidRPr="00CE2803">
              <w:rPr>
                <w:i/>
                <w:spacing w:val="1"/>
                <w:sz w:val="28"/>
                <w:lang w:val="ru-RU"/>
              </w:rPr>
              <w:t xml:space="preserve"> </w:t>
            </w:r>
            <w:r w:rsidRPr="00CE2803">
              <w:rPr>
                <w:i/>
                <w:sz w:val="28"/>
                <w:lang w:val="ru-RU"/>
              </w:rPr>
              <w:t>наибольшее и наименьшее</w:t>
            </w:r>
            <w:r w:rsidRPr="00CE2803">
              <w:rPr>
                <w:i/>
                <w:spacing w:val="1"/>
                <w:sz w:val="28"/>
                <w:lang w:val="ru-RU"/>
              </w:rPr>
              <w:t xml:space="preserve"> </w:t>
            </w:r>
            <w:r w:rsidRPr="00CE2803">
              <w:rPr>
                <w:i/>
                <w:sz w:val="28"/>
                <w:lang w:val="ru-RU"/>
              </w:rPr>
              <w:t>значение функции на</w:t>
            </w:r>
            <w:r w:rsidRPr="00CE2803">
              <w:rPr>
                <w:i/>
                <w:spacing w:val="1"/>
                <w:sz w:val="28"/>
                <w:lang w:val="ru-RU"/>
              </w:rPr>
              <w:t xml:space="preserve"> </w:t>
            </w:r>
            <w:r w:rsidRPr="00CE2803">
              <w:rPr>
                <w:i/>
                <w:sz w:val="28"/>
                <w:lang w:val="ru-RU"/>
              </w:rPr>
              <w:t>числовом промежутке,</w:t>
            </w:r>
            <w:r w:rsidRPr="00CE2803">
              <w:rPr>
                <w:i/>
                <w:spacing w:val="1"/>
                <w:sz w:val="28"/>
                <w:lang w:val="ru-RU"/>
              </w:rPr>
              <w:t xml:space="preserve"> </w:t>
            </w:r>
            <w:r w:rsidRPr="00CE2803">
              <w:rPr>
                <w:i/>
                <w:sz w:val="28"/>
                <w:lang w:val="ru-RU"/>
              </w:rPr>
              <w:t>периодическая функция,</w:t>
            </w:r>
            <w:r w:rsidRPr="00CE2803">
              <w:rPr>
                <w:i/>
                <w:spacing w:val="1"/>
                <w:sz w:val="28"/>
                <w:lang w:val="ru-RU"/>
              </w:rPr>
              <w:t xml:space="preserve"> </w:t>
            </w:r>
            <w:r w:rsidRPr="00CE2803">
              <w:rPr>
                <w:i/>
                <w:sz w:val="28"/>
                <w:lang w:val="ru-RU"/>
              </w:rPr>
              <w:t>период, четная и нечетная</w:t>
            </w:r>
            <w:r w:rsidRPr="00CE2803">
              <w:rPr>
                <w:i/>
                <w:spacing w:val="-67"/>
                <w:sz w:val="28"/>
                <w:lang w:val="ru-RU"/>
              </w:rPr>
              <w:t xml:space="preserve"> </w:t>
            </w:r>
            <w:r w:rsidRPr="00CE2803">
              <w:rPr>
                <w:i/>
                <w:sz w:val="28"/>
                <w:lang w:val="ru-RU"/>
              </w:rPr>
              <w:t>функции;</w:t>
            </w:r>
          </w:p>
          <w:p w14:paraId="1D02B200" w14:textId="77777777" w:rsidR="00CE2803" w:rsidRDefault="00CE2803" w:rsidP="00F94452">
            <w:pPr>
              <w:pStyle w:val="TableParagraph"/>
              <w:numPr>
                <w:ilvl w:val="0"/>
                <w:numId w:val="206"/>
              </w:numPr>
              <w:tabs>
                <w:tab w:val="left" w:pos="272"/>
              </w:tabs>
              <w:spacing w:before="1" w:line="308" w:lineRule="exact"/>
              <w:ind w:left="271" w:hanging="165"/>
              <w:rPr>
                <w:i/>
                <w:sz w:val="28"/>
              </w:rPr>
            </w:pPr>
            <w:r>
              <w:rPr>
                <w:i/>
                <w:sz w:val="28"/>
              </w:rPr>
              <w:t>оперировать</w:t>
            </w:r>
            <w:r>
              <w:rPr>
                <w:i/>
                <w:spacing w:val="-7"/>
                <w:sz w:val="28"/>
              </w:rPr>
              <w:t xml:space="preserve"> </w:t>
            </w:r>
            <w:r>
              <w:rPr>
                <w:i/>
                <w:sz w:val="28"/>
              </w:rPr>
              <w:t>понятиями:</w:t>
            </w:r>
          </w:p>
        </w:tc>
        <w:tc>
          <w:tcPr>
            <w:tcW w:w="3288" w:type="dxa"/>
          </w:tcPr>
          <w:p w14:paraId="0B737A07" w14:textId="77777777" w:rsidR="00CE2803" w:rsidRDefault="00CE2803" w:rsidP="00D3759B">
            <w:pPr>
              <w:pStyle w:val="TableParagraph"/>
              <w:spacing w:line="317" w:lineRule="exact"/>
              <w:ind w:left="110"/>
              <w:rPr>
                <w:sz w:val="28"/>
              </w:rPr>
            </w:pPr>
            <w:r>
              <w:rPr>
                <w:sz w:val="28"/>
              </w:rPr>
              <w:t>Владеть</w:t>
            </w:r>
            <w:r>
              <w:rPr>
                <w:spacing w:val="-3"/>
                <w:sz w:val="28"/>
              </w:rPr>
              <w:t xml:space="preserve"> </w:t>
            </w:r>
            <w:r>
              <w:rPr>
                <w:sz w:val="28"/>
              </w:rPr>
              <w:t>понятиями:</w:t>
            </w:r>
          </w:p>
          <w:p w14:paraId="681D11B8" w14:textId="77777777" w:rsidR="00CE2803" w:rsidRPr="00CE2803" w:rsidRDefault="00CE2803" w:rsidP="00D3759B">
            <w:pPr>
              <w:pStyle w:val="TableParagraph"/>
              <w:ind w:left="110" w:right="141"/>
              <w:rPr>
                <w:sz w:val="28"/>
                <w:lang w:val="ru-RU"/>
              </w:rPr>
            </w:pPr>
            <w:r w:rsidRPr="00CE2803">
              <w:rPr>
                <w:sz w:val="28"/>
                <w:lang w:val="ru-RU"/>
              </w:rPr>
              <w:t>- зависимость величин,</w:t>
            </w:r>
            <w:r w:rsidRPr="00CE2803">
              <w:rPr>
                <w:spacing w:val="1"/>
                <w:sz w:val="28"/>
                <w:lang w:val="ru-RU"/>
              </w:rPr>
              <w:t xml:space="preserve"> </w:t>
            </w:r>
            <w:r w:rsidRPr="00CE2803">
              <w:rPr>
                <w:sz w:val="28"/>
                <w:lang w:val="ru-RU"/>
              </w:rPr>
              <w:t>функция, аргумент и</w:t>
            </w:r>
            <w:r w:rsidRPr="00CE2803">
              <w:rPr>
                <w:spacing w:val="1"/>
                <w:sz w:val="28"/>
                <w:lang w:val="ru-RU"/>
              </w:rPr>
              <w:t xml:space="preserve"> </w:t>
            </w:r>
            <w:r w:rsidRPr="00CE2803">
              <w:rPr>
                <w:sz w:val="28"/>
                <w:lang w:val="ru-RU"/>
              </w:rPr>
              <w:t>значение функции,</w:t>
            </w:r>
            <w:r w:rsidRPr="00CE2803">
              <w:rPr>
                <w:spacing w:val="1"/>
                <w:sz w:val="28"/>
                <w:lang w:val="ru-RU"/>
              </w:rPr>
              <w:t xml:space="preserve"> </w:t>
            </w:r>
            <w:r w:rsidRPr="00CE2803">
              <w:rPr>
                <w:sz w:val="28"/>
                <w:lang w:val="ru-RU"/>
              </w:rPr>
              <w:t>область определения и</w:t>
            </w:r>
            <w:r w:rsidRPr="00CE2803">
              <w:rPr>
                <w:spacing w:val="1"/>
                <w:sz w:val="28"/>
                <w:lang w:val="ru-RU"/>
              </w:rPr>
              <w:t xml:space="preserve"> </w:t>
            </w:r>
            <w:r w:rsidRPr="00CE2803">
              <w:rPr>
                <w:sz w:val="28"/>
                <w:lang w:val="ru-RU"/>
              </w:rPr>
              <w:t>множество значений</w:t>
            </w:r>
            <w:r w:rsidRPr="00CE2803">
              <w:rPr>
                <w:spacing w:val="1"/>
                <w:sz w:val="28"/>
                <w:lang w:val="ru-RU"/>
              </w:rPr>
              <w:t xml:space="preserve"> </w:t>
            </w:r>
            <w:r w:rsidRPr="00CE2803">
              <w:rPr>
                <w:sz w:val="28"/>
                <w:lang w:val="ru-RU"/>
              </w:rPr>
              <w:t>функции, график</w:t>
            </w:r>
            <w:r w:rsidRPr="00CE2803">
              <w:rPr>
                <w:spacing w:val="1"/>
                <w:sz w:val="28"/>
                <w:lang w:val="ru-RU"/>
              </w:rPr>
              <w:t xml:space="preserve"> </w:t>
            </w:r>
            <w:r w:rsidRPr="00CE2803">
              <w:rPr>
                <w:sz w:val="28"/>
                <w:lang w:val="ru-RU"/>
              </w:rPr>
              <w:t>зависимости, график</w:t>
            </w:r>
            <w:r w:rsidRPr="00CE2803">
              <w:rPr>
                <w:spacing w:val="1"/>
                <w:sz w:val="28"/>
                <w:lang w:val="ru-RU"/>
              </w:rPr>
              <w:t xml:space="preserve"> </w:t>
            </w:r>
            <w:r w:rsidRPr="00CE2803">
              <w:rPr>
                <w:sz w:val="28"/>
                <w:lang w:val="ru-RU"/>
              </w:rPr>
              <w:t>функции, нули функции,</w:t>
            </w:r>
            <w:r w:rsidRPr="00CE2803">
              <w:rPr>
                <w:spacing w:val="-67"/>
                <w:sz w:val="28"/>
                <w:lang w:val="ru-RU"/>
              </w:rPr>
              <w:t xml:space="preserve"> </w:t>
            </w:r>
            <w:r w:rsidRPr="00CE2803">
              <w:rPr>
                <w:sz w:val="28"/>
                <w:lang w:val="ru-RU"/>
              </w:rPr>
              <w:t>промежутки</w:t>
            </w:r>
            <w:r w:rsidRPr="00CE2803">
              <w:rPr>
                <w:spacing w:val="1"/>
                <w:sz w:val="28"/>
                <w:lang w:val="ru-RU"/>
              </w:rPr>
              <w:t xml:space="preserve"> </w:t>
            </w:r>
            <w:r w:rsidRPr="00CE2803">
              <w:rPr>
                <w:sz w:val="28"/>
                <w:lang w:val="ru-RU"/>
              </w:rPr>
              <w:t>знакопостоянства,</w:t>
            </w:r>
            <w:r w:rsidRPr="00CE2803">
              <w:rPr>
                <w:spacing w:val="1"/>
                <w:sz w:val="28"/>
                <w:lang w:val="ru-RU"/>
              </w:rPr>
              <w:t xml:space="preserve"> </w:t>
            </w:r>
            <w:r w:rsidRPr="00CE2803">
              <w:rPr>
                <w:sz w:val="28"/>
                <w:lang w:val="ru-RU"/>
              </w:rPr>
              <w:t>возрастание на числовом</w:t>
            </w:r>
            <w:r w:rsidRPr="00CE2803">
              <w:rPr>
                <w:spacing w:val="-67"/>
                <w:sz w:val="28"/>
                <w:lang w:val="ru-RU"/>
              </w:rPr>
              <w:t xml:space="preserve"> </w:t>
            </w:r>
            <w:r w:rsidRPr="00CE2803">
              <w:rPr>
                <w:sz w:val="28"/>
                <w:lang w:val="ru-RU"/>
              </w:rPr>
              <w:t>промежутке,</w:t>
            </w:r>
            <w:r w:rsidRPr="00CE2803">
              <w:rPr>
                <w:spacing w:val="14"/>
                <w:sz w:val="28"/>
                <w:lang w:val="ru-RU"/>
              </w:rPr>
              <w:t xml:space="preserve"> </w:t>
            </w:r>
            <w:r w:rsidRPr="00CE2803">
              <w:rPr>
                <w:sz w:val="28"/>
                <w:lang w:val="ru-RU"/>
              </w:rPr>
              <w:t>убывание</w:t>
            </w:r>
            <w:r w:rsidRPr="00CE2803">
              <w:rPr>
                <w:spacing w:val="1"/>
                <w:sz w:val="28"/>
                <w:lang w:val="ru-RU"/>
              </w:rPr>
              <w:t xml:space="preserve"> </w:t>
            </w:r>
            <w:r w:rsidRPr="00CE2803">
              <w:rPr>
                <w:sz w:val="28"/>
                <w:lang w:val="ru-RU"/>
              </w:rPr>
              <w:t>на</w:t>
            </w:r>
            <w:r w:rsidRPr="00CE2803">
              <w:rPr>
                <w:spacing w:val="70"/>
                <w:sz w:val="28"/>
                <w:lang w:val="ru-RU"/>
              </w:rPr>
              <w:t xml:space="preserve"> </w:t>
            </w:r>
            <w:r w:rsidRPr="00CE2803">
              <w:rPr>
                <w:sz w:val="28"/>
                <w:lang w:val="ru-RU"/>
              </w:rPr>
              <w:t>числовом</w:t>
            </w:r>
            <w:r w:rsidRPr="00CE2803">
              <w:rPr>
                <w:spacing w:val="1"/>
                <w:sz w:val="28"/>
                <w:lang w:val="ru-RU"/>
              </w:rPr>
              <w:t xml:space="preserve"> </w:t>
            </w:r>
            <w:r w:rsidRPr="00CE2803">
              <w:rPr>
                <w:sz w:val="28"/>
                <w:lang w:val="ru-RU"/>
              </w:rPr>
              <w:t>промежутке,</w:t>
            </w:r>
            <w:r w:rsidRPr="00CE2803">
              <w:rPr>
                <w:spacing w:val="-10"/>
                <w:sz w:val="28"/>
                <w:lang w:val="ru-RU"/>
              </w:rPr>
              <w:t xml:space="preserve"> </w:t>
            </w:r>
            <w:r w:rsidRPr="00CE2803">
              <w:rPr>
                <w:sz w:val="28"/>
                <w:lang w:val="ru-RU"/>
              </w:rPr>
              <w:t>наибольшее</w:t>
            </w:r>
            <w:r w:rsidRPr="00CE2803">
              <w:rPr>
                <w:spacing w:val="-67"/>
                <w:sz w:val="28"/>
                <w:lang w:val="ru-RU"/>
              </w:rPr>
              <w:t xml:space="preserve"> </w:t>
            </w:r>
            <w:r w:rsidRPr="00CE2803">
              <w:rPr>
                <w:sz w:val="28"/>
                <w:lang w:val="ru-RU"/>
              </w:rPr>
              <w:t>и наименьшее значение</w:t>
            </w:r>
            <w:r w:rsidRPr="00CE2803">
              <w:rPr>
                <w:spacing w:val="1"/>
                <w:sz w:val="28"/>
                <w:lang w:val="ru-RU"/>
              </w:rPr>
              <w:t xml:space="preserve"> </w:t>
            </w:r>
            <w:r w:rsidRPr="00CE2803">
              <w:rPr>
                <w:sz w:val="28"/>
                <w:lang w:val="ru-RU"/>
              </w:rPr>
              <w:t>функции на числовом</w:t>
            </w:r>
            <w:r w:rsidRPr="00CE2803">
              <w:rPr>
                <w:spacing w:val="1"/>
                <w:sz w:val="28"/>
                <w:lang w:val="ru-RU"/>
              </w:rPr>
              <w:t xml:space="preserve"> </w:t>
            </w:r>
            <w:r w:rsidRPr="00CE2803">
              <w:rPr>
                <w:sz w:val="28"/>
                <w:lang w:val="ru-RU"/>
              </w:rPr>
              <w:t>промежутке,</w:t>
            </w:r>
            <w:r w:rsidRPr="00CE2803">
              <w:rPr>
                <w:spacing w:val="1"/>
                <w:sz w:val="28"/>
                <w:lang w:val="ru-RU"/>
              </w:rPr>
              <w:t xml:space="preserve"> </w:t>
            </w:r>
            <w:r w:rsidRPr="00CE2803">
              <w:rPr>
                <w:sz w:val="28"/>
                <w:lang w:val="ru-RU"/>
              </w:rPr>
              <w:t>периодическая</w:t>
            </w:r>
            <w:r w:rsidRPr="00CE2803">
              <w:rPr>
                <w:spacing w:val="-4"/>
                <w:sz w:val="28"/>
                <w:lang w:val="ru-RU"/>
              </w:rPr>
              <w:t xml:space="preserve"> </w:t>
            </w:r>
            <w:r w:rsidRPr="00CE2803">
              <w:rPr>
                <w:sz w:val="28"/>
                <w:lang w:val="ru-RU"/>
              </w:rPr>
              <w:t>функция,</w:t>
            </w:r>
          </w:p>
          <w:p w14:paraId="3E3D9C02" w14:textId="77777777" w:rsidR="00CE2803" w:rsidRDefault="00CE2803" w:rsidP="00D3759B">
            <w:pPr>
              <w:pStyle w:val="TableParagraph"/>
              <w:spacing w:before="1" w:line="308" w:lineRule="exact"/>
              <w:ind w:left="110"/>
              <w:rPr>
                <w:sz w:val="28"/>
              </w:rPr>
            </w:pPr>
            <w:r>
              <w:rPr>
                <w:sz w:val="28"/>
              </w:rPr>
              <w:t>период,</w:t>
            </w:r>
            <w:r>
              <w:rPr>
                <w:spacing w:val="-2"/>
                <w:sz w:val="28"/>
              </w:rPr>
              <w:t xml:space="preserve"> </w:t>
            </w:r>
            <w:r>
              <w:rPr>
                <w:sz w:val="28"/>
              </w:rPr>
              <w:t>четная</w:t>
            </w:r>
            <w:r>
              <w:rPr>
                <w:spacing w:val="-1"/>
                <w:sz w:val="28"/>
              </w:rPr>
              <w:t xml:space="preserve"> </w:t>
            </w:r>
            <w:r>
              <w:rPr>
                <w:sz w:val="28"/>
              </w:rPr>
              <w:t>и</w:t>
            </w:r>
          </w:p>
        </w:tc>
        <w:tc>
          <w:tcPr>
            <w:tcW w:w="3288" w:type="dxa"/>
          </w:tcPr>
          <w:p w14:paraId="5C96BC3C" w14:textId="77777777" w:rsidR="00CE2803" w:rsidRDefault="00CE2803" w:rsidP="00D3759B">
            <w:pPr>
              <w:pStyle w:val="TableParagraph"/>
              <w:ind w:left="111" w:right="263"/>
              <w:rPr>
                <w:i/>
                <w:sz w:val="28"/>
              </w:rPr>
            </w:pPr>
            <w:r>
              <w:rPr>
                <w:i/>
                <w:sz w:val="28"/>
              </w:rPr>
              <w:t>Достижение</w:t>
            </w:r>
            <w:r>
              <w:rPr>
                <w:i/>
                <w:spacing w:val="1"/>
                <w:sz w:val="28"/>
              </w:rPr>
              <w:t xml:space="preserve"> </w:t>
            </w:r>
            <w:r>
              <w:rPr>
                <w:i/>
                <w:sz w:val="28"/>
              </w:rPr>
              <w:t>результатов</w:t>
            </w:r>
            <w:r>
              <w:rPr>
                <w:i/>
                <w:spacing w:val="-4"/>
                <w:sz w:val="28"/>
              </w:rPr>
              <w:t xml:space="preserve"> </w:t>
            </w:r>
            <w:r>
              <w:rPr>
                <w:i/>
                <w:sz w:val="28"/>
              </w:rPr>
              <w:t>раздела</w:t>
            </w:r>
            <w:r>
              <w:rPr>
                <w:i/>
                <w:spacing w:val="-3"/>
                <w:sz w:val="28"/>
              </w:rPr>
              <w:t xml:space="preserve"> </w:t>
            </w:r>
            <w:r>
              <w:rPr>
                <w:i/>
                <w:sz w:val="28"/>
              </w:rPr>
              <w:t>II;</w:t>
            </w:r>
          </w:p>
          <w:p w14:paraId="1DC03CE4" w14:textId="77777777" w:rsidR="00CE2803" w:rsidRPr="00CE2803" w:rsidRDefault="00CE2803" w:rsidP="00F94452">
            <w:pPr>
              <w:pStyle w:val="TableParagraph"/>
              <w:numPr>
                <w:ilvl w:val="0"/>
                <w:numId w:val="205"/>
              </w:numPr>
              <w:tabs>
                <w:tab w:val="left" w:pos="275"/>
              </w:tabs>
              <w:ind w:right="228" w:firstLine="0"/>
              <w:rPr>
                <w:i/>
                <w:sz w:val="28"/>
                <w:lang w:val="ru-RU"/>
              </w:rPr>
            </w:pPr>
            <w:r w:rsidRPr="00CE2803">
              <w:rPr>
                <w:i/>
                <w:sz w:val="28"/>
                <w:lang w:val="ru-RU"/>
              </w:rPr>
              <w:t>владеть понятием</w:t>
            </w:r>
            <w:r w:rsidRPr="00CE2803">
              <w:rPr>
                <w:i/>
                <w:spacing w:val="1"/>
                <w:sz w:val="28"/>
                <w:lang w:val="ru-RU"/>
              </w:rPr>
              <w:t xml:space="preserve"> </w:t>
            </w:r>
            <w:r w:rsidRPr="00CE2803">
              <w:rPr>
                <w:i/>
                <w:sz w:val="28"/>
                <w:lang w:val="ru-RU"/>
              </w:rPr>
              <w:t>асимптоты</w:t>
            </w:r>
            <w:r w:rsidRPr="00CE2803">
              <w:rPr>
                <w:i/>
                <w:spacing w:val="-5"/>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уметь</w:t>
            </w:r>
            <w:r w:rsidRPr="00CE2803">
              <w:rPr>
                <w:i/>
                <w:spacing w:val="-3"/>
                <w:sz w:val="28"/>
                <w:lang w:val="ru-RU"/>
              </w:rPr>
              <w:t xml:space="preserve"> </w:t>
            </w:r>
            <w:r w:rsidRPr="00CE2803">
              <w:rPr>
                <w:i/>
                <w:sz w:val="28"/>
                <w:lang w:val="ru-RU"/>
              </w:rPr>
              <w:t>его</w:t>
            </w:r>
            <w:r w:rsidRPr="00CE2803">
              <w:rPr>
                <w:i/>
                <w:spacing w:val="-67"/>
                <w:sz w:val="28"/>
                <w:lang w:val="ru-RU"/>
              </w:rPr>
              <w:t xml:space="preserve"> </w:t>
            </w:r>
            <w:r w:rsidRPr="00CE2803">
              <w:rPr>
                <w:i/>
                <w:sz w:val="28"/>
                <w:lang w:val="ru-RU"/>
              </w:rPr>
              <w:t>применять при решении</w:t>
            </w:r>
            <w:r w:rsidRPr="00CE2803">
              <w:rPr>
                <w:i/>
                <w:spacing w:val="-67"/>
                <w:sz w:val="28"/>
                <w:lang w:val="ru-RU"/>
              </w:rPr>
              <w:t xml:space="preserve"> </w:t>
            </w:r>
            <w:r w:rsidRPr="00CE2803">
              <w:rPr>
                <w:i/>
                <w:sz w:val="28"/>
                <w:lang w:val="ru-RU"/>
              </w:rPr>
              <w:t>задач;</w:t>
            </w:r>
          </w:p>
          <w:p w14:paraId="72ECAA4D" w14:textId="77777777" w:rsidR="00CE2803" w:rsidRPr="00CE2803" w:rsidRDefault="00CE2803" w:rsidP="00F94452">
            <w:pPr>
              <w:pStyle w:val="TableParagraph"/>
              <w:numPr>
                <w:ilvl w:val="0"/>
                <w:numId w:val="205"/>
              </w:numPr>
              <w:tabs>
                <w:tab w:val="left" w:pos="275"/>
              </w:tabs>
              <w:ind w:right="600" w:firstLine="0"/>
              <w:rPr>
                <w:i/>
                <w:sz w:val="28"/>
                <w:lang w:val="ru-RU"/>
              </w:rPr>
            </w:pPr>
            <w:r w:rsidRPr="00CE2803">
              <w:rPr>
                <w:i/>
                <w:sz w:val="28"/>
                <w:lang w:val="ru-RU"/>
              </w:rPr>
              <w:t>применять методы</w:t>
            </w:r>
            <w:r w:rsidRPr="00CE2803">
              <w:rPr>
                <w:i/>
                <w:spacing w:val="-67"/>
                <w:sz w:val="28"/>
                <w:lang w:val="ru-RU"/>
              </w:rPr>
              <w:t xml:space="preserve"> </w:t>
            </w:r>
            <w:r w:rsidRPr="00CE2803">
              <w:rPr>
                <w:i/>
                <w:sz w:val="28"/>
                <w:lang w:val="ru-RU"/>
              </w:rPr>
              <w:t>решения</w:t>
            </w:r>
            <w:r w:rsidRPr="00CE2803">
              <w:rPr>
                <w:i/>
                <w:spacing w:val="-8"/>
                <w:sz w:val="28"/>
                <w:lang w:val="ru-RU"/>
              </w:rPr>
              <w:t xml:space="preserve"> </w:t>
            </w:r>
            <w:r w:rsidRPr="00CE2803">
              <w:rPr>
                <w:i/>
                <w:sz w:val="28"/>
                <w:lang w:val="ru-RU"/>
              </w:rPr>
              <w:t>простейших</w:t>
            </w:r>
            <w:r w:rsidRPr="00CE2803">
              <w:rPr>
                <w:i/>
                <w:spacing w:val="-67"/>
                <w:sz w:val="28"/>
                <w:lang w:val="ru-RU"/>
              </w:rPr>
              <w:t xml:space="preserve"> </w:t>
            </w:r>
            <w:r w:rsidRPr="00CE2803">
              <w:rPr>
                <w:i/>
                <w:sz w:val="28"/>
                <w:lang w:val="ru-RU"/>
              </w:rPr>
              <w:t>дифференциальных</w:t>
            </w:r>
            <w:r w:rsidRPr="00CE2803">
              <w:rPr>
                <w:i/>
                <w:spacing w:val="1"/>
                <w:sz w:val="28"/>
                <w:lang w:val="ru-RU"/>
              </w:rPr>
              <w:t xml:space="preserve"> </w:t>
            </w:r>
            <w:r w:rsidRPr="00CE2803">
              <w:rPr>
                <w:i/>
                <w:sz w:val="28"/>
                <w:lang w:val="ru-RU"/>
              </w:rPr>
              <w:t>уравнений первого и</w:t>
            </w:r>
            <w:r w:rsidRPr="00CE2803">
              <w:rPr>
                <w:i/>
                <w:spacing w:val="1"/>
                <w:sz w:val="28"/>
                <w:lang w:val="ru-RU"/>
              </w:rPr>
              <w:t xml:space="preserve"> </w:t>
            </w:r>
            <w:r w:rsidRPr="00CE2803">
              <w:rPr>
                <w:i/>
                <w:sz w:val="28"/>
                <w:lang w:val="ru-RU"/>
              </w:rPr>
              <w:t>второго</w:t>
            </w:r>
            <w:r w:rsidRPr="00CE2803">
              <w:rPr>
                <w:i/>
                <w:spacing w:val="-4"/>
                <w:sz w:val="28"/>
                <w:lang w:val="ru-RU"/>
              </w:rPr>
              <w:t xml:space="preserve"> </w:t>
            </w:r>
            <w:r w:rsidRPr="00CE2803">
              <w:rPr>
                <w:i/>
                <w:sz w:val="28"/>
                <w:lang w:val="ru-RU"/>
              </w:rPr>
              <w:t>порядков</w:t>
            </w:r>
          </w:p>
        </w:tc>
      </w:tr>
    </w:tbl>
    <w:p w14:paraId="6193DA44" w14:textId="77777777" w:rsidR="00CE2803" w:rsidRDefault="00CE2803" w:rsidP="00CE2803">
      <w:pPr>
        <w:rPr>
          <w:sz w:val="28"/>
        </w:rPr>
        <w:sectPr w:rsidR="00CE2803">
          <w:pgSz w:w="16840" w:h="11910" w:orient="landscape"/>
          <w:pgMar w:top="1100" w:right="860" w:bottom="1120" w:left="920" w:header="0" w:footer="923" w:gutter="0"/>
          <w:cols w:space="720"/>
        </w:sectPr>
      </w:pPr>
    </w:p>
    <w:p w14:paraId="00293EF2"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1E7C52A5" w14:textId="77777777" w:rsidTr="00D3759B">
        <w:trPr>
          <w:trHeight w:val="9380"/>
        </w:trPr>
        <w:tc>
          <w:tcPr>
            <w:tcW w:w="1522" w:type="dxa"/>
          </w:tcPr>
          <w:p w14:paraId="49606E07" w14:textId="77777777" w:rsidR="00CE2803" w:rsidRPr="00CE2803" w:rsidRDefault="00CE2803" w:rsidP="00D3759B">
            <w:pPr>
              <w:pStyle w:val="TableParagraph"/>
              <w:ind w:left="0"/>
              <w:rPr>
                <w:sz w:val="28"/>
                <w:lang w:val="ru-RU"/>
              </w:rPr>
            </w:pPr>
          </w:p>
        </w:tc>
        <w:tc>
          <w:tcPr>
            <w:tcW w:w="3118" w:type="dxa"/>
          </w:tcPr>
          <w:p w14:paraId="1369F184" w14:textId="77777777" w:rsidR="00CE2803" w:rsidRDefault="00CE2803" w:rsidP="00D3759B">
            <w:pPr>
              <w:pStyle w:val="TableParagraph"/>
              <w:ind w:right="895"/>
              <w:rPr>
                <w:sz w:val="28"/>
              </w:rPr>
            </w:pPr>
            <w:r>
              <w:rPr>
                <w:sz w:val="28"/>
              </w:rPr>
              <w:t>промежутке,</w:t>
            </w:r>
            <w:r>
              <w:rPr>
                <w:spacing w:val="1"/>
                <w:sz w:val="28"/>
              </w:rPr>
              <w:t xml:space="preserve"> </w:t>
            </w:r>
            <w:r>
              <w:rPr>
                <w:sz w:val="28"/>
              </w:rPr>
              <w:t>периодическая</w:t>
            </w:r>
            <w:r>
              <w:rPr>
                <w:spacing w:val="1"/>
                <w:sz w:val="28"/>
              </w:rPr>
              <w:t xml:space="preserve"> </w:t>
            </w:r>
            <w:r>
              <w:rPr>
                <w:sz w:val="28"/>
              </w:rPr>
              <w:t>функция,</w:t>
            </w:r>
            <w:r>
              <w:rPr>
                <w:spacing w:val="-14"/>
                <w:sz w:val="28"/>
              </w:rPr>
              <w:t xml:space="preserve"> </w:t>
            </w:r>
            <w:r>
              <w:rPr>
                <w:sz w:val="28"/>
              </w:rPr>
              <w:t>период;</w:t>
            </w:r>
          </w:p>
          <w:p w14:paraId="62631730" w14:textId="77777777" w:rsidR="00CE2803" w:rsidRPr="00CE2803" w:rsidRDefault="00CE2803" w:rsidP="00F94452">
            <w:pPr>
              <w:pStyle w:val="TableParagraph"/>
              <w:numPr>
                <w:ilvl w:val="0"/>
                <w:numId w:val="204"/>
              </w:numPr>
              <w:tabs>
                <w:tab w:val="left" w:pos="271"/>
              </w:tabs>
              <w:ind w:right="100" w:firstLine="0"/>
              <w:rPr>
                <w:sz w:val="28"/>
                <w:lang w:val="ru-RU"/>
              </w:rPr>
            </w:pPr>
            <w:r w:rsidRPr="00CE2803">
              <w:rPr>
                <w:sz w:val="28"/>
                <w:lang w:val="ru-RU"/>
              </w:rPr>
              <w:t>оперировать на</w:t>
            </w:r>
            <w:r w:rsidRPr="00CE2803">
              <w:rPr>
                <w:spacing w:val="1"/>
                <w:sz w:val="28"/>
                <w:lang w:val="ru-RU"/>
              </w:rPr>
              <w:t xml:space="preserve"> </w:t>
            </w:r>
            <w:r w:rsidRPr="00CE2803">
              <w:rPr>
                <w:sz w:val="28"/>
                <w:lang w:val="ru-RU"/>
              </w:rPr>
              <w:t>базовом уровне</w:t>
            </w:r>
            <w:r w:rsidRPr="00CE2803">
              <w:rPr>
                <w:spacing w:val="1"/>
                <w:sz w:val="28"/>
                <w:lang w:val="ru-RU"/>
              </w:rPr>
              <w:t xml:space="preserve"> </w:t>
            </w:r>
            <w:r w:rsidRPr="00CE2803">
              <w:rPr>
                <w:sz w:val="28"/>
                <w:lang w:val="ru-RU"/>
              </w:rPr>
              <w:t>понятиями: прямая и</w:t>
            </w:r>
            <w:r w:rsidRPr="00CE2803">
              <w:rPr>
                <w:spacing w:val="1"/>
                <w:sz w:val="28"/>
                <w:lang w:val="ru-RU"/>
              </w:rPr>
              <w:t xml:space="preserve"> </w:t>
            </w:r>
            <w:r w:rsidRPr="00CE2803">
              <w:rPr>
                <w:sz w:val="28"/>
                <w:lang w:val="ru-RU"/>
              </w:rPr>
              <w:t>обратная</w:t>
            </w:r>
            <w:r w:rsidRPr="00CE2803">
              <w:rPr>
                <w:spacing w:val="1"/>
                <w:sz w:val="28"/>
                <w:lang w:val="ru-RU"/>
              </w:rPr>
              <w:t xml:space="preserve"> </w:t>
            </w:r>
            <w:r w:rsidRPr="00CE2803">
              <w:rPr>
                <w:sz w:val="28"/>
                <w:lang w:val="ru-RU"/>
              </w:rPr>
              <w:t>пропорциональность</w:t>
            </w:r>
            <w:r w:rsidRPr="00CE2803">
              <w:rPr>
                <w:spacing w:val="1"/>
                <w:sz w:val="28"/>
                <w:lang w:val="ru-RU"/>
              </w:rPr>
              <w:t xml:space="preserve"> </w:t>
            </w:r>
            <w:r w:rsidRPr="00CE2803">
              <w:rPr>
                <w:sz w:val="28"/>
                <w:lang w:val="ru-RU"/>
              </w:rPr>
              <w:t>линейная,</w:t>
            </w:r>
            <w:r w:rsidRPr="00CE2803">
              <w:rPr>
                <w:spacing w:val="1"/>
                <w:sz w:val="28"/>
                <w:lang w:val="ru-RU"/>
              </w:rPr>
              <w:t xml:space="preserve"> </w:t>
            </w:r>
            <w:r w:rsidRPr="00CE2803">
              <w:rPr>
                <w:sz w:val="28"/>
                <w:lang w:val="ru-RU"/>
              </w:rPr>
              <w:t>квадратичная,</w:t>
            </w:r>
            <w:r w:rsidRPr="00CE2803">
              <w:rPr>
                <w:spacing w:val="1"/>
                <w:sz w:val="28"/>
                <w:lang w:val="ru-RU"/>
              </w:rPr>
              <w:t xml:space="preserve"> </w:t>
            </w:r>
            <w:r w:rsidRPr="00CE2803">
              <w:rPr>
                <w:sz w:val="28"/>
                <w:lang w:val="ru-RU"/>
              </w:rPr>
              <w:t>логарифмическая и</w:t>
            </w:r>
            <w:r w:rsidRPr="00CE2803">
              <w:rPr>
                <w:spacing w:val="1"/>
                <w:sz w:val="28"/>
                <w:lang w:val="ru-RU"/>
              </w:rPr>
              <w:t xml:space="preserve"> </w:t>
            </w:r>
            <w:r w:rsidRPr="00CE2803">
              <w:rPr>
                <w:sz w:val="28"/>
                <w:lang w:val="ru-RU"/>
              </w:rPr>
              <w:t>показательная функции,</w:t>
            </w:r>
            <w:r w:rsidRPr="00CE2803">
              <w:rPr>
                <w:spacing w:val="-68"/>
                <w:sz w:val="28"/>
                <w:lang w:val="ru-RU"/>
              </w:rPr>
              <w:t xml:space="preserve"> </w:t>
            </w:r>
            <w:r w:rsidRPr="00CE2803">
              <w:rPr>
                <w:sz w:val="28"/>
                <w:lang w:val="ru-RU"/>
              </w:rPr>
              <w:t>тригонометрические</w:t>
            </w:r>
            <w:r w:rsidRPr="00CE2803">
              <w:rPr>
                <w:spacing w:val="1"/>
                <w:sz w:val="28"/>
                <w:lang w:val="ru-RU"/>
              </w:rPr>
              <w:t xml:space="preserve"> </w:t>
            </w:r>
            <w:r w:rsidRPr="00CE2803">
              <w:rPr>
                <w:sz w:val="28"/>
                <w:lang w:val="ru-RU"/>
              </w:rPr>
              <w:t>функции;</w:t>
            </w:r>
          </w:p>
          <w:p w14:paraId="0E7D7C29" w14:textId="77777777" w:rsidR="00CE2803" w:rsidRPr="00CE2803" w:rsidRDefault="00CE2803" w:rsidP="00F94452">
            <w:pPr>
              <w:pStyle w:val="TableParagraph"/>
              <w:numPr>
                <w:ilvl w:val="0"/>
                <w:numId w:val="204"/>
              </w:numPr>
              <w:tabs>
                <w:tab w:val="left" w:pos="271"/>
              </w:tabs>
              <w:ind w:right="198" w:firstLine="0"/>
              <w:rPr>
                <w:sz w:val="28"/>
                <w:lang w:val="ru-RU"/>
              </w:rPr>
            </w:pPr>
            <w:r w:rsidRPr="00CE2803">
              <w:rPr>
                <w:sz w:val="28"/>
                <w:lang w:val="ru-RU"/>
              </w:rPr>
              <w:t>распознавать графики</w:t>
            </w:r>
            <w:r w:rsidRPr="00CE2803">
              <w:rPr>
                <w:spacing w:val="-67"/>
                <w:sz w:val="28"/>
                <w:lang w:val="ru-RU"/>
              </w:rPr>
              <w:t xml:space="preserve"> </w:t>
            </w:r>
            <w:r w:rsidRPr="00CE2803">
              <w:rPr>
                <w:sz w:val="28"/>
                <w:lang w:val="ru-RU"/>
              </w:rPr>
              <w:t>элементарных</w:t>
            </w:r>
            <w:r w:rsidRPr="00CE2803">
              <w:rPr>
                <w:spacing w:val="1"/>
                <w:sz w:val="28"/>
                <w:lang w:val="ru-RU"/>
              </w:rPr>
              <w:t xml:space="preserve"> </w:t>
            </w:r>
            <w:r w:rsidRPr="00CE2803">
              <w:rPr>
                <w:sz w:val="28"/>
                <w:lang w:val="ru-RU"/>
              </w:rPr>
              <w:t>функций: прямой и</w:t>
            </w:r>
            <w:r w:rsidRPr="00CE2803">
              <w:rPr>
                <w:spacing w:val="1"/>
                <w:sz w:val="28"/>
                <w:lang w:val="ru-RU"/>
              </w:rPr>
              <w:t xml:space="preserve"> </w:t>
            </w:r>
            <w:r w:rsidRPr="00CE2803">
              <w:rPr>
                <w:sz w:val="28"/>
                <w:lang w:val="ru-RU"/>
              </w:rPr>
              <w:t>обратной</w:t>
            </w:r>
            <w:r w:rsidRPr="00CE2803">
              <w:rPr>
                <w:spacing w:val="1"/>
                <w:sz w:val="28"/>
                <w:lang w:val="ru-RU"/>
              </w:rPr>
              <w:t xml:space="preserve"> </w:t>
            </w:r>
            <w:r w:rsidRPr="00CE2803">
              <w:rPr>
                <w:sz w:val="28"/>
                <w:lang w:val="ru-RU"/>
              </w:rPr>
              <w:t>пропорциональности,</w:t>
            </w:r>
            <w:r w:rsidRPr="00CE2803">
              <w:rPr>
                <w:spacing w:val="1"/>
                <w:sz w:val="28"/>
                <w:lang w:val="ru-RU"/>
              </w:rPr>
              <w:t xml:space="preserve"> </w:t>
            </w:r>
            <w:r w:rsidRPr="00CE2803">
              <w:rPr>
                <w:sz w:val="28"/>
                <w:lang w:val="ru-RU"/>
              </w:rPr>
              <w:t>линейной,</w:t>
            </w:r>
            <w:r w:rsidRPr="00CE2803">
              <w:rPr>
                <w:spacing w:val="1"/>
                <w:sz w:val="28"/>
                <w:lang w:val="ru-RU"/>
              </w:rPr>
              <w:t xml:space="preserve"> </w:t>
            </w:r>
            <w:r w:rsidRPr="00CE2803">
              <w:rPr>
                <w:sz w:val="28"/>
                <w:lang w:val="ru-RU"/>
              </w:rPr>
              <w:t>квадратичной,</w:t>
            </w:r>
            <w:r w:rsidRPr="00CE2803">
              <w:rPr>
                <w:spacing w:val="1"/>
                <w:sz w:val="28"/>
                <w:lang w:val="ru-RU"/>
              </w:rPr>
              <w:t xml:space="preserve"> </w:t>
            </w:r>
            <w:r w:rsidRPr="00CE2803">
              <w:rPr>
                <w:sz w:val="28"/>
                <w:lang w:val="ru-RU"/>
              </w:rPr>
              <w:t>логарифмической и</w:t>
            </w:r>
            <w:r w:rsidRPr="00CE2803">
              <w:rPr>
                <w:spacing w:val="1"/>
                <w:sz w:val="28"/>
                <w:lang w:val="ru-RU"/>
              </w:rPr>
              <w:t xml:space="preserve"> </w:t>
            </w:r>
            <w:r w:rsidRPr="00CE2803">
              <w:rPr>
                <w:sz w:val="28"/>
                <w:lang w:val="ru-RU"/>
              </w:rPr>
              <w:t>показательной</w:t>
            </w:r>
            <w:r w:rsidRPr="00CE2803">
              <w:rPr>
                <w:spacing w:val="1"/>
                <w:sz w:val="28"/>
                <w:lang w:val="ru-RU"/>
              </w:rPr>
              <w:t xml:space="preserve"> </w:t>
            </w:r>
            <w:r w:rsidRPr="00CE2803">
              <w:rPr>
                <w:sz w:val="28"/>
                <w:lang w:val="ru-RU"/>
              </w:rPr>
              <w:t>функций,</w:t>
            </w:r>
            <w:r w:rsidRPr="00CE2803">
              <w:rPr>
                <w:spacing w:val="1"/>
                <w:sz w:val="28"/>
                <w:lang w:val="ru-RU"/>
              </w:rPr>
              <w:t xml:space="preserve"> </w:t>
            </w:r>
            <w:r w:rsidRPr="00CE2803">
              <w:rPr>
                <w:sz w:val="28"/>
                <w:lang w:val="ru-RU"/>
              </w:rPr>
              <w:t>тригонометрических</w:t>
            </w:r>
            <w:r w:rsidRPr="00CE2803">
              <w:rPr>
                <w:spacing w:val="1"/>
                <w:sz w:val="28"/>
                <w:lang w:val="ru-RU"/>
              </w:rPr>
              <w:t xml:space="preserve"> </w:t>
            </w:r>
            <w:r w:rsidRPr="00CE2803">
              <w:rPr>
                <w:sz w:val="28"/>
                <w:lang w:val="ru-RU"/>
              </w:rPr>
              <w:t>функций;</w:t>
            </w:r>
          </w:p>
          <w:p w14:paraId="7F10DDB3" w14:textId="77777777" w:rsidR="00CE2803" w:rsidRPr="00CE2803" w:rsidRDefault="00CE2803" w:rsidP="00F94452">
            <w:pPr>
              <w:pStyle w:val="TableParagraph"/>
              <w:numPr>
                <w:ilvl w:val="0"/>
                <w:numId w:val="204"/>
              </w:numPr>
              <w:tabs>
                <w:tab w:val="left" w:pos="271"/>
              </w:tabs>
              <w:ind w:right="427" w:firstLine="0"/>
              <w:rPr>
                <w:sz w:val="28"/>
                <w:lang w:val="ru-RU"/>
              </w:rPr>
            </w:pPr>
            <w:r w:rsidRPr="00CE2803">
              <w:rPr>
                <w:sz w:val="28"/>
                <w:lang w:val="ru-RU"/>
              </w:rPr>
              <w:t>соотносить графики</w:t>
            </w:r>
            <w:r w:rsidRPr="00CE2803">
              <w:rPr>
                <w:spacing w:val="-67"/>
                <w:sz w:val="28"/>
                <w:lang w:val="ru-RU"/>
              </w:rPr>
              <w:t xml:space="preserve"> </w:t>
            </w:r>
            <w:r w:rsidRPr="00CE2803">
              <w:rPr>
                <w:sz w:val="28"/>
                <w:lang w:val="ru-RU"/>
              </w:rPr>
              <w:t>элементарных</w:t>
            </w:r>
            <w:r w:rsidRPr="00CE2803">
              <w:rPr>
                <w:spacing w:val="1"/>
                <w:sz w:val="28"/>
                <w:lang w:val="ru-RU"/>
              </w:rPr>
              <w:t xml:space="preserve"> </w:t>
            </w:r>
            <w:r w:rsidRPr="00CE2803">
              <w:rPr>
                <w:sz w:val="28"/>
                <w:lang w:val="ru-RU"/>
              </w:rPr>
              <w:t>функций:</w:t>
            </w:r>
            <w:r w:rsidRPr="00CE2803">
              <w:rPr>
                <w:spacing w:val="-3"/>
                <w:sz w:val="28"/>
                <w:lang w:val="ru-RU"/>
              </w:rPr>
              <w:t xml:space="preserve"> </w:t>
            </w:r>
            <w:r w:rsidRPr="00CE2803">
              <w:rPr>
                <w:sz w:val="28"/>
                <w:lang w:val="ru-RU"/>
              </w:rPr>
              <w:t>прямой и</w:t>
            </w:r>
          </w:p>
        </w:tc>
        <w:tc>
          <w:tcPr>
            <w:tcW w:w="3605" w:type="dxa"/>
          </w:tcPr>
          <w:p w14:paraId="45160DB2" w14:textId="77777777" w:rsidR="00CE2803" w:rsidRPr="00CE2803" w:rsidRDefault="00CE2803" w:rsidP="00D3759B">
            <w:pPr>
              <w:pStyle w:val="TableParagraph"/>
              <w:ind w:right="484"/>
              <w:rPr>
                <w:i/>
                <w:sz w:val="28"/>
                <w:lang w:val="ru-RU"/>
              </w:rPr>
            </w:pPr>
            <w:r w:rsidRPr="00CE2803">
              <w:rPr>
                <w:i/>
                <w:sz w:val="28"/>
                <w:lang w:val="ru-RU"/>
              </w:rPr>
              <w:t>прямая и обратная</w:t>
            </w:r>
            <w:r w:rsidRPr="00CE2803">
              <w:rPr>
                <w:i/>
                <w:spacing w:val="1"/>
                <w:sz w:val="28"/>
                <w:lang w:val="ru-RU"/>
              </w:rPr>
              <w:t xml:space="preserve"> </w:t>
            </w:r>
            <w:r w:rsidRPr="00CE2803">
              <w:rPr>
                <w:i/>
                <w:sz w:val="28"/>
                <w:lang w:val="ru-RU"/>
              </w:rPr>
              <w:t>пропорциональность,</w:t>
            </w:r>
            <w:r w:rsidRPr="00CE2803">
              <w:rPr>
                <w:i/>
                <w:spacing w:val="1"/>
                <w:sz w:val="28"/>
                <w:lang w:val="ru-RU"/>
              </w:rPr>
              <w:t xml:space="preserve"> </w:t>
            </w:r>
            <w:r w:rsidRPr="00CE2803">
              <w:rPr>
                <w:i/>
                <w:sz w:val="28"/>
                <w:lang w:val="ru-RU"/>
              </w:rPr>
              <w:t>линейная, квадратичная,</w:t>
            </w:r>
            <w:r w:rsidRPr="00CE2803">
              <w:rPr>
                <w:i/>
                <w:spacing w:val="-67"/>
                <w:sz w:val="28"/>
                <w:lang w:val="ru-RU"/>
              </w:rPr>
              <w:t xml:space="preserve"> </w:t>
            </w:r>
            <w:r w:rsidRPr="00CE2803">
              <w:rPr>
                <w:i/>
                <w:sz w:val="28"/>
                <w:lang w:val="ru-RU"/>
              </w:rPr>
              <w:t>логарифмическая и</w:t>
            </w:r>
            <w:r w:rsidRPr="00CE2803">
              <w:rPr>
                <w:i/>
                <w:spacing w:val="1"/>
                <w:sz w:val="28"/>
                <w:lang w:val="ru-RU"/>
              </w:rPr>
              <w:t xml:space="preserve"> </w:t>
            </w:r>
            <w:r w:rsidRPr="00CE2803">
              <w:rPr>
                <w:i/>
                <w:sz w:val="28"/>
                <w:lang w:val="ru-RU"/>
              </w:rPr>
              <w:t>показательная функции,</w:t>
            </w:r>
            <w:r w:rsidRPr="00CE2803">
              <w:rPr>
                <w:i/>
                <w:spacing w:val="-67"/>
                <w:sz w:val="28"/>
                <w:lang w:val="ru-RU"/>
              </w:rPr>
              <w:t xml:space="preserve"> </w:t>
            </w:r>
            <w:r w:rsidRPr="00CE2803">
              <w:rPr>
                <w:i/>
                <w:sz w:val="28"/>
                <w:lang w:val="ru-RU"/>
              </w:rPr>
              <w:t>тригонометрические</w:t>
            </w:r>
            <w:r w:rsidRPr="00CE2803">
              <w:rPr>
                <w:i/>
                <w:spacing w:val="1"/>
                <w:sz w:val="28"/>
                <w:lang w:val="ru-RU"/>
              </w:rPr>
              <w:t xml:space="preserve"> </w:t>
            </w:r>
            <w:r w:rsidRPr="00CE2803">
              <w:rPr>
                <w:i/>
                <w:sz w:val="28"/>
                <w:lang w:val="ru-RU"/>
              </w:rPr>
              <w:t>функции;</w:t>
            </w:r>
          </w:p>
          <w:p w14:paraId="7A182E44" w14:textId="77777777" w:rsidR="00CE2803" w:rsidRPr="00CE2803" w:rsidRDefault="00CE2803" w:rsidP="00F94452">
            <w:pPr>
              <w:pStyle w:val="TableParagraph"/>
              <w:numPr>
                <w:ilvl w:val="0"/>
                <w:numId w:val="203"/>
              </w:numPr>
              <w:tabs>
                <w:tab w:val="left" w:pos="816"/>
              </w:tabs>
              <w:ind w:left="107" w:right="93" w:firstLine="0"/>
              <w:jc w:val="both"/>
              <w:rPr>
                <w:i/>
                <w:sz w:val="28"/>
                <w:lang w:val="ru-RU"/>
              </w:rPr>
            </w:pPr>
            <w:r w:rsidRPr="00CE2803">
              <w:rPr>
                <w:i/>
                <w:sz w:val="28"/>
                <w:lang w:val="ru-RU"/>
              </w:rPr>
              <w:t>определять</w:t>
            </w:r>
            <w:r w:rsidRPr="00CE2803">
              <w:rPr>
                <w:i/>
                <w:spacing w:val="1"/>
                <w:sz w:val="28"/>
                <w:lang w:val="ru-RU"/>
              </w:rPr>
              <w:t xml:space="preserve"> </w:t>
            </w:r>
            <w:r w:rsidRPr="00CE2803">
              <w:rPr>
                <w:i/>
                <w:sz w:val="28"/>
                <w:lang w:val="ru-RU"/>
              </w:rPr>
              <w:t>значение</w:t>
            </w:r>
            <w:r w:rsidRPr="00CE2803">
              <w:rPr>
                <w:i/>
                <w:spacing w:val="-67"/>
                <w:sz w:val="28"/>
                <w:lang w:val="ru-RU"/>
              </w:rPr>
              <w:t xml:space="preserve"> </w:t>
            </w:r>
            <w:r w:rsidRPr="00CE2803">
              <w:rPr>
                <w:i/>
                <w:sz w:val="28"/>
                <w:lang w:val="ru-RU"/>
              </w:rPr>
              <w:t>функции</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значению</w:t>
            </w:r>
            <w:r w:rsidRPr="00CE2803">
              <w:rPr>
                <w:i/>
                <w:spacing w:val="1"/>
                <w:sz w:val="28"/>
                <w:lang w:val="ru-RU"/>
              </w:rPr>
              <w:t xml:space="preserve"> </w:t>
            </w:r>
            <w:r w:rsidRPr="00CE2803">
              <w:rPr>
                <w:i/>
                <w:sz w:val="28"/>
                <w:lang w:val="ru-RU"/>
              </w:rPr>
              <w:t>аргумента</w:t>
            </w:r>
            <w:r w:rsidRPr="00CE2803">
              <w:rPr>
                <w:i/>
                <w:spacing w:val="1"/>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различных</w:t>
            </w:r>
            <w:r w:rsidRPr="00CE2803">
              <w:rPr>
                <w:i/>
                <w:spacing w:val="-67"/>
                <w:sz w:val="28"/>
                <w:lang w:val="ru-RU"/>
              </w:rPr>
              <w:t xml:space="preserve"> </w:t>
            </w:r>
            <w:r w:rsidRPr="00CE2803">
              <w:rPr>
                <w:i/>
                <w:sz w:val="28"/>
                <w:lang w:val="ru-RU"/>
              </w:rPr>
              <w:t>способах</w:t>
            </w:r>
            <w:r w:rsidRPr="00CE2803">
              <w:rPr>
                <w:i/>
                <w:spacing w:val="-2"/>
                <w:sz w:val="28"/>
                <w:lang w:val="ru-RU"/>
              </w:rPr>
              <w:t xml:space="preserve"> </w:t>
            </w:r>
            <w:r w:rsidRPr="00CE2803">
              <w:rPr>
                <w:i/>
                <w:sz w:val="28"/>
                <w:lang w:val="ru-RU"/>
              </w:rPr>
              <w:t>задания</w:t>
            </w:r>
            <w:r w:rsidRPr="00CE2803">
              <w:rPr>
                <w:i/>
                <w:spacing w:val="-2"/>
                <w:sz w:val="28"/>
                <w:lang w:val="ru-RU"/>
              </w:rPr>
              <w:t xml:space="preserve"> </w:t>
            </w:r>
            <w:r w:rsidRPr="00CE2803">
              <w:rPr>
                <w:i/>
                <w:sz w:val="28"/>
                <w:lang w:val="ru-RU"/>
              </w:rPr>
              <w:t>функции;</w:t>
            </w:r>
          </w:p>
          <w:p w14:paraId="0CB3E749" w14:textId="77777777" w:rsidR="00CE2803" w:rsidRPr="00CE2803" w:rsidRDefault="00CE2803" w:rsidP="00F94452">
            <w:pPr>
              <w:pStyle w:val="TableParagraph"/>
              <w:numPr>
                <w:ilvl w:val="0"/>
                <w:numId w:val="203"/>
              </w:numPr>
              <w:tabs>
                <w:tab w:val="left" w:pos="815"/>
                <w:tab w:val="left" w:pos="816"/>
                <w:tab w:val="left" w:pos="2497"/>
              </w:tabs>
              <w:ind w:left="107" w:right="96" w:firstLine="0"/>
              <w:rPr>
                <w:i/>
                <w:sz w:val="28"/>
                <w:lang w:val="ru-RU"/>
              </w:rPr>
            </w:pPr>
            <w:r w:rsidRPr="00CE2803">
              <w:rPr>
                <w:i/>
                <w:sz w:val="28"/>
                <w:lang w:val="ru-RU"/>
              </w:rPr>
              <w:t>строить</w:t>
            </w:r>
            <w:r w:rsidRPr="00CE2803">
              <w:rPr>
                <w:i/>
                <w:sz w:val="28"/>
                <w:lang w:val="ru-RU"/>
              </w:rPr>
              <w:tab/>
            </w:r>
            <w:r w:rsidRPr="00CE2803">
              <w:rPr>
                <w:i/>
                <w:spacing w:val="-1"/>
                <w:sz w:val="28"/>
                <w:lang w:val="ru-RU"/>
              </w:rPr>
              <w:t>графики</w:t>
            </w:r>
            <w:r w:rsidRPr="00CE2803">
              <w:rPr>
                <w:i/>
                <w:spacing w:val="-67"/>
                <w:sz w:val="28"/>
                <w:lang w:val="ru-RU"/>
              </w:rPr>
              <w:t xml:space="preserve"> </w:t>
            </w:r>
            <w:r w:rsidRPr="00CE2803">
              <w:rPr>
                <w:i/>
                <w:sz w:val="28"/>
                <w:lang w:val="ru-RU"/>
              </w:rPr>
              <w:t>изученных функций;</w:t>
            </w:r>
            <w:r w:rsidRPr="00CE2803">
              <w:rPr>
                <w:i/>
                <w:spacing w:val="1"/>
                <w:sz w:val="28"/>
                <w:lang w:val="ru-RU"/>
              </w:rPr>
              <w:t xml:space="preserve"> </w:t>
            </w:r>
            <w:r w:rsidRPr="00CE2803">
              <w:rPr>
                <w:i/>
                <w:sz w:val="28"/>
                <w:lang w:val="ru-RU"/>
              </w:rPr>
              <w:t>описывать по графику и в</w:t>
            </w:r>
            <w:r w:rsidRPr="00CE2803">
              <w:rPr>
                <w:i/>
                <w:spacing w:val="1"/>
                <w:sz w:val="28"/>
                <w:lang w:val="ru-RU"/>
              </w:rPr>
              <w:t xml:space="preserve"> </w:t>
            </w:r>
            <w:r w:rsidRPr="00CE2803">
              <w:rPr>
                <w:i/>
                <w:sz w:val="28"/>
                <w:lang w:val="ru-RU"/>
              </w:rPr>
              <w:t>простейших случаях по</w:t>
            </w:r>
            <w:r w:rsidRPr="00CE2803">
              <w:rPr>
                <w:i/>
                <w:spacing w:val="1"/>
                <w:sz w:val="28"/>
                <w:lang w:val="ru-RU"/>
              </w:rPr>
              <w:t xml:space="preserve"> </w:t>
            </w:r>
            <w:r w:rsidRPr="00CE2803">
              <w:rPr>
                <w:i/>
                <w:sz w:val="28"/>
                <w:lang w:val="ru-RU"/>
              </w:rPr>
              <w:t>формуле поведение и</w:t>
            </w:r>
            <w:r w:rsidRPr="00CE2803">
              <w:rPr>
                <w:i/>
                <w:spacing w:val="1"/>
                <w:sz w:val="28"/>
                <w:lang w:val="ru-RU"/>
              </w:rPr>
              <w:t xml:space="preserve"> </w:t>
            </w:r>
            <w:r w:rsidRPr="00CE2803">
              <w:rPr>
                <w:i/>
                <w:sz w:val="28"/>
                <w:lang w:val="ru-RU"/>
              </w:rPr>
              <w:t>свойства функций,</w:t>
            </w:r>
            <w:r w:rsidRPr="00CE2803">
              <w:rPr>
                <w:i/>
                <w:spacing w:val="1"/>
                <w:sz w:val="28"/>
                <w:lang w:val="ru-RU"/>
              </w:rPr>
              <w:t xml:space="preserve"> </w:t>
            </w:r>
            <w:r w:rsidRPr="00CE2803">
              <w:rPr>
                <w:i/>
                <w:sz w:val="28"/>
                <w:lang w:val="ru-RU"/>
              </w:rPr>
              <w:t>находить по графику</w:t>
            </w:r>
            <w:r w:rsidRPr="00CE2803">
              <w:rPr>
                <w:i/>
                <w:spacing w:val="1"/>
                <w:sz w:val="28"/>
                <w:lang w:val="ru-RU"/>
              </w:rPr>
              <w:t xml:space="preserve"> </w:t>
            </w:r>
            <w:r w:rsidRPr="00CE2803">
              <w:rPr>
                <w:i/>
                <w:sz w:val="28"/>
                <w:lang w:val="ru-RU"/>
              </w:rPr>
              <w:t>функции наибольшие и</w:t>
            </w:r>
            <w:r w:rsidRPr="00CE2803">
              <w:rPr>
                <w:i/>
                <w:spacing w:val="1"/>
                <w:sz w:val="28"/>
                <w:lang w:val="ru-RU"/>
              </w:rPr>
              <w:t xml:space="preserve"> </w:t>
            </w:r>
            <w:r w:rsidRPr="00CE2803">
              <w:rPr>
                <w:i/>
                <w:sz w:val="28"/>
                <w:lang w:val="ru-RU"/>
              </w:rPr>
              <w:t>наименьшие</w:t>
            </w:r>
            <w:r w:rsidRPr="00CE2803">
              <w:rPr>
                <w:i/>
                <w:spacing w:val="-1"/>
                <w:sz w:val="28"/>
                <w:lang w:val="ru-RU"/>
              </w:rPr>
              <w:t xml:space="preserve"> </w:t>
            </w:r>
            <w:r w:rsidRPr="00CE2803">
              <w:rPr>
                <w:i/>
                <w:sz w:val="28"/>
                <w:lang w:val="ru-RU"/>
              </w:rPr>
              <w:t>значения;</w:t>
            </w:r>
          </w:p>
          <w:p w14:paraId="6CBC834E" w14:textId="77777777" w:rsidR="00CE2803" w:rsidRPr="00CE2803" w:rsidRDefault="00CE2803" w:rsidP="00D3759B">
            <w:pPr>
              <w:pStyle w:val="TableParagraph"/>
              <w:ind w:right="134"/>
              <w:rPr>
                <w:i/>
                <w:sz w:val="28"/>
                <w:lang w:val="ru-RU"/>
              </w:rPr>
            </w:pPr>
            <w:proofErr w:type="gramStart"/>
            <w:r w:rsidRPr="00CE2803">
              <w:rPr>
                <w:sz w:val="28"/>
                <w:lang w:val="ru-RU"/>
              </w:rPr>
              <w:t xml:space="preserve">- </w:t>
            </w:r>
            <w:r w:rsidRPr="00CE2803">
              <w:rPr>
                <w:i/>
                <w:sz w:val="28"/>
                <w:lang w:val="ru-RU"/>
              </w:rPr>
              <w:t>строить эскиз графика</w:t>
            </w:r>
            <w:r w:rsidRPr="00CE2803">
              <w:rPr>
                <w:i/>
                <w:spacing w:val="1"/>
                <w:sz w:val="28"/>
                <w:lang w:val="ru-RU"/>
              </w:rPr>
              <w:t xml:space="preserve"> </w:t>
            </w:r>
            <w:r w:rsidRPr="00CE2803">
              <w:rPr>
                <w:i/>
                <w:sz w:val="28"/>
                <w:lang w:val="ru-RU"/>
              </w:rPr>
              <w:t>функции, удовлетворяющей</w:t>
            </w:r>
            <w:r w:rsidRPr="00CE2803">
              <w:rPr>
                <w:i/>
                <w:spacing w:val="-67"/>
                <w:sz w:val="28"/>
                <w:lang w:val="ru-RU"/>
              </w:rPr>
              <w:t xml:space="preserve"> </w:t>
            </w:r>
            <w:r w:rsidRPr="00CE2803">
              <w:rPr>
                <w:i/>
                <w:sz w:val="28"/>
                <w:lang w:val="ru-RU"/>
              </w:rPr>
              <w:t>приведённому набору</w:t>
            </w:r>
            <w:r w:rsidRPr="00CE2803">
              <w:rPr>
                <w:i/>
                <w:spacing w:val="1"/>
                <w:sz w:val="28"/>
                <w:lang w:val="ru-RU"/>
              </w:rPr>
              <w:t xml:space="preserve"> </w:t>
            </w:r>
            <w:r w:rsidRPr="00CE2803">
              <w:rPr>
                <w:i/>
                <w:sz w:val="28"/>
                <w:lang w:val="ru-RU"/>
              </w:rPr>
              <w:t>условий (промежутки</w:t>
            </w:r>
            <w:r w:rsidRPr="00CE2803">
              <w:rPr>
                <w:i/>
                <w:spacing w:val="1"/>
                <w:sz w:val="28"/>
                <w:lang w:val="ru-RU"/>
              </w:rPr>
              <w:t xml:space="preserve"> </w:t>
            </w:r>
            <w:r w:rsidRPr="00CE2803">
              <w:rPr>
                <w:i/>
                <w:sz w:val="28"/>
                <w:lang w:val="ru-RU"/>
              </w:rPr>
              <w:t>возрастания/убывания,</w:t>
            </w:r>
            <w:r w:rsidRPr="00CE2803">
              <w:rPr>
                <w:i/>
                <w:spacing w:val="1"/>
                <w:sz w:val="28"/>
                <w:lang w:val="ru-RU"/>
              </w:rPr>
              <w:t xml:space="preserve"> </w:t>
            </w:r>
            <w:r w:rsidRPr="00CE2803">
              <w:rPr>
                <w:i/>
                <w:sz w:val="28"/>
                <w:lang w:val="ru-RU"/>
              </w:rPr>
              <w:t>значение</w:t>
            </w:r>
            <w:r w:rsidRPr="00CE2803">
              <w:rPr>
                <w:i/>
                <w:spacing w:val="-1"/>
                <w:sz w:val="28"/>
                <w:lang w:val="ru-RU"/>
              </w:rPr>
              <w:t xml:space="preserve"> </w:t>
            </w:r>
            <w:r w:rsidRPr="00CE2803">
              <w:rPr>
                <w:i/>
                <w:sz w:val="28"/>
                <w:lang w:val="ru-RU"/>
              </w:rPr>
              <w:t>функции</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заданной точке, точки</w:t>
            </w:r>
            <w:r w:rsidRPr="00CE2803">
              <w:rPr>
                <w:i/>
                <w:spacing w:val="1"/>
                <w:sz w:val="28"/>
                <w:lang w:val="ru-RU"/>
              </w:rPr>
              <w:t xml:space="preserve"> </w:t>
            </w:r>
            <w:r w:rsidRPr="00CE2803">
              <w:rPr>
                <w:i/>
                <w:sz w:val="28"/>
                <w:lang w:val="ru-RU"/>
              </w:rPr>
              <w:t>экстремумов,</w:t>
            </w:r>
            <w:r w:rsidRPr="00CE2803">
              <w:rPr>
                <w:i/>
                <w:spacing w:val="-6"/>
                <w:sz w:val="28"/>
                <w:lang w:val="ru-RU"/>
              </w:rPr>
              <w:t xml:space="preserve"> </w:t>
            </w:r>
            <w:r w:rsidRPr="00CE2803">
              <w:rPr>
                <w:i/>
                <w:sz w:val="28"/>
                <w:lang w:val="ru-RU"/>
              </w:rPr>
              <w:t>асимптоты,</w:t>
            </w:r>
            <w:proofErr w:type="gramEnd"/>
          </w:p>
          <w:p w14:paraId="1706327C" w14:textId="77777777" w:rsidR="00CE2803" w:rsidRPr="00CE2803" w:rsidRDefault="00CE2803" w:rsidP="00D3759B">
            <w:pPr>
              <w:pStyle w:val="TableParagraph"/>
              <w:spacing w:line="308" w:lineRule="exact"/>
              <w:rPr>
                <w:i/>
                <w:sz w:val="28"/>
                <w:lang w:val="ru-RU"/>
              </w:rPr>
            </w:pPr>
            <w:r w:rsidRPr="00CE2803">
              <w:rPr>
                <w:i/>
                <w:sz w:val="28"/>
                <w:lang w:val="ru-RU"/>
              </w:rPr>
              <w:t>нули</w:t>
            </w:r>
            <w:r w:rsidRPr="00CE2803">
              <w:rPr>
                <w:i/>
                <w:spacing w:val="-2"/>
                <w:sz w:val="28"/>
                <w:lang w:val="ru-RU"/>
              </w:rPr>
              <w:t xml:space="preserve"> </w:t>
            </w:r>
            <w:r w:rsidRPr="00CE2803">
              <w:rPr>
                <w:i/>
                <w:sz w:val="28"/>
                <w:lang w:val="ru-RU"/>
              </w:rPr>
              <w:t>функции</w:t>
            </w:r>
            <w:r w:rsidRPr="00CE2803">
              <w:rPr>
                <w:i/>
                <w:spacing w:val="-1"/>
                <w:sz w:val="28"/>
                <w:lang w:val="ru-RU"/>
              </w:rPr>
              <w:t xml:space="preserve"> </w:t>
            </w:r>
            <w:r w:rsidRPr="00CE2803">
              <w:rPr>
                <w:i/>
                <w:sz w:val="28"/>
                <w:lang w:val="ru-RU"/>
              </w:rPr>
              <w:t>и</w:t>
            </w:r>
            <w:r w:rsidRPr="00CE2803">
              <w:rPr>
                <w:i/>
                <w:spacing w:val="-3"/>
                <w:sz w:val="28"/>
                <w:lang w:val="ru-RU"/>
              </w:rPr>
              <w:t xml:space="preserve"> </w:t>
            </w:r>
            <w:r w:rsidRPr="00CE2803">
              <w:rPr>
                <w:i/>
                <w:sz w:val="28"/>
                <w:lang w:val="ru-RU"/>
              </w:rPr>
              <w:t>т.д.);</w:t>
            </w:r>
          </w:p>
        </w:tc>
        <w:tc>
          <w:tcPr>
            <w:tcW w:w="3288" w:type="dxa"/>
          </w:tcPr>
          <w:p w14:paraId="63CB8F4B" w14:textId="77777777" w:rsidR="00CE2803" w:rsidRPr="00CE2803" w:rsidRDefault="00CE2803" w:rsidP="00D3759B">
            <w:pPr>
              <w:pStyle w:val="TableParagraph"/>
              <w:ind w:left="110" w:right="135"/>
              <w:rPr>
                <w:sz w:val="28"/>
                <w:lang w:val="ru-RU"/>
              </w:rPr>
            </w:pPr>
            <w:proofErr w:type="gramStart"/>
            <w:r w:rsidRPr="00CE2803">
              <w:rPr>
                <w:sz w:val="28"/>
                <w:lang w:val="ru-RU"/>
              </w:rPr>
              <w:t>нечетная</w:t>
            </w:r>
            <w:proofErr w:type="gramEnd"/>
            <w:r w:rsidRPr="00CE2803">
              <w:rPr>
                <w:spacing w:val="-10"/>
                <w:sz w:val="28"/>
                <w:lang w:val="ru-RU"/>
              </w:rPr>
              <w:t xml:space="preserve"> </w:t>
            </w:r>
            <w:r w:rsidRPr="00CE2803">
              <w:rPr>
                <w:sz w:val="28"/>
                <w:lang w:val="ru-RU"/>
              </w:rPr>
              <w:t>функции;</w:t>
            </w:r>
            <w:r w:rsidRPr="00CE2803">
              <w:rPr>
                <w:spacing w:val="-8"/>
                <w:sz w:val="28"/>
                <w:lang w:val="ru-RU"/>
              </w:rPr>
              <w:t xml:space="preserve"> </w:t>
            </w:r>
            <w:r w:rsidRPr="00CE2803">
              <w:rPr>
                <w:sz w:val="28"/>
                <w:lang w:val="ru-RU"/>
              </w:rPr>
              <w:t>уметь</w:t>
            </w:r>
            <w:r w:rsidRPr="00CE2803">
              <w:rPr>
                <w:spacing w:val="-67"/>
                <w:sz w:val="28"/>
                <w:lang w:val="ru-RU"/>
              </w:rPr>
              <w:t xml:space="preserve"> </w:t>
            </w:r>
            <w:r w:rsidRPr="00CE2803">
              <w:rPr>
                <w:sz w:val="28"/>
                <w:lang w:val="ru-RU"/>
              </w:rPr>
              <w:t>применять эти понятия</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13451EB2" w14:textId="77777777" w:rsidR="00CE2803" w:rsidRPr="00CE2803" w:rsidRDefault="00CE2803" w:rsidP="00F94452">
            <w:pPr>
              <w:pStyle w:val="TableParagraph"/>
              <w:numPr>
                <w:ilvl w:val="0"/>
                <w:numId w:val="202"/>
              </w:numPr>
              <w:tabs>
                <w:tab w:val="left" w:pos="274"/>
              </w:tabs>
              <w:ind w:right="475" w:firstLine="0"/>
              <w:rPr>
                <w:sz w:val="28"/>
                <w:lang w:val="ru-RU"/>
              </w:rPr>
            </w:pPr>
            <w:r w:rsidRPr="00CE2803">
              <w:rPr>
                <w:sz w:val="28"/>
                <w:lang w:val="ru-RU"/>
              </w:rPr>
              <w:t>владеть понятием</w:t>
            </w:r>
            <w:r w:rsidRPr="00CE2803">
              <w:rPr>
                <w:spacing w:val="1"/>
                <w:sz w:val="28"/>
                <w:lang w:val="ru-RU"/>
              </w:rPr>
              <w:t xml:space="preserve"> </w:t>
            </w:r>
            <w:r w:rsidRPr="00CE2803">
              <w:rPr>
                <w:sz w:val="28"/>
                <w:lang w:val="ru-RU"/>
              </w:rPr>
              <w:t>степенная функция;</w:t>
            </w:r>
            <w:r w:rsidRPr="00CE2803">
              <w:rPr>
                <w:spacing w:val="1"/>
                <w:sz w:val="28"/>
                <w:lang w:val="ru-RU"/>
              </w:rPr>
              <w:t xml:space="preserve"> </w:t>
            </w:r>
            <w:r w:rsidRPr="00CE2803">
              <w:rPr>
                <w:sz w:val="28"/>
                <w:lang w:val="ru-RU"/>
              </w:rPr>
              <w:t>строить её график и</w:t>
            </w:r>
            <w:r w:rsidRPr="00CE2803">
              <w:rPr>
                <w:spacing w:val="1"/>
                <w:sz w:val="28"/>
                <w:lang w:val="ru-RU"/>
              </w:rPr>
              <w:t xml:space="preserve"> </w:t>
            </w:r>
            <w:r w:rsidRPr="00CE2803">
              <w:rPr>
                <w:sz w:val="28"/>
                <w:lang w:val="ru-RU"/>
              </w:rPr>
              <w:t>уметь применять</w:t>
            </w:r>
            <w:r w:rsidRPr="00CE2803">
              <w:rPr>
                <w:spacing w:val="1"/>
                <w:sz w:val="28"/>
                <w:lang w:val="ru-RU"/>
              </w:rPr>
              <w:t xml:space="preserve"> </w:t>
            </w:r>
            <w:r w:rsidRPr="00CE2803">
              <w:rPr>
                <w:sz w:val="28"/>
                <w:lang w:val="ru-RU"/>
              </w:rPr>
              <w:t>свойства степенной</w:t>
            </w:r>
            <w:r w:rsidRPr="00CE2803">
              <w:rPr>
                <w:spacing w:val="1"/>
                <w:sz w:val="28"/>
                <w:lang w:val="ru-RU"/>
              </w:rPr>
              <w:t xml:space="preserve"> </w:t>
            </w:r>
            <w:r w:rsidRPr="00CE2803">
              <w:rPr>
                <w:sz w:val="28"/>
                <w:lang w:val="ru-RU"/>
              </w:rPr>
              <w:t>функции при решении</w:t>
            </w:r>
            <w:r w:rsidRPr="00CE2803">
              <w:rPr>
                <w:spacing w:val="-68"/>
                <w:sz w:val="28"/>
                <w:lang w:val="ru-RU"/>
              </w:rPr>
              <w:t xml:space="preserve"> </w:t>
            </w:r>
            <w:r w:rsidRPr="00CE2803">
              <w:rPr>
                <w:sz w:val="28"/>
                <w:lang w:val="ru-RU"/>
              </w:rPr>
              <w:t>задач;</w:t>
            </w:r>
          </w:p>
          <w:p w14:paraId="5DB73C19" w14:textId="77777777" w:rsidR="00CE2803" w:rsidRPr="00CE2803" w:rsidRDefault="00CE2803" w:rsidP="00F94452">
            <w:pPr>
              <w:pStyle w:val="TableParagraph"/>
              <w:numPr>
                <w:ilvl w:val="0"/>
                <w:numId w:val="202"/>
              </w:numPr>
              <w:tabs>
                <w:tab w:val="left" w:pos="274"/>
              </w:tabs>
              <w:ind w:right="286" w:firstLine="0"/>
              <w:rPr>
                <w:sz w:val="28"/>
                <w:lang w:val="ru-RU"/>
              </w:rPr>
            </w:pPr>
            <w:r w:rsidRPr="00CE2803">
              <w:rPr>
                <w:sz w:val="28"/>
                <w:lang w:val="ru-RU"/>
              </w:rPr>
              <w:t>владеть понятиями</w:t>
            </w:r>
            <w:r w:rsidRPr="00CE2803">
              <w:rPr>
                <w:spacing w:val="1"/>
                <w:sz w:val="28"/>
                <w:lang w:val="ru-RU"/>
              </w:rPr>
              <w:t xml:space="preserve"> </w:t>
            </w:r>
            <w:r w:rsidRPr="00CE2803">
              <w:rPr>
                <w:sz w:val="28"/>
                <w:lang w:val="ru-RU"/>
              </w:rPr>
              <w:t>показательная функция,</w:t>
            </w:r>
            <w:r w:rsidRPr="00CE2803">
              <w:rPr>
                <w:spacing w:val="-67"/>
                <w:sz w:val="28"/>
                <w:lang w:val="ru-RU"/>
              </w:rPr>
              <w:t xml:space="preserve"> </w:t>
            </w:r>
            <w:r w:rsidRPr="00CE2803">
              <w:rPr>
                <w:sz w:val="28"/>
                <w:lang w:val="ru-RU"/>
              </w:rPr>
              <w:t>экспонента; строить их</w:t>
            </w:r>
            <w:r w:rsidRPr="00CE2803">
              <w:rPr>
                <w:spacing w:val="1"/>
                <w:sz w:val="28"/>
                <w:lang w:val="ru-RU"/>
              </w:rPr>
              <w:t xml:space="preserve"> </w:t>
            </w:r>
            <w:r w:rsidRPr="00CE2803">
              <w:rPr>
                <w:sz w:val="28"/>
                <w:lang w:val="ru-RU"/>
              </w:rPr>
              <w:t>графики и уметь</w:t>
            </w:r>
            <w:r w:rsidRPr="00CE2803">
              <w:rPr>
                <w:spacing w:val="1"/>
                <w:sz w:val="28"/>
                <w:lang w:val="ru-RU"/>
              </w:rPr>
              <w:t xml:space="preserve"> </w:t>
            </w:r>
            <w:r w:rsidRPr="00CE2803">
              <w:rPr>
                <w:sz w:val="28"/>
                <w:lang w:val="ru-RU"/>
              </w:rPr>
              <w:t>применять свойства</w:t>
            </w:r>
            <w:r w:rsidRPr="00CE2803">
              <w:rPr>
                <w:spacing w:val="1"/>
                <w:sz w:val="28"/>
                <w:lang w:val="ru-RU"/>
              </w:rPr>
              <w:t xml:space="preserve"> </w:t>
            </w:r>
            <w:r w:rsidRPr="00CE2803">
              <w:rPr>
                <w:sz w:val="28"/>
                <w:lang w:val="ru-RU"/>
              </w:rPr>
              <w:t>показательной функции</w:t>
            </w:r>
            <w:r w:rsidRPr="00CE2803">
              <w:rPr>
                <w:spacing w:val="-67"/>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59897614" w14:textId="77777777" w:rsidR="00CE2803" w:rsidRPr="00CE2803" w:rsidRDefault="00CE2803" w:rsidP="00F94452">
            <w:pPr>
              <w:pStyle w:val="TableParagraph"/>
              <w:numPr>
                <w:ilvl w:val="0"/>
                <w:numId w:val="202"/>
              </w:numPr>
              <w:tabs>
                <w:tab w:val="left" w:pos="274"/>
              </w:tabs>
              <w:ind w:right="475" w:firstLine="0"/>
              <w:rPr>
                <w:sz w:val="28"/>
                <w:lang w:val="ru-RU"/>
              </w:rPr>
            </w:pPr>
            <w:r w:rsidRPr="00CE2803">
              <w:rPr>
                <w:sz w:val="28"/>
                <w:lang w:val="ru-RU"/>
              </w:rPr>
              <w:t>владеть понятием</w:t>
            </w:r>
            <w:r w:rsidRPr="00CE2803">
              <w:rPr>
                <w:spacing w:val="1"/>
                <w:sz w:val="28"/>
                <w:lang w:val="ru-RU"/>
              </w:rPr>
              <w:t xml:space="preserve"> </w:t>
            </w:r>
            <w:r w:rsidRPr="00CE2803">
              <w:rPr>
                <w:sz w:val="28"/>
                <w:lang w:val="ru-RU"/>
              </w:rPr>
              <w:t>логарифмическая</w:t>
            </w:r>
            <w:r w:rsidRPr="00CE2803">
              <w:rPr>
                <w:spacing w:val="1"/>
                <w:sz w:val="28"/>
                <w:lang w:val="ru-RU"/>
              </w:rPr>
              <w:t xml:space="preserve"> </w:t>
            </w:r>
            <w:r w:rsidRPr="00CE2803">
              <w:rPr>
                <w:sz w:val="28"/>
                <w:lang w:val="ru-RU"/>
              </w:rPr>
              <w:t>функция; строить её</w:t>
            </w:r>
            <w:r w:rsidRPr="00CE2803">
              <w:rPr>
                <w:spacing w:val="1"/>
                <w:sz w:val="28"/>
                <w:lang w:val="ru-RU"/>
              </w:rPr>
              <w:t xml:space="preserve"> </w:t>
            </w:r>
            <w:r w:rsidRPr="00CE2803">
              <w:rPr>
                <w:sz w:val="28"/>
                <w:lang w:val="ru-RU"/>
              </w:rPr>
              <w:t>график и уметь</w:t>
            </w:r>
            <w:r w:rsidRPr="00CE2803">
              <w:rPr>
                <w:spacing w:val="1"/>
                <w:sz w:val="28"/>
                <w:lang w:val="ru-RU"/>
              </w:rPr>
              <w:t xml:space="preserve"> </w:t>
            </w:r>
            <w:r w:rsidRPr="00CE2803">
              <w:rPr>
                <w:sz w:val="28"/>
                <w:lang w:val="ru-RU"/>
              </w:rPr>
              <w:t>применять свойства</w:t>
            </w:r>
            <w:r w:rsidRPr="00CE2803">
              <w:rPr>
                <w:spacing w:val="1"/>
                <w:sz w:val="28"/>
                <w:lang w:val="ru-RU"/>
              </w:rPr>
              <w:t xml:space="preserve"> </w:t>
            </w:r>
            <w:r w:rsidRPr="00CE2803">
              <w:rPr>
                <w:sz w:val="28"/>
                <w:lang w:val="ru-RU"/>
              </w:rPr>
              <w:t>логарифмической</w:t>
            </w:r>
            <w:r w:rsidRPr="00CE2803">
              <w:rPr>
                <w:spacing w:val="1"/>
                <w:sz w:val="28"/>
                <w:lang w:val="ru-RU"/>
              </w:rPr>
              <w:t xml:space="preserve"> </w:t>
            </w:r>
            <w:r w:rsidRPr="00CE2803">
              <w:rPr>
                <w:sz w:val="28"/>
                <w:lang w:val="ru-RU"/>
              </w:rPr>
              <w:t>функции при решении</w:t>
            </w:r>
            <w:r w:rsidRPr="00CE2803">
              <w:rPr>
                <w:spacing w:val="-68"/>
                <w:sz w:val="28"/>
                <w:lang w:val="ru-RU"/>
              </w:rPr>
              <w:t xml:space="preserve"> </w:t>
            </w:r>
            <w:r w:rsidRPr="00CE2803">
              <w:rPr>
                <w:sz w:val="28"/>
                <w:lang w:val="ru-RU"/>
              </w:rPr>
              <w:t>задач;</w:t>
            </w:r>
          </w:p>
          <w:p w14:paraId="0983C5CB" w14:textId="77777777" w:rsidR="00CE2803" w:rsidRPr="00CE2803" w:rsidRDefault="00CE2803" w:rsidP="00F94452">
            <w:pPr>
              <w:pStyle w:val="TableParagraph"/>
              <w:numPr>
                <w:ilvl w:val="0"/>
                <w:numId w:val="202"/>
              </w:numPr>
              <w:tabs>
                <w:tab w:val="left" w:pos="274"/>
              </w:tabs>
              <w:ind w:right="674" w:firstLine="0"/>
              <w:jc w:val="both"/>
              <w:rPr>
                <w:sz w:val="28"/>
                <w:lang w:val="ru-RU"/>
              </w:rPr>
            </w:pPr>
            <w:r w:rsidRPr="00CE2803">
              <w:rPr>
                <w:sz w:val="28"/>
                <w:lang w:val="ru-RU"/>
              </w:rPr>
              <w:t>владеть понятиями</w:t>
            </w:r>
            <w:r w:rsidRPr="00CE2803">
              <w:rPr>
                <w:spacing w:val="-67"/>
                <w:sz w:val="28"/>
                <w:lang w:val="ru-RU"/>
              </w:rPr>
              <w:t xml:space="preserve"> </w:t>
            </w:r>
            <w:r w:rsidRPr="00CE2803">
              <w:rPr>
                <w:sz w:val="28"/>
                <w:lang w:val="ru-RU"/>
              </w:rPr>
              <w:t>тригонометрические</w:t>
            </w:r>
            <w:r w:rsidRPr="00CE2803">
              <w:rPr>
                <w:spacing w:val="-68"/>
                <w:sz w:val="28"/>
                <w:lang w:val="ru-RU"/>
              </w:rPr>
              <w:t xml:space="preserve"> </w:t>
            </w:r>
            <w:r w:rsidRPr="00CE2803">
              <w:rPr>
                <w:sz w:val="28"/>
                <w:lang w:val="ru-RU"/>
              </w:rPr>
              <w:t>функции; строить их</w:t>
            </w:r>
            <w:r w:rsidRPr="00CE2803">
              <w:rPr>
                <w:spacing w:val="-68"/>
                <w:sz w:val="28"/>
                <w:lang w:val="ru-RU"/>
              </w:rPr>
              <w:t xml:space="preserve"> </w:t>
            </w:r>
            <w:r w:rsidRPr="00CE2803">
              <w:rPr>
                <w:sz w:val="28"/>
                <w:lang w:val="ru-RU"/>
              </w:rPr>
              <w:t>графики</w:t>
            </w:r>
            <w:r w:rsidRPr="00CE2803">
              <w:rPr>
                <w:spacing w:val="-1"/>
                <w:sz w:val="28"/>
                <w:lang w:val="ru-RU"/>
              </w:rPr>
              <w:t xml:space="preserve"> </w:t>
            </w:r>
            <w:r w:rsidRPr="00CE2803">
              <w:rPr>
                <w:sz w:val="28"/>
                <w:lang w:val="ru-RU"/>
              </w:rPr>
              <w:t>и уметь</w:t>
            </w:r>
          </w:p>
        </w:tc>
        <w:tc>
          <w:tcPr>
            <w:tcW w:w="3288" w:type="dxa"/>
          </w:tcPr>
          <w:p w14:paraId="1F47BF23" w14:textId="77777777" w:rsidR="00CE2803" w:rsidRPr="00CE2803" w:rsidRDefault="00CE2803" w:rsidP="00D3759B">
            <w:pPr>
              <w:pStyle w:val="TableParagraph"/>
              <w:ind w:left="0"/>
              <w:rPr>
                <w:sz w:val="28"/>
                <w:lang w:val="ru-RU"/>
              </w:rPr>
            </w:pPr>
          </w:p>
        </w:tc>
      </w:tr>
    </w:tbl>
    <w:p w14:paraId="227B4EDF" w14:textId="77777777" w:rsidR="00CE2803" w:rsidRDefault="00CE2803" w:rsidP="00CE2803">
      <w:pPr>
        <w:rPr>
          <w:sz w:val="28"/>
        </w:rPr>
        <w:sectPr w:rsidR="00CE2803">
          <w:pgSz w:w="16840" w:h="11910" w:orient="landscape"/>
          <w:pgMar w:top="1100" w:right="860" w:bottom="1120" w:left="920" w:header="0" w:footer="923" w:gutter="0"/>
          <w:cols w:space="720"/>
        </w:sectPr>
      </w:pPr>
    </w:p>
    <w:p w14:paraId="6F8D8D10"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3986FEF4" w14:textId="77777777" w:rsidTr="00D3759B">
        <w:trPr>
          <w:trHeight w:val="9399"/>
        </w:trPr>
        <w:tc>
          <w:tcPr>
            <w:tcW w:w="1522" w:type="dxa"/>
          </w:tcPr>
          <w:p w14:paraId="246986AA" w14:textId="77777777" w:rsidR="00CE2803" w:rsidRPr="00CE2803" w:rsidRDefault="00CE2803" w:rsidP="00D3759B">
            <w:pPr>
              <w:pStyle w:val="TableParagraph"/>
              <w:ind w:left="0"/>
              <w:rPr>
                <w:sz w:val="28"/>
                <w:lang w:val="ru-RU"/>
              </w:rPr>
            </w:pPr>
          </w:p>
        </w:tc>
        <w:tc>
          <w:tcPr>
            <w:tcW w:w="3118" w:type="dxa"/>
          </w:tcPr>
          <w:p w14:paraId="7F5FF84D" w14:textId="77777777" w:rsidR="00CE2803" w:rsidRPr="00CE2803" w:rsidRDefault="00CE2803" w:rsidP="00D3759B">
            <w:pPr>
              <w:pStyle w:val="TableParagraph"/>
              <w:ind w:right="220"/>
              <w:rPr>
                <w:sz w:val="28"/>
                <w:lang w:val="ru-RU"/>
              </w:rPr>
            </w:pPr>
            <w:r w:rsidRPr="00CE2803">
              <w:rPr>
                <w:sz w:val="28"/>
                <w:lang w:val="ru-RU"/>
              </w:rPr>
              <w:t>обратной</w:t>
            </w:r>
            <w:r w:rsidRPr="00CE2803">
              <w:rPr>
                <w:spacing w:val="1"/>
                <w:sz w:val="28"/>
                <w:lang w:val="ru-RU"/>
              </w:rPr>
              <w:t xml:space="preserve"> </w:t>
            </w:r>
            <w:r w:rsidRPr="00CE2803">
              <w:rPr>
                <w:sz w:val="28"/>
                <w:lang w:val="ru-RU"/>
              </w:rPr>
              <w:t>пропорциональности,</w:t>
            </w:r>
            <w:r w:rsidRPr="00CE2803">
              <w:rPr>
                <w:spacing w:val="1"/>
                <w:sz w:val="28"/>
                <w:lang w:val="ru-RU"/>
              </w:rPr>
              <w:t xml:space="preserve"> </w:t>
            </w:r>
            <w:r w:rsidRPr="00CE2803">
              <w:rPr>
                <w:sz w:val="28"/>
                <w:lang w:val="ru-RU"/>
              </w:rPr>
              <w:t>линейной,</w:t>
            </w:r>
            <w:r w:rsidRPr="00CE2803">
              <w:rPr>
                <w:spacing w:val="1"/>
                <w:sz w:val="28"/>
                <w:lang w:val="ru-RU"/>
              </w:rPr>
              <w:t xml:space="preserve"> </w:t>
            </w:r>
            <w:r w:rsidRPr="00CE2803">
              <w:rPr>
                <w:sz w:val="28"/>
                <w:lang w:val="ru-RU"/>
              </w:rPr>
              <w:t>квадратичной,</w:t>
            </w:r>
            <w:r w:rsidRPr="00CE2803">
              <w:rPr>
                <w:spacing w:val="1"/>
                <w:sz w:val="28"/>
                <w:lang w:val="ru-RU"/>
              </w:rPr>
              <w:t xml:space="preserve"> </w:t>
            </w:r>
            <w:r w:rsidRPr="00CE2803">
              <w:rPr>
                <w:sz w:val="28"/>
                <w:lang w:val="ru-RU"/>
              </w:rPr>
              <w:t>логарифмической и</w:t>
            </w:r>
            <w:r w:rsidRPr="00CE2803">
              <w:rPr>
                <w:spacing w:val="1"/>
                <w:sz w:val="28"/>
                <w:lang w:val="ru-RU"/>
              </w:rPr>
              <w:t xml:space="preserve"> </w:t>
            </w:r>
            <w:r w:rsidRPr="00CE2803">
              <w:rPr>
                <w:sz w:val="28"/>
                <w:lang w:val="ru-RU"/>
              </w:rPr>
              <w:t>показательной</w:t>
            </w:r>
            <w:r w:rsidRPr="00CE2803">
              <w:rPr>
                <w:spacing w:val="1"/>
                <w:sz w:val="28"/>
                <w:lang w:val="ru-RU"/>
              </w:rPr>
              <w:t xml:space="preserve"> </w:t>
            </w:r>
            <w:r w:rsidRPr="00CE2803">
              <w:rPr>
                <w:sz w:val="28"/>
                <w:lang w:val="ru-RU"/>
              </w:rPr>
              <w:t>функций,</w:t>
            </w:r>
            <w:r w:rsidRPr="00CE2803">
              <w:rPr>
                <w:spacing w:val="1"/>
                <w:sz w:val="28"/>
                <w:lang w:val="ru-RU"/>
              </w:rPr>
              <w:t xml:space="preserve"> </w:t>
            </w:r>
            <w:r w:rsidRPr="00CE2803">
              <w:rPr>
                <w:sz w:val="28"/>
                <w:lang w:val="ru-RU"/>
              </w:rPr>
              <w:t>тригонометрических</w:t>
            </w:r>
            <w:r w:rsidRPr="00CE2803">
              <w:rPr>
                <w:spacing w:val="1"/>
                <w:sz w:val="28"/>
                <w:lang w:val="ru-RU"/>
              </w:rPr>
              <w:t xml:space="preserve"> </w:t>
            </w:r>
            <w:r w:rsidRPr="00CE2803">
              <w:rPr>
                <w:sz w:val="28"/>
                <w:lang w:val="ru-RU"/>
              </w:rPr>
              <w:t>функций с формулами,</w:t>
            </w:r>
            <w:r w:rsidRPr="00CE2803">
              <w:rPr>
                <w:spacing w:val="-67"/>
                <w:sz w:val="28"/>
                <w:lang w:val="ru-RU"/>
              </w:rPr>
              <w:t xml:space="preserve"> </w:t>
            </w:r>
            <w:r w:rsidRPr="00CE2803">
              <w:rPr>
                <w:sz w:val="28"/>
                <w:lang w:val="ru-RU"/>
              </w:rPr>
              <w:t>которыми</w:t>
            </w:r>
            <w:r w:rsidRPr="00CE2803">
              <w:rPr>
                <w:spacing w:val="-4"/>
                <w:sz w:val="28"/>
                <w:lang w:val="ru-RU"/>
              </w:rPr>
              <w:t xml:space="preserve"> </w:t>
            </w:r>
            <w:r w:rsidRPr="00CE2803">
              <w:rPr>
                <w:sz w:val="28"/>
                <w:lang w:val="ru-RU"/>
              </w:rPr>
              <w:t>они</w:t>
            </w:r>
            <w:r w:rsidRPr="00CE2803">
              <w:rPr>
                <w:spacing w:val="-4"/>
                <w:sz w:val="28"/>
                <w:lang w:val="ru-RU"/>
              </w:rPr>
              <w:t xml:space="preserve"> </w:t>
            </w:r>
            <w:r w:rsidRPr="00CE2803">
              <w:rPr>
                <w:sz w:val="28"/>
                <w:lang w:val="ru-RU"/>
              </w:rPr>
              <w:t>заданы;</w:t>
            </w:r>
          </w:p>
          <w:p w14:paraId="1FC5AC4B" w14:textId="77777777" w:rsidR="00CE2803" w:rsidRPr="00CE2803" w:rsidRDefault="00CE2803" w:rsidP="00F94452">
            <w:pPr>
              <w:pStyle w:val="TableParagraph"/>
              <w:numPr>
                <w:ilvl w:val="0"/>
                <w:numId w:val="201"/>
              </w:numPr>
              <w:tabs>
                <w:tab w:val="left" w:pos="271"/>
              </w:tabs>
              <w:ind w:right="218" w:firstLine="0"/>
              <w:rPr>
                <w:sz w:val="28"/>
                <w:lang w:val="ru-RU"/>
              </w:rPr>
            </w:pPr>
            <w:r w:rsidRPr="00CE2803">
              <w:rPr>
                <w:sz w:val="28"/>
                <w:lang w:val="ru-RU"/>
              </w:rPr>
              <w:t>находить по графику</w:t>
            </w:r>
            <w:r w:rsidRPr="00CE2803">
              <w:rPr>
                <w:spacing w:val="1"/>
                <w:sz w:val="28"/>
                <w:lang w:val="ru-RU"/>
              </w:rPr>
              <w:t xml:space="preserve"> </w:t>
            </w:r>
            <w:r w:rsidRPr="00CE2803">
              <w:rPr>
                <w:sz w:val="28"/>
                <w:lang w:val="ru-RU"/>
              </w:rPr>
              <w:t>приближённо значения</w:t>
            </w:r>
            <w:r w:rsidRPr="00CE2803">
              <w:rPr>
                <w:spacing w:val="-67"/>
                <w:sz w:val="28"/>
                <w:lang w:val="ru-RU"/>
              </w:rPr>
              <w:t xml:space="preserve"> </w:t>
            </w:r>
            <w:r w:rsidRPr="00CE2803">
              <w:rPr>
                <w:sz w:val="28"/>
                <w:lang w:val="ru-RU"/>
              </w:rPr>
              <w:t>функции в заданных</w:t>
            </w:r>
            <w:r w:rsidRPr="00CE2803">
              <w:rPr>
                <w:spacing w:val="1"/>
                <w:sz w:val="28"/>
                <w:lang w:val="ru-RU"/>
              </w:rPr>
              <w:t xml:space="preserve"> </w:t>
            </w:r>
            <w:r w:rsidRPr="00CE2803">
              <w:rPr>
                <w:sz w:val="28"/>
                <w:lang w:val="ru-RU"/>
              </w:rPr>
              <w:t>точках;</w:t>
            </w:r>
          </w:p>
          <w:p w14:paraId="7D6F78B5" w14:textId="77777777" w:rsidR="00CE2803" w:rsidRPr="00CE2803" w:rsidRDefault="00CE2803" w:rsidP="00F94452">
            <w:pPr>
              <w:pStyle w:val="TableParagraph"/>
              <w:numPr>
                <w:ilvl w:val="0"/>
                <w:numId w:val="201"/>
              </w:numPr>
              <w:tabs>
                <w:tab w:val="left" w:pos="271"/>
              </w:tabs>
              <w:ind w:right="137" w:firstLine="0"/>
              <w:rPr>
                <w:sz w:val="28"/>
                <w:lang w:val="ru-RU"/>
              </w:rPr>
            </w:pPr>
            <w:r w:rsidRPr="00CE2803">
              <w:rPr>
                <w:sz w:val="28"/>
                <w:lang w:val="ru-RU"/>
              </w:rPr>
              <w:t>определять</w:t>
            </w:r>
            <w:r w:rsidRPr="00CE2803">
              <w:rPr>
                <w:spacing w:val="14"/>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графику свойства</w:t>
            </w:r>
            <w:r w:rsidRPr="00CE2803">
              <w:rPr>
                <w:spacing w:val="1"/>
                <w:sz w:val="28"/>
                <w:lang w:val="ru-RU"/>
              </w:rPr>
              <w:t xml:space="preserve"> </w:t>
            </w:r>
            <w:r w:rsidRPr="00CE2803">
              <w:rPr>
                <w:sz w:val="28"/>
                <w:lang w:val="ru-RU"/>
              </w:rPr>
              <w:t>функции (нули,</w:t>
            </w:r>
            <w:r w:rsidRPr="00CE2803">
              <w:rPr>
                <w:spacing w:val="1"/>
                <w:sz w:val="28"/>
                <w:lang w:val="ru-RU"/>
              </w:rPr>
              <w:t xml:space="preserve"> </w:t>
            </w:r>
            <w:r w:rsidRPr="00CE2803">
              <w:rPr>
                <w:sz w:val="28"/>
                <w:lang w:val="ru-RU"/>
              </w:rPr>
              <w:t>промежутки</w:t>
            </w:r>
            <w:r w:rsidRPr="00CE2803">
              <w:rPr>
                <w:spacing w:val="1"/>
                <w:sz w:val="28"/>
                <w:lang w:val="ru-RU"/>
              </w:rPr>
              <w:t xml:space="preserve"> </w:t>
            </w:r>
            <w:r w:rsidRPr="00CE2803">
              <w:rPr>
                <w:sz w:val="28"/>
                <w:lang w:val="ru-RU"/>
              </w:rPr>
              <w:t>знакопостоянства,</w:t>
            </w:r>
            <w:r w:rsidRPr="00CE2803">
              <w:rPr>
                <w:spacing w:val="1"/>
                <w:sz w:val="28"/>
                <w:lang w:val="ru-RU"/>
              </w:rPr>
              <w:t xml:space="preserve"> </w:t>
            </w:r>
            <w:r w:rsidRPr="00CE2803">
              <w:rPr>
                <w:sz w:val="28"/>
                <w:lang w:val="ru-RU"/>
              </w:rPr>
              <w:t>промежутки</w:t>
            </w:r>
            <w:r w:rsidRPr="00CE2803">
              <w:rPr>
                <w:spacing w:val="1"/>
                <w:sz w:val="28"/>
                <w:lang w:val="ru-RU"/>
              </w:rPr>
              <w:t xml:space="preserve"> </w:t>
            </w:r>
            <w:r w:rsidRPr="00CE2803">
              <w:rPr>
                <w:sz w:val="28"/>
                <w:lang w:val="ru-RU"/>
              </w:rPr>
              <w:t>монотонности,</w:t>
            </w:r>
            <w:r w:rsidRPr="00CE2803">
              <w:rPr>
                <w:spacing w:val="1"/>
                <w:sz w:val="28"/>
                <w:lang w:val="ru-RU"/>
              </w:rPr>
              <w:t xml:space="preserve"> </w:t>
            </w:r>
            <w:r w:rsidRPr="00CE2803">
              <w:rPr>
                <w:sz w:val="28"/>
                <w:lang w:val="ru-RU"/>
              </w:rPr>
              <w:t>наибольшие и</w:t>
            </w:r>
            <w:r w:rsidRPr="00CE2803">
              <w:rPr>
                <w:spacing w:val="1"/>
                <w:sz w:val="28"/>
                <w:lang w:val="ru-RU"/>
              </w:rPr>
              <w:t xml:space="preserve"> </w:t>
            </w:r>
            <w:r w:rsidRPr="00CE2803">
              <w:rPr>
                <w:sz w:val="28"/>
                <w:lang w:val="ru-RU"/>
              </w:rPr>
              <w:t>наименьшие значения и</w:t>
            </w:r>
            <w:r w:rsidRPr="00CE2803">
              <w:rPr>
                <w:spacing w:val="-67"/>
                <w:sz w:val="28"/>
                <w:lang w:val="ru-RU"/>
              </w:rPr>
              <w:t xml:space="preserve"> </w:t>
            </w:r>
            <w:r w:rsidRPr="00CE2803">
              <w:rPr>
                <w:sz w:val="28"/>
                <w:lang w:val="ru-RU"/>
              </w:rPr>
              <w:t>т.п.);</w:t>
            </w:r>
          </w:p>
          <w:p w14:paraId="3876B230" w14:textId="77777777" w:rsidR="00CE2803" w:rsidRPr="00CE2803" w:rsidRDefault="00CE2803" w:rsidP="00F94452">
            <w:pPr>
              <w:pStyle w:val="TableParagraph"/>
              <w:numPr>
                <w:ilvl w:val="0"/>
                <w:numId w:val="201"/>
              </w:numPr>
              <w:tabs>
                <w:tab w:val="left" w:pos="271"/>
              </w:tabs>
              <w:ind w:right="156" w:firstLine="0"/>
              <w:rPr>
                <w:sz w:val="28"/>
                <w:lang w:val="ru-RU"/>
              </w:rPr>
            </w:pPr>
            <w:proofErr w:type="gramStart"/>
            <w:r w:rsidRPr="00CE2803">
              <w:rPr>
                <w:sz w:val="28"/>
                <w:lang w:val="ru-RU"/>
              </w:rPr>
              <w:t>строить эскиз графика</w:t>
            </w:r>
            <w:r w:rsidRPr="00CE2803">
              <w:rPr>
                <w:spacing w:val="-68"/>
                <w:sz w:val="28"/>
                <w:lang w:val="ru-RU"/>
              </w:rPr>
              <w:t xml:space="preserve"> </w:t>
            </w:r>
            <w:r w:rsidRPr="00CE2803">
              <w:rPr>
                <w:sz w:val="28"/>
                <w:lang w:val="ru-RU"/>
              </w:rPr>
              <w:t>функции,</w:t>
            </w:r>
            <w:r w:rsidRPr="00CE2803">
              <w:rPr>
                <w:spacing w:val="1"/>
                <w:sz w:val="28"/>
                <w:lang w:val="ru-RU"/>
              </w:rPr>
              <w:t xml:space="preserve"> </w:t>
            </w:r>
            <w:r w:rsidRPr="00CE2803">
              <w:rPr>
                <w:sz w:val="28"/>
                <w:lang w:val="ru-RU"/>
              </w:rPr>
              <w:t>удовлетворяющей</w:t>
            </w:r>
            <w:r w:rsidRPr="00CE2803">
              <w:rPr>
                <w:spacing w:val="1"/>
                <w:sz w:val="28"/>
                <w:lang w:val="ru-RU"/>
              </w:rPr>
              <w:t xml:space="preserve"> </w:t>
            </w:r>
            <w:r w:rsidRPr="00CE2803">
              <w:rPr>
                <w:sz w:val="28"/>
                <w:lang w:val="ru-RU"/>
              </w:rPr>
              <w:t>приведённому набору</w:t>
            </w:r>
            <w:r w:rsidRPr="00CE2803">
              <w:rPr>
                <w:spacing w:val="1"/>
                <w:sz w:val="28"/>
                <w:lang w:val="ru-RU"/>
              </w:rPr>
              <w:t xml:space="preserve"> </w:t>
            </w:r>
            <w:r w:rsidRPr="00CE2803">
              <w:rPr>
                <w:sz w:val="28"/>
                <w:lang w:val="ru-RU"/>
              </w:rPr>
              <w:t>условий</w:t>
            </w:r>
            <w:r w:rsidRPr="00CE2803">
              <w:rPr>
                <w:spacing w:val="-1"/>
                <w:sz w:val="28"/>
                <w:lang w:val="ru-RU"/>
              </w:rPr>
              <w:t xml:space="preserve"> </w:t>
            </w:r>
            <w:r w:rsidRPr="00CE2803">
              <w:rPr>
                <w:sz w:val="28"/>
                <w:lang w:val="ru-RU"/>
              </w:rPr>
              <w:t>(промежутки</w:t>
            </w:r>
            <w:proofErr w:type="gramEnd"/>
          </w:p>
        </w:tc>
        <w:tc>
          <w:tcPr>
            <w:tcW w:w="3605" w:type="dxa"/>
          </w:tcPr>
          <w:p w14:paraId="3C9EADC9" w14:textId="77777777" w:rsidR="00CE2803" w:rsidRPr="00CE2803" w:rsidRDefault="00CE2803" w:rsidP="00D3759B">
            <w:pPr>
              <w:pStyle w:val="TableParagraph"/>
              <w:ind w:right="726"/>
              <w:rPr>
                <w:i/>
                <w:sz w:val="28"/>
                <w:lang w:val="ru-RU"/>
              </w:rPr>
            </w:pPr>
            <w:r w:rsidRPr="00CE2803">
              <w:rPr>
                <w:sz w:val="28"/>
                <w:lang w:val="ru-RU"/>
              </w:rPr>
              <w:t xml:space="preserve">- </w:t>
            </w:r>
            <w:r w:rsidRPr="00CE2803">
              <w:rPr>
                <w:i/>
                <w:sz w:val="28"/>
                <w:lang w:val="ru-RU"/>
              </w:rPr>
              <w:t>решать уравнения,</w:t>
            </w:r>
            <w:r w:rsidRPr="00CE2803">
              <w:rPr>
                <w:i/>
                <w:spacing w:val="1"/>
                <w:sz w:val="28"/>
                <w:lang w:val="ru-RU"/>
              </w:rPr>
              <w:t xml:space="preserve"> </w:t>
            </w:r>
            <w:r w:rsidRPr="00CE2803">
              <w:rPr>
                <w:i/>
                <w:sz w:val="28"/>
                <w:lang w:val="ru-RU"/>
              </w:rPr>
              <w:t>простейшие системы</w:t>
            </w:r>
            <w:r w:rsidRPr="00CE2803">
              <w:rPr>
                <w:i/>
                <w:spacing w:val="1"/>
                <w:sz w:val="28"/>
                <w:lang w:val="ru-RU"/>
              </w:rPr>
              <w:t xml:space="preserve"> </w:t>
            </w:r>
            <w:r w:rsidRPr="00CE2803">
              <w:rPr>
                <w:i/>
                <w:sz w:val="28"/>
                <w:lang w:val="ru-RU"/>
              </w:rPr>
              <w:t>уравнений, используя</w:t>
            </w:r>
            <w:r w:rsidRPr="00CE2803">
              <w:rPr>
                <w:i/>
                <w:spacing w:val="1"/>
                <w:sz w:val="28"/>
                <w:lang w:val="ru-RU"/>
              </w:rPr>
              <w:t xml:space="preserve"> </w:t>
            </w:r>
            <w:r w:rsidRPr="00CE2803">
              <w:rPr>
                <w:i/>
                <w:sz w:val="28"/>
                <w:lang w:val="ru-RU"/>
              </w:rPr>
              <w:t>свойства функций и их</w:t>
            </w:r>
            <w:r w:rsidRPr="00CE2803">
              <w:rPr>
                <w:i/>
                <w:spacing w:val="-67"/>
                <w:sz w:val="28"/>
                <w:lang w:val="ru-RU"/>
              </w:rPr>
              <w:t xml:space="preserve"> </w:t>
            </w:r>
            <w:r w:rsidRPr="00CE2803">
              <w:rPr>
                <w:i/>
                <w:sz w:val="28"/>
                <w:lang w:val="ru-RU"/>
              </w:rPr>
              <w:t>графиков.</w:t>
            </w:r>
          </w:p>
          <w:p w14:paraId="2E7DC366" w14:textId="77777777" w:rsidR="00CE2803" w:rsidRPr="00CE2803" w:rsidRDefault="00CE2803" w:rsidP="00D3759B">
            <w:pPr>
              <w:pStyle w:val="TableParagraph"/>
              <w:ind w:left="0"/>
              <w:rPr>
                <w:rFonts w:ascii="Calibri"/>
                <w:sz w:val="26"/>
                <w:lang w:val="ru-RU"/>
              </w:rPr>
            </w:pPr>
          </w:p>
          <w:p w14:paraId="29BDEF8E" w14:textId="77777777" w:rsidR="00CE2803" w:rsidRPr="00CE2803" w:rsidRDefault="00CE2803" w:rsidP="00D3759B">
            <w:pPr>
              <w:pStyle w:val="TableParagraph"/>
              <w:ind w:right="56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учебных</w:t>
            </w:r>
            <w:r w:rsidRPr="00CE2803">
              <w:rPr>
                <w:i/>
                <w:spacing w:val="-5"/>
                <w:sz w:val="28"/>
                <w:lang w:val="ru-RU"/>
              </w:rPr>
              <w:t xml:space="preserve"> </w:t>
            </w:r>
            <w:r w:rsidRPr="00CE2803">
              <w:rPr>
                <w:i/>
                <w:sz w:val="28"/>
                <w:lang w:val="ru-RU"/>
              </w:rPr>
              <w:t>предметов:</w:t>
            </w:r>
          </w:p>
          <w:p w14:paraId="769BE9B5" w14:textId="77777777" w:rsidR="00CE2803" w:rsidRPr="00CE2803" w:rsidRDefault="00CE2803" w:rsidP="00F94452">
            <w:pPr>
              <w:pStyle w:val="TableParagraph"/>
              <w:numPr>
                <w:ilvl w:val="0"/>
                <w:numId w:val="200"/>
              </w:numPr>
              <w:tabs>
                <w:tab w:val="left" w:pos="791"/>
                <w:tab w:val="left" w:pos="816"/>
                <w:tab w:val="left" w:pos="1025"/>
                <w:tab w:val="left" w:pos="1502"/>
                <w:tab w:val="left" w:pos="1862"/>
                <w:tab w:val="left" w:pos="1916"/>
                <w:tab w:val="left" w:pos="2089"/>
                <w:tab w:val="left" w:pos="2372"/>
                <w:tab w:val="left" w:pos="3214"/>
              </w:tabs>
              <w:ind w:left="107" w:right="94" w:firstLine="0"/>
              <w:rPr>
                <w:i/>
                <w:sz w:val="28"/>
                <w:lang w:val="ru-RU"/>
              </w:rPr>
            </w:pPr>
            <w:r w:rsidRPr="00CE2803">
              <w:rPr>
                <w:i/>
                <w:sz w:val="28"/>
                <w:lang w:val="ru-RU"/>
              </w:rPr>
              <w:t>определять</w:t>
            </w:r>
            <w:r w:rsidRPr="00CE2803">
              <w:rPr>
                <w:i/>
                <w:sz w:val="28"/>
                <w:lang w:val="ru-RU"/>
              </w:rPr>
              <w:tab/>
            </w:r>
            <w:r w:rsidRPr="00CE2803">
              <w:rPr>
                <w:i/>
                <w:sz w:val="28"/>
                <w:lang w:val="ru-RU"/>
              </w:rPr>
              <w:tab/>
              <w:t>по</w:t>
            </w:r>
            <w:r w:rsidRPr="00CE2803">
              <w:rPr>
                <w:i/>
                <w:spacing w:val="-67"/>
                <w:sz w:val="28"/>
                <w:lang w:val="ru-RU"/>
              </w:rPr>
              <w:t xml:space="preserve"> </w:t>
            </w:r>
            <w:r w:rsidRPr="00CE2803">
              <w:rPr>
                <w:i/>
                <w:sz w:val="28"/>
                <w:lang w:val="ru-RU"/>
              </w:rPr>
              <w:t>графикам</w:t>
            </w:r>
            <w:r w:rsidRPr="00CE2803">
              <w:rPr>
                <w:i/>
                <w:sz w:val="28"/>
                <w:lang w:val="ru-RU"/>
              </w:rPr>
              <w:tab/>
              <w:t>и</w:t>
            </w:r>
            <w:r w:rsidRPr="00CE2803">
              <w:rPr>
                <w:i/>
                <w:sz w:val="28"/>
                <w:lang w:val="ru-RU"/>
              </w:rPr>
              <w:tab/>
              <w:t>использовать</w:t>
            </w:r>
            <w:r w:rsidRPr="00CE2803">
              <w:rPr>
                <w:i/>
                <w:spacing w:val="-67"/>
                <w:sz w:val="28"/>
                <w:lang w:val="ru-RU"/>
              </w:rPr>
              <w:t xml:space="preserve"> </w:t>
            </w:r>
            <w:r w:rsidRPr="00CE2803">
              <w:rPr>
                <w:i/>
                <w:sz w:val="28"/>
                <w:lang w:val="ru-RU"/>
              </w:rPr>
              <w:t>для</w:t>
            </w:r>
            <w:r w:rsidRPr="00CE2803">
              <w:rPr>
                <w:i/>
                <w:sz w:val="28"/>
                <w:lang w:val="ru-RU"/>
              </w:rPr>
              <w:tab/>
              <w:t>решения</w:t>
            </w:r>
            <w:r w:rsidRPr="00CE2803">
              <w:rPr>
                <w:i/>
                <w:sz w:val="28"/>
                <w:lang w:val="ru-RU"/>
              </w:rPr>
              <w:tab/>
            </w:r>
            <w:r w:rsidRPr="00CE2803">
              <w:rPr>
                <w:i/>
                <w:sz w:val="28"/>
                <w:lang w:val="ru-RU"/>
              </w:rPr>
              <w:tab/>
            </w:r>
            <w:r w:rsidRPr="00CE2803">
              <w:rPr>
                <w:i/>
                <w:sz w:val="28"/>
                <w:lang w:val="ru-RU"/>
              </w:rPr>
              <w:tab/>
            </w:r>
            <w:r w:rsidRPr="00CE2803">
              <w:rPr>
                <w:i/>
                <w:spacing w:val="-1"/>
                <w:sz w:val="28"/>
                <w:lang w:val="ru-RU"/>
              </w:rPr>
              <w:t>прикладных</w:t>
            </w:r>
            <w:r w:rsidRPr="00CE2803">
              <w:rPr>
                <w:i/>
                <w:spacing w:val="-67"/>
                <w:sz w:val="28"/>
                <w:lang w:val="ru-RU"/>
              </w:rPr>
              <w:t xml:space="preserve"> </w:t>
            </w:r>
            <w:r w:rsidRPr="00CE2803">
              <w:rPr>
                <w:i/>
                <w:sz w:val="28"/>
                <w:lang w:val="ru-RU"/>
              </w:rPr>
              <w:t>задач</w:t>
            </w:r>
            <w:r w:rsidRPr="00CE2803">
              <w:rPr>
                <w:i/>
                <w:sz w:val="28"/>
                <w:lang w:val="ru-RU"/>
              </w:rPr>
              <w:tab/>
            </w:r>
            <w:r w:rsidRPr="00CE2803">
              <w:rPr>
                <w:i/>
                <w:sz w:val="28"/>
                <w:lang w:val="ru-RU"/>
              </w:rPr>
              <w:tab/>
              <w:t>свойства</w:t>
            </w:r>
            <w:r w:rsidRPr="00CE2803">
              <w:rPr>
                <w:i/>
                <w:sz w:val="28"/>
                <w:lang w:val="ru-RU"/>
              </w:rPr>
              <w:tab/>
              <w:t>реальных</w:t>
            </w:r>
            <w:r w:rsidRPr="00CE2803">
              <w:rPr>
                <w:i/>
                <w:spacing w:val="1"/>
                <w:sz w:val="28"/>
                <w:lang w:val="ru-RU"/>
              </w:rPr>
              <w:t xml:space="preserve"> </w:t>
            </w:r>
            <w:r w:rsidRPr="00CE2803">
              <w:rPr>
                <w:i/>
                <w:sz w:val="28"/>
                <w:lang w:val="ru-RU"/>
              </w:rPr>
              <w:t>процессов</w:t>
            </w:r>
            <w:r w:rsidRPr="00CE2803">
              <w:rPr>
                <w:i/>
                <w:spacing w:val="37"/>
                <w:sz w:val="28"/>
                <w:lang w:val="ru-RU"/>
              </w:rPr>
              <w:t xml:space="preserve"> </w:t>
            </w:r>
            <w:r w:rsidRPr="00CE2803">
              <w:rPr>
                <w:i/>
                <w:sz w:val="28"/>
                <w:lang w:val="ru-RU"/>
              </w:rPr>
              <w:t>и</w:t>
            </w:r>
            <w:r w:rsidRPr="00CE2803">
              <w:rPr>
                <w:i/>
                <w:spacing w:val="40"/>
                <w:sz w:val="28"/>
                <w:lang w:val="ru-RU"/>
              </w:rPr>
              <w:t xml:space="preserve"> </w:t>
            </w:r>
            <w:r w:rsidRPr="00CE2803">
              <w:rPr>
                <w:i/>
                <w:sz w:val="28"/>
                <w:lang w:val="ru-RU"/>
              </w:rPr>
              <w:t>зависимостей</w:t>
            </w:r>
            <w:r w:rsidRPr="00CE2803">
              <w:rPr>
                <w:i/>
                <w:spacing w:val="-67"/>
                <w:sz w:val="28"/>
                <w:lang w:val="ru-RU"/>
              </w:rPr>
              <w:t xml:space="preserve"> </w:t>
            </w:r>
            <w:r w:rsidRPr="00CE2803">
              <w:rPr>
                <w:i/>
                <w:sz w:val="28"/>
                <w:lang w:val="ru-RU"/>
              </w:rPr>
              <w:t>(наибольшие</w:t>
            </w:r>
            <w:r w:rsidRPr="00CE2803">
              <w:rPr>
                <w:i/>
                <w:spacing w:val="59"/>
                <w:sz w:val="28"/>
                <w:lang w:val="ru-RU"/>
              </w:rPr>
              <w:t xml:space="preserve"> </w:t>
            </w:r>
            <w:r w:rsidRPr="00CE2803">
              <w:rPr>
                <w:i/>
                <w:sz w:val="28"/>
                <w:lang w:val="ru-RU"/>
              </w:rPr>
              <w:t>и</w:t>
            </w:r>
            <w:r w:rsidRPr="00CE2803">
              <w:rPr>
                <w:i/>
                <w:spacing w:val="60"/>
                <w:sz w:val="28"/>
                <w:lang w:val="ru-RU"/>
              </w:rPr>
              <w:t xml:space="preserve"> </w:t>
            </w:r>
            <w:r w:rsidRPr="00CE2803">
              <w:rPr>
                <w:i/>
                <w:sz w:val="28"/>
                <w:lang w:val="ru-RU"/>
              </w:rPr>
              <w:t>наименьшие</w:t>
            </w:r>
            <w:r w:rsidRPr="00CE2803">
              <w:rPr>
                <w:i/>
                <w:spacing w:val="-67"/>
                <w:sz w:val="28"/>
                <w:lang w:val="ru-RU"/>
              </w:rPr>
              <w:t xml:space="preserve"> </w:t>
            </w:r>
            <w:r w:rsidRPr="00CE2803">
              <w:rPr>
                <w:i/>
                <w:sz w:val="28"/>
                <w:lang w:val="ru-RU"/>
              </w:rPr>
              <w:t>значения,</w:t>
            </w:r>
            <w:r w:rsidRPr="00CE2803">
              <w:rPr>
                <w:i/>
                <w:sz w:val="28"/>
                <w:lang w:val="ru-RU"/>
              </w:rPr>
              <w:tab/>
            </w:r>
            <w:r w:rsidRPr="00CE2803">
              <w:rPr>
                <w:i/>
                <w:sz w:val="28"/>
                <w:lang w:val="ru-RU"/>
              </w:rPr>
              <w:tab/>
            </w:r>
            <w:r w:rsidRPr="00CE2803">
              <w:rPr>
                <w:i/>
                <w:sz w:val="28"/>
                <w:lang w:val="ru-RU"/>
              </w:rPr>
              <w:tab/>
            </w:r>
            <w:r w:rsidRPr="00CE2803">
              <w:rPr>
                <w:i/>
                <w:spacing w:val="-1"/>
                <w:sz w:val="28"/>
                <w:lang w:val="ru-RU"/>
              </w:rPr>
              <w:t>промежутки</w:t>
            </w:r>
            <w:r w:rsidRPr="00CE2803">
              <w:rPr>
                <w:i/>
                <w:spacing w:val="-67"/>
                <w:sz w:val="28"/>
                <w:lang w:val="ru-RU"/>
              </w:rPr>
              <w:t xml:space="preserve"> </w:t>
            </w:r>
            <w:r w:rsidRPr="00CE2803">
              <w:rPr>
                <w:i/>
                <w:sz w:val="28"/>
                <w:lang w:val="ru-RU"/>
              </w:rPr>
              <w:t>возрастания</w:t>
            </w:r>
            <w:r w:rsidRPr="00CE2803">
              <w:rPr>
                <w:i/>
                <w:sz w:val="28"/>
                <w:lang w:val="ru-RU"/>
              </w:rPr>
              <w:tab/>
            </w:r>
            <w:r w:rsidRPr="00CE2803">
              <w:rPr>
                <w:i/>
                <w:sz w:val="28"/>
                <w:lang w:val="ru-RU"/>
              </w:rPr>
              <w:tab/>
              <w:t>и</w:t>
            </w:r>
            <w:r w:rsidRPr="00CE2803">
              <w:rPr>
                <w:i/>
                <w:sz w:val="28"/>
                <w:lang w:val="ru-RU"/>
              </w:rPr>
              <w:tab/>
            </w:r>
            <w:r w:rsidRPr="00CE2803">
              <w:rPr>
                <w:i/>
                <w:sz w:val="28"/>
                <w:lang w:val="ru-RU"/>
              </w:rPr>
              <w:tab/>
            </w:r>
            <w:r w:rsidRPr="00CE2803">
              <w:rPr>
                <w:i/>
                <w:spacing w:val="-1"/>
                <w:sz w:val="28"/>
                <w:lang w:val="ru-RU"/>
              </w:rPr>
              <w:t>убывания</w:t>
            </w:r>
            <w:r w:rsidRPr="00CE2803">
              <w:rPr>
                <w:i/>
                <w:spacing w:val="-67"/>
                <w:sz w:val="28"/>
                <w:lang w:val="ru-RU"/>
              </w:rPr>
              <w:t xml:space="preserve"> </w:t>
            </w:r>
            <w:r w:rsidRPr="00CE2803">
              <w:rPr>
                <w:i/>
                <w:sz w:val="28"/>
                <w:lang w:val="ru-RU"/>
              </w:rPr>
              <w:t>функции,</w:t>
            </w:r>
            <w:r w:rsidRPr="00CE2803">
              <w:rPr>
                <w:i/>
                <w:sz w:val="28"/>
                <w:lang w:val="ru-RU"/>
              </w:rPr>
              <w:tab/>
            </w:r>
            <w:r w:rsidRPr="00CE2803">
              <w:rPr>
                <w:i/>
                <w:sz w:val="28"/>
                <w:lang w:val="ru-RU"/>
              </w:rPr>
              <w:tab/>
            </w:r>
            <w:r w:rsidRPr="00CE2803">
              <w:rPr>
                <w:i/>
                <w:sz w:val="28"/>
                <w:lang w:val="ru-RU"/>
              </w:rPr>
              <w:tab/>
            </w:r>
            <w:r w:rsidRPr="00CE2803">
              <w:rPr>
                <w:i/>
                <w:spacing w:val="-1"/>
                <w:sz w:val="28"/>
                <w:lang w:val="ru-RU"/>
              </w:rPr>
              <w:t>промежутки</w:t>
            </w:r>
            <w:r w:rsidRPr="00CE2803">
              <w:rPr>
                <w:i/>
                <w:spacing w:val="-67"/>
                <w:sz w:val="28"/>
                <w:lang w:val="ru-RU"/>
              </w:rPr>
              <w:t xml:space="preserve"> </w:t>
            </w:r>
            <w:r w:rsidRPr="00CE2803">
              <w:rPr>
                <w:i/>
                <w:sz w:val="28"/>
                <w:lang w:val="ru-RU"/>
              </w:rPr>
              <w:t>знакопостоянства,</w:t>
            </w:r>
            <w:r w:rsidRPr="00CE2803">
              <w:rPr>
                <w:i/>
                <w:spacing w:val="1"/>
                <w:sz w:val="28"/>
                <w:lang w:val="ru-RU"/>
              </w:rPr>
              <w:t xml:space="preserve"> </w:t>
            </w:r>
            <w:r w:rsidRPr="00CE2803">
              <w:rPr>
                <w:i/>
                <w:sz w:val="28"/>
                <w:lang w:val="ru-RU"/>
              </w:rPr>
              <w:t>асимптоты,</w:t>
            </w:r>
            <w:r w:rsidRPr="00CE2803">
              <w:rPr>
                <w:i/>
                <w:spacing w:val="-3"/>
                <w:sz w:val="28"/>
                <w:lang w:val="ru-RU"/>
              </w:rPr>
              <w:t xml:space="preserve"> </w:t>
            </w:r>
            <w:r w:rsidRPr="00CE2803">
              <w:rPr>
                <w:i/>
                <w:sz w:val="28"/>
                <w:lang w:val="ru-RU"/>
              </w:rPr>
              <w:t>период</w:t>
            </w:r>
            <w:r w:rsidRPr="00CE2803">
              <w:rPr>
                <w:i/>
                <w:spacing w:val="-5"/>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т.п.);</w:t>
            </w:r>
          </w:p>
          <w:p w14:paraId="5661BDC3" w14:textId="77777777" w:rsidR="00CE2803" w:rsidRPr="00CE2803" w:rsidRDefault="00CE2803" w:rsidP="00F94452">
            <w:pPr>
              <w:pStyle w:val="TableParagraph"/>
              <w:numPr>
                <w:ilvl w:val="0"/>
                <w:numId w:val="200"/>
              </w:numPr>
              <w:tabs>
                <w:tab w:val="left" w:pos="815"/>
                <w:tab w:val="left" w:pos="816"/>
                <w:tab w:val="left" w:pos="1641"/>
                <w:tab w:val="left" w:pos="1810"/>
                <w:tab w:val="left" w:pos="2180"/>
              </w:tabs>
              <w:ind w:left="107" w:right="93" w:firstLine="0"/>
              <w:rPr>
                <w:i/>
                <w:sz w:val="28"/>
                <w:lang w:val="ru-RU"/>
              </w:rPr>
            </w:pPr>
            <w:r w:rsidRPr="00CE2803">
              <w:rPr>
                <w:i/>
                <w:sz w:val="28"/>
                <w:lang w:val="ru-RU"/>
              </w:rPr>
              <w:t>интерпретировать</w:t>
            </w:r>
            <w:r w:rsidRPr="00CE2803">
              <w:rPr>
                <w:i/>
                <w:spacing w:val="1"/>
                <w:sz w:val="28"/>
                <w:lang w:val="ru-RU"/>
              </w:rPr>
              <w:t xml:space="preserve"> </w:t>
            </w:r>
            <w:r w:rsidRPr="00CE2803">
              <w:rPr>
                <w:i/>
                <w:sz w:val="28"/>
                <w:lang w:val="ru-RU"/>
              </w:rPr>
              <w:t>свойства</w:t>
            </w:r>
            <w:r w:rsidRPr="00CE2803">
              <w:rPr>
                <w:i/>
                <w:sz w:val="28"/>
                <w:lang w:val="ru-RU"/>
              </w:rPr>
              <w:tab/>
              <w:t>в</w:t>
            </w:r>
            <w:r w:rsidRPr="00CE2803">
              <w:rPr>
                <w:i/>
                <w:sz w:val="28"/>
                <w:lang w:val="ru-RU"/>
              </w:rPr>
              <w:tab/>
            </w:r>
            <w:r w:rsidRPr="00CE2803">
              <w:rPr>
                <w:i/>
                <w:sz w:val="28"/>
                <w:lang w:val="ru-RU"/>
              </w:rPr>
              <w:tab/>
            </w:r>
            <w:r w:rsidRPr="00CE2803">
              <w:rPr>
                <w:i/>
                <w:spacing w:val="-1"/>
                <w:sz w:val="28"/>
                <w:lang w:val="ru-RU"/>
              </w:rPr>
              <w:t>контексте</w:t>
            </w:r>
            <w:r w:rsidRPr="00CE2803">
              <w:rPr>
                <w:i/>
                <w:spacing w:val="-67"/>
                <w:sz w:val="28"/>
                <w:lang w:val="ru-RU"/>
              </w:rPr>
              <w:t xml:space="preserve"> </w:t>
            </w:r>
            <w:r w:rsidRPr="00CE2803">
              <w:rPr>
                <w:i/>
                <w:sz w:val="28"/>
                <w:lang w:val="ru-RU"/>
              </w:rPr>
              <w:t>конкретной</w:t>
            </w:r>
            <w:r w:rsidRPr="00CE2803">
              <w:rPr>
                <w:i/>
                <w:sz w:val="28"/>
                <w:lang w:val="ru-RU"/>
              </w:rPr>
              <w:tab/>
            </w:r>
            <w:r w:rsidRPr="00CE2803">
              <w:rPr>
                <w:i/>
                <w:sz w:val="28"/>
                <w:lang w:val="ru-RU"/>
              </w:rPr>
              <w:tab/>
              <w:t>практической</w:t>
            </w:r>
            <w:r w:rsidRPr="00CE2803">
              <w:rPr>
                <w:i/>
                <w:spacing w:val="-67"/>
                <w:sz w:val="28"/>
                <w:lang w:val="ru-RU"/>
              </w:rPr>
              <w:t xml:space="preserve"> </w:t>
            </w:r>
            <w:r w:rsidRPr="00CE2803">
              <w:rPr>
                <w:i/>
                <w:sz w:val="28"/>
                <w:lang w:val="ru-RU"/>
              </w:rPr>
              <w:t>ситуации;</w:t>
            </w:r>
          </w:p>
          <w:p w14:paraId="7EB9C92A" w14:textId="77777777" w:rsidR="00CE2803" w:rsidRDefault="00CE2803" w:rsidP="00F94452">
            <w:pPr>
              <w:pStyle w:val="TableParagraph"/>
              <w:numPr>
                <w:ilvl w:val="0"/>
                <w:numId w:val="200"/>
              </w:numPr>
              <w:tabs>
                <w:tab w:val="left" w:pos="816"/>
                <w:tab w:val="left" w:pos="3214"/>
              </w:tabs>
              <w:ind w:left="107" w:right="96" w:firstLine="0"/>
              <w:jc w:val="both"/>
              <w:rPr>
                <w:i/>
                <w:sz w:val="28"/>
              </w:rPr>
            </w:pPr>
            <w:r>
              <w:rPr>
                <w:i/>
                <w:sz w:val="28"/>
              </w:rPr>
              <w:t>определять</w:t>
            </w:r>
            <w:r>
              <w:rPr>
                <w:i/>
                <w:sz w:val="28"/>
              </w:rPr>
              <w:tab/>
            </w:r>
            <w:r>
              <w:rPr>
                <w:i/>
                <w:spacing w:val="-1"/>
                <w:sz w:val="28"/>
              </w:rPr>
              <w:t>по</w:t>
            </w:r>
            <w:r>
              <w:rPr>
                <w:i/>
                <w:spacing w:val="-68"/>
                <w:sz w:val="28"/>
              </w:rPr>
              <w:t xml:space="preserve"> </w:t>
            </w:r>
            <w:r>
              <w:rPr>
                <w:i/>
                <w:sz w:val="28"/>
              </w:rPr>
              <w:t>графикам</w:t>
            </w:r>
            <w:r>
              <w:rPr>
                <w:i/>
                <w:spacing w:val="1"/>
                <w:sz w:val="28"/>
              </w:rPr>
              <w:t xml:space="preserve"> </w:t>
            </w:r>
            <w:r>
              <w:rPr>
                <w:i/>
                <w:sz w:val="28"/>
              </w:rPr>
              <w:t>простейшие</w:t>
            </w:r>
            <w:r>
              <w:rPr>
                <w:i/>
                <w:spacing w:val="-67"/>
                <w:sz w:val="28"/>
              </w:rPr>
              <w:t xml:space="preserve"> </w:t>
            </w:r>
            <w:r>
              <w:rPr>
                <w:i/>
                <w:sz w:val="28"/>
              </w:rPr>
              <w:t>характеристики</w:t>
            </w:r>
          </w:p>
          <w:p w14:paraId="38673C9B" w14:textId="77777777" w:rsidR="00CE2803" w:rsidRPr="00CE2803" w:rsidRDefault="00CE2803" w:rsidP="00D3759B">
            <w:pPr>
              <w:pStyle w:val="TableParagraph"/>
              <w:tabs>
                <w:tab w:val="left" w:pos="2180"/>
              </w:tabs>
              <w:spacing w:line="322" w:lineRule="exact"/>
              <w:ind w:right="95"/>
              <w:jc w:val="both"/>
              <w:rPr>
                <w:i/>
                <w:sz w:val="28"/>
                <w:lang w:val="ru-RU"/>
              </w:rPr>
            </w:pPr>
            <w:r w:rsidRPr="00CE2803">
              <w:rPr>
                <w:i/>
                <w:sz w:val="28"/>
                <w:lang w:val="ru-RU"/>
              </w:rPr>
              <w:t>периодических</w:t>
            </w:r>
            <w:r w:rsidRPr="00CE2803">
              <w:rPr>
                <w:i/>
                <w:spacing w:val="1"/>
                <w:sz w:val="28"/>
                <w:lang w:val="ru-RU"/>
              </w:rPr>
              <w:t xml:space="preserve"> </w:t>
            </w:r>
            <w:r w:rsidRPr="00CE2803">
              <w:rPr>
                <w:i/>
                <w:sz w:val="28"/>
                <w:lang w:val="ru-RU"/>
              </w:rPr>
              <w:t>процессов</w:t>
            </w:r>
            <w:r w:rsidRPr="00CE2803">
              <w:rPr>
                <w:i/>
                <w:spacing w:val="1"/>
                <w:sz w:val="28"/>
                <w:lang w:val="ru-RU"/>
              </w:rPr>
              <w:t xml:space="preserve"> </w:t>
            </w:r>
            <w:r w:rsidRPr="00CE2803">
              <w:rPr>
                <w:i/>
                <w:sz w:val="28"/>
                <w:lang w:val="ru-RU"/>
              </w:rPr>
              <w:t>в</w:t>
            </w:r>
            <w:r w:rsidRPr="00CE2803">
              <w:rPr>
                <w:i/>
                <w:spacing w:val="-67"/>
                <w:sz w:val="28"/>
                <w:lang w:val="ru-RU"/>
              </w:rPr>
              <w:t xml:space="preserve"> </w:t>
            </w:r>
            <w:r w:rsidRPr="00CE2803">
              <w:rPr>
                <w:i/>
                <w:sz w:val="28"/>
                <w:lang w:val="ru-RU"/>
              </w:rPr>
              <w:t>биологии,</w:t>
            </w:r>
            <w:r w:rsidRPr="00CE2803">
              <w:rPr>
                <w:i/>
                <w:sz w:val="28"/>
                <w:lang w:val="ru-RU"/>
              </w:rPr>
              <w:tab/>
            </w:r>
            <w:r w:rsidRPr="00CE2803">
              <w:rPr>
                <w:i/>
                <w:spacing w:val="-1"/>
                <w:sz w:val="28"/>
                <w:lang w:val="ru-RU"/>
              </w:rPr>
              <w:t>экономике,</w:t>
            </w:r>
          </w:p>
        </w:tc>
        <w:tc>
          <w:tcPr>
            <w:tcW w:w="3288" w:type="dxa"/>
          </w:tcPr>
          <w:p w14:paraId="6B8CD2F5" w14:textId="77777777" w:rsidR="00CE2803" w:rsidRPr="00CE2803" w:rsidRDefault="00CE2803" w:rsidP="00D3759B">
            <w:pPr>
              <w:pStyle w:val="TableParagraph"/>
              <w:ind w:left="110" w:right="457"/>
              <w:rPr>
                <w:sz w:val="28"/>
                <w:lang w:val="ru-RU"/>
              </w:rPr>
            </w:pPr>
            <w:r w:rsidRPr="00CE2803">
              <w:rPr>
                <w:sz w:val="28"/>
                <w:lang w:val="ru-RU"/>
              </w:rPr>
              <w:t>применять свойства</w:t>
            </w:r>
            <w:r w:rsidRPr="00CE2803">
              <w:rPr>
                <w:spacing w:val="1"/>
                <w:sz w:val="28"/>
                <w:lang w:val="ru-RU"/>
              </w:rPr>
              <w:t xml:space="preserve"> </w:t>
            </w:r>
            <w:r w:rsidRPr="00CE2803">
              <w:rPr>
                <w:sz w:val="28"/>
                <w:lang w:val="ru-RU"/>
              </w:rPr>
              <w:t>тригонометрических</w:t>
            </w:r>
            <w:r w:rsidRPr="00CE2803">
              <w:rPr>
                <w:spacing w:val="1"/>
                <w:sz w:val="28"/>
                <w:lang w:val="ru-RU"/>
              </w:rPr>
              <w:t xml:space="preserve"> </w:t>
            </w:r>
            <w:r w:rsidRPr="00CE2803">
              <w:rPr>
                <w:sz w:val="28"/>
                <w:lang w:val="ru-RU"/>
              </w:rPr>
              <w:t>функций при решении</w:t>
            </w:r>
            <w:r w:rsidRPr="00CE2803">
              <w:rPr>
                <w:spacing w:val="-68"/>
                <w:sz w:val="28"/>
                <w:lang w:val="ru-RU"/>
              </w:rPr>
              <w:t xml:space="preserve"> </w:t>
            </w:r>
            <w:r w:rsidRPr="00CE2803">
              <w:rPr>
                <w:sz w:val="28"/>
                <w:lang w:val="ru-RU"/>
              </w:rPr>
              <w:t>задач;</w:t>
            </w:r>
          </w:p>
          <w:p w14:paraId="1485FA3E" w14:textId="77777777" w:rsidR="00CE2803" w:rsidRPr="00CE2803" w:rsidRDefault="00CE2803" w:rsidP="00F94452">
            <w:pPr>
              <w:pStyle w:val="TableParagraph"/>
              <w:numPr>
                <w:ilvl w:val="0"/>
                <w:numId w:val="199"/>
              </w:numPr>
              <w:tabs>
                <w:tab w:val="left" w:pos="274"/>
              </w:tabs>
              <w:ind w:right="408" w:firstLine="0"/>
              <w:rPr>
                <w:sz w:val="28"/>
                <w:lang w:val="ru-RU"/>
              </w:rPr>
            </w:pPr>
            <w:r w:rsidRPr="00CE2803">
              <w:rPr>
                <w:sz w:val="28"/>
                <w:lang w:val="ru-RU"/>
              </w:rPr>
              <w:t>владеть понятием</w:t>
            </w:r>
            <w:r w:rsidRPr="00CE2803">
              <w:rPr>
                <w:spacing w:val="1"/>
                <w:sz w:val="28"/>
                <w:lang w:val="ru-RU"/>
              </w:rPr>
              <w:t xml:space="preserve"> </w:t>
            </w:r>
            <w:r w:rsidRPr="00CE2803">
              <w:rPr>
                <w:sz w:val="28"/>
                <w:lang w:val="ru-RU"/>
              </w:rPr>
              <w:t>обратная функция;</w:t>
            </w:r>
            <w:r w:rsidRPr="00CE2803">
              <w:rPr>
                <w:spacing w:val="1"/>
                <w:sz w:val="28"/>
                <w:lang w:val="ru-RU"/>
              </w:rPr>
              <w:t xml:space="preserve"> </w:t>
            </w:r>
            <w:r w:rsidRPr="00CE2803">
              <w:rPr>
                <w:sz w:val="28"/>
                <w:lang w:val="ru-RU"/>
              </w:rPr>
              <w:t>применять это понятие</w:t>
            </w:r>
            <w:r w:rsidRPr="00CE2803">
              <w:rPr>
                <w:spacing w:val="-68"/>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72DDCC1A" w14:textId="77777777" w:rsidR="00CE2803" w:rsidRPr="00CE2803" w:rsidRDefault="00CE2803" w:rsidP="00F94452">
            <w:pPr>
              <w:pStyle w:val="TableParagraph"/>
              <w:numPr>
                <w:ilvl w:val="0"/>
                <w:numId w:val="199"/>
              </w:numPr>
              <w:tabs>
                <w:tab w:val="left" w:pos="274"/>
              </w:tabs>
              <w:ind w:right="99" w:firstLine="0"/>
              <w:rPr>
                <w:sz w:val="28"/>
                <w:lang w:val="ru-RU"/>
              </w:rPr>
            </w:pPr>
            <w:r w:rsidRPr="00CE2803">
              <w:rPr>
                <w:sz w:val="28"/>
                <w:lang w:val="ru-RU"/>
              </w:rPr>
              <w:t>применять при решении</w:t>
            </w:r>
            <w:r w:rsidRPr="00CE2803">
              <w:rPr>
                <w:spacing w:val="-68"/>
                <w:sz w:val="28"/>
                <w:lang w:val="ru-RU"/>
              </w:rPr>
              <w:t xml:space="preserve"> </w:t>
            </w:r>
            <w:r w:rsidRPr="00CE2803">
              <w:rPr>
                <w:sz w:val="28"/>
                <w:lang w:val="ru-RU"/>
              </w:rPr>
              <w:t>задач свойства функций:</w:t>
            </w:r>
            <w:r w:rsidRPr="00CE2803">
              <w:rPr>
                <w:spacing w:val="1"/>
                <w:sz w:val="28"/>
                <w:lang w:val="ru-RU"/>
              </w:rPr>
              <w:t xml:space="preserve"> </w:t>
            </w:r>
            <w:r w:rsidRPr="00CE2803">
              <w:rPr>
                <w:sz w:val="28"/>
                <w:lang w:val="ru-RU"/>
              </w:rPr>
              <w:t>чётность, периодичность,</w:t>
            </w:r>
            <w:r w:rsidRPr="00CE2803">
              <w:rPr>
                <w:spacing w:val="-67"/>
                <w:sz w:val="28"/>
                <w:lang w:val="ru-RU"/>
              </w:rPr>
              <w:t xml:space="preserve"> </w:t>
            </w:r>
            <w:r w:rsidRPr="00CE2803">
              <w:rPr>
                <w:sz w:val="28"/>
                <w:lang w:val="ru-RU"/>
              </w:rPr>
              <w:t>ограниченность;</w:t>
            </w:r>
          </w:p>
          <w:p w14:paraId="41EBE866" w14:textId="77777777" w:rsidR="00CE2803" w:rsidRPr="00CE2803" w:rsidRDefault="00CE2803" w:rsidP="00F94452">
            <w:pPr>
              <w:pStyle w:val="TableParagraph"/>
              <w:numPr>
                <w:ilvl w:val="0"/>
                <w:numId w:val="199"/>
              </w:numPr>
              <w:tabs>
                <w:tab w:val="left" w:pos="274"/>
              </w:tabs>
              <w:ind w:right="99" w:firstLine="0"/>
              <w:rPr>
                <w:sz w:val="28"/>
                <w:lang w:val="ru-RU"/>
              </w:rPr>
            </w:pPr>
            <w:r w:rsidRPr="00CE2803">
              <w:rPr>
                <w:sz w:val="28"/>
                <w:lang w:val="ru-RU"/>
              </w:rPr>
              <w:t>применять при решении</w:t>
            </w:r>
            <w:r w:rsidRPr="00CE2803">
              <w:rPr>
                <w:spacing w:val="-68"/>
                <w:sz w:val="28"/>
                <w:lang w:val="ru-RU"/>
              </w:rPr>
              <w:t xml:space="preserve"> </w:t>
            </w:r>
            <w:r w:rsidRPr="00CE2803">
              <w:rPr>
                <w:sz w:val="28"/>
                <w:lang w:val="ru-RU"/>
              </w:rPr>
              <w:t>задач преобразования</w:t>
            </w:r>
            <w:r w:rsidRPr="00CE2803">
              <w:rPr>
                <w:spacing w:val="1"/>
                <w:sz w:val="28"/>
                <w:lang w:val="ru-RU"/>
              </w:rPr>
              <w:t xml:space="preserve"> </w:t>
            </w:r>
            <w:r w:rsidRPr="00CE2803">
              <w:rPr>
                <w:sz w:val="28"/>
                <w:lang w:val="ru-RU"/>
              </w:rPr>
              <w:t>графиков</w:t>
            </w:r>
            <w:r w:rsidRPr="00CE2803">
              <w:rPr>
                <w:spacing w:val="-3"/>
                <w:sz w:val="28"/>
                <w:lang w:val="ru-RU"/>
              </w:rPr>
              <w:t xml:space="preserve"> </w:t>
            </w:r>
            <w:r w:rsidRPr="00CE2803">
              <w:rPr>
                <w:sz w:val="28"/>
                <w:lang w:val="ru-RU"/>
              </w:rPr>
              <w:t>функций;</w:t>
            </w:r>
          </w:p>
          <w:p w14:paraId="123F5AB6" w14:textId="77777777" w:rsidR="00CE2803" w:rsidRPr="00CE2803" w:rsidRDefault="00CE2803" w:rsidP="00F94452">
            <w:pPr>
              <w:pStyle w:val="TableParagraph"/>
              <w:numPr>
                <w:ilvl w:val="0"/>
                <w:numId w:val="199"/>
              </w:numPr>
              <w:tabs>
                <w:tab w:val="left" w:pos="274"/>
              </w:tabs>
              <w:ind w:right="701" w:firstLine="0"/>
              <w:rPr>
                <w:sz w:val="28"/>
                <w:lang w:val="ru-RU"/>
              </w:rPr>
            </w:pPr>
            <w:r w:rsidRPr="00CE2803">
              <w:rPr>
                <w:sz w:val="28"/>
                <w:lang w:val="ru-RU"/>
              </w:rPr>
              <w:t>владеть понятиями</w:t>
            </w:r>
            <w:r w:rsidRPr="00CE2803">
              <w:rPr>
                <w:spacing w:val="-67"/>
                <w:sz w:val="28"/>
                <w:lang w:val="ru-RU"/>
              </w:rPr>
              <w:t xml:space="preserve"> </w:t>
            </w:r>
            <w:r w:rsidRPr="00CE2803">
              <w:rPr>
                <w:sz w:val="28"/>
                <w:lang w:val="ru-RU"/>
              </w:rPr>
              <w:t>числовая</w:t>
            </w:r>
            <w:r w:rsidRPr="00CE2803">
              <w:rPr>
                <w:spacing w:val="1"/>
                <w:sz w:val="28"/>
                <w:lang w:val="ru-RU"/>
              </w:rPr>
              <w:t xml:space="preserve"> </w:t>
            </w:r>
            <w:r w:rsidRPr="00CE2803">
              <w:rPr>
                <w:spacing w:val="-1"/>
                <w:sz w:val="28"/>
                <w:lang w:val="ru-RU"/>
              </w:rPr>
              <w:t>последовательность,</w:t>
            </w:r>
            <w:r w:rsidRPr="00CE2803">
              <w:rPr>
                <w:spacing w:val="-67"/>
                <w:sz w:val="28"/>
                <w:lang w:val="ru-RU"/>
              </w:rPr>
              <w:t xml:space="preserve"> </w:t>
            </w:r>
            <w:r w:rsidRPr="00CE2803">
              <w:rPr>
                <w:sz w:val="28"/>
                <w:lang w:val="ru-RU"/>
              </w:rPr>
              <w:t>арифметическая и</w:t>
            </w:r>
            <w:r w:rsidRPr="00CE2803">
              <w:rPr>
                <w:spacing w:val="1"/>
                <w:sz w:val="28"/>
                <w:lang w:val="ru-RU"/>
              </w:rPr>
              <w:t xml:space="preserve"> </w:t>
            </w:r>
            <w:r w:rsidRPr="00CE2803">
              <w:rPr>
                <w:sz w:val="28"/>
                <w:lang w:val="ru-RU"/>
              </w:rPr>
              <w:t>геометрическая</w:t>
            </w:r>
            <w:r w:rsidRPr="00CE2803">
              <w:rPr>
                <w:spacing w:val="1"/>
                <w:sz w:val="28"/>
                <w:lang w:val="ru-RU"/>
              </w:rPr>
              <w:t xml:space="preserve"> </w:t>
            </w:r>
            <w:r w:rsidRPr="00CE2803">
              <w:rPr>
                <w:sz w:val="28"/>
                <w:lang w:val="ru-RU"/>
              </w:rPr>
              <w:t>прогрессия;</w:t>
            </w:r>
          </w:p>
          <w:p w14:paraId="2387C0CD" w14:textId="77777777" w:rsidR="00CE2803" w:rsidRPr="00CE2803" w:rsidRDefault="00CE2803" w:rsidP="00F94452">
            <w:pPr>
              <w:pStyle w:val="TableParagraph"/>
              <w:numPr>
                <w:ilvl w:val="0"/>
                <w:numId w:val="199"/>
              </w:numPr>
              <w:tabs>
                <w:tab w:val="left" w:pos="274"/>
              </w:tabs>
              <w:ind w:right="99" w:firstLine="0"/>
              <w:rPr>
                <w:sz w:val="28"/>
                <w:lang w:val="ru-RU"/>
              </w:rPr>
            </w:pPr>
            <w:r w:rsidRPr="00CE2803">
              <w:rPr>
                <w:sz w:val="28"/>
                <w:lang w:val="ru-RU"/>
              </w:rPr>
              <w:t>применять при решении</w:t>
            </w:r>
            <w:r w:rsidRPr="00CE2803">
              <w:rPr>
                <w:spacing w:val="-68"/>
                <w:sz w:val="28"/>
                <w:lang w:val="ru-RU"/>
              </w:rPr>
              <w:t xml:space="preserve"> </w:t>
            </w:r>
            <w:r w:rsidRPr="00CE2803">
              <w:rPr>
                <w:sz w:val="28"/>
                <w:lang w:val="ru-RU"/>
              </w:rPr>
              <w:t>задач свойства и</w:t>
            </w:r>
            <w:r w:rsidRPr="00CE2803">
              <w:rPr>
                <w:spacing w:val="1"/>
                <w:sz w:val="28"/>
                <w:lang w:val="ru-RU"/>
              </w:rPr>
              <w:t xml:space="preserve"> </w:t>
            </w:r>
            <w:r w:rsidRPr="00CE2803">
              <w:rPr>
                <w:sz w:val="28"/>
                <w:lang w:val="ru-RU"/>
              </w:rPr>
              <w:t>признаки</w:t>
            </w:r>
            <w:r w:rsidRPr="00CE2803">
              <w:rPr>
                <w:spacing w:val="1"/>
                <w:sz w:val="28"/>
                <w:lang w:val="ru-RU"/>
              </w:rPr>
              <w:t xml:space="preserve"> </w:t>
            </w:r>
            <w:r w:rsidRPr="00CE2803">
              <w:rPr>
                <w:sz w:val="28"/>
                <w:lang w:val="ru-RU"/>
              </w:rPr>
              <w:t>арифметической и</w:t>
            </w:r>
            <w:r w:rsidRPr="00CE2803">
              <w:rPr>
                <w:spacing w:val="1"/>
                <w:sz w:val="28"/>
                <w:lang w:val="ru-RU"/>
              </w:rPr>
              <w:t xml:space="preserve"> </w:t>
            </w:r>
            <w:r w:rsidRPr="00CE2803">
              <w:rPr>
                <w:sz w:val="28"/>
                <w:lang w:val="ru-RU"/>
              </w:rPr>
              <w:t>геометрической</w:t>
            </w:r>
            <w:r w:rsidRPr="00CE2803">
              <w:rPr>
                <w:spacing w:val="1"/>
                <w:sz w:val="28"/>
                <w:lang w:val="ru-RU"/>
              </w:rPr>
              <w:t xml:space="preserve"> </w:t>
            </w:r>
            <w:r w:rsidRPr="00CE2803">
              <w:rPr>
                <w:sz w:val="28"/>
                <w:lang w:val="ru-RU"/>
              </w:rPr>
              <w:t>прогрессий.</w:t>
            </w:r>
          </w:p>
          <w:p w14:paraId="29FC334B" w14:textId="77777777" w:rsidR="00CE2803" w:rsidRPr="00CE2803" w:rsidRDefault="00CE2803" w:rsidP="00D3759B">
            <w:pPr>
              <w:pStyle w:val="TableParagraph"/>
              <w:ind w:left="110" w:right="24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изучении других</w:t>
            </w:r>
          </w:p>
        </w:tc>
        <w:tc>
          <w:tcPr>
            <w:tcW w:w="3288" w:type="dxa"/>
          </w:tcPr>
          <w:p w14:paraId="4B488E46" w14:textId="77777777" w:rsidR="00CE2803" w:rsidRPr="00CE2803" w:rsidRDefault="00CE2803" w:rsidP="00D3759B">
            <w:pPr>
              <w:pStyle w:val="TableParagraph"/>
              <w:ind w:left="0"/>
              <w:rPr>
                <w:sz w:val="28"/>
                <w:lang w:val="ru-RU"/>
              </w:rPr>
            </w:pPr>
          </w:p>
        </w:tc>
      </w:tr>
    </w:tbl>
    <w:p w14:paraId="0AEFA339" w14:textId="77777777" w:rsidR="00CE2803" w:rsidRDefault="00CE2803" w:rsidP="00CE2803">
      <w:pPr>
        <w:rPr>
          <w:sz w:val="28"/>
        </w:rPr>
        <w:sectPr w:rsidR="00CE2803">
          <w:pgSz w:w="16840" w:h="11910" w:orient="landscape"/>
          <w:pgMar w:top="1100" w:right="860" w:bottom="1120" w:left="920" w:header="0" w:footer="923" w:gutter="0"/>
          <w:cols w:space="720"/>
        </w:sectPr>
      </w:pPr>
    </w:p>
    <w:p w14:paraId="2655673F"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3A7C2CEB" w14:textId="77777777" w:rsidTr="00D3759B">
        <w:trPr>
          <w:trHeight w:val="9059"/>
        </w:trPr>
        <w:tc>
          <w:tcPr>
            <w:tcW w:w="1522" w:type="dxa"/>
          </w:tcPr>
          <w:p w14:paraId="3566B5CD" w14:textId="77777777" w:rsidR="00CE2803" w:rsidRPr="00CE2803" w:rsidRDefault="00CE2803" w:rsidP="00D3759B">
            <w:pPr>
              <w:pStyle w:val="TableParagraph"/>
              <w:ind w:left="0"/>
              <w:rPr>
                <w:sz w:val="28"/>
                <w:lang w:val="ru-RU"/>
              </w:rPr>
            </w:pPr>
          </w:p>
        </w:tc>
        <w:tc>
          <w:tcPr>
            <w:tcW w:w="3118" w:type="dxa"/>
          </w:tcPr>
          <w:p w14:paraId="4059521D" w14:textId="77777777" w:rsidR="00CE2803" w:rsidRPr="00CE2803" w:rsidRDefault="00CE2803" w:rsidP="00D3759B">
            <w:pPr>
              <w:pStyle w:val="TableParagraph"/>
              <w:ind w:right="91"/>
              <w:rPr>
                <w:sz w:val="28"/>
                <w:lang w:val="ru-RU"/>
              </w:rPr>
            </w:pPr>
            <w:r w:rsidRPr="00CE2803">
              <w:rPr>
                <w:sz w:val="28"/>
                <w:lang w:val="ru-RU"/>
              </w:rPr>
              <w:t>возрастания / убывания,</w:t>
            </w:r>
            <w:r w:rsidRPr="00CE2803">
              <w:rPr>
                <w:spacing w:val="-67"/>
                <w:sz w:val="28"/>
                <w:lang w:val="ru-RU"/>
              </w:rPr>
              <w:t xml:space="preserve"> </w:t>
            </w:r>
            <w:r w:rsidRPr="00CE2803">
              <w:rPr>
                <w:sz w:val="28"/>
                <w:lang w:val="ru-RU"/>
              </w:rPr>
              <w:t>значение функции в</w:t>
            </w:r>
            <w:r w:rsidRPr="00CE2803">
              <w:rPr>
                <w:spacing w:val="1"/>
                <w:sz w:val="28"/>
                <w:lang w:val="ru-RU"/>
              </w:rPr>
              <w:t xml:space="preserve"> </w:t>
            </w:r>
            <w:r w:rsidRPr="00CE2803">
              <w:rPr>
                <w:sz w:val="28"/>
                <w:lang w:val="ru-RU"/>
              </w:rPr>
              <w:t>заданной точке, точки</w:t>
            </w:r>
            <w:r w:rsidRPr="00CE2803">
              <w:rPr>
                <w:spacing w:val="1"/>
                <w:sz w:val="28"/>
                <w:lang w:val="ru-RU"/>
              </w:rPr>
              <w:t xml:space="preserve"> </w:t>
            </w:r>
            <w:r w:rsidRPr="00CE2803">
              <w:rPr>
                <w:sz w:val="28"/>
                <w:lang w:val="ru-RU"/>
              </w:rPr>
              <w:t>экстремумов</w:t>
            </w:r>
            <w:r w:rsidRPr="00CE2803">
              <w:rPr>
                <w:spacing w:val="-2"/>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т.д.).</w:t>
            </w:r>
          </w:p>
          <w:p w14:paraId="3DAFF7CE" w14:textId="77777777" w:rsidR="00CE2803" w:rsidRPr="00CE2803" w:rsidRDefault="00CE2803" w:rsidP="00D3759B">
            <w:pPr>
              <w:pStyle w:val="TableParagraph"/>
              <w:spacing w:before="10"/>
              <w:ind w:left="0"/>
              <w:rPr>
                <w:rFonts w:ascii="Calibri"/>
                <w:sz w:val="25"/>
                <w:lang w:val="ru-RU"/>
              </w:rPr>
            </w:pPr>
          </w:p>
          <w:p w14:paraId="22C26870" w14:textId="77777777" w:rsidR="00CE2803" w:rsidRPr="00CE2803" w:rsidRDefault="00CE2803" w:rsidP="00D3759B">
            <w:pPr>
              <w:pStyle w:val="TableParagraph"/>
              <w:ind w:right="286"/>
              <w:rPr>
                <w:i/>
                <w:sz w:val="28"/>
                <w:lang w:val="ru-RU"/>
              </w:rPr>
            </w:pPr>
            <w:r w:rsidRPr="00CE2803">
              <w:rPr>
                <w:i/>
                <w:sz w:val="28"/>
                <w:lang w:val="ru-RU"/>
              </w:rPr>
              <w:t>В повседневной жизни</w:t>
            </w:r>
            <w:r w:rsidRPr="00CE2803">
              <w:rPr>
                <w:i/>
                <w:spacing w:val="-67"/>
                <w:sz w:val="28"/>
                <w:lang w:val="ru-RU"/>
              </w:rPr>
              <w:t xml:space="preserve"> </w:t>
            </w:r>
            <w:r w:rsidRPr="00CE2803">
              <w:rPr>
                <w:i/>
                <w:sz w:val="28"/>
                <w:lang w:val="ru-RU"/>
              </w:rPr>
              <w:t>и при изучении других</w:t>
            </w:r>
            <w:r w:rsidRPr="00CE2803">
              <w:rPr>
                <w:i/>
                <w:spacing w:val="1"/>
                <w:sz w:val="28"/>
                <w:lang w:val="ru-RU"/>
              </w:rPr>
              <w:t xml:space="preserve"> </w:t>
            </w:r>
            <w:r w:rsidRPr="00CE2803">
              <w:rPr>
                <w:i/>
                <w:sz w:val="28"/>
                <w:lang w:val="ru-RU"/>
              </w:rPr>
              <w:t>предметов:</w:t>
            </w:r>
          </w:p>
          <w:p w14:paraId="172D58EC" w14:textId="77777777" w:rsidR="00CE2803" w:rsidRPr="00CE2803" w:rsidRDefault="00CE2803" w:rsidP="00F94452">
            <w:pPr>
              <w:pStyle w:val="TableParagraph"/>
              <w:numPr>
                <w:ilvl w:val="0"/>
                <w:numId w:val="198"/>
              </w:numPr>
              <w:tabs>
                <w:tab w:val="left" w:pos="271"/>
              </w:tabs>
              <w:spacing w:before="2"/>
              <w:ind w:right="229" w:firstLine="0"/>
              <w:rPr>
                <w:sz w:val="28"/>
                <w:lang w:val="ru-RU"/>
              </w:rPr>
            </w:pPr>
            <w:r w:rsidRPr="00CE2803">
              <w:rPr>
                <w:sz w:val="28"/>
                <w:lang w:val="ru-RU"/>
              </w:rPr>
              <w:t>определять по</w:t>
            </w:r>
            <w:r w:rsidRPr="00CE2803">
              <w:rPr>
                <w:spacing w:val="1"/>
                <w:sz w:val="28"/>
                <w:lang w:val="ru-RU"/>
              </w:rPr>
              <w:t xml:space="preserve"> </w:t>
            </w:r>
            <w:r w:rsidRPr="00CE2803">
              <w:rPr>
                <w:sz w:val="28"/>
                <w:lang w:val="ru-RU"/>
              </w:rPr>
              <w:t>графикам свойства</w:t>
            </w:r>
            <w:r w:rsidRPr="00CE2803">
              <w:rPr>
                <w:spacing w:val="1"/>
                <w:sz w:val="28"/>
                <w:lang w:val="ru-RU"/>
              </w:rPr>
              <w:t xml:space="preserve"> </w:t>
            </w:r>
            <w:r w:rsidRPr="00CE2803">
              <w:rPr>
                <w:sz w:val="28"/>
                <w:lang w:val="ru-RU"/>
              </w:rPr>
              <w:t>реальных процессов и</w:t>
            </w:r>
            <w:r w:rsidRPr="00CE2803">
              <w:rPr>
                <w:spacing w:val="1"/>
                <w:sz w:val="28"/>
                <w:lang w:val="ru-RU"/>
              </w:rPr>
              <w:t xml:space="preserve"> </w:t>
            </w:r>
            <w:r w:rsidRPr="00CE2803">
              <w:rPr>
                <w:sz w:val="28"/>
                <w:lang w:val="ru-RU"/>
              </w:rPr>
              <w:t>зависимостей</w:t>
            </w:r>
            <w:r w:rsidRPr="00CE2803">
              <w:rPr>
                <w:spacing w:val="1"/>
                <w:sz w:val="28"/>
                <w:lang w:val="ru-RU"/>
              </w:rPr>
              <w:t xml:space="preserve"> </w:t>
            </w:r>
            <w:r w:rsidRPr="00CE2803">
              <w:rPr>
                <w:sz w:val="28"/>
                <w:lang w:val="ru-RU"/>
              </w:rPr>
              <w:t>(наибольшие и</w:t>
            </w:r>
            <w:r w:rsidRPr="00CE2803">
              <w:rPr>
                <w:spacing w:val="1"/>
                <w:sz w:val="28"/>
                <w:lang w:val="ru-RU"/>
              </w:rPr>
              <w:t xml:space="preserve"> </w:t>
            </w:r>
            <w:r w:rsidRPr="00CE2803">
              <w:rPr>
                <w:sz w:val="28"/>
                <w:lang w:val="ru-RU"/>
              </w:rPr>
              <w:t>наименьшие значения,</w:t>
            </w:r>
            <w:r w:rsidRPr="00CE2803">
              <w:rPr>
                <w:spacing w:val="-67"/>
                <w:sz w:val="28"/>
                <w:lang w:val="ru-RU"/>
              </w:rPr>
              <w:t xml:space="preserve"> </w:t>
            </w:r>
            <w:r w:rsidRPr="00CE2803">
              <w:rPr>
                <w:sz w:val="28"/>
                <w:lang w:val="ru-RU"/>
              </w:rPr>
              <w:t>промежутки</w:t>
            </w:r>
            <w:r w:rsidRPr="00CE2803">
              <w:rPr>
                <w:spacing w:val="1"/>
                <w:sz w:val="28"/>
                <w:lang w:val="ru-RU"/>
              </w:rPr>
              <w:t xml:space="preserve"> </w:t>
            </w:r>
            <w:r w:rsidRPr="00CE2803">
              <w:rPr>
                <w:sz w:val="28"/>
                <w:lang w:val="ru-RU"/>
              </w:rPr>
              <w:t>возрастания и</w:t>
            </w:r>
            <w:r w:rsidRPr="00CE2803">
              <w:rPr>
                <w:spacing w:val="1"/>
                <w:sz w:val="28"/>
                <w:lang w:val="ru-RU"/>
              </w:rPr>
              <w:t xml:space="preserve"> </w:t>
            </w:r>
            <w:r w:rsidRPr="00CE2803">
              <w:rPr>
                <w:sz w:val="28"/>
                <w:lang w:val="ru-RU"/>
              </w:rPr>
              <w:t>убывания, промежутки</w:t>
            </w:r>
            <w:r w:rsidRPr="00CE2803">
              <w:rPr>
                <w:spacing w:val="-67"/>
                <w:sz w:val="28"/>
                <w:lang w:val="ru-RU"/>
              </w:rPr>
              <w:t xml:space="preserve"> </w:t>
            </w:r>
            <w:r w:rsidRPr="00CE2803">
              <w:rPr>
                <w:sz w:val="28"/>
                <w:lang w:val="ru-RU"/>
              </w:rPr>
              <w:t>знакопостоянства и</w:t>
            </w:r>
            <w:r w:rsidRPr="00CE2803">
              <w:rPr>
                <w:spacing w:val="1"/>
                <w:sz w:val="28"/>
                <w:lang w:val="ru-RU"/>
              </w:rPr>
              <w:t xml:space="preserve"> </w:t>
            </w:r>
            <w:r w:rsidRPr="00CE2803">
              <w:rPr>
                <w:sz w:val="28"/>
                <w:lang w:val="ru-RU"/>
              </w:rPr>
              <w:t>т.п.);</w:t>
            </w:r>
          </w:p>
          <w:p w14:paraId="41B90D1B" w14:textId="77777777" w:rsidR="00CE2803" w:rsidRPr="00CE2803" w:rsidRDefault="00CE2803" w:rsidP="00F94452">
            <w:pPr>
              <w:pStyle w:val="TableParagraph"/>
              <w:numPr>
                <w:ilvl w:val="0"/>
                <w:numId w:val="198"/>
              </w:numPr>
              <w:tabs>
                <w:tab w:val="left" w:pos="271"/>
              </w:tabs>
              <w:spacing w:before="1"/>
              <w:ind w:right="180" w:firstLine="0"/>
              <w:rPr>
                <w:sz w:val="28"/>
                <w:lang w:val="ru-RU"/>
              </w:rPr>
            </w:pPr>
            <w:r w:rsidRPr="00CE2803">
              <w:rPr>
                <w:sz w:val="28"/>
                <w:lang w:val="ru-RU"/>
              </w:rPr>
              <w:t>интерпретировать</w:t>
            </w:r>
            <w:r w:rsidRPr="00CE2803">
              <w:rPr>
                <w:spacing w:val="1"/>
                <w:sz w:val="28"/>
                <w:lang w:val="ru-RU"/>
              </w:rPr>
              <w:t xml:space="preserve"> </w:t>
            </w:r>
            <w:r w:rsidRPr="00CE2803">
              <w:rPr>
                <w:sz w:val="28"/>
                <w:lang w:val="ru-RU"/>
              </w:rPr>
              <w:t>свойства в контексте</w:t>
            </w:r>
            <w:r w:rsidRPr="00CE2803">
              <w:rPr>
                <w:spacing w:val="1"/>
                <w:sz w:val="28"/>
                <w:lang w:val="ru-RU"/>
              </w:rPr>
              <w:t xml:space="preserve"> </w:t>
            </w:r>
            <w:r w:rsidRPr="00CE2803">
              <w:rPr>
                <w:sz w:val="28"/>
                <w:lang w:val="ru-RU"/>
              </w:rPr>
              <w:t>конкретной</w:t>
            </w:r>
            <w:r w:rsidRPr="00CE2803">
              <w:rPr>
                <w:spacing w:val="1"/>
                <w:sz w:val="28"/>
                <w:lang w:val="ru-RU"/>
              </w:rPr>
              <w:t xml:space="preserve"> </w:t>
            </w:r>
            <w:r w:rsidRPr="00CE2803">
              <w:rPr>
                <w:sz w:val="28"/>
                <w:lang w:val="ru-RU"/>
              </w:rPr>
              <w:t>практической</w:t>
            </w:r>
            <w:r w:rsidRPr="00CE2803">
              <w:rPr>
                <w:spacing w:val="-7"/>
                <w:sz w:val="28"/>
                <w:lang w:val="ru-RU"/>
              </w:rPr>
              <w:t xml:space="preserve"> </w:t>
            </w:r>
            <w:r w:rsidRPr="00CE2803">
              <w:rPr>
                <w:sz w:val="28"/>
                <w:lang w:val="ru-RU"/>
              </w:rPr>
              <w:t>ситуации</w:t>
            </w:r>
          </w:p>
        </w:tc>
        <w:tc>
          <w:tcPr>
            <w:tcW w:w="3605" w:type="dxa"/>
          </w:tcPr>
          <w:p w14:paraId="7338A790" w14:textId="77777777" w:rsidR="00CE2803" w:rsidRPr="00CE2803" w:rsidRDefault="00CE2803" w:rsidP="00D3759B">
            <w:pPr>
              <w:pStyle w:val="TableParagraph"/>
              <w:tabs>
                <w:tab w:val="left" w:pos="1249"/>
                <w:tab w:val="left" w:pos="2789"/>
                <w:tab w:val="left" w:pos="3144"/>
              </w:tabs>
              <w:ind w:right="95"/>
              <w:rPr>
                <w:i/>
                <w:sz w:val="28"/>
                <w:lang w:val="ru-RU"/>
              </w:rPr>
            </w:pPr>
            <w:r w:rsidRPr="00CE2803">
              <w:rPr>
                <w:i/>
                <w:sz w:val="28"/>
                <w:lang w:val="ru-RU"/>
              </w:rPr>
              <w:t>музыке,</w:t>
            </w:r>
            <w:r w:rsidRPr="00CE2803">
              <w:rPr>
                <w:i/>
                <w:sz w:val="28"/>
                <w:lang w:val="ru-RU"/>
              </w:rPr>
              <w:tab/>
              <w:t>радиосвязи</w:t>
            </w:r>
            <w:r w:rsidRPr="00CE2803">
              <w:rPr>
                <w:i/>
                <w:sz w:val="28"/>
                <w:lang w:val="ru-RU"/>
              </w:rPr>
              <w:tab/>
              <w:t>и</w:t>
            </w:r>
            <w:r w:rsidRPr="00CE2803">
              <w:rPr>
                <w:i/>
                <w:sz w:val="28"/>
                <w:lang w:val="ru-RU"/>
              </w:rPr>
              <w:tab/>
            </w:r>
            <w:r w:rsidRPr="00CE2803">
              <w:rPr>
                <w:i/>
                <w:spacing w:val="-1"/>
                <w:sz w:val="28"/>
                <w:lang w:val="ru-RU"/>
              </w:rPr>
              <w:t>др.</w:t>
            </w:r>
            <w:r w:rsidRPr="00CE2803">
              <w:rPr>
                <w:i/>
                <w:spacing w:val="-67"/>
                <w:sz w:val="28"/>
                <w:lang w:val="ru-RU"/>
              </w:rPr>
              <w:t xml:space="preserve"> </w:t>
            </w:r>
            <w:r w:rsidRPr="00CE2803">
              <w:rPr>
                <w:i/>
                <w:sz w:val="28"/>
                <w:lang w:val="ru-RU"/>
              </w:rPr>
              <w:t>(амплитуда,</w:t>
            </w:r>
            <w:r w:rsidRPr="00CE2803">
              <w:rPr>
                <w:i/>
                <w:spacing w:val="-4"/>
                <w:sz w:val="28"/>
                <w:lang w:val="ru-RU"/>
              </w:rPr>
              <w:t xml:space="preserve"> </w:t>
            </w:r>
            <w:r w:rsidRPr="00CE2803">
              <w:rPr>
                <w:i/>
                <w:sz w:val="28"/>
                <w:lang w:val="ru-RU"/>
              </w:rPr>
              <w:t>период</w:t>
            </w:r>
            <w:r w:rsidRPr="00CE2803">
              <w:rPr>
                <w:i/>
                <w:spacing w:val="-3"/>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т.п.)</w:t>
            </w:r>
          </w:p>
        </w:tc>
        <w:tc>
          <w:tcPr>
            <w:tcW w:w="3288" w:type="dxa"/>
          </w:tcPr>
          <w:p w14:paraId="5F812896" w14:textId="77777777" w:rsidR="00CE2803" w:rsidRDefault="00CE2803" w:rsidP="00D3759B">
            <w:pPr>
              <w:pStyle w:val="TableParagraph"/>
              <w:spacing w:line="317" w:lineRule="exact"/>
              <w:ind w:left="110"/>
              <w:jc w:val="both"/>
              <w:rPr>
                <w:i/>
                <w:sz w:val="28"/>
              </w:rPr>
            </w:pPr>
            <w:r>
              <w:rPr>
                <w:i/>
                <w:sz w:val="28"/>
              </w:rPr>
              <w:t>учебных</w:t>
            </w:r>
            <w:r>
              <w:rPr>
                <w:i/>
                <w:spacing w:val="-6"/>
                <w:sz w:val="28"/>
              </w:rPr>
              <w:t xml:space="preserve"> </w:t>
            </w:r>
            <w:r>
              <w:rPr>
                <w:i/>
                <w:sz w:val="28"/>
              </w:rPr>
              <w:t>предметов:</w:t>
            </w:r>
          </w:p>
          <w:p w14:paraId="78FEE445" w14:textId="77777777" w:rsidR="00CE2803" w:rsidRPr="00CE2803" w:rsidRDefault="00CE2803" w:rsidP="00F94452">
            <w:pPr>
              <w:pStyle w:val="TableParagraph"/>
              <w:numPr>
                <w:ilvl w:val="0"/>
                <w:numId w:val="197"/>
              </w:numPr>
              <w:tabs>
                <w:tab w:val="left" w:pos="819"/>
                <w:tab w:val="left" w:pos="3030"/>
              </w:tabs>
              <w:ind w:right="91"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по</w:t>
            </w:r>
            <w:r w:rsidRPr="00CE2803">
              <w:rPr>
                <w:spacing w:val="-67"/>
                <w:sz w:val="28"/>
                <w:lang w:val="ru-RU"/>
              </w:rPr>
              <w:t xml:space="preserve"> </w:t>
            </w:r>
            <w:r w:rsidRPr="00CE2803">
              <w:rPr>
                <w:sz w:val="28"/>
                <w:lang w:val="ru-RU"/>
              </w:rPr>
              <w:t>графикам и использовать</w:t>
            </w:r>
            <w:r w:rsidRPr="00CE2803">
              <w:rPr>
                <w:spacing w:val="-67"/>
                <w:sz w:val="28"/>
                <w:lang w:val="ru-RU"/>
              </w:rPr>
              <w:t xml:space="preserve"> </w:t>
            </w:r>
            <w:r w:rsidRPr="00CE2803">
              <w:rPr>
                <w:sz w:val="28"/>
                <w:lang w:val="ru-RU"/>
              </w:rPr>
              <w:t>для решения прикладных</w:t>
            </w:r>
            <w:r w:rsidRPr="00CE2803">
              <w:rPr>
                <w:spacing w:val="-67"/>
                <w:sz w:val="28"/>
                <w:lang w:val="ru-RU"/>
              </w:rPr>
              <w:t xml:space="preserve"> </w:t>
            </w:r>
            <w:r w:rsidRPr="00CE2803">
              <w:rPr>
                <w:sz w:val="28"/>
                <w:lang w:val="ru-RU"/>
              </w:rPr>
              <w:t>задач свойства реальных</w:t>
            </w:r>
            <w:r w:rsidRPr="00CE2803">
              <w:rPr>
                <w:spacing w:val="1"/>
                <w:sz w:val="28"/>
                <w:lang w:val="ru-RU"/>
              </w:rPr>
              <w:t xml:space="preserve"> </w:t>
            </w:r>
            <w:r w:rsidRPr="00CE2803">
              <w:rPr>
                <w:sz w:val="28"/>
                <w:lang w:val="ru-RU"/>
              </w:rPr>
              <w:t>процессов</w:t>
            </w:r>
            <w:r w:rsidRPr="00CE2803">
              <w:rPr>
                <w:sz w:val="28"/>
                <w:lang w:val="ru-RU"/>
              </w:rPr>
              <w:tab/>
              <w:t>и</w:t>
            </w:r>
          </w:p>
          <w:p w14:paraId="65882CD7" w14:textId="77777777" w:rsidR="00CE2803" w:rsidRPr="00CE2803" w:rsidRDefault="00CE2803" w:rsidP="00D3759B">
            <w:pPr>
              <w:pStyle w:val="TableParagraph"/>
              <w:tabs>
                <w:tab w:val="left" w:pos="580"/>
                <w:tab w:val="left" w:pos="2036"/>
                <w:tab w:val="left" w:pos="2492"/>
                <w:tab w:val="left" w:pos="3032"/>
              </w:tabs>
              <w:ind w:left="110" w:right="92"/>
              <w:rPr>
                <w:sz w:val="28"/>
                <w:lang w:val="ru-RU"/>
              </w:rPr>
            </w:pPr>
            <w:r w:rsidRPr="00CE2803">
              <w:rPr>
                <w:sz w:val="28"/>
                <w:lang w:val="ru-RU"/>
              </w:rPr>
              <w:t>зависимостей</w:t>
            </w:r>
            <w:r w:rsidRPr="00CE2803">
              <w:rPr>
                <w:spacing w:val="1"/>
                <w:sz w:val="28"/>
                <w:lang w:val="ru-RU"/>
              </w:rPr>
              <w:t xml:space="preserve"> </w:t>
            </w:r>
            <w:r w:rsidRPr="00CE2803">
              <w:rPr>
                <w:sz w:val="28"/>
                <w:lang w:val="ru-RU"/>
              </w:rPr>
              <w:t>(наибольшие</w:t>
            </w:r>
            <w:r w:rsidRPr="00CE2803">
              <w:rPr>
                <w:sz w:val="28"/>
                <w:lang w:val="ru-RU"/>
              </w:rPr>
              <w:tab/>
            </w:r>
            <w:r w:rsidRPr="00CE2803">
              <w:rPr>
                <w:sz w:val="28"/>
                <w:lang w:val="ru-RU"/>
              </w:rPr>
              <w:tab/>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наименьшие</w:t>
            </w:r>
            <w:r w:rsidRPr="00CE2803">
              <w:rPr>
                <w:sz w:val="28"/>
                <w:lang w:val="ru-RU"/>
              </w:rPr>
              <w:tab/>
            </w:r>
            <w:r w:rsidRPr="00CE2803">
              <w:rPr>
                <w:spacing w:val="-1"/>
                <w:sz w:val="28"/>
                <w:lang w:val="ru-RU"/>
              </w:rPr>
              <w:t>значения,</w:t>
            </w:r>
            <w:r w:rsidRPr="00CE2803">
              <w:rPr>
                <w:spacing w:val="-67"/>
                <w:sz w:val="28"/>
                <w:lang w:val="ru-RU"/>
              </w:rPr>
              <w:t xml:space="preserve"> </w:t>
            </w:r>
            <w:r w:rsidRPr="00CE2803">
              <w:rPr>
                <w:sz w:val="28"/>
                <w:lang w:val="ru-RU"/>
              </w:rPr>
              <w:t>промежутки</w:t>
            </w:r>
            <w:r w:rsidRPr="00CE2803">
              <w:rPr>
                <w:spacing w:val="6"/>
                <w:sz w:val="28"/>
                <w:lang w:val="ru-RU"/>
              </w:rPr>
              <w:t xml:space="preserve"> </w:t>
            </w:r>
            <w:r w:rsidRPr="00CE2803">
              <w:rPr>
                <w:sz w:val="28"/>
                <w:lang w:val="ru-RU"/>
              </w:rPr>
              <w:t>возрастания</w:t>
            </w:r>
            <w:r w:rsidRPr="00CE2803">
              <w:rPr>
                <w:spacing w:val="-67"/>
                <w:sz w:val="28"/>
                <w:lang w:val="ru-RU"/>
              </w:rPr>
              <w:t xml:space="preserve"> </w:t>
            </w:r>
            <w:r w:rsidRPr="00CE2803">
              <w:rPr>
                <w:sz w:val="28"/>
                <w:lang w:val="ru-RU"/>
              </w:rPr>
              <w:t>и</w:t>
            </w:r>
            <w:r w:rsidRPr="00CE2803">
              <w:rPr>
                <w:sz w:val="28"/>
                <w:lang w:val="ru-RU"/>
              </w:rPr>
              <w:tab/>
              <w:t>убывания</w:t>
            </w:r>
            <w:r w:rsidRPr="00CE2803">
              <w:rPr>
                <w:sz w:val="28"/>
                <w:lang w:val="ru-RU"/>
              </w:rPr>
              <w:tab/>
            </w:r>
            <w:r w:rsidRPr="00CE2803">
              <w:rPr>
                <w:spacing w:val="-1"/>
                <w:sz w:val="28"/>
                <w:lang w:val="ru-RU"/>
              </w:rPr>
              <w:t>функции,</w:t>
            </w:r>
            <w:r w:rsidRPr="00CE2803">
              <w:rPr>
                <w:spacing w:val="-67"/>
                <w:sz w:val="28"/>
                <w:lang w:val="ru-RU"/>
              </w:rPr>
              <w:t xml:space="preserve"> </w:t>
            </w:r>
            <w:r w:rsidRPr="00CE2803">
              <w:rPr>
                <w:sz w:val="28"/>
                <w:lang w:val="ru-RU"/>
              </w:rPr>
              <w:t>промежутки</w:t>
            </w:r>
            <w:r w:rsidRPr="00CE2803">
              <w:rPr>
                <w:spacing w:val="1"/>
                <w:sz w:val="28"/>
                <w:lang w:val="ru-RU"/>
              </w:rPr>
              <w:t xml:space="preserve"> </w:t>
            </w:r>
            <w:r w:rsidRPr="00CE2803">
              <w:rPr>
                <w:sz w:val="28"/>
                <w:lang w:val="ru-RU"/>
              </w:rPr>
              <w:t>знакопостоянства,</w:t>
            </w:r>
            <w:r w:rsidRPr="00CE2803">
              <w:rPr>
                <w:spacing w:val="1"/>
                <w:sz w:val="28"/>
                <w:lang w:val="ru-RU"/>
              </w:rPr>
              <w:t xml:space="preserve"> </w:t>
            </w:r>
            <w:r w:rsidRPr="00CE2803">
              <w:rPr>
                <w:sz w:val="28"/>
                <w:lang w:val="ru-RU"/>
              </w:rPr>
              <w:t>асимптоты,</w:t>
            </w:r>
            <w:r w:rsidRPr="00CE2803">
              <w:rPr>
                <w:sz w:val="28"/>
                <w:lang w:val="ru-RU"/>
              </w:rPr>
              <w:tab/>
            </w:r>
            <w:r w:rsidRPr="00CE2803">
              <w:rPr>
                <w:sz w:val="28"/>
                <w:lang w:val="ru-RU"/>
              </w:rPr>
              <w:tab/>
            </w:r>
            <w:r w:rsidRPr="00CE2803">
              <w:rPr>
                <w:spacing w:val="-1"/>
                <w:sz w:val="28"/>
                <w:lang w:val="ru-RU"/>
              </w:rPr>
              <w:t>точки</w:t>
            </w:r>
            <w:r w:rsidRPr="00CE2803">
              <w:rPr>
                <w:spacing w:val="-67"/>
                <w:sz w:val="28"/>
                <w:lang w:val="ru-RU"/>
              </w:rPr>
              <w:t xml:space="preserve"> </w:t>
            </w:r>
            <w:r w:rsidRPr="00CE2803">
              <w:rPr>
                <w:sz w:val="28"/>
                <w:lang w:val="ru-RU"/>
              </w:rPr>
              <w:t>перегиба,</w:t>
            </w:r>
            <w:r w:rsidRPr="00CE2803">
              <w:rPr>
                <w:spacing w:val="-2"/>
                <w:sz w:val="28"/>
                <w:lang w:val="ru-RU"/>
              </w:rPr>
              <w:t xml:space="preserve"> </w:t>
            </w:r>
            <w:r w:rsidRPr="00CE2803">
              <w:rPr>
                <w:sz w:val="28"/>
                <w:lang w:val="ru-RU"/>
              </w:rPr>
              <w:t>период</w:t>
            </w:r>
            <w:r w:rsidRPr="00CE2803">
              <w:rPr>
                <w:spacing w:val="-3"/>
                <w:sz w:val="28"/>
                <w:lang w:val="ru-RU"/>
              </w:rPr>
              <w:t xml:space="preserve"> </w:t>
            </w:r>
            <w:r w:rsidRPr="00CE2803">
              <w:rPr>
                <w:sz w:val="28"/>
                <w:lang w:val="ru-RU"/>
              </w:rPr>
              <w:t>и т.п.);</w:t>
            </w:r>
          </w:p>
          <w:p w14:paraId="342D2506" w14:textId="77777777" w:rsidR="00CE2803" w:rsidRPr="00CE2803" w:rsidRDefault="00CE2803" w:rsidP="00F94452">
            <w:pPr>
              <w:pStyle w:val="TableParagraph"/>
              <w:numPr>
                <w:ilvl w:val="0"/>
                <w:numId w:val="197"/>
              </w:numPr>
              <w:tabs>
                <w:tab w:val="left" w:pos="818"/>
                <w:tab w:val="left" w:pos="819"/>
                <w:tab w:val="left" w:pos="1516"/>
                <w:tab w:val="left" w:pos="2003"/>
              </w:tabs>
              <w:ind w:right="92" w:firstLine="0"/>
              <w:rPr>
                <w:sz w:val="28"/>
                <w:lang w:val="ru-RU"/>
              </w:rPr>
            </w:pPr>
            <w:r w:rsidRPr="00CE2803">
              <w:rPr>
                <w:sz w:val="28"/>
                <w:lang w:val="ru-RU"/>
              </w:rPr>
              <w:t>интерпретировать</w:t>
            </w:r>
            <w:r w:rsidRPr="00CE2803">
              <w:rPr>
                <w:spacing w:val="1"/>
                <w:sz w:val="28"/>
                <w:lang w:val="ru-RU"/>
              </w:rPr>
              <w:t xml:space="preserve"> </w:t>
            </w:r>
            <w:r w:rsidRPr="00CE2803">
              <w:rPr>
                <w:sz w:val="28"/>
                <w:lang w:val="ru-RU"/>
              </w:rPr>
              <w:t>свойства</w:t>
            </w:r>
            <w:r w:rsidRPr="00CE2803">
              <w:rPr>
                <w:sz w:val="28"/>
                <w:lang w:val="ru-RU"/>
              </w:rPr>
              <w:tab/>
              <w:t>в</w:t>
            </w:r>
            <w:r w:rsidRPr="00CE2803">
              <w:rPr>
                <w:sz w:val="28"/>
                <w:lang w:val="ru-RU"/>
              </w:rPr>
              <w:tab/>
            </w:r>
            <w:r w:rsidRPr="00CE2803">
              <w:rPr>
                <w:spacing w:val="-1"/>
                <w:sz w:val="28"/>
                <w:lang w:val="ru-RU"/>
              </w:rPr>
              <w:t>контексте</w:t>
            </w:r>
            <w:r w:rsidRPr="00CE2803">
              <w:rPr>
                <w:spacing w:val="-67"/>
                <w:sz w:val="28"/>
                <w:lang w:val="ru-RU"/>
              </w:rPr>
              <w:t xml:space="preserve"> </w:t>
            </w:r>
            <w:r w:rsidRPr="00CE2803">
              <w:rPr>
                <w:sz w:val="28"/>
                <w:lang w:val="ru-RU"/>
              </w:rPr>
              <w:t>конкретной</w:t>
            </w:r>
            <w:r w:rsidRPr="00CE2803">
              <w:rPr>
                <w:spacing w:val="1"/>
                <w:sz w:val="28"/>
                <w:lang w:val="ru-RU"/>
              </w:rPr>
              <w:t xml:space="preserve"> </w:t>
            </w:r>
            <w:r w:rsidRPr="00CE2803">
              <w:rPr>
                <w:sz w:val="28"/>
                <w:lang w:val="ru-RU"/>
              </w:rPr>
              <w:t>практической</w:t>
            </w:r>
            <w:r w:rsidRPr="00CE2803">
              <w:rPr>
                <w:spacing w:val="-2"/>
                <w:sz w:val="28"/>
                <w:lang w:val="ru-RU"/>
              </w:rPr>
              <w:t xml:space="preserve"> </w:t>
            </w:r>
            <w:r w:rsidRPr="00CE2803">
              <w:rPr>
                <w:sz w:val="28"/>
                <w:lang w:val="ru-RU"/>
              </w:rPr>
              <w:t>ситуации;</w:t>
            </w:r>
          </w:p>
          <w:p w14:paraId="42F226C1" w14:textId="77777777" w:rsidR="00CE2803" w:rsidRPr="00CE2803" w:rsidRDefault="00CE2803" w:rsidP="00D3759B">
            <w:pPr>
              <w:pStyle w:val="TableParagraph"/>
              <w:ind w:left="110" w:right="454"/>
              <w:rPr>
                <w:sz w:val="28"/>
                <w:lang w:val="ru-RU"/>
              </w:rPr>
            </w:pPr>
            <w:r w:rsidRPr="00CE2803">
              <w:rPr>
                <w:sz w:val="28"/>
                <w:lang w:val="ru-RU"/>
              </w:rPr>
              <w:t>- определять по</w:t>
            </w:r>
            <w:r w:rsidRPr="00CE2803">
              <w:rPr>
                <w:spacing w:val="1"/>
                <w:sz w:val="28"/>
                <w:lang w:val="ru-RU"/>
              </w:rPr>
              <w:t xml:space="preserve"> </w:t>
            </w:r>
            <w:r w:rsidRPr="00CE2803">
              <w:rPr>
                <w:sz w:val="28"/>
                <w:lang w:val="ru-RU"/>
              </w:rPr>
              <w:t>графикам простейшие</w:t>
            </w:r>
            <w:r w:rsidRPr="00CE2803">
              <w:rPr>
                <w:spacing w:val="-67"/>
                <w:sz w:val="28"/>
                <w:lang w:val="ru-RU"/>
              </w:rPr>
              <w:t xml:space="preserve"> </w:t>
            </w:r>
            <w:r w:rsidRPr="00CE2803">
              <w:rPr>
                <w:sz w:val="28"/>
                <w:lang w:val="ru-RU"/>
              </w:rPr>
              <w:t>характеристики</w:t>
            </w:r>
            <w:r w:rsidRPr="00CE2803">
              <w:rPr>
                <w:spacing w:val="1"/>
                <w:sz w:val="28"/>
                <w:lang w:val="ru-RU"/>
              </w:rPr>
              <w:t xml:space="preserve"> </w:t>
            </w:r>
            <w:r w:rsidRPr="00CE2803">
              <w:rPr>
                <w:sz w:val="28"/>
                <w:lang w:val="ru-RU"/>
              </w:rPr>
              <w:t>периодических</w:t>
            </w:r>
            <w:r w:rsidRPr="00CE2803">
              <w:rPr>
                <w:spacing w:val="1"/>
                <w:sz w:val="28"/>
                <w:lang w:val="ru-RU"/>
              </w:rPr>
              <w:t xml:space="preserve"> </w:t>
            </w:r>
            <w:r w:rsidRPr="00CE2803">
              <w:rPr>
                <w:sz w:val="28"/>
                <w:lang w:val="ru-RU"/>
              </w:rPr>
              <w:t>процессов в биологии,</w:t>
            </w:r>
            <w:r w:rsidRPr="00CE2803">
              <w:rPr>
                <w:spacing w:val="-68"/>
                <w:sz w:val="28"/>
                <w:lang w:val="ru-RU"/>
              </w:rPr>
              <w:t xml:space="preserve"> </w:t>
            </w:r>
            <w:r w:rsidRPr="00CE2803">
              <w:rPr>
                <w:sz w:val="28"/>
                <w:lang w:val="ru-RU"/>
              </w:rPr>
              <w:t>экономике, музыке,</w:t>
            </w:r>
            <w:r w:rsidRPr="00CE2803">
              <w:rPr>
                <w:spacing w:val="1"/>
                <w:sz w:val="28"/>
                <w:lang w:val="ru-RU"/>
              </w:rPr>
              <w:t xml:space="preserve"> </w:t>
            </w:r>
            <w:r w:rsidRPr="00CE2803">
              <w:rPr>
                <w:sz w:val="28"/>
                <w:lang w:val="ru-RU"/>
              </w:rPr>
              <w:t>радиосвязи</w:t>
            </w:r>
            <w:r w:rsidRPr="00CE2803">
              <w:rPr>
                <w:spacing w:val="-1"/>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др.</w:t>
            </w:r>
          </w:p>
          <w:p w14:paraId="5EC59034" w14:textId="77777777" w:rsidR="00CE2803" w:rsidRPr="00CE2803" w:rsidRDefault="00CE2803" w:rsidP="00D3759B">
            <w:pPr>
              <w:pStyle w:val="TableParagraph"/>
              <w:spacing w:line="324" w:lineRule="exact"/>
              <w:ind w:left="110" w:right="595"/>
              <w:rPr>
                <w:sz w:val="28"/>
                <w:lang w:val="ru-RU"/>
              </w:rPr>
            </w:pPr>
            <w:r w:rsidRPr="00CE2803">
              <w:rPr>
                <w:sz w:val="28"/>
                <w:lang w:val="ru-RU"/>
              </w:rPr>
              <w:t>(амплитуда,</w:t>
            </w:r>
            <w:r w:rsidRPr="00CE2803">
              <w:rPr>
                <w:spacing w:val="-8"/>
                <w:sz w:val="28"/>
                <w:lang w:val="ru-RU"/>
              </w:rPr>
              <w:t xml:space="preserve"> </w:t>
            </w:r>
            <w:r w:rsidRPr="00CE2803">
              <w:rPr>
                <w:sz w:val="28"/>
                <w:lang w:val="ru-RU"/>
              </w:rPr>
              <w:t>период</w:t>
            </w:r>
            <w:r w:rsidRPr="00CE2803">
              <w:rPr>
                <w:spacing w:val="-9"/>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т.п.)</w:t>
            </w:r>
          </w:p>
        </w:tc>
        <w:tc>
          <w:tcPr>
            <w:tcW w:w="3288" w:type="dxa"/>
          </w:tcPr>
          <w:p w14:paraId="5C3A0FC7" w14:textId="77777777" w:rsidR="00CE2803" w:rsidRPr="00CE2803" w:rsidRDefault="00CE2803" w:rsidP="00D3759B">
            <w:pPr>
              <w:pStyle w:val="TableParagraph"/>
              <w:ind w:left="0"/>
              <w:rPr>
                <w:sz w:val="28"/>
                <w:lang w:val="ru-RU"/>
              </w:rPr>
            </w:pPr>
          </w:p>
        </w:tc>
      </w:tr>
      <w:tr w:rsidR="00CE2803" w14:paraId="76D1CEFC" w14:textId="77777777" w:rsidTr="00D3759B">
        <w:trPr>
          <w:trHeight w:val="342"/>
        </w:trPr>
        <w:tc>
          <w:tcPr>
            <w:tcW w:w="1522" w:type="dxa"/>
          </w:tcPr>
          <w:p w14:paraId="48D4153A" w14:textId="77777777" w:rsidR="00CE2803" w:rsidRDefault="00CE2803" w:rsidP="00D3759B">
            <w:pPr>
              <w:pStyle w:val="TableParagraph"/>
              <w:spacing w:line="273" w:lineRule="exact"/>
              <w:ind w:left="110"/>
              <w:rPr>
                <w:b/>
                <w:i/>
                <w:sz w:val="24"/>
              </w:rPr>
            </w:pPr>
            <w:r>
              <w:rPr>
                <w:b/>
                <w:i/>
                <w:sz w:val="24"/>
              </w:rPr>
              <w:t>Элементы</w:t>
            </w:r>
          </w:p>
        </w:tc>
        <w:tc>
          <w:tcPr>
            <w:tcW w:w="3118" w:type="dxa"/>
          </w:tcPr>
          <w:p w14:paraId="0B3F3474" w14:textId="77777777" w:rsidR="00CE2803" w:rsidRDefault="00CE2803" w:rsidP="00D3759B">
            <w:pPr>
              <w:pStyle w:val="TableParagraph"/>
              <w:spacing w:line="315" w:lineRule="exact"/>
              <w:rPr>
                <w:sz w:val="28"/>
              </w:rPr>
            </w:pPr>
            <w:r>
              <w:rPr>
                <w:sz w:val="28"/>
              </w:rPr>
              <w:t>Оперировать</w:t>
            </w:r>
            <w:r>
              <w:rPr>
                <w:spacing w:val="-5"/>
                <w:sz w:val="28"/>
              </w:rPr>
              <w:t xml:space="preserve"> </w:t>
            </w:r>
            <w:r>
              <w:rPr>
                <w:sz w:val="28"/>
              </w:rPr>
              <w:t>на</w:t>
            </w:r>
          </w:p>
        </w:tc>
        <w:tc>
          <w:tcPr>
            <w:tcW w:w="3605" w:type="dxa"/>
          </w:tcPr>
          <w:p w14:paraId="12CC0C94" w14:textId="77777777" w:rsidR="00CE2803" w:rsidRDefault="00CE2803" w:rsidP="00D3759B">
            <w:pPr>
              <w:pStyle w:val="TableParagraph"/>
              <w:spacing w:line="315" w:lineRule="exact"/>
              <w:rPr>
                <w:sz w:val="28"/>
              </w:rPr>
            </w:pPr>
            <w:r>
              <w:rPr>
                <w:i/>
                <w:sz w:val="28"/>
              </w:rPr>
              <w:t>Оперировать</w:t>
            </w:r>
            <w:r>
              <w:rPr>
                <w:i/>
                <w:spacing w:val="-5"/>
                <w:sz w:val="28"/>
              </w:rPr>
              <w:t xml:space="preserve"> </w:t>
            </w:r>
            <w:r>
              <w:rPr>
                <w:i/>
                <w:sz w:val="28"/>
              </w:rPr>
              <w:t>понятиями:</w:t>
            </w:r>
            <w:r>
              <w:rPr>
                <w:i/>
                <w:spacing w:val="-2"/>
                <w:sz w:val="28"/>
              </w:rPr>
              <w:t xml:space="preserve"> </w:t>
            </w:r>
            <w:r>
              <w:rPr>
                <w:sz w:val="28"/>
              </w:rPr>
              <w:t>-</w:t>
            </w:r>
          </w:p>
        </w:tc>
        <w:tc>
          <w:tcPr>
            <w:tcW w:w="3288" w:type="dxa"/>
          </w:tcPr>
          <w:p w14:paraId="390B335A" w14:textId="77777777" w:rsidR="00CE2803" w:rsidRDefault="00CE2803" w:rsidP="00D3759B">
            <w:pPr>
              <w:pStyle w:val="TableParagraph"/>
              <w:spacing w:line="315" w:lineRule="exact"/>
              <w:ind w:left="110"/>
              <w:rPr>
                <w:sz w:val="28"/>
              </w:rPr>
            </w:pPr>
            <w:r>
              <w:rPr>
                <w:sz w:val="28"/>
              </w:rPr>
              <w:t>-</w:t>
            </w:r>
            <w:r>
              <w:rPr>
                <w:spacing w:val="-2"/>
                <w:sz w:val="28"/>
              </w:rPr>
              <w:t xml:space="preserve"> </w:t>
            </w:r>
            <w:r>
              <w:rPr>
                <w:sz w:val="28"/>
              </w:rPr>
              <w:t>Владеть</w:t>
            </w:r>
            <w:r>
              <w:rPr>
                <w:spacing w:val="-3"/>
                <w:sz w:val="28"/>
              </w:rPr>
              <w:t xml:space="preserve"> </w:t>
            </w:r>
            <w:r>
              <w:rPr>
                <w:sz w:val="28"/>
              </w:rPr>
              <w:t>понятием</w:t>
            </w:r>
          </w:p>
        </w:tc>
        <w:tc>
          <w:tcPr>
            <w:tcW w:w="3288" w:type="dxa"/>
          </w:tcPr>
          <w:p w14:paraId="7DBDD643" w14:textId="77777777" w:rsidR="00CE2803" w:rsidRDefault="00CE2803" w:rsidP="00F94452">
            <w:pPr>
              <w:pStyle w:val="TableParagraph"/>
              <w:numPr>
                <w:ilvl w:val="0"/>
                <w:numId w:val="196"/>
              </w:numPr>
              <w:tabs>
                <w:tab w:val="left" w:pos="819"/>
                <w:tab w:val="left" w:pos="820"/>
              </w:tabs>
              <w:spacing w:line="323" w:lineRule="exact"/>
              <w:ind w:hanging="709"/>
              <w:rPr>
                <w:i/>
                <w:sz w:val="28"/>
              </w:rPr>
            </w:pPr>
            <w:r>
              <w:rPr>
                <w:i/>
                <w:sz w:val="28"/>
              </w:rPr>
              <w:t>Достижение</w:t>
            </w:r>
          </w:p>
        </w:tc>
      </w:tr>
    </w:tbl>
    <w:p w14:paraId="69FE831E" w14:textId="77777777" w:rsidR="00CE2803" w:rsidRDefault="00CE2803" w:rsidP="00CE2803">
      <w:pPr>
        <w:spacing w:line="323" w:lineRule="exact"/>
        <w:rPr>
          <w:sz w:val="28"/>
        </w:rPr>
        <w:sectPr w:rsidR="00CE2803">
          <w:pgSz w:w="16840" w:h="11910" w:orient="landscape"/>
          <w:pgMar w:top="1100" w:right="860" w:bottom="1120" w:left="920" w:header="0" w:footer="923" w:gutter="0"/>
          <w:cols w:space="720"/>
        </w:sectPr>
      </w:pPr>
    </w:p>
    <w:p w14:paraId="63F9138D"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6B85EBAD" w14:textId="77777777" w:rsidTr="00D3759B">
        <w:trPr>
          <w:trHeight w:val="9440"/>
        </w:trPr>
        <w:tc>
          <w:tcPr>
            <w:tcW w:w="1522" w:type="dxa"/>
          </w:tcPr>
          <w:p w14:paraId="656FF983" w14:textId="77777777" w:rsidR="00CE2803" w:rsidRDefault="00CE2803" w:rsidP="00D3759B">
            <w:pPr>
              <w:pStyle w:val="TableParagraph"/>
              <w:ind w:left="110" w:right="199"/>
              <w:rPr>
                <w:b/>
                <w:i/>
                <w:sz w:val="24"/>
              </w:rPr>
            </w:pPr>
            <w:r>
              <w:rPr>
                <w:b/>
                <w:i/>
                <w:sz w:val="24"/>
              </w:rPr>
              <w:t>математи</w:t>
            </w:r>
            <w:r>
              <w:rPr>
                <w:b/>
                <w:i/>
                <w:spacing w:val="-57"/>
                <w:sz w:val="24"/>
              </w:rPr>
              <w:t xml:space="preserve"> </w:t>
            </w:r>
            <w:r>
              <w:rPr>
                <w:b/>
                <w:i/>
                <w:sz w:val="24"/>
              </w:rPr>
              <w:t>ческого</w:t>
            </w:r>
            <w:r>
              <w:rPr>
                <w:b/>
                <w:i/>
                <w:spacing w:val="1"/>
                <w:sz w:val="24"/>
              </w:rPr>
              <w:t xml:space="preserve"> </w:t>
            </w:r>
            <w:r>
              <w:rPr>
                <w:b/>
                <w:i/>
                <w:sz w:val="24"/>
              </w:rPr>
              <w:t>анализа</w:t>
            </w:r>
          </w:p>
        </w:tc>
        <w:tc>
          <w:tcPr>
            <w:tcW w:w="3118" w:type="dxa"/>
          </w:tcPr>
          <w:p w14:paraId="13C40902" w14:textId="77777777" w:rsidR="00CE2803" w:rsidRDefault="00CE2803" w:rsidP="00D3759B">
            <w:pPr>
              <w:pStyle w:val="TableParagraph"/>
              <w:ind w:right="1117"/>
              <w:rPr>
                <w:sz w:val="28"/>
              </w:rPr>
            </w:pPr>
            <w:r>
              <w:rPr>
                <w:sz w:val="28"/>
              </w:rPr>
              <w:t>базовом уровне</w:t>
            </w:r>
            <w:r>
              <w:rPr>
                <w:spacing w:val="-67"/>
                <w:sz w:val="28"/>
              </w:rPr>
              <w:t xml:space="preserve"> </w:t>
            </w:r>
            <w:r>
              <w:rPr>
                <w:sz w:val="28"/>
              </w:rPr>
              <w:t>понятиями:</w:t>
            </w:r>
          </w:p>
          <w:p w14:paraId="629A5336" w14:textId="77777777" w:rsidR="00CE2803" w:rsidRPr="00CE2803" w:rsidRDefault="00CE2803" w:rsidP="00F94452">
            <w:pPr>
              <w:pStyle w:val="TableParagraph"/>
              <w:numPr>
                <w:ilvl w:val="0"/>
                <w:numId w:val="195"/>
              </w:numPr>
              <w:tabs>
                <w:tab w:val="left" w:pos="271"/>
              </w:tabs>
              <w:ind w:right="200" w:firstLine="0"/>
              <w:rPr>
                <w:sz w:val="28"/>
                <w:lang w:val="ru-RU"/>
              </w:rPr>
            </w:pPr>
            <w:r w:rsidRPr="00CE2803">
              <w:rPr>
                <w:sz w:val="28"/>
                <w:lang w:val="ru-RU"/>
              </w:rPr>
              <w:t>производная функции</w:t>
            </w:r>
            <w:r w:rsidRPr="00CE2803">
              <w:rPr>
                <w:spacing w:val="-68"/>
                <w:sz w:val="28"/>
                <w:lang w:val="ru-RU"/>
              </w:rPr>
              <w:t xml:space="preserve"> </w:t>
            </w:r>
            <w:r w:rsidRPr="00CE2803">
              <w:rPr>
                <w:sz w:val="28"/>
                <w:lang w:val="ru-RU"/>
              </w:rPr>
              <w:t>в точке, касательная к</w:t>
            </w:r>
            <w:r w:rsidRPr="00CE2803">
              <w:rPr>
                <w:spacing w:val="1"/>
                <w:sz w:val="28"/>
                <w:lang w:val="ru-RU"/>
              </w:rPr>
              <w:t xml:space="preserve"> </w:t>
            </w:r>
            <w:r w:rsidRPr="00CE2803">
              <w:rPr>
                <w:sz w:val="28"/>
                <w:lang w:val="ru-RU"/>
              </w:rPr>
              <w:t>графику функции,</w:t>
            </w:r>
            <w:r w:rsidRPr="00CE2803">
              <w:rPr>
                <w:spacing w:val="1"/>
                <w:sz w:val="28"/>
                <w:lang w:val="ru-RU"/>
              </w:rPr>
              <w:t xml:space="preserve"> </w:t>
            </w:r>
            <w:r w:rsidRPr="00CE2803">
              <w:rPr>
                <w:sz w:val="28"/>
                <w:lang w:val="ru-RU"/>
              </w:rPr>
              <w:t>производная</w:t>
            </w:r>
            <w:r w:rsidRPr="00CE2803">
              <w:rPr>
                <w:spacing w:val="-4"/>
                <w:sz w:val="28"/>
                <w:lang w:val="ru-RU"/>
              </w:rPr>
              <w:t xml:space="preserve"> </w:t>
            </w:r>
            <w:r w:rsidRPr="00CE2803">
              <w:rPr>
                <w:sz w:val="28"/>
                <w:lang w:val="ru-RU"/>
              </w:rPr>
              <w:t>функции;</w:t>
            </w:r>
          </w:p>
          <w:p w14:paraId="55773561" w14:textId="77777777" w:rsidR="00CE2803" w:rsidRPr="00CE2803" w:rsidRDefault="00CE2803" w:rsidP="00F94452">
            <w:pPr>
              <w:pStyle w:val="TableParagraph"/>
              <w:numPr>
                <w:ilvl w:val="0"/>
                <w:numId w:val="195"/>
              </w:numPr>
              <w:tabs>
                <w:tab w:val="left" w:pos="271"/>
              </w:tabs>
              <w:ind w:right="124" w:firstLine="0"/>
              <w:rPr>
                <w:sz w:val="28"/>
                <w:lang w:val="ru-RU"/>
              </w:rPr>
            </w:pPr>
            <w:r w:rsidRPr="00CE2803">
              <w:rPr>
                <w:sz w:val="28"/>
                <w:lang w:val="ru-RU"/>
              </w:rPr>
              <w:t>определять значение</w:t>
            </w:r>
            <w:r w:rsidRPr="00CE2803">
              <w:rPr>
                <w:spacing w:val="1"/>
                <w:sz w:val="28"/>
                <w:lang w:val="ru-RU"/>
              </w:rPr>
              <w:t xml:space="preserve"> </w:t>
            </w:r>
            <w:r w:rsidRPr="00CE2803">
              <w:rPr>
                <w:sz w:val="28"/>
                <w:lang w:val="ru-RU"/>
              </w:rPr>
              <w:t>производной функции в</w:t>
            </w:r>
            <w:r w:rsidRPr="00CE2803">
              <w:rPr>
                <w:spacing w:val="-67"/>
                <w:sz w:val="28"/>
                <w:lang w:val="ru-RU"/>
              </w:rPr>
              <w:t xml:space="preserve"> </w:t>
            </w:r>
            <w:r w:rsidRPr="00CE2803">
              <w:rPr>
                <w:sz w:val="28"/>
                <w:lang w:val="ru-RU"/>
              </w:rPr>
              <w:t>точке по изображению</w:t>
            </w:r>
            <w:r w:rsidRPr="00CE2803">
              <w:rPr>
                <w:spacing w:val="1"/>
                <w:sz w:val="28"/>
                <w:lang w:val="ru-RU"/>
              </w:rPr>
              <w:t xml:space="preserve"> </w:t>
            </w:r>
            <w:r w:rsidRPr="00CE2803">
              <w:rPr>
                <w:sz w:val="28"/>
                <w:lang w:val="ru-RU"/>
              </w:rPr>
              <w:t>касательной к графику,</w:t>
            </w:r>
            <w:r w:rsidRPr="00CE2803">
              <w:rPr>
                <w:spacing w:val="1"/>
                <w:sz w:val="28"/>
                <w:lang w:val="ru-RU"/>
              </w:rPr>
              <w:t xml:space="preserve"> </w:t>
            </w:r>
            <w:r w:rsidRPr="00CE2803">
              <w:rPr>
                <w:sz w:val="28"/>
                <w:lang w:val="ru-RU"/>
              </w:rPr>
              <w:t>проведённой в этой</w:t>
            </w:r>
            <w:r w:rsidRPr="00CE2803">
              <w:rPr>
                <w:spacing w:val="1"/>
                <w:sz w:val="28"/>
                <w:lang w:val="ru-RU"/>
              </w:rPr>
              <w:t xml:space="preserve"> </w:t>
            </w:r>
            <w:r w:rsidRPr="00CE2803">
              <w:rPr>
                <w:sz w:val="28"/>
                <w:lang w:val="ru-RU"/>
              </w:rPr>
              <w:t>точке;</w:t>
            </w:r>
          </w:p>
          <w:p w14:paraId="5947A041" w14:textId="77777777" w:rsidR="00CE2803" w:rsidRPr="00CE2803" w:rsidRDefault="00CE2803" w:rsidP="00F94452">
            <w:pPr>
              <w:pStyle w:val="TableParagraph"/>
              <w:numPr>
                <w:ilvl w:val="0"/>
                <w:numId w:val="195"/>
              </w:numPr>
              <w:tabs>
                <w:tab w:val="left" w:pos="271"/>
              </w:tabs>
              <w:ind w:right="353" w:firstLine="0"/>
              <w:rPr>
                <w:sz w:val="28"/>
                <w:lang w:val="ru-RU"/>
              </w:rPr>
            </w:pPr>
            <w:r w:rsidRPr="00CE2803">
              <w:rPr>
                <w:sz w:val="28"/>
                <w:lang w:val="ru-RU"/>
              </w:rPr>
              <w:t>решать несложные</w:t>
            </w:r>
            <w:r w:rsidRPr="00CE2803">
              <w:rPr>
                <w:spacing w:val="1"/>
                <w:sz w:val="28"/>
                <w:lang w:val="ru-RU"/>
              </w:rPr>
              <w:t xml:space="preserve"> </w:t>
            </w:r>
            <w:r w:rsidRPr="00CE2803">
              <w:rPr>
                <w:sz w:val="28"/>
                <w:lang w:val="ru-RU"/>
              </w:rPr>
              <w:t>задачи на применение</w:t>
            </w:r>
            <w:r w:rsidRPr="00CE2803">
              <w:rPr>
                <w:spacing w:val="-68"/>
                <w:sz w:val="28"/>
                <w:lang w:val="ru-RU"/>
              </w:rPr>
              <w:t xml:space="preserve"> </w:t>
            </w:r>
            <w:r w:rsidRPr="00CE2803">
              <w:rPr>
                <w:sz w:val="28"/>
                <w:lang w:val="ru-RU"/>
              </w:rPr>
              <w:t>связи между</w:t>
            </w:r>
            <w:r w:rsidRPr="00CE2803">
              <w:rPr>
                <w:spacing w:val="1"/>
                <w:sz w:val="28"/>
                <w:lang w:val="ru-RU"/>
              </w:rPr>
              <w:t xml:space="preserve"> </w:t>
            </w:r>
            <w:r w:rsidRPr="00CE2803">
              <w:rPr>
                <w:sz w:val="28"/>
                <w:lang w:val="ru-RU"/>
              </w:rPr>
              <w:t>промежутками</w:t>
            </w:r>
            <w:r w:rsidRPr="00CE2803">
              <w:rPr>
                <w:spacing w:val="1"/>
                <w:sz w:val="28"/>
                <w:lang w:val="ru-RU"/>
              </w:rPr>
              <w:t xml:space="preserve"> </w:t>
            </w:r>
            <w:r w:rsidRPr="00CE2803">
              <w:rPr>
                <w:sz w:val="28"/>
                <w:lang w:val="ru-RU"/>
              </w:rPr>
              <w:t>монотонности и</w:t>
            </w:r>
            <w:r w:rsidRPr="00CE2803">
              <w:rPr>
                <w:spacing w:val="1"/>
                <w:sz w:val="28"/>
                <w:lang w:val="ru-RU"/>
              </w:rPr>
              <w:t xml:space="preserve"> </w:t>
            </w:r>
            <w:r w:rsidRPr="00CE2803">
              <w:rPr>
                <w:sz w:val="28"/>
                <w:lang w:val="ru-RU"/>
              </w:rPr>
              <w:t>точками экстремума</w:t>
            </w:r>
            <w:r w:rsidRPr="00CE2803">
              <w:rPr>
                <w:spacing w:val="1"/>
                <w:sz w:val="28"/>
                <w:lang w:val="ru-RU"/>
              </w:rPr>
              <w:t xml:space="preserve"> </w:t>
            </w:r>
            <w:r w:rsidRPr="00CE2803">
              <w:rPr>
                <w:sz w:val="28"/>
                <w:lang w:val="ru-RU"/>
              </w:rPr>
              <w:t>функции, с одной</w:t>
            </w:r>
            <w:r w:rsidRPr="00CE2803">
              <w:rPr>
                <w:spacing w:val="1"/>
                <w:sz w:val="28"/>
                <w:lang w:val="ru-RU"/>
              </w:rPr>
              <w:t xml:space="preserve"> </w:t>
            </w:r>
            <w:r w:rsidRPr="00CE2803">
              <w:rPr>
                <w:sz w:val="28"/>
                <w:lang w:val="ru-RU"/>
              </w:rPr>
              <w:t>стороны, и</w:t>
            </w:r>
            <w:r w:rsidRPr="00CE2803">
              <w:rPr>
                <w:spacing w:val="1"/>
                <w:sz w:val="28"/>
                <w:lang w:val="ru-RU"/>
              </w:rPr>
              <w:t xml:space="preserve"> </w:t>
            </w:r>
            <w:r w:rsidRPr="00CE2803">
              <w:rPr>
                <w:sz w:val="28"/>
                <w:lang w:val="ru-RU"/>
              </w:rPr>
              <w:t>промежутками</w:t>
            </w:r>
            <w:r w:rsidRPr="00CE2803">
              <w:rPr>
                <w:spacing w:val="1"/>
                <w:sz w:val="28"/>
                <w:lang w:val="ru-RU"/>
              </w:rPr>
              <w:t xml:space="preserve"> </w:t>
            </w:r>
            <w:r w:rsidRPr="00CE2803">
              <w:rPr>
                <w:sz w:val="28"/>
                <w:lang w:val="ru-RU"/>
              </w:rPr>
              <w:t>знакопостоянства и</w:t>
            </w:r>
            <w:r w:rsidRPr="00CE2803">
              <w:rPr>
                <w:spacing w:val="1"/>
                <w:sz w:val="28"/>
                <w:lang w:val="ru-RU"/>
              </w:rPr>
              <w:t xml:space="preserve"> </w:t>
            </w:r>
            <w:r w:rsidRPr="00CE2803">
              <w:rPr>
                <w:sz w:val="28"/>
                <w:lang w:val="ru-RU"/>
              </w:rPr>
              <w:t>нулями производной</w:t>
            </w:r>
            <w:r w:rsidRPr="00CE2803">
              <w:rPr>
                <w:spacing w:val="1"/>
                <w:sz w:val="28"/>
                <w:lang w:val="ru-RU"/>
              </w:rPr>
              <w:t xml:space="preserve"> </w:t>
            </w:r>
            <w:r w:rsidRPr="00CE2803">
              <w:rPr>
                <w:sz w:val="28"/>
                <w:lang w:val="ru-RU"/>
              </w:rPr>
              <w:t>этой функции – с</w:t>
            </w:r>
            <w:r w:rsidRPr="00CE2803">
              <w:rPr>
                <w:spacing w:val="1"/>
                <w:sz w:val="28"/>
                <w:lang w:val="ru-RU"/>
              </w:rPr>
              <w:t xml:space="preserve"> </w:t>
            </w:r>
            <w:r w:rsidRPr="00CE2803">
              <w:rPr>
                <w:sz w:val="28"/>
                <w:lang w:val="ru-RU"/>
              </w:rPr>
              <w:t>другой.</w:t>
            </w:r>
          </w:p>
          <w:p w14:paraId="2BDBCB89" w14:textId="77777777" w:rsidR="00CE2803" w:rsidRPr="00CE2803" w:rsidRDefault="00CE2803" w:rsidP="00D3759B">
            <w:pPr>
              <w:pStyle w:val="TableParagraph"/>
              <w:spacing w:before="1"/>
              <w:ind w:left="0"/>
              <w:rPr>
                <w:rFonts w:ascii="Calibri"/>
                <w:sz w:val="26"/>
                <w:lang w:val="ru-RU"/>
              </w:rPr>
            </w:pPr>
          </w:p>
          <w:p w14:paraId="2A1C0C28" w14:textId="77777777" w:rsidR="00CE2803" w:rsidRPr="00CE2803" w:rsidRDefault="00CE2803" w:rsidP="00D3759B">
            <w:pPr>
              <w:pStyle w:val="TableParagraph"/>
              <w:ind w:right="286"/>
              <w:rPr>
                <w:i/>
                <w:sz w:val="28"/>
                <w:lang w:val="ru-RU"/>
              </w:rPr>
            </w:pPr>
            <w:r w:rsidRPr="00CE2803">
              <w:rPr>
                <w:i/>
                <w:sz w:val="28"/>
                <w:lang w:val="ru-RU"/>
              </w:rPr>
              <w:t>В повседневной жизни</w:t>
            </w:r>
            <w:r w:rsidRPr="00CE2803">
              <w:rPr>
                <w:i/>
                <w:spacing w:val="-67"/>
                <w:sz w:val="28"/>
                <w:lang w:val="ru-RU"/>
              </w:rPr>
              <w:t xml:space="preserve"> </w:t>
            </w:r>
            <w:r w:rsidRPr="00CE2803">
              <w:rPr>
                <w:i/>
                <w:sz w:val="28"/>
                <w:lang w:val="ru-RU"/>
              </w:rPr>
              <w:t>и при изучении других</w:t>
            </w:r>
            <w:r w:rsidRPr="00CE2803">
              <w:rPr>
                <w:i/>
                <w:spacing w:val="1"/>
                <w:sz w:val="28"/>
                <w:lang w:val="ru-RU"/>
              </w:rPr>
              <w:t xml:space="preserve"> </w:t>
            </w:r>
            <w:r w:rsidRPr="00CE2803">
              <w:rPr>
                <w:i/>
                <w:sz w:val="28"/>
                <w:lang w:val="ru-RU"/>
              </w:rPr>
              <w:t>предметов:</w:t>
            </w:r>
          </w:p>
        </w:tc>
        <w:tc>
          <w:tcPr>
            <w:tcW w:w="3605" w:type="dxa"/>
          </w:tcPr>
          <w:p w14:paraId="110B15A7" w14:textId="77777777" w:rsidR="00CE2803" w:rsidRPr="00CE2803" w:rsidRDefault="00CE2803" w:rsidP="00F94452">
            <w:pPr>
              <w:pStyle w:val="TableParagraph"/>
              <w:numPr>
                <w:ilvl w:val="0"/>
                <w:numId w:val="194"/>
              </w:numPr>
              <w:tabs>
                <w:tab w:val="left" w:pos="272"/>
              </w:tabs>
              <w:ind w:left="107" w:right="567" w:firstLine="0"/>
              <w:rPr>
                <w:i/>
                <w:sz w:val="28"/>
                <w:lang w:val="ru-RU"/>
              </w:rPr>
            </w:pPr>
            <w:r w:rsidRPr="00CE2803">
              <w:rPr>
                <w:i/>
                <w:sz w:val="28"/>
                <w:lang w:val="ru-RU"/>
              </w:rPr>
              <w:t>производная</w:t>
            </w:r>
            <w:r w:rsidRPr="00CE2803">
              <w:rPr>
                <w:i/>
                <w:spacing w:val="-5"/>
                <w:sz w:val="28"/>
                <w:lang w:val="ru-RU"/>
              </w:rPr>
              <w:t xml:space="preserve"> </w:t>
            </w:r>
            <w:r w:rsidRPr="00CE2803">
              <w:rPr>
                <w:i/>
                <w:sz w:val="28"/>
                <w:lang w:val="ru-RU"/>
              </w:rPr>
              <w:t>функции</w:t>
            </w:r>
            <w:r w:rsidRPr="00CE2803">
              <w:rPr>
                <w:i/>
                <w:spacing w:val="-6"/>
                <w:sz w:val="28"/>
                <w:lang w:val="ru-RU"/>
              </w:rPr>
              <w:t xml:space="preserve"> </w:t>
            </w:r>
            <w:r w:rsidRPr="00CE2803">
              <w:rPr>
                <w:i/>
                <w:sz w:val="28"/>
                <w:lang w:val="ru-RU"/>
              </w:rPr>
              <w:t>в</w:t>
            </w:r>
            <w:r w:rsidRPr="00CE2803">
              <w:rPr>
                <w:i/>
                <w:spacing w:val="-67"/>
                <w:sz w:val="28"/>
                <w:lang w:val="ru-RU"/>
              </w:rPr>
              <w:t xml:space="preserve"> </w:t>
            </w:r>
            <w:r w:rsidRPr="00CE2803">
              <w:rPr>
                <w:i/>
                <w:sz w:val="28"/>
                <w:lang w:val="ru-RU"/>
              </w:rPr>
              <w:t>точке, касательная к</w:t>
            </w:r>
            <w:r w:rsidRPr="00CE2803">
              <w:rPr>
                <w:i/>
                <w:spacing w:val="1"/>
                <w:sz w:val="28"/>
                <w:lang w:val="ru-RU"/>
              </w:rPr>
              <w:t xml:space="preserve"> </w:t>
            </w:r>
            <w:r w:rsidRPr="00CE2803">
              <w:rPr>
                <w:i/>
                <w:sz w:val="28"/>
                <w:lang w:val="ru-RU"/>
              </w:rPr>
              <w:t>графику функции,</w:t>
            </w:r>
            <w:r w:rsidRPr="00CE2803">
              <w:rPr>
                <w:i/>
                <w:spacing w:val="1"/>
                <w:sz w:val="28"/>
                <w:lang w:val="ru-RU"/>
              </w:rPr>
              <w:t xml:space="preserve"> </w:t>
            </w:r>
            <w:r w:rsidRPr="00CE2803">
              <w:rPr>
                <w:i/>
                <w:sz w:val="28"/>
                <w:lang w:val="ru-RU"/>
              </w:rPr>
              <w:t>производная</w:t>
            </w:r>
            <w:r w:rsidRPr="00CE2803">
              <w:rPr>
                <w:i/>
                <w:spacing w:val="-3"/>
                <w:sz w:val="28"/>
                <w:lang w:val="ru-RU"/>
              </w:rPr>
              <w:t xml:space="preserve"> </w:t>
            </w:r>
            <w:r w:rsidRPr="00CE2803">
              <w:rPr>
                <w:i/>
                <w:sz w:val="28"/>
                <w:lang w:val="ru-RU"/>
              </w:rPr>
              <w:t>функции;</w:t>
            </w:r>
          </w:p>
          <w:p w14:paraId="714A6734" w14:textId="77777777" w:rsidR="00CE2803" w:rsidRPr="00CE2803" w:rsidRDefault="00CE2803" w:rsidP="00F94452">
            <w:pPr>
              <w:pStyle w:val="TableParagraph"/>
              <w:numPr>
                <w:ilvl w:val="0"/>
                <w:numId w:val="194"/>
              </w:numPr>
              <w:tabs>
                <w:tab w:val="left" w:pos="272"/>
              </w:tabs>
              <w:ind w:left="107" w:right="426" w:firstLine="0"/>
              <w:rPr>
                <w:i/>
                <w:sz w:val="28"/>
                <w:lang w:val="ru-RU"/>
              </w:rPr>
            </w:pPr>
            <w:r w:rsidRPr="00CE2803">
              <w:rPr>
                <w:i/>
                <w:sz w:val="28"/>
                <w:lang w:val="ru-RU"/>
              </w:rPr>
              <w:t>вычислять производную</w:t>
            </w:r>
            <w:r w:rsidRPr="00CE2803">
              <w:rPr>
                <w:i/>
                <w:spacing w:val="-67"/>
                <w:sz w:val="28"/>
                <w:lang w:val="ru-RU"/>
              </w:rPr>
              <w:t xml:space="preserve"> </w:t>
            </w:r>
            <w:r w:rsidRPr="00CE2803">
              <w:rPr>
                <w:i/>
                <w:sz w:val="28"/>
                <w:lang w:val="ru-RU"/>
              </w:rPr>
              <w:t>одночлена, многочлена,</w:t>
            </w:r>
            <w:r w:rsidRPr="00CE2803">
              <w:rPr>
                <w:i/>
                <w:spacing w:val="1"/>
                <w:sz w:val="28"/>
                <w:lang w:val="ru-RU"/>
              </w:rPr>
              <w:t xml:space="preserve"> </w:t>
            </w:r>
            <w:r w:rsidRPr="00CE2803">
              <w:rPr>
                <w:i/>
                <w:sz w:val="28"/>
                <w:lang w:val="ru-RU"/>
              </w:rPr>
              <w:t>квадратного корня,</w:t>
            </w:r>
            <w:r w:rsidRPr="00CE2803">
              <w:rPr>
                <w:i/>
                <w:spacing w:val="1"/>
                <w:sz w:val="28"/>
                <w:lang w:val="ru-RU"/>
              </w:rPr>
              <w:t xml:space="preserve"> </w:t>
            </w:r>
            <w:r w:rsidRPr="00CE2803">
              <w:rPr>
                <w:i/>
                <w:sz w:val="28"/>
                <w:lang w:val="ru-RU"/>
              </w:rPr>
              <w:t>производную суммы</w:t>
            </w:r>
            <w:r w:rsidRPr="00CE2803">
              <w:rPr>
                <w:i/>
                <w:spacing w:val="1"/>
                <w:sz w:val="28"/>
                <w:lang w:val="ru-RU"/>
              </w:rPr>
              <w:t xml:space="preserve"> </w:t>
            </w:r>
            <w:r w:rsidRPr="00CE2803">
              <w:rPr>
                <w:i/>
                <w:sz w:val="28"/>
                <w:lang w:val="ru-RU"/>
              </w:rPr>
              <w:t>функций;</w:t>
            </w:r>
          </w:p>
          <w:p w14:paraId="4E66374B" w14:textId="77777777" w:rsidR="00CE2803" w:rsidRPr="00CE2803" w:rsidRDefault="00CE2803" w:rsidP="00F94452">
            <w:pPr>
              <w:pStyle w:val="TableParagraph"/>
              <w:numPr>
                <w:ilvl w:val="0"/>
                <w:numId w:val="193"/>
              </w:numPr>
              <w:tabs>
                <w:tab w:val="left" w:pos="815"/>
                <w:tab w:val="left" w:pos="816"/>
                <w:tab w:val="left" w:pos="2105"/>
              </w:tabs>
              <w:ind w:left="107" w:right="96" w:firstLine="0"/>
              <w:rPr>
                <w:i/>
                <w:sz w:val="28"/>
                <w:lang w:val="ru-RU"/>
              </w:rPr>
            </w:pPr>
            <w:r w:rsidRPr="00CE2803">
              <w:rPr>
                <w:i/>
                <w:sz w:val="28"/>
                <w:lang w:val="ru-RU"/>
              </w:rPr>
              <w:t>вычислять</w:t>
            </w:r>
            <w:r w:rsidRPr="00CE2803">
              <w:rPr>
                <w:i/>
                <w:spacing w:val="1"/>
                <w:sz w:val="28"/>
                <w:lang w:val="ru-RU"/>
              </w:rPr>
              <w:t xml:space="preserve"> </w:t>
            </w:r>
            <w:r w:rsidRPr="00CE2803">
              <w:rPr>
                <w:i/>
                <w:sz w:val="28"/>
                <w:lang w:val="ru-RU"/>
              </w:rPr>
              <w:t>производные</w:t>
            </w:r>
            <w:r w:rsidRPr="00CE2803">
              <w:rPr>
                <w:i/>
                <w:spacing w:val="34"/>
                <w:sz w:val="28"/>
                <w:lang w:val="ru-RU"/>
              </w:rPr>
              <w:t xml:space="preserve"> </w:t>
            </w:r>
            <w:r w:rsidRPr="00CE2803">
              <w:rPr>
                <w:i/>
                <w:sz w:val="28"/>
                <w:lang w:val="ru-RU"/>
              </w:rPr>
              <w:t>элементарных</w:t>
            </w:r>
            <w:r w:rsidRPr="00CE2803">
              <w:rPr>
                <w:i/>
                <w:spacing w:val="-67"/>
                <w:sz w:val="28"/>
                <w:lang w:val="ru-RU"/>
              </w:rPr>
              <w:t xml:space="preserve"> </w:t>
            </w:r>
            <w:r w:rsidRPr="00CE2803">
              <w:rPr>
                <w:i/>
                <w:sz w:val="28"/>
                <w:lang w:val="ru-RU"/>
              </w:rPr>
              <w:t>функций</w:t>
            </w:r>
            <w:r w:rsidRPr="00CE2803">
              <w:rPr>
                <w:i/>
                <w:spacing w:val="15"/>
                <w:sz w:val="28"/>
                <w:lang w:val="ru-RU"/>
              </w:rPr>
              <w:t xml:space="preserve"> </w:t>
            </w:r>
            <w:r w:rsidRPr="00CE2803">
              <w:rPr>
                <w:i/>
                <w:sz w:val="28"/>
                <w:lang w:val="ru-RU"/>
              </w:rPr>
              <w:t>и</w:t>
            </w:r>
            <w:r w:rsidRPr="00CE2803">
              <w:rPr>
                <w:i/>
                <w:spacing w:val="15"/>
                <w:sz w:val="28"/>
                <w:lang w:val="ru-RU"/>
              </w:rPr>
              <w:t xml:space="preserve"> </w:t>
            </w:r>
            <w:r w:rsidRPr="00CE2803">
              <w:rPr>
                <w:i/>
                <w:sz w:val="28"/>
                <w:lang w:val="ru-RU"/>
              </w:rPr>
              <w:t>их</w:t>
            </w:r>
            <w:r w:rsidRPr="00CE2803">
              <w:rPr>
                <w:i/>
                <w:spacing w:val="14"/>
                <w:sz w:val="28"/>
                <w:lang w:val="ru-RU"/>
              </w:rPr>
              <w:t xml:space="preserve"> </w:t>
            </w:r>
            <w:r w:rsidRPr="00CE2803">
              <w:rPr>
                <w:i/>
                <w:sz w:val="28"/>
                <w:lang w:val="ru-RU"/>
              </w:rPr>
              <w:t>комбинаций,</w:t>
            </w:r>
            <w:r w:rsidRPr="00CE2803">
              <w:rPr>
                <w:i/>
                <w:spacing w:val="-67"/>
                <w:sz w:val="28"/>
                <w:lang w:val="ru-RU"/>
              </w:rPr>
              <w:t xml:space="preserve"> </w:t>
            </w:r>
            <w:r w:rsidRPr="00CE2803">
              <w:rPr>
                <w:i/>
                <w:sz w:val="28"/>
                <w:lang w:val="ru-RU"/>
              </w:rPr>
              <w:t>используя</w:t>
            </w:r>
            <w:r w:rsidRPr="00CE2803">
              <w:rPr>
                <w:i/>
                <w:sz w:val="28"/>
                <w:lang w:val="ru-RU"/>
              </w:rPr>
              <w:tab/>
            </w:r>
            <w:r w:rsidRPr="00CE2803">
              <w:rPr>
                <w:i/>
                <w:spacing w:val="-1"/>
                <w:sz w:val="28"/>
                <w:lang w:val="ru-RU"/>
              </w:rPr>
              <w:t>справочные</w:t>
            </w:r>
            <w:r w:rsidRPr="00CE2803">
              <w:rPr>
                <w:i/>
                <w:spacing w:val="-67"/>
                <w:sz w:val="28"/>
                <w:lang w:val="ru-RU"/>
              </w:rPr>
              <w:t xml:space="preserve"> </w:t>
            </w:r>
            <w:r w:rsidRPr="00CE2803">
              <w:rPr>
                <w:i/>
                <w:sz w:val="28"/>
                <w:lang w:val="ru-RU"/>
              </w:rPr>
              <w:t>материалы;</w:t>
            </w:r>
          </w:p>
          <w:p w14:paraId="42640665" w14:textId="77777777" w:rsidR="00CE2803" w:rsidRPr="00CE2803" w:rsidRDefault="00CE2803" w:rsidP="00F94452">
            <w:pPr>
              <w:pStyle w:val="TableParagraph"/>
              <w:numPr>
                <w:ilvl w:val="0"/>
                <w:numId w:val="193"/>
              </w:numPr>
              <w:tabs>
                <w:tab w:val="left" w:pos="816"/>
                <w:tab w:val="left" w:pos="2442"/>
                <w:tab w:val="left" w:pos="2595"/>
                <w:tab w:val="left" w:pos="3372"/>
              </w:tabs>
              <w:ind w:left="107" w:right="94" w:firstLine="0"/>
              <w:jc w:val="both"/>
              <w:rPr>
                <w:i/>
                <w:sz w:val="28"/>
                <w:lang w:val="ru-RU"/>
              </w:rPr>
            </w:pPr>
            <w:r w:rsidRPr="00CE2803">
              <w:rPr>
                <w:i/>
                <w:sz w:val="28"/>
                <w:lang w:val="ru-RU"/>
              </w:rPr>
              <w:t>исследовать</w:t>
            </w:r>
            <w:r w:rsidRPr="00CE2803">
              <w:rPr>
                <w:i/>
                <w:sz w:val="28"/>
                <w:lang w:val="ru-RU"/>
              </w:rPr>
              <w:tab/>
            </w:r>
            <w:r w:rsidRPr="00CE2803">
              <w:rPr>
                <w:i/>
                <w:sz w:val="28"/>
                <w:lang w:val="ru-RU"/>
              </w:rPr>
              <w:tab/>
            </w:r>
            <w:r w:rsidRPr="00CE2803">
              <w:rPr>
                <w:i/>
                <w:sz w:val="28"/>
                <w:lang w:val="ru-RU"/>
              </w:rPr>
              <w:tab/>
              <w:t>в</w:t>
            </w:r>
            <w:r w:rsidRPr="00CE2803">
              <w:rPr>
                <w:i/>
                <w:spacing w:val="-68"/>
                <w:sz w:val="28"/>
                <w:lang w:val="ru-RU"/>
              </w:rPr>
              <w:t xml:space="preserve"> </w:t>
            </w:r>
            <w:r w:rsidRPr="00CE2803">
              <w:rPr>
                <w:i/>
                <w:sz w:val="28"/>
                <w:lang w:val="ru-RU"/>
              </w:rPr>
              <w:t>простейших</w:t>
            </w:r>
            <w:r w:rsidRPr="00CE2803">
              <w:rPr>
                <w:i/>
                <w:sz w:val="28"/>
                <w:lang w:val="ru-RU"/>
              </w:rPr>
              <w:tab/>
            </w:r>
            <w:r w:rsidRPr="00CE2803">
              <w:rPr>
                <w:i/>
                <w:sz w:val="28"/>
                <w:lang w:val="ru-RU"/>
              </w:rPr>
              <w:tab/>
              <w:t>случаях</w:t>
            </w:r>
            <w:r w:rsidRPr="00CE2803">
              <w:rPr>
                <w:i/>
                <w:spacing w:val="-68"/>
                <w:sz w:val="28"/>
                <w:lang w:val="ru-RU"/>
              </w:rPr>
              <w:t xml:space="preserve"> </w:t>
            </w:r>
            <w:r w:rsidRPr="00CE2803">
              <w:rPr>
                <w:i/>
                <w:sz w:val="28"/>
                <w:lang w:val="ru-RU"/>
              </w:rPr>
              <w:t>функции на монотонность,</w:t>
            </w:r>
            <w:r w:rsidRPr="00CE2803">
              <w:rPr>
                <w:i/>
                <w:spacing w:val="1"/>
                <w:sz w:val="28"/>
                <w:lang w:val="ru-RU"/>
              </w:rPr>
              <w:t xml:space="preserve"> </w:t>
            </w:r>
            <w:r w:rsidRPr="00CE2803">
              <w:rPr>
                <w:i/>
                <w:sz w:val="28"/>
                <w:lang w:val="ru-RU"/>
              </w:rPr>
              <w:t>находить</w:t>
            </w:r>
            <w:r w:rsidRPr="00CE2803">
              <w:rPr>
                <w:i/>
                <w:spacing w:val="1"/>
                <w:sz w:val="28"/>
                <w:lang w:val="ru-RU"/>
              </w:rPr>
              <w:t xml:space="preserve"> </w:t>
            </w:r>
            <w:r w:rsidRPr="00CE2803">
              <w:rPr>
                <w:i/>
                <w:sz w:val="28"/>
                <w:lang w:val="ru-RU"/>
              </w:rPr>
              <w:t>наибольшие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наименьшие</w:t>
            </w:r>
            <w:r w:rsidRPr="00CE2803">
              <w:rPr>
                <w:i/>
                <w:sz w:val="28"/>
                <w:lang w:val="ru-RU"/>
              </w:rPr>
              <w:tab/>
            </w:r>
            <w:r w:rsidRPr="00CE2803">
              <w:rPr>
                <w:i/>
                <w:spacing w:val="-1"/>
                <w:sz w:val="28"/>
                <w:lang w:val="ru-RU"/>
              </w:rPr>
              <w:t>значения</w:t>
            </w:r>
            <w:r w:rsidRPr="00CE2803">
              <w:rPr>
                <w:i/>
                <w:spacing w:val="-68"/>
                <w:sz w:val="28"/>
                <w:lang w:val="ru-RU"/>
              </w:rPr>
              <w:t xml:space="preserve"> </w:t>
            </w:r>
            <w:r w:rsidRPr="00CE2803">
              <w:rPr>
                <w:i/>
                <w:sz w:val="28"/>
                <w:lang w:val="ru-RU"/>
              </w:rPr>
              <w:t>функций, строить графики</w:t>
            </w:r>
            <w:r w:rsidRPr="00CE2803">
              <w:rPr>
                <w:i/>
                <w:spacing w:val="1"/>
                <w:sz w:val="28"/>
                <w:lang w:val="ru-RU"/>
              </w:rPr>
              <w:t xml:space="preserve"> </w:t>
            </w:r>
            <w:r w:rsidRPr="00CE2803">
              <w:rPr>
                <w:i/>
                <w:sz w:val="28"/>
                <w:lang w:val="ru-RU"/>
              </w:rPr>
              <w:t>многочленов и простейших</w:t>
            </w:r>
            <w:r w:rsidRPr="00CE2803">
              <w:rPr>
                <w:i/>
                <w:spacing w:val="1"/>
                <w:sz w:val="28"/>
                <w:lang w:val="ru-RU"/>
              </w:rPr>
              <w:t xml:space="preserve"> </w:t>
            </w:r>
            <w:r w:rsidRPr="00CE2803">
              <w:rPr>
                <w:i/>
                <w:sz w:val="28"/>
                <w:lang w:val="ru-RU"/>
              </w:rPr>
              <w:t>рациональных</w:t>
            </w:r>
            <w:r w:rsidRPr="00CE2803">
              <w:rPr>
                <w:i/>
                <w:spacing w:val="1"/>
                <w:sz w:val="28"/>
                <w:lang w:val="ru-RU"/>
              </w:rPr>
              <w:t xml:space="preserve"> </w:t>
            </w:r>
            <w:r w:rsidRPr="00CE2803">
              <w:rPr>
                <w:i/>
                <w:sz w:val="28"/>
                <w:lang w:val="ru-RU"/>
              </w:rPr>
              <w:t>функций</w:t>
            </w:r>
            <w:r w:rsidRPr="00CE2803">
              <w:rPr>
                <w:i/>
                <w:spacing w:val="1"/>
                <w:sz w:val="28"/>
                <w:lang w:val="ru-RU"/>
              </w:rPr>
              <w:t xml:space="preserve"> </w:t>
            </w:r>
            <w:r w:rsidRPr="00CE2803">
              <w:rPr>
                <w:i/>
                <w:sz w:val="28"/>
                <w:lang w:val="ru-RU"/>
              </w:rPr>
              <w:t>с</w:t>
            </w:r>
            <w:r w:rsidRPr="00CE2803">
              <w:rPr>
                <w:i/>
                <w:spacing w:val="-67"/>
                <w:sz w:val="28"/>
                <w:lang w:val="ru-RU"/>
              </w:rPr>
              <w:t xml:space="preserve"> </w:t>
            </w:r>
            <w:r w:rsidRPr="00CE2803">
              <w:rPr>
                <w:i/>
                <w:sz w:val="28"/>
                <w:lang w:val="ru-RU"/>
              </w:rPr>
              <w:t>использованием</w:t>
            </w:r>
            <w:r w:rsidRPr="00CE2803">
              <w:rPr>
                <w:i/>
                <w:spacing w:val="1"/>
                <w:sz w:val="28"/>
                <w:lang w:val="ru-RU"/>
              </w:rPr>
              <w:t xml:space="preserve"> </w:t>
            </w:r>
            <w:r w:rsidRPr="00CE2803">
              <w:rPr>
                <w:i/>
                <w:sz w:val="28"/>
                <w:lang w:val="ru-RU"/>
              </w:rPr>
              <w:t>аппарата</w:t>
            </w:r>
            <w:r w:rsidRPr="00CE2803">
              <w:rPr>
                <w:i/>
                <w:spacing w:val="-67"/>
                <w:sz w:val="28"/>
                <w:lang w:val="ru-RU"/>
              </w:rPr>
              <w:t xml:space="preserve"> </w:t>
            </w:r>
            <w:r w:rsidRPr="00CE2803">
              <w:rPr>
                <w:i/>
                <w:sz w:val="28"/>
                <w:lang w:val="ru-RU"/>
              </w:rPr>
              <w:t>математического</w:t>
            </w:r>
            <w:r w:rsidRPr="00CE2803">
              <w:rPr>
                <w:i/>
                <w:spacing w:val="-5"/>
                <w:sz w:val="28"/>
                <w:lang w:val="ru-RU"/>
              </w:rPr>
              <w:t xml:space="preserve"> </w:t>
            </w:r>
            <w:r w:rsidRPr="00CE2803">
              <w:rPr>
                <w:i/>
                <w:sz w:val="28"/>
                <w:lang w:val="ru-RU"/>
              </w:rPr>
              <w:t>анализа.</w:t>
            </w:r>
          </w:p>
          <w:p w14:paraId="12563BD8" w14:textId="77777777" w:rsidR="00CE2803" w:rsidRPr="00CE2803" w:rsidRDefault="00CE2803" w:rsidP="00D3759B">
            <w:pPr>
              <w:pStyle w:val="TableParagraph"/>
              <w:spacing w:before="10"/>
              <w:ind w:left="0"/>
              <w:rPr>
                <w:rFonts w:ascii="Calibri"/>
                <w:sz w:val="25"/>
                <w:lang w:val="ru-RU"/>
              </w:rPr>
            </w:pPr>
          </w:p>
          <w:p w14:paraId="11427735" w14:textId="77777777" w:rsidR="00CE2803" w:rsidRPr="00CE2803" w:rsidRDefault="00CE2803" w:rsidP="00D3759B">
            <w:pPr>
              <w:pStyle w:val="TableParagraph"/>
              <w:ind w:right="56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учебных</w:t>
            </w:r>
            <w:r w:rsidRPr="00CE2803">
              <w:rPr>
                <w:i/>
                <w:spacing w:val="-5"/>
                <w:sz w:val="28"/>
                <w:lang w:val="ru-RU"/>
              </w:rPr>
              <w:t xml:space="preserve"> </w:t>
            </w:r>
            <w:r w:rsidRPr="00CE2803">
              <w:rPr>
                <w:i/>
                <w:sz w:val="28"/>
                <w:lang w:val="ru-RU"/>
              </w:rPr>
              <w:t>предметов:</w:t>
            </w:r>
          </w:p>
          <w:p w14:paraId="3DE3E666" w14:textId="77777777" w:rsidR="00CE2803" w:rsidRDefault="00CE2803" w:rsidP="00D3759B">
            <w:pPr>
              <w:pStyle w:val="TableParagraph"/>
              <w:spacing w:before="1"/>
              <w:rPr>
                <w:i/>
                <w:sz w:val="28"/>
              </w:rPr>
            </w:pPr>
            <w:r>
              <w:rPr>
                <w:sz w:val="28"/>
              </w:rPr>
              <w:t>-</w:t>
            </w:r>
            <w:r>
              <w:rPr>
                <w:spacing w:val="-2"/>
                <w:sz w:val="28"/>
              </w:rPr>
              <w:t xml:space="preserve"> </w:t>
            </w:r>
            <w:r>
              <w:rPr>
                <w:i/>
                <w:sz w:val="28"/>
              </w:rPr>
              <w:t>решать</w:t>
            </w:r>
            <w:r>
              <w:rPr>
                <w:i/>
                <w:spacing w:val="-5"/>
                <w:sz w:val="28"/>
              </w:rPr>
              <w:t xml:space="preserve"> </w:t>
            </w:r>
            <w:r>
              <w:rPr>
                <w:i/>
                <w:sz w:val="28"/>
              </w:rPr>
              <w:t>прикладные</w:t>
            </w:r>
          </w:p>
        </w:tc>
        <w:tc>
          <w:tcPr>
            <w:tcW w:w="3288" w:type="dxa"/>
          </w:tcPr>
          <w:p w14:paraId="6B0AAF18" w14:textId="77777777" w:rsidR="00CE2803" w:rsidRPr="00CE2803" w:rsidRDefault="00CE2803" w:rsidP="00D3759B">
            <w:pPr>
              <w:pStyle w:val="TableParagraph"/>
              <w:ind w:left="110" w:right="301"/>
              <w:rPr>
                <w:sz w:val="28"/>
                <w:lang w:val="ru-RU"/>
              </w:rPr>
            </w:pPr>
            <w:r w:rsidRPr="00CE2803">
              <w:rPr>
                <w:sz w:val="28"/>
                <w:lang w:val="ru-RU"/>
              </w:rPr>
              <w:t>бесконечно убывающая</w:t>
            </w:r>
            <w:r w:rsidRPr="00CE2803">
              <w:rPr>
                <w:spacing w:val="-67"/>
                <w:sz w:val="28"/>
                <w:lang w:val="ru-RU"/>
              </w:rPr>
              <w:t xml:space="preserve"> </w:t>
            </w:r>
            <w:r w:rsidRPr="00CE2803">
              <w:rPr>
                <w:sz w:val="28"/>
                <w:lang w:val="ru-RU"/>
              </w:rPr>
              <w:t>геометрическая</w:t>
            </w:r>
            <w:r w:rsidRPr="00CE2803">
              <w:rPr>
                <w:spacing w:val="1"/>
                <w:sz w:val="28"/>
                <w:lang w:val="ru-RU"/>
              </w:rPr>
              <w:t xml:space="preserve"> </w:t>
            </w:r>
            <w:r w:rsidRPr="00CE2803">
              <w:rPr>
                <w:sz w:val="28"/>
                <w:lang w:val="ru-RU"/>
              </w:rPr>
              <w:t>прогрессия и уметь</w:t>
            </w:r>
            <w:r w:rsidRPr="00CE2803">
              <w:rPr>
                <w:spacing w:val="1"/>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13EC15F8" w14:textId="77777777" w:rsidR="00CE2803" w:rsidRPr="00CE2803" w:rsidRDefault="00CE2803" w:rsidP="00F94452">
            <w:pPr>
              <w:pStyle w:val="TableParagraph"/>
              <w:numPr>
                <w:ilvl w:val="0"/>
                <w:numId w:val="192"/>
              </w:numPr>
              <w:tabs>
                <w:tab w:val="left" w:pos="274"/>
              </w:tabs>
              <w:spacing w:line="242" w:lineRule="auto"/>
              <w:ind w:right="148" w:firstLine="0"/>
              <w:rPr>
                <w:sz w:val="28"/>
                <w:lang w:val="ru-RU"/>
              </w:rPr>
            </w:pPr>
            <w:r w:rsidRPr="00CE2803">
              <w:rPr>
                <w:sz w:val="28"/>
                <w:lang w:val="ru-RU"/>
              </w:rPr>
              <w:t>применять для решения</w:t>
            </w:r>
            <w:r w:rsidRPr="00CE2803">
              <w:rPr>
                <w:spacing w:val="-67"/>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теорию</w:t>
            </w:r>
            <w:r w:rsidRPr="00CE2803">
              <w:rPr>
                <w:spacing w:val="-3"/>
                <w:sz w:val="28"/>
                <w:lang w:val="ru-RU"/>
              </w:rPr>
              <w:t xml:space="preserve"> </w:t>
            </w:r>
            <w:r w:rsidRPr="00CE2803">
              <w:rPr>
                <w:sz w:val="28"/>
                <w:lang w:val="ru-RU"/>
              </w:rPr>
              <w:t>пределов;</w:t>
            </w:r>
          </w:p>
          <w:p w14:paraId="63139472" w14:textId="77777777" w:rsidR="00CE2803" w:rsidRPr="00CE2803" w:rsidRDefault="00CE2803" w:rsidP="00F94452">
            <w:pPr>
              <w:pStyle w:val="TableParagraph"/>
              <w:numPr>
                <w:ilvl w:val="0"/>
                <w:numId w:val="192"/>
              </w:numPr>
              <w:tabs>
                <w:tab w:val="left" w:pos="274"/>
              </w:tabs>
              <w:ind w:right="465" w:firstLine="0"/>
              <w:rPr>
                <w:sz w:val="28"/>
                <w:lang w:val="ru-RU"/>
              </w:rPr>
            </w:pPr>
            <w:r w:rsidRPr="00CE2803">
              <w:rPr>
                <w:sz w:val="28"/>
                <w:lang w:val="ru-RU"/>
              </w:rPr>
              <w:t>владеть понятиями</w:t>
            </w:r>
            <w:r w:rsidRPr="00CE2803">
              <w:rPr>
                <w:spacing w:val="1"/>
                <w:sz w:val="28"/>
                <w:lang w:val="ru-RU"/>
              </w:rPr>
              <w:t xml:space="preserve"> </w:t>
            </w:r>
            <w:r w:rsidRPr="00CE2803">
              <w:rPr>
                <w:sz w:val="28"/>
                <w:lang w:val="ru-RU"/>
              </w:rPr>
              <w:t>бесконечно</w:t>
            </w:r>
            <w:r w:rsidRPr="00CE2803">
              <w:rPr>
                <w:spacing w:val="-6"/>
                <w:sz w:val="28"/>
                <w:lang w:val="ru-RU"/>
              </w:rPr>
              <w:t xml:space="preserve"> </w:t>
            </w:r>
            <w:r w:rsidRPr="00CE2803">
              <w:rPr>
                <w:sz w:val="28"/>
                <w:lang w:val="ru-RU"/>
              </w:rPr>
              <w:t>большие</w:t>
            </w:r>
            <w:r w:rsidRPr="00CE2803">
              <w:rPr>
                <w:spacing w:val="-3"/>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бесконечно малые</w:t>
            </w:r>
            <w:r w:rsidRPr="00CE2803">
              <w:rPr>
                <w:spacing w:val="1"/>
                <w:sz w:val="28"/>
                <w:lang w:val="ru-RU"/>
              </w:rPr>
              <w:t xml:space="preserve"> </w:t>
            </w:r>
            <w:r w:rsidRPr="00CE2803">
              <w:rPr>
                <w:sz w:val="28"/>
                <w:lang w:val="ru-RU"/>
              </w:rPr>
              <w:t>числовые</w:t>
            </w:r>
            <w:r w:rsidRPr="00CE2803">
              <w:rPr>
                <w:spacing w:val="1"/>
                <w:sz w:val="28"/>
                <w:lang w:val="ru-RU"/>
              </w:rPr>
              <w:t xml:space="preserve"> </w:t>
            </w:r>
            <w:r w:rsidRPr="00CE2803">
              <w:rPr>
                <w:sz w:val="28"/>
                <w:lang w:val="ru-RU"/>
              </w:rPr>
              <w:t>последовательности и</w:t>
            </w:r>
            <w:r w:rsidRPr="00CE2803">
              <w:rPr>
                <w:spacing w:val="-67"/>
                <w:sz w:val="28"/>
                <w:lang w:val="ru-RU"/>
              </w:rPr>
              <w:t xml:space="preserve"> </w:t>
            </w:r>
            <w:r w:rsidRPr="00CE2803">
              <w:rPr>
                <w:sz w:val="28"/>
                <w:lang w:val="ru-RU"/>
              </w:rPr>
              <w:t>уметь сравнивать</w:t>
            </w:r>
            <w:r w:rsidRPr="00CE2803">
              <w:rPr>
                <w:spacing w:val="1"/>
                <w:sz w:val="28"/>
                <w:lang w:val="ru-RU"/>
              </w:rPr>
              <w:t xml:space="preserve"> </w:t>
            </w:r>
            <w:r w:rsidRPr="00CE2803">
              <w:rPr>
                <w:sz w:val="28"/>
                <w:lang w:val="ru-RU"/>
              </w:rPr>
              <w:t>бесконечно</w:t>
            </w:r>
            <w:r w:rsidRPr="00CE2803">
              <w:rPr>
                <w:spacing w:val="-6"/>
                <w:sz w:val="28"/>
                <w:lang w:val="ru-RU"/>
              </w:rPr>
              <w:t xml:space="preserve"> </w:t>
            </w:r>
            <w:r w:rsidRPr="00CE2803">
              <w:rPr>
                <w:sz w:val="28"/>
                <w:lang w:val="ru-RU"/>
              </w:rPr>
              <w:t>большие</w:t>
            </w:r>
            <w:r w:rsidRPr="00CE2803">
              <w:rPr>
                <w:spacing w:val="-3"/>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бесконечно малые</w:t>
            </w:r>
            <w:r w:rsidRPr="00CE2803">
              <w:rPr>
                <w:spacing w:val="1"/>
                <w:sz w:val="28"/>
                <w:lang w:val="ru-RU"/>
              </w:rPr>
              <w:t xml:space="preserve"> </w:t>
            </w:r>
            <w:r w:rsidRPr="00CE2803">
              <w:rPr>
                <w:sz w:val="28"/>
                <w:lang w:val="ru-RU"/>
              </w:rPr>
              <w:t>последовательности;</w:t>
            </w:r>
          </w:p>
          <w:p w14:paraId="0132D2F4" w14:textId="77777777" w:rsidR="00CE2803" w:rsidRPr="00CE2803" w:rsidRDefault="00CE2803" w:rsidP="00F94452">
            <w:pPr>
              <w:pStyle w:val="TableParagraph"/>
              <w:numPr>
                <w:ilvl w:val="0"/>
                <w:numId w:val="192"/>
              </w:numPr>
              <w:tabs>
                <w:tab w:val="left" w:pos="274"/>
              </w:tabs>
              <w:ind w:right="327" w:firstLine="0"/>
              <w:rPr>
                <w:sz w:val="28"/>
                <w:lang w:val="ru-RU"/>
              </w:rPr>
            </w:pPr>
            <w:r w:rsidRPr="00CE2803">
              <w:rPr>
                <w:sz w:val="28"/>
                <w:lang w:val="ru-RU"/>
              </w:rPr>
              <w:t>владеть понятиями:</w:t>
            </w:r>
            <w:r w:rsidRPr="00CE2803">
              <w:rPr>
                <w:spacing w:val="1"/>
                <w:sz w:val="28"/>
                <w:lang w:val="ru-RU"/>
              </w:rPr>
              <w:t xml:space="preserve"> </w:t>
            </w:r>
            <w:r w:rsidRPr="00CE2803">
              <w:rPr>
                <w:sz w:val="28"/>
                <w:lang w:val="ru-RU"/>
              </w:rPr>
              <w:t>производная функции в</w:t>
            </w:r>
            <w:r w:rsidRPr="00CE2803">
              <w:rPr>
                <w:spacing w:val="-67"/>
                <w:sz w:val="28"/>
                <w:lang w:val="ru-RU"/>
              </w:rPr>
              <w:t xml:space="preserve"> </w:t>
            </w:r>
            <w:r w:rsidRPr="00CE2803">
              <w:rPr>
                <w:sz w:val="28"/>
                <w:lang w:val="ru-RU"/>
              </w:rPr>
              <w:t>точке, производная</w:t>
            </w:r>
            <w:r w:rsidRPr="00CE2803">
              <w:rPr>
                <w:spacing w:val="1"/>
                <w:sz w:val="28"/>
                <w:lang w:val="ru-RU"/>
              </w:rPr>
              <w:t xml:space="preserve"> </w:t>
            </w:r>
            <w:r w:rsidRPr="00CE2803">
              <w:rPr>
                <w:sz w:val="28"/>
                <w:lang w:val="ru-RU"/>
              </w:rPr>
              <w:t>функции;</w:t>
            </w:r>
          </w:p>
          <w:p w14:paraId="15D37F95" w14:textId="77777777" w:rsidR="00CE2803" w:rsidRPr="00CE2803" w:rsidRDefault="00CE2803" w:rsidP="00F94452">
            <w:pPr>
              <w:pStyle w:val="TableParagraph"/>
              <w:numPr>
                <w:ilvl w:val="0"/>
                <w:numId w:val="191"/>
              </w:numPr>
              <w:tabs>
                <w:tab w:val="left" w:pos="818"/>
                <w:tab w:val="left" w:pos="819"/>
              </w:tabs>
              <w:ind w:right="93" w:firstLine="0"/>
              <w:rPr>
                <w:sz w:val="28"/>
                <w:lang w:val="ru-RU"/>
              </w:rPr>
            </w:pPr>
            <w:r w:rsidRPr="00CE2803">
              <w:rPr>
                <w:sz w:val="28"/>
                <w:lang w:val="ru-RU"/>
              </w:rPr>
              <w:t>вычислять</w:t>
            </w:r>
            <w:r w:rsidRPr="00CE2803">
              <w:rPr>
                <w:spacing w:val="1"/>
                <w:sz w:val="28"/>
                <w:lang w:val="ru-RU"/>
              </w:rPr>
              <w:t xml:space="preserve"> </w:t>
            </w:r>
            <w:r w:rsidRPr="00CE2803">
              <w:rPr>
                <w:sz w:val="28"/>
                <w:lang w:val="ru-RU"/>
              </w:rPr>
              <w:t>производные</w:t>
            </w:r>
            <w:r w:rsidRPr="00CE2803">
              <w:rPr>
                <w:spacing w:val="1"/>
                <w:sz w:val="28"/>
                <w:lang w:val="ru-RU"/>
              </w:rPr>
              <w:t xml:space="preserve"> </w:t>
            </w:r>
            <w:r w:rsidRPr="00CE2803">
              <w:rPr>
                <w:sz w:val="28"/>
                <w:lang w:val="ru-RU"/>
              </w:rPr>
              <w:t>элементарных</w:t>
            </w:r>
            <w:r w:rsidRPr="00CE2803">
              <w:rPr>
                <w:spacing w:val="8"/>
                <w:sz w:val="28"/>
                <w:lang w:val="ru-RU"/>
              </w:rPr>
              <w:t xml:space="preserve"> </w:t>
            </w:r>
            <w:r w:rsidRPr="00CE2803">
              <w:rPr>
                <w:sz w:val="28"/>
                <w:lang w:val="ru-RU"/>
              </w:rPr>
              <w:t>функций</w:t>
            </w:r>
            <w:r w:rsidRPr="00CE2803">
              <w:rPr>
                <w:spacing w:val="8"/>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их комбинаций;</w:t>
            </w:r>
          </w:p>
          <w:p w14:paraId="6DD23FA8" w14:textId="77777777" w:rsidR="00CE2803" w:rsidRDefault="00CE2803" w:rsidP="00F94452">
            <w:pPr>
              <w:pStyle w:val="TableParagraph"/>
              <w:numPr>
                <w:ilvl w:val="0"/>
                <w:numId w:val="191"/>
              </w:numPr>
              <w:tabs>
                <w:tab w:val="left" w:pos="818"/>
                <w:tab w:val="left" w:pos="819"/>
                <w:tab w:val="left" w:pos="2906"/>
              </w:tabs>
              <w:ind w:right="94" w:firstLine="0"/>
              <w:rPr>
                <w:sz w:val="28"/>
              </w:rPr>
            </w:pPr>
            <w:r>
              <w:rPr>
                <w:sz w:val="28"/>
              </w:rPr>
              <w:t>исследовать</w:t>
            </w:r>
            <w:r>
              <w:rPr>
                <w:spacing w:val="1"/>
                <w:sz w:val="28"/>
              </w:rPr>
              <w:t xml:space="preserve"> </w:t>
            </w:r>
            <w:r>
              <w:rPr>
                <w:sz w:val="28"/>
              </w:rPr>
              <w:t>функции</w:t>
            </w:r>
            <w:r>
              <w:rPr>
                <w:sz w:val="28"/>
              </w:rPr>
              <w:tab/>
            </w:r>
            <w:r>
              <w:rPr>
                <w:spacing w:val="-2"/>
                <w:sz w:val="28"/>
              </w:rPr>
              <w:t>на</w:t>
            </w:r>
          </w:p>
          <w:p w14:paraId="35E11524" w14:textId="77777777" w:rsidR="00CE2803" w:rsidRDefault="00CE2803" w:rsidP="00D3759B">
            <w:pPr>
              <w:pStyle w:val="TableParagraph"/>
              <w:tabs>
                <w:tab w:val="left" w:pos="3029"/>
              </w:tabs>
              <w:ind w:left="110" w:right="95"/>
              <w:rPr>
                <w:sz w:val="28"/>
              </w:rPr>
            </w:pPr>
            <w:r>
              <w:rPr>
                <w:sz w:val="28"/>
              </w:rPr>
              <w:t>монотонность</w:t>
            </w:r>
            <w:r>
              <w:rPr>
                <w:sz w:val="28"/>
              </w:rPr>
              <w:tab/>
            </w:r>
            <w:r>
              <w:rPr>
                <w:spacing w:val="-3"/>
                <w:sz w:val="28"/>
              </w:rPr>
              <w:t>и</w:t>
            </w:r>
            <w:r>
              <w:rPr>
                <w:spacing w:val="-67"/>
                <w:sz w:val="28"/>
              </w:rPr>
              <w:t xml:space="preserve"> </w:t>
            </w:r>
            <w:r>
              <w:rPr>
                <w:sz w:val="28"/>
              </w:rPr>
              <w:t>экстремумы;</w:t>
            </w:r>
          </w:p>
          <w:p w14:paraId="16F4E71D" w14:textId="77777777" w:rsidR="00CE2803" w:rsidRDefault="00CE2803" w:rsidP="00F94452">
            <w:pPr>
              <w:pStyle w:val="TableParagraph"/>
              <w:numPr>
                <w:ilvl w:val="0"/>
                <w:numId w:val="191"/>
              </w:numPr>
              <w:tabs>
                <w:tab w:val="left" w:pos="818"/>
                <w:tab w:val="left" w:pos="819"/>
              </w:tabs>
              <w:ind w:left="818" w:hanging="709"/>
              <w:rPr>
                <w:sz w:val="28"/>
              </w:rPr>
            </w:pPr>
            <w:r>
              <w:rPr>
                <w:sz w:val="28"/>
              </w:rPr>
              <w:t>строить</w:t>
            </w:r>
            <w:r>
              <w:rPr>
                <w:spacing w:val="3"/>
                <w:sz w:val="28"/>
              </w:rPr>
              <w:t xml:space="preserve"> </w:t>
            </w:r>
            <w:r>
              <w:rPr>
                <w:sz w:val="28"/>
              </w:rPr>
              <w:t>графики</w:t>
            </w:r>
            <w:r>
              <w:rPr>
                <w:spacing w:val="72"/>
                <w:sz w:val="28"/>
              </w:rPr>
              <w:t xml:space="preserve"> </w:t>
            </w:r>
            <w:r>
              <w:rPr>
                <w:sz w:val="28"/>
              </w:rPr>
              <w:t>и</w:t>
            </w:r>
          </w:p>
        </w:tc>
        <w:tc>
          <w:tcPr>
            <w:tcW w:w="3288" w:type="dxa"/>
          </w:tcPr>
          <w:p w14:paraId="4C52FFA1" w14:textId="77777777" w:rsidR="00CE2803" w:rsidRDefault="00CE2803" w:rsidP="00D3759B">
            <w:pPr>
              <w:pStyle w:val="TableParagraph"/>
              <w:spacing w:line="317" w:lineRule="exact"/>
              <w:ind w:left="111"/>
              <w:rPr>
                <w:i/>
                <w:sz w:val="28"/>
              </w:rPr>
            </w:pPr>
            <w:r>
              <w:rPr>
                <w:i/>
                <w:sz w:val="28"/>
              </w:rPr>
              <w:t>результатов</w:t>
            </w:r>
            <w:r>
              <w:rPr>
                <w:i/>
                <w:spacing w:val="-3"/>
                <w:sz w:val="28"/>
              </w:rPr>
              <w:t xml:space="preserve"> </w:t>
            </w:r>
            <w:r>
              <w:rPr>
                <w:i/>
                <w:sz w:val="28"/>
              </w:rPr>
              <w:t>раздела</w:t>
            </w:r>
            <w:r>
              <w:rPr>
                <w:i/>
                <w:spacing w:val="-1"/>
                <w:sz w:val="28"/>
              </w:rPr>
              <w:t xml:space="preserve"> </w:t>
            </w:r>
            <w:r>
              <w:rPr>
                <w:i/>
                <w:sz w:val="28"/>
              </w:rPr>
              <w:t>II;</w:t>
            </w:r>
          </w:p>
          <w:p w14:paraId="272590E4" w14:textId="77777777" w:rsidR="00CE2803" w:rsidRPr="00CE2803" w:rsidRDefault="00CE2803" w:rsidP="00F94452">
            <w:pPr>
              <w:pStyle w:val="TableParagraph"/>
              <w:numPr>
                <w:ilvl w:val="0"/>
                <w:numId w:val="190"/>
              </w:numPr>
              <w:tabs>
                <w:tab w:val="left" w:pos="819"/>
                <w:tab w:val="left" w:pos="820"/>
                <w:tab w:val="left" w:pos="2171"/>
                <w:tab w:val="left" w:pos="2205"/>
              </w:tabs>
              <w:ind w:right="90" w:firstLine="0"/>
              <w:rPr>
                <w:i/>
                <w:sz w:val="28"/>
                <w:lang w:val="ru-RU"/>
              </w:rPr>
            </w:pPr>
            <w:r w:rsidRPr="00CE2803">
              <w:rPr>
                <w:i/>
                <w:sz w:val="28"/>
                <w:lang w:val="ru-RU"/>
              </w:rPr>
              <w:t>свободно</w:t>
            </w:r>
            <w:r w:rsidRPr="00CE2803">
              <w:rPr>
                <w:i/>
                <w:sz w:val="28"/>
                <w:lang w:val="ru-RU"/>
              </w:rPr>
              <w:tab/>
            </w:r>
            <w:r w:rsidRPr="00CE2803">
              <w:rPr>
                <w:i/>
                <w:sz w:val="28"/>
                <w:lang w:val="ru-RU"/>
              </w:rPr>
              <w:tab/>
            </w:r>
            <w:r w:rsidRPr="00CE2803">
              <w:rPr>
                <w:i/>
                <w:spacing w:val="-1"/>
                <w:sz w:val="28"/>
                <w:lang w:val="ru-RU"/>
              </w:rPr>
              <w:t>владеть</w:t>
            </w:r>
            <w:r w:rsidRPr="00CE2803">
              <w:rPr>
                <w:i/>
                <w:spacing w:val="-67"/>
                <w:sz w:val="28"/>
                <w:lang w:val="ru-RU"/>
              </w:rPr>
              <w:t xml:space="preserve"> </w:t>
            </w:r>
            <w:r w:rsidRPr="00CE2803">
              <w:rPr>
                <w:i/>
                <w:sz w:val="28"/>
                <w:lang w:val="ru-RU"/>
              </w:rPr>
              <w:t>стандартным</w:t>
            </w:r>
            <w:r w:rsidRPr="00CE2803">
              <w:rPr>
                <w:i/>
                <w:spacing w:val="1"/>
                <w:sz w:val="28"/>
                <w:lang w:val="ru-RU"/>
              </w:rPr>
              <w:t xml:space="preserve"> </w:t>
            </w:r>
            <w:r w:rsidRPr="00CE2803">
              <w:rPr>
                <w:i/>
                <w:sz w:val="28"/>
                <w:lang w:val="ru-RU"/>
              </w:rPr>
              <w:t>аппаратом</w:t>
            </w:r>
            <w:r w:rsidRPr="00CE2803">
              <w:rPr>
                <w:i/>
                <w:spacing w:val="1"/>
                <w:sz w:val="28"/>
                <w:lang w:val="ru-RU"/>
              </w:rPr>
              <w:t xml:space="preserve"> </w:t>
            </w:r>
            <w:r w:rsidRPr="00CE2803">
              <w:rPr>
                <w:i/>
                <w:sz w:val="28"/>
                <w:lang w:val="ru-RU"/>
              </w:rPr>
              <w:t>математического</w:t>
            </w:r>
            <w:r w:rsidRPr="00CE2803">
              <w:rPr>
                <w:i/>
                <w:spacing w:val="1"/>
                <w:sz w:val="28"/>
                <w:lang w:val="ru-RU"/>
              </w:rPr>
              <w:t xml:space="preserve"> </w:t>
            </w:r>
            <w:r w:rsidRPr="00CE2803">
              <w:rPr>
                <w:i/>
                <w:sz w:val="28"/>
                <w:lang w:val="ru-RU"/>
              </w:rPr>
              <w:t>анализа</w:t>
            </w:r>
            <w:r w:rsidRPr="00CE2803">
              <w:rPr>
                <w:i/>
                <w:spacing w:val="49"/>
                <w:sz w:val="28"/>
                <w:lang w:val="ru-RU"/>
              </w:rPr>
              <w:t xml:space="preserve"> </w:t>
            </w:r>
            <w:r w:rsidRPr="00CE2803">
              <w:rPr>
                <w:i/>
                <w:sz w:val="28"/>
                <w:lang w:val="ru-RU"/>
              </w:rPr>
              <w:t>для</w:t>
            </w:r>
            <w:r w:rsidRPr="00CE2803">
              <w:rPr>
                <w:i/>
                <w:spacing w:val="47"/>
                <w:sz w:val="28"/>
                <w:lang w:val="ru-RU"/>
              </w:rPr>
              <w:t xml:space="preserve"> </w:t>
            </w:r>
            <w:r w:rsidRPr="00CE2803">
              <w:rPr>
                <w:i/>
                <w:sz w:val="28"/>
                <w:lang w:val="ru-RU"/>
              </w:rPr>
              <w:t>вычисления</w:t>
            </w:r>
            <w:r w:rsidRPr="00CE2803">
              <w:rPr>
                <w:i/>
                <w:spacing w:val="-67"/>
                <w:sz w:val="28"/>
                <w:lang w:val="ru-RU"/>
              </w:rPr>
              <w:t xml:space="preserve"> </w:t>
            </w:r>
            <w:r w:rsidRPr="00CE2803">
              <w:rPr>
                <w:i/>
                <w:sz w:val="28"/>
                <w:lang w:val="ru-RU"/>
              </w:rPr>
              <w:t>производных</w:t>
            </w:r>
            <w:r w:rsidRPr="00CE2803">
              <w:rPr>
                <w:i/>
                <w:sz w:val="28"/>
                <w:lang w:val="ru-RU"/>
              </w:rPr>
              <w:tab/>
            </w:r>
            <w:r w:rsidRPr="00CE2803">
              <w:rPr>
                <w:i/>
                <w:spacing w:val="-1"/>
                <w:sz w:val="28"/>
                <w:lang w:val="ru-RU"/>
              </w:rPr>
              <w:t>функции</w:t>
            </w:r>
            <w:r w:rsidRPr="00CE2803">
              <w:rPr>
                <w:i/>
                <w:spacing w:val="-67"/>
                <w:sz w:val="28"/>
                <w:lang w:val="ru-RU"/>
              </w:rPr>
              <w:t xml:space="preserve"> </w:t>
            </w:r>
            <w:r w:rsidRPr="00CE2803">
              <w:rPr>
                <w:i/>
                <w:sz w:val="28"/>
                <w:lang w:val="ru-RU"/>
              </w:rPr>
              <w:t>одной</w:t>
            </w:r>
            <w:r w:rsidRPr="00CE2803">
              <w:rPr>
                <w:i/>
                <w:spacing w:val="-4"/>
                <w:sz w:val="28"/>
                <w:lang w:val="ru-RU"/>
              </w:rPr>
              <w:t xml:space="preserve"> </w:t>
            </w:r>
            <w:r w:rsidRPr="00CE2803">
              <w:rPr>
                <w:i/>
                <w:sz w:val="28"/>
                <w:lang w:val="ru-RU"/>
              </w:rPr>
              <w:t>переменной;</w:t>
            </w:r>
          </w:p>
          <w:p w14:paraId="673446A7" w14:textId="77777777" w:rsidR="00CE2803" w:rsidRPr="00CE2803" w:rsidRDefault="00CE2803" w:rsidP="00F94452">
            <w:pPr>
              <w:pStyle w:val="TableParagraph"/>
              <w:numPr>
                <w:ilvl w:val="0"/>
                <w:numId w:val="190"/>
              </w:numPr>
              <w:tabs>
                <w:tab w:val="left" w:pos="819"/>
                <w:tab w:val="left" w:pos="820"/>
                <w:tab w:val="left" w:pos="1372"/>
                <w:tab w:val="left" w:pos="1763"/>
                <w:tab w:val="left" w:pos="2140"/>
                <w:tab w:val="left" w:pos="2902"/>
              </w:tabs>
              <w:ind w:right="90" w:firstLine="0"/>
              <w:rPr>
                <w:i/>
                <w:sz w:val="28"/>
                <w:lang w:val="ru-RU"/>
              </w:rPr>
            </w:pPr>
            <w:r w:rsidRPr="00CE2803">
              <w:rPr>
                <w:i/>
                <w:sz w:val="28"/>
                <w:lang w:val="ru-RU"/>
              </w:rPr>
              <w:t>свободно</w:t>
            </w:r>
            <w:r w:rsidRPr="00CE2803">
              <w:rPr>
                <w:i/>
                <w:spacing w:val="1"/>
                <w:sz w:val="28"/>
                <w:lang w:val="ru-RU"/>
              </w:rPr>
              <w:t xml:space="preserve"> </w:t>
            </w:r>
            <w:r w:rsidRPr="00CE2803">
              <w:rPr>
                <w:i/>
                <w:sz w:val="28"/>
                <w:lang w:val="ru-RU"/>
              </w:rPr>
              <w:t>применять</w:t>
            </w:r>
            <w:r w:rsidRPr="00CE2803">
              <w:rPr>
                <w:i/>
                <w:sz w:val="28"/>
                <w:lang w:val="ru-RU"/>
              </w:rPr>
              <w:tab/>
            </w:r>
            <w:r w:rsidRPr="00CE2803">
              <w:rPr>
                <w:i/>
                <w:sz w:val="28"/>
                <w:lang w:val="ru-RU"/>
              </w:rPr>
              <w:tab/>
            </w:r>
            <w:r w:rsidRPr="00CE2803">
              <w:rPr>
                <w:i/>
                <w:spacing w:val="-1"/>
                <w:sz w:val="28"/>
                <w:lang w:val="ru-RU"/>
              </w:rPr>
              <w:t>аппарат</w:t>
            </w:r>
            <w:r w:rsidRPr="00CE2803">
              <w:rPr>
                <w:i/>
                <w:spacing w:val="-67"/>
                <w:sz w:val="28"/>
                <w:lang w:val="ru-RU"/>
              </w:rPr>
              <w:t xml:space="preserve"> </w:t>
            </w:r>
            <w:r w:rsidRPr="00CE2803">
              <w:rPr>
                <w:i/>
                <w:sz w:val="28"/>
                <w:lang w:val="ru-RU"/>
              </w:rPr>
              <w:t>математического</w:t>
            </w:r>
            <w:r w:rsidRPr="00CE2803">
              <w:rPr>
                <w:i/>
                <w:spacing w:val="1"/>
                <w:sz w:val="28"/>
                <w:lang w:val="ru-RU"/>
              </w:rPr>
              <w:t xml:space="preserve"> </w:t>
            </w:r>
            <w:r w:rsidRPr="00CE2803">
              <w:rPr>
                <w:i/>
                <w:sz w:val="28"/>
                <w:lang w:val="ru-RU"/>
              </w:rPr>
              <w:t>анализа</w:t>
            </w:r>
            <w:r w:rsidRPr="00CE2803">
              <w:rPr>
                <w:i/>
                <w:spacing w:val="6"/>
                <w:sz w:val="28"/>
                <w:lang w:val="ru-RU"/>
              </w:rPr>
              <w:t xml:space="preserve"> </w:t>
            </w:r>
            <w:r w:rsidRPr="00CE2803">
              <w:rPr>
                <w:i/>
                <w:sz w:val="28"/>
                <w:lang w:val="ru-RU"/>
              </w:rPr>
              <w:t>для</w:t>
            </w:r>
            <w:r w:rsidRPr="00CE2803">
              <w:rPr>
                <w:i/>
                <w:spacing w:val="5"/>
                <w:sz w:val="28"/>
                <w:lang w:val="ru-RU"/>
              </w:rPr>
              <w:t xml:space="preserve"> </w:t>
            </w:r>
            <w:r w:rsidRPr="00CE2803">
              <w:rPr>
                <w:i/>
                <w:sz w:val="28"/>
                <w:lang w:val="ru-RU"/>
              </w:rPr>
              <w:t>исследования</w:t>
            </w:r>
            <w:r w:rsidRPr="00CE2803">
              <w:rPr>
                <w:i/>
                <w:spacing w:val="-67"/>
                <w:sz w:val="28"/>
                <w:lang w:val="ru-RU"/>
              </w:rPr>
              <w:t xml:space="preserve"> </w:t>
            </w:r>
            <w:r w:rsidRPr="00CE2803">
              <w:rPr>
                <w:i/>
                <w:sz w:val="28"/>
                <w:lang w:val="ru-RU"/>
              </w:rPr>
              <w:t>функций</w:t>
            </w:r>
            <w:r w:rsidRPr="00CE2803">
              <w:rPr>
                <w:i/>
                <w:sz w:val="28"/>
                <w:lang w:val="ru-RU"/>
              </w:rPr>
              <w:tab/>
              <w:t>и</w:t>
            </w:r>
            <w:r w:rsidRPr="00CE2803">
              <w:rPr>
                <w:i/>
                <w:sz w:val="28"/>
                <w:lang w:val="ru-RU"/>
              </w:rPr>
              <w:tab/>
              <w:t>построения</w:t>
            </w:r>
            <w:r w:rsidRPr="00CE2803">
              <w:rPr>
                <w:i/>
                <w:spacing w:val="-67"/>
                <w:sz w:val="28"/>
                <w:lang w:val="ru-RU"/>
              </w:rPr>
              <w:t xml:space="preserve"> </w:t>
            </w:r>
            <w:r w:rsidRPr="00CE2803">
              <w:rPr>
                <w:i/>
                <w:sz w:val="28"/>
                <w:lang w:val="ru-RU"/>
              </w:rPr>
              <w:t>графиков,</w:t>
            </w:r>
            <w:r w:rsidRPr="00CE2803">
              <w:rPr>
                <w:i/>
                <w:spacing w:val="54"/>
                <w:sz w:val="28"/>
                <w:lang w:val="ru-RU"/>
              </w:rPr>
              <w:t xml:space="preserve"> </w:t>
            </w:r>
            <w:r w:rsidRPr="00CE2803">
              <w:rPr>
                <w:i/>
                <w:sz w:val="28"/>
                <w:lang w:val="ru-RU"/>
              </w:rPr>
              <w:t>в</w:t>
            </w:r>
            <w:r w:rsidRPr="00CE2803">
              <w:rPr>
                <w:i/>
                <w:spacing w:val="57"/>
                <w:sz w:val="28"/>
                <w:lang w:val="ru-RU"/>
              </w:rPr>
              <w:t xml:space="preserve"> </w:t>
            </w:r>
            <w:r w:rsidRPr="00CE2803">
              <w:rPr>
                <w:i/>
                <w:sz w:val="28"/>
                <w:lang w:val="ru-RU"/>
              </w:rPr>
              <w:t>том</w:t>
            </w:r>
            <w:r w:rsidRPr="00CE2803">
              <w:rPr>
                <w:i/>
                <w:spacing w:val="55"/>
                <w:sz w:val="28"/>
                <w:lang w:val="ru-RU"/>
              </w:rPr>
              <w:t xml:space="preserve"> </w:t>
            </w:r>
            <w:r w:rsidRPr="00CE2803">
              <w:rPr>
                <w:i/>
                <w:sz w:val="28"/>
                <w:lang w:val="ru-RU"/>
              </w:rPr>
              <w:t>числе</w:t>
            </w:r>
            <w:r w:rsidRPr="00CE2803">
              <w:rPr>
                <w:i/>
                <w:spacing w:val="-67"/>
                <w:sz w:val="28"/>
                <w:lang w:val="ru-RU"/>
              </w:rPr>
              <w:t xml:space="preserve"> </w:t>
            </w:r>
            <w:r w:rsidRPr="00CE2803">
              <w:rPr>
                <w:i/>
                <w:sz w:val="28"/>
                <w:lang w:val="ru-RU"/>
              </w:rPr>
              <w:t>исследования</w:t>
            </w:r>
            <w:r w:rsidRPr="00CE2803">
              <w:rPr>
                <w:i/>
                <w:sz w:val="28"/>
                <w:lang w:val="ru-RU"/>
              </w:rPr>
              <w:tab/>
            </w:r>
            <w:r w:rsidRPr="00CE2803">
              <w:rPr>
                <w:i/>
                <w:sz w:val="28"/>
                <w:lang w:val="ru-RU"/>
              </w:rPr>
              <w:tab/>
            </w:r>
            <w:r w:rsidRPr="00CE2803">
              <w:rPr>
                <w:i/>
                <w:sz w:val="28"/>
                <w:lang w:val="ru-RU"/>
              </w:rPr>
              <w:tab/>
              <w:t>на</w:t>
            </w:r>
            <w:r w:rsidRPr="00CE2803">
              <w:rPr>
                <w:i/>
                <w:spacing w:val="-67"/>
                <w:sz w:val="28"/>
                <w:lang w:val="ru-RU"/>
              </w:rPr>
              <w:t xml:space="preserve"> </w:t>
            </w:r>
            <w:r w:rsidRPr="00CE2803">
              <w:rPr>
                <w:i/>
                <w:sz w:val="28"/>
                <w:lang w:val="ru-RU"/>
              </w:rPr>
              <w:t>выпуклость;</w:t>
            </w:r>
          </w:p>
          <w:p w14:paraId="5B876DFA" w14:textId="77777777" w:rsidR="00CE2803" w:rsidRPr="00CE2803" w:rsidRDefault="00CE2803" w:rsidP="00F94452">
            <w:pPr>
              <w:pStyle w:val="TableParagraph"/>
              <w:numPr>
                <w:ilvl w:val="0"/>
                <w:numId w:val="190"/>
              </w:numPr>
              <w:tabs>
                <w:tab w:val="left" w:pos="819"/>
                <w:tab w:val="left" w:pos="820"/>
                <w:tab w:val="left" w:pos="1454"/>
                <w:tab w:val="left" w:pos="2174"/>
              </w:tabs>
              <w:ind w:right="90" w:firstLine="0"/>
              <w:rPr>
                <w:i/>
                <w:sz w:val="28"/>
                <w:lang w:val="ru-RU"/>
              </w:rPr>
            </w:pPr>
            <w:r w:rsidRPr="00CE2803">
              <w:rPr>
                <w:i/>
                <w:sz w:val="28"/>
                <w:lang w:val="ru-RU"/>
              </w:rPr>
              <w:t>оперировать</w:t>
            </w:r>
            <w:r w:rsidRPr="00CE2803">
              <w:rPr>
                <w:i/>
                <w:spacing w:val="1"/>
                <w:sz w:val="28"/>
                <w:lang w:val="ru-RU"/>
              </w:rPr>
              <w:t xml:space="preserve"> </w:t>
            </w:r>
            <w:r w:rsidRPr="00CE2803">
              <w:rPr>
                <w:i/>
                <w:sz w:val="28"/>
                <w:lang w:val="ru-RU"/>
              </w:rPr>
              <w:t>понятием</w:t>
            </w:r>
            <w:r w:rsidRPr="00CE2803">
              <w:rPr>
                <w:i/>
                <w:spacing w:val="40"/>
                <w:sz w:val="28"/>
                <w:lang w:val="ru-RU"/>
              </w:rPr>
              <w:t xml:space="preserve"> </w:t>
            </w:r>
            <w:r w:rsidRPr="00CE2803">
              <w:rPr>
                <w:i/>
                <w:sz w:val="28"/>
                <w:lang w:val="ru-RU"/>
              </w:rPr>
              <w:t>первообразной</w:t>
            </w:r>
            <w:r w:rsidRPr="00CE2803">
              <w:rPr>
                <w:i/>
                <w:spacing w:val="-67"/>
                <w:sz w:val="28"/>
                <w:lang w:val="ru-RU"/>
              </w:rPr>
              <w:t xml:space="preserve"> </w:t>
            </w:r>
            <w:r w:rsidRPr="00CE2803">
              <w:rPr>
                <w:i/>
                <w:sz w:val="28"/>
                <w:lang w:val="ru-RU"/>
              </w:rPr>
              <w:t>функции</w:t>
            </w:r>
            <w:r w:rsidRPr="00CE2803">
              <w:rPr>
                <w:i/>
                <w:sz w:val="28"/>
                <w:lang w:val="ru-RU"/>
              </w:rPr>
              <w:tab/>
              <w:t>для</w:t>
            </w:r>
            <w:r w:rsidRPr="00CE2803">
              <w:rPr>
                <w:i/>
                <w:sz w:val="28"/>
                <w:lang w:val="ru-RU"/>
              </w:rPr>
              <w:tab/>
            </w:r>
            <w:r w:rsidRPr="00CE2803">
              <w:rPr>
                <w:i/>
                <w:spacing w:val="-1"/>
                <w:sz w:val="28"/>
                <w:lang w:val="ru-RU"/>
              </w:rPr>
              <w:t>решения</w:t>
            </w:r>
            <w:r w:rsidRPr="00CE2803">
              <w:rPr>
                <w:i/>
                <w:spacing w:val="-67"/>
                <w:sz w:val="28"/>
                <w:lang w:val="ru-RU"/>
              </w:rPr>
              <w:t xml:space="preserve"> </w:t>
            </w:r>
            <w:r w:rsidRPr="00CE2803">
              <w:rPr>
                <w:i/>
                <w:sz w:val="28"/>
                <w:lang w:val="ru-RU"/>
              </w:rPr>
              <w:t>задач;</w:t>
            </w:r>
          </w:p>
          <w:p w14:paraId="7592EC94" w14:textId="77777777" w:rsidR="00CE2803" w:rsidRPr="00CE2803" w:rsidRDefault="00CE2803" w:rsidP="00F94452">
            <w:pPr>
              <w:pStyle w:val="TableParagraph"/>
              <w:numPr>
                <w:ilvl w:val="0"/>
                <w:numId w:val="190"/>
              </w:numPr>
              <w:tabs>
                <w:tab w:val="left" w:pos="819"/>
                <w:tab w:val="left" w:pos="820"/>
                <w:tab w:val="left" w:pos="1820"/>
                <w:tab w:val="left" w:pos="1967"/>
                <w:tab w:val="left" w:pos="2809"/>
              </w:tabs>
              <w:ind w:right="91" w:firstLine="0"/>
              <w:rPr>
                <w:i/>
                <w:sz w:val="28"/>
                <w:lang w:val="ru-RU"/>
              </w:rPr>
            </w:pPr>
            <w:r w:rsidRPr="00CE2803">
              <w:rPr>
                <w:i/>
                <w:sz w:val="28"/>
                <w:lang w:val="ru-RU"/>
              </w:rPr>
              <w:t>овладеть</w:t>
            </w:r>
            <w:r w:rsidRPr="00CE2803">
              <w:rPr>
                <w:i/>
                <w:spacing w:val="1"/>
                <w:sz w:val="28"/>
                <w:lang w:val="ru-RU"/>
              </w:rPr>
              <w:t xml:space="preserve"> </w:t>
            </w:r>
            <w:r w:rsidRPr="00CE2803">
              <w:rPr>
                <w:i/>
                <w:sz w:val="28"/>
                <w:lang w:val="ru-RU"/>
              </w:rPr>
              <w:t>основными</w:t>
            </w:r>
            <w:r w:rsidRPr="00CE2803">
              <w:rPr>
                <w:i/>
                <w:sz w:val="28"/>
                <w:lang w:val="ru-RU"/>
              </w:rPr>
              <w:tab/>
            </w:r>
            <w:r w:rsidRPr="00CE2803">
              <w:rPr>
                <w:i/>
                <w:spacing w:val="-1"/>
                <w:sz w:val="28"/>
                <w:lang w:val="ru-RU"/>
              </w:rPr>
              <w:t>сведениями</w:t>
            </w:r>
            <w:r w:rsidRPr="00CE2803">
              <w:rPr>
                <w:i/>
                <w:spacing w:val="-67"/>
                <w:sz w:val="28"/>
                <w:lang w:val="ru-RU"/>
              </w:rPr>
              <w:t xml:space="preserve"> </w:t>
            </w:r>
            <w:r w:rsidRPr="00CE2803">
              <w:rPr>
                <w:i/>
                <w:sz w:val="28"/>
                <w:lang w:val="ru-RU"/>
              </w:rPr>
              <w:t>об</w:t>
            </w:r>
            <w:r w:rsidRPr="00CE2803">
              <w:rPr>
                <w:i/>
                <w:spacing w:val="55"/>
                <w:sz w:val="28"/>
                <w:lang w:val="ru-RU"/>
              </w:rPr>
              <w:t xml:space="preserve"> </w:t>
            </w:r>
            <w:r w:rsidRPr="00CE2803">
              <w:rPr>
                <w:i/>
                <w:sz w:val="28"/>
                <w:lang w:val="ru-RU"/>
              </w:rPr>
              <w:t>интеграле</w:t>
            </w:r>
            <w:r w:rsidRPr="00CE2803">
              <w:rPr>
                <w:i/>
                <w:spacing w:val="56"/>
                <w:sz w:val="28"/>
                <w:lang w:val="ru-RU"/>
              </w:rPr>
              <w:t xml:space="preserve"> </w:t>
            </w:r>
            <w:r w:rsidRPr="00CE2803">
              <w:rPr>
                <w:i/>
                <w:sz w:val="28"/>
                <w:lang w:val="ru-RU"/>
              </w:rPr>
              <w:t>Ньютон</w:t>
            </w:r>
            <w:proofErr w:type="gramStart"/>
            <w:r w:rsidRPr="00CE2803">
              <w:rPr>
                <w:i/>
                <w:sz w:val="28"/>
                <w:lang w:val="ru-RU"/>
              </w:rPr>
              <w:t>а–</w:t>
            </w:r>
            <w:proofErr w:type="gramEnd"/>
            <w:r w:rsidRPr="00CE2803">
              <w:rPr>
                <w:i/>
                <w:spacing w:val="-67"/>
                <w:sz w:val="28"/>
                <w:lang w:val="ru-RU"/>
              </w:rPr>
              <w:t xml:space="preserve"> </w:t>
            </w:r>
            <w:r w:rsidRPr="00CE2803">
              <w:rPr>
                <w:i/>
                <w:sz w:val="28"/>
                <w:lang w:val="ru-RU"/>
              </w:rPr>
              <w:t>Лейбница</w:t>
            </w:r>
            <w:r w:rsidRPr="00CE2803">
              <w:rPr>
                <w:i/>
                <w:sz w:val="28"/>
                <w:lang w:val="ru-RU"/>
              </w:rPr>
              <w:tab/>
            </w:r>
            <w:r w:rsidRPr="00CE2803">
              <w:rPr>
                <w:i/>
                <w:sz w:val="28"/>
                <w:lang w:val="ru-RU"/>
              </w:rPr>
              <w:tab/>
              <w:t>и</w:t>
            </w:r>
            <w:r w:rsidRPr="00CE2803">
              <w:rPr>
                <w:i/>
                <w:sz w:val="28"/>
                <w:lang w:val="ru-RU"/>
              </w:rPr>
              <w:tab/>
            </w:r>
            <w:r w:rsidRPr="00CE2803">
              <w:rPr>
                <w:i/>
                <w:spacing w:val="-1"/>
                <w:sz w:val="28"/>
                <w:lang w:val="ru-RU"/>
              </w:rPr>
              <w:t>его</w:t>
            </w:r>
            <w:r w:rsidRPr="00CE2803">
              <w:rPr>
                <w:i/>
                <w:spacing w:val="-67"/>
                <w:sz w:val="28"/>
                <w:lang w:val="ru-RU"/>
              </w:rPr>
              <w:t xml:space="preserve"> </w:t>
            </w:r>
            <w:r w:rsidRPr="00CE2803">
              <w:rPr>
                <w:i/>
                <w:sz w:val="28"/>
                <w:lang w:val="ru-RU"/>
              </w:rPr>
              <w:t>простейших</w:t>
            </w:r>
            <w:r w:rsidRPr="00CE2803">
              <w:rPr>
                <w:i/>
                <w:spacing w:val="1"/>
                <w:sz w:val="28"/>
                <w:lang w:val="ru-RU"/>
              </w:rPr>
              <w:t xml:space="preserve"> </w:t>
            </w:r>
            <w:r w:rsidRPr="00CE2803">
              <w:rPr>
                <w:i/>
                <w:sz w:val="28"/>
                <w:lang w:val="ru-RU"/>
              </w:rPr>
              <w:t>применениях;</w:t>
            </w:r>
          </w:p>
          <w:p w14:paraId="208AE506" w14:textId="77777777" w:rsidR="00CE2803" w:rsidRDefault="00CE2803" w:rsidP="00F94452">
            <w:pPr>
              <w:pStyle w:val="TableParagraph"/>
              <w:numPr>
                <w:ilvl w:val="0"/>
                <w:numId w:val="190"/>
              </w:numPr>
              <w:tabs>
                <w:tab w:val="left" w:pos="819"/>
                <w:tab w:val="left" w:pos="820"/>
                <w:tab w:val="left" w:pos="3061"/>
              </w:tabs>
              <w:spacing w:line="342" w:lineRule="exact"/>
              <w:ind w:left="819" w:hanging="709"/>
              <w:rPr>
                <w:i/>
                <w:sz w:val="28"/>
              </w:rPr>
            </w:pPr>
            <w:r>
              <w:rPr>
                <w:i/>
                <w:sz w:val="28"/>
              </w:rPr>
              <w:t>оперировать</w:t>
            </w:r>
            <w:r>
              <w:rPr>
                <w:i/>
                <w:sz w:val="28"/>
              </w:rPr>
              <w:tab/>
              <w:t>в</w:t>
            </w:r>
          </w:p>
          <w:p w14:paraId="0B80E961" w14:textId="77777777" w:rsidR="00CE2803" w:rsidRDefault="00CE2803" w:rsidP="00D3759B">
            <w:pPr>
              <w:pStyle w:val="TableParagraph"/>
              <w:tabs>
                <w:tab w:val="left" w:pos="2272"/>
              </w:tabs>
              <w:spacing w:line="322" w:lineRule="exact"/>
              <w:ind w:left="111" w:right="92"/>
              <w:rPr>
                <w:i/>
                <w:sz w:val="28"/>
              </w:rPr>
            </w:pPr>
            <w:r>
              <w:rPr>
                <w:i/>
                <w:sz w:val="28"/>
              </w:rPr>
              <w:t>стандартных</w:t>
            </w:r>
            <w:r>
              <w:rPr>
                <w:i/>
                <w:spacing w:val="42"/>
                <w:sz w:val="28"/>
              </w:rPr>
              <w:t xml:space="preserve"> </w:t>
            </w:r>
            <w:r>
              <w:rPr>
                <w:i/>
                <w:sz w:val="28"/>
              </w:rPr>
              <w:t>ситуациях</w:t>
            </w:r>
            <w:r>
              <w:rPr>
                <w:i/>
                <w:spacing w:val="-67"/>
                <w:sz w:val="28"/>
              </w:rPr>
              <w:t xml:space="preserve"> </w:t>
            </w:r>
            <w:r>
              <w:rPr>
                <w:i/>
                <w:sz w:val="28"/>
              </w:rPr>
              <w:t>производными</w:t>
            </w:r>
            <w:r>
              <w:rPr>
                <w:i/>
                <w:sz w:val="28"/>
              </w:rPr>
              <w:tab/>
            </w:r>
            <w:r>
              <w:rPr>
                <w:i/>
                <w:spacing w:val="-1"/>
                <w:sz w:val="28"/>
              </w:rPr>
              <w:t>высших</w:t>
            </w:r>
          </w:p>
        </w:tc>
      </w:tr>
    </w:tbl>
    <w:p w14:paraId="0BAF49F5" w14:textId="77777777" w:rsidR="00CE2803" w:rsidRDefault="00CE2803" w:rsidP="00CE2803">
      <w:pPr>
        <w:spacing w:line="322" w:lineRule="exact"/>
        <w:rPr>
          <w:sz w:val="28"/>
        </w:rPr>
        <w:sectPr w:rsidR="00CE2803">
          <w:pgSz w:w="16840" w:h="11910" w:orient="landscape"/>
          <w:pgMar w:top="1100" w:right="860" w:bottom="1120" w:left="920" w:header="0" w:footer="923" w:gutter="0"/>
          <w:cols w:space="720"/>
        </w:sectPr>
      </w:pPr>
    </w:p>
    <w:p w14:paraId="5EB4E417"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59A8942A" w14:textId="77777777" w:rsidTr="00D3759B">
        <w:trPr>
          <w:trHeight w:val="9440"/>
        </w:trPr>
        <w:tc>
          <w:tcPr>
            <w:tcW w:w="1522" w:type="dxa"/>
          </w:tcPr>
          <w:p w14:paraId="5C9F2703" w14:textId="77777777" w:rsidR="00CE2803" w:rsidRDefault="00CE2803" w:rsidP="00D3759B">
            <w:pPr>
              <w:pStyle w:val="TableParagraph"/>
              <w:ind w:left="0"/>
              <w:rPr>
                <w:sz w:val="28"/>
              </w:rPr>
            </w:pPr>
          </w:p>
        </w:tc>
        <w:tc>
          <w:tcPr>
            <w:tcW w:w="3118" w:type="dxa"/>
          </w:tcPr>
          <w:p w14:paraId="60A88411" w14:textId="77777777" w:rsidR="00CE2803" w:rsidRPr="00CE2803" w:rsidRDefault="00CE2803" w:rsidP="00F94452">
            <w:pPr>
              <w:pStyle w:val="TableParagraph"/>
              <w:numPr>
                <w:ilvl w:val="0"/>
                <w:numId w:val="189"/>
              </w:numPr>
              <w:tabs>
                <w:tab w:val="left" w:pos="271"/>
              </w:tabs>
              <w:ind w:right="101" w:firstLine="0"/>
              <w:rPr>
                <w:sz w:val="28"/>
                <w:lang w:val="ru-RU"/>
              </w:rPr>
            </w:pPr>
            <w:proofErr w:type="gramStart"/>
            <w:r w:rsidRPr="00CE2803">
              <w:rPr>
                <w:sz w:val="28"/>
                <w:lang w:val="ru-RU"/>
              </w:rPr>
              <w:t>пользуясь графиками,</w:t>
            </w:r>
            <w:r w:rsidRPr="00CE2803">
              <w:rPr>
                <w:spacing w:val="1"/>
                <w:sz w:val="28"/>
                <w:lang w:val="ru-RU"/>
              </w:rPr>
              <w:t xml:space="preserve"> </w:t>
            </w:r>
            <w:r w:rsidRPr="00CE2803">
              <w:rPr>
                <w:sz w:val="28"/>
                <w:lang w:val="ru-RU"/>
              </w:rPr>
              <w:t>сравнивать скорости</w:t>
            </w:r>
            <w:r w:rsidRPr="00CE2803">
              <w:rPr>
                <w:spacing w:val="1"/>
                <w:sz w:val="28"/>
                <w:lang w:val="ru-RU"/>
              </w:rPr>
              <w:t xml:space="preserve"> </w:t>
            </w:r>
            <w:r w:rsidRPr="00CE2803">
              <w:rPr>
                <w:sz w:val="28"/>
                <w:lang w:val="ru-RU"/>
              </w:rPr>
              <w:t>возрастания (роста,</w:t>
            </w:r>
            <w:r w:rsidRPr="00CE2803">
              <w:rPr>
                <w:spacing w:val="1"/>
                <w:sz w:val="28"/>
                <w:lang w:val="ru-RU"/>
              </w:rPr>
              <w:t xml:space="preserve"> </w:t>
            </w:r>
            <w:r w:rsidRPr="00CE2803">
              <w:rPr>
                <w:sz w:val="28"/>
                <w:lang w:val="ru-RU"/>
              </w:rPr>
              <w:t>повышения,</w:t>
            </w:r>
            <w:r w:rsidRPr="00CE2803">
              <w:rPr>
                <w:spacing w:val="-9"/>
                <w:sz w:val="28"/>
                <w:lang w:val="ru-RU"/>
              </w:rPr>
              <w:t xml:space="preserve"> </w:t>
            </w:r>
            <w:r w:rsidRPr="00CE2803">
              <w:rPr>
                <w:sz w:val="28"/>
                <w:lang w:val="ru-RU"/>
              </w:rPr>
              <w:t>увеличения</w:t>
            </w:r>
            <w:r w:rsidRPr="00CE2803">
              <w:rPr>
                <w:spacing w:val="-67"/>
                <w:sz w:val="28"/>
                <w:lang w:val="ru-RU"/>
              </w:rPr>
              <w:t xml:space="preserve"> </w:t>
            </w:r>
            <w:r w:rsidRPr="00CE2803">
              <w:rPr>
                <w:sz w:val="28"/>
                <w:lang w:val="ru-RU"/>
              </w:rPr>
              <w:t>и т.п.) или скорости</w:t>
            </w:r>
            <w:r w:rsidRPr="00CE2803">
              <w:rPr>
                <w:spacing w:val="1"/>
                <w:sz w:val="28"/>
                <w:lang w:val="ru-RU"/>
              </w:rPr>
              <w:t xml:space="preserve"> </w:t>
            </w:r>
            <w:r w:rsidRPr="00CE2803">
              <w:rPr>
                <w:sz w:val="28"/>
                <w:lang w:val="ru-RU"/>
              </w:rPr>
              <w:t>убывания (падения,</w:t>
            </w:r>
            <w:r w:rsidRPr="00CE2803">
              <w:rPr>
                <w:spacing w:val="1"/>
                <w:sz w:val="28"/>
                <w:lang w:val="ru-RU"/>
              </w:rPr>
              <w:t xml:space="preserve"> </w:t>
            </w:r>
            <w:r w:rsidRPr="00CE2803">
              <w:rPr>
                <w:sz w:val="28"/>
                <w:lang w:val="ru-RU"/>
              </w:rPr>
              <w:t>снижения, уменьшения</w:t>
            </w:r>
            <w:r w:rsidRPr="00CE2803">
              <w:rPr>
                <w:spacing w:val="1"/>
                <w:sz w:val="28"/>
                <w:lang w:val="ru-RU"/>
              </w:rPr>
              <w:t xml:space="preserve"> </w:t>
            </w:r>
            <w:r w:rsidRPr="00CE2803">
              <w:rPr>
                <w:sz w:val="28"/>
                <w:lang w:val="ru-RU"/>
              </w:rPr>
              <w:t>и т.п.) величин в</w:t>
            </w:r>
            <w:r w:rsidRPr="00CE2803">
              <w:rPr>
                <w:spacing w:val="1"/>
                <w:sz w:val="28"/>
                <w:lang w:val="ru-RU"/>
              </w:rPr>
              <w:t xml:space="preserve"> </w:t>
            </w:r>
            <w:r w:rsidRPr="00CE2803">
              <w:rPr>
                <w:sz w:val="28"/>
                <w:lang w:val="ru-RU"/>
              </w:rPr>
              <w:t>реальных</w:t>
            </w:r>
            <w:r w:rsidRPr="00CE2803">
              <w:rPr>
                <w:spacing w:val="-4"/>
                <w:sz w:val="28"/>
                <w:lang w:val="ru-RU"/>
              </w:rPr>
              <w:t xml:space="preserve"> </w:t>
            </w:r>
            <w:r w:rsidRPr="00CE2803">
              <w:rPr>
                <w:sz w:val="28"/>
                <w:lang w:val="ru-RU"/>
              </w:rPr>
              <w:t>процессах;</w:t>
            </w:r>
            <w:proofErr w:type="gramEnd"/>
          </w:p>
          <w:p w14:paraId="3BDF622F" w14:textId="77777777" w:rsidR="00CE2803" w:rsidRPr="00CE2803" w:rsidRDefault="00CE2803" w:rsidP="00F94452">
            <w:pPr>
              <w:pStyle w:val="TableParagraph"/>
              <w:numPr>
                <w:ilvl w:val="0"/>
                <w:numId w:val="189"/>
              </w:numPr>
              <w:tabs>
                <w:tab w:val="left" w:pos="271"/>
              </w:tabs>
              <w:ind w:right="151" w:firstLine="0"/>
              <w:rPr>
                <w:sz w:val="28"/>
                <w:lang w:val="ru-RU"/>
              </w:rPr>
            </w:pPr>
            <w:r w:rsidRPr="00CE2803">
              <w:rPr>
                <w:sz w:val="28"/>
                <w:lang w:val="ru-RU"/>
              </w:rPr>
              <w:t>соотносить графики</w:t>
            </w:r>
            <w:r w:rsidRPr="00CE2803">
              <w:rPr>
                <w:spacing w:val="1"/>
                <w:sz w:val="28"/>
                <w:lang w:val="ru-RU"/>
              </w:rPr>
              <w:t xml:space="preserve"> </w:t>
            </w:r>
            <w:r w:rsidRPr="00CE2803">
              <w:rPr>
                <w:sz w:val="28"/>
                <w:lang w:val="ru-RU"/>
              </w:rPr>
              <w:t>реальных процессов и</w:t>
            </w:r>
            <w:r w:rsidRPr="00CE2803">
              <w:rPr>
                <w:spacing w:val="1"/>
                <w:sz w:val="28"/>
                <w:lang w:val="ru-RU"/>
              </w:rPr>
              <w:t xml:space="preserve"> </w:t>
            </w:r>
            <w:r w:rsidRPr="00CE2803">
              <w:rPr>
                <w:sz w:val="28"/>
                <w:lang w:val="ru-RU"/>
              </w:rPr>
              <w:t>зависимостей с их</w:t>
            </w:r>
            <w:r w:rsidRPr="00CE2803">
              <w:rPr>
                <w:spacing w:val="1"/>
                <w:sz w:val="28"/>
                <w:lang w:val="ru-RU"/>
              </w:rPr>
              <w:t xml:space="preserve"> </w:t>
            </w:r>
            <w:r w:rsidRPr="00CE2803">
              <w:rPr>
                <w:sz w:val="28"/>
                <w:lang w:val="ru-RU"/>
              </w:rPr>
              <w:t>описаниями,</w:t>
            </w:r>
            <w:r w:rsidRPr="00CE2803">
              <w:rPr>
                <w:spacing w:val="1"/>
                <w:sz w:val="28"/>
                <w:lang w:val="ru-RU"/>
              </w:rPr>
              <w:t xml:space="preserve"> </w:t>
            </w:r>
            <w:r w:rsidRPr="00CE2803">
              <w:rPr>
                <w:sz w:val="28"/>
                <w:lang w:val="ru-RU"/>
              </w:rPr>
              <w:t>включающими</w:t>
            </w:r>
            <w:r w:rsidRPr="00CE2803">
              <w:rPr>
                <w:spacing w:val="1"/>
                <w:sz w:val="28"/>
                <w:lang w:val="ru-RU"/>
              </w:rPr>
              <w:t xml:space="preserve"> </w:t>
            </w:r>
            <w:r w:rsidRPr="00CE2803">
              <w:rPr>
                <w:sz w:val="28"/>
                <w:lang w:val="ru-RU"/>
              </w:rPr>
              <w:t>характеристики</w:t>
            </w:r>
            <w:r w:rsidRPr="00CE2803">
              <w:rPr>
                <w:spacing w:val="1"/>
                <w:sz w:val="28"/>
                <w:lang w:val="ru-RU"/>
              </w:rPr>
              <w:t xml:space="preserve"> </w:t>
            </w:r>
            <w:r w:rsidRPr="00CE2803">
              <w:rPr>
                <w:sz w:val="28"/>
                <w:lang w:val="ru-RU"/>
              </w:rPr>
              <w:t>скорости изменения</w:t>
            </w:r>
            <w:r w:rsidRPr="00CE2803">
              <w:rPr>
                <w:spacing w:val="1"/>
                <w:sz w:val="28"/>
                <w:lang w:val="ru-RU"/>
              </w:rPr>
              <w:t xml:space="preserve"> </w:t>
            </w:r>
            <w:r w:rsidRPr="00CE2803">
              <w:rPr>
                <w:sz w:val="28"/>
                <w:lang w:val="ru-RU"/>
              </w:rPr>
              <w:t>(быстрый рост, плавное</w:t>
            </w:r>
            <w:r w:rsidRPr="00CE2803">
              <w:rPr>
                <w:spacing w:val="-67"/>
                <w:sz w:val="28"/>
                <w:lang w:val="ru-RU"/>
              </w:rPr>
              <w:t xml:space="preserve"> </w:t>
            </w:r>
            <w:r w:rsidRPr="00CE2803">
              <w:rPr>
                <w:sz w:val="28"/>
                <w:lang w:val="ru-RU"/>
              </w:rPr>
              <w:t>понижение</w:t>
            </w:r>
            <w:r w:rsidRPr="00CE2803">
              <w:rPr>
                <w:spacing w:val="-4"/>
                <w:sz w:val="28"/>
                <w:lang w:val="ru-RU"/>
              </w:rPr>
              <w:t xml:space="preserve"> </w:t>
            </w:r>
            <w:r w:rsidRPr="00CE2803">
              <w:rPr>
                <w:sz w:val="28"/>
                <w:lang w:val="ru-RU"/>
              </w:rPr>
              <w:t>и т.п.);</w:t>
            </w:r>
          </w:p>
          <w:p w14:paraId="03C66F08" w14:textId="77777777" w:rsidR="00CE2803" w:rsidRPr="00CE2803" w:rsidRDefault="00CE2803" w:rsidP="00F94452">
            <w:pPr>
              <w:pStyle w:val="TableParagraph"/>
              <w:numPr>
                <w:ilvl w:val="0"/>
                <w:numId w:val="189"/>
              </w:numPr>
              <w:tabs>
                <w:tab w:val="left" w:pos="271"/>
              </w:tabs>
              <w:ind w:right="118" w:firstLine="0"/>
              <w:rPr>
                <w:sz w:val="28"/>
                <w:lang w:val="ru-RU"/>
              </w:rPr>
            </w:pPr>
            <w:r w:rsidRPr="00CE2803">
              <w:rPr>
                <w:sz w:val="28"/>
                <w:lang w:val="ru-RU"/>
              </w:rPr>
              <w:t>использовать графики</w:t>
            </w:r>
            <w:r w:rsidRPr="00CE2803">
              <w:rPr>
                <w:spacing w:val="-67"/>
                <w:sz w:val="28"/>
                <w:lang w:val="ru-RU"/>
              </w:rPr>
              <w:t xml:space="preserve"> </w:t>
            </w:r>
            <w:r w:rsidRPr="00CE2803">
              <w:rPr>
                <w:sz w:val="28"/>
                <w:lang w:val="ru-RU"/>
              </w:rPr>
              <w:t>реальных</w:t>
            </w:r>
            <w:r w:rsidRPr="00CE2803">
              <w:rPr>
                <w:spacing w:val="70"/>
                <w:sz w:val="28"/>
                <w:lang w:val="ru-RU"/>
              </w:rPr>
              <w:t xml:space="preserve"> </w:t>
            </w:r>
            <w:r w:rsidRPr="00CE2803">
              <w:rPr>
                <w:sz w:val="28"/>
                <w:lang w:val="ru-RU"/>
              </w:rPr>
              <w:t>процессов</w:t>
            </w:r>
            <w:r w:rsidRPr="00CE2803">
              <w:rPr>
                <w:spacing w:val="1"/>
                <w:sz w:val="28"/>
                <w:lang w:val="ru-RU"/>
              </w:rPr>
              <w:t xml:space="preserve"> </w:t>
            </w:r>
            <w:r w:rsidRPr="00CE2803">
              <w:rPr>
                <w:sz w:val="28"/>
                <w:lang w:val="ru-RU"/>
              </w:rPr>
              <w:t>для</w:t>
            </w:r>
            <w:r w:rsidRPr="00CE2803">
              <w:rPr>
                <w:spacing w:val="19"/>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несложных прикладных</w:t>
            </w:r>
            <w:r w:rsidRPr="00CE2803">
              <w:rPr>
                <w:spacing w:val="-67"/>
                <w:sz w:val="28"/>
                <w:lang w:val="ru-RU"/>
              </w:rPr>
              <w:t xml:space="preserve"> </w:t>
            </w:r>
            <w:r w:rsidRPr="00CE2803">
              <w:rPr>
                <w:sz w:val="28"/>
                <w:lang w:val="ru-RU"/>
              </w:rPr>
              <w:t>задач, в том числе</w:t>
            </w:r>
            <w:r w:rsidRPr="00CE2803">
              <w:rPr>
                <w:spacing w:val="1"/>
                <w:sz w:val="28"/>
                <w:lang w:val="ru-RU"/>
              </w:rPr>
              <w:t xml:space="preserve"> </w:t>
            </w:r>
            <w:r w:rsidRPr="00CE2803">
              <w:rPr>
                <w:sz w:val="28"/>
                <w:lang w:val="ru-RU"/>
              </w:rPr>
              <w:t>определяя по графику</w:t>
            </w:r>
            <w:r w:rsidRPr="00CE2803">
              <w:rPr>
                <w:spacing w:val="1"/>
                <w:sz w:val="28"/>
                <w:lang w:val="ru-RU"/>
              </w:rPr>
              <w:t xml:space="preserve"> </w:t>
            </w:r>
            <w:r w:rsidRPr="00CE2803">
              <w:rPr>
                <w:sz w:val="28"/>
                <w:lang w:val="ru-RU"/>
              </w:rPr>
              <w:t>скорость</w:t>
            </w:r>
            <w:r w:rsidRPr="00CE2803">
              <w:rPr>
                <w:spacing w:val="-3"/>
                <w:sz w:val="28"/>
                <w:lang w:val="ru-RU"/>
              </w:rPr>
              <w:t xml:space="preserve"> </w:t>
            </w:r>
            <w:r w:rsidRPr="00CE2803">
              <w:rPr>
                <w:sz w:val="28"/>
                <w:lang w:val="ru-RU"/>
              </w:rPr>
              <w:t>хода</w:t>
            </w:r>
            <w:r w:rsidRPr="00CE2803">
              <w:rPr>
                <w:spacing w:val="-2"/>
                <w:sz w:val="28"/>
                <w:lang w:val="ru-RU"/>
              </w:rPr>
              <w:t xml:space="preserve"> </w:t>
            </w:r>
            <w:r w:rsidRPr="00CE2803">
              <w:rPr>
                <w:sz w:val="28"/>
                <w:lang w:val="ru-RU"/>
              </w:rPr>
              <w:t>процесса</w:t>
            </w:r>
          </w:p>
        </w:tc>
        <w:tc>
          <w:tcPr>
            <w:tcW w:w="3605" w:type="dxa"/>
          </w:tcPr>
          <w:p w14:paraId="6E9E4418" w14:textId="77777777" w:rsidR="00CE2803" w:rsidRPr="00CE2803" w:rsidRDefault="00CE2803" w:rsidP="00D3759B">
            <w:pPr>
              <w:pStyle w:val="TableParagraph"/>
              <w:ind w:right="133"/>
              <w:rPr>
                <w:i/>
                <w:sz w:val="28"/>
                <w:lang w:val="ru-RU"/>
              </w:rPr>
            </w:pPr>
            <w:r w:rsidRPr="00CE2803">
              <w:rPr>
                <w:i/>
                <w:sz w:val="28"/>
                <w:lang w:val="ru-RU"/>
              </w:rPr>
              <w:t>задачи из биологии, физики,</w:t>
            </w:r>
            <w:r w:rsidRPr="00CE2803">
              <w:rPr>
                <w:i/>
                <w:spacing w:val="-67"/>
                <w:sz w:val="28"/>
                <w:lang w:val="ru-RU"/>
              </w:rPr>
              <w:t xml:space="preserve"> </w:t>
            </w:r>
            <w:r w:rsidRPr="00CE2803">
              <w:rPr>
                <w:i/>
                <w:sz w:val="28"/>
                <w:lang w:val="ru-RU"/>
              </w:rPr>
              <w:t>химии, экономики и других</w:t>
            </w:r>
            <w:r w:rsidRPr="00CE2803">
              <w:rPr>
                <w:i/>
                <w:spacing w:val="1"/>
                <w:sz w:val="28"/>
                <w:lang w:val="ru-RU"/>
              </w:rPr>
              <w:t xml:space="preserve"> </w:t>
            </w:r>
            <w:r w:rsidRPr="00CE2803">
              <w:rPr>
                <w:i/>
                <w:sz w:val="28"/>
                <w:lang w:val="ru-RU"/>
              </w:rPr>
              <w:t>предметов, связанные с</w:t>
            </w:r>
            <w:r w:rsidRPr="00CE2803">
              <w:rPr>
                <w:i/>
                <w:spacing w:val="1"/>
                <w:sz w:val="28"/>
                <w:lang w:val="ru-RU"/>
              </w:rPr>
              <w:t xml:space="preserve"> </w:t>
            </w:r>
            <w:r w:rsidRPr="00CE2803">
              <w:rPr>
                <w:i/>
                <w:sz w:val="28"/>
                <w:lang w:val="ru-RU"/>
              </w:rPr>
              <w:t>исследованием</w:t>
            </w:r>
            <w:r w:rsidRPr="00CE2803">
              <w:rPr>
                <w:i/>
                <w:spacing w:val="1"/>
                <w:sz w:val="28"/>
                <w:lang w:val="ru-RU"/>
              </w:rPr>
              <w:t xml:space="preserve"> </w:t>
            </w:r>
            <w:r w:rsidRPr="00CE2803">
              <w:rPr>
                <w:i/>
                <w:sz w:val="28"/>
                <w:lang w:val="ru-RU"/>
              </w:rPr>
              <w:t>характеристик реальных</w:t>
            </w:r>
            <w:r w:rsidRPr="00CE2803">
              <w:rPr>
                <w:i/>
                <w:spacing w:val="1"/>
                <w:sz w:val="28"/>
                <w:lang w:val="ru-RU"/>
              </w:rPr>
              <w:t xml:space="preserve"> </w:t>
            </w:r>
            <w:r w:rsidRPr="00CE2803">
              <w:rPr>
                <w:i/>
                <w:sz w:val="28"/>
                <w:lang w:val="ru-RU"/>
              </w:rPr>
              <w:t>процессов, нахождением</w:t>
            </w:r>
            <w:r w:rsidRPr="00CE2803">
              <w:rPr>
                <w:i/>
                <w:spacing w:val="1"/>
                <w:sz w:val="28"/>
                <w:lang w:val="ru-RU"/>
              </w:rPr>
              <w:t xml:space="preserve"> </w:t>
            </w:r>
            <w:r w:rsidRPr="00CE2803">
              <w:rPr>
                <w:i/>
                <w:sz w:val="28"/>
                <w:lang w:val="ru-RU"/>
              </w:rPr>
              <w:t>наибольших и наименьших</w:t>
            </w:r>
            <w:r w:rsidRPr="00CE2803">
              <w:rPr>
                <w:i/>
                <w:spacing w:val="1"/>
                <w:sz w:val="28"/>
                <w:lang w:val="ru-RU"/>
              </w:rPr>
              <w:t xml:space="preserve"> </w:t>
            </w:r>
            <w:r w:rsidRPr="00CE2803">
              <w:rPr>
                <w:i/>
                <w:sz w:val="28"/>
                <w:lang w:val="ru-RU"/>
              </w:rPr>
              <w:t>значений, скорости и</w:t>
            </w:r>
            <w:r w:rsidRPr="00CE2803">
              <w:rPr>
                <w:i/>
                <w:spacing w:val="1"/>
                <w:sz w:val="28"/>
                <w:lang w:val="ru-RU"/>
              </w:rPr>
              <w:t xml:space="preserve"> </w:t>
            </w:r>
            <w:r w:rsidRPr="00CE2803">
              <w:rPr>
                <w:i/>
                <w:sz w:val="28"/>
                <w:lang w:val="ru-RU"/>
              </w:rPr>
              <w:t>ускорения</w:t>
            </w:r>
            <w:r w:rsidRPr="00CE2803">
              <w:rPr>
                <w:i/>
                <w:spacing w:val="-2"/>
                <w:sz w:val="28"/>
                <w:lang w:val="ru-RU"/>
              </w:rPr>
              <w:t xml:space="preserve"> </w:t>
            </w:r>
            <w:r w:rsidRPr="00CE2803">
              <w:rPr>
                <w:i/>
                <w:sz w:val="28"/>
                <w:lang w:val="ru-RU"/>
              </w:rPr>
              <w:t>и т.п.;</w:t>
            </w:r>
          </w:p>
          <w:p w14:paraId="48A743C8" w14:textId="77777777" w:rsidR="00CE2803" w:rsidRDefault="00CE2803" w:rsidP="00D3759B">
            <w:pPr>
              <w:pStyle w:val="TableParagraph"/>
              <w:ind w:right="553"/>
              <w:rPr>
                <w:i/>
                <w:sz w:val="28"/>
              </w:rPr>
            </w:pPr>
            <w:r>
              <w:rPr>
                <w:sz w:val="28"/>
              </w:rPr>
              <w:t>-</w:t>
            </w:r>
            <w:r>
              <w:rPr>
                <w:spacing w:val="1"/>
                <w:sz w:val="28"/>
              </w:rPr>
              <w:t xml:space="preserve"> </w:t>
            </w:r>
            <w:r>
              <w:rPr>
                <w:i/>
                <w:sz w:val="28"/>
              </w:rPr>
              <w:t>интерпретировать</w:t>
            </w:r>
            <w:r>
              <w:rPr>
                <w:i/>
                <w:spacing w:val="1"/>
                <w:sz w:val="28"/>
              </w:rPr>
              <w:t xml:space="preserve"> </w:t>
            </w:r>
            <w:r>
              <w:rPr>
                <w:i/>
                <w:sz w:val="28"/>
              </w:rPr>
              <w:t>полученные</w:t>
            </w:r>
            <w:r>
              <w:rPr>
                <w:i/>
                <w:spacing w:val="-13"/>
                <w:sz w:val="28"/>
              </w:rPr>
              <w:t xml:space="preserve"> </w:t>
            </w:r>
            <w:r>
              <w:rPr>
                <w:i/>
                <w:sz w:val="28"/>
              </w:rPr>
              <w:t>результаты</w:t>
            </w:r>
          </w:p>
        </w:tc>
        <w:tc>
          <w:tcPr>
            <w:tcW w:w="3288" w:type="dxa"/>
          </w:tcPr>
          <w:p w14:paraId="53E01B42" w14:textId="77777777" w:rsidR="00CE2803" w:rsidRPr="00CE2803" w:rsidRDefault="00CE2803" w:rsidP="00D3759B">
            <w:pPr>
              <w:pStyle w:val="TableParagraph"/>
              <w:ind w:left="110" w:right="92"/>
              <w:jc w:val="both"/>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к</w:t>
            </w:r>
            <w:r w:rsidRPr="00CE2803">
              <w:rPr>
                <w:spacing w:val="1"/>
                <w:sz w:val="28"/>
                <w:lang w:val="ru-RU"/>
              </w:rPr>
              <w:t xml:space="preserve"> </w:t>
            </w:r>
            <w:r w:rsidRPr="00CE2803">
              <w:rPr>
                <w:sz w:val="28"/>
                <w:lang w:val="ru-RU"/>
              </w:rPr>
              <w:t>решению</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параметром;</w:t>
            </w:r>
          </w:p>
          <w:p w14:paraId="57829761" w14:textId="77777777" w:rsidR="00CE2803" w:rsidRPr="00CE2803" w:rsidRDefault="00CE2803" w:rsidP="00F94452">
            <w:pPr>
              <w:pStyle w:val="TableParagraph"/>
              <w:numPr>
                <w:ilvl w:val="0"/>
                <w:numId w:val="188"/>
              </w:numPr>
              <w:tabs>
                <w:tab w:val="left" w:pos="819"/>
              </w:tabs>
              <w:ind w:right="90"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понятием</w:t>
            </w:r>
            <w:r w:rsidRPr="00CE2803">
              <w:rPr>
                <w:spacing w:val="-67"/>
                <w:sz w:val="28"/>
                <w:lang w:val="ru-RU"/>
              </w:rPr>
              <w:t xml:space="preserve"> </w:t>
            </w:r>
            <w:r w:rsidRPr="00CE2803">
              <w:rPr>
                <w:sz w:val="28"/>
                <w:lang w:val="ru-RU"/>
              </w:rPr>
              <w:t>касательная</w:t>
            </w:r>
            <w:r w:rsidRPr="00CE2803">
              <w:rPr>
                <w:spacing w:val="1"/>
                <w:sz w:val="28"/>
                <w:lang w:val="ru-RU"/>
              </w:rPr>
              <w:t xml:space="preserve"> </w:t>
            </w:r>
            <w:r w:rsidRPr="00CE2803">
              <w:rPr>
                <w:sz w:val="28"/>
                <w:lang w:val="ru-RU"/>
              </w:rPr>
              <w:t>к</w:t>
            </w:r>
            <w:r w:rsidRPr="00CE2803">
              <w:rPr>
                <w:spacing w:val="1"/>
                <w:sz w:val="28"/>
                <w:lang w:val="ru-RU"/>
              </w:rPr>
              <w:t xml:space="preserve"> </w:t>
            </w:r>
            <w:r w:rsidRPr="00CE2803">
              <w:rPr>
                <w:sz w:val="28"/>
                <w:lang w:val="ru-RU"/>
              </w:rPr>
              <w:t>графику</w:t>
            </w:r>
            <w:r w:rsidRPr="00CE2803">
              <w:rPr>
                <w:spacing w:val="1"/>
                <w:sz w:val="28"/>
                <w:lang w:val="ru-RU"/>
              </w:rPr>
              <w:t xml:space="preserve"> </w:t>
            </w:r>
            <w:r w:rsidRPr="00CE2803">
              <w:rPr>
                <w:sz w:val="28"/>
                <w:lang w:val="ru-RU"/>
              </w:rPr>
              <w:t>функции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уметь</w:t>
            </w:r>
            <w:r w:rsidRPr="00CE2803">
              <w:rPr>
                <w:spacing w:val="-67"/>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47F64D5D" w14:textId="77777777" w:rsidR="00CE2803" w:rsidRPr="00CE2803" w:rsidRDefault="00CE2803" w:rsidP="00F94452">
            <w:pPr>
              <w:pStyle w:val="TableParagraph"/>
              <w:numPr>
                <w:ilvl w:val="0"/>
                <w:numId w:val="188"/>
              </w:numPr>
              <w:tabs>
                <w:tab w:val="left" w:pos="819"/>
              </w:tabs>
              <w:ind w:right="93"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понятиями</w:t>
            </w:r>
            <w:r w:rsidRPr="00CE2803">
              <w:rPr>
                <w:spacing w:val="-67"/>
                <w:sz w:val="28"/>
                <w:lang w:val="ru-RU"/>
              </w:rPr>
              <w:t xml:space="preserve"> </w:t>
            </w:r>
            <w:r w:rsidRPr="00CE2803">
              <w:rPr>
                <w:sz w:val="28"/>
                <w:lang w:val="ru-RU"/>
              </w:rPr>
              <w:t>первообразная</w:t>
            </w:r>
            <w:r w:rsidRPr="00CE2803">
              <w:rPr>
                <w:spacing w:val="1"/>
                <w:sz w:val="28"/>
                <w:lang w:val="ru-RU"/>
              </w:rPr>
              <w:t xml:space="preserve"> </w:t>
            </w:r>
            <w:r w:rsidRPr="00CE2803">
              <w:rPr>
                <w:sz w:val="28"/>
                <w:lang w:val="ru-RU"/>
              </w:rPr>
              <w:t>функция,</w:t>
            </w:r>
            <w:r w:rsidRPr="00CE2803">
              <w:rPr>
                <w:spacing w:val="-67"/>
                <w:sz w:val="28"/>
                <w:lang w:val="ru-RU"/>
              </w:rPr>
              <w:t xml:space="preserve"> </w:t>
            </w:r>
            <w:r w:rsidRPr="00CE2803">
              <w:rPr>
                <w:sz w:val="28"/>
                <w:lang w:val="ru-RU"/>
              </w:rPr>
              <w:t>определённый</w:t>
            </w:r>
            <w:r w:rsidRPr="00CE2803">
              <w:rPr>
                <w:spacing w:val="-4"/>
                <w:sz w:val="28"/>
                <w:lang w:val="ru-RU"/>
              </w:rPr>
              <w:t xml:space="preserve"> </w:t>
            </w:r>
            <w:r w:rsidRPr="00CE2803">
              <w:rPr>
                <w:sz w:val="28"/>
                <w:lang w:val="ru-RU"/>
              </w:rPr>
              <w:t>интеграл;</w:t>
            </w:r>
          </w:p>
          <w:p w14:paraId="4F02BC8E" w14:textId="77777777" w:rsidR="00CE2803" w:rsidRPr="00CE2803" w:rsidRDefault="00CE2803" w:rsidP="00F94452">
            <w:pPr>
              <w:pStyle w:val="TableParagraph"/>
              <w:numPr>
                <w:ilvl w:val="0"/>
                <w:numId w:val="188"/>
              </w:numPr>
              <w:tabs>
                <w:tab w:val="left" w:pos="819"/>
              </w:tabs>
              <w:ind w:right="90" w:firstLine="0"/>
              <w:jc w:val="both"/>
              <w:rPr>
                <w:sz w:val="28"/>
                <w:lang w:val="ru-RU"/>
              </w:rPr>
            </w:pPr>
            <w:r w:rsidRPr="00CE2803">
              <w:rPr>
                <w:sz w:val="28"/>
                <w:lang w:val="ru-RU"/>
              </w:rPr>
              <w:t>применять теорему</w:t>
            </w:r>
            <w:r w:rsidRPr="00CE2803">
              <w:rPr>
                <w:spacing w:val="-67"/>
                <w:sz w:val="28"/>
                <w:lang w:val="ru-RU"/>
              </w:rPr>
              <w:t xml:space="preserve"> </w:t>
            </w:r>
            <w:r w:rsidRPr="00CE2803">
              <w:rPr>
                <w:sz w:val="28"/>
                <w:lang w:val="ru-RU"/>
              </w:rPr>
              <w:t>Ньютона–Лейбница и</w:t>
            </w:r>
            <w:r w:rsidRPr="00CE2803">
              <w:rPr>
                <w:spacing w:val="1"/>
                <w:sz w:val="28"/>
                <w:lang w:val="ru-RU"/>
              </w:rPr>
              <w:t xml:space="preserve"> </w:t>
            </w:r>
            <w:r w:rsidRPr="00CE2803">
              <w:rPr>
                <w:sz w:val="28"/>
                <w:lang w:val="ru-RU"/>
              </w:rPr>
              <w:t>её</w:t>
            </w:r>
            <w:r w:rsidRPr="00CE2803">
              <w:rPr>
                <w:spacing w:val="1"/>
                <w:sz w:val="28"/>
                <w:lang w:val="ru-RU"/>
              </w:rPr>
              <w:t xml:space="preserve"> </w:t>
            </w:r>
            <w:r w:rsidRPr="00CE2803">
              <w:rPr>
                <w:sz w:val="28"/>
                <w:lang w:val="ru-RU"/>
              </w:rPr>
              <w:t>следствия</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решения</w:t>
            </w:r>
            <w:r w:rsidRPr="00CE2803">
              <w:rPr>
                <w:spacing w:val="-67"/>
                <w:sz w:val="28"/>
                <w:lang w:val="ru-RU"/>
              </w:rPr>
              <w:t xml:space="preserve"> </w:t>
            </w:r>
            <w:r w:rsidRPr="00CE2803">
              <w:rPr>
                <w:sz w:val="28"/>
                <w:lang w:val="ru-RU"/>
              </w:rPr>
              <w:t>задач.</w:t>
            </w:r>
          </w:p>
          <w:p w14:paraId="37087046" w14:textId="77777777" w:rsidR="00CE2803" w:rsidRPr="00CE2803" w:rsidRDefault="00CE2803" w:rsidP="00D3759B">
            <w:pPr>
              <w:pStyle w:val="TableParagraph"/>
              <w:spacing w:before="9"/>
              <w:ind w:left="0"/>
              <w:rPr>
                <w:rFonts w:ascii="Calibri"/>
                <w:sz w:val="25"/>
                <w:lang w:val="ru-RU"/>
              </w:rPr>
            </w:pPr>
          </w:p>
          <w:p w14:paraId="59C7FB5B" w14:textId="77777777" w:rsidR="00CE2803" w:rsidRPr="00CE2803" w:rsidRDefault="00CE2803" w:rsidP="00D3759B">
            <w:pPr>
              <w:pStyle w:val="TableParagraph"/>
              <w:ind w:left="110" w:right="24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учебных</w:t>
            </w:r>
            <w:r w:rsidRPr="00CE2803">
              <w:rPr>
                <w:i/>
                <w:spacing w:val="-5"/>
                <w:sz w:val="28"/>
                <w:lang w:val="ru-RU"/>
              </w:rPr>
              <w:t xml:space="preserve"> </w:t>
            </w:r>
            <w:r w:rsidRPr="00CE2803">
              <w:rPr>
                <w:i/>
                <w:sz w:val="28"/>
                <w:lang w:val="ru-RU"/>
              </w:rPr>
              <w:t>предметов:</w:t>
            </w:r>
          </w:p>
          <w:p w14:paraId="6802A84D" w14:textId="77777777" w:rsidR="00CE2803" w:rsidRPr="00CE2803" w:rsidRDefault="00CE2803" w:rsidP="00F94452">
            <w:pPr>
              <w:pStyle w:val="TableParagraph"/>
              <w:numPr>
                <w:ilvl w:val="0"/>
                <w:numId w:val="188"/>
              </w:numPr>
              <w:tabs>
                <w:tab w:val="left" w:pos="818"/>
                <w:tab w:val="left" w:pos="819"/>
                <w:tab w:val="left" w:pos="1340"/>
                <w:tab w:val="left" w:pos="1844"/>
                <w:tab w:val="left" w:pos="2235"/>
                <w:tab w:val="left" w:pos="2921"/>
                <w:tab w:val="left" w:pos="3031"/>
              </w:tabs>
              <w:ind w:right="92" w:firstLine="0"/>
              <w:rPr>
                <w:sz w:val="28"/>
                <w:lang w:val="ru-RU"/>
              </w:rPr>
            </w:pPr>
            <w:r w:rsidRPr="00CE2803">
              <w:rPr>
                <w:sz w:val="28"/>
                <w:lang w:val="ru-RU"/>
              </w:rPr>
              <w:t>решать</w:t>
            </w:r>
            <w:r w:rsidRPr="00CE2803">
              <w:rPr>
                <w:spacing w:val="1"/>
                <w:sz w:val="28"/>
                <w:lang w:val="ru-RU"/>
              </w:rPr>
              <w:t xml:space="preserve"> </w:t>
            </w:r>
            <w:r w:rsidRPr="00CE2803">
              <w:rPr>
                <w:sz w:val="28"/>
                <w:lang w:val="ru-RU"/>
              </w:rPr>
              <w:t>прикладные</w:t>
            </w:r>
            <w:r w:rsidRPr="00CE2803">
              <w:rPr>
                <w:sz w:val="28"/>
                <w:lang w:val="ru-RU"/>
              </w:rPr>
              <w:tab/>
              <w:t>задачи</w:t>
            </w:r>
            <w:r w:rsidRPr="00CE2803">
              <w:rPr>
                <w:sz w:val="28"/>
                <w:lang w:val="ru-RU"/>
              </w:rPr>
              <w:tab/>
            </w:r>
            <w:r w:rsidRPr="00CE2803">
              <w:rPr>
                <w:spacing w:val="-2"/>
                <w:sz w:val="28"/>
                <w:lang w:val="ru-RU"/>
              </w:rPr>
              <w:t>из</w:t>
            </w:r>
            <w:r w:rsidRPr="00CE2803">
              <w:rPr>
                <w:spacing w:val="-67"/>
                <w:sz w:val="28"/>
                <w:lang w:val="ru-RU"/>
              </w:rPr>
              <w:t xml:space="preserve"> </w:t>
            </w:r>
            <w:r w:rsidRPr="00CE2803">
              <w:rPr>
                <w:sz w:val="28"/>
                <w:lang w:val="ru-RU"/>
              </w:rPr>
              <w:t>биологии,</w:t>
            </w:r>
            <w:r w:rsidRPr="00CE2803">
              <w:rPr>
                <w:sz w:val="28"/>
                <w:lang w:val="ru-RU"/>
              </w:rPr>
              <w:tab/>
            </w:r>
            <w:r w:rsidRPr="00CE2803">
              <w:rPr>
                <w:sz w:val="28"/>
                <w:lang w:val="ru-RU"/>
              </w:rPr>
              <w:tab/>
            </w:r>
            <w:r w:rsidRPr="00CE2803">
              <w:rPr>
                <w:sz w:val="28"/>
                <w:lang w:val="ru-RU"/>
              </w:rPr>
              <w:tab/>
            </w:r>
            <w:r w:rsidRPr="00CE2803">
              <w:rPr>
                <w:spacing w:val="-1"/>
                <w:sz w:val="28"/>
                <w:lang w:val="ru-RU"/>
              </w:rPr>
              <w:t>физики,</w:t>
            </w:r>
            <w:r w:rsidRPr="00CE2803">
              <w:rPr>
                <w:spacing w:val="-67"/>
                <w:sz w:val="28"/>
                <w:lang w:val="ru-RU"/>
              </w:rPr>
              <w:t xml:space="preserve"> </w:t>
            </w:r>
            <w:r w:rsidRPr="00CE2803">
              <w:rPr>
                <w:sz w:val="28"/>
                <w:lang w:val="ru-RU"/>
              </w:rPr>
              <w:t>химии,</w:t>
            </w:r>
            <w:r w:rsidRPr="00CE2803">
              <w:rPr>
                <w:sz w:val="28"/>
                <w:lang w:val="ru-RU"/>
              </w:rPr>
              <w:tab/>
              <w:t>экономики</w:t>
            </w:r>
            <w:r w:rsidRPr="00CE2803">
              <w:rPr>
                <w:sz w:val="28"/>
                <w:lang w:val="ru-RU"/>
              </w:rPr>
              <w:tab/>
            </w:r>
            <w:r w:rsidRPr="00CE2803">
              <w:rPr>
                <w:sz w:val="28"/>
                <w:lang w:val="ru-RU"/>
              </w:rPr>
              <w:tab/>
            </w:r>
            <w:r w:rsidRPr="00CE2803">
              <w:rPr>
                <w:spacing w:val="-2"/>
                <w:sz w:val="28"/>
                <w:lang w:val="ru-RU"/>
              </w:rPr>
              <w:t>и</w:t>
            </w:r>
            <w:r w:rsidRPr="00CE2803">
              <w:rPr>
                <w:spacing w:val="-67"/>
                <w:sz w:val="28"/>
                <w:lang w:val="ru-RU"/>
              </w:rPr>
              <w:t xml:space="preserve"> </w:t>
            </w:r>
            <w:r w:rsidRPr="00CE2803">
              <w:rPr>
                <w:sz w:val="28"/>
                <w:lang w:val="ru-RU"/>
              </w:rPr>
              <w:t>других</w:t>
            </w:r>
            <w:r w:rsidRPr="00CE2803">
              <w:rPr>
                <w:sz w:val="28"/>
                <w:lang w:val="ru-RU"/>
              </w:rPr>
              <w:tab/>
            </w:r>
            <w:r w:rsidRPr="00CE2803">
              <w:rPr>
                <w:sz w:val="28"/>
                <w:lang w:val="ru-RU"/>
              </w:rPr>
              <w:tab/>
            </w:r>
            <w:r w:rsidRPr="00CE2803">
              <w:rPr>
                <w:spacing w:val="-1"/>
                <w:sz w:val="28"/>
                <w:lang w:val="ru-RU"/>
              </w:rPr>
              <w:t>предметов,</w:t>
            </w:r>
            <w:r w:rsidRPr="00CE2803">
              <w:rPr>
                <w:spacing w:val="-67"/>
                <w:sz w:val="28"/>
                <w:lang w:val="ru-RU"/>
              </w:rPr>
              <w:t xml:space="preserve"> </w:t>
            </w:r>
            <w:r w:rsidRPr="00CE2803">
              <w:rPr>
                <w:sz w:val="28"/>
                <w:lang w:val="ru-RU"/>
              </w:rPr>
              <w:t>связанные</w:t>
            </w:r>
            <w:r w:rsidRPr="00CE2803">
              <w:rPr>
                <w:sz w:val="28"/>
                <w:lang w:val="ru-RU"/>
              </w:rPr>
              <w:tab/>
            </w:r>
            <w:r w:rsidRPr="00CE2803">
              <w:rPr>
                <w:sz w:val="28"/>
                <w:lang w:val="ru-RU"/>
              </w:rPr>
              <w:tab/>
            </w:r>
            <w:r w:rsidRPr="00CE2803">
              <w:rPr>
                <w:sz w:val="28"/>
                <w:lang w:val="ru-RU"/>
              </w:rPr>
              <w:tab/>
            </w:r>
            <w:r w:rsidRPr="00CE2803">
              <w:rPr>
                <w:sz w:val="28"/>
                <w:lang w:val="ru-RU"/>
              </w:rPr>
              <w:tab/>
            </w:r>
            <w:proofErr w:type="gramStart"/>
            <w:r w:rsidRPr="00CE2803">
              <w:rPr>
                <w:spacing w:val="-3"/>
                <w:sz w:val="28"/>
                <w:lang w:val="ru-RU"/>
              </w:rPr>
              <w:t>с</w:t>
            </w:r>
            <w:proofErr w:type="gramEnd"/>
          </w:p>
          <w:p w14:paraId="48FF6E6F" w14:textId="77777777" w:rsidR="00CE2803" w:rsidRDefault="00CE2803" w:rsidP="00D3759B">
            <w:pPr>
              <w:pStyle w:val="TableParagraph"/>
              <w:ind w:left="110" w:right="1361"/>
              <w:jc w:val="both"/>
              <w:rPr>
                <w:sz w:val="28"/>
              </w:rPr>
            </w:pPr>
            <w:r>
              <w:rPr>
                <w:sz w:val="28"/>
              </w:rPr>
              <w:t>исследованием</w:t>
            </w:r>
            <w:r>
              <w:rPr>
                <w:spacing w:val="-68"/>
                <w:sz w:val="28"/>
              </w:rPr>
              <w:t xml:space="preserve"> </w:t>
            </w:r>
            <w:r>
              <w:rPr>
                <w:sz w:val="28"/>
              </w:rPr>
              <w:t>характеристик</w:t>
            </w:r>
            <w:r>
              <w:rPr>
                <w:spacing w:val="1"/>
                <w:sz w:val="28"/>
              </w:rPr>
              <w:t xml:space="preserve"> </w:t>
            </w:r>
            <w:r>
              <w:rPr>
                <w:sz w:val="28"/>
              </w:rPr>
              <w:t>процессов;</w:t>
            </w:r>
          </w:p>
          <w:p w14:paraId="0A3C77B6" w14:textId="77777777" w:rsidR="00CE2803" w:rsidRDefault="00CE2803" w:rsidP="00F94452">
            <w:pPr>
              <w:pStyle w:val="TableParagraph"/>
              <w:numPr>
                <w:ilvl w:val="0"/>
                <w:numId w:val="188"/>
              </w:numPr>
              <w:tabs>
                <w:tab w:val="left" w:pos="889"/>
              </w:tabs>
              <w:spacing w:line="329" w:lineRule="exact"/>
              <w:ind w:left="888" w:hanging="779"/>
              <w:jc w:val="both"/>
              <w:rPr>
                <w:sz w:val="28"/>
              </w:rPr>
            </w:pPr>
            <w:r>
              <w:rPr>
                <w:sz w:val="28"/>
              </w:rPr>
              <w:t>интерпретировать</w:t>
            </w:r>
          </w:p>
        </w:tc>
        <w:tc>
          <w:tcPr>
            <w:tcW w:w="3288" w:type="dxa"/>
          </w:tcPr>
          <w:p w14:paraId="4CC93D5C" w14:textId="77777777" w:rsidR="00CE2803" w:rsidRDefault="00CE2803" w:rsidP="00D3759B">
            <w:pPr>
              <w:pStyle w:val="TableParagraph"/>
              <w:spacing w:line="317" w:lineRule="exact"/>
              <w:ind w:left="111"/>
              <w:rPr>
                <w:i/>
                <w:sz w:val="28"/>
              </w:rPr>
            </w:pPr>
            <w:r>
              <w:rPr>
                <w:i/>
                <w:sz w:val="28"/>
              </w:rPr>
              <w:t>порядков;</w:t>
            </w:r>
          </w:p>
          <w:p w14:paraId="5F43CDC2" w14:textId="77777777" w:rsidR="00CE2803" w:rsidRPr="00CE2803" w:rsidRDefault="00CE2803" w:rsidP="00F94452">
            <w:pPr>
              <w:pStyle w:val="TableParagraph"/>
              <w:numPr>
                <w:ilvl w:val="0"/>
                <w:numId w:val="187"/>
              </w:numPr>
              <w:tabs>
                <w:tab w:val="left" w:pos="820"/>
              </w:tabs>
              <w:ind w:right="90" w:firstLine="0"/>
              <w:jc w:val="both"/>
              <w:rPr>
                <w:i/>
                <w:sz w:val="28"/>
                <w:lang w:val="ru-RU"/>
              </w:rPr>
            </w:pPr>
            <w:r w:rsidRPr="00CE2803">
              <w:rPr>
                <w:i/>
                <w:sz w:val="28"/>
                <w:lang w:val="ru-RU"/>
              </w:rPr>
              <w:t>уметь</w:t>
            </w:r>
            <w:r w:rsidRPr="00CE2803">
              <w:rPr>
                <w:i/>
                <w:spacing w:val="1"/>
                <w:sz w:val="28"/>
                <w:lang w:val="ru-RU"/>
              </w:rPr>
              <w:t xml:space="preserve"> </w:t>
            </w:r>
            <w:r w:rsidRPr="00CE2803">
              <w:rPr>
                <w:i/>
                <w:sz w:val="28"/>
                <w:lang w:val="ru-RU"/>
              </w:rPr>
              <w:t>применять</w:t>
            </w:r>
            <w:r w:rsidRPr="00CE2803">
              <w:rPr>
                <w:i/>
                <w:spacing w:val="-67"/>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решении</w:t>
            </w:r>
            <w:r w:rsidRPr="00CE2803">
              <w:rPr>
                <w:i/>
                <w:spacing w:val="1"/>
                <w:sz w:val="28"/>
                <w:lang w:val="ru-RU"/>
              </w:rPr>
              <w:t xml:space="preserve"> </w:t>
            </w:r>
            <w:r w:rsidRPr="00CE2803">
              <w:rPr>
                <w:i/>
                <w:sz w:val="28"/>
                <w:lang w:val="ru-RU"/>
              </w:rPr>
              <w:t>задач</w:t>
            </w:r>
            <w:r w:rsidRPr="00CE2803">
              <w:rPr>
                <w:i/>
                <w:spacing w:val="1"/>
                <w:sz w:val="28"/>
                <w:lang w:val="ru-RU"/>
              </w:rPr>
              <w:t xml:space="preserve"> </w:t>
            </w:r>
            <w:r w:rsidRPr="00CE2803">
              <w:rPr>
                <w:i/>
                <w:sz w:val="28"/>
                <w:lang w:val="ru-RU"/>
              </w:rPr>
              <w:t>свойства</w:t>
            </w:r>
            <w:r w:rsidRPr="00CE2803">
              <w:rPr>
                <w:i/>
                <w:spacing w:val="1"/>
                <w:sz w:val="28"/>
                <w:lang w:val="ru-RU"/>
              </w:rPr>
              <w:t xml:space="preserve"> </w:t>
            </w:r>
            <w:r w:rsidRPr="00CE2803">
              <w:rPr>
                <w:i/>
                <w:sz w:val="28"/>
                <w:lang w:val="ru-RU"/>
              </w:rPr>
              <w:t>непрерывных</w:t>
            </w:r>
            <w:r w:rsidRPr="00CE2803">
              <w:rPr>
                <w:i/>
                <w:spacing w:val="-67"/>
                <w:sz w:val="28"/>
                <w:lang w:val="ru-RU"/>
              </w:rPr>
              <w:t xml:space="preserve"> </w:t>
            </w:r>
            <w:r w:rsidRPr="00CE2803">
              <w:rPr>
                <w:i/>
                <w:sz w:val="28"/>
                <w:lang w:val="ru-RU"/>
              </w:rPr>
              <w:t>функций;</w:t>
            </w:r>
          </w:p>
          <w:p w14:paraId="4739756D" w14:textId="77777777" w:rsidR="00CE2803" w:rsidRPr="00CE2803" w:rsidRDefault="00CE2803" w:rsidP="00F94452">
            <w:pPr>
              <w:pStyle w:val="TableParagraph"/>
              <w:numPr>
                <w:ilvl w:val="0"/>
                <w:numId w:val="187"/>
              </w:numPr>
              <w:tabs>
                <w:tab w:val="left" w:pos="820"/>
              </w:tabs>
              <w:ind w:right="93" w:firstLine="0"/>
              <w:jc w:val="both"/>
              <w:rPr>
                <w:i/>
                <w:sz w:val="28"/>
                <w:lang w:val="ru-RU"/>
              </w:rPr>
            </w:pPr>
            <w:r w:rsidRPr="00CE2803">
              <w:rPr>
                <w:i/>
                <w:sz w:val="28"/>
                <w:lang w:val="ru-RU"/>
              </w:rPr>
              <w:t>уметь</w:t>
            </w:r>
            <w:r w:rsidRPr="00CE2803">
              <w:rPr>
                <w:i/>
                <w:spacing w:val="1"/>
                <w:sz w:val="28"/>
                <w:lang w:val="ru-RU"/>
              </w:rPr>
              <w:t xml:space="preserve"> </w:t>
            </w:r>
            <w:r w:rsidRPr="00CE2803">
              <w:rPr>
                <w:i/>
                <w:sz w:val="28"/>
                <w:lang w:val="ru-RU"/>
              </w:rPr>
              <w:t>применять</w:t>
            </w:r>
            <w:r w:rsidRPr="00CE2803">
              <w:rPr>
                <w:i/>
                <w:spacing w:val="-67"/>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решении</w:t>
            </w:r>
            <w:r w:rsidRPr="00CE2803">
              <w:rPr>
                <w:i/>
                <w:spacing w:val="1"/>
                <w:sz w:val="28"/>
                <w:lang w:val="ru-RU"/>
              </w:rPr>
              <w:t xml:space="preserve"> </w:t>
            </w:r>
            <w:r w:rsidRPr="00CE2803">
              <w:rPr>
                <w:i/>
                <w:sz w:val="28"/>
                <w:lang w:val="ru-RU"/>
              </w:rPr>
              <w:t>задач</w:t>
            </w:r>
            <w:r w:rsidRPr="00CE2803">
              <w:rPr>
                <w:i/>
                <w:spacing w:val="1"/>
                <w:sz w:val="28"/>
                <w:lang w:val="ru-RU"/>
              </w:rPr>
              <w:t xml:space="preserve"> </w:t>
            </w:r>
            <w:r w:rsidRPr="00CE2803">
              <w:rPr>
                <w:i/>
                <w:sz w:val="28"/>
                <w:lang w:val="ru-RU"/>
              </w:rPr>
              <w:t>теоремы</w:t>
            </w:r>
            <w:r w:rsidRPr="00CE2803">
              <w:rPr>
                <w:i/>
                <w:spacing w:val="-8"/>
                <w:sz w:val="28"/>
                <w:lang w:val="ru-RU"/>
              </w:rPr>
              <w:t xml:space="preserve"> </w:t>
            </w:r>
            <w:r w:rsidRPr="00CE2803">
              <w:rPr>
                <w:i/>
                <w:sz w:val="28"/>
                <w:lang w:val="ru-RU"/>
              </w:rPr>
              <w:t>Вейерштрасса;</w:t>
            </w:r>
          </w:p>
          <w:p w14:paraId="025AAA4C" w14:textId="77777777" w:rsidR="00CE2803" w:rsidRPr="00CE2803" w:rsidRDefault="00CE2803" w:rsidP="00F94452">
            <w:pPr>
              <w:pStyle w:val="TableParagraph"/>
              <w:numPr>
                <w:ilvl w:val="0"/>
                <w:numId w:val="187"/>
              </w:numPr>
              <w:tabs>
                <w:tab w:val="left" w:pos="819"/>
                <w:tab w:val="left" w:pos="820"/>
                <w:tab w:val="left" w:pos="1871"/>
                <w:tab w:val="left" w:pos="1905"/>
                <w:tab w:val="left" w:pos="2114"/>
              </w:tabs>
              <w:ind w:right="91" w:firstLine="0"/>
              <w:rPr>
                <w:i/>
                <w:sz w:val="28"/>
                <w:lang w:val="ru-RU"/>
              </w:rPr>
            </w:pPr>
            <w:r w:rsidRPr="00CE2803">
              <w:rPr>
                <w:i/>
                <w:sz w:val="28"/>
                <w:lang w:val="ru-RU"/>
              </w:rPr>
              <w:t>уметь</w:t>
            </w:r>
            <w:r w:rsidRPr="00CE2803">
              <w:rPr>
                <w:i/>
                <w:sz w:val="28"/>
                <w:lang w:val="ru-RU"/>
              </w:rPr>
              <w:tab/>
            </w:r>
            <w:r w:rsidRPr="00CE2803">
              <w:rPr>
                <w:i/>
                <w:spacing w:val="-1"/>
                <w:sz w:val="28"/>
                <w:lang w:val="ru-RU"/>
              </w:rPr>
              <w:t>выполнять</w:t>
            </w:r>
            <w:r w:rsidRPr="00CE2803">
              <w:rPr>
                <w:i/>
                <w:spacing w:val="-67"/>
                <w:sz w:val="28"/>
                <w:lang w:val="ru-RU"/>
              </w:rPr>
              <w:t xml:space="preserve"> </w:t>
            </w:r>
            <w:r w:rsidRPr="00CE2803">
              <w:rPr>
                <w:i/>
                <w:sz w:val="28"/>
                <w:lang w:val="ru-RU"/>
              </w:rPr>
              <w:t>приближенные</w:t>
            </w:r>
            <w:r w:rsidRPr="00CE2803">
              <w:rPr>
                <w:i/>
                <w:spacing w:val="1"/>
                <w:sz w:val="28"/>
                <w:lang w:val="ru-RU"/>
              </w:rPr>
              <w:t xml:space="preserve"> </w:t>
            </w:r>
            <w:r w:rsidRPr="00CE2803">
              <w:rPr>
                <w:i/>
                <w:sz w:val="28"/>
                <w:lang w:val="ru-RU"/>
              </w:rPr>
              <w:t>вычисления</w:t>
            </w:r>
            <w:r w:rsidRPr="00CE2803">
              <w:rPr>
                <w:i/>
                <w:sz w:val="28"/>
                <w:lang w:val="ru-RU"/>
              </w:rPr>
              <w:tab/>
            </w:r>
            <w:r w:rsidRPr="00CE2803">
              <w:rPr>
                <w:i/>
                <w:sz w:val="28"/>
                <w:lang w:val="ru-RU"/>
              </w:rPr>
              <w:tab/>
            </w:r>
            <w:r w:rsidRPr="00CE2803">
              <w:rPr>
                <w:i/>
                <w:sz w:val="28"/>
                <w:lang w:val="ru-RU"/>
              </w:rPr>
              <w:tab/>
            </w:r>
            <w:r w:rsidRPr="00CE2803">
              <w:rPr>
                <w:i/>
                <w:spacing w:val="-1"/>
                <w:sz w:val="28"/>
                <w:lang w:val="ru-RU"/>
              </w:rPr>
              <w:t>(методы</w:t>
            </w:r>
            <w:r w:rsidRPr="00CE2803">
              <w:rPr>
                <w:i/>
                <w:spacing w:val="-67"/>
                <w:sz w:val="28"/>
                <w:lang w:val="ru-RU"/>
              </w:rPr>
              <w:t xml:space="preserve"> </w:t>
            </w:r>
            <w:r w:rsidRPr="00CE2803">
              <w:rPr>
                <w:i/>
                <w:sz w:val="28"/>
                <w:lang w:val="ru-RU"/>
              </w:rPr>
              <w:t>решения</w:t>
            </w:r>
            <w:r w:rsidRPr="00CE2803">
              <w:rPr>
                <w:i/>
                <w:sz w:val="28"/>
                <w:lang w:val="ru-RU"/>
              </w:rPr>
              <w:tab/>
            </w:r>
            <w:r w:rsidRPr="00CE2803">
              <w:rPr>
                <w:i/>
                <w:sz w:val="28"/>
                <w:lang w:val="ru-RU"/>
              </w:rPr>
              <w:tab/>
            </w:r>
            <w:r w:rsidRPr="00CE2803">
              <w:rPr>
                <w:i/>
                <w:spacing w:val="-1"/>
                <w:sz w:val="28"/>
                <w:lang w:val="ru-RU"/>
              </w:rPr>
              <w:t>уравнений,</w:t>
            </w:r>
            <w:r w:rsidRPr="00CE2803">
              <w:rPr>
                <w:i/>
                <w:spacing w:val="-67"/>
                <w:sz w:val="28"/>
                <w:lang w:val="ru-RU"/>
              </w:rPr>
              <w:t xml:space="preserve"> </w:t>
            </w:r>
            <w:r w:rsidRPr="00CE2803">
              <w:rPr>
                <w:i/>
                <w:sz w:val="28"/>
                <w:lang w:val="ru-RU"/>
              </w:rPr>
              <w:t>вычисления</w:t>
            </w:r>
            <w:r w:rsidRPr="00CE2803">
              <w:rPr>
                <w:i/>
                <w:spacing w:val="1"/>
                <w:sz w:val="28"/>
                <w:lang w:val="ru-RU"/>
              </w:rPr>
              <w:t xml:space="preserve"> </w:t>
            </w:r>
            <w:r w:rsidRPr="00CE2803">
              <w:rPr>
                <w:i/>
                <w:sz w:val="28"/>
                <w:lang w:val="ru-RU"/>
              </w:rPr>
              <w:t>определённого</w:t>
            </w:r>
            <w:r w:rsidRPr="00CE2803">
              <w:rPr>
                <w:i/>
                <w:spacing w:val="1"/>
                <w:sz w:val="28"/>
                <w:lang w:val="ru-RU"/>
              </w:rPr>
              <w:t xml:space="preserve"> </w:t>
            </w:r>
            <w:r w:rsidRPr="00CE2803">
              <w:rPr>
                <w:i/>
                <w:sz w:val="28"/>
                <w:lang w:val="ru-RU"/>
              </w:rPr>
              <w:t>интеграла);</w:t>
            </w:r>
          </w:p>
          <w:p w14:paraId="6B43D4F6" w14:textId="77777777" w:rsidR="00CE2803" w:rsidRPr="00CE2803" w:rsidRDefault="00CE2803" w:rsidP="00F94452">
            <w:pPr>
              <w:pStyle w:val="TableParagraph"/>
              <w:numPr>
                <w:ilvl w:val="0"/>
                <w:numId w:val="187"/>
              </w:numPr>
              <w:tabs>
                <w:tab w:val="left" w:pos="820"/>
                <w:tab w:val="left" w:pos="1459"/>
              </w:tabs>
              <w:ind w:right="90" w:firstLine="0"/>
              <w:jc w:val="both"/>
              <w:rPr>
                <w:i/>
                <w:sz w:val="28"/>
                <w:lang w:val="ru-RU"/>
              </w:rPr>
            </w:pPr>
            <w:r w:rsidRPr="00CE2803">
              <w:rPr>
                <w:i/>
                <w:sz w:val="28"/>
                <w:lang w:val="ru-RU"/>
              </w:rPr>
              <w:t>уметь</w:t>
            </w:r>
            <w:r w:rsidRPr="00CE2803">
              <w:rPr>
                <w:i/>
                <w:spacing w:val="1"/>
                <w:sz w:val="28"/>
                <w:lang w:val="ru-RU"/>
              </w:rPr>
              <w:t xml:space="preserve"> </w:t>
            </w:r>
            <w:r w:rsidRPr="00CE2803">
              <w:rPr>
                <w:i/>
                <w:sz w:val="28"/>
                <w:lang w:val="ru-RU"/>
              </w:rPr>
              <w:t>применять</w:t>
            </w:r>
            <w:r w:rsidRPr="00CE2803">
              <w:rPr>
                <w:i/>
                <w:spacing w:val="-67"/>
                <w:sz w:val="28"/>
                <w:lang w:val="ru-RU"/>
              </w:rPr>
              <w:t xml:space="preserve"> </w:t>
            </w:r>
            <w:r w:rsidRPr="00CE2803">
              <w:rPr>
                <w:i/>
                <w:sz w:val="28"/>
                <w:lang w:val="ru-RU"/>
              </w:rPr>
              <w:t>приложение производной</w:t>
            </w:r>
            <w:r w:rsidRPr="00CE2803">
              <w:rPr>
                <w:i/>
                <w:spacing w:val="-67"/>
                <w:sz w:val="28"/>
                <w:lang w:val="ru-RU"/>
              </w:rPr>
              <w:t xml:space="preserve"> </w:t>
            </w:r>
            <w:r w:rsidRPr="00CE2803">
              <w:rPr>
                <w:i/>
                <w:sz w:val="28"/>
                <w:lang w:val="ru-RU"/>
              </w:rPr>
              <w:t>и</w:t>
            </w:r>
            <w:r w:rsidRPr="00CE2803">
              <w:rPr>
                <w:i/>
                <w:sz w:val="28"/>
                <w:lang w:val="ru-RU"/>
              </w:rPr>
              <w:tab/>
              <w:t>определённого</w:t>
            </w:r>
            <w:r w:rsidRPr="00CE2803">
              <w:rPr>
                <w:i/>
                <w:spacing w:val="1"/>
                <w:sz w:val="28"/>
                <w:lang w:val="ru-RU"/>
              </w:rPr>
              <w:t xml:space="preserve"> </w:t>
            </w:r>
            <w:r w:rsidRPr="00CE2803">
              <w:rPr>
                <w:i/>
                <w:sz w:val="28"/>
                <w:lang w:val="ru-RU"/>
              </w:rPr>
              <w:t>интеграла</w:t>
            </w:r>
            <w:r w:rsidRPr="00CE2803">
              <w:rPr>
                <w:i/>
                <w:spacing w:val="1"/>
                <w:sz w:val="28"/>
                <w:lang w:val="ru-RU"/>
              </w:rPr>
              <w:t xml:space="preserve"> </w:t>
            </w:r>
            <w:r w:rsidRPr="00CE2803">
              <w:rPr>
                <w:i/>
                <w:sz w:val="28"/>
                <w:lang w:val="ru-RU"/>
              </w:rPr>
              <w:t>к</w:t>
            </w:r>
            <w:r w:rsidRPr="00CE2803">
              <w:rPr>
                <w:i/>
                <w:spacing w:val="1"/>
                <w:sz w:val="28"/>
                <w:lang w:val="ru-RU"/>
              </w:rPr>
              <w:t xml:space="preserve"> </w:t>
            </w:r>
            <w:r w:rsidRPr="00CE2803">
              <w:rPr>
                <w:i/>
                <w:sz w:val="28"/>
                <w:lang w:val="ru-RU"/>
              </w:rPr>
              <w:t>решению</w:t>
            </w:r>
            <w:r w:rsidRPr="00CE2803">
              <w:rPr>
                <w:i/>
                <w:spacing w:val="-67"/>
                <w:sz w:val="28"/>
                <w:lang w:val="ru-RU"/>
              </w:rPr>
              <w:t xml:space="preserve"> </w:t>
            </w:r>
            <w:r w:rsidRPr="00CE2803">
              <w:rPr>
                <w:i/>
                <w:sz w:val="28"/>
                <w:lang w:val="ru-RU"/>
              </w:rPr>
              <w:t>задач</w:t>
            </w:r>
            <w:r w:rsidRPr="00CE2803">
              <w:rPr>
                <w:i/>
                <w:spacing w:val="-3"/>
                <w:sz w:val="28"/>
                <w:lang w:val="ru-RU"/>
              </w:rPr>
              <w:t xml:space="preserve"> </w:t>
            </w:r>
            <w:r w:rsidRPr="00CE2803">
              <w:rPr>
                <w:i/>
                <w:sz w:val="28"/>
                <w:lang w:val="ru-RU"/>
              </w:rPr>
              <w:t>естествознания;</w:t>
            </w:r>
          </w:p>
          <w:p w14:paraId="244DD9C8" w14:textId="77777777" w:rsidR="00CE2803" w:rsidRPr="00CE2803" w:rsidRDefault="00CE2803" w:rsidP="00F94452">
            <w:pPr>
              <w:pStyle w:val="TableParagraph"/>
              <w:numPr>
                <w:ilvl w:val="0"/>
                <w:numId w:val="187"/>
              </w:numPr>
              <w:tabs>
                <w:tab w:val="left" w:pos="819"/>
                <w:tab w:val="left" w:pos="820"/>
                <w:tab w:val="left" w:pos="1571"/>
                <w:tab w:val="left" w:pos="1675"/>
                <w:tab w:val="left" w:pos="2311"/>
                <w:tab w:val="left" w:pos="3041"/>
              </w:tabs>
              <w:ind w:right="90" w:firstLine="0"/>
              <w:rPr>
                <w:i/>
                <w:sz w:val="28"/>
                <w:lang w:val="ru-RU"/>
              </w:rPr>
            </w:pPr>
            <w:r w:rsidRPr="00CE2803">
              <w:rPr>
                <w:i/>
                <w:sz w:val="28"/>
                <w:lang w:val="ru-RU"/>
              </w:rPr>
              <w:t>владеть</w:t>
            </w:r>
            <w:r w:rsidRPr="00CE2803">
              <w:rPr>
                <w:i/>
                <w:spacing w:val="1"/>
                <w:sz w:val="28"/>
                <w:lang w:val="ru-RU"/>
              </w:rPr>
              <w:t xml:space="preserve"> </w:t>
            </w:r>
            <w:r w:rsidRPr="00CE2803">
              <w:rPr>
                <w:i/>
                <w:sz w:val="28"/>
                <w:lang w:val="ru-RU"/>
              </w:rPr>
              <w:t>понятиями</w:t>
            </w:r>
            <w:r w:rsidRPr="00CE2803">
              <w:rPr>
                <w:i/>
                <w:sz w:val="28"/>
                <w:lang w:val="ru-RU"/>
              </w:rPr>
              <w:tab/>
            </w:r>
            <w:r w:rsidRPr="00CE2803">
              <w:rPr>
                <w:i/>
                <w:sz w:val="28"/>
                <w:lang w:val="ru-RU"/>
              </w:rPr>
              <w:tab/>
            </w:r>
            <w:r w:rsidRPr="00CE2803">
              <w:rPr>
                <w:i/>
                <w:sz w:val="28"/>
                <w:lang w:val="ru-RU"/>
              </w:rPr>
              <w:tab/>
            </w:r>
            <w:r w:rsidRPr="00CE2803">
              <w:rPr>
                <w:i/>
                <w:spacing w:val="-1"/>
                <w:sz w:val="28"/>
                <w:lang w:val="ru-RU"/>
              </w:rPr>
              <w:t>вторая</w:t>
            </w:r>
            <w:r w:rsidRPr="00CE2803">
              <w:rPr>
                <w:i/>
                <w:spacing w:val="-67"/>
                <w:sz w:val="28"/>
                <w:lang w:val="ru-RU"/>
              </w:rPr>
              <w:t xml:space="preserve"> </w:t>
            </w:r>
            <w:r w:rsidRPr="00CE2803">
              <w:rPr>
                <w:i/>
                <w:sz w:val="28"/>
                <w:lang w:val="ru-RU"/>
              </w:rPr>
              <w:t>производная,</w:t>
            </w:r>
            <w:r w:rsidRPr="00CE2803">
              <w:rPr>
                <w:i/>
                <w:spacing w:val="18"/>
                <w:sz w:val="28"/>
                <w:lang w:val="ru-RU"/>
              </w:rPr>
              <w:t xml:space="preserve"> </w:t>
            </w:r>
            <w:r w:rsidRPr="00CE2803">
              <w:rPr>
                <w:i/>
                <w:sz w:val="28"/>
                <w:lang w:val="ru-RU"/>
              </w:rPr>
              <w:t>выпуклость</w:t>
            </w:r>
            <w:r w:rsidRPr="00CE2803">
              <w:rPr>
                <w:i/>
                <w:spacing w:val="-67"/>
                <w:sz w:val="28"/>
                <w:lang w:val="ru-RU"/>
              </w:rPr>
              <w:t xml:space="preserve"> </w:t>
            </w:r>
            <w:r w:rsidRPr="00CE2803">
              <w:rPr>
                <w:i/>
                <w:sz w:val="28"/>
                <w:lang w:val="ru-RU"/>
              </w:rPr>
              <w:t>графика</w:t>
            </w:r>
            <w:r w:rsidRPr="00CE2803">
              <w:rPr>
                <w:i/>
                <w:sz w:val="28"/>
                <w:lang w:val="ru-RU"/>
              </w:rPr>
              <w:tab/>
              <w:t>функции</w:t>
            </w:r>
            <w:r w:rsidRPr="00CE2803">
              <w:rPr>
                <w:i/>
                <w:sz w:val="28"/>
                <w:lang w:val="ru-RU"/>
              </w:rPr>
              <w:tab/>
              <w:t>и</w:t>
            </w:r>
            <w:r w:rsidRPr="00CE2803">
              <w:rPr>
                <w:i/>
                <w:spacing w:val="-67"/>
                <w:sz w:val="28"/>
                <w:lang w:val="ru-RU"/>
              </w:rPr>
              <w:t xml:space="preserve"> </w:t>
            </w:r>
            <w:r w:rsidRPr="00CE2803">
              <w:rPr>
                <w:i/>
                <w:sz w:val="28"/>
                <w:lang w:val="ru-RU"/>
              </w:rPr>
              <w:t>уметь</w:t>
            </w:r>
            <w:r w:rsidRPr="00CE2803">
              <w:rPr>
                <w:i/>
                <w:sz w:val="28"/>
                <w:lang w:val="ru-RU"/>
              </w:rPr>
              <w:tab/>
            </w:r>
            <w:r w:rsidRPr="00CE2803">
              <w:rPr>
                <w:i/>
                <w:sz w:val="28"/>
                <w:lang w:val="ru-RU"/>
              </w:rPr>
              <w:tab/>
              <w:t>исследовать</w:t>
            </w:r>
            <w:r w:rsidRPr="00CE2803">
              <w:rPr>
                <w:i/>
                <w:spacing w:val="-67"/>
                <w:sz w:val="28"/>
                <w:lang w:val="ru-RU"/>
              </w:rPr>
              <w:t xml:space="preserve"> </w:t>
            </w:r>
            <w:r w:rsidRPr="00CE2803">
              <w:rPr>
                <w:i/>
                <w:sz w:val="28"/>
                <w:lang w:val="ru-RU"/>
              </w:rPr>
              <w:t>функцию</w:t>
            </w:r>
            <w:r w:rsidRPr="00CE2803">
              <w:rPr>
                <w:i/>
                <w:spacing w:val="-3"/>
                <w:sz w:val="28"/>
                <w:lang w:val="ru-RU"/>
              </w:rPr>
              <w:t xml:space="preserve"> </w:t>
            </w:r>
            <w:r w:rsidRPr="00CE2803">
              <w:rPr>
                <w:i/>
                <w:sz w:val="28"/>
                <w:lang w:val="ru-RU"/>
              </w:rPr>
              <w:t>на выпуклость</w:t>
            </w:r>
          </w:p>
        </w:tc>
      </w:tr>
    </w:tbl>
    <w:p w14:paraId="3348E62D" w14:textId="77777777" w:rsidR="00CE2803" w:rsidRDefault="00CE2803" w:rsidP="00CE2803">
      <w:pPr>
        <w:rPr>
          <w:sz w:val="28"/>
        </w:rPr>
        <w:sectPr w:rsidR="00CE2803">
          <w:pgSz w:w="16840" w:h="11910" w:orient="landscape"/>
          <w:pgMar w:top="1100" w:right="860" w:bottom="1120" w:left="920" w:header="0" w:footer="923" w:gutter="0"/>
          <w:cols w:space="720"/>
        </w:sectPr>
      </w:pPr>
    </w:p>
    <w:p w14:paraId="0EB31ACD"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2CF6AB75" w14:textId="77777777" w:rsidTr="00D3759B">
        <w:trPr>
          <w:trHeight w:val="324"/>
        </w:trPr>
        <w:tc>
          <w:tcPr>
            <w:tcW w:w="1522" w:type="dxa"/>
          </w:tcPr>
          <w:p w14:paraId="0817E4C5" w14:textId="77777777" w:rsidR="00CE2803" w:rsidRPr="00CE2803" w:rsidRDefault="00CE2803" w:rsidP="00D3759B">
            <w:pPr>
              <w:pStyle w:val="TableParagraph"/>
              <w:ind w:left="0"/>
              <w:rPr>
                <w:sz w:val="24"/>
                <w:lang w:val="ru-RU"/>
              </w:rPr>
            </w:pPr>
          </w:p>
        </w:tc>
        <w:tc>
          <w:tcPr>
            <w:tcW w:w="3118" w:type="dxa"/>
          </w:tcPr>
          <w:p w14:paraId="17B0192F" w14:textId="77777777" w:rsidR="00CE2803" w:rsidRPr="00CE2803" w:rsidRDefault="00CE2803" w:rsidP="00D3759B">
            <w:pPr>
              <w:pStyle w:val="TableParagraph"/>
              <w:ind w:left="0"/>
              <w:rPr>
                <w:sz w:val="24"/>
                <w:lang w:val="ru-RU"/>
              </w:rPr>
            </w:pPr>
          </w:p>
        </w:tc>
        <w:tc>
          <w:tcPr>
            <w:tcW w:w="3605" w:type="dxa"/>
          </w:tcPr>
          <w:p w14:paraId="59C2DBB7" w14:textId="77777777" w:rsidR="00CE2803" w:rsidRPr="00CE2803" w:rsidRDefault="00CE2803" w:rsidP="00D3759B">
            <w:pPr>
              <w:pStyle w:val="TableParagraph"/>
              <w:ind w:left="0"/>
              <w:rPr>
                <w:sz w:val="24"/>
                <w:lang w:val="ru-RU"/>
              </w:rPr>
            </w:pPr>
          </w:p>
        </w:tc>
        <w:tc>
          <w:tcPr>
            <w:tcW w:w="3288" w:type="dxa"/>
          </w:tcPr>
          <w:p w14:paraId="2373EBCD" w14:textId="77777777" w:rsidR="00CE2803" w:rsidRDefault="00CE2803" w:rsidP="00D3759B">
            <w:pPr>
              <w:pStyle w:val="TableParagraph"/>
              <w:spacing w:line="304" w:lineRule="exact"/>
              <w:ind w:left="110"/>
              <w:rPr>
                <w:sz w:val="28"/>
              </w:rPr>
            </w:pPr>
            <w:r>
              <w:rPr>
                <w:sz w:val="28"/>
              </w:rPr>
              <w:t>полученные</w:t>
            </w:r>
            <w:r>
              <w:rPr>
                <w:spacing w:val="-5"/>
                <w:sz w:val="28"/>
              </w:rPr>
              <w:t xml:space="preserve"> </w:t>
            </w:r>
            <w:r>
              <w:rPr>
                <w:sz w:val="28"/>
              </w:rPr>
              <w:t>результаты</w:t>
            </w:r>
          </w:p>
        </w:tc>
        <w:tc>
          <w:tcPr>
            <w:tcW w:w="3288" w:type="dxa"/>
          </w:tcPr>
          <w:p w14:paraId="3129D5AA" w14:textId="77777777" w:rsidR="00CE2803" w:rsidRDefault="00CE2803" w:rsidP="00D3759B">
            <w:pPr>
              <w:pStyle w:val="TableParagraph"/>
              <w:ind w:left="0"/>
              <w:rPr>
                <w:sz w:val="24"/>
              </w:rPr>
            </w:pPr>
          </w:p>
        </w:tc>
      </w:tr>
      <w:tr w:rsidR="00CE2803" w14:paraId="53B8D2E5" w14:textId="77777777" w:rsidTr="00D3759B">
        <w:trPr>
          <w:trHeight w:val="9097"/>
        </w:trPr>
        <w:tc>
          <w:tcPr>
            <w:tcW w:w="1522" w:type="dxa"/>
          </w:tcPr>
          <w:p w14:paraId="0E1C7309" w14:textId="77777777" w:rsidR="00CE2803" w:rsidRPr="00CE2803" w:rsidRDefault="00CE2803" w:rsidP="00D3759B">
            <w:pPr>
              <w:pStyle w:val="TableParagraph"/>
              <w:ind w:left="110" w:right="96"/>
              <w:rPr>
                <w:b/>
                <w:i/>
                <w:sz w:val="24"/>
                <w:lang w:val="ru-RU"/>
              </w:rPr>
            </w:pPr>
            <w:proofErr w:type="gramStart"/>
            <w:r w:rsidRPr="00CE2803">
              <w:rPr>
                <w:b/>
                <w:i/>
                <w:sz w:val="24"/>
                <w:lang w:val="ru-RU"/>
              </w:rPr>
              <w:t>Статисти</w:t>
            </w:r>
            <w:r w:rsidRPr="00CE2803">
              <w:rPr>
                <w:b/>
                <w:i/>
                <w:spacing w:val="1"/>
                <w:sz w:val="24"/>
                <w:lang w:val="ru-RU"/>
              </w:rPr>
              <w:t xml:space="preserve"> </w:t>
            </w:r>
            <w:r w:rsidRPr="00CE2803">
              <w:rPr>
                <w:b/>
                <w:i/>
                <w:sz w:val="24"/>
                <w:lang w:val="ru-RU"/>
              </w:rPr>
              <w:t>ка</w:t>
            </w:r>
            <w:proofErr w:type="gramEnd"/>
            <w:r w:rsidRPr="00CE2803">
              <w:rPr>
                <w:b/>
                <w:i/>
                <w:sz w:val="24"/>
                <w:lang w:val="ru-RU"/>
              </w:rPr>
              <w:t xml:space="preserve"> и теория</w:t>
            </w:r>
            <w:r w:rsidRPr="00CE2803">
              <w:rPr>
                <w:b/>
                <w:i/>
                <w:spacing w:val="-57"/>
                <w:sz w:val="24"/>
                <w:lang w:val="ru-RU"/>
              </w:rPr>
              <w:t xml:space="preserve"> </w:t>
            </w:r>
            <w:r w:rsidRPr="00CE2803">
              <w:rPr>
                <w:b/>
                <w:i/>
                <w:sz w:val="24"/>
                <w:lang w:val="ru-RU"/>
              </w:rPr>
              <w:t>вероятнос</w:t>
            </w:r>
            <w:r w:rsidRPr="00CE2803">
              <w:rPr>
                <w:b/>
                <w:i/>
                <w:spacing w:val="1"/>
                <w:sz w:val="24"/>
                <w:lang w:val="ru-RU"/>
              </w:rPr>
              <w:t xml:space="preserve"> </w:t>
            </w:r>
            <w:r w:rsidRPr="00CE2803">
              <w:rPr>
                <w:b/>
                <w:i/>
                <w:sz w:val="24"/>
                <w:lang w:val="ru-RU"/>
              </w:rPr>
              <w:t>тей, логика</w:t>
            </w:r>
            <w:r w:rsidRPr="00CE2803">
              <w:rPr>
                <w:b/>
                <w:i/>
                <w:spacing w:val="-57"/>
                <w:sz w:val="24"/>
                <w:lang w:val="ru-RU"/>
              </w:rPr>
              <w:t xml:space="preserve"> </w:t>
            </w:r>
            <w:r w:rsidRPr="00CE2803">
              <w:rPr>
                <w:b/>
                <w:i/>
                <w:sz w:val="24"/>
                <w:lang w:val="ru-RU"/>
              </w:rPr>
              <w:t>и</w:t>
            </w:r>
          </w:p>
          <w:p w14:paraId="7475D757" w14:textId="77777777" w:rsidR="00CE2803" w:rsidRDefault="00CE2803" w:rsidP="00D3759B">
            <w:pPr>
              <w:pStyle w:val="TableParagraph"/>
              <w:ind w:left="110" w:right="162"/>
              <w:rPr>
                <w:b/>
                <w:i/>
                <w:sz w:val="24"/>
              </w:rPr>
            </w:pPr>
            <w:r>
              <w:rPr>
                <w:b/>
                <w:i/>
                <w:sz w:val="24"/>
              </w:rPr>
              <w:t>комбинато</w:t>
            </w:r>
            <w:r>
              <w:rPr>
                <w:b/>
                <w:i/>
                <w:spacing w:val="-57"/>
                <w:sz w:val="24"/>
              </w:rPr>
              <w:t xml:space="preserve"> </w:t>
            </w:r>
            <w:r>
              <w:rPr>
                <w:b/>
                <w:i/>
                <w:sz w:val="24"/>
              </w:rPr>
              <w:t>рика</w:t>
            </w:r>
          </w:p>
        </w:tc>
        <w:tc>
          <w:tcPr>
            <w:tcW w:w="3118" w:type="dxa"/>
          </w:tcPr>
          <w:p w14:paraId="67D311D9" w14:textId="77777777" w:rsidR="00CE2803" w:rsidRPr="00CE2803" w:rsidRDefault="00CE2803" w:rsidP="00D3759B">
            <w:pPr>
              <w:pStyle w:val="TableParagraph"/>
              <w:ind w:right="796"/>
              <w:rPr>
                <w:sz w:val="28"/>
                <w:lang w:val="ru-RU"/>
              </w:rPr>
            </w:pPr>
            <w:r w:rsidRPr="00CE2803">
              <w:rPr>
                <w:sz w:val="28"/>
                <w:lang w:val="ru-RU"/>
              </w:rPr>
              <w:t>Оперировать на</w:t>
            </w:r>
            <w:r w:rsidRPr="00CE2803">
              <w:rPr>
                <w:spacing w:val="1"/>
                <w:sz w:val="28"/>
                <w:lang w:val="ru-RU"/>
              </w:rPr>
              <w:t xml:space="preserve"> </w:t>
            </w:r>
            <w:r w:rsidRPr="00CE2803">
              <w:rPr>
                <w:sz w:val="28"/>
                <w:lang w:val="ru-RU"/>
              </w:rPr>
              <w:t>базовом уровне</w:t>
            </w:r>
            <w:r w:rsidRPr="00CE2803">
              <w:rPr>
                <w:spacing w:val="1"/>
                <w:sz w:val="28"/>
                <w:lang w:val="ru-RU"/>
              </w:rPr>
              <w:t xml:space="preserve"> </w:t>
            </w:r>
            <w:r w:rsidRPr="00CE2803">
              <w:rPr>
                <w:sz w:val="28"/>
                <w:lang w:val="ru-RU"/>
              </w:rPr>
              <w:t>основными</w:t>
            </w:r>
            <w:r w:rsidRPr="00CE2803">
              <w:rPr>
                <w:spacing w:val="1"/>
                <w:sz w:val="28"/>
                <w:lang w:val="ru-RU"/>
              </w:rPr>
              <w:t xml:space="preserve"> </w:t>
            </w:r>
            <w:r w:rsidRPr="00CE2803">
              <w:rPr>
                <w:sz w:val="28"/>
                <w:lang w:val="ru-RU"/>
              </w:rPr>
              <w:t>описательными</w:t>
            </w:r>
            <w:r w:rsidRPr="00CE2803">
              <w:rPr>
                <w:spacing w:val="1"/>
                <w:sz w:val="28"/>
                <w:lang w:val="ru-RU"/>
              </w:rPr>
              <w:t xml:space="preserve"> </w:t>
            </w:r>
            <w:r w:rsidRPr="00CE2803">
              <w:rPr>
                <w:sz w:val="28"/>
                <w:lang w:val="ru-RU"/>
              </w:rPr>
              <w:t>характеристиками</w:t>
            </w:r>
            <w:r w:rsidRPr="00CE2803">
              <w:rPr>
                <w:spacing w:val="-67"/>
                <w:sz w:val="28"/>
                <w:lang w:val="ru-RU"/>
              </w:rPr>
              <w:t xml:space="preserve"> </w:t>
            </w:r>
            <w:r w:rsidRPr="00CE2803">
              <w:rPr>
                <w:sz w:val="28"/>
                <w:lang w:val="ru-RU"/>
              </w:rPr>
              <w:t>числового</w:t>
            </w:r>
            <w:r w:rsidRPr="00CE2803">
              <w:rPr>
                <w:spacing w:val="-6"/>
                <w:sz w:val="28"/>
                <w:lang w:val="ru-RU"/>
              </w:rPr>
              <w:t xml:space="preserve"> </w:t>
            </w:r>
            <w:r w:rsidRPr="00CE2803">
              <w:rPr>
                <w:sz w:val="28"/>
                <w:lang w:val="ru-RU"/>
              </w:rPr>
              <w:t>набора:</w:t>
            </w:r>
          </w:p>
          <w:p w14:paraId="2760ABBE" w14:textId="77777777" w:rsidR="00CE2803" w:rsidRPr="00CE2803" w:rsidRDefault="00CE2803" w:rsidP="00F94452">
            <w:pPr>
              <w:pStyle w:val="TableParagraph"/>
              <w:numPr>
                <w:ilvl w:val="0"/>
                <w:numId w:val="186"/>
              </w:numPr>
              <w:tabs>
                <w:tab w:val="left" w:pos="271"/>
              </w:tabs>
              <w:ind w:right="209" w:firstLine="0"/>
              <w:rPr>
                <w:sz w:val="28"/>
                <w:lang w:val="ru-RU"/>
              </w:rPr>
            </w:pPr>
            <w:r w:rsidRPr="00CE2803">
              <w:rPr>
                <w:sz w:val="28"/>
                <w:lang w:val="ru-RU"/>
              </w:rPr>
              <w:t>среднее</w:t>
            </w:r>
            <w:r w:rsidRPr="00CE2803">
              <w:rPr>
                <w:spacing w:val="1"/>
                <w:sz w:val="28"/>
                <w:lang w:val="ru-RU"/>
              </w:rPr>
              <w:t xml:space="preserve"> </w:t>
            </w:r>
            <w:r w:rsidRPr="00CE2803">
              <w:rPr>
                <w:sz w:val="28"/>
                <w:lang w:val="ru-RU"/>
              </w:rPr>
              <w:t>арифметическое,</w:t>
            </w:r>
            <w:r w:rsidRPr="00CE2803">
              <w:rPr>
                <w:spacing w:val="1"/>
                <w:sz w:val="28"/>
                <w:lang w:val="ru-RU"/>
              </w:rPr>
              <w:t xml:space="preserve"> </w:t>
            </w:r>
            <w:r w:rsidRPr="00CE2803">
              <w:rPr>
                <w:sz w:val="28"/>
                <w:lang w:val="ru-RU"/>
              </w:rPr>
              <w:t>медиана,</w:t>
            </w:r>
            <w:r w:rsidRPr="00CE2803">
              <w:rPr>
                <w:spacing w:val="-9"/>
                <w:sz w:val="28"/>
                <w:lang w:val="ru-RU"/>
              </w:rPr>
              <w:t xml:space="preserve"> </w:t>
            </w:r>
            <w:r w:rsidRPr="00CE2803">
              <w:rPr>
                <w:sz w:val="28"/>
                <w:lang w:val="ru-RU"/>
              </w:rPr>
              <w:t>наибольшее</w:t>
            </w:r>
            <w:r w:rsidRPr="00CE2803">
              <w:rPr>
                <w:spacing w:val="-7"/>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наименьшее</w:t>
            </w:r>
            <w:r w:rsidRPr="00CE2803">
              <w:rPr>
                <w:spacing w:val="-2"/>
                <w:sz w:val="28"/>
                <w:lang w:val="ru-RU"/>
              </w:rPr>
              <w:t xml:space="preserve"> </w:t>
            </w:r>
            <w:r w:rsidRPr="00CE2803">
              <w:rPr>
                <w:sz w:val="28"/>
                <w:lang w:val="ru-RU"/>
              </w:rPr>
              <w:t>значения;</w:t>
            </w:r>
          </w:p>
          <w:p w14:paraId="42A95FCE" w14:textId="77777777" w:rsidR="00CE2803" w:rsidRPr="00CE2803" w:rsidRDefault="00CE2803" w:rsidP="00F94452">
            <w:pPr>
              <w:pStyle w:val="TableParagraph"/>
              <w:numPr>
                <w:ilvl w:val="0"/>
                <w:numId w:val="186"/>
              </w:numPr>
              <w:tabs>
                <w:tab w:val="left" w:pos="271"/>
              </w:tabs>
              <w:ind w:right="412" w:firstLine="0"/>
              <w:rPr>
                <w:sz w:val="28"/>
                <w:lang w:val="ru-RU"/>
              </w:rPr>
            </w:pPr>
            <w:r w:rsidRPr="00CE2803">
              <w:rPr>
                <w:sz w:val="28"/>
                <w:lang w:val="ru-RU"/>
              </w:rPr>
              <w:t>оперировать на</w:t>
            </w:r>
            <w:r w:rsidRPr="00CE2803">
              <w:rPr>
                <w:spacing w:val="1"/>
                <w:sz w:val="28"/>
                <w:lang w:val="ru-RU"/>
              </w:rPr>
              <w:t xml:space="preserve"> </w:t>
            </w:r>
            <w:r w:rsidRPr="00CE2803">
              <w:rPr>
                <w:sz w:val="28"/>
                <w:lang w:val="ru-RU"/>
              </w:rPr>
              <w:t>базовом уровне</w:t>
            </w:r>
            <w:r w:rsidRPr="00CE2803">
              <w:rPr>
                <w:spacing w:val="1"/>
                <w:sz w:val="28"/>
                <w:lang w:val="ru-RU"/>
              </w:rPr>
              <w:t xml:space="preserve"> </w:t>
            </w:r>
            <w:r w:rsidRPr="00CE2803">
              <w:rPr>
                <w:sz w:val="28"/>
                <w:lang w:val="ru-RU"/>
              </w:rPr>
              <w:t>понятиями: частота и</w:t>
            </w:r>
            <w:r w:rsidRPr="00CE2803">
              <w:rPr>
                <w:spacing w:val="-67"/>
                <w:sz w:val="28"/>
                <w:lang w:val="ru-RU"/>
              </w:rPr>
              <w:t xml:space="preserve"> </w:t>
            </w:r>
            <w:r w:rsidRPr="00CE2803">
              <w:rPr>
                <w:sz w:val="28"/>
                <w:lang w:val="ru-RU"/>
              </w:rPr>
              <w:t>вероятность</w:t>
            </w:r>
            <w:r w:rsidRPr="00CE2803">
              <w:rPr>
                <w:spacing w:val="-11"/>
                <w:sz w:val="28"/>
                <w:lang w:val="ru-RU"/>
              </w:rPr>
              <w:t xml:space="preserve"> </w:t>
            </w:r>
            <w:r w:rsidRPr="00CE2803">
              <w:rPr>
                <w:sz w:val="28"/>
                <w:lang w:val="ru-RU"/>
              </w:rPr>
              <w:t>события,</w:t>
            </w:r>
            <w:r w:rsidRPr="00CE2803">
              <w:rPr>
                <w:spacing w:val="-67"/>
                <w:sz w:val="28"/>
                <w:lang w:val="ru-RU"/>
              </w:rPr>
              <w:t xml:space="preserve"> </w:t>
            </w:r>
            <w:r w:rsidRPr="00CE2803">
              <w:rPr>
                <w:sz w:val="28"/>
                <w:lang w:val="ru-RU"/>
              </w:rPr>
              <w:t>случайный выбор,</w:t>
            </w:r>
            <w:r w:rsidRPr="00CE2803">
              <w:rPr>
                <w:spacing w:val="1"/>
                <w:sz w:val="28"/>
                <w:lang w:val="ru-RU"/>
              </w:rPr>
              <w:t xml:space="preserve"> </w:t>
            </w:r>
            <w:r w:rsidRPr="00CE2803">
              <w:rPr>
                <w:sz w:val="28"/>
                <w:lang w:val="ru-RU"/>
              </w:rPr>
              <w:t>опыты с</w:t>
            </w:r>
            <w:r w:rsidRPr="00CE2803">
              <w:rPr>
                <w:spacing w:val="1"/>
                <w:sz w:val="28"/>
                <w:lang w:val="ru-RU"/>
              </w:rPr>
              <w:t xml:space="preserve"> </w:t>
            </w:r>
            <w:r w:rsidRPr="00CE2803">
              <w:rPr>
                <w:sz w:val="28"/>
                <w:lang w:val="ru-RU"/>
              </w:rPr>
              <w:t>равновозможными</w:t>
            </w:r>
            <w:r w:rsidRPr="00CE2803">
              <w:rPr>
                <w:spacing w:val="1"/>
                <w:sz w:val="28"/>
                <w:lang w:val="ru-RU"/>
              </w:rPr>
              <w:t xml:space="preserve"> </w:t>
            </w:r>
            <w:r w:rsidRPr="00CE2803">
              <w:rPr>
                <w:sz w:val="28"/>
                <w:lang w:val="ru-RU"/>
              </w:rPr>
              <w:t>элементарными</w:t>
            </w:r>
            <w:r w:rsidRPr="00CE2803">
              <w:rPr>
                <w:spacing w:val="1"/>
                <w:sz w:val="28"/>
                <w:lang w:val="ru-RU"/>
              </w:rPr>
              <w:t xml:space="preserve"> </w:t>
            </w:r>
            <w:r w:rsidRPr="00CE2803">
              <w:rPr>
                <w:sz w:val="28"/>
                <w:lang w:val="ru-RU"/>
              </w:rPr>
              <w:t>событиями;</w:t>
            </w:r>
          </w:p>
          <w:p w14:paraId="76CD3C1F" w14:textId="77777777" w:rsidR="00CE2803" w:rsidRPr="00CE2803" w:rsidRDefault="00CE2803" w:rsidP="00F94452">
            <w:pPr>
              <w:pStyle w:val="TableParagraph"/>
              <w:numPr>
                <w:ilvl w:val="0"/>
                <w:numId w:val="185"/>
              </w:numPr>
              <w:tabs>
                <w:tab w:val="left" w:pos="757"/>
                <w:tab w:val="left" w:pos="815"/>
                <w:tab w:val="left" w:pos="816"/>
                <w:tab w:val="left" w:pos="1943"/>
                <w:tab w:val="left" w:pos="1993"/>
              </w:tabs>
              <w:ind w:right="94" w:firstLine="0"/>
              <w:rPr>
                <w:sz w:val="28"/>
                <w:lang w:val="ru-RU"/>
              </w:rPr>
            </w:pPr>
            <w:r w:rsidRPr="00CE2803">
              <w:rPr>
                <w:sz w:val="28"/>
                <w:lang w:val="ru-RU"/>
              </w:rPr>
              <w:t>вычислять</w:t>
            </w:r>
            <w:r w:rsidRPr="00CE2803">
              <w:rPr>
                <w:spacing w:val="1"/>
                <w:sz w:val="28"/>
                <w:lang w:val="ru-RU"/>
              </w:rPr>
              <w:t xml:space="preserve"> </w:t>
            </w:r>
            <w:r w:rsidRPr="00CE2803">
              <w:rPr>
                <w:sz w:val="28"/>
                <w:lang w:val="ru-RU"/>
              </w:rPr>
              <w:t>вероятности</w:t>
            </w:r>
            <w:r w:rsidRPr="00CE2803">
              <w:rPr>
                <w:sz w:val="28"/>
                <w:lang w:val="ru-RU"/>
              </w:rPr>
              <w:tab/>
            </w:r>
            <w:r w:rsidRPr="00CE2803">
              <w:rPr>
                <w:sz w:val="28"/>
                <w:lang w:val="ru-RU"/>
              </w:rPr>
              <w:tab/>
            </w:r>
            <w:r w:rsidRPr="00CE2803">
              <w:rPr>
                <w:spacing w:val="-1"/>
                <w:sz w:val="28"/>
                <w:lang w:val="ru-RU"/>
              </w:rPr>
              <w:t>событий</w:t>
            </w:r>
            <w:r w:rsidRPr="00CE2803">
              <w:rPr>
                <w:spacing w:val="-67"/>
                <w:sz w:val="28"/>
                <w:lang w:val="ru-RU"/>
              </w:rPr>
              <w:t xml:space="preserve"> </w:t>
            </w:r>
            <w:r w:rsidRPr="00CE2803">
              <w:rPr>
                <w:sz w:val="28"/>
                <w:lang w:val="ru-RU"/>
              </w:rPr>
              <w:t>на</w:t>
            </w:r>
            <w:r w:rsidRPr="00CE2803">
              <w:rPr>
                <w:sz w:val="28"/>
                <w:lang w:val="ru-RU"/>
              </w:rPr>
              <w:tab/>
              <w:t>основе</w:t>
            </w:r>
            <w:r w:rsidRPr="00CE2803">
              <w:rPr>
                <w:sz w:val="28"/>
                <w:lang w:val="ru-RU"/>
              </w:rPr>
              <w:tab/>
            </w:r>
            <w:r w:rsidRPr="00CE2803">
              <w:rPr>
                <w:spacing w:val="-1"/>
                <w:sz w:val="28"/>
                <w:lang w:val="ru-RU"/>
              </w:rPr>
              <w:t>подсчёта</w:t>
            </w:r>
            <w:r w:rsidRPr="00CE2803">
              <w:rPr>
                <w:spacing w:val="-67"/>
                <w:sz w:val="28"/>
                <w:lang w:val="ru-RU"/>
              </w:rPr>
              <w:t xml:space="preserve"> </w:t>
            </w:r>
            <w:r w:rsidRPr="00CE2803">
              <w:rPr>
                <w:sz w:val="28"/>
                <w:lang w:val="ru-RU"/>
              </w:rPr>
              <w:t>числа</w:t>
            </w:r>
            <w:r w:rsidRPr="00CE2803">
              <w:rPr>
                <w:spacing w:val="-3"/>
                <w:sz w:val="28"/>
                <w:lang w:val="ru-RU"/>
              </w:rPr>
              <w:t xml:space="preserve"> </w:t>
            </w:r>
            <w:r w:rsidRPr="00CE2803">
              <w:rPr>
                <w:sz w:val="28"/>
                <w:lang w:val="ru-RU"/>
              </w:rPr>
              <w:t>исходов.</w:t>
            </w:r>
          </w:p>
          <w:p w14:paraId="3A886CBF" w14:textId="77777777" w:rsidR="00CE2803" w:rsidRPr="00CE2803" w:rsidRDefault="00CE2803" w:rsidP="00D3759B">
            <w:pPr>
              <w:pStyle w:val="TableParagraph"/>
              <w:spacing w:before="10"/>
              <w:ind w:left="0"/>
              <w:rPr>
                <w:rFonts w:ascii="Calibri"/>
                <w:sz w:val="25"/>
                <w:lang w:val="ru-RU"/>
              </w:rPr>
            </w:pPr>
          </w:p>
          <w:p w14:paraId="1EC09C0D" w14:textId="77777777" w:rsidR="00CE2803" w:rsidRPr="00CE2803" w:rsidRDefault="00CE2803" w:rsidP="00D3759B">
            <w:pPr>
              <w:pStyle w:val="TableParagraph"/>
              <w:ind w:right="286"/>
              <w:rPr>
                <w:i/>
                <w:sz w:val="28"/>
                <w:lang w:val="ru-RU"/>
              </w:rPr>
            </w:pPr>
            <w:r w:rsidRPr="00CE2803">
              <w:rPr>
                <w:i/>
                <w:sz w:val="28"/>
                <w:lang w:val="ru-RU"/>
              </w:rPr>
              <w:t>В повседневной жизни</w:t>
            </w:r>
            <w:r w:rsidRPr="00CE2803">
              <w:rPr>
                <w:i/>
                <w:spacing w:val="-67"/>
                <w:sz w:val="28"/>
                <w:lang w:val="ru-RU"/>
              </w:rPr>
              <w:t xml:space="preserve"> </w:t>
            </w:r>
            <w:r w:rsidRPr="00CE2803">
              <w:rPr>
                <w:i/>
                <w:sz w:val="28"/>
                <w:lang w:val="ru-RU"/>
              </w:rPr>
              <w:t>и при изучении других</w:t>
            </w:r>
            <w:r w:rsidRPr="00CE2803">
              <w:rPr>
                <w:i/>
                <w:spacing w:val="1"/>
                <w:sz w:val="28"/>
                <w:lang w:val="ru-RU"/>
              </w:rPr>
              <w:t xml:space="preserve"> </w:t>
            </w:r>
            <w:r w:rsidRPr="00CE2803">
              <w:rPr>
                <w:i/>
                <w:sz w:val="28"/>
                <w:lang w:val="ru-RU"/>
              </w:rPr>
              <w:t>предметов:</w:t>
            </w:r>
          </w:p>
          <w:p w14:paraId="5E2F6F32" w14:textId="77777777" w:rsidR="00CE2803" w:rsidRDefault="00CE2803" w:rsidP="00D3759B">
            <w:pPr>
              <w:pStyle w:val="TableParagraph"/>
              <w:spacing w:before="1"/>
              <w:rPr>
                <w:sz w:val="28"/>
              </w:rPr>
            </w:pPr>
            <w:r>
              <w:rPr>
                <w:sz w:val="28"/>
              </w:rPr>
              <w:t>-</w:t>
            </w:r>
            <w:r>
              <w:rPr>
                <w:spacing w:val="-3"/>
                <w:sz w:val="28"/>
              </w:rPr>
              <w:t xml:space="preserve"> </w:t>
            </w:r>
            <w:r>
              <w:rPr>
                <w:sz w:val="28"/>
              </w:rPr>
              <w:t>оценивать</w:t>
            </w:r>
            <w:r>
              <w:rPr>
                <w:spacing w:val="-3"/>
                <w:sz w:val="28"/>
              </w:rPr>
              <w:t xml:space="preserve"> </w:t>
            </w:r>
            <w:r>
              <w:rPr>
                <w:sz w:val="28"/>
              </w:rPr>
              <w:t>и</w:t>
            </w:r>
          </w:p>
        </w:tc>
        <w:tc>
          <w:tcPr>
            <w:tcW w:w="3605" w:type="dxa"/>
          </w:tcPr>
          <w:p w14:paraId="5CC9AE26" w14:textId="77777777" w:rsidR="00CE2803" w:rsidRPr="00CE2803" w:rsidRDefault="00CE2803" w:rsidP="00F94452">
            <w:pPr>
              <w:pStyle w:val="TableParagraph"/>
              <w:numPr>
                <w:ilvl w:val="0"/>
                <w:numId w:val="184"/>
              </w:numPr>
              <w:tabs>
                <w:tab w:val="left" w:pos="815"/>
                <w:tab w:val="left" w:pos="816"/>
                <w:tab w:val="left" w:pos="1758"/>
                <w:tab w:val="left" w:pos="2261"/>
                <w:tab w:val="left" w:pos="3356"/>
              </w:tabs>
              <w:ind w:left="107" w:right="95" w:firstLine="0"/>
              <w:rPr>
                <w:i/>
                <w:sz w:val="28"/>
                <w:lang w:val="ru-RU"/>
              </w:rPr>
            </w:pPr>
            <w:r w:rsidRPr="00CE2803">
              <w:rPr>
                <w:i/>
                <w:sz w:val="28"/>
                <w:lang w:val="ru-RU"/>
              </w:rPr>
              <w:t>Иметь</w:t>
            </w:r>
            <w:r w:rsidRPr="00CE2803">
              <w:rPr>
                <w:i/>
                <w:spacing w:val="1"/>
                <w:sz w:val="28"/>
                <w:lang w:val="ru-RU"/>
              </w:rPr>
              <w:t xml:space="preserve"> </w:t>
            </w:r>
            <w:r w:rsidRPr="00CE2803">
              <w:rPr>
                <w:i/>
                <w:sz w:val="28"/>
                <w:lang w:val="ru-RU"/>
              </w:rPr>
              <w:t>представление</w:t>
            </w:r>
            <w:r w:rsidRPr="00CE2803">
              <w:rPr>
                <w:i/>
                <w:sz w:val="28"/>
                <w:lang w:val="ru-RU"/>
              </w:rPr>
              <w:tab/>
            </w:r>
            <w:r w:rsidRPr="00CE2803">
              <w:rPr>
                <w:i/>
                <w:sz w:val="28"/>
                <w:lang w:val="ru-RU"/>
              </w:rPr>
              <w:tab/>
            </w:r>
            <w:r w:rsidRPr="00CE2803">
              <w:rPr>
                <w:i/>
                <w:spacing w:val="-3"/>
                <w:sz w:val="28"/>
                <w:lang w:val="ru-RU"/>
              </w:rPr>
              <w:t>о</w:t>
            </w:r>
            <w:r w:rsidRPr="00CE2803">
              <w:rPr>
                <w:i/>
                <w:spacing w:val="-67"/>
                <w:sz w:val="28"/>
                <w:lang w:val="ru-RU"/>
              </w:rPr>
              <w:t xml:space="preserve"> </w:t>
            </w:r>
            <w:r w:rsidRPr="00CE2803">
              <w:rPr>
                <w:i/>
                <w:sz w:val="28"/>
                <w:lang w:val="ru-RU"/>
              </w:rPr>
              <w:t>дискретных</w:t>
            </w:r>
            <w:r w:rsidRPr="00CE2803">
              <w:rPr>
                <w:i/>
                <w:spacing w:val="33"/>
                <w:sz w:val="28"/>
                <w:lang w:val="ru-RU"/>
              </w:rPr>
              <w:t xml:space="preserve"> </w:t>
            </w:r>
            <w:r w:rsidRPr="00CE2803">
              <w:rPr>
                <w:i/>
                <w:sz w:val="28"/>
                <w:lang w:val="ru-RU"/>
              </w:rPr>
              <w:t>и</w:t>
            </w:r>
            <w:r w:rsidRPr="00CE2803">
              <w:rPr>
                <w:i/>
                <w:spacing w:val="37"/>
                <w:sz w:val="28"/>
                <w:lang w:val="ru-RU"/>
              </w:rPr>
              <w:t xml:space="preserve"> </w:t>
            </w:r>
            <w:r w:rsidRPr="00CE2803">
              <w:rPr>
                <w:i/>
                <w:sz w:val="28"/>
                <w:lang w:val="ru-RU"/>
              </w:rPr>
              <w:t>непрерывных</w:t>
            </w:r>
            <w:r w:rsidRPr="00CE2803">
              <w:rPr>
                <w:i/>
                <w:spacing w:val="-67"/>
                <w:sz w:val="28"/>
                <w:lang w:val="ru-RU"/>
              </w:rPr>
              <w:t xml:space="preserve"> </w:t>
            </w:r>
            <w:r w:rsidRPr="00CE2803">
              <w:rPr>
                <w:i/>
                <w:sz w:val="28"/>
                <w:lang w:val="ru-RU"/>
              </w:rPr>
              <w:t>случайных</w:t>
            </w:r>
            <w:r w:rsidRPr="00CE2803">
              <w:rPr>
                <w:i/>
                <w:sz w:val="28"/>
                <w:lang w:val="ru-RU"/>
              </w:rPr>
              <w:tab/>
              <w:t>величинах</w:t>
            </w:r>
            <w:r w:rsidRPr="00CE2803">
              <w:rPr>
                <w:i/>
                <w:sz w:val="28"/>
                <w:lang w:val="ru-RU"/>
              </w:rPr>
              <w:tab/>
            </w:r>
            <w:r w:rsidRPr="00CE2803">
              <w:rPr>
                <w:i/>
                <w:spacing w:val="-3"/>
                <w:sz w:val="28"/>
                <w:lang w:val="ru-RU"/>
              </w:rPr>
              <w:t>и</w:t>
            </w:r>
            <w:r w:rsidRPr="00CE2803">
              <w:rPr>
                <w:i/>
                <w:spacing w:val="-67"/>
                <w:sz w:val="28"/>
                <w:lang w:val="ru-RU"/>
              </w:rPr>
              <w:t xml:space="preserve"> </w:t>
            </w:r>
            <w:r w:rsidRPr="00CE2803">
              <w:rPr>
                <w:i/>
                <w:sz w:val="28"/>
                <w:lang w:val="ru-RU"/>
              </w:rPr>
              <w:t>распределениях,</w:t>
            </w:r>
            <w:r w:rsidRPr="00CE2803">
              <w:rPr>
                <w:i/>
                <w:sz w:val="28"/>
                <w:lang w:val="ru-RU"/>
              </w:rPr>
              <w:tab/>
            </w:r>
            <w:r w:rsidRPr="00CE2803">
              <w:rPr>
                <w:i/>
                <w:sz w:val="28"/>
                <w:lang w:val="ru-RU"/>
              </w:rPr>
              <w:tab/>
            </w:r>
            <w:r w:rsidRPr="00CE2803">
              <w:rPr>
                <w:i/>
                <w:spacing w:val="-3"/>
                <w:sz w:val="28"/>
                <w:lang w:val="ru-RU"/>
              </w:rPr>
              <w:t>о</w:t>
            </w:r>
            <w:r w:rsidRPr="00CE2803">
              <w:rPr>
                <w:i/>
                <w:spacing w:val="-67"/>
                <w:sz w:val="28"/>
                <w:lang w:val="ru-RU"/>
              </w:rPr>
              <w:t xml:space="preserve"> </w:t>
            </w:r>
            <w:r w:rsidRPr="00CE2803">
              <w:rPr>
                <w:i/>
                <w:sz w:val="28"/>
                <w:lang w:val="ru-RU"/>
              </w:rPr>
              <w:t>независимости</w:t>
            </w:r>
            <w:r w:rsidRPr="00CE2803">
              <w:rPr>
                <w:i/>
                <w:sz w:val="28"/>
                <w:lang w:val="ru-RU"/>
              </w:rPr>
              <w:tab/>
            </w:r>
            <w:r w:rsidRPr="00CE2803">
              <w:rPr>
                <w:i/>
                <w:spacing w:val="-1"/>
                <w:sz w:val="28"/>
                <w:lang w:val="ru-RU"/>
              </w:rPr>
              <w:t>случайных</w:t>
            </w:r>
            <w:r w:rsidRPr="00CE2803">
              <w:rPr>
                <w:i/>
                <w:spacing w:val="-67"/>
                <w:sz w:val="28"/>
                <w:lang w:val="ru-RU"/>
              </w:rPr>
              <w:t xml:space="preserve"> </w:t>
            </w:r>
            <w:r w:rsidRPr="00CE2803">
              <w:rPr>
                <w:i/>
                <w:sz w:val="28"/>
                <w:lang w:val="ru-RU"/>
              </w:rPr>
              <w:t>величин;</w:t>
            </w:r>
          </w:p>
          <w:p w14:paraId="402AD19B" w14:textId="77777777" w:rsidR="00CE2803" w:rsidRPr="00CE2803" w:rsidRDefault="00CE2803" w:rsidP="00F94452">
            <w:pPr>
              <w:pStyle w:val="TableParagraph"/>
              <w:numPr>
                <w:ilvl w:val="0"/>
                <w:numId w:val="184"/>
              </w:numPr>
              <w:tabs>
                <w:tab w:val="left" w:pos="816"/>
                <w:tab w:val="left" w:pos="1359"/>
              </w:tabs>
              <w:ind w:left="107" w:right="95" w:firstLine="0"/>
              <w:jc w:val="both"/>
              <w:rPr>
                <w:i/>
                <w:sz w:val="28"/>
                <w:lang w:val="ru-RU"/>
              </w:rPr>
            </w:pPr>
            <w:r w:rsidRPr="00CE2803">
              <w:rPr>
                <w:i/>
                <w:sz w:val="28"/>
                <w:lang w:val="ru-RU"/>
              </w:rPr>
              <w:t>иметь представление</w:t>
            </w:r>
            <w:r w:rsidRPr="00CE2803">
              <w:rPr>
                <w:i/>
                <w:spacing w:val="-67"/>
                <w:sz w:val="28"/>
                <w:lang w:val="ru-RU"/>
              </w:rPr>
              <w:t xml:space="preserve"> </w:t>
            </w:r>
            <w:r w:rsidRPr="00CE2803">
              <w:rPr>
                <w:i/>
                <w:sz w:val="28"/>
                <w:lang w:val="ru-RU"/>
              </w:rPr>
              <w:t>о</w:t>
            </w:r>
            <w:r w:rsidRPr="00CE2803">
              <w:rPr>
                <w:i/>
                <w:sz w:val="28"/>
                <w:lang w:val="ru-RU"/>
              </w:rPr>
              <w:tab/>
              <w:t>математическом</w:t>
            </w:r>
            <w:r w:rsidRPr="00CE2803">
              <w:rPr>
                <w:i/>
                <w:spacing w:val="1"/>
                <w:sz w:val="28"/>
                <w:lang w:val="ru-RU"/>
              </w:rPr>
              <w:t xml:space="preserve"> </w:t>
            </w:r>
            <w:r w:rsidRPr="00CE2803">
              <w:rPr>
                <w:i/>
                <w:sz w:val="28"/>
                <w:lang w:val="ru-RU"/>
              </w:rPr>
              <w:t>ожидании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дисперсии</w:t>
            </w:r>
            <w:r w:rsidRPr="00CE2803">
              <w:rPr>
                <w:i/>
                <w:spacing w:val="1"/>
                <w:sz w:val="28"/>
                <w:lang w:val="ru-RU"/>
              </w:rPr>
              <w:t xml:space="preserve"> </w:t>
            </w:r>
            <w:r w:rsidRPr="00CE2803">
              <w:rPr>
                <w:i/>
                <w:sz w:val="28"/>
                <w:lang w:val="ru-RU"/>
              </w:rPr>
              <w:t>случайных</w:t>
            </w:r>
            <w:r w:rsidRPr="00CE2803">
              <w:rPr>
                <w:i/>
                <w:spacing w:val="-1"/>
                <w:sz w:val="28"/>
                <w:lang w:val="ru-RU"/>
              </w:rPr>
              <w:t xml:space="preserve"> </w:t>
            </w:r>
            <w:r w:rsidRPr="00CE2803">
              <w:rPr>
                <w:i/>
                <w:sz w:val="28"/>
                <w:lang w:val="ru-RU"/>
              </w:rPr>
              <w:t>величин;</w:t>
            </w:r>
          </w:p>
          <w:p w14:paraId="45B7ED11" w14:textId="77777777" w:rsidR="00CE2803" w:rsidRDefault="00CE2803" w:rsidP="00F94452">
            <w:pPr>
              <w:pStyle w:val="TableParagraph"/>
              <w:numPr>
                <w:ilvl w:val="0"/>
                <w:numId w:val="184"/>
              </w:numPr>
              <w:tabs>
                <w:tab w:val="left" w:pos="816"/>
                <w:tab w:val="left" w:pos="2054"/>
              </w:tabs>
              <w:ind w:left="107" w:right="95" w:firstLine="0"/>
              <w:jc w:val="both"/>
              <w:rPr>
                <w:i/>
                <w:sz w:val="28"/>
              </w:rPr>
            </w:pPr>
            <w:r>
              <w:rPr>
                <w:i/>
                <w:sz w:val="28"/>
              </w:rPr>
              <w:t>иметь представление</w:t>
            </w:r>
            <w:r>
              <w:rPr>
                <w:i/>
                <w:spacing w:val="-67"/>
                <w:sz w:val="28"/>
              </w:rPr>
              <w:t xml:space="preserve"> </w:t>
            </w:r>
            <w:r>
              <w:rPr>
                <w:i/>
                <w:sz w:val="28"/>
              </w:rPr>
              <w:t>о</w:t>
            </w:r>
            <w:r>
              <w:rPr>
                <w:i/>
                <w:sz w:val="28"/>
              </w:rPr>
              <w:tab/>
              <w:t>нормальном</w:t>
            </w:r>
          </w:p>
          <w:p w14:paraId="3C0E8323" w14:textId="77777777" w:rsidR="00CE2803" w:rsidRPr="00CE2803" w:rsidRDefault="00CE2803" w:rsidP="00D3759B">
            <w:pPr>
              <w:pStyle w:val="TableParagraph"/>
              <w:tabs>
                <w:tab w:val="left" w:pos="1586"/>
              </w:tabs>
              <w:ind w:right="93"/>
              <w:rPr>
                <w:i/>
                <w:sz w:val="28"/>
                <w:lang w:val="ru-RU"/>
              </w:rPr>
            </w:pPr>
            <w:proofErr w:type="gramStart"/>
            <w:r w:rsidRPr="00CE2803">
              <w:rPr>
                <w:i/>
                <w:sz w:val="28"/>
                <w:lang w:val="ru-RU"/>
              </w:rPr>
              <w:t>распределении</w:t>
            </w:r>
            <w:proofErr w:type="gramEnd"/>
            <w:r w:rsidRPr="00CE2803">
              <w:rPr>
                <w:i/>
                <w:spacing w:val="46"/>
                <w:sz w:val="28"/>
                <w:lang w:val="ru-RU"/>
              </w:rPr>
              <w:t xml:space="preserve"> </w:t>
            </w:r>
            <w:r w:rsidRPr="00CE2803">
              <w:rPr>
                <w:i/>
                <w:sz w:val="28"/>
                <w:lang w:val="ru-RU"/>
              </w:rPr>
              <w:t>и</w:t>
            </w:r>
            <w:r w:rsidRPr="00CE2803">
              <w:rPr>
                <w:i/>
                <w:spacing w:val="46"/>
                <w:sz w:val="28"/>
                <w:lang w:val="ru-RU"/>
              </w:rPr>
              <w:t xml:space="preserve"> </w:t>
            </w:r>
            <w:r w:rsidRPr="00CE2803">
              <w:rPr>
                <w:i/>
                <w:sz w:val="28"/>
                <w:lang w:val="ru-RU"/>
              </w:rPr>
              <w:t>примерах</w:t>
            </w:r>
            <w:r w:rsidRPr="00CE2803">
              <w:rPr>
                <w:i/>
                <w:spacing w:val="-67"/>
                <w:sz w:val="28"/>
                <w:lang w:val="ru-RU"/>
              </w:rPr>
              <w:t xml:space="preserve"> </w:t>
            </w:r>
            <w:r w:rsidRPr="00CE2803">
              <w:rPr>
                <w:i/>
                <w:sz w:val="28"/>
                <w:lang w:val="ru-RU"/>
              </w:rPr>
              <w:t>нормально</w:t>
            </w:r>
            <w:r w:rsidRPr="00CE2803">
              <w:rPr>
                <w:i/>
                <w:sz w:val="28"/>
                <w:lang w:val="ru-RU"/>
              </w:rPr>
              <w:tab/>
            </w:r>
            <w:r w:rsidRPr="00CE2803">
              <w:rPr>
                <w:i/>
                <w:spacing w:val="-1"/>
                <w:sz w:val="28"/>
                <w:lang w:val="ru-RU"/>
              </w:rPr>
              <w:t>распределённых</w:t>
            </w:r>
            <w:r w:rsidRPr="00CE2803">
              <w:rPr>
                <w:i/>
                <w:spacing w:val="-67"/>
                <w:sz w:val="28"/>
                <w:lang w:val="ru-RU"/>
              </w:rPr>
              <w:t xml:space="preserve"> </w:t>
            </w:r>
            <w:r w:rsidRPr="00CE2803">
              <w:rPr>
                <w:i/>
                <w:sz w:val="28"/>
                <w:lang w:val="ru-RU"/>
              </w:rPr>
              <w:t>случайных величин;</w:t>
            </w:r>
            <w:r w:rsidRPr="00CE2803">
              <w:rPr>
                <w:i/>
                <w:spacing w:val="1"/>
                <w:sz w:val="28"/>
                <w:lang w:val="ru-RU"/>
              </w:rPr>
              <w:t xml:space="preserve"> </w:t>
            </w:r>
            <w:r w:rsidRPr="00CE2803">
              <w:rPr>
                <w:i/>
                <w:sz w:val="28"/>
                <w:lang w:val="ru-RU"/>
              </w:rPr>
              <w:t>понимать суть закона</w:t>
            </w:r>
            <w:r w:rsidRPr="00CE2803">
              <w:rPr>
                <w:i/>
                <w:spacing w:val="1"/>
                <w:sz w:val="28"/>
                <w:lang w:val="ru-RU"/>
              </w:rPr>
              <w:t xml:space="preserve"> </w:t>
            </w:r>
            <w:r w:rsidRPr="00CE2803">
              <w:rPr>
                <w:i/>
                <w:sz w:val="28"/>
                <w:lang w:val="ru-RU"/>
              </w:rPr>
              <w:t>больших чисел и</w:t>
            </w:r>
            <w:r w:rsidRPr="00CE2803">
              <w:rPr>
                <w:i/>
                <w:spacing w:val="1"/>
                <w:sz w:val="28"/>
                <w:lang w:val="ru-RU"/>
              </w:rPr>
              <w:t xml:space="preserve"> </w:t>
            </w:r>
            <w:r w:rsidRPr="00CE2803">
              <w:rPr>
                <w:i/>
                <w:sz w:val="28"/>
                <w:lang w:val="ru-RU"/>
              </w:rPr>
              <w:t>выборочного метода</w:t>
            </w:r>
            <w:r w:rsidRPr="00CE2803">
              <w:rPr>
                <w:i/>
                <w:spacing w:val="1"/>
                <w:sz w:val="28"/>
                <w:lang w:val="ru-RU"/>
              </w:rPr>
              <w:t xml:space="preserve"> </w:t>
            </w:r>
            <w:r w:rsidRPr="00CE2803">
              <w:rPr>
                <w:i/>
                <w:sz w:val="28"/>
                <w:lang w:val="ru-RU"/>
              </w:rPr>
              <w:t>измерения</w:t>
            </w:r>
            <w:r w:rsidRPr="00CE2803">
              <w:rPr>
                <w:i/>
                <w:spacing w:val="-3"/>
                <w:sz w:val="28"/>
                <w:lang w:val="ru-RU"/>
              </w:rPr>
              <w:t xml:space="preserve"> </w:t>
            </w:r>
            <w:r w:rsidRPr="00CE2803">
              <w:rPr>
                <w:i/>
                <w:sz w:val="28"/>
                <w:lang w:val="ru-RU"/>
              </w:rPr>
              <w:t>вероятностей;</w:t>
            </w:r>
          </w:p>
          <w:p w14:paraId="13C9A704" w14:textId="77777777" w:rsidR="00CE2803" w:rsidRPr="00CE2803" w:rsidRDefault="00CE2803" w:rsidP="00F94452">
            <w:pPr>
              <w:pStyle w:val="TableParagraph"/>
              <w:numPr>
                <w:ilvl w:val="0"/>
                <w:numId w:val="183"/>
              </w:numPr>
              <w:tabs>
                <w:tab w:val="left" w:pos="272"/>
              </w:tabs>
              <w:ind w:left="107" w:right="338" w:firstLine="0"/>
              <w:rPr>
                <w:i/>
                <w:sz w:val="28"/>
                <w:lang w:val="ru-RU"/>
              </w:rPr>
            </w:pPr>
            <w:r w:rsidRPr="00CE2803">
              <w:rPr>
                <w:i/>
                <w:sz w:val="28"/>
                <w:lang w:val="ru-RU"/>
              </w:rPr>
              <w:t>иметь представление об</w:t>
            </w:r>
            <w:r w:rsidRPr="00CE2803">
              <w:rPr>
                <w:i/>
                <w:spacing w:val="-67"/>
                <w:sz w:val="28"/>
                <w:lang w:val="ru-RU"/>
              </w:rPr>
              <w:t xml:space="preserve"> </w:t>
            </w:r>
            <w:r w:rsidRPr="00CE2803">
              <w:rPr>
                <w:i/>
                <w:sz w:val="28"/>
                <w:lang w:val="ru-RU"/>
              </w:rPr>
              <w:t>условной вероятности и о</w:t>
            </w:r>
            <w:r w:rsidRPr="00CE2803">
              <w:rPr>
                <w:i/>
                <w:spacing w:val="-67"/>
                <w:sz w:val="28"/>
                <w:lang w:val="ru-RU"/>
              </w:rPr>
              <w:t xml:space="preserve"> </w:t>
            </w:r>
            <w:r w:rsidRPr="00CE2803">
              <w:rPr>
                <w:i/>
                <w:sz w:val="28"/>
                <w:lang w:val="ru-RU"/>
              </w:rPr>
              <w:t>полной вероятности,</w:t>
            </w:r>
            <w:r w:rsidRPr="00CE2803">
              <w:rPr>
                <w:i/>
                <w:spacing w:val="1"/>
                <w:sz w:val="28"/>
                <w:lang w:val="ru-RU"/>
              </w:rPr>
              <w:t xml:space="preserve"> </w:t>
            </w:r>
            <w:r w:rsidRPr="00CE2803">
              <w:rPr>
                <w:i/>
                <w:sz w:val="28"/>
                <w:lang w:val="ru-RU"/>
              </w:rPr>
              <w:t>применять их в решении</w:t>
            </w:r>
            <w:r w:rsidRPr="00CE2803">
              <w:rPr>
                <w:i/>
                <w:spacing w:val="1"/>
                <w:sz w:val="28"/>
                <w:lang w:val="ru-RU"/>
              </w:rPr>
              <w:t xml:space="preserve"> </w:t>
            </w:r>
            <w:r w:rsidRPr="00CE2803">
              <w:rPr>
                <w:i/>
                <w:sz w:val="28"/>
                <w:lang w:val="ru-RU"/>
              </w:rPr>
              <w:t>задач;</w:t>
            </w:r>
          </w:p>
          <w:p w14:paraId="3A18FB00" w14:textId="77777777" w:rsidR="00CE2803" w:rsidRPr="00CE2803" w:rsidRDefault="00CE2803" w:rsidP="00F94452">
            <w:pPr>
              <w:pStyle w:val="TableParagraph"/>
              <w:numPr>
                <w:ilvl w:val="0"/>
                <w:numId w:val="183"/>
              </w:numPr>
              <w:tabs>
                <w:tab w:val="left" w:pos="272"/>
              </w:tabs>
              <w:ind w:left="107" w:right="142" w:firstLine="0"/>
              <w:rPr>
                <w:i/>
                <w:sz w:val="28"/>
                <w:lang w:val="ru-RU"/>
              </w:rPr>
            </w:pPr>
            <w:r w:rsidRPr="00CE2803">
              <w:rPr>
                <w:i/>
                <w:sz w:val="28"/>
                <w:lang w:val="ru-RU"/>
              </w:rPr>
              <w:t>иметь представление о</w:t>
            </w:r>
            <w:r w:rsidRPr="00CE2803">
              <w:rPr>
                <w:i/>
                <w:spacing w:val="1"/>
                <w:sz w:val="28"/>
                <w:lang w:val="ru-RU"/>
              </w:rPr>
              <w:t xml:space="preserve"> </w:t>
            </w:r>
            <w:r w:rsidRPr="00CE2803">
              <w:rPr>
                <w:i/>
                <w:sz w:val="28"/>
                <w:lang w:val="ru-RU"/>
              </w:rPr>
              <w:t>важных частных видах</w:t>
            </w:r>
            <w:r w:rsidRPr="00CE2803">
              <w:rPr>
                <w:i/>
                <w:spacing w:val="1"/>
                <w:sz w:val="28"/>
                <w:lang w:val="ru-RU"/>
              </w:rPr>
              <w:t xml:space="preserve"> </w:t>
            </w:r>
            <w:r w:rsidRPr="00CE2803">
              <w:rPr>
                <w:i/>
                <w:sz w:val="28"/>
                <w:lang w:val="ru-RU"/>
              </w:rPr>
              <w:t>распределений</w:t>
            </w:r>
            <w:r w:rsidRPr="00CE2803">
              <w:rPr>
                <w:i/>
                <w:spacing w:val="-7"/>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применять</w:t>
            </w:r>
          </w:p>
        </w:tc>
        <w:tc>
          <w:tcPr>
            <w:tcW w:w="3288" w:type="dxa"/>
          </w:tcPr>
          <w:p w14:paraId="6B6211D4" w14:textId="77777777" w:rsidR="00CE2803" w:rsidRPr="00CE2803" w:rsidRDefault="00CE2803" w:rsidP="00D3759B">
            <w:pPr>
              <w:pStyle w:val="TableParagraph"/>
              <w:ind w:left="110" w:right="503"/>
              <w:rPr>
                <w:sz w:val="28"/>
                <w:lang w:val="ru-RU"/>
              </w:rPr>
            </w:pPr>
            <w:r w:rsidRPr="00CE2803">
              <w:rPr>
                <w:sz w:val="28"/>
                <w:lang w:val="ru-RU"/>
              </w:rPr>
              <w:t>- Оперировать</w:t>
            </w:r>
            <w:r w:rsidRPr="00CE2803">
              <w:rPr>
                <w:spacing w:val="1"/>
                <w:sz w:val="28"/>
                <w:lang w:val="ru-RU"/>
              </w:rPr>
              <w:t xml:space="preserve"> </w:t>
            </w:r>
            <w:r w:rsidRPr="00CE2803">
              <w:rPr>
                <w:sz w:val="28"/>
                <w:lang w:val="ru-RU"/>
              </w:rPr>
              <w:t>основными</w:t>
            </w:r>
            <w:r w:rsidRPr="00CE2803">
              <w:rPr>
                <w:spacing w:val="1"/>
                <w:sz w:val="28"/>
                <w:lang w:val="ru-RU"/>
              </w:rPr>
              <w:t xml:space="preserve"> </w:t>
            </w:r>
            <w:r w:rsidRPr="00CE2803">
              <w:rPr>
                <w:sz w:val="28"/>
                <w:lang w:val="ru-RU"/>
              </w:rPr>
              <w:t>описательными</w:t>
            </w:r>
            <w:r w:rsidRPr="00CE2803">
              <w:rPr>
                <w:spacing w:val="1"/>
                <w:sz w:val="28"/>
                <w:lang w:val="ru-RU"/>
              </w:rPr>
              <w:t xml:space="preserve"> </w:t>
            </w:r>
            <w:r w:rsidRPr="00CE2803">
              <w:rPr>
                <w:sz w:val="28"/>
                <w:lang w:val="ru-RU"/>
              </w:rPr>
              <w:t>характеристиками</w:t>
            </w:r>
            <w:r w:rsidRPr="00CE2803">
              <w:rPr>
                <w:spacing w:val="1"/>
                <w:sz w:val="28"/>
                <w:lang w:val="ru-RU"/>
              </w:rPr>
              <w:t xml:space="preserve"> </w:t>
            </w:r>
            <w:r w:rsidRPr="00CE2803">
              <w:rPr>
                <w:sz w:val="28"/>
                <w:lang w:val="ru-RU"/>
              </w:rPr>
              <w:t>числового набора,</w:t>
            </w:r>
            <w:r w:rsidRPr="00CE2803">
              <w:rPr>
                <w:spacing w:val="1"/>
                <w:sz w:val="28"/>
                <w:lang w:val="ru-RU"/>
              </w:rPr>
              <w:t xml:space="preserve"> </w:t>
            </w:r>
            <w:r w:rsidRPr="00CE2803">
              <w:rPr>
                <w:sz w:val="28"/>
                <w:lang w:val="ru-RU"/>
              </w:rPr>
              <w:t>понятием</w:t>
            </w:r>
            <w:r w:rsidRPr="00CE2803">
              <w:rPr>
                <w:spacing w:val="-15"/>
                <w:sz w:val="28"/>
                <w:lang w:val="ru-RU"/>
              </w:rPr>
              <w:t xml:space="preserve"> </w:t>
            </w:r>
            <w:r w:rsidRPr="00CE2803">
              <w:rPr>
                <w:sz w:val="28"/>
                <w:lang w:val="ru-RU"/>
              </w:rPr>
              <w:t>генеральная</w:t>
            </w:r>
            <w:r w:rsidRPr="00CE2803">
              <w:rPr>
                <w:spacing w:val="-67"/>
                <w:sz w:val="28"/>
                <w:lang w:val="ru-RU"/>
              </w:rPr>
              <w:t xml:space="preserve"> </w:t>
            </w:r>
            <w:r w:rsidRPr="00CE2803">
              <w:rPr>
                <w:sz w:val="28"/>
                <w:lang w:val="ru-RU"/>
              </w:rPr>
              <w:t>совокупность и</w:t>
            </w:r>
            <w:r w:rsidRPr="00CE2803">
              <w:rPr>
                <w:spacing w:val="1"/>
                <w:sz w:val="28"/>
                <w:lang w:val="ru-RU"/>
              </w:rPr>
              <w:t xml:space="preserve"> </w:t>
            </w:r>
            <w:r w:rsidRPr="00CE2803">
              <w:rPr>
                <w:sz w:val="28"/>
                <w:lang w:val="ru-RU"/>
              </w:rPr>
              <w:t>выборкой</w:t>
            </w:r>
            <w:r w:rsidRPr="00CE2803">
              <w:rPr>
                <w:spacing w:val="-1"/>
                <w:sz w:val="28"/>
                <w:lang w:val="ru-RU"/>
              </w:rPr>
              <w:t xml:space="preserve"> </w:t>
            </w:r>
            <w:r w:rsidRPr="00CE2803">
              <w:rPr>
                <w:sz w:val="28"/>
                <w:lang w:val="ru-RU"/>
              </w:rPr>
              <w:t>из</w:t>
            </w:r>
            <w:r w:rsidRPr="00CE2803">
              <w:rPr>
                <w:spacing w:val="-3"/>
                <w:sz w:val="28"/>
                <w:lang w:val="ru-RU"/>
              </w:rPr>
              <w:t xml:space="preserve"> </w:t>
            </w:r>
            <w:r w:rsidRPr="00CE2803">
              <w:rPr>
                <w:sz w:val="28"/>
                <w:lang w:val="ru-RU"/>
              </w:rPr>
              <w:t>неё;</w:t>
            </w:r>
          </w:p>
          <w:p w14:paraId="2C52E242" w14:textId="77777777" w:rsidR="00CE2803" w:rsidRPr="00CE2803" w:rsidRDefault="00CE2803" w:rsidP="00F94452">
            <w:pPr>
              <w:pStyle w:val="TableParagraph"/>
              <w:numPr>
                <w:ilvl w:val="0"/>
                <w:numId w:val="182"/>
              </w:numPr>
              <w:tabs>
                <w:tab w:val="left" w:pos="818"/>
                <w:tab w:val="left" w:pos="819"/>
                <w:tab w:val="left" w:pos="1123"/>
                <w:tab w:val="left" w:pos="1178"/>
                <w:tab w:val="left" w:pos="1545"/>
                <w:tab w:val="left" w:pos="1809"/>
                <w:tab w:val="left" w:pos="2118"/>
                <w:tab w:val="left" w:pos="2503"/>
                <w:tab w:val="left" w:pos="3031"/>
              </w:tabs>
              <w:ind w:right="89" w:firstLine="0"/>
              <w:rPr>
                <w:sz w:val="28"/>
                <w:lang w:val="ru-RU"/>
              </w:rPr>
            </w:pPr>
            <w:r w:rsidRPr="00CE2803">
              <w:rPr>
                <w:sz w:val="28"/>
                <w:lang w:val="ru-RU"/>
              </w:rPr>
              <w:t>оперировать</w:t>
            </w:r>
            <w:r w:rsidRPr="00CE2803">
              <w:rPr>
                <w:spacing w:val="1"/>
                <w:sz w:val="28"/>
                <w:lang w:val="ru-RU"/>
              </w:rPr>
              <w:t xml:space="preserve"> </w:t>
            </w:r>
            <w:r w:rsidRPr="00CE2803">
              <w:rPr>
                <w:sz w:val="28"/>
                <w:lang w:val="ru-RU"/>
              </w:rPr>
              <w:t>понятиями:</w:t>
            </w:r>
            <w:r w:rsidRPr="00CE2803">
              <w:rPr>
                <w:sz w:val="28"/>
                <w:lang w:val="ru-RU"/>
              </w:rPr>
              <w:tab/>
            </w:r>
            <w:r w:rsidRPr="00CE2803">
              <w:rPr>
                <w:sz w:val="28"/>
                <w:lang w:val="ru-RU"/>
              </w:rPr>
              <w:tab/>
              <w:t>частота</w:t>
            </w:r>
            <w:r w:rsidRPr="00CE2803">
              <w:rPr>
                <w:sz w:val="28"/>
                <w:lang w:val="ru-RU"/>
              </w:rPr>
              <w:tab/>
              <w:t>и</w:t>
            </w:r>
            <w:r w:rsidRPr="00CE2803">
              <w:rPr>
                <w:spacing w:val="-67"/>
                <w:sz w:val="28"/>
                <w:lang w:val="ru-RU"/>
              </w:rPr>
              <w:t xml:space="preserve"> </w:t>
            </w:r>
            <w:r w:rsidRPr="00CE2803">
              <w:rPr>
                <w:sz w:val="28"/>
                <w:lang w:val="ru-RU"/>
              </w:rPr>
              <w:t>вероятность</w:t>
            </w:r>
            <w:r w:rsidRPr="00CE2803">
              <w:rPr>
                <w:sz w:val="28"/>
                <w:lang w:val="ru-RU"/>
              </w:rPr>
              <w:tab/>
            </w:r>
            <w:r w:rsidRPr="00CE2803">
              <w:rPr>
                <w:sz w:val="28"/>
                <w:lang w:val="ru-RU"/>
              </w:rPr>
              <w:tab/>
              <w:t>события,</w:t>
            </w:r>
            <w:r w:rsidRPr="00CE2803">
              <w:rPr>
                <w:spacing w:val="-67"/>
                <w:sz w:val="28"/>
                <w:lang w:val="ru-RU"/>
              </w:rPr>
              <w:t xml:space="preserve"> </w:t>
            </w:r>
            <w:r w:rsidRPr="00CE2803">
              <w:rPr>
                <w:sz w:val="28"/>
                <w:lang w:val="ru-RU"/>
              </w:rPr>
              <w:t>сумма</w:t>
            </w:r>
            <w:r w:rsidRPr="00CE2803">
              <w:rPr>
                <w:sz w:val="28"/>
                <w:lang w:val="ru-RU"/>
              </w:rPr>
              <w:tab/>
              <w:t>и</w:t>
            </w:r>
            <w:r w:rsidRPr="00CE2803">
              <w:rPr>
                <w:sz w:val="28"/>
                <w:lang w:val="ru-RU"/>
              </w:rPr>
              <w:tab/>
              <w:t>произведение</w:t>
            </w:r>
            <w:r w:rsidRPr="00CE2803">
              <w:rPr>
                <w:spacing w:val="-67"/>
                <w:sz w:val="28"/>
                <w:lang w:val="ru-RU"/>
              </w:rPr>
              <w:t xml:space="preserve"> </w:t>
            </w:r>
            <w:r w:rsidRPr="00CE2803">
              <w:rPr>
                <w:sz w:val="28"/>
                <w:lang w:val="ru-RU"/>
              </w:rPr>
              <w:t>вероятностей,</w:t>
            </w:r>
            <w:r w:rsidRPr="00CE2803">
              <w:rPr>
                <w:spacing w:val="1"/>
                <w:sz w:val="28"/>
                <w:lang w:val="ru-RU"/>
              </w:rPr>
              <w:t xml:space="preserve"> </w:t>
            </w:r>
            <w:r w:rsidRPr="00CE2803">
              <w:rPr>
                <w:sz w:val="28"/>
                <w:lang w:val="ru-RU"/>
              </w:rPr>
              <w:t>вычислять</w:t>
            </w:r>
            <w:r w:rsidRPr="00CE2803">
              <w:rPr>
                <w:spacing w:val="-67"/>
                <w:sz w:val="28"/>
                <w:lang w:val="ru-RU"/>
              </w:rPr>
              <w:t xml:space="preserve"> </w:t>
            </w:r>
            <w:r w:rsidRPr="00CE2803">
              <w:rPr>
                <w:sz w:val="28"/>
                <w:lang w:val="ru-RU"/>
              </w:rPr>
              <w:t>вероятности</w:t>
            </w:r>
            <w:r w:rsidRPr="00CE2803">
              <w:rPr>
                <w:spacing w:val="8"/>
                <w:sz w:val="28"/>
                <w:lang w:val="ru-RU"/>
              </w:rPr>
              <w:t xml:space="preserve"> </w:t>
            </w:r>
            <w:r w:rsidRPr="00CE2803">
              <w:rPr>
                <w:sz w:val="28"/>
                <w:lang w:val="ru-RU"/>
              </w:rPr>
              <w:t>событий</w:t>
            </w:r>
            <w:r w:rsidRPr="00CE2803">
              <w:rPr>
                <w:spacing w:val="6"/>
                <w:sz w:val="28"/>
                <w:lang w:val="ru-RU"/>
              </w:rPr>
              <w:t xml:space="preserve"> </w:t>
            </w:r>
            <w:r w:rsidRPr="00CE2803">
              <w:rPr>
                <w:sz w:val="28"/>
                <w:lang w:val="ru-RU"/>
              </w:rPr>
              <w:t>на</w:t>
            </w:r>
            <w:r w:rsidRPr="00CE2803">
              <w:rPr>
                <w:spacing w:val="-67"/>
                <w:sz w:val="28"/>
                <w:lang w:val="ru-RU"/>
              </w:rPr>
              <w:t xml:space="preserve"> </w:t>
            </w:r>
            <w:r w:rsidRPr="00CE2803">
              <w:rPr>
                <w:sz w:val="28"/>
                <w:lang w:val="ru-RU"/>
              </w:rPr>
              <w:t>основе</w:t>
            </w:r>
            <w:r w:rsidRPr="00CE2803">
              <w:rPr>
                <w:sz w:val="28"/>
                <w:lang w:val="ru-RU"/>
              </w:rPr>
              <w:tab/>
            </w:r>
            <w:r w:rsidRPr="00CE2803">
              <w:rPr>
                <w:sz w:val="28"/>
                <w:lang w:val="ru-RU"/>
              </w:rPr>
              <w:tab/>
              <w:t>подсчёта</w:t>
            </w:r>
            <w:r w:rsidRPr="00CE2803">
              <w:rPr>
                <w:sz w:val="28"/>
                <w:lang w:val="ru-RU"/>
              </w:rPr>
              <w:tab/>
              <w:t>числа</w:t>
            </w:r>
            <w:r w:rsidRPr="00CE2803">
              <w:rPr>
                <w:spacing w:val="-67"/>
                <w:sz w:val="28"/>
                <w:lang w:val="ru-RU"/>
              </w:rPr>
              <w:t xml:space="preserve"> </w:t>
            </w:r>
            <w:r w:rsidRPr="00CE2803">
              <w:rPr>
                <w:sz w:val="28"/>
                <w:lang w:val="ru-RU"/>
              </w:rPr>
              <w:t>исходов;</w:t>
            </w:r>
          </w:p>
          <w:p w14:paraId="02BEDBB7" w14:textId="77777777" w:rsidR="00CE2803" w:rsidRPr="00CE2803" w:rsidRDefault="00CE2803" w:rsidP="00F94452">
            <w:pPr>
              <w:pStyle w:val="TableParagraph"/>
              <w:numPr>
                <w:ilvl w:val="0"/>
                <w:numId w:val="182"/>
              </w:numPr>
              <w:tabs>
                <w:tab w:val="left" w:pos="818"/>
                <w:tab w:val="left" w:pos="819"/>
                <w:tab w:val="left" w:pos="937"/>
                <w:tab w:val="left" w:pos="2739"/>
              </w:tabs>
              <w:ind w:right="94" w:firstLine="0"/>
              <w:rPr>
                <w:sz w:val="28"/>
                <w:lang w:val="ru-RU"/>
              </w:rPr>
            </w:pPr>
            <w:r w:rsidRPr="00CE2803">
              <w:rPr>
                <w:sz w:val="28"/>
                <w:lang w:val="ru-RU"/>
              </w:rPr>
              <w:t>владеть</w:t>
            </w:r>
            <w:r w:rsidRPr="00CE2803">
              <w:rPr>
                <w:spacing w:val="21"/>
                <w:sz w:val="28"/>
                <w:lang w:val="ru-RU"/>
              </w:rPr>
              <w:t xml:space="preserve"> </w:t>
            </w:r>
            <w:r w:rsidRPr="00CE2803">
              <w:rPr>
                <w:sz w:val="28"/>
                <w:lang w:val="ru-RU"/>
              </w:rPr>
              <w:t>основными</w:t>
            </w:r>
            <w:r w:rsidRPr="00CE2803">
              <w:rPr>
                <w:spacing w:val="-67"/>
                <w:sz w:val="28"/>
                <w:lang w:val="ru-RU"/>
              </w:rPr>
              <w:t xml:space="preserve"> </w:t>
            </w:r>
            <w:r w:rsidRPr="00CE2803">
              <w:rPr>
                <w:sz w:val="28"/>
                <w:lang w:val="ru-RU"/>
              </w:rPr>
              <w:t>понятиями</w:t>
            </w:r>
            <w:r w:rsidRPr="00CE2803">
              <w:rPr>
                <w:spacing w:val="1"/>
                <w:sz w:val="28"/>
                <w:lang w:val="ru-RU"/>
              </w:rPr>
              <w:t xml:space="preserve"> </w:t>
            </w:r>
            <w:r w:rsidRPr="00CE2803">
              <w:rPr>
                <w:sz w:val="28"/>
                <w:lang w:val="ru-RU"/>
              </w:rPr>
              <w:t>комбинаторики</w:t>
            </w:r>
            <w:r w:rsidRPr="00CE2803">
              <w:rPr>
                <w:spacing w:val="42"/>
                <w:sz w:val="28"/>
                <w:lang w:val="ru-RU"/>
              </w:rPr>
              <w:t xml:space="preserve"> </w:t>
            </w:r>
            <w:r w:rsidRPr="00CE2803">
              <w:rPr>
                <w:sz w:val="28"/>
                <w:lang w:val="ru-RU"/>
              </w:rPr>
              <w:t>и</w:t>
            </w:r>
            <w:r w:rsidRPr="00CE2803">
              <w:rPr>
                <w:spacing w:val="42"/>
                <w:sz w:val="28"/>
                <w:lang w:val="ru-RU"/>
              </w:rPr>
              <w:t xml:space="preserve"> </w:t>
            </w:r>
            <w:r w:rsidRPr="00CE2803">
              <w:rPr>
                <w:sz w:val="28"/>
                <w:lang w:val="ru-RU"/>
              </w:rPr>
              <w:t>уметь</w:t>
            </w:r>
            <w:r w:rsidRPr="00CE2803">
              <w:rPr>
                <w:spacing w:val="-67"/>
                <w:sz w:val="28"/>
                <w:lang w:val="ru-RU"/>
              </w:rPr>
              <w:t xml:space="preserve"> </w:t>
            </w:r>
            <w:r w:rsidRPr="00CE2803">
              <w:rPr>
                <w:sz w:val="28"/>
                <w:lang w:val="ru-RU"/>
              </w:rPr>
              <w:t>их</w:t>
            </w:r>
            <w:r w:rsidRPr="00CE2803">
              <w:rPr>
                <w:sz w:val="28"/>
                <w:lang w:val="ru-RU"/>
              </w:rPr>
              <w:tab/>
            </w:r>
            <w:r w:rsidRPr="00CE2803">
              <w:rPr>
                <w:sz w:val="28"/>
                <w:lang w:val="ru-RU"/>
              </w:rPr>
              <w:tab/>
              <w:t>применять</w:t>
            </w:r>
            <w:r w:rsidRPr="00CE2803">
              <w:rPr>
                <w:sz w:val="28"/>
                <w:lang w:val="ru-RU"/>
              </w:rPr>
              <w:tab/>
            </w:r>
            <w:r w:rsidRPr="00CE2803">
              <w:rPr>
                <w:spacing w:val="-1"/>
                <w:sz w:val="28"/>
                <w:lang w:val="ru-RU"/>
              </w:rPr>
              <w:t>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6EFFB7DF" w14:textId="77777777" w:rsidR="00CE2803" w:rsidRPr="00CE2803" w:rsidRDefault="00CE2803" w:rsidP="00F94452">
            <w:pPr>
              <w:pStyle w:val="TableParagraph"/>
              <w:numPr>
                <w:ilvl w:val="0"/>
                <w:numId w:val="182"/>
              </w:numPr>
              <w:tabs>
                <w:tab w:val="left" w:pos="818"/>
                <w:tab w:val="left" w:pos="819"/>
                <w:tab w:val="left" w:pos="2357"/>
                <w:tab w:val="left" w:pos="2897"/>
              </w:tabs>
              <w:ind w:right="93" w:firstLine="0"/>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представление</w:t>
            </w:r>
            <w:r w:rsidRPr="00CE2803">
              <w:rPr>
                <w:sz w:val="28"/>
                <w:lang w:val="ru-RU"/>
              </w:rPr>
              <w:tab/>
            </w:r>
            <w:r w:rsidRPr="00CE2803">
              <w:rPr>
                <w:sz w:val="28"/>
                <w:lang w:val="ru-RU"/>
              </w:rPr>
              <w:tab/>
            </w:r>
            <w:r w:rsidRPr="00CE2803">
              <w:rPr>
                <w:spacing w:val="-1"/>
                <w:sz w:val="28"/>
                <w:lang w:val="ru-RU"/>
              </w:rPr>
              <w:t>об</w:t>
            </w:r>
            <w:r w:rsidRPr="00CE2803">
              <w:rPr>
                <w:spacing w:val="-67"/>
                <w:sz w:val="28"/>
                <w:lang w:val="ru-RU"/>
              </w:rPr>
              <w:t xml:space="preserve"> </w:t>
            </w:r>
            <w:r w:rsidRPr="00CE2803">
              <w:rPr>
                <w:sz w:val="28"/>
                <w:lang w:val="ru-RU"/>
              </w:rPr>
              <w:t>основах</w:t>
            </w:r>
            <w:r w:rsidRPr="00CE2803">
              <w:rPr>
                <w:sz w:val="28"/>
                <w:lang w:val="ru-RU"/>
              </w:rPr>
              <w:tab/>
            </w:r>
            <w:r w:rsidRPr="00CE2803">
              <w:rPr>
                <w:spacing w:val="-1"/>
                <w:sz w:val="28"/>
                <w:lang w:val="ru-RU"/>
              </w:rPr>
              <w:t>теории</w:t>
            </w:r>
            <w:r w:rsidRPr="00CE2803">
              <w:rPr>
                <w:spacing w:val="-67"/>
                <w:sz w:val="28"/>
                <w:lang w:val="ru-RU"/>
              </w:rPr>
              <w:t xml:space="preserve"> </w:t>
            </w:r>
            <w:r w:rsidRPr="00CE2803">
              <w:rPr>
                <w:sz w:val="28"/>
                <w:lang w:val="ru-RU"/>
              </w:rPr>
              <w:t>вероятностей;</w:t>
            </w:r>
          </w:p>
          <w:p w14:paraId="633DCF49" w14:textId="77777777" w:rsidR="00CE2803" w:rsidRDefault="00CE2803" w:rsidP="00F94452">
            <w:pPr>
              <w:pStyle w:val="TableParagraph"/>
              <w:numPr>
                <w:ilvl w:val="0"/>
                <w:numId w:val="182"/>
              </w:numPr>
              <w:tabs>
                <w:tab w:val="left" w:pos="818"/>
                <w:tab w:val="left" w:pos="819"/>
                <w:tab w:val="left" w:pos="3041"/>
              </w:tabs>
              <w:ind w:right="93" w:firstLine="0"/>
              <w:rPr>
                <w:sz w:val="28"/>
              </w:rPr>
            </w:pPr>
            <w:r>
              <w:rPr>
                <w:sz w:val="28"/>
              </w:rPr>
              <w:t>иметь</w:t>
            </w:r>
            <w:r>
              <w:rPr>
                <w:spacing w:val="1"/>
                <w:sz w:val="28"/>
              </w:rPr>
              <w:t xml:space="preserve"> </w:t>
            </w:r>
            <w:r>
              <w:rPr>
                <w:sz w:val="28"/>
              </w:rPr>
              <w:t>представление</w:t>
            </w:r>
            <w:r>
              <w:rPr>
                <w:sz w:val="28"/>
              </w:rPr>
              <w:tab/>
            </w:r>
            <w:r>
              <w:rPr>
                <w:spacing w:val="-3"/>
                <w:sz w:val="28"/>
              </w:rPr>
              <w:t>о</w:t>
            </w:r>
          </w:p>
          <w:p w14:paraId="55461C3A" w14:textId="77777777" w:rsidR="00CE2803" w:rsidRDefault="00CE2803" w:rsidP="00D3759B">
            <w:pPr>
              <w:pStyle w:val="TableParagraph"/>
              <w:tabs>
                <w:tab w:val="left" w:pos="3032"/>
              </w:tabs>
              <w:spacing w:line="308" w:lineRule="exact"/>
              <w:ind w:left="110"/>
              <w:rPr>
                <w:sz w:val="28"/>
              </w:rPr>
            </w:pPr>
            <w:r>
              <w:rPr>
                <w:sz w:val="28"/>
              </w:rPr>
              <w:t>дискретных</w:t>
            </w:r>
            <w:r>
              <w:rPr>
                <w:sz w:val="28"/>
              </w:rPr>
              <w:tab/>
              <w:t>и</w:t>
            </w:r>
          </w:p>
        </w:tc>
        <w:tc>
          <w:tcPr>
            <w:tcW w:w="3288" w:type="dxa"/>
          </w:tcPr>
          <w:p w14:paraId="7DB5CECF" w14:textId="77777777" w:rsidR="00CE2803" w:rsidRDefault="00CE2803" w:rsidP="00F94452">
            <w:pPr>
              <w:pStyle w:val="TableParagraph"/>
              <w:numPr>
                <w:ilvl w:val="0"/>
                <w:numId w:val="181"/>
              </w:numPr>
              <w:tabs>
                <w:tab w:val="left" w:pos="275"/>
              </w:tabs>
              <w:ind w:right="272" w:firstLine="0"/>
              <w:jc w:val="both"/>
              <w:rPr>
                <w:i/>
                <w:sz w:val="28"/>
              </w:rPr>
            </w:pPr>
            <w:r>
              <w:rPr>
                <w:i/>
                <w:sz w:val="28"/>
              </w:rPr>
              <w:t>Достижение</w:t>
            </w:r>
            <w:r>
              <w:rPr>
                <w:i/>
                <w:spacing w:val="1"/>
                <w:sz w:val="28"/>
              </w:rPr>
              <w:t xml:space="preserve"> </w:t>
            </w:r>
            <w:r>
              <w:rPr>
                <w:i/>
                <w:sz w:val="28"/>
              </w:rPr>
              <w:t>результатов</w:t>
            </w:r>
            <w:r>
              <w:rPr>
                <w:i/>
                <w:spacing w:val="-4"/>
                <w:sz w:val="28"/>
              </w:rPr>
              <w:t xml:space="preserve"> </w:t>
            </w:r>
            <w:r>
              <w:rPr>
                <w:i/>
                <w:sz w:val="28"/>
              </w:rPr>
              <w:t>раздела</w:t>
            </w:r>
            <w:r>
              <w:rPr>
                <w:i/>
                <w:spacing w:val="-2"/>
                <w:sz w:val="28"/>
              </w:rPr>
              <w:t xml:space="preserve"> </w:t>
            </w:r>
            <w:r>
              <w:rPr>
                <w:i/>
                <w:sz w:val="28"/>
              </w:rPr>
              <w:t>II;</w:t>
            </w:r>
          </w:p>
          <w:p w14:paraId="42CBD110" w14:textId="77777777" w:rsidR="00CE2803" w:rsidRPr="00CE2803" w:rsidRDefault="00CE2803" w:rsidP="00F94452">
            <w:pPr>
              <w:pStyle w:val="TableParagraph"/>
              <w:numPr>
                <w:ilvl w:val="0"/>
                <w:numId w:val="181"/>
              </w:numPr>
              <w:tabs>
                <w:tab w:val="left" w:pos="275"/>
              </w:tabs>
              <w:ind w:right="165" w:firstLine="0"/>
              <w:jc w:val="both"/>
              <w:rPr>
                <w:i/>
                <w:sz w:val="28"/>
                <w:lang w:val="ru-RU"/>
              </w:rPr>
            </w:pPr>
            <w:r w:rsidRPr="00CE2803">
              <w:rPr>
                <w:i/>
                <w:sz w:val="28"/>
                <w:lang w:val="ru-RU"/>
              </w:rPr>
              <w:t>иметь представление о</w:t>
            </w:r>
            <w:r w:rsidRPr="00CE2803">
              <w:rPr>
                <w:i/>
                <w:spacing w:val="-68"/>
                <w:sz w:val="28"/>
                <w:lang w:val="ru-RU"/>
              </w:rPr>
              <w:t xml:space="preserve"> </w:t>
            </w:r>
            <w:r w:rsidRPr="00CE2803">
              <w:rPr>
                <w:i/>
                <w:sz w:val="28"/>
                <w:lang w:val="ru-RU"/>
              </w:rPr>
              <w:t>центральной предельной</w:t>
            </w:r>
            <w:r w:rsidRPr="00CE2803">
              <w:rPr>
                <w:i/>
                <w:spacing w:val="-67"/>
                <w:sz w:val="28"/>
                <w:lang w:val="ru-RU"/>
              </w:rPr>
              <w:t xml:space="preserve"> </w:t>
            </w:r>
            <w:r w:rsidRPr="00CE2803">
              <w:rPr>
                <w:i/>
                <w:sz w:val="28"/>
                <w:lang w:val="ru-RU"/>
              </w:rPr>
              <w:t>теореме;</w:t>
            </w:r>
          </w:p>
          <w:p w14:paraId="20202204" w14:textId="77777777" w:rsidR="00CE2803" w:rsidRPr="00CE2803" w:rsidRDefault="00CE2803" w:rsidP="00F94452">
            <w:pPr>
              <w:pStyle w:val="TableParagraph"/>
              <w:numPr>
                <w:ilvl w:val="0"/>
                <w:numId w:val="181"/>
              </w:numPr>
              <w:tabs>
                <w:tab w:val="left" w:pos="275"/>
              </w:tabs>
              <w:ind w:right="165" w:firstLine="0"/>
              <w:rPr>
                <w:i/>
                <w:sz w:val="28"/>
                <w:lang w:val="ru-RU"/>
              </w:rPr>
            </w:pPr>
            <w:r w:rsidRPr="00CE2803">
              <w:rPr>
                <w:i/>
                <w:sz w:val="28"/>
                <w:lang w:val="ru-RU"/>
              </w:rPr>
              <w:t>иметь представление о</w:t>
            </w:r>
            <w:r w:rsidRPr="00CE2803">
              <w:rPr>
                <w:i/>
                <w:spacing w:val="-68"/>
                <w:sz w:val="28"/>
                <w:lang w:val="ru-RU"/>
              </w:rPr>
              <w:t xml:space="preserve"> </w:t>
            </w:r>
            <w:r w:rsidRPr="00CE2803">
              <w:rPr>
                <w:i/>
                <w:sz w:val="28"/>
                <w:lang w:val="ru-RU"/>
              </w:rPr>
              <w:t>выборочном</w:t>
            </w:r>
            <w:r w:rsidRPr="00CE2803">
              <w:rPr>
                <w:i/>
                <w:spacing w:val="1"/>
                <w:sz w:val="28"/>
                <w:lang w:val="ru-RU"/>
              </w:rPr>
              <w:t xml:space="preserve"> </w:t>
            </w:r>
            <w:r w:rsidRPr="00CE2803">
              <w:rPr>
                <w:i/>
                <w:sz w:val="28"/>
                <w:lang w:val="ru-RU"/>
              </w:rPr>
              <w:t>коэффициенте</w:t>
            </w:r>
            <w:r w:rsidRPr="00CE2803">
              <w:rPr>
                <w:i/>
                <w:spacing w:val="1"/>
                <w:sz w:val="28"/>
                <w:lang w:val="ru-RU"/>
              </w:rPr>
              <w:t xml:space="preserve"> </w:t>
            </w:r>
            <w:r w:rsidRPr="00CE2803">
              <w:rPr>
                <w:i/>
                <w:sz w:val="28"/>
                <w:lang w:val="ru-RU"/>
              </w:rPr>
              <w:t>корреляции и линейной</w:t>
            </w:r>
            <w:r w:rsidRPr="00CE2803">
              <w:rPr>
                <w:i/>
                <w:spacing w:val="1"/>
                <w:sz w:val="28"/>
                <w:lang w:val="ru-RU"/>
              </w:rPr>
              <w:t xml:space="preserve"> </w:t>
            </w:r>
            <w:r w:rsidRPr="00CE2803">
              <w:rPr>
                <w:i/>
                <w:sz w:val="28"/>
                <w:lang w:val="ru-RU"/>
              </w:rPr>
              <w:t>регрессии;</w:t>
            </w:r>
          </w:p>
          <w:p w14:paraId="0BC5A6B5" w14:textId="77777777" w:rsidR="00CE2803" w:rsidRPr="00CE2803" w:rsidRDefault="00CE2803" w:rsidP="00F94452">
            <w:pPr>
              <w:pStyle w:val="TableParagraph"/>
              <w:numPr>
                <w:ilvl w:val="0"/>
                <w:numId w:val="181"/>
              </w:numPr>
              <w:tabs>
                <w:tab w:val="left" w:pos="275"/>
              </w:tabs>
              <w:ind w:right="129" w:firstLine="0"/>
              <w:rPr>
                <w:i/>
                <w:sz w:val="28"/>
                <w:lang w:val="ru-RU"/>
              </w:rPr>
            </w:pPr>
            <w:r w:rsidRPr="00CE2803">
              <w:rPr>
                <w:i/>
                <w:sz w:val="28"/>
                <w:lang w:val="ru-RU"/>
              </w:rPr>
              <w:t>иметь представление о</w:t>
            </w:r>
            <w:r w:rsidRPr="00CE2803">
              <w:rPr>
                <w:i/>
                <w:spacing w:val="-67"/>
                <w:sz w:val="28"/>
                <w:lang w:val="ru-RU"/>
              </w:rPr>
              <w:t xml:space="preserve"> </w:t>
            </w:r>
            <w:r w:rsidRPr="00CE2803">
              <w:rPr>
                <w:i/>
                <w:sz w:val="28"/>
                <w:lang w:val="ru-RU"/>
              </w:rPr>
              <w:t>статистических</w:t>
            </w:r>
            <w:r w:rsidRPr="00CE2803">
              <w:rPr>
                <w:i/>
                <w:spacing w:val="1"/>
                <w:sz w:val="28"/>
                <w:lang w:val="ru-RU"/>
              </w:rPr>
              <w:t xml:space="preserve"> </w:t>
            </w:r>
            <w:r w:rsidRPr="00CE2803">
              <w:rPr>
                <w:i/>
                <w:sz w:val="28"/>
                <w:lang w:val="ru-RU"/>
              </w:rPr>
              <w:t>гипотезах и проверке</w:t>
            </w:r>
            <w:r w:rsidRPr="00CE2803">
              <w:rPr>
                <w:i/>
                <w:spacing w:val="1"/>
                <w:sz w:val="28"/>
                <w:lang w:val="ru-RU"/>
              </w:rPr>
              <w:t xml:space="preserve"> </w:t>
            </w:r>
            <w:r w:rsidRPr="00CE2803">
              <w:rPr>
                <w:i/>
                <w:sz w:val="28"/>
                <w:lang w:val="ru-RU"/>
              </w:rPr>
              <w:t>статистической</w:t>
            </w:r>
            <w:r w:rsidRPr="00CE2803">
              <w:rPr>
                <w:i/>
                <w:spacing w:val="1"/>
                <w:sz w:val="28"/>
                <w:lang w:val="ru-RU"/>
              </w:rPr>
              <w:t xml:space="preserve"> </w:t>
            </w:r>
            <w:r w:rsidRPr="00CE2803">
              <w:rPr>
                <w:i/>
                <w:sz w:val="28"/>
                <w:lang w:val="ru-RU"/>
              </w:rPr>
              <w:t>гипотезы, о статистике</w:t>
            </w:r>
            <w:r w:rsidRPr="00CE2803">
              <w:rPr>
                <w:i/>
                <w:spacing w:val="-68"/>
                <w:sz w:val="28"/>
                <w:lang w:val="ru-RU"/>
              </w:rPr>
              <w:t xml:space="preserve"> </w:t>
            </w:r>
            <w:r w:rsidRPr="00CE2803">
              <w:rPr>
                <w:i/>
                <w:sz w:val="28"/>
                <w:lang w:val="ru-RU"/>
              </w:rPr>
              <w:t>критерия и её уровне</w:t>
            </w:r>
            <w:r w:rsidRPr="00CE2803">
              <w:rPr>
                <w:i/>
                <w:spacing w:val="1"/>
                <w:sz w:val="28"/>
                <w:lang w:val="ru-RU"/>
              </w:rPr>
              <w:t xml:space="preserve"> </w:t>
            </w:r>
            <w:r w:rsidRPr="00CE2803">
              <w:rPr>
                <w:i/>
                <w:sz w:val="28"/>
                <w:lang w:val="ru-RU"/>
              </w:rPr>
              <w:t>значимости;</w:t>
            </w:r>
          </w:p>
          <w:p w14:paraId="38992A86" w14:textId="77777777" w:rsidR="00CE2803" w:rsidRPr="00CE2803" w:rsidRDefault="00CE2803" w:rsidP="00F94452">
            <w:pPr>
              <w:pStyle w:val="TableParagraph"/>
              <w:numPr>
                <w:ilvl w:val="0"/>
                <w:numId w:val="181"/>
              </w:numPr>
              <w:tabs>
                <w:tab w:val="left" w:pos="275"/>
              </w:tabs>
              <w:ind w:right="165" w:firstLine="0"/>
              <w:rPr>
                <w:i/>
                <w:sz w:val="28"/>
                <w:lang w:val="ru-RU"/>
              </w:rPr>
            </w:pPr>
            <w:r w:rsidRPr="00CE2803">
              <w:rPr>
                <w:i/>
                <w:sz w:val="28"/>
                <w:lang w:val="ru-RU"/>
              </w:rPr>
              <w:t>иметь представление о</w:t>
            </w:r>
            <w:r w:rsidRPr="00CE2803">
              <w:rPr>
                <w:i/>
                <w:spacing w:val="-68"/>
                <w:sz w:val="28"/>
                <w:lang w:val="ru-RU"/>
              </w:rPr>
              <w:t xml:space="preserve"> </w:t>
            </w:r>
            <w:r w:rsidRPr="00CE2803">
              <w:rPr>
                <w:i/>
                <w:sz w:val="28"/>
                <w:lang w:val="ru-RU"/>
              </w:rPr>
              <w:t>связи эмпирических и</w:t>
            </w:r>
            <w:r w:rsidRPr="00CE2803">
              <w:rPr>
                <w:i/>
                <w:spacing w:val="1"/>
                <w:sz w:val="28"/>
                <w:lang w:val="ru-RU"/>
              </w:rPr>
              <w:t xml:space="preserve"> </w:t>
            </w:r>
            <w:r w:rsidRPr="00CE2803">
              <w:rPr>
                <w:i/>
                <w:sz w:val="28"/>
                <w:lang w:val="ru-RU"/>
              </w:rPr>
              <w:t>теоретических</w:t>
            </w:r>
            <w:r w:rsidRPr="00CE2803">
              <w:rPr>
                <w:i/>
                <w:spacing w:val="1"/>
                <w:sz w:val="28"/>
                <w:lang w:val="ru-RU"/>
              </w:rPr>
              <w:t xml:space="preserve"> </w:t>
            </w:r>
            <w:r w:rsidRPr="00CE2803">
              <w:rPr>
                <w:i/>
                <w:sz w:val="28"/>
                <w:lang w:val="ru-RU"/>
              </w:rPr>
              <w:t>распределений;</w:t>
            </w:r>
          </w:p>
          <w:p w14:paraId="67011611" w14:textId="77777777" w:rsidR="00CE2803" w:rsidRPr="00CE2803" w:rsidRDefault="00CE2803" w:rsidP="00F94452">
            <w:pPr>
              <w:pStyle w:val="TableParagraph"/>
              <w:numPr>
                <w:ilvl w:val="0"/>
                <w:numId w:val="181"/>
              </w:numPr>
              <w:tabs>
                <w:tab w:val="left" w:pos="275"/>
              </w:tabs>
              <w:ind w:right="156" w:firstLine="0"/>
              <w:rPr>
                <w:i/>
                <w:sz w:val="28"/>
                <w:lang w:val="ru-RU"/>
              </w:rPr>
            </w:pPr>
            <w:r w:rsidRPr="00CE2803">
              <w:rPr>
                <w:i/>
                <w:sz w:val="28"/>
                <w:lang w:val="ru-RU"/>
              </w:rPr>
              <w:t>иметь представление о</w:t>
            </w:r>
            <w:r w:rsidRPr="00CE2803">
              <w:rPr>
                <w:i/>
                <w:spacing w:val="-67"/>
                <w:sz w:val="28"/>
                <w:lang w:val="ru-RU"/>
              </w:rPr>
              <w:t xml:space="preserve"> </w:t>
            </w:r>
            <w:r w:rsidRPr="00CE2803">
              <w:rPr>
                <w:i/>
                <w:sz w:val="28"/>
                <w:lang w:val="ru-RU"/>
              </w:rPr>
              <w:t>кодировании, двоичной</w:t>
            </w:r>
            <w:r w:rsidRPr="00CE2803">
              <w:rPr>
                <w:i/>
                <w:spacing w:val="1"/>
                <w:sz w:val="28"/>
                <w:lang w:val="ru-RU"/>
              </w:rPr>
              <w:t xml:space="preserve"> </w:t>
            </w:r>
            <w:r w:rsidRPr="00CE2803">
              <w:rPr>
                <w:i/>
                <w:sz w:val="28"/>
                <w:lang w:val="ru-RU"/>
              </w:rPr>
              <w:t>записи,</w:t>
            </w:r>
            <w:r w:rsidRPr="00CE2803">
              <w:rPr>
                <w:i/>
                <w:spacing w:val="-6"/>
                <w:sz w:val="28"/>
                <w:lang w:val="ru-RU"/>
              </w:rPr>
              <w:t xml:space="preserve"> </w:t>
            </w:r>
            <w:r w:rsidRPr="00CE2803">
              <w:rPr>
                <w:i/>
                <w:sz w:val="28"/>
                <w:lang w:val="ru-RU"/>
              </w:rPr>
              <w:t>двоичном</w:t>
            </w:r>
            <w:r w:rsidRPr="00CE2803">
              <w:rPr>
                <w:i/>
                <w:spacing w:val="-5"/>
                <w:sz w:val="28"/>
                <w:lang w:val="ru-RU"/>
              </w:rPr>
              <w:t xml:space="preserve"> </w:t>
            </w:r>
            <w:r w:rsidRPr="00CE2803">
              <w:rPr>
                <w:i/>
                <w:sz w:val="28"/>
                <w:lang w:val="ru-RU"/>
              </w:rPr>
              <w:t>дереве;</w:t>
            </w:r>
          </w:p>
          <w:p w14:paraId="2FB87DA4" w14:textId="77777777" w:rsidR="00CE2803" w:rsidRPr="00CE2803" w:rsidRDefault="00CE2803" w:rsidP="00F94452">
            <w:pPr>
              <w:pStyle w:val="TableParagraph"/>
              <w:numPr>
                <w:ilvl w:val="0"/>
                <w:numId w:val="181"/>
              </w:numPr>
              <w:tabs>
                <w:tab w:val="left" w:pos="275"/>
              </w:tabs>
              <w:ind w:right="149" w:firstLine="0"/>
              <w:rPr>
                <w:i/>
                <w:sz w:val="28"/>
                <w:lang w:val="ru-RU"/>
              </w:rPr>
            </w:pPr>
            <w:proofErr w:type="gramStart"/>
            <w:r w:rsidRPr="00CE2803">
              <w:rPr>
                <w:i/>
                <w:sz w:val="28"/>
                <w:lang w:val="ru-RU"/>
              </w:rPr>
              <w:t>владеть основными</w:t>
            </w:r>
            <w:r w:rsidRPr="00CE2803">
              <w:rPr>
                <w:i/>
                <w:spacing w:val="1"/>
                <w:sz w:val="28"/>
                <w:lang w:val="ru-RU"/>
              </w:rPr>
              <w:t xml:space="preserve"> </w:t>
            </w:r>
            <w:r w:rsidRPr="00CE2803">
              <w:rPr>
                <w:i/>
                <w:sz w:val="28"/>
                <w:lang w:val="ru-RU"/>
              </w:rPr>
              <w:t>понятиями</w:t>
            </w:r>
            <w:r w:rsidRPr="00CE2803">
              <w:rPr>
                <w:i/>
                <w:spacing w:val="1"/>
                <w:sz w:val="28"/>
                <w:lang w:val="ru-RU"/>
              </w:rPr>
              <w:t xml:space="preserve"> </w:t>
            </w:r>
            <w:r w:rsidRPr="00CE2803">
              <w:rPr>
                <w:i/>
                <w:sz w:val="28"/>
                <w:lang w:val="ru-RU"/>
              </w:rPr>
              <w:t>теории</w:t>
            </w:r>
            <w:r w:rsidRPr="00CE2803">
              <w:rPr>
                <w:i/>
                <w:spacing w:val="1"/>
                <w:sz w:val="28"/>
                <w:lang w:val="ru-RU"/>
              </w:rPr>
              <w:t xml:space="preserve"> </w:t>
            </w:r>
            <w:r w:rsidRPr="00CE2803">
              <w:rPr>
                <w:i/>
                <w:sz w:val="28"/>
                <w:lang w:val="ru-RU"/>
              </w:rPr>
              <w:t>графов (граф, вершина,</w:t>
            </w:r>
            <w:r w:rsidRPr="00CE2803">
              <w:rPr>
                <w:i/>
                <w:spacing w:val="1"/>
                <w:sz w:val="28"/>
                <w:lang w:val="ru-RU"/>
              </w:rPr>
              <w:t xml:space="preserve"> </w:t>
            </w:r>
            <w:r w:rsidRPr="00CE2803">
              <w:rPr>
                <w:i/>
                <w:sz w:val="28"/>
                <w:lang w:val="ru-RU"/>
              </w:rPr>
              <w:t>ребро,</w:t>
            </w:r>
            <w:r w:rsidRPr="00CE2803">
              <w:rPr>
                <w:i/>
                <w:spacing w:val="-8"/>
                <w:sz w:val="28"/>
                <w:lang w:val="ru-RU"/>
              </w:rPr>
              <w:t xml:space="preserve"> </w:t>
            </w:r>
            <w:r w:rsidRPr="00CE2803">
              <w:rPr>
                <w:i/>
                <w:sz w:val="28"/>
                <w:lang w:val="ru-RU"/>
              </w:rPr>
              <w:t>степень</w:t>
            </w:r>
            <w:r w:rsidRPr="00CE2803">
              <w:rPr>
                <w:i/>
                <w:spacing w:val="-7"/>
                <w:sz w:val="28"/>
                <w:lang w:val="ru-RU"/>
              </w:rPr>
              <w:t xml:space="preserve"> </w:t>
            </w:r>
            <w:r w:rsidRPr="00CE2803">
              <w:rPr>
                <w:i/>
                <w:sz w:val="28"/>
                <w:lang w:val="ru-RU"/>
              </w:rPr>
              <w:t>вершины,</w:t>
            </w:r>
            <w:proofErr w:type="gramEnd"/>
          </w:p>
        </w:tc>
      </w:tr>
    </w:tbl>
    <w:p w14:paraId="747F7E9E" w14:textId="77777777" w:rsidR="00CE2803" w:rsidRDefault="00CE2803" w:rsidP="00CE2803">
      <w:pPr>
        <w:rPr>
          <w:sz w:val="28"/>
        </w:rPr>
        <w:sectPr w:rsidR="00CE2803">
          <w:pgSz w:w="16840" w:h="11910" w:orient="landscape"/>
          <w:pgMar w:top="1100" w:right="860" w:bottom="1120" w:left="920" w:header="0" w:footer="923" w:gutter="0"/>
          <w:cols w:space="720"/>
        </w:sectPr>
      </w:pPr>
    </w:p>
    <w:p w14:paraId="5A297506"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3C896F6F" w14:textId="77777777" w:rsidTr="00D3759B">
        <w:trPr>
          <w:trHeight w:val="9440"/>
        </w:trPr>
        <w:tc>
          <w:tcPr>
            <w:tcW w:w="1522" w:type="dxa"/>
          </w:tcPr>
          <w:p w14:paraId="037B4A50" w14:textId="77777777" w:rsidR="00CE2803" w:rsidRPr="00CE2803" w:rsidRDefault="00CE2803" w:rsidP="00D3759B">
            <w:pPr>
              <w:pStyle w:val="TableParagraph"/>
              <w:ind w:left="0"/>
              <w:rPr>
                <w:sz w:val="28"/>
                <w:lang w:val="ru-RU"/>
              </w:rPr>
            </w:pPr>
          </w:p>
        </w:tc>
        <w:tc>
          <w:tcPr>
            <w:tcW w:w="3118" w:type="dxa"/>
          </w:tcPr>
          <w:p w14:paraId="2BDE9E74" w14:textId="77777777" w:rsidR="00CE2803" w:rsidRPr="00CE2803" w:rsidRDefault="00CE2803" w:rsidP="00D3759B">
            <w:pPr>
              <w:pStyle w:val="TableParagraph"/>
              <w:ind w:right="377"/>
              <w:rPr>
                <w:sz w:val="28"/>
                <w:lang w:val="ru-RU"/>
              </w:rPr>
            </w:pPr>
            <w:r w:rsidRPr="00CE2803">
              <w:rPr>
                <w:sz w:val="28"/>
                <w:lang w:val="ru-RU"/>
              </w:rPr>
              <w:t>сравнивать в простых</w:t>
            </w:r>
            <w:r w:rsidRPr="00CE2803">
              <w:rPr>
                <w:spacing w:val="-67"/>
                <w:sz w:val="28"/>
                <w:lang w:val="ru-RU"/>
              </w:rPr>
              <w:t xml:space="preserve"> </w:t>
            </w:r>
            <w:r w:rsidRPr="00CE2803">
              <w:rPr>
                <w:sz w:val="28"/>
                <w:lang w:val="ru-RU"/>
              </w:rPr>
              <w:t>случаях вероятности</w:t>
            </w:r>
            <w:r w:rsidRPr="00CE2803">
              <w:rPr>
                <w:spacing w:val="1"/>
                <w:sz w:val="28"/>
                <w:lang w:val="ru-RU"/>
              </w:rPr>
              <w:t xml:space="preserve"> </w:t>
            </w:r>
            <w:r w:rsidRPr="00CE2803">
              <w:rPr>
                <w:sz w:val="28"/>
                <w:lang w:val="ru-RU"/>
              </w:rPr>
              <w:t>событий в реальной</w:t>
            </w:r>
            <w:r w:rsidRPr="00CE2803">
              <w:rPr>
                <w:spacing w:val="1"/>
                <w:sz w:val="28"/>
                <w:lang w:val="ru-RU"/>
              </w:rPr>
              <w:t xml:space="preserve"> </w:t>
            </w:r>
            <w:r w:rsidRPr="00CE2803">
              <w:rPr>
                <w:sz w:val="28"/>
                <w:lang w:val="ru-RU"/>
              </w:rPr>
              <w:t>жизни;</w:t>
            </w:r>
          </w:p>
          <w:p w14:paraId="1671953F" w14:textId="77777777" w:rsidR="00CE2803" w:rsidRPr="00CE2803" w:rsidRDefault="00CE2803" w:rsidP="00D3759B">
            <w:pPr>
              <w:pStyle w:val="TableParagraph"/>
              <w:ind w:right="224"/>
              <w:rPr>
                <w:sz w:val="28"/>
                <w:lang w:val="ru-RU"/>
              </w:rPr>
            </w:pPr>
            <w:r w:rsidRPr="00CE2803">
              <w:rPr>
                <w:sz w:val="28"/>
                <w:lang w:val="ru-RU"/>
              </w:rPr>
              <w:t>- читать, сопоставлять,</w:t>
            </w:r>
            <w:r w:rsidRPr="00CE2803">
              <w:rPr>
                <w:spacing w:val="-67"/>
                <w:sz w:val="28"/>
                <w:lang w:val="ru-RU"/>
              </w:rPr>
              <w:t xml:space="preserve"> </w:t>
            </w:r>
            <w:r w:rsidRPr="00CE2803">
              <w:rPr>
                <w:sz w:val="28"/>
                <w:lang w:val="ru-RU"/>
              </w:rPr>
              <w:t>сравнивать,</w:t>
            </w:r>
            <w:r w:rsidRPr="00CE2803">
              <w:rPr>
                <w:spacing w:val="1"/>
                <w:sz w:val="28"/>
                <w:lang w:val="ru-RU"/>
              </w:rPr>
              <w:t xml:space="preserve"> </w:t>
            </w:r>
            <w:r w:rsidRPr="00CE2803">
              <w:rPr>
                <w:sz w:val="28"/>
                <w:lang w:val="ru-RU"/>
              </w:rPr>
              <w:t>интерпретировать в</w:t>
            </w:r>
            <w:r w:rsidRPr="00CE2803">
              <w:rPr>
                <w:spacing w:val="1"/>
                <w:sz w:val="28"/>
                <w:lang w:val="ru-RU"/>
              </w:rPr>
              <w:t xml:space="preserve"> </w:t>
            </w:r>
            <w:r w:rsidRPr="00CE2803">
              <w:rPr>
                <w:sz w:val="28"/>
                <w:lang w:val="ru-RU"/>
              </w:rPr>
              <w:t>простых случаях</w:t>
            </w:r>
            <w:r w:rsidRPr="00CE2803">
              <w:rPr>
                <w:spacing w:val="1"/>
                <w:sz w:val="28"/>
                <w:lang w:val="ru-RU"/>
              </w:rPr>
              <w:t xml:space="preserve"> </w:t>
            </w:r>
            <w:r w:rsidRPr="00CE2803">
              <w:rPr>
                <w:sz w:val="28"/>
                <w:lang w:val="ru-RU"/>
              </w:rPr>
              <w:t>реальные данные,</w:t>
            </w:r>
            <w:r w:rsidRPr="00CE2803">
              <w:rPr>
                <w:spacing w:val="1"/>
                <w:sz w:val="28"/>
                <w:lang w:val="ru-RU"/>
              </w:rPr>
              <w:t xml:space="preserve"> </w:t>
            </w:r>
            <w:r w:rsidRPr="00CE2803">
              <w:rPr>
                <w:sz w:val="28"/>
                <w:lang w:val="ru-RU"/>
              </w:rPr>
              <w:t>представленные в виде</w:t>
            </w:r>
            <w:r w:rsidRPr="00CE2803">
              <w:rPr>
                <w:spacing w:val="-67"/>
                <w:sz w:val="28"/>
                <w:lang w:val="ru-RU"/>
              </w:rPr>
              <w:t xml:space="preserve"> </w:t>
            </w:r>
            <w:r w:rsidRPr="00CE2803">
              <w:rPr>
                <w:sz w:val="28"/>
                <w:lang w:val="ru-RU"/>
              </w:rPr>
              <w:t>таблиц, диаграмм,</w:t>
            </w:r>
            <w:r w:rsidRPr="00CE2803">
              <w:rPr>
                <w:spacing w:val="1"/>
                <w:sz w:val="28"/>
                <w:lang w:val="ru-RU"/>
              </w:rPr>
              <w:t xml:space="preserve"> </w:t>
            </w:r>
            <w:r w:rsidRPr="00CE2803">
              <w:rPr>
                <w:sz w:val="28"/>
                <w:lang w:val="ru-RU"/>
              </w:rPr>
              <w:t>графиков</w:t>
            </w:r>
          </w:p>
        </w:tc>
        <w:tc>
          <w:tcPr>
            <w:tcW w:w="3605" w:type="dxa"/>
          </w:tcPr>
          <w:p w14:paraId="1E7741D8" w14:textId="77777777" w:rsidR="00CE2803" w:rsidRDefault="00CE2803" w:rsidP="00D3759B">
            <w:pPr>
              <w:pStyle w:val="TableParagraph"/>
              <w:spacing w:line="317" w:lineRule="exact"/>
              <w:jc w:val="both"/>
              <w:rPr>
                <w:i/>
                <w:sz w:val="28"/>
              </w:rPr>
            </w:pPr>
            <w:r>
              <w:rPr>
                <w:i/>
                <w:sz w:val="28"/>
              </w:rPr>
              <w:t>их</w:t>
            </w:r>
            <w:r>
              <w:rPr>
                <w:i/>
                <w:spacing w:val="-1"/>
                <w:sz w:val="28"/>
              </w:rPr>
              <w:t xml:space="preserve"> </w:t>
            </w:r>
            <w:r>
              <w:rPr>
                <w:i/>
                <w:sz w:val="28"/>
              </w:rPr>
              <w:t>в</w:t>
            </w:r>
            <w:r>
              <w:rPr>
                <w:i/>
                <w:spacing w:val="-4"/>
                <w:sz w:val="28"/>
              </w:rPr>
              <w:t xml:space="preserve"> </w:t>
            </w:r>
            <w:r>
              <w:rPr>
                <w:i/>
                <w:sz w:val="28"/>
              </w:rPr>
              <w:t>решении</w:t>
            </w:r>
            <w:r>
              <w:rPr>
                <w:i/>
                <w:spacing w:val="-3"/>
                <w:sz w:val="28"/>
              </w:rPr>
              <w:t xml:space="preserve"> </w:t>
            </w:r>
            <w:r>
              <w:rPr>
                <w:i/>
                <w:sz w:val="28"/>
              </w:rPr>
              <w:t>задач;</w:t>
            </w:r>
          </w:p>
          <w:p w14:paraId="6025B889" w14:textId="77777777" w:rsidR="00CE2803" w:rsidRPr="00CE2803" w:rsidRDefault="00CE2803" w:rsidP="00F94452">
            <w:pPr>
              <w:pStyle w:val="TableParagraph"/>
              <w:numPr>
                <w:ilvl w:val="0"/>
                <w:numId w:val="180"/>
              </w:numPr>
              <w:tabs>
                <w:tab w:val="left" w:pos="816"/>
              </w:tabs>
              <w:ind w:left="107" w:right="94" w:firstLine="0"/>
              <w:jc w:val="both"/>
              <w:rPr>
                <w:i/>
                <w:sz w:val="28"/>
                <w:lang w:val="ru-RU"/>
              </w:rPr>
            </w:pPr>
            <w:r w:rsidRPr="00CE2803">
              <w:rPr>
                <w:i/>
                <w:sz w:val="28"/>
                <w:lang w:val="ru-RU"/>
              </w:rPr>
              <w:t>иметь представление</w:t>
            </w:r>
            <w:r w:rsidRPr="00CE2803">
              <w:rPr>
                <w:i/>
                <w:spacing w:val="-67"/>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корреляции</w:t>
            </w:r>
            <w:r w:rsidRPr="00CE2803">
              <w:rPr>
                <w:i/>
                <w:spacing w:val="1"/>
                <w:sz w:val="28"/>
                <w:lang w:val="ru-RU"/>
              </w:rPr>
              <w:t xml:space="preserve"> </w:t>
            </w:r>
            <w:r w:rsidRPr="00CE2803">
              <w:rPr>
                <w:i/>
                <w:sz w:val="28"/>
                <w:lang w:val="ru-RU"/>
              </w:rPr>
              <w:t>случайных</w:t>
            </w:r>
            <w:r w:rsidRPr="00CE2803">
              <w:rPr>
                <w:i/>
                <w:spacing w:val="1"/>
                <w:sz w:val="28"/>
                <w:lang w:val="ru-RU"/>
              </w:rPr>
              <w:t xml:space="preserve"> </w:t>
            </w:r>
            <w:r w:rsidRPr="00CE2803">
              <w:rPr>
                <w:i/>
                <w:sz w:val="28"/>
                <w:lang w:val="ru-RU"/>
              </w:rPr>
              <w:t>величин,</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линейной</w:t>
            </w:r>
            <w:r w:rsidRPr="00CE2803">
              <w:rPr>
                <w:i/>
                <w:spacing w:val="-67"/>
                <w:sz w:val="28"/>
                <w:lang w:val="ru-RU"/>
              </w:rPr>
              <w:t xml:space="preserve"> </w:t>
            </w:r>
            <w:r w:rsidRPr="00CE2803">
              <w:rPr>
                <w:i/>
                <w:sz w:val="28"/>
                <w:lang w:val="ru-RU"/>
              </w:rPr>
              <w:t>регрессии.</w:t>
            </w:r>
          </w:p>
          <w:p w14:paraId="22253B09" w14:textId="77777777" w:rsidR="00CE2803" w:rsidRPr="00CE2803" w:rsidRDefault="00CE2803" w:rsidP="00D3759B">
            <w:pPr>
              <w:pStyle w:val="TableParagraph"/>
              <w:spacing w:before="3"/>
              <w:ind w:left="0"/>
              <w:rPr>
                <w:rFonts w:ascii="Calibri"/>
                <w:sz w:val="26"/>
                <w:lang w:val="ru-RU"/>
              </w:rPr>
            </w:pPr>
          </w:p>
          <w:p w14:paraId="095684E4" w14:textId="77777777" w:rsidR="00CE2803" w:rsidRPr="00CE2803" w:rsidRDefault="00CE2803" w:rsidP="00D3759B">
            <w:pPr>
              <w:pStyle w:val="TableParagraph"/>
              <w:ind w:right="56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предметов:</w:t>
            </w:r>
          </w:p>
          <w:p w14:paraId="5734D048" w14:textId="77777777" w:rsidR="00CE2803" w:rsidRPr="00CE2803" w:rsidRDefault="00CE2803" w:rsidP="00F94452">
            <w:pPr>
              <w:pStyle w:val="TableParagraph"/>
              <w:numPr>
                <w:ilvl w:val="0"/>
                <w:numId w:val="180"/>
              </w:numPr>
              <w:tabs>
                <w:tab w:val="left" w:pos="816"/>
                <w:tab w:val="left" w:pos="3095"/>
              </w:tabs>
              <w:ind w:left="107" w:right="95" w:firstLine="0"/>
              <w:jc w:val="both"/>
              <w:rPr>
                <w:i/>
                <w:sz w:val="28"/>
                <w:lang w:val="ru-RU"/>
              </w:rPr>
            </w:pPr>
            <w:r w:rsidRPr="00CE2803">
              <w:rPr>
                <w:i/>
                <w:sz w:val="28"/>
                <w:lang w:val="ru-RU"/>
              </w:rPr>
              <w:t>вычислять</w:t>
            </w:r>
            <w:r w:rsidRPr="00CE2803">
              <w:rPr>
                <w:i/>
                <w:sz w:val="28"/>
                <w:lang w:val="ru-RU"/>
              </w:rPr>
              <w:tab/>
            </w:r>
            <w:r w:rsidRPr="00CE2803">
              <w:rPr>
                <w:i/>
                <w:spacing w:val="-2"/>
                <w:sz w:val="28"/>
                <w:lang w:val="ru-RU"/>
              </w:rPr>
              <w:t>или</w:t>
            </w:r>
            <w:r w:rsidRPr="00CE2803">
              <w:rPr>
                <w:i/>
                <w:spacing w:val="-68"/>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вероятности</w:t>
            </w:r>
            <w:r w:rsidRPr="00CE2803">
              <w:rPr>
                <w:i/>
                <w:spacing w:val="-67"/>
                <w:sz w:val="28"/>
                <w:lang w:val="ru-RU"/>
              </w:rPr>
              <w:t xml:space="preserve"> </w:t>
            </w:r>
            <w:r w:rsidRPr="00CE2803">
              <w:rPr>
                <w:i/>
                <w:sz w:val="28"/>
                <w:lang w:val="ru-RU"/>
              </w:rPr>
              <w:t>событий в</w:t>
            </w:r>
            <w:r w:rsidRPr="00CE2803">
              <w:rPr>
                <w:i/>
                <w:spacing w:val="-4"/>
                <w:sz w:val="28"/>
                <w:lang w:val="ru-RU"/>
              </w:rPr>
              <w:t xml:space="preserve"> </w:t>
            </w:r>
            <w:r w:rsidRPr="00CE2803">
              <w:rPr>
                <w:i/>
                <w:sz w:val="28"/>
                <w:lang w:val="ru-RU"/>
              </w:rPr>
              <w:t>реальной</w:t>
            </w:r>
            <w:r w:rsidRPr="00CE2803">
              <w:rPr>
                <w:i/>
                <w:spacing w:val="-2"/>
                <w:sz w:val="28"/>
                <w:lang w:val="ru-RU"/>
              </w:rPr>
              <w:t xml:space="preserve"> </w:t>
            </w:r>
            <w:r w:rsidRPr="00CE2803">
              <w:rPr>
                <w:i/>
                <w:sz w:val="28"/>
                <w:lang w:val="ru-RU"/>
              </w:rPr>
              <w:t>жизни;</w:t>
            </w:r>
          </w:p>
          <w:p w14:paraId="20272F80" w14:textId="77777777" w:rsidR="00CE2803" w:rsidRPr="00CE2803" w:rsidRDefault="00CE2803" w:rsidP="00F94452">
            <w:pPr>
              <w:pStyle w:val="TableParagraph"/>
              <w:numPr>
                <w:ilvl w:val="0"/>
                <w:numId w:val="180"/>
              </w:numPr>
              <w:tabs>
                <w:tab w:val="left" w:pos="815"/>
                <w:tab w:val="left" w:pos="816"/>
                <w:tab w:val="left" w:pos="2518"/>
              </w:tabs>
              <w:ind w:left="107" w:right="94" w:firstLine="0"/>
              <w:rPr>
                <w:i/>
                <w:sz w:val="28"/>
                <w:lang w:val="ru-RU"/>
              </w:rPr>
            </w:pPr>
            <w:r w:rsidRPr="00CE2803">
              <w:rPr>
                <w:i/>
                <w:sz w:val="28"/>
                <w:lang w:val="ru-RU"/>
              </w:rPr>
              <w:t>выбирать</w:t>
            </w:r>
            <w:r w:rsidRPr="00CE2803">
              <w:rPr>
                <w:i/>
                <w:spacing w:val="1"/>
                <w:sz w:val="28"/>
                <w:lang w:val="ru-RU"/>
              </w:rPr>
              <w:t xml:space="preserve"> </w:t>
            </w:r>
            <w:r w:rsidRPr="00CE2803">
              <w:rPr>
                <w:i/>
                <w:sz w:val="28"/>
                <w:lang w:val="ru-RU"/>
              </w:rPr>
              <w:t>подходящие</w:t>
            </w:r>
            <w:r w:rsidRPr="00CE2803">
              <w:rPr>
                <w:i/>
                <w:sz w:val="28"/>
                <w:lang w:val="ru-RU"/>
              </w:rPr>
              <w:tab/>
            </w:r>
            <w:r w:rsidRPr="00CE2803">
              <w:rPr>
                <w:i/>
                <w:spacing w:val="-1"/>
                <w:sz w:val="28"/>
                <w:lang w:val="ru-RU"/>
              </w:rPr>
              <w:t>методы</w:t>
            </w:r>
            <w:r w:rsidRPr="00CE2803">
              <w:rPr>
                <w:i/>
                <w:spacing w:val="-67"/>
                <w:sz w:val="28"/>
                <w:lang w:val="ru-RU"/>
              </w:rPr>
              <w:t xml:space="preserve"> </w:t>
            </w:r>
            <w:r w:rsidRPr="00CE2803">
              <w:rPr>
                <w:i/>
                <w:sz w:val="28"/>
                <w:lang w:val="ru-RU"/>
              </w:rPr>
              <w:t>представления и обработки</w:t>
            </w:r>
            <w:r w:rsidRPr="00CE2803">
              <w:rPr>
                <w:i/>
                <w:spacing w:val="-67"/>
                <w:sz w:val="28"/>
                <w:lang w:val="ru-RU"/>
              </w:rPr>
              <w:t xml:space="preserve"> </w:t>
            </w:r>
            <w:r w:rsidRPr="00CE2803">
              <w:rPr>
                <w:i/>
                <w:sz w:val="28"/>
                <w:lang w:val="ru-RU"/>
              </w:rPr>
              <w:t>данных;</w:t>
            </w:r>
          </w:p>
          <w:p w14:paraId="1A561712" w14:textId="77777777" w:rsidR="00CE2803" w:rsidRPr="00CE2803" w:rsidRDefault="00CE2803" w:rsidP="00F94452">
            <w:pPr>
              <w:pStyle w:val="TableParagraph"/>
              <w:numPr>
                <w:ilvl w:val="0"/>
                <w:numId w:val="180"/>
              </w:numPr>
              <w:tabs>
                <w:tab w:val="left" w:pos="815"/>
                <w:tab w:val="left" w:pos="816"/>
                <w:tab w:val="left" w:pos="1362"/>
                <w:tab w:val="left" w:pos="1831"/>
                <w:tab w:val="left" w:pos="1943"/>
                <w:tab w:val="left" w:pos="2091"/>
                <w:tab w:val="left" w:pos="2552"/>
                <w:tab w:val="left" w:pos="3219"/>
              </w:tabs>
              <w:ind w:left="107" w:right="95" w:firstLine="0"/>
              <w:rPr>
                <w:i/>
                <w:sz w:val="28"/>
                <w:lang w:val="ru-RU"/>
              </w:rPr>
            </w:pPr>
            <w:r w:rsidRPr="00CE2803">
              <w:rPr>
                <w:i/>
                <w:sz w:val="28"/>
                <w:lang w:val="ru-RU"/>
              </w:rPr>
              <w:t>уметь</w:t>
            </w:r>
            <w:r w:rsidRPr="00CE2803">
              <w:rPr>
                <w:i/>
                <w:sz w:val="28"/>
                <w:lang w:val="ru-RU"/>
              </w:rPr>
              <w:tab/>
            </w:r>
            <w:r w:rsidRPr="00CE2803">
              <w:rPr>
                <w:i/>
                <w:sz w:val="28"/>
                <w:lang w:val="ru-RU"/>
              </w:rPr>
              <w:tab/>
            </w:r>
            <w:r w:rsidRPr="00CE2803">
              <w:rPr>
                <w:i/>
                <w:sz w:val="28"/>
                <w:lang w:val="ru-RU"/>
              </w:rPr>
              <w:tab/>
            </w:r>
            <w:r w:rsidRPr="00CE2803">
              <w:rPr>
                <w:i/>
                <w:sz w:val="28"/>
                <w:lang w:val="ru-RU"/>
              </w:rPr>
              <w:tab/>
            </w:r>
            <w:r w:rsidRPr="00CE2803">
              <w:rPr>
                <w:i/>
                <w:spacing w:val="-1"/>
                <w:sz w:val="28"/>
                <w:lang w:val="ru-RU"/>
              </w:rPr>
              <w:t>решать</w:t>
            </w:r>
            <w:r w:rsidRPr="00CE2803">
              <w:rPr>
                <w:i/>
                <w:spacing w:val="-67"/>
                <w:sz w:val="28"/>
                <w:lang w:val="ru-RU"/>
              </w:rPr>
              <w:t xml:space="preserve"> </w:t>
            </w:r>
            <w:r w:rsidRPr="00CE2803">
              <w:rPr>
                <w:i/>
                <w:sz w:val="28"/>
                <w:lang w:val="ru-RU"/>
              </w:rPr>
              <w:t>несложные</w:t>
            </w:r>
            <w:r w:rsidRPr="00CE2803">
              <w:rPr>
                <w:i/>
                <w:sz w:val="28"/>
                <w:lang w:val="ru-RU"/>
              </w:rPr>
              <w:tab/>
            </w:r>
            <w:r w:rsidRPr="00CE2803">
              <w:rPr>
                <w:i/>
                <w:sz w:val="28"/>
                <w:lang w:val="ru-RU"/>
              </w:rPr>
              <w:tab/>
              <w:t>задачи</w:t>
            </w:r>
            <w:r w:rsidRPr="00CE2803">
              <w:rPr>
                <w:i/>
                <w:sz w:val="28"/>
                <w:lang w:val="ru-RU"/>
              </w:rPr>
              <w:tab/>
            </w:r>
            <w:r w:rsidRPr="00CE2803">
              <w:rPr>
                <w:i/>
                <w:spacing w:val="-3"/>
                <w:sz w:val="28"/>
                <w:lang w:val="ru-RU"/>
              </w:rPr>
              <w:t>на</w:t>
            </w:r>
            <w:r w:rsidRPr="00CE2803">
              <w:rPr>
                <w:i/>
                <w:spacing w:val="-67"/>
                <w:sz w:val="28"/>
                <w:lang w:val="ru-RU"/>
              </w:rPr>
              <w:t xml:space="preserve"> </w:t>
            </w:r>
            <w:r w:rsidRPr="00CE2803">
              <w:rPr>
                <w:i/>
                <w:sz w:val="28"/>
                <w:lang w:val="ru-RU"/>
              </w:rPr>
              <w:t>применение</w:t>
            </w:r>
            <w:r w:rsidRPr="00CE2803">
              <w:rPr>
                <w:i/>
                <w:spacing w:val="21"/>
                <w:sz w:val="28"/>
                <w:lang w:val="ru-RU"/>
              </w:rPr>
              <w:t xml:space="preserve"> </w:t>
            </w:r>
            <w:r w:rsidRPr="00CE2803">
              <w:rPr>
                <w:i/>
                <w:sz w:val="28"/>
                <w:lang w:val="ru-RU"/>
              </w:rPr>
              <w:t>закона</w:t>
            </w:r>
            <w:r w:rsidRPr="00CE2803">
              <w:rPr>
                <w:i/>
                <w:spacing w:val="22"/>
                <w:sz w:val="28"/>
                <w:lang w:val="ru-RU"/>
              </w:rPr>
              <w:t xml:space="preserve"> </w:t>
            </w:r>
            <w:r w:rsidRPr="00CE2803">
              <w:rPr>
                <w:i/>
                <w:sz w:val="28"/>
                <w:lang w:val="ru-RU"/>
              </w:rPr>
              <w:t>больших</w:t>
            </w:r>
            <w:r w:rsidRPr="00CE2803">
              <w:rPr>
                <w:i/>
                <w:spacing w:val="-67"/>
                <w:sz w:val="28"/>
                <w:lang w:val="ru-RU"/>
              </w:rPr>
              <w:t xml:space="preserve"> </w:t>
            </w:r>
            <w:r w:rsidRPr="00CE2803">
              <w:rPr>
                <w:i/>
                <w:sz w:val="28"/>
                <w:lang w:val="ru-RU"/>
              </w:rPr>
              <w:t>чисел</w:t>
            </w:r>
            <w:r w:rsidRPr="00CE2803">
              <w:rPr>
                <w:i/>
                <w:sz w:val="28"/>
                <w:lang w:val="ru-RU"/>
              </w:rPr>
              <w:tab/>
            </w:r>
            <w:r w:rsidRPr="00CE2803">
              <w:rPr>
                <w:i/>
                <w:sz w:val="28"/>
                <w:lang w:val="ru-RU"/>
              </w:rPr>
              <w:tab/>
              <w:t>в</w:t>
            </w:r>
            <w:r w:rsidRPr="00CE2803">
              <w:rPr>
                <w:i/>
                <w:sz w:val="28"/>
                <w:lang w:val="ru-RU"/>
              </w:rPr>
              <w:tab/>
            </w:r>
            <w:r w:rsidRPr="00CE2803">
              <w:rPr>
                <w:i/>
                <w:sz w:val="28"/>
                <w:lang w:val="ru-RU"/>
              </w:rPr>
              <w:tab/>
            </w:r>
            <w:r w:rsidRPr="00CE2803">
              <w:rPr>
                <w:i/>
                <w:sz w:val="28"/>
                <w:lang w:val="ru-RU"/>
              </w:rPr>
              <w:tab/>
              <w:t>социологии,</w:t>
            </w:r>
            <w:r w:rsidRPr="00CE2803">
              <w:rPr>
                <w:i/>
                <w:spacing w:val="1"/>
                <w:sz w:val="28"/>
                <w:lang w:val="ru-RU"/>
              </w:rPr>
              <w:t xml:space="preserve"> </w:t>
            </w:r>
            <w:r w:rsidRPr="00CE2803">
              <w:rPr>
                <w:i/>
                <w:sz w:val="28"/>
                <w:lang w:val="ru-RU"/>
              </w:rPr>
              <w:t>страховании,</w:t>
            </w:r>
            <w:r w:rsidRPr="00CE2803">
              <w:rPr>
                <w:i/>
                <w:spacing w:val="1"/>
                <w:sz w:val="28"/>
                <w:lang w:val="ru-RU"/>
              </w:rPr>
              <w:t xml:space="preserve"> </w:t>
            </w:r>
            <w:r w:rsidRPr="00CE2803">
              <w:rPr>
                <w:i/>
                <w:sz w:val="28"/>
                <w:lang w:val="ru-RU"/>
              </w:rPr>
              <w:t>здравоохранении,</w:t>
            </w:r>
            <w:r w:rsidRPr="00CE2803">
              <w:rPr>
                <w:i/>
                <w:spacing w:val="1"/>
                <w:sz w:val="28"/>
                <w:lang w:val="ru-RU"/>
              </w:rPr>
              <w:t xml:space="preserve"> </w:t>
            </w:r>
            <w:r w:rsidRPr="00CE2803">
              <w:rPr>
                <w:i/>
                <w:sz w:val="28"/>
                <w:lang w:val="ru-RU"/>
              </w:rPr>
              <w:t>обеспечении</w:t>
            </w:r>
            <w:r w:rsidRPr="00CE2803">
              <w:rPr>
                <w:i/>
                <w:sz w:val="28"/>
                <w:lang w:val="ru-RU"/>
              </w:rPr>
              <w:tab/>
              <w:t>безопасности</w:t>
            </w:r>
            <w:r w:rsidRPr="00CE2803">
              <w:rPr>
                <w:i/>
                <w:spacing w:val="-67"/>
                <w:sz w:val="28"/>
                <w:lang w:val="ru-RU"/>
              </w:rPr>
              <w:t xml:space="preserve"> </w:t>
            </w:r>
            <w:r w:rsidRPr="00CE2803">
              <w:rPr>
                <w:i/>
                <w:sz w:val="28"/>
                <w:lang w:val="ru-RU"/>
              </w:rPr>
              <w:t>населения</w:t>
            </w:r>
            <w:r w:rsidRPr="00CE2803">
              <w:rPr>
                <w:i/>
                <w:spacing w:val="54"/>
                <w:sz w:val="28"/>
                <w:lang w:val="ru-RU"/>
              </w:rPr>
              <w:t xml:space="preserve"> </w:t>
            </w:r>
            <w:r w:rsidRPr="00CE2803">
              <w:rPr>
                <w:i/>
                <w:sz w:val="28"/>
                <w:lang w:val="ru-RU"/>
              </w:rPr>
              <w:t>в</w:t>
            </w:r>
            <w:r w:rsidRPr="00CE2803">
              <w:rPr>
                <w:i/>
                <w:spacing w:val="55"/>
                <w:sz w:val="28"/>
                <w:lang w:val="ru-RU"/>
              </w:rPr>
              <w:t xml:space="preserve"> </w:t>
            </w:r>
            <w:r w:rsidRPr="00CE2803">
              <w:rPr>
                <w:i/>
                <w:sz w:val="28"/>
                <w:lang w:val="ru-RU"/>
              </w:rPr>
              <w:t>чрезвычайных</w:t>
            </w:r>
            <w:r w:rsidRPr="00CE2803">
              <w:rPr>
                <w:i/>
                <w:spacing w:val="-67"/>
                <w:sz w:val="28"/>
                <w:lang w:val="ru-RU"/>
              </w:rPr>
              <w:t xml:space="preserve"> </w:t>
            </w:r>
            <w:r w:rsidRPr="00CE2803">
              <w:rPr>
                <w:i/>
                <w:sz w:val="28"/>
                <w:lang w:val="ru-RU"/>
              </w:rPr>
              <w:t>ситуациях</w:t>
            </w:r>
          </w:p>
        </w:tc>
        <w:tc>
          <w:tcPr>
            <w:tcW w:w="3288" w:type="dxa"/>
          </w:tcPr>
          <w:p w14:paraId="73BFD1A5" w14:textId="77777777" w:rsidR="00CE2803" w:rsidRPr="00CE2803" w:rsidRDefault="00CE2803" w:rsidP="00D3759B">
            <w:pPr>
              <w:pStyle w:val="TableParagraph"/>
              <w:tabs>
                <w:tab w:val="left" w:pos="3030"/>
              </w:tabs>
              <w:ind w:left="110" w:right="95"/>
              <w:rPr>
                <w:sz w:val="28"/>
                <w:lang w:val="ru-RU"/>
              </w:rPr>
            </w:pPr>
            <w:r w:rsidRPr="00CE2803">
              <w:rPr>
                <w:sz w:val="28"/>
                <w:lang w:val="ru-RU"/>
              </w:rPr>
              <w:t>непрерывных</w:t>
            </w:r>
            <w:r w:rsidRPr="00CE2803">
              <w:rPr>
                <w:spacing w:val="1"/>
                <w:sz w:val="28"/>
                <w:lang w:val="ru-RU"/>
              </w:rPr>
              <w:t xml:space="preserve"> </w:t>
            </w:r>
            <w:r w:rsidRPr="00CE2803">
              <w:rPr>
                <w:sz w:val="28"/>
                <w:lang w:val="ru-RU"/>
              </w:rPr>
              <w:t>случайных</w:t>
            </w:r>
            <w:r w:rsidRPr="00CE2803">
              <w:rPr>
                <w:spacing w:val="-67"/>
                <w:sz w:val="28"/>
                <w:lang w:val="ru-RU"/>
              </w:rPr>
              <w:t xml:space="preserve"> </w:t>
            </w:r>
            <w:proofErr w:type="gramStart"/>
            <w:r w:rsidRPr="00CE2803">
              <w:rPr>
                <w:sz w:val="28"/>
                <w:lang w:val="ru-RU"/>
              </w:rPr>
              <w:t>величинах</w:t>
            </w:r>
            <w:proofErr w:type="gramEnd"/>
            <w:r w:rsidRPr="00CE2803">
              <w:rPr>
                <w:sz w:val="28"/>
                <w:lang w:val="ru-RU"/>
              </w:rPr>
              <w:tab/>
            </w:r>
            <w:r w:rsidRPr="00CE2803">
              <w:rPr>
                <w:spacing w:val="-4"/>
                <w:sz w:val="28"/>
                <w:lang w:val="ru-RU"/>
              </w:rPr>
              <w:t>и</w:t>
            </w:r>
          </w:p>
          <w:p w14:paraId="20DAAB6B" w14:textId="77777777" w:rsidR="00CE2803" w:rsidRPr="00CE2803" w:rsidRDefault="00CE2803" w:rsidP="00D3759B">
            <w:pPr>
              <w:pStyle w:val="TableParagraph"/>
              <w:tabs>
                <w:tab w:val="left" w:pos="3041"/>
              </w:tabs>
              <w:ind w:left="110" w:right="94"/>
              <w:rPr>
                <w:sz w:val="28"/>
                <w:lang w:val="ru-RU"/>
              </w:rPr>
            </w:pPr>
            <w:proofErr w:type="gramStart"/>
            <w:r w:rsidRPr="00CE2803">
              <w:rPr>
                <w:sz w:val="28"/>
                <w:lang w:val="ru-RU"/>
              </w:rPr>
              <w:t>распределениях</w:t>
            </w:r>
            <w:proofErr w:type="gramEnd"/>
            <w:r w:rsidRPr="00CE2803">
              <w:rPr>
                <w:sz w:val="28"/>
                <w:lang w:val="ru-RU"/>
              </w:rPr>
              <w:t>,</w:t>
            </w:r>
            <w:r w:rsidRPr="00CE2803">
              <w:rPr>
                <w:sz w:val="28"/>
                <w:lang w:val="ru-RU"/>
              </w:rPr>
              <w:tab/>
            </w:r>
            <w:r w:rsidRPr="00CE2803">
              <w:rPr>
                <w:spacing w:val="-4"/>
                <w:sz w:val="28"/>
                <w:lang w:val="ru-RU"/>
              </w:rPr>
              <w:t>о</w:t>
            </w:r>
            <w:r w:rsidRPr="00CE2803">
              <w:rPr>
                <w:spacing w:val="-67"/>
                <w:sz w:val="28"/>
                <w:lang w:val="ru-RU"/>
              </w:rPr>
              <w:t xml:space="preserve"> </w:t>
            </w:r>
            <w:r w:rsidRPr="00CE2803">
              <w:rPr>
                <w:sz w:val="28"/>
                <w:lang w:val="ru-RU"/>
              </w:rPr>
              <w:t>независимости</w:t>
            </w:r>
            <w:r w:rsidRPr="00CE2803">
              <w:rPr>
                <w:spacing w:val="1"/>
                <w:sz w:val="28"/>
                <w:lang w:val="ru-RU"/>
              </w:rPr>
              <w:t xml:space="preserve"> </w:t>
            </w:r>
            <w:r w:rsidRPr="00CE2803">
              <w:rPr>
                <w:sz w:val="28"/>
                <w:lang w:val="ru-RU"/>
              </w:rPr>
              <w:t>случайных величин;</w:t>
            </w:r>
          </w:p>
          <w:p w14:paraId="7FEEE0BD" w14:textId="77777777" w:rsidR="00CE2803" w:rsidRPr="00CE2803" w:rsidRDefault="00CE2803" w:rsidP="00F94452">
            <w:pPr>
              <w:pStyle w:val="TableParagraph"/>
              <w:numPr>
                <w:ilvl w:val="0"/>
                <w:numId w:val="179"/>
              </w:numPr>
              <w:tabs>
                <w:tab w:val="left" w:pos="818"/>
                <w:tab w:val="left" w:pos="819"/>
                <w:tab w:val="left" w:pos="1543"/>
                <w:tab w:val="left" w:pos="1927"/>
                <w:tab w:val="left" w:pos="3041"/>
              </w:tabs>
              <w:ind w:right="93" w:firstLine="0"/>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представление</w:t>
            </w:r>
            <w:r w:rsidRPr="00CE2803">
              <w:rPr>
                <w:sz w:val="28"/>
                <w:lang w:val="ru-RU"/>
              </w:rPr>
              <w:tab/>
            </w:r>
            <w:r w:rsidRPr="00CE2803">
              <w:rPr>
                <w:sz w:val="28"/>
                <w:lang w:val="ru-RU"/>
              </w:rPr>
              <w:tab/>
            </w:r>
            <w:r w:rsidRPr="00CE2803">
              <w:rPr>
                <w:spacing w:val="-3"/>
                <w:sz w:val="28"/>
                <w:lang w:val="ru-RU"/>
              </w:rPr>
              <w:t>о</w:t>
            </w:r>
            <w:r w:rsidRPr="00CE2803">
              <w:rPr>
                <w:spacing w:val="-67"/>
                <w:sz w:val="28"/>
                <w:lang w:val="ru-RU"/>
              </w:rPr>
              <w:t xml:space="preserve"> </w:t>
            </w:r>
            <w:r w:rsidRPr="00CE2803">
              <w:rPr>
                <w:sz w:val="28"/>
                <w:lang w:val="ru-RU"/>
              </w:rPr>
              <w:t>математическом</w:t>
            </w:r>
            <w:r w:rsidRPr="00CE2803">
              <w:rPr>
                <w:spacing w:val="1"/>
                <w:sz w:val="28"/>
                <w:lang w:val="ru-RU"/>
              </w:rPr>
              <w:t xml:space="preserve"> </w:t>
            </w:r>
            <w:r w:rsidRPr="00CE2803">
              <w:rPr>
                <w:sz w:val="28"/>
                <w:lang w:val="ru-RU"/>
              </w:rPr>
              <w:t>ожидании</w:t>
            </w:r>
            <w:r w:rsidRPr="00CE2803">
              <w:rPr>
                <w:sz w:val="28"/>
                <w:lang w:val="ru-RU"/>
              </w:rPr>
              <w:tab/>
              <w:t>и</w:t>
            </w:r>
            <w:r w:rsidRPr="00CE2803">
              <w:rPr>
                <w:sz w:val="28"/>
                <w:lang w:val="ru-RU"/>
              </w:rPr>
              <w:tab/>
            </w:r>
            <w:r w:rsidRPr="00CE2803">
              <w:rPr>
                <w:spacing w:val="-1"/>
                <w:sz w:val="28"/>
                <w:lang w:val="ru-RU"/>
              </w:rPr>
              <w:t>дисперсии</w:t>
            </w:r>
            <w:r w:rsidRPr="00CE2803">
              <w:rPr>
                <w:spacing w:val="-67"/>
                <w:sz w:val="28"/>
                <w:lang w:val="ru-RU"/>
              </w:rPr>
              <w:t xml:space="preserve"> </w:t>
            </w:r>
            <w:r w:rsidRPr="00CE2803">
              <w:rPr>
                <w:sz w:val="28"/>
                <w:lang w:val="ru-RU"/>
              </w:rPr>
              <w:t>случайных величин;</w:t>
            </w:r>
          </w:p>
          <w:p w14:paraId="0A30ADB2" w14:textId="77777777" w:rsidR="00CE2803" w:rsidRPr="00CE2803" w:rsidRDefault="00CE2803" w:rsidP="00F94452">
            <w:pPr>
              <w:pStyle w:val="TableParagraph"/>
              <w:numPr>
                <w:ilvl w:val="0"/>
                <w:numId w:val="179"/>
              </w:numPr>
              <w:tabs>
                <w:tab w:val="left" w:pos="818"/>
                <w:tab w:val="left" w:pos="819"/>
                <w:tab w:val="left" w:pos="3041"/>
              </w:tabs>
              <w:ind w:right="93" w:firstLine="0"/>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представление</w:t>
            </w:r>
            <w:r w:rsidRPr="00CE2803">
              <w:rPr>
                <w:sz w:val="28"/>
                <w:lang w:val="ru-RU"/>
              </w:rPr>
              <w:tab/>
            </w:r>
            <w:r w:rsidRPr="00CE2803">
              <w:rPr>
                <w:spacing w:val="-3"/>
                <w:sz w:val="28"/>
                <w:lang w:val="ru-RU"/>
              </w:rPr>
              <w:t>о</w:t>
            </w:r>
            <w:r w:rsidRPr="00CE2803">
              <w:rPr>
                <w:spacing w:val="-67"/>
                <w:sz w:val="28"/>
                <w:lang w:val="ru-RU"/>
              </w:rPr>
              <w:t xml:space="preserve"> </w:t>
            </w:r>
            <w:r w:rsidRPr="00CE2803">
              <w:rPr>
                <w:sz w:val="28"/>
                <w:lang w:val="ru-RU"/>
              </w:rPr>
              <w:t>совместных</w:t>
            </w:r>
            <w:r w:rsidRPr="00CE2803">
              <w:rPr>
                <w:spacing w:val="1"/>
                <w:sz w:val="28"/>
                <w:lang w:val="ru-RU"/>
              </w:rPr>
              <w:t xml:space="preserve"> </w:t>
            </w:r>
            <w:r w:rsidRPr="00CE2803">
              <w:rPr>
                <w:sz w:val="28"/>
                <w:lang w:val="ru-RU"/>
              </w:rPr>
              <w:t>распределениях</w:t>
            </w:r>
            <w:r w:rsidRPr="00CE2803">
              <w:rPr>
                <w:spacing w:val="1"/>
                <w:sz w:val="28"/>
                <w:lang w:val="ru-RU"/>
              </w:rPr>
              <w:t xml:space="preserve"> </w:t>
            </w:r>
            <w:r w:rsidRPr="00CE2803">
              <w:rPr>
                <w:sz w:val="28"/>
                <w:lang w:val="ru-RU"/>
              </w:rPr>
              <w:t>случайных величин;</w:t>
            </w:r>
          </w:p>
          <w:p w14:paraId="08844309" w14:textId="77777777" w:rsidR="00CE2803" w:rsidRPr="00CE2803" w:rsidRDefault="00CE2803" w:rsidP="00F94452">
            <w:pPr>
              <w:pStyle w:val="TableParagraph"/>
              <w:numPr>
                <w:ilvl w:val="0"/>
                <w:numId w:val="179"/>
              </w:numPr>
              <w:tabs>
                <w:tab w:val="left" w:pos="819"/>
              </w:tabs>
              <w:ind w:right="92" w:firstLine="0"/>
              <w:jc w:val="both"/>
              <w:rPr>
                <w:sz w:val="28"/>
                <w:lang w:val="ru-RU"/>
              </w:rPr>
            </w:pPr>
            <w:r w:rsidRPr="00CE2803">
              <w:rPr>
                <w:sz w:val="28"/>
                <w:lang w:val="ru-RU"/>
              </w:rPr>
              <w:t>понимать</w:t>
            </w:r>
            <w:r w:rsidRPr="00CE2803">
              <w:rPr>
                <w:spacing w:val="1"/>
                <w:sz w:val="28"/>
                <w:lang w:val="ru-RU"/>
              </w:rPr>
              <w:t xml:space="preserve"> </w:t>
            </w:r>
            <w:r w:rsidRPr="00CE2803">
              <w:rPr>
                <w:sz w:val="28"/>
                <w:lang w:val="ru-RU"/>
              </w:rPr>
              <w:t>суть</w:t>
            </w:r>
            <w:r w:rsidRPr="00CE2803">
              <w:rPr>
                <w:spacing w:val="-67"/>
                <w:sz w:val="28"/>
                <w:lang w:val="ru-RU"/>
              </w:rPr>
              <w:t xml:space="preserve"> </w:t>
            </w:r>
            <w:r w:rsidRPr="00CE2803">
              <w:rPr>
                <w:sz w:val="28"/>
                <w:lang w:val="ru-RU"/>
              </w:rPr>
              <w:t>закона больших чисел и</w:t>
            </w:r>
            <w:r w:rsidRPr="00CE2803">
              <w:rPr>
                <w:spacing w:val="1"/>
                <w:sz w:val="28"/>
                <w:lang w:val="ru-RU"/>
              </w:rPr>
              <w:t xml:space="preserve"> </w:t>
            </w:r>
            <w:r w:rsidRPr="00CE2803">
              <w:rPr>
                <w:sz w:val="28"/>
                <w:lang w:val="ru-RU"/>
              </w:rPr>
              <w:t>выборочного</w:t>
            </w:r>
            <w:r w:rsidRPr="00CE2803">
              <w:rPr>
                <w:spacing w:val="1"/>
                <w:sz w:val="28"/>
                <w:lang w:val="ru-RU"/>
              </w:rPr>
              <w:t xml:space="preserve"> </w:t>
            </w:r>
            <w:r w:rsidRPr="00CE2803">
              <w:rPr>
                <w:sz w:val="28"/>
                <w:lang w:val="ru-RU"/>
              </w:rPr>
              <w:t>метода</w:t>
            </w:r>
            <w:r w:rsidRPr="00CE2803">
              <w:rPr>
                <w:spacing w:val="-67"/>
                <w:sz w:val="28"/>
                <w:lang w:val="ru-RU"/>
              </w:rPr>
              <w:t xml:space="preserve"> </w:t>
            </w:r>
            <w:r w:rsidRPr="00CE2803">
              <w:rPr>
                <w:sz w:val="28"/>
                <w:lang w:val="ru-RU"/>
              </w:rPr>
              <w:t>измерения</w:t>
            </w:r>
            <w:r w:rsidRPr="00CE2803">
              <w:rPr>
                <w:spacing w:val="-5"/>
                <w:sz w:val="28"/>
                <w:lang w:val="ru-RU"/>
              </w:rPr>
              <w:t xml:space="preserve"> </w:t>
            </w:r>
            <w:r w:rsidRPr="00CE2803">
              <w:rPr>
                <w:sz w:val="28"/>
                <w:lang w:val="ru-RU"/>
              </w:rPr>
              <w:t>вероятностей;</w:t>
            </w:r>
          </w:p>
          <w:p w14:paraId="550C5AAE" w14:textId="77777777" w:rsidR="00CE2803" w:rsidRPr="00CE2803" w:rsidRDefault="00CE2803" w:rsidP="00F94452">
            <w:pPr>
              <w:pStyle w:val="TableParagraph"/>
              <w:numPr>
                <w:ilvl w:val="0"/>
                <w:numId w:val="179"/>
              </w:numPr>
              <w:tabs>
                <w:tab w:val="left" w:pos="818"/>
                <w:tab w:val="left" w:pos="819"/>
                <w:tab w:val="left" w:pos="1894"/>
                <w:tab w:val="left" w:pos="3031"/>
              </w:tabs>
              <w:ind w:right="93" w:firstLine="0"/>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представление</w:t>
            </w:r>
            <w:r w:rsidRPr="00CE2803">
              <w:rPr>
                <w:sz w:val="28"/>
                <w:lang w:val="ru-RU"/>
              </w:rPr>
              <w:tab/>
            </w:r>
            <w:r w:rsidRPr="00CE2803">
              <w:rPr>
                <w:sz w:val="28"/>
                <w:lang w:val="ru-RU"/>
              </w:rPr>
              <w:tab/>
            </w:r>
            <w:r w:rsidRPr="00CE2803">
              <w:rPr>
                <w:spacing w:val="-3"/>
                <w:sz w:val="28"/>
                <w:lang w:val="ru-RU"/>
              </w:rPr>
              <w:t>о</w:t>
            </w:r>
            <w:r w:rsidRPr="00CE2803">
              <w:rPr>
                <w:spacing w:val="-67"/>
                <w:sz w:val="28"/>
                <w:lang w:val="ru-RU"/>
              </w:rPr>
              <w:t xml:space="preserve"> </w:t>
            </w:r>
            <w:r w:rsidRPr="00CE2803">
              <w:rPr>
                <w:sz w:val="28"/>
                <w:lang w:val="ru-RU"/>
              </w:rPr>
              <w:t>нормальном</w:t>
            </w:r>
            <w:r w:rsidRPr="00CE2803">
              <w:rPr>
                <w:spacing w:val="1"/>
                <w:sz w:val="28"/>
                <w:lang w:val="ru-RU"/>
              </w:rPr>
              <w:t xml:space="preserve"> </w:t>
            </w:r>
            <w:r w:rsidRPr="00CE2803">
              <w:rPr>
                <w:spacing w:val="-1"/>
                <w:sz w:val="28"/>
                <w:lang w:val="ru-RU"/>
              </w:rPr>
              <w:t>распределении</w:t>
            </w:r>
            <w:r w:rsidRPr="00CE2803">
              <w:rPr>
                <w:spacing w:val="-1"/>
                <w:sz w:val="28"/>
                <w:lang w:val="ru-RU"/>
              </w:rPr>
              <w:tab/>
            </w:r>
            <w:r w:rsidRPr="00CE2803">
              <w:rPr>
                <w:spacing w:val="-1"/>
                <w:sz w:val="28"/>
                <w:lang w:val="ru-RU"/>
              </w:rPr>
              <w:tab/>
            </w:r>
            <w:r w:rsidRPr="00CE2803">
              <w:rPr>
                <w:spacing w:val="-3"/>
                <w:sz w:val="28"/>
                <w:lang w:val="ru-RU"/>
              </w:rPr>
              <w:t>и</w:t>
            </w:r>
            <w:r w:rsidRPr="00CE2803">
              <w:rPr>
                <w:spacing w:val="-67"/>
                <w:sz w:val="28"/>
                <w:lang w:val="ru-RU"/>
              </w:rPr>
              <w:t xml:space="preserve"> </w:t>
            </w:r>
            <w:r w:rsidRPr="00CE2803">
              <w:rPr>
                <w:sz w:val="28"/>
                <w:lang w:val="ru-RU"/>
              </w:rPr>
              <w:t>примерах</w:t>
            </w:r>
            <w:r w:rsidRPr="00CE2803">
              <w:rPr>
                <w:sz w:val="28"/>
                <w:lang w:val="ru-RU"/>
              </w:rPr>
              <w:tab/>
            </w:r>
            <w:r w:rsidRPr="00CE2803">
              <w:rPr>
                <w:spacing w:val="-1"/>
                <w:sz w:val="28"/>
                <w:lang w:val="ru-RU"/>
              </w:rPr>
              <w:t>нормально</w:t>
            </w:r>
            <w:r w:rsidRPr="00CE2803">
              <w:rPr>
                <w:spacing w:val="-67"/>
                <w:sz w:val="28"/>
                <w:lang w:val="ru-RU"/>
              </w:rPr>
              <w:t xml:space="preserve"> </w:t>
            </w:r>
            <w:r w:rsidRPr="00CE2803">
              <w:rPr>
                <w:sz w:val="28"/>
                <w:lang w:val="ru-RU"/>
              </w:rPr>
              <w:t>распределённых</w:t>
            </w:r>
            <w:r w:rsidRPr="00CE2803">
              <w:rPr>
                <w:spacing w:val="1"/>
                <w:sz w:val="28"/>
                <w:lang w:val="ru-RU"/>
              </w:rPr>
              <w:t xml:space="preserve"> </w:t>
            </w:r>
            <w:r w:rsidRPr="00CE2803">
              <w:rPr>
                <w:sz w:val="28"/>
                <w:lang w:val="ru-RU"/>
              </w:rPr>
              <w:t>случайных величин;</w:t>
            </w:r>
          </w:p>
          <w:p w14:paraId="55FF97B5" w14:textId="77777777" w:rsidR="00CE2803" w:rsidRDefault="00CE2803" w:rsidP="00F94452">
            <w:pPr>
              <w:pStyle w:val="TableParagraph"/>
              <w:numPr>
                <w:ilvl w:val="0"/>
                <w:numId w:val="179"/>
              </w:numPr>
              <w:tabs>
                <w:tab w:val="left" w:pos="818"/>
                <w:tab w:val="left" w:pos="819"/>
              </w:tabs>
              <w:spacing w:line="342" w:lineRule="exact"/>
              <w:ind w:left="818" w:hanging="709"/>
              <w:rPr>
                <w:sz w:val="28"/>
              </w:rPr>
            </w:pPr>
            <w:r>
              <w:rPr>
                <w:sz w:val="28"/>
              </w:rPr>
              <w:t>иметь</w:t>
            </w:r>
          </w:p>
          <w:p w14:paraId="496BD411" w14:textId="77777777" w:rsidR="00CE2803" w:rsidRDefault="00CE2803" w:rsidP="00D3759B">
            <w:pPr>
              <w:pStyle w:val="TableParagraph"/>
              <w:tabs>
                <w:tab w:val="left" w:pos="1885"/>
                <w:tab w:val="left" w:pos="3041"/>
              </w:tabs>
              <w:spacing w:line="322" w:lineRule="exact"/>
              <w:ind w:left="110" w:right="93"/>
              <w:rPr>
                <w:sz w:val="28"/>
              </w:rPr>
            </w:pPr>
            <w:r>
              <w:rPr>
                <w:sz w:val="28"/>
              </w:rPr>
              <w:t>представление</w:t>
            </w:r>
            <w:r>
              <w:rPr>
                <w:sz w:val="28"/>
              </w:rPr>
              <w:tab/>
            </w:r>
            <w:r>
              <w:rPr>
                <w:sz w:val="28"/>
              </w:rPr>
              <w:tab/>
            </w:r>
            <w:r>
              <w:rPr>
                <w:spacing w:val="-3"/>
                <w:sz w:val="28"/>
              </w:rPr>
              <w:t>о</w:t>
            </w:r>
            <w:r>
              <w:rPr>
                <w:spacing w:val="-67"/>
                <w:sz w:val="28"/>
              </w:rPr>
              <w:t xml:space="preserve"> </w:t>
            </w:r>
            <w:r>
              <w:rPr>
                <w:sz w:val="28"/>
              </w:rPr>
              <w:t>корреляции</w:t>
            </w:r>
            <w:r>
              <w:rPr>
                <w:sz w:val="28"/>
              </w:rPr>
              <w:tab/>
            </w:r>
            <w:r>
              <w:rPr>
                <w:spacing w:val="-1"/>
                <w:sz w:val="28"/>
              </w:rPr>
              <w:t>случайных</w:t>
            </w:r>
          </w:p>
        </w:tc>
        <w:tc>
          <w:tcPr>
            <w:tcW w:w="3288" w:type="dxa"/>
          </w:tcPr>
          <w:p w14:paraId="48B37DCC" w14:textId="77777777" w:rsidR="00CE2803" w:rsidRPr="00CE2803" w:rsidRDefault="00CE2803" w:rsidP="00D3759B">
            <w:pPr>
              <w:pStyle w:val="TableParagraph"/>
              <w:ind w:left="111" w:right="449"/>
              <w:rPr>
                <w:i/>
                <w:sz w:val="28"/>
                <w:lang w:val="ru-RU"/>
              </w:rPr>
            </w:pPr>
            <w:r w:rsidRPr="00CE2803">
              <w:rPr>
                <w:i/>
                <w:sz w:val="28"/>
                <w:lang w:val="ru-RU"/>
              </w:rPr>
              <w:t>путь в графе) и уметь</w:t>
            </w:r>
            <w:r w:rsidRPr="00CE2803">
              <w:rPr>
                <w:i/>
                <w:spacing w:val="-68"/>
                <w:sz w:val="28"/>
                <w:lang w:val="ru-RU"/>
              </w:rPr>
              <w:t xml:space="preserve"> </w:t>
            </w:r>
            <w:r w:rsidRPr="00CE2803">
              <w:rPr>
                <w:i/>
                <w:sz w:val="28"/>
                <w:lang w:val="ru-RU"/>
              </w:rPr>
              <w:t>применять их при</w:t>
            </w:r>
            <w:r w:rsidRPr="00CE2803">
              <w:rPr>
                <w:i/>
                <w:spacing w:val="1"/>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p w14:paraId="28EDCAFC" w14:textId="77777777" w:rsidR="00CE2803" w:rsidRPr="00CE2803" w:rsidRDefault="00CE2803" w:rsidP="00F94452">
            <w:pPr>
              <w:pStyle w:val="TableParagraph"/>
              <w:numPr>
                <w:ilvl w:val="0"/>
                <w:numId w:val="178"/>
              </w:numPr>
              <w:tabs>
                <w:tab w:val="left" w:pos="275"/>
              </w:tabs>
              <w:ind w:right="165" w:firstLine="0"/>
              <w:rPr>
                <w:i/>
                <w:sz w:val="28"/>
                <w:lang w:val="ru-RU"/>
              </w:rPr>
            </w:pPr>
            <w:r w:rsidRPr="00CE2803">
              <w:rPr>
                <w:i/>
                <w:sz w:val="28"/>
                <w:lang w:val="ru-RU"/>
              </w:rPr>
              <w:t>иметь представление о</w:t>
            </w:r>
            <w:r w:rsidRPr="00CE2803">
              <w:rPr>
                <w:i/>
                <w:spacing w:val="-68"/>
                <w:sz w:val="28"/>
                <w:lang w:val="ru-RU"/>
              </w:rPr>
              <w:t xml:space="preserve"> </w:t>
            </w:r>
            <w:r w:rsidRPr="00CE2803">
              <w:rPr>
                <w:i/>
                <w:sz w:val="28"/>
                <w:lang w:val="ru-RU"/>
              </w:rPr>
              <w:t>деревьях и уметь</w:t>
            </w:r>
            <w:r w:rsidRPr="00CE2803">
              <w:rPr>
                <w:i/>
                <w:spacing w:val="1"/>
                <w:sz w:val="28"/>
                <w:lang w:val="ru-RU"/>
              </w:rPr>
              <w:t xml:space="preserve"> </w:t>
            </w:r>
            <w:r w:rsidRPr="00CE2803">
              <w:rPr>
                <w:i/>
                <w:sz w:val="28"/>
                <w:lang w:val="ru-RU"/>
              </w:rPr>
              <w:t>применять при решении</w:t>
            </w:r>
            <w:r w:rsidRPr="00CE2803">
              <w:rPr>
                <w:i/>
                <w:spacing w:val="1"/>
                <w:sz w:val="28"/>
                <w:lang w:val="ru-RU"/>
              </w:rPr>
              <w:t xml:space="preserve"> </w:t>
            </w:r>
            <w:r w:rsidRPr="00CE2803">
              <w:rPr>
                <w:i/>
                <w:sz w:val="28"/>
                <w:lang w:val="ru-RU"/>
              </w:rPr>
              <w:t>задач;</w:t>
            </w:r>
          </w:p>
          <w:p w14:paraId="4590F126" w14:textId="77777777" w:rsidR="00CE2803" w:rsidRPr="00CE2803" w:rsidRDefault="00CE2803" w:rsidP="00F94452">
            <w:pPr>
              <w:pStyle w:val="TableParagraph"/>
              <w:numPr>
                <w:ilvl w:val="0"/>
                <w:numId w:val="178"/>
              </w:numPr>
              <w:tabs>
                <w:tab w:val="left" w:pos="275"/>
              </w:tabs>
              <w:ind w:right="247" w:firstLine="0"/>
              <w:rPr>
                <w:i/>
                <w:sz w:val="28"/>
                <w:lang w:val="ru-RU"/>
              </w:rPr>
            </w:pPr>
            <w:r w:rsidRPr="00CE2803">
              <w:rPr>
                <w:i/>
                <w:sz w:val="28"/>
                <w:lang w:val="ru-RU"/>
              </w:rPr>
              <w:t>владеть понятием</w:t>
            </w:r>
            <w:r w:rsidRPr="00CE2803">
              <w:rPr>
                <w:i/>
                <w:spacing w:val="1"/>
                <w:sz w:val="28"/>
                <w:lang w:val="ru-RU"/>
              </w:rPr>
              <w:t xml:space="preserve"> </w:t>
            </w:r>
            <w:r w:rsidRPr="00CE2803">
              <w:rPr>
                <w:i/>
                <w:sz w:val="28"/>
                <w:lang w:val="ru-RU"/>
              </w:rPr>
              <w:t>связность и уметь</w:t>
            </w:r>
            <w:r w:rsidRPr="00CE2803">
              <w:rPr>
                <w:i/>
                <w:spacing w:val="1"/>
                <w:sz w:val="28"/>
                <w:lang w:val="ru-RU"/>
              </w:rPr>
              <w:t xml:space="preserve"> </w:t>
            </w:r>
            <w:r w:rsidRPr="00CE2803">
              <w:rPr>
                <w:i/>
                <w:sz w:val="28"/>
                <w:lang w:val="ru-RU"/>
              </w:rPr>
              <w:t>применять компоненты</w:t>
            </w:r>
            <w:r w:rsidRPr="00CE2803">
              <w:rPr>
                <w:i/>
                <w:spacing w:val="-67"/>
                <w:sz w:val="28"/>
                <w:lang w:val="ru-RU"/>
              </w:rPr>
              <w:t xml:space="preserve"> </w:t>
            </w:r>
            <w:r w:rsidRPr="00CE2803">
              <w:rPr>
                <w:i/>
                <w:sz w:val="28"/>
                <w:lang w:val="ru-RU"/>
              </w:rPr>
              <w:t>связности при решении</w:t>
            </w:r>
            <w:r w:rsidRPr="00CE2803">
              <w:rPr>
                <w:i/>
                <w:spacing w:val="1"/>
                <w:sz w:val="28"/>
                <w:lang w:val="ru-RU"/>
              </w:rPr>
              <w:t xml:space="preserve"> </w:t>
            </w:r>
            <w:r w:rsidRPr="00CE2803">
              <w:rPr>
                <w:i/>
                <w:sz w:val="28"/>
                <w:lang w:val="ru-RU"/>
              </w:rPr>
              <w:t>задач;</w:t>
            </w:r>
          </w:p>
          <w:p w14:paraId="64802335" w14:textId="77777777" w:rsidR="00CE2803" w:rsidRPr="00CE2803" w:rsidRDefault="00CE2803" w:rsidP="00F94452">
            <w:pPr>
              <w:pStyle w:val="TableParagraph"/>
              <w:numPr>
                <w:ilvl w:val="0"/>
                <w:numId w:val="178"/>
              </w:numPr>
              <w:tabs>
                <w:tab w:val="left" w:pos="275"/>
              </w:tabs>
              <w:ind w:right="255" w:firstLine="0"/>
              <w:rPr>
                <w:i/>
                <w:sz w:val="28"/>
                <w:lang w:val="ru-RU"/>
              </w:rPr>
            </w:pPr>
            <w:r w:rsidRPr="00CE2803">
              <w:rPr>
                <w:i/>
                <w:sz w:val="28"/>
                <w:lang w:val="ru-RU"/>
              </w:rPr>
              <w:t>уметь осуществлять</w:t>
            </w:r>
            <w:r w:rsidRPr="00CE2803">
              <w:rPr>
                <w:i/>
                <w:spacing w:val="1"/>
                <w:sz w:val="28"/>
                <w:lang w:val="ru-RU"/>
              </w:rPr>
              <w:t xml:space="preserve"> </w:t>
            </w:r>
            <w:r w:rsidRPr="00CE2803">
              <w:rPr>
                <w:i/>
                <w:sz w:val="28"/>
                <w:lang w:val="ru-RU"/>
              </w:rPr>
              <w:t>пути по рёбрам, обходы</w:t>
            </w:r>
            <w:r w:rsidRPr="00CE2803">
              <w:rPr>
                <w:i/>
                <w:spacing w:val="-67"/>
                <w:sz w:val="28"/>
                <w:lang w:val="ru-RU"/>
              </w:rPr>
              <w:t xml:space="preserve"> </w:t>
            </w:r>
            <w:r w:rsidRPr="00CE2803">
              <w:rPr>
                <w:i/>
                <w:sz w:val="28"/>
                <w:lang w:val="ru-RU"/>
              </w:rPr>
              <w:t>рёбер</w:t>
            </w:r>
            <w:r w:rsidRPr="00CE2803">
              <w:rPr>
                <w:i/>
                <w:spacing w:val="-3"/>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вершин</w:t>
            </w:r>
            <w:r w:rsidRPr="00CE2803">
              <w:rPr>
                <w:i/>
                <w:spacing w:val="-4"/>
                <w:sz w:val="28"/>
                <w:lang w:val="ru-RU"/>
              </w:rPr>
              <w:t xml:space="preserve"> </w:t>
            </w:r>
            <w:r w:rsidRPr="00CE2803">
              <w:rPr>
                <w:i/>
                <w:sz w:val="28"/>
                <w:lang w:val="ru-RU"/>
              </w:rPr>
              <w:t>графа;</w:t>
            </w:r>
          </w:p>
          <w:p w14:paraId="22D39161" w14:textId="77777777" w:rsidR="00CE2803" w:rsidRPr="00CE2803" w:rsidRDefault="00CE2803" w:rsidP="00F94452">
            <w:pPr>
              <w:pStyle w:val="TableParagraph"/>
              <w:numPr>
                <w:ilvl w:val="0"/>
                <w:numId w:val="178"/>
              </w:numPr>
              <w:tabs>
                <w:tab w:val="left" w:pos="275"/>
              </w:tabs>
              <w:ind w:right="328" w:firstLine="0"/>
              <w:rPr>
                <w:i/>
                <w:sz w:val="28"/>
                <w:lang w:val="ru-RU"/>
              </w:rPr>
            </w:pPr>
            <w:r w:rsidRPr="00CE2803">
              <w:rPr>
                <w:i/>
                <w:sz w:val="28"/>
                <w:lang w:val="ru-RU"/>
              </w:rPr>
              <w:t>иметь представление</w:t>
            </w:r>
            <w:r w:rsidRPr="00CE2803">
              <w:rPr>
                <w:i/>
                <w:spacing w:val="-67"/>
                <w:sz w:val="28"/>
                <w:lang w:val="ru-RU"/>
              </w:rPr>
              <w:t xml:space="preserve"> </w:t>
            </w:r>
            <w:r w:rsidRPr="00CE2803">
              <w:rPr>
                <w:i/>
                <w:sz w:val="28"/>
                <w:lang w:val="ru-RU"/>
              </w:rPr>
              <w:t>об эйлеровом и</w:t>
            </w:r>
            <w:r w:rsidRPr="00CE2803">
              <w:rPr>
                <w:i/>
                <w:spacing w:val="1"/>
                <w:sz w:val="28"/>
                <w:lang w:val="ru-RU"/>
              </w:rPr>
              <w:t xml:space="preserve"> </w:t>
            </w:r>
            <w:r w:rsidRPr="00CE2803">
              <w:rPr>
                <w:i/>
                <w:sz w:val="28"/>
                <w:lang w:val="ru-RU"/>
              </w:rPr>
              <w:t>гамильтоновом пути,</w:t>
            </w:r>
            <w:r w:rsidRPr="00CE2803">
              <w:rPr>
                <w:i/>
                <w:spacing w:val="1"/>
                <w:sz w:val="28"/>
                <w:lang w:val="ru-RU"/>
              </w:rPr>
              <w:t xml:space="preserve"> </w:t>
            </w:r>
            <w:r w:rsidRPr="00CE2803">
              <w:rPr>
                <w:i/>
                <w:sz w:val="28"/>
                <w:lang w:val="ru-RU"/>
              </w:rPr>
              <w:t>иметь представление о</w:t>
            </w:r>
            <w:r w:rsidRPr="00CE2803">
              <w:rPr>
                <w:i/>
                <w:spacing w:val="-68"/>
                <w:sz w:val="28"/>
                <w:lang w:val="ru-RU"/>
              </w:rPr>
              <w:t xml:space="preserve"> </w:t>
            </w:r>
            <w:r w:rsidRPr="00CE2803">
              <w:rPr>
                <w:i/>
                <w:sz w:val="28"/>
                <w:lang w:val="ru-RU"/>
              </w:rPr>
              <w:t>трудности задачи</w:t>
            </w:r>
            <w:r w:rsidRPr="00CE2803">
              <w:rPr>
                <w:i/>
                <w:spacing w:val="1"/>
                <w:sz w:val="28"/>
                <w:lang w:val="ru-RU"/>
              </w:rPr>
              <w:t xml:space="preserve"> </w:t>
            </w:r>
            <w:r w:rsidRPr="00CE2803">
              <w:rPr>
                <w:i/>
                <w:sz w:val="28"/>
                <w:lang w:val="ru-RU"/>
              </w:rPr>
              <w:t>нахождения</w:t>
            </w:r>
            <w:r w:rsidRPr="00CE2803">
              <w:rPr>
                <w:i/>
                <w:spacing w:val="1"/>
                <w:sz w:val="28"/>
                <w:lang w:val="ru-RU"/>
              </w:rPr>
              <w:t xml:space="preserve"> </w:t>
            </w:r>
            <w:r w:rsidRPr="00CE2803">
              <w:rPr>
                <w:i/>
                <w:sz w:val="28"/>
                <w:lang w:val="ru-RU"/>
              </w:rPr>
              <w:t>гамильтонова</w:t>
            </w:r>
            <w:r w:rsidRPr="00CE2803">
              <w:rPr>
                <w:i/>
                <w:spacing w:val="-1"/>
                <w:sz w:val="28"/>
                <w:lang w:val="ru-RU"/>
              </w:rPr>
              <w:t xml:space="preserve"> </w:t>
            </w:r>
            <w:r w:rsidRPr="00CE2803">
              <w:rPr>
                <w:i/>
                <w:sz w:val="28"/>
                <w:lang w:val="ru-RU"/>
              </w:rPr>
              <w:t>пути;</w:t>
            </w:r>
          </w:p>
          <w:p w14:paraId="297D0A03" w14:textId="77777777" w:rsidR="00CE2803" w:rsidRPr="00CE2803" w:rsidRDefault="00CE2803" w:rsidP="00F94452">
            <w:pPr>
              <w:pStyle w:val="TableParagraph"/>
              <w:numPr>
                <w:ilvl w:val="0"/>
                <w:numId w:val="177"/>
              </w:numPr>
              <w:tabs>
                <w:tab w:val="left" w:pos="819"/>
                <w:tab w:val="left" w:pos="820"/>
                <w:tab w:val="left" w:pos="1380"/>
                <w:tab w:val="left" w:pos="1686"/>
                <w:tab w:val="left" w:pos="3041"/>
              </w:tabs>
              <w:ind w:right="92" w:firstLine="0"/>
              <w:rPr>
                <w:i/>
                <w:sz w:val="28"/>
                <w:lang w:val="ru-RU"/>
              </w:rPr>
            </w:pPr>
            <w:r w:rsidRPr="00CE2803">
              <w:rPr>
                <w:i/>
                <w:sz w:val="28"/>
                <w:lang w:val="ru-RU"/>
              </w:rPr>
              <w:t>владеть</w:t>
            </w:r>
            <w:r w:rsidRPr="00CE2803">
              <w:rPr>
                <w:i/>
                <w:spacing w:val="1"/>
                <w:sz w:val="28"/>
                <w:lang w:val="ru-RU"/>
              </w:rPr>
              <w:t xml:space="preserve"> </w:t>
            </w:r>
            <w:r w:rsidRPr="00CE2803">
              <w:rPr>
                <w:i/>
                <w:sz w:val="28"/>
                <w:lang w:val="ru-RU"/>
              </w:rPr>
              <w:t>понятиями</w:t>
            </w:r>
            <w:r w:rsidRPr="00CE2803">
              <w:rPr>
                <w:i/>
                <w:sz w:val="28"/>
                <w:lang w:val="ru-RU"/>
              </w:rPr>
              <w:tab/>
              <w:t>конечные</w:t>
            </w:r>
            <w:r w:rsidRPr="00CE2803">
              <w:rPr>
                <w:i/>
                <w:sz w:val="28"/>
                <w:lang w:val="ru-RU"/>
              </w:rPr>
              <w:tab/>
            </w:r>
            <w:r w:rsidRPr="00CE2803">
              <w:rPr>
                <w:i/>
                <w:spacing w:val="-2"/>
                <w:sz w:val="28"/>
                <w:lang w:val="ru-RU"/>
              </w:rPr>
              <w:t>и</w:t>
            </w:r>
            <w:r w:rsidRPr="00CE2803">
              <w:rPr>
                <w:i/>
                <w:spacing w:val="-67"/>
                <w:sz w:val="28"/>
                <w:lang w:val="ru-RU"/>
              </w:rPr>
              <w:t xml:space="preserve"> </w:t>
            </w:r>
            <w:r w:rsidRPr="00CE2803">
              <w:rPr>
                <w:i/>
                <w:sz w:val="28"/>
                <w:lang w:val="ru-RU"/>
              </w:rPr>
              <w:t>счётные</w:t>
            </w:r>
            <w:r w:rsidRPr="00CE2803">
              <w:rPr>
                <w:i/>
                <w:sz w:val="28"/>
                <w:lang w:val="ru-RU"/>
              </w:rPr>
              <w:tab/>
              <w:t>множества</w:t>
            </w:r>
            <w:r w:rsidRPr="00CE2803">
              <w:rPr>
                <w:i/>
                <w:sz w:val="28"/>
                <w:lang w:val="ru-RU"/>
              </w:rPr>
              <w:tab/>
            </w:r>
            <w:r w:rsidRPr="00CE2803">
              <w:rPr>
                <w:i/>
                <w:spacing w:val="-3"/>
                <w:sz w:val="28"/>
                <w:lang w:val="ru-RU"/>
              </w:rPr>
              <w:t>и</w:t>
            </w:r>
            <w:r w:rsidRPr="00CE2803">
              <w:rPr>
                <w:i/>
                <w:spacing w:val="-67"/>
                <w:sz w:val="28"/>
                <w:lang w:val="ru-RU"/>
              </w:rPr>
              <w:t xml:space="preserve"> </w:t>
            </w:r>
            <w:r w:rsidRPr="00CE2803">
              <w:rPr>
                <w:i/>
                <w:sz w:val="28"/>
                <w:lang w:val="ru-RU"/>
              </w:rPr>
              <w:t>уметь</w:t>
            </w:r>
            <w:r w:rsidRPr="00CE2803">
              <w:rPr>
                <w:i/>
                <w:spacing w:val="29"/>
                <w:sz w:val="28"/>
                <w:lang w:val="ru-RU"/>
              </w:rPr>
              <w:t xml:space="preserve"> </w:t>
            </w:r>
            <w:r w:rsidRPr="00CE2803">
              <w:rPr>
                <w:i/>
                <w:sz w:val="28"/>
                <w:lang w:val="ru-RU"/>
              </w:rPr>
              <w:t>их</w:t>
            </w:r>
            <w:r w:rsidRPr="00CE2803">
              <w:rPr>
                <w:i/>
                <w:spacing w:val="31"/>
                <w:sz w:val="28"/>
                <w:lang w:val="ru-RU"/>
              </w:rPr>
              <w:t xml:space="preserve"> </w:t>
            </w:r>
            <w:r w:rsidRPr="00CE2803">
              <w:rPr>
                <w:i/>
                <w:sz w:val="28"/>
                <w:lang w:val="ru-RU"/>
              </w:rPr>
              <w:t>применять</w:t>
            </w:r>
            <w:r w:rsidRPr="00CE2803">
              <w:rPr>
                <w:i/>
                <w:spacing w:val="30"/>
                <w:sz w:val="28"/>
                <w:lang w:val="ru-RU"/>
              </w:rPr>
              <w:t xml:space="preserve"> </w:t>
            </w:r>
            <w:r w:rsidRPr="00CE2803">
              <w:rPr>
                <w:i/>
                <w:sz w:val="28"/>
                <w:lang w:val="ru-RU"/>
              </w:rPr>
              <w:t>при</w:t>
            </w:r>
            <w:r w:rsidRPr="00CE2803">
              <w:rPr>
                <w:i/>
                <w:spacing w:val="-67"/>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p w14:paraId="3CF5CB6A" w14:textId="77777777" w:rsidR="00CE2803" w:rsidRDefault="00CE2803" w:rsidP="00F94452">
            <w:pPr>
              <w:pStyle w:val="TableParagraph"/>
              <w:numPr>
                <w:ilvl w:val="0"/>
                <w:numId w:val="177"/>
              </w:numPr>
              <w:tabs>
                <w:tab w:val="left" w:pos="819"/>
                <w:tab w:val="left" w:pos="820"/>
                <w:tab w:val="left" w:pos="1862"/>
              </w:tabs>
              <w:ind w:right="93" w:firstLine="0"/>
              <w:rPr>
                <w:i/>
                <w:sz w:val="28"/>
              </w:rPr>
            </w:pPr>
            <w:r>
              <w:rPr>
                <w:i/>
                <w:sz w:val="28"/>
              </w:rPr>
              <w:t>уметь</w:t>
            </w:r>
            <w:r>
              <w:rPr>
                <w:i/>
                <w:sz w:val="28"/>
              </w:rPr>
              <w:tab/>
            </w:r>
            <w:r>
              <w:rPr>
                <w:i/>
                <w:spacing w:val="-1"/>
                <w:sz w:val="28"/>
              </w:rPr>
              <w:t>применять</w:t>
            </w:r>
            <w:r>
              <w:rPr>
                <w:i/>
                <w:spacing w:val="-67"/>
                <w:sz w:val="28"/>
              </w:rPr>
              <w:t xml:space="preserve"> </w:t>
            </w:r>
            <w:r>
              <w:rPr>
                <w:i/>
                <w:sz w:val="28"/>
              </w:rPr>
              <w:t>метод</w:t>
            </w:r>
            <w:r>
              <w:rPr>
                <w:i/>
                <w:spacing w:val="37"/>
                <w:sz w:val="28"/>
              </w:rPr>
              <w:t xml:space="preserve"> </w:t>
            </w:r>
            <w:r>
              <w:rPr>
                <w:i/>
                <w:sz w:val="28"/>
              </w:rPr>
              <w:t>математической</w:t>
            </w:r>
          </w:p>
        </w:tc>
      </w:tr>
    </w:tbl>
    <w:p w14:paraId="7F84CB90" w14:textId="77777777" w:rsidR="00CE2803" w:rsidRDefault="00CE2803" w:rsidP="00CE2803">
      <w:pPr>
        <w:rPr>
          <w:sz w:val="28"/>
        </w:rPr>
        <w:sectPr w:rsidR="00CE2803">
          <w:pgSz w:w="16840" w:h="11910" w:orient="landscape"/>
          <w:pgMar w:top="1100" w:right="860" w:bottom="1120" w:left="920" w:header="0" w:footer="923" w:gutter="0"/>
          <w:cols w:space="720"/>
        </w:sectPr>
      </w:pPr>
    </w:p>
    <w:p w14:paraId="24825624"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5BD923FC" w14:textId="77777777" w:rsidTr="00D3759B">
        <w:trPr>
          <w:trHeight w:val="4226"/>
        </w:trPr>
        <w:tc>
          <w:tcPr>
            <w:tcW w:w="1522" w:type="dxa"/>
          </w:tcPr>
          <w:p w14:paraId="372F5C40" w14:textId="77777777" w:rsidR="00CE2803" w:rsidRDefault="00CE2803" w:rsidP="00D3759B">
            <w:pPr>
              <w:pStyle w:val="TableParagraph"/>
              <w:ind w:left="0"/>
              <w:rPr>
                <w:sz w:val="28"/>
              </w:rPr>
            </w:pPr>
          </w:p>
        </w:tc>
        <w:tc>
          <w:tcPr>
            <w:tcW w:w="3118" w:type="dxa"/>
          </w:tcPr>
          <w:p w14:paraId="2EF2CD6E" w14:textId="77777777" w:rsidR="00CE2803" w:rsidRDefault="00CE2803" w:rsidP="00D3759B">
            <w:pPr>
              <w:pStyle w:val="TableParagraph"/>
              <w:ind w:left="0"/>
              <w:rPr>
                <w:sz w:val="28"/>
              </w:rPr>
            </w:pPr>
          </w:p>
        </w:tc>
        <w:tc>
          <w:tcPr>
            <w:tcW w:w="3605" w:type="dxa"/>
          </w:tcPr>
          <w:p w14:paraId="33BFC80F" w14:textId="77777777" w:rsidR="00CE2803" w:rsidRDefault="00CE2803" w:rsidP="00D3759B">
            <w:pPr>
              <w:pStyle w:val="TableParagraph"/>
              <w:ind w:left="0"/>
              <w:rPr>
                <w:sz w:val="28"/>
              </w:rPr>
            </w:pPr>
          </w:p>
        </w:tc>
        <w:tc>
          <w:tcPr>
            <w:tcW w:w="3288" w:type="dxa"/>
          </w:tcPr>
          <w:p w14:paraId="5F6AABC8" w14:textId="77777777" w:rsidR="00CE2803" w:rsidRDefault="00CE2803" w:rsidP="00D3759B">
            <w:pPr>
              <w:pStyle w:val="TableParagraph"/>
              <w:spacing w:line="318" w:lineRule="exact"/>
              <w:ind w:left="110"/>
              <w:rPr>
                <w:sz w:val="28"/>
              </w:rPr>
            </w:pPr>
            <w:proofErr w:type="gramStart"/>
            <w:r>
              <w:rPr>
                <w:sz w:val="28"/>
              </w:rPr>
              <w:t>величин</w:t>
            </w:r>
            <w:proofErr w:type="gramEnd"/>
            <w:r>
              <w:rPr>
                <w:sz w:val="28"/>
              </w:rPr>
              <w:t>.</w:t>
            </w:r>
          </w:p>
          <w:p w14:paraId="1A4D0AAC" w14:textId="77777777" w:rsidR="00CE2803" w:rsidRDefault="00CE2803" w:rsidP="00D3759B">
            <w:pPr>
              <w:pStyle w:val="TableParagraph"/>
              <w:spacing w:before="3"/>
              <w:ind w:left="0"/>
              <w:rPr>
                <w:rFonts w:ascii="Calibri"/>
                <w:sz w:val="26"/>
              </w:rPr>
            </w:pPr>
          </w:p>
          <w:p w14:paraId="189F3B5C" w14:textId="77777777" w:rsidR="00CE2803" w:rsidRPr="00CE2803" w:rsidRDefault="00CE2803" w:rsidP="00D3759B">
            <w:pPr>
              <w:pStyle w:val="TableParagraph"/>
              <w:spacing w:before="1"/>
              <w:ind w:left="110" w:right="24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предметов:</w:t>
            </w:r>
          </w:p>
          <w:p w14:paraId="2FB4E7DA" w14:textId="77777777" w:rsidR="00CE2803" w:rsidRPr="00CE2803" w:rsidRDefault="00CE2803" w:rsidP="00F94452">
            <w:pPr>
              <w:pStyle w:val="TableParagraph"/>
              <w:numPr>
                <w:ilvl w:val="0"/>
                <w:numId w:val="176"/>
              </w:numPr>
              <w:tabs>
                <w:tab w:val="left" w:pos="819"/>
              </w:tabs>
              <w:ind w:right="92" w:firstLine="0"/>
              <w:jc w:val="both"/>
              <w:rPr>
                <w:sz w:val="28"/>
                <w:lang w:val="ru-RU"/>
              </w:rPr>
            </w:pPr>
            <w:r w:rsidRPr="00CE2803">
              <w:rPr>
                <w:sz w:val="28"/>
                <w:lang w:val="ru-RU"/>
              </w:rPr>
              <w:t>вычислять</w:t>
            </w:r>
            <w:r w:rsidRPr="00CE2803">
              <w:rPr>
                <w:spacing w:val="1"/>
                <w:sz w:val="28"/>
                <w:lang w:val="ru-RU"/>
              </w:rPr>
              <w:t xml:space="preserve"> </w:t>
            </w:r>
            <w:r w:rsidRPr="00CE2803">
              <w:rPr>
                <w:sz w:val="28"/>
                <w:lang w:val="ru-RU"/>
              </w:rPr>
              <w:t>или</w:t>
            </w:r>
            <w:r w:rsidRPr="00CE2803">
              <w:rPr>
                <w:spacing w:val="-67"/>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вероятности</w:t>
            </w:r>
            <w:r w:rsidRPr="00CE2803">
              <w:rPr>
                <w:spacing w:val="-67"/>
                <w:sz w:val="28"/>
                <w:lang w:val="ru-RU"/>
              </w:rPr>
              <w:t xml:space="preserve"> </w:t>
            </w:r>
            <w:r w:rsidRPr="00CE2803">
              <w:rPr>
                <w:sz w:val="28"/>
                <w:lang w:val="ru-RU"/>
              </w:rPr>
              <w:t>событий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реальной</w:t>
            </w:r>
            <w:r w:rsidRPr="00CE2803">
              <w:rPr>
                <w:spacing w:val="1"/>
                <w:sz w:val="28"/>
                <w:lang w:val="ru-RU"/>
              </w:rPr>
              <w:t xml:space="preserve"> </w:t>
            </w:r>
            <w:r w:rsidRPr="00CE2803">
              <w:rPr>
                <w:sz w:val="28"/>
                <w:lang w:val="ru-RU"/>
              </w:rPr>
              <w:t>жизни;</w:t>
            </w:r>
          </w:p>
          <w:p w14:paraId="4A2F6F36" w14:textId="77777777" w:rsidR="00CE2803" w:rsidRDefault="00CE2803" w:rsidP="00F94452">
            <w:pPr>
              <w:pStyle w:val="TableParagraph"/>
              <w:numPr>
                <w:ilvl w:val="0"/>
                <w:numId w:val="176"/>
              </w:numPr>
              <w:tabs>
                <w:tab w:val="left" w:pos="819"/>
              </w:tabs>
              <w:ind w:right="92" w:firstLine="0"/>
              <w:jc w:val="both"/>
              <w:rPr>
                <w:sz w:val="28"/>
              </w:rPr>
            </w:pPr>
            <w:r>
              <w:rPr>
                <w:sz w:val="28"/>
              </w:rPr>
              <w:t>выбирать</w:t>
            </w:r>
            <w:r>
              <w:rPr>
                <w:spacing w:val="1"/>
                <w:sz w:val="28"/>
              </w:rPr>
              <w:t xml:space="preserve"> </w:t>
            </w:r>
            <w:r>
              <w:rPr>
                <w:sz w:val="28"/>
              </w:rPr>
              <w:t>методы</w:t>
            </w:r>
            <w:r>
              <w:rPr>
                <w:spacing w:val="-67"/>
                <w:sz w:val="28"/>
              </w:rPr>
              <w:t xml:space="preserve"> </w:t>
            </w:r>
            <w:r>
              <w:rPr>
                <w:sz w:val="28"/>
              </w:rPr>
              <w:t>подходящего</w:t>
            </w:r>
          </w:p>
          <w:p w14:paraId="18CA3C5E" w14:textId="77777777" w:rsidR="00CE2803" w:rsidRDefault="00CE2803" w:rsidP="00D3759B">
            <w:pPr>
              <w:pStyle w:val="TableParagraph"/>
              <w:tabs>
                <w:tab w:val="left" w:pos="3032"/>
              </w:tabs>
              <w:spacing w:line="322" w:lineRule="exact"/>
              <w:ind w:left="110" w:right="93"/>
              <w:jc w:val="both"/>
              <w:rPr>
                <w:sz w:val="28"/>
              </w:rPr>
            </w:pPr>
            <w:r>
              <w:rPr>
                <w:sz w:val="28"/>
              </w:rPr>
              <w:t>представления</w:t>
            </w:r>
            <w:r>
              <w:rPr>
                <w:sz w:val="28"/>
              </w:rPr>
              <w:tab/>
            </w:r>
            <w:r>
              <w:rPr>
                <w:spacing w:val="-4"/>
                <w:sz w:val="28"/>
              </w:rPr>
              <w:t>и</w:t>
            </w:r>
            <w:r>
              <w:rPr>
                <w:spacing w:val="-68"/>
                <w:sz w:val="28"/>
              </w:rPr>
              <w:t xml:space="preserve"> </w:t>
            </w:r>
            <w:r>
              <w:rPr>
                <w:sz w:val="28"/>
              </w:rPr>
              <w:t>обработки</w:t>
            </w:r>
            <w:r>
              <w:rPr>
                <w:spacing w:val="-3"/>
                <w:sz w:val="28"/>
              </w:rPr>
              <w:t xml:space="preserve"> </w:t>
            </w:r>
            <w:r>
              <w:rPr>
                <w:sz w:val="28"/>
              </w:rPr>
              <w:t>данных</w:t>
            </w:r>
          </w:p>
        </w:tc>
        <w:tc>
          <w:tcPr>
            <w:tcW w:w="3288" w:type="dxa"/>
          </w:tcPr>
          <w:p w14:paraId="217A9C25" w14:textId="77777777" w:rsidR="00CE2803" w:rsidRDefault="00CE2803" w:rsidP="00D3759B">
            <w:pPr>
              <w:pStyle w:val="TableParagraph"/>
              <w:spacing w:line="317" w:lineRule="exact"/>
              <w:ind w:left="111"/>
              <w:rPr>
                <w:i/>
                <w:sz w:val="28"/>
              </w:rPr>
            </w:pPr>
            <w:r>
              <w:rPr>
                <w:i/>
                <w:sz w:val="28"/>
              </w:rPr>
              <w:t>индукции;</w:t>
            </w:r>
          </w:p>
          <w:p w14:paraId="77C5018B" w14:textId="77777777" w:rsidR="00CE2803" w:rsidRPr="00CE2803" w:rsidRDefault="00CE2803" w:rsidP="00F94452">
            <w:pPr>
              <w:pStyle w:val="TableParagraph"/>
              <w:numPr>
                <w:ilvl w:val="0"/>
                <w:numId w:val="175"/>
              </w:numPr>
              <w:tabs>
                <w:tab w:val="left" w:pos="820"/>
              </w:tabs>
              <w:ind w:right="93" w:firstLine="0"/>
              <w:jc w:val="both"/>
              <w:rPr>
                <w:i/>
                <w:sz w:val="28"/>
                <w:lang w:val="ru-RU"/>
              </w:rPr>
            </w:pPr>
            <w:r w:rsidRPr="00CE2803">
              <w:rPr>
                <w:i/>
                <w:sz w:val="28"/>
                <w:lang w:val="ru-RU"/>
              </w:rPr>
              <w:t>уметь</w:t>
            </w:r>
            <w:r w:rsidRPr="00CE2803">
              <w:rPr>
                <w:i/>
                <w:spacing w:val="1"/>
                <w:sz w:val="28"/>
                <w:lang w:val="ru-RU"/>
              </w:rPr>
              <w:t xml:space="preserve"> </w:t>
            </w:r>
            <w:r w:rsidRPr="00CE2803">
              <w:rPr>
                <w:i/>
                <w:sz w:val="28"/>
                <w:lang w:val="ru-RU"/>
              </w:rPr>
              <w:t>применять</w:t>
            </w:r>
            <w:r w:rsidRPr="00CE2803">
              <w:rPr>
                <w:i/>
                <w:spacing w:val="-67"/>
                <w:sz w:val="28"/>
                <w:lang w:val="ru-RU"/>
              </w:rPr>
              <w:t xml:space="preserve"> </w:t>
            </w:r>
            <w:r w:rsidRPr="00CE2803">
              <w:rPr>
                <w:i/>
                <w:sz w:val="28"/>
                <w:lang w:val="ru-RU"/>
              </w:rPr>
              <w:t>принцип</w:t>
            </w:r>
            <w:r w:rsidRPr="00CE2803">
              <w:rPr>
                <w:i/>
                <w:spacing w:val="1"/>
                <w:sz w:val="28"/>
                <w:lang w:val="ru-RU"/>
              </w:rPr>
              <w:t xml:space="preserve"> </w:t>
            </w:r>
            <w:r w:rsidRPr="00CE2803">
              <w:rPr>
                <w:i/>
                <w:sz w:val="28"/>
                <w:lang w:val="ru-RU"/>
              </w:rPr>
              <w:t>Дирихле</w:t>
            </w:r>
            <w:r w:rsidRPr="00CE2803">
              <w:rPr>
                <w:i/>
                <w:spacing w:val="1"/>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tc>
      </w:tr>
      <w:tr w:rsidR="00CE2803" w14:paraId="4FE633BC" w14:textId="77777777" w:rsidTr="00D3759B">
        <w:trPr>
          <w:trHeight w:val="5234"/>
        </w:trPr>
        <w:tc>
          <w:tcPr>
            <w:tcW w:w="1522" w:type="dxa"/>
          </w:tcPr>
          <w:p w14:paraId="3446695E" w14:textId="77777777" w:rsidR="00CE2803" w:rsidRDefault="00CE2803" w:rsidP="00D3759B">
            <w:pPr>
              <w:pStyle w:val="TableParagraph"/>
              <w:ind w:left="110" w:right="213"/>
              <w:rPr>
                <w:b/>
                <w:i/>
                <w:sz w:val="24"/>
              </w:rPr>
            </w:pPr>
            <w:r>
              <w:rPr>
                <w:b/>
                <w:i/>
                <w:sz w:val="24"/>
              </w:rPr>
              <w:t>Текстовые</w:t>
            </w:r>
            <w:r>
              <w:rPr>
                <w:b/>
                <w:i/>
                <w:spacing w:val="-57"/>
                <w:sz w:val="24"/>
              </w:rPr>
              <w:t xml:space="preserve"> </w:t>
            </w:r>
            <w:r>
              <w:rPr>
                <w:b/>
                <w:i/>
                <w:sz w:val="24"/>
              </w:rPr>
              <w:t>задачи</w:t>
            </w:r>
          </w:p>
        </w:tc>
        <w:tc>
          <w:tcPr>
            <w:tcW w:w="3118" w:type="dxa"/>
          </w:tcPr>
          <w:p w14:paraId="0C45076E" w14:textId="77777777" w:rsidR="00CE2803" w:rsidRPr="00CE2803" w:rsidRDefault="00CE2803" w:rsidP="00D3759B">
            <w:pPr>
              <w:pStyle w:val="TableParagraph"/>
              <w:ind w:right="543"/>
              <w:rPr>
                <w:sz w:val="28"/>
                <w:lang w:val="ru-RU"/>
              </w:rPr>
            </w:pPr>
            <w:r w:rsidRPr="00CE2803">
              <w:rPr>
                <w:sz w:val="28"/>
                <w:lang w:val="ru-RU"/>
              </w:rPr>
              <w:t>- Решать несложные</w:t>
            </w:r>
            <w:r w:rsidRPr="00CE2803">
              <w:rPr>
                <w:spacing w:val="-67"/>
                <w:sz w:val="28"/>
                <w:lang w:val="ru-RU"/>
              </w:rPr>
              <w:t xml:space="preserve"> </w:t>
            </w:r>
            <w:r w:rsidRPr="00CE2803">
              <w:rPr>
                <w:sz w:val="28"/>
                <w:lang w:val="ru-RU"/>
              </w:rPr>
              <w:t>текстовые задачи</w:t>
            </w:r>
            <w:r w:rsidRPr="00CE2803">
              <w:rPr>
                <w:spacing w:val="1"/>
                <w:sz w:val="28"/>
                <w:lang w:val="ru-RU"/>
              </w:rPr>
              <w:t xml:space="preserve"> </w:t>
            </w:r>
            <w:r w:rsidRPr="00CE2803">
              <w:rPr>
                <w:sz w:val="28"/>
                <w:lang w:val="ru-RU"/>
              </w:rPr>
              <w:t>разных типов;</w:t>
            </w:r>
          </w:p>
          <w:p w14:paraId="4F3AB6FD" w14:textId="77777777" w:rsidR="00CE2803" w:rsidRPr="00CE2803" w:rsidRDefault="00CE2803" w:rsidP="00F94452">
            <w:pPr>
              <w:pStyle w:val="TableParagraph"/>
              <w:numPr>
                <w:ilvl w:val="0"/>
                <w:numId w:val="174"/>
              </w:numPr>
              <w:tabs>
                <w:tab w:val="left" w:pos="815"/>
                <w:tab w:val="left" w:pos="816"/>
                <w:tab w:val="left" w:pos="1124"/>
                <w:tab w:val="left" w:pos="1381"/>
                <w:tab w:val="left" w:pos="1976"/>
                <w:tab w:val="left" w:pos="2568"/>
              </w:tabs>
              <w:ind w:right="94" w:firstLine="0"/>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условие</w:t>
            </w:r>
            <w:r w:rsidRPr="00CE2803">
              <w:rPr>
                <w:sz w:val="28"/>
                <w:lang w:val="ru-RU"/>
              </w:rPr>
              <w:tab/>
            </w:r>
            <w:r w:rsidRPr="00CE2803">
              <w:rPr>
                <w:sz w:val="28"/>
                <w:lang w:val="ru-RU"/>
              </w:rPr>
              <w:tab/>
              <w:t>задачи,</w:t>
            </w:r>
            <w:r w:rsidRPr="00CE2803">
              <w:rPr>
                <w:sz w:val="28"/>
                <w:lang w:val="ru-RU"/>
              </w:rPr>
              <w:tab/>
            </w:r>
            <w:r w:rsidRPr="00CE2803">
              <w:rPr>
                <w:spacing w:val="-1"/>
                <w:sz w:val="28"/>
                <w:lang w:val="ru-RU"/>
              </w:rPr>
              <w:t>при</w:t>
            </w:r>
            <w:r w:rsidRPr="00CE2803">
              <w:rPr>
                <w:spacing w:val="-67"/>
                <w:sz w:val="28"/>
                <w:lang w:val="ru-RU"/>
              </w:rPr>
              <w:t xml:space="preserve"> </w:t>
            </w:r>
            <w:r w:rsidRPr="00CE2803">
              <w:rPr>
                <w:sz w:val="28"/>
                <w:lang w:val="ru-RU"/>
              </w:rPr>
              <w:t>необходимости</w:t>
            </w:r>
            <w:r w:rsidRPr="00CE2803">
              <w:rPr>
                <w:spacing w:val="55"/>
                <w:sz w:val="28"/>
                <w:lang w:val="ru-RU"/>
              </w:rPr>
              <w:t xml:space="preserve"> </w:t>
            </w:r>
            <w:r w:rsidRPr="00CE2803">
              <w:rPr>
                <w:sz w:val="28"/>
                <w:lang w:val="ru-RU"/>
              </w:rPr>
              <w:t>строить</w:t>
            </w:r>
            <w:r w:rsidRPr="00CE2803">
              <w:rPr>
                <w:spacing w:val="-67"/>
                <w:sz w:val="28"/>
                <w:lang w:val="ru-RU"/>
              </w:rPr>
              <w:t xml:space="preserve"> </w:t>
            </w:r>
            <w:r w:rsidRPr="00CE2803">
              <w:rPr>
                <w:sz w:val="28"/>
                <w:lang w:val="ru-RU"/>
              </w:rPr>
              <w:t>для</w:t>
            </w:r>
            <w:r w:rsidRPr="00CE2803">
              <w:rPr>
                <w:sz w:val="28"/>
                <w:lang w:val="ru-RU"/>
              </w:rPr>
              <w:tab/>
            </w:r>
            <w:r w:rsidRPr="00CE2803">
              <w:rPr>
                <w:sz w:val="28"/>
                <w:lang w:val="ru-RU"/>
              </w:rPr>
              <w:tab/>
              <w:t>ее</w:t>
            </w:r>
            <w:r w:rsidRPr="00CE2803">
              <w:rPr>
                <w:sz w:val="28"/>
                <w:lang w:val="ru-RU"/>
              </w:rPr>
              <w:tab/>
            </w:r>
            <w:r w:rsidRPr="00CE2803">
              <w:rPr>
                <w:sz w:val="28"/>
                <w:lang w:val="ru-RU"/>
              </w:rPr>
              <w:tab/>
              <w:t>решения</w:t>
            </w:r>
            <w:r w:rsidRPr="00CE2803">
              <w:rPr>
                <w:spacing w:val="1"/>
                <w:sz w:val="28"/>
                <w:lang w:val="ru-RU"/>
              </w:rPr>
              <w:t xml:space="preserve"> </w:t>
            </w:r>
            <w:r w:rsidRPr="00CE2803">
              <w:rPr>
                <w:sz w:val="28"/>
                <w:lang w:val="ru-RU"/>
              </w:rPr>
              <w:t>математическую</w:t>
            </w:r>
            <w:r w:rsidRPr="00CE2803">
              <w:rPr>
                <w:spacing w:val="1"/>
                <w:sz w:val="28"/>
                <w:lang w:val="ru-RU"/>
              </w:rPr>
              <w:t xml:space="preserve"> </w:t>
            </w:r>
            <w:r w:rsidRPr="00CE2803">
              <w:rPr>
                <w:sz w:val="28"/>
                <w:lang w:val="ru-RU"/>
              </w:rPr>
              <w:t>модель;</w:t>
            </w:r>
          </w:p>
          <w:p w14:paraId="1A8AF250" w14:textId="77777777" w:rsidR="00CE2803" w:rsidRPr="00CE2803" w:rsidRDefault="00CE2803" w:rsidP="00F94452">
            <w:pPr>
              <w:pStyle w:val="TableParagraph"/>
              <w:numPr>
                <w:ilvl w:val="0"/>
                <w:numId w:val="174"/>
              </w:numPr>
              <w:tabs>
                <w:tab w:val="left" w:pos="815"/>
                <w:tab w:val="left" w:pos="816"/>
                <w:tab w:val="left" w:pos="2218"/>
                <w:tab w:val="left" w:pos="2597"/>
                <w:tab w:val="left" w:pos="2857"/>
              </w:tabs>
              <w:ind w:right="95" w:firstLine="0"/>
              <w:rPr>
                <w:sz w:val="28"/>
                <w:lang w:val="ru-RU"/>
              </w:rPr>
            </w:pPr>
            <w:r w:rsidRPr="00CE2803">
              <w:rPr>
                <w:sz w:val="28"/>
                <w:lang w:val="ru-RU"/>
              </w:rPr>
              <w:t>понимать</w:t>
            </w:r>
            <w:r w:rsidRPr="00CE2803">
              <w:rPr>
                <w:sz w:val="28"/>
                <w:lang w:val="ru-RU"/>
              </w:rPr>
              <w:tab/>
            </w:r>
            <w:r w:rsidRPr="00CE2803">
              <w:rPr>
                <w:sz w:val="28"/>
                <w:lang w:val="ru-RU"/>
              </w:rPr>
              <w:tab/>
            </w:r>
            <w:r w:rsidRPr="00CE2803">
              <w:rPr>
                <w:sz w:val="28"/>
                <w:lang w:val="ru-RU"/>
              </w:rPr>
              <w:tab/>
            </w:r>
            <w:r w:rsidRPr="00CE2803">
              <w:rPr>
                <w:spacing w:val="-2"/>
                <w:sz w:val="28"/>
                <w:lang w:val="ru-RU"/>
              </w:rPr>
              <w:t>и</w:t>
            </w:r>
            <w:r w:rsidRPr="00CE2803">
              <w:rPr>
                <w:spacing w:val="-67"/>
                <w:sz w:val="28"/>
                <w:lang w:val="ru-RU"/>
              </w:rPr>
              <w:t xml:space="preserve"> </w:t>
            </w:r>
            <w:r w:rsidRPr="00CE2803">
              <w:rPr>
                <w:sz w:val="28"/>
                <w:lang w:val="ru-RU"/>
              </w:rPr>
              <w:t>использовать</w:t>
            </w:r>
            <w:r w:rsidRPr="00CE2803">
              <w:rPr>
                <w:sz w:val="28"/>
                <w:lang w:val="ru-RU"/>
              </w:rPr>
              <w:tab/>
            </w:r>
            <w:r w:rsidRPr="00CE2803">
              <w:rPr>
                <w:sz w:val="28"/>
                <w:lang w:val="ru-RU"/>
              </w:rPr>
              <w:tab/>
            </w:r>
            <w:r w:rsidRPr="00CE2803">
              <w:rPr>
                <w:spacing w:val="-1"/>
                <w:sz w:val="28"/>
                <w:lang w:val="ru-RU"/>
              </w:rPr>
              <w:t>для</w:t>
            </w:r>
            <w:r w:rsidRPr="00CE2803">
              <w:rPr>
                <w:spacing w:val="-67"/>
                <w:sz w:val="28"/>
                <w:lang w:val="ru-RU"/>
              </w:rPr>
              <w:t xml:space="preserve"> </w:t>
            </w:r>
            <w:r w:rsidRPr="00CE2803">
              <w:rPr>
                <w:sz w:val="28"/>
                <w:lang w:val="ru-RU"/>
              </w:rPr>
              <w:t>решения</w:t>
            </w:r>
            <w:r w:rsidRPr="00CE2803">
              <w:rPr>
                <w:sz w:val="28"/>
                <w:lang w:val="ru-RU"/>
              </w:rPr>
              <w:tab/>
            </w:r>
            <w:r w:rsidRPr="00CE2803">
              <w:rPr>
                <w:spacing w:val="-1"/>
                <w:sz w:val="28"/>
                <w:lang w:val="ru-RU"/>
              </w:rPr>
              <w:t>задачи</w:t>
            </w:r>
            <w:r w:rsidRPr="00CE2803">
              <w:rPr>
                <w:spacing w:val="-67"/>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представленную</w:t>
            </w:r>
            <w:r w:rsidRPr="00CE2803">
              <w:rPr>
                <w:spacing w:val="48"/>
                <w:sz w:val="28"/>
                <w:lang w:val="ru-RU"/>
              </w:rPr>
              <w:t xml:space="preserve"> </w:t>
            </w:r>
            <w:r w:rsidRPr="00CE2803">
              <w:rPr>
                <w:sz w:val="28"/>
                <w:lang w:val="ru-RU"/>
              </w:rPr>
              <w:t>в</w:t>
            </w:r>
            <w:r w:rsidRPr="00CE2803">
              <w:rPr>
                <w:spacing w:val="52"/>
                <w:sz w:val="28"/>
                <w:lang w:val="ru-RU"/>
              </w:rPr>
              <w:t xml:space="preserve"> </w:t>
            </w:r>
            <w:r w:rsidRPr="00CE2803">
              <w:rPr>
                <w:sz w:val="28"/>
                <w:lang w:val="ru-RU"/>
              </w:rPr>
              <w:t>виде</w:t>
            </w:r>
            <w:r w:rsidRPr="00CE2803">
              <w:rPr>
                <w:spacing w:val="-67"/>
                <w:sz w:val="28"/>
                <w:lang w:val="ru-RU"/>
              </w:rPr>
              <w:t xml:space="preserve"> </w:t>
            </w:r>
            <w:r w:rsidRPr="00CE2803">
              <w:rPr>
                <w:sz w:val="28"/>
                <w:lang w:val="ru-RU"/>
              </w:rPr>
              <w:t>текстовой</w:t>
            </w:r>
            <w:r w:rsidRPr="00CE2803">
              <w:rPr>
                <w:sz w:val="28"/>
                <w:lang w:val="ru-RU"/>
              </w:rPr>
              <w:tab/>
            </w:r>
            <w:r w:rsidRPr="00CE2803">
              <w:rPr>
                <w:sz w:val="28"/>
                <w:lang w:val="ru-RU"/>
              </w:rPr>
              <w:tab/>
            </w:r>
            <w:r w:rsidRPr="00CE2803">
              <w:rPr>
                <w:sz w:val="28"/>
                <w:lang w:val="ru-RU"/>
              </w:rPr>
              <w:tab/>
            </w:r>
            <w:r w:rsidRPr="00CE2803">
              <w:rPr>
                <w:spacing w:val="-1"/>
                <w:sz w:val="28"/>
                <w:lang w:val="ru-RU"/>
              </w:rPr>
              <w:t>и</w:t>
            </w:r>
          </w:p>
          <w:p w14:paraId="5F7E97D7" w14:textId="77777777" w:rsidR="00CE2803" w:rsidRDefault="00CE2803" w:rsidP="00D3759B">
            <w:pPr>
              <w:pStyle w:val="TableParagraph"/>
              <w:tabs>
                <w:tab w:val="left" w:pos="2131"/>
              </w:tabs>
              <w:rPr>
                <w:sz w:val="28"/>
              </w:rPr>
            </w:pPr>
            <w:r>
              <w:rPr>
                <w:sz w:val="28"/>
              </w:rPr>
              <w:t>символьной</w:t>
            </w:r>
            <w:r>
              <w:rPr>
                <w:sz w:val="28"/>
              </w:rPr>
              <w:tab/>
              <w:t>записи,</w:t>
            </w:r>
          </w:p>
        </w:tc>
        <w:tc>
          <w:tcPr>
            <w:tcW w:w="3605" w:type="dxa"/>
          </w:tcPr>
          <w:p w14:paraId="1693F677" w14:textId="77777777" w:rsidR="00CE2803" w:rsidRPr="00CE2803" w:rsidRDefault="00CE2803" w:rsidP="00F94452">
            <w:pPr>
              <w:pStyle w:val="TableParagraph"/>
              <w:numPr>
                <w:ilvl w:val="0"/>
                <w:numId w:val="173"/>
              </w:numPr>
              <w:tabs>
                <w:tab w:val="left" w:pos="816"/>
                <w:tab w:val="left" w:pos="2012"/>
                <w:tab w:val="left" w:pos="2692"/>
              </w:tabs>
              <w:ind w:left="107" w:right="96" w:firstLine="0"/>
              <w:jc w:val="both"/>
              <w:rPr>
                <w:i/>
                <w:sz w:val="28"/>
                <w:lang w:val="ru-RU"/>
              </w:rPr>
            </w:pPr>
            <w:r w:rsidRPr="00CE2803">
              <w:rPr>
                <w:i/>
                <w:sz w:val="28"/>
                <w:lang w:val="ru-RU"/>
              </w:rPr>
              <w:t>Решать</w:t>
            </w:r>
            <w:r w:rsidRPr="00CE2803">
              <w:rPr>
                <w:i/>
                <w:sz w:val="28"/>
                <w:lang w:val="ru-RU"/>
              </w:rPr>
              <w:tab/>
            </w:r>
            <w:r w:rsidRPr="00CE2803">
              <w:rPr>
                <w:i/>
                <w:sz w:val="28"/>
                <w:lang w:val="ru-RU"/>
              </w:rPr>
              <w:tab/>
            </w:r>
            <w:r w:rsidRPr="00CE2803">
              <w:rPr>
                <w:i/>
                <w:spacing w:val="-1"/>
                <w:sz w:val="28"/>
                <w:lang w:val="ru-RU"/>
              </w:rPr>
              <w:t>задачи</w:t>
            </w:r>
            <w:r w:rsidRPr="00CE2803">
              <w:rPr>
                <w:i/>
                <w:spacing w:val="-68"/>
                <w:sz w:val="28"/>
                <w:lang w:val="ru-RU"/>
              </w:rPr>
              <w:t xml:space="preserve"> </w:t>
            </w:r>
            <w:r w:rsidRPr="00CE2803">
              <w:rPr>
                <w:i/>
                <w:sz w:val="28"/>
                <w:lang w:val="ru-RU"/>
              </w:rPr>
              <w:t>разных типов, в том числе</w:t>
            </w:r>
            <w:r w:rsidRPr="00CE2803">
              <w:rPr>
                <w:i/>
                <w:spacing w:val="1"/>
                <w:sz w:val="28"/>
                <w:lang w:val="ru-RU"/>
              </w:rPr>
              <w:t xml:space="preserve"> </w:t>
            </w:r>
            <w:r w:rsidRPr="00CE2803">
              <w:rPr>
                <w:i/>
                <w:sz w:val="28"/>
                <w:lang w:val="ru-RU"/>
              </w:rPr>
              <w:t>задачи</w:t>
            </w:r>
            <w:r w:rsidRPr="00CE2803">
              <w:rPr>
                <w:i/>
                <w:sz w:val="28"/>
                <w:lang w:val="ru-RU"/>
              </w:rPr>
              <w:tab/>
            </w:r>
            <w:r w:rsidRPr="00CE2803">
              <w:rPr>
                <w:i/>
                <w:spacing w:val="-1"/>
                <w:sz w:val="28"/>
                <w:lang w:val="ru-RU"/>
              </w:rPr>
              <w:t>повышенной</w:t>
            </w:r>
            <w:r w:rsidRPr="00CE2803">
              <w:rPr>
                <w:i/>
                <w:spacing w:val="-68"/>
                <w:sz w:val="28"/>
                <w:lang w:val="ru-RU"/>
              </w:rPr>
              <w:t xml:space="preserve"> </w:t>
            </w:r>
            <w:r w:rsidRPr="00CE2803">
              <w:rPr>
                <w:i/>
                <w:sz w:val="28"/>
                <w:lang w:val="ru-RU"/>
              </w:rPr>
              <w:t>трудности;</w:t>
            </w:r>
          </w:p>
          <w:p w14:paraId="4562E129" w14:textId="77777777" w:rsidR="00CE2803" w:rsidRDefault="00CE2803" w:rsidP="00F94452">
            <w:pPr>
              <w:pStyle w:val="TableParagraph"/>
              <w:numPr>
                <w:ilvl w:val="0"/>
                <w:numId w:val="173"/>
              </w:numPr>
              <w:tabs>
                <w:tab w:val="left" w:pos="816"/>
                <w:tab w:val="left" w:pos="2707"/>
              </w:tabs>
              <w:ind w:left="107" w:right="95" w:firstLine="0"/>
              <w:jc w:val="both"/>
              <w:rPr>
                <w:i/>
                <w:sz w:val="28"/>
              </w:rPr>
            </w:pPr>
            <w:r>
              <w:rPr>
                <w:i/>
                <w:sz w:val="28"/>
              </w:rPr>
              <w:t>выбирать</w:t>
            </w:r>
            <w:r>
              <w:rPr>
                <w:i/>
                <w:spacing w:val="1"/>
                <w:sz w:val="28"/>
              </w:rPr>
              <w:t xml:space="preserve"> </w:t>
            </w:r>
            <w:r>
              <w:rPr>
                <w:i/>
                <w:sz w:val="28"/>
              </w:rPr>
              <w:t>оптимальный</w:t>
            </w:r>
            <w:r>
              <w:rPr>
                <w:i/>
                <w:sz w:val="28"/>
              </w:rPr>
              <w:tab/>
            </w:r>
            <w:r>
              <w:rPr>
                <w:i/>
                <w:spacing w:val="-1"/>
                <w:sz w:val="28"/>
              </w:rPr>
              <w:t>метод</w:t>
            </w:r>
          </w:p>
          <w:p w14:paraId="7D64C8FE" w14:textId="77777777" w:rsidR="00CE2803" w:rsidRPr="00CE2803" w:rsidRDefault="00CE2803" w:rsidP="00D3759B">
            <w:pPr>
              <w:pStyle w:val="TableParagraph"/>
              <w:tabs>
                <w:tab w:val="left" w:pos="2619"/>
              </w:tabs>
              <w:ind w:right="95"/>
              <w:jc w:val="both"/>
              <w:rPr>
                <w:i/>
                <w:sz w:val="28"/>
                <w:lang w:val="ru-RU"/>
              </w:rPr>
            </w:pPr>
            <w:r w:rsidRPr="00CE2803">
              <w:rPr>
                <w:i/>
                <w:sz w:val="28"/>
                <w:lang w:val="ru-RU"/>
              </w:rPr>
              <w:t>решения</w:t>
            </w:r>
            <w:r w:rsidRPr="00CE2803">
              <w:rPr>
                <w:i/>
                <w:sz w:val="28"/>
                <w:lang w:val="ru-RU"/>
              </w:rPr>
              <w:tab/>
            </w:r>
            <w:r w:rsidRPr="00CE2803">
              <w:rPr>
                <w:i/>
                <w:spacing w:val="-1"/>
                <w:sz w:val="28"/>
                <w:lang w:val="ru-RU"/>
              </w:rPr>
              <w:t>задачи,</w:t>
            </w:r>
            <w:r w:rsidRPr="00CE2803">
              <w:rPr>
                <w:i/>
                <w:spacing w:val="-68"/>
                <w:sz w:val="28"/>
                <w:lang w:val="ru-RU"/>
              </w:rPr>
              <w:t xml:space="preserve"> </w:t>
            </w:r>
            <w:r w:rsidRPr="00CE2803">
              <w:rPr>
                <w:i/>
                <w:sz w:val="28"/>
                <w:lang w:val="ru-RU"/>
              </w:rPr>
              <w:t>рассматривая</w:t>
            </w:r>
            <w:r w:rsidRPr="00CE2803">
              <w:rPr>
                <w:i/>
                <w:spacing w:val="1"/>
                <w:sz w:val="28"/>
                <w:lang w:val="ru-RU"/>
              </w:rPr>
              <w:t xml:space="preserve"> </w:t>
            </w:r>
            <w:r w:rsidRPr="00CE2803">
              <w:rPr>
                <w:i/>
                <w:sz w:val="28"/>
                <w:lang w:val="ru-RU"/>
              </w:rPr>
              <w:t>различные</w:t>
            </w:r>
            <w:r w:rsidRPr="00CE2803">
              <w:rPr>
                <w:i/>
                <w:spacing w:val="-67"/>
                <w:sz w:val="28"/>
                <w:lang w:val="ru-RU"/>
              </w:rPr>
              <w:t xml:space="preserve"> </w:t>
            </w:r>
            <w:r w:rsidRPr="00CE2803">
              <w:rPr>
                <w:i/>
                <w:sz w:val="28"/>
                <w:lang w:val="ru-RU"/>
              </w:rPr>
              <w:t>методы;</w:t>
            </w:r>
          </w:p>
          <w:p w14:paraId="1E7FB615" w14:textId="77777777" w:rsidR="00CE2803" w:rsidRPr="00CE2803" w:rsidRDefault="00CE2803" w:rsidP="00F94452">
            <w:pPr>
              <w:pStyle w:val="TableParagraph"/>
              <w:numPr>
                <w:ilvl w:val="0"/>
                <w:numId w:val="173"/>
              </w:numPr>
              <w:tabs>
                <w:tab w:val="left" w:pos="815"/>
                <w:tab w:val="left" w:pos="816"/>
                <w:tab w:val="left" w:pos="2663"/>
              </w:tabs>
              <w:ind w:left="107" w:right="95" w:firstLine="0"/>
              <w:rPr>
                <w:i/>
                <w:sz w:val="28"/>
                <w:lang w:val="ru-RU"/>
              </w:rPr>
            </w:pPr>
            <w:r w:rsidRPr="00CE2803">
              <w:rPr>
                <w:i/>
                <w:sz w:val="28"/>
                <w:lang w:val="ru-RU"/>
              </w:rPr>
              <w:t>строить</w:t>
            </w:r>
            <w:r w:rsidRPr="00CE2803">
              <w:rPr>
                <w:i/>
                <w:sz w:val="28"/>
                <w:lang w:val="ru-RU"/>
              </w:rPr>
              <w:tab/>
            </w:r>
            <w:r w:rsidRPr="00CE2803">
              <w:rPr>
                <w:i/>
                <w:spacing w:val="-1"/>
                <w:sz w:val="28"/>
                <w:lang w:val="ru-RU"/>
              </w:rPr>
              <w:t>модель</w:t>
            </w:r>
            <w:r w:rsidRPr="00CE2803">
              <w:rPr>
                <w:i/>
                <w:spacing w:val="-67"/>
                <w:sz w:val="28"/>
                <w:lang w:val="ru-RU"/>
              </w:rPr>
              <w:t xml:space="preserve"> </w:t>
            </w:r>
            <w:r w:rsidRPr="00CE2803">
              <w:rPr>
                <w:i/>
                <w:sz w:val="28"/>
                <w:lang w:val="ru-RU"/>
              </w:rPr>
              <w:t>решения</w:t>
            </w:r>
            <w:r w:rsidRPr="00CE2803">
              <w:rPr>
                <w:i/>
                <w:spacing w:val="31"/>
                <w:sz w:val="28"/>
                <w:lang w:val="ru-RU"/>
              </w:rPr>
              <w:t xml:space="preserve"> </w:t>
            </w:r>
            <w:r w:rsidRPr="00CE2803">
              <w:rPr>
                <w:i/>
                <w:sz w:val="28"/>
                <w:lang w:val="ru-RU"/>
              </w:rPr>
              <w:t>задачи,</w:t>
            </w:r>
            <w:r w:rsidRPr="00CE2803">
              <w:rPr>
                <w:i/>
                <w:spacing w:val="31"/>
                <w:sz w:val="28"/>
                <w:lang w:val="ru-RU"/>
              </w:rPr>
              <w:t xml:space="preserve"> </w:t>
            </w:r>
            <w:r w:rsidRPr="00CE2803">
              <w:rPr>
                <w:i/>
                <w:sz w:val="28"/>
                <w:lang w:val="ru-RU"/>
              </w:rPr>
              <w:t>проводить</w:t>
            </w:r>
            <w:r w:rsidRPr="00CE2803">
              <w:rPr>
                <w:i/>
                <w:spacing w:val="-67"/>
                <w:sz w:val="28"/>
                <w:lang w:val="ru-RU"/>
              </w:rPr>
              <w:t xml:space="preserve"> </w:t>
            </w:r>
            <w:r w:rsidRPr="00CE2803">
              <w:rPr>
                <w:i/>
                <w:sz w:val="28"/>
                <w:lang w:val="ru-RU"/>
              </w:rPr>
              <w:t>доказательные</w:t>
            </w:r>
            <w:r w:rsidRPr="00CE2803">
              <w:rPr>
                <w:i/>
                <w:spacing w:val="1"/>
                <w:sz w:val="28"/>
                <w:lang w:val="ru-RU"/>
              </w:rPr>
              <w:t xml:space="preserve"> </w:t>
            </w:r>
            <w:r w:rsidRPr="00CE2803">
              <w:rPr>
                <w:i/>
                <w:sz w:val="28"/>
                <w:lang w:val="ru-RU"/>
              </w:rPr>
              <w:t>рассуждения;</w:t>
            </w:r>
          </w:p>
          <w:p w14:paraId="2478F635" w14:textId="77777777" w:rsidR="00CE2803" w:rsidRDefault="00CE2803" w:rsidP="00F94452">
            <w:pPr>
              <w:pStyle w:val="TableParagraph"/>
              <w:numPr>
                <w:ilvl w:val="0"/>
                <w:numId w:val="173"/>
              </w:numPr>
              <w:tabs>
                <w:tab w:val="left" w:pos="815"/>
                <w:tab w:val="left" w:pos="816"/>
                <w:tab w:val="left" w:pos="2408"/>
                <w:tab w:val="left" w:pos="2622"/>
              </w:tabs>
              <w:ind w:left="107" w:right="94" w:firstLine="0"/>
              <w:rPr>
                <w:i/>
                <w:sz w:val="28"/>
              </w:rPr>
            </w:pPr>
            <w:r>
              <w:rPr>
                <w:i/>
                <w:sz w:val="28"/>
              </w:rPr>
              <w:t>решать</w:t>
            </w:r>
            <w:r>
              <w:rPr>
                <w:i/>
                <w:sz w:val="28"/>
              </w:rPr>
              <w:tab/>
            </w:r>
            <w:r>
              <w:rPr>
                <w:i/>
                <w:sz w:val="28"/>
              </w:rPr>
              <w:tab/>
            </w:r>
            <w:r>
              <w:rPr>
                <w:i/>
                <w:spacing w:val="-1"/>
                <w:sz w:val="28"/>
              </w:rPr>
              <w:t>задачи,</w:t>
            </w:r>
            <w:r>
              <w:rPr>
                <w:i/>
                <w:spacing w:val="-67"/>
                <w:sz w:val="28"/>
              </w:rPr>
              <w:t xml:space="preserve"> </w:t>
            </w:r>
            <w:r>
              <w:rPr>
                <w:i/>
                <w:sz w:val="28"/>
              </w:rPr>
              <w:t>требующие</w:t>
            </w:r>
            <w:r>
              <w:rPr>
                <w:i/>
                <w:sz w:val="28"/>
              </w:rPr>
              <w:tab/>
            </w:r>
            <w:r>
              <w:rPr>
                <w:i/>
                <w:spacing w:val="-1"/>
                <w:sz w:val="28"/>
              </w:rPr>
              <w:t>перебора</w:t>
            </w:r>
          </w:p>
          <w:p w14:paraId="4F8A1A08" w14:textId="77777777" w:rsidR="00CE2803" w:rsidRDefault="00CE2803" w:rsidP="00D3759B">
            <w:pPr>
              <w:pStyle w:val="TableParagraph"/>
              <w:tabs>
                <w:tab w:val="left" w:pos="2420"/>
              </w:tabs>
              <w:spacing w:line="309" w:lineRule="exact"/>
              <w:rPr>
                <w:i/>
                <w:sz w:val="28"/>
              </w:rPr>
            </w:pPr>
            <w:r>
              <w:rPr>
                <w:i/>
                <w:sz w:val="28"/>
              </w:rPr>
              <w:t>вариантов,</w:t>
            </w:r>
            <w:r>
              <w:rPr>
                <w:i/>
                <w:sz w:val="28"/>
              </w:rPr>
              <w:tab/>
              <w:t>проверки</w:t>
            </w:r>
          </w:p>
        </w:tc>
        <w:tc>
          <w:tcPr>
            <w:tcW w:w="3288" w:type="dxa"/>
          </w:tcPr>
          <w:p w14:paraId="00158964" w14:textId="77777777" w:rsidR="00CE2803" w:rsidRPr="00CE2803" w:rsidRDefault="00CE2803" w:rsidP="00F94452">
            <w:pPr>
              <w:pStyle w:val="TableParagraph"/>
              <w:numPr>
                <w:ilvl w:val="0"/>
                <w:numId w:val="172"/>
              </w:numPr>
              <w:tabs>
                <w:tab w:val="left" w:pos="819"/>
                <w:tab w:val="left" w:pos="1643"/>
              </w:tabs>
              <w:ind w:right="91" w:firstLine="0"/>
              <w:jc w:val="both"/>
              <w:rPr>
                <w:sz w:val="28"/>
                <w:lang w:val="ru-RU"/>
              </w:rPr>
            </w:pPr>
            <w:r w:rsidRPr="00CE2803">
              <w:rPr>
                <w:sz w:val="28"/>
                <w:lang w:val="ru-RU"/>
              </w:rPr>
              <w:t>Решать</w:t>
            </w:r>
            <w:r w:rsidRPr="00CE2803">
              <w:rPr>
                <w:spacing w:val="1"/>
                <w:sz w:val="28"/>
                <w:lang w:val="ru-RU"/>
              </w:rPr>
              <w:t xml:space="preserve"> </w:t>
            </w:r>
            <w:r w:rsidRPr="00CE2803">
              <w:rPr>
                <w:sz w:val="28"/>
                <w:lang w:val="ru-RU"/>
              </w:rPr>
              <w:t>разные</w:t>
            </w:r>
            <w:r w:rsidRPr="00CE2803">
              <w:rPr>
                <w:spacing w:val="-67"/>
                <w:sz w:val="28"/>
                <w:lang w:val="ru-RU"/>
              </w:rPr>
              <w:t xml:space="preserve"> </w:t>
            </w:r>
            <w:r w:rsidRPr="00CE2803">
              <w:rPr>
                <w:sz w:val="28"/>
                <w:lang w:val="ru-RU"/>
              </w:rPr>
              <w:t>задачи</w:t>
            </w:r>
            <w:r w:rsidRPr="00CE2803">
              <w:rPr>
                <w:sz w:val="28"/>
                <w:lang w:val="ru-RU"/>
              </w:rPr>
              <w:tab/>
              <w:t>повышенной</w:t>
            </w:r>
            <w:r w:rsidRPr="00CE2803">
              <w:rPr>
                <w:spacing w:val="-68"/>
                <w:sz w:val="28"/>
                <w:lang w:val="ru-RU"/>
              </w:rPr>
              <w:t xml:space="preserve"> </w:t>
            </w:r>
            <w:r w:rsidRPr="00CE2803">
              <w:rPr>
                <w:sz w:val="28"/>
                <w:lang w:val="ru-RU"/>
              </w:rPr>
              <w:t>трудности;</w:t>
            </w:r>
          </w:p>
          <w:p w14:paraId="554464B1" w14:textId="77777777" w:rsidR="00CE2803" w:rsidRPr="00CE2803" w:rsidRDefault="00CE2803" w:rsidP="00F94452">
            <w:pPr>
              <w:pStyle w:val="TableParagraph"/>
              <w:numPr>
                <w:ilvl w:val="0"/>
                <w:numId w:val="172"/>
              </w:numPr>
              <w:tabs>
                <w:tab w:val="left" w:pos="818"/>
                <w:tab w:val="left" w:pos="819"/>
                <w:tab w:val="left" w:pos="1053"/>
                <w:tab w:val="left" w:pos="1564"/>
                <w:tab w:val="left" w:pos="2320"/>
              </w:tabs>
              <w:ind w:right="91" w:firstLine="0"/>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условие</w:t>
            </w:r>
            <w:r w:rsidRPr="00CE2803">
              <w:rPr>
                <w:sz w:val="28"/>
                <w:lang w:val="ru-RU"/>
              </w:rPr>
              <w:tab/>
            </w:r>
            <w:r w:rsidRPr="00CE2803">
              <w:rPr>
                <w:sz w:val="28"/>
                <w:lang w:val="ru-RU"/>
              </w:rPr>
              <w:tab/>
            </w:r>
            <w:r w:rsidRPr="00CE2803">
              <w:rPr>
                <w:spacing w:val="-1"/>
                <w:sz w:val="28"/>
                <w:lang w:val="ru-RU"/>
              </w:rPr>
              <w:t>задачи,</w:t>
            </w:r>
            <w:r w:rsidRPr="00CE2803">
              <w:rPr>
                <w:spacing w:val="-67"/>
                <w:sz w:val="28"/>
                <w:lang w:val="ru-RU"/>
              </w:rPr>
              <w:t xml:space="preserve"> </w:t>
            </w:r>
            <w:r w:rsidRPr="00CE2803">
              <w:rPr>
                <w:sz w:val="28"/>
                <w:lang w:val="ru-RU"/>
              </w:rPr>
              <w:t>выбирать</w:t>
            </w:r>
            <w:r w:rsidRPr="00CE2803">
              <w:rPr>
                <w:sz w:val="28"/>
                <w:lang w:val="ru-RU"/>
              </w:rPr>
              <w:tab/>
            </w:r>
            <w:r w:rsidRPr="00CE2803">
              <w:rPr>
                <w:spacing w:val="-1"/>
                <w:sz w:val="28"/>
                <w:lang w:val="ru-RU"/>
              </w:rPr>
              <w:t>оптимальный</w:t>
            </w:r>
            <w:r w:rsidRPr="00CE2803">
              <w:rPr>
                <w:spacing w:val="-67"/>
                <w:sz w:val="28"/>
                <w:lang w:val="ru-RU"/>
              </w:rPr>
              <w:t xml:space="preserve"> </w:t>
            </w:r>
            <w:r w:rsidRPr="00CE2803">
              <w:rPr>
                <w:sz w:val="28"/>
                <w:lang w:val="ru-RU"/>
              </w:rPr>
              <w:t>метод</w:t>
            </w:r>
            <w:r w:rsidRPr="00CE2803">
              <w:rPr>
                <w:sz w:val="28"/>
                <w:lang w:val="ru-RU"/>
              </w:rPr>
              <w:tab/>
            </w:r>
            <w:r w:rsidRPr="00CE2803">
              <w:rPr>
                <w:sz w:val="28"/>
                <w:lang w:val="ru-RU"/>
              </w:rPr>
              <w:tab/>
              <w:t>решения</w:t>
            </w:r>
            <w:r w:rsidRPr="00CE2803">
              <w:rPr>
                <w:sz w:val="28"/>
                <w:lang w:val="ru-RU"/>
              </w:rPr>
              <w:tab/>
            </w:r>
            <w:r w:rsidRPr="00CE2803">
              <w:rPr>
                <w:spacing w:val="-1"/>
                <w:sz w:val="28"/>
                <w:lang w:val="ru-RU"/>
              </w:rPr>
              <w:t>задачи,</w:t>
            </w:r>
            <w:r w:rsidRPr="00CE2803">
              <w:rPr>
                <w:spacing w:val="-67"/>
                <w:sz w:val="28"/>
                <w:lang w:val="ru-RU"/>
              </w:rPr>
              <w:t xml:space="preserve"> </w:t>
            </w:r>
            <w:r w:rsidRPr="00CE2803">
              <w:rPr>
                <w:sz w:val="28"/>
                <w:lang w:val="ru-RU"/>
              </w:rPr>
              <w:t>рассматривая</w:t>
            </w:r>
            <w:r w:rsidRPr="00CE2803">
              <w:rPr>
                <w:spacing w:val="45"/>
                <w:sz w:val="28"/>
                <w:lang w:val="ru-RU"/>
              </w:rPr>
              <w:t xml:space="preserve"> </w:t>
            </w:r>
            <w:r w:rsidRPr="00CE2803">
              <w:rPr>
                <w:sz w:val="28"/>
                <w:lang w:val="ru-RU"/>
              </w:rPr>
              <w:t>различные</w:t>
            </w:r>
            <w:r w:rsidRPr="00CE2803">
              <w:rPr>
                <w:spacing w:val="-67"/>
                <w:sz w:val="28"/>
                <w:lang w:val="ru-RU"/>
              </w:rPr>
              <w:t xml:space="preserve"> </w:t>
            </w:r>
            <w:r w:rsidRPr="00CE2803">
              <w:rPr>
                <w:sz w:val="28"/>
                <w:lang w:val="ru-RU"/>
              </w:rPr>
              <w:t>методы;</w:t>
            </w:r>
          </w:p>
          <w:p w14:paraId="3BD7D051" w14:textId="77777777" w:rsidR="00CE2803" w:rsidRPr="00CE2803" w:rsidRDefault="00CE2803" w:rsidP="00F94452">
            <w:pPr>
              <w:pStyle w:val="TableParagraph"/>
              <w:numPr>
                <w:ilvl w:val="0"/>
                <w:numId w:val="172"/>
              </w:numPr>
              <w:tabs>
                <w:tab w:val="left" w:pos="819"/>
                <w:tab w:val="left" w:pos="2320"/>
                <w:tab w:val="left" w:pos="2742"/>
              </w:tabs>
              <w:ind w:right="90" w:firstLine="0"/>
              <w:jc w:val="both"/>
              <w:rPr>
                <w:sz w:val="28"/>
                <w:lang w:val="ru-RU"/>
              </w:rPr>
            </w:pPr>
            <w:r w:rsidRPr="00CE2803">
              <w:rPr>
                <w:sz w:val="28"/>
                <w:lang w:val="ru-RU"/>
              </w:rPr>
              <w:t>строить</w:t>
            </w:r>
            <w:r w:rsidRPr="00CE2803">
              <w:rPr>
                <w:spacing w:val="1"/>
                <w:sz w:val="28"/>
                <w:lang w:val="ru-RU"/>
              </w:rPr>
              <w:t xml:space="preserve"> </w:t>
            </w:r>
            <w:r w:rsidRPr="00CE2803">
              <w:rPr>
                <w:sz w:val="28"/>
                <w:lang w:val="ru-RU"/>
              </w:rPr>
              <w:t>модель</w:t>
            </w:r>
            <w:r w:rsidRPr="00CE2803">
              <w:rPr>
                <w:spacing w:val="-67"/>
                <w:sz w:val="28"/>
                <w:lang w:val="ru-RU"/>
              </w:rPr>
              <w:t xml:space="preserve"> </w:t>
            </w:r>
            <w:r w:rsidRPr="00CE2803">
              <w:rPr>
                <w:sz w:val="28"/>
                <w:lang w:val="ru-RU"/>
              </w:rPr>
              <w:t>решения</w:t>
            </w:r>
            <w:r w:rsidRPr="00CE2803">
              <w:rPr>
                <w:sz w:val="28"/>
                <w:lang w:val="ru-RU"/>
              </w:rPr>
              <w:tab/>
            </w:r>
            <w:r w:rsidRPr="00CE2803">
              <w:rPr>
                <w:spacing w:val="-1"/>
                <w:sz w:val="28"/>
                <w:lang w:val="ru-RU"/>
              </w:rPr>
              <w:t>задачи,</w:t>
            </w:r>
            <w:r w:rsidRPr="00CE2803">
              <w:rPr>
                <w:spacing w:val="-68"/>
                <w:sz w:val="28"/>
                <w:lang w:val="ru-RU"/>
              </w:rPr>
              <w:t xml:space="preserve"> </w:t>
            </w:r>
            <w:r w:rsidRPr="00CE2803">
              <w:rPr>
                <w:sz w:val="28"/>
                <w:lang w:val="ru-RU"/>
              </w:rPr>
              <w:t>проводить доказательные</w:t>
            </w:r>
            <w:r w:rsidRPr="00CE2803">
              <w:rPr>
                <w:spacing w:val="-67"/>
                <w:sz w:val="28"/>
                <w:lang w:val="ru-RU"/>
              </w:rPr>
              <w:t xml:space="preserve"> </w:t>
            </w:r>
            <w:r w:rsidRPr="00CE2803">
              <w:rPr>
                <w:sz w:val="28"/>
                <w:lang w:val="ru-RU"/>
              </w:rPr>
              <w:t>рассуждения</w:t>
            </w:r>
            <w:r w:rsidRPr="00CE2803">
              <w:rPr>
                <w:sz w:val="28"/>
                <w:lang w:val="ru-RU"/>
              </w:rPr>
              <w:tab/>
            </w:r>
            <w:r w:rsidRPr="00CE2803">
              <w:rPr>
                <w:sz w:val="28"/>
                <w:lang w:val="ru-RU"/>
              </w:rPr>
              <w:tab/>
            </w:r>
            <w:r w:rsidRPr="00CE2803">
              <w:rPr>
                <w:spacing w:val="-1"/>
                <w:sz w:val="28"/>
                <w:lang w:val="ru-RU"/>
              </w:rPr>
              <w:t>при</w:t>
            </w:r>
            <w:r w:rsidRPr="00CE2803">
              <w:rPr>
                <w:spacing w:val="-68"/>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задачи;</w:t>
            </w:r>
          </w:p>
          <w:p w14:paraId="615F77C2" w14:textId="77777777" w:rsidR="00CE2803" w:rsidRDefault="00CE2803" w:rsidP="00F94452">
            <w:pPr>
              <w:pStyle w:val="TableParagraph"/>
              <w:numPr>
                <w:ilvl w:val="0"/>
                <w:numId w:val="172"/>
              </w:numPr>
              <w:tabs>
                <w:tab w:val="left" w:pos="819"/>
              </w:tabs>
              <w:spacing w:line="342" w:lineRule="exact"/>
              <w:ind w:left="818" w:hanging="709"/>
              <w:jc w:val="both"/>
              <w:rPr>
                <w:sz w:val="28"/>
              </w:rPr>
            </w:pPr>
            <w:r>
              <w:rPr>
                <w:sz w:val="28"/>
              </w:rPr>
              <w:t xml:space="preserve">решать       </w:t>
            </w:r>
            <w:r>
              <w:rPr>
                <w:spacing w:val="16"/>
                <w:sz w:val="28"/>
              </w:rPr>
              <w:t xml:space="preserve"> </w:t>
            </w:r>
            <w:r>
              <w:rPr>
                <w:sz w:val="28"/>
              </w:rPr>
              <w:t>задачи,</w:t>
            </w:r>
          </w:p>
          <w:p w14:paraId="2682407E" w14:textId="77777777" w:rsidR="00CE2803" w:rsidRDefault="00CE2803" w:rsidP="00D3759B">
            <w:pPr>
              <w:pStyle w:val="TableParagraph"/>
              <w:spacing w:line="310" w:lineRule="exact"/>
              <w:ind w:left="110"/>
              <w:jc w:val="both"/>
              <w:rPr>
                <w:sz w:val="28"/>
              </w:rPr>
            </w:pPr>
            <w:r>
              <w:rPr>
                <w:sz w:val="28"/>
              </w:rPr>
              <w:t xml:space="preserve">требующие      </w:t>
            </w:r>
            <w:r>
              <w:rPr>
                <w:spacing w:val="53"/>
                <w:sz w:val="28"/>
              </w:rPr>
              <w:t xml:space="preserve"> </w:t>
            </w:r>
            <w:r>
              <w:rPr>
                <w:sz w:val="28"/>
              </w:rPr>
              <w:t>перебора</w:t>
            </w:r>
          </w:p>
        </w:tc>
        <w:tc>
          <w:tcPr>
            <w:tcW w:w="3288" w:type="dxa"/>
          </w:tcPr>
          <w:p w14:paraId="6DF0F4A4" w14:textId="77777777" w:rsidR="00CE2803" w:rsidRDefault="00CE2803" w:rsidP="00D3759B">
            <w:pPr>
              <w:pStyle w:val="TableParagraph"/>
              <w:ind w:left="111" w:right="365"/>
              <w:rPr>
                <w:i/>
                <w:sz w:val="28"/>
              </w:rPr>
            </w:pPr>
            <w:r>
              <w:rPr>
                <w:sz w:val="28"/>
              </w:rPr>
              <w:t xml:space="preserve">- </w:t>
            </w:r>
            <w:r>
              <w:rPr>
                <w:i/>
                <w:sz w:val="28"/>
              </w:rPr>
              <w:t>Достижение</w:t>
            </w:r>
            <w:r>
              <w:rPr>
                <w:i/>
                <w:spacing w:val="1"/>
                <w:sz w:val="28"/>
              </w:rPr>
              <w:t xml:space="preserve"> </w:t>
            </w:r>
            <w:r>
              <w:rPr>
                <w:i/>
                <w:sz w:val="28"/>
              </w:rPr>
              <w:t>результатов</w:t>
            </w:r>
            <w:r>
              <w:rPr>
                <w:i/>
                <w:spacing w:val="-9"/>
                <w:sz w:val="28"/>
              </w:rPr>
              <w:t xml:space="preserve"> </w:t>
            </w:r>
            <w:r>
              <w:rPr>
                <w:i/>
                <w:sz w:val="28"/>
              </w:rPr>
              <w:t>раздела</w:t>
            </w:r>
            <w:r>
              <w:rPr>
                <w:i/>
                <w:spacing w:val="-6"/>
                <w:sz w:val="28"/>
              </w:rPr>
              <w:t xml:space="preserve"> </w:t>
            </w:r>
            <w:r>
              <w:rPr>
                <w:i/>
                <w:sz w:val="28"/>
              </w:rPr>
              <w:t>II</w:t>
            </w:r>
          </w:p>
        </w:tc>
      </w:tr>
    </w:tbl>
    <w:p w14:paraId="4D5B8C63" w14:textId="77777777" w:rsidR="00CE2803" w:rsidRDefault="00CE2803" w:rsidP="00CE2803">
      <w:pPr>
        <w:rPr>
          <w:sz w:val="28"/>
        </w:rPr>
        <w:sectPr w:rsidR="00CE2803">
          <w:pgSz w:w="16840" w:h="11910" w:orient="landscape"/>
          <w:pgMar w:top="1100" w:right="860" w:bottom="1120" w:left="920" w:header="0" w:footer="923" w:gutter="0"/>
          <w:cols w:space="720"/>
        </w:sectPr>
      </w:pPr>
    </w:p>
    <w:p w14:paraId="4C258AAE"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5E7619C1" w14:textId="77777777" w:rsidTr="00D3759B">
        <w:trPr>
          <w:trHeight w:val="9440"/>
        </w:trPr>
        <w:tc>
          <w:tcPr>
            <w:tcW w:w="1522" w:type="dxa"/>
          </w:tcPr>
          <w:p w14:paraId="57461172" w14:textId="77777777" w:rsidR="00CE2803" w:rsidRDefault="00CE2803" w:rsidP="00D3759B">
            <w:pPr>
              <w:pStyle w:val="TableParagraph"/>
              <w:ind w:left="0"/>
              <w:rPr>
                <w:sz w:val="28"/>
              </w:rPr>
            </w:pPr>
          </w:p>
        </w:tc>
        <w:tc>
          <w:tcPr>
            <w:tcW w:w="3118" w:type="dxa"/>
          </w:tcPr>
          <w:p w14:paraId="36183342" w14:textId="77777777" w:rsidR="00CE2803" w:rsidRPr="00CE2803" w:rsidRDefault="00CE2803" w:rsidP="00D3759B">
            <w:pPr>
              <w:pStyle w:val="TableParagraph"/>
              <w:ind w:right="86"/>
              <w:rPr>
                <w:sz w:val="28"/>
                <w:lang w:val="ru-RU"/>
              </w:rPr>
            </w:pPr>
            <w:r w:rsidRPr="00CE2803">
              <w:rPr>
                <w:sz w:val="28"/>
                <w:lang w:val="ru-RU"/>
              </w:rPr>
              <w:t>схем, таблиц, диаграмм,</w:t>
            </w:r>
            <w:r w:rsidRPr="00CE2803">
              <w:rPr>
                <w:spacing w:val="-67"/>
                <w:sz w:val="28"/>
                <w:lang w:val="ru-RU"/>
              </w:rPr>
              <w:t xml:space="preserve"> </w:t>
            </w:r>
            <w:r w:rsidRPr="00CE2803">
              <w:rPr>
                <w:sz w:val="28"/>
                <w:lang w:val="ru-RU"/>
              </w:rPr>
              <w:t>графиков,</w:t>
            </w:r>
            <w:r w:rsidRPr="00CE2803">
              <w:rPr>
                <w:spacing w:val="-2"/>
                <w:sz w:val="28"/>
                <w:lang w:val="ru-RU"/>
              </w:rPr>
              <w:t xml:space="preserve"> </w:t>
            </w:r>
            <w:r w:rsidRPr="00CE2803">
              <w:rPr>
                <w:sz w:val="28"/>
                <w:lang w:val="ru-RU"/>
              </w:rPr>
              <w:t>рисунков;</w:t>
            </w:r>
          </w:p>
          <w:p w14:paraId="59733395" w14:textId="77777777" w:rsidR="00CE2803" w:rsidRPr="00CE2803" w:rsidRDefault="00CE2803" w:rsidP="00F94452">
            <w:pPr>
              <w:pStyle w:val="TableParagraph"/>
              <w:numPr>
                <w:ilvl w:val="0"/>
                <w:numId w:val="171"/>
              </w:numPr>
              <w:tabs>
                <w:tab w:val="left" w:pos="815"/>
                <w:tab w:val="left" w:pos="816"/>
                <w:tab w:val="left" w:pos="2721"/>
                <w:tab w:val="left" w:pos="2877"/>
              </w:tabs>
              <w:ind w:right="95" w:firstLine="0"/>
              <w:rPr>
                <w:sz w:val="28"/>
                <w:lang w:val="ru-RU"/>
              </w:rPr>
            </w:pPr>
            <w:r w:rsidRPr="00CE2803">
              <w:rPr>
                <w:sz w:val="28"/>
                <w:lang w:val="ru-RU"/>
              </w:rPr>
              <w:t>действовать</w:t>
            </w:r>
            <w:r w:rsidRPr="00CE2803">
              <w:rPr>
                <w:sz w:val="28"/>
                <w:lang w:val="ru-RU"/>
              </w:rPr>
              <w:tab/>
            </w:r>
            <w:r w:rsidRPr="00CE2803">
              <w:rPr>
                <w:spacing w:val="-3"/>
                <w:sz w:val="28"/>
                <w:lang w:val="ru-RU"/>
              </w:rPr>
              <w:t>по</w:t>
            </w:r>
            <w:r w:rsidRPr="00CE2803">
              <w:rPr>
                <w:spacing w:val="-67"/>
                <w:sz w:val="28"/>
                <w:lang w:val="ru-RU"/>
              </w:rPr>
              <w:t xml:space="preserve"> </w:t>
            </w:r>
            <w:r w:rsidRPr="00CE2803">
              <w:rPr>
                <w:sz w:val="28"/>
                <w:lang w:val="ru-RU"/>
              </w:rPr>
              <w:t>алгоритму,</w:t>
            </w:r>
            <w:r w:rsidRPr="00CE2803">
              <w:rPr>
                <w:spacing w:val="1"/>
                <w:sz w:val="28"/>
                <w:lang w:val="ru-RU"/>
              </w:rPr>
              <w:t xml:space="preserve"> </w:t>
            </w:r>
            <w:r w:rsidRPr="00CE2803">
              <w:rPr>
                <w:sz w:val="28"/>
                <w:lang w:val="ru-RU"/>
              </w:rPr>
              <w:t>содержащемуся</w:t>
            </w:r>
            <w:r w:rsidRPr="00CE2803">
              <w:rPr>
                <w:sz w:val="28"/>
                <w:lang w:val="ru-RU"/>
              </w:rPr>
              <w:tab/>
            </w:r>
            <w:r w:rsidRPr="00CE2803">
              <w:rPr>
                <w:sz w:val="28"/>
                <w:lang w:val="ru-RU"/>
              </w:rPr>
              <w:tab/>
            </w:r>
            <w:r w:rsidRPr="00CE2803">
              <w:rPr>
                <w:spacing w:val="-3"/>
                <w:sz w:val="28"/>
                <w:lang w:val="ru-RU"/>
              </w:rPr>
              <w:t>в</w:t>
            </w:r>
            <w:r w:rsidRPr="00CE2803">
              <w:rPr>
                <w:spacing w:val="-67"/>
                <w:sz w:val="28"/>
                <w:lang w:val="ru-RU"/>
              </w:rPr>
              <w:t xml:space="preserve"> </w:t>
            </w:r>
            <w:r w:rsidRPr="00CE2803">
              <w:rPr>
                <w:sz w:val="28"/>
                <w:lang w:val="ru-RU"/>
              </w:rPr>
              <w:t>условии задачи;</w:t>
            </w:r>
          </w:p>
          <w:p w14:paraId="338EB558" w14:textId="77777777" w:rsidR="00CE2803" w:rsidRPr="00CE2803" w:rsidRDefault="00CE2803" w:rsidP="00F94452">
            <w:pPr>
              <w:pStyle w:val="TableParagraph"/>
              <w:numPr>
                <w:ilvl w:val="0"/>
                <w:numId w:val="171"/>
              </w:numPr>
              <w:tabs>
                <w:tab w:val="left" w:pos="815"/>
                <w:tab w:val="left" w:pos="816"/>
                <w:tab w:val="left" w:pos="2568"/>
              </w:tabs>
              <w:ind w:right="96" w:firstLine="0"/>
              <w:rPr>
                <w:sz w:val="28"/>
                <w:lang w:val="ru-RU"/>
              </w:rPr>
            </w:pPr>
            <w:r w:rsidRPr="00CE2803">
              <w:rPr>
                <w:sz w:val="28"/>
                <w:lang w:val="ru-RU"/>
              </w:rPr>
              <w:t>использовать</w:t>
            </w:r>
            <w:r w:rsidRPr="00CE2803">
              <w:rPr>
                <w:spacing w:val="1"/>
                <w:sz w:val="28"/>
                <w:lang w:val="ru-RU"/>
              </w:rPr>
              <w:t xml:space="preserve"> </w:t>
            </w:r>
            <w:proofErr w:type="gramStart"/>
            <w:r w:rsidRPr="00CE2803">
              <w:rPr>
                <w:sz w:val="28"/>
                <w:lang w:val="ru-RU"/>
              </w:rPr>
              <w:t>логические</w:t>
            </w:r>
            <w:r w:rsidRPr="00CE2803">
              <w:rPr>
                <w:spacing w:val="1"/>
                <w:sz w:val="28"/>
                <w:lang w:val="ru-RU"/>
              </w:rPr>
              <w:t xml:space="preserve"> </w:t>
            </w:r>
            <w:r w:rsidRPr="00CE2803">
              <w:rPr>
                <w:sz w:val="28"/>
                <w:lang w:val="ru-RU"/>
              </w:rPr>
              <w:t>рассуждения</w:t>
            </w:r>
            <w:proofErr w:type="gramEnd"/>
            <w:r w:rsidRPr="00CE2803">
              <w:rPr>
                <w:sz w:val="28"/>
                <w:lang w:val="ru-RU"/>
              </w:rPr>
              <w:tab/>
            </w:r>
            <w:r w:rsidRPr="00CE2803">
              <w:rPr>
                <w:spacing w:val="-1"/>
                <w:sz w:val="28"/>
                <w:lang w:val="ru-RU"/>
              </w:rPr>
              <w:t>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задачи;</w:t>
            </w:r>
          </w:p>
          <w:p w14:paraId="04CFBF1F" w14:textId="77777777" w:rsidR="00CE2803" w:rsidRPr="00CE2803" w:rsidRDefault="00CE2803" w:rsidP="00F94452">
            <w:pPr>
              <w:pStyle w:val="TableParagraph"/>
              <w:numPr>
                <w:ilvl w:val="0"/>
                <w:numId w:val="171"/>
              </w:numPr>
              <w:tabs>
                <w:tab w:val="left" w:pos="815"/>
                <w:tab w:val="left" w:pos="816"/>
                <w:tab w:val="left" w:pos="1390"/>
                <w:tab w:val="left" w:pos="1427"/>
                <w:tab w:val="left" w:pos="2885"/>
              </w:tabs>
              <w:ind w:right="94" w:firstLine="0"/>
              <w:rPr>
                <w:sz w:val="28"/>
                <w:lang w:val="ru-RU"/>
              </w:rPr>
            </w:pPr>
            <w:r w:rsidRPr="00CE2803">
              <w:rPr>
                <w:sz w:val="28"/>
                <w:lang w:val="ru-RU"/>
              </w:rPr>
              <w:t>работать</w:t>
            </w:r>
            <w:r w:rsidRPr="00CE2803">
              <w:rPr>
                <w:sz w:val="28"/>
                <w:lang w:val="ru-RU"/>
              </w:rPr>
              <w:tab/>
            </w:r>
            <w:r w:rsidRPr="00CE2803">
              <w:rPr>
                <w:spacing w:val="-2"/>
                <w:sz w:val="28"/>
                <w:lang w:val="ru-RU"/>
              </w:rPr>
              <w:t>с</w:t>
            </w:r>
            <w:r w:rsidRPr="00CE2803">
              <w:rPr>
                <w:spacing w:val="-67"/>
                <w:sz w:val="28"/>
                <w:lang w:val="ru-RU"/>
              </w:rPr>
              <w:t xml:space="preserve"> </w:t>
            </w:r>
            <w:r w:rsidRPr="00CE2803">
              <w:rPr>
                <w:sz w:val="28"/>
                <w:lang w:val="ru-RU"/>
              </w:rPr>
              <w:t>избыточными</w:t>
            </w:r>
            <w:r w:rsidRPr="00CE2803">
              <w:rPr>
                <w:spacing w:val="1"/>
                <w:sz w:val="28"/>
                <w:lang w:val="ru-RU"/>
              </w:rPr>
              <w:t xml:space="preserve"> </w:t>
            </w:r>
            <w:r w:rsidRPr="00CE2803">
              <w:rPr>
                <w:sz w:val="28"/>
                <w:lang w:val="ru-RU"/>
              </w:rPr>
              <w:t>условиями,</w:t>
            </w:r>
            <w:r w:rsidRPr="00CE2803">
              <w:rPr>
                <w:spacing w:val="1"/>
                <w:sz w:val="28"/>
                <w:lang w:val="ru-RU"/>
              </w:rPr>
              <w:t xml:space="preserve"> </w:t>
            </w:r>
            <w:r w:rsidRPr="00CE2803">
              <w:rPr>
                <w:sz w:val="28"/>
                <w:lang w:val="ru-RU"/>
              </w:rPr>
              <w:t>выбирая</w:t>
            </w:r>
            <w:r w:rsidRPr="00CE2803">
              <w:rPr>
                <w:spacing w:val="1"/>
                <w:sz w:val="28"/>
                <w:lang w:val="ru-RU"/>
              </w:rPr>
              <w:t xml:space="preserve"> </w:t>
            </w:r>
            <w:r w:rsidRPr="00CE2803">
              <w:rPr>
                <w:sz w:val="28"/>
                <w:lang w:val="ru-RU"/>
              </w:rPr>
              <w:t>из</w:t>
            </w:r>
            <w:r w:rsidRPr="00CE2803">
              <w:rPr>
                <w:spacing w:val="-67"/>
                <w:sz w:val="28"/>
                <w:lang w:val="ru-RU"/>
              </w:rPr>
              <w:t xml:space="preserve"> </w:t>
            </w:r>
            <w:r w:rsidRPr="00CE2803">
              <w:rPr>
                <w:sz w:val="28"/>
                <w:lang w:val="ru-RU"/>
              </w:rPr>
              <w:t>всей</w:t>
            </w:r>
            <w:r w:rsidRPr="00CE2803">
              <w:rPr>
                <w:sz w:val="28"/>
                <w:lang w:val="ru-RU"/>
              </w:rPr>
              <w:tab/>
            </w:r>
            <w:r w:rsidRPr="00CE2803">
              <w:rPr>
                <w:sz w:val="28"/>
                <w:lang w:val="ru-RU"/>
              </w:rPr>
              <w:tab/>
            </w:r>
            <w:r w:rsidRPr="00CE2803">
              <w:rPr>
                <w:sz w:val="28"/>
                <w:lang w:val="ru-RU"/>
              </w:rPr>
              <w:tab/>
              <w:t>информации,</w:t>
            </w:r>
            <w:r w:rsidRPr="00CE2803">
              <w:rPr>
                <w:spacing w:val="-67"/>
                <w:sz w:val="28"/>
                <w:lang w:val="ru-RU"/>
              </w:rPr>
              <w:t xml:space="preserve"> </w:t>
            </w:r>
            <w:r w:rsidRPr="00CE2803">
              <w:rPr>
                <w:sz w:val="28"/>
                <w:lang w:val="ru-RU"/>
              </w:rPr>
              <w:t>данные,</w:t>
            </w:r>
            <w:r w:rsidRPr="00CE2803">
              <w:rPr>
                <w:sz w:val="28"/>
                <w:lang w:val="ru-RU"/>
              </w:rPr>
              <w:tab/>
              <w:t>необходимые</w:t>
            </w:r>
            <w:r w:rsidRPr="00CE2803">
              <w:rPr>
                <w:spacing w:val="-67"/>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задачи;</w:t>
            </w:r>
          </w:p>
          <w:p w14:paraId="30E3CD0C" w14:textId="77777777" w:rsidR="00CE2803" w:rsidRPr="00CE2803" w:rsidRDefault="00CE2803" w:rsidP="00F94452">
            <w:pPr>
              <w:pStyle w:val="TableParagraph"/>
              <w:numPr>
                <w:ilvl w:val="0"/>
                <w:numId w:val="171"/>
              </w:numPr>
              <w:tabs>
                <w:tab w:val="left" w:pos="815"/>
                <w:tab w:val="left" w:pos="816"/>
                <w:tab w:val="left" w:pos="1712"/>
                <w:tab w:val="left" w:pos="1885"/>
                <w:tab w:val="left" w:pos="2048"/>
                <w:tab w:val="left" w:pos="2568"/>
              </w:tabs>
              <w:ind w:right="95" w:firstLine="0"/>
              <w:rPr>
                <w:sz w:val="28"/>
                <w:lang w:val="ru-RU"/>
              </w:rPr>
            </w:pPr>
            <w:r w:rsidRPr="00CE2803">
              <w:rPr>
                <w:sz w:val="28"/>
                <w:lang w:val="ru-RU"/>
              </w:rPr>
              <w:t>осуществлять</w:t>
            </w:r>
            <w:r w:rsidRPr="00CE2803">
              <w:rPr>
                <w:spacing w:val="1"/>
                <w:sz w:val="28"/>
                <w:lang w:val="ru-RU"/>
              </w:rPr>
              <w:t xml:space="preserve"> </w:t>
            </w:r>
            <w:r w:rsidRPr="00CE2803">
              <w:rPr>
                <w:sz w:val="28"/>
                <w:lang w:val="ru-RU"/>
              </w:rPr>
              <w:t>несложный</w:t>
            </w:r>
            <w:r w:rsidRPr="00CE2803">
              <w:rPr>
                <w:sz w:val="28"/>
                <w:lang w:val="ru-RU"/>
              </w:rPr>
              <w:tab/>
            </w:r>
            <w:r w:rsidRPr="00CE2803">
              <w:rPr>
                <w:sz w:val="28"/>
                <w:lang w:val="ru-RU"/>
              </w:rPr>
              <w:tab/>
            </w:r>
            <w:r w:rsidRPr="00CE2803">
              <w:rPr>
                <w:sz w:val="28"/>
                <w:lang w:val="ru-RU"/>
              </w:rPr>
              <w:tab/>
            </w:r>
            <w:r w:rsidRPr="00CE2803">
              <w:rPr>
                <w:spacing w:val="-1"/>
                <w:sz w:val="28"/>
                <w:lang w:val="ru-RU"/>
              </w:rPr>
              <w:t>перебор</w:t>
            </w:r>
            <w:r w:rsidRPr="00CE2803">
              <w:rPr>
                <w:spacing w:val="-67"/>
                <w:sz w:val="28"/>
                <w:lang w:val="ru-RU"/>
              </w:rPr>
              <w:t xml:space="preserve"> </w:t>
            </w:r>
            <w:r w:rsidRPr="00CE2803">
              <w:rPr>
                <w:sz w:val="28"/>
                <w:lang w:val="ru-RU"/>
              </w:rPr>
              <w:t>возможных</w:t>
            </w:r>
            <w:r w:rsidRPr="00CE2803">
              <w:rPr>
                <w:sz w:val="28"/>
                <w:lang w:val="ru-RU"/>
              </w:rPr>
              <w:tab/>
            </w:r>
            <w:r w:rsidRPr="00CE2803">
              <w:rPr>
                <w:sz w:val="28"/>
                <w:lang w:val="ru-RU"/>
              </w:rPr>
              <w:tab/>
            </w:r>
            <w:r w:rsidRPr="00CE2803">
              <w:rPr>
                <w:spacing w:val="-1"/>
                <w:sz w:val="28"/>
                <w:lang w:val="ru-RU"/>
              </w:rPr>
              <w:t>решений,</w:t>
            </w:r>
            <w:r w:rsidRPr="00CE2803">
              <w:rPr>
                <w:spacing w:val="-67"/>
                <w:sz w:val="28"/>
                <w:lang w:val="ru-RU"/>
              </w:rPr>
              <w:t xml:space="preserve"> </w:t>
            </w:r>
            <w:r w:rsidRPr="00CE2803">
              <w:rPr>
                <w:sz w:val="28"/>
                <w:lang w:val="ru-RU"/>
              </w:rPr>
              <w:t>выбирая</w:t>
            </w:r>
            <w:r w:rsidRPr="00CE2803">
              <w:rPr>
                <w:sz w:val="28"/>
                <w:lang w:val="ru-RU"/>
              </w:rPr>
              <w:tab/>
              <w:t>из</w:t>
            </w:r>
            <w:r w:rsidRPr="00CE2803">
              <w:rPr>
                <w:sz w:val="28"/>
                <w:lang w:val="ru-RU"/>
              </w:rPr>
              <w:tab/>
            </w:r>
            <w:r w:rsidRPr="00CE2803">
              <w:rPr>
                <w:sz w:val="28"/>
                <w:lang w:val="ru-RU"/>
              </w:rPr>
              <w:tab/>
            </w:r>
            <w:r w:rsidRPr="00CE2803">
              <w:rPr>
                <w:spacing w:val="-1"/>
                <w:sz w:val="28"/>
                <w:lang w:val="ru-RU"/>
              </w:rPr>
              <w:t>них</w:t>
            </w:r>
          </w:p>
          <w:p w14:paraId="2E3E1576" w14:textId="77777777" w:rsidR="00CE2803" w:rsidRPr="00CE2803" w:rsidRDefault="00CE2803" w:rsidP="00D3759B">
            <w:pPr>
              <w:pStyle w:val="TableParagraph"/>
              <w:tabs>
                <w:tab w:val="left" w:pos="2719"/>
                <w:tab w:val="left" w:pos="2878"/>
              </w:tabs>
              <w:ind w:right="95"/>
              <w:rPr>
                <w:sz w:val="28"/>
                <w:lang w:val="ru-RU"/>
              </w:rPr>
            </w:pPr>
            <w:proofErr w:type="gramStart"/>
            <w:r w:rsidRPr="00CE2803">
              <w:rPr>
                <w:sz w:val="28"/>
                <w:lang w:val="ru-RU"/>
              </w:rPr>
              <w:t>оптимальное</w:t>
            </w:r>
            <w:proofErr w:type="gramEnd"/>
            <w:r w:rsidRPr="00CE2803">
              <w:rPr>
                <w:sz w:val="28"/>
                <w:lang w:val="ru-RU"/>
              </w:rPr>
              <w:tab/>
            </w:r>
            <w:r w:rsidRPr="00CE2803">
              <w:rPr>
                <w:spacing w:val="-2"/>
                <w:sz w:val="28"/>
                <w:lang w:val="ru-RU"/>
              </w:rPr>
              <w:t>по</w:t>
            </w:r>
            <w:r w:rsidRPr="00CE2803">
              <w:rPr>
                <w:spacing w:val="-67"/>
                <w:sz w:val="28"/>
                <w:lang w:val="ru-RU"/>
              </w:rPr>
              <w:t xml:space="preserve"> </w:t>
            </w:r>
            <w:r w:rsidRPr="00CE2803">
              <w:rPr>
                <w:sz w:val="28"/>
                <w:lang w:val="ru-RU"/>
              </w:rPr>
              <w:t>критериям,</w:t>
            </w:r>
            <w:r w:rsidRPr="00CE2803">
              <w:rPr>
                <w:spacing w:val="1"/>
                <w:sz w:val="28"/>
                <w:lang w:val="ru-RU"/>
              </w:rPr>
              <w:t xml:space="preserve"> </w:t>
            </w:r>
            <w:r w:rsidRPr="00CE2803">
              <w:rPr>
                <w:sz w:val="28"/>
                <w:lang w:val="ru-RU"/>
              </w:rPr>
              <w:t>сформулированным</w:t>
            </w:r>
            <w:r w:rsidRPr="00CE2803">
              <w:rPr>
                <w:sz w:val="28"/>
                <w:lang w:val="ru-RU"/>
              </w:rPr>
              <w:tab/>
            </w:r>
            <w:r w:rsidRPr="00CE2803">
              <w:rPr>
                <w:sz w:val="28"/>
                <w:lang w:val="ru-RU"/>
              </w:rPr>
              <w:tab/>
            </w:r>
            <w:r w:rsidRPr="00CE2803">
              <w:rPr>
                <w:spacing w:val="-4"/>
                <w:sz w:val="28"/>
                <w:lang w:val="ru-RU"/>
              </w:rPr>
              <w:t>в</w:t>
            </w:r>
            <w:r w:rsidRPr="00CE2803">
              <w:rPr>
                <w:spacing w:val="-67"/>
                <w:sz w:val="28"/>
                <w:lang w:val="ru-RU"/>
              </w:rPr>
              <w:t xml:space="preserve"> </w:t>
            </w:r>
            <w:r w:rsidRPr="00CE2803">
              <w:rPr>
                <w:sz w:val="28"/>
                <w:lang w:val="ru-RU"/>
              </w:rPr>
              <w:t>условии;</w:t>
            </w:r>
          </w:p>
          <w:p w14:paraId="1ECA0A04" w14:textId="77777777" w:rsidR="00CE2803" w:rsidRPr="00CE2803" w:rsidRDefault="00CE2803" w:rsidP="00F94452">
            <w:pPr>
              <w:pStyle w:val="TableParagraph"/>
              <w:numPr>
                <w:ilvl w:val="0"/>
                <w:numId w:val="171"/>
              </w:numPr>
              <w:tabs>
                <w:tab w:val="left" w:pos="815"/>
                <w:tab w:val="left" w:pos="816"/>
                <w:tab w:val="left" w:pos="2055"/>
                <w:tab w:val="left" w:pos="2859"/>
              </w:tabs>
              <w:ind w:right="95" w:firstLine="0"/>
              <w:rPr>
                <w:sz w:val="28"/>
                <w:lang w:val="ru-RU"/>
              </w:rPr>
            </w:pPr>
            <w:r w:rsidRPr="00CE2803">
              <w:rPr>
                <w:sz w:val="28"/>
                <w:lang w:val="ru-RU"/>
              </w:rPr>
              <w:t>анализировать</w:t>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интерпретировать</w:t>
            </w:r>
            <w:r w:rsidRPr="00CE2803">
              <w:rPr>
                <w:spacing w:val="1"/>
                <w:sz w:val="28"/>
                <w:lang w:val="ru-RU"/>
              </w:rPr>
              <w:t xml:space="preserve"> </w:t>
            </w:r>
            <w:r w:rsidRPr="00CE2803">
              <w:rPr>
                <w:sz w:val="28"/>
                <w:lang w:val="ru-RU"/>
              </w:rPr>
              <w:t>полученные</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контексте</w:t>
            </w:r>
            <w:r w:rsidRPr="00CE2803">
              <w:rPr>
                <w:sz w:val="28"/>
                <w:lang w:val="ru-RU"/>
              </w:rPr>
              <w:tab/>
            </w:r>
            <w:r w:rsidRPr="00CE2803">
              <w:rPr>
                <w:spacing w:val="-1"/>
                <w:sz w:val="28"/>
                <w:lang w:val="ru-RU"/>
              </w:rPr>
              <w:t>условия</w:t>
            </w:r>
          </w:p>
          <w:p w14:paraId="47EEED21" w14:textId="77777777" w:rsidR="00CE2803" w:rsidRDefault="00CE2803" w:rsidP="00D3759B">
            <w:pPr>
              <w:pStyle w:val="TableParagraph"/>
              <w:tabs>
                <w:tab w:val="left" w:pos="1883"/>
              </w:tabs>
              <w:spacing w:line="308" w:lineRule="exact"/>
              <w:rPr>
                <w:sz w:val="28"/>
              </w:rPr>
            </w:pPr>
            <w:r>
              <w:rPr>
                <w:sz w:val="28"/>
              </w:rPr>
              <w:t>задачи,</w:t>
            </w:r>
            <w:r>
              <w:rPr>
                <w:sz w:val="28"/>
              </w:rPr>
              <w:tab/>
              <w:t>выбирать</w:t>
            </w:r>
          </w:p>
        </w:tc>
        <w:tc>
          <w:tcPr>
            <w:tcW w:w="3605" w:type="dxa"/>
          </w:tcPr>
          <w:p w14:paraId="340BF53D" w14:textId="77777777" w:rsidR="00CE2803" w:rsidRDefault="00CE2803" w:rsidP="00D3759B">
            <w:pPr>
              <w:pStyle w:val="TableParagraph"/>
              <w:tabs>
                <w:tab w:val="left" w:pos="2625"/>
              </w:tabs>
              <w:ind w:right="95"/>
              <w:rPr>
                <w:i/>
                <w:sz w:val="28"/>
              </w:rPr>
            </w:pPr>
            <w:r>
              <w:rPr>
                <w:i/>
                <w:sz w:val="28"/>
              </w:rPr>
              <w:t>условий,</w:t>
            </w:r>
            <w:r>
              <w:rPr>
                <w:i/>
                <w:sz w:val="28"/>
              </w:rPr>
              <w:tab/>
            </w:r>
            <w:r>
              <w:rPr>
                <w:i/>
                <w:spacing w:val="-1"/>
                <w:sz w:val="28"/>
              </w:rPr>
              <w:t>выбора</w:t>
            </w:r>
            <w:r>
              <w:rPr>
                <w:i/>
                <w:spacing w:val="-67"/>
                <w:sz w:val="28"/>
              </w:rPr>
              <w:t xml:space="preserve"> </w:t>
            </w:r>
            <w:r>
              <w:rPr>
                <w:i/>
                <w:sz w:val="28"/>
              </w:rPr>
              <w:t>оптимального</w:t>
            </w:r>
            <w:r>
              <w:rPr>
                <w:i/>
                <w:spacing w:val="-5"/>
                <w:sz w:val="28"/>
              </w:rPr>
              <w:t xml:space="preserve"> </w:t>
            </w:r>
            <w:r>
              <w:rPr>
                <w:i/>
                <w:sz w:val="28"/>
              </w:rPr>
              <w:t>результата;</w:t>
            </w:r>
          </w:p>
          <w:p w14:paraId="49CBEE5D" w14:textId="77777777" w:rsidR="00CE2803" w:rsidRPr="00CE2803" w:rsidRDefault="00CE2803" w:rsidP="00F94452">
            <w:pPr>
              <w:pStyle w:val="TableParagraph"/>
              <w:numPr>
                <w:ilvl w:val="0"/>
                <w:numId w:val="170"/>
              </w:numPr>
              <w:tabs>
                <w:tab w:val="left" w:pos="815"/>
                <w:tab w:val="left" w:pos="816"/>
                <w:tab w:val="left" w:pos="1216"/>
                <w:tab w:val="left" w:pos="1822"/>
                <w:tab w:val="left" w:pos="2180"/>
                <w:tab w:val="left" w:pos="2295"/>
                <w:tab w:val="left" w:pos="3234"/>
                <w:tab w:val="left" w:pos="3355"/>
              </w:tabs>
              <w:ind w:left="107" w:right="94" w:firstLine="0"/>
              <w:rPr>
                <w:i/>
                <w:sz w:val="28"/>
                <w:lang w:val="ru-RU"/>
              </w:rPr>
            </w:pPr>
            <w:r w:rsidRPr="00CE2803">
              <w:rPr>
                <w:i/>
                <w:sz w:val="28"/>
                <w:lang w:val="ru-RU"/>
              </w:rPr>
              <w:t>анализировать</w:t>
            </w:r>
            <w:r w:rsidRPr="00CE2803">
              <w:rPr>
                <w:i/>
                <w:sz w:val="28"/>
                <w:lang w:val="ru-RU"/>
              </w:rPr>
              <w:tab/>
            </w:r>
            <w:r w:rsidRPr="00CE2803">
              <w:rPr>
                <w:i/>
                <w:sz w:val="28"/>
                <w:lang w:val="ru-RU"/>
              </w:rPr>
              <w:tab/>
            </w:r>
            <w:r w:rsidRPr="00CE2803">
              <w:rPr>
                <w:i/>
                <w:spacing w:val="-1"/>
                <w:sz w:val="28"/>
                <w:lang w:val="ru-RU"/>
              </w:rPr>
              <w:t>и</w:t>
            </w:r>
            <w:r w:rsidRPr="00CE2803">
              <w:rPr>
                <w:i/>
                <w:spacing w:val="-67"/>
                <w:sz w:val="28"/>
                <w:lang w:val="ru-RU"/>
              </w:rPr>
              <w:t xml:space="preserve"> </w:t>
            </w:r>
            <w:r w:rsidRPr="00CE2803">
              <w:rPr>
                <w:i/>
                <w:sz w:val="28"/>
                <w:lang w:val="ru-RU"/>
              </w:rPr>
              <w:t>интерпретировать</w:t>
            </w:r>
            <w:r w:rsidRPr="00CE2803">
              <w:rPr>
                <w:i/>
                <w:spacing w:val="1"/>
                <w:sz w:val="28"/>
                <w:lang w:val="ru-RU"/>
              </w:rPr>
              <w:t xml:space="preserve"> </w:t>
            </w:r>
            <w:r w:rsidRPr="00CE2803">
              <w:rPr>
                <w:i/>
                <w:sz w:val="28"/>
                <w:lang w:val="ru-RU"/>
              </w:rPr>
              <w:t>результаты</w:t>
            </w:r>
            <w:r w:rsidRPr="00CE2803">
              <w:rPr>
                <w:i/>
                <w:sz w:val="28"/>
                <w:lang w:val="ru-RU"/>
              </w:rPr>
              <w:tab/>
              <w:t>в</w:t>
            </w:r>
            <w:r w:rsidRPr="00CE2803">
              <w:rPr>
                <w:i/>
                <w:sz w:val="28"/>
                <w:lang w:val="ru-RU"/>
              </w:rPr>
              <w:tab/>
            </w:r>
            <w:r w:rsidRPr="00CE2803">
              <w:rPr>
                <w:i/>
                <w:spacing w:val="-1"/>
                <w:sz w:val="28"/>
                <w:lang w:val="ru-RU"/>
              </w:rPr>
              <w:t>контексте</w:t>
            </w:r>
            <w:r w:rsidRPr="00CE2803">
              <w:rPr>
                <w:i/>
                <w:spacing w:val="-67"/>
                <w:sz w:val="28"/>
                <w:lang w:val="ru-RU"/>
              </w:rPr>
              <w:t xml:space="preserve"> </w:t>
            </w:r>
            <w:r w:rsidRPr="00CE2803">
              <w:rPr>
                <w:i/>
                <w:sz w:val="28"/>
                <w:lang w:val="ru-RU"/>
              </w:rPr>
              <w:t>условия</w:t>
            </w:r>
            <w:r w:rsidRPr="00CE2803">
              <w:rPr>
                <w:i/>
                <w:sz w:val="28"/>
                <w:lang w:val="ru-RU"/>
              </w:rPr>
              <w:tab/>
              <w:t>задачи,</w:t>
            </w:r>
            <w:r w:rsidRPr="00CE2803">
              <w:rPr>
                <w:i/>
                <w:sz w:val="28"/>
                <w:lang w:val="ru-RU"/>
              </w:rPr>
              <w:tab/>
            </w:r>
            <w:r w:rsidRPr="00CE2803">
              <w:rPr>
                <w:i/>
                <w:sz w:val="28"/>
                <w:lang w:val="ru-RU"/>
              </w:rPr>
              <w:tab/>
            </w:r>
            <w:r w:rsidRPr="00CE2803">
              <w:rPr>
                <w:i/>
                <w:spacing w:val="-1"/>
                <w:sz w:val="28"/>
                <w:lang w:val="ru-RU"/>
              </w:rPr>
              <w:t>выбирать</w:t>
            </w:r>
            <w:r w:rsidRPr="00CE2803">
              <w:rPr>
                <w:i/>
                <w:spacing w:val="-67"/>
                <w:sz w:val="28"/>
                <w:lang w:val="ru-RU"/>
              </w:rPr>
              <w:t xml:space="preserve"> </w:t>
            </w:r>
            <w:r w:rsidRPr="00CE2803">
              <w:rPr>
                <w:i/>
                <w:sz w:val="28"/>
                <w:lang w:val="ru-RU"/>
              </w:rPr>
              <w:t>решения,</w:t>
            </w:r>
            <w:r w:rsidRPr="00CE2803">
              <w:rPr>
                <w:i/>
                <w:sz w:val="28"/>
                <w:lang w:val="ru-RU"/>
              </w:rPr>
              <w:tab/>
            </w:r>
            <w:r w:rsidRPr="00CE2803">
              <w:rPr>
                <w:i/>
                <w:sz w:val="28"/>
                <w:lang w:val="ru-RU"/>
              </w:rPr>
              <w:tab/>
            </w:r>
            <w:r w:rsidRPr="00CE2803">
              <w:rPr>
                <w:i/>
                <w:sz w:val="28"/>
                <w:lang w:val="ru-RU"/>
              </w:rPr>
              <w:tab/>
            </w:r>
            <w:r w:rsidRPr="00CE2803">
              <w:rPr>
                <w:i/>
                <w:sz w:val="28"/>
                <w:lang w:val="ru-RU"/>
              </w:rPr>
              <w:tab/>
            </w:r>
            <w:r w:rsidRPr="00CE2803">
              <w:rPr>
                <w:i/>
                <w:sz w:val="28"/>
                <w:lang w:val="ru-RU"/>
              </w:rPr>
              <w:tab/>
            </w:r>
            <w:r w:rsidRPr="00CE2803">
              <w:rPr>
                <w:i/>
                <w:spacing w:val="-2"/>
                <w:sz w:val="28"/>
                <w:lang w:val="ru-RU"/>
              </w:rPr>
              <w:t>не</w:t>
            </w:r>
          </w:p>
          <w:p w14:paraId="2F845162" w14:textId="77777777" w:rsidR="00CE2803" w:rsidRDefault="00CE2803" w:rsidP="00D3759B">
            <w:pPr>
              <w:pStyle w:val="TableParagraph"/>
              <w:ind w:right="1430"/>
              <w:rPr>
                <w:i/>
                <w:sz w:val="28"/>
              </w:rPr>
            </w:pPr>
            <w:r>
              <w:rPr>
                <w:i/>
                <w:sz w:val="28"/>
              </w:rPr>
              <w:t>противоречащие</w:t>
            </w:r>
            <w:r>
              <w:rPr>
                <w:i/>
                <w:spacing w:val="-67"/>
                <w:sz w:val="28"/>
              </w:rPr>
              <w:t xml:space="preserve"> </w:t>
            </w:r>
            <w:r>
              <w:rPr>
                <w:i/>
                <w:sz w:val="28"/>
              </w:rPr>
              <w:t>контексту;</w:t>
            </w:r>
          </w:p>
          <w:p w14:paraId="0232F027" w14:textId="77777777" w:rsidR="00CE2803" w:rsidRPr="00CE2803" w:rsidRDefault="00CE2803" w:rsidP="00F94452">
            <w:pPr>
              <w:pStyle w:val="TableParagraph"/>
              <w:numPr>
                <w:ilvl w:val="0"/>
                <w:numId w:val="170"/>
              </w:numPr>
              <w:tabs>
                <w:tab w:val="left" w:pos="816"/>
                <w:tab w:val="left" w:pos="2427"/>
                <w:tab w:val="left" w:pos="2691"/>
                <w:tab w:val="left" w:pos="3075"/>
              </w:tabs>
              <w:ind w:left="107" w:right="93" w:firstLine="0"/>
              <w:jc w:val="both"/>
              <w:rPr>
                <w:i/>
                <w:sz w:val="28"/>
                <w:lang w:val="ru-RU"/>
              </w:rPr>
            </w:pPr>
            <w:r w:rsidRPr="00CE2803">
              <w:rPr>
                <w:i/>
                <w:sz w:val="28"/>
                <w:lang w:val="ru-RU"/>
              </w:rPr>
              <w:t>переводить</w:t>
            </w:r>
            <w:r w:rsidRPr="00CE2803">
              <w:rPr>
                <w:i/>
                <w:sz w:val="28"/>
                <w:lang w:val="ru-RU"/>
              </w:rPr>
              <w:tab/>
            </w:r>
            <w:r w:rsidRPr="00CE2803">
              <w:rPr>
                <w:i/>
                <w:sz w:val="28"/>
                <w:lang w:val="ru-RU"/>
              </w:rPr>
              <w:tab/>
            </w:r>
            <w:r w:rsidRPr="00CE2803">
              <w:rPr>
                <w:i/>
                <w:sz w:val="28"/>
                <w:lang w:val="ru-RU"/>
              </w:rPr>
              <w:tab/>
              <w:t>при</w:t>
            </w:r>
            <w:r w:rsidRPr="00CE2803">
              <w:rPr>
                <w:i/>
                <w:spacing w:val="-68"/>
                <w:sz w:val="28"/>
                <w:lang w:val="ru-RU"/>
              </w:rPr>
              <w:t xml:space="preserve"> </w:t>
            </w:r>
            <w:r w:rsidRPr="00CE2803">
              <w:rPr>
                <w:i/>
                <w:sz w:val="28"/>
                <w:lang w:val="ru-RU"/>
              </w:rPr>
              <w:t>решении</w:t>
            </w:r>
            <w:r w:rsidRPr="00CE2803">
              <w:rPr>
                <w:i/>
                <w:sz w:val="28"/>
                <w:lang w:val="ru-RU"/>
              </w:rPr>
              <w:tab/>
            </w:r>
            <w:r w:rsidRPr="00CE2803">
              <w:rPr>
                <w:i/>
                <w:sz w:val="28"/>
                <w:lang w:val="ru-RU"/>
              </w:rPr>
              <w:tab/>
            </w:r>
            <w:r w:rsidRPr="00CE2803">
              <w:rPr>
                <w:i/>
                <w:spacing w:val="-1"/>
                <w:sz w:val="28"/>
                <w:lang w:val="ru-RU"/>
              </w:rPr>
              <w:t>задачи</w:t>
            </w:r>
            <w:r w:rsidRPr="00CE2803">
              <w:rPr>
                <w:i/>
                <w:spacing w:val="-68"/>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одной</w:t>
            </w:r>
            <w:r w:rsidRPr="00CE2803">
              <w:rPr>
                <w:i/>
                <w:spacing w:val="-67"/>
                <w:sz w:val="28"/>
                <w:lang w:val="ru-RU"/>
              </w:rPr>
              <w:t xml:space="preserve"> </w:t>
            </w:r>
            <w:r w:rsidRPr="00CE2803">
              <w:rPr>
                <w:i/>
                <w:sz w:val="28"/>
                <w:lang w:val="ru-RU"/>
              </w:rPr>
              <w:t>формы в другую, используя</w:t>
            </w:r>
            <w:r w:rsidRPr="00CE2803">
              <w:rPr>
                <w:i/>
                <w:spacing w:val="1"/>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необходимости</w:t>
            </w:r>
            <w:r w:rsidRPr="00CE2803">
              <w:rPr>
                <w:i/>
                <w:spacing w:val="1"/>
                <w:sz w:val="28"/>
                <w:lang w:val="ru-RU"/>
              </w:rPr>
              <w:t xml:space="preserve"> </w:t>
            </w:r>
            <w:r w:rsidRPr="00CE2803">
              <w:rPr>
                <w:i/>
                <w:sz w:val="28"/>
                <w:lang w:val="ru-RU"/>
              </w:rPr>
              <w:t>схемы,</w:t>
            </w:r>
            <w:r w:rsidRPr="00CE2803">
              <w:rPr>
                <w:i/>
                <w:spacing w:val="-67"/>
                <w:sz w:val="28"/>
                <w:lang w:val="ru-RU"/>
              </w:rPr>
              <w:t xml:space="preserve"> </w:t>
            </w:r>
            <w:r w:rsidRPr="00CE2803">
              <w:rPr>
                <w:i/>
                <w:sz w:val="28"/>
                <w:lang w:val="ru-RU"/>
              </w:rPr>
              <w:t>таблицы,</w:t>
            </w:r>
            <w:r w:rsidRPr="00CE2803">
              <w:rPr>
                <w:i/>
                <w:sz w:val="28"/>
                <w:lang w:val="ru-RU"/>
              </w:rPr>
              <w:tab/>
            </w:r>
            <w:r w:rsidRPr="00CE2803">
              <w:rPr>
                <w:i/>
                <w:spacing w:val="-1"/>
                <w:sz w:val="28"/>
                <w:lang w:val="ru-RU"/>
              </w:rPr>
              <w:t>графики,</w:t>
            </w:r>
            <w:r w:rsidRPr="00CE2803">
              <w:rPr>
                <w:i/>
                <w:spacing w:val="-68"/>
                <w:sz w:val="28"/>
                <w:lang w:val="ru-RU"/>
              </w:rPr>
              <w:t xml:space="preserve"> </w:t>
            </w:r>
            <w:r w:rsidRPr="00CE2803">
              <w:rPr>
                <w:i/>
                <w:sz w:val="28"/>
                <w:lang w:val="ru-RU"/>
              </w:rPr>
              <w:t>диаграммы;</w:t>
            </w:r>
          </w:p>
          <w:p w14:paraId="7733A995" w14:textId="77777777" w:rsidR="00CE2803" w:rsidRPr="00CE2803" w:rsidRDefault="00CE2803" w:rsidP="00D3759B">
            <w:pPr>
              <w:pStyle w:val="TableParagraph"/>
              <w:spacing w:before="10"/>
              <w:ind w:left="0"/>
              <w:rPr>
                <w:rFonts w:ascii="Calibri"/>
                <w:sz w:val="25"/>
                <w:lang w:val="ru-RU"/>
              </w:rPr>
            </w:pPr>
          </w:p>
          <w:p w14:paraId="13FDB9C9" w14:textId="77777777" w:rsidR="00CE2803" w:rsidRPr="00CE2803" w:rsidRDefault="00CE2803" w:rsidP="00D3759B">
            <w:pPr>
              <w:pStyle w:val="TableParagraph"/>
              <w:ind w:right="56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предметов:</w:t>
            </w:r>
          </w:p>
          <w:p w14:paraId="07CD19C8" w14:textId="77777777" w:rsidR="00CE2803" w:rsidRPr="00CE2803" w:rsidRDefault="00CE2803" w:rsidP="00F94452">
            <w:pPr>
              <w:pStyle w:val="TableParagraph"/>
              <w:numPr>
                <w:ilvl w:val="0"/>
                <w:numId w:val="170"/>
              </w:numPr>
              <w:tabs>
                <w:tab w:val="left" w:pos="815"/>
                <w:tab w:val="left" w:pos="816"/>
                <w:tab w:val="left" w:pos="2165"/>
                <w:tab w:val="left" w:pos="3354"/>
              </w:tabs>
              <w:spacing w:before="1"/>
              <w:ind w:left="107" w:right="97" w:firstLine="0"/>
              <w:rPr>
                <w:i/>
                <w:sz w:val="28"/>
                <w:lang w:val="ru-RU"/>
              </w:rPr>
            </w:pPr>
            <w:r w:rsidRPr="00CE2803">
              <w:rPr>
                <w:i/>
                <w:sz w:val="28"/>
                <w:lang w:val="ru-RU"/>
              </w:rPr>
              <w:t>решать</w:t>
            </w:r>
            <w:r w:rsidRPr="00CE2803">
              <w:rPr>
                <w:i/>
                <w:spacing w:val="1"/>
                <w:sz w:val="28"/>
                <w:lang w:val="ru-RU"/>
              </w:rPr>
              <w:t xml:space="preserve"> </w:t>
            </w:r>
            <w:r w:rsidRPr="00CE2803">
              <w:rPr>
                <w:i/>
                <w:sz w:val="28"/>
                <w:lang w:val="ru-RU"/>
              </w:rPr>
              <w:t>практические</w:t>
            </w:r>
            <w:r w:rsidRPr="00CE2803">
              <w:rPr>
                <w:i/>
                <w:sz w:val="28"/>
                <w:lang w:val="ru-RU"/>
              </w:rPr>
              <w:tab/>
              <w:t>задачи</w:t>
            </w:r>
            <w:r w:rsidRPr="00CE2803">
              <w:rPr>
                <w:i/>
                <w:sz w:val="28"/>
                <w:lang w:val="ru-RU"/>
              </w:rPr>
              <w:tab/>
            </w:r>
            <w:r w:rsidRPr="00CE2803">
              <w:rPr>
                <w:i/>
                <w:spacing w:val="-3"/>
                <w:sz w:val="28"/>
                <w:lang w:val="ru-RU"/>
              </w:rPr>
              <w:t>и</w:t>
            </w:r>
            <w:r w:rsidRPr="00CE2803">
              <w:rPr>
                <w:i/>
                <w:spacing w:val="-67"/>
                <w:sz w:val="28"/>
                <w:lang w:val="ru-RU"/>
              </w:rPr>
              <w:t xml:space="preserve"> </w:t>
            </w:r>
            <w:r w:rsidRPr="00CE2803">
              <w:rPr>
                <w:i/>
                <w:sz w:val="28"/>
                <w:lang w:val="ru-RU"/>
              </w:rPr>
              <w:t>задачи</w:t>
            </w:r>
            <w:r w:rsidRPr="00CE2803">
              <w:rPr>
                <w:i/>
                <w:spacing w:val="-2"/>
                <w:sz w:val="28"/>
                <w:lang w:val="ru-RU"/>
              </w:rPr>
              <w:t xml:space="preserve"> </w:t>
            </w:r>
            <w:r w:rsidRPr="00CE2803">
              <w:rPr>
                <w:i/>
                <w:sz w:val="28"/>
                <w:lang w:val="ru-RU"/>
              </w:rPr>
              <w:t>из</w:t>
            </w:r>
            <w:r w:rsidRPr="00CE2803">
              <w:rPr>
                <w:i/>
                <w:spacing w:val="-3"/>
                <w:sz w:val="28"/>
                <w:lang w:val="ru-RU"/>
              </w:rPr>
              <w:t xml:space="preserve"> </w:t>
            </w:r>
            <w:r w:rsidRPr="00CE2803">
              <w:rPr>
                <w:i/>
                <w:sz w:val="28"/>
                <w:lang w:val="ru-RU"/>
              </w:rPr>
              <w:t>других</w:t>
            </w:r>
            <w:r w:rsidRPr="00CE2803">
              <w:rPr>
                <w:i/>
                <w:spacing w:val="-3"/>
                <w:sz w:val="28"/>
                <w:lang w:val="ru-RU"/>
              </w:rPr>
              <w:t xml:space="preserve"> </w:t>
            </w:r>
            <w:r w:rsidRPr="00CE2803">
              <w:rPr>
                <w:i/>
                <w:sz w:val="28"/>
                <w:lang w:val="ru-RU"/>
              </w:rPr>
              <w:t>предметов</w:t>
            </w:r>
          </w:p>
        </w:tc>
        <w:tc>
          <w:tcPr>
            <w:tcW w:w="3288" w:type="dxa"/>
          </w:tcPr>
          <w:p w14:paraId="6262C540" w14:textId="77777777" w:rsidR="00CE2803" w:rsidRPr="00CE2803" w:rsidRDefault="00CE2803" w:rsidP="00D3759B">
            <w:pPr>
              <w:pStyle w:val="TableParagraph"/>
              <w:tabs>
                <w:tab w:val="left" w:pos="2070"/>
                <w:tab w:val="left" w:pos="2315"/>
              </w:tabs>
              <w:ind w:left="110" w:right="91"/>
              <w:rPr>
                <w:sz w:val="28"/>
                <w:lang w:val="ru-RU"/>
              </w:rPr>
            </w:pPr>
            <w:r w:rsidRPr="00CE2803">
              <w:rPr>
                <w:sz w:val="28"/>
                <w:lang w:val="ru-RU"/>
              </w:rPr>
              <w:t>вариантов,</w:t>
            </w:r>
            <w:r w:rsidRPr="00CE2803">
              <w:rPr>
                <w:sz w:val="28"/>
                <w:lang w:val="ru-RU"/>
              </w:rPr>
              <w:tab/>
              <w:t>проверки</w:t>
            </w:r>
            <w:r w:rsidRPr="00CE2803">
              <w:rPr>
                <w:spacing w:val="-67"/>
                <w:sz w:val="28"/>
                <w:lang w:val="ru-RU"/>
              </w:rPr>
              <w:t xml:space="preserve"> </w:t>
            </w:r>
            <w:r w:rsidRPr="00CE2803">
              <w:rPr>
                <w:sz w:val="28"/>
                <w:lang w:val="ru-RU"/>
              </w:rPr>
              <w:t>условий,</w:t>
            </w:r>
            <w:r w:rsidRPr="00CE2803">
              <w:rPr>
                <w:sz w:val="28"/>
                <w:lang w:val="ru-RU"/>
              </w:rPr>
              <w:tab/>
            </w:r>
            <w:r w:rsidRPr="00CE2803">
              <w:rPr>
                <w:sz w:val="28"/>
                <w:lang w:val="ru-RU"/>
              </w:rPr>
              <w:tab/>
            </w:r>
            <w:r w:rsidRPr="00CE2803">
              <w:rPr>
                <w:spacing w:val="-1"/>
                <w:sz w:val="28"/>
                <w:lang w:val="ru-RU"/>
              </w:rPr>
              <w:t>выбора</w:t>
            </w:r>
            <w:r w:rsidRPr="00CE2803">
              <w:rPr>
                <w:spacing w:val="-67"/>
                <w:sz w:val="28"/>
                <w:lang w:val="ru-RU"/>
              </w:rPr>
              <w:t xml:space="preserve"> </w:t>
            </w:r>
            <w:r w:rsidRPr="00CE2803">
              <w:rPr>
                <w:sz w:val="28"/>
                <w:lang w:val="ru-RU"/>
              </w:rPr>
              <w:t>оптимального</w:t>
            </w:r>
            <w:r w:rsidRPr="00CE2803">
              <w:rPr>
                <w:spacing w:val="1"/>
                <w:sz w:val="28"/>
                <w:lang w:val="ru-RU"/>
              </w:rPr>
              <w:t xml:space="preserve"> </w:t>
            </w:r>
            <w:r w:rsidRPr="00CE2803">
              <w:rPr>
                <w:sz w:val="28"/>
                <w:lang w:val="ru-RU"/>
              </w:rPr>
              <w:t>результата;</w:t>
            </w:r>
          </w:p>
          <w:p w14:paraId="02361FEA" w14:textId="77777777" w:rsidR="00CE2803" w:rsidRPr="00CE2803" w:rsidRDefault="00CE2803" w:rsidP="00F94452">
            <w:pPr>
              <w:pStyle w:val="TableParagraph"/>
              <w:numPr>
                <w:ilvl w:val="0"/>
                <w:numId w:val="169"/>
              </w:numPr>
              <w:tabs>
                <w:tab w:val="left" w:pos="818"/>
                <w:tab w:val="left" w:pos="819"/>
                <w:tab w:val="left" w:pos="1786"/>
                <w:tab w:val="left" w:pos="2228"/>
                <w:tab w:val="left" w:pos="3032"/>
              </w:tabs>
              <w:ind w:right="92" w:firstLine="0"/>
              <w:rPr>
                <w:sz w:val="28"/>
                <w:lang w:val="ru-RU"/>
              </w:rPr>
            </w:pPr>
            <w:r w:rsidRPr="00CE2803">
              <w:rPr>
                <w:sz w:val="28"/>
                <w:lang w:val="ru-RU"/>
              </w:rPr>
              <w:t>анализировать</w:t>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интерпретировать</w:t>
            </w:r>
            <w:r w:rsidRPr="00CE2803">
              <w:rPr>
                <w:spacing w:val="1"/>
                <w:sz w:val="28"/>
                <w:lang w:val="ru-RU"/>
              </w:rPr>
              <w:t xml:space="preserve"> </w:t>
            </w:r>
            <w:r w:rsidRPr="00CE2803">
              <w:rPr>
                <w:sz w:val="28"/>
                <w:lang w:val="ru-RU"/>
              </w:rPr>
              <w:t>полученные</w:t>
            </w:r>
            <w:r w:rsidRPr="00CE2803">
              <w:rPr>
                <w:sz w:val="28"/>
                <w:lang w:val="ru-RU"/>
              </w:rPr>
              <w:tab/>
              <w:t>решения</w:t>
            </w:r>
            <w:r w:rsidRPr="00CE2803">
              <w:rPr>
                <w:sz w:val="28"/>
                <w:lang w:val="ru-RU"/>
              </w:rPr>
              <w:tab/>
            </w:r>
            <w:r w:rsidRPr="00CE2803">
              <w:rPr>
                <w:spacing w:val="-3"/>
                <w:sz w:val="28"/>
                <w:lang w:val="ru-RU"/>
              </w:rPr>
              <w:t>в</w:t>
            </w:r>
            <w:r w:rsidRPr="00CE2803">
              <w:rPr>
                <w:spacing w:val="-67"/>
                <w:sz w:val="28"/>
                <w:lang w:val="ru-RU"/>
              </w:rPr>
              <w:t xml:space="preserve"> </w:t>
            </w:r>
            <w:r w:rsidRPr="00CE2803">
              <w:rPr>
                <w:sz w:val="28"/>
                <w:lang w:val="ru-RU"/>
              </w:rPr>
              <w:t>контексте</w:t>
            </w:r>
            <w:r w:rsidRPr="00CE2803">
              <w:rPr>
                <w:sz w:val="28"/>
                <w:lang w:val="ru-RU"/>
              </w:rPr>
              <w:tab/>
            </w:r>
            <w:r w:rsidRPr="00CE2803">
              <w:rPr>
                <w:sz w:val="28"/>
                <w:lang w:val="ru-RU"/>
              </w:rPr>
              <w:tab/>
            </w:r>
            <w:r w:rsidRPr="00CE2803">
              <w:rPr>
                <w:spacing w:val="-1"/>
                <w:sz w:val="28"/>
                <w:lang w:val="ru-RU"/>
              </w:rPr>
              <w:t>условия</w:t>
            </w:r>
          </w:p>
          <w:p w14:paraId="71730A8E" w14:textId="77777777" w:rsidR="00CE2803" w:rsidRPr="00CE2803" w:rsidRDefault="00CE2803" w:rsidP="00D3759B">
            <w:pPr>
              <w:pStyle w:val="TableParagraph"/>
              <w:tabs>
                <w:tab w:val="left" w:pos="2056"/>
                <w:tab w:val="left" w:pos="2906"/>
              </w:tabs>
              <w:ind w:left="110" w:right="91"/>
              <w:rPr>
                <w:sz w:val="28"/>
                <w:lang w:val="ru-RU"/>
              </w:rPr>
            </w:pPr>
            <w:r w:rsidRPr="00CE2803">
              <w:rPr>
                <w:sz w:val="28"/>
                <w:lang w:val="ru-RU"/>
              </w:rPr>
              <w:t>задачи,</w:t>
            </w:r>
            <w:r w:rsidRPr="00CE2803">
              <w:rPr>
                <w:sz w:val="28"/>
                <w:lang w:val="ru-RU"/>
              </w:rPr>
              <w:tab/>
            </w:r>
            <w:r w:rsidRPr="00CE2803">
              <w:rPr>
                <w:spacing w:val="-1"/>
                <w:sz w:val="28"/>
                <w:lang w:val="ru-RU"/>
              </w:rPr>
              <w:t>выбирать</w:t>
            </w:r>
            <w:r w:rsidRPr="00CE2803">
              <w:rPr>
                <w:spacing w:val="-67"/>
                <w:sz w:val="28"/>
                <w:lang w:val="ru-RU"/>
              </w:rPr>
              <w:t xml:space="preserve"> </w:t>
            </w:r>
            <w:r w:rsidRPr="00CE2803">
              <w:rPr>
                <w:sz w:val="28"/>
                <w:lang w:val="ru-RU"/>
              </w:rPr>
              <w:t>решения,</w:t>
            </w:r>
            <w:r w:rsidRPr="00CE2803">
              <w:rPr>
                <w:sz w:val="28"/>
                <w:lang w:val="ru-RU"/>
              </w:rPr>
              <w:tab/>
            </w:r>
            <w:r w:rsidRPr="00CE2803">
              <w:rPr>
                <w:sz w:val="28"/>
                <w:lang w:val="ru-RU"/>
              </w:rPr>
              <w:tab/>
              <w:t>не</w:t>
            </w:r>
          </w:p>
          <w:p w14:paraId="6568CC6B" w14:textId="77777777" w:rsidR="00CE2803" w:rsidRPr="00CE2803" w:rsidRDefault="00CE2803" w:rsidP="00D3759B">
            <w:pPr>
              <w:pStyle w:val="TableParagraph"/>
              <w:ind w:left="110" w:right="1154"/>
              <w:rPr>
                <w:sz w:val="28"/>
                <w:lang w:val="ru-RU"/>
              </w:rPr>
            </w:pPr>
            <w:proofErr w:type="gramStart"/>
            <w:r w:rsidRPr="00CE2803">
              <w:rPr>
                <w:sz w:val="28"/>
                <w:lang w:val="ru-RU"/>
              </w:rPr>
              <w:t>противоречащие</w:t>
            </w:r>
            <w:proofErr w:type="gramEnd"/>
            <w:r w:rsidRPr="00CE2803">
              <w:rPr>
                <w:spacing w:val="-67"/>
                <w:sz w:val="28"/>
                <w:lang w:val="ru-RU"/>
              </w:rPr>
              <w:t xml:space="preserve"> </w:t>
            </w:r>
            <w:r w:rsidRPr="00CE2803">
              <w:rPr>
                <w:sz w:val="28"/>
                <w:lang w:val="ru-RU"/>
              </w:rPr>
              <w:t>контексту;</w:t>
            </w:r>
          </w:p>
          <w:p w14:paraId="007705C2" w14:textId="77777777" w:rsidR="00CE2803" w:rsidRPr="00CE2803" w:rsidRDefault="00CE2803" w:rsidP="00F94452">
            <w:pPr>
              <w:pStyle w:val="TableParagraph"/>
              <w:numPr>
                <w:ilvl w:val="0"/>
                <w:numId w:val="169"/>
              </w:numPr>
              <w:tabs>
                <w:tab w:val="left" w:pos="819"/>
                <w:tab w:val="left" w:pos="2117"/>
                <w:tab w:val="left" w:pos="2391"/>
                <w:tab w:val="left" w:pos="2741"/>
              </w:tabs>
              <w:ind w:right="92" w:firstLine="0"/>
              <w:jc w:val="both"/>
              <w:rPr>
                <w:sz w:val="28"/>
                <w:lang w:val="ru-RU"/>
              </w:rPr>
            </w:pPr>
            <w:r w:rsidRPr="00CE2803">
              <w:rPr>
                <w:sz w:val="28"/>
                <w:lang w:val="ru-RU"/>
              </w:rPr>
              <w:t>переводить</w:t>
            </w:r>
            <w:r w:rsidRPr="00CE2803">
              <w:rPr>
                <w:spacing w:val="1"/>
                <w:sz w:val="28"/>
                <w:lang w:val="ru-RU"/>
              </w:rPr>
              <w:t xml:space="preserve"> </w:t>
            </w:r>
            <w:r w:rsidRPr="00CE2803">
              <w:rPr>
                <w:sz w:val="28"/>
                <w:lang w:val="ru-RU"/>
              </w:rPr>
              <w:t>при</w:t>
            </w:r>
            <w:r w:rsidRPr="00CE2803">
              <w:rPr>
                <w:spacing w:val="-67"/>
                <w:sz w:val="28"/>
                <w:lang w:val="ru-RU"/>
              </w:rPr>
              <w:t xml:space="preserve"> </w:t>
            </w:r>
            <w:r w:rsidRPr="00CE2803">
              <w:rPr>
                <w:sz w:val="28"/>
                <w:lang w:val="ru-RU"/>
              </w:rPr>
              <w:t>решении</w:t>
            </w:r>
            <w:r w:rsidRPr="00CE2803">
              <w:rPr>
                <w:sz w:val="28"/>
                <w:lang w:val="ru-RU"/>
              </w:rPr>
              <w:tab/>
            </w:r>
            <w:r w:rsidRPr="00CE2803">
              <w:rPr>
                <w:sz w:val="28"/>
                <w:lang w:val="ru-RU"/>
              </w:rPr>
              <w:tab/>
            </w:r>
            <w:r w:rsidRPr="00CE2803">
              <w:rPr>
                <w:spacing w:val="-1"/>
                <w:sz w:val="28"/>
                <w:lang w:val="ru-RU"/>
              </w:rPr>
              <w:t>задачи</w:t>
            </w:r>
            <w:r w:rsidRPr="00CE2803">
              <w:rPr>
                <w:spacing w:val="-68"/>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из</w:t>
            </w:r>
            <w:r w:rsidRPr="00CE2803">
              <w:rPr>
                <w:spacing w:val="1"/>
                <w:sz w:val="28"/>
                <w:lang w:val="ru-RU"/>
              </w:rPr>
              <w:t xml:space="preserve"> </w:t>
            </w:r>
            <w:r w:rsidRPr="00CE2803">
              <w:rPr>
                <w:sz w:val="28"/>
                <w:lang w:val="ru-RU"/>
              </w:rPr>
              <w:t>одной</w:t>
            </w:r>
            <w:r w:rsidRPr="00CE2803">
              <w:rPr>
                <w:spacing w:val="1"/>
                <w:sz w:val="28"/>
                <w:lang w:val="ru-RU"/>
              </w:rPr>
              <w:t xml:space="preserve"> </w:t>
            </w:r>
            <w:r w:rsidRPr="00CE2803">
              <w:rPr>
                <w:sz w:val="28"/>
                <w:lang w:val="ru-RU"/>
              </w:rPr>
              <w:t>формы записи в другую,</w:t>
            </w:r>
            <w:r w:rsidRPr="00CE2803">
              <w:rPr>
                <w:spacing w:val="1"/>
                <w:sz w:val="28"/>
                <w:lang w:val="ru-RU"/>
              </w:rPr>
              <w:t xml:space="preserve"> </w:t>
            </w:r>
            <w:r w:rsidRPr="00CE2803">
              <w:rPr>
                <w:sz w:val="28"/>
                <w:lang w:val="ru-RU"/>
              </w:rPr>
              <w:t>используя</w:t>
            </w:r>
            <w:r w:rsidRPr="00CE2803">
              <w:rPr>
                <w:sz w:val="28"/>
                <w:lang w:val="ru-RU"/>
              </w:rPr>
              <w:tab/>
            </w:r>
            <w:r w:rsidRPr="00CE2803">
              <w:rPr>
                <w:sz w:val="28"/>
                <w:lang w:val="ru-RU"/>
              </w:rPr>
              <w:tab/>
            </w:r>
            <w:r w:rsidRPr="00CE2803">
              <w:rPr>
                <w:sz w:val="28"/>
                <w:lang w:val="ru-RU"/>
              </w:rPr>
              <w:tab/>
            </w:r>
            <w:r w:rsidRPr="00CE2803">
              <w:rPr>
                <w:spacing w:val="-1"/>
                <w:sz w:val="28"/>
                <w:lang w:val="ru-RU"/>
              </w:rPr>
              <w:t>при</w:t>
            </w:r>
            <w:r w:rsidRPr="00CE2803">
              <w:rPr>
                <w:spacing w:val="-68"/>
                <w:sz w:val="28"/>
                <w:lang w:val="ru-RU"/>
              </w:rPr>
              <w:t xml:space="preserve"> </w:t>
            </w:r>
            <w:r w:rsidRPr="00CE2803">
              <w:rPr>
                <w:sz w:val="28"/>
                <w:lang w:val="ru-RU"/>
              </w:rPr>
              <w:t>необходимости</w:t>
            </w:r>
            <w:r w:rsidRPr="00CE2803">
              <w:rPr>
                <w:spacing w:val="1"/>
                <w:sz w:val="28"/>
                <w:lang w:val="ru-RU"/>
              </w:rPr>
              <w:t xml:space="preserve"> </w:t>
            </w:r>
            <w:r w:rsidRPr="00CE2803">
              <w:rPr>
                <w:sz w:val="28"/>
                <w:lang w:val="ru-RU"/>
              </w:rPr>
              <w:t>схемы,</w:t>
            </w:r>
            <w:r w:rsidRPr="00CE2803">
              <w:rPr>
                <w:spacing w:val="-67"/>
                <w:sz w:val="28"/>
                <w:lang w:val="ru-RU"/>
              </w:rPr>
              <w:t xml:space="preserve"> </w:t>
            </w:r>
            <w:r w:rsidRPr="00CE2803">
              <w:rPr>
                <w:sz w:val="28"/>
                <w:lang w:val="ru-RU"/>
              </w:rPr>
              <w:t>таблицы,</w:t>
            </w:r>
            <w:r w:rsidRPr="00CE2803">
              <w:rPr>
                <w:sz w:val="28"/>
                <w:lang w:val="ru-RU"/>
              </w:rPr>
              <w:tab/>
            </w:r>
            <w:r w:rsidRPr="00CE2803">
              <w:rPr>
                <w:spacing w:val="-1"/>
                <w:sz w:val="28"/>
                <w:lang w:val="ru-RU"/>
              </w:rPr>
              <w:t>графики,</w:t>
            </w:r>
            <w:r w:rsidRPr="00CE2803">
              <w:rPr>
                <w:spacing w:val="-68"/>
                <w:sz w:val="28"/>
                <w:lang w:val="ru-RU"/>
              </w:rPr>
              <w:t xml:space="preserve"> </w:t>
            </w:r>
            <w:r w:rsidRPr="00CE2803">
              <w:rPr>
                <w:sz w:val="28"/>
                <w:lang w:val="ru-RU"/>
              </w:rPr>
              <w:t>диаграммы.</w:t>
            </w:r>
          </w:p>
          <w:p w14:paraId="712491A1" w14:textId="77777777" w:rsidR="00CE2803" w:rsidRPr="00CE2803" w:rsidRDefault="00CE2803" w:rsidP="00D3759B">
            <w:pPr>
              <w:pStyle w:val="TableParagraph"/>
              <w:spacing w:before="11"/>
              <w:ind w:left="0"/>
              <w:rPr>
                <w:rFonts w:ascii="Calibri"/>
                <w:sz w:val="25"/>
                <w:lang w:val="ru-RU"/>
              </w:rPr>
            </w:pPr>
          </w:p>
          <w:p w14:paraId="22F3C97F" w14:textId="77777777" w:rsidR="00CE2803" w:rsidRPr="00CE2803" w:rsidRDefault="00CE2803" w:rsidP="00D3759B">
            <w:pPr>
              <w:pStyle w:val="TableParagraph"/>
              <w:ind w:left="110" w:right="24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предметов:</w:t>
            </w:r>
          </w:p>
          <w:p w14:paraId="7D85E3D3" w14:textId="77777777" w:rsidR="00CE2803" w:rsidRPr="00CE2803" w:rsidRDefault="00CE2803" w:rsidP="00F94452">
            <w:pPr>
              <w:pStyle w:val="TableParagraph"/>
              <w:numPr>
                <w:ilvl w:val="0"/>
                <w:numId w:val="169"/>
              </w:numPr>
              <w:tabs>
                <w:tab w:val="left" w:pos="818"/>
                <w:tab w:val="left" w:pos="819"/>
                <w:tab w:val="left" w:pos="1499"/>
                <w:tab w:val="left" w:pos="1988"/>
                <w:tab w:val="left" w:pos="2355"/>
                <w:tab w:val="left" w:pos="3031"/>
              </w:tabs>
              <w:ind w:right="94" w:firstLine="0"/>
              <w:rPr>
                <w:sz w:val="28"/>
                <w:lang w:val="ru-RU"/>
              </w:rPr>
            </w:pPr>
            <w:r w:rsidRPr="00CE2803">
              <w:rPr>
                <w:sz w:val="28"/>
                <w:lang w:val="ru-RU"/>
              </w:rPr>
              <w:t>решать</w:t>
            </w:r>
            <w:r w:rsidRPr="00CE2803">
              <w:rPr>
                <w:spacing w:val="1"/>
                <w:sz w:val="28"/>
                <w:lang w:val="ru-RU"/>
              </w:rPr>
              <w:t xml:space="preserve"> </w:t>
            </w:r>
            <w:r w:rsidRPr="00CE2803">
              <w:rPr>
                <w:sz w:val="28"/>
                <w:lang w:val="ru-RU"/>
              </w:rPr>
              <w:t>практические</w:t>
            </w:r>
            <w:r w:rsidRPr="00CE2803">
              <w:rPr>
                <w:sz w:val="28"/>
                <w:lang w:val="ru-RU"/>
              </w:rPr>
              <w:tab/>
              <w:t>задачи</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задачи</w:t>
            </w:r>
            <w:r w:rsidRPr="00CE2803">
              <w:rPr>
                <w:sz w:val="28"/>
                <w:lang w:val="ru-RU"/>
              </w:rPr>
              <w:tab/>
              <w:t>из</w:t>
            </w:r>
            <w:r w:rsidRPr="00CE2803">
              <w:rPr>
                <w:sz w:val="28"/>
                <w:lang w:val="ru-RU"/>
              </w:rPr>
              <w:tab/>
            </w:r>
            <w:r w:rsidRPr="00CE2803">
              <w:rPr>
                <w:sz w:val="28"/>
                <w:lang w:val="ru-RU"/>
              </w:rPr>
              <w:tab/>
            </w:r>
            <w:r w:rsidRPr="00CE2803">
              <w:rPr>
                <w:spacing w:val="-1"/>
                <w:sz w:val="28"/>
                <w:lang w:val="ru-RU"/>
              </w:rPr>
              <w:t>других</w:t>
            </w:r>
            <w:r w:rsidRPr="00CE2803">
              <w:rPr>
                <w:spacing w:val="-67"/>
                <w:sz w:val="28"/>
                <w:lang w:val="ru-RU"/>
              </w:rPr>
              <w:t xml:space="preserve"> </w:t>
            </w:r>
            <w:r w:rsidRPr="00CE2803">
              <w:rPr>
                <w:sz w:val="28"/>
                <w:lang w:val="ru-RU"/>
              </w:rPr>
              <w:t>предметов</w:t>
            </w:r>
          </w:p>
        </w:tc>
        <w:tc>
          <w:tcPr>
            <w:tcW w:w="3288" w:type="dxa"/>
          </w:tcPr>
          <w:p w14:paraId="14821BED" w14:textId="77777777" w:rsidR="00CE2803" w:rsidRPr="00CE2803" w:rsidRDefault="00CE2803" w:rsidP="00D3759B">
            <w:pPr>
              <w:pStyle w:val="TableParagraph"/>
              <w:ind w:left="0"/>
              <w:rPr>
                <w:sz w:val="28"/>
                <w:lang w:val="ru-RU"/>
              </w:rPr>
            </w:pPr>
          </w:p>
        </w:tc>
      </w:tr>
    </w:tbl>
    <w:p w14:paraId="73C6E5F7" w14:textId="77777777" w:rsidR="00CE2803" w:rsidRDefault="00CE2803" w:rsidP="00CE2803">
      <w:pPr>
        <w:rPr>
          <w:sz w:val="28"/>
        </w:rPr>
        <w:sectPr w:rsidR="00CE2803">
          <w:pgSz w:w="16840" w:h="11910" w:orient="landscape"/>
          <w:pgMar w:top="1100" w:right="860" w:bottom="1120" w:left="920" w:header="0" w:footer="923" w:gutter="0"/>
          <w:cols w:space="720"/>
        </w:sectPr>
      </w:pPr>
    </w:p>
    <w:p w14:paraId="3071214E"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18612AD7" w14:textId="77777777" w:rsidTr="00D3759B">
        <w:trPr>
          <w:trHeight w:val="9339"/>
        </w:trPr>
        <w:tc>
          <w:tcPr>
            <w:tcW w:w="1522" w:type="dxa"/>
          </w:tcPr>
          <w:p w14:paraId="7F176873" w14:textId="77777777" w:rsidR="00CE2803" w:rsidRPr="00CE2803" w:rsidRDefault="00CE2803" w:rsidP="00D3759B">
            <w:pPr>
              <w:pStyle w:val="TableParagraph"/>
              <w:ind w:left="0"/>
              <w:rPr>
                <w:sz w:val="28"/>
                <w:lang w:val="ru-RU"/>
              </w:rPr>
            </w:pPr>
          </w:p>
        </w:tc>
        <w:tc>
          <w:tcPr>
            <w:tcW w:w="3118" w:type="dxa"/>
          </w:tcPr>
          <w:p w14:paraId="400F100B" w14:textId="77777777" w:rsidR="00CE2803" w:rsidRDefault="00CE2803" w:rsidP="00D3759B">
            <w:pPr>
              <w:pStyle w:val="TableParagraph"/>
              <w:tabs>
                <w:tab w:val="left" w:pos="2734"/>
              </w:tabs>
              <w:spacing w:line="317" w:lineRule="exact"/>
              <w:rPr>
                <w:sz w:val="28"/>
              </w:rPr>
            </w:pPr>
            <w:r>
              <w:rPr>
                <w:sz w:val="28"/>
              </w:rPr>
              <w:t>решения,</w:t>
            </w:r>
            <w:r>
              <w:rPr>
                <w:sz w:val="28"/>
              </w:rPr>
              <w:tab/>
              <w:t>не</w:t>
            </w:r>
          </w:p>
          <w:p w14:paraId="1CE75109" w14:textId="77777777" w:rsidR="00CE2803" w:rsidRDefault="00CE2803" w:rsidP="00D3759B">
            <w:pPr>
              <w:pStyle w:val="TableParagraph"/>
              <w:ind w:right="987"/>
              <w:rPr>
                <w:sz w:val="28"/>
              </w:rPr>
            </w:pPr>
            <w:r>
              <w:rPr>
                <w:sz w:val="28"/>
              </w:rPr>
              <w:t>противоречащие</w:t>
            </w:r>
            <w:r>
              <w:rPr>
                <w:spacing w:val="-67"/>
                <w:sz w:val="28"/>
              </w:rPr>
              <w:t xml:space="preserve"> </w:t>
            </w:r>
            <w:r>
              <w:rPr>
                <w:sz w:val="28"/>
              </w:rPr>
              <w:t>контексту;</w:t>
            </w:r>
          </w:p>
          <w:p w14:paraId="711C9458" w14:textId="77777777" w:rsidR="00CE2803" w:rsidRPr="00CE2803" w:rsidRDefault="00CE2803" w:rsidP="00F94452">
            <w:pPr>
              <w:pStyle w:val="TableParagraph"/>
              <w:numPr>
                <w:ilvl w:val="0"/>
                <w:numId w:val="168"/>
              </w:numPr>
              <w:tabs>
                <w:tab w:val="left" w:pos="271"/>
              </w:tabs>
              <w:ind w:right="124" w:firstLine="0"/>
              <w:rPr>
                <w:sz w:val="28"/>
                <w:lang w:val="ru-RU"/>
              </w:rPr>
            </w:pPr>
            <w:r w:rsidRPr="00CE2803">
              <w:rPr>
                <w:sz w:val="28"/>
                <w:lang w:val="ru-RU"/>
              </w:rPr>
              <w:t>решать задачи на</w:t>
            </w:r>
            <w:r w:rsidRPr="00CE2803">
              <w:rPr>
                <w:spacing w:val="1"/>
                <w:sz w:val="28"/>
                <w:lang w:val="ru-RU"/>
              </w:rPr>
              <w:t xml:space="preserve"> </w:t>
            </w:r>
            <w:r w:rsidRPr="00CE2803">
              <w:rPr>
                <w:sz w:val="28"/>
                <w:lang w:val="ru-RU"/>
              </w:rPr>
              <w:t>расчёт стоимости</w:t>
            </w:r>
            <w:r w:rsidRPr="00CE2803">
              <w:rPr>
                <w:spacing w:val="1"/>
                <w:sz w:val="28"/>
                <w:lang w:val="ru-RU"/>
              </w:rPr>
              <w:t xml:space="preserve"> </w:t>
            </w:r>
            <w:r w:rsidRPr="00CE2803">
              <w:rPr>
                <w:sz w:val="28"/>
                <w:lang w:val="ru-RU"/>
              </w:rPr>
              <w:t>покупок, услуг, поездок</w:t>
            </w:r>
            <w:r w:rsidRPr="00CE2803">
              <w:rPr>
                <w:spacing w:val="-67"/>
                <w:sz w:val="28"/>
                <w:lang w:val="ru-RU"/>
              </w:rPr>
              <w:t xml:space="preserve"> </w:t>
            </w:r>
            <w:r w:rsidRPr="00CE2803">
              <w:rPr>
                <w:sz w:val="28"/>
                <w:lang w:val="ru-RU"/>
              </w:rPr>
              <w:t>и т.п.;</w:t>
            </w:r>
          </w:p>
          <w:p w14:paraId="7073D825" w14:textId="77777777" w:rsidR="00CE2803" w:rsidRPr="00CE2803" w:rsidRDefault="00CE2803" w:rsidP="00F94452">
            <w:pPr>
              <w:pStyle w:val="TableParagraph"/>
              <w:numPr>
                <w:ilvl w:val="0"/>
                <w:numId w:val="168"/>
              </w:numPr>
              <w:tabs>
                <w:tab w:val="left" w:pos="271"/>
              </w:tabs>
              <w:ind w:right="439" w:firstLine="0"/>
              <w:rPr>
                <w:sz w:val="28"/>
                <w:lang w:val="ru-RU"/>
              </w:rPr>
            </w:pPr>
            <w:r w:rsidRPr="00CE2803">
              <w:rPr>
                <w:sz w:val="28"/>
                <w:lang w:val="ru-RU"/>
              </w:rPr>
              <w:t>решать несложные</w:t>
            </w:r>
            <w:r w:rsidRPr="00CE2803">
              <w:rPr>
                <w:spacing w:val="1"/>
                <w:sz w:val="28"/>
                <w:lang w:val="ru-RU"/>
              </w:rPr>
              <w:t xml:space="preserve"> </w:t>
            </w:r>
            <w:r w:rsidRPr="00CE2803">
              <w:rPr>
                <w:sz w:val="28"/>
                <w:lang w:val="ru-RU"/>
              </w:rPr>
              <w:t>задачи, связанные с</w:t>
            </w:r>
            <w:r w:rsidRPr="00CE2803">
              <w:rPr>
                <w:spacing w:val="1"/>
                <w:sz w:val="28"/>
                <w:lang w:val="ru-RU"/>
              </w:rPr>
              <w:t xml:space="preserve"> </w:t>
            </w:r>
            <w:r w:rsidRPr="00CE2803">
              <w:rPr>
                <w:sz w:val="28"/>
                <w:lang w:val="ru-RU"/>
              </w:rPr>
              <w:t>долевым участием во</w:t>
            </w:r>
            <w:r w:rsidRPr="00CE2803">
              <w:rPr>
                <w:spacing w:val="-68"/>
                <w:sz w:val="28"/>
                <w:lang w:val="ru-RU"/>
              </w:rPr>
              <w:t xml:space="preserve"> </w:t>
            </w:r>
            <w:r w:rsidRPr="00CE2803">
              <w:rPr>
                <w:sz w:val="28"/>
                <w:lang w:val="ru-RU"/>
              </w:rPr>
              <w:t>владении фирмой,</w:t>
            </w:r>
            <w:r w:rsidRPr="00CE2803">
              <w:rPr>
                <w:spacing w:val="1"/>
                <w:sz w:val="28"/>
                <w:lang w:val="ru-RU"/>
              </w:rPr>
              <w:t xml:space="preserve"> </w:t>
            </w:r>
            <w:r w:rsidRPr="00CE2803">
              <w:rPr>
                <w:sz w:val="28"/>
                <w:lang w:val="ru-RU"/>
              </w:rPr>
              <w:t>предприятием,</w:t>
            </w:r>
            <w:r w:rsidRPr="00CE2803">
              <w:rPr>
                <w:spacing w:val="1"/>
                <w:sz w:val="28"/>
                <w:lang w:val="ru-RU"/>
              </w:rPr>
              <w:t xml:space="preserve"> </w:t>
            </w:r>
            <w:r w:rsidRPr="00CE2803">
              <w:rPr>
                <w:sz w:val="28"/>
                <w:lang w:val="ru-RU"/>
              </w:rPr>
              <w:t>недвижимостью;</w:t>
            </w:r>
          </w:p>
          <w:p w14:paraId="2737FE1A" w14:textId="77777777" w:rsidR="00CE2803" w:rsidRPr="00CE2803" w:rsidRDefault="00CE2803" w:rsidP="00F94452">
            <w:pPr>
              <w:pStyle w:val="TableParagraph"/>
              <w:numPr>
                <w:ilvl w:val="0"/>
                <w:numId w:val="168"/>
              </w:numPr>
              <w:tabs>
                <w:tab w:val="left" w:pos="271"/>
              </w:tabs>
              <w:ind w:right="195" w:firstLine="0"/>
              <w:rPr>
                <w:sz w:val="28"/>
                <w:lang w:val="ru-RU"/>
              </w:rPr>
            </w:pPr>
            <w:r w:rsidRPr="00CE2803">
              <w:rPr>
                <w:sz w:val="28"/>
                <w:lang w:val="ru-RU"/>
              </w:rPr>
              <w:t>решать задачи на</w:t>
            </w:r>
            <w:r w:rsidRPr="00CE2803">
              <w:rPr>
                <w:spacing w:val="1"/>
                <w:sz w:val="28"/>
                <w:lang w:val="ru-RU"/>
              </w:rPr>
              <w:t xml:space="preserve"> </w:t>
            </w:r>
            <w:r w:rsidRPr="00CE2803">
              <w:rPr>
                <w:sz w:val="28"/>
                <w:lang w:val="ru-RU"/>
              </w:rPr>
              <w:t>простые проценты</w:t>
            </w:r>
            <w:r w:rsidRPr="00CE2803">
              <w:rPr>
                <w:spacing w:val="1"/>
                <w:sz w:val="28"/>
                <w:lang w:val="ru-RU"/>
              </w:rPr>
              <w:t xml:space="preserve"> </w:t>
            </w:r>
            <w:r w:rsidRPr="00CE2803">
              <w:rPr>
                <w:sz w:val="28"/>
                <w:lang w:val="ru-RU"/>
              </w:rPr>
              <w:t>(системы скидок,</w:t>
            </w:r>
            <w:r w:rsidRPr="00CE2803">
              <w:rPr>
                <w:spacing w:val="1"/>
                <w:sz w:val="28"/>
                <w:lang w:val="ru-RU"/>
              </w:rPr>
              <w:t xml:space="preserve"> </w:t>
            </w:r>
            <w:r w:rsidRPr="00CE2803">
              <w:rPr>
                <w:sz w:val="28"/>
                <w:lang w:val="ru-RU"/>
              </w:rPr>
              <w:t>комиссии) и на</w:t>
            </w:r>
            <w:r w:rsidRPr="00CE2803">
              <w:rPr>
                <w:spacing w:val="1"/>
                <w:sz w:val="28"/>
                <w:lang w:val="ru-RU"/>
              </w:rPr>
              <w:t xml:space="preserve"> </w:t>
            </w:r>
            <w:r w:rsidRPr="00CE2803">
              <w:rPr>
                <w:sz w:val="28"/>
                <w:lang w:val="ru-RU"/>
              </w:rPr>
              <w:t>вычисление сложных</w:t>
            </w:r>
            <w:r w:rsidRPr="00CE2803">
              <w:rPr>
                <w:spacing w:val="1"/>
                <w:sz w:val="28"/>
                <w:lang w:val="ru-RU"/>
              </w:rPr>
              <w:t xml:space="preserve"> </w:t>
            </w:r>
            <w:r w:rsidRPr="00CE2803">
              <w:rPr>
                <w:sz w:val="28"/>
                <w:lang w:val="ru-RU"/>
              </w:rPr>
              <w:t>процентов в различных</w:t>
            </w:r>
            <w:r w:rsidRPr="00CE2803">
              <w:rPr>
                <w:spacing w:val="-68"/>
                <w:sz w:val="28"/>
                <w:lang w:val="ru-RU"/>
              </w:rPr>
              <w:t xml:space="preserve"> </w:t>
            </w:r>
            <w:r w:rsidRPr="00CE2803">
              <w:rPr>
                <w:sz w:val="28"/>
                <w:lang w:val="ru-RU"/>
              </w:rPr>
              <w:t>схемах вкладов,</w:t>
            </w:r>
            <w:r w:rsidRPr="00CE2803">
              <w:rPr>
                <w:spacing w:val="1"/>
                <w:sz w:val="28"/>
                <w:lang w:val="ru-RU"/>
              </w:rPr>
              <w:t xml:space="preserve"> </w:t>
            </w:r>
            <w:r w:rsidRPr="00CE2803">
              <w:rPr>
                <w:sz w:val="28"/>
                <w:lang w:val="ru-RU"/>
              </w:rPr>
              <w:t>кредитов</w:t>
            </w:r>
            <w:r w:rsidRPr="00CE2803">
              <w:rPr>
                <w:spacing w:val="-3"/>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ипотек;</w:t>
            </w:r>
          </w:p>
          <w:p w14:paraId="2A1BEC43" w14:textId="77777777" w:rsidR="00CE2803" w:rsidRPr="00CE2803" w:rsidRDefault="00CE2803" w:rsidP="00F94452">
            <w:pPr>
              <w:pStyle w:val="TableParagraph"/>
              <w:numPr>
                <w:ilvl w:val="0"/>
                <w:numId w:val="168"/>
              </w:numPr>
              <w:tabs>
                <w:tab w:val="left" w:pos="271"/>
              </w:tabs>
              <w:ind w:right="104" w:firstLine="0"/>
              <w:rPr>
                <w:sz w:val="28"/>
                <w:lang w:val="ru-RU"/>
              </w:rPr>
            </w:pPr>
            <w:r w:rsidRPr="00CE2803">
              <w:rPr>
                <w:sz w:val="28"/>
                <w:lang w:val="ru-RU"/>
              </w:rPr>
              <w:t>решать практические</w:t>
            </w:r>
            <w:r w:rsidRPr="00CE2803">
              <w:rPr>
                <w:spacing w:val="1"/>
                <w:sz w:val="28"/>
                <w:lang w:val="ru-RU"/>
              </w:rPr>
              <w:t xml:space="preserve"> </w:t>
            </w:r>
            <w:r w:rsidRPr="00CE2803">
              <w:rPr>
                <w:sz w:val="28"/>
                <w:lang w:val="ru-RU"/>
              </w:rPr>
              <w:t>задачи, требующие</w:t>
            </w:r>
            <w:r w:rsidRPr="00CE2803">
              <w:rPr>
                <w:spacing w:val="1"/>
                <w:sz w:val="28"/>
                <w:lang w:val="ru-RU"/>
              </w:rPr>
              <w:t xml:space="preserve"> </w:t>
            </w:r>
            <w:r w:rsidRPr="00CE2803">
              <w:rPr>
                <w:sz w:val="28"/>
                <w:lang w:val="ru-RU"/>
              </w:rPr>
              <w:t>использования</w:t>
            </w:r>
            <w:r w:rsidRPr="00CE2803">
              <w:rPr>
                <w:spacing w:val="1"/>
                <w:sz w:val="28"/>
                <w:lang w:val="ru-RU"/>
              </w:rPr>
              <w:t xml:space="preserve"> </w:t>
            </w:r>
            <w:r w:rsidRPr="00CE2803">
              <w:rPr>
                <w:sz w:val="28"/>
                <w:lang w:val="ru-RU"/>
              </w:rPr>
              <w:t>отрицательных чисел:</w:t>
            </w:r>
            <w:r w:rsidRPr="00CE2803">
              <w:rPr>
                <w:spacing w:val="1"/>
                <w:sz w:val="28"/>
                <w:lang w:val="ru-RU"/>
              </w:rPr>
              <w:t xml:space="preserve"> </w:t>
            </w:r>
            <w:r w:rsidRPr="00CE2803">
              <w:rPr>
                <w:sz w:val="28"/>
                <w:lang w:val="ru-RU"/>
              </w:rPr>
              <w:t>на определение</w:t>
            </w:r>
            <w:r w:rsidRPr="00CE2803">
              <w:rPr>
                <w:spacing w:val="1"/>
                <w:sz w:val="28"/>
                <w:lang w:val="ru-RU"/>
              </w:rPr>
              <w:t xml:space="preserve"> </w:t>
            </w:r>
            <w:r w:rsidRPr="00CE2803">
              <w:rPr>
                <w:sz w:val="28"/>
                <w:lang w:val="ru-RU"/>
              </w:rPr>
              <w:t>температуры, на</w:t>
            </w:r>
            <w:r w:rsidRPr="00CE2803">
              <w:rPr>
                <w:spacing w:val="1"/>
                <w:sz w:val="28"/>
                <w:lang w:val="ru-RU"/>
              </w:rPr>
              <w:t xml:space="preserve"> </w:t>
            </w:r>
            <w:r w:rsidRPr="00CE2803">
              <w:rPr>
                <w:sz w:val="28"/>
                <w:lang w:val="ru-RU"/>
              </w:rPr>
              <w:t>определение</w:t>
            </w:r>
            <w:r w:rsidRPr="00CE2803">
              <w:rPr>
                <w:spacing w:val="-9"/>
                <w:sz w:val="28"/>
                <w:lang w:val="ru-RU"/>
              </w:rPr>
              <w:t xml:space="preserve"> </w:t>
            </w:r>
            <w:r w:rsidRPr="00CE2803">
              <w:rPr>
                <w:sz w:val="28"/>
                <w:lang w:val="ru-RU"/>
              </w:rPr>
              <w:t>положения</w:t>
            </w:r>
          </w:p>
          <w:p w14:paraId="0C437E64" w14:textId="77777777" w:rsidR="00CE2803" w:rsidRDefault="00CE2803" w:rsidP="00D3759B">
            <w:pPr>
              <w:pStyle w:val="TableParagraph"/>
              <w:spacing w:before="1" w:line="308" w:lineRule="exact"/>
              <w:rPr>
                <w:sz w:val="28"/>
              </w:rPr>
            </w:pPr>
            <w:r>
              <w:rPr>
                <w:sz w:val="28"/>
              </w:rPr>
              <w:t>на</w:t>
            </w:r>
            <w:r>
              <w:rPr>
                <w:spacing w:val="-2"/>
                <w:sz w:val="28"/>
              </w:rPr>
              <w:t xml:space="preserve"> </w:t>
            </w:r>
            <w:r>
              <w:rPr>
                <w:sz w:val="28"/>
              </w:rPr>
              <w:t>временной</w:t>
            </w:r>
            <w:r>
              <w:rPr>
                <w:spacing w:val="-3"/>
                <w:sz w:val="28"/>
              </w:rPr>
              <w:t xml:space="preserve"> </w:t>
            </w:r>
            <w:r>
              <w:rPr>
                <w:sz w:val="28"/>
              </w:rPr>
              <w:t>оси</w:t>
            </w:r>
            <w:r>
              <w:rPr>
                <w:spacing w:val="-1"/>
                <w:sz w:val="28"/>
              </w:rPr>
              <w:t xml:space="preserve"> </w:t>
            </w:r>
            <w:r>
              <w:rPr>
                <w:sz w:val="28"/>
              </w:rPr>
              <w:t>(до</w:t>
            </w:r>
          </w:p>
        </w:tc>
        <w:tc>
          <w:tcPr>
            <w:tcW w:w="3605" w:type="dxa"/>
          </w:tcPr>
          <w:p w14:paraId="145470B6" w14:textId="77777777" w:rsidR="00CE2803" w:rsidRDefault="00CE2803" w:rsidP="00D3759B">
            <w:pPr>
              <w:pStyle w:val="TableParagraph"/>
              <w:ind w:left="0"/>
              <w:rPr>
                <w:sz w:val="28"/>
              </w:rPr>
            </w:pPr>
          </w:p>
        </w:tc>
        <w:tc>
          <w:tcPr>
            <w:tcW w:w="3288" w:type="dxa"/>
          </w:tcPr>
          <w:p w14:paraId="0674BA4E" w14:textId="77777777" w:rsidR="00CE2803" w:rsidRDefault="00CE2803" w:rsidP="00D3759B">
            <w:pPr>
              <w:pStyle w:val="TableParagraph"/>
              <w:ind w:left="0"/>
              <w:rPr>
                <w:sz w:val="28"/>
              </w:rPr>
            </w:pPr>
          </w:p>
        </w:tc>
        <w:tc>
          <w:tcPr>
            <w:tcW w:w="3288" w:type="dxa"/>
          </w:tcPr>
          <w:p w14:paraId="471C010D" w14:textId="77777777" w:rsidR="00CE2803" w:rsidRDefault="00CE2803" w:rsidP="00D3759B">
            <w:pPr>
              <w:pStyle w:val="TableParagraph"/>
              <w:ind w:left="0"/>
              <w:rPr>
                <w:sz w:val="28"/>
              </w:rPr>
            </w:pPr>
          </w:p>
        </w:tc>
      </w:tr>
    </w:tbl>
    <w:p w14:paraId="62B528C9" w14:textId="77777777" w:rsidR="00CE2803" w:rsidRDefault="00CE2803" w:rsidP="00CE2803">
      <w:pPr>
        <w:rPr>
          <w:sz w:val="28"/>
        </w:rPr>
        <w:sectPr w:rsidR="00CE2803">
          <w:pgSz w:w="16840" w:h="11910" w:orient="landscape"/>
          <w:pgMar w:top="1100" w:right="860" w:bottom="1120" w:left="920" w:header="0" w:footer="923" w:gutter="0"/>
          <w:cols w:space="720"/>
        </w:sectPr>
      </w:pPr>
    </w:p>
    <w:p w14:paraId="5AEA8714"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2FED02D5" w14:textId="77777777" w:rsidTr="00D3759B">
        <w:trPr>
          <w:trHeight w:val="7429"/>
        </w:trPr>
        <w:tc>
          <w:tcPr>
            <w:tcW w:w="1522" w:type="dxa"/>
          </w:tcPr>
          <w:p w14:paraId="724CDEDB" w14:textId="77777777" w:rsidR="00CE2803" w:rsidRDefault="00CE2803" w:rsidP="00D3759B">
            <w:pPr>
              <w:pStyle w:val="TableParagraph"/>
              <w:ind w:left="0"/>
              <w:rPr>
                <w:sz w:val="28"/>
              </w:rPr>
            </w:pPr>
          </w:p>
        </w:tc>
        <w:tc>
          <w:tcPr>
            <w:tcW w:w="3118" w:type="dxa"/>
          </w:tcPr>
          <w:p w14:paraId="0A0E7A89" w14:textId="77777777" w:rsidR="00CE2803" w:rsidRPr="00CE2803" w:rsidRDefault="00CE2803" w:rsidP="00D3759B">
            <w:pPr>
              <w:pStyle w:val="TableParagraph"/>
              <w:ind w:right="214"/>
              <w:rPr>
                <w:sz w:val="28"/>
                <w:lang w:val="ru-RU"/>
              </w:rPr>
            </w:pPr>
            <w:r w:rsidRPr="00CE2803">
              <w:rPr>
                <w:sz w:val="28"/>
                <w:lang w:val="ru-RU"/>
              </w:rPr>
              <w:t>нашей эры и после), на</w:t>
            </w:r>
            <w:r w:rsidRPr="00CE2803">
              <w:rPr>
                <w:spacing w:val="-67"/>
                <w:sz w:val="28"/>
                <w:lang w:val="ru-RU"/>
              </w:rPr>
              <w:t xml:space="preserve"> </w:t>
            </w:r>
            <w:r w:rsidRPr="00CE2803">
              <w:rPr>
                <w:sz w:val="28"/>
                <w:lang w:val="ru-RU"/>
              </w:rPr>
              <w:t>движение денежных</w:t>
            </w:r>
            <w:r w:rsidRPr="00CE2803">
              <w:rPr>
                <w:spacing w:val="1"/>
                <w:sz w:val="28"/>
                <w:lang w:val="ru-RU"/>
              </w:rPr>
              <w:t xml:space="preserve"> </w:t>
            </w:r>
            <w:r w:rsidRPr="00CE2803">
              <w:rPr>
                <w:sz w:val="28"/>
                <w:lang w:val="ru-RU"/>
              </w:rPr>
              <w:t>средств</w:t>
            </w:r>
            <w:r w:rsidRPr="00CE2803">
              <w:rPr>
                <w:spacing w:val="1"/>
                <w:sz w:val="28"/>
                <w:lang w:val="ru-RU"/>
              </w:rPr>
              <w:t xml:space="preserve"> </w:t>
            </w:r>
            <w:r w:rsidRPr="00CE2803">
              <w:rPr>
                <w:sz w:val="28"/>
                <w:lang w:val="ru-RU"/>
              </w:rPr>
              <w:t>(приход/расход), на</w:t>
            </w:r>
            <w:r w:rsidRPr="00CE2803">
              <w:rPr>
                <w:spacing w:val="1"/>
                <w:sz w:val="28"/>
                <w:lang w:val="ru-RU"/>
              </w:rPr>
              <w:t xml:space="preserve"> </w:t>
            </w:r>
            <w:r w:rsidRPr="00CE2803">
              <w:rPr>
                <w:sz w:val="28"/>
                <w:lang w:val="ru-RU"/>
              </w:rPr>
              <w:t>определение</w:t>
            </w:r>
            <w:r w:rsidRPr="00CE2803">
              <w:rPr>
                <w:spacing w:val="1"/>
                <w:sz w:val="28"/>
                <w:lang w:val="ru-RU"/>
              </w:rPr>
              <w:t xml:space="preserve"> </w:t>
            </w:r>
            <w:r w:rsidRPr="00CE2803">
              <w:rPr>
                <w:sz w:val="28"/>
                <w:lang w:val="ru-RU"/>
              </w:rPr>
              <w:t>глубины/высоты</w:t>
            </w:r>
            <w:r w:rsidRPr="00CE2803">
              <w:rPr>
                <w:spacing w:val="-6"/>
                <w:sz w:val="28"/>
                <w:lang w:val="ru-RU"/>
              </w:rPr>
              <w:t xml:space="preserve"> </w:t>
            </w:r>
            <w:r w:rsidRPr="00CE2803">
              <w:rPr>
                <w:sz w:val="28"/>
                <w:lang w:val="ru-RU"/>
              </w:rPr>
              <w:t>и</w:t>
            </w:r>
            <w:r w:rsidRPr="00CE2803">
              <w:rPr>
                <w:spacing w:val="-5"/>
                <w:sz w:val="28"/>
                <w:lang w:val="ru-RU"/>
              </w:rPr>
              <w:t xml:space="preserve"> </w:t>
            </w:r>
            <w:r w:rsidRPr="00CE2803">
              <w:rPr>
                <w:sz w:val="28"/>
                <w:lang w:val="ru-RU"/>
              </w:rPr>
              <w:t>т.п.;</w:t>
            </w:r>
          </w:p>
          <w:p w14:paraId="687FA0B9" w14:textId="77777777" w:rsidR="00CE2803" w:rsidRPr="00CE2803" w:rsidRDefault="00CE2803" w:rsidP="00D3759B">
            <w:pPr>
              <w:pStyle w:val="TableParagraph"/>
              <w:ind w:right="124"/>
              <w:rPr>
                <w:sz w:val="28"/>
                <w:lang w:val="ru-RU"/>
              </w:rPr>
            </w:pPr>
            <w:r w:rsidRPr="00CE2803">
              <w:rPr>
                <w:sz w:val="28"/>
                <w:lang w:val="ru-RU"/>
              </w:rPr>
              <w:t>- использовать понятие</w:t>
            </w:r>
            <w:r w:rsidRPr="00CE2803">
              <w:rPr>
                <w:spacing w:val="1"/>
                <w:sz w:val="28"/>
                <w:lang w:val="ru-RU"/>
              </w:rPr>
              <w:t xml:space="preserve"> </w:t>
            </w:r>
            <w:r w:rsidRPr="00CE2803">
              <w:rPr>
                <w:sz w:val="28"/>
                <w:lang w:val="ru-RU"/>
              </w:rPr>
              <w:t>масштаба для</w:t>
            </w:r>
            <w:r w:rsidRPr="00CE2803">
              <w:rPr>
                <w:spacing w:val="1"/>
                <w:sz w:val="28"/>
                <w:lang w:val="ru-RU"/>
              </w:rPr>
              <w:t xml:space="preserve"> </w:t>
            </w:r>
            <w:r w:rsidRPr="00CE2803">
              <w:rPr>
                <w:sz w:val="28"/>
                <w:lang w:val="ru-RU"/>
              </w:rPr>
              <w:t>нахождения</w:t>
            </w:r>
            <w:r w:rsidRPr="00CE2803">
              <w:rPr>
                <w:spacing w:val="-10"/>
                <w:sz w:val="28"/>
                <w:lang w:val="ru-RU"/>
              </w:rPr>
              <w:t xml:space="preserve"> </w:t>
            </w:r>
            <w:r w:rsidRPr="00CE2803">
              <w:rPr>
                <w:sz w:val="28"/>
                <w:lang w:val="ru-RU"/>
              </w:rPr>
              <w:t>расстояний</w:t>
            </w:r>
            <w:r w:rsidRPr="00CE2803">
              <w:rPr>
                <w:spacing w:val="-67"/>
                <w:sz w:val="28"/>
                <w:lang w:val="ru-RU"/>
              </w:rPr>
              <w:t xml:space="preserve"> </w:t>
            </w:r>
            <w:r w:rsidRPr="00CE2803">
              <w:rPr>
                <w:sz w:val="28"/>
                <w:lang w:val="ru-RU"/>
              </w:rPr>
              <w:t>и длин на картах,</w:t>
            </w:r>
            <w:r w:rsidRPr="00CE2803">
              <w:rPr>
                <w:spacing w:val="1"/>
                <w:sz w:val="28"/>
                <w:lang w:val="ru-RU"/>
              </w:rPr>
              <w:t xml:space="preserve"> </w:t>
            </w:r>
            <w:r w:rsidRPr="00CE2803">
              <w:rPr>
                <w:sz w:val="28"/>
                <w:lang w:val="ru-RU"/>
              </w:rPr>
              <w:t>планах местности,</w:t>
            </w:r>
            <w:r w:rsidRPr="00CE2803">
              <w:rPr>
                <w:spacing w:val="1"/>
                <w:sz w:val="28"/>
                <w:lang w:val="ru-RU"/>
              </w:rPr>
              <w:t xml:space="preserve"> </w:t>
            </w:r>
            <w:r w:rsidRPr="00CE2803">
              <w:rPr>
                <w:sz w:val="28"/>
                <w:lang w:val="ru-RU"/>
              </w:rPr>
              <w:t>планах помещений,</w:t>
            </w:r>
            <w:r w:rsidRPr="00CE2803">
              <w:rPr>
                <w:spacing w:val="1"/>
                <w:sz w:val="28"/>
                <w:lang w:val="ru-RU"/>
              </w:rPr>
              <w:t xml:space="preserve"> </w:t>
            </w:r>
            <w:r w:rsidRPr="00CE2803">
              <w:rPr>
                <w:sz w:val="28"/>
                <w:lang w:val="ru-RU"/>
              </w:rPr>
              <w:t>выкройках, при работе</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компьютере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т.п.</w:t>
            </w:r>
          </w:p>
          <w:p w14:paraId="0345D9F0" w14:textId="77777777" w:rsidR="00CE2803" w:rsidRPr="00CE2803" w:rsidRDefault="00CE2803" w:rsidP="00D3759B">
            <w:pPr>
              <w:pStyle w:val="TableParagraph"/>
              <w:ind w:right="286"/>
              <w:rPr>
                <w:i/>
                <w:sz w:val="28"/>
                <w:lang w:val="ru-RU"/>
              </w:rPr>
            </w:pPr>
            <w:r w:rsidRPr="00CE2803">
              <w:rPr>
                <w:i/>
                <w:sz w:val="28"/>
                <w:lang w:val="ru-RU"/>
              </w:rPr>
              <w:t>В повседневной жизни</w:t>
            </w:r>
            <w:r w:rsidRPr="00CE2803">
              <w:rPr>
                <w:i/>
                <w:spacing w:val="-67"/>
                <w:sz w:val="28"/>
                <w:lang w:val="ru-RU"/>
              </w:rPr>
              <w:t xml:space="preserve"> </w:t>
            </w:r>
            <w:r w:rsidRPr="00CE2803">
              <w:rPr>
                <w:i/>
                <w:sz w:val="28"/>
                <w:lang w:val="ru-RU"/>
              </w:rPr>
              <w:t>и при изучении других</w:t>
            </w:r>
            <w:r w:rsidRPr="00CE2803">
              <w:rPr>
                <w:i/>
                <w:spacing w:val="1"/>
                <w:sz w:val="28"/>
                <w:lang w:val="ru-RU"/>
              </w:rPr>
              <w:t xml:space="preserve"> </w:t>
            </w:r>
            <w:r w:rsidRPr="00CE2803">
              <w:rPr>
                <w:i/>
                <w:sz w:val="28"/>
                <w:lang w:val="ru-RU"/>
              </w:rPr>
              <w:t>предметов:</w:t>
            </w:r>
          </w:p>
          <w:p w14:paraId="29C681EA" w14:textId="77777777" w:rsidR="00CE2803" w:rsidRPr="00CE2803" w:rsidRDefault="00CE2803" w:rsidP="00F94452">
            <w:pPr>
              <w:pStyle w:val="TableParagraph"/>
              <w:numPr>
                <w:ilvl w:val="0"/>
                <w:numId w:val="167"/>
              </w:numPr>
              <w:tabs>
                <w:tab w:val="left" w:pos="815"/>
                <w:tab w:val="left" w:pos="816"/>
                <w:tab w:val="left" w:pos="2148"/>
                <w:tab w:val="left" w:pos="2876"/>
              </w:tabs>
              <w:ind w:right="95" w:firstLine="0"/>
              <w:rPr>
                <w:sz w:val="28"/>
                <w:lang w:val="ru-RU"/>
              </w:rPr>
            </w:pPr>
            <w:r w:rsidRPr="00CE2803">
              <w:rPr>
                <w:sz w:val="28"/>
                <w:lang w:val="ru-RU"/>
              </w:rPr>
              <w:t>решать</w:t>
            </w:r>
            <w:r w:rsidRPr="00CE2803">
              <w:rPr>
                <w:spacing w:val="1"/>
                <w:sz w:val="28"/>
                <w:lang w:val="ru-RU"/>
              </w:rPr>
              <w:t xml:space="preserve"> </w:t>
            </w:r>
            <w:r w:rsidRPr="00CE2803">
              <w:rPr>
                <w:sz w:val="28"/>
                <w:lang w:val="ru-RU"/>
              </w:rPr>
              <w:t>несложные</w:t>
            </w:r>
            <w:r w:rsidRPr="00CE2803">
              <w:rPr>
                <w:spacing w:val="1"/>
                <w:sz w:val="28"/>
                <w:lang w:val="ru-RU"/>
              </w:rPr>
              <w:t xml:space="preserve"> </w:t>
            </w:r>
            <w:r w:rsidRPr="00CE2803">
              <w:rPr>
                <w:sz w:val="28"/>
                <w:lang w:val="ru-RU"/>
              </w:rPr>
              <w:t>практические</w:t>
            </w:r>
            <w:r w:rsidRPr="00CE2803">
              <w:rPr>
                <w:sz w:val="28"/>
                <w:lang w:val="ru-RU"/>
              </w:rPr>
              <w:tab/>
            </w:r>
            <w:r w:rsidRPr="00CE2803">
              <w:rPr>
                <w:spacing w:val="-1"/>
                <w:sz w:val="28"/>
                <w:lang w:val="ru-RU"/>
              </w:rPr>
              <w:t>задачи,</w:t>
            </w:r>
            <w:r w:rsidRPr="00CE2803">
              <w:rPr>
                <w:spacing w:val="-67"/>
                <w:sz w:val="28"/>
                <w:lang w:val="ru-RU"/>
              </w:rPr>
              <w:t xml:space="preserve"> </w:t>
            </w:r>
            <w:r w:rsidRPr="00CE2803">
              <w:rPr>
                <w:sz w:val="28"/>
                <w:lang w:val="ru-RU"/>
              </w:rPr>
              <w:t>возникающие</w:t>
            </w:r>
            <w:r w:rsidRPr="00CE2803">
              <w:rPr>
                <w:sz w:val="28"/>
                <w:lang w:val="ru-RU"/>
              </w:rPr>
              <w:tab/>
            </w:r>
            <w:r w:rsidRPr="00CE2803">
              <w:rPr>
                <w:sz w:val="28"/>
                <w:lang w:val="ru-RU"/>
              </w:rPr>
              <w:tab/>
            </w:r>
            <w:proofErr w:type="gramStart"/>
            <w:r w:rsidRPr="00CE2803">
              <w:rPr>
                <w:spacing w:val="-2"/>
                <w:sz w:val="28"/>
                <w:lang w:val="ru-RU"/>
              </w:rPr>
              <w:t>в</w:t>
            </w:r>
            <w:proofErr w:type="gramEnd"/>
          </w:p>
          <w:p w14:paraId="3F72AA8D" w14:textId="77777777" w:rsidR="00CE2803" w:rsidRDefault="00CE2803" w:rsidP="00D3759B">
            <w:pPr>
              <w:pStyle w:val="TableParagraph"/>
              <w:spacing w:line="322" w:lineRule="exact"/>
              <w:ind w:right="506"/>
              <w:rPr>
                <w:sz w:val="28"/>
              </w:rPr>
            </w:pPr>
            <w:r>
              <w:rPr>
                <w:sz w:val="28"/>
              </w:rPr>
              <w:t>ситуациях</w:t>
            </w:r>
            <w:r>
              <w:rPr>
                <w:spacing w:val="1"/>
                <w:sz w:val="28"/>
              </w:rPr>
              <w:t xml:space="preserve"> </w:t>
            </w:r>
            <w:r>
              <w:rPr>
                <w:sz w:val="28"/>
              </w:rPr>
              <w:t>повседневной</w:t>
            </w:r>
            <w:r>
              <w:rPr>
                <w:spacing w:val="-8"/>
                <w:sz w:val="28"/>
              </w:rPr>
              <w:t xml:space="preserve"> </w:t>
            </w:r>
            <w:r>
              <w:rPr>
                <w:sz w:val="28"/>
              </w:rPr>
              <w:t>жизни</w:t>
            </w:r>
          </w:p>
        </w:tc>
        <w:tc>
          <w:tcPr>
            <w:tcW w:w="3605" w:type="dxa"/>
          </w:tcPr>
          <w:p w14:paraId="2D05CB13" w14:textId="77777777" w:rsidR="00CE2803" w:rsidRDefault="00CE2803" w:rsidP="00D3759B">
            <w:pPr>
              <w:pStyle w:val="TableParagraph"/>
              <w:ind w:left="0"/>
              <w:rPr>
                <w:sz w:val="28"/>
              </w:rPr>
            </w:pPr>
          </w:p>
        </w:tc>
        <w:tc>
          <w:tcPr>
            <w:tcW w:w="3288" w:type="dxa"/>
          </w:tcPr>
          <w:p w14:paraId="524C684D" w14:textId="77777777" w:rsidR="00CE2803" w:rsidRDefault="00CE2803" w:rsidP="00D3759B">
            <w:pPr>
              <w:pStyle w:val="TableParagraph"/>
              <w:ind w:left="0"/>
              <w:rPr>
                <w:sz w:val="28"/>
              </w:rPr>
            </w:pPr>
          </w:p>
        </w:tc>
        <w:tc>
          <w:tcPr>
            <w:tcW w:w="3288" w:type="dxa"/>
          </w:tcPr>
          <w:p w14:paraId="584A27FD" w14:textId="77777777" w:rsidR="00CE2803" w:rsidRDefault="00CE2803" w:rsidP="00D3759B">
            <w:pPr>
              <w:pStyle w:val="TableParagraph"/>
              <w:ind w:left="0"/>
              <w:rPr>
                <w:sz w:val="28"/>
              </w:rPr>
            </w:pPr>
          </w:p>
        </w:tc>
      </w:tr>
      <w:tr w:rsidR="00CE2803" w14:paraId="3D7F7CFE" w14:textId="77777777" w:rsidTr="00D3759B">
        <w:trPr>
          <w:trHeight w:val="1972"/>
        </w:trPr>
        <w:tc>
          <w:tcPr>
            <w:tcW w:w="1522" w:type="dxa"/>
          </w:tcPr>
          <w:p w14:paraId="32926AC3" w14:textId="77777777" w:rsidR="00CE2803" w:rsidRDefault="00CE2803" w:rsidP="00D3759B">
            <w:pPr>
              <w:pStyle w:val="TableParagraph"/>
              <w:spacing w:line="273" w:lineRule="exact"/>
              <w:ind w:left="110"/>
              <w:rPr>
                <w:b/>
                <w:i/>
                <w:sz w:val="24"/>
              </w:rPr>
            </w:pPr>
            <w:r>
              <w:rPr>
                <w:b/>
                <w:i/>
                <w:sz w:val="24"/>
              </w:rPr>
              <w:t>Геометрия</w:t>
            </w:r>
          </w:p>
        </w:tc>
        <w:tc>
          <w:tcPr>
            <w:tcW w:w="3118" w:type="dxa"/>
          </w:tcPr>
          <w:p w14:paraId="36169C53" w14:textId="77777777" w:rsidR="00CE2803" w:rsidRPr="00CE2803" w:rsidRDefault="00CE2803" w:rsidP="00D3759B">
            <w:pPr>
              <w:pStyle w:val="TableParagraph"/>
              <w:ind w:right="1101"/>
              <w:jc w:val="both"/>
              <w:rPr>
                <w:sz w:val="28"/>
                <w:lang w:val="ru-RU"/>
              </w:rPr>
            </w:pPr>
            <w:r w:rsidRPr="00CE2803">
              <w:rPr>
                <w:sz w:val="28"/>
                <w:lang w:val="ru-RU"/>
              </w:rPr>
              <w:t>Оперировать на</w:t>
            </w:r>
            <w:r w:rsidRPr="00CE2803">
              <w:rPr>
                <w:spacing w:val="-67"/>
                <w:sz w:val="28"/>
                <w:lang w:val="ru-RU"/>
              </w:rPr>
              <w:t xml:space="preserve"> </w:t>
            </w:r>
            <w:r w:rsidRPr="00CE2803">
              <w:rPr>
                <w:sz w:val="28"/>
                <w:lang w:val="ru-RU"/>
              </w:rPr>
              <w:t>базовом уровне</w:t>
            </w:r>
            <w:r w:rsidRPr="00CE2803">
              <w:rPr>
                <w:spacing w:val="-67"/>
                <w:sz w:val="28"/>
                <w:lang w:val="ru-RU"/>
              </w:rPr>
              <w:t xml:space="preserve"> </w:t>
            </w:r>
            <w:r w:rsidRPr="00CE2803">
              <w:rPr>
                <w:sz w:val="28"/>
                <w:lang w:val="ru-RU"/>
              </w:rPr>
              <w:t>понятиями:</w:t>
            </w:r>
          </w:p>
          <w:p w14:paraId="1C77DBB2" w14:textId="77777777" w:rsidR="00CE2803" w:rsidRPr="00CE2803" w:rsidRDefault="00CE2803" w:rsidP="00D3759B">
            <w:pPr>
              <w:pStyle w:val="TableParagraph"/>
              <w:ind w:right="1095"/>
              <w:rPr>
                <w:sz w:val="28"/>
                <w:lang w:val="ru-RU"/>
              </w:rPr>
            </w:pPr>
            <w:r w:rsidRPr="00CE2803">
              <w:rPr>
                <w:sz w:val="28"/>
                <w:lang w:val="ru-RU"/>
              </w:rPr>
              <w:t>- точка, прямая,</w:t>
            </w:r>
            <w:r w:rsidRPr="00CE2803">
              <w:rPr>
                <w:spacing w:val="-67"/>
                <w:sz w:val="28"/>
                <w:lang w:val="ru-RU"/>
              </w:rPr>
              <w:t xml:space="preserve"> </w:t>
            </w:r>
            <w:r w:rsidRPr="00CE2803">
              <w:rPr>
                <w:sz w:val="28"/>
                <w:lang w:val="ru-RU"/>
              </w:rPr>
              <w:t>плоскость в</w:t>
            </w:r>
            <w:r w:rsidRPr="00CE2803">
              <w:rPr>
                <w:spacing w:val="1"/>
                <w:sz w:val="28"/>
                <w:lang w:val="ru-RU"/>
              </w:rPr>
              <w:t xml:space="preserve"> </w:t>
            </w:r>
            <w:r w:rsidRPr="00CE2803">
              <w:rPr>
                <w:sz w:val="28"/>
                <w:lang w:val="ru-RU"/>
              </w:rPr>
              <w:t>пространстве,</w:t>
            </w:r>
          </w:p>
        </w:tc>
        <w:tc>
          <w:tcPr>
            <w:tcW w:w="3605" w:type="dxa"/>
          </w:tcPr>
          <w:p w14:paraId="3D33F057" w14:textId="77777777" w:rsidR="00CE2803" w:rsidRPr="00CE2803" w:rsidRDefault="00CE2803" w:rsidP="00D3759B">
            <w:pPr>
              <w:pStyle w:val="TableParagraph"/>
              <w:ind w:right="139"/>
              <w:rPr>
                <w:i/>
                <w:sz w:val="28"/>
                <w:lang w:val="ru-RU"/>
              </w:rPr>
            </w:pPr>
            <w:r w:rsidRPr="00CE2803">
              <w:rPr>
                <w:sz w:val="28"/>
                <w:lang w:val="ru-RU"/>
              </w:rPr>
              <w:t xml:space="preserve">- </w:t>
            </w:r>
            <w:r w:rsidRPr="00CE2803">
              <w:rPr>
                <w:i/>
                <w:sz w:val="28"/>
                <w:lang w:val="ru-RU"/>
              </w:rPr>
              <w:t>Оперировать понятиями:</w:t>
            </w:r>
            <w:r w:rsidRPr="00CE2803">
              <w:rPr>
                <w:i/>
                <w:spacing w:val="-67"/>
                <w:sz w:val="28"/>
                <w:lang w:val="ru-RU"/>
              </w:rPr>
              <w:t xml:space="preserve"> </w:t>
            </w:r>
            <w:r w:rsidRPr="00CE2803">
              <w:rPr>
                <w:i/>
                <w:sz w:val="28"/>
                <w:lang w:val="ru-RU"/>
              </w:rPr>
              <w:t>точка, прямая, плоскость в</w:t>
            </w:r>
            <w:r w:rsidRPr="00CE2803">
              <w:rPr>
                <w:i/>
                <w:spacing w:val="-67"/>
                <w:sz w:val="28"/>
                <w:lang w:val="ru-RU"/>
              </w:rPr>
              <w:t xml:space="preserve"> </w:t>
            </w:r>
            <w:r w:rsidRPr="00CE2803">
              <w:rPr>
                <w:i/>
                <w:sz w:val="28"/>
                <w:lang w:val="ru-RU"/>
              </w:rPr>
              <w:t>пространстве,</w:t>
            </w:r>
            <w:r w:rsidRPr="00CE2803">
              <w:rPr>
                <w:i/>
                <w:spacing w:val="1"/>
                <w:sz w:val="28"/>
                <w:lang w:val="ru-RU"/>
              </w:rPr>
              <w:t xml:space="preserve"> </w:t>
            </w:r>
            <w:r w:rsidRPr="00CE2803">
              <w:rPr>
                <w:i/>
                <w:sz w:val="28"/>
                <w:lang w:val="ru-RU"/>
              </w:rPr>
              <w:t>параллельность и</w:t>
            </w:r>
            <w:r w:rsidRPr="00CE2803">
              <w:rPr>
                <w:i/>
                <w:spacing w:val="1"/>
                <w:sz w:val="28"/>
                <w:lang w:val="ru-RU"/>
              </w:rPr>
              <w:t xml:space="preserve"> </w:t>
            </w:r>
            <w:r w:rsidRPr="00CE2803">
              <w:rPr>
                <w:i/>
                <w:sz w:val="28"/>
                <w:lang w:val="ru-RU"/>
              </w:rPr>
              <w:t>перпендикулярность</w:t>
            </w:r>
            <w:r w:rsidRPr="00CE2803">
              <w:rPr>
                <w:i/>
                <w:spacing w:val="1"/>
                <w:sz w:val="28"/>
                <w:lang w:val="ru-RU"/>
              </w:rPr>
              <w:t xml:space="preserve"> </w:t>
            </w:r>
            <w:r w:rsidRPr="00CE2803">
              <w:rPr>
                <w:i/>
                <w:sz w:val="28"/>
                <w:lang w:val="ru-RU"/>
              </w:rPr>
              <w:t>прямых</w:t>
            </w:r>
            <w:r w:rsidRPr="00CE2803">
              <w:rPr>
                <w:i/>
                <w:spacing w:val="-2"/>
                <w:sz w:val="28"/>
                <w:lang w:val="ru-RU"/>
              </w:rPr>
              <w:t xml:space="preserve"> </w:t>
            </w:r>
            <w:r w:rsidRPr="00CE2803">
              <w:rPr>
                <w:i/>
                <w:sz w:val="28"/>
                <w:lang w:val="ru-RU"/>
              </w:rPr>
              <w:t>и</w:t>
            </w:r>
            <w:r w:rsidRPr="00CE2803">
              <w:rPr>
                <w:i/>
                <w:spacing w:val="-4"/>
                <w:sz w:val="28"/>
                <w:lang w:val="ru-RU"/>
              </w:rPr>
              <w:t xml:space="preserve"> </w:t>
            </w:r>
            <w:r w:rsidRPr="00CE2803">
              <w:rPr>
                <w:i/>
                <w:sz w:val="28"/>
                <w:lang w:val="ru-RU"/>
              </w:rPr>
              <w:t>плоскостей;</w:t>
            </w:r>
          </w:p>
        </w:tc>
        <w:tc>
          <w:tcPr>
            <w:tcW w:w="3288" w:type="dxa"/>
          </w:tcPr>
          <w:p w14:paraId="0C9807AF" w14:textId="77777777" w:rsidR="00CE2803" w:rsidRPr="00CE2803" w:rsidRDefault="00CE2803" w:rsidP="00F94452">
            <w:pPr>
              <w:pStyle w:val="TableParagraph"/>
              <w:numPr>
                <w:ilvl w:val="0"/>
                <w:numId w:val="166"/>
              </w:numPr>
              <w:tabs>
                <w:tab w:val="left" w:pos="818"/>
                <w:tab w:val="left" w:pos="819"/>
                <w:tab w:val="left" w:pos="1192"/>
                <w:tab w:val="left" w:pos="1779"/>
              </w:tabs>
              <w:ind w:right="93" w:firstLine="0"/>
              <w:rPr>
                <w:sz w:val="28"/>
                <w:lang w:val="ru-RU"/>
              </w:rPr>
            </w:pPr>
            <w:r w:rsidRPr="00CE2803">
              <w:rPr>
                <w:sz w:val="28"/>
                <w:lang w:val="ru-RU"/>
              </w:rPr>
              <w:t>Владеть</w:t>
            </w:r>
            <w:r w:rsidRPr="00CE2803">
              <w:rPr>
                <w:spacing w:val="1"/>
                <w:sz w:val="28"/>
                <w:lang w:val="ru-RU"/>
              </w:rPr>
              <w:t xml:space="preserve"> </w:t>
            </w:r>
            <w:r w:rsidRPr="00CE2803">
              <w:rPr>
                <w:sz w:val="28"/>
                <w:lang w:val="ru-RU"/>
              </w:rPr>
              <w:t>геометрическими</w:t>
            </w:r>
            <w:r w:rsidRPr="00CE2803">
              <w:rPr>
                <w:spacing w:val="1"/>
                <w:sz w:val="28"/>
                <w:lang w:val="ru-RU"/>
              </w:rPr>
              <w:t xml:space="preserve"> </w:t>
            </w:r>
            <w:r w:rsidRPr="00CE2803">
              <w:rPr>
                <w:sz w:val="28"/>
                <w:lang w:val="ru-RU"/>
              </w:rPr>
              <w:t>понятиями</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67"/>
                <w:sz w:val="28"/>
                <w:lang w:val="ru-RU"/>
              </w:rPr>
              <w:t xml:space="preserve"> </w:t>
            </w:r>
            <w:r w:rsidRPr="00CE2803">
              <w:rPr>
                <w:sz w:val="28"/>
                <w:lang w:val="ru-RU"/>
              </w:rPr>
              <w:t>задач</w:t>
            </w:r>
            <w:r w:rsidRPr="00CE2803">
              <w:rPr>
                <w:sz w:val="28"/>
                <w:lang w:val="ru-RU"/>
              </w:rPr>
              <w:tab/>
            </w:r>
            <w:r w:rsidRPr="00CE2803">
              <w:rPr>
                <w:sz w:val="28"/>
                <w:lang w:val="ru-RU"/>
              </w:rPr>
              <w:tab/>
              <w:t>и</w:t>
            </w:r>
            <w:r w:rsidRPr="00CE2803">
              <w:rPr>
                <w:sz w:val="28"/>
                <w:lang w:val="ru-RU"/>
              </w:rPr>
              <w:tab/>
              <w:t>проведении</w:t>
            </w:r>
            <w:r w:rsidRPr="00CE2803">
              <w:rPr>
                <w:spacing w:val="1"/>
                <w:sz w:val="28"/>
                <w:lang w:val="ru-RU"/>
              </w:rPr>
              <w:t xml:space="preserve"> </w:t>
            </w:r>
            <w:r w:rsidRPr="00CE2803">
              <w:rPr>
                <w:sz w:val="28"/>
                <w:lang w:val="ru-RU"/>
              </w:rPr>
              <w:t>математических</w:t>
            </w:r>
            <w:r w:rsidRPr="00CE2803">
              <w:rPr>
                <w:spacing w:val="1"/>
                <w:sz w:val="28"/>
                <w:lang w:val="ru-RU"/>
              </w:rPr>
              <w:t xml:space="preserve"> </w:t>
            </w:r>
            <w:r w:rsidRPr="00CE2803">
              <w:rPr>
                <w:sz w:val="28"/>
                <w:lang w:val="ru-RU"/>
              </w:rPr>
              <w:t>рассуждений;</w:t>
            </w:r>
          </w:p>
        </w:tc>
        <w:tc>
          <w:tcPr>
            <w:tcW w:w="3288" w:type="dxa"/>
          </w:tcPr>
          <w:p w14:paraId="3F6B8264" w14:textId="77777777" w:rsidR="00CE2803" w:rsidRPr="00CE2803" w:rsidRDefault="00CE2803" w:rsidP="00F94452">
            <w:pPr>
              <w:pStyle w:val="TableParagraph"/>
              <w:numPr>
                <w:ilvl w:val="0"/>
                <w:numId w:val="165"/>
              </w:numPr>
              <w:tabs>
                <w:tab w:val="left" w:pos="819"/>
                <w:tab w:val="left" w:pos="820"/>
                <w:tab w:val="left" w:pos="2901"/>
              </w:tabs>
              <w:ind w:right="92" w:firstLine="0"/>
              <w:rPr>
                <w:i/>
                <w:sz w:val="28"/>
                <w:lang w:val="ru-RU"/>
              </w:rPr>
            </w:pPr>
            <w:r w:rsidRPr="00CE2803">
              <w:rPr>
                <w:i/>
                <w:sz w:val="28"/>
                <w:lang w:val="ru-RU"/>
              </w:rPr>
              <w:t>Иметь</w:t>
            </w:r>
            <w:r w:rsidRPr="00CE2803">
              <w:rPr>
                <w:i/>
                <w:spacing w:val="1"/>
                <w:sz w:val="28"/>
                <w:lang w:val="ru-RU"/>
              </w:rPr>
              <w:t xml:space="preserve"> </w:t>
            </w:r>
            <w:r w:rsidRPr="00CE2803">
              <w:rPr>
                <w:i/>
                <w:sz w:val="28"/>
                <w:lang w:val="ru-RU"/>
              </w:rPr>
              <w:t>представление</w:t>
            </w:r>
            <w:r w:rsidRPr="00CE2803">
              <w:rPr>
                <w:i/>
                <w:sz w:val="28"/>
                <w:lang w:val="ru-RU"/>
              </w:rPr>
              <w:tab/>
            </w:r>
            <w:r w:rsidRPr="00CE2803">
              <w:rPr>
                <w:i/>
                <w:spacing w:val="-2"/>
                <w:sz w:val="28"/>
                <w:lang w:val="ru-RU"/>
              </w:rPr>
              <w:t>об</w:t>
            </w:r>
            <w:r w:rsidRPr="00CE2803">
              <w:rPr>
                <w:i/>
                <w:spacing w:val="-67"/>
                <w:sz w:val="28"/>
                <w:lang w:val="ru-RU"/>
              </w:rPr>
              <w:t xml:space="preserve"> </w:t>
            </w:r>
            <w:r w:rsidRPr="00CE2803">
              <w:rPr>
                <w:i/>
                <w:sz w:val="28"/>
                <w:lang w:val="ru-RU"/>
              </w:rPr>
              <w:t>аксиоматическом</w:t>
            </w:r>
            <w:r w:rsidRPr="00CE2803">
              <w:rPr>
                <w:i/>
                <w:spacing w:val="1"/>
                <w:sz w:val="28"/>
                <w:lang w:val="ru-RU"/>
              </w:rPr>
              <w:t xml:space="preserve"> </w:t>
            </w:r>
            <w:r w:rsidRPr="00CE2803">
              <w:rPr>
                <w:i/>
                <w:sz w:val="28"/>
                <w:lang w:val="ru-RU"/>
              </w:rPr>
              <w:t>методе;</w:t>
            </w:r>
          </w:p>
          <w:p w14:paraId="1A760A8D" w14:textId="77777777" w:rsidR="00CE2803" w:rsidRDefault="00CE2803" w:rsidP="00F94452">
            <w:pPr>
              <w:pStyle w:val="TableParagraph"/>
              <w:numPr>
                <w:ilvl w:val="0"/>
                <w:numId w:val="165"/>
              </w:numPr>
              <w:tabs>
                <w:tab w:val="left" w:pos="819"/>
                <w:tab w:val="left" w:pos="820"/>
                <w:tab w:val="left" w:pos="2411"/>
              </w:tabs>
              <w:spacing w:line="322" w:lineRule="exact"/>
              <w:ind w:right="92" w:firstLine="0"/>
              <w:rPr>
                <w:i/>
                <w:sz w:val="28"/>
              </w:rPr>
            </w:pPr>
            <w:r>
              <w:rPr>
                <w:i/>
                <w:sz w:val="28"/>
              </w:rPr>
              <w:t>владеть</w:t>
            </w:r>
            <w:r>
              <w:rPr>
                <w:i/>
                <w:spacing w:val="42"/>
                <w:sz w:val="28"/>
              </w:rPr>
              <w:t xml:space="preserve"> </w:t>
            </w:r>
            <w:r>
              <w:rPr>
                <w:i/>
                <w:sz w:val="28"/>
              </w:rPr>
              <w:t>понятием</w:t>
            </w:r>
            <w:r>
              <w:rPr>
                <w:i/>
                <w:spacing w:val="-67"/>
                <w:sz w:val="28"/>
              </w:rPr>
              <w:t xml:space="preserve"> </w:t>
            </w:r>
            <w:r>
              <w:rPr>
                <w:i/>
                <w:sz w:val="28"/>
              </w:rPr>
              <w:t>геометрические</w:t>
            </w:r>
            <w:r>
              <w:rPr>
                <w:i/>
                <w:sz w:val="28"/>
              </w:rPr>
              <w:tab/>
            </w:r>
            <w:r>
              <w:rPr>
                <w:i/>
                <w:spacing w:val="-1"/>
                <w:sz w:val="28"/>
              </w:rPr>
              <w:t>места</w:t>
            </w:r>
          </w:p>
        </w:tc>
      </w:tr>
    </w:tbl>
    <w:p w14:paraId="5EEAF7D6" w14:textId="77777777" w:rsidR="00CE2803" w:rsidRDefault="00CE2803" w:rsidP="00CE2803">
      <w:pPr>
        <w:spacing w:line="322" w:lineRule="exact"/>
        <w:rPr>
          <w:sz w:val="28"/>
        </w:rPr>
        <w:sectPr w:rsidR="00CE2803">
          <w:pgSz w:w="16840" w:h="11910" w:orient="landscape"/>
          <w:pgMar w:top="1100" w:right="860" w:bottom="1120" w:left="920" w:header="0" w:footer="923" w:gutter="0"/>
          <w:cols w:space="720"/>
        </w:sectPr>
      </w:pPr>
    </w:p>
    <w:p w14:paraId="7732A53B"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7C37B464" w14:textId="77777777" w:rsidTr="00D3759B">
        <w:trPr>
          <w:trHeight w:val="9421"/>
        </w:trPr>
        <w:tc>
          <w:tcPr>
            <w:tcW w:w="1522" w:type="dxa"/>
          </w:tcPr>
          <w:p w14:paraId="6CF9B620" w14:textId="77777777" w:rsidR="00CE2803" w:rsidRDefault="00CE2803" w:rsidP="00D3759B">
            <w:pPr>
              <w:pStyle w:val="TableParagraph"/>
              <w:ind w:left="0"/>
              <w:rPr>
                <w:sz w:val="28"/>
              </w:rPr>
            </w:pPr>
          </w:p>
        </w:tc>
        <w:tc>
          <w:tcPr>
            <w:tcW w:w="3118" w:type="dxa"/>
          </w:tcPr>
          <w:p w14:paraId="42CCE6D5" w14:textId="77777777" w:rsidR="00CE2803" w:rsidRPr="00CE2803" w:rsidRDefault="00CE2803" w:rsidP="00D3759B">
            <w:pPr>
              <w:pStyle w:val="TableParagraph"/>
              <w:ind w:right="135"/>
              <w:rPr>
                <w:sz w:val="28"/>
                <w:lang w:val="ru-RU"/>
              </w:rPr>
            </w:pPr>
            <w:r w:rsidRPr="00CE2803">
              <w:rPr>
                <w:sz w:val="28"/>
                <w:lang w:val="ru-RU"/>
              </w:rPr>
              <w:t>параллельность и</w:t>
            </w:r>
            <w:r w:rsidRPr="00CE2803">
              <w:rPr>
                <w:spacing w:val="1"/>
                <w:sz w:val="28"/>
                <w:lang w:val="ru-RU"/>
              </w:rPr>
              <w:t xml:space="preserve"> </w:t>
            </w:r>
            <w:r w:rsidRPr="00CE2803">
              <w:rPr>
                <w:sz w:val="28"/>
                <w:lang w:val="ru-RU"/>
              </w:rPr>
              <w:t>перпендикулярность</w:t>
            </w:r>
            <w:r w:rsidRPr="00CE2803">
              <w:rPr>
                <w:spacing w:val="1"/>
                <w:sz w:val="28"/>
                <w:lang w:val="ru-RU"/>
              </w:rPr>
              <w:t xml:space="preserve"> </w:t>
            </w:r>
            <w:r w:rsidRPr="00CE2803">
              <w:rPr>
                <w:sz w:val="28"/>
                <w:lang w:val="ru-RU"/>
              </w:rPr>
              <w:t>прямых</w:t>
            </w:r>
            <w:r w:rsidRPr="00CE2803">
              <w:rPr>
                <w:spacing w:val="-7"/>
                <w:sz w:val="28"/>
                <w:lang w:val="ru-RU"/>
              </w:rPr>
              <w:t xml:space="preserve"> </w:t>
            </w:r>
            <w:r w:rsidRPr="00CE2803">
              <w:rPr>
                <w:sz w:val="28"/>
                <w:lang w:val="ru-RU"/>
              </w:rPr>
              <w:t>и</w:t>
            </w:r>
            <w:r w:rsidRPr="00CE2803">
              <w:rPr>
                <w:spacing w:val="-11"/>
                <w:sz w:val="28"/>
                <w:lang w:val="ru-RU"/>
              </w:rPr>
              <w:t xml:space="preserve"> </w:t>
            </w:r>
            <w:r w:rsidRPr="00CE2803">
              <w:rPr>
                <w:sz w:val="28"/>
                <w:lang w:val="ru-RU"/>
              </w:rPr>
              <w:t>плоскостей;</w:t>
            </w:r>
          </w:p>
          <w:p w14:paraId="49C040EF" w14:textId="77777777" w:rsidR="00CE2803" w:rsidRPr="00CE2803" w:rsidRDefault="00CE2803" w:rsidP="00F94452">
            <w:pPr>
              <w:pStyle w:val="TableParagraph"/>
              <w:numPr>
                <w:ilvl w:val="0"/>
                <w:numId w:val="164"/>
              </w:numPr>
              <w:tabs>
                <w:tab w:val="left" w:pos="271"/>
              </w:tabs>
              <w:ind w:right="346" w:firstLine="0"/>
              <w:rPr>
                <w:sz w:val="28"/>
                <w:lang w:val="ru-RU"/>
              </w:rPr>
            </w:pPr>
            <w:r w:rsidRPr="00CE2803">
              <w:rPr>
                <w:sz w:val="28"/>
                <w:lang w:val="ru-RU"/>
              </w:rPr>
              <w:t>распознавать</w:t>
            </w:r>
            <w:r w:rsidRPr="00CE2803">
              <w:rPr>
                <w:spacing w:val="1"/>
                <w:sz w:val="28"/>
                <w:lang w:val="ru-RU"/>
              </w:rPr>
              <w:t xml:space="preserve"> </w:t>
            </w:r>
            <w:r w:rsidRPr="00CE2803">
              <w:rPr>
                <w:sz w:val="28"/>
                <w:lang w:val="ru-RU"/>
              </w:rPr>
              <w:t>основные виды</w:t>
            </w:r>
            <w:r w:rsidRPr="00CE2803">
              <w:rPr>
                <w:spacing w:val="1"/>
                <w:sz w:val="28"/>
                <w:lang w:val="ru-RU"/>
              </w:rPr>
              <w:t xml:space="preserve"> </w:t>
            </w:r>
            <w:r w:rsidRPr="00CE2803">
              <w:rPr>
                <w:sz w:val="28"/>
                <w:lang w:val="ru-RU"/>
              </w:rPr>
              <w:t>многогранников</w:t>
            </w:r>
            <w:r w:rsidRPr="00CE2803">
              <w:rPr>
                <w:spacing w:val="1"/>
                <w:sz w:val="28"/>
                <w:lang w:val="ru-RU"/>
              </w:rPr>
              <w:t xml:space="preserve"> </w:t>
            </w:r>
            <w:r w:rsidRPr="00CE2803">
              <w:rPr>
                <w:sz w:val="28"/>
                <w:lang w:val="ru-RU"/>
              </w:rPr>
              <w:t>(призма, пирамида,</w:t>
            </w:r>
            <w:r w:rsidRPr="00CE2803">
              <w:rPr>
                <w:spacing w:val="1"/>
                <w:sz w:val="28"/>
                <w:lang w:val="ru-RU"/>
              </w:rPr>
              <w:t xml:space="preserve"> </w:t>
            </w:r>
            <w:r w:rsidRPr="00CE2803">
              <w:rPr>
                <w:sz w:val="28"/>
                <w:lang w:val="ru-RU"/>
              </w:rPr>
              <w:t>прямоугольный</w:t>
            </w:r>
            <w:r w:rsidRPr="00CE2803">
              <w:rPr>
                <w:spacing w:val="1"/>
                <w:sz w:val="28"/>
                <w:lang w:val="ru-RU"/>
              </w:rPr>
              <w:t xml:space="preserve"> </w:t>
            </w:r>
            <w:r w:rsidRPr="00CE2803">
              <w:rPr>
                <w:sz w:val="28"/>
                <w:lang w:val="ru-RU"/>
              </w:rPr>
              <w:t>параллелепипед,</w:t>
            </w:r>
            <w:r w:rsidRPr="00CE2803">
              <w:rPr>
                <w:spacing w:val="-17"/>
                <w:sz w:val="28"/>
                <w:lang w:val="ru-RU"/>
              </w:rPr>
              <w:t xml:space="preserve"> </w:t>
            </w:r>
            <w:r w:rsidRPr="00CE2803">
              <w:rPr>
                <w:sz w:val="28"/>
                <w:lang w:val="ru-RU"/>
              </w:rPr>
              <w:t>куб);</w:t>
            </w:r>
          </w:p>
          <w:p w14:paraId="6F87FC92" w14:textId="77777777" w:rsidR="00CE2803" w:rsidRPr="00CE2803" w:rsidRDefault="00CE2803" w:rsidP="00F94452">
            <w:pPr>
              <w:pStyle w:val="TableParagraph"/>
              <w:numPr>
                <w:ilvl w:val="0"/>
                <w:numId w:val="164"/>
              </w:numPr>
              <w:tabs>
                <w:tab w:val="left" w:pos="271"/>
              </w:tabs>
              <w:ind w:right="110" w:firstLine="0"/>
              <w:rPr>
                <w:sz w:val="28"/>
                <w:lang w:val="ru-RU"/>
              </w:rPr>
            </w:pPr>
            <w:r w:rsidRPr="00CE2803">
              <w:rPr>
                <w:sz w:val="28"/>
                <w:lang w:val="ru-RU"/>
              </w:rPr>
              <w:t>изображать изучаемые</w:t>
            </w:r>
            <w:r w:rsidRPr="00CE2803">
              <w:rPr>
                <w:spacing w:val="-68"/>
                <w:sz w:val="28"/>
                <w:lang w:val="ru-RU"/>
              </w:rPr>
              <w:t xml:space="preserve"> </w:t>
            </w:r>
            <w:r w:rsidRPr="00CE2803">
              <w:rPr>
                <w:sz w:val="28"/>
                <w:lang w:val="ru-RU"/>
              </w:rPr>
              <w:t>фигуры от руки и с</w:t>
            </w:r>
            <w:r w:rsidRPr="00CE2803">
              <w:rPr>
                <w:spacing w:val="1"/>
                <w:sz w:val="28"/>
                <w:lang w:val="ru-RU"/>
              </w:rPr>
              <w:t xml:space="preserve"> </w:t>
            </w:r>
            <w:r w:rsidRPr="00CE2803">
              <w:rPr>
                <w:sz w:val="28"/>
                <w:lang w:val="ru-RU"/>
              </w:rPr>
              <w:t>применением простых</w:t>
            </w:r>
            <w:r w:rsidRPr="00CE2803">
              <w:rPr>
                <w:spacing w:val="1"/>
                <w:sz w:val="28"/>
                <w:lang w:val="ru-RU"/>
              </w:rPr>
              <w:t xml:space="preserve"> </w:t>
            </w:r>
            <w:r w:rsidRPr="00CE2803">
              <w:rPr>
                <w:sz w:val="28"/>
                <w:lang w:val="ru-RU"/>
              </w:rPr>
              <w:t>чертёжных</w:t>
            </w:r>
            <w:r w:rsidRPr="00CE2803">
              <w:rPr>
                <w:spacing w:val="1"/>
                <w:sz w:val="28"/>
                <w:lang w:val="ru-RU"/>
              </w:rPr>
              <w:t xml:space="preserve"> </w:t>
            </w:r>
            <w:r w:rsidRPr="00CE2803">
              <w:rPr>
                <w:sz w:val="28"/>
                <w:lang w:val="ru-RU"/>
              </w:rPr>
              <w:t>инструментов;</w:t>
            </w:r>
          </w:p>
          <w:p w14:paraId="4EF14E85" w14:textId="77777777" w:rsidR="00CE2803" w:rsidRPr="00CE2803" w:rsidRDefault="00CE2803" w:rsidP="00F94452">
            <w:pPr>
              <w:pStyle w:val="TableParagraph"/>
              <w:numPr>
                <w:ilvl w:val="0"/>
                <w:numId w:val="164"/>
              </w:numPr>
              <w:tabs>
                <w:tab w:val="left" w:pos="271"/>
              </w:tabs>
              <w:ind w:right="422" w:firstLine="0"/>
              <w:rPr>
                <w:i/>
                <w:sz w:val="28"/>
                <w:lang w:val="ru-RU"/>
              </w:rPr>
            </w:pPr>
            <w:r w:rsidRPr="00CE2803">
              <w:rPr>
                <w:sz w:val="28"/>
                <w:lang w:val="ru-RU"/>
              </w:rPr>
              <w:t>делать (выносные)</w:t>
            </w:r>
            <w:r w:rsidRPr="00CE2803">
              <w:rPr>
                <w:spacing w:val="1"/>
                <w:sz w:val="28"/>
                <w:lang w:val="ru-RU"/>
              </w:rPr>
              <w:t xml:space="preserve"> </w:t>
            </w:r>
            <w:r w:rsidRPr="00CE2803">
              <w:rPr>
                <w:sz w:val="28"/>
                <w:lang w:val="ru-RU"/>
              </w:rPr>
              <w:t>плоские чертежи из</w:t>
            </w:r>
            <w:r w:rsidRPr="00CE2803">
              <w:rPr>
                <w:spacing w:val="1"/>
                <w:sz w:val="28"/>
                <w:lang w:val="ru-RU"/>
              </w:rPr>
              <w:t xml:space="preserve"> </w:t>
            </w:r>
            <w:r w:rsidRPr="00CE2803">
              <w:rPr>
                <w:sz w:val="28"/>
                <w:lang w:val="ru-RU"/>
              </w:rPr>
              <w:t>рисунков простых</w:t>
            </w:r>
            <w:r w:rsidRPr="00CE2803">
              <w:rPr>
                <w:spacing w:val="1"/>
                <w:sz w:val="28"/>
                <w:lang w:val="ru-RU"/>
              </w:rPr>
              <w:t xml:space="preserve"> </w:t>
            </w:r>
            <w:r w:rsidRPr="00CE2803">
              <w:rPr>
                <w:sz w:val="28"/>
                <w:lang w:val="ru-RU"/>
              </w:rPr>
              <w:t>объёмных фигур: вид</w:t>
            </w:r>
            <w:r w:rsidRPr="00CE2803">
              <w:rPr>
                <w:spacing w:val="-67"/>
                <w:sz w:val="28"/>
                <w:lang w:val="ru-RU"/>
              </w:rPr>
              <w:t xml:space="preserve"> </w:t>
            </w:r>
            <w:r w:rsidRPr="00CE2803">
              <w:rPr>
                <w:sz w:val="28"/>
                <w:lang w:val="ru-RU"/>
              </w:rPr>
              <w:t>сверху,</w:t>
            </w:r>
            <w:r w:rsidRPr="00CE2803">
              <w:rPr>
                <w:spacing w:val="-3"/>
                <w:sz w:val="28"/>
                <w:lang w:val="ru-RU"/>
              </w:rPr>
              <w:t xml:space="preserve"> </w:t>
            </w:r>
            <w:r w:rsidRPr="00CE2803">
              <w:rPr>
                <w:sz w:val="28"/>
                <w:lang w:val="ru-RU"/>
              </w:rPr>
              <w:t>сбоку,</w:t>
            </w:r>
            <w:r w:rsidRPr="00CE2803">
              <w:rPr>
                <w:spacing w:val="-2"/>
                <w:sz w:val="28"/>
                <w:lang w:val="ru-RU"/>
              </w:rPr>
              <w:t xml:space="preserve"> </w:t>
            </w:r>
            <w:r w:rsidRPr="00CE2803">
              <w:rPr>
                <w:sz w:val="28"/>
                <w:lang w:val="ru-RU"/>
              </w:rPr>
              <w:t>снизу</w:t>
            </w:r>
            <w:r w:rsidRPr="00CE2803">
              <w:rPr>
                <w:i/>
                <w:sz w:val="28"/>
                <w:lang w:val="ru-RU"/>
              </w:rPr>
              <w:t>;</w:t>
            </w:r>
          </w:p>
          <w:p w14:paraId="1A5E2A4C" w14:textId="77777777" w:rsidR="00CE2803" w:rsidRPr="00CE2803" w:rsidRDefault="00CE2803" w:rsidP="00F94452">
            <w:pPr>
              <w:pStyle w:val="TableParagraph"/>
              <w:numPr>
                <w:ilvl w:val="0"/>
                <w:numId w:val="164"/>
              </w:numPr>
              <w:tabs>
                <w:tab w:val="left" w:pos="271"/>
              </w:tabs>
              <w:ind w:right="416" w:firstLine="0"/>
              <w:rPr>
                <w:sz w:val="28"/>
                <w:lang w:val="ru-RU"/>
              </w:rPr>
            </w:pPr>
            <w:r w:rsidRPr="00CE2803">
              <w:rPr>
                <w:sz w:val="28"/>
                <w:lang w:val="ru-RU"/>
              </w:rPr>
              <w:t>извлекать</w:t>
            </w:r>
            <w:r w:rsidRPr="00CE2803">
              <w:rPr>
                <w:spacing w:val="1"/>
                <w:sz w:val="28"/>
                <w:lang w:val="ru-RU"/>
              </w:rPr>
              <w:t xml:space="preserve"> </w:t>
            </w:r>
            <w:r w:rsidRPr="00CE2803">
              <w:rPr>
                <w:sz w:val="28"/>
                <w:lang w:val="ru-RU"/>
              </w:rPr>
              <w:t>информацию о</w:t>
            </w:r>
            <w:r w:rsidRPr="00CE2803">
              <w:rPr>
                <w:spacing w:val="1"/>
                <w:sz w:val="28"/>
                <w:lang w:val="ru-RU"/>
              </w:rPr>
              <w:t xml:space="preserve"> </w:t>
            </w:r>
            <w:r w:rsidRPr="00CE2803">
              <w:rPr>
                <w:sz w:val="28"/>
                <w:lang w:val="ru-RU"/>
              </w:rPr>
              <w:t>пространственных</w:t>
            </w:r>
            <w:r w:rsidRPr="00CE2803">
              <w:rPr>
                <w:spacing w:val="1"/>
                <w:sz w:val="28"/>
                <w:lang w:val="ru-RU"/>
              </w:rPr>
              <w:t xml:space="preserve"> </w:t>
            </w:r>
            <w:r w:rsidRPr="00CE2803">
              <w:rPr>
                <w:sz w:val="28"/>
                <w:lang w:val="ru-RU"/>
              </w:rPr>
              <w:t>геометрических</w:t>
            </w:r>
            <w:r w:rsidRPr="00CE2803">
              <w:rPr>
                <w:spacing w:val="1"/>
                <w:sz w:val="28"/>
                <w:lang w:val="ru-RU"/>
              </w:rPr>
              <w:t xml:space="preserve"> </w:t>
            </w:r>
            <w:r w:rsidRPr="00CE2803">
              <w:rPr>
                <w:sz w:val="28"/>
                <w:lang w:val="ru-RU"/>
              </w:rPr>
              <w:t>фигурах,</w:t>
            </w:r>
            <w:r w:rsidRPr="00CE2803">
              <w:rPr>
                <w:spacing w:val="1"/>
                <w:sz w:val="28"/>
                <w:lang w:val="ru-RU"/>
              </w:rPr>
              <w:t xml:space="preserve"> </w:t>
            </w:r>
            <w:r w:rsidRPr="00CE2803">
              <w:rPr>
                <w:sz w:val="28"/>
                <w:lang w:val="ru-RU"/>
              </w:rPr>
              <w:t>представленную на</w:t>
            </w:r>
            <w:r w:rsidRPr="00CE2803">
              <w:rPr>
                <w:spacing w:val="1"/>
                <w:sz w:val="28"/>
                <w:lang w:val="ru-RU"/>
              </w:rPr>
              <w:t xml:space="preserve"> </w:t>
            </w:r>
            <w:r w:rsidRPr="00CE2803">
              <w:rPr>
                <w:sz w:val="28"/>
                <w:lang w:val="ru-RU"/>
              </w:rPr>
              <w:t>чертежах</w:t>
            </w:r>
            <w:r w:rsidRPr="00CE2803">
              <w:rPr>
                <w:spacing w:val="-7"/>
                <w:sz w:val="28"/>
                <w:lang w:val="ru-RU"/>
              </w:rPr>
              <w:t xml:space="preserve"> </w:t>
            </w:r>
            <w:r w:rsidRPr="00CE2803">
              <w:rPr>
                <w:sz w:val="28"/>
                <w:lang w:val="ru-RU"/>
              </w:rPr>
              <w:t>и</w:t>
            </w:r>
            <w:r w:rsidRPr="00CE2803">
              <w:rPr>
                <w:spacing w:val="-10"/>
                <w:sz w:val="28"/>
                <w:lang w:val="ru-RU"/>
              </w:rPr>
              <w:t xml:space="preserve"> </w:t>
            </w:r>
            <w:r w:rsidRPr="00CE2803">
              <w:rPr>
                <w:sz w:val="28"/>
                <w:lang w:val="ru-RU"/>
              </w:rPr>
              <w:t>рисунках;</w:t>
            </w:r>
          </w:p>
          <w:p w14:paraId="29896141" w14:textId="77777777" w:rsidR="00CE2803" w:rsidRPr="00CE2803" w:rsidRDefault="00CE2803" w:rsidP="00F94452">
            <w:pPr>
              <w:pStyle w:val="TableParagraph"/>
              <w:numPr>
                <w:ilvl w:val="0"/>
                <w:numId w:val="164"/>
              </w:numPr>
              <w:tabs>
                <w:tab w:val="left" w:pos="271"/>
              </w:tabs>
              <w:ind w:right="248" w:firstLine="0"/>
              <w:rPr>
                <w:sz w:val="28"/>
                <w:lang w:val="ru-RU"/>
              </w:rPr>
            </w:pPr>
            <w:r w:rsidRPr="00CE2803">
              <w:rPr>
                <w:sz w:val="28"/>
                <w:lang w:val="ru-RU"/>
              </w:rPr>
              <w:t>применять теорему</w:t>
            </w:r>
            <w:r w:rsidRPr="00CE2803">
              <w:rPr>
                <w:spacing w:val="1"/>
                <w:sz w:val="28"/>
                <w:lang w:val="ru-RU"/>
              </w:rPr>
              <w:t xml:space="preserve"> </w:t>
            </w:r>
            <w:r w:rsidRPr="00CE2803">
              <w:rPr>
                <w:sz w:val="28"/>
                <w:lang w:val="ru-RU"/>
              </w:rPr>
              <w:t>Пифагора при</w:t>
            </w:r>
            <w:r w:rsidRPr="00CE2803">
              <w:rPr>
                <w:spacing w:val="1"/>
                <w:sz w:val="28"/>
                <w:lang w:val="ru-RU"/>
              </w:rPr>
              <w:t xml:space="preserve"> </w:t>
            </w:r>
            <w:r w:rsidRPr="00CE2803">
              <w:rPr>
                <w:sz w:val="28"/>
                <w:lang w:val="ru-RU"/>
              </w:rPr>
              <w:t>вычислении</w:t>
            </w:r>
            <w:r w:rsidRPr="00CE2803">
              <w:rPr>
                <w:spacing w:val="-8"/>
                <w:sz w:val="28"/>
                <w:lang w:val="ru-RU"/>
              </w:rPr>
              <w:t xml:space="preserve"> </w:t>
            </w:r>
            <w:r w:rsidRPr="00CE2803">
              <w:rPr>
                <w:sz w:val="28"/>
                <w:lang w:val="ru-RU"/>
              </w:rPr>
              <w:t>элементов</w:t>
            </w:r>
          </w:p>
        </w:tc>
        <w:tc>
          <w:tcPr>
            <w:tcW w:w="3605" w:type="dxa"/>
          </w:tcPr>
          <w:p w14:paraId="1664C492" w14:textId="77777777" w:rsidR="00CE2803" w:rsidRPr="00CE2803" w:rsidRDefault="00CE2803" w:rsidP="00F94452">
            <w:pPr>
              <w:pStyle w:val="TableParagraph"/>
              <w:numPr>
                <w:ilvl w:val="0"/>
                <w:numId w:val="163"/>
              </w:numPr>
              <w:tabs>
                <w:tab w:val="left" w:pos="272"/>
              </w:tabs>
              <w:ind w:left="107" w:right="227" w:firstLine="0"/>
              <w:rPr>
                <w:i/>
                <w:sz w:val="28"/>
                <w:lang w:val="ru-RU"/>
              </w:rPr>
            </w:pPr>
            <w:r w:rsidRPr="00CE2803">
              <w:rPr>
                <w:i/>
                <w:sz w:val="28"/>
                <w:lang w:val="ru-RU"/>
              </w:rPr>
              <w:t>применять для решения</w:t>
            </w:r>
            <w:r w:rsidRPr="00CE2803">
              <w:rPr>
                <w:i/>
                <w:spacing w:val="1"/>
                <w:sz w:val="28"/>
                <w:lang w:val="ru-RU"/>
              </w:rPr>
              <w:t xml:space="preserve"> </w:t>
            </w:r>
            <w:r w:rsidRPr="00CE2803">
              <w:rPr>
                <w:i/>
                <w:sz w:val="28"/>
                <w:lang w:val="ru-RU"/>
              </w:rPr>
              <w:t>задач геометрические</w:t>
            </w:r>
            <w:r w:rsidRPr="00CE2803">
              <w:rPr>
                <w:i/>
                <w:spacing w:val="1"/>
                <w:sz w:val="28"/>
                <w:lang w:val="ru-RU"/>
              </w:rPr>
              <w:t xml:space="preserve"> </w:t>
            </w:r>
            <w:r w:rsidRPr="00CE2803">
              <w:rPr>
                <w:i/>
                <w:sz w:val="28"/>
                <w:lang w:val="ru-RU"/>
              </w:rPr>
              <w:t>факты, если условия</w:t>
            </w:r>
            <w:r w:rsidRPr="00CE2803">
              <w:rPr>
                <w:i/>
                <w:spacing w:val="1"/>
                <w:sz w:val="28"/>
                <w:lang w:val="ru-RU"/>
              </w:rPr>
              <w:t xml:space="preserve"> </w:t>
            </w:r>
            <w:r w:rsidRPr="00CE2803">
              <w:rPr>
                <w:i/>
                <w:sz w:val="28"/>
                <w:lang w:val="ru-RU"/>
              </w:rPr>
              <w:t>применения заданы в явной</w:t>
            </w:r>
            <w:r w:rsidRPr="00CE2803">
              <w:rPr>
                <w:i/>
                <w:spacing w:val="-67"/>
                <w:sz w:val="28"/>
                <w:lang w:val="ru-RU"/>
              </w:rPr>
              <w:t xml:space="preserve"> </w:t>
            </w:r>
            <w:r w:rsidRPr="00CE2803">
              <w:rPr>
                <w:i/>
                <w:sz w:val="28"/>
                <w:lang w:val="ru-RU"/>
              </w:rPr>
              <w:t>форме;</w:t>
            </w:r>
          </w:p>
          <w:p w14:paraId="32D5D33B" w14:textId="77777777" w:rsidR="00CE2803" w:rsidRPr="00CE2803" w:rsidRDefault="00CE2803" w:rsidP="00F94452">
            <w:pPr>
              <w:pStyle w:val="TableParagraph"/>
              <w:numPr>
                <w:ilvl w:val="0"/>
                <w:numId w:val="163"/>
              </w:numPr>
              <w:tabs>
                <w:tab w:val="left" w:pos="272"/>
              </w:tabs>
              <w:ind w:left="107" w:right="209" w:firstLine="0"/>
              <w:rPr>
                <w:i/>
                <w:sz w:val="28"/>
                <w:lang w:val="ru-RU"/>
              </w:rPr>
            </w:pPr>
            <w:r w:rsidRPr="00CE2803">
              <w:rPr>
                <w:i/>
                <w:sz w:val="28"/>
                <w:lang w:val="ru-RU"/>
              </w:rPr>
              <w:t>решать задачи на</w:t>
            </w:r>
            <w:r w:rsidRPr="00CE2803">
              <w:rPr>
                <w:i/>
                <w:spacing w:val="1"/>
                <w:sz w:val="28"/>
                <w:lang w:val="ru-RU"/>
              </w:rPr>
              <w:t xml:space="preserve"> </w:t>
            </w:r>
            <w:r w:rsidRPr="00CE2803">
              <w:rPr>
                <w:i/>
                <w:sz w:val="28"/>
                <w:lang w:val="ru-RU"/>
              </w:rPr>
              <w:t>нахождение</w:t>
            </w:r>
            <w:r w:rsidRPr="00CE2803">
              <w:rPr>
                <w:i/>
                <w:spacing w:val="1"/>
                <w:sz w:val="28"/>
                <w:lang w:val="ru-RU"/>
              </w:rPr>
              <w:t xml:space="preserve"> </w:t>
            </w:r>
            <w:r w:rsidRPr="00CE2803">
              <w:rPr>
                <w:i/>
                <w:sz w:val="28"/>
                <w:lang w:val="ru-RU"/>
              </w:rPr>
              <w:t>геометрических величин по</w:t>
            </w:r>
            <w:r w:rsidRPr="00CE2803">
              <w:rPr>
                <w:i/>
                <w:spacing w:val="-68"/>
                <w:sz w:val="28"/>
                <w:lang w:val="ru-RU"/>
              </w:rPr>
              <w:t xml:space="preserve"> </w:t>
            </w:r>
            <w:r w:rsidRPr="00CE2803">
              <w:rPr>
                <w:i/>
                <w:sz w:val="28"/>
                <w:lang w:val="ru-RU"/>
              </w:rPr>
              <w:t>образцам</w:t>
            </w:r>
            <w:r w:rsidRPr="00CE2803">
              <w:rPr>
                <w:i/>
                <w:spacing w:val="-5"/>
                <w:sz w:val="28"/>
                <w:lang w:val="ru-RU"/>
              </w:rPr>
              <w:t xml:space="preserve"> </w:t>
            </w:r>
            <w:r w:rsidRPr="00CE2803">
              <w:rPr>
                <w:i/>
                <w:sz w:val="28"/>
                <w:lang w:val="ru-RU"/>
              </w:rPr>
              <w:t>или</w:t>
            </w:r>
            <w:r w:rsidRPr="00CE2803">
              <w:rPr>
                <w:i/>
                <w:spacing w:val="-3"/>
                <w:sz w:val="28"/>
                <w:lang w:val="ru-RU"/>
              </w:rPr>
              <w:t xml:space="preserve"> </w:t>
            </w:r>
            <w:r w:rsidRPr="00CE2803">
              <w:rPr>
                <w:i/>
                <w:sz w:val="28"/>
                <w:lang w:val="ru-RU"/>
              </w:rPr>
              <w:t>алгоритмам;</w:t>
            </w:r>
          </w:p>
          <w:p w14:paraId="50154F21" w14:textId="77777777" w:rsidR="00CE2803" w:rsidRPr="00CE2803" w:rsidRDefault="00CE2803" w:rsidP="00F94452">
            <w:pPr>
              <w:pStyle w:val="TableParagraph"/>
              <w:numPr>
                <w:ilvl w:val="0"/>
                <w:numId w:val="163"/>
              </w:numPr>
              <w:tabs>
                <w:tab w:val="left" w:pos="272"/>
              </w:tabs>
              <w:ind w:left="107" w:right="125" w:firstLine="0"/>
              <w:rPr>
                <w:i/>
                <w:sz w:val="28"/>
                <w:lang w:val="ru-RU"/>
              </w:rPr>
            </w:pPr>
            <w:r w:rsidRPr="00CE2803">
              <w:rPr>
                <w:i/>
                <w:sz w:val="28"/>
                <w:lang w:val="ru-RU"/>
              </w:rPr>
              <w:t>делать (выносные)</w:t>
            </w:r>
            <w:r w:rsidRPr="00CE2803">
              <w:rPr>
                <w:i/>
                <w:spacing w:val="1"/>
                <w:sz w:val="28"/>
                <w:lang w:val="ru-RU"/>
              </w:rPr>
              <w:t xml:space="preserve"> </w:t>
            </w:r>
            <w:r w:rsidRPr="00CE2803">
              <w:rPr>
                <w:i/>
                <w:sz w:val="28"/>
                <w:lang w:val="ru-RU"/>
              </w:rPr>
              <w:t>плоские чертежи из</w:t>
            </w:r>
            <w:r w:rsidRPr="00CE2803">
              <w:rPr>
                <w:i/>
                <w:spacing w:val="1"/>
                <w:sz w:val="28"/>
                <w:lang w:val="ru-RU"/>
              </w:rPr>
              <w:t xml:space="preserve"> </w:t>
            </w:r>
            <w:r w:rsidRPr="00CE2803">
              <w:rPr>
                <w:i/>
                <w:sz w:val="28"/>
                <w:lang w:val="ru-RU"/>
              </w:rPr>
              <w:t>рисунков объёмных фигур, в</w:t>
            </w:r>
            <w:r w:rsidRPr="00CE2803">
              <w:rPr>
                <w:i/>
                <w:spacing w:val="-67"/>
                <w:sz w:val="28"/>
                <w:lang w:val="ru-RU"/>
              </w:rPr>
              <w:t xml:space="preserve"> </w:t>
            </w:r>
            <w:r w:rsidRPr="00CE2803">
              <w:rPr>
                <w:i/>
                <w:sz w:val="28"/>
                <w:lang w:val="ru-RU"/>
              </w:rPr>
              <w:t>том числе рисовать вид</w:t>
            </w:r>
            <w:r w:rsidRPr="00CE2803">
              <w:rPr>
                <w:i/>
                <w:spacing w:val="1"/>
                <w:sz w:val="28"/>
                <w:lang w:val="ru-RU"/>
              </w:rPr>
              <w:t xml:space="preserve"> </w:t>
            </w:r>
            <w:r w:rsidRPr="00CE2803">
              <w:rPr>
                <w:i/>
                <w:sz w:val="28"/>
                <w:lang w:val="ru-RU"/>
              </w:rPr>
              <w:t>сверху, сбоку, строить</w:t>
            </w:r>
            <w:r w:rsidRPr="00CE2803">
              <w:rPr>
                <w:i/>
                <w:spacing w:val="1"/>
                <w:sz w:val="28"/>
                <w:lang w:val="ru-RU"/>
              </w:rPr>
              <w:t xml:space="preserve"> </w:t>
            </w:r>
            <w:r w:rsidRPr="00CE2803">
              <w:rPr>
                <w:i/>
                <w:sz w:val="28"/>
                <w:lang w:val="ru-RU"/>
              </w:rPr>
              <w:t>сечения</w:t>
            </w:r>
            <w:r w:rsidRPr="00CE2803">
              <w:rPr>
                <w:i/>
                <w:spacing w:val="-3"/>
                <w:sz w:val="28"/>
                <w:lang w:val="ru-RU"/>
              </w:rPr>
              <w:t xml:space="preserve"> </w:t>
            </w:r>
            <w:r w:rsidRPr="00CE2803">
              <w:rPr>
                <w:i/>
                <w:sz w:val="28"/>
                <w:lang w:val="ru-RU"/>
              </w:rPr>
              <w:t>многогранников;</w:t>
            </w:r>
          </w:p>
          <w:p w14:paraId="5C8996E1" w14:textId="77777777" w:rsidR="00CE2803" w:rsidRPr="00CE2803" w:rsidRDefault="00CE2803" w:rsidP="00F94452">
            <w:pPr>
              <w:pStyle w:val="TableParagraph"/>
              <w:numPr>
                <w:ilvl w:val="0"/>
                <w:numId w:val="163"/>
              </w:numPr>
              <w:tabs>
                <w:tab w:val="left" w:pos="272"/>
              </w:tabs>
              <w:ind w:left="107" w:right="431" w:firstLine="0"/>
              <w:rPr>
                <w:i/>
                <w:sz w:val="28"/>
                <w:lang w:val="ru-RU"/>
              </w:rPr>
            </w:pPr>
            <w:r w:rsidRPr="00CE2803">
              <w:rPr>
                <w:i/>
                <w:sz w:val="28"/>
                <w:lang w:val="ru-RU"/>
              </w:rPr>
              <w:t>извлекать,</w:t>
            </w:r>
            <w:r w:rsidRPr="00CE2803">
              <w:rPr>
                <w:i/>
                <w:spacing w:val="1"/>
                <w:sz w:val="28"/>
                <w:lang w:val="ru-RU"/>
              </w:rPr>
              <w:t xml:space="preserve"> </w:t>
            </w:r>
            <w:r w:rsidRPr="00CE2803">
              <w:rPr>
                <w:i/>
                <w:sz w:val="28"/>
                <w:lang w:val="ru-RU"/>
              </w:rPr>
              <w:t>интерпретировать и</w:t>
            </w:r>
            <w:r w:rsidRPr="00CE2803">
              <w:rPr>
                <w:i/>
                <w:spacing w:val="1"/>
                <w:sz w:val="28"/>
                <w:lang w:val="ru-RU"/>
              </w:rPr>
              <w:t xml:space="preserve"> </w:t>
            </w:r>
            <w:r w:rsidRPr="00CE2803">
              <w:rPr>
                <w:i/>
                <w:sz w:val="28"/>
                <w:lang w:val="ru-RU"/>
              </w:rPr>
              <w:t>преобразовывать</w:t>
            </w:r>
            <w:r w:rsidRPr="00CE2803">
              <w:rPr>
                <w:i/>
                <w:spacing w:val="1"/>
                <w:sz w:val="28"/>
                <w:lang w:val="ru-RU"/>
              </w:rPr>
              <w:t xml:space="preserve"> </w:t>
            </w:r>
            <w:r w:rsidRPr="00CE2803">
              <w:rPr>
                <w:i/>
                <w:sz w:val="28"/>
                <w:lang w:val="ru-RU"/>
              </w:rPr>
              <w:t>информацию о</w:t>
            </w:r>
            <w:r w:rsidRPr="00CE2803">
              <w:rPr>
                <w:i/>
                <w:spacing w:val="1"/>
                <w:sz w:val="28"/>
                <w:lang w:val="ru-RU"/>
              </w:rPr>
              <w:t xml:space="preserve"> </w:t>
            </w:r>
            <w:r w:rsidRPr="00CE2803">
              <w:rPr>
                <w:i/>
                <w:sz w:val="28"/>
                <w:lang w:val="ru-RU"/>
              </w:rPr>
              <w:t>геометрических фигурах,</w:t>
            </w:r>
            <w:r w:rsidRPr="00CE2803">
              <w:rPr>
                <w:i/>
                <w:spacing w:val="-67"/>
                <w:sz w:val="28"/>
                <w:lang w:val="ru-RU"/>
              </w:rPr>
              <w:t xml:space="preserve"> </w:t>
            </w:r>
            <w:r w:rsidRPr="00CE2803">
              <w:rPr>
                <w:i/>
                <w:sz w:val="28"/>
                <w:lang w:val="ru-RU"/>
              </w:rPr>
              <w:t>представленную на</w:t>
            </w:r>
            <w:r w:rsidRPr="00CE2803">
              <w:rPr>
                <w:i/>
                <w:spacing w:val="1"/>
                <w:sz w:val="28"/>
                <w:lang w:val="ru-RU"/>
              </w:rPr>
              <w:t xml:space="preserve"> </w:t>
            </w:r>
            <w:r w:rsidRPr="00CE2803">
              <w:rPr>
                <w:i/>
                <w:sz w:val="28"/>
                <w:lang w:val="ru-RU"/>
              </w:rPr>
              <w:t>чертежах;</w:t>
            </w:r>
          </w:p>
          <w:p w14:paraId="256E132D" w14:textId="77777777" w:rsidR="00CE2803" w:rsidRPr="00CE2803" w:rsidRDefault="00CE2803" w:rsidP="00F94452">
            <w:pPr>
              <w:pStyle w:val="TableParagraph"/>
              <w:numPr>
                <w:ilvl w:val="0"/>
                <w:numId w:val="163"/>
              </w:numPr>
              <w:tabs>
                <w:tab w:val="left" w:pos="272"/>
              </w:tabs>
              <w:ind w:left="107" w:right="153" w:firstLine="0"/>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геометрические факты для</w:t>
            </w:r>
            <w:r w:rsidRPr="00CE2803">
              <w:rPr>
                <w:i/>
                <w:spacing w:val="-67"/>
                <w:sz w:val="28"/>
                <w:lang w:val="ru-RU"/>
              </w:rPr>
              <w:t xml:space="preserve"> </w:t>
            </w:r>
            <w:r w:rsidRPr="00CE2803">
              <w:rPr>
                <w:i/>
                <w:sz w:val="28"/>
                <w:lang w:val="ru-RU"/>
              </w:rPr>
              <w:t>решения задач, в том числе</w:t>
            </w:r>
            <w:r w:rsidRPr="00CE2803">
              <w:rPr>
                <w:i/>
                <w:spacing w:val="-67"/>
                <w:sz w:val="28"/>
                <w:lang w:val="ru-RU"/>
              </w:rPr>
              <w:t xml:space="preserve"> </w:t>
            </w:r>
            <w:r w:rsidRPr="00CE2803">
              <w:rPr>
                <w:i/>
                <w:sz w:val="28"/>
                <w:lang w:val="ru-RU"/>
              </w:rPr>
              <w:t>предполагающих несколько</w:t>
            </w:r>
            <w:r w:rsidRPr="00CE2803">
              <w:rPr>
                <w:i/>
                <w:spacing w:val="1"/>
                <w:sz w:val="28"/>
                <w:lang w:val="ru-RU"/>
              </w:rPr>
              <w:t xml:space="preserve"> </w:t>
            </w:r>
            <w:r w:rsidRPr="00CE2803">
              <w:rPr>
                <w:i/>
                <w:sz w:val="28"/>
                <w:lang w:val="ru-RU"/>
              </w:rPr>
              <w:t>шагов</w:t>
            </w:r>
            <w:r w:rsidRPr="00CE2803">
              <w:rPr>
                <w:i/>
                <w:spacing w:val="-4"/>
                <w:sz w:val="28"/>
                <w:lang w:val="ru-RU"/>
              </w:rPr>
              <w:t xml:space="preserve"> </w:t>
            </w:r>
            <w:r w:rsidRPr="00CE2803">
              <w:rPr>
                <w:i/>
                <w:sz w:val="28"/>
                <w:lang w:val="ru-RU"/>
              </w:rPr>
              <w:t>решения;</w:t>
            </w:r>
          </w:p>
          <w:p w14:paraId="0AE26C3C" w14:textId="77777777" w:rsidR="00CE2803" w:rsidRPr="00CE2803" w:rsidRDefault="00CE2803" w:rsidP="00F94452">
            <w:pPr>
              <w:pStyle w:val="TableParagraph"/>
              <w:numPr>
                <w:ilvl w:val="0"/>
                <w:numId w:val="163"/>
              </w:numPr>
              <w:tabs>
                <w:tab w:val="left" w:pos="272"/>
              </w:tabs>
              <w:ind w:left="107" w:right="570" w:firstLine="0"/>
              <w:rPr>
                <w:i/>
                <w:sz w:val="28"/>
                <w:lang w:val="ru-RU"/>
              </w:rPr>
            </w:pPr>
            <w:r w:rsidRPr="00CE2803">
              <w:rPr>
                <w:i/>
                <w:sz w:val="28"/>
                <w:lang w:val="ru-RU"/>
              </w:rPr>
              <w:t>описывать взаимное</w:t>
            </w:r>
            <w:r w:rsidRPr="00CE2803">
              <w:rPr>
                <w:i/>
                <w:spacing w:val="1"/>
                <w:sz w:val="28"/>
                <w:lang w:val="ru-RU"/>
              </w:rPr>
              <w:t xml:space="preserve"> </w:t>
            </w:r>
            <w:r w:rsidRPr="00CE2803">
              <w:rPr>
                <w:i/>
                <w:sz w:val="28"/>
                <w:lang w:val="ru-RU"/>
              </w:rPr>
              <w:t>расположение</w:t>
            </w:r>
            <w:r w:rsidRPr="00CE2803">
              <w:rPr>
                <w:i/>
                <w:spacing w:val="-8"/>
                <w:sz w:val="28"/>
                <w:lang w:val="ru-RU"/>
              </w:rPr>
              <w:t xml:space="preserve"> </w:t>
            </w:r>
            <w:proofErr w:type="gramStart"/>
            <w:r w:rsidRPr="00CE2803">
              <w:rPr>
                <w:i/>
                <w:sz w:val="28"/>
                <w:lang w:val="ru-RU"/>
              </w:rPr>
              <w:t>прямых</w:t>
            </w:r>
            <w:proofErr w:type="gramEnd"/>
            <w:r w:rsidRPr="00CE2803">
              <w:rPr>
                <w:i/>
                <w:spacing w:val="-6"/>
                <w:sz w:val="28"/>
                <w:lang w:val="ru-RU"/>
              </w:rPr>
              <w:t xml:space="preserve"> </w:t>
            </w:r>
            <w:r w:rsidRPr="00CE2803">
              <w:rPr>
                <w:i/>
                <w:sz w:val="28"/>
                <w:lang w:val="ru-RU"/>
              </w:rPr>
              <w:t>и</w:t>
            </w:r>
          </w:p>
        </w:tc>
        <w:tc>
          <w:tcPr>
            <w:tcW w:w="3288" w:type="dxa"/>
          </w:tcPr>
          <w:p w14:paraId="2B5EE6D5" w14:textId="77777777" w:rsidR="00CE2803" w:rsidRPr="00CE2803" w:rsidRDefault="00CE2803" w:rsidP="00F94452">
            <w:pPr>
              <w:pStyle w:val="TableParagraph"/>
              <w:numPr>
                <w:ilvl w:val="0"/>
                <w:numId w:val="162"/>
              </w:numPr>
              <w:tabs>
                <w:tab w:val="left" w:pos="818"/>
                <w:tab w:val="left" w:pos="819"/>
                <w:tab w:val="left" w:pos="1352"/>
                <w:tab w:val="left" w:pos="1645"/>
                <w:tab w:val="left" w:pos="2384"/>
                <w:tab w:val="left" w:pos="2741"/>
                <w:tab w:val="left" w:pos="3031"/>
              </w:tabs>
              <w:ind w:right="93" w:firstLine="0"/>
              <w:rPr>
                <w:sz w:val="28"/>
                <w:lang w:val="ru-RU"/>
              </w:rPr>
            </w:pPr>
            <w:r w:rsidRPr="00CE2803">
              <w:rPr>
                <w:sz w:val="28"/>
                <w:lang w:val="ru-RU"/>
              </w:rPr>
              <w:t>самостоятельно</w:t>
            </w:r>
            <w:r w:rsidRPr="00CE2803">
              <w:rPr>
                <w:spacing w:val="1"/>
                <w:sz w:val="28"/>
                <w:lang w:val="ru-RU"/>
              </w:rPr>
              <w:t xml:space="preserve"> </w:t>
            </w:r>
            <w:r w:rsidRPr="00CE2803">
              <w:rPr>
                <w:sz w:val="28"/>
                <w:lang w:val="ru-RU"/>
              </w:rPr>
              <w:t>формулировать</w:t>
            </w:r>
            <w:r w:rsidRPr="00CE2803">
              <w:rPr>
                <w:spacing w:val="1"/>
                <w:sz w:val="28"/>
                <w:lang w:val="ru-RU"/>
              </w:rPr>
              <w:t xml:space="preserve"> </w:t>
            </w:r>
            <w:r w:rsidRPr="00CE2803">
              <w:rPr>
                <w:sz w:val="28"/>
                <w:lang w:val="ru-RU"/>
              </w:rPr>
              <w:t>определения</w:t>
            </w:r>
            <w:r w:rsidRPr="00CE2803">
              <w:rPr>
                <w:spacing w:val="1"/>
                <w:sz w:val="28"/>
                <w:lang w:val="ru-RU"/>
              </w:rPr>
              <w:t xml:space="preserve"> </w:t>
            </w:r>
            <w:r w:rsidRPr="00CE2803">
              <w:rPr>
                <w:sz w:val="28"/>
                <w:lang w:val="ru-RU"/>
              </w:rPr>
              <w:t>геометрических</w:t>
            </w:r>
            <w:r w:rsidRPr="00CE2803">
              <w:rPr>
                <w:sz w:val="28"/>
                <w:lang w:val="ru-RU"/>
              </w:rPr>
              <w:tab/>
            </w:r>
            <w:r w:rsidRPr="00CE2803">
              <w:rPr>
                <w:spacing w:val="-1"/>
                <w:sz w:val="28"/>
                <w:lang w:val="ru-RU"/>
              </w:rPr>
              <w:t>фигур,</w:t>
            </w:r>
            <w:r w:rsidRPr="00CE2803">
              <w:rPr>
                <w:spacing w:val="-67"/>
                <w:sz w:val="28"/>
                <w:lang w:val="ru-RU"/>
              </w:rPr>
              <w:t xml:space="preserve"> </w:t>
            </w:r>
            <w:r w:rsidRPr="00CE2803">
              <w:rPr>
                <w:sz w:val="28"/>
                <w:lang w:val="ru-RU"/>
              </w:rPr>
              <w:t>выдвигать</w:t>
            </w:r>
            <w:r w:rsidRPr="00CE2803">
              <w:rPr>
                <w:sz w:val="28"/>
                <w:lang w:val="ru-RU"/>
              </w:rPr>
              <w:tab/>
            </w:r>
            <w:r w:rsidRPr="00CE2803">
              <w:rPr>
                <w:sz w:val="28"/>
                <w:lang w:val="ru-RU"/>
              </w:rPr>
              <w:tab/>
            </w:r>
            <w:r w:rsidRPr="00CE2803">
              <w:rPr>
                <w:spacing w:val="-1"/>
                <w:sz w:val="28"/>
                <w:lang w:val="ru-RU"/>
              </w:rPr>
              <w:t>гипотезы</w:t>
            </w:r>
            <w:r w:rsidRPr="00CE2803">
              <w:rPr>
                <w:spacing w:val="-1"/>
                <w:sz w:val="28"/>
                <w:lang w:val="ru-RU"/>
              </w:rPr>
              <w:tab/>
            </w:r>
            <w:r w:rsidRPr="00CE2803">
              <w:rPr>
                <w:sz w:val="28"/>
                <w:lang w:val="ru-RU"/>
              </w:rPr>
              <w:t>о</w:t>
            </w:r>
            <w:r w:rsidRPr="00CE2803">
              <w:rPr>
                <w:spacing w:val="1"/>
                <w:sz w:val="28"/>
                <w:lang w:val="ru-RU"/>
              </w:rPr>
              <w:t xml:space="preserve"> </w:t>
            </w:r>
            <w:r w:rsidRPr="00CE2803">
              <w:rPr>
                <w:sz w:val="28"/>
                <w:lang w:val="ru-RU"/>
              </w:rPr>
              <w:t>новых</w:t>
            </w:r>
            <w:r w:rsidRPr="00CE2803">
              <w:rPr>
                <w:sz w:val="28"/>
                <w:lang w:val="ru-RU"/>
              </w:rPr>
              <w:tab/>
              <w:t>свойствах</w:t>
            </w:r>
            <w:r w:rsidRPr="00CE2803">
              <w:rPr>
                <w:sz w:val="28"/>
                <w:lang w:val="ru-RU"/>
              </w:rPr>
              <w:tab/>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признаках</w:t>
            </w:r>
            <w:r w:rsidRPr="00CE2803">
              <w:rPr>
                <w:spacing w:val="1"/>
                <w:sz w:val="28"/>
                <w:lang w:val="ru-RU"/>
              </w:rPr>
              <w:t xml:space="preserve"> </w:t>
            </w:r>
            <w:r w:rsidRPr="00CE2803">
              <w:rPr>
                <w:sz w:val="28"/>
                <w:lang w:val="ru-RU"/>
              </w:rPr>
              <w:t>геометрических</w:t>
            </w:r>
            <w:r w:rsidRPr="00CE2803">
              <w:rPr>
                <w:spacing w:val="1"/>
                <w:sz w:val="28"/>
                <w:lang w:val="ru-RU"/>
              </w:rPr>
              <w:t xml:space="preserve"> </w:t>
            </w:r>
            <w:r w:rsidRPr="00CE2803">
              <w:rPr>
                <w:sz w:val="28"/>
                <w:lang w:val="ru-RU"/>
              </w:rPr>
              <w:t>фигур</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обосновывать</w:t>
            </w:r>
            <w:r w:rsidRPr="00CE2803">
              <w:rPr>
                <w:sz w:val="28"/>
                <w:lang w:val="ru-RU"/>
              </w:rPr>
              <w:tab/>
            </w:r>
            <w:r w:rsidRPr="00CE2803">
              <w:rPr>
                <w:sz w:val="28"/>
                <w:lang w:val="ru-RU"/>
              </w:rPr>
              <w:tab/>
            </w:r>
            <w:r w:rsidRPr="00CE2803">
              <w:rPr>
                <w:spacing w:val="-1"/>
                <w:sz w:val="28"/>
                <w:lang w:val="ru-RU"/>
              </w:rPr>
              <w:t>или</w:t>
            </w:r>
          </w:p>
          <w:p w14:paraId="72CA3339" w14:textId="77777777" w:rsidR="00CE2803" w:rsidRPr="00CE2803" w:rsidRDefault="00CE2803" w:rsidP="00D3759B">
            <w:pPr>
              <w:pStyle w:val="TableParagraph"/>
              <w:tabs>
                <w:tab w:val="left" w:pos="2824"/>
              </w:tabs>
              <w:spacing w:line="321" w:lineRule="exact"/>
              <w:ind w:left="110"/>
              <w:rPr>
                <w:sz w:val="28"/>
                <w:lang w:val="ru-RU"/>
              </w:rPr>
            </w:pPr>
            <w:r w:rsidRPr="00CE2803">
              <w:rPr>
                <w:sz w:val="28"/>
                <w:lang w:val="ru-RU"/>
              </w:rPr>
              <w:t>опровергать</w:t>
            </w:r>
            <w:r w:rsidRPr="00CE2803">
              <w:rPr>
                <w:sz w:val="28"/>
                <w:lang w:val="ru-RU"/>
              </w:rPr>
              <w:tab/>
              <w:t>их,</w:t>
            </w:r>
          </w:p>
          <w:p w14:paraId="521BF43D" w14:textId="77777777" w:rsidR="00CE2803" w:rsidRPr="00CE2803" w:rsidRDefault="00CE2803" w:rsidP="00D3759B">
            <w:pPr>
              <w:pStyle w:val="TableParagraph"/>
              <w:tabs>
                <w:tab w:val="left" w:pos="1203"/>
                <w:tab w:val="left" w:pos="1283"/>
                <w:tab w:val="left" w:pos="1804"/>
                <w:tab w:val="left" w:pos="1860"/>
                <w:tab w:val="left" w:pos="2385"/>
                <w:tab w:val="left" w:pos="2432"/>
                <w:tab w:val="left" w:pos="2742"/>
              </w:tabs>
              <w:ind w:left="110" w:right="91"/>
              <w:rPr>
                <w:sz w:val="28"/>
                <w:lang w:val="ru-RU"/>
              </w:rPr>
            </w:pPr>
            <w:r w:rsidRPr="00CE2803">
              <w:rPr>
                <w:sz w:val="28"/>
                <w:lang w:val="ru-RU"/>
              </w:rPr>
              <w:t>обобщать</w:t>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pacing w:val="-1"/>
                <w:sz w:val="28"/>
                <w:lang w:val="ru-RU"/>
              </w:rPr>
              <w:t>или</w:t>
            </w:r>
            <w:r w:rsidRPr="00CE2803">
              <w:rPr>
                <w:spacing w:val="-67"/>
                <w:sz w:val="28"/>
                <w:lang w:val="ru-RU"/>
              </w:rPr>
              <w:t xml:space="preserve"> </w:t>
            </w:r>
            <w:r w:rsidRPr="00CE2803">
              <w:rPr>
                <w:sz w:val="28"/>
                <w:lang w:val="ru-RU"/>
              </w:rPr>
              <w:t>конкретизировать</w:t>
            </w:r>
            <w:r w:rsidRPr="00CE2803">
              <w:rPr>
                <w:spacing w:val="1"/>
                <w:sz w:val="28"/>
                <w:lang w:val="ru-RU"/>
              </w:rPr>
              <w:t xml:space="preserve"> </w:t>
            </w:r>
            <w:r w:rsidRPr="00CE2803">
              <w:rPr>
                <w:sz w:val="28"/>
                <w:lang w:val="ru-RU"/>
              </w:rPr>
              <w:t>результаты</w:t>
            </w:r>
            <w:r w:rsidRPr="00CE2803">
              <w:rPr>
                <w:sz w:val="28"/>
                <w:lang w:val="ru-RU"/>
              </w:rPr>
              <w:tab/>
              <w:t>на</w:t>
            </w:r>
            <w:r w:rsidRPr="00CE2803">
              <w:rPr>
                <w:sz w:val="28"/>
                <w:lang w:val="ru-RU"/>
              </w:rPr>
              <w:tab/>
            </w:r>
            <w:r w:rsidRPr="00CE2803">
              <w:rPr>
                <w:sz w:val="28"/>
                <w:lang w:val="ru-RU"/>
              </w:rPr>
              <w:tab/>
            </w:r>
            <w:r w:rsidRPr="00CE2803">
              <w:rPr>
                <w:spacing w:val="-1"/>
                <w:sz w:val="28"/>
                <w:lang w:val="ru-RU"/>
              </w:rPr>
              <w:t>новых</w:t>
            </w:r>
            <w:r w:rsidRPr="00CE2803">
              <w:rPr>
                <w:spacing w:val="-67"/>
                <w:sz w:val="28"/>
                <w:lang w:val="ru-RU"/>
              </w:rPr>
              <w:t xml:space="preserve"> </w:t>
            </w:r>
            <w:r w:rsidRPr="00CE2803">
              <w:rPr>
                <w:sz w:val="28"/>
                <w:lang w:val="ru-RU"/>
              </w:rPr>
              <w:t>классах</w:t>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pacing w:val="-1"/>
                <w:sz w:val="28"/>
                <w:lang w:val="ru-RU"/>
              </w:rPr>
              <w:t>фигур,</w:t>
            </w:r>
            <w:r w:rsidRPr="00CE2803">
              <w:rPr>
                <w:spacing w:val="-67"/>
                <w:sz w:val="28"/>
                <w:lang w:val="ru-RU"/>
              </w:rPr>
              <w:t xml:space="preserve"> </w:t>
            </w:r>
            <w:r w:rsidRPr="00CE2803">
              <w:rPr>
                <w:sz w:val="28"/>
                <w:lang w:val="ru-RU"/>
              </w:rPr>
              <w:t>проводить</w:t>
            </w:r>
            <w:r w:rsidRPr="00CE2803">
              <w:rPr>
                <w:spacing w:val="28"/>
                <w:sz w:val="28"/>
                <w:lang w:val="ru-RU"/>
              </w:rPr>
              <w:t xml:space="preserve"> </w:t>
            </w:r>
            <w:r w:rsidRPr="00CE2803">
              <w:rPr>
                <w:sz w:val="28"/>
                <w:lang w:val="ru-RU"/>
              </w:rPr>
              <w:t>в</w:t>
            </w:r>
            <w:r w:rsidRPr="00CE2803">
              <w:rPr>
                <w:spacing w:val="28"/>
                <w:sz w:val="28"/>
                <w:lang w:val="ru-RU"/>
              </w:rPr>
              <w:t xml:space="preserve"> </w:t>
            </w:r>
            <w:r w:rsidRPr="00CE2803">
              <w:rPr>
                <w:sz w:val="28"/>
                <w:lang w:val="ru-RU"/>
              </w:rPr>
              <w:t>несложных</w:t>
            </w:r>
            <w:r w:rsidRPr="00CE2803">
              <w:rPr>
                <w:spacing w:val="-67"/>
                <w:sz w:val="28"/>
                <w:lang w:val="ru-RU"/>
              </w:rPr>
              <w:t xml:space="preserve"> </w:t>
            </w:r>
            <w:r w:rsidRPr="00CE2803">
              <w:rPr>
                <w:sz w:val="28"/>
                <w:lang w:val="ru-RU"/>
              </w:rPr>
              <w:t>случаях</w:t>
            </w:r>
            <w:r w:rsidRPr="00CE2803">
              <w:rPr>
                <w:sz w:val="28"/>
                <w:lang w:val="ru-RU"/>
              </w:rPr>
              <w:tab/>
            </w:r>
            <w:r w:rsidRPr="00CE2803">
              <w:rPr>
                <w:sz w:val="28"/>
                <w:lang w:val="ru-RU"/>
              </w:rPr>
              <w:tab/>
            </w:r>
            <w:r w:rsidRPr="00CE2803">
              <w:rPr>
                <w:spacing w:val="-1"/>
                <w:sz w:val="28"/>
                <w:lang w:val="ru-RU"/>
              </w:rPr>
              <w:t>классификацию</w:t>
            </w:r>
            <w:r w:rsidRPr="00CE2803">
              <w:rPr>
                <w:spacing w:val="-67"/>
                <w:sz w:val="28"/>
                <w:lang w:val="ru-RU"/>
              </w:rPr>
              <w:t xml:space="preserve"> </w:t>
            </w:r>
            <w:r w:rsidRPr="00CE2803">
              <w:rPr>
                <w:sz w:val="28"/>
                <w:lang w:val="ru-RU"/>
              </w:rPr>
              <w:t>фигур</w:t>
            </w:r>
            <w:r w:rsidRPr="00CE2803">
              <w:rPr>
                <w:sz w:val="28"/>
                <w:lang w:val="ru-RU"/>
              </w:rPr>
              <w:tab/>
              <w:t>по</w:t>
            </w:r>
            <w:r w:rsidRPr="00CE2803">
              <w:rPr>
                <w:sz w:val="28"/>
                <w:lang w:val="ru-RU"/>
              </w:rPr>
              <w:tab/>
            </w:r>
            <w:r w:rsidRPr="00CE2803">
              <w:rPr>
                <w:sz w:val="28"/>
                <w:lang w:val="ru-RU"/>
              </w:rPr>
              <w:tab/>
            </w:r>
            <w:r w:rsidRPr="00CE2803">
              <w:rPr>
                <w:spacing w:val="-1"/>
                <w:sz w:val="28"/>
                <w:lang w:val="ru-RU"/>
              </w:rPr>
              <w:t>различным</w:t>
            </w:r>
            <w:r w:rsidRPr="00CE2803">
              <w:rPr>
                <w:spacing w:val="-67"/>
                <w:sz w:val="28"/>
                <w:lang w:val="ru-RU"/>
              </w:rPr>
              <w:t xml:space="preserve"> </w:t>
            </w:r>
            <w:r w:rsidRPr="00CE2803">
              <w:rPr>
                <w:sz w:val="28"/>
                <w:lang w:val="ru-RU"/>
              </w:rPr>
              <w:t>основаниям;</w:t>
            </w:r>
          </w:p>
          <w:p w14:paraId="15759C9B" w14:textId="77777777" w:rsidR="00CE2803" w:rsidRDefault="00CE2803" w:rsidP="00F94452">
            <w:pPr>
              <w:pStyle w:val="TableParagraph"/>
              <w:numPr>
                <w:ilvl w:val="0"/>
                <w:numId w:val="162"/>
              </w:numPr>
              <w:tabs>
                <w:tab w:val="left" w:pos="818"/>
                <w:tab w:val="left" w:pos="819"/>
                <w:tab w:val="left" w:pos="2173"/>
                <w:tab w:val="left" w:pos="2383"/>
                <w:tab w:val="left" w:pos="2906"/>
                <w:tab w:val="left" w:pos="3031"/>
              </w:tabs>
              <w:ind w:right="92" w:firstLine="0"/>
              <w:rPr>
                <w:sz w:val="28"/>
              </w:rPr>
            </w:pPr>
            <w:r w:rsidRPr="00CE2803">
              <w:rPr>
                <w:sz w:val="28"/>
                <w:lang w:val="ru-RU"/>
              </w:rPr>
              <w:t>исследовать</w:t>
            </w:r>
            <w:r w:rsidRPr="00CE2803">
              <w:rPr>
                <w:spacing w:val="1"/>
                <w:sz w:val="28"/>
                <w:lang w:val="ru-RU"/>
              </w:rPr>
              <w:t xml:space="preserve"> </w:t>
            </w:r>
            <w:r w:rsidRPr="00CE2803">
              <w:rPr>
                <w:sz w:val="28"/>
                <w:lang w:val="ru-RU"/>
              </w:rPr>
              <w:t>чертежи,</w:t>
            </w:r>
            <w:r w:rsidRPr="00CE2803">
              <w:rPr>
                <w:sz w:val="28"/>
                <w:lang w:val="ru-RU"/>
              </w:rPr>
              <w:tab/>
            </w:r>
            <w:r w:rsidRPr="00CE2803">
              <w:rPr>
                <w:spacing w:val="-1"/>
                <w:sz w:val="28"/>
                <w:lang w:val="ru-RU"/>
              </w:rPr>
              <w:t>включая</w:t>
            </w:r>
            <w:r w:rsidRPr="00CE2803">
              <w:rPr>
                <w:spacing w:val="-67"/>
                <w:sz w:val="28"/>
                <w:lang w:val="ru-RU"/>
              </w:rPr>
              <w:t xml:space="preserve"> </w:t>
            </w:r>
            <w:r w:rsidRPr="00CE2803">
              <w:rPr>
                <w:sz w:val="28"/>
                <w:lang w:val="ru-RU"/>
              </w:rPr>
              <w:t>комбинации</w:t>
            </w:r>
            <w:r w:rsidRPr="00CE2803">
              <w:rPr>
                <w:sz w:val="28"/>
                <w:lang w:val="ru-RU"/>
              </w:rPr>
              <w:tab/>
            </w:r>
            <w:r w:rsidRPr="00CE2803">
              <w:rPr>
                <w:sz w:val="28"/>
                <w:lang w:val="ru-RU"/>
              </w:rPr>
              <w:tab/>
              <w:t>фигур,</w:t>
            </w:r>
            <w:r w:rsidRPr="00CE2803">
              <w:rPr>
                <w:spacing w:val="-67"/>
                <w:sz w:val="28"/>
                <w:lang w:val="ru-RU"/>
              </w:rPr>
              <w:t xml:space="preserve"> </w:t>
            </w:r>
            <w:r w:rsidRPr="00CE2803">
              <w:rPr>
                <w:sz w:val="28"/>
                <w:lang w:val="ru-RU"/>
              </w:rPr>
              <w:t>извлекать,</w:t>
            </w:r>
            <w:r w:rsidRPr="00CE2803">
              <w:rPr>
                <w:spacing w:val="1"/>
                <w:sz w:val="28"/>
                <w:lang w:val="ru-RU"/>
              </w:rPr>
              <w:t xml:space="preserve"> </w:t>
            </w:r>
            <w:r w:rsidRPr="00CE2803">
              <w:rPr>
                <w:sz w:val="28"/>
                <w:lang w:val="ru-RU"/>
              </w:rPr>
              <w:t>интерпретировать</w:t>
            </w:r>
            <w:r w:rsidRPr="00CE2803">
              <w:rPr>
                <w:sz w:val="28"/>
                <w:lang w:val="ru-RU"/>
              </w:rPr>
              <w:tab/>
            </w:r>
            <w:r w:rsidRPr="00CE2803">
              <w:rPr>
                <w:sz w:val="28"/>
                <w:lang w:val="ru-RU"/>
              </w:rPr>
              <w:tab/>
            </w:r>
            <w:r w:rsidRPr="00CE2803">
              <w:rPr>
                <w:sz w:val="28"/>
                <w:lang w:val="ru-RU"/>
              </w:rPr>
              <w:tab/>
            </w:r>
            <w:r w:rsidRPr="00CE2803">
              <w:rPr>
                <w:spacing w:val="-2"/>
                <w:sz w:val="28"/>
                <w:lang w:val="ru-RU"/>
              </w:rPr>
              <w:t>и</w:t>
            </w:r>
            <w:r w:rsidRPr="00CE2803">
              <w:rPr>
                <w:spacing w:val="-67"/>
                <w:sz w:val="28"/>
                <w:lang w:val="ru-RU"/>
              </w:rPr>
              <w:t xml:space="preserve"> </w:t>
            </w:r>
            <w:r w:rsidRPr="00CE2803">
              <w:rPr>
                <w:sz w:val="28"/>
                <w:lang w:val="ru-RU"/>
              </w:rPr>
              <w:t>преобразовывать</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представленную</w:t>
            </w:r>
            <w:r w:rsidRPr="00CE2803">
              <w:rPr>
                <w:sz w:val="28"/>
                <w:lang w:val="ru-RU"/>
              </w:rPr>
              <w:tab/>
            </w:r>
            <w:r w:rsidRPr="00CE2803">
              <w:rPr>
                <w:sz w:val="28"/>
                <w:lang w:val="ru-RU"/>
              </w:rPr>
              <w:tab/>
            </w:r>
            <w:r w:rsidRPr="00CE2803">
              <w:rPr>
                <w:sz w:val="28"/>
                <w:lang w:val="ru-RU"/>
              </w:rPr>
              <w:tab/>
            </w:r>
            <w:r>
              <w:rPr>
                <w:spacing w:val="-1"/>
                <w:sz w:val="28"/>
              </w:rPr>
              <w:t>на</w:t>
            </w:r>
            <w:r>
              <w:rPr>
                <w:spacing w:val="-67"/>
                <w:sz w:val="28"/>
              </w:rPr>
              <w:t xml:space="preserve"> </w:t>
            </w:r>
            <w:r>
              <w:rPr>
                <w:sz w:val="28"/>
              </w:rPr>
              <w:t>чертежах;</w:t>
            </w:r>
          </w:p>
          <w:p w14:paraId="5C05B4FB" w14:textId="77777777" w:rsidR="00CE2803" w:rsidRDefault="00CE2803" w:rsidP="00F94452">
            <w:pPr>
              <w:pStyle w:val="TableParagraph"/>
              <w:numPr>
                <w:ilvl w:val="0"/>
                <w:numId w:val="162"/>
              </w:numPr>
              <w:tabs>
                <w:tab w:val="left" w:pos="818"/>
                <w:tab w:val="left" w:pos="819"/>
                <w:tab w:val="left" w:pos="2393"/>
              </w:tabs>
              <w:ind w:right="91" w:firstLine="0"/>
              <w:rPr>
                <w:sz w:val="28"/>
              </w:rPr>
            </w:pPr>
            <w:r>
              <w:rPr>
                <w:sz w:val="28"/>
              </w:rPr>
              <w:t>решать</w:t>
            </w:r>
            <w:r>
              <w:rPr>
                <w:sz w:val="28"/>
              </w:rPr>
              <w:tab/>
            </w:r>
            <w:r>
              <w:rPr>
                <w:spacing w:val="-1"/>
                <w:sz w:val="28"/>
              </w:rPr>
              <w:t>задачи</w:t>
            </w:r>
            <w:r>
              <w:rPr>
                <w:spacing w:val="-67"/>
                <w:sz w:val="28"/>
              </w:rPr>
              <w:t xml:space="preserve"> </w:t>
            </w:r>
            <w:r>
              <w:rPr>
                <w:sz w:val="28"/>
              </w:rPr>
              <w:t>геометрического</w:t>
            </w:r>
          </w:p>
        </w:tc>
        <w:tc>
          <w:tcPr>
            <w:tcW w:w="3288" w:type="dxa"/>
          </w:tcPr>
          <w:p w14:paraId="61FCF6BF" w14:textId="77777777" w:rsidR="00CE2803" w:rsidRPr="00CE2803" w:rsidRDefault="00CE2803" w:rsidP="00D3759B">
            <w:pPr>
              <w:pStyle w:val="TableParagraph"/>
              <w:ind w:left="111" w:right="90"/>
              <w:jc w:val="both"/>
              <w:rPr>
                <w:i/>
                <w:sz w:val="28"/>
                <w:lang w:val="ru-RU"/>
              </w:rPr>
            </w:pPr>
            <w:r w:rsidRPr="00CE2803">
              <w:rPr>
                <w:i/>
                <w:sz w:val="28"/>
                <w:lang w:val="ru-RU"/>
              </w:rPr>
              <w:t>точек в пространстве и</w:t>
            </w:r>
            <w:r w:rsidRPr="00CE2803">
              <w:rPr>
                <w:i/>
                <w:spacing w:val="1"/>
                <w:sz w:val="28"/>
                <w:lang w:val="ru-RU"/>
              </w:rPr>
              <w:t xml:space="preserve"> </w:t>
            </w:r>
            <w:r w:rsidRPr="00CE2803">
              <w:rPr>
                <w:i/>
                <w:sz w:val="28"/>
                <w:lang w:val="ru-RU"/>
              </w:rPr>
              <w:t>уметь применять их для</w:t>
            </w:r>
            <w:r w:rsidRPr="00CE2803">
              <w:rPr>
                <w:i/>
                <w:spacing w:val="1"/>
                <w:sz w:val="28"/>
                <w:lang w:val="ru-RU"/>
              </w:rPr>
              <w:t xml:space="preserve"> </w:t>
            </w:r>
            <w:r w:rsidRPr="00CE2803">
              <w:rPr>
                <w:i/>
                <w:sz w:val="28"/>
                <w:lang w:val="ru-RU"/>
              </w:rPr>
              <w:t>решения</w:t>
            </w:r>
            <w:r w:rsidRPr="00CE2803">
              <w:rPr>
                <w:i/>
                <w:spacing w:val="-2"/>
                <w:sz w:val="28"/>
                <w:lang w:val="ru-RU"/>
              </w:rPr>
              <w:t xml:space="preserve"> </w:t>
            </w:r>
            <w:r w:rsidRPr="00CE2803">
              <w:rPr>
                <w:i/>
                <w:sz w:val="28"/>
                <w:lang w:val="ru-RU"/>
              </w:rPr>
              <w:t>задач;</w:t>
            </w:r>
          </w:p>
          <w:p w14:paraId="4092D700" w14:textId="77777777" w:rsidR="00CE2803" w:rsidRPr="00CE2803" w:rsidRDefault="00CE2803" w:rsidP="00F94452">
            <w:pPr>
              <w:pStyle w:val="TableParagraph"/>
              <w:numPr>
                <w:ilvl w:val="0"/>
                <w:numId w:val="161"/>
              </w:numPr>
              <w:tabs>
                <w:tab w:val="left" w:pos="820"/>
                <w:tab w:val="left" w:pos="2495"/>
              </w:tabs>
              <w:ind w:right="91" w:firstLine="0"/>
              <w:jc w:val="both"/>
              <w:rPr>
                <w:rFonts w:ascii="Symbol" w:hAnsi="Symbol"/>
                <w:i/>
                <w:color w:val="404040"/>
                <w:sz w:val="28"/>
                <w:lang w:val="ru-RU"/>
              </w:rPr>
            </w:pPr>
            <w:r w:rsidRPr="00CE2803">
              <w:rPr>
                <w:i/>
                <w:sz w:val="28"/>
                <w:lang w:val="ru-RU"/>
              </w:rPr>
              <w:t>уметь</w:t>
            </w:r>
            <w:r w:rsidRPr="00CE2803">
              <w:rPr>
                <w:i/>
                <w:spacing w:val="1"/>
                <w:sz w:val="28"/>
                <w:lang w:val="ru-RU"/>
              </w:rPr>
              <w:t xml:space="preserve"> </w:t>
            </w:r>
            <w:r w:rsidRPr="00CE2803">
              <w:rPr>
                <w:i/>
                <w:sz w:val="28"/>
                <w:lang w:val="ru-RU"/>
              </w:rPr>
              <w:t>применять</w:t>
            </w:r>
            <w:r w:rsidRPr="00CE2803">
              <w:rPr>
                <w:i/>
                <w:spacing w:val="-67"/>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решения</w:t>
            </w:r>
            <w:r w:rsidRPr="00CE2803">
              <w:rPr>
                <w:i/>
                <w:spacing w:val="1"/>
                <w:sz w:val="28"/>
                <w:lang w:val="ru-RU"/>
              </w:rPr>
              <w:t xml:space="preserve"> </w:t>
            </w:r>
            <w:r w:rsidRPr="00CE2803">
              <w:rPr>
                <w:i/>
                <w:sz w:val="28"/>
                <w:lang w:val="ru-RU"/>
              </w:rPr>
              <w:t>задач</w:t>
            </w:r>
            <w:r w:rsidRPr="00CE2803">
              <w:rPr>
                <w:i/>
                <w:spacing w:val="-67"/>
                <w:sz w:val="28"/>
                <w:lang w:val="ru-RU"/>
              </w:rPr>
              <w:t xml:space="preserve"> </w:t>
            </w:r>
            <w:r w:rsidRPr="00CE2803">
              <w:rPr>
                <w:i/>
                <w:sz w:val="28"/>
                <w:lang w:val="ru-RU"/>
              </w:rPr>
              <w:t>свойства</w:t>
            </w:r>
            <w:r w:rsidRPr="00CE2803">
              <w:rPr>
                <w:i/>
                <w:spacing w:val="1"/>
                <w:sz w:val="28"/>
                <w:lang w:val="ru-RU"/>
              </w:rPr>
              <w:t xml:space="preserve"> </w:t>
            </w:r>
            <w:r w:rsidRPr="00CE2803">
              <w:rPr>
                <w:i/>
                <w:sz w:val="28"/>
                <w:lang w:val="ru-RU"/>
              </w:rPr>
              <w:t>плоских</w:t>
            </w:r>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двугранных</w:t>
            </w:r>
            <w:r w:rsidRPr="00CE2803">
              <w:rPr>
                <w:i/>
                <w:sz w:val="28"/>
                <w:lang w:val="ru-RU"/>
              </w:rPr>
              <w:tab/>
            </w:r>
            <w:r w:rsidRPr="00CE2803">
              <w:rPr>
                <w:i/>
                <w:spacing w:val="-1"/>
                <w:sz w:val="28"/>
                <w:lang w:val="ru-RU"/>
              </w:rPr>
              <w:t>углов,</w:t>
            </w:r>
          </w:p>
          <w:p w14:paraId="5C4EFE21" w14:textId="77777777" w:rsidR="00CE2803" w:rsidRPr="00CE2803" w:rsidRDefault="00CE2803" w:rsidP="00D3759B">
            <w:pPr>
              <w:pStyle w:val="TableParagraph"/>
              <w:tabs>
                <w:tab w:val="left" w:pos="2617"/>
                <w:tab w:val="left" w:pos="2789"/>
              </w:tabs>
              <w:ind w:left="111" w:right="89"/>
              <w:jc w:val="both"/>
              <w:rPr>
                <w:i/>
                <w:sz w:val="28"/>
                <w:lang w:val="ru-RU"/>
              </w:rPr>
            </w:pPr>
            <w:r w:rsidRPr="00CE2803">
              <w:rPr>
                <w:i/>
                <w:sz w:val="28"/>
                <w:lang w:val="ru-RU"/>
              </w:rPr>
              <w:t>трёхгранного</w:t>
            </w:r>
            <w:r w:rsidRPr="00CE2803">
              <w:rPr>
                <w:i/>
                <w:sz w:val="28"/>
                <w:lang w:val="ru-RU"/>
              </w:rPr>
              <w:tab/>
            </w:r>
            <w:r w:rsidRPr="00CE2803">
              <w:rPr>
                <w:i/>
                <w:spacing w:val="-1"/>
                <w:sz w:val="28"/>
                <w:lang w:val="ru-RU"/>
              </w:rPr>
              <w:t>угла,</w:t>
            </w:r>
            <w:r w:rsidRPr="00CE2803">
              <w:rPr>
                <w:i/>
                <w:spacing w:val="-68"/>
                <w:sz w:val="28"/>
                <w:lang w:val="ru-RU"/>
              </w:rPr>
              <w:t xml:space="preserve"> </w:t>
            </w:r>
            <w:r w:rsidRPr="00CE2803">
              <w:rPr>
                <w:i/>
                <w:sz w:val="28"/>
                <w:lang w:val="ru-RU"/>
              </w:rPr>
              <w:t>теоремы</w:t>
            </w:r>
            <w:r w:rsidRPr="00CE2803">
              <w:rPr>
                <w:i/>
                <w:spacing w:val="1"/>
                <w:sz w:val="28"/>
                <w:lang w:val="ru-RU"/>
              </w:rPr>
              <w:t xml:space="preserve"> </w:t>
            </w:r>
            <w:r w:rsidRPr="00CE2803">
              <w:rPr>
                <w:i/>
                <w:sz w:val="28"/>
                <w:lang w:val="ru-RU"/>
              </w:rPr>
              <w:t>косинусов</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синусов</w:t>
            </w:r>
            <w:r w:rsidRPr="00CE2803">
              <w:rPr>
                <w:i/>
                <w:sz w:val="28"/>
                <w:lang w:val="ru-RU"/>
              </w:rPr>
              <w:tab/>
            </w:r>
            <w:r w:rsidRPr="00CE2803">
              <w:rPr>
                <w:i/>
                <w:sz w:val="28"/>
                <w:lang w:val="ru-RU"/>
              </w:rPr>
              <w:tab/>
            </w:r>
            <w:proofErr w:type="gramStart"/>
            <w:r w:rsidRPr="00CE2803">
              <w:rPr>
                <w:i/>
                <w:spacing w:val="-1"/>
                <w:sz w:val="28"/>
                <w:lang w:val="ru-RU"/>
              </w:rPr>
              <w:t>для</w:t>
            </w:r>
            <w:proofErr w:type="gramEnd"/>
          </w:p>
          <w:p w14:paraId="5D781DBD" w14:textId="77777777" w:rsidR="00CE2803" w:rsidRDefault="00CE2803" w:rsidP="00D3759B">
            <w:pPr>
              <w:pStyle w:val="TableParagraph"/>
              <w:spacing w:line="321" w:lineRule="exact"/>
              <w:ind w:left="111"/>
              <w:jc w:val="both"/>
              <w:rPr>
                <w:i/>
                <w:sz w:val="28"/>
              </w:rPr>
            </w:pPr>
            <w:r>
              <w:rPr>
                <w:i/>
                <w:sz w:val="28"/>
              </w:rPr>
              <w:t>трёхгранного</w:t>
            </w:r>
            <w:r>
              <w:rPr>
                <w:i/>
                <w:spacing w:val="-3"/>
                <w:sz w:val="28"/>
              </w:rPr>
              <w:t xml:space="preserve"> </w:t>
            </w:r>
            <w:r>
              <w:rPr>
                <w:i/>
                <w:sz w:val="28"/>
              </w:rPr>
              <w:t>угла;</w:t>
            </w:r>
          </w:p>
          <w:p w14:paraId="6419CF1F" w14:textId="77777777" w:rsidR="00CE2803" w:rsidRPr="00CE2803" w:rsidRDefault="00CE2803" w:rsidP="00F94452">
            <w:pPr>
              <w:pStyle w:val="TableParagraph"/>
              <w:numPr>
                <w:ilvl w:val="0"/>
                <w:numId w:val="161"/>
              </w:numPr>
              <w:tabs>
                <w:tab w:val="left" w:pos="819"/>
                <w:tab w:val="left" w:pos="820"/>
                <w:tab w:val="left" w:pos="1910"/>
                <w:tab w:val="left" w:pos="2762"/>
              </w:tabs>
              <w:ind w:right="92" w:firstLine="0"/>
              <w:rPr>
                <w:rFonts w:ascii="Symbol" w:hAnsi="Symbol"/>
                <w:i/>
                <w:color w:val="404040"/>
                <w:sz w:val="28"/>
                <w:lang w:val="ru-RU"/>
              </w:rPr>
            </w:pPr>
            <w:r w:rsidRPr="00CE2803">
              <w:rPr>
                <w:i/>
                <w:sz w:val="28"/>
                <w:lang w:val="ru-RU"/>
              </w:rPr>
              <w:t>владеть</w:t>
            </w:r>
            <w:r w:rsidRPr="00CE2803">
              <w:rPr>
                <w:i/>
                <w:spacing w:val="42"/>
                <w:sz w:val="28"/>
                <w:lang w:val="ru-RU"/>
              </w:rPr>
              <w:t xml:space="preserve"> </w:t>
            </w:r>
            <w:r w:rsidRPr="00CE2803">
              <w:rPr>
                <w:i/>
                <w:sz w:val="28"/>
                <w:lang w:val="ru-RU"/>
              </w:rPr>
              <w:t>понятием</w:t>
            </w:r>
            <w:r w:rsidRPr="00CE2803">
              <w:rPr>
                <w:i/>
                <w:spacing w:val="-67"/>
                <w:sz w:val="28"/>
                <w:lang w:val="ru-RU"/>
              </w:rPr>
              <w:t xml:space="preserve"> </w:t>
            </w:r>
            <w:r w:rsidRPr="00CE2803">
              <w:rPr>
                <w:i/>
                <w:sz w:val="28"/>
                <w:lang w:val="ru-RU"/>
              </w:rPr>
              <w:t>перпендикулярное</w:t>
            </w:r>
            <w:r w:rsidRPr="00CE2803">
              <w:rPr>
                <w:i/>
                <w:spacing w:val="1"/>
                <w:sz w:val="28"/>
                <w:lang w:val="ru-RU"/>
              </w:rPr>
              <w:t xml:space="preserve"> </w:t>
            </w:r>
            <w:r w:rsidRPr="00CE2803">
              <w:rPr>
                <w:i/>
                <w:sz w:val="28"/>
                <w:lang w:val="ru-RU"/>
              </w:rPr>
              <w:t>сечение</w:t>
            </w:r>
            <w:r w:rsidRPr="00CE2803">
              <w:rPr>
                <w:i/>
                <w:spacing w:val="47"/>
                <w:sz w:val="28"/>
                <w:lang w:val="ru-RU"/>
              </w:rPr>
              <w:t xml:space="preserve"> </w:t>
            </w:r>
            <w:r w:rsidRPr="00CE2803">
              <w:rPr>
                <w:i/>
                <w:sz w:val="28"/>
                <w:lang w:val="ru-RU"/>
              </w:rPr>
              <w:t>призмы</w:t>
            </w:r>
            <w:r w:rsidRPr="00CE2803">
              <w:rPr>
                <w:i/>
                <w:spacing w:val="50"/>
                <w:sz w:val="28"/>
                <w:lang w:val="ru-RU"/>
              </w:rPr>
              <w:t xml:space="preserve"> </w:t>
            </w:r>
            <w:r w:rsidRPr="00CE2803">
              <w:rPr>
                <w:i/>
                <w:sz w:val="28"/>
                <w:lang w:val="ru-RU"/>
              </w:rPr>
              <w:t>и</w:t>
            </w:r>
            <w:r w:rsidRPr="00CE2803">
              <w:rPr>
                <w:i/>
                <w:spacing w:val="49"/>
                <w:sz w:val="28"/>
                <w:lang w:val="ru-RU"/>
              </w:rPr>
              <w:t xml:space="preserve"> </w:t>
            </w:r>
            <w:r w:rsidRPr="00CE2803">
              <w:rPr>
                <w:i/>
                <w:sz w:val="28"/>
                <w:lang w:val="ru-RU"/>
              </w:rPr>
              <w:t>уметь</w:t>
            </w:r>
            <w:r w:rsidRPr="00CE2803">
              <w:rPr>
                <w:i/>
                <w:spacing w:val="-67"/>
                <w:sz w:val="28"/>
                <w:lang w:val="ru-RU"/>
              </w:rPr>
              <w:t xml:space="preserve"> </w:t>
            </w:r>
            <w:r w:rsidRPr="00CE2803">
              <w:rPr>
                <w:i/>
                <w:sz w:val="28"/>
                <w:lang w:val="ru-RU"/>
              </w:rPr>
              <w:t>применять</w:t>
            </w:r>
            <w:r w:rsidRPr="00CE2803">
              <w:rPr>
                <w:i/>
                <w:sz w:val="28"/>
                <w:lang w:val="ru-RU"/>
              </w:rPr>
              <w:tab/>
              <w:t>его</w:t>
            </w:r>
            <w:r w:rsidRPr="00CE2803">
              <w:rPr>
                <w:i/>
                <w:sz w:val="28"/>
                <w:lang w:val="ru-RU"/>
              </w:rPr>
              <w:tab/>
            </w:r>
            <w:r w:rsidRPr="00CE2803">
              <w:rPr>
                <w:i/>
                <w:spacing w:val="-1"/>
                <w:sz w:val="28"/>
                <w:lang w:val="ru-RU"/>
              </w:rPr>
              <w:t>при</w:t>
            </w:r>
            <w:r w:rsidRPr="00CE2803">
              <w:rPr>
                <w:i/>
                <w:spacing w:val="-67"/>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p w14:paraId="4D2BD4F1" w14:textId="77777777" w:rsidR="00CE2803" w:rsidRPr="00CE2803" w:rsidRDefault="00CE2803" w:rsidP="00F94452">
            <w:pPr>
              <w:pStyle w:val="TableParagraph"/>
              <w:numPr>
                <w:ilvl w:val="0"/>
                <w:numId w:val="161"/>
              </w:numPr>
              <w:tabs>
                <w:tab w:val="left" w:pos="819"/>
                <w:tab w:val="left" w:pos="820"/>
                <w:tab w:val="left" w:pos="3044"/>
              </w:tabs>
              <w:ind w:right="91" w:firstLine="0"/>
              <w:rPr>
                <w:rFonts w:ascii="Symbol" w:hAnsi="Symbol"/>
                <w:i/>
                <w:color w:val="BEBEBE"/>
                <w:sz w:val="28"/>
                <w:lang w:val="ru-RU"/>
              </w:rPr>
            </w:pPr>
            <w:r w:rsidRPr="00CE2803">
              <w:rPr>
                <w:i/>
                <w:sz w:val="28"/>
                <w:lang w:val="ru-RU"/>
              </w:rPr>
              <w:t>иметь</w:t>
            </w:r>
            <w:r w:rsidRPr="00CE2803">
              <w:rPr>
                <w:i/>
                <w:spacing w:val="1"/>
                <w:sz w:val="28"/>
                <w:lang w:val="ru-RU"/>
              </w:rPr>
              <w:t xml:space="preserve"> </w:t>
            </w:r>
            <w:r w:rsidRPr="00CE2803">
              <w:rPr>
                <w:i/>
                <w:sz w:val="28"/>
                <w:lang w:val="ru-RU"/>
              </w:rPr>
              <w:t>представление</w:t>
            </w:r>
            <w:r w:rsidRPr="00CE2803">
              <w:rPr>
                <w:i/>
                <w:sz w:val="28"/>
                <w:lang w:val="ru-RU"/>
              </w:rPr>
              <w:tab/>
            </w:r>
            <w:r w:rsidRPr="00CE2803">
              <w:rPr>
                <w:i/>
                <w:spacing w:val="-4"/>
                <w:sz w:val="28"/>
                <w:lang w:val="ru-RU"/>
              </w:rPr>
              <w:t>о</w:t>
            </w:r>
            <w:r w:rsidRPr="00CE2803">
              <w:rPr>
                <w:i/>
                <w:spacing w:val="-67"/>
                <w:sz w:val="28"/>
                <w:lang w:val="ru-RU"/>
              </w:rPr>
              <w:t xml:space="preserve"> </w:t>
            </w:r>
            <w:r w:rsidRPr="00CE2803">
              <w:rPr>
                <w:i/>
                <w:sz w:val="28"/>
                <w:lang w:val="ru-RU"/>
              </w:rPr>
              <w:t>двойственности</w:t>
            </w:r>
            <w:r w:rsidRPr="00CE2803">
              <w:rPr>
                <w:i/>
                <w:spacing w:val="1"/>
                <w:sz w:val="28"/>
                <w:lang w:val="ru-RU"/>
              </w:rPr>
              <w:t xml:space="preserve"> </w:t>
            </w:r>
            <w:r w:rsidRPr="00CE2803">
              <w:rPr>
                <w:i/>
                <w:sz w:val="28"/>
                <w:lang w:val="ru-RU"/>
              </w:rPr>
              <w:t>правильных</w:t>
            </w:r>
            <w:r w:rsidRPr="00CE2803">
              <w:rPr>
                <w:i/>
                <w:spacing w:val="1"/>
                <w:sz w:val="28"/>
                <w:lang w:val="ru-RU"/>
              </w:rPr>
              <w:t xml:space="preserve"> </w:t>
            </w:r>
            <w:r w:rsidRPr="00CE2803">
              <w:rPr>
                <w:i/>
                <w:sz w:val="28"/>
                <w:lang w:val="ru-RU"/>
              </w:rPr>
              <w:t>многогранников;</w:t>
            </w:r>
          </w:p>
          <w:p w14:paraId="259504FC" w14:textId="77777777" w:rsidR="00CE2803" w:rsidRPr="00CE2803" w:rsidRDefault="00CE2803" w:rsidP="00F94452">
            <w:pPr>
              <w:pStyle w:val="TableParagraph"/>
              <w:numPr>
                <w:ilvl w:val="0"/>
                <w:numId w:val="161"/>
              </w:numPr>
              <w:tabs>
                <w:tab w:val="left" w:pos="819"/>
                <w:tab w:val="left" w:pos="820"/>
                <w:tab w:val="left" w:pos="1603"/>
                <w:tab w:val="left" w:pos="1965"/>
                <w:tab w:val="left" w:pos="2257"/>
                <w:tab w:val="left" w:pos="2761"/>
                <w:tab w:val="left" w:pos="3042"/>
              </w:tabs>
              <w:ind w:right="91" w:firstLine="0"/>
              <w:rPr>
                <w:rFonts w:ascii="Symbol" w:hAnsi="Symbol"/>
                <w:i/>
                <w:color w:val="BEBEBE"/>
                <w:sz w:val="28"/>
                <w:lang w:val="ru-RU"/>
              </w:rPr>
            </w:pPr>
            <w:r w:rsidRPr="00CE2803">
              <w:rPr>
                <w:i/>
                <w:sz w:val="28"/>
                <w:lang w:val="ru-RU"/>
              </w:rPr>
              <w:t>владеть</w:t>
            </w:r>
            <w:r w:rsidRPr="00CE2803">
              <w:rPr>
                <w:i/>
                <w:spacing w:val="1"/>
                <w:sz w:val="28"/>
                <w:lang w:val="ru-RU"/>
              </w:rPr>
              <w:t xml:space="preserve"> </w:t>
            </w:r>
            <w:r w:rsidRPr="00CE2803">
              <w:rPr>
                <w:i/>
                <w:sz w:val="28"/>
                <w:lang w:val="ru-RU"/>
              </w:rPr>
              <w:t>понятиями</w:t>
            </w:r>
            <w:r w:rsidRPr="00CE2803">
              <w:rPr>
                <w:i/>
                <w:spacing w:val="45"/>
                <w:sz w:val="28"/>
                <w:lang w:val="ru-RU"/>
              </w:rPr>
              <w:t xml:space="preserve"> </w:t>
            </w:r>
            <w:r w:rsidRPr="00CE2803">
              <w:rPr>
                <w:i/>
                <w:sz w:val="28"/>
                <w:lang w:val="ru-RU"/>
              </w:rPr>
              <w:t>центральное</w:t>
            </w:r>
            <w:r w:rsidRPr="00CE2803">
              <w:rPr>
                <w:i/>
                <w:spacing w:val="-67"/>
                <w:sz w:val="28"/>
                <w:lang w:val="ru-RU"/>
              </w:rPr>
              <w:t xml:space="preserve"> </w:t>
            </w:r>
            <w:r w:rsidRPr="00CE2803">
              <w:rPr>
                <w:i/>
                <w:sz w:val="28"/>
                <w:lang w:val="ru-RU"/>
              </w:rPr>
              <w:t>и</w:t>
            </w:r>
            <w:r w:rsidRPr="00CE2803">
              <w:rPr>
                <w:i/>
                <w:sz w:val="28"/>
                <w:lang w:val="ru-RU"/>
              </w:rPr>
              <w:tab/>
            </w:r>
            <w:r w:rsidRPr="00CE2803">
              <w:rPr>
                <w:i/>
                <w:sz w:val="28"/>
                <w:lang w:val="ru-RU"/>
              </w:rPr>
              <w:tab/>
              <w:t>параллельное</w:t>
            </w:r>
            <w:r w:rsidRPr="00CE2803">
              <w:rPr>
                <w:i/>
                <w:spacing w:val="1"/>
                <w:sz w:val="28"/>
                <w:lang w:val="ru-RU"/>
              </w:rPr>
              <w:t xml:space="preserve"> </w:t>
            </w:r>
            <w:r w:rsidRPr="00CE2803">
              <w:rPr>
                <w:i/>
                <w:sz w:val="28"/>
                <w:lang w:val="ru-RU"/>
              </w:rPr>
              <w:t>проектирование</w:t>
            </w:r>
            <w:r w:rsidRPr="00CE2803">
              <w:rPr>
                <w:i/>
                <w:sz w:val="28"/>
                <w:lang w:val="ru-RU"/>
              </w:rPr>
              <w:tab/>
            </w:r>
            <w:r w:rsidRPr="00CE2803">
              <w:rPr>
                <w:i/>
                <w:sz w:val="28"/>
                <w:lang w:val="ru-RU"/>
              </w:rPr>
              <w:tab/>
            </w:r>
            <w:r w:rsidRPr="00CE2803">
              <w:rPr>
                <w:i/>
                <w:sz w:val="28"/>
                <w:lang w:val="ru-RU"/>
              </w:rPr>
              <w:tab/>
            </w:r>
            <w:r w:rsidRPr="00CE2803">
              <w:rPr>
                <w:i/>
                <w:spacing w:val="-2"/>
                <w:sz w:val="28"/>
                <w:lang w:val="ru-RU"/>
              </w:rPr>
              <w:t>и</w:t>
            </w:r>
            <w:r w:rsidRPr="00CE2803">
              <w:rPr>
                <w:i/>
                <w:spacing w:val="-67"/>
                <w:sz w:val="28"/>
                <w:lang w:val="ru-RU"/>
              </w:rPr>
              <w:t xml:space="preserve"> </w:t>
            </w:r>
            <w:r w:rsidRPr="00CE2803">
              <w:rPr>
                <w:i/>
                <w:sz w:val="28"/>
                <w:lang w:val="ru-RU"/>
              </w:rPr>
              <w:t>применять</w:t>
            </w:r>
            <w:r w:rsidRPr="00CE2803">
              <w:rPr>
                <w:i/>
                <w:sz w:val="28"/>
                <w:lang w:val="ru-RU"/>
              </w:rPr>
              <w:tab/>
            </w:r>
            <w:r w:rsidRPr="00CE2803">
              <w:rPr>
                <w:i/>
                <w:sz w:val="28"/>
                <w:lang w:val="ru-RU"/>
              </w:rPr>
              <w:tab/>
              <w:t>их</w:t>
            </w:r>
            <w:r w:rsidRPr="00CE2803">
              <w:rPr>
                <w:i/>
                <w:sz w:val="28"/>
                <w:lang w:val="ru-RU"/>
              </w:rPr>
              <w:tab/>
            </w:r>
            <w:r w:rsidRPr="00CE2803">
              <w:rPr>
                <w:i/>
                <w:sz w:val="28"/>
                <w:lang w:val="ru-RU"/>
              </w:rPr>
              <w:tab/>
            </w:r>
            <w:r w:rsidRPr="00CE2803">
              <w:rPr>
                <w:i/>
                <w:spacing w:val="-1"/>
                <w:sz w:val="28"/>
                <w:lang w:val="ru-RU"/>
              </w:rPr>
              <w:t>при</w:t>
            </w:r>
            <w:r w:rsidRPr="00CE2803">
              <w:rPr>
                <w:i/>
                <w:spacing w:val="-67"/>
                <w:sz w:val="28"/>
                <w:lang w:val="ru-RU"/>
              </w:rPr>
              <w:t xml:space="preserve"> </w:t>
            </w:r>
            <w:r w:rsidRPr="00CE2803">
              <w:rPr>
                <w:i/>
                <w:sz w:val="28"/>
                <w:lang w:val="ru-RU"/>
              </w:rPr>
              <w:t>построении</w:t>
            </w:r>
            <w:r w:rsidRPr="00CE2803">
              <w:rPr>
                <w:i/>
                <w:sz w:val="28"/>
                <w:lang w:val="ru-RU"/>
              </w:rPr>
              <w:tab/>
            </w:r>
            <w:r w:rsidRPr="00CE2803">
              <w:rPr>
                <w:i/>
                <w:sz w:val="28"/>
                <w:lang w:val="ru-RU"/>
              </w:rPr>
              <w:tab/>
            </w:r>
            <w:r w:rsidRPr="00CE2803">
              <w:rPr>
                <w:i/>
                <w:sz w:val="28"/>
                <w:lang w:val="ru-RU"/>
              </w:rPr>
              <w:tab/>
              <w:t>сечений</w:t>
            </w:r>
            <w:r w:rsidRPr="00CE2803">
              <w:rPr>
                <w:i/>
                <w:spacing w:val="-67"/>
                <w:sz w:val="28"/>
                <w:lang w:val="ru-RU"/>
              </w:rPr>
              <w:t xml:space="preserve"> </w:t>
            </w:r>
            <w:r w:rsidRPr="00CE2803">
              <w:rPr>
                <w:i/>
                <w:sz w:val="28"/>
                <w:lang w:val="ru-RU"/>
              </w:rPr>
              <w:t>многогранников</w:t>
            </w:r>
          </w:p>
          <w:p w14:paraId="60ECEC72" w14:textId="77777777" w:rsidR="00CE2803" w:rsidRDefault="00CE2803" w:rsidP="00D3759B">
            <w:pPr>
              <w:pStyle w:val="TableParagraph"/>
              <w:spacing w:line="308" w:lineRule="exact"/>
              <w:ind w:left="111"/>
              <w:rPr>
                <w:i/>
                <w:sz w:val="28"/>
              </w:rPr>
            </w:pPr>
            <w:r>
              <w:rPr>
                <w:i/>
                <w:sz w:val="28"/>
              </w:rPr>
              <w:t>методом</w:t>
            </w:r>
            <w:r>
              <w:rPr>
                <w:i/>
                <w:spacing w:val="-6"/>
                <w:sz w:val="28"/>
              </w:rPr>
              <w:t xml:space="preserve"> </w:t>
            </w:r>
            <w:r>
              <w:rPr>
                <w:i/>
                <w:sz w:val="28"/>
              </w:rPr>
              <w:t>проекций;</w:t>
            </w:r>
          </w:p>
        </w:tc>
      </w:tr>
    </w:tbl>
    <w:p w14:paraId="00105E83" w14:textId="77777777" w:rsidR="00CE2803" w:rsidRDefault="00CE2803" w:rsidP="00CE2803">
      <w:pPr>
        <w:spacing w:line="308" w:lineRule="exact"/>
        <w:rPr>
          <w:sz w:val="28"/>
        </w:rPr>
        <w:sectPr w:rsidR="00CE2803">
          <w:pgSz w:w="16840" w:h="11910" w:orient="landscape"/>
          <w:pgMar w:top="1100" w:right="860" w:bottom="1120" w:left="920" w:header="0" w:footer="923" w:gutter="0"/>
          <w:cols w:space="720"/>
        </w:sectPr>
      </w:pPr>
    </w:p>
    <w:p w14:paraId="0F067693"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740AF2F4" w14:textId="77777777" w:rsidTr="00D3759B">
        <w:trPr>
          <w:trHeight w:val="9462"/>
        </w:trPr>
        <w:tc>
          <w:tcPr>
            <w:tcW w:w="1522" w:type="dxa"/>
          </w:tcPr>
          <w:p w14:paraId="05FF949D" w14:textId="77777777" w:rsidR="00CE2803" w:rsidRDefault="00CE2803" w:rsidP="00D3759B">
            <w:pPr>
              <w:pStyle w:val="TableParagraph"/>
              <w:ind w:left="0"/>
              <w:rPr>
                <w:sz w:val="28"/>
              </w:rPr>
            </w:pPr>
          </w:p>
        </w:tc>
        <w:tc>
          <w:tcPr>
            <w:tcW w:w="3118" w:type="dxa"/>
          </w:tcPr>
          <w:p w14:paraId="38F4F670" w14:textId="77777777" w:rsidR="00CE2803" w:rsidRDefault="00CE2803" w:rsidP="00D3759B">
            <w:pPr>
              <w:pStyle w:val="TableParagraph"/>
              <w:ind w:right="676"/>
              <w:rPr>
                <w:sz w:val="28"/>
              </w:rPr>
            </w:pPr>
            <w:r>
              <w:rPr>
                <w:sz w:val="28"/>
              </w:rPr>
              <w:t>стереометрических</w:t>
            </w:r>
            <w:r>
              <w:rPr>
                <w:spacing w:val="-67"/>
                <w:sz w:val="28"/>
              </w:rPr>
              <w:t xml:space="preserve"> </w:t>
            </w:r>
            <w:r>
              <w:rPr>
                <w:sz w:val="28"/>
              </w:rPr>
              <w:t>фигур;</w:t>
            </w:r>
          </w:p>
          <w:p w14:paraId="289EFF33" w14:textId="77777777" w:rsidR="00CE2803" w:rsidRPr="00CE2803" w:rsidRDefault="00CE2803" w:rsidP="00F94452">
            <w:pPr>
              <w:pStyle w:val="TableParagraph"/>
              <w:numPr>
                <w:ilvl w:val="0"/>
                <w:numId w:val="160"/>
              </w:numPr>
              <w:tabs>
                <w:tab w:val="left" w:pos="271"/>
              </w:tabs>
              <w:ind w:right="231" w:firstLine="0"/>
              <w:rPr>
                <w:sz w:val="28"/>
                <w:lang w:val="ru-RU"/>
              </w:rPr>
            </w:pPr>
            <w:r w:rsidRPr="00CE2803">
              <w:rPr>
                <w:sz w:val="28"/>
                <w:lang w:val="ru-RU"/>
              </w:rPr>
              <w:t>находить объёмы и</w:t>
            </w:r>
            <w:r w:rsidRPr="00CE2803">
              <w:rPr>
                <w:spacing w:val="1"/>
                <w:sz w:val="28"/>
                <w:lang w:val="ru-RU"/>
              </w:rPr>
              <w:t xml:space="preserve"> </w:t>
            </w:r>
            <w:r w:rsidRPr="00CE2803">
              <w:rPr>
                <w:sz w:val="28"/>
                <w:lang w:val="ru-RU"/>
              </w:rPr>
              <w:t>площади</w:t>
            </w:r>
            <w:r w:rsidRPr="00CE2803">
              <w:rPr>
                <w:spacing w:val="-10"/>
                <w:sz w:val="28"/>
                <w:lang w:val="ru-RU"/>
              </w:rPr>
              <w:t xml:space="preserve"> </w:t>
            </w:r>
            <w:r w:rsidRPr="00CE2803">
              <w:rPr>
                <w:sz w:val="28"/>
                <w:lang w:val="ru-RU"/>
              </w:rPr>
              <w:t>поверхностей</w:t>
            </w:r>
            <w:r w:rsidRPr="00CE2803">
              <w:rPr>
                <w:spacing w:val="-67"/>
                <w:sz w:val="28"/>
                <w:lang w:val="ru-RU"/>
              </w:rPr>
              <w:t xml:space="preserve"> </w:t>
            </w:r>
            <w:r w:rsidRPr="00CE2803">
              <w:rPr>
                <w:sz w:val="28"/>
                <w:lang w:val="ru-RU"/>
              </w:rPr>
              <w:t>простейших</w:t>
            </w:r>
            <w:r w:rsidRPr="00CE2803">
              <w:rPr>
                <w:spacing w:val="1"/>
                <w:sz w:val="28"/>
                <w:lang w:val="ru-RU"/>
              </w:rPr>
              <w:t xml:space="preserve"> </w:t>
            </w:r>
            <w:r w:rsidRPr="00CE2803">
              <w:rPr>
                <w:sz w:val="28"/>
                <w:lang w:val="ru-RU"/>
              </w:rPr>
              <w:t>многогранников с</w:t>
            </w:r>
            <w:r w:rsidRPr="00CE2803">
              <w:rPr>
                <w:spacing w:val="1"/>
                <w:sz w:val="28"/>
                <w:lang w:val="ru-RU"/>
              </w:rPr>
              <w:t xml:space="preserve"> </w:t>
            </w:r>
            <w:r w:rsidRPr="00CE2803">
              <w:rPr>
                <w:sz w:val="28"/>
                <w:lang w:val="ru-RU"/>
              </w:rPr>
              <w:t>применением</w:t>
            </w:r>
            <w:r w:rsidRPr="00CE2803">
              <w:rPr>
                <w:spacing w:val="-5"/>
                <w:sz w:val="28"/>
                <w:lang w:val="ru-RU"/>
              </w:rPr>
              <w:t xml:space="preserve"> </w:t>
            </w:r>
            <w:r w:rsidRPr="00CE2803">
              <w:rPr>
                <w:sz w:val="28"/>
                <w:lang w:val="ru-RU"/>
              </w:rPr>
              <w:t>формул;</w:t>
            </w:r>
          </w:p>
          <w:p w14:paraId="76B106FD" w14:textId="77777777" w:rsidR="00CE2803" w:rsidRPr="00CE2803" w:rsidRDefault="00CE2803" w:rsidP="00F94452">
            <w:pPr>
              <w:pStyle w:val="TableParagraph"/>
              <w:numPr>
                <w:ilvl w:val="0"/>
                <w:numId w:val="160"/>
              </w:numPr>
              <w:tabs>
                <w:tab w:val="left" w:pos="271"/>
              </w:tabs>
              <w:ind w:right="202" w:firstLine="0"/>
              <w:rPr>
                <w:sz w:val="28"/>
                <w:lang w:val="ru-RU"/>
              </w:rPr>
            </w:pPr>
            <w:r w:rsidRPr="00CE2803">
              <w:rPr>
                <w:sz w:val="28"/>
                <w:lang w:val="ru-RU"/>
              </w:rPr>
              <w:t>распознавать</w:t>
            </w:r>
            <w:r w:rsidRPr="00CE2803">
              <w:rPr>
                <w:spacing w:val="1"/>
                <w:sz w:val="28"/>
                <w:lang w:val="ru-RU"/>
              </w:rPr>
              <w:t xml:space="preserve"> </w:t>
            </w:r>
            <w:r w:rsidRPr="00CE2803">
              <w:rPr>
                <w:sz w:val="28"/>
                <w:lang w:val="ru-RU"/>
              </w:rPr>
              <w:t>основные виды тел</w:t>
            </w:r>
            <w:r w:rsidRPr="00CE2803">
              <w:rPr>
                <w:spacing w:val="1"/>
                <w:sz w:val="28"/>
                <w:lang w:val="ru-RU"/>
              </w:rPr>
              <w:t xml:space="preserve"> </w:t>
            </w:r>
            <w:r w:rsidRPr="00CE2803">
              <w:rPr>
                <w:sz w:val="28"/>
                <w:lang w:val="ru-RU"/>
              </w:rPr>
              <w:t>вращения (конус,</w:t>
            </w:r>
            <w:r w:rsidRPr="00CE2803">
              <w:rPr>
                <w:spacing w:val="1"/>
                <w:sz w:val="28"/>
                <w:lang w:val="ru-RU"/>
              </w:rPr>
              <w:t xml:space="preserve"> </w:t>
            </w:r>
            <w:r w:rsidRPr="00CE2803">
              <w:rPr>
                <w:sz w:val="28"/>
                <w:lang w:val="ru-RU"/>
              </w:rPr>
              <w:t>цилиндр,</w:t>
            </w:r>
            <w:r w:rsidRPr="00CE2803">
              <w:rPr>
                <w:spacing w:val="-4"/>
                <w:sz w:val="28"/>
                <w:lang w:val="ru-RU"/>
              </w:rPr>
              <w:t xml:space="preserve"> </w:t>
            </w:r>
            <w:r w:rsidRPr="00CE2803">
              <w:rPr>
                <w:sz w:val="28"/>
                <w:lang w:val="ru-RU"/>
              </w:rPr>
              <w:t>сфера</w:t>
            </w:r>
            <w:r w:rsidRPr="00CE2803">
              <w:rPr>
                <w:spacing w:val="-3"/>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шар);</w:t>
            </w:r>
          </w:p>
          <w:p w14:paraId="00661259" w14:textId="77777777" w:rsidR="00CE2803" w:rsidRPr="00CE2803" w:rsidRDefault="00CE2803" w:rsidP="00F94452">
            <w:pPr>
              <w:pStyle w:val="TableParagraph"/>
              <w:numPr>
                <w:ilvl w:val="0"/>
                <w:numId w:val="160"/>
              </w:numPr>
              <w:tabs>
                <w:tab w:val="left" w:pos="271"/>
              </w:tabs>
              <w:ind w:right="231" w:firstLine="0"/>
              <w:rPr>
                <w:sz w:val="28"/>
                <w:lang w:val="ru-RU"/>
              </w:rPr>
            </w:pPr>
            <w:r w:rsidRPr="00CE2803">
              <w:rPr>
                <w:sz w:val="28"/>
                <w:lang w:val="ru-RU"/>
              </w:rPr>
              <w:t>находить объёмы и</w:t>
            </w:r>
            <w:r w:rsidRPr="00CE2803">
              <w:rPr>
                <w:spacing w:val="1"/>
                <w:sz w:val="28"/>
                <w:lang w:val="ru-RU"/>
              </w:rPr>
              <w:t xml:space="preserve"> </w:t>
            </w:r>
            <w:r w:rsidRPr="00CE2803">
              <w:rPr>
                <w:sz w:val="28"/>
                <w:lang w:val="ru-RU"/>
              </w:rPr>
              <w:t>площади</w:t>
            </w:r>
            <w:r w:rsidRPr="00CE2803">
              <w:rPr>
                <w:spacing w:val="-10"/>
                <w:sz w:val="28"/>
                <w:lang w:val="ru-RU"/>
              </w:rPr>
              <w:t xml:space="preserve"> </w:t>
            </w:r>
            <w:r w:rsidRPr="00CE2803">
              <w:rPr>
                <w:sz w:val="28"/>
                <w:lang w:val="ru-RU"/>
              </w:rPr>
              <w:t>поверхностей</w:t>
            </w:r>
            <w:r w:rsidRPr="00CE2803">
              <w:rPr>
                <w:spacing w:val="-67"/>
                <w:sz w:val="28"/>
                <w:lang w:val="ru-RU"/>
              </w:rPr>
              <w:t xml:space="preserve"> </w:t>
            </w:r>
            <w:r w:rsidRPr="00CE2803">
              <w:rPr>
                <w:sz w:val="28"/>
                <w:lang w:val="ru-RU"/>
              </w:rPr>
              <w:t>простейших</w:t>
            </w:r>
            <w:r w:rsidRPr="00CE2803">
              <w:rPr>
                <w:spacing w:val="1"/>
                <w:sz w:val="28"/>
                <w:lang w:val="ru-RU"/>
              </w:rPr>
              <w:t xml:space="preserve"> </w:t>
            </w:r>
            <w:r w:rsidRPr="00CE2803">
              <w:rPr>
                <w:sz w:val="28"/>
                <w:lang w:val="ru-RU"/>
              </w:rPr>
              <w:t>многогранников и тел</w:t>
            </w:r>
            <w:r w:rsidRPr="00CE2803">
              <w:rPr>
                <w:spacing w:val="1"/>
                <w:sz w:val="28"/>
                <w:lang w:val="ru-RU"/>
              </w:rPr>
              <w:t xml:space="preserve"> </w:t>
            </w:r>
            <w:r w:rsidRPr="00CE2803">
              <w:rPr>
                <w:sz w:val="28"/>
                <w:lang w:val="ru-RU"/>
              </w:rPr>
              <w:t>вращения с</w:t>
            </w:r>
            <w:r w:rsidRPr="00CE2803">
              <w:rPr>
                <w:spacing w:val="1"/>
                <w:sz w:val="28"/>
                <w:lang w:val="ru-RU"/>
              </w:rPr>
              <w:t xml:space="preserve"> </w:t>
            </w:r>
            <w:r w:rsidRPr="00CE2803">
              <w:rPr>
                <w:sz w:val="28"/>
                <w:lang w:val="ru-RU"/>
              </w:rPr>
              <w:t>применением</w:t>
            </w:r>
            <w:r w:rsidRPr="00CE2803">
              <w:rPr>
                <w:spacing w:val="-5"/>
                <w:sz w:val="28"/>
                <w:lang w:val="ru-RU"/>
              </w:rPr>
              <w:t xml:space="preserve"> </w:t>
            </w:r>
            <w:r w:rsidRPr="00CE2803">
              <w:rPr>
                <w:sz w:val="28"/>
                <w:lang w:val="ru-RU"/>
              </w:rPr>
              <w:t>формул.</w:t>
            </w:r>
          </w:p>
          <w:p w14:paraId="66DA8C50" w14:textId="77777777" w:rsidR="00CE2803" w:rsidRPr="00CE2803" w:rsidRDefault="00CE2803" w:rsidP="00D3759B">
            <w:pPr>
              <w:pStyle w:val="TableParagraph"/>
              <w:spacing w:before="11"/>
              <w:ind w:left="0"/>
              <w:rPr>
                <w:rFonts w:ascii="Calibri"/>
                <w:sz w:val="25"/>
                <w:lang w:val="ru-RU"/>
              </w:rPr>
            </w:pPr>
          </w:p>
          <w:p w14:paraId="6945CACE" w14:textId="77777777" w:rsidR="00CE2803" w:rsidRPr="00CE2803" w:rsidRDefault="00CE2803" w:rsidP="00D3759B">
            <w:pPr>
              <w:pStyle w:val="TableParagraph"/>
              <w:ind w:right="286"/>
              <w:rPr>
                <w:i/>
                <w:sz w:val="28"/>
                <w:lang w:val="ru-RU"/>
              </w:rPr>
            </w:pPr>
            <w:r w:rsidRPr="00CE2803">
              <w:rPr>
                <w:i/>
                <w:sz w:val="28"/>
                <w:lang w:val="ru-RU"/>
              </w:rPr>
              <w:t>В повседневной жизни</w:t>
            </w:r>
            <w:r w:rsidRPr="00CE2803">
              <w:rPr>
                <w:i/>
                <w:spacing w:val="-67"/>
                <w:sz w:val="28"/>
                <w:lang w:val="ru-RU"/>
              </w:rPr>
              <w:t xml:space="preserve"> </w:t>
            </w:r>
            <w:r w:rsidRPr="00CE2803">
              <w:rPr>
                <w:i/>
                <w:sz w:val="28"/>
                <w:lang w:val="ru-RU"/>
              </w:rPr>
              <w:t>и при изучении других</w:t>
            </w:r>
            <w:r w:rsidRPr="00CE2803">
              <w:rPr>
                <w:i/>
                <w:spacing w:val="1"/>
                <w:sz w:val="28"/>
                <w:lang w:val="ru-RU"/>
              </w:rPr>
              <w:t xml:space="preserve"> </w:t>
            </w:r>
            <w:r w:rsidRPr="00CE2803">
              <w:rPr>
                <w:i/>
                <w:sz w:val="28"/>
                <w:lang w:val="ru-RU"/>
              </w:rPr>
              <w:t>предметов:</w:t>
            </w:r>
          </w:p>
          <w:p w14:paraId="35821EB9" w14:textId="77777777" w:rsidR="00CE2803" w:rsidRPr="00CE2803" w:rsidRDefault="00CE2803" w:rsidP="00F94452">
            <w:pPr>
              <w:pStyle w:val="TableParagraph"/>
              <w:numPr>
                <w:ilvl w:val="0"/>
                <w:numId w:val="160"/>
              </w:numPr>
              <w:tabs>
                <w:tab w:val="left" w:pos="271"/>
              </w:tabs>
              <w:spacing w:before="1"/>
              <w:ind w:right="122" w:firstLine="0"/>
              <w:rPr>
                <w:sz w:val="28"/>
                <w:lang w:val="ru-RU"/>
              </w:rPr>
            </w:pPr>
            <w:r w:rsidRPr="00CE2803">
              <w:rPr>
                <w:sz w:val="28"/>
                <w:lang w:val="ru-RU"/>
              </w:rPr>
              <w:t>соотносить</w:t>
            </w:r>
            <w:r w:rsidRPr="00CE2803">
              <w:rPr>
                <w:spacing w:val="1"/>
                <w:sz w:val="28"/>
                <w:lang w:val="ru-RU"/>
              </w:rPr>
              <w:t xml:space="preserve"> </w:t>
            </w:r>
            <w:r w:rsidRPr="00CE2803">
              <w:rPr>
                <w:sz w:val="28"/>
                <w:lang w:val="ru-RU"/>
              </w:rPr>
              <w:t>абстрактные</w:t>
            </w:r>
            <w:r w:rsidRPr="00CE2803">
              <w:rPr>
                <w:spacing w:val="1"/>
                <w:sz w:val="28"/>
                <w:lang w:val="ru-RU"/>
              </w:rPr>
              <w:t xml:space="preserve"> </w:t>
            </w:r>
            <w:r w:rsidRPr="00CE2803">
              <w:rPr>
                <w:sz w:val="28"/>
                <w:lang w:val="ru-RU"/>
              </w:rPr>
              <w:t>геометрические</w:t>
            </w:r>
            <w:r w:rsidRPr="00CE2803">
              <w:rPr>
                <w:spacing w:val="1"/>
                <w:sz w:val="28"/>
                <w:lang w:val="ru-RU"/>
              </w:rPr>
              <w:t xml:space="preserve"> </w:t>
            </w:r>
            <w:r w:rsidRPr="00CE2803">
              <w:rPr>
                <w:sz w:val="28"/>
                <w:lang w:val="ru-RU"/>
              </w:rPr>
              <w:t>понятия и факты с</w:t>
            </w:r>
            <w:r w:rsidRPr="00CE2803">
              <w:rPr>
                <w:spacing w:val="1"/>
                <w:sz w:val="28"/>
                <w:lang w:val="ru-RU"/>
              </w:rPr>
              <w:t xml:space="preserve"> </w:t>
            </w:r>
            <w:r w:rsidRPr="00CE2803">
              <w:rPr>
                <w:sz w:val="28"/>
                <w:lang w:val="ru-RU"/>
              </w:rPr>
              <w:t>реальными</w:t>
            </w:r>
            <w:r w:rsidRPr="00CE2803">
              <w:rPr>
                <w:spacing w:val="1"/>
                <w:sz w:val="28"/>
                <w:lang w:val="ru-RU"/>
              </w:rPr>
              <w:t xml:space="preserve"> </w:t>
            </w:r>
            <w:r w:rsidRPr="00CE2803">
              <w:rPr>
                <w:sz w:val="28"/>
                <w:lang w:val="ru-RU"/>
              </w:rPr>
              <w:t>жизненными объектами</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ситуациями;</w:t>
            </w:r>
          </w:p>
          <w:p w14:paraId="5BE16989" w14:textId="77777777" w:rsidR="00CE2803" w:rsidRDefault="00CE2803" w:rsidP="00F94452">
            <w:pPr>
              <w:pStyle w:val="TableParagraph"/>
              <w:numPr>
                <w:ilvl w:val="0"/>
                <w:numId w:val="160"/>
              </w:numPr>
              <w:tabs>
                <w:tab w:val="left" w:pos="271"/>
              </w:tabs>
              <w:spacing w:before="1"/>
              <w:ind w:left="271"/>
              <w:rPr>
                <w:sz w:val="28"/>
              </w:rPr>
            </w:pPr>
            <w:r>
              <w:rPr>
                <w:sz w:val="28"/>
              </w:rPr>
              <w:t>использовать</w:t>
            </w:r>
            <w:r>
              <w:rPr>
                <w:spacing w:val="-3"/>
                <w:sz w:val="28"/>
              </w:rPr>
              <w:t xml:space="preserve"> </w:t>
            </w:r>
            <w:r>
              <w:rPr>
                <w:sz w:val="28"/>
              </w:rPr>
              <w:t>свойства</w:t>
            </w:r>
          </w:p>
        </w:tc>
        <w:tc>
          <w:tcPr>
            <w:tcW w:w="3605" w:type="dxa"/>
          </w:tcPr>
          <w:p w14:paraId="719A8DCD" w14:textId="77777777" w:rsidR="00CE2803" w:rsidRDefault="00CE2803" w:rsidP="00D3759B">
            <w:pPr>
              <w:pStyle w:val="TableParagraph"/>
              <w:ind w:right="1650"/>
              <w:rPr>
                <w:i/>
                <w:sz w:val="28"/>
              </w:rPr>
            </w:pPr>
            <w:r>
              <w:rPr>
                <w:i/>
                <w:sz w:val="28"/>
              </w:rPr>
              <w:t>плоскостей в</w:t>
            </w:r>
            <w:r>
              <w:rPr>
                <w:i/>
                <w:spacing w:val="1"/>
                <w:sz w:val="28"/>
              </w:rPr>
              <w:t xml:space="preserve"> </w:t>
            </w:r>
            <w:r>
              <w:rPr>
                <w:i/>
                <w:spacing w:val="-1"/>
                <w:sz w:val="28"/>
              </w:rPr>
              <w:t>пространстве;</w:t>
            </w:r>
          </w:p>
          <w:p w14:paraId="513ED3ED" w14:textId="77777777" w:rsidR="00CE2803" w:rsidRPr="00CE2803" w:rsidRDefault="00CE2803" w:rsidP="00F94452">
            <w:pPr>
              <w:pStyle w:val="TableParagraph"/>
              <w:numPr>
                <w:ilvl w:val="0"/>
                <w:numId w:val="159"/>
              </w:numPr>
              <w:tabs>
                <w:tab w:val="left" w:pos="272"/>
              </w:tabs>
              <w:ind w:left="107" w:right="221" w:firstLine="0"/>
              <w:rPr>
                <w:i/>
                <w:sz w:val="28"/>
                <w:lang w:val="ru-RU"/>
              </w:rPr>
            </w:pPr>
            <w:r w:rsidRPr="00CE2803">
              <w:rPr>
                <w:i/>
                <w:sz w:val="28"/>
                <w:lang w:val="ru-RU"/>
              </w:rPr>
              <w:t>формулировать свойства</w:t>
            </w:r>
            <w:r w:rsidRPr="00CE2803">
              <w:rPr>
                <w:i/>
                <w:spacing w:val="-67"/>
                <w:sz w:val="28"/>
                <w:lang w:val="ru-RU"/>
              </w:rPr>
              <w:t xml:space="preserve"> </w:t>
            </w:r>
            <w:r w:rsidRPr="00CE2803">
              <w:rPr>
                <w:i/>
                <w:sz w:val="28"/>
                <w:lang w:val="ru-RU"/>
              </w:rPr>
              <w:t>и признаки</w:t>
            </w:r>
            <w:r w:rsidRPr="00CE2803">
              <w:rPr>
                <w:i/>
                <w:spacing w:val="1"/>
                <w:sz w:val="28"/>
                <w:lang w:val="ru-RU"/>
              </w:rPr>
              <w:t xml:space="preserve"> </w:t>
            </w:r>
            <w:r w:rsidRPr="00CE2803">
              <w:rPr>
                <w:i/>
                <w:sz w:val="28"/>
                <w:lang w:val="ru-RU"/>
              </w:rPr>
              <w:t>фигур;</w:t>
            </w:r>
          </w:p>
          <w:p w14:paraId="72551F02" w14:textId="77777777" w:rsidR="00CE2803" w:rsidRDefault="00CE2803" w:rsidP="00F94452">
            <w:pPr>
              <w:pStyle w:val="TableParagraph"/>
              <w:numPr>
                <w:ilvl w:val="0"/>
                <w:numId w:val="159"/>
              </w:numPr>
              <w:tabs>
                <w:tab w:val="left" w:pos="272"/>
              </w:tabs>
              <w:ind w:left="107" w:right="1547" w:firstLine="0"/>
              <w:rPr>
                <w:i/>
                <w:sz w:val="28"/>
              </w:rPr>
            </w:pPr>
            <w:r>
              <w:rPr>
                <w:i/>
                <w:sz w:val="28"/>
              </w:rPr>
              <w:t>доказывать</w:t>
            </w:r>
            <w:r>
              <w:rPr>
                <w:i/>
                <w:spacing w:val="1"/>
                <w:sz w:val="28"/>
              </w:rPr>
              <w:t xml:space="preserve"> </w:t>
            </w:r>
            <w:r>
              <w:rPr>
                <w:i/>
                <w:sz w:val="28"/>
              </w:rPr>
              <w:t>геометрические</w:t>
            </w:r>
            <w:r>
              <w:rPr>
                <w:i/>
                <w:spacing w:val="-67"/>
                <w:sz w:val="28"/>
              </w:rPr>
              <w:t xml:space="preserve"> </w:t>
            </w:r>
            <w:r>
              <w:rPr>
                <w:i/>
                <w:sz w:val="28"/>
              </w:rPr>
              <w:t>утверждения</w:t>
            </w:r>
            <w:r>
              <w:rPr>
                <w:i/>
                <w:color w:val="FF0000"/>
                <w:sz w:val="28"/>
              </w:rPr>
              <w:t>;</w:t>
            </w:r>
          </w:p>
          <w:p w14:paraId="46938FDB" w14:textId="77777777" w:rsidR="00CE2803" w:rsidRPr="00CE2803" w:rsidRDefault="00CE2803" w:rsidP="00F94452">
            <w:pPr>
              <w:pStyle w:val="TableParagraph"/>
              <w:numPr>
                <w:ilvl w:val="0"/>
                <w:numId w:val="159"/>
              </w:numPr>
              <w:tabs>
                <w:tab w:val="left" w:pos="272"/>
              </w:tabs>
              <w:ind w:left="107" w:right="372" w:firstLine="0"/>
              <w:rPr>
                <w:i/>
                <w:sz w:val="28"/>
                <w:lang w:val="ru-RU"/>
              </w:rPr>
            </w:pPr>
            <w:r w:rsidRPr="00CE2803">
              <w:rPr>
                <w:i/>
                <w:sz w:val="28"/>
                <w:lang w:val="ru-RU"/>
              </w:rPr>
              <w:t>владеть стандартной</w:t>
            </w:r>
            <w:r w:rsidRPr="00CE2803">
              <w:rPr>
                <w:i/>
                <w:spacing w:val="1"/>
                <w:sz w:val="28"/>
                <w:lang w:val="ru-RU"/>
              </w:rPr>
              <w:t xml:space="preserve"> </w:t>
            </w:r>
            <w:r w:rsidRPr="00CE2803">
              <w:rPr>
                <w:i/>
                <w:sz w:val="28"/>
                <w:lang w:val="ru-RU"/>
              </w:rPr>
              <w:t>классификацией</w:t>
            </w:r>
            <w:r w:rsidRPr="00CE2803">
              <w:rPr>
                <w:i/>
                <w:spacing w:val="1"/>
                <w:sz w:val="28"/>
                <w:lang w:val="ru-RU"/>
              </w:rPr>
              <w:t xml:space="preserve"> </w:t>
            </w:r>
            <w:r w:rsidRPr="00CE2803">
              <w:rPr>
                <w:i/>
                <w:sz w:val="28"/>
                <w:lang w:val="ru-RU"/>
              </w:rPr>
              <w:t>пространственных фигур</w:t>
            </w:r>
            <w:r w:rsidRPr="00CE2803">
              <w:rPr>
                <w:i/>
                <w:spacing w:val="-67"/>
                <w:sz w:val="28"/>
                <w:lang w:val="ru-RU"/>
              </w:rPr>
              <w:t xml:space="preserve"> </w:t>
            </w:r>
            <w:r w:rsidRPr="00CE2803">
              <w:rPr>
                <w:i/>
                <w:sz w:val="28"/>
                <w:lang w:val="ru-RU"/>
              </w:rPr>
              <w:t>(пирамиды, призмы,</w:t>
            </w:r>
            <w:r w:rsidRPr="00CE2803">
              <w:rPr>
                <w:i/>
                <w:spacing w:val="1"/>
                <w:sz w:val="28"/>
                <w:lang w:val="ru-RU"/>
              </w:rPr>
              <w:t xml:space="preserve"> </w:t>
            </w:r>
            <w:r w:rsidRPr="00CE2803">
              <w:rPr>
                <w:i/>
                <w:sz w:val="28"/>
                <w:lang w:val="ru-RU"/>
              </w:rPr>
              <w:t>параллелепипеды);</w:t>
            </w:r>
          </w:p>
          <w:p w14:paraId="26028F6A" w14:textId="77777777" w:rsidR="00CE2803" w:rsidRPr="00CE2803" w:rsidRDefault="00CE2803" w:rsidP="00F94452">
            <w:pPr>
              <w:pStyle w:val="TableParagraph"/>
              <w:numPr>
                <w:ilvl w:val="0"/>
                <w:numId w:val="159"/>
              </w:numPr>
              <w:tabs>
                <w:tab w:val="left" w:pos="272"/>
              </w:tabs>
              <w:ind w:left="107" w:right="721" w:firstLine="0"/>
              <w:rPr>
                <w:i/>
                <w:sz w:val="28"/>
                <w:lang w:val="ru-RU"/>
              </w:rPr>
            </w:pPr>
            <w:r w:rsidRPr="00CE2803">
              <w:rPr>
                <w:i/>
                <w:sz w:val="28"/>
                <w:lang w:val="ru-RU"/>
              </w:rPr>
              <w:t>находить объёмы и</w:t>
            </w:r>
            <w:r w:rsidRPr="00CE2803">
              <w:rPr>
                <w:i/>
                <w:spacing w:val="1"/>
                <w:sz w:val="28"/>
                <w:lang w:val="ru-RU"/>
              </w:rPr>
              <w:t xml:space="preserve"> </w:t>
            </w:r>
            <w:r w:rsidRPr="00CE2803">
              <w:rPr>
                <w:i/>
                <w:sz w:val="28"/>
                <w:lang w:val="ru-RU"/>
              </w:rPr>
              <w:t>площади поверхностей</w:t>
            </w:r>
            <w:r w:rsidRPr="00CE2803">
              <w:rPr>
                <w:i/>
                <w:spacing w:val="-68"/>
                <w:sz w:val="28"/>
                <w:lang w:val="ru-RU"/>
              </w:rPr>
              <w:t xml:space="preserve"> </w:t>
            </w:r>
            <w:r w:rsidRPr="00CE2803">
              <w:rPr>
                <w:i/>
                <w:sz w:val="28"/>
                <w:lang w:val="ru-RU"/>
              </w:rPr>
              <w:t>геометрических тел с</w:t>
            </w:r>
            <w:r w:rsidRPr="00CE2803">
              <w:rPr>
                <w:i/>
                <w:spacing w:val="1"/>
                <w:sz w:val="28"/>
                <w:lang w:val="ru-RU"/>
              </w:rPr>
              <w:t xml:space="preserve"> </w:t>
            </w:r>
            <w:r w:rsidRPr="00CE2803">
              <w:rPr>
                <w:i/>
                <w:sz w:val="28"/>
                <w:lang w:val="ru-RU"/>
              </w:rPr>
              <w:t>применением</w:t>
            </w:r>
            <w:r w:rsidRPr="00CE2803">
              <w:rPr>
                <w:i/>
                <w:spacing w:val="-3"/>
                <w:sz w:val="28"/>
                <w:lang w:val="ru-RU"/>
              </w:rPr>
              <w:t xml:space="preserve"> </w:t>
            </w:r>
            <w:r w:rsidRPr="00CE2803">
              <w:rPr>
                <w:i/>
                <w:sz w:val="28"/>
                <w:lang w:val="ru-RU"/>
              </w:rPr>
              <w:t>формул;</w:t>
            </w:r>
          </w:p>
          <w:p w14:paraId="4B449A97" w14:textId="77777777" w:rsidR="00CE2803" w:rsidRPr="00CE2803" w:rsidRDefault="00CE2803" w:rsidP="00F94452">
            <w:pPr>
              <w:pStyle w:val="TableParagraph"/>
              <w:numPr>
                <w:ilvl w:val="0"/>
                <w:numId w:val="159"/>
              </w:numPr>
              <w:tabs>
                <w:tab w:val="left" w:pos="272"/>
              </w:tabs>
              <w:ind w:left="107" w:right="340" w:firstLine="0"/>
              <w:rPr>
                <w:i/>
                <w:sz w:val="28"/>
                <w:lang w:val="ru-RU"/>
              </w:rPr>
            </w:pPr>
            <w:r w:rsidRPr="00CE2803">
              <w:rPr>
                <w:i/>
                <w:sz w:val="28"/>
                <w:lang w:val="ru-RU"/>
              </w:rPr>
              <w:t>вычислять расстояния и</w:t>
            </w:r>
            <w:r w:rsidRPr="00CE2803">
              <w:rPr>
                <w:i/>
                <w:spacing w:val="-67"/>
                <w:sz w:val="28"/>
                <w:lang w:val="ru-RU"/>
              </w:rPr>
              <w:t xml:space="preserve"> </w:t>
            </w:r>
            <w:r w:rsidRPr="00CE2803">
              <w:rPr>
                <w:i/>
                <w:sz w:val="28"/>
                <w:lang w:val="ru-RU"/>
              </w:rPr>
              <w:t>углы</w:t>
            </w:r>
            <w:r w:rsidRPr="00CE2803">
              <w:rPr>
                <w:i/>
                <w:spacing w:val="-2"/>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пространстве</w:t>
            </w:r>
            <w:r w:rsidRPr="00CE2803">
              <w:rPr>
                <w:i/>
                <w:color w:val="FF0000"/>
                <w:sz w:val="28"/>
                <w:lang w:val="ru-RU"/>
              </w:rPr>
              <w:t>.</w:t>
            </w:r>
          </w:p>
          <w:p w14:paraId="21EB7ED4" w14:textId="77777777" w:rsidR="00CE2803" w:rsidRPr="00CE2803" w:rsidRDefault="00CE2803" w:rsidP="00D3759B">
            <w:pPr>
              <w:pStyle w:val="TableParagraph"/>
              <w:spacing w:before="1"/>
              <w:ind w:left="0"/>
              <w:rPr>
                <w:rFonts w:ascii="Calibri"/>
                <w:sz w:val="26"/>
                <w:lang w:val="ru-RU"/>
              </w:rPr>
            </w:pPr>
          </w:p>
          <w:p w14:paraId="626D5B0A" w14:textId="77777777" w:rsidR="00CE2803" w:rsidRPr="00CE2803" w:rsidRDefault="00CE2803" w:rsidP="00D3759B">
            <w:pPr>
              <w:pStyle w:val="TableParagraph"/>
              <w:ind w:right="56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предметов:</w:t>
            </w:r>
          </w:p>
          <w:p w14:paraId="184A682D" w14:textId="77777777" w:rsidR="00CE2803" w:rsidRPr="00CE2803" w:rsidRDefault="00CE2803" w:rsidP="00F94452">
            <w:pPr>
              <w:pStyle w:val="TableParagraph"/>
              <w:numPr>
                <w:ilvl w:val="0"/>
                <w:numId w:val="159"/>
              </w:numPr>
              <w:tabs>
                <w:tab w:val="left" w:pos="272"/>
              </w:tabs>
              <w:ind w:left="107" w:right="127" w:firstLine="0"/>
              <w:rPr>
                <w:i/>
                <w:sz w:val="28"/>
                <w:lang w:val="ru-RU"/>
              </w:rPr>
            </w:pPr>
            <w:r w:rsidRPr="00CE2803">
              <w:rPr>
                <w:i/>
                <w:sz w:val="28"/>
                <w:lang w:val="ru-RU"/>
              </w:rPr>
              <w:t>использовать свойства</w:t>
            </w:r>
            <w:r w:rsidRPr="00CE2803">
              <w:rPr>
                <w:i/>
                <w:spacing w:val="1"/>
                <w:sz w:val="28"/>
                <w:lang w:val="ru-RU"/>
              </w:rPr>
              <w:t xml:space="preserve"> </w:t>
            </w:r>
            <w:r w:rsidRPr="00CE2803">
              <w:rPr>
                <w:i/>
                <w:sz w:val="28"/>
                <w:lang w:val="ru-RU"/>
              </w:rPr>
              <w:t>геометрических фигур для</w:t>
            </w:r>
            <w:r w:rsidRPr="00CE2803">
              <w:rPr>
                <w:i/>
                <w:spacing w:val="1"/>
                <w:sz w:val="28"/>
                <w:lang w:val="ru-RU"/>
              </w:rPr>
              <w:t xml:space="preserve"> </w:t>
            </w:r>
            <w:r w:rsidRPr="00CE2803">
              <w:rPr>
                <w:i/>
                <w:sz w:val="28"/>
                <w:lang w:val="ru-RU"/>
              </w:rPr>
              <w:t>решения задач</w:t>
            </w:r>
            <w:r w:rsidRPr="00CE2803">
              <w:rPr>
                <w:i/>
                <w:spacing w:val="1"/>
                <w:sz w:val="28"/>
                <w:lang w:val="ru-RU"/>
              </w:rPr>
              <w:t xml:space="preserve"> </w:t>
            </w:r>
            <w:r w:rsidRPr="00CE2803">
              <w:rPr>
                <w:i/>
                <w:sz w:val="28"/>
                <w:lang w:val="ru-RU"/>
              </w:rPr>
              <w:t>практического характера и</w:t>
            </w:r>
            <w:r w:rsidRPr="00CE2803">
              <w:rPr>
                <w:i/>
                <w:spacing w:val="-67"/>
                <w:sz w:val="28"/>
                <w:lang w:val="ru-RU"/>
              </w:rPr>
              <w:t xml:space="preserve"> </w:t>
            </w:r>
            <w:r w:rsidRPr="00CE2803">
              <w:rPr>
                <w:i/>
                <w:sz w:val="28"/>
                <w:lang w:val="ru-RU"/>
              </w:rPr>
              <w:t>задач из других областей</w:t>
            </w:r>
            <w:r w:rsidRPr="00CE2803">
              <w:rPr>
                <w:i/>
                <w:spacing w:val="1"/>
                <w:sz w:val="28"/>
                <w:lang w:val="ru-RU"/>
              </w:rPr>
              <w:t xml:space="preserve"> </w:t>
            </w:r>
            <w:r w:rsidRPr="00CE2803">
              <w:rPr>
                <w:i/>
                <w:sz w:val="28"/>
                <w:lang w:val="ru-RU"/>
              </w:rPr>
              <w:t>знаний</w:t>
            </w:r>
          </w:p>
        </w:tc>
        <w:tc>
          <w:tcPr>
            <w:tcW w:w="3288" w:type="dxa"/>
          </w:tcPr>
          <w:p w14:paraId="798B3C25" w14:textId="77777777" w:rsidR="00CE2803" w:rsidRPr="00CE2803" w:rsidRDefault="00CE2803" w:rsidP="00D3759B">
            <w:pPr>
              <w:pStyle w:val="TableParagraph"/>
              <w:tabs>
                <w:tab w:val="left" w:pos="734"/>
                <w:tab w:val="left" w:pos="940"/>
                <w:tab w:val="left" w:pos="1194"/>
                <w:tab w:val="left" w:pos="1548"/>
                <w:tab w:val="left" w:pos="1599"/>
                <w:tab w:val="left" w:pos="2391"/>
                <w:tab w:val="left" w:pos="2522"/>
                <w:tab w:val="left" w:pos="2770"/>
                <w:tab w:val="left" w:pos="2908"/>
              </w:tabs>
              <w:ind w:left="110" w:right="91"/>
              <w:rPr>
                <w:sz w:val="28"/>
                <w:lang w:val="ru-RU"/>
              </w:rPr>
            </w:pPr>
            <w:r w:rsidRPr="00CE2803">
              <w:rPr>
                <w:sz w:val="28"/>
                <w:lang w:val="ru-RU"/>
              </w:rPr>
              <w:t>содержания,</w:t>
            </w:r>
            <w:r w:rsidRPr="00CE2803">
              <w:rPr>
                <w:spacing w:val="40"/>
                <w:sz w:val="28"/>
                <w:lang w:val="ru-RU"/>
              </w:rPr>
              <w:t xml:space="preserve"> </w:t>
            </w:r>
            <w:r w:rsidRPr="00CE2803">
              <w:rPr>
                <w:sz w:val="28"/>
                <w:lang w:val="ru-RU"/>
              </w:rPr>
              <w:t>в</w:t>
            </w:r>
            <w:r w:rsidRPr="00CE2803">
              <w:rPr>
                <w:spacing w:val="40"/>
                <w:sz w:val="28"/>
                <w:lang w:val="ru-RU"/>
              </w:rPr>
              <w:t xml:space="preserve"> </w:t>
            </w:r>
            <w:r w:rsidRPr="00CE2803">
              <w:rPr>
                <w:sz w:val="28"/>
                <w:lang w:val="ru-RU"/>
              </w:rPr>
              <w:t>том</w:t>
            </w:r>
            <w:r w:rsidRPr="00CE2803">
              <w:rPr>
                <w:spacing w:val="38"/>
                <w:sz w:val="28"/>
                <w:lang w:val="ru-RU"/>
              </w:rPr>
              <w:t xml:space="preserve"> </w:t>
            </w:r>
            <w:r w:rsidRPr="00CE2803">
              <w:rPr>
                <w:sz w:val="28"/>
                <w:lang w:val="ru-RU"/>
              </w:rPr>
              <w:t>числе</w:t>
            </w:r>
            <w:r w:rsidRPr="00CE2803">
              <w:rPr>
                <w:spacing w:val="-67"/>
                <w:sz w:val="28"/>
                <w:lang w:val="ru-RU"/>
              </w:rPr>
              <w:t xml:space="preserve"> </w:t>
            </w:r>
            <w:r w:rsidRPr="00CE2803">
              <w:rPr>
                <w:sz w:val="28"/>
                <w:lang w:val="ru-RU"/>
              </w:rPr>
              <w:t>в</w:t>
            </w:r>
            <w:r w:rsidRPr="00CE2803">
              <w:rPr>
                <w:sz w:val="28"/>
                <w:lang w:val="ru-RU"/>
              </w:rPr>
              <w:tab/>
              <w:t>ситуациях,</w:t>
            </w:r>
            <w:r w:rsidRPr="00CE2803">
              <w:rPr>
                <w:sz w:val="28"/>
                <w:lang w:val="ru-RU"/>
              </w:rPr>
              <w:tab/>
            </w:r>
            <w:r w:rsidRPr="00CE2803">
              <w:rPr>
                <w:sz w:val="28"/>
                <w:lang w:val="ru-RU"/>
              </w:rPr>
              <w:tab/>
              <w:t>когда</w:t>
            </w:r>
            <w:r w:rsidRPr="00CE2803">
              <w:rPr>
                <w:spacing w:val="-67"/>
                <w:sz w:val="28"/>
                <w:lang w:val="ru-RU"/>
              </w:rPr>
              <w:t xml:space="preserve"> </w:t>
            </w:r>
            <w:r w:rsidRPr="00CE2803">
              <w:rPr>
                <w:sz w:val="28"/>
                <w:lang w:val="ru-RU"/>
              </w:rPr>
              <w:t>алгоритм</w:t>
            </w:r>
            <w:r w:rsidRPr="00CE2803">
              <w:rPr>
                <w:sz w:val="28"/>
                <w:lang w:val="ru-RU"/>
              </w:rPr>
              <w:tab/>
              <w:t>решения</w:t>
            </w:r>
            <w:r w:rsidRPr="00CE2803">
              <w:rPr>
                <w:sz w:val="28"/>
                <w:lang w:val="ru-RU"/>
              </w:rPr>
              <w:tab/>
            </w:r>
            <w:r w:rsidRPr="00CE2803">
              <w:rPr>
                <w:sz w:val="28"/>
                <w:lang w:val="ru-RU"/>
              </w:rPr>
              <w:tab/>
            </w:r>
            <w:r w:rsidRPr="00CE2803">
              <w:rPr>
                <w:spacing w:val="-1"/>
                <w:sz w:val="28"/>
                <w:lang w:val="ru-RU"/>
              </w:rPr>
              <w:t>не</w:t>
            </w:r>
            <w:r w:rsidRPr="00CE2803">
              <w:rPr>
                <w:spacing w:val="-67"/>
                <w:sz w:val="28"/>
                <w:lang w:val="ru-RU"/>
              </w:rPr>
              <w:t xml:space="preserve"> </w:t>
            </w:r>
            <w:r w:rsidRPr="00CE2803">
              <w:rPr>
                <w:sz w:val="28"/>
                <w:lang w:val="ru-RU"/>
              </w:rPr>
              <w:t>следует</w:t>
            </w:r>
            <w:r w:rsidRPr="00CE2803">
              <w:rPr>
                <w:spacing w:val="31"/>
                <w:sz w:val="28"/>
                <w:lang w:val="ru-RU"/>
              </w:rPr>
              <w:t xml:space="preserve"> </w:t>
            </w:r>
            <w:r w:rsidRPr="00CE2803">
              <w:rPr>
                <w:sz w:val="28"/>
                <w:lang w:val="ru-RU"/>
              </w:rPr>
              <w:t>явно</w:t>
            </w:r>
            <w:r w:rsidRPr="00CE2803">
              <w:rPr>
                <w:spacing w:val="32"/>
                <w:sz w:val="28"/>
                <w:lang w:val="ru-RU"/>
              </w:rPr>
              <w:t xml:space="preserve"> </w:t>
            </w:r>
            <w:r w:rsidRPr="00CE2803">
              <w:rPr>
                <w:sz w:val="28"/>
                <w:lang w:val="ru-RU"/>
              </w:rPr>
              <w:t>из</w:t>
            </w:r>
            <w:r w:rsidRPr="00CE2803">
              <w:rPr>
                <w:spacing w:val="31"/>
                <w:sz w:val="28"/>
                <w:lang w:val="ru-RU"/>
              </w:rPr>
              <w:t xml:space="preserve"> </w:t>
            </w:r>
            <w:r w:rsidRPr="00CE2803">
              <w:rPr>
                <w:sz w:val="28"/>
                <w:lang w:val="ru-RU"/>
              </w:rPr>
              <w:t>условия,</w:t>
            </w:r>
            <w:r w:rsidRPr="00CE2803">
              <w:rPr>
                <w:spacing w:val="-67"/>
                <w:sz w:val="28"/>
                <w:lang w:val="ru-RU"/>
              </w:rPr>
              <w:t xml:space="preserve"> </w:t>
            </w:r>
            <w:r w:rsidRPr="00CE2803">
              <w:rPr>
                <w:sz w:val="28"/>
                <w:lang w:val="ru-RU"/>
              </w:rPr>
              <w:t>выполнять</w:t>
            </w:r>
            <w:r w:rsidRPr="00CE2803">
              <w:rPr>
                <w:spacing w:val="24"/>
                <w:sz w:val="28"/>
                <w:lang w:val="ru-RU"/>
              </w:rPr>
              <w:t xml:space="preserve"> </w:t>
            </w:r>
            <w:r w:rsidRPr="00CE2803">
              <w:rPr>
                <w:sz w:val="28"/>
                <w:lang w:val="ru-RU"/>
              </w:rPr>
              <w:t>необходимые</w:t>
            </w:r>
            <w:r w:rsidRPr="00CE2803">
              <w:rPr>
                <w:spacing w:val="-67"/>
                <w:sz w:val="28"/>
                <w:lang w:val="ru-RU"/>
              </w:rPr>
              <w:t xml:space="preserve"> </w:t>
            </w:r>
            <w:r w:rsidRPr="00CE2803">
              <w:rPr>
                <w:sz w:val="28"/>
                <w:lang w:val="ru-RU"/>
              </w:rPr>
              <w:t>для</w:t>
            </w:r>
            <w:r w:rsidRPr="00CE2803">
              <w:rPr>
                <w:sz w:val="28"/>
                <w:lang w:val="ru-RU"/>
              </w:rPr>
              <w:tab/>
            </w:r>
            <w:r w:rsidRPr="00CE2803">
              <w:rPr>
                <w:sz w:val="28"/>
                <w:lang w:val="ru-RU"/>
              </w:rPr>
              <w:tab/>
              <w:t>решения</w:t>
            </w:r>
            <w:r w:rsidRPr="00CE2803">
              <w:rPr>
                <w:sz w:val="28"/>
                <w:lang w:val="ru-RU"/>
              </w:rPr>
              <w:tab/>
            </w:r>
            <w:r w:rsidRPr="00CE2803">
              <w:rPr>
                <w:spacing w:val="-1"/>
                <w:sz w:val="28"/>
                <w:lang w:val="ru-RU"/>
              </w:rPr>
              <w:t>задачи</w:t>
            </w:r>
            <w:r w:rsidRPr="00CE2803">
              <w:rPr>
                <w:spacing w:val="-67"/>
                <w:sz w:val="28"/>
                <w:lang w:val="ru-RU"/>
              </w:rPr>
              <w:t xml:space="preserve"> </w:t>
            </w:r>
            <w:r w:rsidRPr="00CE2803">
              <w:rPr>
                <w:sz w:val="28"/>
                <w:lang w:val="ru-RU"/>
              </w:rPr>
              <w:t>дополнительные</w:t>
            </w:r>
            <w:r w:rsidRPr="00CE2803">
              <w:rPr>
                <w:spacing w:val="1"/>
                <w:sz w:val="28"/>
                <w:lang w:val="ru-RU"/>
              </w:rPr>
              <w:t xml:space="preserve"> </w:t>
            </w:r>
            <w:r w:rsidRPr="00CE2803">
              <w:rPr>
                <w:sz w:val="28"/>
                <w:lang w:val="ru-RU"/>
              </w:rPr>
              <w:t>построения,</w:t>
            </w:r>
            <w:r w:rsidRPr="00CE2803">
              <w:rPr>
                <w:spacing w:val="31"/>
                <w:sz w:val="28"/>
                <w:lang w:val="ru-RU"/>
              </w:rPr>
              <w:t xml:space="preserve"> </w:t>
            </w:r>
            <w:r w:rsidRPr="00CE2803">
              <w:rPr>
                <w:sz w:val="28"/>
                <w:lang w:val="ru-RU"/>
              </w:rPr>
              <w:t>исследовать</w:t>
            </w:r>
            <w:r w:rsidRPr="00CE2803">
              <w:rPr>
                <w:spacing w:val="-67"/>
                <w:sz w:val="28"/>
                <w:lang w:val="ru-RU"/>
              </w:rPr>
              <w:t xml:space="preserve"> </w:t>
            </w:r>
            <w:r w:rsidRPr="00CE2803">
              <w:rPr>
                <w:sz w:val="28"/>
                <w:lang w:val="ru-RU"/>
              </w:rPr>
              <w:t>возможность применения</w:t>
            </w:r>
            <w:r w:rsidRPr="00CE2803">
              <w:rPr>
                <w:spacing w:val="-67"/>
                <w:sz w:val="28"/>
                <w:lang w:val="ru-RU"/>
              </w:rPr>
              <w:t xml:space="preserve"> </w:t>
            </w:r>
            <w:r w:rsidRPr="00CE2803">
              <w:rPr>
                <w:sz w:val="28"/>
                <w:lang w:val="ru-RU"/>
              </w:rPr>
              <w:t>теорем</w:t>
            </w:r>
            <w:r w:rsidRPr="00CE2803">
              <w:rPr>
                <w:sz w:val="28"/>
                <w:lang w:val="ru-RU"/>
              </w:rPr>
              <w:tab/>
              <w:t>и</w:t>
            </w:r>
            <w:r w:rsidRPr="00CE2803">
              <w:rPr>
                <w:sz w:val="28"/>
                <w:lang w:val="ru-RU"/>
              </w:rPr>
              <w:tab/>
            </w:r>
            <w:r w:rsidRPr="00CE2803">
              <w:rPr>
                <w:sz w:val="28"/>
                <w:lang w:val="ru-RU"/>
              </w:rPr>
              <w:tab/>
              <w:t>формул</w:t>
            </w:r>
            <w:r w:rsidRPr="00CE2803">
              <w:rPr>
                <w:sz w:val="28"/>
                <w:lang w:val="ru-RU"/>
              </w:rPr>
              <w:tab/>
            </w:r>
            <w:r w:rsidRPr="00CE2803">
              <w:rPr>
                <w:sz w:val="28"/>
                <w:lang w:val="ru-RU"/>
              </w:rPr>
              <w:tab/>
            </w:r>
            <w:r w:rsidRPr="00CE2803">
              <w:rPr>
                <w:spacing w:val="-1"/>
                <w:sz w:val="28"/>
                <w:lang w:val="ru-RU"/>
              </w:rPr>
              <w:t>для</w:t>
            </w:r>
            <w:r w:rsidRPr="00CE2803">
              <w:rPr>
                <w:spacing w:val="-67"/>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задач;</w:t>
            </w:r>
          </w:p>
          <w:p w14:paraId="6D8F4150" w14:textId="77777777" w:rsidR="00CE2803" w:rsidRPr="00CE2803" w:rsidRDefault="00CE2803" w:rsidP="00F94452">
            <w:pPr>
              <w:pStyle w:val="TableParagraph"/>
              <w:numPr>
                <w:ilvl w:val="0"/>
                <w:numId w:val="158"/>
              </w:numPr>
              <w:tabs>
                <w:tab w:val="left" w:pos="818"/>
                <w:tab w:val="left" w:pos="819"/>
                <w:tab w:val="left" w:pos="3032"/>
              </w:tabs>
              <w:ind w:right="93" w:firstLine="0"/>
              <w:rPr>
                <w:sz w:val="28"/>
                <w:lang w:val="ru-RU"/>
              </w:rPr>
            </w:pPr>
            <w:r w:rsidRPr="00CE2803">
              <w:rPr>
                <w:sz w:val="28"/>
                <w:lang w:val="ru-RU"/>
              </w:rPr>
              <w:t>уметь</w:t>
            </w:r>
            <w:r w:rsidRPr="00CE2803">
              <w:rPr>
                <w:spacing w:val="1"/>
                <w:sz w:val="28"/>
                <w:lang w:val="ru-RU"/>
              </w:rPr>
              <w:t xml:space="preserve"> </w:t>
            </w:r>
            <w:r w:rsidRPr="00CE2803">
              <w:rPr>
                <w:sz w:val="28"/>
                <w:lang w:val="ru-RU"/>
              </w:rPr>
              <w:t>формулировать</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доказывать</w:t>
            </w:r>
            <w:r w:rsidRPr="00CE2803">
              <w:rPr>
                <w:spacing w:val="1"/>
                <w:sz w:val="28"/>
                <w:lang w:val="ru-RU"/>
              </w:rPr>
              <w:t xml:space="preserve"> </w:t>
            </w:r>
            <w:r w:rsidRPr="00CE2803">
              <w:rPr>
                <w:sz w:val="28"/>
                <w:lang w:val="ru-RU"/>
              </w:rPr>
              <w:t>геометрические</w:t>
            </w:r>
            <w:r w:rsidRPr="00CE2803">
              <w:rPr>
                <w:spacing w:val="1"/>
                <w:sz w:val="28"/>
                <w:lang w:val="ru-RU"/>
              </w:rPr>
              <w:t xml:space="preserve"> </w:t>
            </w:r>
            <w:r w:rsidRPr="00CE2803">
              <w:rPr>
                <w:sz w:val="28"/>
                <w:lang w:val="ru-RU"/>
              </w:rPr>
              <w:t>утверждения;</w:t>
            </w:r>
          </w:p>
          <w:p w14:paraId="2BC98D3B" w14:textId="77777777" w:rsidR="00CE2803" w:rsidRPr="00CE2803" w:rsidRDefault="00CE2803" w:rsidP="00F94452">
            <w:pPr>
              <w:pStyle w:val="TableParagraph"/>
              <w:numPr>
                <w:ilvl w:val="0"/>
                <w:numId w:val="158"/>
              </w:numPr>
              <w:tabs>
                <w:tab w:val="left" w:pos="818"/>
                <w:tab w:val="left" w:pos="819"/>
                <w:tab w:val="left" w:pos="2259"/>
              </w:tabs>
              <w:ind w:right="92" w:firstLine="0"/>
              <w:rPr>
                <w:sz w:val="28"/>
                <w:lang w:val="ru-RU"/>
              </w:rPr>
            </w:pPr>
            <w:r w:rsidRPr="00CE2803">
              <w:rPr>
                <w:sz w:val="28"/>
                <w:lang w:val="ru-RU"/>
              </w:rPr>
              <w:t>владеть</w:t>
            </w:r>
            <w:r w:rsidRPr="00CE2803">
              <w:rPr>
                <w:spacing w:val="8"/>
                <w:sz w:val="28"/>
                <w:lang w:val="ru-RU"/>
              </w:rPr>
              <w:t xml:space="preserve"> </w:t>
            </w:r>
            <w:r w:rsidRPr="00CE2803">
              <w:rPr>
                <w:sz w:val="28"/>
                <w:lang w:val="ru-RU"/>
              </w:rPr>
              <w:t>понятиями</w:t>
            </w:r>
            <w:r w:rsidRPr="00CE2803">
              <w:rPr>
                <w:spacing w:val="-67"/>
                <w:sz w:val="28"/>
                <w:lang w:val="ru-RU"/>
              </w:rPr>
              <w:t xml:space="preserve"> </w:t>
            </w:r>
            <w:r w:rsidRPr="00CE2803">
              <w:rPr>
                <w:sz w:val="28"/>
                <w:lang w:val="ru-RU"/>
              </w:rPr>
              <w:t>стереометрии:</w:t>
            </w:r>
            <w:r w:rsidRPr="00CE2803">
              <w:rPr>
                <w:sz w:val="28"/>
                <w:lang w:val="ru-RU"/>
              </w:rPr>
              <w:tab/>
            </w:r>
            <w:r w:rsidRPr="00CE2803">
              <w:rPr>
                <w:spacing w:val="-1"/>
                <w:sz w:val="28"/>
                <w:lang w:val="ru-RU"/>
              </w:rPr>
              <w:t>призма,</w:t>
            </w:r>
            <w:r w:rsidRPr="00CE2803">
              <w:rPr>
                <w:spacing w:val="-67"/>
                <w:sz w:val="28"/>
                <w:lang w:val="ru-RU"/>
              </w:rPr>
              <w:t xml:space="preserve"> </w:t>
            </w:r>
            <w:r w:rsidRPr="00CE2803">
              <w:rPr>
                <w:sz w:val="28"/>
                <w:lang w:val="ru-RU"/>
              </w:rPr>
              <w:t>параллелепипед,</w:t>
            </w:r>
            <w:r w:rsidRPr="00CE2803">
              <w:rPr>
                <w:spacing w:val="1"/>
                <w:sz w:val="28"/>
                <w:lang w:val="ru-RU"/>
              </w:rPr>
              <w:t xml:space="preserve"> </w:t>
            </w:r>
            <w:r w:rsidRPr="00CE2803">
              <w:rPr>
                <w:sz w:val="28"/>
                <w:lang w:val="ru-RU"/>
              </w:rPr>
              <w:t>пирамида,</w:t>
            </w:r>
            <w:r w:rsidRPr="00CE2803">
              <w:rPr>
                <w:spacing w:val="-2"/>
                <w:sz w:val="28"/>
                <w:lang w:val="ru-RU"/>
              </w:rPr>
              <w:t xml:space="preserve"> </w:t>
            </w:r>
            <w:r w:rsidRPr="00CE2803">
              <w:rPr>
                <w:sz w:val="28"/>
                <w:lang w:val="ru-RU"/>
              </w:rPr>
              <w:t>тетраэдр;</w:t>
            </w:r>
          </w:p>
          <w:p w14:paraId="6E3BCAF3" w14:textId="77777777" w:rsidR="00CE2803" w:rsidRPr="00CE2803" w:rsidRDefault="00CE2803" w:rsidP="00F94452">
            <w:pPr>
              <w:pStyle w:val="TableParagraph"/>
              <w:numPr>
                <w:ilvl w:val="0"/>
                <w:numId w:val="158"/>
              </w:numPr>
              <w:tabs>
                <w:tab w:val="left" w:pos="818"/>
                <w:tab w:val="left" w:pos="819"/>
                <w:tab w:val="left" w:pos="1736"/>
                <w:tab w:val="left" w:pos="2295"/>
                <w:tab w:val="left" w:pos="2897"/>
                <w:tab w:val="left" w:pos="3030"/>
              </w:tabs>
              <w:ind w:right="94" w:firstLine="0"/>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представления</w:t>
            </w:r>
            <w:r w:rsidRPr="00CE2803">
              <w:rPr>
                <w:sz w:val="28"/>
                <w:lang w:val="ru-RU"/>
              </w:rPr>
              <w:tab/>
            </w:r>
            <w:r w:rsidRPr="00CE2803">
              <w:rPr>
                <w:sz w:val="28"/>
                <w:lang w:val="ru-RU"/>
              </w:rPr>
              <w:tab/>
            </w:r>
            <w:r w:rsidRPr="00CE2803">
              <w:rPr>
                <w:spacing w:val="-2"/>
                <w:sz w:val="28"/>
                <w:lang w:val="ru-RU"/>
              </w:rPr>
              <w:t>об</w:t>
            </w:r>
            <w:r w:rsidRPr="00CE2803">
              <w:rPr>
                <w:spacing w:val="-67"/>
                <w:sz w:val="28"/>
                <w:lang w:val="ru-RU"/>
              </w:rPr>
              <w:t xml:space="preserve"> </w:t>
            </w:r>
            <w:r w:rsidRPr="00CE2803">
              <w:rPr>
                <w:sz w:val="28"/>
                <w:lang w:val="ru-RU"/>
              </w:rPr>
              <w:t>аксиомах</w:t>
            </w:r>
            <w:r w:rsidRPr="00CE2803">
              <w:rPr>
                <w:spacing w:val="11"/>
                <w:sz w:val="28"/>
                <w:lang w:val="ru-RU"/>
              </w:rPr>
              <w:t xml:space="preserve"> </w:t>
            </w:r>
            <w:r w:rsidRPr="00CE2803">
              <w:rPr>
                <w:sz w:val="28"/>
                <w:lang w:val="ru-RU"/>
              </w:rPr>
              <w:t>стереометрии</w:t>
            </w:r>
            <w:r w:rsidRPr="00CE2803">
              <w:rPr>
                <w:spacing w:val="8"/>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следствиях</w:t>
            </w:r>
            <w:r w:rsidRPr="00CE2803">
              <w:rPr>
                <w:sz w:val="28"/>
                <w:lang w:val="ru-RU"/>
              </w:rPr>
              <w:tab/>
              <w:t>из</w:t>
            </w:r>
            <w:r w:rsidRPr="00CE2803">
              <w:rPr>
                <w:sz w:val="28"/>
                <w:lang w:val="ru-RU"/>
              </w:rPr>
              <w:tab/>
              <w:t>них</w:t>
            </w:r>
            <w:r w:rsidRPr="00CE2803">
              <w:rPr>
                <w:sz w:val="28"/>
                <w:lang w:val="ru-RU"/>
              </w:rPr>
              <w:tab/>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уметь</w:t>
            </w:r>
            <w:r w:rsidRPr="00CE2803">
              <w:rPr>
                <w:spacing w:val="53"/>
                <w:sz w:val="28"/>
                <w:lang w:val="ru-RU"/>
              </w:rPr>
              <w:t xml:space="preserve"> </w:t>
            </w:r>
            <w:r w:rsidRPr="00CE2803">
              <w:rPr>
                <w:sz w:val="28"/>
                <w:lang w:val="ru-RU"/>
              </w:rPr>
              <w:t>применять</w:t>
            </w:r>
            <w:r w:rsidRPr="00CE2803">
              <w:rPr>
                <w:spacing w:val="54"/>
                <w:sz w:val="28"/>
                <w:lang w:val="ru-RU"/>
              </w:rPr>
              <w:t xml:space="preserve"> </w:t>
            </w:r>
            <w:r w:rsidRPr="00CE2803">
              <w:rPr>
                <w:sz w:val="28"/>
                <w:lang w:val="ru-RU"/>
              </w:rPr>
              <w:t>их</w:t>
            </w:r>
            <w:r w:rsidRPr="00CE2803">
              <w:rPr>
                <w:spacing w:val="55"/>
                <w:sz w:val="28"/>
                <w:lang w:val="ru-RU"/>
              </w:rPr>
              <w:t xml:space="preserve"> </w:t>
            </w:r>
            <w:r w:rsidRPr="00CE2803">
              <w:rPr>
                <w:sz w:val="28"/>
                <w:lang w:val="ru-RU"/>
              </w:rPr>
              <w:t>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06E5C72A" w14:textId="77777777" w:rsidR="00CE2803" w:rsidRPr="00CE2803" w:rsidRDefault="00CE2803" w:rsidP="00F94452">
            <w:pPr>
              <w:pStyle w:val="TableParagraph"/>
              <w:numPr>
                <w:ilvl w:val="0"/>
                <w:numId w:val="158"/>
              </w:numPr>
              <w:tabs>
                <w:tab w:val="left" w:pos="819"/>
                <w:tab w:val="left" w:pos="1243"/>
                <w:tab w:val="left" w:pos="2253"/>
              </w:tabs>
              <w:ind w:right="90" w:firstLine="0"/>
              <w:jc w:val="both"/>
              <w:rPr>
                <w:sz w:val="28"/>
                <w:lang w:val="ru-RU"/>
              </w:rPr>
            </w:pPr>
            <w:r w:rsidRPr="00CE2803">
              <w:rPr>
                <w:sz w:val="28"/>
                <w:lang w:val="ru-RU"/>
              </w:rPr>
              <w:t>уметь</w:t>
            </w:r>
            <w:r w:rsidRPr="00CE2803">
              <w:rPr>
                <w:sz w:val="28"/>
                <w:lang w:val="ru-RU"/>
              </w:rPr>
              <w:tab/>
              <w:t>строить</w:t>
            </w:r>
            <w:r w:rsidRPr="00CE2803">
              <w:rPr>
                <w:spacing w:val="-68"/>
                <w:sz w:val="28"/>
                <w:lang w:val="ru-RU"/>
              </w:rPr>
              <w:t xml:space="preserve"> </w:t>
            </w:r>
            <w:r w:rsidRPr="00CE2803">
              <w:rPr>
                <w:sz w:val="28"/>
                <w:lang w:val="ru-RU"/>
              </w:rPr>
              <w:t>сечения</w:t>
            </w:r>
            <w:r w:rsidRPr="00CE2803">
              <w:rPr>
                <w:spacing w:val="1"/>
                <w:sz w:val="28"/>
                <w:lang w:val="ru-RU"/>
              </w:rPr>
              <w:t xml:space="preserve"> </w:t>
            </w:r>
            <w:r w:rsidRPr="00CE2803">
              <w:rPr>
                <w:sz w:val="28"/>
                <w:lang w:val="ru-RU"/>
              </w:rPr>
              <w:t>многогранников</w:t>
            </w:r>
            <w:r w:rsidRPr="00CE2803">
              <w:rPr>
                <w:spacing w:val="-67"/>
                <w:sz w:val="28"/>
                <w:lang w:val="ru-RU"/>
              </w:rPr>
              <w:t xml:space="preserve"> </w:t>
            </w:r>
            <w:r w:rsidRPr="00CE2803">
              <w:rPr>
                <w:sz w:val="28"/>
                <w:lang w:val="ru-RU"/>
              </w:rPr>
              <w:t>с</w:t>
            </w:r>
            <w:r w:rsidRPr="00CE2803">
              <w:rPr>
                <w:sz w:val="28"/>
                <w:lang w:val="ru-RU"/>
              </w:rPr>
              <w:tab/>
              <w:t>использованием</w:t>
            </w:r>
          </w:p>
        </w:tc>
        <w:tc>
          <w:tcPr>
            <w:tcW w:w="3288" w:type="dxa"/>
          </w:tcPr>
          <w:p w14:paraId="3816458A" w14:textId="77777777" w:rsidR="00CE2803" w:rsidRPr="00CE2803" w:rsidRDefault="00CE2803" w:rsidP="00F94452">
            <w:pPr>
              <w:pStyle w:val="TableParagraph"/>
              <w:numPr>
                <w:ilvl w:val="0"/>
                <w:numId w:val="157"/>
              </w:numPr>
              <w:tabs>
                <w:tab w:val="left" w:pos="819"/>
                <w:tab w:val="left" w:pos="820"/>
                <w:tab w:val="left" w:pos="1975"/>
                <w:tab w:val="left" w:pos="2903"/>
                <w:tab w:val="left" w:pos="3042"/>
              </w:tabs>
              <w:ind w:right="92" w:firstLine="0"/>
              <w:rPr>
                <w:rFonts w:ascii="Symbol" w:hAnsi="Symbol"/>
                <w:i/>
                <w:color w:val="404040"/>
                <w:sz w:val="28"/>
                <w:lang w:val="ru-RU"/>
              </w:rPr>
            </w:pPr>
            <w:r w:rsidRPr="00CE2803">
              <w:rPr>
                <w:i/>
                <w:sz w:val="28"/>
                <w:lang w:val="ru-RU"/>
              </w:rPr>
              <w:t>иметь</w:t>
            </w:r>
            <w:r w:rsidRPr="00CE2803">
              <w:rPr>
                <w:i/>
                <w:spacing w:val="1"/>
                <w:sz w:val="28"/>
                <w:lang w:val="ru-RU"/>
              </w:rPr>
              <w:t xml:space="preserve"> </w:t>
            </w:r>
            <w:r w:rsidRPr="00CE2803">
              <w:rPr>
                <w:i/>
                <w:sz w:val="28"/>
                <w:lang w:val="ru-RU"/>
              </w:rPr>
              <w:t>представление</w:t>
            </w:r>
            <w:r w:rsidRPr="00CE2803">
              <w:rPr>
                <w:i/>
                <w:sz w:val="28"/>
                <w:lang w:val="ru-RU"/>
              </w:rPr>
              <w:tab/>
            </w:r>
            <w:r w:rsidRPr="00CE2803">
              <w:rPr>
                <w:i/>
                <w:sz w:val="28"/>
                <w:lang w:val="ru-RU"/>
              </w:rPr>
              <w:tab/>
            </w:r>
            <w:r w:rsidRPr="00CE2803">
              <w:rPr>
                <w:i/>
                <w:sz w:val="28"/>
                <w:lang w:val="ru-RU"/>
              </w:rPr>
              <w:tab/>
            </w:r>
            <w:r w:rsidRPr="00CE2803">
              <w:rPr>
                <w:i/>
                <w:spacing w:val="-3"/>
                <w:sz w:val="28"/>
                <w:lang w:val="ru-RU"/>
              </w:rPr>
              <w:t>о</w:t>
            </w:r>
            <w:r w:rsidRPr="00CE2803">
              <w:rPr>
                <w:i/>
                <w:spacing w:val="-67"/>
                <w:sz w:val="28"/>
                <w:lang w:val="ru-RU"/>
              </w:rPr>
              <w:t xml:space="preserve"> </w:t>
            </w:r>
            <w:r w:rsidRPr="00CE2803">
              <w:rPr>
                <w:i/>
                <w:sz w:val="28"/>
                <w:lang w:val="ru-RU"/>
              </w:rPr>
              <w:t>развёртке</w:t>
            </w:r>
            <w:r w:rsidRPr="00CE2803">
              <w:rPr>
                <w:i/>
                <w:spacing w:val="1"/>
                <w:sz w:val="28"/>
                <w:lang w:val="ru-RU"/>
              </w:rPr>
              <w:t xml:space="preserve"> </w:t>
            </w:r>
            <w:r w:rsidRPr="00CE2803">
              <w:rPr>
                <w:i/>
                <w:sz w:val="28"/>
                <w:lang w:val="ru-RU"/>
              </w:rPr>
              <w:t>многогранника</w:t>
            </w:r>
            <w:r w:rsidRPr="00CE2803">
              <w:rPr>
                <w:i/>
                <w:sz w:val="28"/>
                <w:lang w:val="ru-RU"/>
              </w:rPr>
              <w:tab/>
            </w:r>
            <w:r w:rsidRPr="00CE2803">
              <w:rPr>
                <w:i/>
                <w:sz w:val="28"/>
                <w:lang w:val="ru-RU"/>
              </w:rPr>
              <w:tab/>
            </w:r>
            <w:r w:rsidRPr="00CE2803">
              <w:rPr>
                <w:i/>
                <w:sz w:val="28"/>
                <w:lang w:val="ru-RU"/>
              </w:rPr>
              <w:tab/>
            </w:r>
            <w:r w:rsidRPr="00CE2803">
              <w:rPr>
                <w:i/>
                <w:spacing w:val="-3"/>
                <w:sz w:val="28"/>
                <w:lang w:val="ru-RU"/>
              </w:rPr>
              <w:t>и</w:t>
            </w:r>
            <w:r w:rsidRPr="00CE2803">
              <w:rPr>
                <w:i/>
                <w:spacing w:val="-67"/>
                <w:sz w:val="28"/>
                <w:lang w:val="ru-RU"/>
              </w:rPr>
              <w:t xml:space="preserve"> </w:t>
            </w:r>
            <w:r w:rsidRPr="00CE2803">
              <w:rPr>
                <w:i/>
                <w:sz w:val="28"/>
                <w:lang w:val="ru-RU"/>
              </w:rPr>
              <w:t>кратчайшем</w:t>
            </w:r>
            <w:r w:rsidRPr="00CE2803">
              <w:rPr>
                <w:i/>
                <w:sz w:val="28"/>
                <w:lang w:val="ru-RU"/>
              </w:rPr>
              <w:tab/>
              <w:t>пути</w:t>
            </w:r>
            <w:r w:rsidRPr="00CE2803">
              <w:rPr>
                <w:i/>
                <w:sz w:val="28"/>
                <w:lang w:val="ru-RU"/>
              </w:rPr>
              <w:tab/>
            </w:r>
            <w:r w:rsidRPr="00CE2803">
              <w:rPr>
                <w:i/>
                <w:spacing w:val="-2"/>
                <w:sz w:val="28"/>
                <w:lang w:val="ru-RU"/>
              </w:rPr>
              <w:t>на</w:t>
            </w:r>
            <w:r w:rsidRPr="00CE2803">
              <w:rPr>
                <w:i/>
                <w:spacing w:val="-67"/>
                <w:sz w:val="28"/>
                <w:lang w:val="ru-RU"/>
              </w:rPr>
              <w:t xml:space="preserve"> </w:t>
            </w:r>
            <w:r w:rsidRPr="00CE2803">
              <w:rPr>
                <w:i/>
                <w:sz w:val="28"/>
                <w:lang w:val="ru-RU"/>
              </w:rPr>
              <w:t>поверхности</w:t>
            </w:r>
            <w:r w:rsidRPr="00CE2803">
              <w:rPr>
                <w:i/>
                <w:spacing w:val="1"/>
                <w:sz w:val="28"/>
                <w:lang w:val="ru-RU"/>
              </w:rPr>
              <w:t xml:space="preserve"> </w:t>
            </w:r>
            <w:r w:rsidRPr="00CE2803">
              <w:rPr>
                <w:i/>
                <w:sz w:val="28"/>
                <w:lang w:val="ru-RU"/>
              </w:rPr>
              <w:t>многогранника;</w:t>
            </w:r>
          </w:p>
          <w:p w14:paraId="49768A36" w14:textId="77777777" w:rsidR="00CE2803" w:rsidRPr="00CE2803" w:rsidRDefault="00CE2803" w:rsidP="00F94452">
            <w:pPr>
              <w:pStyle w:val="TableParagraph"/>
              <w:numPr>
                <w:ilvl w:val="0"/>
                <w:numId w:val="157"/>
              </w:numPr>
              <w:tabs>
                <w:tab w:val="left" w:pos="819"/>
                <w:tab w:val="left" w:pos="820"/>
                <w:tab w:val="left" w:pos="3042"/>
              </w:tabs>
              <w:ind w:right="92" w:firstLine="0"/>
              <w:rPr>
                <w:rFonts w:ascii="Symbol" w:hAnsi="Symbol"/>
                <w:i/>
                <w:color w:val="404040"/>
                <w:sz w:val="28"/>
                <w:lang w:val="ru-RU"/>
              </w:rPr>
            </w:pPr>
            <w:r w:rsidRPr="00CE2803">
              <w:rPr>
                <w:i/>
                <w:sz w:val="28"/>
                <w:lang w:val="ru-RU"/>
              </w:rPr>
              <w:t>иметь</w:t>
            </w:r>
            <w:r w:rsidRPr="00CE2803">
              <w:rPr>
                <w:i/>
                <w:spacing w:val="1"/>
                <w:sz w:val="28"/>
                <w:lang w:val="ru-RU"/>
              </w:rPr>
              <w:t xml:space="preserve"> </w:t>
            </w:r>
            <w:r w:rsidRPr="00CE2803">
              <w:rPr>
                <w:i/>
                <w:sz w:val="28"/>
                <w:lang w:val="ru-RU"/>
              </w:rPr>
              <w:t>представление</w:t>
            </w:r>
            <w:r w:rsidRPr="00CE2803">
              <w:rPr>
                <w:i/>
                <w:sz w:val="28"/>
                <w:lang w:val="ru-RU"/>
              </w:rPr>
              <w:tab/>
            </w:r>
            <w:r w:rsidRPr="00CE2803">
              <w:rPr>
                <w:i/>
                <w:spacing w:val="-3"/>
                <w:sz w:val="28"/>
                <w:lang w:val="ru-RU"/>
              </w:rPr>
              <w:t>о</w:t>
            </w:r>
            <w:r w:rsidRPr="00CE2803">
              <w:rPr>
                <w:i/>
                <w:spacing w:val="-67"/>
                <w:sz w:val="28"/>
                <w:lang w:val="ru-RU"/>
              </w:rPr>
              <w:t xml:space="preserve"> </w:t>
            </w:r>
            <w:r w:rsidRPr="00CE2803">
              <w:rPr>
                <w:i/>
                <w:sz w:val="28"/>
                <w:lang w:val="ru-RU"/>
              </w:rPr>
              <w:t>конических</w:t>
            </w:r>
            <w:r w:rsidRPr="00CE2803">
              <w:rPr>
                <w:i/>
                <w:spacing w:val="-1"/>
                <w:sz w:val="28"/>
                <w:lang w:val="ru-RU"/>
              </w:rPr>
              <w:t xml:space="preserve"> </w:t>
            </w:r>
            <w:r w:rsidRPr="00CE2803">
              <w:rPr>
                <w:i/>
                <w:sz w:val="28"/>
                <w:lang w:val="ru-RU"/>
              </w:rPr>
              <w:t>сечениях;</w:t>
            </w:r>
          </w:p>
          <w:p w14:paraId="63A1139B" w14:textId="77777777" w:rsidR="00CE2803" w:rsidRPr="00CE2803" w:rsidRDefault="00CE2803" w:rsidP="00F94452">
            <w:pPr>
              <w:pStyle w:val="TableParagraph"/>
              <w:numPr>
                <w:ilvl w:val="0"/>
                <w:numId w:val="157"/>
              </w:numPr>
              <w:tabs>
                <w:tab w:val="left" w:pos="819"/>
                <w:tab w:val="left" w:pos="820"/>
                <w:tab w:val="left" w:pos="1771"/>
                <w:tab w:val="left" w:pos="1883"/>
                <w:tab w:val="left" w:pos="1965"/>
                <w:tab w:val="left" w:pos="2425"/>
                <w:tab w:val="left" w:pos="2735"/>
                <w:tab w:val="left" w:pos="3042"/>
              </w:tabs>
              <w:ind w:right="91" w:firstLine="0"/>
              <w:rPr>
                <w:rFonts w:ascii="Symbol" w:hAnsi="Symbol"/>
                <w:i/>
                <w:color w:val="404040"/>
                <w:sz w:val="28"/>
                <w:lang w:val="ru-RU"/>
              </w:rPr>
            </w:pPr>
            <w:r w:rsidRPr="00CE2803">
              <w:rPr>
                <w:i/>
                <w:sz w:val="28"/>
                <w:lang w:val="ru-RU"/>
              </w:rPr>
              <w:t>иметь</w:t>
            </w:r>
            <w:r w:rsidRPr="00CE2803">
              <w:rPr>
                <w:i/>
                <w:spacing w:val="1"/>
                <w:sz w:val="28"/>
                <w:lang w:val="ru-RU"/>
              </w:rPr>
              <w:t xml:space="preserve"> </w:t>
            </w:r>
            <w:r w:rsidRPr="00CE2803">
              <w:rPr>
                <w:i/>
                <w:sz w:val="28"/>
                <w:lang w:val="ru-RU"/>
              </w:rPr>
              <w:t>представление</w:t>
            </w:r>
            <w:r w:rsidRPr="00CE2803">
              <w:rPr>
                <w:i/>
                <w:sz w:val="28"/>
                <w:lang w:val="ru-RU"/>
              </w:rPr>
              <w:tab/>
            </w:r>
            <w:r w:rsidRPr="00CE2803">
              <w:rPr>
                <w:i/>
                <w:sz w:val="28"/>
                <w:lang w:val="ru-RU"/>
              </w:rPr>
              <w:tab/>
            </w:r>
            <w:r w:rsidRPr="00CE2803">
              <w:rPr>
                <w:i/>
                <w:sz w:val="28"/>
                <w:lang w:val="ru-RU"/>
              </w:rPr>
              <w:tab/>
            </w:r>
            <w:r w:rsidRPr="00CE2803">
              <w:rPr>
                <w:i/>
                <w:sz w:val="28"/>
                <w:lang w:val="ru-RU"/>
              </w:rPr>
              <w:tab/>
            </w:r>
            <w:r w:rsidRPr="00CE2803">
              <w:rPr>
                <w:i/>
                <w:spacing w:val="-2"/>
                <w:sz w:val="28"/>
                <w:lang w:val="ru-RU"/>
              </w:rPr>
              <w:t>о</w:t>
            </w:r>
            <w:r w:rsidRPr="00CE2803">
              <w:rPr>
                <w:i/>
                <w:spacing w:val="-67"/>
                <w:sz w:val="28"/>
                <w:lang w:val="ru-RU"/>
              </w:rPr>
              <w:t xml:space="preserve"> </w:t>
            </w:r>
            <w:r w:rsidRPr="00CE2803">
              <w:rPr>
                <w:i/>
                <w:sz w:val="28"/>
                <w:lang w:val="ru-RU"/>
              </w:rPr>
              <w:t>касающихся</w:t>
            </w:r>
            <w:r w:rsidRPr="00CE2803">
              <w:rPr>
                <w:i/>
                <w:sz w:val="28"/>
                <w:lang w:val="ru-RU"/>
              </w:rPr>
              <w:tab/>
            </w:r>
            <w:r w:rsidRPr="00CE2803">
              <w:rPr>
                <w:i/>
                <w:sz w:val="28"/>
                <w:lang w:val="ru-RU"/>
              </w:rPr>
              <w:tab/>
            </w:r>
            <w:r w:rsidRPr="00CE2803">
              <w:rPr>
                <w:i/>
                <w:spacing w:val="-1"/>
                <w:sz w:val="28"/>
                <w:lang w:val="ru-RU"/>
              </w:rPr>
              <w:t>сферах</w:t>
            </w:r>
            <w:r w:rsidRPr="00CE2803">
              <w:rPr>
                <w:i/>
                <w:spacing w:val="-1"/>
                <w:sz w:val="28"/>
                <w:lang w:val="ru-RU"/>
              </w:rPr>
              <w:tab/>
            </w:r>
            <w:r w:rsidRPr="00CE2803">
              <w:rPr>
                <w:i/>
                <w:sz w:val="28"/>
                <w:lang w:val="ru-RU"/>
              </w:rPr>
              <w:t>и</w:t>
            </w:r>
            <w:r w:rsidRPr="00CE2803">
              <w:rPr>
                <w:i/>
                <w:spacing w:val="1"/>
                <w:sz w:val="28"/>
                <w:lang w:val="ru-RU"/>
              </w:rPr>
              <w:t xml:space="preserve"> </w:t>
            </w:r>
            <w:r w:rsidRPr="00CE2803">
              <w:rPr>
                <w:i/>
                <w:sz w:val="28"/>
                <w:lang w:val="ru-RU"/>
              </w:rPr>
              <w:t>комбинации</w:t>
            </w:r>
            <w:r w:rsidRPr="00CE2803">
              <w:rPr>
                <w:i/>
                <w:sz w:val="28"/>
                <w:lang w:val="ru-RU"/>
              </w:rPr>
              <w:tab/>
            </w:r>
            <w:r w:rsidRPr="00CE2803">
              <w:rPr>
                <w:i/>
                <w:sz w:val="28"/>
                <w:lang w:val="ru-RU"/>
              </w:rPr>
              <w:tab/>
            </w:r>
            <w:r w:rsidRPr="00CE2803">
              <w:rPr>
                <w:i/>
                <w:sz w:val="28"/>
                <w:lang w:val="ru-RU"/>
              </w:rPr>
              <w:tab/>
            </w:r>
            <w:r w:rsidRPr="00CE2803">
              <w:rPr>
                <w:i/>
                <w:sz w:val="28"/>
                <w:lang w:val="ru-RU"/>
              </w:rPr>
              <w:tab/>
            </w:r>
            <w:r w:rsidRPr="00CE2803">
              <w:rPr>
                <w:i/>
                <w:sz w:val="28"/>
                <w:lang w:val="ru-RU"/>
              </w:rPr>
              <w:tab/>
            </w:r>
            <w:r w:rsidRPr="00CE2803">
              <w:rPr>
                <w:i/>
                <w:spacing w:val="-2"/>
                <w:sz w:val="28"/>
                <w:lang w:val="ru-RU"/>
              </w:rPr>
              <w:t>тел</w:t>
            </w:r>
            <w:r w:rsidRPr="00CE2803">
              <w:rPr>
                <w:i/>
                <w:spacing w:val="-67"/>
                <w:sz w:val="28"/>
                <w:lang w:val="ru-RU"/>
              </w:rPr>
              <w:t xml:space="preserve"> </w:t>
            </w:r>
            <w:r w:rsidRPr="00CE2803">
              <w:rPr>
                <w:i/>
                <w:sz w:val="28"/>
                <w:lang w:val="ru-RU"/>
              </w:rPr>
              <w:t>вращения</w:t>
            </w:r>
            <w:r w:rsidRPr="00CE2803">
              <w:rPr>
                <w:i/>
                <w:sz w:val="28"/>
                <w:lang w:val="ru-RU"/>
              </w:rPr>
              <w:tab/>
              <w:t>и</w:t>
            </w:r>
            <w:r w:rsidRPr="00CE2803">
              <w:rPr>
                <w:i/>
                <w:sz w:val="28"/>
                <w:lang w:val="ru-RU"/>
              </w:rPr>
              <w:tab/>
            </w:r>
            <w:r w:rsidRPr="00CE2803">
              <w:rPr>
                <w:i/>
                <w:sz w:val="28"/>
                <w:lang w:val="ru-RU"/>
              </w:rPr>
              <w:tab/>
            </w:r>
            <w:r w:rsidRPr="00CE2803">
              <w:rPr>
                <w:i/>
                <w:spacing w:val="-1"/>
                <w:sz w:val="28"/>
                <w:lang w:val="ru-RU"/>
              </w:rPr>
              <w:t>уметь</w:t>
            </w:r>
            <w:r w:rsidRPr="00CE2803">
              <w:rPr>
                <w:i/>
                <w:spacing w:val="-67"/>
                <w:sz w:val="28"/>
                <w:lang w:val="ru-RU"/>
              </w:rPr>
              <w:t xml:space="preserve"> </w:t>
            </w:r>
            <w:r w:rsidRPr="00CE2803">
              <w:rPr>
                <w:i/>
                <w:sz w:val="28"/>
                <w:lang w:val="ru-RU"/>
              </w:rPr>
              <w:t>применять</w:t>
            </w:r>
            <w:r w:rsidRPr="00CE2803">
              <w:rPr>
                <w:i/>
                <w:sz w:val="28"/>
                <w:lang w:val="ru-RU"/>
              </w:rPr>
              <w:tab/>
            </w:r>
            <w:r w:rsidRPr="00CE2803">
              <w:rPr>
                <w:i/>
                <w:sz w:val="28"/>
                <w:lang w:val="ru-RU"/>
              </w:rPr>
              <w:tab/>
            </w:r>
            <w:r w:rsidRPr="00CE2803">
              <w:rPr>
                <w:i/>
                <w:sz w:val="28"/>
                <w:lang w:val="ru-RU"/>
              </w:rPr>
              <w:tab/>
              <w:t>их</w:t>
            </w:r>
            <w:r w:rsidRPr="00CE2803">
              <w:rPr>
                <w:i/>
                <w:sz w:val="28"/>
                <w:lang w:val="ru-RU"/>
              </w:rPr>
              <w:tab/>
            </w:r>
            <w:r w:rsidRPr="00CE2803">
              <w:rPr>
                <w:i/>
                <w:sz w:val="28"/>
                <w:lang w:val="ru-RU"/>
              </w:rPr>
              <w:tab/>
            </w:r>
            <w:r w:rsidRPr="00CE2803">
              <w:rPr>
                <w:i/>
                <w:spacing w:val="-1"/>
                <w:sz w:val="28"/>
                <w:lang w:val="ru-RU"/>
              </w:rPr>
              <w:t>при</w:t>
            </w:r>
            <w:r w:rsidRPr="00CE2803">
              <w:rPr>
                <w:i/>
                <w:spacing w:val="-67"/>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p w14:paraId="357A00EB" w14:textId="77777777" w:rsidR="00CE2803" w:rsidRPr="00CE2803" w:rsidRDefault="00CE2803" w:rsidP="00F94452">
            <w:pPr>
              <w:pStyle w:val="TableParagraph"/>
              <w:numPr>
                <w:ilvl w:val="0"/>
                <w:numId w:val="157"/>
              </w:numPr>
              <w:tabs>
                <w:tab w:val="left" w:pos="820"/>
              </w:tabs>
              <w:ind w:right="92" w:firstLine="0"/>
              <w:jc w:val="both"/>
              <w:rPr>
                <w:rFonts w:ascii="Symbol" w:hAnsi="Symbol"/>
                <w:i/>
                <w:color w:val="404040"/>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при</w:t>
            </w:r>
            <w:r w:rsidRPr="00CE2803">
              <w:rPr>
                <w:i/>
                <w:spacing w:val="-67"/>
                <w:sz w:val="28"/>
                <w:lang w:val="ru-RU"/>
              </w:rPr>
              <w:t xml:space="preserve"> </w:t>
            </w:r>
            <w:r w:rsidRPr="00CE2803">
              <w:rPr>
                <w:i/>
                <w:sz w:val="28"/>
                <w:lang w:val="ru-RU"/>
              </w:rPr>
              <w:t>решении</w:t>
            </w:r>
            <w:r w:rsidRPr="00CE2803">
              <w:rPr>
                <w:i/>
                <w:spacing w:val="1"/>
                <w:sz w:val="28"/>
                <w:lang w:val="ru-RU"/>
              </w:rPr>
              <w:t xml:space="preserve"> </w:t>
            </w:r>
            <w:r w:rsidRPr="00CE2803">
              <w:rPr>
                <w:i/>
                <w:sz w:val="28"/>
                <w:lang w:val="ru-RU"/>
              </w:rPr>
              <w:t>задач</w:t>
            </w:r>
            <w:r w:rsidRPr="00CE2803">
              <w:rPr>
                <w:i/>
                <w:spacing w:val="1"/>
                <w:sz w:val="28"/>
                <w:lang w:val="ru-RU"/>
              </w:rPr>
              <w:t xml:space="preserve"> </w:t>
            </w:r>
            <w:r w:rsidRPr="00CE2803">
              <w:rPr>
                <w:i/>
                <w:sz w:val="28"/>
                <w:lang w:val="ru-RU"/>
              </w:rPr>
              <w:t>формулу</w:t>
            </w:r>
            <w:r w:rsidRPr="00CE2803">
              <w:rPr>
                <w:i/>
                <w:spacing w:val="1"/>
                <w:sz w:val="28"/>
                <w:lang w:val="ru-RU"/>
              </w:rPr>
              <w:t xml:space="preserve"> </w:t>
            </w:r>
            <w:r w:rsidRPr="00CE2803">
              <w:rPr>
                <w:i/>
                <w:sz w:val="28"/>
                <w:lang w:val="ru-RU"/>
              </w:rPr>
              <w:t>расстояния от точки до</w:t>
            </w:r>
            <w:r w:rsidRPr="00CE2803">
              <w:rPr>
                <w:i/>
                <w:spacing w:val="1"/>
                <w:sz w:val="28"/>
                <w:lang w:val="ru-RU"/>
              </w:rPr>
              <w:t xml:space="preserve"> </w:t>
            </w:r>
            <w:r w:rsidRPr="00CE2803">
              <w:rPr>
                <w:i/>
                <w:sz w:val="28"/>
                <w:lang w:val="ru-RU"/>
              </w:rPr>
              <w:t>плоскости;</w:t>
            </w:r>
          </w:p>
          <w:p w14:paraId="24820885" w14:textId="77777777" w:rsidR="00CE2803" w:rsidRPr="00CE2803" w:rsidRDefault="00CE2803" w:rsidP="00F94452">
            <w:pPr>
              <w:pStyle w:val="TableParagraph"/>
              <w:numPr>
                <w:ilvl w:val="0"/>
                <w:numId w:val="157"/>
              </w:numPr>
              <w:tabs>
                <w:tab w:val="left" w:pos="820"/>
                <w:tab w:val="left" w:pos="2243"/>
              </w:tabs>
              <w:ind w:right="90" w:firstLine="0"/>
              <w:jc w:val="both"/>
              <w:rPr>
                <w:rFonts w:ascii="Symbol" w:hAnsi="Symbol"/>
                <w:i/>
                <w:color w:val="404040"/>
                <w:sz w:val="28"/>
                <w:lang w:val="ru-RU"/>
              </w:rPr>
            </w:pPr>
            <w:r w:rsidRPr="00CE2803">
              <w:rPr>
                <w:i/>
                <w:sz w:val="28"/>
                <w:lang w:val="ru-RU"/>
              </w:rPr>
              <w:t>владеть</w:t>
            </w:r>
            <w:r w:rsidRPr="00CE2803">
              <w:rPr>
                <w:i/>
                <w:spacing w:val="1"/>
                <w:sz w:val="28"/>
                <w:lang w:val="ru-RU"/>
              </w:rPr>
              <w:t xml:space="preserve"> </w:t>
            </w:r>
            <w:r w:rsidRPr="00CE2803">
              <w:rPr>
                <w:i/>
                <w:sz w:val="28"/>
                <w:lang w:val="ru-RU"/>
              </w:rPr>
              <w:t>разными</w:t>
            </w:r>
            <w:r w:rsidRPr="00CE2803">
              <w:rPr>
                <w:i/>
                <w:spacing w:val="1"/>
                <w:sz w:val="28"/>
                <w:lang w:val="ru-RU"/>
              </w:rPr>
              <w:t xml:space="preserve"> </w:t>
            </w:r>
            <w:r w:rsidRPr="00CE2803">
              <w:rPr>
                <w:i/>
                <w:sz w:val="28"/>
                <w:lang w:val="ru-RU"/>
              </w:rPr>
              <w:t>способами</w:t>
            </w:r>
            <w:r w:rsidRPr="00CE2803">
              <w:rPr>
                <w:i/>
                <w:sz w:val="28"/>
                <w:lang w:val="ru-RU"/>
              </w:rPr>
              <w:tab/>
            </w:r>
            <w:r w:rsidRPr="00CE2803">
              <w:rPr>
                <w:i/>
                <w:spacing w:val="-1"/>
                <w:sz w:val="28"/>
                <w:lang w:val="ru-RU"/>
              </w:rPr>
              <w:t>задания</w:t>
            </w:r>
            <w:r w:rsidRPr="00CE2803">
              <w:rPr>
                <w:i/>
                <w:spacing w:val="-68"/>
                <w:sz w:val="28"/>
                <w:lang w:val="ru-RU"/>
              </w:rPr>
              <w:t xml:space="preserve"> </w:t>
            </w:r>
            <w:proofErr w:type="gramStart"/>
            <w:r w:rsidRPr="00CE2803">
              <w:rPr>
                <w:i/>
                <w:sz w:val="28"/>
                <w:lang w:val="ru-RU"/>
              </w:rPr>
              <w:t>прямой</w:t>
            </w:r>
            <w:proofErr w:type="gramEnd"/>
            <w:r w:rsidRPr="00CE2803">
              <w:rPr>
                <w:i/>
                <w:spacing w:val="1"/>
                <w:sz w:val="28"/>
                <w:lang w:val="ru-RU"/>
              </w:rPr>
              <w:t xml:space="preserve"> </w:t>
            </w:r>
            <w:r w:rsidRPr="00CE2803">
              <w:rPr>
                <w:i/>
                <w:sz w:val="28"/>
                <w:lang w:val="ru-RU"/>
              </w:rPr>
              <w:t>уравнениями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уметь</w:t>
            </w:r>
            <w:r w:rsidRPr="00CE2803">
              <w:rPr>
                <w:i/>
                <w:spacing w:val="1"/>
                <w:sz w:val="28"/>
                <w:lang w:val="ru-RU"/>
              </w:rPr>
              <w:t xml:space="preserve"> </w:t>
            </w:r>
            <w:r w:rsidRPr="00CE2803">
              <w:rPr>
                <w:i/>
                <w:sz w:val="28"/>
                <w:lang w:val="ru-RU"/>
              </w:rPr>
              <w:t>применять</w:t>
            </w:r>
            <w:r w:rsidRPr="00CE2803">
              <w:rPr>
                <w:i/>
                <w:spacing w:val="1"/>
                <w:sz w:val="28"/>
                <w:lang w:val="ru-RU"/>
              </w:rPr>
              <w:t xml:space="preserve"> </w:t>
            </w:r>
            <w:r w:rsidRPr="00CE2803">
              <w:rPr>
                <w:i/>
                <w:sz w:val="28"/>
                <w:lang w:val="ru-RU"/>
              </w:rPr>
              <w:t>при</w:t>
            </w:r>
            <w:r w:rsidRPr="00CE2803">
              <w:rPr>
                <w:i/>
                <w:spacing w:val="-67"/>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p w14:paraId="2B8DA54B" w14:textId="77777777" w:rsidR="00CE2803" w:rsidRPr="00CE2803" w:rsidRDefault="00CE2803" w:rsidP="00F94452">
            <w:pPr>
              <w:pStyle w:val="TableParagraph"/>
              <w:numPr>
                <w:ilvl w:val="0"/>
                <w:numId w:val="157"/>
              </w:numPr>
              <w:tabs>
                <w:tab w:val="left" w:pos="820"/>
              </w:tabs>
              <w:spacing w:line="322" w:lineRule="exact"/>
              <w:ind w:right="92" w:firstLine="0"/>
              <w:jc w:val="both"/>
              <w:rPr>
                <w:rFonts w:ascii="Symbol" w:hAnsi="Symbol"/>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при</w:t>
            </w:r>
            <w:r w:rsidRPr="00CE2803">
              <w:rPr>
                <w:i/>
                <w:spacing w:val="-67"/>
                <w:sz w:val="28"/>
                <w:lang w:val="ru-RU"/>
              </w:rPr>
              <w:t xml:space="preserve"> </w:t>
            </w:r>
            <w:r w:rsidRPr="00CE2803">
              <w:rPr>
                <w:i/>
                <w:sz w:val="28"/>
                <w:lang w:val="ru-RU"/>
              </w:rPr>
              <w:t>решении</w:t>
            </w:r>
            <w:r w:rsidRPr="00CE2803">
              <w:rPr>
                <w:i/>
                <w:spacing w:val="1"/>
                <w:sz w:val="28"/>
                <w:lang w:val="ru-RU"/>
              </w:rPr>
              <w:t xml:space="preserve"> </w:t>
            </w:r>
            <w:r w:rsidRPr="00CE2803">
              <w:rPr>
                <w:i/>
                <w:sz w:val="28"/>
                <w:lang w:val="ru-RU"/>
              </w:rPr>
              <w:t>задач</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доказательстве</w:t>
            </w:r>
            <w:r w:rsidRPr="00CE2803">
              <w:rPr>
                <w:i/>
                <w:spacing w:val="65"/>
                <w:sz w:val="28"/>
                <w:lang w:val="ru-RU"/>
              </w:rPr>
              <w:t xml:space="preserve"> </w:t>
            </w:r>
            <w:r w:rsidRPr="00CE2803">
              <w:rPr>
                <w:i/>
                <w:sz w:val="28"/>
                <w:lang w:val="ru-RU"/>
              </w:rPr>
              <w:t>теорем</w:t>
            </w:r>
          </w:p>
        </w:tc>
      </w:tr>
    </w:tbl>
    <w:p w14:paraId="63176A22" w14:textId="77777777" w:rsidR="00CE2803" w:rsidRDefault="00CE2803" w:rsidP="00CE2803">
      <w:pPr>
        <w:spacing w:line="322" w:lineRule="exact"/>
        <w:jc w:val="both"/>
        <w:rPr>
          <w:rFonts w:ascii="Symbol" w:hAnsi="Symbol"/>
          <w:sz w:val="28"/>
        </w:rPr>
        <w:sectPr w:rsidR="00CE2803">
          <w:pgSz w:w="16840" w:h="11910" w:orient="landscape"/>
          <w:pgMar w:top="1100" w:right="860" w:bottom="1120" w:left="920" w:header="0" w:footer="923" w:gutter="0"/>
          <w:cols w:space="720"/>
        </w:sectPr>
      </w:pPr>
    </w:p>
    <w:p w14:paraId="144F7EFC"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3FDD1A67" w14:textId="77777777" w:rsidTr="00D3759B">
        <w:trPr>
          <w:trHeight w:val="9440"/>
        </w:trPr>
        <w:tc>
          <w:tcPr>
            <w:tcW w:w="1522" w:type="dxa"/>
          </w:tcPr>
          <w:p w14:paraId="48C73AD9" w14:textId="77777777" w:rsidR="00CE2803" w:rsidRPr="00CE2803" w:rsidRDefault="00CE2803" w:rsidP="00D3759B">
            <w:pPr>
              <w:pStyle w:val="TableParagraph"/>
              <w:ind w:left="0"/>
              <w:rPr>
                <w:sz w:val="28"/>
                <w:lang w:val="ru-RU"/>
              </w:rPr>
            </w:pPr>
          </w:p>
        </w:tc>
        <w:tc>
          <w:tcPr>
            <w:tcW w:w="3118" w:type="dxa"/>
          </w:tcPr>
          <w:p w14:paraId="1E29849B" w14:textId="77777777" w:rsidR="00CE2803" w:rsidRPr="00CE2803" w:rsidRDefault="00CE2803" w:rsidP="00D3759B">
            <w:pPr>
              <w:pStyle w:val="TableParagraph"/>
              <w:ind w:right="286"/>
              <w:rPr>
                <w:sz w:val="28"/>
                <w:lang w:val="ru-RU"/>
              </w:rPr>
            </w:pPr>
            <w:r w:rsidRPr="00CE2803">
              <w:rPr>
                <w:sz w:val="28"/>
                <w:lang w:val="ru-RU"/>
              </w:rPr>
              <w:t>пространственных</w:t>
            </w:r>
            <w:r w:rsidRPr="00CE2803">
              <w:rPr>
                <w:spacing w:val="1"/>
                <w:sz w:val="28"/>
                <w:lang w:val="ru-RU"/>
              </w:rPr>
              <w:t xml:space="preserve"> </w:t>
            </w:r>
            <w:r w:rsidRPr="00CE2803">
              <w:rPr>
                <w:sz w:val="28"/>
                <w:lang w:val="ru-RU"/>
              </w:rPr>
              <w:t>геометрических</w:t>
            </w:r>
            <w:r w:rsidRPr="00CE2803">
              <w:rPr>
                <w:spacing w:val="-10"/>
                <w:sz w:val="28"/>
                <w:lang w:val="ru-RU"/>
              </w:rPr>
              <w:t xml:space="preserve"> </w:t>
            </w:r>
            <w:r w:rsidRPr="00CE2803">
              <w:rPr>
                <w:sz w:val="28"/>
                <w:lang w:val="ru-RU"/>
              </w:rPr>
              <w:t>фигур</w:t>
            </w:r>
            <w:r w:rsidRPr="00CE2803">
              <w:rPr>
                <w:spacing w:val="-67"/>
                <w:sz w:val="28"/>
                <w:lang w:val="ru-RU"/>
              </w:rPr>
              <w:t xml:space="preserve"> </w:t>
            </w:r>
            <w:r w:rsidRPr="00CE2803">
              <w:rPr>
                <w:sz w:val="28"/>
                <w:lang w:val="ru-RU"/>
              </w:rPr>
              <w:t>для решения типовых</w:t>
            </w:r>
            <w:r w:rsidRPr="00CE2803">
              <w:rPr>
                <w:spacing w:val="1"/>
                <w:sz w:val="28"/>
                <w:lang w:val="ru-RU"/>
              </w:rPr>
              <w:t xml:space="preserve"> </w:t>
            </w:r>
            <w:r w:rsidRPr="00CE2803">
              <w:rPr>
                <w:sz w:val="28"/>
                <w:lang w:val="ru-RU"/>
              </w:rPr>
              <w:t>задач практического</w:t>
            </w:r>
            <w:r w:rsidRPr="00CE2803">
              <w:rPr>
                <w:spacing w:val="1"/>
                <w:sz w:val="28"/>
                <w:lang w:val="ru-RU"/>
              </w:rPr>
              <w:t xml:space="preserve"> </w:t>
            </w:r>
            <w:r w:rsidRPr="00CE2803">
              <w:rPr>
                <w:sz w:val="28"/>
                <w:lang w:val="ru-RU"/>
              </w:rPr>
              <w:t>содержания;</w:t>
            </w:r>
          </w:p>
          <w:p w14:paraId="39D0E5C2" w14:textId="77777777" w:rsidR="00CE2803" w:rsidRPr="00CE2803" w:rsidRDefault="00CE2803" w:rsidP="00F94452">
            <w:pPr>
              <w:pStyle w:val="TableParagraph"/>
              <w:numPr>
                <w:ilvl w:val="0"/>
                <w:numId w:val="156"/>
              </w:numPr>
              <w:tabs>
                <w:tab w:val="left" w:pos="271"/>
              </w:tabs>
              <w:ind w:right="362" w:firstLine="0"/>
              <w:rPr>
                <w:sz w:val="28"/>
                <w:lang w:val="ru-RU"/>
              </w:rPr>
            </w:pPr>
            <w:r w:rsidRPr="00CE2803">
              <w:rPr>
                <w:sz w:val="28"/>
                <w:lang w:val="ru-RU"/>
              </w:rPr>
              <w:t>соотносить площади</w:t>
            </w:r>
            <w:r w:rsidRPr="00CE2803">
              <w:rPr>
                <w:spacing w:val="-68"/>
                <w:sz w:val="28"/>
                <w:lang w:val="ru-RU"/>
              </w:rPr>
              <w:t xml:space="preserve"> </w:t>
            </w:r>
            <w:r w:rsidRPr="00CE2803">
              <w:rPr>
                <w:sz w:val="28"/>
                <w:lang w:val="ru-RU"/>
              </w:rPr>
              <w:t>поверхностей тел</w:t>
            </w:r>
            <w:r w:rsidRPr="00CE2803">
              <w:rPr>
                <w:spacing w:val="1"/>
                <w:sz w:val="28"/>
                <w:lang w:val="ru-RU"/>
              </w:rPr>
              <w:t xml:space="preserve"> </w:t>
            </w:r>
            <w:r w:rsidRPr="00CE2803">
              <w:rPr>
                <w:sz w:val="28"/>
                <w:lang w:val="ru-RU"/>
              </w:rPr>
              <w:t>одинаковой формы</w:t>
            </w:r>
            <w:r w:rsidRPr="00CE2803">
              <w:rPr>
                <w:spacing w:val="1"/>
                <w:sz w:val="28"/>
                <w:lang w:val="ru-RU"/>
              </w:rPr>
              <w:t xml:space="preserve"> </w:t>
            </w:r>
            <w:r w:rsidRPr="00CE2803">
              <w:rPr>
                <w:sz w:val="28"/>
                <w:lang w:val="ru-RU"/>
              </w:rPr>
              <w:t>различного</w:t>
            </w:r>
            <w:r w:rsidRPr="00CE2803">
              <w:rPr>
                <w:spacing w:val="-4"/>
                <w:sz w:val="28"/>
                <w:lang w:val="ru-RU"/>
              </w:rPr>
              <w:t xml:space="preserve"> </w:t>
            </w:r>
            <w:r w:rsidRPr="00CE2803">
              <w:rPr>
                <w:sz w:val="28"/>
                <w:lang w:val="ru-RU"/>
              </w:rPr>
              <w:t>размера;</w:t>
            </w:r>
          </w:p>
          <w:p w14:paraId="1E0B06D7" w14:textId="77777777" w:rsidR="00CE2803" w:rsidRPr="00CE2803" w:rsidRDefault="00CE2803" w:rsidP="00F94452">
            <w:pPr>
              <w:pStyle w:val="TableParagraph"/>
              <w:numPr>
                <w:ilvl w:val="0"/>
                <w:numId w:val="156"/>
              </w:numPr>
              <w:tabs>
                <w:tab w:val="left" w:pos="271"/>
              </w:tabs>
              <w:ind w:right="508" w:firstLine="0"/>
              <w:rPr>
                <w:sz w:val="28"/>
                <w:lang w:val="ru-RU"/>
              </w:rPr>
            </w:pPr>
            <w:r w:rsidRPr="00CE2803">
              <w:rPr>
                <w:sz w:val="28"/>
                <w:lang w:val="ru-RU"/>
              </w:rPr>
              <w:t>соотносить</w:t>
            </w:r>
            <w:r w:rsidRPr="00CE2803">
              <w:rPr>
                <w:spacing w:val="-9"/>
                <w:sz w:val="28"/>
                <w:lang w:val="ru-RU"/>
              </w:rPr>
              <w:t xml:space="preserve"> </w:t>
            </w:r>
            <w:r w:rsidRPr="00CE2803">
              <w:rPr>
                <w:sz w:val="28"/>
                <w:lang w:val="ru-RU"/>
              </w:rPr>
              <w:t>объёмы</w:t>
            </w:r>
            <w:r w:rsidRPr="00CE2803">
              <w:rPr>
                <w:spacing w:val="-67"/>
                <w:sz w:val="28"/>
                <w:lang w:val="ru-RU"/>
              </w:rPr>
              <w:t xml:space="preserve"> </w:t>
            </w:r>
            <w:r w:rsidRPr="00CE2803">
              <w:rPr>
                <w:sz w:val="28"/>
                <w:lang w:val="ru-RU"/>
              </w:rPr>
              <w:t>сосудов одинаковой</w:t>
            </w:r>
            <w:r w:rsidRPr="00CE2803">
              <w:rPr>
                <w:spacing w:val="1"/>
                <w:sz w:val="28"/>
                <w:lang w:val="ru-RU"/>
              </w:rPr>
              <w:t xml:space="preserve"> </w:t>
            </w:r>
            <w:r w:rsidRPr="00CE2803">
              <w:rPr>
                <w:sz w:val="28"/>
                <w:lang w:val="ru-RU"/>
              </w:rPr>
              <w:t>формы различного</w:t>
            </w:r>
            <w:r w:rsidRPr="00CE2803">
              <w:rPr>
                <w:spacing w:val="1"/>
                <w:sz w:val="28"/>
                <w:lang w:val="ru-RU"/>
              </w:rPr>
              <w:t xml:space="preserve"> </w:t>
            </w:r>
            <w:r w:rsidRPr="00CE2803">
              <w:rPr>
                <w:sz w:val="28"/>
                <w:lang w:val="ru-RU"/>
              </w:rPr>
              <w:t>размера;</w:t>
            </w:r>
          </w:p>
          <w:p w14:paraId="281224E6" w14:textId="77777777" w:rsidR="00CE2803" w:rsidRPr="00CE2803" w:rsidRDefault="00CE2803" w:rsidP="00F94452">
            <w:pPr>
              <w:pStyle w:val="TableParagraph"/>
              <w:numPr>
                <w:ilvl w:val="0"/>
                <w:numId w:val="156"/>
              </w:numPr>
              <w:tabs>
                <w:tab w:val="left" w:pos="271"/>
              </w:tabs>
              <w:ind w:right="145" w:firstLine="0"/>
              <w:rPr>
                <w:sz w:val="28"/>
                <w:lang w:val="ru-RU"/>
              </w:rPr>
            </w:pPr>
            <w:r w:rsidRPr="00CE2803">
              <w:rPr>
                <w:sz w:val="28"/>
                <w:lang w:val="ru-RU"/>
              </w:rPr>
              <w:t>оценивать форму</w:t>
            </w:r>
            <w:r w:rsidRPr="00CE2803">
              <w:rPr>
                <w:spacing w:val="1"/>
                <w:sz w:val="28"/>
                <w:lang w:val="ru-RU"/>
              </w:rPr>
              <w:t xml:space="preserve"> </w:t>
            </w:r>
            <w:r w:rsidRPr="00CE2803">
              <w:rPr>
                <w:sz w:val="28"/>
                <w:lang w:val="ru-RU"/>
              </w:rPr>
              <w:t>правильного</w:t>
            </w:r>
            <w:r w:rsidRPr="00CE2803">
              <w:rPr>
                <w:spacing w:val="1"/>
                <w:sz w:val="28"/>
                <w:lang w:val="ru-RU"/>
              </w:rPr>
              <w:t xml:space="preserve"> </w:t>
            </w:r>
            <w:r w:rsidRPr="00CE2803">
              <w:rPr>
                <w:sz w:val="28"/>
                <w:lang w:val="ru-RU"/>
              </w:rPr>
              <w:t>многогранника после</w:t>
            </w:r>
            <w:r w:rsidRPr="00CE2803">
              <w:rPr>
                <w:spacing w:val="1"/>
                <w:sz w:val="28"/>
                <w:lang w:val="ru-RU"/>
              </w:rPr>
              <w:t xml:space="preserve"> </w:t>
            </w:r>
            <w:r w:rsidRPr="00CE2803">
              <w:rPr>
                <w:sz w:val="28"/>
                <w:lang w:val="ru-RU"/>
              </w:rPr>
              <w:t>спилов, срезов и т.п.</w:t>
            </w:r>
            <w:r w:rsidRPr="00CE2803">
              <w:rPr>
                <w:spacing w:val="1"/>
                <w:sz w:val="28"/>
                <w:lang w:val="ru-RU"/>
              </w:rPr>
              <w:t xml:space="preserve"> </w:t>
            </w:r>
            <w:r w:rsidRPr="00CE2803">
              <w:rPr>
                <w:sz w:val="28"/>
                <w:lang w:val="ru-RU"/>
              </w:rPr>
              <w:t>(определять количество</w:t>
            </w:r>
            <w:r w:rsidRPr="00CE2803">
              <w:rPr>
                <w:spacing w:val="-67"/>
                <w:sz w:val="28"/>
                <w:lang w:val="ru-RU"/>
              </w:rPr>
              <w:t xml:space="preserve"> </w:t>
            </w:r>
            <w:r w:rsidRPr="00CE2803">
              <w:rPr>
                <w:sz w:val="28"/>
                <w:lang w:val="ru-RU"/>
              </w:rPr>
              <w:t>вершин, рёбер и граней</w:t>
            </w:r>
            <w:r w:rsidRPr="00CE2803">
              <w:rPr>
                <w:spacing w:val="-67"/>
                <w:sz w:val="28"/>
                <w:lang w:val="ru-RU"/>
              </w:rPr>
              <w:t xml:space="preserve"> </w:t>
            </w:r>
            <w:r w:rsidRPr="00CE2803">
              <w:rPr>
                <w:sz w:val="28"/>
                <w:lang w:val="ru-RU"/>
              </w:rPr>
              <w:t>полученных</w:t>
            </w:r>
            <w:r w:rsidRPr="00CE2803">
              <w:rPr>
                <w:spacing w:val="1"/>
                <w:sz w:val="28"/>
                <w:lang w:val="ru-RU"/>
              </w:rPr>
              <w:t xml:space="preserve"> </w:t>
            </w:r>
            <w:r w:rsidRPr="00CE2803">
              <w:rPr>
                <w:sz w:val="28"/>
                <w:lang w:val="ru-RU"/>
              </w:rPr>
              <w:t>многогранников)</w:t>
            </w:r>
          </w:p>
        </w:tc>
        <w:tc>
          <w:tcPr>
            <w:tcW w:w="3605" w:type="dxa"/>
          </w:tcPr>
          <w:p w14:paraId="5B1E4745" w14:textId="77777777" w:rsidR="00CE2803" w:rsidRPr="00CE2803" w:rsidRDefault="00CE2803" w:rsidP="00D3759B">
            <w:pPr>
              <w:pStyle w:val="TableParagraph"/>
              <w:ind w:left="0"/>
              <w:rPr>
                <w:sz w:val="28"/>
                <w:lang w:val="ru-RU"/>
              </w:rPr>
            </w:pPr>
          </w:p>
        </w:tc>
        <w:tc>
          <w:tcPr>
            <w:tcW w:w="3288" w:type="dxa"/>
          </w:tcPr>
          <w:p w14:paraId="33A1195A" w14:textId="77777777" w:rsidR="00CE2803" w:rsidRPr="00CE2803" w:rsidRDefault="00CE2803" w:rsidP="00D3759B">
            <w:pPr>
              <w:pStyle w:val="TableParagraph"/>
              <w:ind w:left="110" w:right="93"/>
              <w:jc w:val="both"/>
              <w:rPr>
                <w:sz w:val="28"/>
                <w:lang w:val="ru-RU"/>
              </w:rPr>
            </w:pPr>
            <w:r w:rsidRPr="00CE2803">
              <w:rPr>
                <w:sz w:val="28"/>
                <w:lang w:val="ru-RU"/>
              </w:rPr>
              <w:t>различных</w:t>
            </w:r>
            <w:r w:rsidRPr="00CE2803">
              <w:rPr>
                <w:spacing w:val="1"/>
                <w:sz w:val="28"/>
                <w:lang w:val="ru-RU"/>
              </w:rPr>
              <w:t xml:space="preserve"> </w:t>
            </w:r>
            <w:r w:rsidRPr="00CE2803">
              <w:rPr>
                <w:sz w:val="28"/>
                <w:lang w:val="ru-RU"/>
              </w:rPr>
              <w:t>методов,</w:t>
            </w:r>
            <w:r w:rsidRPr="00CE2803">
              <w:rPr>
                <w:spacing w:val="7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метода</w:t>
            </w:r>
            <w:r w:rsidRPr="00CE2803">
              <w:rPr>
                <w:spacing w:val="1"/>
                <w:sz w:val="28"/>
                <w:lang w:val="ru-RU"/>
              </w:rPr>
              <w:t xml:space="preserve"> </w:t>
            </w:r>
            <w:r w:rsidRPr="00CE2803">
              <w:rPr>
                <w:sz w:val="28"/>
                <w:lang w:val="ru-RU"/>
              </w:rPr>
              <w:t>следов;</w:t>
            </w:r>
          </w:p>
          <w:p w14:paraId="46567221" w14:textId="77777777" w:rsidR="00CE2803" w:rsidRPr="00CE2803" w:rsidRDefault="00CE2803" w:rsidP="00F94452">
            <w:pPr>
              <w:pStyle w:val="TableParagraph"/>
              <w:numPr>
                <w:ilvl w:val="0"/>
                <w:numId w:val="155"/>
              </w:numPr>
              <w:tabs>
                <w:tab w:val="left" w:pos="818"/>
                <w:tab w:val="left" w:pos="819"/>
                <w:tab w:val="left" w:pos="3041"/>
              </w:tabs>
              <w:ind w:right="93" w:firstLine="0"/>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представление</w:t>
            </w:r>
            <w:r w:rsidRPr="00CE2803">
              <w:rPr>
                <w:sz w:val="28"/>
                <w:lang w:val="ru-RU"/>
              </w:rPr>
              <w:tab/>
            </w:r>
            <w:r w:rsidRPr="00CE2803">
              <w:rPr>
                <w:spacing w:val="-3"/>
                <w:sz w:val="28"/>
                <w:lang w:val="ru-RU"/>
              </w:rPr>
              <w:t>о</w:t>
            </w:r>
            <w:r w:rsidRPr="00CE2803">
              <w:rPr>
                <w:spacing w:val="-67"/>
                <w:sz w:val="28"/>
                <w:lang w:val="ru-RU"/>
              </w:rPr>
              <w:t xml:space="preserve"> </w:t>
            </w:r>
            <w:proofErr w:type="gramStart"/>
            <w:r w:rsidRPr="00CE2803">
              <w:rPr>
                <w:sz w:val="28"/>
                <w:lang w:val="ru-RU"/>
              </w:rPr>
              <w:t>скрещивающихся</w:t>
            </w:r>
            <w:proofErr w:type="gramEnd"/>
            <w:r w:rsidRPr="00CE2803">
              <w:rPr>
                <w:spacing w:val="1"/>
                <w:sz w:val="28"/>
                <w:lang w:val="ru-RU"/>
              </w:rPr>
              <w:t xml:space="preserve"> </w:t>
            </w:r>
            <w:r w:rsidRPr="00CE2803">
              <w:rPr>
                <w:sz w:val="28"/>
                <w:lang w:val="ru-RU"/>
              </w:rPr>
              <w:t>прямых</w:t>
            </w:r>
            <w:r w:rsidRPr="00CE2803">
              <w:rPr>
                <w:spacing w:val="18"/>
                <w:sz w:val="28"/>
                <w:lang w:val="ru-RU"/>
              </w:rPr>
              <w:t xml:space="preserve"> </w:t>
            </w:r>
            <w:r w:rsidRPr="00CE2803">
              <w:rPr>
                <w:sz w:val="28"/>
                <w:lang w:val="ru-RU"/>
              </w:rPr>
              <w:t>в</w:t>
            </w:r>
            <w:r w:rsidRPr="00CE2803">
              <w:rPr>
                <w:spacing w:val="14"/>
                <w:sz w:val="28"/>
                <w:lang w:val="ru-RU"/>
              </w:rPr>
              <w:t xml:space="preserve"> </w:t>
            </w:r>
            <w:r w:rsidRPr="00CE2803">
              <w:rPr>
                <w:sz w:val="28"/>
                <w:lang w:val="ru-RU"/>
              </w:rPr>
              <w:t>пространстве</w:t>
            </w:r>
            <w:r w:rsidRPr="00CE2803">
              <w:rPr>
                <w:spacing w:val="19"/>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уметь</w:t>
            </w:r>
            <w:r w:rsidRPr="00CE2803">
              <w:rPr>
                <w:spacing w:val="58"/>
                <w:sz w:val="28"/>
                <w:lang w:val="ru-RU"/>
              </w:rPr>
              <w:t xml:space="preserve"> </w:t>
            </w:r>
            <w:r w:rsidRPr="00CE2803">
              <w:rPr>
                <w:sz w:val="28"/>
                <w:lang w:val="ru-RU"/>
              </w:rPr>
              <w:t>находить</w:t>
            </w:r>
            <w:r w:rsidRPr="00CE2803">
              <w:rPr>
                <w:spacing w:val="58"/>
                <w:sz w:val="28"/>
                <w:lang w:val="ru-RU"/>
              </w:rPr>
              <w:t xml:space="preserve"> </w:t>
            </w:r>
            <w:r w:rsidRPr="00CE2803">
              <w:rPr>
                <w:sz w:val="28"/>
                <w:lang w:val="ru-RU"/>
              </w:rPr>
              <w:t>угол</w:t>
            </w:r>
            <w:r w:rsidRPr="00CE2803">
              <w:rPr>
                <w:spacing w:val="58"/>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расстояние</w:t>
            </w:r>
            <w:r w:rsidRPr="00CE2803">
              <w:rPr>
                <w:spacing w:val="-2"/>
                <w:sz w:val="28"/>
                <w:lang w:val="ru-RU"/>
              </w:rPr>
              <w:t xml:space="preserve"> </w:t>
            </w:r>
            <w:r w:rsidRPr="00CE2803">
              <w:rPr>
                <w:sz w:val="28"/>
                <w:lang w:val="ru-RU"/>
              </w:rPr>
              <w:t>между</w:t>
            </w:r>
            <w:r w:rsidRPr="00CE2803">
              <w:rPr>
                <w:spacing w:val="-4"/>
                <w:sz w:val="28"/>
                <w:lang w:val="ru-RU"/>
              </w:rPr>
              <w:t xml:space="preserve"> </w:t>
            </w:r>
            <w:r w:rsidRPr="00CE2803">
              <w:rPr>
                <w:sz w:val="28"/>
                <w:lang w:val="ru-RU"/>
              </w:rPr>
              <w:t>ними;</w:t>
            </w:r>
          </w:p>
          <w:p w14:paraId="7D652D0F" w14:textId="77777777" w:rsidR="00CE2803" w:rsidRPr="00CE2803" w:rsidRDefault="00CE2803" w:rsidP="00F94452">
            <w:pPr>
              <w:pStyle w:val="TableParagraph"/>
              <w:numPr>
                <w:ilvl w:val="0"/>
                <w:numId w:val="155"/>
              </w:numPr>
              <w:tabs>
                <w:tab w:val="left" w:pos="819"/>
                <w:tab w:val="left" w:pos="1288"/>
                <w:tab w:val="left" w:pos="2743"/>
              </w:tabs>
              <w:ind w:right="91" w:firstLine="0"/>
              <w:jc w:val="both"/>
              <w:rPr>
                <w:sz w:val="28"/>
                <w:lang w:val="ru-RU"/>
              </w:rPr>
            </w:pPr>
            <w:r w:rsidRPr="00CE2803">
              <w:rPr>
                <w:sz w:val="28"/>
                <w:lang w:val="ru-RU"/>
              </w:rPr>
              <w:t>применять теоремы</w:t>
            </w:r>
            <w:r w:rsidRPr="00CE2803">
              <w:rPr>
                <w:spacing w:val="-67"/>
                <w:sz w:val="28"/>
                <w:lang w:val="ru-RU"/>
              </w:rPr>
              <w:t xml:space="preserve"> </w:t>
            </w:r>
            <w:r w:rsidRPr="00CE2803">
              <w:rPr>
                <w:sz w:val="28"/>
                <w:lang w:val="ru-RU"/>
              </w:rPr>
              <w:t>о</w:t>
            </w:r>
            <w:r w:rsidRPr="00CE2803">
              <w:rPr>
                <w:sz w:val="28"/>
                <w:lang w:val="ru-RU"/>
              </w:rPr>
              <w:tab/>
              <w:t>параллельности</w:t>
            </w:r>
            <w:r w:rsidRPr="00CE2803">
              <w:rPr>
                <w:spacing w:val="1"/>
                <w:sz w:val="28"/>
                <w:lang w:val="ru-RU"/>
              </w:rPr>
              <w:t xml:space="preserve"> </w:t>
            </w:r>
            <w:r w:rsidRPr="00CE2803">
              <w:rPr>
                <w:sz w:val="28"/>
                <w:lang w:val="ru-RU"/>
              </w:rPr>
              <w:t>прямых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плоскостей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пространстве</w:t>
            </w:r>
            <w:r w:rsidRPr="00CE2803">
              <w:rPr>
                <w:sz w:val="28"/>
                <w:lang w:val="ru-RU"/>
              </w:rPr>
              <w:tab/>
            </w:r>
            <w:r w:rsidRPr="00CE2803">
              <w:rPr>
                <w:spacing w:val="-1"/>
                <w:sz w:val="28"/>
                <w:lang w:val="ru-RU"/>
              </w:rPr>
              <w:t>при</w:t>
            </w:r>
            <w:r w:rsidRPr="00CE2803">
              <w:rPr>
                <w:spacing w:val="-68"/>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2D7E86D2" w14:textId="77777777" w:rsidR="00CE2803" w:rsidRPr="00CE2803" w:rsidRDefault="00CE2803" w:rsidP="00F94452">
            <w:pPr>
              <w:pStyle w:val="TableParagraph"/>
              <w:numPr>
                <w:ilvl w:val="0"/>
                <w:numId w:val="155"/>
              </w:numPr>
              <w:tabs>
                <w:tab w:val="left" w:pos="818"/>
                <w:tab w:val="left" w:pos="819"/>
                <w:tab w:val="left" w:pos="1910"/>
                <w:tab w:val="left" w:pos="2769"/>
              </w:tabs>
              <w:ind w:right="92" w:firstLine="0"/>
              <w:rPr>
                <w:sz w:val="28"/>
                <w:lang w:val="ru-RU"/>
              </w:rPr>
            </w:pPr>
            <w:r w:rsidRPr="00CE2803">
              <w:rPr>
                <w:sz w:val="28"/>
                <w:lang w:val="ru-RU"/>
              </w:rPr>
              <w:t>уметь</w:t>
            </w:r>
            <w:r w:rsidRPr="00CE2803">
              <w:rPr>
                <w:sz w:val="28"/>
                <w:lang w:val="ru-RU"/>
              </w:rPr>
              <w:tab/>
            </w:r>
            <w:r w:rsidRPr="00CE2803">
              <w:rPr>
                <w:spacing w:val="-1"/>
                <w:sz w:val="28"/>
                <w:lang w:val="ru-RU"/>
              </w:rPr>
              <w:t>применять</w:t>
            </w:r>
            <w:r w:rsidRPr="00CE2803">
              <w:rPr>
                <w:spacing w:val="-67"/>
                <w:sz w:val="28"/>
                <w:lang w:val="ru-RU"/>
              </w:rPr>
              <w:t xml:space="preserve"> </w:t>
            </w:r>
            <w:r w:rsidRPr="00CE2803">
              <w:rPr>
                <w:sz w:val="28"/>
                <w:lang w:val="ru-RU"/>
              </w:rPr>
              <w:t>параллельное</w:t>
            </w:r>
            <w:r w:rsidRPr="00CE2803">
              <w:rPr>
                <w:spacing w:val="1"/>
                <w:sz w:val="28"/>
                <w:lang w:val="ru-RU"/>
              </w:rPr>
              <w:t xml:space="preserve"> </w:t>
            </w:r>
            <w:r w:rsidRPr="00CE2803">
              <w:rPr>
                <w:sz w:val="28"/>
                <w:lang w:val="ru-RU"/>
              </w:rPr>
              <w:t>проектирование</w:t>
            </w:r>
            <w:r w:rsidRPr="00CE2803">
              <w:rPr>
                <w:sz w:val="28"/>
                <w:lang w:val="ru-RU"/>
              </w:rPr>
              <w:tab/>
            </w:r>
            <w:r w:rsidRPr="00CE2803">
              <w:rPr>
                <w:spacing w:val="-1"/>
                <w:sz w:val="28"/>
                <w:lang w:val="ru-RU"/>
              </w:rPr>
              <w:t>для</w:t>
            </w:r>
            <w:r w:rsidRPr="00CE2803">
              <w:rPr>
                <w:spacing w:val="-67"/>
                <w:sz w:val="28"/>
                <w:lang w:val="ru-RU"/>
              </w:rPr>
              <w:t xml:space="preserve"> </w:t>
            </w:r>
            <w:r w:rsidRPr="00CE2803">
              <w:rPr>
                <w:sz w:val="28"/>
                <w:lang w:val="ru-RU"/>
              </w:rPr>
              <w:t>изображения</w:t>
            </w:r>
            <w:r w:rsidRPr="00CE2803">
              <w:rPr>
                <w:spacing w:val="-1"/>
                <w:sz w:val="28"/>
                <w:lang w:val="ru-RU"/>
              </w:rPr>
              <w:t xml:space="preserve"> </w:t>
            </w:r>
            <w:r w:rsidRPr="00CE2803">
              <w:rPr>
                <w:sz w:val="28"/>
                <w:lang w:val="ru-RU"/>
              </w:rPr>
              <w:t>фигур;</w:t>
            </w:r>
          </w:p>
          <w:p w14:paraId="6A06EF31" w14:textId="77777777" w:rsidR="00CE2803" w:rsidRPr="00CE2803" w:rsidRDefault="00CE2803" w:rsidP="00F94452">
            <w:pPr>
              <w:pStyle w:val="TableParagraph"/>
              <w:numPr>
                <w:ilvl w:val="0"/>
                <w:numId w:val="155"/>
              </w:numPr>
              <w:tabs>
                <w:tab w:val="left" w:pos="818"/>
                <w:tab w:val="left" w:pos="819"/>
                <w:tab w:val="left" w:pos="1910"/>
              </w:tabs>
              <w:ind w:right="92" w:firstLine="0"/>
              <w:rPr>
                <w:sz w:val="28"/>
                <w:lang w:val="ru-RU"/>
              </w:rPr>
            </w:pPr>
            <w:r w:rsidRPr="00CE2803">
              <w:rPr>
                <w:sz w:val="28"/>
                <w:lang w:val="ru-RU"/>
              </w:rPr>
              <w:t>уметь</w:t>
            </w:r>
            <w:r w:rsidRPr="00CE2803">
              <w:rPr>
                <w:sz w:val="28"/>
                <w:lang w:val="ru-RU"/>
              </w:rPr>
              <w:tab/>
            </w:r>
            <w:r w:rsidRPr="00CE2803">
              <w:rPr>
                <w:spacing w:val="-1"/>
                <w:sz w:val="28"/>
                <w:lang w:val="ru-RU"/>
              </w:rPr>
              <w:t>применять</w:t>
            </w:r>
            <w:r w:rsidRPr="00CE2803">
              <w:rPr>
                <w:spacing w:val="-67"/>
                <w:sz w:val="28"/>
                <w:lang w:val="ru-RU"/>
              </w:rPr>
              <w:t xml:space="preserve"> </w:t>
            </w:r>
            <w:r w:rsidRPr="00CE2803">
              <w:rPr>
                <w:sz w:val="28"/>
                <w:lang w:val="ru-RU"/>
              </w:rPr>
              <w:t>перпендикулярности</w:t>
            </w:r>
            <w:r w:rsidRPr="00CE2803">
              <w:rPr>
                <w:spacing w:val="1"/>
                <w:sz w:val="28"/>
                <w:lang w:val="ru-RU"/>
              </w:rPr>
              <w:t xml:space="preserve"> </w:t>
            </w:r>
            <w:r w:rsidRPr="00CE2803">
              <w:rPr>
                <w:sz w:val="28"/>
                <w:lang w:val="ru-RU"/>
              </w:rPr>
              <w:t>прямой</w:t>
            </w:r>
            <w:r w:rsidRPr="00CE2803">
              <w:rPr>
                <w:spacing w:val="49"/>
                <w:sz w:val="28"/>
                <w:lang w:val="ru-RU"/>
              </w:rPr>
              <w:t xml:space="preserve"> </w:t>
            </w:r>
            <w:r w:rsidRPr="00CE2803">
              <w:rPr>
                <w:sz w:val="28"/>
                <w:lang w:val="ru-RU"/>
              </w:rPr>
              <w:t>и</w:t>
            </w:r>
            <w:r w:rsidRPr="00CE2803">
              <w:rPr>
                <w:spacing w:val="50"/>
                <w:sz w:val="28"/>
                <w:lang w:val="ru-RU"/>
              </w:rPr>
              <w:t xml:space="preserve"> </w:t>
            </w:r>
            <w:r w:rsidRPr="00CE2803">
              <w:rPr>
                <w:sz w:val="28"/>
                <w:lang w:val="ru-RU"/>
              </w:rPr>
              <w:t>плоскости</w:t>
            </w:r>
            <w:r w:rsidRPr="00CE2803">
              <w:rPr>
                <w:spacing w:val="50"/>
                <w:sz w:val="28"/>
                <w:lang w:val="ru-RU"/>
              </w:rPr>
              <w:t xml:space="preserve"> </w:t>
            </w:r>
            <w:r w:rsidRPr="00CE2803">
              <w:rPr>
                <w:sz w:val="28"/>
                <w:lang w:val="ru-RU"/>
              </w:rPr>
              <w:t>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271320E4" w14:textId="77777777" w:rsidR="00CE2803" w:rsidRPr="00CE2803" w:rsidRDefault="00CE2803" w:rsidP="00F94452">
            <w:pPr>
              <w:pStyle w:val="TableParagraph"/>
              <w:numPr>
                <w:ilvl w:val="0"/>
                <w:numId w:val="155"/>
              </w:numPr>
              <w:tabs>
                <w:tab w:val="left" w:pos="818"/>
                <w:tab w:val="left" w:pos="819"/>
                <w:tab w:val="left" w:pos="2076"/>
                <w:tab w:val="left" w:pos="2890"/>
              </w:tabs>
              <w:ind w:right="93" w:firstLine="0"/>
              <w:rPr>
                <w:sz w:val="28"/>
                <w:lang w:val="ru-RU"/>
              </w:rPr>
            </w:pPr>
            <w:r w:rsidRPr="00CE2803">
              <w:rPr>
                <w:sz w:val="28"/>
                <w:lang w:val="ru-RU"/>
              </w:rPr>
              <w:t>владеть</w:t>
            </w:r>
            <w:r w:rsidRPr="00CE2803">
              <w:rPr>
                <w:spacing w:val="8"/>
                <w:sz w:val="28"/>
                <w:lang w:val="ru-RU"/>
              </w:rPr>
              <w:t xml:space="preserve"> </w:t>
            </w:r>
            <w:r w:rsidRPr="00CE2803">
              <w:rPr>
                <w:sz w:val="28"/>
                <w:lang w:val="ru-RU"/>
              </w:rPr>
              <w:t>понятиями</w:t>
            </w:r>
            <w:r w:rsidRPr="00CE2803">
              <w:rPr>
                <w:spacing w:val="-67"/>
                <w:sz w:val="28"/>
                <w:lang w:val="ru-RU"/>
              </w:rPr>
              <w:t xml:space="preserve"> </w:t>
            </w:r>
            <w:r w:rsidRPr="00CE2803">
              <w:rPr>
                <w:sz w:val="28"/>
                <w:lang w:val="ru-RU"/>
              </w:rPr>
              <w:t>ортогональное</w:t>
            </w:r>
            <w:r w:rsidRPr="00CE2803">
              <w:rPr>
                <w:spacing w:val="1"/>
                <w:sz w:val="28"/>
                <w:lang w:val="ru-RU"/>
              </w:rPr>
              <w:t xml:space="preserve"> </w:t>
            </w:r>
            <w:r w:rsidRPr="00CE2803">
              <w:rPr>
                <w:sz w:val="28"/>
                <w:lang w:val="ru-RU"/>
              </w:rPr>
              <w:t>проектирование,</w:t>
            </w:r>
            <w:r w:rsidRPr="00CE2803">
              <w:rPr>
                <w:spacing w:val="1"/>
                <w:sz w:val="28"/>
                <w:lang w:val="ru-RU"/>
              </w:rPr>
              <w:t xml:space="preserve"> </w:t>
            </w:r>
            <w:r w:rsidRPr="00CE2803">
              <w:rPr>
                <w:sz w:val="28"/>
                <w:lang w:val="ru-RU"/>
              </w:rPr>
              <w:t>наклонные</w:t>
            </w:r>
            <w:r w:rsidRPr="00CE2803">
              <w:rPr>
                <w:sz w:val="28"/>
                <w:lang w:val="ru-RU"/>
              </w:rPr>
              <w:tab/>
              <w:t>и</w:t>
            </w:r>
            <w:r w:rsidRPr="00CE2803">
              <w:rPr>
                <w:sz w:val="28"/>
                <w:lang w:val="ru-RU"/>
              </w:rPr>
              <w:tab/>
            </w:r>
            <w:r w:rsidRPr="00CE2803">
              <w:rPr>
                <w:spacing w:val="-1"/>
                <w:sz w:val="28"/>
                <w:lang w:val="ru-RU"/>
              </w:rPr>
              <w:t>их</w:t>
            </w:r>
          </w:p>
          <w:p w14:paraId="23E1887F" w14:textId="77777777" w:rsidR="00CE2803" w:rsidRPr="00CE2803" w:rsidRDefault="00CE2803" w:rsidP="00D3759B">
            <w:pPr>
              <w:pStyle w:val="TableParagraph"/>
              <w:tabs>
                <w:tab w:val="left" w:pos="2489"/>
              </w:tabs>
              <w:spacing w:line="322" w:lineRule="exact"/>
              <w:ind w:left="110" w:right="93"/>
              <w:jc w:val="both"/>
              <w:rPr>
                <w:sz w:val="28"/>
                <w:lang w:val="ru-RU"/>
              </w:rPr>
            </w:pPr>
            <w:r w:rsidRPr="00CE2803">
              <w:rPr>
                <w:sz w:val="28"/>
                <w:lang w:val="ru-RU"/>
              </w:rPr>
              <w:t>проекции,</w:t>
            </w:r>
            <w:r w:rsidRPr="00CE2803">
              <w:rPr>
                <w:sz w:val="28"/>
                <w:lang w:val="ru-RU"/>
              </w:rPr>
              <w:tab/>
            </w:r>
            <w:r w:rsidRPr="00CE2803">
              <w:rPr>
                <w:spacing w:val="-1"/>
                <w:sz w:val="28"/>
                <w:lang w:val="ru-RU"/>
              </w:rPr>
              <w:t>уметь</w:t>
            </w:r>
            <w:r w:rsidRPr="00CE2803">
              <w:rPr>
                <w:spacing w:val="-68"/>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теорему</w:t>
            </w:r>
            <w:r w:rsidRPr="00CE2803">
              <w:rPr>
                <w:spacing w:val="7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 xml:space="preserve">трёх     </w:t>
            </w:r>
            <w:r w:rsidRPr="00CE2803">
              <w:rPr>
                <w:spacing w:val="38"/>
                <w:sz w:val="28"/>
                <w:lang w:val="ru-RU"/>
              </w:rPr>
              <w:t xml:space="preserve"> </w:t>
            </w:r>
            <w:r w:rsidRPr="00CE2803">
              <w:rPr>
                <w:sz w:val="28"/>
                <w:lang w:val="ru-RU"/>
              </w:rPr>
              <w:t>перпендикулярах</w:t>
            </w:r>
          </w:p>
        </w:tc>
        <w:tc>
          <w:tcPr>
            <w:tcW w:w="3288" w:type="dxa"/>
          </w:tcPr>
          <w:p w14:paraId="1E3E366C" w14:textId="77777777" w:rsidR="00CE2803" w:rsidRPr="00CE2803" w:rsidRDefault="00CE2803" w:rsidP="00D3759B">
            <w:pPr>
              <w:pStyle w:val="TableParagraph"/>
              <w:tabs>
                <w:tab w:val="left" w:pos="1847"/>
                <w:tab w:val="left" w:pos="3039"/>
              </w:tabs>
              <w:ind w:left="111" w:right="95"/>
              <w:rPr>
                <w:i/>
                <w:sz w:val="28"/>
                <w:lang w:val="ru-RU"/>
              </w:rPr>
            </w:pPr>
            <w:r w:rsidRPr="00CE2803">
              <w:rPr>
                <w:i/>
                <w:sz w:val="28"/>
                <w:lang w:val="ru-RU"/>
              </w:rPr>
              <w:t>векторный</w:t>
            </w:r>
            <w:r w:rsidRPr="00CE2803">
              <w:rPr>
                <w:i/>
                <w:sz w:val="28"/>
                <w:lang w:val="ru-RU"/>
              </w:rPr>
              <w:tab/>
              <w:t>метод</w:t>
            </w:r>
            <w:r w:rsidRPr="00CE2803">
              <w:rPr>
                <w:i/>
                <w:sz w:val="28"/>
                <w:lang w:val="ru-RU"/>
              </w:rPr>
              <w:tab/>
            </w:r>
            <w:r w:rsidRPr="00CE2803">
              <w:rPr>
                <w:i/>
                <w:spacing w:val="-3"/>
                <w:sz w:val="28"/>
                <w:lang w:val="ru-RU"/>
              </w:rPr>
              <w:t>и</w:t>
            </w:r>
            <w:r w:rsidRPr="00CE2803">
              <w:rPr>
                <w:i/>
                <w:spacing w:val="-67"/>
                <w:sz w:val="28"/>
                <w:lang w:val="ru-RU"/>
              </w:rPr>
              <w:t xml:space="preserve"> </w:t>
            </w:r>
            <w:r w:rsidRPr="00CE2803">
              <w:rPr>
                <w:i/>
                <w:sz w:val="28"/>
                <w:lang w:val="ru-RU"/>
              </w:rPr>
              <w:t>метод</w:t>
            </w:r>
            <w:r w:rsidRPr="00CE2803">
              <w:rPr>
                <w:i/>
                <w:spacing w:val="-2"/>
                <w:sz w:val="28"/>
                <w:lang w:val="ru-RU"/>
              </w:rPr>
              <w:t xml:space="preserve"> </w:t>
            </w:r>
            <w:r w:rsidRPr="00CE2803">
              <w:rPr>
                <w:i/>
                <w:sz w:val="28"/>
                <w:lang w:val="ru-RU"/>
              </w:rPr>
              <w:t>координат;</w:t>
            </w:r>
          </w:p>
          <w:p w14:paraId="53BA8F3F" w14:textId="77777777" w:rsidR="00CE2803" w:rsidRPr="00CE2803" w:rsidRDefault="00CE2803" w:rsidP="00F94452">
            <w:pPr>
              <w:pStyle w:val="TableParagraph"/>
              <w:numPr>
                <w:ilvl w:val="0"/>
                <w:numId w:val="154"/>
              </w:numPr>
              <w:tabs>
                <w:tab w:val="left" w:pos="819"/>
                <w:tab w:val="left" w:pos="820"/>
                <w:tab w:val="left" w:pos="2245"/>
                <w:tab w:val="left" w:pos="2901"/>
              </w:tabs>
              <w:ind w:right="89" w:firstLine="0"/>
              <w:rPr>
                <w:i/>
                <w:sz w:val="28"/>
                <w:lang w:val="ru-RU"/>
              </w:rPr>
            </w:pPr>
            <w:r w:rsidRPr="00CE2803">
              <w:rPr>
                <w:i/>
                <w:sz w:val="28"/>
                <w:lang w:val="ru-RU"/>
              </w:rPr>
              <w:t>иметь</w:t>
            </w:r>
            <w:r w:rsidRPr="00CE2803">
              <w:rPr>
                <w:i/>
                <w:spacing w:val="1"/>
                <w:sz w:val="28"/>
                <w:lang w:val="ru-RU"/>
              </w:rPr>
              <w:t xml:space="preserve"> </w:t>
            </w:r>
            <w:r w:rsidRPr="00CE2803">
              <w:rPr>
                <w:i/>
                <w:sz w:val="28"/>
                <w:lang w:val="ru-RU"/>
              </w:rPr>
              <w:t>представление</w:t>
            </w:r>
            <w:r w:rsidRPr="00CE2803">
              <w:rPr>
                <w:i/>
                <w:sz w:val="28"/>
                <w:lang w:val="ru-RU"/>
              </w:rPr>
              <w:tab/>
            </w:r>
            <w:r w:rsidRPr="00CE2803">
              <w:rPr>
                <w:i/>
                <w:sz w:val="28"/>
                <w:lang w:val="ru-RU"/>
              </w:rPr>
              <w:tab/>
              <w:t>об</w:t>
            </w:r>
            <w:r w:rsidRPr="00CE2803">
              <w:rPr>
                <w:i/>
                <w:spacing w:val="-67"/>
                <w:sz w:val="28"/>
                <w:lang w:val="ru-RU"/>
              </w:rPr>
              <w:t xml:space="preserve"> </w:t>
            </w:r>
            <w:r w:rsidRPr="00CE2803">
              <w:rPr>
                <w:i/>
                <w:sz w:val="28"/>
                <w:lang w:val="ru-RU"/>
              </w:rPr>
              <w:t>аксиомах</w:t>
            </w:r>
            <w:r w:rsidRPr="00CE2803">
              <w:rPr>
                <w:i/>
                <w:sz w:val="28"/>
                <w:lang w:val="ru-RU"/>
              </w:rPr>
              <w:tab/>
            </w:r>
            <w:r w:rsidRPr="00CE2803">
              <w:rPr>
                <w:i/>
                <w:spacing w:val="-1"/>
                <w:sz w:val="28"/>
                <w:lang w:val="ru-RU"/>
              </w:rPr>
              <w:t>объёма,</w:t>
            </w:r>
          </w:p>
          <w:p w14:paraId="37163EB3" w14:textId="77777777" w:rsidR="00CE2803" w:rsidRPr="00CE2803" w:rsidRDefault="00CE2803" w:rsidP="00D3759B">
            <w:pPr>
              <w:pStyle w:val="TableParagraph"/>
              <w:ind w:left="111" w:right="89"/>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формулы</w:t>
            </w:r>
            <w:r w:rsidRPr="00CE2803">
              <w:rPr>
                <w:i/>
                <w:spacing w:val="-67"/>
                <w:sz w:val="28"/>
                <w:lang w:val="ru-RU"/>
              </w:rPr>
              <w:t xml:space="preserve"> </w:t>
            </w:r>
            <w:r w:rsidRPr="00CE2803">
              <w:rPr>
                <w:i/>
                <w:sz w:val="28"/>
                <w:lang w:val="ru-RU"/>
              </w:rPr>
              <w:t>объёмов</w:t>
            </w:r>
            <w:r w:rsidRPr="00CE2803">
              <w:rPr>
                <w:i/>
                <w:spacing w:val="1"/>
                <w:sz w:val="28"/>
                <w:lang w:val="ru-RU"/>
              </w:rPr>
              <w:t xml:space="preserve"> </w:t>
            </w:r>
            <w:r w:rsidRPr="00CE2803">
              <w:rPr>
                <w:i/>
                <w:sz w:val="28"/>
                <w:lang w:val="ru-RU"/>
              </w:rPr>
              <w:t>прямоугольного</w:t>
            </w:r>
            <w:r w:rsidRPr="00CE2803">
              <w:rPr>
                <w:i/>
                <w:spacing w:val="-67"/>
                <w:sz w:val="28"/>
                <w:lang w:val="ru-RU"/>
              </w:rPr>
              <w:t xml:space="preserve"> </w:t>
            </w:r>
            <w:r w:rsidRPr="00CE2803">
              <w:rPr>
                <w:i/>
                <w:sz w:val="28"/>
                <w:lang w:val="ru-RU"/>
              </w:rPr>
              <w:t>параллелепипеда, призмы</w:t>
            </w:r>
            <w:r w:rsidRPr="00CE2803">
              <w:rPr>
                <w:i/>
                <w:spacing w:val="-67"/>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пирамиды,</w:t>
            </w:r>
            <w:r w:rsidRPr="00CE2803">
              <w:rPr>
                <w:i/>
                <w:spacing w:val="1"/>
                <w:sz w:val="28"/>
                <w:lang w:val="ru-RU"/>
              </w:rPr>
              <w:t xml:space="preserve"> </w:t>
            </w:r>
            <w:r w:rsidRPr="00CE2803">
              <w:rPr>
                <w:i/>
                <w:sz w:val="28"/>
                <w:lang w:val="ru-RU"/>
              </w:rPr>
              <w:t>тетраэдра</w:t>
            </w:r>
            <w:r w:rsidRPr="00CE2803">
              <w:rPr>
                <w:i/>
                <w:spacing w:val="-67"/>
                <w:sz w:val="28"/>
                <w:lang w:val="ru-RU"/>
              </w:rPr>
              <w:t xml:space="preserve"> </w:t>
            </w:r>
            <w:r w:rsidRPr="00CE2803">
              <w:rPr>
                <w:i/>
                <w:sz w:val="28"/>
                <w:lang w:val="ru-RU"/>
              </w:rPr>
              <w:t>при решении</w:t>
            </w:r>
            <w:r w:rsidRPr="00CE2803">
              <w:rPr>
                <w:i/>
                <w:spacing w:val="-4"/>
                <w:sz w:val="28"/>
                <w:lang w:val="ru-RU"/>
              </w:rPr>
              <w:t xml:space="preserve"> </w:t>
            </w:r>
            <w:r w:rsidRPr="00CE2803">
              <w:rPr>
                <w:i/>
                <w:sz w:val="28"/>
                <w:lang w:val="ru-RU"/>
              </w:rPr>
              <w:t>задач;</w:t>
            </w:r>
          </w:p>
          <w:p w14:paraId="6B70388F" w14:textId="77777777" w:rsidR="00CE2803" w:rsidRPr="00CE2803" w:rsidRDefault="00CE2803" w:rsidP="00F94452">
            <w:pPr>
              <w:pStyle w:val="TableParagraph"/>
              <w:numPr>
                <w:ilvl w:val="0"/>
                <w:numId w:val="154"/>
              </w:numPr>
              <w:tabs>
                <w:tab w:val="left" w:pos="819"/>
                <w:tab w:val="left" w:pos="820"/>
                <w:tab w:val="left" w:pos="1423"/>
                <w:tab w:val="left" w:pos="2164"/>
              </w:tabs>
              <w:ind w:right="92" w:firstLine="0"/>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теоремы</w:t>
            </w:r>
            <w:r w:rsidRPr="00CE2803">
              <w:rPr>
                <w:i/>
                <w:spacing w:val="24"/>
                <w:sz w:val="28"/>
                <w:lang w:val="ru-RU"/>
              </w:rPr>
              <w:t xml:space="preserve"> </w:t>
            </w:r>
            <w:r w:rsidRPr="00CE2803">
              <w:rPr>
                <w:i/>
                <w:sz w:val="28"/>
                <w:lang w:val="ru-RU"/>
              </w:rPr>
              <w:t>об</w:t>
            </w:r>
            <w:r w:rsidRPr="00CE2803">
              <w:rPr>
                <w:i/>
                <w:spacing w:val="27"/>
                <w:sz w:val="28"/>
                <w:lang w:val="ru-RU"/>
              </w:rPr>
              <w:t xml:space="preserve"> </w:t>
            </w:r>
            <w:r w:rsidRPr="00CE2803">
              <w:rPr>
                <w:i/>
                <w:sz w:val="28"/>
                <w:lang w:val="ru-RU"/>
              </w:rPr>
              <w:t>отношениях</w:t>
            </w:r>
            <w:r w:rsidRPr="00CE2803">
              <w:rPr>
                <w:i/>
                <w:spacing w:val="-67"/>
                <w:sz w:val="28"/>
                <w:lang w:val="ru-RU"/>
              </w:rPr>
              <w:t xml:space="preserve"> </w:t>
            </w:r>
            <w:r w:rsidRPr="00CE2803">
              <w:rPr>
                <w:i/>
                <w:sz w:val="28"/>
                <w:lang w:val="ru-RU"/>
              </w:rPr>
              <w:t>объёмов</w:t>
            </w:r>
            <w:r w:rsidRPr="00CE2803">
              <w:rPr>
                <w:i/>
                <w:sz w:val="28"/>
                <w:lang w:val="ru-RU"/>
              </w:rPr>
              <w:tab/>
              <w:t>при</w:t>
            </w:r>
            <w:r w:rsidRPr="00CE2803">
              <w:rPr>
                <w:i/>
                <w:sz w:val="28"/>
                <w:lang w:val="ru-RU"/>
              </w:rPr>
              <w:tab/>
            </w:r>
            <w:r w:rsidRPr="00CE2803">
              <w:rPr>
                <w:i/>
                <w:spacing w:val="-1"/>
                <w:sz w:val="28"/>
                <w:lang w:val="ru-RU"/>
              </w:rPr>
              <w:t>решении</w:t>
            </w:r>
            <w:r w:rsidRPr="00CE2803">
              <w:rPr>
                <w:i/>
                <w:spacing w:val="-67"/>
                <w:sz w:val="28"/>
                <w:lang w:val="ru-RU"/>
              </w:rPr>
              <w:t xml:space="preserve"> </w:t>
            </w:r>
            <w:r w:rsidRPr="00CE2803">
              <w:rPr>
                <w:i/>
                <w:sz w:val="28"/>
                <w:lang w:val="ru-RU"/>
              </w:rPr>
              <w:t>задач;</w:t>
            </w:r>
          </w:p>
          <w:p w14:paraId="4B36B67E" w14:textId="77777777" w:rsidR="00CE2803" w:rsidRPr="00CE2803" w:rsidRDefault="00CE2803" w:rsidP="00F94452">
            <w:pPr>
              <w:pStyle w:val="TableParagraph"/>
              <w:numPr>
                <w:ilvl w:val="0"/>
                <w:numId w:val="154"/>
              </w:numPr>
              <w:tabs>
                <w:tab w:val="left" w:pos="819"/>
                <w:tab w:val="left" w:pos="820"/>
                <w:tab w:val="left" w:pos="1966"/>
              </w:tabs>
              <w:ind w:right="89" w:firstLine="0"/>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интеграл</w:t>
            </w:r>
            <w:r w:rsidRPr="00CE2803">
              <w:rPr>
                <w:i/>
                <w:spacing w:val="24"/>
                <w:sz w:val="28"/>
                <w:lang w:val="ru-RU"/>
              </w:rPr>
              <w:t xml:space="preserve"> </w:t>
            </w:r>
            <w:r w:rsidRPr="00CE2803">
              <w:rPr>
                <w:i/>
                <w:sz w:val="28"/>
                <w:lang w:val="ru-RU"/>
              </w:rPr>
              <w:t>для</w:t>
            </w:r>
            <w:r w:rsidRPr="00CE2803">
              <w:rPr>
                <w:i/>
                <w:spacing w:val="23"/>
                <w:sz w:val="28"/>
                <w:lang w:val="ru-RU"/>
              </w:rPr>
              <w:t xml:space="preserve"> </w:t>
            </w:r>
            <w:r w:rsidRPr="00CE2803">
              <w:rPr>
                <w:i/>
                <w:sz w:val="28"/>
                <w:lang w:val="ru-RU"/>
              </w:rPr>
              <w:t>вычисления</w:t>
            </w:r>
            <w:r w:rsidRPr="00CE2803">
              <w:rPr>
                <w:i/>
                <w:spacing w:val="-67"/>
                <w:sz w:val="28"/>
                <w:lang w:val="ru-RU"/>
              </w:rPr>
              <w:t xml:space="preserve"> </w:t>
            </w:r>
            <w:r w:rsidRPr="00CE2803">
              <w:rPr>
                <w:i/>
                <w:sz w:val="28"/>
                <w:lang w:val="ru-RU"/>
              </w:rPr>
              <w:t>объёмов</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поверхностей</w:t>
            </w:r>
            <w:r w:rsidRPr="00CE2803">
              <w:rPr>
                <w:i/>
                <w:spacing w:val="-67"/>
                <w:sz w:val="28"/>
                <w:lang w:val="ru-RU"/>
              </w:rPr>
              <w:t xml:space="preserve"> </w:t>
            </w:r>
            <w:r w:rsidRPr="00CE2803">
              <w:rPr>
                <w:i/>
                <w:sz w:val="28"/>
                <w:lang w:val="ru-RU"/>
              </w:rPr>
              <w:t>тел</w:t>
            </w:r>
            <w:r w:rsidRPr="00CE2803">
              <w:rPr>
                <w:i/>
                <w:sz w:val="28"/>
                <w:lang w:val="ru-RU"/>
              </w:rPr>
              <w:tab/>
            </w:r>
            <w:r w:rsidRPr="00CE2803">
              <w:rPr>
                <w:i/>
                <w:sz w:val="28"/>
                <w:lang w:val="ru-RU"/>
              </w:rPr>
              <w:tab/>
              <w:t>вращения,</w:t>
            </w:r>
          </w:p>
          <w:p w14:paraId="0D03D306" w14:textId="77777777" w:rsidR="00CE2803" w:rsidRPr="00CE2803" w:rsidRDefault="00CE2803" w:rsidP="00D3759B">
            <w:pPr>
              <w:pStyle w:val="TableParagraph"/>
              <w:ind w:left="111" w:right="92"/>
              <w:jc w:val="both"/>
              <w:rPr>
                <w:i/>
                <w:sz w:val="28"/>
                <w:lang w:val="ru-RU"/>
              </w:rPr>
            </w:pPr>
            <w:r w:rsidRPr="00CE2803">
              <w:rPr>
                <w:i/>
                <w:sz w:val="28"/>
                <w:lang w:val="ru-RU"/>
              </w:rPr>
              <w:t>вычисления</w:t>
            </w:r>
            <w:r w:rsidRPr="00CE2803">
              <w:rPr>
                <w:i/>
                <w:spacing w:val="1"/>
                <w:sz w:val="28"/>
                <w:lang w:val="ru-RU"/>
              </w:rPr>
              <w:t xml:space="preserve"> </w:t>
            </w:r>
            <w:r w:rsidRPr="00CE2803">
              <w:rPr>
                <w:i/>
                <w:sz w:val="28"/>
                <w:lang w:val="ru-RU"/>
              </w:rPr>
              <w:t>площади</w:t>
            </w:r>
            <w:r w:rsidRPr="00CE2803">
              <w:rPr>
                <w:i/>
                <w:spacing w:val="-67"/>
                <w:sz w:val="28"/>
                <w:lang w:val="ru-RU"/>
              </w:rPr>
              <w:t xml:space="preserve"> </w:t>
            </w:r>
            <w:r w:rsidRPr="00CE2803">
              <w:rPr>
                <w:i/>
                <w:sz w:val="28"/>
                <w:lang w:val="ru-RU"/>
              </w:rPr>
              <w:t>сферического</w:t>
            </w:r>
            <w:r w:rsidRPr="00CE2803">
              <w:rPr>
                <w:i/>
                <w:spacing w:val="1"/>
                <w:sz w:val="28"/>
                <w:lang w:val="ru-RU"/>
              </w:rPr>
              <w:t xml:space="preserve"> </w:t>
            </w:r>
            <w:r w:rsidRPr="00CE2803">
              <w:rPr>
                <w:i/>
                <w:sz w:val="28"/>
                <w:lang w:val="ru-RU"/>
              </w:rPr>
              <w:t>пояса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объёма</w:t>
            </w:r>
            <w:r w:rsidRPr="00CE2803">
              <w:rPr>
                <w:i/>
                <w:spacing w:val="-1"/>
                <w:sz w:val="28"/>
                <w:lang w:val="ru-RU"/>
              </w:rPr>
              <w:t xml:space="preserve"> </w:t>
            </w:r>
            <w:r w:rsidRPr="00CE2803">
              <w:rPr>
                <w:i/>
                <w:sz w:val="28"/>
                <w:lang w:val="ru-RU"/>
              </w:rPr>
              <w:t>шарового слоя;</w:t>
            </w:r>
          </w:p>
          <w:p w14:paraId="66C33916" w14:textId="77777777" w:rsidR="00CE2803" w:rsidRDefault="00CE2803" w:rsidP="00F94452">
            <w:pPr>
              <w:pStyle w:val="TableParagraph"/>
              <w:numPr>
                <w:ilvl w:val="0"/>
                <w:numId w:val="154"/>
              </w:numPr>
              <w:tabs>
                <w:tab w:val="left" w:pos="820"/>
                <w:tab w:val="left" w:pos="3043"/>
              </w:tabs>
              <w:ind w:right="92" w:firstLine="0"/>
              <w:jc w:val="both"/>
              <w:rPr>
                <w:i/>
                <w:sz w:val="28"/>
              </w:rPr>
            </w:pPr>
            <w:r>
              <w:rPr>
                <w:i/>
                <w:sz w:val="28"/>
              </w:rPr>
              <w:t>иметь</w:t>
            </w:r>
            <w:r>
              <w:rPr>
                <w:i/>
                <w:spacing w:val="1"/>
                <w:sz w:val="28"/>
              </w:rPr>
              <w:t xml:space="preserve"> </w:t>
            </w:r>
            <w:r>
              <w:rPr>
                <w:i/>
                <w:sz w:val="28"/>
              </w:rPr>
              <w:t>представление</w:t>
            </w:r>
            <w:r>
              <w:rPr>
                <w:i/>
                <w:sz w:val="28"/>
              </w:rPr>
              <w:tab/>
            </w:r>
            <w:r>
              <w:rPr>
                <w:i/>
                <w:spacing w:val="-4"/>
                <w:sz w:val="28"/>
              </w:rPr>
              <w:t>о</w:t>
            </w:r>
          </w:p>
          <w:p w14:paraId="6A71EBC3" w14:textId="77777777" w:rsidR="00CE2803" w:rsidRDefault="00CE2803" w:rsidP="00D3759B">
            <w:pPr>
              <w:pStyle w:val="TableParagraph"/>
              <w:tabs>
                <w:tab w:val="left" w:pos="3062"/>
              </w:tabs>
              <w:ind w:left="111"/>
              <w:rPr>
                <w:i/>
                <w:sz w:val="28"/>
              </w:rPr>
            </w:pPr>
            <w:r>
              <w:rPr>
                <w:i/>
                <w:sz w:val="28"/>
              </w:rPr>
              <w:t>движениях</w:t>
            </w:r>
            <w:r>
              <w:rPr>
                <w:i/>
                <w:sz w:val="28"/>
              </w:rPr>
              <w:tab/>
              <w:t>в</w:t>
            </w:r>
          </w:p>
          <w:p w14:paraId="2F6E91D3" w14:textId="77777777" w:rsidR="00CE2803" w:rsidRPr="00CE2803" w:rsidRDefault="00CE2803" w:rsidP="00D3759B">
            <w:pPr>
              <w:pStyle w:val="TableParagraph"/>
              <w:tabs>
                <w:tab w:val="left" w:pos="2055"/>
              </w:tabs>
              <w:ind w:left="111" w:right="92"/>
              <w:rPr>
                <w:i/>
                <w:sz w:val="28"/>
                <w:lang w:val="ru-RU"/>
              </w:rPr>
            </w:pPr>
            <w:proofErr w:type="gramStart"/>
            <w:r w:rsidRPr="00CE2803">
              <w:rPr>
                <w:i/>
                <w:sz w:val="28"/>
                <w:lang w:val="ru-RU"/>
              </w:rPr>
              <w:t>пространстве</w:t>
            </w:r>
            <w:proofErr w:type="gramEnd"/>
            <w:r w:rsidRPr="00CE2803">
              <w:rPr>
                <w:i/>
                <w:sz w:val="28"/>
                <w:lang w:val="ru-RU"/>
              </w:rPr>
              <w:t>:</w:t>
            </w:r>
            <w:r w:rsidRPr="00CE2803">
              <w:rPr>
                <w:i/>
                <w:spacing w:val="1"/>
                <w:sz w:val="28"/>
                <w:lang w:val="ru-RU"/>
              </w:rPr>
              <w:t xml:space="preserve"> </w:t>
            </w:r>
            <w:r w:rsidRPr="00CE2803">
              <w:rPr>
                <w:i/>
                <w:sz w:val="28"/>
                <w:lang w:val="ru-RU"/>
              </w:rPr>
              <w:t>параллельном</w:t>
            </w:r>
            <w:r w:rsidRPr="00CE2803">
              <w:rPr>
                <w:i/>
                <w:sz w:val="28"/>
                <w:lang w:val="ru-RU"/>
              </w:rPr>
              <w:tab/>
            </w:r>
            <w:r w:rsidRPr="00CE2803">
              <w:rPr>
                <w:i/>
                <w:spacing w:val="-1"/>
                <w:sz w:val="28"/>
                <w:lang w:val="ru-RU"/>
              </w:rPr>
              <w:t>переносе,</w:t>
            </w:r>
            <w:r w:rsidRPr="00CE2803">
              <w:rPr>
                <w:i/>
                <w:spacing w:val="-67"/>
                <w:sz w:val="28"/>
                <w:lang w:val="ru-RU"/>
              </w:rPr>
              <w:t xml:space="preserve"> </w:t>
            </w:r>
            <w:r w:rsidRPr="00CE2803">
              <w:rPr>
                <w:i/>
                <w:sz w:val="28"/>
                <w:lang w:val="ru-RU"/>
              </w:rPr>
              <w:t>симметрии</w:t>
            </w:r>
            <w:r w:rsidRPr="00CE2803">
              <w:rPr>
                <w:i/>
                <w:spacing w:val="1"/>
                <w:sz w:val="28"/>
                <w:lang w:val="ru-RU"/>
              </w:rPr>
              <w:t xml:space="preserve"> </w:t>
            </w:r>
            <w:r w:rsidRPr="00CE2803">
              <w:rPr>
                <w:i/>
                <w:sz w:val="28"/>
                <w:lang w:val="ru-RU"/>
              </w:rPr>
              <w:t>относительно</w:t>
            </w:r>
            <w:r w:rsidRPr="00CE2803">
              <w:rPr>
                <w:i/>
                <w:spacing w:val="1"/>
                <w:sz w:val="28"/>
                <w:lang w:val="ru-RU"/>
              </w:rPr>
              <w:t xml:space="preserve"> </w:t>
            </w:r>
            <w:r w:rsidRPr="00CE2803">
              <w:rPr>
                <w:i/>
                <w:sz w:val="28"/>
                <w:lang w:val="ru-RU"/>
              </w:rPr>
              <w:t>плоскости,</w:t>
            </w:r>
            <w:r w:rsidRPr="00CE2803">
              <w:rPr>
                <w:i/>
                <w:spacing w:val="105"/>
                <w:sz w:val="28"/>
                <w:lang w:val="ru-RU"/>
              </w:rPr>
              <w:t xml:space="preserve"> </w:t>
            </w:r>
            <w:r w:rsidRPr="00CE2803">
              <w:rPr>
                <w:i/>
                <w:sz w:val="28"/>
                <w:lang w:val="ru-RU"/>
              </w:rPr>
              <w:t>центральной</w:t>
            </w:r>
          </w:p>
        </w:tc>
      </w:tr>
    </w:tbl>
    <w:p w14:paraId="204AB796" w14:textId="77777777" w:rsidR="00CE2803" w:rsidRDefault="00CE2803" w:rsidP="00CE2803">
      <w:pPr>
        <w:rPr>
          <w:sz w:val="28"/>
        </w:rPr>
        <w:sectPr w:rsidR="00CE2803">
          <w:pgSz w:w="16840" w:h="11910" w:orient="landscape"/>
          <w:pgMar w:top="1100" w:right="860" w:bottom="1120" w:left="920" w:header="0" w:footer="923" w:gutter="0"/>
          <w:cols w:space="720"/>
        </w:sectPr>
      </w:pPr>
    </w:p>
    <w:p w14:paraId="6D71CAFC"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3660CFB0" w14:textId="77777777" w:rsidTr="00D3759B">
        <w:trPr>
          <w:trHeight w:val="9440"/>
        </w:trPr>
        <w:tc>
          <w:tcPr>
            <w:tcW w:w="1522" w:type="dxa"/>
          </w:tcPr>
          <w:p w14:paraId="4185090D" w14:textId="77777777" w:rsidR="00CE2803" w:rsidRPr="00CE2803" w:rsidRDefault="00CE2803" w:rsidP="00D3759B">
            <w:pPr>
              <w:pStyle w:val="TableParagraph"/>
              <w:ind w:left="0"/>
              <w:rPr>
                <w:sz w:val="28"/>
                <w:lang w:val="ru-RU"/>
              </w:rPr>
            </w:pPr>
          </w:p>
        </w:tc>
        <w:tc>
          <w:tcPr>
            <w:tcW w:w="3118" w:type="dxa"/>
          </w:tcPr>
          <w:p w14:paraId="27B919F5" w14:textId="77777777" w:rsidR="00CE2803" w:rsidRPr="00CE2803" w:rsidRDefault="00CE2803" w:rsidP="00D3759B">
            <w:pPr>
              <w:pStyle w:val="TableParagraph"/>
              <w:ind w:left="0"/>
              <w:rPr>
                <w:sz w:val="28"/>
                <w:lang w:val="ru-RU"/>
              </w:rPr>
            </w:pPr>
          </w:p>
        </w:tc>
        <w:tc>
          <w:tcPr>
            <w:tcW w:w="3605" w:type="dxa"/>
          </w:tcPr>
          <w:p w14:paraId="03258481" w14:textId="77777777" w:rsidR="00CE2803" w:rsidRPr="00CE2803" w:rsidRDefault="00CE2803" w:rsidP="00D3759B">
            <w:pPr>
              <w:pStyle w:val="TableParagraph"/>
              <w:ind w:left="0"/>
              <w:rPr>
                <w:sz w:val="28"/>
                <w:lang w:val="ru-RU"/>
              </w:rPr>
            </w:pPr>
          </w:p>
        </w:tc>
        <w:tc>
          <w:tcPr>
            <w:tcW w:w="3288" w:type="dxa"/>
          </w:tcPr>
          <w:p w14:paraId="5158FAB1" w14:textId="77777777" w:rsidR="00CE2803" w:rsidRDefault="00CE2803" w:rsidP="00D3759B">
            <w:pPr>
              <w:pStyle w:val="TableParagraph"/>
              <w:spacing w:line="317" w:lineRule="exact"/>
              <w:ind w:left="110"/>
              <w:rPr>
                <w:sz w:val="28"/>
              </w:rPr>
            </w:pPr>
            <w:r>
              <w:rPr>
                <w:sz w:val="28"/>
              </w:rPr>
              <w:t>при</w:t>
            </w:r>
            <w:r>
              <w:rPr>
                <w:spacing w:val="-2"/>
                <w:sz w:val="28"/>
              </w:rPr>
              <w:t xml:space="preserve"> </w:t>
            </w:r>
            <w:r>
              <w:rPr>
                <w:sz w:val="28"/>
              </w:rPr>
              <w:t>решении</w:t>
            </w:r>
            <w:r>
              <w:rPr>
                <w:spacing w:val="-2"/>
                <w:sz w:val="28"/>
              </w:rPr>
              <w:t xml:space="preserve"> </w:t>
            </w:r>
            <w:r>
              <w:rPr>
                <w:sz w:val="28"/>
              </w:rPr>
              <w:t>задач;</w:t>
            </w:r>
          </w:p>
          <w:p w14:paraId="5D962A20" w14:textId="77777777" w:rsidR="00CE2803" w:rsidRDefault="00CE2803" w:rsidP="00F94452">
            <w:pPr>
              <w:pStyle w:val="TableParagraph"/>
              <w:numPr>
                <w:ilvl w:val="0"/>
                <w:numId w:val="153"/>
              </w:numPr>
              <w:tabs>
                <w:tab w:val="left" w:pos="818"/>
                <w:tab w:val="left" w:pos="819"/>
                <w:tab w:val="left" w:pos="2403"/>
              </w:tabs>
              <w:ind w:right="91" w:firstLine="0"/>
              <w:rPr>
                <w:sz w:val="28"/>
              </w:rPr>
            </w:pPr>
            <w:r>
              <w:rPr>
                <w:sz w:val="28"/>
              </w:rPr>
              <w:t>владеть</w:t>
            </w:r>
            <w:r>
              <w:rPr>
                <w:spacing w:val="8"/>
                <w:sz w:val="28"/>
              </w:rPr>
              <w:t xml:space="preserve"> </w:t>
            </w:r>
            <w:r>
              <w:rPr>
                <w:sz w:val="28"/>
              </w:rPr>
              <w:t>понятиями</w:t>
            </w:r>
            <w:r>
              <w:rPr>
                <w:spacing w:val="-67"/>
                <w:sz w:val="28"/>
              </w:rPr>
              <w:t xml:space="preserve"> </w:t>
            </w:r>
            <w:r>
              <w:rPr>
                <w:sz w:val="28"/>
              </w:rPr>
              <w:t>расстояние</w:t>
            </w:r>
            <w:r>
              <w:rPr>
                <w:sz w:val="28"/>
              </w:rPr>
              <w:tab/>
            </w:r>
            <w:r>
              <w:rPr>
                <w:spacing w:val="-1"/>
                <w:sz w:val="28"/>
              </w:rPr>
              <w:t>между</w:t>
            </w:r>
          </w:p>
          <w:p w14:paraId="64DAE597" w14:textId="77777777" w:rsidR="00CE2803" w:rsidRDefault="00CE2803" w:rsidP="00D3759B">
            <w:pPr>
              <w:pStyle w:val="TableParagraph"/>
              <w:tabs>
                <w:tab w:val="left" w:pos="3050"/>
              </w:tabs>
              <w:spacing w:line="322" w:lineRule="exact"/>
              <w:ind w:left="110"/>
              <w:rPr>
                <w:sz w:val="28"/>
              </w:rPr>
            </w:pPr>
            <w:r>
              <w:rPr>
                <w:sz w:val="28"/>
              </w:rPr>
              <w:t>фигурами</w:t>
            </w:r>
            <w:r>
              <w:rPr>
                <w:sz w:val="28"/>
              </w:rPr>
              <w:tab/>
              <w:t>в</w:t>
            </w:r>
          </w:p>
          <w:p w14:paraId="3CA6B523" w14:textId="77777777" w:rsidR="00CE2803" w:rsidRPr="00CE2803" w:rsidRDefault="00CE2803" w:rsidP="00D3759B">
            <w:pPr>
              <w:pStyle w:val="TableParagraph"/>
              <w:tabs>
                <w:tab w:val="left" w:pos="1688"/>
                <w:tab w:val="left" w:pos="1916"/>
                <w:tab w:val="left" w:pos="2384"/>
                <w:tab w:val="left" w:pos="2489"/>
                <w:tab w:val="left" w:pos="2626"/>
                <w:tab w:val="left" w:pos="2739"/>
              </w:tabs>
              <w:ind w:left="110" w:right="93"/>
              <w:rPr>
                <w:sz w:val="28"/>
                <w:lang w:val="ru-RU"/>
              </w:rPr>
            </w:pPr>
            <w:proofErr w:type="gramStart"/>
            <w:r w:rsidRPr="00CE2803">
              <w:rPr>
                <w:sz w:val="28"/>
                <w:lang w:val="ru-RU"/>
              </w:rPr>
              <w:t>пространстве</w:t>
            </w:r>
            <w:proofErr w:type="gramEnd"/>
            <w:r w:rsidRPr="00CE2803">
              <w:rPr>
                <w:sz w:val="28"/>
                <w:lang w:val="ru-RU"/>
              </w:rPr>
              <w:t>,</w:t>
            </w:r>
            <w:r w:rsidRPr="00CE2803">
              <w:rPr>
                <w:sz w:val="28"/>
                <w:lang w:val="ru-RU"/>
              </w:rPr>
              <w:tab/>
            </w:r>
            <w:r w:rsidRPr="00CE2803">
              <w:rPr>
                <w:sz w:val="28"/>
                <w:lang w:val="ru-RU"/>
              </w:rPr>
              <w:tab/>
            </w:r>
            <w:r w:rsidRPr="00CE2803">
              <w:rPr>
                <w:spacing w:val="-1"/>
                <w:sz w:val="28"/>
                <w:lang w:val="ru-RU"/>
              </w:rPr>
              <w:t>общий</w:t>
            </w:r>
            <w:r w:rsidRPr="00CE2803">
              <w:rPr>
                <w:spacing w:val="-67"/>
                <w:sz w:val="28"/>
                <w:lang w:val="ru-RU"/>
              </w:rPr>
              <w:t xml:space="preserve"> </w:t>
            </w:r>
            <w:r w:rsidRPr="00CE2803">
              <w:rPr>
                <w:sz w:val="28"/>
                <w:lang w:val="ru-RU"/>
              </w:rPr>
              <w:t>перпендикуляр</w:t>
            </w:r>
            <w:r w:rsidRPr="00CE2803">
              <w:rPr>
                <w:sz w:val="28"/>
                <w:lang w:val="ru-RU"/>
              </w:rPr>
              <w:tab/>
            </w:r>
            <w:r w:rsidRPr="00CE2803">
              <w:rPr>
                <w:sz w:val="28"/>
                <w:lang w:val="ru-RU"/>
              </w:rPr>
              <w:tab/>
            </w:r>
            <w:r w:rsidRPr="00CE2803">
              <w:rPr>
                <w:sz w:val="28"/>
                <w:lang w:val="ru-RU"/>
              </w:rPr>
              <w:tab/>
            </w:r>
            <w:r w:rsidRPr="00CE2803">
              <w:rPr>
                <w:spacing w:val="-1"/>
                <w:sz w:val="28"/>
                <w:lang w:val="ru-RU"/>
              </w:rPr>
              <w:t>двух</w:t>
            </w:r>
            <w:r w:rsidRPr="00CE2803">
              <w:rPr>
                <w:spacing w:val="-67"/>
                <w:sz w:val="28"/>
                <w:lang w:val="ru-RU"/>
              </w:rPr>
              <w:t xml:space="preserve"> </w:t>
            </w:r>
            <w:r w:rsidRPr="00CE2803">
              <w:rPr>
                <w:sz w:val="28"/>
                <w:lang w:val="ru-RU"/>
              </w:rPr>
              <w:t>скрещивающихся</w:t>
            </w:r>
            <w:r w:rsidRPr="00CE2803">
              <w:rPr>
                <w:spacing w:val="1"/>
                <w:sz w:val="28"/>
                <w:lang w:val="ru-RU"/>
              </w:rPr>
              <w:t xml:space="preserve"> </w:t>
            </w:r>
            <w:r w:rsidRPr="00CE2803">
              <w:rPr>
                <w:sz w:val="28"/>
                <w:lang w:val="ru-RU"/>
              </w:rPr>
              <w:t>прямых</w:t>
            </w:r>
            <w:r w:rsidRPr="00CE2803">
              <w:rPr>
                <w:sz w:val="28"/>
                <w:lang w:val="ru-RU"/>
              </w:rPr>
              <w:tab/>
              <w:t>и</w:t>
            </w:r>
            <w:r w:rsidRPr="00CE2803">
              <w:rPr>
                <w:sz w:val="28"/>
                <w:lang w:val="ru-RU"/>
              </w:rPr>
              <w:tab/>
            </w:r>
            <w:r w:rsidRPr="00CE2803">
              <w:rPr>
                <w:sz w:val="28"/>
                <w:lang w:val="ru-RU"/>
              </w:rPr>
              <w:tab/>
            </w:r>
            <w:r w:rsidRPr="00CE2803">
              <w:rPr>
                <w:sz w:val="28"/>
                <w:lang w:val="ru-RU"/>
              </w:rPr>
              <w:tab/>
            </w:r>
            <w:r w:rsidRPr="00CE2803">
              <w:rPr>
                <w:spacing w:val="-1"/>
                <w:sz w:val="28"/>
                <w:lang w:val="ru-RU"/>
              </w:rPr>
              <w:t>уметь</w:t>
            </w:r>
            <w:r w:rsidRPr="00CE2803">
              <w:rPr>
                <w:spacing w:val="-67"/>
                <w:sz w:val="28"/>
                <w:lang w:val="ru-RU"/>
              </w:rPr>
              <w:t xml:space="preserve"> </w:t>
            </w:r>
            <w:r w:rsidRPr="00CE2803">
              <w:rPr>
                <w:sz w:val="28"/>
                <w:lang w:val="ru-RU"/>
              </w:rPr>
              <w:t>применять</w:t>
            </w:r>
            <w:r w:rsidRPr="00CE2803">
              <w:rPr>
                <w:sz w:val="28"/>
                <w:lang w:val="ru-RU"/>
              </w:rPr>
              <w:tab/>
            </w:r>
            <w:r w:rsidRPr="00CE2803">
              <w:rPr>
                <w:sz w:val="28"/>
                <w:lang w:val="ru-RU"/>
              </w:rPr>
              <w:tab/>
              <w:t>их</w:t>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pacing w:val="-1"/>
                <w:sz w:val="28"/>
                <w:lang w:val="ru-RU"/>
              </w:rPr>
              <w:t>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627FCD0A" w14:textId="77777777" w:rsidR="00CE2803" w:rsidRPr="00CE2803" w:rsidRDefault="00CE2803" w:rsidP="00F94452">
            <w:pPr>
              <w:pStyle w:val="TableParagraph"/>
              <w:numPr>
                <w:ilvl w:val="0"/>
                <w:numId w:val="153"/>
              </w:numPr>
              <w:tabs>
                <w:tab w:val="left" w:pos="819"/>
              </w:tabs>
              <w:ind w:right="92"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понятием</w:t>
            </w:r>
            <w:r w:rsidRPr="00CE2803">
              <w:rPr>
                <w:spacing w:val="-67"/>
                <w:sz w:val="28"/>
                <w:lang w:val="ru-RU"/>
              </w:rPr>
              <w:t xml:space="preserve"> </w:t>
            </w:r>
            <w:r w:rsidRPr="00CE2803">
              <w:rPr>
                <w:sz w:val="28"/>
                <w:lang w:val="ru-RU"/>
              </w:rPr>
              <w:t>угол</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прямой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плоскостью</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уметь</w:t>
            </w:r>
            <w:r w:rsidRPr="00CE2803">
              <w:rPr>
                <w:spacing w:val="1"/>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5BE9E3DB" w14:textId="77777777" w:rsidR="00CE2803" w:rsidRPr="00CE2803" w:rsidRDefault="00CE2803" w:rsidP="00F94452">
            <w:pPr>
              <w:pStyle w:val="TableParagraph"/>
              <w:numPr>
                <w:ilvl w:val="0"/>
                <w:numId w:val="153"/>
              </w:numPr>
              <w:tabs>
                <w:tab w:val="left" w:pos="818"/>
                <w:tab w:val="left" w:pos="819"/>
                <w:tab w:val="left" w:pos="1578"/>
                <w:tab w:val="left" w:pos="1791"/>
                <w:tab w:val="left" w:pos="1839"/>
                <w:tab w:val="left" w:pos="1916"/>
                <w:tab w:val="left" w:pos="2488"/>
                <w:tab w:val="left" w:pos="2647"/>
                <w:tab w:val="left" w:pos="2739"/>
              </w:tabs>
              <w:ind w:right="92" w:firstLine="0"/>
              <w:rPr>
                <w:sz w:val="28"/>
                <w:lang w:val="ru-RU"/>
              </w:rPr>
            </w:pPr>
            <w:r w:rsidRPr="00CE2803">
              <w:rPr>
                <w:sz w:val="28"/>
                <w:lang w:val="ru-RU"/>
              </w:rPr>
              <w:t>владеть</w:t>
            </w:r>
            <w:r w:rsidRPr="00CE2803">
              <w:rPr>
                <w:spacing w:val="8"/>
                <w:sz w:val="28"/>
                <w:lang w:val="ru-RU"/>
              </w:rPr>
              <w:t xml:space="preserve"> </w:t>
            </w:r>
            <w:r w:rsidRPr="00CE2803">
              <w:rPr>
                <w:sz w:val="28"/>
                <w:lang w:val="ru-RU"/>
              </w:rPr>
              <w:t>понятиями</w:t>
            </w:r>
            <w:r w:rsidRPr="00CE2803">
              <w:rPr>
                <w:spacing w:val="-67"/>
                <w:sz w:val="28"/>
                <w:lang w:val="ru-RU"/>
              </w:rPr>
              <w:t xml:space="preserve"> </w:t>
            </w:r>
            <w:r w:rsidRPr="00CE2803">
              <w:rPr>
                <w:sz w:val="28"/>
                <w:lang w:val="ru-RU"/>
              </w:rPr>
              <w:t>двугранный</w:t>
            </w:r>
            <w:r w:rsidRPr="00CE2803">
              <w:rPr>
                <w:sz w:val="28"/>
                <w:lang w:val="ru-RU"/>
              </w:rPr>
              <w:tab/>
            </w:r>
            <w:r w:rsidRPr="00CE2803">
              <w:rPr>
                <w:sz w:val="28"/>
                <w:lang w:val="ru-RU"/>
              </w:rPr>
              <w:tab/>
              <w:t>угол,</w:t>
            </w:r>
            <w:r w:rsidRPr="00CE2803">
              <w:rPr>
                <w:sz w:val="28"/>
                <w:lang w:val="ru-RU"/>
              </w:rPr>
              <w:tab/>
            </w:r>
            <w:r w:rsidRPr="00CE2803">
              <w:rPr>
                <w:sz w:val="28"/>
                <w:lang w:val="ru-RU"/>
              </w:rPr>
              <w:tab/>
            </w:r>
            <w:r w:rsidRPr="00CE2803">
              <w:rPr>
                <w:spacing w:val="-1"/>
                <w:sz w:val="28"/>
                <w:lang w:val="ru-RU"/>
              </w:rPr>
              <w:t>угол</w:t>
            </w:r>
            <w:r w:rsidRPr="00CE2803">
              <w:rPr>
                <w:spacing w:val="-67"/>
                <w:sz w:val="28"/>
                <w:lang w:val="ru-RU"/>
              </w:rPr>
              <w:t xml:space="preserve"> </w:t>
            </w:r>
            <w:r w:rsidRPr="00CE2803">
              <w:rPr>
                <w:sz w:val="28"/>
                <w:lang w:val="ru-RU"/>
              </w:rPr>
              <w:t>между</w:t>
            </w:r>
            <w:r w:rsidRPr="00CE2803">
              <w:rPr>
                <w:sz w:val="28"/>
                <w:lang w:val="ru-RU"/>
              </w:rPr>
              <w:tab/>
            </w:r>
            <w:r w:rsidRPr="00CE2803">
              <w:rPr>
                <w:spacing w:val="-1"/>
                <w:sz w:val="28"/>
                <w:lang w:val="ru-RU"/>
              </w:rPr>
              <w:t>плоскостями,</w:t>
            </w:r>
            <w:r w:rsidRPr="00CE2803">
              <w:rPr>
                <w:spacing w:val="-67"/>
                <w:sz w:val="28"/>
                <w:lang w:val="ru-RU"/>
              </w:rPr>
              <w:t xml:space="preserve"> </w:t>
            </w:r>
            <w:r w:rsidRPr="00CE2803">
              <w:rPr>
                <w:sz w:val="28"/>
                <w:lang w:val="ru-RU"/>
              </w:rPr>
              <w:t>перпендикулярные</w:t>
            </w:r>
            <w:r w:rsidRPr="00CE2803">
              <w:rPr>
                <w:spacing w:val="1"/>
                <w:sz w:val="28"/>
                <w:lang w:val="ru-RU"/>
              </w:rPr>
              <w:t xml:space="preserve"> </w:t>
            </w:r>
            <w:r w:rsidRPr="00CE2803">
              <w:rPr>
                <w:sz w:val="28"/>
                <w:lang w:val="ru-RU"/>
              </w:rPr>
              <w:t>плоскости</w:t>
            </w:r>
            <w:r w:rsidRPr="00CE2803">
              <w:rPr>
                <w:sz w:val="28"/>
                <w:lang w:val="ru-RU"/>
              </w:rPr>
              <w:tab/>
            </w:r>
            <w:r w:rsidRPr="00CE2803">
              <w:rPr>
                <w:sz w:val="28"/>
                <w:lang w:val="ru-RU"/>
              </w:rPr>
              <w:tab/>
            </w:r>
            <w:r w:rsidRPr="00CE2803">
              <w:rPr>
                <w:sz w:val="28"/>
                <w:lang w:val="ru-RU"/>
              </w:rPr>
              <w:tab/>
              <w:t>и</w:t>
            </w:r>
            <w:r w:rsidRPr="00CE2803">
              <w:rPr>
                <w:sz w:val="28"/>
                <w:lang w:val="ru-RU"/>
              </w:rPr>
              <w:tab/>
            </w:r>
            <w:r w:rsidRPr="00CE2803">
              <w:rPr>
                <w:spacing w:val="-1"/>
                <w:sz w:val="28"/>
                <w:lang w:val="ru-RU"/>
              </w:rPr>
              <w:t>уметь</w:t>
            </w:r>
            <w:r w:rsidRPr="00CE2803">
              <w:rPr>
                <w:spacing w:val="-67"/>
                <w:sz w:val="28"/>
                <w:lang w:val="ru-RU"/>
              </w:rPr>
              <w:t xml:space="preserve"> </w:t>
            </w:r>
            <w:r w:rsidRPr="00CE2803">
              <w:rPr>
                <w:sz w:val="28"/>
                <w:lang w:val="ru-RU"/>
              </w:rPr>
              <w:t>применять</w:t>
            </w:r>
            <w:r w:rsidRPr="00CE2803">
              <w:rPr>
                <w:sz w:val="28"/>
                <w:lang w:val="ru-RU"/>
              </w:rPr>
              <w:tab/>
            </w:r>
            <w:r w:rsidRPr="00CE2803">
              <w:rPr>
                <w:sz w:val="28"/>
                <w:lang w:val="ru-RU"/>
              </w:rPr>
              <w:tab/>
            </w:r>
            <w:r w:rsidRPr="00CE2803">
              <w:rPr>
                <w:sz w:val="28"/>
                <w:lang w:val="ru-RU"/>
              </w:rPr>
              <w:tab/>
            </w:r>
            <w:r w:rsidRPr="00CE2803">
              <w:rPr>
                <w:sz w:val="28"/>
                <w:lang w:val="ru-RU"/>
              </w:rPr>
              <w:tab/>
              <w:t>их</w:t>
            </w:r>
            <w:r w:rsidRPr="00CE2803">
              <w:rPr>
                <w:sz w:val="28"/>
                <w:lang w:val="ru-RU"/>
              </w:rPr>
              <w:tab/>
            </w:r>
            <w:r w:rsidRPr="00CE2803">
              <w:rPr>
                <w:sz w:val="28"/>
                <w:lang w:val="ru-RU"/>
              </w:rPr>
              <w:tab/>
            </w:r>
            <w:r w:rsidRPr="00CE2803">
              <w:rPr>
                <w:sz w:val="28"/>
                <w:lang w:val="ru-RU"/>
              </w:rPr>
              <w:tab/>
              <w:t>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36D71FA0" w14:textId="77777777" w:rsidR="00CE2803" w:rsidRPr="00CE2803" w:rsidRDefault="00CE2803" w:rsidP="00F94452">
            <w:pPr>
              <w:pStyle w:val="TableParagraph"/>
              <w:numPr>
                <w:ilvl w:val="0"/>
                <w:numId w:val="153"/>
              </w:numPr>
              <w:tabs>
                <w:tab w:val="left" w:pos="819"/>
              </w:tabs>
              <w:ind w:right="92"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понятиями</w:t>
            </w:r>
            <w:r w:rsidRPr="00CE2803">
              <w:rPr>
                <w:spacing w:val="-67"/>
                <w:sz w:val="28"/>
                <w:lang w:val="ru-RU"/>
              </w:rPr>
              <w:t xml:space="preserve"> </w:t>
            </w:r>
            <w:r w:rsidRPr="00CE2803">
              <w:rPr>
                <w:sz w:val="28"/>
                <w:lang w:val="ru-RU"/>
              </w:rPr>
              <w:t>призма,</w:t>
            </w:r>
            <w:r w:rsidRPr="00CE2803">
              <w:rPr>
                <w:spacing w:val="71"/>
                <w:sz w:val="28"/>
                <w:lang w:val="ru-RU"/>
              </w:rPr>
              <w:t xml:space="preserve"> </w:t>
            </w:r>
            <w:r w:rsidRPr="00CE2803">
              <w:rPr>
                <w:sz w:val="28"/>
                <w:lang w:val="ru-RU"/>
              </w:rPr>
              <w:t>параллелепипед</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свойства</w:t>
            </w:r>
            <w:r w:rsidRPr="00CE2803">
              <w:rPr>
                <w:spacing w:val="-67"/>
                <w:sz w:val="28"/>
                <w:lang w:val="ru-RU"/>
              </w:rPr>
              <w:t xml:space="preserve"> </w:t>
            </w:r>
            <w:r w:rsidRPr="00CE2803">
              <w:rPr>
                <w:sz w:val="28"/>
                <w:lang w:val="ru-RU"/>
              </w:rPr>
              <w:t>параллелепипеда</w:t>
            </w:r>
            <w:r w:rsidRPr="00CE2803">
              <w:rPr>
                <w:spacing w:val="1"/>
                <w:sz w:val="28"/>
                <w:lang w:val="ru-RU"/>
              </w:rPr>
              <w:t xml:space="preserve"> </w:t>
            </w:r>
            <w:r w:rsidRPr="00CE2803">
              <w:rPr>
                <w:sz w:val="28"/>
                <w:lang w:val="ru-RU"/>
              </w:rPr>
              <w:t>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75E51982" w14:textId="77777777" w:rsidR="00CE2803" w:rsidRDefault="00CE2803" w:rsidP="00F94452">
            <w:pPr>
              <w:pStyle w:val="TableParagraph"/>
              <w:numPr>
                <w:ilvl w:val="0"/>
                <w:numId w:val="153"/>
              </w:numPr>
              <w:tabs>
                <w:tab w:val="left" w:pos="819"/>
              </w:tabs>
              <w:spacing w:line="324" w:lineRule="exact"/>
              <w:ind w:right="91" w:firstLine="0"/>
              <w:jc w:val="both"/>
              <w:rPr>
                <w:sz w:val="28"/>
              </w:rPr>
            </w:pPr>
            <w:r>
              <w:rPr>
                <w:sz w:val="28"/>
              </w:rPr>
              <w:t>владеть</w:t>
            </w:r>
            <w:r>
              <w:rPr>
                <w:spacing w:val="1"/>
                <w:sz w:val="28"/>
              </w:rPr>
              <w:t xml:space="preserve"> </w:t>
            </w:r>
            <w:r>
              <w:rPr>
                <w:sz w:val="28"/>
              </w:rPr>
              <w:t>понятием</w:t>
            </w:r>
            <w:r>
              <w:rPr>
                <w:spacing w:val="-67"/>
                <w:sz w:val="28"/>
              </w:rPr>
              <w:t xml:space="preserve"> </w:t>
            </w:r>
            <w:r>
              <w:rPr>
                <w:sz w:val="28"/>
              </w:rPr>
              <w:t>прямоугольный</w:t>
            </w:r>
          </w:p>
        </w:tc>
        <w:tc>
          <w:tcPr>
            <w:tcW w:w="3288" w:type="dxa"/>
          </w:tcPr>
          <w:p w14:paraId="71108F01" w14:textId="77777777" w:rsidR="00CE2803" w:rsidRPr="00CE2803" w:rsidRDefault="00CE2803" w:rsidP="00D3759B">
            <w:pPr>
              <w:pStyle w:val="TableParagraph"/>
              <w:ind w:left="111" w:right="91"/>
              <w:jc w:val="both"/>
              <w:rPr>
                <w:i/>
                <w:sz w:val="28"/>
                <w:lang w:val="ru-RU"/>
              </w:rPr>
            </w:pPr>
            <w:r w:rsidRPr="00CE2803">
              <w:rPr>
                <w:i/>
                <w:sz w:val="28"/>
                <w:lang w:val="ru-RU"/>
              </w:rPr>
              <w:t>симметрии,</w:t>
            </w:r>
            <w:r w:rsidRPr="00CE2803">
              <w:rPr>
                <w:i/>
                <w:spacing w:val="1"/>
                <w:sz w:val="28"/>
                <w:lang w:val="ru-RU"/>
              </w:rPr>
              <w:t xml:space="preserve"> </w:t>
            </w:r>
            <w:r w:rsidRPr="00CE2803">
              <w:rPr>
                <w:i/>
                <w:sz w:val="28"/>
                <w:lang w:val="ru-RU"/>
              </w:rPr>
              <w:t>повороте</w:t>
            </w:r>
            <w:r w:rsidRPr="00CE2803">
              <w:rPr>
                <w:i/>
                <w:spacing w:val="-67"/>
                <w:sz w:val="28"/>
                <w:lang w:val="ru-RU"/>
              </w:rPr>
              <w:t xml:space="preserve"> </w:t>
            </w:r>
            <w:r w:rsidRPr="00CE2803">
              <w:rPr>
                <w:i/>
                <w:sz w:val="28"/>
                <w:lang w:val="ru-RU"/>
              </w:rPr>
              <w:t>относительно</w:t>
            </w:r>
            <w:r w:rsidRPr="00CE2803">
              <w:rPr>
                <w:i/>
                <w:spacing w:val="1"/>
                <w:sz w:val="28"/>
                <w:lang w:val="ru-RU"/>
              </w:rPr>
              <w:t xml:space="preserve"> </w:t>
            </w:r>
            <w:r w:rsidRPr="00CE2803">
              <w:rPr>
                <w:i/>
                <w:sz w:val="28"/>
                <w:lang w:val="ru-RU"/>
              </w:rPr>
              <w:t>прямой,</w:t>
            </w:r>
            <w:r w:rsidRPr="00CE2803">
              <w:rPr>
                <w:i/>
                <w:spacing w:val="-67"/>
                <w:sz w:val="28"/>
                <w:lang w:val="ru-RU"/>
              </w:rPr>
              <w:t xml:space="preserve"> </w:t>
            </w:r>
            <w:r w:rsidRPr="00CE2803">
              <w:rPr>
                <w:i/>
                <w:sz w:val="28"/>
                <w:lang w:val="ru-RU"/>
              </w:rPr>
              <w:t>винтовой</w:t>
            </w:r>
            <w:r w:rsidRPr="00CE2803">
              <w:rPr>
                <w:i/>
                <w:spacing w:val="1"/>
                <w:sz w:val="28"/>
                <w:lang w:val="ru-RU"/>
              </w:rPr>
              <w:t xml:space="preserve"> </w:t>
            </w:r>
            <w:r w:rsidRPr="00CE2803">
              <w:rPr>
                <w:i/>
                <w:sz w:val="28"/>
                <w:lang w:val="ru-RU"/>
              </w:rPr>
              <w:t>симметрии,</w:t>
            </w:r>
            <w:r w:rsidRPr="00CE2803">
              <w:rPr>
                <w:i/>
                <w:spacing w:val="1"/>
                <w:sz w:val="28"/>
                <w:lang w:val="ru-RU"/>
              </w:rPr>
              <w:t xml:space="preserve"> </w:t>
            </w:r>
            <w:r w:rsidRPr="00CE2803">
              <w:rPr>
                <w:i/>
                <w:sz w:val="28"/>
                <w:lang w:val="ru-RU"/>
              </w:rPr>
              <w:t>уметь применять их при</w:t>
            </w:r>
            <w:r w:rsidRPr="00CE2803">
              <w:rPr>
                <w:i/>
                <w:spacing w:val="1"/>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p w14:paraId="234B0018" w14:textId="77777777" w:rsidR="00CE2803" w:rsidRPr="00CE2803" w:rsidRDefault="00CE2803" w:rsidP="00F94452">
            <w:pPr>
              <w:pStyle w:val="TableParagraph"/>
              <w:numPr>
                <w:ilvl w:val="0"/>
                <w:numId w:val="152"/>
              </w:numPr>
              <w:tabs>
                <w:tab w:val="left" w:pos="819"/>
                <w:tab w:val="left" w:pos="820"/>
                <w:tab w:val="left" w:pos="1364"/>
                <w:tab w:val="left" w:pos="3042"/>
              </w:tabs>
              <w:ind w:right="92" w:firstLine="0"/>
              <w:rPr>
                <w:i/>
                <w:sz w:val="28"/>
                <w:lang w:val="ru-RU"/>
              </w:rPr>
            </w:pPr>
            <w:r w:rsidRPr="00CE2803">
              <w:rPr>
                <w:i/>
                <w:sz w:val="28"/>
                <w:lang w:val="ru-RU"/>
              </w:rPr>
              <w:t>иметь</w:t>
            </w:r>
            <w:r w:rsidRPr="00CE2803">
              <w:rPr>
                <w:i/>
                <w:spacing w:val="1"/>
                <w:sz w:val="28"/>
                <w:lang w:val="ru-RU"/>
              </w:rPr>
              <w:t xml:space="preserve"> </w:t>
            </w:r>
            <w:r w:rsidRPr="00CE2803">
              <w:rPr>
                <w:i/>
                <w:sz w:val="28"/>
                <w:lang w:val="ru-RU"/>
              </w:rPr>
              <w:t>представление</w:t>
            </w:r>
            <w:r w:rsidRPr="00CE2803">
              <w:rPr>
                <w:i/>
                <w:sz w:val="28"/>
                <w:lang w:val="ru-RU"/>
              </w:rPr>
              <w:tab/>
            </w:r>
            <w:r w:rsidRPr="00CE2803">
              <w:rPr>
                <w:i/>
                <w:spacing w:val="-3"/>
                <w:sz w:val="28"/>
                <w:lang w:val="ru-RU"/>
              </w:rPr>
              <w:t>о</w:t>
            </w:r>
            <w:r w:rsidRPr="00CE2803">
              <w:rPr>
                <w:i/>
                <w:spacing w:val="-67"/>
                <w:sz w:val="28"/>
                <w:lang w:val="ru-RU"/>
              </w:rPr>
              <w:t xml:space="preserve"> </w:t>
            </w:r>
            <w:r w:rsidRPr="00CE2803">
              <w:rPr>
                <w:i/>
                <w:sz w:val="28"/>
                <w:lang w:val="ru-RU"/>
              </w:rPr>
              <w:t>площади</w:t>
            </w:r>
            <w:r w:rsidRPr="00CE2803">
              <w:rPr>
                <w:i/>
                <w:sz w:val="28"/>
                <w:lang w:val="ru-RU"/>
              </w:rPr>
              <w:tab/>
            </w:r>
            <w:r w:rsidRPr="00CE2803">
              <w:rPr>
                <w:i/>
                <w:spacing w:val="-1"/>
                <w:sz w:val="28"/>
                <w:lang w:val="ru-RU"/>
              </w:rPr>
              <w:t>ортогональной</w:t>
            </w:r>
            <w:r w:rsidRPr="00CE2803">
              <w:rPr>
                <w:i/>
                <w:spacing w:val="-67"/>
                <w:sz w:val="28"/>
                <w:lang w:val="ru-RU"/>
              </w:rPr>
              <w:t xml:space="preserve"> </w:t>
            </w:r>
            <w:r w:rsidRPr="00CE2803">
              <w:rPr>
                <w:i/>
                <w:sz w:val="28"/>
                <w:lang w:val="ru-RU"/>
              </w:rPr>
              <w:t>проекции;</w:t>
            </w:r>
          </w:p>
          <w:p w14:paraId="0F4F4D66" w14:textId="77777777" w:rsidR="00CE2803" w:rsidRDefault="00CE2803" w:rsidP="00F94452">
            <w:pPr>
              <w:pStyle w:val="TableParagraph"/>
              <w:numPr>
                <w:ilvl w:val="0"/>
                <w:numId w:val="152"/>
              </w:numPr>
              <w:tabs>
                <w:tab w:val="left" w:pos="819"/>
                <w:tab w:val="left" w:pos="820"/>
                <w:tab w:val="left" w:pos="3042"/>
              </w:tabs>
              <w:ind w:right="92" w:firstLine="0"/>
              <w:rPr>
                <w:i/>
                <w:sz w:val="28"/>
              </w:rPr>
            </w:pPr>
            <w:r>
              <w:rPr>
                <w:i/>
                <w:sz w:val="28"/>
              </w:rPr>
              <w:t>иметь</w:t>
            </w:r>
            <w:r>
              <w:rPr>
                <w:i/>
                <w:spacing w:val="1"/>
                <w:sz w:val="28"/>
              </w:rPr>
              <w:t xml:space="preserve"> </w:t>
            </w:r>
            <w:r>
              <w:rPr>
                <w:i/>
                <w:sz w:val="28"/>
              </w:rPr>
              <w:t>представление</w:t>
            </w:r>
            <w:r>
              <w:rPr>
                <w:i/>
                <w:sz w:val="28"/>
              </w:rPr>
              <w:tab/>
            </w:r>
            <w:r>
              <w:rPr>
                <w:i/>
                <w:spacing w:val="-3"/>
                <w:sz w:val="28"/>
              </w:rPr>
              <w:t>о</w:t>
            </w:r>
          </w:p>
          <w:p w14:paraId="7058E9C4" w14:textId="77777777" w:rsidR="00CE2803" w:rsidRPr="00CE2803" w:rsidRDefault="00CE2803" w:rsidP="00D3759B">
            <w:pPr>
              <w:pStyle w:val="TableParagraph"/>
              <w:tabs>
                <w:tab w:val="left" w:pos="2565"/>
                <w:tab w:val="left" w:pos="3044"/>
              </w:tabs>
              <w:ind w:left="111" w:right="91"/>
              <w:jc w:val="both"/>
              <w:rPr>
                <w:i/>
                <w:sz w:val="28"/>
                <w:lang w:val="ru-RU"/>
              </w:rPr>
            </w:pPr>
            <w:r w:rsidRPr="00CE2803">
              <w:rPr>
                <w:i/>
                <w:sz w:val="28"/>
                <w:lang w:val="ru-RU"/>
              </w:rPr>
              <w:t>трёхгранном</w:t>
            </w:r>
            <w:r w:rsidRPr="00CE2803">
              <w:rPr>
                <w:i/>
                <w:sz w:val="28"/>
                <w:lang w:val="ru-RU"/>
              </w:rPr>
              <w:tab/>
            </w:r>
            <w:r w:rsidRPr="00CE2803">
              <w:rPr>
                <w:i/>
                <w:sz w:val="28"/>
                <w:lang w:val="ru-RU"/>
              </w:rPr>
              <w:tab/>
            </w:r>
            <w:r w:rsidRPr="00CE2803">
              <w:rPr>
                <w:i/>
                <w:spacing w:val="-4"/>
                <w:sz w:val="28"/>
                <w:lang w:val="ru-RU"/>
              </w:rPr>
              <w:t>и</w:t>
            </w:r>
            <w:r w:rsidRPr="00CE2803">
              <w:rPr>
                <w:i/>
                <w:spacing w:val="-68"/>
                <w:sz w:val="28"/>
                <w:lang w:val="ru-RU"/>
              </w:rPr>
              <w:t xml:space="preserve"> </w:t>
            </w:r>
            <w:r w:rsidRPr="00CE2803">
              <w:rPr>
                <w:i/>
                <w:sz w:val="28"/>
                <w:lang w:val="ru-RU"/>
              </w:rPr>
              <w:t>многогранном</w:t>
            </w:r>
            <w:r w:rsidRPr="00CE2803">
              <w:rPr>
                <w:i/>
                <w:spacing w:val="1"/>
                <w:sz w:val="28"/>
                <w:lang w:val="ru-RU"/>
              </w:rPr>
              <w:t xml:space="preserve"> </w:t>
            </w:r>
            <w:proofErr w:type="gramStart"/>
            <w:r w:rsidRPr="00CE2803">
              <w:rPr>
                <w:i/>
                <w:sz w:val="28"/>
                <w:lang w:val="ru-RU"/>
              </w:rPr>
              <w:t>угле</w:t>
            </w:r>
            <w:proofErr w:type="gramEnd"/>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применять</w:t>
            </w:r>
            <w:r w:rsidRPr="00CE2803">
              <w:rPr>
                <w:i/>
                <w:spacing w:val="1"/>
                <w:sz w:val="28"/>
                <w:lang w:val="ru-RU"/>
              </w:rPr>
              <w:t xml:space="preserve"> </w:t>
            </w:r>
            <w:r w:rsidRPr="00CE2803">
              <w:rPr>
                <w:i/>
                <w:sz w:val="28"/>
                <w:lang w:val="ru-RU"/>
              </w:rPr>
              <w:t>свойства</w:t>
            </w:r>
            <w:r w:rsidRPr="00CE2803">
              <w:rPr>
                <w:i/>
                <w:spacing w:val="1"/>
                <w:sz w:val="28"/>
                <w:lang w:val="ru-RU"/>
              </w:rPr>
              <w:t xml:space="preserve"> </w:t>
            </w:r>
            <w:r w:rsidRPr="00CE2803">
              <w:rPr>
                <w:i/>
                <w:sz w:val="28"/>
                <w:lang w:val="ru-RU"/>
              </w:rPr>
              <w:t>плоских</w:t>
            </w:r>
            <w:r w:rsidRPr="00CE2803">
              <w:rPr>
                <w:i/>
                <w:sz w:val="28"/>
                <w:lang w:val="ru-RU"/>
              </w:rPr>
              <w:tab/>
            </w:r>
            <w:r w:rsidRPr="00CE2803">
              <w:rPr>
                <w:i/>
                <w:spacing w:val="-1"/>
                <w:sz w:val="28"/>
                <w:lang w:val="ru-RU"/>
              </w:rPr>
              <w:t>углов</w:t>
            </w:r>
            <w:r w:rsidRPr="00CE2803">
              <w:rPr>
                <w:i/>
                <w:spacing w:val="-68"/>
                <w:sz w:val="28"/>
                <w:lang w:val="ru-RU"/>
              </w:rPr>
              <w:t xml:space="preserve"> </w:t>
            </w:r>
            <w:r w:rsidRPr="00CE2803">
              <w:rPr>
                <w:i/>
                <w:sz w:val="28"/>
                <w:lang w:val="ru-RU"/>
              </w:rPr>
              <w:t>многогранного</w:t>
            </w:r>
            <w:r w:rsidRPr="00CE2803">
              <w:rPr>
                <w:i/>
                <w:spacing w:val="1"/>
                <w:sz w:val="28"/>
                <w:lang w:val="ru-RU"/>
              </w:rPr>
              <w:t xml:space="preserve"> </w:t>
            </w:r>
            <w:r w:rsidRPr="00CE2803">
              <w:rPr>
                <w:i/>
                <w:sz w:val="28"/>
                <w:lang w:val="ru-RU"/>
              </w:rPr>
              <w:t>угла</w:t>
            </w:r>
            <w:r w:rsidRPr="00CE2803">
              <w:rPr>
                <w:i/>
                <w:spacing w:val="1"/>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p w14:paraId="1E0CE862" w14:textId="77777777" w:rsidR="00CE2803" w:rsidRPr="00CE2803" w:rsidRDefault="00CE2803" w:rsidP="00F94452">
            <w:pPr>
              <w:pStyle w:val="TableParagraph"/>
              <w:numPr>
                <w:ilvl w:val="0"/>
                <w:numId w:val="152"/>
              </w:numPr>
              <w:tabs>
                <w:tab w:val="left" w:pos="819"/>
                <w:tab w:val="left" w:pos="820"/>
                <w:tab w:val="left" w:pos="1885"/>
                <w:tab w:val="left" w:pos="1965"/>
                <w:tab w:val="left" w:pos="2424"/>
                <w:tab w:val="left" w:pos="2761"/>
                <w:tab w:val="left" w:pos="3042"/>
              </w:tabs>
              <w:ind w:right="92" w:firstLine="0"/>
              <w:rPr>
                <w:i/>
                <w:sz w:val="28"/>
                <w:lang w:val="ru-RU"/>
              </w:rPr>
            </w:pPr>
            <w:r w:rsidRPr="00CE2803">
              <w:rPr>
                <w:i/>
                <w:sz w:val="28"/>
                <w:lang w:val="ru-RU"/>
              </w:rPr>
              <w:t>иметь</w:t>
            </w:r>
            <w:r w:rsidRPr="00CE2803">
              <w:rPr>
                <w:i/>
                <w:spacing w:val="1"/>
                <w:sz w:val="28"/>
                <w:lang w:val="ru-RU"/>
              </w:rPr>
              <w:t xml:space="preserve"> </w:t>
            </w:r>
            <w:r w:rsidRPr="00CE2803">
              <w:rPr>
                <w:i/>
                <w:sz w:val="28"/>
                <w:lang w:val="ru-RU"/>
              </w:rPr>
              <w:t>представления</w:t>
            </w:r>
            <w:r w:rsidRPr="00CE2803">
              <w:rPr>
                <w:i/>
                <w:sz w:val="28"/>
                <w:lang w:val="ru-RU"/>
              </w:rPr>
              <w:tab/>
            </w:r>
            <w:r w:rsidRPr="00CE2803">
              <w:rPr>
                <w:i/>
                <w:sz w:val="28"/>
                <w:lang w:val="ru-RU"/>
              </w:rPr>
              <w:tab/>
            </w:r>
            <w:r w:rsidRPr="00CE2803">
              <w:rPr>
                <w:i/>
                <w:sz w:val="28"/>
                <w:lang w:val="ru-RU"/>
              </w:rPr>
              <w:tab/>
            </w:r>
            <w:r w:rsidRPr="00CE2803">
              <w:rPr>
                <w:i/>
                <w:sz w:val="28"/>
                <w:lang w:val="ru-RU"/>
              </w:rPr>
              <w:tab/>
            </w:r>
            <w:r w:rsidRPr="00CE2803">
              <w:rPr>
                <w:i/>
                <w:spacing w:val="-3"/>
                <w:sz w:val="28"/>
                <w:lang w:val="ru-RU"/>
              </w:rPr>
              <w:t>о</w:t>
            </w:r>
            <w:r w:rsidRPr="00CE2803">
              <w:rPr>
                <w:i/>
                <w:spacing w:val="-67"/>
                <w:sz w:val="28"/>
                <w:lang w:val="ru-RU"/>
              </w:rPr>
              <w:t xml:space="preserve"> </w:t>
            </w:r>
            <w:r w:rsidRPr="00CE2803">
              <w:rPr>
                <w:i/>
                <w:sz w:val="28"/>
                <w:lang w:val="ru-RU"/>
              </w:rPr>
              <w:t>преобразовании</w:t>
            </w:r>
            <w:r w:rsidRPr="00CE2803">
              <w:rPr>
                <w:i/>
                <w:spacing w:val="51"/>
                <w:sz w:val="28"/>
                <w:lang w:val="ru-RU"/>
              </w:rPr>
              <w:t xml:space="preserve"> </w:t>
            </w:r>
            <w:r w:rsidRPr="00CE2803">
              <w:rPr>
                <w:i/>
                <w:sz w:val="28"/>
                <w:lang w:val="ru-RU"/>
              </w:rPr>
              <w:t>подобия,</w:t>
            </w:r>
            <w:r w:rsidRPr="00CE2803">
              <w:rPr>
                <w:i/>
                <w:spacing w:val="-67"/>
                <w:sz w:val="28"/>
                <w:lang w:val="ru-RU"/>
              </w:rPr>
              <w:t xml:space="preserve"> </w:t>
            </w:r>
            <w:r w:rsidRPr="00CE2803">
              <w:rPr>
                <w:i/>
                <w:sz w:val="28"/>
                <w:lang w:val="ru-RU"/>
              </w:rPr>
              <w:t>гомотетии</w:t>
            </w:r>
            <w:r w:rsidRPr="00CE2803">
              <w:rPr>
                <w:i/>
                <w:sz w:val="28"/>
                <w:lang w:val="ru-RU"/>
              </w:rPr>
              <w:tab/>
              <w:t>и</w:t>
            </w:r>
            <w:r w:rsidRPr="00CE2803">
              <w:rPr>
                <w:i/>
                <w:sz w:val="28"/>
                <w:lang w:val="ru-RU"/>
              </w:rPr>
              <w:tab/>
            </w:r>
            <w:r w:rsidRPr="00CE2803">
              <w:rPr>
                <w:i/>
                <w:spacing w:val="-1"/>
                <w:sz w:val="28"/>
                <w:lang w:val="ru-RU"/>
              </w:rPr>
              <w:t>уметь</w:t>
            </w:r>
            <w:r w:rsidRPr="00CE2803">
              <w:rPr>
                <w:i/>
                <w:spacing w:val="-67"/>
                <w:sz w:val="28"/>
                <w:lang w:val="ru-RU"/>
              </w:rPr>
              <w:t xml:space="preserve"> </w:t>
            </w:r>
            <w:r w:rsidRPr="00CE2803">
              <w:rPr>
                <w:i/>
                <w:sz w:val="28"/>
                <w:lang w:val="ru-RU"/>
              </w:rPr>
              <w:t>применять</w:t>
            </w:r>
            <w:r w:rsidRPr="00CE2803">
              <w:rPr>
                <w:i/>
                <w:sz w:val="28"/>
                <w:lang w:val="ru-RU"/>
              </w:rPr>
              <w:tab/>
            </w:r>
            <w:r w:rsidRPr="00CE2803">
              <w:rPr>
                <w:i/>
                <w:sz w:val="28"/>
                <w:lang w:val="ru-RU"/>
              </w:rPr>
              <w:tab/>
              <w:t>их</w:t>
            </w:r>
            <w:r w:rsidRPr="00CE2803">
              <w:rPr>
                <w:i/>
                <w:sz w:val="28"/>
                <w:lang w:val="ru-RU"/>
              </w:rPr>
              <w:tab/>
            </w:r>
            <w:r w:rsidRPr="00CE2803">
              <w:rPr>
                <w:i/>
                <w:sz w:val="28"/>
                <w:lang w:val="ru-RU"/>
              </w:rPr>
              <w:tab/>
            </w:r>
            <w:r w:rsidRPr="00CE2803">
              <w:rPr>
                <w:i/>
                <w:spacing w:val="-1"/>
                <w:sz w:val="28"/>
                <w:lang w:val="ru-RU"/>
              </w:rPr>
              <w:t>при</w:t>
            </w:r>
            <w:r w:rsidRPr="00CE2803">
              <w:rPr>
                <w:i/>
                <w:spacing w:val="-67"/>
                <w:sz w:val="28"/>
                <w:lang w:val="ru-RU"/>
              </w:rPr>
              <w:t xml:space="preserve"> </w:t>
            </w:r>
            <w:r w:rsidRPr="00CE2803">
              <w:rPr>
                <w:i/>
                <w:sz w:val="28"/>
                <w:lang w:val="ru-RU"/>
              </w:rPr>
              <w:t>решении</w:t>
            </w:r>
            <w:r w:rsidRPr="00CE2803">
              <w:rPr>
                <w:i/>
                <w:spacing w:val="-4"/>
                <w:sz w:val="28"/>
                <w:lang w:val="ru-RU"/>
              </w:rPr>
              <w:t xml:space="preserve"> </w:t>
            </w:r>
            <w:r w:rsidRPr="00CE2803">
              <w:rPr>
                <w:i/>
                <w:sz w:val="28"/>
                <w:lang w:val="ru-RU"/>
              </w:rPr>
              <w:t>задач;</w:t>
            </w:r>
          </w:p>
          <w:p w14:paraId="703BCBE5" w14:textId="77777777" w:rsidR="00CE2803" w:rsidRPr="00CE2803" w:rsidRDefault="00CE2803" w:rsidP="00F94452">
            <w:pPr>
              <w:pStyle w:val="TableParagraph"/>
              <w:numPr>
                <w:ilvl w:val="0"/>
                <w:numId w:val="152"/>
              </w:numPr>
              <w:tabs>
                <w:tab w:val="left" w:pos="888"/>
                <w:tab w:val="left" w:pos="889"/>
                <w:tab w:val="left" w:pos="1278"/>
                <w:tab w:val="left" w:pos="1918"/>
                <w:tab w:val="left" w:pos="2239"/>
              </w:tabs>
              <w:ind w:right="89" w:firstLine="0"/>
              <w:rPr>
                <w:i/>
                <w:sz w:val="28"/>
                <w:lang w:val="ru-RU"/>
              </w:rPr>
            </w:pPr>
            <w:r w:rsidRPr="00CE2803">
              <w:rPr>
                <w:i/>
                <w:sz w:val="28"/>
                <w:lang w:val="ru-RU"/>
              </w:rPr>
              <w:t>уметь</w:t>
            </w:r>
            <w:r w:rsidRPr="00CE2803">
              <w:rPr>
                <w:i/>
                <w:sz w:val="28"/>
                <w:lang w:val="ru-RU"/>
              </w:rPr>
              <w:tab/>
            </w:r>
            <w:r w:rsidRPr="00CE2803">
              <w:rPr>
                <w:i/>
                <w:sz w:val="28"/>
                <w:lang w:val="ru-RU"/>
              </w:rPr>
              <w:tab/>
            </w:r>
            <w:r w:rsidRPr="00CE2803">
              <w:rPr>
                <w:i/>
                <w:spacing w:val="-1"/>
                <w:sz w:val="28"/>
                <w:lang w:val="ru-RU"/>
              </w:rPr>
              <w:t>решать</w:t>
            </w:r>
            <w:r w:rsidRPr="00CE2803">
              <w:rPr>
                <w:i/>
                <w:spacing w:val="-67"/>
                <w:sz w:val="28"/>
                <w:lang w:val="ru-RU"/>
              </w:rPr>
              <w:t xml:space="preserve"> </w:t>
            </w:r>
            <w:r w:rsidRPr="00CE2803">
              <w:rPr>
                <w:i/>
                <w:sz w:val="28"/>
                <w:lang w:val="ru-RU"/>
              </w:rPr>
              <w:t>задачи</w:t>
            </w:r>
            <w:r w:rsidRPr="00CE2803">
              <w:rPr>
                <w:i/>
                <w:sz w:val="28"/>
                <w:lang w:val="ru-RU"/>
              </w:rPr>
              <w:tab/>
              <w:t>на</w:t>
            </w:r>
            <w:r w:rsidRPr="00CE2803">
              <w:rPr>
                <w:i/>
                <w:sz w:val="28"/>
                <w:lang w:val="ru-RU"/>
              </w:rPr>
              <w:tab/>
              <w:t>плоскости</w:t>
            </w:r>
            <w:r w:rsidRPr="00CE2803">
              <w:rPr>
                <w:i/>
                <w:spacing w:val="-67"/>
                <w:sz w:val="28"/>
                <w:lang w:val="ru-RU"/>
              </w:rPr>
              <w:t xml:space="preserve"> </w:t>
            </w:r>
            <w:r w:rsidRPr="00CE2803">
              <w:rPr>
                <w:i/>
                <w:sz w:val="28"/>
                <w:lang w:val="ru-RU"/>
              </w:rPr>
              <w:t>методами</w:t>
            </w:r>
            <w:r w:rsidRPr="00CE2803">
              <w:rPr>
                <w:i/>
                <w:spacing w:val="1"/>
                <w:sz w:val="28"/>
                <w:lang w:val="ru-RU"/>
              </w:rPr>
              <w:t xml:space="preserve"> </w:t>
            </w:r>
            <w:r w:rsidRPr="00CE2803">
              <w:rPr>
                <w:i/>
                <w:sz w:val="28"/>
                <w:lang w:val="ru-RU"/>
              </w:rPr>
              <w:t>стереометрии;</w:t>
            </w:r>
          </w:p>
          <w:p w14:paraId="4109F74B" w14:textId="77777777" w:rsidR="00CE2803" w:rsidRPr="00CE2803" w:rsidRDefault="00CE2803" w:rsidP="00F94452">
            <w:pPr>
              <w:pStyle w:val="TableParagraph"/>
              <w:numPr>
                <w:ilvl w:val="0"/>
                <w:numId w:val="152"/>
              </w:numPr>
              <w:tabs>
                <w:tab w:val="left" w:pos="819"/>
                <w:tab w:val="left" w:pos="820"/>
                <w:tab w:val="left" w:pos="1488"/>
                <w:tab w:val="left" w:pos="1862"/>
                <w:tab w:val="left" w:pos="2763"/>
              </w:tabs>
              <w:spacing w:line="324" w:lineRule="exact"/>
              <w:ind w:right="91" w:firstLine="0"/>
              <w:rPr>
                <w:i/>
                <w:sz w:val="28"/>
                <w:lang w:val="ru-RU"/>
              </w:rPr>
            </w:pPr>
            <w:r w:rsidRPr="00CE2803">
              <w:rPr>
                <w:i/>
                <w:sz w:val="28"/>
                <w:lang w:val="ru-RU"/>
              </w:rPr>
              <w:t>уметь</w:t>
            </w:r>
            <w:r w:rsidRPr="00CE2803">
              <w:rPr>
                <w:i/>
                <w:sz w:val="28"/>
                <w:lang w:val="ru-RU"/>
              </w:rPr>
              <w:tab/>
            </w:r>
            <w:r w:rsidRPr="00CE2803">
              <w:rPr>
                <w:i/>
                <w:spacing w:val="-1"/>
                <w:sz w:val="28"/>
                <w:lang w:val="ru-RU"/>
              </w:rPr>
              <w:t>применять</w:t>
            </w:r>
            <w:r w:rsidRPr="00CE2803">
              <w:rPr>
                <w:i/>
                <w:spacing w:val="-67"/>
                <w:sz w:val="28"/>
                <w:lang w:val="ru-RU"/>
              </w:rPr>
              <w:t xml:space="preserve"> </w:t>
            </w:r>
            <w:r w:rsidRPr="00CE2803">
              <w:rPr>
                <w:i/>
                <w:sz w:val="28"/>
                <w:lang w:val="ru-RU"/>
              </w:rPr>
              <w:t>формулы</w:t>
            </w:r>
            <w:r w:rsidRPr="00CE2803">
              <w:rPr>
                <w:i/>
                <w:sz w:val="28"/>
                <w:lang w:val="ru-RU"/>
              </w:rPr>
              <w:tab/>
              <w:t>объёмов</w:t>
            </w:r>
            <w:r w:rsidRPr="00CE2803">
              <w:rPr>
                <w:i/>
                <w:sz w:val="28"/>
                <w:lang w:val="ru-RU"/>
              </w:rPr>
              <w:tab/>
            </w:r>
            <w:proofErr w:type="gramStart"/>
            <w:r w:rsidRPr="00CE2803">
              <w:rPr>
                <w:i/>
                <w:spacing w:val="-1"/>
                <w:sz w:val="28"/>
                <w:lang w:val="ru-RU"/>
              </w:rPr>
              <w:t>при</w:t>
            </w:r>
            <w:proofErr w:type="gramEnd"/>
          </w:p>
        </w:tc>
      </w:tr>
    </w:tbl>
    <w:p w14:paraId="3B0C6BCE" w14:textId="77777777" w:rsidR="00CE2803" w:rsidRDefault="00CE2803" w:rsidP="00CE2803">
      <w:pPr>
        <w:spacing w:line="324" w:lineRule="exact"/>
        <w:rPr>
          <w:sz w:val="28"/>
        </w:rPr>
        <w:sectPr w:rsidR="00CE2803">
          <w:pgSz w:w="16840" w:h="11910" w:orient="landscape"/>
          <w:pgMar w:top="1100" w:right="860" w:bottom="1120" w:left="920" w:header="0" w:footer="923" w:gutter="0"/>
          <w:cols w:space="720"/>
        </w:sectPr>
      </w:pPr>
    </w:p>
    <w:p w14:paraId="669081A5"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3A53BACB" w14:textId="77777777" w:rsidTr="00D3759B">
        <w:trPr>
          <w:trHeight w:val="9440"/>
        </w:trPr>
        <w:tc>
          <w:tcPr>
            <w:tcW w:w="1522" w:type="dxa"/>
          </w:tcPr>
          <w:p w14:paraId="50CA7F8A" w14:textId="77777777" w:rsidR="00CE2803" w:rsidRPr="00CE2803" w:rsidRDefault="00CE2803" w:rsidP="00D3759B">
            <w:pPr>
              <w:pStyle w:val="TableParagraph"/>
              <w:ind w:left="0"/>
              <w:rPr>
                <w:sz w:val="28"/>
                <w:lang w:val="ru-RU"/>
              </w:rPr>
            </w:pPr>
          </w:p>
        </w:tc>
        <w:tc>
          <w:tcPr>
            <w:tcW w:w="3118" w:type="dxa"/>
          </w:tcPr>
          <w:p w14:paraId="038BC0DB" w14:textId="77777777" w:rsidR="00CE2803" w:rsidRPr="00CE2803" w:rsidRDefault="00CE2803" w:rsidP="00D3759B">
            <w:pPr>
              <w:pStyle w:val="TableParagraph"/>
              <w:ind w:left="0"/>
              <w:rPr>
                <w:sz w:val="28"/>
                <w:lang w:val="ru-RU"/>
              </w:rPr>
            </w:pPr>
          </w:p>
        </w:tc>
        <w:tc>
          <w:tcPr>
            <w:tcW w:w="3605" w:type="dxa"/>
          </w:tcPr>
          <w:p w14:paraId="23723E5E" w14:textId="77777777" w:rsidR="00CE2803" w:rsidRPr="00CE2803" w:rsidRDefault="00CE2803" w:rsidP="00D3759B">
            <w:pPr>
              <w:pStyle w:val="TableParagraph"/>
              <w:ind w:left="0"/>
              <w:rPr>
                <w:sz w:val="28"/>
                <w:lang w:val="ru-RU"/>
              </w:rPr>
            </w:pPr>
          </w:p>
        </w:tc>
        <w:tc>
          <w:tcPr>
            <w:tcW w:w="3288" w:type="dxa"/>
          </w:tcPr>
          <w:p w14:paraId="70CF6773" w14:textId="77777777" w:rsidR="00CE2803" w:rsidRPr="00CE2803" w:rsidRDefault="00CE2803" w:rsidP="00D3759B">
            <w:pPr>
              <w:pStyle w:val="TableParagraph"/>
              <w:tabs>
                <w:tab w:val="left" w:pos="3032"/>
              </w:tabs>
              <w:ind w:left="110" w:right="93"/>
              <w:jc w:val="both"/>
              <w:rPr>
                <w:sz w:val="28"/>
                <w:lang w:val="ru-RU"/>
              </w:rPr>
            </w:pPr>
            <w:r w:rsidRPr="00CE2803">
              <w:rPr>
                <w:sz w:val="28"/>
                <w:lang w:val="ru-RU"/>
              </w:rPr>
              <w:t>параллелепипед</w:t>
            </w:r>
            <w:r w:rsidRPr="00CE2803">
              <w:rPr>
                <w:sz w:val="28"/>
                <w:lang w:val="ru-RU"/>
              </w:rPr>
              <w:tab/>
            </w:r>
            <w:r w:rsidRPr="00CE2803">
              <w:rPr>
                <w:spacing w:val="-4"/>
                <w:sz w:val="28"/>
                <w:lang w:val="ru-RU"/>
              </w:rPr>
              <w:t>и</w:t>
            </w:r>
            <w:r w:rsidRPr="00CE2803">
              <w:rPr>
                <w:spacing w:val="-68"/>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5FC095AB" w14:textId="77777777" w:rsidR="00CE2803" w:rsidRDefault="00CE2803" w:rsidP="00F94452">
            <w:pPr>
              <w:pStyle w:val="TableParagraph"/>
              <w:numPr>
                <w:ilvl w:val="0"/>
                <w:numId w:val="151"/>
              </w:numPr>
              <w:tabs>
                <w:tab w:val="left" w:pos="819"/>
                <w:tab w:val="left" w:pos="2569"/>
              </w:tabs>
              <w:ind w:right="93" w:firstLine="0"/>
              <w:jc w:val="both"/>
              <w:rPr>
                <w:sz w:val="28"/>
              </w:rPr>
            </w:pPr>
            <w:r>
              <w:rPr>
                <w:sz w:val="28"/>
              </w:rPr>
              <w:t>владеть</w:t>
            </w:r>
            <w:r>
              <w:rPr>
                <w:spacing w:val="1"/>
                <w:sz w:val="28"/>
              </w:rPr>
              <w:t xml:space="preserve"> </w:t>
            </w:r>
            <w:r>
              <w:rPr>
                <w:sz w:val="28"/>
              </w:rPr>
              <w:t>понятиями</w:t>
            </w:r>
            <w:r>
              <w:rPr>
                <w:spacing w:val="-67"/>
                <w:sz w:val="28"/>
              </w:rPr>
              <w:t xml:space="preserve"> </w:t>
            </w:r>
            <w:r>
              <w:rPr>
                <w:sz w:val="28"/>
              </w:rPr>
              <w:t>пирамида,</w:t>
            </w:r>
            <w:r>
              <w:rPr>
                <w:sz w:val="28"/>
              </w:rPr>
              <w:tab/>
            </w:r>
            <w:r>
              <w:rPr>
                <w:spacing w:val="-1"/>
                <w:sz w:val="28"/>
              </w:rPr>
              <w:t>виды</w:t>
            </w:r>
          </w:p>
          <w:p w14:paraId="7A3ABABA" w14:textId="77777777" w:rsidR="00CE2803" w:rsidRPr="00CE2803" w:rsidRDefault="00CE2803" w:rsidP="00D3759B">
            <w:pPr>
              <w:pStyle w:val="TableParagraph"/>
              <w:tabs>
                <w:tab w:val="left" w:pos="2038"/>
              </w:tabs>
              <w:ind w:left="110" w:right="94"/>
              <w:jc w:val="both"/>
              <w:rPr>
                <w:sz w:val="28"/>
                <w:lang w:val="ru-RU"/>
              </w:rPr>
            </w:pPr>
            <w:r w:rsidRPr="00CE2803">
              <w:rPr>
                <w:sz w:val="28"/>
                <w:lang w:val="ru-RU"/>
              </w:rPr>
              <w:t>пирамид,</w:t>
            </w:r>
            <w:r w:rsidRPr="00CE2803">
              <w:rPr>
                <w:sz w:val="28"/>
                <w:lang w:val="ru-RU"/>
              </w:rPr>
              <w:tab/>
            </w:r>
            <w:r w:rsidRPr="00CE2803">
              <w:rPr>
                <w:spacing w:val="-1"/>
                <w:sz w:val="28"/>
                <w:lang w:val="ru-RU"/>
              </w:rPr>
              <w:t>элементы</w:t>
            </w:r>
            <w:r w:rsidRPr="00CE2803">
              <w:rPr>
                <w:spacing w:val="-68"/>
                <w:sz w:val="28"/>
                <w:lang w:val="ru-RU"/>
              </w:rPr>
              <w:t xml:space="preserve"> </w:t>
            </w:r>
            <w:r w:rsidRPr="00CE2803">
              <w:rPr>
                <w:sz w:val="28"/>
                <w:lang w:val="ru-RU"/>
              </w:rPr>
              <w:t>правильной</w:t>
            </w:r>
            <w:r w:rsidRPr="00CE2803">
              <w:rPr>
                <w:spacing w:val="1"/>
                <w:sz w:val="28"/>
                <w:lang w:val="ru-RU"/>
              </w:rPr>
              <w:t xml:space="preserve"> </w:t>
            </w:r>
            <w:r w:rsidRPr="00CE2803">
              <w:rPr>
                <w:sz w:val="28"/>
                <w:lang w:val="ru-RU"/>
              </w:rPr>
              <w:t>пирамиды</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уметь применять их 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3A1A6A35" w14:textId="77777777" w:rsidR="00CE2803" w:rsidRPr="00CE2803" w:rsidRDefault="00CE2803" w:rsidP="00F94452">
            <w:pPr>
              <w:pStyle w:val="TableParagraph"/>
              <w:numPr>
                <w:ilvl w:val="0"/>
                <w:numId w:val="151"/>
              </w:numPr>
              <w:tabs>
                <w:tab w:val="left" w:pos="818"/>
                <w:tab w:val="left" w:pos="819"/>
                <w:tab w:val="left" w:pos="1742"/>
              </w:tabs>
              <w:ind w:right="93" w:firstLine="0"/>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представление</w:t>
            </w:r>
            <w:r w:rsidRPr="00CE2803">
              <w:rPr>
                <w:spacing w:val="41"/>
                <w:sz w:val="28"/>
                <w:lang w:val="ru-RU"/>
              </w:rPr>
              <w:t xml:space="preserve"> </w:t>
            </w:r>
            <w:r w:rsidRPr="00CE2803">
              <w:rPr>
                <w:sz w:val="28"/>
                <w:lang w:val="ru-RU"/>
              </w:rPr>
              <w:t>о</w:t>
            </w:r>
            <w:r w:rsidRPr="00CE2803">
              <w:rPr>
                <w:spacing w:val="42"/>
                <w:sz w:val="28"/>
                <w:lang w:val="ru-RU"/>
              </w:rPr>
              <w:t xml:space="preserve"> </w:t>
            </w:r>
            <w:r w:rsidRPr="00CE2803">
              <w:rPr>
                <w:sz w:val="28"/>
                <w:lang w:val="ru-RU"/>
              </w:rPr>
              <w:t>теореме</w:t>
            </w:r>
            <w:r w:rsidRPr="00CE2803">
              <w:rPr>
                <w:spacing w:val="-67"/>
                <w:sz w:val="28"/>
                <w:lang w:val="ru-RU"/>
              </w:rPr>
              <w:t xml:space="preserve"> </w:t>
            </w:r>
            <w:r w:rsidRPr="00CE2803">
              <w:rPr>
                <w:sz w:val="28"/>
                <w:lang w:val="ru-RU"/>
              </w:rPr>
              <w:t>Эйлера,</w:t>
            </w:r>
            <w:r w:rsidRPr="00CE2803">
              <w:rPr>
                <w:sz w:val="28"/>
                <w:lang w:val="ru-RU"/>
              </w:rPr>
              <w:tab/>
            </w:r>
            <w:r w:rsidRPr="00CE2803">
              <w:rPr>
                <w:spacing w:val="-1"/>
                <w:sz w:val="28"/>
                <w:lang w:val="ru-RU"/>
              </w:rPr>
              <w:t>правильных</w:t>
            </w:r>
            <w:r w:rsidRPr="00CE2803">
              <w:rPr>
                <w:spacing w:val="-67"/>
                <w:sz w:val="28"/>
                <w:lang w:val="ru-RU"/>
              </w:rPr>
              <w:t xml:space="preserve"> </w:t>
            </w:r>
            <w:r w:rsidRPr="00CE2803">
              <w:rPr>
                <w:sz w:val="28"/>
                <w:lang w:val="ru-RU"/>
              </w:rPr>
              <w:t>многогранниках;</w:t>
            </w:r>
          </w:p>
          <w:p w14:paraId="226937D1" w14:textId="77777777" w:rsidR="00CE2803" w:rsidRPr="00CE2803" w:rsidRDefault="00CE2803" w:rsidP="00F94452">
            <w:pPr>
              <w:pStyle w:val="TableParagraph"/>
              <w:numPr>
                <w:ilvl w:val="0"/>
                <w:numId w:val="151"/>
              </w:numPr>
              <w:tabs>
                <w:tab w:val="left" w:pos="819"/>
              </w:tabs>
              <w:ind w:right="91"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понятием</w:t>
            </w:r>
            <w:r w:rsidRPr="00CE2803">
              <w:rPr>
                <w:spacing w:val="-67"/>
                <w:sz w:val="28"/>
                <w:lang w:val="ru-RU"/>
              </w:rPr>
              <w:t xml:space="preserve"> </w:t>
            </w:r>
            <w:r w:rsidRPr="00CE2803">
              <w:rPr>
                <w:sz w:val="28"/>
                <w:lang w:val="ru-RU"/>
              </w:rPr>
              <w:t>площади</w:t>
            </w:r>
            <w:r w:rsidRPr="00CE2803">
              <w:rPr>
                <w:spacing w:val="1"/>
                <w:sz w:val="28"/>
                <w:lang w:val="ru-RU"/>
              </w:rPr>
              <w:t xml:space="preserve"> </w:t>
            </w:r>
            <w:r w:rsidRPr="00CE2803">
              <w:rPr>
                <w:sz w:val="28"/>
                <w:lang w:val="ru-RU"/>
              </w:rPr>
              <w:t>поверхностей</w:t>
            </w:r>
            <w:r w:rsidRPr="00CE2803">
              <w:rPr>
                <w:spacing w:val="-67"/>
                <w:sz w:val="28"/>
                <w:lang w:val="ru-RU"/>
              </w:rPr>
              <w:t xml:space="preserve"> </w:t>
            </w:r>
            <w:r w:rsidRPr="00CE2803">
              <w:rPr>
                <w:sz w:val="28"/>
                <w:lang w:val="ru-RU"/>
              </w:rPr>
              <w:t>многогранников и уметь</w:t>
            </w:r>
            <w:r w:rsidRPr="00CE2803">
              <w:rPr>
                <w:spacing w:val="1"/>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398F081F" w14:textId="77777777" w:rsidR="00CE2803" w:rsidRPr="00CE2803" w:rsidRDefault="00CE2803" w:rsidP="00F94452">
            <w:pPr>
              <w:pStyle w:val="TableParagraph"/>
              <w:numPr>
                <w:ilvl w:val="0"/>
                <w:numId w:val="151"/>
              </w:numPr>
              <w:tabs>
                <w:tab w:val="left" w:pos="819"/>
              </w:tabs>
              <w:ind w:right="92"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понятиями</w:t>
            </w:r>
            <w:r w:rsidRPr="00CE2803">
              <w:rPr>
                <w:spacing w:val="-67"/>
                <w:sz w:val="28"/>
                <w:lang w:val="ru-RU"/>
              </w:rPr>
              <w:t xml:space="preserve"> </w:t>
            </w:r>
            <w:r w:rsidRPr="00CE2803">
              <w:rPr>
                <w:sz w:val="28"/>
                <w:lang w:val="ru-RU"/>
              </w:rPr>
              <w:t>тела вращения (цилиндр,</w:t>
            </w:r>
            <w:r w:rsidRPr="00CE2803">
              <w:rPr>
                <w:spacing w:val="1"/>
                <w:sz w:val="28"/>
                <w:lang w:val="ru-RU"/>
              </w:rPr>
              <w:t xml:space="preserve"> </w:t>
            </w:r>
            <w:r w:rsidRPr="00CE2803">
              <w:rPr>
                <w:sz w:val="28"/>
                <w:lang w:val="ru-RU"/>
              </w:rPr>
              <w:t>конус, шар и сфера), их</w:t>
            </w:r>
            <w:r w:rsidRPr="00CE2803">
              <w:rPr>
                <w:spacing w:val="1"/>
                <w:sz w:val="28"/>
                <w:lang w:val="ru-RU"/>
              </w:rPr>
              <w:t xml:space="preserve"> </w:t>
            </w:r>
            <w:r w:rsidRPr="00CE2803">
              <w:rPr>
                <w:sz w:val="28"/>
                <w:lang w:val="ru-RU"/>
              </w:rPr>
              <w:t>сечения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уметь</w:t>
            </w:r>
            <w:r w:rsidRPr="00CE2803">
              <w:rPr>
                <w:spacing w:val="-67"/>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3F3753C5" w14:textId="77777777" w:rsidR="00CE2803" w:rsidRPr="00CE2803" w:rsidRDefault="00CE2803" w:rsidP="00F94452">
            <w:pPr>
              <w:pStyle w:val="TableParagraph"/>
              <w:numPr>
                <w:ilvl w:val="0"/>
                <w:numId w:val="151"/>
              </w:numPr>
              <w:tabs>
                <w:tab w:val="left" w:pos="819"/>
              </w:tabs>
              <w:ind w:right="92"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понятиями</w:t>
            </w:r>
            <w:r w:rsidRPr="00CE2803">
              <w:rPr>
                <w:spacing w:val="-67"/>
                <w:sz w:val="28"/>
                <w:lang w:val="ru-RU"/>
              </w:rPr>
              <w:t xml:space="preserve"> </w:t>
            </w:r>
            <w:r w:rsidRPr="00CE2803">
              <w:rPr>
                <w:sz w:val="28"/>
                <w:lang w:val="ru-RU"/>
              </w:rPr>
              <w:t>касательные</w:t>
            </w:r>
            <w:r w:rsidRPr="00CE2803">
              <w:rPr>
                <w:spacing w:val="1"/>
                <w:sz w:val="28"/>
                <w:lang w:val="ru-RU"/>
              </w:rPr>
              <w:t xml:space="preserve"> </w:t>
            </w:r>
            <w:r w:rsidRPr="00CE2803">
              <w:rPr>
                <w:sz w:val="28"/>
                <w:lang w:val="ru-RU"/>
              </w:rPr>
              <w:t>прямые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плоскости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уметь</w:t>
            </w:r>
            <w:r w:rsidRPr="00CE2803">
              <w:rPr>
                <w:spacing w:val="-67"/>
                <w:sz w:val="28"/>
                <w:lang w:val="ru-RU"/>
              </w:rPr>
              <w:t xml:space="preserve"> </w:t>
            </w:r>
            <w:r w:rsidRPr="00CE2803">
              <w:rPr>
                <w:sz w:val="28"/>
                <w:lang w:val="ru-RU"/>
              </w:rPr>
              <w:t>применять</w:t>
            </w:r>
            <w:r w:rsidRPr="00CE2803">
              <w:rPr>
                <w:spacing w:val="39"/>
                <w:sz w:val="28"/>
                <w:lang w:val="ru-RU"/>
              </w:rPr>
              <w:t xml:space="preserve"> </w:t>
            </w:r>
            <w:r w:rsidRPr="00CE2803">
              <w:rPr>
                <w:sz w:val="28"/>
                <w:lang w:val="ru-RU"/>
              </w:rPr>
              <w:t>их</w:t>
            </w:r>
            <w:r w:rsidRPr="00CE2803">
              <w:rPr>
                <w:spacing w:val="39"/>
                <w:sz w:val="28"/>
                <w:lang w:val="ru-RU"/>
              </w:rPr>
              <w:t xml:space="preserve"> </w:t>
            </w:r>
            <w:proofErr w:type="gramStart"/>
            <w:r w:rsidRPr="00CE2803">
              <w:rPr>
                <w:sz w:val="28"/>
                <w:lang w:val="ru-RU"/>
              </w:rPr>
              <w:t>при</w:t>
            </w:r>
            <w:proofErr w:type="gramEnd"/>
          </w:p>
          <w:p w14:paraId="4895837C" w14:textId="77777777" w:rsidR="00CE2803" w:rsidRDefault="00CE2803" w:rsidP="00D3759B">
            <w:pPr>
              <w:pStyle w:val="TableParagraph"/>
              <w:spacing w:line="308" w:lineRule="exact"/>
              <w:ind w:left="110"/>
              <w:jc w:val="both"/>
              <w:rPr>
                <w:sz w:val="28"/>
              </w:rPr>
            </w:pPr>
            <w:r>
              <w:rPr>
                <w:sz w:val="28"/>
              </w:rPr>
              <w:t>решении</w:t>
            </w:r>
            <w:r>
              <w:rPr>
                <w:spacing w:val="-3"/>
                <w:sz w:val="28"/>
              </w:rPr>
              <w:t xml:space="preserve"> </w:t>
            </w:r>
            <w:r>
              <w:rPr>
                <w:sz w:val="28"/>
              </w:rPr>
              <w:t>задач;</w:t>
            </w:r>
          </w:p>
        </w:tc>
        <w:tc>
          <w:tcPr>
            <w:tcW w:w="3288" w:type="dxa"/>
          </w:tcPr>
          <w:p w14:paraId="2AE1FA80" w14:textId="77777777" w:rsidR="00CE2803" w:rsidRDefault="00CE2803" w:rsidP="00D3759B">
            <w:pPr>
              <w:pStyle w:val="TableParagraph"/>
              <w:spacing w:line="318" w:lineRule="exact"/>
              <w:ind w:left="111"/>
              <w:rPr>
                <w:i/>
                <w:sz w:val="28"/>
              </w:rPr>
            </w:pPr>
            <w:r>
              <w:rPr>
                <w:i/>
                <w:sz w:val="28"/>
              </w:rPr>
              <w:t>решении</w:t>
            </w:r>
            <w:r>
              <w:rPr>
                <w:i/>
                <w:spacing w:val="-4"/>
                <w:sz w:val="28"/>
              </w:rPr>
              <w:t xml:space="preserve"> </w:t>
            </w:r>
            <w:r>
              <w:rPr>
                <w:i/>
                <w:sz w:val="28"/>
              </w:rPr>
              <w:t>задач</w:t>
            </w:r>
          </w:p>
        </w:tc>
      </w:tr>
    </w:tbl>
    <w:p w14:paraId="3931E3B9" w14:textId="77777777" w:rsidR="00CE2803" w:rsidRDefault="00CE2803" w:rsidP="00CE2803">
      <w:pPr>
        <w:spacing w:line="318" w:lineRule="exact"/>
        <w:rPr>
          <w:sz w:val="28"/>
        </w:rPr>
        <w:sectPr w:rsidR="00CE2803">
          <w:pgSz w:w="16840" w:h="11910" w:orient="landscape"/>
          <w:pgMar w:top="1100" w:right="860" w:bottom="1120" w:left="920" w:header="0" w:footer="923" w:gutter="0"/>
          <w:cols w:space="720"/>
        </w:sectPr>
      </w:pPr>
    </w:p>
    <w:p w14:paraId="49FA1237"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6D6B4AAA" w14:textId="77777777" w:rsidTr="00D3759B">
        <w:trPr>
          <w:trHeight w:val="9462"/>
        </w:trPr>
        <w:tc>
          <w:tcPr>
            <w:tcW w:w="1522" w:type="dxa"/>
          </w:tcPr>
          <w:p w14:paraId="199991F0" w14:textId="77777777" w:rsidR="00CE2803" w:rsidRDefault="00CE2803" w:rsidP="00D3759B">
            <w:pPr>
              <w:pStyle w:val="TableParagraph"/>
              <w:ind w:left="0"/>
              <w:rPr>
                <w:sz w:val="28"/>
              </w:rPr>
            </w:pPr>
          </w:p>
        </w:tc>
        <w:tc>
          <w:tcPr>
            <w:tcW w:w="3118" w:type="dxa"/>
          </w:tcPr>
          <w:p w14:paraId="33806261" w14:textId="77777777" w:rsidR="00CE2803" w:rsidRDefault="00CE2803" w:rsidP="00D3759B">
            <w:pPr>
              <w:pStyle w:val="TableParagraph"/>
              <w:ind w:left="0"/>
              <w:rPr>
                <w:sz w:val="28"/>
              </w:rPr>
            </w:pPr>
          </w:p>
        </w:tc>
        <w:tc>
          <w:tcPr>
            <w:tcW w:w="3605" w:type="dxa"/>
          </w:tcPr>
          <w:p w14:paraId="5F4AF3EF" w14:textId="77777777" w:rsidR="00CE2803" w:rsidRDefault="00CE2803" w:rsidP="00D3759B">
            <w:pPr>
              <w:pStyle w:val="TableParagraph"/>
              <w:ind w:left="0"/>
              <w:rPr>
                <w:sz w:val="28"/>
              </w:rPr>
            </w:pPr>
          </w:p>
        </w:tc>
        <w:tc>
          <w:tcPr>
            <w:tcW w:w="3288" w:type="dxa"/>
          </w:tcPr>
          <w:p w14:paraId="597D09B7" w14:textId="77777777" w:rsidR="00CE2803" w:rsidRPr="00CE2803" w:rsidRDefault="00CE2803" w:rsidP="00F94452">
            <w:pPr>
              <w:pStyle w:val="TableParagraph"/>
              <w:numPr>
                <w:ilvl w:val="0"/>
                <w:numId w:val="150"/>
              </w:numPr>
              <w:tabs>
                <w:tab w:val="left" w:pos="818"/>
                <w:tab w:val="left" w:pos="819"/>
                <w:tab w:val="left" w:pos="1644"/>
                <w:tab w:val="left" w:pos="1916"/>
                <w:tab w:val="left" w:pos="2490"/>
                <w:tab w:val="left" w:pos="2739"/>
                <w:tab w:val="left" w:pos="3041"/>
              </w:tabs>
              <w:ind w:right="93" w:firstLine="0"/>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представления</w:t>
            </w:r>
            <w:r w:rsidRPr="00CE2803">
              <w:rPr>
                <w:sz w:val="28"/>
                <w:lang w:val="ru-RU"/>
              </w:rPr>
              <w:tab/>
            </w:r>
            <w:r w:rsidRPr="00CE2803">
              <w:rPr>
                <w:sz w:val="28"/>
                <w:lang w:val="ru-RU"/>
              </w:rPr>
              <w:tab/>
            </w:r>
            <w:r w:rsidRPr="00CE2803">
              <w:rPr>
                <w:sz w:val="28"/>
                <w:lang w:val="ru-RU"/>
              </w:rPr>
              <w:tab/>
            </w:r>
            <w:r w:rsidRPr="00CE2803">
              <w:rPr>
                <w:sz w:val="28"/>
                <w:lang w:val="ru-RU"/>
              </w:rPr>
              <w:tab/>
            </w:r>
            <w:r w:rsidRPr="00CE2803">
              <w:rPr>
                <w:spacing w:val="-3"/>
                <w:sz w:val="28"/>
                <w:lang w:val="ru-RU"/>
              </w:rPr>
              <w:t>о</w:t>
            </w:r>
            <w:r w:rsidRPr="00CE2803">
              <w:rPr>
                <w:spacing w:val="-67"/>
                <w:sz w:val="28"/>
                <w:lang w:val="ru-RU"/>
              </w:rPr>
              <w:t xml:space="preserve"> </w:t>
            </w:r>
            <w:r w:rsidRPr="00CE2803">
              <w:rPr>
                <w:sz w:val="28"/>
                <w:lang w:val="ru-RU"/>
              </w:rPr>
              <w:t>вписанных</w:t>
            </w:r>
            <w:r w:rsidRPr="00CE2803">
              <w:rPr>
                <w:spacing w:val="5"/>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описанных</w:t>
            </w:r>
            <w:r w:rsidRPr="00CE2803">
              <w:rPr>
                <w:spacing w:val="-67"/>
                <w:sz w:val="28"/>
                <w:lang w:val="ru-RU"/>
              </w:rPr>
              <w:t xml:space="preserve"> </w:t>
            </w:r>
            <w:r w:rsidRPr="00CE2803">
              <w:rPr>
                <w:sz w:val="28"/>
                <w:lang w:val="ru-RU"/>
              </w:rPr>
              <w:t>сферах</w:t>
            </w:r>
            <w:r w:rsidRPr="00CE2803">
              <w:rPr>
                <w:sz w:val="28"/>
                <w:lang w:val="ru-RU"/>
              </w:rPr>
              <w:tab/>
              <w:t>и</w:t>
            </w:r>
            <w:r w:rsidRPr="00CE2803">
              <w:rPr>
                <w:sz w:val="28"/>
                <w:lang w:val="ru-RU"/>
              </w:rPr>
              <w:tab/>
            </w:r>
            <w:r w:rsidRPr="00CE2803">
              <w:rPr>
                <w:sz w:val="28"/>
                <w:lang w:val="ru-RU"/>
              </w:rPr>
              <w:tab/>
            </w:r>
            <w:r w:rsidRPr="00CE2803">
              <w:rPr>
                <w:spacing w:val="-1"/>
                <w:sz w:val="28"/>
                <w:lang w:val="ru-RU"/>
              </w:rPr>
              <w:t>уметь</w:t>
            </w:r>
            <w:r w:rsidRPr="00CE2803">
              <w:rPr>
                <w:spacing w:val="-67"/>
                <w:sz w:val="28"/>
                <w:lang w:val="ru-RU"/>
              </w:rPr>
              <w:t xml:space="preserve"> </w:t>
            </w:r>
            <w:r w:rsidRPr="00CE2803">
              <w:rPr>
                <w:sz w:val="28"/>
                <w:lang w:val="ru-RU"/>
              </w:rPr>
              <w:t>применять</w:t>
            </w:r>
            <w:r w:rsidRPr="00CE2803">
              <w:rPr>
                <w:sz w:val="28"/>
                <w:lang w:val="ru-RU"/>
              </w:rPr>
              <w:tab/>
            </w:r>
            <w:r w:rsidRPr="00CE2803">
              <w:rPr>
                <w:sz w:val="28"/>
                <w:lang w:val="ru-RU"/>
              </w:rPr>
              <w:tab/>
              <w:t>их</w:t>
            </w:r>
            <w:r w:rsidRPr="00CE2803">
              <w:rPr>
                <w:sz w:val="28"/>
                <w:lang w:val="ru-RU"/>
              </w:rPr>
              <w:tab/>
            </w:r>
            <w:r w:rsidRPr="00CE2803">
              <w:rPr>
                <w:sz w:val="28"/>
                <w:lang w:val="ru-RU"/>
              </w:rPr>
              <w:tab/>
            </w:r>
            <w:r w:rsidRPr="00CE2803">
              <w:rPr>
                <w:spacing w:val="-1"/>
                <w:sz w:val="28"/>
                <w:lang w:val="ru-RU"/>
              </w:rPr>
              <w:t>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2CEA8EEB" w14:textId="77777777" w:rsidR="00CE2803" w:rsidRPr="00CE2803" w:rsidRDefault="00CE2803" w:rsidP="00F94452">
            <w:pPr>
              <w:pStyle w:val="TableParagraph"/>
              <w:numPr>
                <w:ilvl w:val="0"/>
                <w:numId w:val="150"/>
              </w:numPr>
              <w:tabs>
                <w:tab w:val="left" w:pos="819"/>
                <w:tab w:val="left" w:pos="2266"/>
              </w:tabs>
              <w:ind w:right="91"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понятиями</w:t>
            </w:r>
            <w:r w:rsidRPr="00CE2803">
              <w:rPr>
                <w:spacing w:val="-67"/>
                <w:sz w:val="28"/>
                <w:lang w:val="ru-RU"/>
              </w:rPr>
              <w:t xml:space="preserve"> </w:t>
            </w:r>
            <w:r w:rsidRPr="00CE2803">
              <w:rPr>
                <w:sz w:val="28"/>
                <w:lang w:val="ru-RU"/>
              </w:rPr>
              <w:t>объем,</w:t>
            </w:r>
            <w:r w:rsidRPr="00CE2803">
              <w:rPr>
                <w:sz w:val="28"/>
                <w:lang w:val="ru-RU"/>
              </w:rPr>
              <w:tab/>
            </w:r>
            <w:r w:rsidRPr="00CE2803">
              <w:rPr>
                <w:spacing w:val="-1"/>
                <w:sz w:val="28"/>
                <w:lang w:val="ru-RU"/>
              </w:rPr>
              <w:t>объёмы</w:t>
            </w:r>
            <w:r w:rsidRPr="00CE2803">
              <w:rPr>
                <w:spacing w:val="-68"/>
                <w:sz w:val="28"/>
                <w:lang w:val="ru-RU"/>
              </w:rPr>
              <w:t xml:space="preserve"> </w:t>
            </w:r>
            <w:r w:rsidRPr="00CE2803">
              <w:rPr>
                <w:sz w:val="28"/>
                <w:lang w:val="ru-RU"/>
              </w:rPr>
              <w:t>многогранников,</w:t>
            </w:r>
            <w:r w:rsidRPr="00CE2803">
              <w:rPr>
                <w:spacing w:val="1"/>
                <w:sz w:val="28"/>
                <w:lang w:val="ru-RU"/>
              </w:rPr>
              <w:t xml:space="preserve"> </w:t>
            </w:r>
            <w:r w:rsidRPr="00CE2803">
              <w:rPr>
                <w:sz w:val="28"/>
                <w:lang w:val="ru-RU"/>
              </w:rPr>
              <w:t>тел</w:t>
            </w:r>
            <w:r w:rsidRPr="00CE2803">
              <w:rPr>
                <w:spacing w:val="-67"/>
                <w:sz w:val="28"/>
                <w:lang w:val="ru-RU"/>
              </w:rPr>
              <w:t xml:space="preserve"> </w:t>
            </w:r>
            <w:r w:rsidRPr="00CE2803">
              <w:rPr>
                <w:sz w:val="28"/>
                <w:lang w:val="ru-RU"/>
              </w:rPr>
              <w:t>вращения</w:t>
            </w:r>
            <w:r w:rsidRPr="00CE2803">
              <w:rPr>
                <w:spacing w:val="1"/>
                <w:sz w:val="28"/>
                <w:lang w:val="ru-RU"/>
              </w:rPr>
              <w:t xml:space="preserve"> </w:t>
            </w:r>
            <w:r w:rsidRPr="00CE2803">
              <w:rPr>
                <w:sz w:val="28"/>
                <w:lang w:val="ru-RU"/>
              </w:rPr>
              <w:t>и</w:t>
            </w:r>
            <w:r w:rsidRPr="00CE2803">
              <w:rPr>
                <w:spacing w:val="71"/>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их</w:t>
            </w:r>
            <w:r w:rsidRPr="00CE2803">
              <w:rPr>
                <w:spacing w:val="-4"/>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 задач;</w:t>
            </w:r>
          </w:p>
          <w:p w14:paraId="3D799441" w14:textId="77777777" w:rsidR="00CE2803" w:rsidRPr="00CE2803" w:rsidRDefault="00CE2803" w:rsidP="00F94452">
            <w:pPr>
              <w:pStyle w:val="TableParagraph"/>
              <w:numPr>
                <w:ilvl w:val="0"/>
                <w:numId w:val="150"/>
              </w:numPr>
              <w:tabs>
                <w:tab w:val="left" w:pos="818"/>
                <w:tab w:val="left" w:pos="819"/>
                <w:tab w:val="left" w:pos="1576"/>
                <w:tab w:val="left" w:pos="2118"/>
                <w:tab w:val="left" w:pos="3033"/>
              </w:tabs>
              <w:ind w:right="92" w:firstLine="0"/>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представление</w:t>
            </w:r>
            <w:r w:rsidRPr="00CE2803">
              <w:rPr>
                <w:sz w:val="28"/>
                <w:lang w:val="ru-RU"/>
              </w:rPr>
              <w:tab/>
            </w:r>
            <w:r w:rsidRPr="00CE2803">
              <w:rPr>
                <w:sz w:val="28"/>
                <w:lang w:val="ru-RU"/>
              </w:rPr>
              <w:tab/>
            </w:r>
            <w:r w:rsidRPr="00CE2803">
              <w:rPr>
                <w:spacing w:val="-2"/>
                <w:sz w:val="28"/>
                <w:lang w:val="ru-RU"/>
              </w:rPr>
              <w:t>о</w:t>
            </w:r>
            <w:r w:rsidRPr="00CE2803">
              <w:rPr>
                <w:spacing w:val="-67"/>
                <w:sz w:val="28"/>
                <w:lang w:val="ru-RU"/>
              </w:rPr>
              <w:t xml:space="preserve"> </w:t>
            </w:r>
            <w:r w:rsidRPr="00CE2803">
              <w:rPr>
                <w:sz w:val="28"/>
                <w:lang w:val="ru-RU"/>
              </w:rPr>
              <w:t>развёртке</w:t>
            </w:r>
            <w:r w:rsidRPr="00CE2803">
              <w:rPr>
                <w:sz w:val="28"/>
                <w:lang w:val="ru-RU"/>
              </w:rPr>
              <w:tab/>
              <w:t>цилиндра</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конуса,</w:t>
            </w:r>
            <w:r w:rsidRPr="00CE2803">
              <w:rPr>
                <w:sz w:val="28"/>
                <w:lang w:val="ru-RU"/>
              </w:rPr>
              <w:tab/>
            </w:r>
            <w:r w:rsidRPr="00CE2803">
              <w:rPr>
                <w:sz w:val="28"/>
                <w:lang w:val="ru-RU"/>
              </w:rPr>
              <w:tab/>
            </w:r>
            <w:r w:rsidRPr="00CE2803">
              <w:rPr>
                <w:spacing w:val="-1"/>
                <w:sz w:val="28"/>
                <w:lang w:val="ru-RU"/>
              </w:rPr>
              <w:t>площади</w:t>
            </w:r>
            <w:r w:rsidRPr="00CE2803">
              <w:rPr>
                <w:spacing w:val="-67"/>
                <w:sz w:val="28"/>
                <w:lang w:val="ru-RU"/>
              </w:rPr>
              <w:t xml:space="preserve"> </w:t>
            </w:r>
            <w:r w:rsidRPr="00CE2803">
              <w:rPr>
                <w:sz w:val="28"/>
                <w:lang w:val="ru-RU"/>
              </w:rPr>
              <w:t>поверхности</w:t>
            </w:r>
            <w:r w:rsidRPr="00CE2803">
              <w:rPr>
                <w:spacing w:val="56"/>
                <w:sz w:val="28"/>
                <w:lang w:val="ru-RU"/>
              </w:rPr>
              <w:t xml:space="preserve"> </w:t>
            </w:r>
            <w:r w:rsidRPr="00CE2803">
              <w:rPr>
                <w:sz w:val="28"/>
                <w:lang w:val="ru-RU"/>
              </w:rPr>
              <w:t>цилиндра</w:t>
            </w:r>
            <w:r w:rsidRPr="00CE2803">
              <w:rPr>
                <w:spacing w:val="56"/>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конуса,</w:t>
            </w:r>
            <w:r w:rsidRPr="00CE2803">
              <w:rPr>
                <w:spacing w:val="37"/>
                <w:sz w:val="28"/>
                <w:lang w:val="ru-RU"/>
              </w:rPr>
              <w:t xml:space="preserve"> </w:t>
            </w:r>
            <w:r w:rsidRPr="00CE2803">
              <w:rPr>
                <w:sz w:val="28"/>
                <w:lang w:val="ru-RU"/>
              </w:rPr>
              <w:t>уметь</w:t>
            </w:r>
            <w:r w:rsidRPr="00CE2803">
              <w:rPr>
                <w:spacing w:val="34"/>
                <w:sz w:val="28"/>
                <w:lang w:val="ru-RU"/>
              </w:rPr>
              <w:t xml:space="preserve"> </w:t>
            </w:r>
            <w:r w:rsidRPr="00CE2803">
              <w:rPr>
                <w:sz w:val="28"/>
                <w:lang w:val="ru-RU"/>
              </w:rPr>
              <w:t>применять</w:t>
            </w:r>
            <w:r w:rsidRPr="00CE2803">
              <w:rPr>
                <w:spacing w:val="-67"/>
                <w:sz w:val="28"/>
                <w:lang w:val="ru-RU"/>
              </w:rPr>
              <w:t xml:space="preserve"> </w:t>
            </w:r>
            <w:r w:rsidRPr="00CE2803">
              <w:rPr>
                <w:sz w:val="28"/>
                <w:lang w:val="ru-RU"/>
              </w:rPr>
              <w:t>их</w:t>
            </w:r>
            <w:r w:rsidRPr="00CE2803">
              <w:rPr>
                <w:spacing w:val="-4"/>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 задач;</w:t>
            </w:r>
          </w:p>
          <w:p w14:paraId="7C395501" w14:textId="77777777" w:rsidR="00CE2803" w:rsidRPr="00CE2803" w:rsidRDefault="00CE2803" w:rsidP="00F94452">
            <w:pPr>
              <w:pStyle w:val="TableParagraph"/>
              <w:numPr>
                <w:ilvl w:val="0"/>
                <w:numId w:val="150"/>
              </w:numPr>
              <w:tabs>
                <w:tab w:val="left" w:pos="818"/>
                <w:tab w:val="left" w:pos="819"/>
                <w:tab w:val="left" w:pos="1873"/>
                <w:tab w:val="left" w:pos="2741"/>
                <w:tab w:val="left" w:pos="3041"/>
              </w:tabs>
              <w:ind w:right="93" w:firstLine="0"/>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представление</w:t>
            </w:r>
            <w:r w:rsidRPr="00CE2803">
              <w:rPr>
                <w:sz w:val="28"/>
                <w:lang w:val="ru-RU"/>
              </w:rPr>
              <w:tab/>
            </w:r>
            <w:r w:rsidRPr="00CE2803">
              <w:rPr>
                <w:sz w:val="28"/>
                <w:lang w:val="ru-RU"/>
              </w:rPr>
              <w:tab/>
            </w:r>
            <w:r w:rsidRPr="00CE2803">
              <w:rPr>
                <w:sz w:val="28"/>
                <w:lang w:val="ru-RU"/>
              </w:rPr>
              <w:tab/>
            </w:r>
            <w:r w:rsidRPr="00CE2803">
              <w:rPr>
                <w:spacing w:val="-3"/>
                <w:sz w:val="28"/>
                <w:lang w:val="ru-RU"/>
              </w:rPr>
              <w:t>о</w:t>
            </w:r>
            <w:r w:rsidRPr="00CE2803">
              <w:rPr>
                <w:spacing w:val="-67"/>
                <w:sz w:val="28"/>
                <w:lang w:val="ru-RU"/>
              </w:rPr>
              <w:t xml:space="preserve"> </w:t>
            </w:r>
            <w:r w:rsidRPr="00CE2803">
              <w:rPr>
                <w:sz w:val="28"/>
                <w:lang w:val="ru-RU"/>
              </w:rPr>
              <w:t>площади</w:t>
            </w:r>
            <w:r w:rsidRPr="00CE2803">
              <w:rPr>
                <w:spacing w:val="63"/>
                <w:sz w:val="28"/>
                <w:lang w:val="ru-RU"/>
              </w:rPr>
              <w:t xml:space="preserve"> </w:t>
            </w:r>
            <w:r w:rsidRPr="00CE2803">
              <w:rPr>
                <w:sz w:val="28"/>
                <w:lang w:val="ru-RU"/>
              </w:rPr>
              <w:t>сферы</w:t>
            </w:r>
            <w:r w:rsidRPr="00CE2803">
              <w:rPr>
                <w:spacing w:val="65"/>
                <w:sz w:val="28"/>
                <w:lang w:val="ru-RU"/>
              </w:rPr>
              <w:t xml:space="preserve"> </w:t>
            </w:r>
            <w:r w:rsidRPr="00CE2803">
              <w:rPr>
                <w:sz w:val="28"/>
                <w:lang w:val="ru-RU"/>
              </w:rPr>
              <w:t>и</w:t>
            </w:r>
            <w:r w:rsidRPr="00CE2803">
              <w:rPr>
                <w:spacing w:val="62"/>
                <w:sz w:val="28"/>
                <w:lang w:val="ru-RU"/>
              </w:rPr>
              <w:t xml:space="preserve"> </w:t>
            </w:r>
            <w:r w:rsidRPr="00CE2803">
              <w:rPr>
                <w:sz w:val="28"/>
                <w:lang w:val="ru-RU"/>
              </w:rPr>
              <w:t>уметь</w:t>
            </w:r>
            <w:r w:rsidRPr="00CE2803">
              <w:rPr>
                <w:spacing w:val="-67"/>
                <w:sz w:val="28"/>
                <w:lang w:val="ru-RU"/>
              </w:rPr>
              <w:t xml:space="preserve"> </w:t>
            </w:r>
            <w:r w:rsidRPr="00CE2803">
              <w:rPr>
                <w:sz w:val="28"/>
                <w:lang w:val="ru-RU"/>
              </w:rPr>
              <w:t>применять</w:t>
            </w:r>
            <w:r w:rsidRPr="00CE2803">
              <w:rPr>
                <w:sz w:val="28"/>
                <w:lang w:val="ru-RU"/>
              </w:rPr>
              <w:tab/>
              <w:t>его</w:t>
            </w:r>
            <w:r w:rsidRPr="00CE2803">
              <w:rPr>
                <w:sz w:val="28"/>
                <w:lang w:val="ru-RU"/>
              </w:rPr>
              <w:tab/>
            </w:r>
            <w:r w:rsidRPr="00CE2803">
              <w:rPr>
                <w:spacing w:val="-1"/>
                <w:sz w:val="28"/>
                <w:lang w:val="ru-RU"/>
              </w:rPr>
              <w:t>при</w:t>
            </w:r>
            <w:r w:rsidRPr="00CE2803">
              <w:rPr>
                <w:spacing w:val="-67"/>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3E7F0DEF" w14:textId="77777777" w:rsidR="00CE2803" w:rsidRPr="00CE2803" w:rsidRDefault="00CE2803" w:rsidP="00F94452">
            <w:pPr>
              <w:pStyle w:val="TableParagraph"/>
              <w:numPr>
                <w:ilvl w:val="0"/>
                <w:numId w:val="150"/>
              </w:numPr>
              <w:tabs>
                <w:tab w:val="left" w:pos="819"/>
                <w:tab w:val="left" w:pos="2325"/>
              </w:tabs>
              <w:ind w:right="92" w:firstLine="0"/>
              <w:jc w:val="both"/>
              <w:rPr>
                <w:sz w:val="28"/>
                <w:lang w:val="ru-RU"/>
              </w:rPr>
            </w:pPr>
            <w:r w:rsidRPr="00CE2803">
              <w:rPr>
                <w:sz w:val="28"/>
                <w:lang w:val="ru-RU"/>
              </w:rPr>
              <w:t>уметь</w:t>
            </w:r>
            <w:r w:rsidRPr="00CE2803">
              <w:rPr>
                <w:sz w:val="28"/>
                <w:lang w:val="ru-RU"/>
              </w:rPr>
              <w:tab/>
              <w:t>решать</w:t>
            </w:r>
            <w:r w:rsidRPr="00CE2803">
              <w:rPr>
                <w:spacing w:val="-68"/>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комбинации</w:t>
            </w:r>
            <w:r w:rsidRPr="00CE2803">
              <w:rPr>
                <w:spacing w:val="1"/>
                <w:sz w:val="28"/>
                <w:lang w:val="ru-RU"/>
              </w:rPr>
              <w:t xml:space="preserve"> </w:t>
            </w:r>
            <w:r w:rsidRPr="00CE2803">
              <w:rPr>
                <w:sz w:val="28"/>
                <w:lang w:val="ru-RU"/>
              </w:rPr>
              <w:t>многогранников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тел</w:t>
            </w:r>
            <w:r w:rsidRPr="00CE2803">
              <w:rPr>
                <w:spacing w:val="-67"/>
                <w:sz w:val="28"/>
                <w:lang w:val="ru-RU"/>
              </w:rPr>
              <w:t xml:space="preserve"> </w:t>
            </w:r>
            <w:r w:rsidRPr="00CE2803">
              <w:rPr>
                <w:sz w:val="28"/>
                <w:lang w:val="ru-RU"/>
              </w:rPr>
              <w:t>вращения;</w:t>
            </w:r>
          </w:p>
          <w:p w14:paraId="2B466C5B" w14:textId="77777777" w:rsidR="00CE2803" w:rsidRDefault="00CE2803" w:rsidP="00F94452">
            <w:pPr>
              <w:pStyle w:val="TableParagraph"/>
              <w:numPr>
                <w:ilvl w:val="0"/>
                <w:numId w:val="150"/>
              </w:numPr>
              <w:tabs>
                <w:tab w:val="left" w:pos="819"/>
              </w:tabs>
              <w:spacing w:line="322" w:lineRule="exact"/>
              <w:ind w:right="91" w:firstLine="0"/>
              <w:jc w:val="both"/>
              <w:rPr>
                <w:sz w:val="28"/>
              </w:rPr>
            </w:pPr>
            <w:r>
              <w:rPr>
                <w:sz w:val="28"/>
              </w:rPr>
              <w:t>иметь</w:t>
            </w:r>
            <w:r>
              <w:rPr>
                <w:spacing w:val="1"/>
                <w:sz w:val="28"/>
              </w:rPr>
              <w:t xml:space="preserve"> </w:t>
            </w:r>
            <w:r>
              <w:rPr>
                <w:sz w:val="28"/>
              </w:rPr>
              <w:t>представление</w:t>
            </w:r>
            <w:r>
              <w:rPr>
                <w:spacing w:val="10"/>
                <w:sz w:val="28"/>
              </w:rPr>
              <w:t xml:space="preserve"> </w:t>
            </w:r>
            <w:r>
              <w:rPr>
                <w:sz w:val="28"/>
              </w:rPr>
              <w:t>о</w:t>
            </w:r>
            <w:r>
              <w:rPr>
                <w:spacing w:val="11"/>
                <w:sz w:val="28"/>
              </w:rPr>
              <w:t xml:space="preserve"> </w:t>
            </w:r>
            <w:r>
              <w:rPr>
                <w:sz w:val="28"/>
              </w:rPr>
              <w:t>подобии</w:t>
            </w:r>
          </w:p>
        </w:tc>
        <w:tc>
          <w:tcPr>
            <w:tcW w:w="3288" w:type="dxa"/>
          </w:tcPr>
          <w:p w14:paraId="47B7B36D" w14:textId="77777777" w:rsidR="00CE2803" w:rsidRDefault="00CE2803" w:rsidP="00D3759B">
            <w:pPr>
              <w:pStyle w:val="TableParagraph"/>
              <w:ind w:left="0"/>
              <w:rPr>
                <w:sz w:val="28"/>
              </w:rPr>
            </w:pPr>
          </w:p>
        </w:tc>
      </w:tr>
    </w:tbl>
    <w:p w14:paraId="481C5571" w14:textId="77777777" w:rsidR="00CE2803" w:rsidRDefault="00CE2803" w:rsidP="00CE2803">
      <w:pPr>
        <w:rPr>
          <w:sz w:val="28"/>
        </w:rPr>
        <w:sectPr w:rsidR="00CE2803">
          <w:pgSz w:w="16840" w:h="11910" w:orient="landscape"/>
          <w:pgMar w:top="1100" w:right="860" w:bottom="1120" w:left="920" w:header="0" w:footer="923" w:gutter="0"/>
          <w:cols w:space="720"/>
        </w:sectPr>
      </w:pPr>
    </w:p>
    <w:p w14:paraId="0206A94B"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170EB49F" w14:textId="77777777" w:rsidTr="00D3759B">
        <w:trPr>
          <w:trHeight w:val="6140"/>
        </w:trPr>
        <w:tc>
          <w:tcPr>
            <w:tcW w:w="1522" w:type="dxa"/>
          </w:tcPr>
          <w:p w14:paraId="54996289" w14:textId="77777777" w:rsidR="00CE2803" w:rsidRDefault="00CE2803" w:rsidP="00D3759B">
            <w:pPr>
              <w:pStyle w:val="TableParagraph"/>
              <w:ind w:left="0"/>
              <w:rPr>
                <w:sz w:val="26"/>
              </w:rPr>
            </w:pPr>
          </w:p>
        </w:tc>
        <w:tc>
          <w:tcPr>
            <w:tcW w:w="3118" w:type="dxa"/>
          </w:tcPr>
          <w:p w14:paraId="1B65F5C5" w14:textId="77777777" w:rsidR="00CE2803" w:rsidRDefault="00CE2803" w:rsidP="00D3759B">
            <w:pPr>
              <w:pStyle w:val="TableParagraph"/>
              <w:ind w:left="0"/>
              <w:rPr>
                <w:sz w:val="26"/>
              </w:rPr>
            </w:pPr>
          </w:p>
        </w:tc>
        <w:tc>
          <w:tcPr>
            <w:tcW w:w="3605" w:type="dxa"/>
          </w:tcPr>
          <w:p w14:paraId="3192426F" w14:textId="77777777" w:rsidR="00CE2803" w:rsidRDefault="00CE2803" w:rsidP="00D3759B">
            <w:pPr>
              <w:pStyle w:val="TableParagraph"/>
              <w:ind w:left="0"/>
              <w:rPr>
                <w:sz w:val="26"/>
              </w:rPr>
            </w:pPr>
          </w:p>
        </w:tc>
        <w:tc>
          <w:tcPr>
            <w:tcW w:w="3288" w:type="dxa"/>
          </w:tcPr>
          <w:p w14:paraId="530B7B2F" w14:textId="77777777" w:rsidR="00CE2803" w:rsidRPr="00CE2803" w:rsidRDefault="00CE2803" w:rsidP="00D3759B">
            <w:pPr>
              <w:pStyle w:val="TableParagraph"/>
              <w:ind w:left="110" w:right="91"/>
              <w:jc w:val="both"/>
              <w:rPr>
                <w:sz w:val="28"/>
                <w:lang w:val="ru-RU"/>
              </w:rPr>
            </w:pPr>
            <w:r w:rsidRPr="00CE2803">
              <w:rPr>
                <w:sz w:val="28"/>
                <w:lang w:val="ru-RU"/>
              </w:rPr>
              <w:t>в</w:t>
            </w:r>
            <w:r w:rsidRPr="00CE2803">
              <w:rPr>
                <w:spacing w:val="1"/>
                <w:sz w:val="28"/>
                <w:lang w:val="ru-RU"/>
              </w:rPr>
              <w:t xml:space="preserve"> </w:t>
            </w:r>
            <w:r w:rsidRPr="00CE2803">
              <w:rPr>
                <w:sz w:val="28"/>
                <w:lang w:val="ru-RU"/>
              </w:rPr>
              <w:t>пространстве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уметь</w:t>
            </w:r>
            <w:r w:rsidRPr="00CE2803">
              <w:rPr>
                <w:spacing w:val="1"/>
                <w:sz w:val="28"/>
                <w:lang w:val="ru-RU"/>
              </w:rPr>
              <w:t xml:space="preserve"> </w:t>
            </w:r>
            <w:r w:rsidRPr="00CE2803">
              <w:rPr>
                <w:sz w:val="28"/>
                <w:lang w:val="ru-RU"/>
              </w:rPr>
              <w:t>решать</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на</w:t>
            </w:r>
            <w:r w:rsidRPr="00CE2803">
              <w:rPr>
                <w:spacing w:val="-67"/>
                <w:sz w:val="28"/>
                <w:lang w:val="ru-RU"/>
              </w:rPr>
              <w:t xml:space="preserve"> </w:t>
            </w:r>
            <w:r w:rsidRPr="00CE2803">
              <w:rPr>
                <w:sz w:val="28"/>
                <w:lang w:val="ru-RU"/>
              </w:rPr>
              <w:t>отношение</w:t>
            </w:r>
            <w:r w:rsidRPr="00CE2803">
              <w:rPr>
                <w:spacing w:val="1"/>
                <w:sz w:val="28"/>
                <w:lang w:val="ru-RU"/>
              </w:rPr>
              <w:t xml:space="preserve"> </w:t>
            </w:r>
            <w:r w:rsidRPr="00CE2803">
              <w:rPr>
                <w:sz w:val="28"/>
                <w:lang w:val="ru-RU"/>
              </w:rPr>
              <w:t>объёмов</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площадей</w:t>
            </w:r>
            <w:r w:rsidRPr="00CE2803">
              <w:rPr>
                <w:spacing w:val="1"/>
                <w:sz w:val="28"/>
                <w:lang w:val="ru-RU"/>
              </w:rPr>
              <w:t xml:space="preserve"> </w:t>
            </w:r>
            <w:r w:rsidRPr="00CE2803">
              <w:rPr>
                <w:sz w:val="28"/>
                <w:lang w:val="ru-RU"/>
              </w:rPr>
              <w:t>поверхностей</w:t>
            </w:r>
            <w:r w:rsidRPr="00CE2803">
              <w:rPr>
                <w:spacing w:val="-67"/>
                <w:sz w:val="28"/>
                <w:lang w:val="ru-RU"/>
              </w:rPr>
              <w:t xml:space="preserve"> </w:t>
            </w:r>
            <w:r w:rsidRPr="00CE2803">
              <w:rPr>
                <w:sz w:val="28"/>
                <w:lang w:val="ru-RU"/>
              </w:rPr>
              <w:t>подобных фигур.</w:t>
            </w:r>
          </w:p>
          <w:p w14:paraId="7A819243" w14:textId="77777777" w:rsidR="00CE2803" w:rsidRPr="00CE2803" w:rsidRDefault="00CE2803" w:rsidP="00D3759B">
            <w:pPr>
              <w:pStyle w:val="TableParagraph"/>
              <w:ind w:left="110" w:right="243"/>
              <w:rPr>
                <w:i/>
                <w:sz w:val="28"/>
                <w:lang w:val="ru-RU"/>
              </w:rPr>
            </w:pPr>
            <w:r w:rsidRPr="00CE2803">
              <w:rPr>
                <w:i/>
                <w:sz w:val="28"/>
                <w:lang w:val="ru-RU"/>
              </w:rPr>
              <w:t>В повседневной жизни и</w:t>
            </w:r>
            <w:r w:rsidRPr="00CE2803">
              <w:rPr>
                <w:i/>
                <w:spacing w:val="-67"/>
                <w:sz w:val="28"/>
                <w:lang w:val="ru-RU"/>
              </w:rPr>
              <w:t xml:space="preserve"> </w:t>
            </w:r>
            <w:r w:rsidRPr="00CE2803">
              <w:rPr>
                <w:i/>
                <w:sz w:val="28"/>
                <w:lang w:val="ru-RU"/>
              </w:rPr>
              <w:t>при изучении других</w:t>
            </w:r>
            <w:r w:rsidRPr="00CE2803">
              <w:rPr>
                <w:i/>
                <w:spacing w:val="1"/>
                <w:sz w:val="28"/>
                <w:lang w:val="ru-RU"/>
              </w:rPr>
              <w:t xml:space="preserve"> </w:t>
            </w:r>
            <w:r w:rsidRPr="00CE2803">
              <w:rPr>
                <w:i/>
                <w:sz w:val="28"/>
                <w:lang w:val="ru-RU"/>
              </w:rPr>
              <w:t>предметов:</w:t>
            </w:r>
          </w:p>
          <w:p w14:paraId="57D50C86" w14:textId="77777777" w:rsidR="00CE2803" w:rsidRPr="00CE2803" w:rsidRDefault="00CE2803" w:rsidP="00F94452">
            <w:pPr>
              <w:pStyle w:val="TableParagraph"/>
              <w:numPr>
                <w:ilvl w:val="0"/>
                <w:numId w:val="149"/>
              </w:numPr>
              <w:tabs>
                <w:tab w:val="left" w:pos="819"/>
                <w:tab w:val="left" w:pos="3060"/>
              </w:tabs>
              <w:ind w:right="91" w:firstLine="0"/>
              <w:jc w:val="both"/>
              <w:rPr>
                <w:sz w:val="28"/>
                <w:lang w:val="ru-RU"/>
              </w:rPr>
            </w:pPr>
            <w:r w:rsidRPr="00CE2803">
              <w:rPr>
                <w:sz w:val="28"/>
                <w:lang w:val="ru-RU"/>
              </w:rPr>
              <w:t>составлять</w:t>
            </w:r>
            <w:r w:rsidRPr="00CE2803">
              <w:rPr>
                <w:sz w:val="28"/>
                <w:lang w:val="ru-RU"/>
              </w:rPr>
              <w:tab/>
            </w:r>
            <w:r w:rsidRPr="00CE2803">
              <w:rPr>
                <w:spacing w:val="-4"/>
                <w:sz w:val="28"/>
                <w:lang w:val="ru-RU"/>
              </w:rPr>
              <w:t>с</w:t>
            </w:r>
            <w:r w:rsidRPr="00CE2803">
              <w:rPr>
                <w:spacing w:val="-68"/>
                <w:sz w:val="28"/>
                <w:lang w:val="ru-RU"/>
              </w:rPr>
              <w:t xml:space="preserve"> </w:t>
            </w:r>
            <w:r w:rsidRPr="00CE2803">
              <w:rPr>
                <w:sz w:val="28"/>
                <w:lang w:val="ru-RU"/>
              </w:rPr>
              <w:t>использованием</w:t>
            </w:r>
            <w:r w:rsidRPr="00CE2803">
              <w:rPr>
                <w:spacing w:val="1"/>
                <w:sz w:val="28"/>
                <w:lang w:val="ru-RU"/>
              </w:rPr>
              <w:t xml:space="preserve"> </w:t>
            </w:r>
            <w:r w:rsidRPr="00CE2803">
              <w:rPr>
                <w:sz w:val="28"/>
                <w:lang w:val="ru-RU"/>
              </w:rPr>
              <w:t>свойств</w:t>
            </w:r>
            <w:r w:rsidRPr="00CE2803">
              <w:rPr>
                <w:spacing w:val="1"/>
                <w:sz w:val="28"/>
                <w:lang w:val="ru-RU"/>
              </w:rPr>
              <w:t xml:space="preserve"> </w:t>
            </w:r>
            <w:r w:rsidRPr="00CE2803">
              <w:rPr>
                <w:sz w:val="28"/>
                <w:lang w:val="ru-RU"/>
              </w:rPr>
              <w:t>геометрических</w:t>
            </w:r>
            <w:r w:rsidRPr="00CE2803">
              <w:rPr>
                <w:spacing w:val="1"/>
                <w:sz w:val="28"/>
                <w:lang w:val="ru-RU"/>
              </w:rPr>
              <w:t xml:space="preserve"> </w:t>
            </w:r>
            <w:r w:rsidRPr="00CE2803">
              <w:rPr>
                <w:sz w:val="28"/>
                <w:lang w:val="ru-RU"/>
              </w:rPr>
              <w:t>фигур</w:t>
            </w:r>
            <w:r w:rsidRPr="00CE2803">
              <w:rPr>
                <w:spacing w:val="-67"/>
                <w:sz w:val="28"/>
                <w:lang w:val="ru-RU"/>
              </w:rPr>
              <w:t xml:space="preserve"> </w:t>
            </w:r>
            <w:r w:rsidRPr="00CE2803">
              <w:rPr>
                <w:sz w:val="28"/>
                <w:lang w:val="ru-RU"/>
              </w:rPr>
              <w:t>математические</w:t>
            </w:r>
            <w:r w:rsidRPr="00CE2803">
              <w:rPr>
                <w:spacing w:val="1"/>
                <w:sz w:val="28"/>
                <w:lang w:val="ru-RU"/>
              </w:rPr>
              <w:t xml:space="preserve"> </w:t>
            </w:r>
            <w:r w:rsidRPr="00CE2803">
              <w:rPr>
                <w:sz w:val="28"/>
                <w:lang w:val="ru-RU"/>
              </w:rPr>
              <w:t>модели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практического</w:t>
            </w:r>
            <w:r w:rsidRPr="00CE2803">
              <w:rPr>
                <w:spacing w:val="1"/>
                <w:sz w:val="28"/>
                <w:lang w:val="ru-RU"/>
              </w:rPr>
              <w:t xml:space="preserve"> </w:t>
            </w:r>
            <w:r w:rsidRPr="00CE2803">
              <w:rPr>
                <w:sz w:val="28"/>
                <w:lang w:val="ru-RU"/>
              </w:rPr>
              <w:t>характера</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из</w:t>
            </w:r>
            <w:r w:rsidRPr="00CE2803">
              <w:rPr>
                <w:spacing w:val="1"/>
                <w:sz w:val="28"/>
                <w:lang w:val="ru-RU"/>
              </w:rPr>
              <w:t xml:space="preserve"> </w:t>
            </w:r>
            <w:r w:rsidRPr="00CE2803">
              <w:rPr>
                <w:sz w:val="28"/>
                <w:lang w:val="ru-RU"/>
              </w:rPr>
              <w:t>смежных</w:t>
            </w:r>
            <w:r w:rsidRPr="00CE2803">
              <w:rPr>
                <w:spacing w:val="1"/>
                <w:sz w:val="28"/>
                <w:lang w:val="ru-RU"/>
              </w:rPr>
              <w:t xml:space="preserve"> </w:t>
            </w:r>
            <w:r w:rsidRPr="00CE2803">
              <w:rPr>
                <w:sz w:val="28"/>
                <w:lang w:val="ru-RU"/>
              </w:rPr>
              <w:t>дисциплин,</w:t>
            </w:r>
            <w:r w:rsidRPr="00CE2803">
              <w:rPr>
                <w:spacing w:val="1"/>
                <w:sz w:val="28"/>
                <w:lang w:val="ru-RU"/>
              </w:rPr>
              <w:t xml:space="preserve"> </w:t>
            </w:r>
            <w:r w:rsidRPr="00CE2803">
              <w:rPr>
                <w:sz w:val="28"/>
                <w:lang w:val="ru-RU"/>
              </w:rPr>
              <w:t>исследовать</w:t>
            </w:r>
            <w:r w:rsidRPr="00CE2803">
              <w:rPr>
                <w:spacing w:val="-67"/>
                <w:sz w:val="28"/>
                <w:lang w:val="ru-RU"/>
              </w:rPr>
              <w:t xml:space="preserve"> </w:t>
            </w:r>
            <w:r w:rsidRPr="00CE2803">
              <w:rPr>
                <w:sz w:val="28"/>
                <w:lang w:val="ru-RU"/>
              </w:rPr>
              <w:t>полученные</w:t>
            </w:r>
            <w:r w:rsidRPr="00CE2803">
              <w:rPr>
                <w:spacing w:val="1"/>
                <w:sz w:val="28"/>
                <w:lang w:val="ru-RU"/>
              </w:rPr>
              <w:t xml:space="preserve"> </w:t>
            </w:r>
            <w:r w:rsidRPr="00CE2803">
              <w:rPr>
                <w:sz w:val="28"/>
                <w:lang w:val="ru-RU"/>
              </w:rPr>
              <w:t>модели</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интерпретировать</w:t>
            </w:r>
          </w:p>
          <w:p w14:paraId="234E5802" w14:textId="77777777" w:rsidR="00CE2803" w:rsidRDefault="00CE2803" w:rsidP="00D3759B">
            <w:pPr>
              <w:pStyle w:val="TableParagraph"/>
              <w:spacing w:line="308" w:lineRule="exact"/>
              <w:ind w:left="110"/>
              <w:rPr>
                <w:sz w:val="28"/>
              </w:rPr>
            </w:pPr>
            <w:r>
              <w:rPr>
                <w:sz w:val="28"/>
              </w:rPr>
              <w:t>результат</w:t>
            </w:r>
          </w:p>
        </w:tc>
        <w:tc>
          <w:tcPr>
            <w:tcW w:w="3288" w:type="dxa"/>
          </w:tcPr>
          <w:p w14:paraId="0F930AB6" w14:textId="77777777" w:rsidR="00CE2803" w:rsidRDefault="00CE2803" w:rsidP="00D3759B">
            <w:pPr>
              <w:pStyle w:val="TableParagraph"/>
              <w:ind w:left="0"/>
              <w:rPr>
                <w:sz w:val="26"/>
              </w:rPr>
            </w:pPr>
          </w:p>
        </w:tc>
      </w:tr>
      <w:tr w:rsidR="00CE2803" w14:paraId="06331218" w14:textId="77777777" w:rsidTr="00D3759B">
        <w:trPr>
          <w:trHeight w:val="3300"/>
        </w:trPr>
        <w:tc>
          <w:tcPr>
            <w:tcW w:w="1522" w:type="dxa"/>
          </w:tcPr>
          <w:p w14:paraId="2A33FCB3" w14:textId="77777777" w:rsidR="00CE2803" w:rsidRPr="00CE2803" w:rsidRDefault="00CE2803" w:rsidP="00D3759B">
            <w:pPr>
              <w:pStyle w:val="TableParagraph"/>
              <w:ind w:left="110" w:right="207"/>
              <w:rPr>
                <w:b/>
                <w:i/>
                <w:sz w:val="24"/>
                <w:lang w:val="ru-RU"/>
              </w:rPr>
            </w:pPr>
            <w:r w:rsidRPr="00CE2803">
              <w:rPr>
                <w:b/>
                <w:i/>
                <w:sz w:val="24"/>
                <w:lang w:val="ru-RU"/>
              </w:rPr>
              <w:t>Векторы и</w:t>
            </w:r>
            <w:r w:rsidRPr="00CE2803">
              <w:rPr>
                <w:b/>
                <w:i/>
                <w:spacing w:val="-57"/>
                <w:sz w:val="24"/>
                <w:lang w:val="ru-RU"/>
              </w:rPr>
              <w:t xml:space="preserve"> </w:t>
            </w:r>
            <w:r w:rsidRPr="00CE2803">
              <w:rPr>
                <w:b/>
                <w:i/>
                <w:sz w:val="24"/>
                <w:lang w:val="ru-RU"/>
              </w:rPr>
              <w:t>координат</w:t>
            </w:r>
            <w:r w:rsidRPr="00CE2803">
              <w:rPr>
                <w:b/>
                <w:i/>
                <w:spacing w:val="-57"/>
                <w:sz w:val="24"/>
                <w:lang w:val="ru-RU"/>
              </w:rPr>
              <w:t xml:space="preserve"> </w:t>
            </w:r>
            <w:r w:rsidRPr="00CE2803">
              <w:rPr>
                <w:b/>
                <w:i/>
                <w:sz w:val="24"/>
                <w:lang w:val="ru-RU"/>
              </w:rPr>
              <w:t>ы в</w:t>
            </w:r>
            <w:r w:rsidRPr="00CE2803">
              <w:rPr>
                <w:b/>
                <w:i/>
                <w:spacing w:val="1"/>
                <w:sz w:val="24"/>
                <w:lang w:val="ru-RU"/>
              </w:rPr>
              <w:t xml:space="preserve"> </w:t>
            </w:r>
            <w:proofErr w:type="gramStart"/>
            <w:r w:rsidRPr="00CE2803">
              <w:rPr>
                <w:b/>
                <w:i/>
                <w:sz w:val="24"/>
                <w:lang w:val="ru-RU"/>
              </w:rPr>
              <w:t>пространс</w:t>
            </w:r>
            <w:r w:rsidRPr="00CE2803">
              <w:rPr>
                <w:b/>
                <w:i/>
                <w:spacing w:val="-57"/>
                <w:sz w:val="24"/>
                <w:lang w:val="ru-RU"/>
              </w:rPr>
              <w:t xml:space="preserve"> </w:t>
            </w:r>
            <w:r w:rsidRPr="00CE2803">
              <w:rPr>
                <w:b/>
                <w:i/>
                <w:sz w:val="24"/>
                <w:lang w:val="ru-RU"/>
              </w:rPr>
              <w:t>тве</w:t>
            </w:r>
            <w:proofErr w:type="gramEnd"/>
          </w:p>
        </w:tc>
        <w:tc>
          <w:tcPr>
            <w:tcW w:w="3118" w:type="dxa"/>
          </w:tcPr>
          <w:p w14:paraId="277216B3" w14:textId="77777777" w:rsidR="00CE2803" w:rsidRPr="00CE2803" w:rsidRDefault="00CE2803" w:rsidP="00F94452">
            <w:pPr>
              <w:pStyle w:val="TableParagraph"/>
              <w:numPr>
                <w:ilvl w:val="0"/>
                <w:numId w:val="148"/>
              </w:numPr>
              <w:tabs>
                <w:tab w:val="left" w:pos="816"/>
                <w:tab w:val="left" w:pos="2185"/>
                <w:tab w:val="left" w:pos="2876"/>
              </w:tabs>
              <w:ind w:right="95" w:firstLine="0"/>
              <w:jc w:val="both"/>
              <w:rPr>
                <w:sz w:val="28"/>
                <w:lang w:val="ru-RU"/>
              </w:rPr>
            </w:pPr>
            <w:proofErr w:type="gramStart"/>
            <w:r w:rsidRPr="00CE2803">
              <w:rPr>
                <w:sz w:val="28"/>
                <w:lang w:val="ru-RU"/>
              </w:rPr>
              <w:t>Оперировать</w:t>
            </w:r>
            <w:r w:rsidRPr="00CE2803">
              <w:rPr>
                <w:spacing w:val="1"/>
                <w:sz w:val="28"/>
                <w:lang w:val="ru-RU"/>
              </w:rPr>
              <w:t xml:space="preserve"> </w:t>
            </w:r>
            <w:r w:rsidRPr="00CE2803">
              <w:rPr>
                <w:sz w:val="28"/>
                <w:lang w:val="ru-RU"/>
              </w:rPr>
              <w:t>на</w:t>
            </w:r>
            <w:r w:rsidRPr="00CE2803">
              <w:rPr>
                <w:spacing w:val="-67"/>
                <w:sz w:val="28"/>
                <w:lang w:val="ru-RU"/>
              </w:rPr>
              <w:t xml:space="preserve"> </w:t>
            </w:r>
            <w:r w:rsidRPr="00CE2803">
              <w:rPr>
                <w:sz w:val="28"/>
                <w:lang w:val="ru-RU"/>
              </w:rPr>
              <w:t>базовом</w:t>
            </w:r>
            <w:r w:rsidRPr="00CE2803">
              <w:rPr>
                <w:sz w:val="28"/>
                <w:lang w:val="ru-RU"/>
              </w:rPr>
              <w:tab/>
            </w:r>
            <w:r w:rsidRPr="00CE2803">
              <w:rPr>
                <w:spacing w:val="-1"/>
                <w:sz w:val="28"/>
                <w:lang w:val="ru-RU"/>
              </w:rPr>
              <w:t>уровне</w:t>
            </w:r>
            <w:r w:rsidRPr="00CE2803">
              <w:rPr>
                <w:spacing w:val="-68"/>
                <w:sz w:val="28"/>
                <w:lang w:val="ru-RU"/>
              </w:rPr>
              <w:t xml:space="preserve"> </w:t>
            </w:r>
            <w:r w:rsidRPr="00CE2803">
              <w:rPr>
                <w:sz w:val="28"/>
                <w:lang w:val="ru-RU"/>
              </w:rPr>
              <w:t>понятием</w:t>
            </w:r>
            <w:r w:rsidRPr="00CE2803">
              <w:rPr>
                <w:spacing w:val="1"/>
                <w:sz w:val="28"/>
                <w:lang w:val="ru-RU"/>
              </w:rPr>
              <w:t xml:space="preserve"> </w:t>
            </w:r>
            <w:r w:rsidRPr="00CE2803">
              <w:rPr>
                <w:sz w:val="28"/>
                <w:lang w:val="ru-RU"/>
              </w:rPr>
              <w:t>декартовы</w:t>
            </w:r>
            <w:proofErr w:type="gramEnd"/>
            <w:r w:rsidRPr="00CE2803">
              <w:rPr>
                <w:spacing w:val="-67"/>
                <w:sz w:val="28"/>
                <w:lang w:val="ru-RU"/>
              </w:rPr>
              <w:t xml:space="preserve"> </w:t>
            </w:r>
            <w:r w:rsidRPr="00CE2803">
              <w:rPr>
                <w:sz w:val="28"/>
                <w:lang w:val="ru-RU"/>
              </w:rPr>
              <w:t>координаты</w:t>
            </w:r>
            <w:r w:rsidRPr="00CE2803">
              <w:rPr>
                <w:sz w:val="28"/>
                <w:lang w:val="ru-RU"/>
              </w:rPr>
              <w:tab/>
            </w:r>
            <w:r w:rsidRPr="00CE2803">
              <w:rPr>
                <w:sz w:val="28"/>
                <w:lang w:val="ru-RU"/>
              </w:rPr>
              <w:tab/>
            </w:r>
            <w:r w:rsidRPr="00CE2803">
              <w:rPr>
                <w:spacing w:val="-2"/>
                <w:sz w:val="28"/>
                <w:lang w:val="ru-RU"/>
              </w:rPr>
              <w:t>в</w:t>
            </w:r>
            <w:r w:rsidRPr="00CE2803">
              <w:rPr>
                <w:spacing w:val="-68"/>
                <w:sz w:val="28"/>
                <w:lang w:val="ru-RU"/>
              </w:rPr>
              <w:t xml:space="preserve"> </w:t>
            </w:r>
            <w:r w:rsidRPr="00CE2803">
              <w:rPr>
                <w:sz w:val="28"/>
                <w:lang w:val="ru-RU"/>
              </w:rPr>
              <w:t>пространстве</w:t>
            </w:r>
            <w:r w:rsidRPr="00CE2803">
              <w:rPr>
                <w:color w:val="FF0000"/>
                <w:sz w:val="28"/>
                <w:lang w:val="ru-RU"/>
              </w:rPr>
              <w:t>;</w:t>
            </w:r>
          </w:p>
          <w:p w14:paraId="5EDDA94B" w14:textId="77777777" w:rsidR="00CE2803" w:rsidRPr="00CE2803" w:rsidRDefault="00CE2803" w:rsidP="00F94452">
            <w:pPr>
              <w:pStyle w:val="TableParagraph"/>
              <w:numPr>
                <w:ilvl w:val="0"/>
                <w:numId w:val="148"/>
              </w:numPr>
              <w:tabs>
                <w:tab w:val="left" w:pos="815"/>
                <w:tab w:val="left" w:pos="816"/>
                <w:tab w:val="left" w:pos="2098"/>
              </w:tabs>
              <w:ind w:right="96" w:firstLine="0"/>
              <w:rPr>
                <w:sz w:val="28"/>
                <w:lang w:val="ru-RU"/>
              </w:rPr>
            </w:pPr>
            <w:r w:rsidRPr="00CE2803">
              <w:rPr>
                <w:sz w:val="28"/>
                <w:lang w:val="ru-RU"/>
              </w:rPr>
              <w:t>находить</w:t>
            </w:r>
            <w:r w:rsidRPr="00CE2803">
              <w:rPr>
                <w:spacing w:val="1"/>
                <w:sz w:val="28"/>
                <w:lang w:val="ru-RU"/>
              </w:rPr>
              <w:t xml:space="preserve"> </w:t>
            </w:r>
            <w:r w:rsidRPr="00CE2803">
              <w:rPr>
                <w:sz w:val="28"/>
                <w:lang w:val="ru-RU"/>
              </w:rPr>
              <w:t>координаты</w:t>
            </w:r>
            <w:r w:rsidRPr="00CE2803">
              <w:rPr>
                <w:sz w:val="28"/>
                <w:lang w:val="ru-RU"/>
              </w:rPr>
              <w:tab/>
            </w:r>
            <w:r w:rsidRPr="00CE2803">
              <w:rPr>
                <w:spacing w:val="-1"/>
                <w:sz w:val="28"/>
                <w:lang w:val="ru-RU"/>
              </w:rPr>
              <w:t>вершин</w:t>
            </w:r>
            <w:r w:rsidRPr="00CE2803">
              <w:rPr>
                <w:spacing w:val="-67"/>
                <w:sz w:val="28"/>
                <w:lang w:val="ru-RU"/>
              </w:rPr>
              <w:t xml:space="preserve"> </w:t>
            </w:r>
            <w:r w:rsidRPr="00CE2803">
              <w:rPr>
                <w:sz w:val="28"/>
                <w:lang w:val="ru-RU"/>
              </w:rPr>
              <w:t>куба</w:t>
            </w:r>
            <w:r w:rsidRPr="00CE2803">
              <w:rPr>
                <w:spacing w:val="59"/>
                <w:sz w:val="28"/>
                <w:lang w:val="ru-RU"/>
              </w:rPr>
              <w:t xml:space="preserve"> </w:t>
            </w:r>
            <w:r w:rsidRPr="00CE2803">
              <w:rPr>
                <w:sz w:val="28"/>
                <w:lang w:val="ru-RU"/>
              </w:rPr>
              <w:t>и</w:t>
            </w:r>
            <w:r w:rsidRPr="00CE2803">
              <w:rPr>
                <w:spacing w:val="57"/>
                <w:sz w:val="28"/>
                <w:lang w:val="ru-RU"/>
              </w:rPr>
              <w:t xml:space="preserve"> </w:t>
            </w:r>
            <w:r w:rsidRPr="00CE2803">
              <w:rPr>
                <w:sz w:val="28"/>
                <w:lang w:val="ru-RU"/>
              </w:rPr>
              <w:t>прямоугольного</w:t>
            </w:r>
            <w:r w:rsidRPr="00CE2803">
              <w:rPr>
                <w:spacing w:val="-67"/>
                <w:sz w:val="28"/>
                <w:lang w:val="ru-RU"/>
              </w:rPr>
              <w:t xml:space="preserve"> </w:t>
            </w:r>
            <w:r w:rsidRPr="00CE2803">
              <w:rPr>
                <w:sz w:val="28"/>
                <w:lang w:val="ru-RU"/>
              </w:rPr>
              <w:t>параллелепипеда</w:t>
            </w:r>
          </w:p>
        </w:tc>
        <w:tc>
          <w:tcPr>
            <w:tcW w:w="3605" w:type="dxa"/>
          </w:tcPr>
          <w:p w14:paraId="78B47B08" w14:textId="77777777" w:rsidR="00CE2803" w:rsidRDefault="00CE2803" w:rsidP="00F94452">
            <w:pPr>
              <w:pStyle w:val="TableParagraph"/>
              <w:numPr>
                <w:ilvl w:val="0"/>
                <w:numId w:val="147"/>
              </w:numPr>
              <w:tabs>
                <w:tab w:val="left" w:pos="816"/>
              </w:tabs>
              <w:ind w:left="107" w:right="96" w:firstLine="0"/>
              <w:jc w:val="both"/>
              <w:rPr>
                <w:i/>
                <w:sz w:val="28"/>
              </w:rPr>
            </w:pPr>
            <w:r>
              <w:rPr>
                <w:i/>
                <w:sz w:val="28"/>
              </w:rPr>
              <w:t>Оперировать</w:t>
            </w:r>
            <w:r>
              <w:rPr>
                <w:i/>
                <w:spacing w:val="1"/>
                <w:sz w:val="28"/>
              </w:rPr>
              <w:t xml:space="preserve"> </w:t>
            </w:r>
            <w:r>
              <w:rPr>
                <w:i/>
                <w:sz w:val="28"/>
              </w:rPr>
              <w:t>понятиями</w:t>
            </w:r>
            <w:r>
              <w:rPr>
                <w:i/>
                <w:spacing w:val="7"/>
                <w:sz w:val="28"/>
              </w:rPr>
              <w:t xml:space="preserve"> </w:t>
            </w:r>
            <w:r>
              <w:rPr>
                <w:i/>
                <w:sz w:val="28"/>
              </w:rPr>
              <w:t>декартовы</w:t>
            </w:r>
          </w:p>
          <w:p w14:paraId="3EE0EB7A" w14:textId="77777777" w:rsidR="00CE2803" w:rsidRDefault="00CE2803" w:rsidP="00D3759B">
            <w:pPr>
              <w:pStyle w:val="TableParagraph"/>
              <w:tabs>
                <w:tab w:val="left" w:pos="3373"/>
              </w:tabs>
              <w:spacing w:line="322" w:lineRule="exact"/>
              <w:jc w:val="both"/>
              <w:rPr>
                <w:i/>
                <w:sz w:val="28"/>
              </w:rPr>
            </w:pPr>
            <w:r>
              <w:rPr>
                <w:i/>
                <w:sz w:val="28"/>
              </w:rPr>
              <w:t>координаты</w:t>
            </w:r>
            <w:r>
              <w:rPr>
                <w:i/>
                <w:sz w:val="28"/>
              </w:rPr>
              <w:tab/>
              <w:t>в</w:t>
            </w:r>
          </w:p>
          <w:p w14:paraId="55B66DAD" w14:textId="77777777" w:rsidR="00CE2803" w:rsidRPr="00CE2803" w:rsidRDefault="00CE2803" w:rsidP="00D3759B">
            <w:pPr>
              <w:pStyle w:val="TableParagraph"/>
              <w:tabs>
                <w:tab w:val="left" w:pos="2307"/>
              </w:tabs>
              <w:ind w:right="93"/>
              <w:jc w:val="both"/>
              <w:rPr>
                <w:i/>
                <w:sz w:val="28"/>
                <w:lang w:val="ru-RU"/>
              </w:rPr>
            </w:pPr>
            <w:proofErr w:type="gramStart"/>
            <w:r w:rsidRPr="00CE2803">
              <w:rPr>
                <w:i/>
                <w:sz w:val="28"/>
                <w:lang w:val="ru-RU"/>
              </w:rPr>
              <w:t>пространстве</w:t>
            </w:r>
            <w:proofErr w:type="gramEnd"/>
            <w:r w:rsidRPr="00CE2803">
              <w:rPr>
                <w:i/>
                <w:sz w:val="28"/>
                <w:lang w:val="ru-RU"/>
              </w:rPr>
              <w:t>,</w:t>
            </w:r>
            <w:r w:rsidRPr="00CE2803">
              <w:rPr>
                <w:i/>
                <w:spacing w:val="1"/>
                <w:sz w:val="28"/>
                <w:lang w:val="ru-RU"/>
              </w:rPr>
              <w:t xml:space="preserve"> </w:t>
            </w:r>
            <w:r w:rsidRPr="00CE2803">
              <w:rPr>
                <w:i/>
                <w:sz w:val="28"/>
                <w:lang w:val="ru-RU"/>
              </w:rPr>
              <w:t>вектор,</w:t>
            </w:r>
            <w:r w:rsidRPr="00CE2803">
              <w:rPr>
                <w:i/>
                <w:spacing w:val="-67"/>
                <w:sz w:val="28"/>
                <w:lang w:val="ru-RU"/>
              </w:rPr>
              <w:t xml:space="preserve"> </w:t>
            </w:r>
            <w:r w:rsidRPr="00CE2803">
              <w:rPr>
                <w:i/>
                <w:sz w:val="28"/>
                <w:lang w:val="ru-RU"/>
              </w:rPr>
              <w:t>модуль вектора, равенство</w:t>
            </w:r>
            <w:r w:rsidRPr="00CE2803">
              <w:rPr>
                <w:i/>
                <w:spacing w:val="1"/>
                <w:sz w:val="28"/>
                <w:lang w:val="ru-RU"/>
              </w:rPr>
              <w:t xml:space="preserve"> </w:t>
            </w:r>
            <w:r w:rsidRPr="00CE2803">
              <w:rPr>
                <w:i/>
                <w:sz w:val="28"/>
                <w:lang w:val="ru-RU"/>
              </w:rPr>
              <w:t>векторов,</w:t>
            </w:r>
            <w:r w:rsidRPr="00CE2803">
              <w:rPr>
                <w:i/>
                <w:spacing w:val="1"/>
                <w:sz w:val="28"/>
                <w:lang w:val="ru-RU"/>
              </w:rPr>
              <w:t xml:space="preserve"> </w:t>
            </w:r>
            <w:r w:rsidRPr="00CE2803">
              <w:rPr>
                <w:i/>
                <w:sz w:val="28"/>
                <w:lang w:val="ru-RU"/>
              </w:rPr>
              <w:t>координаты</w:t>
            </w:r>
            <w:r w:rsidRPr="00CE2803">
              <w:rPr>
                <w:i/>
                <w:spacing w:val="1"/>
                <w:sz w:val="28"/>
                <w:lang w:val="ru-RU"/>
              </w:rPr>
              <w:t xml:space="preserve"> </w:t>
            </w:r>
            <w:r w:rsidRPr="00CE2803">
              <w:rPr>
                <w:i/>
                <w:sz w:val="28"/>
                <w:lang w:val="ru-RU"/>
              </w:rPr>
              <w:t>вектора,</w:t>
            </w:r>
            <w:r w:rsidRPr="00CE2803">
              <w:rPr>
                <w:i/>
                <w:spacing w:val="1"/>
                <w:sz w:val="28"/>
                <w:lang w:val="ru-RU"/>
              </w:rPr>
              <w:t xml:space="preserve"> </w:t>
            </w:r>
            <w:r w:rsidRPr="00CE2803">
              <w:rPr>
                <w:i/>
                <w:sz w:val="28"/>
                <w:lang w:val="ru-RU"/>
              </w:rPr>
              <w:t>угол</w:t>
            </w:r>
            <w:r w:rsidRPr="00CE2803">
              <w:rPr>
                <w:i/>
                <w:spacing w:val="1"/>
                <w:sz w:val="28"/>
                <w:lang w:val="ru-RU"/>
              </w:rPr>
              <w:t xml:space="preserve"> </w:t>
            </w:r>
            <w:r w:rsidRPr="00CE2803">
              <w:rPr>
                <w:i/>
                <w:sz w:val="28"/>
                <w:lang w:val="ru-RU"/>
              </w:rPr>
              <w:t>между</w:t>
            </w:r>
            <w:r w:rsidRPr="00CE2803">
              <w:rPr>
                <w:i/>
                <w:spacing w:val="-67"/>
                <w:sz w:val="28"/>
                <w:lang w:val="ru-RU"/>
              </w:rPr>
              <w:t xml:space="preserve"> </w:t>
            </w:r>
            <w:r w:rsidRPr="00CE2803">
              <w:rPr>
                <w:i/>
                <w:sz w:val="28"/>
                <w:lang w:val="ru-RU"/>
              </w:rPr>
              <w:t>векторами,</w:t>
            </w:r>
            <w:r w:rsidRPr="00CE2803">
              <w:rPr>
                <w:i/>
                <w:sz w:val="28"/>
                <w:lang w:val="ru-RU"/>
              </w:rPr>
              <w:tab/>
              <w:t>скалярное</w:t>
            </w:r>
            <w:r w:rsidRPr="00CE2803">
              <w:rPr>
                <w:i/>
                <w:spacing w:val="-68"/>
                <w:sz w:val="28"/>
                <w:lang w:val="ru-RU"/>
              </w:rPr>
              <w:t xml:space="preserve"> </w:t>
            </w:r>
            <w:r w:rsidRPr="00CE2803">
              <w:rPr>
                <w:i/>
                <w:sz w:val="28"/>
                <w:lang w:val="ru-RU"/>
              </w:rPr>
              <w:t>произведение</w:t>
            </w:r>
            <w:r w:rsidRPr="00CE2803">
              <w:rPr>
                <w:i/>
                <w:spacing w:val="1"/>
                <w:sz w:val="28"/>
                <w:lang w:val="ru-RU"/>
              </w:rPr>
              <w:t xml:space="preserve"> </w:t>
            </w:r>
            <w:r w:rsidRPr="00CE2803">
              <w:rPr>
                <w:i/>
                <w:sz w:val="28"/>
                <w:lang w:val="ru-RU"/>
              </w:rPr>
              <w:t>векторов,</w:t>
            </w:r>
            <w:r w:rsidRPr="00CE2803">
              <w:rPr>
                <w:i/>
                <w:spacing w:val="-67"/>
                <w:sz w:val="28"/>
                <w:lang w:val="ru-RU"/>
              </w:rPr>
              <w:t xml:space="preserve"> </w:t>
            </w:r>
            <w:r w:rsidRPr="00CE2803">
              <w:rPr>
                <w:i/>
                <w:sz w:val="28"/>
                <w:lang w:val="ru-RU"/>
              </w:rPr>
              <w:t>коллинеарные</w:t>
            </w:r>
            <w:r w:rsidRPr="00CE2803">
              <w:rPr>
                <w:i/>
                <w:spacing w:val="-3"/>
                <w:sz w:val="28"/>
                <w:lang w:val="ru-RU"/>
              </w:rPr>
              <w:t xml:space="preserve"> </w:t>
            </w:r>
            <w:r w:rsidRPr="00CE2803">
              <w:rPr>
                <w:i/>
                <w:sz w:val="28"/>
                <w:lang w:val="ru-RU"/>
              </w:rPr>
              <w:t>векторы;</w:t>
            </w:r>
          </w:p>
        </w:tc>
        <w:tc>
          <w:tcPr>
            <w:tcW w:w="3288" w:type="dxa"/>
          </w:tcPr>
          <w:p w14:paraId="529A7531" w14:textId="77777777" w:rsidR="00CE2803" w:rsidRPr="00CE2803" w:rsidRDefault="00CE2803" w:rsidP="00F94452">
            <w:pPr>
              <w:pStyle w:val="TableParagraph"/>
              <w:numPr>
                <w:ilvl w:val="0"/>
                <w:numId w:val="146"/>
              </w:numPr>
              <w:tabs>
                <w:tab w:val="left" w:pos="819"/>
                <w:tab w:val="left" w:pos="1919"/>
                <w:tab w:val="left" w:pos="2893"/>
              </w:tabs>
              <w:ind w:right="91" w:firstLine="0"/>
              <w:jc w:val="both"/>
              <w:rPr>
                <w:sz w:val="28"/>
                <w:lang w:val="ru-RU"/>
              </w:rPr>
            </w:pPr>
            <w:r w:rsidRPr="00CE2803">
              <w:rPr>
                <w:sz w:val="28"/>
                <w:lang w:val="ru-RU"/>
              </w:rPr>
              <w:t>Владеть понятиями</w:t>
            </w:r>
            <w:r w:rsidRPr="00CE2803">
              <w:rPr>
                <w:spacing w:val="-67"/>
                <w:sz w:val="28"/>
                <w:lang w:val="ru-RU"/>
              </w:rPr>
              <w:t xml:space="preserve"> </w:t>
            </w:r>
            <w:r w:rsidRPr="00CE2803">
              <w:rPr>
                <w:sz w:val="28"/>
                <w:lang w:val="ru-RU"/>
              </w:rPr>
              <w:t>векторы</w:t>
            </w:r>
            <w:r w:rsidRPr="00CE2803">
              <w:rPr>
                <w:sz w:val="28"/>
                <w:lang w:val="ru-RU"/>
              </w:rPr>
              <w:tab/>
              <w:t>и</w:t>
            </w:r>
            <w:r w:rsidRPr="00CE2803">
              <w:rPr>
                <w:sz w:val="28"/>
                <w:lang w:val="ru-RU"/>
              </w:rPr>
              <w:tab/>
            </w:r>
            <w:r w:rsidRPr="00CE2803">
              <w:rPr>
                <w:spacing w:val="-2"/>
                <w:sz w:val="28"/>
                <w:lang w:val="ru-RU"/>
              </w:rPr>
              <w:t>их</w:t>
            </w:r>
            <w:r w:rsidRPr="00CE2803">
              <w:rPr>
                <w:spacing w:val="-68"/>
                <w:sz w:val="28"/>
                <w:lang w:val="ru-RU"/>
              </w:rPr>
              <w:t xml:space="preserve"> </w:t>
            </w:r>
            <w:r w:rsidRPr="00CE2803">
              <w:rPr>
                <w:sz w:val="28"/>
                <w:lang w:val="ru-RU"/>
              </w:rPr>
              <w:t>координаты;</w:t>
            </w:r>
          </w:p>
          <w:p w14:paraId="0A8EAF7F" w14:textId="77777777" w:rsidR="00CE2803" w:rsidRPr="00CE2803" w:rsidRDefault="00CE2803" w:rsidP="00F94452">
            <w:pPr>
              <w:pStyle w:val="TableParagraph"/>
              <w:numPr>
                <w:ilvl w:val="0"/>
                <w:numId w:val="146"/>
              </w:numPr>
              <w:tabs>
                <w:tab w:val="left" w:pos="819"/>
              </w:tabs>
              <w:ind w:right="91" w:firstLine="0"/>
              <w:jc w:val="both"/>
              <w:rPr>
                <w:sz w:val="28"/>
                <w:lang w:val="ru-RU"/>
              </w:rPr>
            </w:pPr>
            <w:r w:rsidRPr="00CE2803">
              <w:rPr>
                <w:sz w:val="28"/>
                <w:lang w:val="ru-RU"/>
              </w:rPr>
              <w:t>уметь</w:t>
            </w:r>
            <w:r w:rsidRPr="00CE2803">
              <w:rPr>
                <w:spacing w:val="1"/>
                <w:sz w:val="28"/>
                <w:lang w:val="ru-RU"/>
              </w:rPr>
              <w:t xml:space="preserve"> </w:t>
            </w:r>
            <w:r w:rsidRPr="00CE2803">
              <w:rPr>
                <w:sz w:val="28"/>
                <w:lang w:val="ru-RU"/>
              </w:rPr>
              <w:t>выполнять</w:t>
            </w:r>
            <w:r w:rsidRPr="00CE2803">
              <w:rPr>
                <w:spacing w:val="-67"/>
                <w:sz w:val="28"/>
                <w:lang w:val="ru-RU"/>
              </w:rPr>
              <w:t xml:space="preserve"> </w:t>
            </w:r>
            <w:r w:rsidRPr="00CE2803">
              <w:rPr>
                <w:sz w:val="28"/>
                <w:lang w:val="ru-RU"/>
              </w:rPr>
              <w:t>операции</w:t>
            </w:r>
            <w:r w:rsidRPr="00CE2803">
              <w:rPr>
                <w:spacing w:val="-4"/>
                <w:sz w:val="28"/>
                <w:lang w:val="ru-RU"/>
              </w:rPr>
              <w:t xml:space="preserve"> </w:t>
            </w:r>
            <w:r w:rsidRPr="00CE2803">
              <w:rPr>
                <w:sz w:val="28"/>
                <w:lang w:val="ru-RU"/>
              </w:rPr>
              <w:t>над</w:t>
            </w:r>
            <w:r w:rsidRPr="00CE2803">
              <w:rPr>
                <w:spacing w:val="-3"/>
                <w:sz w:val="28"/>
                <w:lang w:val="ru-RU"/>
              </w:rPr>
              <w:t xml:space="preserve"> </w:t>
            </w:r>
            <w:r w:rsidRPr="00CE2803">
              <w:rPr>
                <w:sz w:val="28"/>
                <w:lang w:val="ru-RU"/>
              </w:rPr>
              <w:t>векторами;</w:t>
            </w:r>
          </w:p>
          <w:p w14:paraId="1EEF54AF" w14:textId="77777777" w:rsidR="00CE2803" w:rsidRPr="00CE2803" w:rsidRDefault="00CE2803" w:rsidP="00F94452">
            <w:pPr>
              <w:pStyle w:val="TableParagraph"/>
              <w:numPr>
                <w:ilvl w:val="0"/>
                <w:numId w:val="146"/>
              </w:numPr>
              <w:tabs>
                <w:tab w:val="left" w:pos="818"/>
                <w:tab w:val="left" w:pos="819"/>
                <w:tab w:val="left" w:pos="1434"/>
                <w:tab w:val="left" w:pos="1544"/>
                <w:tab w:val="left" w:pos="2127"/>
              </w:tabs>
              <w:ind w:right="93" w:firstLine="0"/>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скалярное</w:t>
            </w:r>
            <w:r w:rsidRPr="00CE2803">
              <w:rPr>
                <w:sz w:val="28"/>
                <w:lang w:val="ru-RU"/>
              </w:rPr>
              <w:tab/>
            </w:r>
            <w:r w:rsidRPr="00CE2803">
              <w:rPr>
                <w:sz w:val="28"/>
                <w:lang w:val="ru-RU"/>
              </w:rPr>
              <w:tab/>
            </w:r>
            <w:r w:rsidRPr="00CE2803">
              <w:rPr>
                <w:spacing w:val="-1"/>
                <w:sz w:val="28"/>
                <w:lang w:val="ru-RU"/>
              </w:rPr>
              <w:t>произведение</w:t>
            </w:r>
            <w:r w:rsidRPr="00CE2803">
              <w:rPr>
                <w:spacing w:val="-67"/>
                <w:sz w:val="28"/>
                <w:lang w:val="ru-RU"/>
              </w:rPr>
              <w:t xml:space="preserve"> </w:t>
            </w:r>
            <w:r w:rsidRPr="00CE2803">
              <w:rPr>
                <w:sz w:val="28"/>
                <w:lang w:val="ru-RU"/>
              </w:rPr>
              <w:t>векторов</w:t>
            </w:r>
            <w:r w:rsidRPr="00CE2803">
              <w:rPr>
                <w:sz w:val="28"/>
                <w:lang w:val="ru-RU"/>
              </w:rPr>
              <w:tab/>
              <w:t>при</w:t>
            </w:r>
            <w:r w:rsidRPr="00CE2803">
              <w:rPr>
                <w:sz w:val="28"/>
                <w:lang w:val="ru-RU"/>
              </w:rPr>
              <w:tab/>
            </w:r>
            <w:r w:rsidRPr="00CE2803">
              <w:rPr>
                <w:spacing w:val="-1"/>
                <w:sz w:val="28"/>
                <w:lang w:val="ru-RU"/>
              </w:rPr>
              <w:t>решении</w:t>
            </w:r>
            <w:r w:rsidRPr="00CE2803">
              <w:rPr>
                <w:spacing w:val="-67"/>
                <w:sz w:val="28"/>
                <w:lang w:val="ru-RU"/>
              </w:rPr>
              <w:t xml:space="preserve"> </w:t>
            </w:r>
            <w:r w:rsidRPr="00CE2803">
              <w:rPr>
                <w:sz w:val="28"/>
                <w:lang w:val="ru-RU"/>
              </w:rPr>
              <w:t>задач;</w:t>
            </w:r>
          </w:p>
          <w:p w14:paraId="5E90843B" w14:textId="77777777" w:rsidR="00CE2803" w:rsidRDefault="00CE2803" w:rsidP="00F94452">
            <w:pPr>
              <w:pStyle w:val="TableParagraph"/>
              <w:numPr>
                <w:ilvl w:val="0"/>
                <w:numId w:val="146"/>
              </w:numPr>
              <w:tabs>
                <w:tab w:val="left" w:pos="818"/>
                <w:tab w:val="left" w:pos="819"/>
              </w:tabs>
              <w:spacing w:line="327" w:lineRule="exact"/>
              <w:ind w:left="818" w:hanging="709"/>
              <w:rPr>
                <w:sz w:val="28"/>
              </w:rPr>
            </w:pPr>
            <w:r>
              <w:rPr>
                <w:sz w:val="28"/>
              </w:rPr>
              <w:t>применять</w:t>
            </w:r>
          </w:p>
        </w:tc>
        <w:tc>
          <w:tcPr>
            <w:tcW w:w="3288" w:type="dxa"/>
          </w:tcPr>
          <w:p w14:paraId="692DB049" w14:textId="77777777" w:rsidR="00CE2803" w:rsidRDefault="00CE2803" w:rsidP="00D3759B">
            <w:pPr>
              <w:pStyle w:val="TableParagraph"/>
              <w:ind w:left="111" w:right="272"/>
              <w:jc w:val="both"/>
              <w:rPr>
                <w:i/>
                <w:sz w:val="28"/>
              </w:rPr>
            </w:pPr>
            <w:r>
              <w:rPr>
                <w:sz w:val="28"/>
              </w:rPr>
              <w:t xml:space="preserve">- </w:t>
            </w:r>
            <w:r>
              <w:rPr>
                <w:i/>
                <w:sz w:val="28"/>
              </w:rPr>
              <w:t>Достижение</w:t>
            </w:r>
            <w:r>
              <w:rPr>
                <w:i/>
                <w:spacing w:val="1"/>
                <w:sz w:val="28"/>
              </w:rPr>
              <w:t xml:space="preserve"> </w:t>
            </w:r>
            <w:r>
              <w:rPr>
                <w:i/>
                <w:sz w:val="28"/>
              </w:rPr>
              <w:t>результатов</w:t>
            </w:r>
            <w:r>
              <w:rPr>
                <w:i/>
                <w:spacing w:val="-4"/>
                <w:sz w:val="28"/>
              </w:rPr>
              <w:t xml:space="preserve"> </w:t>
            </w:r>
            <w:r>
              <w:rPr>
                <w:i/>
                <w:sz w:val="28"/>
              </w:rPr>
              <w:t>раздела</w:t>
            </w:r>
            <w:r>
              <w:rPr>
                <w:i/>
                <w:spacing w:val="-2"/>
                <w:sz w:val="28"/>
              </w:rPr>
              <w:t xml:space="preserve"> </w:t>
            </w:r>
            <w:r>
              <w:rPr>
                <w:i/>
                <w:sz w:val="28"/>
              </w:rPr>
              <w:t>II;</w:t>
            </w:r>
          </w:p>
          <w:p w14:paraId="18D0CD18" w14:textId="77777777" w:rsidR="00CE2803" w:rsidRPr="00CE2803" w:rsidRDefault="00CE2803" w:rsidP="00F94452">
            <w:pPr>
              <w:pStyle w:val="TableParagraph"/>
              <w:numPr>
                <w:ilvl w:val="0"/>
                <w:numId w:val="145"/>
              </w:numPr>
              <w:tabs>
                <w:tab w:val="left" w:pos="820"/>
                <w:tab w:val="left" w:pos="3042"/>
              </w:tabs>
              <w:ind w:right="91" w:firstLine="0"/>
              <w:jc w:val="both"/>
              <w:rPr>
                <w:i/>
                <w:sz w:val="28"/>
                <w:lang w:val="ru-RU"/>
              </w:rPr>
            </w:pPr>
            <w:r w:rsidRPr="00CE2803">
              <w:rPr>
                <w:i/>
                <w:sz w:val="28"/>
                <w:lang w:val="ru-RU"/>
              </w:rPr>
              <w:t>находить</w:t>
            </w:r>
            <w:r w:rsidRPr="00CE2803">
              <w:rPr>
                <w:i/>
                <w:spacing w:val="1"/>
                <w:sz w:val="28"/>
                <w:lang w:val="ru-RU"/>
              </w:rPr>
              <w:t xml:space="preserve"> </w:t>
            </w:r>
            <w:r w:rsidRPr="00CE2803">
              <w:rPr>
                <w:i/>
                <w:sz w:val="28"/>
                <w:lang w:val="ru-RU"/>
              </w:rPr>
              <w:t>объем</w:t>
            </w:r>
            <w:r w:rsidRPr="00CE2803">
              <w:rPr>
                <w:i/>
                <w:spacing w:val="-67"/>
                <w:sz w:val="28"/>
                <w:lang w:val="ru-RU"/>
              </w:rPr>
              <w:t xml:space="preserve"> </w:t>
            </w:r>
            <w:r w:rsidRPr="00CE2803">
              <w:rPr>
                <w:i/>
                <w:sz w:val="28"/>
                <w:lang w:val="ru-RU"/>
              </w:rPr>
              <w:t>параллелепипеда</w:t>
            </w:r>
            <w:r w:rsidRPr="00CE2803">
              <w:rPr>
                <w:i/>
                <w:sz w:val="28"/>
                <w:lang w:val="ru-RU"/>
              </w:rPr>
              <w:tab/>
            </w:r>
            <w:r w:rsidRPr="00CE2803">
              <w:rPr>
                <w:i/>
                <w:spacing w:val="-2"/>
                <w:sz w:val="28"/>
                <w:lang w:val="ru-RU"/>
              </w:rPr>
              <w:t>и</w:t>
            </w:r>
            <w:r w:rsidRPr="00CE2803">
              <w:rPr>
                <w:i/>
                <w:spacing w:val="-68"/>
                <w:sz w:val="28"/>
                <w:lang w:val="ru-RU"/>
              </w:rPr>
              <w:t xml:space="preserve"> </w:t>
            </w:r>
            <w:r w:rsidRPr="00CE2803">
              <w:rPr>
                <w:i/>
                <w:sz w:val="28"/>
                <w:lang w:val="ru-RU"/>
              </w:rPr>
              <w:t>тетраэдра,</w:t>
            </w:r>
            <w:r w:rsidRPr="00CE2803">
              <w:rPr>
                <w:i/>
                <w:spacing w:val="1"/>
                <w:sz w:val="28"/>
                <w:lang w:val="ru-RU"/>
              </w:rPr>
              <w:t xml:space="preserve"> </w:t>
            </w:r>
            <w:r w:rsidRPr="00CE2803">
              <w:rPr>
                <w:i/>
                <w:sz w:val="28"/>
                <w:lang w:val="ru-RU"/>
              </w:rPr>
              <w:t>заданных</w:t>
            </w:r>
            <w:r w:rsidRPr="00CE2803">
              <w:rPr>
                <w:i/>
                <w:spacing w:val="-67"/>
                <w:sz w:val="28"/>
                <w:lang w:val="ru-RU"/>
              </w:rPr>
              <w:t xml:space="preserve"> </w:t>
            </w:r>
            <w:r w:rsidRPr="00CE2803">
              <w:rPr>
                <w:i/>
                <w:sz w:val="28"/>
                <w:lang w:val="ru-RU"/>
              </w:rPr>
              <w:t>координатами</w:t>
            </w:r>
            <w:r w:rsidRPr="00CE2803">
              <w:rPr>
                <w:i/>
                <w:spacing w:val="1"/>
                <w:sz w:val="28"/>
                <w:lang w:val="ru-RU"/>
              </w:rPr>
              <w:t xml:space="preserve"> </w:t>
            </w:r>
            <w:r w:rsidRPr="00CE2803">
              <w:rPr>
                <w:i/>
                <w:sz w:val="28"/>
                <w:lang w:val="ru-RU"/>
              </w:rPr>
              <w:t>своих</w:t>
            </w:r>
            <w:r w:rsidRPr="00CE2803">
              <w:rPr>
                <w:i/>
                <w:spacing w:val="-67"/>
                <w:sz w:val="28"/>
                <w:lang w:val="ru-RU"/>
              </w:rPr>
              <w:t xml:space="preserve"> </w:t>
            </w:r>
            <w:r w:rsidRPr="00CE2803">
              <w:rPr>
                <w:i/>
                <w:sz w:val="28"/>
                <w:lang w:val="ru-RU"/>
              </w:rPr>
              <w:t>вершин;</w:t>
            </w:r>
          </w:p>
          <w:p w14:paraId="1D58CCC4" w14:textId="77777777" w:rsidR="00CE2803" w:rsidRDefault="00CE2803" w:rsidP="00F94452">
            <w:pPr>
              <w:pStyle w:val="TableParagraph"/>
              <w:numPr>
                <w:ilvl w:val="0"/>
                <w:numId w:val="145"/>
              </w:numPr>
              <w:tabs>
                <w:tab w:val="left" w:pos="820"/>
              </w:tabs>
              <w:ind w:right="93" w:firstLine="0"/>
              <w:jc w:val="both"/>
              <w:rPr>
                <w:i/>
                <w:sz w:val="28"/>
              </w:rPr>
            </w:pPr>
            <w:r>
              <w:rPr>
                <w:i/>
                <w:sz w:val="28"/>
              </w:rPr>
              <w:t>задавать прямую в</w:t>
            </w:r>
            <w:r>
              <w:rPr>
                <w:i/>
                <w:spacing w:val="1"/>
                <w:sz w:val="28"/>
              </w:rPr>
              <w:t xml:space="preserve"> </w:t>
            </w:r>
            <w:r>
              <w:rPr>
                <w:i/>
                <w:sz w:val="28"/>
              </w:rPr>
              <w:t>пространстве;</w:t>
            </w:r>
          </w:p>
          <w:p w14:paraId="72B433C5" w14:textId="77777777" w:rsidR="00CE2803" w:rsidRDefault="00CE2803" w:rsidP="00F94452">
            <w:pPr>
              <w:pStyle w:val="TableParagraph"/>
              <w:numPr>
                <w:ilvl w:val="0"/>
                <w:numId w:val="145"/>
              </w:numPr>
              <w:tabs>
                <w:tab w:val="left" w:pos="820"/>
              </w:tabs>
              <w:spacing w:line="340" w:lineRule="exact"/>
              <w:ind w:left="819" w:hanging="709"/>
              <w:jc w:val="both"/>
              <w:rPr>
                <w:i/>
                <w:sz w:val="28"/>
              </w:rPr>
            </w:pPr>
            <w:r>
              <w:rPr>
                <w:i/>
                <w:sz w:val="28"/>
              </w:rPr>
              <w:t>находить</w:t>
            </w:r>
          </w:p>
        </w:tc>
      </w:tr>
    </w:tbl>
    <w:p w14:paraId="7049CA34" w14:textId="77777777" w:rsidR="00CE2803" w:rsidRDefault="00CE2803" w:rsidP="00CE2803">
      <w:pPr>
        <w:spacing w:line="340" w:lineRule="exact"/>
        <w:jc w:val="both"/>
        <w:rPr>
          <w:sz w:val="28"/>
        </w:rPr>
        <w:sectPr w:rsidR="00CE2803">
          <w:pgSz w:w="16840" w:h="11910" w:orient="landscape"/>
          <w:pgMar w:top="1100" w:right="860" w:bottom="1120" w:left="920" w:header="0" w:footer="923" w:gutter="0"/>
          <w:cols w:space="720"/>
        </w:sectPr>
      </w:pPr>
    </w:p>
    <w:p w14:paraId="59DF2287"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2D515F1A" w14:textId="77777777" w:rsidTr="00D3759B">
        <w:trPr>
          <w:trHeight w:val="5213"/>
        </w:trPr>
        <w:tc>
          <w:tcPr>
            <w:tcW w:w="1522" w:type="dxa"/>
          </w:tcPr>
          <w:p w14:paraId="603C75C6" w14:textId="77777777" w:rsidR="00CE2803" w:rsidRDefault="00CE2803" w:rsidP="00D3759B">
            <w:pPr>
              <w:pStyle w:val="TableParagraph"/>
              <w:ind w:left="0"/>
              <w:rPr>
                <w:sz w:val="28"/>
              </w:rPr>
            </w:pPr>
          </w:p>
        </w:tc>
        <w:tc>
          <w:tcPr>
            <w:tcW w:w="3118" w:type="dxa"/>
          </w:tcPr>
          <w:p w14:paraId="0A7F19E1" w14:textId="77777777" w:rsidR="00CE2803" w:rsidRDefault="00CE2803" w:rsidP="00D3759B">
            <w:pPr>
              <w:pStyle w:val="TableParagraph"/>
              <w:ind w:left="0"/>
              <w:rPr>
                <w:sz w:val="28"/>
              </w:rPr>
            </w:pPr>
          </w:p>
        </w:tc>
        <w:tc>
          <w:tcPr>
            <w:tcW w:w="3605" w:type="dxa"/>
          </w:tcPr>
          <w:p w14:paraId="49108443" w14:textId="77777777" w:rsidR="00CE2803" w:rsidRPr="00CE2803" w:rsidRDefault="00CE2803" w:rsidP="00F94452">
            <w:pPr>
              <w:pStyle w:val="TableParagraph"/>
              <w:numPr>
                <w:ilvl w:val="0"/>
                <w:numId w:val="144"/>
              </w:numPr>
              <w:tabs>
                <w:tab w:val="left" w:pos="815"/>
                <w:tab w:val="left" w:pos="816"/>
                <w:tab w:val="left" w:pos="1302"/>
                <w:tab w:val="left" w:pos="1506"/>
                <w:tab w:val="left" w:pos="1537"/>
                <w:tab w:val="left" w:pos="1957"/>
                <w:tab w:val="left" w:pos="2091"/>
                <w:tab w:val="left" w:pos="2307"/>
                <w:tab w:val="left" w:pos="2362"/>
                <w:tab w:val="left" w:pos="2666"/>
                <w:tab w:val="left" w:pos="3215"/>
                <w:tab w:val="left" w:pos="3355"/>
              </w:tabs>
              <w:ind w:left="107" w:right="95" w:firstLine="0"/>
              <w:rPr>
                <w:i/>
                <w:sz w:val="28"/>
                <w:lang w:val="ru-RU"/>
              </w:rPr>
            </w:pPr>
            <w:r w:rsidRPr="00CE2803">
              <w:rPr>
                <w:i/>
                <w:sz w:val="28"/>
                <w:lang w:val="ru-RU"/>
              </w:rPr>
              <w:t>находить</w:t>
            </w:r>
            <w:r w:rsidRPr="00CE2803">
              <w:rPr>
                <w:i/>
                <w:spacing w:val="42"/>
                <w:sz w:val="28"/>
                <w:lang w:val="ru-RU"/>
              </w:rPr>
              <w:t xml:space="preserve"> </w:t>
            </w:r>
            <w:r w:rsidRPr="00CE2803">
              <w:rPr>
                <w:i/>
                <w:sz w:val="28"/>
                <w:lang w:val="ru-RU"/>
              </w:rPr>
              <w:t>расстояние</w:t>
            </w:r>
            <w:r w:rsidRPr="00CE2803">
              <w:rPr>
                <w:i/>
                <w:spacing w:val="-67"/>
                <w:sz w:val="28"/>
                <w:lang w:val="ru-RU"/>
              </w:rPr>
              <w:t xml:space="preserve"> </w:t>
            </w:r>
            <w:r w:rsidRPr="00CE2803">
              <w:rPr>
                <w:i/>
                <w:sz w:val="28"/>
                <w:lang w:val="ru-RU"/>
              </w:rPr>
              <w:t>между</w:t>
            </w:r>
            <w:r w:rsidRPr="00CE2803">
              <w:rPr>
                <w:i/>
                <w:sz w:val="28"/>
                <w:lang w:val="ru-RU"/>
              </w:rPr>
              <w:tab/>
              <w:t>двумя</w:t>
            </w:r>
            <w:r w:rsidRPr="00CE2803">
              <w:rPr>
                <w:i/>
                <w:sz w:val="28"/>
                <w:lang w:val="ru-RU"/>
              </w:rPr>
              <w:tab/>
            </w:r>
            <w:r w:rsidRPr="00CE2803">
              <w:rPr>
                <w:i/>
                <w:sz w:val="28"/>
                <w:lang w:val="ru-RU"/>
              </w:rPr>
              <w:tab/>
            </w:r>
            <w:r w:rsidRPr="00CE2803">
              <w:rPr>
                <w:i/>
                <w:sz w:val="28"/>
                <w:lang w:val="ru-RU"/>
              </w:rPr>
              <w:tab/>
            </w:r>
            <w:r w:rsidRPr="00CE2803">
              <w:rPr>
                <w:i/>
                <w:spacing w:val="-1"/>
                <w:sz w:val="28"/>
                <w:lang w:val="ru-RU"/>
              </w:rPr>
              <w:t>точками,</w:t>
            </w:r>
            <w:r w:rsidRPr="00CE2803">
              <w:rPr>
                <w:i/>
                <w:spacing w:val="-67"/>
                <w:sz w:val="28"/>
                <w:lang w:val="ru-RU"/>
              </w:rPr>
              <w:t xml:space="preserve"> </w:t>
            </w:r>
            <w:r w:rsidRPr="00CE2803">
              <w:rPr>
                <w:i/>
                <w:sz w:val="28"/>
                <w:lang w:val="ru-RU"/>
              </w:rPr>
              <w:t>сумму</w:t>
            </w:r>
            <w:r w:rsidRPr="00CE2803">
              <w:rPr>
                <w:i/>
                <w:sz w:val="28"/>
                <w:lang w:val="ru-RU"/>
              </w:rPr>
              <w:tab/>
            </w:r>
            <w:r w:rsidRPr="00CE2803">
              <w:rPr>
                <w:i/>
                <w:sz w:val="28"/>
                <w:lang w:val="ru-RU"/>
              </w:rPr>
              <w:tab/>
            </w:r>
            <w:r w:rsidRPr="00CE2803">
              <w:rPr>
                <w:i/>
                <w:sz w:val="28"/>
                <w:lang w:val="ru-RU"/>
              </w:rPr>
              <w:tab/>
              <w:t>векторов</w:t>
            </w:r>
            <w:r w:rsidRPr="00CE2803">
              <w:rPr>
                <w:i/>
                <w:sz w:val="28"/>
                <w:lang w:val="ru-RU"/>
              </w:rPr>
              <w:tab/>
            </w:r>
            <w:r w:rsidRPr="00CE2803">
              <w:rPr>
                <w:i/>
                <w:sz w:val="28"/>
                <w:lang w:val="ru-RU"/>
              </w:rPr>
              <w:tab/>
            </w:r>
            <w:r w:rsidRPr="00CE2803">
              <w:rPr>
                <w:i/>
                <w:sz w:val="28"/>
                <w:lang w:val="ru-RU"/>
              </w:rPr>
              <w:tab/>
            </w:r>
            <w:r w:rsidRPr="00CE2803">
              <w:rPr>
                <w:i/>
                <w:spacing w:val="-2"/>
                <w:sz w:val="28"/>
                <w:lang w:val="ru-RU"/>
              </w:rPr>
              <w:t>и</w:t>
            </w:r>
            <w:r w:rsidRPr="00CE2803">
              <w:rPr>
                <w:i/>
                <w:spacing w:val="-67"/>
                <w:sz w:val="28"/>
                <w:lang w:val="ru-RU"/>
              </w:rPr>
              <w:t xml:space="preserve"> </w:t>
            </w:r>
            <w:r w:rsidRPr="00CE2803">
              <w:rPr>
                <w:i/>
                <w:sz w:val="28"/>
                <w:lang w:val="ru-RU"/>
              </w:rPr>
              <w:t>произведение</w:t>
            </w:r>
            <w:r w:rsidRPr="00CE2803">
              <w:rPr>
                <w:i/>
                <w:sz w:val="28"/>
                <w:lang w:val="ru-RU"/>
              </w:rPr>
              <w:tab/>
              <w:t>вектора</w:t>
            </w:r>
            <w:r w:rsidRPr="00CE2803">
              <w:rPr>
                <w:i/>
                <w:sz w:val="28"/>
                <w:lang w:val="ru-RU"/>
              </w:rPr>
              <w:tab/>
            </w:r>
            <w:r w:rsidRPr="00CE2803">
              <w:rPr>
                <w:i/>
                <w:spacing w:val="-2"/>
                <w:sz w:val="28"/>
                <w:lang w:val="ru-RU"/>
              </w:rPr>
              <w:t>на</w:t>
            </w:r>
            <w:r w:rsidRPr="00CE2803">
              <w:rPr>
                <w:i/>
                <w:spacing w:val="-67"/>
                <w:sz w:val="28"/>
                <w:lang w:val="ru-RU"/>
              </w:rPr>
              <w:t xml:space="preserve"> </w:t>
            </w:r>
            <w:r w:rsidRPr="00CE2803">
              <w:rPr>
                <w:i/>
                <w:sz w:val="28"/>
                <w:lang w:val="ru-RU"/>
              </w:rPr>
              <w:t>число,</w:t>
            </w:r>
            <w:r w:rsidRPr="00CE2803">
              <w:rPr>
                <w:i/>
                <w:sz w:val="28"/>
                <w:lang w:val="ru-RU"/>
              </w:rPr>
              <w:tab/>
            </w:r>
            <w:r w:rsidRPr="00CE2803">
              <w:rPr>
                <w:i/>
                <w:sz w:val="28"/>
                <w:lang w:val="ru-RU"/>
              </w:rPr>
              <w:tab/>
              <w:t>угол</w:t>
            </w:r>
            <w:r w:rsidRPr="00CE2803">
              <w:rPr>
                <w:i/>
                <w:sz w:val="28"/>
                <w:lang w:val="ru-RU"/>
              </w:rPr>
              <w:tab/>
            </w:r>
            <w:r w:rsidRPr="00CE2803">
              <w:rPr>
                <w:i/>
                <w:sz w:val="28"/>
                <w:lang w:val="ru-RU"/>
              </w:rPr>
              <w:tab/>
            </w:r>
            <w:r w:rsidRPr="00CE2803">
              <w:rPr>
                <w:i/>
                <w:sz w:val="28"/>
                <w:lang w:val="ru-RU"/>
              </w:rPr>
              <w:tab/>
            </w:r>
            <w:r w:rsidRPr="00CE2803">
              <w:rPr>
                <w:i/>
                <w:sz w:val="28"/>
                <w:lang w:val="ru-RU"/>
              </w:rPr>
              <w:tab/>
            </w:r>
            <w:r w:rsidRPr="00CE2803">
              <w:rPr>
                <w:i/>
                <w:spacing w:val="-1"/>
                <w:sz w:val="28"/>
                <w:lang w:val="ru-RU"/>
              </w:rPr>
              <w:t>между</w:t>
            </w:r>
            <w:r w:rsidRPr="00CE2803">
              <w:rPr>
                <w:i/>
                <w:spacing w:val="-67"/>
                <w:sz w:val="28"/>
                <w:lang w:val="ru-RU"/>
              </w:rPr>
              <w:t xml:space="preserve"> </w:t>
            </w:r>
            <w:r w:rsidRPr="00CE2803">
              <w:rPr>
                <w:i/>
                <w:sz w:val="28"/>
                <w:lang w:val="ru-RU"/>
              </w:rPr>
              <w:t>векторами,</w:t>
            </w:r>
            <w:r w:rsidRPr="00CE2803">
              <w:rPr>
                <w:i/>
                <w:sz w:val="28"/>
                <w:lang w:val="ru-RU"/>
              </w:rPr>
              <w:tab/>
            </w:r>
            <w:r w:rsidRPr="00CE2803">
              <w:rPr>
                <w:i/>
                <w:sz w:val="28"/>
                <w:lang w:val="ru-RU"/>
              </w:rPr>
              <w:tab/>
            </w:r>
            <w:r w:rsidRPr="00CE2803">
              <w:rPr>
                <w:i/>
                <w:sz w:val="28"/>
                <w:lang w:val="ru-RU"/>
              </w:rPr>
              <w:tab/>
            </w:r>
            <w:r w:rsidRPr="00CE2803">
              <w:rPr>
                <w:i/>
                <w:sz w:val="28"/>
                <w:lang w:val="ru-RU"/>
              </w:rPr>
              <w:tab/>
            </w:r>
            <w:r w:rsidRPr="00CE2803">
              <w:rPr>
                <w:i/>
                <w:sz w:val="28"/>
                <w:lang w:val="ru-RU"/>
              </w:rPr>
              <w:tab/>
            </w:r>
            <w:r w:rsidRPr="00CE2803">
              <w:rPr>
                <w:i/>
                <w:spacing w:val="-1"/>
                <w:sz w:val="28"/>
                <w:lang w:val="ru-RU"/>
              </w:rPr>
              <w:t>скалярное</w:t>
            </w:r>
            <w:r w:rsidRPr="00CE2803">
              <w:rPr>
                <w:i/>
                <w:spacing w:val="-67"/>
                <w:sz w:val="28"/>
                <w:lang w:val="ru-RU"/>
              </w:rPr>
              <w:t xml:space="preserve"> </w:t>
            </w:r>
            <w:r w:rsidRPr="00CE2803">
              <w:rPr>
                <w:i/>
                <w:sz w:val="28"/>
                <w:lang w:val="ru-RU"/>
              </w:rPr>
              <w:t>произведение,</w:t>
            </w:r>
            <w:r w:rsidRPr="00CE2803">
              <w:rPr>
                <w:i/>
                <w:spacing w:val="1"/>
                <w:sz w:val="28"/>
                <w:lang w:val="ru-RU"/>
              </w:rPr>
              <w:t xml:space="preserve"> </w:t>
            </w:r>
            <w:r w:rsidRPr="00CE2803">
              <w:rPr>
                <w:i/>
                <w:sz w:val="28"/>
                <w:lang w:val="ru-RU"/>
              </w:rPr>
              <w:t>раскладывать</w:t>
            </w:r>
            <w:r w:rsidRPr="00CE2803">
              <w:rPr>
                <w:i/>
                <w:sz w:val="28"/>
                <w:lang w:val="ru-RU"/>
              </w:rPr>
              <w:tab/>
            </w:r>
            <w:r w:rsidRPr="00CE2803">
              <w:rPr>
                <w:i/>
                <w:sz w:val="28"/>
                <w:lang w:val="ru-RU"/>
              </w:rPr>
              <w:tab/>
              <w:t>вектор</w:t>
            </w:r>
            <w:r w:rsidRPr="00CE2803">
              <w:rPr>
                <w:i/>
                <w:sz w:val="28"/>
                <w:lang w:val="ru-RU"/>
              </w:rPr>
              <w:tab/>
            </w:r>
            <w:r w:rsidRPr="00CE2803">
              <w:rPr>
                <w:i/>
                <w:spacing w:val="-1"/>
                <w:sz w:val="28"/>
                <w:lang w:val="ru-RU"/>
              </w:rPr>
              <w:t>по</w:t>
            </w:r>
            <w:r w:rsidRPr="00CE2803">
              <w:rPr>
                <w:i/>
                <w:spacing w:val="-67"/>
                <w:sz w:val="28"/>
                <w:lang w:val="ru-RU"/>
              </w:rPr>
              <w:t xml:space="preserve"> </w:t>
            </w:r>
            <w:r w:rsidRPr="00CE2803">
              <w:rPr>
                <w:i/>
                <w:sz w:val="28"/>
                <w:lang w:val="ru-RU"/>
              </w:rPr>
              <w:t>двум</w:t>
            </w:r>
            <w:r w:rsidRPr="00CE2803">
              <w:rPr>
                <w:i/>
                <w:sz w:val="28"/>
                <w:lang w:val="ru-RU"/>
              </w:rPr>
              <w:tab/>
            </w:r>
            <w:r w:rsidRPr="00CE2803">
              <w:rPr>
                <w:i/>
                <w:sz w:val="28"/>
                <w:lang w:val="ru-RU"/>
              </w:rPr>
              <w:tab/>
            </w:r>
            <w:r w:rsidRPr="00CE2803">
              <w:rPr>
                <w:i/>
                <w:sz w:val="28"/>
                <w:lang w:val="ru-RU"/>
              </w:rPr>
              <w:tab/>
              <w:t>неколлинеарным</w:t>
            </w:r>
            <w:r w:rsidRPr="00CE2803">
              <w:rPr>
                <w:i/>
                <w:spacing w:val="1"/>
                <w:sz w:val="28"/>
                <w:lang w:val="ru-RU"/>
              </w:rPr>
              <w:t xml:space="preserve"> </w:t>
            </w:r>
            <w:r w:rsidRPr="00CE2803">
              <w:rPr>
                <w:i/>
                <w:sz w:val="28"/>
                <w:lang w:val="ru-RU"/>
              </w:rPr>
              <w:t>векторам;</w:t>
            </w:r>
          </w:p>
          <w:p w14:paraId="19AEC8AC" w14:textId="77777777" w:rsidR="00CE2803" w:rsidRPr="00CE2803" w:rsidRDefault="00CE2803" w:rsidP="00F94452">
            <w:pPr>
              <w:pStyle w:val="TableParagraph"/>
              <w:numPr>
                <w:ilvl w:val="0"/>
                <w:numId w:val="144"/>
              </w:numPr>
              <w:tabs>
                <w:tab w:val="left" w:pos="816"/>
              </w:tabs>
              <w:ind w:left="107" w:right="98" w:firstLine="0"/>
              <w:jc w:val="both"/>
              <w:rPr>
                <w:i/>
                <w:sz w:val="28"/>
                <w:lang w:val="ru-RU"/>
              </w:rPr>
            </w:pPr>
            <w:r w:rsidRPr="00CE2803">
              <w:rPr>
                <w:i/>
                <w:sz w:val="28"/>
                <w:lang w:val="ru-RU"/>
              </w:rPr>
              <w:t>задавать</w:t>
            </w:r>
            <w:r w:rsidRPr="00CE2803">
              <w:rPr>
                <w:i/>
                <w:spacing w:val="1"/>
                <w:sz w:val="28"/>
                <w:lang w:val="ru-RU"/>
              </w:rPr>
              <w:t xml:space="preserve"> </w:t>
            </w:r>
            <w:r w:rsidRPr="00CE2803">
              <w:rPr>
                <w:i/>
                <w:sz w:val="28"/>
                <w:lang w:val="ru-RU"/>
              </w:rPr>
              <w:t>плоскость</w:t>
            </w:r>
            <w:r w:rsidRPr="00CE2803">
              <w:rPr>
                <w:i/>
                <w:spacing w:val="-67"/>
                <w:sz w:val="28"/>
                <w:lang w:val="ru-RU"/>
              </w:rPr>
              <w:t xml:space="preserve"> </w:t>
            </w:r>
            <w:r w:rsidRPr="00CE2803">
              <w:rPr>
                <w:i/>
                <w:sz w:val="28"/>
                <w:lang w:val="ru-RU"/>
              </w:rPr>
              <w:t>уравнением</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декартовой</w:t>
            </w:r>
            <w:r w:rsidRPr="00CE2803">
              <w:rPr>
                <w:i/>
                <w:spacing w:val="-67"/>
                <w:sz w:val="28"/>
                <w:lang w:val="ru-RU"/>
              </w:rPr>
              <w:t xml:space="preserve"> </w:t>
            </w:r>
            <w:r w:rsidRPr="00CE2803">
              <w:rPr>
                <w:i/>
                <w:sz w:val="28"/>
                <w:lang w:val="ru-RU"/>
              </w:rPr>
              <w:t>системе</w:t>
            </w:r>
            <w:r w:rsidRPr="00CE2803">
              <w:rPr>
                <w:i/>
                <w:spacing w:val="-1"/>
                <w:sz w:val="28"/>
                <w:lang w:val="ru-RU"/>
              </w:rPr>
              <w:t xml:space="preserve"> </w:t>
            </w:r>
            <w:r w:rsidRPr="00CE2803">
              <w:rPr>
                <w:i/>
                <w:sz w:val="28"/>
                <w:lang w:val="ru-RU"/>
              </w:rPr>
              <w:t>координат;</w:t>
            </w:r>
          </w:p>
          <w:p w14:paraId="61552927" w14:textId="77777777" w:rsidR="00CE2803" w:rsidRDefault="00CE2803" w:rsidP="00F94452">
            <w:pPr>
              <w:pStyle w:val="TableParagraph"/>
              <w:numPr>
                <w:ilvl w:val="0"/>
                <w:numId w:val="144"/>
              </w:numPr>
              <w:tabs>
                <w:tab w:val="left" w:pos="816"/>
              </w:tabs>
              <w:spacing w:line="340" w:lineRule="exact"/>
              <w:ind w:left="816" w:hanging="709"/>
              <w:jc w:val="both"/>
              <w:rPr>
                <w:i/>
                <w:sz w:val="28"/>
              </w:rPr>
            </w:pPr>
            <w:r>
              <w:rPr>
                <w:i/>
                <w:sz w:val="28"/>
              </w:rPr>
              <w:t>решать</w:t>
            </w:r>
            <w:r>
              <w:rPr>
                <w:i/>
                <w:spacing w:val="103"/>
                <w:sz w:val="28"/>
              </w:rPr>
              <w:t xml:space="preserve"> </w:t>
            </w:r>
            <w:r>
              <w:rPr>
                <w:i/>
                <w:sz w:val="28"/>
              </w:rPr>
              <w:t>простейшие</w:t>
            </w:r>
          </w:p>
          <w:p w14:paraId="1B189FA0" w14:textId="77777777" w:rsidR="00CE2803" w:rsidRDefault="00CE2803" w:rsidP="00D3759B">
            <w:pPr>
              <w:pStyle w:val="TableParagraph"/>
              <w:tabs>
                <w:tab w:val="left" w:pos="2280"/>
              </w:tabs>
              <w:spacing w:line="322" w:lineRule="exact"/>
              <w:ind w:right="96"/>
              <w:jc w:val="both"/>
              <w:rPr>
                <w:i/>
                <w:sz w:val="28"/>
              </w:rPr>
            </w:pPr>
            <w:r>
              <w:rPr>
                <w:i/>
                <w:sz w:val="28"/>
              </w:rPr>
              <w:t>задачи</w:t>
            </w:r>
            <w:r>
              <w:rPr>
                <w:i/>
                <w:sz w:val="28"/>
              </w:rPr>
              <w:tab/>
            </w:r>
            <w:r>
              <w:rPr>
                <w:i/>
                <w:spacing w:val="-1"/>
                <w:sz w:val="28"/>
              </w:rPr>
              <w:t>введением</w:t>
            </w:r>
            <w:r>
              <w:rPr>
                <w:i/>
                <w:spacing w:val="-68"/>
                <w:sz w:val="28"/>
              </w:rPr>
              <w:t xml:space="preserve"> </w:t>
            </w:r>
            <w:r>
              <w:rPr>
                <w:i/>
                <w:sz w:val="28"/>
              </w:rPr>
              <w:t>векторного базиса</w:t>
            </w:r>
          </w:p>
        </w:tc>
        <w:tc>
          <w:tcPr>
            <w:tcW w:w="3288" w:type="dxa"/>
          </w:tcPr>
          <w:p w14:paraId="1AB08A87" w14:textId="77777777" w:rsidR="00CE2803" w:rsidRPr="00CE2803" w:rsidRDefault="00CE2803" w:rsidP="00D3759B">
            <w:pPr>
              <w:pStyle w:val="TableParagraph"/>
              <w:tabs>
                <w:tab w:val="left" w:pos="2121"/>
              </w:tabs>
              <w:ind w:left="110" w:right="91"/>
              <w:jc w:val="both"/>
              <w:rPr>
                <w:sz w:val="28"/>
                <w:lang w:val="ru-RU"/>
              </w:rPr>
            </w:pPr>
            <w:r w:rsidRPr="00CE2803">
              <w:rPr>
                <w:sz w:val="28"/>
                <w:lang w:val="ru-RU"/>
              </w:rPr>
              <w:t>уравнение</w:t>
            </w:r>
            <w:r w:rsidRPr="00CE2803">
              <w:rPr>
                <w:spacing w:val="1"/>
                <w:sz w:val="28"/>
                <w:lang w:val="ru-RU"/>
              </w:rPr>
              <w:t xml:space="preserve"> </w:t>
            </w:r>
            <w:r w:rsidRPr="00CE2803">
              <w:rPr>
                <w:sz w:val="28"/>
                <w:lang w:val="ru-RU"/>
              </w:rPr>
              <w:t>плоскости,</w:t>
            </w:r>
            <w:r w:rsidRPr="00CE2803">
              <w:rPr>
                <w:spacing w:val="-67"/>
                <w:sz w:val="28"/>
                <w:lang w:val="ru-RU"/>
              </w:rPr>
              <w:t xml:space="preserve"> </w:t>
            </w:r>
            <w:r w:rsidRPr="00CE2803">
              <w:rPr>
                <w:sz w:val="28"/>
                <w:lang w:val="ru-RU"/>
              </w:rPr>
              <w:t>формулу</w:t>
            </w:r>
            <w:r w:rsidRPr="00CE2803">
              <w:rPr>
                <w:spacing w:val="1"/>
                <w:sz w:val="28"/>
                <w:lang w:val="ru-RU"/>
              </w:rPr>
              <w:t xml:space="preserve"> </w:t>
            </w:r>
            <w:r w:rsidRPr="00CE2803">
              <w:rPr>
                <w:sz w:val="28"/>
                <w:lang w:val="ru-RU"/>
              </w:rPr>
              <w:t>расстояния</w:t>
            </w:r>
            <w:r w:rsidRPr="00CE2803">
              <w:rPr>
                <w:spacing w:val="-67"/>
                <w:sz w:val="28"/>
                <w:lang w:val="ru-RU"/>
              </w:rPr>
              <w:t xml:space="preserve"> </w:t>
            </w:r>
            <w:r w:rsidRPr="00CE2803">
              <w:rPr>
                <w:sz w:val="28"/>
                <w:lang w:val="ru-RU"/>
              </w:rPr>
              <w:t>между</w:t>
            </w:r>
            <w:r w:rsidRPr="00CE2803">
              <w:rPr>
                <w:sz w:val="28"/>
                <w:lang w:val="ru-RU"/>
              </w:rPr>
              <w:tab/>
            </w:r>
            <w:r w:rsidRPr="00CE2803">
              <w:rPr>
                <w:spacing w:val="-1"/>
                <w:sz w:val="28"/>
                <w:lang w:val="ru-RU"/>
              </w:rPr>
              <w:t>точками,</w:t>
            </w:r>
            <w:r w:rsidRPr="00CE2803">
              <w:rPr>
                <w:spacing w:val="-68"/>
                <w:sz w:val="28"/>
                <w:lang w:val="ru-RU"/>
              </w:rPr>
              <w:t xml:space="preserve"> </w:t>
            </w:r>
            <w:r w:rsidRPr="00CE2803">
              <w:rPr>
                <w:sz w:val="28"/>
                <w:lang w:val="ru-RU"/>
              </w:rPr>
              <w:t>уравнение</w:t>
            </w:r>
            <w:r w:rsidRPr="00CE2803">
              <w:rPr>
                <w:spacing w:val="1"/>
                <w:sz w:val="28"/>
                <w:lang w:val="ru-RU"/>
              </w:rPr>
              <w:t xml:space="preserve"> </w:t>
            </w:r>
            <w:r w:rsidRPr="00CE2803">
              <w:rPr>
                <w:sz w:val="28"/>
                <w:lang w:val="ru-RU"/>
              </w:rPr>
              <w:t>сферы</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p w14:paraId="01BF28E0" w14:textId="77777777" w:rsidR="00CE2803" w:rsidRPr="00CE2803" w:rsidRDefault="00CE2803" w:rsidP="00F94452">
            <w:pPr>
              <w:pStyle w:val="TableParagraph"/>
              <w:numPr>
                <w:ilvl w:val="0"/>
                <w:numId w:val="143"/>
              </w:numPr>
              <w:tabs>
                <w:tab w:val="left" w:pos="819"/>
                <w:tab w:val="left" w:pos="2741"/>
              </w:tabs>
              <w:ind w:right="91" w:firstLine="0"/>
              <w:jc w:val="both"/>
              <w:rPr>
                <w:sz w:val="28"/>
                <w:lang w:val="ru-RU"/>
              </w:rPr>
            </w:pPr>
            <w:r w:rsidRPr="00CE2803">
              <w:rPr>
                <w:sz w:val="28"/>
                <w:lang w:val="ru-RU"/>
              </w:rPr>
              <w:t>применять векторы</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метод</w:t>
            </w:r>
            <w:r w:rsidRPr="00CE2803">
              <w:rPr>
                <w:spacing w:val="1"/>
                <w:sz w:val="28"/>
                <w:lang w:val="ru-RU"/>
              </w:rPr>
              <w:t xml:space="preserve"> </w:t>
            </w:r>
            <w:r w:rsidRPr="00CE2803">
              <w:rPr>
                <w:sz w:val="28"/>
                <w:lang w:val="ru-RU"/>
              </w:rPr>
              <w:t>координат</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пространстве</w:t>
            </w:r>
            <w:r w:rsidRPr="00CE2803">
              <w:rPr>
                <w:sz w:val="28"/>
                <w:lang w:val="ru-RU"/>
              </w:rPr>
              <w:tab/>
            </w:r>
            <w:r w:rsidRPr="00CE2803">
              <w:rPr>
                <w:spacing w:val="-1"/>
                <w:sz w:val="28"/>
                <w:lang w:val="ru-RU"/>
              </w:rPr>
              <w:t>при</w:t>
            </w:r>
            <w:r w:rsidRPr="00CE2803">
              <w:rPr>
                <w:spacing w:val="-68"/>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p>
        </w:tc>
        <w:tc>
          <w:tcPr>
            <w:tcW w:w="3288" w:type="dxa"/>
          </w:tcPr>
          <w:p w14:paraId="1D8FC5F6" w14:textId="77777777" w:rsidR="00CE2803" w:rsidRPr="00CE2803" w:rsidRDefault="00CE2803" w:rsidP="00D3759B">
            <w:pPr>
              <w:pStyle w:val="TableParagraph"/>
              <w:ind w:left="111" w:right="92"/>
              <w:jc w:val="both"/>
              <w:rPr>
                <w:i/>
                <w:sz w:val="28"/>
                <w:lang w:val="ru-RU"/>
              </w:rPr>
            </w:pPr>
            <w:r w:rsidRPr="00CE2803">
              <w:rPr>
                <w:i/>
                <w:sz w:val="28"/>
                <w:lang w:val="ru-RU"/>
              </w:rPr>
              <w:t>расстояние от точки до</w:t>
            </w:r>
            <w:r w:rsidRPr="00CE2803">
              <w:rPr>
                <w:i/>
                <w:spacing w:val="1"/>
                <w:sz w:val="28"/>
                <w:lang w:val="ru-RU"/>
              </w:rPr>
              <w:t xml:space="preserve"> </w:t>
            </w:r>
            <w:r w:rsidRPr="00CE2803">
              <w:rPr>
                <w:i/>
                <w:sz w:val="28"/>
                <w:lang w:val="ru-RU"/>
              </w:rPr>
              <w:t>плоскости</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системе</w:t>
            </w:r>
            <w:r w:rsidRPr="00CE2803">
              <w:rPr>
                <w:i/>
                <w:spacing w:val="1"/>
                <w:sz w:val="28"/>
                <w:lang w:val="ru-RU"/>
              </w:rPr>
              <w:t xml:space="preserve"> </w:t>
            </w:r>
            <w:r w:rsidRPr="00CE2803">
              <w:rPr>
                <w:i/>
                <w:sz w:val="28"/>
                <w:lang w:val="ru-RU"/>
              </w:rPr>
              <w:t>координат;</w:t>
            </w:r>
          </w:p>
          <w:p w14:paraId="2FAA24C5" w14:textId="77777777" w:rsidR="00CE2803" w:rsidRPr="00CE2803" w:rsidRDefault="00CE2803" w:rsidP="00F94452">
            <w:pPr>
              <w:pStyle w:val="TableParagraph"/>
              <w:numPr>
                <w:ilvl w:val="0"/>
                <w:numId w:val="142"/>
              </w:numPr>
              <w:tabs>
                <w:tab w:val="left" w:pos="819"/>
                <w:tab w:val="left" w:pos="820"/>
                <w:tab w:val="left" w:pos="1511"/>
                <w:tab w:val="left" w:pos="2353"/>
                <w:tab w:val="left" w:pos="3061"/>
              </w:tabs>
              <w:ind w:right="91" w:firstLine="0"/>
              <w:rPr>
                <w:i/>
                <w:sz w:val="28"/>
                <w:lang w:val="ru-RU"/>
              </w:rPr>
            </w:pPr>
            <w:proofErr w:type="gramStart"/>
            <w:r w:rsidRPr="00CE2803">
              <w:rPr>
                <w:i/>
                <w:sz w:val="28"/>
                <w:lang w:val="ru-RU"/>
              </w:rPr>
              <w:t>находить</w:t>
            </w:r>
            <w:r w:rsidRPr="00CE2803">
              <w:rPr>
                <w:i/>
                <w:spacing w:val="1"/>
                <w:sz w:val="28"/>
                <w:lang w:val="ru-RU"/>
              </w:rPr>
              <w:t xml:space="preserve"> </w:t>
            </w:r>
            <w:r w:rsidRPr="00CE2803">
              <w:rPr>
                <w:i/>
                <w:sz w:val="28"/>
                <w:lang w:val="ru-RU"/>
              </w:rPr>
              <w:t>расстояние</w:t>
            </w:r>
            <w:r w:rsidRPr="00CE2803">
              <w:rPr>
                <w:i/>
                <w:sz w:val="28"/>
                <w:lang w:val="ru-RU"/>
              </w:rPr>
              <w:tab/>
            </w:r>
            <w:r w:rsidRPr="00CE2803">
              <w:rPr>
                <w:i/>
                <w:spacing w:val="-1"/>
                <w:sz w:val="28"/>
                <w:lang w:val="ru-RU"/>
              </w:rPr>
              <w:t>между</w:t>
            </w:r>
            <w:r w:rsidRPr="00CE2803">
              <w:rPr>
                <w:i/>
                <w:spacing w:val="-67"/>
                <w:sz w:val="28"/>
                <w:lang w:val="ru-RU"/>
              </w:rPr>
              <w:t xml:space="preserve"> </w:t>
            </w:r>
            <w:r w:rsidRPr="00CE2803">
              <w:rPr>
                <w:i/>
                <w:sz w:val="28"/>
                <w:lang w:val="ru-RU"/>
              </w:rPr>
              <w:t>скрещивающимися</w:t>
            </w:r>
            <w:r w:rsidRPr="00CE2803">
              <w:rPr>
                <w:i/>
                <w:spacing w:val="1"/>
                <w:sz w:val="28"/>
                <w:lang w:val="ru-RU"/>
              </w:rPr>
              <w:t xml:space="preserve"> </w:t>
            </w:r>
            <w:r w:rsidRPr="00CE2803">
              <w:rPr>
                <w:i/>
                <w:sz w:val="28"/>
                <w:lang w:val="ru-RU"/>
              </w:rPr>
              <w:t>прямыми,</w:t>
            </w:r>
            <w:r w:rsidRPr="00CE2803">
              <w:rPr>
                <w:i/>
                <w:sz w:val="28"/>
                <w:lang w:val="ru-RU"/>
              </w:rPr>
              <w:tab/>
              <w:t>заданными</w:t>
            </w:r>
            <w:r w:rsidRPr="00CE2803">
              <w:rPr>
                <w:i/>
                <w:sz w:val="28"/>
                <w:lang w:val="ru-RU"/>
              </w:rPr>
              <w:tab/>
            </w:r>
            <w:r w:rsidRPr="00CE2803">
              <w:rPr>
                <w:i/>
                <w:spacing w:val="-3"/>
                <w:sz w:val="28"/>
                <w:lang w:val="ru-RU"/>
              </w:rPr>
              <w:t>в</w:t>
            </w:r>
            <w:r w:rsidRPr="00CE2803">
              <w:rPr>
                <w:i/>
                <w:spacing w:val="-67"/>
                <w:sz w:val="28"/>
                <w:lang w:val="ru-RU"/>
              </w:rPr>
              <w:t xml:space="preserve"> </w:t>
            </w:r>
            <w:r w:rsidRPr="00CE2803">
              <w:rPr>
                <w:i/>
                <w:sz w:val="28"/>
                <w:lang w:val="ru-RU"/>
              </w:rPr>
              <w:t>системе</w:t>
            </w:r>
            <w:r w:rsidRPr="00CE2803">
              <w:rPr>
                <w:i/>
                <w:spacing w:val="-1"/>
                <w:sz w:val="28"/>
                <w:lang w:val="ru-RU"/>
              </w:rPr>
              <w:t xml:space="preserve"> </w:t>
            </w:r>
            <w:r w:rsidRPr="00CE2803">
              <w:rPr>
                <w:i/>
                <w:sz w:val="28"/>
                <w:lang w:val="ru-RU"/>
              </w:rPr>
              <w:t>координат</w:t>
            </w:r>
            <w:proofErr w:type="gramEnd"/>
          </w:p>
        </w:tc>
      </w:tr>
      <w:tr w:rsidR="00CE2803" w14:paraId="1D10DFFC" w14:textId="77777777" w:rsidTr="00D3759B">
        <w:trPr>
          <w:trHeight w:val="4248"/>
        </w:trPr>
        <w:tc>
          <w:tcPr>
            <w:tcW w:w="1522" w:type="dxa"/>
          </w:tcPr>
          <w:p w14:paraId="25BA3181" w14:textId="77777777" w:rsidR="00CE2803" w:rsidRDefault="00CE2803" w:rsidP="00D3759B">
            <w:pPr>
              <w:pStyle w:val="TableParagraph"/>
              <w:ind w:left="110" w:right="78"/>
              <w:rPr>
                <w:b/>
                <w:i/>
                <w:sz w:val="24"/>
              </w:rPr>
            </w:pPr>
            <w:r>
              <w:rPr>
                <w:b/>
                <w:i/>
                <w:sz w:val="24"/>
              </w:rPr>
              <w:t>История</w:t>
            </w:r>
            <w:r>
              <w:rPr>
                <w:b/>
                <w:i/>
                <w:spacing w:val="1"/>
                <w:sz w:val="24"/>
              </w:rPr>
              <w:t xml:space="preserve"> </w:t>
            </w:r>
            <w:r>
              <w:rPr>
                <w:b/>
                <w:i/>
                <w:sz w:val="24"/>
              </w:rPr>
              <w:t>математик</w:t>
            </w:r>
            <w:r>
              <w:rPr>
                <w:b/>
                <w:i/>
                <w:spacing w:val="-57"/>
                <w:sz w:val="24"/>
              </w:rPr>
              <w:t xml:space="preserve"> </w:t>
            </w:r>
            <w:r>
              <w:rPr>
                <w:b/>
                <w:i/>
                <w:sz w:val="24"/>
              </w:rPr>
              <w:t>и</w:t>
            </w:r>
          </w:p>
        </w:tc>
        <w:tc>
          <w:tcPr>
            <w:tcW w:w="3118" w:type="dxa"/>
          </w:tcPr>
          <w:p w14:paraId="7309D928" w14:textId="77777777" w:rsidR="00CE2803" w:rsidRPr="00CE2803" w:rsidRDefault="00CE2803" w:rsidP="00F94452">
            <w:pPr>
              <w:pStyle w:val="TableParagraph"/>
              <w:numPr>
                <w:ilvl w:val="0"/>
                <w:numId w:val="141"/>
              </w:numPr>
              <w:tabs>
                <w:tab w:val="left" w:pos="815"/>
                <w:tab w:val="left" w:pos="816"/>
                <w:tab w:val="left" w:pos="1603"/>
                <w:tab w:val="left" w:pos="1944"/>
                <w:tab w:val="left" w:pos="2460"/>
              </w:tabs>
              <w:ind w:right="96" w:firstLine="0"/>
              <w:rPr>
                <w:sz w:val="28"/>
                <w:lang w:val="ru-RU"/>
              </w:rPr>
            </w:pPr>
            <w:r w:rsidRPr="00CE2803">
              <w:rPr>
                <w:sz w:val="28"/>
                <w:lang w:val="ru-RU"/>
              </w:rPr>
              <w:t>Описывать</w:t>
            </w:r>
            <w:r w:rsidRPr="00CE2803">
              <w:rPr>
                <w:spacing w:val="1"/>
                <w:sz w:val="28"/>
                <w:lang w:val="ru-RU"/>
              </w:rPr>
              <w:t xml:space="preserve"> </w:t>
            </w:r>
            <w:r w:rsidRPr="00CE2803">
              <w:rPr>
                <w:sz w:val="28"/>
                <w:lang w:val="ru-RU"/>
              </w:rPr>
              <w:t>отдельные</w:t>
            </w:r>
            <w:r w:rsidRPr="00CE2803">
              <w:rPr>
                <w:spacing w:val="27"/>
                <w:sz w:val="28"/>
                <w:lang w:val="ru-RU"/>
              </w:rPr>
              <w:t xml:space="preserve"> </w:t>
            </w:r>
            <w:r w:rsidRPr="00CE2803">
              <w:rPr>
                <w:sz w:val="28"/>
                <w:lang w:val="ru-RU"/>
              </w:rPr>
              <w:t>выдающиеся</w:t>
            </w:r>
            <w:r w:rsidRPr="00CE2803">
              <w:rPr>
                <w:spacing w:val="-67"/>
                <w:sz w:val="28"/>
                <w:lang w:val="ru-RU"/>
              </w:rPr>
              <w:t xml:space="preserve"> </w:t>
            </w:r>
            <w:r w:rsidRPr="00CE2803">
              <w:rPr>
                <w:sz w:val="28"/>
                <w:lang w:val="ru-RU"/>
              </w:rPr>
              <w:t>результаты,</w:t>
            </w:r>
            <w:r w:rsidRPr="00CE2803">
              <w:rPr>
                <w:spacing w:val="1"/>
                <w:sz w:val="28"/>
                <w:lang w:val="ru-RU"/>
              </w:rPr>
              <w:t xml:space="preserve"> </w:t>
            </w:r>
            <w:r w:rsidRPr="00CE2803">
              <w:rPr>
                <w:sz w:val="28"/>
                <w:lang w:val="ru-RU"/>
              </w:rPr>
              <w:t>полученные</w:t>
            </w:r>
            <w:r w:rsidRPr="00CE2803">
              <w:rPr>
                <w:sz w:val="28"/>
                <w:lang w:val="ru-RU"/>
              </w:rPr>
              <w:tab/>
            </w:r>
            <w:r w:rsidRPr="00CE2803">
              <w:rPr>
                <w:sz w:val="28"/>
                <w:lang w:val="ru-RU"/>
              </w:rPr>
              <w:tab/>
              <w:t>в</w:t>
            </w:r>
            <w:r w:rsidRPr="00CE2803">
              <w:rPr>
                <w:sz w:val="28"/>
                <w:lang w:val="ru-RU"/>
              </w:rPr>
              <w:tab/>
            </w:r>
            <w:r w:rsidRPr="00CE2803">
              <w:rPr>
                <w:spacing w:val="-1"/>
                <w:sz w:val="28"/>
                <w:lang w:val="ru-RU"/>
              </w:rPr>
              <w:t>ходе</w:t>
            </w:r>
            <w:r w:rsidRPr="00CE2803">
              <w:rPr>
                <w:spacing w:val="-67"/>
                <w:sz w:val="28"/>
                <w:lang w:val="ru-RU"/>
              </w:rPr>
              <w:t xml:space="preserve"> </w:t>
            </w:r>
            <w:r w:rsidRPr="00CE2803">
              <w:rPr>
                <w:sz w:val="28"/>
                <w:lang w:val="ru-RU"/>
              </w:rPr>
              <w:t>развития</w:t>
            </w:r>
            <w:r w:rsidRPr="00CE2803">
              <w:rPr>
                <w:sz w:val="28"/>
                <w:lang w:val="ru-RU"/>
              </w:rPr>
              <w:tab/>
            </w:r>
            <w:r w:rsidRPr="00CE2803">
              <w:rPr>
                <w:spacing w:val="-1"/>
                <w:sz w:val="28"/>
                <w:lang w:val="ru-RU"/>
              </w:rPr>
              <w:t>математики</w:t>
            </w:r>
            <w:r w:rsidRPr="00CE2803">
              <w:rPr>
                <w:spacing w:val="-67"/>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науки;</w:t>
            </w:r>
          </w:p>
          <w:p w14:paraId="5BDCD5AE" w14:textId="77777777" w:rsidR="00CE2803" w:rsidRPr="00CE2803" w:rsidRDefault="00CE2803" w:rsidP="00F94452">
            <w:pPr>
              <w:pStyle w:val="TableParagraph"/>
              <w:numPr>
                <w:ilvl w:val="0"/>
                <w:numId w:val="141"/>
              </w:numPr>
              <w:tabs>
                <w:tab w:val="left" w:pos="815"/>
                <w:tab w:val="left" w:pos="816"/>
                <w:tab w:val="left" w:pos="1941"/>
              </w:tabs>
              <w:ind w:right="96" w:firstLine="0"/>
              <w:rPr>
                <w:sz w:val="28"/>
                <w:lang w:val="ru-RU"/>
              </w:rPr>
            </w:pPr>
            <w:r w:rsidRPr="00CE2803">
              <w:rPr>
                <w:sz w:val="28"/>
                <w:lang w:val="ru-RU"/>
              </w:rPr>
              <w:t>знать</w:t>
            </w:r>
            <w:r w:rsidRPr="00CE2803">
              <w:rPr>
                <w:sz w:val="28"/>
                <w:lang w:val="ru-RU"/>
              </w:rPr>
              <w:tab/>
            </w:r>
            <w:r w:rsidRPr="00CE2803">
              <w:rPr>
                <w:spacing w:val="-1"/>
                <w:sz w:val="28"/>
                <w:lang w:val="ru-RU"/>
              </w:rPr>
              <w:t>примеры</w:t>
            </w:r>
            <w:r w:rsidRPr="00CE2803">
              <w:rPr>
                <w:spacing w:val="-67"/>
                <w:sz w:val="28"/>
                <w:lang w:val="ru-RU"/>
              </w:rPr>
              <w:t xml:space="preserve"> </w:t>
            </w:r>
            <w:r w:rsidRPr="00CE2803">
              <w:rPr>
                <w:sz w:val="28"/>
                <w:lang w:val="ru-RU"/>
              </w:rPr>
              <w:t>математических</w:t>
            </w:r>
            <w:r w:rsidRPr="00CE2803">
              <w:rPr>
                <w:spacing w:val="1"/>
                <w:sz w:val="28"/>
                <w:lang w:val="ru-RU"/>
              </w:rPr>
              <w:t xml:space="preserve"> </w:t>
            </w:r>
            <w:r w:rsidRPr="00CE2803">
              <w:rPr>
                <w:sz w:val="28"/>
                <w:lang w:val="ru-RU"/>
              </w:rPr>
              <w:t>открытий</w:t>
            </w:r>
            <w:r w:rsidRPr="00CE2803">
              <w:rPr>
                <w:spacing w:val="51"/>
                <w:sz w:val="28"/>
                <w:lang w:val="ru-RU"/>
              </w:rPr>
              <w:t xml:space="preserve"> </w:t>
            </w:r>
            <w:r w:rsidRPr="00CE2803">
              <w:rPr>
                <w:sz w:val="28"/>
                <w:lang w:val="ru-RU"/>
              </w:rPr>
              <w:t>и</w:t>
            </w:r>
            <w:r w:rsidRPr="00CE2803">
              <w:rPr>
                <w:spacing w:val="55"/>
                <w:sz w:val="28"/>
                <w:lang w:val="ru-RU"/>
              </w:rPr>
              <w:t xml:space="preserve"> </w:t>
            </w:r>
            <w:r w:rsidRPr="00CE2803">
              <w:rPr>
                <w:sz w:val="28"/>
                <w:lang w:val="ru-RU"/>
              </w:rPr>
              <w:t>их</w:t>
            </w:r>
            <w:r w:rsidRPr="00CE2803">
              <w:rPr>
                <w:spacing w:val="55"/>
                <w:sz w:val="28"/>
                <w:lang w:val="ru-RU"/>
              </w:rPr>
              <w:t xml:space="preserve"> </w:t>
            </w:r>
            <w:r w:rsidRPr="00CE2803">
              <w:rPr>
                <w:sz w:val="28"/>
                <w:lang w:val="ru-RU"/>
              </w:rPr>
              <w:t>авторов</w:t>
            </w:r>
            <w:r w:rsidRPr="00CE2803">
              <w:rPr>
                <w:spacing w:val="-67"/>
                <w:sz w:val="28"/>
                <w:lang w:val="ru-RU"/>
              </w:rPr>
              <w:t xml:space="preserve"> </w:t>
            </w:r>
            <w:r w:rsidRPr="00CE2803">
              <w:rPr>
                <w:sz w:val="28"/>
                <w:lang w:val="ru-RU"/>
              </w:rPr>
              <w:t>в</w:t>
            </w:r>
            <w:r w:rsidRPr="00CE2803">
              <w:rPr>
                <w:spacing w:val="9"/>
                <w:sz w:val="28"/>
                <w:lang w:val="ru-RU"/>
              </w:rPr>
              <w:t xml:space="preserve"> </w:t>
            </w:r>
            <w:r w:rsidRPr="00CE2803">
              <w:rPr>
                <w:sz w:val="28"/>
                <w:lang w:val="ru-RU"/>
              </w:rPr>
              <w:t>связи</w:t>
            </w:r>
            <w:r w:rsidRPr="00CE2803">
              <w:rPr>
                <w:spacing w:val="10"/>
                <w:sz w:val="28"/>
                <w:lang w:val="ru-RU"/>
              </w:rPr>
              <w:t xml:space="preserve"> </w:t>
            </w:r>
            <w:r w:rsidRPr="00CE2803">
              <w:rPr>
                <w:sz w:val="28"/>
                <w:lang w:val="ru-RU"/>
              </w:rPr>
              <w:t>с</w:t>
            </w:r>
            <w:r w:rsidRPr="00CE2803">
              <w:rPr>
                <w:spacing w:val="10"/>
                <w:sz w:val="28"/>
                <w:lang w:val="ru-RU"/>
              </w:rPr>
              <w:t xml:space="preserve"> </w:t>
            </w:r>
            <w:r w:rsidRPr="00CE2803">
              <w:rPr>
                <w:sz w:val="28"/>
                <w:lang w:val="ru-RU"/>
              </w:rPr>
              <w:t>отечественной</w:t>
            </w:r>
            <w:r w:rsidRPr="00CE2803">
              <w:rPr>
                <w:spacing w:val="-67"/>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всемирной</w:t>
            </w:r>
            <w:r w:rsidRPr="00CE2803">
              <w:rPr>
                <w:spacing w:val="-2"/>
                <w:sz w:val="28"/>
                <w:lang w:val="ru-RU"/>
              </w:rPr>
              <w:t xml:space="preserve"> </w:t>
            </w:r>
            <w:r w:rsidRPr="00CE2803">
              <w:rPr>
                <w:sz w:val="28"/>
                <w:lang w:val="ru-RU"/>
              </w:rPr>
              <w:t>историей;</w:t>
            </w:r>
          </w:p>
          <w:p w14:paraId="41FE61AE" w14:textId="77777777" w:rsidR="00CE2803" w:rsidRPr="00CE2803" w:rsidRDefault="00CE2803" w:rsidP="00F94452">
            <w:pPr>
              <w:pStyle w:val="TableParagraph"/>
              <w:numPr>
                <w:ilvl w:val="0"/>
                <w:numId w:val="141"/>
              </w:numPr>
              <w:tabs>
                <w:tab w:val="left" w:pos="815"/>
                <w:tab w:val="left" w:pos="816"/>
                <w:tab w:val="left" w:pos="2461"/>
              </w:tabs>
              <w:spacing w:line="322" w:lineRule="exact"/>
              <w:ind w:right="94" w:firstLine="0"/>
              <w:rPr>
                <w:sz w:val="28"/>
                <w:lang w:val="ru-RU"/>
              </w:rPr>
            </w:pPr>
            <w:r w:rsidRPr="00CE2803">
              <w:rPr>
                <w:sz w:val="28"/>
                <w:lang w:val="ru-RU"/>
              </w:rPr>
              <w:t>понимать</w:t>
            </w:r>
            <w:r w:rsidRPr="00CE2803">
              <w:rPr>
                <w:sz w:val="28"/>
                <w:lang w:val="ru-RU"/>
              </w:rPr>
              <w:tab/>
            </w:r>
            <w:r w:rsidRPr="00CE2803">
              <w:rPr>
                <w:spacing w:val="-1"/>
                <w:sz w:val="28"/>
                <w:lang w:val="ru-RU"/>
              </w:rPr>
              <w:t>роль</w:t>
            </w:r>
            <w:r w:rsidRPr="00CE2803">
              <w:rPr>
                <w:spacing w:val="-67"/>
                <w:sz w:val="28"/>
                <w:lang w:val="ru-RU"/>
              </w:rPr>
              <w:t xml:space="preserve"> </w:t>
            </w:r>
            <w:r w:rsidRPr="00CE2803">
              <w:rPr>
                <w:sz w:val="28"/>
                <w:lang w:val="ru-RU"/>
              </w:rPr>
              <w:t>математики</w:t>
            </w:r>
            <w:r w:rsidRPr="00CE2803">
              <w:rPr>
                <w:spacing w:val="66"/>
                <w:sz w:val="28"/>
                <w:lang w:val="ru-RU"/>
              </w:rPr>
              <w:t xml:space="preserve"> </w:t>
            </w:r>
            <w:r w:rsidRPr="00CE2803">
              <w:rPr>
                <w:sz w:val="28"/>
                <w:lang w:val="ru-RU"/>
              </w:rPr>
              <w:t>в</w:t>
            </w:r>
            <w:r w:rsidRPr="00CE2803">
              <w:rPr>
                <w:spacing w:val="62"/>
                <w:sz w:val="28"/>
                <w:lang w:val="ru-RU"/>
              </w:rPr>
              <w:t xml:space="preserve"> </w:t>
            </w:r>
            <w:r w:rsidRPr="00CE2803">
              <w:rPr>
                <w:sz w:val="28"/>
                <w:lang w:val="ru-RU"/>
              </w:rPr>
              <w:t>развитии</w:t>
            </w:r>
          </w:p>
        </w:tc>
        <w:tc>
          <w:tcPr>
            <w:tcW w:w="3605" w:type="dxa"/>
          </w:tcPr>
          <w:p w14:paraId="56F63883" w14:textId="77777777" w:rsidR="00CE2803" w:rsidRPr="00CE2803" w:rsidRDefault="00CE2803" w:rsidP="00F94452">
            <w:pPr>
              <w:pStyle w:val="TableParagraph"/>
              <w:numPr>
                <w:ilvl w:val="0"/>
                <w:numId w:val="140"/>
              </w:numPr>
              <w:tabs>
                <w:tab w:val="left" w:pos="816"/>
              </w:tabs>
              <w:ind w:left="107" w:right="94" w:firstLine="0"/>
              <w:jc w:val="both"/>
              <w:rPr>
                <w:i/>
                <w:sz w:val="28"/>
                <w:lang w:val="ru-RU"/>
              </w:rPr>
            </w:pPr>
            <w:r w:rsidRPr="00CE2803">
              <w:rPr>
                <w:i/>
                <w:sz w:val="28"/>
                <w:lang w:val="ru-RU"/>
              </w:rPr>
              <w:t>Представлять</w:t>
            </w:r>
            <w:r w:rsidRPr="00CE2803">
              <w:rPr>
                <w:i/>
                <w:spacing w:val="1"/>
                <w:sz w:val="28"/>
                <w:lang w:val="ru-RU"/>
              </w:rPr>
              <w:t xml:space="preserve"> </w:t>
            </w:r>
            <w:r w:rsidRPr="00CE2803">
              <w:rPr>
                <w:i/>
                <w:sz w:val="28"/>
                <w:lang w:val="ru-RU"/>
              </w:rPr>
              <w:t>вклад</w:t>
            </w:r>
            <w:r w:rsidRPr="00CE2803">
              <w:rPr>
                <w:i/>
                <w:spacing w:val="-67"/>
                <w:sz w:val="28"/>
                <w:lang w:val="ru-RU"/>
              </w:rPr>
              <w:t xml:space="preserve"> </w:t>
            </w:r>
            <w:r w:rsidRPr="00CE2803">
              <w:rPr>
                <w:i/>
                <w:sz w:val="28"/>
                <w:lang w:val="ru-RU"/>
              </w:rPr>
              <w:t>выдающихся</w:t>
            </w:r>
            <w:r w:rsidRPr="00CE2803">
              <w:rPr>
                <w:i/>
                <w:spacing w:val="1"/>
                <w:sz w:val="28"/>
                <w:lang w:val="ru-RU"/>
              </w:rPr>
              <w:t xml:space="preserve"> </w:t>
            </w:r>
            <w:r w:rsidRPr="00CE2803">
              <w:rPr>
                <w:i/>
                <w:sz w:val="28"/>
                <w:lang w:val="ru-RU"/>
              </w:rPr>
              <w:t>математиков</w:t>
            </w:r>
            <w:r w:rsidRPr="00CE2803">
              <w:rPr>
                <w:i/>
                <w:spacing w:val="-67"/>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развитие</w:t>
            </w:r>
            <w:r w:rsidRPr="00CE2803">
              <w:rPr>
                <w:i/>
                <w:spacing w:val="1"/>
                <w:sz w:val="28"/>
                <w:lang w:val="ru-RU"/>
              </w:rPr>
              <w:t xml:space="preserve"> </w:t>
            </w:r>
            <w:r w:rsidRPr="00CE2803">
              <w:rPr>
                <w:i/>
                <w:sz w:val="28"/>
                <w:lang w:val="ru-RU"/>
              </w:rPr>
              <w:t>математики</w:t>
            </w:r>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иных</w:t>
            </w:r>
            <w:r w:rsidRPr="00CE2803">
              <w:rPr>
                <w:i/>
                <w:spacing w:val="-2"/>
                <w:sz w:val="28"/>
                <w:lang w:val="ru-RU"/>
              </w:rPr>
              <w:t xml:space="preserve"> </w:t>
            </w:r>
            <w:r w:rsidRPr="00CE2803">
              <w:rPr>
                <w:i/>
                <w:sz w:val="28"/>
                <w:lang w:val="ru-RU"/>
              </w:rPr>
              <w:t>научных</w:t>
            </w:r>
            <w:r w:rsidRPr="00CE2803">
              <w:rPr>
                <w:i/>
                <w:spacing w:val="-3"/>
                <w:sz w:val="28"/>
                <w:lang w:val="ru-RU"/>
              </w:rPr>
              <w:t xml:space="preserve"> </w:t>
            </w:r>
            <w:r w:rsidRPr="00CE2803">
              <w:rPr>
                <w:i/>
                <w:sz w:val="28"/>
                <w:lang w:val="ru-RU"/>
              </w:rPr>
              <w:t>областей;</w:t>
            </w:r>
          </w:p>
          <w:p w14:paraId="3EE2CD6F" w14:textId="77777777" w:rsidR="00CE2803" w:rsidRPr="00CE2803" w:rsidRDefault="00CE2803" w:rsidP="00F94452">
            <w:pPr>
              <w:pStyle w:val="TableParagraph"/>
              <w:numPr>
                <w:ilvl w:val="0"/>
                <w:numId w:val="140"/>
              </w:numPr>
              <w:tabs>
                <w:tab w:val="left" w:pos="816"/>
                <w:tab w:val="left" w:pos="2967"/>
              </w:tabs>
              <w:ind w:left="107" w:right="97" w:firstLine="0"/>
              <w:jc w:val="both"/>
              <w:rPr>
                <w:i/>
                <w:sz w:val="28"/>
                <w:lang w:val="ru-RU"/>
              </w:rPr>
            </w:pPr>
            <w:r w:rsidRPr="00CE2803">
              <w:rPr>
                <w:i/>
                <w:sz w:val="28"/>
                <w:lang w:val="ru-RU"/>
              </w:rPr>
              <w:t>понимать</w:t>
            </w:r>
            <w:r w:rsidRPr="00CE2803">
              <w:rPr>
                <w:i/>
                <w:sz w:val="28"/>
                <w:lang w:val="ru-RU"/>
              </w:rPr>
              <w:tab/>
            </w:r>
            <w:r w:rsidRPr="00CE2803">
              <w:rPr>
                <w:i/>
                <w:spacing w:val="-2"/>
                <w:sz w:val="28"/>
                <w:lang w:val="ru-RU"/>
              </w:rPr>
              <w:t>роль</w:t>
            </w:r>
            <w:r w:rsidRPr="00CE2803">
              <w:rPr>
                <w:i/>
                <w:spacing w:val="-68"/>
                <w:sz w:val="28"/>
                <w:lang w:val="ru-RU"/>
              </w:rPr>
              <w:t xml:space="preserve"> </w:t>
            </w:r>
            <w:r w:rsidRPr="00CE2803">
              <w:rPr>
                <w:i/>
                <w:sz w:val="28"/>
                <w:lang w:val="ru-RU"/>
              </w:rPr>
              <w:t>математики</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развитии</w:t>
            </w:r>
            <w:r w:rsidRPr="00CE2803">
              <w:rPr>
                <w:i/>
                <w:spacing w:val="1"/>
                <w:sz w:val="28"/>
                <w:lang w:val="ru-RU"/>
              </w:rPr>
              <w:t xml:space="preserve"> </w:t>
            </w:r>
            <w:r w:rsidRPr="00CE2803">
              <w:rPr>
                <w:i/>
                <w:sz w:val="28"/>
                <w:lang w:val="ru-RU"/>
              </w:rPr>
              <w:t>России</w:t>
            </w:r>
          </w:p>
        </w:tc>
        <w:tc>
          <w:tcPr>
            <w:tcW w:w="3288" w:type="dxa"/>
          </w:tcPr>
          <w:p w14:paraId="1DEFFEFB" w14:textId="77777777" w:rsidR="00CE2803" w:rsidRPr="00CE2803" w:rsidRDefault="00CE2803" w:rsidP="00F94452">
            <w:pPr>
              <w:pStyle w:val="TableParagraph"/>
              <w:numPr>
                <w:ilvl w:val="0"/>
                <w:numId w:val="139"/>
              </w:numPr>
              <w:tabs>
                <w:tab w:val="left" w:pos="818"/>
                <w:tab w:val="left" w:pos="819"/>
              </w:tabs>
              <w:ind w:right="92" w:firstLine="0"/>
              <w:rPr>
                <w:sz w:val="28"/>
                <w:lang w:val="ru-RU"/>
              </w:rPr>
            </w:pPr>
            <w:r w:rsidRPr="00CE2803">
              <w:rPr>
                <w:sz w:val="28"/>
                <w:lang w:val="ru-RU"/>
              </w:rPr>
              <w:t>Иметь</w:t>
            </w:r>
            <w:r w:rsidRPr="00CE2803">
              <w:rPr>
                <w:spacing w:val="1"/>
                <w:sz w:val="28"/>
                <w:lang w:val="ru-RU"/>
              </w:rPr>
              <w:t xml:space="preserve"> </w:t>
            </w:r>
            <w:r w:rsidRPr="00CE2803">
              <w:rPr>
                <w:sz w:val="28"/>
                <w:lang w:val="ru-RU"/>
              </w:rPr>
              <w:t>представление</w:t>
            </w:r>
            <w:r w:rsidRPr="00CE2803">
              <w:rPr>
                <w:spacing w:val="49"/>
                <w:sz w:val="28"/>
                <w:lang w:val="ru-RU"/>
              </w:rPr>
              <w:t xml:space="preserve"> </w:t>
            </w:r>
            <w:r w:rsidRPr="00CE2803">
              <w:rPr>
                <w:sz w:val="28"/>
                <w:lang w:val="ru-RU"/>
              </w:rPr>
              <w:t>о</w:t>
            </w:r>
            <w:r w:rsidRPr="00CE2803">
              <w:rPr>
                <w:spacing w:val="50"/>
                <w:sz w:val="28"/>
                <w:lang w:val="ru-RU"/>
              </w:rPr>
              <w:t xml:space="preserve"> </w:t>
            </w:r>
            <w:r w:rsidRPr="00CE2803">
              <w:rPr>
                <w:sz w:val="28"/>
                <w:lang w:val="ru-RU"/>
              </w:rPr>
              <w:t>вкладе</w:t>
            </w:r>
            <w:r w:rsidRPr="00CE2803">
              <w:rPr>
                <w:spacing w:val="-67"/>
                <w:sz w:val="28"/>
                <w:lang w:val="ru-RU"/>
              </w:rPr>
              <w:t xml:space="preserve"> </w:t>
            </w:r>
            <w:r w:rsidRPr="00CE2803">
              <w:rPr>
                <w:sz w:val="28"/>
                <w:lang w:val="ru-RU"/>
              </w:rPr>
              <w:t>выдающихся</w:t>
            </w:r>
            <w:r w:rsidRPr="00CE2803">
              <w:rPr>
                <w:spacing w:val="1"/>
                <w:sz w:val="28"/>
                <w:lang w:val="ru-RU"/>
              </w:rPr>
              <w:t xml:space="preserve"> </w:t>
            </w:r>
            <w:r w:rsidRPr="00CE2803">
              <w:rPr>
                <w:sz w:val="28"/>
                <w:lang w:val="ru-RU"/>
              </w:rPr>
              <w:t>математиков</w:t>
            </w:r>
            <w:r w:rsidRPr="00CE2803">
              <w:rPr>
                <w:spacing w:val="34"/>
                <w:sz w:val="28"/>
                <w:lang w:val="ru-RU"/>
              </w:rPr>
              <w:t xml:space="preserve"> </w:t>
            </w:r>
            <w:r w:rsidRPr="00CE2803">
              <w:rPr>
                <w:sz w:val="28"/>
                <w:lang w:val="ru-RU"/>
              </w:rPr>
              <w:t>в</w:t>
            </w:r>
            <w:r w:rsidRPr="00CE2803">
              <w:rPr>
                <w:spacing w:val="34"/>
                <w:sz w:val="28"/>
                <w:lang w:val="ru-RU"/>
              </w:rPr>
              <w:t xml:space="preserve"> </w:t>
            </w:r>
            <w:r w:rsidRPr="00CE2803">
              <w:rPr>
                <w:sz w:val="28"/>
                <w:lang w:val="ru-RU"/>
              </w:rPr>
              <w:t>развитие</w:t>
            </w:r>
            <w:r w:rsidRPr="00CE2803">
              <w:rPr>
                <w:spacing w:val="-67"/>
                <w:sz w:val="28"/>
                <w:lang w:val="ru-RU"/>
              </w:rPr>
              <w:t xml:space="preserve"> </w:t>
            </w:r>
            <w:r w:rsidRPr="00CE2803">
              <w:rPr>
                <w:sz w:val="28"/>
                <w:lang w:val="ru-RU"/>
              </w:rPr>
              <w:t>науки;</w:t>
            </w:r>
          </w:p>
          <w:p w14:paraId="1B15ACFE" w14:textId="77777777" w:rsidR="00CE2803" w:rsidRPr="00CE2803" w:rsidRDefault="00CE2803" w:rsidP="00F94452">
            <w:pPr>
              <w:pStyle w:val="TableParagraph"/>
              <w:numPr>
                <w:ilvl w:val="0"/>
                <w:numId w:val="139"/>
              </w:numPr>
              <w:tabs>
                <w:tab w:val="left" w:pos="819"/>
              </w:tabs>
              <w:ind w:right="91" w:firstLine="0"/>
              <w:jc w:val="both"/>
              <w:rPr>
                <w:sz w:val="28"/>
                <w:lang w:val="ru-RU"/>
              </w:rPr>
            </w:pPr>
            <w:r w:rsidRPr="00CE2803">
              <w:rPr>
                <w:sz w:val="28"/>
                <w:lang w:val="ru-RU"/>
              </w:rPr>
              <w:t>понимать</w:t>
            </w:r>
            <w:r w:rsidRPr="00CE2803">
              <w:rPr>
                <w:spacing w:val="1"/>
                <w:sz w:val="28"/>
                <w:lang w:val="ru-RU"/>
              </w:rPr>
              <w:t xml:space="preserve"> </w:t>
            </w:r>
            <w:r w:rsidRPr="00CE2803">
              <w:rPr>
                <w:sz w:val="28"/>
                <w:lang w:val="ru-RU"/>
              </w:rPr>
              <w:t>роль</w:t>
            </w:r>
            <w:r w:rsidRPr="00CE2803">
              <w:rPr>
                <w:spacing w:val="-67"/>
                <w:sz w:val="28"/>
                <w:lang w:val="ru-RU"/>
              </w:rPr>
              <w:t xml:space="preserve"> </w:t>
            </w:r>
            <w:r w:rsidRPr="00CE2803">
              <w:rPr>
                <w:sz w:val="28"/>
                <w:lang w:val="ru-RU"/>
              </w:rPr>
              <w:t>математики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развитии</w:t>
            </w:r>
            <w:r w:rsidRPr="00CE2803">
              <w:rPr>
                <w:spacing w:val="-67"/>
                <w:sz w:val="28"/>
                <w:lang w:val="ru-RU"/>
              </w:rPr>
              <w:t xml:space="preserve"> </w:t>
            </w:r>
            <w:r w:rsidRPr="00CE2803">
              <w:rPr>
                <w:sz w:val="28"/>
                <w:lang w:val="ru-RU"/>
              </w:rPr>
              <w:t>России</w:t>
            </w:r>
          </w:p>
        </w:tc>
        <w:tc>
          <w:tcPr>
            <w:tcW w:w="3288" w:type="dxa"/>
          </w:tcPr>
          <w:p w14:paraId="299A3C87" w14:textId="77777777" w:rsidR="00CE2803" w:rsidRDefault="00CE2803" w:rsidP="00D3759B">
            <w:pPr>
              <w:pStyle w:val="TableParagraph"/>
              <w:spacing w:line="242" w:lineRule="auto"/>
              <w:ind w:left="111" w:right="365"/>
              <w:rPr>
                <w:i/>
                <w:sz w:val="28"/>
              </w:rPr>
            </w:pPr>
            <w:r>
              <w:rPr>
                <w:i/>
                <w:sz w:val="28"/>
              </w:rPr>
              <w:t>Достижение</w:t>
            </w:r>
            <w:r>
              <w:rPr>
                <w:i/>
                <w:spacing w:val="1"/>
                <w:sz w:val="28"/>
              </w:rPr>
              <w:t xml:space="preserve"> </w:t>
            </w:r>
            <w:r>
              <w:rPr>
                <w:i/>
                <w:sz w:val="28"/>
              </w:rPr>
              <w:t>результатов</w:t>
            </w:r>
            <w:r>
              <w:rPr>
                <w:i/>
                <w:spacing w:val="-9"/>
                <w:sz w:val="28"/>
              </w:rPr>
              <w:t xml:space="preserve"> </w:t>
            </w:r>
            <w:r>
              <w:rPr>
                <w:i/>
                <w:sz w:val="28"/>
              </w:rPr>
              <w:t>раздела</w:t>
            </w:r>
            <w:r>
              <w:rPr>
                <w:i/>
                <w:spacing w:val="-6"/>
                <w:sz w:val="28"/>
              </w:rPr>
              <w:t xml:space="preserve"> </w:t>
            </w:r>
            <w:r>
              <w:rPr>
                <w:i/>
                <w:sz w:val="28"/>
              </w:rPr>
              <w:t>II</w:t>
            </w:r>
          </w:p>
        </w:tc>
      </w:tr>
    </w:tbl>
    <w:p w14:paraId="2B6D9154" w14:textId="77777777" w:rsidR="00CE2803" w:rsidRDefault="00CE2803" w:rsidP="00CE2803">
      <w:pPr>
        <w:spacing w:line="242" w:lineRule="auto"/>
        <w:rPr>
          <w:sz w:val="28"/>
        </w:rPr>
        <w:sectPr w:rsidR="00CE2803">
          <w:pgSz w:w="16840" w:h="11910" w:orient="landscape"/>
          <w:pgMar w:top="1100" w:right="860" w:bottom="1120" w:left="920" w:header="0" w:footer="923" w:gutter="0"/>
          <w:cols w:space="720"/>
        </w:sectPr>
      </w:pPr>
    </w:p>
    <w:p w14:paraId="256D01A2"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5B9E33FC" w14:textId="77777777" w:rsidTr="00D3759B">
        <w:trPr>
          <w:trHeight w:val="324"/>
        </w:trPr>
        <w:tc>
          <w:tcPr>
            <w:tcW w:w="1522" w:type="dxa"/>
          </w:tcPr>
          <w:p w14:paraId="61E46D94" w14:textId="77777777" w:rsidR="00CE2803" w:rsidRDefault="00CE2803" w:rsidP="00D3759B">
            <w:pPr>
              <w:pStyle w:val="TableParagraph"/>
              <w:ind w:left="0"/>
              <w:rPr>
                <w:sz w:val="24"/>
              </w:rPr>
            </w:pPr>
          </w:p>
        </w:tc>
        <w:tc>
          <w:tcPr>
            <w:tcW w:w="3118" w:type="dxa"/>
          </w:tcPr>
          <w:p w14:paraId="134CBCC8" w14:textId="77777777" w:rsidR="00CE2803" w:rsidRDefault="00CE2803" w:rsidP="00D3759B">
            <w:pPr>
              <w:pStyle w:val="TableParagraph"/>
              <w:spacing w:line="304" w:lineRule="exact"/>
              <w:rPr>
                <w:sz w:val="28"/>
              </w:rPr>
            </w:pPr>
            <w:r>
              <w:rPr>
                <w:sz w:val="28"/>
              </w:rPr>
              <w:t>России</w:t>
            </w:r>
          </w:p>
        </w:tc>
        <w:tc>
          <w:tcPr>
            <w:tcW w:w="3605" w:type="dxa"/>
          </w:tcPr>
          <w:p w14:paraId="01F2FB5C" w14:textId="77777777" w:rsidR="00CE2803" w:rsidRDefault="00CE2803" w:rsidP="00D3759B">
            <w:pPr>
              <w:pStyle w:val="TableParagraph"/>
              <w:ind w:left="0"/>
              <w:rPr>
                <w:sz w:val="24"/>
              </w:rPr>
            </w:pPr>
          </w:p>
        </w:tc>
        <w:tc>
          <w:tcPr>
            <w:tcW w:w="3288" w:type="dxa"/>
          </w:tcPr>
          <w:p w14:paraId="61A19C76" w14:textId="77777777" w:rsidR="00CE2803" w:rsidRDefault="00CE2803" w:rsidP="00D3759B">
            <w:pPr>
              <w:pStyle w:val="TableParagraph"/>
              <w:ind w:left="0"/>
              <w:rPr>
                <w:sz w:val="24"/>
              </w:rPr>
            </w:pPr>
          </w:p>
        </w:tc>
        <w:tc>
          <w:tcPr>
            <w:tcW w:w="3288" w:type="dxa"/>
          </w:tcPr>
          <w:p w14:paraId="0FFC42E0" w14:textId="77777777" w:rsidR="00CE2803" w:rsidRDefault="00CE2803" w:rsidP="00D3759B">
            <w:pPr>
              <w:pStyle w:val="TableParagraph"/>
              <w:ind w:left="0"/>
              <w:rPr>
                <w:sz w:val="24"/>
              </w:rPr>
            </w:pPr>
          </w:p>
        </w:tc>
      </w:tr>
      <w:tr w:rsidR="00CE2803" w14:paraId="6AE77006" w14:textId="77777777" w:rsidTr="00D3759B">
        <w:trPr>
          <w:trHeight w:val="9116"/>
        </w:trPr>
        <w:tc>
          <w:tcPr>
            <w:tcW w:w="1522" w:type="dxa"/>
          </w:tcPr>
          <w:p w14:paraId="5F3D359E" w14:textId="77777777" w:rsidR="00CE2803" w:rsidRDefault="00CE2803" w:rsidP="00D3759B">
            <w:pPr>
              <w:pStyle w:val="TableParagraph"/>
              <w:ind w:left="110" w:right="78"/>
              <w:rPr>
                <w:b/>
                <w:i/>
                <w:sz w:val="24"/>
              </w:rPr>
            </w:pPr>
            <w:r>
              <w:rPr>
                <w:b/>
                <w:i/>
                <w:sz w:val="24"/>
              </w:rPr>
              <w:t>Методы</w:t>
            </w:r>
            <w:r>
              <w:rPr>
                <w:b/>
                <w:i/>
                <w:spacing w:val="1"/>
                <w:sz w:val="24"/>
              </w:rPr>
              <w:t xml:space="preserve"> </w:t>
            </w:r>
            <w:r>
              <w:rPr>
                <w:b/>
                <w:i/>
                <w:sz w:val="24"/>
              </w:rPr>
              <w:t>математик</w:t>
            </w:r>
            <w:r>
              <w:rPr>
                <w:b/>
                <w:i/>
                <w:spacing w:val="-57"/>
                <w:sz w:val="24"/>
              </w:rPr>
              <w:t xml:space="preserve"> </w:t>
            </w:r>
            <w:r>
              <w:rPr>
                <w:b/>
                <w:i/>
                <w:sz w:val="24"/>
              </w:rPr>
              <w:t>и</w:t>
            </w:r>
          </w:p>
        </w:tc>
        <w:tc>
          <w:tcPr>
            <w:tcW w:w="3118" w:type="dxa"/>
          </w:tcPr>
          <w:p w14:paraId="4A3EDDE4" w14:textId="77777777" w:rsidR="00CE2803" w:rsidRPr="00CE2803" w:rsidRDefault="00CE2803" w:rsidP="00F94452">
            <w:pPr>
              <w:pStyle w:val="TableParagraph"/>
              <w:numPr>
                <w:ilvl w:val="0"/>
                <w:numId w:val="138"/>
              </w:numPr>
              <w:tabs>
                <w:tab w:val="left" w:pos="815"/>
                <w:tab w:val="left" w:pos="816"/>
                <w:tab w:val="left" w:pos="1481"/>
              </w:tabs>
              <w:ind w:right="96" w:firstLine="0"/>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известные</w:t>
            </w:r>
            <w:r w:rsidRPr="00CE2803">
              <w:rPr>
                <w:spacing w:val="29"/>
                <w:sz w:val="28"/>
                <w:lang w:val="ru-RU"/>
              </w:rPr>
              <w:t xml:space="preserve"> </w:t>
            </w:r>
            <w:r w:rsidRPr="00CE2803">
              <w:rPr>
                <w:sz w:val="28"/>
                <w:lang w:val="ru-RU"/>
              </w:rPr>
              <w:t>методы</w:t>
            </w:r>
            <w:r w:rsidRPr="00CE2803">
              <w:rPr>
                <w:spacing w:val="27"/>
                <w:sz w:val="28"/>
                <w:lang w:val="ru-RU"/>
              </w:rPr>
              <w:t xml:space="preserve"> </w:t>
            </w:r>
            <w:r w:rsidRPr="00CE2803">
              <w:rPr>
                <w:sz w:val="28"/>
                <w:lang w:val="ru-RU"/>
              </w:rPr>
              <w:t>при</w:t>
            </w:r>
            <w:r w:rsidRPr="00CE2803">
              <w:rPr>
                <w:spacing w:val="-67"/>
                <w:sz w:val="28"/>
                <w:lang w:val="ru-RU"/>
              </w:rPr>
              <w:t xml:space="preserve"> </w:t>
            </w:r>
            <w:r w:rsidRPr="00CE2803">
              <w:rPr>
                <w:sz w:val="28"/>
                <w:lang w:val="ru-RU"/>
              </w:rPr>
              <w:t>решении</w:t>
            </w:r>
            <w:r w:rsidRPr="00CE2803">
              <w:rPr>
                <w:sz w:val="28"/>
                <w:lang w:val="ru-RU"/>
              </w:rPr>
              <w:tab/>
            </w:r>
            <w:r w:rsidRPr="00CE2803">
              <w:rPr>
                <w:spacing w:val="-1"/>
                <w:sz w:val="28"/>
                <w:lang w:val="ru-RU"/>
              </w:rPr>
              <w:t>стандартных</w:t>
            </w:r>
            <w:r w:rsidRPr="00CE2803">
              <w:rPr>
                <w:spacing w:val="-67"/>
                <w:sz w:val="28"/>
                <w:lang w:val="ru-RU"/>
              </w:rPr>
              <w:t xml:space="preserve"> </w:t>
            </w:r>
            <w:r w:rsidRPr="00CE2803">
              <w:rPr>
                <w:sz w:val="28"/>
                <w:lang w:val="ru-RU"/>
              </w:rPr>
              <w:t>математических задач;</w:t>
            </w:r>
          </w:p>
          <w:p w14:paraId="68D35874" w14:textId="77777777" w:rsidR="00CE2803" w:rsidRPr="00CE2803" w:rsidRDefault="00CE2803" w:rsidP="00F94452">
            <w:pPr>
              <w:pStyle w:val="TableParagraph"/>
              <w:numPr>
                <w:ilvl w:val="0"/>
                <w:numId w:val="138"/>
              </w:numPr>
              <w:tabs>
                <w:tab w:val="left" w:pos="815"/>
                <w:tab w:val="left" w:pos="816"/>
                <w:tab w:val="left" w:pos="2859"/>
              </w:tabs>
              <w:ind w:right="94" w:firstLine="0"/>
              <w:rPr>
                <w:sz w:val="28"/>
                <w:lang w:val="ru-RU"/>
              </w:rPr>
            </w:pPr>
            <w:r w:rsidRPr="00CE2803">
              <w:rPr>
                <w:sz w:val="28"/>
                <w:lang w:val="ru-RU"/>
              </w:rPr>
              <w:t>замечать</w:t>
            </w:r>
            <w:r w:rsidRPr="00CE2803">
              <w:rPr>
                <w:sz w:val="28"/>
                <w:lang w:val="ru-RU"/>
              </w:rPr>
              <w:tab/>
            </w:r>
            <w:r w:rsidRPr="00CE2803">
              <w:rPr>
                <w:spacing w:val="-2"/>
                <w:sz w:val="28"/>
                <w:lang w:val="ru-RU"/>
              </w:rPr>
              <w:t>и</w:t>
            </w:r>
            <w:r w:rsidRPr="00CE2803">
              <w:rPr>
                <w:spacing w:val="-67"/>
                <w:sz w:val="28"/>
                <w:lang w:val="ru-RU"/>
              </w:rPr>
              <w:t xml:space="preserve"> </w:t>
            </w:r>
            <w:r w:rsidRPr="00CE2803">
              <w:rPr>
                <w:sz w:val="28"/>
                <w:lang w:val="ru-RU"/>
              </w:rPr>
              <w:t>характеризовать</w:t>
            </w:r>
            <w:r w:rsidRPr="00CE2803">
              <w:rPr>
                <w:spacing w:val="1"/>
                <w:sz w:val="28"/>
                <w:lang w:val="ru-RU"/>
              </w:rPr>
              <w:t xml:space="preserve"> </w:t>
            </w:r>
            <w:r w:rsidRPr="00CE2803">
              <w:rPr>
                <w:sz w:val="28"/>
                <w:lang w:val="ru-RU"/>
              </w:rPr>
              <w:t>математические</w:t>
            </w:r>
            <w:r w:rsidRPr="00CE2803">
              <w:rPr>
                <w:spacing w:val="1"/>
                <w:sz w:val="28"/>
                <w:lang w:val="ru-RU"/>
              </w:rPr>
              <w:t xml:space="preserve"> </w:t>
            </w:r>
            <w:r w:rsidRPr="00CE2803">
              <w:rPr>
                <w:sz w:val="28"/>
                <w:lang w:val="ru-RU"/>
              </w:rPr>
              <w:t>закономерности</w:t>
            </w:r>
            <w:r w:rsidRPr="00CE2803">
              <w:rPr>
                <w:sz w:val="28"/>
                <w:lang w:val="ru-RU"/>
              </w:rPr>
              <w:tab/>
            </w:r>
            <w:r w:rsidRPr="00CE2803">
              <w:rPr>
                <w:spacing w:val="-3"/>
                <w:sz w:val="28"/>
                <w:lang w:val="ru-RU"/>
              </w:rPr>
              <w:t>в</w:t>
            </w:r>
            <w:r w:rsidRPr="00CE2803">
              <w:rPr>
                <w:spacing w:val="-67"/>
                <w:sz w:val="28"/>
                <w:lang w:val="ru-RU"/>
              </w:rPr>
              <w:t xml:space="preserve"> </w:t>
            </w:r>
            <w:r w:rsidRPr="00CE2803">
              <w:rPr>
                <w:sz w:val="28"/>
                <w:lang w:val="ru-RU"/>
              </w:rPr>
              <w:t>окружающей</w:t>
            </w:r>
            <w:r w:rsidRPr="00CE2803">
              <w:rPr>
                <w:spacing w:val="1"/>
                <w:sz w:val="28"/>
                <w:lang w:val="ru-RU"/>
              </w:rPr>
              <w:t xml:space="preserve"> </w:t>
            </w:r>
            <w:r w:rsidRPr="00CE2803">
              <w:rPr>
                <w:sz w:val="28"/>
                <w:lang w:val="ru-RU"/>
              </w:rPr>
              <w:t>действительности;</w:t>
            </w:r>
          </w:p>
          <w:p w14:paraId="0EF5582C" w14:textId="77777777" w:rsidR="00CE2803" w:rsidRPr="00CE2803" w:rsidRDefault="00CE2803" w:rsidP="00F94452">
            <w:pPr>
              <w:pStyle w:val="TableParagraph"/>
              <w:numPr>
                <w:ilvl w:val="0"/>
                <w:numId w:val="138"/>
              </w:numPr>
              <w:tabs>
                <w:tab w:val="left" w:pos="815"/>
                <w:tab w:val="left" w:pos="816"/>
                <w:tab w:val="left" w:pos="2029"/>
                <w:tab w:val="left" w:pos="2859"/>
              </w:tabs>
              <w:ind w:right="95" w:firstLine="0"/>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математических</w:t>
            </w:r>
            <w:r w:rsidRPr="00CE2803">
              <w:rPr>
                <w:spacing w:val="1"/>
                <w:sz w:val="28"/>
                <w:lang w:val="ru-RU"/>
              </w:rPr>
              <w:t xml:space="preserve"> </w:t>
            </w:r>
            <w:r w:rsidRPr="00CE2803">
              <w:rPr>
                <w:sz w:val="28"/>
                <w:lang w:val="ru-RU"/>
              </w:rPr>
              <w:t>закономерностей</w:t>
            </w:r>
            <w:r w:rsidRPr="00CE2803">
              <w:rPr>
                <w:sz w:val="28"/>
                <w:lang w:val="ru-RU"/>
              </w:rPr>
              <w:tab/>
            </w:r>
            <w:r w:rsidRPr="00CE2803">
              <w:rPr>
                <w:spacing w:val="-2"/>
                <w:sz w:val="28"/>
                <w:lang w:val="ru-RU"/>
              </w:rPr>
              <w:t>в</w:t>
            </w:r>
            <w:r w:rsidRPr="00CE2803">
              <w:rPr>
                <w:spacing w:val="-67"/>
                <w:sz w:val="28"/>
                <w:lang w:val="ru-RU"/>
              </w:rPr>
              <w:t xml:space="preserve"> </w:t>
            </w:r>
            <w:r w:rsidRPr="00CE2803">
              <w:rPr>
                <w:sz w:val="28"/>
                <w:lang w:val="ru-RU"/>
              </w:rPr>
              <w:t>природе,</w:t>
            </w:r>
            <w:r w:rsidRPr="00CE2803">
              <w:rPr>
                <w:spacing w:val="57"/>
                <w:sz w:val="28"/>
                <w:lang w:val="ru-RU"/>
              </w:rPr>
              <w:t xml:space="preserve"> </w:t>
            </w:r>
            <w:r w:rsidRPr="00CE2803">
              <w:rPr>
                <w:sz w:val="28"/>
                <w:lang w:val="ru-RU"/>
              </w:rPr>
              <w:t>в</w:t>
            </w:r>
            <w:r w:rsidRPr="00CE2803">
              <w:rPr>
                <w:spacing w:val="57"/>
                <w:sz w:val="28"/>
                <w:lang w:val="ru-RU"/>
              </w:rPr>
              <w:t xml:space="preserve"> </w:t>
            </w:r>
            <w:r w:rsidRPr="00CE2803">
              <w:rPr>
                <w:sz w:val="28"/>
                <w:lang w:val="ru-RU"/>
              </w:rPr>
              <w:t>том</w:t>
            </w:r>
            <w:r w:rsidRPr="00CE2803">
              <w:rPr>
                <w:spacing w:val="55"/>
                <w:sz w:val="28"/>
                <w:lang w:val="ru-RU"/>
              </w:rPr>
              <w:t xml:space="preserve"> </w:t>
            </w:r>
            <w:r w:rsidRPr="00CE2803">
              <w:rPr>
                <w:sz w:val="28"/>
                <w:lang w:val="ru-RU"/>
              </w:rPr>
              <w:t>числе</w:t>
            </w:r>
            <w:r w:rsidRPr="00CE2803">
              <w:rPr>
                <w:spacing w:val="-67"/>
                <w:sz w:val="28"/>
                <w:lang w:val="ru-RU"/>
              </w:rPr>
              <w:t xml:space="preserve"> </w:t>
            </w:r>
            <w:r w:rsidRPr="00CE2803">
              <w:rPr>
                <w:sz w:val="28"/>
                <w:lang w:val="ru-RU"/>
              </w:rPr>
              <w:t>характеризующих</w:t>
            </w:r>
            <w:r w:rsidRPr="00CE2803">
              <w:rPr>
                <w:spacing w:val="1"/>
                <w:sz w:val="28"/>
                <w:lang w:val="ru-RU"/>
              </w:rPr>
              <w:t xml:space="preserve"> </w:t>
            </w:r>
            <w:r w:rsidRPr="00CE2803">
              <w:rPr>
                <w:sz w:val="28"/>
                <w:lang w:val="ru-RU"/>
              </w:rPr>
              <w:t>красоту</w:t>
            </w:r>
            <w:r w:rsidRPr="00CE2803">
              <w:rPr>
                <w:spacing w:val="1"/>
                <w:sz w:val="28"/>
                <w:lang w:val="ru-RU"/>
              </w:rPr>
              <w:t xml:space="preserve"> </w:t>
            </w:r>
            <w:r w:rsidRPr="00CE2803">
              <w:rPr>
                <w:sz w:val="28"/>
                <w:lang w:val="ru-RU"/>
              </w:rPr>
              <w:t>и</w:t>
            </w:r>
            <w:r w:rsidRPr="00CE2803">
              <w:rPr>
                <w:spacing w:val="6"/>
                <w:sz w:val="28"/>
                <w:lang w:val="ru-RU"/>
              </w:rPr>
              <w:t xml:space="preserve"> </w:t>
            </w:r>
            <w:r w:rsidRPr="00CE2803">
              <w:rPr>
                <w:sz w:val="28"/>
                <w:lang w:val="ru-RU"/>
              </w:rPr>
              <w:t>совершенство</w:t>
            </w:r>
            <w:r w:rsidRPr="00CE2803">
              <w:rPr>
                <w:spacing w:val="-67"/>
                <w:sz w:val="28"/>
                <w:lang w:val="ru-RU"/>
              </w:rPr>
              <w:t xml:space="preserve"> </w:t>
            </w:r>
            <w:r w:rsidRPr="00CE2803">
              <w:rPr>
                <w:sz w:val="28"/>
                <w:lang w:val="ru-RU"/>
              </w:rPr>
              <w:t>окружающего</w:t>
            </w:r>
            <w:r w:rsidRPr="00CE2803">
              <w:rPr>
                <w:sz w:val="28"/>
                <w:lang w:val="ru-RU"/>
              </w:rPr>
              <w:tab/>
              <w:t>мира</w:t>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произведений</w:t>
            </w:r>
            <w:r w:rsidRPr="00CE2803">
              <w:rPr>
                <w:spacing w:val="1"/>
                <w:sz w:val="28"/>
                <w:lang w:val="ru-RU"/>
              </w:rPr>
              <w:t xml:space="preserve"> </w:t>
            </w:r>
            <w:r w:rsidRPr="00CE2803">
              <w:rPr>
                <w:sz w:val="28"/>
                <w:lang w:val="ru-RU"/>
              </w:rPr>
              <w:t>искусства</w:t>
            </w:r>
          </w:p>
        </w:tc>
        <w:tc>
          <w:tcPr>
            <w:tcW w:w="3605" w:type="dxa"/>
          </w:tcPr>
          <w:p w14:paraId="75445763" w14:textId="77777777" w:rsidR="00CE2803" w:rsidRPr="00CE2803" w:rsidRDefault="00CE2803" w:rsidP="00F94452">
            <w:pPr>
              <w:pStyle w:val="TableParagraph"/>
              <w:numPr>
                <w:ilvl w:val="0"/>
                <w:numId w:val="137"/>
              </w:numPr>
              <w:tabs>
                <w:tab w:val="left" w:pos="815"/>
                <w:tab w:val="left" w:pos="816"/>
                <w:tab w:val="left" w:pos="2186"/>
                <w:tab w:val="left" w:pos="2519"/>
              </w:tabs>
              <w:ind w:left="107" w:right="94" w:firstLine="0"/>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основные</w:t>
            </w:r>
            <w:r w:rsidRPr="00CE2803">
              <w:rPr>
                <w:i/>
                <w:sz w:val="28"/>
                <w:lang w:val="ru-RU"/>
              </w:rPr>
              <w:tab/>
            </w:r>
            <w:r w:rsidRPr="00CE2803">
              <w:rPr>
                <w:i/>
                <w:sz w:val="28"/>
                <w:lang w:val="ru-RU"/>
              </w:rPr>
              <w:tab/>
            </w:r>
            <w:r w:rsidRPr="00CE2803">
              <w:rPr>
                <w:i/>
                <w:spacing w:val="-1"/>
                <w:sz w:val="28"/>
                <w:lang w:val="ru-RU"/>
              </w:rPr>
              <w:t>методы</w:t>
            </w:r>
            <w:r w:rsidRPr="00CE2803">
              <w:rPr>
                <w:i/>
                <w:spacing w:val="-67"/>
                <w:sz w:val="28"/>
                <w:lang w:val="ru-RU"/>
              </w:rPr>
              <w:t xml:space="preserve"> </w:t>
            </w:r>
            <w:r w:rsidRPr="00CE2803">
              <w:rPr>
                <w:i/>
                <w:sz w:val="28"/>
                <w:lang w:val="ru-RU"/>
              </w:rPr>
              <w:t>доказательства,</w:t>
            </w:r>
            <w:r w:rsidRPr="00CE2803">
              <w:rPr>
                <w:i/>
                <w:spacing w:val="1"/>
                <w:sz w:val="28"/>
                <w:lang w:val="ru-RU"/>
              </w:rPr>
              <w:t xml:space="preserve"> </w:t>
            </w:r>
            <w:r w:rsidRPr="00CE2803">
              <w:rPr>
                <w:i/>
                <w:sz w:val="28"/>
                <w:lang w:val="ru-RU"/>
              </w:rPr>
              <w:t>проводить</w:t>
            </w:r>
            <w:r w:rsidRPr="00CE2803">
              <w:rPr>
                <w:i/>
                <w:spacing w:val="47"/>
                <w:sz w:val="28"/>
                <w:lang w:val="ru-RU"/>
              </w:rPr>
              <w:t xml:space="preserve"> </w:t>
            </w:r>
            <w:r w:rsidRPr="00CE2803">
              <w:rPr>
                <w:i/>
                <w:sz w:val="28"/>
                <w:lang w:val="ru-RU"/>
              </w:rPr>
              <w:t>доказательство</w:t>
            </w:r>
            <w:r w:rsidRPr="00CE2803">
              <w:rPr>
                <w:i/>
                <w:spacing w:val="-67"/>
                <w:sz w:val="28"/>
                <w:lang w:val="ru-RU"/>
              </w:rPr>
              <w:t xml:space="preserve"> </w:t>
            </w:r>
            <w:r w:rsidRPr="00CE2803">
              <w:rPr>
                <w:i/>
                <w:sz w:val="28"/>
                <w:lang w:val="ru-RU"/>
              </w:rPr>
              <w:t>и</w:t>
            </w:r>
            <w:r w:rsidRPr="00CE2803">
              <w:rPr>
                <w:i/>
                <w:sz w:val="28"/>
                <w:lang w:val="ru-RU"/>
              </w:rPr>
              <w:tab/>
            </w:r>
            <w:r w:rsidRPr="00CE2803">
              <w:rPr>
                <w:i/>
                <w:sz w:val="28"/>
                <w:lang w:val="ru-RU"/>
              </w:rPr>
              <w:tab/>
              <w:t>выполнять</w:t>
            </w:r>
          </w:p>
          <w:p w14:paraId="59D97523" w14:textId="77777777" w:rsidR="00CE2803" w:rsidRDefault="00CE2803" w:rsidP="00D3759B">
            <w:pPr>
              <w:pStyle w:val="TableParagraph"/>
              <w:spacing w:line="321" w:lineRule="exact"/>
              <w:rPr>
                <w:i/>
                <w:sz w:val="28"/>
              </w:rPr>
            </w:pPr>
            <w:r>
              <w:rPr>
                <w:i/>
                <w:sz w:val="28"/>
              </w:rPr>
              <w:t>опровержение;</w:t>
            </w:r>
          </w:p>
          <w:p w14:paraId="066FA971" w14:textId="77777777" w:rsidR="00CE2803" w:rsidRPr="00CE2803" w:rsidRDefault="00CE2803" w:rsidP="00F94452">
            <w:pPr>
              <w:pStyle w:val="TableParagraph"/>
              <w:numPr>
                <w:ilvl w:val="0"/>
                <w:numId w:val="137"/>
              </w:numPr>
              <w:tabs>
                <w:tab w:val="left" w:pos="816"/>
                <w:tab w:val="left" w:pos="2487"/>
              </w:tabs>
              <w:ind w:left="107" w:right="94"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основные</w:t>
            </w:r>
            <w:r w:rsidRPr="00CE2803">
              <w:rPr>
                <w:i/>
                <w:spacing w:val="-67"/>
                <w:sz w:val="28"/>
                <w:lang w:val="ru-RU"/>
              </w:rPr>
              <w:t xml:space="preserve"> </w:t>
            </w:r>
            <w:r w:rsidRPr="00CE2803">
              <w:rPr>
                <w:i/>
                <w:sz w:val="28"/>
                <w:lang w:val="ru-RU"/>
              </w:rPr>
              <w:t>методы</w:t>
            </w:r>
            <w:r w:rsidRPr="00CE2803">
              <w:rPr>
                <w:i/>
                <w:sz w:val="28"/>
                <w:lang w:val="ru-RU"/>
              </w:rPr>
              <w:tab/>
            </w:r>
            <w:r w:rsidRPr="00CE2803">
              <w:rPr>
                <w:i/>
                <w:spacing w:val="-1"/>
                <w:sz w:val="28"/>
                <w:lang w:val="ru-RU"/>
              </w:rPr>
              <w:t>решения</w:t>
            </w:r>
            <w:r w:rsidRPr="00CE2803">
              <w:rPr>
                <w:i/>
                <w:spacing w:val="-68"/>
                <w:sz w:val="28"/>
                <w:lang w:val="ru-RU"/>
              </w:rPr>
              <w:t xml:space="preserve"> </w:t>
            </w:r>
            <w:r w:rsidRPr="00CE2803">
              <w:rPr>
                <w:i/>
                <w:sz w:val="28"/>
                <w:lang w:val="ru-RU"/>
              </w:rPr>
              <w:t>математических</w:t>
            </w:r>
            <w:r w:rsidRPr="00CE2803">
              <w:rPr>
                <w:i/>
                <w:spacing w:val="-2"/>
                <w:sz w:val="28"/>
                <w:lang w:val="ru-RU"/>
              </w:rPr>
              <w:t xml:space="preserve"> </w:t>
            </w:r>
            <w:r w:rsidRPr="00CE2803">
              <w:rPr>
                <w:i/>
                <w:sz w:val="28"/>
                <w:lang w:val="ru-RU"/>
              </w:rPr>
              <w:t>задач;</w:t>
            </w:r>
          </w:p>
          <w:p w14:paraId="04C412D8" w14:textId="77777777" w:rsidR="00CE2803" w:rsidRPr="00CE2803" w:rsidRDefault="00CE2803" w:rsidP="00F94452">
            <w:pPr>
              <w:pStyle w:val="TableParagraph"/>
              <w:numPr>
                <w:ilvl w:val="0"/>
                <w:numId w:val="137"/>
              </w:numPr>
              <w:tabs>
                <w:tab w:val="left" w:pos="815"/>
                <w:tab w:val="left" w:pos="816"/>
                <w:tab w:val="left" w:pos="1784"/>
                <w:tab w:val="left" w:pos="2292"/>
                <w:tab w:val="left" w:pos="2494"/>
                <w:tab w:val="left" w:pos="2709"/>
                <w:tab w:val="left" w:pos="3355"/>
              </w:tabs>
              <w:ind w:left="107" w:right="95" w:firstLine="0"/>
              <w:rPr>
                <w:i/>
                <w:sz w:val="28"/>
                <w:lang w:val="ru-RU"/>
              </w:rPr>
            </w:pPr>
            <w:r w:rsidRPr="00CE2803">
              <w:rPr>
                <w:i/>
                <w:sz w:val="28"/>
                <w:lang w:val="ru-RU"/>
              </w:rPr>
              <w:t>на</w:t>
            </w:r>
            <w:r w:rsidRPr="00CE2803">
              <w:rPr>
                <w:i/>
                <w:sz w:val="28"/>
                <w:lang w:val="ru-RU"/>
              </w:rPr>
              <w:tab/>
            </w:r>
            <w:r w:rsidRPr="00CE2803">
              <w:rPr>
                <w:i/>
                <w:sz w:val="28"/>
                <w:lang w:val="ru-RU"/>
              </w:rPr>
              <w:tab/>
            </w:r>
            <w:r w:rsidRPr="00CE2803">
              <w:rPr>
                <w:i/>
                <w:sz w:val="28"/>
                <w:lang w:val="ru-RU"/>
              </w:rPr>
              <w:tab/>
            </w:r>
            <w:r w:rsidRPr="00CE2803">
              <w:rPr>
                <w:i/>
                <w:sz w:val="28"/>
                <w:lang w:val="ru-RU"/>
              </w:rPr>
              <w:tab/>
            </w:r>
            <w:r w:rsidRPr="00CE2803">
              <w:rPr>
                <w:i/>
                <w:spacing w:val="-1"/>
                <w:sz w:val="28"/>
                <w:lang w:val="ru-RU"/>
              </w:rPr>
              <w:t>основе</w:t>
            </w:r>
            <w:r w:rsidRPr="00CE2803">
              <w:rPr>
                <w:i/>
                <w:spacing w:val="-67"/>
                <w:sz w:val="28"/>
                <w:lang w:val="ru-RU"/>
              </w:rPr>
              <w:t xml:space="preserve"> </w:t>
            </w:r>
            <w:r w:rsidRPr="00CE2803">
              <w:rPr>
                <w:i/>
                <w:sz w:val="28"/>
                <w:lang w:val="ru-RU"/>
              </w:rPr>
              <w:t>математических</w:t>
            </w:r>
            <w:r w:rsidRPr="00CE2803">
              <w:rPr>
                <w:i/>
                <w:spacing w:val="1"/>
                <w:sz w:val="28"/>
                <w:lang w:val="ru-RU"/>
              </w:rPr>
              <w:t xml:space="preserve"> </w:t>
            </w:r>
            <w:r w:rsidRPr="00CE2803">
              <w:rPr>
                <w:i/>
                <w:sz w:val="28"/>
                <w:lang w:val="ru-RU"/>
              </w:rPr>
              <w:t>закономерностей</w:t>
            </w:r>
            <w:r w:rsidRPr="00CE2803">
              <w:rPr>
                <w:i/>
                <w:spacing w:val="18"/>
                <w:sz w:val="28"/>
                <w:lang w:val="ru-RU"/>
              </w:rPr>
              <w:t xml:space="preserve"> </w:t>
            </w:r>
            <w:r w:rsidRPr="00CE2803">
              <w:rPr>
                <w:i/>
                <w:sz w:val="28"/>
                <w:lang w:val="ru-RU"/>
              </w:rPr>
              <w:t>в</w:t>
            </w:r>
            <w:r w:rsidRPr="00CE2803">
              <w:rPr>
                <w:i/>
                <w:spacing w:val="18"/>
                <w:sz w:val="28"/>
                <w:lang w:val="ru-RU"/>
              </w:rPr>
              <w:t xml:space="preserve"> </w:t>
            </w:r>
            <w:r w:rsidRPr="00CE2803">
              <w:rPr>
                <w:i/>
                <w:sz w:val="28"/>
                <w:lang w:val="ru-RU"/>
              </w:rPr>
              <w:t>природе</w:t>
            </w:r>
            <w:r w:rsidRPr="00CE2803">
              <w:rPr>
                <w:i/>
                <w:spacing w:val="-67"/>
                <w:sz w:val="28"/>
                <w:lang w:val="ru-RU"/>
              </w:rPr>
              <w:t xml:space="preserve"> </w:t>
            </w:r>
            <w:r w:rsidRPr="00CE2803">
              <w:rPr>
                <w:i/>
                <w:sz w:val="28"/>
                <w:lang w:val="ru-RU"/>
              </w:rPr>
              <w:t>характеризовать</w:t>
            </w:r>
            <w:r w:rsidRPr="00CE2803">
              <w:rPr>
                <w:i/>
                <w:sz w:val="28"/>
                <w:lang w:val="ru-RU"/>
              </w:rPr>
              <w:tab/>
            </w:r>
            <w:r w:rsidRPr="00CE2803">
              <w:rPr>
                <w:i/>
                <w:sz w:val="28"/>
                <w:lang w:val="ru-RU"/>
              </w:rPr>
              <w:tab/>
            </w:r>
            <w:r w:rsidRPr="00CE2803">
              <w:rPr>
                <w:i/>
                <w:spacing w:val="-1"/>
                <w:sz w:val="28"/>
                <w:lang w:val="ru-RU"/>
              </w:rPr>
              <w:t>красоту</w:t>
            </w:r>
            <w:r w:rsidRPr="00CE2803">
              <w:rPr>
                <w:i/>
                <w:spacing w:val="-67"/>
                <w:sz w:val="28"/>
                <w:lang w:val="ru-RU"/>
              </w:rPr>
              <w:t xml:space="preserve"> </w:t>
            </w:r>
            <w:r w:rsidRPr="00CE2803">
              <w:rPr>
                <w:i/>
                <w:sz w:val="28"/>
                <w:lang w:val="ru-RU"/>
              </w:rPr>
              <w:t>и</w:t>
            </w:r>
            <w:r w:rsidRPr="00CE2803">
              <w:rPr>
                <w:i/>
                <w:sz w:val="28"/>
                <w:lang w:val="ru-RU"/>
              </w:rPr>
              <w:tab/>
            </w:r>
            <w:r w:rsidRPr="00CE2803">
              <w:rPr>
                <w:i/>
                <w:sz w:val="28"/>
                <w:lang w:val="ru-RU"/>
              </w:rPr>
              <w:tab/>
              <w:t>совершенство</w:t>
            </w:r>
            <w:r w:rsidRPr="00CE2803">
              <w:rPr>
                <w:i/>
                <w:spacing w:val="1"/>
                <w:sz w:val="28"/>
                <w:lang w:val="ru-RU"/>
              </w:rPr>
              <w:t xml:space="preserve"> </w:t>
            </w:r>
            <w:r w:rsidRPr="00CE2803">
              <w:rPr>
                <w:i/>
                <w:sz w:val="28"/>
                <w:lang w:val="ru-RU"/>
              </w:rPr>
              <w:t>окружающего</w:t>
            </w:r>
            <w:r w:rsidRPr="00CE2803">
              <w:rPr>
                <w:i/>
                <w:sz w:val="28"/>
                <w:lang w:val="ru-RU"/>
              </w:rPr>
              <w:tab/>
              <w:t>мира</w:t>
            </w:r>
            <w:r w:rsidRPr="00CE2803">
              <w:rPr>
                <w:i/>
                <w:sz w:val="28"/>
                <w:lang w:val="ru-RU"/>
              </w:rPr>
              <w:tab/>
            </w:r>
            <w:r w:rsidRPr="00CE2803">
              <w:rPr>
                <w:i/>
                <w:spacing w:val="-2"/>
                <w:sz w:val="28"/>
                <w:lang w:val="ru-RU"/>
              </w:rPr>
              <w:t>и</w:t>
            </w:r>
            <w:r w:rsidRPr="00CE2803">
              <w:rPr>
                <w:i/>
                <w:spacing w:val="-67"/>
                <w:sz w:val="28"/>
                <w:lang w:val="ru-RU"/>
              </w:rPr>
              <w:t xml:space="preserve"> </w:t>
            </w:r>
            <w:r w:rsidRPr="00CE2803">
              <w:rPr>
                <w:i/>
                <w:sz w:val="28"/>
                <w:lang w:val="ru-RU"/>
              </w:rPr>
              <w:t>произведений</w:t>
            </w:r>
            <w:r w:rsidRPr="00CE2803">
              <w:rPr>
                <w:i/>
                <w:spacing w:val="-4"/>
                <w:sz w:val="28"/>
                <w:lang w:val="ru-RU"/>
              </w:rPr>
              <w:t xml:space="preserve"> </w:t>
            </w:r>
            <w:r w:rsidRPr="00CE2803">
              <w:rPr>
                <w:i/>
                <w:sz w:val="28"/>
                <w:lang w:val="ru-RU"/>
              </w:rPr>
              <w:t>искусства;</w:t>
            </w:r>
          </w:p>
          <w:p w14:paraId="7113A42F" w14:textId="77777777" w:rsidR="00CE2803" w:rsidRPr="00CE2803" w:rsidRDefault="00CE2803" w:rsidP="00F94452">
            <w:pPr>
              <w:pStyle w:val="TableParagraph"/>
              <w:numPr>
                <w:ilvl w:val="0"/>
                <w:numId w:val="137"/>
              </w:numPr>
              <w:tabs>
                <w:tab w:val="left" w:pos="815"/>
                <w:tab w:val="left" w:pos="816"/>
                <w:tab w:val="left" w:pos="1544"/>
                <w:tab w:val="left" w:pos="1624"/>
                <w:tab w:val="left" w:pos="1877"/>
                <w:tab w:val="left" w:pos="2002"/>
                <w:tab w:val="left" w:pos="2477"/>
              </w:tabs>
              <w:ind w:left="107" w:right="93" w:firstLine="0"/>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простейшие</w:t>
            </w:r>
            <w:r w:rsidRPr="00CE2803">
              <w:rPr>
                <w:i/>
                <w:sz w:val="28"/>
                <w:lang w:val="ru-RU"/>
              </w:rPr>
              <w:tab/>
            </w:r>
            <w:r w:rsidRPr="00CE2803">
              <w:rPr>
                <w:i/>
                <w:sz w:val="28"/>
                <w:lang w:val="ru-RU"/>
              </w:rPr>
              <w:tab/>
              <w:t>программные</w:t>
            </w:r>
            <w:r w:rsidRPr="00CE2803">
              <w:rPr>
                <w:i/>
                <w:spacing w:val="-67"/>
                <w:sz w:val="28"/>
                <w:lang w:val="ru-RU"/>
              </w:rPr>
              <w:t xml:space="preserve"> </w:t>
            </w:r>
            <w:r w:rsidRPr="00CE2803">
              <w:rPr>
                <w:i/>
                <w:sz w:val="28"/>
                <w:lang w:val="ru-RU"/>
              </w:rPr>
              <w:t>средства</w:t>
            </w:r>
            <w:r w:rsidRPr="00CE2803">
              <w:rPr>
                <w:i/>
                <w:sz w:val="28"/>
                <w:lang w:val="ru-RU"/>
              </w:rPr>
              <w:tab/>
              <w:t>и</w:t>
            </w:r>
            <w:r w:rsidRPr="00CE2803">
              <w:rPr>
                <w:i/>
                <w:sz w:val="28"/>
                <w:lang w:val="ru-RU"/>
              </w:rPr>
              <w:tab/>
            </w:r>
            <w:r w:rsidRPr="00CE2803">
              <w:rPr>
                <w:i/>
                <w:sz w:val="28"/>
                <w:lang w:val="ru-RU"/>
              </w:rPr>
              <w:tab/>
            </w:r>
            <w:r w:rsidRPr="00CE2803">
              <w:rPr>
                <w:i/>
                <w:spacing w:val="-1"/>
                <w:sz w:val="28"/>
                <w:lang w:val="ru-RU"/>
              </w:rPr>
              <w:t>электронн</w:t>
            </w:r>
            <w:proofErr w:type="gramStart"/>
            <w:r w:rsidRPr="00CE2803">
              <w:rPr>
                <w:i/>
                <w:spacing w:val="-1"/>
                <w:sz w:val="28"/>
                <w:lang w:val="ru-RU"/>
              </w:rPr>
              <w:t>о-</w:t>
            </w:r>
            <w:proofErr w:type="gramEnd"/>
            <w:r w:rsidRPr="00CE2803">
              <w:rPr>
                <w:i/>
                <w:spacing w:val="-67"/>
                <w:sz w:val="28"/>
                <w:lang w:val="ru-RU"/>
              </w:rPr>
              <w:t xml:space="preserve"> </w:t>
            </w:r>
            <w:r w:rsidRPr="00CE2803">
              <w:rPr>
                <w:i/>
                <w:sz w:val="28"/>
                <w:lang w:val="ru-RU"/>
              </w:rPr>
              <w:t>коммуникационные</w:t>
            </w:r>
            <w:r w:rsidRPr="00CE2803">
              <w:rPr>
                <w:i/>
                <w:spacing w:val="1"/>
                <w:sz w:val="28"/>
                <w:lang w:val="ru-RU"/>
              </w:rPr>
              <w:t xml:space="preserve"> </w:t>
            </w:r>
            <w:r w:rsidRPr="00CE2803">
              <w:rPr>
                <w:i/>
                <w:sz w:val="28"/>
                <w:lang w:val="ru-RU"/>
              </w:rPr>
              <w:t>системы</w:t>
            </w:r>
            <w:r w:rsidRPr="00CE2803">
              <w:rPr>
                <w:i/>
                <w:sz w:val="28"/>
                <w:lang w:val="ru-RU"/>
              </w:rPr>
              <w:tab/>
            </w:r>
            <w:r w:rsidRPr="00CE2803">
              <w:rPr>
                <w:i/>
                <w:sz w:val="28"/>
                <w:lang w:val="ru-RU"/>
              </w:rPr>
              <w:tab/>
              <w:t>при</w:t>
            </w:r>
            <w:r w:rsidRPr="00CE2803">
              <w:rPr>
                <w:i/>
                <w:sz w:val="28"/>
                <w:lang w:val="ru-RU"/>
              </w:rPr>
              <w:tab/>
            </w:r>
            <w:r w:rsidRPr="00CE2803">
              <w:rPr>
                <w:i/>
                <w:spacing w:val="-1"/>
                <w:sz w:val="28"/>
                <w:lang w:val="ru-RU"/>
              </w:rPr>
              <w:t>решении</w:t>
            </w:r>
            <w:r w:rsidRPr="00CE2803">
              <w:rPr>
                <w:i/>
                <w:spacing w:val="-67"/>
                <w:sz w:val="28"/>
                <w:lang w:val="ru-RU"/>
              </w:rPr>
              <w:t xml:space="preserve"> </w:t>
            </w:r>
            <w:r w:rsidRPr="00CE2803">
              <w:rPr>
                <w:i/>
                <w:sz w:val="28"/>
                <w:lang w:val="ru-RU"/>
              </w:rPr>
              <w:t>математических</w:t>
            </w:r>
            <w:r w:rsidRPr="00CE2803">
              <w:rPr>
                <w:i/>
                <w:spacing w:val="-2"/>
                <w:sz w:val="28"/>
                <w:lang w:val="ru-RU"/>
              </w:rPr>
              <w:t xml:space="preserve"> </w:t>
            </w:r>
            <w:r w:rsidRPr="00CE2803">
              <w:rPr>
                <w:i/>
                <w:sz w:val="28"/>
                <w:lang w:val="ru-RU"/>
              </w:rPr>
              <w:t>задач</w:t>
            </w:r>
          </w:p>
        </w:tc>
        <w:tc>
          <w:tcPr>
            <w:tcW w:w="3288" w:type="dxa"/>
          </w:tcPr>
          <w:p w14:paraId="198E965D" w14:textId="77777777" w:rsidR="00CE2803" w:rsidRPr="00CE2803" w:rsidRDefault="00CE2803" w:rsidP="00F94452">
            <w:pPr>
              <w:pStyle w:val="TableParagraph"/>
              <w:numPr>
                <w:ilvl w:val="0"/>
                <w:numId w:val="136"/>
              </w:numPr>
              <w:tabs>
                <w:tab w:val="left" w:pos="818"/>
                <w:tab w:val="left" w:pos="819"/>
                <w:tab w:val="left" w:pos="2301"/>
                <w:tab w:val="left" w:pos="3035"/>
              </w:tabs>
              <w:ind w:right="89" w:firstLine="0"/>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основные</w:t>
            </w:r>
            <w:r w:rsidRPr="00CE2803">
              <w:rPr>
                <w:sz w:val="28"/>
                <w:lang w:val="ru-RU"/>
              </w:rPr>
              <w:tab/>
            </w:r>
            <w:r w:rsidRPr="00CE2803">
              <w:rPr>
                <w:spacing w:val="-3"/>
                <w:sz w:val="28"/>
                <w:lang w:val="ru-RU"/>
              </w:rPr>
              <w:t>методы</w:t>
            </w:r>
            <w:r w:rsidRPr="00CE2803">
              <w:rPr>
                <w:spacing w:val="-67"/>
                <w:sz w:val="28"/>
                <w:lang w:val="ru-RU"/>
              </w:rPr>
              <w:t xml:space="preserve"> </w:t>
            </w:r>
            <w:r w:rsidRPr="00CE2803">
              <w:rPr>
                <w:sz w:val="28"/>
                <w:lang w:val="ru-RU"/>
              </w:rPr>
              <w:t>доказательства,</w:t>
            </w:r>
            <w:r w:rsidRPr="00CE2803">
              <w:rPr>
                <w:spacing w:val="1"/>
                <w:sz w:val="28"/>
                <w:lang w:val="ru-RU"/>
              </w:rPr>
              <w:t xml:space="preserve"> </w:t>
            </w:r>
            <w:r w:rsidRPr="00CE2803">
              <w:rPr>
                <w:sz w:val="28"/>
                <w:lang w:val="ru-RU"/>
              </w:rPr>
              <w:t>проводить</w:t>
            </w:r>
            <w:r w:rsidRPr="00CE2803">
              <w:rPr>
                <w:spacing w:val="1"/>
                <w:sz w:val="28"/>
                <w:lang w:val="ru-RU"/>
              </w:rPr>
              <w:t xml:space="preserve"> </w:t>
            </w:r>
            <w:r w:rsidRPr="00CE2803">
              <w:rPr>
                <w:sz w:val="28"/>
                <w:lang w:val="ru-RU"/>
              </w:rPr>
              <w:t>доказательство</w:t>
            </w:r>
            <w:r w:rsidRPr="00CE2803">
              <w:rPr>
                <w:sz w:val="28"/>
                <w:lang w:val="ru-RU"/>
              </w:rPr>
              <w:tab/>
            </w:r>
            <w:r w:rsidRPr="00CE2803">
              <w:rPr>
                <w:sz w:val="28"/>
                <w:lang w:val="ru-RU"/>
              </w:rPr>
              <w:tab/>
            </w:r>
            <w:r w:rsidRPr="00CE2803">
              <w:rPr>
                <w:spacing w:val="-3"/>
                <w:sz w:val="28"/>
                <w:lang w:val="ru-RU"/>
              </w:rPr>
              <w:t>и</w:t>
            </w:r>
            <w:r w:rsidRPr="00CE2803">
              <w:rPr>
                <w:spacing w:val="-67"/>
                <w:sz w:val="28"/>
                <w:lang w:val="ru-RU"/>
              </w:rPr>
              <w:t xml:space="preserve"> </w:t>
            </w:r>
            <w:r w:rsidRPr="00CE2803">
              <w:rPr>
                <w:sz w:val="28"/>
                <w:lang w:val="ru-RU"/>
              </w:rPr>
              <w:t>выполнять</w:t>
            </w:r>
            <w:r w:rsidRPr="00CE2803">
              <w:rPr>
                <w:spacing w:val="1"/>
                <w:sz w:val="28"/>
                <w:lang w:val="ru-RU"/>
              </w:rPr>
              <w:t xml:space="preserve"> </w:t>
            </w:r>
            <w:r w:rsidRPr="00CE2803">
              <w:rPr>
                <w:sz w:val="28"/>
                <w:lang w:val="ru-RU"/>
              </w:rPr>
              <w:t>опровержение;</w:t>
            </w:r>
          </w:p>
          <w:p w14:paraId="0E2B27DC" w14:textId="77777777" w:rsidR="00CE2803" w:rsidRPr="00CE2803" w:rsidRDefault="00CE2803" w:rsidP="00F94452">
            <w:pPr>
              <w:pStyle w:val="TableParagraph"/>
              <w:numPr>
                <w:ilvl w:val="0"/>
                <w:numId w:val="136"/>
              </w:numPr>
              <w:tabs>
                <w:tab w:val="left" w:pos="818"/>
                <w:tab w:val="left" w:pos="819"/>
                <w:tab w:val="left" w:pos="2301"/>
              </w:tabs>
              <w:ind w:right="89" w:firstLine="0"/>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основные</w:t>
            </w:r>
            <w:r w:rsidRPr="00CE2803">
              <w:rPr>
                <w:sz w:val="28"/>
                <w:lang w:val="ru-RU"/>
              </w:rPr>
              <w:tab/>
            </w:r>
            <w:r w:rsidRPr="00CE2803">
              <w:rPr>
                <w:spacing w:val="-3"/>
                <w:sz w:val="28"/>
                <w:lang w:val="ru-RU"/>
              </w:rPr>
              <w:t>методы</w:t>
            </w:r>
            <w:r w:rsidRPr="00CE2803">
              <w:rPr>
                <w:spacing w:val="-67"/>
                <w:sz w:val="28"/>
                <w:lang w:val="ru-RU"/>
              </w:rPr>
              <w:t xml:space="preserve"> </w:t>
            </w:r>
            <w:r w:rsidRPr="00CE2803">
              <w:rPr>
                <w:sz w:val="28"/>
                <w:lang w:val="ru-RU"/>
              </w:rPr>
              <w:t>решения</w:t>
            </w:r>
            <w:r w:rsidRPr="00CE2803">
              <w:rPr>
                <w:spacing w:val="28"/>
                <w:sz w:val="28"/>
                <w:lang w:val="ru-RU"/>
              </w:rPr>
              <w:t xml:space="preserve"> </w:t>
            </w:r>
            <w:r w:rsidRPr="00CE2803">
              <w:rPr>
                <w:sz w:val="28"/>
                <w:lang w:val="ru-RU"/>
              </w:rPr>
              <w:t>математических</w:t>
            </w:r>
            <w:r w:rsidRPr="00CE2803">
              <w:rPr>
                <w:spacing w:val="-67"/>
                <w:sz w:val="28"/>
                <w:lang w:val="ru-RU"/>
              </w:rPr>
              <w:t xml:space="preserve"> </w:t>
            </w:r>
            <w:r w:rsidRPr="00CE2803">
              <w:rPr>
                <w:sz w:val="28"/>
                <w:lang w:val="ru-RU"/>
              </w:rPr>
              <w:t>задач;</w:t>
            </w:r>
          </w:p>
          <w:p w14:paraId="28A4CDA2" w14:textId="77777777" w:rsidR="00CE2803" w:rsidRPr="00CE2803" w:rsidRDefault="00CE2803" w:rsidP="00F94452">
            <w:pPr>
              <w:pStyle w:val="TableParagraph"/>
              <w:numPr>
                <w:ilvl w:val="0"/>
                <w:numId w:val="136"/>
              </w:numPr>
              <w:tabs>
                <w:tab w:val="left" w:pos="818"/>
                <w:tab w:val="left" w:pos="819"/>
                <w:tab w:val="left" w:pos="2110"/>
                <w:tab w:val="left" w:pos="2385"/>
                <w:tab w:val="left" w:pos="3036"/>
              </w:tabs>
              <w:ind w:right="88" w:firstLine="0"/>
              <w:rPr>
                <w:sz w:val="28"/>
                <w:lang w:val="ru-RU"/>
              </w:rPr>
            </w:pPr>
            <w:r w:rsidRPr="00CE2803">
              <w:rPr>
                <w:sz w:val="28"/>
                <w:lang w:val="ru-RU"/>
              </w:rPr>
              <w:t>на</w:t>
            </w:r>
            <w:r w:rsidRPr="00CE2803">
              <w:rPr>
                <w:sz w:val="28"/>
                <w:lang w:val="ru-RU"/>
              </w:rPr>
              <w:tab/>
            </w:r>
            <w:r w:rsidRPr="00CE2803">
              <w:rPr>
                <w:sz w:val="28"/>
                <w:lang w:val="ru-RU"/>
              </w:rPr>
              <w:tab/>
            </w:r>
            <w:r w:rsidRPr="00CE2803">
              <w:rPr>
                <w:spacing w:val="-3"/>
                <w:sz w:val="28"/>
                <w:lang w:val="ru-RU"/>
              </w:rPr>
              <w:t>основе</w:t>
            </w:r>
            <w:r w:rsidRPr="00CE2803">
              <w:rPr>
                <w:spacing w:val="-67"/>
                <w:sz w:val="28"/>
                <w:lang w:val="ru-RU"/>
              </w:rPr>
              <w:t xml:space="preserve"> </w:t>
            </w:r>
            <w:r w:rsidRPr="00CE2803">
              <w:rPr>
                <w:sz w:val="28"/>
                <w:lang w:val="ru-RU"/>
              </w:rPr>
              <w:t>математических</w:t>
            </w:r>
            <w:r w:rsidRPr="00CE2803">
              <w:rPr>
                <w:spacing w:val="1"/>
                <w:sz w:val="28"/>
                <w:lang w:val="ru-RU"/>
              </w:rPr>
              <w:t xml:space="preserve"> </w:t>
            </w:r>
            <w:r w:rsidRPr="00CE2803">
              <w:rPr>
                <w:sz w:val="28"/>
                <w:lang w:val="ru-RU"/>
              </w:rPr>
              <w:t>закономерностей</w:t>
            </w:r>
            <w:r w:rsidRPr="00CE2803">
              <w:rPr>
                <w:sz w:val="28"/>
                <w:lang w:val="ru-RU"/>
              </w:rPr>
              <w:tab/>
            </w:r>
            <w:r w:rsidRPr="00CE2803">
              <w:rPr>
                <w:sz w:val="28"/>
                <w:lang w:val="ru-RU"/>
              </w:rPr>
              <w:tab/>
            </w:r>
            <w:r w:rsidRPr="00CE2803">
              <w:rPr>
                <w:spacing w:val="-1"/>
                <w:sz w:val="28"/>
                <w:lang w:val="ru-RU"/>
              </w:rPr>
              <w:t>в</w:t>
            </w:r>
            <w:r w:rsidRPr="00CE2803">
              <w:rPr>
                <w:spacing w:val="-67"/>
                <w:sz w:val="28"/>
                <w:lang w:val="ru-RU"/>
              </w:rPr>
              <w:t xml:space="preserve"> </w:t>
            </w:r>
            <w:r w:rsidRPr="00CE2803">
              <w:rPr>
                <w:sz w:val="28"/>
                <w:lang w:val="ru-RU"/>
              </w:rPr>
              <w:t>природе</w:t>
            </w:r>
            <w:r w:rsidRPr="00CE2803">
              <w:rPr>
                <w:spacing w:val="52"/>
                <w:sz w:val="28"/>
                <w:lang w:val="ru-RU"/>
              </w:rPr>
              <w:t xml:space="preserve"> </w:t>
            </w:r>
            <w:r w:rsidRPr="00CE2803">
              <w:rPr>
                <w:sz w:val="28"/>
                <w:lang w:val="ru-RU"/>
              </w:rPr>
              <w:t>характеризовать</w:t>
            </w:r>
            <w:r w:rsidRPr="00CE2803">
              <w:rPr>
                <w:spacing w:val="-67"/>
                <w:sz w:val="28"/>
                <w:lang w:val="ru-RU"/>
              </w:rPr>
              <w:t xml:space="preserve"> </w:t>
            </w:r>
            <w:r w:rsidRPr="00CE2803">
              <w:rPr>
                <w:sz w:val="28"/>
                <w:lang w:val="ru-RU"/>
              </w:rPr>
              <w:t>красоту</w:t>
            </w:r>
            <w:r w:rsidRPr="00CE2803">
              <w:rPr>
                <w:spacing w:val="19"/>
                <w:sz w:val="28"/>
                <w:lang w:val="ru-RU"/>
              </w:rPr>
              <w:t xml:space="preserve"> </w:t>
            </w:r>
            <w:r w:rsidRPr="00CE2803">
              <w:rPr>
                <w:sz w:val="28"/>
                <w:lang w:val="ru-RU"/>
              </w:rPr>
              <w:t>и</w:t>
            </w:r>
            <w:r w:rsidRPr="00CE2803">
              <w:rPr>
                <w:spacing w:val="22"/>
                <w:sz w:val="28"/>
                <w:lang w:val="ru-RU"/>
              </w:rPr>
              <w:t xml:space="preserve"> </w:t>
            </w:r>
            <w:r w:rsidRPr="00CE2803">
              <w:rPr>
                <w:sz w:val="28"/>
                <w:lang w:val="ru-RU"/>
              </w:rPr>
              <w:t>совершенство</w:t>
            </w:r>
            <w:r w:rsidRPr="00CE2803">
              <w:rPr>
                <w:spacing w:val="-67"/>
                <w:sz w:val="28"/>
                <w:lang w:val="ru-RU"/>
              </w:rPr>
              <w:t xml:space="preserve"> </w:t>
            </w:r>
            <w:r w:rsidRPr="00CE2803">
              <w:rPr>
                <w:sz w:val="28"/>
                <w:lang w:val="ru-RU"/>
              </w:rPr>
              <w:t>окружающего</w:t>
            </w:r>
            <w:r w:rsidRPr="00CE2803">
              <w:rPr>
                <w:sz w:val="28"/>
                <w:lang w:val="ru-RU"/>
              </w:rPr>
              <w:tab/>
              <w:t>мира</w:t>
            </w:r>
            <w:r w:rsidRPr="00CE2803">
              <w:rPr>
                <w:sz w:val="28"/>
                <w:lang w:val="ru-RU"/>
              </w:rPr>
              <w:tab/>
            </w:r>
            <w:r w:rsidRPr="00CE2803">
              <w:rPr>
                <w:spacing w:val="-3"/>
                <w:sz w:val="28"/>
                <w:lang w:val="ru-RU"/>
              </w:rPr>
              <w:t>и</w:t>
            </w:r>
            <w:r w:rsidRPr="00CE2803">
              <w:rPr>
                <w:spacing w:val="-67"/>
                <w:sz w:val="28"/>
                <w:lang w:val="ru-RU"/>
              </w:rPr>
              <w:t xml:space="preserve"> </w:t>
            </w:r>
            <w:r w:rsidRPr="00CE2803">
              <w:rPr>
                <w:spacing w:val="-1"/>
                <w:sz w:val="28"/>
                <w:lang w:val="ru-RU"/>
              </w:rPr>
              <w:t>произведений</w:t>
            </w:r>
            <w:r w:rsidRPr="00CE2803">
              <w:rPr>
                <w:spacing w:val="-14"/>
                <w:sz w:val="28"/>
                <w:lang w:val="ru-RU"/>
              </w:rPr>
              <w:t xml:space="preserve"> </w:t>
            </w:r>
            <w:r w:rsidRPr="00CE2803">
              <w:rPr>
                <w:spacing w:val="-1"/>
                <w:sz w:val="28"/>
                <w:lang w:val="ru-RU"/>
              </w:rPr>
              <w:t>искусства;</w:t>
            </w:r>
          </w:p>
          <w:p w14:paraId="557187DB" w14:textId="77777777" w:rsidR="00CE2803" w:rsidRPr="00CE2803" w:rsidRDefault="00CE2803" w:rsidP="00F94452">
            <w:pPr>
              <w:pStyle w:val="TableParagraph"/>
              <w:numPr>
                <w:ilvl w:val="0"/>
                <w:numId w:val="136"/>
              </w:numPr>
              <w:tabs>
                <w:tab w:val="left" w:pos="818"/>
                <w:tab w:val="left" w:pos="819"/>
                <w:tab w:val="left" w:pos="1408"/>
                <w:tab w:val="left" w:pos="2142"/>
              </w:tabs>
              <w:ind w:right="90" w:firstLine="0"/>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простейшие</w:t>
            </w:r>
            <w:r w:rsidRPr="00CE2803">
              <w:rPr>
                <w:spacing w:val="1"/>
                <w:sz w:val="28"/>
                <w:lang w:val="ru-RU"/>
              </w:rPr>
              <w:t xml:space="preserve"> </w:t>
            </w:r>
            <w:r w:rsidRPr="00CE2803">
              <w:rPr>
                <w:sz w:val="28"/>
                <w:lang w:val="ru-RU"/>
              </w:rPr>
              <w:t>программные</w:t>
            </w:r>
            <w:r w:rsidRPr="00CE2803">
              <w:rPr>
                <w:spacing w:val="57"/>
                <w:sz w:val="28"/>
                <w:lang w:val="ru-RU"/>
              </w:rPr>
              <w:t xml:space="preserve"> </w:t>
            </w:r>
            <w:r w:rsidRPr="00CE2803">
              <w:rPr>
                <w:sz w:val="28"/>
                <w:lang w:val="ru-RU"/>
              </w:rPr>
              <w:t>средства</w:t>
            </w:r>
            <w:r w:rsidRPr="00CE2803">
              <w:rPr>
                <w:spacing w:val="58"/>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электронн</w:t>
            </w:r>
            <w:proofErr w:type="gramStart"/>
            <w:r w:rsidRPr="00CE2803">
              <w:rPr>
                <w:sz w:val="28"/>
                <w:lang w:val="ru-RU"/>
              </w:rPr>
              <w:t>о-</w:t>
            </w:r>
            <w:proofErr w:type="gramEnd"/>
            <w:r w:rsidRPr="00CE2803">
              <w:rPr>
                <w:spacing w:val="1"/>
                <w:sz w:val="28"/>
                <w:lang w:val="ru-RU"/>
              </w:rPr>
              <w:t xml:space="preserve"> </w:t>
            </w:r>
            <w:r w:rsidRPr="00CE2803">
              <w:rPr>
                <w:sz w:val="28"/>
                <w:lang w:val="ru-RU"/>
              </w:rPr>
              <w:t>коммуникационные</w:t>
            </w:r>
            <w:r w:rsidRPr="00CE2803">
              <w:rPr>
                <w:spacing w:val="1"/>
                <w:sz w:val="28"/>
                <w:lang w:val="ru-RU"/>
              </w:rPr>
              <w:t xml:space="preserve"> </w:t>
            </w:r>
            <w:r w:rsidRPr="00CE2803">
              <w:rPr>
                <w:sz w:val="28"/>
                <w:lang w:val="ru-RU"/>
              </w:rPr>
              <w:t>системы</w:t>
            </w:r>
            <w:r w:rsidRPr="00CE2803">
              <w:rPr>
                <w:sz w:val="28"/>
                <w:lang w:val="ru-RU"/>
              </w:rPr>
              <w:tab/>
              <w:t>при</w:t>
            </w:r>
            <w:r w:rsidRPr="00CE2803">
              <w:rPr>
                <w:sz w:val="28"/>
                <w:lang w:val="ru-RU"/>
              </w:rPr>
              <w:tab/>
            </w:r>
            <w:r w:rsidRPr="00CE2803">
              <w:rPr>
                <w:spacing w:val="-3"/>
                <w:sz w:val="28"/>
                <w:lang w:val="ru-RU"/>
              </w:rPr>
              <w:t>решении</w:t>
            </w:r>
            <w:r w:rsidRPr="00CE2803">
              <w:rPr>
                <w:spacing w:val="-67"/>
                <w:sz w:val="28"/>
                <w:lang w:val="ru-RU"/>
              </w:rPr>
              <w:t xml:space="preserve"> </w:t>
            </w:r>
            <w:r w:rsidRPr="00CE2803">
              <w:rPr>
                <w:sz w:val="28"/>
                <w:lang w:val="ru-RU"/>
              </w:rPr>
              <w:t>математических</w:t>
            </w:r>
            <w:r w:rsidRPr="00CE2803">
              <w:rPr>
                <w:spacing w:val="-11"/>
                <w:sz w:val="28"/>
                <w:lang w:val="ru-RU"/>
              </w:rPr>
              <w:t xml:space="preserve"> </w:t>
            </w:r>
            <w:r w:rsidRPr="00CE2803">
              <w:rPr>
                <w:sz w:val="28"/>
                <w:lang w:val="ru-RU"/>
              </w:rPr>
              <w:t>задач;</w:t>
            </w:r>
          </w:p>
          <w:p w14:paraId="7F75CBC0" w14:textId="77777777" w:rsidR="00CE2803" w:rsidRDefault="00CE2803" w:rsidP="00F94452">
            <w:pPr>
              <w:pStyle w:val="TableParagraph"/>
              <w:numPr>
                <w:ilvl w:val="0"/>
                <w:numId w:val="136"/>
              </w:numPr>
              <w:tabs>
                <w:tab w:val="left" w:pos="818"/>
                <w:tab w:val="left" w:pos="819"/>
              </w:tabs>
              <w:spacing w:line="342" w:lineRule="exact"/>
              <w:ind w:left="818" w:hanging="709"/>
              <w:rPr>
                <w:sz w:val="28"/>
              </w:rPr>
            </w:pPr>
            <w:r>
              <w:rPr>
                <w:sz w:val="28"/>
              </w:rPr>
              <w:t>пользоваться</w:t>
            </w:r>
          </w:p>
          <w:p w14:paraId="651673DE" w14:textId="77777777" w:rsidR="00CE2803" w:rsidRDefault="00CE2803" w:rsidP="00D3759B">
            <w:pPr>
              <w:pStyle w:val="TableParagraph"/>
              <w:tabs>
                <w:tab w:val="left" w:pos="3036"/>
              </w:tabs>
              <w:spacing w:line="322" w:lineRule="exact"/>
              <w:ind w:left="110" w:right="89"/>
              <w:rPr>
                <w:sz w:val="28"/>
              </w:rPr>
            </w:pPr>
            <w:r>
              <w:rPr>
                <w:sz w:val="28"/>
              </w:rPr>
              <w:t>прикладными</w:t>
            </w:r>
            <w:r>
              <w:rPr>
                <w:spacing w:val="1"/>
                <w:sz w:val="28"/>
              </w:rPr>
              <w:t xml:space="preserve"> </w:t>
            </w:r>
            <w:r>
              <w:rPr>
                <w:sz w:val="28"/>
              </w:rPr>
              <w:t>программами</w:t>
            </w:r>
            <w:r>
              <w:rPr>
                <w:sz w:val="28"/>
              </w:rPr>
              <w:tab/>
            </w:r>
            <w:r>
              <w:rPr>
                <w:spacing w:val="-4"/>
                <w:sz w:val="28"/>
              </w:rPr>
              <w:t>и</w:t>
            </w:r>
          </w:p>
        </w:tc>
        <w:tc>
          <w:tcPr>
            <w:tcW w:w="3288" w:type="dxa"/>
          </w:tcPr>
          <w:p w14:paraId="2967F3E0" w14:textId="77777777" w:rsidR="00CE2803" w:rsidRDefault="00CE2803" w:rsidP="00F94452">
            <w:pPr>
              <w:pStyle w:val="TableParagraph"/>
              <w:numPr>
                <w:ilvl w:val="0"/>
                <w:numId w:val="135"/>
              </w:numPr>
              <w:tabs>
                <w:tab w:val="left" w:pos="275"/>
              </w:tabs>
              <w:ind w:right="272" w:firstLine="0"/>
              <w:rPr>
                <w:i/>
                <w:sz w:val="28"/>
              </w:rPr>
            </w:pPr>
            <w:r>
              <w:rPr>
                <w:i/>
                <w:sz w:val="28"/>
              </w:rPr>
              <w:t>Достижение</w:t>
            </w:r>
            <w:r>
              <w:rPr>
                <w:i/>
                <w:spacing w:val="1"/>
                <w:sz w:val="28"/>
              </w:rPr>
              <w:t xml:space="preserve"> </w:t>
            </w:r>
            <w:r>
              <w:rPr>
                <w:i/>
                <w:sz w:val="28"/>
              </w:rPr>
              <w:t>результатов</w:t>
            </w:r>
            <w:r>
              <w:rPr>
                <w:i/>
                <w:spacing w:val="-4"/>
                <w:sz w:val="28"/>
              </w:rPr>
              <w:t xml:space="preserve"> </w:t>
            </w:r>
            <w:r>
              <w:rPr>
                <w:i/>
                <w:sz w:val="28"/>
              </w:rPr>
              <w:t>раздела</w:t>
            </w:r>
            <w:r>
              <w:rPr>
                <w:i/>
                <w:spacing w:val="-2"/>
                <w:sz w:val="28"/>
              </w:rPr>
              <w:t xml:space="preserve"> </w:t>
            </w:r>
            <w:r>
              <w:rPr>
                <w:i/>
                <w:sz w:val="28"/>
              </w:rPr>
              <w:t>II;</w:t>
            </w:r>
          </w:p>
          <w:p w14:paraId="1403A541" w14:textId="77777777" w:rsidR="00CE2803" w:rsidRPr="00CE2803" w:rsidRDefault="00CE2803" w:rsidP="00F94452">
            <w:pPr>
              <w:pStyle w:val="TableParagraph"/>
              <w:numPr>
                <w:ilvl w:val="0"/>
                <w:numId w:val="135"/>
              </w:numPr>
              <w:tabs>
                <w:tab w:val="left" w:pos="275"/>
              </w:tabs>
              <w:ind w:right="212" w:firstLine="0"/>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математические знания</w:t>
            </w:r>
            <w:r w:rsidRPr="00CE2803">
              <w:rPr>
                <w:i/>
                <w:spacing w:val="-67"/>
                <w:sz w:val="28"/>
                <w:lang w:val="ru-RU"/>
              </w:rPr>
              <w:t xml:space="preserve"> </w:t>
            </w:r>
            <w:r w:rsidRPr="00CE2803">
              <w:rPr>
                <w:i/>
                <w:sz w:val="28"/>
                <w:lang w:val="ru-RU"/>
              </w:rPr>
              <w:t>к исследованию</w:t>
            </w:r>
            <w:r w:rsidRPr="00CE2803">
              <w:rPr>
                <w:i/>
                <w:spacing w:val="1"/>
                <w:sz w:val="28"/>
                <w:lang w:val="ru-RU"/>
              </w:rPr>
              <w:t xml:space="preserve"> </w:t>
            </w:r>
            <w:r w:rsidRPr="00CE2803">
              <w:rPr>
                <w:i/>
                <w:sz w:val="28"/>
                <w:lang w:val="ru-RU"/>
              </w:rPr>
              <w:t>окружающего мира</w:t>
            </w:r>
            <w:r w:rsidRPr="00CE2803">
              <w:rPr>
                <w:i/>
                <w:spacing w:val="1"/>
                <w:sz w:val="28"/>
                <w:lang w:val="ru-RU"/>
              </w:rPr>
              <w:t xml:space="preserve"> </w:t>
            </w:r>
            <w:r w:rsidRPr="00CE2803">
              <w:rPr>
                <w:i/>
                <w:sz w:val="28"/>
                <w:lang w:val="ru-RU"/>
              </w:rPr>
              <w:t>(моделирование</w:t>
            </w:r>
            <w:r w:rsidRPr="00CE2803">
              <w:rPr>
                <w:i/>
                <w:spacing w:val="1"/>
                <w:sz w:val="28"/>
                <w:lang w:val="ru-RU"/>
              </w:rPr>
              <w:t xml:space="preserve"> </w:t>
            </w:r>
            <w:r w:rsidRPr="00CE2803">
              <w:rPr>
                <w:i/>
                <w:sz w:val="28"/>
                <w:lang w:val="ru-RU"/>
              </w:rPr>
              <w:t>физических процессов,</w:t>
            </w:r>
            <w:r w:rsidRPr="00CE2803">
              <w:rPr>
                <w:i/>
                <w:spacing w:val="1"/>
                <w:sz w:val="28"/>
                <w:lang w:val="ru-RU"/>
              </w:rPr>
              <w:t xml:space="preserve"> </w:t>
            </w:r>
            <w:r w:rsidRPr="00CE2803">
              <w:rPr>
                <w:i/>
                <w:sz w:val="28"/>
                <w:lang w:val="ru-RU"/>
              </w:rPr>
              <w:t>задачи экономики)</w:t>
            </w:r>
          </w:p>
        </w:tc>
      </w:tr>
    </w:tbl>
    <w:p w14:paraId="4BC185F9" w14:textId="77777777" w:rsidR="00CE2803" w:rsidRDefault="00CE2803" w:rsidP="00CE2803">
      <w:pPr>
        <w:rPr>
          <w:sz w:val="28"/>
        </w:rPr>
        <w:sectPr w:rsidR="00CE2803">
          <w:pgSz w:w="16840" w:h="11910" w:orient="landscape"/>
          <w:pgMar w:top="1100" w:right="860" w:bottom="1120" w:left="920" w:header="0" w:footer="923" w:gutter="0"/>
          <w:cols w:space="720"/>
        </w:sectPr>
      </w:pPr>
    </w:p>
    <w:p w14:paraId="5A3D7B98" w14:textId="77777777" w:rsidR="00CE2803" w:rsidRDefault="00CE2803" w:rsidP="00CE2803">
      <w:pPr>
        <w:pStyle w:val="a3"/>
        <w:spacing w:before="1"/>
        <w:ind w:left="0" w:firstLine="0"/>
        <w:jc w:val="left"/>
        <w:rPr>
          <w:rFonts w:ascii="Calibri"/>
          <w:sz w:val="2"/>
        </w:rPr>
      </w:pPr>
    </w:p>
    <w:tbl>
      <w:tblPr>
        <w:tblStyle w:val="TableNormal"/>
        <w:tblW w:w="0" w:type="auto"/>
        <w:tblInd w:w="11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2"/>
        <w:gridCol w:w="3118"/>
        <w:gridCol w:w="3605"/>
        <w:gridCol w:w="3288"/>
        <w:gridCol w:w="3288"/>
      </w:tblGrid>
      <w:tr w:rsidR="00CE2803" w14:paraId="7AD0D348" w14:textId="77777777" w:rsidTr="00D3759B">
        <w:trPr>
          <w:trHeight w:val="1612"/>
        </w:trPr>
        <w:tc>
          <w:tcPr>
            <w:tcW w:w="1522" w:type="dxa"/>
          </w:tcPr>
          <w:p w14:paraId="03BB63C5" w14:textId="77777777" w:rsidR="00CE2803" w:rsidRPr="00CE2803" w:rsidRDefault="00CE2803" w:rsidP="00D3759B">
            <w:pPr>
              <w:pStyle w:val="TableParagraph"/>
              <w:ind w:left="0"/>
              <w:rPr>
                <w:sz w:val="28"/>
                <w:lang w:val="ru-RU"/>
              </w:rPr>
            </w:pPr>
          </w:p>
        </w:tc>
        <w:tc>
          <w:tcPr>
            <w:tcW w:w="3118" w:type="dxa"/>
          </w:tcPr>
          <w:p w14:paraId="46EF1F1C" w14:textId="77777777" w:rsidR="00CE2803" w:rsidRPr="00CE2803" w:rsidRDefault="00CE2803" w:rsidP="00D3759B">
            <w:pPr>
              <w:pStyle w:val="TableParagraph"/>
              <w:ind w:left="0"/>
              <w:rPr>
                <w:sz w:val="28"/>
                <w:lang w:val="ru-RU"/>
              </w:rPr>
            </w:pPr>
          </w:p>
        </w:tc>
        <w:tc>
          <w:tcPr>
            <w:tcW w:w="3605" w:type="dxa"/>
          </w:tcPr>
          <w:p w14:paraId="5E8944E5" w14:textId="77777777" w:rsidR="00CE2803" w:rsidRPr="00CE2803" w:rsidRDefault="00CE2803" w:rsidP="00D3759B">
            <w:pPr>
              <w:pStyle w:val="TableParagraph"/>
              <w:ind w:left="0"/>
              <w:rPr>
                <w:sz w:val="28"/>
                <w:lang w:val="ru-RU"/>
              </w:rPr>
            </w:pPr>
          </w:p>
        </w:tc>
        <w:tc>
          <w:tcPr>
            <w:tcW w:w="3288" w:type="dxa"/>
          </w:tcPr>
          <w:p w14:paraId="5324E938" w14:textId="77777777" w:rsidR="00CE2803" w:rsidRPr="00CE2803" w:rsidRDefault="00CE2803" w:rsidP="00D3759B">
            <w:pPr>
              <w:pStyle w:val="TableParagraph"/>
              <w:tabs>
                <w:tab w:val="left" w:pos="1576"/>
              </w:tabs>
              <w:ind w:left="110" w:right="89"/>
              <w:rPr>
                <w:sz w:val="28"/>
                <w:lang w:val="ru-RU"/>
              </w:rPr>
            </w:pPr>
            <w:r w:rsidRPr="00CE2803">
              <w:rPr>
                <w:sz w:val="28"/>
                <w:lang w:val="ru-RU"/>
              </w:rPr>
              <w:t>программами</w:t>
            </w:r>
            <w:r w:rsidRPr="00CE2803">
              <w:rPr>
                <w:spacing w:val="1"/>
                <w:sz w:val="28"/>
                <w:lang w:val="ru-RU"/>
              </w:rPr>
              <w:t xml:space="preserve"> </w:t>
            </w:r>
            <w:r w:rsidRPr="00CE2803">
              <w:rPr>
                <w:sz w:val="28"/>
                <w:lang w:val="ru-RU"/>
              </w:rPr>
              <w:t>символьных</w:t>
            </w:r>
            <w:r w:rsidRPr="00CE2803">
              <w:rPr>
                <w:spacing w:val="12"/>
                <w:sz w:val="28"/>
                <w:lang w:val="ru-RU"/>
              </w:rPr>
              <w:t xml:space="preserve"> </w:t>
            </w:r>
            <w:r w:rsidRPr="00CE2803">
              <w:rPr>
                <w:sz w:val="28"/>
                <w:lang w:val="ru-RU"/>
              </w:rPr>
              <w:t>вычислений</w:t>
            </w:r>
            <w:r w:rsidRPr="00CE2803">
              <w:rPr>
                <w:spacing w:val="-67"/>
                <w:sz w:val="28"/>
                <w:lang w:val="ru-RU"/>
              </w:rPr>
              <w:t xml:space="preserve"> </w:t>
            </w:r>
            <w:r w:rsidRPr="00CE2803">
              <w:rPr>
                <w:sz w:val="28"/>
                <w:lang w:val="ru-RU"/>
              </w:rPr>
              <w:t>для</w:t>
            </w:r>
            <w:r w:rsidRPr="00CE2803">
              <w:rPr>
                <w:sz w:val="28"/>
                <w:lang w:val="ru-RU"/>
              </w:rPr>
              <w:tab/>
            </w:r>
            <w:r w:rsidRPr="00CE2803">
              <w:rPr>
                <w:spacing w:val="-2"/>
                <w:sz w:val="28"/>
                <w:lang w:val="ru-RU"/>
              </w:rPr>
              <w:t>исследования</w:t>
            </w:r>
            <w:r w:rsidRPr="00CE2803">
              <w:rPr>
                <w:spacing w:val="-67"/>
                <w:sz w:val="28"/>
                <w:lang w:val="ru-RU"/>
              </w:rPr>
              <w:t xml:space="preserve"> </w:t>
            </w:r>
            <w:r w:rsidRPr="00CE2803">
              <w:rPr>
                <w:spacing w:val="-2"/>
                <w:sz w:val="28"/>
                <w:lang w:val="ru-RU"/>
              </w:rPr>
              <w:t>математических</w:t>
            </w:r>
            <w:r w:rsidRPr="00CE2803">
              <w:rPr>
                <w:spacing w:val="-13"/>
                <w:sz w:val="28"/>
                <w:lang w:val="ru-RU"/>
              </w:rPr>
              <w:t xml:space="preserve"> </w:t>
            </w:r>
            <w:r w:rsidRPr="00CE2803">
              <w:rPr>
                <w:spacing w:val="-1"/>
                <w:sz w:val="28"/>
                <w:lang w:val="ru-RU"/>
              </w:rPr>
              <w:t>объектов</w:t>
            </w:r>
          </w:p>
        </w:tc>
        <w:tc>
          <w:tcPr>
            <w:tcW w:w="3288" w:type="dxa"/>
          </w:tcPr>
          <w:p w14:paraId="4A13F5FD" w14:textId="77777777" w:rsidR="00CE2803" w:rsidRPr="00CE2803" w:rsidRDefault="00CE2803" w:rsidP="00D3759B">
            <w:pPr>
              <w:pStyle w:val="TableParagraph"/>
              <w:ind w:left="0"/>
              <w:rPr>
                <w:sz w:val="28"/>
                <w:lang w:val="ru-RU"/>
              </w:rPr>
            </w:pPr>
          </w:p>
        </w:tc>
      </w:tr>
    </w:tbl>
    <w:p w14:paraId="38467255" w14:textId="77777777" w:rsidR="00CE2803" w:rsidRDefault="00CE2803" w:rsidP="00CE2803">
      <w:pPr>
        <w:pStyle w:val="a3"/>
        <w:ind w:left="0" w:firstLine="0"/>
        <w:jc w:val="left"/>
        <w:rPr>
          <w:rFonts w:ascii="Calibri"/>
          <w:sz w:val="20"/>
        </w:rPr>
      </w:pPr>
    </w:p>
    <w:p w14:paraId="019D066B" w14:textId="77777777" w:rsidR="00CE2803" w:rsidRDefault="00CE2803" w:rsidP="00CE2803">
      <w:pPr>
        <w:pStyle w:val="a3"/>
        <w:ind w:left="0" w:firstLine="0"/>
        <w:jc w:val="left"/>
        <w:rPr>
          <w:rFonts w:ascii="Calibri"/>
          <w:sz w:val="20"/>
        </w:rPr>
      </w:pPr>
    </w:p>
    <w:p w14:paraId="000BDAB1" w14:textId="77777777" w:rsidR="00CE2803" w:rsidRDefault="00CE2803" w:rsidP="00CE2803">
      <w:pPr>
        <w:pStyle w:val="a3"/>
        <w:spacing w:before="9"/>
        <w:ind w:left="0" w:firstLine="0"/>
        <w:jc w:val="left"/>
        <w:rPr>
          <w:rFonts w:ascii="Calibri"/>
          <w:sz w:val="1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391DDA1B" w14:textId="77777777" w:rsidTr="00D3759B">
        <w:trPr>
          <w:trHeight w:val="321"/>
        </w:trPr>
        <w:tc>
          <w:tcPr>
            <w:tcW w:w="14788" w:type="dxa"/>
            <w:gridSpan w:val="2"/>
          </w:tcPr>
          <w:p w14:paraId="61D16508" w14:textId="77777777" w:rsidR="00CE2803" w:rsidRDefault="00CE2803" w:rsidP="00D3759B">
            <w:pPr>
              <w:pStyle w:val="TableParagraph"/>
              <w:spacing w:line="301" w:lineRule="exact"/>
              <w:ind w:left="3532" w:right="3522"/>
              <w:jc w:val="center"/>
              <w:rPr>
                <w:b/>
                <w:sz w:val="28"/>
              </w:rPr>
            </w:pPr>
            <w:bookmarkStart w:id="28" w:name="_bookmark15"/>
            <w:bookmarkEnd w:id="28"/>
            <w:r>
              <w:rPr>
                <w:b/>
                <w:sz w:val="28"/>
              </w:rPr>
              <w:t>Информатика</w:t>
            </w:r>
            <w:r>
              <w:rPr>
                <w:b/>
                <w:spacing w:val="-8"/>
                <w:sz w:val="28"/>
              </w:rPr>
              <w:t xml:space="preserve"> </w:t>
            </w:r>
            <w:r>
              <w:rPr>
                <w:b/>
                <w:sz w:val="28"/>
              </w:rPr>
              <w:t>(базовый</w:t>
            </w:r>
            <w:r>
              <w:rPr>
                <w:b/>
                <w:spacing w:val="-9"/>
                <w:sz w:val="28"/>
              </w:rPr>
              <w:t xml:space="preserve"> </w:t>
            </w:r>
            <w:r>
              <w:rPr>
                <w:b/>
                <w:sz w:val="28"/>
              </w:rPr>
              <w:t>уровень)</w:t>
            </w:r>
          </w:p>
        </w:tc>
      </w:tr>
      <w:tr w:rsidR="00CE2803" w14:paraId="31268A87" w14:textId="77777777" w:rsidTr="00D3759B">
        <w:trPr>
          <w:trHeight w:val="324"/>
        </w:trPr>
        <w:tc>
          <w:tcPr>
            <w:tcW w:w="7393" w:type="dxa"/>
          </w:tcPr>
          <w:p w14:paraId="4945043E" w14:textId="77777777" w:rsidR="00CE2803" w:rsidRDefault="00CE2803" w:rsidP="00D3759B">
            <w:pPr>
              <w:pStyle w:val="TableParagraph"/>
              <w:spacing w:line="304" w:lineRule="exact"/>
              <w:ind w:left="2269" w:right="2262"/>
              <w:jc w:val="center"/>
              <w:rPr>
                <w:b/>
                <w:sz w:val="28"/>
              </w:rPr>
            </w:pPr>
            <w:r>
              <w:rPr>
                <w:b/>
                <w:sz w:val="28"/>
              </w:rPr>
              <w:t>Выпускник</w:t>
            </w:r>
            <w:r>
              <w:rPr>
                <w:b/>
                <w:spacing w:val="-3"/>
                <w:sz w:val="28"/>
              </w:rPr>
              <w:t xml:space="preserve"> </w:t>
            </w:r>
            <w:r>
              <w:rPr>
                <w:b/>
                <w:sz w:val="28"/>
              </w:rPr>
              <w:t>научится:</w:t>
            </w:r>
          </w:p>
        </w:tc>
        <w:tc>
          <w:tcPr>
            <w:tcW w:w="7395" w:type="dxa"/>
          </w:tcPr>
          <w:p w14:paraId="77C08E78" w14:textId="77777777" w:rsidR="00CE2803" w:rsidRDefault="00CE2803" w:rsidP="00D3759B">
            <w:pPr>
              <w:pStyle w:val="TableParagraph"/>
              <w:spacing w:line="304" w:lineRule="exact"/>
              <w:ind w:left="842"/>
              <w:rPr>
                <w:b/>
                <w:sz w:val="28"/>
              </w:rPr>
            </w:pPr>
            <w:r>
              <w:rPr>
                <w:b/>
                <w:sz w:val="28"/>
              </w:rPr>
              <w:t>Выпускник</w:t>
            </w:r>
            <w:r>
              <w:rPr>
                <w:b/>
                <w:spacing w:val="-5"/>
                <w:sz w:val="28"/>
              </w:rPr>
              <w:t xml:space="preserve"> </w:t>
            </w:r>
            <w:r>
              <w:rPr>
                <w:b/>
                <w:sz w:val="28"/>
              </w:rPr>
              <w:t>получит</w:t>
            </w:r>
            <w:r>
              <w:rPr>
                <w:b/>
                <w:spacing w:val="-3"/>
                <w:sz w:val="28"/>
              </w:rPr>
              <w:t xml:space="preserve"> </w:t>
            </w:r>
            <w:r>
              <w:rPr>
                <w:b/>
                <w:sz w:val="28"/>
              </w:rPr>
              <w:t>возможность</w:t>
            </w:r>
            <w:r>
              <w:rPr>
                <w:b/>
                <w:spacing w:val="-4"/>
                <w:sz w:val="28"/>
              </w:rPr>
              <w:t xml:space="preserve"> </w:t>
            </w:r>
            <w:r>
              <w:rPr>
                <w:b/>
                <w:sz w:val="28"/>
              </w:rPr>
              <w:t>научиться</w:t>
            </w:r>
          </w:p>
        </w:tc>
      </w:tr>
      <w:tr w:rsidR="00CE2803" w14:paraId="15C25D64" w14:textId="77777777" w:rsidTr="00D3759B">
        <w:trPr>
          <w:trHeight w:val="6439"/>
        </w:trPr>
        <w:tc>
          <w:tcPr>
            <w:tcW w:w="7393" w:type="dxa"/>
          </w:tcPr>
          <w:p w14:paraId="2E9D3D7A" w14:textId="77777777" w:rsidR="00CE2803" w:rsidRPr="00CE2803" w:rsidRDefault="00CE2803" w:rsidP="00F94452">
            <w:pPr>
              <w:pStyle w:val="TableParagraph"/>
              <w:numPr>
                <w:ilvl w:val="0"/>
                <w:numId w:val="134"/>
              </w:numPr>
              <w:tabs>
                <w:tab w:val="left" w:pos="442"/>
              </w:tabs>
              <w:ind w:right="94"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информационный</w:t>
            </w:r>
            <w:r w:rsidRPr="00CE2803">
              <w:rPr>
                <w:spacing w:val="1"/>
                <w:sz w:val="28"/>
                <w:lang w:val="ru-RU"/>
              </w:rPr>
              <w:t xml:space="preserve"> </w:t>
            </w:r>
            <w:r w:rsidRPr="00CE2803">
              <w:rPr>
                <w:sz w:val="28"/>
                <w:lang w:val="ru-RU"/>
              </w:rPr>
              <w:t>объем</w:t>
            </w:r>
            <w:r w:rsidRPr="00CE2803">
              <w:rPr>
                <w:spacing w:val="1"/>
                <w:sz w:val="28"/>
                <w:lang w:val="ru-RU"/>
              </w:rPr>
              <w:t xml:space="preserve"> </w:t>
            </w:r>
            <w:r w:rsidRPr="00CE2803">
              <w:rPr>
                <w:sz w:val="28"/>
                <w:lang w:val="ru-RU"/>
              </w:rPr>
              <w:t>графических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звуковых</w:t>
            </w:r>
            <w:r w:rsidRPr="00CE2803">
              <w:rPr>
                <w:spacing w:val="-2"/>
                <w:sz w:val="28"/>
                <w:lang w:val="ru-RU"/>
              </w:rPr>
              <w:t xml:space="preserve"> </w:t>
            </w:r>
            <w:r w:rsidRPr="00CE2803">
              <w:rPr>
                <w:sz w:val="28"/>
                <w:lang w:val="ru-RU"/>
              </w:rPr>
              <w:t>данных</w:t>
            </w:r>
            <w:r w:rsidRPr="00CE2803">
              <w:rPr>
                <w:spacing w:val="-1"/>
                <w:sz w:val="28"/>
                <w:lang w:val="ru-RU"/>
              </w:rPr>
              <w:t xml:space="preserve"> </w:t>
            </w:r>
            <w:r w:rsidRPr="00CE2803">
              <w:rPr>
                <w:sz w:val="28"/>
                <w:lang w:val="ru-RU"/>
              </w:rPr>
              <w:t>при</w:t>
            </w:r>
            <w:r w:rsidRPr="00CE2803">
              <w:rPr>
                <w:spacing w:val="-2"/>
                <w:sz w:val="28"/>
                <w:lang w:val="ru-RU"/>
              </w:rPr>
              <w:t xml:space="preserve"> </w:t>
            </w:r>
            <w:r w:rsidRPr="00CE2803">
              <w:rPr>
                <w:sz w:val="28"/>
                <w:lang w:val="ru-RU"/>
              </w:rPr>
              <w:t>заданных</w:t>
            </w:r>
            <w:r w:rsidRPr="00CE2803">
              <w:rPr>
                <w:spacing w:val="-1"/>
                <w:sz w:val="28"/>
                <w:lang w:val="ru-RU"/>
              </w:rPr>
              <w:t xml:space="preserve"> </w:t>
            </w:r>
            <w:r w:rsidRPr="00CE2803">
              <w:rPr>
                <w:sz w:val="28"/>
                <w:lang w:val="ru-RU"/>
              </w:rPr>
              <w:t>условиях</w:t>
            </w:r>
            <w:r w:rsidRPr="00CE2803">
              <w:rPr>
                <w:spacing w:val="-3"/>
                <w:sz w:val="28"/>
                <w:lang w:val="ru-RU"/>
              </w:rPr>
              <w:t xml:space="preserve"> </w:t>
            </w:r>
            <w:r w:rsidRPr="00CE2803">
              <w:rPr>
                <w:sz w:val="28"/>
                <w:lang w:val="ru-RU"/>
              </w:rPr>
              <w:t>дискретизации;</w:t>
            </w:r>
          </w:p>
          <w:p w14:paraId="614C4264" w14:textId="77777777" w:rsidR="00CE2803" w:rsidRPr="00CE2803" w:rsidRDefault="00CE2803" w:rsidP="00F94452">
            <w:pPr>
              <w:pStyle w:val="TableParagraph"/>
              <w:numPr>
                <w:ilvl w:val="0"/>
                <w:numId w:val="134"/>
              </w:numPr>
              <w:tabs>
                <w:tab w:val="left" w:pos="396"/>
              </w:tabs>
              <w:ind w:right="94" w:firstLine="0"/>
              <w:jc w:val="both"/>
              <w:rPr>
                <w:sz w:val="28"/>
                <w:lang w:val="ru-RU"/>
              </w:rPr>
            </w:pPr>
            <w:r w:rsidRPr="00CE2803">
              <w:rPr>
                <w:sz w:val="28"/>
                <w:lang w:val="ru-RU"/>
              </w:rPr>
              <w:t>строить</w:t>
            </w:r>
            <w:r w:rsidRPr="00CE2803">
              <w:rPr>
                <w:spacing w:val="1"/>
                <w:sz w:val="28"/>
                <w:lang w:val="ru-RU"/>
              </w:rPr>
              <w:t xml:space="preserve"> </w:t>
            </w:r>
            <w:r w:rsidRPr="00CE2803">
              <w:rPr>
                <w:sz w:val="28"/>
                <w:lang w:val="ru-RU"/>
              </w:rPr>
              <w:t>логическое</w:t>
            </w:r>
            <w:r w:rsidRPr="00CE2803">
              <w:rPr>
                <w:spacing w:val="1"/>
                <w:sz w:val="28"/>
                <w:lang w:val="ru-RU"/>
              </w:rPr>
              <w:t xml:space="preserve"> </w:t>
            </w:r>
            <w:r w:rsidRPr="00CE2803">
              <w:rPr>
                <w:sz w:val="28"/>
                <w:lang w:val="ru-RU"/>
              </w:rPr>
              <w:t>выражение</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заданной</w:t>
            </w:r>
            <w:r w:rsidRPr="00CE2803">
              <w:rPr>
                <w:spacing w:val="1"/>
                <w:sz w:val="28"/>
                <w:lang w:val="ru-RU"/>
              </w:rPr>
              <w:t xml:space="preserve"> </w:t>
            </w:r>
            <w:r w:rsidRPr="00CE2803">
              <w:rPr>
                <w:sz w:val="28"/>
                <w:lang w:val="ru-RU"/>
              </w:rPr>
              <w:t>таблице</w:t>
            </w:r>
            <w:r w:rsidRPr="00CE2803">
              <w:rPr>
                <w:spacing w:val="1"/>
                <w:sz w:val="28"/>
                <w:lang w:val="ru-RU"/>
              </w:rPr>
              <w:t xml:space="preserve"> </w:t>
            </w:r>
            <w:r w:rsidRPr="00CE2803">
              <w:rPr>
                <w:sz w:val="28"/>
                <w:lang w:val="ru-RU"/>
              </w:rPr>
              <w:t>истинности;</w:t>
            </w:r>
            <w:r w:rsidRPr="00CE2803">
              <w:rPr>
                <w:spacing w:val="-1"/>
                <w:sz w:val="28"/>
                <w:lang w:val="ru-RU"/>
              </w:rPr>
              <w:t xml:space="preserve"> </w:t>
            </w:r>
            <w:r w:rsidRPr="00CE2803">
              <w:rPr>
                <w:sz w:val="28"/>
                <w:lang w:val="ru-RU"/>
              </w:rPr>
              <w:t>решать</w:t>
            </w:r>
            <w:r w:rsidRPr="00CE2803">
              <w:rPr>
                <w:spacing w:val="-3"/>
                <w:sz w:val="28"/>
                <w:lang w:val="ru-RU"/>
              </w:rPr>
              <w:t xml:space="preserve"> </w:t>
            </w:r>
            <w:r w:rsidRPr="00CE2803">
              <w:rPr>
                <w:sz w:val="28"/>
                <w:lang w:val="ru-RU"/>
              </w:rPr>
              <w:t>несложные логические</w:t>
            </w:r>
            <w:r w:rsidRPr="00CE2803">
              <w:rPr>
                <w:spacing w:val="-2"/>
                <w:sz w:val="28"/>
                <w:lang w:val="ru-RU"/>
              </w:rPr>
              <w:t xml:space="preserve"> </w:t>
            </w:r>
            <w:r w:rsidRPr="00CE2803">
              <w:rPr>
                <w:sz w:val="28"/>
                <w:lang w:val="ru-RU"/>
              </w:rPr>
              <w:t>уравнения;</w:t>
            </w:r>
          </w:p>
          <w:p w14:paraId="459BE4B3" w14:textId="77777777" w:rsidR="00CE2803" w:rsidRPr="00CE2803" w:rsidRDefault="00CE2803" w:rsidP="00F94452">
            <w:pPr>
              <w:pStyle w:val="TableParagraph"/>
              <w:numPr>
                <w:ilvl w:val="0"/>
                <w:numId w:val="134"/>
              </w:numPr>
              <w:tabs>
                <w:tab w:val="left" w:pos="271"/>
              </w:tabs>
              <w:spacing w:line="321" w:lineRule="exact"/>
              <w:ind w:left="271" w:hanging="164"/>
              <w:jc w:val="both"/>
              <w:rPr>
                <w:sz w:val="28"/>
                <w:lang w:val="ru-RU"/>
              </w:rPr>
            </w:pPr>
            <w:r w:rsidRPr="00CE2803">
              <w:rPr>
                <w:sz w:val="28"/>
                <w:lang w:val="ru-RU"/>
              </w:rPr>
              <w:t>находить</w:t>
            </w:r>
            <w:r w:rsidRPr="00CE2803">
              <w:rPr>
                <w:spacing w:val="-6"/>
                <w:sz w:val="28"/>
                <w:lang w:val="ru-RU"/>
              </w:rPr>
              <w:t xml:space="preserve"> </w:t>
            </w:r>
            <w:r w:rsidRPr="00CE2803">
              <w:rPr>
                <w:sz w:val="28"/>
                <w:lang w:val="ru-RU"/>
              </w:rPr>
              <w:t>оптимальный</w:t>
            </w:r>
            <w:r w:rsidRPr="00CE2803">
              <w:rPr>
                <w:spacing w:val="-1"/>
                <w:sz w:val="28"/>
                <w:lang w:val="ru-RU"/>
              </w:rPr>
              <w:t xml:space="preserve"> </w:t>
            </w:r>
            <w:r w:rsidRPr="00CE2803">
              <w:rPr>
                <w:sz w:val="28"/>
                <w:lang w:val="ru-RU"/>
              </w:rPr>
              <w:t>путь</w:t>
            </w:r>
            <w:r w:rsidRPr="00CE2803">
              <w:rPr>
                <w:spacing w:val="-4"/>
                <w:sz w:val="28"/>
                <w:lang w:val="ru-RU"/>
              </w:rPr>
              <w:t xml:space="preserve"> </w:t>
            </w:r>
            <w:r w:rsidRPr="00CE2803">
              <w:rPr>
                <w:sz w:val="28"/>
                <w:lang w:val="ru-RU"/>
              </w:rPr>
              <w:t>во</w:t>
            </w:r>
            <w:r w:rsidRPr="00CE2803">
              <w:rPr>
                <w:spacing w:val="-2"/>
                <w:sz w:val="28"/>
                <w:lang w:val="ru-RU"/>
              </w:rPr>
              <w:t xml:space="preserve"> </w:t>
            </w:r>
            <w:r w:rsidRPr="00CE2803">
              <w:rPr>
                <w:sz w:val="28"/>
                <w:lang w:val="ru-RU"/>
              </w:rPr>
              <w:t>взвешенном</w:t>
            </w:r>
            <w:r w:rsidRPr="00CE2803">
              <w:rPr>
                <w:spacing w:val="-3"/>
                <w:sz w:val="28"/>
                <w:lang w:val="ru-RU"/>
              </w:rPr>
              <w:t xml:space="preserve"> </w:t>
            </w:r>
            <w:r w:rsidRPr="00CE2803">
              <w:rPr>
                <w:sz w:val="28"/>
                <w:lang w:val="ru-RU"/>
              </w:rPr>
              <w:t>графе;</w:t>
            </w:r>
          </w:p>
          <w:p w14:paraId="08A16FDD" w14:textId="77777777" w:rsidR="00CE2803" w:rsidRPr="00CE2803" w:rsidRDefault="00CE2803" w:rsidP="00F94452">
            <w:pPr>
              <w:pStyle w:val="TableParagraph"/>
              <w:numPr>
                <w:ilvl w:val="0"/>
                <w:numId w:val="134"/>
              </w:numPr>
              <w:tabs>
                <w:tab w:val="left" w:pos="495"/>
              </w:tabs>
              <w:ind w:right="94"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результат</w:t>
            </w:r>
            <w:r w:rsidRPr="00CE2803">
              <w:rPr>
                <w:spacing w:val="1"/>
                <w:sz w:val="28"/>
                <w:lang w:val="ru-RU"/>
              </w:rPr>
              <w:t xml:space="preserve"> </w:t>
            </w:r>
            <w:r w:rsidRPr="00CE2803">
              <w:rPr>
                <w:sz w:val="28"/>
                <w:lang w:val="ru-RU"/>
              </w:rPr>
              <w:t>выполнения</w:t>
            </w:r>
            <w:r w:rsidRPr="00CE2803">
              <w:rPr>
                <w:spacing w:val="1"/>
                <w:sz w:val="28"/>
                <w:lang w:val="ru-RU"/>
              </w:rPr>
              <w:t xml:space="preserve"> </w:t>
            </w:r>
            <w:r w:rsidRPr="00CE2803">
              <w:rPr>
                <w:sz w:val="28"/>
                <w:lang w:val="ru-RU"/>
              </w:rPr>
              <w:t>алгоритма</w:t>
            </w:r>
            <w:r w:rsidRPr="00CE2803">
              <w:rPr>
                <w:spacing w:val="1"/>
                <w:sz w:val="28"/>
                <w:lang w:val="ru-RU"/>
              </w:rPr>
              <w:t xml:space="preserve"> </w:t>
            </w:r>
            <w:r w:rsidRPr="00CE2803">
              <w:rPr>
                <w:sz w:val="28"/>
                <w:lang w:val="ru-RU"/>
              </w:rPr>
              <w:t>при</w:t>
            </w:r>
            <w:r w:rsidRPr="00CE2803">
              <w:rPr>
                <w:spacing w:val="-67"/>
                <w:sz w:val="28"/>
                <w:lang w:val="ru-RU"/>
              </w:rPr>
              <w:t xml:space="preserve"> </w:t>
            </w:r>
            <w:r w:rsidRPr="00CE2803">
              <w:rPr>
                <w:sz w:val="28"/>
                <w:lang w:val="ru-RU"/>
              </w:rPr>
              <w:t>заданных</w:t>
            </w:r>
            <w:r w:rsidRPr="00CE2803">
              <w:rPr>
                <w:spacing w:val="1"/>
                <w:sz w:val="28"/>
                <w:lang w:val="ru-RU"/>
              </w:rPr>
              <w:t xml:space="preserve"> </w:t>
            </w:r>
            <w:r w:rsidRPr="00CE2803">
              <w:rPr>
                <w:sz w:val="28"/>
                <w:lang w:val="ru-RU"/>
              </w:rPr>
              <w:t>исходных</w:t>
            </w:r>
            <w:r w:rsidRPr="00CE2803">
              <w:rPr>
                <w:spacing w:val="1"/>
                <w:sz w:val="28"/>
                <w:lang w:val="ru-RU"/>
              </w:rPr>
              <w:t xml:space="preserve"> </w:t>
            </w:r>
            <w:r w:rsidRPr="00CE2803">
              <w:rPr>
                <w:sz w:val="28"/>
                <w:lang w:val="ru-RU"/>
              </w:rPr>
              <w:t>данных;</w:t>
            </w:r>
            <w:r w:rsidRPr="00CE2803">
              <w:rPr>
                <w:spacing w:val="1"/>
                <w:sz w:val="28"/>
                <w:lang w:val="ru-RU"/>
              </w:rPr>
              <w:t xml:space="preserve"> </w:t>
            </w:r>
            <w:r w:rsidRPr="00CE2803">
              <w:rPr>
                <w:sz w:val="28"/>
                <w:lang w:val="ru-RU"/>
              </w:rPr>
              <w:t>узнавать</w:t>
            </w:r>
            <w:r w:rsidRPr="00CE2803">
              <w:rPr>
                <w:spacing w:val="71"/>
                <w:sz w:val="28"/>
                <w:lang w:val="ru-RU"/>
              </w:rPr>
              <w:t xml:space="preserve"> </w:t>
            </w:r>
            <w:r w:rsidRPr="00CE2803">
              <w:rPr>
                <w:sz w:val="28"/>
                <w:lang w:val="ru-RU"/>
              </w:rPr>
              <w:t>изученные</w:t>
            </w:r>
            <w:r w:rsidRPr="00CE2803">
              <w:rPr>
                <w:spacing w:val="1"/>
                <w:sz w:val="28"/>
                <w:lang w:val="ru-RU"/>
              </w:rPr>
              <w:t xml:space="preserve"> </w:t>
            </w:r>
            <w:r w:rsidRPr="00CE2803">
              <w:rPr>
                <w:sz w:val="28"/>
                <w:lang w:val="ru-RU"/>
              </w:rPr>
              <w:t>алгоритмы</w:t>
            </w:r>
            <w:r w:rsidRPr="00CE2803">
              <w:rPr>
                <w:spacing w:val="1"/>
                <w:sz w:val="28"/>
                <w:lang w:val="ru-RU"/>
              </w:rPr>
              <w:t xml:space="preserve"> </w:t>
            </w:r>
            <w:r w:rsidRPr="00CE2803">
              <w:rPr>
                <w:sz w:val="28"/>
                <w:lang w:val="ru-RU"/>
              </w:rPr>
              <w:t>обработки</w:t>
            </w:r>
            <w:r w:rsidRPr="00CE2803">
              <w:rPr>
                <w:spacing w:val="1"/>
                <w:sz w:val="28"/>
                <w:lang w:val="ru-RU"/>
              </w:rPr>
              <w:t xml:space="preserve"> </w:t>
            </w:r>
            <w:r w:rsidRPr="00CE2803">
              <w:rPr>
                <w:sz w:val="28"/>
                <w:lang w:val="ru-RU"/>
              </w:rPr>
              <w:t>чисел</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числовых</w:t>
            </w:r>
            <w:r w:rsidRPr="00CE2803">
              <w:rPr>
                <w:spacing w:val="1"/>
                <w:sz w:val="28"/>
                <w:lang w:val="ru-RU"/>
              </w:rPr>
              <w:t xml:space="preserve"> </w:t>
            </w:r>
            <w:r w:rsidRPr="00CE2803">
              <w:rPr>
                <w:sz w:val="28"/>
                <w:lang w:val="ru-RU"/>
              </w:rPr>
              <w:t>последовательностей;</w:t>
            </w:r>
            <w:r w:rsidRPr="00CE2803">
              <w:rPr>
                <w:spacing w:val="1"/>
                <w:sz w:val="28"/>
                <w:lang w:val="ru-RU"/>
              </w:rPr>
              <w:t xml:space="preserve"> </w:t>
            </w:r>
            <w:r w:rsidRPr="00CE2803">
              <w:rPr>
                <w:sz w:val="28"/>
                <w:lang w:val="ru-RU"/>
              </w:rPr>
              <w:t>создавать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их основе</w:t>
            </w:r>
            <w:r w:rsidRPr="00CE2803">
              <w:rPr>
                <w:spacing w:val="1"/>
                <w:sz w:val="28"/>
                <w:lang w:val="ru-RU"/>
              </w:rPr>
              <w:t xml:space="preserve"> </w:t>
            </w:r>
            <w:r w:rsidRPr="00CE2803">
              <w:rPr>
                <w:sz w:val="28"/>
                <w:lang w:val="ru-RU"/>
              </w:rPr>
              <w:t>несложные</w:t>
            </w:r>
            <w:r w:rsidRPr="00CE2803">
              <w:rPr>
                <w:spacing w:val="1"/>
                <w:sz w:val="28"/>
                <w:lang w:val="ru-RU"/>
              </w:rPr>
              <w:t xml:space="preserve"> </w:t>
            </w:r>
            <w:r w:rsidRPr="00CE2803">
              <w:rPr>
                <w:sz w:val="28"/>
                <w:lang w:val="ru-RU"/>
              </w:rPr>
              <w:t>программы анализа данных; читать и понимать несложные</w:t>
            </w:r>
            <w:r w:rsidRPr="00CE2803">
              <w:rPr>
                <w:spacing w:val="1"/>
                <w:sz w:val="28"/>
                <w:lang w:val="ru-RU"/>
              </w:rPr>
              <w:t xml:space="preserve"> </w:t>
            </w:r>
            <w:r w:rsidRPr="00CE2803">
              <w:rPr>
                <w:sz w:val="28"/>
                <w:lang w:val="ru-RU"/>
              </w:rPr>
              <w:t>программы,</w:t>
            </w:r>
            <w:r w:rsidRPr="00CE2803">
              <w:rPr>
                <w:spacing w:val="1"/>
                <w:sz w:val="28"/>
                <w:lang w:val="ru-RU"/>
              </w:rPr>
              <w:t xml:space="preserve"> </w:t>
            </w:r>
            <w:r w:rsidRPr="00CE2803">
              <w:rPr>
                <w:sz w:val="28"/>
                <w:lang w:val="ru-RU"/>
              </w:rPr>
              <w:t>написанные</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выбранном</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изучения</w:t>
            </w:r>
            <w:r w:rsidRPr="00CE2803">
              <w:rPr>
                <w:spacing w:val="1"/>
                <w:sz w:val="28"/>
                <w:lang w:val="ru-RU"/>
              </w:rPr>
              <w:t xml:space="preserve"> </w:t>
            </w:r>
            <w:r w:rsidRPr="00CE2803">
              <w:rPr>
                <w:sz w:val="28"/>
                <w:lang w:val="ru-RU"/>
              </w:rPr>
              <w:t>универсальном</w:t>
            </w:r>
            <w:r w:rsidRPr="00CE2803">
              <w:rPr>
                <w:spacing w:val="-2"/>
                <w:sz w:val="28"/>
                <w:lang w:val="ru-RU"/>
              </w:rPr>
              <w:t xml:space="preserve"> </w:t>
            </w:r>
            <w:r w:rsidRPr="00CE2803">
              <w:rPr>
                <w:sz w:val="28"/>
                <w:lang w:val="ru-RU"/>
              </w:rPr>
              <w:t>алгоритмическом</w:t>
            </w:r>
            <w:r w:rsidRPr="00CE2803">
              <w:rPr>
                <w:spacing w:val="-2"/>
                <w:sz w:val="28"/>
                <w:lang w:val="ru-RU"/>
              </w:rPr>
              <w:t xml:space="preserve"> </w:t>
            </w:r>
            <w:r w:rsidRPr="00CE2803">
              <w:rPr>
                <w:sz w:val="28"/>
                <w:lang w:val="ru-RU"/>
              </w:rPr>
              <w:t>языке</w:t>
            </w:r>
            <w:r w:rsidRPr="00CE2803">
              <w:rPr>
                <w:spacing w:val="-5"/>
                <w:sz w:val="28"/>
                <w:lang w:val="ru-RU"/>
              </w:rPr>
              <w:t xml:space="preserve"> </w:t>
            </w:r>
            <w:r w:rsidRPr="00CE2803">
              <w:rPr>
                <w:sz w:val="28"/>
                <w:lang w:val="ru-RU"/>
              </w:rPr>
              <w:t>высокого</w:t>
            </w:r>
            <w:r w:rsidRPr="00CE2803">
              <w:rPr>
                <w:spacing w:val="-2"/>
                <w:sz w:val="28"/>
                <w:lang w:val="ru-RU"/>
              </w:rPr>
              <w:t xml:space="preserve"> </w:t>
            </w:r>
            <w:r w:rsidRPr="00CE2803">
              <w:rPr>
                <w:sz w:val="28"/>
                <w:lang w:val="ru-RU"/>
              </w:rPr>
              <w:t>уровня;</w:t>
            </w:r>
          </w:p>
          <w:p w14:paraId="344D13AE" w14:textId="77777777" w:rsidR="00CE2803" w:rsidRPr="00CE2803" w:rsidRDefault="00CE2803" w:rsidP="00F94452">
            <w:pPr>
              <w:pStyle w:val="TableParagraph"/>
              <w:numPr>
                <w:ilvl w:val="0"/>
                <w:numId w:val="134"/>
              </w:numPr>
              <w:tabs>
                <w:tab w:val="left" w:pos="303"/>
              </w:tabs>
              <w:ind w:right="95" w:firstLine="0"/>
              <w:jc w:val="both"/>
              <w:rPr>
                <w:sz w:val="28"/>
                <w:lang w:val="ru-RU"/>
              </w:rPr>
            </w:pPr>
            <w:r w:rsidRPr="00CE2803">
              <w:rPr>
                <w:sz w:val="28"/>
                <w:lang w:val="ru-RU"/>
              </w:rPr>
              <w:t>выполнять пошагово (с использованием компьютера или</w:t>
            </w:r>
            <w:r w:rsidRPr="00CE2803">
              <w:rPr>
                <w:spacing w:val="1"/>
                <w:sz w:val="28"/>
                <w:lang w:val="ru-RU"/>
              </w:rPr>
              <w:t xml:space="preserve"> </w:t>
            </w:r>
            <w:r w:rsidRPr="00CE2803">
              <w:rPr>
                <w:sz w:val="28"/>
                <w:lang w:val="ru-RU"/>
              </w:rPr>
              <w:t>вручную)</w:t>
            </w:r>
            <w:r w:rsidRPr="00CE2803">
              <w:rPr>
                <w:spacing w:val="1"/>
                <w:sz w:val="28"/>
                <w:lang w:val="ru-RU"/>
              </w:rPr>
              <w:t xml:space="preserve"> </w:t>
            </w:r>
            <w:r w:rsidRPr="00CE2803">
              <w:rPr>
                <w:sz w:val="28"/>
                <w:lang w:val="ru-RU"/>
              </w:rPr>
              <w:t>несложные</w:t>
            </w:r>
            <w:r w:rsidRPr="00CE2803">
              <w:rPr>
                <w:spacing w:val="1"/>
                <w:sz w:val="28"/>
                <w:lang w:val="ru-RU"/>
              </w:rPr>
              <w:t xml:space="preserve"> </w:t>
            </w:r>
            <w:r w:rsidRPr="00CE2803">
              <w:rPr>
                <w:sz w:val="28"/>
                <w:lang w:val="ru-RU"/>
              </w:rPr>
              <w:t>алгоритмы</w:t>
            </w:r>
            <w:r w:rsidRPr="00CE2803">
              <w:rPr>
                <w:spacing w:val="1"/>
                <w:sz w:val="28"/>
                <w:lang w:val="ru-RU"/>
              </w:rPr>
              <w:t xml:space="preserve"> </w:t>
            </w:r>
            <w:r w:rsidRPr="00CE2803">
              <w:rPr>
                <w:sz w:val="28"/>
                <w:lang w:val="ru-RU"/>
              </w:rPr>
              <w:t>управления</w:t>
            </w:r>
            <w:r w:rsidRPr="00CE2803">
              <w:rPr>
                <w:spacing w:val="1"/>
                <w:sz w:val="28"/>
                <w:lang w:val="ru-RU"/>
              </w:rPr>
              <w:t xml:space="preserve"> </w:t>
            </w:r>
            <w:r w:rsidRPr="00CE2803">
              <w:rPr>
                <w:sz w:val="28"/>
                <w:lang w:val="ru-RU"/>
              </w:rPr>
              <w:t>исполнителями и</w:t>
            </w:r>
            <w:r w:rsidRPr="00CE2803">
              <w:rPr>
                <w:spacing w:val="-1"/>
                <w:sz w:val="28"/>
                <w:lang w:val="ru-RU"/>
              </w:rPr>
              <w:t xml:space="preserve"> </w:t>
            </w:r>
            <w:r w:rsidRPr="00CE2803">
              <w:rPr>
                <w:sz w:val="28"/>
                <w:lang w:val="ru-RU"/>
              </w:rPr>
              <w:t>анализа</w:t>
            </w:r>
            <w:r w:rsidRPr="00CE2803">
              <w:rPr>
                <w:spacing w:val="-2"/>
                <w:sz w:val="28"/>
                <w:lang w:val="ru-RU"/>
              </w:rPr>
              <w:t xml:space="preserve"> </w:t>
            </w:r>
            <w:r w:rsidRPr="00CE2803">
              <w:rPr>
                <w:sz w:val="28"/>
                <w:lang w:val="ru-RU"/>
              </w:rPr>
              <w:t>числовых</w:t>
            </w:r>
            <w:r w:rsidRPr="00CE2803">
              <w:rPr>
                <w:spacing w:val="-2"/>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текстовых</w:t>
            </w:r>
            <w:r w:rsidRPr="00CE2803">
              <w:rPr>
                <w:spacing w:val="-3"/>
                <w:sz w:val="28"/>
                <w:lang w:val="ru-RU"/>
              </w:rPr>
              <w:t xml:space="preserve"> </w:t>
            </w:r>
            <w:r w:rsidRPr="00CE2803">
              <w:rPr>
                <w:sz w:val="28"/>
                <w:lang w:val="ru-RU"/>
              </w:rPr>
              <w:t>данных;</w:t>
            </w:r>
          </w:p>
          <w:p w14:paraId="0BF8BC00" w14:textId="77777777" w:rsidR="00CE2803" w:rsidRPr="00CE2803" w:rsidRDefault="00CE2803" w:rsidP="00F94452">
            <w:pPr>
              <w:pStyle w:val="TableParagraph"/>
              <w:numPr>
                <w:ilvl w:val="0"/>
                <w:numId w:val="134"/>
              </w:numPr>
              <w:tabs>
                <w:tab w:val="left" w:pos="387"/>
              </w:tabs>
              <w:ind w:right="94" w:firstLine="0"/>
              <w:jc w:val="both"/>
              <w:rPr>
                <w:sz w:val="28"/>
                <w:lang w:val="ru-RU"/>
              </w:rPr>
            </w:pPr>
            <w:r w:rsidRPr="00CE2803">
              <w:rPr>
                <w:sz w:val="28"/>
                <w:lang w:val="ru-RU"/>
              </w:rPr>
              <w:t>создавать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алгоритмическом</w:t>
            </w:r>
            <w:r w:rsidRPr="00CE2803">
              <w:rPr>
                <w:spacing w:val="1"/>
                <w:sz w:val="28"/>
                <w:lang w:val="ru-RU"/>
              </w:rPr>
              <w:t xml:space="preserve"> </w:t>
            </w:r>
            <w:r w:rsidRPr="00CE2803">
              <w:rPr>
                <w:sz w:val="28"/>
                <w:lang w:val="ru-RU"/>
              </w:rPr>
              <w:t>языке</w:t>
            </w:r>
            <w:r w:rsidRPr="00CE2803">
              <w:rPr>
                <w:spacing w:val="1"/>
                <w:sz w:val="28"/>
                <w:lang w:val="ru-RU"/>
              </w:rPr>
              <w:t xml:space="preserve"> </w:t>
            </w:r>
            <w:r w:rsidRPr="00CE2803">
              <w:rPr>
                <w:sz w:val="28"/>
                <w:lang w:val="ru-RU"/>
              </w:rPr>
              <w:t>программы</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типовых</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базового</w:t>
            </w:r>
            <w:r w:rsidRPr="00CE2803">
              <w:rPr>
                <w:spacing w:val="1"/>
                <w:sz w:val="28"/>
                <w:lang w:val="ru-RU"/>
              </w:rPr>
              <w:t xml:space="preserve"> </w:t>
            </w:r>
            <w:r w:rsidRPr="00CE2803">
              <w:rPr>
                <w:sz w:val="28"/>
                <w:lang w:val="ru-RU"/>
              </w:rPr>
              <w:t>уровня</w:t>
            </w:r>
            <w:r w:rsidRPr="00CE2803">
              <w:rPr>
                <w:spacing w:val="1"/>
                <w:sz w:val="28"/>
                <w:lang w:val="ru-RU"/>
              </w:rPr>
              <w:t xml:space="preserve"> </w:t>
            </w:r>
            <w:r w:rsidRPr="00CE2803">
              <w:rPr>
                <w:sz w:val="28"/>
                <w:lang w:val="ru-RU"/>
              </w:rPr>
              <w:t>из</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предметных</w:t>
            </w:r>
            <w:r w:rsidRPr="00CE2803">
              <w:rPr>
                <w:spacing w:val="1"/>
                <w:sz w:val="28"/>
                <w:lang w:val="ru-RU"/>
              </w:rPr>
              <w:t xml:space="preserve"> </w:t>
            </w:r>
            <w:r w:rsidRPr="00CE2803">
              <w:rPr>
                <w:sz w:val="28"/>
                <w:lang w:val="ru-RU"/>
              </w:rPr>
              <w:t>областей</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использованием</w:t>
            </w:r>
            <w:r w:rsidRPr="00CE2803">
              <w:rPr>
                <w:spacing w:val="1"/>
                <w:sz w:val="28"/>
                <w:lang w:val="ru-RU"/>
              </w:rPr>
              <w:t xml:space="preserve"> </w:t>
            </w:r>
            <w:r w:rsidRPr="00CE2803">
              <w:rPr>
                <w:sz w:val="28"/>
                <w:lang w:val="ru-RU"/>
              </w:rPr>
              <w:t>основных</w:t>
            </w:r>
            <w:r w:rsidRPr="00CE2803">
              <w:rPr>
                <w:spacing w:val="-67"/>
                <w:sz w:val="28"/>
                <w:lang w:val="ru-RU"/>
              </w:rPr>
              <w:t xml:space="preserve"> </w:t>
            </w:r>
            <w:r w:rsidRPr="00CE2803">
              <w:rPr>
                <w:sz w:val="28"/>
                <w:lang w:val="ru-RU"/>
              </w:rPr>
              <w:t>алгоритмических конструкций;</w:t>
            </w:r>
          </w:p>
          <w:p w14:paraId="605111E8" w14:textId="77777777" w:rsidR="00CE2803" w:rsidRDefault="00CE2803" w:rsidP="00F94452">
            <w:pPr>
              <w:pStyle w:val="TableParagraph"/>
              <w:numPr>
                <w:ilvl w:val="0"/>
                <w:numId w:val="134"/>
              </w:numPr>
              <w:tabs>
                <w:tab w:val="left" w:pos="526"/>
              </w:tabs>
              <w:spacing w:line="308" w:lineRule="exact"/>
              <w:ind w:left="525" w:hanging="419"/>
              <w:jc w:val="both"/>
              <w:rPr>
                <w:sz w:val="28"/>
              </w:rPr>
            </w:pPr>
            <w:r>
              <w:rPr>
                <w:sz w:val="28"/>
              </w:rPr>
              <w:t xml:space="preserve">использовать  </w:t>
            </w:r>
            <w:r>
              <w:rPr>
                <w:spacing w:val="43"/>
                <w:sz w:val="28"/>
              </w:rPr>
              <w:t xml:space="preserve"> </w:t>
            </w:r>
            <w:r>
              <w:rPr>
                <w:sz w:val="28"/>
              </w:rPr>
              <w:t xml:space="preserve">готовые   </w:t>
            </w:r>
            <w:r>
              <w:rPr>
                <w:spacing w:val="41"/>
                <w:sz w:val="28"/>
              </w:rPr>
              <w:t xml:space="preserve"> </w:t>
            </w:r>
            <w:r>
              <w:rPr>
                <w:sz w:val="28"/>
              </w:rPr>
              <w:t xml:space="preserve">прикладные   </w:t>
            </w:r>
            <w:r>
              <w:rPr>
                <w:spacing w:val="42"/>
                <w:sz w:val="28"/>
              </w:rPr>
              <w:t xml:space="preserve"> </w:t>
            </w:r>
            <w:r>
              <w:rPr>
                <w:sz w:val="28"/>
              </w:rPr>
              <w:t>компьютерные</w:t>
            </w:r>
          </w:p>
        </w:tc>
        <w:tc>
          <w:tcPr>
            <w:tcW w:w="7395" w:type="dxa"/>
          </w:tcPr>
          <w:p w14:paraId="2128DD2E" w14:textId="77777777" w:rsidR="00CE2803" w:rsidRPr="00CE2803" w:rsidRDefault="00CE2803" w:rsidP="00F94452">
            <w:pPr>
              <w:pStyle w:val="TableParagraph"/>
              <w:numPr>
                <w:ilvl w:val="0"/>
                <w:numId w:val="133"/>
              </w:numPr>
              <w:tabs>
                <w:tab w:val="left" w:pos="399"/>
              </w:tabs>
              <w:ind w:right="93" w:firstLine="0"/>
              <w:jc w:val="both"/>
              <w:rPr>
                <w:i/>
                <w:sz w:val="28"/>
                <w:lang w:val="ru-RU"/>
              </w:rPr>
            </w:pPr>
            <w:r w:rsidRPr="00CE2803">
              <w:rPr>
                <w:i/>
                <w:sz w:val="28"/>
                <w:lang w:val="ru-RU"/>
              </w:rPr>
              <w:t>выполнять</w:t>
            </w:r>
            <w:r w:rsidRPr="00CE2803">
              <w:rPr>
                <w:i/>
                <w:spacing w:val="1"/>
                <w:sz w:val="28"/>
                <w:lang w:val="ru-RU"/>
              </w:rPr>
              <w:t xml:space="preserve"> </w:t>
            </w:r>
            <w:r w:rsidRPr="00CE2803">
              <w:rPr>
                <w:i/>
                <w:sz w:val="28"/>
                <w:lang w:val="ru-RU"/>
              </w:rPr>
              <w:t>эквивалентные</w:t>
            </w:r>
            <w:r w:rsidRPr="00CE2803">
              <w:rPr>
                <w:i/>
                <w:spacing w:val="1"/>
                <w:sz w:val="28"/>
                <w:lang w:val="ru-RU"/>
              </w:rPr>
              <w:t xml:space="preserve"> </w:t>
            </w:r>
            <w:r w:rsidRPr="00CE2803">
              <w:rPr>
                <w:i/>
                <w:sz w:val="28"/>
                <w:lang w:val="ru-RU"/>
              </w:rPr>
              <w:t>преобразования</w:t>
            </w:r>
            <w:r w:rsidRPr="00CE2803">
              <w:rPr>
                <w:i/>
                <w:spacing w:val="1"/>
                <w:sz w:val="28"/>
                <w:lang w:val="ru-RU"/>
              </w:rPr>
              <w:t xml:space="preserve"> </w:t>
            </w:r>
            <w:r w:rsidRPr="00CE2803">
              <w:rPr>
                <w:i/>
                <w:sz w:val="28"/>
                <w:lang w:val="ru-RU"/>
              </w:rPr>
              <w:t>логических</w:t>
            </w:r>
            <w:r w:rsidRPr="00CE2803">
              <w:rPr>
                <w:i/>
                <w:spacing w:val="1"/>
                <w:sz w:val="28"/>
                <w:lang w:val="ru-RU"/>
              </w:rPr>
              <w:t xml:space="preserve"> </w:t>
            </w:r>
            <w:r w:rsidRPr="00CE2803">
              <w:rPr>
                <w:i/>
                <w:sz w:val="28"/>
                <w:lang w:val="ru-RU"/>
              </w:rPr>
              <w:t>выражений, используя законы алгебры логики, в том числе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при</w:t>
            </w:r>
            <w:r w:rsidRPr="00CE2803">
              <w:rPr>
                <w:i/>
                <w:spacing w:val="-2"/>
                <w:sz w:val="28"/>
                <w:lang w:val="ru-RU"/>
              </w:rPr>
              <w:t xml:space="preserve"> </w:t>
            </w:r>
            <w:r w:rsidRPr="00CE2803">
              <w:rPr>
                <w:i/>
                <w:sz w:val="28"/>
                <w:lang w:val="ru-RU"/>
              </w:rPr>
              <w:t>составлении поисковых запросов;</w:t>
            </w:r>
          </w:p>
          <w:p w14:paraId="37B9F6C4" w14:textId="77777777" w:rsidR="00CE2803" w:rsidRPr="00CE2803" w:rsidRDefault="00CE2803" w:rsidP="00F94452">
            <w:pPr>
              <w:pStyle w:val="TableParagraph"/>
              <w:numPr>
                <w:ilvl w:val="0"/>
                <w:numId w:val="133"/>
              </w:numPr>
              <w:tabs>
                <w:tab w:val="left" w:pos="382"/>
              </w:tabs>
              <w:ind w:right="93" w:firstLine="0"/>
              <w:jc w:val="both"/>
              <w:rPr>
                <w:i/>
                <w:sz w:val="28"/>
                <w:lang w:val="ru-RU"/>
              </w:rPr>
            </w:pPr>
            <w:r w:rsidRPr="00CE2803">
              <w:rPr>
                <w:i/>
                <w:sz w:val="28"/>
                <w:lang w:val="ru-RU"/>
              </w:rPr>
              <w:t>переводить</w:t>
            </w:r>
            <w:r w:rsidRPr="00CE2803">
              <w:rPr>
                <w:i/>
                <w:spacing w:val="1"/>
                <w:sz w:val="28"/>
                <w:lang w:val="ru-RU"/>
              </w:rPr>
              <w:t xml:space="preserve"> </w:t>
            </w:r>
            <w:r w:rsidRPr="00CE2803">
              <w:rPr>
                <w:i/>
                <w:sz w:val="28"/>
                <w:lang w:val="ru-RU"/>
              </w:rPr>
              <w:t>заданное</w:t>
            </w:r>
            <w:r w:rsidRPr="00CE2803">
              <w:rPr>
                <w:i/>
                <w:spacing w:val="1"/>
                <w:sz w:val="28"/>
                <w:lang w:val="ru-RU"/>
              </w:rPr>
              <w:t xml:space="preserve"> </w:t>
            </w:r>
            <w:r w:rsidRPr="00CE2803">
              <w:rPr>
                <w:i/>
                <w:sz w:val="28"/>
                <w:lang w:val="ru-RU"/>
              </w:rPr>
              <w:t>натуральное</w:t>
            </w:r>
            <w:r w:rsidRPr="00CE2803">
              <w:rPr>
                <w:i/>
                <w:spacing w:val="1"/>
                <w:sz w:val="28"/>
                <w:lang w:val="ru-RU"/>
              </w:rPr>
              <w:t xml:space="preserve"> </w:t>
            </w:r>
            <w:r w:rsidRPr="00CE2803">
              <w:rPr>
                <w:i/>
                <w:sz w:val="28"/>
                <w:lang w:val="ru-RU"/>
              </w:rPr>
              <w:t>число</w:t>
            </w:r>
            <w:r w:rsidRPr="00CE2803">
              <w:rPr>
                <w:i/>
                <w:spacing w:val="1"/>
                <w:sz w:val="28"/>
                <w:lang w:val="ru-RU"/>
              </w:rPr>
              <w:t xml:space="preserve"> </w:t>
            </w:r>
            <w:r w:rsidRPr="00CE2803">
              <w:rPr>
                <w:i/>
                <w:sz w:val="28"/>
                <w:lang w:val="ru-RU"/>
              </w:rPr>
              <w:t>из</w:t>
            </w:r>
            <w:r w:rsidRPr="00CE2803">
              <w:rPr>
                <w:i/>
                <w:spacing w:val="1"/>
                <w:sz w:val="28"/>
                <w:lang w:val="ru-RU"/>
              </w:rPr>
              <w:t xml:space="preserve"> </w:t>
            </w:r>
            <w:r w:rsidRPr="00CE2803">
              <w:rPr>
                <w:i/>
                <w:sz w:val="28"/>
                <w:lang w:val="ru-RU"/>
              </w:rPr>
              <w:t>двоичной</w:t>
            </w:r>
            <w:r w:rsidRPr="00CE2803">
              <w:rPr>
                <w:i/>
                <w:spacing w:val="1"/>
                <w:sz w:val="28"/>
                <w:lang w:val="ru-RU"/>
              </w:rPr>
              <w:t xml:space="preserve"> </w:t>
            </w:r>
            <w:r w:rsidRPr="00CE2803">
              <w:rPr>
                <w:i/>
                <w:sz w:val="28"/>
                <w:lang w:val="ru-RU"/>
              </w:rPr>
              <w:t xml:space="preserve">записи в </w:t>
            </w:r>
            <w:proofErr w:type="gramStart"/>
            <w:r w:rsidRPr="00CE2803">
              <w:rPr>
                <w:i/>
                <w:sz w:val="28"/>
                <w:lang w:val="ru-RU"/>
              </w:rPr>
              <w:t>восьмеричную</w:t>
            </w:r>
            <w:proofErr w:type="gramEnd"/>
            <w:r w:rsidRPr="00CE2803">
              <w:rPr>
                <w:i/>
                <w:sz w:val="28"/>
                <w:lang w:val="ru-RU"/>
              </w:rPr>
              <w:t xml:space="preserve"> и шестнадцатеричную и обратно;</w:t>
            </w:r>
            <w:r w:rsidRPr="00CE2803">
              <w:rPr>
                <w:i/>
                <w:spacing w:val="1"/>
                <w:sz w:val="28"/>
                <w:lang w:val="ru-RU"/>
              </w:rPr>
              <w:t xml:space="preserve"> </w:t>
            </w:r>
            <w:r w:rsidRPr="00CE2803">
              <w:rPr>
                <w:i/>
                <w:sz w:val="28"/>
                <w:lang w:val="ru-RU"/>
              </w:rPr>
              <w:t>сравнивать, складывать и вычитать числа, записанные в</w:t>
            </w:r>
            <w:r w:rsidRPr="00CE2803">
              <w:rPr>
                <w:i/>
                <w:spacing w:val="1"/>
                <w:sz w:val="28"/>
                <w:lang w:val="ru-RU"/>
              </w:rPr>
              <w:t xml:space="preserve"> </w:t>
            </w:r>
            <w:r w:rsidRPr="00CE2803">
              <w:rPr>
                <w:i/>
                <w:sz w:val="28"/>
                <w:lang w:val="ru-RU"/>
              </w:rPr>
              <w:t>двоичной, восьмеричной и шестнадцатеричной системах</w:t>
            </w:r>
            <w:r w:rsidRPr="00CE2803">
              <w:rPr>
                <w:i/>
                <w:spacing w:val="1"/>
                <w:sz w:val="28"/>
                <w:lang w:val="ru-RU"/>
              </w:rPr>
              <w:t xml:space="preserve"> </w:t>
            </w:r>
            <w:r w:rsidRPr="00CE2803">
              <w:rPr>
                <w:i/>
                <w:sz w:val="28"/>
                <w:lang w:val="ru-RU"/>
              </w:rPr>
              <w:t>счисления;</w:t>
            </w:r>
          </w:p>
          <w:p w14:paraId="743C9ADC" w14:textId="77777777" w:rsidR="00CE2803" w:rsidRPr="00CE2803" w:rsidRDefault="00CE2803" w:rsidP="00F94452">
            <w:pPr>
              <w:pStyle w:val="TableParagraph"/>
              <w:numPr>
                <w:ilvl w:val="0"/>
                <w:numId w:val="133"/>
              </w:numPr>
              <w:tabs>
                <w:tab w:val="left" w:pos="339"/>
              </w:tabs>
              <w:ind w:right="95" w:firstLine="0"/>
              <w:jc w:val="both"/>
              <w:rPr>
                <w:i/>
                <w:sz w:val="28"/>
                <w:lang w:val="ru-RU"/>
              </w:rPr>
            </w:pPr>
            <w:r w:rsidRPr="00CE2803">
              <w:rPr>
                <w:i/>
                <w:sz w:val="28"/>
                <w:lang w:val="ru-RU"/>
              </w:rPr>
              <w:t>использовать знания о графах, деревьях и списках при</w:t>
            </w:r>
            <w:r w:rsidRPr="00CE2803">
              <w:rPr>
                <w:i/>
                <w:spacing w:val="1"/>
                <w:sz w:val="28"/>
                <w:lang w:val="ru-RU"/>
              </w:rPr>
              <w:t xml:space="preserve"> </w:t>
            </w:r>
            <w:r w:rsidRPr="00CE2803">
              <w:rPr>
                <w:i/>
                <w:sz w:val="28"/>
                <w:lang w:val="ru-RU"/>
              </w:rPr>
              <w:t>описании</w:t>
            </w:r>
            <w:r w:rsidRPr="00CE2803">
              <w:rPr>
                <w:i/>
                <w:spacing w:val="-2"/>
                <w:sz w:val="28"/>
                <w:lang w:val="ru-RU"/>
              </w:rPr>
              <w:t xml:space="preserve"> </w:t>
            </w:r>
            <w:r w:rsidRPr="00CE2803">
              <w:rPr>
                <w:i/>
                <w:sz w:val="28"/>
                <w:lang w:val="ru-RU"/>
              </w:rPr>
              <w:t>реальных</w:t>
            </w:r>
            <w:r w:rsidRPr="00CE2803">
              <w:rPr>
                <w:i/>
                <w:spacing w:val="-3"/>
                <w:sz w:val="28"/>
                <w:lang w:val="ru-RU"/>
              </w:rPr>
              <w:t xml:space="preserve"> </w:t>
            </w:r>
            <w:r w:rsidRPr="00CE2803">
              <w:rPr>
                <w:i/>
                <w:sz w:val="28"/>
                <w:lang w:val="ru-RU"/>
              </w:rPr>
              <w:t>объектов</w:t>
            </w:r>
            <w:r w:rsidRPr="00CE2803">
              <w:rPr>
                <w:i/>
                <w:spacing w:val="1"/>
                <w:sz w:val="28"/>
                <w:lang w:val="ru-RU"/>
              </w:rPr>
              <w:t xml:space="preserve"> </w:t>
            </w:r>
            <w:r w:rsidRPr="00CE2803">
              <w:rPr>
                <w:i/>
                <w:sz w:val="28"/>
                <w:lang w:val="ru-RU"/>
              </w:rPr>
              <w:t>и</w:t>
            </w:r>
            <w:r w:rsidRPr="00CE2803">
              <w:rPr>
                <w:i/>
                <w:spacing w:val="-3"/>
                <w:sz w:val="28"/>
                <w:lang w:val="ru-RU"/>
              </w:rPr>
              <w:t xml:space="preserve"> </w:t>
            </w:r>
            <w:r w:rsidRPr="00CE2803">
              <w:rPr>
                <w:i/>
                <w:sz w:val="28"/>
                <w:lang w:val="ru-RU"/>
              </w:rPr>
              <w:t>процессов;</w:t>
            </w:r>
          </w:p>
          <w:p w14:paraId="540DEC12" w14:textId="77777777" w:rsidR="00CE2803" w:rsidRPr="00CE2803" w:rsidRDefault="00CE2803" w:rsidP="00F94452">
            <w:pPr>
              <w:pStyle w:val="TableParagraph"/>
              <w:numPr>
                <w:ilvl w:val="0"/>
                <w:numId w:val="132"/>
              </w:numPr>
              <w:tabs>
                <w:tab w:val="left" w:pos="284"/>
              </w:tabs>
              <w:ind w:right="92" w:firstLine="0"/>
              <w:jc w:val="both"/>
              <w:rPr>
                <w:i/>
                <w:sz w:val="28"/>
                <w:lang w:val="ru-RU"/>
              </w:rPr>
            </w:pPr>
            <w:r w:rsidRPr="00CE2803">
              <w:rPr>
                <w:i/>
                <w:sz w:val="28"/>
                <w:lang w:val="ru-RU"/>
              </w:rPr>
              <w:t>строить неравномерные коды, допускающие однозначное</w:t>
            </w:r>
            <w:r w:rsidRPr="00CE2803">
              <w:rPr>
                <w:i/>
                <w:spacing w:val="-67"/>
                <w:sz w:val="28"/>
                <w:lang w:val="ru-RU"/>
              </w:rPr>
              <w:t xml:space="preserve"> </w:t>
            </w:r>
            <w:r w:rsidRPr="00CE2803">
              <w:rPr>
                <w:i/>
                <w:sz w:val="28"/>
                <w:lang w:val="ru-RU"/>
              </w:rPr>
              <w:t>декодирование</w:t>
            </w:r>
            <w:r w:rsidRPr="00CE2803">
              <w:rPr>
                <w:i/>
                <w:spacing w:val="1"/>
                <w:sz w:val="28"/>
                <w:lang w:val="ru-RU"/>
              </w:rPr>
              <w:t xml:space="preserve"> </w:t>
            </w:r>
            <w:r w:rsidRPr="00CE2803">
              <w:rPr>
                <w:i/>
                <w:sz w:val="28"/>
                <w:lang w:val="ru-RU"/>
              </w:rPr>
              <w:t>сообщений,</w:t>
            </w:r>
            <w:r w:rsidRPr="00CE2803">
              <w:rPr>
                <w:i/>
                <w:spacing w:val="1"/>
                <w:sz w:val="28"/>
                <w:lang w:val="ru-RU"/>
              </w:rPr>
              <w:t xml:space="preserve"> </w:t>
            </w:r>
            <w:r w:rsidRPr="00CE2803">
              <w:rPr>
                <w:i/>
                <w:sz w:val="28"/>
                <w:lang w:val="ru-RU"/>
              </w:rPr>
              <w:t>используя</w:t>
            </w:r>
            <w:r w:rsidRPr="00CE2803">
              <w:rPr>
                <w:i/>
                <w:spacing w:val="1"/>
                <w:sz w:val="28"/>
                <w:lang w:val="ru-RU"/>
              </w:rPr>
              <w:t xml:space="preserve"> </w:t>
            </w:r>
            <w:r w:rsidRPr="00CE2803">
              <w:rPr>
                <w:i/>
                <w:sz w:val="28"/>
                <w:lang w:val="ru-RU"/>
              </w:rPr>
              <w:t>условие</w:t>
            </w:r>
            <w:r w:rsidRPr="00CE2803">
              <w:rPr>
                <w:i/>
                <w:spacing w:val="1"/>
                <w:sz w:val="28"/>
                <w:lang w:val="ru-RU"/>
              </w:rPr>
              <w:t xml:space="preserve"> </w:t>
            </w:r>
            <w:r w:rsidRPr="00CE2803">
              <w:rPr>
                <w:i/>
                <w:sz w:val="28"/>
                <w:lang w:val="ru-RU"/>
              </w:rPr>
              <w:t>Фано;</w:t>
            </w:r>
            <w:r w:rsidRPr="00CE2803">
              <w:rPr>
                <w:i/>
                <w:spacing w:val="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кодах,</w:t>
            </w:r>
            <w:r w:rsidRPr="00CE2803">
              <w:rPr>
                <w:i/>
                <w:spacing w:val="1"/>
                <w:sz w:val="28"/>
                <w:lang w:val="ru-RU"/>
              </w:rPr>
              <w:t xml:space="preserve"> </w:t>
            </w:r>
            <w:r w:rsidRPr="00CE2803">
              <w:rPr>
                <w:i/>
                <w:sz w:val="28"/>
                <w:lang w:val="ru-RU"/>
              </w:rPr>
              <w:t>которые</w:t>
            </w:r>
            <w:r w:rsidRPr="00CE2803">
              <w:rPr>
                <w:i/>
                <w:spacing w:val="1"/>
                <w:sz w:val="28"/>
                <w:lang w:val="ru-RU"/>
              </w:rPr>
              <w:t xml:space="preserve"> </w:t>
            </w:r>
            <w:r w:rsidRPr="00CE2803">
              <w:rPr>
                <w:i/>
                <w:sz w:val="28"/>
                <w:lang w:val="ru-RU"/>
              </w:rPr>
              <w:t>позволяют</w:t>
            </w:r>
            <w:r w:rsidRPr="00CE2803">
              <w:rPr>
                <w:i/>
                <w:spacing w:val="1"/>
                <w:sz w:val="28"/>
                <w:lang w:val="ru-RU"/>
              </w:rPr>
              <w:t xml:space="preserve"> </w:t>
            </w:r>
            <w:r w:rsidRPr="00CE2803">
              <w:rPr>
                <w:i/>
                <w:sz w:val="28"/>
                <w:lang w:val="ru-RU"/>
              </w:rPr>
              <w:t>обнаруживать ошибки при передаче данных, а также о</w:t>
            </w:r>
            <w:r w:rsidRPr="00CE2803">
              <w:rPr>
                <w:i/>
                <w:spacing w:val="1"/>
                <w:sz w:val="28"/>
                <w:lang w:val="ru-RU"/>
              </w:rPr>
              <w:t xml:space="preserve"> </w:t>
            </w:r>
            <w:r w:rsidRPr="00CE2803">
              <w:rPr>
                <w:i/>
                <w:sz w:val="28"/>
                <w:lang w:val="ru-RU"/>
              </w:rPr>
              <w:t>помехоустойчивых</w:t>
            </w:r>
            <w:r w:rsidRPr="00CE2803">
              <w:rPr>
                <w:i/>
                <w:spacing w:val="-4"/>
                <w:sz w:val="28"/>
                <w:lang w:val="ru-RU"/>
              </w:rPr>
              <w:t xml:space="preserve"> </w:t>
            </w:r>
            <w:r w:rsidRPr="00CE2803">
              <w:rPr>
                <w:i/>
                <w:sz w:val="28"/>
                <w:lang w:val="ru-RU"/>
              </w:rPr>
              <w:t>кодах</w:t>
            </w:r>
            <w:proofErr w:type="gramStart"/>
            <w:r w:rsidRPr="00CE2803">
              <w:rPr>
                <w:i/>
                <w:sz w:val="28"/>
                <w:lang w:val="ru-RU"/>
              </w:rPr>
              <w:t xml:space="preserve"> ;</w:t>
            </w:r>
            <w:proofErr w:type="gramEnd"/>
          </w:p>
          <w:p w14:paraId="35265C03" w14:textId="77777777" w:rsidR="00CE2803" w:rsidRPr="00CE2803" w:rsidRDefault="00CE2803" w:rsidP="00F94452">
            <w:pPr>
              <w:pStyle w:val="TableParagraph"/>
              <w:numPr>
                <w:ilvl w:val="0"/>
                <w:numId w:val="132"/>
              </w:numPr>
              <w:tabs>
                <w:tab w:val="left" w:pos="665"/>
              </w:tabs>
              <w:ind w:right="92" w:firstLine="0"/>
              <w:jc w:val="both"/>
              <w:rPr>
                <w:i/>
                <w:sz w:val="28"/>
                <w:lang w:val="ru-RU"/>
              </w:rPr>
            </w:pPr>
            <w:r w:rsidRPr="00CE2803">
              <w:rPr>
                <w:i/>
                <w:sz w:val="28"/>
                <w:lang w:val="ru-RU"/>
              </w:rPr>
              <w:t>понимать</w:t>
            </w:r>
            <w:r w:rsidRPr="00CE2803">
              <w:rPr>
                <w:i/>
                <w:spacing w:val="1"/>
                <w:sz w:val="28"/>
                <w:lang w:val="ru-RU"/>
              </w:rPr>
              <w:t xml:space="preserve"> </w:t>
            </w:r>
            <w:r w:rsidRPr="00CE2803">
              <w:rPr>
                <w:i/>
                <w:sz w:val="28"/>
                <w:lang w:val="ru-RU"/>
              </w:rPr>
              <w:t>важность</w:t>
            </w:r>
            <w:r w:rsidRPr="00CE2803">
              <w:rPr>
                <w:i/>
                <w:spacing w:val="1"/>
                <w:sz w:val="28"/>
                <w:lang w:val="ru-RU"/>
              </w:rPr>
              <w:t xml:space="preserve"> </w:t>
            </w:r>
            <w:r w:rsidRPr="00CE2803">
              <w:rPr>
                <w:i/>
                <w:sz w:val="28"/>
                <w:lang w:val="ru-RU"/>
              </w:rPr>
              <w:t>дискретизации</w:t>
            </w:r>
            <w:r w:rsidRPr="00CE2803">
              <w:rPr>
                <w:i/>
                <w:spacing w:val="1"/>
                <w:sz w:val="28"/>
                <w:lang w:val="ru-RU"/>
              </w:rPr>
              <w:t xml:space="preserve"> </w:t>
            </w:r>
            <w:r w:rsidRPr="00CE2803">
              <w:rPr>
                <w:i/>
                <w:sz w:val="28"/>
                <w:lang w:val="ru-RU"/>
              </w:rPr>
              <w:t>данных;</w:t>
            </w:r>
            <w:r w:rsidRPr="00CE2803">
              <w:rPr>
                <w:i/>
                <w:spacing w:val="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постановках</w:t>
            </w:r>
            <w:r w:rsidRPr="00CE2803">
              <w:rPr>
                <w:i/>
                <w:spacing w:val="1"/>
                <w:sz w:val="28"/>
                <w:lang w:val="ru-RU"/>
              </w:rPr>
              <w:t xml:space="preserve"> </w:t>
            </w:r>
            <w:r w:rsidRPr="00CE2803">
              <w:rPr>
                <w:i/>
                <w:sz w:val="28"/>
                <w:lang w:val="ru-RU"/>
              </w:rPr>
              <w:t>задач</w:t>
            </w:r>
            <w:r w:rsidRPr="00CE2803">
              <w:rPr>
                <w:i/>
                <w:spacing w:val="1"/>
                <w:sz w:val="28"/>
                <w:lang w:val="ru-RU"/>
              </w:rPr>
              <w:t xml:space="preserve"> </w:t>
            </w:r>
            <w:r w:rsidRPr="00CE2803">
              <w:rPr>
                <w:i/>
                <w:sz w:val="28"/>
                <w:lang w:val="ru-RU"/>
              </w:rPr>
              <w:t>поиска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сортировки;</w:t>
            </w:r>
            <w:r w:rsidRPr="00CE2803">
              <w:rPr>
                <w:i/>
                <w:spacing w:val="-3"/>
                <w:sz w:val="28"/>
                <w:lang w:val="ru-RU"/>
              </w:rPr>
              <w:t xml:space="preserve"> </w:t>
            </w:r>
            <w:r w:rsidRPr="00CE2803">
              <w:rPr>
                <w:i/>
                <w:sz w:val="28"/>
                <w:lang w:val="ru-RU"/>
              </w:rPr>
              <w:t>их</w:t>
            </w:r>
            <w:r w:rsidRPr="00CE2803">
              <w:rPr>
                <w:i/>
                <w:spacing w:val="-3"/>
                <w:sz w:val="28"/>
                <w:lang w:val="ru-RU"/>
              </w:rPr>
              <w:t xml:space="preserve"> </w:t>
            </w:r>
            <w:r w:rsidRPr="00CE2803">
              <w:rPr>
                <w:i/>
                <w:sz w:val="28"/>
                <w:lang w:val="ru-RU"/>
              </w:rPr>
              <w:t>роли</w:t>
            </w:r>
            <w:r w:rsidRPr="00CE2803">
              <w:rPr>
                <w:i/>
                <w:spacing w:val="-1"/>
                <w:sz w:val="28"/>
                <w:lang w:val="ru-RU"/>
              </w:rPr>
              <w:t xml:space="preserve"> </w:t>
            </w:r>
            <w:r w:rsidRPr="00CE2803">
              <w:rPr>
                <w:i/>
                <w:sz w:val="28"/>
                <w:lang w:val="ru-RU"/>
              </w:rPr>
              <w:t>при</w:t>
            </w:r>
            <w:r w:rsidRPr="00CE2803">
              <w:rPr>
                <w:i/>
                <w:spacing w:val="-3"/>
                <w:sz w:val="28"/>
                <w:lang w:val="ru-RU"/>
              </w:rPr>
              <w:t xml:space="preserve"> </w:t>
            </w:r>
            <w:r w:rsidRPr="00CE2803">
              <w:rPr>
                <w:i/>
                <w:sz w:val="28"/>
                <w:lang w:val="ru-RU"/>
              </w:rPr>
              <w:t>решении</w:t>
            </w:r>
            <w:r w:rsidRPr="00CE2803">
              <w:rPr>
                <w:i/>
                <w:spacing w:val="-1"/>
                <w:sz w:val="28"/>
                <w:lang w:val="ru-RU"/>
              </w:rPr>
              <w:t xml:space="preserve"> </w:t>
            </w:r>
            <w:r w:rsidRPr="00CE2803">
              <w:rPr>
                <w:i/>
                <w:sz w:val="28"/>
                <w:lang w:val="ru-RU"/>
              </w:rPr>
              <w:t>задач</w:t>
            </w:r>
            <w:r w:rsidRPr="00CE2803">
              <w:rPr>
                <w:i/>
                <w:spacing w:val="-5"/>
                <w:sz w:val="28"/>
                <w:lang w:val="ru-RU"/>
              </w:rPr>
              <w:t xml:space="preserve"> </w:t>
            </w:r>
            <w:r w:rsidRPr="00CE2803">
              <w:rPr>
                <w:i/>
                <w:sz w:val="28"/>
                <w:lang w:val="ru-RU"/>
              </w:rPr>
              <w:t>анализа</w:t>
            </w:r>
            <w:r w:rsidRPr="00CE2803">
              <w:rPr>
                <w:i/>
                <w:spacing w:val="-1"/>
                <w:sz w:val="28"/>
                <w:lang w:val="ru-RU"/>
              </w:rPr>
              <w:t xml:space="preserve"> </w:t>
            </w:r>
            <w:r w:rsidRPr="00CE2803">
              <w:rPr>
                <w:i/>
                <w:sz w:val="28"/>
                <w:lang w:val="ru-RU"/>
              </w:rPr>
              <w:t>данных;</w:t>
            </w:r>
          </w:p>
          <w:p w14:paraId="1BA4A107" w14:textId="77777777" w:rsidR="00CE2803" w:rsidRPr="00CE2803" w:rsidRDefault="00CE2803" w:rsidP="00F94452">
            <w:pPr>
              <w:pStyle w:val="TableParagraph"/>
              <w:numPr>
                <w:ilvl w:val="0"/>
                <w:numId w:val="132"/>
              </w:numPr>
              <w:tabs>
                <w:tab w:val="left" w:pos="356"/>
              </w:tabs>
              <w:spacing w:line="322" w:lineRule="exact"/>
              <w:ind w:right="93"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навыки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опыт</w:t>
            </w:r>
            <w:r w:rsidRPr="00CE2803">
              <w:rPr>
                <w:i/>
                <w:spacing w:val="1"/>
                <w:sz w:val="28"/>
                <w:lang w:val="ru-RU"/>
              </w:rPr>
              <w:t xml:space="preserve"> </w:t>
            </w:r>
            <w:r w:rsidRPr="00CE2803">
              <w:rPr>
                <w:i/>
                <w:sz w:val="28"/>
                <w:lang w:val="ru-RU"/>
              </w:rPr>
              <w:t>разработки</w:t>
            </w:r>
            <w:r w:rsidRPr="00CE2803">
              <w:rPr>
                <w:i/>
                <w:spacing w:val="1"/>
                <w:sz w:val="28"/>
                <w:lang w:val="ru-RU"/>
              </w:rPr>
              <w:t xml:space="preserve"> </w:t>
            </w:r>
            <w:r w:rsidRPr="00CE2803">
              <w:rPr>
                <w:i/>
                <w:sz w:val="28"/>
                <w:lang w:val="ru-RU"/>
              </w:rPr>
              <w:t>программ</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выбранной</w:t>
            </w:r>
            <w:r w:rsidRPr="00CE2803">
              <w:rPr>
                <w:i/>
                <w:spacing w:val="7"/>
                <w:sz w:val="28"/>
                <w:lang w:val="ru-RU"/>
              </w:rPr>
              <w:t xml:space="preserve"> </w:t>
            </w:r>
            <w:r w:rsidRPr="00CE2803">
              <w:rPr>
                <w:i/>
                <w:sz w:val="28"/>
                <w:lang w:val="ru-RU"/>
              </w:rPr>
              <w:t>среде</w:t>
            </w:r>
            <w:r w:rsidRPr="00CE2803">
              <w:rPr>
                <w:i/>
                <w:spacing w:val="6"/>
                <w:sz w:val="28"/>
                <w:lang w:val="ru-RU"/>
              </w:rPr>
              <w:t xml:space="preserve"> </w:t>
            </w:r>
            <w:r w:rsidRPr="00CE2803">
              <w:rPr>
                <w:i/>
                <w:sz w:val="28"/>
                <w:lang w:val="ru-RU"/>
              </w:rPr>
              <w:t>программирования,</w:t>
            </w:r>
            <w:r w:rsidRPr="00CE2803">
              <w:rPr>
                <w:i/>
                <w:spacing w:val="8"/>
                <w:sz w:val="28"/>
                <w:lang w:val="ru-RU"/>
              </w:rPr>
              <w:t xml:space="preserve"> </w:t>
            </w:r>
            <w:r w:rsidRPr="00CE2803">
              <w:rPr>
                <w:i/>
                <w:sz w:val="28"/>
                <w:lang w:val="ru-RU"/>
              </w:rPr>
              <w:t>включая</w:t>
            </w:r>
          </w:p>
        </w:tc>
      </w:tr>
    </w:tbl>
    <w:p w14:paraId="5C85829E"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08F0D792"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44CC559A" w14:textId="77777777" w:rsidTr="00D3759B">
        <w:trPr>
          <w:trHeight w:val="9339"/>
        </w:trPr>
        <w:tc>
          <w:tcPr>
            <w:tcW w:w="7393" w:type="dxa"/>
          </w:tcPr>
          <w:p w14:paraId="1A8AAC4C" w14:textId="77777777" w:rsidR="00CE2803" w:rsidRPr="00CE2803" w:rsidRDefault="00CE2803" w:rsidP="00D3759B">
            <w:pPr>
              <w:pStyle w:val="TableParagraph"/>
              <w:ind w:right="96"/>
              <w:jc w:val="both"/>
              <w:rPr>
                <w:sz w:val="28"/>
                <w:lang w:val="ru-RU"/>
              </w:rPr>
            </w:pPr>
            <w:r w:rsidRPr="00CE2803">
              <w:rPr>
                <w:sz w:val="28"/>
                <w:lang w:val="ru-RU"/>
              </w:rPr>
              <w:t>программы в соответствии с типом решаемых задач и по</w:t>
            </w:r>
            <w:r w:rsidRPr="00CE2803">
              <w:rPr>
                <w:spacing w:val="1"/>
                <w:sz w:val="28"/>
                <w:lang w:val="ru-RU"/>
              </w:rPr>
              <w:t xml:space="preserve"> </w:t>
            </w:r>
            <w:r w:rsidRPr="00CE2803">
              <w:rPr>
                <w:sz w:val="28"/>
                <w:lang w:val="ru-RU"/>
              </w:rPr>
              <w:t>выбранной</w:t>
            </w:r>
            <w:r w:rsidRPr="00CE2803">
              <w:rPr>
                <w:spacing w:val="1"/>
                <w:sz w:val="28"/>
                <w:lang w:val="ru-RU"/>
              </w:rPr>
              <w:t xml:space="preserve"> </w:t>
            </w:r>
            <w:r w:rsidRPr="00CE2803">
              <w:rPr>
                <w:sz w:val="28"/>
                <w:lang w:val="ru-RU"/>
              </w:rPr>
              <w:t>специализации;</w:t>
            </w:r>
          </w:p>
          <w:p w14:paraId="5500922F" w14:textId="77777777" w:rsidR="00CE2803" w:rsidRPr="00CE2803" w:rsidRDefault="00CE2803" w:rsidP="00F94452">
            <w:pPr>
              <w:pStyle w:val="TableParagraph"/>
              <w:numPr>
                <w:ilvl w:val="0"/>
                <w:numId w:val="131"/>
              </w:numPr>
              <w:tabs>
                <w:tab w:val="left" w:pos="276"/>
              </w:tabs>
              <w:ind w:right="94" w:firstLine="0"/>
              <w:jc w:val="both"/>
              <w:rPr>
                <w:sz w:val="28"/>
                <w:lang w:val="ru-RU"/>
              </w:rPr>
            </w:pPr>
            <w:r w:rsidRPr="00CE2803">
              <w:rPr>
                <w:sz w:val="28"/>
                <w:lang w:val="ru-RU"/>
              </w:rPr>
              <w:t>понимать и использовать основные понятия, связанные со</w:t>
            </w:r>
            <w:r w:rsidRPr="00CE2803">
              <w:rPr>
                <w:spacing w:val="-67"/>
                <w:sz w:val="28"/>
                <w:lang w:val="ru-RU"/>
              </w:rPr>
              <w:t xml:space="preserve"> </w:t>
            </w:r>
            <w:r w:rsidRPr="00CE2803">
              <w:rPr>
                <w:sz w:val="28"/>
                <w:lang w:val="ru-RU"/>
              </w:rPr>
              <w:t>сложностью</w:t>
            </w:r>
            <w:r w:rsidRPr="00CE2803">
              <w:rPr>
                <w:spacing w:val="1"/>
                <w:sz w:val="28"/>
                <w:lang w:val="ru-RU"/>
              </w:rPr>
              <w:t xml:space="preserve"> </w:t>
            </w:r>
            <w:r w:rsidRPr="00CE2803">
              <w:rPr>
                <w:sz w:val="28"/>
                <w:lang w:val="ru-RU"/>
              </w:rPr>
              <w:t>вычислений</w:t>
            </w:r>
            <w:r w:rsidRPr="00CE2803">
              <w:rPr>
                <w:spacing w:val="1"/>
                <w:sz w:val="28"/>
                <w:lang w:val="ru-RU"/>
              </w:rPr>
              <w:t xml:space="preserve"> </w:t>
            </w:r>
            <w:r w:rsidRPr="00CE2803">
              <w:rPr>
                <w:sz w:val="28"/>
                <w:lang w:val="ru-RU"/>
              </w:rPr>
              <w:t>(время</w:t>
            </w:r>
            <w:r w:rsidRPr="00CE2803">
              <w:rPr>
                <w:spacing w:val="1"/>
                <w:sz w:val="28"/>
                <w:lang w:val="ru-RU"/>
              </w:rPr>
              <w:t xml:space="preserve"> </w:t>
            </w:r>
            <w:r w:rsidRPr="00CE2803">
              <w:rPr>
                <w:sz w:val="28"/>
                <w:lang w:val="ru-RU"/>
              </w:rPr>
              <w:t>работы,</w:t>
            </w:r>
            <w:r w:rsidRPr="00CE2803">
              <w:rPr>
                <w:spacing w:val="1"/>
                <w:sz w:val="28"/>
                <w:lang w:val="ru-RU"/>
              </w:rPr>
              <w:t xml:space="preserve"> </w:t>
            </w:r>
            <w:r w:rsidRPr="00CE2803">
              <w:rPr>
                <w:sz w:val="28"/>
                <w:lang w:val="ru-RU"/>
              </w:rPr>
              <w:t>размер</w:t>
            </w:r>
            <w:r w:rsidRPr="00CE2803">
              <w:rPr>
                <w:spacing w:val="-67"/>
                <w:sz w:val="28"/>
                <w:lang w:val="ru-RU"/>
              </w:rPr>
              <w:t xml:space="preserve"> </w:t>
            </w:r>
            <w:r w:rsidRPr="00CE2803">
              <w:rPr>
                <w:sz w:val="28"/>
                <w:lang w:val="ru-RU"/>
              </w:rPr>
              <w:t>используемой</w:t>
            </w:r>
            <w:r w:rsidRPr="00CE2803">
              <w:rPr>
                <w:spacing w:val="1"/>
                <w:sz w:val="28"/>
                <w:lang w:val="ru-RU"/>
              </w:rPr>
              <w:t xml:space="preserve"> </w:t>
            </w:r>
            <w:r w:rsidRPr="00CE2803">
              <w:rPr>
                <w:sz w:val="28"/>
                <w:lang w:val="ru-RU"/>
              </w:rPr>
              <w:t>памяти);</w:t>
            </w:r>
          </w:p>
          <w:p w14:paraId="11F50638" w14:textId="77777777" w:rsidR="00CE2803" w:rsidRPr="00CE2803" w:rsidRDefault="00CE2803" w:rsidP="00F94452">
            <w:pPr>
              <w:pStyle w:val="TableParagraph"/>
              <w:numPr>
                <w:ilvl w:val="0"/>
                <w:numId w:val="131"/>
              </w:numPr>
              <w:tabs>
                <w:tab w:val="left" w:pos="346"/>
              </w:tabs>
              <w:ind w:right="93"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компьютерно-математические</w:t>
            </w:r>
            <w:r w:rsidRPr="00CE2803">
              <w:rPr>
                <w:spacing w:val="1"/>
                <w:sz w:val="28"/>
                <w:lang w:val="ru-RU"/>
              </w:rPr>
              <w:t xml:space="preserve"> </w:t>
            </w:r>
            <w:r w:rsidRPr="00CE2803">
              <w:rPr>
                <w:sz w:val="28"/>
                <w:lang w:val="ru-RU"/>
              </w:rPr>
              <w:t>модели</w:t>
            </w:r>
            <w:r w:rsidRPr="00CE2803">
              <w:rPr>
                <w:spacing w:val="1"/>
                <w:sz w:val="28"/>
                <w:lang w:val="ru-RU"/>
              </w:rPr>
              <w:t xml:space="preserve"> </w:t>
            </w:r>
            <w:r w:rsidRPr="00CE2803">
              <w:rPr>
                <w:sz w:val="28"/>
                <w:lang w:val="ru-RU"/>
              </w:rPr>
              <w:t>для</w:t>
            </w:r>
            <w:r w:rsidRPr="00CE2803">
              <w:rPr>
                <w:spacing w:val="-67"/>
                <w:sz w:val="28"/>
                <w:lang w:val="ru-RU"/>
              </w:rPr>
              <w:t xml:space="preserve"> </w:t>
            </w:r>
            <w:r w:rsidRPr="00CE2803">
              <w:rPr>
                <w:sz w:val="28"/>
                <w:lang w:val="ru-RU"/>
              </w:rPr>
              <w:t>анализа</w:t>
            </w:r>
            <w:r w:rsidRPr="00CE2803">
              <w:rPr>
                <w:spacing w:val="1"/>
                <w:sz w:val="28"/>
                <w:lang w:val="ru-RU"/>
              </w:rPr>
              <w:t xml:space="preserve"> </w:t>
            </w:r>
            <w:r w:rsidRPr="00CE2803">
              <w:rPr>
                <w:sz w:val="28"/>
                <w:lang w:val="ru-RU"/>
              </w:rPr>
              <w:t>соответствующих</w:t>
            </w:r>
            <w:r w:rsidRPr="00CE2803">
              <w:rPr>
                <w:spacing w:val="1"/>
                <w:sz w:val="28"/>
                <w:lang w:val="ru-RU"/>
              </w:rPr>
              <w:t xml:space="preserve"> </w:t>
            </w:r>
            <w:r w:rsidRPr="00CE2803">
              <w:rPr>
                <w:sz w:val="28"/>
                <w:lang w:val="ru-RU"/>
              </w:rPr>
              <w:t>объектов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процессов,</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числовые</w:t>
            </w:r>
            <w:r w:rsidRPr="00CE2803">
              <w:rPr>
                <w:spacing w:val="1"/>
                <w:sz w:val="28"/>
                <w:lang w:val="ru-RU"/>
              </w:rPr>
              <w:t xml:space="preserve"> </w:t>
            </w:r>
            <w:r w:rsidRPr="00CE2803">
              <w:rPr>
                <w:sz w:val="28"/>
                <w:lang w:val="ru-RU"/>
              </w:rPr>
              <w:t>параметры</w:t>
            </w:r>
            <w:r w:rsidRPr="00CE2803">
              <w:rPr>
                <w:spacing w:val="1"/>
                <w:sz w:val="28"/>
                <w:lang w:val="ru-RU"/>
              </w:rPr>
              <w:t xml:space="preserve"> </w:t>
            </w:r>
            <w:r w:rsidRPr="00CE2803">
              <w:rPr>
                <w:sz w:val="28"/>
                <w:lang w:val="ru-RU"/>
              </w:rPr>
              <w:t>моделируемых</w:t>
            </w:r>
            <w:r w:rsidRPr="00CE2803">
              <w:rPr>
                <w:spacing w:val="1"/>
                <w:sz w:val="28"/>
                <w:lang w:val="ru-RU"/>
              </w:rPr>
              <w:t xml:space="preserve"> </w:t>
            </w:r>
            <w:r w:rsidRPr="00CE2803">
              <w:rPr>
                <w:sz w:val="28"/>
                <w:lang w:val="ru-RU"/>
              </w:rPr>
              <w:t>объектов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процессов,</w:t>
            </w:r>
            <w:r w:rsidRPr="00CE2803">
              <w:rPr>
                <w:spacing w:val="1"/>
                <w:sz w:val="28"/>
                <w:lang w:val="ru-RU"/>
              </w:rPr>
              <w:t xml:space="preserve"> </w:t>
            </w:r>
            <w:r w:rsidRPr="00CE2803">
              <w:rPr>
                <w:sz w:val="28"/>
                <w:lang w:val="ru-RU"/>
              </w:rPr>
              <w:t>а</w:t>
            </w:r>
            <w:r w:rsidRPr="00CE2803">
              <w:rPr>
                <w:spacing w:val="1"/>
                <w:sz w:val="28"/>
                <w:lang w:val="ru-RU"/>
              </w:rPr>
              <w:t xml:space="preserve"> </w:t>
            </w:r>
            <w:r w:rsidRPr="00CE2803">
              <w:rPr>
                <w:sz w:val="28"/>
                <w:lang w:val="ru-RU"/>
              </w:rPr>
              <w:t>также</w:t>
            </w:r>
            <w:r w:rsidRPr="00CE2803">
              <w:rPr>
                <w:spacing w:val="1"/>
                <w:sz w:val="28"/>
                <w:lang w:val="ru-RU"/>
              </w:rPr>
              <w:t xml:space="preserve"> </w:t>
            </w:r>
            <w:r w:rsidRPr="00CE2803">
              <w:rPr>
                <w:sz w:val="28"/>
                <w:lang w:val="ru-RU"/>
              </w:rPr>
              <w:t>интерпретировать</w:t>
            </w:r>
            <w:r w:rsidRPr="00CE2803">
              <w:rPr>
                <w:spacing w:val="1"/>
                <w:sz w:val="28"/>
                <w:lang w:val="ru-RU"/>
              </w:rPr>
              <w:t xml:space="preserve"> </w:t>
            </w:r>
            <w:r w:rsidRPr="00CE2803">
              <w:rPr>
                <w:sz w:val="28"/>
                <w:lang w:val="ru-RU"/>
              </w:rPr>
              <w:t>результаты, получаемые в ходе моделирования реальных</w:t>
            </w:r>
            <w:r w:rsidRPr="00CE2803">
              <w:rPr>
                <w:spacing w:val="1"/>
                <w:sz w:val="28"/>
                <w:lang w:val="ru-RU"/>
              </w:rPr>
              <w:t xml:space="preserve"> </w:t>
            </w:r>
            <w:r w:rsidRPr="00CE2803">
              <w:rPr>
                <w:sz w:val="28"/>
                <w:lang w:val="ru-RU"/>
              </w:rPr>
              <w:t>процессов;</w:t>
            </w:r>
            <w:r w:rsidRPr="00CE2803">
              <w:rPr>
                <w:spacing w:val="1"/>
                <w:sz w:val="28"/>
                <w:lang w:val="ru-RU"/>
              </w:rPr>
              <w:t xml:space="preserve"> </w:t>
            </w:r>
            <w:r w:rsidRPr="00CE2803">
              <w:rPr>
                <w:sz w:val="28"/>
                <w:lang w:val="ru-RU"/>
              </w:rPr>
              <w:t>представлять</w:t>
            </w:r>
            <w:r w:rsidRPr="00CE2803">
              <w:rPr>
                <w:spacing w:val="1"/>
                <w:sz w:val="28"/>
                <w:lang w:val="ru-RU"/>
              </w:rPr>
              <w:t xml:space="preserve"> </w:t>
            </w:r>
            <w:r w:rsidRPr="00CE2803">
              <w:rPr>
                <w:sz w:val="28"/>
                <w:lang w:val="ru-RU"/>
              </w:rPr>
              <w:t>результаты</w:t>
            </w:r>
            <w:r w:rsidRPr="00CE2803">
              <w:rPr>
                <w:spacing w:val="1"/>
                <w:sz w:val="28"/>
                <w:lang w:val="ru-RU"/>
              </w:rPr>
              <w:t xml:space="preserve"> </w:t>
            </w:r>
            <w:r w:rsidRPr="00CE2803">
              <w:rPr>
                <w:sz w:val="28"/>
                <w:lang w:val="ru-RU"/>
              </w:rPr>
              <w:t>математического</w:t>
            </w:r>
            <w:r w:rsidRPr="00CE2803">
              <w:rPr>
                <w:spacing w:val="1"/>
                <w:sz w:val="28"/>
                <w:lang w:val="ru-RU"/>
              </w:rPr>
              <w:t xml:space="preserve"> </w:t>
            </w:r>
            <w:r w:rsidRPr="00CE2803">
              <w:rPr>
                <w:sz w:val="28"/>
                <w:lang w:val="ru-RU"/>
              </w:rPr>
              <w:t>моделирования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наглядном</w:t>
            </w:r>
            <w:r w:rsidRPr="00CE2803">
              <w:rPr>
                <w:spacing w:val="1"/>
                <w:sz w:val="28"/>
                <w:lang w:val="ru-RU"/>
              </w:rPr>
              <w:t xml:space="preserve"> </w:t>
            </w:r>
            <w:r w:rsidRPr="00CE2803">
              <w:rPr>
                <w:sz w:val="28"/>
                <w:lang w:val="ru-RU"/>
              </w:rPr>
              <w:t>виде,</w:t>
            </w:r>
            <w:r w:rsidRPr="00CE2803">
              <w:rPr>
                <w:spacing w:val="1"/>
                <w:sz w:val="28"/>
                <w:lang w:val="ru-RU"/>
              </w:rPr>
              <w:t xml:space="preserve"> </w:t>
            </w:r>
            <w:r w:rsidRPr="00CE2803">
              <w:rPr>
                <w:sz w:val="28"/>
                <w:lang w:val="ru-RU"/>
              </w:rPr>
              <w:t>готовить</w:t>
            </w:r>
            <w:r w:rsidRPr="00CE2803">
              <w:rPr>
                <w:spacing w:val="1"/>
                <w:sz w:val="28"/>
                <w:lang w:val="ru-RU"/>
              </w:rPr>
              <w:t xml:space="preserve"> </w:t>
            </w:r>
            <w:r w:rsidRPr="00CE2803">
              <w:rPr>
                <w:sz w:val="28"/>
                <w:lang w:val="ru-RU"/>
              </w:rPr>
              <w:t>полученные</w:t>
            </w:r>
            <w:r w:rsidRPr="00CE2803">
              <w:rPr>
                <w:spacing w:val="1"/>
                <w:sz w:val="28"/>
                <w:lang w:val="ru-RU"/>
              </w:rPr>
              <w:t xml:space="preserve"> </w:t>
            </w:r>
            <w:r w:rsidRPr="00CE2803">
              <w:rPr>
                <w:sz w:val="28"/>
                <w:lang w:val="ru-RU"/>
              </w:rPr>
              <w:t>данные</w:t>
            </w:r>
            <w:r w:rsidRPr="00CE2803">
              <w:rPr>
                <w:spacing w:val="-1"/>
                <w:sz w:val="28"/>
                <w:lang w:val="ru-RU"/>
              </w:rPr>
              <w:t xml:space="preserve"> </w:t>
            </w:r>
            <w:r w:rsidRPr="00CE2803">
              <w:rPr>
                <w:sz w:val="28"/>
                <w:lang w:val="ru-RU"/>
              </w:rPr>
              <w:t>для</w:t>
            </w:r>
            <w:r w:rsidRPr="00CE2803">
              <w:rPr>
                <w:spacing w:val="-3"/>
                <w:sz w:val="28"/>
                <w:lang w:val="ru-RU"/>
              </w:rPr>
              <w:t xml:space="preserve"> </w:t>
            </w:r>
            <w:r w:rsidRPr="00CE2803">
              <w:rPr>
                <w:sz w:val="28"/>
                <w:lang w:val="ru-RU"/>
              </w:rPr>
              <w:t>публикации;</w:t>
            </w:r>
          </w:p>
          <w:p w14:paraId="7FFC5075" w14:textId="77777777" w:rsidR="00CE2803" w:rsidRPr="00CE2803" w:rsidRDefault="00CE2803" w:rsidP="00F94452">
            <w:pPr>
              <w:pStyle w:val="TableParagraph"/>
              <w:numPr>
                <w:ilvl w:val="0"/>
                <w:numId w:val="131"/>
              </w:numPr>
              <w:tabs>
                <w:tab w:val="left" w:pos="394"/>
              </w:tabs>
              <w:ind w:right="94" w:firstLine="0"/>
              <w:jc w:val="both"/>
              <w:rPr>
                <w:sz w:val="28"/>
                <w:lang w:val="ru-RU"/>
              </w:rPr>
            </w:pPr>
            <w:r w:rsidRPr="00CE2803">
              <w:rPr>
                <w:sz w:val="28"/>
                <w:lang w:val="ru-RU"/>
              </w:rPr>
              <w:t>аргументировать</w:t>
            </w:r>
            <w:r w:rsidRPr="00CE2803">
              <w:rPr>
                <w:spacing w:val="1"/>
                <w:sz w:val="28"/>
                <w:lang w:val="ru-RU"/>
              </w:rPr>
              <w:t xml:space="preserve"> </w:t>
            </w:r>
            <w:r w:rsidRPr="00CE2803">
              <w:rPr>
                <w:sz w:val="28"/>
                <w:lang w:val="ru-RU"/>
              </w:rPr>
              <w:t>выбор</w:t>
            </w:r>
            <w:r w:rsidRPr="00CE2803">
              <w:rPr>
                <w:spacing w:val="1"/>
                <w:sz w:val="28"/>
                <w:lang w:val="ru-RU"/>
              </w:rPr>
              <w:t xml:space="preserve"> </w:t>
            </w:r>
            <w:r w:rsidRPr="00CE2803">
              <w:rPr>
                <w:sz w:val="28"/>
                <w:lang w:val="ru-RU"/>
              </w:rPr>
              <w:t>программного</w:t>
            </w:r>
            <w:r w:rsidRPr="00CE2803">
              <w:rPr>
                <w:spacing w:val="1"/>
                <w:sz w:val="28"/>
                <w:lang w:val="ru-RU"/>
              </w:rPr>
              <w:t xml:space="preserve"> </w:t>
            </w:r>
            <w:r w:rsidRPr="00CE2803">
              <w:rPr>
                <w:sz w:val="28"/>
                <w:lang w:val="ru-RU"/>
              </w:rPr>
              <w:t>обеспечения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технических средств ИКТ для решения профессиональных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учебных</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используя</w:t>
            </w:r>
            <w:r w:rsidRPr="00CE2803">
              <w:rPr>
                <w:spacing w:val="1"/>
                <w:sz w:val="28"/>
                <w:lang w:val="ru-RU"/>
              </w:rPr>
              <w:t xml:space="preserve"> </w:t>
            </w:r>
            <w:r w:rsidRPr="00CE2803">
              <w:rPr>
                <w:sz w:val="28"/>
                <w:lang w:val="ru-RU"/>
              </w:rPr>
              <w:t>знания</w:t>
            </w:r>
            <w:r w:rsidRPr="00CE2803">
              <w:rPr>
                <w:spacing w:val="1"/>
                <w:sz w:val="28"/>
                <w:lang w:val="ru-RU"/>
              </w:rPr>
              <w:t xml:space="preserve"> </w:t>
            </w:r>
            <w:r w:rsidRPr="00CE2803">
              <w:rPr>
                <w:sz w:val="28"/>
                <w:lang w:val="ru-RU"/>
              </w:rPr>
              <w:t>о</w:t>
            </w:r>
            <w:r w:rsidRPr="00CE2803">
              <w:rPr>
                <w:spacing w:val="71"/>
                <w:sz w:val="28"/>
                <w:lang w:val="ru-RU"/>
              </w:rPr>
              <w:t xml:space="preserve"> </w:t>
            </w:r>
            <w:r w:rsidRPr="00CE2803">
              <w:rPr>
                <w:sz w:val="28"/>
                <w:lang w:val="ru-RU"/>
              </w:rPr>
              <w:t>принципах</w:t>
            </w:r>
            <w:r w:rsidRPr="00CE2803">
              <w:rPr>
                <w:spacing w:val="1"/>
                <w:sz w:val="28"/>
                <w:lang w:val="ru-RU"/>
              </w:rPr>
              <w:t xml:space="preserve"> </w:t>
            </w:r>
            <w:r w:rsidRPr="00CE2803">
              <w:rPr>
                <w:sz w:val="28"/>
                <w:lang w:val="ru-RU"/>
              </w:rPr>
              <w:t>построения</w:t>
            </w:r>
            <w:r w:rsidRPr="00CE2803">
              <w:rPr>
                <w:spacing w:val="1"/>
                <w:sz w:val="28"/>
                <w:lang w:val="ru-RU"/>
              </w:rPr>
              <w:t xml:space="preserve"> </w:t>
            </w:r>
            <w:r w:rsidRPr="00CE2803">
              <w:rPr>
                <w:sz w:val="28"/>
                <w:lang w:val="ru-RU"/>
              </w:rPr>
              <w:t>персонального</w:t>
            </w:r>
            <w:r w:rsidRPr="00CE2803">
              <w:rPr>
                <w:spacing w:val="1"/>
                <w:sz w:val="28"/>
                <w:lang w:val="ru-RU"/>
              </w:rPr>
              <w:t xml:space="preserve"> </w:t>
            </w:r>
            <w:r w:rsidRPr="00CE2803">
              <w:rPr>
                <w:sz w:val="28"/>
                <w:lang w:val="ru-RU"/>
              </w:rPr>
              <w:t>компьютера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классификации</w:t>
            </w:r>
            <w:r w:rsidRPr="00CE2803">
              <w:rPr>
                <w:spacing w:val="-67"/>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программного обеспечения;</w:t>
            </w:r>
          </w:p>
          <w:p w14:paraId="0DA7889A" w14:textId="77777777" w:rsidR="00CE2803" w:rsidRPr="00CE2803" w:rsidRDefault="00CE2803" w:rsidP="00F94452">
            <w:pPr>
              <w:pStyle w:val="TableParagraph"/>
              <w:numPr>
                <w:ilvl w:val="0"/>
                <w:numId w:val="131"/>
              </w:numPr>
              <w:tabs>
                <w:tab w:val="left" w:pos="418"/>
              </w:tabs>
              <w:spacing w:line="242" w:lineRule="auto"/>
              <w:ind w:right="97"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электронные</w:t>
            </w:r>
            <w:r w:rsidRPr="00CE2803">
              <w:rPr>
                <w:spacing w:val="1"/>
                <w:sz w:val="28"/>
                <w:lang w:val="ru-RU"/>
              </w:rPr>
              <w:t xml:space="preserve"> </w:t>
            </w:r>
            <w:r w:rsidRPr="00CE2803">
              <w:rPr>
                <w:sz w:val="28"/>
                <w:lang w:val="ru-RU"/>
              </w:rPr>
              <w:t>таблицы</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выполнения</w:t>
            </w:r>
            <w:r w:rsidRPr="00CE2803">
              <w:rPr>
                <w:spacing w:val="-67"/>
                <w:sz w:val="28"/>
                <w:lang w:val="ru-RU"/>
              </w:rPr>
              <w:t xml:space="preserve"> </w:t>
            </w:r>
            <w:r w:rsidRPr="00CE2803">
              <w:rPr>
                <w:sz w:val="28"/>
                <w:lang w:val="ru-RU"/>
              </w:rPr>
              <w:t>учебных</w:t>
            </w:r>
            <w:r w:rsidRPr="00CE2803">
              <w:rPr>
                <w:spacing w:val="-1"/>
                <w:sz w:val="28"/>
                <w:lang w:val="ru-RU"/>
              </w:rPr>
              <w:t xml:space="preserve"> </w:t>
            </w:r>
            <w:r w:rsidRPr="00CE2803">
              <w:rPr>
                <w:sz w:val="28"/>
                <w:lang w:val="ru-RU"/>
              </w:rPr>
              <w:t>заданий</w:t>
            </w:r>
            <w:r w:rsidRPr="00CE2803">
              <w:rPr>
                <w:spacing w:val="-3"/>
                <w:sz w:val="28"/>
                <w:lang w:val="ru-RU"/>
              </w:rPr>
              <w:t xml:space="preserve"> </w:t>
            </w:r>
            <w:r w:rsidRPr="00CE2803">
              <w:rPr>
                <w:sz w:val="28"/>
                <w:lang w:val="ru-RU"/>
              </w:rPr>
              <w:t>из</w:t>
            </w:r>
            <w:r w:rsidRPr="00CE2803">
              <w:rPr>
                <w:spacing w:val="-1"/>
                <w:sz w:val="28"/>
                <w:lang w:val="ru-RU"/>
              </w:rPr>
              <w:t xml:space="preserve"> </w:t>
            </w:r>
            <w:r w:rsidRPr="00CE2803">
              <w:rPr>
                <w:sz w:val="28"/>
                <w:lang w:val="ru-RU"/>
              </w:rPr>
              <w:t>различных</w:t>
            </w:r>
            <w:r w:rsidRPr="00CE2803">
              <w:rPr>
                <w:spacing w:val="-2"/>
                <w:sz w:val="28"/>
                <w:lang w:val="ru-RU"/>
              </w:rPr>
              <w:t xml:space="preserve"> </w:t>
            </w:r>
            <w:r w:rsidRPr="00CE2803">
              <w:rPr>
                <w:sz w:val="28"/>
                <w:lang w:val="ru-RU"/>
              </w:rPr>
              <w:t>предметных областей;</w:t>
            </w:r>
          </w:p>
          <w:p w14:paraId="6F30253A" w14:textId="77777777" w:rsidR="00CE2803" w:rsidRPr="00CE2803" w:rsidRDefault="00CE2803" w:rsidP="00F94452">
            <w:pPr>
              <w:pStyle w:val="TableParagraph"/>
              <w:numPr>
                <w:ilvl w:val="0"/>
                <w:numId w:val="131"/>
              </w:numPr>
              <w:tabs>
                <w:tab w:val="left" w:pos="331"/>
              </w:tabs>
              <w:ind w:right="93" w:firstLine="0"/>
              <w:jc w:val="both"/>
              <w:rPr>
                <w:sz w:val="28"/>
                <w:lang w:val="ru-RU"/>
              </w:rPr>
            </w:pPr>
            <w:r w:rsidRPr="00CE2803">
              <w:rPr>
                <w:sz w:val="28"/>
                <w:lang w:val="ru-RU"/>
              </w:rPr>
              <w:t>использовать табличные (реляционные) базы данных, в</w:t>
            </w:r>
            <w:r w:rsidRPr="00CE2803">
              <w:rPr>
                <w:spacing w:val="1"/>
                <w:sz w:val="28"/>
                <w:lang w:val="ru-RU"/>
              </w:rPr>
              <w:t xml:space="preserve"> </w:t>
            </w:r>
            <w:r w:rsidRPr="00CE2803">
              <w:rPr>
                <w:sz w:val="28"/>
                <w:lang w:val="ru-RU"/>
              </w:rPr>
              <w:t xml:space="preserve">частности составлять запросы в </w:t>
            </w:r>
            <w:proofErr w:type="gramStart"/>
            <w:r w:rsidRPr="00CE2803">
              <w:rPr>
                <w:sz w:val="28"/>
                <w:lang w:val="ru-RU"/>
              </w:rPr>
              <w:t>базах</w:t>
            </w:r>
            <w:proofErr w:type="gramEnd"/>
            <w:r w:rsidRPr="00CE2803">
              <w:rPr>
                <w:sz w:val="28"/>
                <w:lang w:val="ru-RU"/>
              </w:rPr>
              <w:t xml:space="preserve"> данных (в том числе</w:t>
            </w:r>
            <w:r w:rsidRPr="00CE2803">
              <w:rPr>
                <w:spacing w:val="1"/>
                <w:sz w:val="28"/>
                <w:lang w:val="ru-RU"/>
              </w:rPr>
              <w:t xml:space="preserve"> </w:t>
            </w:r>
            <w:r w:rsidRPr="00CE2803">
              <w:rPr>
                <w:sz w:val="28"/>
                <w:lang w:val="ru-RU"/>
              </w:rPr>
              <w:t>вычисляемые</w:t>
            </w:r>
            <w:r w:rsidRPr="00CE2803">
              <w:rPr>
                <w:spacing w:val="1"/>
                <w:sz w:val="28"/>
                <w:lang w:val="ru-RU"/>
              </w:rPr>
              <w:t xml:space="preserve"> </w:t>
            </w:r>
            <w:r w:rsidRPr="00CE2803">
              <w:rPr>
                <w:sz w:val="28"/>
                <w:lang w:val="ru-RU"/>
              </w:rPr>
              <w:t>запросы),</w:t>
            </w:r>
            <w:r w:rsidRPr="00CE2803">
              <w:rPr>
                <w:spacing w:val="1"/>
                <w:sz w:val="28"/>
                <w:lang w:val="ru-RU"/>
              </w:rPr>
              <w:t xml:space="preserve"> </w:t>
            </w:r>
            <w:r w:rsidRPr="00CE2803">
              <w:rPr>
                <w:sz w:val="28"/>
                <w:lang w:val="ru-RU"/>
              </w:rPr>
              <w:t>выполнять</w:t>
            </w:r>
            <w:r w:rsidRPr="00CE2803">
              <w:rPr>
                <w:spacing w:val="1"/>
                <w:sz w:val="28"/>
                <w:lang w:val="ru-RU"/>
              </w:rPr>
              <w:t xml:space="preserve"> </w:t>
            </w:r>
            <w:r w:rsidRPr="00CE2803">
              <w:rPr>
                <w:sz w:val="28"/>
                <w:lang w:val="ru-RU"/>
              </w:rPr>
              <w:t>сортировку</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поиск</w:t>
            </w:r>
            <w:r w:rsidRPr="00CE2803">
              <w:rPr>
                <w:spacing w:val="1"/>
                <w:sz w:val="28"/>
                <w:lang w:val="ru-RU"/>
              </w:rPr>
              <w:t xml:space="preserve"> </w:t>
            </w:r>
            <w:r w:rsidRPr="00CE2803">
              <w:rPr>
                <w:sz w:val="28"/>
                <w:lang w:val="ru-RU"/>
              </w:rPr>
              <w:t>записей в БД; описывать базы данных и средства доступа к</w:t>
            </w:r>
            <w:r w:rsidRPr="00CE2803">
              <w:rPr>
                <w:spacing w:val="1"/>
                <w:sz w:val="28"/>
                <w:lang w:val="ru-RU"/>
              </w:rPr>
              <w:t xml:space="preserve"> </w:t>
            </w:r>
            <w:r w:rsidRPr="00CE2803">
              <w:rPr>
                <w:sz w:val="28"/>
                <w:lang w:val="ru-RU"/>
              </w:rPr>
              <w:t>ним;</w:t>
            </w:r>
            <w:r w:rsidRPr="00CE2803">
              <w:rPr>
                <w:spacing w:val="1"/>
                <w:sz w:val="28"/>
                <w:lang w:val="ru-RU"/>
              </w:rPr>
              <w:t xml:space="preserve"> </w:t>
            </w:r>
            <w:r w:rsidRPr="00CE2803">
              <w:rPr>
                <w:sz w:val="28"/>
                <w:lang w:val="ru-RU"/>
              </w:rPr>
              <w:t>наполнять</w:t>
            </w:r>
            <w:r w:rsidRPr="00CE2803">
              <w:rPr>
                <w:spacing w:val="-3"/>
                <w:sz w:val="28"/>
                <w:lang w:val="ru-RU"/>
              </w:rPr>
              <w:t xml:space="preserve"> </w:t>
            </w:r>
            <w:r w:rsidRPr="00CE2803">
              <w:rPr>
                <w:sz w:val="28"/>
                <w:lang w:val="ru-RU"/>
              </w:rPr>
              <w:t>разработанную базу</w:t>
            </w:r>
            <w:r w:rsidRPr="00CE2803">
              <w:rPr>
                <w:spacing w:val="-3"/>
                <w:sz w:val="28"/>
                <w:lang w:val="ru-RU"/>
              </w:rPr>
              <w:t xml:space="preserve"> </w:t>
            </w:r>
            <w:r w:rsidRPr="00CE2803">
              <w:rPr>
                <w:sz w:val="28"/>
                <w:lang w:val="ru-RU"/>
              </w:rPr>
              <w:t>данных;</w:t>
            </w:r>
          </w:p>
          <w:p w14:paraId="2511257F" w14:textId="77777777" w:rsidR="00CE2803" w:rsidRPr="00CE2803" w:rsidRDefault="00CE2803" w:rsidP="00F94452">
            <w:pPr>
              <w:pStyle w:val="TableParagraph"/>
              <w:numPr>
                <w:ilvl w:val="0"/>
                <w:numId w:val="131"/>
              </w:numPr>
              <w:tabs>
                <w:tab w:val="left" w:pos="379"/>
              </w:tabs>
              <w:ind w:right="94" w:firstLine="0"/>
              <w:jc w:val="both"/>
              <w:rPr>
                <w:sz w:val="28"/>
                <w:lang w:val="ru-RU"/>
              </w:rPr>
            </w:pPr>
            <w:r w:rsidRPr="00CE2803">
              <w:rPr>
                <w:sz w:val="28"/>
                <w:lang w:val="ru-RU"/>
              </w:rPr>
              <w:t>создавать</w:t>
            </w:r>
            <w:r w:rsidRPr="00CE2803">
              <w:rPr>
                <w:spacing w:val="1"/>
                <w:sz w:val="28"/>
                <w:lang w:val="ru-RU"/>
              </w:rPr>
              <w:t xml:space="preserve"> </w:t>
            </w:r>
            <w:r w:rsidRPr="00CE2803">
              <w:rPr>
                <w:sz w:val="28"/>
                <w:lang w:val="ru-RU"/>
              </w:rPr>
              <w:t>структурированные</w:t>
            </w:r>
            <w:r w:rsidRPr="00CE2803">
              <w:rPr>
                <w:spacing w:val="1"/>
                <w:sz w:val="28"/>
                <w:lang w:val="ru-RU"/>
              </w:rPr>
              <w:t xml:space="preserve"> </w:t>
            </w:r>
            <w:r w:rsidRPr="00CE2803">
              <w:rPr>
                <w:sz w:val="28"/>
                <w:lang w:val="ru-RU"/>
              </w:rPr>
              <w:t>текстовые</w:t>
            </w:r>
            <w:r w:rsidRPr="00CE2803">
              <w:rPr>
                <w:spacing w:val="1"/>
                <w:sz w:val="28"/>
                <w:lang w:val="ru-RU"/>
              </w:rPr>
              <w:t xml:space="preserve"> </w:t>
            </w:r>
            <w:r w:rsidRPr="00CE2803">
              <w:rPr>
                <w:sz w:val="28"/>
                <w:lang w:val="ru-RU"/>
              </w:rPr>
              <w:t>документы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демонстрационные</w:t>
            </w:r>
            <w:r w:rsidRPr="00CE2803">
              <w:rPr>
                <w:spacing w:val="1"/>
                <w:sz w:val="28"/>
                <w:lang w:val="ru-RU"/>
              </w:rPr>
              <w:t xml:space="preserve"> </w:t>
            </w:r>
            <w:r w:rsidRPr="00CE2803">
              <w:rPr>
                <w:sz w:val="28"/>
                <w:lang w:val="ru-RU"/>
              </w:rPr>
              <w:t>материалы</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использованием</w:t>
            </w:r>
            <w:r w:rsidRPr="00CE2803">
              <w:rPr>
                <w:spacing w:val="-67"/>
                <w:sz w:val="28"/>
                <w:lang w:val="ru-RU"/>
              </w:rPr>
              <w:t xml:space="preserve"> </w:t>
            </w:r>
            <w:r w:rsidRPr="00CE2803">
              <w:rPr>
                <w:sz w:val="28"/>
                <w:lang w:val="ru-RU"/>
              </w:rPr>
              <w:t>возможностей</w:t>
            </w:r>
            <w:r w:rsidRPr="00CE2803">
              <w:rPr>
                <w:spacing w:val="-2"/>
                <w:sz w:val="28"/>
                <w:lang w:val="ru-RU"/>
              </w:rPr>
              <w:t xml:space="preserve"> </w:t>
            </w:r>
            <w:r w:rsidRPr="00CE2803">
              <w:rPr>
                <w:sz w:val="28"/>
                <w:lang w:val="ru-RU"/>
              </w:rPr>
              <w:t>современных программных</w:t>
            </w:r>
            <w:r w:rsidRPr="00CE2803">
              <w:rPr>
                <w:spacing w:val="1"/>
                <w:sz w:val="28"/>
                <w:lang w:val="ru-RU"/>
              </w:rPr>
              <w:t xml:space="preserve"> </w:t>
            </w:r>
            <w:r w:rsidRPr="00CE2803">
              <w:rPr>
                <w:sz w:val="28"/>
                <w:lang w:val="ru-RU"/>
              </w:rPr>
              <w:t>средств;</w:t>
            </w:r>
          </w:p>
          <w:p w14:paraId="1DD843B1" w14:textId="77777777" w:rsidR="00CE2803" w:rsidRPr="00CE2803" w:rsidRDefault="00CE2803" w:rsidP="00F94452">
            <w:pPr>
              <w:pStyle w:val="TableParagraph"/>
              <w:numPr>
                <w:ilvl w:val="0"/>
                <w:numId w:val="131"/>
              </w:numPr>
              <w:tabs>
                <w:tab w:val="left" w:pos="372"/>
              </w:tabs>
              <w:spacing w:line="307" w:lineRule="exact"/>
              <w:ind w:left="371" w:hanging="265"/>
              <w:jc w:val="both"/>
              <w:rPr>
                <w:sz w:val="28"/>
                <w:lang w:val="ru-RU"/>
              </w:rPr>
            </w:pPr>
            <w:r w:rsidRPr="00CE2803">
              <w:rPr>
                <w:sz w:val="28"/>
                <w:lang w:val="ru-RU"/>
              </w:rPr>
              <w:t>применять</w:t>
            </w:r>
            <w:r w:rsidRPr="00CE2803">
              <w:rPr>
                <w:spacing w:val="28"/>
                <w:sz w:val="28"/>
                <w:lang w:val="ru-RU"/>
              </w:rPr>
              <w:t xml:space="preserve"> </w:t>
            </w:r>
            <w:r w:rsidRPr="00CE2803">
              <w:rPr>
                <w:sz w:val="28"/>
                <w:lang w:val="ru-RU"/>
              </w:rPr>
              <w:t>антивирусные</w:t>
            </w:r>
            <w:r w:rsidRPr="00CE2803">
              <w:rPr>
                <w:spacing w:val="96"/>
                <w:sz w:val="28"/>
                <w:lang w:val="ru-RU"/>
              </w:rPr>
              <w:t xml:space="preserve"> </w:t>
            </w:r>
            <w:r w:rsidRPr="00CE2803">
              <w:rPr>
                <w:sz w:val="28"/>
                <w:lang w:val="ru-RU"/>
              </w:rPr>
              <w:t>программы</w:t>
            </w:r>
            <w:r w:rsidRPr="00CE2803">
              <w:rPr>
                <w:spacing w:val="99"/>
                <w:sz w:val="28"/>
                <w:lang w:val="ru-RU"/>
              </w:rPr>
              <w:t xml:space="preserve"> </w:t>
            </w:r>
            <w:r w:rsidRPr="00CE2803">
              <w:rPr>
                <w:sz w:val="28"/>
                <w:lang w:val="ru-RU"/>
              </w:rPr>
              <w:t>для</w:t>
            </w:r>
            <w:r w:rsidRPr="00CE2803">
              <w:rPr>
                <w:spacing w:val="98"/>
                <w:sz w:val="28"/>
                <w:lang w:val="ru-RU"/>
              </w:rPr>
              <w:t xml:space="preserve"> </w:t>
            </w:r>
            <w:r w:rsidRPr="00CE2803">
              <w:rPr>
                <w:sz w:val="28"/>
                <w:lang w:val="ru-RU"/>
              </w:rPr>
              <w:t>обеспечения</w:t>
            </w:r>
          </w:p>
        </w:tc>
        <w:tc>
          <w:tcPr>
            <w:tcW w:w="7395" w:type="dxa"/>
          </w:tcPr>
          <w:p w14:paraId="0CA9ACE1" w14:textId="77777777" w:rsidR="00CE2803" w:rsidRPr="00CE2803" w:rsidRDefault="00CE2803" w:rsidP="00D3759B">
            <w:pPr>
              <w:pStyle w:val="TableParagraph"/>
              <w:ind w:left="110" w:right="94"/>
              <w:jc w:val="both"/>
              <w:rPr>
                <w:i/>
                <w:sz w:val="28"/>
                <w:lang w:val="ru-RU"/>
              </w:rPr>
            </w:pPr>
            <w:r w:rsidRPr="00CE2803">
              <w:rPr>
                <w:i/>
                <w:sz w:val="28"/>
                <w:lang w:val="ru-RU"/>
              </w:rPr>
              <w:t>тестирование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отладку</w:t>
            </w:r>
            <w:r w:rsidRPr="00CE2803">
              <w:rPr>
                <w:i/>
                <w:spacing w:val="1"/>
                <w:sz w:val="28"/>
                <w:lang w:val="ru-RU"/>
              </w:rPr>
              <w:t xml:space="preserve"> </w:t>
            </w:r>
            <w:r w:rsidRPr="00CE2803">
              <w:rPr>
                <w:i/>
                <w:sz w:val="28"/>
                <w:lang w:val="ru-RU"/>
              </w:rPr>
              <w:t>программ;</w:t>
            </w:r>
            <w:r w:rsidRPr="00CE2803">
              <w:rPr>
                <w:i/>
                <w:spacing w:val="7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основные</w:t>
            </w:r>
            <w:r w:rsidRPr="00CE2803">
              <w:rPr>
                <w:i/>
                <w:spacing w:val="1"/>
                <w:sz w:val="28"/>
                <w:lang w:val="ru-RU"/>
              </w:rPr>
              <w:t xml:space="preserve"> </w:t>
            </w:r>
            <w:r w:rsidRPr="00CE2803">
              <w:rPr>
                <w:i/>
                <w:sz w:val="28"/>
                <w:lang w:val="ru-RU"/>
              </w:rPr>
              <w:t>управляющие</w:t>
            </w:r>
            <w:r w:rsidRPr="00CE2803">
              <w:rPr>
                <w:i/>
                <w:spacing w:val="1"/>
                <w:sz w:val="28"/>
                <w:lang w:val="ru-RU"/>
              </w:rPr>
              <w:t xml:space="preserve"> </w:t>
            </w:r>
            <w:r w:rsidRPr="00CE2803">
              <w:rPr>
                <w:i/>
                <w:sz w:val="28"/>
                <w:lang w:val="ru-RU"/>
              </w:rPr>
              <w:t>конструкции</w:t>
            </w:r>
            <w:r w:rsidRPr="00CE2803">
              <w:rPr>
                <w:i/>
                <w:spacing w:val="1"/>
                <w:sz w:val="28"/>
                <w:lang w:val="ru-RU"/>
              </w:rPr>
              <w:t xml:space="preserve"> </w:t>
            </w:r>
            <w:r w:rsidRPr="00CE2803">
              <w:rPr>
                <w:i/>
                <w:sz w:val="28"/>
                <w:lang w:val="ru-RU"/>
              </w:rPr>
              <w:t>последовательного</w:t>
            </w:r>
            <w:r w:rsidRPr="00CE2803">
              <w:rPr>
                <w:i/>
                <w:spacing w:val="1"/>
                <w:sz w:val="28"/>
                <w:lang w:val="ru-RU"/>
              </w:rPr>
              <w:t xml:space="preserve"> </w:t>
            </w:r>
            <w:r w:rsidRPr="00CE2803">
              <w:rPr>
                <w:i/>
                <w:sz w:val="28"/>
                <w:lang w:val="ru-RU"/>
              </w:rPr>
              <w:t>программирования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библиотеки</w:t>
            </w:r>
            <w:r w:rsidRPr="00CE2803">
              <w:rPr>
                <w:i/>
                <w:spacing w:val="1"/>
                <w:sz w:val="28"/>
                <w:lang w:val="ru-RU"/>
              </w:rPr>
              <w:t xml:space="preserve"> </w:t>
            </w:r>
            <w:r w:rsidRPr="00CE2803">
              <w:rPr>
                <w:i/>
                <w:sz w:val="28"/>
                <w:lang w:val="ru-RU"/>
              </w:rPr>
              <w:t>прикладных</w:t>
            </w:r>
            <w:r w:rsidRPr="00CE2803">
              <w:rPr>
                <w:i/>
                <w:spacing w:val="1"/>
                <w:sz w:val="28"/>
                <w:lang w:val="ru-RU"/>
              </w:rPr>
              <w:t xml:space="preserve"> </w:t>
            </w:r>
            <w:r w:rsidRPr="00CE2803">
              <w:rPr>
                <w:i/>
                <w:sz w:val="28"/>
                <w:lang w:val="ru-RU"/>
              </w:rPr>
              <w:t>программ;</w:t>
            </w:r>
            <w:r w:rsidRPr="00CE2803">
              <w:rPr>
                <w:i/>
                <w:spacing w:val="1"/>
                <w:sz w:val="28"/>
                <w:lang w:val="ru-RU"/>
              </w:rPr>
              <w:t xml:space="preserve"> </w:t>
            </w:r>
            <w:r w:rsidRPr="00CE2803">
              <w:rPr>
                <w:i/>
                <w:sz w:val="28"/>
                <w:lang w:val="ru-RU"/>
              </w:rPr>
              <w:t>выполнять</w:t>
            </w:r>
            <w:r w:rsidRPr="00CE2803">
              <w:rPr>
                <w:i/>
                <w:spacing w:val="-2"/>
                <w:sz w:val="28"/>
                <w:lang w:val="ru-RU"/>
              </w:rPr>
              <w:t xml:space="preserve"> </w:t>
            </w:r>
            <w:r w:rsidRPr="00CE2803">
              <w:rPr>
                <w:i/>
                <w:sz w:val="28"/>
                <w:lang w:val="ru-RU"/>
              </w:rPr>
              <w:t>созданные программы;</w:t>
            </w:r>
          </w:p>
          <w:p w14:paraId="6459E377" w14:textId="77777777" w:rsidR="00CE2803" w:rsidRPr="00CE2803" w:rsidRDefault="00CE2803" w:rsidP="00F94452">
            <w:pPr>
              <w:pStyle w:val="TableParagraph"/>
              <w:numPr>
                <w:ilvl w:val="0"/>
                <w:numId w:val="130"/>
              </w:numPr>
              <w:tabs>
                <w:tab w:val="left" w:pos="610"/>
              </w:tabs>
              <w:ind w:right="91" w:firstLine="0"/>
              <w:jc w:val="both"/>
              <w:rPr>
                <w:i/>
                <w:sz w:val="28"/>
                <w:lang w:val="ru-RU"/>
              </w:rPr>
            </w:pPr>
            <w:r w:rsidRPr="00CE2803">
              <w:rPr>
                <w:i/>
                <w:sz w:val="28"/>
                <w:lang w:val="ru-RU"/>
              </w:rPr>
              <w:t>разрабатывать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компьютерн</w:t>
            </w:r>
            <w:proofErr w:type="gramStart"/>
            <w:r w:rsidRPr="00CE2803">
              <w:rPr>
                <w:i/>
                <w:sz w:val="28"/>
                <w:lang w:val="ru-RU"/>
              </w:rPr>
              <w:t>о-</w:t>
            </w:r>
            <w:proofErr w:type="gramEnd"/>
            <w:r w:rsidRPr="00CE2803">
              <w:rPr>
                <w:i/>
                <w:spacing w:val="1"/>
                <w:sz w:val="28"/>
                <w:lang w:val="ru-RU"/>
              </w:rPr>
              <w:t xml:space="preserve"> </w:t>
            </w:r>
            <w:r w:rsidRPr="00CE2803">
              <w:rPr>
                <w:i/>
                <w:sz w:val="28"/>
                <w:lang w:val="ru-RU"/>
              </w:rPr>
              <w:t>математические модели; оценивать числовые параметры</w:t>
            </w:r>
            <w:r w:rsidRPr="00CE2803">
              <w:rPr>
                <w:i/>
                <w:spacing w:val="1"/>
                <w:sz w:val="28"/>
                <w:lang w:val="ru-RU"/>
              </w:rPr>
              <w:t xml:space="preserve"> </w:t>
            </w:r>
            <w:r w:rsidRPr="00CE2803">
              <w:rPr>
                <w:i/>
                <w:sz w:val="28"/>
                <w:lang w:val="ru-RU"/>
              </w:rPr>
              <w:t>моделируемых объектов и процессов; интерпретировать</w:t>
            </w:r>
            <w:r w:rsidRPr="00CE2803">
              <w:rPr>
                <w:i/>
                <w:spacing w:val="1"/>
                <w:sz w:val="28"/>
                <w:lang w:val="ru-RU"/>
              </w:rPr>
              <w:t xml:space="preserve"> </w:t>
            </w:r>
            <w:r w:rsidRPr="00CE2803">
              <w:rPr>
                <w:i/>
                <w:sz w:val="28"/>
                <w:lang w:val="ru-RU"/>
              </w:rPr>
              <w:t>результаты, получаемые в ходе моделирования реальных</w:t>
            </w:r>
            <w:r w:rsidRPr="00CE2803">
              <w:rPr>
                <w:i/>
                <w:spacing w:val="1"/>
                <w:sz w:val="28"/>
                <w:lang w:val="ru-RU"/>
              </w:rPr>
              <w:t xml:space="preserve"> </w:t>
            </w:r>
            <w:r w:rsidRPr="00CE2803">
              <w:rPr>
                <w:i/>
                <w:sz w:val="28"/>
                <w:lang w:val="ru-RU"/>
              </w:rPr>
              <w:t>процессов;</w:t>
            </w:r>
            <w:r w:rsidRPr="00CE2803">
              <w:rPr>
                <w:i/>
                <w:spacing w:val="1"/>
                <w:sz w:val="28"/>
                <w:lang w:val="ru-RU"/>
              </w:rPr>
              <w:t xml:space="preserve"> </w:t>
            </w:r>
            <w:r w:rsidRPr="00CE2803">
              <w:rPr>
                <w:i/>
                <w:sz w:val="28"/>
                <w:lang w:val="ru-RU"/>
              </w:rPr>
              <w:t>анализировать</w:t>
            </w:r>
            <w:r w:rsidRPr="00CE2803">
              <w:rPr>
                <w:i/>
                <w:spacing w:val="1"/>
                <w:sz w:val="28"/>
                <w:lang w:val="ru-RU"/>
              </w:rPr>
              <w:t xml:space="preserve"> </w:t>
            </w:r>
            <w:r w:rsidRPr="00CE2803">
              <w:rPr>
                <w:i/>
                <w:sz w:val="28"/>
                <w:lang w:val="ru-RU"/>
              </w:rPr>
              <w:t>готовые</w:t>
            </w:r>
            <w:r w:rsidRPr="00CE2803">
              <w:rPr>
                <w:i/>
                <w:spacing w:val="1"/>
                <w:sz w:val="28"/>
                <w:lang w:val="ru-RU"/>
              </w:rPr>
              <w:t xml:space="preserve"> </w:t>
            </w:r>
            <w:r w:rsidRPr="00CE2803">
              <w:rPr>
                <w:i/>
                <w:sz w:val="28"/>
                <w:lang w:val="ru-RU"/>
              </w:rPr>
              <w:t>модели</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предмет</w:t>
            </w:r>
            <w:r w:rsidRPr="00CE2803">
              <w:rPr>
                <w:i/>
                <w:spacing w:val="1"/>
                <w:sz w:val="28"/>
                <w:lang w:val="ru-RU"/>
              </w:rPr>
              <w:t xml:space="preserve"> </w:t>
            </w:r>
            <w:r w:rsidRPr="00CE2803">
              <w:rPr>
                <w:i/>
                <w:sz w:val="28"/>
                <w:lang w:val="ru-RU"/>
              </w:rPr>
              <w:t>соответствия</w:t>
            </w:r>
            <w:r w:rsidRPr="00CE2803">
              <w:rPr>
                <w:i/>
                <w:spacing w:val="-2"/>
                <w:sz w:val="28"/>
                <w:lang w:val="ru-RU"/>
              </w:rPr>
              <w:t xml:space="preserve"> </w:t>
            </w:r>
            <w:r w:rsidRPr="00CE2803">
              <w:rPr>
                <w:i/>
                <w:sz w:val="28"/>
                <w:lang w:val="ru-RU"/>
              </w:rPr>
              <w:t>реальному</w:t>
            </w:r>
            <w:r w:rsidRPr="00CE2803">
              <w:rPr>
                <w:i/>
                <w:spacing w:val="-2"/>
                <w:sz w:val="28"/>
                <w:lang w:val="ru-RU"/>
              </w:rPr>
              <w:t xml:space="preserve"> </w:t>
            </w:r>
            <w:r w:rsidRPr="00CE2803">
              <w:rPr>
                <w:i/>
                <w:sz w:val="28"/>
                <w:lang w:val="ru-RU"/>
              </w:rPr>
              <w:t>объекту</w:t>
            </w:r>
            <w:r w:rsidRPr="00CE2803">
              <w:rPr>
                <w:i/>
                <w:spacing w:val="-3"/>
                <w:sz w:val="28"/>
                <w:lang w:val="ru-RU"/>
              </w:rPr>
              <w:t xml:space="preserve"> </w:t>
            </w:r>
            <w:r w:rsidRPr="00CE2803">
              <w:rPr>
                <w:i/>
                <w:sz w:val="28"/>
                <w:lang w:val="ru-RU"/>
              </w:rPr>
              <w:t>или процессу;</w:t>
            </w:r>
          </w:p>
          <w:p w14:paraId="6778411E" w14:textId="77777777" w:rsidR="00CE2803" w:rsidRPr="00CE2803" w:rsidRDefault="00CE2803" w:rsidP="00F94452">
            <w:pPr>
              <w:pStyle w:val="TableParagraph"/>
              <w:numPr>
                <w:ilvl w:val="0"/>
                <w:numId w:val="130"/>
              </w:numPr>
              <w:tabs>
                <w:tab w:val="left" w:pos="387"/>
              </w:tabs>
              <w:ind w:right="93" w:firstLine="0"/>
              <w:jc w:val="both"/>
              <w:rPr>
                <w:i/>
                <w:sz w:val="28"/>
                <w:lang w:val="ru-RU"/>
              </w:rPr>
            </w:pPr>
            <w:r w:rsidRPr="00CE2803">
              <w:rPr>
                <w:i/>
                <w:sz w:val="28"/>
                <w:lang w:val="ru-RU"/>
              </w:rPr>
              <w:t>применять</w:t>
            </w:r>
            <w:r w:rsidRPr="00CE2803">
              <w:rPr>
                <w:i/>
                <w:spacing w:val="1"/>
                <w:sz w:val="28"/>
                <w:lang w:val="ru-RU"/>
              </w:rPr>
              <w:t xml:space="preserve"> </w:t>
            </w:r>
            <w:r w:rsidRPr="00CE2803">
              <w:rPr>
                <w:i/>
                <w:sz w:val="28"/>
                <w:lang w:val="ru-RU"/>
              </w:rPr>
              <w:t>базы</w:t>
            </w:r>
            <w:r w:rsidRPr="00CE2803">
              <w:rPr>
                <w:i/>
                <w:spacing w:val="1"/>
                <w:sz w:val="28"/>
                <w:lang w:val="ru-RU"/>
              </w:rPr>
              <w:t xml:space="preserve"> </w:t>
            </w:r>
            <w:r w:rsidRPr="00CE2803">
              <w:rPr>
                <w:i/>
                <w:sz w:val="28"/>
                <w:lang w:val="ru-RU"/>
              </w:rPr>
              <w:t>данных</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справочные</w:t>
            </w:r>
            <w:r w:rsidRPr="00CE2803">
              <w:rPr>
                <w:i/>
                <w:spacing w:val="1"/>
                <w:sz w:val="28"/>
                <w:lang w:val="ru-RU"/>
              </w:rPr>
              <w:t xml:space="preserve"> </w:t>
            </w:r>
            <w:r w:rsidRPr="00CE2803">
              <w:rPr>
                <w:i/>
                <w:sz w:val="28"/>
                <w:lang w:val="ru-RU"/>
              </w:rPr>
              <w:t>системы</w:t>
            </w:r>
            <w:r w:rsidRPr="00CE2803">
              <w:rPr>
                <w:i/>
                <w:spacing w:val="1"/>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решении задач, возникающих в ходе учебной деятельности</w:t>
            </w:r>
            <w:r w:rsidRPr="00CE2803">
              <w:rPr>
                <w:i/>
                <w:spacing w:val="1"/>
                <w:sz w:val="28"/>
                <w:lang w:val="ru-RU"/>
              </w:rPr>
              <w:t xml:space="preserve"> </w:t>
            </w:r>
            <w:r w:rsidRPr="00CE2803">
              <w:rPr>
                <w:i/>
                <w:sz w:val="28"/>
                <w:lang w:val="ru-RU"/>
              </w:rPr>
              <w:t>и вне ее; создавать учебные многотабличные базы данных;</w:t>
            </w:r>
            <w:r w:rsidRPr="00CE2803">
              <w:rPr>
                <w:i/>
                <w:spacing w:val="-67"/>
                <w:sz w:val="28"/>
                <w:lang w:val="ru-RU"/>
              </w:rPr>
              <w:t xml:space="preserve"> </w:t>
            </w:r>
            <w:r w:rsidRPr="00CE2803">
              <w:rPr>
                <w:i/>
                <w:sz w:val="28"/>
                <w:lang w:val="ru-RU"/>
              </w:rPr>
              <w:t>классифицировать</w:t>
            </w:r>
            <w:r w:rsidRPr="00CE2803">
              <w:rPr>
                <w:i/>
                <w:spacing w:val="1"/>
                <w:sz w:val="28"/>
                <w:lang w:val="ru-RU"/>
              </w:rPr>
              <w:t xml:space="preserve"> </w:t>
            </w:r>
            <w:r w:rsidRPr="00CE2803">
              <w:rPr>
                <w:i/>
                <w:sz w:val="28"/>
                <w:lang w:val="ru-RU"/>
              </w:rPr>
              <w:t>программное</w:t>
            </w:r>
            <w:r w:rsidRPr="00CE2803">
              <w:rPr>
                <w:i/>
                <w:spacing w:val="1"/>
                <w:sz w:val="28"/>
                <w:lang w:val="ru-RU"/>
              </w:rPr>
              <w:t xml:space="preserve"> </w:t>
            </w:r>
            <w:r w:rsidRPr="00CE2803">
              <w:rPr>
                <w:i/>
                <w:sz w:val="28"/>
                <w:lang w:val="ru-RU"/>
              </w:rPr>
              <w:t>обеспечение</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соответствии с</w:t>
            </w:r>
            <w:r w:rsidRPr="00CE2803">
              <w:rPr>
                <w:i/>
                <w:spacing w:val="-4"/>
                <w:sz w:val="28"/>
                <w:lang w:val="ru-RU"/>
              </w:rPr>
              <w:t xml:space="preserve"> </w:t>
            </w:r>
            <w:r w:rsidRPr="00CE2803">
              <w:rPr>
                <w:i/>
                <w:sz w:val="28"/>
                <w:lang w:val="ru-RU"/>
              </w:rPr>
              <w:t>кругом</w:t>
            </w:r>
            <w:r w:rsidRPr="00CE2803">
              <w:rPr>
                <w:i/>
                <w:spacing w:val="1"/>
                <w:sz w:val="28"/>
                <w:lang w:val="ru-RU"/>
              </w:rPr>
              <w:t xml:space="preserve"> </w:t>
            </w:r>
            <w:r w:rsidRPr="00CE2803">
              <w:rPr>
                <w:i/>
                <w:sz w:val="28"/>
                <w:lang w:val="ru-RU"/>
              </w:rPr>
              <w:t>выполняемых</w:t>
            </w:r>
            <w:r w:rsidRPr="00CE2803">
              <w:rPr>
                <w:i/>
                <w:spacing w:val="-1"/>
                <w:sz w:val="28"/>
                <w:lang w:val="ru-RU"/>
              </w:rPr>
              <w:t xml:space="preserve"> </w:t>
            </w:r>
            <w:r w:rsidRPr="00CE2803">
              <w:rPr>
                <w:i/>
                <w:sz w:val="28"/>
                <w:lang w:val="ru-RU"/>
              </w:rPr>
              <w:t>задач;</w:t>
            </w:r>
          </w:p>
          <w:p w14:paraId="0B670387" w14:textId="77777777" w:rsidR="00CE2803" w:rsidRPr="00CE2803" w:rsidRDefault="00CE2803" w:rsidP="00F94452">
            <w:pPr>
              <w:pStyle w:val="TableParagraph"/>
              <w:numPr>
                <w:ilvl w:val="0"/>
                <w:numId w:val="130"/>
              </w:numPr>
              <w:tabs>
                <w:tab w:val="left" w:pos="308"/>
              </w:tabs>
              <w:ind w:right="93" w:firstLine="0"/>
              <w:jc w:val="both"/>
              <w:rPr>
                <w:i/>
                <w:sz w:val="28"/>
                <w:lang w:val="ru-RU"/>
              </w:rPr>
            </w:pPr>
            <w:r w:rsidRPr="00CE2803">
              <w:rPr>
                <w:i/>
                <w:sz w:val="28"/>
                <w:lang w:val="ru-RU"/>
              </w:rPr>
              <w:t>понимать основные принципы устройства современного</w:t>
            </w:r>
            <w:r w:rsidRPr="00CE2803">
              <w:rPr>
                <w:i/>
                <w:spacing w:val="1"/>
                <w:sz w:val="28"/>
                <w:lang w:val="ru-RU"/>
              </w:rPr>
              <w:t xml:space="preserve"> </w:t>
            </w:r>
            <w:r w:rsidRPr="00CE2803">
              <w:rPr>
                <w:i/>
                <w:sz w:val="28"/>
                <w:lang w:val="ru-RU"/>
              </w:rPr>
              <w:t>компьютера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мобильных</w:t>
            </w:r>
            <w:r w:rsidRPr="00CE2803">
              <w:rPr>
                <w:i/>
                <w:spacing w:val="1"/>
                <w:sz w:val="28"/>
                <w:lang w:val="ru-RU"/>
              </w:rPr>
              <w:t xml:space="preserve"> </w:t>
            </w:r>
            <w:r w:rsidRPr="00CE2803">
              <w:rPr>
                <w:i/>
                <w:sz w:val="28"/>
                <w:lang w:val="ru-RU"/>
              </w:rPr>
              <w:t>электронных</w:t>
            </w:r>
            <w:r w:rsidRPr="00CE2803">
              <w:rPr>
                <w:i/>
                <w:spacing w:val="1"/>
                <w:sz w:val="28"/>
                <w:lang w:val="ru-RU"/>
              </w:rPr>
              <w:t xml:space="preserve"> </w:t>
            </w:r>
            <w:r w:rsidRPr="00CE2803">
              <w:rPr>
                <w:i/>
                <w:sz w:val="28"/>
                <w:lang w:val="ru-RU"/>
              </w:rPr>
              <w:t>устройств;</w:t>
            </w:r>
            <w:r w:rsidRPr="00CE2803">
              <w:rPr>
                <w:i/>
                <w:spacing w:val="1"/>
                <w:sz w:val="28"/>
                <w:lang w:val="ru-RU"/>
              </w:rPr>
              <w:t xml:space="preserve"> </w:t>
            </w:r>
            <w:r w:rsidRPr="00CE2803">
              <w:rPr>
                <w:i/>
                <w:sz w:val="28"/>
                <w:lang w:val="ru-RU"/>
              </w:rPr>
              <w:t>использовать правила безопасной и экономичной работы с</w:t>
            </w:r>
            <w:r w:rsidRPr="00CE2803">
              <w:rPr>
                <w:i/>
                <w:spacing w:val="1"/>
                <w:sz w:val="28"/>
                <w:lang w:val="ru-RU"/>
              </w:rPr>
              <w:t xml:space="preserve"> </w:t>
            </w:r>
            <w:r w:rsidRPr="00CE2803">
              <w:rPr>
                <w:i/>
                <w:sz w:val="28"/>
                <w:lang w:val="ru-RU"/>
              </w:rPr>
              <w:t>компьютерами</w:t>
            </w:r>
            <w:r w:rsidRPr="00CE2803">
              <w:rPr>
                <w:i/>
                <w:spacing w:val="-3"/>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мобильными</w:t>
            </w:r>
            <w:r w:rsidRPr="00CE2803">
              <w:rPr>
                <w:i/>
                <w:spacing w:val="1"/>
                <w:sz w:val="28"/>
                <w:lang w:val="ru-RU"/>
              </w:rPr>
              <w:t xml:space="preserve"> </w:t>
            </w:r>
            <w:r w:rsidRPr="00CE2803">
              <w:rPr>
                <w:i/>
                <w:sz w:val="28"/>
                <w:lang w:val="ru-RU"/>
              </w:rPr>
              <w:t>устройствами;</w:t>
            </w:r>
          </w:p>
          <w:p w14:paraId="09FF0D8A" w14:textId="77777777" w:rsidR="00CE2803" w:rsidRPr="00CE2803" w:rsidRDefault="00CE2803" w:rsidP="00F94452">
            <w:pPr>
              <w:pStyle w:val="TableParagraph"/>
              <w:numPr>
                <w:ilvl w:val="0"/>
                <w:numId w:val="130"/>
              </w:numPr>
              <w:tabs>
                <w:tab w:val="left" w:pos="682"/>
              </w:tabs>
              <w:ind w:right="93" w:firstLine="0"/>
              <w:jc w:val="both"/>
              <w:rPr>
                <w:i/>
                <w:sz w:val="28"/>
                <w:lang w:val="ru-RU"/>
              </w:rPr>
            </w:pPr>
            <w:r w:rsidRPr="00CE2803">
              <w:rPr>
                <w:i/>
                <w:sz w:val="28"/>
                <w:lang w:val="ru-RU"/>
              </w:rPr>
              <w:t>понимать</w:t>
            </w:r>
            <w:r w:rsidRPr="00CE2803">
              <w:rPr>
                <w:i/>
                <w:spacing w:val="1"/>
                <w:sz w:val="28"/>
                <w:lang w:val="ru-RU"/>
              </w:rPr>
              <w:t xml:space="preserve"> </w:t>
            </w:r>
            <w:r w:rsidRPr="00CE2803">
              <w:rPr>
                <w:i/>
                <w:sz w:val="28"/>
                <w:lang w:val="ru-RU"/>
              </w:rPr>
              <w:t>общие</w:t>
            </w:r>
            <w:r w:rsidRPr="00CE2803">
              <w:rPr>
                <w:i/>
                <w:spacing w:val="1"/>
                <w:sz w:val="28"/>
                <w:lang w:val="ru-RU"/>
              </w:rPr>
              <w:t xml:space="preserve"> </w:t>
            </w:r>
            <w:r w:rsidRPr="00CE2803">
              <w:rPr>
                <w:i/>
                <w:sz w:val="28"/>
                <w:lang w:val="ru-RU"/>
              </w:rPr>
              <w:t>принципы</w:t>
            </w:r>
            <w:r w:rsidRPr="00CE2803">
              <w:rPr>
                <w:i/>
                <w:spacing w:val="1"/>
                <w:sz w:val="28"/>
                <w:lang w:val="ru-RU"/>
              </w:rPr>
              <w:t xml:space="preserve"> </w:t>
            </w:r>
            <w:r w:rsidRPr="00CE2803">
              <w:rPr>
                <w:i/>
                <w:sz w:val="28"/>
                <w:lang w:val="ru-RU"/>
              </w:rPr>
              <w:t>разработки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функционирования</w:t>
            </w:r>
            <w:r w:rsidRPr="00CE2803">
              <w:rPr>
                <w:i/>
                <w:spacing w:val="1"/>
                <w:sz w:val="28"/>
                <w:lang w:val="ru-RU"/>
              </w:rPr>
              <w:t xml:space="preserve"> </w:t>
            </w:r>
            <w:r w:rsidRPr="00CE2803">
              <w:rPr>
                <w:i/>
                <w:sz w:val="28"/>
                <w:lang w:val="ru-RU"/>
              </w:rPr>
              <w:t>интернет</w:t>
            </w:r>
            <w:r w:rsidRPr="00CE2803">
              <w:rPr>
                <w:i/>
                <w:spacing w:val="1"/>
                <w:sz w:val="28"/>
                <w:lang w:val="ru-RU"/>
              </w:rPr>
              <w:t xml:space="preserve"> </w:t>
            </w:r>
            <w:r w:rsidRPr="00CE2803">
              <w:rPr>
                <w:i/>
                <w:sz w:val="28"/>
                <w:lang w:val="ru-RU"/>
              </w:rPr>
              <w:t>-</w:t>
            </w:r>
            <w:r w:rsidRPr="00CE2803">
              <w:rPr>
                <w:i/>
                <w:spacing w:val="1"/>
                <w:sz w:val="28"/>
                <w:lang w:val="ru-RU"/>
              </w:rPr>
              <w:t xml:space="preserve"> </w:t>
            </w:r>
            <w:r w:rsidRPr="00CE2803">
              <w:rPr>
                <w:i/>
                <w:sz w:val="28"/>
                <w:lang w:val="ru-RU"/>
              </w:rPr>
              <w:t>приложений;</w:t>
            </w:r>
            <w:r w:rsidRPr="00CE2803">
              <w:rPr>
                <w:i/>
                <w:spacing w:val="1"/>
                <w:sz w:val="28"/>
                <w:lang w:val="ru-RU"/>
              </w:rPr>
              <w:t xml:space="preserve"> </w:t>
            </w:r>
            <w:r w:rsidRPr="00CE2803">
              <w:rPr>
                <w:i/>
                <w:sz w:val="28"/>
                <w:lang w:val="ru-RU"/>
              </w:rPr>
              <w:t>создавать</w:t>
            </w:r>
            <w:r w:rsidRPr="00CE2803">
              <w:rPr>
                <w:i/>
                <w:spacing w:val="1"/>
                <w:sz w:val="28"/>
                <w:lang w:val="ru-RU"/>
              </w:rPr>
              <w:t xml:space="preserve"> </w:t>
            </w:r>
            <w:r w:rsidRPr="00CE2803">
              <w:rPr>
                <w:i/>
                <w:sz w:val="28"/>
                <w:lang w:val="ru-RU"/>
              </w:rPr>
              <w:t>веб-страницы;</w:t>
            </w:r>
            <w:r w:rsidRPr="00CE2803">
              <w:rPr>
                <w:i/>
                <w:spacing w:val="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принципы</w:t>
            </w:r>
            <w:r w:rsidRPr="00CE2803">
              <w:rPr>
                <w:i/>
                <w:spacing w:val="1"/>
                <w:sz w:val="28"/>
                <w:lang w:val="ru-RU"/>
              </w:rPr>
              <w:t xml:space="preserve"> </w:t>
            </w:r>
            <w:r w:rsidRPr="00CE2803">
              <w:rPr>
                <w:i/>
                <w:sz w:val="28"/>
                <w:lang w:val="ru-RU"/>
              </w:rPr>
              <w:t>обеспечения</w:t>
            </w:r>
            <w:r w:rsidRPr="00CE2803">
              <w:rPr>
                <w:i/>
                <w:spacing w:val="1"/>
                <w:sz w:val="28"/>
                <w:lang w:val="ru-RU"/>
              </w:rPr>
              <w:t xml:space="preserve"> </w:t>
            </w:r>
            <w:r w:rsidRPr="00CE2803">
              <w:rPr>
                <w:i/>
                <w:sz w:val="28"/>
                <w:lang w:val="ru-RU"/>
              </w:rPr>
              <w:t>информационной</w:t>
            </w:r>
            <w:r w:rsidRPr="00CE2803">
              <w:rPr>
                <w:i/>
                <w:spacing w:val="1"/>
                <w:sz w:val="28"/>
                <w:lang w:val="ru-RU"/>
              </w:rPr>
              <w:t xml:space="preserve"> </w:t>
            </w:r>
            <w:r w:rsidRPr="00CE2803">
              <w:rPr>
                <w:i/>
                <w:sz w:val="28"/>
                <w:lang w:val="ru-RU"/>
              </w:rPr>
              <w:t>безопасности,</w:t>
            </w:r>
            <w:r w:rsidRPr="00CE2803">
              <w:rPr>
                <w:i/>
                <w:spacing w:val="1"/>
                <w:sz w:val="28"/>
                <w:lang w:val="ru-RU"/>
              </w:rPr>
              <w:t xml:space="preserve"> </w:t>
            </w:r>
            <w:r w:rsidRPr="00CE2803">
              <w:rPr>
                <w:i/>
                <w:sz w:val="28"/>
                <w:lang w:val="ru-RU"/>
              </w:rPr>
              <w:t>способы</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средства</w:t>
            </w:r>
            <w:r w:rsidRPr="00CE2803">
              <w:rPr>
                <w:i/>
                <w:spacing w:val="1"/>
                <w:sz w:val="28"/>
                <w:lang w:val="ru-RU"/>
              </w:rPr>
              <w:t xml:space="preserve"> </w:t>
            </w:r>
            <w:r w:rsidRPr="00CE2803">
              <w:rPr>
                <w:i/>
                <w:sz w:val="28"/>
                <w:lang w:val="ru-RU"/>
              </w:rPr>
              <w:t>обеспечения</w:t>
            </w:r>
            <w:r w:rsidRPr="00CE2803">
              <w:rPr>
                <w:i/>
                <w:spacing w:val="-5"/>
                <w:sz w:val="28"/>
                <w:lang w:val="ru-RU"/>
              </w:rPr>
              <w:t xml:space="preserve"> </w:t>
            </w:r>
            <w:r w:rsidRPr="00CE2803">
              <w:rPr>
                <w:i/>
                <w:sz w:val="28"/>
                <w:lang w:val="ru-RU"/>
              </w:rPr>
              <w:t>надёжного</w:t>
            </w:r>
            <w:r w:rsidRPr="00CE2803">
              <w:rPr>
                <w:i/>
                <w:spacing w:val="-2"/>
                <w:sz w:val="28"/>
                <w:lang w:val="ru-RU"/>
              </w:rPr>
              <w:t xml:space="preserve"> </w:t>
            </w:r>
            <w:r w:rsidRPr="00CE2803">
              <w:rPr>
                <w:i/>
                <w:sz w:val="28"/>
                <w:lang w:val="ru-RU"/>
              </w:rPr>
              <w:t>функционирования</w:t>
            </w:r>
            <w:r w:rsidRPr="00CE2803">
              <w:rPr>
                <w:i/>
                <w:spacing w:val="-4"/>
                <w:sz w:val="28"/>
                <w:lang w:val="ru-RU"/>
              </w:rPr>
              <w:t xml:space="preserve"> </w:t>
            </w:r>
            <w:r w:rsidRPr="00CE2803">
              <w:rPr>
                <w:i/>
                <w:sz w:val="28"/>
                <w:lang w:val="ru-RU"/>
              </w:rPr>
              <w:t>средств</w:t>
            </w:r>
            <w:r w:rsidRPr="00CE2803">
              <w:rPr>
                <w:i/>
                <w:spacing w:val="-3"/>
                <w:sz w:val="28"/>
                <w:lang w:val="ru-RU"/>
              </w:rPr>
              <w:t xml:space="preserve"> </w:t>
            </w:r>
            <w:r w:rsidRPr="00CE2803">
              <w:rPr>
                <w:i/>
                <w:sz w:val="28"/>
                <w:lang w:val="ru-RU"/>
              </w:rPr>
              <w:t>ИКТ;</w:t>
            </w:r>
          </w:p>
          <w:p w14:paraId="18B72327" w14:textId="77777777" w:rsidR="00CE2803" w:rsidRPr="00CE2803" w:rsidRDefault="00CE2803" w:rsidP="00F94452">
            <w:pPr>
              <w:pStyle w:val="TableParagraph"/>
              <w:numPr>
                <w:ilvl w:val="0"/>
                <w:numId w:val="130"/>
              </w:numPr>
              <w:tabs>
                <w:tab w:val="left" w:pos="298"/>
              </w:tabs>
              <w:spacing w:line="242" w:lineRule="auto"/>
              <w:ind w:right="94" w:firstLine="0"/>
              <w:jc w:val="both"/>
              <w:rPr>
                <w:i/>
                <w:sz w:val="28"/>
                <w:lang w:val="ru-RU"/>
              </w:rPr>
            </w:pPr>
            <w:r w:rsidRPr="00CE2803">
              <w:rPr>
                <w:i/>
                <w:sz w:val="28"/>
                <w:lang w:val="ru-RU"/>
              </w:rPr>
              <w:t>критически оценивать информацию, полученную из сети</w:t>
            </w:r>
            <w:r w:rsidRPr="00CE2803">
              <w:rPr>
                <w:i/>
                <w:spacing w:val="1"/>
                <w:sz w:val="28"/>
                <w:lang w:val="ru-RU"/>
              </w:rPr>
              <w:t xml:space="preserve"> </w:t>
            </w:r>
            <w:r w:rsidRPr="00CE2803">
              <w:rPr>
                <w:i/>
                <w:sz w:val="28"/>
                <w:lang w:val="ru-RU"/>
              </w:rPr>
              <w:t>Интернет.</w:t>
            </w:r>
          </w:p>
        </w:tc>
      </w:tr>
    </w:tbl>
    <w:p w14:paraId="6DFCC4E4" w14:textId="77777777" w:rsidR="00CE2803" w:rsidRDefault="00CE2803" w:rsidP="00CE2803">
      <w:pPr>
        <w:spacing w:line="242" w:lineRule="auto"/>
        <w:jc w:val="both"/>
        <w:rPr>
          <w:sz w:val="28"/>
        </w:rPr>
        <w:sectPr w:rsidR="00CE2803">
          <w:pgSz w:w="16840" w:h="11910" w:orient="landscape"/>
          <w:pgMar w:top="1100" w:right="860" w:bottom="1120" w:left="920" w:header="0" w:footer="923" w:gutter="0"/>
          <w:cols w:space="720"/>
        </w:sectPr>
      </w:pPr>
    </w:p>
    <w:p w14:paraId="151A57C4"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1FBF21D8" w14:textId="77777777" w:rsidTr="00D3759B">
        <w:trPr>
          <w:trHeight w:val="1934"/>
        </w:trPr>
        <w:tc>
          <w:tcPr>
            <w:tcW w:w="7393" w:type="dxa"/>
          </w:tcPr>
          <w:p w14:paraId="2EA5B446" w14:textId="77777777" w:rsidR="00CE2803" w:rsidRPr="00CE2803" w:rsidRDefault="00CE2803" w:rsidP="00D3759B">
            <w:pPr>
              <w:pStyle w:val="TableParagraph"/>
              <w:spacing w:line="317" w:lineRule="exact"/>
              <w:jc w:val="both"/>
              <w:rPr>
                <w:sz w:val="28"/>
                <w:lang w:val="ru-RU"/>
              </w:rPr>
            </w:pPr>
            <w:r w:rsidRPr="00CE2803">
              <w:rPr>
                <w:sz w:val="28"/>
                <w:lang w:val="ru-RU"/>
              </w:rPr>
              <w:t>стабильной</w:t>
            </w:r>
            <w:r w:rsidRPr="00CE2803">
              <w:rPr>
                <w:spacing w:val="-3"/>
                <w:sz w:val="28"/>
                <w:lang w:val="ru-RU"/>
              </w:rPr>
              <w:t xml:space="preserve"> </w:t>
            </w:r>
            <w:r w:rsidRPr="00CE2803">
              <w:rPr>
                <w:sz w:val="28"/>
                <w:lang w:val="ru-RU"/>
              </w:rPr>
              <w:t>работы</w:t>
            </w:r>
            <w:r w:rsidRPr="00CE2803">
              <w:rPr>
                <w:spacing w:val="-3"/>
                <w:sz w:val="28"/>
                <w:lang w:val="ru-RU"/>
              </w:rPr>
              <w:t xml:space="preserve"> </w:t>
            </w:r>
            <w:r w:rsidRPr="00CE2803">
              <w:rPr>
                <w:sz w:val="28"/>
                <w:lang w:val="ru-RU"/>
              </w:rPr>
              <w:t>технических</w:t>
            </w:r>
            <w:r w:rsidRPr="00CE2803">
              <w:rPr>
                <w:spacing w:val="-1"/>
                <w:sz w:val="28"/>
                <w:lang w:val="ru-RU"/>
              </w:rPr>
              <w:t xml:space="preserve"> </w:t>
            </w:r>
            <w:r w:rsidRPr="00CE2803">
              <w:rPr>
                <w:sz w:val="28"/>
                <w:lang w:val="ru-RU"/>
              </w:rPr>
              <w:t>средств</w:t>
            </w:r>
            <w:r w:rsidRPr="00CE2803">
              <w:rPr>
                <w:spacing w:val="-4"/>
                <w:sz w:val="28"/>
                <w:lang w:val="ru-RU"/>
              </w:rPr>
              <w:t xml:space="preserve"> </w:t>
            </w:r>
            <w:r w:rsidRPr="00CE2803">
              <w:rPr>
                <w:sz w:val="28"/>
                <w:lang w:val="ru-RU"/>
              </w:rPr>
              <w:t>ИКТ;</w:t>
            </w:r>
          </w:p>
          <w:p w14:paraId="2601B281" w14:textId="77777777" w:rsidR="00CE2803" w:rsidRPr="00CE2803" w:rsidRDefault="00CE2803" w:rsidP="00D3759B">
            <w:pPr>
              <w:pStyle w:val="TableParagraph"/>
              <w:ind w:right="93"/>
              <w:jc w:val="both"/>
              <w:rPr>
                <w:sz w:val="28"/>
                <w:lang w:val="ru-RU"/>
              </w:rPr>
            </w:pPr>
            <w:r w:rsidRPr="00CE2803">
              <w:rPr>
                <w:sz w:val="28"/>
                <w:lang w:val="ru-RU"/>
              </w:rPr>
              <w:t>-</w:t>
            </w:r>
            <w:r w:rsidRPr="00CE2803">
              <w:rPr>
                <w:spacing w:val="1"/>
                <w:sz w:val="28"/>
                <w:lang w:val="ru-RU"/>
              </w:rPr>
              <w:t xml:space="preserve"> </w:t>
            </w:r>
            <w:r w:rsidRPr="00CE2803">
              <w:rPr>
                <w:sz w:val="28"/>
                <w:lang w:val="ru-RU"/>
              </w:rPr>
              <w:t>соблюдать</w:t>
            </w:r>
            <w:r w:rsidRPr="00CE2803">
              <w:rPr>
                <w:spacing w:val="1"/>
                <w:sz w:val="28"/>
                <w:lang w:val="ru-RU"/>
              </w:rPr>
              <w:t xml:space="preserve"> </w:t>
            </w:r>
            <w:r w:rsidRPr="00CE2803">
              <w:rPr>
                <w:sz w:val="28"/>
                <w:lang w:val="ru-RU"/>
              </w:rPr>
              <w:t>санитарно-гигиенические</w:t>
            </w:r>
            <w:r w:rsidRPr="00CE2803">
              <w:rPr>
                <w:spacing w:val="1"/>
                <w:sz w:val="28"/>
                <w:lang w:val="ru-RU"/>
              </w:rPr>
              <w:t xml:space="preserve"> </w:t>
            </w:r>
            <w:r w:rsidRPr="00CE2803">
              <w:rPr>
                <w:sz w:val="28"/>
                <w:lang w:val="ru-RU"/>
              </w:rPr>
              <w:t>требования</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работе</w:t>
            </w:r>
            <w:r w:rsidRPr="00CE2803">
              <w:rPr>
                <w:spacing w:val="1"/>
                <w:sz w:val="28"/>
                <w:lang w:val="ru-RU"/>
              </w:rPr>
              <w:t xml:space="preserve"> </w:t>
            </w:r>
            <w:r w:rsidRPr="00CE2803">
              <w:rPr>
                <w:sz w:val="28"/>
                <w:lang w:val="ru-RU"/>
              </w:rPr>
              <w:t>за</w:t>
            </w:r>
            <w:r w:rsidRPr="00CE2803">
              <w:rPr>
                <w:spacing w:val="1"/>
                <w:sz w:val="28"/>
                <w:lang w:val="ru-RU"/>
              </w:rPr>
              <w:t xml:space="preserve"> </w:t>
            </w:r>
            <w:r w:rsidRPr="00CE2803">
              <w:rPr>
                <w:sz w:val="28"/>
                <w:lang w:val="ru-RU"/>
              </w:rPr>
              <w:t>персональным</w:t>
            </w:r>
            <w:r w:rsidRPr="00CE2803">
              <w:rPr>
                <w:spacing w:val="1"/>
                <w:sz w:val="28"/>
                <w:lang w:val="ru-RU"/>
              </w:rPr>
              <w:t xml:space="preserve"> </w:t>
            </w:r>
            <w:r w:rsidRPr="00CE2803">
              <w:rPr>
                <w:sz w:val="28"/>
                <w:lang w:val="ru-RU"/>
              </w:rPr>
              <w:t>компьютером</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соответствии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 xml:space="preserve">нормами </w:t>
            </w:r>
            <w:proofErr w:type="gramStart"/>
            <w:r w:rsidRPr="00CE2803">
              <w:rPr>
                <w:sz w:val="28"/>
                <w:lang w:val="ru-RU"/>
              </w:rPr>
              <w:t>действующих</w:t>
            </w:r>
            <w:proofErr w:type="gramEnd"/>
            <w:r w:rsidRPr="00CE2803">
              <w:rPr>
                <w:spacing w:val="1"/>
                <w:sz w:val="28"/>
                <w:lang w:val="ru-RU"/>
              </w:rPr>
              <w:t xml:space="preserve"> </w:t>
            </w:r>
            <w:r w:rsidRPr="00CE2803">
              <w:rPr>
                <w:sz w:val="28"/>
                <w:lang w:val="ru-RU"/>
              </w:rPr>
              <w:t>СанПиН.</w:t>
            </w:r>
          </w:p>
        </w:tc>
        <w:tc>
          <w:tcPr>
            <w:tcW w:w="7395" w:type="dxa"/>
          </w:tcPr>
          <w:p w14:paraId="2A29C6DF" w14:textId="77777777" w:rsidR="00CE2803" w:rsidRPr="00CE2803" w:rsidRDefault="00CE2803" w:rsidP="00D3759B">
            <w:pPr>
              <w:pStyle w:val="TableParagraph"/>
              <w:ind w:left="0"/>
              <w:rPr>
                <w:sz w:val="28"/>
                <w:lang w:val="ru-RU"/>
              </w:rPr>
            </w:pPr>
          </w:p>
        </w:tc>
      </w:tr>
      <w:tr w:rsidR="00CE2803" w14:paraId="55B486DB" w14:textId="77777777" w:rsidTr="00D3759B">
        <w:trPr>
          <w:trHeight w:val="321"/>
        </w:trPr>
        <w:tc>
          <w:tcPr>
            <w:tcW w:w="14788" w:type="dxa"/>
            <w:gridSpan w:val="2"/>
          </w:tcPr>
          <w:p w14:paraId="0282243A" w14:textId="77777777" w:rsidR="00CE2803" w:rsidRDefault="00CE2803" w:rsidP="00D3759B">
            <w:pPr>
              <w:pStyle w:val="TableParagraph"/>
              <w:spacing w:line="301" w:lineRule="exact"/>
              <w:ind w:left="3532" w:right="3522"/>
              <w:jc w:val="center"/>
              <w:rPr>
                <w:b/>
                <w:sz w:val="28"/>
              </w:rPr>
            </w:pPr>
            <w:r>
              <w:rPr>
                <w:b/>
                <w:sz w:val="28"/>
              </w:rPr>
              <w:t>Информатика</w:t>
            </w:r>
            <w:r>
              <w:rPr>
                <w:b/>
                <w:spacing w:val="-4"/>
                <w:sz w:val="28"/>
              </w:rPr>
              <w:t xml:space="preserve"> </w:t>
            </w:r>
            <w:r>
              <w:rPr>
                <w:b/>
                <w:sz w:val="28"/>
              </w:rPr>
              <w:t>(углубленный</w:t>
            </w:r>
            <w:r>
              <w:rPr>
                <w:b/>
                <w:spacing w:val="-6"/>
                <w:sz w:val="28"/>
              </w:rPr>
              <w:t xml:space="preserve"> </w:t>
            </w:r>
            <w:r>
              <w:rPr>
                <w:b/>
                <w:sz w:val="28"/>
              </w:rPr>
              <w:t>уровень)</w:t>
            </w:r>
          </w:p>
        </w:tc>
      </w:tr>
      <w:tr w:rsidR="00CE2803" w14:paraId="63FB522D" w14:textId="77777777" w:rsidTr="00D3759B">
        <w:trPr>
          <w:trHeight w:val="7085"/>
        </w:trPr>
        <w:tc>
          <w:tcPr>
            <w:tcW w:w="7393" w:type="dxa"/>
          </w:tcPr>
          <w:p w14:paraId="09A66BD6" w14:textId="77777777" w:rsidR="00CE2803" w:rsidRPr="00CE2803" w:rsidRDefault="00CE2803" w:rsidP="00F94452">
            <w:pPr>
              <w:pStyle w:val="TableParagraph"/>
              <w:numPr>
                <w:ilvl w:val="0"/>
                <w:numId w:val="129"/>
              </w:numPr>
              <w:tabs>
                <w:tab w:val="left" w:pos="312"/>
              </w:tabs>
              <w:ind w:right="93" w:firstLine="0"/>
              <w:jc w:val="both"/>
              <w:rPr>
                <w:sz w:val="28"/>
                <w:lang w:val="ru-RU"/>
              </w:rPr>
            </w:pPr>
            <w:proofErr w:type="gramStart"/>
            <w:r w:rsidRPr="00CE2803">
              <w:rPr>
                <w:sz w:val="28"/>
                <w:lang w:val="ru-RU"/>
              </w:rPr>
              <w:t>кодировать и декодировать тексты по заданной кодовой</w:t>
            </w:r>
            <w:r w:rsidRPr="00CE2803">
              <w:rPr>
                <w:spacing w:val="1"/>
                <w:sz w:val="28"/>
                <w:lang w:val="ru-RU"/>
              </w:rPr>
              <w:t xml:space="preserve"> </w:t>
            </w:r>
            <w:r w:rsidRPr="00CE2803">
              <w:rPr>
                <w:sz w:val="28"/>
                <w:lang w:val="ru-RU"/>
              </w:rPr>
              <w:t>таблице;</w:t>
            </w:r>
            <w:r w:rsidRPr="00CE2803">
              <w:rPr>
                <w:spacing w:val="1"/>
                <w:sz w:val="28"/>
                <w:lang w:val="ru-RU"/>
              </w:rPr>
              <w:t xml:space="preserve"> </w:t>
            </w:r>
            <w:r w:rsidRPr="00CE2803">
              <w:rPr>
                <w:sz w:val="28"/>
                <w:lang w:val="ru-RU"/>
              </w:rPr>
              <w:t>строить</w:t>
            </w:r>
            <w:r w:rsidRPr="00CE2803">
              <w:rPr>
                <w:spacing w:val="1"/>
                <w:sz w:val="28"/>
                <w:lang w:val="ru-RU"/>
              </w:rPr>
              <w:t xml:space="preserve"> </w:t>
            </w:r>
            <w:r w:rsidRPr="00CE2803">
              <w:rPr>
                <w:sz w:val="28"/>
                <w:lang w:val="ru-RU"/>
              </w:rPr>
              <w:t>неравномерные</w:t>
            </w:r>
            <w:r w:rsidRPr="00CE2803">
              <w:rPr>
                <w:spacing w:val="1"/>
                <w:sz w:val="28"/>
                <w:lang w:val="ru-RU"/>
              </w:rPr>
              <w:t xml:space="preserve"> </w:t>
            </w:r>
            <w:r w:rsidRPr="00CE2803">
              <w:rPr>
                <w:sz w:val="28"/>
                <w:lang w:val="ru-RU"/>
              </w:rPr>
              <w:t>коды,</w:t>
            </w:r>
            <w:r w:rsidRPr="00CE2803">
              <w:rPr>
                <w:spacing w:val="1"/>
                <w:sz w:val="28"/>
                <w:lang w:val="ru-RU"/>
              </w:rPr>
              <w:t xml:space="preserve"> </w:t>
            </w:r>
            <w:r w:rsidRPr="00CE2803">
              <w:rPr>
                <w:sz w:val="28"/>
                <w:lang w:val="ru-RU"/>
              </w:rPr>
              <w:t>допускающие</w:t>
            </w:r>
            <w:r w:rsidRPr="00CE2803">
              <w:rPr>
                <w:spacing w:val="1"/>
                <w:sz w:val="28"/>
                <w:lang w:val="ru-RU"/>
              </w:rPr>
              <w:t xml:space="preserve"> </w:t>
            </w:r>
            <w:r w:rsidRPr="00CE2803">
              <w:rPr>
                <w:sz w:val="28"/>
                <w:lang w:val="ru-RU"/>
              </w:rPr>
              <w:t>однозначное декодирование сообщений, используя условие</w:t>
            </w:r>
            <w:r w:rsidRPr="00CE2803">
              <w:rPr>
                <w:spacing w:val="-67"/>
                <w:sz w:val="28"/>
                <w:lang w:val="ru-RU"/>
              </w:rPr>
              <w:t xml:space="preserve"> </w:t>
            </w:r>
            <w:r w:rsidRPr="00CE2803">
              <w:rPr>
                <w:sz w:val="28"/>
                <w:lang w:val="ru-RU"/>
              </w:rPr>
              <w:t>Фано; понимать задачи построения кода, обеспечивающего</w:t>
            </w:r>
            <w:r w:rsidRPr="00CE2803">
              <w:rPr>
                <w:spacing w:val="-67"/>
                <w:sz w:val="28"/>
                <w:lang w:val="ru-RU"/>
              </w:rPr>
              <w:t xml:space="preserve"> </w:t>
            </w:r>
            <w:r w:rsidRPr="00CE2803">
              <w:rPr>
                <w:sz w:val="28"/>
                <w:lang w:val="ru-RU"/>
              </w:rPr>
              <w:t>по возможности меньшую среднюю длину сообщения при</w:t>
            </w:r>
            <w:r w:rsidRPr="00CE2803">
              <w:rPr>
                <w:spacing w:val="1"/>
                <w:sz w:val="28"/>
                <w:lang w:val="ru-RU"/>
              </w:rPr>
              <w:t xml:space="preserve"> </w:t>
            </w:r>
            <w:r w:rsidRPr="00CE2803">
              <w:rPr>
                <w:sz w:val="28"/>
                <w:lang w:val="ru-RU"/>
              </w:rPr>
              <w:t>известной</w:t>
            </w:r>
            <w:r w:rsidRPr="00CE2803">
              <w:rPr>
                <w:spacing w:val="1"/>
                <w:sz w:val="28"/>
                <w:lang w:val="ru-RU"/>
              </w:rPr>
              <w:t xml:space="preserve"> </w:t>
            </w:r>
            <w:r w:rsidRPr="00CE2803">
              <w:rPr>
                <w:sz w:val="28"/>
                <w:lang w:val="ru-RU"/>
              </w:rPr>
              <w:t>частоте</w:t>
            </w:r>
            <w:r w:rsidRPr="00CE2803">
              <w:rPr>
                <w:spacing w:val="1"/>
                <w:sz w:val="28"/>
                <w:lang w:val="ru-RU"/>
              </w:rPr>
              <w:t xml:space="preserve"> </w:t>
            </w:r>
            <w:r w:rsidRPr="00CE2803">
              <w:rPr>
                <w:sz w:val="28"/>
                <w:lang w:val="ru-RU"/>
              </w:rPr>
              <w:t>символов,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кода,</w:t>
            </w:r>
            <w:r w:rsidRPr="00CE2803">
              <w:rPr>
                <w:spacing w:val="1"/>
                <w:sz w:val="28"/>
                <w:lang w:val="ru-RU"/>
              </w:rPr>
              <w:t xml:space="preserve"> </w:t>
            </w:r>
            <w:r w:rsidRPr="00CE2803">
              <w:rPr>
                <w:sz w:val="28"/>
                <w:lang w:val="ru-RU"/>
              </w:rPr>
              <w:t>допускающего</w:t>
            </w:r>
            <w:r w:rsidRPr="00CE2803">
              <w:rPr>
                <w:spacing w:val="1"/>
                <w:sz w:val="28"/>
                <w:lang w:val="ru-RU"/>
              </w:rPr>
              <w:t xml:space="preserve"> </w:t>
            </w:r>
            <w:r w:rsidRPr="00CE2803">
              <w:rPr>
                <w:sz w:val="28"/>
                <w:lang w:val="ru-RU"/>
              </w:rPr>
              <w:t>диагностику</w:t>
            </w:r>
            <w:r w:rsidRPr="00CE2803">
              <w:rPr>
                <w:spacing w:val="-3"/>
                <w:sz w:val="28"/>
                <w:lang w:val="ru-RU"/>
              </w:rPr>
              <w:t xml:space="preserve"> </w:t>
            </w:r>
            <w:r w:rsidRPr="00CE2803">
              <w:rPr>
                <w:sz w:val="28"/>
                <w:lang w:val="ru-RU"/>
              </w:rPr>
              <w:t>ошибок;</w:t>
            </w:r>
            <w:proofErr w:type="gramEnd"/>
          </w:p>
          <w:p w14:paraId="5083A6EA" w14:textId="77777777" w:rsidR="00CE2803" w:rsidRPr="00CE2803" w:rsidRDefault="00CE2803" w:rsidP="00F94452">
            <w:pPr>
              <w:pStyle w:val="TableParagraph"/>
              <w:numPr>
                <w:ilvl w:val="0"/>
                <w:numId w:val="129"/>
              </w:numPr>
              <w:tabs>
                <w:tab w:val="left" w:pos="379"/>
              </w:tabs>
              <w:ind w:right="94" w:firstLine="0"/>
              <w:jc w:val="both"/>
              <w:rPr>
                <w:sz w:val="28"/>
                <w:lang w:val="ru-RU"/>
              </w:rPr>
            </w:pPr>
            <w:r w:rsidRPr="00CE2803">
              <w:rPr>
                <w:sz w:val="28"/>
                <w:lang w:val="ru-RU"/>
              </w:rPr>
              <w:t>строить</w:t>
            </w:r>
            <w:r w:rsidRPr="00CE2803">
              <w:rPr>
                <w:spacing w:val="1"/>
                <w:sz w:val="28"/>
                <w:lang w:val="ru-RU"/>
              </w:rPr>
              <w:t xml:space="preserve"> </w:t>
            </w:r>
            <w:r w:rsidRPr="00CE2803">
              <w:rPr>
                <w:sz w:val="28"/>
                <w:lang w:val="ru-RU"/>
              </w:rPr>
              <w:t>логические</w:t>
            </w:r>
            <w:r w:rsidRPr="00CE2803">
              <w:rPr>
                <w:spacing w:val="1"/>
                <w:sz w:val="28"/>
                <w:lang w:val="ru-RU"/>
              </w:rPr>
              <w:t xml:space="preserve"> </w:t>
            </w:r>
            <w:r w:rsidRPr="00CE2803">
              <w:rPr>
                <w:sz w:val="28"/>
                <w:lang w:val="ru-RU"/>
              </w:rPr>
              <w:t>выражения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помощью</w:t>
            </w:r>
            <w:r w:rsidRPr="00CE2803">
              <w:rPr>
                <w:spacing w:val="1"/>
                <w:sz w:val="28"/>
                <w:lang w:val="ru-RU"/>
              </w:rPr>
              <w:t xml:space="preserve"> </w:t>
            </w:r>
            <w:r w:rsidRPr="00CE2803">
              <w:rPr>
                <w:sz w:val="28"/>
                <w:lang w:val="ru-RU"/>
              </w:rPr>
              <w:t>операций</w:t>
            </w:r>
            <w:r w:rsidRPr="00CE2803">
              <w:rPr>
                <w:spacing w:val="1"/>
                <w:sz w:val="28"/>
                <w:lang w:val="ru-RU"/>
              </w:rPr>
              <w:t xml:space="preserve"> </w:t>
            </w:r>
            <w:r w:rsidRPr="00CE2803">
              <w:rPr>
                <w:sz w:val="28"/>
                <w:lang w:val="ru-RU"/>
              </w:rPr>
              <w:t>дизъюнкции,</w:t>
            </w:r>
            <w:r w:rsidRPr="00CE2803">
              <w:rPr>
                <w:spacing w:val="1"/>
                <w:sz w:val="28"/>
                <w:lang w:val="ru-RU"/>
              </w:rPr>
              <w:t xml:space="preserve"> </w:t>
            </w:r>
            <w:r w:rsidRPr="00CE2803">
              <w:rPr>
                <w:sz w:val="28"/>
                <w:lang w:val="ru-RU"/>
              </w:rPr>
              <w:t>конъюнкции,</w:t>
            </w:r>
            <w:r w:rsidRPr="00CE2803">
              <w:rPr>
                <w:spacing w:val="1"/>
                <w:sz w:val="28"/>
                <w:lang w:val="ru-RU"/>
              </w:rPr>
              <w:t xml:space="preserve"> </w:t>
            </w:r>
            <w:r w:rsidRPr="00CE2803">
              <w:rPr>
                <w:sz w:val="28"/>
                <w:lang w:val="ru-RU"/>
              </w:rPr>
              <w:t>отрицания,</w:t>
            </w:r>
            <w:r w:rsidRPr="00CE2803">
              <w:rPr>
                <w:spacing w:val="1"/>
                <w:sz w:val="28"/>
                <w:lang w:val="ru-RU"/>
              </w:rPr>
              <w:t xml:space="preserve"> </w:t>
            </w:r>
            <w:r w:rsidRPr="00CE2803">
              <w:rPr>
                <w:sz w:val="28"/>
                <w:lang w:val="ru-RU"/>
              </w:rPr>
              <w:t>импликации,</w:t>
            </w:r>
            <w:r w:rsidRPr="00CE2803">
              <w:rPr>
                <w:spacing w:val="1"/>
                <w:sz w:val="28"/>
                <w:lang w:val="ru-RU"/>
              </w:rPr>
              <w:t xml:space="preserve"> </w:t>
            </w:r>
            <w:r w:rsidRPr="00CE2803">
              <w:rPr>
                <w:sz w:val="28"/>
                <w:lang w:val="ru-RU"/>
              </w:rPr>
              <w:t>эквиваленции;</w:t>
            </w:r>
            <w:r w:rsidRPr="00CE2803">
              <w:rPr>
                <w:spacing w:val="1"/>
                <w:sz w:val="28"/>
                <w:lang w:val="ru-RU"/>
              </w:rPr>
              <w:t xml:space="preserve"> </w:t>
            </w:r>
            <w:r w:rsidRPr="00CE2803">
              <w:rPr>
                <w:sz w:val="28"/>
                <w:lang w:val="ru-RU"/>
              </w:rPr>
              <w:t>выполнять</w:t>
            </w:r>
            <w:r w:rsidRPr="00CE2803">
              <w:rPr>
                <w:spacing w:val="1"/>
                <w:sz w:val="28"/>
                <w:lang w:val="ru-RU"/>
              </w:rPr>
              <w:t xml:space="preserve"> </w:t>
            </w:r>
            <w:r w:rsidRPr="00CE2803">
              <w:rPr>
                <w:sz w:val="28"/>
                <w:lang w:val="ru-RU"/>
              </w:rPr>
              <w:t>эквивалентные</w:t>
            </w:r>
            <w:r w:rsidRPr="00CE2803">
              <w:rPr>
                <w:spacing w:val="1"/>
                <w:sz w:val="28"/>
                <w:lang w:val="ru-RU"/>
              </w:rPr>
              <w:t xml:space="preserve"> </w:t>
            </w:r>
            <w:r w:rsidRPr="00CE2803">
              <w:rPr>
                <w:sz w:val="28"/>
                <w:lang w:val="ru-RU"/>
              </w:rPr>
              <w:t>преобразования</w:t>
            </w:r>
            <w:r w:rsidRPr="00CE2803">
              <w:rPr>
                <w:spacing w:val="-67"/>
                <w:sz w:val="28"/>
                <w:lang w:val="ru-RU"/>
              </w:rPr>
              <w:t xml:space="preserve"> </w:t>
            </w:r>
            <w:r w:rsidRPr="00CE2803">
              <w:rPr>
                <w:sz w:val="28"/>
                <w:lang w:val="ru-RU"/>
              </w:rPr>
              <w:t>этих</w:t>
            </w:r>
            <w:r w:rsidRPr="00CE2803">
              <w:rPr>
                <w:spacing w:val="1"/>
                <w:sz w:val="28"/>
                <w:lang w:val="ru-RU"/>
              </w:rPr>
              <w:t xml:space="preserve"> </w:t>
            </w:r>
            <w:r w:rsidRPr="00CE2803">
              <w:rPr>
                <w:sz w:val="28"/>
                <w:lang w:val="ru-RU"/>
              </w:rPr>
              <w:t>выражений,</w:t>
            </w:r>
            <w:r w:rsidRPr="00CE2803">
              <w:rPr>
                <w:spacing w:val="1"/>
                <w:sz w:val="28"/>
                <w:lang w:val="ru-RU"/>
              </w:rPr>
              <w:t xml:space="preserve"> </w:t>
            </w:r>
            <w:r w:rsidRPr="00CE2803">
              <w:rPr>
                <w:sz w:val="28"/>
                <w:lang w:val="ru-RU"/>
              </w:rPr>
              <w:t>используя</w:t>
            </w:r>
            <w:r w:rsidRPr="00CE2803">
              <w:rPr>
                <w:spacing w:val="1"/>
                <w:sz w:val="28"/>
                <w:lang w:val="ru-RU"/>
              </w:rPr>
              <w:t xml:space="preserve"> </w:t>
            </w:r>
            <w:r w:rsidRPr="00CE2803">
              <w:rPr>
                <w:sz w:val="28"/>
                <w:lang w:val="ru-RU"/>
              </w:rPr>
              <w:t>законы</w:t>
            </w:r>
            <w:r w:rsidRPr="00CE2803">
              <w:rPr>
                <w:spacing w:val="1"/>
                <w:sz w:val="28"/>
                <w:lang w:val="ru-RU"/>
              </w:rPr>
              <w:t xml:space="preserve"> </w:t>
            </w:r>
            <w:r w:rsidRPr="00CE2803">
              <w:rPr>
                <w:sz w:val="28"/>
                <w:lang w:val="ru-RU"/>
              </w:rPr>
              <w:t>алгебры</w:t>
            </w:r>
            <w:r w:rsidRPr="00CE2803">
              <w:rPr>
                <w:spacing w:val="1"/>
                <w:sz w:val="28"/>
                <w:lang w:val="ru-RU"/>
              </w:rPr>
              <w:t xml:space="preserve"> </w:t>
            </w:r>
            <w:r w:rsidRPr="00CE2803">
              <w:rPr>
                <w:sz w:val="28"/>
                <w:lang w:val="ru-RU"/>
              </w:rPr>
              <w:t>логики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частности, свойства дизъюнкции, конъюнкции, правила де</w:t>
            </w:r>
            <w:r w:rsidRPr="00CE2803">
              <w:rPr>
                <w:spacing w:val="1"/>
                <w:sz w:val="28"/>
                <w:lang w:val="ru-RU"/>
              </w:rPr>
              <w:t xml:space="preserve"> </w:t>
            </w:r>
            <w:r w:rsidRPr="00CE2803">
              <w:rPr>
                <w:sz w:val="28"/>
                <w:lang w:val="ru-RU"/>
              </w:rPr>
              <w:t>Моргана,</w:t>
            </w:r>
            <w:r w:rsidRPr="00CE2803">
              <w:rPr>
                <w:spacing w:val="-2"/>
                <w:sz w:val="28"/>
                <w:lang w:val="ru-RU"/>
              </w:rPr>
              <w:t xml:space="preserve"> </w:t>
            </w:r>
            <w:r w:rsidRPr="00CE2803">
              <w:rPr>
                <w:sz w:val="28"/>
                <w:lang w:val="ru-RU"/>
              </w:rPr>
              <w:t>связь</w:t>
            </w:r>
            <w:r w:rsidRPr="00CE2803">
              <w:rPr>
                <w:spacing w:val="-2"/>
                <w:sz w:val="28"/>
                <w:lang w:val="ru-RU"/>
              </w:rPr>
              <w:t xml:space="preserve"> </w:t>
            </w:r>
            <w:r w:rsidRPr="00CE2803">
              <w:rPr>
                <w:sz w:val="28"/>
                <w:lang w:val="ru-RU"/>
              </w:rPr>
              <w:t>импликации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дизъюнкцией);</w:t>
            </w:r>
          </w:p>
          <w:p w14:paraId="65A7455C" w14:textId="77777777" w:rsidR="00CE2803" w:rsidRPr="00CE2803" w:rsidRDefault="00CE2803" w:rsidP="00F94452">
            <w:pPr>
              <w:pStyle w:val="TableParagraph"/>
              <w:numPr>
                <w:ilvl w:val="0"/>
                <w:numId w:val="129"/>
              </w:numPr>
              <w:tabs>
                <w:tab w:val="left" w:pos="430"/>
              </w:tabs>
              <w:ind w:right="92" w:firstLine="0"/>
              <w:jc w:val="both"/>
              <w:rPr>
                <w:sz w:val="28"/>
                <w:lang w:val="ru-RU"/>
              </w:rPr>
            </w:pPr>
            <w:proofErr w:type="gramStart"/>
            <w:r w:rsidRPr="00CE2803">
              <w:rPr>
                <w:sz w:val="28"/>
                <w:lang w:val="ru-RU"/>
              </w:rPr>
              <w:t>строить</w:t>
            </w:r>
            <w:r w:rsidRPr="00CE2803">
              <w:rPr>
                <w:spacing w:val="1"/>
                <w:sz w:val="28"/>
                <w:lang w:val="ru-RU"/>
              </w:rPr>
              <w:t xml:space="preserve"> </w:t>
            </w:r>
            <w:r w:rsidRPr="00CE2803">
              <w:rPr>
                <w:sz w:val="28"/>
                <w:lang w:val="ru-RU"/>
              </w:rPr>
              <w:t>таблицу</w:t>
            </w:r>
            <w:r w:rsidRPr="00CE2803">
              <w:rPr>
                <w:spacing w:val="1"/>
                <w:sz w:val="28"/>
                <w:lang w:val="ru-RU"/>
              </w:rPr>
              <w:t xml:space="preserve"> </w:t>
            </w:r>
            <w:r w:rsidRPr="00CE2803">
              <w:rPr>
                <w:sz w:val="28"/>
                <w:lang w:val="ru-RU"/>
              </w:rPr>
              <w:t>истинности</w:t>
            </w:r>
            <w:r w:rsidRPr="00CE2803">
              <w:rPr>
                <w:spacing w:val="1"/>
                <w:sz w:val="28"/>
                <w:lang w:val="ru-RU"/>
              </w:rPr>
              <w:t xml:space="preserve"> </w:t>
            </w:r>
            <w:r w:rsidRPr="00CE2803">
              <w:rPr>
                <w:sz w:val="28"/>
                <w:lang w:val="ru-RU"/>
              </w:rPr>
              <w:t>заданного</w:t>
            </w:r>
            <w:r w:rsidRPr="00CE2803">
              <w:rPr>
                <w:spacing w:val="1"/>
                <w:sz w:val="28"/>
                <w:lang w:val="ru-RU"/>
              </w:rPr>
              <w:t xml:space="preserve"> </w:t>
            </w:r>
            <w:r w:rsidRPr="00CE2803">
              <w:rPr>
                <w:sz w:val="28"/>
                <w:lang w:val="ru-RU"/>
              </w:rPr>
              <w:t>логического</w:t>
            </w:r>
            <w:r w:rsidRPr="00CE2803">
              <w:rPr>
                <w:spacing w:val="1"/>
                <w:sz w:val="28"/>
                <w:lang w:val="ru-RU"/>
              </w:rPr>
              <w:t xml:space="preserve"> </w:t>
            </w:r>
            <w:r w:rsidRPr="00CE2803">
              <w:rPr>
                <w:sz w:val="28"/>
                <w:lang w:val="ru-RU"/>
              </w:rPr>
              <w:t>выражения;</w:t>
            </w:r>
            <w:r w:rsidRPr="00CE2803">
              <w:rPr>
                <w:spacing w:val="1"/>
                <w:sz w:val="28"/>
                <w:lang w:val="ru-RU"/>
              </w:rPr>
              <w:t xml:space="preserve"> </w:t>
            </w:r>
            <w:r w:rsidRPr="00CE2803">
              <w:rPr>
                <w:sz w:val="28"/>
                <w:lang w:val="ru-RU"/>
              </w:rPr>
              <w:t>строить</w:t>
            </w:r>
            <w:r w:rsidRPr="00CE2803">
              <w:rPr>
                <w:spacing w:val="1"/>
                <w:sz w:val="28"/>
                <w:lang w:val="ru-RU"/>
              </w:rPr>
              <w:t xml:space="preserve"> </w:t>
            </w:r>
            <w:r w:rsidRPr="00CE2803">
              <w:rPr>
                <w:sz w:val="28"/>
                <w:lang w:val="ru-RU"/>
              </w:rPr>
              <w:t>логическое</w:t>
            </w:r>
            <w:r w:rsidRPr="00CE2803">
              <w:rPr>
                <w:spacing w:val="1"/>
                <w:sz w:val="28"/>
                <w:lang w:val="ru-RU"/>
              </w:rPr>
              <w:t xml:space="preserve"> </w:t>
            </w:r>
            <w:r w:rsidRPr="00CE2803">
              <w:rPr>
                <w:sz w:val="28"/>
                <w:lang w:val="ru-RU"/>
              </w:rPr>
              <w:t>выражение</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дизъюнктивной</w:t>
            </w:r>
            <w:r w:rsidRPr="00CE2803">
              <w:rPr>
                <w:spacing w:val="1"/>
                <w:sz w:val="28"/>
                <w:lang w:val="ru-RU"/>
              </w:rPr>
              <w:t xml:space="preserve"> </w:t>
            </w:r>
            <w:r w:rsidRPr="00CE2803">
              <w:rPr>
                <w:sz w:val="28"/>
                <w:lang w:val="ru-RU"/>
              </w:rPr>
              <w:t>нормальной</w:t>
            </w:r>
            <w:r w:rsidRPr="00CE2803">
              <w:rPr>
                <w:spacing w:val="1"/>
                <w:sz w:val="28"/>
                <w:lang w:val="ru-RU"/>
              </w:rPr>
              <w:t xml:space="preserve"> </w:t>
            </w:r>
            <w:r w:rsidRPr="00CE2803">
              <w:rPr>
                <w:sz w:val="28"/>
                <w:lang w:val="ru-RU"/>
              </w:rPr>
              <w:t>форме</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заданной</w:t>
            </w:r>
            <w:r w:rsidRPr="00CE2803">
              <w:rPr>
                <w:spacing w:val="1"/>
                <w:sz w:val="28"/>
                <w:lang w:val="ru-RU"/>
              </w:rPr>
              <w:t xml:space="preserve"> </w:t>
            </w:r>
            <w:r w:rsidRPr="00CE2803">
              <w:rPr>
                <w:sz w:val="28"/>
                <w:lang w:val="ru-RU"/>
              </w:rPr>
              <w:t>таблице</w:t>
            </w:r>
            <w:r w:rsidRPr="00CE2803">
              <w:rPr>
                <w:spacing w:val="-67"/>
                <w:sz w:val="28"/>
                <w:lang w:val="ru-RU"/>
              </w:rPr>
              <w:t xml:space="preserve"> </w:t>
            </w:r>
            <w:r w:rsidRPr="00CE2803">
              <w:rPr>
                <w:sz w:val="28"/>
                <w:lang w:val="ru-RU"/>
              </w:rPr>
              <w:t>истинности;</w:t>
            </w:r>
            <w:r w:rsidRPr="00CE2803">
              <w:rPr>
                <w:spacing w:val="1"/>
                <w:sz w:val="28"/>
                <w:lang w:val="ru-RU"/>
              </w:rPr>
              <w:t xml:space="preserve"> </w:t>
            </w:r>
            <w:r w:rsidRPr="00CE2803">
              <w:rPr>
                <w:sz w:val="28"/>
                <w:lang w:val="ru-RU"/>
              </w:rPr>
              <w:t>определять</w:t>
            </w:r>
            <w:r w:rsidRPr="00CE2803">
              <w:rPr>
                <w:spacing w:val="1"/>
                <w:sz w:val="28"/>
                <w:lang w:val="ru-RU"/>
              </w:rPr>
              <w:t xml:space="preserve"> </w:t>
            </w:r>
            <w:r w:rsidRPr="00CE2803">
              <w:rPr>
                <w:sz w:val="28"/>
                <w:lang w:val="ru-RU"/>
              </w:rPr>
              <w:t>истинность</w:t>
            </w:r>
            <w:r w:rsidRPr="00CE2803">
              <w:rPr>
                <w:spacing w:val="1"/>
                <w:sz w:val="28"/>
                <w:lang w:val="ru-RU"/>
              </w:rPr>
              <w:t xml:space="preserve"> </w:t>
            </w:r>
            <w:r w:rsidRPr="00CE2803">
              <w:rPr>
                <w:sz w:val="28"/>
                <w:lang w:val="ru-RU"/>
              </w:rPr>
              <w:t>высказывания,</w:t>
            </w:r>
            <w:r w:rsidRPr="00CE2803">
              <w:rPr>
                <w:spacing w:val="1"/>
                <w:sz w:val="28"/>
                <w:lang w:val="ru-RU"/>
              </w:rPr>
              <w:t xml:space="preserve"> </w:t>
            </w:r>
            <w:r w:rsidRPr="00CE2803">
              <w:rPr>
                <w:sz w:val="28"/>
                <w:lang w:val="ru-RU"/>
              </w:rPr>
              <w:t>составленного из элементарных высказываний с помощью</w:t>
            </w:r>
            <w:r w:rsidRPr="00CE2803">
              <w:rPr>
                <w:spacing w:val="1"/>
                <w:sz w:val="28"/>
                <w:lang w:val="ru-RU"/>
              </w:rPr>
              <w:t xml:space="preserve"> </w:t>
            </w:r>
            <w:r w:rsidRPr="00CE2803">
              <w:rPr>
                <w:sz w:val="28"/>
                <w:lang w:val="ru-RU"/>
              </w:rPr>
              <w:t>логических</w:t>
            </w:r>
            <w:r w:rsidRPr="00CE2803">
              <w:rPr>
                <w:spacing w:val="25"/>
                <w:sz w:val="28"/>
                <w:lang w:val="ru-RU"/>
              </w:rPr>
              <w:t xml:space="preserve"> </w:t>
            </w:r>
            <w:r w:rsidRPr="00CE2803">
              <w:rPr>
                <w:sz w:val="28"/>
                <w:lang w:val="ru-RU"/>
              </w:rPr>
              <w:t>операций,</w:t>
            </w:r>
            <w:r w:rsidRPr="00CE2803">
              <w:rPr>
                <w:spacing w:val="26"/>
                <w:sz w:val="28"/>
                <w:lang w:val="ru-RU"/>
              </w:rPr>
              <w:t xml:space="preserve"> </w:t>
            </w:r>
            <w:r w:rsidRPr="00CE2803">
              <w:rPr>
                <w:sz w:val="28"/>
                <w:lang w:val="ru-RU"/>
              </w:rPr>
              <w:t>если</w:t>
            </w:r>
            <w:r w:rsidRPr="00CE2803">
              <w:rPr>
                <w:spacing w:val="25"/>
                <w:sz w:val="28"/>
                <w:lang w:val="ru-RU"/>
              </w:rPr>
              <w:t xml:space="preserve"> </w:t>
            </w:r>
            <w:r w:rsidRPr="00CE2803">
              <w:rPr>
                <w:sz w:val="28"/>
                <w:lang w:val="ru-RU"/>
              </w:rPr>
              <w:t>известна</w:t>
            </w:r>
            <w:r w:rsidRPr="00CE2803">
              <w:rPr>
                <w:spacing w:val="25"/>
                <w:sz w:val="28"/>
                <w:lang w:val="ru-RU"/>
              </w:rPr>
              <w:t xml:space="preserve"> </w:t>
            </w:r>
            <w:r w:rsidRPr="00CE2803">
              <w:rPr>
                <w:sz w:val="28"/>
                <w:lang w:val="ru-RU"/>
              </w:rPr>
              <w:t>истинность</w:t>
            </w:r>
            <w:r w:rsidRPr="00CE2803">
              <w:rPr>
                <w:spacing w:val="24"/>
                <w:sz w:val="28"/>
                <w:lang w:val="ru-RU"/>
              </w:rPr>
              <w:t xml:space="preserve"> </w:t>
            </w:r>
            <w:r w:rsidRPr="00CE2803">
              <w:rPr>
                <w:sz w:val="28"/>
                <w:lang w:val="ru-RU"/>
              </w:rPr>
              <w:t>входящих</w:t>
            </w:r>
            <w:r w:rsidRPr="00CE2803">
              <w:rPr>
                <w:spacing w:val="-67"/>
                <w:sz w:val="28"/>
                <w:lang w:val="ru-RU"/>
              </w:rPr>
              <w:t xml:space="preserve"> </w:t>
            </w:r>
            <w:r w:rsidRPr="00CE2803">
              <w:rPr>
                <w:sz w:val="28"/>
                <w:lang w:val="ru-RU"/>
              </w:rPr>
              <w:t>в него элементарных высказываний; исследовать область</w:t>
            </w:r>
            <w:r w:rsidRPr="00CE2803">
              <w:rPr>
                <w:spacing w:val="1"/>
                <w:sz w:val="28"/>
                <w:lang w:val="ru-RU"/>
              </w:rPr>
              <w:t xml:space="preserve"> </w:t>
            </w:r>
            <w:r w:rsidRPr="00CE2803">
              <w:rPr>
                <w:sz w:val="28"/>
                <w:lang w:val="ru-RU"/>
              </w:rPr>
              <w:t>истинности</w:t>
            </w:r>
            <w:r w:rsidRPr="00CE2803">
              <w:rPr>
                <w:spacing w:val="24"/>
                <w:sz w:val="28"/>
                <w:lang w:val="ru-RU"/>
              </w:rPr>
              <w:t xml:space="preserve"> </w:t>
            </w:r>
            <w:r w:rsidRPr="00CE2803">
              <w:rPr>
                <w:sz w:val="28"/>
                <w:lang w:val="ru-RU"/>
              </w:rPr>
              <w:t>высказывания,</w:t>
            </w:r>
            <w:r w:rsidRPr="00CE2803">
              <w:rPr>
                <w:spacing w:val="23"/>
                <w:sz w:val="28"/>
                <w:lang w:val="ru-RU"/>
              </w:rPr>
              <w:t xml:space="preserve"> </w:t>
            </w:r>
            <w:r w:rsidRPr="00CE2803">
              <w:rPr>
                <w:sz w:val="28"/>
                <w:lang w:val="ru-RU"/>
              </w:rPr>
              <w:t>содержащего</w:t>
            </w:r>
            <w:r w:rsidRPr="00CE2803">
              <w:rPr>
                <w:spacing w:val="21"/>
                <w:sz w:val="28"/>
                <w:lang w:val="ru-RU"/>
              </w:rPr>
              <w:t xml:space="preserve"> </w:t>
            </w:r>
            <w:r w:rsidRPr="00CE2803">
              <w:rPr>
                <w:sz w:val="28"/>
                <w:lang w:val="ru-RU"/>
              </w:rPr>
              <w:t>переменные;</w:t>
            </w:r>
            <w:proofErr w:type="gramEnd"/>
          </w:p>
          <w:p w14:paraId="5D1CB8E8" w14:textId="77777777" w:rsidR="00CE2803" w:rsidRDefault="00CE2803" w:rsidP="00D3759B">
            <w:pPr>
              <w:pStyle w:val="TableParagraph"/>
              <w:spacing w:line="311" w:lineRule="exact"/>
              <w:jc w:val="both"/>
              <w:rPr>
                <w:sz w:val="28"/>
              </w:rPr>
            </w:pPr>
            <w:r>
              <w:rPr>
                <w:sz w:val="28"/>
              </w:rPr>
              <w:t>решать</w:t>
            </w:r>
            <w:r>
              <w:rPr>
                <w:spacing w:val="-2"/>
                <w:sz w:val="28"/>
              </w:rPr>
              <w:t xml:space="preserve"> </w:t>
            </w:r>
            <w:r>
              <w:rPr>
                <w:sz w:val="28"/>
              </w:rPr>
              <w:t>логические</w:t>
            </w:r>
            <w:r>
              <w:rPr>
                <w:spacing w:val="-3"/>
                <w:sz w:val="28"/>
              </w:rPr>
              <w:t xml:space="preserve"> </w:t>
            </w:r>
            <w:r>
              <w:rPr>
                <w:sz w:val="28"/>
              </w:rPr>
              <w:t>уравнения;</w:t>
            </w:r>
          </w:p>
        </w:tc>
        <w:tc>
          <w:tcPr>
            <w:tcW w:w="7395" w:type="dxa"/>
          </w:tcPr>
          <w:p w14:paraId="31EE77FF" w14:textId="77777777" w:rsidR="00CE2803" w:rsidRPr="00CE2803" w:rsidRDefault="00CE2803" w:rsidP="00F94452">
            <w:pPr>
              <w:pStyle w:val="TableParagraph"/>
              <w:numPr>
                <w:ilvl w:val="0"/>
                <w:numId w:val="128"/>
              </w:numPr>
              <w:tabs>
                <w:tab w:val="left" w:pos="322"/>
              </w:tabs>
              <w:ind w:right="92" w:firstLine="0"/>
              <w:jc w:val="both"/>
              <w:rPr>
                <w:i/>
                <w:sz w:val="28"/>
                <w:lang w:val="ru-RU"/>
              </w:rPr>
            </w:pPr>
            <w:r w:rsidRPr="00CE2803">
              <w:rPr>
                <w:i/>
                <w:sz w:val="28"/>
                <w:lang w:val="ru-RU"/>
              </w:rPr>
              <w:t>применять коды, исправляющие ошибки, возникшие при</w:t>
            </w:r>
            <w:r w:rsidRPr="00CE2803">
              <w:rPr>
                <w:i/>
                <w:spacing w:val="1"/>
                <w:sz w:val="28"/>
                <w:lang w:val="ru-RU"/>
              </w:rPr>
              <w:t xml:space="preserve"> </w:t>
            </w:r>
            <w:r w:rsidRPr="00CE2803">
              <w:rPr>
                <w:i/>
                <w:sz w:val="28"/>
                <w:lang w:val="ru-RU"/>
              </w:rPr>
              <w:t>передаче</w:t>
            </w:r>
            <w:r w:rsidRPr="00CE2803">
              <w:rPr>
                <w:i/>
                <w:spacing w:val="1"/>
                <w:sz w:val="28"/>
                <w:lang w:val="ru-RU"/>
              </w:rPr>
              <w:t xml:space="preserve"> </w:t>
            </w:r>
            <w:r w:rsidRPr="00CE2803">
              <w:rPr>
                <w:i/>
                <w:sz w:val="28"/>
                <w:lang w:val="ru-RU"/>
              </w:rPr>
              <w:t>информации;</w:t>
            </w:r>
            <w:r w:rsidRPr="00CE2803">
              <w:rPr>
                <w:i/>
                <w:spacing w:val="1"/>
                <w:sz w:val="28"/>
                <w:lang w:val="ru-RU"/>
              </w:rPr>
              <w:t xml:space="preserve"> </w:t>
            </w:r>
            <w:r w:rsidRPr="00CE2803">
              <w:rPr>
                <w:i/>
                <w:sz w:val="28"/>
                <w:lang w:val="ru-RU"/>
              </w:rPr>
              <w:t>определять</w:t>
            </w:r>
            <w:r w:rsidRPr="00CE2803">
              <w:rPr>
                <w:i/>
                <w:spacing w:val="1"/>
                <w:sz w:val="28"/>
                <w:lang w:val="ru-RU"/>
              </w:rPr>
              <w:t xml:space="preserve"> </w:t>
            </w:r>
            <w:r w:rsidRPr="00CE2803">
              <w:rPr>
                <w:i/>
                <w:sz w:val="28"/>
                <w:lang w:val="ru-RU"/>
              </w:rPr>
              <w:t>пропускную</w:t>
            </w:r>
            <w:r w:rsidRPr="00CE2803">
              <w:rPr>
                <w:i/>
                <w:spacing w:val="-67"/>
                <w:sz w:val="28"/>
                <w:lang w:val="ru-RU"/>
              </w:rPr>
              <w:t xml:space="preserve"> </w:t>
            </w:r>
            <w:r w:rsidRPr="00CE2803">
              <w:rPr>
                <w:i/>
                <w:sz w:val="28"/>
                <w:lang w:val="ru-RU"/>
              </w:rPr>
              <w:t>способность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помехозащищенность</w:t>
            </w:r>
            <w:r w:rsidRPr="00CE2803">
              <w:rPr>
                <w:i/>
                <w:spacing w:val="1"/>
                <w:sz w:val="28"/>
                <w:lang w:val="ru-RU"/>
              </w:rPr>
              <w:t xml:space="preserve"> </w:t>
            </w:r>
            <w:r w:rsidRPr="00CE2803">
              <w:rPr>
                <w:i/>
                <w:sz w:val="28"/>
                <w:lang w:val="ru-RU"/>
              </w:rPr>
              <w:t>канала</w:t>
            </w:r>
            <w:r w:rsidRPr="00CE2803">
              <w:rPr>
                <w:i/>
                <w:spacing w:val="1"/>
                <w:sz w:val="28"/>
                <w:lang w:val="ru-RU"/>
              </w:rPr>
              <w:t xml:space="preserve"> </w:t>
            </w:r>
            <w:r w:rsidRPr="00CE2803">
              <w:rPr>
                <w:i/>
                <w:sz w:val="28"/>
                <w:lang w:val="ru-RU"/>
              </w:rPr>
              <w:t>связи,</w:t>
            </w:r>
            <w:r w:rsidRPr="00CE2803">
              <w:rPr>
                <w:i/>
                <w:spacing w:val="1"/>
                <w:sz w:val="28"/>
                <w:lang w:val="ru-RU"/>
              </w:rPr>
              <w:t xml:space="preserve"> </w:t>
            </w:r>
            <w:r w:rsidRPr="00CE2803">
              <w:rPr>
                <w:i/>
                <w:sz w:val="28"/>
                <w:lang w:val="ru-RU"/>
              </w:rPr>
              <w:t>искажение информации при передаче по каналам связи, а</w:t>
            </w:r>
            <w:r w:rsidRPr="00CE2803">
              <w:rPr>
                <w:i/>
                <w:spacing w:val="1"/>
                <w:sz w:val="28"/>
                <w:lang w:val="ru-RU"/>
              </w:rPr>
              <w:t xml:space="preserve"> </w:t>
            </w:r>
            <w:r w:rsidRPr="00CE2803">
              <w:rPr>
                <w:i/>
                <w:sz w:val="28"/>
                <w:lang w:val="ru-RU"/>
              </w:rPr>
              <w:t>также</w:t>
            </w:r>
            <w:r w:rsidRPr="00CE2803">
              <w:rPr>
                <w:i/>
                <w:spacing w:val="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алгоритмы</w:t>
            </w:r>
            <w:r w:rsidRPr="00CE2803">
              <w:rPr>
                <w:i/>
                <w:spacing w:val="1"/>
                <w:sz w:val="28"/>
                <w:lang w:val="ru-RU"/>
              </w:rPr>
              <w:t xml:space="preserve"> </w:t>
            </w:r>
            <w:r w:rsidRPr="00CE2803">
              <w:rPr>
                <w:i/>
                <w:sz w:val="28"/>
                <w:lang w:val="ru-RU"/>
              </w:rPr>
              <w:t>сжатия</w:t>
            </w:r>
            <w:r w:rsidRPr="00CE2803">
              <w:rPr>
                <w:i/>
                <w:spacing w:val="1"/>
                <w:sz w:val="28"/>
                <w:lang w:val="ru-RU"/>
              </w:rPr>
              <w:t xml:space="preserve"> </w:t>
            </w:r>
            <w:r w:rsidRPr="00CE2803">
              <w:rPr>
                <w:i/>
                <w:sz w:val="28"/>
                <w:lang w:val="ru-RU"/>
              </w:rPr>
              <w:t>данных</w:t>
            </w:r>
            <w:r w:rsidRPr="00CE2803">
              <w:rPr>
                <w:i/>
                <w:spacing w:val="-67"/>
                <w:sz w:val="28"/>
                <w:lang w:val="ru-RU"/>
              </w:rPr>
              <w:t xml:space="preserve"> </w:t>
            </w:r>
            <w:r w:rsidRPr="00CE2803">
              <w:rPr>
                <w:i/>
                <w:sz w:val="28"/>
                <w:lang w:val="ru-RU"/>
              </w:rPr>
              <w:t xml:space="preserve">(алгоритм </w:t>
            </w:r>
            <w:r>
              <w:rPr>
                <w:i/>
                <w:sz w:val="28"/>
              </w:rPr>
              <w:t>LZW</w:t>
            </w:r>
            <w:r w:rsidRPr="00CE2803">
              <w:rPr>
                <w:i/>
                <w:spacing w:val="-4"/>
                <w:sz w:val="28"/>
                <w:lang w:val="ru-RU"/>
              </w:rPr>
              <w:t xml:space="preserve"> </w:t>
            </w:r>
            <w:r w:rsidRPr="00CE2803">
              <w:rPr>
                <w:i/>
                <w:sz w:val="28"/>
                <w:lang w:val="ru-RU"/>
              </w:rPr>
              <w:t>и др.);</w:t>
            </w:r>
          </w:p>
          <w:p w14:paraId="247E31B4" w14:textId="77777777" w:rsidR="00CE2803" w:rsidRPr="00CE2803" w:rsidRDefault="00CE2803" w:rsidP="00F94452">
            <w:pPr>
              <w:pStyle w:val="TableParagraph"/>
              <w:numPr>
                <w:ilvl w:val="0"/>
                <w:numId w:val="128"/>
              </w:numPr>
              <w:tabs>
                <w:tab w:val="left" w:pos="421"/>
              </w:tabs>
              <w:ind w:right="94"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графы,</w:t>
            </w:r>
            <w:r w:rsidRPr="00CE2803">
              <w:rPr>
                <w:i/>
                <w:spacing w:val="1"/>
                <w:sz w:val="28"/>
                <w:lang w:val="ru-RU"/>
              </w:rPr>
              <w:t xml:space="preserve"> </w:t>
            </w:r>
            <w:r w:rsidRPr="00CE2803">
              <w:rPr>
                <w:i/>
                <w:sz w:val="28"/>
                <w:lang w:val="ru-RU"/>
              </w:rPr>
              <w:t>деревья,</w:t>
            </w:r>
            <w:r w:rsidRPr="00CE2803">
              <w:rPr>
                <w:i/>
                <w:spacing w:val="1"/>
                <w:sz w:val="28"/>
                <w:lang w:val="ru-RU"/>
              </w:rPr>
              <w:t xml:space="preserve"> </w:t>
            </w:r>
            <w:r w:rsidRPr="00CE2803">
              <w:rPr>
                <w:i/>
                <w:sz w:val="28"/>
                <w:lang w:val="ru-RU"/>
              </w:rPr>
              <w:t>списки</w:t>
            </w:r>
            <w:r w:rsidRPr="00CE2803">
              <w:rPr>
                <w:i/>
                <w:spacing w:val="1"/>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описании</w:t>
            </w:r>
            <w:r w:rsidRPr="00CE2803">
              <w:rPr>
                <w:i/>
                <w:spacing w:val="-67"/>
                <w:sz w:val="28"/>
                <w:lang w:val="ru-RU"/>
              </w:rPr>
              <w:t xml:space="preserve"> </w:t>
            </w:r>
            <w:r w:rsidRPr="00CE2803">
              <w:rPr>
                <w:i/>
                <w:sz w:val="28"/>
                <w:lang w:val="ru-RU"/>
              </w:rPr>
              <w:t>объектов и процессов окружающего мира; использовать</w:t>
            </w:r>
            <w:r w:rsidRPr="00CE2803">
              <w:rPr>
                <w:i/>
                <w:spacing w:val="1"/>
                <w:sz w:val="28"/>
                <w:lang w:val="ru-RU"/>
              </w:rPr>
              <w:t xml:space="preserve"> </w:t>
            </w:r>
            <w:r w:rsidRPr="00CE2803">
              <w:rPr>
                <w:i/>
                <w:sz w:val="28"/>
                <w:lang w:val="ru-RU"/>
              </w:rPr>
              <w:t>префиксные деревья и другие виды деревьев при решении</w:t>
            </w:r>
            <w:r w:rsidRPr="00CE2803">
              <w:rPr>
                <w:i/>
                <w:spacing w:val="1"/>
                <w:sz w:val="28"/>
                <w:lang w:val="ru-RU"/>
              </w:rPr>
              <w:t xml:space="preserve"> </w:t>
            </w:r>
            <w:r w:rsidRPr="00CE2803">
              <w:rPr>
                <w:i/>
                <w:sz w:val="28"/>
                <w:lang w:val="ru-RU"/>
              </w:rPr>
              <w:t>алгоритмических</w:t>
            </w:r>
            <w:r w:rsidRPr="00CE2803">
              <w:rPr>
                <w:i/>
                <w:spacing w:val="-3"/>
                <w:sz w:val="28"/>
                <w:lang w:val="ru-RU"/>
              </w:rPr>
              <w:t xml:space="preserve"> </w:t>
            </w:r>
            <w:r w:rsidRPr="00CE2803">
              <w:rPr>
                <w:i/>
                <w:sz w:val="28"/>
                <w:lang w:val="ru-RU"/>
              </w:rPr>
              <w:t>задач,</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том</w:t>
            </w:r>
            <w:r w:rsidRPr="00CE2803">
              <w:rPr>
                <w:i/>
                <w:spacing w:val="-1"/>
                <w:sz w:val="28"/>
                <w:lang w:val="ru-RU"/>
              </w:rPr>
              <w:t xml:space="preserve"> </w:t>
            </w:r>
            <w:r w:rsidRPr="00CE2803">
              <w:rPr>
                <w:i/>
                <w:sz w:val="28"/>
                <w:lang w:val="ru-RU"/>
              </w:rPr>
              <w:t>числе</w:t>
            </w:r>
            <w:r w:rsidRPr="00CE2803">
              <w:rPr>
                <w:i/>
                <w:spacing w:val="-5"/>
                <w:sz w:val="28"/>
                <w:lang w:val="ru-RU"/>
              </w:rPr>
              <w:t xml:space="preserve"> </w:t>
            </w:r>
            <w:r w:rsidRPr="00CE2803">
              <w:rPr>
                <w:i/>
                <w:sz w:val="28"/>
                <w:lang w:val="ru-RU"/>
              </w:rPr>
              <w:t>при анализе</w:t>
            </w:r>
            <w:r w:rsidRPr="00CE2803">
              <w:rPr>
                <w:i/>
                <w:spacing w:val="-3"/>
                <w:sz w:val="28"/>
                <w:lang w:val="ru-RU"/>
              </w:rPr>
              <w:t xml:space="preserve"> </w:t>
            </w:r>
            <w:r w:rsidRPr="00CE2803">
              <w:rPr>
                <w:i/>
                <w:sz w:val="28"/>
                <w:lang w:val="ru-RU"/>
              </w:rPr>
              <w:t>кодов;</w:t>
            </w:r>
          </w:p>
          <w:p w14:paraId="1845857C" w14:textId="77777777" w:rsidR="00CE2803" w:rsidRPr="00CE2803" w:rsidRDefault="00CE2803" w:rsidP="00F94452">
            <w:pPr>
              <w:pStyle w:val="TableParagraph"/>
              <w:numPr>
                <w:ilvl w:val="0"/>
                <w:numId w:val="128"/>
              </w:numPr>
              <w:tabs>
                <w:tab w:val="left" w:pos="274"/>
              </w:tabs>
              <w:spacing w:line="322" w:lineRule="exact"/>
              <w:ind w:left="273" w:hanging="164"/>
              <w:jc w:val="both"/>
              <w:rPr>
                <w:i/>
                <w:sz w:val="28"/>
                <w:lang w:val="ru-RU"/>
              </w:rPr>
            </w:pPr>
            <w:r w:rsidRPr="00CE2803">
              <w:rPr>
                <w:i/>
                <w:sz w:val="28"/>
                <w:lang w:val="ru-RU"/>
              </w:rPr>
              <w:t>использовать</w:t>
            </w:r>
            <w:r w:rsidRPr="00CE2803">
              <w:rPr>
                <w:i/>
                <w:spacing w:val="-4"/>
                <w:sz w:val="28"/>
                <w:lang w:val="ru-RU"/>
              </w:rPr>
              <w:t xml:space="preserve"> </w:t>
            </w:r>
            <w:r w:rsidRPr="00CE2803">
              <w:rPr>
                <w:i/>
                <w:sz w:val="28"/>
                <w:lang w:val="ru-RU"/>
              </w:rPr>
              <w:t>знания</w:t>
            </w:r>
            <w:r w:rsidRPr="00CE2803">
              <w:rPr>
                <w:i/>
                <w:spacing w:val="-4"/>
                <w:sz w:val="28"/>
                <w:lang w:val="ru-RU"/>
              </w:rPr>
              <w:t xml:space="preserve"> </w:t>
            </w:r>
            <w:r w:rsidRPr="00CE2803">
              <w:rPr>
                <w:i/>
                <w:sz w:val="28"/>
                <w:lang w:val="ru-RU"/>
              </w:rPr>
              <w:t>о</w:t>
            </w:r>
            <w:r w:rsidRPr="00CE2803">
              <w:rPr>
                <w:i/>
                <w:spacing w:val="-2"/>
                <w:sz w:val="28"/>
                <w:lang w:val="ru-RU"/>
              </w:rPr>
              <w:t xml:space="preserve"> </w:t>
            </w:r>
            <w:r w:rsidRPr="00CE2803">
              <w:rPr>
                <w:i/>
                <w:sz w:val="28"/>
                <w:lang w:val="ru-RU"/>
              </w:rPr>
              <w:t>методе</w:t>
            </w:r>
            <w:r w:rsidRPr="00CE2803">
              <w:rPr>
                <w:i/>
                <w:spacing w:val="-6"/>
                <w:sz w:val="28"/>
                <w:lang w:val="ru-RU"/>
              </w:rPr>
              <w:t xml:space="preserve"> </w:t>
            </w:r>
            <w:r w:rsidRPr="00CE2803">
              <w:rPr>
                <w:i/>
                <w:sz w:val="28"/>
                <w:lang w:val="ru-RU"/>
              </w:rPr>
              <w:t>«разделяй</w:t>
            </w:r>
            <w:r w:rsidRPr="00CE2803">
              <w:rPr>
                <w:i/>
                <w:spacing w:val="-2"/>
                <w:sz w:val="28"/>
                <w:lang w:val="ru-RU"/>
              </w:rPr>
              <w:t xml:space="preserve"> </w:t>
            </w:r>
            <w:r w:rsidRPr="00CE2803">
              <w:rPr>
                <w:i/>
                <w:sz w:val="28"/>
                <w:lang w:val="ru-RU"/>
              </w:rPr>
              <w:t>и</w:t>
            </w:r>
            <w:r w:rsidRPr="00CE2803">
              <w:rPr>
                <w:i/>
                <w:spacing w:val="-3"/>
                <w:sz w:val="28"/>
                <w:lang w:val="ru-RU"/>
              </w:rPr>
              <w:t xml:space="preserve"> </w:t>
            </w:r>
            <w:r w:rsidRPr="00CE2803">
              <w:rPr>
                <w:i/>
                <w:sz w:val="28"/>
                <w:lang w:val="ru-RU"/>
              </w:rPr>
              <w:t>властвуй»;</w:t>
            </w:r>
          </w:p>
          <w:p w14:paraId="3E1E9746" w14:textId="77777777" w:rsidR="00CE2803" w:rsidRPr="00CE2803" w:rsidRDefault="00CE2803" w:rsidP="00F94452">
            <w:pPr>
              <w:pStyle w:val="TableParagraph"/>
              <w:numPr>
                <w:ilvl w:val="0"/>
                <w:numId w:val="128"/>
              </w:numPr>
              <w:tabs>
                <w:tab w:val="left" w:pos="416"/>
              </w:tabs>
              <w:ind w:right="92" w:firstLine="0"/>
              <w:jc w:val="both"/>
              <w:rPr>
                <w:i/>
                <w:sz w:val="28"/>
                <w:lang w:val="ru-RU"/>
              </w:rPr>
            </w:pPr>
            <w:r w:rsidRPr="00CE2803">
              <w:rPr>
                <w:i/>
                <w:sz w:val="28"/>
                <w:lang w:val="ru-RU"/>
              </w:rPr>
              <w:t>приводить</w:t>
            </w:r>
            <w:r w:rsidRPr="00CE2803">
              <w:rPr>
                <w:i/>
                <w:spacing w:val="1"/>
                <w:sz w:val="28"/>
                <w:lang w:val="ru-RU"/>
              </w:rPr>
              <w:t xml:space="preserve"> </w:t>
            </w:r>
            <w:r w:rsidRPr="00CE2803">
              <w:rPr>
                <w:i/>
                <w:sz w:val="28"/>
                <w:lang w:val="ru-RU"/>
              </w:rPr>
              <w:t>примеры</w:t>
            </w:r>
            <w:r w:rsidRPr="00CE2803">
              <w:rPr>
                <w:i/>
                <w:spacing w:val="1"/>
                <w:sz w:val="28"/>
                <w:lang w:val="ru-RU"/>
              </w:rPr>
              <w:t xml:space="preserve"> </w:t>
            </w:r>
            <w:r w:rsidRPr="00CE2803">
              <w:rPr>
                <w:i/>
                <w:sz w:val="28"/>
                <w:lang w:val="ru-RU"/>
              </w:rPr>
              <w:t>различных</w:t>
            </w:r>
            <w:r w:rsidRPr="00CE2803">
              <w:rPr>
                <w:i/>
                <w:spacing w:val="1"/>
                <w:sz w:val="28"/>
                <w:lang w:val="ru-RU"/>
              </w:rPr>
              <w:t xml:space="preserve"> </w:t>
            </w:r>
            <w:r w:rsidRPr="00CE2803">
              <w:rPr>
                <w:i/>
                <w:sz w:val="28"/>
                <w:lang w:val="ru-RU"/>
              </w:rPr>
              <w:t>алгоритмов</w:t>
            </w:r>
            <w:r w:rsidRPr="00CE2803">
              <w:rPr>
                <w:i/>
                <w:spacing w:val="1"/>
                <w:sz w:val="28"/>
                <w:lang w:val="ru-RU"/>
              </w:rPr>
              <w:t xml:space="preserve"> </w:t>
            </w:r>
            <w:r w:rsidRPr="00CE2803">
              <w:rPr>
                <w:i/>
                <w:sz w:val="28"/>
                <w:lang w:val="ru-RU"/>
              </w:rPr>
              <w:t>решения</w:t>
            </w:r>
            <w:r w:rsidRPr="00CE2803">
              <w:rPr>
                <w:i/>
                <w:spacing w:val="-67"/>
                <w:sz w:val="28"/>
                <w:lang w:val="ru-RU"/>
              </w:rPr>
              <w:t xml:space="preserve"> </w:t>
            </w:r>
            <w:r w:rsidRPr="00CE2803">
              <w:rPr>
                <w:i/>
                <w:sz w:val="28"/>
                <w:lang w:val="ru-RU"/>
              </w:rPr>
              <w:t>одной</w:t>
            </w:r>
            <w:r w:rsidRPr="00CE2803">
              <w:rPr>
                <w:i/>
                <w:spacing w:val="1"/>
                <w:sz w:val="28"/>
                <w:lang w:val="ru-RU"/>
              </w:rPr>
              <w:t xml:space="preserve"> </w:t>
            </w:r>
            <w:r w:rsidRPr="00CE2803">
              <w:rPr>
                <w:i/>
                <w:sz w:val="28"/>
                <w:lang w:val="ru-RU"/>
              </w:rPr>
              <w:t>задачи,</w:t>
            </w:r>
            <w:r w:rsidRPr="00CE2803">
              <w:rPr>
                <w:i/>
                <w:spacing w:val="1"/>
                <w:sz w:val="28"/>
                <w:lang w:val="ru-RU"/>
              </w:rPr>
              <w:t xml:space="preserve"> </w:t>
            </w:r>
            <w:r w:rsidRPr="00CE2803">
              <w:rPr>
                <w:i/>
                <w:sz w:val="28"/>
                <w:lang w:val="ru-RU"/>
              </w:rPr>
              <w:t>которые</w:t>
            </w:r>
            <w:r w:rsidRPr="00CE2803">
              <w:rPr>
                <w:i/>
                <w:spacing w:val="1"/>
                <w:sz w:val="28"/>
                <w:lang w:val="ru-RU"/>
              </w:rPr>
              <w:t xml:space="preserve"> </w:t>
            </w:r>
            <w:r w:rsidRPr="00CE2803">
              <w:rPr>
                <w:i/>
                <w:sz w:val="28"/>
                <w:lang w:val="ru-RU"/>
              </w:rPr>
              <w:t>имеют</w:t>
            </w:r>
            <w:r w:rsidRPr="00CE2803">
              <w:rPr>
                <w:i/>
                <w:spacing w:val="1"/>
                <w:sz w:val="28"/>
                <w:lang w:val="ru-RU"/>
              </w:rPr>
              <w:t xml:space="preserve"> </w:t>
            </w:r>
            <w:r w:rsidRPr="00CE2803">
              <w:rPr>
                <w:i/>
                <w:sz w:val="28"/>
                <w:lang w:val="ru-RU"/>
              </w:rPr>
              <w:t>различную</w:t>
            </w:r>
            <w:r w:rsidRPr="00CE2803">
              <w:rPr>
                <w:i/>
                <w:spacing w:val="1"/>
                <w:sz w:val="28"/>
                <w:lang w:val="ru-RU"/>
              </w:rPr>
              <w:t xml:space="preserve"> </w:t>
            </w:r>
            <w:r w:rsidRPr="00CE2803">
              <w:rPr>
                <w:i/>
                <w:sz w:val="28"/>
                <w:lang w:val="ru-RU"/>
              </w:rPr>
              <w:t>сложность;</w:t>
            </w:r>
            <w:r w:rsidRPr="00CE2803">
              <w:rPr>
                <w:i/>
                <w:spacing w:val="1"/>
                <w:sz w:val="28"/>
                <w:lang w:val="ru-RU"/>
              </w:rPr>
              <w:t xml:space="preserve"> </w:t>
            </w:r>
            <w:r w:rsidRPr="00CE2803">
              <w:rPr>
                <w:i/>
                <w:sz w:val="28"/>
                <w:lang w:val="ru-RU"/>
              </w:rPr>
              <w:t>использовать</w:t>
            </w:r>
            <w:r w:rsidRPr="00CE2803">
              <w:rPr>
                <w:i/>
                <w:spacing w:val="-3"/>
                <w:sz w:val="28"/>
                <w:lang w:val="ru-RU"/>
              </w:rPr>
              <w:t xml:space="preserve"> </w:t>
            </w:r>
            <w:r w:rsidRPr="00CE2803">
              <w:rPr>
                <w:i/>
                <w:sz w:val="28"/>
                <w:lang w:val="ru-RU"/>
              </w:rPr>
              <w:t>понятие переборного</w:t>
            </w:r>
            <w:r w:rsidRPr="00CE2803">
              <w:rPr>
                <w:i/>
                <w:spacing w:val="-2"/>
                <w:sz w:val="28"/>
                <w:lang w:val="ru-RU"/>
              </w:rPr>
              <w:t xml:space="preserve"> </w:t>
            </w:r>
            <w:r w:rsidRPr="00CE2803">
              <w:rPr>
                <w:i/>
                <w:sz w:val="28"/>
                <w:lang w:val="ru-RU"/>
              </w:rPr>
              <w:t>алгоритма;</w:t>
            </w:r>
          </w:p>
          <w:p w14:paraId="369E3F3B" w14:textId="77777777" w:rsidR="00CE2803" w:rsidRPr="00CE2803" w:rsidRDefault="00CE2803" w:rsidP="00F94452">
            <w:pPr>
              <w:pStyle w:val="TableParagraph"/>
              <w:numPr>
                <w:ilvl w:val="0"/>
                <w:numId w:val="128"/>
              </w:numPr>
              <w:tabs>
                <w:tab w:val="left" w:pos="435"/>
              </w:tabs>
              <w:ind w:right="94"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понятие</w:t>
            </w:r>
            <w:r w:rsidRPr="00CE2803">
              <w:rPr>
                <w:i/>
                <w:spacing w:val="1"/>
                <w:sz w:val="28"/>
                <w:lang w:val="ru-RU"/>
              </w:rPr>
              <w:t xml:space="preserve"> </w:t>
            </w:r>
            <w:r w:rsidRPr="00CE2803">
              <w:rPr>
                <w:i/>
                <w:sz w:val="28"/>
                <w:lang w:val="ru-RU"/>
              </w:rPr>
              <w:t>универсального</w:t>
            </w:r>
            <w:r w:rsidRPr="00CE2803">
              <w:rPr>
                <w:i/>
                <w:spacing w:val="1"/>
                <w:sz w:val="28"/>
                <w:lang w:val="ru-RU"/>
              </w:rPr>
              <w:t xml:space="preserve"> </w:t>
            </w:r>
            <w:r w:rsidRPr="00CE2803">
              <w:rPr>
                <w:i/>
                <w:sz w:val="28"/>
                <w:lang w:val="ru-RU"/>
              </w:rPr>
              <w:t>алгоритма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приводить</w:t>
            </w:r>
            <w:r w:rsidRPr="00CE2803">
              <w:rPr>
                <w:i/>
                <w:spacing w:val="1"/>
                <w:sz w:val="28"/>
                <w:lang w:val="ru-RU"/>
              </w:rPr>
              <w:t xml:space="preserve"> </w:t>
            </w:r>
            <w:r w:rsidRPr="00CE2803">
              <w:rPr>
                <w:i/>
                <w:sz w:val="28"/>
                <w:lang w:val="ru-RU"/>
              </w:rPr>
              <w:t>примеры</w:t>
            </w:r>
            <w:r w:rsidRPr="00CE2803">
              <w:rPr>
                <w:i/>
                <w:spacing w:val="1"/>
                <w:sz w:val="28"/>
                <w:lang w:val="ru-RU"/>
              </w:rPr>
              <w:t xml:space="preserve"> </w:t>
            </w:r>
            <w:r w:rsidRPr="00CE2803">
              <w:rPr>
                <w:i/>
                <w:sz w:val="28"/>
                <w:lang w:val="ru-RU"/>
              </w:rPr>
              <w:t>алгоритмически</w:t>
            </w:r>
            <w:r w:rsidRPr="00CE2803">
              <w:rPr>
                <w:i/>
                <w:spacing w:val="1"/>
                <w:sz w:val="28"/>
                <w:lang w:val="ru-RU"/>
              </w:rPr>
              <w:t xml:space="preserve"> </w:t>
            </w:r>
            <w:r w:rsidRPr="00CE2803">
              <w:rPr>
                <w:i/>
                <w:sz w:val="28"/>
                <w:lang w:val="ru-RU"/>
              </w:rPr>
              <w:t>неразрешимых</w:t>
            </w:r>
            <w:r w:rsidRPr="00CE2803">
              <w:rPr>
                <w:i/>
                <w:spacing w:val="-67"/>
                <w:sz w:val="28"/>
                <w:lang w:val="ru-RU"/>
              </w:rPr>
              <w:t xml:space="preserve"> </w:t>
            </w:r>
            <w:r w:rsidRPr="00CE2803">
              <w:rPr>
                <w:i/>
                <w:sz w:val="28"/>
                <w:lang w:val="ru-RU"/>
              </w:rPr>
              <w:t>проблем;</w:t>
            </w:r>
          </w:p>
          <w:p w14:paraId="6FEC9C5D" w14:textId="77777777" w:rsidR="00CE2803" w:rsidRPr="00CE2803" w:rsidRDefault="00CE2803" w:rsidP="00F94452">
            <w:pPr>
              <w:pStyle w:val="TableParagraph"/>
              <w:numPr>
                <w:ilvl w:val="0"/>
                <w:numId w:val="128"/>
              </w:numPr>
              <w:tabs>
                <w:tab w:val="left" w:pos="617"/>
              </w:tabs>
              <w:ind w:right="93"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второй</w:t>
            </w:r>
            <w:r w:rsidRPr="00CE2803">
              <w:rPr>
                <w:i/>
                <w:spacing w:val="1"/>
                <w:sz w:val="28"/>
                <w:lang w:val="ru-RU"/>
              </w:rPr>
              <w:t xml:space="preserve"> </w:t>
            </w:r>
            <w:r w:rsidRPr="00CE2803">
              <w:rPr>
                <w:i/>
                <w:sz w:val="28"/>
                <w:lang w:val="ru-RU"/>
              </w:rPr>
              <w:t>язык</w:t>
            </w:r>
            <w:r w:rsidRPr="00CE2803">
              <w:rPr>
                <w:i/>
                <w:spacing w:val="1"/>
                <w:sz w:val="28"/>
                <w:lang w:val="ru-RU"/>
              </w:rPr>
              <w:t xml:space="preserve"> </w:t>
            </w:r>
            <w:r w:rsidRPr="00CE2803">
              <w:rPr>
                <w:i/>
                <w:sz w:val="28"/>
                <w:lang w:val="ru-RU"/>
              </w:rPr>
              <w:t>программирования;</w:t>
            </w:r>
            <w:r w:rsidRPr="00CE2803">
              <w:rPr>
                <w:i/>
                <w:spacing w:val="1"/>
                <w:sz w:val="28"/>
                <w:lang w:val="ru-RU"/>
              </w:rPr>
              <w:t xml:space="preserve"> </w:t>
            </w:r>
            <w:r w:rsidRPr="00CE2803">
              <w:rPr>
                <w:i/>
                <w:sz w:val="28"/>
                <w:lang w:val="ru-RU"/>
              </w:rPr>
              <w:t>сравнивать</w:t>
            </w:r>
            <w:r w:rsidRPr="00CE2803">
              <w:rPr>
                <w:i/>
                <w:spacing w:val="1"/>
                <w:sz w:val="28"/>
                <w:lang w:val="ru-RU"/>
              </w:rPr>
              <w:t xml:space="preserve"> </w:t>
            </w:r>
            <w:r w:rsidRPr="00CE2803">
              <w:rPr>
                <w:i/>
                <w:sz w:val="28"/>
                <w:lang w:val="ru-RU"/>
              </w:rPr>
              <w:t>преимущества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недостатки</w:t>
            </w:r>
            <w:r w:rsidRPr="00CE2803">
              <w:rPr>
                <w:i/>
                <w:spacing w:val="1"/>
                <w:sz w:val="28"/>
                <w:lang w:val="ru-RU"/>
              </w:rPr>
              <w:t xml:space="preserve"> </w:t>
            </w:r>
            <w:r w:rsidRPr="00CE2803">
              <w:rPr>
                <w:i/>
                <w:sz w:val="28"/>
                <w:lang w:val="ru-RU"/>
              </w:rPr>
              <w:t>двух</w:t>
            </w:r>
            <w:r w:rsidRPr="00CE2803">
              <w:rPr>
                <w:i/>
                <w:spacing w:val="1"/>
                <w:sz w:val="28"/>
                <w:lang w:val="ru-RU"/>
              </w:rPr>
              <w:t xml:space="preserve"> </w:t>
            </w:r>
            <w:r w:rsidRPr="00CE2803">
              <w:rPr>
                <w:i/>
                <w:sz w:val="28"/>
                <w:lang w:val="ru-RU"/>
              </w:rPr>
              <w:t>языков</w:t>
            </w:r>
            <w:r w:rsidRPr="00CE2803">
              <w:rPr>
                <w:i/>
                <w:spacing w:val="-67"/>
                <w:sz w:val="28"/>
                <w:lang w:val="ru-RU"/>
              </w:rPr>
              <w:t xml:space="preserve"> </w:t>
            </w:r>
            <w:r w:rsidRPr="00CE2803">
              <w:rPr>
                <w:i/>
                <w:sz w:val="28"/>
                <w:lang w:val="ru-RU"/>
              </w:rPr>
              <w:t>программирования;</w:t>
            </w:r>
          </w:p>
          <w:p w14:paraId="63378522" w14:textId="77777777" w:rsidR="00CE2803" w:rsidRPr="00CE2803" w:rsidRDefault="00CE2803" w:rsidP="00F94452">
            <w:pPr>
              <w:pStyle w:val="TableParagraph"/>
              <w:numPr>
                <w:ilvl w:val="0"/>
                <w:numId w:val="128"/>
              </w:numPr>
              <w:tabs>
                <w:tab w:val="left" w:pos="308"/>
              </w:tabs>
              <w:spacing w:line="322" w:lineRule="exact"/>
              <w:ind w:right="93" w:firstLine="0"/>
              <w:jc w:val="both"/>
              <w:rPr>
                <w:i/>
                <w:sz w:val="28"/>
                <w:lang w:val="ru-RU"/>
              </w:rPr>
            </w:pPr>
            <w:r w:rsidRPr="00CE2803">
              <w:rPr>
                <w:i/>
                <w:sz w:val="28"/>
                <w:lang w:val="ru-RU"/>
              </w:rPr>
              <w:t>создавать программы для учебных или проектных задач</w:t>
            </w:r>
            <w:r w:rsidRPr="00CE2803">
              <w:rPr>
                <w:i/>
                <w:spacing w:val="1"/>
                <w:sz w:val="28"/>
                <w:lang w:val="ru-RU"/>
              </w:rPr>
              <w:t xml:space="preserve"> </w:t>
            </w:r>
            <w:r w:rsidRPr="00CE2803">
              <w:rPr>
                <w:i/>
                <w:sz w:val="28"/>
                <w:lang w:val="ru-RU"/>
              </w:rPr>
              <w:t>средней</w:t>
            </w:r>
            <w:r w:rsidRPr="00CE2803">
              <w:rPr>
                <w:i/>
                <w:spacing w:val="-1"/>
                <w:sz w:val="28"/>
                <w:lang w:val="ru-RU"/>
              </w:rPr>
              <w:t xml:space="preserve"> </w:t>
            </w:r>
            <w:r w:rsidRPr="00CE2803">
              <w:rPr>
                <w:i/>
                <w:sz w:val="28"/>
                <w:lang w:val="ru-RU"/>
              </w:rPr>
              <w:t>сложности;</w:t>
            </w:r>
          </w:p>
        </w:tc>
      </w:tr>
    </w:tbl>
    <w:p w14:paraId="3B8C669C"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1449357B"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412F1124" w14:textId="77777777" w:rsidTr="00D3759B">
        <w:trPr>
          <w:trHeight w:val="9339"/>
        </w:trPr>
        <w:tc>
          <w:tcPr>
            <w:tcW w:w="7393" w:type="dxa"/>
          </w:tcPr>
          <w:p w14:paraId="57957C1C" w14:textId="77777777" w:rsidR="00CE2803" w:rsidRPr="00CE2803" w:rsidRDefault="00CE2803" w:rsidP="00F94452">
            <w:pPr>
              <w:pStyle w:val="TableParagraph"/>
              <w:numPr>
                <w:ilvl w:val="0"/>
                <w:numId w:val="127"/>
              </w:numPr>
              <w:tabs>
                <w:tab w:val="left" w:pos="303"/>
              </w:tabs>
              <w:ind w:right="94" w:firstLine="0"/>
              <w:jc w:val="both"/>
              <w:rPr>
                <w:sz w:val="28"/>
                <w:lang w:val="ru-RU"/>
              </w:rPr>
            </w:pPr>
            <w:r w:rsidRPr="00CE2803">
              <w:rPr>
                <w:sz w:val="28"/>
                <w:lang w:val="ru-RU"/>
              </w:rPr>
              <w:t>строить дерево игры по заданному алгоритму; строить и</w:t>
            </w:r>
            <w:r w:rsidRPr="00CE2803">
              <w:rPr>
                <w:spacing w:val="1"/>
                <w:sz w:val="28"/>
                <w:lang w:val="ru-RU"/>
              </w:rPr>
              <w:t xml:space="preserve"> </w:t>
            </w:r>
            <w:r w:rsidRPr="00CE2803">
              <w:rPr>
                <w:sz w:val="28"/>
                <w:lang w:val="ru-RU"/>
              </w:rPr>
              <w:t>обосновывать</w:t>
            </w:r>
            <w:r w:rsidRPr="00CE2803">
              <w:rPr>
                <w:spacing w:val="-3"/>
                <w:sz w:val="28"/>
                <w:lang w:val="ru-RU"/>
              </w:rPr>
              <w:t xml:space="preserve"> </w:t>
            </w:r>
            <w:r w:rsidRPr="00CE2803">
              <w:rPr>
                <w:sz w:val="28"/>
                <w:lang w:val="ru-RU"/>
              </w:rPr>
              <w:t>выигрышную стратегию</w:t>
            </w:r>
            <w:r w:rsidRPr="00CE2803">
              <w:rPr>
                <w:spacing w:val="-5"/>
                <w:sz w:val="28"/>
                <w:lang w:val="ru-RU"/>
              </w:rPr>
              <w:t xml:space="preserve"> </w:t>
            </w:r>
            <w:r w:rsidRPr="00CE2803">
              <w:rPr>
                <w:sz w:val="28"/>
                <w:lang w:val="ru-RU"/>
              </w:rPr>
              <w:t>игры;</w:t>
            </w:r>
          </w:p>
          <w:p w14:paraId="1CC72281" w14:textId="77777777" w:rsidR="00CE2803" w:rsidRPr="00CE2803" w:rsidRDefault="00CE2803" w:rsidP="00F94452">
            <w:pPr>
              <w:pStyle w:val="TableParagraph"/>
              <w:numPr>
                <w:ilvl w:val="0"/>
                <w:numId w:val="127"/>
              </w:numPr>
              <w:tabs>
                <w:tab w:val="left" w:pos="358"/>
              </w:tabs>
              <w:ind w:right="93" w:firstLine="0"/>
              <w:jc w:val="both"/>
              <w:rPr>
                <w:sz w:val="28"/>
                <w:lang w:val="ru-RU"/>
              </w:rPr>
            </w:pPr>
            <w:r w:rsidRPr="00CE2803">
              <w:rPr>
                <w:sz w:val="28"/>
                <w:lang w:val="ru-RU"/>
              </w:rPr>
              <w:t>записывать</w:t>
            </w:r>
            <w:r w:rsidRPr="00CE2803">
              <w:rPr>
                <w:spacing w:val="1"/>
                <w:sz w:val="28"/>
                <w:lang w:val="ru-RU"/>
              </w:rPr>
              <w:t xml:space="preserve"> </w:t>
            </w:r>
            <w:r w:rsidRPr="00CE2803">
              <w:rPr>
                <w:sz w:val="28"/>
                <w:lang w:val="ru-RU"/>
              </w:rPr>
              <w:t>натуральные</w:t>
            </w:r>
            <w:r w:rsidRPr="00CE2803">
              <w:rPr>
                <w:spacing w:val="1"/>
                <w:sz w:val="28"/>
                <w:lang w:val="ru-RU"/>
              </w:rPr>
              <w:t xml:space="preserve"> </w:t>
            </w:r>
            <w:r w:rsidRPr="00CE2803">
              <w:rPr>
                <w:sz w:val="28"/>
                <w:lang w:val="ru-RU"/>
              </w:rPr>
              <w:t>числа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системе</w:t>
            </w:r>
            <w:r w:rsidRPr="00CE2803">
              <w:rPr>
                <w:spacing w:val="1"/>
                <w:sz w:val="28"/>
                <w:lang w:val="ru-RU"/>
              </w:rPr>
              <w:t xml:space="preserve"> </w:t>
            </w:r>
            <w:r w:rsidRPr="00CE2803">
              <w:rPr>
                <w:sz w:val="28"/>
                <w:lang w:val="ru-RU"/>
              </w:rPr>
              <w:t>счисления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данным</w:t>
            </w:r>
            <w:r w:rsidRPr="00CE2803">
              <w:rPr>
                <w:spacing w:val="1"/>
                <w:sz w:val="28"/>
                <w:lang w:val="ru-RU"/>
              </w:rPr>
              <w:t xml:space="preserve"> </w:t>
            </w:r>
            <w:r w:rsidRPr="00CE2803">
              <w:rPr>
                <w:sz w:val="28"/>
                <w:lang w:val="ru-RU"/>
              </w:rPr>
              <w:t>основанием;</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свойства позиционной записи числа, в частности признак</w:t>
            </w:r>
            <w:r w:rsidRPr="00CE2803">
              <w:rPr>
                <w:spacing w:val="1"/>
                <w:sz w:val="28"/>
                <w:lang w:val="ru-RU"/>
              </w:rPr>
              <w:t xml:space="preserve"> </w:t>
            </w:r>
            <w:r w:rsidRPr="00CE2803">
              <w:rPr>
                <w:sz w:val="28"/>
                <w:lang w:val="ru-RU"/>
              </w:rPr>
              <w:t>делимости числа</w:t>
            </w:r>
            <w:r w:rsidRPr="00CE2803">
              <w:rPr>
                <w:spacing w:val="-1"/>
                <w:sz w:val="28"/>
                <w:lang w:val="ru-RU"/>
              </w:rPr>
              <w:t xml:space="preserve"> </w:t>
            </w:r>
            <w:r w:rsidRPr="00CE2803">
              <w:rPr>
                <w:sz w:val="28"/>
                <w:lang w:val="ru-RU"/>
              </w:rPr>
              <w:t>на</w:t>
            </w:r>
            <w:r w:rsidRPr="00CE2803">
              <w:rPr>
                <w:spacing w:val="-4"/>
                <w:sz w:val="28"/>
                <w:lang w:val="ru-RU"/>
              </w:rPr>
              <w:t xml:space="preserve"> </w:t>
            </w:r>
            <w:r w:rsidRPr="00CE2803">
              <w:rPr>
                <w:sz w:val="28"/>
                <w:lang w:val="ru-RU"/>
              </w:rPr>
              <w:t>основани</w:t>
            </w:r>
            <w:proofErr w:type="gramStart"/>
            <w:r w:rsidRPr="00CE2803">
              <w:rPr>
                <w:sz w:val="28"/>
                <w:lang w:val="ru-RU"/>
              </w:rPr>
              <w:t>е</w:t>
            </w:r>
            <w:proofErr w:type="gramEnd"/>
            <w:r w:rsidRPr="00CE2803">
              <w:rPr>
                <w:spacing w:val="1"/>
                <w:sz w:val="28"/>
                <w:lang w:val="ru-RU"/>
              </w:rPr>
              <w:t xml:space="preserve"> </w:t>
            </w:r>
            <w:r w:rsidRPr="00CE2803">
              <w:rPr>
                <w:sz w:val="28"/>
                <w:lang w:val="ru-RU"/>
              </w:rPr>
              <w:t>системы</w:t>
            </w:r>
            <w:r w:rsidRPr="00CE2803">
              <w:rPr>
                <w:spacing w:val="-2"/>
                <w:sz w:val="28"/>
                <w:lang w:val="ru-RU"/>
              </w:rPr>
              <w:t xml:space="preserve"> </w:t>
            </w:r>
            <w:r w:rsidRPr="00CE2803">
              <w:rPr>
                <w:sz w:val="28"/>
                <w:lang w:val="ru-RU"/>
              </w:rPr>
              <w:t>счисления;</w:t>
            </w:r>
          </w:p>
          <w:p w14:paraId="1E836AA9" w14:textId="77777777" w:rsidR="00CE2803" w:rsidRPr="00CE2803" w:rsidRDefault="00CE2803" w:rsidP="00F94452">
            <w:pPr>
              <w:pStyle w:val="TableParagraph"/>
              <w:numPr>
                <w:ilvl w:val="0"/>
                <w:numId w:val="127"/>
              </w:numPr>
              <w:tabs>
                <w:tab w:val="left" w:pos="331"/>
              </w:tabs>
              <w:ind w:right="95" w:firstLine="0"/>
              <w:jc w:val="both"/>
              <w:rPr>
                <w:sz w:val="28"/>
                <w:lang w:val="ru-RU"/>
              </w:rPr>
            </w:pPr>
            <w:r w:rsidRPr="00CE2803">
              <w:rPr>
                <w:sz w:val="28"/>
                <w:lang w:val="ru-RU"/>
              </w:rPr>
              <w:t>записывать действительные числа в</w:t>
            </w:r>
            <w:r w:rsidRPr="00CE2803">
              <w:rPr>
                <w:spacing w:val="1"/>
                <w:sz w:val="28"/>
                <w:lang w:val="ru-RU"/>
              </w:rPr>
              <w:t xml:space="preserve"> </w:t>
            </w:r>
            <w:r w:rsidRPr="00CE2803">
              <w:rPr>
                <w:sz w:val="28"/>
                <w:lang w:val="ru-RU"/>
              </w:rPr>
              <w:t>экспоненциальной</w:t>
            </w:r>
            <w:r w:rsidRPr="00CE2803">
              <w:rPr>
                <w:spacing w:val="1"/>
                <w:sz w:val="28"/>
                <w:lang w:val="ru-RU"/>
              </w:rPr>
              <w:t xml:space="preserve"> </w:t>
            </w:r>
            <w:r w:rsidRPr="00CE2803">
              <w:rPr>
                <w:sz w:val="28"/>
                <w:lang w:val="ru-RU"/>
              </w:rPr>
              <w:t>форме; применять знания о представлении чисел в памяти</w:t>
            </w:r>
            <w:r w:rsidRPr="00CE2803">
              <w:rPr>
                <w:spacing w:val="1"/>
                <w:sz w:val="28"/>
                <w:lang w:val="ru-RU"/>
              </w:rPr>
              <w:t xml:space="preserve"> </w:t>
            </w:r>
            <w:r w:rsidRPr="00CE2803">
              <w:rPr>
                <w:sz w:val="28"/>
                <w:lang w:val="ru-RU"/>
              </w:rPr>
              <w:t>компьютера;</w:t>
            </w:r>
          </w:p>
          <w:p w14:paraId="329F86EC" w14:textId="77777777" w:rsidR="00CE2803" w:rsidRPr="00CE2803" w:rsidRDefault="00CE2803" w:rsidP="00F94452">
            <w:pPr>
              <w:pStyle w:val="TableParagraph"/>
              <w:numPr>
                <w:ilvl w:val="0"/>
                <w:numId w:val="127"/>
              </w:numPr>
              <w:tabs>
                <w:tab w:val="left" w:pos="415"/>
              </w:tabs>
              <w:ind w:right="92" w:firstLine="0"/>
              <w:jc w:val="both"/>
              <w:rPr>
                <w:sz w:val="28"/>
                <w:lang w:val="ru-RU"/>
              </w:rPr>
            </w:pPr>
            <w:r w:rsidRPr="00CE2803">
              <w:rPr>
                <w:sz w:val="28"/>
                <w:lang w:val="ru-RU"/>
              </w:rPr>
              <w:t>описывать</w:t>
            </w:r>
            <w:r w:rsidRPr="00CE2803">
              <w:rPr>
                <w:spacing w:val="1"/>
                <w:sz w:val="28"/>
                <w:lang w:val="ru-RU"/>
              </w:rPr>
              <w:t xml:space="preserve"> </w:t>
            </w:r>
            <w:r w:rsidRPr="00CE2803">
              <w:rPr>
                <w:sz w:val="28"/>
                <w:lang w:val="ru-RU"/>
              </w:rPr>
              <w:t>графы</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помощью</w:t>
            </w:r>
            <w:r w:rsidRPr="00CE2803">
              <w:rPr>
                <w:spacing w:val="1"/>
                <w:sz w:val="28"/>
                <w:lang w:val="ru-RU"/>
              </w:rPr>
              <w:t xml:space="preserve"> </w:t>
            </w:r>
            <w:r w:rsidRPr="00CE2803">
              <w:rPr>
                <w:sz w:val="28"/>
                <w:lang w:val="ru-RU"/>
              </w:rPr>
              <w:t>матриц</w:t>
            </w:r>
            <w:r w:rsidRPr="00CE2803">
              <w:rPr>
                <w:spacing w:val="1"/>
                <w:sz w:val="28"/>
                <w:lang w:val="ru-RU"/>
              </w:rPr>
              <w:t xml:space="preserve"> </w:t>
            </w:r>
            <w:r w:rsidRPr="00CE2803">
              <w:rPr>
                <w:sz w:val="28"/>
                <w:lang w:val="ru-RU"/>
              </w:rPr>
              <w:t>смежности</w:t>
            </w:r>
            <w:r w:rsidRPr="00CE2803">
              <w:rPr>
                <w:spacing w:val="1"/>
                <w:sz w:val="28"/>
                <w:lang w:val="ru-RU"/>
              </w:rPr>
              <w:t xml:space="preserve"> </w:t>
            </w:r>
            <w:r w:rsidRPr="00CE2803">
              <w:rPr>
                <w:sz w:val="28"/>
                <w:lang w:val="ru-RU"/>
              </w:rPr>
              <w:t>с</w:t>
            </w:r>
            <w:r w:rsidRPr="00CE2803">
              <w:rPr>
                <w:spacing w:val="-67"/>
                <w:sz w:val="28"/>
                <w:lang w:val="ru-RU"/>
              </w:rPr>
              <w:t xml:space="preserve"> </w:t>
            </w:r>
            <w:r w:rsidRPr="00CE2803">
              <w:rPr>
                <w:sz w:val="28"/>
                <w:lang w:val="ru-RU"/>
              </w:rPr>
              <w:t>указанием</w:t>
            </w:r>
            <w:r w:rsidRPr="00CE2803">
              <w:rPr>
                <w:spacing w:val="1"/>
                <w:sz w:val="28"/>
                <w:lang w:val="ru-RU"/>
              </w:rPr>
              <w:t xml:space="preserve"> </w:t>
            </w:r>
            <w:r w:rsidRPr="00CE2803">
              <w:rPr>
                <w:sz w:val="28"/>
                <w:lang w:val="ru-RU"/>
              </w:rPr>
              <w:t>длин</w:t>
            </w:r>
            <w:r w:rsidRPr="00CE2803">
              <w:rPr>
                <w:spacing w:val="1"/>
                <w:sz w:val="28"/>
                <w:lang w:val="ru-RU"/>
              </w:rPr>
              <w:t xml:space="preserve"> </w:t>
            </w:r>
            <w:r w:rsidRPr="00CE2803">
              <w:rPr>
                <w:sz w:val="28"/>
                <w:lang w:val="ru-RU"/>
              </w:rPr>
              <w:t>рёбер</w:t>
            </w:r>
            <w:r w:rsidRPr="00CE2803">
              <w:rPr>
                <w:spacing w:val="1"/>
                <w:sz w:val="28"/>
                <w:lang w:val="ru-RU"/>
              </w:rPr>
              <w:t xml:space="preserve"> </w:t>
            </w:r>
            <w:r w:rsidRPr="00CE2803">
              <w:rPr>
                <w:sz w:val="28"/>
                <w:lang w:val="ru-RU"/>
              </w:rPr>
              <w:t>(весовых</w:t>
            </w:r>
            <w:r w:rsidRPr="00CE2803">
              <w:rPr>
                <w:spacing w:val="1"/>
                <w:sz w:val="28"/>
                <w:lang w:val="ru-RU"/>
              </w:rPr>
              <w:t xml:space="preserve"> </w:t>
            </w:r>
            <w:r w:rsidRPr="00CE2803">
              <w:rPr>
                <w:sz w:val="28"/>
                <w:lang w:val="ru-RU"/>
              </w:rPr>
              <w:t>матриц);</w:t>
            </w:r>
            <w:r w:rsidRPr="00CE2803">
              <w:rPr>
                <w:spacing w:val="1"/>
                <w:sz w:val="28"/>
                <w:lang w:val="ru-RU"/>
              </w:rPr>
              <w:t xml:space="preserve"> </w:t>
            </w:r>
            <w:r w:rsidRPr="00CE2803">
              <w:rPr>
                <w:sz w:val="28"/>
                <w:lang w:val="ru-RU"/>
              </w:rPr>
              <w:t>решать</w:t>
            </w:r>
            <w:r w:rsidRPr="00CE2803">
              <w:rPr>
                <w:spacing w:val="1"/>
                <w:sz w:val="28"/>
                <w:lang w:val="ru-RU"/>
              </w:rPr>
              <w:t xml:space="preserve"> </w:t>
            </w:r>
            <w:r w:rsidRPr="00CE2803">
              <w:rPr>
                <w:sz w:val="28"/>
                <w:lang w:val="ru-RU"/>
              </w:rPr>
              <w:t>алгоритмические задачи, связанные с анализом графов, в</w:t>
            </w:r>
            <w:r w:rsidRPr="00CE2803">
              <w:rPr>
                <w:spacing w:val="1"/>
                <w:sz w:val="28"/>
                <w:lang w:val="ru-RU"/>
              </w:rPr>
              <w:t xml:space="preserve"> </w:t>
            </w:r>
            <w:r w:rsidRPr="00CE2803">
              <w:rPr>
                <w:sz w:val="28"/>
                <w:lang w:val="ru-RU"/>
              </w:rPr>
              <w:t>частности</w:t>
            </w:r>
            <w:r w:rsidRPr="00CE2803">
              <w:rPr>
                <w:spacing w:val="1"/>
                <w:sz w:val="28"/>
                <w:lang w:val="ru-RU"/>
              </w:rPr>
              <w:t xml:space="preserve"> </w:t>
            </w:r>
            <w:r w:rsidRPr="00CE2803">
              <w:rPr>
                <w:sz w:val="28"/>
                <w:lang w:val="ru-RU"/>
              </w:rPr>
              <w:t>задачу</w:t>
            </w:r>
            <w:r w:rsidRPr="00CE2803">
              <w:rPr>
                <w:spacing w:val="1"/>
                <w:sz w:val="28"/>
                <w:lang w:val="ru-RU"/>
              </w:rPr>
              <w:t xml:space="preserve"> </w:t>
            </w:r>
            <w:r w:rsidRPr="00CE2803">
              <w:rPr>
                <w:sz w:val="28"/>
                <w:lang w:val="ru-RU"/>
              </w:rPr>
              <w:t>построения</w:t>
            </w:r>
            <w:r w:rsidRPr="00CE2803">
              <w:rPr>
                <w:spacing w:val="1"/>
                <w:sz w:val="28"/>
                <w:lang w:val="ru-RU"/>
              </w:rPr>
              <w:t xml:space="preserve"> </w:t>
            </w:r>
            <w:r w:rsidRPr="00CE2803">
              <w:rPr>
                <w:sz w:val="28"/>
                <w:lang w:val="ru-RU"/>
              </w:rPr>
              <w:t>оптимального</w:t>
            </w:r>
            <w:r w:rsidRPr="00CE2803">
              <w:rPr>
                <w:spacing w:val="1"/>
                <w:sz w:val="28"/>
                <w:lang w:val="ru-RU"/>
              </w:rPr>
              <w:t xml:space="preserve"> </w:t>
            </w:r>
            <w:r w:rsidRPr="00CE2803">
              <w:rPr>
                <w:sz w:val="28"/>
                <w:lang w:val="ru-RU"/>
              </w:rPr>
              <w:t>пути</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вершинами</w:t>
            </w:r>
            <w:r w:rsidRPr="00CE2803">
              <w:rPr>
                <w:spacing w:val="1"/>
                <w:sz w:val="28"/>
                <w:lang w:val="ru-RU"/>
              </w:rPr>
              <w:t xml:space="preserve"> </w:t>
            </w:r>
            <w:r w:rsidRPr="00CE2803">
              <w:rPr>
                <w:sz w:val="28"/>
                <w:lang w:val="ru-RU"/>
              </w:rPr>
              <w:t>ориентированного</w:t>
            </w:r>
            <w:r w:rsidRPr="00CE2803">
              <w:rPr>
                <w:spacing w:val="1"/>
                <w:sz w:val="28"/>
                <w:lang w:val="ru-RU"/>
              </w:rPr>
              <w:t xml:space="preserve"> </w:t>
            </w:r>
            <w:r w:rsidRPr="00CE2803">
              <w:rPr>
                <w:sz w:val="28"/>
                <w:lang w:val="ru-RU"/>
              </w:rPr>
              <w:t>ациклического</w:t>
            </w:r>
            <w:r w:rsidRPr="00CE2803">
              <w:rPr>
                <w:spacing w:val="1"/>
                <w:sz w:val="28"/>
                <w:lang w:val="ru-RU"/>
              </w:rPr>
              <w:t xml:space="preserve"> </w:t>
            </w:r>
            <w:r w:rsidRPr="00CE2803">
              <w:rPr>
                <w:sz w:val="28"/>
                <w:lang w:val="ru-RU"/>
              </w:rPr>
              <w:t>графа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определения</w:t>
            </w:r>
            <w:r w:rsidRPr="00CE2803">
              <w:rPr>
                <w:spacing w:val="1"/>
                <w:sz w:val="28"/>
                <w:lang w:val="ru-RU"/>
              </w:rPr>
              <w:t xml:space="preserve"> </w:t>
            </w:r>
            <w:r w:rsidRPr="00CE2803">
              <w:rPr>
                <w:sz w:val="28"/>
                <w:lang w:val="ru-RU"/>
              </w:rPr>
              <w:t>количества</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путей</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вершинами;</w:t>
            </w:r>
          </w:p>
          <w:p w14:paraId="2D07E80C" w14:textId="77777777" w:rsidR="00CE2803" w:rsidRPr="00CE2803" w:rsidRDefault="00CE2803" w:rsidP="00F94452">
            <w:pPr>
              <w:pStyle w:val="TableParagraph"/>
              <w:numPr>
                <w:ilvl w:val="0"/>
                <w:numId w:val="127"/>
              </w:numPr>
              <w:tabs>
                <w:tab w:val="left" w:pos="295"/>
              </w:tabs>
              <w:ind w:right="92" w:firstLine="0"/>
              <w:jc w:val="both"/>
              <w:rPr>
                <w:sz w:val="28"/>
                <w:lang w:val="ru-RU"/>
              </w:rPr>
            </w:pPr>
            <w:r w:rsidRPr="00CE2803">
              <w:rPr>
                <w:sz w:val="28"/>
                <w:lang w:val="ru-RU"/>
              </w:rPr>
              <w:t>формализовать понятие «алгоритм» с помощью одной из</w:t>
            </w:r>
            <w:r w:rsidRPr="00CE2803">
              <w:rPr>
                <w:spacing w:val="1"/>
                <w:sz w:val="28"/>
                <w:lang w:val="ru-RU"/>
              </w:rPr>
              <w:t xml:space="preserve"> </w:t>
            </w:r>
            <w:r w:rsidRPr="00CE2803">
              <w:rPr>
                <w:sz w:val="28"/>
                <w:lang w:val="ru-RU"/>
              </w:rPr>
              <w:t>универсальных</w:t>
            </w:r>
            <w:r w:rsidRPr="00CE2803">
              <w:rPr>
                <w:spacing w:val="1"/>
                <w:sz w:val="28"/>
                <w:lang w:val="ru-RU"/>
              </w:rPr>
              <w:t xml:space="preserve"> </w:t>
            </w:r>
            <w:r w:rsidRPr="00CE2803">
              <w:rPr>
                <w:sz w:val="28"/>
                <w:lang w:val="ru-RU"/>
              </w:rPr>
              <w:t>моделей</w:t>
            </w:r>
            <w:r w:rsidRPr="00CE2803">
              <w:rPr>
                <w:spacing w:val="1"/>
                <w:sz w:val="28"/>
                <w:lang w:val="ru-RU"/>
              </w:rPr>
              <w:t xml:space="preserve"> </w:t>
            </w:r>
            <w:r w:rsidRPr="00CE2803">
              <w:rPr>
                <w:sz w:val="28"/>
                <w:lang w:val="ru-RU"/>
              </w:rPr>
              <w:t>вычислений</w:t>
            </w:r>
            <w:r w:rsidRPr="00CE2803">
              <w:rPr>
                <w:spacing w:val="1"/>
                <w:sz w:val="28"/>
                <w:lang w:val="ru-RU"/>
              </w:rPr>
              <w:t xml:space="preserve"> </w:t>
            </w:r>
            <w:r w:rsidRPr="00CE2803">
              <w:rPr>
                <w:sz w:val="28"/>
                <w:lang w:val="ru-RU"/>
              </w:rPr>
              <w:t>(машина</w:t>
            </w:r>
            <w:r w:rsidRPr="00CE2803">
              <w:rPr>
                <w:spacing w:val="1"/>
                <w:sz w:val="28"/>
                <w:lang w:val="ru-RU"/>
              </w:rPr>
              <w:t xml:space="preserve"> </w:t>
            </w:r>
            <w:r w:rsidRPr="00CE2803">
              <w:rPr>
                <w:sz w:val="28"/>
                <w:lang w:val="ru-RU"/>
              </w:rPr>
              <w:t>Тьюринга,</w:t>
            </w:r>
            <w:r w:rsidRPr="00CE2803">
              <w:rPr>
                <w:spacing w:val="-67"/>
                <w:sz w:val="28"/>
                <w:lang w:val="ru-RU"/>
              </w:rPr>
              <w:t xml:space="preserve"> </w:t>
            </w:r>
            <w:r w:rsidRPr="00CE2803">
              <w:rPr>
                <w:sz w:val="28"/>
                <w:lang w:val="ru-RU"/>
              </w:rPr>
              <w:t>машина Поста и др.); понимать содержание тезиса Черч</w:t>
            </w:r>
            <w:proofErr w:type="gramStart"/>
            <w:r w:rsidRPr="00CE2803">
              <w:rPr>
                <w:sz w:val="28"/>
                <w:lang w:val="ru-RU"/>
              </w:rPr>
              <w:t>а–</w:t>
            </w:r>
            <w:proofErr w:type="gramEnd"/>
            <w:r w:rsidRPr="00CE2803">
              <w:rPr>
                <w:spacing w:val="1"/>
                <w:sz w:val="28"/>
                <w:lang w:val="ru-RU"/>
              </w:rPr>
              <w:t xml:space="preserve"> </w:t>
            </w:r>
            <w:r w:rsidRPr="00CE2803">
              <w:rPr>
                <w:sz w:val="28"/>
                <w:lang w:val="ru-RU"/>
              </w:rPr>
              <w:t>Тьюринга;</w:t>
            </w:r>
          </w:p>
          <w:p w14:paraId="235DE5CF" w14:textId="77777777" w:rsidR="00CE2803" w:rsidRPr="00CE2803" w:rsidRDefault="00CE2803" w:rsidP="00F94452">
            <w:pPr>
              <w:pStyle w:val="TableParagraph"/>
              <w:numPr>
                <w:ilvl w:val="0"/>
                <w:numId w:val="127"/>
              </w:numPr>
              <w:tabs>
                <w:tab w:val="left" w:pos="276"/>
              </w:tabs>
              <w:ind w:right="94" w:firstLine="0"/>
              <w:jc w:val="both"/>
              <w:rPr>
                <w:sz w:val="28"/>
                <w:lang w:val="ru-RU"/>
              </w:rPr>
            </w:pPr>
            <w:r w:rsidRPr="00CE2803">
              <w:rPr>
                <w:sz w:val="28"/>
                <w:lang w:val="ru-RU"/>
              </w:rPr>
              <w:t>понимать и использовать основные понятия, связанные со</w:t>
            </w:r>
            <w:r w:rsidRPr="00CE2803">
              <w:rPr>
                <w:spacing w:val="-67"/>
                <w:sz w:val="28"/>
                <w:lang w:val="ru-RU"/>
              </w:rPr>
              <w:t xml:space="preserve"> </w:t>
            </w:r>
            <w:r w:rsidRPr="00CE2803">
              <w:rPr>
                <w:sz w:val="28"/>
                <w:lang w:val="ru-RU"/>
              </w:rPr>
              <w:t>сложностью</w:t>
            </w:r>
            <w:r w:rsidRPr="00CE2803">
              <w:rPr>
                <w:spacing w:val="1"/>
                <w:sz w:val="28"/>
                <w:lang w:val="ru-RU"/>
              </w:rPr>
              <w:t xml:space="preserve"> </w:t>
            </w:r>
            <w:r w:rsidRPr="00CE2803">
              <w:rPr>
                <w:sz w:val="28"/>
                <w:lang w:val="ru-RU"/>
              </w:rPr>
              <w:t>вычислений</w:t>
            </w:r>
            <w:r w:rsidRPr="00CE2803">
              <w:rPr>
                <w:spacing w:val="1"/>
                <w:sz w:val="28"/>
                <w:lang w:val="ru-RU"/>
              </w:rPr>
              <w:t xml:space="preserve"> </w:t>
            </w:r>
            <w:r w:rsidRPr="00CE2803">
              <w:rPr>
                <w:sz w:val="28"/>
                <w:lang w:val="ru-RU"/>
              </w:rPr>
              <w:t>(время</w:t>
            </w:r>
            <w:r w:rsidRPr="00CE2803">
              <w:rPr>
                <w:spacing w:val="1"/>
                <w:sz w:val="28"/>
                <w:lang w:val="ru-RU"/>
              </w:rPr>
              <w:t xml:space="preserve"> </w:t>
            </w:r>
            <w:r w:rsidRPr="00CE2803">
              <w:rPr>
                <w:sz w:val="28"/>
                <w:lang w:val="ru-RU"/>
              </w:rPr>
              <w:t>работы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размер</w:t>
            </w:r>
            <w:r w:rsidRPr="00CE2803">
              <w:rPr>
                <w:spacing w:val="1"/>
                <w:sz w:val="28"/>
                <w:lang w:val="ru-RU"/>
              </w:rPr>
              <w:t xml:space="preserve"> </w:t>
            </w:r>
            <w:r w:rsidRPr="00CE2803">
              <w:rPr>
                <w:sz w:val="28"/>
                <w:lang w:val="ru-RU"/>
              </w:rPr>
              <w:t>используемой</w:t>
            </w:r>
            <w:r w:rsidRPr="00CE2803">
              <w:rPr>
                <w:spacing w:val="1"/>
                <w:sz w:val="28"/>
                <w:lang w:val="ru-RU"/>
              </w:rPr>
              <w:t xml:space="preserve"> </w:t>
            </w:r>
            <w:r w:rsidRPr="00CE2803">
              <w:rPr>
                <w:sz w:val="28"/>
                <w:lang w:val="ru-RU"/>
              </w:rPr>
              <w:t>памяти</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заданных</w:t>
            </w:r>
            <w:r w:rsidRPr="00CE2803">
              <w:rPr>
                <w:spacing w:val="1"/>
                <w:sz w:val="28"/>
                <w:lang w:val="ru-RU"/>
              </w:rPr>
              <w:t xml:space="preserve"> </w:t>
            </w:r>
            <w:r w:rsidRPr="00CE2803">
              <w:rPr>
                <w:sz w:val="28"/>
                <w:lang w:val="ru-RU"/>
              </w:rPr>
              <w:t>исходных</w:t>
            </w:r>
            <w:r w:rsidRPr="00CE2803">
              <w:rPr>
                <w:spacing w:val="1"/>
                <w:sz w:val="28"/>
                <w:lang w:val="ru-RU"/>
              </w:rPr>
              <w:t xml:space="preserve"> </w:t>
            </w:r>
            <w:r w:rsidRPr="00CE2803">
              <w:rPr>
                <w:sz w:val="28"/>
                <w:lang w:val="ru-RU"/>
              </w:rPr>
              <w:t>данных;</w:t>
            </w:r>
            <w:r w:rsidRPr="00CE2803">
              <w:rPr>
                <w:spacing w:val="1"/>
                <w:sz w:val="28"/>
                <w:lang w:val="ru-RU"/>
              </w:rPr>
              <w:t xml:space="preserve"> </w:t>
            </w:r>
            <w:r w:rsidRPr="00CE2803">
              <w:rPr>
                <w:sz w:val="28"/>
                <w:lang w:val="ru-RU"/>
              </w:rPr>
              <w:t>асимптотическая</w:t>
            </w:r>
            <w:r w:rsidRPr="00CE2803">
              <w:rPr>
                <w:spacing w:val="1"/>
                <w:sz w:val="28"/>
                <w:lang w:val="ru-RU"/>
              </w:rPr>
              <w:t xml:space="preserve"> </w:t>
            </w:r>
            <w:r w:rsidRPr="00CE2803">
              <w:rPr>
                <w:sz w:val="28"/>
                <w:lang w:val="ru-RU"/>
              </w:rPr>
              <w:t>сложность</w:t>
            </w:r>
            <w:r w:rsidRPr="00CE2803">
              <w:rPr>
                <w:spacing w:val="1"/>
                <w:sz w:val="28"/>
                <w:lang w:val="ru-RU"/>
              </w:rPr>
              <w:t xml:space="preserve"> </w:t>
            </w:r>
            <w:r w:rsidRPr="00CE2803">
              <w:rPr>
                <w:sz w:val="28"/>
                <w:lang w:val="ru-RU"/>
              </w:rPr>
              <w:t>алгоритма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зависимости</w:t>
            </w:r>
            <w:r w:rsidRPr="00CE2803">
              <w:rPr>
                <w:spacing w:val="1"/>
                <w:sz w:val="28"/>
                <w:lang w:val="ru-RU"/>
              </w:rPr>
              <w:t xml:space="preserve"> </w:t>
            </w:r>
            <w:r w:rsidRPr="00CE2803">
              <w:rPr>
                <w:sz w:val="28"/>
                <w:lang w:val="ru-RU"/>
              </w:rPr>
              <w:t>от</w:t>
            </w:r>
            <w:r w:rsidRPr="00CE2803">
              <w:rPr>
                <w:spacing w:val="-67"/>
                <w:sz w:val="28"/>
                <w:lang w:val="ru-RU"/>
              </w:rPr>
              <w:t xml:space="preserve"> </w:t>
            </w:r>
            <w:r w:rsidRPr="00CE2803">
              <w:rPr>
                <w:sz w:val="28"/>
                <w:lang w:val="ru-RU"/>
              </w:rPr>
              <w:t>размера</w:t>
            </w:r>
            <w:r w:rsidRPr="00CE2803">
              <w:rPr>
                <w:spacing w:val="1"/>
                <w:sz w:val="28"/>
                <w:lang w:val="ru-RU"/>
              </w:rPr>
              <w:t xml:space="preserve"> </w:t>
            </w:r>
            <w:r w:rsidRPr="00CE2803">
              <w:rPr>
                <w:sz w:val="28"/>
                <w:lang w:val="ru-RU"/>
              </w:rPr>
              <w:t>исходных</w:t>
            </w:r>
            <w:r w:rsidRPr="00CE2803">
              <w:rPr>
                <w:spacing w:val="1"/>
                <w:sz w:val="28"/>
                <w:lang w:val="ru-RU"/>
              </w:rPr>
              <w:t xml:space="preserve"> </w:t>
            </w:r>
            <w:r w:rsidRPr="00CE2803">
              <w:rPr>
                <w:sz w:val="28"/>
                <w:lang w:val="ru-RU"/>
              </w:rPr>
              <w:t>данных);</w:t>
            </w:r>
            <w:r w:rsidRPr="00CE2803">
              <w:rPr>
                <w:spacing w:val="1"/>
                <w:sz w:val="28"/>
                <w:lang w:val="ru-RU"/>
              </w:rPr>
              <w:t xml:space="preserve"> </w:t>
            </w:r>
            <w:r w:rsidRPr="00CE2803">
              <w:rPr>
                <w:sz w:val="28"/>
                <w:lang w:val="ru-RU"/>
              </w:rPr>
              <w:t>определять</w:t>
            </w:r>
            <w:r w:rsidRPr="00CE2803">
              <w:rPr>
                <w:spacing w:val="1"/>
                <w:sz w:val="28"/>
                <w:lang w:val="ru-RU"/>
              </w:rPr>
              <w:t xml:space="preserve"> </w:t>
            </w:r>
            <w:r w:rsidRPr="00CE2803">
              <w:rPr>
                <w:sz w:val="28"/>
                <w:lang w:val="ru-RU"/>
              </w:rPr>
              <w:t>сложность</w:t>
            </w:r>
            <w:r w:rsidRPr="00CE2803">
              <w:rPr>
                <w:spacing w:val="1"/>
                <w:sz w:val="28"/>
                <w:lang w:val="ru-RU"/>
              </w:rPr>
              <w:t xml:space="preserve"> </w:t>
            </w:r>
            <w:r w:rsidRPr="00CE2803">
              <w:rPr>
                <w:sz w:val="28"/>
                <w:lang w:val="ru-RU"/>
              </w:rPr>
              <w:t>изучаемых</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курсе базовых</w:t>
            </w:r>
            <w:r w:rsidRPr="00CE2803">
              <w:rPr>
                <w:spacing w:val="-1"/>
                <w:sz w:val="28"/>
                <w:lang w:val="ru-RU"/>
              </w:rPr>
              <w:t xml:space="preserve"> </w:t>
            </w:r>
            <w:r w:rsidRPr="00CE2803">
              <w:rPr>
                <w:sz w:val="28"/>
                <w:lang w:val="ru-RU"/>
              </w:rPr>
              <w:t>алгоритмов;</w:t>
            </w:r>
          </w:p>
          <w:p w14:paraId="6445FAAF" w14:textId="77777777" w:rsidR="00CE2803" w:rsidRPr="00CE2803" w:rsidRDefault="00CE2803" w:rsidP="00F94452">
            <w:pPr>
              <w:pStyle w:val="TableParagraph"/>
              <w:numPr>
                <w:ilvl w:val="0"/>
                <w:numId w:val="127"/>
              </w:numPr>
              <w:tabs>
                <w:tab w:val="left" w:pos="507"/>
              </w:tabs>
              <w:spacing w:line="322" w:lineRule="exact"/>
              <w:ind w:right="95" w:firstLine="0"/>
              <w:jc w:val="both"/>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предложенный</w:t>
            </w:r>
            <w:r w:rsidRPr="00CE2803">
              <w:rPr>
                <w:spacing w:val="1"/>
                <w:sz w:val="28"/>
                <w:lang w:val="ru-RU"/>
              </w:rPr>
              <w:t xml:space="preserve"> </w:t>
            </w:r>
            <w:r w:rsidRPr="00CE2803">
              <w:rPr>
                <w:sz w:val="28"/>
                <w:lang w:val="ru-RU"/>
              </w:rPr>
              <w:t>алгоритм,</w:t>
            </w:r>
            <w:r w:rsidRPr="00CE2803">
              <w:rPr>
                <w:spacing w:val="1"/>
                <w:sz w:val="28"/>
                <w:lang w:val="ru-RU"/>
              </w:rPr>
              <w:t xml:space="preserve"> </w:t>
            </w:r>
            <w:proofErr w:type="gramStart"/>
            <w:r w:rsidRPr="00CE2803">
              <w:rPr>
                <w:sz w:val="28"/>
                <w:lang w:val="ru-RU"/>
              </w:rPr>
              <w:t>например</w:t>
            </w:r>
            <w:proofErr w:type="gramEnd"/>
            <w:r w:rsidRPr="00CE2803">
              <w:rPr>
                <w:spacing w:val="1"/>
                <w:sz w:val="28"/>
                <w:lang w:val="ru-RU"/>
              </w:rPr>
              <w:t xml:space="preserve"> </w:t>
            </w:r>
            <w:r w:rsidRPr="00CE2803">
              <w:rPr>
                <w:sz w:val="28"/>
                <w:lang w:val="ru-RU"/>
              </w:rPr>
              <w:t>определять,</w:t>
            </w:r>
            <w:r w:rsidRPr="00CE2803">
              <w:rPr>
                <w:spacing w:val="1"/>
                <w:sz w:val="28"/>
                <w:lang w:val="ru-RU"/>
              </w:rPr>
              <w:t xml:space="preserve"> </w:t>
            </w:r>
            <w:r w:rsidRPr="00CE2803">
              <w:rPr>
                <w:sz w:val="28"/>
                <w:lang w:val="ru-RU"/>
              </w:rPr>
              <w:t>какие</w:t>
            </w:r>
            <w:r w:rsidRPr="00CE2803">
              <w:rPr>
                <w:spacing w:val="1"/>
                <w:sz w:val="28"/>
                <w:lang w:val="ru-RU"/>
              </w:rPr>
              <w:t xml:space="preserve"> </w:t>
            </w:r>
            <w:r w:rsidRPr="00CE2803">
              <w:rPr>
                <w:sz w:val="28"/>
                <w:lang w:val="ru-RU"/>
              </w:rPr>
              <w:t>результаты</w:t>
            </w:r>
            <w:r w:rsidRPr="00CE2803">
              <w:rPr>
                <w:spacing w:val="1"/>
                <w:sz w:val="28"/>
                <w:lang w:val="ru-RU"/>
              </w:rPr>
              <w:t xml:space="preserve"> </w:t>
            </w:r>
            <w:r w:rsidRPr="00CE2803">
              <w:rPr>
                <w:sz w:val="28"/>
                <w:lang w:val="ru-RU"/>
              </w:rPr>
              <w:t>возможны</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заданном</w:t>
            </w:r>
            <w:r w:rsidRPr="00CE2803">
              <w:rPr>
                <w:spacing w:val="1"/>
                <w:sz w:val="28"/>
                <w:lang w:val="ru-RU"/>
              </w:rPr>
              <w:t xml:space="preserve"> </w:t>
            </w:r>
            <w:r w:rsidRPr="00CE2803">
              <w:rPr>
                <w:sz w:val="28"/>
                <w:lang w:val="ru-RU"/>
              </w:rPr>
              <w:t>множестве</w:t>
            </w:r>
            <w:r w:rsidRPr="00CE2803">
              <w:rPr>
                <w:spacing w:val="49"/>
                <w:sz w:val="28"/>
                <w:lang w:val="ru-RU"/>
              </w:rPr>
              <w:t xml:space="preserve"> </w:t>
            </w:r>
            <w:r w:rsidRPr="00CE2803">
              <w:rPr>
                <w:sz w:val="28"/>
                <w:lang w:val="ru-RU"/>
              </w:rPr>
              <w:t>исходных</w:t>
            </w:r>
            <w:r w:rsidRPr="00CE2803">
              <w:rPr>
                <w:spacing w:val="54"/>
                <w:sz w:val="28"/>
                <w:lang w:val="ru-RU"/>
              </w:rPr>
              <w:t xml:space="preserve"> </w:t>
            </w:r>
            <w:r w:rsidRPr="00CE2803">
              <w:rPr>
                <w:sz w:val="28"/>
                <w:lang w:val="ru-RU"/>
              </w:rPr>
              <w:t>значений</w:t>
            </w:r>
            <w:r w:rsidRPr="00CE2803">
              <w:rPr>
                <w:spacing w:val="52"/>
                <w:sz w:val="28"/>
                <w:lang w:val="ru-RU"/>
              </w:rPr>
              <w:t xml:space="preserve"> </w:t>
            </w:r>
            <w:r w:rsidRPr="00CE2803">
              <w:rPr>
                <w:sz w:val="28"/>
                <w:lang w:val="ru-RU"/>
              </w:rPr>
              <w:t>и</w:t>
            </w:r>
            <w:r w:rsidRPr="00CE2803">
              <w:rPr>
                <w:spacing w:val="50"/>
                <w:sz w:val="28"/>
                <w:lang w:val="ru-RU"/>
              </w:rPr>
              <w:t xml:space="preserve"> </w:t>
            </w:r>
            <w:r w:rsidRPr="00CE2803">
              <w:rPr>
                <w:sz w:val="28"/>
                <w:lang w:val="ru-RU"/>
              </w:rPr>
              <w:t>при</w:t>
            </w:r>
            <w:r w:rsidRPr="00CE2803">
              <w:rPr>
                <w:spacing w:val="53"/>
                <w:sz w:val="28"/>
                <w:lang w:val="ru-RU"/>
              </w:rPr>
              <w:t xml:space="preserve"> </w:t>
            </w:r>
            <w:r w:rsidRPr="00CE2803">
              <w:rPr>
                <w:sz w:val="28"/>
                <w:lang w:val="ru-RU"/>
              </w:rPr>
              <w:t>каких</w:t>
            </w:r>
            <w:r w:rsidRPr="00CE2803">
              <w:rPr>
                <w:spacing w:val="53"/>
                <w:sz w:val="28"/>
                <w:lang w:val="ru-RU"/>
              </w:rPr>
              <w:t xml:space="preserve"> </w:t>
            </w:r>
            <w:r w:rsidRPr="00CE2803">
              <w:rPr>
                <w:sz w:val="28"/>
                <w:lang w:val="ru-RU"/>
              </w:rPr>
              <w:t>исходных</w:t>
            </w:r>
          </w:p>
        </w:tc>
        <w:tc>
          <w:tcPr>
            <w:tcW w:w="7395" w:type="dxa"/>
          </w:tcPr>
          <w:p w14:paraId="6BAEE629" w14:textId="77777777" w:rsidR="00CE2803" w:rsidRPr="00CE2803" w:rsidRDefault="00CE2803" w:rsidP="00F94452">
            <w:pPr>
              <w:pStyle w:val="TableParagraph"/>
              <w:numPr>
                <w:ilvl w:val="0"/>
                <w:numId w:val="126"/>
              </w:numPr>
              <w:tabs>
                <w:tab w:val="left" w:pos="769"/>
              </w:tabs>
              <w:ind w:right="94"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информационно-коммуникационные</w:t>
            </w:r>
            <w:r w:rsidRPr="00CE2803">
              <w:rPr>
                <w:i/>
                <w:spacing w:val="1"/>
                <w:sz w:val="28"/>
                <w:lang w:val="ru-RU"/>
              </w:rPr>
              <w:t xml:space="preserve"> </w:t>
            </w:r>
            <w:r w:rsidRPr="00CE2803">
              <w:rPr>
                <w:i/>
                <w:sz w:val="28"/>
                <w:lang w:val="ru-RU"/>
              </w:rPr>
              <w:t>технологии</w:t>
            </w:r>
            <w:r w:rsidRPr="00CE2803">
              <w:rPr>
                <w:i/>
                <w:spacing w:val="1"/>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моделировании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анализе</w:t>
            </w:r>
            <w:r w:rsidRPr="00CE2803">
              <w:rPr>
                <w:i/>
                <w:spacing w:val="1"/>
                <w:sz w:val="28"/>
                <w:lang w:val="ru-RU"/>
              </w:rPr>
              <w:t xml:space="preserve"> </w:t>
            </w:r>
            <w:r w:rsidRPr="00CE2803">
              <w:rPr>
                <w:i/>
                <w:sz w:val="28"/>
                <w:lang w:val="ru-RU"/>
              </w:rPr>
              <w:t>процессов</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явлений</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соответствии</w:t>
            </w:r>
            <w:r w:rsidRPr="00CE2803">
              <w:rPr>
                <w:i/>
                <w:spacing w:val="1"/>
                <w:sz w:val="28"/>
                <w:lang w:val="ru-RU"/>
              </w:rPr>
              <w:t xml:space="preserve"> </w:t>
            </w:r>
            <w:r w:rsidRPr="00CE2803">
              <w:rPr>
                <w:i/>
                <w:sz w:val="28"/>
                <w:lang w:val="ru-RU"/>
              </w:rPr>
              <w:t>с</w:t>
            </w:r>
            <w:r w:rsidRPr="00CE2803">
              <w:rPr>
                <w:i/>
                <w:spacing w:val="-4"/>
                <w:sz w:val="28"/>
                <w:lang w:val="ru-RU"/>
              </w:rPr>
              <w:t xml:space="preserve"> </w:t>
            </w:r>
            <w:r w:rsidRPr="00CE2803">
              <w:rPr>
                <w:i/>
                <w:sz w:val="28"/>
                <w:lang w:val="ru-RU"/>
              </w:rPr>
              <w:t>выбранным</w:t>
            </w:r>
            <w:r w:rsidRPr="00CE2803">
              <w:rPr>
                <w:i/>
                <w:spacing w:val="-3"/>
                <w:sz w:val="28"/>
                <w:lang w:val="ru-RU"/>
              </w:rPr>
              <w:t xml:space="preserve"> </w:t>
            </w:r>
            <w:r w:rsidRPr="00CE2803">
              <w:rPr>
                <w:i/>
                <w:sz w:val="28"/>
                <w:lang w:val="ru-RU"/>
              </w:rPr>
              <w:t>профилем;</w:t>
            </w:r>
          </w:p>
          <w:p w14:paraId="2FC0A3E3" w14:textId="77777777" w:rsidR="00CE2803" w:rsidRPr="00CE2803" w:rsidRDefault="00CE2803" w:rsidP="00F94452">
            <w:pPr>
              <w:pStyle w:val="TableParagraph"/>
              <w:numPr>
                <w:ilvl w:val="0"/>
                <w:numId w:val="126"/>
              </w:numPr>
              <w:tabs>
                <w:tab w:val="left" w:pos="509"/>
              </w:tabs>
              <w:ind w:right="92" w:firstLine="0"/>
              <w:jc w:val="both"/>
              <w:rPr>
                <w:i/>
                <w:sz w:val="28"/>
                <w:lang w:val="ru-RU"/>
              </w:rPr>
            </w:pPr>
            <w:r w:rsidRPr="00CE2803">
              <w:rPr>
                <w:i/>
                <w:sz w:val="28"/>
                <w:lang w:val="ru-RU"/>
              </w:rPr>
              <w:t>осознанно</w:t>
            </w:r>
            <w:r w:rsidRPr="00CE2803">
              <w:rPr>
                <w:i/>
                <w:spacing w:val="1"/>
                <w:sz w:val="28"/>
                <w:lang w:val="ru-RU"/>
              </w:rPr>
              <w:t xml:space="preserve"> </w:t>
            </w:r>
            <w:r w:rsidRPr="00CE2803">
              <w:rPr>
                <w:i/>
                <w:sz w:val="28"/>
                <w:lang w:val="ru-RU"/>
              </w:rPr>
              <w:t>подходить</w:t>
            </w:r>
            <w:r w:rsidRPr="00CE2803">
              <w:rPr>
                <w:i/>
                <w:spacing w:val="1"/>
                <w:sz w:val="28"/>
                <w:lang w:val="ru-RU"/>
              </w:rPr>
              <w:t xml:space="preserve"> </w:t>
            </w:r>
            <w:r w:rsidRPr="00CE2803">
              <w:rPr>
                <w:i/>
                <w:sz w:val="28"/>
                <w:lang w:val="ru-RU"/>
              </w:rPr>
              <w:t>к</w:t>
            </w:r>
            <w:r w:rsidRPr="00CE2803">
              <w:rPr>
                <w:i/>
                <w:spacing w:val="1"/>
                <w:sz w:val="28"/>
                <w:lang w:val="ru-RU"/>
              </w:rPr>
              <w:t xml:space="preserve"> </w:t>
            </w:r>
            <w:r w:rsidRPr="00CE2803">
              <w:rPr>
                <w:i/>
                <w:sz w:val="28"/>
                <w:lang w:val="ru-RU"/>
              </w:rPr>
              <w:t>выбору</w:t>
            </w:r>
            <w:r w:rsidRPr="00CE2803">
              <w:rPr>
                <w:i/>
                <w:spacing w:val="1"/>
                <w:sz w:val="28"/>
                <w:lang w:val="ru-RU"/>
              </w:rPr>
              <w:t xml:space="preserve"> </w:t>
            </w:r>
            <w:proofErr w:type="gramStart"/>
            <w:r w:rsidRPr="00CE2803">
              <w:rPr>
                <w:i/>
                <w:sz w:val="28"/>
                <w:lang w:val="ru-RU"/>
              </w:rPr>
              <w:t>ИКТ-средств</w:t>
            </w:r>
            <w:proofErr w:type="gramEnd"/>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программного</w:t>
            </w:r>
            <w:r w:rsidRPr="00CE2803">
              <w:rPr>
                <w:i/>
                <w:spacing w:val="1"/>
                <w:sz w:val="28"/>
                <w:lang w:val="ru-RU"/>
              </w:rPr>
              <w:t xml:space="preserve"> </w:t>
            </w:r>
            <w:r w:rsidRPr="00CE2803">
              <w:rPr>
                <w:i/>
                <w:sz w:val="28"/>
                <w:lang w:val="ru-RU"/>
              </w:rPr>
              <w:t>обеспечения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решения</w:t>
            </w:r>
            <w:r w:rsidRPr="00CE2803">
              <w:rPr>
                <w:i/>
                <w:spacing w:val="71"/>
                <w:sz w:val="28"/>
                <w:lang w:val="ru-RU"/>
              </w:rPr>
              <w:t xml:space="preserve"> </w:t>
            </w:r>
            <w:r w:rsidRPr="00CE2803">
              <w:rPr>
                <w:i/>
                <w:sz w:val="28"/>
                <w:lang w:val="ru-RU"/>
              </w:rPr>
              <w:t>задач,</w:t>
            </w:r>
            <w:r w:rsidRPr="00CE2803">
              <w:rPr>
                <w:i/>
                <w:spacing w:val="1"/>
                <w:sz w:val="28"/>
                <w:lang w:val="ru-RU"/>
              </w:rPr>
              <w:t xml:space="preserve"> </w:t>
            </w:r>
            <w:r w:rsidRPr="00CE2803">
              <w:rPr>
                <w:i/>
                <w:sz w:val="28"/>
                <w:lang w:val="ru-RU"/>
              </w:rPr>
              <w:t>возникающих в ходе учёбы и вне её, для своих учебных и</w:t>
            </w:r>
            <w:r w:rsidRPr="00CE2803">
              <w:rPr>
                <w:i/>
                <w:spacing w:val="1"/>
                <w:sz w:val="28"/>
                <w:lang w:val="ru-RU"/>
              </w:rPr>
              <w:t xml:space="preserve"> </w:t>
            </w:r>
            <w:r w:rsidRPr="00CE2803">
              <w:rPr>
                <w:i/>
                <w:sz w:val="28"/>
                <w:lang w:val="ru-RU"/>
              </w:rPr>
              <w:t>иных</w:t>
            </w:r>
            <w:r w:rsidRPr="00CE2803">
              <w:rPr>
                <w:i/>
                <w:spacing w:val="-2"/>
                <w:sz w:val="28"/>
                <w:lang w:val="ru-RU"/>
              </w:rPr>
              <w:t xml:space="preserve"> </w:t>
            </w:r>
            <w:r w:rsidRPr="00CE2803">
              <w:rPr>
                <w:i/>
                <w:sz w:val="28"/>
                <w:lang w:val="ru-RU"/>
              </w:rPr>
              <w:t>целей;</w:t>
            </w:r>
          </w:p>
          <w:p w14:paraId="0C5C1203" w14:textId="77777777" w:rsidR="00CE2803" w:rsidRDefault="00CE2803" w:rsidP="00F94452">
            <w:pPr>
              <w:pStyle w:val="TableParagraph"/>
              <w:numPr>
                <w:ilvl w:val="0"/>
                <w:numId w:val="126"/>
              </w:numPr>
              <w:tabs>
                <w:tab w:val="left" w:pos="281"/>
              </w:tabs>
              <w:ind w:right="93" w:firstLine="0"/>
              <w:jc w:val="both"/>
              <w:rPr>
                <w:i/>
                <w:sz w:val="28"/>
              </w:rPr>
            </w:pPr>
            <w:r w:rsidRPr="00CE2803">
              <w:rPr>
                <w:i/>
                <w:sz w:val="28"/>
                <w:lang w:val="ru-RU"/>
              </w:rPr>
              <w:t>проводить (в несложных случаях) верификацию (проверку</w:t>
            </w:r>
            <w:r w:rsidRPr="00CE2803">
              <w:rPr>
                <w:i/>
                <w:spacing w:val="-67"/>
                <w:sz w:val="28"/>
                <w:lang w:val="ru-RU"/>
              </w:rPr>
              <w:t xml:space="preserve"> </w:t>
            </w:r>
            <w:r w:rsidRPr="00CE2803">
              <w:rPr>
                <w:i/>
                <w:sz w:val="28"/>
                <w:lang w:val="ru-RU"/>
              </w:rPr>
              <w:t>надёжности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согласованности)</w:t>
            </w:r>
            <w:r w:rsidRPr="00CE2803">
              <w:rPr>
                <w:i/>
                <w:spacing w:val="1"/>
                <w:sz w:val="28"/>
                <w:lang w:val="ru-RU"/>
              </w:rPr>
              <w:t xml:space="preserve"> </w:t>
            </w:r>
            <w:r w:rsidRPr="00CE2803">
              <w:rPr>
                <w:i/>
                <w:sz w:val="28"/>
                <w:lang w:val="ru-RU"/>
              </w:rPr>
              <w:t>исходных</w:t>
            </w:r>
            <w:r w:rsidRPr="00CE2803">
              <w:rPr>
                <w:i/>
                <w:spacing w:val="1"/>
                <w:sz w:val="28"/>
                <w:lang w:val="ru-RU"/>
              </w:rPr>
              <w:t xml:space="preserve"> </w:t>
            </w:r>
            <w:r w:rsidRPr="00CE2803">
              <w:rPr>
                <w:i/>
                <w:sz w:val="28"/>
                <w:lang w:val="ru-RU"/>
              </w:rPr>
              <w:t>данных</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валидацию</w:t>
            </w:r>
            <w:r w:rsidRPr="00CE2803">
              <w:rPr>
                <w:i/>
                <w:spacing w:val="1"/>
                <w:sz w:val="28"/>
                <w:lang w:val="ru-RU"/>
              </w:rPr>
              <w:t xml:space="preserve"> </w:t>
            </w:r>
            <w:r>
              <w:rPr>
                <w:i/>
                <w:sz w:val="28"/>
              </w:rPr>
              <w:t>(проверку</w:t>
            </w:r>
            <w:r>
              <w:rPr>
                <w:i/>
                <w:spacing w:val="1"/>
                <w:sz w:val="28"/>
              </w:rPr>
              <w:t xml:space="preserve"> </w:t>
            </w:r>
            <w:r>
              <w:rPr>
                <w:i/>
                <w:sz w:val="28"/>
              </w:rPr>
              <w:t>достоверности)</w:t>
            </w:r>
            <w:r>
              <w:rPr>
                <w:i/>
                <w:spacing w:val="1"/>
                <w:sz w:val="28"/>
              </w:rPr>
              <w:t xml:space="preserve"> </w:t>
            </w:r>
            <w:r>
              <w:rPr>
                <w:i/>
                <w:sz w:val="28"/>
              </w:rPr>
              <w:t>результатов</w:t>
            </w:r>
            <w:r>
              <w:rPr>
                <w:i/>
                <w:spacing w:val="1"/>
                <w:sz w:val="28"/>
              </w:rPr>
              <w:t xml:space="preserve"> </w:t>
            </w:r>
            <w:r>
              <w:rPr>
                <w:i/>
                <w:sz w:val="28"/>
              </w:rPr>
              <w:t>натурных</w:t>
            </w:r>
            <w:r>
              <w:rPr>
                <w:i/>
                <w:spacing w:val="-2"/>
                <w:sz w:val="28"/>
              </w:rPr>
              <w:t xml:space="preserve"> </w:t>
            </w:r>
            <w:r>
              <w:rPr>
                <w:i/>
                <w:sz w:val="28"/>
              </w:rPr>
              <w:t>и</w:t>
            </w:r>
            <w:r>
              <w:rPr>
                <w:i/>
                <w:spacing w:val="-1"/>
                <w:sz w:val="28"/>
              </w:rPr>
              <w:t xml:space="preserve"> </w:t>
            </w:r>
            <w:r>
              <w:rPr>
                <w:i/>
                <w:sz w:val="28"/>
              </w:rPr>
              <w:t>компьютерных</w:t>
            </w:r>
            <w:r>
              <w:rPr>
                <w:i/>
                <w:spacing w:val="-1"/>
                <w:sz w:val="28"/>
              </w:rPr>
              <w:t xml:space="preserve"> </w:t>
            </w:r>
            <w:r>
              <w:rPr>
                <w:i/>
                <w:sz w:val="28"/>
              </w:rPr>
              <w:t>экспериментов;</w:t>
            </w:r>
          </w:p>
          <w:p w14:paraId="432BA8B3" w14:textId="77777777" w:rsidR="00CE2803" w:rsidRPr="00CE2803" w:rsidRDefault="00CE2803" w:rsidP="00F94452">
            <w:pPr>
              <w:pStyle w:val="TableParagraph"/>
              <w:numPr>
                <w:ilvl w:val="0"/>
                <w:numId w:val="126"/>
              </w:numPr>
              <w:tabs>
                <w:tab w:val="left" w:pos="317"/>
              </w:tabs>
              <w:ind w:right="94" w:firstLine="0"/>
              <w:jc w:val="both"/>
              <w:rPr>
                <w:i/>
                <w:sz w:val="28"/>
                <w:lang w:val="ru-RU"/>
              </w:rPr>
            </w:pPr>
            <w:r w:rsidRPr="00CE2803">
              <w:rPr>
                <w:i/>
                <w:sz w:val="28"/>
                <w:lang w:val="ru-RU"/>
              </w:rPr>
              <w:t>использовать пакеты программ и сервисы обработки и</w:t>
            </w:r>
            <w:r w:rsidRPr="00CE2803">
              <w:rPr>
                <w:i/>
                <w:spacing w:val="1"/>
                <w:sz w:val="28"/>
                <w:lang w:val="ru-RU"/>
              </w:rPr>
              <w:t xml:space="preserve"> </w:t>
            </w:r>
            <w:r w:rsidRPr="00CE2803">
              <w:rPr>
                <w:i/>
                <w:sz w:val="28"/>
                <w:lang w:val="ru-RU"/>
              </w:rPr>
              <w:t>представления</w:t>
            </w:r>
            <w:r w:rsidRPr="00CE2803">
              <w:rPr>
                <w:i/>
                <w:spacing w:val="1"/>
                <w:sz w:val="28"/>
                <w:lang w:val="ru-RU"/>
              </w:rPr>
              <w:t xml:space="preserve"> </w:t>
            </w:r>
            <w:r w:rsidRPr="00CE2803">
              <w:rPr>
                <w:i/>
                <w:sz w:val="28"/>
                <w:lang w:val="ru-RU"/>
              </w:rPr>
              <w:t>данных,</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том</w:t>
            </w:r>
            <w:r w:rsidRPr="00CE2803">
              <w:rPr>
                <w:i/>
                <w:spacing w:val="1"/>
                <w:sz w:val="28"/>
                <w:lang w:val="ru-RU"/>
              </w:rPr>
              <w:t xml:space="preserve"> </w:t>
            </w:r>
            <w:r w:rsidRPr="00CE2803">
              <w:rPr>
                <w:i/>
                <w:sz w:val="28"/>
                <w:lang w:val="ru-RU"/>
              </w:rPr>
              <w:t>числе</w:t>
            </w:r>
            <w:r w:rsidRPr="00CE2803">
              <w:rPr>
                <w:i/>
                <w:spacing w:val="1"/>
                <w:sz w:val="28"/>
                <w:lang w:val="ru-RU"/>
              </w:rPr>
              <w:t xml:space="preserve"> </w:t>
            </w:r>
            <w:r w:rsidRPr="00CE2803">
              <w:rPr>
                <w:i/>
                <w:sz w:val="28"/>
                <w:lang w:val="ru-RU"/>
              </w:rPr>
              <w:t>–</w:t>
            </w:r>
            <w:r w:rsidRPr="00CE2803">
              <w:rPr>
                <w:i/>
                <w:spacing w:val="1"/>
                <w:sz w:val="28"/>
                <w:lang w:val="ru-RU"/>
              </w:rPr>
              <w:t xml:space="preserve"> </w:t>
            </w:r>
            <w:r w:rsidRPr="00CE2803">
              <w:rPr>
                <w:i/>
                <w:sz w:val="28"/>
                <w:lang w:val="ru-RU"/>
              </w:rPr>
              <w:t>статистической</w:t>
            </w:r>
            <w:r w:rsidRPr="00CE2803">
              <w:rPr>
                <w:i/>
                <w:spacing w:val="1"/>
                <w:sz w:val="28"/>
                <w:lang w:val="ru-RU"/>
              </w:rPr>
              <w:t xml:space="preserve"> </w:t>
            </w:r>
            <w:r w:rsidRPr="00CE2803">
              <w:rPr>
                <w:i/>
                <w:sz w:val="28"/>
                <w:lang w:val="ru-RU"/>
              </w:rPr>
              <w:t>обработки;</w:t>
            </w:r>
          </w:p>
          <w:p w14:paraId="7CF3A9EC" w14:textId="77777777" w:rsidR="00CE2803" w:rsidRPr="00CE2803" w:rsidRDefault="00CE2803" w:rsidP="00F94452">
            <w:pPr>
              <w:pStyle w:val="TableParagraph"/>
              <w:numPr>
                <w:ilvl w:val="0"/>
                <w:numId w:val="126"/>
              </w:numPr>
              <w:tabs>
                <w:tab w:val="left" w:pos="327"/>
              </w:tabs>
              <w:ind w:right="92" w:firstLine="0"/>
              <w:jc w:val="both"/>
              <w:rPr>
                <w:i/>
                <w:sz w:val="28"/>
                <w:lang w:val="ru-RU"/>
              </w:rPr>
            </w:pPr>
            <w:r w:rsidRPr="00CE2803">
              <w:rPr>
                <w:i/>
                <w:sz w:val="28"/>
                <w:lang w:val="ru-RU"/>
              </w:rPr>
              <w:t>использовать методы машинного обучения при анализе</w:t>
            </w:r>
            <w:r w:rsidRPr="00CE2803">
              <w:rPr>
                <w:i/>
                <w:spacing w:val="1"/>
                <w:sz w:val="28"/>
                <w:lang w:val="ru-RU"/>
              </w:rPr>
              <w:t xml:space="preserve"> </w:t>
            </w:r>
            <w:r w:rsidRPr="00CE2803">
              <w:rPr>
                <w:i/>
                <w:sz w:val="28"/>
                <w:lang w:val="ru-RU"/>
              </w:rPr>
              <w:t>данных; использовать представление о проблеме хранения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обработки больших данных;</w:t>
            </w:r>
          </w:p>
          <w:p w14:paraId="2ACACD34" w14:textId="77777777" w:rsidR="00CE2803" w:rsidRPr="00CE2803" w:rsidRDefault="00CE2803" w:rsidP="00F94452">
            <w:pPr>
              <w:pStyle w:val="TableParagraph"/>
              <w:numPr>
                <w:ilvl w:val="0"/>
                <w:numId w:val="126"/>
              </w:numPr>
              <w:tabs>
                <w:tab w:val="left" w:pos="411"/>
              </w:tabs>
              <w:ind w:right="90" w:firstLine="0"/>
              <w:jc w:val="both"/>
              <w:rPr>
                <w:i/>
                <w:sz w:val="28"/>
                <w:lang w:val="ru-RU"/>
              </w:rPr>
            </w:pPr>
            <w:r w:rsidRPr="00CE2803">
              <w:rPr>
                <w:i/>
                <w:sz w:val="28"/>
                <w:lang w:val="ru-RU"/>
              </w:rPr>
              <w:t>создавать</w:t>
            </w:r>
            <w:r w:rsidRPr="00CE2803">
              <w:rPr>
                <w:i/>
                <w:spacing w:val="1"/>
                <w:sz w:val="28"/>
                <w:lang w:val="ru-RU"/>
              </w:rPr>
              <w:t xml:space="preserve"> </w:t>
            </w:r>
            <w:r w:rsidRPr="00CE2803">
              <w:rPr>
                <w:i/>
                <w:sz w:val="28"/>
                <w:lang w:val="ru-RU"/>
              </w:rPr>
              <w:t>многотабличные</w:t>
            </w:r>
            <w:r w:rsidRPr="00CE2803">
              <w:rPr>
                <w:i/>
                <w:spacing w:val="1"/>
                <w:sz w:val="28"/>
                <w:lang w:val="ru-RU"/>
              </w:rPr>
              <w:t xml:space="preserve"> </w:t>
            </w:r>
            <w:r w:rsidRPr="00CE2803">
              <w:rPr>
                <w:i/>
                <w:sz w:val="28"/>
                <w:lang w:val="ru-RU"/>
              </w:rPr>
              <w:t>базы</w:t>
            </w:r>
            <w:r w:rsidRPr="00CE2803">
              <w:rPr>
                <w:i/>
                <w:spacing w:val="1"/>
                <w:sz w:val="28"/>
                <w:lang w:val="ru-RU"/>
              </w:rPr>
              <w:t xml:space="preserve"> </w:t>
            </w:r>
            <w:r w:rsidRPr="00CE2803">
              <w:rPr>
                <w:i/>
                <w:sz w:val="28"/>
                <w:lang w:val="ru-RU"/>
              </w:rPr>
              <w:t>данных;</w:t>
            </w:r>
            <w:r w:rsidRPr="00CE2803">
              <w:rPr>
                <w:i/>
                <w:spacing w:val="1"/>
                <w:sz w:val="28"/>
                <w:lang w:val="ru-RU"/>
              </w:rPr>
              <w:t xml:space="preserve"> </w:t>
            </w:r>
            <w:r w:rsidRPr="00CE2803">
              <w:rPr>
                <w:i/>
                <w:sz w:val="28"/>
                <w:lang w:val="ru-RU"/>
              </w:rPr>
              <w:t>работе</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базами данных и справочными системами с помощью ве</w:t>
            </w:r>
            <w:proofErr w:type="gramStart"/>
            <w:r w:rsidRPr="00CE2803">
              <w:rPr>
                <w:i/>
                <w:sz w:val="28"/>
                <w:lang w:val="ru-RU"/>
              </w:rPr>
              <w:t>б-</w:t>
            </w:r>
            <w:proofErr w:type="gramEnd"/>
            <w:r w:rsidRPr="00CE2803">
              <w:rPr>
                <w:i/>
                <w:spacing w:val="1"/>
                <w:sz w:val="28"/>
                <w:lang w:val="ru-RU"/>
              </w:rPr>
              <w:t xml:space="preserve"> </w:t>
            </w:r>
            <w:r w:rsidRPr="00CE2803">
              <w:rPr>
                <w:i/>
                <w:sz w:val="28"/>
                <w:lang w:val="ru-RU"/>
              </w:rPr>
              <w:t>интерфейса.</w:t>
            </w:r>
          </w:p>
        </w:tc>
      </w:tr>
    </w:tbl>
    <w:p w14:paraId="45B17655"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44157611"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7A53C6E0" w14:textId="77777777" w:rsidTr="00D3759B">
        <w:trPr>
          <w:trHeight w:val="9339"/>
        </w:trPr>
        <w:tc>
          <w:tcPr>
            <w:tcW w:w="7393" w:type="dxa"/>
          </w:tcPr>
          <w:p w14:paraId="065F4631" w14:textId="77777777" w:rsidR="00CE2803" w:rsidRPr="00CE2803" w:rsidRDefault="00CE2803" w:rsidP="00D3759B">
            <w:pPr>
              <w:pStyle w:val="TableParagraph"/>
              <w:spacing w:line="317" w:lineRule="exact"/>
              <w:jc w:val="both"/>
              <w:rPr>
                <w:sz w:val="28"/>
                <w:lang w:val="ru-RU"/>
              </w:rPr>
            </w:pPr>
            <w:proofErr w:type="gramStart"/>
            <w:r w:rsidRPr="00CE2803">
              <w:rPr>
                <w:sz w:val="28"/>
                <w:lang w:val="ru-RU"/>
              </w:rPr>
              <w:t>значениях</w:t>
            </w:r>
            <w:proofErr w:type="gramEnd"/>
            <w:r w:rsidRPr="00CE2803">
              <w:rPr>
                <w:spacing w:val="-1"/>
                <w:sz w:val="28"/>
                <w:lang w:val="ru-RU"/>
              </w:rPr>
              <w:t xml:space="preserve"> </w:t>
            </w:r>
            <w:r w:rsidRPr="00CE2803">
              <w:rPr>
                <w:sz w:val="28"/>
                <w:lang w:val="ru-RU"/>
              </w:rPr>
              <w:t>возможно</w:t>
            </w:r>
            <w:r w:rsidRPr="00CE2803">
              <w:rPr>
                <w:spacing w:val="-2"/>
                <w:sz w:val="28"/>
                <w:lang w:val="ru-RU"/>
              </w:rPr>
              <w:t xml:space="preserve"> </w:t>
            </w:r>
            <w:r w:rsidRPr="00CE2803">
              <w:rPr>
                <w:sz w:val="28"/>
                <w:lang w:val="ru-RU"/>
              </w:rPr>
              <w:t>получение</w:t>
            </w:r>
            <w:r w:rsidRPr="00CE2803">
              <w:rPr>
                <w:spacing w:val="-2"/>
                <w:sz w:val="28"/>
                <w:lang w:val="ru-RU"/>
              </w:rPr>
              <w:t xml:space="preserve"> </w:t>
            </w:r>
            <w:r w:rsidRPr="00CE2803">
              <w:rPr>
                <w:sz w:val="28"/>
                <w:lang w:val="ru-RU"/>
              </w:rPr>
              <w:t>указанных</w:t>
            </w:r>
            <w:r w:rsidRPr="00CE2803">
              <w:rPr>
                <w:spacing w:val="-2"/>
                <w:sz w:val="28"/>
                <w:lang w:val="ru-RU"/>
              </w:rPr>
              <w:t xml:space="preserve"> </w:t>
            </w:r>
            <w:r w:rsidRPr="00CE2803">
              <w:rPr>
                <w:sz w:val="28"/>
                <w:lang w:val="ru-RU"/>
              </w:rPr>
              <w:t>результатов;</w:t>
            </w:r>
          </w:p>
          <w:p w14:paraId="10147B61" w14:textId="77777777" w:rsidR="00CE2803" w:rsidRPr="00CE2803" w:rsidRDefault="00CE2803" w:rsidP="00F94452">
            <w:pPr>
              <w:pStyle w:val="TableParagraph"/>
              <w:numPr>
                <w:ilvl w:val="0"/>
                <w:numId w:val="125"/>
              </w:numPr>
              <w:tabs>
                <w:tab w:val="left" w:pos="459"/>
              </w:tabs>
              <w:ind w:right="93" w:firstLine="0"/>
              <w:jc w:val="both"/>
              <w:rPr>
                <w:sz w:val="28"/>
                <w:lang w:val="ru-RU"/>
              </w:rPr>
            </w:pPr>
            <w:r w:rsidRPr="00CE2803">
              <w:rPr>
                <w:sz w:val="28"/>
                <w:lang w:val="ru-RU"/>
              </w:rPr>
              <w:t>создавать,</w:t>
            </w:r>
            <w:r w:rsidRPr="00CE2803">
              <w:rPr>
                <w:spacing w:val="1"/>
                <w:sz w:val="28"/>
                <w:lang w:val="ru-RU"/>
              </w:rPr>
              <w:t xml:space="preserve"> </w:t>
            </w:r>
            <w:r w:rsidRPr="00CE2803">
              <w:rPr>
                <w:sz w:val="28"/>
                <w:lang w:val="ru-RU"/>
              </w:rPr>
              <w:t>анализировать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реализовывать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виде</w:t>
            </w:r>
            <w:r w:rsidRPr="00CE2803">
              <w:rPr>
                <w:spacing w:val="1"/>
                <w:sz w:val="28"/>
                <w:lang w:val="ru-RU"/>
              </w:rPr>
              <w:t xml:space="preserve"> </w:t>
            </w:r>
            <w:r w:rsidRPr="00CE2803">
              <w:rPr>
                <w:sz w:val="28"/>
                <w:lang w:val="ru-RU"/>
              </w:rPr>
              <w:t>программ</w:t>
            </w:r>
            <w:r w:rsidRPr="00CE2803">
              <w:rPr>
                <w:spacing w:val="1"/>
                <w:sz w:val="28"/>
                <w:lang w:val="ru-RU"/>
              </w:rPr>
              <w:t xml:space="preserve"> </w:t>
            </w:r>
            <w:r w:rsidRPr="00CE2803">
              <w:rPr>
                <w:sz w:val="28"/>
                <w:lang w:val="ru-RU"/>
              </w:rPr>
              <w:t>базовые</w:t>
            </w:r>
            <w:r w:rsidRPr="00CE2803">
              <w:rPr>
                <w:spacing w:val="1"/>
                <w:sz w:val="28"/>
                <w:lang w:val="ru-RU"/>
              </w:rPr>
              <w:t xml:space="preserve"> </w:t>
            </w:r>
            <w:r w:rsidRPr="00CE2803">
              <w:rPr>
                <w:sz w:val="28"/>
                <w:lang w:val="ru-RU"/>
              </w:rPr>
              <w:t>алгоритмы,</w:t>
            </w:r>
            <w:r w:rsidRPr="00CE2803">
              <w:rPr>
                <w:spacing w:val="1"/>
                <w:sz w:val="28"/>
                <w:lang w:val="ru-RU"/>
              </w:rPr>
              <w:t xml:space="preserve"> </w:t>
            </w:r>
            <w:r w:rsidRPr="00CE2803">
              <w:rPr>
                <w:sz w:val="28"/>
                <w:lang w:val="ru-RU"/>
              </w:rPr>
              <w:t>связанные</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анализом</w:t>
            </w:r>
            <w:r w:rsidRPr="00CE2803">
              <w:rPr>
                <w:spacing w:val="1"/>
                <w:sz w:val="28"/>
                <w:lang w:val="ru-RU"/>
              </w:rPr>
              <w:t xml:space="preserve"> </w:t>
            </w:r>
            <w:r w:rsidRPr="00CE2803">
              <w:rPr>
                <w:sz w:val="28"/>
                <w:lang w:val="ru-RU"/>
              </w:rPr>
              <w:t>элементарных</w:t>
            </w:r>
            <w:r w:rsidRPr="00CE2803">
              <w:rPr>
                <w:spacing w:val="1"/>
                <w:sz w:val="28"/>
                <w:lang w:val="ru-RU"/>
              </w:rPr>
              <w:t xml:space="preserve"> </w:t>
            </w:r>
            <w:r w:rsidRPr="00CE2803">
              <w:rPr>
                <w:sz w:val="28"/>
                <w:lang w:val="ru-RU"/>
              </w:rPr>
              <w:t>функций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приближенных</w:t>
            </w:r>
            <w:r w:rsidRPr="00CE2803">
              <w:rPr>
                <w:spacing w:val="1"/>
                <w:sz w:val="28"/>
                <w:lang w:val="ru-RU"/>
              </w:rPr>
              <w:t xml:space="preserve"> </w:t>
            </w:r>
            <w:r w:rsidRPr="00CE2803">
              <w:rPr>
                <w:sz w:val="28"/>
                <w:lang w:val="ru-RU"/>
              </w:rPr>
              <w:t>вычислений),</w:t>
            </w:r>
            <w:r w:rsidRPr="00CE2803">
              <w:rPr>
                <w:spacing w:val="1"/>
                <w:sz w:val="28"/>
                <w:lang w:val="ru-RU"/>
              </w:rPr>
              <w:t xml:space="preserve"> </w:t>
            </w:r>
            <w:r w:rsidRPr="00CE2803">
              <w:rPr>
                <w:sz w:val="28"/>
                <w:lang w:val="ru-RU"/>
              </w:rPr>
              <w:t>записью</w:t>
            </w:r>
            <w:r w:rsidRPr="00CE2803">
              <w:rPr>
                <w:spacing w:val="1"/>
                <w:sz w:val="28"/>
                <w:lang w:val="ru-RU"/>
              </w:rPr>
              <w:t xml:space="preserve"> </w:t>
            </w:r>
            <w:r w:rsidRPr="00CE2803">
              <w:rPr>
                <w:sz w:val="28"/>
                <w:lang w:val="ru-RU"/>
              </w:rPr>
              <w:t>чисел</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позиционной</w:t>
            </w:r>
            <w:r w:rsidRPr="00CE2803">
              <w:rPr>
                <w:spacing w:val="1"/>
                <w:sz w:val="28"/>
                <w:lang w:val="ru-RU"/>
              </w:rPr>
              <w:t xml:space="preserve"> </w:t>
            </w:r>
            <w:r w:rsidRPr="00CE2803">
              <w:rPr>
                <w:sz w:val="28"/>
                <w:lang w:val="ru-RU"/>
              </w:rPr>
              <w:t>системе</w:t>
            </w:r>
            <w:r w:rsidRPr="00CE2803">
              <w:rPr>
                <w:spacing w:val="1"/>
                <w:sz w:val="28"/>
                <w:lang w:val="ru-RU"/>
              </w:rPr>
              <w:t xml:space="preserve"> </w:t>
            </w:r>
            <w:r w:rsidRPr="00CE2803">
              <w:rPr>
                <w:sz w:val="28"/>
                <w:lang w:val="ru-RU"/>
              </w:rPr>
              <w:t>счисления, делимостью целых чисел; линейной обработкой</w:t>
            </w:r>
            <w:r w:rsidRPr="00CE2803">
              <w:rPr>
                <w:spacing w:val="-67"/>
                <w:sz w:val="28"/>
                <w:lang w:val="ru-RU"/>
              </w:rPr>
              <w:t xml:space="preserve"> </w:t>
            </w:r>
            <w:r w:rsidRPr="00CE2803">
              <w:rPr>
                <w:sz w:val="28"/>
                <w:lang w:val="ru-RU"/>
              </w:rPr>
              <w:t>последовательностей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массивов</w:t>
            </w:r>
            <w:r w:rsidRPr="00CE2803">
              <w:rPr>
                <w:spacing w:val="1"/>
                <w:sz w:val="28"/>
                <w:lang w:val="ru-RU"/>
              </w:rPr>
              <w:t xml:space="preserve"> </w:t>
            </w:r>
            <w:r w:rsidRPr="00CE2803">
              <w:rPr>
                <w:sz w:val="28"/>
                <w:lang w:val="ru-RU"/>
              </w:rPr>
              <w:t>чисел</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алгоритмы</w:t>
            </w:r>
            <w:r w:rsidRPr="00CE2803">
              <w:rPr>
                <w:spacing w:val="1"/>
                <w:sz w:val="28"/>
                <w:lang w:val="ru-RU"/>
              </w:rPr>
              <w:t xml:space="preserve"> </w:t>
            </w:r>
            <w:r w:rsidRPr="00CE2803">
              <w:rPr>
                <w:sz w:val="28"/>
                <w:lang w:val="ru-RU"/>
              </w:rPr>
              <w:t>сортировки),</w:t>
            </w:r>
            <w:r w:rsidRPr="00CE2803">
              <w:rPr>
                <w:spacing w:val="1"/>
                <w:sz w:val="28"/>
                <w:lang w:val="ru-RU"/>
              </w:rPr>
              <w:t xml:space="preserve"> </w:t>
            </w:r>
            <w:r w:rsidRPr="00CE2803">
              <w:rPr>
                <w:sz w:val="28"/>
                <w:lang w:val="ru-RU"/>
              </w:rPr>
              <w:t>анализом</w:t>
            </w:r>
            <w:r w:rsidRPr="00CE2803">
              <w:rPr>
                <w:spacing w:val="1"/>
                <w:sz w:val="28"/>
                <w:lang w:val="ru-RU"/>
              </w:rPr>
              <w:t xml:space="preserve"> </w:t>
            </w:r>
            <w:r w:rsidRPr="00CE2803">
              <w:rPr>
                <w:sz w:val="28"/>
                <w:lang w:val="ru-RU"/>
              </w:rPr>
              <w:t>строк,</w:t>
            </w:r>
            <w:r w:rsidRPr="00CE2803">
              <w:rPr>
                <w:spacing w:val="1"/>
                <w:sz w:val="28"/>
                <w:lang w:val="ru-RU"/>
              </w:rPr>
              <w:t xml:space="preserve"> </w:t>
            </w:r>
            <w:r w:rsidRPr="00CE2803">
              <w:rPr>
                <w:sz w:val="28"/>
                <w:lang w:val="ru-RU"/>
              </w:rPr>
              <w:t>а</w:t>
            </w:r>
            <w:r w:rsidRPr="00CE2803">
              <w:rPr>
                <w:spacing w:val="1"/>
                <w:sz w:val="28"/>
                <w:lang w:val="ru-RU"/>
              </w:rPr>
              <w:t xml:space="preserve"> </w:t>
            </w:r>
            <w:r w:rsidRPr="00CE2803">
              <w:rPr>
                <w:sz w:val="28"/>
                <w:lang w:val="ru-RU"/>
              </w:rPr>
              <w:t>также</w:t>
            </w:r>
            <w:r w:rsidRPr="00CE2803">
              <w:rPr>
                <w:spacing w:val="1"/>
                <w:sz w:val="28"/>
                <w:lang w:val="ru-RU"/>
              </w:rPr>
              <w:t xml:space="preserve"> </w:t>
            </w:r>
            <w:r w:rsidRPr="00CE2803">
              <w:rPr>
                <w:sz w:val="28"/>
                <w:lang w:val="ru-RU"/>
              </w:rPr>
              <w:t>рекурсивные алгоритмы;</w:t>
            </w:r>
          </w:p>
          <w:p w14:paraId="7CCDE6D7" w14:textId="77777777" w:rsidR="00CE2803" w:rsidRPr="00CE2803" w:rsidRDefault="00CE2803" w:rsidP="00F94452">
            <w:pPr>
              <w:pStyle w:val="TableParagraph"/>
              <w:numPr>
                <w:ilvl w:val="0"/>
                <w:numId w:val="125"/>
              </w:numPr>
              <w:tabs>
                <w:tab w:val="left" w:pos="276"/>
              </w:tabs>
              <w:ind w:right="94" w:firstLine="0"/>
              <w:jc w:val="both"/>
              <w:rPr>
                <w:sz w:val="28"/>
                <w:lang w:val="ru-RU"/>
              </w:rPr>
            </w:pPr>
            <w:r w:rsidRPr="00CE2803">
              <w:rPr>
                <w:sz w:val="28"/>
                <w:lang w:val="ru-RU"/>
              </w:rPr>
              <w:t>применять метод сохранения промежуточных результатов</w:t>
            </w:r>
            <w:r w:rsidRPr="00CE2803">
              <w:rPr>
                <w:spacing w:val="-67"/>
                <w:sz w:val="28"/>
                <w:lang w:val="ru-RU"/>
              </w:rPr>
              <w:t xml:space="preserve"> </w:t>
            </w:r>
            <w:r w:rsidRPr="00CE2803">
              <w:rPr>
                <w:sz w:val="28"/>
                <w:lang w:val="ru-RU"/>
              </w:rPr>
              <w:t>(метод</w:t>
            </w:r>
            <w:r w:rsidRPr="00CE2803">
              <w:rPr>
                <w:spacing w:val="1"/>
                <w:sz w:val="28"/>
                <w:lang w:val="ru-RU"/>
              </w:rPr>
              <w:t xml:space="preserve"> </w:t>
            </w:r>
            <w:r w:rsidRPr="00CE2803">
              <w:rPr>
                <w:sz w:val="28"/>
                <w:lang w:val="ru-RU"/>
              </w:rPr>
              <w:t>динамического</w:t>
            </w:r>
            <w:r w:rsidRPr="00CE2803">
              <w:rPr>
                <w:spacing w:val="1"/>
                <w:sz w:val="28"/>
                <w:lang w:val="ru-RU"/>
              </w:rPr>
              <w:t xml:space="preserve"> </w:t>
            </w:r>
            <w:r w:rsidRPr="00CE2803">
              <w:rPr>
                <w:sz w:val="28"/>
                <w:lang w:val="ru-RU"/>
              </w:rPr>
              <w:t>программирования)</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создания</w:t>
            </w:r>
            <w:r w:rsidRPr="00CE2803">
              <w:rPr>
                <w:spacing w:val="1"/>
                <w:sz w:val="28"/>
                <w:lang w:val="ru-RU"/>
              </w:rPr>
              <w:t xml:space="preserve"> </w:t>
            </w:r>
            <w:r w:rsidRPr="00CE2803">
              <w:rPr>
                <w:sz w:val="28"/>
                <w:lang w:val="ru-RU"/>
              </w:rPr>
              <w:t>полиномиальных</w:t>
            </w:r>
            <w:r w:rsidRPr="00CE2803">
              <w:rPr>
                <w:spacing w:val="1"/>
                <w:sz w:val="28"/>
                <w:lang w:val="ru-RU"/>
              </w:rPr>
              <w:t xml:space="preserve"> </w:t>
            </w:r>
            <w:r w:rsidRPr="00CE2803">
              <w:rPr>
                <w:sz w:val="28"/>
                <w:lang w:val="ru-RU"/>
              </w:rPr>
              <w:t>(не</w:t>
            </w:r>
            <w:r w:rsidRPr="00CE2803">
              <w:rPr>
                <w:spacing w:val="1"/>
                <w:sz w:val="28"/>
                <w:lang w:val="ru-RU"/>
              </w:rPr>
              <w:t xml:space="preserve"> </w:t>
            </w:r>
            <w:r w:rsidRPr="00CE2803">
              <w:rPr>
                <w:sz w:val="28"/>
                <w:lang w:val="ru-RU"/>
              </w:rPr>
              <w:t>переборных)</w:t>
            </w:r>
            <w:r w:rsidRPr="00CE2803">
              <w:rPr>
                <w:spacing w:val="1"/>
                <w:sz w:val="28"/>
                <w:lang w:val="ru-RU"/>
              </w:rPr>
              <w:t xml:space="preserve"> </w:t>
            </w:r>
            <w:r w:rsidRPr="00CE2803">
              <w:rPr>
                <w:sz w:val="28"/>
                <w:lang w:val="ru-RU"/>
              </w:rPr>
              <w:t>алгоритмов</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поиск</w:t>
            </w:r>
            <w:r w:rsidRPr="00CE2803">
              <w:rPr>
                <w:spacing w:val="1"/>
                <w:sz w:val="28"/>
                <w:lang w:val="ru-RU"/>
              </w:rPr>
              <w:t xml:space="preserve"> </w:t>
            </w:r>
            <w:r w:rsidRPr="00CE2803">
              <w:rPr>
                <w:sz w:val="28"/>
                <w:lang w:val="ru-RU"/>
              </w:rPr>
              <w:t>минимального</w:t>
            </w:r>
            <w:r w:rsidRPr="00CE2803">
              <w:rPr>
                <w:spacing w:val="1"/>
                <w:sz w:val="28"/>
                <w:lang w:val="ru-RU"/>
              </w:rPr>
              <w:t xml:space="preserve"> </w:t>
            </w:r>
            <w:r w:rsidRPr="00CE2803">
              <w:rPr>
                <w:sz w:val="28"/>
                <w:lang w:val="ru-RU"/>
              </w:rPr>
              <w:t>пути</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ориентированном ациклическом графе, подсчёт количества</w:t>
            </w:r>
            <w:r w:rsidRPr="00CE2803">
              <w:rPr>
                <w:spacing w:val="-67"/>
                <w:sz w:val="28"/>
                <w:lang w:val="ru-RU"/>
              </w:rPr>
              <w:t xml:space="preserve"> </w:t>
            </w:r>
            <w:r w:rsidRPr="00CE2803">
              <w:rPr>
                <w:sz w:val="28"/>
                <w:lang w:val="ru-RU"/>
              </w:rPr>
              <w:t>путей;</w:t>
            </w:r>
          </w:p>
          <w:p w14:paraId="021DC590" w14:textId="77777777" w:rsidR="00CE2803" w:rsidRPr="00CE2803" w:rsidRDefault="00CE2803" w:rsidP="00F94452">
            <w:pPr>
              <w:pStyle w:val="TableParagraph"/>
              <w:numPr>
                <w:ilvl w:val="0"/>
                <w:numId w:val="125"/>
              </w:numPr>
              <w:tabs>
                <w:tab w:val="left" w:pos="535"/>
              </w:tabs>
              <w:ind w:right="94" w:firstLine="0"/>
              <w:jc w:val="both"/>
              <w:rPr>
                <w:sz w:val="28"/>
                <w:lang w:val="ru-RU"/>
              </w:rPr>
            </w:pPr>
            <w:r w:rsidRPr="00CE2803">
              <w:rPr>
                <w:sz w:val="28"/>
                <w:lang w:val="ru-RU"/>
              </w:rPr>
              <w:t>создавать</w:t>
            </w:r>
            <w:r w:rsidRPr="00CE2803">
              <w:rPr>
                <w:spacing w:val="1"/>
                <w:sz w:val="28"/>
                <w:lang w:val="ru-RU"/>
              </w:rPr>
              <w:t xml:space="preserve"> </w:t>
            </w:r>
            <w:r w:rsidRPr="00CE2803">
              <w:rPr>
                <w:sz w:val="28"/>
                <w:lang w:val="ru-RU"/>
              </w:rPr>
              <w:t>собственные</w:t>
            </w:r>
            <w:r w:rsidRPr="00CE2803">
              <w:rPr>
                <w:spacing w:val="1"/>
                <w:sz w:val="28"/>
                <w:lang w:val="ru-RU"/>
              </w:rPr>
              <w:t xml:space="preserve"> </w:t>
            </w:r>
            <w:r w:rsidRPr="00CE2803">
              <w:rPr>
                <w:sz w:val="28"/>
                <w:lang w:val="ru-RU"/>
              </w:rPr>
              <w:t>алгоритмы</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прикладных</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изученных</w:t>
            </w:r>
            <w:r w:rsidRPr="00CE2803">
              <w:rPr>
                <w:spacing w:val="1"/>
                <w:sz w:val="28"/>
                <w:lang w:val="ru-RU"/>
              </w:rPr>
              <w:t xml:space="preserve"> </w:t>
            </w:r>
            <w:r w:rsidRPr="00CE2803">
              <w:rPr>
                <w:sz w:val="28"/>
                <w:lang w:val="ru-RU"/>
              </w:rPr>
              <w:t>алгоритмов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методов;</w:t>
            </w:r>
          </w:p>
          <w:p w14:paraId="4B30D7BD" w14:textId="77777777" w:rsidR="00CE2803" w:rsidRPr="00CE2803" w:rsidRDefault="00CE2803" w:rsidP="00F94452">
            <w:pPr>
              <w:pStyle w:val="TableParagraph"/>
              <w:numPr>
                <w:ilvl w:val="0"/>
                <w:numId w:val="125"/>
              </w:numPr>
              <w:tabs>
                <w:tab w:val="left" w:pos="281"/>
              </w:tabs>
              <w:ind w:right="94" w:firstLine="0"/>
              <w:jc w:val="both"/>
              <w:rPr>
                <w:sz w:val="28"/>
                <w:lang w:val="ru-RU"/>
              </w:rPr>
            </w:pPr>
            <w:r w:rsidRPr="00CE2803">
              <w:rPr>
                <w:sz w:val="28"/>
                <w:lang w:val="ru-RU"/>
              </w:rPr>
              <w:t>применять при решении задач структуры данных: списки,</w:t>
            </w:r>
            <w:r w:rsidRPr="00CE2803">
              <w:rPr>
                <w:spacing w:val="-67"/>
                <w:sz w:val="28"/>
                <w:lang w:val="ru-RU"/>
              </w:rPr>
              <w:t xml:space="preserve"> </w:t>
            </w:r>
            <w:r w:rsidRPr="00CE2803">
              <w:rPr>
                <w:sz w:val="28"/>
                <w:lang w:val="ru-RU"/>
              </w:rPr>
              <w:t>словари,</w:t>
            </w:r>
            <w:r w:rsidRPr="00CE2803">
              <w:rPr>
                <w:spacing w:val="1"/>
                <w:sz w:val="28"/>
                <w:lang w:val="ru-RU"/>
              </w:rPr>
              <w:t xml:space="preserve"> </w:t>
            </w:r>
            <w:r w:rsidRPr="00CE2803">
              <w:rPr>
                <w:sz w:val="28"/>
                <w:lang w:val="ru-RU"/>
              </w:rPr>
              <w:t>деревья,</w:t>
            </w:r>
            <w:r w:rsidRPr="00CE2803">
              <w:rPr>
                <w:spacing w:val="1"/>
                <w:sz w:val="28"/>
                <w:lang w:val="ru-RU"/>
              </w:rPr>
              <w:t xml:space="preserve"> </w:t>
            </w:r>
            <w:r w:rsidRPr="00CE2803">
              <w:rPr>
                <w:sz w:val="28"/>
                <w:lang w:val="ru-RU"/>
              </w:rPr>
              <w:t>очереди;</w:t>
            </w:r>
            <w:r w:rsidRPr="00CE2803">
              <w:rPr>
                <w:spacing w:val="1"/>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составлении</w:t>
            </w:r>
            <w:r w:rsidRPr="00CE2803">
              <w:rPr>
                <w:spacing w:val="1"/>
                <w:sz w:val="28"/>
                <w:lang w:val="ru-RU"/>
              </w:rPr>
              <w:t xml:space="preserve"> </w:t>
            </w:r>
            <w:r w:rsidRPr="00CE2803">
              <w:rPr>
                <w:sz w:val="28"/>
                <w:lang w:val="ru-RU"/>
              </w:rPr>
              <w:t>алгоритмов</w:t>
            </w:r>
            <w:r w:rsidRPr="00CE2803">
              <w:rPr>
                <w:spacing w:val="-3"/>
                <w:sz w:val="28"/>
                <w:lang w:val="ru-RU"/>
              </w:rPr>
              <w:t xml:space="preserve"> </w:t>
            </w:r>
            <w:r w:rsidRPr="00CE2803">
              <w:rPr>
                <w:sz w:val="28"/>
                <w:lang w:val="ru-RU"/>
              </w:rPr>
              <w:t>базовые</w:t>
            </w:r>
            <w:r w:rsidRPr="00CE2803">
              <w:rPr>
                <w:spacing w:val="-3"/>
                <w:sz w:val="28"/>
                <w:lang w:val="ru-RU"/>
              </w:rPr>
              <w:t xml:space="preserve"> </w:t>
            </w:r>
            <w:r w:rsidRPr="00CE2803">
              <w:rPr>
                <w:sz w:val="28"/>
                <w:lang w:val="ru-RU"/>
              </w:rPr>
              <w:t>операции со структурами</w:t>
            </w:r>
            <w:r w:rsidRPr="00CE2803">
              <w:rPr>
                <w:spacing w:val="-2"/>
                <w:sz w:val="28"/>
                <w:lang w:val="ru-RU"/>
              </w:rPr>
              <w:t xml:space="preserve"> </w:t>
            </w:r>
            <w:r w:rsidRPr="00CE2803">
              <w:rPr>
                <w:sz w:val="28"/>
                <w:lang w:val="ru-RU"/>
              </w:rPr>
              <w:t>данных;</w:t>
            </w:r>
          </w:p>
          <w:p w14:paraId="2BD150DE" w14:textId="77777777" w:rsidR="00CE2803" w:rsidRPr="00CE2803" w:rsidRDefault="00CE2803" w:rsidP="00F94452">
            <w:pPr>
              <w:pStyle w:val="TableParagraph"/>
              <w:numPr>
                <w:ilvl w:val="0"/>
                <w:numId w:val="125"/>
              </w:numPr>
              <w:tabs>
                <w:tab w:val="left" w:pos="526"/>
              </w:tabs>
              <w:ind w:right="92"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понятия,</w:t>
            </w:r>
            <w:r w:rsidRPr="00CE2803">
              <w:rPr>
                <w:spacing w:val="1"/>
                <w:sz w:val="28"/>
                <w:lang w:val="ru-RU"/>
              </w:rPr>
              <w:t xml:space="preserve"> </w:t>
            </w:r>
            <w:r w:rsidRPr="00CE2803">
              <w:rPr>
                <w:sz w:val="28"/>
                <w:lang w:val="ru-RU"/>
              </w:rPr>
              <w:t>конструкции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структуры данных последовательного программирования, а</w:t>
            </w:r>
            <w:r w:rsidRPr="00CE2803">
              <w:rPr>
                <w:spacing w:val="-67"/>
                <w:sz w:val="28"/>
                <w:lang w:val="ru-RU"/>
              </w:rPr>
              <w:t xml:space="preserve"> </w:t>
            </w:r>
            <w:r w:rsidRPr="00CE2803">
              <w:rPr>
                <w:sz w:val="28"/>
                <w:lang w:val="ru-RU"/>
              </w:rPr>
              <w:t>также</w:t>
            </w:r>
            <w:r w:rsidRPr="00CE2803">
              <w:rPr>
                <w:spacing w:val="1"/>
                <w:sz w:val="28"/>
                <w:lang w:val="ru-RU"/>
              </w:rPr>
              <w:t xml:space="preserve"> </w:t>
            </w:r>
            <w:r w:rsidRPr="00CE2803">
              <w:rPr>
                <w:sz w:val="28"/>
                <w:lang w:val="ru-RU"/>
              </w:rPr>
              <w:t>правила</w:t>
            </w:r>
            <w:r w:rsidRPr="00CE2803">
              <w:rPr>
                <w:spacing w:val="1"/>
                <w:sz w:val="28"/>
                <w:lang w:val="ru-RU"/>
              </w:rPr>
              <w:t xml:space="preserve"> </w:t>
            </w:r>
            <w:r w:rsidRPr="00CE2803">
              <w:rPr>
                <w:sz w:val="28"/>
                <w:lang w:val="ru-RU"/>
              </w:rPr>
              <w:t>записи</w:t>
            </w:r>
            <w:r w:rsidRPr="00CE2803">
              <w:rPr>
                <w:spacing w:val="1"/>
                <w:sz w:val="28"/>
                <w:lang w:val="ru-RU"/>
              </w:rPr>
              <w:t xml:space="preserve"> </w:t>
            </w:r>
            <w:r w:rsidRPr="00CE2803">
              <w:rPr>
                <w:sz w:val="28"/>
                <w:lang w:val="ru-RU"/>
              </w:rPr>
              <w:t>этих</w:t>
            </w:r>
            <w:r w:rsidRPr="00CE2803">
              <w:rPr>
                <w:spacing w:val="1"/>
                <w:sz w:val="28"/>
                <w:lang w:val="ru-RU"/>
              </w:rPr>
              <w:t xml:space="preserve"> </w:t>
            </w:r>
            <w:r w:rsidRPr="00CE2803">
              <w:rPr>
                <w:sz w:val="28"/>
                <w:lang w:val="ru-RU"/>
              </w:rPr>
              <w:t>конструкций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структур</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выбранном для</w:t>
            </w:r>
            <w:r w:rsidRPr="00CE2803">
              <w:rPr>
                <w:spacing w:val="-1"/>
                <w:sz w:val="28"/>
                <w:lang w:val="ru-RU"/>
              </w:rPr>
              <w:t xml:space="preserve"> </w:t>
            </w:r>
            <w:r w:rsidRPr="00CE2803">
              <w:rPr>
                <w:sz w:val="28"/>
                <w:lang w:val="ru-RU"/>
              </w:rPr>
              <w:t>изучения</w:t>
            </w:r>
            <w:r w:rsidRPr="00CE2803">
              <w:rPr>
                <w:spacing w:val="-1"/>
                <w:sz w:val="28"/>
                <w:lang w:val="ru-RU"/>
              </w:rPr>
              <w:t xml:space="preserve"> </w:t>
            </w:r>
            <w:r w:rsidRPr="00CE2803">
              <w:rPr>
                <w:sz w:val="28"/>
                <w:lang w:val="ru-RU"/>
              </w:rPr>
              <w:t>языке</w:t>
            </w:r>
            <w:r w:rsidRPr="00CE2803">
              <w:rPr>
                <w:spacing w:val="-1"/>
                <w:sz w:val="28"/>
                <w:lang w:val="ru-RU"/>
              </w:rPr>
              <w:t xml:space="preserve"> </w:t>
            </w:r>
            <w:r w:rsidRPr="00CE2803">
              <w:rPr>
                <w:sz w:val="28"/>
                <w:lang w:val="ru-RU"/>
              </w:rPr>
              <w:t>программирования;</w:t>
            </w:r>
          </w:p>
          <w:p w14:paraId="18183203" w14:textId="77777777" w:rsidR="00CE2803" w:rsidRPr="00CE2803" w:rsidRDefault="00CE2803" w:rsidP="00F94452">
            <w:pPr>
              <w:pStyle w:val="TableParagraph"/>
              <w:numPr>
                <w:ilvl w:val="0"/>
                <w:numId w:val="125"/>
              </w:numPr>
              <w:tabs>
                <w:tab w:val="left" w:pos="370"/>
              </w:tabs>
              <w:spacing w:line="322" w:lineRule="exact"/>
              <w:ind w:right="90"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программах</w:t>
            </w:r>
            <w:r w:rsidRPr="00CE2803">
              <w:rPr>
                <w:spacing w:val="1"/>
                <w:sz w:val="28"/>
                <w:lang w:val="ru-RU"/>
              </w:rPr>
              <w:t xml:space="preserve"> </w:t>
            </w:r>
            <w:r w:rsidRPr="00CE2803">
              <w:rPr>
                <w:sz w:val="28"/>
                <w:lang w:val="ru-RU"/>
              </w:rPr>
              <w:t>данные</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типов;</w:t>
            </w:r>
            <w:r w:rsidRPr="00CE2803">
              <w:rPr>
                <w:spacing w:val="1"/>
                <w:sz w:val="28"/>
                <w:lang w:val="ru-RU"/>
              </w:rPr>
              <w:t xml:space="preserve"> </w:t>
            </w:r>
            <w:r w:rsidRPr="00CE2803">
              <w:rPr>
                <w:sz w:val="28"/>
                <w:lang w:val="ru-RU"/>
              </w:rPr>
              <w:t>применять стандартные и собственные подпрограммы для</w:t>
            </w:r>
            <w:r w:rsidRPr="00CE2803">
              <w:rPr>
                <w:spacing w:val="1"/>
                <w:sz w:val="28"/>
                <w:lang w:val="ru-RU"/>
              </w:rPr>
              <w:t xml:space="preserve"> </w:t>
            </w:r>
            <w:r w:rsidRPr="00CE2803">
              <w:rPr>
                <w:sz w:val="28"/>
                <w:lang w:val="ru-RU"/>
              </w:rPr>
              <w:t>обработки</w:t>
            </w:r>
            <w:r w:rsidRPr="00CE2803">
              <w:rPr>
                <w:spacing w:val="1"/>
                <w:sz w:val="28"/>
                <w:lang w:val="ru-RU"/>
              </w:rPr>
              <w:t xml:space="preserve"> </w:t>
            </w:r>
            <w:r w:rsidRPr="00CE2803">
              <w:rPr>
                <w:sz w:val="28"/>
                <w:lang w:val="ru-RU"/>
              </w:rPr>
              <w:t>символьных</w:t>
            </w:r>
            <w:r w:rsidRPr="00CE2803">
              <w:rPr>
                <w:spacing w:val="1"/>
                <w:sz w:val="28"/>
                <w:lang w:val="ru-RU"/>
              </w:rPr>
              <w:t xml:space="preserve"> </w:t>
            </w:r>
            <w:r w:rsidRPr="00CE2803">
              <w:rPr>
                <w:sz w:val="28"/>
                <w:lang w:val="ru-RU"/>
              </w:rPr>
              <w:t>строк;</w:t>
            </w:r>
            <w:r w:rsidRPr="00CE2803">
              <w:rPr>
                <w:spacing w:val="1"/>
                <w:sz w:val="28"/>
                <w:lang w:val="ru-RU"/>
              </w:rPr>
              <w:t xml:space="preserve"> </w:t>
            </w:r>
            <w:r w:rsidRPr="00CE2803">
              <w:rPr>
                <w:sz w:val="28"/>
                <w:lang w:val="ru-RU"/>
              </w:rPr>
              <w:t>выполнять</w:t>
            </w:r>
            <w:r w:rsidRPr="00CE2803">
              <w:rPr>
                <w:spacing w:val="1"/>
                <w:sz w:val="28"/>
                <w:lang w:val="ru-RU"/>
              </w:rPr>
              <w:t xml:space="preserve"> </w:t>
            </w:r>
            <w:r w:rsidRPr="00CE2803">
              <w:rPr>
                <w:sz w:val="28"/>
                <w:lang w:val="ru-RU"/>
              </w:rPr>
              <w:t>обработку</w:t>
            </w:r>
            <w:r w:rsidRPr="00CE2803">
              <w:rPr>
                <w:spacing w:val="1"/>
                <w:sz w:val="28"/>
                <w:lang w:val="ru-RU"/>
              </w:rPr>
              <w:t xml:space="preserve"> </w:t>
            </w:r>
            <w:r w:rsidRPr="00CE2803">
              <w:rPr>
                <w:sz w:val="28"/>
                <w:lang w:val="ru-RU"/>
              </w:rPr>
              <w:t>данных,</w:t>
            </w:r>
            <w:r w:rsidRPr="00CE2803">
              <w:rPr>
                <w:spacing w:val="63"/>
                <w:sz w:val="28"/>
                <w:lang w:val="ru-RU"/>
              </w:rPr>
              <w:t xml:space="preserve"> </w:t>
            </w:r>
            <w:r w:rsidRPr="00CE2803">
              <w:rPr>
                <w:sz w:val="28"/>
                <w:lang w:val="ru-RU"/>
              </w:rPr>
              <w:t>хранящихся</w:t>
            </w:r>
            <w:r w:rsidRPr="00CE2803">
              <w:rPr>
                <w:spacing w:val="66"/>
                <w:sz w:val="28"/>
                <w:lang w:val="ru-RU"/>
              </w:rPr>
              <w:t xml:space="preserve"> </w:t>
            </w:r>
            <w:r w:rsidRPr="00CE2803">
              <w:rPr>
                <w:sz w:val="28"/>
                <w:lang w:val="ru-RU"/>
              </w:rPr>
              <w:t>в</w:t>
            </w:r>
            <w:r w:rsidRPr="00CE2803">
              <w:rPr>
                <w:spacing w:val="64"/>
                <w:sz w:val="28"/>
                <w:lang w:val="ru-RU"/>
              </w:rPr>
              <w:t xml:space="preserve"> </w:t>
            </w:r>
            <w:r w:rsidRPr="00CE2803">
              <w:rPr>
                <w:sz w:val="28"/>
                <w:lang w:val="ru-RU"/>
              </w:rPr>
              <w:t>виде</w:t>
            </w:r>
            <w:r w:rsidRPr="00CE2803">
              <w:rPr>
                <w:spacing w:val="66"/>
                <w:sz w:val="28"/>
                <w:lang w:val="ru-RU"/>
              </w:rPr>
              <w:t xml:space="preserve"> </w:t>
            </w:r>
            <w:r w:rsidRPr="00CE2803">
              <w:rPr>
                <w:sz w:val="28"/>
                <w:lang w:val="ru-RU"/>
              </w:rPr>
              <w:t>массивов</w:t>
            </w:r>
            <w:r w:rsidRPr="00CE2803">
              <w:rPr>
                <w:spacing w:val="64"/>
                <w:sz w:val="28"/>
                <w:lang w:val="ru-RU"/>
              </w:rPr>
              <w:t xml:space="preserve"> </w:t>
            </w:r>
            <w:r w:rsidRPr="00CE2803">
              <w:rPr>
                <w:sz w:val="28"/>
                <w:lang w:val="ru-RU"/>
              </w:rPr>
              <w:t>различной</w:t>
            </w:r>
          </w:p>
        </w:tc>
        <w:tc>
          <w:tcPr>
            <w:tcW w:w="7395" w:type="dxa"/>
          </w:tcPr>
          <w:p w14:paraId="73435D00" w14:textId="77777777" w:rsidR="00CE2803" w:rsidRPr="00CE2803" w:rsidRDefault="00CE2803" w:rsidP="00D3759B">
            <w:pPr>
              <w:pStyle w:val="TableParagraph"/>
              <w:ind w:left="0"/>
              <w:rPr>
                <w:sz w:val="28"/>
                <w:lang w:val="ru-RU"/>
              </w:rPr>
            </w:pPr>
          </w:p>
        </w:tc>
      </w:tr>
    </w:tbl>
    <w:p w14:paraId="7B018591" w14:textId="77777777" w:rsidR="00CE2803" w:rsidRDefault="00CE2803" w:rsidP="00CE2803">
      <w:pPr>
        <w:rPr>
          <w:sz w:val="28"/>
        </w:rPr>
        <w:sectPr w:rsidR="00CE2803">
          <w:pgSz w:w="16840" w:h="11910" w:orient="landscape"/>
          <w:pgMar w:top="1100" w:right="860" w:bottom="1120" w:left="920" w:header="0" w:footer="923" w:gutter="0"/>
          <w:cols w:space="720"/>
        </w:sectPr>
      </w:pPr>
    </w:p>
    <w:p w14:paraId="046E182C"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5EB2D010" w14:textId="77777777" w:rsidTr="00D3759B">
        <w:trPr>
          <w:trHeight w:val="9339"/>
        </w:trPr>
        <w:tc>
          <w:tcPr>
            <w:tcW w:w="7393" w:type="dxa"/>
          </w:tcPr>
          <w:p w14:paraId="0EA1F347" w14:textId="77777777" w:rsidR="00CE2803" w:rsidRPr="00CE2803" w:rsidRDefault="00CE2803" w:rsidP="00D3759B">
            <w:pPr>
              <w:pStyle w:val="TableParagraph"/>
              <w:ind w:right="93"/>
              <w:jc w:val="both"/>
              <w:rPr>
                <w:sz w:val="28"/>
                <w:lang w:val="ru-RU"/>
              </w:rPr>
            </w:pPr>
            <w:proofErr w:type="gramStart"/>
            <w:r w:rsidRPr="00CE2803">
              <w:rPr>
                <w:sz w:val="28"/>
                <w:lang w:val="ru-RU"/>
              </w:rPr>
              <w:t>размерности;</w:t>
            </w:r>
            <w:r w:rsidRPr="00CE2803">
              <w:rPr>
                <w:spacing w:val="1"/>
                <w:sz w:val="28"/>
                <w:lang w:val="ru-RU"/>
              </w:rPr>
              <w:t xml:space="preserve"> </w:t>
            </w:r>
            <w:r w:rsidRPr="00CE2803">
              <w:rPr>
                <w:sz w:val="28"/>
                <w:lang w:val="ru-RU"/>
              </w:rPr>
              <w:t>выбирать</w:t>
            </w:r>
            <w:r w:rsidRPr="00CE2803">
              <w:rPr>
                <w:spacing w:val="1"/>
                <w:sz w:val="28"/>
                <w:lang w:val="ru-RU"/>
              </w:rPr>
              <w:t xml:space="preserve"> </w:t>
            </w:r>
            <w:r w:rsidRPr="00CE2803">
              <w:rPr>
                <w:sz w:val="28"/>
                <w:lang w:val="ru-RU"/>
              </w:rPr>
              <w:t>тип</w:t>
            </w:r>
            <w:r w:rsidRPr="00CE2803">
              <w:rPr>
                <w:spacing w:val="1"/>
                <w:sz w:val="28"/>
                <w:lang w:val="ru-RU"/>
              </w:rPr>
              <w:t xml:space="preserve"> </w:t>
            </w:r>
            <w:r w:rsidRPr="00CE2803">
              <w:rPr>
                <w:sz w:val="28"/>
                <w:lang w:val="ru-RU"/>
              </w:rPr>
              <w:t>цикла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зависимости</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решаемой подзадачи; составлять циклы с использованием</w:t>
            </w:r>
            <w:r w:rsidRPr="00CE2803">
              <w:rPr>
                <w:spacing w:val="1"/>
                <w:sz w:val="28"/>
                <w:lang w:val="ru-RU"/>
              </w:rPr>
              <w:t xml:space="preserve"> </w:t>
            </w:r>
            <w:r w:rsidRPr="00CE2803">
              <w:rPr>
                <w:sz w:val="28"/>
                <w:lang w:val="ru-RU"/>
              </w:rPr>
              <w:t>заранее</w:t>
            </w:r>
            <w:r w:rsidRPr="00CE2803">
              <w:rPr>
                <w:spacing w:val="1"/>
                <w:sz w:val="28"/>
                <w:lang w:val="ru-RU"/>
              </w:rPr>
              <w:t xml:space="preserve"> </w:t>
            </w:r>
            <w:r w:rsidRPr="00CE2803">
              <w:rPr>
                <w:sz w:val="28"/>
                <w:lang w:val="ru-RU"/>
              </w:rPr>
              <w:t>определённого</w:t>
            </w:r>
            <w:r w:rsidRPr="00CE2803">
              <w:rPr>
                <w:spacing w:val="1"/>
                <w:sz w:val="28"/>
                <w:lang w:val="ru-RU"/>
              </w:rPr>
              <w:t xml:space="preserve"> </w:t>
            </w:r>
            <w:r w:rsidRPr="00CE2803">
              <w:rPr>
                <w:sz w:val="28"/>
                <w:lang w:val="ru-RU"/>
              </w:rPr>
              <w:t>инварианта</w:t>
            </w:r>
            <w:r w:rsidRPr="00CE2803">
              <w:rPr>
                <w:spacing w:val="1"/>
                <w:sz w:val="28"/>
                <w:lang w:val="ru-RU"/>
              </w:rPr>
              <w:t xml:space="preserve"> </w:t>
            </w:r>
            <w:r w:rsidRPr="00CE2803">
              <w:rPr>
                <w:sz w:val="28"/>
                <w:lang w:val="ru-RU"/>
              </w:rPr>
              <w:t>цикла;</w:t>
            </w:r>
            <w:r w:rsidRPr="00CE2803">
              <w:rPr>
                <w:spacing w:val="1"/>
                <w:sz w:val="28"/>
                <w:lang w:val="ru-RU"/>
              </w:rPr>
              <w:t xml:space="preserve"> </w:t>
            </w:r>
            <w:r w:rsidRPr="00CE2803">
              <w:rPr>
                <w:sz w:val="28"/>
                <w:lang w:val="ru-RU"/>
              </w:rPr>
              <w:t>выполнять</w:t>
            </w:r>
            <w:r w:rsidRPr="00CE2803">
              <w:rPr>
                <w:spacing w:val="1"/>
                <w:sz w:val="28"/>
                <w:lang w:val="ru-RU"/>
              </w:rPr>
              <w:t xml:space="preserve"> </w:t>
            </w:r>
            <w:r w:rsidRPr="00CE2803">
              <w:rPr>
                <w:sz w:val="28"/>
                <w:lang w:val="ru-RU"/>
              </w:rPr>
              <w:t>базовые</w:t>
            </w:r>
            <w:r w:rsidRPr="00CE2803">
              <w:rPr>
                <w:spacing w:val="1"/>
                <w:sz w:val="28"/>
                <w:lang w:val="ru-RU"/>
              </w:rPr>
              <w:t xml:space="preserve"> </w:t>
            </w:r>
            <w:r w:rsidRPr="00CE2803">
              <w:rPr>
                <w:sz w:val="28"/>
                <w:lang w:val="ru-RU"/>
              </w:rPr>
              <w:t>операции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текстовыми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двоичными</w:t>
            </w:r>
            <w:r w:rsidRPr="00CE2803">
              <w:rPr>
                <w:spacing w:val="1"/>
                <w:sz w:val="28"/>
                <w:lang w:val="ru-RU"/>
              </w:rPr>
              <w:t xml:space="preserve"> </w:t>
            </w:r>
            <w:r w:rsidRPr="00CE2803">
              <w:rPr>
                <w:sz w:val="28"/>
                <w:lang w:val="ru-RU"/>
              </w:rPr>
              <w:t>файлами;</w:t>
            </w:r>
            <w:r w:rsidRPr="00CE2803">
              <w:rPr>
                <w:spacing w:val="-67"/>
                <w:sz w:val="28"/>
                <w:lang w:val="ru-RU"/>
              </w:rPr>
              <w:t xml:space="preserve"> </w:t>
            </w:r>
            <w:r w:rsidRPr="00CE2803">
              <w:rPr>
                <w:sz w:val="28"/>
                <w:lang w:val="ru-RU"/>
              </w:rPr>
              <w:t>выделять</w:t>
            </w:r>
            <w:r w:rsidRPr="00CE2803">
              <w:rPr>
                <w:spacing w:val="1"/>
                <w:sz w:val="28"/>
                <w:lang w:val="ru-RU"/>
              </w:rPr>
              <w:t xml:space="preserve"> </w:t>
            </w:r>
            <w:r w:rsidRPr="00CE2803">
              <w:rPr>
                <w:sz w:val="28"/>
                <w:lang w:val="ru-RU"/>
              </w:rPr>
              <w:t>подзадачи,</w:t>
            </w:r>
            <w:r w:rsidRPr="00CE2803">
              <w:rPr>
                <w:spacing w:val="1"/>
                <w:sz w:val="28"/>
                <w:lang w:val="ru-RU"/>
              </w:rPr>
              <w:t xml:space="preserve"> </w:t>
            </w:r>
            <w:r w:rsidRPr="00CE2803">
              <w:rPr>
                <w:sz w:val="28"/>
                <w:lang w:val="ru-RU"/>
              </w:rPr>
              <w:t>решение</w:t>
            </w:r>
            <w:r w:rsidRPr="00CE2803">
              <w:rPr>
                <w:spacing w:val="1"/>
                <w:sz w:val="28"/>
                <w:lang w:val="ru-RU"/>
              </w:rPr>
              <w:t xml:space="preserve"> </w:t>
            </w:r>
            <w:r w:rsidRPr="00CE2803">
              <w:rPr>
                <w:sz w:val="28"/>
                <w:lang w:val="ru-RU"/>
              </w:rPr>
              <w:t>которых</w:t>
            </w:r>
            <w:r w:rsidRPr="00CE2803">
              <w:rPr>
                <w:spacing w:val="1"/>
                <w:sz w:val="28"/>
                <w:lang w:val="ru-RU"/>
              </w:rPr>
              <w:t xml:space="preserve"> </w:t>
            </w:r>
            <w:r w:rsidRPr="00CE2803">
              <w:rPr>
                <w:sz w:val="28"/>
                <w:lang w:val="ru-RU"/>
              </w:rPr>
              <w:t>необходимо</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поставленной</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полном</w:t>
            </w:r>
            <w:r w:rsidRPr="00CE2803">
              <w:rPr>
                <w:spacing w:val="1"/>
                <w:sz w:val="28"/>
                <w:lang w:val="ru-RU"/>
              </w:rPr>
              <w:t xml:space="preserve"> </w:t>
            </w:r>
            <w:r w:rsidRPr="00CE2803">
              <w:rPr>
                <w:sz w:val="28"/>
                <w:lang w:val="ru-RU"/>
              </w:rPr>
              <w:t>объёме;</w:t>
            </w:r>
            <w:r w:rsidRPr="00CE2803">
              <w:rPr>
                <w:spacing w:val="1"/>
                <w:sz w:val="28"/>
                <w:lang w:val="ru-RU"/>
              </w:rPr>
              <w:t xml:space="preserve"> </w:t>
            </w:r>
            <w:r w:rsidRPr="00CE2803">
              <w:rPr>
                <w:sz w:val="28"/>
                <w:lang w:val="ru-RU"/>
              </w:rPr>
              <w:t>реализовывать</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подзадач</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виде</w:t>
            </w:r>
            <w:r w:rsidRPr="00CE2803">
              <w:rPr>
                <w:spacing w:val="1"/>
                <w:sz w:val="28"/>
                <w:lang w:val="ru-RU"/>
              </w:rPr>
              <w:t xml:space="preserve"> </w:t>
            </w:r>
            <w:r w:rsidRPr="00CE2803">
              <w:rPr>
                <w:sz w:val="28"/>
                <w:lang w:val="ru-RU"/>
              </w:rPr>
              <w:t>подпрограмм,</w:t>
            </w:r>
            <w:r w:rsidRPr="00CE2803">
              <w:rPr>
                <w:spacing w:val="1"/>
                <w:sz w:val="28"/>
                <w:lang w:val="ru-RU"/>
              </w:rPr>
              <w:t xml:space="preserve"> </w:t>
            </w:r>
            <w:r w:rsidRPr="00CE2803">
              <w:rPr>
                <w:sz w:val="28"/>
                <w:lang w:val="ru-RU"/>
              </w:rPr>
              <w:t>связывать</w:t>
            </w:r>
            <w:r w:rsidRPr="00CE2803">
              <w:rPr>
                <w:spacing w:val="1"/>
                <w:sz w:val="28"/>
                <w:lang w:val="ru-RU"/>
              </w:rPr>
              <w:t xml:space="preserve"> </w:t>
            </w:r>
            <w:r w:rsidRPr="00CE2803">
              <w:rPr>
                <w:sz w:val="28"/>
                <w:lang w:val="ru-RU"/>
              </w:rPr>
              <w:t>подпрограммы</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единую</w:t>
            </w:r>
            <w:r w:rsidRPr="00CE2803">
              <w:rPr>
                <w:spacing w:val="1"/>
                <w:sz w:val="28"/>
                <w:lang w:val="ru-RU"/>
              </w:rPr>
              <w:t xml:space="preserve"> </w:t>
            </w:r>
            <w:r w:rsidRPr="00CE2803">
              <w:rPr>
                <w:sz w:val="28"/>
                <w:lang w:val="ru-RU"/>
              </w:rPr>
              <w:t>программу;</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модульный</w:t>
            </w:r>
            <w:r w:rsidRPr="00CE2803">
              <w:rPr>
                <w:spacing w:val="1"/>
                <w:sz w:val="28"/>
                <w:lang w:val="ru-RU"/>
              </w:rPr>
              <w:t xml:space="preserve"> </w:t>
            </w:r>
            <w:r w:rsidRPr="00CE2803">
              <w:rPr>
                <w:sz w:val="28"/>
                <w:lang w:val="ru-RU"/>
              </w:rPr>
              <w:t>принцип</w:t>
            </w:r>
            <w:r w:rsidRPr="00CE2803">
              <w:rPr>
                <w:spacing w:val="1"/>
                <w:sz w:val="28"/>
                <w:lang w:val="ru-RU"/>
              </w:rPr>
              <w:t xml:space="preserve"> </w:t>
            </w:r>
            <w:r w:rsidRPr="00CE2803">
              <w:rPr>
                <w:sz w:val="28"/>
                <w:lang w:val="ru-RU"/>
              </w:rPr>
              <w:t>построения</w:t>
            </w:r>
            <w:r w:rsidRPr="00CE2803">
              <w:rPr>
                <w:spacing w:val="1"/>
                <w:sz w:val="28"/>
                <w:lang w:val="ru-RU"/>
              </w:rPr>
              <w:t xml:space="preserve"> </w:t>
            </w:r>
            <w:r w:rsidRPr="00CE2803">
              <w:rPr>
                <w:sz w:val="28"/>
                <w:lang w:val="ru-RU"/>
              </w:rPr>
              <w:t>программ;</w:t>
            </w:r>
            <w:proofErr w:type="gramEnd"/>
            <w:r w:rsidRPr="00CE2803">
              <w:rPr>
                <w:spacing w:val="-67"/>
                <w:sz w:val="28"/>
                <w:lang w:val="ru-RU"/>
              </w:rPr>
              <w:t xml:space="preserve"> </w:t>
            </w:r>
            <w:r w:rsidRPr="00CE2803">
              <w:rPr>
                <w:sz w:val="28"/>
                <w:lang w:val="ru-RU"/>
              </w:rPr>
              <w:t>использовать</w:t>
            </w:r>
            <w:r w:rsidRPr="00CE2803">
              <w:rPr>
                <w:spacing w:val="-5"/>
                <w:sz w:val="28"/>
                <w:lang w:val="ru-RU"/>
              </w:rPr>
              <w:t xml:space="preserve"> </w:t>
            </w:r>
            <w:r w:rsidRPr="00CE2803">
              <w:rPr>
                <w:sz w:val="28"/>
                <w:lang w:val="ru-RU"/>
              </w:rPr>
              <w:t>библиотеки стандартных</w:t>
            </w:r>
            <w:r w:rsidRPr="00CE2803">
              <w:rPr>
                <w:spacing w:val="-1"/>
                <w:sz w:val="28"/>
                <w:lang w:val="ru-RU"/>
              </w:rPr>
              <w:t xml:space="preserve"> </w:t>
            </w:r>
            <w:r w:rsidRPr="00CE2803">
              <w:rPr>
                <w:sz w:val="28"/>
                <w:lang w:val="ru-RU"/>
              </w:rPr>
              <w:t>подпрограмм;</w:t>
            </w:r>
          </w:p>
          <w:p w14:paraId="75FEB378" w14:textId="77777777" w:rsidR="00CE2803" w:rsidRPr="00CE2803" w:rsidRDefault="00CE2803" w:rsidP="00F94452">
            <w:pPr>
              <w:pStyle w:val="TableParagraph"/>
              <w:numPr>
                <w:ilvl w:val="0"/>
                <w:numId w:val="124"/>
              </w:numPr>
              <w:tabs>
                <w:tab w:val="left" w:pos="298"/>
              </w:tabs>
              <w:ind w:right="94" w:firstLine="0"/>
              <w:jc w:val="both"/>
              <w:rPr>
                <w:sz w:val="28"/>
                <w:lang w:val="ru-RU"/>
              </w:rPr>
            </w:pPr>
            <w:r w:rsidRPr="00CE2803">
              <w:rPr>
                <w:sz w:val="28"/>
                <w:lang w:val="ru-RU"/>
              </w:rPr>
              <w:t>применять алгоритмы поиска и сортировки при решении</w:t>
            </w:r>
            <w:r w:rsidRPr="00CE2803">
              <w:rPr>
                <w:spacing w:val="1"/>
                <w:sz w:val="28"/>
                <w:lang w:val="ru-RU"/>
              </w:rPr>
              <w:t xml:space="preserve"> </w:t>
            </w:r>
            <w:r w:rsidRPr="00CE2803">
              <w:rPr>
                <w:sz w:val="28"/>
                <w:lang w:val="ru-RU"/>
              </w:rPr>
              <w:t>типовых задач;</w:t>
            </w:r>
          </w:p>
          <w:p w14:paraId="47380A24" w14:textId="77777777" w:rsidR="00CE2803" w:rsidRPr="00CE2803" w:rsidRDefault="00CE2803" w:rsidP="00F94452">
            <w:pPr>
              <w:pStyle w:val="TableParagraph"/>
              <w:numPr>
                <w:ilvl w:val="0"/>
                <w:numId w:val="124"/>
              </w:numPr>
              <w:tabs>
                <w:tab w:val="left" w:pos="401"/>
              </w:tabs>
              <w:ind w:right="91" w:firstLine="0"/>
              <w:jc w:val="both"/>
              <w:rPr>
                <w:sz w:val="28"/>
                <w:lang w:val="ru-RU"/>
              </w:rPr>
            </w:pPr>
            <w:r w:rsidRPr="00CE2803">
              <w:rPr>
                <w:sz w:val="28"/>
                <w:lang w:val="ru-RU"/>
              </w:rPr>
              <w:t>выполнять</w:t>
            </w:r>
            <w:r w:rsidRPr="00CE2803">
              <w:rPr>
                <w:spacing w:val="1"/>
                <w:sz w:val="28"/>
                <w:lang w:val="ru-RU"/>
              </w:rPr>
              <w:t xml:space="preserve"> </w:t>
            </w:r>
            <w:r w:rsidRPr="00CE2803">
              <w:rPr>
                <w:sz w:val="28"/>
                <w:lang w:val="ru-RU"/>
              </w:rPr>
              <w:t>объектно-ориентированный</w:t>
            </w:r>
            <w:r w:rsidRPr="00CE2803">
              <w:rPr>
                <w:spacing w:val="1"/>
                <w:sz w:val="28"/>
                <w:lang w:val="ru-RU"/>
              </w:rPr>
              <w:t xml:space="preserve"> </w:t>
            </w:r>
            <w:r w:rsidRPr="00CE2803">
              <w:rPr>
                <w:sz w:val="28"/>
                <w:lang w:val="ru-RU"/>
              </w:rPr>
              <w:t>анализ</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выделять</w:t>
            </w:r>
            <w:r w:rsidRPr="00CE2803">
              <w:rPr>
                <w:spacing w:val="1"/>
                <w:sz w:val="28"/>
                <w:lang w:val="ru-RU"/>
              </w:rPr>
              <w:t xml:space="preserve"> </w:t>
            </w:r>
            <w:r w:rsidRPr="00CE2803">
              <w:rPr>
                <w:sz w:val="28"/>
                <w:lang w:val="ru-RU"/>
              </w:rPr>
              <w:t>объекты,</w:t>
            </w:r>
            <w:r w:rsidRPr="00CE2803">
              <w:rPr>
                <w:spacing w:val="1"/>
                <w:sz w:val="28"/>
                <w:lang w:val="ru-RU"/>
              </w:rPr>
              <w:t xml:space="preserve"> </w:t>
            </w:r>
            <w:r w:rsidRPr="00CE2803">
              <w:rPr>
                <w:sz w:val="28"/>
                <w:lang w:val="ru-RU"/>
              </w:rPr>
              <w:t>описывать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формальном</w:t>
            </w:r>
            <w:r w:rsidRPr="00CE2803">
              <w:rPr>
                <w:spacing w:val="1"/>
                <w:sz w:val="28"/>
                <w:lang w:val="ru-RU"/>
              </w:rPr>
              <w:t xml:space="preserve"> </w:t>
            </w:r>
            <w:r w:rsidRPr="00CE2803">
              <w:rPr>
                <w:sz w:val="28"/>
                <w:lang w:val="ru-RU"/>
              </w:rPr>
              <w:t>языке</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свойства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методы;</w:t>
            </w:r>
            <w:r w:rsidRPr="00CE2803">
              <w:rPr>
                <w:spacing w:val="1"/>
                <w:sz w:val="28"/>
                <w:lang w:val="ru-RU"/>
              </w:rPr>
              <w:t xml:space="preserve"> </w:t>
            </w:r>
            <w:r w:rsidRPr="00CE2803">
              <w:rPr>
                <w:sz w:val="28"/>
                <w:lang w:val="ru-RU"/>
              </w:rPr>
              <w:t>реализовывать</w:t>
            </w:r>
            <w:r w:rsidRPr="00CE2803">
              <w:rPr>
                <w:spacing w:val="1"/>
                <w:sz w:val="28"/>
                <w:lang w:val="ru-RU"/>
              </w:rPr>
              <w:t xml:space="preserve"> </w:t>
            </w:r>
            <w:proofErr w:type="gramStart"/>
            <w:r w:rsidRPr="00CE2803">
              <w:rPr>
                <w:sz w:val="28"/>
                <w:lang w:val="ru-RU"/>
              </w:rPr>
              <w:t>объектно-</w:t>
            </w:r>
            <w:r w:rsidRPr="00CE2803">
              <w:rPr>
                <w:spacing w:val="1"/>
                <w:sz w:val="28"/>
                <w:lang w:val="ru-RU"/>
              </w:rPr>
              <w:t xml:space="preserve"> </w:t>
            </w:r>
            <w:r w:rsidRPr="00CE2803">
              <w:rPr>
                <w:sz w:val="28"/>
                <w:lang w:val="ru-RU"/>
              </w:rPr>
              <w:t>ориентированный</w:t>
            </w:r>
            <w:proofErr w:type="gramEnd"/>
            <w:r w:rsidRPr="00CE2803">
              <w:rPr>
                <w:spacing w:val="1"/>
                <w:sz w:val="28"/>
                <w:lang w:val="ru-RU"/>
              </w:rPr>
              <w:t xml:space="preserve"> </w:t>
            </w:r>
            <w:r w:rsidRPr="00CE2803">
              <w:rPr>
                <w:sz w:val="28"/>
                <w:lang w:val="ru-RU"/>
              </w:rPr>
              <w:t>подход</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средней</w:t>
            </w:r>
            <w:r w:rsidRPr="00CE2803">
              <w:rPr>
                <w:spacing w:val="1"/>
                <w:sz w:val="28"/>
                <w:lang w:val="ru-RU"/>
              </w:rPr>
              <w:t xml:space="preserve"> </w:t>
            </w:r>
            <w:r w:rsidRPr="00CE2803">
              <w:rPr>
                <w:sz w:val="28"/>
                <w:lang w:val="ru-RU"/>
              </w:rPr>
              <w:t>сложности на</w:t>
            </w:r>
            <w:r w:rsidRPr="00CE2803">
              <w:rPr>
                <w:spacing w:val="-2"/>
                <w:sz w:val="28"/>
                <w:lang w:val="ru-RU"/>
              </w:rPr>
              <w:t xml:space="preserve"> </w:t>
            </w:r>
            <w:r w:rsidRPr="00CE2803">
              <w:rPr>
                <w:sz w:val="28"/>
                <w:lang w:val="ru-RU"/>
              </w:rPr>
              <w:t>выбранном</w:t>
            </w:r>
            <w:r w:rsidRPr="00CE2803">
              <w:rPr>
                <w:spacing w:val="-1"/>
                <w:sz w:val="28"/>
                <w:lang w:val="ru-RU"/>
              </w:rPr>
              <w:t xml:space="preserve"> </w:t>
            </w:r>
            <w:r w:rsidRPr="00CE2803">
              <w:rPr>
                <w:sz w:val="28"/>
                <w:lang w:val="ru-RU"/>
              </w:rPr>
              <w:t>языке</w:t>
            </w:r>
            <w:r w:rsidRPr="00CE2803">
              <w:rPr>
                <w:spacing w:val="-3"/>
                <w:sz w:val="28"/>
                <w:lang w:val="ru-RU"/>
              </w:rPr>
              <w:t xml:space="preserve"> </w:t>
            </w:r>
            <w:r w:rsidRPr="00CE2803">
              <w:rPr>
                <w:sz w:val="28"/>
                <w:lang w:val="ru-RU"/>
              </w:rPr>
              <w:t>программирования;</w:t>
            </w:r>
          </w:p>
          <w:p w14:paraId="4BE9D12F" w14:textId="77777777" w:rsidR="00CE2803" w:rsidRPr="00CE2803" w:rsidRDefault="00CE2803" w:rsidP="00F94452">
            <w:pPr>
              <w:pStyle w:val="TableParagraph"/>
              <w:numPr>
                <w:ilvl w:val="0"/>
                <w:numId w:val="124"/>
              </w:numPr>
              <w:tabs>
                <w:tab w:val="left" w:pos="271"/>
                <w:tab w:val="left" w:pos="2078"/>
                <w:tab w:val="left" w:pos="4397"/>
                <w:tab w:val="left" w:pos="6598"/>
              </w:tabs>
              <w:ind w:right="92" w:firstLine="0"/>
              <w:jc w:val="both"/>
              <w:rPr>
                <w:sz w:val="28"/>
                <w:lang w:val="ru-RU"/>
              </w:rPr>
            </w:pPr>
            <w:r w:rsidRPr="00CE2803">
              <w:rPr>
                <w:sz w:val="28"/>
                <w:lang w:val="ru-RU"/>
              </w:rPr>
              <w:t>выполнять отладку и тестирование программ в выбранной</w:t>
            </w:r>
            <w:r w:rsidRPr="00CE2803">
              <w:rPr>
                <w:spacing w:val="-67"/>
                <w:sz w:val="28"/>
                <w:lang w:val="ru-RU"/>
              </w:rPr>
              <w:t xml:space="preserve"> </w:t>
            </w:r>
            <w:r w:rsidRPr="00CE2803">
              <w:rPr>
                <w:sz w:val="28"/>
                <w:lang w:val="ru-RU"/>
              </w:rPr>
              <w:t>среде</w:t>
            </w:r>
            <w:r w:rsidRPr="00CE2803">
              <w:rPr>
                <w:spacing w:val="1"/>
                <w:sz w:val="28"/>
                <w:lang w:val="ru-RU"/>
              </w:rPr>
              <w:t xml:space="preserve"> </w:t>
            </w:r>
            <w:r w:rsidRPr="00CE2803">
              <w:rPr>
                <w:sz w:val="28"/>
                <w:lang w:val="ru-RU"/>
              </w:rPr>
              <w:t>программирования;</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разработке</w:t>
            </w:r>
            <w:r w:rsidRPr="00CE2803">
              <w:rPr>
                <w:spacing w:val="1"/>
                <w:sz w:val="28"/>
                <w:lang w:val="ru-RU"/>
              </w:rPr>
              <w:t xml:space="preserve"> </w:t>
            </w:r>
            <w:r w:rsidRPr="00CE2803">
              <w:rPr>
                <w:sz w:val="28"/>
                <w:lang w:val="ru-RU"/>
              </w:rPr>
              <w:t>программ</w:t>
            </w:r>
            <w:r w:rsidRPr="00CE2803">
              <w:rPr>
                <w:sz w:val="28"/>
                <w:lang w:val="ru-RU"/>
              </w:rPr>
              <w:tab/>
              <w:t>стандартные</w:t>
            </w:r>
            <w:r w:rsidRPr="00CE2803">
              <w:rPr>
                <w:sz w:val="28"/>
                <w:lang w:val="ru-RU"/>
              </w:rPr>
              <w:tab/>
              <w:t>библиотеки</w:t>
            </w:r>
            <w:r w:rsidRPr="00CE2803">
              <w:rPr>
                <w:sz w:val="28"/>
                <w:lang w:val="ru-RU"/>
              </w:rPr>
              <w:tab/>
            </w:r>
            <w:r w:rsidRPr="00CE2803">
              <w:rPr>
                <w:spacing w:val="-1"/>
                <w:sz w:val="28"/>
                <w:lang w:val="ru-RU"/>
              </w:rPr>
              <w:t>языка</w:t>
            </w:r>
            <w:r w:rsidRPr="00CE2803">
              <w:rPr>
                <w:spacing w:val="-68"/>
                <w:sz w:val="28"/>
                <w:lang w:val="ru-RU"/>
              </w:rPr>
              <w:t xml:space="preserve"> </w:t>
            </w:r>
            <w:r w:rsidRPr="00CE2803">
              <w:rPr>
                <w:sz w:val="28"/>
                <w:lang w:val="ru-RU"/>
              </w:rPr>
              <w:t>программирования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внешние</w:t>
            </w:r>
            <w:r w:rsidRPr="00CE2803">
              <w:rPr>
                <w:spacing w:val="1"/>
                <w:sz w:val="28"/>
                <w:lang w:val="ru-RU"/>
              </w:rPr>
              <w:t xml:space="preserve"> </w:t>
            </w:r>
            <w:r w:rsidRPr="00CE2803">
              <w:rPr>
                <w:sz w:val="28"/>
                <w:lang w:val="ru-RU"/>
              </w:rPr>
              <w:t>библиотеки</w:t>
            </w:r>
            <w:r w:rsidRPr="00CE2803">
              <w:rPr>
                <w:spacing w:val="1"/>
                <w:sz w:val="28"/>
                <w:lang w:val="ru-RU"/>
              </w:rPr>
              <w:t xml:space="preserve"> </w:t>
            </w:r>
            <w:r w:rsidRPr="00CE2803">
              <w:rPr>
                <w:sz w:val="28"/>
                <w:lang w:val="ru-RU"/>
              </w:rPr>
              <w:t>программ;</w:t>
            </w:r>
            <w:r w:rsidRPr="00CE2803">
              <w:rPr>
                <w:spacing w:val="1"/>
                <w:sz w:val="28"/>
                <w:lang w:val="ru-RU"/>
              </w:rPr>
              <w:t xml:space="preserve"> </w:t>
            </w:r>
            <w:r w:rsidRPr="00CE2803">
              <w:rPr>
                <w:sz w:val="28"/>
                <w:lang w:val="ru-RU"/>
              </w:rPr>
              <w:t>создавать</w:t>
            </w:r>
            <w:r w:rsidRPr="00CE2803">
              <w:rPr>
                <w:spacing w:val="1"/>
                <w:sz w:val="28"/>
                <w:lang w:val="ru-RU"/>
              </w:rPr>
              <w:t xml:space="preserve"> </w:t>
            </w:r>
            <w:r w:rsidRPr="00CE2803">
              <w:rPr>
                <w:sz w:val="28"/>
                <w:lang w:val="ru-RU"/>
              </w:rPr>
              <w:t>многокомпонентные</w:t>
            </w:r>
            <w:r w:rsidRPr="00CE2803">
              <w:rPr>
                <w:spacing w:val="1"/>
                <w:sz w:val="28"/>
                <w:lang w:val="ru-RU"/>
              </w:rPr>
              <w:t xml:space="preserve"> </w:t>
            </w:r>
            <w:r w:rsidRPr="00CE2803">
              <w:rPr>
                <w:sz w:val="28"/>
                <w:lang w:val="ru-RU"/>
              </w:rPr>
              <w:t>программные</w:t>
            </w:r>
            <w:r w:rsidRPr="00CE2803">
              <w:rPr>
                <w:spacing w:val="1"/>
                <w:sz w:val="28"/>
                <w:lang w:val="ru-RU"/>
              </w:rPr>
              <w:t xml:space="preserve"> </w:t>
            </w:r>
            <w:r w:rsidRPr="00CE2803">
              <w:rPr>
                <w:sz w:val="28"/>
                <w:lang w:val="ru-RU"/>
              </w:rPr>
              <w:t>продукты</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среде</w:t>
            </w:r>
            <w:r w:rsidRPr="00CE2803">
              <w:rPr>
                <w:spacing w:val="-1"/>
                <w:sz w:val="28"/>
                <w:lang w:val="ru-RU"/>
              </w:rPr>
              <w:t xml:space="preserve"> </w:t>
            </w:r>
            <w:r w:rsidRPr="00CE2803">
              <w:rPr>
                <w:sz w:val="28"/>
                <w:lang w:val="ru-RU"/>
              </w:rPr>
              <w:t>программирования;</w:t>
            </w:r>
          </w:p>
          <w:p w14:paraId="640AC433" w14:textId="77777777" w:rsidR="00CE2803" w:rsidRPr="00CE2803" w:rsidRDefault="00CE2803" w:rsidP="00F94452">
            <w:pPr>
              <w:pStyle w:val="TableParagraph"/>
              <w:numPr>
                <w:ilvl w:val="0"/>
                <w:numId w:val="124"/>
              </w:numPr>
              <w:tabs>
                <w:tab w:val="left" w:pos="519"/>
              </w:tabs>
              <w:ind w:right="96" w:firstLine="0"/>
              <w:jc w:val="both"/>
              <w:rPr>
                <w:sz w:val="28"/>
                <w:lang w:val="ru-RU"/>
              </w:rPr>
            </w:pPr>
            <w:r w:rsidRPr="00CE2803">
              <w:rPr>
                <w:sz w:val="28"/>
                <w:lang w:val="ru-RU"/>
              </w:rPr>
              <w:t>инсталлировать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деинсталлировать</w:t>
            </w:r>
            <w:r w:rsidRPr="00CE2803">
              <w:rPr>
                <w:spacing w:val="1"/>
                <w:sz w:val="28"/>
                <w:lang w:val="ru-RU"/>
              </w:rPr>
              <w:t xml:space="preserve"> </w:t>
            </w:r>
            <w:r w:rsidRPr="00CE2803">
              <w:rPr>
                <w:sz w:val="28"/>
                <w:lang w:val="ru-RU"/>
              </w:rPr>
              <w:t>программные</w:t>
            </w:r>
            <w:r w:rsidRPr="00CE2803">
              <w:rPr>
                <w:spacing w:val="1"/>
                <w:sz w:val="28"/>
                <w:lang w:val="ru-RU"/>
              </w:rPr>
              <w:t xml:space="preserve"> </w:t>
            </w:r>
            <w:r w:rsidRPr="00CE2803">
              <w:rPr>
                <w:sz w:val="28"/>
                <w:lang w:val="ru-RU"/>
              </w:rPr>
              <w:t>средства,</w:t>
            </w:r>
            <w:r w:rsidRPr="00CE2803">
              <w:rPr>
                <w:spacing w:val="1"/>
                <w:sz w:val="28"/>
                <w:lang w:val="ru-RU"/>
              </w:rPr>
              <w:t xml:space="preserve"> </w:t>
            </w:r>
            <w:r w:rsidRPr="00CE2803">
              <w:rPr>
                <w:sz w:val="28"/>
                <w:lang w:val="ru-RU"/>
              </w:rPr>
              <w:t>необходимые</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учебных</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выбранной</w:t>
            </w:r>
            <w:r w:rsidRPr="00CE2803">
              <w:rPr>
                <w:spacing w:val="1"/>
                <w:sz w:val="28"/>
                <w:lang w:val="ru-RU"/>
              </w:rPr>
              <w:t xml:space="preserve"> </w:t>
            </w:r>
            <w:r w:rsidRPr="00CE2803">
              <w:rPr>
                <w:sz w:val="28"/>
                <w:lang w:val="ru-RU"/>
              </w:rPr>
              <w:t>специализации;</w:t>
            </w:r>
          </w:p>
          <w:p w14:paraId="0C15C75A" w14:textId="77777777" w:rsidR="00CE2803" w:rsidRPr="00CE2803" w:rsidRDefault="00CE2803" w:rsidP="00F94452">
            <w:pPr>
              <w:pStyle w:val="TableParagraph"/>
              <w:numPr>
                <w:ilvl w:val="0"/>
                <w:numId w:val="124"/>
              </w:numPr>
              <w:tabs>
                <w:tab w:val="left" w:pos="372"/>
              </w:tabs>
              <w:spacing w:line="322" w:lineRule="exact"/>
              <w:ind w:right="94" w:firstLine="69"/>
              <w:jc w:val="both"/>
              <w:rPr>
                <w:sz w:val="28"/>
                <w:lang w:val="ru-RU"/>
              </w:rPr>
            </w:pPr>
            <w:r w:rsidRPr="00CE2803">
              <w:rPr>
                <w:sz w:val="28"/>
                <w:lang w:val="ru-RU"/>
              </w:rPr>
              <w:t>пользоваться навыками формализации задачи; создавать</w:t>
            </w:r>
            <w:r w:rsidRPr="00CE2803">
              <w:rPr>
                <w:spacing w:val="1"/>
                <w:sz w:val="28"/>
                <w:lang w:val="ru-RU"/>
              </w:rPr>
              <w:t xml:space="preserve"> </w:t>
            </w:r>
            <w:r w:rsidRPr="00CE2803">
              <w:rPr>
                <w:sz w:val="28"/>
                <w:lang w:val="ru-RU"/>
              </w:rPr>
              <w:t>описания</w:t>
            </w:r>
            <w:r w:rsidRPr="00CE2803">
              <w:rPr>
                <w:spacing w:val="1"/>
                <w:sz w:val="28"/>
                <w:lang w:val="ru-RU"/>
              </w:rPr>
              <w:t xml:space="preserve"> </w:t>
            </w:r>
            <w:r w:rsidRPr="00CE2803">
              <w:rPr>
                <w:sz w:val="28"/>
                <w:lang w:val="ru-RU"/>
              </w:rPr>
              <w:t>программ,</w:t>
            </w:r>
            <w:r w:rsidRPr="00CE2803">
              <w:rPr>
                <w:spacing w:val="1"/>
                <w:sz w:val="28"/>
                <w:lang w:val="ru-RU"/>
              </w:rPr>
              <w:t xml:space="preserve"> </w:t>
            </w:r>
            <w:r w:rsidRPr="00CE2803">
              <w:rPr>
                <w:sz w:val="28"/>
                <w:lang w:val="ru-RU"/>
              </w:rPr>
              <w:t>инструкции</w:t>
            </w:r>
            <w:r w:rsidRPr="00CE2803">
              <w:rPr>
                <w:spacing w:val="1"/>
                <w:sz w:val="28"/>
                <w:lang w:val="ru-RU"/>
              </w:rPr>
              <w:t xml:space="preserve"> </w:t>
            </w:r>
            <w:r w:rsidRPr="00CE2803">
              <w:rPr>
                <w:sz w:val="28"/>
                <w:lang w:val="ru-RU"/>
              </w:rPr>
              <w:t>по их</w:t>
            </w:r>
            <w:r w:rsidRPr="00CE2803">
              <w:rPr>
                <w:spacing w:val="1"/>
                <w:sz w:val="28"/>
                <w:lang w:val="ru-RU"/>
              </w:rPr>
              <w:t xml:space="preserve"> </w:t>
            </w:r>
            <w:r w:rsidRPr="00CE2803">
              <w:rPr>
                <w:sz w:val="28"/>
                <w:lang w:val="ru-RU"/>
              </w:rPr>
              <w:t>использованию</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отчеты по</w:t>
            </w:r>
            <w:r w:rsidRPr="00CE2803">
              <w:rPr>
                <w:spacing w:val="-1"/>
                <w:sz w:val="28"/>
                <w:lang w:val="ru-RU"/>
              </w:rPr>
              <w:t xml:space="preserve"> </w:t>
            </w:r>
            <w:r w:rsidRPr="00CE2803">
              <w:rPr>
                <w:sz w:val="28"/>
                <w:lang w:val="ru-RU"/>
              </w:rPr>
              <w:t>выполненным</w:t>
            </w:r>
            <w:r w:rsidRPr="00CE2803">
              <w:rPr>
                <w:spacing w:val="-1"/>
                <w:sz w:val="28"/>
                <w:lang w:val="ru-RU"/>
              </w:rPr>
              <w:t xml:space="preserve"> </w:t>
            </w:r>
            <w:r w:rsidRPr="00CE2803">
              <w:rPr>
                <w:sz w:val="28"/>
                <w:lang w:val="ru-RU"/>
              </w:rPr>
              <w:t>проектным</w:t>
            </w:r>
            <w:r w:rsidRPr="00CE2803">
              <w:rPr>
                <w:spacing w:val="-1"/>
                <w:sz w:val="28"/>
                <w:lang w:val="ru-RU"/>
              </w:rPr>
              <w:t xml:space="preserve"> </w:t>
            </w:r>
            <w:r w:rsidRPr="00CE2803">
              <w:rPr>
                <w:sz w:val="28"/>
                <w:lang w:val="ru-RU"/>
              </w:rPr>
              <w:t>работам;</w:t>
            </w:r>
          </w:p>
        </w:tc>
        <w:tc>
          <w:tcPr>
            <w:tcW w:w="7395" w:type="dxa"/>
          </w:tcPr>
          <w:p w14:paraId="3A8D6D9C" w14:textId="77777777" w:rsidR="00CE2803" w:rsidRPr="00CE2803" w:rsidRDefault="00CE2803" w:rsidP="00D3759B">
            <w:pPr>
              <w:pStyle w:val="TableParagraph"/>
              <w:ind w:left="0"/>
              <w:rPr>
                <w:sz w:val="28"/>
                <w:lang w:val="ru-RU"/>
              </w:rPr>
            </w:pPr>
          </w:p>
        </w:tc>
      </w:tr>
    </w:tbl>
    <w:p w14:paraId="0CE4E037" w14:textId="77777777" w:rsidR="00CE2803" w:rsidRDefault="00CE2803" w:rsidP="00CE2803">
      <w:pPr>
        <w:rPr>
          <w:sz w:val="28"/>
        </w:rPr>
        <w:sectPr w:rsidR="00CE2803">
          <w:pgSz w:w="16840" w:h="11910" w:orient="landscape"/>
          <w:pgMar w:top="1100" w:right="860" w:bottom="1200" w:left="920" w:header="0" w:footer="923" w:gutter="0"/>
          <w:cols w:space="720"/>
        </w:sectPr>
      </w:pPr>
    </w:p>
    <w:p w14:paraId="437A4EC2"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224F6649" w14:textId="77777777" w:rsidTr="00D3759B">
        <w:trPr>
          <w:trHeight w:val="9339"/>
        </w:trPr>
        <w:tc>
          <w:tcPr>
            <w:tcW w:w="7393" w:type="dxa"/>
          </w:tcPr>
          <w:p w14:paraId="462C4BD5" w14:textId="77777777" w:rsidR="00CE2803" w:rsidRPr="00CE2803" w:rsidRDefault="00CE2803" w:rsidP="00F94452">
            <w:pPr>
              <w:pStyle w:val="TableParagraph"/>
              <w:numPr>
                <w:ilvl w:val="0"/>
                <w:numId w:val="123"/>
              </w:numPr>
              <w:tabs>
                <w:tab w:val="left" w:pos="733"/>
              </w:tabs>
              <w:ind w:right="91" w:firstLine="69"/>
              <w:jc w:val="both"/>
              <w:rPr>
                <w:sz w:val="28"/>
                <w:lang w:val="ru-RU"/>
              </w:rPr>
            </w:pPr>
            <w:r w:rsidRPr="00CE2803">
              <w:rPr>
                <w:sz w:val="28"/>
                <w:lang w:val="ru-RU"/>
              </w:rPr>
              <w:t>разрабатывать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компьютерн</w:t>
            </w:r>
            <w:proofErr w:type="gramStart"/>
            <w:r w:rsidRPr="00CE2803">
              <w:rPr>
                <w:sz w:val="28"/>
                <w:lang w:val="ru-RU"/>
              </w:rPr>
              <w:t>о-</w:t>
            </w:r>
            <w:proofErr w:type="gramEnd"/>
            <w:r w:rsidRPr="00CE2803">
              <w:rPr>
                <w:spacing w:val="1"/>
                <w:sz w:val="28"/>
                <w:lang w:val="ru-RU"/>
              </w:rPr>
              <w:t xml:space="preserve"> </w:t>
            </w:r>
            <w:r w:rsidRPr="00CE2803">
              <w:rPr>
                <w:sz w:val="28"/>
                <w:lang w:val="ru-RU"/>
              </w:rPr>
              <w:t>математические</w:t>
            </w:r>
            <w:r w:rsidRPr="00CE2803">
              <w:rPr>
                <w:spacing w:val="1"/>
                <w:sz w:val="28"/>
                <w:lang w:val="ru-RU"/>
              </w:rPr>
              <w:t xml:space="preserve"> </w:t>
            </w:r>
            <w:r w:rsidRPr="00CE2803">
              <w:rPr>
                <w:sz w:val="28"/>
                <w:lang w:val="ru-RU"/>
              </w:rPr>
              <w:t>модели;</w:t>
            </w:r>
            <w:r w:rsidRPr="00CE2803">
              <w:rPr>
                <w:spacing w:val="1"/>
                <w:sz w:val="28"/>
                <w:lang w:val="ru-RU"/>
              </w:rPr>
              <w:t xml:space="preserve"> </w:t>
            </w:r>
            <w:r w:rsidRPr="00CE2803">
              <w:rPr>
                <w:sz w:val="28"/>
                <w:lang w:val="ru-RU"/>
              </w:rPr>
              <w:t>анализировать</w:t>
            </w:r>
            <w:r w:rsidRPr="00CE2803">
              <w:rPr>
                <w:spacing w:val="1"/>
                <w:sz w:val="28"/>
                <w:lang w:val="ru-RU"/>
              </w:rPr>
              <w:t xml:space="preserve"> </w:t>
            </w:r>
            <w:r w:rsidRPr="00CE2803">
              <w:rPr>
                <w:sz w:val="28"/>
                <w:lang w:val="ru-RU"/>
              </w:rPr>
              <w:t>соответствие</w:t>
            </w:r>
            <w:r w:rsidRPr="00CE2803">
              <w:rPr>
                <w:spacing w:val="1"/>
                <w:sz w:val="28"/>
                <w:lang w:val="ru-RU"/>
              </w:rPr>
              <w:t xml:space="preserve"> </w:t>
            </w:r>
            <w:r w:rsidRPr="00CE2803">
              <w:rPr>
                <w:sz w:val="28"/>
                <w:lang w:val="ru-RU"/>
              </w:rPr>
              <w:t>модели</w:t>
            </w:r>
            <w:r w:rsidRPr="00CE2803">
              <w:rPr>
                <w:spacing w:val="1"/>
                <w:sz w:val="28"/>
                <w:lang w:val="ru-RU"/>
              </w:rPr>
              <w:t xml:space="preserve"> </w:t>
            </w:r>
            <w:r w:rsidRPr="00CE2803">
              <w:rPr>
                <w:sz w:val="28"/>
                <w:lang w:val="ru-RU"/>
              </w:rPr>
              <w:t>реальному</w:t>
            </w:r>
            <w:r w:rsidRPr="00CE2803">
              <w:rPr>
                <w:spacing w:val="1"/>
                <w:sz w:val="28"/>
                <w:lang w:val="ru-RU"/>
              </w:rPr>
              <w:t xml:space="preserve"> </w:t>
            </w:r>
            <w:r w:rsidRPr="00CE2803">
              <w:rPr>
                <w:sz w:val="28"/>
                <w:lang w:val="ru-RU"/>
              </w:rPr>
              <w:t>объекту</w:t>
            </w:r>
            <w:r w:rsidRPr="00CE2803">
              <w:rPr>
                <w:spacing w:val="1"/>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процессу;</w:t>
            </w:r>
            <w:r w:rsidRPr="00CE2803">
              <w:rPr>
                <w:spacing w:val="1"/>
                <w:sz w:val="28"/>
                <w:lang w:val="ru-RU"/>
              </w:rPr>
              <w:t xml:space="preserve"> </w:t>
            </w:r>
            <w:r w:rsidRPr="00CE2803">
              <w:rPr>
                <w:sz w:val="28"/>
                <w:lang w:val="ru-RU"/>
              </w:rPr>
              <w:t>проводить</w:t>
            </w:r>
            <w:r w:rsidRPr="00CE2803">
              <w:rPr>
                <w:spacing w:val="1"/>
                <w:sz w:val="28"/>
                <w:lang w:val="ru-RU"/>
              </w:rPr>
              <w:t xml:space="preserve"> </w:t>
            </w:r>
            <w:r w:rsidRPr="00CE2803">
              <w:rPr>
                <w:sz w:val="28"/>
                <w:lang w:val="ru-RU"/>
              </w:rPr>
              <w:t>эксперименты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статистическую</w:t>
            </w:r>
            <w:r w:rsidRPr="00CE2803">
              <w:rPr>
                <w:spacing w:val="1"/>
                <w:sz w:val="28"/>
                <w:lang w:val="ru-RU"/>
              </w:rPr>
              <w:t xml:space="preserve"> </w:t>
            </w:r>
            <w:r w:rsidRPr="00CE2803">
              <w:rPr>
                <w:sz w:val="28"/>
                <w:lang w:val="ru-RU"/>
              </w:rPr>
              <w:t>обработку</w:t>
            </w:r>
            <w:r w:rsidRPr="00CE2803">
              <w:rPr>
                <w:spacing w:val="1"/>
                <w:sz w:val="28"/>
                <w:lang w:val="ru-RU"/>
              </w:rPr>
              <w:t xml:space="preserve"> </w:t>
            </w:r>
            <w:r w:rsidRPr="00CE2803">
              <w:rPr>
                <w:sz w:val="28"/>
                <w:lang w:val="ru-RU"/>
              </w:rPr>
              <w:t>данных</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помощью</w:t>
            </w:r>
            <w:r w:rsidRPr="00CE2803">
              <w:rPr>
                <w:spacing w:val="1"/>
                <w:sz w:val="28"/>
                <w:lang w:val="ru-RU"/>
              </w:rPr>
              <w:t xml:space="preserve"> </w:t>
            </w:r>
            <w:r w:rsidRPr="00CE2803">
              <w:rPr>
                <w:sz w:val="28"/>
                <w:lang w:val="ru-RU"/>
              </w:rPr>
              <w:t>компьютера;</w:t>
            </w:r>
            <w:r w:rsidRPr="00CE2803">
              <w:rPr>
                <w:spacing w:val="1"/>
                <w:sz w:val="28"/>
                <w:lang w:val="ru-RU"/>
              </w:rPr>
              <w:t xml:space="preserve"> </w:t>
            </w:r>
            <w:r w:rsidRPr="00CE2803">
              <w:rPr>
                <w:sz w:val="28"/>
                <w:lang w:val="ru-RU"/>
              </w:rPr>
              <w:t>интерпретировать</w:t>
            </w:r>
            <w:r w:rsidRPr="00CE2803">
              <w:rPr>
                <w:spacing w:val="1"/>
                <w:sz w:val="28"/>
                <w:lang w:val="ru-RU"/>
              </w:rPr>
              <w:t xml:space="preserve"> </w:t>
            </w:r>
            <w:r w:rsidRPr="00CE2803">
              <w:rPr>
                <w:sz w:val="28"/>
                <w:lang w:val="ru-RU"/>
              </w:rPr>
              <w:t>результаты,</w:t>
            </w:r>
            <w:r w:rsidRPr="00CE2803">
              <w:rPr>
                <w:spacing w:val="1"/>
                <w:sz w:val="28"/>
                <w:lang w:val="ru-RU"/>
              </w:rPr>
              <w:t xml:space="preserve"> </w:t>
            </w:r>
            <w:r w:rsidRPr="00CE2803">
              <w:rPr>
                <w:sz w:val="28"/>
                <w:lang w:val="ru-RU"/>
              </w:rPr>
              <w:t>получаемые</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ходе</w:t>
            </w:r>
            <w:r w:rsidRPr="00CE2803">
              <w:rPr>
                <w:spacing w:val="1"/>
                <w:sz w:val="28"/>
                <w:lang w:val="ru-RU"/>
              </w:rPr>
              <w:t xml:space="preserve"> </w:t>
            </w:r>
            <w:r w:rsidRPr="00CE2803">
              <w:rPr>
                <w:sz w:val="28"/>
                <w:lang w:val="ru-RU"/>
              </w:rPr>
              <w:t>моделирования</w:t>
            </w:r>
            <w:r w:rsidRPr="00CE2803">
              <w:rPr>
                <w:spacing w:val="1"/>
                <w:sz w:val="28"/>
                <w:lang w:val="ru-RU"/>
              </w:rPr>
              <w:t xml:space="preserve"> </w:t>
            </w:r>
            <w:r w:rsidRPr="00CE2803">
              <w:rPr>
                <w:sz w:val="28"/>
                <w:lang w:val="ru-RU"/>
              </w:rPr>
              <w:t>реальных</w:t>
            </w:r>
            <w:r w:rsidRPr="00CE2803">
              <w:rPr>
                <w:spacing w:val="1"/>
                <w:sz w:val="28"/>
                <w:lang w:val="ru-RU"/>
              </w:rPr>
              <w:t xml:space="preserve"> </w:t>
            </w:r>
            <w:r w:rsidRPr="00CE2803">
              <w:rPr>
                <w:sz w:val="28"/>
                <w:lang w:val="ru-RU"/>
              </w:rPr>
              <w:t>процессов;</w:t>
            </w:r>
            <w:r w:rsidRPr="00CE2803">
              <w:rPr>
                <w:spacing w:val="1"/>
                <w:sz w:val="28"/>
                <w:lang w:val="ru-RU"/>
              </w:rPr>
              <w:t xml:space="preserve"> </w:t>
            </w:r>
            <w:r w:rsidRPr="00CE2803">
              <w:rPr>
                <w:sz w:val="28"/>
                <w:lang w:val="ru-RU"/>
              </w:rPr>
              <w:t>оценивать числовые параметры моделируемых объектов и</w:t>
            </w:r>
            <w:r w:rsidRPr="00CE2803">
              <w:rPr>
                <w:spacing w:val="1"/>
                <w:sz w:val="28"/>
                <w:lang w:val="ru-RU"/>
              </w:rPr>
              <w:t xml:space="preserve"> </w:t>
            </w:r>
            <w:r w:rsidRPr="00CE2803">
              <w:rPr>
                <w:sz w:val="28"/>
                <w:lang w:val="ru-RU"/>
              </w:rPr>
              <w:t>процессов;</w:t>
            </w:r>
          </w:p>
          <w:p w14:paraId="2C65FEAD" w14:textId="77777777" w:rsidR="00CE2803" w:rsidRPr="00CE2803" w:rsidRDefault="00CE2803" w:rsidP="00F94452">
            <w:pPr>
              <w:pStyle w:val="TableParagraph"/>
              <w:numPr>
                <w:ilvl w:val="0"/>
                <w:numId w:val="123"/>
              </w:numPr>
              <w:tabs>
                <w:tab w:val="left" w:pos="622"/>
              </w:tabs>
              <w:ind w:right="94" w:firstLine="0"/>
              <w:jc w:val="both"/>
              <w:rPr>
                <w:sz w:val="28"/>
                <w:lang w:val="ru-RU"/>
              </w:rPr>
            </w:pPr>
            <w:r w:rsidRPr="00CE2803">
              <w:rPr>
                <w:sz w:val="28"/>
                <w:lang w:val="ru-RU"/>
              </w:rPr>
              <w:t>понимать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принципы</w:t>
            </w:r>
            <w:r w:rsidRPr="00CE2803">
              <w:rPr>
                <w:spacing w:val="1"/>
                <w:sz w:val="28"/>
                <w:lang w:val="ru-RU"/>
              </w:rPr>
              <w:t xml:space="preserve"> </w:t>
            </w:r>
            <w:r w:rsidRPr="00CE2803">
              <w:rPr>
                <w:sz w:val="28"/>
                <w:lang w:val="ru-RU"/>
              </w:rPr>
              <w:t>устройства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функционирования</w:t>
            </w:r>
            <w:r w:rsidRPr="00CE2803">
              <w:rPr>
                <w:spacing w:val="1"/>
                <w:sz w:val="28"/>
                <w:lang w:val="ru-RU"/>
              </w:rPr>
              <w:t xml:space="preserve"> </w:t>
            </w:r>
            <w:r w:rsidRPr="00CE2803">
              <w:rPr>
                <w:sz w:val="28"/>
                <w:lang w:val="ru-RU"/>
              </w:rPr>
              <w:t>современных</w:t>
            </w:r>
            <w:r w:rsidRPr="00CE2803">
              <w:rPr>
                <w:spacing w:val="1"/>
                <w:sz w:val="28"/>
                <w:lang w:val="ru-RU"/>
              </w:rPr>
              <w:t xml:space="preserve"> </w:t>
            </w:r>
            <w:r w:rsidRPr="00CE2803">
              <w:rPr>
                <w:sz w:val="28"/>
                <w:lang w:val="ru-RU"/>
              </w:rPr>
              <w:t>стационарных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мобильных</w:t>
            </w:r>
            <w:r w:rsidRPr="00CE2803">
              <w:rPr>
                <w:spacing w:val="1"/>
                <w:sz w:val="28"/>
                <w:lang w:val="ru-RU"/>
              </w:rPr>
              <w:t xml:space="preserve"> </w:t>
            </w:r>
            <w:r w:rsidRPr="00CE2803">
              <w:rPr>
                <w:sz w:val="28"/>
                <w:lang w:val="ru-RU"/>
              </w:rPr>
              <w:t>компьютеров;</w:t>
            </w:r>
            <w:r w:rsidRPr="00CE2803">
              <w:rPr>
                <w:spacing w:val="1"/>
                <w:sz w:val="28"/>
                <w:lang w:val="ru-RU"/>
              </w:rPr>
              <w:t xml:space="preserve"> </w:t>
            </w:r>
            <w:r w:rsidRPr="00CE2803">
              <w:rPr>
                <w:sz w:val="28"/>
                <w:lang w:val="ru-RU"/>
              </w:rPr>
              <w:t>выбирать</w:t>
            </w:r>
            <w:r w:rsidRPr="00CE2803">
              <w:rPr>
                <w:spacing w:val="1"/>
                <w:sz w:val="28"/>
                <w:lang w:val="ru-RU"/>
              </w:rPr>
              <w:t xml:space="preserve"> </w:t>
            </w:r>
            <w:r w:rsidRPr="00CE2803">
              <w:rPr>
                <w:sz w:val="28"/>
                <w:lang w:val="ru-RU"/>
              </w:rPr>
              <w:t>конфигурацию</w:t>
            </w:r>
            <w:r w:rsidRPr="00CE2803">
              <w:rPr>
                <w:spacing w:val="1"/>
                <w:sz w:val="28"/>
                <w:lang w:val="ru-RU"/>
              </w:rPr>
              <w:t xml:space="preserve"> </w:t>
            </w:r>
            <w:r w:rsidRPr="00CE2803">
              <w:rPr>
                <w:sz w:val="28"/>
                <w:lang w:val="ru-RU"/>
              </w:rPr>
              <w:t>компьютера в</w:t>
            </w:r>
            <w:r w:rsidRPr="00CE2803">
              <w:rPr>
                <w:spacing w:val="-1"/>
                <w:sz w:val="28"/>
                <w:lang w:val="ru-RU"/>
              </w:rPr>
              <w:t xml:space="preserve"> </w:t>
            </w:r>
            <w:r w:rsidRPr="00CE2803">
              <w:rPr>
                <w:sz w:val="28"/>
                <w:lang w:val="ru-RU"/>
              </w:rPr>
              <w:t>соответствии</w:t>
            </w:r>
            <w:r w:rsidRPr="00CE2803">
              <w:rPr>
                <w:spacing w:val="-2"/>
                <w:sz w:val="28"/>
                <w:lang w:val="ru-RU"/>
              </w:rPr>
              <w:t xml:space="preserve"> </w:t>
            </w:r>
            <w:r w:rsidRPr="00CE2803">
              <w:rPr>
                <w:sz w:val="28"/>
                <w:lang w:val="ru-RU"/>
              </w:rPr>
              <w:t>с</w:t>
            </w:r>
            <w:r w:rsidRPr="00CE2803">
              <w:rPr>
                <w:spacing w:val="-2"/>
                <w:sz w:val="28"/>
                <w:lang w:val="ru-RU"/>
              </w:rPr>
              <w:t xml:space="preserve"> </w:t>
            </w:r>
            <w:r w:rsidRPr="00CE2803">
              <w:rPr>
                <w:sz w:val="28"/>
                <w:lang w:val="ru-RU"/>
              </w:rPr>
              <w:t>решаемыми</w:t>
            </w:r>
            <w:r w:rsidRPr="00CE2803">
              <w:rPr>
                <w:spacing w:val="1"/>
                <w:sz w:val="28"/>
                <w:lang w:val="ru-RU"/>
              </w:rPr>
              <w:t xml:space="preserve"> </w:t>
            </w:r>
            <w:r w:rsidRPr="00CE2803">
              <w:rPr>
                <w:sz w:val="28"/>
                <w:lang w:val="ru-RU"/>
              </w:rPr>
              <w:t>задачами;</w:t>
            </w:r>
          </w:p>
          <w:p w14:paraId="5FE7F396" w14:textId="77777777" w:rsidR="00CE2803" w:rsidRPr="00CE2803" w:rsidRDefault="00CE2803" w:rsidP="00F94452">
            <w:pPr>
              <w:pStyle w:val="TableParagraph"/>
              <w:numPr>
                <w:ilvl w:val="0"/>
                <w:numId w:val="123"/>
              </w:numPr>
              <w:tabs>
                <w:tab w:val="left" w:pos="423"/>
              </w:tabs>
              <w:ind w:right="94" w:firstLine="0"/>
              <w:jc w:val="both"/>
              <w:rPr>
                <w:sz w:val="28"/>
                <w:lang w:val="ru-RU"/>
              </w:rPr>
            </w:pPr>
            <w:r w:rsidRPr="00CE2803">
              <w:rPr>
                <w:sz w:val="28"/>
                <w:lang w:val="ru-RU"/>
              </w:rPr>
              <w:t>понимать</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а</w:t>
            </w:r>
            <w:r w:rsidRPr="00CE2803">
              <w:rPr>
                <w:spacing w:val="1"/>
                <w:sz w:val="28"/>
                <w:lang w:val="ru-RU"/>
              </w:rPr>
              <w:t xml:space="preserve"> </w:t>
            </w:r>
            <w:r w:rsidRPr="00CE2803">
              <w:rPr>
                <w:sz w:val="28"/>
                <w:lang w:val="ru-RU"/>
              </w:rPr>
              <w:t>также</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принципы</w:t>
            </w:r>
            <w:r w:rsidRPr="00CE2803">
              <w:rPr>
                <w:spacing w:val="-67"/>
                <w:sz w:val="28"/>
                <w:lang w:val="ru-RU"/>
              </w:rPr>
              <w:t xml:space="preserve"> </w:t>
            </w:r>
            <w:r w:rsidRPr="00CE2803">
              <w:rPr>
                <w:sz w:val="28"/>
                <w:lang w:val="ru-RU"/>
              </w:rPr>
              <w:t>устройства и работы современных операционных систем;</w:t>
            </w:r>
            <w:r w:rsidRPr="00CE2803">
              <w:rPr>
                <w:spacing w:val="1"/>
                <w:sz w:val="28"/>
                <w:lang w:val="ru-RU"/>
              </w:rPr>
              <w:t xml:space="preserve"> </w:t>
            </w:r>
            <w:r w:rsidRPr="00CE2803">
              <w:rPr>
                <w:sz w:val="28"/>
                <w:lang w:val="ru-RU"/>
              </w:rPr>
              <w:t>знать</w:t>
            </w:r>
            <w:r w:rsidRPr="00CE2803">
              <w:rPr>
                <w:spacing w:val="1"/>
                <w:sz w:val="28"/>
                <w:lang w:val="ru-RU"/>
              </w:rPr>
              <w:t xml:space="preserve"> </w:t>
            </w:r>
            <w:r w:rsidRPr="00CE2803">
              <w:rPr>
                <w:sz w:val="28"/>
                <w:lang w:val="ru-RU"/>
              </w:rPr>
              <w:t>виды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системного</w:t>
            </w:r>
            <w:r w:rsidRPr="00CE2803">
              <w:rPr>
                <w:spacing w:val="1"/>
                <w:sz w:val="28"/>
                <w:lang w:val="ru-RU"/>
              </w:rPr>
              <w:t xml:space="preserve"> </w:t>
            </w:r>
            <w:r w:rsidRPr="00CE2803">
              <w:rPr>
                <w:sz w:val="28"/>
                <w:lang w:val="ru-RU"/>
              </w:rPr>
              <w:t>программного</w:t>
            </w:r>
            <w:r w:rsidRPr="00CE2803">
              <w:rPr>
                <w:spacing w:val="1"/>
                <w:sz w:val="28"/>
                <w:lang w:val="ru-RU"/>
              </w:rPr>
              <w:t xml:space="preserve"> </w:t>
            </w:r>
            <w:r w:rsidRPr="00CE2803">
              <w:rPr>
                <w:sz w:val="28"/>
                <w:lang w:val="ru-RU"/>
              </w:rPr>
              <w:t>обеспечения;</w:t>
            </w:r>
          </w:p>
          <w:p w14:paraId="607898EF" w14:textId="77777777" w:rsidR="00CE2803" w:rsidRPr="00CE2803" w:rsidRDefault="00CE2803" w:rsidP="00F94452">
            <w:pPr>
              <w:pStyle w:val="TableParagraph"/>
              <w:numPr>
                <w:ilvl w:val="0"/>
                <w:numId w:val="123"/>
              </w:numPr>
              <w:tabs>
                <w:tab w:val="left" w:pos="550"/>
              </w:tabs>
              <w:ind w:right="93"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принципами</w:t>
            </w:r>
            <w:r w:rsidRPr="00CE2803">
              <w:rPr>
                <w:spacing w:val="1"/>
                <w:sz w:val="28"/>
                <w:lang w:val="ru-RU"/>
              </w:rPr>
              <w:t xml:space="preserve"> </w:t>
            </w:r>
            <w:r w:rsidRPr="00CE2803">
              <w:rPr>
                <w:sz w:val="28"/>
                <w:lang w:val="ru-RU"/>
              </w:rPr>
              <w:t>организац</w:t>
            </w:r>
            <w:proofErr w:type="gramStart"/>
            <w:r w:rsidRPr="00CE2803">
              <w:rPr>
                <w:sz w:val="28"/>
                <w:lang w:val="ru-RU"/>
              </w:rPr>
              <w:t>ии</w:t>
            </w:r>
            <w:r w:rsidRPr="00CE2803">
              <w:rPr>
                <w:spacing w:val="1"/>
                <w:sz w:val="28"/>
                <w:lang w:val="ru-RU"/>
              </w:rPr>
              <w:t xml:space="preserve"> </w:t>
            </w:r>
            <w:r w:rsidRPr="00CE2803">
              <w:rPr>
                <w:sz w:val="28"/>
                <w:lang w:val="ru-RU"/>
              </w:rPr>
              <w:t>ие</w:t>
            </w:r>
            <w:proofErr w:type="gramEnd"/>
            <w:r w:rsidRPr="00CE2803">
              <w:rPr>
                <w:sz w:val="28"/>
                <w:lang w:val="ru-RU"/>
              </w:rPr>
              <w:t>рархических</w:t>
            </w:r>
            <w:r w:rsidRPr="00CE2803">
              <w:rPr>
                <w:spacing w:val="1"/>
                <w:sz w:val="28"/>
                <w:lang w:val="ru-RU"/>
              </w:rPr>
              <w:t xml:space="preserve"> </w:t>
            </w:r>
            <w:r w:rsidRPr="00CE2803">
              <w:rPr>
                <w:sz w:val="28"/>
                <w:lang w:val="ru-RU"/>
              </w:rPr>
              <w:t>файловых</w:t>
            </w:r>
            <w:r w:rsidRPr="00CE2803">
              <w:rPr>
                <w:spacing w:val="1"/>
                <w:sz w:val="28"/>
                <w:lang w:val="ru-RU"/>
              </w:rPr>
              <w:t xml:space="preserve"> </w:t>
            </w:r>
            <w:r w:rsidRPr="00CE2803">
              <w:rPr>
                <w:sz w:val="28"/>
                <w:lang w:val="ru-RU"/>
              </w:rPr>
              <w:t>систем</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именования</w:t>
            </w:r>
            <w:r w:rsidRPr="00CE2803">
              <w:rPr>
                <w:spacing w:val="1"/>
                <w:sz w:val="28"/>
                <w:lang w:val="ru-RU"/>
              </w:rPr>
              <w:t xml:space="preserve"> </w:t>
            </w:r>
            <w:r w:rsidRPr="00CE2803">
              <w:rPr>
                <w:sz w:val="28"/>
                <w:lang w:val="ru-RU"/>
              </w:rPr>
              <w:t>файлов;</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шаблоны для</w:t>
            </w:r>
            <w:r w:rsidRPr="00CE2803">
              <w:rPr>
                <w:spacing w:val="-3"/>
                <w:sz w:val="28"/>
                <w:lang w:val="ru-RU"/>
              </w:rPr>
              <w:t xml:space="preserve"> </w:t>
            </w:r>
            <w:r w:rsidRPr="00CE2803">
              <w:rPr>
                <w:sz w:val="28"/>
                <w:lang w:val="ru-RU"/>
              </w:rPr>
              <w:t>описания</w:t>
            </w:r>
            <w:r w:rsidRPr="00CE2803">
              <w:rPr>
                <w:spacing w:val="1"/>
                <w:sz w:val="28"/>
                <w:lang w:val="ru-RU"/>
              </w:rPr>
              <w:t xml:space="preserve"> </w:t>
            </w:r>
            <w:r w:rsidRPr="00CE2803">
              <w:rPr>
                <w:sz w:val="28"/>
                <w:lang w:val="ru-RU"/>
              </w:rPr>
              <w:t>группы</w:t>
            </w:r>
            <w:r w:rsidRPr="00CE2803">
              <w:rPr>
                <w:spacing w:val="-2"/>
                <w:sz w:val="28"/>
                <w:lang w:val="ru-RU"/>
              </w:rPr>
              <w:t xml:space="preserve"> </w:t>
            </w:r>
            <w:r w:rsidRPr="00CE2803">
              <w:rPr>
                <w:sz w:val="28"/>
                <w:lang w:val="ru-RU"/>
              </w:rPr>
              <w:t>файлов;</w:t>
            </w:r>
          </w:p>
          <w:p w14:paraId="0D8FE1B1" w14:textId="77777777" w:rsidR="00CE2803" w:rsidRPr="00CE2803" w:rsidRDefault="00CE2803" w:rsidP="00F94452">
            <w:pPr>
              <w:pStyle w:val="TableParagraph"/>
              <w:numPr>
                <w:ilvl w:val="0"/>
                <w:numId w:val="123"/>
              </w:numPr>
              <w:tabs>
                <w:tab w:val="left" w:pos="372"/>
              </w:tabs>
              <w:ind w:right="93"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практике</w:t>
            </w:r>
            <w:r w:rsidRPr="00CE2803">
              <w:rPr>
                <w:spacing w:val="1"/>
                <w:sz w:val="28"/>
                <w:lang w:val="ru-RU"/>
              </w:rPr>
              <w:t xml:space="preserve"> </w:t>
            </w:r>
            <w:r w:rsidRPr="00CE2803">
              <w:rPr>
                <w:sz w:val="28"/>
                <w:lang w:val="ru-RU"/>
              </w:rPr>
              <w:t>общие</w:t>
            </w:r>
            <w:r w:rsidRPr="00CE2803">
              <w:rPr>
                <w:spacing w:val="1"/>
                <w:sz w:val="28"/>
                <w:lang w:val="ru-RU"/>
              </w:rPr>
              <w:t xml:space="preserve"> </w:t>
            </w:r>
            <w:r w:rsidRPr="00CE2803">
              <w:rPr>
                <w:sz w:val="28"/>
                <w:lang w:val="ru-RU"/>
              </w:rPr>
              <w:t>правила</w:t>
            </w:r>
            <w:r w:rsidRPr="00CE2803">
              <w:rPr>
                <w:spacing w:val="1"/>
                <w:sz w:val="28"/>
                <w:lang w:val="ru-RU"/>
              </w:rPr>
              <w:t xml:space="preserve"> </w:t>
            </w:r>
            <w:r w:rsidRPr="00CE2803">
              <w:rPr>
                <w:sz w:val="28"/>
                <w:lang w:val="ru-RU"/>
              </w:rPr>
              <w:t>проведения</w:t>
            </w:r>
            <w:r w:rsidRPr="00CE2803">
              <w:rPr>
                <w:spacing w:val="1"/>
                <w:sz w:val="28"/>
                <w:lang w:val="ru-RU"/>
              </w:rPr>
              <w:t xml:space="preserve"> </w:t>
            </w:r>
            <w:r w:rsidRPr="00CE2803">
              <w:rPr>
                <w:sz w:val="28"/>
                <w:lang w:val="ru-RU"/>
              </w:rPr>
              <w:t>исследовательского</w:t>
            </w:r>
            <w:r w:rsidRPr="00CE2803">
              <w:rPr>
                <w:spacing w:val="1"/>
                <w:sz w:val="28"/>
                <w:lang w:val="ru-RU"/>
              </w:rPr>
              <w:t xml:space="preserve"> </w:t>
            </w:r>
            <w:r w:rsidRPr="00CE2803">
              <w:rPr>
                <w:sz w:val="28"/>
                <w:lang w:val="ru-RU"/>
              </w:rPr>
              <w:t>проекта</w:t>
            </w:r>
            <w:r w:rsidRPr="00CE2803">
              <w:rPr>
                <w:spacing w:val="1"/>
                <w:sz w:val="28"/>
                <w:lang w:val="ru-RU"/>
              </w:rPr>
              <w:t xml:space="preserve"> </w:t>
            </w:r>
            <w:r w:rsidRPr="00CE2803">
              <w:rPr>
                <w:sz w:val="28"/>
                <w:lang w:val="ru-RU"/>
              </w:rPr>
              <w:t>(постановка</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выбор</w:t>
            </w:r>
            <w:r w:rsidRPr="00CE2803">
              <w:rPr>
                <w:spacing w:val="1"/>
                <w:sz w:val="28"/>
                <w:lang w:val="ru-RU"/>
              </w:rPr>
              <w:t xml:space="preserve"> </w:t>
            </w:r>
            <w:r w:rsidRPr="00CE2803">
              <w:rPr>
                <w:sz w:val="28"/>
                <w:lang w:val="ru-RU"/>
              </w:rPr>
              <w:t>методов</w:t>
            </w:r>
            <w:r w:rsidRPr="00CE2803">
              <w:rPr>
                <w:spacing w:val="1"/>
                <w:sz w:val="28"/>
                <w:lang w:val="ru-RU"/>
              </w:rPr>
              <w:t xml:space="preserve"> </w:t>
            </w:r>
            <w:r w:rsidRPr="00CE2803">
              <w:rPr>
                <w:sz w:val="28"/>
                <w:lang w:val="ru-RU"/>
              </w:rPr>
              <w:t>исследования,</w:t>
            </w:r>
            <w:r w:rsidRPr="00CE2803">
              <w:rPr>
                <w:spacing w:val="1"/>
                <w:sz w:val="28"/>
                <w:lang w:val="ru-RU"/>
              </w:rPr>
              <w:t xml:space="preserve"> </w:t>
            </w:r>
            <w:r w:rsidRPr="00CE2803">
              <w:rPr>
                <w:sz w:val="28"/>
                <w:lang w:val="ru-RU"/>
              </w:rPr>
              <w:t>подготовка</w:t>
            </w:r>
            <w:r w:rsidRPr="00CE2803">
              <w:rPr>
                <w:spacing w:val="1"/>
                <w:sz w:val="28"/>
                <w:lang w:val="ru-RU"/>
              </w:rPr>
              <w:t xml:space="preserve"> </w:t>
            </w:r>
            <w:r w:rsidRPr="00CE2803">
              <w:rPr>
                <w:sz w:val="28"/>
                <w:lang w:val="ru-RU"/>
              </w:rPr>
              <w:t>исходных</w:t>
            </w:r>
            <w:r w:rsidRPr="00CE2803">
              <w:rPr>
                <w:spacing w:val="1"/>
                <w:sz w:val="28"/>
                <w:lang w:val="ru-RU"/>
              </w:rPr>
              <w:t xml:space="preserve"> </w:t>
            </w:r>
            <w:r w:rsidRPr="00CE2803">
              <w:rPr>
                <w:sz w:val="28"/>
                <w:lang w:val="ru-RU"/>
              </w:rPr>
              <w:t>данных,</w:t>
            </w:r>
            <w:r w:rsidRPr="00CE2803">
              <w:rPr>
                <w:spacing w:val="1"/>
                <w:sz w:val="28"/>
                <w:lang w:val="ru-RU"/>
              </w:rPr>
              <w:t xml:space="preserve"> </w:t>
            </w:r>
            <w:r w:rsidRPr="00CE2803">
              <w:rPr>
                <w:sz w:val="28"/>
                <w:lang w:val="ru-RU"/>
              </w:rPr>
              <w:t>проведение</w:t>
            </w:r>
            <w:r w:rsidRPr="00CE2803">
              <w:rPr>
                <w:spacing w:val="1"/>
                <w:sz w:val="28"/>
                <w:lang w:val="ru-RU"/>
              </w:rPr>
              <w:t xml:space="preserve"> </w:t>
            </w:r>
            <w:r w:rsidRPr="00CE2803">
              <w:rPr>
                <w:sz w:val="28"/>
                <w:lang w:val="ru-RU"/>
              </w:rPr>
              <w:t>исследования,</w:t>
            </w:r>
            <w:r w:rsidRPr="00CE2803">
              <w:rPr>
                <w:spacing w:val="1"/>
                <w:sz w:val="28"/>
                <w:lang w:val="ru-RU"/>
              </w:rPr>
              <w:t xml:space="preserve"> </w:t>
            </w:r>
            <w:r w:rsidRPr="00CE2803">
              <w:rPr>
                <w:sz w:val="28"/>
                <w:lang w:val="ru-RU"/>
              </w:rPr>
              <w:t>формулировка</w:t>
            </w:r>
            <w:r w:rsidRPr="00CE2803">
              <w:rPr>
                <w:spacing w:val="1"/>
                <w:sz w:val="28"/>
                <w:lang w:val="ru-RU"/>
              </w:rPr>
              <w:t xml:space="preserve"> </w:t>
            </w:r>
            <w:r w:rsidRPr="00CE2803">
              <w:rPr>
                <w:sz w:val="28"/>
                <w:lang w:val="ru-RU"/>
              </w:rPr>
              <w:t>выводов,</w:t>
            </w:r>
            <w:r w:rsidRPr="00CE2803">
              <w:rPr>
                <w:spacing w:val="-67"/>
                <w:sz w:val="28"/>
                <w:lang w:val="ru-RU"/>
              </w:rPr>
              <w:t xml:space="preserve"> </w:t>
            </w:r>
            <w:r w:rsidRPr="00CE2803">
              <w:rPr>
                <w:sz w:val="28"/>
                <w:lang w:val="ru-RU"/>
              </w:rPr>
              <w:t>подготовка отчёта); планировать и выполнять небольшие</w:t>
            </w:r>
            <w:r w:rsidRPr="00CE2803">
              <w:rPr>
                <w:spacing w:val="1"/>
                <w:sz w:val="28"/>
                <w:lang w:val="ru-RU"/>
              </w:rPr>
              <w:t xml:space="preserve"> </w:t>
            </w:r>
            <w:r w:rsidRPr="00CE2803">
              <w:rPr>
                <w:sz w:val="28"/>
                <w:lang w:val="ru-RU"/>
              </w:rPr>
              <w:t>исследовательские</w:t>
            </w:r>
            <w:r w:rsidRPr="00CE2803">
              <w:rPr>
                <w:spacing w:val="-3"/>
                <w:sz w:val="28"/>
                <w:lang w:val="ru-RU"/>
              </w:rPr>
              <w:t xml:space="preserve"> </w:t>
            </w:r>
            <w:r w:rsidRPr="00CE2803">
              <w:rPr>
                <w:sz w:val="28"/>
                <w:lang w:val="ru-RU"/>
              </w:rPr>
              <w:t>проекты;</w:t>
            </w:r>
          </w:p>
          <w:p w14:paraId="63D2071C" w14:textId="77777777" w:rsidR="00CE2803" w:rsidRPr="00CE2803" w:rsidRDefault="00CE2803" w:rsidP="00F94452">
            <w:pPr>
              <w:pStyle w:val="TableParagraph"/>
              <w:numPr>
                <w:ilvl w:val="0"/>
                <w:numId w:val="123"/>
              </w:numPr>
              <w:tabs>
                <w:tab w:val="left" w:pos="271"/>
              </w:tabs>
              <w:spacing w:line="322" w:lineRule="exact"/>
              <w:ind w:right="93" w:firstLine="0"/>
              <w:jc w:val="both"/>
              <w:rPr>
                <w:sz w:val="28"/>
                <w:lang w:val="ru-RU"/>
              </w:rPr>
            </w:pPr>
            <w:r w:rsidRPr="00CE2803">
              <w:rPr>
                <w:sz w:val="28"/>
                <w:lang w:val="ru-RU"/>
              </w:rPr>
              <w:t>использовать динамические (электронные) таблицы, в том</w:t>
            </w:r>
            <w:r w:rsidRPr="00CE2803">
              <w:rPr>
                <w:spacing w:val="-67"/>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формулы</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использованием</w:t>
            </w:r>
            <w:r w:rsidRPr="00CE2803">
              <w:rPr>
                <w:spacing w:val="1"/>
                <w:sz w:val="28"/>
                <w:lang w:val="ru-RU"/>
              </w:rPr>
              <w:t xml:space="preserve"> </w:t>
            </w:r>
            <w:r w:rsidRPr="00CE2803">
              <w:rPr>
                <w:sz w:val="28"/>
                <w:lang w:val="ru-RU"/>
              </w:rPr>
              <w:t>абсолютной,</w:t>
            </w:r>
            <w:r w:rsidRPr="00CE2803">
              <w:rPr>
                <w:spacing w:val="1"/>
                <w:sz w:val="28"/>
                <w:lang w:val="ru-RU"/>
              </w:rPr>
              <w:t xml:space="preserve"> </w:t>
            </w:r>
            <w:r w:rsidRPr="00CE2803">
              <w:rPr>
                <w:sz w:val="28"/>
                <w:lang w:val="ru-RU"/>
              </w:rPr>
              <w:t>относительной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смешанной</w:t>
            </w:r>
            <w:r w:rsidRPr="00CE2803">
              <w:rPr>
                <w:spacing w:val="1"/>
                <w:sz w:val="28"/>
                <w:lang w:val="ru-RU"/>
              </w:rPr>
              <w:t xml:space="preserve"> </w:t>
            </w:r>
            <w:r w:rsidRPr="00CE2803">
              <w:rPr>
                <w:sz w:val="28"/>
                <w:lang w:val="ru-RU"/>
              </w:rPr>
              <w:t>адресации,</w:t>
            </w:r>
            <w:r w:rsidRPr="00CE2803">
              <w:rPr>
                <w:spacing w:val="1"/>
                <w:sz w:val="28"/>
                <w:lang w:val="ru-RU"/>
              </w:rPr>
              <w:t xml:space="preserve"> </w:t>
            </w:r>
            <w:r w:rsidRPr="00CE2803">
              <w:rPr>
                <w:sz w:val="28"/>
                <w:lang w:val="ru-RU"/>
              </w:rPr>
              <w:t>выделение</w:t>
            </w:r>
            <w:r w:rsidRPr="00CE2803">
              <w:rPr>
                <w:spacing w:val="1"/>
                <w:sz w:val="28"/>
                <w:lang w:val="ru-RU"/>
              </w:rPr>
              <w:t xml:space="preserve"> </w:t>
            </w:r>
            <w:r w:rsidRPr="00CE2803">
              <w:rPr>
                <w:sz w:val="28"/>
                <w:lang w:val="ru-RU"/>
              </w:rPr>
              <w:t>диапазона</w:t>
            </w:r>
            <w:r w:rsidRPr="00CE2803">
              <w:rPr>
                <w:spacing w:val="40"/>
                <w:sz w:val="28"/>
                <w:lang w:val="ru-RU"/>
              </w:rPr>
              <w:t xml:space="preserve"> </w:t>
            </w:r>
            <w:r w:rsidRPr="00CE2803">
              <w:rPr>
                <w:sz w:val="28"/>
                <w:lang w:val="ru-RU"/>
              </w:rPr>
              <w:t>таблицы</w:t>
            </w:r>
            <w:r w:rsidRPr="00CE2803">
              <w:rPr>
                <w:spacing w:val="37"/>
                <w:sz w:val="28"/>
                <w:lang w:val="ru-RU"/>
              </w:rPr>
              <w:t xml:space="preserve"> </w:t>
            </w:r>
            <w:r w:rsidRPr="00CE2803">
              <w:rPr>
                <w:sz w:val="28"/>
                <w:lang w:val="ru-RU"/>
              </w:rPr>
              <w:t>и</w:t>
            </w:r>
            <w:r w:rsidRPr="00CE2803">
              <w:rPr>
                <w:spacing w:val="39"/>
                <w:sz w:val="28"/>
                <w:lang w:val="ru-RU"/>
              </w:rPr>
              <w:t xml:space="preserve"> </w:t>
            </w:r>
            <w:r w:rsidRPr="00CE2803">
              <w:rPr>
                <w:sz w:val="28"/>
                <w:lang w:val="ru-RU"/>
              </w:rPr>
              <w:t>упорядочивание</w:t>
            </w:r>
            <w:r w:rsidRPr="00CE2803">
              <w:rPr>
                <w:spacing w:val="41"/>
                <w:sz w:val="28"/>
                <w:lang w:val="ru-RU"/>
              </w:rPr>
              <w:t xml:space="preserve"> </w:t>
            </w:r>
            <w:r w:rsidRPr="00CE2803">
              <w:rPr>
                <w:sz w:val="28"/>
                <w:lang w:val="ru-RU"/>
              </w:rPr>
              <w:t>(сортировку)</w:t>
            </w:r>
            <w:r w:rsidRPr="00CE2803">
              <w:rPr>
                <w:spacing w:val="39"/>
                <w:sz w:val="28"/>
                <w:lang w:val="ru-RU"/>
              </w:rPr>
              <w:t xml:space="preserve"> </w:t>
            </w:r>
            <w:r w:rsidRPr="00CE2803">
              <w:rPr>
                <w:sz w:val="28"/>
                <w:lang w:val="ru-RU"/>
              </w:rPr>
              <w:t>его</w:t>
            </w:r>
          </w:p>
        </w:tc>
        <w:tc>
          <w:tcPr>
            <w:tcW w:w="7395" w:type="dxa"/>
          </w:tcPr>
          <w:p w14:paraId="0B67A5C6" w14:textId="77777777" w:rsidR="00CE2803" w:rsidRPr="00CE2803" w:rsidRDefault="00CE2803" w:rsidP="00D3759B">
            <w:pPr>
              <w:pStyle w:val="TableParagraph"/>
              <w:ind w:left="0"/>
              <w:rPr>
                <w:sz w:val="28"/>
                <w:lang w:val="ru-RU"/>
              </w:rPr>
            </w:pPr>
          </w:p>
        </w:tc>
      </w:tr>
    </w:tbl>
    <w:p w14:paraId="5B13D1B0" w14:textId="77777777" w:rsidR="00CE2803" w:rsidRDefault="00CE2803" w:rsidP="00CE2803">
      <w:pPr>
        <w:rPr>
          <w:sz w:val="28"/>
        </w:rPr>
        <w:sectPr w:rsidR="00CE2803">
          <w:pgSz w:w="16840" w:h="11910" w:orient="landscape"/>
          <w:pgMar w:top="1100" w:right="860" w:bottom="1200" w:left="920" w:header="0" w:footer="923" w:gutter="0"/>
          <w:cols w:space="720"/>
        </w:sectPr>
      </w:pPr>
    </w:p>
    <w:p w14:paraId="22603E9B" w14:textId="77777777" w:rsidR="00CE2803" w:rsidRDefault="00CE2803" w:rsidP="00CE2803">
      <w:pPr>
        <w:pStyle w:val="a3"/>
        <w:spacing w:before="1"/>
        <w:ind w:left="0" w:firstLine="0"/>
        <w:jc w:val="left"/>
        <w:rPr>
          <w:rFonts w:ascii="Calibri"/>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4C474520" w14:textId="77777777" w:rsidTr="00D3759B">
        <w:trPr>
          <w:trHeight w:val="9339"/>
        </w:trPr>
        <w:tc>
          <w:tcPr>
            <w:tcW w:w="7393" w:type="dxa"/>
          </w:tcPr>
          <w:p w14:paraId="614E88D6" w14:textId="77777777" w:rsidR="00CE2803" w:rsidRPr="00CE2803" w:rsidRDefault="00CE2803" w:rsidP="00D3759B">
            <w:pPr>
              <w:pStyle w:val="TableParagraph"/>
              <w:spacing w:line="317" w:lineRule="exact"/>
              <w:jc w:val="both"/>
              <w:rPr>
                <w:sz w:val="28"/>
                <w:lang w:val="ru-RU"/>
              </w:rPr>
            </w:pPr>
            <w:r w:rsidRPr="00CE2803">
              <w:rPr>
                <w:sz w:val="28"/>
                <w:lang w:val="ru-RU"/>
              </w:rPr>
              <w:t>элементов;</w:t>
            </w:r>
            <w:r w:rsidRPr="00CE2803">
              <w:rPr>
                <w:spacing w:val="-3"/>
                <w:sz w:val="28"/>
                <w:lang w:val="ru-RU"/>
              </w:rPr>
              <w:t xml:space="preserve"> </w:t>
            </w:r>
            <w:r w:rsidRPr="00CE2803">
              <w:rPr>
                <w:sz w:val="28"/>
                <w:lang w:val="ru-RU"/>
              </w:rPr>
              <w:t>построение</w:t>
            </w:r>
            <w:r w:rsidRPr="00CE2803">
              <w:rPr>
                <w:spacing w:val="-2"/>
                <w:sz w:val="28"/>
                <w:lang w:val="ru-RU"/>
              </w:rPr>
              <w:t xml:space="preserve"> </w:t>
            </w:r>
            <w:r w:rsidRPr="00CE2803">
              <w:rPr>
                <w:sz w:val="28"/>
                <w:lang w:val="ru-RU"/>
              </w:rPr>
              <w:t>графиков</w:t>
            </w:r>
            <w:r w:rsidRPr="00CE2803">
              <w:rPr>
                <w:spacing w:val="-3"/>
                <w:sz w:val="28"/>
                <w:lang w:val="ru-RU"/>
              </w:rPr>
              <w:t xml:space="preserve"> </w:t>
            </w:r>
            <w:r w:rsidRPr="00CE2803">
              <w:rPr>
                <w:sz w:val="28"/>
                <w:lang w:val="ru-RU"/>
              </w:rPr>
              <w:t>и</w:t>
            </w:r>
            <w:r w:rsidRPr="00CE2803">
              <w:rPr>
                <w:spacing w:val="-5"/>
                <w:sz w:val="28"/>
                <w:lang w:val="ru-RU"/>
              </w:rPr>
              <w:t xml:space="preserve"> </w:t>
            </w:r>
            <w:r w:rsidRPr="00CE2803">
              <w:rPr>
                <w:sz w:val="28"/>
                <w:lang w:val="ru-RU"/>
              </w:rPr>
              <w:t>диаграмм;</w:t>
            </w:r>
          </w:p>
          <w:p w14:paraId="1CE4735A" w14:textId="77777777" w:rsidR="00CE2803" w:rsidRPr="00CE2803" w:rsidRDefault="00CE2803" w:rsidP="00F94452">
            <w:pPr>
              <w:pStyle w:val="TableParagraph"/>
              <w:numPr>
                <w:ilvl w:val="0"/>
                <w:numId w:val="122"/>
              </w:numPr>
              <w:tabs>
                <w:tab w:val="left" w:pos="598"/>
              </w:tabs>
              <w:ind w:right="93"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основными</w:t>
            </w:r>
            <w:r w:rsidRPr="00CE2803">
              <w:rPr>
                <w:spacing w:val="1"/>
                <w:sz w:val="28"/>
                <w:lang w:val="ru-RU"/>
              </w:rPr>
              <w:t xml:space="preserve"> </w:t>
            </w:r>
            <w:r w:rsidRPr="00CE2803">
              <w:rPr>
                <w:sz w:val="28"/>
                <w:lang w:val="ru-RU"/>
              </w:rPr>
              <w:t>сведениями</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табличных</w:t>
            </w:r>
            <w:r w:rsidRPr="00CE2803">
              <w:rPr>
                <w:spacing w:val="1"/>
                <w:sz w:val="28"/>
                <w:lang w:val="ru-RU"/>
              </w:rPr>
              <w:t xml:space="preserve"> </w:t>
            </w:r>
            <w:r w:rsidRPr="00CE2803">
              <w:rPr>
                <w:sz w:val="28"/>
                <w:lang w:val="ru-RU"/>
              </w:rPr>
              <w:t>(реляционных)</w:t>
            </w:r>
            <w:r w:rsidRPr="00CE2803">
              <w:rPr>
                <w:spacing w:val="1"/>
                <w:sz w:val="28"/>
                <w:lang w:val="ru-RU"/>
              </w:rPr>
              <w:t xml:space="preserve"> </w:t>
            </w:r>
            <w:r w:rsidRPr="00CE2803">
              <w:rPr>
                <w:sz w:val="28"/>
                <w:lang w:val="ru-RU"/>
              </w:rPr>
              <w:t>базах</w:t>
            </w:r>
            <w:r w:rsidRPr="00CE2803">
              <w:rPr>
                <w:spacing w:val="1"/>
                <w:sz w:val="28"/>
                <w:lang w:val="ru-RU"/>
              </w:rPr>
              <w:t xml:space="preserve"> </w:t>
            </w:r>
            <w:r w:rsidRPr="00CE2803">
              <w:rPr>
                <w:sz w:val="28"/>
                <w:lang w:val="ru-RU"/>
              </w:rPr>
              <w:t>данных,</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структуре,</w:t>
            </w:r>
            <w:r w:rsidRPr="00CE2803">
              <w:rPr>
                <w:spacing w:val="1"/>
                <w:sz w:val="28"/>
                <w:lang w:val="ru-RU"/>
              </w:rPr>
              <w:t xml:space="preserve"> </w:t>
            </w:r>
            <w:r w:rsidRPr="00CE2803">
              <w:rPr>
                <w:sz w:val="28"/>
                <w:lang w:val="ru-RU"/>
              </w:rPr>
              <w:t>средствах</w:t>
            </w:r>
            <w:r w:rsidRPr="00CE2803">
              <w:rPr>
                <w:spacing w:val="-67"/>
                <w:sz w:val="28"/>
                <w:lang w:val="ru-RU"/>
              </w:rPr>
              <w:t xml:space="preserve"> </w:t>
            </w:r>
            <w:r w:rsidRPr="00CE2803">
              <w:rPr>
                <w:sz w:val="28"/>
                <w:lang w:val="ru-RU"/>
              </w:rPr>
              <w:t>создания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работы,</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выполнять</w:t>
            </w:r>
            <w:r w:rsidRPr="00CE2803">
              <w:rPr>
                <w:spacing w:val="1"/>
                <w:sz w:val="28"/>
                <w:lang w:val="ru-RU"/>
              </w:rPr>
              <w:t xml:space="preserve"> </w:t>
            </w:r>
            <w:r w:rsidRPr="00CE2803">
              <w:rPr>
                <w:sz w:val="28"/>
                <w:lang w:val="ru-RU"/>
              </w:rPr>
              <w:t>отбор</w:t>
            </w:r>
            <w:r w:rsidRPr="00CE2803">
              <w:rPr>
                <w:spacing w:val="1"/>
                <w:sz w:val="28"/>
                <w:lang w:val="ru-RU"/>
              </w:rPr>
              <w:t xml:space="preserve"> </w:t>
            </w:r>
            <w:r w:rsidRPr="00CE2803">
              <w:rPr>
                <w:sz w:val="28"/>
                <w:lang w:val="ru-RU"/>
              </w:rPr>
              <w:t>строк</w:t>
            </w:r>
            <w:r w:rsidRPr="00CE2803">
              <w:rPr>
                <w:spacing w:val="-67"/>
                <w:sz w:val="28"/>
                <w:lang w:val="ru-RU"/>
              </w:rPr>
              <w:t xml:space="preserve"> </w:t>
            </w:r>
            <w:r w:rsidRPr="00CE2803">
              <w:rPr>
                <w:sz w:val="28"/>
                <w:lang w:val="ru-RU"/>
              </w:rPr>
              <w:t>таблицы,</w:t>
            </w:r>
            <w:r w:rsidRPr="00CE2803">
              <w:rPr>
                <w:spacing w:val="1"/>
                <w:sz w:val="28"/>
                <w:lang w:val="ru-RU"/>
              </w:rPr>
              <w:t xml:space="preserve"> </w:t>
            </w:r>
            <w:r w:rsidRPr="00CE2803">
              <w:rPr>
                <w:sz w:val="28"/>
                <w:lang w:val="ru-RU"/>
              </w:rPr>
              <w:t>удовлетворяющих</w:t>
            </w:r>
            <w:r w:rsidRPr="00CE2803">
              <w:rPr>
                <w:spacing w:val="1"/>
                <w:sz w:val="28"/>
                <w:lang w:val="ru-RU"/>
              </w:rPr>
              <w:t xml:space="preserve"> </w:t>
            </w:r>
            <w:r w:rsidRPr="00CE2803">
              <w:rPr>
                <w:sz w:val="28"/>
                <w:lang w:val="ru-RU"/>
              </w:rPr>
              <w:t>определённому</w:t>
            </w:r>
            <w:r w:rsidRPr="00CE2803">
              <w:rPr>
                <w:spacing w:val="1"/>
                <w:sz w:val="28"/>
                <w:lang w:val="ru-RU"/>
              </w:rPr>
              <w:t xml:space="preserve"> </w:t>
            </w:r>
            <w:r w:rsidRPr="00CE2803">
              <w:rPr>
                <w:sz w:val="28"/>
                <w:lang w:val="ru-RU"/>
              </w:rPr>
              <w:t>условию;</w:t>
            </w:r>
            <w:r w:rsidRPr="00CE2803">
              <w:rPr>
                <w:spacing w:val="1"/>
                <w:sz w:val="28"/>
                <w:lang w:val="ru-RU"/>
              </w:rPr>
              <w:t xml:space="preserve"> </w:t>
            </w:r>
            <w:r w:rsidRPr="00CE2803">
              <w:rPr>
                <w:sz w:val="28"/>
                <w:lang w:val="ru-RU"/>
              </w:rPr>
              <w:t>описывать</w:t>
            </w:r>
            <w:r w:rsidRPr="00CE2803">
              <w:rPr>
                <w:spacing w:val="1"/>
                <w:sz w:val="28"/>
                <w:lang w:val="ru-RU"/>
              </w:rPr>
              <w:t xml:space="preserve"> </w:t>
            </w:r>
            <w:r w:rsidRPr="00CE2803">
              <w:rPr>
                <w:sz w:val="28"/>
                <w:lang w:val="ru-RU"/>
              </w:rPr>
              <w:t>базы</w:t>
            </w:r>
            <w:r w:rsidRPr="00CE2803">
              <w:rPr>
                <w:spacing w:val="1"/>
                <w:sz w:val="28"/>
                <w:lang w:val="ru-RU"/>
              </w:rPr>
              <w:t xml:space="preserve"> </w:t>
            </w:r>
            <w:r w:rsidRPr="00CE2803">
              <w:rPr>
                <w:sz w:val="28"/>
                <w:lang w:val="ru-RU"/>
              </w:rPr>
              <w:t>данных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средства</w:t>
            </w:r>
            <w:r w:rsidRPr="00CE2803">
              <w:rPr>
                <w:spacing w:val="1"/>
                <w:sz w:val="28"/>
                <w:lang w:val="ru-RU"/>
              </w:rPr>
              <w:t xml:space="preserve"> </w:t>
            </w:r>
            <w:r w:rsidRPr="00CE2803">
              <w:rPr>
                <w:sz w:val="28"/>
                <w:lang w:val="ru-RU"/>
              </w:rPr>
              <w:t>доступа</w:t>
            </w:r>
            <w:r w:rsidRPr="00CE2803">
              <w:rPr>
                <w:spacing w:val="1"/>
                <w:sz w:val="28"/>
                <w:lang w:val="ru-RU"/>
              </w:rPr>
              <w:t xml:space="preserve"> </w:t>
            </w:r>
            <w:r w:rsidRPr="00CE2803">
              <w:rPr>
                <w:sz w:val="28"/>
                <w:lang w:val="ru-RU"/>
              </w:rPr>
              <w:t>к</w:t>
            </w:r>
            <w:r w:rsidRPr="00CE2803">
              <w:rPr>
                <w:spacing w:val="1"/>
                <w:sz w:val="28"/>
                <w:lang w:val="ru-RU"/>
              </w:rPr>
              <w:t xml:space="preserve"> </w:t>
            </w:r>
            <w:r w:rsidRPr="00CE2803">
              <w:rPr>
                <w:sz w:val="28"/>
                <w:lang w:val="ru-RU"/>
              </w:rPr>
              <w:t>ним;</w:t>
            </w:r>
            <w:r w:rsidRPr="00CE2803">
              <w:rPr>
                <w:spacing w:val="1"/>
                <w:sz w:val="28"/>
                <w:lang w:val="ru-RU"/>
              </w:rPr>
              <w:t xml:space="preserve"> </w:t>
            </w:r>
            <w:r w:rsidRPr="00CE2803">
              <w:rPr>
                <w:sz w:val="28"/>
                <w:lang w:val="ru-RU"/>
              </w:rPr>
              <w:t>наполнять</w:t>
            </w:r>
            <w:r w:rsidRPr="00CE2803">
              <w:rPr>
                <w:spacing w:val="-2"/>
                <w:sz w:val="28"/>
                <w:lang w:val="ru-RU"/>
              </w:rPr>
              <w:t xml:space="preserve"> </w:t>
            </w:r>
            <w:r w:rsidRPr="00CE2803">
              <w:rPr>
                <w:sz w:val="28"/>
                <w:lang w:val="ru-RU"/>
              </w:rPr>
              <w:t>разработанную базу</w:t>
            </w:r>
            <w:r w:rsidRPr="00CE2803">
              <w:rPr>
                <w:spacing w:val="-4"/>
                <w:sz w:val="28"/>
                <w:lang w:val="ru-RU"/>
              </w:rPr>
              <w:t xml:space="preserve"> </w:t>
            </w:r>
            <w:r w:rsidRPr="00CE2803">
              <w:rPr>
                <w:sz w:val="28"/>
                <w:lang w:val="ru-RU"/>
              </w:rPr>
              <w:t>данных;</w:t>
            </w:r>
          </w:p>
          <w:p w14:paraId="032A15F8" w14:textId="77777777" w:rsidR="00CE2803" w:rsidRPr="00CE2803" w:rsidRDefault="00CE2803" w:rsidP="00F94452">
            <w:pPr>
              <w:pStyle w:val="TableParagraph"/>
              <w:numPr>
                <w:ilvl w:val="0"/>
                <w:numId w:val="122"/>
              </w:numPr>
              <w:tabs>
                <w:tab w:val="left" w:pos="341"/>
              </w:tabs>
              <w:ind w:right="95" w:firstLine="0"/>
              <w:jc w:val="both"/>
              <w:rPr>
                <w:sz w:val="28"/>
                <w:lang w:val="ru-RU"/>
              </w:rPr>
            </w:pPr>
            <w:r w:rsidRPr="00CE2803">
              <w:rPr>
                <w:sz w:val="28"/>
                <w:lang w:val="ru-RU"/>
              </w:rPr>
              <w:t>использовать компьютерные</w:t>
            </w:r>
            <w:r w:rsidRPr="00CE2803">
              <w:rPr>
                <w:spacing w:val="1"/>
                <w:sz w:val="28"/>
                <w:lang w:val="ru-RU"/>
              </w:rPr>
              <w:t xml:space="preserve"> </w:t>
            </w:r>
            <w:r w:rsidRPr="00CE2803">
              <w:rPr>
                <w:sz w:val="28"/>
                <w:lang w:val="ru-RU"/>
              </w:rPr>
              <w:t>сети для</w:t>
            </w:r>
            <w:r w:rsidRPr="00CE2803">
              <w:rPr>
                <w:spacing w:val="1"/>
                <w:sz w:val="28"/>
                <w:lang w:val="ru-RU"/>
              </w:rPr>
              <w:t xml:space="preserve"> </w:t>
            </w:r>
            <w:r w:rsidRPr="00CE2803">
              <w:rPr>
                <w:sz w:val="28"/>
                <w:lang w:val="ru-RU"/>
              </w:rPr>
              <w:t>обмена</w:t>
            </w:r>
            <w:r w:rsidRPr="00CE2803">
              <w:rPr>
                <w:spacing w:val="1"/>
                <w:sz w:val="28"/>
                <w:lang w:val="ru-RU"/>
              </w:rPr>
              <w:t xml:space="preserve"> </w:t>
            </w:r>
            <w:r w:rsidRPr="00CE2803">
              <w:rPr>
                <w:sz w:val="28"/>
                <w:lang w:val="ru-RU"/>
              </w:rPr>
              <w:t>данными</w:t>
            </w:r>
            <w:r w:rsidRPr="00CE2803">
              <w:rPr>
                <w:spacing w:val="1"/>
                <w:sz w:val="28"/>
                <w:lang w:val="ru-RU"/>
              </w:rPr>
              <w:t xml:space="preserve"> </w:t>
            </w:r>
            <w:r w:rsidRPr="00CE2803">
              <w:rPr>
                <w:sz w:val="28"/>
                <w:lang w:val="ru-RU"/>
              </w:rPr>
              <w:t>при решении прикладных</w:t>
            </w:r>
            <w:r w:rsidRPr="00CE2803">
              <w:rPr>
                <w:spacing w:val="1"/>
                <w:sz w:val="28"/>
                <w:lang w:val="ru-RU"/>
              </w:rPr>
              <w:t xml:space="preserve"> </w:t>
            </w:r>
            <w:r w:rsidRPr="00CE2803">
              <w:rPr>
                <w:sz w:val="28"/>
                <w:lang w:val="ru-RU"/>
              </w:rPr>
              <w:t>задач;</w:t>
            </w:r>
          </w:p>
          <w:p w14:paraId="00998F82" w14:textId="77777777" w:rsidR="00CE2803" w:rsidRPr="00CE2803" w:rsidRDefault="00CE2803" w:rsidP="00F94452">
            <w:pPr>
              <w:pStyle w:val="TableParagraph"/>
              <w:numPr>
                <w:ilvl w:val="0"/>
                <w:numId w:val="122"/>
              </w:numPr>
              <w:tabs>
                <w:tab w:val="left" w:pos="649"/>
              </w:tabs>
              <w:ind w:right="93" w:firstLine="0"/>
              <w:jc w:val="both"/>
              <w:rPr>
                <w:sz w:val="28"/>
                <w:lang w:val="ru-RU"/>
              </w:rPr>
            </w:pPr>
            <w:r w:rsidRPr="00CE2803">
              <w:rPr>
                <w:sz w:val="28"/>
                <w:lang w:val="ru-RU"/>
              </w:rPr>
              <w:t>организовывать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базовом</w:t>
            </w:r>
            <w:r w:rsidRPr="00CE2803">
              <w:rPr>
                <w:spacing w:val="1"/>
                <w:sz w:val="28"/>
                <w:lang w:val="ru-RU"/>
              </w:rPr>
              <w:t xml:space="preserve"> </w:t>
            </w:r>
            <w:r w:rsidRPr="00CE2803">
              <w:rPr>
                <w:sz w:val="28"/>
                <w:lang w:val="ru-RU"/>
              </w:rPr>
              <w:t>уровне</w:t>
            </w:r>
            <w:r w:rsidRPr="00CE2803">
              <w:rPr>
                <w:spacing w:val="1"/>
                <w:sz w:val="28"/>
                <w:lang w:val="ru-RU"/>
              </w:rPr>
              <w:t xml:space="preserve"> </w:t>
            </w:r>
            <w:r w:rsidRPr="00CE2803">
              <w:rPr>
                <w:sz w:val="28"/>
                <w:lang w:val="ru-RU"/>
              </w:rPr>
              <w:t>сетевое</w:t>
            </w:r>
            <w:r w:rsidRPr="00CE2803">
              <w:rPr>
                <w:spacing w:val="1"/>
                <w:sz w:val="28"/>
                <w:lang w:val="ru-RU"/>
              </w:rPr>
              <w:t xml:space="preserve"> </w:t>
            </w:r>
            <w:r w:rsidRPr="00CE2803">
              <w:rPr>
                <w:sz w:val="28"/>
                <w:lang w:val="ru-RU"/>
              </w:rPr>
              <w:t>взаимодействие</w:t>
            </w:r>
            <w:r w:rsidRPr="00CE2803">
              <w:rPr>
                <w:spacing w:val="1"/>
                <w:sz w:val="28"/>
                <w:lang w:val="ru-RU"/>
              </w:rPr>
              <w:t xml:space="preserve"> </w:t>
            </w:r>
            <w:r w:rsidRPr="00CE2803">
              <w:rPr>
                <w:sz w:val="28"/>
                <w:lang w:val="ru-RU"/>
              </w:rPr>
              <w:t>(настраивать</w:t>
            </w:r>
            <w:r w:rsidRPr="00CE2803">
              <w:rPr>
                <w:spacing w:val="1"/>
                <w:sz w:val="28"/>
                <w:lang w:val="ru-RU"/>
              </w:rPr>
              <w:t xml:space="preserve"> </w:t>
            </w:r>
            <w:r w:rsidRPr="00CE2803">
              <w:rPr>
                <w:sz w:val="28"/>
                <w:lang w:val="ru-RU"/>
              </w:rPr>
              <w:t>работу</w:t>
            </w:r>
            <w:r w:rsidRPr="00CE2803">
              <w:rPr>
                <w:spacing w:val="1"/>
                <w:sz w:val="28"/>
                <w:lang w:val="ru-RU"/>
              </w:rPr>
              <w:t xml:space="preserve"> </w:t>
            </w:r>
            <w:r w:rsidRPr="00CE2803">
              <w:rPr>
                <w:sz w:val="28"/>
                <w:lang w:val="ru-RU"/>
              </w:rPr>
              <w:t>протоколов</w:t>
            </w:r>
            <w:r w:rsidRPr="00CE2803">
              <w:rPr>
                <w:spacing w:val="1"/>
                <w:sz w:val="28"/>
                <w:lang w:val="ru-RU"/>
              </w:rPr>
              <w:t xml:space="preserve"> </w:t>
            </w:r>
            <w:r w:rsidRPr="00CE2803">
              <w:rPr>
                <w:sz w:val="28"/>
                <w:lang w:val="ru-RU"/>
              </w:rPr>
              <w:t>сети</w:t>
            </w:r>
            <w:r w:rsidRPr="00CE2803">
              <w:rPr>
                <w:spacing w:val="1"/>
                <w:sz w:val="28"/>
                <w:lang w:val="ru-RU"/>
              </w:rPr>
              <w:t xml:space="preserve"> </w:t>
            </w:r>
            <w:r>
              <w:rPr>
                <w:sz w:val="28"/>
              </w:rPr>
              <w:t>TCP</w:t>
            </w:r>
            <w:r w:rsidRPr="00CE2803">
              <w:rPr>
                <w:sz w:val="28"/>
                <w:lang w:val="ru-RU"/>
              </w:rPr>
              <w:t>/</w:t>
            </w:r>
            <w:r>
              <w:rPr>
                <w:sz w:val="28"/>
              </w:rPr>
              <w:t>IP</w:t>
            </w:r>
            <w:r w:rsidRPr="00CE2803">
              <w:rPr>
                <w:sz w:val="28"/>
                <w:lang w:val="ru-RU"/>
              </w:rPr>
              <w:t xml:space="preserve"> и</w:t>
            </w:r>
            <w:r w:rsidRPr="00CE2803">
              <w:rPr>
                <w:spacing w:val="-3"/>
                <w:sz w:val="28"/>
                <w:lang w:val="ru-RU"/>
              </w:rPr>
              <w:t xml:space="preserve"> </w:t>
            </w:r>
            <w:r w:rsidRPr="00CE2803">
              <w:rPr>
                <w:sz w:val="28"/>
                <w:lang w:val="ru-RU"/>
              </w:rPr>
              <w:t>определять</w:t>
            </w:r>
            <w:r w:rsidRPr="00CE2803">
              <w:rPr>
                <w:spacing w:val="-1"/>
                <w:sz w:val="28"/>
                <w:lang w:val="ru-RU"/>
              </w:rPr>
              <w:t xml:space="preserve"> </w:t>
            </w:r>
            <w:r w:rsidRPr="00CE2803">
              <w:rPr>
                <w:sz w:val="28"/>
                <w:lang w:val="ru-RU"/>
              </w:rPr>
              <w:t>маску</w:t>
            </w:r>
            <w:r w:rsidRPr="00CE2803">
              <w:rPr>
                <w:spacing w:val="-4"/>
                <w:sz w:val="28"/>
                <w:lang w:val="ru-RU"/>
              </w:rPr>
              <w:t xml:space="preserve"> </w:t>
            </w:r>
            <w:r w:rsidRPr="00CE2803">
              <w:rPr>
                <w:sz w:val="28"/>
                <w:lang w:val="ru-RU"/>
              </w:rPr>
              <w:t>сети);</w:t>
            </w:r>
          </w:p>
          <w:p w14:paraId="1E231B7D" w14:textId="77777777" w:rsidR="00CE2803" w:rsidRPr="00CE2803" w:rsidRDefault="00CE2803" w:rsidP="00F94452">
            <w:pPr>
              <w:pStyle w:val="TableParagraph"/>
              <w:numPr>
                <w:ilvl w:val="0"/>
                <w:numId w:val="122"/>
              </w:numPr>
              <w:tabs>
                <w:tab w:val="left" w:pos="415"/>
              </w:tabs>
              <w:spacing w:before="1"/>
              <w:ind w:right="91" w:firstLine="0"/>
              <w:jc w:val="both"/>
              <w:rPr>
                <w:sz w:val="28"/>
                <w:lang w:val="ru-RU"/>
              </w:rPr>
            </w:pPr>
            <w:r w:rsidRPr="00CE2803">
              <w:rPr>
                <w:sz w:val="28"/>
                <w:lang w:val="ru-RU"/>
              </w:rPr>
              <w:t>понимать</w:t>
            </w:r>
            <w:r w:rsidRPr="00CE2803">
              <w:rPr>
                <w:spacing w:val="1"/>
                <w:sz w:val="28"/>
                <w:lang w:val="ru-RU"/>
              </w:rPr>
              <w:t xml:space="preserve"> </w:t>
            </w:r>
            <w:r w:rsidRPr="00CE2803">
              <w:rPr>
                <w:sz w:val="28"/>
                <w:lang w:val="ru-RU"/>
              </w:rPr>
              <w:t>структуру</w:t>
            </w:r>
            <w:r w:rsidRPr="00CE2803">
              <w:rPr>
                <w:spacing w:val="1"/>
                <w:sz w:val="28"/>
                <w:lang w:val="ru-RU"/>
              </w:rPr>
              <w:t xml:space="preserve"> </w:t>
            </w:r>
            <w:r w:rsidRPr="00CE2803">
              <w:rPr>
                <w:sz w:val="28"/>
                <w:lang w:val="ru-RU"/>
              </w:rPr>
              <w:t>доменных</w:t>
            </w:r>
            <w:r w:rsidRPr="00CE2803">
              <w:rPr>
                <w:spacing w:val="1"/>
                <w:sz w:val="28"/>
                <w:lang w:val="ru-RU"/>
              </w:rPr>
              <w:t xml:space="preserve"> </w:t>
            </w:r>
            <w:r w:rsidRPr="00CE2803">
              <w:rPr>
                <w:sz w:val="28"/>
                <w:lang w:val="ru-RU"/>
              </w:rPr>
              <w:t>имён;</w:t>
            </w:r>
            <w:r w:rsidRPr="00CE2803">
              <w:rPr>
                <w:spacing w:val="1"/>
                <w:sz w:val="28"/>
                <w:lang w:val="ru-RU"/>
              </w:rPr>
              <w:t xml:space="preserve"> </w:t>
            </w:r>
            <w:r w:rsidRPr="00CE2803">
              <w:rPr>
                <w:sz w:val="28"/>
                <w:lang w:val="ru-RU"/>
              </w:rPr>
              <w:t>принципы</w:t>
            </w:r>
            <w:r w:rsidRPr="00CE2803">
              <w:rPr>
                <w:spacing w:val="1"/>
                <w:sz w:val="28"/>
                <w:lang w:val="ru-RU"/>
              </w:rPr>
              <w:t xml:space="preserve"> </w:t>
            </w:r>
            <w:r>
              <w:rPr>
                <w:sz w:val="28"/>
              </w:rPr>
              <w:t>IP</w:t>
            </w:r>
            <w:r w:rsidRPr="00CE2803">
              <w:rPr>
                <w:sz w:val="28"/>
                <w:lang w:val="ru-RU"/>
              </w:rPr>
              <w:t>-</w:t>
            </w:r>
            <w:r w:rsidRPr="00CE2803">
              <w:rPr>
                <w:spacing w:val="-67"/>
                <w:sz w:val="28"/>
                <w:lang w:val="ru-RU"/>
              </w:rPr>
              <w:t xml:space="preserve"> </w:t>
            </w:r>
            <w:r w:rsidRPr="00CE2803">
              <w:rPr>
                <w:sz w:val="28"/>
                <w:lang w:val="ru-RU"/>
              </w:rPr>
              <w:t>адресации узлов</w:t>
            </w:r>
            <w:r w:rsidRPr="00CE2803">
              <w:rPr>
                <w:spacing w:val="-1"/>
                <w:sz w:val="28"/>
                <w:lang w:val="ru-RU"/>
              </w:rPr>
              <w:t xml:space="preserve"> </w:t>
            </w:r>
            <w:r w:rsidRPr="00CE2803">
              <w:rPr>
                <w:sz w:val="28"/>
                <w:lang w:val="ru-RU"/>
              </w:rPr>
              <w:t>сети;</w:t>
            </w:r>
          </w:p>
          <w:p w14:paraId="43E249CB" w14:textId="77777777" w:rsidR="00CE2803" w:rsidRPr="00CE2803" w:rsidRDefault="00CE2803" w:rsidP="00F94452">
            <w:pPr>
              <w:pStyle w:val="TableParagraph"/>
              <w:numPr>
                <w:ilvl w:val="0"/>
                <w:numId w:val="122"/>
              </w:numPr>
              <w:tabs>
                <w:tab w:val="left" w:pos="608"/>
              </w:tabs>
              <w:ind w:right="94" w:firstLine="0"/>
              <w:jc w:val="both"/>
              <w:rPr>
                <w:sz w:val="28"/>
                <w:lang w:val="ru-RU"/>
              </w:rPr>
            </w:pPr>
            <w:r w:rsidRPr="00CE2803">
              <w:rPr>
                <w:sz w:val="28"/>
                <w:lang w:val="ru-RU"/>
              </w:rPr>
              <w:t>представлять</w:t>
            </w:r>
            <w:r w:rsidRPr="00CE2803">
              <w:rPr>
                <w:spacing w:val="1"/>
                <w:sz w:val="28"/>
                <w:lang w:val="ru-RU"/>
              </w:rPr>
              <w:t xml:space="preserve"> </w:t>
            </w:r>
            <w:r w:rsidRPr="00CE2803">
              <w:rPr>
                <w:sz w:val="28"/>
                <w:lang w:val="ru-RU"/>
              </w:rPr>
              <w:t>общие</w:t>
            </w:r>
            <w:r w:rsidRPr="00CE2803">
              <w:rPr>
                <w:spacing w:val="1"/>
                <w:sz w:val="28"/>
                <w:lang w:val="ru-RU"/>
              </w:rPr>
              <w:t xml:space="preserve"> </w:t>
            </w:r>
            <w:r w:rsidRPr="00CE2803">
              <w:rPr>
                <w:sz w:val="28"/>
                <w:lang w:val="ru-RU"/>
              </w:rPr>
              <w:t>принципы</w:t>
            </w:r>
            <w:r w:rsidRPr="00CE2803">
              <w:rPr>
                <w:spacing w:val="1"/>
                <w:sz w:val="28"/>
                <w:lang w:val="ru-RU"/>
              </w:rPr>
              <w:t xml:space="preserve"> </w:t>
            </w:r>
            <w:r w:rsidRPr="00CE2803">
              <w:rPr>
                <w:sz w:val="28"/>
                <w:lang w:val="ru-RU"/>
              </w:rPr>
              <w:t>разработки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 xml:space="preserve">функционирования </w:t>
            </w:r>
            <w:proofErr w:type="gramStart"/>
            <w:r w:rsidRPr="00CE2803">
              <w:rPr>
                <w:sz w:val="28"/>
                <w:lang w:val="ru-RU"/>
              </w:rPr>
              <w:t>интернет-приложений</w:t>
            </w:r>
            <w:proofErr w:type="gramEnd"/>
            <w:r w:rsidRPr="00CE2803">
              <w:rPr>
                <w:sz w:val="28"/>
                <w:lang w:val="ru-RU"/>
              </w:rPr>
              <w:t xml:space="preserve"> (сайты, блоги и</w:t>
            </w:r>
            <w:r w:rsidRPr="00CE2803">
              <w:rPr>
                <w:spacing w:val="1"/>
                <w:sz w:val="28"/>
                <w:lang w:val="ru-RU"/>
              </w:rPr>
              <w:t xml:space="preserve"> </w:t>
            </w:r>
            <w:r w:rsidRPr="00CE2803">
              <w:rPr>
                <w:sz w:val="28"/>
                <w:lang w:val="ru-RU"/>
              </w:rPr>
              <w:t>др.);</w:t>
            </w:r>
          </w:p>
          <w:p w14:paraId="5B35D111" w14:textId="77777777" w:rsidR="00CE2803" w:rsidRPr="00CE2803" w:rsidRDefault="00CE2803" w:rsidP="00F94452">
            <w:pPr>
              <w:pStyle w:val="TableParagraph"/>
              <w:numPr>
                <w:ilvl w:val="0"/>
                <w:numId w:val="122"/>
              </w:numPr>
              <w:tabs>
                <w:tab w:val="left" w:pos="547"/>
              </w:tabs>
              <w:ind w:right="94" w:firstLine="0"/>
              <w:jc w:val="both"/>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практике</w:t>
            </w:r>
            <w:r w:rsidRPr="00CE2803">
              <w:rPr>
                <w:spacing w:val="1"/>
                <w:sz w:val="28"/>
                <w:lang w:val="ru-RU"/>
              </w:rPr>
              <w:t xml:space="preserve"> </w:t>
            </w:r>
            <w:r w:rsidRPr="00CE2803">
              <w:rPr>
                <w:sz w:val="28"/>
                <w:lang w:val="ru-RU"/>
              </w:rPr>
              <w:t>принципы</w:t>
            </w:r>
            <w:r w:rsidRPr="00CE2803">
              <w:rPr>
                <w:spacing w:val="1"/>
                <w:sz w:val="28"/>
                <w:lang w:val="ru-RU"/>
              </w:rPr>
              <w:t xml:space="preserve"> </w:t>
            </w:r>
            <w:r w:rsidRPr="00CE2803">
              <w:rPr>
                <w:sz w:val="28"/>
                <w:lang w:val="ru-RU"/>
              </w:rPr>
              <w:t>обеспечения</w:t>
            </w:r>
            <w:r w:rsidRPr="00CE2803">
              <w:rPr>
                <w:spacing w:val="1"/>
                <w:sz w:val="28"/>
                <w:lang w:val="ru-RU"/>
              </w:rPr>
              <w:t xml:space="preserve"> </w:t>
            </w:r>
            <w:r w:rsidRPr="00CE2803">
              <w:rPr>
                <w:sz w:val="28"/>
                <w:lang w:val="ru-RU"/>
              </w:rPr>
              <w:t>информационной</w:t>
            </w:r>
            <w:r w:rsidRPr="00CE2803">
              <w:rPr>
                <w:spacing w:val="1"/>
                <w:sz w:val="28"/>
                <w:lang w:val="ru-RU"/>
              </w:rPr>
              <w:t xml:space="preserve"> </w:t>
            </w:r>
            <w:r w:rsidRPr="00CE2803">
              <w:rPr>
                <w:sz w:val="28"/>
                <w:lang w:val="ru-RU"/>
              </w:rPr>
              <w:t>безопасности,</w:t>
            </w:r>
            <w:r w:rsidRPr="00CE2803">
              <w:rPr>
                <w:spacing w:val="1"/>
                <w:sz w:val="28"/>
                <w:lang w:val="ru-RU"/>
              </w:rPr>
              <w:t xml:space="preserve"> </w:t>
            </w:r>
            <w:r w:rsidRPr="00CE2803">
              <w:rPr>
                <w:sz w:val="28"/>
                <w:lang w:val="ru-RU"/>
              </w:rPr>
              <w:t>способы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средства</w:t>
            </w:r>
            <w:r w:rsidRPr="00CE2803">
              <w:rPr>
                <w:spacing w:val="1"/>
                <w:sz w:val="28"/>
                <w:lang w:val="ru-RU"/>
              </w:rPr>
              <w:t xml:space="preserve"> </w:t>
            </w:r>
            <w:r w:rsidRPr="00CE2803">
              <w:rPr>
                <w:sz w:val="28"/>
                <w:lang w:val="ru-RU"/>
              </w:rPr>
              <w:t>обеспечения надёжного функционирования средств ИКТ;</w:t>
            </w:r>
            <w:r w:rsidRPr="00CE2803">
              <w:rPr>
                <w:spacing w:val="1"/>
                <w:sz w:val="28"/>
                <w:lang w:val="ru-RU"/>
              </w:rPr>
              <w:t xml:space="preserve"> </w:t>
            </w:r>
            <w:r w:rsidRPr="00CE2803">
              <w:rPr>
                <w:sz w:val="28"/>
                <w:lang w:val="ru-RU"/>
              </w:rPr>
              <w:t>соблюдать</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работе</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сети</w:t>
            </w:r>
            <w:r w:rsidRPr="00CE2803">
              <w:rPr>
                <w:spacing w:val="1"/>
                <w:sz w:val="28"/>
                <w:lang w:val="ru-RU"/>
              </w:rPr>
              <w:t xml:space="preserve"> </w:t>
            </w:r>
            <w:r w:rsidRPr="00CE2803">
              <w:rPr>
                <w:sz w:val="28"/>
                <w:lang w:val="ru-RU"/>
              </w:rPr>
              <w:t>нормы</w:t>
            </w:r>
            <w:r w:rsidRPr="00CE2803">
              <w:rPr>
                <w:spacing w:val="70"/>
                <w:sz w:val="28"/>
                <w:lang w:val="ru-RU"/>
              </w:rPr>
              <w:t xml:space="preserve"> </w:t>
            </w:r>
            <w:r w:rsidRPr="00CE2803">
              <w:rPr>
                <w:sz w:val="28"/>
                <w:lang w:val="ru-RU"/>
              </w:rPr>
              <w:t>информационной</w:t>
            </w:r>
            <w:r w:rsidRPr="00CE2803">
              <w:rPr>
                <w:spacing w:val="1"/>
                <w:sz w:val="28"/>
                <w:lang w:val="ru-RU"/>
              </w:rPr>
              <w:t xml:space="preserve"> </w:t>
            </w:r>
            <w:r w:rsidRPr="00CE2803">
              <w:rPr>
                <w:sz w:val="28"/>
                <w:lang w:val="ru-RU"/>
              </w:rPr>
              <w:t>этики</w:t>
            </w:r>
            <w:r w:rsidRPr="00CE2803">
              <w:rPr>
                <w:spacing w:val="-2"/>
                <w:sz w:val="28"/>
                <w:lang w:val="ru-RU"/>
              </w:rPr>
              <w:t xml:space="preserve"> </w:t>
            </w:r>
            <w:r w:rsidRPr="00CE2803">
              <w:rPr>
                <w:sz w:val="28"/>
                <w:lang w:val="ru-RU"/>
              </w:rPr>
              <w:t>и права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том</w:t>
            </w:r>
            <w:r w:rsidRPr="00CE2803">
              <w:rPr>
                <w:spacing w:val="-4"/>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авторские права);</w:t>
            </w:r>
          </w:p>
          <w:p w14:paraId="3AA252F1" w14:textId="77777777" w:rsidR="00CE2803" w:rsidRPr="00CE2803" w:rsidRDefault="00CE2803" w:rsidP="00F94452">
            <w:pPr>
              <w:pStyle w:val="TableParagraph"/>
              <w:numPr>
                <w:ilvl w:val="0"/>
                <w:numId w:val="122"/>
              </w:numPr>
              <w:tabs>
                <w:tab w:val="left" w:pos="363"/>
              </w:tabs>
              <w:ind w:right="98" w:firstLine="0"/>
              <w:jc w:val="both"/>
              <w:rPr>
                <w:sz w:val="28"/>
                <w:lang w:val="ru-RU"/>
              </w:rPr>
            </w:pPr>
            <w:r w:rsidRPr="00CE2803">
              <w:rPr>
                <w:sz w:val="28"/>
                <w:lang w:val="ru-RU"/>
              </w:rPr>
              <w:t>проектировать</w:t>
            </w:r>
            <w:r w:rsidRPr="00CE2803">
              <w:rPr>
                <w:spacing w:val="1"/>
                <w:sz w:val="28"/>
                <w:lang w:val="ru-RU"/>
              </w:rPr>
              <w:t xml:space="preserve"> </w:t>
            </w:r>
            <w:r w:rsidRPr="00CE2803">
              <w:rPr>
                <w:sz w:val="28"/>
                <w:lang w:val="ru-RU"/>
              </w:rPr>
              <w:t>собственное</w:t>
            </w:r>
            <w:r w:rsidRPr="00CE2803">
              <w:rPr>
                <w:spacing w:val="1"/>
                <w:sz w:val="28"/>
                <w:lang w:val="ru-RU"/>
              </w:rPr>
              <w:t xml:space="preserve"> </w:t>
            </w:r>
            <w:r w:rsidRPr="00CE2803">
              <w:rPr>
                <w:sz w:val="28"/>
                <w:lang w:val="ru-RU"/>
              </w:rPr>
              <w:t>автоматизированное</w:t>
            </w:r>
            <w:r w:rsidRPr="00CE2803">
              <w:rPr>
                <w:spacing w:val="1"/>
                <w:sz w:val="28"/>
                <w:lang w:val="ru-RU"/>
              </w:rPr>
              <w:t xml:space="preserve"> </w:t>
            </w:r>
            <w:r w:rsidRPr="00CE2803">
              <w:rPr>
                <w:sz w:val="28"/>
                <w:lang w:val="ru-RU"/>
              </w:rPr>
              <w:t>место;</w:t>
            </w:r>
            <w:r w:rsidRPr="00CE2803">
              <w:rPr>
                <w:spacing w:val="-67"/>
                <w:sz w:val="28"/>
                <w:lang w:val="ru-RU"/>
              </w:rPr>
              <w:t xml:space="preserve"> </w:t>
            </w:r>
            <w:r w:rsidRPr="00CE2803">
              <w:rPr>
                <w:sz w:val="28"/>
                <w:lang w:val="ru-RU"/>
              </w:rPr>
              <w:t>следовать</w:t>
            </w:r>
            <w:r w:rsidRPr="00CE2803">
              <w:rPr>
                <w:spacing w:val="1"/>
                <w:sz w:val="28"/>
                <w:lang w:val="ru-RU"/>
              </w:rPr>
              <w:t xml:space="preserve"> </w:t>
            </w:r>
            <w:r w:rsidRPr="00CE2803">
              <w:rPr>
                <w:sz w:val="28"/>
                <w:lang w:val="ru-RU"/>
              </w:rPr>
              <w:t>основам</w:t>
            </w:r>
            <w:r w:rsidRPr="00CE2803">
              <w:rPr>
                <w:spacing w:val="1"/>
                <w:sz w:val="28"/>
                <w:lang w:val="ru-RU"/>
              </w:rPr>
              <w:t xml:space="preserve"> </w:t>
            </w:r>
            <w:r w:rsidRPr="00CE2803">
              <w:rPr>
                <w:sz w:val="28"/>
                <w:lang w:val="ru-RU"/>
              </w:rPr>
              <w:t>безопасной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экономичной</w:t>
            </w:r>
            <w:r w:rsidRPr="00CE2803">
              <w:rPr>
                <w:spacing w:val="1"/>
                <w:sz w:val="28"/>
                <w:lang w:val="ru-RU"/>
              </w:rPr>
              <w:t xml:space="preserve"> </w:t>
            </w:r>
            <w:r w:rsidRPr="00CE2803">
              <w:rPr>
                <w:sz w:val="28"/>
                <w:lang w:val="ru-RU"/>
              </w:rPr>
              <w:t>работы</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компьютерами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мобильными</w:t>
            </w:r>
            <w:r w:rsidRPr="00CE2803">
              <w:rPr>
                <w:spacing w:val="1"/>
                <w:sz w:val="28"/>
                <w:lang w:val="ru-RU"/>
              </w:rPr>
              <w:t xml:space="preserve"> </w:t>
            </w:r>
            <w:r w:rsidRPr="00CE2803">
              <w:rPr>
                <w:sz w:val="28"/>
                <w:lang w:val="ru-RU"/>
              </w:rPr>
              <w:t>устройствами;</w:t>
            </w:r>
            <w:r w:rsidRPr="00CE2803">
              <w:rPr>
                <w:spacing w:val="1"/>
                <w:sz w:val="28"/>
                <w:lang w:val="ru-RU"/>
              </w:rPr>
              <w:t xml:space="preserve"> </w:t>
            </w:r>
            <w:r w:rsidRPr="00CE2803">
              <w:rPr>
                <w:sz w:val="28"/>
                <w:lang w:val="ru-RU"/>
              </w:rPr>
              <w:t>соблюдать</w:t>
            </w:r>
            <w:r w:rsidRPr="00CE2803">
              <w:rPr>
                <w:spacing w:val="1"/>
                <w:sz w:val="28"/>
                <w:lang w:val="ru-RU"/>
              </w:rPr>
              <w:t xml:space="preserve"> </w:t>
            </w:r>
            <w:r w:rsidRPr="00CE2803">
              <w:rPr>
                <w:sz w:val="28"/>
                <w:lang w:val="ru-RU"/>
              </w:rPr>
              <w:t>санитарно-гигиенические</w:t>
            </w:r>
            <w:r w:rsidRPr="00CE2803">
              <w:rPr>
                <w:spacing w:val="1"/>
                <w:sz w:val="28"/>
                <w:lang w:val="ru-RU"/>
              </w:rPr>
              <w:t xml:space="preserve"> </w:t>
            </w:r>
            <w:r w:rsidRPr="00CE2803">
              <w:rPr>
                <w:sz w:val="28"/>
                <w:lang w:val="ru-RU"/>
              </w:rPr>
              <w:t>требования</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работе</w:t>
            </w:r>
            <w:r w:rsidRPr="00CE2803">
              <w:rPr>
                <w:spacing w:val="1"/>
                <w:sz w:val="28"/>
                <w:lang w:val="ru-RU"/>
              </w:rPr>
              <w:t xml:space="preserve"> </w:t>
            </w:r>
            <w:r w:rsidRPr="00CE2803">
              <w:rPr>
                <w:sz w:val="28"/>
                <w:lang w:val="ru-RU"/>
              </w:rPr>
              <w:t>за</w:t>
            </w:r>
            <w:r w:rsidRPr="00CE2803">
              <w:rPr>
                <w:spacing w:val="1"/>
                <w:sz w:val="28"/>
                <w:lang w:val="ru-RU"/>
              </w:rPr>
              <w:t xml:space="preserve"> </w:t>
            </w:r>
            <w:r w:rsidRPr="00CE2803">
              <w:rPr>
                <w:sz w:val="28"/>
                <w:lang w:val="ru-RU"/>
              </w:rPr>
              <w:t>персональным</w:t>
            </w:r>
            <w:r w:rsidRPr="00CE2803">
              <w:rPr>
                <w:spacing w:val="1"/>
                <w:sz w:val="28"/>
                <w:lang w:val="ru-RU"/>
              </w:rPr>
              <w:t xml:space="preserve"> </w:t>
            </w:r>
            <w:r w:rsidRPr="00CE2803">
              <w:rPr>
                <w:sz w:val="28"/>
                <w:lang w:val="ru-RU"/>
              </w:rPr>
              <w:t>компьютером</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соответствии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нормами</w:t>
            </w:r>
            <w:r w:rsidRPr="00CE2803">
              <w:rPr>
                <w:spacing w:val="1"/>
                <w:sz w:val="28"/>
                <w:lang w:val="ru-RU"/>
              </w:rPr>
              <w:t xml:space="preserve"> </w:t>
            </w:r>
            <w:proofErr w:type="gramStart"/>
            <w:r w:rsidRPr="00CE2803">
              <w:rPr>
                <w:sz w:val="28"/>
                <w:lang w:val="ru-RU"/>
              </w:rPr>
              <w:t>действующих</w:t>
            </w:r>
            <w:proofErr w:type="gramEnd"/>
            <w:r w:rsidRPr="00CE2803">
              <w:rPr>
                <w:sz w:val="28"/>
                <w:lang w:val="ru-RU"/>
              </w:rPr>
              <w:t xml:space="preserve"> СанПиН</w:t>
            </w:r>
          </w:p>
        </w:tc>
        <w:tc>
          <w:tcPr>
            <w:tcW w:w="7395" w:type="dxa"/>
          </w:tcPr>
          <w:p w14:paraId="0054B242" w14:textId="77777777" w:rsidR="00CE2803" w:rsidRPr="00CE2803" w:rsidRDefault="00CE2803" w:rsidP="00D3759B">
            <w:pPr>
              <w:pStyle w:val="TableParagraph"/>
              <w:ind w:left="0"/>
              <w:rPr>
                <w:sz w:val="28"/>
                <w:lang w:val="ru-RU"/>
              </w:rPr>
            </w:pPr>
          </w:p>
        </w:tc>
      </w:tr>
    </w:tbl>
    <w:p w14:paraId="6533AA7A" w14:textId="77777777" w:rsidR="00CE2803" w:rsidRDefault="00CE2803" w:rsidP="00CE2803">
      <w:pPr>
        <w:rPr>
          <w:sz w:val="28"/>
        </w:rPr>
        <w:sectPr w:rsidR="00CE2803">
          <w:pgSz w:w="16840" w:h="11910" w:orient="landscape"/>
          <w:pgMar w:top="1100" w:right="860" w:bottom="1200" w:left="920" w:header="0" w:footer="923" w:gutter="0"/>
          <w:cols w:space="720"/>
        </w:sectPr>
      </w:pPr>
    </w:p>
    <w:p w14:paraId="0A1FE7FC" w14:textId="16F16342" w:rsidR="00CE2803" w:rsidRPr="00CE2803" w:rsidRDefault="00CE2803" w:rsidP="00CE2803">
      <w:pPr>
        <w:pStyle w:val="a3"/>
        <w:spacing w:before="3"/>
        <w:ind w:left="0" w:firstLine="0"/>
        <w:jc w:val="center"/>
        <w:rPr>
          <w:rFonts w:ascii="Calibri"/>
          <w:b/>
        </w:rPr>
      </w:pPr>
      <w:r w:rsidRPr="00CE2803">
        <w:rPr>
          <w:rFonts w:ascii="Calibri"/>
          <w:b/>
        </w:rPr>
        <w:lastRenderedPageBreak/>
        <w:t>Предметная</w:t>
      </w:r>
      <w:r w:rsidRPr="00CE2803">
        <w:rPr>
          <w:rFonts w:ascii="Calibri"/>
          <w:b/>
        </w:rPr>
        <w:t xml:space="preserve"> </w:t>
      </w:r>
      <w:r w:rsidRPr="00CE2803">
        <w:rPr>
          <w:rFonts w:ascii="Calibri"/>
          <w:b/>
        </w:rPr>
        <w:t>область</w:t>
      </w:r>
      <w:r w:rsidRPr="00CE2803">
        <w:rPr>
          <w:rFonts w:ascii="Calibri"/>
          <w:b/>
        </w:rPr>
        <w:t xml:space="preserve"> </w:t>
      </w:r>
      <w:r w:rsidRPr="00CE2803">
        <w:rPr>
          <w:rFonts w:ascii="Calibri"/>
          <w:b/>
        </w:rPr>
        <w:t>Естественные</w:t>
      </w:r>
      <w:r w:rsidRPr="00CE2803">
        <w:rPr>
          <w:rFonts w:ascii="Calibri"/>
          <w:b/>
        </w:rPr>
        <w:t xml:space="preserve"> </w:t>
      </w:r>
      <w:r w:rsidRPr="00CE2803">
        <w:rPr>
          <w:rFonts w:ascii="Calibri"/>
          <w:b/>
        </w:rPr>
        <w:t>науки</w:t>
      </w:r>
    </w:p>
    <w:p w14:paraId="53EF0E7D" w14:textId="42EF0997" w:rsidR="00CE2803" w:rsidRDefault="00CE2803" w:rsidP="00CE2803">
      <w:pPr>
        <w:pStyle w:val="a3"/>
        <w:spacing w:before="1"/>
        <w:ind w:left="0" w:firstLine="0"/>
        <w:jc w:val="left"/>
        <w:rPr>
          <w:b/>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11AD9F31" w14:textId="77777777" w:rsidTr="00D3759B">
        <w:trPr>
          <w:trHeight w:val="321"/>
        </w:trPr>
        <w:tc>
          <w:tcPr>
            <w:tcW w:w="7393" w:type="dxa"/>
          </w:tcPr>
          <w:p w14:paraId="150BB2BF" w14:textId="77777777" w:rsidR="00CE2803" w:rsidRPr="00CE2803" w:rsidRDefault="00CE2803" w:rsidP="00D3759B">
            <w:pPr>
              <w:pStyle w:val="TableParagraph"/>
              <w:spacing w:line="301" w:lineRule="exact"/>
              <w:ind w:left="2269" w:right="2260"/>
              <w:jc w:val="center"/>
              <w:rPr>
                <w:b/>
                <w:sz w:val="28"/>
                <w:lang w:val="ru-RU"/>
              </w:rPr>
            </w:pPr>
            <w:r>
              <w:rPr>
                <w:b/>
                <w:sz w:val="28"/>
              </w:rPr>
              <w:t>Выпускник</w:t>
            </w:r>
            <w:r>
              <w:rPr>
                <w:b/>
                <w:spacing w:val="-3"/>
                <w:sz w:val="28"/>
              </w:rPr>
              <w:t xml:space="preserve"> </w:t>
            </w:r>
            <w:r>
              <w:rPr>
                <w:b/>
                <w:sz w:val="28"/>
              </w:rPr>
              <w:t>научится</w:t>
            </w:r>
            <w:r>
              <w:rPr>
                <w:b/>
                <w:sz w:val="28"/>
                <w:lang w:val="ru-RU"/>
              </w:rPr>
              <w:t xml:space="preserve"> </w:t>
            </w:r>
          </w:p>
        </w:tc>
        <w:tc>
          <w:tcPr>
            <w:tcW w:w="7395" w:type="dxa"/>
          </w:tcPr>
          <w:p w14:paraId="7CD4FAFC" w14:textId="77777777" w:rsidR="00CE2803" w:rsidRDefault="00CE2803" w:rsidP="00D3759B">
            <w:pPr>
              <w:pStyle w:val="TableParagraph"/>
              <w:spacing w:line="301" w:lineRule="exact"/>
              <w:ind w:left="842"/>
              <w:rPr>
                <w:b/>
                <w:sz w:val="28"/>
              </w:rPr>
            </w:pPr>
            <w:r>
              <w:rPr>
                <w:b/>
                <w:sz w:val="28"/>
              </w:rPr>
              <w:t>Выпускник</w:t>
            </w:r>
            <w:r>
              <w:rPr>
                <w:b/>
                <w:spacing w:val="-5"/>
                <w:sz w:val="28"/>
              </w:rPr>
              <w:t xml:space="preserve"> </w:t>
            </w:r>
            <w:r>
              <w:rPr>
                <w:b/>
                <w:sz w:val="28"/>
              </w:rPr>
              <w:t>получит</w:t>
            </w:r>
            <w:r>
              <w:rPr>
                <w:b/>
                <w:spacing w:val="-3"/>
                <w:sz w:val="28"/>
              </w:rPr>
              <w:t xml:space="preserve"> </w:t>
            </w:r>
            <w:r>
              <w:rPr>
                <w:b/>
                <w:sz w:val="28"/>
              </w:rPr>
              <w:t>возможность</w:t>
            </w:r>
            <w:r>
              <w:rPr>
                <w:b/>
                <w:spacing w:val="-4"/>
                <w:sz w:val="28"/>
              </w:rPr>
              <w:t xml:space="preserve"> </w:t>
            </w:r>
            <w:r>
              <w:rPr>
                <w:b/>
                <w:sz w:val="28"/>
              </w:rPr>
              <w:t>научиться</w:t>
            </w:r>
          </w:p>
        </w:tc>
      </w:tr>
      <w:tr w:rsidR="00CE2803" w14:paraId="46A50BCA" w14:textId="77777777" w:rsidTr="00D3759B">
        <w:trPr>
          <w:trHeight w:val="645"/>
        </w:trPr>
        <w:tc>
          <w:tcPr>
            <w:tcW w:w="14788" w:type="dxa"/>
            <w:gridSpan w:val="2"/>
          </w:tcPr>
          <w:p w14:paraId="4CC0E834" w14:textId="77777777" w:rsidR="00CE2803" w:rsidRDefault="00CE2803" w:rsidP="00D3759B">
            <w:pPr>
              <w:pStyle w:val="TableParagraph"/>
              <w:spacing w:before="11"/>
              <w:ind w:left="0"/>
              <w:rPr>
                <w:b/>
                <w:sz w:val="27"/>
              </w:rPr>
            </w:pPr>
          </w:p>
          <w:p w14:paraId="1F98DEB8" w14:textId="77777777" w:rsidR="00CE2803" w:rsidRDefault="00CE2803" w:rsidP="00D3759B">
            <w:pPr>
              <w:pStyle w:val="TableParagraph"/>
              <w:spacing w:line="304" w:lineRule="exact"/>
              <w:ind w:left="3532" w:right="3522"/>
              <w:jc w:val="center"/>
              <w:rPr>
                <w:b/>
                <w:sz w:val="28"/>
              </w:rPr>
            </w:pPr>
            <w:bookmarkStart w:id="29" w:name="_bookmark16"/>
            <w:bookmarkEnd w:id="29"/>
            <w:r>
              <w:rPr>
                <w:b/>
                <w:sz w:val="28"/>
              </w:rPr>
              <w:t>Физика</w:t>
            </w:r>
            <w:r>
              <w:rPr>
                <w:b/>
                <w:spacing w:val="-2"/>
                <w:sz w:val="28"/>
              </w:rPr>
              <w:t xml:space="preserve"> </w:t>
            </w:r>
            <w:r>
              <w:rPr>
                <w:b/>
                <w:sz w:val="28"/>
              </w:rPr>
              <w:t>(базовый</w:t>
            </w:r>
            <w:r>
              <w:rPr>
                <w:b/>
                <w:spacing w:val="-3"/>
                <w:sz w:val="28"/>
              </w:rPr>
              <w:t xml:space="preserve"> </w:t>
            </w:r>
            <w:r>
              <w:rPr>
                <w:b/>
                <w:sz w:val="28"/>
              </w:rPr>
              <w:t>уровень)</w:t>
            </w:r>
          </w:p>
        </w:tc>
      </w:tr>
      <w:tr w:rsidR="00CE2803" w14:paraId="0AC7373B" w14:textId="77777777" w:rsidTr="00D3759B">
        <w:trPr>
          <w:trHeight w:val="7407"/>
        </w:trPr>
        <w:tc>
          <w:tcPr>
            <w:tcW w:w="7393" w:type="dxa"/>
          </w:tcPr>
          <w:p w14:paraId="44C22125" w14:textId="77777777" w:rsidR="00CE2803" w:rsidRPr="00CE2803" w:rsidRDefault="00CE2803" w:rsidP="00F94452">
            <w:pPr>
              <w:pStyle w:val="TableParagraph"/>
              <w:numPr>
                <w:ilvl w:val="0"/>
                <w:numId w:val="121"/>
              </w:numPr>
              <w:tabs>
                <w:tab w:val="left" w:pos="353"/>
              </w:tabs>
              <w:ind w:right="92" w:firstLine="0"/>
              <w:jc w:val="both"/>
              <w:rPr>
                <w:sz w:val="28"/>
                <w:lang w:val="ru-RU"/>
              </w:rPr>
            </w:pPr>
            <w:r w:rsidRPr="00CE2803">
              <w:rPr>
                <w:sz w:val="28"/>
                <w:lang w:val="ru-RU"/>
              </w:rPr>
              <w:t>демонстрировать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примерах</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место</w:t>
            </w:r>
            <w:r w:rsidRPr="00CE2803">
              <w:rPr>
                <w:spacing w:val="1"/>
                <w:sz w:val="28"/>
                <w:lang w:val="ru-RU"/>
              </w:rPr>
              <w:t xml:space="preserve"> </w:t>
            </w:r>
            <w:r w:rsidRPr="00CE2803">
              <w:rPr>
                <w:sz w:val="28"/>
                <w:lang w:val="ru-RU"/>
              </w:rPr>
              <w:t>физики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формировании</w:t>
            </w:r>
            <w:r w:rsidRPr="00CE2803">
              <w:rPr>
                <w:spacing w:val="1"/>
                <w:sz w:val="28"/>
                <w:lang w:val="ru-RU"/>
              </w:rPr>
              <w:t xml:space="preserve"> </w:t>
            </w:r>
            <w:r w:rsidRPr="00CE2803">
              <w:rPr>
                <w:sz w:val="28"/>
                <w:lang w:val="ru-RU"/>
              </w:rPr>
              <w:t>современной</w:t>
            </w:r>
            <w:r w:rsidRPr="00CE2803">
              <w:rPr>
                <w:spacing w:val="1"/>
                <w:sz w:val="28"/>
                <w:lang w:val="ru-RU"/>
              </w:rPr>
              <w:t xml:space="preserve"> </w:t>
            </w:r>
            <w:r w:rsidRPr="00CE2803">
              <w:rPr>
                <w:sz w:val="28"/>
                <w:lang w:val="ru-RU"/>
              </w:rPr>
              <w:t>научной</w:t>
            </w:r>
            <w:r w:rsidRPr="00CE2803">
              <w:rPr>
                <w:spacing w:val="1"/>
                <w:sz w:val="28"/>
                <w:lang w:val="ru-RU"/>
              </w:rPr>
              <w:t xml:space="preserve"> </w:t>
            </w:r>
            <w:r w:rsidRPr="00CE2803">
              <w:rPr>
                <w:sz w:val="28"/>
                <w:lang w:val="ru-RU"/>
              </w:rPr>
              <w:t>картины</w:t>
            </w:r>
            <w:r w:rsidRPr="00CE2803">
              <w:rPr>
                <w:spacing w:val="1"/>
                <w:sz w:val="28"/>
                <w:lang w:val="ru-RU"/>
              </w:rPr>
              <w:t xml:space="preserve"> </w:t>
            </w:r>
            <w:r w:rsidRPr="00CE2803">
              <w:rPr>
                <w:sz w:val="28"/>
                <w:lang w:val="ru-RU"/>
              </w:rPr>
              <w:t>мира,</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развитии</w:t>
            </w:r>
            <w:r w:rsidRPr="00CE2803">
              <w:rPr>
                <w:spacing w:val="1"/>
                <w:sz w:val="28"/>
                <w:lang w:val="ru-RU"/>
              </w:rPr>
              <w:t xml:space="preserve"> </w:t>
            </w:r>
            <w:r w:rsidRPr="00CE2803">
              <w:rPr>
                <w:sz w:val="28"/>
                <w:lang w:val="ru-RU"/>
              </w:rPr>
              <w:t>современной</w:t>
            </w:r>
            <w:r w:rsidRPr="00CE2803">
              <w:rPr>
                <w:spacing w:val="1"/>
                <w:sz w:val="28"/>
                <w:lang w:val="ru-RU"/>
              </w:rPr>
              <w:t xml:space="preserve"> </w:t>
            </w:r>
            <w:r w:rsidRPr="00CE2803">
              <w:rPr>
                <w:sz w:val="28"/>
                <w:lang w:val="ru-RU"/>
              </w:rPr>
              <w:t>техники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технологий,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практической деятельности</w:t>
            </w:r>
            <w:r w:rsidRPr="00CE2803">
              <w:rPr>
                <w:spacing w:val="1"/>
                <w:sz w:val="28"/>
                <w:lang w:val="ru-RU"/>
              </w:rPr>
              <w:t xml:space="preserve"> </w:t>
            </w:r>
            <w:r w:rsidRPr="00CE2803">
              <w:rPr>
                <w:sz w:val="28"/>
                <w:lang w:val="ru-RU"/>
              </w:rPr>
              <w:t>людей;</w:t>
            </w:r>
          </w:p>
          <w:p w14:paraId="667E5D55" w14:textId="77777777" w:rsidR="00CE2803" w:rsidRPr="00CE2803" w:rsidRDefault="00CE2803" w:rsidP="00F94452">
            <w:pPr>
              <w:pStyle w:val="TableParagraph"/>
              <w:numPr>
                <w:ilvl w:val="0"/>
                <w:numId w:val="121"/>
              </w:numPr>
              <w:tabs>
                <w:tab w:val="left" w:pos="475"/>
              </w:tabs>
              <w:ind w:right="92" w:firstLine="0"/>
              <w:jc w:val="both"/>
              <w:rPr>
                <w:sz w:val="28"/>
                <w:lang w:val="ru-RU"/>
              </w:rPr>
            </w:pPr>
            <w:r w:rsidRPr="00CE2803">
              <w:rPr>
                <w:sz w:val="28"/>
                <w:lang w:val="ru-RU"/>
              </w:rPr>
              <w:t>демонстрировать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примерах</w:t>
            </w:r>
            <w:r w:rsidRPr="00CE2803">
              <w:rPr>
                <w:spacing w:val="1"/>
                <w:sz w:val="28"/>
                <w:lang w:val="ru-RU"/>
              </w:rPr>
              <w:t xml:space="preserve"> </w:t>
            </w:r>
            <w:r w:rsidRPr="00CE2803">
              <w:rPr>
                <w:sz w:val="28"/>
                <w:lang w:val="ru-RU"/>
              </w:rPr>
              <w:t>взаимосвязь</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физикой и</w:t>
            </w:r>
            <w:r w:rsidRPr="00CE2803">
              <w:rPr>
                <w:spacing w:val="-2"/>
                <w:sz w:val="28"/>
                <w:lang w:val="ru-RU"/>
              </w:rPr>
              <w:t xml:space="preserve"> </w:t>
            </w:r>
            <w:r w:rsidRPr="00CE2803">
              <w:rPr>
                <w:sz w:val="28"/>
                <w:lang w:val="ru-RU"/>
              </w:rPr>
              <w:t>другими</w:t>
            </w:r>
            <w:r w:rsidRPr="00CE2803">
              <w:rPr>
                <w:spacing w:val="1"/>
                <w:sz w:val="28"/>
                <w:lang w:val="ru-RU"/>
              </w:rPr>
              <w:t xml:space="preserve"> </w:t>
            </w:r>
            <w:r w:rsidRPr="00CE2803">
              <w:rPr>
                <w:sz w:val="28"/>
                <w:lang w:val="ru-RU"/>
              </w:rPr>
              <w:t>естественными</w:t>
            </w:r>
            <w:r w:rsidRPr="00CE2803">
              <w:rPr>
                <w:spacing w:val="-1"/>
                <w:sz w:val="28"/>
                <w:lang w:val="ru-RU"/>
              </w:rPr>
              <w:t xml:space="preserve"> </w:t>
            </w:r>
            <w:r w:rsidRPr="00CE2803">
              <w:rPr>
                <w:sz w:val="28"/>
                <w:lang w:val="ru-RU"/>
              </w:rPr>
              <w:t>науками;</w:t>
            </w:r>
          </w:p>
          <w:p w14:paraId="18CF7E5E" w14:textId="77777777" w:rsidR="00CE2803" w:rsidRPr="00CE2803" w:rsidRDefault="00CE2803" w:rsidP="00F94452">
            <w:pPr>
              <w:pStyle w:val="TableParagraph"/>
              <w:numPr>
                <w:ilvl w:val="0"/>
                <w:numId w:val="121"/>
              </w:numPr>
              <w:tabs>
                <w:tab w:val="left" w:pos="295"/>
              </w:tabs>
              <w:ind w:right="94" w:firstLine="0"/>
              <w:jc w:val="both"/>
              <w:rPr>
                <w:sz w:val="28"/>
                <w:lang w:val="ru-RU"/>
              </w:rPr>
            </w:pPr>
            <w:r w:rsidRPr="00CE2803">
              <w:rPr>
                <w:sz w:val="28"/>
                <w:lang w:val="ru-RU"/>
              </w:rPr>
              <w:t xml:space="preserve">устанавливать взаимосвязь </w:t>
            </w:r>
            <w:proofErr w:type="gramStart"/>
            <w:r w:rsidRPr="00CE2803">
              <w:rPr>
                <w:sz w:val="28"/>
                <w:lang w:val="ru-RU"/>
              </w:rPr>
              <w:t>естественно-научных</w:t>
            </w:r>
            <w:proofErr w:type="gramEnd"/>
            <w:r w:rsidRPr="00CE2803">
              <w:rPr>
                <w:sz w:val="28"/>
                <w:lang w:val="ru-RU"/>
              </w:rPr>
              <w:t xml:space="preserve"> явлений</w:t>
            </w:r>
            <w:r w:rsidRPr="00CE2803">
              <w:rPr>
                <w:spacing w:val="1"/>
                <w:sz w:val="28"/>
                <w:lang w:val="ru-RU"/>
              </w:rPr>
              <w:t xml:space="preserve"> </w:t>
            </w:r>
            <w:r w:rsidRPr="00CE2803">
              <w:rPr>
                <w:sz w:val="28"/>
                <w:lang w:val="ru-RU"/>
              </w:rPr>
              <w:t>и применять основные физические модели для их описания</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объяснения;</w:t>
            </w:r>
          </w:p>
          <w:p w14:paraId="6B2F929E" w14:textId="77777777" w:rsidR="00CE2803" w:rsidRPr="00CE2803" w:rsidRDefault="00CE2803" w:rsidP="00F94452">
            <w:pPr>
              <w:pStyle w:val="TableParagraph"/>
              <w:numPr>
                <w:ilvl w:val="0"/>
                <w:numId w:val="121"/>
              </w:numPr>
              <w:tabs>
                <w:tab w:val="left" w:pos="312"/>
              </w:tabs>
              <w:ind w:right="94" w:firstLine="0"/>
              <w:jc w:val="both"/>
              <w:rPr>
                <w:sz w:val="28"/>
                <w:lang w:val="ru-RU"/>
              </w:rPr>
            </w:pPr>
            <w:r w:rsidRPr="00CE2803">
              <w:rPr>
                <w:sz w:val="28"/>
                <w:lang w:val="ru-RU"/>
              </w:rPr>
              <w:t>использовать информацию физического содержания 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учебных,</w:t>
            </w:r>
            <w:r w:rsidRPr="00CE2803">
              <w:rPr>
                <w:spacing w:val="1"/>
                <w:sz w:val="28"/>
                <w:lang w:val="ru-RU"/>
              </w:rPr>
              <w:t xml:space="preserve"> </w:t>
            </w:r>
            <w:r w:rsidRPr="00CE2803">
              <w:rPr>
                <w:sz w:val="28"/>
                <w:lang w:val="ru-RU"/>
              </w:rPr>
              <w:t>практических,</w:t>
            </w:r>
            <w:r w:rsidRPr="00CE2803">
              <w:rPr>
                <w:spacing w:val="1"/>
                <w:sz w:val="28"/>
                <w:lang w:val="ru-RU"/>
              </w:rPr>
              <w:t xml:space="preserve"> </w:t>
            </w:r>
            <w:r w:rsidRPr="00CE2803">
              <w:rPr>
                <w:sz w:val="28"/>
                <w:lang w:val="ru-RU"/>
              </w:rPr>
              <w:t>проектных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исследовательских</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интегрируя</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из</w:t>
            </w:r>
            <w:r w:rsidRPr="00CE2803">
              <w:rPr>
                <w:spacing w:val="1"/>
                <w:sz w:val="28"/>
                <w:lang w:val="ru-RU"/>
              </w:rPr>
              <w:t xml:space="preserve"> </w:t>
            </w:r>
            <w:r w:rsidRPr="00CE2803">
              <w:rPr>
                <w:sz w:val="28"/>
                <w:lang w:val="ru-RU"/>
              </w:rPr>
              <w:t>различных</w:t>
            </w:r>
            <w:r w:rsidRPr="00CE2803">
              <w:rPr>
                <w:spacing w:val="-2"/>
                <w:sz w:val="28"/>
                <w:lang w:val="ru-RU"/>
              </w:rPr>
              <w:t xml:space="preserve"> </w:t>
            </w:r>
            <w:r w:rsidRPr="00CE2803">
              <w:rPr>
                <w:sz w:val="28"/>
                <w:lang w:val="ru-RU"/>
              </w:rPr>
              <w:t>источников и</w:t>
            </w:r>
            <w:r w:rsidRPr="00CE2803">
              <w:rPr>
                <w:spacing w:val="-1"/>
                <w:sz w:val="28"/>
                <w:lang w:val="ru-RU"/>
              </w:rPr>
              <w:t xml:space="preserve"> </w:t>
            </w:r>
            <w:r w:rsidRPr="00CE2803">
              <w:rPr>
                <w:sz w:val="28"/>
                <w:lang w:val="ru-RU"/>
              </w:rPr>
              <w:t>критически</w:t>
            </w:r>
            <w:r w:rsidRPr="00CE2803">
              <w:rPr>
                <w:spacing w:val="1"/>
                <w:sz w:val="28"/>
                <w:lang w:val="ru-RU"/>
              </w:rPr>
              <w:t xml:space="preserve"> </w:t>
            </w:r>
            <w:r w:rsidRPr="00CE2803">
              <w:rPr>
                <w:sz w:val="28"/>
                <w:lang w:val="ru-RU"/>
              </w:rPr>
              <w:t>её</w:t>
            </w:r>
            <w:r w:rsidRPr="00CE2803">
              <w:rPr>
                <w:spacing w:val="-4"/>
                <w:sz w:val="28"/>
                <w:lang w:val="ru-RU"/>
              </w:rPr>
              <w:t xml:space="preserve"> </w:t>
            </w:r>
            <w:r w:rsidRPr="00CE2803">
              <w:rPr>
                <w:sz w:val="28"/>
                <w:lang w:val="ru-RU"/>
              </w:rPr>
              <w:t>оценивая;</w:t>
            </w:r>
          </w:p>
          <w:p w14:paraId="1B18B9A0" w14:textId="77777777" w:rsidR="00CE2803" w:rsidRPr="00CE2803" w:rsidRDefault="00CE2803" w:rsidP="00F94452">
            <w:pPr>
              <w:pStyle w:val="TableParagraph"/>
              <w:numPr>
                <w:ilvl w:val="0"/>
                <w:numId w:val="121"/>
              </w:numPr>
              <w:tabs>
                <w:tab w:val="left" w:pos="603"/>
              </w:tabs>
              <w:ind w:right="93"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уметь</w:t>
            </w:r>
            <w:r w:rsidRPr="00CE2803">
              <w:rPr>
                <w:spacing w:val="1"/>
                <w:sz w:val="28"/>
                <w:lang w:val="ru-RU"/>
              </w:rPr>
              <w:t xml:space="preserve"> </w:t>
            </w:r>
            <w:r w:rsidRPr="00CE2803">
              <w:rPr>
                <w:sz w:val="28"/>
                <w:lang w:val="ru-RU"/>
              </w:rPr>
              <w:t>использовать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учебн</w:t>
            </w:r>
            <w:proofErr w:type="gramStart"/>
            <w:r w:rsidRPr="00CE2803">
              <w:rPr>
                <w:sz w:val="28"/>
                <w:lang w:val="ru-RU"/>
              </w:rPr>
              <w:t>о-</w:t>
            </w:r>
            <w:proofErr w:type="gramEnd"/>
            <w:r w:rsidRPr="00CE2803">
              <w:rPr>
                <w:spacing w:val="1"/>
                <w:sz w:val="28"/>
                <w:lang w:val="ru-RU"/>
              </w:rPr>
              <w:t xml:space="preserve"> </w:t>
            </w:r>
            <w:r w:rsidRPr="00CE2803">
              <w:rPr>
                <w:sz w:val="28"/>
                <w:lang w:val="ru-RU"/>
              </w:rPr>
              <w:t>исследовательской</w:t>
            </w:r>
            <w:r w:rsidRPr="00CE2803">
              <w:rPr>
                <w:spacing w:val="1"/>
                <w:sz w:val="28"/>
                <w:lang w:val="ru-RU"/>
              </w:rPr>
              <w:t xml:space="preserve"> </w:t>
            </w:r>
            <w:r w:rsidRPr="00CE2803">
              <w:rPr>
                <w:sz w:val="28"/>
                <w:lang w:val="ru-RU"/>
              </w:rPr>
              <w:t>деятельности</w:t>
            </w:r>
            <w:r w:rsidRPr="00CE2803">
              <w:rPr>
                <w:spacing w:val="1"/>
                <w:sz w:val="28"/>
                <w:lang w:val="ru-RU"/>
              </w:rPr>
              <w:t xml:space="preserve"> </w:t>
            </w:r>
            <w:r w:rsidRPr="00CE2803">
              <w:rPr>
                <w:sz w:val="28"/>
                <w:lang w:val="ru-RU"/>
              </w:rPr>
              <w:t>методы</w:t>
            </w:r>
            <w:r w:rsidRPr="00CE2803">
              <w:rPr>
                <w:spacing w:val="71"/>
                <w:sz w:val="28"/>
                <w:lang w:val="ru-RU"/>
              </w:rPr>
              <w:t xml:space="preserve"> </w:t>
            </w:r>
            <w:r w:rsidRPr="00CE2803">
              <w:rPr>
                <w:sz w:val="28"/>
                <w:lang w:val="ru-RU"/>
              </w:rPr>
              <w:t>научного</w:t>
            </w:r>
            <w:r w:rsidRPr="00CE2803">
              <w:rPr>
                <w:spacing w:val="-67"/>
                <w:sz w:val="28"/>
                <w:lang w:val="ru-RU"/>
              </w:rPr>
              <w:t xml:space="preserve"> </w:t>
            </w:r>
            <w:r w:rsidRPr="00CE2803">
              <w:rPr>
                <w:sz w:val="28"/>
                <w:lang w:val="ru-RU"/>
              </w:rPr>
              <w:t>познания (наблюдение, описание, измерение, эксперимент,</w:t>
            </w:r>
            <w:r w:rsidRPr="00CE2803">
              <w:rPr>
                <w:spacing w:val="1"/>
                <w:sz w:val="28"/>
                <w:lang w:val="ru-RU"/>
              </w:rPr>
              <w:t xml:space="preserve"> </w:t>
            </w:r>
            <w:r w:rsidRPr="00CE2803">
              <w:rPr>
                <w:sz w:val="28"/>
                <w:lang w:val="ru-RU"/>
              </w:rPr>
              <w:t>выдвижение</w:t>
            </w:r>
            <w:r w:rsidRPr="00CE2803">
              <w:rPr>
                <w:spacing w:val="1"/>
                <w:sz w:val="28"/>
                <w:lang w:val="ru-RU"/>
              </w:rPr>
              <w:t xml:space="preserve"> </w:t>
            </w:r>
            <w:r w:rsidRPr="00CE2803">
              <w:rPr>
                <w:sz w:val="28"/>
                <w:lang w:val="ru-RU"/>
              </w:rPr>
              <w:t>гипотезы,</w:t>
            </w:r>
            <w:r w:rsidRPr="00CE2803">
              <w:rPr>
                <w:spacing w:val="1"/>
                <w:sz w:val="28"/>
                <w:lang w:val="ru-RU"/>
              </w:rPr>
              <w:t xml:space="preserve"> </w:t>
            </w:r>
            <w:r w:rsidRPr="00CE2803">
              <w:rPr>
                <w:sz w:val="28"/>
                <w:lang w:val="ru-RU"/>
              </w:rPr>
              <w:t>моделирование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др.)</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формы</w:t>
            </w:r>
            <w:r w:rsidRPr="00CE2803">
              <w:rPr>
                <w:spacing w:val="1"/>
                <w:sz w:val="28"/>
                <w:lang w:val="ru-RU"/>
              </w:rPr>
              <w:t xml:space="preserve"> </w:t>
            </w:r>
            <w:r w:rsidRPr="00CE2803">
              <w:rPr>
                <w:sz w:val="28"/>
                <w:lang w:val="ru-RU"/>
              </w:rPr>
              <w:t>научного познания (факты, законы, теории), демонстрируя</w:t>
            </w:r>
            <w:r w:rsidRPr="00CE2803">
              <w:rPr>
                <w:spacing w:val="1"/>
                <w:sz w:val="28"/>
                <w:lang w:val="ru-RU"/>
              </w:rPr>
              <w:t xml:space="preserve"> </w:t>
            </w:r>
            <w:r w:rsidRPr="00CE2803">
              <w:rPr>
                <w:sz w:val="28"/>
                <w:lang w:val="ru-RU"/>
              </w:rPr>
              <w:t>на</w:t>
            </w:r>
            <w:r w:rsidRPr="00CE2803">
              <w:rPr>
                <w:spacing w:val="-2"/>
                <w:sz w:val="28"/>
                <w:lang w:val="ru-RU"/>
              </w:rPr>
              <w:t xml:space="preserve"> </w:t>
            </w:r>
            <w:r w:rsidRPr="00CE2803">
              <w:rPr>
                <w:sz w:val="28"/>
                <w:lang w:val="ru-RU"/>
              </w:rPr>
              <w:t>примерах</w:t>
            </w:r>
            <w:r w:rsidRPr="00CE2803">
              <w:rPr>
                <w:spacing w:val="-1"/>
                <w:sz w:val="28"/>
                <w:lang w:val="ru-RU"/>
              </w:rPr>
              <w:t xml:space="preserve"> </w:t>
            </w:r>
            <w:r w:rsidRPr="00CE2803">
              <w:rPr>
                <w:sz w:val="28"/>
                <w:lang w:val="ru-RU"/>
              </w:rPr>
              <w:t>их</w:t>
            </w:r>
            <w:r w:rsidRPr="00CE2803">
              <w:rPr>
                <w:spacing w:val="-2"/>
                <w:sz w:val="28"/>
                <w:lang w:val="ru-RU"/>
              </w:rPr>
              <w:t xml:space="preserve"> </w:t>
            </w:r>
            <w:r w:rsidRPr="00CE2803">
              <w:rPr>
                <w:sz w:val="28"/>
                <w:lang w:val="ru-RU"/>
              </w:rPr>
              <w:t>роль</w:t>
            </w:r>
            <w:r w:rsidRPr="00CE2803">
              <w:rPr>
                <w:spacing w:val="-2"/>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место в</w:t>
            </w:r>
            <w:r w:rsidRPr="00CE2803">
              <w:rPr>
                <w:spacing w:val="-1"/>
                <w:sz w:val="28"/>
                <w:lang w:val="ru-RU"/>
              </w:rPr>
              <w:t xml:space="preserve"> </w:t>
            </w:r>
            <w:r w:rsidRPr="00CE2803">
              <w:rPr>
                <w:sz w:val="28"/>
                <w:lang w:val="ru-RU"/>
              </w:rPr>
              <w:t>научном</w:t>
            </w:r>
            <w:r w:rsidRPr="00CE2803">
              <w:rPr>
                <w:spacing w:val="-3"/>
                <w:sz w:val="28"/>
                <w:lang w:val="ru-RU"/>
              </w:rPr>
              <w:t xml:space="preserve"> </w:t>
            </w:r>
            <w:r w:rsidRPr="00CE2803">
              <w:rPr>
                <w:sz w:val="28"/>
                <w:lang w:val="ru-RU"/>
              </w:rPr>
              <w:t>познании;</w:t>
            </w:r>
          </w:p>
          <w:p w14:paraId="1E95FD47" w14:textId="77777777" w:rsidR="00CE2803" w:rsidRPr="00CE2803" w:rsidRDefault="00CE2803" w:rsidP="00F94452">
            <w:pPr>
              <w:pStyle w:val="TableParagraph"/>
              <w:numPr>
                <w:ilvl w:val="0"/>
                <w:numId w:val="121"/>
              </w:numPr>
              <w:tabs>
                <w:tab w:val="left" w:pos="341"/>
              </w:tabs>
              <w:spacing w:line="322" w:lineRule="exact"/>
              <w:ind w:right="93" w:firstLine="0"/>
              <w:jc w:val="both"/>
              <w:rPr>
                <w:sz w:val="28"/>
                <w:lang w:val="ru-RU"/>
              </w:rPr>
            </w:pPr>
            <w:r w:rsidRPr="00CE2803">
              <w:rPr>
                <w:sz w:val="28"/>
                <w:lang w:val="ru-RU"/>
              </w:rPr>
              <w:t>проводить</w:t>
            </w:r>
            <w:r w:rsidRPr="00CE2803">
              <w:rPr>
                <w:spacing w:val="1"/>
                <w:sz w:val="28"/>
                <w:lang w:val="ru-RU"/>
              </w:rPr>
              <w:t xml:space="preserve"> </w:t>
            </w:r>
            <w:r w:rsidRPr="00CE2803">
              <w:rPr>
                <w:sz w:val="28"/>
                <w:lang w:val="ru-RU"/>
              </w:rPr>
              <w:t>прямые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косвенные</w:t>
            </w:r>
            <w:r w:rsidRPr="00CE2803">
              <w:rPr>
                <w:spacing w:val="1"/>
                <w:sz w:val="28"/>
                <w:lang w:val="ru-RU"/>
              </w:rPr>
              <w:t xml:space="preserve"> </w:t>
            </w:r>
            <w:r w:rsidRPr="00CE2803">
              <w:rPr>
                <w:sz w:val="28"/>
                <w:lang w:val="ru-RU"/>
              </w:rPr>
              <w:t>изменения</w:t>
            </w:r>
            <w:r w:rsidRPr="00CE2803">
              <w:rPr>
                <w:spacing w:val="1"/>
                <w:sz w:val="28"/>
                <w:lang w:val="ru-RU"/>
              </w:rPr>
              <w:t xml:space="preserve"> </w:t>
            </w:r>
            <w:r w:rsidRPr="00CE2803">
              <w:rPr>
                <w:sz w:val="28"/>
                <w:lang w:val="ru-RU"/>
              </w:rPr>
              <w:t>физических</w:t>
            </w:r>
            <w:r w:rsidRPr="00CE2803">
              <w:rPr>
                <w:spacing w:val="-67"/>
                <w:sz w:val="28"/>
                <w:lang w:val="ru-RU"/>
              </w:rPr>
              <w:t xml:space="preserve"> </w:t>
            </w:r>
            <w:r w:rsidRPr="00CE2803">
              <w:rPr>
                <w:sz w:val="28"/>
                <w:lang w:val="ru-RU"/>
              </w:rPr>
              <w:t>величин,</w:t>
            </w:r>
            <w:r w:rsidRPr="00CE2803">
              <w:rPr>
                <w:spacing w:val="1"/>
                <w:sz w:val="28"/>
                <w:lang w:val="ru-RU"/>
              </w:rPr>
              <w:t xml:space="preserve"> </w:t>
            </w:r>
            <w:r w:rsidRPr="00CE2803">
              <w:rPr>
                <w:sz w:val="28"/>
                <w:lang w:val="ru-RU"/>
              </w:rPr>
              <w:t>выбирая</w:t>
            </w:r>
            <w:r w:rsidRPr="00CE2803">
              <w:rPr>
                <w:spacing w:val="1"/>
                <w:sz w:val="28"/>
                <w:lang w:val="ru-RU"/>
              </w:rPr>
              <w:t xml:space="preserve"> </w:t>
            </w:r>
            <w:r w:rsidRPr="00CE2803">
              <w:rPr>
                <w:sz w:val="28"/>
                <w:lang w:val="ru-RU"/>
              </w:rPr>
              <w:t>измерительные</w:t>
            </w:r>
            <w:r w:rsidRPr="00CE2803">
              <w:rPr>
                <w:spacing w:val="1"/>
                <w:sz w:val="28"/>
                <w:lang w:val="ru-RU"/>
              </w:rPr>
              <w:t xml:space="preserve"> </w:t>
            </w:r>
            <w:r w:rsidRPr="00CE2803">
              <w:rPr>
                <w:sz w:val="28"/>
                <w:lang w:val="ru-RU"/>
              </w:rPr>
              <w:t>приборы</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учётом</w:t>
            </w:r>
            <w:r w:rsidRPr="00CE2803">
              <w:rPr>
                <w:spacing w:val="1"/>
                <w:sz w:val="28"/>
                <w:lang w:val="ru-RU"/>
              </w:rPr>
              <w:t xml:space="preserve"> </w:t>
            </w:r>
            <w:r w:rsidRPr="00CE2803">
              <w:rPr>
                <w:sz w:val="28"/>
                <w:lang w:val="ru-RU"/>
              </w:rPr>
              <w:t>необходимой</w:t>
            </w:r>
            <w:r w:rsidRPr="00CE2803">
              <w:rPr>
                <w:spacing w:val="1"/>
                <w:sz w:val="28"/>
                <w:lang w:val="ru-RU"/>
              </w:rPr>
              <w:t xml:space="preserve"> </w:t>
            </w:r>
            <w:r w:rsidRPr="00CE2803">
              <w:rPr>
                <w:sz w:val="28"/>
                <w:lang w:val="ru-RU"/>
              </w:rPr>
              <w:t>точности</w:t>
            </w:r>
            <w:r w:rsidRPr="00CE2803">
              <w:rPr>
                <w:spacing w:val="1"/>
                <w:sz w:val="28"/>
                <w:lang w:val="ru-RU"/>
              </w:rPr>
              <w:t xml:space="preserve"> </w:t>
            </w:r>
            <w:r w:rsidRPr="00CE2803">
              <w:rPr>
                <w:sz w:val="28"/>
                <w:lang w:val="ru-RU"/>
              </w:rPr>
              <w:t>измерений,</w:t>
            </w:r>
            <w:r w:rsidRPr="00CE2803">
              <w:rPr>
                <w:spacing w:val="1"/>
                <w:sz w:val="28"/>
                <w:lang w:val="ru-RU"/>
              </w:rPr>
              <w:t xml:space="preserve"> </w:t>
            </w:r>
            <w:r w:rsidRPr="00CE2803">
              <w:rPr>
                <w:sz w:val="28"/>
                <w:lang w:val="ru-RU"/>
              </w:rPr>
              <w:t>планировать</w:t>
            </w:r>
            <w:r w:rsidRPr="00CE2803">
              <w:rPr>
                <w:spacing w:val="1"/>
                <w:sz w:val="28"/>
                <w:lang w:val="ru-RU"/>
              </w:rPr>
              <w:t xml:space="preserve"> </w:t>
            </w:r>
            <w:r w:rsidRPr="00CE2803">
              <w:rPr>
                <w:sz w:val="28"/>
                <w:lang w:val="ru-RU"/>
              </w:rPr>
              <w:t>ход</w:t>
            </w:r>
            <w:r w:rsidRPr="00CE2803">
              <w:rPr>
                <w:spacing w:val="1"/>
                <w:sz w:val="28"/>
                <w:lang w:val="ru-RU"/>
              </w:rPr>
              <w:t xml:space="preserve"> </w:t>
            </w:r>
            <w:r w:rsidRPr="00CE2803">
              <w:rPr>
                <w:sz w:val="28"/>
                <w:lang w:val="ru-RU"/>
              </w:rPr>
              <w:t>измерений,</w:t>
            </w:r>
            <w:r w:rsidRPr="00CE2803">
              <w:rPr>
                <w:spacing w:val="43"/>
                <w:sz w:val="28"/>
                <w:lang w:val="ru-RU"/>
              </w:rPr>
              <w:t xml:space="preserve"> </w:t>
            </w:r>
            <w:r w:rsidRPr="00CE2803">
              <w:rPr>
                <w:sz w:val="28"/>
                <w:lang w:val="ru-RU"/>
              </w:rPr>
              <w:t>получать</w:t>
            </w:r>
            <w:r w:rsidRPr="00CE2803">
              <w:rPr>
                <w:spacing w:val="44"/>
                <w:sz w:val="28"/>
                <w:lang w:val="ru-RU"/>
              </w:rPr>
              <w:t xml:space="preserve"> </w:t>
            </w:r>
            <w:r w:rsidRPr="00CE2803">
              <w:rPr>
                <w:sz w:val="28"/>
                <w:lang w:val="ru-RU"/>
              </w:rPr>
              <w:t>значение</w:t>
            </w:r>
            <w:r w:rsidRPr="00CE2803">
              <w:rPr>
                <w:spacing w:val="44"/>
                <w:sz w:val="28"/>
                <w:lang w:val="ru-RU"/>
              </w:rPr>
              <w:t xml:space="preserve"> </w:t>
            </w:r>
            <w:r w:rsidRPr="00CE2803">
              <w:rPr>
                <w:sz w:val="28"/>
                <w:lang w:val="ru-RU"/>
              </w:rPr>
              <w:t>измеряемой</w:t>
            </w:r>
            <w:r w:rsidRPr="00CE2803">
              <w:rPr>
                <w:spacing w:val="45"/>
                <w:sz w:val="28"/>
                <w:lang w:val="ru-RU"/>
              </w:rPr>
              <w:t xml:space="preserve"> </w:t>
            </w:r>
            <w:r w:rsidRPr="00CE2803">
              <w:rPr>
                <w:sz w:val="28"/>
                <w:lang w:val="ru-RU"/>
              </w:rPr>
              <w:t>величины</w:t>
            </w:r>
            <w:r w:rsidRPr="00CE2803">
              <w:rPr>
                <w:spacing w:val="41"/>
                <w:sz w:val="28"/>
                <w:lang w:val="ru-RU"/>
              </w:rPr>
              <w:t xml:space="preserve"> </w:t>
            </w:r>
            <w:r w:rsidRPr="00CE2803">
              <w:rPr>
                <w:sz w:val="28"/>
                <w:lang w:val="ru-RU"/>
              </w:rPr>
              <w:t>и</w:t>
            </w:r>
          </w:p>
        </w:tc>
        <w:tc>
          <w:tcPr>
            <w:tcW w:w="7395" w:type="dxa"/>
          </w:tcPr>
          <w:p w14:paraId="7B225193" w14:textId="77777777" w:rsidR="00CE2803" w:rsidRPr="00CE2803" w:rsidRDefault="00CE2803" w:rsidP="00F94452">
            <w:pPr>
              <w:pStyle w:val="TableParagraph"/>
              <w:numPr>
                <w:ilvl w:val="0"/>
                <w:numId w:val="120"/>
              </w:numPr>
              <w:tabs>
                <w:tab w:val="left" w:pos="293"/>
              </w:tabs>
              <w:ind w:right="92" w:firstLine="0"/>
              <w:jc w:val="both"/>
              <w:rPr>
                <w:i/>
                <w:sz w:val="28"/>
                <w:lang w:val="ru-RU"/>
              </w:rPr>
            </w:pPr>
            <w:r w:rsidRPr="00CE2803">
              <w:rPr>
                <w:i/>
                <w:sz w:val="28"/>
                <w:lang w:val="ru-RU"/>
              </w:rPr>
              <w:t>понимать и объяснять целостность физической теории,</w:t>
            </w:r>
            <w:r w:rsidRPr="00CE2803">
              <w:rPr>
                <w:i/>
                <w:spacing w:val="1"/>
                <w:sz w:val="28"/>
                <w:lang w:val="ru-RU"/>
              </w:rPr>
              <w:t xml:space="preserve"> </w:t>
            </w:r>
            <w:r w:rsidRPr="00CE2803">
              <w:rPr>
                <w:i/>
                <w:sz w:val="28"/>
                <w:lang w:val="ru-RU"/>
              </w:rPr>
              <w:t>различать</w:t>
            </w:r>
            <w:r w:rsidRPr="00CE2803">
              <w:rPr>
                <w:i/>
                <w:spacing w:val="1"/>
                <w:sz w:val="28"/>
                <w:lang w:val="ru-RU"/>
              </w:rPr>
              <w:t xml:space="preserve"> </w:t>
            </w:r>
            <w:r w:rsidRPr="00CE2803">
              <w:rPr>
                <w:i/>
                <w:sz w:val="28"/>
                <w:lang w:val="ru-RU"/>
              </w:rPr>
              <w:t>границы</w:t>
            </w:r>
            <w:r w:rsidRPr="00CE2803">
              <w:rPr>
                <w:i/>
                <w:spacing w:val="1"/>
                <w:sz w:val="28"/>
                <w:lang w:val="ru-RU"/>
              </w:rPr>
              <w:t xml:space="preserve"> </w:t>
            </w:r>
            <w:r w:rsidRPr="00CE2803">
              <w:rPr>
                <w:i/>
                <w:sz w:val="28"/>
                <w:lang w:val="ru-RU"/>
              </w:rPr>
              <w:t>её</w:t>
            </w:r>
            <w:r w:rsidRPr="00CE2803">
              <w:rPr>
                <w:i/>
                <w:spacing w:val="1"/>
                <w:sz w:val="28"/>
                <w:lang w:val="ru-RU"/>
              </w:rPr>
              <w:t xml:space="preserve"> </w:t>
            </w:r>
            <w:r w:rsidRPr="00CE2803">
              <w:rPr>
                <w:i/>
                <w:sz w:val="28"/>
                <w:lang w:val="ru-RU"/>
              </w:rPr>
              <w:t>применимости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место</w:t>
            </w:r>
            <w:r w:rsidRPr="00CE2803">
              <w:rPr>
                <w:i/>
                <w:spacing w:val="1"/>
                <w:sz w:val="28"/>
                <w:lang w:val="ru-RU"/>
              </w:rPr>
              <w:t xml:space="preserve"> </w:t>
            </w:r>
            <w:r w:rsidRPr="00CE2803">
              <w:rPr>
                <w:i/>
                <w:sz w:val="28"/>
                <w:lang w:val="ru-RU"/>
              </w:rPr>
              <w:t>в</w:t>
            </w:r>
            <w:r w:rsidRPr="00CE2803">
              <w:rPr>
                <w:i/>
                <w:spacing w:val="70"/>
                <w:sz w:val="28"/>
                <w:lang w:val="ru-RU"/>
              </w:rPr>
              <w:t xml:space="preserve"> </w:t>
            </w:r>
            <w:r w:rsidRPr="00CE2803">
              <w:rPr>
                <w:i/>
                <w:sz w:val="28"/>
                <w:lang w:val="ru-RU"/>
              </w:rPr>
              <w:t>ряду</w:t>
            </w:r>
            <w:r w:rsidRPr="00CE2803">
              <w:rPr>
                <w:i/>
                <w:spacing w:val="1"/>
                <w:sz w:val="28"/>
                <w:lang w:val="ru-RU"/>
              </w:rPr>
              <w:t xml:space="preserve"> </w:t>
            </w:r>
            <w:r w:rsidRPr="00CE2803">
              <w:rPr>
                <w:i/>
                <w:sz w:val="28"/>
                <w:lang w:val="ru-RU"/>
              </w:rPr>
              <w:t>других</w:t>
            </w:r>
            <w:r w:rsidRPr="00CE2803">
              <w:rPr>
                <w:i/>
                <w:spacing w:val="-1"/>
                <w:sz w:val="28"/>
                <w:lang w:val="ru-RU"/>
              </w:rPr>
              <w:t xml:space="preserve"> </w:t>
            </w:r>
            <w:r w:rsidRPr="00CE2803">
              <w:rPr>
                <w:i/>
                <w:sz w:val="28"/>
                <w:lang w:val="ru-RU"/>
              </w:rPr>
              <w:t>физических</w:t>
            </w:r>
            <w:r w:rsidRPr="00CE2803">
              <w:rPr>
                <w:i/>
                <w:spacing w:val="-2"/>
                <w:sz w:val="28"/>
                <w:lang w:val="ru-RU"/>
              </w:rPr>
              <w:t xml:space="preserve"> </w:t>
            </w:r>
            <w:r w:rsidRPr="00CE2803">
              <w:rPr>
                <w:i/>
                <w:sz w:val="28"/>
                <w:lang w:val="ru-RU"/>
              </w:rPr>
              <w:t>теорий;</w:t>
            </w:r>
          </w:p>
          <w:p w14:paraId="6EA06ADD" w14:textId="4579A6A7" w:rsidR="00CE2803" w:rsidRPr="00CE2803" w:rsidRDefault="00CE2803" w:rsidP="00F94452">
            <w:pPr>
              <w:pStyle w:val="TableParagraph"/>
              <w:numPr>
                <w:ilvl w:val="0"/>
                <w:numId w:val="120"/>
              </w:numPr>
              <w:tabs>
                <w:tab w:val="left" w:pos="617"/>
              </w:tabs>
              <w:ind w:right="93" w:firstLine="0"/>
              <w:jc w:val="both"/>
              <w:rPr>
                <w:i/>
                <w:sz w:val="28"/>
                <w:lang w:val="ru-RU"/>
              </w:rPr>
            </w:pPr>
            <w:r w:rsidRPr="00CE2803">
              <w:rPr>
                <w:i/>
                <w:sz w:val="28"/>
                <w:lang w:val="ru-RU"/>
              </w:rPr>
              <w:t>владеть</w:t>
            </w:r>
            <w:r w:rsidRPr="00CE2803">
              <w:rPr>
                <w:i/>
                <w:spacing w:val="1"/>
                <w:sz w:val="28"/>
                <w:lang w:val="ru-RU"/>
              </w:rPr>
              <w:t xml:space="preserve"> </w:t>
            </w:r>
            <w:r w:rsidRPr="00CE2803">
              <w:rPr>
                <w:i/>
                <w:sz w:val="28"/>
                <w:lang w:val="ru-RU"/>
              </w:rPr>
              <w:t>приёмами</w:t>
            </w:r>
            <w:r w:rsidRPr="00CE2803">
              <w:rPr>
                <w:i/>
                <w:spacing w:val="1"/>
                <w:sz w:val="28"/>
                <w:lang w:val="ru-RU"/>
              </w:rPr>
              <w:t xml:space="preserve"> </w:t>
            </w:r>
            <w:r w:rsidRPr="00CE2803">
              <w:rPr>
                <w:i/>
                <w:sz w:val="28"/>
                <w:lang w:val="ru-RU"/>
              </w:rPr>
              <w:t>построения</w:t>
            </w:r>
            <w:r w:rsidRPr="00CE2803">
              <w:rPr>
                <w:i/>
                <w:spacing w:val="1"/>
                <w:sz w:val="28"/>
                <w:lang w:val="ru-RU"/>
              </w:rPr>
              <w:t xml:space="preserve"> </w:t>
            </w:r>
            <w:r w:rsidRPr="00CE2803">
              <w:rPr>
                <w:i/>
                <w:sz w:val="28"/>
                <w:lang w:val="ru-RU"/>
              </w:rPr>
              <w:t>теоретических</w:t>
            </w:r>
            <w:r w:rsidRPr="00CE2803">
              <w:rPr>
                <w:i/>
                <w:spacing w:val="1"/>
                <w:sz w:val="28"/>
                <w:lang w:val="ru-RU"/>
              </w:rPr>
              <w:t xml:space="preserve"> </w:t>
            </w:r>
            <w:r w:rsidRPr="00CE2803">
              <w:rPr>
                <w:i/>
                <w:sz w:val="28"/>
                <w:lang w:val="ru-RU"/>
              </w:rPr>
              <w:t>доказательств,</w:t>
            </w:r>
            <w:r w:rsidRPr="00CE2803">
              <w:rPr>
                <w:i/>
                <w:spacing w:val="1"/>
                <w:sz w:val="28"/>
                <w:lang w:val="ru-RU"/>
              </w:rPr>
              <w:t xml:space="preserve"> </w:t>
            </w:r>
            <w:r w:rsidRPr="00CE2803">
              <w:rPr>
                <w:i/>
                <w:sz w:val="28"/>
                <w:lang w:val="ru-RU"/>
              </w:rPr>
              <w:t>а</w:t>
            </w:r>
            <w:r w:rsidRPr="00CE2803">
              <w:rPr>
                <w:i/>
                <w:spacing w:val="1"/>
                <w:sz w:val="28"/>
                <w:lang w:val="ru-RU"/>
              </w:rPr>
              <w:t xml:space="preserve"> </w:t>
            </w:r>
            <w:r w:rsidRPr="00CE2803">
              <w:rPr>
                <w:i/>
                <w:sz w:val="28"/>
                <w:lang w:val="ru-RU"/>
              </w:rPr>
              <w:t>также</w:t>
            </w:r>
            <w:r w:rsidRPr="00CE2803">
              <w:rPr>
                <w:i/>
                <w:spacing w:val="1"/>
                <w:sz w:val="28"/>
                <w:lang w:val="ru-RU"/>
              </w:rPr>
              <w:t xml:space="preserve"> </w:t>
            </w:r>
            <w:r w:rsidRPr="00CE2803">
              <w:rPr>
                <w:i/>
                <w:sz w:val="28"/>
                <w:lang w:val="ru-RU"/>
              </w:rPr>
              <w:t>прогнозирования</w:t>
            </w:r>
            <w:r w:rsidRPr="00CE2803">
              <w:rPr>
                <w:i/>
                <w:spacing w:val="1"/>
                <w:sz w:val="28"/>
                <w:lang w:val="ru-RU"/>
              </w:rPr>
              <w:t xml:space="preserve"> </w:t>
            </w:r>
            <w:r w:rsidRPr="00CE2803">
              <w:rPr>
                <w:i/>
                <w:sz w:val="28"/>
                <w:lang w:val="ru-RU"/>
              </w:rPr>
              <w:t>особенностей</w:t>
            </w:r>
            <w:r w:rsidRPr="00CE2803">
              <w:rPr>
                <w:i/>
                <w:spacing w:val="-67"/>
                <w:sz w:val="28"/>
                <w:lang w:val="ru-RU"/>
              </w:rPr>
              <w:t xml:space="preserve"> </w:t>
            </w:r>
            <w:r w:rsidRPr="00CE2803">
              <w:rPr>
                <w:i/>
                <w:sz w:val="28"/>
                <w:lang w:val="ru-RU"/>
              </w:rPr>
              <w:t>протекания</w:t>
            </w:r>
            <w:r w:rsidRPr="00CE2803">
              <w:rPr>
                <w:i/>
                <w:spacing w:val="1"/>
                <w:sz w:val="28"/>
                <w:lang w:val="ru-RU"/>
              </w:rPr>
              <w:t xml:space="preserve"> </w:t>
            </w:r>
            <w:r w:rsidRPr="00CE2803">
              <w:rPr>
                <w:i/>
                <w:sz w:val="28"/>
                <w:lang w:val="ru-RU"/>
              </w:rPr>
              <w:t>физических</w:t>
            </w:r>
            <w:r w:rsidRPr="00CE2803">
              <w:rPr>
                <w:i/>
                <w:spacing w:val="1"/>
                <w:sz w:val="28"/>
                <w:lang w:val="ru-RU"/>
              </w:rPr>
              <w:t xml:space="preserve"> </w:t>
            </w:r>
            <w:r w:rsidRPr="00CE2803">
              <w:rPr>
                <w:i/>
                <w:sz w:val="28"/>
                <w:lang w:val="ru-RU"/>
              </w:rPr>
              <w:t>явлений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процессов</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основе</w:t>
            </w:r>
            <w:r w:rsidRPr="00CE2803">
              <w:rPr>
                <w:i/>
                <w:spacing w:val="1"/>
                <w:sz w:val="28"/>
                <w:lang w:val="ru-RU"/>
              </w:rPr>
              <w:t xml:space="preserve"> </w:t>
            </w:r>
            <w:r w:rsidRPr="00CE2803">
              <w:rPr>
                <w:i/>
                <w:sz w:val="28"/>
                <w:lang w:val="ru-RU"/>
              </w:rPr>
              <w:t>полученных</w:t>
            </w:r>
            <w:r w:rsidRPr="00CE2803">
              <w:rPr>
                <w:i/>
                <w:spacing w:val="-2"/>
                <w:sz w:val="28"/>
                <w:lang w:val="ru-RU"/>
              </w:rPr>
              <w:t xml:space="preserve"> </w:t>
            </w:r>
            <w:r w:rsidRPr="00CE2803">
              <w:rPr>
                <w:i/>
                <w:sz w:val="28"/>
                <w:lang w:val="ru-RU"/>
              </w:rPr>
              <w:t>теоретических</w:t>
            </w:r>
            <w:r w:rsidRPr="00CE2803">
              <w:rPr>
                <w:i/>
                <w:spacing w:val="-1"/>
                <w:sz w:val="28"/>
                <w:lang w:val="ru-RU"/>
              </w:rPr>
              <w:t xml:space="preserve"> </w:t>
            </w:r>
            <w:r w:rsidRPr="00CE2803">
              <w:rPr>
                <w:i/>
                <w:sz w:val="28"/>
                <w:lang w:val="ru-RU"/>
              </w:rPr>
              <w:t>выводов</w:t>
            </w:r>
            <w:r w:rsidRPr="00CE2803">
              <w:rPr>
                <w:i/>
                <w:spacing w:val="-1"/>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доказательств;</w:t>
            </w:r>
            <w:r>
              <w:rPr>
                <w:i/>
                <w:sz w:val="28"/>
                <w:lang w:val="ru-RU"/>
              </w:rPr>
              <w:t xml:space="preserve"> </w:t>
            </w:r>
          </w:p>
          <w:p w14:paraId="1B3080DF" w14:textId="77777777" w:rsidR="00CE2803" w:rsidRPr="00CE2803" w:rsidRDefault="00CE2803" w:rsidP="00F94452">
            <w:pPr>
              <w:pStyle w:val="TableParagraph"/>
              <w:numPr>
                <w:ilvl w:val="0"/>
                <w:numId w:val="120"/>
              </w:numPr>
              <w:tabs>
                <w:tab w:val="left" w:pos="747"/>
              </w:tabs>
              <w:ind w:right="96" w:firstLine="0"/>
              <w:jc w:val="both"/>
              <w:rPr>
                <w:i/>
                <w:sz w:val="28"/>
                <w:lang w:val="ru-RU"/>
              </w:rPr>
            </w:pPr>
            <w:proofErr w:type="gramStart"/>
            <w:r w:rsidRPr="00CE2803">
              <w:rPr>
                <w:i/>
                <w:sz w:val="28"/>
                <w:lang w:val="ru-RU"/>
              </w:rPr>
              <w:t>характеризовать</w:t>
            </w:r>
            <w:r w:rsidRPr="00CE2803">
              <w:rPr>
                <w:i/>
                <w:spacing w:val="1"/>
                <w:sz w:val="28"/>
                <w:lang w:val="ru-RU"/>
              </w:rPr>
              <w:t xml:space="preserve"> </w:t>
            </w:r>
            <w:r w:rsidRPr="00CE2803">
              <w:rPr>
                <w:i/>
                <w:sz w:val="28"/>
                <w:lang w:val="ru-RU"/>
              </w:rPr>
              <w:t>системную</w:t>
            </w:r>
            <w:r w:rsidRPr="00CE2803">
              <w:rPr>
                <w:i/>
                <w:spacing w:val="1"/>
                <w:sz w:val="28"/>
                <w:lang w:val="ru-RU"/>
              </w:rPr>
              <w:t xml:space="preserve"> </w:t>
            </w:r>
            <w:r w:rsidRPr="00CE2803">
              <w:rPr>
                <w:i/>
                <w:sz w:val="28"/>
                <w:lang w:val="ru-RU"/>
              </w:rPr>
              <w:t>связь</w:t>
            </w:r>
            <w:r w:rsidRPr="00CE2803">
              <w:rPr>
                <w:i/>
                <w:spacing w:val="1"/>
                <w:sz w:val="28"/>
                <w:lang w:val="ru-RU"/>
              </w:rPr>
              <w:t xml:space="preserve"> </w:t>
            </w:r>
            <w:r w:rsidRPr="00CE2803">
              <w:rPr>
                <w:i/>
                <w:sz w:val="28"/>
                <w:lang w:val="ru-RU"/>
              </w:rPr>
              <w:t>между</w:t>
            </w:r>
            <w:r w:rsidRPr="00CE2803">
              <w:rPr>
                <w:i/>
                <w:spacing w:val="1"/>
                <w:sz w:val="28"/>
                <w:lang w:val="ru-RU"/>
              </w:rPr>
              <w:t xml:space="preserve"> </w:t>
            </w:r>
            <w:r w:rsidRPr="00CE2803">
              <w:rPr>
                <w:i/>
                <w:sz w:val="28"/>
                <w:lang w:val="ru-RU"/>
              </w:rPr>
              <w:t>основополагающими научными понятиями: пространство,</w:t>
            </w:r>
            <w:r w:rsidRPr="00CE2803">
              <w:rPr>
                <w:i/>
                <w:spacing w:val="-67"/>
                <w:sz w:val="28"/>
                <w:lang w:val="ru-RU"/>
              </w:rPr>
              <w:t xml:space="preserve"> </w:t>
            </w:r>
            <w:r w:rsidRPr="00CE2803">
              <w:rPr>
                <w:i/>
                <w:sz w:val="28"/>
                <w:lang w:val="ru-RU"/>
              </w:rPr>
              <w:t>время,</w:t>
            </w:r>
            <w:r w:rsidRPr="00CE2803">
              <w:rPr>
                <w:i/>
                <w:spacing w:val="-4"/>
                <w:sz w:val="28"/>
                <w:lang w:val="ru-RU"/>
              </w:rPr>
              <w:t xml:space="preserve"> </w:t>
            </w:r>
            <w:r w:rsidRPr="00CE2803">
              <w:rPr>
                <w:i/>
                <w:sz w:val="28"/>
                <w:lang w:val="ru-RU"/>
              </w:rPr>
              <w:t>материя</w:t>
            </w:r>
            <w:r w:rsidRPr="00CE2803">
              <w:rPr>
                <w:i/>
                <w:spacing w:val="-3"/>
                <w:sz w:val="28"/>
                <w:lang w:val="ru-RU"/>
              </w:rPr>
              <w:t xml:space="preserve"> </w:t>
            </w:r>
            <w:r w:rsidRPr="00CE2803">
              <w:rPr>
                <w:i/>
                <w:sz w:val="28"/>
                <w:lang w:val="ru-RU"/>
              </w:rPr>
              <w:t>(вещество,</w:t>
            </w:r>
            <w:r w:rsidRPr="00CE2803">
              <w:rPr>
                <w:i/>
                <w:spacing w:val="-4"/>
                <w:sz w:val="28"/>
                <w:lang w:val="ru-RU"/>
              </w:rPr>
              <w:t xml:space="preserve"> </w:t>
            </w:r>
            <w:r w:rsidRPr="00CE2803">
              <w:rPr>
                <w:i/>
                <w:sz w:val="28"/>
                <w:lang w:val="ru-RU"/>
              </w:rPr>
              <w:t>поле),</w:t>
            </w:r>
            <w:r w:rsidRPr="00CE2803">
              <w:rPr>
                <w:i/>
                <w:spacing w:val="-3"/>
                <w:sz w:val="28"/>
                <w:lang w:val="ru-RU"/>
              </w:rPr>
              <w:t xml:space="preserve"> </w:t>
            </w:r>
            <w:r w:rsidRPr="00CE2803">
              <w:rPr>
                <w:i/>
                <w:sz w:val="28"/>
                <w:lang w:val="ru-RU"/>
              </w:rPr>
              <w:t>движение,</w:t>
            </w:r>
            <w:r w:rsidRPr="00CE2803">
              <w:rPr>
                <w:i/>
                <w:spacing w:val="-5"/>
                <w:sz w:val="28"/>
                <w:lang w:val="ru-RU"/>
              </w:rPr>
              <w:t xml:space="preserve"> </w:t>
            </w:r>
            <w:r w:rsidRPr="00CE2803">
              <w:rPr>
                <w:i/>
                <w:sz w:val="28"/>
                <w:lang w:val="ru-RU"/>
              </w:rPr>
              <w:t>сила,</w:t>
            </w:r>
            <w:r w:rsidRPr="00CE2803">
              <w:rPr>
                <w:i/>
                <w:spacing w:val="-2"/>
                <w:sz w:val="28"/>
                <w:lang w:val="ru-RU"/>
              </w:rPr>
              <w:t xml:space="preserve"> </w:t>
            </w:r>
            <w:r w:rsidRPr="00CE2803">
              <w:rPr>
                <w:i/>
                <w:sz w:val="28"/>
                <w:lang w:val="ru-RU"/>
              </w:rPr>
              <w:t>энергия;</w:t>
            </w:r>
            <w:proofErr w:type="gramEnd"/>
          </w:p>
          <w:p w14:paraId="2ECCA3BC" w14:textId="77777777" w:rsidR="00CE2803" w:rsidRPr="00CE2803" w:rsidRDefault="00CE2803" w:rsidP="00F94452">
            <w:pPr>
              <w:pStyle w:val="TableParagraph"/>
              <w:numPr>
                <w:ilvl w:val="0"/>
                <w:numId w:val="120"/>
              </w:numPr>
              <w:tabs>
                <w:tab w:val="left" w:pos="289"/>
              </w:tabs>
              <w:spacing w:line="242" w:lineRule="auto"/>
              <w:ind w:right="95" w:firstLine="0"/>
              <w:jc w:val="both"/>
              <w:rPr>
                <w:i/>
                <w:sz w:val="28"/>
                <w:lang w:val="ru-RU"/>
              </w:rPr>
            </w:pPr>
            <w:r w:rsidRPr="00CE2803">
              <w:rPr>
                <w:i/>
                <w:sz w:val="28"/>
                <w:lang w:val="ru-RU"/>
              </w:rPr>
              <w:t>выдвигать гипотезы на основе знания основополагающих</w:t>
            </w:r>
            <w:r w:rsidRPr="00CE2803">
              <w:rPr>
                <w:i/>
                <w:spacing w:val="-67"/>
                <w:sz w:val="28"/>
                <w:lang w:val="ru-RU"/>
              </w:rPr>
              <w:t xml:space="preserve"> </w:t>
            </w:r>
            <w:r w:rsidRPr="00CE2803">
              <w:rPr>
                <w:i/>
                <w:sz w:val="28"/>
                <w:lang w:val="ru-RU"/>
              </w:rPr>
              <w:t>физических</w:t>
            </w:r>
            <w:r w:rsidRPr="00CE2803">
              <w:rPr>
                <w:i/>
                <w:spacing w:val="-1"/>
                <w:sz w:val="28"/>
                <w:lang w:val="ru-RU"/>
              </w:rPr>
              <w:t xml:space="preserve"> </w:t>
            </w:r>
            <w:r w:rsidRPr="00CE2803">
              <w:rPr>
                <w:i/>
                <w:sz w:val="28"/>
                <w:lang w:val="ru-RU"/>
              </w:rPr>
              <w:t>закономерностей и</w:t>
            </w:r>
            <w:r w:rsidRPr="00CE2803">
              <w:rPr>
                <w:i/>
                <w:spacing w:val="-1"/>
                <w:sz w:val="28"/>
                <w:lang w:val="ru-RU"/>
              </w:rPr>
              <w:t xml:space="preserve"> </w:t>
            </w:r>
            <w:r w:rsidRPr="00CE2803">
              <w:rPr>
                <w:i/>
                <w:sz w:val="28"/>
                <w:lang w:val="ru-RU"/>
              </w:rPr>
              <w:t>законов;</w:t>
            </w:r>
          </w:p>
          <w:p w14:paraId="7BB22A07" w14:textId="77777777" w:rsidR="00CE2803" w:rsidRPr="00CE2803" w:rsidRDefault="00CE2803" w:rsidP="00F94452">
            <w:pPr>
              <w:pStyle w:val="TableParagraph"/>
              <w:numPr>
                <w:ilvl w:val="0"/>
                <w:numId w:val="120"/>
              </w:numPr>
              <w:tabs>
                <w:tab w:val="left" w:pos="344"/>
              </w:tabs>
              <w:ind w:right="94" w:firstLine="0"/>
              <w:jc w:val="both"/>
              <w:rPr>
                <w:i/>
                <w:sz w:val="28"/>
                <w:lang w:val="ru-RU"/>
              </w:rPr>
            </w:pPr>
            <w:r w:rsidRPr="00CE2803">
              <w:rPr>
                <w:i/>
                <w:sz w:val="28"/>
                <w:lang w:val="ru-RU"/>
              </w:rPr>
              <w:t>самостоятельно планировать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проводить физические</w:t>
            </w:r>
            <w:r w:rsidRPr="00CE2803">
              <w:rPr>
                <w:i/>
                <w:spacing w:val="1"/>
                <w:sz w:val="28"/>
                <w:lang w:val="ru-RU"/>
              </w:rPr>
              <w:t xml:space="preserve"> </w:t>
            </w:r>
            <w:r w:rsidRPr="00CE2803">
              <w:rPr>
                <w:i/>
                <w:sz w:val="28"/>
                <w:lang w:val="ru-RU"/>
              </w:rPr>
              <w:t>эксперименты;</w:t>
            </w:r>
          </w:p>
          <w:p w14:paraId="7D033A5D" w14:textId="77777777" w:rsidR="00CE2803" w:rsidRPr="00CE2803" w:rsidRDefault="00CE2803" w:rsidP="00F94452">
            <w:pPr>
              <w:pStyle w:val="TableParagraph"/>
              <w:numPr>
                <w:ilvl w:val="0"/>
                <w:numId w:val="120"/>
              </w:numPr>
              <w:tabs>
                <w:tab w:val="left" w:pos="329"/>
              </w:tabs>
              <w:ind w:right="93" w:firstLine="0"/>
              <w:jc w:val="both"/>
              <w:rPr>
                <w:i/>
                <w:sz w:val="28"/>
                <w:lang w:val="ru-RU"/>
              </w:rPr>
            </w:pPr>
            <w:r w:rsidRPr="00CE2803">
              <w:rPr>
                <w:i/>
                <w:sz w:val="28"/>
                <w:lang w:val="ru-RU"/>
              </w:rPr>
              <w:t>характеризовать глобальные проблемы, стоящие перед</w:t>
            </w:r>
            <w:r w:rsidRPr="00CE2803">
              <w:rPr>
                <w:i/>
                <w:spacing w:val="1"/>
                <w:sz w:val="28"/>
                <w:lang w:val="ru-RU"/>
              </w:rPr>
              <w:t xml:space="preserve"> </w:t>
            </w:r>
            <w:r w:rsidRPr="00CE2803">
              <w:rPr>
                <w:i/>
                <w:sz w:val="28"/>
                <w:lang w:val="ru-RU"/>
              </w:rPr>
              <w:t>человечеством:</w:t>
            </w:r>
            <w:r w:rsidRPr="00CE2803">
              <w:rPr>
                <w:i/>
                <w:spacing w:val="44"/>
                <w:sz w:val="28"/>
                <w:lang w:val="ru-RU"/>
              </w:rPr>
              <w:t xml:space="preserve"> </w:t>
            </w:r>
            <w:r w:rsidRPr="00CE2803">
              <w:rPr>
                <w:i/>
                <w:sz w:val="28"/>
                <w:lang w:val="ru-RU"/>
              </w:rPr>
              <w:t>энергетические,</w:t>
            </w:r>
            <w:r w:rsidRPr="00CE2803">
              <w:rPr>
                <w:i/>
                <w:spacing w:val="48"/>
                <w:sz w:val="28"/>
                <w:lang w:val="ru-RU"/>
              </w:rPr>
              <w:t xml:space="preserve"> </w:t>
            </w:r>
            <w:r w:rsidRPr="00CE2803">
              <w:rPr>
                <w:i/>
                <w:sz w:val="28"/>
                <w:lang w:val="ru-RU"/>
              </w:rPr>
              <w:t>сырьевые,</w:t>
            </w:r>
            <w:r w:rsidRPr="00CE2803">
              <w:rPr>
                <w:i/>
                <w:spacing w:val="47"/>
                <w:sz w:val="28"/>
                <w:lang w:val="ru-RU"/>
              </w:rPr>
              <w:t xml:space="preserve"> </w:t>
            </w:r>
            <w:r w:rsidRPr="00CE2803">
              <w:rPr>
                <w:i/>
                <w:sz w:val="28"/>
                <w:lang w:val="ru-RU"/>
              </w:rPr>
              <w:t>экологические,</w:t>
            </w:r>
          </w:p>
          <w:p w14:paraId="7FE2EA4E" w14:textId="77777777" w:rsidR="00CE2803" w:rsidRPr="00CE2803" w:rsidRDefault="00CE2803" w:rsidP="00D3759B">
            <w:pPr>
              <w:pStyle w:val="TableParagraph"/>
              <w:spacing w:line="321" w:lineRule="exact"/>
              <w:ind w:left="110"/>
              <w:jc w:val="both"/>
              <w:rPr>
                <w:i/>
                <w:sz w:val="28"/>
                <w:lang w:val="ru-RU"/>
              </w:rPr>
            </w:pPr>
            <w:r w:rsidRPr="00CE2803">
              <w:rPr>
                <w:i/>
                <w:sz w:val="28"/>
                <w:lang w:val="ru-RU"/>
              </w:rPr>
              <w:t>–</w:t>
            </w:r>
            <w:r w:rsidRPr="00CE2803">
              <w:rPr>
                <w:i/>
                <w:spacing w:val="-2"/>
                <w:sz w:val="28"/>
                <w:lang w:val="ru-RU"/>
              </w:rPr>
              <w:t xml:space="preserve"> </w:t>
            </w:r>
            <w:r w:rsidRPr="00CE2803">
              <w:rPr>
                <w:i/>
                <w:sz w:val="28"/>
                <w:lang w:val="ru-RU"/>
              </w:rPr>
              <w:t>и</w:t>
            </w:r>
            <w:r w:rsidRPr="00CE2803">
              <w:rPr>
                <w:i/>
                <w:spacing w:val="-3"/>
                <w:sz w:val="28"/>
                <w:lang w:val="ru-RU"/>
              </w:rPr>
              <w:t xml:space="preserve"> </w:t>
            </w:r>
            <w:r w:rsidRPr="00CE2803">
              <w:rPr>
                <w:i/>
                <w:sz w:val="28"/>
                <w:lang w:val="ru-RU"/>
              </w:rPr>
              <w:t>роль</w:t>
            </w:r>
            <w:r w:rsidRPr="00CE2803">
              <w:rPr>
                <w:i/>
                <w:spacing w:val="-2"/>
                <w:sz w:val="28"/>
                <w:lang w:val="ru-RU"/>
              </w:rPr>
              <w:t xml:space="preserve"> </w:t>
            </w:r>
            <w:r w:rsidRPr="00CE2803">
              <w:rPr>
                <w:i/>
                <w:sz w:val="28"/>
                <w:lang w:val="ru-RU"/>
              </w:rPr>
              <w:t>физики в</w:t>
            </w:r>
            <w:r w:rsidRPr="00CE2803">
              <w:rPr>
                <w:i/>
                <w:spacing w:val="-4"/>
                <w:sz w:val="28"/>
                <w:lang w:val="ru-RU"/>
              </w:rPr>
              <w:t xml:space="preserve"> </w:t>
            </w:r>
            <w:r w:rsidRPr="00CE2803">
              <w:rPr>
                <w:i/>
                <w:sz w:val="28"/>
                <w:lang w:val="ru-RU"/>
              </w:rPr>
              <w:t>решении этих</w:t>
            </w:r>
            <w:r w:rsidRPr="00CE2803">
              <w:rPr>
                <w:i/>
                <w:spacing w:val="-1"/>
                <w:sz w:val="28"/>
                <w:lang w:val="ru-RU"/>
              </w:rPr>
              <w:t xml:space="preserve"> </w:t>
            </w:r>
            <w:r w:rsidRPr="00CE2803">
              <w:rPr>
                <w:i/>
                <w:sz w:val="28"/>
                <w:lang w:val="ru-RU"/>
              </w:rPr>
              <w:t>проблем;</w:t>
            </w:r>
          </w:p>
          <w:p w14:paraId="3F43C186" w14:textId="77777777" w:rsidR="00CE2803" w:rsidRPr="00CE2803" w:rsidRDefault="00CE2803" w:rsidP="00F94452">
            <w:pPr>
              <w:pStyle w:val="TableParagraph"/>
              <w:numPr>
                <w:ilvl w:val="0"/>
                <w:numId w:val="119"/>
              </w:numPr>
              <w:tabs>
                <w:tab w:val="left" w:pos="428"/>
              </w:tabs>
              <w:ind w:right="93" w:firstLine="0"/>
              <w:jc w:val="both"/>
              <w:rPr>
                <w:i/>
                <w:sz w:val="28"/>
                <w:lang w:val="ru-RU"/>
              </w:rPr>
            </w:pPr>
            <w:r w:rsidRPr="00CE2803">
              <w:rPr>
                <w:i/>
                <w:sz w:val="28"/>
                <w:lang w:val="ru-RU"/>
              </w:rPr>
              <w:t>решать</w:t>
            </w:r>
            <w:r w:rsidRPr="00CE2803">
              <w:rPr>
                <w:i/>
                <w:spacing w:val="1"/>
                <w:sz w:val="28"/>
                <w:lang w:val="ru-RU"/>
              </w:rPr>
              <w:t xml:space="preserve"> </w:t>
            </w:r>
            <w:r w:rsidRPr="00CE2803">
              <w:rPr>
                <w:i/>
                <w:sz w:val="28"/>
                <w:lang w:val="ru-RU"/>
              </w:rPr>
              <w:t>практико-ориентированные</w:t>
            </w:r>
            <w:r w:rsidRPr="00CE2803">
              <w:rPr>
                <w:i/>
                <w:spacing w:val="1"/>
                <w:sz w:val="28"/>
                <w:lang w:val="ru-RU"/>
              </w:rPr>
              <w:t xml:space="preserve"> </w:t>
            </w:r>
            <w:r w:rsidRPr="00CE2803">
              <w:rPr>
                <w:i/>
                <w:sz w:val="28"/>
                <w:lang w:val="ru-RU"/>
              </w:rPr>
              <w:t>качественные</w:t>
            </w:r>
            <w:r w:rsidRPr="00CE2803">
              <w:rPr>
                <w:i/>
                <w:spacing w:val="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расчётные</w:t>
            </w:r>
            <w:r w:rsidRPr="00CE2803">
              <w:rPr>
                <w:i/>
                <w:spacing w:val="1"/>
                <w:sz w:val="28"/>
                <w:lang w:val="ru-RU"/>
              </w:rPr>
              <w:t xml:space="preserve"> </w:t>
            </w:r>
            <w:r w:rsidRPr="00CE2803">
              <w:rPr>
                <w:i/>
                <w:sz w:val="28"/>
                <w:lang w:val="ru-RU"/>
              </w:rPr>
              <w:t>физические</w:t>
            </w:r>
            <w:r w:rsidRPr="00CE2803">
              <w:rPr>
                <w:i/>
                <w:spacing w:val="1"/>
                <w:sz w:val="28"/>
                <w:lang w:val="ru-RU"/>
              </w:rPr>
              <w:t xml:space="preserve"> </w:t>
            </w:r>
            <w:r w:rsidRPr="00CE2803">
              <w:rPr>
                <w:i/>
                <w:sz w:val="28"/>
                <w:lang w:val="ru-RU"/>
              </w:rPr>
              <w:t>задачи</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выбором</w:t>
            </w:r>
            <w:r w:rsidRPr="00CE2803">
              <w:rPr>
                <w:i/>
                <w:spacing w:val="1"/>
                <w:sz w:val="28"/>
                <w:lang w:val="ru-RU"/>
              </w:rPr>
              <w:t xml:space="preserve"> </w:t>
            </w:r>
            <w:r w:rsidRPr="00CE2803">
              <w:rPr>
                <w:i/>
                <w:sz w:val="28"/>
                <w:lang w:val="ru-RU"/>
              </w:rPr>
              <w:t>физической</w:t>
            </w:r>
            <w:r w:rsidRPr="00CE2803">
              <w:rPr>
                <w:i/>
                <w:spacing w:val="1"/>
                <w:sz w:val="28"/>
                <w:lang w:val="ru-RU"/>
              </w:rPr>
              <w:t xml:space="preserve"> </w:t>
            </w:r>
            <w:r w:rsidRPr="00CE2803">
              <w:rPr>
                <w:i/>
                <w:sz w:val="28"/>
                <w:lang w:val="ru-RU"/>
              </w:rPr>
              <w:t>модели,</w:t>
            </w:r>
            <w:r w:rsidRPr="00CE2803">
              <w:rPr>
                <w:i/>
                <w:spacing w:val="1"/>
                <w:sz w:val="28"/>
                <w:lang w:val="ru-RU"/>
              </w:rPr>
              <w:t xml:space="preserve"> </w:t>
            </w:r>
            <w:r w:rsidRPr="00CE2803">
              <w:rPr>
                <w:i/>
                <w:sz w:val="28"/>
                <w:lang w:val="ru-RU"/>
              </w:rPr>
              <w:t>используя</w:t>
            </w:r>
            <w:r w:rsidRPr="00CE2803">
              <w:rPr>
                <w:i/>
                <w:spacing w:val="1"/>
                <w:sz w:val="28"/>
                <w:lang w:val="ru-RU"/>
              </w:rPr>
              <w:t xml:space="preserve"> </w:t>
            </w:r>
            <w:r w:rsidRPr="00CE2803">
              <w:rPr>
                <w:i/>
                <w:sz w:val="28"/>
                <w:lang w:val="ru-RU"/>
              </w:rPr>
              <w:t>несколько</w:t>
            </w:r>
            <w:r w:rsidRPr="00CE2803">
              <w:rPr>
                <w:i/>
                <w:spacing w:val="1"/>
                <w:sz w:val="28"/>
                <w:lang w:val="ru-RU"/>
              </w:rPr>
              <w:t xml:space="preserve"> </w:t>
            </w:r>
            <w:r w:rsidRPr="00CE2803">
              <w:rPr>
                <w:i/>
                <w:sz w:val="28"/>
                <w:lang w:val="ru-RU"/>
              </w:rPr>
              <w:t>физических</w:t>
            </w:r>
            <w:r w:rsidRPr="00CE2803">
              <w:rPr>
                <w:i/>
                <w:spacing w:val="1"/>
                <w:sz w:val="28"/>
                <w:lang w:val="ru-RU"/>
              </w:rPr>
              <w:t xml:space="preserve"> </w:t>
            </w:r>
            <w:r w:rsidRPr="00CE2803">
              <w:rPr>
                <w:i/>
                <w:sz w:val="28"/>
                <w:lang w:val="ru-RU"/>
              </w:rPr>
              <w:t>законов</w:t>
            </w:r>
            <w:r w:rsidRPr="00CE2803">
              <w:rPr>
                <w:i/>
                <w:spacing w:val="1"/>
                <w:sz w:val="28"/>
                <w:lang w:val="ru-RU"/>
              </w:rPr>
              <w:t xml:space="preserve"> </w:t>
            </w:r>
            <w:r w:rsidRPr="00CE2803">
              <w:rPr>
                <w:i/>
                <w:sz w:val="28"/>
                <w:lang w:val="ru-RU"/>
              </w:rPr>
              <w:t>или</w:t>
            </w:r>
            <w:r w:rsidRPr="00CE2803">
              <w:rPr>
                <w:i/>
                <w:spacing w:val="1"/>
                <w:sz w:val="28"/>
                <w:lang w:val="ru-RU"/>
              </w:rPr>
              <w:t xml:space="preserve"> </w:t>
            </w:r>
            <w:r w:rsidRPr="00CE2803">
              <w:rPr>
                <w:i/>
                <w:sz w:val="28"/>
                <w:lang w:val="ru-RU"/>
              </w:rPr>
              <w:t>формул, связывающих известные физические величины, в</w:t>
            </w:r>
            <w:r w:rsidRPr="00CE2803">
              <w:rPr>
                <w:i/>
                <w:spacing w:val="1"/>
                <w:sz w:val="28"/>
                <w:lang w:val="ru-RU"/>
              </w:rPr>
              <w:t xml:space="preserve"> </w:t>
            </w:r>
            <w:r w:rsidRPr="00CE2803">
              <w:rPr>
                <w:i/>
                <w:sz w:val="28"/>
                <w:lang w:val="ru-RU"/>
              </w:rPr>
              <w:t>контексте</w:t>
            </w:r>
            <w:r w:rsidRPr="00CE2803">
              <w:rPr>
                <w:i/>
                <w:spacing w:val="-2"/>
                <w:sz w:val="28"/>
                <w:lang w:val="ru-RU"/>
              </w:rPr>
              <w:t xml:space="preserve"> </w:t>
            </w:r>
            <w:r w:rsidRPr="00CE2803">
              <w:rPr>
                <w:i/>
                <w:sz w:val="28"/>
                <w:lang w:val="ru-RU"/>
              </w:rPr>
              <w:t>межпредметных связей;</w:t>
            </w:r>
          </w:p>
          <w:p w14:paraId="25641004" w14:textId="77777777" w:rsidR="00CE2803" w:rsidRPr="00CE2803" w:rsidRDefault="00CE2803" w:rsidP="00F94452">
            <w:pPr>
              <w:pStyle w:val="TableParagraph"/>
              <w:numPr>
                <w:ilvl w:val="0"/>
                <w:numId w:val="119"/>
              </w:numPr>
              <w:tabs>
                <w:tab w:val="left" w:pos="509"/>
              </w:tabs>
              <w:spacing w:line="309" w:lineRule="exact"/>
              <w:ind w:left="509" w:hanging="399"/>
              <w:jc w:val="both"/>
              <w:rPr>
                <w:i/>
                <w:sz w:val="28"/>
                <w:lang w:val="ru-RU"/>
              </w:rPr>
            </w:pPr>
            <w:r w:rsidRPr="00CE2803">
              <w:rPr>
                <w:i/>
                <w:sz w:val="28"/>
                <w:lang w:val="ru-RU"/>
              </w:rPr>
              <w:t xml:space="preserve">объяснять  </w:t>
            </w:r>
            <w:r w:rsidRPr="00CE2803">
              <w:rPr>
                <w:i/>
                <w:spacing w:val="22"/>
                <w:sz w:val="28"/>
                <w:lang w:val="ru-RU"/>
              </w:rPr>
              <w:t xml:space="preserve"> </w:t>
            </w:r>
            <w:r w:rsidRPr="00CE2803">
              <w:rPr>
                <w:i/>
                <w:sz w:val="28"/>
                <w:lang w:val="ru-RU"/>
              </w:rPr>
              <w:t xml:space="preserve">принципы   </w:t>
            </w:r>
            <w:r w:rsidRPr="00CE2803">
              <w:rPr>
                <w:i/>
                <w:spacing w:val="19"/>
                <w:sz w:val="28"/>
                <w:lang w:val="ru-RU"/>
              </w:rPr>
              <w:t xml:space="preserve"> </w:t>
            </w:r>
            <w:r w:rsidRPr="00CE2803">
              <w:rPr>
                <w:i/>
                <w:sz w:val="28"/>
                <w:lang w:val="ru-RU"/>
              </w:rPr>
              <w:t xml:space="preserve">работы   </w:t>
            </w:r>
            <w:r w:rsidRPr="00CE2803">
              <w:rPr>
                <w:i/>
                <w:spacing w:val="18"/>
                <w:sz w:val="28"/>
                <w:lang w:val="ru-RU"/>
              </w:rPr>
              <w:t xml:space="preserve"> </w:t>
            </w:r>
            <w:r w:rsidRPr="00CE2803">
              <w:rPr>
                <w:i/>
                <w:sz w:val="28"/>
                <w:lang w:val="ru-RU"/>
              </w:rPr>
              <w:t xml:space="preserve">и   </w:t>
            </w:r>
            <w:r w:rsidRPr="00CE2803">
              <w:rPr>
                <w:i/>
                <w:spacing w:val="19"/>
                <w:sz w:val="28"/>
                <w:lang w:val="ru-RU"/>
              </w:rPr>
              <w:t xml:space="preserve"> </w:t>
            </w:r>
            <w:r w:rsidRPr="00CE2803">
              <w:rPr>
                <w:i/>
                <w:sz w:val="28"/>
                <w:lang w:val="ru-RU"/>
              </w:rPr>
              <w:t>характеристики</w:t>
            </w:r>
          </w:p>
        </w:tc>
      </w:tr>
    </w:tbl>
    <w:p w14:paraId="179E9ABE" w14:textId="77777777" w:rsidR="00CE2803" w:rsidRDefault="00CE2803" w:rsidP="00CE2803">
      <w:pPr>
        <w:spacing w:line="309" w:lineRule="exact"/>
        <w:jc w:val="both"/>
        <w:rPr>
          <w:sz w:val="28"/>
        </w:rPr>
        <w:sectPr w:rsidR="00CE2803">
          <w:pgSz w:w="16840" w:h="11910" w:orient="landscape"/>
          <w:pgMar w:top="1100" w:right="860" w:bottom="1200" w:left="920" w:header="0" w:footer="923" w:gutter="0"/>
          <w:cols w:space="720"/>
        </w:sectPr>
      </w:pPr>
    </w:p>
    <w:p w14:paraId="3AA3295D"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7FE7EE2A" w14:textId="77777777" w:rsidTr="00D3759B">
        <w:trPr>
          <w:trHeight w:val="9339"/>
        </w:trPr>
        <w:tc>
          <w:tcPr>
            <w:tcW w:w="7393" w:type="dxa"/>
          </w:tcPr>
          <w:p w14:paraId="2076B36C" w14:textId="77777777" w:rsidR="00CE2803" w:rsidRPr="00CE2803" w:rsidRDefault="00CE2803" w:rsidP="00D3759B">
            <w:pPr>
              <w:pStyle w:val="TableParagraph"/>
              <w:ind w:right="94"/>
              <w:jc w:val="both"/>
              <w:rPr>
                <w:sz w:val="28"/>
                <w:lang w:val="ru-RU"/>
              </w:rPr>
            </w:pPr>
            <w:r w:rsidRPr="00CE2803">
              <w:rPr>
                <w:sz w:val="28"/>
                <w:lang w:val="ru-RU"/>
              </w:rPr>
              <w:t>оценивать</w:t>
            </w:r>
            <w:r w:rsidRPr="00CE2803">
              <w:rPr>
                <w:spacing w:val="1"/>
                <w:sz w:val="28"/>
                <w:lang w:val="ru-RU"/>
              </w:rPr>
              <w:t xml:space="preserve"> </w:t>
            </w:r>
            <w:r w:rsidRPr="00CE2803">
              <w:rPr>
                <w:sz w:val="28"/>
                <w:lang w:val="ru-RU"/>
              </w:rPr>
              <w:t>относительную</w:t>
            </w:r>
            <w:r w:rsidRPr="00CE2803">
              <w:rPr>
                <w:spacing w:val="1"/>
                <w:sz w:val="28"/>
                <w:lang w:val="ru-RU"/>
              </w:rPr>
              <w:t xml:space="preserve"> </w:t>
            </w:r>
            <w:r w:rsidRPr="00CE2803">
              <w:rPr>
                <w:sz w:val="28"/>
                <w:lang w:val="ru-RU"/>
              </w:rPr>
              <w:t>погрешность</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заданным</w:t>
            </w:r>
            <w:r w:rsidRPr="00CE2803">
              <w:rPr>
                <w:spacing w:val="1"/>
                <w:sz w:val="28"/>
                <w:lang w:val="ru-RU"/>
              </w:rPr>
              <w:t xml:space="preserve"> </w:t>
            </w:r>
            <w:r w:rsidRPr="00CE2803">
              <w:rPr>
                <w:sz w:val="28"/>
                <w:lang w:val="ru-RU"/>
              </w:rPr>
              <w:t>формулам;</w:t>
            </w:r>
          </w:p>
          <w:p w14:paraId="04CDF986" w14:textId="77777777" w:rsidR="00CE2803" w:rsidRPr="00CE2803" w:rsidRDefault="00CE2803" w:rsidP="00F94452">
            <w:pPr>
              <w:pStyle w:val="TableParagraph"/>
              <w:numPr>
                <w:ilvl w:val="0"/>
                <w:numId w:val="118"/>
              </w:numPr>
              <w:tabs>
                <w:tab w:val="left" w:pos="654"/>
              </w:tabs>
              <w:ind w:right="90" w:firstLine="0"/>
              <w:jc w:val="both"/>
              <w:rPr>
                <w:sz w:val="28"/>
                <w:lang w:val="ru-RU"/>
              </w:rPr>
            </w:pPr>
            <w:r w:rsidRPr="00CE2803">
              <w:rPr>
                <w:sz w:val="28"/>
                <w:lang w:val="ru-RU"/>
              </w:rPr>
              <w:t>проводить</w:t>
            </w:r>
            <w:r w:rsidRPr="00CE2803">
              <w:rPr>
                <w:spacing w:val="1"/>
                <w:sz w:val="28"/>
                <w:lang w:val="ru-RU"/>
              </w:rPr>
              <w:t xml:space="preserve"> </w:t>
            </w:r>
            <w:r w:rsidRPr="00CE2803">
              <w:rPr>
                <w:sz w:val="28"/>
                <w:lang w:val="ru-RU"/>
              </w:rPr>
              <w:t>исследования</w:t>
            </w:r>
            <w:r w:rsidRPr="00CE2803">
              <w:rPr>
                <w:spacing w:val="1"/>
                <w:sz w:val="28"/>
                <w:lang w:val="ru-RU"/>
              </w:rPr>
              <w:t xml:space="preserve"> </w:t>
            </w:r>
            <w:r w:rsidRPr="00CE2803">
              <w:rPr>
                <w:sz w:val="28"/>
                <w:lang w:val="ru-RU"/>
              </w:rPr>
              <w:t>зависимостей</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физическими</w:t>
            </w:r>
            <w:r w:rsidRPr="00CE2803">
              <w:rPr>
                <w:spacing w:val="1"/>
                <w:sz w:val="28"/>
                <w:lang w:val="ru-RU"/>
              </w:rPr>
              <w:t xml:space="preserve"> </w:t>
            </w:r>
            <w:r w:rsidRPr="00CE2803">
              <w:rPr>
                <w:sz w:val="28"/>
                <w:lang w:val="ru-RU"/>
              </w:rPr>
              <w:t>величинами:</w:t>
            </w:r>
            <w:r w:rsidRPr="00CE2803">
              <w:rPr>
                <w:spacing w:val="1"/>
                <w:sz w:val="28"/>
                <w:lang w:val="ru-RU"/>
              </w:rPr>
              <w:t xml:space="preserve"> </w:t>
            </w:r>
            <w:r w:rsidRPr="00CE2803">
              <w:rPr>
                <w:sz w:val="28"/>
                <w:lang w:val="ru-RU"/>
              </w:rPr>
              <w:t>проводить</w:t>
            </w:r>
            <w:r w:rsidRPr="00CE2803">
              <w:rPr>
                <w:spacing w:val="1"/>
                <w:sz w:val="28"/>
                <w:lang w:val="ru-RU"/>
              </w:rPr>
              <w:t xml:space="preserve"> </w:t>
            </w:r>
            <w:r w:rsidRPr="00CE2803">
              <w:rPr>
                <w:sz w:val="28"/>
                <w:lang w:val="ru-RU"/>
              </w:rPr>
              <w:t>измерения</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определять на основе исследования значение параметров,</w:t>
            </w:r>
            <w:r w:rsidRPr="00CE2803">
              <w:rPr>
                <w:spacing w:val="1"/>
                <w:sz w:val="28"/>
                <w:lang w:val="ru-RU"/>
              </w:rPr>
              <w:t xml:space="preserve"> </w:t>
            </w:r>
            <w:r w:rsidRPr="00CE2803">
              <w:rPr>
                <w:sz w:val="28"/>
                <w:lang w:val="ru-RU"/>
              </w:rPr>
              <w:t>характеризующих данную зависимость между величинами,</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делать</w:t>
            </w:r>
            <w:r w:rsidRPr="00CE2803">
              <w:rPr>
                <w:spacing w:val="-1"/>
                <w:sz w:val="28"/>
                <w:lang w:val="ru-RU"/>
              </w:rPr>
              <w:t xml:space="preserve"> </w:t>
            </w:r>
            <w:r w:rsidRPr="00CE2803">
              <w:rPr>
                <w:sz w:val="28"/>
                <w:lang w:val="ru-RU"/>
              </w:rPr>
              <w:t>вывод</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учётом</w:t>
            </w:r>
            <w:r w:rsidRPr="00CE2803">
              <w:rPr>
                <w:spacing w:val="-2"/>
                <w:sz w:val="28"/>
                <w:lang w:val="ru-RU"/>
              </w:rPr>
              <w:t xml:space="preserve"> </w:t>
            </w:r>
            <w:r w:rsidRPr="00CE2803">
              <w:rPr>
                <w:sz w:val="28"/>
                <w:lang w:val="ru-RU"/>
              </w:rPr>
              <w:t>погрешности</w:t>
            </w:r>
            <w:r w:rsidRPr="00CE2803">
              <w:rPr>
                <w:spacing w:val="-1"/>
                <w:sz w:val="28"/>
                <w:lang w:val="ru-RU"/>
              </w:rPr>
              <w:t xml:space="preserve"> </w:t>
            </w:r>
            <w:r w:rsidRPr="00CE2803">
              <w:rPr>
                <w:sz w:val="28"/>
                <w:lang w:val="ru-RU"/>
              </w:rPr>
              <w:t>измерений;</w:t>
            </w:r>
          </w:p>
          <w:p w14:paraId="6CEA4180" w14:textId="77777777" w:rsidR="00CE2803" w:rsidRPr="00CE2803" w:rsidRDefault="00CE2803" w:rsidP="00F94452">
            <w:pPr>
              <w:pStyle w:val="TableParagraph"/>
              <w:numPr>
                <w:ilvl w:val="0"/>
                <w:numId w:val="118"/>
              </w:numPr>
              <w:tabs>
                <w:tab w:val="left" w:pos="487"/>
              </w:tabs>
              <w:ind w:right="94"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описания</w:t>
            </w:r>
            <w:r w:rsidRPr="00CE2803">
              <w:rPr>
                <w:spacing w:val="1"/>
                <w:sz w:val="28"/>
                <w:lang w:val="ru-RU"/>
              </w:rPr>
              <w:t xml:space="preserve"> </w:t>
            </w:r>
            <w:r w:rsidRPr="00CE2803">
              <w:rPr>
                <w:sz w:val="28"/>
                <w:lang w:val="ru-RU"/>
              </w:rPr>
              <w:t>характера</w:t>
            </w:r>
            <w:r w:rsidRPr="00CE2803">
              <w:rPr>
                <w:spacing w:val="1"/>
                <w:sz w:val="28"/>
                <w:lang w:val="ru-RU"/>
              </w:rPr>
              <w:t xml:space="preserve"> </w:t>
            </w:r>
            <w:r w:rsidRPr="00CE2803">
              <w:rPr>
                <w:sz w:val="28"/>
                <w:lang w:val="ru-RU"/>
              </w:rPr>
              <w:t>протекания</w:t>
            </w:r>
            <w:r w:rsidRPr="00CE2803">
              <w:rPr>
                <w:spacing w:val="-67"/>
                <w:sz w:val="28"/>
                <w:lang w:val="ru-RU"/>
              </w:rPr>
              <w:t xml:space="preserve"> </w:t>
            </w:r>
            <w:r w:rsidRPr="00CE2803">
              <w:rPr>
                <w:sz w:val="28"/>
                <w:lang w:val="ru-RU"/>
              </w:rPr>
              <w:t>физических</w:t>
            </w:r>
            <w:r w:rsidRPr="00CE2803">
              <w:rPr>
                <w:spacing w:val="1"/>
                <w:sz w:val="28"/>
                <w:lang w:val="ru-RU"/>
              </w:rPr>
              <w:t xml:space="preserve"> </w:t>
            </w:r>
            <w:r w:rsidRPr="00CE2803">
              <w:rPr>
                <w:sz w:val="28"/>
                <w:lang w:val="ru-RU"/>
              </w:rPr>
              <w:t>процессов</w:t>
            </w:r>
            <w:r w:rsidRPr="00CE2803">
              <w:rPr>
                <w:spacing w:val="1"/>
                <w:sz w:val="28"/>
                <w:lang w:val="ru-RU"/>
              </w:rPr>
              <w:t xml:space="preserve"> </w:t>
            </w:r>
            <w:r w:rsidRPr="00CE2803">
              <w:rPr>
                <w:sz w:val="28"/>
                <w:lang w:val="ru-RU"/>
              </w:rPr>
              <w:t>физические</w:t>
            </w:r>
            <w:r w:rsidRPr="00CE2803">
              <w:rPr>
                <w:spacing w:val="1"/>
                <w:sz w:val="28"/>
                <w:lang w:val="ru-RU"/>
              </w:rPr>
              <w:t xml:space="preserve"> </w:t>
            </w:r>
            <w:r w:rsidRPr="00CE2803">
              <w:rPr>
                <w:sz w:val="28"/>
                <w:lang w:val="ru-RU"/>
              </w:rPr>
              <w:t>величины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демонстрировать</w:t>
            </w:r>
            <w:r w:rsidRPr="00CE2803">
              <w:rPr>
                <w:spacing w:val="-1"/>
                <w:sz w:val="28"/>
                <w:lang w:val="ru-RU"/>
              </w:rPr>
              <w:t xml:space="preserve"> </w:t>
            </w:r>
            <w:r w:rsidRPr="00CE2803">
              <w:rPr>
                <w:sz w:val="28"/>
                <w:lang w:val="ru-RU"/>
              </w:rPr>
              <w:t>взаимосвязь</w:t>
            </w:r>
            <w:r w:rsidRPr="00CE2803">
              <w:rPr>
                <w:spacing w:val="-2"/>
                <w:sz w:val="28"/>
                <w:lang w:val="ru-RU"/>
              </w:rPr>
              <w:t xml:space="preserve"> </w:t>
            </w:r>
            <w:r w:rsidRPr="00CE2803">
              <w:rPr>
                <w:sz w:val="28"/>
                <w:lang w:val="ru-RU"/>
              </w:rPr>
              <w:t>между</w:t>
            </w:r>
            <w:r w:rsidRPr="00CE2803">
              <w:rPr>
                <w:spacing w:val="-4"/>
                <w:sz w:val="28"/>
                <w:lang w:val="ru-RU"/>
              </w:rPr>
              <w:t xml:space="preserve"> </w:t>
            </w:r>
            <w:r w:rsidRPr="00CE2803">
              <w:rPr>
                <w:sz w:val="28"/>
                <w:lang w:val="ru-RU"/>
              </w:rPr>
              <w:t>ними;</w:t>
            </w:r>
          </w:p>
          <w:p w14:paraId="71DFB1B3" w14:textId="77777777" w:rsidR="00CE2803" w:rsidRPr="00CE2803" w:rsidRDefault="00CE2803" w:rsidP="00F94452">
            <w:pPr>
              <w:pStyle w:val="TableParagraph"/>
              <w:numPr>
                <w:ilvl w:val="0"/>
                <w:numId w:val="118"/>
              </w:numPr>
              <w:tabs>
                <w:tab w:val="left" w:pos="487"/>
              </w:tabs>
              <w:ind w:right="94"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описания</w:t>
            </w:r>
            <w:r w:rsidRPr="00CE2803">
              <w:rPr>
                <w:spacing w:val="1"/>
                <w:sz w:val="28"/>
                <w:lang w:val="ru-RU"/>
              </w:rPr>
              <w:t xml:space="preserve"> </w:t>
            </w:r>
            <w:r w:rsidRPr="00CE2803">
              <w:rPr>
                <w:sz w:val="28"/>
                <w:lang w:val="ru-RU"/>
              </w:rPr>
              <w:t>характера</w:t>
            </w:r>
            <w:r w:rsidRPr="00CE2803">
              <w:rPr>
                <w:spacing w:val="1"/>
                <w:sz w:val="28"/>
                <w:lang w:val="ru-RU"/>
              </w:rPr>
              <w:t xml:space="preserve"> </w:t>
            </w:r>
            <w:r w:rsidRPr="00CE2803">
              <w:rPr>
                <w:sz w:val="28"/>
                <w:lang w:val="ru-RU"/>
              </w:rPr>
              <w:t>протекания</w:t>
            </w:r>
            <w:r w:rsidRPr="00CE2803">
              <w:rPr>
                <w:spacing w:val="-67"/>
                <w:sz w:val="28"/>
                <w:lang w:val="ru-RU"/>
              </w:rPr>
              <w:t xml:space="preserve"> </w:t>
            </w:r>
            <w:r w:rsidRPr="00CE2803">
              <w:rPr>
                <w:sz w:val="28"/>
                <w:lang w:val="ru-RU"/>
              </w:rPr>
              <w:t>физических процессов физические законы с учётом границ</w:t>
            </w:r>
            <w:r w:rsidRPr="00CE2803">
              <w:rPr>
                <w:spacing w:val="1"/>
                <w:sz w:val="28"/>
                <w:lang w:val="ru-RU"/>
              </w:rPr>
              <w:t xml:space="preserve"> </w:t>
            </w:r>
            <w:r w:rsidRPr="00CE2803">
              <w:rPr>
                <w:sz w:val="28"/>
                <w:lang w:val="ru-RU"/>
              </w:rPr>
              <w:t>их</w:t>
            </w:r>
            <w:r w:rsidRPr="00CE2803">
              <w:rPr>
                <w:spacing w:val="-3"/>
                <w:sz w:val="28"/>
                <w:lang w:val="ru-RU"/>
              </w:rPr>
              <w:t xml:space="preserve"> </w:t>
            </w:r>
            <w:r w:rsidRPr="00CE2803">
              <w:rPr>
                <w:sz w:val="28"/>
                <w:lang w:val="ru-RU"/>
              </w:rPr>
              <w:t>применимости;</w:t>
            </w:r>
          </w:p>
          <w:p w14:paraId="2DB116F1" w14:textId="77777777" w:rsidR="00CE2803" w:rsidRPr="00CE2803" w:rsidRDefault="00CE2803" w:rsidP="00F94452">
            <w:pPr>
              <w:pStyle w:val="TableParagraph"/>
              <w:numPr>
                <w:ilvl w:val="0"/>
                <w:numId w:val="118"/>
              </w:numPr>
              <w:tabs>
                <w:tab w:val="left" w:pos="531"/>
              </w:tabs>
              <w:ind w:right="93" w:firstLine="0"/>
              <w:jc w:val="both"/>
              <w:rPr>
                <w:sz w:val="28"/>
                <w:lang w:val="ru-RU"/>
              </w:rPr>
            </w:pPr>
            <w:r w:rsidRPr="00CE2803">
              <w:rPr>
                <w:sz w:val="28"/>
                <w:lang w:val="ru-RU"/>
              </w:rPr>
              <w:t>решать</w:t>
            </w:r>
            <w:r w:rsidRPr="00CE2803">
              <w:rPr>
                <w:spacing w:val="1"/>
                <w:sz w:val="28"/>
                <w:lang w:val="ru-RU"/>
              </w:rPr>
              <w:t xml:space="preserve"> </w:t>
            </w:r>
            <w:r w:rsidRPr="00CE2803">
              <w:rPr>
                <w:sz w:val="28"/>
                <w:lang w:val="ru-RU"/>
              </w:rPr>
              <w:t>качественные</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межпредметного</w:t>
            </w:r>
            <w:r w:rsidRPr="00CE2803">
              <w:rPr>
                <w:spacing w:val="1"/>
                <w:sz w:val="28"/>
                <w:lang w:val="ru-RU"/>
              </w:rPr>
              <w:t xml:space="preserve"> </w:t>
            </w:r>
            <w:r w:rsidRPr="00CE2803">
              <w:rPr>
                <w:sz w:val="28"/>
                <w:lang w:val="ru-RU"/>
              </w:rPr>
              <w:t>характера):</w:t>
            </w:r>
            <w:r w:rsidRPr="00CE2803">
              <w:rPr>
                <w:spacing w:val="1"/>
                <w:sz w:val="28"/>
                <w:lang w:val="ru-RU"/>
              </w:rPr>
              <w:t xml:space="preserve"> </w:t>
            </w:r>
            <w:r w:rsidRPr="00CE2803">
              <w:rPr>
                <w:sz w:val="28"/>
                <w:lang w:val="ru-RU"/>
              </w:rPr>
              <w:t>используя</w:t>
            </w:r>
            <w:r w:rsidRPr="00CE2803">
              <w:rPr>
                <w:spacing w:val="71"/>
                <w:sz w:val="28"/>
                <w:lang w:val="ru-RU"/>
              </w:rPr>
              <w:t xml:space="preserve"> </w:t>
            </w:r>
            <w:r w:rsidRPr="00CE2803">
              <w:rPr>
                <w:sz w:val="28"/>
                <w:lang w:val="ru-RU"/>
              </w:rPr>
              <w:t>модели,</w:t>
            </w:r>
            <w:r w:rsidRPr="00CE2803">
              <w:rPr>
                <w:spacing w:val="1"/>
                <w:sz w:val="28"/>
                <w:lang w:val="ru-RU"/>
              </w:rPr>
              <w:t xml:space="preserve"> </w:t>
            </w:r>
            <w:r w:rsidRPr="00CE2803">
              <w:rPr>
                <w:sz w:val="28"/>
                <w:lang w:val="ru-RU"/>
              </w:rPr>
              <w:t>физические</w:t>
            </w:r>
            <w:r w:rsidRPr="00CE2803">
              <w:rPr>
                <w:spacing w:val="1"/>
                <w:sz w:val="28"/>
                <w:lang w:val="ru-RU"/>
              </w:rPr>
              <w:t xml:space="preserve"> </w:t>
            </w:r>
            <w:r w:rsidRPr="00CE2803">
              <w:rPr>
                <w:sz w:val="28"/>
                <w:lang w:val="ru-RU"/>
              </w:rPr>
              <w:t>величины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законы,</w:t>
            </w:r>
            <w:r w:rsidRPr="00CE2803">
              <w:rPr>
                <w:spacing w:val="1"/>
                <w:sz w:val="28"/>
                <w:lang w:val="ru-RU"/>
              </w:rPr>
              <w:t xml:space="preserve"> </w:t>
            </w:r>
            <w:r w:rsidRPr="00CE2803">
              <w:rPr>
                <w:sz w:val="28"/>
                <w:lang w:val="ru-RU"/>
              </w:rPr>
              <w:t>выстраивать</w:t>
            </w:r>
            <w:r w:rsidRPr="00CE2803">
              <w:rPr>
                <w:spacing w:val="1"/>
                <w:sz w:val="28"/>
                <w:lang w:val="ru-RU"/>
              </w:rPr>
              <w:t xml:space="preserve"> </w:t>
            </w:r>
            <w:r w:rsidRPr="00CE2803">
              <w:rPr>
                <w:sz w:val="28"/>
                <w:lang w:val="ru-RU"/>
              </w:rPr>
              <w:t>логически</w:t>
            </w:r>
            <w:r w:rsidRPr="00CE2803">
              <w:rPr>
                <w:spacing w:val="1"/>
                <w:sz w:val="28"/>
                <w:lang w:val="ru-RU"/>
              </w:rPr>
              <w:t xml:space="preserve"> </w:t>
            </w:r>
            <w:r w:rsidRPr="00CE2803">
              <w:rPr>
                <w:sz w:val="28"/>
                <w:lang w:val="ru-RU"/>
              </w:rPr>
              <w:t>верную</w:t>
            </w:r>
            <w:r w:rsidRPr="00CE2803">
              <w:rPr>
                <w:spacing w:val="1"/>
                <w:sz w:val="28"/>
                <w:lang w:val="ru-RU"/>
              </w:rPr>
              <w:t xml:space="preserve"> </w:t>
            </w:r>
            <w:r w:rsidRPr="00CE2803">
              <w:rPr>
                <w:sz w:val="28"/>
                <w:lang w:val="ru-RU"/>
              </w:rPr>
              <w:t>цепочку</w:t>
            </w:r>
            <w:r w:rsidRPr="00CE2803">
              <w:rPr>
                <w:spacing w:val="1"/>
                <w:sz w:val="28"/>
                <w:lang w:val="ru-RU"/>
              </w:rPr>
              <w:t xml:space="preserve"> </w:t>
            </w:r>
            <w:r w:rsidRPr="00CE2803">
              <w:rPr>
                <w:sz w:val="28"/>
                <w:lang w:val="ru-RU"/>
              </w:rPr>
              <w:t>объяснения</w:t>
            </w:r>
            <w:r w:rsidRPr="00CE2803">
              <w:rPr>
                <w:spacing w:val="1"/>
                <w:sz w:val="28"/>
                <w:lang w:val="ru-RU"/>
              </w:rPr>
              <w:t xml:space="preserve"> </w:t>
            </w:r>
            <w:r w:rsidRPr="00CE2803">
              <w:rPr>
                <w:sz w:val="28"/>
                <w:lang w:val="ru-RU"/>
              </w:rPr>
              <w:t>(доказательства)</w:t>
            </w:r>
            <w:r w:rsidRPr="00CE2803">
              <w:rPr>
                <w:spacing w:val="-67"/>
                <w:sz w:val="28"/>
                <w:lang w:val="ru-RU"/>
              </w:rPr>
              <w:t xml:space="preserve"> </w:t>
            </w:r>
            <w:r w:rsidRPr="00CE2803">
              <w:rPr>
                <w:sz w:val="28"/>
                <w:lang w:val="ru-RU"/>
              </w:rPr>
              <w:t>предложенного</w:t>
            </w:r>
            <w:r w:rsidRPr="00CE2803">
              <w:rPr>
                <w:spacing w:val="2"/>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задаче</w:t>
            </w:r>
            <w:r w:rsidRPr="00CE2803">
              <w:rPr>
                <w:spacing w:val="-4"/>
                <w:sz w:val="28"/>
                <w:lang w:val="ru-RU"/>
              </w:rPr>
              <w:t xml:space="preserve"> </w:t>
            </w:r>
            <w:r w:rsidRPr="00CE2803">
              <w:rPr>
                <w:sz w:val="28"/>
                <w:lang w:val="ru-RU"/>
              </w:rPr>
              <w:t>процесса (явления);</w:t>
            </w:r>
          </w:p>
          <w:p w14:paraId="7DC9D937" w14:textId="77777777" w:rsidR="00CE2803" w:rsidRPr="00CE2803" w:rsidRDefault="00CE2803" w:rsidP="00F94452">
            <w:pPr>
              <w:pStyle w:val="TableParagraph"/>
              <w:numPr>
                <w:ilvl w:val="0"/>
                <w:numId w:val="118"/>
              </w:numPr>
              <w:tabs>
                <w:tab w:val="left" w:pos="348"/>
              </w:tabs>
              <w:ind w:right="92" w:firstLine="0"/>
              <w:jc w:val="both"/>
              <w:rPr>
                <w:sz w:val="28"/>
                <w:lang w:val="ru-RU"/>
              </w:rPr>
            </w:pPr>
            <w:proofErr w:type="gramStart"/>
            <w:r w:rsidRPr="00CE2803">
              <w:rPr>
                <w:sz w:val="28"/>
                <w:lang w:val="ru-RU"/>
              </w:rPr>
              <w:t>решать</w:t>
            </w:r>
            <w:r w:rsidRPr="00CE2803">
              <w:rPr>
                <w:spacing w:val="1"/>
                <w:sz w:val="28"/>
                <w:lang w:val="ru-RU"/>
              </w:rPr>
              <w:t xml:space="preserve"> </w:t>
            </w:r>
            <w:r w:rsidRPr="00CE2803">
              <w:rPr>
                <w:sz w:val="28"/>
                <w:lang w:val="ru-RU"/>
              </w:rPr>
              <w:t>расчётные</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явно</w:t>
            </w:r>
            <w:r w:rsidRPr="00CE2803">
              <w:rPr>
                <w:spacing w:val="1"/>
                <w:sz w:val="28"/>
                <w:lang w:val="ru-RU"/>
              </w:rPr>
              <w:t xml:space="preserve"> </w:t>
            </w:r>
            <w:r w:rsidRPr="00CE2803">
              <w:rPr>
                <w:sz w:val="28"/>
                <w:lang w:val="ru-RU"/>
              </w:rPr>
              <w:t>заданной</w:t>
            </w:r>
            <w:r w:rsidRPr="00CE2803">
              <w:rPr>
                <w:spacing w:val="1"/>
                <w:sz w:val="28"/>
                <w:lang w:val="ru-RU"/>
              </w:rPr>
              <w:t xml:space="preserve"> </w:t>
            </w:r>
            <w:r w:rsidRPr="00CE2803">
              <w:rPr>
                <w:sz w:val="28"/>
                <w:lang w:val="ru-RU"/>
              </w:rPr>
              <w:t>физической</w:t>
            </w:r>
            <w:r w:rsidRPr="00CE2803">
              <w:rPr>
                <w:spacing w:val="-67"/>
                <w:sz w:val="28"/>
                <w:lang w:val="ru-RU"/>
              </w:rPr>
              <w:t xml:space="preserve"> </w:t>
            </w:r>
            <w:r w:rsidRPr="00CE2803">
              <w:rPr>
                <w:sz w:val="28"/>
                <w:lang w:val="ru-RU"/>
              </w:rPr>
              <w:t>моделью:</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анализа</w:t>
            </w:r>
            <w:r w:rsidRPr="00CE2803">
              <w:rPr>
                <w:spacing w:val="1"/>
                <w:sz w:val="28"/>
                <w:lang w:val="ru-RU"/>
              </w:rPr>
              <w:t xml:space="preserve"> </w:t>
            </w:r>
            <w:r w:rsidRPr="00CE2803">
              <w:rPr>
                <w:sz w:val="28"/>
                <w:lang w:val="ru-RU"/>
              </w:rPr>
              <w:t>условия</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выделять</w:t>
            </w:r>
            <w:r w:rsidRPr="00CE2803">
              <w:rPr>
                <w:spacing w:val="1"/>
                <w:sz w:val="28"/>
                <w:lang w:val="ru-RU"/>
              </w:rPr>
              <w:t xml:space="preserve"> </w:t>
            </w:r>
            <w:r w:rsidRPr="00CE2803">
              <w:rPr>
                <w:sz w:val="28"/>
                <w:lang w:val="ru-RU"/>
              </w:rPr>
              <w:t>физическую</w:t>
            </w:r>
            <w:r w:rsidRPr="00CE2803">
              <w:rPr>
                <w:spacing w:val="1"/>
                <w:sz w:val="28"/>
                <w:lang w:val="ru-RU"/>
              </w:rPr>
              <w:t xml:space="preserve"> </w:t>
            </w:r>
            <w:r w:rsidRPr="00CE2803">
              <w:rPr>
                <w:sz w:val="28"/>
                <w:lang w:val="ru-RU"/>
              </w:rPr>
              <w:t>модель,</w:t>
            </w:r>
            <w:r w:rsidRPr="00CE2803">
              <w:rPr>
                <w:spacing w:val="1"/>
                <w:sz w:val="28"/>
                <w:lang w:val="ru-RU"/>
              </w:rPr>
              <w:t xml:space="preserve"> </w:t>
            </w:r>
            <w:r w:rsidRPr="00CE2803">
              <w:rPr>
                <w:sz w:val="28"/>
                <w:lang w:val="ru-RU"/>
              </w:rPr>
              <w:t>находить</w:t>
            </w:r>
            <w:r w:rsidRPr="00CE2803">
              <w:rPr>
                <w:spacing w:val="1"/>
                <w:sz w:val="28"/>
                <w:lang w:val="ru-RU"/>
              </w:rPr>
              <w:t xml:space="preserve"> </w:t>
            </w:r>
            <w:r w:rsidRPr="00CE2803">
              <w:rPr>
                <w:sz w:val="28"/>
                <w:lang w:val="ru-RU"/>
              </w:rPr>
              <w:t>физические</w:t>
            </w:r>
            <w:r w:rsidRPr="00CE2803">
              <w:rPr>
                <w:spacing w:val="1"/>
                <w:sz w:val="28"/>
                <w:lang w:val="ru-RU"/>
              </w:rPr>
              <w:t xml:space="preserve"> </w:t>
            </w:r>
            <w:r w:rsidRPr="00CE2803">
              <w:rPr>
                <w:sz w:val="28"/>
                <w:lang w:val="ru-RU"/>
              </w:rPr>
              <w:t>величины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законы,</w:t>
            </w:r>
            <w:r w:rsidRPr="00CE2803">
              <w:rPr>
                <w:spacing w:val="1"/>
                <w:sz w:val="28"/>
                <w:lang w:val="ru-RU"/>
              </w:rPr>
              <w:t xml:space="preserve"> </w:t>
            </w:r>
            <w:r w:rsidRPr="00CE2803">
              <w:rPr>
                <w:sz w:val="28"/>
                <w:lang w:val="ru-RU"/>
              </w:rPr>
              <w:t>необходимые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достаточные</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её</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проводить</w:t>
            </w:r>
            <w:r w:rsidRPr="00CE2803">
              <w:rPr>
                <w:spacing w:val="-1"/>
                <w:sz w:val="28"/>
                <w:lang w:val="ru-RU"/>
              </w:rPr>
              <w:t xml:space="preserve"> </w:t>
            </w:r>
            <w:r w:rsidRPr="00CE2803">
              <w:rPr>
                <w:sz w:val="28"/>
                <w:lang w:val="ru-RU"/>
              </w:rPr>
              <w:t>расчёты и</w:t>
            </w:r>
            <w:r w:rsidRPr="00CE2803">
              <w:rPr>
                <w:spacing w:val="-1"/>
                <w:sz w:val="28"/>
                <w:lang w:val="ru-RU"/>
              </w:rPr>
              <w:t xml:space="preserve"> </w:t>
            </w:r>
            <w:r w:rsidRPr="00CE2803">
              <w:rPr>
                <w:sz w:val="28"/>
                <w:lang w:val="ru-RU"/>
              </w:rPr>
              <w:t>проверять</w:t>
            </w:r>
            <w:r w:rsidRPr="00CE2803">
              <w:rPr>
                <w:spacing w:val="-3"/>
                <w:sz w:val="28"/>
                <w:lang w:val="ru-RU"/>
              </w:rPr>
              <w:t xml:space="preserve"> </w:t>
            </w:r>
            <w:r w:rsidRPr="00CE2803">
              <w:rPr>
                <w:sz w:val="28"/>
                <w:lang w:val="ru-RU"/>
              </w:rPr>
              <w:t>полученный</w:t>
            </w:r>
            <w:r w:rsidRPr="00CE2803">
              <w:rPr>
                <w:spacing w:val="-2"/>
                <w:sz w:val="28"/>
                <w:lang w:val="ru-RU"/>
              </w:rPr>
              <w:t xml:space="preserve"> </w:t>
            </w:r>
            <w:r w:rsidRPr="00CE2803">
              <w:rPr>
                <w:sz w:val="28"/>
                <w:lang w:val="ru-RU"/>
              </w:rPr>
              <w:t>результат;</w:t>
            </w:r>
            <w:proofErr w:type="gramEnd"/>
          </w:p>
          <w:p w14:paraId="439EFFA0" w14:textId="77777777" w:rsidR="00CE2803" w:rsidRPr="00CE2803" w:rsidRDefault="00CE2803" w:rsidP="00F94452">
            <w:pPr>
              <w:pStyle w:val="TableParagraph"/>
              <w:numPr>
                <w:ilvl w:val="0"/>
                <w:numId w:val="118"/>
              </w:numPr>
              <w:tabs>
                <w:tab w:val="left" w:pos="336"/>
              </w:tabs>
              <w:ind w:right="95" w:firstLine="0"/>
              <w:jc w:val="both"/>
              <w:rPr>
                <w:sz w:val="28"/>
                <w:lang w:val="ru-RU"/>
              </w:rPr>
            </w:pPr>
            <w:r w:rsidRPr="00CE2803">
              <w:rPr>
                <w:sz w:val="28"/>
                <w:lang w:val="ru-RU"/>
              </w:rPr>
              <w:t>учитывать границы применения изученных физических</w:t>
            </w:r>
            <w:r w:rsidRPr="00CE2803">
              <w:rPr>
                <w:spacing w:val="1"/>
                <w:sz w:val="28"/>
                <w:lang w:val="ru-RU"/>
              </w:rPr>
              <w:t xml:space="preserve"> </w:t>
            </w:r>
            <w:r w:rsidRPr="00CE2803">
              <w:rPr>
                <w:sz w:val="28"/>
                <w:lang w:val="ru-RU"/>
              </w:rPr>
              <w:t>моделей</w:t>
            </w:r>
            <w:r w:rsidRPr="00CE2803">
              <w:rPr>
                <w:spacing w:val="-4"/>
                <w:sz w:val="28"/>
                <w:lang w:val="ru-RU"/>
              </w:rPr>
              <w:t xml:space="preserve"> </w:t>
            </w:r>
            <w:r w:rsidRPr="00CE2803">
              <w:rPr>
                <w:sz w:val="28"/>
                <w:lang w:val="ru-RU"/>
              </w:rPr>
              <w:t>при</w:t>
            </w:r>
            <w:r w:rsidRPr="00CE2803">
              <w:rPr>
                <w:spacing w:val="-2"/>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физических</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межпредметных</w:t>
            </w:r>
            <w:r w:rsidRPr="00CE2803">
              <w:rPr>
                <w:spacing w:val="-1"/>
                <w:sz w:val="28"/>
                <w:lang w:val="ru-RU"/>
              </w:rPr>
              <w:t xml:space="preserve"> </w:t>
            </w:r>
            <w:r w:rsidRPr="00CE2803">
              <w:rPr>
                <w:sz w:val="28"/>
                <w:lang w:val="ru-RU"/>
              </w:rPr>
              <w:t>задач;</w:t>
            </w:r>
          </w:p>
          <w:p w14:paraId="45C185A6" w14:textId="77777777" w:rsidR="00CE2803" w:rsidRPr="00CE2803" w:rsidRDefault="00CE2803" w:rsidP="00F94452">
            <w:pPr>
              <w:pStyle w:val="TableParagraph"/>
              <w:numPr>
                <w:ilvl w:val="0"/>
                <w:numId w:val="118"/>
              </w:numPr>
              <w:tabs>
                <w:tab w:val="left" w:pos="461"/>
              </w:tabs>
              <w:spacing w:line="322" w:lineRule="exact"/>
              <w:ind w:right="94"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знания</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принципах работы и основных характеристиках изученных</w:t>
            </w:r>
            <w:r w:rsidRPr="00CE2803">
              <w:rPr>
                <w:spacing w:val="-67"/>
                <w:sz w:val="28"/>
                <w:lang w:val="ru-RU"/>
              </w:rPr>
              <w:t xml:space="preserve"> </w:t>
            </w:r>
            <w:r w:rsidRPr="00CE2803">
              <w:rPr>
                <w:sz w:val="28"/>
                <w:lang w:val="ru-RU"/>
              </w:rPr>
              <w:t>машин,</w:t>
            </w:r>
            <w:r w:rsidRPr="00CE2803">
              <w:rPr>
                <w:spacing w:val="1"/>
                <w:sz w:val="28"/>
                <w:lang w:val="ru-RU"/>
              </w:rPr>
              <w:t xml:space="preserve"> </w:t>
            </w:r>
            <w:r w:rsidRPr="00CE2803">
              <w:rPr>
                <w:sz w:val="28"/>
                <w:lang w:val="ru-RU"/>
              </w:rPr>
              <w:t>приборов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других</w:t>
            </w:r>
            <w:r w:rsidRPr="00CE2803">
              <w:rPr>
                <w:spacing w:val="1"/>
                <w:sz w:val="28"/>
                <w:lang w:val="ru-RU"/>
              </w:rPr>
              <w:t xml:space="preserve"> </w:t>
            </w:r>
            <w:r w:rsidRPr="00CE2803">
              <w:rPr>
                <w:sz w:val="28"/>
                <w:lang w:val="ru-RU"/>
              </w:rPr>
              <w:t>технических</w:t>
            </w:r>
            <w:r w:rsidRPr="00CE2803">
              <w:rPr>
                <w:spacing w:val="1"/>
                <w:sz w:val="28"/>
                <w:lang w:val="ru-RU"/>
              </w:rPr>
              <w:t xml:space="preserve"> </w:t>
            </w:r>
            <w:r w:rsidRPr="00CE2803">
              <w:rPr>
                <w:sz w:val="28"/>
                <w:lang w:val="ru-RU"/>
              </w:rPr>
              <w:t>устрой</w:t>
            </w:r>
            <w:proofErr w:type="gramStart"/>
            <w:r w:rsidRPr="00CE2803">
              <w:rPr>
                <w:sz w:val="28"/>
                <w:lang w:val="ru-RU"/>
              </w:rPr>
              <w:t>ств</w:t>
            </w:r>
            <w:r w:rsidRPr="00CE2803">
              <w:rPr>
                <w:spacing w:val="1"/>
                <w:sz w:val="28"/>
                <w:lang w:val="ru-RU"/>
              </w:rPr>
              <w:t xml:space="preserve"> </w:t>
            </w:r>
            <w:r w:rsidRPr="00CE2803">
              <w:rPr>
                <w:sz w:val="28"/>
                <w:lang w:val="ru-RU"/>
              </w:rPr>
              <w:t>дл</w:t>
            </w:r>
            <w:proofErr w:type="gramEnd"/>
            <w:r w:rsidRPr="00CE2803">
              <w:rPr>
                <w:sz w:val="28"/>
                <w:lang w:val="ru-RU"/>
              </w:rPr>
              <w:t>я</w:t>
            </w:r>
            <w:r w:rsidRPr="00CE2803">
              <w:rPr>
                <w:spacing w:val="1"/>
                <w:sz w:val="28"/>
                <w:lang w:val="ru-RU"/>
              </w:rPr>
              <w:t xml:space="preserve"> </w:t>
            </w:r>
            <w:r w:rsidRPr="00CE2803">
              <w:rPr>
                <w:sz w:val="28"/>
                <w:lang w:val="ru-RU"/>
              </w:rPr>
              <w:t xml:space="preserve">решения    </w:t>
            </w:r>
            <w:r w:rsidRPr="00CE2803">
              <w:rPr>
                <w:spacing w:val="8"/>
                <w:sz w:val="28"/>
                <w:lang w:val="ru-RU"/>
              </w:rPr>
              <w:t xml:space="preserve"> </w:t>
            </w:r>
            <w:r w:rsidRPr="00CE2803">
              <w:rPr>
                <w:sz w:val="28"/>
                <w:lang w:val="ru-RU"/>
              </w:rPr>
              <w:t xml:space="preserve">практических,    </w:t>
            </w:r>
            <w:r w:rsidRPr="00CE2803">
              <w:rPr>
                <w:spacing w:val="8"/>
                <w:sz w:val="28"/>
                <w:lang w:val="ru-RU"/>
              </w:rPr>
              <w:t xml:space="preserve"> </w:t>
            </w:r>
            <w:r w:rsidRPr="00CE2803">
              <w:rPr>
                <w:sz w:val="28"/>
                <w:lang w:val="ru-RU"/>
              </w:rPr>
              <w:t xml:space="preserve">учебно-исследовательских    </w:t>
            </w:r>
            <w:r w:rsidRPr="00CE2803">
              <w:rPr>
                <w:spacing w:val="8"/>
                <w:sz w:val="28"/>
                <w:lang w:val="ru-RU"/>
              </w:rPr>
              <w:t xml:space="preserve"> </w:t>
            </w:r>
            <w:r w:rsidRPr="00CE2803">
              <w:rPr>
                <w:sz w:val="28"/>
                <w:lang w:val="ru-RU"/>
              </w:rPr>
              <w:t>и</w:t>
            </w:r>
          </w:p>
        </w:tc>
        <w:tc>
          <w:tcPr>
            <w:tcW w:w="7395" w:type="dxa"/>
          </w:tcPr>
          <w:p w14:paraId="2C311A0E" w14:textId="77777777" w:rsidR="00CE2803" w:rsidRPr="00CE2803" w:rsidRDefault="00CE2803" w:rsidP="00D3759B">
            <w:pPr>
              <w:pStyle w:val="TableParagraph"/>
              <w:spacing w:line="317" w:lineRule="exact"/>
              <w:ind w:left="110"/>
              <w:jc w:val="both"/>
              <w:rPr>
                <w:i/>
                <w:sz w:val="28"/>
                <w:lang w:val="ru-RU"/>
              </w:rPr>
            </w:pPr>
            <w:r w:rsidRPr="00CE2803">
              <w:rPr>
                <w:i/>
                <w:sz w:val="28"/>
                <w:lang w:val="ru-RU"/>
              </w:rPr>
              <w:t>изученных</w:t>
            </w:r>
            <w:r w:rsidRPr="00CE2803">
              <w:rPr>
                <w:i/>
                <w:spacing w:val="-7"/>
                <w:sz w:val="28"/>
                <w:lang w:val="ru-RU"/>
              </w:rPr>
              <w:t xml:space="preserve"> </w:t>
            </w:r>
            <w:r w:rsidRPr="00CE2803">
              <w:rPr>
                <w:i/>
                <w:sz w:val="28"/>
                <w:lang w:val="ru-RU"/>
              </w:rPr>
              <w:t>машин,</w:t>
            </w:r>
            <w:r w:rsidRPr="00CE2803">
              <w:rPr>
                <w:i/>
                <w:spacing w:val="-6"/>
                <w:sz w:val="28"/>
                <w:lang w:val="ru-RU"/>
              </w:rPr>
              <w:t xml:space="preserve"> </w:t>
            </w:r>
            <w:r w:rsidRPr="00CE2803">
              <w:rPr>
                <w:i/>
                <w:sz w:val="28"/>
                <w:lang w:val="ru-RU"/>
              </w:rPr>
              <w:t>приборов</w:t>
            </w:r>
            <w:r w:rsidRPr="00CE2803">
              <w:rPr>
                <w:i/>
                <w:spacing w:val="-3"/>
                <w:sz w:val="28"/>
                <w:lang w:val="ru-RU"/>
              </w:rPr>
              <w:t xml:space="preserve"> </w:t>
            </w:r>
            <w:r w:rsidRPr="00CE2803">
              <w:rPr>
                <w:i/>
                <w:sz w:val="28"/>
                <w:lang w:val="ru-RU"/>
              </w:rPr>
              <w:t>и</w:t>
            </w:r>
            <w:r w:rsidRPr="00CE2803">
              <w:rPr>
                <w:i/>
                <w:spacing w:val="-4"/>
                <w:sz w:val="28"/>
                <w:lang w:val="ru-RU"/>
              </w:rPr>
              <w:t xml:space="preserve"> </w:t>
            </w:r>
            <w:r w:rsidRPr="00CE2803">
              <w:rPr>
                <w:i/>
                <w:sz w:val="28"/>
                <w:lang w:val="ru-RU"/>
              </w:rPr>
              <w:t>технических</w:t>
            </w:r>
            <w:r w:rsidRPr="00CE2803">
              <w:rPr>
                <w:i/>
                <w:spacing w:val="-4"/>
                <w:sz w:val="28"/>
                <w:lang w:val="ru-RU"/>
              </w:rPr>
              <w:t xml:space="preserve"> </w:t>
            </w:r>
            <w:r w:rsidRPr="00CE2803">
              <w:rPr>
                <w:i/>
                <w:sz w:val="28"/>
                <w:lang w:val="ru-RU"/>
              </w:rPr>
              <w:t>устройств;</w:t>
            </w:r>
          </w:p>
          <w:p w14:paraId="72C16260" w14:textId="77777777" w:rsidR="00CE2803" w:rsidRPr="00CE2803" w:rsidRDefault="00CE2803" w:rsidP="00D3759B">
            <w:pPr>
              <w:pStyle w:val="TableParagraph"/>
              <w:ind w:left="110" w:right="92"/>
              <w:jc w:val="both"/>
              <w:rPr>
                <w:i/>
                <w:sz w:val="28"/>
                <w:lang w:val="ru-RU"/>
              </w:rPr>
            </w:pPr>
            <w:r w:rsidRPr="00CE2803">
              <w:rPr>
                <w:sz w:val="28"/>
                <w:lang w:val="ru-RU"/>
              </w:rPr>
              <w:t xml:space="preserve">- </w:t>
            </w:r>
            <w:r w:rsidRPr="00CE2803">
              <w:rPr>
                <w:i/>
                <w:sz w:val="28"/>
                <w:lang w:val="ru-RU"/>
              </w:rPr>
              <w:t>объяснять условия применения физических моделей при</w:t>
            </w:r>
            <w:r w:rsidRPr="00CE2803">
              <w:rPr>
                <w:i/>
                <w:spacing w:val="1"/>
                <w:sz w:val="28"/>
                <w:lang w:val="ru-RU"/>
              </w:rPr>
              <w:t xml:space="preserve"> </w:t>
            </w:r>
            <w:r w:rsidRPr="00CE2803">
              <w:rPr>
                <w:i/>
                <w:sz w:val="28"/>
                <w:lang w:val="ru-RU"/>
              </w:rPr>
              <w:t>решении</w:t>
            </w:r>
            <w:r w:rsidRPr="00CE2803">
              <w:rPr>
                <w:i/>
                <w:spacing w:val="1"/>
                <w:sz w:val="28"/>
                <w:lang w:val="ru-RU"/>
              </w:rPr>
              <w:t xml:space="preserve"> </w:t>
            </w:r>
            <w:r w:rsidRPr="00CE2803">
              <w:rPr>
                <w:i/>
                <w:sz w:val="28"/>
                <w:lang w:val="ru-RU"/>
              </w:rPr>
              <w:t>физических</w:t>
            </w:r>
            <w:r w:rsidRPr="00CE2803">
              <w:rPr>
                <w:i/>
                <w:spacing w:val="1"/>
                <w:sz w:val="28"/>
                <w:lang w:val="ru-RU"/>
              </w:rPr>
              <w:t xml:space="preserve"> </w:t>
            </w:r>
            <w:r w:rsidRPr="00CE2803">
              <w:rPr>
                <w:i/>
                <w:sz w:val="28"/>
                <w:lang w:val="ru-RU"/>
              </w:rPr>
              <w:t>задач,</w:t>
            </w:r>
            <w:r w:rsidRPr="00CE2803">
              <w:rPr>
                <w:i/>
                <w:spacing w:val="1"/>
                <w:sz w:val="28"/>
                <w:lang w:val="ru-RU"/>
              </w:rPr>
              <w:t xml:space="preserve"> </w:t>
            </w:r>
            <w:r w:rsidRPr="00CE2803">
              <w:rPr>
                <w:i/>
                <w:sz w:val="28"/>
                <w:lang w:val="ru-RU"/>
              </w:rPr>
              <w:t>находить</w:t>
            </w:r>
            <w:r w:rsidRPr="00CE2803">
              <w:rPr>
                <w:i/>
                <w:spacing w:val="1"/>
                <w:sz w:val="28"/>
                <w:lang w:val="ru-RU"/>
              </w:rPr>
              <w:t xml:space="preserve"> </w:t>
            </w:r>
            <w:r w:rsidRPr="00CE2803">
              <w:rPr>
                <w:i/>
                <w:sz w:val="28"/>
                <w:lang w:val="ru-RU"/>
              </w:rPr>
              <w:t>адекватную</w:t>
            </w:r>
            <w:r w:rsidRPr="00CE2803">
              <w:rPr>
                <w:i/>
                <w:spacing w:val="-67"/>
                <w:sz w:val="28"/>
                <w:lang w:val="ru-RU"/>
              </w:rPr>
              <w:t xml:space="preserve"> </w:t>
            </w:r>
            <w:r w:rsidRPr="00CE2803">
              <w:rPr>
                <w:i/>
                <w:sz w:val="28"/>
                <w:lang w:val="ru-RU"/>
              </w:rPr>
              <w:t>предложенной</w:t>
            </w:r>
            <w:r w:rsidRPr="00CE2803">
              <w:rPr>
                <w:i/>
                <w:spacing w:val="1"/>
                <w:sz w:val="28"/>
                <w:lang w:val="ru-RU"/>
              </w:rPr>
              <w:t xml:space="preserve"> </w:t>
            </w:r>
            <w:r w:rsidRPr="00CE2803">
              <w:rPr>
                <w:i/>
                <w:sz w:val="28"/>
                <w:lang w:val="ru-RU"/>
              </w:rPr>
              <w:t>задаче</w:t>
            </w:r>
            <w:r w:rsidRPr="00CE2803">
              <w:rPr>
                <w:i/>
                <w:spacing w:val="1"/>
                <w:sz w:val="28"/>
                <w:lang w:val="ru-RU"/>
              </w:rPr>
              <w:t xml:space="preserve"> </w:t>
            </w:r>
            <w:r w:rsidRPr="00CE2803">
              <w:rPr>
                <w:i/>
                <w:sz w:val="28"/>
                <w:lang w:val="ru-RU"/>
              </w:rPr>
              <w:t>физическую</w:t>
            </w:r>
            <w:r w:rsidRPr="00CE2803">
              <w:rPr>
                <w:i/>
                <w:spacing w:val="1"/>
                <w:sz w:val="28"/>
                <w:lang w:val="ru-RU"/>
              </w:rPr>
              <w:t xml:space="preserve"> </w:t>
            </w:r>
            <w:r w:rsidRPr="00CE2803">
              <w:rPr>
                <w:i/>
                <w:sz w:val="28"/>
                <w:lang w:val="ru-RU"/>
              </w:rPr>
              <w:t>модель,</w:t>
            </w:r>
            <w:r w:rsidRPr="00CE2803">
              <w:rPr>
                <w:i/>
                <w:spacing w:val="1"/>
                <w:sz w:val="28"/>
                <w:lang w:val="ru-RU"/>
              </w:rPr>
              <w:t xml:space="preserve"> </w:t>
            </w:r>
            <w:r w:rsidRPr="00CE2803">
              <w:rPr>
                <w:i/>
                <w:sz w:val="28"/>
                <w:lang w:val="ru-RU"/>
              </w:rPr>
              <w:t>разрешать</w:t>
            </w:r>
            <w:r w:rsidRPr="00CE2803">
              <w:rPr>
                <w:i/>
                <w:spacing w:val="1"/>
                <w:sz w:val="28"/>
                <w:lang w:val="ru-RU"/>
              </w:rPr>
              <w:t xml:space="preserve"> </w:t>
            </w:r>
            <w:proofErr w:type="gramStart"/>
            <w:r w:rsidRPr="00CE2803">
              <w:rPr>
                <w:i/>
                <w:sz w:val="28"/>
                <w:lang w:val="ru-RU"/>
              </w:rPr>
              <w:t>проблему</w:t>
            </w:r>
            <w:proofErr w:type="gramEnd"/>
            <w:r w:rsidRPr="00CE2803">
              <w:rPr>
                <w:i/>
                <w:spacing w:val="1"/>
                <w:sz w:val="28"/>
                <w:lang w:val="ru-RU"/>
              </w:rPr>
              <w:t xml:space="preserve"> </w:t>
            </w:r>
            <w:r w:rsidRPr="00CE2803">
              <w:rPr>
                <w:i/>
                <w:sz w:val="28"/>
                <w:lang w:val="ru-RU"/>
              </w:rPr>
              <w:t>как</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основе</w:t>
            </w:r>
            <w:r w:rsidRPr="00CE2803">
              <w:rPr>
                <w:i/>
                <w:spacing w:val="1"/>
                <w:sz w:val="28"/>
                <w:lang w:val="ru-RU"/>
              </w:rPr>
              <w:t xml:space="preserve"> </w:t>
            </w:r>
            <w:r w:rsidRPr="00CE2803">
              <w:rPr>
                <w:i/>
                <w:sz w:val="28"/>
                <w:lang w:val="ru-RU"/>
              </w:rPr>
              <w:t>имеющихся</w:t>
            </w:r>
            <w:r w:rsidRPr="00CE2803">
              <w:rPr>
                <w:i/>
                <w:spacing w:val="1"/>
                <w:sz w:val="28"/>
                <w:lang w:val="ru-RU"/>
              </w:rPr>
              <w:t xml:space="preserve"> </w:t>
            </w:r>
            <w:r w:rsidRPr="00CE2803">
              <w:rPr>
                <w:i/>
                <w:sz w:val="28"/>
                <w:lang w:val="ru-RU"/>
              </w:rPr>
              <w:t>знаний,</w:t>
            </w:r>
            <w:r w:rsidRPr="00CE2803">
              <w:rPr>
                <w:i/>
                <w:spacing w:val="1"/>
                <w:sz w:val="28"/>
                <w:lang w:val="ru-RU"/>
              </w:rPr>
              <w:t xml:space="preserve"> </w:t>
            </w:r>
            <w:r w:rsidRPr="00CE2803">
              <w:rPr>
                <w:i/>
                <w:sz w:val="28"/>
                <w:lang w:val="ru-RU"/>
              </w:rPr>
              <w:t>так</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при</w:t>
            </w:r>
            <w:r w:rsidRPr="00CE2803">
              <w:rPr>
                <w:i/>
                <w:spacing w:val="1"/>
                <w:sz w:val="28"/>
                <w:lang w:val="ru-RU"/>
              </w:rPr>
              <w:t xml:space="preserve"> </w:t>
            </w:r>
            <w:r w:rsidRPr="00CE2803">
              <w:rPr>
                <w:i/>
                <w:sz w:val="28"/>
                <w:lang w:val="ru-RU"/>
              </w:rPr>
              <w:t>помощи</w:t>
            </w:r>
            <w:r w:rsidRPr="00CE2803">
              <w:rPr>
                <w:i/>
                <w:spacing w:val="-1"/>
                <w:sz w:val="28"/>
                <w:lang w:val="ru-RU"/>
              </w:rPr>
              <w:t xml:space="preserve"> </w:t>
            </w:r>
            <w:r w:rsidRPr="00CE2803">
              <w:rPr>
                <w:i/>
                <w:sz w:val="28"/>
                <w:lang w:val="ru-RU"/>
              </w:rPr>
              <w:t>методов</w:t>
            </w:r>
            <w:r w:rsidRPr="00CE2803">
              <w:rPr>
                <w:i/>
                <w:spacing w:val="-2"/>
                <w:sz w:val="28"/>
                <w:lang w:val="ru-RU"/>
              </w:rPr>
              <w:t xml:space="preserve"> </w:t>
            </w:r>
            <w:r w:rsidRPr="00CE2803">
              <w:rPr>
                <w:i/>
                <w:sz w:val="28"/>
                <w:lang w:val="ru-RU"/>
              </w:rPr>
              <w:t>оценки.</w:t>
            </w:r>
          </w:p>
        </w:tc>
      </w:tr>
    </w:tbl>
    <w:p w14:paraId="7FA8B3AB"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0601B56A"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6F4AC808" w14:textId="77777777" w:rsidTr="00D3759B">
        <w:trPr>
          <w:trHeight w:val="2577"/>
        </w:trPr>
        <w:tc>
          <w:tcPr>
            <w:tcW w:w="7393" w:type="dxa"/>
          </w:tcPr>
          <w:p w14:paraId="0A995497" w14:textId="77777777" w:rsidR="00CE2803" w:rsidRPr="00CE2803" w:rsidRDefault="00CE2803" w:rsidP="00D3759B">
            <w:pPr>
              <w:pStyle w:val="TableParagraph"/>
              <w:spacing w:line="317" w:lineRule="exact"/>
              <w:jc w:val="both"/>
              <w:rPr>
                <w:sz w:val="28"/>
                <w:lang w:val="ru-RU"/>
              </w:rPr>
            </w:pPr>
            <w:r w:rsidRPr="00CE2803">
              <w:rPr>
                <w:sz w:val="28"/>
                <w:lang w:val="ru-RU"/>
              </w:rPr>
              <w:t>проектных</w:t>
            </w:r>
            <w:r w:rsidRPr="00CE2803">
              <w:rPr>
                <w:spacing w:val="-1"/>
                <w:sz w:val="28"/>
                <w:lang w:val="ru-RU"/>
              </w:rPr>
              <w:t xml:space="preserve"> </w:t>
            </w:r>
            <w:r w:rsidRPr="00CE2803">
              <w:rPr>
                <w:sz w:val="28"/>
                <w:lang w:val="ru-RU"/>
              </w:rPr>
              <w:t>задач;</w:t>
            </w:r>
          </w:p>
          <w:p w14:paraId="374ED75C" w14:textId="77777777" w:rsidR="00CE2803" w:rsidRPr="00CE2803" w:rsidRDefault="00CE2803" w:rsidP="00D3759B">
            <w:pPr>
              <w:pStyle w:val="TableParagraph"/>
              <w:ind w:right="92"/>
              <w:jc w:val="both"/>
              <w:rPr>
                <w:sz w:val="28"/>
                <w:lang w:val="ru-RU"/>
              </w:rPr>
            </w:pPr>
            <w:r w:rsidRPr="00CE2803">
              <w:rPr>
                <w:sz w:val="28"/>
                <w:lang w:val="ru-RU"/>
              </w:rPr>
              <w:t>- использовать знания о физических объектах и процессах в</w:t>
            </w:r>
            <w:r w:rsidRPr="00CE2803">
              <w:rPr>
                <w:spacing w:val="-67"/>
                <w:sz w:val="28"/>
                <w:lang w:val="ru-RU"/>
              </w:rPr>
              <w:t xml:space="preserve"> </w:t>
            </w:r>
            <w:r w:rsidRPr="00CE2803">
              <w:rPr>
                <w:sz w:val="28"/>
                <w:lang w:val="ru-RU"/>
              </w:rPr>
              <w:t>повседневной</w:t>
            </w:r>
            <w:r w:rsidRPr="00CE2803">
              <w:rPr>
                <w:spacing w:val="1"/>
                <w:sz w:val="28"/>
                <w:lang w:val="ru-RU"/>
              </w:rPr>
              <w:t xml:space="preserve"> </w:t>
            </w:r>
            <w:r w:rsidRPr="00CE2803">
              <w:rPr>
                <w:sz w:val="28"/>
                <w:lang w:val="ru-RU"/>
              </w:rPr>
              <w:t>жизни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обеспечения</w:t>
            </w:r>
            <w:r w:rsidRPr="00CE2803">
              <w:rPr>
                <w:spacing w:val="1"/>
                <w:sz w:val="28"/>
                <w:lang w:val="ru-RU"/>
              </w:rPr>
              <w:t xml:space="preserve"> </w:t>
            </w:r>
            <w:r w:rsidRPr="00CE2803">
              <w:rPr>
                <w:sz w:val="28"/>
                <w:lang w:val="ru-RU"/>
              </w:rPr>
              <w:t>безопасности</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обращении с приборами и техническими устройствами, для</w:t>
            </w:r>
            <w:r w:rsidRPr="00CE2803">
              <w:rPr>
                <w:spacing w:val="-67"/>
                <w:sz w:val="28"/>
                <w:lang w:val="ru-RU"/>
              </w:rPr>
              <w:t xml:space="preserve"> </w:t>
            </w:r>
            <w:r w:rsidRPr="00CE2803">
              <w:rPr>
                <w:sz w:val="28"/>
                <w:lang w:val="ru-RU"/>
              </w:rPr>
              <w:t>сохранения здоровья и соблюдения норм экологического</w:t>
            </w:r>
            <w:r w:rsidRPr="00CE2803">
              <w:rPr>
                <w:spacing w:val="1"/>
                <w:sz w:val="28"/>
                <w:lang w:val="ru-RU"/>
              </w:rPr>
              <w:t xml:space="preserve"> </w:t>
            </w:r>
            <w:r w:rsidRPr="00CE2803">
              <w:rPr>
                <w:sz w:val="28"/>
                <w:lang w:val="ru-RU"/>
              </w:rPr>
              <w:t>поведения в окружающей среде, для принятия решений в</w:t>
            </w:r>
            <w:r w:rsidRPr="00CE2803">
              <w:rPr>
                <w:spacing w:val="1"/>
                <w:sz w:val="28"/>
                <w:lang w:val="ru-RU"/>
              </w:rPr>
              <w:t xml:space="preserve"> </w:t>
            </w:r>
            <w:r w:rsidRPr="00CE2803">
              <w:rPr>
                <w:sz w:val="28"/>
                <w:lang w:val="ru-RU"/>
              </w:rPr>
              <w:t>повседневной</w:t>
            </w:r>
            <w:r w:rsidRPr="00CE2803">
              <w:rPr>
                <w:spacing w:val="1"/>
                <w:sz w:val="28"/>
                <w:lang w:val="ru-RU"/>
              </w:rPr>
              <w:t xml:space="preserve"> </w:t>
            </w:r>
            <w:r w:rsidRPr="00CE2803">
              <w:rPr>
                <w:sz w:val="28"/>
                <w:lang w:val="ru-RU"/>
              </w:rPr>
              <w:t>жизни.</w:t>
            </w:r>
          </w:p>
        </w:tc>
        <w:tc>
          <w:tcPr>
            <w:tcW w:w="7395" w:type="dxa"/>
          </w:tcPr>
          <w:p w14:paraId="66A8A83B" w14:textId="77777777" w:rsidR="00CE2803" w:rsidRPr="00CE2803" w:rsidRDefault="00CE2803" w:rsidP="00D3759B">
            <w:pPr>
              <w:pStyle w:val="TableParagraph"/>
              <w:ind w:left="0"/>
              <w:rPr>
                <w:sz w:val="28"/>
                <w:lang w:val="ru-RU"/>
              </w:rPr>
            </w:pPr>
          </w:p>
        </w:tc>
      </w:tr>
      <w:tr w:rsidR="00CE2803" w14:paraId="69D021C8" w14:textId="77777777" w:rsidTr="00D3759B">
        <w:trPr>
          <w:trHeight w:val="643"/>
        </w:trPr>
        <w:tc>
          <w:tcPr>
            <w:tcW w:w="14788" w:type="dxa"/>
            <w:gridSpan w:val="2"/>
          </w:tcPr>
          <w:p w14:paraId="22E8CAA0" w14:textId="77777777" w:rsidR="00CE2803" w:rsidRPr="00CE2803" w:rsidRDefault="00CE2803" w:rsidP="00D3759B">
            <w:pPr>
              <w:pStyle w:val="TableParagraph"/>
              <w:spacing w:before="9"/>
              <w:ind w:left="0"/>
              <w:rPr>
                <w:b/>
                <w:sz w:val="27"/>
                <w:lang w:val="ru-RU"/>
              </w:rPr>
            </w:pPr>
          </w:p>
          <w:p w14:paraId="57B22F5F" w14:textId="77777777" w:rsidR="00CE2803" w:rsidRDefault="00CE2803" w:rsidP="00D3759B">
            <w:pPr>
              <w:pStyle w:val="TableParagraph"/>
              <w:spacing w:line="304" w:lineRule="exact"/>
              <w:ind w:left="3532" w:right="3523"/>
              <w:jc w:val="center"/>
              <w:rPr>
                <w:b/>
                <w:sz w:val="28"/>
              </w:rPr>
            </w:pPr>
            <w:r>
              <w:rPr>
                <w:b/>
                <w:sz w:val="28"/>
              </w:rPr>
              <w:t>Физика</w:t>
            </w:r>
            <w:r>
              <w:rPr>
                <w:b/>
                <w:spacing w:val="-2"/>
                <w:sz w:val="28"/>
              </w:rPr>
              <w:t xml:space="preserve"> </w:t>
            </w:r>
            <w:r>
              <w:rPr>
                <w:b/>
                <w:sz w:val="28"/>
              </w:rPr>
              <w:t>(углубленный</w:t>
            </w:r>
            <w:r>
              <w:rPr>
                <w:b/>
                <w:spacing w:val="-3"/>
                <w:sz w:val="28"/>
              </w:rPr>
              <w:t xml:space="preserve"> </w:t>
            </w:r>
            <w:r>
              <w:rPr>
                <w:b/>
                <w:sz w:val="28"/>
              </w:rPr>
              <w:t>уровень)</w:t>
            </w:r>
          </w:p>
        </w:tc>
      </w:tr>
      <w:tr w:rsidR="00CE2803" w14:paraId="2A8C10A5" w14:textId="77777777" w:rsidTr="00D3759B">
        <w:trPr>
          <w:trHeight w:val="6120"/>
        </w:trPr>
        <w:tc>
          <w:tcPr>
            <w:tcW w:w="7393" w:type="dxa"/>
          </w:tcPr>
          <w:p w14:paraId="70ACE06D" w14:textId="77777777" w:rsidR="00CE2803" w:rsidRPr="00CE2803" w:rsidRDefault="00CE2803" w:rsidP="00F94452">
            <w:pPr>
              <w:pStyle w:val="TableParagraph"/>
              <w:numPr>
                <w:ilvl w:val="0"/>
                <w:numId w:val="117"/>
              </w:numPr>
              <w:tabs>
                <w:tab w:val="left" w:pos="401"/>
              </w:tabs>
              <w:ind w:right="92"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анализировать</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место</w:t>
            </w:r>
            <w:r w:rsidRPr="00CE2803">
              <w:rPr>
                <w:spacing w:val="1"/>
                <w:sz w:val="28"/>
                <w:lang w:val="ru-RU"/>
              </w:rPr>
              <w:t xml:space="preserve"> </w:t>
            </w:r>
            <w:r w:rsidRPr="00CE2803">
              <w:rPr>
                <w:sz w:val="28"/>
                <w:lang w:val="ru-RU"/>
              </w:rPr>
              <w:t>физики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формировании</w:t>
            </w:r>
            <w:r w:rsidRPr="00CE2803">
              <w:rPr>
                <w:spacing w:val="1"/>
                <w:sz w:val="28"/>
                <w:lang w:val="ru-RU"/>
              </w:rPr>
              <w:t xml:space="preserve"> </w:t>
            </w:r>
            <w:r w:rsidRPr="00CE2803">
              <w:rPr>
                <w:sz w:val="28"/>
                <w:lang w:val="ru-RU"/>
              </w:rPr>
              <w:t>современной</w:t>
            </w:r>
            <w:r w:rsidRPr="00CE2803">
              <w:rPr>
                <w:spacing w:val="1"/>
                <w:sz w:val="28"/>
                <w:lang w:val="ru-RU"/>
              </w:rPr>
              <w:t xml:space="preserve"> </w:t>
            </w:r>
            <w:r w:rsidRPr="00CE2803">
              <w:rPr>
                <w:sz w:val="28"/>
                <w:lang w:val="ru-RU"/>
              </w:rPr>
              <w:t>научной</w:t>
            </w:r>
            <w:r w:rsidRPr="00CE2803">
              <w:rPr>
                <w:spacing w:val="1"/>
                <w:sz w:val="28"/>
                <w:lang w:val="ru-RU"/>
              </w:rPr>
              <w:t xml:space="preserve"> </w:t>
            </w:r>
            <w:r w:rsidRPr="00CE2803">
              <w:rPr>
                <w:sz w:val="28"/>
                <w:lang w:val="ru-RU"/>
              </w:rPr>
              <w:t>картины</w:t>
            </w:r>
            <w:r w:rsidRPr="00CE2803">
              <w:rPr>
                <w:spacing w:val="1"/>
                <w:sz w:val="28"/>
                <w:lang w:val="ru-RU"/>
              </w:rPr>
              <w:t xml:space="preserve"> </w:t>
            </w:r>
            <w:r w:rsidRPr="00CE2803">
              <w:rPr>
                <w:sz w:val="28"/>
                <w:lang w:val="ru-RU"/>
              </w:rPr>
              <w:t>мира,</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развитии</w:t>
            </w:r>
            <w:r w:rsidRPr="00CE2803">
              <w:rPr>
                <w:spacing w:val="1"/>
                <w:sz w:val="28"/>
                <w:lang w:val="ru-RU"/>
              </w:rPr>
              <w:t xml:space="preserve"> </w:t>
            </w:r>
            <w:r w:rsidRPr="00CE2803">
              <w:rPr>
                <w:sz w:val="28"/>
                <w:lang w:val="ru-RU"/>
              </w:rPr>
              <w:t>современной</w:t>
            </w:r>
            <w:r w:rsidRPr="00CE2803">
              <w:rPr>
                <w:spacing w:val="1"/>
                <w:sz w:val="28"/>
                <w:lang w:val="ru-RU"/>
              </w:rPr>
              <w:t xml:space="preserve"> </w:t>
            </w:r>
            <w:r w:rsidRPr="00CE2803">
              <w:rPr>
                <w:sz w:val="28"/>
                <w:lang w:val="ru-RU"/>
              </w:rPr>
              <w:t>техники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технологий,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практической деятельности</w:t>
            </w:r>
            <w:r w:rsidRPr="00CE2803">
              <w:rPr>
                <w:spacing w:val="1"/>
                <w:sz w:val="28"/>
                <w:lang w:val="ru-RU"/>
              </w:rPr>
              <w:t xml:space="preserve"> </w:t>
            </w:r>
            <w:r w:rsidRPr="00CE2803">
              <w:rPr>
                <w:sz w:val="28"/>
                <w:lang w:val="ru-RU"/>
              </w:rPr>
              <w:t>людей;</w:t>
            </w:r>
          </w:p>
          <w:p w14:paraId="332AAF95" w14:textId="77777777" w:rsidR="00CE2803" w:rsidRPr="00CE2803" w:rsidRDefault="00CE2803" w:rsidP="00F94452">
            <w:pPr>
              <w:pStyle w:val="TableParagraph"/>
              <w:numPr>
                <w:ilvl w:val="0"/>
                <w:numId w:val="117"/>
              </w:numPr>
              <w:tabs>
                <w:tab w:val="left" w:pos="319"/>
              </w:tabs>
              <w:ind w:right="95" w:firstLine="0"/>
              <w:jc w:val="both"/>
              <w:rPr>
                <w:sz w:val="28"/>
                <w:lang w:val="ru-RU"/>
              </w:rPr>
            </w:pPr>
            <w:r w:rsidRPr="00CE2803">
              <w:rPr>
                <w:sz w:val="28"/>
                <w:lang w:val="ru-RU"/>
              </w:rPr>
              <w:t>характеризовать взаимосвязь между физикой и другими</w:t>
            </w:r>
            <w:r w:rsidRPr="00CE2803">
              <w:rPr>
                <w:spacing w:val="1"/>
                <w:sz w:val="28"/>
                <w:lang w:val="ru-RU"/>
              </w:rPr>
              <w:t xml:space="preserve"> </w:t>
            </w:r>
            <w:r w:rsidRPr="00CE2803">
              <w:rPr>
                <w:sz w:val="28"/>
                <w:lang w:val="ru-RU"/>
              </w:rPr>
              <w:t>естественными</w:t>
            </w:r>
            <w:r w:rsidRPr="00CE2803">
              <w:rPr>
                <w:spacing w:val="-3"/>
                <w:sz w:val="28"/>
                <w:lang w:val="ru-RU"/>
              </w:rPr>
              <w:t xml:space="preserve"> </w:t>
            </w:r>
            <w:r w:rsidRPr="00CE2803">
              <w:rPr>
                <w:sz w:val="28"/>
                <w:lang w:val="ru-RU"/>
              </w:rPr>
              <w:t>науками;</w:t>
            </w:r>
          </w:p>
          <w:p w14:paraId="079EB5E2" w14:textId="77777777" w:rsidR="00CE2803" w:rsidRPr="00CE2803" w:rsidRDefault="00CE2803" w:rsidP="00F94452">
            <w:pPr>
              <w:pStyle w:val="TableParagraph"/>
              <w:numPr>
                <w:ilvl w:val="0"/>
                <w:numId w:val="117"/>
              </w:numPr>
              <w:tabs>
                <w:tab w:val="left" w:pos="802"/>
              </w:tabs>
              <w:ind w:right="92" w:firstLine="0"/>
              <w:jc w:val="both"/>
              <w:rPr>
                <w:sz w:val="28"/>
                <w:lang w:val="ru-RU"/>
              </w:rPr>
            </w:pPr>
            <w:proofErr w:type="gramStart"/>
            <w:r w:rsidRPr="00CE2803">
              <w:rPr>
                <w:sz w:val="28"/>
                <w:lang w:val="ru-RU"/>
              </w:rPr>
              <w:t>характеризовать</w:t>
            </w:r>
            <w:r w:rsidRPr="00CE2803">
              <w:rPr>
                <w:spacing w:val="1"/>
                <w:sz w:val="28"/>
                <w:lang w:val="ru-RU"/>
              </w:rPr>
              <w:t xml:space="preserve"> </w:t>
            </w:r>
            <w:r w:rsidRPr="00CE2803">
              <w:rPr>
                <w:sz w:val="28"/>
                <w:lang w:val="ru-RU"/>
              </w:rPr>
              <w:t>системную</w:t>
            </w:r>
            <w:r w:rsidRPr="00CE2803">
              <w:rPr>
                <w:spacing w:val="1"/>
                <w:sz w:val="28"/>
                <w:lang w:val="ru-RU"/>
              </w:rPr>
              <w:t xml:space="preserve"> </w:t>
            </w:r>
            <w:r w:rsidRPr="00CE2803">
              <w:rPr>
                <w:sz w:val="28"/>
                <w:lang w:val="ru-RU"/>
              </w:rPr>
              <w:t>связь</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основополагающими научными понятиями: пространство,</w:t>
            </w:r>
            <w:r w:rsidRPr="00CE2803">
              <w:rPr>
                <w:spacing w:val="1"/>
                <w:sz w:val="28"/>
                <w:lang w:val="ru-RU"/>
              </w:rPr>
              <w:t xml:space="preserve"> </w:t>
            </w:r>
            <w:r w:rsidRPr="00CE2803">
              <w:rPr>
                <w:sz w:val="28"/>
                <w:lang w:val="ru-RU"/>
              </w:rPr>
              <w:t>время,</w:t>
            </w:r>
            <w:r w:rsidRPr="00CE2803">
              <w:rPr>
                <w:spacing w:val="-2"/>
                <w:sz w:val="28"/>
                <w:lang w:val="ru-RU"/>
              </w:rPr>
              <w:t xml:space="preserve"> </w:t>
            </w:r>
            <w:r w:rsidRPr="00CE2803">
              <w:rPr>
                <w:sz w:val="28"/>
                <w:lang w:val="ru-RU"/>
              </w:rPr>
              <w:t>материя</w:t>
            </w:r>
            <w:r w:rsidRPr="00CE2803">
              <w:rPr>
                <w:spacing w:val="-1"/>
                <w:sz w:val="28"/>
                <w:lang w:val="ru-RU"/>
              </w:rPr>
              <w:t xml:space="preserve"> </w:t>
            </w:r>
            <w:r w:rsidRPr="00CE2803">
              <w:rPr>
                <w:sz w:val="28"/>
                <w:lang w:val="ru-RU"/>
              </w:rPr>
              <w:t>(вещество,</w:t>
            </w:r>
            <w:r w:rsidRPr="00CE2803">
              <w:rPr>
                <w:spacing w:val="-3"/>
                <w:sz w:val="28"/>
                <w:lang w:val="ru-RU"/>
              </w:rPr>
              <w:t xml:space="preserve"> </w:t>
            </w:r>
            <w:r w:rsidRPr="00CE2803">
              <w:rPr>
                <w:sz w:val="28"/>
                <w:lang w:val="ru-RU"/>
              </w:rPr>
              <w:t>поле),</w:t>
            </w:r>
            <w:r w:rsidRPr="00CE2803">
              <w:rPr>
                <w:spacing w:val="-1"/>
                <w:sz w:val="28"/>
                <w:lang w:val="ru-RU"/>
              </w:rPr>
              <w:t xml:space="preserve"> </w:t>
            </w:r>
            <w:r w:rsidRPr="00CE2803">
              <w:rPr>
                <w:sz w:val="28"/>
                <w:lang w:val="ru-RU"/>
              </w:rPr>
              <w:t>движение,</w:t>
            </w:r>
            <w:r w:rsidRPr="00CE2803">
              <w:rPr>
                <w:spacing w:val="-1"/>
                <w:sz w:val="28"/>
                <w:lang w:val="ru-RU"/>
              </w:rPr>
              <w:t xml:space="preserve"> </w:t>
            </w:r>
            <w:r w:rsidRPr="00CE2803">
              <w:rPr>
                <w:sz w:val="28"/>
                <w:lang w:val="ru-RU"/>
              </w:rPr>
              <w:t>сила,</w:t>
            </w:r>
            <w:r w:rsidRPr="00CE2803">
              <w:rPr>
                <w:spacing w:val="-3"/>
                <w:sz w:val="28"/>
                <w:lang w:val="ru-RU"/>
              </w:rPr>
              <w:t xml:space="preserve"> </w:t>
            </w:r>
            <w:r w:rsidRPr="00CE2803">
              <w:rPr>
                <w:sz w:val="28"/>
                <w:lang w:val="ru-RU"/>
              </w:rPr>
              <w:t>энергия;</w:t>
            </w:r>
            <w:proofErr w:type="gramEnd"/>
          </w:p>
          <w:p w14:paraId="6EB44EE7" w14:textId="77777777" w:rsidR="00CE2803" w:rsidRPr="00CE2803" w:rsidRDefault="00CE2803" w:rsidP="00F94452">
            <w:pPr>
              <w:pStyle w:val="TableParagraph"/>
              <w:numPr>
                <w:ilvl w:val="0"/>
                <w:numId w:val="117"/>
              </w:numPr>
              <w:tabs>
                <w:tab w:val="left" w:pos="339"/>
              </w:tabs>
              <w:ind w:right="93" w:firstLine="0"/>
              <w:jc w:val="both"/>
              <w:rPr>
                <w:sz w:val="28"/>
                <w:lang w:val="ru-RU"/>
              </w:rPr>
            </w:pPr>
            <w:r w:rsidRPr="00CE2803">
              <w:rPr>
                <w:sz w:val="28"/>
                <w:lang w:val="ru-RU"/>
              </w:rPr>
              <w:t>понимать и объяснять целостность физической</w:t>
            </w:r>
            <w:r w:rsidRPr="00CE2803">
              <w:rPr>
                <w:spacing w:val="1"/>
                <w:sz w:val="28"/>
                <w:lang w:val="ru-RU"/>
              </w:rPr>
              <w:t xml:space="preserve"> </w:t>
            </w:r>
            <w:r w:rsidRPr="00CE2803">
              <w:rPr>
                <w:sz w:val="28"/>
                <w:lang w:val="ru-RU"/>
              </w:rPr>
              <w:t>теории,</w:t>
            </w:r>
            <w:r w:rsidRPr="00CE2803">
              <w:rPr>
                <w:spacing w:val="1"/>
                <w:sz w:val="28"/>
                <w:lang w:val="ru-RU"/>
              </w:rPr>
              <w:t xml:space="preserve"> </w:t>
            </w:r>
            <w:r w:rsidRPr="00CE2803">
              <w:rPr>
                <w:sz w:val="28"/>
                <w:lang w:val="ru-RU"/>
              </w:rPr>
              <w:t>различать границы её применимости и место в ряду других</w:t>
            </w:r>
            <w:r w:rsidRPr="00CE2803">
              <w:rPr>
                <w:spacing w:val="1"/>
                <w:sz w:val="28"/>
                <w:lang w:val="ru-RU"/>
              </w:rPr>
              <w:t xml:space="preserve"> </w:t>
            </w:r>
            <w:r w:rsidRPr="00CE2803">
              <w:rPr>
                <w:sz w:val="28"/>
                <w:lang w:val="ru-RU"/>
              </w:rPr>
              <w:t>физических теорий;</w:t>
            </w:r>
          </w:p>
          <w:p w14:paraId="1643EFC7" w14:textId="77777777" w:rsidR="00CE2803" w:rsidRPr="00CE2803" w:rsidRDefault="00CE2803" w:rsidP="00F94452">
            <w:pPr>
              <w:pStyle w:val="TableParagraph"/>
              <w:numPr>
                <w:ilvl w:val="0"/>
                <w:numId w:val="117"/>
              </w:numPr>
              <w:tabs>
                <w:tab w:val="left" w:pos="670"/>
              </w:tabs>
              <w:ind w:right="94"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приёмами</w:t>
            </w:r>
            <w:r w:rsidRPr="00CE2803">
              <w:rPr>
                <w:spacing w:val="1"/>
                <w:sz w:val="28"/>
                <w:lang w:val="ru-RU"/>
              </w:rPr>
              <w:t xml:space="preserve"> </w:t>
            </w:r>
            <w:r w:rsidRPr="00CE2803">
              <w:rPr>
                <w:sz w:val="28"/>
                <w:lang w:val="ru-RU"/>
              </w:rPr>
              <w:t>построения</w:t>
            </w:r>
            <w:r w:rsidRPr="00CE2803">
              <w:rPr>
                <w:spacing w:val="1"/>
                <w:sz w:val="28"/>
                <w:lang w:val="ru-RU"/>
              </w:rPr>
              <w:t xml:space="preserve"> </w:t>
            </w:r>
            <w:r w:rsidRPr="00CE2803">
              <w:rPr>
                <w:sz w:val="28"/>
                <w:lang w:val="ru-RU"/>
              </w:rPr>
              <w:t>теоретических</w:t>
            </w:r>
            <w:r w:rsidRPr="00CE2803">
              <w:rPr>
                <w:spacing w:val="1"/>
                <w:sz w:val="28"/>
                <w:lang w:val="ru-RU"/>
              </w:rPr>
              <w:t xml:space="preserve"> </w:t>
            </w:r>
            <w:r w:rsidRPr="00CE2803">
              <w:rPr>
                <w:sz w:val="28"/>
                <w:lang w:val="ru-RU"/>
              </w:rPr>
              <w:t>доказательств,</w:t>
            </w:r>
            <w:r w:rsidRPr="00CE2803">
              <w:rPr>
                <w:spacing w:val="1"/>
                <w:sz w:val="28"/>
                <w:lang w:val="ru-RU"/>
              </w:rPr>
              <w:t xml:space="preserve"> </w:t>
            </w:r>
            <w:r w:rsidRPr="00CE2803">
              <w:rPr>
                <w:sz w:val="28"/>
                <w:lang w:val="ru-RU"/>
              </w:rPr>
              <w:t>а</w:t>
            </w:r>
            <w:r w:rsidRPr="00CE2803">
              <w:rPr>
                <w:spacing w:val="1"/>
                <w:sz w:val="28"/>
                <w:lang w:val="ru-RU"/>
              </w:rPr>
              <w:t xml:space="preserve"> </w:t>
            </w:r>
            <w:r w:rsidRPr="00CE2803">
              <w:rPr>
                <w:sz w:val="28"/>
                <w:lang w:val="ru-RU"/>
              </w:rPr>
              <w:t>также</w:t>
            </w:r>
            <w:r w:rsidRPr="00CE2803">
              <w:rPr>
                <w:spacing w:val="1"/>
                <w:sz w:val="28"/>
                <w:lang w:val="ru-RU"/>
              </w:rPr>
              <w:t xml:space="preserve"> </w:t>
            </w:r>
            <w:r w:rsidRPr="00CE2803">
              <w:rPr>
                <w:sz w:val="28"/>
                <w:lang w:val="ru-RU"/>
              </w:rPr>
              <w:t>прогнозирования</w:t>
            </w:r>
            <w:r w:rsidRPr="00CE2803">
              <w:rPr>
                <w:spacing w:val="1"/>
                <w:sz w:val="28"/>
                <w:lang w:val="ru-RU"/>
              </w:rPr>
              <w:t xml:space="preserve"> </w:t>
            </w:r>
            <w:r w:rsidRPr="00CE2803">
              <w:rPr>
                <w:sz w:val="28"/>
                <w:lang w:val="ru-RU"/>
              </w:rPr>
              <w:t>особенностей</w:t>
            </w:r>
            <w:r w:rsidRPr="00CE2803">
              <w:rPr>
                <w:spacing w:val="1"/>
                <w:sz w:val="28"/>
                <w:lang w:val="ru-RU"/>
              </w:rPr>
              <w:t xml:space="preserve"> </w:t>
            </w:r>
            <w:r w:rsidRPr="00CE2803">
              <w:rPr>
                <w:sz w:val="28"/>
                <w:lang w:val="ru-RU"/>
              </w:rPr>
              <w:t>протекания</w:t>
            </w:r>
            <w:r w:rsidRPr="00CE2803">
              <w:rPr>
                <w:spacing w:val="1"/>
                <w:sz w:val="28"/>
                <w:lang w:val="ru-RU"/>
              </w:rPr>
              <w:t xml:space="preserve"> </w:t>
            </w:r>
            <w:r w:rsidRPr="00CE2803">
              <w:rPr>
                <w:sz w:val="28"/>
                <w:lang w:val="ru-RU"/>
              </w:rPr>
              <w:t>физических</w:t>
            </w:r>
            <w:r w:rsidRPr="00CE2803">
              <w:rPr>
                <w:spacing w:val="1"/>
                <w:sz w:val="28"/>
                <w:lang w:val="ru-RU"/>
              </w:rPr>
              <w:t xml:space="preserve"> </w:t>
            </w:r>
            <w:r w:rsidRPr="00CE2803">
              <w:rPr>
                <w:sz w:val="28"/>
                <w:lang w:val="ru-RU"/>
              </w:rPr>
              <w:t>явлений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процессов</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полученных</w:t>
            </w:r>
            <w:r w:rsidRPr="00CE2803">
              <w:rPr>
                <w:spacing w:val="1"/>
                <w:sz w:val="28"/>
                <w:lang w:val="ru-RU"/>
              </w:rPr>
              <w:t xml:space="preserve"> </w:t>
            </w:r>
            <w:r w:rsidRPr="00CE2803">
              <w:rPr>
                <w:sz w:val="28"/>
                <w:lang w:val="ru-RU"/>
              </w:rPr>
              <w:t>теоретических выводов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доказательств;</w:t>
            </w:r>
          </w:p>
          <w:p w14:paraId="47526282" w14:textId="77777777" w:rsidR="00CE2803" w:rsidRPr="00CE2803" w:rsidRDefault="00CE2803" w:rsidP="00F94452">
            <w:pPr>
              <w:pStyle w:val="TableParagraph"/>
              <w:numPr>
                <w:ilvl w:val="0"/>
                <w:numId w:val="117"/>
              </w:numPr>
              <w:tabs>
                <w:tab w:val="left" w:pos="514"/>
              </w:tabs>
              <w:spacing w:line="322" w:lineRule="exact"/>
              <w:ind w:right="95" w:firstLine="0"/>
              <w:jc w:val="both"/>
              <w:rPr>
                <w:sz w:val="28"/>
                <w:lang w:val="ru-RU"/>
              </w:rPr>
            </w:pPr>
            <w:r w:rsidRPr="00CE2803">
              <w:rPr>
                <w:sz w:val="28"/>
                <w:lang w:val="ru-RU"/>
              </w:rPr>
              <w:t>самостоятельно</w:t>
            </w:r>
            <w:r w:rsidRPr="00CE2803">
              <w:rPr>
                <w:spacing w:val="1"/>
                <w:sz w:val="28"/>
                <w:lang w:val="ru-RU"/>
              </w:rPr>
              <w:t xml:space="preserve"> </w:t>
            </w:r>
            <w:r w:rsidRPr="00CE2803">
              <w:rPr>
                <w:sz w:val="28"/>
                <w:lang w:val="ru-RU"/>
              </w:rPr>
              <w:t>конструировать</w:t>
            </w:r>
            <w:r w:rsidRPr="00CE2803">
              <w:rPr>
                <w:spacing w:val="1"/>
                <w:sz w:val="28"/>
                <w:lang w:val="ru-RU"/>
              </w:rPr>
              <w:t xml:space="preserve"> </w:t>
            </w:r>
            <w:r w:rsidRPr="00CE2803">
              <w:rPr>
                <w:sz w:val="28"/>
                <w:lang w:val="ru-RU"/>
              </w:rPr>
              <w:t>экспериментальные</w:t>
            </w:r>
            <w:r w:rsidRPr="00CE2803">
              <w:rPr>
                <w:spacing w:val="-67"/>
                <w:sz w:val="28"/>
                <w:lang w:val="ru-RU"/>
              </w:rPr>
              <w:t xml:space="preserve"> </w:t>
            </w:r>
            <w:r w:rsidRPr="00CE2803">
              <w:rPr>
                <w:sz w:val="28"/>
                <w:lang w:val="ru-RU"/>
              </w:rPr>
              <w:t>установки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проверки</w:t>
            </w:r>
            <w:r w:rsidRPr="00CE2803">
              <w:rPr>
                <w:spacing w:val="1"/>
                <w:sz w:val="28"/>
                <w:lang w:val="ru-RU"/>
              </w:rPr>
              <w:t xml:space="preserve"> </w:t>
            </w:r>
            <w:r w:rsidRPr="00CE2803">
              <w:rPr>
                <w:sz w:val="28"/>
                <w:lang w:val="ru-RU"/>
              </w:rPr>
              <w:t>выдвинутых</w:t>
            </w:r>
            <w:r w:rsidRPr="00CE2803">
              <w:rPr>
                <w:spacing w:val="71"/>
                <w:sz w:val="28"/>
                <w:lang w:val="ru-RU"/>
              </w:rPr>
              <w:t xml:space="preserve"> </w:t>
            </w:r>
            <w:r w:rsidRPr="00CE2803">
              <w:rPr>
                <w:sz w:val="28"/>
                <w:lang w:val="ru-RU"/>
              </w:rPr>
              <w:t>гипотез,</w:t>
            </w:r>
            <w:r w:rsidRPr="00CE2803">
              <w:rPr>
                <w:spacing w:val="1"/>
                <w:sz w:val="28"/>
                <w:lang w:val="ru-RU"/>
              </w:rPr>
              <w:t xml:space="preserve"> </w:t>
            </w:r>
            <w:r w:rsidRPr="00CE2803">
              <w:rPr>
                <w:sz w:val="28"/>
                <w:lang w:val="ru-RU"/>
              </w:rPr>
              <w:t>рассчитывать</w:t>
            </w:r>
            <w:r w:rsidRPr="00CE2803">
              <w:rPr>
                <w:spacing w:val="-4"/>
                <w:sz w:val="28"/>
                <w:lang w:val="ru-RU"/>
              </w:rPr>
              <w:t xml:space="preserve"> </w:t>
            </w:r>
            <w:r w:rsidRPr="00CE2803">
              <w:rPr>
                <w:sz w:val="28"/>
                <w:lang w:val="ru-RU"/>
              </w:rPr>
              <w:t>абсолютную</w:t>
            </w:r>
            <w:r w:rsidRPr="00CE2803">
              <w:rPr>
                <w:spacing w:val="-4"/>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относительную</w:t>
            </w:r>
            <w:r w:rsidRPr="00CE2803">
              <w:rPr>
                <w:spacing w:val="-3"/>
                <w:sz w:val="28"/>
                <w:lang w:val="ru-RU"/>
              </w:rPr>
              <w:t xml:space="preserve"> </w:t>
            </w:r>
            <w:r w:rsidRPr="00CE2803">
              <w:rPr>
                <w:sz w:val="28"/>
                <w:lang w:val="ru-RU"/>
              </w:rPr>
              <w:t>погрешности;</w:t>
            </w:r>
          </w:p>
        </w:tc>
        <w:tc>
          <w:tcPr>
            <w:tcW w:w="7395" w:type="dxa"/>
          </w:tcPr>
          <w:p w14:paraId="3E99FE6D" w14:textId="77777777" w:rsidR="00CE2803" w:rsidRPr="00CE2803" w:rsidRDefault="00CE2803" w:rsidP="00F94452">
            <w:pPr>
              <w:pStyle w:val="TableParagraph"/>
              <w:numPr>
                <w:ilvl w:val="0"/>
                <w:numId w:val="116"/>
              </w:numPr>
              <w:tabs>
                <w:tab w:val="left" w:pos="277"/>
              </w:tabs>
              <w:ind w:right="93" w:firstLine="0"/>
              <w:jc w:val="both"/>
              <w:rPr>
                <w:i/>
                <w:sz w:val="28"/>
                <w:lang w:val="ru-RU"/>
              </w:rPr>
            </w:pPr>
            <w:r w:rsidRPr="00CE2803">
              <w:rPr>
                <w:i/>
                <w:sz w:val="28"/>
                <w:lang w:val="ru-RU"/>
              </w:rPr>
              <w:t>проверять экспериментальными средствами выдвинутые</w:t>
            </w:r>
            <w:r w:rsidRPr="00CE2803">
              <w:rPr>
                <w:i/>
                <w:spacing w:val="-67"/>
                <w:sz w:val="28"/>
                <w:lang w:val="ru-RU"/>
              </w:rPr>
              <w:t xml:space="preserve"> </w:t>
            </w:r>
            <w:r w:rsidRPr="00CE2803">
              <w:rPr>
                <w:i/>
                <w:sz w:val="28"/>
                <w:lang w:val="ru-RU"/>
              </w:rPr>
              <w:t>гипотезы, формулируя цель исследования, на основе знания</w:t>
            </w:r>
            <w:r w:rsidRPr="00CE2803">
              <w:rPr>
                <w:i/>
                <w:spacing w:val="-67"/>
                <w:sz w:val="28"/>
                <w:lang w:val="ru-RU"/>
              </w:rPr>
              <w:t xml:space="preserve"> </w:t>
            </w:r>
            <w:r w:rsidRPr="00CE2803">
              <w:rPr>
                <w:i/>
                <w:sz w:val="28"/>
                <w:lang w:val="ru-RU"/>
              </w:rPr>
              <w:t>основополагающих</w:t>
            </w:r>
            <w:r w:rsidRPr="00CE2803">
              <w:rPr>
                <w:i/>
                <w:spacing w:val="1"/>
                <w:sz w:val="28"/>
                <w:lang w:val="ru-RU"/>
              </w:rPr>
              <w:t xml:space="preserve"> </w:t>
            </w:r>
            <w:r w:rsidRPr="00CE2803">
              <w:rPr>
                <w:i/>
                <w:sz w:val="28"/>
                <w:lang w:val="ru-RU"/>
              </w:rPr>
              <w:t>физических</w:t>
            </w:r>
            <w:r w:rsidRPr="00CE2803">
              <w:rPr>
                <w:i/>
                <w:spacing w:val="71"/>
                <w:sz w:val="28"/>
                <w:lang w:val="ru-RU"/>
              </w:rPr>
              <w:t xml:space="preserve"> </w:t>
            </w:r>
            <w:r w:rsidRPr="00CE2803">
              <w:rPr>
                <w:i/>
                <w:sz w:val="28"/>
                <w:lang w:val="ru-RU"/>
              </w:rPr>
              <w:t>закономерностей</w:t>
            </w:r>
            <w:r w:rsidRPr="00CE2803">
              <w:rPr>
                <w:i/>
                <w:spacing w:val="71"/>
                <w:sz w:val="28"/>
                <w:lang w:val="ru-RU"/>
              </w:rPr>
              <w:t xml:space="preserve"> </w:t>
            </w:r>
            <w:r w:rsidRPr="00CE2803">
              <w:rPr>
                <w:i/>
                <w:sz w:val="28"/>
                <w:lang w:val="ru-RU"/>
              </w:rPr>
              <w:t>и</w:t>
            </w:r>
            <w:r w:rsidRPr="00CE2803">
              <w:rPr>
                <w:i/>
                <w:spacing w:val="-67"/>
                <w:sz w:val="28"/>
                <w:lang w:val="ru-RU"/>
              </w:rPr>
              <w:t xml:space="preserve"> </w:t>
            </w:r>
            <w:r w:rsidRPr="00CE2803">
              <w:rPr>
                <w:i/>
                <w:sz w:val="28"/>
                <w:lang w:val="ru-RU"/>
              </w:rPr>
              <w:t>законов;</w:t>
            </w:r>
          </w:p>
          <w:p w14:paraId="34C27656" w14:textId="77777777" w:rsidR="00CE2803" w:rsidRPr="00CE2803" w:rsidRDefault="00CE2803" w:rsidP="00F94452">
            <w:pPr>
              <w:pStyle w:val="TableParagraph"/>
              <w:numPr>
                <w:ilvl w:val="0"/>
                <w:numId w:val="116"/>
              </w:numPr>
              <w:tabs>
                <w:tab w:val="left" w:pos="353"/>
              </w:tabs>
              <w:ind w:right="94" w:firstLine="0"/>
              <w:jc w:val="both"/>
              <w:rPr>
                <w:i/>
                <w:sz w:val="28"/>
                <w:lang w:val="ru-RU"/>
              </w:rPr>
            </w:pPr>
            <w:r w:rsidRPr="00CE2803">
              <w:rPr>
                <w:i/>
                <w:sz w:val="28"/>
                <w:lang w:val="ru-RU"/>
              </w:rPr>
              <w:t>описывать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анализировать</w:t>
            </w:r>
            <w:r w:rsidRPr="00CE2803">
              <w:rPr>
                <w:i/>
                <w:spacing w:val="1"/>
                <w:sz w:val="28"/>
                <w:lang w:val="ru-RU"/>
              </w:rPr>
              <w:t xml:space="preserve"> </w:t>
            </w:r>
            <w:r w:rsidRPr="00CE2803">
              <w:rPr>
                <w:i/>
                <w:sz w:val="28"/>
                <w:lang w:val="ru-RU"/>
              </w:rPr>
              <w:t>полученную</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результате</w:t>
            </w:r>
            <w:r w:rsidRPr="00CE2803">
              <w:rPr>
                <w:i/>
                <w:spacing w:val="-67"/>
                <w:sz w:val="28"/>
                <w:lang w:val="ru-RU"/>
              </w:rPr>
              <w:t xml:space="preserve"> </w:t>
            </w:r>
            <w:r w:rsidRPr="00CE2803">
              <w:rPr>
                <w:i/>
                <w:sz w:val="28"/>
                <w:lang w:val="ru-RU"/>
              </w:rPr>
              <w:t>проведённых</w:t>
            </w:r>
            <w:r w:rsidRPr="00CE2803">
              <w:rPr>
                <w:i/>
                <w:spacing w:val="1"/>
                <w:sz w:val="28"/>
                <w:lang w:val="ru-RU"/>
              </w:rPr>
              <w:t xml:space="preserve"> </w:t>
            </w:r>
            <w:r w:rsidRPr="00CE2803">
              <w:rPr>
                <w:i/>
                <w:sz w:val="28"/>
                <w:lang w:val="ru-RU"/>
              </w:rPr>
              <w:t>физических</w:t>
            </w:r>
            <w:r w:rsidRPr="00CE2803">
              <w:rPr>
                <w:i/>
                <w:spacing w:val="1"/>
                <w:sz w:val="28"/>
                <w:lang w:val="ru-RU"/>
              </w:rPr>
              <w:t xml:space="preserve"> </w:t>
            </w:r>
            <w:r w:rsidRPr="00CE2803">
              <w:rPr>
                <w:i/>
                <w:sz w:val="28"/>
                <w:lang w:val="ru-RU"/>
              </w:rPr>
              <w:t>экспериментов</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определять</w:t>
            </w:r>
            <w:r w:rsidRPr="00CE2803">
              <w:rPr>
                <w:i/>
                <w:spacing w:val="-2"/>
                <w:sz w:val="28"/>
                <w:lang w:val="ru-RU"/>
              </w:rPr>
              <w:t xml:space="preserve"> </w:t>
            </w:r>
            <w:r w:rsidRPr="00CE2803">
              <w:rPr>
                <w:i/>
                <w:sz w:val="28"/>
                <w:lang w:val="ru-RU"/>
              </w:rPr>
              <w:t>её</w:t>
            </w:r>
            <w:r w:rsidRPr="00CE2803">
              <w:rPr>
                <w:i/>
                <w:spacing w:val="-1"/>
                <w:sz w:val="28"/>
                <w:lang w:val="ru-RU"/>
              </w:rPr>
              <w:t xml:space="preserve"> </w:t>
            </w:r>
            <w:r w:rsidRPr="00CE2803">
              <w:rPr>
                <w:i/>
                <w:sz w:val="28"/>
                <w:lang w:val="ru-RU"/>
              </w:rPr>
              <w:t>достоверность;</w:t>
            </w:r>
          </w:p>
          <w:p w14:paraId="234299CF" w14:textId="77777777" w:rsidR="00CE2803" w:rsidRPr="00CE2803" w:rsidRDefault="00CE2803" w:rsidP="00F94452">
            <w:pPr>
              <w:pStyle w:val="TableParagraph"/>
              <w:numPr>
                <w:ilvl w:val="0"/>
                <w:numId w:val="116"/>
              </w:numPr>
              <w:tabs>
                <w:tab w:val="left" w:pos="481"/>
              </w:tabs>
              <w:ind w:right="93" w:firstLine="0"/>
              <w:jc w:val="both"/>
              <w:rPr>
                <w:i/>
                <w:sz w:val="28"/>
                <w:lang w:val="ru-RU"/>
              </w:rPr>
            </w:pPr>
            <w:proofErr w:type="gramStart"/>
            <w:r w:rsidRPr="00CE2803">
              <w:rPr>
                <w:i/>
                <w:sz w:val="28"/>
                <w:lang w:val="ru-RU"/>
              </w:rPr>
              <w:t>понимать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объяснять</w:t>
            </w:r>
            <w:r w:rsidRPr="00CE2803">
              <w:rPr>
                <w:i/>
                <w:spacing w:val="1"/>
                <w:sz w:val="28"/>
                <w:lang w:val="ru-RU"/>
              </w:rPr>
              <w:t xml:space="preserve"> </w:t>
            </w:r>
            <w:r w:rsidRPr="00CE2803">
              <w:rPr>
                <w:i/>
                <w:sz w:val="28"/>
                <w:lang w:val="ru-RU"/>
              </w:rPr>
              <w:t>системную</w:t>
            </w:r>
            <w:r w:rsidRPr="00CE2803">
              <w:rPr>
                <w:i/>
                <w:spacing w:val="1"/>
                <w:sz w:val="28"/>
                <w:lang w:val="ru-RU"/>
              </w:rPr>
              <w:t xml:space="preserve"> </w:t>
            </w:r>
            <w:r w:rsidRPr="00CE2803">
              <w:rPr>
                <w:i/>
                <w:sz w:val="28"/>
                <w:lang w:val="ru-RU"/>
              </w:rPr>
              <w:t>связь</w:t>
            </w:r>
            <w:r w:rsidRPr="00CE2803">
              <w:rPr>
                <w:i/>
                <w:spacing w:val="1"/>
                <w:sz w:val="28"/>
                <w:lang w:val="ru-RU"/>
              </w:rPr>
              <w:t xml:space="preserve"> </w:t>
            </w:r>
            <w:r w:rsidRPr="00CE2803">
              <w:rPr>
                <w:i/>
                <w:sz w:val="28"/>
                <w:lang w:val="ru-RU"/>
              </w:rPr>
              <w:t>между</w:t>
            </w:r>
            <w:r w:rsidRPr="00CE2803">
              <w:rPr>
                <w:i/>
                <w:spacing w:val="1"/>
                <w:sz w:val="28"/>
                <w:lang w:val="ru-RU"/>
              </w:rPr>
              <w:t xml:space="preserve"> </w:t>
            </w:r>
            <w:r w:rsidRPr="00CE2803">
              <w:rPr>
                <w:i/>
                <w:sz w:val="28"/>
                <w:lang w:val="ru-RU"/>
              </w:rPr>
              <w:t>основополагающими научными понятиями: пространство,</w:t>
            </w:r>
            <w:r w:rsidRPr="00CE2803">
              <w:rPr>
                <w:i/>
                <w:spacing w:val="-67"/>
                <w:sz w:val="28"/>
                <w:lang w:val="ru-RU"/>
              </w:rPr>
              <w:t xml:space="preserve"> </w:t>
            </w:r>
            <w:r w:rsidRPr="00CE2803">
              <w:rPr>
                <w:i/>
                <w:sz w:val="28"/>
                <w:lang w:val="ru-RU"/>
              </w:rPr>
              <w:t>время,</w:t>
            </w:r>
            <w:r w:rsidRPr="00CE2803">
              <w:rPr>
                <w:i/>
                <w:spacing w:val="-4"/>
                <w:sz w:val="28"/>
                <w:lang w:val="ru-RU"/>
              </w:rPr>
              <w:t xml:space="preserve"> </w:t>
            </w:r>
            <w:r w:rsidRPr="00CE2803">
              <w:rPr>
                <w:i/>
                <w:sz w:val="28"/>
                <w:lang w:val="ru-RU"/>
              </w:rPr>
              <w:t>материя</w:t>
            </w:r>
            <w:r w:rsidRPr="00CE2803">
              <w:rPr>
                <w:i/>
                <w:spacing w:val="-3"/>
                <w:sz w:val="28"/>
                <w:lang w:val="ru-RU"/>
              </w:rPr>
              <w:t xml:space="preserve"> </w:t>
            </w:r>
            <w:r w:rsidRPr="00CE2803">
              <w:rPr>
                <w:i/>
                <w:sz w:val="28"/>
                <w:lang w:val="ru-RU"/>
              </w:rPr>
              <w:t>(вещество,</w:t>
            </w:r>
            <w:r w:rsidRPr="00CE2803">
              <w:rPr>
                <w:i/>
                <w:spacing w:val="-4"/>
                <w:sz w:val="28"/>
                <w:lang w:val="ru-RU"/>
              </w:rPr>
              <w:t xml:space="preserve"> </w:t>
            </w:r>
            <w:r w:rsidRPr="00CE2803">
              <w:rPr>
                <w:i/>
                <w:sz w:val="28"/>
                <w:lang w:val="ru-RU"/>
              </w:rPr>
              <w:t>поле),</w:t>
            </w:r>
            <w:r w:rsidRPr="00CE2803">
              <w:rPr>
                <w:i/>
                <w:spacing w:val="-3"/>
                <w:sz w:val="28"/>
                <w:lang w:val="ru-RU"/>
              </w:rPr>
              <w:t xml:space="preserve"> </w:t>
            </w:r>
            <w:r w:rsidRPr="00CE2803">
              <w:rPr>
                <w:i/>
                <w:sz w:val="28"/>
                <w:lang w:val="ru-RU"/>
              </w:rPr>
              <w:t>движение,</w:t>
            </w:r>
            <w:r w:rsidRPr="00CE2803">
              <w:rPr>
                <w:i/>
                <w:spacing w:val="-5"/>
                <w:sz w:val="28"/>
                <w:lang w:val="ru-RU"/>
              </w:rPr>
              <w:t xml:space="preserve"> </w:t>
            </w:r>
            <w:r w:rsidRPr="00CE2803">
              <w:rPr>
                <w:i/>
                <w:sz w:val="28"/>
                <w:lang w:val="ru-RU"/>
              </w:rPr>
              <w:t>сила,</w:t>
            </w:r>
            <w:r w:rsidRPr="00CE2803">
              <w:rPr>
                <w:i/>
                <w:spacing w:val="-2"/>
                <w:sz w:val="28"/>
                <w:lang w:val="ru-RU"/>
              </w:rPr>
              <w:t xml:space="preserve"> </w:t>
            </w:r>
            <w:r w:rsidRPr="00CE2803">
              <w:rPr>
                <w:i/>
                <w:sz w:val="28"/>
                <w:lang w:val="ru-RU"/>
              </w:rPr>
              <w:t>энергия;</w:t>
            </w:r>
            <w:proofErr w:type="gramEnd"/>
          </w:p>
          <w:p w14:paraId="4D136880" w14:textId="77777777" w:rsidR="00CE2803" w:rsidRPr="00CE2803" w:rsidRDefault="00CE2803" w:rsidP="00F94452">
            <w:pPr>
              <w:pStyle w:val="TableParagraph"/>
              <w:numPr>
                <w:ilvl w:val="0"/>
                <w:numId w:val="116"/>
              </w:numPr>
              <w:tabs>
                <w:tab w:val="left" w:pos="661"/>
              </w:tabs>
              <w:ind w:right="93" w:firstLine="0"/>
              <w:jc w:val="both"/>
              <w:rPr>
                <w:i/>
                <w:sz w:val="28"/>
                <w:lang w:val="ru-RU"/>
              </w:rPr>
            </w:pPr>
            <w:r w:rsidRPr="00CE2803">
              <w:rPr>
                <w:i/>
                <w:sz w:val="28"/>
                <w:lang w:val="ru-RU"/>
              </w:rPr>
              <w:t>решать</w:t>
            </w:r>
            <w:r w:rsidRPr="00CE2803">
              <w:rPr>
                <w:i/>
                <w:spacing w:val="1"/>
                <w:sz w:val="28"/>
                <w:lang w:val="ru-RU"/>
              </w:rPr>
              <w:t xml:space="preserve"> </w:t>
            </w:r>
            <w:r w:rsidRPr="00CE2803">
              <w:rPr>
                <w:i/>
                <w:sz w:val="28"/>
                <w:lang w:val="ru-RU"/>
              </w:rPr>
              <w:t>экспериментальные</w:t>
            </w:r>
            <w:r w:rsidRPr="00CE2803">
              <w:rPr>
                <w:i/>
                <w:color w:val="1F124D"/>
                <w:sz w:val="28"/>
                <w:lang w:val="ru-RU"/>
              </w:rPr>
              <w:t>,</w:t>
            </w:r>
            <w:r w:rsidRPr="00CE2803">
              <w:rPr>
                <w:i/>
                <w:color w:val="1F124D"/>
                <w:spacing w:val="1"/>
                <w:sz w:val="28"/>
                <w:lang w:val="ru-RU"/>
              </w:rPr>
              <w:t xml:space="preserve"> </w:t>
            </w:r>
            <w:r w:rsidRPr="00CE2803">
              <w:rPr>
                <w:i/>
                <w:sz w:val="28"/>
                <w:lang w:val="ru-RU"/>
              </w:rPr>
              <w:t>качественные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количественные задачи олимпиадного уровня сложности,</w:t>
            </w:r>
            <w:r w:rsidRPr="00CE2803">
              <w:rPr>
                <w:i/>
                <w:spacing w:val="1"/>
                <w:sz w:val="28"/>
                <w:lang w:val="ru-RU"/>
              </w:rPr>
              <w:t xml:space="preserve"> </w:t>
            </w:r>
            <w:r w:rsidRPr="00CE2803">
              <w:rPr>
                <w:i/>
                <w:sz w:val="28"/>
                <w:lang w:val="ru-RU"/>
              </w:rPr>
              <w:t>используя</w:t>
            </w:r>
            <w:r w:rsidRPr="00CE2803">
              <w:rPr>
                <w:i/>
                <w:spacing w:val="1"/>
                <w:sz w:val="28"/>
                <w:lang w:val="ru-RU"/>
              </w:rPr>
              <w:t xml:space="preserve"> </w:t>
            </w:r>
            <w:r w:rsidRPr="00CE2803">
              <w:rPr>
                <w:i/>
                <w:sz w:val="28"/>
                <w:lang w:val="ru-RU"/>
              </w:rPr>
              <w:t>физические</w:t>
            </w:r>
            <w:r w:rsidRPr="00CE2803">
              <w:rPr>
                <w:i/>
                <w:spacing w:val="1"/>
                <w:sz w:val="28"/>
                <w:lang w:val="ru-RU"/>
              </w:rPr>
              <w:t xml:space="preserve"> </w:t>
            </w:r>
            <w:r w:rsidRPr="00CE2803">
              <w:rPr>
                <w:i/>
                <w:sz w:val="28"/>
                <w:lang w:val="ru-RU"/>
              </w:rPr>
              <w:t>законы,</w:t>
            </w:r>
            <w:r w:rsidRPr="00CE2803">
              <w:rPr>
                <w:i/>
                <w:spacing w:val="1"/>
                <w:sz w:val="28"/>
                <w:lang w:val="ru-RU"/>
              </w:rPr>
              <w:t xml:space="preserve"> </w:t>
            </w:r>
            <w:r w:rsidRPr="00CE2803">
              <w:rPr>
                <w:i/>
                <w:sz w:val="28"/>
                <w:lang w:val="ru-RU"/>
              </w:rPr>
              <w:t>а</w:t>
            </w:r>
            <w:r w:rsidRPr="00CE2803">
              <w:rPr>
                <w:i/>
                <w:spacing w:val="1"/>
                <w:sz w:val="28"/>
                <w:lang w:val="ru-RU"/>
              </w:rPr>
              <w:t xml:space="preserve"> </w:t>
            </w:r>
            <w:r w:rsidRPr="00CE2803">
              <w:rPr>
                <w:i/>
                <w:sz w:val="28"/>
                <w:lang w:val="ru-RU"/>
              </w:rPr>
              <w:t>также</w:t>
            </w:r>
            <w:r w:rsidRPr="00CE2803">
              <w:rPr>
                <w:i/>
                <w:spacing w:val="1"/>
                <w:sz w:val="28"/>
                <w:lang w:val="ru-RU"/>
              </w:rPr>
              <w:t xml:space="preserve"> </w:t>
            </w:r>
            <w:r w:rsidRPr="00CE2803">
              <w:rPr>
                <w:i/>
                <w:sz w:val="28"/>
                <w:lang w:val="ru-RU"/>
              </w:rPr>
              <w:t>уравнения,</w:t>
            </w:r>
            <w:r w:rsidRPr="00CE2803">
              <w:rPr>
                <w:i/>
                <w:spacing w:val="1"/>
                <w:sz w:val="28"/>
                <w:lang w:val="ru-RU"/>
              </w:rPr>
              <w:t xml:space="preserve"> </w:t>
            </w:r>
            <w:r w:rsidRPr="00CE2803">
              <w:rPr>
                <w:i/>
                <w:sz w:val="28"/>
                <w:lang w:val="ru-RU"/>
              </w:rPr>
              <w:t>связывающие</w:t>
            </w:r>
            <w:r w:rsidRPr="00CE2803">
              <w:rPr>
                <w:i/>
                <w:spacing w:val="-1"/>
                <w:sz w:val="28"/>
                <w:lang w:val="ru-RU"/>
              </w:rPr>
              <w:t xml:space="preserve"> </w:t>
            </w:r>
            <w:r w:rsidRPr="00CE2803">
              <w:rPr>
                <w:i/>
                <w:sz w:val="28"/>
                <w:lang w:val="ru-RU"/>
              </w:rPr>
              <w:t>физические</w:t>
            </w:r>
            <w:r w:rsidRPr="00CE2803">
              <w:rPr>
                <w:i/>
                <w:spacing w:val="1"/>
                <w:sz w:val="28"/>
                <w:lang w:val="ru-RU"/>
              </w:rPr>
              <w:t xml:space="preserve"> </w:t>
            </w:r>
            <w:r w:rsidRPr="00CE2803">
              <w:rPr>
                <w:i/>
                <w:sz w:val="28"/>
                <w:lang w:val="ru-RU"/>
              </w:rPr>
              <w:t>величины;</w:t>
            </w:r>
          </w:p>
          <w:p w14:paraId="7C9CC938" w14:textId="77777777" w:rsidR="00CE2803" w:rsidRPr="00CE2803" w:rsidRDefault="00CE2803" w:rsidP="00F94452">
            <w:pPr>
              <w:pStyle w:val="TableParagraph"/>
              <w:numPr>
                <w:ilvl w:val="0"/>
                <w:numId w:val="116"/>
              </w:numPr>
              <w:tabs>
                <w:tab w:val="left" w:pos="488"/>
              </w:tabs>
              <w:ind w:right="93"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границы</w:t>
            </w:r>
            <w:r w:rsidRPr="00CE2803">
              <w:rPr>
                <w:i/>
                <w:spacing w:val="1"/>
                <w:sz w:val="28"/>
                <w:lang w:val="ru-RU"/>
              </w:rPr>
              <w:t xml:space="preserve"> </w:t>
            </w:r>
            <w:r w:rsidRPr="00CE2803">
              <w:rPr>
                <w:i/>
                <w:sz w:val="28"/>
                <w:lang w:val="ru-RU"/>
              </w:rPr>
              <w:t>применимости</w:t>
            </w:r>
            <w:r w:rsidRPr="00CE2803">
              <w:rPr>
                <w:i/>
                <w:spacing w:val="1"/>
                <w:sz w:val="28"/>
                <w:lang w:val="ru-RU"/>
              </w:rPr>
              <w:t xml:space="preserve"> </w:t>
            </w:r>
            <w:r w:rsidRPr="00CE2803">
              <w:rPr>
                <w:i/>
                <w:sz w:val="28"/>
                <w:lang w:val="ru-RU"/>
              </w:rPr>
              <w:t>физических</w:t>
            </w:r>
            <w:r w:rsidRPr="00CE2803">
              <w:rPr>
                <w:i/>
                <w:spacing w:val="1"/>
                <w:sz w:val="28"/>
                <w:lang w:val="ru-RU"/>
              </w:rPr>
              <w:t xml:space="preserve"> </w:t>
            </w:r>
            <w:r w:rsidRPr="00CE2803">
              <w:rPr>
                <w:i/>
                <w:sz w:val="28"/>
                <w:lang w:val="ru-RU"/>
              </w:rPr>
              <w:t>законов, понимать всеобщий характер фундаментальных</w:t>
            </w:r>
            <w:r w:rsidRPr="00CE2803">
              <w:rPr>
                <w:i/>
                <w:spacing w:val="1"/>
                <w:sz w:val="28"/>
                <w:lang w:val="ru-RU"/>
              </w:rPr>
              <w:t xml:space="preserve"> </w:t>
            </w:r>
            <w:r w:rsidRPr="00CE2803">
              <w:rPr>
                <w:i/>
                <w:sz w:val="28"/>
                <w:lang w:val="ru-RU"/>
              </w:rPr>
              <w:t>законов</w:t>
            </w:r>
            <w:r w:rsidRPr="00CE2803">
              <w:rPr>
                <w:i/>
                <w:spacing w:val="-7"/>
                <w:sz w:val="28"/>
                <w:lang w:val="ru-RU"/>
              </w:rPr>
              <w:t xml:space="preserve"> </w:t>
            </w:r>
            <w:r w:rsidRPr="00CE2803">
              <w:rPr>
                <w:i/>
                <w:sz w:val="28"/>
                <w:lang w:val="ru-RU"/>
              </w:rPr>
              <w:t>и</w:t>
            </w:r>
            <w:r w:rsidRPr="00CE2803">
              <w:rPr>
                <w:i/>
                <w:spacing w:val="-4"/>
                <w:sz w:val="28"/>
                <w:lang w:val="ru-RU"/>
              </w:rPr>
              <w:t xml:space="preserve"> </w:t>
            </w:r>
            <w:r w:rsidRPr="00CE2803">
              <w:rPr>
                <w:i/>
                <w:sz w:val="28"/>
                <w:lang w:val="ru-RU"/>
              </w:rPr>
              <w:t>ограниченность</w:t>
            </w:r>
            <w:r w:rsidRPr="00CE2803">
              <w:rPr>
                <w:i/>
                <w:spacing w:val="-4"/>
                <w:sz w:val="28"/>
                <w:lang w:val="ru-RU"/>
              </w:rPr>
              <w:t xml:space="preserve"> </w:t>
            </w:r>
            <w:r w:rsidRPr="00CE2803">
              <w:rPr>
                <w:i/>
                <w:sz w:val="28"/>
                <w:lang w:val="ru-RU"/>
              </w:rPr>
              <w:t>использования</w:t>
            </w:r>
            <w:r w:rsidRPr="00CE2803">
              <w:rPr>
                <w:i/>
                <w:spacing w:val="-6"/>
                <w:sz w:val="28"/>
                <w:lang w:val="ru-RU"/>
              </w:rPr>
              <w:t xml:space="preserve"> </w:t>
            </w:r>
            <w:r w:rsidRPr="00CE2803">
              <w:rPr>
                <w:i/>
                <w:sz w:val="28"/>
                <w:lang w:val="ru-RU"/>
              </w:rPr>
              <w:t>частных</w:t>
            </w:r>
            <w:r w:rsidRPr="00CE2803">
              <w:rPr>
                <w:i/>
                <w:spacing w:val="-5"/>
                <w:sz w:val="28"/>
                <w:lang w:val="ru-RU"/>
              </w:rPr>
              <w:t xml:space="preserve"> </w:t>
            </w:r>
            <w:r w:rsidRPr="00CE2803">
              <w:rPr>
                <w:i/>
                <w:sz w:val="28"/>
                <w:lang w:val="ru-RU"/>
              </w:rPr>
              <w:t>законов;</w:t>
            </w:r>
          </w:p>
          <w:p w14:paraId="25E05791" w14:textId="77777777" w:rsidR="00CE2803" w:rsidRPr="00CE2803" w:rsidRDefault="00CE2803" w:rsidP="00F94452">
            <w:pPr>
              <w:pStyle w:val="TableParagraph"/>
              <w:numPr>
                <w:ilvl w:val="0"/>
                <w:numId w:val="116"/>
              </w:numPr>
              <w:tabs>
                <w:tab w:val="left" w:pos="315"/>
              </w:tabs>
              <w:spacing w:line="322" w:lineRule="exact"/>
              <w:ind w:right="93" w:firstLine="0"/>
              <w:jc w:val="both"/>
              <w:rPr>
                <w:i/>
                <w:sz w:val="28"/>
                <w:lang w:val="ru-RU"/>
              </w:rPr>
            </w:pPr>
            <w:r w:rsidRPr="00CE2803">
              <w:rPr>
                <w:i/>
                <w:sz w:val="28"/>
                <w:lang w:val="ru-RU"/>
              </w:rPr>
              <w:t>формулировать и решать новые задачи, возникающие в</w:t>
            </w:r>
            <w:r w:rsidRPr="00CE2803">
              <w:rPr>
                <w:i/>
                <w:spacing w:val="1"/>
                <w:sz w:val="28"/>
                <w:lang w:val="ru-RU"/>
              </w:rPr>
              <w:t xml:space="preserve"> </w:t>
            </w:r>
            <w:r w:rsidRPr="00CE2803">
              <w:rPr>
                <w:i/>
                <w:sz w:val="28"/>
                <w:lang w:val="ru-RU"/>
              </w:rPr>
              <w:t>ходе</w:t>
            </w:r>
            <w:r w:rsidRPr="00CE2803">
              <w:rPr>
                <w:i/>
                <w:spacing w:val="42"/>
                <w:sz w:val="28"/>
                <w:lang w:val="ru-RU"/>
              </w:rPr>
              <w:t xml:space="preserve"> </w:t>
            </w:r>
            <w:r w:rsidRPr="00CE2803">
              <w:rPr>
                <w:i/>
                <w:sz w:val="28"/>
                <w:lang w:val="ru-RU"/>
              </w:rPr>
              <w:t>учебно-исследовательской</w:t>
            </w:r>
            <w:r w:rsidRPr="00CE2803">
              <w:rPr>
                <w:i/>
                <w:spacing w:val="41"/>
                <w:sz w:val="28"/>
                <w:lang w:val="ru-RU"/>
              </w:rPr>
              <w:t xml:space="preserve"> </w:t>
            </w:r>
            <w:r w:rsidRPr="00CE2803">
              <w:rPr>
                <w:i/>
                <w:sz w:val="28"/>
                <w:lang w:val="ru-RU"/>
              </w:rPr>
              <w:t>и</w:t>
            </w:r>
            <w:r w:rsidRPr="00CE2803">
              <w:rPr>
                <w:i/>
                <w:spacing w:val="43"/>
                <w:sz w:val="28"/>
                <w:lang w:val="ru-RU"/>
              </w:rPr>
              <w:t xml:space="preserve"> </w:t>
            </w:r>
            <w:r w:rsidRPr="00CE2803">
              <w:rPr>
                <w:i/>
                <w:sz w:val="28"/>
                <w:lang w:val="ru-RU"/>
              </w:rPr>
              <w:t>проектной</w:t>
            </w:r>
          </w:p>
        </w:tc>
      </w:tr>
    </w:tbl>
    <w:p w14:paraId="5A6761E8"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4B23E490"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0977F5E5" w14:textId="77777777" w:rsidTr="00D3759B">
        <w:trPr>
          <w:trHeight w:val="6764"/>
        </w:trPr>
        <w:tc>
          <w:tcPr>
            <w:tcW w:w="7393" w:type="dxa"/>
          </w:tcPr>
          <w:p w14:paraId="3B0435A4" w14:textId="77777777" w:rsidR="00CE2803" w:rsidRPr="00CE2803" w:rsidRDefault="00CE2803" w:rsidP="00F94452">
            <w:pPr>
              <w:pStyle w:val="TableParagraph"/>
              <w:numPr>
                <w:ilvl w:val="0"/>
                <w:numId w:val="115"/>
              </w:numPr>
              <w:tabs>
                <w:tab w:val="left" w:pos="384"/>
              </w:tabs>
              <w:ind w:right="94" w:firstLine="0"/>
              <w:jc w:val="both"/>
              <w:rPr>
                <w:sz w:val="28"/>
                <w:lang w:val="ru-RU"/>
              </w:rPr>
            </w:pPr>
            <w:r w:rsidRPr="00CE2803">
              <w:rPr>
                <w:sz w:val="28"/>
                <w:lang w:val="ru-RU"/>
              </w:rPr>
              <w:t>самостоятельно</w:t>
            </w:r>
            <w:r w:rsidRPr="00CE2803">
              <w:rPr>
                <w:spacing w:val="1"/>
                <w:sz w:val="28"/>
                <w:lang w:val="ru-RU"/>
              </w:rPr>
              <w:t xml:space="preserve"> </w:t>
            </w:r>
            <w:r w:rsidRPr="00CE2803">
              <w:rPr>
                <w:sz w:val="28"/>
                <w:lang w:val="ru-RU"/>
              </w:rPr>
              <w:t>планировать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проводить</w:t>
            </w:r>
            <w:r w:rsidRPr="00CE2803">
              <w:rPr>
                <w:spacing w:val="1"/>
                <w:sz w:val="28"/>
                <w:lang w:val="ru-RU"/>
              </w:rPr>
              <w:t xml:space="preserve"> </w:t>
            </w:r>
            <w:r w:rsidRPr="00CE2803">
              <w:rPr>
                <w:sz w:val="28"/>
                <w:lang w:val="ru-RU"/>
              </w:rPr>
              <w:t>физические</w:t>
            </w:r>
            <w:r w:rsidRPr="00CE2803">
              <w:rPr>
                <w:spacing w:val="1"/>
                <w:sz w:val="28"/>
                <w:lang w:val="ru-RU"/>
              </w:rPr>
              <w:t xml:space="preserve"> </w:t>
            </w:r>
            <w:r w:rsidRPr="00CE2803">
              <w:rPr>
                <w:sz w:val="28"/>
                <w:lang w:val="ru-RU"/>
              </w:rPr>
              <w:t>эксперименты;</w:t>
            </w:r>
          </w:p>
          <w:p w14:paraId="2B8A9970" w14:textId="77777777" w:rsidR="00CE2803" w:rsidRPr="00CE2803" w:rsidRDefault="00CE2803" w:rsidP="00F94452">
            <w:pPr>
              <w:pStyle w:val="TableParagraph"/>
              <w:numPr>
                <w:ilvl w:val="0"/>
                <w:numId w:val="115"/>
              </w:numPr>
              <w:tabs>
                <w:tab w:val="left" w:pos="483"/>
              </w:tabs>
              <w:ind w:right="93" w:firstLine="0"/>
              <w:jc w:val="both"/>
              <w:rPr>
                <w:sz w:val="28"/>
                <w:lang w:val="ru-RU"/>
              </w:rPr>
            </w:pPr>
            <w:r w:rsidRPr="00CE2803">
              <w:rPr>
                <w:sz w:val="28"/>
                <w:lang w:val="ru-RU"/>
              </w:rPr>
              <w:t>решать</w:t>
            </w:r>
            <w:r w:rsidRPr="00CE2803">
              <w:rPr>
                <w:spacing w:val="1"/>
                <w:sz w:val="28"/>
                <w:lang w:val="ru-RU"/>
              </w:rPr>
              <w:t xml:space="preserve"> </w:t>
            </w:r>
            <w:r w:rsidRPr="00CE2803">
              <w:rPr>
                <w:sz w:val="28"/>
                <w:lang w:val="ru-RU"/>
              </w:rPr>
              <w:t>практико-ориентированные</w:t>
            </w:r>
            <w:r w:rsidRPr="00CE2803">
              <w:rPr>
                <w:spacing w:val="1"/>
                <w:sz w:val="28"/>
                <w:lang w:val="ru-RU"/>
              </w:rPr>
              <w:t xml:space="preserve"> </w:t>
            </w:r>
            <w:r w:rsidRPr="00CE2803">
              <w:rPr>
                <w:sz w:val="28"/>
                <w:lang w:val="ru-RU"/>
              </w:rPr>
              <w:t>качественные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расчётные физические задачи с опорой как на известные</w:t>
            </w:r>
            <w:r w:rsidRPr="00CE2803">
              <w:rPr>
                <w:spacing w:val="1"/>
                <w:sz w:val="28"/>
                <w:lang w:val="ru-RU"/>
              </w:rPr>
              <w:t xml:space="preserve"> </w:t>
            </w:r>
            <w:r w:rsidRPr="00CE2803">
              <w:rPr>
                <w:sz w:val="28"/>
                <w:lang w:val="ru-RU"/>
              </w:rPr>
              <w:t>физические</w:t>
            </w:r>
            <w:r w:rsidRPr="00CE2803">
              <w:rPr>
                <w:spacing w:val="1"/>
                <w:sz w:val="28"/>
                <w:lang w:val="ru-RU"/>
              </w:rPr>
              <w:t xml:space="preserve"> </w:t>
            </w:r>
            <w:r w:rsidRPr="00CE2803">
              <w:rPr>
                <w:sz w:val="28"/>
                <w:lang w:val="ru-RU"/>
              </w:rPr>
              <w:t>законы,</w:t>
            </w:r>
            <w:r w:rsidRPr="00CE2803">
              <w:rPr>
                <w:spacing w:val="1"/>
                <w:sz w:val="28"/>
                <w:lang w:val="ru-RU"/>
              </w:rPr>
              <w:t xml:space="preserve"> </w:t>
            </w:r>
            <w:r w:rsidRPr="00CE2803">
              <w:rPr>
                <w:sz w:val="28"/>
                <w:lang w:val="ru-RU"/>
              </w:rPr>
              <w:t>закономерности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модели,</w:t>
            </w:r>
            <w:r w:rsidRPr="00CE2803">
              <w:rPr>
                <w:spacing w:val="1"/>
                <w:sz w:val="28"/>
                <w:lang w:val="ru-RU"/>
              </w:rPr>
              <w:t xml:space="preserve"> </w:t>
            </w:r>
            <w:r w:rsidRPr="00CE2803">
              <w:rPr>
                <w:sz w:val="28"/>
                <w:lang w:val="ru-RU"/>
              </w:rPr>
              <w:t>так</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на</w:t>
            </w:r>
            <w:r w:rsidRPr="00CE2803">
              <w:rPr>
                <w:spacing w:val="-67"/>
                <w:sz w:val="28"/>
                <w:lang w:val="ru-RU"/>
              </w:rPr>
              <w:t xml:space="preserve"> </w:t>
            </w:r>
            <w:r w:rsidRPr="00CE2803">
              <w:rPr>
                <w:sz w:val="28"/>
                <w:lang w:val="ru-RU"/>
              </w:rPr>
              <w:t>тексты с</w:t>
            </w:r>
            <w:r w:rsidRPr="00CE2803">
              <w:rPr>
                <w:spacing w:val="-3"/>
                <w:sz w:val="28"/>
                <w:lang w:val="ru-RU"/>
              </w:rPr>
              <w:t xml:space="preserve"> </w:t>
            </w:r>
            <w:r w:rsidRPr="00CE2803">
              <w:rPr>
                <w:sz w:val="28"/>
                <w:lang w:val="ru-RU"/>
              </w:rPr>
              <w:t>избыточной</w:t>
            </w:r>
            <w:r w:rsidRPr="00CE2803">
              <w:rPr>
                <w:spacing w:val="2"/>
                <w:sz w:val="28"/>
                <w:lang w:val="ru-RU"/>
              </w:rPr>
              <w:t xml:space="preserve"> </w:t>
            </w:r>
            <w:r w:rsidRPr="00CE2803">
              <w:rPr>
                <w:sz w:val="28"/>
                <w:lang w:val="ru-RU"/>
              </w:rPr>
              <w:t>информацией;</w:t>
            </w:r>
          </w:p>
          <w:p w14:paraId="7F2D34C0" w14:textId="77777777" w:rsidR="00CE2803" w:rsidRPr="00CE2803" w:rsidRDefault="00CE2803" w:rsidP="00F94452">
            <w:pPr>
              <w:pStyle w:val="TableParagraph"/>
              <w:numPr>
                <w:ilvl w:val="0"/>
                <w:numId w:val="115"/>
              </w:numPr>
              <w:tabs>
                <w:tab w:val="left" w:pos="343"/>
              </w:tabs>
              <w:ind w:right="95"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границы</w:t>
            </w:r>
            <w:r w:rsidRPr="00CE2803">
              <w:rPr>
                <w:spacing w:val="1"/>
                <w:sz w:val="28"/>
                <w:lang w:val="ru-RU"/>
              </w:rPr>
              <w:t xml:space="preserve"> </w:t>
            </w:r>
            <w:r w:rsidRPr="00CE2803">
              <w:rPr>
                <w:sz w:val="28"/>
                <w:lang w:val="ru-RU"/>
              </w:rPr>
              <w:t>применения</w:t>
            </w:r>
            <w:r w:rsidRPr="00CE2803">
              <w:rPr>
                <w:spacing w:val="1"/>
                <w:sz w:val="28"/>
                <w:lang w:val="ru-RU"/>
              </w:rPr>
              <w:t xml:space="preserve"> </w:t>
            </w:r>
            <w:r w:rsidRPr="00CE2803">
              <w:rPr>
                <w:sz w:val="28"/>
                <w:lang w:val="ru-RU"/>
              </w:rPr>
              <w:t>изученных</w:t>
            </w:r>
            <w:r w:rsidRPr="00CE2803">
              <w:rPr>
                <w:spacing w:val="1"/>
                <w:sz w:val="28"/>
                <w:lang w:val="ru-RU"/>
              </w:rPr>
              <w:t xml:space="preserve"> </w:t>
            </w:r>
            <w:r w:rsidRPr="00CE2803">
              <w:rPr>
                <w:sz w:val="28"/>
                <w:lang w:val="ru-RU"/>
              </w:rPr>
              <w:t>физических</w:t>
            </w:r>
            <w:r w:rsidRPr="00CE2803">
              <w:rPr>
                <w:spacing w:val="-67"/>
                <w:sz w:val="28"/>
                <w:lang w:val="ru-RU"/>
              </w:rPr>
              <w:t xml:space="preserve"> </w:t>
            </w:r>
            <w:r w:rsidRPr="00CE2803">
              <w:rPr>
                <w:sz w:val="28"/>
                <w:lang w:val="ru-RU"/>
              </w:rPr>
              <w:t>моделей</w:t>
            </w:r>
            <w:r w:rsidRPr="00CE2803">
              <w:rPr>
                <w:spacing w:val="-4"/>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2"/>
                <w:sz w:val="28"/>
                <w:lang w:val="ru-RU"/>
              </w:rPr>
              <w:t xml:space="preserve"> </w:t>
            </w:r>
            <w:r w:rsidRPr="00CE2803">
              <w:rPr>
                <w:sz w:val="28"/>
                <w:lang w:val="ru-RU"/>
              </w:rPr>
              <w:t>физических и</w:t>
            </w:r>
            <w:r w:rsidRPr="00CE2803">
              <w:rPr>
                <w:spacing w:val="-2"/>
                <w:sz w:val="28"/>
                <w:lang w:val="ru-RU"/>
              </w:rPr>
              <w:t xml:space="preserve"> </w:t>
            </w:r>
            <w:r w:rsidRPr="00CE2803">
              <w:rPr>
                <w:sz w:val="28"/>
                <w:lang w:val="ru-RU"/>
              </w:rPr>
              <w:t>межпредметных</w:t>
            </w:r>
            <w:r w:rsidRPr="00CE2803">
              <w:rPr>
                <w:spacing w:val="-1"/>
                <w:sz w:val="28"/>
                <w:lang w:val="ru-RU"/>
              </w:rPr>
              <w:t xml:space="preserve"> </w:t>
            </w:r>
            <w:r w:rsidRPr="00CE2803">
              <w:rPr>
                <w:sz w:val="28"/>
                <w:lang w:val="ru-RU"/>
              </w:rPr>
              <w:t>задач;</w:t>
            </w:r>
          </w:p>
          <w:p w14:paraId="044DAC81" w14:textId="77777777" w:rsidR="00CE2803" w:rsidRPr="00CE2803" w:rsidRDefault="00CE2803" w:rsidP="00F94452">
            <w:pPr>
              <w:pStyle w:val="TableParagraph"/>
              <w:numPr>
                <w:ilvl w:val="0"/>
                <w:numId w:val="115"/>
              </w:numPr>
              <w:tabs>
                <w:tab w:val="left" w:pos="288"/>
              </w:tabs>
              <w:ind w:right="96" w:firstLine="0"/>
              <w:jc w:val="both"/>
              <w:rPr>
                <w:sz w:val="28"/>
                <w:lang w:val="ru-RU"/>
              </w:rPr>
            </w:pPr>
            <w:r w:rsidRPr="00CE2803">
              <w:rPr>
                <w:sz w:val="28"/>
                <w:lang w:val="ru-RU"/>
              </w:rPr>
              <w:t>выдвигать гипотезы на основе знания основополагающих</w:t>
            </w:r>
            <w:r w:rsidRPr="00CE2803">
              <w:rPr>
                <w:spacing w:val="1"/>
                <w:sz w:val="28"/>
                <w:lang w:val="ru-RU"/>
              </w:rPr>
              <w:t xml:space="preserve"> </w:t>
            </w:r>
            <w:r w:rsidRPr="00CE2803">
              <w:rPr>
                <w:sz w:val="28"/>
                <w:lang w:val="ru-RU"/>
              </w:rPr>
              <w:t>физических закономерностей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законов;</w:t>
            </w:r>
          </w:p>
          <w:p w14:paraId="32DF82FE" w14:textId="77777777" w:rsidR="00CE2803" w:rsidRPr="00CE2803" w:rsidRDefault="00CE2803" w:rsidP="00F94452">
            <w:pPr>
              <w:pStyle w:val="TableParagraph"/>
              <w:numPr>
                <w:ilvl w:val="0"/>
                <w:numId w:val="115"/>
              </w:numPr>
              <w:tabs>
                <w:tab w:val="left" w:pos="358"/>
              </w:tabs>
              <w:ind w:right="93"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глобальные</w:t>
            </w:r>
            <w:r w:rsidRPr="00CE2803">
              <w:rPr>
                <w:spacing w:val="1"/>
                <w:sz w:val="28"/>
                <w:lang w:val="ru-RU"/>
              </w:rPr>
              <w:t xml:space="preserve"> </w:t>
            </w:r>
            <w:r w:rsidRPr="00CE2803">
              <w:rPr>
                <w:sz w:val="28"/>
                <w:lang w:val="ru-RU"/>
              </w:rPr>
              <w:t>проблемы,</w:t>
            </w:r>
            <w:r w:rsidRPr="00CE2803">
              <w:rPr>
                <w:spacing w:val="1"/>
                <w:sz w:val="28"/>
                <w:lang w:val="ru-RU"/>
              </w:rPr>
              <w:t xml:space="preserve"> </w:t>
            </w:r>
            <w:r w:rsidRPr="00CE2803">
              <w:rPr>
                <w:sz w:val="28"/>
                <w:lang w:val="ru-RU"/>
              </w:rPr>
              <w:t>стоящие</w:t>
            </w:r>
            <w:r w:rsidRPr="00CE2803">
              <w:rPr>
                <w:spacing w:val="1"/>
                <w:sz w:val="28"/>
                <w:lang w:val="ru-RU"/>
              </w:rPr>
              <w:t xml:space="preserve"> </w:t>
            </w:r>
            <w:r w:rsidRPr="00CE2803">
              <w:rPr>
                <w:sz w:val="28"/>
                <w:lang w:val="ru-RU"/>
              </w:rPr>
              <w:t>перед</w:t>
            </w:r>
            <w:r w:rsidRPr="00CE2803">
              <w:rPr>
                <w:spacing w:val="-67"/>
                <w:sz w:val="28"/>
                <w:lang w:val="ru-RU"/>
              </w:rPr>
              <w:t xml:space="preserve"> </w:t>
            </w:r>
            <w:r w:rsidRPr="00CE2803">
              <w:rPr>
                <w:sz w:val="28"/>
                <w:lang w:val="ru-RU"/>
              </w:rPr>
              <w:t>человечеством: энергетические, сырьевые,</w:t>
            </w:r>
            <w:r w:rsidRPr="00CE2803">
              <w:rPr>
                <w:spacing w:val="70"/>
                <w:sz w:val="28"/>
                <w:lang w:val="ru-RU"/>
              </w:rPr>
              <w:t xml:space="preserve"> </w:t>
            </w:r>
            <w:r w:rsidRPr="00CE2803">
              <w:rPr>
                <w:sz w:val="28"/>
                <w:lang w:val="ru-RU"/>
              </w:rPr>
              <w:t>экологические,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физики</w:t>
            </w:r>
            <w:r w:rsidRPr="00CE2803">
              <w:rPr>
                <w:spacing w:val="1"/>
                <w:sz w:val="28"/>
                <w:lang w:val="ru-RU"/>
              </w:rPr>
              <w:t xml:space="preserve"> </w:t>
            </w:r>
            <w:r w:rsidRPr="00CE2803">
              <w:rPr>
                <w:sz w:val="28"/>
                <w:lang w:val="ru-RU"/>
              </w:rPr>
              <w:t>в</w:t>
            </w:r>
            <w:r w:rsidRPr="00CE2803">
              <w:rPr>
                <w:spacing w:val="-5"/>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этих</w:t>
            </w:r>
            <w:r w:rsidRPr="00CE2803">
              <w:rPr>
                <w:spacing w:val="1"/>
                <w:sz w:val="28"/>
                <w:lang w:val="ru-RU"/>
              </w:rPr>
              <w:t xml:space="preserve"> </w:t>
            </w:r>
            <w:r w:rsidRPr="00CE2803">
              <w:rPr>
                <w:sz w:val="28"/>
                <w:lang w:val="ru-RU"/>
              </w:rPr>
              <w:t>проблем;</w:t>
            </w:r>
          </w:p>
          <w:p w14:paraId="43B1119B" w14:textId="77777777" w:rsidR="00CE2803" w:rsidRPr="00CE2803" w:rsidRDefault="00CE2803" w:rsidP="00F94452">
            <w:pPr>
              <w:pStyle w:val="TableParagraph"/>
              <w:numPr>
                <w:ilvl w:val="0"/>
                <w:numId w:val="115"/>
              </w:numPr>
              <w:tabs>
                <w:tab w:val="left" w:pos="279"/>
              </w:tabs>
              <w:ind w:right="95" w:firstLine="0"/>
              <w:jc w:val="both"/>
              <w:rPr>
                <w:sz w:val="28"/>
                <w:lang w:val="ru-RU"/>
              </w:rPr>
            </w:pPr>
            <w:r w:rsidRPr="00CE2803">
              <w:rPr>
                <w:sz w:val="28"/>
                <w:lang w:val="ru-RU"/>
              </w:rPr>
              <w:t>объяснять принципы работы и характеристики изученных</w:t>
            </w:r>
            <w:r w:rsidRPr="00CE2803">
              <w:rPr>
                <w:spacing w:val="-67"/>
                <w:sz w:val="28"/>
                <w:lang w:val="ru-RU"/>
              </w:rPr>
              <w:t xml:space="preserve"> </w:t>
            </w:r>
            <w:r w:rsidRPr="00CE2803">
              <w:rPr>
                <w:sz w:val="28"/>
                <w:lang w:val="ru-RU"/>
              </w:rPr>
              <w:t>машин,</w:t>
            </w:r>
            <w:r w:rsidRPr="00CE2803">
              <w:rPr>
                <w:spacing w:val="-2"/>
                <w:sz w:val="28"/>
                <w:lang w:val="ru-RU"/>
              </w:rPr>
              <w:t xml:space="preserve"> </w:t>
            </w:r>
            <w:r w:rsidRPr="00CE2803">
              <w:rPr>
                <w:sz w:val="28"/>
                <w:lang w:val="ru-RU"/>
              </w:rPr>
              <w:t>приборов</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технических</w:t>
            </w:r>
            <w:r w:rsidRPr="00CE2803">
              <w:rPr>
                <w:spacing w:val="1"/>
                <w:sz w:val="28"/>
                <w:lang w:val="ru-RU"/>
              </w:rPr>
              <w:t xml:space="preserve"> </w:t>
            </w:r>
            <w:r w:rsidRPr="00CE2803">
              <w:rPr>
                <w:sz w:val="28"/>
                <w:lang w:val="ru-RU"/>
              </w:rPr>
              <w:t>устройств;</w:t>
            </w:r>
          </w:p>
          <w:p w14:paraId="7AFD3E26" w14:textId="77777777" w:rsidR="00CE2803" w:rsidRPr="00CE2803" w:rsidRDefault="00CE2803" w:rsidP="00F94452">
            <w:pPr>
              <w:pStyle w:val="TableParagraph"/>
              <w:numPr>
                <w:ilvl w:val="0"/>
                <w:numId w:val="115"/>
              </w:numPr>
              <w:tabs>
                <w:tab w:val="left" w:pos="307"/>
              </w:tabs>
              <w:ind w:right="92" w:firstLine="0"/>
              <w:jc w:val="both"/>
              <w:rPr>
                <w:sz w:val="28"/>
                <w:lang w:val="ru-RU"/>
              </w:rPr>
            </w:pPr>
            <w:r w:rsidRPr="00CE2803">
              <w:rPr>
                <w:sz w:val="28"/>
                <w:lang w:val="ru-RU"/>
              </w:rPr>
              <w:t>объяснять условия применения физических моделей 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физических</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находить</w:t>
            </w:r>
            <w:r w:rsidRPr="00CE2803">
              <w:rPr>
                <w:spacing w:val="1"/>
                <w:sz w:val="28"/>
                <w:lang w:val="ru-RU"/>
              </w:rPr>
              <w:t xml:space="preserve"> </w:t>
            </w:r>
            <w:r w:rsidRPr="00CE2803">
              <w:rPr>
                <w:sz w:val="28"/>
                <w:lang w:val="ru-RU"/>
              </w:rPr>
              <w:t>адекватную</w:t>
            </w:r>
            <w:r w:rsidRPr="00CE2803">
              <w:rPr>
                <w:spacing w:val="1"/>
                <w:sz w:val="28"/>
                <w:lang w:val="ru-RU"/>
              </w:rPr>
              <w:t xml:space="preserve"> </w:t>
            </w:r>
            <w:r w:rsidRPr="00CE2803">
              <w:rPr>
                <w:sz w:val="28"/>
                <w:lang w:val="ru-RU"/>
              </w:rPr>
              <w:t>предложенной</w:t>
            </w:r>
            <w:r w:rsidRPr="00CE2803">
              <w:rPr>
                <w:spacing w:val="1"/>
                <w:sz w:val="28"/>
                <w:lang w:val="ru-RU"/>
              </w:rPr>
              <w:t xml:space="preserve"> </w:t>
            </w:r>
            <w:r w:rsidRPr="00CE2803">
              <w:rPr>
                <w:sz w:val="28"/>
                <w:lang w:val="ru-RU"/>
              </w:rPr>
              <w:t>задаче</w:t>
            </w:r>
            <w:r w:rsidRPr="00CE2803">
              <w:rPr>
                <w:spacing w:val="1"/>
                <w:sz w:val="28"/>
                <w:lang w:val="ru-RU"/>
              </w:rPr>
              <w:t xml:space="preserve"> </w:t>
            </w:r>
            <w:r w:rsidRPr="00CE2803">
              <w:rPr>
                <w:sz w:val="28"/>
                <w:lang w:val="ru-RU"/>
              </w:rPr>
              <w:t>физическую</w:t>
            </w:r>
            <w:r w:rsidRPr="00CE2803">
              <w:rPr>
                <w:spacing w:val="1"/>
                <w:sz w:val="28"/>
                <w:lang w:val="ru-RU"/>
              </w:rPr>
              <w:t xml:space="preserve"> </w:t>
            </w:r>
            <w:r w:rsidRPr="00CE2803">
              <w:rPr>
                <w:sz w:val="28"/>
                <w:lang w:val="ru-RU"/>
              </w:rPr>
              <w:t>модель,</w:t>
            </w:r>
            <w:r w:rsidRPr="00CE2803">
              <w:rPr>
                <w:spacing w:val="1"/>
                <w:sz w:val="28"/>
                <w:lang w:val="ru-RU"/>
              </w:rPr>
              <w:t xml:space="preserve"> </w:t>
            </w:r>
            <w:r w:rsidRPr="00CE2803">
              <w:rPr>
                <w:sz w:val="28"/>
                <w:lang w:val="ru-RU"/>
              </w:rPr>
              <w:t>разрешать</w:t>
            </w:r>
            <w:r w:rsidRPr="00CE2803">
              <w:rPr>
                <w:spacing w:val="1"/>
                <w:sz w:val="28"/>
                <w:lang w:val="ru-RU"/>
              </w:rPr>
              <w:t xml:space="preserve"> </w:t>
            </w:r>
            <w:proofErr w:type="gramStart"/>
            <w:r w:rsidRPr="00CE2803">
              <w:rPr>
                <w:sz w:val="28"/>
                <w:lang w:val="ru-RU"/>
              </w:rPr>
              <w:t>проблему</w:t>
            </w:r>
            <w:proofErr w:type="gramEnd"/>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имеющихся</w:t>
            </w:r>
            <w:r w:rsidRPr="00CE2803">
              <w:rPr>
                <w:spacing w:val="1"/>
                <w:sz w:val="28"/>
                <w:lang w:val="ru-RU"/>
              </w:rPr>
              <w:t xml:space="preserve"> </w:t>
            </w:r>
            <w:r w:rsidRPr="00CE2803">
              <w:rPr>
                <w:sz w:val="28"/>
                <w:lang w:val="ru-RU"/>
              </w:rPr>
              <w:t>знаний,</w:t>
            </w:r>
            <w:r w:rsidRPr="00CE2803">
              <w:rPr>
                <w:spacing w:val="1"/>
                <w:sz w:val="28"/>
                <w:lang w:val="ru-RU"/>
              </w:rPr>
              <w:t xml:space="preserve"> </w:t>
            </w:r>
            <w:r w:rsidRPr="00CE2803">
              <w:rPr>
                <w:sz w:val="28"/>
                <w:lang w:val="ru-RU"/>
              </w:rPr>
              <w:t>так</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помощи методов</w:t>
            </w:r>
            <w:r w:rsidRPr="00CE2803">
              <w:rPr>
                <w:spacing w:val="-1"/>
                <w:sz w:val="28"/>
                <w:lang w:val="ru-RU"/>
              </w:rPr>
              <w:t xml:space="preserve"> </w:t>
            </w:r>
            <w:r w:rsidRPr="00CE2803">
              <w:rPr>
                <w:sz w:val="28"/>
                <w:lang w:val="ru-RU"/>
              </w:rPr>
              <w:t>оценки.</w:t>
            </w:r>
          </w:p>
        </w:tc>
        <w:tc>
          <w:tcPr>
            <w:tcW w:w="7395" w:type="dxa"/>
          </w:tcPr>
          <w:p w14:paraId="604625A6" w14:textId="77777777" w:rsidR="00CE2803" w:rsidRDefault="00CE2803" w:rsidP="00D3759B">
            <w:pPr>
              <w:pStyle w:val="TableParagraph"/>
              <w:spacing w:line="317" w:lineRule="exact"/>
              <w:ind w:left="110"/>
              <w:rPr>
                <w:i/>
                <w:sz w:val="28"/>
              </w:rPr>
            </w:pPr>
            <w:r>
              <w:rPr>
                <w:i/>
                <w:sz w:val="28"/>
              </w:rPr>
              <w:t>деятельности;</w:t>
            </w:r>
          </w:p>
          <w:p w14:paraId="7E1F363B" w14:textId="77777777" w:rsidR="00CE2803" w:rsidRPr="00CE2803" w:rsidRDefault="00CE2803" w:rsidP="00F94452">
            <w:pPr>
              <w:pStyle w:val="TableParagraph"/>
              <w:numPr>
                <w:ilvl w:val="0"/>
                <w:numId w:val="114"/>
              </w:numPr>
              <w:tabs>
                <w:tab w:val="left" w:pos="339"/>
              </w:tabs>
              <w:ind w:right="93" w:firstLine="0"/>
              <w:jc w:val="both"/>
              <w:rPr>
                <w:i/>
                <w:sz w:val="28"/>
                <w:lang w:val="ru-RU"/>
              </w:rPr>
            </w:pPr>
            <w:r w:rsidRPr="00CE2803">
              <w:rPr>
                <w:i/>
                <w:sz w:val="28"/>
                <w:lang w:val="ru-RU"/>
              </w:rPr>
              <w:t>усовершенствовать приборы и методы исследования в</w:t>
            </w:r>
            <w:r w:rsidRPr="00CE2803">
              <w:rPr>
                <w:i/>
                <w:spacing w:val="1"/>
                <w:sz w:val="28"/>
                <w:lang w:val="ru-RU"/>
              </w:rPr>
              <w:t xml:space="preserve"> </w:t>
            </w:r>
            <w:r w:rsidRPr="00CE2803">
              <w:rPr>
                <w:i/>
                <w:sz w:val="28"/>
                <w:lang w:val="ru-RU"/>
              </w:rPr>
              <w:t>соответствии с</w:t>
            </w:r>
            <w:r w:rsidRPr="00CE2803">
              <w:rPr>
                <w:i/>
                <w:spacing w:val="-4"/>
                <w:sz w:val="28"/>
                <w:lang w:val="ru-RU"/>
              </w:rPr>
              <w:t xml:space="preserve"> </w:t>
            </w:r>
            <w:r w:rsidRPr="00CE2803">
              <w:rPr>
                <w:i/>
                <w:sz w:val="28"/>
                <w:lang w:val="ru-RU"/>
              </w:rPr>
              <w:t>поставленной</w:t>
            </w:r>
            <w:r w:rsidRPr="00CE2803">
              <w:rPr>
                <w:i/>
                <w:spacing w:val="2"/>
                <w:sz w:val="28"/>
                <w:lang w:val="ru-RU"/>
              </w:rPr>
              <w:t xml:space="preserve"> </w:t>
            </w:r>
            <w:r w:rsidRPr="00CE2803">
              <w:rPr>
                <w:i/>
                <w:sz w:val="28"/>
                <w:lang w:val="ru-RU"/>
              </w:rPr>
              <w:t>задачей;</w:t>
            </w:r>
          </w:p>
          <w:p w14:paraId="0E7068FA" w14:textId="77777777" w:rsidR="00CE2803" w:rsidRPr="00CE2803" w:rsidRDefault="00CE2803" w:rsidP="00F94452">
            <w:pPr>
              <w:pStyle w:val="TableParagraph"/>
              <w:numPr>
                <w:ilvl w:val="0"/>
                <w:numId w:val="114"/>
              </w:numPr>
              <w:tabs>
                <w:tab w:val="left" w:pos="303"/>
              </w:tabs>
              <w:ind w:right="98" w:firstLine="0"/>
              <w:jc w:val="both"/>
              <w:rPr>
                <w:i/>
                <w:sz w:val="28"/>
                <w:lang w:val="ru-RU"/>
              </w:rPr>
            </w:pPr>
            <w:r w:rsidRPr="00CE2803">
              <w:rPr>
                <w:i/>
                <w:sz w:val="28"/>
                <w:lang w:val="ru-RU"/>
              </w:rPr>
              <w:t>использовать методы математического моделирования,</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том</w:t>
            </w:r>
            <w:r w:rsidRPr="00CE2803">
              <w:rPr>
                <w:i/>
                <w:spacing w:val="1"/>
                <w:sz w:val="28"/>
                <w:lang w:val="ru-RU"/>
              </w:rPr>
              <w:t xml:space="preserve"> </w:t>
            </w:r>
            <w:r w:rsidRPr="00CE2803">
              <w:rPr>
                <w:i/>
                <w:sz w:val="28"/>
                <w:lang w:val="ru-RU"/>
              </w:rPr>
              <w:t>числе</w:t>
            </w:r>
            <w:r w:rsidRPr="00CE2803">
              <w:rPr>
                <w:i/>
                <w:spacing w:val="1"/>
                <w:sz w:val="28"/>
                <w:lang w:val="ru-RU"/>
              </w:rPr>
              <w:t xml:space="preserve"> </w:t>
            </w:r>
            <w:r w:rsidRPr="00CE2803">
              <w:rPr>
                <w:i/>
                <w:sz w:val="28"/>
                <w:lang w:val="ru-RU"/>
              </w:rPr>
              <w:t>простейшие</w:t>
            </w:r>
            <w:r w:rsidRPr="00CE2803">
              <w:rPr>
                <w:i/>
                <w:spacing w:val="1"/>
                <w:sz w:val="28"/>
                <w:lang w:val="ru-RU"/>
              </w:rPr>
              <w:t xml:space="preserve"> </w:t>
            </w:r>
            <w:r w:rsidRPr="00CE2803">
              <w:rPr>
                <w:i/>
                <w:sz w:val="28"/>
                <w:lang w:val="ru-RU"/>
              </w:rPr>
              <w:t>статистические</w:t>
            </w:r>
            <w:r w:rsidRPr="00CE2803">
              <w:rPr>
                <w:i/>
                <w:spacing w:val="1"/>
                <w:sz w:val="28"/>
                <w:lang w:val="ru-RU"/>
              </w:rPr>
              <w:t xml:space="preserve"> </w:t>
            </w:r>
            <w:r w:rsidRPr="00CE2803">
              <w:rPr>
                <w:i/>
                <w:sz w:val="28"/>
                <w:lang w:val="ru-RU"/>
              </w:rPr>
              <w:t>методы</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обработки</w:t>
            </w:r>
            <w:r w:rsidRPr="00CE2803">
              <w:rPr>
                <w:i/>
                <w:spacing w:val="-4"/>
                <w:sz w:val="28"/>
                <w:lang w:val="ru-RU"/>
              </w:rPr>
              <w:t xml:space="preserve"> </w:t>
            </w:r>
            <w:r w:rsidRPr="00CE2803">
              <w:rPr>
                <w:i/>
                <w:sz w:val="28"/>
                <w:lang w:val="ru-RU"/>
              </w:rPr>
              <w:t>результатов</w:t>
            </w:r>
            <w:r w:rsidRPr="00CE2803">
              <w:rPr>
                <w:i/>
                <w:spacing w:val="-3"/>
                <w:sz w:val="28"/>
                <w:lang w:val="ru-RU"/>
              </w:rPr>
              <w:t xml:space="preserve"> </w:t>
            </w:r>
            <w:r w:rsidRPr="00CE2803">
              <w:rPr>
                <w:i/>
                <w:sz w:val="28"/>
                <w:lang w:val="ru-RU"/>
              </w:rPr>
              <w:t>эксперимента.</w:t>
            </w:r>
          </w:p>
        </w:tc>
      </w:tr>
      <w:tr w:rsidR="00CE2803" w14:paraId="1DC360D2" w14:textId="77777777" w:rsidTr="00D3759B">
        <w:trPr>
          <w:trHeight w:val="642"/>
        </w:trPr>
        <w:tc>
          <w:tcPr>
            <w:tcW w:w="14788" w:type="dxa"/>
            <w:gridSpan w:val="2"/>
          </w:tcPr>
          <w:p w14:paraId="5A211913" w14:textId="77777777" w:rsidR="00CE2803" w:rsidRPr="00CE2803" w:rsidRDefault="00CE2803" w:rsidP="00D3759B">
            <w:pPr>
              <w:pStyle w:val="TableParagraph"/>
              <w:spacing w:before="8"/>
              <w:ind w:left="0"/>
              <w:rPr>
                <w:b/>
                <w:sz w:val="27"/>
                <w:lang w:val="ru-RU"/>
              </w:rPr>
            </w:pPr>
          </w:p>
          <w:p w14:paraId="42CBC14C" w14:textId="77777777" w:rsidR="00CE2803" w:rsidRDefault="00CE2803" w:rsidP="00D3759B">
            <w:pPr>
              <w:pStyle w:val="TableParagraph"/>
              <w:spacing w:line="304" w:lineRule="exact"/>
              <w:ind w:left="3532" w:right="3521"/>
              <w:jc w:val="center"/>
              <w:rPr>
                <w:b/>
                <w:sz w:val="28"/>
              </w:rPr>
            </w:pPr>
            <w:bookmarkStart w:id="30" w:name="_bookmark17"/>
            <w:bookmarkEnd w:id="30"/>
            <w:r>
              <w:rPr>
                <w:b/>
                <w:sz w:val="28"/>
              </w:rPr>
              <w:t>Астрономия</w:t>
            </w:r>
            <w:r>
              <w:rPr>
                <w:b/>
                <w:spacing w:val="-6"/>
                <w:sz w:val="28"/>
              </w:rPr>
              <w:t xml:space="preserve"> </w:t>
            </w:r>
            <w:r>
              <w:rPr>
                <w:b/>
                <w:sz w:val="28"/>
              </w:rPr>
              <w:t>(базовый</w:t>
            </w:r>
            <w:r>
              <w:rPr>
                <w:b/>
                <w:spacing w:val="-7"/>
                <w:sz w:val="28"/>
              </w:rPr>
              <w:t xml:space="preserve"> </w:t>
            </w:r>
            <w:r>
              <w:rPr>
                <w:b/>
                <w:sz w:val="28"/>
              </w:rPr>
              <w:t>уровень)</w:t>
            </w:r>
          </w:p>
        </w:tc>
      </w:tr>
      <w:tr w:rsidR="00CE2803" w14:paraId="754E304C" w14:textId="77777777" w:rsidTr="00D3759B">
        <w:trPr>
          <w:trHeight w:val="1934"/>
        </w:trPr>
        <w:tc>
          <w:tcPr>
            <w:tcW w:w="7393" w:type="dxa"/>
          </w:tcPr>
          <w:p w14:paraId="6B661474" w14:textId="77777777" w:rsidR="00CE2803" w:rsidRPr="00CE2803" w:rsidRDefault="00CE2803" w:rsidP="00F94452">
            <w:pPr>
              <w:pStyle w:val="TableParagraph"/>
              <w:numPr>
                <w:ilvl w:val="0"/>
                <w:numId w:val="113"/>
              </w:numPr>
              <w:tabs>
                <w:tab w:val="left" w:pos="283"/>
              </w:tabs>
              <w:ind w:right="94" w:firstLine="0"/>
              <w:jc w:val="both"/>
              <w:rPr>
                <w:sz w:val="28"/>
                <w:lang w:val="ru-RU"/>
              </w:rPr>
            </w:pPr>
            <w:r w:rsidRPr="00CE2803">
              <w:rPr>
                <w:sz w:val="28"/>
                <w:lang w:val="ru-RU"/>
              </w:rPr>
              <w:t>осознавать принципиальную роль астрономии в познании</w:t>
            </w:r>
            <w:r w:rsidRPr="00CE2803">
              <w:rPr>
                <w:spacing w:val="-67"/>
                <w:sz w:val="28"/>
                <w:lang w:val="ru-RU"/>
              </w:rPr>
              <w:t xml:space="preserve"> </w:t>
            </w:r>
            <w:r w:rsidRPr="00CE2803">
              <w:rPr>
                <w:sz w:val="28"/>
                <w:lang w:val="ru-RU"/>
              </w:rPr>
              <w:t>фундаментальных</w:t>
            </w:r>
            <w:r w:rsidRPr="00CE2803">
              <w:rPr>
                <w:spacing w:val="1"/>
                <w:sz w:val="28"/>
                <w:lang w:val="ru-RU"/>
              </w:rPr>
              <w:t xml:space="preserve"> </w:t>
            </w:r>
            <w:r w:rsidRPr="00CE2803">
              <w:rPr>
                <w:sz w:val="28"/>
                <w:lang w:val="ru-RU"/>
              </w:rPr>
              <w:t>законов</w:t>
            </w:r>
            <w:r w:rsidRPr="00CE2803">
              <w:rPr>
                <w:spacing w:val="1"/>
                <w:sz w:val="28"/>
                <w:lang w:val="ru-RU"/>
              </w:rPr>
              <w:t xml:space="preserve"> </w:t>
            </w:r>
            <w:r w:rsidRPr="00CE2803">
              <w:rPr>
                <w:sz w:val="28"/>
                <w:lang w:val="ru-RU"/>
              </w:rPr>
              <w:t>природы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формировании</w:t>
            </w:r>
            <w:r w:rsidRPr="00CE2803">
              <w:rPr>
                <w:spacing w:val="1"/>
                <w:sz w:val="28"/>
                <w:lang w:val="ru-RU"/>
              </w:rPr>
              <w:t xml:space="preserve"> </w:t>
            </w:r>
            <w:r w:rsidRPr="00CE2803">
              <w:rPr>
                <w:sz w:val="28"/>
                <w:lang w:val="ru-RU"/>
              </w:rPr>
              <w:t xml:space="preserve">современной </w:t>
            </w:r>
            <w:proofErr w:type="gramStart"/>
            <w:r w:rsidRPr="00CE2803">
              <w:rPr>
                <w:sz w:val="28"/>
                <w:lang w:val="ru-RU"/>
              </w:rPr>
              <w:t>естественно-научной</w:t>
            </w:r>
            <w:proofErr w:type="gramEnd"/>
            <w:r w:rsidRPr="00CE2803">
              <w:rPr>
                <w:spacing w:val="-1"/>
                <w:sz w:val="28"/>
                <w:lang w:val="ru-RU"/>
              </w:rPr>
              <w:t xml:space="preserve"> </w:t>
            </w:r>
            <w:r w:rsidRPr="00CE2803">
              <w:rPr>
                <w:sz w:val="28"/>
                <w:lang w:val="ru-RU"/>
              </w:rPr>
              <w:t>картины мира;</w:t>
            </w:r>
          </w:p>
          <w:p w14:paraId="462BA0E0" w14:textId="77777777" w:rsidR="00CE2803" w:rsidRPr="00CE2803" w:rsidRDefault="00CE2803" w:rsidP="00F94452">
            <w:pPr>
              <w:pStyle w:val="TableParagraph"/>
              <w:numPr>
                <w:ilvl w:val="0"/>
                <w:numId w:val="113"/>
              </w:numPr>
              <w:tabs>
                <w:tab w:val="left" w:pos="449"/>
              </w:tabs>
              <w:spacing w:line="322" w:lineRule="exact"/>
              <w:ind w:right="92"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роли</w:t>
            </w:r>
            <w:r w:rsidRPr="00CE2803">
              <w:rPr>
                <w:spacing w:val="1"/>
                <w:sz w:val="28"/>
                <w:lang w:val="ru-RU"/>
              </w:rPr>
              <w:t xml:space="preserve"> </w:t>
            </w:r>
            <w:r w:rsidRPr="00CE2803">
              <w:rPr>
                <w:sz w:val="28"/>
                <w:lang w:val="ru-RU"/>
              </w:rPr>
              <w:t>астрономии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развитии</w:t>
            </w:r>
            <w:r w:rsidRPr="00CE2803">
              <w:rPr>
                <w:spacing w:val="1"/>
                <w:sz w:val="28"/>
                <w:lang w:val="ru-RU"/>
              </w:rPr>
              <w:t xml:space="preserve"> </w:t>
            </w:r>
            <w:r w:rsidRPr="00CE2803">
              <w:rPr>
                <w:sz w:val="28"/>
                <w:lang w:val="ru-RU"/>
              </w:rPr>
              <w:t>цивилизации,</w:t>
            </w:r>
            <w:r w:rsidRPr="00CE2803">
              <w:rPr>
                <w:spacing w:val="1"/>
                <w:sz w:val="28"/>
                <w:lang w:val="ru-RU"/>
              </w:rPr>
              <w:t xml:space="preserve"> </w:t>
            </w:r>
            <w:r w:rsidRPr="00CE2803">
              <w:rPr>
                <w:sz w:val="28"/>
                <w:lang w:val="ru-RU"/>
              </w:rPr>
              <w:t>использования</w:t>
            </w:r>
            <w:r w:rsidRPr="00CE2803">
              <w:rPr>
                <w:spacing w:val="1"/>
                <w:sz w:val="28"/>
                <w:lang w:val="ru-RU"/>
              </w:rPr>
              <w:t xml:space="preserve"> </w:t>
            </w:r>
            <w:r w:rsidRPr="00CE2803">
              <w:rPr>
                <w:sz w:val="28"/>
                <w:lang w:val="ru-RU"/>
              </w:rPr>
              <w:t>методов</w:t>
            </w:r>
            <w:r w:rsidRPr="00CE2803">
              <w:rPr>
                <w:spacing w:val="1"/>
                <w:sz w:val="28"/>
                <w:lang w:val="ru-RU"/>
              </w:rPr>
              <w:t xml:space="preserve"> </w:t>
            </w:r>
            <w:r w:rsidRPr="00CE2803">
              <w:rPr>
                <w:sz w:val="28"/>
                <w:lang w:val="ru-RU"/>
              </w:rPr>
              <w:t>исследований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астрономии,</w:t>
            </w:r>
            <w:r w:rsidRPr="00CE2803">
              <w:rPr>
                <w:spacing w:val="52"/>
                <w:sz w:val="28"/>
                <w:lang w:val="ru-RU"/>
              </w:rPr>
              <w:t xml:space="preserve"> </w:t>
            </w:r>
            <w:r w:rsidRPr="00CE2803">
              <w:rPr>
                <w:sz w:val="28"/>
                <w:lang w:val="ru-RU"/>
              </w:rPr>
              <w:t>различных</w:t>
            </w:r>
            <w:r w:rsidRPr="00CE2803">
              <w:rPr>
                <w:spacing w:val="52"/>
                <w:sz w:val="28"/>
                <w:lang w:val="ru-RU"/>
              </w:rPr>
              <w:t xml:space="preserve"> </w:t>
            </w:r>
            <w:r w:rsidRPr="00CE2803">
              <w:rPr>
                <w:sz w:val="28"/>
                <w:lang w:val="ru-RU"/>
              </w:rPr>
              <w:t>диапазонов</w:t>
            </w:r>
            <w:r w:rsidRPr="00CE2803">
              <w:rPr>
                <w:spacing w:val="52"/>
                <w:sz w:val="28"/>
                <w:lang w:val="ru-RU"/>
              </w:rPr>
              <w:t xml:space="preserve"> </w:t>
            </w:r>
            <w:r w:rsidRPr="00CE2803">
              <w:rPr>
                <w:sz w:val="28"/>
                <w:lang w:val="ru-RU"/>
              </w:rPr>
              <w:t>электромагнитных</w:t>
            </w:r>
          </w:p>
        </w:tc>
        <w:tc>
          <w:tcPr>
            <w:tcW w:w="7395" w:type="dxa"/>
          </w:tcPr>
          <w:p w14:paraId="12C7793C" w14:textId="77777777" w:rsidR="00CE2803" w:rsidRPr="00CE2803" w:rsidRDefault="00CE2803" w:rsidP="00F94452">
            <w:pPr>
              <w:pStyle w:val="TableParagraph"/>
              <w:numPr>
                <w:ilvl w:val="0"/>
                <w:numId w:val="112"/>
              </w:numPr>
              <w:tabs>
                <w:tab w:val="left" w:pos="687"/>
              </w:tabs>
              <w:ind w:right="94" w:firstLine="0"/>
              <w:jc w:val="both"/>
              <w:rPr>
                <w:i/>
                <w:sz w:val="28"/>
                <w:lang w:val="ru-RU"/>
              </w:rPr>
            </w:pPr>
            <w:r w:rsidRPr="00CE2803">
              <w:rPr>
                <w:i/>
                <w:sz w:val="28"/>
                <w:lang w:val="ru-RU"/>
              </w:rPr>
              <w:t>формулировать</w:t>
            </w:r>
            <w:r w:rsidRPr="00CE2803">
              <w:rPr>
                <w:i/>
                <w:spacing w:val="1"/>
                <w:sz w:val="28"/>
                <w:lang w:val="ru-RU"/>
              </w:rPr>
              <w:t xml:space="preserve"> </w:t>
            </w:r>
            <w:r w:rsidRPr="00CE2803">
              <w:rPr>
                <w:i/>
                <w:sz w:val="28"/>
                <w:lang w:val="ru-RU"/>
              </w:rPr>
              <w:t>полученные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научного</w:t>
            </w:r>
            <w:r w:rsidRPr="00CE2803">
              <w:rPr>
                <w:i/>
                <w:spacing w:val="1"/>
                <w:sz w:val="28"/>
                <w:lang w:val="ru-RU"/>
              </w:rPr>
              <w:t xml:space="preserve"> </w:t>
            </w:r>
            <w:r w:rsidRPr="00CE2803">
              <w:rPr>
                <w:i/>
                <w:sz w:val="28"/>
                <w:lang w:val="ru-RU"/>
              </w:rPr>
              <w:t>мировоззрения;</w:t>
            </w:r>
          </w:p>
          <w:p w14:paraId="0982ADB2" w14:textId="77777777" w:rsidR="00CE2803" w:rsidRPr="00CE2803" w:rsidRDefault="00CE2803" w:rsidP="00F94452">
            <w:pPr>
              <w:pStyle w:val="TableParagraph"/>
              <w:numPr>
                <w:ilvl w:val="0"/>
                <w:numId w:val="112"/>
              </w:numPr>
              <w:tabs>
                <w:tab w:val="left" w:pos="313"/>
              </w:tabs>
              <w:spacing w:line="322" w:lineRule="exact"/>
              <w:ind w:right="92" w:firstLine="0"/>
              <w:jc w:val="both"/>
              <w:rPr>
                <w:i/>
                <w:sz w:val="28"/>
                <w:lang w:val="ru-RU"/>
              </w:rPr>
            </w:pPr>
            <w:r w:rsidRPr="00CE2803">
              <w:rPr>
                <w:i/>
                <w:sz w:val="28"/>
                <w:lang w:val="ru-RU"/>
              </w:rPr>
              <w:t>объяснять физическую природу небесных тел и систем,</w:t>
            </w:r>
            <w:r w:rsidRPr="00CE2803">
              <w:rPr>
                <w:i/>
                <w:spacing w:val="1"/>
                <w:sz w:val="28"/>
                <w:lang w:val="ru-RU"/>
              </w:rPr>
              <w:t xml:space="preserve"> </w:t>
            </w:r>
            <w:r w:rsidRPr="00CE2803">
              <w:rPr>
                <w:i/>
                <w:sz w:val="28"/>
                <w:lang w:val="ru-RU"/>
              </w:rPr>
              <w:t>строения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эволюции</w:t>
            </w:r>
            <w:r w:rsidRPr="00CE2803">
              <w:rPr>
                <w:i/>
                <w:spacing w:val="1"/>
                <w:sz w:val="28"/>
                <w:lang w:val="ru-RU"/>
              </w:rPr>
              <w:t xml:space="preserve"> </w:t>
            </w:r>
            <w:r w:rsidRPr="00CE2803">
              <w:rPr>
                <w:i/>
                <w:sz w:val="28"/>
                <w:lang w:val="ru-RU"/>
              </w:rPr>
              <w:t>Вселенной,</w:t>
            </w:r>
            <w:r w:rsidRPr="00CE2803">
              <w:rPr>
                <w:i/>
                <w:spacing w:val="1"/>
                <w:sz w:val="28"/>
                <w:lang w:val="ru-RU"/>
              </w:rPr>
              <w:t xml:space="preserve"> </w:t>
            </w:r>
            <w:r w:rsidRPr="00CE2803">
              <w:rPr>
                <w:i/>
                <w:sz w:val="28"/>
                <w:lang w:val="ru-RU"/>
              </w:rPr>
              <w:t>пространственных</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временных</w:t>
            </w:r>
            <w:r w:rsidRPr="00CE2803">
              <w:rPr>
                <w:i/>
                <w:spacing w:val="1"/>
                <w:sz w:val="28"/>
                <w:lang w:val="ru-RU"/>
              </w:rPr>
              <w:t xml:space="preserve"> </w:t>
            </w:r>
            <w:r w:rsidRPr="00CE2803">
              <w:rPr>
                <w:i/>
                <w:sz w:val="28"/>
                <w:lang w:val="ru-RU"/>
              </w:rPr>
              <w:t>масштабах</w:t>
            </w:r>
            <w:r w:rsidRPr="00CE2803">
              <w:rPr>
                <w:i/>
                <w:spacing w:val="1"/>
                <w:sz w:val="28"/>
                <w:lang w:val="ru-RU"/>
              </w:rPr>
              <w:t xml:space="preserve"> </w:t>
            </w:r>
            <w:r w:rsidRPr="00CE2803">
              <w:rPr>
                <w:i/>
                <w:sz w:val="28"/>
                <w:lang w:val="ru-RU"/>
              </w:rPr>
              <w:t>Вселенной,</w:t>
            </w:r>
            <w:r w:rsidRPr="00CE2803">
              <w:rPr>
                <w:i/>
                <w:spacing w:val="1"/>
                <w:sz w:val="28"/>
                <w:lang w:val="ru-RU"/>
              </w:rPr>
              <w:t xml:space="preserve"> </w:t>
            </w:r>
            <w:r w:rsidRPr="00CE2803">
              <w:rPr>
                <w:i/>
                <w:sz w:val="28"/>
                <w:lang w:val="ru-RU"/>
              </w:rPr>
              <w:t>наиболее</w:t>
            </w:r>
            <w:r w:rsidRPr="00CE2803">
              <w:rPr>
                <w:i/>
                <w:spacing w:val="1"/>
                <w:sz w:val="28"/>
                <w:lang w:val="ru-RU"/>
              </w:rPr>
              <w:t xml:space="preserve"> </w:t>
            </w:r>
            <w:r w:rsidRPr="00CE2803">
              <w:rPr>
                <w:i/>
                <w:sz w:val="28"/>
                <w:lang w:val="ru-RU"/>
              </w:rPr>
              <w:t>важных</w:t>
            </w:r>
            <w:r w:rsidRPr="00CE2803">
              <w:rPr>
                <w:i/>
                <w:spacing w:val="-67"/>
                <w:sz w:val="28"/>
                <w:lang w:val="ru-RU"/>
              </w:rPr>
              <w:t xml:space="preserve"> </w:t>
            </w:r>
            <w:r w:rsidRPr="00CE2803">
              <w:rPr>
                <w:i/>
                <w:sz w:val="28"/>
                <w:lang w:val="ru-RU"/>
              </w:rPr>
              <w:t>астрономических</w:t>
            </w:r>
            <w:r w:rsidRPr="00CE2803">
              <w:rPr>
                <w:i/>
                <w:spacing w:val="50"/>
                <w:sz w:val="28"/>
                <w:lang w:val="ru-RU"/>
              </w:rPr>
              <w:t xml:space="preserve"> </w:t>
            </w:r>
            <w:r w:rsidRPr="00CE2803">
              <w:rPr>
                <w:i/>
                <w:sz w:val="28"/>
                <w:lang w:val="ru-RU"/>
              </w:rPr>
              <w:t>открытиях,</w:t>
            </w:r>
            <w:r w:rsidRPr="00CE2803">
              <w:rPr>
                <w:i/>
                <w:spacing w:val="51"/>
                <w:sz w:val="28"/>
                <w:lang w:val="ru-RU"/>
              </w:rPr>
              <w:t xml:space="preserve"> </w:t>
            </w:r>
            <w:r w:rsidRPr="00CE2803">
              <w:rPr>
                <w:i/>
                <w:sz w:val="28"/>
                <w:lang w:val="ru-RU"/>
              </w:rPr>
              <w:t>определивших</w:t>
            </w:r>
            <w:r w:rsidRPr="00CE2803">
              <w:rPr>
                <w:i/>
                <w:spacing w:val="49"/>
                <w:sz w:val="28"/>
                <w:lang w:val="ru-RU"/>
              </w:rPr>
              <w:t xml:space="preserve"> </w:t>
            </w:r>
            <w:r w:rsidRPr="00CE2803">
              <w:rPr>
                <w:i/>
                <w:sz w:val="28"/>
                <w:lang w:val="ru-RU"/>
              </w:rPr>
              <w:t>развитие</w:t>
            </w:r>
          </w:p>
        </w:tc>
      </w:tr>
    </w:tbl>
    <w:p w14:paraId="539FBB02"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31D62F0B"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0C03A26E" w14:textId="77777777" w:rsidTr="00D3759B">
        <w:trPr>
          <w:trHeight w:val="9339"/>
        </w:trPr>
        <w:tc>
          <w:tcPr>
            <w:tcW w:w="7393" w:type="dxa"/>
          </w:tcPr>
          <w:p w14:paraId="00D78162" w14:textId="77777777" w:rsidR="00CE2803" w:rsidRPr="00CE2803" w:rsidRDefault="00CE2803" w:rsidP="00D3759B">
            <w:pPr>
              <w:pStyle w:val="TableParagraph"/>
              <w:ind w:right="93"/>
              <w:jc w:val="both"/>
              <w:rPr>
                <w:sz w:val="28"/>
                <w:lang w:val="ru-RU"/>
              </w:rPr>
            </w:pPr>
            <w:r w:rsidRPr="00CE2803">
              <w:rPr>
                <w:sz w:val="28"/>
                <w:lang w:val="ru-RU"/>
              </w:rPr>
              <w:t>излучений</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получения</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об</w:t>
            </w:r>
            <w:r w:rsidRPr="00CE2803">
              <w:rPr>
                <w:spacing w:val="1"/>
                <w:sz w:val="28"/>
                <w:lang w:val="ru-RU"/>
              </w:rPr>
              <w:t xml:space="preserve"> </w:t>
            </w:r>
            <w:r w:rsidRPr="00CE2803">
              <w:rPr>
                <w:sz w:val="28"/>
                <w:lang w:val="ru-RU"/>
              </w:rPr>
              <w:t>объектах</w:t>
            </w:r>
            <w:r w:rsidRPr="00CE2803">
              <w:rPr>
                <w:spacing w:val="1"/>
                <w:sz w:val="28"/>
                <w:lang w:val="ru-RU"/>
              </w:rPr>
              <w:t xml:space="preserve"> </w:t>
            </w:r>
            <w:r w:rsidRPr="00CE2803">
              <w:rPr>
                <w:sz w:val="28"/>
                <w:lang w:val="ru-RU"/>
              </w:rPr>
              <w:t>Вселенной,</w:t>
            </w:r>
            <w:r w:rsidRPr="00CE2803">
              <w:rPr>
                <w:spacing w:val="1"/>
                <w:sz w:val="28"/>
                <w:lang w:val="ru-RU"/>
              </w:rPr>
              <w:t xml:space="preserve"> </w:t>
            </w:r>
            <w:r w:rsidRPr="00CE2803">
              <w:rPr>
                <w:sz w:val="28"/>
                <w:lang w:val="ru-RU"/>
              </w:rPr>
              <w:t>получения</w:t>
            </w:r>
            <w:r w:rsidRPr="00CE2803">
              <w:rPr>
                <w:spacing w:val="1"/>
                <w:sz w:val="28"/>
                <w:lang w:val="ru-RU"/>
              </w:rPr>
              <w:t xml:space="preserve"> </w:t>
            </w:r>
            <w:r w:rsidRPr="00CE2803">
              <w:rPr>
                <w:sz w:val="28"/>
                <w:lang w:val="ru-RU"/>
              </w:rPr>
              <w:t>астрономической</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помощью космических аппаратов и спектрального анализа,</w:t>
            </w:r>
            <w:r w:rsidRPr="00CE2803">
              <w:rPr>
                <w:spacing w:val="-67"/>
                <w:sz w:val="28"/>
                <w:lang w:val="ru-RU"/>
              </w:rPr>
              <w:t xml:space="preserve"> </w:t>
            </w:r>
            <w:r w:rsidRPr="00CE2803">
              <w:rPr>
                <w:sz w:val="28"/>
                <w:lang w:val="ru-RU"/>
              </w:rPr>
              <w:t>влияния солнечной</w:t>
            </w:r>
            <w:r w:rsidRPr="00CE2803">
              <w:rPr>
                <w:spacing w:val="-1"/>
                <w:sz w:val="28"/>
                <w:lang w:val="ru-RU"/>
              </w:rPr>
              <w:t xml:space="preserve"> </w:t>
            </w:r>
            <w:r w:rsidRPr="00CE2803">
              <w:rPr>
                <w:sz w:val="28"/>
                <w:lang w:val="ru-RU"/>
              </w:rPr>
              <w:t>активности на</w:t>
            </w:r>
            <w:r w:rsidRPr="00CE2803">
              <w:rPr>
                <w:spacing w:val="-1"/>
                <w:sz w:val="28"/>
                <w:lang w:val="ru-RU"/>
              </w:rPr>
              <w:t xml:space="preserve"> </w:t>
            </w:r>
            <w:r w:rsidRPr="00CE2803">
              <w:rPr>
                <w:sz w:val="28"/>
                <w:lang w:val="ru-RU"/>
              </w:rPr>
              <w:t>Землю;</w:t>
            </w:r>
          </w:p>
          <w:p w14:paraId="668B2B8C" w14:textId="77777777" w:rsidR="00CE2803" w:rsidRPr="00CE2803" w:rsidRDefault="00CE2803" w:rsidP="00F94452">
            <w:pPr>
              <w:pStyle w:val="TableParagraph"/>
              <w:numPr>
                <w:ilvl w:val="0"/>
                <w:numId w:val="111"/>
              </w:numPr>
              <w:tabs>
                <w:tab w:val="left" w:pos="355"/>
              </w:tabs>
              <w:ind w:right="92" w:firstLine="0"/>
              <w:jc w:val="both"/>
              <w:rPr>
                <w:sz w:val="28"/>
                <w:lang w:val="ru-RU"/>
              </w:rPr>
            </w:pPr>
            <w:proofErr w:type="gramStart"/>
            <w:r w:rsidRPr="00CE2803">
              <w:rPr>
                <w:sz w:val="28"/>
                <w:lang w:val="ru-RU"/>
              </w:rPr>
              <w:t>описывать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объяснять:</w:t>
            </w:r>
            <w:r w:rsidRPr="00CE2803">
              <w:rPr>
                <w:spacing w:val="1"/>
                <w:sz w:val="28"/>
                <w:lang w:val="ru-RU"/>
              </w:rPr>
              <w:t xml:space="preserve"> </w:t>
            </w:r>
            <w:r w:rsidRPr="00CE2803">
              <w:rPr>
                <w:sz w:val="28"/>
                <w:lang w:val="ru-RU"/>
              </w:rPr>
              <w:t>различия</w:t>
            </w:r>
            <w:r w:rsidRPr="00CE2803">
              <w:rPr>
                <w:spacing w:val="1"/>
                <w:sz w:val="28"/>
                <w:lang w:val="ru-RU"/>
              </w:rPr>
              <w:t xml:space="preserve"> </w:t>
            </w:r>
            <w:r w:rsidRPr="00CE2803">
              <w:rPr>
                <w:sz w:val="28"/>
                <w:lang w:val="ru-RU"/>
              </w:rPr>
              <w:t>календарей,</w:t>
            </w:r>
            <w:r w:rsidRPr="00CE2803">
              <w:rPr>
                <w:spacing w:val="1"/>
                <w:sz w:val="28"/>
                <w:lang w:val="ru-RU"/>
              </w:rPr>
              <w:t xml:space="preserve"> </w:t>
            </w:r>
            <w:r w:rsidRPr="00CE2803">
              <w:rPr>
                <w:sz w:val="28"/>
                <w:lang w:val="ru-RU"/>
              </w:rPr>
              <w:t>условия</w:t>
            </w:r>
            <w:r w:rsidRPr="00CE2803">
              <w:rPr>
                <w:spacing w:val="1"/>
                <w:sz w:val="28"/>
                <w:lang w:val="ru-RU"/>
              </w:rPr>
              <w:t xml:space="preserve"> </w:t>
            </w:r>
            <w:r w:rsidRPr="00CE2803">
              <w:rPr>
                <w:sz w:val="28"/>
                <w:lang w:val="ru-RU"/>
              </w:rPr>
              <w:t>наступления солнечных и лунных затмений, фазы Луны,</w:t>
            </w:r>
            <w:r w:rsidRPr="00CE2803">
              <w:rPr>
                <w:spacing w:val="1"/>
                <w:sz w:val="28"/>
                <w:lang w:val="ru-RU"/>
              </w:rPr>
              <w:t xml:space="preserve"> </w:t>
            </w:r>
            <w:r w:rsidRPr="00CE2803">
              <w:rPr>
                <w:sz w:val="28"/>
                <w:lang w:val="ru-RU"/>
              </w:rPr>
              <w:t>суточные</w:t>
            </w:r>
            <w:r w:rsidRPr="00CE2803">
              <w:rPr>
                <w:spacing w:val="1"/>
                <w:sz w:val="28"/>
                <w:lang w:val="ru-RU"/>
              </w:rPr>
              <w:t xml:space="preserve"> </w:t>
            </w:r>
            <w:r w:rsidRPr="00CE2803">
              <w:rPr>
                <w:sz w:val="28"/>
                <w:lang w:val="ru-RU"/>
              </w:rPr>
              <w:t>движения</w:t>
            </w:r>
            <w:r w:rsidRPr="00CE2803">
              <w:rPr>
                <w:spacing w:val="1"/>
                <w:sz w:val="28"/>
                <w:lang w:val="ru-RU"/>
              </w:rPr>
              <w:t xml:space="preserve"> </w:t>
            </w:r>
            <w:r w:rsidRPr="00CE2803">
              <w:rPr>
                <w:sz w:val="28"/>
                <w:lang w:val="ru-RU"/>
              </w:rPr>
              <w:t>светил,</w:t>
            </w:r>
            <w:r w:rsidRPr="00CE2803">
              <w:rPr>
                <w:spacing w:val="1"/>
                <w:sz w:val="28"/>
                <w:lang w:val="ru-RU"/>
              </w:rPr>
              <w:t xml:space="preserve"> </w:t>
            </w:r>
            <w:r w:rsidRPr="00CE2803">
              <w:rPr>
                <w:sz w:val="28"/>
                <w:lang w:val="ru-RU"/>
              </w:rPr>
              <w:t>причины</w:t>
            </w:r>
            <w:r w:rsidRPr="00CE2803">
              <w:rPr>
                <w:spacing w:val="1"/>
                <w:sz w:val="28"/>
                <w:lang w:val="ru-RU"/>
              </w:rPr>
              <w:t xml:space="preserve"> </w:t>
            </w:r>
            <w:r w:rsidRPr="00CE2803">
              <w:rPr>
                <w:sz w:val="28"/>
                <w:lang w:val="ru-RU"/>
              </w:rPr>
              <w:t>возникновения</w:t>
            </w:r>
            <w:r w:rsidRPr="00CE2803">
              <w:rPr>
                <w:spacing w:val="-67"/>
                <w:sz w:val="28"/>
                <w:lang w:val="ru-RU"/>
              </w:rPr>
              <w:t xml:space="preserve"> </w:t>
            </w:r>
            <w:r w:rsidRPr="00CE2803">
              <w:rPr>
                <w:sz w:val="28"/>
                <w:lang w:val="ru-RU"/>
              </w:rPr>
              <w:t>приливов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отливов;</w:t>
            </w:r>
            <w:r w:rsidRPr="00CE2803">
              <w:rPr>
                <w:spacing w:val="1"/>
                <w:sz w:val="28"/>
                <w:lang w:val="ru-RU"/>
              </w:rPr>
              <w:t xml:space="preserve"> </w:t>
            </w:r>
            <w:r w:rsidRPr="00CE2803">
              <w:rPr>
                <w:sz w:val="28"/>
                <w:lang w:val="ru-RU"/>
              </w:rPr>
              <w:t>принцип</w:t>
            </w:r>
            <w:r w:rsidRPr="00CE2803">
              <w:rPr>
                <w:spacing w:val="1"/>
                <w:sz w:val="28"/>
                <w:lang w:val="ru-RU"/>
              </w:rPr>
              <w:t xml:space="preserve"> </w:t>
            </w:r>
            <w:r w:rsidRPr="00CE2803">
              <w:rPr>
                <w:sz w:val="28"/>
                <w:lang w:val="ru-RU"/>
              </w:rPr>
              <w:t>действия</w:t>
            </w:r>
            <w:r w:rsidRPr="00CE2803">
              <w:rPr>
                <w:spacing w:val="1"/>
                <w:sz w:val="28"/>
                <w:lang w:val="ru-RU"/>
              </w:rPr>
              <w:t xml:space="preserve"> </w:t>
            </w:r>
            <w:r w:rsidRPr="00CE2803">
              <w:rPr>
                <w:sz w:val="28"/>
                <w:lang w:val="ru-RU"/>
              </w:rPr>
              <w:t>оптического</w:t>
            </w:r>
            <w:r w:rsidRPr="00CE2803">
              <w:rPr>
                <w:spacing w:val="1"/>
                <w:sz w:val="28"/>
                <w:lang w:val="ru-RU"/>
              </w:rPr>
              <w:t xml:space="preserve"> </w:t>
            </w:r>
            <w:r w:rsidRPr="00CE2803">
              <w:rPr>
                <w:sz w:val="28"/>
                <w:lang w:val="ru-RU"/>
              </w:rPr>
              <w:t>телескопа, взаимосвязь физико-химических характеристик</w:t>
            </w:r>
            <w:r w:rsidRPr="00CE2803">
              <w:rPr>
                <w:spacing w:val="1"/>
                <w:sz w:val="28"/>
                <w:lang w:val="ru-RU"/>
              </w:rPr>
              <w:t xml:space="preserve"> </w:t>
            </w:r>
            <w:r w:rsidRPr="00CE2803">
              <w:rPr>
                <w:sz w:val="28"/>
                <w:lang w:val="ru-RU"/>
              </w:rPr>
              <w:t>звёзд</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использованием</w:t>
            </w:r>
            <w:r w:rsidRPr="00CE2803">
              <w:rPr>
                <w:spacing w:val="1"/>
                <w:sz w:val="28"/>
                <w:lang w:val="ru-RU"/>
              </w:rPr>
              <w:t xml:space="preserve"> </w:t>
            </w:r>
            <w:r w:rsidRPr="00CE2803">
              <w:rPr>
                <w:sz w:val="28"/>
                <w:lang w:val="ru-RU"/>
              </w:rPr>
              <w:t>диаграммы</w:t>
            </w:r>
            <w:r w:rsidRPr="00CE2803">
              <w:rPr>
                <w:spacing w:val="1"/>
                <w:sz w:val="28"/>
                <w:lang w:val="ru-RU"/>
              </w:rPr>
              <w:t xml:space="preserve"> </w:t>
            </w:r>
            <w:r w:rsidRPr="00CE2803">
              <w:rPr>
                <w:sz w:val="28"/>
                <w:lang w:val="ru-RU"/>
              </w:rPr>
              <w:t>"цвет-светимость",</w:t>
            </w:r>
            <w:r w:rsidRPr="00CE2803">
              <w:rPr>
                <w:spacing w:val="-67"/>
                <w:sz w:val="28"/>
                <w:lang w:val="ru-RU"/>
              </w:rPr>
              <w:t xml:space="preserve"> </w:t>
            </w:r>
            <w:r w:rsidRPr="00CE2803">
              <w:rPr>
                <w:sz w:val="28"/>
                <w:lang w:val="ru-RU"/>
              </w:rPr>
              <w:t>физические</w:t>
            </w:r>
            <w:r w:rsidRPr="00CE2803">
              <w:rPr>
                <w:spacing w:val="1"/>
                <w:sz w:val="28"/>
                <w:lang w:val="ru-RU"/>
              </w:rPr>
              <w:t xml:space="preserve"> </w:t>
            </w:r>
            <w:r w:rsidRPr="00CE2803">
              <w:rPr>
                <w:sz w:val="28"/>
                <w:lang w:val="ru-RU"/>
              </w:rPr>
              <w:t>причины,</w:t>
            </w:r>
            <w:r w:rsidRPr="00CE2803">
              <w:rPr>
                <w:spacing w:val="1"/>
                <w:sz w:val="28"/>
                <w:lang w:val="ru-RU"/>
              </w:rPr>
              <w:t xml:space="preserve"> </w:t>
            </w:r>
            <w:r w:rsidRPr="00CE2803">
              <w:rPr>
                <w:sz w:val="28"/>
                <w:lang w:val="ru-RU"/>
              </w:rPr>
              <w:t>определяющие</w:t>
            </w:r>
            <w:r w:rsidRPr="00CE2803">
              <w:rPr>
                <w:spacing w:val="1"/>
                <w:sz w:val="28"/>
                <w:lang w:val="ru-RU"/>
              </w:rPr>
              <w:t xml:space="preserve"> </w:t>
            </w:r>
            <w:r w:rsidRPr="00CE2803">
              <w:rPr>
                <w:sz w:val="28"/>
                <w:lang w:val="ru-RU"/>
              </w:rPr>
              <w:t>равновесие</w:t>
            </w:r>
            <w:r w:rsidRPr="00CE2803">
              <w:rPr>
                <w:spacing w:val="1"/>
                <w:sz w:val="28"/>
                <w:lang w:val="ru-RU"/>
              </w:rPr>
              <w:t xml:space="preserve"> </w:t>
            </w:r>
            <w:r w:rsidRPr="00CE2803">
              <w:rPr>
                <w:sz w:val="28"/>
                <w:lang w:val="ru-RU"/>
              </w:rPr>
              <w:t>звёзд,</w:t>
            </w:r>
            <w:r w:rsidRPr="00CE2803">
              <w:rPr>
                <w:spacing w:val="1"/>
                <w:sz w:val="28"/>
                <w:lang w:val="ru-RU"/>
              </w:rPr>
              <w:t xml:space="preserve"> </w:t>
            </w:r>
            <w:r w:rsidRPr="00CE2803">
              <w:rPr>
                <w:sz w:val="28"/>
                <w:lang w:val="ru-RU"/>
              </w:rPr>
              <w:t>источник</w:t>
            </w:r>
            <w:r w:rsidRPr="00CE2803">
              <w:rPr>
                <w:spacing w:val="1"/>
                <w:sz w:val="28"/>
                <w:lang w:val="ru-RU"/>
              </w:rPr>
              <w:t xml:space="preserve"> </w:t>
            </w:r>
            <w:r w:rsidRPr="00CE2803">
              <w:rPr>
                <w:sz w:val="28"/>
                <w:lang w:val="ru-RU"/>
              </w:rPr>
              <w:t>энергии</w:t>
            </w:r>
            <w:r w:rsidRPr="00CE2803">
              <w:rPr>
                <w:spacing w:val="1"/>
                <w:sz w:val="28"/>
                <w:lang w:val="ru-RU"/>
              </w:rPr>
              <w:t xml:space="preserve"> </w:t>
            </w:r>
            <w:r w:rsidRPr="00CE2803">
              <w:rPr>
                <w:sz w:val="28"/>
                <w:lang w:val="ru-RU"/>
              </w:rPr>
              <w:t>звёзд</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происхождение</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элементов,</w:t>
            </w:r>
            <w:r w:rsidRPr="00CE2803">
              <w:rPr>
                <w:spacing w:val="1"/>
                <w:sz w:val="28"/>
                <w:lang w:val="ru-RU"/>
              </w:rPr>
              <w:t xml:space="preserve"> </w:t>
            </w:r>
            <w:r w:rsidRPr="00CE2803">
              <w:rPr>
                <w:sz w:val="28"/>
                <w:lang w:val="ru-RU"/>
              </w:rPr>
              <w:t>красное</w:t>
            </w:r>
            <w:r w:rsidRPr="00CE2803">
              <w:rPr>
                <w:spacing w:val="1"/>
                <w:sz w:val="28"/>
                <w:lang w:val="ru-RU"/>
              </w:rPr>
              <w:t xml:space="preserve"> </w:t>
            </w:r>
            <w:r w:rsidRPr="00CE2803">
              <w:rPr>
                <w:sz w:val="28"/>
                <w:lang w:val="ru-RU"/>
              </w:rPr>
              <w:t>смещение</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помощью</w:t>
            </w:r>
            <w:r w:rsidRPr="00CE2803">
              <w:rPr>
                <w:spacing w:val="71"/>
                <w:sz w:val="28"/>
                <w:lang w:val="ru-RU"/>
              </w:rPr>
              <w:t xml:space="preserve"> </w:t>
            </w:r>
            <w:r w:rsidRPr="00CE2803">
              <w:rPr>
                <w:sz w:val="28"/>
                <w:lang w:val="ru-RU"/>
              </w:rPr>
              <w:t>эффекта</w:t>
            </w:r>
            <w:r w:rsidRPr="00CE2803">
              <w:rPr>
                <w:spacing w:val="1"/>
                <w:sz w:val="28"/>
                <w:lang w:val="ru-RU"/>
              </w:rPr>
              <w:t xml:space="preserve"> </w:t>
            </w:r>
            <w:r w:rsidRPr="00CE2803">
              <w:rPr>
                <w:sz w:val="28"/>
                <w:lang w:val="ru-RU"/>
              </w:rPr>
              <w:t>Доплера;</w:t>
            </w:r>
            <w:proofErr w:type="gramEnd"/>
          </w:p>
          <w:p w14:paraId="04127461" w14:textId="77777777" w:rsidR="00CE2803" w:rsidRPr="00CE2803" w:rsidRDefault="00CE2803" w:rsidP="00F94452">
            <w:pPr>
              <w:pStyle w:val="TableParagraph"/>
              <w:numPr>
                <w:ilvl w:val="0"/>
                <w:numId w:val="111"/>
              </w:numPr>
              <w:tabs>
                <w:tab w:val="left" w:pos="586"/>
              </w:tabs>
              <w:ind w:right="94"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методов</w:t>
            </w:r>
            <w:r w:rsidRPr="00CE2803">
              <w:rPr>
                <w:spacing w:val="1"/>
                <w:sz w:val="28"/>
                <w:lang w:val="ru-RU"/>
              </w:rPr>
              <w:t xml:space="preserve"> </w:t>
            </w:r>
            <w:r w:rsidRPr="00CE2803">
              <w:rPr>
                <w:sz w:val="28"/>
                <w:lang w:val="ru-RU"/>
              </w:rPr>
              <w:t>познания</w:t>
            </w:r>
            <w:r w:rsidRPr="00CE2803">
              <w:rPr>
                <w:spacing w:val="1"/>
                <w:sz w:val="28"/>
                <w:lang w:val="ru-RU"/>
              </w:rPr>
              <w:t xml:space="preserve"> </w:t>
            </w:r>
            <w:r w:rsidRPr="00CE2803">
              <w:rPr>
                <w:sz w:val="28"/>
                <w:lang w:val="ru-RU"/>
              </w:rPr>
              <w:t>астрономии,</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элементы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свойства</w:t>
            </w:r>
            <w:r w:rsidRPr="00CE2803">
              <w:rPr>
                <w:spacing w:val="1"/>
                <w:sz w:val="28"/>
                <w:lang w:val="ru-RU"/>
              </w:rPr>
              <w:t xml:space="preserve"> </w:t>
            </w:r>
            <w:r w:rsidRPr="00CE2803">
              <w:rPr>
                <w:sz w:val="28"/>
                <w:lang w:val="ru-RU"/>
              </w:rPr>
              <w:t>планет</w:t>
            </w:r>
            <w:r w:rsidRPr="00CE2803">
              <w:rPr>
                <w:spacing w:val="1"/>
                <w:sz w:val="28"/>
                <w:lang w:val="ru-RU"/>
              </w:rPr>
              <w:t xml:space="preserve"> </w:t>
            </w:r>
            <w:r w:rsidRPr="00CE2803">
              <w:rPr>
                <w:sz w:val="28"/>
                <w:lang w:val="ru-RU"/>
              </w:rPr>
              <w:t>Солнечной</w:t>
            </w:r>
            <w:r w:rsidRPr="00CE2803">
              <w:rPr>
                <w:spacing w:val="1"/>
                <w:sz w:val="28"/>
                <w:lang w:val="ru-RU"/>
              </w:rPr>
              <w:t xml:space="preserve"> </w:t>
            </w:r>
            <w:r w:rsidRPr="00CE2803">
              <w:rPr>
                <w:sz w:val="28"/>
                <w:lang w:val="ru-RU"/>
              </w:rPr>
              <w:t>системы,</w:t>
            </w:r>
            <w:r w:rsidRPr="00CE2803">
              <w:rPr>
                <w:spacing w:val="1"/>
                <w:sz w:val="28"/>
                <w:lang w:val="ru-RU"/>
              </w:rPr>
              <w:t xml:space="preserve"> </w:t>
            </w:r>
            <w:r w:rsidRPr="00CE2803">
              <w:rPr>
                <w:sz w:val="28"/>
                <w:lang w:val="ru-RU"/>
              </w:rPr>
              <w:t>методы</w:t>
            </w:r>
            <w:r w:rsidRPr="00CE2803">
              <w:rPr>
                <w:spacing w:val="1"/>
                <w:sz w:val="28"/>
                <w:lang w:val="ru-RU"/>
              </w:rPr>
              <w:t xml:space="preserve"> </w:t>
            </w:r>
            <w:r w:rsidRPr="00CE2803">
              <w:rPr>
                <w:sz w:val="28"/>
                <w:lang w:val="ru-RU"/>
              </w:rPr>
              <w:t>определения</w:t>
            </w:r>
            <w:r w:rsidRPr="00CE2803">
              <w:rPr>
                <w:spacing w:val="1"/>
                <w:sz w:val="28"/>
                <w:lang w:val="ru-RU"/>
              </w:rPr>
              <w:t xml:space="preserve"> </w:t>
            </w:r>
            <w:r w:rsidRPr="00CE2803">
              <w:rPr>
                <w:sz w:val="28"/>
                <w:lang w:val="ru-RU"/>
              </w:rPr>
              <w:t>расстояний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линейных</w:t>
            </w:r>
            <w:r w:rsidRPr="00CE2803">
              <w:rPr>
                <w:spacing w:val="1"/>
                <w:sz w:val="28"/>
                <w:lang w:val="ru-RU"/>
              </w:rPr>
              <w:t xml:space="preserve"> </w:t>
            </w:r>
            <w:r w:rsidRPr="00CE2803">
              <w:rPr>
                <w:sz w:val="28"/>
                <w:lang w:val="ru-RU"/>
              </w:rPr>
              <w:t>размеров</w:t>
            </w:r>
            <w:r w:rsidRPr="00CE2803">
              <w:rPr>
                <w:spacing w:val="1"/>
                <w:sz w:val="28"/>
                <w:lang w:val="ru-RU"/>
              </w:rPr>
              <w:t xml:space="preserve"> </w:t>
            </w:r>
            <w:r w:rsidRPr="00CE2803">
              <w:rPr>
                <w:sz w:val="28"/>
                <w:lang w:val="ru-RU"/>
              </w:rPr>
              <w:t>небесных</w:t>
            </w:r>
            <w:r w:rsidRPr="00CE2803">
              <w:rPr>
                <w:spacing w:val="1"/>
                <w:sz w:val="28"/>
                <w:lang w:val="ru-RU"/>
              </w:rPr>
              <w:t xml:space="preserve"> </w:t>
            </w:r>
            <w:r w:rsidRPr="00CE2803">
              <w:rPr>
                <w:sz w:val="28"/>
                <w:lang w:val="ru-RU"/>
              </w:rPr>
              <w:t>тел,</w:t>
            </w:r>
            <w:r w:rsidRPr="00CE2803">
              <w:rPr>
                <w:spacing w:val="1"/>
                <w:sz w:val="28"/>
                <w:lang w:val="ru-RU"/>
              </w:rPr>
              <w:t xml:space="preserve"> </w:t>
            </w:r>
            <w:r w:rsidRPr="00CE2803">
              <w:rPr>
                <w:sz w:val="28"/>
                <w:lang w:val="ru-RU"/>
              </w:rPr>
              <w:t>возможные</w:t>
            </w:r>
            <w:r w:rsidRPr="00CE2803">
              <w:rPr>
                <w:spacing w:val="1"/>
                <w:sz w:val="28"/>
                <w:lang w:val="ru-RU"/>
              </w:rPr>
              <w:t xml:space="preserve"> </w:t>
            </w:r>
            <w:r w:rsidRPr="00CE2803">
              <w:rPr>
                <w:sz w:val="28"/>
                <w:lang w:val="ru-RU"/>
              </w:rPr>
              <w:t>пути</w:t>
            </w:r>
            <w:r w:rsidRPr="00CE2803">
              <w:rPr>
                <w:spacing w:val="1"/>
                <w:sz w:val="28"/>
                <w:lang w:val="ru-RU"/>
              </w:rPr>
              <w:t xml:space="preserve"> </w:t>
            </w:r>
            <w:r w:rsidRPr="00CE2803">
              <w:rPr>
                <w:sz w:val="28"/>
                <w:lang w:val="ru-RU"/>
              </w:rPr>
              <w:t>эволюции звёзд</w:t>
            </w:r>
            <w:r w:rsidRPr="00CE2803">
              <w:rPr>
                <w:spacing w:val="-3"/>
                <w:sz w:val="28"/>
                <w:lang w:val="ru-RU"/>
              </w:rPr>
              <w:t xml:space="preserve"> </w:t>
            </w:r>
            <w:r w:rsidRPr="00CE2803">
              <w:rPr>
                <w:sz w:val="28"/>
                <w:lang w:val="ru-RU"/>
              </w:rPr>
              <w:t>различной</w:t>
            </w:r>
            <w:r w:rsidRPr="00CE2803">
              <w:rPr>
                <w:spacing w:val="1"/>
                <w:sz w:val="28"/>
                <w:lang w:val="ru-RU"/>
              </w:rPr>
              <w:t xml:space="preserve"> </w:t>
            </w:r>
            <w:r w:rsidRPr="00CE2803">
              <w:rPr>
                <w:sz w:val="28"/>
                <w:lang w:val="ru-RU"/>
              </w:rPr>
              <w:t>массы;</w:t>
            </w:r>
          </w:p>
          <w:p w14:paraId="53075600" w14:textId="77777777" w:rsidR="00CE2803" w:rsidRPr="00CE2803" w:rsidRDefault="00CE2803" w:rsidP="00F94452">
            <w:pPr>
              <w:pStyle w:val="TableParagraph"/>
              <w:numPr>
                <w:ilvl w:val="0"/>
                <w:numId w:val="111"/>
              </w:numPr>
              <w:tabs>
                <w:tab w:val="left" w:pos="471"/>
              </w:tabs>
              <w:ind w:right="92" w:firstLine="0"/>
              <w:jc w:val="both"/>
              <w:rPr>
                <w:sz w:val="28"/>
                <w:lang w:val="ru-RU"/>
              </w:rPr>
            </w:pPr>
            <w:r w:rsidRPr="00CE2803">
              <w:rPr>
                <w:sz w:val="28"/>
                <w:lang w:val="ru-RU"/>
              </w:rPr>
              <w:t>находить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небе</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созвездия</w:t>
            </w:r>
            <w:r w:rsidRPr="00CE2803">
              <w:rPr>
                <w:spacing w:val="1"/>
                <w:sz w:val="28"/>
                <w:lang w:val="ru-RU"/>
              </w:rPr>
              <w:t xml:space="preserve"> </w:t>
            </w:r>
            <w:r w:rsidRPr="00CE2803">
              <w:rPr>
                <w:sz w:val="28"/>
                <w:lang w:val="ru-RU"/>
              </w:rPr>
              <w:t>Северного</w:t>
            </w:r>
            <w:r w:rsidRPr="00CE2803">
              <w:rPr>
                <w:spacing w:val="1"/>
                <w:sz w:val="28"/>
                <w:lang w:val="ru-RU"/>
              </w:rPr>
              <w:t xml:space="preserve"> </w:t>
            </w:r>
            <w:r w:rsidRPr="00CE2803">
              <w:rPr>
                <w:sz w:val="28"/>
                <w:lang w:val="ru-RU"/>
              </w:rPr>
              <w:t>полушария,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proofErr w:type="gramStart"/>
            <w:r w:rsidRPr="00CE2803">
              <w:rPr>
                <w:sz w:val="28"/>
                <w:lang w:val="ru-RU"/>
              </w:rPr>
              <w:t>Большая</w:t>
            </w:r>
            <w:r w:rsidRPr="00CE2803">
              <w:rPr>
                <w:spacing w:val="1"/>
                <w:sz w:val="28"/>
                <w:lang w:val="ru-RU"/>
              </w:rPr>
              <w:t xml:space="preserve"> </w:t>
            </w:r>
            <w:r w:rsidRPr="00CE2803">
              <w:rPr>
                <w:sz w:val="28"/>
                <w:lang w:val="ru-RU"/>
              </w:rPr>
              <w:t>Медведица,</w:t>
            </w:r>
            <w:r w:rsidRPr="00CE2803">
              <w:rPr>
                <w:spacing w:val="1"/>
                <w:sz w:val="28"/>
                <w:lang w:val="ru-RU"/>
              </w:rPr>
              <w:t xml:space="preserve"> </w:t>
            </w:r>
            <w:r w:rsidRPr="00CE2803">
              <w:rPr>
                <w:sz w:val="28"/>
                <w:lang w:val="ru-RU"/>
              </w:rPr>
              <w:t>Малая</w:t>
            </w:r>
            <w:r w:rsidRPr="00CE2803">
              <w:rPr>
                <w:spacing w:val="1"/>
                <w:sz w:val="28"/>
                <w:lang w:val="ru-RU"/>
              </w:rPr>
              <w:t xml:space="preserve"> </w:t>
            </w:r>
            <w:r w:rsidRPr="00CE2803">
              <w:rPr>
                <w:sz w:val="28"/>
                <w:lang w:val="ru-RU"/>
              </w:rPr>
              <w:t>Медведица,</w:t>
            </w:r>
            <w:r w:rsidRPr="00CE2803">
              <w:rPr>
                <w:spacing w:val="1"/>
                <w:sz w:val="28"/>
                <w:lang w:val="ru-RU"/>
              </w:rPr>
              <w:t xml:space="preserve"> </w:t>
            </w:r>
            <w:r w:rsidRPr="00CE2803">
              <w:rPr>
                <w:sz w:val="28"/>
                <w:lang w:val="ru-RU"/>
              </w:rPr>
              <w:t>Волопас,</w:t>
            </w:r>
            <w:r w:rsidRPr="00CE2803">
              <w:rPr>
                <w:spacing w:val="1"/>
                <w:sz w:val="28"/>
                <w:lang w:val="ru-RU"/>
              </w:rPr>
              <w:t xml:space="preserve"> </w:t>
            </w:r>
            <w:r w:rsidRPr="00CE2803">
              <w:rPr>
                <w:sz w:val="28"/>
                <w:lang w:val="ru-RU"/>
              </w:rPr>
              <w:t>Лебедь,</w:t>
            </w:r>
            <w:r w:rsidRPr="00CE2803">
              <w:rPr>
                <w:spacing w:val="1"/>
                <w:sz w:val="28"/>
                <w:lang w:val="ru-RU"/>
              </w:rPr>
              <w:t xml:space="preserve"> </w:t>
            </w:r>
            <w:r w:rsidRPr="00CE2803">
              <w:rPr>
                <w:sz w:val="28"/>
                <w:lang w:val="ru-RU"/>
              </w:rPr>
              <w:t>Кассиопея,</w:t>
            </w:r>
            <w:r w:rsidRPr="00CE2803">
              <w:rPr>
                <w:spacing w:val="1"/>
                <w:sz w:val="28"/>
                <w:lang w:val="ru-RU"/>
              </w:rPr>
              <w:t xml:space="preserve"> </w:t>
            </w:r>
            <w:r w:rsidRPr="00CE2803">
              <w:rPr>
                <w:sz w:val="28"/>
                <w:lang w:val="ru-RU"/>
              </w:rPr>
              <w:t>Орион;</w:t>
            </w:r>
            <w:r w:rsidRPr="00CE2803">
              <w:rPr>
                <w:spacing w:val="1"/>
                <w:sz w:val="28"/>
                <w:lang w:val="ru-RU"/>
              </w:rPr>
              <w:t xml:space="preserve"> </w:t>
            </w:r>
            <w:r w:rsidRPr="00CE2803">
              <w:rPr>
                <w:sz w:val="28"/>
                <w:lang w:val="ru-RU"/>
              </w:rPr>
              <w:t>самые</w:t>
            </w:r>
            <w:r w:rsidRPr="00CE2803">
              <w:rPr>
                <w:spacing w:val="1"/>
                <w:sz w:val="28"/>
                <w:lang w:val="ru-RU"/>
              </w:rPr>
              <w:t xml:space="preserve"> </w:t>
            </w:r>
            <w:r w:rsidRPr="00CE2803">
              <w:rPr>
                <w:sz w:val="28"/>
                <w:lang w:val="ru-RU"/>
              </w:rPr>
              <w:t>яркие звезды, в том числе:</w:t>
            </w:r>
            <w:proofErr w:type="gramEnd"/>
            <w:r w:rsidRPr="00CE2803">
              <w:rPr>
                <w:sz w:val="28"/>
                <w:lang w:val="ru-RU"/>
              </w:rPr>
              <w:t xml:space="preserve"> Полярная звезда, Арктур, Вега,</w:t>
            </w:r>
            <w:r w:rsidRPr="00CE2803">
              <w:rPr>
                <w:spacing w:val="1"/>
                <w:sz w:val="28"/>
                <w:lang w:val="ru-RU"/>
              </w:rPr>
              <w:t xml:space="preserve"> </w:t>
            </w:r>
            <w:r w:rsidRPr="00CE2803">
              <w:rPr>
                <w:sz w:val="28"/>
                <w:lang w:val="ru-RU"/>
              </w:rPr>
              <w:t>Капелла,</w:t>
            </w:r>
            <w:r w:rsidRPr="00CE2803">
              <w:rPr>
                <w:spacing w:val="-2"/>
                <w:sz w:val="28"/>
                <w:lang w:val="ru-RU"/>
              </w:rPr>
              <w:t xml:space="preserve"> </w:t>
            </w:r>
            <w:r w:rsidRPr="00CE2803">
              <w:rPr>
                <w:sz w:val="28"/>
                <w:lang w:val="ru-RU"/>
              </w:rPr>
              <w:t>Сириус,</w:t>
            </w:r>
            <w:r w:rsidRPr="00CE2803">
              <w:rPr>
                <w:spacing w:val="-1"/>
                <w:sz w:val="28"/>
                <w:lang w:val="ru-RU"/>
              </w:rPr>
              <w:t xml:space="preserve"> </w:t>
            </w:r>
            <w:r w:rsidRPr="00CE2803">
              <w:rPr>
                <w:sz w:val="28"/>
                <w:lang w:val="ru-RU"/>
              </w:rPr>
              <w:t>Бетельгейзе;</w:t>
            </w:r>
          </w:p>
          <w:p w14:paraId="5B7B10A5" w14:textId="77777777" w:rsidR="00CE2803" w:rsidRPr="00CE2803" w:rsidRDefault="00CE2803" w:rsidP="00F94452">
            <w:pPr>
              <w:pStyle w:val="TableParagraph"/>
              <w:numPr>
                <w:ilvl w:val="0"/>
                <w:numId w:val="111"/>
              </w:numPr>
              <w:tabs>
                <w:tab w:val="left" w:pos="661"/>
              </w:tabs>
              <w:ind w:right="94"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компьютерные</w:t>
            </w:r>
            <w:r w:rsidRPr="00CE2803">
              <w:rPr>
                <w:spacing w:val="1"/>
                <w:sz w:val="28"/>
                <w:lang w:val="ru-RU"/>
              </w:rPr>
              <w:t xml:space="preserve"> </w:t>
            </w:r>
            <w:r w:rsidRPr="00CE2803">
              <w:rPr>
                <w:sz w:val="28"/>
                <w:lang w:val="ru-RU"/>
              </w:rPr>
              <w:t>приложения</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определения положения Солнца, Луны и звёзд на любую</w:t>
            </w:r>
            <w:r w:rsidRPr="00CE2803">
              <w:rPr>
                <w:spacing w:val="1"/>
                <w:sz w:val="28"/>
                <w:lang w:val="ru-RU"/>
              </w:rPr>
              <w:t xml:space="preserve"> </w:t>
            </w:r>
            <w:r w:rsidRPr="00CE2803">
              <w:rPr>
                <w:sz w:val="28"/>
                <w:lang w:val="ru-RU"/>
              </w:rPr>
              <w:t>дату</w:t>
            </w:r>
            <w:r w:rsidRPr="00CE2803">
              <w:rPr>
                <w:spacing w:val="-5"/>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время</w:t>
            </w:r>
            <w:r w:rsidRPr="00CE2803">
              <w:rPr>
                <w:spacing w:val="-1"/>
                <w:sz w:val="28"/>
                <w:lang w:val="ru-RU"/>
              </w:rPr>
              <w:t xml:space="preserve"> </w:t>
            </w:r>
            <w:r w:rsidRPr="00CE2803">
              <w:rPr>
                <w:sz w:val="28"/>
                <w:lang w:val="ru-RU"/>
              </w:rPr>
              <w:t>суток</w:t>
            </w:r>
            <w:r w:rsidRPr="00CE2803">
              <w:rPr>
                <w:spacing w:val="-4"/>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данного</w:t>
            </w:r>
            <w:r w:rsidRPr="00CE2803">
              <w:rPr>
                <w:spacing w:val="1"/>
                <w:sz w:val="28"/>
                <w:lang w:val="ru-RU"/>
              </w:rPr>
              <w:t xml:space="preserve"> </w:t>
            </w:r>
            <w:r w:rsidRPr="00CE2803">
              <w:rPr>
                <w:sz w:val="28"/>
                <w:lang w:val="ru-RU"/>
              </w:rPr>
              <w:t>населённого пункта;</w:t>
            </w:r>
          </w:p>
          <w:p w14:paraId="1B3A7132" w14:textId="77777777" w:rsidR="00CE2803" w:rsidRPr="00CE2803" w:rsidRDefault="00CE2803" w:rsidP="00F94452">
            <w:pPr>
              <w:pStyle w:val="TableParagraph"/>
              <w:numPr>
                <w:ilvl w:val="0"/>
                <w:numId w:val="111"/>
              </w:numPr>
              <w:tabs>
                <w:tab w:val="left" w:pos="483"/>
              </w:tabs>
              <w:spacing w:line="322" w:lineRule="exact"/>
              <w:ind w:right="92"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приобретённые</w:t>
            </w:r>
            <w:r w:rsidRPr="00CE2803">
              <w:rPr>
                <w:spacing w:val="1"/>
                <w:sz w:val="28"/>
                <w:lang w:val="ru-RU"/>
              </w:rPr>
              <w:t xml:space="preserve"> </w:t>
            </w:r>
            <w:r w:rsidRPr="00CE2803">
              <w:rPr>
                <w:sz w:val="28"/>
                <w:lang w:val="ru-RU"/>
              </w:rPr>
              <w:t>знания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умения</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практической</w:t>
            </w:r>
            <w:r w:rsidRPr="00CE2803">
              <w:rPr>
                <w:spacing w:val="-1"/>
                <w:sz w:val="28"/>
                <w:lang w:val="ru-RU"/>
              </w:rPr>
              <w:t xml:space="preserve"> </w:t>
            </w:r>
            <w:r w:rsidRPr="00CE2803">
              <w:rPr>
                <w:sz w:val="28"/>
                <w:lang w:val="ru-RU"/>
              </w:rPr>
              <w:t>деятельности</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повседневной</w:t>
            </w:r>
            <w:r w:rsidRPr="00CE2803">
              <w:rPr>
                <w:spacing w:val="-1"/>
                <w:sz w:val="28"/>
                <w:lang w:val="ru-RU"/>
              </w:rPr>
              <w:t xml:space="preserve"> </w:t>
            </w:r>
            <w:r w:rsidRPr="00CE2803">
              <w:rPr>
                <w:sz w:val="28"/>
                <w:lang w:val="ru-RU"/>
              </w:rPr>
              <w:t>жизни</w:t>
            </w:r>
            <w:r w:rsidRPr="00CE2803">
              <w:rPr>
                <w:spacing w:val="-2"/>
                <w:sz w:val="28"/>
                <w:lang w:val="ru-RU"/>
              </w:rPr>
              <w:t xml:space="preserve"> </w:t>
            </w:r>
            <w:proofErr w:type="gramStart"/>
            <w:r w:rsidRPr="00CE2803">
              <w:rPr>
                <w:sz w:val="28"/>
                <w:lang w:val="ru-RU"/>
              </w:rPr>
              <w:t>для</w:t>
            </w:r>
            <w:proofErr w:type="gramEnd"/>
            <w:r w:rsidRPr="00CE2803">
              <w:rPr>
                <w:sz w:val="28"/>
                <w:lang w:val="ru-RU"/>
              </w:rPr>
              <w:t>:</w:t>
            </w:r>
          </w:p>
        </w:tc>
        <w:tc>
          <w:tcPr>
            <w:tcW w:w="7395" w:type="dxa"/>
          </w:tcPr>
          <w:p w14:paraId="2C154A2E" w14:textId="77777777" w:rsidR="00CE2803" w:rsidRDefault="00CE2803" w:rsidP="00D3759B">
            <w:pPr>
              <w:pStyle w:val="TableParagraph"/>
              <w:spacing w:line="317" w:lineRule="exact"/>
              <w:ind w:left="110"/>
              <w:jc w:val="both"/>
              <w:rPr>
                <w:i/>
                <w:sz w:val="28"/>
              </w:rPr>
            </w:pPr>
            <w:r>
              <w:rPr>
                <w:i/>
                <w:sz w:val="28"/>
              </w:rPr>
              <w:t>науки</w:t>
            </w:r>
            <w:r>
              <w:rPr>
                <w:i/>
                <w:spacing w:val="-4"/>
                <w:sz w:val="28"/>
              </w:rPr>
              <w:t xml:space="preserve"> </w:t>
            </w:r>
            <w:r>
              <w:rPr>
                <w:i/>
                <w:sz w:val="28"/>
              </w:rPr>
              <w:t>и</w:t>
            </w:r>
            <w:r>
              <w:rPr>
                <w:i/>
                <w:spacing w:val="-2"/>
                <w:sz w:val="28"/>
              </w:rPr>
              <w:t xml:space="preserve"> </w:t>
            </w:r>
            <w:r>
              <w:rPr>
                <w:i/>
                <w:sz w:val="28"/>
              </w:rPr>
              <w:t>техники;</w:t>
            </w:r>
          </w:p>
          <w:p w14:paraId="47CB9755" w14:textId="77777777" w:rsidR="00CE2803" w:rsidRPr="00CE2803" w:rsidRDefault="00CE2803" w:rsidP="00F94452">
            <w:pPr>
              <w:pStyle w:val="TableParagraph"/>
              <w:numPr>
                <w:ilvl w:val="0"/>
                <w:numId w:val="110"/>
              </w:numPr>
              <w:tabs>
                <w:tab w:val="left" w:pos="291"/>
              </w:tabs>
              <w:ind w:right="92" w:firstLine="0"/>
              <w:jc w:val="both"/>
              <w:rPr>
                <w:i/>
                <w:sz w:val="28"/>
                <w:lang w:val="ru-RU"/>
              </w:rPr>
            </w:pPr>
            <w:r w:rsidRPr="00CE2803">
              <w:rPr>
                <w:i/>
                <w:sz w:val="28"/>
                <w:lang w:val="ru-RU"/>
              </w:rPr>
              <w:t>объяснять видимое положение и движение небесных тел</w:t>
            </w:r>
            <w:r w:rsidRPr="00CE2803">
              <w:rPr>
                <w:i/>
                <w:spacing w:val="1"/>
                <w:sz w:val="28"/>
                <w:lang w:val="ru-RU"/>
              </w:rPr>
              <w:t xml:space="preserve"> </w:t>
            </w:r>
            <w:r w:rsidRPr="00CE2803">
              <w:rPr>
                <w:i/>
                <w:sz w:val="28"/>
                <w:lang w:val="ru-RU"/>
              </w:rPr>
              <w:t>принципами</w:t>
            </w:r>
            <w:r w:rsidRPr="00CE2803">
              <w:rPr>
                <w:i/>
                <w:spacing w:val="1"/>
                <w:sz w:val="28"/>
                <w:lang w:val="ru-RU"/>
              </w:rPr>
              <w:t xml:space="preserve"> </w:t>
            </w:r>
            <w:r w:rsidRPr="00CE2803">
              <w:rPr>
                <w:i/>
                <w:sz w:val="28"/>
                <w:lang w:val="ru-RU"/>
              </w:rPr>
              <w:t>определения</w:t>
            </w:r>
            <w:r w:rsidRPr="00CE2803">
              <w:rPr>
                <w:i/>
                <w:spacing w:val="1"/>
                <w:sz w:val="28"/>
                <w:lang w:val="ru-RU"/>
              </w:rPr>
              <w:t xml:space="preserve"> </w:t>
            </w:r>
            <w:r w:rsidRPr="00CE2803">
              <w:rPr>
                <w:i/>
                <w:sz w:val="28"/>
                <w:lang w:val="ru-RU"/>
              </w:rPr>
              <w:t>местоположения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времени</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астрономическим</w:t>
            </w:r>
            <w:r w:rsidRPr="00CE2803">
              <w:rPr>
                <w:i/>
                <w:spacing w:val="1"/>
                <w:sz w:val="28"/>
                <w:lang w:val="ru-RU"/>
              </w:rPr>
              <w:t xml:space="preserve"> </w:t>
            </w:r>
            <w:r w:rsidRPr="00CE2803">
              <w:rPr>
                <w:i/>
                <w:sz w:val="28"/>
                <w:lang w:val="ru-RU"/>
              </w:rPr>
              <w:t>объектам,</w:t>
            </w:r>
            <w:r w:rsidRPr="00CE2803">
              <w:rPr>
                <w:i/>
                <w:spacing w:val="1"/>
                <w:sz w:val="28"/>
                <w:lang w:val="ru-RU"/>
              </w:rPr>
              <w:t xml:space="preserve"> </w:t>
            </w:r>
            <w:r w:rsidRPr="00CE2803">
              <w:rPr>
                <w:i/>
                <w:sz w:val="28"/>
                <w:lang w:val="ru-RU"/>
              </w:rPr>
              <w:t>навыками</w:t>
            </w:r>
            <w:r w:rsidRPr="00CE2803">
              <w:rPr>
                <w:i/>
                <w:spacing w:val="1"/>
                <w:sz w:val="28"/>
                <w:lang w:val="ru-RU"/>
              </w:rPr>
              <w:t xml:space="preserve"> </w:t>
            </w:r>
            <w:r w:rsidRPr="00CE2803">
              <w:rPr>
                <w:i/>
                <w:sz w:val="28"/>
                <w:lang w:val="ru-RU"/>
              </w:rPr>
              <w:t>практического</w:t>
            </w:r>
            <w:r w:rsidRPr="00CE2803">
              <w:rPr>
                <w:i/>
                <w:spacing w:val="1"/>
                <w:sz w:val="28"/>
                <w:lang w:val="ru-RU"/>
              </w:rPr>
              <w:t xml:space="preserve"> </w:t>
            </w:r>
            <w:r w:rsidRPr="00CE2803">
              <w:rPr>
                <w:i/>
                <w:sz w:val="28"/>
                <w:lang w:val="ru-RU"/>
              </w:rPr>
              <w:t>использования компьютерных приложений для определения</w:t>
            </w:r>
            <w:r w:rsidRPr="00CE2803">
              <w:rPr>
                <w:i/>
                <w:spacing w:val="-67"/>
                <w:sz w:val="28"/>
                <w:lang w:val="ru-RU"/>
              </w:rPr>
              <w:t xml:space="preserve"> </w:t>
            </w:r>
            <w:r w:rsidRPr="00CE2803">
              <w:rPr>
                <w:i/>
                <w:sz w:val="28"/>
                <w:lang w:val="ru-RU"/>
              </w:rPr>
              <w:t>вида звёздного неба в конкретном пункте для заданного</w:t>
            </w:r>
            <w:r w:rsidRPr="00CE2803">
              <w:rPr>
                <w:i/>
                <w:spacing w:val="1"/>
                <w:sz w:val="28"/>
                <w:lang w:val="ru-RU"/>
              </w:rPr>
              <w:t xml:space="preserve"> </w:t>
            </w:r>
            <w:r w:rsidRPr="00CE2803">
              <w:rPr>
                <w:i/>
                <w:sz w:val="28"/>
                <w:lang w:val="ru-RU"/>
              </w:rPr>
              <w:t>времени;</w:t>
            </w:r>
          </w:p>
          <w:p w14:paraId="687982CD" w14:textId="77777777" w:rsidR="00CE2803" w:rsidRPr="00CE2803" w:rsidRDefault="00CE2803" w:rsidP="00F94452">
            <w:pPr>
              <w:pStyle w:val="TableParagraph"/>
              <w:numPr>
                <w:ilvl w:val="0"/>
                <w:numId w:val="110"/>
              </w:numPr>
              <w:tabs>
                <w:tab w:val="left" w:pos="421"/>
              </w:tabs>
              <w:ind w:right="93" w:firstLine="0"/>
              <w:jc w:val="both"/>
              <w:rPr>
                <w:i/>
                <w:sz w:val="28"/>
                <w:lang w:val="ru-RU"/>
              </w:rPr>
            </w:pPr>
            <w:r w:rsidRPr="00CE2803">
              <w:rPr>
                <w:i/>
                <w:sz w:val="28"/>
                <w:lang w:val="ru-RU"/>
              </w:rPr>
              <w:t>усовершенствовать</w:t>
            </w:r>
            <w:r w:rsidRPr="00CE2803">
              <w:rPr>
                <w:i/>
                <w:spacing w:val="1"/>
                <w:sz w:val="28"/>
                <w:lang w:val="ru-RU"/>
              </w:rPr>
              <w:t xml:space="preserve"> </w:t>
            </w:r>
            <w:r w:rsidRPr="00CE2803">
              <w:rPr>
                <w:i/>
                <w:sz w:val="28"/>
                <w:lang w:val="ru-RU"/>
              </w:rPr>
              <w:t>интеллектуальные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творческие</w:t>
            </w:r>
            <w:r w:rsidRPr="00CE2803">
              <w:rPr>
                <w:i/>
                <w:spacing w:val="-67"/>
                <w:sz w:val="28"/>
                <w:lang w:val="ru-RU"/>
              </w:rPr>
              <w:t xml:space="preserve"> </w:t>
            </w:r>
            <w:r w:rsidRPr="00CE2803">
              <w:rPr>
                <w:i/>
                <w:sz w:val="28"/>
                <w:lang w:val="ru-RU"/>
              </w:rPr>
              <w:t>способности</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процессе</w:t>
            </w:r>
            <w:r w:rsidRPr="00CE2803">
              <w:rPr>
                <w:i/>
                <w:spacing w:val="1"/>
                <w:sz w:val="28"/>
                <w:lang w:val="ru-RU"/>
              </w:rPr>
              <w:t xml:space="preserve"> </w:t>
            </w:r>
            <w:r w:rsidRPr="00CE2803">
              <w:rPr>
                <w:i/>
                <w:sz w:val="28"/>
                <w:lang w:val="ru-RU"/>
              </w:rPr>
              <w:t>приобретения</w:t>
            </w:r>
            <w:r w:rsidRPr="00CE2803">
              <w:rPr>
                <w:i/>
                <w:spacing w:val="1"/>
                <w:sz w:val="28"/>
                <w:lang w:val="ru-RU"/>
              </w:rPr>
              <w:t xml:space="preserve"> </w:t>
            </w:r>
            <w:r w:rsidRPr="00CE2803">
              <w:rPr>
                <w:i/>
                <w:sz w:val="28"/>
                <w:lang w:val="ru-RU"/>
              </w:rPr>
              <w:t>знаний</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астрономии</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использованием</w:t>
            </w:r>
            <w:r w:rsidRPr="00CE2803">
              <w:rPr>
                <w:i/>
                <w:spacing w:val="1"/>
                <w:sz w:val="28"/>
                <w:lang w:val="ru-RU"/>
              </w:rPr>
              <w:t xml:space="preserve"> </w:t>
            </w:r>
            <w:r w:rsidRPr="00CE2803">
              <w:rPr>
                <w:i/>
                <w:sz w:val="28"/>
                <w:lang w:val="ru-RU"/>
              </w:rPr>
              <w:t>различных</w:t>
            </w:r>
            <w:r w:rsidRPr="00CE2803">
              <w:rPr>
                <w:i/>
                <w:spacing w:val="1"/>
                <w:sz w:val="28"/>
                <w:lang w:val="ru-RU"/>
              </w:rPr>
              <w:t xml:space="preserve"> </w:t>
            </w:r>
            <w:r w:rsidRPr="00CE2803">
              <w:rPr>
                <w:i/>
                <w:sz w:val="28"/>
                <w:lang w:val="ru-RU"/>
              </w:rPr>
              <w:t>источников</w:t>
            </w:r>
            <w:r w:rsidRPr="00CE2803">
              <w:rPr>
                <w:i/>
                <w:spacing w:val="1"/>
                <w:sz w:val="28"/>
                <w:lang w:val="ru-RU"/>
              </w:rPr>
              <w:t xml:space="preserve"> </w:t>
            </w:r>
            <w:r w:rsidRPr="00CE2803">
              <w:rPr>
                <w:i/>
                <w:sz w:val="28"/>
                <w:lang w:val="ru-RU"/>
              </w:rPr>
              <w:t>информации</w:t>
            </w:r>
            <w:r w:rsidRPr="00CE2803">
              <w:rPr>
                <w:i/>
                <w:spacing w:val="-5"/>
                <w:sz w:val="28"/>
                <w:lang w:val="ru-RU"/>
              </w:rPr>
              <w:t xml:space="preserve"> </w:t>
            </w:r>
            <w:r w:rsidRPr="00CE2803">
              <w:rPr>
                <w:i/>
                <w:sz w:val="28"/>
                <w:lang w:val="ru-RU"/>
              </w:rPr>
              <w:t>и</w:t>
            </w:r>
            <w:r w:rsidRPr="00CE2803">
              <w:rPr>
                <w:i/>
                <w:spacing w:val="-4"/>
                <w:sz w:val="28"/>
                <w:lang w:val="ru-RU"/>
              </w:rPr>
              <w:t xml:space="preserve"> </w:t>
            </w:r>
            <w:r w:rsidRPr="00CE2803">
              <w:rPr>
                <w:i/>
                <w:sz w:val="28"/>
                <w:lang w:val="ru-RU"/>
              </w:rPr>
              <w:t>современных</w:t>
            </w:r>
            <w:r w:rsidRPr="00CE2803">
              <w:rPr>
                <w:i/>
                <w:spacing w:val="-6"/>
                <w:sz w:val="28"/>
                <w:lang w:val="ru-RU"/>
              </w:rPr>
              <w:t xml:space="preserve"> </w:t>
            </w:r>
            <w:r w:rsidRPr="00CE2803">
              <w:rPr>
                <w:i/>
                <w:sz w:val="28"/>
                <w:lang w:val="ru-RU"/>
              </w:rPr>
              <w:t>информационных</w:t>
            </w:r>
            <w:r w:rsidRPr="00CE2803">
              <w:rPr>
                <w:i/>
                <w:spacing w:val="-4"/>
                <w:sz w:val="28"/>
                <w:lang w:val="ru-RU"/>
              </w:rPr>
              <w:t xml:space="preserve"> </w:t>
            </w:r>
            <w:r w:rsidRPr="00CE2803">
              <w:rPr>
                <w:i/>
                <w:sz w:val="28"/>
                <w:lang w:val="ru-RU"/>
              </w:rPr>
              <w:t>технологий;</w:t>
            </w:r>
          </w:p>
          <w:p w14:paraId="189BD408" w14:textId="77777777" w:rsidR="00CE2803" w:rsidRPr="00CE2803" w:rsidRDefault="00CE2803" w:rsidP="00F94452">
            <w:pPr>
              <w:pStyle w:val="TableParagraph"/>
              <w:numPr>
                <w:ilvl w:val="0"/>
                <w:numId w:val="110"/>
              </w:numPr>
              <w:tabs>
                <w:tab w:val="left" w:pos="437"/>
              </w:tabs>
              <w:spacing w:line="242" w:lineRule="auto"/>
              <w:ind w:right="93"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приобретённые</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умения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решения</w:t>
            </w:r>
            <w:r w:rsidRPr="00CE2803">
              <w:rPr>
                <w:i/>
                <w:spacing w:val="-2"/>
                <w:sz w:val="28"/>
                <w:lang w:val="ru-RU"/>
              </w:rPr>
              <w:t xml:space="preserve"> </w:t>
            </w:r>
            <w:r w:rsidRPr="00CE2803">
              <w:rPr>
                <w:i/>
                <w:sz w:val="28"/>
                <w:lang w:val="ru-RU"/>
              </w:rPr>
              <w:t>практических</w:t>
            </w:r>
            <w:r w:rsidRPr="00CE2803">
              <w:rPr>
                <w:i/>
                <w:spacing w:val="-3"/>
                <w:sz w:val="28"/>
                <w:lang w:val="ru-RU"/>
              </w:rPr>
              <w:t xml:space="preserve"> </w:t>
            </w:r>
            <w:r w:rsidRPr="00CE2803">
              <w:rPr>
                <w:i/>
                <w:sz w:val="28"/>
                <w:lang w:val="ru-RU"/>
              </w:rPr>
              <w:t>задач</w:t>
            </w:r>
            <w:r w:rsidRPr="00CE2803">
              <w:rPr>
                <w:i/>
                <w:spacing w:val="-3"/>
                <w:sz w:val="28"/>
                <w:lang w:val="ru-RU"/>
              </w:rPr>
              <w:t xml:space="preserve"> </w:t>
            </w:r>
            <w:r w:rsidRPr="00CE2803">
              <w:rPr>
                <w:i/>
                <w:sz w:val="28"/>
                <w:lang w:val="ru-RU"/>
              </w:rPr>
              <w:t>повседневной</w:t>
            </w:r>
            <w:r w:rsidRPr="00CE2803">
              <w:rPr>
                <w:i/>
                <w:spacing w:val="-2"/>
                <w:sz w:val="28"/>
                <w:lang w:val="ru-RU"/>
              </w:rPr>
              <w:t xml:space="preserve"> </w:t>
            </w:r>
            <w:r w:rsidRPr="00CE2803">
              <w:rPr>
                <w:i/>
                <w:sz w:val="28"/>
                <w:lang w:val="ru-RU"/>
              </w:rPr>
              <w:t>жизни;</w:t>
            </w:r>
          </w:p>
          <w:p w14:paraId="2D21FD6A" w14:textId="77777777" w:rsidR="00CE2803" w:rsidRPr="00CE2803" w:rsidRDefault="00CE2803" w:rsidP="00F94452">
            <w:pPr>
              <w:pStyle w:val="TableParagraph"/>
              <w:numPr>
                <w:ilvl w:val="0"/>
                <w:numId w:val="110"/>
              </w:numPr>
              <w:tabs>
                <w:tab w:val="left" w:pos="308"/>
              </w:tabs>
              <w:ind w:right="93"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 xml:space="preserve">естественно-научные и особенно </w:t>
            </w:r>
            <w:proofErr w:type="gramStart"/>
            <w:r w:rsidRPr="00CE2803">
              <w:rPr>
                <w:i/>
                <w:sz w:val="28"/>
                <w:lang w:val="ru-RU"/>
              </w:rPr>
              <w:t>физико-</w:t>
            </w:r>
            <w:r w:rsidRPr="00CE2803">
              <w:rPr>
                <w:i/>
                <w:spacing w:val="1"/>
                <w:sz w:val="28"/>
                <w:lang w:val="ru-RU"/>
              </w:rPr>
              <w:t xml:space="preserve"> </w:t>
            </w:r>
            <w:r w:rsidRPr="00CE2803">
              <w:rPr>
                <w:i/>
                <w:sz w:val="28"/>
                <w:lang w:val="ru-RU"/>
              </w:rPr>
              <w:t>математические</w:t>
            </w:r>
            <w:proofErr w:type="gramEnd"/>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объективного</w:t>
            </w:r>
            <w:r w:rsidRPr="00CE2803">
              <w:rPr>
                <w:i/>
                <w:spacing w:val="1"/>
                <w:sz w:val="28"/>
                <w:lang w:val="ru-RU"/>
              </w:rPr>
              <w:t xml:space="preserve"> </w:t>
            </w:r>
            <w:r w:rsidRPr="00CE2803">
              <w:rPr>
                <w:i/>
                <w:sz w:val="28"/>
                <w:lang w:val="ru-RU"/>
              </w:rPr>
              <w:t>анализа</w:t>
            </w:r>
            <w:r w:rsidRPr="00CE2803">
              <w:rPr>
                <w:i/>
                <w:spacing w:val="1"/>
                <w:sz w:val="28"/>
                <w:lang w:val="ru-RU"/>
              </w:rPr>
              <w:t xml:space="preserve"> </w:t>
            </w:r>
            <w:r w:rsidRPr="00CE2803">
              <w:rPr>
                <w:i/>
                <w:sz w:val="28"/>
                <w:lang w:val="ru-RU"/>
              </w:rPr>
              <w:t>устройства окружающего мира на примере достижений</w:t>
            </w:r>
            <w:r w:rsidRPr="00CE2803">
              <w:rPr>
                <w:i/>
                <w:spacing w:val="1"/>
                <w:sz w:val="28"/>
                <w:lang w:val="ru-RU"/>
              </w:rPr>
              <w:t xml:space="preserve"> </w:t>
            </w:r>
            <w:r w:rsidRPr="00CE2803">
              <w:rPr>
                <w:i/>
                <w:sz w:val="28"/>
                <w:lang w:val="ru-RU"/>
              </w:rPr>
              <w:t>современной</w:t>
            </w:r>
            <w:r w:rsidRPr="00CE2803">
              <w:rPr>
                <w:i/>
                <w:spacing w:val="-4"/>
                <w:sz w:val="28"/>
                <w:lang w:val="ru-RU"/>
              </w:rPr>
              <w:t xml:space="preserve"> </w:t>
            </w:r>
            <w:r w:rsidRPr="00CE2803">
              <w:rPr>
                <w:i/>
                <w:sz w:val="28"/>
                <w:lang w:val="ru-RU"/>
              </w:rPr>
              <w:t>астрофизики,</w:t>
            </w:r>
            <w:r w:rsidRPr="00CE2803">
              <w:rPr>
                <w:i/>
                <w:spacing w:val="-3"/>
                <w:sz w:val="28"/>
                <w:lang w:val="ru-RU"/>
              </w:rPr>
              <w:t xml:space="preserve"> </w:t>
            </w:r>
            <w:r w:rsidRPr="00CE2803">
              <w:rPr>
                <w:i/>
                <w:sz w:val="28"/>
                <w:lang w:val="ru-RU"/>
              </w:rPr>
              <w:t>астрономии</w:t>
            </w:r>
            <w:r w:rsidRPr="00CE2803">
              <w:rPr>
                <w:i/>
                <w:spacing w:val="-2"/>
                <w:sz w:val="28"/>
                <w:lang w:val="ru-RU"/>
              </w:rPr>
              <w:t xml:space="preserve"> </w:t>
            </w:r>
            <w:r w:rsidRPr="00CE2803">
              <w:rPr>
                <w:i/>
                <w:sz w:val="28"/>
                <w:lang w:val="ru-RU"/>
              </w:rPr>
              <w:t>и</w:t>
            </w:r>
            <w:r w:rsidRPr="00CE2803">
              <w:rPr>
                <w:i/>
                <w:spacing w:val="-3"/>
                <w:sz w:val="28"/>
                <w:lang w:val="ru-RU"/>
              </w:rPr>
              <w:t xml:space="preserve"> </w:t>
            </w:r>
            <w:r w:rsidRPr="00CE2803">
              <w:rPr>
                <w:i/>
                <w:sz w:val="28"/>
                <w:lang w:val="ru-RU"/>
              </w:rPr>
              <w:t>космонавтики.</w:t>
            </w:r>
          </w:p>
        </w:tc>
      </w:tr>
    </w:tbl>
    <w:p w14:paraId="027AFE0D"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4370F304"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200B3459" w14:textId="77777777" w:rsidTr="00D3759B">
        <w:trPr>
          <w:trHeight w:val="1934"/>
        </w:trPr>
        <w:tc>
          <w:tcPr>
            <w:tcW w:w="7393" w:type="dxa"/>
          </w:tcPr>
          <w:p w14:paraId="5F27C66E" w14:textId="77777777" w:rsidR="00CE2803" w:rsidRPr="00CE2803" w:rsidRDefault="00CE2803" w:rsidP="00F94452">
            <w:pPr>
              <w:pStyle w:val="TableParagraph"/>
              <w:numPr>
                <w:ilvl w:val="0"/>
                <w:numId w:val="109"/>
              </w:numPr>
              <w:tabs>
                <w:tab w:val="left" w:pos="276"/>
              </w:tabs>
              <w:ind w:right="92" w:firstLine="0"/>
              <w:jc w:val="both"/>
              <w:rPr>
                <w:sz w:val="28"/>
                <w:lang w:val="ru-RU"/>
              </w:rPr>
            </w:pPr>
            <w:r w:rsidRPr="00CE2803">
              <w:rPr>
                <w:sz w:val="28"/>
                <w:lang w:val="ru-RU"/>
              </w:rPr>
              <w:t>понимания взаимосвязи астрономии с другими науками, в</w:t>
            </w:r>
            <w:r w:rsidRPr="00CE2803">
              <w:rPr>
                <w:spacing w:val="-67"/>
                <w:sz w:val="28"/>
                <w:lang w:val="ru-RU"/>
              </w:rPr>
              <w:t xml:space="preserve"> </w:t>
            </w:r>
            <w:r w:rsidRPr="00CE2803">
              <w:rPr>
                <w:sz w:val="28"/>
                <w:lang w:val="ru-RU"/>
              </w:rPr>
              <w:t>основе которых лежат знания по астрономии, отделение её</w:t>
            </w:r>
            <w:r w:rsidRPr="00CE2803">
              <w:rPr>
                <w:spacing w:val="1"/>
                <w:sz w:val="28"/>
                <w:lang w:val="ru-RU"/>
              </w:rPr>
              <w:t xml:space="preserve"> </w:t>
            </w:r>
            <w:r w:rsidRPr="00CE2803">
              <w:rPr>
                <w:sz w:val="28"/>
                <w:lang w:val="ru-RU"/>
              </w:rPr>
              <w:t>от</w:t>
            </w:r>
            <w:r w:rsidRPr="00CE2803">
              <w:rPr>
                <w:spacing w:val="-2"/>
                <w:sz w:val="28"/>
                <w:lang w:val="ru-RU"/>
              </w:rPr>
              <w:t xml:space="preserve"> </w:t>
            </w:r>
            <w:r w:rsidRPr="00CE2803">
              <w:rPr>
                <w:sz w:val="28"/>
                <w:lang w:val="ru-RU"/>
              </w:rPr>
              <w:t>лженаук;</w:t>
            </w:r>
          </w:p>
          <w:p w14:paraId="13F462F9" w14:textId="77777777" w:rsidR="00CE2803" w:rsidRPr="00CE2803" w:rsidRDefault="00CE2803" w:rsidP="00F94452">
            <w:pPr>
              <w:pStyle w:val="TableParagraph"/>
              <w:numPr>
                <w:ilvl w:val="0"/>
                <w:numId w:val="109"/>
              </w:numPr>
              <w:tabs>
                <w:tab w:val="left" w:pos="358"/>
              </w:tabs>
              <w:ind w:right="95" w:firstLine="0"/>
              <w:jc w:val="both"/>
              <w:rPr>
                <w:sz w:val="28"/>
                <w:lang w:val="ru-RU"/>
              </w:rPr>
            </w:pPr>
            <w:r w:rsidRPr="00CE2803">
              <w:rPr>
                <w:sz w:val="28"/>
                <w:lang w:val="ru-RU"/>
              </w:rPr>
              <w:t>оценивания</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содержащейся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сообщениях</w:t>
            </w:r>
            <w:r w:rsidRPr="00CE2803">
              <w:rPr>
                <w:spacing w:val="1"/>
                <w:sz w:val="28"/>
                <w:lang w:val="ru-RU"/>
              </w:rPr>
              <w:t xml:space="preserve"> </w:t>
            </w:r>
            <w:r w:rsidRPr="00CE2803">
              <w:rPr>
                <w:sz w:val="28"/>
                <w:lang w:val="ru-RU"/>
              </w:rPr>
              <w:t>СМИ,</w:t>
            </w:r>
            <w:r w:rsidRPr="00CE2803">
              <w:rPr>
                <w:spacing w:val="-2"/>
                <w:sz w:val="28"/>
                <w:lang w:val="ru-RU"/>
              </w:rPr>
              <w:t xml:space="preserve"> </w:t>
            </w:r>
            <w:r w:rsidRPr="00CE2803">
              <w:rPr>
                <w:sz w:val="28"/>
                <w:lang w:val="ru-RU"/>
              </w:rPr>
              <w:t>Интернете,</w:t>
            </w:r>
            <w:r w:rsidRPr="00CE2803">
              <w:rPr>
                <w:spacing w:val="-1"/>
                <w:sz w:val="28"/>
                <w:lang w:val="ru-RU"/>
              </w:rPr>
              <w:t xml:space="preserve"> </w:t>
            </w:r>
            <w:r w:rsidRPr="00CE2803">
              <w:rPr>
                <w:sz w:val="28"/>
                <w:lang w:val="ru-RU"/>
              </w:rPr>
              <w:t>научно-популярных</w:t>
            </w:r>
            <w:r w:rsidRPr="00CE2803">
              <w:rPr>
                <w:spacing w:val="2"/>
                <w:sz w:val="28"/>
                <w:lang w:val="ru-RU"/>
              </w:rPr>
              <w:t xml:space="preserve"> </w:t>
            </w:r>
            <w:r w:rsidRPr="00CE2803">
              <w:rPr>
                <w:sz w:val="28"/>
                <w:lang w:val="ru-RU"/>
              </w:rPr>
              <w:t>статьях.</w:t>
            </w:r>
          </w:p>
        </w:tc>
        <w:tc>
          <w:tcPr>
            <w:tcW w:w="7395" w:type="dxa"/>
          </w:tcPr>
          <w:p w14:paraId="2185AB59" w14:textId="77777777" w:rsidR="00CE2803" w:rsidRPr="00CE2803" w:rsidRDefault="00CE2803" w:rsidP="00D3759B">
            <w:pPr>
              <w:pStyle w:val="TableParagraph"/>
              <w:ind w:left="0"/>
              <w:rPr>
                <w:sz w:val="28"/>
                <w:lang w:val="ru-RU"/>
              </w:rPr>
            </w:pPr>
          </w:p>
        </w:tc>
      </w:tr>
      <w:tr w:rsidR="00CE2803" w14:paraId="00CBFEE0" w14:textId="77777777" w:rsidTr="00D3759B">
        <w:trPr>
          <w:trHeight w:val="642"/>
        </w:trPr>
        <w:tc>
          <w:tcPr>
            <w:tcW w:w="14788" w:type="dxa"/>
            <w:gridSpan w:val="2"/>
          </w:tcPr>
          <w:p w14:paraId="68E40AF4" w14:textId="77777777" w:rsidR="00CE2803" w:rsidRPr="00CE2803" w:rsidRDefault="00CE2803" w:rsidP="00D3759B">
            <w:pPr>
              <w:pStyle w:val="TableParagraph"/>
              <w:spacing w:before="8"/>
              <w:ind w:left="0"/>
              <w:rPr>
                <w:b/>
                <w:sz w:val="27"/>
                <w:lang w:val="ru-RU"/>
              </w:rPr>
            </w:pPr>
          </w:p>
          <w:p w14:paraId="0F851D91" w14:textId="77777777" w:rsidR="00CE2803" w:rsidRDefault="00CE2803" w:rsidP="00D3759B">
            <w:pPr>
              <w:pStyle w:val="TableParagraph"/>
              <w:spacing w:line="304" w:lineRule="exact"/>
              <w:ind w:left="3532" w:right="3524"/>
              <w:jc w:val="center"/>
              <w:rPr>
                <w:b/>
                <w:sz w:val="28"/>
              </w:rPr>
            </w:pPr>
            <w:bookmarkStart w:id="31" w:name="_bookmark18"/>
            <w:bookmarkEnd w:id="31"/>
            <w:r>
              <w:rPr>
                <w:b/>
                <w:sz w:val="28"/>
              </w:rPr>
              <w:t>Химия</w:t>
            </w:r>
            <w:r>
              <w:rPr>
                <w:b/>
                <w:spacing w:val="-6"/>
                <w:sz w:val="28"/>
              </w:rPr>
              <w:t xml:space="preserve"> </w:t>
            </w:r>
            <w:r>
              <w:rPr>
                <w:b/>
                <w:sz w:val="28"/>
              </w:rPr>
              <w:t>(базовый</w:t>
            </w:r>
            <w:r>
              <w:rPr>
                <w:b/>
                <w:spacing w:val="-6"/>
                <w:sz w:val="28"/>
              </w:rPr>
              <w:t xml:space="preserve"> </w:t>
            </w:r>
            <w:r>
              <w:rPr>
                <w:b/>
                <w:sz w:val="28"/>
              </w:rPr>
              <w:t>уровень)</w:t>
            </w:r>
          </w:p>
        </w:tc>
      </w:tr>
      <w:tr w:rsidR="00CE2803" w14:paraId="26081F6F" w14:textId="77777777" w:rsidTr="00D3759B">
        <w:trPr>
          <w:trHeight w:val="6764"/>
        </w:trPr>
        <w:tc>
          <w:tcPr>
            <w:tcW w:w="7393" w:type="dxa"/>
          </w:tcPr>
          <w:p w14:paraId="2CFD7785" w14:textId="77777777" w:rsidR="00CE2803" w:rsidRPr="00CE2803" w:rsidRDefault="00CE2803" w:rsidP="00F94452">
            <w:pPr>
              <w:pStyle w:val="TableParagraph"/>
              <w:numPr>
                <w:ilvl w:val="0"/>
                <w:numId w:val="108"/>
              </w:numPr>
              <w:tabs>
                <w:tab w:val="left" w:pos="358"/>
              </w:tabs>
              <w:ind w:right="95" w:firstLine="0"/>
              <w:jc w:val="both"/>
              <w:rPr>
                <w:sz w:val="28"/>
                <w:lang w:val="ru-RU"/>
              </w:rPr>
            </w:pPr>
            <w:r w:rsidRPr="00CE2803">
              <w:rPr>
                <w:sz w:val="28"/>
                <w:lang w:val="ru-RU"/>
              </w:rPr>
              <w:t>раскрывать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примерах</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химии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формировании</w:t>
            </w:r>
            <w:r w:rsidRPr="00CE2803">
              <w:rPr>
                <w:spacing w:val="1"/>
                <w:sz w:val="28"/>
                <w:lang w:val="ru-RU"/>
              </w:rPr>
              <w:t xml:space="preserve"> </w:t>
            </w:r>
            <w:r w:rsidRPr="00CE2803">
              <w:rPr>
                <w:sz w:val="28"/>
                <w:lang w:val="ru-RU"/>
              </w:rPr>
              <w:t>современной</w:t>
            </w:r>
            <w:r w:rsidRPr="00CE2803">
              <w:rPr>
                <w:spacing w:val="1"/>
                <w:sz w:val="28"/>
                <w:lang w:val="ru-RU"/>
              </w:rPr>
              <w:t xml:space="preserve"> </w:t>
            </w:r>
            <w:r w:rsidRPr="00CE2803">
              <w:rPr>
                <w:sz w:val="28"/>
                <w:lang w:val="ru-RU"/>
              </w:rPr>
              <w:t>научной</w:t>
            </w:r>
            <w:r w:rsidRPr="00CE2803">
              <w:rPr>
                <w:spacing w:val="1"/>
                <w:sz w:val="28"/>
                <w:lang w:val="ru-RU"/>
              </w:rPr>
              <w:t xml:space="preserve"> </w:t>
            </w:r>
            <w:r w:rsidRPr="00CE2803">
              <w:rPr>
                <w:sz w:val="28"/>
                <w:lang w:val="ru-RU"/>
              </w:rPr>
              <w:t>картины</w:t>
            </w:r>
            <w:r w:rsidRPr="00CE2803">
              <w:rPr>
                <w:spacing w:val="1"/>
                <w:sz w:val="28"/>
                <w:lang w:val="ru-RU"/>
              </w:rPr>
              <w:t xml:space="preserve"> </w:t>
            </w:r>
            <w:r w:rsidRPr="00CE2803">
              <w:rPr>
                <w:sz w:val="28"/>
                <w:lang w:val="ru-RU"/>
              </w:rPr>
              <w:t>мира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практической</w:t>
            </w:r>
            <w:r w:rsidRPr="00CE2803">
              <w:rPr>
                <w:spacing w:val="1"/>
                <w:sz w:val="28"/>
                <w:lang w:val="ru-RU"/>
              </w:rPr>
              <w:t xml:space="preserve"> </w:t>
            </w:r>
            <w:r w:rsidRPr="00CE2803">
              <w:rPr>
                <w:sz w:val="28"/>
                <w:lang w:val="ru-RU"/>
              </w:rPr>
              <w:t>деятельности человека;</w:t>
            </w:r>
          </w:p>
          <w:p w14:paraId="12DF003D" w14:textId="77777777" w:rsidR="00CE2803" w:rsidRPr="00CE2803" w:rsidRDefault="00CE2803" w:rsidP="00F94452">
            <w:pPr>
              <w:pStyle w:val="TableParagraph"/>
              <w:numPr>
                <w:ilvl w:val="0"/>
                <w:numId w:val="108"/>
              </w:numPr>
              <w:tabs>
                <w:tab w:val="left" w:pos="281"/>
              </w:tabs>
              <w:ind w:right="95" w:firstLine="0"/>
              <w:jc w:val="both"/>
              <w:rPr>
                <w:sz w:val="28"/>
                <w:lang w:val="ru-RU"/>
              </w:rPr>
            </w:pPr>
            <w:r w:rsidRPr="00CE2803">
              <w:rPr>
                <w:sz w:val="28"/>
                <w:lang w:val="ru-RU"/>
              </w:rPr>
              <w:t>демонстрировать на примерах взаимосвязь между химией</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другими</w:t>
            </w:r>
            <w:r w:rsidRPr="00CE2803">
              <w:rPr>
                <w:spacing w:val="1"/>
                <w:sz w:val="28"/>
                <w:lang w:val="ru-RU"/>
              </w:rPr>
              <w:t xml:space="preserve"> </w:t>
            </w:r>
            <w:r w:rsidRPr="00CE2803">
              <w:rPr>
                <w:sz w:val="28"/>
                <w:lang w:val="ru-RU"/>
              </w:rPr>
              <w:t>естественными</w:t>
            </w:r>
            <w:r w:rsidRPr="00CE2803">
              <w:rPr>
                <w:spacing w:val="1"/>
                <w:sz w:val="28"/>
                <w:lang w:val="ru-RU"/>
              </w:rPr>
              <w:t xml:space="preserve"> </w:t>
            </w:r>
            <w:r w:rsidRPr="00CE2803">
              <w:rPr>
                <w:sz w:val="28"/>
                <w:lang w:val="ru-RU"/>
              </w:rPr>
              <w:t>науками;</w:t>
            </w:r>
          </w:p>
          <w:p w14:paraId="1018D7C0" w14:textId="77777777" w:rsidR="00CE2803" w:rsidRPr="00CE2803" w:rsidRDefault="00CE2803" w:rsidP="00F94452">
            <w:pPr>
              <w:pStyle w:val="TableParagraph"/>
              <w:numPr>
                <w:ilvl w:val="0"/>
                <w:numId w:val="108"/>
              </w:numPr>
              <w:tabs>
                <w:tab w:val="left" w:pos="305"/>
              </w:tabs>
              <w:ind w:right="94" w:firstLine="0"/>
              <w:jc w:val="both"/>
              <w:rPr>
                <w:sz w:val="28"/>
                <w:lang w:val="ru-RU"/>
              </w:rPr>
            </w:pPr>
            <w:r w:rsidRPr="00CE2803">
              <w:rPr>
                <w:sz w:val="28"/>
                <w:lang w:val="ru-RU"/>
              </w:rPr>
              <w:t>раскрывать на примерах положения теории химического</w:t>
            </w:r>
            <w:r w:rsidRPr="00CE2803">
              <w:rPr>
                <w:spacing w:val="1"/>
                <w:sz w:val="28"/>
                <w:lang w:val="ru-RU"/>
              </w:rPr>
              <w:t xml:space="preserve"> </w:t>
            </w:r>
            <w:r w:rsidRPr="00CE2803">
              <w:rPr>
                <w:sz w:val="28"/>
                <w:lang w:val="ru-RU"/>
              </w:rPr>
              <w:t>строения А.М.</w:t>
            </w:r>
            <w:r w:rsidRPr="00CE2803">
              <w:rPr>
                <w:spacing w:val="-2"/>
                <w:sz w:val="28"/>
                <w:lang w:val="ru-RU"/>
              </w:rPr>
              <w:t xml:space="preserve"> </w:t>
            </w:r>
            <w:r w:rsidRPr="00CE2803">
              <w:rPr>
                <w:sz w:val="28"/>
                <w:lang w:val="ru-RU"/>
              </w:rPr>
              <w:t>Бутлерова;</w:t>
            </w:r>
          </w:p>
          <w:p w14:paraId="2419A9B2" w14:textId="77777777" w:rsidR="00CE2803" w:rsidRPr="00CE2803" w:rsidRDefault="00CE2803" w:rsidP="00F94452">
            <w:pPr>
              <w:pStyle w:val="TableParagraph"/>
              <w:numPr>
                <w:ilvl w:val="0"/>
                <w:numId w:val="108"/>
              </w:numPr>
              <w:tabs>
                <w:tab w:val="left" w:pos="406"/>
              </w:tabs>
              <w:ind w:right="94" w:firstLine="0"/>
              <w:jc w:val="both"/>
              <w:rPr>
                <w:sz w:val="28"/>
                <w:lang w:val="ru-RU"/>
              </w:rPr>
            </w:pPr>
            <w:r w:rsidRPr="00CE2803">
              <w:rPr>
                <w:sz w:val="28"/>
                <w:lang w:val="ru-RU"/>
              </w:rPr>
              <w:t>понимать</w:t>
            </w:r>
            <w:r w:rsidRPr="00CE2803">
              <w:rPr>
                <w:spacing w:val="1"/>
                <w:sz w:val="28"/>
                <w:lang w:val="ru-RU"/>
              </w:rPr>
              <w:t xml:space="preserve"> </w:t>
            </w:r>
            <w:r w:rsidRPr="00CE2803">
              <w:rPr>
                <w:sz w:val="28"/>
                <w:lang w:val="ru-RU"/>
              </w:rPr>
              <w:t>физический</w:t>
            </w:r>
            <w:r w:rsidRPr="00CE2803">
              <w:rPr>
                <w:spacing w:val="1"/>
                <w:sz w:val="28"/>
                <w:lang w:val="ru-RU"/>
              </w:rPr>
              <w:t xml:space="preserve"> </w:t>
            </w:r>
            <w:r w:rsidRPr="00CE2803">
              <w:rPr>
                <w:sz w:val="28"/>
                <w:lang w:val="ru-RU"/>
              </w:rPr>
              <w:t>смысл</w:t>
            </w:r>
            <w:r w:rsidRPr="00CE2803">
              <w:rPr>
                <w:spacing w:val="1"/>
                <w:sz w:val="28"/>
                <w:lang w:val="ru-RU"/>
              </w:rPr>
              <w:t xml:space="preserve"> </w:t>
            </w:r>
            <w:r w:rsidRPr="00CE2803">
              <w:rPr>
                <w:sz w:val="28"/>
                <w:lang w:val="ru-RU"/>
              </w:rPr>
              <w:t>Периодического</w:t>
            </w:r>
            <w:r w:rsidRPr="00CE2803">
              <w:rPr>
                <w:spacing w:val="70"/>
                <w:sz w:val="28"/>
                <w:lang w:val="ru-RU"/>
              </w:rPr>
              <w:t xml:space="preserve"> </w:t>
            </w:r>
            <w:r w:rsidRPr="00CE2803">
              <w:rPr>
                <w:sz w:val="28"/>
                <w:lang w:val="ru-RU"/>
              </w:rPr>
              <w:t>закона</w:t>
            </w:r>
            <w:r w:rsidRPr="00CE2803">
              <w:rPr>
                <w:spacing w:val="1"/>
                <w:sz w:val="28"/>
                <w:lang w:val="ru-RU"/>
              </w:rPr>
              <w:t xml:space="preserve"> </w:t>
            </w:r>
            <w:r w:rsidRPr="00CE2803">
              <w:rPr>
                <w:sz w:val="28"/>
                <w:lang w:val="ru-RU"/>
              </w:rPr>
              <w:t>Д.И. Менделеева</w:t>
            </w:r>
            <w:r w:rsidRPr="00CE2803">
              <w:rPr>
                <w:spacing w:val="1"/>
                <w:sz w:val="28"/>
                <w:lang w:val="ru-RU"/>
              </w:rPr>
              <w:t xml:space="preserve"> </w:t>
            </w:r>
            <w:r w:rsidRPr="00CE2803">
              <w:rPr>
                <w:sz w:val="28"/>
                <w:lang w:val="ru-RU"/>
              </w:rPr>
              <w:t>и на</w:t>
            </w:r>
            <w:r w:rsidRPr="00CE2803">
              <w:rPr>
                <w:spacing w:val="1"/>
                <w:sz w:val="28"/>
                <w:lang w:val="ru-RU"/>
              </w:rPr>
              <w:t xml:space="preserve"> </w:t>
            </w:r>
            <w:r w:rsidRPr="00CE2803">
              <w:rPr>
                <w:sz w:val="28"/>
                <w:lang w:val="ru-RU"/>
              </w:rPr>
              <w:t>его основе объяснять</w:t>
            </w:r>
            <w:r w:rsidRPr="00CE2803">
              <w:rPr>
                <w:spacing w:val="1"/>
                <w:sz w:val="28"/>
                <w:lang w:val="ru-RU"/>
              </w:rPr>
              <w:t xml:space="preserve"> </w:t>
            </w:r>
            <w:r w:rsidRPr="00CE2803">
              <w:rPr>
                <w:sz w:val="28"/>
                <w:lang w:val="ru-RU"/>
              </w:rPr>
              <w:t>зависимость</w:t>
            </w:r>
            <w:r w:rsidRPr="00CE2803">
              <w:rPr>
                <w:spacing w:val="1"/>
                <w:sz w:val="28"/>
                <w:lang w:val="ru-RU"/>
              </w:rPr>
              <w:t xml:space="preserve"> </w:t>
            </w:r>
            <w:r w:rsidRPr="00CE2803">
              <w:rPr>
                <w:sz w:val="28"/>
                <w:lang w:val="ru-RU"/>
              </w:rPr>
              <w:t>свойств</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элементов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образованных</w:t>
            </w:r>
            <w:r w:rsidRPr="00CE2803">
              <w:rPr>
                <w:spacing w:val="1"/>
                <w:sz w:val="28"/>
                <w:lang w:val="ru-RU"/>
              </w:rPr>
              <w:t xml:space="preserve"> </w:t>
            </w:r>
            <w:r w:rsidRPr="00CE2803">
              <w:rPr>
                <w:sz w:val="28"/>
                <w:lang w:val="ru-RU"/>
              </w:rPr>
              <w:t>ими</w:t>
            </w:r>
            <w:r w:rsidRPr="00CE2803">
              <w:rPr>
                <w:spacing w:val="1"/>
                <w:sz w:val="28"/>
                <w:lang w:val="ru-RU"/>
              </w:rPr>
              <w:t xml:space="preserve"> </w:t>
            </w:r>
            <w:r w:rsidRPr="00CE2803">
              <w:rPr>
                <w:sz w:val="28"/>
                <w:lang w:val="ru-RU"/>
              </w:rPr>
              <w:t>веществ</w:t>
            </w:r>
            <w:r w:rsidRPr="00CE2803">
              <w:rPr>
                <w:spacing w:val="-2"/>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электронного строения атомов;</w:t>
            </w:r>
          </w:p>
          <w:p w14:paraId="078FD1B2" w14:textId="77777777" w:rsidR="00CE2803" w:rsidRPr="00CE2803" w:rsidRDefault="00CE2803" w:rsidP="00F94452">
            <w:pPr>
              <w:pStyle w:val="TableParagraph"/>
              <w:numPr>
                <w:ilvl w:val="0"/>
                <w:numId w:val="108"/>
              </w:numPr>
              <w:tabs>
                <w:tab w:val="left" w:pos="384"/>
              </w:tabs>
              <w:ind w:right="94"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причины</w:t>
            </w:r>
            <w:r w:rsidRPr="00CE2803">
              <w:rPr>
                <w:spacing w:val="1"/>
                <w:sz w:val="28"/>
                <w:lang w:val="ru-RU"/>
              </w:rPr>
              <w:t xml:space="preserve"> </w:t>
            </w:r>
            <w:r w:rsidRPr="00CE2803">
              <w:rPr>
                <w:sz w:val="28"/>
                <w:lang w:val="ru-RU"/>
              </w:rPr>
              <w:t>многообразия</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общих представлений</w:t>
            </w:r>
            <w:r w:rsidRPr="00CE2803">
              <w:rPr>
                <w:spacing w:val="-3"/>
                <w:sz w:val="28"/>
                <w:lang w:val="ru-RU"/>
              </w:rPr>
              <w:t xml:space="preserve"> </w:t>
            </w:r>
            <w:r w:rsidRPr="00CE2803">
              <w:rPr>
                <w:sz w:val="28"/>
                <w:lang w:val="ru-RU"/>
              </w:rPr>
              <w:t>об</w:t>
            </w:r>
            <w:r w:rsidRPr="00CE2803">
              <w:rPr>
                <w:spacing w:val="-2"/>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составе и</w:t>
            </w:r>
            <w:r w:rsidRPr="00CE2803">
              <w:rPr>
                <w:spacing w:val="-1"/>
                <w:sz w:val="28"/>
                <w:lang w:val="ru-RU"/>
              </w:rPr>
              <w:t xml:space="preserve"> </w:t>
            </w:r>
            <w:r w:rsidRPr="00CE2803">
              <w:rPr>
                <w:sz w:val="28"/>
                <w:lang w:val="ru-RU"/>
              </w:rPr>
              <w:t>строении;</w:t>
            </w:r>
          </w:p>
          <w:p w14:paraId="336C4217" w14:textId="77777777" w:rsidR="00CE2803" w:rsidRPr="00CE2803" w:rsidRDefault="00CE2803" w:rsidP="00F94452">
            <w:pPr>
              <w:pStyle w:val="TableParagraph"/>
              <w:numPr>
                <w:ilvl w:val="0"/>
                <w:numId w:val="108"/>
              </w:numPr>
              <w:tabs>
                <w:tab w:val="left" w:pos="427"/>
              </w:tabs>
              <w:ind w:right="95" w:firstLine="0"/>
              <w:jc w:val="both"/>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правила</w:t>
            </w:r>
            <w:r w:rsidRPr="00CE2803">
              <w:rPr>
                <w:spacing w:val="1"/>
                <w:sz w:val="28"/>
                <w:lang w:val="ru-RU"/>
              </w:rPr>
              <w:t xml:space="preserve"> </w:t>
            </w:r>
            <w:r w:rsidRPr="00CE2803">
              <w:rPr>
                <w:sz w:val="28"/>
                <w:lang w:val="ru-RU"/>
              </w:rPr>
              <w:t>систематической</w:t>
            </w:r>
            <w:r w:rsidRPr="00CE2803">
              <w:rPr>
                <w:spacing w:val="1"/>
                <w:sz w:val="28"/>
                <w:lang w:val="ru-RU"/>
              </w:rPr>
              <w:t xml:space="preserve"> </w:t>
            </w:r>
            <w:r w:rsidRPr="00CE2803">
              <w:rPr>
                <w:sz w:val="28"/>
                <w:lang w:val="ru-RU"/>
              </w:rPr>
              <w:t>международной</w:t>
            </w:r>
            <w:r w:rsidRPr="00CE2803">
              <w:rPr>
                <w:spacing w:val="-67"/>
                <w:sz w:val="28"/>
                <w:lang w:val="ru-RU"/>
              </w:rPr>
              <w:t xml:space="preserve"> </w:t>
            </w:r>
            <w:r w:rsidRPr="00CE2803">
              <w:rPr>
                <w:sz w:val="28"/>
                <w:lang w:val="ru-RU"/>
              </w:rPr>
              <w:t>номенклатуры как средства различения и идентификации</w:t>
            </w:r>
            <w:r w:rsidRPr="00CE2803">
              <w:rPr>
                <w:spacing w:val="1"/>
                <w:sz w:val="28"/>
                <w:lang w:val="ru-RU"/>
              </w:rPr>
              <w:t xml:space="preserve"> </w:t>
            </w:r>
            <w:r w:rsidRPr="00CE2803">
              <w:rPr>
                <w:sz w:val="28"/>
                <w:lang w:val="ru-RU"/>
              </w:rPr>
              <w:t>веществ</w:t>
            </w:r>
            <w:r w:rsidRPr="00CE2803">
              <w:rPr>
                <w:spacing w:val="-2"/>
                <w:sz w:val="28"/>
                <w:lang w:val="ru-RU"/>
              </w:rPr>
              <w:t xml:space="preserve"> </w:t>
            </w:r>
            <w:r w:rsidRPr="00CE2803">
              <w:rPr>
                <w:sz w:val="28"/>
                <w:lang w:val="ru-RU"/>
              </w:rPr>
              <w:t>по их составу</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строению;</w:t>
            </w:r>
          </w:p>
          <w:p w14:paraId="5B3032D3" w14:textId="77777777" w:rsidR="00CE2803" w:rsidRPr="00CE2803" w:rsidRDefault="00CE2803" w:rsidP="00F94452">
            <w:pPr>
              <w:pStyle w:val="TableParagraph"/>
              <w:numPr>
                <w:ilvl w:val="0"/>
                <w:numId w:val="108"/>
              </w:numPr>
              <w:tabs>
                <w:tab w:val="left" w:pos="459"/>
              </w:tabs>
              <w:ind w:right="93" w:firstLine="0"/>
              <w:jc w:val="both"/>
              <w:rPr>
                <w:sz w:val="28"/>
                <w:lang w:val="ru-RU"/>
              </w:rPr>
            </w:pPr>
            <w:r w:rsidRPr="00CE2803">
              <w:rPr>
                <w:sz w:val="28"/>
                <w:lang w:val="ru-RU"/>
              </w:rPr>
              <w:t>составлять</w:t>
            </w:r>
            <w:r w:rsidRPr="00CE2803">
              <w:rPr>
                <w:spacing w:val="1"/>
                <w:sz w:val="28"/>
                <w:lang w:val="ru-RU"/>
              </w:rPr>
              <w:t xml:space="preserve"> </w:t>
            </w:r>
            <w:r w:rsidRPr="00CE2803">
              <w:rPr>
                <w:sz w:val="28"/>
                <w:lang w:val="ru-RU"/>
              </w:rPr>
              <w:t>молекулярные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структурные</w:t>
            </w:r>
            <w:r w:rsidRPr="00CE2803">
              <w:rPr>
                <w:spacing w:val="1"/>
                <w:sz w:val="28"/>
                <w:lang w:val="ru-RU"/>
              </w:rPr>
              <w:t xml:space="preserve"> </w:t>
            </w:r>
            <w:r w:rsidRPr="00CE2803">
              <w:rPr>
                <w:sz w:val="28"/>
                <w:lang w:val="ru-RU"/>
              </w:rPr>
              <w:t>формулы</w:t>
            </w:r>
            <w:r w:rsidRPr="00CE2803">
              <w:rPr>
                <w:spacing w:val="1"/>
                <w:sz w:val="28"/>
                <w:lang w:val="ru-RU"/>
              </w:rPr>
              <w:t xml:space="preserve"> </w:t>
            </w:r>
            <w:r w:rsidRPr="00CE2803">
              <w:rPr>
                <w:sz w:val="28"/>
                <w:lang w:val="ru-RU"/>
              </w:rPr>
              <w:t>органических</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носителей</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строении</w:t>
            </w:r>
            <w:r w:rsidRPr="00CE2803">
              <w:rPr>
                <w:spacing w:val="1"/>
                <w:sz w:val="28"/>
                <w:lang w:val="ru-RU"/>
              </w:rPr>
              <w:t xml:space="preserve"> </w:t>
            </w:r>
            <w:r w:rsidRPr="00CE2803">
              <w:rPr>
                <w:sz w:val="28"/>
                <w:lang w:val="ru-RU"/>
              </w:rPr>
              <w:t>вещества,</w:t>
            </w:r>
            <w:r w:rsidRPr="00CE2803">
              <w:rPr>
                <w:spacing w:val="1"/>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свойствах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принадлежности</w:t>
            </w:r>
            <w:r w:rsidRPr="00CE2803">
              <w:rPr>
                <w:spacing w:val="1"/>
                <w:sz w:val="28"/>
                <w:lang w:val="ru-RU"/>
              </w:rPr>
              <w:t xml:space="preserve"> </w:t>
            </w:r>
            <w:r w:rsidRPr="00CE2803">
              <w:rPr>
                <w:sz w:val="28"/>
                <w:lang w:val="ru-RU"/>
              </w:rPr>
              <w:t>к</w:t>
            </w:r>
            <w:r w:rsidRPr="00CE2803">
              <w:rPr>
                <w:spacing w:val="1"/>
                <w:sz w:val="28"/>
                <w:lang w:val="ru-RU"/>
              </w:rPr>
              <w:t xml:space="preserve"> </w:t>
            </w:r>
            <w:r w:rsidRPr="00CE2803">
              <w:rPr>
                <w:sz w:val="28"/>
                <w:lang w:val="ru-RU"/>
              </w:rPr>
              <w:t>определённому</w:t>
            </w:r>
            <w:r w:rsidRPr="00CE2803">
              <w:rPr>
                <w:spacing w:val="-4"/>
                <w:sz w:val="28"/>
                <w:lang w:val="ru-RU"/>
              </w:rPr>
              <w:t xml:space="preserve"> </w:t>
            </w:r>
            <w:r w:rsidRPr="00CE2803">
              <w:rPr>
                <w:sz w:val="28"/>
                <w:lang w:val="ru-RU"/>
              </w:rPr>
              <w:t>классу</w:t>
            </w:r>
            <w:r w:rsidRPr="00CE2803">
              <w:rPr>
                <w:spacing w:val="-5"/>
                <w:sz w:val="28"/>
                <w:lang w:val="ru-RU"/>
              </w:rPr>
              <w:t xml:space="preserve"> </w:t>
            </w:r>
            <w:r w:rsidRPr="00CE2803">
              <w:rPr>
                <w:sz w:val="28"/>
                <w:lang w:val="ru-RU"/>
              </w:rPr>
              <w:t>соединений;</w:t>
            </w:r>
          </w:p>
          <w:p w14:paraId="631AAF44" w14:textId="77777777" w:rsidR="00CE2803" w:rsidRPr="00CE2803" w:rsidRDefault="00CE2803" w:rsidP="00F94452">
            <w:pPr>
              <w:pStyle w:val="TableParagraph"/>
              <w:numPr>
                <w:ilvl w:val="0"/>
                <w:numId w:val="108"/>
              </w:numPr>
              <w:tabs>
                <w:tab w:val="left" w:pos="430"/>
              </w:tabs>
              <w:spacing w:line="310" w:lineRule="exact"/>
              <w:ind w:left="429" w:hanging="323"/>
              <w:jc w:val="both"/>
              <w:rPr>
                <w:sz w:val="28"/>
                <w:lang w:val="ru-RU"/>
              </w:rPr>
            </w:pPr>
            <w:r w:rsidRPr="00CE2803">
              <w:rPr>
                <w:sz w:val="28"/>
                <w:lang w:val="ru-RU"/>
              </w:rPr>
              <w:t>характеризовать</w:t>
            </w:r>
            <w:r w:rsidRPr="00CE2803">
              <w:rPr>
                <w:spacing w:val="84"/>
                <w:sz w:val="28"/>
                <w:lang w:val="ru-RU"/>
              </w:rPr>
              <w:t xml:space="preserve"> </w:t>
            </w:r>
            <w:r w:rsidRPr="00CE2803">
              <w:rPr>
                <w:sz w:val="28"/>
                <w:lang w:val="ru-RU"/>
              </w:rPr>
              <w:t xml:space="preserve">органические  </w:t>
            </w:r>
            <w:r w:rsidRPr="00CE2803">
              <w:rPr>
                <w:spacing w:val="15"/>
                <w:sz w:val="28"/>
                <w:lang w:val="ru-RU"/>
              </w:rPr>
              <w:t xml:space="preserve"> </w:t>
            </w:r>
            <w:r w:rsidRPr="00CE2803">
              <w:rPr>
                <w:sz w:val="28"/>
                <w:lang w:val="ru-RU"/>
              </w:rPr>
              <w:t xml:space="preserve">вещества  </w:t>
            </w:r>
            <w:r w:rsidRPr="00CE2803">
              <w:rPr>
                <w:spacing w:val="14"/>
                <w:sz w:val="28"/>
                <w:lang w:val="ru-RU"/>
              </w:rPr>
              <w:t xml:space="preserve"> </w:t>
            </w:r>
            <w:r w:rsidRPr="00CE2803">
              <w:rPr>
                <w:sz w:val="28"/>
                <w:lang w:val="ru-RU"/>
              </w:rPr>
              <w:t xml:space="preserve">по  </w:t>
            </w:r>
            <w:r w:rsidRPr="00CE2803">
              <w:rPr>
                <w:spacing w:val="16"/>
                <w:sz w:val="28"/>
                <w:lang w:val="ru-RU"/>
              </w:rPr>
              <w:t xml:space="preserve"> </w:t>
            </w:r>
            <w:r w:rsidRPr="00CE2803">
              <w:rPr>
                <w:sz w:val="28"/>
                <w:lang w:val="ru-RU"/>
              </w:rPr>
              <w:t>составу,</w:t>
            </w:r>
          </w:p>
        </w:tc>
        <w:tc>
          <w:tcPr>
            <w:tcW w:w="7395" w:type="dxa"/>
          </w:tcPr>
          <w:p w14:paraId="11C2A75C" w14:textId="77777777" w:rsidR="00CE2803" w:rsidRPr="00CE2803" w:rsidRDefault="00CE2803" w:rsidP="00F94452">
            <w:pPr>
              <w:pStyle w:val="TableParagraph"/>
              <w:numPr>
                <w:ilvl w:val="0"/>
                <w:numId w:val="107"/>
              </w:numPr>
              <w:tabs>
                <w:tab w:val="left" w:pos="334"/>
              </w:tabs>
              <w:ind w:right="92" w:firstLine="0"/>
              <w:jc w:val="both"/>
              <w:rPr>
                <w:i/>
                <w:sz w:val="28"/>
                <w:lang w:val="ru-RU"/>
              </w:rPr>
            </w:pPr>
            <w:r w:rsidRPr="00CE2803">
              <w:rPr>
                <w:i/>
                <w:sz w:val="28"/>
                <w:lang w:val="ru-RU"/>
              </w:rPr>
              <w:t>иллюстрировать на примерах становление и эволюцию</w:t>
            </w:r>
            <w:r w:rsidRPr="00CE2803">
              <w:rPr>
                <w:i/>
                <w:spacing w:val="1"/>
                <w:sz w:val="28"/>
                <w:lang w:val="ru-RU"/>
              </w:rPr>
              <w:t xml:space="preserve"> </w:t>
            </w:r>
            <w:r w:rsidRPr="00CE2803">
              <w:rPr>
                <w:i/>
                <w:sz w:val="28"/>
                <w:lang w:val="ru-RU"/>
              </w:rPr>
              <w:t>органической химии как науки на различных исторических</w:t>
            </w:r>
            <w:r w:rsidRPr="00CE2803">
              <w:rPr>
                <w:i/>
                <w:spacing w:val="1"/>
                <w:sz w:val="28"/>
                <w:lang w:val="ru-RU"/>
              </w:rPr>
              <w:t xml:space="preserve"> </w:t>
            </w:r>
            <w:r w:rsidRPr="00CE2803">
              <w:rPr>
                <w:i/>
                <w:sz w:val="28"/>
                <w:lang w:val="ru-RU"/>
              </w:rPr>
              <w:t>этапах</w:t>
            </w:r>
            <w:r w:rsidRPr="00CE2803">
              <w:rPr>
                <w:i/>
                <w:spacing w:val="-3"/>
                <w:sz w:val="28"/>
                <w:lang w:val="ru-RU"/>
              </w:rPr>
              <w:t xml:space="preserve"> </w:t>
            </w:r>
            <w:r w:rsidRPr="00CE2803">
              <w:rPr>
                <w:i/>
                <w:sz w:val="28"/>
                <w:lang w:val="ru-RU"/>
              </w:rPr>
              <w:t>её</w:t>
            </w:r>
            <w:r w:rsidRPr="00CE2803">
              <w:rPr>
                <w:i/>
                <w:spacing w:val="-1"/>
                <w:sz w:val="28"/>
                <w:lang w:val="ru-RU"/>
              </w:rPr>
              <w:t xml:space="preserve"> </w:t>
            </w:r>
            <w:r w:rsidRPr="00CE2803">
              <w:rPr>
                <w:i/>
                <w:sz w:val="28"/>
                <w:lang w:val="ru-RU"/>
              </w:rPr>
              <w:t>развития;</w:t>
            </w:r>
          </w:p>
          <w:p w14:paraId="739B3E39" w14:textId="77777777" w:rsidR="00CE2803" w:rsidRPr="00CE2803" w:rsidRDefault="00CE2803" w:rsidP="00F94452">
            <w:pPr>
              <w:pStyle w:val="TableParagraph"/>
              <w:numPr>
                <w:ilvl w:val="0"/>
                <w:numId w:val="107"/>
              </w:numPr>
              <w:tabs>
                <w:tab w:val="left" w:pos="291"/>
              </w:tabs>
              <w:ind w:right="92" w:firstLine="0"/>
              <w:jc w:val="both"/>
              <w:rPr>
                <w:i/>
                <w:sz w:val="28"/>
                <w:lang w:val="ru-RU"/>
              </w:rPr>
            </w:pPr>
            <w:r w:rsidRPr="00CE2803">
              <w:rPr>
                <w:i/>
                <w:sz w:val="28"/>
                <w:lang w:val="ru-RU"/>
              </w:rPr>
              <w:t>использовать методы научного познания при выполнении</w:t>
            </w:r>
            <w:r w:rsidRPr="00CE2803">
              <w:rPr>
                <w:i/>
                <w:spacing w:val="1"/>
                <w:sz w:val="28"/>
                <w:lang w:val="ru-RU"/>
              </w:rPr>
              <w:t xml:space="preserve"> </w:t>
            </w:r>
            <w:r w:rsidRPr="00CE2803">
              <w:rPr>
                <w:i/>
                <w:sz w:val="28"/>
                <w:lang w:val="ru-RU"/>
              </w:rPr>
              <w:t>проектов и учебно-исследовательских задач по изучению</w:t>
            </w:r>
            <w:r w:rsidRPr="00CE2803">
              <w:rPr>
                <w:i/>
                <w:spacing w:val="1"/>
                <w:sz w:val="28"/>
                <w:lang w:val="ru-RU"/>
              </w:rPr>
              <w:t xml:space="preserve"> </w:t>
            </w:r>
            <w:r w:rsidRPr="00CE2803">
              <w:rPr>
                <w:i/>
                <w:sz w:val="28"/>
                <w:lang w:val="ru-RU"/>
              </w:rPr>
              <w:t>свойств, способов получения и распознавания органических</w:t>
            </w:r>
            <w:r w:rsidRPr="00CE2803">
              <w:rPr>
                <w:i/>
                <w:spacing w:val="-67"/>
                <w:sz w:val="28"/>
                <w:lang w:val="ru-RU"/>
              </w:rPr>
              <w:t xml:space="preserve"> </w:t>
            </w:r>
            <w:r w:rsidRPr="00CE2803">
              <w:rPr>
                <w:i/>
                <w:sz w:val="28"/>
                <w:lang w:val="ru-RU"/>
              </w:rPr>
              <w:t>веществ;</w:t>
            </w:r>
          </w:p>
          <w:p w14:paraId="25AF0DB0" w14:textId="77777777" w:rsidR="00CE2803" w:rsidRPr="00CE2803" w:rsidRDefault="00CE2803" w:rsidP="00F94452">
            <w:pPr>
              <w:pStyle w:val="TableParagraph"/>
              <w:numPr>
                <w:ilvl w:val="0"/>
                <w:numId w:val="107"/>
              </w:numPr>
              <w:tabs>
                <w:tab w:val="left" w:pos="346"/>
              </w:tabs>
              <w:ind w:right="92" w:firstLine="0"/>
              <w:jc w:val="both"/>
              <w:rPr>
                <w:i/>
                <w:sz w:val="28"/>
                <w:lang w:val="ru-RU"/>
              </w:rPr>
            </w:pPr>
            <w:r w:rsidRPr="00CE2803">
              <w:rPr>
                <w:i/>
                <w:sz w:val="28"/>
                <w:lang w:val="ru-RU"/>
              </w:rPr>
              <w:t>объяснять природу</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способы образования</w:t>
            </w:r>
            <w:r w:rsidRPr="00CE2803">
              <w:rPr>
                <w:i/>
                <w:spacing w:val="1"/>
                <w:sz w:val="28"/>
                <w:lang w:val="ru-RU"/>
              </w:rPr>
              <w:t xml:space="preserve"> </w:t>
            </w:r>
            <w:r w:rsidRPr="00CE2803">
              <w:rPr>
                <w:i/>
                <w:sz w:val="28"/>
                <w:lang w:val="ru-RU"/>
              </w:rPr>
              <w:t>химической</w:t>
            </w:r>
            <w:r w:rsidRPr="00CE2803">
              <w:rPr>
                <w:i/>
                <w:spacing w:val="1"/>
                <w:sz w:val="28"/>
                <w:lang w:val="ru-RU"/>
              </w:rPr>
              <w:t xml:space="preserve"> </w:t>
            </w:r>
            <w:r w:rsidRPr="00CE2803">
              <w:rPr>
                <w:i/>
                <w:sz w:val="28"/>
                <w:lang w:val="ru-RU"/>
              </w:rPr>
              <w:t>связи:</w:t>
            </w:r>
            <w:r w:rsidRPr="00CE2803">
              <w:rPr>
                <w:i/>
                <w:spacing w:val="1"/>
                <w:sz w:val="28"/>
                <w:lang w:val="ru-RU"/>
              </w:rPr>
              <w:t xml:space="preserve"> </w:t>
            </w:r>
            <w:r w:rsidRPr="00CE2803">
              <w:rPr>
                <w:i/>
                <w:sz w:val="28"/>
                <w:lang w:val="ru-RU"/>
              </w:rPr>
              <w:t>ковалентной</w:t>
            </w:r>
            <w:r w:rsidRPr="00CE2803">
              <w:rPr>
                <w:i/>
                <w:spacing w:val="1"/>
                <w:sz w:val="28"/>
                <w:lang w:val="ru-RU"/>
              </w:rPr>
              <w:t xml:space="preserve"> </w:t>
            </w:r>
            <w:r w:rsidRPr="00CE2803">
              <w:rPr>
                <w:i/>
                <w:sz w:val="28"/>
                <w:lang w:val="ru-RU"/>
              </w:rPr>
              <w:t>(полярной,</w:t>
            </w:r>
            <w:r w:rsidRPr="00CE2803">
              <w:rPr>
                <w:i/>
                <w:spacing w:val="1"/>
                <w:sz w:val="28"/>
                <w:lang w:val="ru-RU"/>
              </w:rPr>
              <w:t xml:space="preserve"> </w:t>
            </w:r>
            <w:r w:rsidRPr="00CE2803">
              <w:rPr>
                <w:i/>
                <w:sz w:val="28"/>
                <w:lang w:val="ru-RU"/>
              </w:rPr>
              <w:t>неполярной),</w:t>
            </w:r>
            <w:r w:rsidRPr="00CE2803">
              <w:rPr>
                <w:i/>
                <w:spacing w:val="1"/>
                <w:sz w:val="28"/>
                <w:lang w:val="ru-RU"/>
              </w:rPr>
              <w:t xml:space="preserve"> </w:t>
            </w:r>
            <w:r w:rsidRPr="00CE2803">
              <w:rPr>
                <w:i/>
                <w:sz w:val="28"/>
                <w:lang w:val="ru-RU"/>
              </w:rPr>
              <w:t>ионной,</w:t>
            </w:r>
            <w:r w:rsidRPr="00CE2803">
              <w:rPr>
                <w:i/>
                <w:spacing w:val="1"/>
                <w:sz w:val="28"/>
                <w:lang w:val="ru-RU"/>
              </w:rPr>
              <w:t xml:space="preserve"> </w:t>
            </w:r>
            <w:r w:rsidRPr="00CE2803">
              <w:rPr>
                <w:i/>
                <w:sz w:val="28"/>
                <w:lang w:val="ru-RU"/>
              </w:rPr>
              <w:t>металлической,</w:t>
            </w:r>
            <w:r w:rsidRPr="00CE2803">
              <w:rPr>
                <w:i/>
                <w:spacing w:val="1"/>
                <w:sz w:val="28"/>
                <w:lang w:val="ru-RU"/>
              </w:rPr>
              <w:t xml:space="preserve"> </w:t>
            </w:r>
            <w:r w:rsidRPr="00CE2803">
              <w:rPr>
                <w:i/>
                <w:sz w:val="28"/>
                <w:lang w:val="ru-RU"/>
              </w:rPr>
              <w:t>водородной</w:t>
            </w:r>
            <w:r w:rsidRPr="00CE2803">
              <w:rPr>
                <w:i/>
                <w:spacing w:val="1"/>
                <w:sz w:val="28"/>
                <w:lang w:val="ru-RU"/>
              </w:rPr>
              <w:t xml:space="preserve"> </w:t>
            </w:r>
            <w:r w:rsidRPr="00CE2803">
              <w:rPr>
                <w:i/>
                <w:sz w:val="28"/>
                <w:lang w:val="ru-RU"/>
              </w:rPr>
              <w:t>–</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целью</w:t>
            </w:r>
            <w:r w:rsidRPr="00CE2803">
              <w:rPr>
                <w:i/>
                <w:spacing w:val="1"/>
                <w:sz w:val="28"/>
                <w:lang w:val="ru-RU"/>
              </w:rPr>
              <w:t xml:space="preserve"> </w:t>
            </w:r>
            <w:r w:rsidRPr="00CE2803">
              <w:rPr>
                <w:i/>
                <w:sz w:val="28"/>
                <w:lang w:val="ru-RU"/>
              </w:rPr>
              <w:t>определения</w:t>
            </w:r>
            <w:r w:rsidRPr="00CE2803">
              <w:rPr>
                <w:i/>
                <w:spacing w:val="-67"/>
                <w:sz w:val="28"/>
                <w:lang w:val="ru-RU"/>
              </w:rPr>
              <w:t xml:space="preserve"> </w:t>
            </w:r>
            <w:r w:rsidRPr="00CE2803">
              <w:rPr>
                <w:i/>
                <w:sz w:val="28"/>
                <w:lang w:val="ru-RU"/>
              </w:rPr>
              <w:t>химической активности</w:t>
            </w:r>
            <w:r w:rsidRPr="00CE2803">
              <w:rPr>
                <w:i/>
                <w:spacing w:val="1"/>
                <w:sz w:val="28"/>
                <w:lang w:val="ru-RU"/>
              </w:rPr>
              <w:t xml:space="preserve"> </w:t>
            </w:r>
            <w:r w:rsidRPr="00CE2803">
              <w:rPr>
                <w:i/>
                <w:sz w:val="28"/>
                <w:lang w:val="ru-RU"/>
              </w:rPr>
              <w:t>веществ;</w:t>
            </w:r>
          </w:p>
          <w:p w14:paraId="47ACF1E1" w14:textId="77777777" w:rsidR="00CE2803" w:rsidRPr="00CE2803" w:rsidRDefault="00CE2803" w:rsidP="00F94452">
            <w:pPr>
              <w:pStyle w:val="TableParagraph"/>
              <w:numPr>
                <w:ilvl w:val="0"/>
                <w:numId w:val="107"/>
              </w:numPr>
              <w:tabs>
                <w:tab w:val="left" w:pos="409"/>
              </w:tabs>
              <w:ind w:right="94" w:firstLine="0"/>
              <w:jc w:val="both"/>
              <w:rPr>
                <w:i/>
                <w:sz w:val="28"/>
                <w:lang w:val="ru-RU"/>
              </w:rPr>
            </w:pPr>
            <w:r w:rsidRPr="00CE2803">
              <w:rPr>
                <w:i/>
                <w:sz w:val="28"/>
                <w:lang w:val="ru-RU"/>
              </w:rPr>
              <w:t>устанавливать</w:t>
            </w:r>
            <w:r w:rsidRPr="00CE2803">
              <w:rPr>
                <w:i/>
                <w:spacing w:val="1"/>
                <w:sz w:val="28"/>
                <w:lang w:val="ru-RU"/>
              </w:rPr>
              <w:t xml:space="preserve"> </w:t>
            </w:r>
            <w:r w:rsidRPr="00CE2803">
              <w:rPr>
                <w:i/>
                <w:sz w:val="28"/>
                <w:lang w:val="ru-RU"/>
              </w:rPr>
              <w:t>генетическую</w:t>
            </w:r>
            <w:r w:rsidRPr="00CE2803">
              <w:rPr>
                <w:i/>
                <w:spacing w:val="1"/>
                <w:sz w:val="28"/>
                <w:lang w:val="ru-RU"/>
              </w:rPr>
              <w:t xml:space="preserve"> </w:t>
            </w:r>
            <w:r w:rsidRPr="00CE2803">
              <w:rPr>
                <w:i/>
                <w:sz w:val="28"/>
                <w:lang w:val="ru-RU"/>
              </w:rPr>
              <w:t>связь</w:t>
            </w:r>
            <w:r w:rsidRPr="00CE2803">
              <w:rPr>
                <w:i/>
                <w:spacing w:val="1"/>
                <w:sz w:val="28"/>
                <w:lang w:val="ru-RU"/>
              </w:rPr>
              <w:t xml:space="preserve"> </w:t>
            </w:r>
            <w:r w:rsidRPr="00CE2803">
              <w:rPr>
                <w:i/>
                <w:sz w:val="28"/>
                <w:lang w:val="ru-RU"/>
              </w:rPr>
              <w:t>между</w:t>
            </w:r>
            <w:r w:rsidRPr="00CE2803">
              <w:rPr>
                <w:i/>
                <w:spacing w:val="1"/>
                <w:sz w:val="28"/>
                <w:lang w:val="ru-RU"/>
              </w:rPr>
              <w:t xml:space="preserve"> </w:t>
            </w:r>
            <w:r w:rsidRPr="00CE2803">
              <w:rPr>
                <w:i/>
                <w:sz w:val="28"/>
                <w:lang w:val="ru-RU"/>
              </w:rPr>
              <w:t>классами</w:t>
            </w:r>
            <w:r w:rsidRPr="00CE2803">
              <w:rPr>
                <w:i/>
                <w:spacing w:val="1"/>
                <w:sz w:val="28"/>
                <w:lang w:val="ru-RU"/>
              </w:rPr>
              <w:t xml:space="preserve"> </w:t>
            </w:r>
            <w:r w:rsidRPr="00CE2803">
              <w:rPr>
                <w:i/>
                <w:sz w:val="28"/>
                <w:lang w:val="ru-RU"/>
              </w:rPr>
              <w:t>органических</w:t>
            </w:r>
            <w:r w:rsidRPr="00CE2803">
              <w:rPr>
                <w:i/>
                <w:spacing w:val="1"/>
                <w:sz w:val="28"/>
                <w:lang w:val="ru-RU"/>
              </w:rPr>
              <w:t xml:space="preserve"> </w:t>
            </w:r>
            <w:r w:rsidRPr="00CE2803">
              <w:rPr>
                <w:i/>
                <w:sz w:val="28"/>
                <w:lang w:val="ru-RU"/>
              </w:rPr>
              <w:t>веще</w:t>
            </w:r>
            <w:proofErr w:type="gramStart"/>
            <w:r w:rsidRPr="00CE2803">
              <w:rPr>
                <w:i/>
                <w:sz w:val="28"/>
                <w:lang w:val="ru-RU"/>
              </w:rPr>
              <w:t>ств</w:t>
            </w:r>
            <w:r w:rsidRPr="00CE2803">
              <w:rPr>
                <w:i/>
                <w:spacing w:val="1"/>
                <w:sz w:val="28"/>
                <w:lang w:val="ru-RU"/>
              </w:rPr>
              <w:t xml:space="preserve"> </w:t>
            </w:r>
            <w:r w:rsidRPr="00CE2803">
              <w:rPr>
                <w:i/>
                <w:sz w:val="28"/>
                <w:lang w:val="ru-RU"/>
              </w:rPr>
              <w:t>дл</w:t>
            </w:r>
            <w:proofErr w:type="gramEnd"/>
            <w:r w:rsidRPr="00CE2803">
              <w:rPr>
                <w:i/>
                <w:sz w:val="28"/>
                <w:lang w:val="ru-RU"/>
              </w:rPr>
              <w:t>я</w:t>
            </w:r>
            <w:r w:rsidRPr="00CE2803">
              <w:rPr>
                <w:i/>
                <w:spacing w:val="1"/>
                <w:sz w:val="28"/>
                <w:lang w:val="ru-RU"/>
              </w:rPr>
              <w:t xml:space="preserve"> </w:t>
            </w:r>
            <w:r w:rsidRPr="00CE2803">
              <w:rPr>
                <w:i/>
                <w:sz w:val="28"/>
                <w:lang w:val="ru-RU"/>
              </w:rPr>
              <w:t>обоснования</w:t>
            </w:r>
            <w:r w:rsidRPr="00CE2803">
              <w:rPr>
                <w:i/>
                <w:spacing w:val="1"/>
                <w:sz w:val="28"/>
                <w:lang w:val="ru-RU"/>
              </w:rPr>
              <w:t xml:space="preserve"> </w:t>
            </w:r>
            <w:r w:rsidRPr="00CE2803">
              <w:rPr>
                <w:i/>
                <w:sz w:val="28"/>
                <w:lang w:val="ru-RU"/>
              </w:rPr>
              <w:t>принципиальной</w:t>
            </w:r>
            <w:r w:rsidRPr="00CE2803">
              <w:rPr>
                <w:i/>
                <w:spacing w:val="1"/>
                <w:sz w:val="28"/>
                <w:lang w:val="ru-RU"/>
              </w:rPr>
              <w:t xml:space="preserve"> </w:t>
            </w:r>
            <w:r w:rsidRPr="00CE2803">
              <w:rPr>
                <w:i/>
                <w:sz w:val="28"/>
                <w:lang w:val="ru-RU"/>
              </w:rPr>
              <w:t>возможности</w:t>
            </w:r>
            <w:r w:rsidRPr="00CE2803">
              <w:rPr>
                <w:i/>
                <w:spacing w:val="1"/>
                <w:sz w:val="28"/>
                <w:lang w:val="ru-RU"/>
              </w:rPr>
              <w:t xml:space="preserve"> </w:t>
            </w:r>
            <w:r w:rsidRPr="00CE2803">
              <w:rPr>
                <w:i/>
                <w:sz w:val="28"/>
                <w:lang w:val="ru-RU"/>
              </w:rPr>
              <w:t>получения</w:t>
            </w:r>
            <w:r w:rsidRPr="00CE2803">
              <w:rPr>
                <w:i/>
                <w:spacing w:val="1"/>
                <w:sz w:val="28"/>
                <w:lang w:val="ru-RU"/>
              </w:rPr>
              <w:t xml:space="preserve"> </w:t>
            </w:r>
            <w:r w:rsidRPr="00CE2803">
              <w:rPr>
                <w:i/>
                <w:sz w:val="28"/>
                <w:lang w:val="ru-RU"/>
              </w:rPr>
              <w:t>органических</w:t>
            </w:r>
            <w:r w:rsidRPr="00CE2803">
              <w:rPr>
                <w:i/>
                <w:spacing w:val="1"/>
                <w:sz w:val="28"/>
                <w:lang w:val="ru-RU"/>
              </w:rPr>
              <w:t xml:space="preserve"> </w:t>
            </w:r>
            <w:r w:rsidRPr="00CE2803">
              <w:rPr>
                <w:i/>
                <w:sz w:val="28"/>
                <w:lang w:val="ru-RU"/>
              </w:rPr>
              <w:t>соединений</w:t>
            </w:r>
            <w:r w:rsidRPr="00CE2803">
              <w:rPr>
                <w:i/>
                <w:spacing w:val="1"/>
                <w:sz w:val="28"/>
                <w:lang w:val="ru-RU"/>
              </w:rPr>
              <w:t xml:space="preserve"> </w:t>
            </w:r>
            <w:r w:rsidRPr="00CE2803">
              <w:rPr>
                <w:i/>
                <w:sz w:val="28"/>
                <w:lang w:val="ru-RU"/>
              </w:rPr>
              <w:t>заданного состава</w:t>
            </w:r>
            <w:r w:rsidRPr="00CE2803">
              <w:rPr>
                <w:i/>
                <w:spacing w:val="-1"/>
                <w:sz w:val="28"/>
                <w:lang w:val="ru-RU"/>
              </w:rPr>
              <w:t xml:space="preserve"> </w:t>
            </w:r>
            <w:r w:rsidRPr="00CE2803">
              <w:rPr>
                <w:i/>
                <w:sz w:val="28"/>
                <w:lang w:val="ru-RU"/>
              </w:rPr>
              <w:t>и строения;</w:t>
            </w:r>
          </w:p>
          <w:p w14:paraId="50C80F84" w14:textId="77777777" w:rsidR="00CE2803" w:rsidRPr="00CE2803" w:rsidRDefault="00CE2803" w:rsidP="00F94452">
            <w:pPr>
              <w:pStyle w:val="TableParagraph"/>
              <w:numPr>
                <w:ilvl w:val="0"/>
                <w:numId w:val="107"/>
              </w:numPr>
              <w:tabs>
                <w:tab w:val="left" w:pos="305"/>
              </w:tabs>
              <w:ind w:right="92" w:firstLine="0"/>
              <w:jc w:val="both"/>
              <w:rPr>
                <w:i/>
                <w:sz w:val="28"/>
                <w:lang w:val="ru-RU"/>
              </w:rPr>
            </w:pPr>
            <w:r w:rsidRPr="00CE2803">
              <w:rPr>
                <w:i/>
                <w:sz w:val="28"/>
                <w:lang w:val="ru-RU"/>
              </w:rPr>
              <w:t>устанавливать взаимосвязи между фактами и теорией,</w:t>
            </w:r>
            <w:r w:rsidRPr="00CE2803">
              <w:rPr>
                <w:i/>
                <w:spacing w:val="1"/>
                <w:sz w:val="28"/>
                <w:lang w:val="ru-RU"/>
              </w:rPr>
              <w:t xml:space="preserve"> </w:t>
            </w:r>
            <w:r w:rsidRPr="00CE2803">
              <w:rPr>
                <w:i/>
                <w:sz w:val="28"/>
                <w:lang w:val="ru-RU"/>
              </w:rPr>
              <w:t>причиной</w:t>
            </w:r>
            <w:r w:rsidRPr="00CE2803">
              <w:rPr>
                <w:i/>
                <w:spacing w:val="25"/>
                <w:sz w:val="28"/>
                <w:lang w:val="ru-RU"/>
              </w:rPr>
              <w:t xml:space="preserve"> </w:t>
            </w:r>
            <w:r w:rsidRPr="00CE2803">
              <w:rPr>
                <w:i/>
                <w:sz w:val="28"/>
                <w:lang w:val="ru-RU"/>
              </w:rPr>
              <w:t>и</w:t>
            </w:r>
            <w:r w:rsidRPr="00CE2803">
              <w:rPr>
                <w:i/>
                <w:spacing w:val="26"/>
                <w:sz w:val="28"/>
                <w:lang w:val="ru-RU"/>
              </w:rPr>
              <w:t xml:space="preserve"> </w:t>
            </w:r>
            <w:r w:rsidRPr="00CE2803">
              <w:rPr>
                <w:i/>
                <w:sz w:val="28"/>
                <w:lang w:val="ru-RU"/>
              </w:rPr>
              <w:t>следствием</w:t>
            </w:r>
            <w:r w:rsidRPr="00CE2803">
              <w:rPr>
                <w:i/>
                <w:spacing w:val="24"/>
                <w:sz w:val="28"/>
                <w:lang w:val="ru-RU"/>
              </w:rPr>
              <w:t xml:space="preserve"> </w:t>
            </w:r>
            <w:r w:rsidRPr="00CE2803">
              <w:rPr>
                <w:i/>
                <w:sz w:val="28"/>
                <w:lang w:val="ru-RU"/>
              </w:rPr>
              <w:t>при</w:t>
            </w:r>
            <w:r w:rsidRPr="00CE2803">
              <w:rPr>
                <w:i/>
                <w:spacing w:val="27"/>
                <w:sz w:val="28"/>
                <w:lang w:val="ru-RU"/>
              </w:rPr>
              <w:t xml:space="preserve"> </w:t>
            </w:r>
            <w:r w:rsidRPr="00CE2803">
              <w:rPr>
                <w:i/>
                <w:sz w:val="28"/>
                <w:lang w:val="ru-RU"/>
              </w:rPr>
              <w:t>анализе</w:t>
            </w:r>
            <w:r w:rsidRPr="00CE2803">
              <w:rPr>
                <w:i/>
                <w:spacing w:val="24"/>
                <w:sz w:val="28"/>
                <w:lang w:val="ru-RU"/>
              </w:rPr>
              <w:t xml:space="preserve"> </w:t>
            </w:r>
            <w:r w:rsidRPr="00CE2803">
              <w:rPr>
                <w:i/>
                <w:sz w:val="28"/>
                <w:lang w:val="ru-RU"/>
              </w:rPr>
              <w:t>проблемных</w:t>
            </w:r>
            <w:r w:rsidRPr="00CE2803">
              <w:rPr>
                <w:i/>
                <w:spacing w:val="26"/>
                <w:sz w:val="28"/>
                <w:lang w:val="ru-RU"/>
              </w:rPr>
              <w:t xml:space="preserve"> </w:t>
            </w:r>
            <w:r w:rsidRPr="00CE2803">
              <w:rPr>
                <w:i/>
                <w:sz w:val="28"/>
                <w:lang w:val="ru-RU"/>
              </w:rPr>
              <w:t>ситуаций</w:t>
            </w:r>
            <w:r w:rsidRPr="00CE2803">
              <w:rPr>
                <w:i/>
                <w:spacing w:val="-67"/>
                <w:sz w:val="28"/>
                <w:lang w:val="ru-RU"/>
              </w:rPr>
              <w:t xml:space="preserve"> </w:t>
            </w:r>
            <w:r w:rsidRPr="00CE2803">
              <w:rPr>
                <w:i/>
                <w:sz w:val="28"/>
                <w:lang w:val="ru-RU"/>
              </w:rPr>
              <w:t>и обосновании принимаемых решений на основе химических</w:t>
            </w:r>
            <w:r w:rsidRPr="00CE2803">
              <w:rPr>
                <w:i/>
                <w:spacing w:val="-67"/>
                <w:sz w:val="28"/>
                <w:lang w:val="ru-RU"/>
              </w:rPr>
              <w:t xml:space="preserve"> </w:t>
            </w:r>
            <w:r w:rsidRPr="00CE2803">
              <w:rPr>
                <w:i/>
                <w:sz w:val="28"/>
                <w:lang w:val="ru-RU"/>
              </w:rPr>
              <w:t>знаний.</w:t>
            </w:r>
          </w:p>
        </w:tc>
      </w:tr>
    </w:tbl>
    <w:p w14:paraId="20AAAF0E"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4F0A7BBC"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3A7740FC" w14:textId="77777777" w:rsidTr="00D3759B">
        <w:trPr>
          <w:trHeight w:val="9339"/>
        </w:trPr>
        <w:tc>
          <w:tcPr>
            <w:tcW w:w="7393" w:type="dxa"/>
          </w:tcPr>
          <w:p w14:paraId="6039B85B" w14:textId="77777777" w:rsidR="00CE2803" w:rsidRPr="00CE2803" w:rsidRDefault="00CE2803" w:rsidP="00D3759B">
            <w:pPr>
              <w:pStyle w:val="TableParagraph"/>
              <w:ind w:right="93"/>
              <w:jc w:val="both"/>
              <w:rPr>
                <w:sz w:val="28"/>
                <w:lang w:val="ru-RU"/>
              </w:rPr>
            </w:pPr>
            <w:r w:rsidRPr="00CE2803">
              <w:rPr>
                <w:sz w:val="28"/>
                <w:lang w:val="ru-RU"/>
              </w:rPr>
              <w:t>строению</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свойствам,</w:t>
            </w:r>
            <w:r w:rsidRPr="00CE2803">
              <w:rPr>
                <w:spacing w:val="1"/>
                <w:sz w:val="28"/>
                <w:lang w:val="ru-RU"/>
              </w:rPr>
              <w:t xml:space="preserve"> </w:t>
            </w:r>
            <w:r w:rsidRPr="00CE2803">
              <w:rPr>
                <w:sz w:val="28"/>
                <w:lang w:val="ru-RU"/>
              </w:rPr>
              <w:t>устанавливать</w:t>
            </w:r>
            <w:r w:rsidRPr="00CE2803">
              <w:rPr>
                <w:spacing w:val="1"/>
                <w:sz w:val="28"/>
                <w:lang w:val="ru-RU"/>
              </w:rPr>
              <w:t xml:space="preserve"> </w:t>
            </w:r>
            <w:r w:rsidRPr="00CE2803">
              <w:rPr>
                <w:sz w:val="28"/>
                <w:lang w:val="ru-RU"/>
              </w:rPr>
              <w:t>причинн</w:t>
            </w:r>
            <w:proofErr w:type="gramStart"/>
            <w:r w:rsidRPr="00CE2803">
              <w:rPr>
                <w:sz w:val="28"/>
                <w:lang w:val="ru-RU"/>
              </w:rPr>
              <w:t>о-</w:t>
            </w:r>
            <w:proofErr w:type="gramEnd"/>
            <w:r w:rsidRPr="00CE2803">
              <w:rPr>
                <w:spacing w:val="1"/>
                <w:sz w:val="28"/>
                <w:lang w:val="ru-RU"/>
              </w:rPr>
              <w:t xml:space="preserve"> </w:t>
            </w:r>
            <w:r w:rsidRPr="00CE2803">
              <w:rPr>
                <w:sz w:val="28"/>
                <w:lang w:val="ru-RU"/>
              </w:rPr>
              <w:t>следственные</w:t>
            </w:r>
            <w:r w:rsidRPr="00CE2803">
              <w:rPr>
                <w:spacing w:val="1"/>
                <w:sz w:val="28"/>
                <w:lang w:val="ru-RU"/>
              </w:rPr>
              <w:t xml:space="preserve"> </w:t>
            </w:r>
            <w:r w:rsidRPr="00CE2803">
              <w:rPr>
                <w:sz w:val="28"/>
                <w:lang w:val="ru-RU"/>
              </w:rPr>
              <w:t>связи</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данными</w:t>
            </w:r>
            <w:r w:rsidRPr="00CE2803">
              <w:rPr>
                <w:spacing w:val="1"/>
                <w:sz w:val="28"/>
                <w:lang w:val="ru-RU"/>
              </w:rPr>
              <w:t xml:space="preserve"> </w:t>
            </w:r>
            <w:r w:rsidRPr="00CE2803">
              <w:rPr>
                <w:sz w:val="28"/>
                <w:lang w:val="ru-RU"/>
              </w:rPr>
              <w:t>характеристиками</w:t>
            </w:r>
            <w:r w:rsidRPr="00CE2803">
              <w:rPr>
                <w:spacing w:val="1"/>
                <w:sz w:val="28"/>
                <w:lang w:val="ru-RU"/>
              </w:rPr>
              <w:t xml:space="preserve"> </w:t>
            </w:r>
            <w:r w:rsidRPr="00CE2803">
              <w:rPr>
                <w:sz w:val="28"/>
                <w:lang w:val="ru-RU"/>
              </w:rPr>
              <w:t>вещества;</w:t>
            </w:r>
          </w:p>
          <w:p w14:paraId="21626BD4" w14:textId="77777777" w:rsidR="00CE2803" w:rsidRPr="00CE2803" w:rsidRDefault="00CE2803" w:rsidP="00F94452">
            <w:pPr>
              <w:pStyle w:val="TableParagraph"/>
              <w:numPr>
                <w:ilvl w:val="0"/>
                <w:numId w:val="106"/>
              </w:numPr>
              <w:tabs>
                <w:tab w:val="left" w:pos="293"/>
              </w:tabs>
              <w:ind w:right="93" w:firstLine="0"/>
              <w:jc w:val="both"/>
              <w:rPr>
                <w:sz w:val="28"/>
                <w:lang w:val="ru-RU"/>
              </w:rPr>
            </w:pPr>
            <w:r w:rsidRPr="00CE2803">
              <w:rPr>
                <w:sz w:val="28"/>
                <w:lang w:val="ru-RU"/>
              </w:rPr>
              <w:t>приводить примеры химических реакций, раскрывающих</w:t>
            </w:r>
            <w:r w:rsidRPr="00CE2803">
              <w:rPr>
                <w:spacing w:val="1"/>
                <w:sz w:val="28"/>
                <w:lang w:val="ru-RU"/>
              </w:rPr>
              <w:t xml:space="preserve"> </w:t>
            </w:r>
            <w:r w:rsidRPr="00CE2803">
              <w:rPr>
                <w:sz w:val="28"/>
                <w:lang w:val="ru-RU"/>
              </w:rPr>
              <w:t>характерные</w:t>
            </w:r>
            <w:r w:rsidRPr="00CE2803">
              <w:rPr>
                <w:spacing w:val="1"/>
                <w:sz w:val="28"/>
                <w:lang w:val="ru-RU"/>
              </w:rPr>
              <w:t xml:space="preserve"> </w:t>
            </w:r>
            <w:r w:rsidRPr="00CE2803">
              <w:rPr>
                <w:sz w:val="28"/>
                <w:lang w:val="ru-RU"/>
              </w:rPr>
              <w:t>свойства</w:t>
            </w:r>
            <w:r w:rsidRPr="00CE2803">
              <w:rPr>
                <w:spacing w:val="1"/>
                <w:sz w:val="28"/>
                <w:lang w:val="ru-RU"/>
              </w:rPr>
              <w:t xml:space="preserve"> </w:t>
            </w:r>
            <w:r w:rsidRPr="00CE2803">
              <w:rPr>
                <w:sz w:val="28"/>
                <w:lang w:val="ru-RU"/>
              </w:rPr>
              <w:t>типичных</w:t>
            </w:r>
            <w:r w:rsidRPr="00CE2803">
              <w:rPr>
                <w:spacing w:val="1"/>
                <w:sz w:val="28"/>
                <w:lang w:val="ru-RU"/>
              </w:rPr>
              <w:t xml:space="preserve"> </w:t>
            </w:r>
            <w:r w:rsidRPr="00CE2803">
              <w:rPr>
                <w:sz w:val="28"/>
                <w:lang w:val="ru-RU"/>
              </w:rPr>
              <w:t>представителей</w:t>
            </w:r>
            <w:r w:rsidRPr="00CE2803">
              <w:rPr>
                <w:spacing w:val="1"/>
                <w:sz w:val="28"/>
                <w:lang w:val="ru-RU"/>
              </w:rPr>
              <w:t xml:space="preserve"> </w:t>
            </w:r>
            <w:r w:rsidRPr="00CE2803">
              <w:rPr>
                <w:sz w:val="28"/>
                <w:lang w:val="ru-RU"/>
              </w:rPr>
              <w:t>классов</w:t>
            </w:r>
            <w:r w:rsidRPr="00CE2803">
              <w:rPr>
                <w:spacing w:val="1"/>
                <w:sz w:val="28"/>
                <w:lang w:val="ru-RU"/>
              </w:rPr>
              <w:t xml:space="preserve"> </w:t>
            </w:r>
            <w:r w:rsidRPr="00CE2803">
              <w:rPr>
                <w:sz w:val="28"/>
                <w:lang w:val="ru-RU"/>
              </w:rPr>
              <w:t>органических</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целью</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идентификации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объяснения области</w:t>
            </w:r>
            <w:r w:rsidRPr="00CE2803">
              <w:rPr>
                <w:spacing w:val="-2"/>
                <w:sz w:val="28"/>
                <w:lang w:val="ru-RU"/>
              </w:rPr>
              <w:t xml:space="preserve"> </w:t>
            </w:r>
            <w:r w:rsidRPr="00CE2803">
              <w:rPr>
                <w:sz w:val="28"/>
                <w:lang w:val="ru-RU"/>
              </w:rPr>
              <w:t>применения;</w:t>
            </w:r>
          </w:p>
          <w:p w14:paraId="57CF65A7" w14:textId="77777777" w:rsidR="00CE2803" w:rsidRPr="00CE2803" w:rsidRDefault="00CE2803" w:rsidP="00F94452">
            <w:pPr>
              <w:pStyle w:val="TableParagraph"/>
              <w:numPr>
                <w:ilvl w:val="0"/>
                <w:numId w:val="106"/>
              </w:numPr>
              <w:tabs>
                <w:tab w:val="left" w:pos="413"/>
              </w:tabs>
              <w:ind w:right="92" w:firstLine="0"/>
              <w:jc w:val="both"/>
              <w:rPr>
                <w:sz w:val="28"/>
                <w:lang w:val="ru-RU"/>
              </w:rPr>
            </w:pPr>
            <w:r w:rsidRPr="00CE2803">
              <w:rPr>
                <w:sz w:val="28"/>
                <w:lang w:val="ru-RU"/>
              </w:rPr>
              <w:t>прогнозировать</w:t>
            </w:r>
            <w:r w:rsidRPr="00CE2803">
              <w:rPr>
                <w:spacing w:val="1"/>
                <w:sz w:val="28"/>
                <w:lang w:val="ru-RU"/>
              </w:rPr>
              <w:t xml:space="preserve"> </w:t>
            </w:r>
            <w:r w:rsidRPr="00CE2803">
              <w:rPr>
                <w:sz w:val="28"/>
                <w:lang w:val="ru-RU"/>
              </w:rPr>
              <w:t>возможность</w:t>
            </w:r>
            <w:r w:rsidRPr="00CE2803">
              <w:rPr>
                <w:spacing w:val="1"/>
                <w:sz w:val="28"/>
                <w:lang w:val="ru-RU"/>
              </w:rPr>
              <w:t xml:space="preserve"> </w:t>
            </w:r>
            <w:r w:rsidRPr="00CE2803">
              <w:rPr>
                <w:sz w:val="28"/>
                <w:lang w:val="ru-RU"/>
              </w:rPr>
              <w:t>протекания</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реакций</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знаний</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типах</w:t>
            </w:r>
            <w:r w:rsidRPr="00CE2803">
              <w:rPr>
                <w:spacing w:val="1"/>
                <w:sz w:val="28"/>
                <w:lang w:val="ru-RU"/>
              </w:rPr>
              <w:t xml:space="preserve"> </w:t>
            </w:r>
            <w:r w:rsidRPr="00CE2803">
              <w:rPr>
                <w:sz w:val="28"/>
                <w:lang w:val="ru-RU"/>
              </w:rPr>
              <w:t>химической</w:t>
            </w:r>
            <w:r w:rsidRPr="00CE2803">
              <w:rPr>
                <w:spacing w:val="1"/>
                <w:sz w:val="28"/>
                <w:lang w:val="ru-RU"/>
              </w:rPr>
              <w:t xml:space="preserve"> </w:t>
            </w:r>
            <w:r w:rsidRPr="00CE2803">
              <w:rPr>
                <w:sz w:val="28"/>
                <w:lang w:val="ru-RU"/>
              </w:rPr>
              <w:t>связи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молекулах</w:t>
            </w:r>
            <w:r w:rsidRPr="00CE2803">
              <w:rPr>
                <w:spacing w:val="-1"/>
                <w:sz w:val="28"/>
                <w:lang w:val="ru-RU"/>
              </w:rPr>
              <w:t xml:space="preserve"> </w:t>
            </w:r>
            <w:r w:rsidRPr="00CE2803">
              <w:rPr>
                <w:sz w:val="28"/>
                <w:lang w:val="ru-RU"/>
              </w:rPr>
              <w:t>реагентов</w:t>
            </w:r>
            <w:r w:rsidRPr="00CE2803">
              <w:rPr>
                <w:spacing w:val="-2"/>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их</w:t>
            </w:r>
            <w:r w:rsidRPr="00CE2803">
              <w:rPr>
                <w:spacing w:val="-3"/>
                <w:sz w:val="28"/>
                <w:lang w:val="ru-RU"/>
              </w:rPr>
              <w:t xml:space="preserve"> </w:t>
            </w:r>
            <w:r w:rsidRPr="00CE2803">
              <w:rPr>
                <w:sz w:val="28"/>
                <w:lang w:val="ru-RU"/>
              </w:rPr>
              <w:t>реакционной</w:t>
            </w:r>
            <w:r w:rsidRPr="00CE2803">
              <w:rPr>
                <w:spacing w:val="-3"/>
                <w:sz w:val="28"/>
                <w:lang w:val="ru-RU"/>
              </w:rPr>
              <w:t xml:space="preserve"> </w:t>
            </w:r>
            <w:r w:rsidRPr="00CE2803">
              <w:rPr>
                <w:sz w:val="28"/>
                <w:lang w:val="ru-RU"/>
              </w:rPr>
              <w:t>способности;</w:t>
            </w:r>
          </w:p>
          <w:p w14:paraId="4A7B9601" w14:textId="77777777" w:rsidR="00CE2803" w:rsidRPr="00CE2803" w:rsidRDefault="00CE2803" w:rsidP="00F94452">
            <w:pPr>
              <w:pStyle w:val="TableParagraph"/>
              <w:numPr>
                <w:ilvl w:val="0"/>
                <w:numId w:val="106"/>
              </w:numPr>
              <w:tabs>
                <w:tab w:val="left" w:pos="329"/>
              </w:tabs>
              <w:ind w:right="92" w:firstLine="0"/>
              <w:jc w:val="both"/>
              <w:rPr>
                <w:sz w:val="28"/>
                <w:lang w:val="ru-RU"/>
              </w:rPr>
            </w:pPr>
            <w:r w:rsidRPr="00CE2803">
              <w:rPr>
                <w:sz w:val="28"/>
                <w:lang w:val="ru-RU"/>
              </w:rPr>
              <w:t>использовать знания о составе, строении и химических</w:t>
            </w:r>
            <w:r w:rsidRPr="00CE2803">
              <w:rPr>
                <w:spacing w:val="1"/>
                <w:sz w:val="28"/>
                <w:lang w:val="ru-RU"/>
              </w:rPr>
              <w:t xml:space="preserve"> </w:t>
            </w:r>
            <w:r w:rsidRPr="00CE2803">
              <w:rPr>
                <w:sz w:val="28"/>
                <w:lang w:val="ru-RU"/>
              </w:rPr>
              <w:t>свойствах</w:t>
            </w:r>
            <w:r w:rsidRPr="00CE2803">
              <w:rPr>
                <w:spacing w:val="1"/>
                <w:sz w:val="28"/>
                <w:lang w:val="ru-RU"/>
              </w:rPr>
              <w:t xml:space="preserve"> </w:t>
            </w:r>
            <w:r w:rsidRPr="00CE2803">
              <w:rPr>
                <w:sz w:val="28"/>
                <w:lang w:val="ru-RU"/>
              </w:rPr>
              <w:t>веще</w:t>
            </w:r>
            <w:proofErr w:type="gramStart"/>
            <w:r w:rsidRPr="00CE2803">
              <w:rPr>
                <w:sz w:val="28"/>
                <w:lang w:val="ru-RU"/>
              </w:rPr>
              <w:t>ств</w:t>
            </w:r>
            <w:r w:rsidRPr="00CE2803">
              <w:rPr>
                <w:spacing w:val="1"/>
                <w:sz w:val="28"/>
                <w:lang w:val="ru-RU"/>
              </w:rPr>
              <w:t xml:space="preserve"> </w:t>
            </w:r>
            <w:r w:rsidRPr="00CE2803">
              <w:rPr>
                <w:sz w:val="28"/>
                <w:lang w:val="ru-RU"/>
              </w:rPr>
              <w:t>дл</w:t>
            </w:r>
            <w:proofErr w:type="gramEnd"/>
            <w:r w:rsidRPr="00CE2803">
              <w:rPr>
                <w:sz w:val="28"/>
                <w:lang w:val="ru-RU"/>
              </w:rPr>
              <w:t>я</w:t>
            </w:r>
            <w:r w:rsidRPr="00CE2803">
              <w:rPr>
                <w:spacing w:val="1"/>
                <w:sz w:val="28"/>
                <w:lang w:val="ru-RU"/>
              </w:rPr>
              <w:t xml:space="preserve"> </w:t>
            </w:r>
            <w:r w:rsidRPr="00CE2803">
              <w:rPr>
                <w:sz w:val="28"/>
                <w:lang w:val="ru-RU"/>
              </w:rPr>
              <w:t>безопасного</w:t>
            </w:r>
            <w:r w:rsidRPr="00CE2803">
              <w:rPr>
                <w:spacing w:val="1"/>
                <w:sz w:val="28"/>
                <w:lang w:val="ru-RU"/>
              </w:rPr>
              <w:t xml:space="preserve"> </w:t>
            </w:r>
            <w:r w:rsidRPr="00CE2803">
              <w:rPr>
                <w:sz w:val="28"/>
                <w:lang w:val="ru-RU"/>
              </w:rPr>
              <w:t>применения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практической</w:t>
            </w:r>
            <w:r w:rsidRPr="00CE2803">
              <w:rPr>
                <w:spacing w:val="-1"/>
                <w:sz w:val="28"/>
                <w:lang w:val="ru-RU"/>
              </w:rPr>
              <w:t xml:space="preserve"> </w:t>
            </w:r>
            <w:r w:rsidRPr="00CE2803">
              <w:rPr>
                <w:sz w:val="28"/>
                <w:lang w:val="ru-RU"/>
              </w:rPr>
              <w:t>деятельности;</w:t>
            </w:r>
          </w:p>
          <w:p w14:paraId="02367225" w14:textId="77777777" w:rsidR="00CE2803" w:rsidRPr="00CE2803" w:rsidRDefault="00CE2803" w:rsidP="00F94452">
            <w:pPr>
              <w:pStyle w:val="TableParagraph"/>
              <w:numPr>
                <w:ilvl w:val="0"/>
                <w:numId w:val="106"/>
              </w:numPr>
              <w:tabs>
                <w:tab w:val="left" w:pos="514"/>
                <w:tab w:val="left" w:pos="3463"/>
                <w:tab w:val="left" w:pos="5614"/>
              </w:tabs>
              <w:ind w:right="93"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практического</w:t>
            </w:r>
            <w:r w:rsidRPr="00CE2803">
              <w:rPr>
                <w:spacing w:val="1"/>
                <w:sz w:val="28"/>
                <w:lang w:val="ru-RU"/>
              </w:rPr>
              <w:t xml:space="preserve"> </w:t>
            </w:r>
            <w:r w:rsidRPr="00CE2803">
              <w:rPr>
                <w:sz w:val="28"/>
                <w:lang w:val="ru-RU"/>
              </w:rPr>
              <w:t>использования</w:t>
            </w:r>
            <w:r w:rsidRPr="00CE2803">
              <w:rPr>
                <w:spacing w:val="1"/>
                <w:sz w:val="28"/>
                <w:lang w:val="ru-RU"/>
              </w:rPr>
              <w:t xml:space="preserve"> </w:t>
            </w:r>
            <w:r w:rsidRPr="00CE2803">
              <w:rPr>
                <w:sz w:val="28"/>
                <w:lang w:val="ru-RU"/>
              </w:rPr>
              <w:t>продуктов</w:t>
            </w:r>
            <w:r w:rsidRPr="00CE2803">
              <w:rPr>
                <w:spacing w:val="1"/>
                <w:sz w:val="28"/>
                <w:lang w:val="ru-RU"/>
              </w:rPr>
              <w:t xml:space="preserve"> </w:t>
            </w:r>
            <w:r w:rsidRPr="00CE2803">
              <w:rPr>
                <w:sz w:val="28"/>
                <w:lang w:val="ru-RU"/>
              </w:rPr>
              <w:t>переработки</w:t>
            </w:r>
            <w:r w:rsidRPr="00CE2803">
              <w:rPr>
                <w:spacing w:val="1"/>
                <w:sz w:val="28"/>
                <w:lang w:val="ru-RU"/>
              </w:rPr>
              <w:t xml:space="preserve"> </w:t>
            </w:r>
            <w:r w:rsidRPr="00CE2803">
              <w:rPr>
                <w:sz w:val="28"/>
                <w:lang w:val="ru-RU"/>
              </w:rPr>
              <w:t>нефти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природного</w:t>
            </w:r>
            <w:r w:rsidRPr="00CE2803">
              <w:rPr>
                <w:spacing w:val="1"/>
                <w:sz w:val="28"/>
                <w:lang w:val="ru-RU"/>
              </w:rPr>
              <w:t xml:space="preserve"> </w:t>
            </w:r>
            <w:r w:rsidRPr="00CE2803">
              <w:rPr>
                <w:sz w:val="28"/>
                <w:lang w:val="ru-RU"/>
              </w:rPr>
              <w:t>газа,</w:t>
            </w:r>
            <w:r w:rsidRPr="00CE2803">
              <w:rPr>
                <w:spacing w:val="1"/>
                <w:sz w:val="28"/>
                <w:lang w:val="ru-RU"/>
              </w:rPr>
              <w:t xml:space="preserve"> </w:t>
            </w:r>
            <w:r w:rsidRPr="00CE2803">
              <w:rPr>
                <w:sz w:val="28"/>
                <w:lang w:val="ru-RU"/>
              </w:rPr>
              <w:t>высокомолекулярных</w:t>
            </w:r>
            <w:r w:rsidRPr="00CE2803">
              <w:rPr>
                <w:sz w:val="28"/>
                <w:lang w:val="ru-RU"/>
              </w:rPr>
              <w:tab/>
              <w:t>соединений</w:t>
            </w:r>
            <w:r w:rsidRPr="00CE2803">
              <w:rPr>
                <w:sz w:val="28"/>
                <w:lang w:val="ru-RU"/>
              </w:rPr>
              <w:tab/>
            </w:r>
            <w:r w:rsidRPr="00CE2803">
              <w:rPr>
                <w:spacing w:val="-1"/>
                <w:sz w:val="28"/>
                <w:lang w:val="ru-RU"/>
              </w:rPr>
              <w:t>(полиэтилена,</w:t>
            </w:r>
            <w:r w:rsidRPr="00CE2803">
              <w:rPr>
                <w:spacing w:val="-68"/>
                <w:sz w:val="28"/>
                <w:lang w:val="ru-RU"/>
              </w:rPr>
              <w:t xml:space="preserve"> </w:t>
            </w:r>
            <w:r w:rsidRPr="00CE2803">
              <w:rPr>
                <w:sz w:val="28"/>
                <w:lang w:val="ru-RU"/>
              </w:rPr>
              <w:t>синтетического каучука,</w:t>
            </w:r>
            <w:r w:rsidRPr="00CE2803">
              <w:rPr>
                <w:spacing w:val="-2"/>
                <w:sz w:val="28"/>
                <w:lang w:val="ru-RU"/>
              </w:rPr>
              <w:t xml:space="preserve"> </w:t>
            </w:r>
            <w:r w:rsidRPr="00CE2803">
              <w:rPr>
                <w:sz w:val="28"/>
                <w:lang w:val="ru-RU"/>
              </w:rPr>
              <w:t>ацетатного</w:t>
            </w:r>
            <w:r w:rsidRPr="00CE2803">
              <w:rPr>
                <w:spacing w:val="1"/>
                <w:sz w:val="28"/>
                <w:lang w:val="ru-RU"/>
              </w:rPr>
              <w:t xml:space="preserve"> </w:t>
            </w:r>
            <w:r w:rsidRPr="00CE2803">
              <w:rPr>
                <w:sz w:val="28"/>
                <w:lang w:val="ru-RU"/>
              </w:rPr>
              <w:t>волокна);</w:t>
            </w:r>
          </w:p>
          <w:p w14:paraId="7DC59761" w14:textId="77777777" w:rsidR="00CE2803" w:rsidRPr="00CE2803" w:rsidRDefault="00CE2803" w:rsidP="00F94452">
            <w:pPr>
              <w:pStyle w:val="TableParagraph"/>
              <w:numPr>
                <w:ilvl w:val="0"/>
                <w:numId w:val="106"/>
              </w:numPr>
              <w:tabs>
                <w:tab w:val="left" w:pos="461"/>
              </w:tabs>
              <w:ind w:right="95" w:firstLine="0"/>
              <w:jc w:val="both"/>
              <w:rPr>
                <w:sz w:val="28"/>
                <w:lang w:val="ru-RU"/>
              </w:rPr>
            </w:pPr>
            <w:r w:rsidRPr="00CE2803">
              <w:rPr>
                <w:sz w:val="28"/>
                <w:lang w:val="ru-RU"/>
              </w:rPr>
              <w:t>проводить</w:t>
            </w:r>
            <w:r w:rsidRPr="00CE2803">
              <w:rPr>
                <w:spacing w:val="1"/>
                <w:sz w:val="28"/>
                <w:lang w:val="ru-RU"/>
              </w:rPr>
              <w:t xml:space="preserve"> </w:t>
            </w:r>
            <w:r w:rsidRPr="00CE2803">
              <w:rPr>
                <w:sz w:val="28"/>
                <w:lang w:val="ru-RU"/>
              </w:rPr>
              <w:t>опыты</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распознаванию</w:t>
            </w:r>
            <w:r w:rsidRPr="00CE2803">
              <w:rPr>
                <w:spacing w:val="1"/>
                <w:sz w:val="28"/>
                <w:lang w:val="ru-RU"/>
              </w:rPr>
              <w:t xml:space="preserve"> </w:t>
            </w:r>
            <w:r w:rsidRPr="00CE2803">
              <w:rPr>
                <w:sz w:val="28"/>
                <w:lang w:val="ru-RU"/>
              </w:rPr>
              <w:t>органических</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глицерина,</w:t>
            </w:r>
            <w:r w:rsidRPr="00CE2803">
              <w:rPr>
                <w:spacing w:val="1"/>
                <w:sz w:val="28"/>
                <w:lang w:val="ru-RU"/>
              </w:rPr>
              <w:t xml:space="preserve"> </w:t>
            </w:r>
            <w:r w:rsidRPr="00CE2803">
              <w:rPr>
                <w:sz w:val="28"/>
                <w:lang w:val="ru-RU"/>
              </w:rPr>
              <w:t>уксусной</w:t>
            </w:r>
            <w:r w:rsidRPr="00CE2803">
              <w:rPr>
                <w:spacing w:val="1"/>
                <w:sz w:val="28"/>
                <w:lang w:val="ru-RU"/>
              </w:rPr>
              <w:t xml:space="preserve"> </w:t>
            </w:r>
            <w:r w:rsidRPr="00CE2803">
              <w:rPr>
                <w:sz w:val="28"/>
                <w:lang w:val="ru-RU"/>
              </w:rPr>
              <w:t>кислоты,</w:t>
            </w:r>
            <w:r w:rsidRPr="00CE2803">
              <w:rPr>
                <w:spacing w:val="1"/>
                <w:sz w:val="28"/>
                <w:lang w:val="ru-RU"/>
              </w:rPr>
              <w:t xml:space="preserve"> </w:t>
            </w:r>
            <w:r w:rsidRPr="00CE2803">
              <w:rPr>
                <w:sz w:val="28"/>
                <w:lang w:val="ru-RU"/>
              </w:rPr>
              <w:t>непредельных</w:t>
            </w:r>
            <w:r w:rsidRPr="00CE2803">
              <w:rPr>
                <w:spacing w:val="1"/>
                <w:sz w:val="28"/>
                <w:lang w:val="ru-RU"/>
              </w:rPr>
              <w:t xml:space="preserve"> </w:t>
            </w:r>
            <w:r w:rsidRPr="00CE2803">
              <w:rPr>
                <w:sz w:val="28"/>
                <w:lang w:val="ru-RU"/>
              </w:rPr>
              <w:t>жиров,</w:t>
            </w:r>
            <w:r w:rsidRPr="00CE2803">
              <w:rPr>
                <w:spacing w:val="1"/>
                <w:sz w:val="28"/>
                <w:lang w:val="ru-RU"/>
              </w:rPr>
              <w:t xml:space="preserve"> </w:t>
            </w:r>
            <w:r w:rsidRPr="00CE2803">
              <w:rPr>
                <w:sz w:val="28"/>
                <w:lang w:val="ru-RU"/>
              </w:rPr>
              <w:t>глюкозы,</w:t>
            </w:r>
            <w:r w:rsidRPr="00CE2803">
              <w:rPr>
                <w:spacing w:val="1"/>
                <w:sz w:val="28"/>
                <w:lang w:val="ru-RU"/>
              </w:rPr>
              <w:t xml:space="preserve"> </w:t>
            </w:r>
            <w:r w:rsidRPr="00CE2803">
              <w:rPr>
                <w:sz w:val="28"/>
                <w:lang w:val="ru-RU"/>
              </w:rPr>
              <w:t>крахмала,</w:t>
            </w:r>
            <w:r w:rsidRPr="00CE2803">
              <w:rPr>
                <w:spacing w:val="1"/>
                <w:sz w:val="28"/>
                <w:lang w:val="ru-RU"/>
              </w:rPr>
              <w:t xml:space="preserve"> </w:t>
            </w:r>
            <w:r w:rsidRPr="00CE2803">
              <w:rPr>
                <w:sz w:val="28"/>
                <w:lang w:val="ru-RU"/>
              </w:rPr>
              <w:t>белков</w:t>
            </w:r>
            <w:r w:rsidRPr="00CE2803">
              <w:rPr>
                <w:spacing w:val="1"/>
                <w:sz w:val="28"/>
                <w:lang w:val="ru-RU"/>
              </w:rPr>
              <w:t xml:space="preserve"> </w:t>
            </w:r>
            <w:r w:rsidRPr="00CE2803">
              <w:rPr>
                <w:sz w:val="28"/>
                <w:lang w:val="ru-RU"/>
              </w:rPr>
              <w:t>–</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составе</w:t>
            </w:r>
            <w:r w:rsidRPr="00CE2803">
              <w:rPr>
                <w:spacing w:val="1"/>
                <w:sz w:val="28"/>
                <w:lang w:val="ru-RU"/>
              </w:rPr>
              <w:t xml:space="preserve"> </w:t>
            </w:r>
            <w:r w:rsidRPr="00CE2803">
              <w:rPr>
                <w:sz w:val="28"/>
                <w:lang w:val="ru-RU"/>
              </w:rPr>
              <w:t>пищевых</w:t>
            </w:r>
            <w:r w:rsidRPr="00CE2803">
              <w:rPr>
                <w:spacing w:val="-67"/>
                <w:sz w:val="28"/>
                <w:lang w:val="ru-RU"/>
              </w:rPr>
              <w:t xml:space="preserve"> </w:t>
            </w:r>
            <w:r w:rsidRPr="00CE2803">
              <w:rPr>
                <w:sz w:val="28"/>
                <w:lang w:val="ru-RU"/>
              </w:rPr>
              <w:t>продуктов</w:t>
            </w:r>
            <w:r w:rsidRPr="00CE2803">
              <w:rPr>
                <w:spacing w:val="-1"/>
                <w:sz w:val="28"/>
                <w:lang w:val="ru-RU"/>
              </w:rPr>
              <w:t xml:space="preserve"> </w:t>
            </w:r>
            <w:r w:rsidRPr="00CE2803">
              <w:rPr>
                <w:sz w:val="28"/>
                <w:lang w:val="ru-RU"/>
              </w:rPr>
              <w:t>и косметических</w:t>
            </w:r>
            <w:r w:rsidRPr="00CE2803">
              <w:rPr>
                <w:spacing w:val="1"/>
                <w:sz w:val="28"/>
                <w:lang w:val="ru-RU"/>
              </w:rPr>
              <w:t xml:space="preserve"> </w:t>
            </w:r>
            <w:r w:rsidRPr="00CE2803">
              <w:rPr>
                <w:sz w:val="28"/>
                <w:lang w:val="ru-RU"/>
              </w:rPr>
              <w:t>средств;</w:t>
            </w:r>
          </w:p>
          <w:p w14:paraId="204D6F4F" w14:textId="77777777" w:rsidR="00CE2803" w:rsidRPr="00CE2803" w:rsidRDefault="00CE2803" w:rsidP="00F94452">
            <w:pPr>
              <w:pStyle w:val="TableParagraph"/>
              <w:numPr>
                <w:ilvl w:val="0"/>
                <w:numId w:val="106"/>
              </w:numPr>
              <w:tabs>
                <w:tab w:val="left" w:pos="375"/>
              </w:tabs>
              <w:ind w:right="93"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правилами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приёмами</w:t>
            </w:r>
            <w:r w:rsidRPr="00CE2803">
              <w:rPr>
                <w:spacing w:val="1"/>
                <w:sz w:val="28"/>
                <w:lang w:val="ru-RU"/>
              </w:rPr>
              <w:t xml:space="preserve"> </w:t>
            </w:r>
            <w:r w:rsidRPr="00CE2803">
              <w:rPr>
                <w:sz w:val="28"/>
                <w:lang w:val="ru-RU"/>
              </w:rPr>
              <w:t>безопасной</w:t>
            </w:r>
            <w:r w:rsidRPr="00CE2803">
              <w:rPr>
                <w:spacing w:val="1"/>
                <w:sz w:val="28"/>
                <w:lang w:val="ru-RU"/>
              </w:rPr>
              <w:t xml:space="preserve"> </w:t>
            </w:r>
            <w:r w:rsidRPr="00CE2803">
              <w:rPr>
                <w:sz w:val="28"/>
                <w:lang w:val="ru-RU"/>
              </w:rPr>
              <w:t>работы</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химическими</w:t>
            </w:r>
            <w:r w:rsidRPr="00CE2803">
              <w:rPr>
                <w:spacing w:val="-3"/>
                <w:sz w:val="28"/>
                <w:lang w:val="ru-RU"/>
              </w:rPr>
              <w:t xml:space="preserve"> </w:t>
            </w:r>
            <w:r w:rsidRPr="00CE2803">
              <w:rPr>
                <w:sz w:val="28"/>
                <w:lang w:val="ru-RU"/>
              </w:rPr>
              <w:t>веществами</w:t>
            </w:r>
            <w:r w:rsidRPr="00CE2803">
              <w:rPr>
                <w:spacing w:val="-5"/>
                <w:sz w:val="28"/>
                <w:lang w:val="ru-RU"/>
              </w:rPr>
              <w:t xml:space="preserve"> </w:t>
            </w:r>
            <w:r w:rsidRPr="00CE2803">
              <w:rPr>
                <w:sz w:val="28"/>
                <w:lang w:val="ru-RU"/>
              </w:rPr>
              <w:t>и</w:t>
            </w:r>
            <w:r w:rsidRPr="00CE2803">
              <w:rPr>
                <w:spacing w:val="-5"/>
                <w:sz w:val="28"/>
                <w:lang w:val="ru-RU"/>
              </w:rPr>
              <w:t xml:space="preserve"> </w:t>
            </w:r>
            <w:r w:rsidRPr="00CE2803">
              <w:rPr>
                <w:sz w:val="28"/>
                <w:lang w:val="ru-RU"/>
              </w:rPr>
              <w:t>лабораторным</w:t>
            </w:r>
            <w:r w:rsidRPr="00CE2803">
              <w:rPr>
                <w:spacing w:val="-4"/>
                <w:sz w:val="28"/>
                <w:lang w:val="ru-RU"/>
              </w:rPr>
              <w:t xml:space="preserve"> </w:t>
            </w:r>
            <w:r w:rsidRPr="00CE2803">
              <w:rPr>
                <w:sz w:val="28"/>
                <w:lang w:val="ru-RU"/>
              </w:rPr>
              <w:t>оборудованием;</w:t>
            </w:r>
          </w:p>
          <w:p w14:paraId="55B3F90C" w14:textId="77777777" w:rsidR="00CE2803" w:rsidRPr="00CE2803" w:rsidRDefault="00CE2803" w:rsidP="00F94452">
            <w:pPr>
              <w:pStyle w:val="TableParagraph"/>
              <w:numPr>
                <w:ilvl w:val="0"/>
                <w:numId w:val="106"/>
              </w:numPr>
              <w:tabs>
                <w:tab w:val="left" w:pos="283"/>
              </w:tabs>
              <w:ind w:right="94" w:firstLine="0"/>
              <w:jc w:val="both"/>
              <w:rPr>
                <w:sz w:val="28"/>
                <w:lang w:val="ru-RU"/>
              </w:rPr>
            </w:pPr>
            <w:r w:rsidRPr="00CE2803">
              <w:rPr>
                <w:sz w:val="28"/>
                <w:lang w:val="ru-RU"/>
              </w:rPr>
              <w:t>устанавливать зависимость скорости химической реакции</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смещения</w:t>
            </w:r>
            <w:r w:rsidRPr="00CE2803">
              <w:rPr>
                <w:spacing w:val="1"/>
                <w:sz w:val="28"/>
                <w:lang w:val="ru-RU"/>
              </w:rPr>
              <w:t xml:space="preserve"> </w:t>
            </w:r>
            <w:r w:rsidRPr="00CE2803">
              <w:rPr>
                <w:sz w:val="28"/>
                <w:lang w:val="ru-RU"/>
              </w:rPr>
              <w:t>химического</w:t>
            </w:r>
            <w:r w:rsidRPr="00CE2803">
              <w:rPr>
                <w:spacing w:val="1"/>
                <w:sz w:val="28"/>
                <w:lang w:val="ru-RU"/>
              </w:rPr>
              <w:t xml:space="preserve"> </w:t>
            </w:r>
            <w:r w:rsidRPr="00CE2803">
              <w:rPr>
                <w:sz w:val="28"/>
                <w:lang w:val="ru-RU"/>
              </w:rPr>
              <w:t>равновесия</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различных</w:t>
            </w:r>
            <w:r w:rsidRPr="00CE2803">
              <w:rPr>
                <w:spacing w:val="-67"/>
                <w:sz w:val="28"/>
                <w:lang w:val="ru-RU"/>
              </w:rPr>
              <w:t xml:space="preserve"> </w:t>
            </w:r>
            <w:r w:rsidRPr="00CE2803">
              <w:rPr>
                <w:sz w:val="28"/>
                <w:lang w:val="ru-RU"/>
              </w:rPr>
              <w:t>факторов</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целью</w:t>
            </w:r>
            <w:r w:rsidRPr="00CE2803">
              <w:rPr>
                <w:spacing w:val="1"/>
                <w:sz w:val="28"/>
                <w:lang w:val="ru-RU"/>
              </w:rPr>
              <w:t xml:space="preserve"> </w:t>
            </w:r>
            <w:r w:rsidRPr="00CE2803">
              <w:rPr>
                <w:sz w:val="28"/>
                <w:lang w:val="ru-RU"/>
              </w:rPr>
              <w:t>определения</w:t>
            </w:r>
            <w:r w:rsidRPr="00CE2803">
              <w:rPr>
                <w:spacing w:val="1"/>
                <w:sz w:val="28"/>
                <w:lang w:val="ru-RU"/>
              </w:rPr>
              <w:t xml:space="preserve"> </w:t>
            </w:r>
            <w:r w:rsidRPr="00CE2803">
              <w:rPr>
                <w:sz w:val="28"/>
                <w:lang w:val="ru-RU"/>
              </w:rPr>
              <w:t>оптимальных</w:t>
            </w:r>
            <w:r w:rsidRPr="00CE2803">
              <w:rPr>
                <w:spacing w:val="1"/>
                <w:sz w:val="28"/>
                <w:lang w:val="ru-RU"/>
              </w:rPr>
              <w:t xml:space="preserve"> </w:t>
            </w:r>
            <w:r w:rsidRPr="00CE2803">
              <w:rPr>
                <w:sz w:val="28"/>
                <w:lang w:val="ru-RU"/>
              </w:rPr>
              <w:t>условий</w:t>
            </w:r>
            <w:r w:rsidRPr="00CE2803">
              <w:rPr>
                <w:spacing w:val="-67"/>
                <w:sz w:val="28"/>
                <w:lang w:val="ru-RU"/>
              </w:rPr>
              <w:t xml:space="preserve"> </w:t>
            </w:r>
            <w:r w:rsidRPr="00CE2803">
              <w:rPr>
                <w:sz w:val="28"/>
                <w:lang w:val="ru-RU"/>
              </w:rPr>
              <w:t>протекания</w:t>
            </w:r>
            <w:r w:rsidRPr="00CE2803">
              <w:rPr>
                <w:spacing w:val="-2"/>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процессов;</w:t>
            </w:r>
          </w:p>
          <w:p w14:paraId="746628E8" w14:textId="77777777" w:rsidR="00CE2803" w:rsidRPr="00CE2803" w:rsidRDefault="00CE2803" w:rsidP="00F94452">
            <w:pPr>
              <w:pStyle w:val="TableParagraph"/>
              <w:numPr>
                <w:ilvl w:val="0"/>
                <w:numId w:val="106"/>
              </w:numPr>
              <w:tabs>
                <w:tab w:val="left" w:pos="382"/>
              </w:tabs>
              <w:spacing w:line="322" w:lineRule="exact"/>
              <w:ind w:right="95"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гидролиза</w:t>
            </w:r>
            <w:r w:rsidRPr="00CE2803">
              <w:rPr>
                <w:spacing w:val="1"/>
                <w:sz w:val="28"/>
                <w:lang w:val="ru-RU"/>
              </w:rPr>
              <w:t xml:space="preserve"> </w:t>
            </w:r>
            <w:r w:rsidRPr="00CE2803">
              <w:rPr>
                <w:sz w:val="28"/>
                <w:lang w:val="ru-RU"/>
              </w:rPr>
              <w:t>солей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повседневной</w:t>
            </w:r>
            <w:r w:rsidRPr="00CE2803">
              <w:rPr>
                <w:spacing w:val="1"/>
                <w:sz w:val="28"/>
                <w:lang w:val="ru-RU"/>
              </w:rPr>
              <w:t xml:space="preserve"> </w:t>
            </w:r>
            <w:r w:rsidRPr="00CE2803">
              <w:rPr>
                <w:sz w:val="28"/>
                <w:lang w:val="ru-RU"/>
              </w:rPr>
              <w:t>жизни человека;</w:t>
            </w:r>
          </w:p>
        </w:tc>
        <w:tc>
          <w:tcPr>
            <w:tcW w:w="7395" w:type="dxa"/>
          </w:tcPr>
          <w:p w14:paraId="0E3C4D89" w14:textId="77777777" w:rsidR="00CE2803" w:rsidRPr="00CE2803" w:rsidRDefault="00CE2803" w:rsidP="00D3759B">
            <w:pPr>
              <w:pStyle w:val="TableParagraph"/>
              <w:ind w:left="0"/>
              <w:rPr>
                <w:sz w:val="28"/>
                <w:lang w:val="ru-RU"/>
              </w:rPr>
            </w:pPr>
          </w:p>
        </w:tc>
      </w:tr>
    </w:tbl>
    <w:p w14:paraId="0C04D094" w14:textId="77777777" w:rsidR="00CE2803" w:rsidRDefault="00CE2803" w:rsidP="00CE2803">
      <w:pPr>
        <w:rPr>
          <w:sz w:val="28"/>
        </w:rPr>
        <w:sectPr w:rsidR="00CE2803">
          <w:pgSz w:w="16840" w:h="11910" w:orient="landscape"/>
          <w:pgMar w:top="1100" w:right="860" w:bottom="1120" w:left="920" w:header="0" w:footer="923" w:gutter="0"/>
          <w:cols w:space="720"/>
        </w:sectPr>
      </w:pPr>
    </w:p>
    <w:p w14:paraId="2FC266C1"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5F890748" w14:textId="77777777" w:rsidTr="00D3759B">
        <w:trPr>
          <w:trHeight w:val="8696"/>
        </w:trPr>
        <w:tc>
          <w:tcPr>
            <w:tcW w:w="7393" w:type="dxa"/>
          </w:tcPr>
          <w:p w14:paraId="4FECBB4D" w14:textId="77777777" w:rsidR="00CE2803" w:rsidRPr="00CE2803" w:rsidRDefault="00CE2803" w:rsidP="00F94452">
            <w:pPr>
              <w:pStyle w:val="TableParagraph"/>
              <w:numPr>
                <w:ilvl w:val="0"/>
                <w:numId w:val="105"/>
              </w:numPr>
              <w:tabs>
                <w:tab w:val="left" w:pos="432"/>
              </w:tabs>
              <w:ind w:right="94"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окислительно-восстановительных</w:t>
            </w:r>
            <w:r w:rsidRPr="00CE2803">
              <w:rPr>
                <w:spacing w:val="-67"/>
                <w:sz w:val="28"/>
                <w:lang w:val="ru-RU"/>
              </w:rPr>
              <w:t xml:space="preserve"> </w:t>
            </w:r>
            <w:r w:rsidRPr="00CE2803">
              <w:rPr>
                <w:sz w:val="28"/>
                <w:lang w:val="ru-RU"/>
              </w:rPr>
              <w:t>реакций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природе,</w:t>
            </w:r>
            <w:r w:rsidRPr="00CE2803">
              <w:rPr>
                <w:spacing w:val="1"/>
                <w:sz w:val="28"/>
                <w:lang w:val="ru-RU"/>
              </w:rPr>
              <w:t xml:space="preserve"> </w:t>
            </w:r>
            <w:r w:rsidRPr="00CE2803">
              <w:rPr>
                <w:sz w:val="28"/>
                <w:lang w:val="ru-RU"/>
              </w:rPr>
              <w:t>производственных</w:t>
            </w:r>
            <w:r w:rsidRPr="00CE2803">
              <w:rPr>
                <w:spacing w:val="1"/>
                <w:sz w:val="28"/>
                <w:lang w:val="ru-RU"/>
              </w:rPr>
              <w:t xml:space="preserve"> </w:t>
            </w:r>
            <w:r w:rsidRPr="00CE2803">
              <w:rPr>
                <w:sz w:val="28"/>
                <w:lang w:val="ru-RU"/>
              </w:rPr>
              <w:t>процессах</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жизнедеятельности организмов;</w:t>
            </w:r>
          </w:p>
          <w:p w14:paraId="47DA53DC" w14:textId="77777777" w:rsidR="00CE2803" w:rsidRPr="00CE2803" w:rsidRDefault="00CE2803" w:rsidP="00F94452">
            <w:pPr>
              <w:pStyle w:val="TableParagraph"/>
              <w:numPr>
                <w:ilvl w:val="0"/>
                <w:numId w:val="105"/>
              </w:numPr>
              <w:tabs>
                <w:tab w:val="left" w:pos="293"/>
              </w:tabs>
              <w:ind w:right="94" w:firstLine="0"/>
              <w:jc w:val="both"/>
              <w:rPr>
                <w:sz w:val="28"/>
                <w:lang w:val="ru-RU"/>
              </w:rPr>
            </w:pPr>
            <w:r w:rsidRPr="00CE2803">
              <w:rPr>
                <w:sz w:val="28"/>
                <w:lang w:val="ru-RU"/>
              </w:rPr>
              <w:t>приводить примеры химических реакций, раскрывающих</w:t>
            </w:r>
            <w:r w:rsidRPr="00CE2803">
              <w:rPr>
                <w:spacing w:val="1"/>
                <w:sz w:val="28"/>
                <w:lang w:val="ru-RU"/>
              </w:rPr>
              <w:t xml:space="preserve"> </w:t>
            </w:r>
            <w:r w:rsidRPr="00CE2803">
              <w:rPr>
                <w:sz w:val="28"/>
                <w:lang w:val="ru-RU"/>
              </w:rPr>
              <w:t>общие химические свойства простых веществ – металлов и</w:t>
            </w:r>
            <w:r w:rsidRPr="00CE2803">
              <w:rPr>
                <w:spacing w:val="1"/>
                <w:sz w:val="28"/>
                <w:lang w:val="ru-RU"/>
              </w:rPr>
              <w:t xml:space="preserve"> </w:t>
            </w:r>
            <w:r w:rsidRPr="00CE2803">
              <w:rPr>
                <w:sz w:val="28"/>
                <w:lang w:val="ru-RU"/>
              </w:rPr>
              <w:t>неметаллов;</w:t>
            </w:r>
          </w:p>
          <w:p w14:paraId="1DD0056D" w14:textId="77777777" w:rsidR="00CE2803" w:rsidRPr="00CE2803" w:rsidRDefault="00CE2803" w:rsidP="00F94452">
            <w:pPr>
              <w:pStyle w:val="TableParagraph"/>
              <w:numPr>
                <w:ilvl w:val="0"/>
                <w:numId w:val="105"/>
              </w:numPr>
              <w:tabs>
                <w:tab w:val="left" w:pos="492"/>
              </w:tabs>
              <w:ind w:right="93" w:firstLine="0"/>
              <w:jc w:val="both"/>
              <w:rPr>
                <w:sz w:val="28"/>
                <w:lang w:val="ru-RU"/>
              </w:rPr>
            </w:pPr>
            <w:r w:rsidRPr="00CE2803">
              <w:rPr>
                <w:sz w:val="28"/>
                <w:lang w:val="ru-RU"/>
              </w:rPr>
              <w:t>проводить</w:t>
            </w:r>
            <w:r w:rsidRPr="00CE2803">
              <w:rPr>
                <w:spacing w:val="1"/>
                <w:sz w:val="28"/>
                <w:lang w:val="ru-RU"/>
              </w:rPr>
              <w:t xml:space="preserve"> </w:t>
            </w:r>
            <w:r w:rsidRPr="00CE2803">
              <w:rPr>
                <w:sz w:val="28"/>
                <w:lang w:val="ru-RU"/>
              </w:rPr>
              <w:t>расчёты</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нахождение</w:t>
            </w:r>
            <w:r w:rsidRPr="00CE2803">
              <w:rPr>
                <w:spacing w:val="1"/>
                <w:sz w:val="28"/>
                <w:lang w:val="ru-RU"/>
              </w:rPr>
              <w:t xml:space="preserve"> </w:t>
            </w:r>
            <w:r w:rsidRPr="00CE2803">
              <w:rPr>
                <w:sz w:val="28"/>
                <w:lang w:val="ru-RU"/>
              </w:rPr>
              <w:t>молекулярной</w:t>
            </w:r>
            <w:r w:rsidRPr="00CE2803">
              <w:rPr>
                <w:spacing w:val="-67"/>
                <w:sz w:val="28"/>
                <w:lang w:val="ru-RU"/>
              </w:rPr>
              <w:t xml:space="preserve"> </w:t>
            </w:r>
            <w:r w:rsidRPr="00CE2803">
              <w:rPr>
                <w:sz w:val="28"/>
                <w:lang w:val="ru-RU"/>
              </w:rPr>
              <w:t>формулы</w:t>
            </w:r>
            <w:r w:rsidRPr="00CE2803">
              <w:rPr>
                <w:spacing w:val="1"/>
                <w:sz w:val="28"/>
                <w:lang w:val="ru-RU"/>
              </w:rPr>
              <w:t xml:space="preserve"> </w:t>
            </w:r>
            <w:r w:rsidRPr="00CE2803">
              <w:rPr>
                <w:sz w:val="28"/>
                <w:lang w:val="ru-RU"/>
              </w:rPr>
              <w:t>углеводорода</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продуктам</w:t>
            </w:r>
            <w:r w:rsidRPr="00CE2803">
              <w:rPr>
                <w:spacing w:val="1"/>
                <w:sz w:val="28"/>
                <w:lang w:val="ru-RU"/>
              </w:rPr>
              <w:t xml:space="preserve"> </w:t>
            </w:r>
            <w:r w:rsidRPr="00CE2803">
              <w:rPr>
                <w:sz w:val="28"/>
                <w:lang w:val="ru-RU"/>
              </w:rPr>
              <w:t>сгорания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его</w:t>
            </w:r>
            <w:r w:rsidRPr="00CE2803">
              <w:rPr>
                <w:spacing w:val="-67"/>
                <w:sz w:val="28"/>
                <w:lang w:val="ru-RU"/>
              </w:rPr>
              <w:t xml:space="preserve"> </w:t>
            </w:r>
            <w:r w:rsidRPr="00CE2803">
              <w:rPr>
                <w:sz w:val="28"/>
                <w:lang w:val="ru-RU"/>
              </w:rPr>
              <w:t>относительной</w:t>
            </w:r>
            <w:r w:rsidRPr="00CE2803">
              <w:rPr>
                <w:spacing w:val="1"/>
                <w:sz w:val="28"/>
                <w:lang w:val="ru-RU"/>
              </w:rPr>
              <w:t xml:space="preserve"> </w:t>
            </w:r>
            <w:r w:rsidRPr="00CE2803">
              <w:rPr>
                <w:sz w:val="28"/>
                <w:lang w:val="ru-RU"/>
              </w:rPr>
              <w:t>плотности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массовым</w:t>
            </w:r>
            <w:r w:rsidRPr="00CE2803">
              <w:rPr>
                <w:spacing w:val="1"/>
                <w:sz w:val="28"/>
                <w:lang w:val="ru-RU"/>
              </w:rPr>
              <w:t xml:space="preserve"> </w:t>
            </w:r>
            <w:r w:rsidRPr="00CE2803">
              <w:rPr>
                <w:sz w:val="28"/>
                <w:lang w:val="ru-RU"/>
              </w:rPr>
              <w:t>долям</w:t>
            </w:r>
            <w:r w:rsidRPr="00CE2803">
              <w:rPr>
                <w:spacing w:val="1"/>
                <w:sz w:val="28"/>
                <w:lang w:val="ru-RU"/>
              </w:rPr>
              <w:t xml:space="preserve"> </w:t>
            </w:r>
            <w:r w:rsidRPr="00CE2803">
              <w:rPr>
                <w:sz w:val="28"/>
                <w:lang w:val="ru-RU"/>
              </w:rPr>
              <w:t>элементов,</w:t>
            </w:r>
            <w:r w:rsidRPr="00CE2803">
              <w:rPr>
                <w:spacing w:val="1"/>
                <w:sz w:val="28"/>
                <w:lang w:val="ru-RU"/>
              </w:rPr>
              <w:t xml:space="preserve"> </w:t>
            </w:r>
            <w:r w:rsidRPr="00CE2803">
              <w:rPr>
                <w:sz w:val="28"/>
                <w:lang w:val="ru-RU"/>
              </w:rPr>
              <w:t>входящих в</w:t>
            </w:r>
            <w:r w:rsidRPr="00CE2803">
              <w:rPr>
                <w:spacing w:val="-1"/>
                <w:sz w:val="28"/>
                <w:lang w:val="ru-RU"/>
              </w:rPr>
              <w:t xml:space="preserve"> </w:t>
            </w:r>
            <w:r w:rsidRPr="00CE2803">
              <w:rPr>
                <w:sz w:val="28"/>
                <w:lang w:val="ru-RU"/>
              </w:rPr>
              <w:t>его состав;</w:t>
            </w:r>
          </w:p>
          <w:p w14:paraId="506CECA8" w14:textId="77777777" w:rsidR="00CE2803" w:rsidRPr="00CE2803" w:rsidRDefault="00CE2803" w:rsidP="00F94452">
            <w:pPr>
              <w:pStyle w:val="TableParagraph"/>
              <w:numPr>
                <w:ilvl w:val="0"/>
                <w:numId w:val="105"/>
              </w:numPr>
              <w:tabs>
                <w:tab w:val="left" w:pos="375"/>
              </w:tabs>
              <w:ind w:right="94"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правилами</w:t>
            </w:r>
            <w:r w:rsidRPr="00CE2803">
              <w:rPr>
                <w:spacing w:val="1"/>
                <w:sz w:val="28"/>
                <w:lang w:val="ru-RU"/>
              </w:rPr>
              <w:t xml:space="preserve"> </w:t>
            </w:r>
            <w:r w:rsidRPr="00CE2803">
              <w:rPr>
                <w:sz w:val="28"/>
                <w:lang w:val="ru-RU"/>
              </w:rPr>
              <w:t>безопасного</w:t>
            </w:r>
            <w:r w:rsidRPr="00CE2803">
              <w:rPr>
                <w:spacing w:val="1"/>
                <w:sz w:val="28"/>
                <w:lang w:val="ru-RU"/>
              </w:rPr>
              <w:t xml:space="preserve"> </w:t>
            </w:r>
            <w:r w:rsidRPr="00CE2803">
              <w:rPr>
                <w:sz w:val="28"/>
                <w:lang w:val="ru-RU"/>
              </w:rPr>
              <w:t>обращения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едкими,</w:t>
            </w:r>
            <w:r w:rsidRPr="00CE2803">
              <w:rPr>
                <w:spacing w:val="1"/>
                <w:sz w:val="28"/>
                <w:lang w:val="ru-RU"/>
              </w:rPr>
              <w:t xml:space="preserve"> </w:t>
            </w:r>
            <w:r w:rsidRPr="00CE2803">
              <w:rPr>
                <w:sz w:val="28"/>
                <w:lang w:val="ru-RU"/>
              </w:rPr>
              <w:t>горючими и токсичными веществами, средствами бытовой</w:t>
            </w:r>
            <w:r w:rsidRPr="00CE2803">
              <w:rPr>
                <w:spacing w:val="1"/>
                <w:sz w:val="28"/>
                <w:lang w:val="ru-RU"/>
              </w:rPr>
              <w:t xml:space="preserve"> </w:t>
            </w:r>
            <w:r w:rsidRPr="00CE2803">
              <w:rPr>
                <w:sz w:val="28"/>
                <w:lang w:val="ru-RU"/>
              </w:rPr>
              <w:t>химии;</w:t>
            </w:r>
          </w:p>
          <w:p w14:paraId="7DBFBC7F" w14:textId="77777777" w:rsidR="00CE2803" w:rsidRPr="00CE2803" w:rsidRDefault="00CE2803" w:rsidP="00F94452">
            <w:pPr>
              <w:pStyle w:val="TableParagraph"/>
              <w:numPr>
                <w:ilvl w:val="0"/>
                <w:numId w:val="105"/>
              </w:numPr>
              <w:tabs>
                <w:tab w:val="left" w:pos="504"/>
              </w:tabs>
              <w:ind w:right="96" w:firstLine="0"/>
              <w:jc w:val="both"/>
              <w:rPr>
                <w:sz w:val="28"/>
                <w:lang w:val="ru-RU"/>
              </w:rPr>
            </w:pPr>
            <w:r w:rsidRPr="00CE2803">
              <w:rPr>
                <w:sz w:val="28"/>
                <w:lang w:val="ru-RU"/>
              </w:rPr>
              <w:t>осуществлять</w:t>
            </w:r>
            <w:r w:rsidRPr="00CE2803">
              <w:rPr>
                <w:spacing w:val="1"/>
                <w:sz w:val="28"/>
                <w:lang w:val="ru-RU"/>
              </w:rPr>
              <w:t xml:space="preserve"> </w:t>
            </w:r>
            <w:r w:rsidRPr="00CE2803">
              <w:rPr>
                <w:sz w:val="28"/>
                <w:lang w:val="ru-RU"/>
              </w:rPr>
              <w:t>поиск</w:t>
            </w:r>
            <w:r w:rsidRPr="00CE2803">
              <w:rPr>
                <w:spacing w:val="1"/>
                <w:sz w:val="28"/>
                <w:lang w:val="ru-RU"/>
              </w:rPr>
              <w:t xml:space="preserve"> </w:t>
            </w:r>
            <w:r w:rsidRPr="00CE2803">
              <w:rPr>
                <w:sz w:val="28"/>
                <w:lang w:val="ru-RU"/>
              </w:rPr>
              <w:t>химической</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названиям,</w:t>
            </w:r>
            <w:r w:rsidRPr="00CE2803">
              <w:rPr>
                <w:spacing w:val="1"/>
                <w:sz w:val="28"/>
                <w:lang w:val="ru-RU"/>
              </w:rPr>
              <w:t xml:space="preserve"> </w:t>
            </w:r>
            <w:r w:rsidRPr="00CE2803">
              <w:rPr>
                <w:sz w:val="28"/>
                <w:lang w:val="ru-RU"/>
              </w:rPr>
              <w:t>идентификаторам,</w:t>
            </w:r>
            <w:r w:rsidRPr="00CE2803">
              <w:rPr>
                <w:spacing w:val="1"/>
                <w:sz w:val="28"/>
                <w:lang w:val="ru-RU"/>
              </w:rPr>
              <w:t xml:space="preserve"> </w:t>
            </w:r>
            <w:r w:rsidRPr="00CE2803">
              <w:rPr>
                <w:sz w:val="28"/>
                <w:lang w:val="ru-RU"/>
              </w:rPr>
              <w:t>структурным</w:t>
            </w:r>
            <w:r w:rsidRPr="00CE2803">
              <w:rPr>
                <w:spacing w:val="1"/>
                <w:sz w:val="28"/>
                <w:lang w:val="ru-RU"/>
              </w:rPr>
              <w:t xml:space="preserve"> </w:t>
            </w:r>
            <w:r w:rsidRPr="00CE2803">
              <w:rPr>
                <w:sz w:val="28"/>
                <w:lang w:val="ru-RU"/>
              </w:rPr>
              <w:t>формулам</w:t>
            </w:r>
            <w:r w:rsidRPr="00CE2803">
              <w:rPr>
                <w:spacing w:val="-67"/>
                <w:sz w:val="28"/>
                <w:lang w:val="ru-RU"/>
              </w:rPr>
              <w:t xml:space="preserve"> </w:t>
            </w:r>
            <w:r w:rsidRPr="00CE2803">
              <w:rPr>
                <w:sz w:val="28"/>
                <w:lang w:val="ru-RU"/>
              </w:rPr>
              <w:t>веществ;</w:t>
            </w:r>
          </w:p>
          <w:p w14:paraId="3FAF61AD" w14:textId="77777777" w:rsidR="00CE2803" w:rsidRPr="00CE2803" w:rsidRDefault="00CE2803" w:rsidP="00F94452">
            <w:pPr>
              <w:pStyle w:val="TableParagraph"/>
              <w:numPr>
                <w:ilvl w:val="0"/>
                <w:numId w:val="105"/>
              </w:numPr>
              <w:tabs>
                <w:tab w:val="left" w:pos="339"/>
              </w:tabs>
              <w:ind w:right="93" w:firstLine="0"/>
              <w:jc w:val="both"/>
              <w:rPr>
                <w:sz w:val="28"/>
                <w:lang w:val="ru-RU"/>
              </w:rPr>
            </w:pPr>
            <w:r w:rsidRPr="00CE2803">
              <w:rPr>
                <w:sz w:val="28"/>
                <w:lang w:val="ru-RU"/>
              </w:rPr>
              <w:t>критически оценивать и интерпретировать химическую</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содержащуюся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сообщениях</w:t>
            </w:r>
            <w:r w:rsidRPr="00CE2803">
              <w:rPr>
                <w:spacing w:val="1"/>
                <w:sz w:val="28"/>
                <w:lang w:val="ru-RU"/>
              </w:rPr>
              <w:t xml:space="preserve"> </w:t>
            </w:r>
            <w:r w:rsidRPr="00CE2803">
              <w:rPr>
                <w:sz w:val="28"/>
                <w:lang w:val="ru-RU"/>
              </w:rPr>
              <w:t>средств</w:t>
            </w:r>
            <w:r w:rsidRPr="00CE2803">
              <w:rPr>
                <w:spacing w:val="1"/>
                <w:sz w:val="28"/>
                <w:lang w:val="ru-RU"/>
              </w:rPr>
              <w:t xml:space="preserve"> </w:t>
            </w:r>
            <w:r w:rsidRPr="00CE2803">
              <w:rPr>
                <w:sz w:val="28"/>
                <w:lang w:val="ru-RU"/>
              </w:rPr>
              <w:t>массовой</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ресурсах</w:t>
            </w:r>
            <w:r w:rsidRPr="00CE2803">
              <w:rPr>
                <w:spacing w:val="1"/>
                <w:sz w:val="28"/>
                <w:lang w:val="ru-RU"/>
              </w:rPr>
              <w:t xml:space="preserve"> </w:t>
            </w:r>
            <w:r w:rsidRPr="00CE2803">
              <w:rPr>
                <w:sz w:val="28"/>
                <w:lang w:val="ru-RU"/>
              </w:rPr>
              <w:t>Интернета,</w:t>
            </w:r>
            <w:r w:rsidRPr="00CE2803">
              <w:rPr>
                <w:spacing w:val="1"/>
                <w:sz w:val="28"/>
                <w:lang w:val="ru-RU"/>
              </w:rPr>
              <w:t xml:space="preserve"> </w:t>
            </w:r>
            <w:r w:rsidRPr="00CE2803">
              <w:rPr>
                <w:sz w:val="28"/>
                <w:lang w:val="ru-RU"/>
              </w:rPr>
              <w:t>научн</w:t>
            </w:r>
            <w:proofErr w:type="gramStart"/>
            <w:r w:rsidRPr="00CE2803">
              <w:rPr>
                <w:sz w:val="28"/>
                <w:lang w:val="ru-RU"/>
              </w:rPr>
              <w:t>о-</w:t>
            </w:r>
            <w:proofErr w:type="gramEnd"/>
            <w:r w:rsidRPr="00CE2803">
              <w:rPr>
                <w:spacing w:val="-67"/>
                <w:sz w:val="28"/>
                <w:lang w:val="ru-RU"/>
              </w:rPr>
              <w:t xml:space="preserve"> </w:t>
            </w:r>
            <w:r w:rsidRPr="00CE2803">
              <w:rPr>
                <w:sz w:val="28"/>
                <w:lang w:val="ru-RU"/>
              </w:rPr>
              <w:t>популярных статьях с точки зрения естественно-научной</w:t>
            </w:r>
            <w:r w:rsidRPr="00CE2803">
              <w:rPr>
                <w:spacing w:val="1"/>
                <w:sz w:val="28"/>
                <w:lang w:val="ru-RU"/>
              </w:rPr>
              <w:t xml:space="preserve"> </w:t>
            </w:r>
            <w:r w:rsidRPr="00CE2803">
              <w:rPr>
                <w:sz w:val="28"/>
                <w:lang w:val="ru-RU"/>
              </w:rPr>
              <w:t>корректности в целях выявления ошибочных суждений и</w:t>
            </w:r>
            <w:r w:rsidRPr="00CE2803">
              <w:rPr>
                <w:spacing w:val="1"/>
                <w:sz w:val="28"/>
                <w:lang w:val="ru-RU"/>
              </w:rPr>
              <w:t xml:space="preserve"> </w:t>
            </w:r>
            <w:r w:rsidRPr="00CE2803">
              <w:rPr>
                <w:sz w:val="28"/>
                <w:lang w:val="ru-RU"/>
              </w:rPr>
              <w:t>формирования собственной</w:t>
            </w:r>
            <w:r w:rsidRPr="00CE2803">
              <w:rPr>
                <w:spacing w:val="-2"/>
                <w:sz w:val="28"/>
                <w:lang w:val="ru-RU"/>
              </w:rPr>
              <w:t xml:space="preserve"> </w:t>
            </w:r>
            <w:r w:rsidRPr="00CE2803">
              <w:rPr>
                <w:sz w:val="28"/>
                <w:lang w:val="ru-RU"/>
              </w:rPr>
              <w:t>позиции;</w:t>
            </w:r>
          </w:p>
          <w:p w14:paraId="46430855" w14:textId="77777777" w:rsidR="00CE2803" w:rsidRPr="00CE2803" w:rsidRDefault="00CE2803" w:rsidP="00F94452">
            <w:pPr>
              <w:pStyle w:val="TableParagraph"/>
              <w:numPr>
                <w:ilvl w:val="0"/>
                <w:numId w:val="105"/>
              </w:numPr>
              <w:tabs>
                <w:tab w:val="left" w:pos="485"/>
              </w:tabs>
              <w:ind w:right="93" w:firstLine="0"/>
              <w:jc w:val="both"/>
              <w:rPr>
                <w:sz w:val="28"/>
                <w:lang w:val="ru-RU"/>
              </w:rPr>
            </w:pPr>
            <w:r w:rsidRPr="00CE2803">
              <w:rPr>
                <w:sz w:val="28"/>
                <w:lang w:val="ru-RU"/>
              </w:rPr>
              <w:t>представлять</w:t>
            </w:r>
            <w:r w:rsidRPr="00CE2803">
              <w:rPr>
                <w:spacing w:val="1"/>
                <w:sz w:val="28"/>
                <w:lang w:val="ru-RU"/>
              </w:rPr>
              <w:t xml:space="preserve"> </w:t>
            </w:r>
            <w:r w:rsidRPr="00CE2803">
              <w:rPr>
                <w:sz w:val="28"/>
                <w:lang w:val="ru-RU"/>
              </w:rPr>
              <w:t>пути</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глобальных</w:t>
            </w:r>
            <w:r w:rsidRPr="00CE2803">
              <w:rPr>
                <w:spacing w:val="1"/>
                <w:sz w:val="28"/>
                <w:lang w:val="ru-RU"/>
              </w:rPr>
              <w:t xml:space="preserve"> </w:t>
            </w:r>
            <w:r w:rsidRPr="00CE2803">
              <w:rPr>
                <w:sz w:val="28"/>
                <w:lang w:val="ru-RU"/>
              </w:rPr>
              <w:t>проблем,</w:t>
            </w:r>
            <w:r w:rsidRPr="00CE2803">
              <w:rPr>
                <w:spacing w:val="-67"/>
                <w:sz w:val="28"/>
                <w:lang w:val="ru-RU"/>
              </w:rPr>
              <w:t xml:space="preserve"> </w:t>
            </w:r>
            <w:r w:rsidRPr="00CE2803">
              <w:rPr>
                <w:sz w:val="28"/>
                <w:lang w:val="ru-RU"/>
              </w:rPr>
              <w:t>стоящих</w:t>
            </w:r>
            <w:r w:rsidRPr="00CE2803">
              <w:rPr>
                <w:spacing w:val="1"/>
                <w:sz w:val="28"/>
                <w:lang w:val="ru-RU"/>
              </w:rPr>
              <w:t xml:space="preserve"> </w:t>
            </w:r>
            <w:r w:rsidRPr="00CE2803">
              <w:rPr>
                <w:sz w:val="28"/>
                <w:lang w:val="ru-RU"/>
              </w:rPr>
              <w:t>перед</w:t>
            </w:r>
            <w:r w:rsidRPr="00CE2803">
              <w:rPr>
                <w:spacing w:val="1"/>
                <w:sz w:val="28"/>
                <w:lang w:val="ru-RU"/>
              </w:rPr>
              <w:t xml:space="preserve"> </w:t>
            </w:r>
            <w:r w:rsidRPr="00CE2803">
              <w:rPr>
                <w:sz w:val="28"/>
                <w:lang w:val="ru-RU"/>
              </w:rPr>
              <w:t>человечеством:</w:t>
            </w:r>
            <w:r w:rsidRPr="00CE2803">
              <w:rPr>
                <w:spacing w:val="1"/>
                <w:sz w:val="28"/>
                <w:lang w:val="ru-RU"/>
              </w:rPr>
              <w:t xml:space="preserve"> </w:t>
            </w:r>
            <w:r w:rsidRPr="00CE2803">
              <w:rPr>
                <w:sz w:val="28"/>
                <w:lang w:val="ru-RU"/>
              </w:rPr>
              <w:t>экологических,</w:t>
            </w:r>
            <w:r w:rsidRPr="00CE2803">
              <w:rPr>
                <w:spacing w:val="1"/>
                <w:sz w:val="28"/>
                <w:lang w:val="ru-RU"/>
              </w:rPr>
              <w:t xml:space="preserve"> </w:t>
            </w:r>
            <w:r w:rsidRPr="00CE2803">
              <w:rPr>
                <w:sz w:val="28"/>
                <w:lang w:val="ru-RU"/>
              </w:rPr>
              <w:t>энергетических, сырьевых, и роль химии в решении этих</w:t>
            </w:r>
            <w:r w:rsidRPr="00CE2803">
              <w:rPr>
                <w:spacing w:val="1"/>
                <w:sz w:val="28"/>
                <w:lang w:val="ru-RU"/>
              </w:rPr>
              <w:t xml:space="preserve"> </w:t>
            </w:r>
            <w:r w:rsidRPr="00CE2803">
              <w:rPr>
                <w:sz w:val="28"/>
                <w:lang w:val="ru-RU"/>
              </w:rPr>
              <w:t>проблем.</w:t>
            </w:r>
          </w:p>
        </w:tc>
        <w:tc>
          <w:tcPr>
            <w:tcW w:w="7395" w:type="dxa"/>
          </w:tcPr>
          <w:p w14:paraId="14A38098" w14:textId="77777777" w:rsidR="00CE2803" w:rsidRPr="00CE2803" w:rsidRDefault="00CE2803" w:rsidP="00D3759B">
            <w:pPr>
              <w:pStyle w:val="TableParagraph"/>
              <w:ind w:left="0"/>
              <w:rPr>
                <w:sz w:val="28"/>
                <w:lang w:val="ru-RU"/>
              </w:rPr>
            </w:pPr>
          </w:p>
        </w:tc>
      </w:tr>
      <w:tr w:rsidR="00CE2803" w14:paraId="5A7FD324" w14:textId="77777777" w:rsidTr="00D3759B">
        <w:trPr>
          <w:trHeight w:val="645"/>
        </w:trPr>
        <w:tc>
          <w:tcPr>
            <w:tcW w:w="14788" w:type="dxa"/>
            <w:gridSpan w:val="2"/>
          </w:tcPr>
          <w:p w14:paraId="26E93A9C" w14:textId="77777777" w:rsidR="00CE2803" w:rsidRPr="00CE2803" w:rsidRDefault="00CE2803" w:rsidP="00D3759B">
            <w:pPr>
              <w:pStyle w:val="TableParagraph"/>
              <w:spacing w:before="8"/>
              <w:ind w:left="0"/>
              <w:rPr>
                <w:b/>
                <w:sz w:val="27"/>
                <w:lang w:val="ru-RU"/>
              </w:rPr>
            </w:pPr>
          </w:p>
          <w:p w14:paraId="5C7A4A43" w14:textId="77777777" w:rsidR="00CE2803" w:rsidRDefault="00CE2803" w:rsidP="00D3759B">
            <w:pPr>
              <w:pStyle w:val="TableParagraph"/>
              <w:spacing w:line="306" w:lineRule="exact"/>
              <w:ind w:left="3532" w:right="3523"/>
              <w:jc w:val="center"/>
              <w:rPr>
                <w:b/>
                <w:sz w:val="28"/>
              </w:rPr>
            </w:pPr>
            <w:r>
              <w:rPr>
                <w:b/>
                <w:sz w:val="28"/>
              </w:rPr>
              <w:t>Химия</w:t>
            </w:r>
            <w:r>
              <w:rPr>
                <w:b/>
                <w:spacing w:val="-4"/>
                <w:sz w:val="28"/>
              </w:rPr>
              <w:t xml:space="preserve"> </w:t>
            </w:r>
            <w:r>
              <w:rPr>
                <w:b/>
                <w:sz w:val="28"/>
              </w:rPr>
              <w:t>(углубленный</w:t>
            </w:r>
            <w:r>
              <w:rPr>
                <w:b/>
                <w:spacing w:val="-3"/>
                <w:sz w:val="28"/>
              </w:rPr>
              <w:t xml:space="preserve"> </w:t>
            </w:r>
            <w:r>
              <w:rPr>
                <w:b/>
                <w:sz w:val="28"/>
              </w:rPr>
              <w:t>уровень)</w:t>
            </w:r>
          </w:p>
        </w:tc>
      </w:tr>
    </w:tbl>
    <w:p w14:paraId="74D3EE02" w14:textId="77777777" w:rsidR="00CE2803" w:rsidRDefault="00CE2803" w:rsidP="00CE2803">
      <w:pPr>
        <w:spacing w:line="306" w:lineRule="exact"/>
        <w:jc w:val="center"/>
        <w:rPr>
          <w:sz w:val="28"/>
        </w:rPr>
        <w:sectPr w:rsidR="00CE2803">
          <w:pgSz w:w="16840" w:h="11910" w:orient="landscape"/>
          <w:pgMar w:top="1100" w:right="860" w:bottom="1120" w:left="920" w:header="0" w:footer="923" w:gutter="0"/>
          <w:cols w:space="720"/>
        </w:sectPr>
      </w:pPr>
    </w:p>
    <w:p w14:paraId="015EAC14"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12A3F68B" w14:textId="77777777" w:rsidTr="00D3759B">
        <w:trPr>
          <w:trHeight w:val="9339"/>
        </w:trPr>
        <w:tc>
          <w:tcPr>
            <w:tcW w:w="7393" w:type="dxa"/>
          </w:tcPr>
          <w:p w14:paraId="27FC3DBB" w14:textId="77777777" w:rsidR="00CE2803" w:rsidRPr="00CE2803" w:rsidRDefault="00CE2803" w:rsidP="00F94452">
            <w:pPr>
              <w:pStyle w:val="TableParagraph"/>
              <w:numPr>
                <w:ilvl w:val="0"/>
                <w:numId w:val="104"/>
              </w:numPr>
              <w:tabs>
                <w:tab w:val="left" w:pos="358"/>
              </w:tabs>
              <w:ind w:right="94" w:firstLine="0"/>
              <w:jc w:val="both"/>
              <w:rPr>
                <w:sz w:val="28"/>
                <w:lang w:val="ru-RU"/>
              </w:rPr>
            </w:pPr>
            <w:r w:rsidRPr="00CE2803">
              <w:rPr>
                <w:sz w:val="28"/>
                <w:lang w:val="ru-RU"/>
              </w:rPr>
              <w:t>раскрывать</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примерах</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химии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формировании</w:t>
            </w:r>
            <w:r w:rsidRPr="00CE2803">
              <w:rPr>
                <w:spacing w:val="1"/>
                <w:sz w:val="28"/>
                <w:lang w:val="ru-RU"/>
              </w:rPr>
              <w:t xml:space="preserve"> </w:t>
            </w:r>
            <w:r w:rsidRPr="00CE2803">
              <w:rPr>
                <w:sz w:val="28"/>
                <w:lang w:val="ru-RU"/>
              </w:rPr>
              <w:t>современной</w:t>
            </w:r>
            <w:r w:rsidRPr="00CE2803">
              <w:rPr>
                <w:spacing w:val="1"/>
                <w:sz w:val="28"/>
                <w:lang w:val="ru-RU"/>
              </w:rPr>
              <w:t xml:space="preserve"> </w:t>
            </w:r>
            <w:r w:rsidRPr="00CE2803">
              <w:rPr>
                <w:sz w:val="28"/>
                <w:lang w:val="ru-RU"/>
              </w:rPr>
              <w:t>научной</w:t>
            </w:r>
            <w:r w:rsidRPr="00CE2803">
              <w:rPr>
                <w:spacing w:val="1"/>
                <w:sz w:val="28"/>
                <w:lang w:val="ru-RU"/>
              </w:rPr>
              <w:t xml:space="preserve"> </w:t>
            </w:r>
            <w:r w:rsidRPr="00CE2803">
              <w:rPr>
                <w:sz w:val="28"/>
                <w:lang w:val="ru-RU"/>
              </w:rPr>
              <w:t>картины</w:t>
            </w:r>
            <w:r w:rsidRPr="00CE2803">
              <w:rPr>
                <w:spacing w:val="1"/>
                <w:sz w:val="28"/>
                <w:lang w:val="ru-RU"/>
              </w:rPr>
              <w:t xml:space="preserve"> </w:t>
            </w:r>
            <w:r w:rsidRPr="00CE2803">
              <w:rPr>
                <w:sz w:val="28"/>
                <w:lang w:val="ru-RU"/>
              </w:rPr>
              <w:t>мира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практической</w:t>
            </w:r>
            <w:r w:rsidRPr="00CE2803">
              <w:rPr>
                <w:spacing w:val="1"/>
                <w:sz w:val="28"/>
                <w:lang w:val="ru-RU"/>
              </w:rPr>
              <w:t xml:space="preserve"> </w:t>
            </w:r>
            <w:r w:rsidRPr="00CE2803">
              <w:rPr>
                <w:sz w:val="28"/>
                <w:lang w:val="ru-RU"/>
              </w:rPr>
              <w:t>деятельности</w:t>
            </w:r>
            <w:r w:rsidRPr="00CE2803">
              <w:rPr>
                <w:spacing w:val="1"/>
                <w:sz w:val="28"/>
                <w:lang w:val="ru-RU"/>
              </w:rPr>
              <w:t xml:space="preserve"> </w:t>
            </w:r>
            <w:r w:rsidRPr="00CE2803">
              <w:rPr>
                <w:sz w:val="28"/>
                <w:lang w:val="ru-RU"/>
              </w:rPr>
              <w:t>человека,</w:t>
            </w:r>
            <w:r w:rsidRPr="00CE2803">
              <w:rPr>
                <w:spacing w:val="1"/>
                <w:sz w:val="28"/>
                <w:lang w:val="ru-RU"/>
              </w:rPr>
              <w:t xml:space="preserve"> </w:t>
            </w:r>
            <w:r w:rsidRPr="00CE2803">
              <w:rPr>
                <w:sz w:val="28"/>
                <w:lang w:val="ru-RU"/>
              </w:rPr>
              <w:t>взаимосвязь</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химией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другими естественными</w:t>
            </w:r>
            <w:r w:rsidRPr="00CE2803">
              <w:rPr>
                <w:spacing w:val="-2"/>
                <w:sz w:val="28"/>
                <w:lang w:val="ru-RU"/>
              </w:rPr>
              <w:t xml:space="preserve"> </w:t>
            </w:r>
            <w:r w:rsidRPr="00CE2803">
              <w:rPr>
                <w:sz w:val="28"/>
                <w:lang w:val="ru-RU"/>
              </w:rPr>
              <w:t>науками;</w:t>
            </w:r>
          </w:p>
          <w:p w14:paraId="12D8E6D6" w14:textId="77777777" w:rsidR="00CE2803" w:rsidRPr="00CE2803" w:rsidRDefault="00CE2803" w:rsidP="00F94452">
            <w:pPr>
              <w:pStyle w:val="TableParagraph"/>
              <w:numPr>
                <w:ilvl w:val="0"/>
                <w:numId w:val="104"/>
              </w:numPr>
              <w:tabs>
                <w:tab w:val="left" w:pos="339"/>
              </w:tabs>
              <w:ind w:right="95" w:firstLine="0"/>
              <w:jc w:val="both"/>
              <w:rPr>
                <w:sz w:val="28"/>
                <w:lang w:val="ru-RU"/>
              </w:rPr>
            </w:pPr>
            <w:r w:rsidRPr="00CE2803">
              <w:rPr>
                <w:sz w:val="28"/>
                <w:lang w:val="ru-RU"/>
              </w:rPr>
              <w:t>иллюстрировать на примерах становление и эволюцию</w:t>
            </w:r>
            <w:r w:rsidRPr="00CE2803">
              <w:rPr>
                <w:spacing w:val="1"/>
                <w:sz w:val="28"/>
                <w:lang w:val="ru-RU"/>
              </w:rPr>
              <w:t xml:space="preserve"> </w:t>
            </w:r>
            <w:r w:rsidRPr="00CE2803">
              <w:rPr>
                <w:sz w:val="28"/>
                <w:lang w:val="ru-RU"/>
              </w:rPr>
              <w:t>органической химии как науки на различных исторических</w:t>
            </w:r>
            <w:r w:rsidRPr="00CE2803">
              <w:rPr>
                <w:spacing w:val="-67"/>
                <w:sz w:val="28"/>
                <w:lang w:val="ru-RU"/>
              </w:rPr>
              <w:t xml:space="preserve"> </w:t>
            </w:r>
            <w:r w:rsidRPr="00CE2803">
              <w:rPr>
                <w:sz w:val="28"/>
                <w:lang w:val="ru-RU"/>
              </w:rPr>
              <w:t>этапах её</w:t>
            </w:r>
            <w:r w:rsidRPr="00CE2803">
              <w:rPr>
                <w:spacing w:val="-1"/>
                <w:sz w:val="28"/>
                <w:lang w:val="ru-RU"/>
              </w:rPr>
              <w:t xml:space="preserve"> </w:t>
            </w:r>
            <w:r w:rsidRPr="00CE2803">
              <w:rPr>
                <w:sz w:val="28"/>
                <w:lang w:val="ru-RU"/>
              </w:rPr>
              <w:t>развития;</w:t>
            </w:r>
          </w:p>
          <w:p w14:paraId="261C4BB1" w14:textId="77777777" w:rsidR="00CE2803" w:rsidRPr="00CE2803" w:rsidRDefault="00CE2803" w:rsidP="00F94452">
            <w:pPr>
              <w:pStyle w:val="TableParagraph"/>
              <w:numPr>
                <w:ilvl w:val="0"/>
                <w:numId w:val="104"/>
              </w:numPr>
              <w:tabs>
                <w:tab w:val="left" w:pos="461"/>
              </w:tabs>
              <w:ind w:right="90" w:firstLine="0"/>
              <w:jc w:val="both"/>
              <w:rPr>
                <w:sz w:val="28"/>
                <w:lang w:val="ru-RU"/>
              </w:rPr>
            </w:pPr>
            <w:r w:rsidRPr="00CE2803">
              <w:rPr>
                <w:sz w:val="28"/>
                <w:lang w:val="ru-RU"/>
              </w:rPr>
              <w:t>устанавливать</w:t>
            </w:r>
            <w:r w:rsidRPr="00CE2803">
              <w:rPr>
                <w:spacing w:val="1"/>
                <w:sz w:val="28"/>
                <w:lang w:val="ru-RU"/>
              </w:rPr>
              <w:t xml:space="preserve"> </w:t>
            </w:r>
            <w:r w:rsidRPr="00CE2803">
              <w:rPr>
                <w:sz w:val="28"/>
                <w:lang w:val="ru-RU"/>
              </w:rPr>
              <w:t>причинно-следственные</w:t>
            </w:r>
            <w:r w:rsidRPr="00CE2803">
              <w:rPr>
                <w:spacing w:val="1"/>
                <w:sz w:val="28"/>
                <w:lang w:val="ru-RU"/>
              </w:rPr>
              <w:t xml:space="preserve"> </w:t>
            </w:r>
            <w:r w:rsidRPr="00CE2803">
              <w:rPr>
                <w:sz w:val="28"/>
                <w:lang w:val="ru-RU"/>
              </w:rPr>
              <w:t>связи</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строением атомов химических элементов и периодическим</w:t>
            </w:r>
            <w:r w:rsidRPr="00CE2803">
              <w:rPr>
                <w:spacing w:val="1"/>
                <w:sz w:val="28"/>
                <w:lang w:val="ru-RU"/>
              </w:rPr>
              <w:t xml:space="preserve"> </w:t>
            </w:r>
            <w:r w:rsidRPr="00CE2803">
              <w:rPr>
                <w:sz w:val="28"/>
                <w:lang w:val="ru-RU"/>
              </w:rPr>
              <w:t>изменением</w:t>
            </w:r>
            <w:r w:rsidRPr="00CE2803">
              <w:rPr>
                <w:spacing w:val="1"/>
                <w:sz w:val="28"/>
                <w:lang w:val="ru-RU"/>
              </w:rPr>
              <w:t xml:space="preserve"> </w:t>
            </w:r>
            <w:r w:rsidRPr="00CE2803">
              <w:rPr>
                <w:sz w:val="28"/>
                <w:lang w:val="ru-RU"/>
              </w:rPr>
              <w:t>свойств</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элементов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соединений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соответствии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положением</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элементов</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периодической</w:t>
            </w:r>
            <w:r w:rsidRPr="00CE2803">
              <w:rPr>
                <w:spacing w:val="1"/>
                <w:sz w:val="28"/>
                <w:lang w:val="ru-RU"/>
              </w:rPr>
              <w:t xml:space="preserve"> </w:t>
            </w:r>
            <w:r w:rsidRPr="00CE2803">
              <w:rPr>
                <w:sz w:val="28"/>
                <w:lang w:val="ru-RU"/>
              </w:rPr>
              <w:t>системе;</w:t>
            </w:r>
          </w:p>
          <w:p w14:paraId="26907A04" w14:textId="77777777" w:rsidR="00CE2803" w:rsidRPr="00CE2803" w:rsidRDefault="00CE2803" w:rsidP="00F94452">
            <w:pPr>
              <w:pStyle w:val="TableParagraph"/>
              <w:numPr>
                <w:ilvl w:val="0"/>
                <w:numId w:val="104"/>
              </w:numPr>
              <w:tabs>
                <w:tab w:val="left" w:pos="401"/>
              </w:tabs>
              <w:ind w:right="92" w:firstLine="0"/>
              <w:jc w:val="both"/>
              <w:rPr>
                <w:sz w:val="28"/>
                <w:lang w:val="ru-RU"/>
              </w:rPr>
            </w:pPr>
            <w:r w:rsidRPr="00CE2803">
              <w:rPr>
                <w:sz w:val="28"/>
                <w:lang w:val="ru-RU"/>
              </w:rPr>
              <w:t>анализировать</w:t>
            </w:r>
            <w:r w:rsidRPr="00CE2803">
              <w:rPr>
                <w:spacing w:val="1"/>
                <w:sz w:val="28"/>
                <w:lang w:val="ru-RU"/>
              </w:rPr>
              <w:t xml:space="preserve"> </w:t>
            </w:r>
            <w:r w:rsidRPr="00CE2803">
              <w:rPr>
                <w:sz w:val="28"/>
                <w:lang w:val="ru-RU"/>
              </w:rPr>
              <w:t>состав,</w:t>
            </w:r>
            <w:r w:rsidRPr="00CE2803">
              <w:rPr>
                <w:spacing w:val="1"/>
                <w:sz w:val="28"/>
                <w:lang w:val="ru-RU"/>
              </w:rPr>
              <w:t xml:space="preserve"> </w:t>
            </w:r>
            <w:r w:rsidRPr="00CE2803">
              <w:rPr>
                <w:sz w:val="28"/>
                <w:lang w:val="ru-RU"/>
              </w:rPr>
              <w:t>строение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свойства</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применяя</w:t>
            </w:r>
            <w:r w:rsidRPr="00CE2803">
              <w:rPr>
                <w:spacing w:val="1"/>
                <w:sz w:val="28"/>
                <w:lang w:val="ru-RU"/>
              </w:rPr>
              <w:t xml:space="preserve"> </w:t>
            </w:r>
            <w:r w:rsidRPr="00CE2803">
              <w:rPr>
                <w:sz w:val="28"/>
                <w:lang w:val="ru-RU"/>
              </w:rPr>
              <w:t>положения</w:t>
            </w:r>
            <w:r w:rsidRPr="00CE2803">
              <w:rPr>
                <w:spacing w:val="1"/>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теорий:</w:t>
            </w:r>
            <w:r w:rsidRPr="00CE2803">
              <w:rPr>
                <w:spacing w:val="1"/>
                <w:sz w:val="28"/>
                <w:lang w:val="ru-RU"/>
              </w:rPr>
              <w:t xml:space="preserve"> </w:t>
            </w:r>
            <w:r w:rsidRPr="00CE2803">
              <w:rPr>
                <w:sz w:val="28"/>
                <w:lang w:val="ru-RU"/>
              </w:rPr>
              <w:t xml:space="preserve">химического   </w:t>
            </w:r>
            <w:r w:rsidRPr="00CE2803">
              <w:rPr>
                <w:spacing w:val="1"/>
                <w:sz w:val="28"/>
                <w:lang w:val="ru-RU"/>
              </w:rPr>
              <w:t xml:space="preserve"> </w:t>
            </w:r>
            <w:r w:rsidRPr="00CE2803">
              <w:rPr>
                <w:sz w:val="28"/>
                <w:lang w:val="ru-RU"/>
              </w:rPr>
              <w:t xml:space="preserve">строения    </w:t>
            </w:r>
            <w:r w:rsidRPr="00CE2803">
              <w:rPr>
                <w:spacing w:val="1"/>
                <w:sz w:val="28"/>
                <w:lang w:val="ru-RU"/>
              </w:rPr>
              <w:t xml:space="preserve"> </w:t>
            </w:r>
            <w:r w:rsidRPr="00CE2803">
              <w:rPr>
                <w:sz w:val="28"/>
                <w:lang w:val="ru-RU"/>
              </w:rPr>
              <w:t xml:space="preserve">органических    </w:t>
            </w:r>
            <w:r w:rsidRPr="00CE2803">
              <w:rPr>
                <w:spacing w:val="1"/>
                <w:sz w:val="28"/>
                <w:lang w:val="ru-RU"/>
              </w:rPr>
              <w:t xml:space="preserve"> </w:t>
            </w:r>
            <w:r w:rsidRPr="00CE2803">
              <w:rPr>
                <w:sz w:val="28"/>
                <w:lang w:val="ru-RU"/>
              </w:rPr>
              <w:t>соединений</w:t>
            </w:r>
            <w:r w:rsidRPr="00CE2803">
              <w:rPr>
                <w:spacing w:val="-67"/>
                <w:sz w:val="28"/>
                <w:lang w:val="ru-RU"/>
              </w:rPr>
              <w:t xml:space="preserve"> </w:t>
            </w:r>
            <w:r w:rsidRPr="00CE2803">
              <w:rPr>
                <w:sz w:val="28"/>
                <w:lang w:val="ru-RU"/>
              </w:rPr>
              <w:t>А.М. Бутлерова,</w:t>
            </w:r>
            <w:r w:rsidRPr="00CE2803">
              <w:rPr>
                <w:spacing w:val="1"/>
                <w:sz w:val="28"/>
                <w:lang w:val="ru-RU"/>
              </w:rPr>
              <w:t xml:space="preserve"> </w:t>
            </w:r>
            <w:r w:rsidRPr="00CE2803">
              <w:rPr>
                <w:sz w:val="28"/>
                <w:lang w:val="ru-RU"/>
              </w:rPr>
              <w:t>строения</w:t>
            </w:r>
            <w:r w:rsidRPr="00CE2803">
              <w:rPr>
                <w:spacing w:val="1"/>
                <w:sz w:val="28"/>
                <w:lang w:val="ru-RU"/>
              </w:rPr>
              <w:t xml:space="preserve"> </w:t>
            </w:r>
            <w:r w:rsidRPr="00CE2803">
              <w:rPr>
                <w:sz w:val="28"/>
                <w:lang w:val="ru-RU"/>
              </w:rPr>
              <w:t>атома,</w:t>
            </w:r>
            <w:r w:rsidRPr="00CE2803">
              <w:rPr>
                <w:spacing w:val="1"/>
                <w:sz w:val="28"/>
                <w:lang w:val="ru-RU"/>
              </w:rPr>
              <w:t xml:space="preserve"> </w:t>
            </w:r>
            <w:r w:rsidRPr="00CE2803">
              <w:rPr>
                <w:sz w:val="28"/>
                <w:lang w:val="ru-RU"/>
              </w:rPr>
              <w:t>химической</w:t>
            </w:r>
            <w:r w:rsidRPr="00CE2803">
              <w:rPr>
                <w:spacing w:val="1"/>
                <w:sz w:val="28"/>
                <w:lang w:val="ru-RU"/>
              </w:rPr>
              <w:t xml:space="preserve"> </w:t>
            </w:r>
            <w:r w:rsidRPr="00CE2803">
              <w:rPr>
                <w:sz w:val="28"/>
                <w:lang w:val="ru-RU"/>
              </w:rPr>
              <w:t>связи,</w:t>
            </w:r>
            <w:r w:rsidRPr="00CE2803">
              <w:rPr>
                <w:spacing w:val="1"/>
                <w:sz w:val="28"/>
                <w:lang w:val="ru-RU"/>
              </w:rPr>
              <w:t xml:space="preserve"> </w:t>
            </w:r>
            <w:r w:rsidRPr="00CE2803">
              <w:rPr>
                <w:sz w:val="28"/>
                <w:lang w:val="ru-RU"/>
              </w:rPr>
              <w:t>электролитической</w:t>
            </w:r>
            <w:r w:rsidRPr="00CE2803">
              <w:rPr>
                <w:spacing w:val="1"/>
                <w:sz w:val="28"/>
                <w:lang w:val="ru-RU"/>
              </w:rPr>
              <w:t xml:space="preserve"> </w:t>
            </w:r>
            <w:r w:rsidRPr="00CE2803">
              <w:rPr>
                <w:sz w:val="28"/>
                <w:lang w:val="ru-RU"/>
              </w:rPr>
              <w:t>диссоциации</w:t>
            </w:r>
            <w:r w:rsidRPr="00CE2803">
              <w:rPr>
                <w:spacing w:val="1"/>
                <w:sz w:val="28"/>
                <w:lang w:val="ru-RU"/>
              </w:rPr>
              <w:t xml:space="preserve"> </w:t>
            </w:r>
            <w:r w:rsidRPr="00CE2803">
              <w:rPr>
                <w:sz w:val="28"/>
                <w:lang w:val="ru-RU"/>
              </w:rPr>
              <w:t>кислот</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оснований;</w:t>
            </w:r>
            <w:r w:rsidRPr="00CE2803">
              <w:rPr>
                <w:spacing w:val="1"/>
                <w:sz w:val="28"/>
                <w:lang w:val="ru-RU"/>
              </w:rPr>
              <w:t xml:space="preserve"> </w:t>
            </w:r>
            <w:r w:rsidRPr="00CE2803">
              <w:rPr>
                <w:sz w:val="28"/>
                <w:lang w:val="ru-RU"/>
              </w:rPr>
              <w:t>устанавливать</w:t>
            </w:r>
            <w:r w:rsidRPr="00CE2803">
              <w:rPr>
                <w:spacing w:val="1"/>
                <w:sz w:val="28"/>
                <w:lang w:val="ru-RU"/>
              </w:rPr>
              <w:t xml:space="preserve"> </w:t>
            </w:r>
            <w:r w:rsidRPr="00CE2803">
              <w:rPr>
                <w:sz w:val="28"/>
                <w:lang w:val="ru-RU"/>
              </w:rPr>
              <w:t>причинно-следственные</w:t>
            </w:r>
            <w:r w:rsidRPr="00CE2803">
              <w:rPr>
                <w:spacing w:val="1"/>
                <w:sz w:val="28"/>
                <w:lang w:val="ru-RU"/>
              </w:rPr>
              <w:t xml:space="preserve"> </w:t>
            </w:r>
            <w:r w:rsidRPr="00CE2803">
              <w:rPr>
                <w:sz w:val="28"/>
                <w:lang w:val="ru-RU"/>
              </w:rPr>
              <w:t>связи</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свойствами</w:t>
            </w:r>
            <w:r w:rsidRPr="00CE2803">
              <w:rPr>
                <w:spacing w:val="-1"/>
                <w:sz w:val="28"/>
                <w:lang w:val="ru-RU"/>
              </w:rPr>
              <w:t xml:space="preserve"> </w:t>
            </w:r>
            <w:r w:rsidRPr="00CE2803">
              <w:rPr>
                <w:sz w:val="28"/>
                <w:lang w:val="ru-RU"/>
              </w:rPr>
              <w:t>вещества</w:t>
            </w:r>
            <w:r w:rsidRPr="00CE2803">
              <w:rPr>
                <w:spacing w:val="-1"/>
                <w:sz w:val="28"/>
                <w:lang w:val="ru-RU"/>
              </w:rPr>
              <w:t xml:space="preserve"> </w:t>
            </w:r>
            <w:r w:rsidRPr="00CE2803">
              <w:rPr>
                <w:sz w:val="28"/>
                <w:lang w:val="ru-RU"/>
              </w:rPr>
              <w:t>и его</w:t>
            </w:r>
            <w:r w:rsidRPr="00CE2803">
              <w:rPr>
                <w:spacing w:val="-3"/>
                <w:sz w:val="28"/>
                <w:lang w:val="ru-RU"/>
              </w:rPr>
              <w:t xml:space="preserve"> </w:t>
            </w:r>
            <w:r w:rsidRPr="00CE2803">
              <w:rPr>
                <w:sz w:val="28"/>
                <w:lang w:val="ru-RU"/>
              </w:rPr>
              <w:t>составом</w:t>
            </w:r>
            <w:r w:rsidRPr="00CE2803">
              <w:rPr>
                <w:spacing w:val="-2"/>
                <w:sz w:val="28"/>
                <w:lang w:val="ru-RU"/>
              </w:rPr>
              <w:t xml:space="preserve"> </w:t>
            </w:r>
            <w:r w:rsidRPr="00CE2803">
              <w:rPr>
                <w:sz w:val="28"/>
                <w:lang w:val="ru-RU"/>
              </w:rPr>
              <w:t>и строением;</w:t>
            </w:r>
          </w:p>
          <w:p w14:paraId="0FA5A9D6" w14:textId="77777777" w:rsidR="00CE2803" w:rsidRPr="00CE2803" w:rsidRDefault="00CE2803" w:rsidP="00F94452">
            <w:pPr>
              <w:pStyle w:val="TableParagraph"/>
              <w:numPr>
                <w:ilvl w:val="0"/>
                <w:numId w:val="104"/>
              </w:numPr>
              <w:tabs>
                <w:tab w:val="left" w:pos="427"/>
              </w:tabs>
              <w:ind w:right="95" w:firstLine="0"/>
              <w:jc w:val="both"/>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правила</w:t>
            </w:r>
            <w:r w:rsidRPr="00CE2803">
              <w:rPr>
                <w:spacing w:val="1"/>
                <w:sz w:val="28"/>
                <w:lang w:val="ru-RU"/>
              </w:rPr>
              <w:t xml:space="preserve"> </w:t>
            </w:r>
            <w:r w:rsidRPr="00CE2803">
              <w:rPr>
                <w:sz w:val="28"/>
                <w:lang w:val="ru-RU"/>
              </w:rPr>
              <w:t>систематической</w:t>
            </w:r>
            <w:r w:rsidRPr="00CE2803">
              <w:rPr>
                <w:spacing w:val="1"/>
                <w:sz w:val="28"/>
                <w:lang w:val="ru-RU"/>
              </w:rPr>
              <w:t xml:space="preserve"> </w:t>
            </w:r>
            <w:r w:rsidRPr="00CE2803">
              <w:rPr>
                <w:sz w:val="28"/>
                <w:lang w:val="ru-RU"/>
              </w:rPr>
              <w:t>международной</w:t>
            </w:r>
            <w:r w:rsidRPr="00CE2803">
              <w:rPr>
                <w:spacing w:val="-67"/>
                <w:sz w:val="28"/>
                <w:lang w:val="ru-RU"/>
              </w:rPr>
              <w:t xml:space="preserve"> </w:t>
            </w:r>
            <w:r w:rsidRPr="00CE2803">
              <w:rPr>
                <w:sz w:val="28"/>
                <w:lang w:val="ru-RU"/>
              </w:rPr>
              <w:t>номенклатуры как средства различения и идентификации</w:t>
            </w:r>
            <w:r w:rsidRPr="00CE2803">
              <w:rPr>
                <w:spacing w:val="1"/>
                <w:sz w:val="28"/>
                <w:lang w:val="ru-RU"/>
              </w:rPr>
              <w:t xml:space="preserve"> </w:t>
            </w:r>
            <w:r w:rsidRPr="00CE2803">
              <w:rPr>
                <w:sz w:val="28"/>
                <w:lang w:val="ru-RU"/>
              </w:rPr>
              <w:t>веществ</w:t>
            </w:r>
            <w:r w:rsidRPr="00CE2803">
              <w:rPr>
                <w:spacing w:val="-2"/>
                <w:sz w:val="28"/>
                <w:lang w:val="ru-RU"/>
              </w:rPr>
              <w:t xml:space="preserve"> </w:t>
            </w:r>
            <w:r w:rsidRPr="00CE2803">
              <w:rPr>
                <w:sz w:val="28"/>
                <w:lang w:val="ru-RU"/>
              </w:rPr>
              <w:t>по их составу</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строению;</w:t>
            </w:r>
          </w:p>
          <w:p w14:paraId="61711F50" w14:textId="77777777" w:rsidR="00CE2803" w:rsidRPr="00CE2803" w:rsidRDefault="00CE2803" w:rsidP="00F94452">
            <w:pPr>
              <w:pStyle w:val="TableParagraph"/>
              <w:numPr>
                <w:ilvl w:val="0"/>
                <w:numId w:val="104"/>
              </w:numPr>
              <w:tabs>
                <w:tab w:val="left" w:pos="459"/>
              </w:tabs>
              <w:ind w:right="94" w:firstLine="0"/>
              <w:jc w:val="both"/>
              <w:rPr>
                <w:sz w:val="28"/>
                <w:lang w:val="ru-RU"/>
              </w:rPr>
            </w:pPr>
            <w:r w:rsidRPr="00CE2803">
              <w:rPr>
                <w:sz w:val="28"/>
                <w:lang w:val="ru-RU"/>
              </w:rPr>
              <w:t>составлять</w:t>
            </w:r>
            <w:r w:rsidRPr="00CE2803">
              <w:rPr>
                <w:spacing w:val="1"/>
                <w:sz w:val="28"/>
                <w:lang w:val="ru-RU"/>
              </w:rPr>
              <w:t xml:space="preserve"> </w:t>
            </w:r>
            <w:r w:rsidRPr="00CE2803">
              <w:rPr>
                <w:sz w:val="28"/>
                <w:lang w:val="ru-RU"/>
              </w:rPr>
              <w:t>молекулярные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структурные</w:t>
            </w:r>
            <w:r w:rsidRPr="00CE2803">
              <w:rPr>
                <w:spacing w:val="1"/>
                <w:sz w:val="28"/>
                <w:lang w:val="ru-RU"/>
              </w:rPr>
              <w:t xml:space="preserve"> </w:t>
            </w:r>
            <w:r w:rsidRPr="00CE2803">
              <w:rPr>
                <w:sz w:val="28"/>
                <w:lang w:val="ru-RU"/>
              </w:rPr>
              <w:t>формулы</w:t>
            </w:r>
            <w:r w:rsidRPr="00CE2803">
              <w:rPr>
                <w:spacing w:val="1"/>
                <w:sz w:val="28"/>
                <w:lang w:val="ru-RU"/>
              </w:rPr>
              <w:t xml:space="preserve"> </w:t>
            </w:r>
            <w:r w:rsidRPr="00CE2803">
              <w:rPr>
                <w:sz w:val="28"/>
                <w:lang w:val="ru-RU"/>
              </w:rPr>
              <w:t>неорганических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органических</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носителей</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строении</w:t>
            </w:r>
            <w:r w:rsidRPr="00CE2803">
              <w:rPr>
                <w:spacing w:val="1"/>
                <w:sz w:val="28"/>
                <w:lang w:val="ru-RU"/>
              </w:rPr>
              <w:t xml:space="preserve"> </w:t>
            </w:r>
            <w:r w:rsidRPr="00CE2803">
              <w:rPr>
                <w:sz w:val="28"/>
                <w:lang w:val="ru-RU"/>
              </w:rPr>
              <w:t>вещества,</w:t>
            </w:r>
            <w:r w:rsidRPr="00CE2803">
              <w:rPr>
                <w:spacing w:val="1"/>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свойствах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принадлежности</w:t>
            </w:r>
            <w:r w:rsidRPr="00CE2803">
              <w:rPr>
                <w:spacing w:val="1"/>
                <w:sz w:val="28"/>
                <w:lang w:val="ru-RU"/>
              </w:rPr>
              <w:t xml:space="preserve"> </w:t>
            </w:r>
            <w:r w:rsidRPr="00CE2803">
              <w:rPr>
                <w:sz w:val="28"/>
                <w:lang w:val="ru-RU"/>
              </w:rPr>
              <w:t>к</w:t>
            </w:r>
            <w:r w:rsidRPr="00CE2803">
              <w:rPr>
                <w:spacing w:val="-2"/>
                <w:sz w:val="28"/>
                <w:lang w:val="ru-RU"/>
              </w:rPr>
              <w:t xml:space="preserve"> </w:t>
            </w:r>
            <w:r w:rsidRPr="00CE2803">
              <w:rPr>
                <w:sz w:val="28"/>
                <w:lang w:val="ru-RU"/>
              </w:rPr>
              <w:t>определённому</w:t>
            </w:r>
            <w:r w:rsidRPr="00CE2803">
              <w:rPr>
                <w:spacing w:val="-3"/>
                <w:sz w:val="28"/>
                <w:lang w:val="ru-RU"/>
              </w:rPr>
              <w:t xml:space="preserve"> </w:t>
            </w:r>
            <w:r w:rsidRPr="00CE2803">
              <w:rPr>
                <w:sz w:val="28"/>
                <w:lang w:val="ru-RU"/>
              </w:rPr>
              <w:t>классу</w:t>
            </w:r>
            <w:r w:rsidRPr="00CE2803">
              <w:rPr>
                <w:spacing w:val="-3"/>
                <w:sz w:val="28"/>
                <w:lang w:val="ru-RU"/>
              </w:rPr>
              <w:t xml:space="preserve"> </w:t>
            </w:r>
            <w:r w:rsidRPr="00CE2803">
              <w:rPr>
                <w:sz w:val="28"/>
                <w:lang w:val="ru-RU"/>
              </w:rPr>
              <w:t>соединений;</w:t>
            </w:r>
          </w:p>
          <w:p w14:paraId="4BCB3AD5" w14:textId="77777777" w:rsidR="00CE2803" w:rsidRPr="00CE2803" w:rsidRDefault="00CE2803" w:rsidP="00F94452">
            <w:pPr>
              <w:pStyle w:val="TableParagraph"/>
              <w:numPr>
                <w:ilvl w:val="0"/>
                <w:numId w:val="104"/>
              </w:numPr>
              <w:tabs>
                <w:tab w:val="left" w:pos="336"/>
              </w:tabs>
              <w:spacing w:line="322" w:lineRule="exact"/>
              <w:ind w:right="94" w:firstLine="0"/>
              <w:jc w:val="both"/>
              <w:rPr>
                <w:sz w:val="28"/>
                <w:lang w:val="ru-RU"/>
              </w:rPr>
            </w:pPr>
            <w:r w:rsidRPr="00CE2803">
              <w:rPr>
                <w:sz w:val="28"/>
                <w:lang w:val="ru-RU"/>
              </w:rPr>
              <w:t>объяснять природу и способы образования химической</w:t>
            </w:r>
            <w:r w:rsidRPr="00CE2803">
              <w:rPr>
                <w:spacing w:val="1"/>
                <w:sz w:val="28"/>
                <w:lang w:val="ru-RU"/>
              </w:rPr>
              <w:t xml:space="preserve"> </w:t>
            </w:r>
            <w:r w:rsidRPr="00CE2803">
              <w:rPr>
                <w:sz w:val="28"/>
                <w:lang w:val="ru-RU"/>
              </w:rPr>
              <w:t>связи:</w:t>
            </w:r>
            <w:r w:rsidRPr="00CE2803">
              <w:rPr>
                <w:spacing w:val="1"/>
                <w:sz w:val="28"/>
                <w:lang w:val="ru-RU"/>
              </w:rPr>
              <w:t xml:space="preserve"> </w:t>
            </w:r>
            <w:r w:rsidRPr="00CE2803">
              <w:rPr>
                <w:sz w:val="28"/>
                <w:lang w:val="ru-RU"/>
              </w:rPr>
              <w:t>ковалентной</w:t>
            </w:r>
            <w:r w:rsidRPr="00CE2803">
              <w:rPr>
                <w:spacing w:val="1"/>
                <w:sz w:val="28"/>
                <w:lang w:val="ru-RU"/>
              </w:rPr>
              <w:t xml:space="preserve"> </w:t>
            </w:r>
            <w:r w:rsidRPr="00CE2803">
              <w:rPr>
                <w:sz w:val="28"/>
                <w:lang w:val="ru-RU"/>
              </w:rPr>
              <w:t>(полярной,</w:t>
            </w:r>
            <w:r w:rsidRPr="00CE2803">
              <w:rPr>
                <w:spacing w:val="1"/>
                <w:sz w:val="28"/>
                <w:lang w:val="ru-RU"/>
              </w:rPr>
              <w:t xml:space="preserve"> </w:t>
            </w:r>
            <w:r w:rsidRPr="00CE2803">
              <w:rPr>
                <w:sz w:val="28"/>
                <w:lang w:val="ru-RU"/>
              </w:rPr>
              <w:t>неполярной),</w:t>
            </w:r>
            <w:r w:rsidRPr="00CE2803">
              <w:rPr>
                <w:spacing w:val="1"/>
                <w:sz w:val="28"/>
                <w:lang w:val="ru-RU"/>
              </w:rPr>
              <w:t xml:space="preserve"> </w:t>
            </w:r>
            <w:r w:rsidRPr="00CE2803">
              <w:rPr>
                <w:sz w:val="28"/>
                <w:lang w:val="ru-RU"/>
              </w:rPr>
              <w:t>ионной,</w:t>
            </w:r>
            <w:r w:rsidRPr="00CE2803">
              <w:rPr>
                <w:spacing w:val="1"/>
                <w:sz w:val="28"/>
                <w:lang w:val="ru-RU"/>
              </w:rPr>
              <w:t xml:space="preserve"> </w:t>
            </w:r>
            <w:r w:rsidRPr="00CE2803">
              <w:rPr>
                <w:sz w:val="28"/>
                <w:lang w:val="ru-RU"/>
              </w:rPr>
              <w:t>металлической,</w:t>
            </w:r>
            <w:r w:rsidRPr="00CE2803">
              <w:rPr>
                <w:spacing w:val="61"/>
                <w:sz w:val="28"/>
                <w:lang w:val="ru-RU"/>
              </w:rPr>
              <w:t xml:space="preserve"> </w:t>
            </w:r>
            <w:r w:rsidRPr="00CE2803">
              <w:rPr>
                <w:sz w:val="28"/>
                <w:lang w:val="ru-RU"/>
              </w:rPr>
              <w:t>водородной</w:t>
            </w:r>
            <w:r w:rsidRPr="00CE2803">
              <w:rPr>
                <w:spacing w:val="61"/>
                <w:sz w:val="28"/>
                <w:lang w:val="ru-RU"/>
              </w:rPr>
              <w:t xml:space="preserve"> </w:t>
            </w:r>
            <w:r w:rsidRPr="00CE2803">
              <w:rPr>
                <w:sz w:val="28"/>
                <w:lang w:val="ru-RU"/>
              </w:rPr>
              <w:t>–</w:t>
            </w:r>
            <w:r w:rsidRPr="00CE2803">
              <w:rPr>
                <w:spacing w:val="62"/>
                <w:sz w:val="28"/>
                <w:lang w:val="ru-RU"/>
              </w:rPr>
              <w:t xml:space="preserve"> </w:t>
            </w:r>
            <w:r w:rsidRPr="00CE2803">
              <w:rPr>
                <w:sz w:val="28"/>
                <w:lang w:val="ru-RU"/>
              </w:rPr>
              <w:t>с</w:t>
            </w:r>
            <w:r w:rsidRPr="00CE2803">
              <w:rPr>
                <w:spacing w:val="61"/>
                <w:sz w:val="28"/>
                <w:lang w:val="ru-RU"/>
              </w:rPr>
              <w:t xml:space="preserve"> </w:t>
            </w:r>
            <w:r w:rsidRPr="00CE2803">
              <w:rPr>
                <w:sz w:val="28"/>
                <w:lang w:val="ru-RU"/>
              </w:rPr>
              <w:t>целью</w:t>
            </w:r>
            <w:r w:rsidRPr="00CE2803">
              <w:rPr>
                <w:spacing w:val="60"/>
                <w:sz w:val="28"/>
                <w:lang w:val="ru-RU"/>
              </w:rPr>
              <w:t xml:space="preserve"> </w:t>
            </w:r>
            <w:r w:rsidRPr="00CE2803">
              <w:rPr>
                <w:sz w:val="28"/>
                <w:lang w:val="ru-RU"/>
              </w:rPr>
              <w:t>определения</w:t>
            </w:r>
          </w:p>
        </w:tc>
        <w:tc>
          <w:tcPr>
            <w:tcW w:w="7395" w:type="dxa"/>
          </w:tcPr>
          <w:p w14:paraId="4E9CDBCA" w14:textId="77777777" w:rsidR="00CE2803" w:rsidRPr="00CE2803" w:rsidRDefault="00CE2803" w:rsidP="00F94452">
            <w:pPr>
              <w:pStyle w:val="TableParagraph"/>
              <w:numPr>
                <w:ilvl w:val="0"/>
                <w:numId w:val="103"/>
              </w:numPr>
              <w:tabs>
                <w:tab w:val="left" w:pos="517"/>
              </w:tabs>
              <w:ind w:right="93" w:firstLine="0"/>
              <w:jc w:val="both"/>
              <w:rPr>
                <w:i/>
                <w:sz w:val="28"/>
                <w:lang w:val="ru-RU"/>
              </w:rPr>
            </w:pPr>
            <w:r w:rsidRPr="00CE2803">
              <w:rPr>
                <w:i/>
                <w:sz w:val="28"/>
                <w:lang w:val="ru-RU"/>
              </w:rPr>
              <w:t>формулировать</w:t>
            </w:r>
            <w:r w:rsidRPr="00CE2803">
              <w:rPr>
                <w:i/>
                <w:spacing w:val="1"/>
                <w:sz w:val="28"/>
                <w:lang w:val="ru-RU"/>
              </w:rPr>
              <w:t xml:space="preserve"> </w:t>
            </w:r>
            <w:r w:rsidRPr="00CE2803">
              <w:rPr>
                <w:i/>
                <w:sz w:val="28"/>
                <w:lang w:val="ru-RU"/>
              </w:rPr>
              <w:t>цель</w:t>
            </w:r>
            <w:r w:rsidRPr="00CE2803">
              <w:rPr>
                <w:i/>
                <w:spacing w:val="1"/>
                <w:sz w:val="28"/>
                <w:lang w:val="ru-RU"/>
              </w:rPr>
              <w:t xml:space="preserve"> </w:t>
            </w:r>
            <w:r w:rsidRPr="00CE2803">
              <w:rPr>
                <w:i/>
                <w:sz w:val="28"/>
                <w:lang w:val="ru-RU"/>
              </w:rPr>
              <w:t>исследования,</w:t>
            </w:r>
            <w:r w:rsidRPr="00CE2803">
              <w:rPr>
                <w:i/>
                <w:spacing w:val="1"/>
                <w:sz w:val="28"/>
                <w:lang w:val="ru-RU"/>
              </w:rPr>
              <w:t xml:space="preserve"> </w:t>
            </w:r>
            <w:r w:rsidRPr="00CE2803">
              <w:rPr>
                <w:i/>
                <w:sz w:val="28"/>
                <w:lang w:val="ru-RU"/>
              </w:rPr>
              <w:t>выдвигать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проверять</w:t>
            </w:r>
            <w:r w:rsidRPr="00CE2803">
              <w:rPr>
                <w:i/>
                <w:spacing w:val="1"/>
                <w:sz w:val="28"/>
                <w:lang w:val="ru-RU"/>
              </w:rPr>
              <w:t xml:space="preserve"> </w:t>
            </w:r>
            <w:r w:rsidRPr="00CE2803">
              <w:rPr>
                <w:i/>
                <w:sz w:val="28"/>
                <w:lang w:val="ru-RU"/>
              </w:rPr>
              <w:t>экспериментально</w:t>
            </w:r>
            <w:r w:rsidRPr="00CE2803">
              <w:rPr>
                <w:i/>
                <w:spacing w:val="1"/>
                <w:sz w:val="28"/>
                <w:lang w:val="ru-RU"/>
              </w:rPr>
              <w:t xml:space="preserve"> </w:t>
            </w:r>
            <w:r w:rsidRPr="00CE2803">
              <w:rPr>
                <w:i/>
                <w:sz w:val="28"/>
                <w:lang w:val="ru-RU"/>
              </w:rPr>
              <w:t>гипотезы</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химических</w:t>
            </w:r>
            <w:r w:rsidRPr="00CE2803">
              <w:rPr>
                <w:i/>
                <w:spacing w:val="1"/>
                <w:sz w:val="28"/>
                <w:lang w:val="ru-RU"/>
              </w:rPr>
              <w:t xml:space="preserve"> </w:t>
            </w:r>
            <w:r w:rsidRPr="00CE2803">
              <w:rPr>
                <w:i/>
                <w:sz w:val="28"/>
                <w:lang w:val="ru-RU"/>
              </w:rPr>
              <w:t>свойствах веществ на основе их состава и строения, их</w:t>
            </w:r>
            <w:r w:rsidRPr="00CE2803">
              <w:rPr>
                <w:i/>
                <w:spacing w:val="1"/>
                <w:sz w:val="28"/>
                <w:lang w:val="ru-RU"/>
              </w:rPr>
              <w:t xml:space="preserve"> </w:t>
            </w:r>
            <w:r w:rsidRPr="00CE2803">
              <w:rPr>
                <w:i/>
                <w:sz w:val="28"/>
                <w:lang w:val="ru-RU"/>
              </w:rPr>
              <w:t>способности вступать в химические реакции, о характере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продуктах</w:t>
            </w:r>
            <w:r w:rsidRPr="00CE2803">
              <w:rPr>
                <w:i/>
                <w:spacing w:val="-1"/>
                <w:sz w:val="28"/>
                <w:lang w:val="ru-RU"/>
              </w:rPr>
              <w:t xml:space="preserve"> </w:t>
            </w:r>
            <w:r w:rsidRPr="00CE2803">
              <w:rPr>
                <w:i/>
                <w:sz w:val="28"/>
                <w:lang w:val="ru-RU"/>
              </w:rPr>
              <w:t>различных химических</w:t>
            </w:r>
            <w:r w:rsidRPr="00CE2803">
              <w:rPr>
                <w:i/>
                <w:spacing w:val="-3"/>
                <w:sz w:val="28"/>
                <w:lang w:val="ru-RU"/>
              </w:rPr>
              <w:t xml:space="preserve"> </w:t>
            </w:r>
            <w:r w:rsidRPr="00CE2803">
              <w:rPr>
                <w:i/>
                <w:sz w:val="28"/>
                <w:lang w:val="ru-RU"/>
              </w:rPr>
              <w:t>реакций;</w:t>
            </w:r>
          </w:p>
          <w:p w14:paraId="72A8A920" w14:textId="77777777" w:rsidR="00CE2803" w:rsidRPr="00CE2803" w:rsidRDefault="00CE2803" w:rsidP="00F94452">
            <w:pPr>
              <w:pStyle w:val="TableParagraph"/>
              <w:numPr>
                <w:ilvl w:val="0"/>
                <w:numId w:val="103"/>
              </w:numPr>
              <w:tabs>
                <w:tab w:val="left" w:pos="346"/>
              </w:tabs>
              <w:ind w:right="93" w:firstLine="0"/>
              <w:jc w:val="both"/>
              <w:rPr>
                <w:i/>
                <w:sz w:val="28"/>
                <w:lang w:val="ru-RU"/>
              </w:rPr>
            </w:pPr>
            <w:r w:rsidRPr="00CE2803">
              <w:rPr>
                <w:i/>
                <w:sz w:val="28"/>
                <w:lang w:val="ru-RU"/>
              </w:rPr>
              <w:t>самостоятельно планировать и проводить химические</w:t>
            </w:r>
            <w:r w:rsidRPr="00CE2803">
              <w:rPr>
                <w:i/>
                <w:spacing w:val="1"/>
                <w:sz w:val="28"/>
                <w:lang w:val="ru-RU"/>
              </w:rPr>
              <w:t xml:space="preserve"> </w:t>
            </w:r>
            <w:r w:rsidRPr="00CE2803">
              <w:rPr>
                <w:i/>
                <w:sz w:val="28"/>
                <w:lang w:val="ru-RU"/>
              </w:rPr>
              <w:t>эксперименты с соблюдением правил безопасной работы с</w:t>
            </w:r>
            <w:r w:rsidRPr="00CE2803">
              <w:rPr>
                <w:i/>
                <w:spacing w:val="1"/>
                <w:sz w:val="28"/>
                <w:lang w:val="ru-RU"/>
              </w:rPr>
              <w:t xml:space="preserve"> </w:t>
            </w:r>
            <w:r w:rsidRPr="00CE2803">
              <w:rPr>
                <w:i/>
                <w:sz w:val="28"/>
                <w:lang w:val="ru-RU"/>
              </w:rPr>
              <w:t>веществами и</w:t>
            </w:r>
            <w:r w:rsidRPr="00CE2803">
              <w:rPr>
                <w:i/>
                <w:spacing w:val="-1"/>
                <w:sz w:val="28"/>
                <w:lang w:val="ru-RU"/>
              </w:rPr>
              <w:t xml:space="preserve"> </w:t>
            </w:r>
            <w:r w:rsidRPr="00CE2803">
              <w:rPr>
                <w:i/>
                <w:sz w:val="28"/>
                <w:lang w:val="ru-RU"/>
              </w:rPr>
              <w:t>лабораторным</w:t>
            </w:r>
            <w:r w:rsidRPr="00CE2803">
              <w:rPr>
                <w:i/>
                <w:spacing w:val="-3"/>
                <w:sz w:val="28"/>
                <w:lang w:val="ru-RU"/>
              </w:rPr>
              <w:t xml:space="preserve"> </w:t>
            </w:r>
            <w:r w:rsidRPr="00CE2803">
              <w:rPr>
                <w:i/>
                <w:sz w:val="28"/>
                <w:lang w:val="ru-RU"/>
              </w:rPr>
              <w:t>оборудованием;</w:t>
            </w:r>
          </w:p>
          <w:p w14:paraId="4B6D1B2C" w14:textId="77777777" w:rsidR="00CE2803" w:rsidRPr="00CE2803" w:rsidRDefault="00CE2803" w:rsidP="00F94452">
            <w:pPr>
              <w:pStyle w:val="TableParagraph"/>
              <w:numPr>
                <w:ilvl w:val="0"/>
                <w:numId w:val="103"/>
              </w:numPr>
              <w:tabs>
                <w:tab w:val="left" w:pos="445"/>
              </w:tabs>
              <w:ind w:right="93" w:firstLine="0"/>
              <w:jc w:val="both"/>
              <w:rPr>
                <w:i/>
                <w:sz w:val="28"/>
                <w:lang w:val="ru-RU"/>
              </w:rPr>
            </w:pPr>
            <w:r w:rsidRPr="00CE2803">
              <w:rPr>
                <w:i/>
                <w:sz w:val="28"/>
                <w:lang w:val="ru-RU"/>
              </w:rPr>
              <w:t>интерпретировать</w:t>
            </w:r>
            <w:r w:rsidRPr="00CE2803">
              <w:rPr>
                <w:i/>
                <w:spacing w:val="1"/>
                <w:sz w:val="28"/>
                <w:lang w:val="ru-RU"/>
              </w:rPr>
              <w:t xml:space="preserve"> </w:t>
            </w:r>
            <w:r w:rsidRPr="00CE2803">
              <w:rPr>
                <w:i/>
                <w:sz w:val="28"/>
                <w:lang w:val="ru-RU"/>
              </w:rPr>
              <w:t>данные</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составе</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строении</w:t>
            </w:r>
            <w:r w:rsidRPr="00CE2803">
              <w:rPr>
                <w:i/>
                <w:spacing w:val="1"/>
                <w:sz w:val="28"/>
                <w:lang w:val="ru-RU"/>
              </w:rPr>
              <w:t xml:space="preserve"> </w:t>
            </w:r>
            <w:r w:rsidRPr="00CE2803">
              <w:rPr>
                <w:i/>
                <w:sz w:val="28"/>
                <w:lang w:val="ru-RU"/>
              </w:rPr>
              <w:t>веществ,</w:t>
            </w:r>
            <w:r w:rsidRPr="00CE2803">
              <w:rPr>
                <w:i/>
                <w:spacing w:val="1"/>
                <w:sz w:val="28"/>
                <w:lang w:val="ru-RU"/>
              </w:rPr>
              <w:t xml:space="preserve"> </w:t>
            </w:r>
            <w:r w:rsidRPr="00CE2803">
              <w:rPr>
                <w:i/>
                <w:sz w:val="28"/>
                <w:lang w:val="ru-RU"/>
              </w:rPr>
              <w:t>полученные</w:t>
            </w:r>
            <w:r w:rsidRPr="00CE2803">
              <w:rPr>
                <w:i/>
                <w:spacing w:val="1"/>
                <w:sz w:val="28"/>
                <w:lang w:val="ru-RU"/>
              </w:rPr>
              <w:t xml:space="preserve"> </w:t>
            </w:r>
            <w:r w:rsidRPr="00CE2803">
              <w:rPr>
                <w:i/>
                <w:sz w:val="28"/>
                <w:lang w:val="ru-RU"/>
              </w:rPr>
              <w:t>с</w:t>
            </w:r>
            <w:r w:rsidRPr="00CE2803">
              <w:rPr>
                <w:i/>
                <w:spacing w:val="1"/>
                <w:sz w:val="28"/>
                <w:lang w:val="ru-RU"/>
              </w:rPr>
              <w:t xml:space="preserve"> </w:t>
            </w:r>
            <w:r w:rsidRPr="00CE2803">
              <w:rPr>
                <w:i/>
                <w:sz w:val="28"/>
                <w:lang w:val="ru-RU"/>
              </w:rPr>
              <w:t>помощью</w:t>
            </w:r>
            <w:r w:rsidRPr="00CE2803">
              <w:rPr>
                <w:i/>
                <w:spacing w:val="1"/>
                <w:sz w:val="28"/>
                <w:lang w:val="ru-RU"/>
              </w:rPr>
              <w:t xml:space="preserve"> </w:t>
            </w:r>
            <w:r w:rsidRPr="00CE2803">
              <w:rPr>
                <w:i/>
                <w:sz w:val="28"/>
                <w:lang w:val="ru-RU"/>
              </w:rPr>
              <w:t>современных</w:t>
            </w:r>
            <w:r w:rsidRPr="00CE2803">
              <w:rPr>
                <w:i/>
                <w:spacing w:val="1"/>
                <w:sz w:val="28"/>
                <w:lang w:val="ru-RU"/>
              </w:rPr>
              <w:t xml:space="preserve"> </w:t>
            </w:r>
            <w:proofErr w:type="gramStart"/>
            <w:r w:rsidRPr="00CE2803">
              <w:rPr>
                <w:i/>
                <w:sz w:val="28"/>
                <w:lang w:val="ru-RU"/>
              </w:rPr>
              <w:t>физико-</w:t>
            </w:r>
            <w:r w:rsidRPr="00CE2803">
              <w:rPr>
                <w:i/>
                <w:spacing w:val="1"/>
                <w:sz w:val="28"/>
                <w:lang w:val="ru-RU"/>
              </w:rPr>
              <w:t xml:space="preserve"> </w:t>
            </w:r>
            <w:r w:rsidRPr="00CE2803">
              <w:rPr>
                <w:i/>
                <w:sz w:val="28"/>
                <w:lang w:val="ru-RU"/>
              </w:rPr>
              <w:t>химических</w:t>
            </w:r>
            <w:proofErr w:type="gramEnd"/>
            <w:r w:rsidRPr="00CE2803">
              <w:rPr>
                <w:i/>
                <w:spacing w:val="-3"/>
                <w:sz w:val="28"/>
                <w:lang w:val="ru-RU"/>
              </w:rPr>
              <w:t xml:space="preserve"> </w:t>
            </w:r>
            <w:r w:rsidRPr="00CE2803">
              <w:rPr>
                <w:i/>
                <w:sz w:val="28"/>
                <w:lang w:val="ru-RU"/>
              </w:rPr>
              <w:t>методов;</w:t>
            </w:r>
          </w:p>
          <w:p w14:paraId="33B84C37" w14:textId="77777777" w:rsidR="00CE2803" w:rsidRPr="00CE2803" w:rsidRDefault="00CE2803" w:rsidP="00F94452">
            <w:pPr>
              <w:pStyle w:val="TableParagraph"/>
              <w:numPr>
                <w:ilvl w:val="0"/>
                <w:numId w:val="103"/>
              </w:numPr>
              <w:tabs>
                <w:tab w:val="left" w:pos="385"/>
              </w:tabs>
              <w:ind w:right="93" w:firstLine="0"/>
              <w:jc w:val="both"/>
              <w:rPr>
                <w:i/>
                <w:sz w:val="28"/>
                <w:lang w:val="ru-RU"/>
              </w:rPr>
            </w:pPr>
            <w:r w:rsidRPr="00CE2803">
              <w:rPr>
                <w:i/>
                <w:sz w:val="28"/>
                <w:lang w:val="ru-RU"/>
              </w:rPr>
              <w:t>описывать</w:t>
            </w:r>
            <w:r w:rsidRPr="00CE2803">
              <w:rPr>
                <w:i/>
                <w:spacing w:val="1"/>
                <w:sz w:val="28"/>
                <w:lang w:val="ru-RU"/>
              </w:rPr>
              <w:t xml:space="preserve"> </w:t>
            </w:r>
            <w:r w:rsidRPr="00CE2803">
              <w:rPr>
                <w:i/>
                <w:sz w:val="28"/>
                <w:lang w:val="ru-RU"/>
              </w:rPr>
              <w:t>состояние</w:t>
            </w:r>
            <w:r w:rsidRPr="00CE2803">
              <w:rPr>
                <w:i/>
                <w:spacing w:val="1"/>
                <w:sz w:val="28"/>
                <w:lang w:val="ru-RU"/>
              </w:rPr>
              <w:t xml:space="preserve"> </w:t>
            </w:r>
            <w:r w:rsidRPr="00CE2803">
              <w:rPr>
                <w:i/>
                <w:sz w:val="28"/>
                <w:lang w:val="ru-RU"/>
              </w:rPr>
              <w:t>электрона</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атоме</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основе</w:t>
            </w:r>
            <w:r w:rsidRPr="00CE2803">
              <w:rPr>
                <w:i/>
                <w:spacing w:val="1"/>
                <w:sz w:val="28"/>
                <w:lang w:val="ru-RU"/>
              </w:rPr>
              <w:t xml:space="preserve"> </w:t>
            </w:r>
            <w:r w:rsidRPr="00CE2803">
              <w:rPr>
                <w:i/>
                <w:sz w:val="28"/>
                <w:lang w:val="ru-RU"/>
              </w:rPr>
              <w:t>современных</w:t>
            </w:r>
            <w:r w:rsidRPr="00CE2803">
              <w:rPr>
                <w:i/>
                <w:spacing w:val="1"/>
                <w:sz w:val="28"/>
                <w:lang w:val="ru-RU"/>
              </w:rPr>
              <w:t xml:space="preserve"> </w:t>
            </w:r>
            <w:r w:rsidRPr="00CE2803">
              <w:rPr>
                <w:i/>
                <w:sz w:val="28"/>
                <w:lang w:val="ru-RU"/>
              </w:rPr>
              <w:t>квантово-механических</w:t>
            </w:r>
            <w:r w:rsidRPr="00CE2803">
              <w:rPr>
                <w:i/>
                <w:spacing w:val="1"/>
                <w:sz w:val="28"/>
                <w:lang w:val="ru-RU"/>
              </w:rPr>
              <w:t xml:space="preserve"> </w:t>
            </w:r>
            <w:r w:rsidRPr="00CE2803">
              <w:rPr>
                <w:i/>
                <w:sz w:val="28"/>
                <w:lang w:val="ru-RU"/>
              </w:rPr>
              <w:t>представлений</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строении</w:t>
            </w:r>
            <w:r w:rsidRPr="00CE2803">
              <w:rPr>
                <w:i/>
                <w:spacing w:val="1"/>
                <w:sz w:val="28"/>
                <w:lang w:val="ru-RU"/>
              </w:rPr>
              <w:t xml:space="preserve"> </w:t>
            </w:r>
            <w:r w:rsidRPr="00CE2803">
              <w:rPr>
                <w:i/>
                <w:sz w:val="28"/>
                <w:lang w:val="ru-RU"/>
              </w:rPr>
              <w:t>атома</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объяснения</w:t>
            </w:r>
            <w:r w:rsidRPr="00CE2803">
              <w:rPr>
                <w:i/>
                <w:spacing w:val="1"/>
                <w:sz w:val="28"/>
                <w:lang w:val="ru-RU"/>
              </w:rPr>
              <w:t xml:space="preserve"> </w:t>
            </w:r>
            <w:r w:rsidRPr="00CE2803">
              <w:rPr>
                <w:i/>
                <w:sz w:val="28"/>
                <w:lang w:val="ru-RU"/>
              </w:rPr>
              <w:t>результатов</w:t>
            </w:r>
            <w:r w:rsidRPr="00CE2803">
              <w:rPr>
                <w:i/>
                <w:spacing w:val="1"/>
                <w:sz w:val="28"/>
                <w:lang w:val="ru-RU"/>
              </w:rPr>
              <w:t xml:space="preserve"> </w:t>
            </w:r>
            <w:r w:rsidRPr="00CE2803">
              <w:rPr>
                <w:i/>
                <w:sz w:val="28"/>
                <w:lang w:val="ru-RU"/>
              </w:rPr>
              <w:t>спектрального анализа</w:t>
            </w:r>
            <w:r w:rsidRPr="00CE2803">
              <w:rPr>
                <w:i/>
                <w:spacing w:val="2"/>
                <w:sz w:val="28"/>
                <w:lang w:val="ru-RU"/>
              </w:rPr>
              <w:t xml:space="preserve"> </w:t>
            </w:r>
            <w:r w:rsidRPr="00CE2803">
              <w:rPr>
                <w:i/>
                <w:sz w:val="28"/>
                <w:lang w:val="ru-RU"/>
              </w:rPr>
              <w:t>веществ;</w:t>
            </w:r>
          </w:p>
          <w:p w14:paraId="40509CAB" w14:textId="77777777" w:rsidR="00CE2803" w:rsidRPr="00CE2803" w:rsidRDefault="00CE2803" w:rsidP="00F94452">
            <w:pPr>
              <w:pStyle w:val="TableParagraph"/>
              <w:numPr>
                <w:ilvl w:val="0"/>
                <w:numId w:val="103"/>
              </w:numPr>
              <w:tabs>
                <w:tab w:val="left" w:pos="922"/>
              </w:tabs>
              <w:ind w:right="93" w:firstLine="0"/>
              <w:jc w:val="both"/>
              <w:rPr>
                <w:i/>
                <w:sz w:val="28"/>
                <w:lang w:val="ru-RU"/>
              </w:rPr>
            </w:pPr>
            <w:r w:rsidRPr="00CE2803">
              <w:rPr>
                <w:i/>
                <w:sz w:val="28"/>
                <w:lang w:val="ru-RU"/>
              </w:rPr>
              <w:t>характеризовать</w:t>
            </w:r>
            <w:r w:rsidRPr="00CE2803">
              <w:rPr>
                <w:i/>
                <w:spacing w:val="1"/>
                <w:sz w:val="28"/>
                <w:lang w:val="ru-RU"/>
              </w:rPr>
              <w:t xml:space="preserve"> </w:t>
            </w:r>
            <w:r w:rsidRPr="00CE2803">
              <w:rPr>
                <w:i/>
                <w:sz w:val="28"/>
                <w:lang w:val="ru-RU"/>
              </w:rPr>
              <w:t>роль</w:t>
            </w:r>
            <w:r w:rsidRPr="00CE2803">
              <w:rPr>
                <w:i/>
                <w:spacing w:val="1"/>
                <w:sz w:val="28"/>
                <w:lang w:val="ru-RU"/>
              </w:rPr>
              <w:t xml:space="preserve"> </w:t>
            </w:r>
            <w:r w:rsidRPr="00CE2803">
              <w:rPr>
                <w:i/>
                <w:sz w:val="28"/>
                <w:lang w:val="ru-RU"/>
              </w:rPr>
              <w:t>азотосодержащих</w:t>
            </w:r>
            <w:r w:rsidRPr="00CE2803">
              <w:rPr>
                <w:i/>
                <w:spacing w:val="-67"/>
                <w:sz w:val="28"/>
                <w:lang w:val="ru-RU"/>
              </w:rPr>
              <w:t xml:space="preserve"> </w:t>
            </w:r>
            <w:r w:rsidRPr="00CE2803">
              <w:rPr>
                <w:i/>
                <w:sz w:val="28"/>
                <w:lang w:val="ru-RU"/>
              </w:rPr>
              <w:t>гетероциклических соединений и нуклеиновых кислот как</w:t>
            </w:r>
            <w:r w:rsidRPr="00CE2803">
              <w:rPr>
                <w:i/>
                <w:spacing w:val="1"/>
                <w:sz w:val="28"/>
                <w:lang w:val="ru-RU"/>
              </w:rPr>
              <w:t xml:space="preserve"> </w:t>
            </w:r>
            <w:r w:rsidRPr="00CE2803">
              <w:rPr>
                <w:i/>
                <w:sz w:val="28"/>
                <w:lang w:val="ru-RU"/>
              </w:rPr>
              <w:t>важнейших</w:t>
            </w:r>
            <w:r w:rsidRPr="00CE2803">
              <w:rPr>
                <w:i/>
                <w:spacing w:val="-1"/>
                <w:sz w:val="28"/>
                <w:lang w:val="ru-RU"/>
              </w:rPr>
              <w:t xml:space="preserve"> </w:t>
            </w:r>
            <w:r w:rsidRPr="00CE2803">
              <w:rPr>
                <w:i/>
                <w:sz w:val="28"/>
                <w:lang w:val="ru-RU"/>
              </w:rPr>
              <w:t>биологически</w:t>
            </w:r>
            <w:r w:rsidRPr="00CE2803">
              <w:rPr>
                <w:i/>
                <w:spacing w:val="1"/>
                <w:sz w:val="28"/>
                <w:lang w:val="ru-RU"/>
              </w:rPr>
              <w:t xml:space="preserve"> </w:t>
            </w:r>
            <w:r w:rsidRPr="00CE2803">
              <w:rPr>
                <w:i/>
                <w:sz w:val="28"/>
                <w:lang w:val="ru-RU"/>
              </w:rPr>
              <w:t>активных</w:t>
            </w:r>
            <w:r w:rsidRPr="00CE2803">
              <w:rPr>
                <w:i/>
                <w:spacing w:val="-2"/>
                <w:sz w:val="28"/>
                <w:lang w:val="ru-RU"/>
              </w:rPr>
              <w:t xml:space="preserve"> </w:t>
            </w:r>
            <w:r w:rsidRPr="00CE2803">
              <w:rPr>
                <w:i/>
                <w:sz w:val="28"/>
                <w:lang w:val="ru-RU"/>
              </w:rPr>
              <w:t>веществ;</w:t>
            </w:r>
          </w:p>
          <w:p w14:paraId="6F9718EC" w14:textId="77777777" w:rsidR="00CE2803" w:rsidRPr="00CE2803" w:rsidRDefault="00CE2803" w:rsidP="00F94452">
            <w:pPr>
              <w:pStyle w:val="TableParagraph"/>
              <w:numPr>
                <w:ilvl w:val="0"/>
                <w:numId w:val="103"/>
              </w:numPr>
              <w:tabs>
                <w:tab w:val="left" w:pos="279"/>
              </w:tabs>
              <w:ind w:right="93" w:firstLine="0"/>
              <w:jc w:val="both"/>
              <w:rPr>
                <w:i/>
                <w:sz w:val="28"/>
                <w:lang w:val="ru-RU"/>
              </w:rPr>
            </w:pPr>
            <w:r w:rsidRPr="00CE2803">
              <w:rPr>
                <w:i/>
                <w:sz w:val="28"/>
                <w:lang w:val="ru-RU"/>
              </w:rPr>
              <w:t>прогнозировать возможность протекания окислительн</w:t>
            </w:r>
            <w:proofErr w:type="gramStart"/>
            <w:r w:rsidRPr="00CE2803">
              <w:rPr>
                <w:i/>
                <w:sz w:val="28"/>
                <w:lang w:val="ru-RU"/>
              </w:rPr>
              <w:t>о-</w:t>
            </w:r>
            <w:proofErr w:type="gramEnd"/>
            <w:r w:rsidRPr="00CE2803">
              <w:rPr>
                <w:i/>
                <w:spacing w:val="-67"/>
                <w:sz w:val="28"/>
                <w:lang w:val="ru-RU"/>
              </w:rPr>
              <w:t xml:space="preserve"> </w:t>
            </w:r>
            <w:r w:rsidRPr="00CE2803">
              <w:rPr>
                <w:i/>
                <w:sz w:val="28"/>
                <w:lang w:val="ru-RU"/>
              </w:rPr>
              <w:t>восстановительных реакций, лежащих в основе природных</w:t>
            </w:r>
            <w:r w:rsidRPr="00CE2803">
              <w:rPr>
                <w:i/>
                <w:spacing w:val="-67"/>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производственных</w:t>
            </w:r>
            <w:r w:rsidRPr="00CE2803">
              <w:rPr>
                <w:i/>
                <w:spacing w:val="-2"/>
                <w:sz w:val="28"/>
                <w:lang w:val="ru-RU"/>
              </w:rPr>
              <w:t xml:space="preserve"> </w:t>
            </w:r>
            <w:r w:rsidRPr="00CE2803">
              <w:rPr>
                <w:i/>
                <w:sz w:val="28"/>
                <w:lang w:val="ru-RU"/>
              </w:rPr>
              <w:t>процессов.</w:t>
            </w:r>
          </w:p>
        </w:tc>
      </w:tr>
    </w:tbl>
    <w:p w14:paraId="3736000C"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2DACA620"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0D05A700" w14:textId="77777777" w:rsidTr="00D3759B">
        <w:trPr>
          <w:trHeight w:val="9339"/>
        </w:trPr>
        <w:tc>
          <w:tcPr>
            <w:tcW w:w="7393" w:type="dxa"/>
          </w:tcPr>
          <w:p w14:paraId="536DE454" w14:textId="77777777" w:rsidR="00CE2803" w:rsidRDefault="00CE2803" w:rsidP="00D3759B">
            <w:pPr>
              <w:pStyle w:val="TableParagraph"/>
              <w:spacing w:line="317" w:lineRule="exact"/>
              <w:jc w:val="both"/>
              <w:rPr>
                <w:sz w:val="28"/>
              </w:rPr>
            </w:pPr>
            <w:r>
              <w:rPr>
                <w:sz w:val="28"/>
              </w:rPr>
              <w:t>химической</w:t>
            </w:r>
            <w:r>
              <w:rPr>
                <w:spacing w:val="-1"/>
                <w:sz w:val="28"/>
              </w:rPr>
              <w:t xml:space="preserve"> </w:t>
            </w:r>
            <w:r>
              <w:rPr>
                <w:sz w:val="28"/>
              </w:rPr>
              <w:t>активности</w:t>
            </w:r>
            <w:r>
              <w:rPr>
                <w:spacing w:val="-2"/>
                <w:sz w:val="28"/>
              </w:rPr>
              <w:t xml:space="preserve"> </w:t>
            </w:r>
            <w:r>
              <w:rPr>
                <w:sz w:val="28"/>
              </w:rPr>
              <w:t>веществ;</w:t>
            </w:r>
          </w:p>
          <w:p w14:paraId="39DD4807" w14:textId="77777777" w:rsidR="00CE2803" w:rsidRPr="00CE2803" w:rsidRDefault="00CE2803" w:rsidP="00F94452">
            <w:pPr>
              <w:pStyle w:val="TableParagraph"/>
              <w:numPr>
                <w:ilvl w:val="0"/>
                <w:numId w:val="102"/>
              </w:numPr>
              <w:tabs>
                <w:tab w:val="left" w:pos="327"/>
              </w:tabs>
              <w:ind w:right="93" w:firstLine="0"/>
              <w:jc w:val="both"/>
              <w:rPr>
                <w:sz w:val="28"/>
                <w:lang w:val="ru-RU"/>
              </w:rPr>
            </w:pPr>
            <w:r w:rsidRPr="00CE2803">
              <w:rPr>
                <w:sz w:val="28"/>
                <w:lang w:val="ru-RU"/>
              </w:rPr>
              <w:t>характеризовать физические свойства неорганических и</w:t>
            </w:r>
            <w:r w:rsidRPr="00CE2803">
              <w:rPr>
                <w:spacing w:val="1"/>
                <w:sz w:val="28"/>
                <w:lang w:val="ru-RU"/>
              </w:rPr>
              <w:t xml:space="preserve"> </w:t>
            </w:r>
            <w:r w:rsidRPr="00CE2803">
              <w:rPr>
                <w:sz w:val="28"/>
                <w:lang w:val="ru-RU"/>
              </w:rPr>
              <w:t>органических</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устанавливать</w:t>
            </w:r>
            <w:r w:rsidRPr="00CE2803">
              <w:rPr>
                <w:spacing w:val="1"/>
                <w:sz w:val="28"/>
                <w:lang w:val="ru-RU"/>
              </w:rPr>
              <w:t xml:space="preserve"> </w:t>
            </w:r>
            <w:r w:rsidRPr="00CE2803">
              <w:rPr>
                <w:sz w:val="28"/>
                <w:lang w:val="ru-RU"/>
              </w:rPr>
              <w:t>зависимость</w:t>
            </w:r>
            <w:r w:rsidRPr="00CE2803">
              <w:rPr>
                <w:spacing w:val="1"/>
                <w:sz w:val="28"/>
                <w:lang w:val="ru-RU"/>
              </w:rPr>
              <w:t xml:space="preserve"> </w:t>
            </w:r>
            <w:r w:rsidRPr="00CE2803">
              <w:rPr>
                <w:sz w:val="28"/>
                <w:lang w:val="ru-RU"/>
              </w:rPr>
              <w:t>физических</w:t>
            </w:r>
            <w:r w:rsidRPr="00CE2803">
              <w:rPr>
                <w:spacing w:val="1"/>
                <w:sz w:val="28"/>
                <w:lang w:val="ru-RU"/>
              </w:rPr>
              <w:t xml:space="preserve"> </w:t>
            </w:r>
            <w:r w:rsidRPr="00CE2803">
              <w:rPr>
                <w:sz w:val="28"/>
                <w:lang w:val="ru-RU"/>
              </w:rPr>
              <w:t>свойств</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типа</w:t>
            </w:r>
            <w:r w:rsidRPr="00CE2803">
              <w:rPr>
                <w:spacing w:val="1"/>
                <w:sz w:val="28"/>
                <w:lang w:val="ru-RU"/>
              </w:rPr>
              <w:t xml:space="preserve"> </w:t>
            </w:r>
            <w:r w:rsidRPr="00CE2803">
              <w:rPr>
                <w:sz w:val="28"/>
                <w:lang w:val="ru-RU"/>
              </w:rPr>
              <w:t>кристаллической</w:t>
            </w:r>
            <w:r w:rsidRPr="00CE2803">
              <w:rPr>
                <w:spacing w:val="1"/>
                <w:sz w:val="28"/>
                <w:lang w:val="ru-RU"/>
              </w:rPr>
              <w:t xml:space="preserve"> </w:t>
            </w:r>
            <w:r w:rsidRPr="00CE2803">
              <w:rPr>
                <w:sz w:val="28"/>
                <w:lang w:val="ru-RU"/>
              </w:rPr>
              <w:t>решётки;</w:t>
            </w:r>
          </w:p>
          <w:p w14:paraId="79210264" w14:textId="77777777" w:rsidR="00CE2803" w:rsidRPr="00CE2803" w:rsidRDefault="00CE2803" w:rsidP="00F94452">
            <w:pPr>
              <w:pStyle w:val="TableParagraph"/>
              <w:numPr>
                <w:ilvl w:val="0"/>
                <w:numId w:val="102"/>
              </w:numPr>
              <w:tabs>
                <w:tab w:val="left" w:pos="646"/>
              </w:tabs>
              <w:ind w:right="95"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закономерности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изменении</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свой</w:t>
            </w:r>
            <w:proofErr w:type="gramStart"/>
            <w:r w:rsidRPr="00CE2803">
              <w:rPr>
                <w:sz w:val="28"/>
                <w:lang w:val="ru-RU"/>
              </w:rPr>
              <w:t>ств</w:t>
            </w:r>
            <w:r w:rsidRPr="00CE2803">
              <w:rPr>
                <w:spacing w:val="1"/>
                <w:sz w:val="28"/>
                <w:lang w:val="ru-RU"/>
              </w:rPr>
              <w:t xml:space="preserve"> </w:t>
            </w:r>
            <w:r w:rsidRPr="00CE2803">
              <w:rPr>
                <w:sz w:val="28"/>
                <w:lang w:val="ru-RU"/>
              </w:rPr>
              <w:t>пр</w:t>
            </w:r>
            <w:proofErr w:type="gramEnd"/>
            <w:r w:rsidRPr="00CE2803">
              <w:rPr>
                <w:sz w:val="28"/>
                <w:lang w:val="ru-RU"/>
              </w:rPr>
              <w:t>остых</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водородных</w:t>
            </w:r>
            <w:r w:rsidRPr="00CE2803">
              <w:rPr>
                <w:spacing w:val="1"/>
                <w:sz w:val="28"/>
                <w:lang w:val="ru-RU"/>
              </w:rPr>
              <w:t xml:space="preserve"> </w:t>
            </w:r>
            <w:r w:rsidRPr="00CE2803">
              <w:rPr>
                <w:sz w:val="28"/>
                <w:lang w:val="ru-RU"/>
              </w:rPr>
              <w:t>соединений, высших оксидов</w:t>
            </w:r>
            <w:r w:rsidRPr="00CE2803">
              <w:rPr>
                <w:spacing w:val="-2"/>
                <w:sz w:val="28"/>
                <w:lang w:val="ru-RU"/>
              </w:rPr>
              <w:t xml:space="preserve"> </w:t>
            </w:r>
            <w:r w:rsidRPr="00CE2803">
              <w:rPr>
                <w:sz w:val="28"/>
                <w:lang w:val="ru-RU"/>
              </w:rPr>
              <w:t>и гидроксидов;</w:t>
            </w:r>
          </w:p>
          <w:p w14:paraId="0265ABF8" w14:textId="77777777" w:rsidR="00CE2803" w:rsidRPr="00CE2803" w:rsidRDefault="00CE2803" w:rsidP="00F94452">
            <w:pPr>
              <w:pStyle w:val="TableParagraph"/>
              <w:numPr>
                <w:ilvl w:val="0"/>
                <w:numId w:val="102"/>
              </w:numPr>
              <w:tabs>
                <w:tab w:val="left" w:pos="293"/>
              </w:tabs>
              <w:ind w:right="94" w:firstLine="0"/>
              <w:jc w:val="both"/>
              <w:rPr>
                <w:sz w:val="28"/>
                <w:lang w:val="ru-RU"/>
              </w:rPr>
            </w:pPr>
            <w:r w:rsidRPr="00CE2803">
              <w:rPr>
                <w:sz w:val="28"/>
                <w:lang w:val="ru-RU"/>
              </w:rPr>
              <w:t>приводить примеры химических реакций, раскрывающих</w:t>
            </w:r>
            <w:r w:rsidRPr="00CE2803">
              <w:rPr>
                <w:spacing w:val="1"/>
                <w:sz w:val="28"/>
                <w:lang w:val="ru-RU"/>
              </w:rPr>
              <w:t xml:space="preserve"> </w:t>
            </w:r>
            <w:r w:rsidRPr="00CE2803">
              <w:rPr>
                <w:sz w:val="28"/>
                <w:lang w:val="ru-RU"/>
              </w:rPr>
              <w:t>характерные</w:t>
            </w:r>
            <w:r w:rsidRPr="00CE2803">
              <w:rPr>
                <w:spacing w:val="1"/>
                <w:sz w:val="28"/>
                <w:lang w:val="ru-RU"/>
              </w:rPr>
              <w:t xml:space="preserve"> </w:t>
            </w:r>
            <w:r w:rsidRPr="00CE2803">
              <w:rPr>
                <w:sz w:val="28"/>
                <w:lang w:val="ru-RU"/>
              </w:rPr>
              <w:t>химические</w:t>
            </w:r>
            <w:r w:rsidRPr="00CE2803">
              <w:rPr>
                <w:spacing w:val="1"/>
                <w:sz w:val="28"/>
                <w:lang w:val="ru-RU"/>
              </w:rPr>
              <w:t xml:space="preserve"> </w:t>
            </w:r>
            <w:r w:rsidRPr="00CE2803">
              <w:rPr>
                <w:sz w:val="28"/>
                <w:lang w:val="ru-RU"/>
              </w:rPr>
              <w:t>свойства</w:t>
            </w:r>
            <w:r w:rsidRPr="00CE2803">
              <w:rPr>
                <w:spacing w:val="1"/>
                <w:sz w:val="28"/>
                <w:lang w:val="ru-RU"/>
              </w:rPr>
              <w:t xml:space="preserve"> </w:t>
            </w:r>
            <w:r w:rsidRPr="00CE2803">
              <w:rPr>
                <w:sz w:val="28"/>
                <w:lang w:val="ru-RU"/>
              </w:rPr>
              <w:t>неорганических</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органических</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изученных</w:t>
            </w:r>
            <w:r w:rsidRPr="00CE2803">
              <w:rPr>
                <w:spacing w:val="1"/>
                <w:sz w:val="28"/>
                <w:lang w:val="ru-RU"/>
              </w:rPr>
              <w:t xml:space="preserve"> </w:t>
            </w:r>
            <w:r w:rsidRPr="00CE2803">
              <w:rPr>
                <w:sz w:val="28"/>
                <w:lang w:val="ru-RU"/>
              </w:rPr>
              <w:t>классов</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целью</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идентификации</w:t>
            </w:r>
            <w:r w:rsidRPr="00CE2803">
              <w:rPr>
                <w:spacing w:val="2"/>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объяснения</w:t>
            </w:r>
            <w:r w:rsidRPr="00CE2803">
              <w:rPr>
                <w:spacing w:val="-2"/>
                <w:sz w:val="28"/>
                <w:lang w:val="ru-RU"/>
              </w:rPr>
              <w:t xml:space="preserve"> </w:t>
            </w:r>
            <w:r w:rsidRPr="00CE2803">
              <w:rPr>
                <w:sz w:val="28"/>
                <w:lang w:val="ru-RU"/>
              </w:rPr>
              <w:t>области</w:t>
            </w:r>
            <w:r w:rsidRPr="00CE2803">
              <w:rPr>
                <w:spacing w:val="-2"/>
                <w:sz w:val="28"/>
                <w:lang w:val="ru-RU"/>
              </w:rPr>
              <w:t xml:space="preserve"> </w:t>
            </w:r>
            <w:r w:rsidRPr="00CE2803">
              <w:rPr>
                <w:sz w:val="28"/>
                <w:lang w:val="ru-RU"/>
              </w:rPr>
              <w:t>применения;</w:t>
            </w:r>
          </w:p>
          <w:p w14:paraId="11830377" w14:textId="77777777" w:rsidR="00CE2803" w:rsidRPr="00CE2803" w:rsidRDefault="00CE2803" w:rsidP="00F94452">
            <w:pPr>
              <w:pStyle w:val="TableParagraph"/>
              <w:numPr>
                <w:ilvl w:val="0"/>
                <w:numId w:val="102"/>
              </w:numPr>
              <w:tabs>
                <w:tab w:val="left" w:pos="307"/>
              </w:tabs>
              <w:spacing w:before="1"/>
              <w:ind w:right="93" w:firstLine="0"/>
              <w:jc w:val="both"/>
              <w:rPr>
                <w:sz w:val="28"/>
                <w:lang w:val="ru-RU"/>
              </w:rPr>
            </w:pPr>
            <w:r w:rsidRPr="00CE2803">
              <w:rPr>
                <w:sz w:val="28"/>
                <w:lang w:val="ru-RU"/>
              </w:rPr>
              <w:t>определять механизм реакции в зависимости от условий</w:t>
            </w:r>
            <w:r w:rsidRPr="00CE2803">
              <w:rPr>
                <w:spacing w:val="1"/>
                <w:sz w:val="28"/>
                <w:lang w:val="ru-RU"/>
              </w:rPr>
              <w:t xml:space="preserve"> </w:t>
            </w:r>
            <w:r w:rsidRPr="00CE2803">
              <w:rPr>
                <w:sz w:val="28"/>
                <w:lang w:val="ru-RU"/>
              </w:rPr>
              <w:t>проведения</w:t>
            </w:r>
            <w:r w:rsidRPr="00CE2803">
              <w:rPr>
                <w:spacing w:val="1"/>
                <w:sz w:val="28"/>
                <w:lang w:val="ru-RU"/>
              </w:rPr>
              <w:t xml:space="preserve"> </w:t>
            </w:r>
            <w:r w:rsidRPr="00CE2803">
              <w:rPr>
                <w:sz w:val="28"/>
                <w:lang w:val="ru-RU"/>
              </w:rPr>
              <w:t>реакции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прогнозировать</w:t>
            </w:r>
            <w:r w:rsidRPr="00CE2803">
              <w:rPr>
                <w:spacing w:val="1"/>
                <w:sz w:val="28"/>
                <w:lang w:val="ru-RU"/>
              </w:rPr>
              <w:t xml:space="preserve"> </w:t>
            </w:r>
            <w:r w:rsidRPr="00CE2803">
              <w:rPr>
                <w:sz w:val="28"/>
                <w:lang w:val="ru-RU"/>
              </w:rPr>
              <w:t>возможность</w:t>
            </w:r>
            <w:r w:rsidRPr="00CE2803">
              <w:rPr>
                <w:spacing w:val="1"/>
                <w:sz w:val="28"/>
                <w:lang w:val="ru-RU"/>
              </w:rPr>
              <w:t xml:space="preserve"> </w:t>
            </w:r>
            <w:r w:rsidRPr="00CE2803">
              <w:rPr>
                <w:sz w:val="28"/>
                <w:lang w:val="ru-RU"/>
              </w:rPr>
              <w:t>протекания</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реакций</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типа</w:t>
            </w:r>
            <w:r w:rsidRPr="00CE2803">
              <w:rPr>
                <w:spacing w:val="-67"/>
                <w:sz w:val="28"/>
                <w:lang w:val="ru-RU"/>
              </w:rPr>
              <w:t xml:space="preserve"> </w:t>
            </w:r>
            <w:r w:rsidRPr="00CE2803">
              <w:rPr>
                <w:sz w:val="28"/>
                <w:lang w:val="ru-RU"/>
              </w:rPr>
              <w:t>химической</w:t>
            </w:r>
            <w:r w:rsidRPr="00CE2803">
              <w:rPr>
                <w:spacing w:val="1"/>
                <w:sz w:val="28"/>
                <w:lang w:val="ru-RU"/>
              </w:rPr>
              <w:t xml:space="preserve"> </w:t>
            </w:r>
            <w:r w:rsidRPr="00CE2803">
              <w:rPr>
                <w:sz w:val="28"/>
                <w:lang w:val="ru-RU"/>
              </w:rPr>
              <w:t>связи и</w:t>
            </w:r>
            <w:r w:rsidRPr="00CE2803">
              <w:rPr>
                <w:spacing w:val="-2"/>
                <w:sz w:val="28"/>
                <w:lang w:val="ru-RU"/>
              </w:rPr>
              <w:t xml:space="preserve"> </w:t>
            </w:r>
            <w:r w:rsidRPr="00CE2803">
              <w:rPr>
                <w:sz w:val="28"/>
                <w:lang w:val="ru-RU"/>
              </w:rPr>
              <w:t>активности</w:t>
            </w:r>
            <w:r w:rsidRPr="00CE2803">
              <w:rPr>
                <w:spacing w:val="-2"/>
                <w:sz w:val="28"/>
                <w:lang w:val="ru-RU"/>
              </w:rPr>
              <w:t xml:space="preserve"> </w:t>
            </w:r>
            <w:r w:rsidRPr="00CE2803">
              <w:rPr>
                <w:sz w:val="28"/>
                <w:lang w:val="ru-RU"/>
              </w:rPr>
              <w:t>реагентов;</w:t>
            </w:r>
          </w:p>
          <w:p w14:paraId="6A28B2D0" w14:textId="77777777" w:rsidR="00CE2803" w:rsidRPr="00CE2803" w:rsidRDefault="00CE2803" w:rsidP="00F94452">
            <w:pPr>
              <w:pStyle w:val="TableParagraph"/>
              <w:numPr>
                <w:ilvl w:val="0"/>
                <w:numId w:val="102"/>
              </w:numPr>
              <w:tabs>
                <w:tab w:val="left" w:pos="408"/>
              </w:tabs>
              <w:ind w:right="94" w:firstLine="0"/>
              <w:jc w:val="both"/>
              <w:rPr>
                <w:sz w:val="28"/>
                <w:lang w:val="ru-RU"/>
              </w:rPr>
            </w:pPr>
            <w:r w:rsidRPr="00CE2803">
              <w:rPr>
                <w:sz w:val="28"/>
                <w:lang w:val="ru-RU"/>
              </w:rPr>
              <w:t>устанавливать</w:t>
            </w:r>
            <w:r w:rsidRPr="00CE2803">
              <w:rPr>
                <w:spacing w:val="1"/>
                <w:sz w:val="28"/>
                <w:lang w:val="ru-RU"/>
              </w:rPr>
              <w:t xml:space="preserve"> </w:t>
            </w:r>
            <w:r w:rsidRPr="00CE2803">
              <w:rPr>
                <w:sz w:val="28"/>
                <w:lang w:val="ru-RU"/>
              </w:rPr>
              <w:t>зависимость</w:t>
            </w:r>
            <w:r w:rsidRPr="00CE2803">
              <w:rPr>
                <w:spacing w:val="1"/>
                <w:sz w:val="28"/>
                <w:lang w:val="ru-RU"/>
              </w:rPr>
              <w:t xml:space="preserve"> </w:t>
            </w:r>
            <w:r w:rsidRPr="00CE2803">
              <w:rPr>
                <w:sz w:val="28"/>
                <w:lang w:val="ru-RU"/>
              </w:rPr>
              <w:t>реакционной</w:t>
            </w:r>
            <w:r w:rsidRPr="00CE2803">
              <w:rPr>
                <w:spacing w:val="1"/>
                <w:sz w:val="28"/>
                <w:lang w:val="ru-RU"/>
              </w:rPr>
              <w:t xml:space="preserve"> </w:t>
            </w:r>
            <w:r w:rsidRPr="00CE2803">
              <w:rPr>
                <w:sz w:val="28"/>
                <w:lang w:val="ru-RU"/>
              </w:rPr>
              <w:t>способности</w:t>
            </w:r>
            <w:r w:rsidRPr="00CE2803">
              <w:rPr>
                <w:spacing w:val="1"/>
                <w:sz w:val="28"/>
                <w:lang w:val="ru-RU"/>
              </w:rPr>
              <w:t xml:space="preserve"> </w:t>
            </w:r>
            <w:r w:rsidRPr="00CE2803">
              <w:rPr>
                <w:sz w:val="28"/>
                <w:lang w:val="ru-RU"/>
              </w:rPr>
              <w:t>органических соединений от характера взаимного влияния</w:t>
            </w:r>
            <w:r w:rsidRPr="00CE2803">
              <w:rPr>
                <w:spacing w:val="1"/>
                <w:sz w:val="28"/>
                <w:lang w:val="ru-RU"/>
              </w:rPr>
              <w:t xml:space="preserve"> </w:t>
            </w:r>
            <w:r w:rsidRPr="00CE2803">
              <w:rPr>
                <w:sz w:val="28"/>
                <w:lang w:val="ru-RU"/>
              </w:rPr>
              <w:t>атомов в молекулах с целью прогнозирования продуктов</w:t>
            </w:r>
            <w:r w:rsidRPr="00CE2803">
              <w:rPr>
                <w:spacing w:val="1"/>
                <w:sz w:val="28"/>
                <w:lang w:val="ru-RU"/>
              </w:rPr>
              <w:t xml:space="preserve"> </w:t>
            </w:r>
            <w:r w:rsidRPr="00CE2803">
              <w:rPr>
                <w:sz w:val="28"/>
                <w:lang w:val="ru-RU"/>
              </w:rPr>
              <w:t>реакции;</w:t>
            </w:r>
          </w:p>
          <w:p w14:paraId="3660CA74" w14:textId="77777777" w:rsidR="00CE2803" w:rsidRPr="00CE2803" w:rsidRDefault="00CE2803" w:rsidP="00F94452">
            <w:pPr>
              <w:pStyle w:val="TableParagraph"/>
              <w:numPr>
                <w:ilvl w:val="0"/>
                <w:numId w:val="102"/>
              </w:numPr>
              <w:tabs>
                <w:tab w:val="left" w:pos="283"/>
              </w:tabs>
              <w:ind w:right="94" w:firstLine="0"/>
              <w:jc w:val="both"/>
              <w:rPr>
                <w:sz w:val="28"/>
                <w:lang w:val="ru-RU"/>
              </w:rPr>
            </w:pPr>
            <w:r w:rsidRPr="00CE2803">
              <w:rPr>
                <w:sz w:val="28"/>
                <w:lang w:val="ru-RU"/>
              </w:rPr>
              <w:t>устанавливать зависимость скорости химической реакции</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смещения</w:t>
            </w:r>
            <w:r w:rsidRPr="00CE2803">
              <w:rPr>
                <w:spacing w:val="1"/>
                <w:sz w:val="28"/>
                <w:lang w:val="ru-RU"/>
              </w:rPr>
              <w:t xml:space="preserve"> </w:t>
            </w:r>
            <w:r w:rsidRPr="00CE2803">
              <w:rPr>
                <w:sz w:val="28"/>
                <w:lang w:val="ru-RU"/>
              </w:rPr>
              <w:t>химического</w:t>
            </w:r>
            <w:r w:rsidRPr="00CE2803">
              <w:rPr>
                <w:spacing w:val="1"/>
                <w:sz w:val="28"/>
                <w:lang w:val="ru-RU"/>
              </w:rPr>
              <w:t xml:space="preserve"> </w:t>
            </w:r>
            <w:r w:rsidRPr="00CE2803">
              <w:rPr>
                <w:sz w:val="28"/>
                <w:lang w:val="ru-RU"/>
              </w:rPr>
              <w:t>равновесия</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различных</w:t>
            </w:r>
            <w:r w:rsidRPr="00CE2803">
              <w:rPr>
                <w:spacing w:val="-67"/>
                <w:sz w:val="28"/>
                <w:lang w:val="ru-RU"/>
              </w:rPr>
              <w:t xml:space="preserve"> </w:t>
            </w:r>
            <w:r w:rsidRPr="00CE2803">
              <w:rPr>
                <w:sz w:val="28"/>
                <w:lang w:val="ru-RU"/>
              </w:rPr>
              <w:t>факторов</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целью</w:t>
            </w:r>
            <w:r w:rsidRPr="00CE2803">
              <w:rPr>
                <w:spacing w:val="1"/>
                <w:sz w:val="28"/>
                <w:lang w:val="ru-RU"/>
              </w:rPr>
              <w:t xml:space="preserve"> </w:t>
            </w:r>
            <w:r w:rsidRPr="00CE2803">
              <w:rPr>
                <w:sz w:val="28"/>
                <w:lang w:val="ru-RU"/>
              </w:rPr>
              <w:t>определения</w:t>
            </w:r>
            <w:r w:rsidRPr="00CE2803">
              <w:rPr>
                <w:spacing w:val="1"/>
                <w:sz w:val="28"/>
                <w:lang w:val="ru-RU"/>
              </w:rPr>
              <w:t xml:space="preserve"> </w:t>
            </w:r>
            <w:r w:rsidRPr="00CE2803">
              <w:rPr>
                <w:sz w:val="28"/>
                <w:lang w:val="ru-RU"/>
              </w:rPr>
              <w:t>оптимальных</w:t>
            </w:r>
            <w:r w:rsidRPr="00CE2803">
              <w:rPr>
                <w:spacing w:val="1"/>
                <w:sz w:val="28"/>
                <w:lang w:val="ru-RU"/>
              </w:rPr>
              <w:t xml:space="preserve"> </w:t>
            </w:r>
            <w:r w:rsidRPr="00CE2803">
              <w:rPr>
                <w:sz w:val="28"/>
                <w:lang w:val="ru-RU"/>
              </w:rPr>
              <w:t>условий</w:t>
            </w:r>
            <w:r w:rsidRPr="00CE2803">
              <w:rPr>
                <w:spacing w:val="-67"/>
                <w:sz w:val="28"/>
                <w:lang w:val="ru-RU"/>
              </w:rPr>
              <w:t xml:space="preserve"> </w:t>
            </w:r>
            <w:r w:rsidRPr="00CE2803">
              <w:rPr>
                <w:sz w:val="28"/>
                <w:lang w:val="ru-RU"/>
              </w:rPr>
              <w:t>протекания</w:t>
            </w:r>
            <w:r w:rsidRPr="00CE2803">
              <w:rPr>
                <w:spacing w:val="-2"/>
                <w:sz w:val="28"/>
                <w:lang w:val="ru-RU"/>
              </w:rPr>
              <w:t xml:space="preserve"> </w:t>
            </w:r>
            <w:r w:rsidRPr="00CE2803">
              <w:rPr>
                <w:sz w:val="28"/>
                <w:lang w:val="ru-RU"/>
              </w:rPr>
              <w:t>химических процессов;</w:t>
            </w:r>
          </w:p>
          <w:p w14:paraId="3A438567" w14:textId="77777777" w:rsidR="00CE2803" w:rsidRPr="00CE2803" w:rsidRDefault="00CE2803" w:rsidP="00F94452">
            <w:pPr>
              <w:pStyle w:val="TableParagraph"/>
              <w:numPr>
                <w:ilvl w:val="0"/>
                <w:numId w:val="102"/>
              </w:numPr>
              <w:tabs>
                <w:tab w:val="left" w:pos="444"/>
              </w:tabs>
              <w:ind w:right="94" w:firstLine="0"/>
              <w:jc w:val="both"/>
              <w:rPr>
                <w:sz w:val="28"/>
                <w:lang w:val="ru-RU"/>
              </w:rPr>
            </w:pPr>
            <w:r w:rsidRPr="00CE2803">
              <w:rPr>
                <w:sz w:val="28"/>
                <w:lang w:val="ru-RU"/>
              </w:rPr>
              <w:t>устанавливать</w:t>
            </w:r>
            <w:r w:rsidRPr="00CE2803">
              <w:rPr>
                <w:spacing w:val="1"/>
                <w:sz w:val="28"/>
                <w:lang w:val="ru-RU"/>
              </w:rPr>
              <w:t xml:space="preserve"> </w:t>
            </w:r>
            <w:r w:rsidRPr="00CE2803">
              <w:rPr>
                <w:sz w:val="28"/>
                <w:lang w:val="ru-RU"/>
              </w:rPr>
              <w:t>генетическую</w:t>
            </w:r>
            <w:r w:rsidRPr="00CE2803">
              <w:rPr>
                <w:spacing w:val="1"/>
                <w:sz w:val="28"/>
                <w:lang w:val="ru-RU"/>
              </w:rPr>
              <w:t xml:space="preserve"> </w:t>
            </w:r>
            <w:r w:rsidRPr="00CE2803">
              <w:rPr>
                <w:sz w:val="28"/>
                <w:lang w:val="ru-RU"/>
              </w:rPr>
              <w:t>связь</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классами</w:t>
            </w:r>
            <w:r w:rsidRPr="00CE2803">
              <w:rPr>
                <w:spacing w:val="1"/>
                <w:sz w:val="28"/>
                <w:lang w:val="ru-RU"/>
              </w:rPr>
              <w:t xml:space="preserve"> </w:t>
            </w:r>
            <w:r w:rsidRPr="00CE2803">
              <w:rPr>
                <w:sz w:val="28"/>
                <w:lang w:val="ru-RU"/>
              </w:rPr>
              <w:t>неорганических и органических веще</w:t>
            </w:r>
            <w:proofErr w:type="gramStart"/>
            <w:r w:rsidRPr="00CE2803">
              <w:rPr>
                <w:sz w:val="28"/>
                <w:lang w:val="ru-RU"/>
              </w:rPr>
              <w:t>ств дл</w:t>
            </w:r>
            <w:proofErr w:type="gramEnd"/>
            <w:r w:rsidRPr="00CE2803">
              <w:rPr>
                <w:sz w:val="28"/>
                <w:lang w:val="ru-RU"/>
              </w:rPr>
              <w:t>я обоснования</w:t>
            </w:r>
            <w:r w:rsidRPr="00CE2803">
              <w:rPr>
                <w:spacing w:val="1"/>
                <w:sz w:val="28"/>
                <w:lang w:val="ru-RU"/>
              </w:rPr>
              <w:t xml:space="preserve"> </w:t>
            </w:r>
            <w:r w:rsidRPr="00CE2803">
              <w:rPr>
                <w:sz w:val="28"/>
                <w:lang w:val="ru-RU"/>
              </w:rPr>
              <w:t>принципиальной</w:t>
            </w:r>
            <w:r w:rsidRPr="00CE2803">
              <w:rPr>
                <w:spacing w:val="59"/>
                <w:sz w:val="28"/>
                <w:lang w:val="ru-RU"/>
              </w:rPr>
              <w:t xml:space="preserve"> </w:t>
            </w:r>
            <w:r w:rsidRPr="00CE2803">
              <w:rPr>
                <w:sz w:val="28"/>
                <w:lang w:val="ru-RU"/>
              </w:rPr>
              <w:t>возможности</w:t>
            </w:r>
            <w:r w:rsidRPr="00CE2803">
              <w:rPr>
                <w:spacing w:val="59"/>
                <w:sz w:val="28"/>
                <w:lang w:val="ru-RU"/>
              </w:rPr>
              <w:t xml:space="preserve"> </w:t>
            </w:r>
            <w:r w:rsidRPr="00CE2803">
              <w:rPr>
                <w:sz w:val="28"/>
                <w:lang w:val="ru-RU"/>
              </w:rPr>
              <w:t>получения</w:t>
            </w:r>
            <w:r w:rsidRPr="00CE2803">
              <w:rPr>
                <w:spacing w:val="58"/>
                <w:sz w:val="28"/>
                <w:lang w:val="ru-RU"/>
              </w:rPr>
              <w:t xml:space="preserve"> </w:t>
            </w:r>
            <w:r w:rsidRPr="00CE2803">
              <w:rPr>
                <w:sz w:val="28"/>
                <w:lang w:val="ru-RU"/>
              </w:rPr>
              <w:t>неорганических</w:t>
            </w:r>
            <w:r w:rsidRPr="00CE2803">
              <w:rPr>
                <w:spacing w:val="-67"/>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органических</w:t>
            </w:r>
            <w:r w:rsidRPr="00CE2803">
              <w:rPr>
                <w:spacing w:val="-2"/>
                <w:sz w:val="28"/>
                <w:lang w:val="ru-RU"/>
              </w:rPr>
              <w:t xml:space="preserve"> </w:t>
            </w:r>
            <w:r w:rsidRPr="00CE2803">
              <w:rPr>
                <w:sz w:val="28"/>
                <w:lang w:val="ru-RU"/>
              </w:rPr>
              <w:t>соединений</w:t>
            </w:r>
            <w:r w:rsidRPr="00CE2803">
              <w:rPr>
                <w:spacing w:val="-1"/>
                <w:sz w:val="28"/>
                <w:lang w:val="ru-RU"/>
              </w:rPr>
              <w:t xml:space="preserve"> </w:t>
            </w:r>
            <w:r w:rsidRPr="00CE2803">
              <w:rPr>
                <w:sz w:val="28"/>
                <w:lang w:val="ru-RU"/>
              </w:rPr>
              <w:t>заданного состава</w:t>
            </w:r>
            <w:r w:rsidRPr="00CE2803">
              <w:rPr>
                <w:spacing w:val="-6"/>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строения;</w:t>
            </w:r>
          </w:p>
          <w:p w14:paraId="4B61A246" w14:textId="77777777" w:rsidR="00CE2803" w:rsidRPr="00CE2803" w:rsidRDefault="00CE2803" w:rsidP="00F94452">
            <w:pPr>
              <w:pStyle w:val="TableParagraph"/>
              <w:numPr>
                <w:ilvl w:val="0"/>
                <w:numId w:val="102"/>
              </w:numPr>
              <w:tabs>
                <w:tab w:val="left" w:pos="382"/>
              </w:tabs>
              <w:spacing w:line="308" w:lineRule="exact"/>
              <w:ind w:left="381" w:hanging="275"/>
              <w:jc w:val="both"/>
              <w:rPr>
                <w:sz w:val="28"/>
                <w:lang w:val="ru-RU"/>
              </w:rPr>
            </w:pPr>
            <w:r w:rsidRPr="00CE2803">
              <w:rPr>
                <w:sz w:val="28"/>
                <w:lang w:val="ru-RU"/>
              </w:rPr>
              <w:t>подбирать</w:t>
            </w:r>
            <w:r w:rsidRPr="00CE2803">
              <w:rPr>
                <w:spacing w:val="39"/>
                <w:sz w:val="28"/>
                <w:lang w:val="ru-RU"/>
              </w:rPr>
              <w:t xml:space="preserve"> </w:t>
            </w:r>
            <w:r w:rsidRPr="00CE2803">
              <w:rPr>
                <w:sz w:val="28"/>
                <w:lang w:val="ru-RU"/>
              </w:rPr>
              <w:t>реагенты,</w:t>
            </w:r>
            <w:r w:rsidRPr="00CE2803">
              <w:rPr>
                <w:spacing w:val="108"/>
                <w:sz w:val="28"/>
                <w:lang w:val="ru-RU"/>
              </w:rPr>
              <w:t xml:space="preserve"> </w:t>
            </w:r>
            <w:r w:rsidRPr="00CE2803">
              <w:rPr>
                <w:sz w:val="28"/>
                <w:lang w:val="ru-RU"/>
              </w:rPr>
              <w:t>условия</w:t>
            </w:r>
            <w:r w:rsidRPr="00CE2803">
              <w:rPr>
                <w:spacing w:val="108"/>
                <w:sz w:val="28"/>
                <w:lang w:val="ru-RU"/>
              </w:rPr>
              <w:t xml:space="preserve"> </w:t>
            </w:r>
            <w:r w:rsidRPr="00CE2803">
              <w:rPr>
                <w:sz w:val="28"/>
                <w:lang w:val="ru-RU"/>
              </w:rPr>
              <w:t>и</w:t>
            </w:r>
            <w:r w:rsidRPr="00CE2803">
              <w:rPr>
                <w:spacing w:val="106"/>
                <w:sz w:val="28"/>
                <w:lang w:val="ru-RU"/>
              </w:rPr>
              <w:t xml:space="preserve"> </w:t>
            </w:r>
            <w:r w:rsidRPr="00CE2803">
              <w:rPr>
                <w:sz w:val="28"/>
                <w:lang w:val="ru-RU"/>
              </w:rPr>
              <w:t>определять</w:t>
            </w:r>
            <w:r w:rsidRPr="00CE2803">
              <w:rPr>
                <w:spacing w:val="107"/>
                <w:sz w:val="28"/>
                <w:lang w:val="ru-RU"/>
              </w:rPr>
              <w:t xml:space="preserve"> </w:t>
            </w:r>
            <w:r w:rsidRPr="00CE2803">
              <w:rPr>
                <w:sz w:val="28"/>
                <w:lang w:val="ru-RU"/>
              </w:rPr>
              <w:t>продукты</w:t>
            </w:r>
          </w:p>
        </w:tc>
        <w:tc>
          <w:tcPr>
            <w:tcW w:w="7395" w:type="dxa"/>
          </w:tcPr>
          <w:p w14:paraId="7B9B39CF" w14:textId="77777777" w:rsidR="00CE2803" w:rsidRPr="00CE2803" w:rsidRDefault="00CE2803" w:rsidP="00D3759B">
            <w:pPr>
              <w:pStyle w:val="TableParagraph"/>
              <w:ind w:left="0"/>
              <w:rPr>
                <w:sz w:val="28"/>
                <w:lang w:val="ru-RU"/>
              </w:rPr>
            </w:pPr>
          </w:p>
        </w:tc>
      </w:tr>
    </w:tbl>
    <w:p w14:paraId="2CE45496" w14:textId="77777777" w:rsidR="00CE2803" w:rsidRDefault="00CE2803" w:rsidP="00CE2803">
      <w:pPr>
        <w:rPr>
          <w:sz w:val="28"/>
        </w:rPr>
        <w:sectPr w:rsidR="00CE2803">
          <w:pgSz w:w="16840" w:h="11910" w:orient="landscape"/>
          <w:pgMar w:top="1100" w:right="860" w:bottom="1120" w:left="920" w:header="0" w:footer="923" w:gutter="0"/>
          <w:cols w:space="720"/>
        </w:sectPr>
      </w:pPr>
    </w:p>
    <w:p w14:paraId="4E8DD110"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1584AE29" w14:textId="77777777" w:rsidTr="00D3759B">
        <w:trPr>
          <w:trHeight w:val="9339"/>
        </w:trPr>
        <w:tc>
          <w:tcPr>
            <w:tcW w:w="7393" w:type="dxa"/>
          </w:tcPr>
          <w:p w14:paraId="319A3319" w14:textId="77777777" w:rsidR="00CE2803" w:rsidRPr="00CE2803" w:rsidRDefault="00CE2803" w:rsidP="00D3759B">
            <w:pPr>
              <w:pStyle w:val="TableParagraph"/>
              <w:ind w:right="94"/>
              <w:jc w:val="both"/>
              <w:rPr>
                <w:sz w:val="28"/>
                <w:lang w:val="ru-RU"/>
              </w:rPr>
            </w:pPr>
            <w:r w:rsidRPr="00CE2803">
              <w:rPr>
                <w:sz w:val="28"/>
                <w:lang w:val="ru-RU"/>
              </w:rPr>
              <w:t>реакций,</w:t>
            </w:r>
            <w:r w:rsidRPr="00CE2803">
              <w:rPr>
                <w:spacing w:val="1"/>
                <w:sz w:val="28"/>
                <w:lang w:val="ru-RU"/>
              </w:rPr>
              <w:t xml:space="preserve"> </w:t>
            </w:r>
            <w:r w:rsidRPr="00CE2803">
              <w:rPr>
                <w:sz w:val="28"/>
                <w:lang w:val="ru-RU"/>
              </w:rPr>
              <w:t>позволяющих</w:t>
            </w:r>
            <w:r w:rsidRPr="00CE2803">
              <w:rPr>
                <w:spacing w:val="1"/>
                <w:sz w:val="28"/>
                <w:lang w:val="ru-RU"/>
              </w:rPr>
              <w:t xml:space="preserve"> </w:t>
            </w:r>
            <w:r w:rsidRPr="00CE2803">
              <w:rPr>
                <w:sz w:val="28"/>
                <w:lang w:val="ru-RU"/>
              </w:rPr>
              <w:t>реализовать</w:t>
            </w:r>
            <w:r w:rsidRPr="00CE2803">
              <w:rPr>
                <w:spacing w:val="1"/>
                <w:sz w:val="28"/>
                <w:lang w:val="ru-RU"/>
              </w:rPr>
              <w:t xml:space="preserve"> </w:t>
            </w:r>
            <w:r w:rsidRPr="00CE2803">
              <w:rPr>
                <w:sz w:val="28"/>
                <w:lang w:val="ru-RU"/>
              </w:rPr>
              <w:t>лабораторные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промышленные</w:t>
            </w:r>
            <w:r w:rsidRPr="00CE2803">
              <w:rPr>
                <w:spacing w:val="1"/>
                <w:sz w:val="28"/>
                <w:lang w:val="ru-RU"/>
              </w:rPr>
              <w:t xml:space="preserve"> </w:t>
            </w:r>
            <w:r w:rsidRPr="00CE2803">
              <w:rPr>
                <w:sz w:val="28"/>
                <w:lang w:val="ru-RU"/>
              </w:rPr>
              <w:t>способы</w:t>
            </w:r>
            <w:r w:rsidRPr="00CE2803">
              <w:rPr>
                <w:spacing w:val="1"/>
                <w:sz w:val="28"/>
                <w:lang w:val="ru-RU"/>
              </w:rPr>
              <w:t xml:space="preserve"> </w:t>
            </w:r>
            <w:r w:rsidRPr="00CE2803">
              <w:rPr>
                <w:sz w:val="28"/>
                <w:lang w:val="ru-RU"/>
              </w:rPr>
              <w:t>получения</w:t>
            </w:r>
            <w:r w:rsidRPr="00CE2803">
              <w:rPr>
                <w:spacing w:val="1"/>
                <w:sz w:val="28"/>
                <w:lang w:val="ru-RU"/>
              </w:rPr>
              <w:t xml:space="preserve"> </w:t>
            </w:r>
            <w:r w:rsidRPr="00CE2803">
              <w:rPr>
                <w:sz w:val="28"/>
                <w:lang w:val="ru-RU"/>
              </w:rPr>
              <w:t>важнейших</w:t>
            </w:r>
            <w:r w:rsidRPr="00CE2803">
              <w:rPr>
                <w:spacing w:val="1"/>
                <w:sz w:val="28"/>
                <w:lang w:val="ru-RU"/>
              </w:rPr>
              <w:t xml:space="preserve"> </w:t>
            </w:r>
            <w:r w:rsidRPr="00CE2803">
              <w:rPr>
                <w:sz w:val="28"/>
                <w:lang w:val="ru-RU"/>
              </w:rPr>
              <w:t>неорганических</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органических</w:t>
            </w:r>
            <w:r w:rsidRPr="00CE2803">
              <w:rPr>
                <w:spacing w:val="1"/>
                <w:sz w:val="28"/>
                <w:lang w:val="ru-RU"/>
              </w:rPr>
              <w:t xml:space="preserve"> </w:t>
            </w:r>
            <w:r w:rsidRPr="00CE2803">
              <w:rPr>
                <w:sz w:val="28"/>
                <w:lang w:val="ru-RU"/>
              </w:rPr>
              <w:t>веществ;</w:t>
            </w:r>
          </w:p>
          <w:p w14:paraId="03A70939" w14:textId="77777777" w:rsidR="00CE2803" w:rsidRPr="00CE2803" w:rsidRDefault="00CE2803" w:rsidP="00F94452">
            <w:pPr>
              <w:pStyle w:val="TableParagraph"/>
              <w:numPr>
                <w:ilvl w:val="0"/>
                <w:numId w:val="101"/>
              </w:numPr>
              <w:tabs>
                <w:tab w:val="left" w:pos="427"/>
              </w:tabs>
              <w:ind w:right="93"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характер</w:t>
            </w:r>
            <w:r w:rsidRPr="00CE2803">
              <w:rPr>
                <w:spacing w:val="1"/>
                <w:sz w:val="28"/>
                <w:lang w:val="ru-RU"/>
              </w:rPr>
              <w:t xml:space="preserve"> </w:t>
            </w:r>
            <w:r w:rsidRPr="00CE2803">
              <w:rPr>
                <w:sz w:val="28"/>
                <w:lang w:val="ru-RU"/>
              </w:rPr>
              <w:t>среды</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результате</w:t>
            </w:r>
            <w:r w:rsidRPr="00CE2803">
              <w:rPr>
                <w:spacing w:val="1"/>
                <w:sz w:val="28"/>
                <w:lang w:val="ru-RU"/>
              </w:rPr>
              <w:t xml:space="preserve"> </w:t>
            </w:r>
            <w:r w:rsidRPr="00CE2803">
              <w:rPr>
                <w:sz w:val="28"/>
                <w:lang w:val="ru-RU"/>
              </w:rPr>
              <w:t>гидролиза</w:t>
            </w:r>
            <w:r w:rsidRPr="00CE2803">
              <w:rPr>
                <w:spacing w:val="1"/>
                <w:sz w:val="28"/>
                <w:lang w:val="ru-RU"/>
              </w:rPr>
              <w:t xml:space="preserve"> </w:t>
            </w:r>
            <w:r w:rsidRPr="00CE2803">
              <w:rPr>
                <w:sz w:val="28"/>
                <w:lang w:val="ru-RU"/>
              </w:rPr>
              <w:t>неорганических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органических</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приводить</w:t>
            </w:r>
            <w:r w:rsidRPr="00CE2803">
              <w:rPr>
                <w:spacing w:val="-67"/>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гидролиза</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повседневной</w:t>
            </w:r>
            <w:r w:rsidRPr="00CE2803">
              <w:rPr>
                <w:spacing w:val="1"/>
                <w:sz w:val="28"/>
                <w:lang w:val="ru-RU"/>
              </w:rPr>
              <w:t xml:space="preserve"> </w:t>
            </w:r>
            <w:r w:rsidRPr="00CE2803">
              <w:rPr>
                <w:sz w:val="28"/>
                <w:lang w:val="ru-RU"/>
              </w:rPr>
              <w:t>жизни</w:t>
            </w:r>
            <w:r w:rsidRPr="00CE2803">
              <w:rPr>
                <w:spacing w:val="1"/>
                <w:sz w:val="28"/>
                <w:lang w:val="ru-RU"/>
              </w:rPr>
              <w:t xml:space="preserve"> </w:t>
            </w:r>
            <w:r w:rsidRPr="00CE2803">
              <w:rPr>
                <w:sz w:val="28"/>
                <w:lang w:val="ru-RU"/>
              </w:rPr>
              <w:t>человека,</w:t>
            </w:r>
            <w:r w:rsidRPr="00CE2803">
              <w:rPr>
                <w:spacing w:val="1"/>
                <w:sz w:val="28"/>
                <w:lang w:val="ru-RU"/>
              </w:rPr>
              <w:t xml:space="preserve"> </w:t>
            </w:r>
            <w:r w:rsidRPr="00CE2803">
              <w:rPr>
                <w:sz w:val="28"/>
                <w:lang w:val="ru-RU"/>
              </w:rPr>
              <w:t>биологических</w:t>
            </w:r>
            <w:r w:rsidRPr="00CE2803">
              <w:rPr>
                <w:spacing w:val="1"/>
                <w:sz w:val="28"/>
                <w:lang w:val="ru-RU"/>
              </w:rPr>
              <w:t xml:space="preserve"> </w:t>
            </w:r>
            <w:r w:rsidRPr="00CE2803">
              <w:rPr>
                <w:sz w:val="28"/>
                <w:lang w:val="ru-RU"/>
              </w:rPr>
              <w:t>обменных</w:t>
            </w:r>
            <w:r w:rsidRPr="00CE2803">
              <w:rPr>
                <w:spacing w:val="1"/>
                <w:sz w:val="28"/>
                <w:lang w:val="ru-RU"/>
              </w:rPr>
              <w:t xml:space="preserve"> </w:t>
            </w:r>
            <w:r w:rsidRPr="00CE2803">
              <w:rPr>
                <w:sz w:val="28"/>
                <w:lang w:val="ru-RU"/>
              </w:rPr>
              <w:t>процессах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промышленности;</w:t>
            </w:r>
          </w:p>
          <w:p w14:paraId="3A197998" w14:textId="77777777" w:rsidR="00CE2803" w:rsidRPr="00CE2803" w:rsidRDefault="00CE2803" w:rsidP="00F94452">
            <w:pPr>
              <w:pStyle w:val="TableParagraph"/>
              <w:numPr>
                <w:ilvl w:val="0"/>
                <w:numId w:val="101"/>
              </w:numPr>
              <w:tabs>
                <w:tab w:val="left" w:pos="432"/>
              </w:tabs>
              <w:ind w:right="94"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окислительно-восстановительных</w:t>
            </w:r>
            <w:r w:rsidRPr="00CE2803">
              <w:rPr>
                <w:spacing w:val="-67"/>
                <w:sz w:val="28"/>
                <w:lang w:val="ru-RU"/>
              </w:rPr>
              <w:t xml:space="preserve"> </w:t>
            </w:r>
            <w:r w:rsidRPr="00CE2803">
              <w:rPr>
                <w:sz w:val="28"/>
                <w:lang w:val="ru-RU"/>
              </w:rPr>
              <w:t>реакций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природе,</w:t>
            </w:r>
            <w:r w:rsidRPr="00CE2803">
              <w:rPr>
                <w:spacing w:val="1"/>
                <w:sz w:val="28"/>
                <w:lang w:val="ru-RU"/>
              </w:rPr>
              <w:t xml:space="preserve"> </w:t>
            </w:r>
            <w:r w:rsidRPr="00CE2803">
              <w:rPr>
                <w:sz w:val="28"/>
                <w:lang w:val="ru-RU"/>
              </w:rPr>
              <w:t>производственных</w:t>
            </w:r>
            <w:r w:rsidRPr="00CE2803">
              <w:rPr>
                <w:spacing w:val="1"/>
                <w:sz w:val="28"/>
                <w:lang w:val="ru-RU"/>
              </w:rPr>
              <w:t xml:space="preserve"> </w:t>
            </w:r>
            <w:r w:rsidRPr="00CE2803">
              <w:rPr>
                <w:sz w:val="28"/>
                <w:lang w:val="ru-RU"/>
              </w:rPr>
              <w:t>процессах</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жизнедеятельности организмов;</w:t>
            </w:r>
          </w:p>
          <w:p w14:paraId="7E5A844C" w14:textId="77777777" w:rsidR="00CE2803" w:rsidRPr="00CE2803" w:rsidRDefault="00CE2803" w:rsidP="00F94452">
            <w:pPr>
              <w:pStyle w:val="TableParagraph"/>
              <w:numPr>
                <w:ilvl w:val="0"/>
                <w:numId w:val="101"/>
              </w:numPr>
              <w:tabs>
                <w:tab w:val="left" w:pos="884"/>
              </w:tabs>
              <w:ind w:right="95" w:firstLine="0"/>
              <w:jc w:val="both"/>
              <w:rPr>
                <w:sz w:val="28"/>
                <w:lang w:val="ru-RU"/>
              </w:rPr>
            </w:pPr>
            <w:r w:rsidRPr="00CE2803">
              <w:rPr>
                <w:sz w:val="28"/>
                <w:lang w:val="ru-RU"/>
              </w:rPr>
              <w:t>обосновывать</w:t>
            </w:r>
            <w:r w:rsidRPr="00CE2803">
              <w:rPr>
                <w:spacing w:val="1"/>
                <w:sz w:val="28"/>
                <w:lang w:val="ru-RU"/>
              </w:rPr>
              <w:t xml:space="preserve"> </w:t>
            </w:r>
            <w:r w:rsidRPr="00CE2803">
              <w:rPr>
                <w:sz w:val="28"/>
                <w:lang w:val="ru-RU"/>
              </w:rPr>
              <w:t>практическое</w:t>
            </w:r>
            <w:r w:rsidRPr="00CE2803">
              <w:rPr>
                <w:spacing w:val="1"/>
                <w:sz w:val="28"/>
                <w:lang w:val="ru-RU"/>
              </w:rPr>
              <w:t xml:space="preserve"> </w:t>
            </w:r>
            <w:r w:rsidRPr="00CE2803">
              <w:rPr>
                <w:sz w:val="28"/>
                <w:lang w:val="ru-RU"/>
              </w:rPr>
              <w:t>использование</w:t>
            </w:r>
            <w:r w:rsidRPr="00CE2803">
              <w:rPr>
                <w:spacing w:val="1"/>
                <w:sz w:val="28"/>
                <w:lang w:val="ru-RU"/>
              </w:rPr>
              <w:t xml:space="preserve"> </w:t>
            </w:r>
            <w:r w:rsidRPr="00CE2803">
              <w:rPr>
                <w:sz w:val="28"/>
                <w:lang w:val="ru-RU"/>
              </w:rPr>
              <w:t>неорганических</w:t>
            </w:r>
            <w:r w:rsidRPr="00CE2803">
              <w:rPr>
                <w:spacing w:val="1"/>
                <w:sz w:val="28"/>
                <w:lang w:val="ru-RU"/>
              </w:rPr>
              <w:t xml:space="preserve"> </w:t>
            </w:r>
            <w:r w:rsidRPr="00CE2803">
              <w:rPr>
                <w:sz w:val="28"/>
                <w:lang w:val="ru-RU"/>
              </w:rPr>
              <w:t>и органических</w:t>
            </w:r>
            <w:r w:rsidRPr="00CE2803">
              <w:rPr>
                <w:spacing w:val="1"/>
                <w:sz w:val="28"/>
                <w:lang w:val="ru-RU"/>
              </w:rPr>
              <w:t xml:space="preserve"> </w:t>
            </w:r>
            <w:r w:rsidRPr="00CE2803">
              <w:rPr>
                <w:sz w:val="28"/>
                <w:lang w:val="ru-RU"/>
              </w:rPr>
              <w:t>веществ и их</w:t>
            </w:r>
            <w:r w:rsidRPr="00CE2803">
              <w:rPr>
                <w:spacing w:val="1"/>
                <w:sz w:val="28"/>
                <w:lang w:val="ru-RU"/>
              </w:rPr>
              <w:t xml:space="preserve"> </w:t>
            </w:r>
            <w:r w:rsidRPr="00CE2803">
              <w:rPr>
                <w:sz w:val="28"/>
                <w:lang w:val="ru-RU"/>
              </w:rPr>
              <w:t>реакций в</w:t>
            </w:r>
            <w:r w:rsidRPr="00CE2803">
              <w:rPr>
                <w:spacing w:val="1"/>
                <w:sz w:val="28"/>
                <w:lang w:val="ru-RU"/>
              </w:rPr>
              <w:t xml:space="preserve"> </w:t>
            </w:r>
            <w:r w:rsidRPr="00CE2803">
              <w:rPr>
                <w:sz w:val="28"/>
                <w:lang w:val="ru-RU"/>
              </w:rPr>
              <w:t>промышленности</w:t>
            </w:r>
            <w:r w:rsidRPr="00CE2803">
              <w:rPr>
                <w:spacing w:val="-2"/>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быту;</w:t>
            </w:r>
          </w:p>
          <w:p w14:paraId="71924DC5" w14:textId="77777777" w:rsidR="00CE2803" w:rsidRPr="00CE2803" w:rsidRDefault="00CE2803" w:rsidP="00F94452">
            <w:pPr>
              <w:pStyle w:val="TableParagraph"/>
              <w:numPr>
                <w:ilvl w:val="0"/>
                <w:numId w:val="101"/>
              </w:numPr>
              <w:tabs>
                <w:tab w:val="left" w:pos="298"/>
              </w:tabs>
              <w:ind w:right="92" w:firstLine="0"/>
              <w:jc w:val="both"/>
              <w:rPr>
                <w:sz w:val="28"/>
                <w:lang w:val="ru-RU"/>
              </w:rPr>
            </w:pPr>
            <w:r w:rsidRPr="00CE2803">
              <w:rPr>
                <w:sz w:val="28"/>
                <w:lang w:val="ru-RU"/>
              </w:rPr>
              <w:t>выполнять химический эксперимент по распознаванию и</w:t>
            </w:r>
            <w:r w:rsidRPr="00CE2803">
              <w:rPr>
                <w:spacing w:val="1"/>
                <w:sz w:val="28"/>
                <w:lang w:val="ru-RU"/>
              </w:rPr>
              <w:t xml:space="preserve"> </w:t>
            </w:r>
            <w:r w:rsidRPr="00CE2803">
              <w:rPr>
                <w:sz w:val="28"/>
                <w:lang w:val="ru-RU"/>
              </w:rPr>
              <w:t>получению</w:t>
            </w:r>
            <w:r w:rsidRPr="00CE2803">
              <w:rPr>
                <w:spacing w:val="1"/>
                <w:sz w:val="28"/>
                <w:lang w:val="ru-RU"/>
              </w:rPr>
              <w:t xml:space="preserve"> </w:t>
            </w:r>
            <w:r w:rsidRPr="00CE2803">
              <w:rPr>
                <w:sz w:val="28"/>
                <w:lang w:val="ru-RU"/>
              </w:rPr>
              <w:t>неорганических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органических</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относящихся</w:t>
            </w:r>
            <w:r w:rsidRPr="00CE2803">
              <w:rPr>
                <w:spacing w:val="1"/>
                <w:sz w:val="28"/>
                <w:lang w:val="ru-RU"/>
              </w:rPr>
              <w:t xml:space="preserve"> </w:t>
            </w:r>
            <w:r w:rsidRPr="00CE2803">
              <w:rPr>
                <w:sz w:val="28"/>
                <w:lang w:val="ru-RU"/>
              </w:rPr>
              <w:t>к</w:t>
            </w:r>
            <w:r w:rsidRPr="00CE2803">
              <w:rPr>
                <w:spacing w:val="1"/>
                <w:sz w:val="28"/>
                <w:lang w:val="ru-RU"/>
              </w:rPr>
              <w:t xml:space="preserve"> </w:t>
            </w:r>
            <w:r w:rsidRPr="00CE2803">
              <w:rPr>
                <w:sz w:val="28"/>
                <w:lang w:val="ru-RU"/>
              </w:rPr>
              <w:t>различным</w:t>
            </w:r>
            <w:r w:rsidRPr="00CE2803">
              <w:rPr>
                <w:spacing w:val="1"/>
                <w:sz w:val="28"/>
                <w:lang w:val="ru-RU"/>
              </w:rPr>
              <w:t xml:space="preserve"> </w:t>
            </w:r>
            <w:r w:rsidRPr="00CE2803">
              <w:rPr>
                <w:sz w:val="28"/>
                <w:lang w:val="ru-RU"/>
              </w:rPr>
              <w:t>классам</w:t>
            </w:r>
            <w:r w:rsidRPr="00CE2803">
              <w:rPr>
                <w:spacing w:val="1"/>
                <w:sz w:val="28"/>
                <w:lang w:val="ru-RU"/>
              </w:rPr>
              <w:t xml:space="preserve"> </w:t>
            </w:r>
            <w:r w:rsidRPr="00CE2803">
              <w:rPr>
                <w:sz w:val="28"/>
                <w:lang w:val="ru-RU"/>
              </w:rPr>
              <w:t>соединений,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соответствии с правилами и приёмами безопасной работы с</w:t>
            </w:r>
            <w:r w:rsidRPr="00CE2803">
              <w:rPr>
                <w:spacing w:val="-67"/>
                <w:sz w:val="28"/>
                <w:lang w:val="ru-RU"/>
              </w:rPr>
              <w:t xml:space="preserve"> </w:t>
            </w:r>
            <w:r w:rsidRPr="00CE2803">
              <w:rPr>
                <w:sz w:val="28"/>
                <w:lang w:val="ru-RU"/>
              </w:rPr>
              <w:t>химическими</w:t>
            </w:r>
            <w:r w:rsidRPr="00CE2803">
              <w:rPr>
                <w:spacing w:val="-3"/>
                <w:sz w:val="28"/>
                <w:lang w:val="ru-RU"/>
              </w:rPr>
              <w:t xml:space="preserve"> </w:t>
            </w:r>
            <w:r w:rsidRPr="00CE2803">
              <w:rPr>
                <w:sz w:val="28"/>
                <w:lang w:val="ru-RU"/>
              </w:rPr>
              <w:t>веществами</w:t>
            </w:r>
            <w:r w:rsidRPr="00CE2803">
              <w:rPr>
                <w:spacing w:val="-5"/>
                <w:sz w:val="28"/>
                <w:lang w:val="ru-RU"/>
              </w:rPr>
              <w:t xml:space="preserve"> </w:t>
            </w:r>
            <w:r w:rsidRPr="00CE2803">
              <w:rPr>
                <w:sz w:val="28"/>
                <w:lang w:val="ru-RU"/>
              </w:rPr>
              <w:t>и</w:t>
            </w:r>
            <w:r w:rsidRPr="00CE2803">
              <w:rPr>
                <w:spacing w:val="-5"/>
                <w:sz w:val="28"/>
                <w:lang w:val="ru-RU"/>
              </w:rPr>
              <w:t xml:space="preserve"> </w:t>
            </w:r>
            <w:r w:rsidRPr="00CE2803">
              <w:rPr>
                <w:sz w:val="28"/>
                <w:lang w:val="ru-RU"/>
              </w:rPr>
              <w:t>лабораторным</w:t>
            </w:r>
            <w:r w:rsidRPr="00CE2803">
              <w:rPr>
                <w:spacing w:val="-3"/>
                <w:sz w:val="28"/>
                <w:lang w:val="ru-RU"/>
              </w:rPr>
              <w:t xml:space="preserve"> </w:t>
            </w:r>
            <w:r w:rsidRPr="00CE2803">
              <w:rPr>
                <w:sz w:val="28"/>
                <w:lang w:val="ru-RU"/>
              </w:rPr>
              <w:t>оборудованием;</w:t>
            </w:r>
          </w:p>
          <w:p w14:paraId="14BE69A4" w14:textId="77777777" w:rsidR="00CE2803" w:rsidRPr="00CE2803" w:rsidRDefault="00CE2803" w:rsidP="00F94452">
            <w:pPr>
              <w:pStyle w:val="TableParagraph"/>
              <w:numPr>
                <w:ilvl w:val="0"/>
                <w:numId w:val="101"/>
              </w:numPr>
              <w:tabs>
                <w:tab w:val="left" w:pos="387"/>
              </w:tabs>
              <w:ind w:right="92" w:firstLine="0"/>
              <w:jc w:val="both"/>
              <w:rPr>
                <w:sz w:val="28"/>
                <w:lang w:val="ru-RU"/>
              </w:rPr>
            </w:pPr>
            <w:proofErr w:type="gramStart"/>
            <w:r w:rsidRPr="00CE2803">
              <w:rPr>
                <w:sz w:val="28"/>
                <w:lang w:val="ru-RU"/>
              </w:rPr>
              <w:t>проводить</w:t>
            </w:r>
            <w:r w:rsidRPr="00CE2803">
              <w:rPr>
                <w:spacing w:val="1"/>
                <w:sz w:val="28"/>
                <w:lang w:val="ru-RU"/>
              </w:rPr>
              <w:t xml:space="preserve"> </w:t>
            </w:r>
            <w:r w:rsidRPr="00CE2803">
              <w:rPr>
                <w:sz w:val="28"/>
                <w:lang w:val="ru-RU"/>
              </w:rPr>
              <w:t>расчёты</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формул</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уравнений</w:t>
            </w:r>
            <w:r w:rsidRPr="00CE2803">
              <w:rPr>
                <w:spacing w:val="1"/>
                <w:sz w:val="28"/>
                <w:lang w:val="ru-RU"/>
              </w:rPr>
              <w:t xml:space="preserve"> </w:t>
            </w:r>
            <w:r w:rsidRPr="00CE2803">
              <w:rPr>
                <w:sz w:val="28"/>
                <w:lang w:val="ru-RU"/>
              </w:rPr>
              <w:t>реакций:</w:t>
            </w:r>
            <w:r w:rsidRPr="00CE2803">
              <w:rPr>
                <w:spacing w:val="1"/>
                <w:sz w:val="28"/>
                <w:lang w:val="ru-RU"/>
              </w:rPr>
              <w:t xml:space="preserve"> </w:t>
            </w:r>
            <w:r w:rsidRPr="00CE2803">
              <w:rPr>
                <w:sz w:val="28"/>
                <w:lang w:val="ru-RU"/>
              </w:rPr>
              <w:t>нахождение</w:t>
            </w:r>
            <w:r w:rsidRPr="00CE2803">
              <w:rPr>
                <w:spacing w:val="1"/>
                <w:sz w:val="28"/>
                <w:lang w:val="ru-RU"/>
              </w:rPr>
              <w:t xml:space="preserve"> </w:t>
            </w:r>
            <w:r w:rsidRPr="00CE2803">
              <w:rPr>
                <w:sz w:val="28"/>
                <w:lang w:val="ru-RU"/>
              </w:rPr>
              <w:t>молекулярной</w:t>
            </w:r>
            <w:r w:rsidRPr="00CE2803">
              <w:rPr>
                <w:spacing w:val="1"/>
                <w:sz w:val="28"/>
                <w:lang w:val="ru-RU"/>
              </w:rPr>
              <w:t xml:space="preserve"> </w:t>
            </w:r>
            <w:r w:rsidRPr="00CE2803">
              <w:rPr>
                <w:sz w:val="28"/>
                <w:lang w:val="ru-RU"/>
              </w:rPr>
              <w:t>формулы</w:t>
            </w:r>
            <w:r w:rsidRPr="00CE2803">
              <w:rPr>
                <w:spacing w:val="-67"/>
                <w:sz w:val="28"/>
                <w:lang w:val="ru-RU"/>
              </w:rPr>
              <w:t xml:space="preserve"> </w:t>
            </w:r>
            <w:r w:rsidRPr="00CE2803">
              <w:rPr>
                <w:sz w:val="28"/>
                <w:lang w:val="ru-RU"/>
              </w:rPr>
              <w:t>органического</w:t>
            </w:r>
            <w:r w:rsidRPr="00CE2803">
              <w:rPr>
                <w:spacing w:val="1"/>
                <w:sz w:val="28"/>
                <w:lang w:val="ru-RU"/>
              </w:rPr>
              <w:t xml:space="preserve"> </w:t>
            </w:r>
            <w:r w:rsidRPr="00CE2803">
              <w:rPr>
                <w:sz w:val="28"/>
                <w:lang w:val="ru-RU"/>
              </w:rPr>
              <w:t>вещества</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плотности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массовым</w:t>
            </w:r>
            <w:r w:rsidRPr="00CE2803">
              <w:rPr>
                <w:spacing w:val="1"/>
                <w:sz w:val="28"/>
                <w:lang w:val="ru-RU"/>
              </w:rPr>
              <w:t xml:space="preserve"> </w:t>
            </w:r>
            <w:r w:rsidRPr="00CE2803">
              <w:rPr>
                <w:sz w:val="28"/>
                <w:lang w:val="ru-RU"/>
              </w:rPr>
              <w:t>долям элементов, входящих в его состав, или по продуктам</w:t>
            </w:r>
            <w:r w:rsidRPr="00CE2803">
              <w:rPr>
                <w:spacing w:val="-67"/>
                <w:sz w:val="28"/>
                <w:lang w:val="ru-RU"/>
              </w:rPr>
              <w:t xml:space="preserve"> </w:t>
            </w:r>
            <w:r w:rsidRPr="00CE2803">
              <w:rPr>
                <w:sz w:val="28"/>
                <w:lang w:val="ru-RU"/>
              </w:rPr>
              <w:t>сгорания;</w:t>
            </w:r>
            <w:r w:rsidRPr="00CE2803">
              <w:rPr>
                <w:spacing w:val="1"/>
                <w:sz w:val="28"/>
                <w:lang w:val="ru-RU"/>
              </w:rPr>
              <w:t xml:space="preserve"> </w:t>
            </w:r>
            <w:r w:rsidRPr="00CE2803">
              <w:rPr>
                <w:sz w:val="28"/>
                <w:lang w:val="ru-RU"/>
              </w:rPr>
              <w:t>расчёты</w:t>
            </w:r>
            <w:r w:rsidRPr="00CE2803">
              <w:rPr>
                <w:spacing w:val="1"/>
                <w:sz w:val="28"/>
                <w:lang w:val="ru-RU"/>
              </w:rPr>
              <w:t xml:space="preserve"> </w:t>
            </w:r>
            <w:r w:rsidRPr="00CE2803">
              <w:rPr>
                <w:sz w:val="28"/>
                <w:lang w:val="ru-RU"/>
              </w:rPr>
              <w:t>массовой</w:t>
            </w:r>
            <w:r w:rsidRPr="00CE2803">
              <w:rPr>
                <w:spacing w:val="1"/>
                <w:sz w:val="28"/>
                <w:lang w:val="ru-RU"/>
              </w:rPr>
              <w:t xml:space="preserve"> </w:t>
            </w:r>
            <w:r w:rsidRPr="00CE2803">
              <w:rPr>
                <w:sz w:val="28"/>
                <w:lang w:val="ru-RU"/>
              </w:rPr>
              <w:t>доли</w:t>
            </w:r>
            <w:r w:rsidRPr="00CE2803">
              <w:rPr>
                <w:spacing w:val="1"/>
                <w:sz w:val="28"/>
                <w:lang w:val="ru-RU"/>
              </w:rPr>
              <w:t xml:space="preserve"> </w:t>
            </w:r>
            <w:r w:rsidRPr="00CE2803">
              <w:rPr>
                <w:sz w:val="28"/>
                <w:lang w:val="ru-RU"/>
              </w:rPr>
              <w:t>(массы)</w:t>
            </w:r>
            <w:r w:rsidRPr="00CE2803">
              <w:rPr>
                <w:spacing w:val="1"/>
                <w:sz w:val="28"/>
                <w:lang w:val="ru-RU"/>
              </w:rPr>
              <w:t xml:space="preserve"> </w:t>
            </w:r>
            <w:r w:rsidRPr="00CE2803">
              <w:rPr>
                <w:sz w:val="28"/>
                <w:lang w:val="ru-RU"/>
              </w:rPr>
              <w:t>химического</w:t>
            </w:r>
            <w:r w:rsidRPr="00CE2803">
              <w:rPr>
                <w:spacing w:val="1"/>
                <w:sz w:val="28"/>
                <w:lang w:val="ru-RU"/>
              </w:rPr>
              <w:t xml:space="preserve"> </w:t>
            </w:r>
            <w:r w:rsidRPr="00CE2803">
              <w:rPr>
                <w:sz w:val="28"/>
                <w:lang w:val="ru-RU"/>
              </w:rPr>
              <w:t>соединения</w:t>
            </w:r>
            <w:r w:rsidRPr="00CE2803">
              <w:rPr>
                <w:spacing w:val="1"/>
                <w:sz w:val="28"/>
                <w:lang w:val="ru-RU"/>
              </w:rPr>
              <w:t xml:space="preserve"> </w:t>
            </w:r>
            <w:r w:rsidRPr="00CE2803">
              <w:rPr>
                <w:sz w:val="28"/>
                <w:lang w:val="ru-RU"/>
              </w:rPr>
              <w:t>в смеси; расчёты</w:t>
            </w:r>
            <w:r w:rsidRPr="00CE2803">
              <w:rPr>
                <w:spacing w:val="1"/>
                <w:sz w:val="28"/>
                <w:lang w:val="ru-RU"/>
              </w:rPr>
              <w:t xml:space="preserve"> </w:t>
            </w:r>
            <w:r w:rsidRPr="00CE2803">
              <w:rPr>
                <w:sz w:val="28"/>
                <w:lang w:val="ru-RU"/>
              </w:rPr>
              <w:t>массы (объёма, количества</w:t>
            </w:r>
            <w:r w:rsidRPr="00CE2803">
              <w:rPr>
                <w:spacing w:val="1"/>
                <w:sz w:val="28"/>
                <w:lang w:val="ru-RU"/>
              </w:rPr>
              <w:t xml:space="preserve"> </w:t>
            </w:r>
            <w:r w:rsidRPr="00CE2803">
              <w:rPr>
                <w:sz w:val="28"/>
                <w:lang w:val="ru-RU"/>
              </w:rPr>
              <w:t>вещества) продуктов реакции, если одно из веществ дано в</w:t>
            </w:r>
            <w:r w:rsidRPr="00CE2803">
              <w:rPr>
                <w:spacing w:val="1"/>
                <w:sz w:val="28"/>
                <w:lang w:val="ru-RU"/>
              </w:rPr>
              <w:t xml:space="preserve"> </w:t>
            </w:r>
            <w:r w:rsidRPr="00CE2803">
              <w:rPr>
                <w:sz w:val="28"/>
                <w:lang w:val="ru-RU"/>
              </w:rPr>
              <w:t>избытке (имеет примеси);</w:t>
            </w:r>
            <w:proofErr w:type="gramEnd"/>
            <w:r w:rsidRPr="00CE2803">
              <w:rPr>
                <w:sz w:val="28"/>
                <w:lang w:val="ru-RU"/>
              </w:rPr>
              <w:t xml:space="preserve"> расчёты массовой или объёмной</w:t>
            </w:r>
            <w:r w:rsidRPr="00CE2803">
              <w:rPr>
                <w:spacing w:val="1"/>
                <w:sz w:val="28"/>
                <w:lang w:val="ru-RU"/>
              </w:rPr>
              <w:t xml:space="preserve"> </w:t>
            </w:r>
            <w:r w:rsidRPr="00CE2803">
              <w:rPr>
                <w:sz w:val="28"/>
                <w:lang w:val="ru-RU"/>
              </w:rPr>
              <w:t xml:space="preserve">доли    </w:t>
            </w:r>
            <w:r w:rsidRPr="00CE2803">
              <w:rPr>
                <w:spacing w:val="10"/>
                <w:sz w:val="28"/>
                <w:lang w:val="ru-RU"/>
              </w:rPr>
              <w:t xml:space="preserve"> </w:t>
            </w:r>
            <w:r w:rsidRPr="00CE2803">
              <w:rPr>
                <w:sz w:val="28"/>
                <w:lang w:val="ru-RU"/>
              </w:rPr>
              <w:t xml:space="preserve">выхода    </w:t>
            </w:r>
            <w:r w:rsidRPr="00CE2803">
              <w:rPr>
                <w:spacing w:val="6"/>
                <w:sz w:val="28"/>
                <w:lang w:val="ru-RU"/>
              </w:rPr>
              <w:t xml:space="preserve"> </w:t>
            </w:r>
            <w:r w:rsidRPr="00CE2803">
              <w:rPr>
                <w:sz w:val="28"/>
                <w:lang w:val="ru-RU"/>
              </w:rPr>
              <w:t xml:space="preserve">продукта    </w:t>
            </w:r>
            <w:r w:rsidRPr="00CE2803">
              <w:rPr>
                <w:spacing w:val="9"/>
                <w:sz w:val="28"/>
                <w:lang w:val="ru-RU"/>
              </w:rPr>
              <w:t xml:space="preserve"> </w:t>
            </w:r>
            <w:r w:rsidRPr="00CE2803">
              <w:rPr>
                <w:sz w:val="28"/>
                <w:lang w:val="ru-RU"/>
              </w:rPr>
              <w:t xml:space="preserve">реакции    </w:t>
            </w:r>
            <w:r w:rsidRPr="00CE2803">
              <w:rPr>
                <w:spacing w:val="7"/>
                <w:sz w:val="28"/>
                <w:lang w:val="ru-RU"/>
              </w:rPr>
              <w:t xml:space="preserve"> </w:t>
            </w:r>
            <w:proofErr w:type="gramStart"/>
            <w:r w:rsidRPr="00CE2803">
              <w:rPr>
                <w:sz w:val="28"/>
                <w:lang w:val="ru-RU"/>
              </w:rPr>
              <w:t>от</w:t>
            </w:r>
            <w:proofErr w:type="gramEnd"/>
            <w:r w:rsidRPr="00CE2803">
              <w:rPr>
                <w:sz w:val="28"/>
                <w:lang w:val="ru-RU"/>
              </w:rPr>
              <w:t xml:space="preserve">    </w:t>
            </w:r>
            <w:r w:rsidRPr="00CE2803">
              <w:rPr>
                <w:spacing w:val="8"/>
                <w:sz w:val="28"/>
                <w:lang w:val="ru-RU"/>
              </w:rPr>
              <w:t xml:space="preserve"> </w:t>
            </w:r>
            <w:r w:rsidRPr="00CE2803">
              <w:rPr>
                <w:sz w:val="28"/>
                <w:lang w:val="ru-RU"/>
              </w:rPr>
              <w:t>теоретически</w:t>
            </w:r>
          </w:p>
          <w:p w14:paraId="67E781C8" w14:textId="77777777" w:rsidR="00CE2803" w:rsidRPr="00CE2803" w:rsidRDefault="00CE2803" w:rsidP="00D3759B">
            <w:pPr>
              <w:pStyle w:val="TableParagraph"/>
              <w:spacing w:line="308" w:lineRule="exact"/>
              <w:jc w:val="both"/>
              <w:rPr>
                <w:sz w:val="28"/>
                <w:lang w:val="ru-RU"/>
              </w:rPr>
            </w:pPr>
            <w:r w:rsidRPr="00CE2803">
              <w:rPr>
                <w:sz w:val="28"/>
                <w:lang w:val="ru-RU"/>
              </w:rPr>
              <w:t>возможного;</w:t>
            </w:r>
            <w:r w:rsidRPr="00CE2803">
              <w:rPr>
                <w:spacing w:val="22"/>
                <w:sz w:val="28"/>
                <w:lang w:val="ru-RU"/>
              </w:rPr>
              <w:t xml:space="preserve"> </w:t>
            </w:r>
            <w:r w:rsidRPr="00CE2803">
              <w:rPr>
                <w:sz w:val="28"/>
                <w:lang w:val="ru-RU"/>
              </w:rPr>
              <w:t>расчёты</w:t>
            </w:r>
            <w:r w:rsidRPr="00CE2803">
              <w:rPr>
                <w:spacing w:val="23"/>
                <w:sz w:val="28"/>
                <w:lang w:val="ru-RU"/>
              </w:rPr>
              <w:t xml:space="preserve"> </w:t>
            </w:r>
            <w:r w:rsidRPr="00CE2803">
              <w:rPr>
                <w:sz w:val="28"/>
                <w:lang w:val="ru-RU"/>
              </w:rPr>
              <w:t>теплового</w:t>
            </w:r>
            <w:r w:rsidRPr="00CE2803">
              <w:rPr>
                <w:spacing w:val="26"/>
                <w:sz w:val="28"/>
                <w:lang w:val="ru-RU"/>
              </w:rPr>
              <w:t xml:space="preserve"> </w:t>
            </w:r>
            <w:r w:rsidRPr="00CE2803">
              <w:rPr>
                <w:sz w:val="28"/>
                <w:lang w:val="ru-RU"/>
              </w:rPr>
              <w:t>эффекта</w:t>
            </w:r>
            <w:r w:rsidRPr="00CE2803">
              <w:rPr>
                <w:spacing w:val="23"/>
                <w:sz w:val="28"/>
                <w:lang w:val="ru-RU"/>
              </w:rPr>
              <w:t xml:space="preserve"> </w:t>
            </w:r>
            <w:r w:rsidRPr="00CE2803">
              <w:rPr>
                <w:sz w:val="28"/>
                <w:lang w:val="ru-RU"/>
              </w:rPr>
              <w:t>реакции;</w:t>
            </w:r>
            <w:r w:rsidRPr="00CE2803">
              <w:rPr>
                <w:spacing w:val="23"/>
                <w:sz w:val="28"/>
                <w:lang w:val="ru-RU"/>
              </w:rPr>
              <w:t xml:space="preserve"> </w:t>
            </w:r>
            <w:r w:rsidRPr="00CE2803">
              <w:rPr>
                <w:sz w:val="28"/>
                <w:lang w:val="ru-RU"/>
              </w:rPr>
              <w:t>расчёты</w:t>
            </w:r>
          </w:p>
        </w:tc>
        <w:tc>
          <w:tcPr>
            <w:tcW w:w="7395" w:type="dxa"/>
          </w:tcPr>
          <w:p w14:paraId="376AC141" w14:textId="77777777" w:rsidR="00CE2803" w:rsidRPr="00CE2803" w:rsidRDefault="00CE2803" w:rsidP="00D3759B">
            <w:pPr>
              <w:pStyle w:val="TableParagraph"/>
              <w:ind w:left="0"/>
              <w:rPr>
                <w:sz w:val="28"/>
                <w:lang w:val="ru-RU"/>
              </w:rPr>
            </w:pPr>
          </w:p>
        </w:tc>
      </w:tr>
    </w:tbl>
    <w:p w14:paraId="1E1A22AE" w14:textId="77777777" w:rsidR="00CE2803" w:rsidRDefault="00CE2803" w:rsidP="00CE2803">
      <w:pPr>
        <w:rPr>
          <w:sz w:val="28"/>
        </w:rPr>
        <w:sectPr w:rsidR="00CE2803">
          <w:pgSz w:w="16840" w:h="11910" w:orient="landscape"/>
          <w:pgMar w:top="1100" w:right="860" w:bottom="1200" w:left="920" w:header="0" w:footer="923" w:gutter="0"/>
          <w:cols w:space="720"/>
        </w:sectPr>
      </w:pPr>
    </w:p>
    <w:p w14:paraId="6BB12122"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61BA9577" w14:textId="77777777" w:rsidTr="00D3759B">
        <w:trPr>
          <w:trHeight w:val="9339"/>
        </w:trPr>
        <w:tc>
          <w:tcPr>
            <w:tcW w:w="7393" w:type="dxa"/>
          </w:tcPr>
          <w:p w14:paraId="055110D6" w14:textId="77777777" w:rsidR="00CE2803" w:rsidRPr="00CE2803" w:rsidRDefault="00CE2803" w:rsidP="00D3759B">
            <w:pPr>
              <w:pStyle w:val="TableParagraph"/>
              <w:ind w:right="93"/>
              <w:jc w:val="both"/>
              <w:rPr>
                <w:sz w:val="28"/>
                <w:lang w:val="ru-RU"/>
              </w:rPr>
            </w:pPr>
            <w:r w:rsidRPr="00CE2803">
              <w:rPr>
                <w:sz w:val="28"/>
                <w:lang w:val="ru-RU"/>
              </w:rPr>
              <w:t>объёмных</w:t>
            </w:r>
            <w:r w:rsidRPr="00CE2803">
              <w:rPr>
                <w:spacing w:val="1"/>
                <w:sz w:val="28"/>
                <w:lang w:val="ru-RU"/>
              </w:rPr>
              <w:t xml:space="preserve"> </w:t>
            </w:r>
            <w:r w:rsidRPr="00CE2803">
              <w:rPr>
                <w:sz w:val="28"/>
                <w:lang w:val="ru-RU"/>
              </w:rPr>
              <w:t>отношений</w:t>
            </w:r>
            <w:r w:rsidRPr="00CE2803">
              <w:rPr>
                <w:spacing w:val="1"/>
                <w:sz w:val="28"/>
                <w:lang w:val="ru-RU"/>
              </w:rPr>
              <w:t xml:space="preserve"> </w:t>
            </w:r>
            <w:r w:rsidRPr="00CE2803">
              <w:rPr>
                <w:sz w:val="28"/>
                <w:lang w:val="ru-RU"/>
              </w:rPr>
              <w:t>газов</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реакциях;</w:t>
            </w:r>
            <w:r w:rsidRPr="00CE2803">
              <w:rPr>
                <w:spacing w:val="1"/>
                <w:sz w:val="28"/>
                <w:lang w:val="ru-RU"/>
              </w:rPr>
              <w:t xml:space="preserve"> </w:t>
            </w:r>
            <w:r w:rsidRPr="00CE2803">
              <w:rPr>
                <w:sz w:val="28"/>
                <w:lang w:val="ru-RU"/>
              </w:rPr>
              <w:t>расчёты</w:t>
            </w:r>
            <w:r w:rsidRPr="00CE2803">
              <w:rPr>
                <w:spacing w:val="1"/>
                <w:sz w:val="28"/>
                <w:lang w:val="ru-RU"/>
              </w:rPr>
              <w:t xml:space="preserve"> </w:t>
            </w:r>
            <w:r w:rsidRPr="00CE2803">
              <w:rPr>
                <w:sz w:val="28"/>
                <w:lang w:val="ru-RU"/>
              </w:rPr>
              <w:t>массы</w:t>
            </w:r>
            <w:r w:rsidRPr="00CE2803">
              <w:rPr>
                <w:spacing w:val="1"/>
                <w:sz w:val="28"/>
                <w:lang w:val="ru-RU"/>
              </w:rPr>
              <w:t xml:space="preserve"> </w:t>
            </w:r>
            <w:r w:rsidRPr="00CE2803">
              <w:rPr>
                <w:sz w:val="28"/>
                <w:lang w:val="ru-RU"/>
              </w:rPr>
              <w:t>(объёма,</w:t>
            </w:r>
            <w:r w:rsidRPr="00CE2803">
              <w:rPr>
                <w:spacing w:val="1"/>
                <w:sz w:val="28"/>
                <w:lang w:val="ru-RU"/>
              </w:rPr>
              <w:t xml:space="preserve"> </w:t>
            </w:r>
            <w:r w:rsidRPr="00CE2803">
              <w:rPr>
                <w:sz w:val="28"/>
                <w:lang w:val="ru-RU"/>
              </w:rPr>
              <w:t>количества</w:t>
            </w:r>
            <w:r w:rsidRPr="00CE2803">
              <w:rPr>
                <w:spacing w:val="1"/>
                <w:sz w:val="28"/>
                <w:lang w:val="ru-RU"/>
              </w:rPr>
              <w:t xml:space="preserve"> </w:t>
            </w:r>
            <w:r w:rsidRPr="00CE2803">
              <w:rPr>
                <w:sz w:val="28"/>
                <w:lang w:val="ru-RU"/>
              </w:rPr>
              <w:t>вещества)</w:t>
            </w:r>
            <w:r w:rsidRPr="00CE2803">
              <w:rPr>
                <w:spacing w:val="1"/>
                <w:sz w:val="28"/>
                <w:lang w:val="ru-RU"/>
              </w:rPr>
              <w:t xml:space="preserve"> </w:t>
            </w:r>
            <w:r w:rsidRPr="00CE2803">
              <w:rPr>
                <w:sz w:val="28"/>
                <w:lang w:val="ru-RU"/>
              </w:rPr>
              <w:t>продукта</w:t>
            </w:r>
            <w:r w:rsidRPr="00CE2803">
              <w:rPr>
                <w:spacing w:val="1"/>
                <w:sz w:val="28"/>
                <w:lang w:val="ru-RU"/>
              </w:rPr>
              <w:t xml:space="preserve"> </w:t>
            </w:r>
            <w:r w:rsidRPr="00CE2803">
              <w:rPr>
                <w:sz w:val="28"/>
                <w:lang w:val="ru-RU"/>
              </w:rPr>
              <w:t>реакции,</w:t>
            </w:r>
            <w:r w:rsidRPr="00CE2803">
              <w:rPr>
                <w:spacing w:val="1"/>
                <w:sz w:val="28"/>
                <w:lang w:val="ru-RU"/>
              </w:rPr>
              <w:t xml:space="preserve"> </w:t>
            </w:r>
            <w:r w:rsidRPr="00CE2803">
              <w:rPr>
                <w:sz w:val="28"/>
                <w:lang w:val="ru-RU"/>
              </w:rPr>
              <w:t>если</w:t>
            </w:r>
            <w:r w:rsidRPr="00CE2803">
              <w:rPr>
                <w:spacing w:val="1"/>
                <w:sz w:val="28"/>
                <w:lang w:val="ru-RU"/>
              </w:rPr>
              <w:t xml:space="preserve"> </w:t>
            </w:r>
            <w:r w:rsidRPr="00CE2803">
              <w:rPr>
                <w:sz w:val="28"/>
                <w:lang w:val="ru-RU"/>
              </w:rPr>
              <w:t>одно</w:t>
            </w:r>
            <w:r w:rsidRPr="00CE2803">
              <w:rPr>
                <w:spacing w:val="1"/>
                <w:sz w:val="28"/>
                <w:lang w:val="ru-RU"/>
              </w:rPr>
              <w:t xml:space="preserve"> </w:t>
            </w:r>
            <w:r w:rsidRPr="00CE2803">
              <w:rPr>
                <w:sz w:val="28"/>
                <w:lang w:val="ru-RU"/>
              </w:rPr>
              <w:t>из</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дано</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виде</w:t>
            </w:r>
            <w:r w:rsidRPr="00CE2803">
              <w:rPr>
                <w:spacing w:val="1"/>
                <w:sz w:val="28"/>
                <w:lang w:val="ru-RU"/>
              </w:rPr>
              <w:t xml:space="preserve"> </w:t>
            </w:r>
            <w:r w:rsidRPr="00CE2803">
              <w:rPr>
                <w:sz w:val="28"/>
                <w:lang w:val="ru-RU"/>
              </w:rPr>
              <w:t>раствора</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определённой</w:t>
            </w:r>
            <w:r w:rsidRPr="00CE2803">
              <w:rPr>
                <w:spacing w:val="-1"/>
                <w:sz w:val="28"/>
                <w:lang w:val="ru-RU"/>
              </w:rPr>
              <w:t xml:space="preserve"> </w:t>
            </w:r>
            <w:r w:rsidRPr="00CE2803">
              <w:rPr>
                <w:sz w:val="28"/>
                <w:lang w:val="ru-RU"/>
              </w:rPr>
              <w:t>массовой</w:t>
            </w:r>
            <w:r w:rsidRPr="00CE2803">
              <w:rPr>
                <w:spacing w:val="-4"/>
                <w:sz w:val="28"/>
                <w:lang w:val="ru-RU"/>
              </w:rPr>
              <w:t xml:space="preserve"> </w:t>
            </w:r>
            <w:r w:rsidRPr="00CE2803">
              <w:rPr>
                <w:sz w:val="28"/>
                <w:lang w:val="ru-RU"/>
              </w:rPr>
              <w:t>долей</w:t>
            </w:r>
            <w:r w:rsidRPr="00CE2803">
              <w:rPr>
                <w:spacing w:val="-1"/>
                <w:sz w:val="28"/>
                <w:lang w:val="ru-RU"/>
              </w:rPr>
              <w:t xml:space="preserve"> </w:t>
            </w:r>
            <w:r w:rsidRPr="00CE2803">
              <w:rPr>
                <w:sz w:val="28"/>
                <w:lang w:val="ru-RU"/>
              </w:rPr>
              <w:t>растворенного вещества;</w:t>
            </w:r>
          </w:p>
          <w:p w14:paraId="11FFA269" w14:textId="77777777" w:rsidR="00CE2803" w:rsidRPr="00CE2803" w:rsidRDefault="00CE2803" w:rsidP="00F94452">
            <w:pPr>
              <w:pStyle w:val="TableParagraph"/>
              <w:numPr>
                <w:ilvl w:val="0"/>
                <w:numId w:val="100"/>
              </w:numPr>
              <w:tabs>
                <w:tab w:val="left" w:pos="303"/>
              </w:tabs>
              <w:ind w:right="93" w:firstLine="0"/>
              <w:jc w:val="both"/>
              <w:rPr>
                <w:sz w:val="28"/>
                <w:lang w:val="ru-RU"/>
              </w:rPr>
            </w:pPr>
            <w:r w:rsidRPr="00CE2803">
              <w:rPr>
                <w:sz w:val="28"/>
                <w:lang w:val="ru-RU"/>
              </w:rPr>
              <w:t>использовать методы научного познания: анализ, синтез,</w:t>
            </w:r>
            <w:r w:rsidRPr="00CE2803">
              <w:rPr>
                <w:spacing w:val="1"/>
                <w:sz w:val="28"/>
                <w:lang w:val="ru-RU"/>
              </w:rPr>
              <w:t xml:space="preserve"> </w:t>
            </w:r>
            <w:r w:rsidRPr="00CE2803">
              <w:rPr>
                <w:sz w:val="28"/>
                <w:lang w:val="ru-RU"/>
              </w:rPr>
              <w:t>моделирование</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процессов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явлений</w:t>
            </w:r>
            <w:r w:rsidRPr="00CE2803">
              <w:rPr>
                <w:spacing w:val="1"/>
                <w:sz w:val="28"/>
                <w:lang w:val="ru-RU"/>
              </w:rPr>
              <w:t xml:space="preserve"> </w:t>
            </w:r>
            <w:r w:rsidRPr="00CE2803">
              <w:rPr>
                <w:sz w:val="28"/>
                <w:lang w:val="ru-RU"/>
              </w:rPr>
              <w:t>–</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учебно-исследовательских</w:t>
            </w:r>
            <w:r w:rsidRPr="00CE2803">
              <w:rPr>
                <w:spacing w:val="1"/>
                <w:sz w:val="28"/>
                <w:lang w:val="ru-RU"/>
              </w:rPr>
              <w:t xml:space="preserve"> </w:t>
            </w:r>
            <w:r w:rsidRPr="00CE2803">
              <w:rPr>
                <w:sz w:val="28"/>
                <w:lang w:val="ru-RU"/>
              </w:rPr>
              <w:t>задач</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изучению</w:t>
            </w:r>
            <w:r w:rsidRPr="00CE2803">
              <w:rPr>
                <w:spacing w:val="1"/>
                <w:sz w:val="28"/>
                <w:lang w:val="ru-RU"/>
              </w:rPr>
              <w:t xml:space="preserve"> </w:t>
            </w:r>
            <w:r w:rsidRPr="00CE2803">
              <w:rPr>
                <w:sz w:val="28"/>
                <w:lang w:val="ru-RU"/>
              </w:rPr>
              <w:t>свойств,</w:t>
            </w:r>
            <w:r w:rsidRPr="00CE2803">
              <w:rPr>
                <w:spacing w:val="1"/>
                <w:sz w:val="28"/>
                <w:lang w:val="ru-RU"/>
              </w:rPr>
              <w:t xml:space="preserve"> </w:t>
            </w:r>
            <w:r w:rsidRPr="00CE2803">
              <w:rPr>
                <w:sz w:val="28"/>
                <w:lang w:val="ru-RU"/>
              </w:rPr>
              <w:t>способов</w:t>
            </w:r>
            <w:r w:rsidRPr="00CE2803">
              <w:rPr>
                <w:spacing w:val="1"/>
                <w:sz w:val="28"/>
                <w:lang w:val="ru-RU"/>
              </w:rPr>
              <w:t xml:space="preserve"> </w:t>
            </w:r>
            <w:r w:rsidRPr="00CE2803">
              <w:rPr>
                <w:sz w:val="28"/>
                <w:lang w:val="ru-RU"/>
              </w:rPr>
              <w:t>получения</w:t>
            </w:r>
            <w:r w:rsidRPr="00CE2803">
              <w:rPr>
                <w:spacing w:val="1"/>
                <w:sz w:val="28"/>
                <w:lang w:val="ru-RU"/>
              </w:rPr>
              <w:t xml:space="preserve"> </w:t>
            </w:r>
            <w:r w:rsidRPr="00CE2803">
              <w:rPr>
                <w:sz w:val="28"/>
                <w:lang w:val="ru-RU"/>
              </w:rPr>
              <w:t>и</w:t>
            </w:r>
            <w:r w:rsidRPr="00CE2803">
              <w:rPr>
                <w:spacing w:val="71"/>
                <w:sz w:val="28"/>
                <w:lang w:val="ru-RU"/>
              </w:rPr>
              <w:t xml:space="preserve"> </w:t>
            </w:r>
            <w:r w:rsidRPr="00CE2803">
              <w:rPr>
                <w:sz w:val="28"/>
                <w:lang w:val="ru-RU"/>
              </w:rPr>
              <w:t>распознавания</w:t>
            </w:r>
            <w:r w:rsidRPr="00CE2803">
              <w:rPr>
                <w:spacing w:val="1"/>
                <w:sz w:val="28"/>
                <w:lang w:val="ru-RU"/>
              </w:rPr>
              <w:t xml:space="preserve"> </w:t>
            </w:r>
            <w:r w:rsidRPr="00CE2803">
              <w:rPr>
                <w:sz w:val="28"/>
                <w:lang w:val="ru-RU"/>
              </w:rPr>
              <w:t>органических</w:t>
            </w:r>
            <w:r w:rsidRPr="00CE2803">
              <w:rPr>
                <w:spacing w:val="1"/>
                <w:sz w:val="28"/>
                <w:lang w:val="ru-RU"/>
              </w:rPr>
              <w:t xml:space="preserve"> </w:t>
            </w:r>
            <w:r w:rsidRPr="00CE2803">
              <w:rPr>
                <w:sz w:val="28"/>
                <w:lang w:val="ru-RU"/>
              </w:rPr>
              <w:t>веществ;</w:t>
            </w:r>
          </w:p>
          <w:p w14:paraId="17064042" w14:textId="77777777" w:rsidR="00CE2803" w:rsidRPr="00CE2803" w:rsidRDefault="00CE2803" w:rsidP="00F94452">
            <w:pPr>
              <w:pStyle w:val="TableParagraph"/>
              <w:numPr>
                <w:ilvl w:val="0"/>
                <w:numId w:val="100"/>
              </w:numPr>
              <w:tabs>
                <w:tab w:val="left" w:pos="375"/>
              </w:tabs>
              <w:ind w:right="94" w:firstLine="0"/>
              <w:jc w:val="both"/>
              <w:rPr>
                <w:sz w:val="28"/>
                <w:lang w:val="ru-RU"/>
              </w:rPr>
            </w:pPr>
            <w:r w:rsidRPr="00CE2803">
              <w:rPr>
                <w:sz w:val="28"/>
                <w:lang w:val="ru-RU"/>
              </w:rPr>
              <w:t>владеть</w:t>
            </w:r>
            <w:r w:rsidRPr="00CE2803">
              <w:rPr>
                <w:spacing w:val="1"/>
                <w:sz w:val="28"/>
                <w:lang w:val="ru-RU"/>
              </w:rPr>
              <w:t xml:space="preserve"> </w:t>
            </w:r>
            <w:r w:rsidRPr="00CE2803">
              <w:rPr>
                <w:sz w:val="28"/>
                <w:lang w:val="ru-RU"/>
              </w:rPr>
              <w:t>правилами</w:t>
            </w:r>
            <w:r w:rsidRPr="00CE2803">
              <w:rPr>
                <w:spacing w:val="1"/>
                <w:sz w:val="28"/>
                <w:lang w:val="ru-RU"/>
              </w:rPr>
              <w:t xml:space="preserve"> </w:t>
            </w:r>
            <w:r w:rsidRPr="00CE2803">
              <w:rPr>
                <w:sz w:val="28"/>
                <w:lang w:val="ru-RU"/>
              </w:rPr>
              <w:t>безопасного</w:t>
            </w:r>
            <w:r w:rsidRPr="00CE2803">
              <w:rPr>
                <w:spacing w:val="1"/>
                <w:sz w:val="28"/>
                <w:lang w:val="ru-RU"/>
              </w:rPr>
              <w:t xml:space="preserve"> </w:t>
            </w:r>
            <w:r w:rsidRPr="00CE2803">
              <w:rPr>
                <w:sz w:val="28"/>
                <w:lang w:val="ru-RU"/>
              </w:rPr>
              <w:t>обращения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едкими,</w:t>
            </w:r>
            <w:r w:rsidRPr="00CE2803">
              <w:rPr>
                <w:spacing w:val="1"/>
                <w:sz w:val="28"/>
                <w:lang w:val="ru-RU"/>
              </w:rPr>
              <w:t xml:space="preserve"> </w:t>
            </w:r>
            <w:r w:rsidRPr="00CE2803">
              <w:rPr>
                <w:sz w:val="28"/>
                <w:lang w:val="ru-RU"/>
              </w:rPr>
              <w:t>горючими и токсичными веществами, средствами бытовой</w:t>
            </w:r>
            <w:r w:rsidRPr="00CE2803">
              <w:rPr>
                <w:spacing w:val="1"/>
                <w:sz w:val="28"/>
                <w:lang w:val="ru-RU"/>
              </w:rPr>
              <w:t xml:space="preserve"> </w:t>
            </w:r>
            <w:r w:rsidRPr="00CE2803">
              <w:rPr>
                <w:sz w:val="28"/>
                <w:lang w:val="ru-RU"/>
              </w:rPr>
              <w:t>химии;</w:t>
            </w:r>
          </w:p>
          <w:p w14:paraId="65DBDA99" w14:textId="77777777" w:rsidR="00CE2803" w:rsidRPr="00CE2803" w:rsidRDefault="00CE2803" w:rsidP="00F94452">
            <w:pPr>
              <w:pStyle w:val="TableParagraph"/>
              <w:numPr>
                <w:ilvl w:val="0"/>
                <w:numId w:val="100"/>
              </w:numPr>
              <w:tabs>
                <w:tab w:val="left" w:pos="504"/>
              </w:tabs>
              <w:ind w:right="96" w:firstLine="0"/>
              <w:jc w:val="both"/>
              <w:rPr>
                <w:sz w:val="28"/>
                <w:lang w:val="ru-RU"/>
              </w:rPr>
            </w:pPr>
            <w:r w:rsidRPr="00CE2803">
              <w:rPr>
                <w:sz w:val="28"/>
                <w:lang w:val="ru-RU"/>
              </w:rPr>
              <w:t>осуществлять</w:t>
            </w:r>
            <w:r w:rsidRPr="00CE2803">
              <w:rPr>
                <w:spacing w:val="1"/>
                <w:sz w:val="28"/>
                <w:lang w:val="ru-RU"/>
              </w:rPr>
              <w:t xml:space="preserve"> </w:t>
            </w:r>
            <w:r w:rsidRPr="00CE2803">
              <w:rPr>
                <w:sz w:val="28"/>
                <w:lang w:val="ru-RU"/>
              </w:rPr>
              <w:t>поиск</w:t>
            </w:r>
            <w:r w:rsidRPr="00CE2803">
              <w:rPr>
                <w:spacing w:val="1"/>
                <w:sz w:val="28"/>
                <w:lang w:val="ru-RU"/>
              </w:rPr>
              <w:t xml:space="preserve"> </w:t>
            </w:r>
            <w:r w:rsidRPr="00CE2803">
              <w:rPr>
                <w:sz w:val="28"/>
                <w:lang w:val="ru-RU"/>
              </w:rPr>
              <w:t>химической</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названиям,</w:t>
            </w:r>
            <w:r w:rsidRPr="00CE2803">
              <w:rPr>
                <w:spacing w:val="1"/>
                <w:sz w:val="28"/>
                <w:lang w:val="ru-RU"/>
              </w:rPr>
              <w:t xml:space="preserve"> </w:t>
            </w:r>
            <w:r w:rsidRPr="00CE2803">
              <w:rPr>
                <w:sz w:val="28"/>
                <w:lang w:val="ru-RU"/>
              </w:rPr>
              <w:t>идентификаторам,</w:t>
            </w:r>
            <w:r w:rsidRPr="00CE2803">
              <w:rPr>
                <w:spacing w:val="1"/>
                <w:sz w:val="28"/>
                <w:lang w:val="ru-RU"/>
              </w:rPr>
              <w:t xml:space="preserve"> </w:t>
            </w:r>
            <w:r w:rsidRPr="00CE2803">
              <w:rPr>
                <w:sz w:val="28"/>
                <w:lang w:val="ru-RU"/>
              </w:rPr>
              <w:t>структурным</w:t>
            </w:r>
            <w:r w:rsidRPr="00CE2803">
              <w:rPr>
                <w:spacing w:val="1"/>
                <w:sz w:val="28"/>
                <w:lang w:val="ru-RU"/>
              </w:rPr>
              <w:t xml:space="preserve"> </w:t>
            </w:r>
            <w:r w:rsidRPr="00CE2803">
              <w:rPr>
                <w:sz w:val="28"/>
                <w:lang w:val="ru-RU"/>
              </w:rPr>
              <w:t>формулам</w:t>
            </w:r>
            <w:r w:rsidRPr="00CE2803">
              <w:rPr>
                <w:spacing w:val="-67"/>
                <w:sz w:val="28"/>
                <w:lang w:val="ru-RU"/>
              </w:rPr>
              <w:t xml:space="preserve"> </w:t>
            </w:r>
            <w:r w:rsidRPr="00CE2803">
              <w:rPr>
                <w:sz w:val="28"/>
                <w:lang w:val="ru-RU"/>
              </w:rPr>
              <w:t>веществ;</w:t>
            </w:r>
          </w:p>
          <w:p w14:paraId="3E5E0962" w14:textId="77777777" w:rsidR="00CE2803" w:rsidRPr="00CE2803" w:rsidRDefault="00CE2803" w:rsidP="00F94452">
            <w:pPr>
              <w:pStyle w:val="TableParagraph"/>
              <w:numPr>
                <w:ilvl w:val="0"/>
                <w:numId w:val="100"/>
              </w:numPr>
              <w:tabs>
                <w:tab w:val="left" w:pos="339"/>
              </w:tabs>
              <w:ind w:right="93" w:firstLine="0"/>
              <w:jc w:val="both"/>
              <w:rPr>
                <w:sz w:val="28"/>
                <w:lang w:val="ru-RU"/>
              </w:rPr>
            </w:pPr>
            <w:r w:rsidRPr="00CE2803">
              <w:rPr>
                <w:sz w:val="28"/>
                <w:lang w:val="ru-RU"/>
              </w:rPr>
              <w:t>критически оценивать и интерпретировать химическую</w:t>
            </w:r>
            <w:r w:rsidRPr="00CE2803">
              <w:rPr>
                <w:spacing w:val="1"/>
                <w:sz w:val="28"/>
                <w:lang w:val="ru-RU"/>
              </w:rPr>
              <w:t xml:space="preserve"> </w:t>
            </w:r>
            <w:r w:rsidRPr="00CE2803">
              <w:rPr>
                <w:sz w:val="28"/>
                <w:lang w:val="ru-RU"/>
              </w:rPr>
              <w:t>информацию,</w:t>
            </w:r>
            <w:r w:rsidRPr="00CE2803">
              <w:rPr>
                <w:spacing w:val="1"/>
                <w:sz w:val="28"/>
                <w:lang w:val="ru-RU"/>
              </w:rPr>
              <w:t xml:space="preserve"> </w:t>
            </w:r>
            <w:r w:rsidRPr="00CE2803">
              <w:rPr>
                <w:sz w:val="28"/>
                <w:lang w:val="ru-RU"/>
              </w:rPr>
              <w:t>содержащуюся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сообщениях</w:t>
            </w:r>
            <w:r w:rsidRPr="00CE2803">
              <w:rPr>
                <w:spacing w:val="1"/>
                <w:sz w:val="28"/>
                <w:lang w:val="ru-RU"/>
              </w:rPr>
              <w:t xml:space="preserve"> </w:t>
            </w:r>
            <w:r w:rsidRPr="00CE2803">
              <w:rPr>
                <w:sz w:val="28"/>
                <w:lang w:val="ru-RU"/>
              </w:rPr>
              <w:t>средств</w:t>
            </w:r>
            <w:r w:rsidRPr="00CE2803">
              <w:rPr>
                <w:spacing w:val="1"/>
                <w:sz w:val="28"/>
                <w:lang w:val="ru-RU"/>
              </w:rPr>
              <w:t xml:space="preserve"> </w:t>
            </w:r>
            <w:r w:rsidRPr="00CE2803">
              <w:rPr>
                <w:sz w:val="28"/>
                <w:lang w:val="ru-RU"/>
              </w:rPr>
              <w:t>массовой</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ресурсах</w:t>
            </w:r>
            <w:r w:rsidRPr="00CE2803">
              <w:rPr>
                <w:spacing w:val="1"/>
                <w:sz w:val="28"/>
                <w:lang w:val="ru-RU"/>
              </w:rPr>
              <w:t xml:space="preserve"> </w:t>
            </w:r>
            <w:r w:rsidRPr="00CE2803">
              <w:rPr>
                <w:sz w:val="28"/>
                <w:lang w:val="ru-RU"/>
              </w:rPr>
              <w:t>Интернета,</w:t>
            </w:r>
            <w:r w:rsidRPr="00CE2803">
              <w:rPr>
                <w:spacing w:val="1"/>
                <w:sz w:val="28"/>
                <w:lang w:val="ru-RU"/>
              </w:rPr>
              <w:t xml:space="preserve"> </w:t>
            </w:r>
            <w:r w:rsidRPr="00CE2803">
              <w:rPr>
                <w:sz w:val="28"/>
                <w:lang w:val="ru-RU"/>
              </w:rPr>
              <w:t>научн</w:t>
            </w:r>
            <w:proofErr w:type="gramStart"/>
            <w:r w:rsidRPr="00CE2803">
              <w:rPr>
                <w:sz w:val="28"/>
                <w:lang w:val="ru-RU"/>
              </w:rPr>
              <w:t>о-</w:t>
            </w:r>
            <w:proofErr w:type="gramEnd"/>
            <w:r w:rsidRPr="00CE2803">
              <w:rPr>
                <w:spacing w:val="-67"/>
                <w:sz w:val="28"/>
                <w:lang w:val="ru-RU"/>
              </w:rPr>
              <w:t xml:space="preserve"> </w:t>
            </w:r>
            <w:r w:rsidRPr="00CE2803">
              <w:rPr>
                <w:sz w:val="28"/>
                <w:lang w:val="ru-RU"/>
              </w:rPr>
              <w:t>популярных статьях с точки зрения естественно-научной</w:t>
            </w:r>
            <w:r w:rsidRPr="00CE2803">
              <w:rPr>
                <w:spacing w:val="1"/>
                <w:sz w:val="28"/>
                <w:lang w:val="ru-RU"/>
              </w:rPr>
              <w:t xml:space="preserve"> </w:t>
            </w:r>
            <w:r w:rsidRPr="00CE2803">
              <w:rPr>
                <w:sz w:val="28"/>
                <w:lang w:val="ru-RU"/>
              </w:rPr>
              <w:t>корректности в целях выявления ошибочных суждений и</w:t>
            </w:r>
            <w:r w:rsidRPr="00CE2803">
              <w:rPr>
                <w:spacing w:val="1"/>
                <w:sz w:val="28"/>
                <w:lang w:val="ru-RU"/>
              </w:rPr>
              <w:t xml:space="preserve"> </w:t>
            </w:r>
            <w:r w:rsidRPr="00CE2803">
              <w:rPr>
                <w:sz w:val="28"/>
                <w:lang w:val="ru-RU"/>
              </w:rPr>
              <w:t>формирования</w:t>
            </w:r>
            <w:r w:rsidRPr="00CE2803">
              <w:rPr>
                <w:spacing w:val="-1"/>
                <w:sz w:val="28"/>
                <w:lang w:val="ru-RU"/>
              </w:rPr>
              <w:t xml:space="preserve"> </w:t>
            </w:r>
            <w:r w:rsidRPr="00CE2803">
              <w:rPr>
                <w:sz w:val="28"/>
                <w:lang w:val="ru-RU"/>
              </w:rPr>
              <w:t>собственной</w:t>
            </w:r>
            <w:r w:rsidRPr="00CE2803">
              <w:rPr>
                <w:spacing w:val="-2"/>
                <w:sz w:val="28"/>
                <w:lang w:val="ru-RU"/>
              </w:rPr>
              <w:t xml:space="preserve"> </w:t>
            </w:r>
            <w:r w:rsidRPr="00CE2803">
              <w:rPr>
                <w:sz w:val="28"/>
                <w:lang w:val="ru-RU"/>
              </w:rPr>
              <w:t>позиции;</w:t>
            </w:r>
          </w:p>
          <w:p w14:paraId="389ABA5C" w14:textId="77777777" w:rsidR="00CE2803" w:rsidRPr="00CE2803" w:rsidRDefault="00CE2803" w:rsidP="00F94452">
            <w:pPr>
              <w:pStyle w:val="TableParagraph"/>
              <w:numPr>
                <w:ilvl w:val="0"/>
                <w:numId w:val="100"/>
              </w:numPr>
              <w:tabs>
                <w:tab w:val="left" w:pos="358"/>
              </w:tabs>
              <w:ind w:right="94" w:firstLine="0"/>
              <w:jc w:val="both"/>
              <w:rPr>
                <w:sz w:val="28"/>
                <w:lang w:val="ru-RU"/>
              </w:rPr>
            </w:pPr>
            <w:r w:rsidRPr="00CE2803">
              <w:rPr>
                <w:sz w:val="28"/>
                <w:lang w:val="ru-RU"/>
              </w:rPr>
              <w:t>устанавливать</w:t>
            </w:r>
            <w:r w:rsidRPr="00CE2803">
              <w:rPr>
                <w:spacing w:val="1"/>
                <w:sz w:val="28"/>
                <w:lang w:val="ru-RU"/>
              </w:rPr>
              <w:t xml:space="preserve"> </w:t>
            </w:r>
            <w:r w:rsidRPr="00CE2803">
              <w:rPr>
                <w:sz w:val="28"/>
                <w:lang w:val="ru-RU"/>
              </w:rPr>
              <w:t>взаимосвязи</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фактами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теорией,</w:t>
            </w:r>
            <w:r w:rsidRPr="00CE2803">
              <w:rPr>
                <w:spacing w:val="1"/>
                <w:sz w:val="28"/>
                <w:lang w:val="ru-RU"/>
              </w:rPr>
              <w:t xml:space="preserve"> </w:t>
            </w:r>
            <w:r w:rsidRPr="00CE2803">
              <w:rPr>
                <w:sz w:val="28"/>
                <w:lang w:val="ru-RU"/>
              </w:rPr>
              <w:t>причиной и следствием при анализе проблемных ситуаций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обосновании</w:t>
            </w:r>
            <w:r w:rsidRPr="00CE2803">
              <w:rPr>
                <w:spacing w:val="1"/>
                <w:sz w:val="28"/>
                <w:lang w:val="ru-RU"/>
              </w:rPr>
              <w:t xml:space="preserve"> </w:t>
            </w:r>
            <w:r w:rsidRPr="00CE2803">
              <w:rPr>
                <w:sz w:val="28"/>
                <w:lang w:val="ru-RU"/>
              </w:rPr>
              <w:t>принимаемых</w:t>
            </w:r>
            <w:r w:rsidRPr="00CE2803">
              <w:rPr>
                <w:spacing w:val="1"/>
                <w:sz w:val="28"/>
                <w:lang w:val="ru-RU"/>
              </w:rPr>
              <w:t xml:space="preserve"> </w:t>
            </w:r>
            <w:r w:rsidRPr="00CE2803">
              <w:rPr>
                <w:sz w:val="28"/>
                <w:lang w:val="ru-RU"/>
              </w:rPr>
              <w:t>решений</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химических</w:t>
            </w:r>
            <w:r w:rsidRPr="00CE2803">
              <w:rPr>
                <w:spacing w:val="1"/>
                <w:sz w:val="28"/>
                <w:lang w:val="ru-RU"/>
              </w:rPr>
              <w:t xml:space="preserve"> </w:t>
            </w:r>
            <w:r w:rsidRPr="00CE2803">
              <w:rPr>
                <w:sz w:val="28"/>
                <w:lang w:val="ru-RU"/>
              </w:rPr>
              <w:t>знаний;</w:t>
            </w:r>
          </w:p>
          <w:p w14:paraId="22EC3962" w14:textId="77777777" w:rsidR="00CE2803" w:rsidRPr="00CE2803" w:rsidRDefault="00CE2803" w:rsidP="00F94452">
            <w:pPr>
              <w:pStyle w:val="TableParagraph"/>
              <w:numPr>
                <w:ilvl w:val="0"/>
                <w:numId w:val="100"/>
              </w:numPr>
              <w:tabs>
                <w:tab w:val="left" w:pos="485"/>
              </w:tabs>
              <w:spacing w:line="322" w:lineRule="exact"/>
              <w:ind w:right="93" w:firstLine="0"/>
              <w:jc w:val="both"/>
              <w:rPr>
                <w:sz w:val="28"/>
                <w:lang w:val="ru-RU"/>
              </w:rPr>
            </w:pPr>
            <w:r w:rsidRPr="00CE2803">
              <w:rPr>
                <w:sz w:val="28"/>
                <w:lang w:val="ru-RU"/>
              </w:rPr>
              <w:t>представлять</w:t>
            </w:r>
            <w:r w:rsidRPr="00CE2803">
              <w:rPr>
                <w:spacing w:val="1"/>
                <w:sz w:val="28"/>
                <w:lang w:val="ru-RU"/>
              </w:rPr>
              <w:t xml:space="preserve"> </w:t>
            </w:r>
            <w:r w:rsidRPr="00CE2803">
              <w:rPr>
                <w:sz w:val="28"/>
                <w:lang w:val="ru-RU"/>
              </w:rPr>
              <w:t>пути</w:t>
            </w:r>
            <w:r w:rsidRPr="00CE2803">
              <w:rPr>
                <w:spacing w:val="1"/>
                <w:sz w:val="28"/>
                <w:lang w:val="ru-RU"/>
              </w:rPr>
              <w:t xml:space="preserve"> </w:t>
            </w:r>
            <w:r w:rsidRPr="00CE2803">
              <w:rPr>
                <w:sz w:val="28"/>
                <w:lang w:val="ru-RU"/>
              </w:rPr>
              <w:t>решения</w:t>
            </w:r>
            <w:r w:rsidRPr="00CE2803">
              <w:rPr>
                <w:spacing w:val="1"/>
                <w:sz w:val="28"/>
                <w:lang w:val="ru-RU"/>
              </w:rPr>
              <w:t xml:space="preserve"> </w:t>
            </w:r>
            <w:r w:rsidRPr="00CE2803">
              <w:rPr>
                <w:sz w:val="28"/>
                <w:lang w:val="ru-RU"/>
              </w:rPr>
              <w:t>глобальных</w:t>
            </w:r>
            <w:r w:rsidRPr="00CE2803">
              <w:rPr>
                <w:spacing w:val="1"/>
                <w:sz w:val="28"/>
                <w:lang w:val="ru-RU"/>
              </w:rPr>
              <w:t xml:space="preserve"> </w:t>
            </w:r>
            <w:r w:rsidRPr="00CE2803">
              <w:rPr>
                <w:sz w:val="28"/>
                <w:lang w:val="ru-RU"/>
              </w:rPr>
              <w:t>проблем,</w:t>
            </w:r>
            <w:r w:rsidRPr="00CE2803">
              <w:rPr>
                <w:spacing w:val="-67"/>
                <w:sz w:val="28"/>
                <w:lang w:val="ru-RU"/>
              </w:rPr>
              <w:t xml:space="preserve"> </w:t>
            </w:r>
            <w:r w:rsidRPr="00CE2803">
              <w:rPr>
                <w:sz w:val="28"/>
                <w:lang w:val="ru-RU"/>
              </w:rPr>
              <w:t>стоящих</w:t>
            </w:r>
            <w:r w:rsidRPr="00CE2803">
              <w:rPr>
                <w:spacing w:val="1"/>
                <w:sz w:val="28"/>
                <w:lang w:val="ru-RU"/>
              </w:rPr>
              <w:t xml:space="preserve"> </w:t>
            </w:r>
            <w:r w:rsidRPr="00CE2803">
              <w:rPr>
                <w:sz w:val="28"/>
                <w:lang w:val="ru-RU"/>
              </w:rPr>
              <w:t>перед</w:t>
            </w:r>
            <w:r w:rsidRPr="00CE2803">
              <w:rPr>
                <w:spacing w:val="1"/>
                <w:sz w:val="28"/>
                <w:lang w:val="ru-RU"/>
              </w:rPr>
              <w:t xml:space="preserve"> </w:t>
            </w:r>
            <w:r w:rsidRPr="00CE2803">
              <w:rPr>
                <w:sz w:val="28"/>
                <w:lang w:val="ru-RU"/>
              </w:rPr>
              <w:t>человечеством,</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перспективных</w:t>
            </w:r>
            <w:r w:rsidRPr="00CE2803">
              <w:rPr>
                <w:spacing w:val="1"/>
                <w:sz w:val="28"/>
                <w:lang w:val="ru-RU"/>
              </w:rPr>
              <w:t xml:space="preserve"> </w:t>
            </w:r>
            <w:r w:rsidRPr="00CE2803">
              <w:rPr>
                <w:sz w:val="28"/>
                <w:lang w:val="ru-RU"/>
              </w:rPr>
              <w:t>направлений развития химических технологий, в том числе</w:t>
            </w:r>
            <w:r w:rsidRPr="00CE2803">
              <w:rPr>
                <w:spacing w:val="-67"/>
                <w:sz w:val="28"/>
                <w:lang w:val="ru-RU"/>
              </w:rPr>
              <w:t xml:space="preserve"> </w:t>
            </w:r>
            <w:r w:rsidRPr="00CE2803">
              <w:rPr>
                <w:sz w:val="28"/>
                <w:lang w:val="ru-RU"/>
              </w:rPr>
              <w:t>технологий</w:t>
            </w:r>
            <w:r w:rsidRPr="00CE2803">
              <w:rPr>
                <w:spacing w:val="15"/>
                <w:sz w:val="28"/>
                <w:lang w:val="ru-RU"/>
              </w:rPr>
              <w:t xml:space="preserve"> </w:t>
            </w:r>
            <w:r w:rsidRPr="00CE2803">
              <w:rPr>
                <w:sz w:val="28"/>
                <w:lang w:val="ru-RU"/>
              </w:rPr>
              <w:t>современных</w:t>
            </w:r>
            <w:r w:rsidRPr="00CE2803">
              <w:rPr>
                <w:spacing w:val="14"/>
                <w:sz w:val="28"/>
                <w:lang w:val="ru-RU"/>
              </w:rPr>
              <w:t xml:space="preserve"> </w:t>
            </w:r>
            <w:r w:rsidRPr="00CE2803">
              <w:rPr>
                <w:sz w:val="28"/>
                <w:lang w:val="ru-RU"/>
              </w:rPr>
              <w:t>материалов</w:t>
            </w:r>
            <w:r w:rsidRPr="00CE2803">
              <w:rPr>
                <w:spacing w:val="14"/>
                <w:sz w:val="28"/>
                <w:lang w:val="ru-RU"/>
              </w:rPr>
              <w:t xml:space="preserve"> </w:t>
            </w:r>
            <w:proofErr w:type="gramStart"/>
            <w:r w:rsidRPr="00CE2803">
              <w:rPr>
                <w:sz w:val="28"/>
                <w:lang w:val="ru-RU"/>
              </w:rPr>
              <w:t>с</w:t>
            </w:r>
            <w:proofErr w:type="gramEnd"/>
            <w:r w:rsidRPr="00CE2803">
              <w:rPr>
                <w:spacing w:val="13"/>
                <w:sz w:val="28"/>
                <w:lang w:val="ru-RU"/>
              </w:rPr>
              <w:t xml:space="preserve"> </w:t>
            </w:r>
            <w:r w:rsidRPr="00CE2803">
              <w:rPr>
                <w:sz w:val="28"/>
                <w:lang w:val="ru-RU"/>
              </w:rPr>
              <w:t>различной</w:t>
            </w:r>
          </w:p>
        </w:tc>
        <w:tc>
          <w:tcPr>
            <w:tcW w:w="7395" w:type="dxa"/>
          </w:tcPr>
          <w:p w14:paraId="5B6235E6" w14:textId="77777777" w:rsidR="00CE2803" w:rsidRPr="00CE2803" w:rsidRDefault="00CE2803" w:rsidP="00D3759B">
            <w:pPr>
              <w:pStyle w:val="TableParagraph"/>
              <w:ind w:left="0"/>
              <w:rPr>
                <w:sz w:val="28"/>
                <w:lang w:val="ru-RU"/>
              </w:rPr>
            </w:pPr>
          </w:p>
        </w:tc>
      </w:tr>
    </w:tbl>
    <w:p w14:paraId="4E04D90F" w14:textId="77777777" w:rsidR="00CE2803" w:rsidRDefault="00CE2803" w:rsidP="00CE2803">
      <w:pPr>
        <w:rPr>
          <w:sz w:val="28"/>
        </w:rPr>
        <w:sectPr w:rsidR="00CE2803">
          <w:pgSz w:w="16840" w:h="11910" w:orient="landscape"/>
          <w:pgMar w:top="1100" w:right="860" w:bottom="1200" w:left="920" w:header="0" w:footer="923" w:gutter="0"/>
          <w:cols w:space="720"/>
        </w:sectPr>
      </w:pPr>
    </w:p>
    <w:p w14:paraId="2B0804B2"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189E5FAD" w14:textId="77777777" w:rsidTr="00D3759B">
        <w:trPr>
          <w:trHeight w:val="1288"/>
        </w:trPr>
        <w:tc>
          <w:tcPr>
            <w:tcW w:w="7393" w:type="dxa"/>
          </w:tcPr>
          <w:p w14:paraId="6DA8D7E2" w14:textId="77777777" w:rsidR="00CE2803" w:rsidRPr="00CE2803" w:rsidRDefault="00CE2803" w:rsidP="00D3759B">
            <w:pPr>
              <w:pStyle w:val="TableParagraph"/>
              <w:ind w:right="95"/>
              <w:jc w:val="both"/>
              <w:rPr>
                <w:sz w:val="28"/>
                <w:lang w:val="ru-RU"/>
              </w:rPr>
            </w:pPr>
            <w:r w:rsidRPr="00CE2803">
              <w:rPr>
                <w:sz w:val="28"/>
                <w:lang w:val="ru-RU"/>
              </w:rPr>
              <w:t>функциональностью,</w:t>
            </w:r>
            <w:r w:rsidRPr="00CE2803">
              <w:rPr>
                <w:spacing w:val="1"/>
                <w:sz w:val="28"/>
                <w:lang w:val="ru-RU"/>
              </w:rPr>
              <w:t xml:space="preserve"> </w:t>
            </w:r>
            <w:r w:rsidRPr="00CE2803">
              <w:rPr>
                <w:sz w:val="28"/>
                <w:lang w:val="ru-RU"/>
              </w:rPr>
              <w:t>возобновляемых</w:t>
            </w:r>
            <w:r w:rsidRPr="00CE2803">
              <w:rPr>
                <w:spacing w:val="1"/>
                <w:sz w:val="28"/>
                <w:lang w:val="ru-RU"/>
              </w:rPr>
              <w:t xml:space="preserve"> </w:t>
            </w:r>
            <w:r w:rsidRPr="00CE2803">
              <w:rPr>
                <w:sz w:val="28"/>
                <w:lang w:val="ru-RU"/>
              </w:rPr>
              <w:t>источников</w:t>
            </w:r>
            <w:r w:rsidRPr="00CE2803">
              <w:rPr>
                <w:spacing w:val="1"/>
                <w:sz w:val="28"/>
                <w:lang w:val="ru-RU"/>
              </w:rPr>
              <w:t xml:space="preserve"> </w:t>
            </w:r>
            <w:r w:rsidRPr="00CE2803">
              <w:rPr>
                <w:sz w:val="28"/>
                <w:lang w:val="ru-RU"/>
              </w:rPr>
              <w:t>сырья,</w:t>
            </w:r>
            <w:r w:rsidRPr="00CE2803">
              <w:rPr>
                <w:spacing w:val="1"/>
                <w:sz w:val="28"/>
                <w:lang w:val="ru-RU"/>
              </w:rPr>
              <w:t xml:space="preserve"> </w:t>
            </w:r>
            <w:r w:rsidRPr="00CE2803">
              <w:rPr>
                <w:sz w:val="28"/>
                <w:lang w:val="ru-RU"/>
              </w:rPr>
              <w:t>переработки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утилизации</w:t>
            </w:r>
            <w:r w:rsidRPr="00CE2803">
              <w:rPr>
                <w:spacing w:val="1"/>
                <w:sz w:val="28"/>
                <w:lang w:val="ru-RU"/>
              </w:rPr>
              <w:t xml:space="preserve"> </w:t>
            </w:r>
            <w:r w:rsidRPr="00CE2803">
              <w:rPr>
                <w:sz w:val="28"/>
                <w:lang w:val="ru-RU"/>
              </w:rPr>
              <w:t>промышленных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бытовых</w:t>
            </w:r>
            <w:r w:rsidRPr="00CE2803">
              <w:rPr>
                <w:spacing w:val="1"/>
                <w:sz w:val="28"/>
                <w:lang w:val="ru-RU"/>
              </w:rPr>
              <w:t xml:space="preserve"> </w:t>
            </w:r>
            <w:r w:rsidRPr="00CE2803">
              <w:rPr>
                <w:sz w:val="28"/>
                <w:lang w:val="ru-RU"/>
              </w:rPr>
              <w:t>отходов.</w:t>
            </w:r>
          </w:p>
        </w:tc>
        <w:tc>
          <w:tcPr>
            <w:tcW w:w="7395" w:type="dxa"/>
          </w:tcPr>
          <w:p w14:paraId="016EF44A" w14:textId="77777777" w:rsidR="00CE2803" w:rsidRPr="00CE2803" w:rsidRDefault="00CE2803" w:rsidP="00D3759B">
            <w:pPr>
              <w:pStyle w:val="TableParagraph"/>
              <w:ind w:left="0"/>
              <w:rPr>
                <w:sz w:val="28"/>
                <w:lang w:val="ru-RU"/>
              </w:rPr>
            </w:pPr>
          </w:p>
        </w:tc>
      </w:tr>
      <w:tr w:rsidR="00CE2803" w14:paraId="589D17CD" w14:textId="77777777" w:rsidTr="00D3759B">
        <w:trPr>
          <w:trHeight w:val="645"/>
        </w:trPr>
        <w:tc>
          <w:tcPr>
            <w:tcW w:w="14788" w:type="dxa"/>
            <w:gridSpan w:val="2"/>
          </w:tcPr>
          <w:p w14:paraId="0EC92A72" w14:textId="77777777" w:rsidR="00CE2803" w:rsidRPr="00CE2803" w:rsidRDefault="00CE2803" w:rsidP="00D3759B">
            <w:pPr>
              <w:pStyle w:val="TableParagraph"/>
              <w:spacing w:before="11"/>
              <w:ind w:left="0"/>
              <w:rPr>
                <w:b/>
                <w:sz w:val="27"/>
                <w:lang w:val="ru-RU"/>
              </w:rPr>
            </w:pPr>
          </w:p>
          <w:p w14:paraId="566E180A" w14:textId="77777777" w:rsidR="00CE2803" w:rsidRDefault="00CE2803" w:rsidP="00D3759B">
            <w:pPr>
              <w:pStyle w:val="TableParagraph"/>
              <w:spacing w:line="304" w:lineRule="exact"/>
              <w:ind w:left="3532" w:right="3524"/>
              <w:jc w:val="center"/>
              <w:rPr>
                <w:b/>
                <w:sz w:val="28"/>
              </w:rPr>
            </w:pPr>
            <w:bookmarkStart w:id="32" w:name="_bookmark19"/>
            <w:bookmarkEnd w:id="32"/>
            <w:r>
              <w:rPr>
                <w:b/>
                <w:sz w:val="28"/>
              </w:rPr>
              <w:t>Биология</w:t>
            </w:r>
            <w:r>
              <w:rPr>
                <w:b/>
                <w:spacing w:val="-5"/>
                <w:sz w:val="28"/>
              </w:rPr>
              <w:t xml:space="preserve"> </w:t>
            </w:r>
            <w:r>
              <w:rPr>
                <w:b/>
                <w:sz w:val="28"/>
              </w:rPr>
              <w:t>(базовый</w:t>
            </w:r>
            <w:r>
              <w:rPr>
                <w:b/>
                <w:spacing w:val="-7"/>
                <w:sz w:val="28"/>
              </w:rPr>
              <w:t xml:space="preserve"> </w:t>
            </w:r>
            <w:r>
              <w:rPr>
                <w:b/>
                <w:sz w:val="28"/>
              </w:rPr>
              <w:t>уровень)</w:t>
            </w:r>
          </w:p>
        </w:tc>
      </w:tr>
      <w:tr w:rsidR="00CE2803" w14:paraId="681B1B21" w14:textId="77777777" w:rsidTr="00D3759B">
        <w:trPr>
          <w:trHeight w:val="7407"/>
        </w:trPr>
        <w:tc>
          <w:tcPr>
            <w:tcW w:w="7393" w:type="dxa"/>
          </w:tcPr>
          <w:p w14:paraId="1DA705AA" w14:textId="77777777" w:rsidR="00CE2803" w:rsidRPr="00CE2803" w:rsidRDefault="00CE2803" w:rsidP="00F94452">
            <w:pPr>
              <w:pStyle w:val="TableParagraph"/>
              <w:numPr>
                <w:ilvl w:val="0"/>
                <w:numId w:val="99"/>
              </w:numPr>
              <w:tabs>
                <w:tab w:val="left" w:pos="305"/>
              </w:tabs>
              <w:ind w:right="95" w:firstLine="0"/>
              <w:jc w:val="both"/>
              <w:rPr>
                <w:sz w:val="28"/>
                <w:lang w:val="ru-RU"/>
              </w:rPr>
            </w:pPr>
            <w:r w:rsidRPr="00CE2803">
              <w:rPr>
                <w:sz w:val="28"/>
                <w:lang w:val="ru-RU"/>
              </w:rPr>
              <w:t>раскрывать на примерах роль биологии в формировании</w:t>
            </w:r>
            <w:r w:rsidRPr="00CE2803">
              <w:rPr>
                <w:spacing w:val="1"/>
                <w:sz w:val="28"/>
                <w:lang w:val="ru-RU"/>
              </w:rPr>
              <w:t xml:space="preserve"> </w:t>
            </w:r>
            <w:r w:rsidRPr="00CE2803">
              <w:rPr>
                <w:sz w:val="28"/>
                <w:lang w:val="ru-RU"/>
              </w:rPr>
              <w:t>современной</w:t>
            </w:r>
            <w:r w:rsidRPr="00CE2803">
              <w:rPr>
                <w:spacing w:val="1"/>
                <w:sz w:val="28"/>
                <w:lang w:val="ru-RU"/>
              </w:rPr>
              <w:t xml:space="preserve"> </w:t>
            </w:r>
            <w:r w:rsidRPr="00CE2803">
              <w:rPr>
                <w:sz w:val="28"/>
                <w:lang w:val="ru-RU"/>
              </w:rPr>
              <w:t>научной</w:t>
            </w:r>
            <w:r w:rsidRPr="00CE2803">
              <w:rPr>
                <w:spacing w:val="1"/>
                <w:sz w:val="28"/>
                <w:lang w:val="ru-RU"/>
              </w:rPr>
              <w:t xml:space="preserve"> </w:t>
            </w:r>
            <w:r w:rsidRPr="00CE2803">
              <w:rPr>
                <w:sz w:val="28"/>
                <w:lang w:val="ru-RU"/>
              </w:rPr>
              <w:t>картины</w:t>
            </w:r>
            <w:r w:rsidRPr="00CE2803">
              <w:rPr>
                <w:spacing w:val="1"/>
                <w:sz w:val="28"/>
                <w:lang w:val="ru-RU"/>
              </w:rPr>
              <w:t xml:space="preserve"> </w:t>
            </w:r>
            <w:r w:rsidRPr="00CE2803">
              <w:rPr>
                <w:sz w:val="28"/>
                <w:lang w:val="ru-RU"/>
              </w:rPr>
              <w:t>мира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практической</w:t>
            </w:r>
            <w:r w:rsidRPr="00CE2803">
              <w:rPr>
                <w:spacing w:val="1"/>
                <w:sz w:val="28"/>
                <w:lang w:val="ru-RU"/>
              </w:rPr>
              <w:t xml:space="preserve"> </w:t>
            </w:r>
            <w:r w:rsidRPr="00CE2803">
              <w:rPr>
                <w:sz w:val="28"/>
                <w:lang w:val="ru-RU"/>
              </w:rPr>
              <w:t>деятельности людей;</w:t>
            </w:r>
          </w:p>
          <w:p w14:paraId="2B911DB4" w14:textId="77777777" w:rsidR="00CE2803" w:rsidRPr="00CE2803" w:rsidRDefault="00CE2803" w:rsidP="00F94452">
            <w:pPr>
              <w:pStyle w:val="TableParagraph"/>
              <w:numPr>
                <w:ilvl w:val="0"/>
                <w:numId w:val="99"/>
              </w:numPr>
              <w:tabs>
                <w:tab w:val="left" w:pos="283"/>
              </w:tabs>
              <w:ind w:right="92" w:firstLine="0"/>
              <w:jc w:val="both"/>
              <w:rPr>
                <w:sz w:val="28"/>
                <w:lang w:val="ru-RU"/>
              </w:rPr>
            </w:pPr>
            <w:r w:rsidRPr="00CE2803">
              <w:rPr>
                <w:sz w:val="28"/>
                <w:lang w:val="ru-RU"/>
              </w:rPr>
              <w:t>понимать и описывать взаимосвязь между естественными</w:t>
            </w:r>
            <w:r w:rsidRPr="00CE2803">
              <w:rPr>
                <w:spacing w:val="-67"/>
                <w:sz w:val="28"/>
                <w:lang w:val="ru-RU"/>
              </w:rPr>
              <w:t xml:space="preserve"> </w:t>
            </w:r>
            <w:r w:rsidRPr="00CE2803">
              <w:rPr>
                <w:sz w:val="28"/>
                <w:lang w:val="ru-RU"/>
              </w:rPr>
              <w:t>науками:</w:t>
            </w:r>
            <w:r w:rsidRPr="00CE2803">
              <w:rPr>
                <w:spacing w:val="1"/>
                <w:sz w:val="28"/>
                <w:lang w:val="ru-RU"/>
              </w:rPr>
              <w:t xml:space="preserve"> </w:t>
            </w:r>
            <w:r w:rsidRPr="00CE2803">
              <w:rPr>
                <w:sz w:val="28"/>
                <w:lang w:val="ru-RU"/>
              </w:rPr>
              <w:t>биологией,</w:t>
            </w:r>
            <w:r w:rsidRPr="00CE2803">
              <w:rPr>
                <w:spacing w:val="1"/>
                <w:sz w:val="28"/>
                <w:lang w:val="ru-RU"/>
              </w:rPr>
              <w:t xml:space="preserve"> </w:t>
            </w:r>
            <w:r w:rsidRPr="00CE2803">
              <w:rPr>
                <w:sz w:val="28"/>
                <w:lang w:val="ru-RU"/>
              </w:rPr>
              <w:t>физикой,</w:t>
            </w:r>
            <w:r w:rsidRPr="00CE2803">
              <w:rPr>
                <w:spacing w:val="1"/>
                <w:sz w:val="28"/>
                <w:lang w:val="ru-RU"/>
              </w:rPr>
              <w:t xml:space="preserve"> </w:t>
            </w:r>
            <w:r w:rsidRPr="00CE2803">
              <w:rPr>
                <w:sz w:val="28"/>
                <w:lang w:val="ru-RU"/>
              </w:rPr>
              <w:t>химией;</w:t>
            </w:r>
            <w:r w:rsidRPr="00CE2803">
              <w:rPr>
                <w:spacing w:val="1"/>
                <w:sz w:val="28"/>
                <w:lang w:val="ru-RU"/>
              </w:rPr>
              <w:t xml:space="preserve"> </w:t>
            </w:r>
            <w:r w:rsidRPr="00CE2803">
              <w:rPr>
                <w:sz w:val="28"/>
                <w:lang w:val="ru-RU"/>
              </w:rPr>
              <w:t>устанавливать</w:t>
            </w:r>
            <w:r w:rsidRPr="00CE2803">
              <w:rPr>
                <w:spacing w:val="1"/>
                <w:sz w:val="28"/>
                <w:lang w:val="ru-RU"/>
              </w:rPr>
              <w:t xml:space="preserve"> </w:t>
            </w:r>
            <w:r w:rsidRPr="00CE2803">
              <w:rPr>
                <w:sz w:val="28"/>
                <w:lang w:val="ru-RU"/>
              </w:rPr>
              <w:t>взаимосвязь</w:t>
            </w:r>
            <w:r w:rsidRPr="00CE2803">
              <w:rPr>
                <w:spacing w:val="-3"/>
                <w:sz w:val="28"/>
                <w:lang w:val="ru-RU"/>
              </w:rPr>
              <w:t xml:space="preserve"> </w:t>
            </w:r>
            <w:r w:rsidRPr="00CE2803">
              <w:rPr>
                <w:sz w:val="28"/>
                <w:lang w:val="ru-RU"/>
              </w:rPr>
              <w:t>природных</w:t>
            </w:r>
            <w:r w:rsidRPr="00CE2803">
              <w:rPr>
                <w:spacing w:val="1"/>
                <w:sz w:val="28"/>
                <w:lang w:val="ru-RU"/>
              </w:rPr>
              <w:t xml:space="preserve"> </w:t>
            </w:r>
            <w:r w:rsidRPr="00CE2803">
              <w:rPr>
                <w:sz w:val="28"/>
                <w:lang w:val="ru-RU"/>
              </w:rPr>
              <w:t>явлений;</w:t>
            </w:r>
          </w:p>
          <w:p w14:paraId="792D5F26" w14:textId="77777777" w:rsidR="00CE2803" w:rsidRPr="00CE2803" w:rsidRDefault="00CE2803" w:rsidP="00F94452">
            <w:pPr>
              <w:pStyle w:val="TableParagraph"/>
              <w:numPr>
                <w:ilvl w:val="0"/>
                <w:numId w:val="99"/>
              </w:numPr>
              <w:tabs>
                <w:tab w:val="left" w:pos="286"/>
              </w:tabs>
              <w:ind w:right="92" w:firstLine="0"/>
              <w:jc w:val="both"/>
              <w:rPr>
                <w:sz w:val="28"/>
                <w:lang w:val="ru-RU"/>
              </w:rPr>
            </w:pPr>
            <w:r w:rsidRPr="00CE2803">
              <w:rPr>
                <w:sz w:val="28"/>
                <w:lang w:val="ru-RU"/>
              </w:rPr>
              <w:t>понимать смысл, различать и описывать системную связь</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основополагающими</w:t>
            </w:r>
            <w:r w:rsidRPr="00CE2803">
              <w:rPr>
                <w:spacing w:val="1"/>
                <w:sz w:val="28"/>
                <w:lang w:val="ru-RU"/>
              </w:rPr>
              <w:t xml:space="preserve"> </w:t>
            </w:r>
            <w:r w:rsidRPr="00CE2803">
              <w:rPr>
                <w:sz w:val="28"/>
                <w:lang w:val="ru-RU"/>
              </w:rPr>
              <w:t>биологическими</w:t>
            </w:r>
            <w:r w:rsidRPr="00CE2803">
              <w:rPr>
                <w:spacing w:val="1"/>
                <w:sz w:val="28"/>
                <w:lang w:val="ru-RU"/>
              </w:rPr>
              <w:t xml:space="preserve"> </w:t>
            </w:r>
            <w:r w:rsidRPr="00CE2803">
              <w:rPr>
                <w:sz w:val="28"/>
                <w:lang w:val="ru-RU"/>
              </w:rPr>
              <w:t>понятиями:</w:t>
            </w:r>
            <w:r w:rsidRPr="00CE2803">
              <w:rPr>
                <w:spacing w:val="1"/>
                <w:sz w:val="28"/>
                <w:lang w:val="ru-RU"/>
              </w:rPr>
              <w:t xml:space="preserve"> </w:t>
            </w:r>
            <w:r w:rsidRPr="00CE2803">
              <w:rPr>
                <w:sz w:val="28"/>
                <w:lang w:val="ru-RU"/>
              </w:rPr>
              <w:t>клетка,</w:t>
            </w:r>
            <w:r w:rsidRPr="00CE2803">
              <w:rPr>
                <w:spacing w:val="-3"/>
                <w:sz w:val="28"/>
                <w:lang w:val="ru-RU"/>
              </w:rPr>
              <w:t xml:space="preserve"> </w:t>
            </w:r>
            <w:r w:rsidRPr="00CE2803">
              <w:rPr>
                <w:sz w:val="28"/>
                <w:lang w:val="ru-RU"/>
              </w:rPr>
              <w:t>организм,</w:t>
            </w:r>
            <w:r w:rsidRPr="00CE2803">
              <w:rPr>
                <w:spacing w:val="-1"/>
                <w:sz w:val="28"/>
                <w:lang w:val="ru-RU"/>
              </w:rPr>
              <w:t xml:space="preserve"> </w:t>
            </w:r>
            <w:r w:rsidRPr="00CE2803">
              <w:rPr>
                <w:sz w:val="28"/>
                <w:lang w:val="ru-RU"/>
              </w:rPr>
              <w:t>вид,</w:t>
            </w:r>
            <w:r w:rsidRPr="00CE2803">
              <w:rPr>
                <w:spacing w:val="-2"/>
                <w:sz w:val="28"/>
                <w:lang w:val="ru-RU"/>
              </w:rPr>
              <w:t xml:space="preserve"> </w:t>
            </w:r>
            <w:r w:rsidRPr="00CE2803">
              <w:rPr>
                <w:sz w:val="28"/>
                <w:lang w:val="ru-RU"/>
              </w:rPr>
              <w:t>экосистема, биосфера;</w:t>
            </w:r>
          </w:p>
          <w:p w14:paraId="5CA8300F" w14:textId="77777777" w:rsidR="00CE2803" w:rsidRPr="00CE2803" w:rsidRDefault="00CE2803" w:rsidP="00F94452">
            <w:pPr>
              <w:pStyle w:val="TableParagraph"/>
              <w:numPr>
                <w:ilvl w:val="0"/>
                <w:numId w:val="99"/>
              </w:numPr>
              <w:tabs>
                <w:tab w:val="left" w:pos="389"/>
              </w:tabs>
              <w:ind w:right="92"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методы</w:t>
            </w:r>
            <w:r w:rsidRPr="00CE2803">
              <w:rPr>
                <w:spacing w:val="1"/>
                <w:sz w:val="28"/>
                <w:lang w:val="ru-RU"/>
              </w:rPr>
              <w:t xml:space="preserve"> </w:t>
            </w:r>
            <w:r w:rsidRPr="00CE2803">
              <w:rPr>
                <w:sz w:val="28"/>
                <w:lang w:val="ru-RU"/>
              </w:rPr>
              <w:t>научного</w:t>
            </w:r>
            <w:r w:rsidRPr="00CE2803">
              <w:rPr>
                <w:spacing w:val="1"/>
                <w:sz w:val="28"/>
                <w:lang w:val="ru-RU"/>
              </w:rPr>
              <w:t xml:space="preserve"> </w:t>
            </w:r>
            <w:r w:rsidRPr="00CE2803">
              <w:rPr>
                <w:sz w:val="28"/>
                <w:lang w:val="ru-RU"/>
              </w:rPr>
              <w:t>познания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учебных</w:t>
            </w:r>
            <w:r w:rsidRPr="00CE2803">
              <w:rPr>
                <w:spacing w:val="1"/>
                <w:sz w:val="28"/>
                <w:lang w:val="ru-RU"/>
              </w:rPr>
              <w:t xml:space="preserve"> </w:t>
            </w:r>
            <w:r w:rsidRPr="00CE2803">
              <w:rPr>
                <w:sz w:val="28"/>
                <w:lang w:val="ru-RU"/>
              </w:rPr>
              <w:t>биологических</w:t>
            </w:r>
            <w:r w:rsidRPr="00CE2803">
              <w:rPr>
                <w:spacing w:val="1"/>
                <w:sz w:val="28"/>
                <w:lang w:val="ru-RU"/>
              </w:rPr>
              <w:t xml:space="preserve"> </w:t>
            </w:r>
            <w:r w:rsidRPr="00CE2803">
              <w:rPr>
                <w:sz w:val="28"/>
                <w:lang w:val="ru-RU"/>
              </w:rPr>
              <w:t>исследованиях,</w:t>
            </w:r>
            <w:r w:rsidRPr="00CE2803">
              <w:rPr>
                <w:spacing w:val="1"/>
                <w:sz w:val="28"/>
                <w:lang w:val="ru-RU"/>
              </w:rPr>
              <w:t xml:space="preserve"> </w:t>
            </w:r>
            <w:r w:rsidRPr="00CE2803">
              <w:rPr>
                <w:sz w:val="28"/>
                <w:lang w:val="ru-RU"/>
              </w:rPr>
              <w:t>проводить</w:t>
            </w:r>
            <w:r w:rsidRPr="00CE2803">
              <w:rPr>
                <w:spacing w:val="-67"/>
                <w:sz w:val="28"/>
                <w:lang w:val="ru-RU"/>
              </w:rPr>
              <w:t xml:space="preserve"> </w:t>
            </w:r>
            <w:r w:rsidRPr="00CE2803">
              <w:rPr>
                <w:sz w:val="28"/>
                <w:lang w:val="ru-RU"/>
              </w:rPr>
              <w:t>эксперименты</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изучению</w:t>
            </w:r>
            <w:r w:rsidRPr="00CE2803">
              <w:rPr>
                <w:spacing w:val="1"/>
                <w:sz w:val="28"/>
                <w:lang w:val="ru-RU"/>
              </w:rPr>
              <w:t xml:space="preserve"> </w:t>
            </w:r>
            <w:r w:rsidRPr="00CE2803">
              <w:rPr>
                <w:sz w:val="28"/>
                <w:lang w:val="ru-RU"/>
              </w:rPr>
              <w:t>биологических</w:t>
            </w:r>
            <w:r w:rsidRPr="00CE2803">
              <w:rPr>
                <w:spacing w:val="1"/>
                <w:sz w:val="28"/>
                <w:lang w:val="ru-RU"/>
              </w:rPr>
              <w:t xml:space="preserve"> </w:t>
            </w:r>
            <w:r w:rsidRPr="00CE2803">
              <w:rPr>
                <w:sz w:val="28"/>
                <w:lang w:val="ru-RU"/>
              </w:rPr>
              <w:t>объектов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явлений,</w:t>
            </w:r>
            <w:r w:rsidRPr="00CE2803">
              <w:rPr>
                <w:spacing w:val="1"/>
                <w:sz w:val="28"/>
                <w:lang w:val="ru-RU"/>
              </w:rPr>
              <w:t xml:space="preserve"> </w:t>
            </w:r>
            <w:r w:rsidRPr="00CE2803">
              <w:rPr>
                <w:sz w:val="28"/>
                <w:lang w:val="ru-RU"/>
              </w:rPr>
              <w:t>объяснять</w:t>
            </w:r>
            <w:r w:rsidRPr="00CE2803">
              <w:rPr>
                <w:spacing w:val="1"/>
                <w:sz w:val="28"/>
                <w:lang w:val="ru-RU"/>
              </w:rPr>
              <w:t xml:space="preserve"> </w:t>
            </w:r>
            <w:r w:rsidRPr="00CE2803">
              <w:rPr>
                <w:sz w:val="28"/>
                <w:lang w:val="ru-RU"/>
              </w:rPr>
              <w:t>результаты</w:t>
            </w:r>
            <w:r w:rsidRPr="00CE2803">
              <w:rPr>
                <w:spacing w:val="1"/>
                <w:sz w:val="28"/>
                <w:lang w:val="ru-RU"/>
              </w:rPr>
              <w:t xml:space="preserve"> </w:t>
            </w:r>
            <w:r w:rsidRPr="00CE2803">
              <w:rPr>
                <w:sz w:val="28"/>
                <w:lang w:val="ru-RU"/>
              </w:rPr>
              <w:t>экспериментов,</w:t>
            </w:r>
            <w:r w:rsidRPr="00CE2803">
              <w:rPr>
                <w:spacing w:val="-67"/>
                <w:sz w:val="28"/>
                <w:lang w:val="ru-RU"/>
              </w:rPr>
              <w:t xml:space="preserve"> </w:t>
            </w:r>
            <w:r w:rsidRPr="00CE2803">
              <w:rPr>
                <w:sz w:val="28"/>
                <w:lang w:val="ru-RU"/>
              </w:rPr>
              <w:t>анализировать</w:t>
            </w:r>
            <w:r w:rsidRPr="00CE2803">
              <w:rPr>
                <w:spacing w:val="-2"/>
                <w:sz w:val="28"/>
                <w:lang w:val="ru-RU"/>
              </w:rPr>
              <w:t xml:space="preserve"> </w:t>
            </w:r>
            <w:r w:rsidRPr="00CE2803">
              <w:rPr>
                <w:sz w:val="28"/>
                <w:lang w:val="ru-RU"/>
              </w:rPr>
              <w:t>их,</w:t>
            </w:r>
            <w:r w:rsidRPr="00CE2803">
              <w:rPr>
                <w:spacing w:val="-2"/>
                <w:sz w:val="28"/>
                <w:lang w:val="ru-RU"/>
              </w:rPr>
              <w:t xml:space="preserve"> </w:t>
            </w:r>
            <w:r w:rsidRPr="00CE2803">
              <w:rPr>
                <w:sz w:val="28"/>
                <w:lang w:val="ru-RU"/>
              </w:rPr>
              <w:t>формулировать</w:t>
            </w:r>
            <w:r w:rsidRPr="00CE2803">
              <w:rPr>
                <w:spacing w:val="-1"/>
                <w:sz w:val="28"/>
                <w:lang w:val="ru-RU"/>
              </w:rPr>
              <w:t xml:space="preserve"> </w:t>
            </w:r>
            <w:r w:rsidRPr="00CE2803">
              <w:rPr>
                <w:sz w:val="28"/>
                <w:lang w:val="ru-RU"/>
              </w:rPr>
              <w:t>выводы;</w:t>
            </w:r>
          </w:p>
          <w:p w14:paraId="3B48A802" w14:textId="77777777" w:rsidR="00CE2803" w:rsidRPr="00CE2803" w:rsidRDefault="00CE2803" w:rsidP="00F94452">
            <w:pPr>
              <w:pStyle w:val="TableParagraph"/>
              <w:numPr>
                <w:ilvl w:val="0"/>
                <w:numId w:val="99"/>
              </w:numPr>
              <w:tabs>
                <w:tab w:val="left" w:pos="372"/>
              </w:tabs>
              <w:ind w:right="95" w:firstLine="0"/>
              <w:jc w:val="both"/>
              <w:rPr>
                <w:sz w:val="28"/>
                <w:lang w:val="ru-RU"/>
              </w:rPr>
            </w:pPr>
            <w:r w:rsidRPr="00CE2803">
              <w:rPr>
                <w:sz w:val="28"/>
                <w:lang w:val="ru-RU"/>
              </w:rPr>
              <w:t>формулировать</w:t>
            </w:r>
            <w:r w:rsidRPr="00CE2803">
              <w:rPr>
                <w:spacing w:val="1"/>
                <w:sz w:val="28"/>
                <w:lang w:val="ru-RU"/>
              </w:rPr>
              <w:t xml:space="preserve"> </w:t>
            </w:r>
            <w:r w:rsidRPr="00CE2803">
              <w:rPr>
                <w:sz w:val="28"/>
                <w:lang w:val="ru-RU"/>
              </w:rPr>
              <w:t>гипотезы</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основании</w:t>
            </w:r>
            <w:r w:rsidRPr="00CE2803">
              <w:rPr>
                <w:spacing w:val="1"/>
                <w:sz w:val="28"/>
                <w:lang w:val="ru-RU"/>
              </w:rPr>
              <w:t xml:space="preserve"> </w:t>
            </w:r>
            <w:r w:rsidRPr="00CE2803">
              <w:rPr>
                <w:sz w:val="28"/>
                <w:lang w:val="ru-RU"/>
              </w:rPr>
              <w:t>предложенной</w:t>
            </w:r>
            <w:r w:rsidRPr="00CE2803">
              <w:rPr>
                <w:spacing w:val="1"/>
                <w:sz w:val="28"/>
                <w:lang w:val="ru-RU"/>
              </w:rPr>
              <w:t xml:space="preserve"> </w:t>
            </w:r>
            <w:r w:rsidRPr="00CE2803">
              <w:rPr>
                <w:sz w:val="28"/>
                <w:lang w:val="ru-RU"/>
              </w:rPr>
              <w:t>биологической</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предлагать</w:t>
            </w:r>
            <w:r w:rsidRPr="00CE2803">
              <w:rPr>
                <w:spacing w:val="1"/>
                <w:sz w:val="28"/>
                <w:lang w:val="ru-RU"/>
              </w:rPr>
              <w:t xml:space="preserve"> </w:t>
            </w:r>
            <w:r w:rsidRPr="00CE2803">
              <w:rPr>
                <w:sz w:val="28"/>
                <w:lang w:val="ru-RU"/>
              </w:rPr>
              <w:t>варианты</w:t>
            </w:r>
            <w:r w:rsidRPr="00CE2803">
              <w:rPr>
                <w:spacing w:val="1"/>
                <w:sz w:val="28"/>
                <w:lang w:val="ru-RU"/>
              </w:rPr>
              <w:t xml:space="preserve"> </w:t>
            </w:r>
            <w:r w:rsidRPr="00CE2803">
              <w:rPr>
                <w:sz w:val="28"/>
                <w:lang w:val="ru-RU"/>
              </w:rPr>
              <w:t>проверки гипотез;</w:t>
            </w:r>
          </w:p>
          <w:p w14:paraId="6D623887" w14:textId="77777777" w:rsidR="00CE2803" w:rsidRPr="00CE2803" w:rsidRDefault="00CE2803" w:rsidP="00F94452">
            <w:pPr>
              <w:pStyle w:val="TableParagraph"/>
              <w:numPr>
                <w:ilvl w:val="0"/>
                <w:numId w:val="99"/>
              </w:numPr>
              <w:tabs>
                <w:tab w:val="left" w:pos="406"/>
              </w:tabs>
              <w:ind w:right="95" w:firstLine="0"/>
              <w:jc w:val="both"/>
              <w:rPr>
                <w:sz w:val="28"/>
                <w:lang w:val="ru-RU"/>
              </w:rPr>
            </w:pPr>
            <w:r w:rsidRPr="00CE2803">
              <w:rPr>
                <w:sz w:val="28"/>
                <w:lang w:val="ru-RU"/>
              </w:rPr>
              <w:t>сравнивать</w:t>
            </w:r>
            <w:r w:rsidRPr="00CE2803">
              <w:rPr>
                <w:spacing w:val="1"/>
                <w:sz w:val="28"/>
                <w:lang w:val="ru-RU"/>
              </w:rPr>
              <w:t xml:space="preserve"> </w:t>
            </w:r>
            <w:r w:rsidRPr="00CE2803">
              <w:rPr>
                <w:sz w:val="28"/>
                <w:lang w:val="ru-RU"/>
              </w:rPr>
              <w:t>биологические</w:t>
            </w:r>
            <w:r w:rsidRPr="00CE2803">
              <w:rPr>
                <w:spacing w:val="1"/>
                <w:sz w:val="28"/>
                <w:lang w:val="ru-RU"/>
              </w:rPr>
              <w:t xml:space="preserve"> </w:t>
            </w:r>
            <w:r w:rsidRPr="00CE2803">
              <w:rPr>
                <w:sz w:val="28"/>
                <w:lang w:val="ru-RU"/>
              </w:rPr>
              <w:t>объекты</w:t>
            </w:r>
            <w:r w:rsidRPr="00CE2803">
              <w:rPr>
                <w:spacing w:val="1"/>
                <w:sz w:val="28"/>
                <w:lang w:val="ru-RU"/>
              </w:rPr>
              <w:t xml:space="preserve"> </w:t>
            </w:r>
            <w:r w:rsidRPr="00CE2803">
              <w:rPr>
                <w:sz w:val="28"/>
                <w:lang w:val="ru-RU"/>
              </w:rPr>
              <w:t>между</w:t>
            </w:r>
            <w:r w:rsidRPr="00CE2803">
              <w:rPr>
                <w:spacing w:val="1"/>
                <w:sz w:val="28"/>
                <w:lang w:val="ru-RU"/>
              </w:rPr>
              <w:t xml:space="preserve"> </w:t>
            </w:r>
            <w:r w:rsidRPr="00CE2803">
              <w:rPr>
                <w:sz w:val="28"/>
                <w:lang w:val="ru-RU"/>
              </w:rPr>
              <w:t>собой</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заданным критериям, делать выводы и умозаключения 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сравнения;</w:t>
            </w:r>
          </w:p>
          <w:p w14:paraId="6C1F9125" w14:textId="77777777" w:rsidR="00CE2803" w:rsidRPr="00CE2803" w:rsidRDefault="00CE2803" w:rsidP="00F94452">
            <w:pPr>
              <w:pStyle w:val="TableParagraph"/>
              <w:numPr>
                <w:ilvl w:val="0"/>
                <w:numId w:val="99"/>
              </w:numPr>
              <w:tabs>
                <w:tab w:val="left" w:pos="413"/>
              </w:tabs>
              <w:spacing w:line="322" w:lineRule="exact"/>
              <w:ind w:right="94" w:firstLine="0"/>
              <w:jc w:val="both"/>
              <w:rPr>
                <w:sz w:val="28"/>
                <w:lang w:val="ru-RU"/>
              </w:rPr>
            </w:pPr>
            <w:r w:rsidRPr="00CE2803">
              <w:rPr>
                <w:sz w:val="28"/>
                <w:lang w:val="ru-RU"/>
              </w:rPr>
              <w:t>обосновывать</w:t>
            </w:r>
            <w:r w:rsidRPr="00CE2803">
              <w:rPr>
                <w:spacing w:val="1"/>
                <w:sz w:val="28"/>
                <w:lang w:val="ru-RU"/>
              </w:rPr>
              <w:t xml:space="preserve"> </w:t>
            </w:r>
            <w:r w:rsidRPr="00CE2803">
              <w:rPr>
                <w:sz w:val="28"/>
                <w:lang w:val="ru-RU"/>
              </w:rPr>
              <w:t>единство</w:t>
            </w:r>
            <w:r w:rsidRPr="00CE2803">
              <w:rPr>
                <w:spacing w:val="1"/>
                <w:sz w:val="28"/>
                <w:lang w:val="ru-RU"/>
              </w:rPr>
              <w:t xml:space="preserve"> </w:t>
            </w:r>
            <w:r w:rsidRPr="00CE2803">
              <w:rPr>
                <w:sz w:val="28"/>
                <w:lang w:val="ru-RU"/>
              </w:rPr>
              <w:t>живой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неживой</w:t>
            </w:r>
            <w:r w:rsidRPr="00CE2803">
              <w:rPr>
                <w:spacing w:val="1"/>
                <w:sz w:val="28"/>
                <w:lang w:val="ru-RU"/>
              </w:rPr>
              <w:t xml:space="preserve"> </w:t>
            </w:r>
            <w:r w:rsidRPr="00CE2803">
              <w:rPr>
                <w:sz w:val="28"/>
                <w:lang w:val="ru-RU"/>
              </w:rPr>
              <w:t>природы,</w:t>
            </w:r>
            <w:r w:rsidRPr="00CE2803">
              <w:rPr>
                <w:spacing w:val="1"/>
                <w:sz w:val="28"/>
                <w:lang w:val="ru-RU"/>
              </w:rPr>
              <w:t xml:space="preserve"> </w:t>
            </w:r>
            <w:r w:rsidRPr="00CE2803">
              <w:rPr>
                <w:sz w:val="28"/>
                <w:lang w:val="ru-RU"/>
              </w:rPr>
              <w:t>родство</w:t>
            </w:r>
            <w:r w:rsidRPr="00CE2803">
              <w:rPr>
                <w:spacing w:val="1"/>
                <w:sz w:val="28"/>
                <w:lang w:val="ru-RU"/>
              </w:rPr>
              <w:t xml:space="preserve"> </w:t>
            </w:r>
            <w:r w:rsidRPr="00CE2803">
              <w:rPr>
                <w:sz w:val="28"/>
                <w:lang w:val="ru-RU"/>
              </w:rPr>
              <w:t>живых</w:t>
            </w:r>
            <w:r w:rsidRPr="00CE2803">
              <w:rPr>
                <w:spacing w:val="1"/>
                <w:sz w:val="28"/>
                <w:lang w:val="ru-RU"/>
              </w:rPr>
              <w:t xml:space="preserve"> </w:t>
            </w:r>
            <w:r w:rsidRPr="00CE2803">
              <w:rPr>
                <w:sz w:val="28"/>
                <w:lang w:val="ru-RU"/>
              </w:rPr>
              <w:t>организмов,</w:t>
            </w:r>
            <w:r w:rsidRPr="00CE2803">
              <w:rPr>
                <w:spacing w:val="1"/>
                <w:sz w:val="28"/>
                <w:lang w:val="ru-RU"/>
              </w:rPr>
              <w:t xml:space="preserve"> </w:t>
            </w:r>
            <w:r w:rsidRPr="00CE2803">
              <w:rPr>
                <w:sz w:val="28"/>
                <w:lang w:val="ru-RU"/>
              </w:rPr>
              <w:t>взаимосвязи</w:t>
            </w:r>
            <w:r w:rsidRPr="00CE2803">
              <w:rPr>
                <w:spacing w:val="1"/>
                <w:sz w:val="28"/>
                <w:lang w:val="ru-RU"/>
              </w:rPr>
              <w:t xml:space="preserve"> </w:t>
            </w:r>
            <w:r w:rsidRPr="00CE2803">
              <w:rPr>
                <w:sz w:val="28"/>
                <w:lang w:val="ru-RU"/>
              </w:rPr>
              <w:t>организмов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окружающей</w:t>
            </w:r>
            <w:r w:rsidRPr="00CE2803">
              <w:rPr>
                <w:spacing w:val="-1"/>
                <w:sz w:val="28"/>
                <w:lang w:val="ru-RU"/>
              </w:rPr>
              <w:t xml:space="preserve"> </w:t>
            </w:r>
            <w:r w:rsidRPr="00CE2803">
              <w:rPr>
                <w:sz w:val="28"/>
                <w:lang w:val="ru-RU"/>
              </w:rPr>
              <w:t>среды</w:t>
            </w:r>
            <w:r w:rsidRPr="00CE2803">
              <w:rPr>
                <w:spacing w:val="-3"/>
                <w:sz w:val="28"/>
                <w:lang w:val="ru-RU"/>
              </w:rPr>
              <w:t xml:space="preserve"> </w:t>
            </w:r>
            <w:r w:rsidRPr="00CE2803">
              <w:rPr>
                <w:sz w:val="28"/>
                <w:lang w:val="ru-RU"/>
              </w:rPr>
              <w:t>на</w:t>
            </w:r>
            <w:r w:rsidRPr="00CE2803">
              <w:rPr>
                <w:spacing w:val="-2"/>
                <w:sz w:val="28"/>
                <w:lang w:val="ru-RU"/>
              </w:rPr>
              <w:t xml:space="preserve"> </w:t>
            </w:r>
            <w:r w:rsidRPr="00CE2803">
              <w:rPr>
                <w:sz w:val="28"/>
                <w:lang w:val="ru-RU"/>
              </w:rPr>
              <w:t>основе</w:t>
            </w:r>
            <w:r w:rsidRPr="00CE2803">
              <w:rPr>
                <w:spacing w:val="-2"/>
                <w:sz w:val="28"/>
                <w:lang w:val="ru-RU"/>
              </w:rPr>
              <w:t xml:space="preserve"> </w:t>
            </w:r>
            <w:r w:rsidRPr="00CE2803">
              <w:rPr>
                <w:sz w:val="28"/>
                <w:lang w:val="ru-RU"/>
              </w:rPr>
              <w:t>биологических</w:t>
            </w:r>
            <w:r w:rsidRPr="00CE2803">
              <w:rPr>
                <w:spacing w:val="1"/>
                <w:sz w:val="28"/>
                <w:lang w:val="ru-RU"/>
              </w:rPr>
              <w:t xml:space="preserve"> </w:t>
            </w:r>
            <w:r w:rsidRPr="00CE2803">
              <w:rPr>
                <w:sz w:val="28"/>
                <w:lang w:val="ru-RU"/>
              </w:rPr>
              <w:t>теорий;</w:t>
            </w:r>
          </w:p>
        </w:tc>
        <w:tc>
          <w:tcPr>
            <w:tcW w:w="7395" w:type="dxa"/>
          </w:tcPr>
          <w:p w14:paraId="12102D42" w14:textId="77777777" w:rsidR="00CE2803" w:rsidRPr="00CE2803" w:rsidRDefault="00CE2803" w:rsidP="00F94452">
            <w:pPr>
              <w:pStyle w:val="TableParagraph"/>
              <w:numPr>
                <w:ilvl w:val="0"/>
                <w:numId w:val="98"/>
              </w:numPr>
              <w:tabs>
                <w:tab w:val="left" w:pos="425"/>
              </w:tabs>
              <w:ind w:right="93" w:firstLine="0"/>
              <w:jc w:val="both"/>
              <w:rPr>
                <w:i/>
                <w:sz w:val="28"/>
                <w:lang w:val="ru-RU"/>
              </w:rPr>
            </w:pPr>
            <w:proofErr w:type="gramStart"/>
            <w:r w:rsidRPr="00CE2803">
              <w:rPr>
                <w:i/>
                <w:sz w:val="28"/>
                <w:lang w:val="ru-RU"/>
              </w:rPr>
              <w:t>давать</w:t>
            </w:r>
            <w:r w:rsidRPr="00CE2803">
              <w:rPr>
                <w:i/>
                <w:spacing w:val="1"/>
                <w:sz w:val="28"/>
                <w:lang w:val="ru-RU"/>
              </w:rPr>
              <w:t xml:space="preserve"> </w:t>
            </w:r>
            <w:r w:rsidRPr="00CE2803">
              <w:rPr>
                <w:i/>
                <w:sz w:val="28"/>
                <w:lang w:val="ru-RU"/>
              </w:rPr>
              <w:t>научное</w:t>
            </w:r>
            <w:r w:rsidRPr="00CE2803">
              <w:rPr>
                <w:i/>
                <w:spacing w:val="1"/>
                <w:sz w:val="28"/>
                <w:lang w:val="ru-RU"/>
              </w:rPr>
              <w:t xml:space="preserve"> </w:t>
            </w:r>
            <w:r w:rsidRPr="00CE2803">
              <w:rPr>
                <w:i/>
                <w:sz w:val="28"/>
                <w:lang w:val="ru-RU"/>
              </w:rPr>
              <w:t>объяснение</w:t>
            </w:r>
            <w:r w:rsidRPr="00CE2803">
              <w:rPr>
                <w:i/>
                <w:spacing w:val="1"/>
                <w:sz w:val="28"/>
                <w:lang w:val="ru-RU"/>
              </w:rPr>
              <w:t xml:space="preserve"> </w:t>
            </w:r>
            <w:r w:rsidRPr="00CE2803">
              <w:rPr>
                <w:i/>
                <w:sz w:val="28"/>
                <w:lang w:val="ru-RU"/>
              </w:rPr>
              <w:t>биологическим</w:t>
            </w:r>
            <w:r w:rsidRPr="00CE2803">
              <w:rPr>
                <w:i/>
                <w:spacing w:val="1"/>
                <w:sz w:val="28"/>
                <w:lang w:val="ru-RU"/>
              </w:rPr>
              <w:t xml:space="preserve"> </w:t>
            </w:r>
            <w:r w:rsidRPr="00CE2803">
              <w:rPr>
                <w:i/>
                <w:sz w:val="28"/>
                <w:lang w:val="ru-RU"/>
              </w:rPr>
              <w:t>фактам,</w:t>
            </w:r>
            <w:r w:rsidRPr="00CE2803">
              <w:rPr>
                <w:i/>
                <w:spacing w:val="-67"/>
                <w:sz w:val="28"/>
                <w:lang w:val="ru-RU"/>
              </w:rPr>
              <w:t xml:space="preserve"> </w:t>
            </w:r>
            <w:r w:rsidRPr="00CE2803">
              <w:rPr>
                <w:i/>
                <w:sz w:val="28"/>
                <w:lang w:val="ru-RU"/>
              </w:rPr>
              <w:t>процессам,</w:t>
            </w:r>
            <w:r w:rsidRPr="00CE2803">
              <w:rPr>
                <w:i/>
                <w:spacing w:val="1"/>
                <w:sz w:val="28"/>
                <w:lang w:val="ru-RU"/>
              </w:rPr>
              <w:t xml:space="preserve"> </w:t>
            </w:r>
            <w:r w:rsidRPr="00CE2803">
              <w:rPr>
                <w:i/>
                <w:sz w:val="28"/>
                <w:lang w:val="ru-RU"/>
              </w:rPr>
              <w:t>явлениям,</w:t>
            </w:r>
            <w:r w:rsidRPr="00CE2803">
              <w:rPr>
                <w:i/>
                <w:spacing w:val="1"/>
                <w:sz w:val="28"/>
                <w:lang w:val="ru-RU"/>
              </w:rPr>
              <w:t xml:space="preserve"> </w:t>
            </w:r>
            <w:r w:rsidRPr="00CE2803">
              <w:rPr>
                <w:i/>
                <w:sz w:val="28"/>
                <w:lang w:val="ru-RU"/>
              </w:rPr>
              <w:t>закономерностям,</w:t>
            </w:r>
            <w:r w:rsidRPr="00CE2803">
              <w:rPr>
                <w:i/>
                <w:spacing w:val="1"/>
                <w:sz w:val="28"/>
                <w:lang w:val="ru-RU"/>
              </w:rPr>
              <w:t xml:space="preserve"> </w:t>
            </w:r>
            <w:r w:rsidRPr="00CE2803">
              <w:rPr>
                <w:i/>
                <w:sz w:val="28"/>
                <w:lang w:val="ru-RU"/>
              </w:rPr>
              <w:t>используя</w:t>
            </w:r>
            <w:r w:rsidRPr="00CE2803">
              <w:rPr>
                <w:i/>
                <w:spacing w:val="-67"/>
                <w:sz w:val="28"/>
                <w:lang w:val="ru-RU"/>
              </w:rPr>
              <w:t xml:space="preserve"> </w:t>
            </w:r>
            <w:r w:rsidRPr="00CE2803">
              <w:rPr>
                <w:i/>
                <w:sz w:val="28"/>
                <w:lang w:val="ru-RU"/>
              </w:rPr>
              <w:t>биологические</w:t>
            </w:r>
            <w:r w:rsidRPr="00CE2803">
              <w:rPr>
                <w:i/>
                <w:spacing w:val="32"/>
                <w:sz w:val="28"/>
                <w:lang w:val="ru-RU"/>
              </w:rPr>
              <w:t xml:space="preserve"> </w:t>
            </w:r>
            <w:r w:rsidRPr="00CE2803">
              <w:rPr>
                <w:i/>
                <w:sz w:val="28"/>
                <w:lang w:val="ru-RU"/>
              </w:rPr>
              <w:t>теории</w:t>
            </w:r>
            <w:r w:rsidRPr="00CE2803">
              <w:rPr>
                <w:i/>
                <w:spacing w:val="32"/>
                <w:sz w:val="28"/>
                <w:lang w:val="ru-RU"/>
              </w:rPr>
              <w:t xml:space="preserve"> </w:t>
            </w:r>
            <w:r w:rsidRPr="00CE2803">
              <w:rPr>
                <w:i/>
                <w:sz w:val="28"/>
                <w:lang w:val="ru-RU"/>
              </w:rPr>
              <w:t>(клеточную,</w:t>
            </w:r>
            <w:r w:rsidRPr="00CE2803">
              <w:rPr>
                <w:i/>
                <w:spacing w:val="29"/>
                <w:sz w:val="28"/>
                <w:lang w:val="ru-RU"/>
              </w:rPr>
              <w:t xml:space="preserve"> </w:t>
            </w:r>
            <w:r w:rsidRPr="00CE2803">
              <w:rPr>
                <w:i/>
                <w:sz w:val="28"/>
                <w:lang w:val="ru-RU"/>
              </w:rPr>
              <w:t>эволюционную),</w:t>
            </w:r>
            <w:r w:rsidRPr="00CE2803">
              <w:rPr>
                <w:i/>
                <w:spacing w:val="32"/>
                <w:sz w:val="28"/>
                <w:lang w:val="ru-RU"/>
              </w:rPr>
              <w:t xml:space="preserve"> </w:t>
            </w:r>
            <w:r w:rsidRPr="00CE2803">
              <w:rPr>
                <w:i/>
                <w:sz w:val="28"/>
                <w:lang w:val="ru-RU"/>
              </w:rPr>
              <w:t>учение</w:t>
            </w:r>
            <w:r w:rsidRPr="00CE2803">
              <w:rPr>
                <w:i/>
                <w:spacing w:val="-67"/>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биосфере,</w:t>
            </w:r>
            <w:r w:rsidRPr="00CE2803">
              <w:rPr>
                <w:i/>
                <w:spacing w:val="1"/>
                <w:sz w:val="28"/>
                <w:lang w:val="ru-RU"/>
              </w:rPr>
              <w:t xml:space="preserve"> </w:t>
            </w:r>
            <w:r w:rsidRPr="00CE2803">
              <w:rPr>
                <w:i/>
                <w:sz w:val="28"/>
                <w:lang w:val="ru-RU"/>
              </w:rPr>
              <w:t>законы</w:t>
            </w:r>
            <w:r w:rsidRPr="00CE2803">
              <w:rPr>
                <w:i/>
                <w:spacing w:val="1"/>
                <w:sz w:val="28"/>
                <w:lang w:val="ru-RU"/>
              </w:rPr>
              <w:t xml:space="preserve"> </w:t>
            </w:r>
            <w:r w:rsidRPr="00CE2803">
              <w:rPr>
                <w:i/>
                <w:sz w:val="28"/>
                <w:lang w:val="ru-RU"/>
              </w:rPr>
              <w:t>наследственности,</w:t>
            </w:r>
            <w:r w:rsidRPr="00CE2803">
              <w:rPr>
                <w:i/>
                <w:spacing w:val="1"/>
                <w:sz w:val="28"/>
                <w:lang w:val="ru-RU"/>
              </w:rPr>
              <w:t xml:space="preserve"> </w:t>
            </w:r>
            <w:r w:rsidRPr="00CE2803">
              <w:rPr>
                <w:i/>
                <w:sz w:val="28"/>
                <w:lang w:val="ru-RU"/>
              </w:rPr>
              <w:t>закономерности</w:t>
            </w:r>
            <w:r w:rsidRPr="00CE2803">
              <w:rPr>
                <w:i/>
                <w:spacing w:val="1"/>
                <w:sz w:val="28"/>
                <w:lang w:val="ru-RU"/>
              </w:rPr>
              <w:t xml:space="preserve"> </w:t>
            </w:r>
            <w:r w:rsidRPr="00CE2803">
              <w:rPr>
                <w:i/>
                <w:sz w:val="28"/>
                <w:lang w:val="ru-RU"/>
              </w:rPr>
              <w:t>изменчивости;</w:t>
            </w:r>
            <w:proofErr w:type="gramEnd"/>
          </w:p>
          <w:p w14:paraId="11A4F759" w14:textId="77777777" w:rsidR="00CE2803" w:rsidRPr="00CE2803" w:rsidRDefault="00CE2803" w:rsidP="00F94452">
            <w:pPr>
              <w:pStyle w:val="TableParagraph"/>
              <w:numPr>
                <w:ilvl w:val="0"/>
                <w:numId w:val="98"/>
              </w:numPr>
              <w:tabs>
                <w:tab w:val="left" w:pos="341"/>
              </w:tabs>
              <w:ind w:right="93" w:firstLine="0"/>
              <w:jc w:val="both"/>
              <w:rPr>
                <w:i/>
                <w:sz w:val="28"/>
                <w:lang w:val="ru-RU"/>
              </w:rPr>
            </w:pPr>
            <w:r w:rsidRPr="00CE2803">
              <w:rPr>
                <w:i/>
                <w:sz w:val="28"/>
                <w:lang w:val="ru-RU"/>
              </w:rPr>
              <w:t>характеризовать современные направления в развитии</w:t>
            </w:r>
            <w:r w:rsidRPr="00CE2803">
              <w:rPr>
                <w:i/>
                <w:spacing w:val="1"/>
                <w:sz w:val="28"/>
                <w:lang w:val="ru-RU"/>
              </w:rPr>
              <w:t xml:space="preserve"> </w:t>
            </w:r>
            <w:r w:rsidRPr="00CE2803">
              <w:rPr>
                <w:i/>
                <w:sz w:val="28"/>
                <w:lang w:val="ru-RU"/>
              </w:rPr>
              <w:t>биологии;</w:t>
            </w:r>
            <w:r w:rsidRPr="00CE2803">
              <w:rPr>
                <w:i/>
                <w:spacing w:val="1"/>
                <w:sz w:val="28"/>
                <w:lang w:val="ru-RU"/>
              </w:rPr>
              <w:t xml:space="preserve"> </w:t>
            </w:r>
            <w:r w:rsidRPr="00CE2803">
              <w:rPr>
                <w:i/>
                <w:sz w:val="28"/>
                <w:lang w:val="ru-RU"/>
              </w:rPr>
              <w:t>описывать</w:t>
            </w:r>
            <w:r w:rsidRPr="00CE2803">
              <w:rPr>
                <w:i/>
                <w:spacing w:val="1"/>
                <w:sz w:val="28"/>
                <w:lang w:val="ru-RU"/>
              </w:rPr>
              <w:t xml:space="preserve"> </w:t>
            </w:r>
            <w:r w:rsidRPr="00CE2803">
              <w:rPr>
                <w:i/>
                <w:sz w:val="28"/>
                <w:lang w:val="ru-RU"/>
              </w:rPr>
              <w:t>их</w:t>
            </w:r>
            <w:r w:rsidRPr="00CE2803">
              <w:rPr>
                <w:i/>
                <w:spacing w:val="1"/>
                <w:sz w:val="28"/>
                <w:lang w:val="ru-RU"/>
              </w:rPr>
              <w:t xml:space="preserve"> </w:t>
            </w:r>
            <w:r w:rsidRPr="00CE2803">
              <w:rPr>
                <w:i/>
                <w:sz w:val="28"/>
                <w:lang w:val="ru-RU"/>
              </w:rPr>
              <w:t>возможное</w:t>
            </w:r>
            <w:r w:rsidRPr="00CE2803">
              <w:rPr>
                <w:i/>
                <w:spacing w:val="1"/>
                <w:sz w:val="28"/>
                <w:lang w:val="ru-RU"/>
              </w:rPr>
              <w:t xml:space="preserve"> </w:t>
            </w:r>
            <w:r w:rsidRPr="00CE2803">
              <w:rPr>
                <w:i/>
                <w:sz w:val="28"/>
                <w:lang w:val="ru-RU"/>
              </w:rPr>
              <w:t>использование</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практической</w:t>
            </w:r>
            <w:r w:rsidRPr="00CE2803">
              <w:rPr>
                <w:i/>
                <w:spacing w:val="1"/>
                <w:sz w:val="28"/>
                <w:lang w:val="ru-RU"/>
              </w:rPr>
              <w:t xml:space="preserve"> </w:t>
            </w:r>
            <w:r w:rsidRPr="00CE2803">
              <w:rPr>
                <w:i/>
                <w:sz w:val="28"/>
                <w:lang w:val="ru-RU"/>
              </w:rPr>
              <w:t>деятельности;</w:t>
            </w:r>
          </w:p>
          <w:p w14:paraId="00B1D7EB" w14:textId="77777777" w:rsidR="00CE2803" w:rsidRPr="00CE2803" w:rsidRDefault="00CE2803" w:rsidP="00F94452">
            <w:pPr>
              <w:pStyle w:val="TableParagraph"/>
              <w:numPr>
                <w:ilvl w:val="0"/>
                <w:numId w:val="98"/>
              </w:numPr>
              <w:tabs>
                <w:tab w:val="left" w:pos="274"/>
              </w:tabs>
              <w:spacing w:line="321" w:lineRule="exact"/>
              <w:ind w:left="273" w:hanging="164"/>
              <w:jc w:val="both"/>
              <w:rPr>
                <w:i/>
                <w:sz w:val="28"/>
                <w:lang w:val="ru-RU"/>
              </w:rPr>
            </w:pPr>
            <w:r w:rsidRPr="00CE2803">
              <w:rPr>
                <w:i/>
                <w:sz w:val="28"/>
                <w:lang w:val="ru-RU"/>
              </w:rPr>
              <w:t>сравнивать</w:t>
            </w:r>
            <w:r w:rsidRPr="00CE2803">
              <w:rPr>
                <w:i/>
                <w:spacing w:val="-3"/>
                <w:sz w:val="28"/>
                <w:lang w:val="ru-RU"/>
              </w:rPr>
              <w:t xml:space="preserve"> </w:t>
            </w:r>
            <w:r w:rsidRPr="00CE2803">
              <w:rPr>
                <w:i/>
                <w:sz w:val="28"/>
                <w:lang w:val="ru-RU"/>
              </w:rPr>
              <w:t>способы</w:t>
            </w:r>
            <w:r w:rsidRPr="00CE2803">
              <w:rPr>
                <w:i/>
                <w:spacing w:val="-3"/>
                <w:sz w:val="28"/>
                <w:lang w:val="ru-RU"/>
              </w:rPr>
              <w:t xml:space="preserve"> </w:t>
            </w:r>
            <w:r w:rsidRPr="00CE2803">
              <w:rPr>
                <w:i/>
                <w:sz w:val="28"/>
                <w:lang w:val="ru-RU"/>
              </w:rPr>
              <w:t>деления</w:t>
            </w:r>
            <w:r w:rsidRPr="00CE2803">
              <w:rPr>
                <w:i/>
                <w:spacing w:val="-3"/>
                <w:sz w:val="28"/>
                <w:lang w:val="ru-RU"/>
              </w:rPr>
              <w:t xml:space="preserve"> </w:t>
            </w:r>
            <w:r w:rsidRPr="00CE2803">
              <w:rPr>
                <w:i/>
                <w:sz w:val="28"/>
                <w:lang w:val="ru-RU"/>
              </w:rPr>
              <w:t>клетки</w:t>
            </w:r>
            <w:r w:rsidRPr="00CE2803">
              <w:rPr>
                <w:i/>
                <w:spacing w:val="-2"/>
                <w:sz w:val="28"/>
                <w:lang w:val="ru-RU"/>
              </w:rPr>
              <w:t xml:space="preserve"> </w:t>
            </w:r>
            <w:r w:rsidRPr="00CE2803">
              <w:rPr>
                <w:i/>
                <w:sz w:val="28"/>
                <w:lang w:val="ru-RU"/>
              </w:rPr>
              <w:t>(митоз</w:t>
            </w:r>
            <w:r w:rsidRPr="00CE2803">
              <w:rPr>
                <w:i/>
                <w:spacing w:val="-2"/>
                <w:sz w:val="28"/>
                <w:lang w:val="ru-RU"/>
              </w:rPr>
              <w:t xml:space="preserve"> </w:t>
            </w:r>
            <w:r w:rsidRPr="00CE2803">
              <w:rPr>
                <w:i/>
                <w:sz w:val="28"/>
                <w:lang w:val="ru-RU"/>
              </w:rPr>
              <w:t>и</w:t>
            </w:r>
            <w:r w:rsidRPr="00CE2803">
              <w:rPr>
                <w:i/>
                <w:spacing w:val="-2"/>
                <w:sz w:val="28"/>
                <w:lang w:val="ru-RU"/>
              </w:rPr>
              <w:t xml:space="preserve"> </w:t>
            </w:r>
            <w:r w:rsidRPr="00CE2803">
              <w:rPr>
                <w:i/>
                <w:sz w:val="28"/>
                <w:lang w:val="ru-RU"/>
              </w:rPr>
              <w:t>мейоз);</w:t>
            </w:r>
          </w:p>
          <w:p w14:paraId="41B509E5" w14:textId="77777777" w:rsidR="00CE2803" w:rsidRPr="00CE2803" w:rsidRDefault="00CE2803" w:rsidP="00F94452">
            <w:pPr>
              <w:pStyle w:val="TableParagraph"/>
              <w:numPr>
                <w:ilvl w:val="0"/>
                <w:numId w:val="98"/>
              </w:numPr>
              <w:tabs>
                <w:tab w:val="left" w:pos="325"/>
              </w:tabs>
              <w:ind w:right="93" w:firstLine="0"/>
              <w:jc w:val="both"/>
              <w:rPr>
                <w:i/>
                <w:sz w:val="28"/>
                <w:lang w:val="ru-RU"/>
              </w:rPr>
            </w:pPr>
            <w:r w:rsidRPr="00CE2803">
              <w:rPr>
                <w:i/>
                <w:sz w:val="28"/>
                <w:lang w:val="ru-RU"/>
              </w:rPr>
              <w:t>решать задачи на построение фрагмента второй цепи</w:t>
            </w:r>
            <w:r w:rsidRPr="00CE2803">
              <w:rPr>
                <w:i/>
                <w:spacing w:val="1"/>
                <w:sz w:val="28"/>
                <w:lang w:val="ru-RU"/>
              </w:rPr>
              <w:t xml:space="preserve"> </w:t>
            </w:r>
            <w:r w:rsidRPr="00CE2803">
              <w:rPr>
                <w:i/>
                <w:sz w:val="28"/>
                <w:lang w:val="ru-RU"/>
              </w:rPr>
              <w:t>ДНК по предложенному фрагменту первой, иРНК (мРНК)</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участку ДНК;</w:t>
            </w:r>
          </w:p>
          <w:p w14:paraId="59496085" w14:textId="77777777" w:rsidR="00CE2803" w:rsidRPr="00CE2803" w:rsidRDefault="00CE2803" w:rsidP="00F94452">
            <w:pPr>
              <w:pStyle w:val="TableParagraph"/>
              <w:numPr>
                <w:ilvl w:val="0"/>
                <w:numId w:val="98"/>
              </w:numPr>
              <w:tabs>
                <w:tab w:val="left" w:pos="337"/>
              </w:tabs>
              <w:ind w:right="92" w:firstLine="0"/>
              <w:jc w:val="both"/>
              <w:rPr>
                <w:i/>
                <w:sz w:val="28"/>
                <w:lang w:val="ru-RU"/>
              </w:rPr>
            </w:pPr>
            <w:r w:rsidRPr="00CE2803">
              <w:rPr>
                <w:i/>
                <w:sz w:val="28"/>
                <w:lang w:val="ru-RU"/>
              </w:rPr>
              <w:t>решать задачи на определение количества хромосом в</w:t>
            </w:r>
            <w:r w:rsidRPr="00CE2803">
              <w:rPr>
                <w:i/>
                <w:spacing w:val="1"/>
                <w:sz w:val="28"/>
                <w:lang w:val="ru-RU"/>
              </w:rPr>
              <w:t xml:space="preserve"> </w:t>
            </w:r>
            <w:r w:rsidRPr="00CE2803">
              <w:rPr>
                <w:i/>
                <w:sz w:val="28"/>
                <w:lang w:val="ru-RU"/>
              </w:rPr>
              <w:t>соматических</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половых</w:t>
            </w:r>
            <w:r w:rsidRPr="00CE2803">
              <w:rPr>
                <w:i/>
                <w:spacing w:val="1"/>
                <w:sz w:val="28"/>
                <w:lang w:val="ru-RU"/>
              </w:rPr>
              <w:t xml:space="preserve"> </w:t>
            </w:r>
            <w:r w:rsidRPr="00CE2803">
              <w:rPr>
                <w:i/>
                <w:sz w:val="28"/>
                <w:lang w:val="ru-RU"/>
              </w:rPr>
              <w:t>клетках,</w:t>
            </w:r>
            <w:r w:rsidRPr="00CE2803">
              <w:rPr>
                <w:i/>
                <w:spacing w:val="1"/>
                <w:sz w:val="28"/>
                <w:lang w:val="ru-RU"/>
              </w:rPr>
              <w:t xml:space="preserve"> </w:t>
            </w:r>
            <w:r w:rsidRPr="00CE2803">
              <w:rPr>
                <w:i/>
                <w:sz w:val="28"/>
                <w:lang w:val="ru-RU"/>
              </w:rPr>
              <w:t>а</w:t>
            </w:r>
            <w:r w:rsidRPr="00CE2803">
              <w:rPr>
                <w:i/>
                <w:spacing w:val="1"/>
                <w:sz w:val="28"/>
                <w:lang w:val="ru-RU"/>
              </w:rPr>
              <w:t xml:space="preserve"> </w:t>
            </w:r>
            <w:r w:rsidRPr="00CE2803">
              <w:rPr>
                <w:i/>
                <w:sz w:val="28"/>
                <w:lang w:val="ru-RU"/>
              </w:rPr>
              <w:t>также</w:t>
            </w:r>
            <w:r w:rsidRPr="00CE2803">
              <w:rPr>
                <w:i/>
                <w:spacing w:val="1"/>
                <w:sz w:val="28"/>
                <w:lang w:val="ru-RU"/>
              </w:rPr>
              <w:t xml:space="preserve"> </w:t>
            </w:r>
            <w:r w:rsidRPr="00CE2803">
              <w:rPr>
                <w:i/>
                <w:sz w:val="28"/>
                <w:lang w:val="ru-RU"/>
              </w:rPr>
              <w:t>в</w:t>
            </w:r>
            <w:r w:rsidRPr="00CE2803">
              <w:rPr>
                <w:i/>
                <w:spacing w:val="70"/>
                <w:sz w:val="28"/>
                <w:lang w:val="ru-RU"/>
              </w:rPr>
              <w:t xml:space="preserve"> </w:t>
            </w:r>
            <w:r w:rsidRPr="00CE2803">
              <w:rPr>
                <w:i/>
                <w:sz w:val="28"/>
                <w:lang w:val="ru-RU"/>
              </w:rPr>
              <w:t>клетках</w:t>
            </w:r>
            <w:r w:rsidRPr="00CE2803">
              <w:rPr>
                <w:i/>
                <w:spacing w:val="1"/>
                <w:sz w:val="28"/>
                <w:lang w:val="ru-RU"/>
              </w:rPr>
              <w:t xml:space="preserve"> </w:t>
            </w:r>
            <w:r w:rsidRPr="00CE2803">
              <w:rPr>
                <w:i/>
                <w:sz w:val="28"/>
                <w:lang w:val="ru-RU"/>
              </w:rPr>
              <w:t>перед</w:t>
            </w:r>
            <w:r w:rsidRPr="00CE2803">
              <w:rPr>
                <w:i/>
                <w:spacing w:val="1"/>
                <w:sz w:val="28"/>
                <w:lang w:val="ru-RU"/>
              </w:rPr>
              <w:t xml:space="preserve"> </w:t>
            </w:r>
            <w:r w:rsidRPr="00CE2803">
              <w:rPr>
                <w:i/>
                <w:sz w:val="28"/>
                <w:lang w:val="ru-RU"/>
              </w:rPr>
              <w:t>началом</w:t>
            </w:r>
            <w:r w:rsidRPr="00CE2803">
              <w:rPr>
                <w:i/>
                <w:spacing w:val="1"/>
                <w:sz w:val="28"/>
                <w:lang w:val="ru-RU"/>
              </w:rPr>
              <w:t xml:space="preserve"> </w:t>
            </w:r>
            <w:r w:rsidRPr="00CE2803">
              <w:rPr>
                <w:i/>
                <w:sz w:val="28"/>
                <w:lang w:val="ru-RU"/>
              </w:rPr>
              <w:t>деления</w:t>
            </w:r>
            <w:r w:rsidRPr="00CE2803">
              <w:rPr>
                <w:i/>
                <w:spacing w:val="1"/>
                <w:sz w:val="28"/>
                <w:lang w:val="ru-RU"/>
              </w:rPr>
              <w:t xml:space="preserve"> </w:t>
            </w:r>
            <w:r w:rsidRPr="00CE2803">
              <w:rPr>
                <w:i/>
                <w:sz w:val="28"/>
                <w:lang w:val="ru-RU"/>
              </w:rPr>
              <w:t>(мейоза</w:t>
            </w:r>
            <w:r w:rsidRPr="00CE2803">
              <w:rPr>
                <w:i/>
                <w:spacing w:val="1"/>
                <w:sz w:val="28"/>
                <w:lang w:val="ru-RU"/>
              </w:rPr>
              <w:t xml:space="preserve"> </w:t>
            </w:r>
            <w:r w:rsidRPr="00CE2803">
              <w:rPr>
                <w:i/>
                <w:sz w:val="28"/>
                <w:lang w:val="ru-RU"/>
              </w:rPr>
              <w:t>или</w:t>
            </w:r>
            <w:r w:rsidRPr="00CE2803">
              <w:rPr>
                <w:i/>
                <w:spacing w:val="1"/>
                <w:sz w:val="28"/>
                <w:lang w:val="ru-RU"/>
              </w:rPr>
              <w:t xml:space="preserve"> </w:t>
            </w:r>
            <w:r w:rsidRPr="00CE2803">
              <w:rPr>
                <w:i/>
                <w:sz w:val="28"/>
                <w:lang w:val="ru-RU"/>
              </w:rPr>
              <w:t>митоза)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его</w:t>
            </w:r>
            <w:r w:rsidRPr="00CE2803">
              <w:rPr>
                <w:i/>
                <w:spacing w:val="1"/>
                <w:sz w:val="28"/>
                <w:lang w:val="ru-RU"/>
              </w:rPr>
              <w:t xml:space="preserve"> </w:t>
            </w:r>
            <w:r w:rsidRPr="00CE2803">
              <w:rPr>
                <w:i/>
                <w:sz w:val="28"/>
                <w:lang w:val="ru-RU"/>
              </w:rPr>
              <w:t>окончании</w:t>
            </w:r>
            <w:r w:rsidRPr="00CE2803">
              <w:rPr>
                <w:i/>
                <w:spacing w:val="1"/>
                <w:sz w:val="28"/>
                <w:lang w:val="ru-RU"/>
              </w:rPr>
              <w:t xml:space="preserve"> </w:t>
            </w:r>
            <w:r w:rsidRPr="00CE2803">
              <w:rPr>
                <w:i/>
                <w:sz w:val="28"/>
                <w:lang w:val="ru-RU"/>
              </w:rPr>
              <w:t>(для</w:t>
            </w:r>
            <w:r w:rsidRPr="00CE2803">
              <w:rPr>
                <w:i/>
                <w:spacing w:val="-6"/>
                <w:sz w:val="28"/>
                <w:lang w:val="ru-RU"/>
              </w:rPr>
              <w:t xml:space="preserve"> </w:t>
            </w:r>
            <w:r w:rsidRPr="00CE2803">
              <w:rPr>
                <w:i/>
                <w:sz w:val="28"/>
                <w:lang w:val="ru-RU"/>
              </w:rPr>
              <w:t>многоклеточных</w:t>
            </w:r>
            <w:r w:rsidRPr="00CE2803">
              <w:rPr>
                <w:i/>
                <w:spacing w:val="-2"/>
                <w:sz w:val="28"/>
                <w:lang w:val="ru-RU"/>
              </w:rPr>
              <w:t xml:space="preserve"> </w:t>
            </w:r>
            <w:r w:rsidRPr="00CE2803">
              <w:rPr>
                <w:i/>
                <w:sz w:val="28"/>
                <w:lang w:val="ru-RU"/>
              </w:rPr>
              <w:t>организмов);</w:t>
            </w:r>
          </w:p>
          <w:p w14:paraId="6F08BACF" w14:textId="77777777" w:rsidR="00CE2803" w:rsidRPr="00CE2803" w:rsidRDefault="00CE2803" w:rsidP="00F94452">
            <w:pPr>
              <w:pStyle w:val="TableParagraph"/>
              <w:numPr>
                <w:ilvl w:val="0"/>
                <w:numId w:val="98"/>
              </w:numPr>
              <w:tabs>
                <w:tab w:val="left" w:pos="531"/>
              </w:tabs>
              <w:ind w:right="94" w:firstLine="0"/>
              <w:jc w:val="both"/>
              <w:rPr>
                <w:i/>
                <w:sz w:val="28"/>
                <w:lang w:val="ru-RU"/>
              </w:rPr>
            </w:pPr>
            <w:r w:rsidRPr="00CE2803">
              <w:rPr>
                <w:i/>
                <w:sz w:val="28"/>
                <w:lang w:val="ru-RU"/>
              </w:rPr>
              <w:t>решать</w:t>
            </w:r>
            <w:r w:rsidRPr="00CE2803">
              <w:rPr>
                <w:i/>
                <w:spacing w:val="1"/>
                <w:sz w:val="28"/>
                <w:lang w:val="ru-RU"/>
              </w:rPr>
              <w:t xml:space="preserve"> </w:t>
            </w:r>
            <w:r w:rsidRPr="00CE2803">
              <w:rPr>
                <w:i/>
                <w:sz w:val="28"/>
                <w:lang w:val="ru-RU"/>
              </w:rPr>
              <w:t>генетические</w:t>
            </w:r>
            <w:r w:rsidRPr="00CE2803">
              <w:rPr>
                <w:i/>
                <w:spacing w:val="1"/>
                <w:sz w:val="28"/>
                <w:lang w:val="ru-RU"/>
              </w:rPr>
              <w:t xml:space="preserve"> </w:t>
            </w:r>
            <w:r w:rsidRPr="00CE2803">
              <w:rPr>
                <w:i/>
                <w:sz w:val="28"/>
                <w:lang w:val="ru-RU"/>
              </w:rPr>
              <w:t>задачи</w:t>
            </w:r>
            <w:r w:rsidRPr="00CE2803">
              <w:rPr>
                <w:i/>
                <w:spacing w:val="1"/>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моногибридное</w:t>
            </w:r>
            <w:r w:rsidRPr="00CE2803">
              <w:rPr>
                <w:i/>
                <w:spacing w:val="1"/>
                <w:sz w:val="28"/>
                <w:lang w:val="ru-RU"/>
              </w:rPr>
              <w:t xml:space="preserve"> </w:t>
            </w:r>
            <w:r w:rsidRPr="00CE2803">
              <w:rPr>
                <w:i/>
                <w:sz w:val="28"/>
                <w:lang w:val="ru-RU"/>
              </w:rPr>
              <w:t>скрещивание,</w:t>
            </w:r>
            <w:r w:rsidRPr="00CE2803">
              <w:rPr>
                <w:i/>
                <w:spacing w:val="1"/>
                <w:sz w:val="28"/>
                <w:lang w:val="ru-RU"/>
              </w:rPr>
              <w:t xml:space="preserve"> </w:t>
            </w:r>
            <w:r w:rsidRPr="00CE2803">
              <w:rPr>
                <w:i/>
                <w:sz w:val="28"/>
                <w:lang w:val="ru-RU"/>
              </w:rPr>
              <w:t>составлять</w:t>
            </w:r>
            <w:r w:rsidRPr="00CE2803">
              <w:rPr>
                <w:i/>
                <w:spacing w:val="1"/>
                <w:sz w:val="28"/>
                <w:lang w:val="ru-RU"/>
              </w:rPr>
              <w:t xml:space="preserve"> </w:t>
            </w:r>
            <w:r w:rsidRPr="00CE2803">
              <w:rPr>
                <w:i/>
                <w:sz w:val="28"/>
                <w:lang w:val="ru-RU"/>
              </w:rPr>
              <w:t>схемы</w:t>
            </w:r>
            <w:r w:rsidRPr="00CE2803">
              <w:rPr>
                <w:i/>
                <w:spacing w:val="1"/>
                <w:sz w:val="28"/>
                <w:lang w:val="ru-RU"/>
              </w:rPr>
              <w:t xml:space="preserve"> </w:t>
            </w:r>
            <w:r w:rsidRPr="00CE2803">
              <w:rPr>
                <w:i/>
                <w:sz w:val="28"/>
                <w:lang w:val="ru-RU"/>
              </w:rPr>
              <w:t>моногибридного</w:t>
            </w:r>
            <w:r w:rsidRPr="00CE2803">
              <w:rPr>
                <w:i/>
                <w:spacing w:val="1"/>
                <w:sz w:val="28"/>
                <w:lang w:val="ru-RU"/>
              </w:rPr>
              <w:t xml:space="preserve"> </w:t>
            </w:r>
            <w:r w:rsidRPr="00CE2803">
              <w:rPr>
                <w:i/>
                <w:sz w:val="28"/>
                <w:lang w:val="ru-RU"/>
              </w:rPr>
              <w:t>скрещивания,</w:t>
            </w:r>
            <w:r w:rsidRPr="00CE2803">
              <w:rPr>
                <w:i/>
                <w:spacing w:val="1"/>
                <w:sz w:val="28"/>
                <w:lang w:val="ru-RU"/>
              </w:rPr>
              <w:t xml:space="preserve"> </w:t>
            </w:r>
            <w:r w:rsidRPr="00CE2803">
              <w:rPr>
                <w:i/>
                <w:sz w:val="28"/>
                <w:lang w:val="ru-RU"/>
              </w:rPr>
              <w:t>применяя</w:t>
            </w:r>
            <w:r w:rsidRPr="00CE2803">
              <w:rPr>
                <w:i/>
                <w:spacing w:val="1"/>
                <w:sz w:val="28"/>
                <w:lang w:val="ru-RU"/>
              </w:rPr>
              <w:t xml:space="preserve"> </w:t>
            </w:r>
            <w:r w:rsidRPr="00CE2803">
              <w:rPr>
                <w:i/>
                <w:sz w:val="28"/>
                <w:lang w:val="ru-RU"/>
              </w:rPr>
              <w:t>законы</w:t>
            </w:r>
            <w:r w:rsidRPr="00CE2803">
              <w:rPr>
                <w:i/>
                <w:spacing w:val="1"/>
                <w:sz w:val="28"/>
                <w:lang w:val="ru-RU"/>
              </w:rPr>
              <w:t xml:space="preserve"> </w:t>
            </w:r>
            <w:r w:rsidRPr="00CE2803">
              <w:rPr>
                <w:i/>
                <w:sz w:val="28"/>
                <w:lang w:val="ru-RU"/>
              </w:rPr>
              <w:t>наследственности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используя</w:t>
            </w:r>
            <w:r w:rsidRPr="00CE2803">
              <w:rPr>
                <w:i/>
                <w:spacing w:val="-2"/>
                <w:sz w:val="28"/>
                <w:lang w:val="ru-RU"/>
              </w:rPr>
              <w:t xml:space="preserve"> </w:t>
            </w:r>
            <w:r w:rsidRPr="00CE2803">
              <w:rPr>
                <w:i/>
                <w:sz w:val="28"/>
                <w:lang w:val="ru-RU"/>
              </w:rPr>
              <w:t>биологическую терминологию</w:t>
            </w:r>
            <w:r w:rsidRPr="00CE2803">
              <w:rPr>
                <w:i/>
                <w:spacing w:val="-5"/>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символику;</w:t>
            </w:r>
          </w:p>
          <w:p w14:paraId="3CF39800" w14:textId="77777777" w:rsidR="00CE2803" w:rsidRPr="00CE2803" w:rsidRDefault="00CE2803" w:rsidP="00F94452">
            <w:pPr>
              <w:pStyle w:val="TableParagraph"/>
              <w:numPr>
                <w:ilvl w:val="0"/>
                <w:numId w:val="98"/>
              </w:numPr>
              <w:tabs>
                <w:tab w:val="left" w:pos="296"/>
              </w:tabs>
              <w:spacing w:line="322" w:lineRule="exact"/>
              <w:ind w:right="92" w:firstLine="0"/>
              <w:jc w:val="both"/>
              <w:rPr>
                <w:i/>
                <w:sz w:val="28"/>
                <w:lang w:val="ru-RU"/>
              </w:rPr>
            </w:pPr>
            <w:r w:rsidRPr="00CE2803">
              <w:rPr>
                <w:i/>
                <w:sz w:val="28"/>
                <w:lang w:val="ru-RU"/>
              </w:rPr>
              <w:t>устанавливать тип наследования и характер проявления</w:t>
            </w:r>
            <w:r w:rsidRPr="00CE2803">
              <w:rPr>
                <w:i/>
                <w:spacing w:val="1"/>
                <w:sz w:val="28"/>
                <w:lang w:val="ru-RU"/>
              </w:rPr>
              <w:t xml:space="preserve"> </w:t>
            </w:r>
            <w:r w:rsidRPr="00CE2803">
              <w:rPr>
                <w:i/>
                <w:sz w:val="28"/>
                <w:lang w:val="ru-RU"/>
              </w:rPr>
              <w:t>признака по заданной схеме родословной, применяя законы</w:t>
            </w:r>
            <w:r w:rsidRPr="00CE2803">
              <w:rPr>
                <w:i/>
                <w:spacing w:val="1"/>
                <w:sz w:val="28"/>
                <w:lang w:val="ru-RU"/>
              </w:rPr>
              <w:t xml:space="preserve"> </w:t>
            </w:r>
            <w:r w:rsidRPr="00CE2803">
              <w:rPr>
                <w:i/>
                <w:sz w:val="28"/>
                <w:lang w:val="ru-RU"/>
              </w:rPr>
              <w:t>наследственности;</w:t>
            </w:r>
          </w:p>
        </w:tc>
      </w:tr>
    </w:tbl>
    <w:p w14:paraId="72ECA6BD" w14:textId="77777777" w:rsidR="00CE2803" w:rsidRDefault="00CE2803" w:rsidP="00CE2803">
      <w:pPr>
        <w:spacing w:line="322" w:lineRule="exact"/>
        <w:jc w:val="both"/>
        <w:rPr>
          <w:sz w:val="28"/>
        </w:rPr>
        <w:sectPr w:rsidR="00CE2803">
          <w:pgSz w:w="16840" w:h="11910" w:orient="landscape"/>
          <w:pgMar w:top="1100" w:right="860" w:bottom="1120" w:left="920" w:header="0" w:footer="923" w:gutter="0"/>
          <w:cols w:space="720"/>
        </w:sectPr>
      </w:pPr>
    </w:p>
    <w:p w14:paraId="7BC5941F"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13D06280" w14:textId="77777777" w:rsidTr="00D3759B">
        <w:trPr>
          <w:trHeight w:val="9339"/>
        </w:trPr>
        <w:tc>
          <w:tcPr>
            <w:tcW w:w="7393" w:type="dxa"/>
          </w:tcPr>
          <w:p w14:paraId="65D06604" w14:textId="77777777" w:rsidR="00CE2803" w:rsidRPr="00CE2803" w:rsidRDefault="00CE2803" w:rsidP="00F94452">
            <w:pPr>
              <w:pStyle w:val="TableParagraph"/>
              <w:numPr>
                <w:ilvl w:val="0"/>
                <w:numId w:val="97"/>
              </w:numPr>
              <w:tabs>
                <w:tab w:val="left" w:pos="589"/>
              </w:tabs>
              <w:ind w:right="94"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групп</w:t>
            </w:r>
            <w:r w:rsidRPr="00CE2803">
              <w:rPr>
                <w:spacing w:val="1"/>
                <w:sz w:val="28"/>
                <w:lang w:val="ru-RU"/>
              </w:rPr>
              <w:t xml:space="preserve"> </w:t>
            </w:r>
            <w:r w:rsidRPr="00CE2803">
              <w:rPr>
                <w:sz w:val="28"/>
                <w:lang w:val="ru-RU"/>
              </w:rPr>
              <w:t>органических</w:t>
            </w:r>
            <w:r w:rsidRPr="00CE2803">
              <w:rPr>
                <w:spacing w:val="1"/>
                <w:sz w:val="28"/>
                <w:lang w:val="ru-RU"/>
              </w:rPr>
              <w:t xml:space="preserve"> </w:t>
            </w:r>
            <w:r w:rsidRPr="00CE2803">
              <w:rPr>
                <w:sz w:val="28"/>
                <w:lang w:val="ru-RU"/>
              </w:rPr>
              <w:t>соединений</w:t>
            </w:r>
            <w:r w:rsidRPr="00CE2803">
              <w:rPr>
                <w:spacing w:val="1"/>
                <w:sz w:val="28"/>
                <w:lang w:val="ru-RU"/>
              </w:rPr>
              <w:t xml:space="preserve"> </w:t>
            </w:r>
            <w:r w:rsidRPr="00CE2803">
              <w:rPr>
                <w:sz w:val="28"/>
                <w:lang w:val="ru-RU"/>
              </w:rPr>
              <w:t>клетки</w:t>
            </w:r>
            <w:r w:rsidRPr="00CE2803">
              <w:rPr>
                <w:spacing w:val="1"/>
                <w:sz w:val="28"/>
                <w:lang w:val="ru-RU"/>
              </w:rPr>
              <w:t xml:space="preserve"> </w:t>
            </w:r>
            <w:r w:rsidRPr="00CE2803">
              <w:rPr>
                <w:sz w:val="28"/>
                <w:lang w:val="ru-RU"/>
              </w:rPr>
              <w:t>(белков,</w:t>
            </w:r>
            <w:r w:rsidRPr="00CE2803">
              <w:rPr>
                <w:spacing w:val="1"/>
                <w:sz w:val="28"/>
                <w:lang w:val="ru-RU"/>
              </w:rPr>
              <w:t xml:space="preserve"> </w:t>
            </w:r>
            <w:r w:rsidRPr="00CE2803">
              <w:rPr>
                <w:sz w:val="28"/>
                <w:lang w:val="ru-RU"/>
              </w:rPr>
              <w:t>жиров,</w:t>
            </w:r>
            <w:r w:rsidRPr="00CE2803">
              <w:rPr>
                <w:spacing w:val="1"/>
                <w:sz w:val="28"/>
                <w:lang w:val="ru-RU"/>
              </w:rPr>
              <w:t xml:space="preserve"> </w:t>
            </w:r>
            <w:r w:rsidRPr="00CE2803">
              <w:rPr>
                <w:sz w:val="28"/>
                <w:lang w:val="ru-RU"/>
              </w:rPr>
              <w:t>углеводов,</w:t>
            </w:r>
            <w:r w:rsidRPr="00CE2803">
              <w:rPr>
                <w:spacing w:val="-2"/>
                <w:sz w:val="28"/>
                <w:lang w:val="ru-RU"/>
              </w:rPr>
              <w:t xml:space="preserve"> </w:t>
            </w:r>
            <w:r w:rsidRPr="00CE2803">
              <w:rPr>
                <w:sz w:val="28"/>
                <w:lang w:val="ru-RU"/>
              </w:rPr>
              <w:t>нуклеиновых</w:t>
            </w:r>
            <w:r w:rsidRPr="00CE2803">
              <w:rPr>
                <w:spacing w:val="1"/>
                <w:sz w:val="28"/>
                <w:lang w:val="ru-RU"/>
              </w:rPr>
              <w:t xml:space="preserve"> </w:t>
            </w:r>
            <w:r w:rsidRPr="00CE2803">
              <w:rPr>
                <w:sz w:val="28"/>
                <w:lang w:val="ru-RU"/>
              </w:rPr>
              <w:t>кислот);</w:t>
            </w:r>
          </w:p>
          <w:p w14:paraId="06E691EE" w14:textId="77777777" w:rsidR="00CE2803" w:rsidRPr="00CE2803" w:rsidRDefault="00CE2803" w:rsidP="00F94452">
            <w:pPr>
              <w:pStyle w:val="TableParagraph"/>
              <w:numPr>
                <w:ilvl w:val="0"/>
                <w:numId w:val="97"/>
              </w:numPr>
              <w:tabs>
                <w:tab w:val="left" w:pos="322"/>
              </w:tabs>
              <w:ind w:right="94" w:firstLine="0"/>
              <w:jc w:val="both"/>
              <w:rPr>
                <w:sz w:val="28"/>
                <w:lang w:val="ru-RU"/>
              </w:rPr>
            </w:pPr>
            <w:r w:rsidRPr="00CE2803">
              <w:rPr>
                <w:sz w:val="28"/>
                <w:lang w:val="ru-RU"/>
              </w:rPr>
              <w:t>распознавать клетки (прокариот и эукариот, растений и</w:t>
            </w:r>
            <w:r w:rsidRPr="00CE2803">
              <w:rPr>
                <w:spacing w:val="1"/>
                <w:sz w:val="28"/>
                <w:lang w:val="ru-RU"/>
              </w:rPr>
              <w:t xml:space="preserve"> </w:t>
            </w:r>
            <w:r w:rsidRPr="00CE2803">
              <w:rPr>
                <w:sz w:val="28"/>
                <w:lang w:val="ru-RU"/>
              </w:rPr>
              <w:t>животных) по описанию, на схематических изображениях;</w:t>
            </w:r>
            <w:r w:rsidRPr="00CE2803">
              <w:rPr>
                <w:spacing w:val="1"/>
                <w:sz w:val="28"/>
                <w:lang w:val="ru-RU"/>
              </w:rPr>
              <w:t xml:space="preserve"> </w:t>
            </w:r>
            <w:r w:rsidRPr="00CE2803">
              <w:rPr>
                <w:sz w:val="28"/>
                <w:lang w:val="ru-RU"/>
              </w:rPr>
              <w:t>устанавливать</w:t>
            </w:r>
            <w:r w:rsidRPr="00CE2803">
              <w:rPr>
                <w:spacing w:val="1"/>
                <w:sz w:val="28"/>
                <w:lang w:val="ru-RU"/>
              </w:rPr>
              <w:t xml:space="preserve"> </w:t>
            </w:r>
            <w:r w:rsidRPr="00CE2803">
              <w:rPr>
                <w:sz w:val="28"/>
                <w:lang w:val="ru-RU"/>
              </w:rPr>
              <w:t>связь</w:t>
            </w:r>
            <w:r w:rsidRPr="00CE2803">
              <w:rPr>
                <w:spacing w:val="1"/>
                <w:sz w:val="28"/>
                <w:lang w:val="ru-RU"/>
              </w:rPr>
              <w:t xml:space="preserve"> </w:t>
            </w:r>
            <w:r w:rsidRPr="00CE2803">
              <w:rPr>
                <w:sz w:val="28"/>
                <w:lang w:val="ru-RU"/>
              </w:rPr>
              <w:t>строения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функций</w:t>
            </w:r>
            <w:r w:rsidRPr="00CE2803">
              <w:rPr>
                <w:spacing w:val="1"/>
                <w:sz w:val="28"/>
                <w:lang w:val="ru-RU"/>
              </w:rPr>
              <w:t xml:space="preserve"> </w:t>
            </w:r>
            <w:r w:rsidRPr="00CE2803">
              <w:rPr>
                <w:sz w:val="28"/>
                <w:lang w:val="ru-RU"/>
              </w:rPr>
              <w:t>компонентов</w:t>
            </w:r>
            <w:r w:rsidRPr="00CE2803">
              <w:rPr>
                <w:spacing w:val="1"/>
                <w:sz w:val="28"/>
                <w:lang w:val="ru-RU"/>
              </w:rPr>
              <w:t xml:space="preserve"> </w:t>
            </w:r>
            <w:r w:rsidRPr="00CE2803">
              <w:rPr>
                <w:sz w:val="28"/>
                <w:lang w:val="ru-RU"/>
              </w:rPr>
              <w:t>клетки,</w:t>
            </w:r>
            <w:r w:rsidRPr="00CE2803">
              <w:rPr>
                <w:spacing w:val="-4"/>
                <w:sz w:val="28"/>
                <w:lang w:val="ru-RU"/>
              </w:rPr>
              <w:t xml:space="preserve"> </w:t>
            </w:r>
            <w:r w:rsidRPr="00CE2803">
              <w:rPr>
                <w:sz w:val="28"/>
                <w:lang w:val="ru-RU"/>
              </w:rPr>
              <w:t>обосновывать</w:t>
            </w:r>
            <w:r w:rsidRPr="00CE2803">
              <w:rPr>
                <w:spacing w:val="-2"/>
                <w:sz w:val="28"/>
                <w:lang w:val="ru-RU"/>
              </w:rPr>
              <w:t xml:space="preserve"> </w:t>
            </w:r>
            <w:r w:rsidRPr="00CE2803">
              <w:rPr>
                <w:sz w:val="28"/>
                <w:lang w:val="ru-RU"/>
              </w:rPr>
              <w:t>многообразие клеток;</w:t>
            </w:r>
          </w:p>
          <w:p w14:paraId="56790F35" w14:textId="77777777" w:rsidR="00CE2803" w:rsidRPr="00CE2803" w:rsidRDefault="00CE2803" w:rsidP="00F94452">
            <w:pPr>
              <w:pStyle w:val="TableParagraph"/>
              <w:numPr>
                <w:ilvl w:val="0"/>
                <w:numId w:val="97"/>
              </w:numPr>
              <w:tabs>
                <w:tab w:val="left" w:pos="451"/>
              </w:tabs>
              <w:ind w:right="96" w:firstLine="0"/>
              <w:jc w:val="both"/>
              <w:rPr>
                <w:sz w:val="28"/>
                <w:lang w:val="ru-RU"/>
              </w:rPr>
            </w:pPr>
            <w:r w:rsidRPr="00CE2803">
              <w:rPr>
                <w:sz w:val="28"/>
                <w:lang w:val="ru-RU"/>
              </w:rPr>
              <w:t>распознавать</w:t>
            </w:r>
            <w:r w:rsidRPr="00CE2803">
              <w:rPr>
                <w:spacing w:val="1"/>
                <w:sz w:val="28"/>
                <w:lang w:val="ru-RU"/>
              </w:rPr>
              <w:t xml:space="preserve"> </w:t>
            </w:r>
            <w:r w:rsidRPr="00CE2803">
              <w:rPr>
                <w:sz w:val="28"/>
                <w:lang w:val="ru-RU"/>
              </w:rPr>
              <w:t>популяцию</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биологический</w:t>
            </w:r>
            <w:r w:rsidRPr="00CE2803">
              <w:rPr>
                <w:spacing w:val="1"/>
                <w:sz w:val="28"/>
                <w:lang w:val="ru-RU"/>
              </w:rPr>
              <w:t xml:space="preserve"> </w:t>
            </w:r>
            <w:r w:rsidRPr="00CE2803">
              <w:rPr>
                <w:sz w:val="28"/>
                <w:lang w:val="ru-RU"/>
              </w:rPr>
              <w:t>вид</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основным</w:t>
            </w:r>
            <w:r w:rsidRPr="00CE2803">
              <w:rPr>
                <w:spacing w:val="-3"/>
                <w:sz w:val="28"/>
                <w:lang w:val="ru-RU"/>
              </w:rPr>
              <w:t xml:space="preserve"> </w:t>
            </w:r>
            <w:r w:rsidRPr="00CE2803">
              <w:rPr>
                <w:sz w:val="28"/>
                <w:lang w:val="ru-RU"/>
              </w:rPr>
              <w:t>признакам;</w:t>
            </w:r>
          </w:p>
          <w:p w14:paraId="7D49437C" w14:textId="77777777" w:rsidR="00CE2803" w:rsidRPr="00CE2803" w:rsidRDefault="00CE2803" w:rsidP="00F94452">
            <w:pPr>
              <w:pStyle w:val="TableParagraph"/>
              <w:numPr>
                <w:ilvl w:val="0"/>
                <w:numId w:val="97"/>
              </w:numPr>
              <w:tabs>
                <w:tab w:val="left" w:pos="516"/>
              </w:tabs>
              <w:ind w:right="94" w:firstLine="0"/>
              <w:jc w:val="both"/>
              <w:rPr>
                <w:sz w:val="28"/>
                <w:lang w:val="ru-RU"/>
              </w:rPr>
            </w:pPr>
            <w:r w:rsidRPr="00CE2803">
              <w:rPr>
                <w:sz w:val="28"/>
                <w:lang w:val="ru-RU"/>
              </w:rPr>
              <w:t>описывать</w:t>
            </w:r>
            <w:r w:rsidRPr="00CE2803">
              <w:rPr>
                <w:spacing w:val="1"/>
                <w:sz w:val="28"/>
                <w:lang w:val="ru-RU"/>
              </w:rPr>
              <w:t xml:space="preserve"> </w:t>
            </w:r>
            <w:r w:rsidRPr="00CE2803">
              <w:rPr>
                <w:sz w:val="28"/>
                <w:lang w:val="ru-RU"/>
              </w:rPr>
              <w:t>фенотип</w:t>
            </w:r>
            <w:r w:rsidRPr="00CE2803">
              <w:rPr>
                <w:spacing w:val="1"/>
                <w:sz w:val="28"/>
                <w:lang w:val="ru-RU"/>
              </w:rPr>
              <w:t xml:space="preserve"> </w:t>
            </w:r>
            <w:r w:rsidRPr="00CE2803">
              <w:rPr>
                <w:sz w:val="28"/>
                <w:lang w:val="ru-RU"/>
              </w:rPr>
              <w:t>многоклеточных</w:t>
            </w:r>
            <w:r w:rsidRPr="00CE2803">
              <w:rPr>
                <w:spacing w:val="1"/>
                <w:sz w:val="28"/>
                <w:lang w:val="ru-RU"/>
              </w:rPr>
              <w:t xml:space="preserve"> </w:t>
            </w:r>
            <w:r w:rsidRPr="00CE2803">
              <w:rPr>
                <w:sz w:val="28"/>
                <w:lang w:val="ru-RU"/>
              </w:rPr>
              <w:t>растений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животных</w:t>
            </w:r>
            <w:r w:rsidRPr="00CE2803">
              <w:rPr>
                <w:spacing w:val="-2"/>
                <w:sz w:val="28"/>
                <w:lang w:val="ru-RU"/>
              </w:rPr>
              <w:t xml:space="preserve"> </w:t>
            </w:r>
            <w:r w:rsidRPr="00CE2803">
              <w:rPr>
                <w:sz w:val="28"/>
                <w:lang w:val="ru-RU"/>
              </w:rPr>
              <w:t>по морфологическому</w:t>
            </w:r>
            <w:r w:rsidRPr="00CE2803">
              <w:rPr>
                <w:spacing w:val="-3"/>
                <w:sz w:val="28"/>
                <w:lang w:val="ru-RU"/>
              </w:rPr>
              <w:t xml:space="preserve"> </w:t>
            </w:r>
            <w:r w:rsidRPr="00CE2803">
              <w:rPr>
                <w:sz w:val="28"/>
                <w:lang w:val="ru-RU"/>
              </w:rPr>
              <w:t>критерию;</w:t>
            </w:r>
          </w:p>
          <w:p w14:paraId="7EAEE713" w14:textId="77777777" w:rsidR="00CE2803" w:rsidRPr="00CE2803" w:rsidRDefault="00CE2803" w:rsidP="00F94452">
            <w:pPr>
              <w:pStyle w:val="TableParagraph"/>
              <w:numPr>
                <w:ilvl w:val="0"/>
                <w:numId w:val="97"/>
              </w:numPr>
              <w:tabs>
                <w:tab w:val="left" w:pos="608"/>
              </w:tabs>
              <w:spacing w:line="242" w:lineRule="auto"/>
              <w:ind w:right="95"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многообразие</w:t>
            </w:r>
            <w:r w:rsidRPr="00CE2803">
              <w:rPr>
                <w:spacing w:val="1"/>
                <w:sz w:val="28"/>
                <w:lang w:val="ru-RU"/>
              </w:rPr>
              <w:t xml:space="preserve"> </w:t>
            </w:r>
            <w:r w:rsidRPr="00CE2803">
              <w:rPr>
                <w:sz w:val="28"/>
                <w:lang w:val="ru-RU"/>
              </w:rPr>
              <w:t>организмов,</w:t>
            </w:r>
            <w:r w:rsidRPr="00CE2803">
              <w:rPr>
                <w:spacing w:val="1"/>
                <w:sz w:val="28"/>
                <w:lang w:val="ru-RU"/>
              </w:rPr>
              <w:t xml:space="preserve"> </w:t>
            </w:r>
            <w:r w:rsidRPr="00CE2803">
              <w:rPr>
                <w:sz w:val="28"/>
                <w:lang w:val="ru-RU"/>
              </w:rPr>
              <w:t>применяя</w:t>
            </w:r>
            <w:r w:rsidRPr="00CE2803">
              <w:rPr>
                <w:spacing w:val="1"/>
                <w:sz w:val="28"/>
                <w:lang w:val="ru-RU"/>
              </w:rPr>
              <w:t xml:space="preserve"> </w:t>
            </w:r>
            <w:r w:rsidRPr="00CE2803">
              <w:rPr>
                <w:sz w:val="28"/>
                <w:lang w:val="ru-RU"/>
              </w:rPr>
              <w:t>эволюционную</w:t>
            </w:r>
            <w:r w:rsidRPr="00CE2803">
              <w:rPr>
                <w:spacing w:val="-1"/>
                <w:sz w:val="28"/>
                <w:lang w:val="ru-RU"/>
              </w:rPr>
              <w:t xml:space="preserve"> </w:t>
            </w:r>
            <w:r w:rsidRPr="00CE2803">
              <w:rPr>
                <w:sz w:val="28"/>
                <w:lang w:val="ru-RU"/>
              </w:rPr>
              <w:t>теорию;</w:t>
            </w:r>
          </w:p>
          <w:p w14:paraId="16E3CDFF" w14:textId="77777777" w:rsidR="00CE2803" w:rsidRPr="00CE2803" w:rsidRDefault="00CE2803" w:rsidP="00F94452">
            <w:pPr>
              <w:pStyle w:val="TableParagraph"/>
              <w:numPr>
                <w:ilvl w:val="0"/>
                <w:numId w:val="97"/>
              </w:numPr>
              <w:tabs>
                <w:tab w:val="left" w:pos="315"/>
              </w:tabs>
              <w:ind w:right="94" w:firstLine="0"/>
              <w:jc w:val="both"/>
              <w:rPr>
                <w:sz w:val="28"/>
                <w:lang w:val="ru-RU"/>
              </w:rPr>
            </w:pPr>
            <w:r w:rsidRPr="00CE2803">
              <w:rPr>
                <w:sz w:val="28"/>
                <w:lang w:val="ru-RU"/>
              </w:rPr>
              <w:t>классифицировать биологические объекты на основании</w:t>
            </w:r>
            <w:r w:rsidRPr="00CE2803">
              <w:rPr>
                <w:spacing w:val="1"/>
                <w:sz w:val="28"/>
                <w:lang w:val="ru-RU"/>
              </w:rPr>
              <w:t xml:space="preserve"> </w:t>
            </w:r>
            <w:r w:rsidRPr="00CE2803">
              <w:rPr>
                <w:sz w:val="28"/>
                <w:lang w:val="ru-RU"/>
              </w:rPr>
              <w:t>одного</w:t>
            </w:r>
            <w:r w:rsidRPr="00CE2803">
              <w:rPr>
                <w:spacing w:val="1"/>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нескольких</w:t>
            </w:r>
            <w:r w:rsidRPr="00CE2803">
              <w:rPr>
                <w:spacing w:val="1"/>
                <w:sz w:val="28"/>
                <w:lang w:val="ru-RU"/>
              </w:rPr>
              <w:t xml:space="preserve"> </w:t>
            </w:r>
            <w:r w:rsidRPr="00CE2803">
              <w:rPr>
                <w:sz w:val="28"/>
                <w:lang w:val="ru-RU"/>
              </w:rPr>
              <w:t>существенных</w:t>
            </w:r>
            <w:r w:rsidRPr="00CE2803">
              <w:rPr>
                <w:spacing w:val="1"/>
                <w:sz w:val="28"/>
                <w:lang w:val="ru-RU"/>
              </w:rPr>
              <w:t xml:space="preserve"> </w:t>
            </w:r>
            <w:r w:rsidRPr="00CE2803">
              <w:rPr>
                <w:sz w:val="28"/>
                <w:lang w:val="ru-RU"/>
              </w:rPr>
              <w:t>признаков</w:t>
            </w:r>
            <w:r w:rsidRPr="00CE2803">
              <w:rPr>
                <w:spacing w:val="1"/>
                <w:sz w:val="28"/>
                <w:lang w:val="ru-RU"/>
              </w:rPr>
              <w:t xml:space="preserve"> </w:t>
            </w:r>
            <w:r w:rsidRPr="00CE2803">
              <w:rPr>
                <w:sz w:val="28"/>
                <w:lang w:val="ru-RU"/>
              </w:rPr>
              <w:t>(типы</w:t>
            </w:r>
            <w:r w:rsidRPr="00CE2803">
              <w:rPr>
                <w:spacing w:val="1"/>
                <w:sz w:val="28"/>
                <w:lang w:val="ru-RU"/>
              </w:rPr>
              <w:t xml:space="preserve"> </w:t>
            </w:r>
            <w:r w:rsidRPr="00CE2803">
              <w:rPr>
                <w:sz w:val="28"/>
                <w:lang w:val="ru-RU"/>
              </w:rPr>
              <w:t>питания,</w:t>
            </w:r>
            <w:r w:rsidRPr="00CE2803">
              <w:rPr>
                <w:spacing w:val="1"/>
                <w:sz w:val="28"/>
                <w:lang w:val="ru-RU"/>
              </w:rPr>
              <w:t xml:space="preserve"> </w:t>
            </w:r>
            <w:r w:rsidRPr="00CE2803">
              <w:rPr>
                <w:sz w:val="28"/>
                <w:lang w:val="ru-RU"/>
              </w:rPr>
              <w:t>способы</w:t>
            </w:r>
            <w:r w:rsidRPr="00CE2803">
              <w:rPr>
                <w:spacing w:val="1"/>
                <w:sz w:val="28"/>
                <w:lang w:val="ru-RU"/>
              </w:rPr>
              <w:t xml:space="preserve"> </w:t>
            </w:r>
            <w:r w:rsidRPr="00CE2803">
              <w:rPr>
                <w:sz w:val="28"/>
                <w:lang w:val="ru-RU"/>
              </w:rPr>
              <w:t>дыхания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размножения,</w:t>
            </w:r>
            <w:r w:rsidRPr="00CE2803">
              <w:rPr>
                <w:spacing w:val="1"/>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развития);</w:t>
            </w:r>
          </w:p>
          <w:p w14:paraId="3C62807C" w14:textId="77777777" w:rsidR="00CE2803" w:rsidRDefault="00CE2803" w:rsidP="00F94452">
            <w:pPr>
              <w:pStyle w:val="TableParagraph"/>
              <w:numPr>
                <w:ilvl w:val="0"/>
                <w:numId w:val="97"/>
              </w:numPr>
              <w:tabs>
                <w:tab w:val="left" w:pos="271"/>
              </w:tabs>
              <w:spacing w:line="321" w:lineRule="exact"/>
              <w:ind w:left="271" w:hanging="164"/>
              <w:jc w:val="both"/>
              <w:rPr>
                <w:sz w:val="28"/>
              </w:rPr>
            </w:pPr>
            <w:r>
              <w:rPr>
                <w:sz w:val="28"/>
              </w:rPr>
              <w:t>объяснять</w:t>
            </w:r>
            <w:r>
              <w:rPr>
                <w:spacing w:val="-7"/>
                <w:sz w:val="28"/>
              </w:rPr>
              <w:t xml:space="preserve"> </w:t>
            </w:r>
            <w:r>
              <w:rPr>
                <w:sz w:val="28"/>
              </w:rPr>
              <w:t>причины</w:t>
            </w:r>
            <w:r>
              <w:rPr>
                <w:spacing w:val="-2"/>
                <w:sz w:val="28"/>
              </w:rPr>
              <w:t xml:space="preserve"> </w:t>
            </w:r>
            <w:r>
              <w:rPr>
                <w:sz w:val="28"/>
              </w:rPr>
              <w:t>наследственных</w:t>
            </w:r>
            <w:r>
              <w:rPr>
                <w:spacing w:val="-2"/>
                <w:sz w:val="28"/>
              </w:rPr>
              <w:t xml:space="preserve"> </w:t>
            </w:r>
            <w:r>
              <w:rPr>
                <w:sz w:val="28"/>
              </w:rPr>
              <w:t>заболеваний;</w:t>
            </w:r>
          </w:p>
          <w:p w14:paraId="29E7EE83" w14:textId="77777777" w:rsidR="00CE2803" w:rsidRPr="00CE2803" w:rsidRDefault="00CE2803" w:rsidP="00F94452">
            <w:pPr>
              <w:pStyle w:val="TableParagraph"/>
              <w:numPr>
                <w:ilvl w:val="0"/>
                <w:numId w:val="97"/>
              </w:numPr>
              <w:tabs>
                <w:tab w:val="left" w:pos="507"/>
              </w:tabs>
              <w:ind w:right="95" w:firstLine="0"/>
              <w:jc w:val="both"/>
              <w:rPr>
                <w:sz w:val="28"/>
                <w:lang w:val="ru-RU"/>
              </w:rPr>
            </w:pPr>
            <w:r w:rsidRPr="00CE2803">
              <w:rPr>
                <w:sz w:val="28"/>
                <w:lang w:val="ru-RU"/>
              </w:rPr>
              <w:t>выявлять</w:t>
            </w:r>
            <w:r w:rsidRPr="00CE2803">
              <w:rPr>
                <w:spacing w:val="1"/>
                <w:sz w:val="28"/>
                <w:lang w:val="ru-RU"/>
              </w:rPr>
              <w:t xml:space="preserve"> </w:t>
            </w:r>
            <w:r w:rsidRPr="00CE2803">
              <w:rPr>
                <w:sz w:val="28"/>
                <w:lang w:val="ru-RU"/>
              </w:rPr>
              <w:t>изменчивость</w:t>
            </w:r>
            <w:r w:rsidRPr="00CE2803">
              <w:rPr>
                <w:spacing w:val="1"/>
                <w:sz w:val="28"/>
                <w:lang w:val="ru-RU"/>
              </w:rPr>
              <w:t xml:space="preserve"> </w:t>
            </w:r>
            <w:r w:rsidRPr="00CE2803">
              <w:rPr>
                <w:sz w:val="28"/>
                <w:lang w:val="ru-RU"/>
              </w:rPr>
              <w:t>у</w:t>
            </w:r>
            <w:r w:rsidRPr="00CE2803">
              <w:rPr>
                <w:spacing w:val="1"/>
                <w:sz w:val="28"/>
                <w:lang w:val="ru-RU"/>
              </w:rPr>
              <w:t xml:space="preserve"> </w:t>
            </w:r>
            <w:r w:rsidRPr="00CE2803">
              <w:rPr>
                <w:sz w:val="28"/>
                <w:lang w:val="ru-RU"/>
              </w:rPr>
              <w:t>организмов;</w:t>
            </w:r>
            <w:r w:rsidRPr="00CE2803">
              <w:rPr>
                <w:spacing w:val="1"/>
                <w:sz w:val="28"/>
                <w:lang w:val="ru-RU"/>
              </w:rPr>
              <w:t xml:space="preserve"> </w:t>
            </w:r>
            <w:r w:rsidRPr="00CE2803">
              <w:rPr>
                <w:sz w:val="28"/>
                <w:lang w:val="ru-RU"/>
              </w:rPr>
              <w:t>объяснять</w:t>
            </w:r>
            <w:r w:rsidRPr="00CE2803">
              <w:rPr>
                <w:spacing w:val="1"/>
                <w:sz w:val="28"/>
                <w:lang w:val="ru-RU"/>
              </w:rPr>
              <w:t xml:space="preserve"> </w:t>
            </w:r>
            <w:r w:rsidRPr="00CE2803">
              <w:rPr>
                <w:sz w:val="28"/>
                <w:lang w:val="ru-RU"/>
              </w:rPr>
              <w:t>проявление</w:t>
            </w:r>
            <w:r w:rsidRPr="00CE2803">
              <w:rPr>
                <w:spacing w:val="1"/>
                <w:sz w:val="28"/>
                <w:lang w:val="ru-RU"/>
              </w:rPr>
              <w:t xml:space="preserve"> </w:t>
            </w:r>
            <w:r w:rsidRPr="00CE2803">
              <w:rPr>
                <w:sz w:val="28"/>
                <w:lang w:val="ru-RU"/>
              </w:rPr>
              <w:t>видов</w:t>
            </w:r>
            <w:r w:rsidRPr="00CE2803">
              <w:rPr>
                <w:spacing w:val="1"/>
                <w:sz w:val="28"/>
                <w:lang w:val="ru-RU"/>
              </w:rPr>
              <w:t xml:space="preserve"> </w:t>
            </w:r>
            <w:r w:rsidRPr="00CE2803">
              <w:rPr>
                <w:sz w:val="28"/>
                <w:lang w:val="ru-RU"/>
              </w:rPr>
              <w:t>изменчивости,</w:t>
            </w:r>
            <w:r w:rsidRPr="00CE2803">
              <w:rPr>
                <w:spacing w:val="71"/>
                <w:sz w:val="28"/>
                <w:lang w:val="ru-RU"/>
              </w:rPr>
              <w:t xml:space="preserve"> </w:t>
            </w:r>
            <w:r w:rsidRPr="00CE2803">
              <w:rPr>
                <w:sz w:val="28"/>
                <w:lang w:val="ru-RU"/>
              </w:rPr>
              <w:t>используя</w:t>
            </w:r>
            <w:r w:rsidRPr="00CE2803">
              <w:rPr>
                <w:spacing w:val="-67"/>
                <w:sz w:val="28"/>
                <w:lang w:val="ru-RU"/>
              </w:rPr>
              <w:t xml:space="preserve"> </w:t>
            </w:r>
            <w:r w:rsidRPr="00CE2803">
              <w:rPr>
                <w:sz w:val="28"/>
                <w:lang w:val="ru-RU"/>
              </w:rPr>
              <w:t>закономерности изменчивости; сравнивать наследственную</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ненаследственную изменчивость;</w:t>
            </w:r>
          </w:p>
          <w:p w14:paraId="41B5ECC9" w14:textId="77777777" w:rsidR="00CE2803" w:rsidRPr="00CE2803" w:rsidRDefault="00CE2803" w:rsidP="00F94452">
            <w:pPr>
              <w:pStyle w:val="TableParagraph"/>
              <w:numPr>
                <w:ilvl w:val="0"/>
                <w:numId w:val="97"/>
              </w:numPr>
              <w:tabs>
                <w:tab w:val="left" w:pos="752"/>
              </w:tabs>
              <w:ind w:right="94" w:firstLine="0"/>
              <w:jc w:val="both"/>
              <w:rPr>
                <w:sz w:val="28"/>
                <w:lang w:val="ru-RU"/>
              </w:rPr>
            </w:pPr>
            <w:r w:rsidRPr="00CE2803">
              <w:rPr>
                <w:sz w:val="28"/>
                <w:lang w:val="ru-RU"/>
              </w:rPr>
              <w:t>выявлять</w:t>
            </w:r>
            <w:r w:rsidRPr="00CE2803">
              <w:rPr>
                <w:spacing w:val="1"/>
                <w:sz w:val="28"/>
                <w:lang w:val="ru-RU"/>
              </w:rPr>
              <w:t xml:space="preserve"> </w:t>
            </w:r>
            <w:r w:rsidRPr="00CE2803">
              <w:rPr>
                <w:sz w:val="28"/>
                <w:lang w:val="ru-RU"/>
              </w:rPr>
              <w:t>морфологические,</w:t>
            </w:r>
            <w:r w:rsidRPr="00CE2803">
              <w:rPr>
                <w:spacing w:val="1"/>
                <w:sz w:val="28"/>
                <w:lang w:val="ru-RU"/>
              </w:rPr>
              <w:t xml:space="preserve"> </w:t>
            </w:r>
            <w:r w:rsidRPr="00CE2803">
              <w:rPr>
                <w:sz w:val="28"/>
                <w:lang w:val="ru-RU"/>
              </w:rPr>
              <w:t>физиологические,</w:t>
            </w:r>
            <w:r w:rsidRPr="00CE2803">
              <w:rPr>
                <w:spacing w:val="1"/>
                <w:sz w:val="28"/>
                <w:lang w:val="ru-RU"/>
              </w:rPr>
              <w:t xml:space="preserve"> </w:t>
            </w:r>
            <w:r w:rsidRPr="00CE2803">
              <w:rPr>
                <w:sz w:val="28"/>
                <w:lang w:val="ru-RU"/>
              </w:rPr>
              <w:t>поведенческие адаптации организмов к среде обитания и</w:t>
            </w:r>
            <w:r w:rsidRPr="00CE2803">
              <w:rPr>
                <w:spacing w:val="1"/>
                <w:sz w:val="28"/>
                <w:lang w:val="ru-RU"/>
              </w:rPr>
              <w:t xml:space="preserve"> </w:t>
            </w:r>
            <w:r w:rsidRPr="00CE2803">
              <w:rPr>
                <w:sz w:val="28"/>
                <w:lang w:val="ru-RU"/>
              </w:rPr>
              <w:t>действию</w:t>
            </w:r>
            <w:r w:rsidRPr="00CE2803">
              <w:rPr>
                <w:spacing w:val="-2"/>
                <w:sz w:val="28"/>
                <w:lang w:val="ru-RU"/>
              </w:rPr>
              <w:t xml:space="preserve"> </w:t>
            </w:r>
            <w:r w:rsidRPr="00CE2803">
              <w:rPr>
                <w:sz w:val="28"/>
                <w:lang w:val="ru-RU"/>
              </w:rPr>
              <w:t>экологических</w:t>
            </w:r>
            <w:r w:rsidRPr="00CE2803">
              <w:rPr>
                <w:spacing w:val="1"/>
                <w:sz w:val="28"/>
                <w:lang w:val="ru-RU"/>
              </w:rPr>
              <w:t xml:space="preserve"> </w:t>
            </w:r>
            <w:r w:rsidRPr="00CE2803">
              <w:rPr>
                <w:sz w:val="28"/>
                <w:lang w:val="ru-RU"/>
              </w:rPr>
              <w:t>факторов;</w:t>
            </w:r>
          </w:p>
          <w:p w14:paraId="7B49A2A6" w14:textId="77777777" w:rsidR="00CE2803" w:rsidRPr="00CE2803" w:rsidRDefault="00CE2803" w:rsidP="00F94452">
            <w:pPr>
              <w:pStyle w:val="TableParagraph"/>
              <w:numPr>
                <w:ilvl w:val="0"/>
                <w:numId w:val="97"/>
              </w:numPr>
              <w:tabs>
                <w:tab w:val="left" w:pos="454"/>
              </w:tabs>
              <w:ind w:right="92" w:firstLine="0"/>
              <w:jc w:val="both"/>
              <w:rPr>
                <w:sz w:val="28"/>
                <w:lang w:val="ru-RU"/>
              </w:rPr>
            </w:pPr>
            <w:r w:rsidRPr="00CE2803">
              <w:rPr>
                <w:sz w:val="28"/>
                <w:lang w:val="ru-RU"/>
              </w:rPr>
              <w:t>составлять</w:t>
            </w:r>
            <w:r w:rsidRPr="00CE2803">
              <w:rPr>
                <w:spacing w:val="1"/>
                <w:sz w:val="28"/>
                <w:lang w:val="ru-RU"/>
              </w:rPr>
              <w:t xml:space="preserve"> </w:t>
            </w:r>
            <w:r w:rsidRPr="00CE2803">
              <w:rPr>
                <w:sz w:val="28"/>
                <w:lang w:val="ru-RU"/>
              </w:rPr>
              <w:t>схемы</w:t>
            </w:r>
            <w:r w:rsidRPr="00CE2803">
              <w:rPr>
                <w:spacing w:val="1"/>
                <w:sz w:val="28"/>
                <w:lang w:val="ru-RU"/>
              </w:rPr>
              <w:t xml:space="preserve"> </w:t>
            </w:r>
            <w:r w:rsidRPr="00CE2803">
              <w:rPr>
                <w:sz w:val="28"/>
                <w:lang w:val="ru-RU"/>
              </w:rPr>
              <w:t>переноса</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энергии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экосистеме</w:t>
            </w:r>
            <w:r w:rsidRPr="00CE2803">
              <w:rPr>
                <w:spacing w:val="-1"/>
                <w:sz w:val="28"/>
                <w:lang w:val="ru-RU"/>
              </w:rPr>
              <w:t xml:space="preserve"> </w:t>
            </w:r>
            <w:r w:rsidRPr="00CE2803">
              <w:rPr>
                <w:sz w:val="28"/>
                <w:lang w:val="ru-RU"/>
              </w:rPr>
              <w:t>(цепи</w:t>
            </w:r>
            <w:r w:rsidRPr="00CE2803">
              <w:rPr>
                <w:spacing w:val="-2"/>
                <w:sz w:val="28"/>
                <w:lang w:val="ru-RU"/>
              </w:rPr>
              <w:t xml:space="preserve"> </w:t>
            </w:r>
            <w:r w:rsidRPr="00CE2803">
              <w:rPr>
                <w:sz w:val="28"/>
                <w:lang w:val="ru-RU"/>
              </w:rPr>
              <w:t>питания);</w:t>
            </w:r>
          </w:p>
          <w:p w14:paraId="52F1AD05" w14:textId="77777777" w:rsidR="00CE2803" w:rsidRPr="00CE2803" w:rsidRDefault="00CE2803" w:rsidP="00F94452">
            <w:pPr>
              <w:pStyle w:val="TableParagraph"/>
              <w:numPr>
                <w:ilvl w:val="0"/>
                <w:numId w:val="97"/>
              </w:numPr>
              <w:tabs>
                <w:tab w:val="left" w:pos="408"/>
              </w:tabs>
              <w:spacing w:line="322" w:lineRule="exact"/>
              <w:ind w:right="94"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доказательства</w:t>
            </w:r>
            <w:r w:rsidRPr="00CE2803">
              <w:rPr>
                <w:spacing w:val="1"/>
                <w:sz w:val="28"/>
                <w:lang w:val="ru-RU"/>
              </w:rPr>
              <w:t xml:space="preserve"> </w:t>
            </w:r>
            <w:r w:rsidRPr="00CE2803">
              <w:rPr>
                <w:sz w:val="28"/>
                <w:lang w:val="ru-RU"/>
              </w:rPr>
              <w:t>необходимости</w:t>
            </w:r>
            <w:r w:rsidRPr="00CE2803">
              <w:rPr>
                <w:spacing w:val="1"/>
                <w:sz w:val="28"/>
                <w:lang w:val="ru-RU"/>
              </w:rPr>
              <w:t xml:space="preserve"> </w:t>
            </w:r>
            <w:r w:rsidRPr="00CE2803">
              <w:rPr>
                <w:sz w:val="28"/>
                <w:lang w:val="ru-RU"/>
              </w:rPr>
              <w:t>сохранения</w:t>
            </w:r>
            <w:r w:rsidRPr="00CE2803">
              <w:rPr>
                <w:spacing w:val="1"/>
                <w:sz w:val="28"/>
                <w:lang w:val="ru-RU"/>
              </w:rPr>
              <w:t xml:space="preserve"> </w:t>
            </w:r>
            <w:r w:rsidRPr="00CE2803">
              <w:rPr>
                <w:sz w:val="28"/>
                <w:lang w:val="ru-RU"/>
              </w:rPr>
              <w:t>биоразнообразия</w:t>
            </w:r>
            <w:r w:rsidRPr="00CE2803">
              <w:rPr>
                <w:spacing w:val="17"/>
                <w:sz w:val="28"/>
                <w:lang w:val="ru-RU"/>
              </w:rPr>
              <w:t xml:space="preserve"> </w:t>
            </w:r>
            <w:r w:rsidRPr="00CE2803">
              <w:rPr>
                <w:sz w:val="28"/>
                <w:lang w:val="ru-RU"/>
              </w:rPr>
              <w:t>для</w:t>
            </w:r>
            <w:r w:rsidRPr="00CE2803">
              <w:rPr>
                <w:spacing w:val="17"/>
                <w:sz w:val="28"/>
                <w:lang w:val="ru-RU"/>
              </w:rPr>
              <w:t xml:space="preserve"> </w:t>
            </w:r>
            <w:r w:rsidRPr="00CE2803">
              <w:rPr>
                <w:sz w:val="28"/>
                <w:lang w:val="ru-RU"/>
              </w:rPr>
              <w:t>устойчивого</w:t>
            </w:r>
            <w:r w:rsidRPr="00CE2803">
              <w:rPr>
                <w:spacing w:val="17"/>
                <w:sz w:val="28"/>
                <w:lang w:val="ru-RU"/>
              </w:rPr>
              <w:t xml:space="preserve"> </w:t>
            </w:r>
            <w:r w:rsidRPr="00CE2803">
              <w:rPr>
                <w:sz w:val="28"/>
                <w:lang w:val="ru-RU"/>
              </w:rPr>
              <w:t>развития</w:t>
            </w:r>
            <w:r w:rsidRPr="00CE2803">
              <w:rPr>
                <w:spacing w:val="16"/>
                <w:sz w:val="28"/>
                <w:lang w:val="ru-RU"/>
              </w:rPr>
              <w:t xml:space="preserve"> </w:t>
            </w:r>
            <w:r w:rsidRPr="00CE2803">
              <w:rPr>
                <w:sz w:val="28"/>
                <w:lang w:val="ru-RU"/>
              </w:rPr>
              <w:t>и</w:t>
            </w:r>
            <w:r w:rsidRPr="00CE2803">
              <w:rPr>
                <w:spacing w:val="15"/>
                <w:sz w:val="28"/>
                <w:lang w:val="ru-RU"/>
              </w:rPr>
              <w:t xml:space="preserve"> </w:t>
            </w:r>
            <w:r w:rsidRPr="00CE2803">
              <w:rPr>
                <w:sz w:val="28"/>
                <w:lang w:val="ru-RU"/>
              </w:rPr>
              <w:t>охраны</w:t>
            </w:r>
          </w:p>
        </w:tc>
        <w:tc>
          <w:tcPr>
            <w:tcW w:w="7395" w:type="dxa"/>
          </w:tcPr>
          <w:p w14:paraId="1C877641" w14:textId="77777777" w:rsidR="00CE2803" w:rsidRPr="00CE2803" w:rsidRDefault="00CE2803" w:rsidP="00D3759B">
            <w:pPr>
              <w:pStyle w:val="TableParagraph"/>
              <w:ind w:left="110" w:right="93"/>
              <w:jc w:val="both"/>
              <w:rPr>
                <w:i/>
                <w:sz w:val="28"/>
                <w:lang w:val="ru-RU"/>
              </w:rPr>
            </w:pPr>
            <w:r w:rsidRPr="00CE2803">
              <w:rPr>
                <w:sz w:val="28"/>
                <w:lang w:val="ru-RU"/>
              </w:rPr>
              <w:t>-</w:t>
            </w:r>
            <w:r w:rsidRPr="00CE2803">
              <w:rPr>
                <w:spacing w:val="1"/>
                <w:sz w:val="28"/>
                <w:lang w:val="ru-RU"/>
              </w:rPr>
              <w:t xml:space="preserve"> </w:t>
            </w:r>
            <w:r w:rsidRPr="00CE2803">
              <w:rPr>
                <w:i/>
                <w:sz w:val="28"/>
                <w:lang w:val="ru-RU"/>
              </w:rPr>
              <w:t>оценивать</w:t>
            </w:r>
            <w:r w:rsidRPr="00CE2803">
              <w:rPr>
                <w:i/>
                <w:spacing w:val="1"/>
                <w:sz w:val="28"/>
                <w:lang w:val="ru-RU"/>
              </w:rPr>
              <w:t xml:space="preserve"> </w:t>
            </w:r>
            <w:r w:rsidRPr="00CE2803">
              <w:rPr>
                <w:i/>
                <w:sz w:val="28"/>
                <w:lang w:val="ru-RU"/>
              </w:rPr>
              <w:t>результаты</w:t>
            </w:r>
            <w:r w:rsidRPr="00CE2803">
              <w:rPr>
                <w:i/>
                <w:spacing w:val="1"/>
                <w:sz w:val="28"/>
                <w:lang w:val="ru-RU"/>
              </w:rPr>
              <w:t xml:space="preserve"> </w:t>
            </w:r>
            <w:r w:rsidRPr="00CE2803">
              <w:rPr>
                <w:i/>
                <w:sz w:val="28"/>
                <w:lang w:val="ru-RU"/>
              </w:rPr>
              <w:t>взаимодействия</w:t>
            </w:r>
            <w:r w:rsidRPr="00CE2803">
              <w:rPr>
                <w:i/>
                <w:spacing w:val="1"/>
                <w:sz w:val="28"/>
                <w:lang w:val="ru-RU"/>
              </w:rPr>
              <w:t xml:space="preserve"> </w:t>
            </w:r>
            <w:r w:rsidRPr="00CE2803">
              <w:rPr>
                <w:i/>
                <w:sz w:val="28"/>
                <w:lang w:val="ru-RU"/>
              </w:rPr>
              <w:t>человека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окружающей</w:t>
            </w:r>
            <w:r w:rsidRPr="00CE2803">
              <w:rPr>
                <w:i/>
                <w:spacing w:val="1"/>
                <w:sz w:val="28"/>
                <w:lang w:val="ru-RU"/>
              </w:rPr>
              <w:t xml:space="preserve"> </w:t>
            </w:r>
            <w:r w:rsidRPr="00CE2803">
              <w:rPr>
                <w:i/>
                <w:sz w:val="28"/>
                <w:lang w:val="ru-RU"/>
              </w:rPr>
              <w:t>среды,</w:t>
            </w:r>
            <w:r w:rsidRPr="00CE2803">
              <w:rPr>
                <w:i/>
                <w:spacing w:val="1"/>
                <w:sz w:val="28"/>
                <w:lang w:val="ru-RU"/>
              </w:rPr>
              <w:t xml:space="preserve"> </w:t>
            </w:r>
            <w:r w:rsidRPr="00CE2803">
              <w:rPr>
                <w:i/>
                <w:sz w:val="28"/>
                <w:lang w:val="ru-RU"/>
              </w:rPr>
              <w:t>прогнозировать</w:t>
            </w:r>
            <w:r w:rsidRPr="00CE2803">
              <w:rPr>
                <w:i/>
                <w:spacing w:val="1"/>
                <w:sz w:val="28"/>
                <w:lang w:val="ru-RU"/>
              </w:rPr>
              <w:t xml:space="preserve"> </w:t>
            </w:r>
            <w:r w:rsidRPr="00CE2803">
              <w:rPr>
                <w:i/>
                <w:sz w:val="28"/>
                <w:lang w:val="ru-RU"/>
              </w:rPr>
              <w:t>возможные</w:t>
            </w:r>
            <w:r w:rsidRPr="00CE2803">
              <w:rPr>
                <w:i/>
                <w:spacing w:val="1"/>
                <w:sz w:val="28"/>
                <w:lang w:val="ru-RU"/>
              </w:rPr>
              <w:t xml:space="preserve"> </w:t>
            </w:r>
            <w:r w:rsidRPr="00CE2803">
              <w:rPr>
                <w:i/>
                <w:sz w:val="28"/>
                <w:lang w:val="ru-RU"/>
              </w:rPr>
              <w:t>последствия</w:t>
            </w:r>
            <w:r w:rsidRPr="00CE2803">
              <w:rPr>
                <w:i/>
                <w:spacing w:val="1"/>
                <w:sz w:val="28"/>
                <w:lang w:val="ru-RU"/>
              </w:rPr>
              <w:t xml:space="preserve"> </w:t>
            </w:r>
            <w:r w:rsidRPr="00CE2803">
              <w:rPr>
                <w:i/>
                <w:sz w:val="28"/>
                <w:lang w:val="ru-RU"/>
              </w:rPr>
              <w:t>деятельности</w:t>
            </w:r>
            <w:r w:rsidRPr="00CE2803">
              <w:rPr>
                <w:i/>
                <w:spacing w:val="1"/>
                <w:sz w:val="28"/>
                <w:lang w:val="ru-RU"/>
              </w:rPr>
              <w:t xml:space="preserve"> </w:t>
            </w:r>
            <w:r w:rsidRPr="00CE2803">
              <w:rPr>
                <w:i/>
                <w:sz w:val="28"/>
                <w:lang w:val="ru-RU"/>
              </w:rPr>
              <w:t>человека</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существования</w:t>
            </w:r>
            <w:r w:rsidRPr="00CE2803">
              <w:rPr>
                <w:i/>
                <w:spacing w:val="1"/>
                <w:sz w:val="28"/>
                <w:lang w:val="ru-RU"/>
              </w:rPr>
              <w:t xml:space="preserve"> </w:t>
            </w:r>
            <w:r w:rsidRPr="00CE2803">
              <w:rPr>
                <w:i/>
                <w:sz w:val="28"/>
                <w:lang w:val="ru-RU"/>
              </w:rPr>
              <w:t>отдельных</w:t>
            </w:r>
            <w:r w:rsidRPr="00CE2803">
              <w:rPr>
                <w:i/>
                <w:spacing w:val="1"/>
                <w:sz w:val="28"/>
                <w:lang w:val="ru-RU"/>
              </w:rPr>
              <w:t xml:space="preserve"> </w:t>
            </w:r>
            <w:r w:rsidRPr="00CE2803">
              <w:rPr>
                <w:i/>
                <w:sz w:val="28"/>
                <w:lang w:val="ru-RU"/>
              </w:rPr>
              <w:t>биологических</w:t>
            </w:r>
            <w:r w:rsidRPr="00CE2803">
              <w:rPr>
                <w:i/>
                <w:spacing w:val="1"/>
                <w:sz w:val="28"/>
                <w:lang w:val="ru-RU"/>
              </w:rPr>
              <w:t xml:space="preserve"> </w:t>
            </w:r>
            <w:r w:rsidRPr="00CE2803">
              <w:rPr>
                <w:i/>
                <w:sz w:val="28"/>
                <w:lang w:val="ru-RU"/>
              </w:rPr>
              <w:t>объектов</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целых</w:t>
            </w:r>
            <w:r w:rsidRPr="00CE2803">
              <w:rPr>
                <w:i/>
                <w:spacing w:val="1"/>
                <w:sz w:val="28"/>
                <w:lang w:val="ru-RU"/>
              </w:rPr>
              <w:t xml:space="preserve"> </w:t>
            </w:r>
            <w:r w:rsidRPr="00CE2803">
              <w:rPr>
                <w:i/>
                <w:sz w:val="28"/>
                <w:lang w:val="ru-RU"/>
              </w:rPr>
              <w:t>природных</w:t>
            </w:r>
            <w:r w:rsidRPr="00CE2803">
              <w:rPr>
                <w:i/>
                <w:spacing w:val="1"/>
                <w:sz w:val="28"/>
                <w:lang w:val="ru-RU"/>
              </w:rPr>
              <w:t xml:space="preserve"> </w:t>
            </w:r>
            <w:r w:rsidRPr="00CE2803">
              <w:rPr>
                <w:i/>
                <w:sz w:val="28"/>
                <w:lang w:val="ru-RU"/>
              </w:rPr>
              <w:t>сообществ.</w:t>
            </w:r>
          </w:p>
        </w:tc>
      </w:tr>
    </w:tbl>
    <w:p w14:paraId="3C5F7588"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352CC29D"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46385FA1" w14:textId="77777777" w:rsidTr="00D3759B">
        <w:trPr>
          <w:trHeight w:val="5796"/>
        </w:trPr>
        <w:tc>
          <w:tcPr>
            <w:tcW w:w="7393" w:type="dxa"/>
          </w:tcPr>
          <w:p w14:paraId="1132E392" w14:textId="77777777" w:rsidR="00CE2803" w:rsidRDefault="00CE2803" w:rsidP="00D3759B">
            <w:pPr>
              <w:pStyle w:val="TableParagraph"/>
              <w:spacing w:line="317" w:lineRule="exact"/>
              <w:jc w:val="both"/>
              <w:rPr>
                <w:sz w:val="28"/>
              </w:rPr>
            </w:pPr>
            <w:r>
              <w:rPr>
                <w:sz w:val="28"/>
              </w:rPr>
              <w:t>окружающей</w:t>
            </w:r>
            <w:r>
              <w:rPr>
                <w:spacing w:val="-1"/>
                <w:sz w:val="28"/>
              </w:rPr>
              <w:t xml:space="preserve"> </w:t>
            </w:r>
            <w:r>
              <w:rPr>
                <w:sz w:val="28"/>
              </w:rPr>
              <w:t>среды;</w:t>
            </w:r>
          </w:p>
          <w:p w14:paraId="6851060B" w14:textId="77777777" w:rsidR="00CE2803" w:rsidRPr="00CE2803" w:rsidRDefault="00CE2803" w:rsidP="00F94452">
            <w:pPr>
              <w:pStyle w:val="TableParagraph"/>
              <w:numPr>
                <w:ilvl w:val="0"/>
                <w:numId w:val="96"/>
              </w:numPr>
              <w:tabs>
                <w:tab w:val="left" w:pos="391"/>
              </w:tabs>
              <w:ind w:right="94" w:firstLine="0"/>
              <w:jc w:val="both"/>
              <w:rPr>
                <w:sz w:val="28"/>
                <w:lang w:val="ru-RU"/>
              </w:rPr>
            </w:pPr>
            <w:r w:rsidRPr="00CE2803">
              <w:rPr>
                <w:sz w:val="28"/>
                <w:lang w:val="ru-RU"/>
              </w:rPr>
              <w:t>оценивать</w:t>
            </w:r>
            <w:r w:rsidRPr="00CE2803">
              <w:rPr>
                <w:spacing w:val="1"/>
                <w:sz w:val="28"/>
                <w:lang w:val="ru-RU"/>
              </w:rPr>
              <w:t xml:space="preserve"> </w:t>
            </w:r>
            <w:r w:rsidRPr="00CE2803">
              <w:rPr>
                <w:sz w:val="28"/>
                <w:lang w:val="ru-RU"/>
              </w:rPr>
              <w:t>достоверность</w:t>
            </w:r>
            <w:r w:rsidRPr="00CE2803">
              <w:rPr>
                <w:spacing w:val="1"/>
                <w:sz w:val="28"/>
                <w:lang w:val="ru-RU"/>
              </w:rPr>
              <w:t xml:space="preserve"> </w:t>
            </w:r>
            <w:r w:rsidRPr="00CE2803">
              <w:rPr>
                <w:sz w:val="28"/>
                <w:lang w:val="ru-RU"/>
              </w:rPr>
              <w:t>биологической</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полученной из разных источников, выделять необходимую</w:t>
            </w:r>
            <w:r w:rsidRPr="00CE2803">
              <w:rPr>
                <w:spacing w:val="1"/>
                <w:sz w:val="28"/>
                <w:lang w:val="ru-RU"/>
              </w:rPr>
              <w:t xml:space="preserve"> </w:t>
            </w:r>
            <w:r w:rsidRPr="00CE2803">
              <w:rPr>
                <w:sz w:val="28"/>
                <w:lang w:val="ru-RU"/>
              </w:rPr>
              <w:t>информацию для использования её в учебной деятельности</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решении</w:t>
            </w:r>
            <w:r w:rsidRPr="00CE2803">
              <w:rPr>
                <w:spacing w:val="-1"/>
                <w:sz w:val="28"/>
                <w:lang w:val="ru-RU"/>
              </w:rPr>
              <w:t xml:space="preserve"> </w:t>
            </w:r>
            <w:r w:rsidRPr="00CE2803">
              <w:rPr>
                <w:sz w:val="28"/>
                <w:lang w:val="ru-RU"/>
              </w:rPr>
              <w:t>практических задач;</w:t>
            </w:r>
          </w:p>
          <w:p w14:paraId="0761C212" w14:textId="77777777" w:rsidR="00CE2803" w:rsidRPr="00CE2803" w:rsidRDefault="00CE2803" w:rsidP="00F94452">
            <w:pPr>
              <w:pStyle w:val="TableParagraph"/>
              <w:numPr>
                <w:ilvl w:val="0"/>
                <w:numId w:val="96"/>
              </w:numPr>
              <w:tabs>
                <w:tab w:val="left" w:pos="298"/>
              </w:tabs>
              <w:ind w:right="93" w:firstLine="0"/>
              <w:jc w:val="both"/>
              <w:rPr>
                <w:sz w:val="28"/>
                <w:lang w:val="ru-RU"/>
              </w:rPr>
            </w:pPr>
            <w:r w:rsidRPr="00CE2803">
              <w:rPr>
                <w:sz w:val="28"/>
                <w:lang w:val="ru-RU"/>
              </w:rPr>
              <w:t>представлять биологическую информацию в виде текста,</w:t>
            </w:r>
            <w:r w:rsidRPr="00CE2803">
              <w:rPr>
                <w:spacing w:val="1"/>
                <w:sz w:val="28"/>
                <w:lang w:val="ru-RU"/>
              </w:rPr>
              <w:t xml:space="preserve"> </w:t>
            </w:r>
            <w:r w:rsidRPr="00CE2803">
              <w:rPr>
                <w:sz w:val="28"/>
                <w:lang w:val="ru-RU"/>
              </w:rPr>
              <w:t>таблицы,</w:t>
            </w:r>
            <w:r w:rsidRPr="00CE2803">
              <w:rPr>
                <w:spacing w:val="1"/>
                <w:sz w:val="28"/>
                <w:lang w:val="ru-RU"/>
              </w:rPr>
              <w:t xml:space="preserve"> </w:t>
            </w:r>
            <w:r w:rsidRPr="00CE2803">
              <w:rPr>
                <w:sz w:val="28"/>
                <w:lang w:val="ru-RU"/>
              </w:rPr>
              <w:t>графика,</w:t>
            </w:r>
            <w:r w:rsidRPr="00CE2803">
              <w:rPr>
                <w:spacing w:val="1"/>
                <w:sz w:val="28"/>
                <w:lang w:val="ru-RU"/>
              </w:rPr>
              <w:t xml:space="preserve"> </w:t>
            </w:r>
            <w:r w:rsidRPr="00CE2803">
              <w:rPr>
                <w:sz w:val="28"/>
                <w:lang w:val="ru-RU"/>
              </w:rPr>
              <w:t>диаграммы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делать</w:t>
            </w:r>
            <w:r w:rsidRPr="00CE2803">
              <w:rPr>
                <w:spacing w:val="1"/>
                <w:sz w:val="28"/>
                <w:lang w:val="ru-RU"/>
              </w:rPr>
              <w:t xml:space="preserve"> </w:t>
            </w:r>
            <w:r w:rsidRPr="00CE2803">
              <w:rPr>
                <w:sz w:val="28"/>
                <w:lang w:val="ru-RU"/>
              </w:rPr>
              <w:t>выводы</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основании</w:t>
            </w:r>
            <w:r w:rsidRPr="00CE2803">
              <w:rPr>
                <w:spacing w:val="1"/>
                <w:sz w:val="28"/>
                <w:lang w:val="ru-RU"/>
              </w:rPr>
              <w:t xml:space="preserve"> </w:t>
            </w:r>
            <w:r w:rsidRPr="00CE2803">
              <w:rPr>
                <w:sz w:val="28"/>
                <w:lang w:val="ru-RU"/>
              </w:rPr>
              <w:t>представленных</w:t>
            </w:r>
            <w:r w:rsidRPr="00CE2803">
              <w:rPr>
                <w:spacing w:val="-2"/>
                <w:sz w:val="28"/>
                <w:lang w:val="ru-RU"/>
              </w:rPr>
              <w:t xml:space="preserve"> </w:t>
            </w:r>
            <w:r w:rsidRPr="00CE2803">
              <w:rPr>
                <w:sz w:val="28"/>
                <w:lang w:val="ru-RU"/>
              </w:rPr>
              <w:t>данных;</w:t>
            </w:r>
          </w:p>
          <w:p w14:paraId="4C5ED97F" w14:textId="77777777" w:rsidR="00CE2803" w:rsidRPr="00CE2803" w:rsidRDefault="00CE2803" w:rsidP="00F94452">
            <w:pPr>
              <w:pStyle w:val="TableParagraph"/>
              <w:numPr>
                <w:ilvl w:val="0"/>
                <w:numId w:val="96"/>
              </w:numPr>
              <w:tabs>
                <w:tab w:val="left" w:pos="514"/>
              </w:tabs>
              <w:ind w:right="92" w:firstLine="0"/>
              <w:jc w:val="both"/>
              <w:rPr>
                <w:sz w:val="28"/>
                <w:lang w:val="ru-RU"/>
              </w:rPr>
            </w:pPr>
            <w:r w:rsidRPr="00CE2803">
              <w:rPr>
                <w:sz w:val="28"/>
                <w:lang w:val="ru-RU"/>
              </w:rPr>
              <w:t>оценивать</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достижений</w:t>
            </w:r>
            <w:r w:rsidRPr="00CE2803">
              <w:rPr>
                <w:spacing w:val="1"/>
                <w:sz w:val="28"/>
                <w:lang w:val="ru-RU"/>
              </w:rPr>
              <w:t xml:space="preserve"> </w:t>
            </w:r>
            <w:r w:rsidRPr="00CE2803">
              <w:rPr>
                <w:sz w:val="28"/>
                <w:lang w:val="ru-RU"/>
              </w:rPr>
              <w:t>генетики,</w:t>
            </w:r>
            <w:r w:rsidRPr="00CE2803">
              <w:rPr>
                <w:spacing w:val="1"/>
                <w:sz w:val="28"/>
                <w:lang w:val="ru-RU"/>
              </w:rPr>
              <w:t xml:space="preserve"> </w:t>
            </w:r>
            <w:r w:rsidRPr="00CE2803">
              <w:rPr>
                <w:sz w:val="28"/>
                <w:lang w:val="ru-RU"/>
              </w:rPr>
              <w:t>селекции,</w:t>
            </w:r>
            <w:r w:rsidRPr="00CE2803">
              <w:rPr>
                <w:spacing w:val="1"/>
                <w:sz w:val="28"/>
                <w:lang w:val="ru-RU"/>
              </w:rPr>
              <w:t xml:space="preserve"> </w:t>
            </w:r>
            <w:r w:rsidRPr="00CE2803">
              <w:rPr>
                <w:sz w:val="28"/>
                <w:lang w:val="ru-RU"/>
              </w:rPr>
              <w:t>биотехнологии в практической деятельности человека и в</w:t>
            </w:r>
            <w:r w:rsidRPr="00CE2803">
              <w:rPr>
                <w:spacing w:val="1"/>
                <w:sz w:val="28"/>
                <w:lang w:val="ru-RU"/>
              </w:rPr>
              <w:t xml:space="preserve"> </w:t>
            </w:r>
            <w:r w:rsidRPr="00CE2803">
              <w:rPr>
                <w:sz w:val="28"/>
                <w:lang w:val="ru-RU"/>
              </w:rPr>
              <w:t>собственной жизни;</w:t>
            </w:r>
          </w:p>
          <w:p w14:paraId="6DCAB660" w14:textId="77777777" w:rsidR="00CE2803" w:rsidRPr="00CE2803" w:rsidRDefault="00CE2803" w:rsidP="00F94452">
            <w:pPr>
              <w:pStyle w:val="TableParagraph"/>
              <w:numPr>
                <w:ilvl w:val="0"/>
                <w:numId w:val="96"/>
              </w:numPr>
              <w:tabs>
                <w:tab w:val="left" w:pos="475"/>
              </w:tabs>
              <w:ind w:right="94"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негативное</w:t>
            </w:r>
            <w:r w:rsidRPr="00CE2803">
              <w:rPr>
                <w:spacing w:val="1"/>
                <w:sz w:val="28"/>
                <w:lang w:val="ru-RU"/>
              </w:rPr>
              <w:t xml:space="preserve"> </w:t>
            </w:r>
            <w:r w:rsidRPr="00CE2803">
              <w:rPr>
                <w:sz w:val="28"/>
                <w:lang w:val="ru-RU"/>
              </w:rPr>
              <w:t>влияние</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(алкоголя,</w:t>
            </w:r>
            <w:r w:rsidRPr="00CE2803">
              <w:rPr>
                <w:spacing w:val="1"/>
                <w:sz w:val="28"/>
                <w:lang w:val="ru-RU"/>
              </w:rPr>
              <w:t xml:space="preserve"> </w:t>
            </w:r>
            <w:r w:rsidRPr="00CE2803">
              <w:rPr>
                <w:sz w:val="28"/>
                <w:lang w:val="ru-RU"/>
              </w:rPr>
              <w:t>никотина,</w:t>
            </w:r>
            <w:r w:rsidRPr="00CE2803">
              <w:rPr>
                <w:spacing w:val="1"/>
                <w:sz w:val="28"/>
                <w:lang w:val="ru-RU"/>
              </w:rPr>
              <w:t xml:space="preserve"> </w:t>
            </w:r>
            <w:r w:rsidRPr="00CE2803">
              <w:rPr>
                <w:sz w:val="28"/>
                <w:lang w:val="ru-RU"/>
              </w:rPr>
              <w:t>наркотических</w:t>
            </w:r>
            <w:r w:rsidRPr="00CE2803">
              <w:rPr>
                <w:spacing w:val="1"/>
                <w:sz w:val="28"/>
                <w:lang w:val="ru-RU"/>
              </w:rPr>
              <w:t xml:space="preserve"> </w:t>
            </w:r>
            <w:r w:rsidRPr="00CE2803">
              <w:rPr>
                <w:sz w:val="28"/>
                <w:lang w:val="ru-RU"/>
              </w:rPr>
              <w:t>веществ)</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зародышевое</w:t>
            </w:r>
            <w:r w:rsidRPr="00CE2803">
              <w:rPr>
                <w:spacing w:val="1"/>
                <w:sz w:val="28"/>
                <w:lang w:val="ru-RU"/>
              </w:rPr>
              <w:t xml:space="preserve"> </w:t>
            </w:r>
            <w:r w:rsidRPr="00CE2803">
              <w:rPr>
                <w:sz w:val="28"/>
                <w:lang w:val="ru-RU"/>
              </w:rPr>
              <w:t>развитие человека;</w:t>
            </w:r>
          </w:p>
          <w:p w14:paraId="14C36788" w14:textId="77777777" w:rsidR="00CE2803" w:rsidRDefault="00CE2803" w:rsidP="00F94452">
            <w:pPr>
              <w:pStyle w:val="TableParagraph"/>
              <w:numPr>
                <w:ilvl w:val="0"/>
                <w:numId w:val="96"/>
              </w:numPr>
              <w:tabs>
                <w:tab w:val="left" w:pos="271"/>
              </w:tabs>
              <w:spacing w:line="322" w:lineRule="exact"/>
              <w:ind w:left="271" w:hanging="164"/>
              <w:jc w:val="both"/>
              <w:rPr>
                <w:sz w:val="28"/>
              </w:rPr>
            </w:pPr>
            <w:r>
              <w:rPr>
                <w:sz w:val="28"/>
              </w:rPr>
              <w:t>объяснять</w:t>
            </w:r>
            <w:r>
              <w:rPr>
                <w:spacing w:val="-6"/>
                <w:sz w:val="28"/>
              </w:rPr>
              <w:t xml:space="preserve"> </w:t>
            </w:r>
            <w:r>
              <w:rPr>
                <w:sz w:val="28"/>
              </w:rPr>
              <w:t>последствия</w:t>
            </w:r>
            <w:r>
              <w:rPr>
                <w:spacing w:val="-1"/>
                <w:sz w:val="28"/>
              </w:rPr>
              <w:t xml:space="preserve"> </w:t>
            </w:r>
            <w:r>
              <w:rPr>
                <w:sz w:val="28"/>
              </w:rPr>
              <w:t>влияния</w:t>
            </w:r>
            <w:r>
              <w:rPr>
                <w:spacing w:val="-2"/>
                <w:sz w:val="28"/>
              </w:rPr>
              <w:t xml:space="preserve"> </w:t>
            </w:r>
            <w:r>
              <w:rPr>
                <w:sz w:val="28"/>
              </w:rPr>
              <w:t>мутагенов;</w:t>
            </w:r>
          </w:p>
          <w:p w14:paraId="27677A30" w14:textId="77777777" w:rsidR="00CE2803" w:rsidRPr="00CE2803" w:rsidRDefault="00CE2803" w:rsidP="00F94452">
            <w:pPr>
              <w:pStyle w:val="TableParagraph"/>
              <w:numPr>
                <w:ilvl w:val="0"/>
                <w:numId w:val="96"/>
              </w:numPr>
              <w:tabs>
                <w:tab w:val="left" w:pos="581"/>
              </w:tabs>
              <w:ind w:right="95"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возможные</w:t>
            </w:r>
            <w:r w:rsidRPr="00CE2803">
              <w:rPr>
                <w:spacing w:val="1"/>
                <w:sz w:val="28"/>
                <w:lang w:val="ru-RU"/>
              </w:rPr>
              <w:t xml:space="preserve"> </w:t>
            </w:r>
            <w:r w:rsidRPr="00CE2803">
              <w:rPr>
                <w:sz w:val="28"/>
                <w:lang w:val="ru-RU"/>
              </w:rPr>
              <w:t>причины</w:t>
            </w:r>
            <w:r w:rsidRPr="00CE2803">
              <w:rPr>
                <w:spacing w:val="1"/>
                <w:sz w:val="28"/>
                <w:lang w:val="ru-RU"/>
              </w:rPr>
              <w:t xml:space="preserve"> </w:t>
            </w:r>
            <w:r w:rsidRPr="00CE2803">
              <w:rPr>
                <w:sz w:val="28"/>
                <w:lang w:val="ru-RU"/>
              </w:rPr>
              <w:t>наследственных</w:t>
            </w:r>
            <w:r w:rsidRPr="00CE2803">
              <w:rPr>
                <w:spacing w:val="1"/>
                <w:sz w:val="28"/>
                <w:lang w:val="ru-RU"/>
              </w:rPr>
              <w:t xml:space="preserve"> </w:t>
            </w:r>
            <w:r w:rsidRPr="00CE2803">
              <w:rPr>
                <w:sz w:val="28"/>
                <w:lang w:val="ru-RU"/>
              </w:rPr>
              <w:t>заболеваний.</w:t>
            </w:r>
          </w:p>
        </w:tc>
        <w:tc>
          <w:tcPr>
            <w:tcW w:w="7395" w:type="dxa"/>
          </w:tcPr>
          <w:p w14:paraId="47C75C9A" w14:textId="77777777" w:rsidR="00CE2803" w:rsidRPr="00CE2803" w:rsidRDefault="00CE2803" w:rsidP="00D3759B">
            <w:pPr>
              <w:pStyle w:val="TableParagraph"/>
              <w:ind w:left="0"/>
              <w:rPr>
                <w:sz w:val="28"/>
                <w:lang w:val="ru-RU"/>
              </w:rPr>
            </w:pPr>
          </w:p>
        </w:tc>
      </w:tr>
      <w:tr w:rsidR="00CE2803" w14:paraId="2957746B" w14:textId="77777777" w:rsidTr="00D3759B">
        <w:trPr>
          <w:trHeight w:val="645"/>
        </w:trPr>
        <w:tc>
          <w:tcPr>
            <w:tcW w:w="14788" w:type="dxa"/>
            <w:gridSpan w:val="2"/>
          </w:tcPr>
          <w:p w14:paraId="7BB97B9A" w14:textId="77777777" w:rsidR="00CE2803" w:rsidRPr="00CE2803" w:rsidRDefault="00CE2803" w:rsidP="00D3759B">
            <w:pPr>
              <w:pStyle w:val="TableParagraph"/>
              <w:spacing w:before="11"/>
              <w:ind w:left="0"/>
              <w:rPr>
                <w:b/>
                <w:sz w:val="27"/>
                <w:lang w:val="ru-RU"/>
              </w:rPr>
            </w:pPr>
          </w:p>
          <w:p w14:paraId="15C7B42A" w14:textId="77777777" w:rsidR="00CE2803" w:rsidRDefault="00CE2803" w:rsidP="00D3759B">
            <w:pPr>
              <w:pStyle w:val="TableParagraph"/>
              <w:spacing w:line="304" w:lineRule="exact"/>
              <w:ind w:left="3532" w:right="3521"/>
              <w:jc w:val="center"/>
              <w:rPr>
                <w:b/>
                <w:sz w:val="28"/>
              </w:rPr>
            </w:pPr>
            <w:r>
              <w:rPr>
                <w:b/>
                <w:sz w:val="28"/>
              </w:rPr>
              <w:t>Биология</w:t>
            </w:r>
            <w:r>
              <w:rPr>
                <w:b/>
                <w:spacing w:val="-5"/>
                <w:sz w:val="28"/>
              </w:rPr>
              <w:t xml:space="preserve"> </w:t>
            </w:r>
            <w:r>
              <w:rPr>
                <w:b/>
                <w:sz w:val="28"/>
              </w:rPr>
              <w:t>(углубленный</w:t>
            </w:r>
            <w:r>
              <w:rPr>
                <w:b/>
                <w:spacing w:val="-4"/>
                <w:sz w:val="28"/>
              </w:rPr>
              <w:t xml:space="preserve"> </w:t>
            </w:r>
            <w:r>
              <w:rPr>
                <w:b/>
                <w:sz w:val="28"/>
              </w:rPr>
              <w:t>уровень)</w:t>
            </w:r>
          </w:p>
        </w:tc>
      </w:tr>
      <w:tr w:rsidR="00CE2803" w14:paraId="48619135" w14:textId="77777777" w:rsidTr="00D3759B">
        <w:trPr>
          <w:trHeight w:val="2899"/>
        </w:trPr>
        <w:tc>
          <w:tcPr>
            <w:tcW w:w="7393" w:type="dxa"/>
          </w:tcPr>
          <w:p w14:paraId="1B19F973" w14:textId="77777777" w:rsidR="00CE2803" w:rsidRPr="00CE2803" w:rsidRDefault="00CE2803" w:rsidP="00F94452">
            <w:pPr>
              <w:pStyle w:val="TableParagraph"/>
              <w:numPr>
                <w:ilvl w:val="0"/>
                <w:numId w:val="95"/>
              </w:numPr>
              <w:tabs>
                <w:tab w:val="left" w:pos="307"/>
              </w:tabs>
              <w:ind w:right="95" w:firstLine="0"/>
              <w:jc w:val="both"/>
              <w:rPr>
                <w:sz w:val="28"/>
                <w:lang w:val="ru-RU"/>
              </w:rPr>
            </w:pPr>
            <w:r w:rsidRPr="00CE2803">
              <w:rPr>
                <w:sz w:val="28"/>
                <w:lang w:val="ru-RU"/>
              </w:rPr>
              <w:t>оценивать роль биологических открытий и современных</w:t>
            </w:r>
            <w:r w:rsidRPr="00CE2803">
              <w:rPr>
                <w:spacing w:val="1"/>
                <w:sz w:val="28"/>
                <w:lang w:val="ru-RU"/>
              </w:rPr>
              <w:t xml:space="preserve"> </w:t>
            </w:r>
            <w:r w:rsidRPr="00CE2803">
              <w:rPr>
                <w:sz w:val="28"/>
                <w:lang w:val="ru-RU"/>
              </w:rPr>
              <w:t>исследований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развитии</w:t>
            </w:r>
            <w:r w:rsidRPr="00CE2803">
              <w:rPr>
                <w:spacing w:val="1"/>
                <w:sz w:val="28"/>
                <w:lang w:val="ru-RU"/>
              </w:rPr>
              <w:t xml:space="preserve"> </w:t>
            </w:r>
            <w:r w:rsidRPr="00CE2803">
              <w:rPr>
                <w:sz w:val="28"/>
                <w:lang w:val="ru-RU"/>
              </w:rPr>
              <w:t>науки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практической</w:t>
            </w:r>
            <w:r w:rsidRPr="00CE2803">
              <w:rPr>
                <w:spacing w:val="-67"/>
                <w:sz w:val="28"/>
                <w:lang w:val="ru-RU"/>
              </w:rPr>
              <w:t xml:space="preserve"> </w:t>
            </w:r>
            <w:r w:rsidRPr="00CE2803">
              <w:rPr>
                <w:sz w:val="28"/>
                <w:lang w:val="ru-RU"/>
              </w:rPr>
              <w:t>деятельности людей;</w:t>
            </w:r>
          </w:p>
          <w:p w14:paraId="4E837CAE" w14:textId="77777777" w:rsidR="00CE2803" w:rsidRPr="00CE2803" w:rsidRDefault="00CE2803" w:rsidP="00F94452">
            <w:pPr>
              <w:pStyle w:val="TableParagraph"/>
              <w:numPr>
                <w:ilvl w:val="0"/>
                <w:numId w:val="95"/>
              </w:numPr>
              <w:tabs>
                <w:tab w:val="left" w:pos="324"/>
              </w:tabs>
              <w:ind w:right="95" w:firstLine="0"/>
              <w:jc w:val="both"/>
              <w:rPr>
                <w:sz w:val="28"/>
                <w:lang w:val="ru-RU"/>
              </w:rPr>
            </w:pPr>
            <w:r w:rsidRPr="00CE2803">
              <w:rPr>
                <w:sz w:val="28"/>
                <w:lang w:val="ru-RU"/>
              </w:rPr>
              <w:t>оценивать роль биологии в формировании современной</w:t>
            </w:r>
            <w:r w:rsidRPr="00CE2803">
              <w:rPr>
                <w:spacing w:val="1"/>
                <w:sz w:val="28"/>
                <w:lang w:val="ru-RU"/>
              </w:rPr>
              <w:t xml:space="preserve"> </w:t>
            </w:r>
            <w:r w:rsidRPr="00CE2803">
              <w:rPr>
                <w:sz w:val="28"/>
                <w:lang w:val="ru-RU"/>
              </w:rPr>
              <w:t>научной</w:t>
            </w:r>
            <w:r w:rsidRPr="00CE2803">
              <w:rPr>
                <w:spacing w:val="1"/>
                <w:sz w:val="28"/>
                <w:lang w:val="ru-RU"/>
              </w:rPr>
              <w:t xml:space="preserve"> </w:t>
            </w:r>
            <w:r w:rsidRPr="00CE2803">
              <w:rPr>
                <w:sz w:val="28"/>
                <w:lang w:val="ru-RU"/>
              </w:rPr>
              <w:t>картины</w:t>
            </w:r>
            <w:r w:rsidRPr="00CE2803">
              <w:rPr>
                <w:spacing w:val="1"/>
                <w:sz w:val="28"/>
                <w:lang w:val="ru-RU"/>
              </w:rPr>
              <w:t xml:space="preserve"> </w:t>
            </w:r>
            <w:r w:rsidRPr="00CE2803">
              <w:rPr>
                <w:sz w:val="28"/>
                <w:lang w:val="ru-RU"/>
              </w:rPr>
              <w:t>мира,</w:t>
            </w:r>
            <w:r w:rsidRPr="00CE2803">
              <w:rPr>
                <w:spacing w:val="1"/>
                <w:sz w:val="28"/>
                <w:lang w:val="ru-RU"/>
              </w:rPr>
              <w:t xml:space="preserve"> </w:t>
            </w:r>
            <w:r w:rsidRPr="00CE2803">
              <w:rPr>
                <w:sz w:val="28"/>
                <w:lang w:val="ru-RU"/>
              </w:rPr>
              <w:t>прогнозировать</w:t>
            </w:r>
            <w:r w:rsidRPr="00CE2803">
              <w:rPr>
                <w:spacing w:val="1"/>
                <w:sz w:val="28"/>
                <w:lang w:val="ru-RU"/>
              </w:rPr>
              <w:t xml:space="preserve"> </w:t>
            </w:r>
            <w:r w:rsidRPr="00CE2803">
              <w:rPr>
                <w:sz w:val="28"/>
                <w:lang w:val="ru-RU"/>
              </w:rPr>
              <w:t>перспективы</w:t>
            </w:r>
            <w:r w:rsidRPr="00CE2803">
              <w:rPr>
                <w:spacing w:val="1"/>
                <w:sz w:val="28"/>
                <w:lang w:val="ru-RU"/>
              </w:rPr>
              <w:t xml:space="preserve"> </w:t>
            </w:r>
            <w:r w:rsidRPr="00CE2803">
              <w:rPr>
                <w:sz w:val="28"/>
                <w:lang w:val="ru-RU"/>
              </w:rPr>
              <w:t>развития</w:t>
            </w:r>
            <w:r w:rsidRPr="00CE2803">
              <w:rPr>
                <w:spacing w:val="-2"/>
                <w:sz w:val="28"/>
                <w:lang w:val="ru-RU"/>
              </w:rPr>
              <w:t xml:space="preserve"> </w:t>
            </w:r>
            <w:r w:rsidRPr="00CE2803">
              <w:rPr>
                <w:sz w:val="28"/>
                <w:lang w:val="ru-RU"/>
              </w:rPr>
              <w:t>биологии;</w:t>
            </w:r>
          </w:p>
          <w:p w14:paraId="2552F920" w14:textId="77777777" w:rsidR="00CE2803" w:rsidRPr="00CE2803" w:rsidRDefault="00CE2803" w:rsidP="00F94452">
            <w:pPr>
              <w:pStyle w:val="TableParagraph"/>
              <w:numPr>
                <w:ilvl w:val="0"/>
                <w:numId w:val="95"/>
              </w:numPr>
              <w:tabs>
                <w:tab w:val="left" w:pos="862"/>
              </w:tabs>
              <w:spacing w:line="322" w:lineRule="exact"/>
              <w:ind w:right="92" w:firstLine="0"/>
              <w:jc w:val="both"/>
              <w:rPr>
                <w:sz w:val="28"/>
                <w:lang w:val="ru-RU"/>
              </w:rPr>
            </w:pPr>
            <w:r w:rsidRPr="00CE2803">
              <w:rPr>
                <w:sz w:val="28"/>
                <w:lang w:val="ru-RU"/>
              </w:rPr>
              <w:t>устанавливать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характеризовать</w:t>
            </w:r>
            <w:r w:rsidRPr="00CE2803">
              <w:rPr>
                <w:spacing w:val="1"/>
                <w:sz w:val="28"/>
                <w:lang w:val="ru-RU"/>
              </w:rPr>
              <w:t xml:space="preserve"> </w:t>
            </w:r>
            <w:r w:rsidRPr="00CE2803">
              <w:rPr>
                <w:sz w:val="28"/>
                <w:lang w:val="ru-RU"/>
              </w:rPr>
              <w:t>связь</w:t>
            </w:r>
            <w:r w:rsidRPr="00CE2803">
              <w:rPr>
                <w:spacing w:val="1"/>
                <w:sz w:val="28"/>
                <w:lang w:val="ru-RU"/>
              </w:rPr>
              <w:t xml:space="preserve"> </w:t>
            </w:r>
            <w:r w:rsidRPr="00CE2803">
              <w:rPr>
                <w:sz w:val="28"/>
                <w:lang w:val="ru-RU"/>
              </w:rPr>
              <w:t>основополагающих</w:t>
            </w:r>
            <w:r w:rsidRPr="00CE2803">
              <w:rPr>
                <w:spacing w:val="1"/>
                <w:sz w:val="28"/>
                <w:lang w:val="ru-RU"/>
              </w:rPr>
              <w:t xml:space="preserve"> </w:t>
            </w:r>
            <w:r w:rsidRPr="00CE2803">
              <w:rPr>
                <w:sz w:val="28"/>
                <w:lang w:val="ru-RU"/>
              </w:rPr>
              <w:t>биологических</w:t>
            </w:r>
            <w:r w:rsidRPr="00CE2803">
              <w:rPr>
                <w:spacing w:val="1"/>
                <w:sz w:val="28"/>
                <w:lang w:val="ru-RU"/>
              </w:rPr>
              <w:t xml:space="preserve"> </w:t>
            </w:r>
            <w:r w:rsidRPr="00CE2803">
              <w:rPr>
                <w:sz w:val="28"/>
                <w:lang w:val="ru-RU"/>
              </w:rPr>
              <w:t>понятий</w:t>
            </w:r>
            <w:r w:rsidRPr="00CE2803">
              <w:rPr>
                <w:spacing w:val="1"/>
                <w:sz w:val="28"/>
                <w:lang w:val="ru-RU"/>
              </w:rPr>
              <w:t xml:space="preserve"> </w:t>
            </w:r>
            <w:r w:rsidRPr="00CE2803">
              <w:rPr>
                <w:sz w:val="28"/>
                <w:lang w:val="ru-RU"/>
              </w:rPr>
              <w:t>(клетка,</w:t>
            </w:r>
            <w:r w:rsidRPr="00CE2803">
              <w:rPr>
                <w:spacing w:val="1"/>
                <w:sz w:val="28"/>
                <w:lang w:val="ru-RU"/>
              </w:rPr>
              <w:t xml:space="preserve"> </w:t>
            </w:r>
            <w:r w:rsidRPr="00CE2803">
              <w:rPr>
                <w:sz w:val="28"/>
                <w:lang w:val="ru-RU"/>
              </w:rPr>
              <w:t>организм,</w:t>
            </w:r>
            <w:r w:rsidRPr="00CE2803">
              <w:rPr>
                <w:spacing w:val="56"/>
                <w:sz w:val="28"/>
                <w:lang w:val="ru-RU"/>
              </w:rPr>
              <w:t xml:space="preserve"> </w:t>
            </w:r>
            <w:r w:rsidRPr="00CE2803">
              <w:rPr>
                <w:sz w:val="28"/>
                <w:lang w:val="ru-RU"/>
              </w:rPr>
              <w:t>вид,</w:t>
            </w:r>
            <w:r w:rsidRPr="00CE2803">
              <w:rPr>
                <w:spacing w:val="53"/>
                <w:sz w:val="28"/>
                <w:lang w:val="ru-RU"/>
              </w:rPr>
              <w:t xml:space="preserve"> </w:t>
            </w:r>
            <w:r w:rsidRPr="00CE2803">
              <w:rPr>
                <w:sz w:val="28"/>
                <w:lang w:val="ru-RU"/>
              </w:rPr>
              <w:t>экосистема,</w:t>
            </w:r>
            <w:r w:rsidRPr="00CE2803">
              <w:rPr>
                <w:spacing w:val="54"/>
                <w:sz w:val="28"/>
                <w:lang w:val="ru-RU"/>
              </w:rPr>
              <w:t xml:space="preserve"> </w:t>
            </w:r>
            <w:r w:rsidRPr="00CE2803">
              <w:rPr>
                <w:sz w:val="28"/>
                <w:lang w:val="ru-RU"/>
              </w:rPr>
              <w:t>биосфера)</w:t>
            </w:r>
            <w:r w:rsidRPr="00CE2803">
              <w:rPr>
                <w:spacing w:val="55"/>
                <w:sz w:val="28"/>
                <w:lang w:val="ru-RU"/>
              </w:rPr>
              <w:t xml:space="preserve"> </w:t>
            </w:r>
            <w:proofErr w:type="gramStart"/>
            <w:r w:rsidRPr="00CE2803">
              <w:rPr>
                <w:sz w:val="28"/>
                <w:lang w:val="ru-RU"/>
              </w:rPr>
              <w:t>с</w:t>
            </w:r>
            <w:proofErr w:type="gramEnd"/>
          </w:p>
        </w:tc>
        <w:tc>
          <w:tcPr>
            <w:tcW w:w="7395" w:type="dxa"/>
          </w:tcPr>
          <w:p w14:paraId="7B2C1943" w14:textId="77777777" w:rsidR="00CE2803" w:rsidRPr="00CE2803" w:rsidRDefault="00CE2803" w:rsidP="00F94452">
            <w:pPr>
              <w:pStyle w:val="TableParagraph"/>
              <w:numPr>
                <w:ilvl w:val="0"/>
                <w:numId w:val="94"/>
              </w:numPr>
              <w:tabs>
                <w:tab w:val="left" w:pos="644"/>
              </w:tabs>
              <w:ind w:right="92" w:firstLine="0"/>
              <w:jc w:val="both"/>
              <w:rPr>
                <w:i/>
                <w:sz w:val="28"/>
                <w:lang w:val="ru-RU"/>
              </w:rPr>
            </w:pPr>
            <w:r w:rsidRPr="00CE2803">
              <w:rPr>
                <w:i/>
                <w:sz w:val="28"/>
                <w:lang w:val="ru-RU"/>
              </w:rPr>
              <w:t>организовывать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проводить</w:t>
            </w:r>
            <w:r w:rsidRPr="00CE2803">
              <w:rPr>
                <w:i/>
                <w:spacing w:val="1"/>
                <w:sz w:val="28"/>
                <w:lang w:val="ru-RU"/>
              </w:rPr>
              <w:t xml:space="preserve"> </w:t>
            </w:r>
            <w:r w:rsidRPr="00CE2803">
              <w:rPr>
                <w:i/>
                <w:sz w:val="28"/>
                <w:lang w:val="ru-RU"/>
              </w:rPr>
              <w:t>индивидуальную</w:t>
            </w:r>
            <w:r w:rsidRPr="00CE2803">
              <w:rPr>
                <w:i/>
                <w:spacing w:val="-67"/>
                <w:sz w:val="28"/>
                <w:lang w:val="ru-RU"/>
              </w:rPr>
              <w:t xml:space="preserve"> </w:t>
            </w:r>
            <w:r w:rsidRPr="00CE2803">
              <w:rPr>
                <w:i/>
                <w:sz w:val="28"/>
                <w:lang w:val="ru-RU"/>
              </w:rPr>
              <w:t>исследовательскую</w:t>
            </w:r>
            <w:r w:rsidRPr="00CE2803">
              <w:rPr>
                <w:i/>
                <w:spacing w:val="1"/>
                <w:sz w:val="28"/>
                <w:lang w:val="ru-RU"/>
              </w:rPr>
              <w:t xml:space="preserve"> </w:t>
            </w:r>
            <w:r w:rsidRPr="00CE2803">
              <w:rPr>
                <w:i/>
                <w:sz w:val="28"/>
                <w:lang w:val="ru-RU"/>
              </w:rPr>
              <w:t>деятельность</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биологии</w:t>
            </w:r>
            <w:r w:rsidRPr="00CE2803">
              <w:rPr>
                <w:i/>
                <w:spacing w:val="1"/>
                <w:sz w:val="28"/>
                <w:lang w:val="ru-RU"/>
              </w:rPr>
              <w:t xml:space="preserve"> </w:t>
            </w:r>
            <w:r w:rsidRPr="00CE2803">
              <w:rPr>
                <w:i/>
                <w:sz w:val="28"/>
                <w:lang w:val="ru-RU"/>
              </w:rPr>
              <w:t>(или</w:t>
            </w:r>
            <w:r w:rsidRPr="00CE2803">
              <w:rPr>
                <w:i/>
                <w:spacing w:val="1"/>
                <w:sz w:val="28"/>
                <w:lang w:val="ru-RU"/>
              </w:rPr>
              <w:t xml:space="preserve"> </w:t>
            </w:r>
            <w:r w:rsidRPr="00CE2803">
              <w:rPr>
                <w:i/>
                <w:sz w:val="28"/>
                <w:lang w:val="ru-RU"/>
              </w:rPr>
              <w:t>разрабатывать</w:t>
            </w:r>
            <w:r w:rsidRPr="00CE2803">
              <w:rPr>
                <w:i/>
                <w:spacing w:val="1"/>
                <w:sz w:val="28"/>
                <w:lang w:val="ru-RU"/>
              </w:rPr>
              <w:t xml:space="preserve"> </w:t>
            </w:r>
            <w:proofErr w:type="gramStart"/>
            <w:r w:rsidRPr="00CE2803">
              <w:rPr>
                <w:i/>
                <w:sz w:val="28"/>
                <w:lang w:val="ru-RU"/>
              </w:rPr>
              <w:t>индивидуальный</w:t>
            </w:r>
            <w:r w:rsidRPr="00CE2803">
              <w:rPr>
                <w:i/>
                <w:spacing w:val="1"/>
                <w:sz w:val="28"/>
                <w:lang w:val="ru-RU"/>
              </w:rPr>
              <w:t xml:space="preserve"> </w:t>
            </w:r>
            <w:r w:rsidRPr="00CE2803">
              <w:rPr>
                <w:i/>
                <w:sz w:val="28"/>
                <w:lang w:val="ru-RU"/>
              </w:rPr>
              <w:t>проект</w:t>
            </w:r>
            <w:proofErr w:type="gramEnd"/>
            <w:r w:rsidRPr="00CE2803">
              <w:rPr>
                <w:i/>
                <w:sz w:val="28"/>
                <w:lang w:val="ru-RU"/>
              </w:rPr>
              <w:t>):</w:t>
            </w:r>
            <w:r w:rsidRPr="00CE2803">
              <w:rPr>
                <w:i/>
                <w:spacing w:val="1"/>
                <w:sz w:val="28"/>
                <w:lang w:val="ru-RU"/>
              </w:rPr>
              <w:t xml:space="preserve"> </w:t>
            </w:r>
            <w:r w:rsidRPr="00CE2803">
              <w:rPr>
                <w:i/>
                <w:sz w:val="28"/>
                <w:lang w:val="ru-RU"/>
              </w:rPr>
              <w:t>выдвигать</w:t>
            </w:r>
            <w:r w:rsidRPr="00CE2803">
              <w:rPr>
                <w:i/>
                <w:spacing w:val="1"/>
                <w:sz w:val="28"/>
                <w:lang w:val="ru-RU"/>
              </w:rPr>
              <w:t xml:space="preserve"> </w:t>
            </w:r>
            <w:r w:rsidRPr="00CE2803">
              <w:rPr>
                <w:i/>
                <w:sz w:val="28"/>
                <w:lang w:val="ru-RU"/>
              </w:rPr>
              <w:t>гипотезы,</w:t>
            </w:r>
            <w:r w:rsidRPr="00CE2803">
              <w:rPr>
                <w:i/>
                <w:spacing w:val="1"/>
                <w:sz w:val="28"/>
                <w:lang w:val="ru-RU"/>
              </w:rPr>
              <w:t xml:space="preserve"> </w:t>
            </w:r>
            <w:r w:rsidRPr="00CE2803">
              <w:rPr>
                <w:i/>
                <w:sz w:val="28"/>
                <w:lang w:val="ru-RU"/>
              </w:rPr>
              <w:t>планировать</w:t>
            </w:r>
            <w:r w:rsidRPr="00CE2803">
              <w:rPr>
                <w:i/>
                <w:spacing w:val="1"/>
                <w:sz w:val="28"/>
                <w:lang w:val="ru-RU"/>
              </w:rPr>
              <w:t xml:space="preserve"> </w:t>
            </w:r>
            <w:r w:rsidRPr="00CE2803">
              <w:rPr>
                <w:i/>
                <w:sz w:val="28"/>
                <w:lang w:val="ru-RU"/>
              </w:rPr>
              <w:t>работу,</w:t>
            </w:r>
            <w:r w:rsidRPr="00CE2803">
              <w:rPr>
                <w:i/>
                <w:spacing w:val="1"/>
                <w:sz w:val="28"/>
                <w:lang w:val="ru-RU"/>
              </w:rPr>
              <w:t xml:space="preserve"> </w:t>
            </w:r>
            <w:r w:rsidRPr="00CE2803">
              <w:rPr>
                <w:i/>
                <w:sz w:val="28"/>
                <w:lang w:val="ru-RU"/>
              </w:rPr>
              <w:t>отбирать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преобразовывать</w:t>
            </w:r>
            <w:r w:rsidRPr="00CE2803">
              <w:rPr>
                <w:i/>
                <w:spacing w:val="1"/>
                <w:sz w:val="28"/>
                <w:lang w:val="ru-RU"/>
              </w:rPr>
              <w:t xml:space="preserve"> </w:t>
            </w:r>
            <w:r w:rsidRPr="00CE2803">
              <w:rPr>
                <w:i/>
                <w:sz w:val="28"/>
                <w:lang w:val="ru-RU"/>
              </w:rPr>
              <w:t>необходимую</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проводить</w:t>
            </w:r>
            <w:r w:rsidRPr="00CE2803">
              <w:rPr>
                <w:i/>
                <w:spacing w:val="1"/>
                <w:sz w:val="28"/>
                <w:lang w:val="ru-RU"/>
              </w:rPr>
              <w:t xml:space="preserve"> </w:t>
            </w:r>
            <w:r w:rsidRPr="00CE2803">
              <w:rPr>
                <w:i/>
                <w:sz w:val="28"/>
                <w:lang w:val="ru-RU"/>
              </w:rPr>
              <w:t>эксперименты,</w:t>
            </w:r>
            <w:r w:rsidRPr="00CE2803">
              <w:rPr>
                <w:i/>
                <w:spacing w:val="1"/>
                <w:sz w:val="28"/>
                <w:lang w:val="ru-RU"/>
              </w:rPr>
              <w:t xml:space="preserve"> </w:t>
            </w:r>
            <w:r w:rsidRPr="00CE2803">
              <w:rPr>
                <w:i/>
                <w:sz w:val="28"/>
                <w:lang w:val="ru-RU"/>
              </w:rPr>
              <w:t>интерпретировать</w:t>
            </w:r>
            <w:r w:rsidRPr="00CE2803">
              <w:rPr>
                <w:i/>
                <w:spacing w:val="1"/>
                <w:sz w:val="28"/>
                <w:lang w:val="ru-RU"/>
              </w:rPr>
              <w:t xml:space="preserve"> </w:t>
            </w:r>
            <w:r w:rsidRPr="00CE2803">
              <w:rPr>
                <w:i/>
                <w:sz w:val="28"/>
                <w:lang w:val="ru-RU"/>
              </w:rPr>
              <w:t>результаты,</w:t>
            </w:r>
            <w:r w:rsidRPr="00CE2803">
              <w:rPr>
                <w:i/>
                <w:spacing w:val="1"/>
                <w:sz w:val="28"/>
                <w:lang w:val="ru-RU"/>
              </w:rPr>
              <w:t xml:space="preserve"> </w:t>
            </w:r>
            <w:r w:rsidRPr="00CE2803">
              <w:rPr>
                <w:i/>
                <w:sz w:val="28"/>
                <w:lang w:val="ru-RU"/>
              </w:rPr>
              <w:t>делать</w:t>
            </w:r>
            <w:r w:rsidRPr="00CE2803">
              <w:rPr>
                <w:i/>
                <w:spacing w:val="1"/>
                <w:sz w:val="28"/>
                <w:lang w:val="ru-RU"/>
              </w:rPr>
              <w:t xml:space="preserve"> </w:t>
            </w:r>
            <w:r w:rsidRPr="00CE2803">
              <w:rPr>
                <w:i/>
                <w:sz w:val="28"/>
                <w:lang w:val="ru-RU"/>
              </w:rPr>
              <w:t>выводы на основе полученных результатов, представлять</w:t>
            </w:r>
            <w:r w:rsidRPr="00CE2803">
              <w:rPr>
                <w:i/>
                <w:spacing w:val="1"/>
                <w:sz w:val="28"/>
                <w:lang w:val="ru-RU"/>
              </w:rPr>
              <w:t xml:space="preserve"> </w:t>
            </w:r>
            <w:r w:rsidRPr="00CE2803">
              <w:rPr>
                <w:i/>
                <w:sz w:val="28"/>
                <w:lang w:val="ru-RU"/>
              </w:rPr>
              <w:t>продукт</w:t>
            </w:r>
            <w:r w:rsidRPr="00CE2803">
              <w:rPr>
                <w:i/>
                <w:spacing w:val="-2"/>
                <w:sz w:val="28"/>
                <w:lang w:val="ru-RU"/>
              </w:rPr>
              <w:t xml:space="preserve"> </w:t>
            </w:r>
            <w:r w:rsidRPr="00CE2803">
              <w:rPr>
                <w:i/>
                <w:sz w:val="28"/>
                <w:lang w:val="ru-RU"/>
              </w:rPr>
              <w:t>своих</w:t>
            </w:r>
            <w:r w:rsidRPr="00CE2803">
              <w:rPr>
                <w:i/>
                <w:spacing w:val="-3"/>
                <w:sz w:val="28"/>
                <w:lang w:val="ru-RU"/>
              </w:rPr>
              <w:t xml:space="preserve"> </w:t>
            </w:r>
            <w:r w:rsidRPr="00CE2803">
              <w:rPr>
                <w:i/>
                <w:sz w:val="28"/>
                <w:lang w:val="ru-RU"/>
              </w:rPr>
              <w:t>исследований;</w:t>
            </w:r>
          </w:p>
          <w:p w14:paraId="65D21AF8" w14:textId="77777777" w:rsidR="00CE2803" w:rsidRPr="00CE2803" w:rsidRDefault="00CE2803" w:rsidP="00F94452">
            <w:pPr>
              <w:pStyle w:val="TableParagraph"/>
              <w:numPr>
                <w:ilvl w:val="0"/>
                <w:numId w:val="94"/>
              </w:numPr>
              <w:tabs>
                <w:tab w:val="left" w:pos="277"/>
              </w:tabs>
              <w:spacing w:line="311" w:lineRule="exact"/>
              <w:ind w:left="276" w:hanging="167"/>
              <w:jc w:val="both"/>
              <w:rPr>
                <w:i/>
                <w:sz w:val="28"/>
                <w:lang w:val="ru-RU"/>
              </w:rPr>
            </w:pPr>
            <w:r w:rsidRPr="00CE2803">
              <w:rPr>
                <w:i/>
                <w:sz w:val="28"/>
                <w:lang w:val="ru-RU"/>
              </w:rPr>
              <w:t>прогнозировать</w:t>
            </w:r>
            <w:r w:rsidRPr="00CE2803">
              <w:rPr>
                <w:i/>
                <w:spacing w:val="-5"/>
                <w:sz w:val="28"/>
                <w:lang w:val="ru-RU"/>
              </w:rPr>
              <w:t xml:space="preserve"> </w:t>
            </w:r>
            <w:r w:rsidRPr="00CE2803">
              <w:rPr>
                <w:i/>
                <w:sz w:val="28"/>
                <w:lang w:val="ru-RU"/>
              </w:rPr>
              <w:t>последствия</w:t>
            </w:r>
            <w:r w:rsidRPr="00CE2803">
              <w:rPr>
                <w:i/>
                <w:spacing w:val="-4"/>
                <w:sz w:val="28"/>
                <w:lang w:val="ru-RU"/>
              </w:rPr>
              <w:t xml:space="preserve"> </w:t>
            </w:r>
            <w:r w:rsidRPr="00CE2803">
              <w:rPr>
                <w:i/>
                <w:sz w:val="28"/>
                <w:lang w:val="ru-RU"/>
              </w:rPr>
              <w:t>собственных</w:t>
            </w:r>
            <w:r w:rsidRPr="00CE2803">
              <w:rPr>
                <w:i/>
                <w:spacing w:val="-2"/>
                <w:sz w:val="28"/>
                <w:lang w:val="ru-RU"/>
              </w:rPr>
              <w:t xml:space="preserve"> </w:t>
            </w:r>
            <w:r w:rsidRPr="00CE2803">
              <w:rPr>
                <w:i/>
                <w:sz w:val="28"/>
                <w:lang w:val="ru-RU"/>
              </w:rPr>
              <w:t>исследований</w:t>
            </w:r>
            <w:r w:rsidRPr="00CE2803">
              <w:rPr>
                <w:i/>
                <w:spacing w:val="-4"/>
                <w:sz w:val="28"/>
                <w:lang w:val="ru-RU"/>
              </w:rPr>
              <w:t xml:space="preserve"> </w:t>
            </w:r>
            <w:proofErr w:type="gramStart"/>
            <w:r w:rsidRPr="00CE2803">
              <w:rPr>
                <w:i/>
                <w:sz w:val="28"/>
                <w:lang w:val="ru-RU"/>
              </w:rPr>
              <w:t>с</w:t>
            </w:r>
            <w:proofErr w:type="gramEnd"/>
          </w:p>
        </w:tc>
      </w:tr>
    </w:tbl>
    <w:p w14:paraId="620C746B" w14:textId="77777777" w:rsidR="00CE2803" w:rsidRDefault="00CE2803" w:rsidP="00CE2803">
      <w:pPr>
        <w:spacing w:line="311" w:lineRule="exact"/>
        <w:jc w:val="both"/>
        <w:rPr>
          <w:sz w:val="28"/>
        </w:rPr>
        <w:sectPr w:rsidR="00CE2803">
          <w:pgSz w:w="16840" w:h="11910" w:orient="landscape"/>
          <w:pgMar w:top="1100" w:right="860" w:bottom="1120" w:left="920" w:header="0" w:footer="923" w:gutter="0"/>
          <w:cols w:space="720"/>
        </w:sectPr>
      </w:pPr>
    </w:p>
    <w:p w14:paraId="12DB28BB"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637E2589" w14:textId="77777777" w:rsidTr="00D3759B">
        <w:trPr>
          <w:trHeight w:val="9339"/>
        </w:trPr>
        <w:tc>
          <w:tcPr>
            <w:tcW w:w="7393" w:type="dxa"/>
          </w:tcPr>
          <w:p w14:paraId="7CB64B12" w14:textId="77777777" w:rsidR="00CE2803" w:rsidRPr="00CE2803" w:rsidRDefault="00CE2803" w:rsidP="00D3759B">
            <w:pPr>
              <w:pStyle w:val="TableParagraph"/>
              <w:ind w:right="94"/>
              <w:jc w:val="both"/>
              <w:rPr>
                <w:sz w:val="28"/>
                <w:lang w:val="ru-RU"/>
              </w:rPr>
            </w:pPr>
            <w:r w:rsidRPr="00CE2803">
              <w:rPr>
                <w:sz w:val="28"/>
                <w:lang w:val="ru-RU"/>
              </w:rPr>
              <w:t>основополагающими</w:t>
            </w:r>
            <w:r w:rsidRPr="00CE2803">
              <w:rPr>
                <w:spacing w:val="1"/>
                <w:sz w:val="28"/>
                <w:lang w:val="ru-RU"/>
              </w:rPr>
              <w:t xml:space="preserve"> </w:t>
            </w:r>
            <w:r w:rsidRPr="00CE2803">
              <w:rPr>
                <w:sz w:val="28"/>
                <w:lang w:val="ru-RU"/>
              </w:rPr>
              <w:t>понятиями</w:t>
            </w:r>
            <w:r w:rsidRPr="00CE2803">
              <w:rPr>
                <w:spacing w:val="71"/>
                <w:sz w:val="28"/>
                <w:lang w:val="ru-RU"/>
              </w:rPr>
              <w:t xml:space="preserve"> </w:t>
            </w:r>
            <w:r w:rsidRPr="00CE2803">
              <w:rPr>
                <w:sz w:val="28"/>
                <w:lang w:val="ru-RU"/>
              </w:rPr>
              <w:t>других</w:t>
            </w:r>
            <w:r w:rsidRPr="00CE2803">
              <w:rPr>
                <w:spacing w:val="71"/>
                <w:sz w:val="28"/>
                <w:lang w:val="ru-RU"/>
              </w:rPr>
              <w:t xml:space="preserve"> </w:t>
            </w:r>
            <w:r w:rsidRPr="00CE2803">
              <w:rPr>
                <w:sz w:val="28"/>
                <w:lang w:val="ru-RU"/>
              </w:rPr>
              <w:t>естественных</w:t>
            </w:r>
            <w:r w:rsidRPr="00CE2803">
              <w:rPr>
                <w:spacing w:val="1"/>
                <w:sz w:val="28"/>
                <w:lang w:val="ru-RU"/>
              </w:rPr>
              <w:t xml:space="preserve"> </w:t>
            </w:r>
            <w:r w:rsidRPr="00CE2803">
              <w:rPr>
                <w:sz w:val="28"/>
                <w:lang w:val="ru-RU"/>
              </w:rPr>
              <w:t>наук;</w:t>
            </w:r>
          </w:p>
          <w:p w14:paraId="786AFA21" w14:textId="77777777" w:rsidR="00CE2803" w:rsidRPr="00CE2803" w:rsidRDefault="00CE2803" w:rsidP="00F94452">
            <w:pPr>
              <w:pStyle w:val="TableParagraph"/>
              <w:numPr>
                <w:ilvl w:val="0"/>
                <w:numId w:val="93"/>
              </w:numPr>
              <w:tabs>
                <w:tab w:val="left" w:pos="367"/>
              </w:tabs>
              <w:ind w:right="93" w:firstLine="0"/>
              <w:jc w:val="both"/>
              <w:rPr>
                <w:sz w:val="28"/>
                <w:lang w:val="ru-RU"/>
              </w:rPr>
            </w:pPr>
            <w:r w:rsidRPr="00CE2803">
              <w:rPr>
                <w:sz w:val="28"/>
                <w:lang w:val="ru-RU"/>
              </w:rPr>
              <w:t>обосновывать</w:t>
            </w:r>
            <w:r w:rsidRPr="00CE2803">
              <w:rPr>
                <w:spacing w:val="1"/>
                <w:sz w:val="28"/>
                <w:lang w:val="ru-RU"/>
              </w:rPr>
              <w:t xml:space="preserve"> </w:t>
            </w:r>
            <w:r w:rsidRPr="00CE2803">
              <w:rPr>
                <w:sz w:val="28"/>
                <w:lang w:val="ru-RU"/>
              </w:rPr>
              <w:t>систему</w:t>
            </w:r>
            <w:r w:rsidRPr="00CE2803">
              <w:rPr>
                <w:spacing w:val="1"/>
                <w:sz w:val="28"/>
                <w:lang w:val="ru-RU"/>
              </w:rPr>
              <w:t xml:space="preserve"> </w:t>
            </w:r>
            <w:r w:rsidRPr="00CE2803">
              <w:rPr>
                <w:sz w:val="28"/>
                <w:lang w:val="ru-RU"/>
              </w:rPr>
              <w:t>взглядов</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живую</w:t>
            </w:r>
            <w:r w:rsidRPr="00CE2803">
              <w:rPr>
                <w:spacing w:val="1"/>
                <w:sz w:val="28"/>
                <w:lang w:val="ru-RU"/>
              </w:rPr>
              <w:t xml:space="preserve"> </w:t>
            </w:r>
            <w:r w:rsidRPr="00CE2803">
              <w:rPr>
                <w:sz w:val="28"/>
                <w:lang w:val="ru-RU"/>
              </w:rPr>
              <w:t>природу</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место</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ней</w:t>
            </w:r>
            <w:r w:rsidRPr="00CE2803">
              <w:rPr>
                <w:spacing w:val="1"/>
                <w:sz w:val="28"/>
                <w:lang w:val="ru-RU"/>
              </w:rPr>
              <w:t xml:space="preserve"> </w:t>
            </w:r>
            <w:r w:rsidRPr="00CE2803">
              <w:rPr>
                <w:sz w:val="28"/>
                <w:lang w:val="ru-RU"/>
              </w:rPr>
              <w:t>человека,</w:t>
            </w:r>
            <w:r w:rsidRPr="00CE2803">
              <w:rPr>
                <w:spacing w:val="1"/>
                <w:sz w:val="28"/>
                <w:lang w:val="ru-RU"/>
              </w:rPr>
              <w:t xml:space="preserve"> </w:t>
            </w:r>
            <w:r w:rsidRPr="00CE2803">
              <w:rPr>
                <w:sz w:val="28"/>
                <w:lang w:val="ru-RU"/>
              </w:rPr>
              <w:t>применяя</w:t>
            </w:r>
            <w:r w:rsidRPr="00CE2803">
              <w:rPr>
                <w:spacing w:val="1"/>
                <w:sz w:val="28"/>
                <w:lang w:val="ru-RU"/>
              </w:rPr>
              <w:t xml:space="preserve"> </w:t>
            </w:r>
            <w:r w:rsidRPr="00CE2803">
              <w:rPr>
                <w:sz w:val="28"/>
                <w:lang w:val="ru-RU"/>
              </w:rPr>
              <w:t>биологические</w:t>
            </w:r>
            <w:r w:rsidRPr="00CE2803">
              <w:rPr>
                <w:spacing w:val="1"/>
                <w:sz w:val="28"/>
                <w:lang w:val="ru-RU"/>
              </w:rPr>
              <w:t xml:space="preserve"> </w:t>
            </w:r>
            <w:r w:rsidRPr="00CE2803">
              <w:rPr>
                <w:sz w:val="28"/>
                <w:lang w:val="ru-RU"/>
              </w:rPr>
              <w:t>теории,</w:t>
            </w:r>
            <w:r w:rsidRPr="00CE2803">
              <w:rPr>
                <w:spacing w:val="1"/>
                <w:sz w:val="28"/>
                <w:lang w:val="ru-RU"/>
              </w:rPr>
              <w:t xml:space="preserve"> </w:t>
            </w:r>
            <w:r w:rsidRPr="00CE2803">
              <w:rPr>
                <w:sz w:val="28"/>
                <w:lang w:val="ru-RU"/>
              </w:rPr>
              <w:t>учения,</w:t>
            </w:r>
            <w:r w:rsidRPr="00CE2803">
              <w:rPr>
                <w:spacing w:val="1"/>
                <w:sz w:val="28"/>
                <w:lang w:val="ru-RU"/>
              </w:rPr>
              <w:t xml:space="preserve"> </w:t>
            </w:r>
            <w:r w:rsidRPr="00CE2803">
              <w:rPr>
                <w:sz w:val="28"/>
                <w:lang w:val="ru-RU"/>
              </w:rPr>
              <w:t>законы,</w:t>
            </w:r>
            <w:r w:rsidRPr="00CE2803">
              <w:rPr>
                <w:spacing w:val="1"/>
                <w:sz w:val="28"/>
                <w:lang w:val="ru-RU"/>
              </w:rPr>
              <w:t xml:space="preserve"> </w:t>
            </w:r>
            <w:r w:rsidRPr="00CE2803">
              <w:rPr>
                <w:sz w:val="28"/>
                <w:lang w:val="ru-RU"/>
              </w:rPr>
              <w:t>закономерности,</w:t>
            </w:r>
            <w:r w:rsidRPr="00CE2803">
              <w:rPr>
                <w:spacing w:val="1"/>
                <w:sz w:val="28"/>
                <w:lang w:val="ru-RU"/>
              </w:rPr>
              <w:t xml:space="preserve"> </w:t>
            </w:r>
            <w:r w:rsidRPr="00CE2803">
              <w:rPr>
                <w:sz w:val="28"/>
                <w:lang w:val="ru-RU"/>
              </w:rPr>
              <w:t>понимать</w:t>
            </w:r>
            <w:r w:rsidRPr="00CE2803">
              <w:rPr>
                <w:spacing w:val="1"/>
                <w:sz w:val="28"/>
                <w:lang w:val="ru-RU"/>
              </w:rPr>
              <w:t xml:space="preserve"> </w:t>
            </w:r>
            <w:r w:rsidRPr="00CE2803">
              <w:rPr>
                <w:sz w:val="28"/>
                <w:lang w:val="ru-RU"/>
              </w:rPr>
              <w:t>границы</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применимости;</w:t>
            </w:r>
          </w:p>
          <w:p w14:paraId="3B0AC949" w14:textId="77777777" w:rsidR="00CE2803" w:rsidRPr="00CE2803" w:rsidRDefault="00CE2803" w:rsidP="00F94452">
            <w:pPr>
              <w:pStyle w:val="TableParagraph"/>
              <w:numPr>
                <w:ilvl w:val="0"/>
                <w:numId w:val="93"/>
              </w:numPr>
              <w:tabs>
                <w:tab w:val="left" w:pos="382"/>
              </w:tabs>
              <w:ind w:right="93" w:firstLine="0"/>
              <w:jc w:val="both"/>
              <w:rPr>
                <w:sz w:val="28"/>
                <w:lang w:val="ru-RU"/>
              </w:rPr>
            </w:pPr>
            <w:r w:rsidRPr="00CE2803">
              <w:rPr>
                <w:sz w:val="28"/>
                <w:lang w:val="ru-RU"/>
              </w:rPr>
              <w:t>проводить</w:t>
            </w:r>
            <w:r w:rsidRPr="00CE2803">
              <w:rPr>
                <w:spacing w:val="1"/>
                <w:sz w:val="28"/>
                <w:lang w:val="ru-RU"/>
              </w:rPr>
              <w:t xml:space="preserve"> </w:t>
            </w:r>
            <w:r w:rsidRPr="00CE2803">
              <w:rPr>
                <w:sz w:val="28"/>
                <w:lang w:val="ru-RU"/>
              </w:rPr>
              <w:t>учебно-исследовательскую</w:t>
            </w:r>
            <w:r w:rsidRPr="00CE2803">
              <w:rPr>
                <w:spacing w:val="1"/>
                <w:sz w:val="28"/>
                <w:lang w:val="ru-RU"/>
              </w:rPr>
              <w:t xml:space="preserve"> </w:t>
            </w:r>
            <w:r w:rsidRPr="00CE2803">
              <w:rPr>
                <w:sz w:val="28"/>
                <w:lang w:val="ru-RU"/>
              </w:rPr>
              <w:t>деятельность</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биологии:</w:t>
            </w:r>
            <w:r w:rsidRPr="00CE2803">
              <w:rPr>
                <w:spacing w:val="1"/>
                <w:sz w:val="28"/>
                <w:lang w:val="ru-RU"/>
              </w:rPr>
              <w:t xml:space="preserve"> </w:t>
            </w:r>
            <w:r w:rsidRPr="00CE2803">
              <w:rPr>
                <w:sz w:val="28"/>
                <w:lang w:val="ru-RU"/>
              </w:rPr>
              <w:t>выдвигать</w:t>
            </w:r>
            <w:r w:rsidRPr="00CE2803">
              <w:rPr>
                <w:spacing w:val="1"/>
                <w:sz w:val="28"/>
                <w:lang w:val="ru-RU"/>
              </w:rPr>
              <w:t xml:space="preserve"> </w:t>
            </w:r>
            <w:r w:rsidRPr="00CE2803">
              <w:rPr>
                <w:sz w:val="28"/>
                <w:lang w:val="ru-RU"/>
              </w:rPr>
              <w:t>гипотезы,</w:t>
            </w:r>
            <w:r w:rsidRPr="00CE2803">
              <w:rPr>
                <w:spacing w:val="1"/>
                <w:sz w:val="28"/>
                <w:lang w:val="ru-RU"/>
              </w:rPr>
              <w:t xml:space="preserve"> </w:t>
            </w:r>
            <w:r w:rsidRPr="00CE2803">
              <w:rPr>
                <w:sz w:val="28"/>
                <w:lang w:val="ru-RU"/>
              </w:rPr>
              <w:t>планировать</w:t>
            </w:r>
            <w:r w:rsidRPr="00CE2803">
              <w:rPr>
                <w:spacing w:val="1"/>
                <w:sz w:val="28"/>
                <w:lang w:val="ru-RU"/>
              </w:rPr>
              <w:t xml:space="preserve"> </w:t>
            </w:r>
            <w:r w:rsidRPr="00CE2803">
              <w:rPr>
                <w:sz w:val="28"/>
                <w:lang w:val="ru-RU"/>
              </w:rPr>
              <w:t>работу,</w:t>
            </w:r>
            <w:r w:rsidRPr="00CE2803">
              <w:rPr>
                <w:spacing w:val="1"/>
                <w:sz w:val="28"/>
                <w:lang w:val="ru-RU"/>
              </w:rPr>
              <w:t xml:space="preserve"> </w:t>
            </w:r>
            <w:r w:rsidRPr="00CE2803">
              <w:rPr>
                <w:sz w:val="28"/>
                <w:lang w:val="ru-RU"/>
              </w:rPr>
              <w:t>отбирать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преобразовывать</w:t>
            </w:r>
            <w:r w:rsidRPr="00CE2803">
              <w:rPr>
                <w:spacing w:val="1"/>
                <w:sz w:val="28"/>
                <w:lang w:val="ru-RU"/>
              </w:rPr>
              <w:t xml:space="preserve"> </w:t>
            </w:r>
            <w:r w:rsidRPr="00CE2803">
              <w:rPr>
                <w:sz w:val="28"/>
                <w:lang w:val="ru-RU"/>
              </w:rPr>
              <w:t>необходимую</w:t>
            </w:r>
            <w:r w:rsidRPr="00CE2803">
              <w:rPr>
                <w:spacing w:val="1"/>
                <w:sz w:val="28"/>
                <w:lang w:val="ru-RU"/>
              </w:rPr>
              <w:t xml:space="preserve"> </w:t>
            </w:r>
            <w:r w:rsidRPr="00CE2803">
              <w:rPr>
                <w:sz w:val="28"/>
                <w:lang w:val="ru-RU"/>
              </w:rPr>
              <w:t>информацию,</w:t>
            </w:r>
            <w:r w:rsidRPr="00CE2803">
              <w:rPr>
                <w:spacing w:val="-67"/>
                <w:sz w:val="28"/>
                <w:lang w:val="ru-RU"/>
              </w:rPr>
              <w:t xml:space="preserve"> </w:t>
            </w:r>
            <w:r w:rsidRPr="00CE2803">
              <w:rPr>
                <w:sz w:val="28"/>
                <w:lang w:val="ru-RU"/>
              </w:rPr>
              <w:t>проводить</w:t>
            </w:r>
            <w:r w:rsidRPr="00CE2803">
              <w:rPr>
                <w:spacing w:val="1"/>
                <w:sz w:val="28"/>
                <w:lang w:val="ru-RU"/>
              </w:rPr>
              <w:t xml:space="preserve"> </w:t>
            </w:r>
            <w:r w:rsidRPr="00CE2803">
              <w:rPr>
                <w:sz w:val="28"/>
                <w:lang w:val="ru-RU"/>
              </w:rPr>
              <w:t>эксперименты,</w:t>
            </w:r>
            <w:r w:rsidRPr="00CE2803">
              <w:rPr>
                <w:spacing w:val="1"/>
                <w:sz w:val="28"/>
                <w:lang w:val="ru-RU"/>
              </w:rPr>
              <w:t xml:space="preserve"> </w:t>
            </w:r>
            <w:r w:rsidRPr="00CE2803">
              <w:rPr>
                <w:sz w:val="28"/>
                <w:lang w:val="ru-RU"/>
              </w:rPr>
              <w:t>интерпретировать</w:t>
            </w:r>
            <w:r w:rsidRPr="00CE2803">
              <w:rPr>
                <w:spacing w:val="1"/>
                <w:sz w:val="28"/>
                <w:lang w:val="ru-RU"/>
              </w:rPr>
              <w:t xml:space="preserve"> </w:t>
            </w:r>
            <w:r w:rsidRPr="00CE2803">
              <w:rPr>
                <w:sz w:val="28"/>
                <w:lang w:val="ru-RU"/>
              </w:rPr>
              <w:t>результаты,</w:t>
            </w:r>
            <w:r w:rsidRPr="00CE2803">
              <w:rPr>
                <w:spacing w:val="1"/>
                <w:sz w:val="28"/>
                <w:lang w:val="ru-RU"/>
              </w:rPr>
              <w:t xml:space="preserve"> </w:t>
            </w:r>
            <w:r w:rsidRPr="00CE2803">
              <w:rPr>
                <w:sz w:val="28"/>
                <w:lang w:val="ru-RU"/>
              </w:rPr>
              <w:t>делать</w:t>
            </w:r>
            <w:r w:rsidRPr="00CE2803">
              <w:rPr>
                <w:spacing w:val="-2"/>
                <w:sz w:val="28"/>
                <w:lang w:val="ru-RU"/>
              </w:rPr>
              <w:t xml:space="preserve"> </w:t>
            </w:r>
            <w:r w:rsidRPr="00CE2803">
              <w:rPr>
                <w:sz w:val="28"/>
                <w:lang w:val="ru-RU"/>
              </w:rPr>
              <w:t>выводы</w:t>
            </w:r>
            <w:r w:rsidRPr="00CE2803">
              <w:rPr>
                <w:spacing w:val="-1"/>
                <w:sz w:val="28"/>
                <w:lang w:val="ru-RU"/>
              </w:rPr>
              <w:t xml:space="preserve"> </w:t>
            </w:r>
            <w:r w:rsidRPr="00CE2803">
              <w:rPr>
                <w:sz w:val="28"/>
                <w:lang w:val="ru-RU"/>
              </w:rPr>
              <w:t>на</w:t>
            </w:r>
            <w:r w:rsidRPr="00CE2803">
              <w:rPr>
                <w:spacing w:val="-3"/>
                <w:sz w:val="28"/>
                <w:lang w:val="ru-RU"/>
              </w:rPr>
              <w:t xml:space="preserve"> </w:t>
            </w:r>
            <w:r w:rsidRPr="00CE2803">
              <w:rPr>
                <w:sz w:val="28"/>
                <w:lang w:val="ru-RU"/>
              </w:rPr>
              <w:t>основе</w:t>
            </w:r>
            <w:r w:rsidRPr="00CE2803">
              <w:rPr>
                <w:spacing w:val="-3"/>
                <w:sz w:val="28"/>
                <w:lang w:val="ru-RU"/>
              </w:rPr>
              <w:t xml:space="preserve"> </w:t>
            </w:r>
            <w:r w:rsidRPr="00CE2803">
              <w:rPr>
                <w:sz w:val="28"/>
                <w:lang w:val="ru-RU"/>
              </w:rPr>
              <w:t>полученных</w:t>
            </w:r>
            <w:r w:rsidRPr="00CE2803">
              <w:rPr>
                <w:spacing w:val="1"/>
                <w:sz w:val="28"/>
                <w:lang w:val="ru-RU"/>
              </w:rPr>
              <w:t xml:space="preserve"> </w:t>
            </w:r>
            <w:r w:rsidRPr="00CE2803">
              <w:rPr>
                <w:sz w:val="28"/>
                <w:lang w:val="ru-RU"/>
              </w:rPr>
              <w:t>результатов;</w:t>
            </w:r>
          </w:p>
          <w:p w14:paraId="27D8D4C1" w14:textId="77777777" w:rsidR="00CE2803" w:rsidRPr="00CE2803" w:rsidRDefault="00CE2803" w:rsidP="00F94452">
            <w:pPr>
              <w:pStyle w:val="TableParagraph"/>
              <w:numPr>
                <w:ilvl w:val="0"/>
                <w:numId w:val="93"/>
              </w:numPr>
              <w:tabs>
                <w:tab w:val="left" w:pos="391"/>
              </w:tabs>
              <w:spacing w:line="242" w:lineRule="auto"/>
              <w:ind w:right="95" w:firstLine="0"/>
              <w:jc w:val="both"/>
              <w:rPr>
                <w:sz w:val="28"/>
                <w:lang w:val="ru-RU"/>
              </w:rPr>
            </w:pPr>
            <w:r w:rsidRPr="00CE2803">
              <w:rPr>
                <w:sz w:val="28"/>
                <w:lang w:val="ru-RU"/>
              </w:rPr>
              <w:t>выявлять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обосновывать</w:t>
            </w:r>
            <w:r w:rsidRPr="00CE2803">
              <w:rPr>
                <w:spacing w:val="1"/>
                <w:sz w:val="28"/>
                <w:lang w:val="ru-RU"/>
              </w:rPr>
              <w:t xml:space="preserve"> </w:t>
            </w:r>
            <w:r w:rsidRPr="00CE2803">
              <w:rPr>
                <w:sz w:val="28"/>
                <w:lang w:val="ru-RU"/>
              </w:rPr>
              <w:t>существенные</w:t>
            </w:r>
            <w:r w:rsidRPr="00CE2803">
              <w:rPr>
                <w:spacing w:val="1"/>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разных уровней</w:t>
            </w:r>
            <w:r w:rsidRPr="00CE2803">
              <w:rPr>
                <w:spacing w:val="1"/>
                <w:sz w:val="28"/>
                <w:lang w:val="ru-RU"/>
              </w:rPr>
              <w:t xml:space="preserve"> </w:t>
            </w:r>
            <w:r w:rsidRPr="00CE2803">
              <w:rPr>
                <w:sz w:val="28"/>
                <w:lang w:val="ru-RU"/>
              </w:rPr>
              <w:t>организации жизни;</w:t>
            </w:r>
          </w:p>
          <w:p w14:paraId="4466C4C8" w14:textId="77777777" w:rsidR="00CE2803" w:rsidRPr="00CE2803" w:rsidRDefault="00CE2803" w:rsidP="00F94452">
            <w:pPr>
              <w:pStyle w:val="TableParagraph"/>
              <w:numPr>
                <w:ilvl w:val="0"/>
                <w:numId w:val="93"/>
              </w:numPr>
              <w:tabs>
                <w:tab w:val="left" w:pos="418"/>
              </w:tabs>
              <w:ind w:right="95" w:firstLine="0"/>
              <w:jc w:val="both"/>
              <w:rPr>
                <w:sz w:val="28"/>
                <w:lang w:val="ru-RU"/>
              </w:rPr>
            </w:pPr>
            <w:r w:rsidRPr="00CE2803">
              <w:rPr>
                <w:sz w:val="28"/>
                <w:lang w:val="ru-RU"/>
              </w:rPr>
              <w:t>устанавливать</w:t>
            </w:r>
            <w:r w:rsidRPr="00CE2803">
              <w:rPr>
                <w:spacing w:val="1"/>
                <w:sz w:val="28"/>
                <w:lang w:val="ru-RU"/>
              </w:rPr>
              <w:t xml:space="preserve"> </w:t>
            </w:r>
            <w:r w:rsidRPr="00CE2803">
              <w:rPr>
                <w:sz w:val="28"/>
                <w:lang w:val="ru-RU"/>
              </w:rPr>
              <w:t>связь</w:t>
            </w:r>
            <w:r w:rsidRPr="00CE2803">
              <w:rPr>
                <w:spacing w:val="1"/>
                <w:sz w:val="28"/>
                <w:lang w:val="ru-RU"/>
              </w:rPr>
              <w:t xml:space="preserve"> </w:t>
            </w:r>
            <w:r w:rsidRPr="00CE2803">
              <w:rPr>
                <w:sz w:val="28"/>
                <w:lang w:val="ru-RU"/>
              </w:rPr>
              <w:t>строения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функций</w:t>
            </w:r>
            <w:r w:rsidRPr="00CE2803">
              <w:rPr>
                <w:spacing w:val="1"/>
                <w:sz w:val="28"/>
                <w:lang w:val="ru-RU"/>
              </w:rPr>
              <w:t xml:space="preserve"> </w:t>
            </w:r>
            <w:r w:rsidRPr="00CE2803">
              <w:rPr>
                <w:sz w:val="28"/>
                <w:lang w:val="ru-RU"/>
              </w:rPr>
              <w:t>основных</w:t>
            </w:r>
            <w:r w:rsidRPr="00CE2803">
              <w:rPr>
                <w:spacing w:val="-67"/>
                <w:sz w:val="28"/>
                <w:lang w:val="ru-RU"/>
              </w:rPr>
              <w:t xml:space="preserve"> </w:t>
            </w:r>
            <w:r w:rsidRPr="00CE2803">
              <w:rPr>
                <w:sz w:val="28"/>
                <w:lang w:val="ru-RU"/>
              </w:rPr>
              <w:t>биологических</w:t>
            </w:r>
            <w:r w:rsidRPr="00CE2803">
              <w:rPr>
                <w:spacing w:val="1"/>
                <w:sz w:val="28"/>
                <w:lang w:val="ru-RU"/>
              </w:rPr>
              <w:t xml:space="preserve"> </w:t>
            </w:r>
            <w:r w:rsidRPr="00CE2803">
              <w:rPr>
                <w:sz w:val="28"/>
                <w:lang w:val="ru-RU"/>
              </w:rPr>
              <w:t>макромолекул,</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процессах</w:t>
            </w:r>
            <w:r w:rsidRPr="00CE2803">
              <w:rPr>
                <w:spacing w:val="-67"/>
                <w:sz w:val="28"/>
                <w:lang w:val="ru-RU"/>
              </w:rPr>
              <w:t xml:space="preserve"> </w:t>
            </w:r>
            <w:r w:rsidRPr="00CE2803">
              <w:rPr>
                <w:sz w:val="28"/>
                <w:lang w:val="ru-RU"/>
              </w:rPr>
              <w:t>клеточного метаболизма;</w:t>
            </w:r>
          </w:p>
          <w:p w14:paraId="3598103D" w14:textId="77777777" w:rsidR="00CE2803" w:rsidRPr="00CE2803" w:rsidRDefault="00CE2803" w:rsidP="00F94452">
            <w:pPr>
              <w:pStyle w:val="TableParagraph"/>
              <w:numPr>
                <w:ilvl w:val="0"/>
                <w:numId w:val="93"/>
              </w:numPr>
              <w:tabs>
                <w:tab w:val="left" w:pos="449"/>
              </w:tabs>
              <w:ind w:right="93" w:firstLine="0"/>
              <w:jc w:val="both"/>
              <w:rPr>
                <w:sz w:val="28"/>
                <w:lang w:val="ru-RU"/>
              </w:rPr>
            </w:pPr>
            <w:r w:rsidRPr="00CE2803">
              <w:rPr>
                <w:sz w:val="28"/>
                <w:lang w:val="ru-RU"/>
              </w:rPr>
              <w:t>решать</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определение</w:t>
            </w:r>
            <w:r w:rsidRPr="00CE2803">
              <w:rPr>
                <w:spacing w:val="1"/>
                <w:sz w:val="28"/>
                <w:lang w:val="ru-RU"/>
              </w:rPr>
              <w:t xml:space="preserve"> </w:t>
            </w:r>
            <w:r w:rsidRPr="00CE2803">
              <w:rPr>
                <w:sz w:val="28"/>
                <w:lang w:val="ru-RU"/>
              </w:rPr>
              <w:t>последовательности</w:t>
            </w:r>
            <w:r w:rsidRPr="00CE2803">
              <w:rPr>
                <w:spacing w:val="1"/>
                <w:sz w:val="28"/>
                <w:lang w:val="ru-RU"/>
              </w:rPr>
              <w:t xml:space="preserve"> </w:t>
            </w:r>
            <w:r w:rsidRPr="00CE2803">
              <w:rPr>
                <w:sz w:val="28"/>
                <w:lang w:val="ru-RU"/>
              </w:rPr>
              <w:t>нуклеотидов</w:t>
            </w:r>
            <w:r w:rsidRPr="00CE2803">
              <w:rPr>
                <w:spacing w:val="1"/>
                <w:sz w:val="28"/>
                <w:lang w:val="ru-RU"/>
              </w:rPr>
              <w:t xml:space="preserve"> </w:t>
            </w:r>
            <w:r w:rsidRPr="00CE2803">
              <w:rPr>
                <w:sz w:val="28"/>
                <w:lang w:val="ru-RU"/>
              </w:rPr>
              <w:t>ДНК</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иРНК</w:t>
            </w:r>
            <w:r w:rsidRPr="00CE2803">
              <w:rPr>
                <w:spacing w:val="1"/>
                <w:sz w:val="28"/>
                <w:lang w:val="ru-RU"/>
              </w:rPr>
              <w:t xml:space="preserve"> </w:t>
            </w:r>
            <w:r w:rsidRPr="00CE2803">
              <w:rPr>
                <w:sz w:val="28"/>
                <w:lang w:val="ru-RU"/>
              </w:rPr>
              <w:t>(мРНК),</w:t>
            </w:r>
            <w:r w:rsidRPr="00CE2803">
              <w:rPr>
                <w:spacing w:val="1"/>
                <w:sz w:val="28"/>
                <w:lang w:val="ru-RU"/>
              </w:rPr>
              <w:t xml:space="preserve"> </w:t>
            </w:r>
            <w:r w:rsidRPr="00CE2803">
              <w:rPr>
                <w:sz w:val="28"/>
                <w:lang w:val="ru-RU"/>
              </w:rPr>
              <w:t>антикодонов</w:t>
            </w:r>
            <w:r w:rsidRPr="00CE2803">
              <w:rPr>
                <w:spacing w:val="1"/>
                <w:sz w:val="28"/>
                <w:lang w:val="ru-RU"/>
              </w:rPr>
              <w:t xml:space="preserve"> </w:t>
            </w:r>
            <w:r w:rsidRPr="00CE2803">
              <w:rPr>
                <w:sz w:val="28"/>
                <w:lang w:val="ru-RU"/>
              </w:rPr>
              <w:t>тРНК,</w:t>
            </w:r>
            <w:r w:rsidRPr="00CE2803">
              <w:rPr>
                <w:spacing w:val="1"/>
                <w:sz w:val="28"/>
                <w:lang w:val="ru-RU"/>
              </w:rPr>
              <w:t xml:space="preserve"> </w:t>
            </w:r>
            <w:r w:rsidRPr="00CE2803">
              <w:rPr>
                <w:sz w:val="28"/>
                <w:lang w:val="ru-RU"/>
              </w:rPr>
              <w:t>последовательности</w:t>
            </w:r>
            <w:r w:rsidRPr="00CE2803">
              <w:rPr>
                <w:spacing w:val="1"/>
                <w:sz w:val="28"/>
                <w:lang w:val="ru-RU"/>
              </w:rPr>
              <w:t xml:space="preserve"> </w:t>
            </w:r>
            <w:r w:rsidRPr="00CE2803">
              <w:rPr>
                <w:sz w:val="28"/>
                <w:lang w:val="ru-RU"/>
              </w:rPr>
              <w:t>аминокислот</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молекуле</w:t>
            </w:r>
            <w:r w:rsidRPr="00CE2803">
              <w:rPr>
                <w:spacing w:val="1"/>
                <w:sz w:val="28"/>
                <w:lang w:val="ru-RU"/>
              </w:rPr>
              <w:t xml:space="preserve"> </w:t>
            </w:r>
            <w:r w:rsidRPr="00CE2803">
              <w:rPr>
                <w:sz w:val="28"/>
                <w:lang w:val="ru-RU"/>
              </w:rPr>
              <w:t>белка,</w:t>
            </w:r>
            <w:r w:rsidRPr="00CE2803">
              <w:rPr>
                <w:spacing w:val="1"/>
                <w:sz w:val="28"/>
                <w:lang w:val="ru-RU"/>
              </w:rPr>
              <w:t xml:space="preserve"> </w:t>
            </w:r>
            <w:r w:rsidRPr="00CE2803">
              <w:rPr>
                <w:sz w:val="28"/>
                <w:lang w:val="ru-RU"/>
              </w:rPr>
              <w:t>применяя</w:t>
            </w:r>
            <w:r w:rsidRPr="00CE2803">
              <w:rPr>
                <w:spacing w:val="1"/>
                <w:sz w:val="28"/>
                <w:lang w:val="ru-RU"/>
              </w:rPr>
              <w:t xml:space="preserve"> </w:t>
            </w:r>
            <w:r w:rsidRPr="00CE2803">
              <w:rPr>
                <w:sz w:val="28"/>
                <w:lang w:val="ru-RU"/>
              </w:rPr>
              <w:t>знания</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реакциях</w:t>
            </w:r>
            <w:r w:rsidRPr="00CE2803">
              <w:rPr>
                <w:spacing w:val="1"/>
                <w:sz w:val="28"/>
                <w:lang w:val="ru-RU"/>
              </w:rPr>
              <w:t xml:space="preserve"> </w:t>
            </w:r>
            <w:r w:rsidRPr="00CE2803">
              <w:rPr>
                <w:sz w:val="28"/>
                <w:lang w:val="ru-RU"/>
              </w:rPr>
              <w:t>матричного</w:t>
            </w:r>
            <w:r w:rsidRPr="00CE2803">
              <w:rPr>
                <w:spacing w:val="1"/>
                <w:sz w:val="28"/>
                <w:lang w:val="ru-RU"/>
              </w:rPr>
              <w:t xml:space="preserve"> </w:t>
            </w:r>
            <w:r w:rsidRPr="00CE2803">
              <w:rPr>
                <w:sz w:val="28"/>
                <w:lang w:val="ru-RU"/>
              </w:rPr>
              <w:t>синтеза,</w:t>
            </w:r>
            <w:r w:rsidRPr="00CE2803">
              <w:rPr>
                <w:spacing w:val="1"/>
                <w:sz w:val="28"/>
                <w:lang w:val="ru-RU"/>
              </w:rPr>
              <w:t xml:space="preserve"> </w:t>
            </w:r>
            <w:r w:rsidRPr="00CE2803">
              <w:rPr>
                <w:sz w:val="28"/>
                <w:lang w:val="ru-RU"/>
              </w:rPr>
              <w:t>генетическом</w:t>
            </w:r>
            <w:r w:rsidRPr="00CE2803">
              <w:rPr>
                <w:spacing w:val="-1"/>
                <w:sz w:val="28"/>
                <w:lang w:val="ru-RU"/>
              </w:rPr>
              <w:t xml:space="preserve"> </w:t>
            </w:r>
            <w:r w:rsidRPr="00CE2803">
              <w:rPr>
                <w:sz w:val="28"/>
                <w:lang w:val="ru-RU"/>
              </w:rPr>
              <w:t>коде,</w:t>
            </w:r>
            <w:r w:rsidRPr="00CE2803">
              <w:rPr>
                <w:spacing w:val="-5"/>
                <w:sz w:val="28"/>
                <w:lang w:val="ru-RU"/>
              </w:rPr>
              <w:t xml:space="preserve"> </w:t>
            </w:r>
            <w:r w:rsidRPr="00CE2803">
              <w:rPr>
                <w:sz w:val="28"/>
                <w:lang w:val="ru-RU"/>
              </w:rPr>
              <w:t>принципе комплементарности;</w:t>
            </w:r>
          </w:p>
          <w:p w14:paraId="25B3B700" w14:textId="77777777" w:rsidR="00CE2803" w:rsidRPr="00CE2803" w:rsidRDefault="00CE2803" w:rsidP="00F94452">
            <w:pPr>
              <w:pStyle w:val="TableParagraph"/>
              <w:numPr>
                <w:ilvl w:val="0"/>
                <w:numId w:val="93"/>
              </w:numPr>
              <w:tabs>
                <w:tab w:val="left" w:pos="360"/>
              </w:tabs>
              <w:ind w:right="94" w:firstLine="0"/>
              <w:jc w:val="both"/>
              <w:rPr>
                <w:sz w:val="28"/>
                <w:lang w:val="ru-RU"/>
              </w:rPr>
            </w:pPr>
            <w:r w:rsidRPr="00CE2803">
              <w:rPr>
                <w:sz w:val="28"/>
                <w:lang w:val="ru-RU"/>
              </w:rPr>
              <w:t>делать</w:t>
            </w:r>
            <w:r w:rsidRPr="00CE2803">
              <w:rPr>
                <w:spacing w:val="1"/>
                <w:sz w:val="28"/>
                <w:lang w:val="ru-RU"/>
              </w:rPr>
              <w:t xml:space="preserve"> </w:t>
            </w:r>
            <w:r w:rsidRPr="00CE2803">
              <w:rPr>
                <w:sz w:val="28"/>
                <w:lang w:val="ru-RU"/>
              </w:rPr>
              <w:t>выводы</w:t>
            </w:r>
            <w:r w:rsidRPr="00CE2803">
              <w:rPr>
                <w:spacing w:val="1"/>
                <w:sz w:val="28"/>
                <w:lang w:val="ru-RU"/>
              </w:rPr>
              <w:t xml:space="preserve"> </w:t>
            </w:r>
            <w:r w:rsidRPr="00CE2803">
              <w:rPr>
                <w:sz w:val="28"/>
                <w:lang w:val="ru-RU"/>
              </w:rPr>
              <w:t>об</w:t>
            </w:r>
            <w:r w:rsidRPr="00CE2803">
              <w:rPr>
                <w:spacing w:val="1"/>
                <w:sz w:val="28"/>
                <w:lang w:val="ru-RU"/>
              </w:rPr>
              <w:t xml:space="preserve"> </w:t>
            </w:r>
            <w:r w:rsidRPr="00CE2803">
              <w:rPr>
                <w:sz w:val="28"/>
                <w:lang w:val="ru-RU"/>
              </w:rPr>
              <w:t>изменениях,</w:t>
            </w:r>
            <w:r w:rsidRPr="00CE2803">
              <w:rPr>
                <w:spacing w:val="1"/>
                <w:sz w:val="28"/>
                <w:lang w:val="ru-RU"/>
              </w:rPr>
              <w:t xml:space="preserve"> </w:t>
            </w:r>
            <w:r w:rsidRPr="00CE2803">
              <w:rPr>
                <w:sz w:val="28"/>
                <w:lang w:val="ru-RU"/>
              </w:rPr>
              <w:t>которые</w:t>
            </w:r>
            <w:r w:rsidRPr="00CE2803">
              <w:rPr>
                <w:spacing w:val="1"/>
                <w:sz w:val="28"/>
                <w:lang w:val="ru-RU"/>
              </w:rPr>
              <w:t xml:space="preserve"> </w:t>
            </w:r>
            <w:r w:rsidRPr="00CE2803">
              <w:rPr>
                <w:sz w:val="28"/>
                <w:lang w:val="ru-RU"/>
              </w:rPr>
              <w:t>произойдут</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процессах</w:t>
            </w:r>
            <w:r w:rsidRPr="00CE2803">
              <w:rPr>
                <w:spacing w:val="1"/>
                <w:sz w:val="28"/>
                <w:lang w:val="ru-RU"/>
              </w:rPr>
              <w:t xml:space="preserve"> </w:t>
            </w:r>
            <w:r w:rsidRPr="00CE2803">
              <w:rPr>
                <w:sz w:val="28"/>
                <w:lang w:val="ru-RU"/>
              </w:rPr>
              <w:t>матричного</w:t>
            </w:r>
            <w:r w:rsidRPr="00CE2803">
              <w:rPr>
                <w:spacing w:val="1"/>
                <w:sz w:val="28"/>
                <w:lang w:val="ru-RU"/>
              </w:rPr>
              <w:t xml:space="preserve"> </w:t>
            </w:r>
            <w:r w:rsidRPr="00CE2803">
              <w:rPr>
                <w:sz w:val="28"/>
                <w:lang w:val="ru-RU"/>
              </w:rPr>
              <w:t>синтеза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случае</w:t>
            </w:r>
            <w:r w:rsidRPr="00CE2803">
              <w:rPr>
                <w:spacing w:val="1"/>
                <w:sz w:val="28"/>
                <w:lang w:val="ru-RU"/>
              </w:rPr>
              <w:t xml:space="preserve"> </w:t>
            </w:r>
            <w:r w:rsidRPr="00CE2803">
              <w:rPr>
                <w:sz w:val="28"/>
                <w:lang w:val="ru-RU"/>
              </w:rPr>
              <w:t>изменения</w:t>
            </w:r>
            <w:r w:rsidRPr="00CE2803">
              <w:rPr>
                <w:spacing w:val="1"/>
                <w:sz w:val="28"/>
                <w:lang w:val="ru-RU"/>
              </w:rPr>
              <w:t xml:space="preserve"> </w:t>
            </w:r>
            <w:r w:rsidRPr="00CE2803">
              <w:rPr>
                <w:sz w:val="28"/>
                <w:lang w:val="ru-RU"/>
              </w:rPr>
              <w:t>последовательности</w:t>
            </w:r>
            <w:r w:rsidRPr="00CE2803">
              <w:rPr>
                <w:spacing w:val="-1"/>
                <w:sz w:val="28"/>
                <w:lang w:val="ru-RU"/>
              </w:rPr>
              <w:t xml:space="preserve"> </w:t>
            </w:r>
            <w:r w:rsidRPr="00CE2803">
              <w:rPr>
                <w:sz w:val="28"/>
                <w:lang w:val="ru-RU"/>
              </w:rPr>
              <w:t>нуклеотидов ДНК;</w:t>
            </w:r>
          </w:p>
          <w:p w14:paraId="7A802F5F" w14:textId="77777777" w:rsidR="00CE2803" w:rsidRPr="00CE2803" w:rsidRDefault="00CE2803" w:rsidP="00F94452">
            <w:pPr>
              <w:pStyle w:val="TableParagraph"/>
              <w:numPr>
                <w:ilvl w:val="0"/>
                <w:numId w:val="93"/>
              </w:numPr>
              <w:tabs>
                <w:tab w:val="left" w:pos="401"/>
              </w:tabs>
              <w:ind w:right="95" w:firstLine="0"/>
              <w:jc w:val="both"/>
              <w:rPr>
                <w:sz w:val="28"/>
                <w:lang w:val="ru-RU"/>
              </w:rPr>
            </w:pPr>
            <w:r w:rsidRPr="00CE2803">
              <w:rPr>
                <w:sz w:val="28"/>
                <w:lang w:val="ru-RU"/>
              </w:rPr>
              <w:t>сравнивать</w:t>
            </w:r>
            <w:r w:rsidRPr="00CE2803">
              <w:rPr>
                <w:spacing w:val="1"/>
                <w:sz w:val="28"/>
                <w:lang w:val="ru-RU"/>
              </w:rPr>
              <w:t xml:space="preserve"> </w:t>
            </w:r>
            <w:r w:rsidRPr="00CE2803">
              <w:rPr>
                <w:sz w:val="28"/>
                <w:lang w:val="ru-RU"/>
              </w:rPr>
              <w:t>фазы</w:t>
            </w:r>
            <w:r w:rsidRPr="00CE2803">
              <w:rPr>
                <w:spacing w:val="1"/>
                <w:sz w:val="28"/>
                <w:lang w:val="ru-RU"/>
              </w:rPr>
              <w:t xml:space="preserve"> </w:t>
            </w:r>
            <w:r w:rsidRPr="00CE2803">
              <w:rPr>
                <w:sz w:val="28"/>
                <w:lang w:val="ru-RU"/>
              </w:rPr>
              <w:t>деления</w:t>
            </w:r>
            <w:r w:rsidRPr="00CE2803">
              <w:rPr>
                <w:spacing w:val="1"/>
                <w:sz w:val="28"/>
                <w:lang w:val="ru-RU"/>
              </w:rPr>
              <w:t xml:space="preserve"> </w:t>
            </w:r>
            <w:r w:rsidRPr="00CE2803">
              <w:rPr>
                <w:sz w:val="28"/>
                <w:lang w:val="ru-RU"/>
              </w:rPr>
              <w:t>клетки;</w:t>
            </w:r>
            <w:r w:rsidRPr="00CE2803">
              <w:rPr>
                <w:spacing w:val="1"/>
                <w:sz w:val="28"/>
                <w:lang w:val="ru-RU"/>
              </w:rPr>
              <w:t xml:space="preserve"> </w:t>
            </w:r>
            <w:r w:rsidRPr="00CE2803">
              <w:rPr>
                <w:sz w:val="28"/>
                <w:lang w:val="ru-RU"/>
              </w:rPr>
              <w:t>решать</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определение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сравнение</w:t>
            </w:r>
            <w:r w:rsidRPr="00CE2803">
              <w:rPr>
                <w:spacing w:val="1"/>
                <w:sz w:val="28"/>
                <w:lang w:val="ru-RU"/>
              </w:rPr>
              <w:t xml:space="preserve"> </w:t>
            </w:r>
            <w:r w:rsidRPr="00CE2803">
              <w:rPr>
                <w:sz w:val="28"/>
                <w:lang w:val="ru-RU"/>
              </w:rPr>
              <w:t>количества</w:t>
            </w:r>
            <w:r w:rsidRPr="00CE2803">
              <w:rPr>
                <w:spacing w:val="1"/>
                <w:sz w:val="28"/>
                <w:lang w:val="ru-RU"/>
              </w:rPr>
              <w:t xml:space="preserve"> </w:t>
            </w:r>
            <w:r w:rsidRPr="00CE2803">
              <w:rPr>
                <w:sz w:val="28"/>
                <w:lang w:val="ru-RU"/>
              </w:rPr>
              <w:t>генетического</w:t>
            </w:r>
            <w:r w:rsidRPr="00CE2803">
              <w:rPr>
                <w:spacing w:val="1"/>
                <w:sz w:val="28"/>
                <w:lang w:val="ru-RU"/>
              </w:rPr>
              <w:t xml:space="preserve"> </w:t>
            </w:r>
            <w:r w:rsidRPr="00CE2803">
              <w:rPr>
                <w:sz w:val="28"/>
                <w:lang w:val="ru-RU"/>
              </w:rPr>
              <w:t>материала (хромосом и ДНК) в клетках многоклеточных</w:t>
            </w:r>
            <w:r w:rsidRPr="00CE2803">
              <w:rPr>
                <w:spacing w:val="1"/>
                <w:sz w:val="28"/>
                <w:lang w:val="ru-RU"/>
              </w:rPr>
              <w:t xml:space="preserve"> </w:t>
            </w:r>
            <w:r w:rsidRPr="00CE2803">
              <w:rPr>
                <w:sz w:val="28"/>
                <w:lang w:val="ru-RU"/>
              </w:rPr>
              <w:t>организмов</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разных</w:t>
            </w:r>
            <w:r w:rsidRPr="00CE2803">
              <w:rPr>
                <w:spacing w:val="-1"/>
                <w:sz w:val="28"/>
                <w:lang w:val="ru-RU"/>
              </w:rPr>
              <w:t xml:space="preserve"> </w:t>
            </w:r>
            <w:r w:rsidRPr="00CE2803">
              <w:rPr>
                <w:sz w:val="28"/>
                <w:lang w:val="ru-RU"/>
              </w:rPr>
              <w:t>фазах клеточного</w:t>
            </w:r>
            <w:r w:rsidRPr="00CE2803">
              <w:rPr>
                <w:spacing w:val="-2"/>
                <w:sz w:val="28"/>
                <w:lang w:val="ru-RU"/>
              </w:rPr>
              <w:t xml:space="preserve"> </w:t>
            </w:r>
            <w:r w:rsidRPr="00CE2803">
              <w:rPr>
                <w:sz w:val="28"/>
                <w:lang w:val="ru-RU"/>
              </w:rPr>
              <w:t>цикла;</w:t>
            </w:r>
          </w:p>
          <w:p w14:paraId="22A64E71" w14:textId="77777777" w:rsidR="00CE2803" w:rsidRPr="00CE2803" w:rsidRDefault="00CE2803" w:rsidP="00F94452">
            <w:pPr>
              <w:pStyle w:val="TableParagraph"/>
              <w:numPr>
                <w:ilvl w:val="0"/>
                <w:numId w:val="93"/>
              </w:numPr>
              <w:tabs>
                <w:tab w:val="left" w:pos="456"/>
              </w:tabs>
              <w:spacing w:line="308" w:lineRule="exact"/>
              <w:ind w:left="455" w:hanging="349"/>
              <w:jc w:val="both"/>
              <w:rPr>
                <w:sz w:val="28"/>
                <w:lang w:val="ru-RU"/>
              </w:rPr>
            </w:pPr>
            <w:r w:rsidRPr="00CE2803">
              <w:rPr>
                <w:sz w:val="28"/>
                <w:lang w:val="ru-RU"/>
              </w:rPr>
              <w:t>выявлять</w:t>
            </w:r>
            <w:r w:rsidRPr="00CE2803">
              <w:rPr>
                <w:spacing w:val="112"/>
                <w:sz w:val="28"/>
                <w:lang w:val="ru-RU"/>
              </w:rPr>
              <w:t xml:space="preserve"> </w:t>
            </w:r>
            <w:r w:rsidRPr="00CE2803">
              <w:rPr>
                <w:sz w:val="28"/>
                <w:lang w:val="ru-RU"/>
              </w:rPr>
              <w:t xml:space="preserve">существенные  </w:t>
            </w:r>
            <w:r w:rsidRPr="00CE2803">
              <w:rPr>
                <w:spacing w:val="41"/>
                <w:sz w:val="28"/>
                <w:lang w:val="ru-RU"/>
              </w:rPr>
              <w:t xml:space="preserve"> </w:t>
            </w:r>
            <w:r w:rsidRPr="00CE2803">
              <w:rPr>
                <w:sz w:val="28"/>
                <w:lang w:val="ru-RU"/>
              </w:rPr>
              <w:t xml:space="preserve">признаки  </w:t>
            </w:r>
            <w:r w:rsidRPr="00CE2803">
              <w:rPr>
                <w:spacing w:val="42"/>
                <w:sz w:val="28"/>
                <w:lang w:val="ru-RU"/>
              </w:rPr>
              <w:t xml:space="preserve"> </w:t>
            </w:r>
            <w:r w:rsidRPr="00CE2803">
              <w:rPr>
                <w:sz w:val="28"/>
                <w:lang w:val="ru-RU"/>
              </w:rPr>
              <w:t xml:space="preserve">строения  </w:t>
            </w:r>
            <w:r w:rsidRPr="00CE2803">
              <w:rPr>
                <w:spacing w:val="42"/>
                <w:sz w:val="28"/>
                <w:lang w:val="ru-RU"/>
              </w:rPr>
              <w:t xml:space="preserve"> </w:t>
            </w:r>
            <w:r w:rsidRPr="00CE2803">
              <w:rPr>
                <w:sz w:val="28"/>
                <w:lang w:val="ru-RU"/>
              </w:rPr>
              <w:t>клеток</w:t>
            </w:r>
          </w:p>
        </w:tc>
        <w:tc>
          <w:tcPr>
            <w:tcW w:w="7395" w:type="dxa"/>
          </w:tcPr>
          <w:p w14:paraId="611C1380" w14:textId="77777777" w:rsidR="00CE2803" w:rsidRPr="00CE2803" w:rsidRDefault="00CE2803" w:rsidP="00D3759B">
            <w:pPr>
              <w:pStyle w:val="TableParagraph"/>
              <w:spacing w:line="317" w:lineRule="exact"/>
              <w:ind w:left="110"/>
              <w:jc w:val="both"/>
              <w:rPr>
                <w:i/>
                <w:sz w:val="28"/>
                <w:lang w:val="ru-RU"/>
              </w:rPr>
            </w:pPr>
            <w:r w:rsidRPr="00CE2803">
              <w:rPr>
                <w:i/>
                <w:sz w:val="28"/>
                <w:lang w:val="ru-RU"/>
              </w:rPr>
              <w:t>учётом</w:t>
            </w:r>
            <w:r w:rsidRPr="00CE2803">
              <w:rPr>
                <w:i/>
                <w:spacing w:val="-3"/>
                <w:sz w:val="28"/>
                <w:lang w:val="ru-RU"/>
              </w:rPr>
              <w:t xml:space="preserve"> </w:t>
            </w:r>
            <w:r w:rsidRPr="00CE2803">
              <w:rPr>
                <w:i/>
                <w:sz w:val="28"/>
                <w:lang w:val="ru-RU"/>
              </w:rPr>
              <w:t>этических</w:t>
            </w:r>
            <w:r w:rsidRPr="00CE2803">
              <w:rPr>
                <w:i/>
                <w:spacing w:val="-4"/>
                <w:sz w:val="28"/>
                <w:lang w:val="ru-RU"/>
              </w:rPr>
              <w:t xml:space="preserve"> </w:t>
            </w:r>
            <w:r w:rsidRPr="00CE2803">
              <w:rPr>
                <w:i/>
                <w:sz w:val="28"/>
                <w:lang w:val="ru-RU"/>
              </w:rPr>
              <w:t>норм</w:t>
            </w:r>
            <w:r w:rsidRPr="00CE2803">
              <w:rPr>
                <w:i/>
                <w:spacing w:val="-1"/>
                <w:sz w:val="28"/>
                <w:lang w:val="ru-RU"/>
              </w:rPr>
              <w:t xml:space="preserve"> </w:t>
            </w:r>
            <w:r w:rsidRPr="00CE2803">
              <w:rPr>
                <w:i/>
                <w:sz w:val="28"/>
                <w:lang w:val="ru-RU"/>
              </w:rPr>
              <w:t>и</w:t>
            </w:r>
            <w:r w:rsidRPr="00CE2803">
              <w:rPr>
                <w:i/>
                <w:spacing w:val="-5"/>
                <w:sz w:val="28"/>
                <w:lang w:val="ru-RU"/>
              </w:rPr>
              <w:t xml:space="preserve"> </w:t>
            </w:r>
            <w:r w:rsidRPr="00CE2803">
              <w:rPr>
                <w:i/>
                <w:sz w:val="28"/>
                <w:lang w:val="ru-RU"/>
              </w:rPr>
              <w:t>экологических</w:t>
            </w:r>
            <w:r w:rsidRPr="00CE2803">
              <w:rPr>
                <w:i/>
                <w:spacing w:val="-4"/>
                <w:sz w:val="28"/>
                <w:lang w:val="ru-RU"/>
              </w:rPr>
              <w:t xml:space="preserve"> </w:t>
            </w:r>
            <w:r w:rsidRPr="00CE2803">
              <w:rPr>
                <w:i/>
                <w:sz w:val="28"/>
                <w:lang w:val="ru-RU"/>
              </w:rPr>
              <w:t>требований;</w:t>
            </w:r>
          </w:p>
          <w:p w14:paraId="0D24F629" w14:textId="77777777" w:rsidR="00CE2803" w:rsidRPr="00CE2803" w:rsidRDefault="00CE2803" w:rsidP="00F94452">
            <w:pPr>
              <w:pStyle w:val="TableParagraph"/>
              <w:numPr>
                <w:ilvl w:val="0"/>
                <w:numId w:val="92"/>
              </w:numPr>
              <w:tabs>
                <w:tab w:val="left" w:pos="298"/>
              </w:tabs>
              <w:ind w:right="93" w:firstLine="0"/>
              <w:jc w:val="both"/>
              <w:rPr>
                <w:i/>
                <w:sz w:val="28"/>
                <w:lang w:val="ru-RU"/>
              </w:rPr>
            </w:pPr>
            <w:r w:rsidRPr="00CE2803">
              <w:rPr>
                <w:i/>
                <w:sz w:val="28"/>
                <w:lang w:val="ru-RU"/>
              </w:rPr>
              <w:t>выделять существенные особенности жизненных циклов</w:t>
            </w:r>
            <w:r w:rsidRPr="00CE2803">
              <w:rPr>
                <w:i/>
                <w:spacing w:val="1"/>
                <w:sz w:val="28"/>
                <w:lang w:val="ru-RU"/>
              </w:rPr>
              <w:t xml:space="preserve"> </w:t>
            </w:r>
            <w:r w:rsidRPr="00CE2803">
              <w:rPr>
                <w:i/>
                <w:sz w:val="28"/>
                <w:lang w:val="ru-RU"/>
              </w:rPr>
              <w:t>представителей</w:t>
            </w:r>
            <w:r w:rsidRPr="00CE2803">
              <w:rPr>
                <w:i/>
                <w:spacing w:val="1"/>
                <w:sz w:val="28"/>
                <w:lang w:val="ru-RU"/>
              </w:rPr>
              <w:t xml:space="preserve"> </w:t>
            </w:r>
            <w:r w:rsidRPr="00CE2803">
              <w:rPr>
                <w:i/>
                <w:sz w:val="28"/>
                <w:lang w:val="ru-RU"/>
              </w:rPr>
              <w:t>разных</w:t>
            </w:r>
            <w:r w:rsidRPr="00CE2803">
              <w:rPr>
                <w:i/>
                <w:spacing w:val="1"/>
                <w:sz w:val="28"/>
                <w:lang w:val="ru-RU"/>
              </w:rPr>
              <w:t xml:space="preserve"> </w:t>
            </w:r>
            <w:r w:rsidRPr="00CE2803">
              <w:rPr>
                <w:i/>
                <w:sz w:val="28"/>
                <w:lang w:val="ru-RU"/>
              </w:rPr>
              <w:t>отделов</w:t>
            </w:r>
            <w:r w:rsidRPr="00CE2803">
              <w:rPr>
                <w:i/>
                <w:spacing w:val="1"/>
                <w:sz w:val="28"/>
                <w:lang w:val="ru-RU"/>
              </w:rPr>
              <w:t xml:space="preserve"> </w:t>
            </w:r>
            <w:r w:rsidRPr="00CE2803">
              <w:rPr>
                <w:i/>
                <w:sz w:val="28"/>
                <w:lang w:val="ru-RU"/>
              </w:rPr>
              <w:t>растений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типов</w:t>
            </w:r>
            <w:r w:rsidRPr="00CE2803">
              <w:rPr>
                <w:i/>
                <w:spacing w:val="1"/>
                <w:sz w:val="28"/>
                <w:lang w:val="ru-RU"/>
              </w:rPr>
              <w:t xml:space="preserve"> </w:t>
            </w:r>
            <w:r w:rsidRPr="00CE2803">
              <w:rPr>
                <w:i/>
                <w:sz w:val="28"/>
                <w:lang w:val="ru-RU"/>
              </w:rPr>
              <w:t>животных;</w:t>
            </w:r>
            <w:r w:rsidRPr="00CE2803">
              <w:rPr>
                <w:i/>
                <w:spacing w:val="-4"/>
                <w:sz w:val="28"/>
                <w:lang w:val="ru-RU"/>
              </w:rPr>
              <w:t xml:space="preserve"> </w:t>
            </w:r>
            <w:r w:rsidRPr="00CE2803">
              <w:rPr>
                <w:i/>
                <w:sz w:val="28"/>
                <w:lang w:val="ru-RU"/>
              </w:rPr>
              <w:t>изображать</w:t>
            </w:r>
            <w:r w:rsidRPr="00CE2803">
              <w:rPr>
                <w:i/>
                <w:spacing w:val="-1"/>
                <w:sz w:val="28"/>
                <w:lang w:val="ru-RU"/>
              </w:rPr>
              <w:t xml:space="preserve"> </w:t>
            </w:r>
            <w:r w:rsidRPr="00CE2803">
              <w:rPr>
                <w:i/>
                <w:sz w:val="28"/>
                <w:lang w:val="ru-RU"/>
              </w:rPr>
              <w:t>циклы</w:t>
            </w:r>
            <w:r w:rsidRPr="00CE2803">
              <w:rPr>
                <w:i/>
                <w:spacing w:val="-4"/>
                <w:sz w:val="28"/>
                <w:lang w:val="ru-RU"/>
              </w:rPr>
              <w:t xml:space="preserve"> </w:t>
            </w:r>
            <w:r w:rsidRPr="00CE2803">
              <w:rPr>
                <w:i/>
                <w:sz w:val="28"/>
                <w:lang w:val="ru-RU"/>
              </w:rPr>
              <w:t>развития</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виде</w:t>
            </w:r>
            <w:r w:rsidRPr="00CE2803">
              <w:rPr>
                <w:i/>
                <w:spacing w:val="-1"/>
                <w:sz w:val="28"/>
                <w:lang w:val="ru-RU"/>
              </w:rPr>
              <w:t xml:space="preserve"> </w:t>
            </w:r>
            <w:r w:rsidRPr="00CE2803">
              <w:rPr>
                <w:i/>
                <w:sz w:val="28"/>
                <w:lang w:val="ru-RU"/>
              </w:rPr>
              <w:t>схем;</w:t>
            </w:r>
          </w:p>
          <w:p w14:paraId="5E044282" w14:textId="77777777" w:rsidR="00CE2803" w:rsidRPr="00CE2803" w:rsidRDefault="00CE2803" w:rsidP="00F94452">
            <w:pPr>
              <w:pStyle w:val="TableParagraph"/>
              <w:numPr>
                <w:ilvl w:val="0"/>
                <w:numId w:val="92"/>
              </w:numPr>
              <w:tabs>
                <w:tab w:val="left" w:pos="385"/>
              </w:tabs>
              <w:ind w:right="94" w:firstLine="0"/>
              <w:jc w:val="both"/>
              <w:rPr>
                <w:i/>
                <w:sz w:val="28"/>
                <w:lang w:val="ru-RU"/>
              </w:rPr>
            </w:pPr>
            <w:r w:rsidRPr="00CE2803">
              <w:rPr>
                <w:i/>
                <w:sz w:val="28"/>
                <w:lang w:val="ru-RU"/>
              </w:rPr>
              <w:t>анализировать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использовать</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решении</w:t>
            </w:r>
            <w:r w:rsidRPr="00CE2803">
              <w:rPr>
                <w:i/>
                <w:spacing w:val="1"/>
                <w:sz w:val="28"/>
                <w:lang w:val="ru-RU"/>
              </w:rPr>
              <w:t xml:space="preserve"> </w:t>
            </w:r>
            <w:r w:rsidRPr="00CE2803">
              <w:rPr>
                <w:i/>
                <w:sz w:val="28"/>
                <w:lang w:val="ru-RU"/>
              </w:rPr>
              <w:t>учебных</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исследовательских</w:t>
            </w:r>
            <w:r w:rsidRPr="00CE2803">
              <w:rPr>
                <w:i/>
                <w:spacing w:val="1"/>
                <w:sz w:val="28"/>
                <w:lang w:val="ru-RU"/>
              </w:rPr>
              <w:t xml:space="preserve"> </w:t>
            </w:r>
            <w:r w:rsidRPr="00CE2803">
              <w:rPr>
                <w:i/>
                <w:sz w:val="28"/>
                <w:lang w:val="ru-RU"/>
              </w:rPr>
              <w:t>задач</w:t>
            </w:r>
            <w:r w:rsidRPr="00CE2803">
              <w:rPr>
                <w:i/>
                <w:spacing w:val="1"/>
                <w:sz w:val="28"/>
                <w:lang w:val="ru-RU"/>
              </w:rPr>
              <w:t xml:space="preserve"> </w:t>
            </w:r>
            <w:r w:rsidRPr="00CE2803">
              <w:rPr>
                <w:i/>
                <w:sz w:val="28"/>
                <w:lang w:val="ru-RU"/>
              </w:rPr>
              <w:t>информацию</w:t>
            </w:r>
            <w:r w:rsidRPr="00CE2803">
              <w:rPr>
                <w:i/>
                <w:spacing w:val="1"/>
                <w:sz w:val="28"/>
                <w:lang w:val="ru-RU"/>
              </w:rPr>
              <w:t xml:space="preserve"> </w:t>
            </w:r>
            <w:r w:rsidRPr="00CE2803">
              <w:rPr>
                <w:i/>
                <w:sz w:val="28"/>
                <w:lang w:val="ru-RU"/>
              </w:rPr>
              <w:t>о</w:t>
            </w:r>
            <w:r w:rsidRPr="00CE2803">
              <w:rPr>
                <w:i/>
                <w:spacing w:val="1"/>
                <w:sz w:val="28"/>
                <w:lang w:val="ru-RU"/>
              </w:rPr>
              <w:t xml:space="preserve"> </w:t>
            </w:r>
            <w:r w:rsidRPr="00CE2803">
              <w:rPr>
                <w:i/>
                <w:sz w:val="28"/>
                <w:lang w:val="ru-RU"/>
              </w:rPr>
              <w:t>современных</w:t>
            </w:r>
            <w:r w:rsidRPr="00CE2803">
              <w:rPr>
                <w:i/>
                <w:spacing w:val="1"/>
                <w:sz w:val="28"/>
                <w:lang w:val="ru-RU"/>
              </w:rPr>
              <w:t xml:space="preserve"> </w:t>
            </w:r>
            <w:r w:rsidRPr="00CE2803">
              <w:rPr>
                <w:i/>
                <w:sz w:val="28"/>
                <w:lang w:val="ru-RU"/>
              </w:rPr>
              <w:t>исследованиях в</w:t>
            </w:r>
            <w:r w:rsidRPr="00CE2803">
              <w:rPr>
                <w:i/>
                <w:spacing w:val="-1"/>
                <w:sz w:val="28"/>
                <w:lang w:val="ru-RU"/>
              </w:rPr>
              <w:t xml:space="preserve"> </w:t>
            </w:r>
            <w:r w:rsidRPr="00CE2803">
              <w:rPr>
                <w:i/>
                <w:sz w:val="28"/>
                <w:lang w:val="ru-RU"/>
              </w:rPr>
              <w:t>биологии,</w:t>
            </w:r>
            <w:r w:rsidRPr="00CE2803">
              <w:rPr>
                <w:i/>
                <w:spacing w:val="-2"/>
                <w:sz w:val="28"/>
                <w:lang w:val="ru-RU"/>
              </w:rPr>
              <w:t xml:space="preserve"> </w:t>
            </w:r>
            <w:r w:rsidRPr="00CE2803">
              <w:rPr>
                <w:i/>
                <w:sz w:val="28"/>
                <w:lang w:val="ru-RU"/>
              </w:rPr>
              <w:t>медицине</w:t>
            </w:r>
            <w:r w:rsidRPr="00CE2803">
              <w:rPr>
                <w:i/>
                <w:spacing w:val="-2"/>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экологии;</w:t>
            </w:r>
          </w:p>
          <w:p w14:paraId="6478573B" w14:textId="77777777" w:rsidR="00CE2803" w:rsidRPr="00CE2803" w:rsidRDefault="00CE2803" w:rsidP="00F94452">
            <w:pPr>
              <w:pStyle w:val="TableParagraph"/>
              <w:numPr>
                <w:ilvl w:val="0"/>
                <w:numId w:val="92"/>
              </w:numPr>
              <w:tabs>
                <w:tab w:val="left" w:pos="308"/>
              </w:tabs>
              <w:ind w:right="93" w:firstLine="0"/>
              <w:jc w:val="both"/>
              <w:rPr>
                <w:i/>
                <w:sz w:val="28"/>
                <w:lang w:val="ru-RU"/>
              </w:rPr>
            </w:pPr>
            <w:r w:rsidRPr="00CE2803">
              <w:rPr>
                <w:i/>
                <w:sz w:val="28"/>
                <w:lang w:val="ru-RU"/>
              </w:rPr>
              <w:t>аргументировать необходимость синтеза естественн</w:t>
            </w:r>
            <w:proofErr w:type="gramStart"/>
            <w:r w:rsidRPr="00CE2803">
              <w:rPr>
                <w:i/>
                <w:sz w:val="28"/>
                <w:lang w:val="ru-RU"/>
              </w:rPr>
              <w:t>о-</w:t>
            </w:r>
            <w:proofErr w:type="gramEnd"/>
            <w:r w:rsidRPr="00CE2803">
              <w:rPr>
                <w:i/>
                <w:spacing w:val="1"/>
                <w:sz w:val="28"/>
                <w:lang w:val="ru-RU"/>
              </w:rPr>
              <w:t xml:space="preserve"> </w:t>
            </w:r>
            <w:r w:rsidRPr="00CE2803">
              <w:rPr>
                <w:i/>
                <w:sz w:val="28"/>
                <w:lang w:val="ru-RU"/>
              </w:rPr>
              <w:t>научного</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социогуманитарного</w:t>
            </w:r>
            <w:r w:rsidRPr="00CE2803">
              <w:rPr>
                <w:i/>
                <w:spacing w:val="1"/>
                <w:sz w:val="28"/>
                <w:lang w:val="ru-RU"/>
              </w:rPr>
              <w:t xml:space="preserve"> </w:t>
            </w:r>
            <w:r w:rsidRPr="00CE2803">
              <w:rPr>
                <w:i/>
                <w:sz w:val="28"/>
                <w:lang w:val="ru-RU"/>
              </w:rPr>
              <w:t>знания</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эпоху</w:t>
            </w:r>
            <w:r w:rsidRPr="00CE2803">
              <w:rPr>
                <w:i/>
                <w:spacing w:val="1"/>
                <w:sz w:val="28"/>
                <w:lang w:val="ru-RU"/>
              </w:rPr>
              <w:t xml:space="preserve"> </w:t>
            </w:r>
            <w:r w:rsidRPr="00CE2803">
              <w:rPr>
                <w:i/>
                <w:sz w:val="28"/>
                <w:lang w:val="ru-RU"/>
              </w:rPr>
              <w:t>информационной</w:t>
            </w:r>
            <w:r w:rsidRPr="00CE2803">
              <w:rPr>
                <w:i/>
                <w:spacing w:val="-2"/>
                <w:sz w:val="28"/>
                <w:lang w:val="ru-RU"/>
              </w:rPr>
              <w:t xml:space="preserve"> </w:t>
            </w:r>
            <w:r w:rsidRPr="00CE2803">
              <w:rPr>
                <w:i/>
                <w:sz w:val="28"/>
                <w:lang w:val="ru-RU"/>
              </w:rPr>
              <w:t>цивилизации;</w:t>
            </w:r>
          </w:p>
          <w:p w14:paraId="77B762BF" w14:textId="77777777" w:rsidR="00CE2803" w:rsidRPr="00CE2803" w:rsidRDefault="00CE2803" w:rsidP="00F94452">
            <w:pPr>
              <w:pStyle w:val="TableParagraph"/>
              <w:numPr>
                <w:ilvl w:val="0"/>
                <w:numId w:val="92"/>
              </w:numPr>
              <w:tabs>
                <w:tab w:val="left" w:pos="473"/>
              </w:tabs>
              <w:ind w:right="94" w:firstLine="0"/>
              <w:jc w:val="both"/>
              <w:rPr>
                <w:i/>
                <w:sz w:val="28"/>
                <w:lang w:val="ru-RU"/>
              </w:rPr>
            </w:pPr>
            <w:r w:rsidRPr="00CE2803">
              <w:rPr>
                <w:i/>
                <w:sz w:val="28"/>
                <w:lang w:val="ru-RU"/>
              </w:rPr>
              <w:t>моделировать</w:t>
            </w:r>
            <w:r w:rsidRPr="00CE2803">
              <w:rPr>
                <w:i/>
                <w:spacing w:val="1"/>
                <w:sz w:val="28"/>
                <w:lang w:val="ru-RU"/>
              </w:rPr>
              <w:t xml:space="preserve"> </w:t>
            </w:r>
            <w:r w:rsidRPr="00CE2803">
              <w:rPr>
                <w:i/>
                <w:sz w:val="28"/>
                <w:lang w:val="ru-RU"/>
              </w:rPr>
              <w:t>изменение</w:t>
            </w:r>
            <w:r w:rsidRPr="00CE2803">
              <w:rPr>
                <w:i/>
                <w:spacing w:val="1"/>
                <w:sz w:val="28"/>
                <w:lang w:val="ru-RU"/>
              </w:rPr>
              <w:t xml:space="preserve"> </w:t>
            </w:r>
            <w:r w:rsidRPr="00CE2803">
              <w:rPr>
                <w:i/>
                <w:sz w:val="28"/>
                <w:lang w:val="ru-RU"/>
              </w:rPr>
              <w:t>экосистем</w:t>
            </w:r>
            <w:r w:rsidRPr="00CE2803">
              <w:rPr>
                <w:i/>
                <w:spacing w:val="1"/>
                <w:sz w:val="28"/>
                <w:lang w:val="ru-RU"/>
              </w:rPr>
              <w:t xml:space="preserve"> </w:t>
            </w:r>
            <w:r w:rsidRPr="00CE2803">
              <w:rPr>
                <w:i/>
                <w:sz w:val="28"/>
                <w:lang w:val="ru-RU"/>
              </w:rPr>
              <w:t>под</w:t>
            </w:r>
            <w:r w:rsidRPr="00CE2803">
              <w:rPr>
                <w:i/>
                <w:spacing w:val="1"/>
                <w:sz w:val="28"/>
                <w:lang w:val="ru-RU"/>
              </w:rPr>
              <w:t xml:space="preserve"> </w:t>
            </w:r>
            <w:r w:rsidRPr="00CE2803">
              <w:rPr>
                <w:i/>
                <w:sz w:val="28"/>
                <w:lang w:val="ru-RU"/>
              </w:rPr>
              <w:t>влиянием</w:t>
            </w:r>
            <w:r w:rsidRPr="00CE2803">
              <w:rPr>
                <w:i/>
                <w:spacing w:val="1"/>
                <w:sz w:val="28"/>
                <w:lang w:val="ru-RU"/>
              </w:rPr>
              <w:t xml:space="preserve"> </w:t>
            </w:r>
            <w:r w:rsidRPr="00CE2803">
              <w:rPr>
                <w:i/>
                <w:sz w:val="28"/>
                <w:lang w:val="ru-RU"/>
              </w:rPr>
              <w:t>различных</w:t>
            </w:r>
            <w:r w:rsidRPr="00CE2803">
              <w:rPr>
                <w:i/>
                <w:spacing w:val="-3"/>
                <w:sz w:val="28"/>
                <w:lang w:val="ru-RU"/>
              </w:rPr>
              <w:t xml:space="preserve"> </w:t>
            </w:r>
            <w:r w:rsidRPr="00CE2803">
              <w:rPr>
                <w:i/>
                <w:sz w:val="28"/>
                <w:lang w:val="ru-RU"/>
              </w:rPr>
              <w:t>групп факторов окружающей среды;</w:t>
            </w:r>
          </w:p>
          <w:p w14:paraId="5154444E" w14:textId="77777777" w:rsidR="00CE2803" w:rsidRPr="00CE2803" w:rsidRDefault="00CE2803" w:rsidP="00F94452">
            <w:pPr>
              <w:pStyle w:val="TableParagraph"/>
              <w:numPr>
                <w:ilvl w:val="0"/>
                <w:numId w:val="92"/>
              </w:numPr>
              <w:tabs>
                <w:tab w:val="left" w:pos="356"/>
              </w:tabs>
              <w:spacing w:before="1"/>
              <w:ind w:right="93" w:firstLine="0"/>
              <w:jc w:val="both"/>
              <w:rPr>
                <w:i/>
                <w:sz w:val="28"/>
                <w:lang w:val="ru-RU"/>
              </w:rPr>
            </w:pPr>
            <w:r w:rsidRPr="00CE2803">
              <w:rPr>
                <w:i/>
                <w:sz w:val="28"/>
                <w:lang w:val="ru-RU"/>
              </w:rPr>
              <w:t>выявлять</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процессе</w:t>
            </w:r>
            <w:r w:rsidRPr="00CE2803">
              <w:rPr>
                <w:i/>
                <w:spacing w:val="1"/>
                <w:sz w:val="28"/>
                <w:lang w:val="ru-RU"/>
              </w:rPr>
              <w:t xml:space="preserve"> </w:t>
            </w:r>
            <w:r w:rsidRPr="00CE2803">
              <w:rPr>
                <w:i/>
                <w:sz w:val="28"/>
                <w:lang w:val="ru-RU"/>
              </w:rPr>
              <w:t>исследовательской</w:t>
            </w:r>
            <w:r w:rsidRPr="00CE2803">
              <w:rPr>
                <w:i/>
                <w:spacing w:val="1"/>
                <w:sz w:val="28"/>
                <w:lang w:val="ru-RU"/>
              </w:rPr>
              <w:t xml:space="preserve"> </w:t>
            </w:r>
            <w:r w:rsidRPr="00CE2803">
              <w:rPr>
                <w:i/>
                <w:sz w:val="28"/>
                <w:lang w:val="ru-RU"/>
              </w:rPr>
              <w:t>деятельности</w:t>
            </w:r>
            <w:r w:rsidRPr="00CE2803">
              <w:rPr>
                <w:i/>
                <w:spacing w:val="-67"/>
                <w:sz w:val="28"/>
                <w:lang w:val="ru-RU"/>
              </w:rPr>
              <w:t xml:space="preserve"> </w:t>
            </w:r>
            <w:r w:rsidRPr="00CE2803">
              <w:rPr>
                <w:i/>
                <w:sz w:val="28"/>
                <w:lang w:val="ru-RU"/>
              </w:rPr>
              <w:t>последствия антропогенного воздействия на экосистемы</w:t>
            </w:r>
            <w:r w:rsidRPr="00CE2803">
              <w:rPr>
                <w:i/>
                <w:spacing w:val="1"/>
                <w:sz w:val="28"/>
                <w:lang w:val="ru-RU"/>
              </w:rPr>
              <w:t xml:space="preserve"> </w:t>
            </w:r>
            <w:r w:rsidRPr="00CE2803">
              <w:rPr>
                <w:i/>
                <w:sz w:val="28"/>
                <w:lang w:val="ru-RU"/>
              </w:rPr>
              <w:t>своего</w:t>
            </w:r>
            <w:r w:rsidRPr="00CE2803">
              <w:rPr>
                <w:i/>
                <w:spacing w:val="1"/>
                <w:sz w:val="28"/>
                <w:lang w:val="ru-RU"/>
              </w:rPr>
              <w:t xml:space="preserve"> </w:t>
            </w:r>
            <w:r w:rsidRPr="00CE2803">
              <w:rPr>
                <w:i/>
                <w:sz w:val="28"/>
                <w:lang w:val="ru-RU"/>
              </w:rPr>
              <w:t>региона,</w:t>
            </w:r>
            <w:r w:rsidRPr="00CE2803">
              <w:rPr>
                <w:i/>
                <w:spacing w:val="1"/>
                <w:sz w:val="28"/>
                <w:lang w:val="ru-RU"/>
              </w:rPr>
              <w:t xml:space="preserve"> </w:t>
            </w:r>
            <w:r w:rsidRPr="00CE2803">
              <w:rPr>
                <w:i/>
                <w:sz w:val="28"/>
                <w:lang w:val="ru-RU"/>
              </w:rPr>
              <w:t>предлагать</w:t>
            </w:r>
            <w:r w:rsidRPr="00CE2803">
              <w:rPr>
                <w:i/>
                <w:spacing w:val="1"/>
                <w:sz w:val="28"/>
                <w:lang w:val="ru-RU"/>
              </w:rPr>
              <w:t xml:space="preserve"> </w:t>
            </w:r>
            <w:r w:rsidRPr="00CE2803">
              <w:rPr>
                <w:i/>
                <w:sz w:val="28"/>
                <w:lang w:val="ru-RU"/>
              </w:rPr>
              <w:t>способы</w:t>
            </w:r>
            <w:r w:rsidRPr="00CE2803">
              <w:rPr>
                <w:i/>
                <w:spacing w:val="1"/>
                <w:sz w:val="28"/>
                <w:lang w:val="ru-RU"/>
              </w:rPr>
              <w:t xml:space="preserve"> </w:t>
            </w:r>
            <w:r w:rsidRPr="00CE2803">
              <w:rPr>
                <w:i/>
                <w:sz w:val="28"/>
                <w:lang w:val="ru-RU"/>
              </w:rPr>
              <w:t>снижения</w:t>
            </w:r>
            <w:r w:rsidRPr="00CE2803">
              <w:rPr>
                <w:i/>
                <w:spacing w:val="1"/>
                <w:sz w:val="28"/>
                <w:lang w:val="ru-RU"/>
              </w:rPr>
              <w:t xml:space="preserve"> </w:t>
            </w:r>
            <w:r w:rsidRPr="00CE2803">
              <w:rPr>
                <w:i/>
                <w:sz w:val="28"/>
                <w:lang w:val="ru-RU"/>
              </w:rPr>
              <w:t>антропогенного воздействия</w:t>
            </w:r>
            <w:r w:rsidRPr="00CE2803">
              <w:rPr>
                <w:i/>
                <w:spacing w:val="-1"/>
                <w:sz w:val="28"/>
                <w:lang w:val="ru-RU"/>
              </w:rPr>
              <w:t xml:space="preserve"> </w:t>
            </w:r>
            <w:r w:rsidRPr="00CE2803">
              <w:rPr>
                <w:i/>
                <w:sz w:val="28"/>
                <w:lang w:val="ru-RU"/>
              </w:rPr>
              <w:t>на</w:t>
            </w:r>
            <w:r w:rsidRPr="00CE2803">
              <w:rPr>
                <w:i/>
                <w:spacing w:val="-3"/>
                <w:sz w:val="28"/>
                <w:lang w:val="ru-RU"/>
              </w:rPr>
              <w:t xml:space="preserve"> </w:t>
            </w:r>
            <w:r w:rsidRPr="00CE2803">
              <w:rPr>
                <w:i/>
                <w:sz w:val="28"/>
                <w:lang w:val="ru-RU"/>
              </w:rPr>
              <w:t>экосистемы;</w:t>
            </w:r>
          </w:p>
          <w:p w14:paraId="28CD352F" w14:textId="77777777" w:rsidR="00CE2803" w:rsidRPr="00CE2803" w:rsidRDefault="00CE2803" w:rsidP="00F94452">
            <w:pPr>
              <w:pStyle w:val="TableParagraph"/>
              <w:numPr>
                <w:ilvl w:val="0"/>
                <w:numId w:val="92"/>
              </w:numPr>
              <w:tabs>
                <w:tab w:val="left" w:pos="665"/>
              </w:tabs>
              <w:ind w:right="91" w:firstLine="0"/>
              <w:jc w:val="both"/>
              <w:rPr>
                <w:i/>
                <w:sz w:val="28"/>
                <w:lang w:val="ru-RU"/>
              </w:rPr>
            </w:pPr>
            <w:r w:rsidRPr="00CE2803">
              <w:rPr>
                <w:i/>
                <w:sz w:val="28"/>
                <w:lang w:val="ru-RU"/>
              </w:rPr>
              <w:t>использовать</w:t>
            </w:r>
            <w:r w:rsidRPr="00CE2803">
              <w:rPr>
                <w:i/>
                <w:spacing w:val="1"/>
                <w:sz w:val="28"/>
                <w:lang w:val="ru-RU"/>
              </w:rPr>
              <w:t xml:space="preserve"> </w:t>
            </w:r>
            <w:r w:rsidRPr="00CE2803">
              <w:rPr>
                <w:i/>
                <w:sz w:val="28"/>
                <w:lang w:val="ru-RU"/>
              </w:rPr>
              <w:t>приобретённые</w:t>
            </w:r>
            <w:r w:rsidRPr="00CE2803">
              <w:rPr>
                <w:i/>
                <w:spacing w:val="1"/>
                <w:sz w:val="28"/>
                <w:lang w:val="ru-RU"/>
              </w:rPr>
              <w:t xml:space="preserve"> </w:t>
            </w:r>
            <w:r w:rsidRPr="00CE2803">
              <w:rPr>
                <w:i/>
                <w:sz w:val="28"/>
                <w:lang w:val="ru-RU"/>
              </w:rPr>
              <w:t>компетенции</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практической</w:t>
            </w:r>
            <w:r w:rsidRPr="00CE2803">
              <w:rPr>
                <w:i/>
                <w:spacing w:val="1"/>
                <w:sz w:val="28"/>
                <w:lang w:val="ru-RU"/>
              </w:rPr>
              <w:t xml:space="preserve"> </w:t>
            </w:r>
            <w:r w:rsidRPr="00CE2803">
              <w:rPr>
                <w:i/>
                <w:sz w:val="28"/>
                <w:lang w:val="ru-RU"/>
              </w:rPr>
              <w:t>деятельности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повседневной</w:t>
            </w:r>
            <w:r w:rsidRPr="00CE2803">
              <w:rPr>
                <w:i/>
                <w:spacing w:val="1"/>
                <w:sz w:val="28"/>
                <w:lang w:val="ru-RU"/>
              </w:rPr>
              <w:t xml:space="preserve"> </w:t>
            </w:r>
            <w:r w:rsidRPr="00CE2803">
              <w:rPr>
                <w:i/>
                <w:sz w:val="28"/>
                <w:lang w:val="ru-RU"/>
              </w:rPr>
              <w:t>жизни</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приобретения</w:t>
            </w:r>
            <w:r w:rsidRPr="00CE2803">
              <w:rPr>
                <w:i/>
                <w:spacing w:val="1"/>
                <w:sz w:val="28"/>
                <w:lang w:val="ru-RU"/>
              </w:rPr>
              <w:t xml:space="preserve"> </w:t>
            </w:r>
            <w:r w:rsidRPr="00CE2803">
              <w:rPr>
                <w:i/>
                <w:sz w:val="28"/>
                <w:lang w:val="ru-RU"/>
              </w:rPr>
              <w:t>опыта</w:t>
            </w:r>
            <w:r w:rsidRPr="00CE2803">
              <w:rPr>
                <w:i/>
                <w:spacing w:val="1"/>
                <w:sz w:val="28"/>
                <w:lang w:val="ru-RU"/>
              </w:rPr>
              <w:t xml:space="preserve"> </w:t>
            </w:r>
            <w:r w:rsidRPr="00CE2803">
              <w:rPr>
                <w:i/>
                <w:sz w:val="28"/>
                <w:lang w:val="ru-RU"/>
              </w:rPr>
              <w:t>деятельности,</w:t>
            </w:r>
            <w:r w:rsidRPr="00CE2803">
              <w:rPr>
                <w:i/>
                <w:spacing w:val="1"/>
                <w:sz w:val="28"/>
                <w:lang w:val="ru-RU"/>
              </w:rPr>
              <w:t xml:space="preserve"> </w:t>
            </w:r>
            <w:r w:rsidRPr="00CE2803">
              <w:rPr>
                <w:i/>
                <w:sz w:val="28"/>
                <w:lang w:val="ru-RU"/>
              </w:rPr>
              <w:t>предшествующей</w:t>
            </w:r>
            <w:r w:rsidRPr="00CE2803">
              <w:rPr>
                <w:i/>
                <w:spacing w:val="1"/>
                <w:sz w:val="28"/>
                <w:lang w:val="ru-RU"/>
              </w:rPr>
              <w:t xml:space="preserve"> </w:t>
            </w:r>
            <w:r w:rsidRPr="00CE2803">
              <w:rPr>
                <w:i/>
                <w:sz w:val="28"/>
                <w:lang w:val="ru-RU"/>
              </w:rPr>
              <w:t>профессиональной, в основе которой лежит биология как</w:t>
            </w:r>
            <w:r w:rsidRPr="00CE2803">
              <w:rPr>
                <w:i/>
                <w:spacing w:val="1"/>
                <w:sz w:val="28"/>
                <w:lang w:val="ru-RU"/>
              </w:rPr>
              <w:t xml:space="preserve"> </w:t>
            </w:r>
            <w:r w:rsidRPr="00CE2803">
              <w:rPr>
                <w:i/>
                <w:sz w:val="28"/>
                <w:lang w:val="ru-RU"/>
              </w:rPr>
              <w:t>учебный предмет.</w:t>
            </w:r>
          </w:p>
        </w:tc>
      </w:tr>
    </w:tbl>
    <w:p w14:paraId="7972F453"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4A140226"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44BEE973" w14:textId="77777777" w:rsidTr="00D3759B">
        <w:trPr>
          <w:trHeight w:val="9339"/>
        </w:trPr>
        <w:tc>
          <w:tcPr>
            <w:tcW w:w="7393" w:type="dxa"/>
          </w:tcPr>
          <w:p w14:paraId="7CA33827" w14:textId="77777777" w:rsidR="00CE2803" w:rsidRPr="00CE2803" w:rsidRDefault="00CE2803" w:rsidP="00D3759B">
            <w:pPr>
              <w:pStyle w:val="TableParagraph"/>
              <w:ind w:right="93"/>
              <w:jc w:val="both"/>
              <w:rPr>
                <w:sz w:val="28"/>
                <w:lang w:val="ru-RU"/>
              </w:rPr>
            </w:pPr>
            <w:r w:rsidRPr="00CE2803">
              <w:rPr>
                <w:sz w:val="28"/>
                <w:lang w:val="ru-RU"/>
              </w:rPr>
              <w:t>организмов разных царств живой природы, устанавливать</w:t>
            </w:r>
            <w:r w:rsidRPr="00CE2803">
              <w:rPr>
                <w:spacing w:val="1"/>
                <w:sz w:val="28"/>
                <w:lang w:val="ru-RU"/>
              </w:rPr>
              <w:t xml:space="preserve"> </w:t>
            </w:r>
            <w:r w:rsidRPr="00CE2803">
              <w:rPr>
                <w:sz w:val="28"/>
                <w:lang w:val="ru-RU"/>
              </w:rPr>
              <w:t>взаимосвязь</w:t>
            </w:r>
            <w:r w:rsidRPr="00CE2803">
              <w:rPr>
                <w:spacing w:val="1"/>
                <w:sz w:val="28"/>
                <w:lang w:val="ru-RU"/>
              </w:rPr>
              <w:t xml:space="preserve"> </w:t>
            </w:r>
            <w:r w:rsidRPr="00CE2803">
              <w:rPr>
                <w:sz w:val="28"/>
                <w:lang w:val="ru-RU"/>
              </w:rPr>
              <w:t>строения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функций</w:t>
            </w:r>
            <w:r w:rsidRPr="00CE2803">
              <w:rPr>
                <w:spacing w:val="1"/>
                <w:sz w:val="28"/>
                <w:lang w:val="ru-RU"/>
              </w:rPr>
              <w:t xml:space="preserve"> </w:t>
            </w:r>
            <w:r w:rsidRPr="00CE2803">
              <w:rPr>
                <w:sz w:val="28"/>
                <w:lang w:val="ru-RU"/>
              </w:rPr>
              <w:t>частей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органоидов</w:t>
            </w:r>
            <w:r w:rsidRPr="00CE2803">
              <w:rPr>
                <w:spacing w:val="1"/>
                <w:sz w:val="28"/>
                <w:lang w:val="ru-RU"/>
              </w:rPr>
              <w:t xml:space="preserve"> </w:t>
            </w:r>
            <w:r w:rsidRPr="00CE2803">
              <w:rPr>
                <w:sz w:val="28"/>
                <w:lang w:val="ru-RU"/>
              </w:rPr>
              <w:t>клетки;</w:t>
            </w:r>
          </w:p>
          <w:p w14:paraId="1CAE33E5" w14:textId="77777777" w:rsidR="00CE2803" w:rsidRPr="00CE2803" w:rsidRDefault="00CE2803" w:rsidP="00F94452">
            <w:pPr>
              <w:pStyle w:val="TableParagraph"/>
              <w:numPr>
                <w:ilvl w:val="0"/>
                <w:numId w:val="91"/>
              </w:numPr>
              <w:tabs>
                <w:tab w:val="left" w:pos="723"/>
              </w:tabs>
              <w:ind w:right="92" w:firstLine="0"/>
              <w:jc w:val="both"/>
              <w:rPr>
                <w:sz w:val="28"/>
                <w:lang w:val="ru-RU"/>
              </w:rPr>
            </w:pPr>
            <w:r w:rsidRPr="00CE2803">
              <w:rPr>
                <w:sz w:val="28"/>
                <w:lang w:val="ru-RU"/>
              </w:rPr>
              <w:t>обосновывать</w:t>
            </w:r>
            <w:r w:rsidRPr="00CE2803">
              <w:rPr>
                <w:spacing w:val="1"/>
                <w:sz w:val="28"/>
                <w:lang w:val="ru-RU"/>
              </w:rPr>
              <w:t xml:space="preserve"> </w:t>
            </w:r>
            <w:r w:rsidRPr="00CE2803">
              <w:rPr>
                <w:sz w:val="28"/>
                <w:lang w:val="ru-RU"/>
              </w:rPr>
              <w:t>взаимосвязь</w:t>
            </w:r>
            <w:r w:rsidRPr="00CE2803">
              <w:rPr>
                <w:spacing w:val="1"/>
                <w:sz w:val="28"/>
                <w:lang w:val="ru-RU"/>
              </w:rPr>
              <w:t xml:space="preserve"> </w:t>
            </w:r>
            <w:r w:rsidRPr="00CE2803">
              <w:rPr>
                <w:sz w:val="28"/>
                <w:lang w:val="ru-RU"/>
              </w:rPr>
              <w:t>пластического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энергетического</w:t>
            </w:r>
            <w:r w:rsidRPr="00CE2803">
              <w:rPr>
                <w:spacing w:val="1"/>
                <w:sz w:val="28"/>
                <w:lang w:val="ru-RU"/>
              </w:rPr>
              <w:t xml:space="preserve"> </w:t>
            </w:r>
            <w:r w:rsidRPr="00CE2803">
              <w:rPr>
                <w:sz w:val="28"/>
                <w:lang w:val="ru-RU"/>
              </w:rPr>
              <w:t>обменов;</w:t>
            </w:r>
            <w:r w:rsidRPr="00CE2803">
              <w:rPr>
                <w:spacing w:val="1"/>
                <w:sz w:val="28"/>
                <w:lang w:val="ru-RU"/>
              </w:rPr>
              <w:t xml:space="preserve"> </w:t>
            </w:r>
            <w:r w:rsidRPr="00CE2803">
              <w:rPr>
                <w:sz w:val="28"/>
                <w:lang w:val="ru-RU"/>
              </w:rPr>
              <w:t>сравнивать</w:t>
            </w:r>
            <w:r w:rsidRPr="00CE2803">
              <w:rPr>
                <w:spacing w:val="1"/>
                <w:sz w:val="28"/>
                <w:lang w:val="ru-RU"/>
              </w:rPr>
              <w:t xml:space="preserve"> </w:t>
            </w:r>
            <w:r w:rsidRPr="00CE2803">
              <w:rPr>
                <w:sz w:val="28"/>
                <w:lang w:val="ru-RU"/>
              </w:rPr>
              <w:t>процессы</w:t>
            </w:r>
            <w:r w:rsidRPr="00CE2803">
              <w:rPr>
                <w:spacing w:val="1"/>
                <w:sz w:val="28"/>
                <w:lang w:val="ru-RU"/>
              </w:rPr>
              <w:t xml:space="preserve"> </w:t>
            </w:r>
            <w:r w:rsidRPr="00CE2803">
              <w:rPr>
                <w:sz w:val="28"/>
                <w:lang w:val="ru-RU"/>
              </w:rPr>
              <w:t>пластического и энергетического обменов, происходящих в</w:t>
            </w:r>
            <w:r w:rsidRPr="00CE2803">
              <w:rPr>
                <w:spacing w:val="-67"/>
                <w:sz w:val="28"/>
                <w:lang w:val="ru-RU"/>
              </w:rPr>
              <w:t xml:space="preserve"> </w:t>
            </w:r>
            <w:r w:rsidRPr="00CE2803">
              <w:rPr>
                <w:sz w:val="28"/>
                <w:lang w:val="ru-RU"/>
              </w:rPr>
              <w:t>клетках живых</w:t>
            </w:r>
            <w:r w:rsidRPr="00CE2803">
              <w:rPr>
                <w:spacing w:val="-2"/>
                <w:sz w:val="28"/>
                <w:lang w:val="ru-RU"/>
              </w:rPr>
              <w:t xml:space="preserve"> </w:t>
            </w:r>
            <w:r w:rsidRPr="00CE2803">
              <w:rPr>
                <w:sz w:val="28"/>
                <w:lang w:val="ru-RU"/>
              </w:rPr>
              <w:t>организмов;</w:t>
            </w:r>
          </w:p>
          <w:p w14:paraId="62099841" w14:textId="77777777" w:rsidR="00CE2803" w:rsidRPr="00CE2803" w:rsidRDefault="00CE2803" w:rsidP="00F94452">
            <w:pPr>
              <w:pStyle w:val="TableParagraph"/>
              <w:numPr>
                <w:ilvl w:val="0"/>
                <w:numId w:val="91"/>
              </w:numPr>
              <w:tabs>
                <w:tab w:val="left" w:pos="382"/>
              </w:tabs>
              <w:ind w:right="95"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количество</w:t>
            </w:r>
            <w:r w:rsidRPr="00CE2803">
              <w:rPr>
                <w:spacing w:val="1"/>
                <w:sz w:val="28"/>
                <w:lang w:val="ru-RU"/>
              </w:rPr>
              <w:t xml:space="preserve"> </w:t>
            </w:r>
            <w:r w:rsidRPr="00CE2803">
              <w:rPr>
                <w:sz w:val="28"/>
                <w:lang w:val="ru-RU"/>
              </w:rPr>
              <w:t>хромосом</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клетках</w:t>
            </w:r>
            <w:r w:rsidRPr="00CE2803">
              <w:rPr>
                <w:spacing w:val="1"/>
                <w:sz w:val="28"/>
                <w:lang w:val="ru-RU"/>
              </w:rPr>
              <w:t xml:space="preserve"> </w:t>
            </w:r>
            <w:r w:rsidRPr="00CE2803">
              <w:rPr>
                <w:sz w:val="28"/>
                <w:lang w:val="ru-RU"/>
              </w:rPr>
              <w:t>растений</w:t>
            </w:r>
            <w:r w:rsidRPr="00CE2803">
              <w:rPr>
                <w:spacing w:val="1"/>
                <w:sz w:val="28"/>
                <w:lang w:val="ru-RU"/>
              </w:rPr>
              <w:t xml:space="preserve"> </w:t>
            </w:r>
            <w:r w:rsidRPr="00CE2803">
              <w:rPr>
                <w:sz w:val="28"/>
                <w:lang w:val="ru-RU"/>
              </w:rPr>
              <w:t>основных отделов</w:t>
            </w:r>
            <w:r w:rsidRPr="00CE2803">
              <w:rPr>
                <w:spacing w:val="-3"/>
                <w:sz w:val="28"/>
                <w:lang w:val="ru-RU"/>
              </w:rPr>
              <w:t xml:space="preserve"> </w:t>
            </w:r>
            <w:r w:rsidRPr="00CE2803">
              <w:rPr>
                <w:sz w:val="28"/>
                <w:lang w:val="ru-RU"/>
              </w:rPr>
              <w:t>на</w:t>
            </w:r>
            <w:r w:rsidRPr="00CE2803">
              <w:rPr>
                <w:spacing w:val="-2"/>
                <w:sz w:val="28"/>
                <w:lang w:val="ru-RU"/>
              </w:rPr>
              <w:t xml:space="preserve"> </w:t>
            </w:r>
            <w:r w:rsidRPr="00CE2803">
              <w:rPr>
                <w:sz w:val="28"/>
                <w:lang w:val="ru-RU"/>
              </w:rPr>
              <w:t>разных</w:t>
            </w:r>
            <w:r w:rsidRPr="00CE2803">
              <w:rPr>
                <w:spacing w:val="-2"/>
                <w:sz w:val="28"/>
                <w:lang w:val="ru-RU"/>
              </w:rPr>
              <w:t xml:space="preserve"> </w:t>
            </w:r>
            <w:r w:rsidRPr="00CE2803">
              <w:rPr>
                <w:sz w:val="28"/>
                <w:lang w:val="ru-RU"/>
              </w:rPr>
              <w:t>этапах жизненного</w:t>
            </w:r>
            <w:r w:rsidRPr="00CE2803">
              <w:rPr>
                <w:spacing w:val="-3"/>
                <w:sz w:val="28"/>
                <w:lang w:val="ru-RU"/>
              </w:rPr>
              <w:t xml:space="preserve"> </w:t>
            </w:r>
            <w:r w:rsidRPr="00CE2803">
              <w:rPr>
                <w:sz w:val="28"/>
                <w:lang w:val="ru-RU"/>
              </w:rPr>
              <w:t>цикла;</w:t>
            </w:r>
          </w:p>
          <w:p w14:paraId="2522DB11" w14:textId="77777777" w:rsidR="00CE2803" w:rsidRPr="00CE2803" w:rsidRDefault="00CE2803" w:rsidP="00F94452">
            <w:pPr>
              <w:pStyle w:val="TableParagraph"/>
              <w:numPr>
                <w:ilvl w:val="0"/>
                <w:numId w:val="91"/>
              </w:numPr>
              <w:tabs>
                <w:tab w:val="left" w:pos="608"/>
              </w:tabs>
              <w:ind w:right="93" w:firstLine="0"/>
              <w:jc w:val="both"/>
              <w:rPr>
                <w:sz w:val="28"/>
                <w:lang w:val="ru-RU"/>
              </w:rPr>
            </w:pPr>
            <w:r w:rsidRPr="00CE2803">
              <w:rPr>
                <w:sz w:val="28"/>
                <w:lang w:val="ru-RU"/>
              </w:rPr>
              <w:t>решать</w:t>
            </w:r>
            <w:r w:rsidRPr="00CE2803">
              <w:rPr>
                <w:spacing w:val="1"/>
                <w:sz w:val="28"/>
                <w:lang w:val="ru-RU"/>
              </w:rPr>
              <w:t xml:space="preserve"> </w:t>
            </w:r>
            <w:r w:rsidRPr="00CE2803">
              <w:rPr>
                <w:sz w:val="28"/>
                <w:lang w:val="ru-RU"/>
              </w:rPr>
              <w:t>генетические</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дигибридное</w:t>
            </w:r>
            <w:r w:rsidRPr="00CE2803">
              <w:rPr>
                <w:spacing w:val="1"/>
                <w:sz w:val="28"/>
                <w:lang w:val="ru-RU"/>
              </w:rPr>
              <w:t xml:space="preserve"> </w:t>
            </w:r>
            <w:r w:rsidRPr="00CE2803">
              <w:rPr>
                <w:sz w:val="28"/>
                <w:lang w:val="ru-RU"/>
              </w:rPr>
              <w:t>скрещивание,</w:t>
            </w:r>
            <w:r w:rsidRPr="00CE2803">
              <w:rPr>
                <w:spacing w:val="1"/>
                <w:sz w:val="28"/>
                <w:lang w:val="ru-RU"/>
              </w:rPr>
              <w:t xml:space="preserve"> </w:t>
            </w:r>
            <w:r w:rsidRPr="00CE2803">
              <w:rPr>
                <w:sz w:val="28"/>
                <w:lang w:val="ru-RU"/>
              </w:rPr>
              <w:t>сцепленное</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сцепленное</w:t>
            </w:r>
            <w:r w:rsidRPr="00CE2803">
              <w:rPr>
                <w:spacing w:val="71"/>
                <w:sz w:val="28"/>
                <w:lang w:val="ru-RU"/>
              </w:rPr>
              <w:t xml:space="preserve"> </w:t>
            </w:r>
            <w:r w:rsidRPr="00CE2803">
              <w:rPr>
                <w:sz w:val="28"/>
                <w:lang w:val="ru-RU"/>
              </w:rPr>
              <w:t>с</w:t>
            </w:r>
            <w:r w:rsidRPr="00CE2803">
              <w:rPr>
                <w:spacing w:val="-67"/>
                <w:sz w:val="28"/>
                <w:lang w:val="ru-RU"/>
              </w:rPr>
              <w:t xml:space="preserve"> </w:t>
            </w:r>
            <w:r w:rsidRPr="00CE2803">
              <w:rPr>
                <w:sz w:val="28"/>
                <w:lang w:val="ru-RU"/>
              </w:rPr>
              <w:t>полом)</w:t>
            </w:r>
            <w:r w:rsidRPr="00CE2803">
              <w:rPr>
                <w:spacing w:val="1"/>
                <w:sz w:val="28"/>
                <w:lang w:val="ru-RU"/>
              </w:rPr>
              <w:t xml:space="preserve"> </w:t>
            </w:r>
            <w:r w:rsidRPr="00CE2803">
              <w:rPr>
                <w:sz w:val="28"/>
                <w:lang w:val="ru-RU"/>
              </w:rPr>
              <w:t>наследование,</w:t>
            </w:r>
            <w:r w:rsidRPr="00CE2803">
              <w:rPr>
                <w:spacing w:val="1"/>
                <w:sz w:val="28"/>
                <w:lang w:val="ru-RU"/>
              </w:rPr>
              <w:t xml:space="preserve"> </w:t>
            </w:r>
            <w:r w:rsidRPr="00CE2803">
              <w:rPr>
                <w:sz w:val="28"/>
                <w:lang w:val="ru-RU"/>
              </w:rPr>
              <w:t>анализирующее</w:t>
            </w:r>
            <w:r w:rsidRPr="00CE2803">
              <w:rPr>
                <w:spacing w:val="1"/>
                <w:sz w:val="28"/>
                <w:lang w:val="ru-RU"/>
              </w:rPr>
              <w:t xml:space="preserve"> </w:t>
            </w:r>
            <w:r w:rsidRPr="00CE2803">
              <w:rPr>
                <w:sz w:val="28"/>
                <w:lang w:val="ru-RU"/>
              </w:rPr>
              <w:t>скрещивание,</w:t>
            </w:r>
            <w:r w:rsidRPr="00CE2803">
              <w:rPr>
                <w:spacing w:val="-67"/>
                <w:sz w:val="28"/>
                <w:lang w:val="ru-RU"/>
              </w:rPr>
              <w:t xml:space="preserve"> </w:t>
            </w:r>
            <w:r w:rsidRPr="00CE2803">
              <w:rPr>
                <w:sz w:val="28"/>
                <w:lang w:val="ru-RU"/>
              </w:rPr>
              <w:t>применяя</w:t>
            </w:r>
            <w:r w:rsidRPr="00CE2803">
              <w:rPr>
                <w:spacing w:val="1"/>
                <w:sz w:val="28"/>
                <w:lang w:val="ru-RU"/>
              </w:rPr>
              <w:t xml:space="preserve"> </w:t>
            </w:r>
            <w:r w:rsidRPr="00CE2803">
              <w:rPr>
                <w:sz w:val="28"/>
                <w:lang w:val="ru-RU"/>
              </w:rPr>
              <w:t>законы</w:t>
            </w:r>
            <w:r w:rsidRPr="00CE2803">
              <w:rPr>
                <w:spacing w:val="1"/>
                <w:sz w:val="28"/>
                <w:lang w:val="ru-RU"/>
              </w:rPr>
              <w:t xml:space="preserve"> </w:t>
            </w:r>
            <w:r w:rsidRPr="00CE2803">
              <w:rPr>
                <w:sz w:val="28"/>
                <w:lang w:val="ru-RU"/>
              </w:rPr>
              <w:t>наследственности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закономерности</w:t>
            </w:r>
            <w:r w:rsidRPr="00CE2803">
              <w:rPr>
                <w:spacing w:val="1"/>
                <w:sz w:val="28"/>
                <w:lang w:val="ru-RU"/>
              </w:rPr>
              <w:t xml:space="preserve"> </w:t>
            </w:r>
            <w:r w:rsidRPr="00CE2803">
              <w:rPr>
                <w:sz w:val="28"/>
                <w:lang w:val="ru-RU"/>
              </w:rPr>
              <w:t>сцепленного</w:t>
            </w:r>
            <w:r w:rsidRPr="00CE2803">
              <w:rPr>
                <w:spacing w:val="-2"/>
                <w:sz w:val="28"/>
                <w:lang w:val="ru-RU"/>
              </w:rPr>
              <w:t xml:space="preserve"> </w:t>
            </w:r>
            <w:r w:rsidRPr="00CE2803">
              <w:rPr>
                <w:sz w:val="28"/>
                <w:lang w:val="ru-RU"/>
              </w:rPr>
              <w:t>наследования;</w:t>
            </w:r>
          </w:p>
          <w:p w14:paraId="453AF2C4" w14:textId="77777777" w:rsidR="00CE2803" w:rsidRPr="00CE2803" w:rsidRDefault="00CE2803" w:rsidP="00F94452">
            <w:pPr>
              <w:pStyle w:val="TableParagraph"/>
              <w:numPr>
                <w:ilvl w:val="0"/>
                <w:numId w:val="91"/>
              </w:numPr>
              <w:tabs>
                <w:tab w:val="left" w:pos="492"/>
              </w:tabs>
              <w:ind w:right="93" w:firstLine="0"/>
              <w:jc w:val="both"/>
              <w:rPr>
                <w:sz w:val="28"/>
                <w:lang w:val="ru-RU"/>
              </w:rPr>
            </w:pPr>
            <w:r w:rsidRPr="00CE2803">
              <w:rPr>
                <w:sz w:val="28"/>
                <w:lang w:val="ru-RU"/>
              </w:rPr>
              <w:t>раскрывать</w:t>
            </w:r>
            <w:r w:rsidRPr="00CE2803">
              <w:rPr>
                <w:spacing w:val="1"/>
                <w:sz w:val="28"/>
                <w:lang w:val="ru-RU"/>
              </w:rPr>
              <w:t xml:space="preserve"> </w:t>
            </w:r>
            <w:r w:rsidRPr="00CE2803">
              <w:rPr>
                <w:sz w:val="28"/>
                <w:lang w:val="ru-RU"/>
              </w:rPr>
              <w:t>причины</w:t>
            </w:r>
            <w:r w:rsidRPr="00CE2803">
              <w:rPr>
                <w:spacing w:val="1"/>
                <w:sz w:val="28"/>
                <w:lang w:val="ru-RU"/>
              </w:rPr>
              <w:t xml:space="preserve"> </w:t>
            </w:r>
            <w:r w:rsidRPr="00CE2803">
              <w:rPr>
                <w:sz w:val="28"/>
                <w:lang w:val="ru-RU"/>
              </w:rPr>
              <w:t>наследственных</w:t>
            </w:r>
            <w:r w:rsidRPr="00CE2803">
              <w:rPr>
                <w:spacing w:val="1"/>
                <w:sz w:val="28"/>
                <w:lang w:val="ru-RU"/>
              </w:rPr>
              <w:t xml:space="preserve"> </w:t>
            </w:r>
            <w:r w:rsidRPr="00CE2803">
              <w:rPr>
                <w:sz w:val="28"/>
                <w:lang w:val="ru-RU"/>
              </w:rPr>
              <w:t>заболеваний,</w:t>
            </w:r>
            <w:r w:rsidRPr="00CE2803">
              <w:rPr>
                <w:spacing w:val="-67"/>
                <w:sz w:val="28"/>
                <w:lang w:val="ru-RU"/>
              </w:rPr>
              <w:t xml:space="preserve"> </w:t>
            </w:r>
            <w:r w:rsidRPr="00CE2803">
              <w:rPr>
                <w:sz w:val="28"/>
                <w:lang w:val="ru-RU"/>
              </w:rPr>
              <w:t>аргументировать</w:t>
            </w:r>
            <w:r w:rsidRPr="00CE2803">
              <w:rPr>
                <w:spacing w:val="1"/>
                <w:sz w:val="28"/>
                <w:lang w:val="ru-RU"/>
              </w:rPr>
              <w:t xml:space="preserve"> </w:t>
            </w:r>
            <w:r w:rsidRPr="00CE2803">
              <w:rPr>
                <w:sz w:val="28"/>
                <w:lang w:val="ru-RU"/>
              </w:rPr>
              <w:t>необходимость</w:t>
            </w:r>
            <w:r w:rsidRPr="00CE2803">
              <w:rPr>
                <w:spacing w:val="1"/>
                <w:sz w:val="28"/>
                <w:lang w:val="ru-RU"/>
              </w:rPr>
              <w:t xml:space="preserve"> </w:t>
            </w:r>
            <w:r w:rsidRPr="00CE2803">
              <w:rPr>
                <w:sz w:val="28"/>
                <w:lang w:val="ru-RU"/>
              </w:rPr>
              <w:t>мер</w:t>
            </w:r>
            <w:r w:rsidRPr="00CE2803">
              <w:rPr>
                <w:spacing w:val="71"/>
                <w:sz w:val="28"/>
                <w:lang w:val="ru-RU"/>
              </w:rPr>
              <w:t xml:space="preserve"> </w:t>
            </w:r>
            <w:r w:rsidRPr="00CE2803">
              <w:rPr>
                <w:sz w:val="28"/>
                <w:lang w:val="ru-RU"/>
              </w:rPr>
              <w:t>предупреждения</w:t>
            </w:r>
            <w:r w:rsidRPr="00CE2803">
              <w:rPr>
                <w:spacing w:val="-67"/>
                <w:sz w:val="28"/>
                <w:lang w:val="ru-RU"/>
              </w:rPr>
              <w:t xml:space="preserve"> </w:t>
            </w:r>
            <w:r w:rsidRPr="00CE2803">
              <w:rPr>
                <w:sz w:val="28"/>
                <w:lang w:val="ru-RU"/>
              </w:rPr>
              <w:t>таких заболеваний;</w:t>
            </w:r>
          </w:p>
          <w:p w14:paraId="01803002" w14:textId="77777777" w:rsidR="00CE2803" w:rsidRPr="00CE2803" w:rsidRDefault="00CE2803" w:rsidP="00F94452">
            <w:pPr>
              <w:pStyle w:val="TableParagraph"/>
              <w:numPr>
                <w:ilvl w:val="0"/>
                <w:numId w:val="91"/>
              </w:numPr>
              <w:tabs>
                <w:tab w:val="left" w:pos="271"/>
              </w:tabs>
              <w:spacing w:line="321" w:lineRule="exact"/>
              <w:ind w:left="271" w:hanging="164"/>
              <w:jc w:val="both"/>
              <w:rPr>
                <w:sz w:val="28"/>
                <w:lang w:val="ru-RU"/>
              </w:rPr>
            </w:pPr>
            <w:r w:rsidRPr="00CE2803">
              <w:rPr>
                <w:sz w:val="28"/>
                <w:lang w:val="ru-RU"/>
              </w:rPr>
              <w:t>сравнивать</w:t>
            </w:r>
            <w:r w:rsidRPr="00CE2803">
              <w:rPr>
                <w:spacing w:val="-6"/>
                <w:sz w:val="28"/>
                <w:lang w:val="ru-RU"/>
              </w:rPr>
              <w:t xml:space="preserve"> </w:t>
            </w:r>
            <w:r w:rsidRPr="00CE2803">
              <w:rPr>
                <w:sz w:val="28"/>
                <w:lang w:val="ru-RU"/>
              </w:rPr>
              <w:t>разные</w:t>
            </w:r>
            <w:r w:rsidRPr="00CE2803">
              <w:rPr>
                <w:spacing w:val="-5"/>
                <w:sz w:val="28"/>
                <w:lang w:val="ru-RU"/>
              </w:rPr>
              <w:t xml:space="preserve"> </w:t>
            </w:r>
            <w:r w:rsidRPr="00CE2803">
              <w:rPr>
                <w:sz w:val="28"/>
                <w:lang w:val="ru-RU"/>
              </w:rPr>
              <w:t>способы</w:t>
            </w:r>
            <w:r w:rsidRPr="00CE2803">
              <w:rPr>
                <w:spacing w:val="-5"/>
                <w:sz w:val="28"/>
                <w:lang w:val="ru-RU"/>
              </w:rPr>
              <w:t xml:space="preserve"> </w:t>
            </w:r>
            <w:r w:rsidRPr="00CE2803">
              <w:rPr>
                <w:sz w:val="28"/>
                <w:lang w:val="ru-RU"/>
              </w:rPr>
              <w:t>размножения</w:t>
            </w:r>
            <w:r w:rsidRPr="00CE2803">
              <w:rPr>
                <w:spacing w:val="-3"/>
                <w:sz w:val="28"/>
                <w:lang w:val="ru-RU"/>
              </w:rPr>
              <w:t xml:space="preserve"> </w:t>
            </w:r>
            <w:r w:rsidRPr="00CE2803">
              <w:rPr>
                <w:sz w:val="28"/>
                <w:lang w:val="ru-RU"/>
              </w:rPr>
              <w:t>организмов;</w:t>
            </w:r>
          </w:p>
          <w:p w14:paraId="2DBE784C" w14:textId="77777777" w:rsidR="00CE2803" w:rsidRPr="00CE2803" w:rsidRDefault="00CE2803" w:rsidP="00F94452">
            <w:pPr>
              <w:pStyle w:val="TableParagraph"/>
              <w:numPr>
                <w:ilvl w:val="0"/>
                <w:numId w:val="91"/>
              </w:numPr>
              <w:tabs>
                <w:tab w:val="left" w:pos="271"/>
              </w:tabs>
              <w:ind w:left="271" w:hanging="164"/>
              <w:jc w:val="both"/>
              <w:rPr>
                <w:sz w:val="28"/>
                <w:lang w:val="ru-RU"/>
              </w:rPr>
            </w:pPr>
            <w:r w:rsidRPr="00CE2803">
              <w:rPr>
                <w:sz w:val="28"/>
                <w:lang w:val="ru-RU"/>
              </w:rPr>
              <w:t>характеризовать</w:t>
            </w:r>
            <w:r w:rsidRPr="00CE2803">
              <w:rPr>
                <w:spacing w:val="-7"/>
                <w:sz w:val="28"/>
                <w:lang w:val="ru-RU"/>
              </w:rPr>
              <w:t xml:space="preserve"> </w:t>
            </w:r>
            <w:r w:rsidRPr="00CE2803">
              <w:rPr>
                <w:sz w:val="28"/>
                <w:lang w:val="ru-RU"/>
              </w:rPr>
              <w:t>основные</w:t>
            </w:r>
            <w:r w:rsidRPr="00CE2803">
              <w:rPr>
                <w:spacing w:val="-4"/>
                <w:sz w:val="28"/>
                <w:lang w:val="ru-RU"/>
              </w:rPr>
              <w:t xml:space="preserve"> </w:t>
            </w:r>
            <w:r w:rsidRPr="00CE2803">
              <w:rPr>
                <w:sz w:val="28"/>
                <w:lang w:val="ru-RU"/>
              </w:rPr>
              <w:t>этапы</w:t>
            </w:r>
            <w:r w:rsidRPr="00CE2803">
              <w:rPr>
                <w:spacing w:val="-3"/>
                <w:sz w:val="28"/>
                <w:lang w:val="ru-RU"/>
              </w:rPr>
              <w:t xml:space="preserve"> </w:t>
            </w:r>
            <w:r w:rsidRPr="00CE2803">
              <w:rPr>
                <w:sz w:val="28"/>
                <w:lang w:val="ru-RU"/>
              </w:rPr>
              <w:t>онтогенеза</w:t>
            </w:r>
            <w:r w:rsidRPr="00CE2803">
              <w:rPr>
                <w:spacing w:val="-7"/>
                <w:sz w:val="28"/>
                <w:lang w:val="ru-RU"/>
              </w:rPr>
              <w:t xml:space="preserve"> </w:t>
            </w:r>
            <w:r w:rsidRPr="00CE2803">
              <w:rPr>
                <w:sz w:val="28"/>
                <w:lang w:val="ru-RU"/>
              </w:rPr>
              <w:t>организмов;</w:t>
            </w:r>
          </w:p>
          <w:p w14:paraId="7F19BE98" w14:textId="77777777" w:rsidR="00CE2803" w:rsidRPr="00CE2803" w:rsidRDefault="00CE2803" w:rsidP="00F94452">
            <w:pPr>
              <w:pStyle w:val="TableParagraph"/>
              <w:numPr>
                <w:ilvl w:val="0"/>
                <w:numId w:val="91"/>
              </w:numPr>
              <w:tabs>
                <w:tab w:val="left" w:pos="589"/>
              </w:tabs>
              <w:ind w:right="94" w:firstLine="0"/>
              <w:jc w:val="both"/>
              <w:rPr>
                <w:sz w:val="28"/>
                <w:lang w:val="ru-RU"/>
              </w:rPr>
            </w:pPr>
            <w:r w:rsidRPr="00CE2803">
              <w:rPr>
                <w:sz w:val="28"/>
                <w:lang w:val="ru-RU"/>
              </w:rPr>
              <w:t>выявлять</w:t>
            </w:r>
            <w:r w:rsidRPr="00CE2803">
              <w:rPr>
                <w:spacing w:val="1"/>
                <w:sz w:val="28"/>
                <w:lang w:val="ru-RU"/>
              </w:rPr>
              <w:t xml:space="preserve"> </w:t>
            </w:r>
            <w:r w:rsidRPr="00CE2803">
              <w:rPr>
                <w:sz w:val="28"/>
                <w:lang w:val="ru-RU"/>
              </w:rPr>
              <w:t>причины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существенные</w:t>
            </w:r>
            <w:r w:rsidRPr="00CE2803">
              <w:rPr>
                <w:spacing w:val="1"/>
                <w:sz w:val="28"/>
                <w:lang w:val="ru-RU"/>
              </w:rPr>
              <w:t xml:space="preserve"> </w:t>
            </w:r>
            <w:r w:rsidRPr="00CE2803">
              <w:rPr>
                <w:sz w:val="28"/>
                <w:lang w:val="ru-RU"/>
              </w:rPr>
              <w:t>признаки</w:t>
            </w:r>
            <w:r w:rsidRPr="00CE2803">
              <w:rPr>
                <w:spacing w:val="1"/>
                <w:sz w:val="28"/>
                <w:lang w:val="ru-RU"/>
              </w:rPr>
              <w:t xml:space="preserve"> </w:t>
            </w:r>
            <w:r w:rsidRPr="00CE2803">
              <w:rPr>
                <w:sz w:val="28"/>
                <w:lang w:val="ru-RU"/>
              </w:rPr>
              <w:t>модификационной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мутационной</w:t>
            </w:r>
            <w:r w:rsidRPr="00CE2803">
              <w:rPr>
                <w:spacing w:val="1"/>
                <w:sz w:val="28"/>
                <w:lang w:val="ru-RU"/>
              </w:rPr>
              <w:t xml:space="preserve"> </w:t>
            </w:r>
            <w:r w:rsidRPr="00CE2803">
              <w:rPr>
                <w:sz w:val="28"/>
                <w:lang w:val="ru-RU"/>
              </w:rPr>
              <w:t>изменчивости;</w:t>
            </w:r>
            <w:r w:rsidRPr="00CE2803">
              <w:rPr>
                <w:spacing w:val="1"/>
                <w:sz w:val="28"/>
                <w:lang w:val="ru-RU"/>
              </w:rPr>
              <w:t xml:space="preserve"> </w:t>
            </w:r>
            <w:r w:rsidRPr="00CE2803">
              <w:rPr>
                <w:sz w:val="28"/>
                <w:lang w:val="ru-RU"/>
              </w:rPr>
              <w:t>обосновывать</w:t>
            </w:r>
            <w:r w:rsidRPr="00CE2803">
              <w:rPr>
                <w:spacing w:val="1"/>
                <w:sz w:val="28"/>
                <w:lang w:val="ru-RU"/>
              </w:rPr>
              <w:t xml:space="preserve"> </w:t>
            </w:r>
            <w:r w:rsidRPr="00CE2803">
              <w:rPr>
                <w:sz w:val="28"/>
                <w:lang w:val="ru-RU"/>
              </w:rPr>
              <w:t>роль</w:t>
            </w:r>
            <w:r w:rsidRPr="00CE2803">
              <w:rPr>
                <w:spacing w:val="1"/>
                <w:sz w:val="28"/>
                <w:lang w:val="ru-RU"/>
              </w:rPr>
              <w:t xml:space="preserve"> </w:t>
            </w:r>
            <w:r w:rsidRPr="00CE2803">
              <w:rPr>
                <w:sz w:val="28"/>
                <w:lang w:val="ru-RU"/>
              </w:rPr>
              <w:t>изменчивости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естественном</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искусственном</w:t>
            </w:r>
            <w:r w:rsidRPr="00CE2803">
              <w:rPr>
                <w:spacing w:val="-4"/>
                <w:sz w:val="28"/>
                <w:lang w:val="ru-RU"/>
              </w:rPr>
              <w:t xml:space="preserve"> </w:t>
            </w:r>
            <w:r w:rsidRPr="00CE2803">
              <w:rPr>
                <w:sz w:val="28"/>
                <w:lang w:val="ru-RU"/>
              </w:rPr>
              <w:t>отборе;</w:t>
            </w:r>
          </w:p>
          <w:p w14:paraId="19B1C166" w14:textId="77777777" w:rsidR="00CE2803" w:rsidRPr="00CE2803" w:rsidRDefault="00CE2803" w:rsidP="00F94452">
            <w:pPr>
              <w:pStyle w:val="TableParagraph"/>
              <w:numPr>
                <w:ilvl w:val="0"/>
                <w:numId w:val="91"/>
              </w:numPr>
              <w:tabs>
                <w:tab w:val="left" w:pos="415"/>
              </w:tabs>
              <w:ind w:right="92" w:firstLine="0"/>
              <w:jc w:val="both"/>
              <w:rPr>
                <w:sz w:val="28"/>
                <w:lang w:val="ru-RU"/>
              </w:rPr>
            </w:pPr>
            <w:r w:rsidRPr="00CE2803">
              <w:rPr>
                <w:sz w:val="28"/>
                <w:lang w:val="ru-RU"/>
              </w:rPr>
              <w:t>обосновывать</w:t>
            </w:r>
            <w:r w:rsidRPr="00CE2803">
              <w:rPr>
                <w:spacing w:val="1"/>
                <w:sz w:val="28"/>
                <w:lang w:val="ru-RU"/>
              </w:rPr>
              <w:t xml:space="preserve"> </w:t>
            </w:r>
            <w:r w:rsidRPr="00CE2803">
              <w:rPr>
                <w:sz w:val="28"/>
                <w:lang w:val="ru-RU"/>
              </w:rPr>
              <w:t>значение</w:t>
            </w:r>
            <w:r w:rsidRPr="00CE2803">
              <w:rPr>
                <w:spacing w:val="1"/>
                <w:sz w:val="28"/>
                <w:lang w:val="ru-RU"/>
              </w:rPr>
              <w:t xml:space="preserve"> </w:t>
            </w:r>
            <w:r w:rsidRPr="00CE2803">
              <w:rPr>
                <w:sz w:val="28"/>
                <w:lang w:val="ru-RU"/>
              </w:rPr>
              <w:t>разных</w:t>
            </w:r>
            <w:r w:rsidRPr="00CE2803">
              <w:rPr>
                <w:spacing w:val="1"/>
                <w:sz w:val="28"/>
                <w:lang w:val="ru-RU"/>
              </w:rPr>
              <w:t xml:space="preserve"> </w:t>
            </w:r>
            <w:r w:rsidRPr="00CE2803">
              <w:rPr>
                <w:sz w:val="28"/>
                <w:lang w:val="ru-RU"/>
              </w:rPr>
              <w:t>методов</w:t>
            </w:r>
            <w:r w:rsidRPr="00CE2803">
              <w:rPr>
                <w:spacing w:val="1"/>
                <w:sz w:val="28"/>
                <w:lang w:val="ru-RU"/>
              </w:rPr>
              <w:t xml:space="preserve"> </w:t>
            </w:r>
            <w:r w:rsidRPr="00CE2803">
              <w:rPr>
                <w:sz w:val="28"/>
                <w:lang w:val="ru-RU"/>
              </w:rPr>
              <w:t>селекции</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создании</w:t>
            </w:r>
            <w:r w:rsidRPr="00CE2803">
              <w:rPr>
                <w:spacing w:val="1"/>
                <w:sz w:val="28"/>
                <w:lang w:val="ru-RU"/>
              </w:rPr>
              <w:t xml:space="preserve"> </w:t>
            </w:r>
            <w:r w:rsidRPr="00CE2803">
              <w:rPr>
                <w:sz w:val="28"/>
                <w:lang w:val="ru-RU"/>
              </w:rPr>
              <w:t>сортов</w:t>
            </w:r>
            <w:r w:rsidRPr="00CE2803">
              <w:rPr>
                <w:spacing w:val="1"/>
                <w:sz w:val="28"/>
                <w:lang w:val="ru-RU"/>
              </w:rPr>
              <w:t xml:space="preserve"> </w:t>
            </w:r>
            <w:r w:rsidRPr="00CE2803">
              <w:rPr>
                <w:sz w:val="28"/>
                <w:lang w:val="ru-RU"/>
              </w:rPr>
              <w:t>растений,</w:t>
            </w:r>
            <w:r w:rsidRPr="00CE2803">
              <w:rPr>
                <w:spacing w:val="1"/>
                <w:sz w:val="28"/>
                <w:lang w:val="ru-RU"/>
              </w:rPr>
              <w:t xml:space="preserve"> </w:t>
            </w:r>
            <w:r w:rsidRPr="00CE2803">
              <w:rPr>
                <w:sz w:val="28"/>
                <w:lang w:val="ru-RU"/>
              </w:rPr>
              <w:t>пород</w:t>
            </w:r>
            <w:r w:rsidRPr="00CE2803">
              <w:rPr>
                <w:spacing w:val="1"/>
                <w:sz w:val="28"/>
                <w:lang w:val="ru-RU"/>
              </w:rPr>
              <w:t xml:space="preserve"> </w:t>
            </w:r>
            <w:r w:rsidRPr="00CE2803">
              <w:rPr>
                <w:sz w:val="28"/>
                <w:lang w:val="ru-RU"/>
              </w:rPr>
              <w:t>животных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штаммов</w:t>
            </w:r>
            <w:r w:rsidRPr="00CE2803">
              <w:rPr>
                <w:spacing w:val="1"/>
                <w:sz w:val="28"/>
                <w:lang w:val="ru-RU"/>
              </w:rPr>
              <w:t xml:space="preserve"> </w:t>
            </w:r>
            <w:r w:rsidRPr="00CE2803">
              <w:rPr>
                <w:sz w:val="28"/>
                <w:lang w:val="ru-RU"/>
              </w:rPr>
              <w:t>микроорганизмов;</w:t>
            </w:r>
          </w:p>
          <w:p w14:paraId="53551EC6" w14:textId="77777777" w:rsidR="00CE2803" w:rsidRPr="00CE2803" w:rsidRDefault="00CE2803" w:rsidP="00F94452">
            <w:pPr>
              <w:pStyle w:val="TableParagraph"/>
              <w:numPr>
                <w:ilvl w:val="0"/>
                <w:numId w:val="91"/>
              </w:numPr>
              <w:tabs>
                <w:tab w:val="left" w:pos="375"/>
              </w:tabs>
              <w:ind w:right="95" w:firstLine="0"/>
              <w:jc w:val="both"/>
              <w:rPr>
                <w:sz w:val="28"/>
                <w:lang w:val="ru-RU"/>
              </w:rPr>
            </w:pPr>
            <w:r w:rsidRPr="00CE2803">
              <w:rPr>
                <w:sz w:val="28"/>
                <w:lang w:val="ru-RU"/>
              </w:rPr>
              <w:t>обосновывать</w:t>
            </w:r>
            <w:r w:rsidRPr="00CE2803">
              <w:rPr>
                <w:spacing w:val="1"/>
                <w:sz w:val="28"/>
                <w:lang w:val="ru-RU"/>
              </w:rPr>
              <w:t xml:space="preserve"> </w:t>
            </w:r>
            <w:r w:rsidRPr="00CE2803">
              <w:rPr>
                <w:sz w:val="28"/>
                <w:lang w:val="ru-RU"/>
              </w:rPr>
              <w:t>причины</w:t>
            </w:r>
            <w:r w:rsidRPr="00CE2803">
              <w:rPr>
                <w:spacing w:val="1"/>
                <w:sz w:val="28"/>
                <w:lang w:val="ru-RU"/>
              </w:rPr>
              <w:t xml:space="preserve"> </w:t>
            </w:r>
            <w:r w:rsidRPr="00CE2803">
              <w:rPr>
                <w:sz w:val="28"/>
                <w:lang w:val="ru-RU"/>
              </w:rPr>
              <w:t>изменяемости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многообразия</w:t>
            </w:r>
            <w:r w:rsidRPr="00CE2803">
              <w:rPr>
                <w:spacing w:val="1"/>
                <w:sz w:val="28"/>
                <w:lang w:val="ru-RU"/>
              </w:rPr>
              <w:t xml:space="preserve"> </w:t>
            </w:r>
            <w:r w:rsidRPr="00CE2803">
              <w:rPr>
                <w:sz w:val="28"/>
                <w:lang w:val="ru-RU"/>
              </w:rPr>
              <w:t>видов,</w:t>
            </w:r>
            <w:r w:rsidRPr="00CE2803">
              <w:rPr>
                <w:spacing w:val="-2"/>
                <w:sz w:val="28"/>
                <w:lang w:val="ru-RU"/>
              </w:rPr>
              <w:t xml:space="preserve"> </w:t>
            </w:r>
            <w:r w:rsidRPr="00CE2803">
              <w:rPr>
                <w:sz w:val="28"/>
                <w:lang w:val="ru-RU"/>
              </w:rPr>
              <w:t>применяя</w:t>
            </w:r>
            <w:r w:rsidRPr="00CE2803">
              <w:rPr>
                <w:spacing w:val="-1"/>
                <w:sz w:val="28"/>
                <w:lang w:val="ru-RU"/>
              </w:rPr>
              <w:t xml:space="preserve"> </w:t>
            </w:r>
            <w:r w:rsidRPr="00CE2803">
              <w:rPr>
                <w:sz w:val="28"/>
                <w:lang w:val="ru-RU"/>
              </w:rPr>
              <w:t>синтетическую</w:t>
            </w:r>
            <w:r w:rsidRPr="00CE2803">
              <w:rPr>
                <w:spacing w:val="-1"/>
                <w:sz w:val="28"/>
                <w:lang w:val="ru-RU"/>
              </w:rPr>
              <w:t xml:space="preserve"> </w:t>
            </w:r>
            <w:r w:rsidRPr="00CE2803">
              <w:rPr>
                <w:sz w:val="28"/>
                <w:lang w:val="ru-RU"/>
              </w:rPr>
              <w:t>теорию</w:t>
            </w:r>
            <w:r w:rsidRPr="00CE2803">
              <w:rPr>
                <w:spacing w:val="-2"/>
                <w:sz w:val="28"/>
                <w:lang w:val="ru-RU"/>
              </w:rPr>
              <w:t xml:space="preserve"> </w:t>
            </w:r>
            <w:r w:rsidRPr="00CE2803">
              <w:rPr>
                <w:sz w:val="28"/>
                <w:lang w:val="ru-RU"/>
              </w:rPr>
              <w:t>эволюции;</w:t>
            </w:r>
          </w:p>
          <w:p w14:paraId="038A7F07" w14:textId="77777777" w:rsidR="00CE2803" w:rsidRPr="00CE2803" w:rsidRDefault="00CE2803" w:rsidP="00F94452">
            <w:pPr>
              <w:pStyle w:val="TableParagraph"/>
              <w:numPr>
                <w:ilvl w:val="0"/>
                <w:numId w:val="91"/>
              </w:numPr>
              <w:tabs>
                <w:tab w:val="left" w:pos="315"/>
              </w:tabs>
              <w:spacing w:line="308" w:lineRule="exact"/>
              <w:ind w:left="314" w:hanging="208"/>
              <w:jc w:val="both"/>
              <w:rPr>
                <w:sz w:val="28"/>
                <w:lang w:val="ru-RU"/>
              </w:rPr>
            </w:pPr>
            <w:r w:rsidRPr="00CE2803">
              <w:rPr>
                <w:sz w:val="28"/>
                <w:lang w:val="ru-RU"/>
              </w:rPr>
              <w:t>характеризовать</w:t>
            </w:r>
            <w:r w:rsidRPr="00CE2803">
              <w:rPr>
                <w:spacing w:val="40"/>
                <w:sz w:val="28"/>
                <w:lang w:val="ru-RU"/>
              </w:rPr>
              <w:t xml:space="preserve"> </w:t>
            </w:r>
            <w:r w:rsidRPr="00CE2803">
              <w:rPr>
                <w:sz w:val="28"/>
                <w:lang w:val="ru-RU"/>
              </w:rPr>
              <w:t>популяцию</w:t>
            </w:r>
            <w:r w:rsidRPr="00CE2803">
              <w:rPr>
                <w:spacing w:val="40"/>
                <w:sz w:val="28"/>
                <w:lang w:val="ru-RU"/>
              </w:rPr>
              <w:t xml:space="preserve"> </w:t>
            </w:r>
            <w:r w:rsidRPr="00CE2803">
              <w:rPr>
                <w:sz w:val="28"/>
                <w:lang w:val="ru-RU"/>
              </w:rPr>
              <w:t>как</w:t>
            </w:r>
            <w:r w:rsidRPr="00CE2803">
              <w:rPr>
                <w:spacing w:val="41"/>
                <w:sz w:val="28"/>
                <w:lang w:val="ru-RU"/>
              </w:rPr>
              <w:t xml:space="preserve"> </w:t>
            </w:r>
            <w:r w:rsidRPr="00CE2803">
              <w:rPr>
                <w:sz w:val="28"/>
                <w:lang w:val="ru-RU"/>
              </w:rPr>
              <w:t>единицу</w:t>
            </w:r>
            <w:r w:rsidRPr="00CE2803">
              <w:rPr>
                <w:spacing w:val="37"/>
                <w:sz w:val="28"/>
                <w:lang w:val="ru-RU"/>
              </w:rPr>
              <w:t xml:space="preserve"> </w:t>
            </w:r>
            <w:r w:rsidRPr="00CE2803">
              <w:rPr>
                <w:sz w:val="28"/>
                <w:lang w:val="ru-RU"/>
              </w:rPr>
              <w:t>эволюции,</w:t>
            </w:r>
            <w:r w:rsidRPr="00CE2803">
              <w:rPr>
                <w:spacing w:val="41"/>
                <w:sz w:val="28"/>
                <w:lang w:val="ru-RU"/>
              </w:rPr>
              <w:t xml:space="preserve"> </w:t>
            </w:r>
            <w:r w:rsidRPr="00CE2803">
              <w:rPr>
                <w:sz w:val="28"/>
                <w:lang w:val="ru-RU"/>
              </w:rPr>
              <w:t>вид</w:t>
            </w:r>
          </w:p>
        </w:tc>
        <w:tc>
          <w:tcPr>
            <w:tcW w:w="7395" w:type="dxa"/>
          </w:tcPr>
          <w:p w14:paraId="7337F500" w14:textId="77777777" w:rsidR="00CE2803" w:rsidRPr="00CE2803" w:rsidRDefault="00CE2803" w:rsidP="00D3759B">
            <w:pPr>
              <w:pStyle w:val="TableParagraph"/>
              <w:ind w:left="0"/>
              <w:rPr>
                <w:sz w:val="28"/>
                <w:lang w:val="ru-RU"/>
              </w:rPr>
            </w:pPr>
          </w:p>
        </w:tc>
      </w:tr>
    </w:tbl>
    <w:p w14:paraId="6B0EC2B5" w14:textId="77777777" w:rsidR="00CE2803" w:rsidRDefault="00CE2803" w:rsidP="00CE2803">
      <w:pPr>
        <w:rPr>
          <w:sz w:val="28"/>
        </w:rPr>
        <w:sectPr w:rsidR="00CE2803">
          <w:pgSz w:w="16840" w:h="11910" w:orient="landscape"/>
          <w:pgMar w:top="1100" w:right="860" w:bottom="1120" w:left="920" w:header="0" w:footer="923" w:gutter="0"/>
          <w:cols w:space="720"/>
        </w:sectPr>
      </w:pPr>
    </w:p>
    <w:p w14:paraId="3050831B"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1791FBD6" w14:textId="77777777" w:rsidTr="00D3759B">
        <w:trPr>
          <w:trHeight w:val="6764"/>
        </w:trPr>
        <w:tc>
          <w:tcPr>
            <w:tcW w:w="7393" w:type="dxa"/>
          </w:tcPr>
          <w:p w14:paraId="1BC26546" w14:textId="77777777" w:rsidR="00CE2803" w:rsidRPr="00CE2803" w:rsidRDefault="00CE2803" w:rsidP="00D3759B">
            <w:pPr>
              <w:pStyle w:val="TableParagraph"/>
              <w:spacing w:line="317" w:lineRule="exact"/>
              <w:rPr>
                <w:sz w:val="28"/>
                <w:lang w:val="ru-RU"/>
              </w:rPr>
            </w:pPr>
            <w:r w:rsidRPr="00CE2803">
              <w:rPr>
                <w:sz w:val="28"/>
                <w:lang w:val="ru-RU"/>
              </w:rPr>
              <w:t>как</w:t>
            </w:r>
            <w:r w:rsidRPr="00CE2803">
              <w:rPr>
                <w:spacing w:val="-1"/>
                <w:sz w:val="28"/>
                <w:lang w:val="ru-RU"/>
              </w:rPr>
              <w:t xml:space="preserve"> </w:t>
            </w:r>
            <w:r w:rsidRPr="00CE2803">
              <w:rPr>
                <w:sz w:val="28"/>
                <w:lang w:val="ru-RU"/>
              </w:rPr>
              <w:t>систематическую</w:t>
            </w:r>
            <w:r w:rsidRPr="00CE2803">
              <w:rPr>
                <w:spacing w:val="-2"/>
                <w:sz w:val="28"/>
                <w:lang w:val="ru-RU"/>
              </w:rPr>
              <w:t xml:space="preserve"> </w:t>
            </w:r>
            <w:r w:rsidRPr="00CE2803">
              <w:rPr>
                <w:sz w:val="28"/>
                <w:lang w:val="ru-RU"/>
              </w:rPr>
              <w:t>категорию</w:t>
            </w:r>
            <w:r w:rsidRPr="00CE2803">
              <w:rPr>
                <w:spacing w:val="-4"/>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как</w:t>
            </w:r>
            <w:r w:rsidRPr="00CE2803">
              <w:rPr>
                <w:spacing w:val="-3"/>
                <w:sz w:val="28"/>
                <w:lang w:val="ru-RU"/>
              </w:rPr>
              <w:t xml:space="preserve"> </w:t>
            </w:r>
            <w:r w:rsidRPr="00CE2803">
              <w:rPr>
                <w:sz w:val="28"/>
                <w:lang w:val="ru-RU"/>
              </w:rPr>
              <w:t>результат</w:t>
            </w:r>
            <w:r w:rsidRPr="00CE2803">
              <w:rPr>
                <w:spacing w:val="-2"/>
                <w:sz w:val="28"/>
                <w:lang w:val="ru-RU"/>
              </w:rPr>
              <w:t xml:space="preserve"> </w:t>
            </w:r>
            <w:r w:rsidRPr="00CE2803">
              <w:rPr>
                <w:sz w:val="28"/>
                <w:lang w:val="ru-RU"/>
              </w:rPr>
              <w:t>эволюции;</w:t>
            </w:r>
          </w:p>
          <w:p w14:paraId="0BB3E654" w14:textId="77777777" w:rsidR="00CE2803" w:rsidRPr="00CE2803" w:rsidRDefault="00CE2803" w:rsidP="00F94452">
            <w:pPr>
              <w:pStyle w:val="TableParagraph"/>
              <w:numPr>
                <w:ilvl w:val="0"/>
                <w:numId w:val="90"/>
              </w:numPr>
              <w:tabs>
                <w:tab w:val="left" w:pos="271"/>
                <w:tab w:val="left" w:pos="1094"/>
                <w:tab w:val="left" w:pos="2604"/>
                <w:tab w:val="left" w:pos="4858"/>
                <w:tab w:val="left" w:pos="5520"/>
                <w:tab w:val="left" w:pos="7155"/>
              </w:tabs>
              <w:ind w:right="92" w:firstLine="0"/>
              <w:rPr>
                <w:sz w:val="28"/>
                <w:lang w:val="ru-RU"/>
              </w:rPr>
            </w:pPr>
            <w:r w:rsidRPr="00CE2803">
              <w:rPr>
                <w:sz w:val="28"/>
                <w:lang w:val="ru-RU"/>
              </w:rPr>
              <w:t>устанавливать связь структуры и свойств экосистемы;</w:t>
            </w:r>
            <w:r w:rsidRPr="00CE2803">
              <w:rPr>
                <w:spacing w:val="1"/>
                <w:sz w:val="28"/>
                <w:lang w:val="ru-RU"/>
              </w:rPr>
              <w:t xml:space="preserve"> </w:t>
            </w:r>
            <w:r w:rsidRPr="00CE2803">
              <w:rPr>
                <w:sz w:val="28"/>
                <w:lang w:val="ru-RU"/>
              </w:rPr>
              <w:t>составлять схемы переноса веществ и энергии в экосистеме</w:t>
            </w:r>
            <w:r w:rsidRPr="00CE2803">
              <w:rPr>
                <w:spacing w:val="-67"/>
                <w:sz w:val="28"/>
                <w:lang w:val="ru-RU"/>
              </w:rPr>
              <w:t xml:space="preserve"> </w:t>
            </w:r>
            <w:r w:rsidRPr="00CE2803">
              <w:rPr>
                <w:sz w:val="28"/>
                <w:lang w:val="ru-RU"/>
              </w:rPr>
              <w:t>(сети</w:t>
            </w:r>
            <w:r w:rsidRPr="00CE2803">
              <w:rPr>
                <w:sz w:val="28"/>
                <w:lang w:val="ru-RU"/>
              </w:rPr>
              <w:tab/>
              <w:t>питания),</w:t>
            </w:r>
            <w:r w:rsidRPr="00CE2803">
              <w:rPr>
                <w:sz w:val="28"/>
                <w:lang w:val="ru-RU"/>
              </w:rPr>
              <w:tab/>
              <w:t>прогнозировать</w:t>
            </w:r>
            <w:r w:rsidRPr="00CE2803">
              <w:rPr>
                <w:sz w:val="28"/>
                <w:lang w:val="ru-RU"/>
              </w:rPr>
              <w:tab/>
              <w:t>их</w:t>
            </w:r>
            <w:r w:rsidRPr="00CE2803">
              <w:rPr>
                <w:sz w:val="28"/>
                <w:lang w:val="ru-RU"/>
              </w:rPr>
              <w:tab/>
              <w:t>изменения</w:t>
            </w:r>
            <w:r w:rsidRPr="00CE2803">
              <w:rPr>
                <w:sz w:val="28"/>
                <w:lang w:val="ru-RU"/>
              </w:rPr>
              <w:tab/>
            </w:r>
            <w:r w:rsidRPr="00CE2803">
              <w:rPr>
                <w:spacing w:val="-3"/>
                <w:sz w:val="28"/>
                <w:lang w:val="ru-RU"/>
              </w:rPr>
              <w:t>в</w:t>
            </w:r>
            <w:r w:rsidRPr="00CE2803">
              <w:rPr>
                <w:spacing w:val="-67"/>
                <w:sz w:val="28"/>
                <w:lang w:val="ru-RU"/>
              </w:rPr>
              <w:t xml:space="preserve"> </w:t>
            </w:r>
            <w:r w:rsidRPr="00CE2803">
              <w:rPr>
                <w:sz w:val="28"/>
                <w:lang w:val="ru-RU"/>
              </w:rPr>
              <w:t>зависимости от</w:t>
            </w:r>
            <w:r w:rsidRPr="00CE2803">
              <w:rPr>
                <w:spacing w:val="-4"/>
                <w:sz w:val="28"/>
                <w:lang w:val="ru-RU"/>
              </w:rPr>
              <w:t xml:space="preserve"> </w:t>
            </w:r>
            <w:r w:rsidRPr="00CE2803">
              <w:rPr>
                <w:sz w:val="28"/>
                <w:lang w:val="ru-RU"/>
              </w:rPr>
              <w:t>изменения</w:t>
            </w:r>
            <w:r w:rsidRPr="00CE2803">
              <w:rPr>
                <w:spacing w:val="-1"/>
                <w:sz w:val="28"/>
                <w:lang w:val="ru-RU"/>
              </w:rPr>
              <w:t xml:space="preserve"> </w:t>
            </w:r>
            <w:r w:rsidRPr="00CE2803">
              <w:rPr>
                <w:sz w:val="28"/>
                <w:lang w:val="ru-RU"/>
              </w:rPr>
              <w:t>факторов</w:t>
            </w:r>
            <w:r w:rsidRPr="00CE2803">
              <w:rPr>
                <w:spacing w:val="-1"/>
                <w:sz w:val="28"/>
                <w:lang w:val="ru-RU"/>
              </w:rPr>
              <w:t xml:space="preserve"> </w:t>
            </w:r>
            <w:r w:rsidRPr="00CE2803">
              <w:rPr>
                <w:sz w:val="28"/>
                <w:lang w:val="ru-RU"/>
              </w:rPr>
              <w:t>среды;</w:t>
            </w:r>
          </w:p>
          <w:p w14:paraId="0F97EB53" w14:textId="77777777" w:rsidR="00CE2803" w:rsidRPr="00CE2803" w:rsidRDefault="00CE2803" w:rsidP="00F94452">
            <w:pPr>
              <w:pStyle w:val="TableParagraph"/>
              <w:numPr>
                <w:ilvl w:val="0"/>
                <w:numId w:val="90"/>
              </w:numPr>
              <w:tabs>
                <w:tab w:val="left" w:pos="303"/>
              </w:tabs>
              <w:spacing w:line="242" w:lineRule="auto"/>
              <w:ind w:right="93" w:firstLine="0"/>
              <w:jc w:val="both"/>
              <w:rPr>
                <w:sz w:val="28"/>
                <w:lang w:val="ru-RU"/>
              </w:rPr>
            </w:pPr>
            <w:r w:rsidRPr="00CE2803">
              <w:rPr>
                <w:sz w:val="28"/>
                <w:lang w:val="ru-RU"/>
              </w:rPr>
              <w:t>аргументировать собственную позицию по отношению к</w:t>
            </w:r>
            <w:r w:rsidRPr="00CE2803">
              <w:rPr>
                <w:spacing w:val="1"/>
                <w:sz w:val="28"/>
                <w:lang w:val="ru-RU"/>
              </w:rPr>
              <w:t xml:space="preserve"> </w:t>
            </w:r>
            <w:r w:rsidRPr="00CE2803">
              <w:rPr>
                <w:sz w:val="28"/>
                <w:lang w:val="ru-RU"/>
              </w:rPr>
              <w:t>экологическим</w:t>
            </w:r>
            <w:r w:rsidRPr="00CE2803">
              <w:rPr>
                <w:spacing w:val="-3"/>
                <w:sz w:val="28"/>
                <w:lang w:val="ru-RU"/>
              </w:rPr>
              <w:t xml:space="preserve"> </w:t>
            </w:r>
            <w:r w:rsidRPr="00CE2803">
              <w:rPr>
                <w:sz w:val="28"/>
                <w:lang w:val="ru-RU"/>
              </w:rPr>
              <w:t>проблемам</w:t>
            </w:r>
            <w:r w:rsidRPr="00CE2803">
              <w:rPr>
                <w:spacing w:val="-5"/>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поведению</w:t>
            </w:r>
            <w:r w:rsidRPr="00CE2803">
              <w:rPr>
                <w:spacing w:val="-6"/>
                <w:sz w:val="28"/>
                <w:lang w:val="ru-RU"/>
              </w:rPr>
              <w:t xml:space="preserve"> </w:t>
            </w:r>
            <w:r w:rsidRPr="00CE2803">
              <w:rPr>
                <w:sz w:val="28"/>
                <w:lang w:val="ru-RU"/>
              </w:rPr>
              <w:t>в</w:t>
            </w:r>
            <w:r w:rsidRPr="00CE2803">
              <w:rPr>
                <w:spacing w:val="-4"/>
                <w:sz w:val="28"/>
                <w:lang w:val="ru-RU"/>
              </w:rPr>
              <w:t xml:space="preserve"> </w:t>
            </w:r>
            <w:r w:rsidRPr="00CE2803">
              <w:rPr>
                <w:sz w:val="28"/>
                <w:lang w:val="ru-RU"/>
              </w:rPr>
              <w:t>природной</w:t>
            </w:r>
            <w:r w:rsidRPr="00CE2803">
              <w:rPr>
                <w:spacing w:val="-3"/>
                <w:sz w:val="28"/>
                <w:lang w:val="ru-RU"/>
              </w:rPr>
              <w:t xml:space="preserve"> </w:t>
            </w:r>
            <w:r w:rsidRPr="00CE2803">
              <w:rPr>
                <w:sz w:val="28"/>
                <w:lang w:val="ru-RU"/>
              </w:rPr>
              <w:t>среде;</w:t>
            </w:r>
          </w:p>
          <w:p w14:paraId="522B9B94" w14:textId="77777777" w:rsidR="00CE2803" w:rsidRPr="00CE2803" w:rsidRDefault="00CE2803" w:rsidP="00F94452">
            <w:pPr>
              <w:pStyle w:val="TableParagraph"/>
              <w:numPr>
                <w:ilvl w:val="0"/>
                <w:numId w:val="90"/>
              </w:numPr>
              <w:tabs>
                <w:tab w:val="left" w:pos="331"/>
              </w:tabs>
              <w:ind w:right="94" w:firstLine="0"/>
              <w:jc w:val="both"/>
              <w:rPr>
                <w:sz w:val="28"/>
                <w:lang w:val="ru-RU"/>
              </w:rPr>
            </w:pPr>
            <w:r w:rsidRPr="00CE2803">
              <w:rPr>
                <w:sz w:val="28"/>
                <w:lang w:val="ru-RU"/>
              </w:rPr>
              <w:t>обосновывать необходимость устойчивого развития как</w:t>
            </w:r>
            <w:r w:rsidRPr="00CE2803">
              <w:rPr>
                <w:spacing w:val="1"/>
                <w:sz w:val="28"/>
                <w:lang w:val="ru-RU"/>
              </w:rPr>
              <w:t xml:space="preserve"> </w:t>
            </w:r>
            <w:r w:rsidRPr="00CE2803">
              <w:rPr>
                <w:sz w:val="28"/>
                <w:lang w:val="ru-RU"/>
              </w:rPr>
              <w:t>условия сохранения</w:t>
            </w:r>
            <w:r w:rsidRPr="00CE2803">
              <w:rPr>
                <w:spacing w:val="-2"/>
                <w:sz w:val="28"/>
                <w:lang w:val="ru-RU"/>
              </w:rPr>
              <w:t xml:space="preserve"> </w:t>
            </w:r>
            <w:r w:rsidRPr="00CE2803">
              <w:rPr>
                <w:sz w:val="28"/>
                <w:lang w:val="ru-RU"/>
              </w:rPr>
              <w:t>биосферы;</w:t>
            </w:r>
          </w:p>
          <w:p w14:paraId="6DFC6118" w14:textId="77777777" w:rsidR="00CE2803" w:rsidRPr="00CE2803" w:rsidRDefault="00CE2803" w:rsidP="00F94452">
            <w:pPr>
              <w:pStyle w:val="TableParagraph"/>
              <w:numPr>
                <w:ilvl w:val="0"/>
                <w:numId w:val="90"/>
              </w:numPr>
              <w:tabs>
                <w:tab w:val="left" w:pos="571"/>
              </w:tabs>
              <w:ind w:right="93" w:firstLine="0"/>
              <w:jc w:val="both"/>
              <w:rPr>
                <w:sz w:val="28"/>
                <w:lang w:val="ru-RU"/>
              </w:rPr>
            </w:pPr>
            <w:r w:rsidRPr="00CE2803">
              <w:rPr>
                <w:sz w:val="28"/>
                <w:lang w:val="ru-RU"/>
              </w:rPr>
              <w:t>оценивать</w:t>
            </w:r>
            <w:r w:rsidRPr="00CE2803">
              <w:rPr>
                <w:spacing w:val="1"/>
                <w:sz w:val="28"/>
                <w:lang w:val="ru-RU"/>
              </w:rPr>
              <w:t xml:space="preserve"> </w:t>
            </w:r>
            <w:r w:rsidRPr="00CE2803">
              <w:rPr>
                <w:sz w:val="28"/>
                <w:lang w:val="ru-RU"/>
              </w:rPr>
              <w:t>практическое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этическое</w:t>
            </w:r>
            <w:r w:rsidRPr="00CE2803">
              <w:rPr>
                <w:spacing w:val="1"/>
                <w:sz w:val="28"/>
                <w:lang w:val="ru-RU"/>
              </w:rPr>
              <w:t xml:space="preserve"> </w:t>
            </w:r>
            <w:r w:rsidRPr="00CE2803">
              <w:rPr>
                <w:sz w:val="28"/>
                <w:lang w:val="ru-RU"/>
              </w:rPr>
              <w:t>значение</w:t>
            </w:r>
            <w:r w:rsidRPr="00CE2803">
              <w:rPr>
                <w:spacing w:val="1"/>
                <w:sz w:val="28"/>
                <w:lang w:val="ru-RU"/>
              </w:rPr>
              <w:t xml:space="preserve"> </w:t>
            </w:r>
            <w:r w:rsidRPr="00CE2803">
              <w:rPr>
                <w:sz w:val="28"/>
                <w:lang w:val="ru-RU"/>
              </w:rPr>
              <w:t>современных</w:t>
            </w:r>
            <w:r w:rsidRPr="00CE2803">
              <w:rPr>
                <w:spacing w:val="1"/>
                <w:sz w:val="28"/>
                <w:lang w:val="ru-RU"/>
              </w:rPr>
              <w:t xml:space="preserve"> </w:t>
            </w:r>
            <w:r w:rsidRPr="00CE2803">
              <w:rPr>
                <w:sz w:val="28"/>
                <w:lang w:val="ru-RU"/>
              </w:rPr>
              <w:t>исследований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биологии,</w:t>
            </w:r>
            <w:r w:rsidRPr="00CE2803">
              <w:rPr>
                <w:spacing w:val="1"/>
                <w:sz w:val="28"/>
                <w:lang w:val="ru-RU"/>
              </w:rPr>
              <w:t xml:space="preserve"> </w:t>
            </w:r>
            <w:r w:rsidRPr="00CE2803">
              <w:rPr>
                <w:sz w:val="28"/>
                <w:lang w:val="ru-RU"/>
              </w:rPr>
              <w:t>медицине,</w:t>
            </w:r>
            <w:r w:rsidRPr="00CE2803">
              <w:rPr>
                <w:spacing w:val="1"/>
                <w:sz w:val="28"/>
                <w:lang w:val="ru-RU"/>
              </w:rPr>
              <w:t xml:space="preserve"> </w:t>
            </w:r>
            <w:r w:rsidRPr="00CE2803">
              <w:rPr>
                <w:sz w:val="28"/>
                <w:lang w:val="ru-RU"/>
              </w:rPr>
              <w:t>экологии,</w:t>
            </w:r>
            <w:r w:rsidRPr="00CE2803">
              <w:rPr>
                <w:spacing w:val="1"/>
                <w:sz w:val="28"/>
                <w:lang w:val="ru-RU"/>
              </w:rPr>
              <w:t xml:space="preserve"> </w:t>
            </w:r>
            <w:r w:rsidRPr="00CE2803">
              <w:rPr>
                <w:sz w:val="28"/>
                <w:lang w:val="ru-RU"/>
              </w:rPr>
              <w:t>биотехнологии;</w:t>
            </w:r>
            <w:r w:rsidRPr="00CE2803">
              <w:rPr>
                <w:spacing w:val="1"/>
                <w:sz w:val="28"/>
                <w:lang w:val="ru-RU"/>
              </w:rPr>
              <w:t xml:space="preserve"> </w:t>
            </w:r>
            <w:r w:rsidRPr="00CE2803">
              <w:rPr>
                <w:sz w:val="28"/>
                <w:lang w:val="ru-RU"/>
              </w:rPr>
              <w:t>обосновывать</w:t>
            </w:r>
            <w:r w:rsidRPr="00CE2803">
              <w:rPr>
                <w:spacing w:val="1"/>
                <w:sz w:val="28"/>
                <w:lang w:val="ru-RU"/>
              </w:rPr>
              <w:t xml:space="preserve"> </w:t>
            </w:r>
            <w:r w:rsidRPr="00CE2803">
              <w:rPr>
                <w:sz w:val="28"/>
                <w:lang w:val="ru-RU"/>
              </w:rPr>
              <w:t>собственную</w:t>
            </w:r>
            <w:r w:rsidRPr="00CE2803">
              <w:rPr>
                <w:spacing w:val="1"/>
                <w:sz w:val="28"/>
                <w:lang w:val="ru-RU"/>
              </w:rPr>
              <w:t xml:space="preserve"> </w:t>
            </w:r>
            <w:r w:rsidRPr="00CE2803">
              <w:rPr>
                <w:sz w:val="28"/>
                <w:lang w:val="ru-RU"/>
              </w:rPr>
              <w:t>оценку;</w:t>
            </w:r>
          </w:p>
          <w:p w14:paraId="0625B7E1" w14:textId="77777777" w:rsidR="00CE2803" w:rsidRPr="00CE2803" w:rsidRDefault="00CE2803" w:rsidP="00F94452">
            <w:pPr>
              <w:pStyle w:val="TableParagraph"/>
              <w:numPr>
                <w:ilvl w:val="0"/>
                <w:numId w:val="90"/>
              </w:numPr>
              <w:tabs>
                <w:tab w:val="left" w:pos="307"/>
              </w:tabs>
              <w:ind w:right="90" w:firstLine="0"/>
              <w:jc w:val="both"/>
              <w:rPr>
                <w:sz w:val="28"/>
                <w:lang w:val="ru-RU"/>
              </w:rPr>
            </w:pPr>
            <w:r w:rsidRPr="00CE2803">
              <w:rPr>
                <w:sz w:val="28"/>
                <w:lang w:val="ru-RU"/>
              </w:rPr>
              <w:t>выявлять в тексте биологического</w:t>
            </w:r>
            <w:r w:rsidRPr="00CE2803">
              <w:rPr>
                <w:spacing w:val="1"/>
                <w:sz w:val="28"/>
                <w:lang w:val="ru-RU"/>
              </w:rPr>
              <w:t xml:space="preserve"> </w:t>
            </w:r>
            <w:r w:rsidRPr="00CE2803">
              <w:rPr>
                <w:sz w:val="28"/>
                <w:lang w:val="ru-RU"/>
              </w:rPr>
              <w:t>содержания</w:t>
            </w:r>
            <w:r w:rsidRPr="00CE2803">
              <w:rPr>
                <w:spacing w:val="70"/>
                <w:sz w:val="28"/>
                <w:lang w:val="ru-RU"/>
              </w:rPr>
              <w:t xml:space="preserve"> </w:t>
            </w:r>
            <w:r w:rsidRPr="00CE2803">
              <w:rPr>
                <w:sz w:val="28"/>
                <w:lang w:val="ru-RU"/>
              </w:rPr>
              <w:t>проблему</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аргументированно её</w:t>
            </w:r>
            <w:r w:rsidRPr="00CE2803">
              <w:rPr>
                <w:spacing w:val="-1"/>
                <w:sz w:val="28"/>
                <w:lang w:val="ru-RU"/>
              </w:rPr>
              <w:t xml:space="preserve"> </w:t>
            </w:r>
            <w:r w:rsidRPr="00CE2803">
              <w:rPr>
                <w:sz w:val="28"/>
                <w:lang w:val="ru-RU"/>
              </w:rPr>
              <w:t>объяснять;</w:t>
            </w:r>
          </w:p>
          <w:p w14:paraId="700BE46A" w14:textId="77777777" w:rsidR="00CE2803" w:rsidRPr="00CE2803" w:rsidRDefault="00CE2803" w:rsidP="00F94452">
            <w:pPr>
              <w:pStyle w:val="TableParagraph"/>
              <w:numPr>
                <w:ilvl w:val="0"/>
                <w:numId w:val="90"/>
              </w:numPr>
              <w:tabs>
                <w:tab w:val="left" w:pos="298"/>
              </w:tabs>
              <w:ind w:right="93" w:firstLine="0"/>
              <w:jc w:val="both"/>
              <w:rPr>
                <w:sz w:val="28"/>
                <w:lang w:val="ru-RU"/>
              </w:rPr>
            </w:pPr>
            <w:r w:rsidRPr="00CE2803">
              <w:rPr>
                <w:sz w:val="28"/>
                <w:lang w:val="ru-RU"/>
              </w:rPr>
              <w:t>представлять биологическую информацию в виде текста,</w:t>
            </w:r>
            <w:r w:rsidRPr="00CE2803">
              <w:rPr>
                <w:spacing w:val="1"/>
                <w:sz w:val="28"/>
                <w:lang w:val="ru-RU"/>
              </w:rPr>
              <w:t xml:space="preserve"> </w:t>
            </w:r>
            <w:r w:rsidRPr="00CE2803">
              <w:rPr>
                <w:sz w:val="28"/>
                <w:lang w:val="ru-RU"/>
              </w:rPr>
              <w:t>таблицы, схемы, графика, диаграммы и делать выводы на</w:t>
            </w:r>
            <w:r w:rsidRPr="00CE2803">
              <w:rPr>
                <w:spacing w:val="1"/>
                <w:sz w:val="28"/>
                <w:lang w:val="ru-RU"/>
              </w:rPr>
              <w:t xml:space="preserve"> </w:t>
            </w:r>
            <w:r w:rsidRPr="00CE2803">
              <w:rPr>
                <w:sz w:val="28"/>
                <w:lang w:val="ru-RU"/>
              </w:rPr>
              <w:t>основании</w:t>
            </w:r>
            <w:r w:rsidRPr="00CE2803">
              <w:rPr>
                <w:spacing w:val="1"/>
                <w:sz w:val="28"/>
                <w:lang w:val="ru-RU"/>
              </w:rPr>
              <w:t xml:space="preserve"> </w:t>
            </w:r>
            <w:r w:rsidRPr="00CE2803">
              <w:rPr>
                <w:sz w:val="28"/>
                <w:lang w:val="ru-RU"/>
              </w:rPr>
              <w:t>представленных</w:t>
            </w:r>
            <w:r w:rsidRPr="00CE2803">
              <w:rPr>
                <w:spacing w:val="1"/>
                <w:sz w:val="28"/>
                <w:lang w:val="ru-RU"/>
              </w:rPr>
              <w:t xml:space="preserve"> </w:t>
            </w:r>
            <w:r w:rsidRPr="00CE2803">
              <w:rPr>
                <w:sz w:val="28"/>
                <w:lang w:val="ru-RU"/>
              </w:rPr>
              <w:t>данных;</w:t>
            </w:r>
            <w:r w:rsidRPr="00CE2803">
              <w:rPr>
                <w:spacing w:val="1"/>
                <w:sz w:val="28"/>
                <w:lang w:val="ru-RU"/>
              </w:rPr>
              <w:t xml:space="preserve"> </w:t>
            </w:r>
            <w:r w:rsidRPr="00CE2803">
              <w:rPr>
                <w:sz w:val="28"/>
                <w:lang w:val="ru-RU"/>
              </w:rPr>
              <w:t>преобразовывать</w:t>
            </w:r>
            <w:r w:rsidRPr="00CE2803">
              <w:rPr>
                <w:spacing w:val="1"/>
                <w:sz w:val="28"/>
                <w:lang w:val="ru-RU"/>
              </w:rPr>
              <w:t xml:space="preserve"> </w:t>
            </w:r>
            <w:r w:rsidRPr="00CE2803">
              <w:rPr>
                <w:sz w:val="28"/>
                <w:lang w:val="ru-RU"/>
              </w:rPr>
              <w:t>график, таблицу, диаграмму, схему в текст биологического</w:t>
            </w:r>
            <w:r w:rsidRPr="00CE2803">
              <w:rPr>
                <w:spacing w:val="1"/>
                <w:sz w:val="28"/>
                <w:lang w:val="ru-RU"/>
              </w:rPr>
              <w:t xml:space="preserve"> </w:t>
            </w:r>
            <w:r w:rsidRPr="00CE2803">
              <w:rPr>
                <w:sz w:val="28"/>
                <w:lang w:val="ru-RU"/>
              </w:rPr>
              <w:t>содержания.</w:t>
            </w:r>
          </w:p>
        </w:tc>
        <w:tc>
          <w:tcPr>
            <w:tcW w:w="7395" w:type="dxa"/>
          </w:tcPr>
          <w:p w14:paraId="1346A0C2" w14:textId="77777777" w:rsidR="00CE2803" w:rsidRPr="00CE2803" w:rsidRDefault="00CE2803" w:rsidP="00D3759B">
            <w:pPr>
              <w:pStyle w:val="1"/>
              <w:ind w:left="0" w:right="2750"/>
              <w:outlineLvl w:val="0"/>
              <w:rPr>
                <w:lang w:val="ru-RU"/>
              </w:rPr>
            </w:pPr>
          </w:p>
        </w:tc>
      </w:tr>
    </w:tbl>
    <w:p w14:paraId="02D4D494" w14:textId="46B68999" w:rsidR="00CE2803" w:rsidRDefault="00CE2803" w:rsidP="00CE2803">
      <w:pPr>
        <w:pStyle w:val="a3"/>
        <w:ind w:left="0" w:firstLine="0"/>
        <w:jc w:val="left"/>
        <w:rPr>
          <w:b/>
          <w:sz w:val="20"/>
        </w:rPr>
      </w:pPr>
    </w:p>
    <w:p w14:paraId="39EBDEA6" w14:textId="77777777" w:rsidR="00CE2803" w:rsidRDefault="00CE2803" w:rsidP="00D3759B">
      <w:pPr>
        <w:pStyle w:val="a3"/>
        <w:spacing w:before="2"/>
        <w:ind w:left="0" w:firstLine="0"/>
        <w:jc w:val="center"/>
        <w:rPr>
          <w:b/>
          <w:sz w:val="16"/>
        </w:rPr>
      </w:pPr>
    </w:p>
    <w:p w14:paraId="7E320C43" w14:textId="29DD2BF8" w:rsidR="00CE2803" w:rsidRDefault="00D3759B" w:rsidP="00D3759B">
      <w:pPr>
        <w:pStyle w:val="a3"/>
        <w:spacing w:before="2"/>
        <w:ind w:left="0" w:firstLine="0"/>
        <w:jc w:val="center"/>
        <w:rPr>
          <w:b/>
        </w:rPr>
      </w:pPr>
      <w:r>
        <w:rPr>
          <w:b/>
        </w:rPr>
        <w:t>Предметная область</w:t>
      </w:r>
    </w:p>
    <w:p w14:paraId="24BF0769" w14:textId="05A8D851" w:rsidR="00D3759B" w:rsidRDefault="00D3759B" w:rsidP="00D3759B">
      <w:pPr>
        <w:pStyle w:val="a3"/>
        <w:spacing w:before="2"/>
        <w:ind w:left="0" w:firstLine="0"/>
        <w:jc w:val="center"/>
        <w:rPr>
          <w:b/>
        </w:rPr>
      </w:pPr>
      <w:r>
        <w:rPr>
          <w:b/>
        </w:rPr>
        <w:t>Физическая культура, экология и основы безопасности жизнедеятельности</w:t>
      </w: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231AC3BC" w14:textId="77777777" w:rsidTr="00D3759B">
        <w:trPr>
          <w:trHeight w:val="321"/>
        </w:trPr>
        <w:tc>
          <w:tcPr>
            <w:tcW w:w="7393" w:type="dxa"/>
          </w:tcPr>
          <w:p w14:paraId="610D5C46" w14:textId="624539A2" w:rsidR="00CE2803" w:rsidRPr="00CE2803" w:rsidRDefault="00CE2803" w:rsidP="00D3759B">
            <w:pPr>
              <w:pStyle w:val="TableParagraph"/>
              <w:spacing w:line="301" w:lineRule="exact"/>
              <w:ind w:left="2269" w:right="2260"/>
              <w:jc w:val="center"/>
              <w:rPr>
                <w:b/>
                <w:sz w:val="28"/>
                <w:lang w:val="ru-RU"/>
              </w:rPr>
            </w:pPr>
            <w:r>
              <w:rPr>
                <w:b/>
                <w:sz w:val="28"/>
              </w:rPr>
              <w:t>Выпускник</w:t>
            </w:r>
            <w:r>
              <w:rPr>
                <w:b/>
                <w:spacing w:val="-3"/>
                <w:sz w:val="28"/>
              </w:rPr>
              <w:t xml:space="preserve"> </w:t>
            </w:r>
            <w:r>
              <w:rPr>
                <w:b/>
                <w:sz w:val="28"/>
              </w:rPr>
              <w:t>научится</w:t>
            </w:r>
            <w:r>
              <w:rPr>
                <w:b/>
                <w:sz w:val="28"/>
                <w:lang w:val="ru-RU"/>
              </w:rPr>
              <w:t xml:space="preserve"> </w:t>
            </w:r>
          </w:p>
        </w:tc>
        <w:tc>
          <w:tcPr>
            <w:tcW w:w="7395" w:type="dxa"/>
          </w:tcPr>
          <w:p w14:paraId="5899E609" w14:textId="77777777" w:rsidR="00CE2803" w:rsidRDefault="00CE2803" w:rsidP="00D3759B">
            <w:pPr>
              <w:pStyle w:val="TableParagraph"/>
              <w:spacing w:line="301" w:lineRule="exact"/>
              <w:ind w:left="842"/>
              <w:rPr>
                <w:b/>
                <w:sz w:val="28"/>
              </w:rPr>
            </w:pPr>
            <w:r>
              <w:rPr>
                <w:b/>
                <w:sz w:val="28"/>
              </w:rPr>
              <w:t>Выпускник</w:t>
            </w:r>
            <w:r>
              <w:rPr>
                <w:b/>
                <w:spacing w:val="-5"/>
                <w:sz w:val="28"/>
              </w:rPr>
              <w:t xml:space="preserve"> </w:t>
            </w:r>
            <w:r>
              <w:rPr>
                <w:b/>
                <w:sz w:val="28"/>
              </w:rPr>
              <w:t>получит</w:t>
            </w:r>
            <w:r>
              <w:rPr>
                <w:b/>
                <w:spacing w:val="-3"/>
                <w:sz w:val="28"/>
              </w:rPr>
              <w:t xml:space="preserve"> </w:t>
            </w:r>
            <w:r>
              <w:rPr>
                <w:b/>
                <w:sz w:val="28"/>
              </w:rPr>
              <w:t>возможность</w:t>
            </w:r>
            <w:r>
              <w:rPr>
                <w:b/>
                <w:spacing w:val="-4"/>
                <w:sz w:val="28"/>
              </w:rPr>
              <w:t xml:space="preserve"> </w:t>
            </w:r>
            <w:r>
              <w:rPr>
                <w:b/>
                <w:sz w:val="28"/>
              </w:rPr>
              <w:t>научиться</w:t>
            </w:r>
          </w:p>
        </w:tc>
      </w:tr>
      <w:tr w:rsidR="00CE2803" w14:paraId="59EC5208" w14:textId="77777777" w:rsidTr="00D3759B">
        <w:trPr>
          <w:trHeight w:val="323"/>
        </w:trPr>
        <w:tc>
          <w:tcPr>
            <w:tcW w:w="14788" w:type="dxa"/>
            <w:gridSpan w:val="2"/>
          </w:tcPr>
          <w:p w14:paraId="54D3BC51" w14:textId="77777777" w:rsidR="00CE2803" w:rsidRDefault="00CE2803" w:rsidP="00D3759B">
            <w:pPr>
              <w:pStyle w:val="TableParagraph"/>
              <w:spacing w:line="304" w:lineRule="exact"/>
              <w:ind w:left="3532" w:right="3523"/>
              <w:jc w:val="center"/>
              <w:rPr>
                <w:b/>
                <w:sz w:val="28"/>
              </w:rPr>
            </w:pPr>
            <w:bookmarkStart w:id="33" w:name="_bookmark20"/>
            <w:bookmarkEnd w:id="33"/>
            <w:r>
              <w:rPr>
                <w:b/>
                <w:sz w:val="28"/>
              </w:rPr>
              <w:t>Физическая</w:t>
            </w:r>
            <w:r>
              <w:rPr>
                <w:b/>
                <w:spacing w:val="-4"/>
                <w:sz w:val="28"/>
              </w:rPr>
              <w:t xml:space="preserve"> </w:t>
            </w:r>
            <w:r>
              <w:rPr>
                <w:b/>
                <w:sz w:val="28"/>
              </w:rPr>
              <w:t>культура</w:t>
            </w:r>
            <w:r>
              <w:rPr>
                <w:b/>
                <w:spacing w:val="-3"/>
                <w:sz w:val="28"/>
              </w:rPr>
              <w:t xml:space="preserve"> </w:t>
            </w:r>
            <w:r>
              <w:rPr>
                <w:b/>
                <w:sz w:val="28"/>
              </w:rPr>
              <w:t>(базовый</w:t>
            </w:r>
            <w:r>
              <w:rPr>
                <w:b/>
                <w:spacing w:val="-5"/>
                <w:sz w:val="28"/>
              </w:rPr>
              <w:t xml:space="preserve"> </w:t>
            </w:r>
            <w:r>
              <w:rPr>
                <w:b/>
                <w:sz w:val="28"/>
              </w:rPr>
              <w:t>уровень)</w:t>
            </w:r>
          </w:p>
        </w:tc>
      </w:tr>
    </w:tbl>
    <w:p w14:paraId="5A13D83E" w14:textId="77777777" w:rsidR="00CE2803" w:rsidRDefault="00CE2803" w:rsidP="00CE2803">
      <w:pPr>
        <w:spacing w:line="304" w:lineRule="exact"/>
        <w:jc w:val="center"/>
        <w:rPr>
          <w:sz w:val="28"/>
        </w:rPr>
        <w:sectPr w:rsidR="00CE2803">
          <w:pgSz w:w="16840" w:h="11910" w:orient="landscape"/>
          <w:pgMar w:top="1100" w:right="860" w:bottom="1200" w:left="920" w:header="0" w:footer="923" w:gutter="0"/>
          <w:cols w:space="720"/>
        </w:sectPr>
      </w:pPr>
    </w:p>
    <w:p w14:paraId="465BAC79"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1D83A0A9" w14:textId="77777777" w:rsidTr="00D3759B">
        <w:trPr>
          <w:trHeight w:val="9339"/>
        </w:trPr>
        <w:tc>
          <w:tcPr>
            <w:tcW w:w="7393" w:type="dxa"/>
          </w:tcPr>
          <w:p w14:paraId="45F471A7" w14:textId="46663377" w:rsidR="00CE2803" w:rsidRPr="00CE2803" w:rsidRDefault="00CE2803" w:rsidP="00F94452">
            <w:pPr>
              <w:pStyle w:val="TableParagraph"/>
              <w:numPr>
                <w:ilvl w:val="0"/>
                <w:numId w:val="89"/>
              </w:numPr>
              <w:tabs>
                <w:tab w:val="left" w:pos="668"/>
              </w:tabs>
              <w:ind w:right="93"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влияние</w:t>
            </w:r>
            <w:r w:rsidRPr="00CE2803">
              <w:rPr>
                <w:spacing w:val="1"/>
                <w:sz w:val="28"/>
                <w:lang w:val="ru-RU"/>
              </w:rPr>
              <w:t xml:space="preserve"> </w:t>
            </w:r>
            <w:r w:rsidRPr="00CE2803">
              <w:rPr>
                <w:sz w:val="28"/>
                <w:lang w:val="ru-RU"/>
              </w:rPr>
              <w:t>оздоровительных</w:t>
            </w:r>
            <w:r w:rsidRPr="00CE2803">
              <w:rPr>
                <w:spacing w:val="1"/>
                <w:sz w:val="28"/>
                <w:lang w:val="ru-RU"/>
              </w:rPr>
              <w:t xml:space="preserve"> </w:t>
            </w:r>
            <w:r w:rsidRPr="00CE2803">
              <w:rPr>
                <w:sz w:val="28"/>
                <w:lang w:val="ru-RU"/>
              </w:rPr>
              <w:t>систем</w:t>
            </w:r>
            <w:r w:rsidRPr="00CE2803">
              <w:rPr>
                <w:spacing w:val="1"/>
                <w:sz w:val="28"/>
                <w:lang w:val="ru-RU"/>
              </w:rPr>
              <w:t xml:space="preserve"> </w:t>
            </w:r>
            <w:r w:rsidRPr="00CE2803">
              <w:rPr>
                <w:sz w:val="28"/>
                <w:lang w:val="ru-RU"/>
              </w:rPr>
              <w:t>физического</w:t>
            </w:r>
            <w:r w:rsidRPr="00CE2803">
              <w:rPr>
                <w:spacing w:val="1"/>
                <w:sz w:val="28"/>
                <w:lang w:val="ru-RU"/>
              </w:rPr>
              <w:t xml:space="preserve"> </w:t>
            </w:r>
            <w:r w:rsidRPr="00CE2803">
              <w:rPr>
                <w:sz w:val="28"/>
                <w:lang w:val="ru-RU"/>
              </w:rPr>
              <w:t>воспитания</w:t>
            </w:r>
            <w:r w:rsidR="00D3759B">
              <w:rPr>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укрепление</w:t>
            </w:r>
            <w:r w:rsidRPr="00CE2803">
              <w:rPr>
                <w:spacing w:val="1"/>
                <w:sz w:val="28"/>
                <w:lang w:val="ru-RU"/>
              </w:rPr>
              <w:t xml:space="preserve"> </w:t>
            </w:r>
            <w:r w:rsidRPr="00CE2803">
              <w:rPr>
                <w:sz w:val="28"/>
                <w:lang w:val="ru-RU"/>
              </w:rPr>
              <w:t>здоровья,</w:t>
            </w:r>
            <w:r w:rsidRPr="00CE2803">
              <w:rPr>
                <w:spacing w:val="1"/>
                <w:sz w:val="28"/>
                <w:lang w:val="ru-RU"/>
              </w:rPr>
              <w:t xml:space="preserve"> </w:t>
            </w:r>
            <w:r w:rsidRPr="00CE2803">
              <w:rPr>
                <w:sz w:val="28"/>
                <w:lang w:val="ru-RU"/>
              </w:rPr>
              <w:t>профилактику профессиональных заболеваний и вредных</w:t>
            </w:r>
            <w:r w:rsidRPr="00CE2803">
              <w:rPr>
                <w:spacing w:val="1"/>
                <w:sz w:val="28"/>
                <w:lang w:val="ru-RU"/>
              </w:rPr>
              <w:t xml:space="preserve"> </w:t>
            </w:r>
            <w:r w:rsidRPr="00CE2803">
              <w:rPr>
                <w:sz w:val="28"/>
                <w:lang w:val="ru-RU"/>
              </w:rPr>
              <w:t>привычек;</w:t>
            </w:r>
          </w:p>
          <w:p w14:paraId="4DB8E963" w14:textId="77777777" w:rsidR="00CE2803" w:rsidRPr="00CE2803" w:rsidRDefault="00CE2803" w:rsidP="00F94452">
            <w:pPr>
              <w:pStyle w:val="TableParagraph"/>
              <w:numPr>
                <w:ilvl w:val="0"/>
                <w:numId w:val="89"/>
              </w:numPr>
              <w:tabs>
                <w:tab w:val="left" w:pos="279"/>
              </w:tabs>
              <w:ind w:right="94" w:firstLine="0"/>
              <w:jc w:val="both"/>
              <w:rPr>
                <w:sz w:val="28"/>
                <w:lang w:val="ru-RU"/>
              </w:rPr>
            </w:pPr>
            <w:r w:rsidRPr="00CE2803">
              <w:rPr>
                <w:sz w:val="28"/>
                <w:lang w:val="ru-RU"/>
              </w:rPr>
              <w:t>знать способы контроля и оценки физического развития и</w:t>
            </w:r>
            <w:r w:rsidRPr="00CE2803">
              <w:rPr>
                <w:spacing w:val="-67"/>
                <w:sz w:val="28"/>
                <w:lang w:val="ru-RU"/>
              </w:rPr>
              <w:t xml:space="preserve"> </w:t>
            </w:r>
            <w:r w:rsidRPr="00CE2803">
              <w:rPr>
                <w:sz w:val="28"/>
                <w:lang w:val="ru-RU"/>
              </w:rPr>
              <w:t>физической подготовленности;</w:t>
            </w:r>
          </w:p>
          <w:p w14:paraId="49DE4D03" w14:textId="77777777" w:rsidR="00CE2803" w:rsidRPr="00CE2803" w:rsidRDefault="00CE2803" w:rsidP="00F94452">
            <w:pPr>
              <w:pStyle w:val="TableParagraph"/>
              <w:numPr>
                <w:ilvl w:val="0"/>
                <w:numId w:val="89"/>
              </w:numPr>
              <w:tabs>
                <w:tab w:val="left" w:pos="475"/>
              </w:tabs>
              <w:ind w:right="93" w:firstLine="0"/>
              <w:jc w:val="both"/>
              <w:rPr>
                <w:sz w:val="28"/>
                <w:lang w:val="ru-RU"/>
              </w:rPr>
            </w:pPr>
            <w:r w:rsidRPr="00CE2803">
              <w:rPr>
                <w:sz w:val="28"/>
                <w:lang w:val="ru-RU"/>
              </w:rPr>
              <w:t>знать</w:t>
            </w:r>
            <w:r w:rsidRPr="00CE2803">
              <w:rPr>
                <w:spacing w:val="1"/>
                <w:sz w:val="28"/>
                <w:lang w:val="ru-RU"/>
              </w:rPr>
              <w:t xml:space="preserve"> </w:t>
            </w:r>
            <w:r w:rsidRPr="00CE2803">
              <w:rPr>
                <w:sz w:val="28"/>
                <w:lang w:val="ru-RU"/>
              </w:rPr>
              <w:t>правила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способы</w:t>
            </w:r>
            <w:r w:rsidRPr="00CE2803">
              <w:rPr>
                <w:spacing w:val="1"/>
                <w:sz w:val="28"/>
                <w:lang w:val="ru-RU"/>
              </w:rPr>
              <w:t xml:space="preserve"> </w:t>
            </w:r>
            <w:r w:rsidRPr="00CE2803">
              <w:rPr>
                <w:sz w:val="28"/>
                <w:lang w:val="ru-RU"/>
              </w:rPr>
              <w:t>планирования</w:t>
            </w:r>
            <w:r w:rsidRPr="00CE2803">
              <w:rPr>
                <w:spacing w:val="1"/>
                <w:sz w:val="28"/>
                <w:lang w:val="ru-RU"/>
              </w:rPr>
              <w:t xml:space="preserve"> </w:t>
            </w:r>
            <w:r w:rsidRPr="00CE2803">
              <w:rPr>
                <w:sz w:val="28"/>
                <w:lang w:val="ru-RU"/>
              </w:rPr>
              <w:t>системы</w:t>
            </w:r>
            <w:r w:rsidRPr="00CE2803">
              <w:rPr>
                <w:spacing w:val="1"/>
                <w:sz w:val="28"/>
                <w:lang w:val="ru-RU"/>
              </w:rPr>
              <w:t xml:space="preserve"> </w:t>
            </w:r>
            <w:r w:rsidRPr="00CE2803">
              <w:rPr>
                <w:sz w:val="28"/>
                <w:lang w:val="ru-RU"/>
              </w:rPr>
              <w:t>индивидуальных</w:t>
            </w:r>
            <w:r w:rsidRPr="00CE2803">
              <w:rPr>
                <w:spacing w:val="1"/>
                <w:sz w:val="28"/>
                <w:lang w:val="ru-RU"/>
              </w:rPr>
              <w:t xml:space="preserve"> </w:t>
            </w:r>
            <w:r w:rsidRPr="00CE2803">
              <w:rPr>
                <w:sz w:val="28"/>
                <w:lang w:val="ru-RU"/>
              </w:rPr>
              <w:t>занятий</w:t>
            </w:r>
            <w:r w:rsidRPr="00CE2803">
              <w:rPr>
                <w:spacing w:val="1"/>
                <w:sz w:val="28"/>
                <w:lang w:val="ru-RU"/>
              </w:rPr>
              <w:t xml:space="preserve"> </w:t>
            </w:r>
            <w:r w:rsidRPr="00CE2803">
              <w:rPr>
                <w:sz w:val="28"/>
                <w:lang w:val="ru-RU"/>
              </w:rPr>
              <w:t>физическими</w:t>
            </w:r>
            <w:r w:rsidRPr="00CE2803">
              <w:rPr>
                <w:spacing w:val="1"/>
                <w:sz w:val="28"/>
                <w:lang w:val="ru-RU"/>
              </w:rPr>
              <w:t xml:space="preserve"> </w:t>
            </w:r>
            <w:r w:rsidRPr="00CE2803">
              <w:rPr>
                <w:sz w:val="28"/>
                <w:lang w:val="ru-RU"/>
              </w:rPr>
              <w:t>упражнениями</w:t>
            </w:r>
            <w:r w:rsidRPr="00CE2803">
              <w:rPr>
                <w:spacing w:val="-67"/>
                <w:sz w:val="28"/>
                <w:lang w:val="ru-RU"/>
              </w:rPr>
              <w:t xml:space="preserve"> </w:t>
            </w:r>
            <w:r w:rsidRPr="00CE2803">
              <w:rPr>
                <w:sz w:val="28"/>
                <w:lang w:val="ru-RU"/>
              </w:rPr>
              <w:t>общей,</w:t>
            </w:r>
            <w:r w:rsidRPr="00CE2803">
              <w:rPr>
                <w:spacing w:val="1"/>
                <w:sz w:val="28"/>
                <w:lang w:val="ru-RU"/>
              </w:rPr>
              <w:t xml:space="preserve"> </w:t>
            </w:r>
            <w:r w:rsidRPr="00CE2803">
              <w:rPr>
                <w:sz w:val="28"/>
                <w:lang w:val="ru-RU"/>
              </w:rPr>
              <w:t>профессионально-прикладной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оздоровительн</w:t>
            </w:r>
            <w:proofErr w:type="gramStart"/>
            <w:r w:rsidRPr="00CE2803">
              <w:rPr>
                <w:sz w:val="28"/>
                <w:lang w:val="ru-RU"/>
              </w:rPr>
              <w:t>о-</w:t>
            </w:r>
            <w:proofErr w:type="gramEnd"/>
            <w:r w:rsidRPr="00CE2803">
              <w:rPr>
                <w:spacing w:val="1"/>
                <w:sz w:val="28"/>
                <w:lang w:val="ru-RU"/>
              </w:rPr>
              <w:t xml:space="preserve"> </w:t>
            </w:r>
            <w:r w:rsidRPr="00CE2803">
              <w:rPr>
                <w:sz w:val="28"/>
                <w:lang w:val="ru-RU"/>
              </w:rPr>
              <w:t>корригирующей</w:t>
            </w:r>
            <w:r w:rsidRPr="00CE2803">
              <w:rPr>
                <w:spacing w:val="1"/>
                <w:sz w:val="28"/>
                <w:lang w:val="ru-RU"/>
              </w:rPr>
              <w:t xml:space="preserve"> </w:t>
            </w:r>
            <w:r w:rsidRPr="00CE2803">
              <w:rPr>
                <w:sz w:val="28"/>
                <w:lang w:val="ru-RU"/>
              </w:rPr>
              <w:t>направленности;</w:t>
            </w:r>
          </w:p>
          <w:p w14:paraId="703D41F4" w14:textId="77777777" w:rsidR="00CE2803" w:rsidRPr="00CE2803" w:rsidRDefault="00CE2803" w:rsidP="00F94452">
            <w:pPr>
              <w:pStyle w:val="TableParagraph"/>
              <w:numPr>
                <w:ilvl w:val="0"/>
                <w:numId w:val="89"/>
              </w:numPr>
              <w:tabs>
                <w:tab w:val="left" w:pos="738"/>
              </w:tabs>
              <w:ind w:right="96"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индивидуальные</w:t>
            </w:r>
            <w:r w:rsidRPr="00CE2803">
              <w:rPr>
                <w:spacing w:val="1"/>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физического и</w:t>
            </w:r>
            <w:r w:rsidRPr="00CE2803">
              <w:rPr>
                <w:spacing w:val="-2"/>
                <w:sz w:val="28"/>
                <w:lang w:val="ru-RU"/>
              </w:rPr>
              <w:t xml:space="preserve"> </w:t>
            </w:r>
            <w:r w:rsidRPr="00CE2803">
              <w:rPr>
                <w:sz w:val="28"/>
                <w:lang w:val="ru-RU"/>
              </w:rPr>
              <w:t>психического</w:t>
            </w:r>
            <w:r w:rsidRPr="00CE2803">
              <w:rPr>
                <w:spacing w:val="-1"/>
                <w:sz w:val="28"/>
                <w:lang w:val="ru-RU"/>
              </w:rPr>
              <w:t xml:space="preserve"> </w:t>
            </w:r>
            <w:r w:rsidRPr="00CE2803">
              <w:rPr>
                <w:sz w:val="28"/>
                <w:lang w:val="ru-RU"/>
              </w:rPr>
              <w:t>развития;</w:t>
            </w:r>
          </w:p>
          <w:p w14:paraId="791833FC" w14:textId="77777777" w:rsidR="00CE2803" w:rsidRPr="00CE2803" w:rsidRDefault="00CE2803" w:rsidP="00F94452">
            <w:pPr>
              <w:pStyle w:val="TableParagraph"/>
              <w:numPr>
                <w:ilvl w:val="0"/>
                <w:numId w:val="89"/>
              </w:numPr>
              <w:tabs>
                <w:tab w:val="left" w:pos="343"/>
              </w:tabs>
              <w:ind w:right="94" w:firstLine="0"/>
              <w:jc w:val="both"/>
              <w:rPr>
                <w:sz w:val="28"/>
                <w:lang w:val="ru-RU"/>
              </w:rPr>
            </w:pPr>
            <w:r w:rsidRPr="00CE2803">
              <w:rPr>
                <w:sz w:val="28"/>
                <w:lang w:val="ru-RU"/>
              </w:rPr>
              <w:t>характеризовать основные</w:t>
            </w:r>
            <w:r w:rsidRPr="00CE2803">
              <w:rPr>
                <w:spacing w:val="1"/>
                <w:sz w:val="28"/>
                <w:lang w:val="ru-RU"/>
              </w:rPr>
              <w:t xml:space="preserve"> </w:t>
            </w:r>
            <w:r w:rsidRPr="00CE2803">
              <w:rPr>
                <w:sz w:val="28"/>
                <w:lang w:val="ru-RU"/>
              </w:rPr>
              <w:t>формы</w:t>
            </w:r>
            <w:r w:rsidRPr="00CE2803">
              <w:rPr>
                <w:spacing w:val="1"/>
                <w:sz w:val="28"/>
                <w:lang w:val="ru-RU"/>
              </w:rPr>
              <w:t xml:space="preserve"> </w:t>
            </w:r>
            <w:r w:rsidRPr="00CE2803">
              <w:rPr>
                <w:sz w:val="28"/>
                <w:lang w:val="ru-RU"/>
              </w:rPr>
              <w:t>организации</w:t>
            </w:r>
            <w:r w:rsidRPr="00CE2803">
              <w:rPr>
                <w:spacing w:val="1"/>
                <w:sz w:val="28"/>
                <w:lang w:val="ru-RU"/>
              </w:rPr>
              <w:t xml:space="preserve"> </w:t>
            </w:r>
            <w:r w:rsidRPr="00CE2803">
              <w:rPr>
                <w:sz w:val="28"/>
                <w:lang w:val="ru-RU"/>
              </w:rPr>
              <w:t>занятий</w:t>
            </w:r>
            <w:r w:rsidRPr="00CE2803">
              <w:rPr>
                <w:spacing w:val="1"/>
                <w:sz w:val="28"/>
                <w:lang w:val="ru-RU"/>
              </w:rPr>
              <w:t xml:space="preserve"> </w:t>
            </w:r>
            <w:r w:rsidRPr="00CE2803">
              <w:rPr>
                <w:sz w:val="28"/>
                <w:lang w:val="ru-RU"/>
              </w:rPr>
              <w:t>физической</w:t>
            </w:r>
            <w:r w:rsidRPr="00CE2803">
              <w:rPr>
                <w:spacing w:val="38"/>
                <w:sz w:val="28"/>
                <w:lang w:val="ru-RU"/>
              </w:rPr>
              <w:t xml:space="preserve"> </w:t>
            </w:r>
            <w:r w:rsidRPr="00CE2803">
              <w:rPr>
                <w:sz w:val="28"/>
                <w:lang w:val="ru-RU"/>
              </w:rPr>
              <w:t>культурой,</w:t>
            </w:r>
            <w:r w:rsidRPr="00CE2803">
              <w:rPr>
                <w:spacing w:val="37"/>
                <w:sz w:val="28"/>
                <w:lang w:val="ru-RU"/>
              </w:rPr>
              <w:t xml:space="preserve"> </w:t>
            </w:r>
            <w:r w:rsidRPr="00CE2803">
              <w:rPr>
                <w:sz w:val="28"/>
                <w:lang w:val="ru-RU"/>
              </w:rPr>
              <w:t>определять</w:t>
            </w:r>
            <w:r w:rsidRPr="00CE2803">
              <w:rPr>
                <w:spacing w:val="36"/>
                <w:sz w:val="28"/>
                <w:lang w:val="ru-RU"/>
              </w:rPr>
              <w:t xml:space="preserve"> </w:t>
            </w:r>
            <w:r w:rsidRPr="00CE2803">
              <w:rPr>
                <w:sz w:val="28"/>
                <w:lang w:val="ru-RU"/>
              </w:rPr>
              <w:t>их</w:t>
            </w:r>
            <w:r w:rsidRPr="00CE2803">
              <w:rPr>
                <w:spacing w:val="37"/>
                <w:sz w:val="28"/>
                <w:lang w:val="ru-RU"/>
              </w:rPr>
              <w:t xml:space="preserve"> </w:t>
            </w:r>
            <w:r w:rsidRPr="00CE2803">
              <w:rPr>
                <w:sz w:val="28"/>
                <w:lang w:val="ru-RU"/>
              </w:rPr>
              <w:t>целевое</w:t>
            </w:r>
            <w:r w:rsidRPr="00CE2803">
              <w:rPr>
                <w:spacing w:val="35"/>
                <w:sz w:val="28"/>
                <w:lang w:val="ru-RU"/>
              </w:rPr>
              <w:t xml:space="preserve"> </w:t>
            </w:r>
            <w:r w:rsidRPr="00CE2803">
              <w:rPr>
                <w:sz w:val="28"/>
                <w:lang w:val="ru-RU"/>
              </w:rPr>
              <w:t>назначение</w:t>
            </w:r>
            <w:r w:rsidRPr="00CE2803">
              <w:rPr>
                <w:spacing w:val="-68"/>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знать</w:t>
            </w:r>
            <w:r w:rsidRPr="00CE2803">
              <w:rPr>
                <w:spacing w:val="-1"/>
                <w:sz w:val="28"/>
                <w:lang w:val="ru-RU"/>
              </w:rPr>
              <w:t xml:space="preserve"> </w:t>
            </w:r>
            <w:r w:rsidRPr="00CE2803">
              <w:rPr>
                <w:sz w:val="28"/>
                <w:lang w:val="ru-RU"/>
              </w:rPr>
              <w:t>особенности</w:t>
            </w:r>
            <w:r w:rsidRPr="00CE2803">
              <w:rPr>
                <w:spacing w:val="-2"/>
                <w:sz w:val="28"/>
                <w:lang w:val="ru-RU"/>
              </w:rPr>
              <w:t xml:space="preserve"> </w:t>
            </w:r>
            <w:r w:rsidRPr="00CE2803">
              <w:rPr>
                <w:sz w:val="28"/>
                <w:lang w:val="ru-RU"/>
              </w:rPr>
              <w:t>проведения;</w:t>
            </w:r>
          </w:p>
          <w:p w14:paraId="308F3E9D" w14:textId="77777777" w:rsidR="00CE2803" w:rsidRPr="00CE2803" w:rsidRDefault="00CE2803" w:rsidP="00F94452">
            <w:pPr>
              <w:pStyle w:val="TableParagraph"/>
              <w:numPr>
                <w:ilvl w:val="0"/>
                <w:numId w:val="89"/>
              </w:numPr>
              <w:tabs>
                <w:tab w:val="left" w:pos="283"/>
              </w:tabs>
              <w:ind w:right="95" w:firstLine="0"/>
              <w:jc w:val="both"/>
              <w:rPr>
                <w:sz w:val="28"/>
                <w:lang w:val="ru-RU"/>
              </w:rPr>
            </w:pPr>
            <w:r w:rsidRPr="00CE2803">
              <w:rPr>
                <w:sz w:val="28"/>
                <w:lang w:val="ru-RU"/>
              </w:rPr>
              <w:t>составлять и выполнять индивидуально ориентированные</w:t>
            </w:r>
            <w:r w:rsidRPr="00CE2803">
              <w:rPr>
                <w:spacing w:val="-67"/>
                <w:sz w:val="28"/>
                <w:lang w:val="ru-RU"/>
              </w:rPr>
              <w:t xml:space="preserve"> </w:t>
            </w:r>
            <w:r w:rsidRPr="00CE2803">
              <w:rPr>
                <w:sz w:val="28"/>
                <w:lang w:val="ru-RU"/>
              </w:rPr>
              <w:t>комплексы</w:t>
            </w:r>
            <w:r w:rsidRPr="00CE2803">
              <w:rPr>
                <w:spacing w:val="1"/>
                <w:sz w:val="28"/>
                <w:lang w:val="ru-RU"/>
              </w:rPr>
              <w:t xml:space="preserve"> </w:t>
            </w:r>
            <w:r w:rsidRPr="00CE2803">
              <w:rPr>
                <w:sz w:val="28"/>
                <w:lang w:val="ru-RU"/>
              </w:rPr>
              <w:t>оздоровительной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адаптивной</w:t>
            </w:r>
            <w:r w:rsidRPr="00CE2803">
              <w:rPr>
                <w:spacing w:val="1"/>
                <w:sz w:val="28"/>
                <w:lang w:val="ru-RU"/>
              </w:rPr>
              <w:t xml:space="preserve"> </w:t>
            </w:r>
            <w:r w:rsidRPr="00CE2803">
              <w:rPr>
                <w:sz w:val="28"/>
                <w:lang w:val="ru-RU"/>
              </w:rPr>
              <w:t>физической</w:t>
            </w:r>
            <w:r w:rsidRPr="00CE2803">
              <w:rPr>
                <w:spacing w:val="-67"/>
                <w:sz w:val="28"/>
                <w:lang w:val="ru-RU"/>
              </w:rPr>
              <w:t xml:space="preserve"> </w:t>
            </w:r>
            <w:r w:rsidRPr="00CE2803">
              <w:rPr>
                <w:sz w:val="28"/>
                <w:lang w:val="ru-RU"/>
              </w:rPr>
              <w:t>культуры;</w:t>
            </w:r>
          </w:p>
          <w:p w14:paraId="0261CE74" w14:textId="77777777" w:rsidR="00CE2803" w:rsidRPr="00CE2803" w:rsidRDefault="00CE2803" w:rsidP="00F94452">
            <w:pPr>
              <w:pStyle w:val="TableParagraph"/>
              <w:numPr>
                <w:ilvl w:val="0"/>
                <w:numId w:val="89"/>
              </w:numPr>
              <w:tabs>
                <w:tab w:val="left" w:pos="427"/>
              </w:tabs>
              <w:ind w:right="94" w:firstLine="0"/>
              <w:jc w:val="both"/>
              <w:rPr>
                <w:sz w:val="28"/>
                <w:lang w:val="ru-RU"/>
              </w:rPr>
            </w:pPr>
            <w:r w:rsidRPr="00CE2803">
              <w:rPr>
                <w:sz w:val="28"/>
                <w:lang w:val="ru-RU"/>
              </w:rPr>
              <w:t>выполнять</w:t>
            </w:r>
            <w:r w:rsidRPr="00CE2803">
              <w:rPr>
                <w:spacing w:val="1"/>
                <w:sz w:val="28"/>
                <w:lang w:val="ru-RU"/>
              </w:rPr>
              <w:t xml:space="preserve"> </w:t>
            </w:r>
            <w:r w:rsidRPr="00CE2803">
              <w:rPr>
                <w:sz w:val="28"/>
                <w:lang w:val="ru-RU"/>
              </w:rPr>
              <w:t>комплексы</w:t>
            </w:r>
            <w:r w:rsidRPr="00CE2803">
              <w:rPr>
                <w:spacing w:val="1"/>
                <w:sz w:val="28"/>
                <w:lang w:val="ru-RU"/>
              </w:rPr>
              <w:t xml:space="preserve"> </w:t>
            </w:r>
            <w:r w:rsidRPr="00CE2803">
              <w:rPr>
                <w:sz w:val="28"/>
                <w:lang w:val="ru-RU"/>
              </w:rPr>
              <w:t>упражнений</w:t>
            </w:r>
            <w:r w:rsidRPr="00CE2803">
              <w:rPr>
                <w:spacing w:val="1"/>
                <w:sz w:val="28"/>
                <w:lang w:val="ru-RU"/>
              </w:rPr>
              <w:t xml:space="preserve"> </w:t>
            </w:r>
            <w:r w:rsidRPr="00CE2803">
              <w:rPr>
                <w:sz w:val="28"/>
                <w:lang w:val="ru-RU"/>
              </w:rPr>
              <w:t>традиционных</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современных</w:t>
            </w:r>
            <w:r w:rsidRPr="00CE2803">
              <w:rPr>
                <w:spacing w:val="1"/>
                <w:sz w:val="28"/>
                <w:lang w:val="ru-RU"/>
              </w:rPr>
              <w:t xml:space="preserve"> </w:t>
            </w:r>
            <w:r w:rsidRPr="00CE2803">
              <w:rPr>
                <w:sz w:val="28"/>
                <w:lang w:val="ru-RU"/>
              </w:rPr>
              <w:t>оздоровительных</w:t>
            </w:r>
            <w:r w:rsidRPr="00CE2803">
              <w:rPr>
                <w:spacing w:val="1"/>
                <w:sz w:val="28"/>
                <w:lang w:val="ru-RU"/>
              </w:rPr>
              <w:t xml:space="preserve"> </w:t>
            </w:r>
            <w:r w:rsidRPr="00CE2803">
              <w:rPr>
                <w:sz w:val="28"/>
                <w:lang w:val="ru-RU"/>
              </w:rPr>
              <w:t>систем</w:t>
            </w:r>
            <w:r w:rsidRPr="00CE2803">
              <w:rPr>
                <w:spacing w:val="1"/>
                <w:sz w:val="28"/>
                <w:lang w:val="ru-RU"/>
              </w:rPr>
              <w:t xml:space="preserve"> </w:t>
            </w:r>
            <w:r w:rsidRPr="00CE2803">
              <w:rPr>
                <w:sz w:val="28"/>
                <w:lang w:val="ru-RU"/>
              </w:rPr>
              <w:t>физического</w:t>
            </w:r>
            <w:r w:rsidRPr="00CE2803">
              <w:rPr>
                <w:spacing w:val="1"/>
                <w:sz w:val="28"/>
                <w:lang w:val="ru-RU"/>
              </w:rPr>
              <w:t xml:space="preserve"> </w:t>
            </w:r>
            <w:r w:rsidRPr="00CE2803">
              <w:rPr>
                <w:sz w:val="28"/>
                <w:lang w:val="ru-RU"/>
              </w:rPr>
              <w:t>воспитания;</w:t>
            </w:r>
          </w:p>
          <w:p w14:paraId="7D39DB34" w14:textId="77777777" w:rsidR="00CE2803" w:rsidRPr="00CE2803" w:rsidRDefault="00CE2803" w:rsidP="00F94452">
            <w:pPr>
              <w:pStyle w:val="TableParagraph"/>
              <w:numPr>
                <w:ilvl w:val="0"/>
                <w:numId w:val="89"/>
              </w:numPr>
              <w:tabs>
                <w:tab w:val="left" w:pos="319"/>
              </w:tabs>
              <w:ind w:right="94" w:firstLine="0"/>
              <w:jc w:val="both"/>
              <w:rPr>
                <w:sz w:val="28"/>
                <w:lang w:val="ru-RU"/>
              </w:rPr>
            </w:pPr>
            <w:r w:rsidRPr="00CE2803">
              <w:rPr>
                <w:sz w:val="28"/>
                <w:lang w:val="ru-RU"/>
              </w:rPr>
              <w:t>выполнять технические действия и тактические приёмы</w:t>
            </w:r>
            <w:r w:rsidRPr="00CE2803">
              <w:rPr>
                <w:spacing w:val="1"/>
                <w:sz w:val="28"/>
                <w:lang w:val="ru-RU"/>
              </w:rPr>
              <w:t xml:space="preserve"> </w:t>
            </w:r>
            <w:r w:rsidRPr="00CE2803">
              <w:rPr>
                <w:sz w:val="28"/>
                <w:lang w:val="ru-RU"/>
              </w:rPr>
              <w:t>базовых</w:t>
            </w:r>
            <w:r w:rsidRPr="00CE2803">
              <w:rPr>
                <w:spacing w:val="1"/>
                <w:sz w:val="28"/>
                <w:lang w:val="ru-RU"/>
              </w:rPr>
              <w:t xml:space="preserve"> </w:t>
            </w:r>
            <w:r w:rsidRPr="00CE2803">
              <w:rPr>
                <w:sz w:val="28"/>
                <w:lang w:val="ru-RU"/>
              </w:rPr>
              <w:t>видов</w:t>
            </w:r>
            <w:r w:rsidRPr="00CE2803">
              <w:rPr>
                <w:spacing w:val="1"/>
                <w:sz w:val="28"/>
                <w:lang w:val="ru-RU"/>
              </w:rPr>
              <w:t xml:space="preserve"> </w:t>
            </w:r>
            <w:r w:rsidRPr="00CE2803">
              <w:rPr>
                <w:sz w:val="28"/>
                <w:lang w:val="ru-RU"/>
              </w:rPr>
              <w:t>спорта,</w:t>
            </w:r>
            <w:r w:rsidRPr="00CE2803">
              <w:rPr>
                <w:spacing w:val="1"/>
                <w:sz w:val="28"/>
                <w:lang w:val="ru-RU"/>
              </w:rPr>
              <w:t xml:space="preserve"> </w:t>
            </w:r>
            <w:r w:rsidRPr="00CE2803">
              <w:rPr>
                <w:sz w:val="28"/>
                <w:lang w:val="ru-RU"/>
              </w:rPr>
              <w:t>применять</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игровой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соревновательной деятельности;</w:t>
            </w:r>
          </w:p>
          <w:p w14:paraId="2F9B5A65" w14:textId="77777777" w:rsidR="00CE2803" w:rsidRPr="00CE2803" w:rsidRDefault="00CE2803" w:rsidP="00F94452">
            <w:pPr>
              <w:pStyle w:val="TableParagraph"/>
              <w:numPr>
                <w:ilvl w:val="0"/>
                <w:numId w:val="89"/>
              </w:numPr>
              <w:tabs>
                <w:tab w:val="left" w:pos="472"/>
                <w:tab w:val="left" w:pos="473"/>
                <w:tab w:val="left" w:pos="2244"/>
                <w:tab w:val="left" w:pos="4107"/>
                <w:tab w:val="left" w:pos="5307"/>
                <w:tab w:val="left" w:pos="7136"/>
              </w:tabs>
              <w:spacing w:line="242" w:lineRule="auto"/>
              <w:ind w:right="94" w:firstLine="0"/>
              <w:rPr>
                <w:sz w:val="28"/>
                <w:lang w:val="ru-RU"/>
              </w:rPr>
            </w:pPr>
            <w:r w:rsidRPr="00CE2803">
              <w:rPr>
                <w:sz w:val="28"/>
                <w:lang w:val="ru-RU"/>
              </w:rPr>
              <w:t>практически</w:t>
            </w:r>
            <w:r w:rsidRPr="00CE2803">
              <w:rPr>
                <w:sz w:val="28"/>
                <w:lang w:val="ru-RU"/>
              </w:rPr>
              <w:tab/>
              <w:t>использовать</w:t>
            </w:r>
            <w:r w:rsidRPr="00CE2803">
              <w:rPr>
                <w:sz w:val="28"/>
                <w:lang w:val="ru-RU"/>
              </w:rPr>
              <w:tab/>
              <w:t>приёмы</w:t>
            </w:r>
            <w:r w:rsidRPr="00CE2803">
              <w:rPr>
                <w:sz w:val="28"/>
                <w:lang w:val="ru-RU"/>
              </w:rPr>
              <w:tab/>
              <w:t>самомассажа</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релаксации;</w:t>
            </w:r>
          </w:p>
          <w:p w14:paraId="75E7B2E0" w14:textId="77777777" w:rsidR="00CE2803" w:rsidRPr="00CE2803" w:rsidRDefault="00CE2803" w:rsidP="00F94452">
            <w:pPr>
              <w:pStyle w:val="TableParagraph"/>
              <w:numPr>
                <w:ilvl w:val="0"/>
                <w:numId w:val="89"/>
              </w:numPr>
              <w:tabs>
                <w:tab w:val="left" w:pos="602"/>
                <w:tab w:val="left" w:pos="603"/>
                <w:tab w:val="left" w:pos="2503"/>
                <w:tab w:val="left" w:pos="4495"/>
                <w:tab w:val="left" w:pos="5825"/>
                <w:tab w:val="left" w:pos="7136"/>
              </w:tabs>
              <w:ind w:right="94" w:firstLine="0"/>
              <w:rPr>
                <w:sz w:val="28"/>
                <w:lang w:val="ru-RU"/>
              </w:rPr>
            </w:pPr>
            <w:r w:rsidRPr="00CE2803">
              <w:rPr>
                <w:sz w:val="28"/>
                <w:lang w:val="ru-RU"/>
              </w:rPr>
              <w:t>практически</w:t>
            </w:r>
            <w:r w:rsidRPr="00CE2803">
              <w:rPr>
                <w:sz w:val="28"/>
                <w:lang w:val="ru-RU"/>
              </w:rPr>
              <w:tab/>
              <w:t>использовать</w:t>
            </w:r>
            <w:r w:rsidRPr="00CE2803">
              <w:rPr>
                <w:sz w:val="28"/>
                <w:lang w:val="ru-RU"/>
              </w:rPr>
              <w:tab/>
              <w:t>приёмы</w:t>
            </w:r>
            <w:r w:rsidRPr="00CE2803">
              <w:rPr>
                <w:sz w:val="28"/>
                <w:lang w:val="ru-RU"/>
              </w:rPr>
              <w:tab/>
              <w:t>защиты</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самообороны;</w:t>
            </w:r>
          </w:p>
          <w:p w14:paraId="54C62194" w14:textId="77777777" w:rsidR="00CE2803" w:rsidRPr="00CE2803" w:rsidRDefault="00CE2803" w:rsidP="00F94452">
            <w:pPr>
              <w:pStyle w:val="TableParagraph"/>
              <w:numPr>
                <w:ilvl w:val="0"/>
                <w:numId w:val="89"/>
              </w:numPr>
              <w:tabs>
                <w:tab w:val="left" w:pos="537"/>
                <w:tab w:val="left" w:pos="538"/>
                <w:tab w:val="left" w:pos="2160"/>
                <w:tab w:val="left" w:pos="2644"/>
                <w:tab w:val="left" w:pos="4227"/>
                <w:tab w:val="left" w:pos="5880"/>
              </w:tabs>
              <w:spacing w:line="308" w:lineRule="exact"/>
              <w:ind w:left="537" w:hanging="431"/>
              <w:rPr>
                <w:sz w:val="28"/>
                <w:lang w:val="ru-RU"/>
              </w:rPr>
            </w:pPr>
            <w:r w:rsidRPr="00CE2803">
              <w:rPr>
                <w:sz w:val="28"/>
                <w:lang w:val="ru-RU"/>
              </w:rPr>
              <w:t>составлять</w:t>
            </w:r>
            <w:r w:rsidRPr="00CE2803">
              <w:rPr>
                <w:sz w:val="28"/>
                <w:lang w:val="ru-RU"/>
              </w:rPr>
              <w:tab/>
              <w:t>и</w:t>
            </w:r>
            <w:r w:rsidRPr="00CE2803">
              <w:rPr>
                <w:sz w:val="28"/>
                <w:lang w:val="ru-RU"/>
              </w:rPr>
              <w:tab/>
              <w:t>проводить</w:t>
            </w:r>
            <w:r w:rsidRPr="00CE2803">
              <w:rPr>
                <w:sz w:val="28"/>
                <w:lang w:val="ru-RU"/>
              </w:rPr>
              <w:tab/>
              <w:t>комплексы</w:t>
            </w:r>
            <w:r w:rsidRPr="00CE2803">
              <w:rPr>
                <w:sz w:val="28"/>
                <w:lang w:val="ru-RU"/>
              </w:rPr>
              <w:tab/>
            </w:r>
            <w:proofErr w:type="gramStart"/>
            <w:r w:rsidRPr="00CE2803">
              <w:rPr>
                <w:sz w:val="28"/>
                <w:lang w:val="ru-RU"/>
              </w:rPr>
              <w:t>физических</w:t>
            </w:r>
            <w:proofErr w:type="gramEnd"/>
          </w:p>
        </w:tc>
        <w:tc>
          <w:tcPr>
            <w:tcW w:w="7395" w:type="dxa"/>
          </w:tcPr>
          <w:p w14:paraId="5002FB50" w14:textId="77777777" w:rsidR="00CE2803" w:rsidRPr="00CE2803" w:rsidRDefault="00CE2803" w:rsidP="00F94452">
            <w:pPr>
              <w:pStyle w:val="TableParagraph"/>
              <w:numPr>
                <w:ilvl w:val="0"/>
                <w:numId w:val="88"/>
              </w:numPr>
              <w:tabs>
                <w:tab w:val="left" w:pos="505"/>
              </w:tabs>
              <w:ind w:right="93" w:firstLine="0"/>
              <w:jc w:val="both"/>
              <w:rPr>
                <w:i/>
                <w:sz w:val="28"/>
                <w:lang w:val="ru-RU"/>
              </w:rPr>
            </w:pPr>
            <w:r w:rsidRPr="00CE2803">
              <w:rPr>
                <w:i/>
                <w:sz w:val="28"/>
                <w:lang w:val="ru-RU"/>
              </w:rPr>
              <w:t>самостоятельно</w:t>
            </w:r>
            <w:r w:rsidRPr="00CE2803">
              <w:rPr>
                <w:i/>
                <w:spacing w:val="1"/>
                <w:sz w:val="28"/>
                <w:lang w:val="ru-RU"/>
              </w:rPr>
              <w:t xml:space="preserve"> </w:t>
            </w:r>
            <w:r w:rsidRPr="00CE2803">
              <w:rPr>
                <w:i/>
                <w:sz w:val="28"/>
                <w:lang w:val="ru-RU"/>
              </w:rPr>
              <w:t>организовывать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осуществлять</w:t>
            </w:r>
            <w:r w:rsidRPr="00CE2803">
              <w:rPr>
                <w:i/>
                <w:spacing w:val="-67"/>
                <w:sz w:val="28"/>
                <w:lang w:val="ru-RU"/>
              </w:rPr>
              <w:t xml:space="preserve"> </w:t>
            </w:r>
            <w:r w:rsidRPr="00CE2803">
              <w:rPr>
                <w:i/>
                <w:sz w:val="28"/>
                <w:lang w:val="ru-RU"/>
              </w:rPr>
              <w:t>физкультурную</w:t>
            </w:r>
            <w:r w:rsidRPr="00CE2803">
              <w:rPr>
                <w:i/>
                <w:spacing w:val="1"/>
                <w:sz w:val="28"/>
                <w:lang w:val="ru-RU"/>
              </w:rPr>
              <w:t xml:space="preserve"> </w:t>
            </w:r>
            <w:r w:rsidRPr="00CE2803">
              <w:rPr>
                <w:i/>
                <w:sz w:val="28"/>
                <w:lang w:val="ru-RU"/>
              </w:rPr>
              <w:t>деятельность</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проведения</w:t>
            </w:r>
            <w:r w:rsidRPr="00CE2803">
              <w:rPr>
                <w:i/>
                <w:spacing w:val="1"/>
                <w:sz w:val="28"/>
                <w:lang w:val="ru-RU"/>
              </w:rPr>
              <w:t xml:space="preserve"> </w:t>
            </w:r>
            <w:r w:rsidRPr="00CE2803">
              <w:rPr>
                <w:i/>
                <w:sz w:val="28"/>
                <w:lang w:val="ru-RU"/>
              </w:rPr>
              <w:t>индивидуального,</w:t>
            </w:r>
            <w:r w:rsidRPr="00CE2803">
              <w:rPr>
                <w:i/>
                <w:spacing w:val="-2"/>
                <w:sz w:val="28"/>
                <w:lang w:val="ru-RU"/>
              </w:rPr>
              <w:t xml:space="preserve"> </w:t>
            </w:r>
            <w:r w:rsidRPr="00CE2803">
              <w:rPr>
                <w:i/>
                <w:sz w:val="28"/>
                <w:lang w:val="ru-RU"/>
              </w:rPr>
              <w:t>коллективного и</w:t>
            </w:r>
            <w:r w:rsidRPr="00CE2803">
              <w:rPr>
                <w:i/>
                <w:spacing w:val="-2"/>
                <w:sz w:val="28"/>
                <w:lang w:val="ru-RU"/>
              </w:rPr>
              <w:t xml:space="preserve"> </w:t>
            </w:r>
            <w:r w:rsidRPr="00CE2803">
              <w:rPr>
                <w:i/>
                <w:sz w:val="28"/>
                <w:lang w:val="ru-RU"/>
              </w:rPr>
              <w:t>семейного досуга;</w:t>
            </w:r>
          </w:p>
          <w:p w14:paraId="1D701005" w14:textId="77777777" w:rsidR="00CE2803" w:rsidRPr="00CE2803" w:rsidRDefault="00CE2803" w:rsidP="00F94452">
            <w:pPr>
              <w:pStyle w:val="TableParagraph"/>
              <w:numPr>
                <w:ilvl w:val="0"/>
                <w:numId w:val="88"/>
              </w:numPr>
              <w:tabs>
                <w:tab w:val="left" w:pos="485"/>
              </w:tabs>
              <w:ind w:right="93" w:firstLine="0"/>
              <w:jc w:val="both"/>
              <w:rPr>
                <w:i/>
                <w:sz w:val="28"/>
                <w:lang w:val="ru-RU"/>
              </w:rPr>
            </w:pPr>
            <w:r w:rsidRPr="00CE2803">
              <w:rPr>
                <w:i/>
                <w:sz w:val="28"/>
                <w:lang w:val="ru-RU"/>
              </w:rPr>
              <w:t>выполнять</w:t>
            </w:r>
            <w:r w:rsidRPr="00CE2803">
              <w:rPr>
                <w:i/>
                <w:spacing w:val="1"/>
                <w:sz w:val="28"/>
                <w:lang w:val="ru-RU"/>
              </w:rPr>
              <w:t xml:space="preserve"> </w:t>
            </w:r>
            <w:r w:rsidRPr="00CE2803">
              <w:rPr>
                <w:i/>
                <w:sz w:val="28"/>
                <w:lang w:val="ru-RU"/>
              </w:rPr>
              <w:t>требования</w:t>
            </w:r>
            <w:r w:rsidRPr="00CE2803">
              <w:rPr>
                <w:i/>
                <w:spacing w:val="1"/>
                <w:sz w:val="28"/>
                <w:lang w:val="ru-RU"/>
              </w:rPr>
              <w:t xml:space="preserve"> </w:t>
            </w:r>
            <w:r w:rsidRPr="00CE2803">
              <w:rPr>
                <w:i/>
                <w:sz w:val="28"/>
                <w:lang w:val="ru-RU"/>
              </w:rPr>
              <w:t>физической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спортивной</w:t>
            </w:r>
            <w:r w:rsidRPr="00CE2803">
              <w:rPr>
                <w:i/>
                <w:spacing w:val="1"/>
                <w:sz w:val="28"/>
                <w:lang w:val="ru-RU"/>
              </w:rPr>
              <w:t xml:space="preserve"> </w:t>
            </w:r>
            <w:r w:rsidRPr="00CE2803">
              <w:rPr>
                <w:i/>
                <w:sz w:val="28"/>
                <w:lang w:val="ru-RU"/>
              </w:rPr>
              <w:t>подготовки, определяемые вступительными экзаменами в</w:t>
            </w:r>
            <w:r w:rsidRPr="00CE2803">
              <w:rPr>
                <w:i/>
                <w:spacing w:val="1"/>
                <w:sz w:val="28"/>
                <w:lang w:val="ru-RU"/>
              </w:rPr>
              <w:t xml:space="preserve"> </w:t>
            </w:r>
            <w:r w:rsidRPr="00CE2803">
              <w:rPr>
                <w:i/>
                <w:sz w:val="28"/>
                <w:lang w:val="ru-RU"/>
              </w:rPr>
              <w:t>профильные</w:t>
            </w:r>
            <w:r w:rsidRPr="00CE2803">
              <w:rPr>
                <w:i/>
                <w:spacing w:val="-5"/>
                <w:sz w:val="28"/>
                <w:lang w:val="ru-RU"/>
              </w:rPr>
              <w:t xml:space="preserve"> </w:t>
            </w:r>
            <w:r w:rsidRPr="00CE2803">
              <w:rPr>
                <w:i/>
                <w:sz w:val="28"/>
                <w:lang w:val="ru-RU"/>
              </w:rPr>
              <w:t>учреждения</w:t>
            </w:r>
            <w:r w:rsidRPr="00CE2803">
              <w:rPr>
                <w:i/>
                <w:spacing w:val="-6"/>
                <w:sz w:val="28"/>
                <w:lang w:val="ru-RU"/>
              </w:rPr>
              <w:t xml:space="preserve"> </w:t>
            </w:r>
            <w:r w:rsidRPr="00CE2803">
              <w:rPr>
                <w:i/>
                <w:sz w:val="28"/>
                <w:lang w:val="ru-RU"/>
              </w:rPr>
              <w:t>профессионального</w:t>
            </w:r>
            <w:r w:rsidRPr="00CE2803">
              <w:rPr>
                <w:i/>
                <w:spacing w:val="-4"/>
                <w:sz w:val="28"/>
                <w:lang w:val="ru-RU"/>
              </w:rPr>
              <w:t xml:space="preserve"> </w:t>
            </w:r>
            <w:r w:rsidRPr="00CE2803">
              <w:rPr>
                <w:i/>
                <w:sz w:val="28"/>
                <w:lang w:val="ru-RU"/>
              </w:rPr>
              <w:t>образования;</w:t>
            </w:r>
          </w:p>
          <w:p w14:paraId="6F234F21" w14:textId="77777777" w:rsidR="00CE2803" w:rsidRPr="00CE2803" w:rsidRDefault="00CE2803" w:rsidP="00F94452">
            <w:pPr>
              <w:pStyle w:val="TableParagraph"/>
              <w:numPr>
                <w:ilvl w:val="0"/>
                <w:numId w:val="88"/>
              </w:numPr>
              <w:tabs>
                <w:tab w:val="left" w:pos="353"/>
              </w:tabs>
              <w:ind w:right="93" w:firstLine="0"/>
              <w:jc w:val="both"/>
              <w:rPr>
                <w:i/>
                <w:sz w:val="28"/>
                <w:lang w:val="ru-RU"/>
              </w:rPr>
            </w:pPr>
            <w:r w:rsidRPr="00CE2803">
              <w:rPr>
                <w:i/>
                <w:sz w:val="28"/>
                <w:lang w:val="ru-RU"/>
              </w:rPr>
              <w:t>проводить</w:t>
            </w:r>
            <w:r w:rsidRPr="00CE2803">
              <w:rPr>
                <w:i/>
                <w:spacing w:val="1"/>
                <w:sz w:val="28"/>
                <w:lang w:val="ru-RU"/>
              </w:rPr>
              <w:t xml:space="preserve"> </w:t>
            </w:r>
            <w:r w:rsidRPr="00CE2803">
              <w:rPr>
                <w:i/>
                <w:sz w:val="28"/>
                <w:lang w:val="ru-RU"/>
              </w:rPr>
              <w:t>мероприятия</w:t>
            </w:r>
            <w:r w:rsidRPr="00CE2803">
              <w:rPr>
                <w:i/>
                <w:spacing w:val="1"/>
                <w:sz w:val="28"/>
                <w:lang w:val="ru-RU"/>
              </w:rPr>
              <w:t xml:space="preserve"> </w:t>
            </w:r>
            <w:r w:rsidRPr="00CE2803">
              <w:rPr>
                <w:i/>
                <w:sz w:val="28"/>
                <w:lang w:val="ru-RU"/>
              </w:rPr>
              <w:t>по</w:t>
            </w:r>
            <w:r w:rsidRPr="00CE2803">
              <w:rPr>
                <w:i/>
                <w:spacing w:val="1"/>
                <w:sz w:val="28"/>
                <w:lang w:val="ru-RU"/>
              </w:rPr>
              <w:t xml:space="preserve"> </w:t>
            </w:r>
            <w:r w:rsidRPr="00CE2803">
              <w:rPr>
                <w:i/>
                <w:sz w:val="28"/>
                <w:lang w:val="ru-RU"/>
              </w:rPr>
              <w:t>коррекции</w:t>
            </w:r>
            <w:r w:rsidRPr="00CE2803">
              <w:rPr>
                <w:i/>
                <w:spacing w:val="1"/>
                <w:sz w:val="28"/>
                <w:lang w:val="ru-RU"/>
              </w:rPr>
              <w:t xml:space="preserve"> </w:t>
            </w:r>
            <w:r w:rsidRPr="00CE2803">
              <w:rPr>
                <w:i/>
                <w:sz w:val="28"/>
                <w:lang w:val="ru-RU"/>
              </w:rPr>
              <w:t>индивидуальных</w:t>
            </w:r>
            <w:r w:rsidRPr="00CE2803">
              <w:rPr>
                <w:i/>
                <w:spacing w:val="-67"/>
                <w:sz w:val="28"/>
                <w:lang w:val="ru-RU"/>
              </w:rPr>
              <w:t xml:space="preserve"> </w:t>
            </w:r>
            <w:r w:rsidRPr="00CE2803">
              <w:rPr>
                <w:i/>
                <w:sz w:val="28"/>
                <w:lang w:val="ru-RU"/>
              </w:rPr>
              <w:t>показателей</w:t>
            </w:r>
            <w:r w:rsidRPr="00CE2803">
              <w:rPr>
                <w:i/>
                <w:spacing w:val="1"/>
                <w:sz w:val="28"/>
                <w:lang w:val="ru-RU"/>
              </w:rPr>
              <w:t xml:space="preserve"> </w:t>
            </w:r>
            <w:r w:rsidRPr="00CE2803">
              <w:rPr>
                <w:i/>
                <w:sz w:val="28"/>
                <w:lang w:val="ru-RU"/>
              </w:rPr>
              <w:t>здоровья,</w:t>
            </w:r>
            <w:r w:rsidRPr="00CE2803">
              <w:rPr>
                <w:i/>
                <w:spacing w:val="1"/>
                <w:sz w:val="28"/>
                <w:lang w:val="ru-RU"/>
              </w:rPr>
              <w:t xml:space="preserve"> </w:t>
            </w:r>
            <w:r w:rsidRPr="00CE2803">
              <w:rPr>
                <w:i/>
                <w:sz w:val="28"/>
                <w:lang w:val="ru-RU"/>
              </w:rPr>
              <w:t>умственной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физической</w:t>
            </w:r>
            <w:r w:rsidRPr="00CE2803">
              <w:rPr>
                <w:i/>
                <w:spacing w:val="1"/>
                <w:sz w:val="28"/>
                <w:lang w:val="ru-RU"/>
              </w:rPr>
              <w:t xml:space="preserve"> </w:t>
            </w:r>
            <w:r w:rsidRPr="00CE2803">
              <w:rPr>
                <w:i/>
                <w:sz w:val="28"/>
                <w:lang w:val="ru-RU"/>
              </w:rPr>
              <w:t>работоспособности, физического развития и физических</w:t>
            </w:r>
            <w:r w:rsidRPr="00CE2803">
              <w:rPr>
                <w:i/>
                <w:spacing w:val="1"/>
                <w:sz w:val="28"/>
                <w:lang w:val="ru-RU"/>
              </w:rPr>
              <w:t xml:space="preserve"> </w:t>
            </w:r>
            <w:r w:rsidRPr="00CE2803">
              <w:rPr>
                <w:i/>
                <w:sz w:val="28"/>
                <w:lang w:val="ru-RU"/>
              </w:rPr>
              <w:t>качеств</w:t>
            </w:r>
            <w:r w:rsidRPr="00CE2803">
              <w:rPr>
                <w:i/>
                <w:spacing w:val="-1"/>
                <w:sz w:val="28"/>
                <w:lang w:val="ru-RU"/>
              </w:rPr>
              <w:t xml:space="preserve"> </w:t>
            </w:r>
            <w:r w:rsidRPr="00CE2803">
              <w:rPr>
                <w:i/>
                <w:sz w:val="28"/>
                <w:lang w:val="ru-RU"/>
              </w:rPr>
              <w:t>по</w:t>
            </w:r>
            <w:r w:rsidRPr="00CE2803">
              <w:rPr>
                <w:i/>
                <w:spacing w:val="-2"/>
                <w:sz w:val="28"/>
                <w:lang w:val="ru-RU"/>
              </w:rPr>
              <w:t xml:space="preserve"> </w:t>
            </w:r>
            <w:r w:rsidRPr="00CE2803">
              <w:rPr>
                <w:i/>
                <w:sz w:val="28"/>
                <w:lang w:val="ru-RU"/>
              </w:rPr>
              <w:t>результатам мониторинга;</w:t>
            </w:r>
          </w:p>
          <w:p w14:paraId="389F917C" w14:textId="77777777" w:rsidR="00CE2803" w:rsidRPr="00CE2803" w:rsidRDefault="00CE2803" w:rsidP="00F94452">
            <w:pPr>
              <w:pStyle w:val="TableParagraph"/>
              <w:numPr>
                <w:ilvl w:val="0"/>
                <w:numId w:val="88"/>
              </w:numPr>
              <w:tabs>
                <w:tab w:val="left" w:pos="286"/>
              </w:tabs>
              <w:ind w:right="92" w:firstLine="0"/>
              <w:jc w:val="both"/>
              <w:rPr>
                <w:i/>
                <w:sz w:val="28"/>
                <w:lang w:val="ru-RU"/>
              </w:rPr>
            </w:pPr>
            <w:r w:rsidRPr="00CE2803">
              <w:rPr>
                <w:i/>
                <w:sz w:val="28"/>
                <w:lang w:val="ru-RU"/>
              </w:rPr>
              <w:t>выполнять технические приёмы и тактические действия</w:t>
            </w:r>
            <w:r w:rsidRPr="00CE2803">
              <w:rPr>
                <w:i/>
                <w:spacing w:val="-67"/>
                <w:sz w:val="28"/>
                <w:lang w:val="ru-RU"/>
              </w:rPr>
              <w:t xml:space="preserve"> </w:t>
            </w:r>
            <w:r w:rsidRPr="00CE2803">
              <w:rPr>
                <w:i/>
                <w:sz w:val="28"/>
                <w:lang w:val="ru-RU"/>
              </w:rPr>
              <w:t>национальных</w:t>
            </w:r>
            <w:r w:rsidRPr="00CE2803">
              <w:rPr>
                <w:i/>
                <w:spacing w:val="-1"/>
                <w:sz w:val="28"/>
                <w:lang w:val="ru-RU"/>
              </w:rPr>
              <w:t xml:space="preserve"> </w:t>
            </w:r>
            <w:r w:rsidRPr="00CE2803">
              <w:rPr>
                <w:i/>
                <w:sz w:val="28"/>
                <w:lang w:val="ru-RU"/>
              </w:rPr>
              <w:t>видов</w:t>
            </w:r>
            <w:r w:rsidRPr="00CE2803">
              <w:rPr>
                <w:i/>
                <w:spacing w:val="-2"/>
                <w:sz w:val="28"/>
                <w:lang w:val="ru-RU"/>
              </w:rPr>
              <w:t xml:space="preserve"> </w:t>
            </w:r>
            <w:r w:rsidRPr="00CE2803">
              <w:rPr>
                <w:i/>
                <w:sz w:val="28"/>
                <w:lang w:val="ru-RU"/>
              </w:rPr>
              <w:t>спорта;</w:t>
            </w:r>
          </w:p>
          <w:p w14:paraId="5C9D1C7C" w14:textId="77777777" w:rsidR="00CE2803" w:rsidRPr="00CE2803" w:rsidRDefault="00CE2803" w:rsidP="00F94452">
            <w:pPr>
              <w:pStyle w:val="TableParagraph"/>
              <w:numPr>
                <w:ilvl w:val="0"/>
                <w:numId w:val="88"/>
              </w:numPr>
              <w:tabs>
                <w:tab w:val="left" w:pos="541"/>
              </w:tabs>
              <w:ind w:right="95" w:firstLine="0"/>
              <w:jc w:val="both"/>
              <w:rPr>
                <w:i/>
                <w:sz w:val="28"/>
                <w:lang w:val="ru-RU"/>
              </w:rPr>
            </w:pPr>
            <w:r w:rsidRPr="00CE2803">
              <w:rPr>
                <w:i/>
                <w:sz w:val="28"/>
                <w:lang w:val="ru-RU"/>
              </w:rPr>
              <w:t>выполнять</w:t>
            </w:r>
            <w:r w:rsidRPr="00CE2803">
              <w:rPr>
                <w:i/>
                <w:spacing w:val="1"/>
                <w:sz w:val="28"/>
                <w:lang w:val="ru-RU"/>
              </w:rPr>
              <w:t xml:space="preserve"> </w:t>
            </w:r>
            <w:r w:rsidRPr="00CE2803">
              <w:rPr>
                <w:i/>
                <w:sz w:val="28"/>
                <w:lang w:val="ru-RU"/>
              </w:rPr>
              <w:t>нормативные</w:t>
            </w:r>
            <w:r w:rsidRPr="00CE2803">
              <w:rPr>
                <w:i/>
                <w:spacing w:val="1"/>
                <w:sz w:val="28"/>
                <w:lang w:val="ru-RU"/>
              </w:rPr>
              <w:t xml:space="preserve"> </w:t>
            </w:r>
            <w:r w:rsidRPr="00CE2803">
              <w:rPr>
                <w:i/>
                <w:sz w:val="28"/>
                <w:lang w:val="ru-RU"/>
              </w:rPr>
              <w:t>требования</w:t>
            </w:r>
            <w:r w:rsidRPr="00CE2803">
              <w:rPr>
                <w:i/>
                <w:spacing w:val="1"/>
                <w:sz w:val="28"/>
                <w:lang w:val="ru-RU"/>
              </w:rPr>
              <w:t xml:space="preserve"> </w:t>
            </w:r>
            <w:r w:rsidRPr="00CE2803">
              <w:rPr>
                <w:i/>
                <w:sz w:val="28"/>
                <w:lang w:val="ru-RU"/>
              </w:rPr>
              <w:t>испытаний</w:t>
            </w:r>
            <w:r w:rsidRPr="00CE2803">
              <w:rPr>
                <w:i/>
                <w:spacing w:val="1"/>
                <w:sz w:val="28"/>
                <w:lang w:val="ru-RU"/>
              </w:rPr>
              <w:t xml:space="preserve"> </w:t>
            </w:r>
            <w:r w:rsidRPr="00CE2803">
              <w:rPr>
                <w:i/>
                <w:sz w:val="28"/>
                <w:lang w:val="ru-RU"/>
              </w:rPr>
              <w:t>(тестов)</w:t>
            </w:r>
            <w:r w:rsidRPr="00CE2803">
              <w:rPr>
                <w:i/>
                <w:spacing w:val="1"/>
                <w:sz w:val="28"/>
                <w:lang w:val="ru-RU"/>
              </w:rPr>
              <w:t xml:space="preserve"> </w:t>
            </w:r>
            <w:r w:rsidRPr="00CE2803">
              <w:rPr>
                <w:i/>
                <w:sz w:val="28"/>
                <w:lang w:val="ru-RU"/>
              </w:rPr>
              <w:t>Всероссийского</w:t>
            </w:r>
            <w:r w:rsidRPr="00CE2803">
              <w:rPr>
                <w:i/>
                <w:spacing w:val="1"/>
                <w:sz w:val="28"/>
                <w:lang w:val="ru-RU"/>
              </w:rPr>
              <w:t xml:space="preserve"> </w:t>
            </w:r>
            <w:r w:rsidRPr="00CE2803">
              <w:rPr>
                <w:i/>
                <w:sz w:val="28"/>
                <w:lang w:val="ru-RU"/>
              </w:rPr>
              <w:t>физкультурно-спортивного</w:t>
            </w:r>
            <w:r w:rsidRPr="00CE2803">
              <w:rPr>
                <w:i/>
                <w:spacing w:val="-67"/>
                <w:sz w:val="28"/>
                <w:lang w:val="ru-RU"/>
              </w:rPr>
              <w:t xml:space="preserve"> </w:t>
            </w:r>
            <w:r w:rsidRPr="00CE2803">
              <w:rPr>
                <w:i/>
                <w:sz w:val="28"/>
                <w:lang w:val="ru-RU"/>
              </w:rPr>
              <w:t>комплекса «Готов</w:t>
            </w:r>
            <w:r w:rsidRPr="00CE2803">
              <w:rPr>
                <w:i/>
                <w:spacing w:val="-2"/>
                <w:sz w:val="28"/>
                <w:lang w:val="ru-RU"/>
              </w:rPr>
              <w:t xml:space="preserve"> </w:t>
            </w:r>
            <w:r w:rsidRPr="00CE2803">
              <w:rPr>
                <w:i/>
                <w:sz w:val="28"/>
                <w:lang w:val="ru-RU"/>
              </w:rPr>
              <w:t>к</w:t>
            </w:r>
            <w:r w:rsidRPr="00CE2803">
              <w:rPr>
                <w:i/>
                <w:spacing w:val="-4"/>
                <w:sz w:val="28"/>
                <w:lang w:val="ru-RU"/>
              </w:rPr>
              <w:t xml:space="preserve"> </w:t>
            </w:r>
            <w:r w:rsidRPr="00CE2803">
              <w:rPr>
                <w:i/>
                <w:sz w:val="28"/>
                <w:lang w:val="ru-RU"/>
              </w:rPr>
              <w:t>труду и</w:t>
            </w:r>
            <w:r w:rsidRPr="00CE2803">
              <w:rPr>
                <w:i/>
                <w:spacing w:val="-2"/>
                <w:sz w:val="28"/>
                <w:lang w:val="ru-RU"/>
              </w:rPr>
              <w:t xml:space="preserve"> </w:t>
            </w:r>
            <w:r w:rsidRPr="00CE2803">
              <w:rPr>
                <w:i/>
                <w:sz w:val="28"/>
                <w:lang w:val="ru-RU"/>
              </w:rPr>
              <w:t>обороне» (ГТО);</w:t>
            </w:r>
          </w:p>
          <w:p w14:paraId="125AA41B" w14:textId="77777777" w:rsidR="00CE2803" w:rsidRPr="00CE2803" w:rsidRDefault="00CE2803" w:rsidP="00F94452">
            <w:pPr>
              <w:pStyle w:val="TableParagraph"/>
              <w:numPr>
                <w:ilvl w:val="0"/>
                <w:numId w:val="88"/>
              </w:numPr>
              <w:tabs>
                <w:tab w:val="left" w:pos="274"/>
              </w:tabs>
              <w:spacing w:line="321" w:lineRule="exact"/>
              <w:ind w:left="273" w:hanging="164"/>
              <w:jc w:val="both"/>
              <w:rPr>
                <w:i/>
                <w:sz w:val="28"/>
                <w:lang w:val="ru-RU"/>
              </w:rPr>
            </w:pPr>
            <w:r w:rsidRPr="00CE2803">
              <w:rPr>
                <w:i/>
                <w:sz w:val="28"/>
                <w:lang w:val="ru-RU"/>
              </w:rPr>
              <w:t>осуществлять</w:t>
            </w:r>
            <w:r w:rsidRPr="00CE2803">
              <w:rPr>
                <w:i/>
                <w:spacing w:val="-4"/>
                <w:sz w:val="28"/>
                <w:lang w:val="ru-RU"/>
              </w:rPr>
              <w:t xml:space="preserve"> </w:t>
            </w:r>
            <w:r w:rsidRPr="00CE2803">
              <w:rPr>
                <w:i/>
                <w:sz w:val="28"/>
                <w:lang w:val="ru-RU"/>
              </w:rPr>
              <w:t>судейство</w:t>
            </w:r>
            <w:r w:rsidRPr="00CE2803">
              <w:rPr>
                <w:i/>
                <w:spacing w:val="-1"/>
                <w:sz w:val="28"/>
                <w:lang w:val="ru-RU"/>
              </w:rPr>
              <w:t xml:space="preserve"> </w:t>
            </w:r>
            <w:r w:rsidRPr="00CE2803">
              <w:rPr>
                <w:i/>
                <w:sz w:val="28"/>
                <w:lang w:val="ru-RU"/>
              </w:rPr>
              <w:t>в</w:t>
            </w:r>
            <w:r w:rsidRPr="00CE2803">
              <w:rPr>
                <w:i/>
                <w:spacing w:val="-5"/>
                <w:sz w:val="28"/>
                <w:lang w:val="ru-RU"/>
              </w:rPr>
              <w:t xml:space="preserve"> </w:t>
            </w:r>
            <w:r w:rsidRPr="00CE2803">
              <w:rPr>
                <w:i/>
                <w:sz w:val="28"/>
                <w:lang w:val="ru-RU"/>
              </w:rPr>
              <w:t>избранном</w:t>
            </w:r>
            <w:r w:rsidRPr="00CE2803">
              <w:rPr>
                <w:i/>
                <w:spacing w:val="-3"/>
                <w:sz w:val="28"/>
                <w:lang w:val="ru-RU"/>
              </w:rPr>
              <w:t xml:space="preserve"> </w:t>
            </w:r>
            <w:r w:rsidRPr="00CE2803">
              <w:rPr>
                <w:i/>
                <w:sz w:val="28"/>
                <w:lang w:val="ru-RU"/>
              </w:rPr>
              <w:t>виде</w:t>
            </w:r>
            <w:r w:rsidRPr="00CE2803">
              <w:rPr>
                <w:i/>
                <w:spacing w:val="-3"/>
                <w:sz w:val="28"/>
                <w:lang w:val="ru-RU"/>
              </w:rPr>
              <w:t xml:space="preserve"> </w:t>
            </w:r>
            <w:r w:rsidRPr="00CE2803">
              <w:rPr>
                <w:i/>
                <w:sz w:val="28"/>
                <w:lang w:val="ru-RU"/>
              </w:rPr>
              <w:t>спорта;</w:t>
            </w:r>
          </w:p>
          <w:p w14:paraId="3A56583B" w14:textId="77777777" w:rsidR="00CE2803" w:rsidRPr="00CE2803" w:rsidRDefault="00CE2803" w:rsidP="00F94452">
            <w:pPr>
              <w:pStyle w:val="TableParagraph"/>
              <w:numPr>
                <w:ilvl w:val="0"/>
                <w:numId w:val="88"/>
              </w:numPr>
              <w:tabs>
                <w:tab w:val="left" w:pos="493"/>
              </w:tabs>
              <w:ind w:right="95" w:firstLine="0"/>
              <w:jc w:val="both"/>
              <w:rPr>
                <w:i/>
                <w:sz w:val="28"/>
                <w:lang w:val="ru-RU"/>
              </w:rPr>
            </w:pPr>
            <w:r w:rsidRPr="00CE2803">
              <w:rPr>
                <w:i/>
                <w:sz w:val="28"/>
                <w:lang w:val="ru-RU"/>
              </w:rPr>
              <w:t>составлять</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выполнять</w:t>
            </w:r>
            <w:r w:rsidRPr="00CE2803">
              <w:rPr>
                <w:i/>
                <w:spacing w:val="1"/>
                <w:sz w:val="28"/>
                <w:lang w:val="ru-RU"/>
              </w:rPr>
              <w:t xml:space="preserve"> </w:t>
            </w:r>
            <w:r w:rsidRPr="00CE2803">
              <w:rPr>
                <w:i/>
                <w:sz w:val="28"/>
                <w:lang w:val="ru-RU"/>
              </w:rPr>
              <w:t>комплексы</w:t>
            </w:r>
            <w:r w:rsidRPr="00CE2803">
              <w:rPr>
                <w:i/>
                <w:spacing w:val="1"/>
                <w:sz w:val="28"/>
                <w:lang w:val="ru-RU"/>
              </w:rPr>
              <w:t xml:space="preserve"> </w:t>
            </w:r>
            <w:r w:rsidRPr="00CE2803">
              <w:rPr>
                <w:i/>
                <w:sz w:val="28"/>
                <w:lang w:val="ru-RU"/>
              </w:rPr>
              <w:t>специальной</w:t>
            </w:r>
            <w:r w:rsidRPr="00CE2803">
              <w:rPr>
                <w:i/>
                <w:spacing w:val="-67"/>
                <w:sz w:val="28"/>
                <w:lang w:val="ru-RU"/>
              </w:rPr>
              <w:t xml:space="preserve"> </w:t>
            </w:r>
            <w:r w:rsidRPr="00CE2803">
              <w:rPr>
                <w:i/>
                <w:sz w:val="28"/>
                <w:lang w:val="ru-RU"/>
              </w:rPr>
              <w:t>физической</w:t>
            </w:r>
            <w:r w:rsidRPr="00CE2803">
              <w:rPr>
                <w:i/>
                <w:spacing w:val="-2"/>
                <w:sz w:val="28"/>
                <w:lang w:val="ru-RU"/>
              </w:rPr>
              <w:t xml:space="preserve"> </w:t>
            </w:r>
            <w:r w:rsidRPr="00CE2803">
              <w:rPr>
                <w:i/>
                <w:sz w:val="28"/>
                <w:lang w:val="ru-RU"/>
              </w:rPr>
              <w:t>подготовки.</w:t>
            </w:r>
          </w:p>
        </w:tc>
      </w:tr>
    </w:tbl>
    <w:p w14:paraId="5DB722F9"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55C59168"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78B1910D" w14:textId="77777777" w:rsidTr="00D3759B">
        <w:trPr>
          <w:trHeight w:val="2899"/>
        </w:trPr>
        <w:tc>
          <w:tcPr>
            <w:tcW w:w="7393" w:type="dxa"/>
          </w:tcPr>
          <w:p w14:paraId="176832A7" w14:textId="77777777" w:rsidR="00CE2803" w:rsidRDefault="00CE2803" w:rsidP="00D3759B">
            <w:pPr>
              <w:pStyle w:val="TableParagraph"/>
              <w:spacing w:line="317" w:lineRule="exact"/>
              <w:rPr>
                <w:sz w:val="28"/>
              </w:rPr>
            </w:pPr>
            <w:r>
              <w:rPr>
                <w:sz w:val="28"/>
              </w:rPr>
              <w:t>упражнений</w:t>
            </w:r>
            <w:r>
              <w:rPr>
                <w:spacing w:val="-3"/>
                <w:sz w:val="28"/>
              </w:rPr>
              <w:t xml:space="preserve"> </w:t>
            </w:r>
            <w:r>
              <w:rPr>
                <w:sz w:val="28"/>
              </w:rPr>
              <w:t>различной</w:t>
            </w:r>
            <w:r>
              <w:rPr>
                <w:spacing w:val="-4"/>
                <w:sz w:val="28"/>
              </w:rPr>
              <w:t xml:space="preserve"> </w:t>
            </w:r>
            <w:r>
              <w:rPr>
                <w:sz w:val="28"/>
              </w:rPr>
              <w:t>направленности;</w:t>
            </w:r>
          </w:p>
          <w:p w14:paraId="136BEB6A" w14:textId="77777777" w:rsidR="00CE2803" w:rsidRPr="00CE2803" w:rsidRDefault="00CE2803" w:rsidP="00F94452">
            <w:pPr>
              <w:pStyle w:val="TableParagraph"/>
              <w:numPr>
                <w:ilvl w:val="0"/>
                <w:numId w:val="87"/>
              </w:numPr>
              <w:tabs>
                <w:tab w:val="left" w:pos="522"/>
                <w:tab w:val="left" w:pos="523"/>
                <w:tab w:val="left" w:pos="2186"/>
                <w:tab w:val="left" w:pos="3360"/>
                <w:tab w:val="left" w:pos="5777"/>
              </w:tabs>
              <w:ind w:right="95" w:firstLine="0"/>
              <w:rPr>
                <w:sz w:val="28"/>
                <w:lang w:val="ru-RU"/>
              </w:rPr>
            </w:pPr>
            <w:r w:rsidRPr="00CE2803">
              <w:rPr>
                <w:sz w:val="28"/>
                <w:lang w:val="ru-RU"/>
              </w:rPr>
              <w:t>определять</w:t>
            </w:r>
            <w:r w:rsidRPr="00CE2803">
              <w:rPr>
                <w:sz w:val="28"/>
                <w:lang w:val="ru-RU"/>
              </w:rPr>
              <w:tab/>
              <w:t>уровни</w:t>
            </w:r>
            <w:r w:rsidRPr="00CE2803">
              <w:rPr>
                <w:sz w:val="28"/>
                <w:lang w:val="ru-RU"/>
              </w:rPr>
              <w:tab/>
              <w:t>индивидуального</w:t>
            </w:r>
            <w:r w:rsidRPr="00CE2803">
              <w:rPr>
                <w:sz w:val="28"/>
                <w:lang w:val="ru-RU"/>
              </w:rPr>
              <w:tab/>
            </w:r>
            <w:r w:rsidRPr="00CE2803">
              <w:rPr>
                <w:spacing w:val="-1"/>
                <w:sz w:val="28"/>
                <w:lang w:val="ru-RU"/>
              </w:rPr>
              <w:t>физического</w:t>
            </w:r>
            <w:r w:rsidRPr="00CE2803">
              <w:rPr>
                <w:spacing w:val="-67"/>
                <w:sz w:val="28"/>
                <w:lang w:val="ru-RU"/>
              </w:rPr>
              <w:t xml:space="preserve"> </w:t>
            </w:r>
            <w:r w:rsidRPr="00CE2803">
              <w:rPr>
                <w:sz w:val="28"/>
                <w:lang w:val="ru-RU"/>
              </w:rPr>
              <w:t>развития</w:t>
            </w:r>
            <w:r w:rsidRPr="00CE2803">
              <w:rPr>
                <w:spacing w:val="-2"/>
                <w:sz w:val="28"/>
                <w:lang w:val="ru-RU"/>
              </w:rPr>
              <w:t xml:space="preserve"> </w:t>
            </w:r>
            <w:r w:rsidRPr="00CE2803">
              <w:rPr>
                <w:sz w:val="28"/>
                <w:lang w:val="ru-RU"/>
              </w:rPr>
              <w:t>и развития</w:t>
            </w:r>
            <w:r w:rsidRPr="00CE2803">
              <w:rPr>
                <w:spacing w:val="-2"/>
                <w:sz w:val="28"/>
                <w:lang w:val="ru-RU"/>
              </w:rPr>
              <w:t xml:space="preserve"> </w:t>
            </w:r>
            <w:r w:rsidRPr="00CE2803">
              <w:rPr>
                <w:sz w:val="28"/>
                <w:lang w:val="ru-RU"/>
              </w:rPr>
              <w:t>физических</w:t>
            </w:r>
            <w:r w:rsidRPr="00CE2803">
              <w:rPr>
                <w:spacing w:val="1"/>
                <w:sz w:val="28"/>
                <w:lang w:val="ru-RU"/>
              </w:rPr>
              <w:t xml:space="preserve"> </w:t>
            </w:r>
            <w:r w:rsidRPr="00CE2803">
              <w:rPr>
                <w:sz w:val="28"/>
                <w:lang w:val="ru-RU"/>
              </w:rPr>
              <w:t>качеств;</w:t>
            </w:r>
          </w:p>
          <w:p w14:paraId="2E330492" w14:textId="77777777" w:rsidR="00CE2803" w:rsidRPr="00CE2803" w:rsidRDefault="00CE2803" w:rsidP="00F94452">
            <w:pPr>
              <w:pStyle w:val="TableParagraph"/>
              <w:numPr>
                <w:ilvl w:val="0"/>
                <w:numId w:val="87"/>
              </w:numPr>
              <w:tabs>
                <w:tab w:val="left" w:pos="291"/>
              </w:tabs>
              <w:ind w:right="97" w:firstLine="0"/>
              <w:rPr>
                <w:sz w:val="28"/>
                <w:lang w:val="ru-RU"/>
              </w:rPr>
            </w:pPr>
            <w:r w:rsidRPr="00CE2803">
              <w:rPr>
                <w:sz w:val="28"/>
                <w:lang w:val="ru-RU"/>
              </w:rPr>
              <w:t>проводить</w:t>
            </w:r>
            <w:r w:rsidRPr="00CE2803">
              <w:rPr>
                <w:spacing w:val="14"/>
                <w:sz w:val="28"/>
                <w:lang w:val="ru-RU"/>
              </w:rPr>
              <w:t xml:space="preserve"> </w:t>
            </w:r>
            <w:r w:rsidRPr="00CE2803">
              <w:rPr>
                <w:sz w:val="28"/>
                <w:lang w:val="ru-RU"/>
              </w:rPr>
              <w:t>мероприятия</w:t>
            </w:r>
            <w:r w:rsidRPr="00CE2803">
              <w:rPr>
                <w:spacing w:val="13"/>
                <w:sz w:val="28"/>
                <w:lang w:val="ru-RU"/>
              </w:rPr>
              <w:t xml:space="preserve"> </w:t>
            </w:r>
            <w:r w:rsidRPr="00CE2803">
              <w:rPr>
                <w:sz w:val="28"/>
                <w:lang w:val="ru-RU"/>
              </w:rPr>
              <w:t>по</w:t>
            </w:r>
            <w:r w:rsidRPr="00CE2803">
              <w:rPr>
                <w:spacing w:val="13"/>
                <w:sz w:val="28"/>
                <w:lang w:val="ru-RU"/>
              </w:rPr>
              <w:t xml:space="preserve"> </w:t>
            </w:r>
            <w:r w:rsidRPr="00CE2803">
              <w:rPr>
                <w:sz w:val="28"/>
                <w:lang w:val="ru-RU"/>
              </w:rPr>
              <w:t>профилактике</w:t>
            </w:r>
            <w:r w:rsidRPr="00CE2803">
              <w:rPr>
                <w:spacing w:val="16"/>
                <w:sz w:val="28"/>
                <w:lang w:val="ru-RU"/>
              </w:rPr>
              <w:t xml:space="preserve"> </w:t>
            </w:r>
            <w:r w:rsidRPr="00CE2803">
              <w:rPr>
                <w:sz w:val="28"/>
                <w:lang w:val="ru-RU"/>
              </w:rPr>
              <w:t>травматизма</w:t>
            </w:r>
            <w:r w:rsidRPr="00CE2803">
              <w:rPr>
                <w:spacing w:val="12"/>
                <w:sz w:val="28"/>
                <w:lang w:val="ru-RU"/>
              </w:rPr>
              <w:t xml:space="preserve"> </w:t>
            </w:r>
            <w:r w:rsidRPr="00CE2803">
              <w:rPr>
                <w:sz w:val="28"/>
                <w:lang w:val="ru-RU"/>
              </w:rPr>
              <w:t>во</w:t>
            </w:r>
            <w:r w:rsidRPr="00CE2803">
              <w:rPr>
                <w:spacing w:val="-67"/>
                <w:sz w:val="28"/>
                <w:lang w:val="ru-RU"/>
              </w:rPr>
              <w:t xml:space="preserve"> </w:t>
            </w:r>
            <w:r w:rsidRPr="00CE2803">
              <w:rPr>
                <w:sz w:val="28"/>
                <w:lang w:val="ru-RU"/>
              </w:rPr>
              <w:t>время занятий физическими</w:t>
            </w:r>
            <w:r w:rsidRPr="00CE2803">
              <w:rPr>
                <w:spacing w:val="1"/>
                <w:sz w:val="28"/>
                <w:lang w:val="ru-RU"/>
              </w:rPr>
              <w:t xml:space="preserve"> </w:t>
            </w:r>
            <w:r w:rsidRPr="00CE2803">
              <w:rPr>
                <w:sz w:val="28"/>
                <w:lang w:val="ru-RU"/>
              </w:rPr>
              <w:t>упражнениями;</w:t>
            </w:r>
          </w:p>
          <w:p w14:paraId="76431E51" w14:textId="77777777" w:rsidR="00CE2803" w:rsidRPr="00CE2803" w:rsidRDefault="00CE2803" w:rsidP="00F94452">
            <w:pPr>
              <w:pStyle w:val="TableParagraph"/>
              <w:numPr>
                <w:ilvl w:val="0"/>
                <w:numId w:val="87"/>
              </w:numPr>
              <w:tabs>
                <w:tab w:val="left" w:pos="441"/>
                <w:tab w:val="left" w:pos="442"/>
                <w:tab w:val="left" w:pos="1596"/>
                <w:tab w:val="left" w:pos="2392"/>
                <w:tab w:val="left" w:pos="2949"/>
                <w:tab w:val="left" w:pos="4644"/>
                <w:tab w:val="left" w:pos="5979"/>
                <w:tab w:val="left" w:pos="6036"/>
              </w:tabs>
              <w:spacing w:line="242" w:lineRule="auto"/>
              <w:ind w:right="94" w:firstLine="0"/>
              <w:rPr>
                <w:sz w:val="28"/>
                <w:lang w:val="ru-RU"/>
              </w:rPr>
            </w:pPr>
            <w:r w:rsidRPr="00CE2803">
              <w:rPr>
                <w:sz w:val="28"/>
                <w:lang w:val="ru-RU"/>
              </w:rPr>
              <w:t>владеть</w:t>
            </w:r>
            <w:r w:rsidRPr="00CE2803">
              <w:rPr>
                <w:sz w:val="28"/>
                <w:lang w:val="ru-RU"/>
              </w:rPr>
              <w:tab/>
              <w:t>техникой</w:t>
            </w:r>
            <w:r w:rsidRPr="00CE2803">
              <w:rPr>
                <w:sz w:val="28"/>
                <w:lang w:val="ru-RU"/>
              </w:rPr>
              <w:tab/>
              <w:t>выполнения</w:t>
            </w:r>
            <w:r w:rsidRPr="00CE2803">
              <w:rPr>
                <w:sz w:val="28"/>
                <w:lang w:val="ru-RU"/>
              </w:rPr>
              <w:tab/>
              <w:t>тестовых</w:t>
            </w:r>
            <w:r w:rsidRPr="00CE2803">
              <w:rPr>
                <w:sz w:val="28"/>
                <w:lang w:val="ru-RU"/>
              </w:rPr>
              <w:tab/>
            </w:r>
            <w:r w:rsidRPr="00CE2803">
              <w:rPr>
                <w:spacing w:val="-1"/>
                <w:sz w:val="28"/>
                <w:lang w:val="ru-RU"/>
              </w:rPr>
              <w:t>испытаний</w:t>
            </w:r>
            <w:r w:rsidRPr="00CE2803">
              <w:rPr>
                <w:spacing w:val="-67"/>
                <w:sz w:val="28"/>
                <w:lang w:val="ru-RU"/>
              </w:rPr>
              <w:t xml:space="preserve"> </w:t>
            </w:r>
            <w:r w:rsidRPr="00CE2803">
              <w:rPr>
                <w:sz w:val="28"/>
                <w:lang w:val="ru-RU"/>
              </w:rPr>
              <w:t>Всероссийского</w:t>
            </w:r>
            <w:r w:rsidRPr="00CE2803">
              <w:rPr>
                <w:sz w:val="28"/>
                <w:lang w:val="ru-RU"/>
              </w:rPr>
              <w:tab/>
              <w:t>физкультурно-спортивного</w:t>
            </w:r>
            <w:r w:rsidRPr="00CE2803">
              <w:rPr>
                <w:sz w:val="28"/>
                <w:lang w:val="ru-RU"/>
              </w:rPr>
              <w:tab/>
            </w:r>
            <w:r w:rsidRPr="00CE2803">
              <w:rPr>
                <w:sz w:val="28"/>
                <w:lang w:val="ru-RU"/>
              </w:rPr>
              <w:tab/>
            </w:r>
            <w:r w:rsidRPr="00CE2803">
              <w:rPr>
                <w:spacing w:val="-1"/>
                <w:sz w:val="28"/>
                <w:lang w:val="ru-RU"/>
              </w:rPr>
              <w:t>комплекса</w:t>
            </w:r>
          </w:p>
          <w:p w14:paraId="07EEFBFF" w14:textId="77777777" w:rsidR="00CE2803" w:rsidRPr="00CE2803" w:rsidRDefault="00CE2803" w:rsidP="00D3759B">
            <w:pPr>
              <w:pStyle w:val="TableParagraph"/>
              <w:spacing w:line="317" w:lineRule="exact"/>
              <w:rPr>
                <w:sz w:val="28"/>
                <w:lang w:val="ru-RU"/>
              </w:rPr>
            </w:pPr>
            <w:r w:rsidRPr="00CE2803">
              <w:rPr>
                <w:sz w:val="28"/>
                <w:lang w:val="ru-RU"/>
              </w:rPr>
              <w:t>«Готов</w:t>
            </w:r>
            <w:r w:rsidRPr="00CE2803">
              <w:rPr>
                <w:spacing w:val="-2"/>
                <w:sz w:val="28"/>
                <w:lang w:val="ru-RU"/>
              </w:rPr>
              <w:t xml:space="preserve"> </w:t>
            </w:r>
            <w:r w:rsidRPr="00CE2803">
              <w:rPr>
                <w:sz w:val="28"/>
                <w:lang w:val="ru-RU"/>
              </w:rPr>
              <w:t>к</w:t>
            </w:r>
            <w:r w:rsidRPr="00CE2803">
              <w:rPr>
                <w:spacing w:val="-2"/>
                <w:sz w:val="28"/>
                <w:lang w:val="ru-RU"/>
              </w:rPr>
              <w:t xml:space="preserve"> </w:t>
            </w:r>
            <w:r w:rsidRPr="00CE2803">
              <w:rPr>
                <w:sz w:val="28"/>
                <w:lang w:val="ru-RU"/>
              </w:rPr>
              <w:t>труду</w:t>
            </w:r>
            <w:r w:rsidRPr="00CE2803">
              <w:rPr>
                <w:spacing w:val="-5"/>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обороне»</w:t>
            </w:r>
            <w:r w:rsidRPr="00CE2803">
              <w:rPr>
                <w:spacing w:val="-2"/>
                <w:sz w:val="28"/>
                <w:lang w:val="ru-RU"/>
              </w:rPr>
              <w:t xml:space="preserve"> </w:t>
            </w:r>
            <w:r w:rsidRPr="00CE2803">
              <w:rPr>
                <w:sz w:val="28"/>
                <w:lang w:val="ru-RU"/>
              </w:rPr>
              <w:t>(ГТО).</w:t>
            </w:r>
          </w:p>
        </w:tc>
        <w:tc>
          <w:tcPr>
            <w:tcW w:w="7395" w:type="dxa"/>
          </w:tcPr>
          <w:p w14:paraId="76460EC5" w14:textId="77777777" w:rsidR="00CE2803" w:rsidRPr="00CE2803" w:rsidRDefault="00CE2803" w:rsidP="00D3759B">
            <w:pPr>
              <w:pStyle w:val="TableParagraph"/>
              <w:ind w:left="0"/>
              <w:rPr>
                <w:sz w:val="28"/>
                <w:lang w:val="ru-RU"/>
              </w:rPr>
            </w:pPr>
          </w:p>
        </w:tc>
      </w:tr>
      <w:tr w:rsidR="00CE2803" w14:paraId="3B184153" w14:textId="77777777" w:rsidTr="00D3759B">
        <w:trPr>
          <w:trHeight w:val="645"/>
        </w:trPr>
        <w:tc>
          <w:tcPr>
            <w:tcW w:w="14788" w:type="dxa"/>
            <w:gridSpan w:val="2"/>
          </w:tcPr>
          <w:p w14:paraId="4F1698BB" w14:textId="77777777" w:rsidR="00CE2803" w:rsidRPr="00CE2803" w:rsidRDefault="00CE2803" w:rsidP="00D3759B">
            <w:pPr>
              <w:pStyle w:val="TableParagraph"/>
              <w:spacing w:before="8"/>
              <w:ind w:left="0"/>
              <w:rPr>
                <w:b/>
                <w:sz w:val="27"/>
                <w:lang w:val="ru-RU"/>
              </w:rPr>
            </w:pPr>
          </w:p>
          <w:p w14:paraId="30EE2543" w14:textId="77777777" w:rsidR="00CE2803" w:rsidRPr="00CE2803" w:rsidRDefault="00CE2803" w:rsidP="00D3759B">
            <w:pPr>
              <w:pStyle w:val="TableParagraph"/>
              <w:spacing w:line="306" w:lineRule="exact"/>
              <w:ind w:left="3532" w:right="3524"/>
              <w:jc w:val="center"/>
              <w:rPr>
                <w:b/>
                <w:sz w:val="28"/>
                <w:lang w:val="ru-RU"/>
              </w:rPr>
            </w:pPr>
            <w:bookmarkStart w:id="34" w:name="_bookmark21"/>
            <w:bookmarkEnd w:id="34"/>
            <w:r w:rsidRPr="00CE2803">
              <w:rPr>
                <w:b/>
                <w:sz w:val="28"/>
                <w:lang w:val="ru-RU"/>
              </w:rPr>
              <w:t>Основы</w:t>
            </w:r>
            <w:r w:rsidRPr="00CE2803">
              <w:rPr>
                <w:b/>
                <w:spacing w:val="-7"/>
                <w:sz w:val="28"/>
                <w:lang w:val="ru-RU"/>
              </w:rPr>
              <w:t xml:space="preserve"> </w:t>
            </w:r>
            <w:r w:rsidRPr="00CE2803">
              <w:rPr>
                <w:b/>
                <w:sz w:val="28"/>
                <w:lang w:val="ru-RU"/>
              </w:rPr>
              <w:t>безопасности</w:t>
            </w:r>
            <w:r w:rsidRPr="00CE2803">
              <w:rPr>
                <w:b/>
                <w:spacing w:val="-5"/>
                <w:sz w:val="28"/>
                <w:lang w:val="ru-RU"/>
              </w:rPr>
              <w:t xml:space="preserve"> </w:t>
            </w:r>
            <w:r w:rsidRPr="00CE2803">
              <w:rPr>
                <w:b/>
                <w:sz w:val="28"/>
                <w:lang w:val="ru-RU"/>
              </w:rPr>
              <w:t>жизнедеятельности</w:t>
            </w:r>
            <w:r w:rsidRPr="00CE2803">
              <w:rPr>
                <w:b/>
                <w:spacing w:val="-4"/>
                <w:sz w:val="28"/>
                <w:lang w:val="ru-RU"/>
              </w:rPr>
              <w:t xml:space="preserve"> </w:t>
            </w:r>
            <w:r w:rsidRPr="00CE2803">
              <w:rPr>
                <w:b/>
                <w:sz w:val="28"/>
                <w:lang w:val="ru-RU"/>
              </w:rPr>
              <w:t>(базовый</w:t>
            </w:r>
            <w:r w:rsidRPr="00CE2803">
              <w:rPr>
                <w:b/>
                <w:spacing w:val="-5"/>
                <w:sz w:val="28"/>
                <w:lang w:val="ru-RU"/>
              </w:rPr>
              <w:t xml:space="preserve"> </w:t>
            </w:r>
            <w:r w:rsidRPr="00CE2803">
              <w:rPr>
                <w:b/>
                <w:sz w:val="28"/>
                <w:lang w:val="ru-RU"/>
              </w:rPr>
              <w:t>уровень)</w:t>
            </w:r>
          </w:p>
        </w:tc>
      </w:tr>
      <w:tr w:rsidR="00CE2803" w14:paraId="43B4C0FA" w14:textId="77777777" w:rsidTr="00D3759B">
        <w:trPr>
          <w:trHeight w:val="5796"/>
        </w:trPr>
        <w:tc>
          <w:tcPr>
            <w:tcW w:w="7393" w:type="dxa"/>
          </w:tcPr>
          <w:p w14:paraId="2C8ED9A8" w14:textId="77777777" w:rsidR="00CE2803" w:rsidRDefault="00CE2803" w:rsidP="00D3759B">
            <w:pPr>
              <w:pStyle w:val="TableParagraph"/>
              <w:spacing w:line="317" w:lineRule="exact"/>
              <w:jc w:val="both"/>
              <w:rPr>
                <w:b/>
                <w:sz w:val="28"/>
              </w:rPr>
            </w:pPr>
            <w:r>
              <w:rPr>
                <w:b/>
                <w:sz w:val="28"/>
              </w:rPr>
              <w:t>Основы</w:t>
            </w:r>
            <w:r>
              <w:rPr>
                <w:b/>
                <w:spacing w:val="-6"/>
                <w:sz w:val="28"/>
              </w:rPr>
              <w:t xml:space="preserve"> </w:t>
            </w:r>
            <w:r>
              <w:rPr>
                <w:b/>
                <w:sz w:val="28"/>
              </w:rPr>
              <w:t>комплексной</w:t>
            </w:r>
            <w:r>
              <w:rPr>
                <w:b/>
                <w:spacing w:val="-4"/>
                <w:sz w:val="28"/>
              </w:rPr>
              <w:t xml:space="preserve"> </w:t>
            </w:r>
            <w:r>
              <w:rPr>
                <w:b/>
                <w:sz w:val="28"/>
              </w:rPr>
              <w:t>безопасности</w:t>
            </w:r>
          </w:p>
          <w:p w14:paraId="7F40C6F6" w14:textId="77777777" w:rsidR="00CE2803" w:rsidRPr="00CE2803" w:rsidRDefault="00CE2803" w:rsidP="00F94452">
            <w:pPr>
              <w:pStyle w:val="TableParagraph"/>
              <w:numPr>
                <w:ilvl w:val="0"/>
                <w:numId w:val="86"/>
              </w:numPr>
              <w:tabs>
                <w:tab w:val="left" w:pos="437"/>
              </w:tabs>
              <w:ind w:right="95" w:firstLine="0"/>
              <w:jc w:val="both"/>
              <w:rPr>
                <w:sz w:val="28"/>
                <w:lang w:val="ru-RU"/>
              </w:rPr>
            </w:pPr>
            <w:r w:rsidRPr="00CE2803">
              <w:rPr>
                <w:sz w:val="28"/>
                <w:lang w:val="ru-RU"/>
              </w:rPr>
              <w:t>Комментировать</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нормативных</w:t>
            </w:r>
            <w:r w:rsidRPr="00CE2803">
              <w:rPr>
                <w:spacing w:val="1"/>
                <w:sz w:val="28"/>
                <w:lang w:val="ru-RU"/>
              </w:rPr>
              <w:t xml:space="preserve"> </w:t>
            </w:r>
            <w:r w:rsidRPr="00CE2803">
              <w:rPr>
                <w:sz w:val="28"/>
                <w:lang w:val="ru-RU"/>
              </w:rPr>
              <w:t>правовых</w:t>
            </w:r>
            <w:r w:rsidRPr="00CE2803">
              <w:rPr>
                <w:spacing w:val="1"/>
                <w:sz w:val="28"/>
                <w:lang w:val="ru-RU"/>
              </w:rPr>
              <w:t xml:space="preserve"> </w:t>
            </w:r>
            <w:r w:rsidRPr="00CE2803">
              <w:rPr>
                <w:sz w:val="28"/>
                <w:lang w:val="ru-RU"/>
              </w:rPr>
              <w:t>актов,</w:t>
            </w:r>
            <w:r w:rsidRPr="00CE2803">
              <w:rPr>
                <w:spacing w:val="1"/>
                <w:sz w:val="28"/>
                <w:lang w:val="ru-RU"/>
              </w:rPr>
              <w:t xml:space="preserve"> </w:t>
            </w:r>
            <w:r w:rsidRPr="00CE2803">
              <w:rPr>
                <w:sz w:val="28"/>
                <w:lang w:val="ru-RU"/>
              </w:rPr>
              <w:t>определяющих</w:t>
            </w:r>
            <w:r w:rsidRPr="00CE2803">
              <w:rPr>
                <w:spacing w:val="1"/>
                <w:sz w:val="28"/>
                <w:lang w:val="ru-RU"/>
              </w:rPr>
              <w:t xml:space="preserve"> </w:t>
            </w:r>
            <w:r w:rsidRPr="00CE2803">
              <w:rPr>
                <w:sz w:val="28"/>
                <w:lang w:val="ru-RU"/>
              </w:rPr>
              <w:t>правила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безопасность</w:t>
            </w:r>
            <w:r w:rsidRPr="00CE2803">
              <w:rPr>
                <w:spacing w:val="1"/>
                <w:sz w:val="28"/>
                <w:lang w:val="ru-RU"/>
              </w:rPr>
              <w:t xml:space="preserve"> </w:t>
            </w:r>
            <w:r w:rsidRPr="00CE2803">
              <w:rPr>
                <w:sz w:val="28"/>
                <w:lang w:val="ru-RU"/>
              </w:rPr>
              <w:t>дорожного</w:t>
            </w:r>
            <w:r w:rsidRPr="00CE2803">
              <w:rPr>
                <w:spacing w:val="-2"/>
                <w:sz w:val="28"/>
                <w:lang w:val="ru-RU"/>
              </w:rPr>
              <w:t xml:space="preserve"> </w:t>
            </w:r>
            <w:r w:rsidRPr="00CE2803">
              <w:rPr>
                <w:sz w:val="28"/>
                <w:lang w:val="ru-RU"/>
              </w:rPr>
              <w:t>движения;</w:t>
            </w:r>
          </w:p>
          <w:p w14:paraId="731DCFC3" w14:textId="77777777" w:rsidR="00CE2803" w:rsidRPr="00CE2803" w:rsidRDefault="00CE2803" w:rsidP="00F94452">
            <w:pPr>
              <w:pStyle w:val="TableParagraph"/>
              <w:numPr>
                <w:ilvl w:val="0"/>
                <w:numId w:val="86"/>
              </w:numPr>
              <w:tabs>
                <w:tab w:val="left" w:pos="355"/>
              </w:tabs>
              <w:ind w:right="92" w:firstLine="0"/>
              <w:rPr>
                <w:sz w:val="28"/>
                <w:lang w:val="ru-RU"/>
              </w:rPr>
            </w:pPr>
            <w:r w:rsidRPr="00CE2803">
              <w:rPr>
                <w:sz w:val="28"/>
                <w:lang w:val="ru-RU"/>
              </w:rPr>
              <w:t>использовать</w:t>
            </w:r>
            <w:r w:rsidRPr="00CE2803">
              <w:rPr>
                <w:spacing w:val="8"/>
                <w:sz w:val="28"/>
                <w:lang w:val="ru-RU"/>
              </w:rPr>
              <w:t xml:space="preserve"> </w:t>
            </w:r>
            <w:r w:rsidRPr="00CE2803">
              <w:rPr>
                <w:sz w:val="28"/>
                <w:lang w:val="ru-RU"/>
              </w:rPr>
              <w:t>основные</w:t>
            </w:r>
            <w:r w:rsidRPr="00CE2803">
              <w:rPr>
                <w:spacing w:val="9"/>
                <w:sz w:val="28"/>
                <w:lang w:val="ru-RU"/>
              </w:rPr>
              <w:t xml:space="preserve"> </w:t>
            </w:r>
            <w:r w:rsidRPr="00CE2803">
              <w:rPr>
                <w:sz w:val="28"/>
                <w:lang w:val="ru-RU"/>
              </w:rPr>
              <w:t>нормативные</w:t>
            </w:r>
            <w:r w:rsidRPr="00CE2803">
              <w:rPr>
                <w:spacing w:val="12"/>
                <w:sz w:val="28"/>
                <w:lang w:val="ru-RU"/>
              </w:rPr>
              <w:t xml:space="preserve"> </w:t>
            </w:r>
            <w:r w:rsidRPr="00CE2803">
              <w:rPr>
                <w:sz w:val="28"/>
                <w:lang w:val="ru-RU"/>
              </w:rPr>
              <w:t>правовые</w:t>
            </w:r>
            <w:r w:rsidRPr="00CE2803">
              <w:rPr>
                <w:spacing w:val="9"/>
                <w:sz w:val="28"/>
                <w:lang w:val="ru-RU"/>
              </w:rPr>
              <w:t xml:space="preserve"> </w:t>
            </w:r>
            <w:r w:rsidRPr="00CE2803">
              <w:rPr>
                <w:sz w:val="28"/>
                <w:lang w:val="ru-RU"/>
              </w:rPr>
              <w:t>акты</w:t>
            </w:r>
            <w:r w:rsidRPr="00CE2803">
              <w:rPr>
                <w:spacing w:val="9"/>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области</w:t>
            </w:r>
            <w:r w:rsidRPr="00CE2803">
              <w:rPr>
                <w:spacing w:val="10"/>
                <w:sz w:val="28"/>
                <w:lang w:val="ru-RU"/>
              </w:rPr>
              <w:t xml:space="preserve"> </w:t>
            </w:r>
            <w:r w:rsidRPr="00CE2803">
              <w:rPr>
                <w:sz w:val="28"/>
                <w:lang w:val="ru-RU"/>
              </w:rPr>
              <w:t>безопасности</w:t>
            </w:r>
            <w:r w:rsidRPr="00CE2803">
              <w:rPr>
                <w:spacing w:val="12"/>
                <w:sz w:val="28"/>
                <w:lang w:val="ru-RU"/>
              </w:rPr>
              <w:t xml:space="preserve"> </w:t>
            </w:r>
            <w:r w:rsidRPr="00CE2803">
              <w:rPr>
                <w:sz w:val="28"/>
                <w:lang w:val="ru-RU"/>
              </w:rPr>
              <w:t>дорожного</w:t>
            </w:r>
            <w:r w:rsidRPr="00CE2803">
              <w:rPr>
                <w:spacing w:val="11"/>
                <w:sz w:val="28"/>
                <w:lang w:val="ru-RU"/>
              </w:rPr>
              <w:t xml:space="preserve"> </w:t>
            </w:r>
            <w:r w:rsidRPr="00CE2803">
              <w:rPr>
                <w:sz w:val="28"/>
                <w:lang w:val="ru-RU"/>
              </w:rPr>
              <w:t>движения</w:t>
            </w:r>
            <w:r w:rsidRPr="00CE2803">
              <w:rPr>
                <w:spacing w:val="12"/>
                <w:sz w:val="28"/>
                <w:lang w:val="ru-RU"/>
              </w:rPr>
              <w:t xml:space="preserve"> </w:t>
            </w:r>
            <w:r w:rsidRPr="00CE2803">
              <w:rPr>
                <w:sz w:val="28"/>
                <w:lang w:val="ru-RU"/>
              </w:rPr>
              <w:t>для</w:t>
            </w:r>
            <w:r w:rsidRPr="00CE2803">
              <w:rPr>
                <w:spacing w:val="9"/>
                <w:sz w:val="28"/>
                <w:lang w:val="ru-RU"/>
              </w:rPr>
              <w:t xml:space="preserve"> </w:t>
            </w:r>
            <w:r w:rsidRPr="00CE2803">
              <w:rPr>
                <w:sz w:val="28"/>
                <w:lang w:val="ru-RU"/>
              </w:rPr>
              <w:t>изучения</w:t>
            </w:r>
            <w:r w:rsidRPr="00CE2803">
              <w:rPr>
                <w:spacing w:val="1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реализации своих прав и определения ответственности;</w:t>
            </w:r>
            <w:r w:rsidRPr="00CE2803">
              <w:rPr>
                <w:spacing w:val="1"/>
                <w:sz w:val="28"/>
                <w:lang w:val="ru-RU"/>
              </w:rPr>
              <w:t xml:space="preserve"> </w:t>
            </w:r>
            <w:r w:rsidRPr="00CE2803">
              <w:rPr>
                <w:sz w:val="28"/>
                <w:lang w:val="ru-RU"/>
              </w:rPr>
              <w:t>оперировать основными понятиями в области безопасности</w:t>
            </w:r>
            <w:r w:rsidRPr="00CE2803">
              <w:rPr>
                <w:spacing w:val="-67"/>
                <w:sz w:val="28"/>
                <w:lang w:val="ru-RU"/>
              </w:rPr>
              <w:t xml:space="preserve"> </w:t>
            </w:r>
            <w:r w:rsidRPr="00CE2803">
              <w:rPr>
                <w:sz w:val="28"/>
                <w:lang w:val="ru-RU"/>
              </w:rPr>
              <w:t>дорожного</w:t>
            </w:r>
            <w:r w:rsidRPr="00CE2803">
              <w:rPr>
                <w:spacing w:val="-2"/>
                <w:sz w:val="28"/>
                <w:lang w:val="ru-RU"/>
              </w:rPr>
              <w:t xml:space="preserve"> </w:t>
            </w:r>
            <w:r w:rsidRPr="00CE2803">
              <w:rPr>
                <w:sz w:val="28"/>
                <w:lang w:val="ru-RU"/>
              </w:rPr>
              <w:t>движения;</w:t>
            </w:r>
          </w:p>
          <w:p w14:paraId="59B86A8B" w14:textId="77777777" w:rsidR="00CE2803" w:rsidRPr="00CE2803" w:rsidRDefault="00CE2803" w:rsidP="00F94452">
            <w:pPr>
              <w:pStyle w:val="TableParagraph"/>
              <w:numPr>
                <w:ilvl w:val="0"/>
                <w:numId w:val="86"/>
              </w:numPr>
              <w:tabs>
                <w:tab w:val="left" w:pos="495"/>
              </w:tabs>
              <w:ind w:right="94"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предметов</w:t>
            </w:r>
            <w:r w:rsidRPr="00CE2803">
              <w:rPr>
                <w:spacing w:val="1"/>
                <w:sz w:val="28"/>
                <w:lang w:val="ru-RU"/>
              </w:rPr>
              <w:t xml:space="preserve"> </w:t>
            </w:r>
            <w:r w:rsidRPr="00CE2803">
              <w:rPr>
                <w:sz w:val="28"/>
                <w:lang w:val="ru-RU"/>
              </w:rPr>
              <w:t>экипировки</w:t>
            </w:r>
            <w:r w:rsidRPr="00CE2803">
              <w:rPr>
                <w:spacing w:val="1"/>
                <w:sz w:val="28"/>
                <w:lang w:val="ru-RU"/>
              </w:rPr>
              <w:t xml:space="preserve"> </w:t>
            </w:r>
            <w:r w:rsidRPr="00CE2803">
              <w:rPr>
                <w:sz w:val="28"/>
                <w:lang w:val="ru-RU"/>
              </w:rPr>
              <w:t>для</w:t>
            </w:r>
            <w:r w:rsidRPr="00CE2803">
              <w:rPr>
                <w:spacing w:val="-67"/>
                <w:sz w:val="28"/>
                <w:lang w:val="ru-RU"/>
              </w:rPr>
              <w:t xml:space="preserve"> </w:t>
            </w:r>
            <w:r w:rsidRPr="00CE2803">
              <w:rPr>
                <w:sz w:val="28"/>
                <w:lang w:val="ru-RU"/>
              </w:rPr>
              <w:t>обеспечения безопасности при управлении двухколёсным</w:t>
            </w:r>
            <w:r w:rsidRPr="00CE2803">
              <w:rPr>
                <w:spacing w:val="1"/>
                <w:sz w:val="28"/>
                <w:lang w:val="ru-RU"/>
              </w:rPr>
              <w:t xml:space="preserve"> </w:t>
            </w:r>
            <w:r w:rsidRPr="00CE2803">
              <w:rPr>
                <w:sz w:val="28"/>
                <w:lang w:val="ru-RU"/>
              </w:rPr>
              <w:t>транспортным</w:t>
            </w:r>
            <w:r w:rsidRPr="00CE2803">
              <w:rPr>
                <w:spacing w:val="-1"/>
                <w:sz w:val="28"/>
                <w:lang w:val="ru-RU"/>
              </w:rPr>
              <w:t xml:space="preserve"> </w:t>
            </w:r>
            <w:r w:rsidRPr="00CE2803">
              <w:rPr>
                <w:sz w:val="28"/>
                <w:lang w:val="ru-RU"/>
              </w:rPr>
              <w:t>средством;</w:t>
            </w:r>
          </w:p>
          <w:p w14:paraId="12DC3655" w14:textId="77777777" w:rsidR="00CE2803" w:rsidRPr="00CE2803" w:rsidRDefault="00CE2803" w:rsidP="00F94452">
            <w:pPr>
              <w:pStyle w:val="TableParagraph"/>
              <w:numPr>
                <w:ilvl w:val="0"/>
                <w:numId w:val="86"/>
              </w:numPr>
              <w:tabs>
                <w:tab w:val="left" w:pos="271"/>
              </w:tabs>
              <w:ind w:right="94" w:firstLine="0"/>
              <w:rPr>
                <w:sz w:val="28"/>
                <w:lang w:val="ru-RU"/>
              </w:rPr>
            </w:pPr>
            <w:r w:rsidRPr="00CE2803">
              <w:rPr>
                <w:sz w:val="28"/>
                <w:lang w:val="ru-RU"/>
              </w:rPr>
              <w:t>действовать согласно указанию на дорожных знаках;</w:t>
            </w:r>
            <w:r w:rsidRPr="00CE2803">
              <w:rPr>
                <w:spacing w:val="1"/>
                <w:sz w:val="28"/>
                <w:lang w:val="ru-RU"/>
              </w:rPr>
              <w:t xml:space="preserve"> </w:t>
            </w:r>
            <w:r w:rsidRPr="00CE2803">
              <w:rPr>
                <w:sz w:val="28"/>
                <w:lang w:val="ru-RU"/>
              </w:rPr>
              <w:t>пользоваться</w:t>
            </w:r>
            <w:r w:rsidRPr="00CE2803">
              <w:rPr>
                <w:spacing w:val="61"/>
                <w:sz w:val="28"/>
                <w:lang w:val="ru-RU"/>
              </w:rPr>
              <w:t xml:space="preserve"> </w:t>
            </w:r>
            <w:r w:rsidRPr="00CE2803">
              <w:rPr>
                <w:sz w:val="28"/>
                <w:lang w:val="ru-RU"/>
              </w:rPr>
              <w:t>официальными</w:t>
            </w:r>
            <w:r w:rsidRPr="00CE2803">
              <w:rPr>
                <w:spacing w:val="63"/>
                <w:sz w:val="28"/>
                <w:lang w:val="ru-RU"/>
              </w:rPr>
              <w:t xml:space="preserve"> </w:t>
            </w:r>
            <w:r w:rsidRPr="00CE2803">
              <w:rPr>
                <w:sz w:val="28"/>
                <w:lang w:val="ru-RU"/>
              </w:rPr>
              <w:t>источниками</w:t>
            </w:r>
            <w:r w:rsidRPr="00CE2803">
              <w:rPr>
                <w:spacing w:val="63"/>
                <w:sz w:val="28"/>
                <w:lang w:val="ru-RU"/>
              </w:rPr>
              <w:t xml:space="preserve"> </w:t>
            </w:r>
            <w:r w:rsidRPr="00CE2803">
              <w:rPr>
                <w:sz w:val="28"/>
                <w:lang w:val="ru-RU"/>
              </w:rPr>
              <w:t>для</w:t>
            </w:r>
            <w:r w:rsidRPr="00CE2803">
              <w:rPr>
                <w:spacing w:val="62"/>
                <w:sz w:val="28"/>
                <w:lang w:val="ru-RU"/>
              </w:rPr>
              <w:t xml:space="preserve"> </w:t>
            </w:r>
            <w:r w:rsidRPr="00CE2803">
              <w:rPr>
                <w:sz w:val="28"/>
                <w:lang w:val="ru-RU"/>
              </w:rPr>
              <w:t>получения</w:t>
            </w:r>
            <w:r w:rsidRPr="00CE2803">
              <w:rPr>
                <w:spacing w:val="-67"/>
                <w:sz w:val="28"/>
                <w:lang w:val="ru-RU"/>
              </w:rPr>
              <w:t xml:space="preserve"> </w:t>
            </w:r>
            <w:r w:rsidRPr="00CE2803">
              <w:rPr>
                <w:sz w:val="28"/>
                <w:lang w:val="ru-RU"/>
              </w:rPr>
              <w:t>информации</w:t>
            </w:r>
            <w:r w:rsidRPr="00CE2803">
              <w:rPr>
                <w:spacing w:val="-3"/>
                <w:sz w:val="28"/>
                <w:lang w:val="ru-RU"/>
              </w:rPr>
              <w:t xml:space="preserve"> </w:t>
            </w:r>
            <w:r w:rsidRPr="00CE2803">
              <w:rPr>
                <w:sz w:val="28"/>
                <w:lang w:val="ru-RU"/>
              </w:rPr>
              <w:t>в</w:t>
            </w:r>
            <w:r w:rsidRPr="00CE2803">
              <w:rPr>
                <w:spacing w:val="-4"/>
                <w:sz w:val="28"/>
                <w:lang w:val="ru-RU"/>
              </w:rPr>
              <w:t xml:space="preserve"> </w:t>
            </w:r>
            <w:r w:rsidRPr="00CE2803">
              <w:rPr>
                <w:sz w:val="28"/>
                <w:lang w:val="ru-RU"/>
              </w:rPr>
              <w:t>области</w:t>
            </w:r>
            <w:r w:rsidRPr="00CE2803">
              <w:rPr>
                <w:spacing w:val="-3"/>
                <w:sz w:val="28"/>
                <w:lang w:val="ru-RU"/>
              </w:rPr>
              <w:t xml:space="preserve"> </w:t>
            </w:r>
            <w:r w:rsidRPr="00CE2803">
              <w:rPr>
                <w:sz w:val="28"/>
                <w:lang w:val="ru-RU"/>
              </w:rPr>
              <w:t>безопасности</w:t>
            </w:r>
            <w:r w:rsidRPr="00CE2803">
              <w:rPr>
                <w:spacing w:val="-3"/>
                <w:sz w:val="28"/>
                <w:lang w:val="ru-RU"/>
              </w:rPr>
              <w:t xml:space="preserve"> </w:t>
            </w:r>
            <w:r w:rsidRPr="00CE2803">
              <w:rPr>
                <w:sz w:val="28"/>
                <w:lang w:val="ru-RU"/>
              </w:rPr>
              <w:t>дорожного</w:t>
            </w:r>
            <w:r w:rsidRPr="00CE2803">
              <w:rPr>
                <w:spacing w:val="-4"/>
                <w:sz w:val="28"/>
                <w:lang w:val="ru-RU"/>
              </w:rPr>
              <w:t xml:space="preserve"> </w:t>
            </w:r>
            <w:r w:rsidRPr="00CE2803">
              <w:rPr>
                <w:sz w:val="28"/>
                <w:lang w:val="ru-RU"/>
              </w:rPr>
              <w:t>движения;</w:t>
            </w:r>
          </w:p>
          <w:p w14:paraId="251D1A92" w14:textId="77777777" w:rsidR="00CE2803" w:rsidRPr="00CE2803" w:rsidRDefault="00CE2803" w:rsidP="00F94452">
            <w:pPr>
              <w:pStyle w:val="TableParagraph"/>
              <w:numPr>
                <w:ilvl w:val="0"/>
                <w:numId w:val="86"/>
              </w:numPr>
              <w:tabs>
                <w:tab w:val="left" w:pos="519"/>
              </w:tabs>
              <w:spacing w:line="322" w:lineRule="exact"/>
              <w:ind w:right="94" w:firstLine="0"/>
              <w:jc w:val="both"/>
              <w:rPr>
                <w:sz w:val="28"/>
                <w:lang w:val="ru-RU"/>
              </w:rPr>
            </w:pPr>
            <w:r w:rsidRPr="00CE2803">
              <w:rPr>
                <w:sz w:val="28"/>
                <w:lang w:val="ru-RU"/>
              </w:rPr>
              <w:t>прогнозировать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последствия</w:t>
            </w:r>
            <w:r w:rsidRPr="00CE2803">
              <w:rPr>
                <w:spacing w:val="1"/>
                <w:sz w:val="28"/>
                <w:lang w:val="ru-RU"/>
              </w:rPr>
              <w:t xml:space="preserve"> </w:t>
            </w:r>
            <w:r w:rsidRPr="00CE2803">
              <w:rPr>
                <w:sz w:val="28"/>
                <w:lang w:val="ru-RU"/>
              </w:rPr>
              <w:t>своего</w:t>
            </w:r>
            <w:r w:rsidRPr="00CE2803">
              <w:rPr>
                <w:spacing w:val="1"/>
                <w:sz w:val="28"/>
                <w:lang w:val="ru-RU"/>
              </w:rPr>
              <w:t xml:space="preserve"> </w:t>
            </w:r>
            <w:r w:rsidRPr="00CE2803">
              <w:rPr>
                <w:sz w:val="28"/>
                <w:lang w:val="ru-RU"/>
              </w:rPr>
              <w:t>поведения в качестве пешехода, пассажира или водителя</w:t>
            </w:r>
            <w:r w:rsidRPr="00CE2803">
              <w:rPr>
                <w:spacing w:val="1"/>
                <w:sz w:val="28"/>
                <w:lang w:val="ru-RU"/>
              </w:rPr>
              <w:t xml:space="preserve"> </w:t>
            </w:r>
            <w:r w:rsidRPr="00CE2803">
              <w:rPr>
                <w:sz w:val="28"/>
                <w:lang w:val="ru-RU"/>
              </w:rPr>
              <w:t>транспортного</w:t>
            </w:r>
            <w:r w:rsidRPr="00CE2803">
              <w:rPr>
                <w:spacing w:val="29"/>
                <w:sz w:val="28"/>
                <w:lang w:val="ru-RU"/>
              </w:rPr>
              <w:t xml:space="preserve"> </w:t>
            </w:r>
            <w:r w:rsidRPr="00CE2803">
              <w:rPr>
                <w:sz w:val="28"/>
                <w:lang w:val="ru-RU"/>
              </w:rPr>
              <w:t>средства</w:t>
            </w:r>
            <w:r w:rsidRPr="00CE2803">
              <w:rPr>
                <w:spacing w:val="27"/>
                <w:sz w:val="28"/>
                <w:lang w:val="ru-RU"/>
              </w:rPr>
              <w:t xml:space="preserve"> </w:t>
            </w:r>
            <w:r w:rsidRPr="00CE2803">
              <w:rPr>
                <w:sz w:val="28"/>
                <w:lang w:val="ru-RU"/>
              </w:rPr>
              <w:t>в</w:t>
            </w:r>
            <w:r w:rsidRPr="00CE2803">
              <w:rPr>
                <w:spacing w:val="26"/>
                <w:sz w:val="28"/>
                <w:lang w:val="ru-RU"/>
              </w:rPr>
              <w:t xml:space="preserve"> </w:t>
            </w:r>
            <w:r w:rsidRPr="00CE2803">
              <w:rPr>
                <w:sz w:val="28"/>
                <w:lang w:val="ru-RU"/>
              </w:rPr>
              <w:t>различных</w:t>
            </w:r>
            <w:r w:rsidRPr="00CE2803">
              <w:rPr>
                <w:spacing w:val="27"/>
                <w:sz w:val="28"/>
                <w:lang w:val="ru-RU"/>
              </w:rPr>
              <w:t xml:space="preserve"> </w:t>
            </w:r>
            <w:r w:rsidRPr="00CE2803">
              <w:rPr>
                <w:sz w:val="28"/>
                <w:lang w:val="ru-RU"/>
              </w:rPr>
              <w:t>дорожных</w:t>
            </w:r>
            <w:r w:rsidRPr="00CE2803">
              <w:rPr>
                <w:spacing w:val="28"/>
                <w:sz w:val="28"/>
                <w:lang w:val="ru-RU"/>
              </w:rPr>
              <w:t xml:space="preserve"> </w:t>
            </w:r>
            <w:r w:rsidRPr="00CE2803">
              <w:rPr>
                <w:sz w:val="28"/>
                <w:lang w:val="ru-RU"/>
              </w:rPr>
              <w:t>ситуациях</w:t>
            </w:r>
          </w:p>
        </w:tc>
        <w:tc>
          <w:tcPr>
            <w:tcW w:w="7395" w:type="dxa"/>
          </w:tcPr>
          <w:p w14:paraId="689115A6" w14:textId="77777777" w:rsidR="00CE2803" w:rsidRDefault="00CE2803" w:rsidP="00D3759B">
            <w:pPr>
              <w:pStyle w:val="TableParagraph"/>
              <w:spacing w:line="318" w:lineRule="exact"/>
              <w:ind w:left="110"/>
              <w:jc w:val="both"/>
              <w:rPr>
                <w:b/>
                <w:i/>
                <w:sz w:val="28"/>
              </w:rPr>
            </w:pPr>
            <w:r>
              <w:rPr>
                <w:b/>
                <w:i/>
                <w:sz w:val="28"/>
              </w:rPr>
              <w:t>Основы</w:t>
            </w:r>
            <w:r>
              <w:rPr>
                <w:b/>
                <w:i/>
                <w:spacing w:val="-4"/>
                <w:sz w:val="28"/>
              </w:rPr>
              <w:t xml:space="preserve"> </w:t>
            </w:r>
            <w:r>
              <w:rPr>
                <w:b/>
                <w:i/>
                <w:sz w:val="28"/>
              </w:rPr>
              <w:t>комплексной</w:t>
            </w:r>
            <w:r>
              <w:rPr>
                <w:b/>
                <w:i/>
                <w:spacing w:val="-3"/>
                <w:sz w:val="28"/>
              </w:rPr>
              <w:t xml:space="preserve"> </w:t>
            </w:r>
            <w:r>
              <w:rPr>
                <w:b/>
                <w:i/>
                <w:sz w:val="28"/>
              </w:rPr>
              <w:t>безопасности</w:t>
            </w:r>
          </w:p>
          <w:p w14:paraId="20F86D81" w14:textId="77777777" w:rsidR="00CE2803" w:rsidRPr="00CE2803" w:rsidRDefault="00CE2803" w:rsidP="00F94452">
            <w:pPr>
              <w:pStyle w:val="TableParagraph"/>
              <w:numPr>
                <w:ilvl w:val="0"/>
                <w:numId w:val="85"/>
              </w:numPr>
              <w:tabs>
                <w:tab w:val="left" w:pos="356"/>
              </w:tabs>
              <w:ind w:right="93" w:firstLine="0"/>
              <w:jc w:val="both"/>
              <w:rPr>
                <w:i/>
                <w:sz w:val="28"/>
                <w:lang w:val="ru-RU"/>
              </w:rPr>
            </w:pPr>
            <w:r w:rsidRPr="00CE2803">
              <w:rPr>
                <w:i/>
                <w:sz w:val="28"/>
                <w:lang w:val="ru-RU"/>
              </w:rPr>
              <w:t>Объяснять,</w:t>
            </w:r>
            <w:r w:rsidRPr="00CE2803">
              <w:rPr>
                <w:i/>
                <w:spacing w:val="1"/>
                <w:sz w:val="28"/>
                <w:lang w:val="ru-RU"/>
              </w:rPr>
              <w:t xml:space="preserve"> </w:t>
            </w:r>
            <w:r w:rsidRPr="00CE2803">
              <w:rPr>
                <w:i/>
                <w:sz w:val="28"/>
                <w:lang w:val="ru-RU"/>
              </w:rPr>
              <w:t>как</w:t>
            </w:r>
            <w:r w:rsidRPr="00CE2803">
              <w:rPr>
                <w:i/>
                <w:spacing w:val="1"/>
                <w:sz w:val="28"/>
                <w:lang w:val="ru-RU"/>
              </w:rPr>
              <w:t xml:space="preserve"> </w:t>
            </w:r>
            <w:r w:rsidRPr="00CE2803">
              <w:rPr>
                <w:i/>
                <w:sz w:val="28"/>
                <w:lang w:val="ru-RU"/>
              </w:rPr>
              <w:t>экологическая</w:t>
            </w:r>
            <w:r w:rsidRPr="00CE2803">
              <w:rPr>
                <w:i/>
                <w:spacing w:val="1"/>
                <w:sz w:val="28"/>
                <w:lang w:val="ru-RU"/>
              </w:rPr>
              <w:t xml:space="preserve"> </w:t>
            </w:r>
            <w:r w:rsidRPr="00CE2803">
              <w:rPr>
                <w:i/>
                <w:sz w:val="28"/>
                <w:lang w:val="ru-RU"/>
              </w:rPr>
              <w:t>безопасность</w:t>
            </w:r>
            <w:r w:rsidRPr="00CE2803">
              <w:rPr>
                <w:i/>
                <w:spacing w:val="1"/>
                <w:sz w:val="28"/>
                <w:lang w:val="ru-RU"/>
              </w:rPr>
              <w:t xml:space="preserve"> </w:t>
            </w:r>
            <w:r w:rsidRPr="00CE2803">
              <w:rPr>
                <w:i/>
                <w:sz w:val="28"/>
                <w:lang w:val="ru-RU"/>
              </w:rPr>
              <w:t>связана</w:t>
            </w:r>
            <w:r w:rsidRPr="00CE2803">
              <w:rPr>
                <w:i/>
                <w:spacing w:val="1"/>
                <w:sz w:val="28"/>
                <w:lang w:val="ru-RU"/>
              </w:rPr>
              <w:t xml:space="preserve"> </w:t>
            </w:r>
            <w:r w:rsidRPr="00CE2803">
              <w:rPr>
                <w:i/>
                <w:sz w:val="28"/>
                <w:lang w:val="ru-RU"/>
              </w:rPr>
              <w:t>с</w:t>
            </w:r>
            <w:r w:rsidRPr="00CE2803">
              <w:rPr>
                <w:i/>
                <w:spacing w:val="-67"/>
                <w:sz w:val="28"/>
                <w:lang w:val="ru-RU"/>
              </w:rPr>
              <w:t xml:space="preserve"> </w:t>
            </w:r>
            <w:r w:rsidRPr="00CE2803">
              <w:rPr>
                <w:i/>
                <w:sz w:val="28"/>
                <w:lang w:val="ru-RU"/>
              </w:rPr>
              <w:t>национальной безопасностью</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влияет</w:t>
            </w:r>
            <w:r w:rsidRPr="00CE2803">
              <w:rPr>
                <w:i/>
                <w:spacing w:val="-2"/>
                <w:sz w:val="28"/>
                <w:lang w:val="ru-RU"/>
              </w:rPr>
              <w:t xml:space="preserve"> </w:t>
            </w:r>
            <w:r w:rsidRPr="00CE2803">
              <w:rPr>
                <w:i/>
                <w:sz w:val="28"/>
                <w:lang w:val="ru-RU"/>
              </w:rPr>
              <w:t>на</w:t>
            </w:r>
            <w:r w:rsidRPr="00CE2803">
              <w:rPr>
                <w:i/>
                <w:spacing w:val="-1"/>
                <w:sz w:val="28"/>
                <w:lang w:val="ru-RU"/>
              </w:rPr>
              <w:t xml:space="preserve"> </w:t>
            </w:r>
            <w:r w:rsidRPr="00CE2803">
              <w:rPr>
                <w:i/>
                <w:sz w:val="28"/>
                <w:lang w:val="ru-RU"/>
              </w:rPr>
              <w:t>неё.</w:t>
            </w:r>
          </w:p>
          <w:p w14:paraId="758DAC6D" w14:textId="77777777" w:rsidR="00CE2803" w:rsidRPr="00CE2803" w:rsidRDefault="00CE2803" w:rsidP="00D3759B">
            <w:pPr>
              <w:pStyle w:val="TableParagraph"/>
              <w:spacing w:before="2"/>
              <w:ind w:left="110" w:right="96"/>
              <w:jc w:val="both"/>
              <w:rPr>
                <w:b/>
                <w:i/>
                <w:sz w:val="28"/>
                <w:lang w:val="ru-RU"/>
              </w:rPr>
            </w:pPr>
            <w:r w:rsidRPr="00CE2803">
              <w:rPr>
                <w:b/>
                <w:i/>
                <w:sz w:val="28"/>
                <w:lang w:val="ru-RU"/>
              </w:rPr>
              <w:t>Защита населения Российской Федерации от опасных и</w:t>
            </w:r>
            <w:r w:rsidRPr="00CE2803">
              <w:rPr>
                <w:b/>
                <w:i/>
                <w:spacing w:val="1"/>
                <w:sz w:val="28"/>
                <w:lang w:val="ru-RU"/>
              </w:rPr>
              <w:t xml:space="preserve"> </w:t>
            </w:r>
            <w:r w:rsidRPr="00CE2803">
              <w:rPr>
                <w:b/>
                <w:i/>
                <w:sz w:val="28"/>
                <w:lang w:val="ru-RU"/>
              </w:rPr>
              <w:t>чрезвычайных</w:t>
            </w:r>
            <w:r w:rsidRPr="00CE2803">
              <w:rPr>
                <w:b/>
                <w:i/>
                <w:spacing w:val="-4"/>
                <w:sz w:val="28"/>
                <w:lang w:val="ru-RU"/>
              </w:rPr>
              <w:t xml:space="preserve"> </w:t>
            </w:r>
            <w:r w:rsidRPr="00CE2803">
              <w:rPr>
                <w:b/>
                <w:i/>
                <w:sz w:val="28"/>
                <w:lang w:val="ru-RU"/>
              </w:rPr>
              <w:t>ситуаций</w:t>
            </w:r>
          </w:p>
          <w:p w14:paraId="571CC523" w14:textId="77777777" w:rsidR="00CE2803" w:rsidRPr="00CE2803" w:rsidRDefault="00CE2803" w:rsidP="00F94452">
            <w:pPr>
              <w:pStyle w:val="TableParagraph"/>
              <w:numPr>
                <w:ilvl w:val="0"/>
                <w:numId w:val="85"/>
              </w:numPr>
              <w:tabs>
                <w:tab w:val="left" w:pos="329"/>
              </w:tabs>
              <w:ind w:right="93" w:firstLine="0"/>
              <w:jc w:val="both"/>
              <w:rPr>
                <w:i/>
                <w:sz w:val="28"/>
                <w:lang w:val="ru-RU"/>
              </w:rPr>
            </w:pPr>
            <w:r w:rsidRPr="00CE2803">
              <w:rPr>
                <w:i/>
                <w:sz w:val="28"/>
                <w:lang w:val="ru-RU"/>
              </w:rPr>
              <w:t>Устанавливать и использовать мобильные приложения</w:t>
            </w:r>
            <w:r w:rsidRPr="00CE2803">
              <w:rPr>
                <w:i/>
                <w:spacing w:val="1"/>
                <w:sz w:val="28"/>
                <w:lang w:val="ru-RU"/>
              </w:rPr>
              <w:t xml:space="preserve"> </w:t>
            </w:r>
            <w:r w:rsidRPr="00CE2803">
              <w:rPr>
                <w:i/>
                <w:sz w:val="28"/>
                <w:lang w:val="ru-RU"/>
              </w:rPr>
              <w:t>служб, обеспечивающих защиту населения от опасных и</w:t>
            </w:r>
            <w:r w:rsidRPr="00CE2803">
              <w:rPr>
                <w:i/>
                <w:spacing w:val="1"/>
                <w:sz w:val="28"/>
                <w:lang w:val="ru-RU"/>
              </w:rPr>
              <w:t xml:space="preserve"> </w:t>
            </w:r>
            <w:r w:rsidRPr="00CE2803">
              <w:rPr>
                <w:i/>
                <w:sz w:val="28"/>
                <w:lang w:val="ru-RU"/>
              </w:rPr>
              <w:t>чрезвычайных</w:t>
            </w:r>
            <w:r w:rsidRPr="00CE2803">
              <w:rPr>
                <w:i/>
                <w:spacing w:val="1"/>
                <w:sz w:val="28"/>
                <w:lang w:val="ru-RU"/>
              </w:rPr>
              <w:t xml:space="preserve"> </w:t>
            </w:r>
            <w:r w:rsidRPr="00CE2803">
              <w:rPr>
                <w:i/>
                <w:sz w:val="28"/>
                <w:lang w:val="ru-RU"/>
              </w:rPr>
              <w:t>ситуаций,</w:t>
            </w:r>
            <w:r w:rsidRPr="00CE2803">
              <w:rPr>
                <w:i/>
                <w:spacing w:val="1"/>
                <w:sz w:val="28"/>
                <w:lang w:val="ru-RU"/>
              </w:rPr>
              <w:t xml:space="preserve"> </w:t>
            </w:r>
            <w:r w:rsidRPr="00CE2803">
              <w:rPr>
                <w:i/>
                <w:sz w:val="28"/>
                <w:lang w:val="ru-RU"/>
              </w:rPr>
              <w:t>для</w:t>
            </w:r>
            <w:r w:rsidRPr="00CE2803">
              <w:rPr>
                <w:i/>
                <w:spacing w:val="1"/>
                <w:sz w:val="28"/>
                <w:lang w:val="ru-RU"/>
              </w:rPr>
              <w:t xml:space="preserve"> </w:t>
            </w:r>
            <w:r w:rsidRPr="00CE2803">
              <w:rPr>
                <w:i/>
                <w:sz w:val="28"/>
                <w:lang w:val="ru-RU"/>
              </w:rPr>
              <w:t>обеспечения</w:t>
            </w:r>
            <w:r w:rsidRPr="00CE2803">
              <w:rPr>
                <w:i/>
                <w:spacing w:val="1"/>
                <w:sz w:val="28"/>
                <w:lang w:val="ru-RU"/>
              </w:rPr>
              <w:t xml:space="preserve"> </w:t>
            </w:r>
            <w:r w:rsidRPr="00CE2803">
              <w:rPr>
                <w:i/>
                <w:sz w:val="28"/>
                <w:lang w:val="ru-RU"/>
              </w:rPr>
              <w:t>личной</w:t>
            </w:r>
            <w:r w:rsidRPr="00CE2803">
              <w:rPr>
                <w:i/>
                <w:spacing w:val="1"/>
                <w:sz w:val="28"/>
                <w:lang w:val="ru-RU"/>
              </w:rPr>
              <w:t xml:space="preserve"> </w:t>
            </w:r>
            <w:r w:rsidRPr="00CE2803">
              <w:rPr>
                <w:i/>
                <w:sz w:val="28"/>
                <w:lang w:val="ru-RU"/>
              </w:rPr>
              <w:t>безопасности.</w:t>
            </w:r>
          </w:p>
          <w:p w14:paraId="05C3AD28" w14:textId="77777777" w:rsidR="00CE2803" w:rsidRDefault="00CE2803" w:rsidP="00D3759B">
            <w:pPr>
              <w:pStyle w:val="TableParagraph"/>
              <w:spacing w:before="1" w:line="318" w:lineRule="exact"/>
              <w:ind w:left="110"/>
              <w:jc w:val="both"/>
              <w:rPr>
                <w:b/>
                <w:i/>
                <w:sz w:val="28"/>
              </w:rPr>
            </w:pPr>
            <w:r>
              <w:rPr>
                <w:b/>
                <w:i/>
                <w:sz w:val="28"/>
              </w:rPr>
              <w:t>Основы</w:t>
            </w:r>
            <w:r>
              <w:rPr>
                <w:b/>
                <w:i/>
                <w:spacing w:val="-5"/>
                <w:sz w:val="28"/>
              </w:rPr>
              <w:t xml:space="preserve"> </w:t>
            </w:r>
            <w:r>
              <w:rPr>
                <w:b/>
                <w:i/>
                <w:sz w:val="28"/>
              </w:rPr>
              <w:t>обороны</w:t>
            </w:r>
            <w:r>
              <w:rPr>
                <w:b/>
                <w:i/>
                <w:spacing w:val="-4"/>
                <w:sz w:val="28"/>
              </w:rPr>
              <w:t xml:space="preserve"> </w:t>
            </w:r>
            <w:r>
              <w:rPr>
                <w:b/>
                <w:i/>
                <w:sz w:val="28"/>
              </w:rPr>
              <w:t>государства</w:t>
            </w:r>
          </w:p>
          <w:p w14:paraId="3ED6780D" w14:textId="77777777" w:rsidR="00CE2803" w:rsidRPr="00CE2803" w:rsidRDefault="00CE2803" w:rsidP="00F94452">
            <w:pPr>
              <w:pStyle w:val="TableParagraph"/>
              <w:numPr>
                <w:ilvl w:val="0"/>
                <w:numId w:val="85"/>
              </w:numPr>
              <w:tabs>
                <w:tab w:val="left" w:pos="373"/>
              </w:tabs>
              <w:ind w:right="95" w:firstLine="0"/>
              <w:jc w:val="both"/>
              <w:rPr>
                <w:i/>
                <w:sz w:val="28"/>
                <w:lang w:val="ru-RU"/>
              </w:rPr>
            </w:pPr>
            <w:r w:rsidRPr="00CE2803">
              <w:rPr>
                <w:i/>
                <w:sz w:val="28"/>
                <w:lang w:val="ru-RU"/>
              </w:rPr>
              <w:t>Объяснять</w:t>
            </w:r>
            <w:r w:rsidRPr="00CE2803">
              <w:rPr>
                <w:i/>
                <w:spacing w:val="1"/>
                <w:sz w:val="28"/>
                <w:lang w:val="ru-RU"/>
              </w:rPr>
              <w:t xml:space="preserve"> </w:t>
            </w:r>
            <w:r w:rsidRPr="00CE2803">
              <w:rPr>
                <w:i/>
                <w:sz w:val="28"/>
                <w:lang w:val="ru-RU"/>
              </w:rPr>
              <w:t>основные</w:t>
            </w:r>
            <w:r w:rsidRPr="00CE2803">
              <w:rPr>
                <w:i/>
                <w:spacing w:val="1"/>
                <w:sz w:val="28"/>
                <w:lang w:val="ru-RU"/>
              </w:rPr>
              <w:t xml:space="preserve"> </w:t>
            </w:r>
            <w:r w:rsidRPr="00CE2803">
              <w:rPr>
                <w:i/>
                <w:sz w:val="28"/>
                <w:lang w:val="ru-RU"/>
              </w:rPr>
              <w:t>задачи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направления</w:t>
            </w:r>
            <w:r w:rsidRPr="00CE2803">
              <w:rPr>
                <w:i/>
                <w:spacing w:val="1"/>
                <w:sz w:val="28"/>
                <w:lang w:val="ru-RU"/>
              </w:rPr>
              <w:t xml:space="preserve"> </w:t>
            </w:r>
            <w:r w:rsidRPr="00CE2803">
              <w:rPr>
                <w:i/>
                <w:sz w:val="28"/>
                <w:lang w:val="ru-RU"/>
              </w:rPr>
              <w:t>развития,</w:t>
            </w:r>
            <w:r w:rsidRPr="00CE2803">
              <w:rPr>
                <w:i/>
                <w:spacing w:val="1"/>
                <w:sz w:val="28"/>
                <w:lang w:val="ru-RU"/>
              </w:rPr>
              <w:t xml:space="preserve"> </w:t>
            </w:r>
            <w:r w:rsidRPr="00CE2803">
              <w:rPr>
                <w:i/>
                <w:sz w:val="28"/>
                <w:lang w:val="ru-RU"/>
              </w:rPr>
              <w:t>строительства,</w:t>
            </w:r>
            <w:r w:rsidRPr="00CE2803">
              <w:rPr>
                <w:i/>
                <w:spacing w:val="-3"/>
                <w:sz w:val="28"/>
                <w:lang w:val="ru-RU"/>
              </w:rPr>
              <w:t xml:space="preserve"> </w:t>
            </w:r>
            <w:r w:rsidRPr="00CE2803">
              <w:rPr>
                <w:i/>
                <w:sz w:val="28"/>
                <w:lang w:val="ru-RU"/>
              </w:rPr>
              <w:t>оснащения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модернизации ВС</w:t>
            </w:r>
            <w:r w:rsidRPr="00CE2803">
              <w:rPr>
                <w:i/>
                <w:spacing w:val="-2"/>
                <w:sz w:val="28"/>
                <w:lang w:val="ru-RU"/>
              </w:rPr>
              <w:t xml:space="preserve"> </w:t>
            </w:r>
            <w:r w:rsidRPr="00CE2803">
              <w:rPr>
                <w:i/>
                <w:sz w:val="28"/>
                <w:lang w:val="ru-RU"/>
              </w:rPr>
              <w:t>РФ;</w:t>
            </w:r>
          </w:p>
          <w:p w14:paraId="44C85E1E" w14:textId="77777777" w:rsidR="00CE2803" w:rsidRPr="00CE2803" w:rsidRDefault="00CE2803" w:rsidP="00F94452">
            <w:pPr>
              <w:pStyle w:val="TableParagraph"/>
              <w:numPr>
                <w:ilvl w:val="0"/>
                <w:numId w:val="85"/>
              </w:numPr>
              <w:tabs>
                <w:tab w:val="left" w:pos="476"/>
              </w:tabs>
              <w:ind w:right="93" w:firstLine="0"/>
              <w:jc w:val="both"/>
              <w:rPr>
                <w:i/>
                <w:sz w:val="28"/>
                <w:lang w:val="ru-RU"/>
              </w:rPr>
            </w:pPr>
            <w:r w:rsidRPr="00CE2803">
              <w:rPr>
                <w:i/>
                <w:sz w:val="28"/>
                <w:lang w:val="ru-RU"/>
              </w:rPr>
              <w:t>приводить</w:t>
            </w:r>
            <w:r w:rsidRPr="00CE2803">
              <w:rPr>
                <w:i/>
                <w:spacing w:val="1"/>
                <w:sz w:val="28"/>
                <w:lang w:val="ru-RU"/>
              </w:rPr>
              <w:t xml:space="preserve"> </w:t>
            </w:r>
            <w:r w:rsidRPr="00CE2803">
              <w:rPr>
                <w:i/>
                <w:sz w:val="28"/>
                <w:lang w:val="ru-RU"/>
              </w:rPr>
              <w:t>примеры</w:t>
            </w:r>
            <w:r w:rsidRPr="00CE2803">
              <w:rPr>
                <w:i/>
                <w:spacing w:val="1"/>
                <w:sz w:val="28"/>
                <w:lang w:val="ru-RU"/>
              </w:rPr>
              <w:t xml:space="preserve"> </w:t>
            </w:r>
            <w:r w:rsidRPr="00CE2803">
              <w:rPr>
                <w:i/>
                <w:sz w:val="28"/>
                <w:lang w:val="ru-RU"/>
              </w:rPr>
              <w:t>применения</w:t>
            </w:r>
            <w:r w:rsidRPr="00CE2803">
              <w:rPr>
                <w:i/>
                <w:spacing w:val="1"/>
                <w:sz w:val="28"/>
                <w:lang w:val="ru-RU"/>
              </w:rPr>
              <w:t xml:space="preserve"> </w:t>
            </w:r>
            <w:r w:rsidRPr="00CE2803">
              <w:rPr>
                <w:i/>
                <w:sz w:val="28"/>
                <w:lang w:val="ru-RU"/>
              </w:rPr>
              <w:t>различных</w:t>
            </w:r>
            <w:r w:rsidRPr="00CE2803">
              <w:rPr>
                <w:i/>
                <w:spacing w:val="1"/>
                <w:sz w:val="28"/>
                <w:lang w:val="ru-RU"/>
              </w:rPr>
              <w:t xml:space="preserve"> </w:t>
            </w:r>
            <w:r w:rsidRPr="00CE2803">
              <w:rPr>
                <w:i/>
                <w:sz w:val="28"/>
                <w:lang w:val="ru-RU"/>
              </w:rPr>
              <w:t>типов</w:t>
            </w:r>
            <w:r w:rsidRPr="00CE2803">
              <w:rPr>
                <w:i/>
                <w:spacing w:val="1"/>
                <w:sz w:val="28"/>
                <w:lang w:val="ru-RU"/>
              </w:rPr>
              <w:t xml:space="preserve"> </w:t>
            </w:r>
            <w:r w:rsidRPr="00CE2803">
              <w:rPr>
                <w:i/>
                <w:sz w:val="28"/>
                <w:lang w:val="ru-RU"/>
              </w:rPr>
              <w:t>вооружения</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военной</w:t>
            </w:r>
            <w:r w:rsidRPr="00CE2803">
              <w:rPr>
                <w:i/>
                <w:spacing w:val="1"/>
                <w:sz w:val="28"/>
                <w:lang w:val="ru-RU"/>
              </w:rPr>
              <w:t xml:space="preserve"> </w:t>
            </w:r>
            <w:r w:rsidRPr="00CE2803">
              <w:rPr>
                <w:i/>
                <w:sz w:val="28"/>
                <w:lang w:val="ru-RU"/>
              </w:rPr>
              <w:t>техники</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войнах</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конфликтах</w:t>
            </w:r>
            <w:r w:rsidRPr="00CE2803">
              <w:rPr>
                <w:i/>
                <w:spacing w:val="1"/>
                <w:sz w:val="28"/>
                <w:lang w:val="ru-RU"/>
              </w:rPr>
              <w:t xml:space="preserve"> </w:t>
            </w:r>
            <w:r w:rsidRPr="00CE2803">
              <w:rPr>
                <w:i/>
                <w:sz w:val="28"/>
                <w:lang w:val="ru-RU"/>
              </w:rPr>
              <w:t>различных</w:t>
            </w:r>
            <w:r w:rsidRPr="00CE2803">
              <w:rPr>
                <w:i/>
                <w:spacing w:val="1"/>
                <w:sz w:val="28"/>
                <w:lang w:val="ru-RU"/>
              </w:rPr>
              <w:t xml:space="preserve"> </w:t>
            </w:r>
            <w:r w:rsidRPr="00CE2803">
              <w:rPr>
                <w:i/>
                <w:sz w:val="28"/>
                <w:lang w:val="ru-RU"/>
              </w:rPr>
              <w:t>исторических</w:t>
            </w:r>
            <w:r w:rsidRPr="00CE2803">
              <w:rPr>
                <w:i/>
                <w:spacing w:val="1"/>
                <w:sz w:val="28"/>
                <w:lang w:val="ru-RU"/>
              </w:rPr>
              <w:t xml:space="preserve"> </w:t>
            </w:r>
            <w:r w:rsidRPr="00CE2803">
              <w:rPr>
                <w:i/>
                <w:sz w:val="28"/>
                <w:lang w:val="ru-RU"/>
              </w:rPr>
              <w:t>периодов,</w:t>
            </w:r>
            <w:r w:rsidRPr="00CE2803">
              <w:rPr>
                <w:i/>
                <w:spacing w:val="1"/>
                <w:sz w:val="28"/>
                <w:lang w:val="ru-RU"/>
              </w:rPr>
              <w:t xml:space="preserve"> </w:t>
            </w:r>
            <w:r w:rsidRPr="00CE2803">
              <w:rPr>
                <w:i/>
                <w:sz w:val="28"/>
                <w:lang w:val="ru-RU"/>
              </w:rPr>
              <w:t>прослеживать</w:t>
            </w:r>
            <w:r w:rsidRPr="00CE2803">
              <w:rPr>
                <w:i/>
                <w:spacing w:val="1"/>
                <w:sz w:val="28"/>
                <w:lang w:val="ru-RU"/>
              </w:rPr>
              <w:t xml:space="preserve"> </w:t>
            </w:r>
            <w:r w:rsidRPr="00CE2803">
              <w:rPr>
                <w:i/>
                <w:sz w:val="28"/>
                <w:lang w:val="ru-RU"/>
              </w:rPr>
              <w:t>их</w:t>
            </w:r>
            <w:r w:rsidRPr="00CE2803">
              <w:rPr>
                <w:i/>
                <w:spacing w:val="1"/>
                <w:sz w:val="28"/>
                <w:lang w:val="ru-RU"/>
              </w:rPr>
              <w:t xml:space="preserve"> </w:t>
            </w:r>
            <w:r w:rsidRPr="00CE2803">
              <w:rPr>
                <w:i/>
                <w:sz w:val="28"/>
                <w:lang w:val="ru-RU"/>
              </w:rPr>
              <w:t>эволюцию.</w:t>
            </w:r>
          </w:p>
          <w:p w14:paraId="55CF851B" w14:textId="77777777" w:rsidR="00CE2803" w:rsidRDefault="00CE2803" w:rsidP="00D3759B">
            <w:pPr>
              <w:pStyle w:val="TableParagraph"/>
              <w:spacing w:before="4" w:line="318" w:lineRule="exact"/>
              <w:ind w:left="110"/>
              <w:jc w:val="both"/>
              <w:rPr>
                <w:b/>
                <w:i/>
                <w:sz w:val="28"/>
              </w:rPr>
            </w:pPr>
            <w:r>
              <w:rPr>
                <w:b/>
                <w:i/>
                <w:sz w:val="28"/>
              </w:rPr>
              <w:t>Элементы</w:t>
            </w:r>
            <w:r>
              <w:rPr>
                <w:b/>
                <w:i/>
                <w:spacing w:val="-5"/>
                <w:sz w:val="28"/>
              </w:rPr>
              <w:t xml:space="preserve"> </w:t>
            </w:r>
            <w:r>
              <w:rPr>
                <w:b/>
                <w:i/>
                <w:sz w:val="28"/>
              </w:rPr>
              <w:t>начальной</w:t>
            </w:r>
            <w:r>
              <w:rPr>
                <w:b/>
                <w:i/>
                <w:spacing w:val="-4"/>
                <w:sz w:val="28"/>
              </w:rPr>
              <w:t xml:space="preserve"> </w:t>
            </w:r>
            <w:r>
              <w:rPr>
                <w:b/>
                <w:i/>
                <w:sz w:val="28"/>
              </w:rPr>
              <w:t>военной</w:t>
            </w:r>
            <w:r>
              <w:rPr>
                <w:b/>
                <w:i/>
                <w:spacing w:val="-3"/>
                <w:sz w:val="28"/>
              </w:rPr>
              <w:t xml:space="preserve"> </w:t>
            </w:r>
            <w:r>
              <w:rPr>
                <w:b/>
                <w:i/>
                <w:sz w:val="28"/>
              </w:rPr>
              <w:t>подготовки</w:t>
            </w:r>
          </w:p>
          <w:p w14:paraId="15323F58" w14:textId="77777777" w:rsidR="00CE2803" w:rsidRPr="00CE2803" w:rsidRDefault="00CE2803" w:rsidP="00F94452">
            <w:pPr>
              <w:pStyle w:val="TableParagraph"/>
              <w:numPr>
                <w:ilvl w:val="0"/>
                <w:numId w:val="85"/>
              </w:numPr>
              <w:tabs>
                <w:tab w:val="left" w:pos="418"/>
              </w:tabs>
              <w:spacing w:line="307" w:lineRule="exact"/>
              <w:ind w:left="417" w:hanging="308"/>
              <w:jc w:val="both"/>
              <w:rPr>
                <w:i/>
                <w:sz w:val="28"/>
                <w:lang w:val="ru-RU"/>
              </w:rPr>
            </w:pPr>
            <w:r w:rsidRPr="00CE2803">
              <w:rPr>
                <w:i/>
                <w:sz w:val="28"/>
                <w:lang w:val="ru-RU"/>
              </w:rPr>
              <w:t>Приводить</w:t>
            </w:r>
            <w:r w:rsidRPr="00CE2803">
              <w:rPr>
                <w:i/>
                <w:spacing w:val="139"/>
                <w:sz w:val="28"/>
                <w:lang w:val="ru-RU"/>
              </w:rPr>
              <w:t xml:space="preserve"> </w:t>
            </w:r>
            <w:r w:rsidRPr="00CE2803">
              <w:rPr>
                <w:i/>
                <w:sz w:val="28"/>
                <w:lang w:val="ru-RU"/>
              </w:rPr>
              <w:t>примеры</w:t>
            </w:r>
            <w:r w:rsidRPr="00CE2803">
              <w:rPr>
                <w:i/>
                <w:spacing w:val="72"/>
                <w:sz w:val="28"/>
                <w:lang w:val="ru-RU"/>
              </w:rPr>
              <w:t xml:space="preserve"> </w:t>
            </w:r>
            <w:r w:rsidRPr="00CE2803">
              <w:rPr>
                <w:i/>
                <w:sz w:val="28"/>
                <w:lang w:val="ru-RU"/>
              </w:rPr>
              <w:t xml:space="preserve">сигналов  </w:t>
            </w:r>
            <w:r w:rsidRPr="00CE2803">
              <w:rPr>
                <w:i/>
                <w:spacing w:val="1"/>
                <w:sz w:val="28"/>
                <w:lang w:val="ru-RU"/>
              </w:rPr>
              <w:t xml:space="preserve"> </w:t>
            </w:r>
            <w:r w:rsidRPr="00CE2803">
              <w:rPr>
                <w:i/>
                <w:sz w:val="28"/>
                <w:lang w:val="ru-RU"/>
              </w:rPr>
              <w:t>управления</w:t>
            </w:r>
            <w:r w:rsidRPr="00CE2803">
              <w:rPr>
                <w:i/>
                <w:spacing w:val="140"/>
                <w:sz w:val="28"/>
                <w:lang w:val="ru-RU"/>
              </w:rPr>
              <w:t xml:space="preserve"> </w:t>
            </w:r>
            <w:r w:rsidRPr="00CE2803">
              <w:rPr>
                <w:i/>
                <w:sz w:val="28"/>
                <w:lang w:val="ru-RU"/>
              </w:rPr>
              <w:t>строем</w:t>
            </w:r>
            <w:r w:rsidRPr="00CE2803">
              <w:rPr>
                <w:i/>
                <w:spacing w:val="138"/>
                <w:sz w:val="28"/>
                <w:lang w:val="ru-RU"/>
              </w:rPr>
              <w:t xml:space="preserve"> </w:t>
            </w:r>
            <w:proofErr w:type="gramStart"/>
            <w:r w:rsidRPr="00CE2803">
              <w:rPr>
                <w:i/>
                <w:sz w:val="28"/>
                <w:lang w:val="ru-RU"/>
              </w:rPr>
              <w:t>с</w:t>
            </w:r>
            <w:proofErr w:type="gramEnd"/>
          </w:p>
        </w:tc>
      </w:tr>
    </w:tbl>
    <w:p w14:paraId="085BFE88" w14:textId="77777777" w:rsidR="00CE2803" w:rsidRDefault="00CE2803" w:rsidP="00CE2803">
      <w:pPr>
        <w:spacing w:line="307" w:lineRule="exact"/>
        <w:jc w:val="both"/>
        <w:rPr>
          <w:sz w:val="28"/>
        </w:rPr>
        <w:sectPr w:rsidR="00CE2803">
          <w:pgSz w:w="16840" w:h="11910" w:orient="landscape"/>
          <w:pgMar w:top="1100" w:right="860" w:bottom="1120" w:left="920" w:header="0" w:footer="923" w:gutter="0"/>
          <w:cols w:space="720"/>
        </w:sectPr>
      </w:pPr>
    </w:p>
    <w:p w14:paraId="4C40545D"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1D136265" w14:textId="77777777" w:rsidTr="00D3759B">
        <w:trPr>
          <w:trHeight w:val="9339"/>
        </w:trPr>
        <w:tc>
          <w:tcPr>
            <w:tcW w:w="7393" w:type="dxa"/>
          </w:tcPr>
          <w:p w14:paraId="5AF14D06" w14:textId="77777777" w:rsidR="00CE2803" w:rsidRPr="00CE2803" w:rsidRDefault="00CE2803" w:rsidP="00D3759B">
            <w:pPr>
              <w:pStyle w:val="TableParagraph"/>
              <w:ind w:right="95"/>
              <w:jc w:val="both"/>
              <w:rPr>
                <w:sz w:val="28"/>
                <w:lang w:val="ru-RU"/>
              </w:rPr>
            </w:pPr>
            <w:r w:rsidRPr="00CE2803">
              <w:rPr>
                <w:sz w:val="28"/>
                <w:lang w:val="ru-RU"/>
              </w:rPr>
              <w:t>для сохранения жизни и здоровья (своих и окружающих</w:t>
            </w:r>
            <w:r w:rsidRPr="00CE2803">
              <w:rPr>
                <w:spacing w:val="1"/>
                <w:sz w:val="28"/>
                <w:lang w:val="ru-RU"/>
              </w:rPr>
              <w:t xml:space="preserve"> </w:t>
            </w:r>
            <w:r w:rsidRPr="00CE2803">
              <w:rPr>
                <w:sz w:val="28"/>
                <w:lang w:val="ru-RU"/>
              </w:rPr>
              <w:t>людей);</w:t>
            </w:r>
          </w:p>
          <w:p w14:paraId="7624C5D4" w14:textId="77777777" w:rsidR="00CE2803" w:rsidRPr="00CE2803" w:rsidRDefault="00CE2803" w:rsidP="00F94452">
            <w:pPr>
              <w:pStyle w:val="TableParagraph"/>
              <w:numPr>
                <w:ilvl w:val="0"/>
                <w:numId w:val="84"/>
              </w:numPr>
              <w:tabs>
                <w:tab w:val="left" w:pos="387"/>
              </w:tabs>
              <w:ind w:right="92" w:firstLine="0"/>
              <w:jc w:val="both"/>
              <w:rPr>
                <w:sz w:val="28"/>
                <w:lang w:val="ru-RU"/>
              </w:rPr>
            </w:pPr>
            <w:r w:rsidRPr="00CE2803">
              <w:rPr>
                <w:sz w:val="28"/>
                <w:lang w:val="ru-RU"/>
              </w:rPr>
              <w:t>составлять</w:t>
            </w:r>
            <w:r w:rsidRPr="00CE2803">
              <w:rPr>
                <w:spacing w:val="1"/>
                <w:sz w:val="28"/>
                <w:lang w:val="ru-RU"/>
              </w:rPr>
              <w:t xml:space="preserve"> </w:t>
            </w:r>
            <w:r w:rsidRPr="00CE2803">
              <w:rPr>
                <w:sz w:val="28"/>
                <w:lang w:val="ru-RU"/>
              </w:rPr>
              <w:t>модели</w:t>
            </w:r>
            <w:r w:rsidRPr="00CE2803">
              <w:rPr>
                <w:spacing w:val="1"/>
                <w:sz w:val="28"/>
                <w:lang w:val="ru-RU"/>
              </w:rPr>
              <w:t xml:space="preserve"> </w:t>
            </w:r>
            <w:r w:rsidRPr="00CE2803">
              <w:rPr>
                <w:sz w:val="28"/>
                <w:lang w:val="ru-RU"/>
              </w:rPr>
              <w:t>личного</w:t>
            </w:r>
            <w:r w:rsidRPr="00CE2803">
              <w:rPr>
                <w:spacing w:val="1"/>
                <w:sz w:val="28"/>
                <w:lang w:val="ru-RU"/>
              </w:rPr>
              <w:t xml:space="preserve"> </w:t>
            </w:r>
            <w:r w:rsidRPr="00CE2803">
              <w:rPr>
                <w:sz w:val="28"/>
                <w:lang w:val="ru-RU"/>
              </w:rPr>
              <w:t>безопасного</w:t>
            </w:r>
            <w:r w:rsidRPr="00CE2803">
              <w:rPr>
                <w:spacing w:val="1"/>
                <w:sz w:val="28"/>
                <w:lang w:val="ru-RU"/>
              </w:rPr>
              <w:t xml:space="preserve"> </w:t>
            </w:r>
            <w:r w:rsidRPr="00CE2803">
              <w:rPr>
                <w:sz w:val="28"/>
                <w:lang w:val="ru-RU"/>
              </w:rPr>
              <w:t>поведения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повседневной</w:t>
            </w:r>
            <w:r w:rsidRPr="00CE2803">
              <w:rPr>
                <w:spacing w:val="1"/>
                <w:sz w:val="28"/>
                <w:lang w:val="ru-RU"/>
              </w:rPr>
              <w:t xml:space="preserve"> </w:t>
            </w:r>
            <w:r w:rsidRPr="00CE2803">
              <w:rPr>
                <w:sz w:val="28"/>
                <w:lang w:val="ru-RU"/>
              </w:rPr>
              <w:t>жизнедеятельности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опасных</w:t>
            </w:r>
            <w:r w:rsidRPr="00CE2803">
              <w:rPr>
                <w:spacing w:val="1"/>
                <w:sz w:val="28"/>
                <w:lang w:val="ru-RU"/>
              </w:rPr>
              <w:t xml:space="preserve"> </w:t>
            </w:r>
            <w:r w:rsidRPr="00CE2803">
              <w:rPr>
                <w:sz w:val="28"/>
                <w:lang w:val="ru-RU"/>
              </w:rPr>
              <w:t>и</w:t>
            </w:r>
            <w:r w:rsidRPr="00CE2803">
              <w:rPr>
                <w:spacing w:val="-68"/>
                <w:sz w:val="28"/>
                <w:lang w:val="ru-RU"/>
              </w:rPr>
              <w:t xml:space="preserve"> </w:t>
            </w:r>
            <w:r w:rsidRPr="00CE2803">
              <w:rPr>
                <w:sz w:val="28"/>
                <w:lang w:val="ru-RU"/>
              </w:rPr>
              <w:t>чрезвычайных ситуациях на дороге (в части, касающейся</w:t>
            </w:r>
            <w:r w:rsidRPr="00CE2803">
              <w:rPr>
                <w:spacing w:val="1"/>
                <w:sz w:val="28"/>
                <w:lang w:val="ru-RU"/>
              </w:rPr>
              <w:t xml:space="preserve"> </w:t>
            </w:r>
            <w:r w:rsidRPr="00CE2803">
              <w:rPr>
                <w:sz w:val="28"/>
                <w:lang w:val="ru-RU"/>
              </w:rPr>
              <w:t>пешеходов,</w:t>
            </w:r>
            <w:r w:rsidRPr="00CE2803">
              <w:rPr>
                <w:spacing w:val="1"/>
                <w:sz w:val="28"/>
                <w:lang w:val="ru-RU"/>
              </w:rPr>
              <w:t xml:space="preserve"> </w:t>
            </w:r>
            <w:r w:rsidRPr="00CE2803">
              <w:rPr>
                <w:sz w:val="28"/>
                <w:lang w:val="ru-RU"/>
              </w:rPr>
              <w:t>пассажиров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водителей</w:t>
            </w:r>
            <w:r w:rsidRPr="00CE2803">
              <w:rPr>
                <w:spacing w:val="1"/>
                <w:sz w:val="28"/>
                <w:lang w:val="ru-RU"/>
              </w:rPr>
              <w:t xml:space="preserve"> </w:t>
            </w:r>
            <w:r w:rsidRPr="00CE2803">
              <w:rPr>
                <w:sz w:val="28"/>
                <w:lang w:val="ru-RU"/>
              </w:rPr>
              <w:t>транспортных</w:t>
            </w:r>
            <w:r w:rsidRPr="00CE2803">
              <w:rPr>
                <w:spacing w:val="1"/>
                <w:sz w:val="28"/>
                <w:lang w:val="ru-RU"/>
              </w:rPr>
              <w:t xml:space="preserve"> </w:t>
            </w:r>
            <w:r w:rsidRPr="00CE2803">
              <w:rPr>
                <w:sz w:val="28"/>
                <w:lang w:val="ru-RU"/>
              </w:rPr>
              <w:t>средств);</w:t>
            </w:r>
          </w:p>
          <w:p w14:paraId="7BC6505F" w14:textId="77777777" w:rsidR="00CE2803" w:rsidRPr="00CE2803" w:rsidRDefault="00CE2803" w:rsidP="00F94452">
            <w:pPr>
              <w:pStyle w:val="TableParagraph"/>
              <w:numPr>
                <w:ilvl w:val="0"/>
                <w:numId w:val="84"/>
              </w:numPr>
              <w:tabs>
                <w:tab w:val="left" w:pos="274"/>
              </w:tabs>
              <w:ind w:right="93" w:firstLine="0"/>
              <w:jc w:val="both"/>
              <w:rPr>
                <w:sz w:val="28"/>
                <w:lang w:val="ru-RU"/>
              </w:rPr>
            </w:pPr>
            <w:r w:rsidRPr="00CE2803">
              <w:rPr>
                <w:sz w:val="28"/>
                <w:lang w:val="ru-RU"/>
              </w:rPr>
              <w:t>комментировать назначение нормативных правовых актов</w:t>
            </w:r>
            <w:r w:rsidRPr="00CE2803">
              <w:rPr>
                <w:spacing w:val="-67"/>
                <w:sz w:val="28"/>
                <w:lang w:val="ru-RU"/>
              </w:rPr>
              <w:t xml:space="preserve"> </w:t>
            </w:r>
            <w:r w:rsidRPr="00CE2803">
              <w:rPr>
                <w:sz w:val="28"/>
                <w:lang w:val="ru-RU"/>
              </w:rPr>
              <w:t>в</w:t>
            </w:r>
            <w:r w:rsidRPr="00CE2803">
              <w:rPr>
                <w:spacing w:val="-2"/>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охраны</w:t>
            </w:r>
            <w:r w:rsidRPr="00CE2803">
              <w:rPr>
                <w:spacing w:val="-2"/>
                <w:sz w:val="28"/>
                <w:lang w:val="ru-RU"/>
              </w:rPr>
              <w:t xml:space="preserve"> </w:t>
            </w:r>
            <w:r w:rsidRPr="00CE2803">
              <w:rPr>
                <w:sz w:val="28"/>
                <w:lang w:val="ru-RU"/>
              </w:rPr>
              <w:t>окружающей</w:t>
            </w:r>
            <w:r w:rsidRPr="00CE2803">
              <w:rPr>
                <w:spacing w:val="1"/>
                <w:sz w:val="28"/>
                <w:lang w:val="ru-RU"/>
              </w:rPr>
              <w:t xml:space="preserve"> </w:t>
            </w:r>
            <w:r w:rsidRPr="00CE2803">
              <w:rPr>
                <w:sz w:val="28"/>
                <w:lang w:val="ru-RU"/>
              </w:rPr>
              <w:t>среды;</w:t>
            </w:r>
          </w:p>
          <w:p w14:paraId="02063E2F" w14:textId="77777777" w:rsidR="00CE2803" w:rsidRPr="00CE2803" w:rsidRDefault="00CE2803" w:rsidP="00F94452">
            <w:pPr>
              <w:pStyle w:val="TableParagraph"/>
              <w:numPr>
                <w:ilvl w:val="0"/>
                <w:numId w:val="84"/>
              </w:numPr>
              <w:tabs>
                <w:tab w:val="left" w:pos="355"/>
              </w:tabs>
              <w:ind w:right="92"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нормативные</w:t>
            </w:r>
            <w:r w:rsidRPr="00CE2803">
              <w:rPr>
                <w:spacing w:val="1"/>
                <w:sz w:val="28"/>
                <w:lang w:val="ru-RU"/>
              </w:rPr>
              <w:t xml:space="preserve"> </w:t>
            </w:r>
            <w:r w:rsidRPr="00CE2803">
              <w:rPr>
                <w:sz w:val="28"/>
                <w:lang w:val="ru-RU"/>
              </w:rPr>
              <w:t>правовые</w:t>
            </w:r>
            <w:r w:rsidRPr="00CE2803">
              <w:rPr>
                <w:spacing w:val="1"/>
                <w:sz w:val="28"/>
                <w:lang w:val="ru-RU"/>
              </w:rPr>
              <w:t xml:space="preserve"> </w:t>
            </w:r>
            <w:r w:rsidRPr="00CE2803">
              <w:rPr>
                <w:sz w:val="28"/>
                <w:lang w:val="ru-RU"/>
              </w:rPr>
              <w:t>акты</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охраны</w:t>
            </w:r>
            <w:r w:rsidRPr="00CE2803">
              <w:rPr>
                <w:spacing w:val="1"/>
                <w:sz w:val="28"/>
                <w:lang w:val="ru-RU"/>
              </w:rPr>
              <w:t xml:space="preserve"> </w:t>
            </w:r>
            <w:r w:rsidRPr="00CE2803">
              <w:rPr>
                <w:sz w:val="28"/>
                <w:lang w:val="ru-RU"/>
              </w:rPr>
              <w:t>окружающей</w:t>
            </w:r>
            <w:r w:rsidRPr="00CE2803">
              <w:rPr>
                <w:spacing w:val="1"/>
                <w:sz w:val="28"/>
                <w:lang w:val="ru-RU"/>
              </w:rPr>
              <w:t xml:space="preserve"> </w:t>
            </w:r>
            <w:r w:rsidRPr="00CE2803">
              <w:rPr>
                <w:sz w:val="28"/>
                <w:lang w:val="ru-RU"/>
              </w:rPr>
              <w:t>среды</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изучения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реализации</w:t>
            </w:r>
            <w:r w:rsidRPr="00CE2803">
              <w:rPr>
                <w:spacing w:val="-1"/>
                <w:sz w:val="28"/>
                <w:lang w:val="ru-RU"/>
              </w:rPr>
              <w:t xml:space="preserve"> </w:t>
            </w:r>
            <w:r w:rsidRPr="00CE2803">
              <w:rPr>
                <w:sz w:val="28"/>
                <w:lang w:val="ru-RU"/>
              </w:rPr>
              <w:t>своих прав</w:t>
            </w:r>
            <w:r w:rsidRPr="00CE2803">
              <w:rPr>
                <w:spacing w:val="-2"/>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определения</w:t>
            </w:r>
            <w:r w:rsidRPr="00CE2803">
              <w:rPr>
                <w:spacing w:val="-2"/>
                <w:sz w:val="28"/>
                <w:lang w:val="ru-RU"/>
              </w:rPr>
              <w:t xml:space="preserve"> </w:t>
            </w:r>
            <w:r w:rsidRPr="00CE2803">
              <w:rPr>
                <w:sz w:val="28"/>
                <w:lang w:val="ru-RU"/>
              </w:rPr>
              <w:t>ответственности;</w:t>
            </w:r>
          </w:p>
          <w:p w14:paraId="448C3351" w14:textId="77777777" w:rsidR="00CE2803" w:rsidRPr="00CE2803" w:rsidRDefault="00CE2803" w:rsidP="00F94452">
            <w:pPr>
              <w:pStyle w:val="TableParagraph"/>
              <w:numPr>
                <w:ilvl w:val="0"/>
                <w:numId w:val="84"/>
              </w:numPr>
              <w:tabs>
                <w:tab w:val="left" w:pos="367"/>
              </w:tabs>
              <w:ind w:right="95" w:firstLine="0"/>
              <w:jc w:val="both"/>
              <w:rPr>
                <w:sz w:val="28"/>
                <w:lang w:val="ru-RU"/>
              </w:rPr>
            </w:pPr>
            <w:r w:rsidRPr="00CE2803">
              <w:rPr>
                <w:sz w:val="28"/>
                <w:lang w:val="ru-RU"/>
              </w:rPr>
              <w:t>оперировать</w:t>
            </w:r>
            <w:r w:rsidRPr="00CE2803">
              <w:rPr>
                <w:spacing w:val="1"/>
                <w:sz w:val="28"/>
                <w:lang w:val="ru-RU"/>
              </w:rPr>
              <w:t xml:space="preserve"> </w:t>
            </w:r>
            <w:r w:rsidRPr="00CE2803">
              <w:rPr>
                <w:sz w:val="28"/>
                <w:lang w:val="ru-RU"/>
              </w:rPr>
              <w:t>основными</w:t>
            </w:r>
            <w:r w:rsidRPr="00CE2803">
              <w:rPr>
                <w:spacing w:val="1"/>
                <w:sz w:val="28"/>
                <w:lang w:val="ru-RU"/>
              </w:rPr>
              <w:t xml:space="preserve"> </w:t>
            </w:r>
            <w:r w:rsidRPr="00CE2803">
              <w:rPr>
                <w:sz w:val="28"/>
                <w:lang w:val="ru-RU"/>
              </w:rPr>
              <w:t>понятиями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охраны</w:t>
            </w:r>
            <w:r w:rsidRPr="00CE2803">
              <w:rPr>
                <w:spacing w:val="1"/>
                <w:sz w:val="28"/>
                <w:lang w:val="ru-RU"/>
              </w:rPr>
              <w:t xml:space="preserve"> </w:t>
            </w:r>
            <w:r w:rsidRPr="00CE2803">
              <w:rPr>
                <w:sz w:val="28"/>
                <w:lang w:val="ru-RU"/>
              </w:rPr>
              <w:t>окружающей среды;</w:t>
            </w:r>
          </w:p>
          <w:p w14:paraId="519984A4" w14:textId="77777777" w:rsidR="00CE2803" w:rsidRPr="00CE2803" w:rsidRDefault="00CE2803" w:rsidP="00D3759B">
            <w:pPr>
              <w:pStyle w:val="TableParagraph"/>
              <w:ind w:right="92"/>
              <w:jc w:val="both"/>
              <w:rPr>
                <w:sz w:val="28"/>
                <w:lang w:val="ru-RU"/>
              </w:rPr>
            </w:pPr>
            <w:r w:rsidRPr="00CE2803">
              <w:rPr>
                <w:sz w:val="28"/>
                <w:lang w:val="ru-RU"/>
              </w:rPr>
              <w:t>распознавать</w:t>
            </w:r>
            <w:r w:rsidRPr="00CE2803">
              <w:rPr>
                <w:spacing w:val="1"/>
                <w:sz w:val="28"/>
                <w:lang w:val="ru-RU"/>
              </w:rPr>
              <w:t xml:space="preserve"> </w:t>
            </w:r>
            <w:r w:rsidRPr="00CE2803">
              <w:rPr>
                <w:sz w:val="28"/>
                <w:lang w:val="ru-RU"/>
              </w:rPr>
              <w:t>наиболее</w:t>
            </w:r>
            <w:r w:rsidRPr="00CE2803">
              <w:rPr>
                <w:spacing w:val="1"/>
                <w:sz w:val="28"/>
                <w:lang w:val="ru-RU"/>
              </w:rPr>
              <w:t xml:space="preserve"> </w:t>
            </w:r>
            <w:r w:rsidRPr="00CE2803">
              <w:rPr>
                <w:sz w:val="28"/>
                <w:lang w:val="ru-RU"/>
              </w:rPr>
              <w:t>неблагоприятные</w:t>
            </w:r>
            <w:r w:rsidRPr="00CE2803">
              <w:rPr>
                <w:spacing w:val="1"/>
                <w:sz w:val="28"/>
                <w:lang w:val="ru-RU"/>
              </w:rPr>
              <w:t xml:space="preserve"> </w:t>
            </w:r>
            <w:r w:rsidRPr="00CE2803">
              <w:rPr>
                <w:sz w:val="28"/>
                <w:lang w:val="ru-RU"/>
              </w:rPr>
              <w:t>территории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районе</w:t>
            </w:r>
            <w:r w:rsidRPr="00CE2803">
              <w:rPr>
                <w:spacing w:val="-1"/>
                <w:sz w:val="28"/>
                <w:lang w:val="ru-RU"/>
              </w:rPr>
              <w:t xml:space="preserve"> </w:t>
            </w:r>
            <w:r w:rsidRPr="00CE2803">
              <w:rPr>
                <w:sz w:val="28"/>
                <w:lang w:val="ru-RU"/>
              </w:rPr>
              <w:t>проживания;</w:t>
            </w:r>
          </w:p>
          <w:p w14:paraId="09826CBC" w14:textId="77777777" w:rsidR="00CE2803" w:rsidRPr="00CE2803" w:rsidRDefault="00CE2803" w:rsidP="00F94452">
            <w:pPr>
              <w:pStyle w:val="TableParagraph"/>
              <w:numPr>
                <w:ilvl w:val="0"/>
                <w:numId w:val="84"/>
              </w:numPr>
              <w:tabs>
                <w:tab w:val="left" w:pos="375"/>
              </w:tabs>
              <w:ind w:right="94" w:firstLine="0"/>
              <w:jc w:val="both"/>
              <w:rPr>
                <w:sz w:val="28"/>
                <w:lang w:val="ru-RU"/>
              </w:rPr>
            </w:pPr>
            <w:r w:rsidRPr="00CE2803">
              <w:rPr>
                <w:sz w:val="28"/>
                <w:lang w:val="ru-RU"/>
              </w:rPr>
              <w:t>описывать</w:t>
            </w:r>
            <w:r w:rsidRPr="00CE2803">
              <w:rPr>
                <w:spacing w:val="1"/>
                <w:sz w:val="28"/>
                <w:lang w:val="ru-RU"/>
              </w:rPr>
              <w:t xml:space="preserve"> </w:t>
            </w:r>
            <w:r w:rsidRPr="00CE2803">
              <w:rPr>
                <w:sz w:val="28"/>
                <w:lang w:val="ru-RU"/>
              </w:rPr>
              <w:t>факторы</w:t>
            </w:r>
            <w:r w:rsidRPr="00CE2803">
              <w:rPr>
                <w:spacing w:val="1"/>
                <w:sz w:val="28"/>
                <w:lang w:val="ru-RU"/>
              </w:rPr>
              <w:t xml:space="preserve"> </w:t>
            </w:r>
            <w:r w:rsidRPr="00CE2803">
              <w:rPr>
                <w:sz w:val="28"/>
                <w:lang w:val="ru-RU"/>
              </w:rPr>
              <w:t>экориска,</w:t>
            </w:r>
            <w:r w:rsidRPr="00CE2803">
              <w:rPr>
                <w:spacing w:val="1"/>
                <w:sz w:val="28"/>
                <w:lang w:val="ru-RU"/>
              </w:rPr>
              <w:t xml:space="preserve"> </w:t>
            </w:r>
            <w:r w:rsidRPr="00CE2803">
              <w:rPr>
                <w:sz w:val="28"/>
                <w:lang w:val="ru-RU"/>
              </w:rPr>
              <w:t>объяснять,</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снизить</w:t>
            </w:r>
            <w:r w:rsidRPr="00CE2803">
              <w:rPr>
                <w:spacing w:val="1"/>
                <w:sz w:val="28"/>
                <w:lang w:val="ru-RU"/>
              </w:rPr>
              <w:t xml:space="preserve"> </w:t>
            </w:r>
            <w:r w:rsidRPr="00CE2803">
              <w:rPr>
                <w:sz w:val="28"/>
                <w:lang w:val="ru-RU"/>
              </w:rPr>
              <w:t>последствия их воздействия;</w:t>
            </w:r>
          </w:p>
          <w:p w14:paraId="6B922403" w14:textId="77777777" w:rsidR="00CE2803" w:rsidRPr="00CE2803" w:rsidRDefault="00CE2803" w:rsidP="00F94452">
            <w:pPr>
              <w:pStyle w:val="TableParagraph"/>
              <w:numPr>
                <w:ilvl w:val="0"/>
                <w:numId w:val="84"/>
              </w:numPr>
              <w:tabs>
                <w:tab w:val="left" w:pos="415"/>
              </w:tabs>
              <w:ind w:right="95"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какие</w:t>
            </w:r>
            <w:r w:rsidRPr="00CE2803">
              <w:rPr>
                <w:spacing w:val="1"/>
                <w:sz w:val="28"/>
                <w:lang w:val="ru-RU"/>
              </w:rPr>
              <w:t xml:space="preserve"> </w:t>
            </w:r>
            <w:r w:rsidRPr="00CE2803">
              <w:rPr>
                <w:sz w:val="28"/>
                <w:lang w:val="ru-RU"/>
              </w:rPr>
              <w:t>средства</w:t>
            </w:r>
            <w:r w:rsidRPr="00CE2803">
              <w:rPr>
                <w:spacing w:val="1"/>
                <w:sz w:val="28"/>
                <w:lang w:val="ru-RU"/>
              </w:rPr>
              <w:t xml:space="preserve"> </w:t>
            </w:r>
            <w:r w:rsidRPr="00CE2803">
              <w:rPr>
                <w:sz w:val="28"/>
                <w:lang w:val="ru-RU"/>
              </w:rPr>
              <w:t>индивидуальной</w:t>
            </w:r>
            <w:r w:rsidRPr="00CE2803">
              <w:rPr>
                <w:spacing w:val="1"/>
                <w:sz w:val="28"/>
                <w:lang w:val="ru-RU"/>
              </w:rPr>
              <w:t xml:space="preserve"> </w:t>
            </w:r>
            <w:r w:rsidRPr="00CE2803">
              <w:rPr>
                <w:sz w:val="28"/>
                <w:lang w:val="ru-RU"/>
              </w:rPr>
              <w:t>защиты</w:t>
            </w:r>
            <w:r w:rsidRPr="00CE2803">
              <w:rPr>
                <w:spacing w:val="-67"/>
                <w:sz w:val="28"/>
                <w:lang w:val="ru-RU"/>
              </w:rPr>
              <w:t xml:space="preserve"> </w:t>
            </w:r>
            <w:r w:rsidRPr="00CE2803">
              <w:rPr>
                <w:sz w:val="28"/>
                <w:lang w:val="ru-RU"/>
              </w:rPr>
              <w:t>необходимо использовать в зависимости от поражающего</w:t>
            </w:r>
            <w:r w:rsidRPr="00CE2803">
              <w:rPr>
                <w:spacing w:val="1"/>
                <w:sz w:val="28"/>
                <w:lang w:val="ru-RU"/>
              </w:rPr>
              <w:t xml:space="preserve"> </w:t>
            </w:r>
            <w:r w:rsidRPr="00CE2803">
              <w:rPr>
                <w:sz w:val="28"/>
                <w:lang w:val="ru-RU"/>
              </w:rPr>
              <w:t>фактора</w:t>
            </w:r>
            <w:r w:rsidRPr="00CE2803">
              <w:rPr>
                <w:spacing w:val="-3"/>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ухудшении</w:t>
            </w:r>
            <w:r w:rsidRPr="00CE2803">
              <w:rPr>
                <w:spacing w:val="-1"/>
                <w:sz w:val="28"/>
                <w:lang w:val="ru-RU"/>
              </w:rPr>
              <w:t xml:space="preserve"> </w:t>
            </w:r>
            <w:r w:rsidRPr="00CE2803">
              <w:rPr>
                <w:sz w:val="28"/>
                <w:lang w:val="ru-RU"/>
              </w:rPr>
              <w:t>экологической</w:t>
            </w:r>
            <w:r w:rsidRPr="00CE2803">
              <w:rPr>
                <w:spacing w:val="-2"/>
                <w:sz w:val="28"/>
                <w:lang w:val="ru-RU"/>
              </w:rPr>
              <w:t xml:space="preserve"> </w:t>
            </w:r>
            <w:r w:rsidRPr="00CE2803">
              <w:rPr>
                <w:sz w:val="28"/>
                <w:lang w:val="ru-RU"/>
              </w:rPr>
              <w:t>обстановки;</w:t>
            </w:r>
          </w:p>
          <w:p w14:paraId="607C7E60" w14:textId="77777777" w:rsidR="00CE2803" w:rsidRPr="00CE2803" w:rsidRDefault="00CE2803" w:rsidP="00F94452">
            <w:pPr>
              <w:pStyle w:val="TableParagraph"/>
              <w:numPr>
                <w:ilvl w:val="0"/>
                <w:numId w:val="84"/>
              </w:numPr>
              <w:tabs>
                <w:tab w:val="left" w:pos="379"/>
                <w:tab w:val="left" w:pos="2611"/>
                <w:tab w:val="left" w:pos="3636"/>
                <w:tab w:val="left" w:pos="6156"/>
              </w:tabs>
              <w:ind w:right="93" w:firstLine="0"/>
              <w:jc w:val="both"/>
              <w:rPr>
                <w:sz w:val="28"/>
                <w:lang w:val="ru-RU"/>
              </w:rPr>
            </w:pPr>
            <w:r w:rsidRPr="00CE2803">
              <w:rPr>
                <w:sz w:val="28"/>
                <w:lang w:val="ru-RU"/>
              </w:rPr>
              <w:t>опознавать</w:t>
            </w:r>
            <w:r w:rsidRPr="00CE2803">
              <w:rPr>
                <w:spacing w:val="1"/>
                <w:sz w:val="28"/>
                <w:lang w:val="ru-RU"/>
              </w:rPr>
              <w:t xml:space="preserve"> </w:t>
            </w:r>
            <w:r w:rsidRPr="00CE2803">
              <w:rPr>
                <w:sz w:val="28"/>
                <w:lang w:val="ru-RU"/>
              </w:rPr>
              <w:t>организации,</w:t>
            </w:r>
            <w:r w:rsidRPr="00CE2803">
              <w:rPr>
                <w:spacing w:val="1"/>
                <w:sz w:val="28"/>
                <w:lang w:val="ru-RU"/>
              </w:rPr>
              <w:t xml:space="preserve"> </w:t>
            </w:r>
            <w:r w:rsidRPr="00CE2803">
              <w:rPr>
                <w:sz w:val="28"/>
                <w:lang w:val="ru-RU"/>
              </w:rPr>
              <w:t>отвечающие</w:t>
            </w:r>
            <w:r w:rsidRPr="00CE2803">
              <w:rPr>
                <w:spacing w:val="1"/>
                <w:sz w:val="28"/>
                <w:lang w:val="ru-RU"/>
              </w:rPr>
              <w:t xml:space="preserve"> </w:t>
            </w:r>
            <w:r w:rsidRPr="00CE2803">
              <w:rPr>
                <w:sz w:val="28"/>
                <w:lang w:val="ru-RU"/>
              </w:rPr>
              <w:t>за</w:t>
            </w:r>
            <w:r w:rsidRPr="00CE2803">
              <w:rPr>
                <w:spacing w:val="1"/>
                <w:sz w:val="28"/>
                <w:lang w:val="ru-RU"/>
              </w:rPr>
              <w:t xml:space="preserve"> </w:t>
            </w:r>
            <w:r w:rsidRPr="00CE2803">
              <w:rPr>
                <w:sz w:val="28"/>
                <w:lang w:val="ru-RU"/>
              </w:rPr>
              <w:t>защиту</w:t>
            </w:r>
            <w:r w:rsidRPr="00CE2803">
              <w:rPr>
                <w:spacing w:val="1"/>
                <w:sz w:val="28"/>
                <w:lang w:val="ru-RU"/>
              </w:rPr>
              <w:t xml:space="preserve"> </w:t>
            </w:r>
            <w:r w:rsidRPr="00CE2803">
              <w:rPr>
                <w:sz w:val="28"/>
                <w:lang w:val="ru-RU"/>
              </w:rPr>
              <w:t>прав</w:t>
            </w:r>
            <w:r w:rsidRPr="00CE2803">
              <w:rPr>
                <w:spacing w:val="1"/>
                <w:sz w:val="28"/>
                <w:lang w:val="ru-RU"/>
              </w:rPr>
              <w:t xml:space="preserve"> </w:t>
            </w:r>
            <w:r w:rsidRPr="00CE2803">
              <w:rPr>
                <w:sz w:val="28"/>
                <w:lang w:val="ru-RU"/>
              </w:rPr>
              <w:t>потребителей</w:t>
            </w:r>
            <w:r w:rsidRPr="00CE2803">
              <w:rPr>
                <w:sz w:val="28"/>
                <w:lang w:val="ru-RU"/>
              </w:rPr>
              <w:tab/>
              <w:t>и</w:t>
            </w:r>
            <w:r w:rsidRPr="00CE2803">
              <w:rPr>
                <w:sz w:val="28"/>
                <w:lang w:val="ru-RU"/>
              </w:rPr>
              <w:tab/>
              <w:t>благополучие</w:t>
            </w:r>
            <w:r w:rsidRPr="00CE2803">
              <w:rPr>
                <w:sz w:val="28"/>
                <w:lang w:val="ru-RU"/>
              </w:rPr>
              <w:tab/>
            </w:r>
            <w:r w:rsidRPr="00CE2803">
              <w:rPr>
                <w:spacing w:val="-1"/>
                <w:sz w:val="28"/>
                <w:lang w:val="ru-RU"/>
              </w:rPr>
              <w:t>человека,</w:t>
            </w:r>
            <w:r w:rsidRPr="00CE2803">
              <w:rPr>
                <w:spacing w:val="-68"/>
                <w:sz w:val="28"/>
                <w:lang w:val="ru-RU"/>
              </w:rPr>
              <w:t xml:space="preserve"> </w:t>
            </w:r>
            <w:r w:rsidRPr="00CE2803">
              <w:rPr>
                <w:sz w:val="28"/>
                <w:lang w:val="ru-RU"/>
              </w:rPr>
              <w:t>природопользование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охрану</w:t>
            </w:r>
            <w:r w:rsidRPr="00CE2803">
              <w:rPr>
                <w:spacing w:val="1"/>
                <w:sz w:val="28"/>
                <w:lang w:val="ru-RU"/>
              </w:rPr>
              <w:t xml:space="preserve"> </w:t>
            </w:r>
            <w:r w:rsidRPr="00CE2803">
              <w:rPr>
                <w:sz w:val="28"/>
                <w:lang w:val="ru-RU"/>
              </w:rPr>
              <w:t>окружающей</w:t>
            </w:r>
            <w:r w:rsidRPr="00CE2803">
              <w:rPr>
                <w:spacing w:val="1"/>
                <w:sz w:val="28"/>
                <w:lang w:val="ru-RU"/>
              </w:rPr>
              <w:t xml:space="preserve"> </w:t>
            </w:r>
            <w:r w:rsidRPr="00CE2803">
              <w:rPr>
                <w:sz w:val="28"/>
                <w:lang w:val="ru-RU"/>
              </w:rPr>
              <w:t>среды,</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обращения в</w:t>
            </w:r>
            <w:r w:rsidRPr="00CE2803">
              <w:rPr>
                <w:spacing w:val="-1"/>
                <w:sz w:val="28"/>
                <w:lang w:val="ru-RU"/>
              </w:rPr>
              <w:t xml:space="preserve"> </w:t>
            </w:r>
            <w:r w:rsidRPr="00CE2803">
              <w:rPr>
                <w:sz w:val="28"/>
                <w:lang w:val="ru-RU"/>
              </w:rPr>
              <w:t>случае необходимости;</w:t>
            </w:r>
          </w:p>
          <w:p w14:paraId="2309094F" w14:textId="77777777" w:rsidR="00CE2803" w:rsidRPr="00CE2803" w:rsidRDefault="00CE2803" w:rsidP="00F94452">
            <w:pPr>
              <w:pStyle w:val="TableParagraph"/>
              <w:numPr>
                <w:ilvl w:val="0"/>
                <w:numId w:val="84"/>
              </w:numPr>
              <w:tabs>
                <w:tab w:val="left" w:pos="425"/>
              </w:tabs>
              <w:ind w:right="97" w:firstLine="0"/>
              <w:jc w:val="both"/>
              <w:rPr>
                <w:sz w:val="28"/>
                <w:lang w:val="ru-RU"/>
              </w:rPr>
            </w:pPr>
            <w:r w:rsidRPr="00CE2803">
              <w:rPr>
                <w:sz w:val="28"/>
                <w:lang w:val="ru-RU"/>
              </w:rPr>
              <w:t>опознавать,</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чего</w:t>
            </w:r>
            <w:r w:rsidRPr="00CE2803">
              <w:rPr>
                <w:spacing w:val="1"/>
                <w:sz w:val="28"/>
                <w:lang w:val="ru-RU"/>
              </w:rPr>
              <w:t xml:space="preserve"> </w:t>
            </w:r>
            <w:r w:rsidRPr="00CE2803">
              <w:rPr>
                <w:sz w:val="28"/>
                <w:lang w:val="ru-RU"/>
              </w:rPr>
              <w:t>применяются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используются</w:t>
            </w:r>
            <w:r w:rsidRPr="00CE2803">
              <w:rPr>
                <w:spacing w:val="-67"/>
                <w:sz w:val="28"/>
                <w:lang w:val="ru-RU"/>
              </w:rPr>
              <w:t xml:space="preserve"> </w:t>
            </w:r>
            <w:r w:rsidRPr="00CE2803">
              <w:rPr>
                <w:sz w:val="28"/>
                <w:lang w:val="ru-RU"/>
              </w:rPr>
              <w:t>экологические знаки;</w:t>
            </w:r>
          </w:p>
          <w:p w14:paraId="2CB6ECC6" w14:textId="77777777" w:rsidR="00CE2803" w:rsidRPr="00CE2803" w:rsidRDefault="00CE2803" w:rsidP="00F94452">
            <w:pPr>
              <w:pStyle w:val="TableParagraph"/>
              <w:numPr>
                <w:ilvl w:val="0"/>
                <w:numId w:val="84"/>
              </w:numPr>
              <w:tabs>
                <w:tab w:val="left" w:pos="293"/>
              </w:tabs>
              <w:spacing w:line="322" w:lineRule="exact"/>
              <w:ind w:right="94" w:firstLine="0"/>
              <w:jc w:val="both"/>
              <w:rPr>
                <w:sz w:val="28"/>
                <w:lang w:val="ru-RU"/>
              </w:rPr>
            </w:pPr>
            <w:r w:rsidRPr="00CE2803">
              <w:rPr>
                <w:sz w:val="28"/>
                <w:lang w:val="ru-RU"/>
              </w:rPr>
              <w:t>пользоваться официальными источниками для получения</w:t>
            </w:r>
            <w:r w:rsidRPr="00CE2803">
              <w:rPr>
                <w:spacing w:val="1"/>
                <w:sz w:val="28"/>
                <w:lang w:val="ru-RU"/>
              </w:rPr>
              <w:t xml:space="preserve"> </w:t>
            </w:r>
            <w:r w:rsidRPr="00CE2803">
              <w:rPr>
                <w:sz w:val="28"/>
                <w:lang w:val="ru-RU"/>
              </w:rPr>
              <w:t>информации</w:t>
            </w:r>
            <w:r w:rsidRPr="00CE2803">
              <w:rPr>
                <w:spacing w:val="68"/>
                <w:sz w:val="28"/>
                <w:lang w:val="ru-RU"/>
              </w:rPr>
              <w:t xml:space="preserve"> </w:t>
            </w:r>
            <w:r w:rsidRPr="00CE2803">
              <w:rPr>
                <w:sz w:val="28"/>
                <w:lang w:val="ru-RU"/>
              </w:rPr>
              <w:t>об</w:t>
            </w:r>
            <w:r w:rsidRPr="00CE2803">
              <w:rPr>
                <w:spacing w:val="70"/>
                <w:sz w:val="28"/>
                <w:lang w:val="ru-RU"/>
              </w:rPr>
              <w:t xml:space="preserve"> </w:t>
            </w:r>
            <w:r w:rsidRPr="00CE2803">
              <w:rPr>
                <w:sz w:val="28"/>
                <w:lang w:val="ru-RU"/>
              </w:rPr>
              <w:t>экологической</w:t>
            </w:r>
            <w:r w:rsidRPr="00CE2803">
              <w:rPr>
                <w:spacing w:val="68"/>
                <w:sz w:val="28"/>
                <w:lang w:val="ru-RU"/>
              </w:rPr>
              <w:t xml:space="preserve"> </w:t>
            </w:r>
            <w:r w:rsidRPr="00CE2803">
              <w:rPr>
                <w:sz w:val="28"/>
                <w:lang w:val="ru-RU"/>
              </w:rPr>
              <w:t>безопасности</w:t>
            </w:r>
            <w:r w:rsidRPr="00CE2803">
              <w:rPr>
                <w:spacing w:val="69"/>
                <w:sz w:val="28"/>
                <w:lang w:val="ru-RU"/>
              </w:rPr>
              <w:t xml:space="preserve"> </w:t>
            </w:r>
            <w:r w:rsidRPr="00CE2803">
              <w:rPr>
                <w:sz w:val="28"/>
                <w:lang w:val="ru-RU"/>
              </w:rPr>
              <w:t>и</w:t>
            </w:r>
            <w:r w:rsidRPr="00CE2803">
              <w:rPr>
                <w:spacing w:val="70"/>
                <w:sz w:val="28"/>
                <w:lang w:val="ru-RU"/>
              </w:rPr>
              <w:t xml:space="preserve"> </w:t>
            </w:r>
            <w:r w:rsidRPr="00CE2803">
              <w:rPr>
                <w:sz w:val="28"/>
                <w:lang w:val="ru-RU"/>
              </w:rPr>
              <w:t>охране</w:t>
            </w:r>
          </w:p>
        </w:tc>
        <w:tc>
          <w:tcPr>
            <w:tcW w:w="7395" w:type="dxa"/>
          </w:tcPr>
          <w:p w14:paraId="00A62FF1" w14:textId="77777777" w:rsidR="00CE2803" w:rsidRPr="00CE2803" w:rsidRDefault="00CE2803" w:rsidP="00D3759B">
            <w:pPr>
              <w:pStyle w:val="TableParagraph"/>
              <w:spacing w:line="317" w:lineRule="exact"/>
              <w:ind w:left="110"/>
              <w:jc w:val="both"/>
              <w:rPr>
                <w:i/>
                <w:sz w:val="28"/>
                <w:lang w:val="ru-RU"/>
              </w:rPr>
            </w:pPr>
            <w:r w:rsidRPr="00CE2803">
              <w:rPr>
                <w:i/>
                <w:sz w:val="28"/>
                <w:lang w:val="ru-RU"/>
              </w:rPr>
              <w:t>помощью</w:t>
            </w:r>
            <w:r w:rsidRPr="00CE2803">
              <w:rPr>
                <w:i/>
                <w:spacing w:val="-4"/>
                <w:sz w:val="28"/>
                <w:lang w:val="ru-RU"/>
              </w:rPr>
              <w:t xml:space="preserve"> </w:t>
            </w:r>
            <w:r w:rsidRPr="00CE2803">
              <w:rPr>
                <w:i/>
                <w:sz w:val="28"/>
                <w:lang w:val="ru-RU"/>
              </w:rPr>
              <w:t>рук,</w:t>
            </w:r>
            <w:r w:rsidRPr="00CE2803">
              <w:rPr>
                <w:i/>
                <w:spacing w:val="-2"/>
                <w:sz w:val="28"/>
                <w:lang w:val="ru-RU"/>
              </w:rPr>
              <w:t xml:space="preserve"> </w:t>
            </w:r>
            <w:r w:rsidRPr="00CE2803">
              <w:rPr>
                <w:i/>
                <w:sz w:val="28"/>
                <w:lang w:val="ru-RU"/>
              </w:rPr>
              <w:t>флажков</w:t>
            </w:r>
            <w:r w:rsidRPr="00CE2803">
              <w:rPr>
                <w:i/>
                <w:spacing w:val="-1"/>
                <w:sz w:val="28"/>
                <w:lang w:val="ru-RU"/>
              </w:rPr>
              <w:t xml:space="preserve"> </w:t>
            </w:r>
            <w:r w:rsidRPr="00CE2803">
              <w:rPr>
                <w:i/>
                <w:sz w:val="28"/>
                <w:lang w:val="ru-RU"/>
              </w:rPr>
              <w:t>и</w:t>
            </w:r>
            <w:r w:rsidRPr="00CE2803">
              <w:rPr>
                <w:i/>
                <w:spacing w:val="-3"/>
                <w:sz w:val="28"/>
                <w:lang w:val="ru-RU"/>
              </w:rPr>
              <w:t xml:space="preserve"> </w:t>
            </w:r>
            <w:r w:rsidRPr="00CE2803">
              <w:rPr>
                <w:i/>
                <w:sz w:val="28"/>
                <w:lang w:val="ru-RU"/>
              </w:rPr>
              <w:t>фонаря;</w:t>
            </w:r>
          </w:p>
          <w:p w14:paraId="0289D306" w14:textId="77777777" w:rsidR="00CE2803" w:rsidRPr="00CE2803" w:rsidRDefault="00CE2803" w:rsidP="00F94452">
            <w:pPr>
              <w:pStyle w:val="TableParagraph"/>
              <w:numPr>
                <w:ilvl w:val="0"/>
                <w:numId w:val="83"/>
              </w:numPr>
              <w:tabs>
                <w:tab w:val="left" w:pos="277"/>
              </w:tabs>
              <w:ind w:right="94" w:firstLine="0"/>
              <w:jc w:val="both"/>
              <w:rPr>
                <w:i/>
                <w:sz w:val="28"/>
                <w:lang w:val="ru-RU"/>
              </w:rPr>
            </w:pPr>
            <w:r w:rsidRPr="00CE2803">
              <w:rPr>
                <w:i/>
                <w:sz w:val="28"/>
                <w:lang w:val="ru-RU"/>
              </w:rPr>
              <w:t>определять назначение, устройство частей и механизмов</w:t>
            </w:r>
            <w:r w:rsidRPr="00CE2803">
              <w:rPr>
                <w:i/>
                <w:spacing w:val="-67"/>
                <w:sz w:val="28"/>
                <w:lang w:val="ru-RU"/>
              </w:rPr>
              <w:t xml:space="preserve"> </w:t>
            </w:r>
            <w:r w:rsidRPr="00CE2803">
              <w:rPr>
                <w:i/>
                <w:sz w:val="28"/>
                <w:lang w:val="ru-RU"/>
              </w:rPr>
              <w:t>автомата Калашникова;</w:t>
            </w:r>
          </w:p>
          <w:p w14:paraId="7C712F92" w14:textId="77777777" w:rsidR="00CE2803" w:rsidRPr="00CE2803" w:rsidRDefault="00CE2803" w:rsidP="00F94452">
            <w:pPr>
              <w:pStyle w:val="TableParagraph"/>
              <w:numPr>
                <w:ilvl w:val="0"/>
                <w:numId w:val="83"/>
              </w:numPr>
              <w:tabs>
                <w:tab w:val="left" w:pos="274"/>
              </w:tabs>
              <w:spacing w:line="321" w:lineRule="exact"/>
              <w:ind w:left="273" w:hanging="164"/>
              <w:jc w:val="both"/>
              <w:rPr>
                <w:i/>
                <w:sz w:val="28"/>
                <w:lang w:val="ru-RU"/>
              </w:rPr>
            </w:pPr>
            <w:r w:rsidRPr="00CE2803">
              <w:rPr>
                <w:i/>
                <w:sz w:val="28"/>
                <w:lang w:val="ru-RU"/>
              </w:rPr>
              <w:t>выполнять</w:t>
            </w:r>
            <w:r w:rsidRPr="00CE2803">
              <w:rPr>
                <w:i/>
                <w:spacing w:val="-5"/>
                <w:sz w:val="28"/>
                <w:lang w:val="ru-RU"/>
              </w:rPr>
              <w:t xml:space="preserve"> </w:t>
            </w:r>
            <w:r w:rsidRPr="00CE2803">
              <w:rPr>
                <w:i/>
                <w:sz w:val="28"/>
                <w:lang w:val="ru-RU"/>
              </w:rPr>
              <w:t>чистку</w:t>
            </w:r>
            <w:r w:rsidRPr="00CE2803">
              <w:rPr>
                <w:i/>
                <w:spacing w:val="-6"/>
                <w:sz w:val="28"/>
                <w:lang w:val="ru-RU"/>
              </w:rPr>
              <w:t xml:space="preserve"> </w:t>
            </w:r>
            <w:r w:rsidRPr="00CE2803">
              <w:rPr>
                <w:i/>
                <w:sz w:val="28"/>
                <w:lang w:val="ru-RU"/>
              </w:rPr>
              <w:t>и</w:t>
            </w:r>
            <w:r w:rsidRPr="00CE2803">
              <w:rPr>
                <w:i/>
                <w:spacing w:val="-3"/>
                <w:sz w:val="28"/>
                <w:lang w:val="ru-RU"/>
              </w:rPr>
              <w:t xml:space="preserve"> </w:t>
            </w:r>
            <w:r w:rsidRPr="00CE2803">
              <w:rPr>
                <w:i/>
                <w:sz w:val="28"/>
                <w:lang w:val="ru-RU"/>
              </w:rPr>
              <w:t>смазку</w:t>
            </w:r>
            <w:r w:rsidRPr="00CE2803">
              <w:rPr>
                <w:i/>
                <w:spacing w:val="-2"/>
                <w:sz w:val="28"/>
                <w:lang w:val="ru-RU"/>
              </w:rPr>
              <w:t xml:space="preserve"> </w:t>
            </w:r>
            <w:r w:rsidRPr="00CE2803">
              <w:rPr>
                <w:i/>
                <w:sz w:val="28"/>
                <w:lang w:val="ru-RU"/>
              </w:rPr>
              <w:t>автомата</w:t>
            </w:r>
            <w:r w:rsidRPr="00CE2803">
              <w:rPr>
                <w:i/>
                <w:spacing w:val="-5"/>
                <w:sz w:val="28"/>
                <w:lang w:val="ru-RU"/>
              </w:rPr>
              <w:t xml:space="preserve"> </w:t>
            </w:r>
            <w:r w:rsidRPr="00CE2803">
              <w:rPr>
                <w:i/>
                <w:sz w:val="28"/>
                <w:lang w:val="ru-RU"/>
              </w:rPr>
              <w:t>Калашникова;</w:t>
            </w:r>
          </w:p>
          <w:p w14:paraId="1D3AE7B1" w14:textId="77777777" w:rsidR="00CE2803" w:rsidRPr="00CE2803" w:rsidRDefault="00CE2803" w:rsidP="00F94452">
            <w:pPr>
              <w:pStyle w:val="TableParagraph"/>
              <w:numPr>
                <w:ilvl w:val="0"/>
                <w:numId w:val="83"/>
              </w:numPr>
              <w:tabs>
                <w:tab w:val="left" w:pos="413"/>
              </w:tabs>
              <w:ind w:right="93" w:firstLine="0"/>
              <w:jc w:val="both"/>
              <w:rPr>
                <w:i/>
                <w:sz w:val="28"/>
                <w:lang w:val="ru-RU"/>
              </w:rPr>
            </w:pPr>
            <w:r w:rsidRPr="00CE2803">
              <w:rPr>
                <w:i/>
                <w:sz w:val="28"/>
                <w:lang w:val="ru-RU"/>
              </w:rPr>
              <w:t>выполнять</w:t>
            </w:r>
            <w:r w:rsidRPr="00CE2803">
              <w:rPr>
                <w:i/>
                <w:spacing w:val="1"/>
                <w:sz w:val="28"/>
                <w:lang w:val="ru-RU"/>
              </w:rPr>
              <w:t xml:space="preserve"> </w:t>
            </w:r>
            <w:r w:rsidRPr="00CE2803">
              <w:rPr>
                <w:i/>
                <w:sz w:val="28"/>
                <w:lang w:val="ru-RU"/>
              </w:rPr>
              <w:t>нормативы</w:t>
            </w:r>
            <w:r w:rsidRPr="00CE2803">
              <w:rPr>
                <w:i/>
                <w:spacing w:val="1"/>
                <w:sz w:val="28"/>
                <w:lang w:val="ru-RU"/>
              </w:rPr>
              <w:t xml:space="preserve"> </w:t>
            </w:r>
            <w:r w:rsidRPr="00CE2803">
              <w:rPr>
                <w:i/>
                <w:sz w:val="28"/>
                <w:lang w:val="ru-RU"/>
              </w:rPr>
              <w:t>неполной</w:t>
            </w:r>
            <w:r w:rsidRPr="00CE2803">
              <w:rPr>
                <w:i/>
                <w:spacing w:val="1"/>
                <w:sz w:val="28"/>
                <w:lang w:val="ru-RU"/>
              </w:rPr>
              <w:t xml:space="preserve"> </w:t>
            </w:r>
            <w:r w:rsidRPr="00CE2803">
              <w:rPr>
                <w:i/>
                <w:sz w:val="28"/>
                <w:lang w:val="ru-RU"/>
              </w:rPr>
              <w:t>разборки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сборки</w:t>
            </w:r>
            <w:r w:rsidRPr="00CE2803">
              <w:rPr>
                <w:i/>
                <w:spacing w:val="1"/>
                <w:sz w:val="28"/>
                <w:lang w:val="ru-RU"/>
              </w:rPr>
              <w:t xml:space="preserve"> </w:t>
            </w:r>
            <w:r w:rsidRPr="00CE2803">
              <w:rPr>
                <w:i/>
                <w:sz w:val="28"/>
                <w:lang w:val="ru-RU"/>
              </w:rPr>
              <w:t>автомата</w:t>
            </w:r>
            <w:r w:rsidRPr="00CE2803">
              <w:rPr>
                <w:i/>
                <w:spacing w:val="-1"/>
                <w:sz w:val="28"/>
                <w:lang w:val="ru-RU"/>
              </w:rPr>
              <w:t xml:space="preserve"> </w:t>
            </w:r>
            <w:r w:rsidRPr="00CE2803">
              <w:rPr>
                <w:i/>
                <w:sz w:val="28"/>
                <w:lang w:val="ru-RU"/>
              </w:rPr>
              <w:t>Калашникова;</w:t>
            </w:r>
          </w:p>
          <w:p w14:paraId="77D72EF7" w14:textId="77777777" w:rsidR="00CE2803" w:rsidRPr="00CE2803" w:rsidRDefault="00CE2803" w:rsidP="00F94452">
            <w:pPr>
              <w:pStyle w:val="TableParagraph"/>
              <w:numPr>
                <w:ilvl w:val="0"/>
                <w:numId w:val="83"/>
              </w:numPr>
              <w:tabs>
                <w:tab w:val="left" w:pos="406"/>
              </w:tabs>
              <w:spacing w:before="1"/>
              <w:ind w:right="95" w:firstLine="0"/>
              <w:jc w:val="both"/>
              <w:rPr>
                <w:i/>
                <w:sz w:val="28"/>
                <w:lang w:val="ru-RU"/>
              </w:rPr>
            </w:pPr>
            <w:r w:rsidRPr="00CE2803">
              <w:rPr>
                <w:i/>
                <w:sz w:val="28"/>
                <w:lang w:val="ru-RU"/>
              </w:rPr>
              <w:t>описывать</w:t>
            </w:r>
            <w:r w:rsidRPr="00CE2803">
              <w:rPr>
                <w:i/>
                <w:spacing w:val="1"/>
                <w:sz w:val="28"/>
                <w:lang w:val="ru-RU"/>
              </w:rPr>
              <w:t xml:space="preserve"> </w:t>
            </w:r>
            <w:r w:rsidRPr="00CE2803">
              <w:rPr>
                <w:i/>
                <w:sz w:val="28"/>
                <w:lang w:val="ru-RU"/>
              </w:rPr>
              <w:t>работу</w:t>
            </w:r>
            <w:r w:rsidRPr="00CE2803">
              <w:rPr>
                <w:i/>
                <w:spacing w:val="1"/>
                <w:sz w:val="28"/>
                <w:lang w:val="ru-RU"/>
              </w:rPr>
              <w:t xml:space="preserve"> </w:t>
            </w:r>
            <w:r w:rsidRPr="00CE2803">
              <w:rPr>
                <w:i/>
                <w:sz w:val="28"/>
                <w:lang w:val="ru-RU"/>
              </w:rPr>
              <w:t>частей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механизмов</w:t>
            </w:r>
            <w:r w:rsidRPr="00CE2803">
              <w:rPr>
                <w:i/>
                <w:spacing w:val="1"/>
                <w:sz w:val="28"/>
                <w:lang w:val="ru-RU"/>
              </w:rPr>
              <w:t xml:space="preserve"> </w:t>
            </w:r>
            <w:r w:rsidRPr="00CE2803">
              <w:rPr>
                <w:i/>
                <w:sz w:val="28"/>
                <w:lang w:val="ru-RU"/>
              </w:rPr>
              <w:t>автомата</w:t>
            </w:r>
            <w:r w:rsidRPr="00CE2803">
              <w:rPr>
                <w:i/>
                <w:spacing w:val="1"/>
                <w:sz w:val="28"/>
                <w:lang w:val="ru-RU"/>
              </w:rPr>
              <w:t xml:space="preserve"> </w:t>
            </w:r>
            <w:r w:rsidRPr="00CE2803">
              <w:rPr>
                <w:i/>
                <w:sz w:val="28"/>
                <w:lang w:val="ru-RU"/>
              </w:rPr>
              <w:t>Калашникова</w:t>
            </w:r>
            <w:r w:rsidRPr="00CE2803">
              <w:rPr>
                <w:i/>
                <w:spacing w:val="1"/>
                <w:sz w:val="28"/>
                <w:lang w:val="ru-RU"/>
              </w:rPr>
              <w:t xml:space="preserve"> </w:t>
            </w:r>
            <w:r w:rsidRPr="00CE2803">
              <w:rPr>
                <w:i/>
                <w:sz w:val="28"/>
                <w:lang w:val="ru-RU"/>
              </w:rPr>
              <w:t>при стрельбе;</w:t>
            </w:r>
          </w:p>
          <w:p w14:paraId="1531A661" w14:textId="77777777" w:rsidR="00CE2803" w:rsidRPr="00CE2803" w:rsidRDefault="00CE2803" w:rsidP="00F94452">
            <w:pPr>
              <w:pStyle w:val="TableParagraph"/>
              <w:numPr>
                <w:ilvl w:val="0"/>
                <w:numId w:val="83"/>
              </w:numPr>
              <w:tabs>
                <w:tab w:val="left" w:pos="353"/>
              </w:tabs>
              <w:ind w:right="95" w:firstLine="0"/>
              <w:jc w:val="both"/>
              <w:rPr>
                <w:i/>
                <w:sz w:val="28"/>
                <w:lang w:val="ru-RU"/>
              </w:rPr>
            </w:pPr>
            <w:r w:rsidRPr="00CE2803">
              <w:rPr>
                <w:i/>
                <w:sz w:val="28"/>
                <w:lang w:val="ru-RU"/>
              </w:rPr>
              <w:t>выполнять</w:t>
            </w:r>
            <w:r w:rsidRPr="00CE2803">
              <w:rPr>
                <w:i/>
                <w:spacing w:val="1"/>
                <w:sz w:val="28"/>
                <w:lang w:val="ru-RU"/>
              </w:rPr>
              <w:t xml:space="preserve"> </w:t>
            </w:r>
            <w:r w:rsidRPr="00CE2803">
              <w:rPr>
                <w:i/>
                <w:sz w:val="28"/>
                <w:lang w:val="ru-RU"/>
              </w:rPr>
              <w:t>норматив</w:t>
            </w:r>
            <w:r w:rsidRPr="00CE2803">
              <w:rPr>
                <w:i/>
                <w:spacing w:val="1"/>
                <w:sz w:val="28"/>
                <w:lang w:val="ru-RU"/>
              </w:rPr>
              <w:t xml:space="preserve"> </w:t>
            </w:r>
            <w:r w:rsidRPr="00CE2803">
              <w:rPr>
                <w:i/>
                <w:sz w:val="28"/>
                <w:lang w:val="ru-RU"/>
              </w:rPr>
              <w:t>снаряжения</w:t>
            </w:r>
            <w:r w:rsidRPr="00CE2803">
              <w:rPr>
                <w:i/>
                <w:spacing w:val="1"/>
                <w:sz w:val="28"/>
                <w:lang w:val="ru-RU"/>
              </w:rPr>
              <w:t xml:space="preserve"> </w:t>
            </w:r>
            <w:r w:rsidRPr="00CE2803">
              <w:rPr>
                <w:i/>
                <w:sz w:val="28"/>
                <w:lang w:val="ru-RU"/>
              </w:rPr>
              <w:t>магазина</w:t>
            </w:r>
            <w:r w:rsidRPr="00CE2803">
              <w:rPr>
                <w:i/>
                <w:spacing w:val="1"/>
                <w:sz w:val="28"/>
                <w:lang w:val="ru-RU"/>
              </w:rPr>
              <w:t xml:space="preserve"> </w:t>
            </w:r>
            <w:r w:rsidRPr="00CE2803">
              <w:rPr>
                <w:i/>
                <w:sz w:val="28"/>
                <w:lang w:val="ru-RU"/>
              </w:rPr>
              <w:t>автомата</w:t>
            </w:r>
            <w:r w:rsidRPr="00CE2803">
              <w:rPr>
                <w:i/>
                <w:spacing w:val="-67"/>
                <w:sz w:val="28"/>
                <w:lang w:val="ru-RU"/>
              </w:rPr>
              <w:t xml:space="preserve"> </w:t>
            </w:r>
            <w:r w:rsidRPr="00CE2803">
              <w:rPr>
                <w:i/>
                <w:sz w:val="28"/>
                <w:lang w:val="ru-RU"/>
              </w:rPr>
              <w:t>Калашникова</w:t>
            </w:r>
            <w:r w:rsidRPr="00CE2803">
              <w:rPr>
                <w:i/>
                <w:spacing w:val="1"/>
                <w:sz w:val="28"/>
                <w:lang w:val="ru-RU"/>
              </w:rPr>
              <w:t xml:space="preserve"> </w:t>
            </w:r>
            <w:r w:rsidRPr="00CE2803">
              <w:rPr>
                <w:i/>
                <w:sz w:val="28"/>
                <w:lang w:val="ru-RU"/>
              </w:rPr>
              <w:t>патронами;</w:t>
            </w:r>
          </w:p>
          <w:p w14:paraId="2CC89967" w14:textId="77777777" w:rsidR="00CE2803" w:rsidRPr="00CE2803" w:rsidRDefault="00CE2803" w:rsidP="00F94452">
            <w:pPr>
              <w:pStyle w:val="TableParagraph"/>
              <w:numPr>
                <w:ilvl w:val="0"/>
                <w:numId w:val="83"/>
              </w:numPr>
              <w:tabs>
                <w:tab w:val="left" w:pos="346"/>
              </w:tabs>
              <w:ind w:right="95" w:firstLine="0"/>
              <w:jc w:val="both"/>
              <w:rPr>
                <w:i/>
                <w:sz w:val="28"/>
                <w:lang w:val="ru-RU"/>
              </w:rPr>
            </w:pPr>
            <w:r w:rsidRPr="00CE2803">
              <w:rPr>
                <w:i/>
                <w:sz w:val="28"/>
                <w:lang w:val="ru-RU"/>
              </w:rPr>
              <w:t>описывать</w:t>
            </w:r>
            <w:r w:rsidRPr="00CE2803">
              <w:rPr>
                <w:i/>
                <w:spacing w:val="1"/>
                <w:sz w:val="28"/>
                <w:lang w:val="ru-RU"/>
              </w:rPr>
              <w:t xml:space="preserve"> </w:t>
            </w:r>
            <w:r w:rsidRPr="00CE2803">
              <w:rPr>
                <w:i/>
                <w:sz w:val="28"/>
                <w:lang w:val="ru-RU"/>
              </w:rPr>
              <w:t>работу</w:t>
            </w:r>
            <w:r w:rsidRPr="00CE2803">
              <w:rPr>
                <w:i/>
                <w:spacing w:val="1"/>
                <w:sz w:val="28"/>
                <w:lang w:val="ru-RU"/>
              </w:rPr>
              <w:t xml:space="preserve"> </w:t>
            </w:r>
            <w:r w:rsidRPr="00CE2803">
              <w:rPr>
                <w:i/>
                <w:sz w:val="28"/>
                <w:lang w:val="ru-RU"/>
              </w:rPr>
              <w:t>частей</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механизмов</w:t>
            </w:r>
            <w:r w:rsidRPr="00CE2803">
              <w:rPr>
                <w:i/>
                <w:spacing w:val="1"/>
                <w:sz w:val="28"/>
                <w:lang w:val="ru-RU"/>
              </w:rPr>
              <w:t xml:space="preserve"> </w:t>
            </w:r>
            <w:r w:rsidRPr="00CE2803">
              <w:rPr>
                <w:i/>
                <w:sz w:val="28"/>
                <w:lang w:val="ru-RU"/>
              </w:rPr>
              <w:t>гранаты</w:t>
            </w:r>
            <w:r w:rsidRPr="00CE2803">
              <w:rPr>
                <w:i/>
                <w:spacing w:val="1"/>
                <w:sz w:val="28"/>
                <w:lang w:val="ru-RU"/>
              </w:rPr>
              <w:t xml:space="preserve"> </w:t>
            </w:r>
            <w:r w:rsidRPr="00CE2803">
              <w:rPr>
                <w:i/>
                <w:sz w:val="28"/>
                <w:lang w:val="ru-RU"/>
              </w:rPr>
              <w:t>при</w:t>
            </w:r>
            <w:r w:rsidRPr="00CE2803">
              <w:rPr>
                <w:i/>
                <w:spacing w:val="-67"/>
                <w:sz w:val="28"/>
                <w:lang w:val="ru-RU"/>
              </w:rPr>
              <w:t xml:space="preserve"> </w:t>
            </w:r>
            <w:r w:rsidRPr="00CE2803">
              <w:rPr>
                <w:i/>
                <w:sz w:val="28"/>
                <w:lang w:val="ru-RU"/>
              </w:rPr>
              <w:t>метании;</w:t>
            </w:r>
          </w:p>
          <w:p w14:paraId="26B1C6CE" w14:textId="77777777" w:rsidR="00CE2803" w:rsidRPr="00CE2803" w:rsidRDefault="00CE2803" w:rsidP="00F94452">
            <w:pPr>
              <w:pStyle w:val="TableParagraph"/>
              <w:numPr>
                <w:ilvl w:val="0"/>
                <w:numId w:val="83"/>
              </w:numPr>
              <w:tabs>
                <w:tab w:val="left" w:pos="598"/>
              </w:tabs>
              <w:spacing w:before="1"/>
              <w:ind w:right="94" w:firstLine="0"/>
              <w:jc w:val="both"/>
              <w:rPr>
                <w:i/>
                <w:sz w:val="28"/>
                <w:lang w:val="ru-RU"/>
              </w:rPr>
            </w:pPr>
            <w:r w:rsidRPr="00CE2803">
              <w:rPr>
                <w:i/>
                <w:sz w:val="28"/>
                <w:lang w:val="ru-RU"/>
              </w:rPr>
              <w:t>выполнять</w:t>
            </w:r>
            <w:r w:rsidRPr="00CE2803">
              <w:rPr>
                <w:i/>
                <w:spacing w:val="1"/>
                <w:sz w:val="28"/>
                <w:lang w:val="ru-RU"/>
              </w:rPr>
              <w:t xml:space="preserve"> </w:t>
            </w:r>
            <w:r w:rsidRPr="00CE2803">
              <w:rPr>
                <w:i/>
                <w:sz w:val="28"/>
                <w:lang w:val="ru-RU"/>
              </w:rPr>
              <w:t>нормативы</w:t>
            </w:r>
            <w:r w:rsidRPr="00CE2803">
              <w:rPr>
                <w:i/>
                <w:spacing w:val="1"/>
                <w:sz w:val="28"/>
                <w:lang w:val="ru-RU"/>
              </w:rPr>
              <w:t xml:space="preserve"> </w:t>
            </w:r>
            <w:r w:rsidRPr="00CE2803">
              <w:rPr>
                <w:i/>
                <w:sz w:val="28"/>
                <w:lang w:val="ru-RU"/>
              </w:rPr>
              <w:t>надевания</w:t>
            </w:r>
            <w:r w:rsidRPr="00CE2803">
              <w:rPr>
                <w:i/>
                <w:spacing w:val="1"/>
                <w:sz w:val="28"/>
                <w:lang w:val="ru-RU"/>
              </w:rPr>
              <w:t xml:space="preserve"> </w:t>
            </w:r>
            <w:r w:rsidRPr="00CE2803">
              <w:rPr>
                <w:i/>
                <w:sz w:val="28"/>
                <w:lang w:val="ru-RU"/>
              </w:rPr>
              <w:t>противогаза,</w:t>
            </w:r>
            <w:r w:rsidRPr="00CE2803">
              <w:rPr>
                <w:i/>
                <w:spacing w:val="1"/>
                <w:sz w:val="28"/>
                <w:lang w:val="ru-RU"/>
              </w:rPr>
              <w:t xml:space="preserve"> </w:t>
            </w:r>
            <w:r w:rsidRPr="00CE2803">
              <w:rPr>
                <w:i/>
                <w:sz w:val="28"/>
                <w:lang w:val="ru-RU"/>
              </w:rPr>
              <w:t>респиратора</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общевойскового</w:t>
            </w:r>
            <w:r w:rsidRPr="00CE2803">
              <w:rPr>
                <w:i/>
                <w:spacing w:val="1"/>
                <w:sz w:val="28"/>
                <w:lang w:val="ru-RU"/>
              </w:rPr>
              <w:t xml:space="preserve"> </w:t>
            </w:r>
            <w:r w:rsidRPr="00CE2803">
              <w:rPr>
                <w:i/>
                <w:sz w:val="28"/>
                <w:lang w:val="ru-RU"/>
              </w:rPr>
              <w:t>защитного</w:t>
            </w:r>
            <w:r w:rsidRPr="00CE2803">
              <w:rPr>
                <w:i/>
                <w:spacing w:val="1"/>
                <w:sz w:val="28"/>
                <w:lang w:val="ru-RU"/>
              </w:rPr>
              <w:t xml:space="preserve"> </w:t>
            </w:r>
            <w:r w:rsidRPr="00CE2803">
              <w:rPr>
                <w:i/>
                <w:sz w:val="28"/>
                <w:lang w:val="ru-RU"/>
              </w:rPr>
              <w:t>комплекта</w:t>
            </w:r>
            <w:r w:rsidRPr="00CE2803">
              <w:rPr>
                <w:i/>
                <w:spacing w:val="-67"/>
                <w:sz w:val="28"/>
                <w:lang w:val="ru-RU"/>
              </w:rPr>
              <w:t xml:space="preserve"> </w:t>
            </w:r>
            <w:r w:rsidRPr="00CE2803">
              <w:rPr>
                <w:i/>
                <w:sz w:val="28"/>
                <w:lang w:val="ru-RU"/>
              </w:rPr>
              <w:t>(ОЗК).</w:t>
            </w:r>
          </w:p>
          <w:p w14:paraId="0D24A421" w14:textId="77777777" w:rsidR="00CE2803" w:rsidRPr="00CE2803" w:rsidRDefault="00CE2803" w:rsidP="00D3759B">
            <w:pPr>
              <w:pStyle w:val="TableParagraph"/>
              <w:spacing w:before="6"/>
              <w:ind w:left="0"/>
              <w:rPr>
                <w:b/>
                <w:sz w:val="28"/>
                <w:lang w:val="ru-RU"/>
              </w:rPr>
            </w:pPr>
          </w:p>
          <w:p w14:paraId="51B950EA" w14:textId="77777777" w:rsidR="00CE2803" w:rsidRDefault="00CE2803" w:rsidP="00D3759B">
            <w:pPr>
              <w:pStyle w:val="TableParagraph"/>
              <w:spacing w:line="318" w:lineRule="exact"/>
              <w:ind w:left="110"/>
              <w:jc w:val="both"/>
              <w:rPr>
                <w:b/>
                <w:i/>
                <w:sz w:val="28"/>
              </w:rPr>
            </w:pPr>
            <w:r>
              <w:rPr>
                <w:b/>
                <w:i/>
                <w:sz w:val="28"/>
              </w:rPr>
              <w:t>Военно-профессиональная</w:t>
            </w:r>
            <w:r>
              <w:rPr>
                <w:b/>
                <w:i/>
                <w:spacing w:val="-8"/>
                <w:sz w:val="28"/>
              </w:rPr>
              <w:t xml:space="preserve"> </w:t>
            </w:r>
            <w:r>
              <w:rPr>
                <w:b/>
                <w:i/>
                <w:sz w:val="28"/>
              </w:rPr>
              <w:t>деятельность</w:t>
            </w:r>
          </w:p>
          <w:p w14:paraId="4D62136C" w14:textId="77777777" w:rsidR="00CE2803" w:rsidRPr="00CE2803" w:rsidRDefault="00CE2803" w:rsidP="00F94452">
            <w:pPr>
              <w:pStyle w:val="TableParagraph"/>
              <w:numPr>
                <w:ilvl w:val="0"/>
                <w:numId w:val="83"/>
              </w:numPr>
              <w:tabs>
                <w:tab w:val="left" w:pos="344"/>
              </w:tabs>
              <w:ind w:right="93" w:firstLine="0"/>
              <w:jc w:val="both"/>
              <w:rPr>
                <w:i/>
                <w:sz w:val="28"/>
                <w:lang w:val="ru-RU"/>
              </w:rPr>
            </w:pPr>
            <w:r w:rsidRPr="00CE2803">
              <w:rPr>
                <w:i/>
                <w:sz w:val="28"/>
                <w:lang w:val="ru-RU"/>
              </w:rPr>
              <w:t>Выстраивать индивидуальную траекторию обучения с</w:t>
            </w:r>
            <w:r w:rsidRPr="00CE2803">
              <w:rPr>
                <w:i/>
                <w:spacing w:val="1"/>
                <w:sz w:val="28"/>
                <w:lang w:val="ru-RU"/>
              </w:rPr>
              <w:t xml:space="preserve"> </w:t>
            </w:r>
            <w:r w:rsidRPr="00CE2803">
              <w:rPr>
                <w:i/>
                <w:sz w:val="28"/>
                <w:lang w:val="ru-RU"/>
              </w:rPr>
              <w:t>возможностью получения</w:t>
            </w:r>
            <w:r w:rsidRPr="00CE2803">
              <w:rPr>
                <w:i/>
                <w:spacing w:val="70"/>
                <w:sz w:val="28"/>
                <w:lang w:val="ru-RU"/>
              </w:rPr>
              <w:t xml:space="preserve"> </w:t>
            </w:r>
            <w:r w:rsidRPr="00CE2803">
              <w:rPr>
                <w:i/>
                <w:sz w:val="28"/>
                <w:lang w:val="ru-RU"/>
              </w:rPr>
              <w:t>военно-учётной специальности</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подготовки</w:t>
            </w:r>
            <w:r w:rsidRPr="00CE2803">
              <w:rPr>
                <w:i/>
                <w:spacing w:val="1"/>
                <w:sz w:val="28"/>
                <w:lang w:val="ru-RU"/>
              </w:rPr>
              <w:t xml:space="preserve"> </w:t>
            </w:r>
            <w:r w:rsidRPr="00CE2803">
              <w:rPr>
                <w:i/>
                <w:sz w:val="28"/>
                <w:lang w:val="ru-RU"/>
              </w:rPr>
              <w:t>к</w:t>
            </w:r>
            <w:r w:rsidRPr="00CE2803">
              <w:rPr>
                <w:i/>
                <w:spacing w:val="1"/>
                <w:sz w:val="28"/>
                <w:lang w:val="ru-RU"/>
              </w:rPr>
              <w:t xml:space="preserve"> </w:t>
            </w:r>
            <w:r w:rsidRPr="00CE2803">
              <w:rPr>
                <w:i/>
                <w:sz w:val="28"/>
                <w:lang w:val="ru-RU"/>
              </w:rPr>
              <w:t>поступлению</w:t>
            </w:r>
            <w:r w:rsidRPr="00CE2803">
              <w:rPr>
                <w:i/>
                <w:spacing w:val="1"/>
                <w:sz w:val="28"/>
                <w:lang w:val="ru-RU"/>
              </w:rPr>
              <w:t xml:space="preserve"> </w:t>
            </w:r>
            <w:r w:rsidRPr="00CE2803">
              <w:rPr>
                <w:i/>
                <w:sz w:val="28"/>
                <w:lang w:val="ru-RU"/>
              </w:rPr>
              <w:t>в</w:t>
            </w:r>
            <w:r w:rsidRPr="00CE2803">
              <w:rPr>
                <w:i/>
                <w:spacing w:val="1"/>
                <w:sz w:val="28"/>
                <w:lang w:val="ru-RU"/>
              </w:rPr>
              <w:t xml:space="preserve"> </w:t>
            </w:r>
            <w:r w:rsidRPr="00CE2803">
              <w:rPr>
                <w:i/>
                <w:sz w:val="28"/>
                <w:lang w:val="ru-RU"/>
              </w:rPr>
              <w:t>высшие</w:t>
            </w:r>
            <w:r w:rsidRPr="00CE2803">
              <w:rPr>
                <w:i/>
                <w:spacing w:val="1"/>
                <w:sz w:val="28"/>
                <w:lang w:val="ru-RU"/>
              </w:rPr>
              <w:t xml:space="preserve"> </w:t>
            </w:r>
            <w:r w:rsidRPr="00CE2803">
              <w:rPr>
                <w:i/>
                <w:sz w:val="28"/>
                <w:lang w:val="ru-RU"/>
              </w:rPr>
              <w:t>военно-учебные</w:t>
            </w:r>
            <w:r w:rsidRPr="00CE2803">
              <w:rPr>
                <w:i/>
                <w:spacing w:val="1"/>
                <w:sz w:val="28"/>
                <w:lang w:val="ru-RU"/>
              </w:rPr>
              <w:t xml:space="preserve"> </w:t>
            </w:r>
            <w:r w:rsidRPr="00CE2803">
              <w:rPr>
                <w:i/>
                <w:sz w:val="28"/>
                <w:lang w:val="ru-RU"/>
              </w:rPr>
              <w:t>заведения ВС РФ и учреждения высшего образования МВД</w:t>
            </w:r>
            <w:r w:rsidRPr="00CE2803">
              <w:rPr>
                <w:i/>
                <w:spacing w:val="1"/>
                <w:sz w:val="28"/>
                <w:lang w:val="ru-RU"/>
              </w:rPr>
              <w:t xml:space="preserve"> </w:t>
            </w:r>
            <w:r w:rsidRPr="00CE2803">
              <w:rPr>
                <w:i/>
                <w:sz w:val="28"/>
                <w:lang w:val="ru-RU"/>
              </w:rPr>
              <w:t>России,</w:t>
            </w:r>
            <w:r w:rsidRPr="00CE2803">
              <w:rPr>
                <w:i/>
                <w:spacing w:val="-2"/>
                <w:sz w:val="28"/>
                <w:lang w:val="ru-RU"/>
              </w:rPr>
              <w:t xml:space="preserve"> </w:t>
            </w:r>
            <w:r w:rsidRPr="00CE2803">
              <w:rPr>
                <w:i/>
                <w:sz w:val="28"/>
                <w:lang w:val="ru-RU"/>
              </w:rPr>
              <w:t>ФСБ</w:t>
            </w:r>
            <w:r w:rsidRPr="00CE2803">
              <w:rPr>
                <w:i/>
                <w:spacing w:val="-1"/>
                <w:sz w:val="28"/>
                <w:lang w:val="ru-RU"/>
              </w:rPr>
              <w:t xml:space="preserve"> </w:t>
            </w:r>
            <w:r w:rsidRPr="00CE2803">
              <w:rPr>
                <w:i/>
                <w:sz w:val="28"/>
                <w:lang w:val="ru-RU"/>
              </w:rPr>
              <w:t>России,</w:t>
            </w:r>
            <w:r w:rsidRPr="00CE2803">
              <w:rPr>
                <w:i/>
                <w:spacing w:val="-1"/>
                <w:sz w:val="28"/>
                <w:lang w:val="ru-RU"/>
              </w:rPr>
              <w:t xml:space="preserve"> </w:t>
            </w:r>
            <w:r w:rsidRPr="00CE2803">
              <w:rPr>
                <w:i/>
                <w:sz w:val="28"/>
                <w:lang w:val="ru-RU"/>
              </w:rPr>
              <w:t>МЧС России;</w:t>
            </w:r>
          </w:p>
          <w:p w14:paraId="468FFE16" w14:textId="77777777" w:rsidR="00CE2803" w:rsidRPr="00CE2803" w:rsidRDefault="00CE2803" w:rsidP="00F94452">
            <w:pPr>
              <w:pStyle w:val="TableParagraph"/>
              <w:numPr>
                <w:ilvl w:val="0"/>
                <w:numId w:val="83"/>
              </w:numPr>
              <w:tabs>
                <w:tab w:val="left" w:pos="322"/>
              </w:tabs>
              <w:ind w:right="92" w:firstLine="0"/>
              <w:jc w:val="both"/>
              <w:rPr>
                <w:i/>
                <w:sz w:val="28"/>
                <w:lang w:val="ru-RU"/>
              </w:rPr>
            </w:pPr>
            <w:r w:rsidRPr="00CE2803">
              <w:rPr>
                <w:i/>
                <w:sz w:val="28"/>
                <w:lang w:val="ru-RU"/>
              </w:rPr>
              <w:t>оформлять необходимые документы для поступления в</w:t>
            </w:r>
            <w:r w:rsidRPr="00CE2803">
              <w:rPr>
                <w:i/>
                <w:spacing w:val="1"/>
                <w:sz w:val="28"/>
                <w:lang w:val="ru-RU"/>
              </w:rPr>
              <w:t xml:space="preserve"> </w:t>
            </w:r>
            <w:r w:rsidRPr="00CE2803">
              <w:rPr>
                <w:i/>
                <w:sz w:val="28"/>
                <w:lang w:val="ru-RU"/>
              </w:rPr>
              <w:t>высшие</w:t>
            </w:r>
            <w:r w:rsidRPr="00CE2803">
              <w:rPr>
                <w:i/>
                <w:spacing w:val="1"/>
                <w:sz w:val="28"/>
                <w:lang w:val="ru-RU"/>
              </w:rPr>
              <w:t xml:space="preserve"> </w:t>
            </w:r>
            <w:r w:rsidRPr="00CE2803">
              <w:rPr>
                <w:i/>
                <w:sz w:val="28"/>
                <w:lang w:val="ru-RU"/>
              </w:rPr>
              <w:t>военно-учебные</w:t>
            </w:r>
            <w:r w:rsidRPr="00CE2803">
              <w:rPr>
                <w:i/>
                <w:spacing w:val="1"/>
                <w:sz w:val="28"/>
                <w:lang w:val="ru-RU"/>
              </w:rPr>
              <w:t xml:space="preserve"> </w:t>
            </w:r>
            <w:r w:rsidRPr="00CE2803">
              <w:rPr>
                <w:i/>
                <w:sz w:val="28"/>
                <w:lang w:val="ru-RU"/>
              </w:rPr>
              <w:t>заведения</w:t>
            </w:r>
            <w:r w:rsidRPr="00CE2803">
              <w:rPr>
                <w:i/>
                <w:spacing w:val="1"/>
                <w:sz w:val="28"/>
                <w:lang w:val="ru-RU"/>
              </w:rPr>
              <w:t xml:space="preserve"> </w:t>
            </w:r>
            <w:r w:rsidRPr="00CE2803">
              <w:rPr>
                <w:i/>
                <w:sz w:val="28"/>
                <w:lang w:val="ru-RU"/>
              </w:rPr>
              <w:t>ВС</w:t>
            </w:r>
            <w:r w:rsidRPr="00CE2803">
              <w:rPr>
                <w:i/>
                <w:spacing w:val="1"/>
                <w:sz w:val="28"/>
                <w:lang w:val="ru-RU"/>
              </w:rPr>
              <w:t xml:space="preserve"> </w:t>
            </w:r>
            <w:r w:rsidRPr="00CE2803">
              <w:rPr>
                <w:i/>
                <w:sz w:val="28"/>
                <w:lang w:val="ru-RU"/>
              </w:rPr>
              <w:t>РФ</w:t>
            </w:r>
            <w:r w:rsidRPr="00CE2803">
              <w:rPr>
                <w:i/>
                <w:spacing w:val="1"/>
                <w:sz w:val="28"/>
                <w:lang w:val="ru-RU"/>
              </w:rPr>
              <w:t xml:space="preserve"> </w:t>
            </w:r>
            <w:r w:rsidRPr="00CE2803">
              <w:rPr>
                <w:i/>
                <w:sz w:val="28"/>
                <w:lang w:val="ru-RU"/>
              </w:rPr>
              <w:t>и</w:t>
            </w:r>
            <w:r w:rsidRPr="00CE2803">
              <w:rPr>
                <w:i/>
                <w:spacing w:val="1"/>
                <w:sz w:val="28"/>
                <w:lang w:val="ru-RU"/>
              </w:rPr>
              <w:t xml:space="preserve"> </w:t>
            </w:r>
            <w:r w:rsidRPr="00CE2803">
              <w:rPr>
                <w:i/>
                <w:sz w:val="28"/>
                <w:lang w:val="ru-RU"/>
              </w:rPr>
              <w:t>учреждения</w:t>
            </w:r>
            <w:r w:rsidRPr="00CE2803">
              <w:rPr>
                <w:i/>
                <w:spacing w:val="-67"/>
                <w:sz w:val="28"/>
                <w:lang w:val="ru-RU"/>
              </w:rPr>
              <w:t xml:space="preserve"> </w:t>
            </w:r>
            <w:r w:rsidRPr="00CE2803">
              <w:rPr>
                <w:i/>
                <w:sz w:val="28"/>
                <w:lang w:val="ru-RU"/>
              </w:rPr>
              <w:t>высшего</w:t>
            </w:r>
            <w:r w:rsidRPr="00CE2803">
              <w:rPr>
                <w:i/>
                <w:spacing w:val="1"/>
                <w:sz w:val="28"/>
                <w:lang w:val="ru-RU"/>
              </w:rPr>
              <w:t xml:space="preserve"> </w:t>
            </w:r>
            <w:r w:rsidRPr="00CE2803">
              <w:rPr>
                <w:i/>
                <w:sz w:val="28"/>
                <w:lang w:val="ru-RU"/>
              </w:rPr>
              <w:t>образования</w:t>
            </w:r>
            <w:r w:rsidRPr="00CE2803">
              <w:rPr>
                <w:i/>
                <w:spacing w:val="1"/>
                <w:sz w:val="28"/>
                <w:lang w:val="ru-RU"/>
              </w:rPr>
              <w:t xml:space="preserve"> </w:t>
            </w:r>
            <w:r w:rsidRPr="00CE2803">
              <w:rPr>
                <w:i/>
                <w:sz w:val="28"/>
                <w:lang w:val="ru-RU"/>
              </w:rPr>
              <w:t>МВД</w:t>
            </w:r>
            <w:r w:rsidRPr="00CE2803">
              <w:rPr>
                <w:i/>
                <w:spacing w:val="1"/>
                <w:sz w:val="28"/>
                <w:lang w:val="ru-RU"/>
              </w:rPr>
              <w:t xml:space="preserve"> </w:t>
            </w:r>
            <w:r w:rsidRPr="00CE2803">
              <w:rPr>
                <w:i/>
                <w:sz w:val="28"/>
                <w:lang w:val="ru-RU"/>
              </w:rPr>
              <w:t>России,</w:t>
            </w:r>
            <w:r w:rsidRPr="00CE2803">
              <w:rPr>
                <w:i/>
                <w:spacing w:val="1"/>
                <w:sz w:val="28"/>
                <w:lang w:val="ru-RU"/>
              </w:rPr>
              <w:t xml:space="preserve"> </w:t>
            </w:r>
            <w:r w:rsidRPr="00CE2803">
              <w:rPr>
                <w:i/>
                <w:sz w:val="28"/>
                <w:lang w:val="ru-RU"/>
              </w:rPr>
              <w:t>ФСБ</w:t>
            </w:r>
            <w:r w:rsidRPr="00CE2803">
              <w:rPr>
                <w:i/>
                <w:spacing w:val="1"/>
                <w:sz w:val="28"/>
                <w:lang w:val="ru-RU"/>
              </w:rPr>
              <w:t xml:space="preserve"> </w:t>
            </w:r>
            <w:r w:rsidRPr="00CE2803">
              <w:rPr>
                <w:i/>
                <w:sz w:val="28"/>
                <w:lang w:val="ru-RU"/>
              </w:rPr>
              <w:t>России,</w:t>
            </w:r>
            <w:r w:rsidRPr="00CE2803">
              <w:rPr>
                <w:i/>
                <w:spacing w:val="1"/>
                <w:sz w:val="28"/>
                <w:lang w:val="ru-RU"/>
              </w:rPr>
              <w:t xml:space="preserve"> </w:t>
            </w:r>
            <w:r w:rsidRPr="00CE2803">
              <w:rPr>
                <w:i/>
                <w:sz w:val="28"/>
                <w:lang w:val="ru-RU"/>
              </w:rPr>
              <w:t>МЧС</w:t>
            </w:r>
            <w:r w:rsidRPr="00CE2803">
              <w:rPr>
                <w:i/>
                <w:spacing w:val="1"/>
                <w:sz w:val="28"/>
                <w:lang w:val="ru-RU"/>
              </w:rPr>
              <w:t xml:space="preserve"> </w:t>
            </w:r>
            <w:r w:rsidRPr="00CE2803">
              <w:rPr>
                <w:i/>
                <w:sz w:val="28"/>
                <w:lang w:val="ru-RU"/>
              </w:rPr>
              <w:t>России.</w:t>
            </w:r>
          </w:p>
        </w:tc>
      </w:tr>
    </w:tbl>
    <w:p w14:paraId="0BB26C59" w14:textId="77777777" w:rsidR="00CE2803" w:rsidRDefault="00CE2803" w:rsidP="00CE2803">
      <w:pPr>
        <w:jc w:val="both"/>
        <w:rPr>
          <w:sz w:val="28"/>
        </w:rPr>
        <w:sectPr w:rsidR="00CE2803">
          <w:pgSz w:w="16840" w:h="11910" w:orient="landscape"/>
          <w:pgMar w:top="1100" w:right="860" w:bottom="1120" w:left="920" w:header="0" w:footer="923" w:gutter="0"/>
          <w:cols w:space="720"/>
        </w:sectPr>
      </w:pPr>
    </w:p>
    <w:p w14:paraId="56F359E3"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57F18D35" w14:textId="77777777" w:rsidTr="00D3759B">
        <w:trPr>
          <w:trHeight w:val="9339"/>
        </w:trPr>
        <w:tc>
          <w:tcPr>
            <w:tcW w:w="7393" w:type="dxa"/>
          </w:tcPr>
          <w:p w14:paraId="50CC4536" w14:textId="77777777" w:rsidR="00CE2803" w:rsidRDefault="00CE2803" w:rsidP="00D3759B">
            <w:pPr>
              <w:pStyle w:val="TableParagraph"/>
              <w:spacing w:line="317" w:lineRule="exact"/>
              <w:jc w:val="both"/>
              <w:rPr>
                <w:sz w:val="28"/>
              </w:rPr>
            </w:pPr>
            <w:r>
              <w:rPr>
                <w:sz w:val="28"/>
              </w:rPr>
              <w:t>окружающей</w:t>
            </w:r>
            <w:r>
              <w:rPr>
                <w:spacing w:val="-1"/>
                <w:sz w:val="28"/>
              </w:rPr>
              <w:t xml:space="preserve"> </w:t>
            </w:r>
            <w:r>
              <w:rPr>
                <w:sz w:val="28"/>
              </w:rPr>
              <w:t>среды;</w:t>
            </w:r>
          </w:p>
          <w:p w14:paraId="47880A19" w14:textId="77777777" w:rsidR="00CE2803" w:rsidRPr="00CE2803" w:rsidRDefault="00CE2803" w:rsidP="00F94452">
            <w:pPr>
              <w:pStyle w:val="TableParagraph"/>
              <w:numPr>
                <w:ilvl w:val="0"/>
                <w:numId w:val="82"/>
              </w:numPr>
              <w:tabs>
                <w:tab w:val="left" w:pos="365"/>
              </w:tabs>
              <w:ind w:right="94" w:firstLine="0"/>
              <w:jc w:val="both"/>
              <w:rPr>
                <w:sz w:val="28"/>
                <w:lang w:val="ru-RU"/>
              </w:rPr>
            </w:pPr>
            <w:r w:rsidRPr="00CE2803">
              <w:rPr>
                <w:sz w:val="28"/>
                <w:lang w:val="ru-RU"/>
              </w:rPr>
              <w:t>прогнозировать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свои</w:t>
            </w:r>
            <w:r w:rsidRPr="00CE2803">
              <w:rPr>
                <w:spacing w:val="1"/>
                <w:sz w:val="28"/>
                <w:lang w:val="ru-RU"/>
              </w:rPr>
              <w:t xml:space="preserve"> </w:t>
            </w:r>
            <w:r w:rsidRPr="00CE2803">
              <w:rPr>
                <w:sz w:val="28"/>
                <w:lang w:val="ru-RU"/>
              </w:rPr>
              <w:t>действия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охраны</w:t>
            </w:r>
            <w:r w:rsidRPr="00CE2803">
              <w:rPr>
                <w:spacing w:val="-2"/>
                <w:sz w:val="28"/>
                <w:lang w:val="ru-RU"/>
              </w:rPr>
              <w:t xml:space="preserve"> </w:t>
            </w:r>
            <w:r w:rsidRPr="00CE2803">
              <w:rPr>
                <w:sz w:val="28"/>
                <w:lang w:val="ru-RU"/>
              </w:rPr>
              <w:t>окружающей среды;</w:t>
            </w:r>
          </w:p>
          <w:p w14:paraId="48F846FC" w14:textId="77777777" w:rsidR="00CE2803" w:rsidRPr="00CE2803" w:rsidRDefault="00CE2803" w:rsidP="00F94452">
            <w:pPr>
              <w:pStyle w:val="TableParagraph"/>
              <w:numPr>
                <w:ilvl w:val="0"/>
                <w:numId w:val="82"/>
              </w:numPr>
              <w:tabs>
                <w:tab w:val="left" w:pos="391"/>
              </w:tabs>
              <w:ind w:right="92" w:firstLine="0"/>
              <w:jc w:val="both"/>
              <w:rPr>
                <w:sz w:val="28"/>
                <w:lang w:val="ru-RU"/>
              </w:rPr>
            </w:pPr>
            <w:r w:rsidRPr="00CE2803">
              <w:rPr>
                <w:sz w:val="28"/>
                <w:lang w:val="ru-RU"/>
              </w:rPr>
              <w:t>составлять</w:t>
            </w:r>
            <w:r w:rsidRPr="00CE2803">
              <w:rPr>
                <w:spacing w:val="1"/>
                <w:sz w:val="28"/>
                <w:lang w:val="ru-RU"/>
              </w:rPr>
              <w:t xml:space="preserve"> </w:t>
            </w:r>
            <w:r w:rsidRPr="00CE2803">
              <w:rPr>
                <w:sz w:val="28"/>
                <w:lang w:val="ru-RU"/>
              </w:rPr>
              <w:t>модель</w:t>
            </w:r>
            <w:r w:rsidRPr="00CE2803">
              <w:rPr>
                <w:spacing w:val="1"/>
                <w:sz w:val="28"/>
                <w:lang w:val="ru-RU"/>
              </w:rPr>
              <w:t xml:space="preserve"> </w:t>
            </w:r>
            <w:r w:rsidRPr="00CE2803">
              <w:rPr>
                <w:sz w:val="28"/>
                <w:lang w:val="ru-RU"/>
              </w:rPr>
              <w:t>личного</w:t>
            </w:r>
            <w:r w:rsidRPr="00CE2803">
              <w:rPr>
                <w:spacing w:val="1"/>
                <w:sz w:val="28"/>
                <w:lang w:val="ru-RU"/>
              </w:rPr>
              <w:t xml:space="preserve"> </w:t>
            </w:r>
            <w:r w:rsidRPr="00CE2803">
              <w:rPr>
                <w:sz w:val="28"/>
                <w:lang w:val="ru-RU"/>
              </w:rPr>
              <w:t>безопасного</w:t>
            </w:r>
            <w:r w:rsidRPr="00CE2803">
              <w:rPr>
                <w:spacing w:val="1"/>
                <w:sz w:val="28"/>
                <w:lang w:val="ru-RU"/>
              </w:rPr>
              <w:t xml:space="preserve"> </w:t>
            </w:r>
            <w:r w:rsidRPr="00CE2803">
              <w:rPr>
                <w:sz w:val="28"/>
                <w:lang w:val="ru-RU"/>
              </w:rPr>
              <w:t>поведения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повседневной</w:t>
            </w:r>
            <w:r w:rsidRPr="00CE2803">
              <w:rPr>
                <w:spacing w:val="1"/>
                <w:sz w:val="28"/>
                <w:lang w:val="ru-RU"/>
              </w:rPr>
              <w:t xml:space="preserve"> </w:t>
            </w:r>
            <w:r w:rsidRPr="00CE2803">
              <w:rPr>
                <w:sz w:val="28"/>
                <w:lang w:val="ru-RU"/>
              </w:rPr>
              <w:t>жизнедеятельности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ухудшении</w:t>
            </w:r>
            <w:r w:rsidRPr="00CE2803">
              <w:rPr>
                <w:spacing w:val="1"/>
                <w:sz w:val="28"/>
                <w:lang w:val="ru-RU"/>
              </w:rPr>
              <w:t xml:space="preserve"> </w:t>
            </w:r>
            <w:r w:rsidRPr="00CE2803">
              <w:rPr>
                <w:sz w:val="28"/>
                <w:lang w:val="ru-RU"/>
              </w:rPr>
              <w:t>экологической</w:t>
            </w:r>
            <w:r w:rsidRPr="00CE2803">
              <w:rPr>
                <w:spacing w:val="-2"/>
                <w:sz w:val="28"/>
                <w:lang w:val="ru-RU"/>
              </w:rPr>
              <w:t xml:space="preserve"> </w:t>
            </w:r>
            <w:r w:rsidRPr="00CE2803">
              <w:rPr>
                <w:sz w:val="28"/>
                <w:lang w:val="ru-RU"/>
              </w:rPr>
              <w:t>обстановки;</w:t>
            </w:r>
          </w:p>
          <w:p w14:paraId="77C80C95" w14:textId="77777777" w:rsidR="00CE2803" w:rsidRPr="00CE2803" w:rsidRDefault="00CE2803" w:rsidP="00F94452">
            <w:pPr>
              <w:pStyle w:val="TableParagraph"/>
              <w:numPr>
                <w:ilvl w:val="0"/>
                <w:numId w:val="82"/>
              </w:numPr>
              <w:tabs>
                <w:tab w:val="left" w:pos="298"/>
              </w:tabs>
              <w:ind w:right="95" w:firstLine="0"/>
              <w:jc w:val="both"/>
              <w:rPr>
                <w:sz w:val="28"/>
                <w:lang w:val="ru-RU"/>
              </w:rPr>
            </w:pPr>
            <w:r w:rsidRPr="00CE2803">
              <w:rPr>
                <w:sz w:val="28"/>
                <w:lang w:val="ru-RU"/>
              </w:rPr>
              <w:t>распознавать явные и скрытые опасности в современных</w:t>
            </w:r>
            <w:r w:rsidRPr="00CE2803">
              <w:rPr>
                <w:spacing w:val="1"/>
                <w:sz w:val="28"/>
                <w:lang w:val="ru-RU"/>
              </w:rPr>
              <w:t xml:space="preserve"> </w:t>
            </w:r>
            <w:r w:rsidRPr="00CE2803">
              <w:rPr>
                <w:sz w:val="28"/>
                <w:lang w:val="ru-RU"/>
              </w:rPr>
              <w:t>молодёжных</w:t>
            </w:r>
            <w:r w:rsidRPr="00CE2803">
              <w:rPr>
                <w:spacing w:val="-2"/>
                <w:sz w:val="28"/>
                <w:lang w:val="ru-RU"/>
              </w:rPr>
              <w:t xml:space="preserve"> </w:t>
            </w:r>
            <w:r w:rsidRPr="00CE2803">
              <w:rPr>
                <w:sz w:val="28"/>
                <w:lang w:val="ru-RU"/>
              </w:rPr>
              <w:t>хобби;</w:t>
            </w:r>
          </w:p>
          <w:p w14:paraId="5097A491" w14:textId="77777777" w:rsidR="00CE2803" w:rsidRPr="00CE2803" w:rsidRDefault="00CE2803" w:rsidP="00F94452">
            <w:pPr>
              <w:pStyle w:val="TableParagraph"/>
              <w:numPr>
                <w:ilvl w:val="0"/>
                <w:numId w:val="82"/>
              </w:numPr>
              <w:tabs>
                <w:tab w:val="left" w:pos="435"/>
              </w:tabs>
              <w:ind w:right="95" w:firstLine="0"/>
              <w:jc w:val="both"/>
              <w:rPr>
                <w:sz w:val="28"/>
                <w:lang w:val="ru-RU"/>
              </w:rPr>
            </w:pPr>
            <w:r w:rsidRPr="00CE2803">
              <w:rPr>
                <w:sz w:val="28"/>
                <w:lang w:val="ru-RU"/>
              </w:rPr>
              <w:t>соблюдать</w:t>
            </w:r>
            <w:r w:rsidRPr="00CE2803">
              <w:rPr>
                <w:spacing w:val="1"/>
                <w:sz w:val="28"/>
                <w:lang w:val="ru-RU"/>
              </w:rPr>
              <w:t xml:space="preserve"> </w:t>
            </w:r>
            <w:r w:rsidRPr="00CE2803">
              <w:rPr>
                <w:sz w:val="28"/>
                <w:lang w:val="ru-RU"/>
              </w:rPr>
              <w:t>правила</w:t>
            </w:r>
            <w:r w:rsidRPr="00CE2803">
              <w:rPr>
                <w:spacing w:val="1"/>
                <w:sz w:val="28"/>
                <w:lang w:val="ru-RU"/>
              </w:rPr>
              <w:t xml:space="preserve"> </w:t>
            </w:r>
            <w:r w:rsidRPr="00CE2803">
              <w:rPr>
                <w:sz w:val="28"/>
                <w:lang w:val="ru-RU"/>
              </w:rPr>
              <w:t>безопасности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увлечениях,</w:t>
            </w:r>
            <w:r w:rsidRPr="00CE2803">
              <w:rPr>
                <w:spacing w:val="1"/>
                <w:sz w:val="28"/>
                <w:lang w:val="ru-RU"/>
              </w:rPr>
              <w:t xml:space="preserve"> </w:t>
            </w:r>
            <w:r w:rsidRPr="00CE2803">
              <w:rPr>
                <w:sz w:val="28"/>
                <w:lang w:val="ru-RU"/>
              </w:rPr>
              <w:t>не</w:t>
            </w:r>
            <w:r w:rsidRPr="00CE2803">
              <w:rPr>
                <w:spacing w:val="1"/>
                <w:sz w:val="28"/>
                <w:lang w:val="ru-RU"/>
              </w:rPr>
              <w:t xml:space="preserve"> </w:t>
            </w:r>
            <w:r w:rsidRPr="00CE2803">
              <w:rPr>
                <w:sz w:val="28"/>
                <w:lang w:val="ru-RU"/>
              </w:rPr>
              <w:t>противоречащих законодательству</w:t>
            </w:r>
            <w:r w:rsidRPr="00CE2803">
              <w:rPr>
                <w:spacing w:val="-4"/>
                <w:sz w:val="28"/>
                <w:lang w:val="ru-RU"/>
              </w:rPr>
              <w:t xml:space="preserve"> </w:t>
            </w:r>
            <w:r w:rsidRPr="00CE2803">
              <w:rPr>
                <w:sz w:val="28"/>
                <w:lang w:val="ru-RU"/>
              </w:rPr>
              <w:t>РФ;</w:t>
            </w:r>
          </w:p>
          <w:p w14:paraId="64913301" w14:textId="77777777" w:rsidR="00CE2803" w:rsidRPr="00CE2803" w:rsidRDefault="00CE2803" w:rsidP="00F94452">
            <w:pPr>
              <w:pStyle w:val="TableParagraph"/>
              <w:numPr>
                <w:ilvl w:val="0"/>
                <w:numId w:val="82"/>
              </w:numPr>
              <w:tabs>
                <w:tab w:val="left" w:pos="559"/>
              </w:tabs>
              <w:ind w:right="94"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нормативные</w:t>
            </w:r>
            <w:r w:rsidRPr="00CE2803">
              <w:rPr>
                <w:spacing w:val="1"/>
                <w:sz w:val="28"/>
                <w:lang w:val="ru-RU"/>
              </w:rPr>
              <w:t xml:space="preserve"> </w:t>
            </w:r>
            <w:r w:rsidRPr="00CE2803">
              <w:rPr>
                <w:sz w:val="28"/>
                <w:lang w:val="ru-RU"/>
              </w:rPr>
              <w:t>правовые</w:t>
            </w:r>
            <w:r w:rsidRPr="00CE2803">
              <w:rPr>
                <w:spacing w:val="1"/>
                <w:sz w:val="28"/>
                <w:lang w:val="ru-RU"/>
              </w:rPr>
              <w:t xml:space="preserve"> </w:t>
            </w:r>
            <w:r w:rsidRPr="00CE2803">
              <w:rPr>
                <w:sz w:val="28"/>
                <w:lang w:val="ru-RU"/>
              </w:rPr>
              <w:t>акты</w:t>
            </w:r>
            <w:r w:rsidRPr="00CE2803">
              <w:rPr>
                <w:spacing w:val="1"/>
                <w:sz w:val="28"/>
                <w:lang w:val="ru-RU"/>
              </w:rPr>
              <w:t xml:space="preserve"> </w:t>
            </w:r>
            <w:r w:rsidRPr="00CE2803">
              <w:rPr>
                <w:sz w:val="28"/>
                <w:lang w:val="ru-RU"/>
              </w:rPr>
              <w:t>для</w:t>
            </w:r>
            <w:r w:rsidRPr="00CE2803">
              <w:rPr>
                <w:spacing w:val="-67"/>
                <w:sz w:val="28"/>
                <w:lang w:val="ru-RU"/>
              </w:rPr>
              <w:t xml:space="preserve"> </w:t>
            </w:r>
            <w:r w:rsidRPr="00CE2803">
              <w:rPr>
                <w:sz w:val="28"/>
                <w:lang w:val="ru-RU"/>
              </w:rPr>
              <w:t>определения ответственности за противоправные действия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асоциальное</w:t>
            </w:r>
            <w:r w:rsidRPr="00CE2803">
              <w:rPr>
                <w:spacing w:val="-1"/>
                <w:sz w:val="28"/>
                <w:lang w:val="ru-RU"/>
              </w:rPr>
              <w:t xml:space="preserve"> </w:t>
            </w:r>
            <w:r w:rsidRPr="00CE2803">
              <w:rPr>
                <w:sz w:val="28"/>
                <w:lang w:val="ru-RU"/>
              </w:rPr>
              <w:t>поведение</w:t>
            </w:r>
            <w:r w:rsidRPr="00CE2803">
              <w:rPr>
                <w:spacing w:val="-1"/>
                <w:sz w:val="28"/>
                <w:lang w:val="ru-RU"/>
              </w:rPr>
              <w:t xml:space="preserve"> </w:t>
            </w:r>
            <w:r w:rsidRPr="00CE2803">
              <w:rPr>
                <w:sz w:val="28"/>
                <w:lang w:val="ru-RU"/>
              </w:rPr>
              <w:t>во время</w:t>
            </w:r>
            <w:r w:rsidRPr="00CE2803">
              <w:rPr>
                <w:spacing w:val="-1"/>
                <w:sz w:val="28"/>
                <w:lang w:val="ru-RU"/>
              </w:rPr>
              <w:t xml:space="preserve"> </w:t>
            </w:r>
            <w:r w:rsidRPr="00CE2803">
              <w:rPr>
                <w:sz w:val="28"/>
                <w:lang w:val="ru-RU"/>
              </w:rPr>
              <w:t>занятий</w:t>
            </w:r>
            <w:r w:rsidRPr="00CE2803">
              <w:rPr>
                <w:spacing w:val="-3"/>
                <w:sz w:val="28"/>
                <w:lang w:val="ru-RU"/>
              </w:rPr>
              <w:t xml:space="preserve"> </w:t>
            </w:r>
            <w:r w:rsidRPr="00CE2803">
              <w:rPr>
                <w:sz w:val="28"/>
                <w:lang w:val="ru-RU"/>
              </w:rPr>
              <w:t>хобби;</w:t>
            </w:r>
          </w:p>
          <w:p w14:paraId="315E8F85" w14:textId="77777777" w:rsidR="00CE2803" w:rsidRPr="00CE2803" w:rsidRDefault="00CE2803" w:rsidP="00F94452">
            <w:pPr>
              <w:pStyle w:val="TableParagraph"/>
              <w:numPr>
                <w:ilvl w:val="0"/>
                <w:numId w:val="82"/>
              </w:numPr>
              <w:tabs>
                <w:tab w:val="left" w:pos="293"/>
              </w:tabs>
              <w:ind w:right="93" w:firstLine="0"/>
              <w:jc w:val="both"/>
              <w:rPr>
                <w:sz w:val="28"/>
                <w:lang w:val="ru-RU"/>
              </w:rPr>
            </w:pPr>
            <w:r w:rsidRPr="00CE2803">
              <w:rPr>
                <w:sz w:val="28"/>
                <w:lang w:val="ru-RU"/>
              </w:rPr>
              <w:t>пользоваться официальными источниками для получения</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рекомендациях</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обеспечению</w:t>
            </w:r>
            <w:r w:rsidRPr="00CE2803">
              <w:rPr>
                <w:spacing w:val="1"/>
                <w:sz w:val="28"/>
                <w:lang w:val="ru-RU"/>
              </w:rPr>
              <w:t xml:space="preserve"> </w:t>
            </w:r>
            <w:r w:rsidRPr="00CE2803">
              <w:rPr>
                <w:sz w:val="28"/>
                <w:lang w:val="ru-RU"/>
              </w:rPr>
              <w:t>безопасности</w:t>
            </w:r>
            <w:r w:rsidRPr="00CE2803">
              <w:rPr>
                <w:spacing w:val="-2"/>
                <w:sz w:val="28"/>
                <w:lang w:val="ru-RU"/>
              </w:rPr>
              <w:t xml:space="preserve"> </w:t>
            </w:r>
            <w:r w:rsidRPr="00CE2803">
              <w:rPr>
                <w:sz w:val="28"/>
                <w:lang w:val="ru-RU"/>
              </w:rPr>
              <w:t>во</w:t>
            </w:r>
            <w:r w:rsidRPr="00CE2803">
              <w:rPr>
                <w:spacing w:val="-3"/>
                <w:sz w:val="28"/>
                <w:lang w:val="ru-RU"/>
              </w:rPr>
              <w:t xml:space="preserve"> </w:t>
            </w:r>
            <w:r w:rsidRPr="00CE2803">
              <w:rPr>
                <w:sz w:val="28"/>
                <w:lang w:val="ru-RU"/>
              </w:rPr>
              <w:t>время</w:t>
            </w:r>
            <w:r w:rsidRPr="00CE2803">
              <w:rPr>
                <w:spacing w:val="-3"/>
                <w:sz w:val="28"/>
                <w:lang w:val="ru-RU"/>
              </w:rPr>
              <w:t xml:space="preserve"> </w:t>
            </w:r>
            <w:r w:rsidRPr="00CE2803">
              <w:rPr>
                <w:sz w:val="28"/>
                <w:lang w:val="ru-RU"/>
              </w:rPr>
              <w:t>современных</w:t>
            </w:r>
            <w:r w:rsidRPr="00CE2803">
              <w:rPr>
                <w:spacing w:val="-1"/>
                <w:sz w:val="28"/>
                <w:lang w:val="ru-RU"/>
              </w:rPr>
              <w:t xml:space="preserve"> </w:t>
            </w:r>
            <w:r w:rsidRPr="00CE2803">
              <w:rPr>
                <w:sz w:val="28"/>
                <w:lang w:val="ru-RU"/>
              </w:rPr>
              <w:t>молодёжными</w:t>
            </w:r>
            <w:r w:rsidRPr="00CE2803">
              <w:rPr>
                <w:spacing w:val="-2"/>
                <w:sz w:val="28"/>
                <w:lang w:val="ru-RU"/>
              </w:rPr>
              <w:t xml:space="preserve"> </w:t>
            </w:r>
            <w:r w:rsidRPr="00CE2803">
              <w:rPr>
                <w:sz w:val="28"/>
                <w:lang w:val="ru-RU"/>
              </w:rPr>
              <w:t>хобби;</w:t>
            </w:r>
          </w:p>
          <w:p w14:paraId="13B4B936" w14:textId="77777777" w:rsidR="00CE2803" w:rsidRPr="00CE2803" w:rsidRDefault="00CE2803" w:rsidP="00F94452">
            <w:pPr>
              <w:pStyle w:val="TableParagraph"/>
              <w:numPr>
                <w:ilvl w:val="0"/>
                <w:numId w:val="82"/>
              </w:numPr>
              <w:tabs>
                <w:tab w:val="left" w:pos="519"/>
              </w:tabs>
              <w:ind w:right="94" w:firstLine="0"/>
              <w:jc w:val="both"/>
              <w:rPr>
                <w:sz w:val="28"/>
                <w:lang w:val="ru-RU"/>
              </w:rPr>
            </w:pPr>
            <w:r w:rsidRPr="00CE2803">
              <w:rPr>
                <w:sz w:val="28"/>
                <w:lang w:val="ru-RU"/>
              </w:rPr>
              <w:t>прогнозировать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последствия</w:t>
            </w:r>
            <w:r w:rsidRPr="00CE2803">
              <w:rPr>
                <w:spacing w:val="1"/>
                <w:sz w:val="28"/>
                <w:lang w:val="ru-RU"/>
              </w:rPr>
              <w:t xml:space="preserve"> </w:t>
            </w:r>
            <w:r w:rsidRPr="00CE2803">
              <w:rPr>
                <w:sz w:val="28"/>
                <w:lang w:val="ru-RU"/>
              </w:rPr>
              <w:t>своего</w:t>
            </w:r>
            <w:r w:rsidRPr="00CE2803">
              <w:rPr>
                <w:spacing w:val="1"/>
                <w:sz w:val="28"/>
                <w:lang w:val="ru-RU"/>
              </w:rPr>
              <w:t xml:space="preserve"> </w:t>
            </w:r>
            <w:r w:rsidRPr="00CE2803">
              <w:rPr>
                <w:sz w:val="28"/>
                <w:lang w:val="ru-RU"/>
              </w:rPr>
              <w:t>поведения во время занятий современными молодёжными</w:t>
            </w:r>
            <w:r w:rsidRPr="00CE2803">
              <w:rPr>
                <w:spacing w:val="1"/>
                <w:sz w:val="28"/>
                <w:lang w:val="ru-RU"/>
              </w:rPr>
              <w:t xml:space="preserve"> </w:t>
            </w:r>
            <w:r w:rsidRPr="00CE2803">
              <w:rPr>
                <w:sz w:val="28"/>
                <w:lang w:val="ru-RU"/>
              </w:rPr>
              <w:t>хобби;</w:t>
            </w:r>
          </w:p>
          <w:p w14:paraId="17320292" w14:textId="77777777" w:rsidR="00CE2803" w:rsidRPr="00CE2803" w:rsidRDefault="00CE2803" w:rsidP="00F94452">
            <w:pPr>
              <w:pStyle w:val="TableParagraph"/>
              <w:numPr>
                <w:ilvl w:val="0"/>
                <w:numId w:val="82"/>
              </w:numPr>
              <w:tabs>
                <w:tab w:val="left" w:pos="389"/>
              </w:tabs>
              <w:spacing w:before="1"/>
              <w:ind w:right="94" w:firstLine="0"/>
              <w:jc w:val="both"/>
              <w:rPr>
                <w:sz w:val="28"/>
                <w:lang w:val="ru-RU"/>
              </w:rPr>
            </w:pPr>
            <w:r w:rsidRPr="00CE2803">
              <w:rPr>
                <w:sz w:val="28"/>
                <w:lang w:val="ru-RU"/>
              </w:rPr>
              <w:t>применять</w:t>
            </w:r>
            <w:r w:rsidRPr="00CE2803">
              <w:rPr>
                <w:spacing w:val="1"/>
                <w:sz w:val="28"/>
                <w:lang w:val="ru-RU"/>
              </w:rPr>
              <w:t xml:space="preserve"> </w:t>
            </w:r>
            <w:r w:rsidRPr="00CE2803">
              <w:rPr>
                <w:sz w:val="28"/>
                <w:lang w:val="ru-RU"/>
              </w:rPr>
              <w:t>правила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рекомендации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составления</w:t>
            </w:r>
            <w:r w:rsidRPr="00CE2803">
              <w:rPr>
                <w:spacing w:val="1"/>
                <w:sz w:val="28"/>
                <w:lang w:val="ru-RU"/>
              </w:rPr>
              <w:t xml:space="preserve"> </w:t>
            </w:r>
            <w:r w:rsidRPr="00CE2803">
              <w:rPr>
                <w:sz w:val="28"/>
                <w:lang w:val="ru-RU"/>
              </w:rPr>
              <w:t>модели личного безопасного поведения во время занятий</w:t>
            </w:r>
            <w:r w:rsidRPr="00CE2803">
              <w:rPr>
                <w:spacing w:val="1"/>
                <w:sz w:val="28"/>
                <w:lang w:val="ru-RU"/>
              </w:rPr>
              <w:t xml:space="preserve"> </w:t>
            </w:r>
            <w:r w:rsidRPr="00CE2803">
              <w:rPr>
                <w:sz w:val="28"/>
                <w:lang w:val="ru-RU"/>
              </w:rPr>
              <w:t>современными молодёжными</w:t>
            </w:r>
            <w:r w:rsidRPr="00CE2803">
              <w:rPr>
                <w:spacing w:val="-2"/>
                <w:sz w:val="28"/>
                <w:lang w:val="ru-RU"/>
              </w:rPr>
              <w:t xml:space="preserve"> </w:t>
            </w:r>
            <w:r w:rsidRPr="00CE2803">
              <w:rPr>
                <w:sz w:val="28"/>
                <w:lang w:val="ru-RU"/>
              </w:rPr>
              <w:t>хобби;</w:t>
            </w:r>
          </w:p>
          <w:p w14:paraId="7499461F" w14:textId="77777777" w:rsidR="00CE2803" w:rsidRPr="00CE2803" w:rsidRDefault="00CE2803" w:rsidP="00F94452">
            <w:pPr>
              <w:pStyle w:val="TableParagraph"/>
              <w:numPr>
                <w:ilvl w:val="0"/>
                <w:numId w:val="82"/>
              </w:numPr>
              <w:tabs>
                <w:tab w:val="left" w:pos="435"/>
              </w:tabs>
              <w:ind w:right="93" w:firstLine="0"/>
              <w:jc w:val="both"/>
              <w:rPr>
                <w:sz w:val="28"/>
                <w:lang w:val="ru-RU"/>
              </w:rPr>
            </w:pPr>
            <w:r w:rsidRPr="00CE2803">
              <w:rPr>
                <w:sz w:val="28"/>
                <w:lang w:val="ru-RU"/>
              </w:rPr>
              <w:t>распознавать</w:t>
            </w:r>
            <w:r w:rsidRPr="00CE2803">
              <w:rPr>
                <w:spacing w:val="1"/>
                <w:sz w:val="28"/>
                <w:lang w:val="ru-RU"/>
              </w:rPr>
              <w:t xml:space="preserve"> </w:t>
            </w:r>
            <w:r w:rsidRPr="00CE2803">
              <w:rPr>
                <w:sz w:val="28"/>
                <w:lang w:val="ru-RU"/>
              </w:rPr>
              <w:t>опасности,</w:t>
            </w:r>
            <w:r w:rsidRPr="00CE2803">
              <w:rPr>
                <w:spacing w:val="1"/>
                <w:sz w:val="28"/>
                <w:lang w:val="ru-RU"/>
              </w:rPr>
              <w:t xml:space="preserve"> </w:t>
            </w:r>
            <w:r w:rsidRPr="00CE2803">
              <w:rPr>
                <w:sz w:val="28"/>
                <w:lang w:val="ru-RU"/>
              </w:rPr>
              <w:t>возникающие</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ситуациях</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транспорте,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действовать</w:t>
            </w:r>
            <w:r w:rsidRPr="00CE2803">
              <w:rPr>
                <w:spacing w:val="1"/>
                <w:sz w:val="28"/>
                <w:lang w:val="ru-RU"/>
              </w:rPr>
              <w:t xml:space="preserve"> </w:t>
            </w:r>
            <w:r w:rsidRPr="00CE2803">
              <w:rPr>
                <w:sz w:val="28"/>
                <w:lang w:val="ru-RU"/>
              </w:rPr>
              <w:t>согласно</w:t>
            </w:r>
            <w:r w:rsidRPr="00CE2803">
              <w:rPr>
                <w:spacing w:val="1"/>
                <w:sz w:val="28"/>
                <w:lang w:val="ru-RU"/>
              </w:rPr>
              <w:t xml:space="preserve"> </w:t>
            </w:r>
            <w:r w:rsidRPr="00CE2803">
              <w:rPr>
                <w:sz w:val="28"/>
                <w:lang w:val="ru-RU"/>
              </w:rPr>
              <w:t>обозначению на знаках безопасности и в соответствии с</w:t>
            </w:r>
            <w:r w:rsidRPr="00CE2803">
              <w:rPr>
                <w:spacing w:val="1"/>
                <w:sz w:val="28"/>
                <w:lang w:val="ru-RU"/>
              </w:rPr>
              <w:t xml:space="preserve"> </w:t>
            </w:r>
            <w:r w:rsidRPr="00CE2803">
              <w:rPr>
                <w:sz w:val="28"/>
                <w:lang w:val="ru-RU"/>
              </w:rPr>
              <w:t>сигнальной</w:t>
            </w:r>
            <w:r w:rsidRPr="00CE2803">
              <w:rPr>
                <w:spacing w:val="-2"/>
                <w:sz w:val="28"/>
                <w:lang w:val="ru-RU"/>
              </w:rPr>
              <w:t xml:space="preserve"> </w:t>
            </w:r>
            <w:r w:rsidRPr="00CE2803">
              <w:rPr>
                <w:sz w:val="28"/>
                <w:lang w:val="ru-RU"/>
              </w:rPr>
              <w:t>разметкой;</w:t>
            </w:r>
          </w:p>
          <w:p w14:paraId="3723FE1C" w14:textId="77777777" w:rsidR="00CE2803" w:rsidRPr="00CE2803" w:rsidRDefault="00CE2803" w:rsidP="00F94452">
            <w:pPr>
              <w:pStyle w:val="TableParagraph"/>
              <w:numPr>
                <w:ilvl w:val="0"/>
                <w:numId w:val="82"/>
              </w:numPr>
              <w:tabs>
                <w:tab w:val="left" w:pos="559"/>
              </w:tabs>
              <w:spacing w:line="322" w:lineRule="exact"/>
              <w:ind w:right="94"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нормативные</w:t>
            </w:r>
            <w:r w:rsidRPr="00CE2803">
              <w:rPr>
                <w:spacing w:val="1"/>
                <w:sz w:val="28"/>
                <w:lang w:val="ru-RU"/>
              </w:rPr>
              <w:t xml:space="preserve"> </w:t>
            </w:r>
            <w:r w:rsidRPr="00CE2803">
              <w:rPr>
                <w:sz w:val="28"/>
                <w:lang w:val="ru-RU"/>
              </w:rPr>
              <w:t>правовые</w:t>
            </w:r>
            <w:r w:rsidRPr="00CE2803">
              <w:rPr>
                <w:spacing w:val="1"/>
                <w:sz w:val="28"/>
                <w:lang w:val="ru-RU"/>
              </w:rPr>
              <w:t xml:space="preserve"> </w:t>
            </w:r>
            <w:r w:rsidRPr="00CE2803">
              <w:rPr>
                <w:sz w:val="28"/>
                <w:lang w:val="ru-RU"/>
              </w:rPr>
              <w:t>акты</w:t>
            </w:r>
            <w:r w:rsidRPr="00CE2803">
              <w:rPr>
                <w:spacing w:val="1"/>
                <w:sz w:val="28"/>
                <w:lang w:val="ru-RU"/>
              </w:rPr>
              <w:t xml:space="preserve"> </w:t>
            </w:r>
            <w:r w:rsidRPr="00CE2803">
              <w:rPr>
                <w:sz w:val="28"/>
                <w:lang w:val="ru-RU"/>
              </w:rPr>
              <w:t>для</w:t>
            </w:r>
            <w:r w:rsidRPr="00CE2803">
              <w:rPr>
                <w:spacing w:val="-67"/>
                <w:sz w:val="28"/>
                <w:lang w:val="ru-RU"/>
              </w:rPr>
              <w:t xml:space="preserve"> </w:t>
            </w:r>
            <w:r w:rsidRPr="00CE2803">
              <w:rPr>
                <w:sz w:val="28"/>
                <w:lang w:val="ru-RU"/>
              </w:rPr>
              <w:t>определения ответственности за асоциальное поведение на</w:t>
            </w:r>
            <w:r w:rsidRPr="00CE2803">
              <w:rPr>
                <w:spacing w:val="1"/>
                <w:sz w:val="28"/>
                <w:lang w:val="ru-RU"/>
              </w:rPr>
              <w:t xml:space="preserve"> </w:t>
            </w:r>
            <w:r w:rsidRPr="00CE2803">
              <w:rPr>
                <w:sz w:val="28"/>
                <w:lang w:val="ru-RU"/>
              </w:rPr>
              <w:t>транспорте;</w:t>
            </w:r>
          </w:p>
        </w:tc>
        <w:tc>
          <w:tcPr>
            <w:tcW w:w="7395" w:type="dxa"/>
          </w:tcPr>
          <w:p w14:paraId="7AD852E8" w14:textId="77777777" w:rsidR="00CE2803" w:rsidRPr="00CE2803" w:rsidRDefault="00CE2803" w:rsidP="00D3759B">
            <w:pPr>
              <w:pStyle w:val="TableParagraph"/>
              <w:ind w:left="0"/>
              <w:rPr>
                <w:sz w:val="28"/>
                <w:lang w:val="ru-RU"/>
              </w:rPr>
            </w:pPr>
          </w:p>
        </w:tc>
      </w:tr>
    </w:tbl>
    <w:p w14:paraId="68C31F11" w14:textId="77777777" w:rsidR="00CE2803" w:rsidRDefault="00CE2803" w:rsidP="00CE2803">
      <w:pPr>
        <w:rPr>
          <w:sz w:val="28"/>
        </w:rPr>
        <w:sectPr w:rsidR="00CE2803">
          <w:pgSz w:w="16840" w:h="11910" w:orient="landscape"/>
          <w:pgMar w:top="1100" w:right="860" w:bottom="1120" w:left="920" w:header="0" w:footer="923" w:gutter="0"/>
          <w:cols w:space="720"/>
        </w:sectPr>
      </w:pPr>
    </w:p>
    <w:p w14:paraId="208BAFD6"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52BCC895" w14:textId="77777777" w:rsidTr="00D3759B">
        <w:trPr>
          <w:trHeight w:val="9339"/>
        </w:trPr>
        <w:tc>
          <w:tcPr>
            <w:tcW w:w="7393" w:type="dxa"/>
          </w:tcPr>
          <w:p w14:paraId="29E5645C" w14:textId="77777777" w:rsidR="00CE2803" w:rsidRPr="00CE2803" w:rsidRDefault="00CE2803" w:rsidP="00F94452">
            <w:pPr>
              <w:pStyle w:val="TableParagraph"/>
              <w:numPr>
                <w:ilvl w:val="0"/>
                <w:numId w:val="81"/>
              </w:numPr>
              <w:tabs>
                <w:tab w:val="left" w:pos="293"/>
              </w:tabs>
              <w:ind w:right="92" w:firstLine="0"/>
              <w:jc w:val="both"/>
              <w:rPr>
                <w:sz w:val="28"/>
                <w:lang w:val="ru-RU"/>
              </w:rPr>
            </w:pPr>
            <w:r w:rsidRPr="00CE2803">
              <w:rPr>
                <w:sz w:val="28"/>
                <w:lang w:val="ru-RU"/>
              </w:rPr>
              <w:t>пользоваться официальными источниками для получения</w:t>
            </w:r>
            <w:r w:rsidRPr="00CE2803">
              <w:rPr>
                <w:spacing w:val="1"/>
                <w:sz w:val="28"/>
                <w:lang w:val="ru-RU"/>
              </w:rPr>
              <w:t xml:space="preserve"> </w:t>
            </w:r>
            <w:r w:rsidRPr="00CE2803">
              <w:rPr>
                <w:sz w:val="28"/>
                <w:lang w:val="ru-RU"/>
              </w:rPr>
              <w:t>информации о правилах и рекомендациях по обеспечению</w:t>
            </w:r>
            <w:r w:rsidRPr="00CE2803">
              <w:rPr>
                <w:spacing w:val="1"/>
                <w:sz w:val="28"/>
                <w:lang w:val="ru-RU"/>
              </w:rPr>
              <w:t xml:space="preserve"> </w:t>
            </w:r>
            <w:r w:rsidRPr="00CE2803">
              <w:rPr>
                <w:sz w:val="28"/>
                <w:lang w:val="ru-RU"/>
              </w:rPr>
              <w:t>безопасности</w:t>
            </w:r>
            <w:r w:rsidRPr="00CE2803">
              <w:rPr>
                <w:spacing w:val="-2"/>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транспорте;</w:t>
            </w:r>
          </w:p>
          <w:p w14:paraId="6047D910" w14:textId="77777777" w:rsidR="00CE2803" w:rsidRPr="00CE2803" w:rsidRDefault="00CE2803" w:rsidP="00F94452">
            <w:pPr>
              <w:pStyle w:val="TableParagraph"/>
              <w:numPr>
                <w:ilvl w:val="0"/>
                <w:numId w:val="81"/>
              </w:numPr>
              <w:tabs>
                <w:tab w:val="left" w:pos="519"/>
              </w:tabs>
              <w:ind w:right="94" w:firstLine="0"/>
              <w:jc w:val="both"/>
              <w:rPr>
                <w:sz w:val="28"/>
                <w:lang w:val="ru-RU"/>
              </w:rPr>
            </w:pPr>
            <w:r w:rsidRPr="00CE2803">
              <w:rPr>
                <w:sz w:val="28"/>
                <w:lang w:val="ru-RU"/>
              </w:rPr>
              <w:t>прогнозировать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последствия</w:t>
            </w:r>
            <w:r w:rsidRPr="00CE2803">
              <w:rPr>
                <w:spacing w:val="1"/>
                <w:sz w:val="28"/>
                <w:lang w:val="ru-RU"/>
              </w:rPr>
              <w:t xml:space="preserve"> </w:t>
            </w:r>
            <w:r w:rsidRPr="00CE2803">
              <w:rPr>
                <w:sz w:val="28"/>
                <w:lang w:val="ru-RU"/>
              </w:rPr>
              <w:t>своего</w:t>
            </w:r>
            <w:r w:rsidRPr="00CE2803">
              <w:rPr>
                <w:spacing w:val="1"/>
                <w:sz w:val="28"/>
                <w:lang w:val="ru-RU"/>
              </w:rPr>
              <w:t xml:space="preserve"> </w:t>
            </w:r>
            <w:r w:rsidRPr="00CE2803">
              <w:rPr>
                <w:sz w:val="28"/>
                <w:lang w:val="ru-RU"/>
              </w:rPr>
              <w:t>поведения на</w:t>
            </w:r>
            <w:r w:rsidRPr="00CE2803">
              <w:rPr>
                <w:spacing w:val="-1"/>
                <w:sz w:val="28"/>
                <w:lang w:val="ru-RU"/>
              </w:rPr>
              <w:t xml:space="preserve"> </w:t>
            </w:r>
            <w:r w:rsidRPr="00CE2803">
              <w:rPr>
                <w:sz w:val="28"/>
                <w:lang w:val="ru-RU"/>
              </w:rPr>
              <w:t>транспорте;</w:t>
            </w:r>
          </w:p>
          <w:p w14:paraId="3F5F2B21" w14:textId="77777777" w:rsidR="00CE2803" w:rsidRPr="00CE2803" w:rsidRDefault="00CE2803" w:rsidP="00F94452">
            <w:pPr>
              <w:pStyle w:val="TableParagraph"/>
              <w:numPr>
                <w:ilvl w:val="0"/>
                <w:numId w:val="81"/>
              </w:numPr>
              <w:tabs>
                <w:tab w:val="left" w:pos="391"/>
              </w:tabs>
              <w:ind w:right="92" w:firstLine="0"/>
              <w:jc w:val="both"/>
              <w:rPr>
                <w:sz w:val="28"/>
                <w:lang w:val="ru-RU"/>
              </w:rPr>
            </w:pPr>
            <w:r w:rsidRPr="00CE2803">
              <w:rPr>
                <w:sz w:val="28"/>
                <w:lang w:val="ru-RU"/>
              </w:rPr>
              <w:t>составлять</w:t>
            </w:r>
            <w:r w:rsidRPr="00CE2803">
              <w:rPr>
                <w:spacing w:val="1"/>
                <w:sz w:val="28"/>
                <w:lang w:val="ru-RU"/>
              </w:rPr>
              <w:t xml:space="preserve"> </w:t>
            </w:r>
            <w:r w:rsidRPr="00CE2803">
              <w:rPr>
                <w:sz w:val="28"/>
                <w:lang w:val="ru-RU"/>
              </w:rPr>
              <w:t>модель</w:t>
            </w:r>
            <w:r w:rsidRPr="00CE2803">
              <w:rPr>
                <w:spacing w:val="1"/>
                <w:sz w:val="28"/>
                <w:lang w:val="ru-RU"/>
              </w:rPr>
              <w:t xml:space="preserve"> </w:t>
            </w:r>
            <w:r w:rsidRPr="00CE2803">
              <w:rPr>
                <w:sz w:val="28"/>
                <w:lang w:val="ru-RU"/>
              </w:rPr>
              <w:t>личного</w:t>
            </w:r>
            <w:r w:rsidRPr="00CE2803">
              <w:rPr>
                <w:spacing w:val="1"/>
                <w:sz w:val="28"/>
                <w:lang w:val="ru-RU"/>
              </w:rPr>
              <w:t xml:space="preserve"> </w:t>
            </w:r>
            <w:r w:rsidRPr="00CE2803">
              <w:rPr>
                <w:sz w:val="28"/>
                <w:lang w:val="ru-RU"/>
              </w:rPr>
              <w:t>безопасного</w:t>
            </w:r>
            <w:r w:rsidRPr="00CE2803">
              <w:rPr>
                <w:spacing w:val="1"/>
                <w:sz w:val="28"/>
                <w:lang w:val="ru-RU"/>
              </w:rPr>
              <w:t xml:space="preserve"> </w:t>
            </w:r>
            <w:r w:rsidRPr="00CE2803">
              <w:rPr>
                <w:sz w:val="28"/>
                <w:lang w:val="ru-RU"/>
              </w:rPr>
              <w:t>поведения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повседневной</w:t>
            </w:r>
            <w:r w:rsidRPr="00CE2803">
              <w:rPr>
                <w:spacing w:val="1"/>
                <w:sz w:val="28"/>
                <w:lang w:val="ru-RU"/>
              </w:rPr>
              <w:t xml:space="preserve"> </w:t>
            </w:r>
            <w:r w:rsidRPr="00CE2803">
              <w:rPr>
                <w:sz w:val="28"/>
                <w:lang w:val="ru-RU"/>
              </w:rPr>
              <w:t>жизнедеятельности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опасных</w:t>
            </w:r>
            <w:r w:rsidRPr="00CE2803">
              <w:rPr>
                <w:spacing w:val="1"/>
                <w:sz w:val="28"/>
                <w:lang w:val="ru-RU"/>
              </w:rPr>
              <w:t xml:space="preserve"> </w:t>
            </w:r>
            <w:r w:rsidRPr="00CE2803">
              <w:rPr>
                <w:sz w:val="28"/>
                <w:lang w:val="ru-RU"/>
              </w:rPr>
              <w:t>и</w:t>
            </w:r>
            <w:r w:rsidRPr="00CE2803">
              <w:rPr>
                <w:spacing w:val="-68"/>
                <w:sz w:val="28"/>
                <w:lang w:val="ru-RU"/>
              </w:rPr>
              <w:t xml:space="preserve"> </w:t>
            </w:r>
            <w:r w:rsidRPr="00CE2803">
              <w:rPr>
                <w:sz w:val="28"/>
                <w:lang w:val="ru-RU"/>
              </w:rPr>
              <w:t>чрезвычайных ситуациях</w:t>
            </w:r>
            <w:r w:rsidRPr="00CE2803">
              <w:rPr>
                <w:spacing w:val="-1"/>
                <w:sz w:val="28"/>
                <w:lang w:val="ru-RU"/>
              </w:rPr>
              <w:t xml:space="preserve"> </w:t>
            </w:r>
            <w:r w:rsidRPr="00CE2803">
              <w:rPr>
                <w:sz w:val="28"/>
                <w:lang w:val="ru-RU"/>
              </w:rPr>
              <w:t>на</w:t>
            </w:r>
            <w:r w:rsidRPr="00CE2803">
              <w:rPr>
                <w:spacing w:val="-2"/>
                <w:sz w:val="28"/>
                <w:lang w:val="ru-RU"/>
              </w:rPr>
              <w:t xml:space="preserve"> </w:t>
            </w:r>
            <w:r w:rsidRPr="00CE2803">
              <w:rPr>
                <w:sz w:val="28"/>
                <w:lang w:val="ru-RU"/>
              </w:rPr>
              <w:t>транспорте.</w:t>
            </w:r>
          </w:p>
          <w:p w14:paraId="4106758B" w14:textId="77777777" w:rsidR="00CE2803" w:rsidRPr="00CE2803" w:rsidRDefault="00CE2803" w:rsidP="00D3759B">
            <w:pPr>
              <w:pStyle w:val="TableParagraph"/>
              <w:ind w:right="96"/>
              <w:jc w:val="both"/>
              <w:rPr>
                <w:b/>
                <w:sz w:val="28"/>
                <w:lang w:val="ru-RU"/>
              </w:rPr>
            </w:pPr>
            <w:r w:rsidRPr="00CE2803">
              <w:rPr>
                <w:b/>
                <w:sz w:val="28"/>
                <w:lang w:val="ru-RU"/>
              </w:rPr>
              <w:t>Защита населения Российской Федерации от опасных и</w:t>
            </w:r>
            <w:r w:rsidRPr="00CE2803">
              <w:rPr>
                <w:b/>
                <w:spacing w:val="1"/>
                <w:sz w:val="28"/>
                <w:lang w:val="ru-RU"/>
              </w:rPr>
              <w:t xml:space="preserve"> </w:t>
            </w:r>
            <w:r w:rsidRPr="00CE2803">
              <w:rPr>
                <w:b/>
                <w:sz w:val="28"/>
                <w:lang w:val="ru-RU"/>
              </w:rPr>
              <w:t>чрезвычайных ситуаций</w:t>
            </w:r>
          </w:p>
          <w:p w14:paraId="2FD82632" w14:textId="77777777" w:rsidR="00CE2803" w:rsidRPr="00CE2803" w:rsidRDefault="00CE2803" w:rsidP="00F94452">
            <w:pPr>
              <w:pStyle w:val="TableParagraph"/>
              <w:numPr>
                <w:ilvl w:val="0"/>
                <w:numId w:val="81"/>
              </w:numPr>
              <w:tabs>
                <w:tab w:val="left" w:pos="437"/>
              </w:tabs>
              <w:ind w:right="95" w:firstLine="0"/>
              <w:jc w:val="both"/>
              <w:rPr>
                <w:sz w:val="28"/>
                <w:lang w:val="ru-RU"/>
              </w:rPr>
            </w:pPr>
            <w:r w:rsidRPr="00CE2803">
              <w:rPr>
                <w:sz w:val="28"/>
                <w:lang w:val="ru-RU"/>
              </w:rPr>
              <w:t>Комментировать</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нормативных</w:t>
            </w:r>
            <w:r w:rsidRPr="00CE2803">
              <w:rPr>
                <w:spacing w:val="1"/>
                <w:sz w:val="28"/>
                <w:lang w:val="ru-RU"/>
              </w:rPr>
              <w:t xml:space="preserve"> </w:t>
            </w:r>
            <w:r w:rsidRPr="00CE2803">
              <w:rPr>
                <w:sz w:val="28"/>
                <w:lang w:val="ru-RU"/>
              </w:rPr>
              <w:t>правовых актов в области защиты населения и территорий</w:t>
            </w:r>
            <w:r w:rsidRPr="00CE2803">
              <w:rPr>
                <w:spacing w:val="1"/>
                <w:sz w:val="28"/>
                <w:lang w:val="ru-RU"/>
              </w:rPr>
              <w:t xml:space="preserve"> </w:t>
            </w:r>
            <w:r w:rsidRPr="00CE2803">
              <w:rPr>
                <w:sz w:val="28"/>
                <w:lang w:val="ru-RU"/>
              </w:rPr>
              <w:t>от</w:t>
            </w:r>
            <w:r w:rsidRPr="00CE2803">
              <w:rPr>
                <w:spacing w:val="-2"/>
                <w:sz w:val="28"/>
                <w:lang w:val="ru-RU"/>
              </w:rPr>
              <w:t xml:space="preserve"> </w:t>
            </w:r>
            <w:r w:rsidRPr="00CE2803">
              <w:rPr>
                <w:sz w:val="28"/>
                <w:lang w:val="ru-RU"/>
              </w:rPr>
              <w:t>опасных</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чрезвычайных</w:t>
            </w:r>
            <w:r w:rsidRPr="00CE2803">
              <w:rPr>
                <w:spacing w:val="1"/>
                <w:sz w:val="28"/>
                <w:lang w:val="ru-RU"/>
              </w:rPr>
              <w:t xml:space="preserve"> </w:t>
            </w:r>
            <w:r w:rsidRPr="00CE2803">
              <w:rPr>
                <w:sz w:val="28"/>
                <w:lang w:val="ru-RU"/>
              </w:rPr>
              <w:t>ситуаций;</w:t>
            </w:r>
          </w:p>
          <w:p w14:paraId="123E17B2" w14:textId="77777777" w:rsidR="00CE2803" w:rsidRPr="00CE2803" w:rsidRDefault="00CE2803" w:rsidP="00F94452">
            <w:pPr>
              <w:pStyle w:val="TableParagraph"/>
              <w:numPr>
                <w:ilvl w:val="0"/>
                <w:numId w:val="81"/>
              </w:numPr>
              <w:tabs>
                <w:tab w:val="left" w:pos="355"/>
              </w:tabs>
              <w:ind w:right="92"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нормативные</w:t>
            </w:r>
            <w:r w:rsidRPr="00CE2803">
              <w:rPr>
                <w:spacing w:val="1"/>
                <w:sz w:val="28"/>
                <w:lang w:val="ru-RU"/>
              </w:rPr>
              <w:t xml:space="preserve"> </w:t>
            </w:r>
            <w:r w:rsidRPr="00CE2803">
              <w:rPr>
                <w:sz w:val="28"/>
                <w:lang w:val="ru-RU"/>
              </w:rPr>
              <w:t>правовые</w:t>
            </w:r>
            <w:r w:rsidRPr="00CE2803">
              <w:rPr>
                <w:spacing w:val="1"/>
                <w:sz w:val="28"/>
                <w:lang w:val="ru-RU"/>
              </w:rPr>
              <w:t xml:space="preserve"> </w:t>
            </w:r>
            <w:r w:rsidRPr="00CE2803">
              <w:rPr>
                <w:sz w:val="28"/>
                <w:lang w:val="ru-RU"/>
              </w:rPr>
              <w:t>акты</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защиты</w:t>
            </w:r>
            <w:r w:rsidRPr="00CE2803">
              <w:rPr>
                <w:spacing w:val="1"/>
                <w:sz w:val="28"/>
                <w:lang w:val="ru-RU"/>
              </w:rPr>
              <w:t xml:space="preserve"> </w:t>
            </w:r>
            <w:r w:rsidRPr="00CE2803">
              <w:rPr>
                <w:sz w:val="28"/>
                <w:lang w:val="ru-RU"/>
              </w:rPr>
              <w:t>населения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территорий</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опасных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чрезвычайных ситуаций для изучения и реализации своих</w:t>
            </w:r>
            <w:r w:rsidRPr="00CE2803">
              <w:rPr>
                <w:spacing w:val="1"/>
                <w:sz w:val="28"/>
                <w:lang w:val="ru-RU"/>
              </w:rPr>
              <w:t xml:space="preserve"> </w:t>
            </w:r>
            <w:r w:rsidRPr="00CE2803">
              <w:rPr>
                <w:sz w:val="28"/>
                <w:lang w:val="ru-RU"/>
              </w:rPr>
              <w:t>прав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определения</w:t>
            </w:r>
            <w:r w:rsidRPr="00CE2803">
              <w:rPr>
                <w:spacing w:val="1"/>
                <w:sz w:val="28"/>
                <w:lang w:val="ru-RU"/>
              </w:rPr>
              <w:t xml:space="preserve"> </w:t>
            </w:r>
            <w:r w:rsidRPr="00CE2803">
              <w:rPr>
                <w:sz w:val="28"/>
                <w:lang w:val="ru-RU"/>
              </w:rPr>
              <w:t>ответственности;</w:t>
            </w:r>
            <w:r w:rsidRPr="00CE2803">
              <w:rPr>
                <w:spacing w:val="1"/>
                <w:sz w:val="28"/>
                <w:lang w:val="ru-RU"/>
              </w:rPr>
              <w:t xml:space="preserve"> </w:t>
            </w:r>
            <w:r w:rsidRPr="00CE2803">
              <w:rPr>
                <w:sz w:val="28"/>
                <w:lang w:val="ru-RU"/>
              </w:rPr>
              <w:t>оперировать</w:t>
            </w:r>
            <w:r w:rsidRPr="00CE2803">
              <w:rPr>
                <w:spacing w:val="-67"/>
                <w:sz w:val="28"/>
                <w:lang w:val="ru-RU"/>
              </w:rPr>
              <w:t xml:space="preserve"> </w:t>
            </w:r>
            <w:r w:rsidRPr="00CE2803">
              <w:rPr>
                <w:sz w:val="28"/>
                <w:lang w:val="ru-RU"/>
              </w:rPr>
              <w:t>основными</w:t>
            </w:r>
            <w:r w:rsidRPr="00CE2803">
              <w:rPr>
                <w:spacing w:val="1"/>
                <w:sz w:val="28"/>
                <w:lang w:val="ru-RU"/>
              </w:rPr>
              <w:t xml:space="preserve"> </w:t>
            </w:r>
            <w:r w:rsidRPr="00CE2803">
              <w:rPr>
                <w:sz w:val="28"/>
                <w:lang w:val="ru-RU"/>
              </w:rPr>
              <w:t>понятиями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защиты</w:t>
            </w:r>
            <w:r w:rsidRPr="00CE2803">
              <w:rPr>
                <w:spacing w:val="1"/>
                <w:sz w:val="28"/>
                <w:lang w:val="ru-RU"/>
              </w:rPr>
              <w:t xml:space="preserve"> </w:t>
            </w:r>
            <w:r w:rsidRPr="00CE2803">
              <w:rPr>
                <w:sz w:val="28"/>
                <w:lang w:val="ru-RU"/>
              </w:rPr>
              <w:t>населения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территорий</w:t>
            </w:r>
            <w:r w:rsidRPr="00CE2803">
              <w:rPr>
                <w:spacing w:val="1"/>
                <w:sz w:val="28"/>
                <w:lang w:val="ru-RU"/>
              </w:rPr>
              <w:t xml:space="preserve"> </w:t>
            </w:r>
            <w:r w:rsidRPr="00CE2803">
              <w:rPr>
                <w:sz w:val="28"/>
                <w:lang w:val="ru-RU"/>
              </w:rPr>
              <w:t>от</w:t>
            </w:r>
            <w:r w:rsidRPr="00CE2803">
              <w:rPr>
                <w:spacing w:val="-5"/>
                <w:sz w:val="28"/>
                <w:lang w:val="ru-RU"/>
              </w:rPr>
              <w:t xml:space="preserve"> </w:t>
            </w:r>
            <w:r w:rsidRPr="00CE2803">
              <w:rPr>
                <w:sz w:val="28"/>
                <w:lang w:val="ru-RU"/>
              </w:rPr>
              <w:t>опасных и</w:t>
            </w:r>
            <w:r w:rsidRPr="00CE2803">
              <w:rPr>
                <w:spacing w:val="-1"/>
                <w:sz w:val="28"/>
                <w:lang w:val="ru-RU"/>
              </w:rPr>
              <w:t xml:space="preserve"> </w:t>
            </w:r>
            <w:r w:rsidRPr="00CE2803">
              <w:rPr>
                <w:sz w:val="28"/>
                <w:lang w:val="ru-RU"/>
              </w:rPr>
              <w:t>чрезвычайных</w:t>
            </w:r>
            <w:r w:rsidRPr="00CE2803">
              <w:rPr>
                <w:spacing w:val="1"/>
                <w:sz w:val="28"/>
                <w:lang w:val="ru-RU"/>
              </w:rPr>
              <w:t xml:space="preserve"> </w:t>
            </w:r>
            <w:r w:rsidRPr="00CE2803">
              <w:rPr>
                <w:sz w:val="28"/>
                <w:lang w:val="ru-RU"/>
              </w:rPr>
              <w:t>ситуаций;</w:t>
            </w:r>
          </w:p>
          <w:p w14:paraId="731FBEBC" w14:textId="77777777" w:rsidR="00CE2803" w:rsidRPr="00CE2803" w:rsidRDefault="00CE2803" w:rsidP="00F94452">
            <w:pPr>
              <w:pStyle w:val="TableParagraph"/>
              <w:numPr>
                <w:ilvl w:val="0"/>
                <w:numId w:val="81"/>
              </w:numPr>
              <w:tabs>
                <w:tab w:val="left" w:pos="425"/>
              </w:tabs>
              <w:ind w:right="93" w:firstLine="0"/>
              <w:jc w:val="both"/>
              <w:rPr>
                <w:sz w:val="28"/>
                <w:lang w:val="ru-RU"/>
              </w:rPr>
            </w:pPr>
            <w:r w:rsidRPr="00CE2803">
              <w:rPr>
                <w:sz w:val="28"/>
                <w:lang w:val="ru-RU"/>
              </w:rPr>
              <w:t>раскрывать</w:t>
            </w:r>
            <w:r w:rsidRPr="00CE2803">
              <w:rPr>
                <w:spacing w:val="1"/>
                <w:sz w:val="28"/>
                <w:lang w:val="ru-RU"/>
              </w:rPr>
              <w:t xml:space="preserve"> </w:t>
            </w:r>
            <w:r w:rsidRPr="00CE2803">
              <w:rPr>
                <w:sz w:val="28"/>
                <w:lang w:val="ru-RU"/>
              </w:rPr>
              <w:t>составляющие</w:t>
            </w:r>
            <w:r w:rsidRPr="00CE2803">
              <w:rPr>
                <w:spacing w:val="1"/>
                <w:sz w:val="28"/>
                <w:lang w:val="ru-RU"/>
              </w:rPr>
              <w:t xml:space="preserve"> </w:t>
            </w:r>
            <w:r w:rsidRPr="00CE2803">
              <w:rPr>
                <w:sz w:val="28"/>
                <w:lang w:val="ru-RU"/>
              </w:rPr>
              <w:t>государственной</w:t>
            </w:r>
            <w:r w:rsidRPr="00CE2803">
              <w:rPr>
                <w:spacing w:val="1"/>
                <w:sz w:val="28"/>
                <w:lang w:val="ru-RU"/>
              </w:rPr>
              <w:t xml:space="preserve"> </w:t>
            </w:r>
            <w:r w:rsidRPr="00CE2803">
              <w:rPr>
                <w:sz w:val="28"/>
                <w:lang w:val="ru-RU"/>
              </w:rPr>
              <w:t>системы,</w:t>
            </w:r>
            <w:r w:rsidRPr="00CE2803">
              <w:rPr>
                <w:spacing w:val="-67"/>
                <w:sz w:val="28"/>
                <w:lang w:val="ru-RU"/>
              </w:rPr>
              <w:t xml:space="preserve"> </w:t>
            </w:r>
            <w:r w:rsidRPr="00CE2803">
              <w:rPr>
                <w:sz w:val="28"/>
                <w:lang w:val="ru-RU"/>
              </w:rPr>
              <w:t>направленной</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защиту</w:t>
            </w:r>
            <w:r w:rsidRPr="00CE2803">
              <w:rPr>
                <w:spacing w:val="1"/>
                <w:sz w:val="28"/>
                <w:lang w:val="ru-RU"/>
              </w:rPr>
              <w:t xml:space="preserve"> </w:t>
            </w:r>
            <w:r w:rsidRPr="00CE2803">
              <w:rPr>
                <w:sz w:val="28"/>
                <w:lang w:val="ru-RU"/>
              </w:rPr>
              <w:t>населения</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опасных</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чрезвычайных ситуаций;</w:t>
            </w:r>
          </w:p>
          <w:p w14:paraId="23E51F8B" w14:textId="77777777" w:rsidR="00CE2803" w:rsidRPr="00CE2803" w:rsidRDefault="00CE2803" w:rsidP="00F94452">
            <w:pPr>
              <w:pStyle w:val="TableParagraph"/>
              <w:numPr>
                <w:ilvl w:val="0"/>
                <w:numId w:val="81"/>
              </w:numPr>
              <w:tabs>
                <w:tab w:val="left" w:pos="295"/>
              </w:tabs>
              <w:ind w:right="93" w:firstLine="0"/>
              <w:jc w:val="both"/>
              <w:rPr>
                <w:sz w:val="28"/>
                <w:lang w:val="ru-RU"/>
              </w:rPr>
            </w:pPr>
            <w:r w:rsidRPr="00CE2803">
              <w:rPr>
                <w:sz w:val="28"/>
                <w:lang w:val="ru-RU"/>
              </w:rPr>
              <w:t>приводить примеры основных направлений деятельности</w:t>
            </w:r>
            <w:r w:rsidRPr="00CE2803">
              <w:rPr>
                <w:spacing w:val="1"/>
                <w:sz w:val="28"/>
                <w:lang w:val="ru-RU"/>
              </w:rPr>
              <w:t xml:space="preserve"> </w:t>
            </w:r>
            <w:r w:rsidRPr="00CE2803">
              <w:rPr>
                <w:sz w:val="28"/>
                <w:lang w:val="ru-RU"/>
              </w:rPr>
              <w:t>государственных служб по защите населения и территорий</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опасных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чрезвычайных</w:t>
            </w:r>
            <w:r w:rsidRPr="00CE2803">
              <w:rPr>
                <w:spacing w:val="1"/>
                <w:sz w:val="28"/>
                <w:lang w:val="ru-RU"/>
              </w:rPr>
              <w:t xml:space="preserve"> </w:t>
            </w:r>
            <w:r w:rsidRPr="00CE2803">
              <w:rPr>
                <w:sz w:val="28"/>
                <w:lang w:val="ru-RU"/>
              </w:rPr>
              <w:t>ситуаций:</w:t>
            </w:r>
            <w:r w:rsidRPr="00CE2803">
              <w:rPr>
                <w:spacing w:val="1"/>
                <w:sz w:val="28"/>
                <w:lang w:val="ru-RU"/>
              </w:rPr>
              <w:t xml:space="preserve"> </w:t>
            </w:r>
            <w:r w:rsidRPr="00CE2803">
              <w:rPr>
                <w:sz w:val="28"/>
                <w:lang w:val="ru-RU"/>
              </w:rPr>
              <w:t>прогноз,</w:t>
            </w:r>
            <w:r w:rsidRPr="00CE2803">
              <w:rPr>
                <w:spacing w:val="1"/>
                <w:sz w:val="28"/>
                <w:lang w:val="ru-RU"/>
              </w:rPr>
              <w:t xml:space="preserve"> </w:t>
            </w:r>
            <w:r w:rsidRPr="00CE2803">
              <w:rPr>
                <w:sz w:val="28"/>
                <w:lang w:val="ru-RU"/>
              </w:rPr>
              <w:t>мониторинг,</w:t>
            </w:r>
            <w:r w:rsidRPr="00CE2803">
              <w:rPr>
                <w:spacing w:val="1"/>
                <w:sz w:val="28"/>
                <w:lang w:val="ru-RU"/>
              </w:rPr>
              <w:t xml:space="preserve"> </w:t>
            </w:r>
            <w:r w:rsidRPr="00CE2803">
              <w:rPr>
                <w:sz w:val="28"/>
                <w:lang w:val="ru-RU"/>
              </w:rPr>
              <w:t>оповещение,</w:t>
            </w:r>
            <w:r w:rsidRPr="00CE2803">
              <w:rPr>
                <w:spacing w:val="1"/>
                <w:sz w:val="28"/>
                <w:lang w:val="ru-RU"/>
              </w:rPr>
              <w:t xml:space="preserve"> </w:t>
            </w:r>
            <w:r w:rsidRPr="00CE2803">
              <w:rPr>
                <w:sz w:val="28"/>
                <w:lang w:val="ru-RU"/>
              </w:rPr>
              <w:t>защита,</w:t>
            </w:r>
            <w:r w:rsidRPr="00CE2803">
              <w:rPr>
                <w:spacing w:val="1"/>
                <w:sz w:val="28"/>
                <w:lang w:val="ru-RU"/>
              </w:rPr>
              <w:t xml:space="preserve"> </w:t>
            </w:r>
            <w:r w:rsidRPr="00CE2803">
              <w:rPr>
                <w:sz w:val="28"/>
                <w:lang w:val="ru-RU"/>
              </w:rPr>
              <w:t>эвакуация,</w:t>
            </w:r>
            <w:r w:rsidRPr="00CE2803">
              <w:rPr>
                <w:spacing w:val="1"/>
                <w:sz w:val="28"/>
                <w:lang w:val="ru-RU"/>
              </w:rPr>
              <w:t xml:space="preserve"> </w:t>
            </w:r>
            <w:r w:rsidRPr="00CE2803">
              <w:rPr>
                <w:sz w:val="28"/>
                <w:lang w:val="ru-RU"/>
              </w:rPr>
              <w:t>аварийно-</w:t>
            </w:r>
            <w:r w:rsidRPr="00CE2803">
              <w:rPr>
                <w:spacing w:val="1"/>
                <w:sz w:val="28"/>
                <w:lang w:val="ru-RU"/>
              </w:rPr>
              <w:t xml:space="preserve"> </w:t>
            </w:r>
            <w:r w:rsidRPr="00CE2803">
              <w:rPr>
                <w:sz w:val="28"/>
                <w:lang w:val="ru-RU"/>
              </w:rPr>
              <w:t>спасательные</w:t>
            </w:r>
            <w:r w:rsidRPr="00CE2803">
              <w:rPr>
                <w:spacing w:val="-1"/>
                <w:sz w:val="28"/>
                <w:lang w:val="ru-RU"/>
              </w:rPr>
              <w:t xml:space="preserve"> </w:t>
            </w:r>
            <w:r w:rsidRPr="00CE2803">
              <w:rPr>
                <w:sz w:val="28"/>
                <w:lang w:val="ru-RU"/>
              </w:rPr>
              <w:t>работы, обучение населения;</w:t>
            </w:r>
          </w:p>
          <w:p w14:paraId="27F7EB0B" w14:textId="77777777" w:rsidR="00CE2803" w:rsidRPr="00CE2803" w:rsidRDefault="00CE2803" w:rsidP="00F94452">
            <w:pPr>
              <w:pStyle w:val="TableParagraph"/>
              <w:numPr>
                <w:ilvl w:val="0"/>
                <w:numId w:val="81"/>
              </w:numPr>
              <w:tabs>
                <w:tab w:val="left" w:pos="591"/>
              </w:tabs>
              <w:spacing w:line="322" w:lineRule="exact"/>
              <w:ind w:right="94"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потенциальных</w:t>
            </w:r>
            <w:r w:rsidRPr="00CE2803">
              <w:rPr>
                <w:spacing w:val="1"/>
                <w:sz w:val="28"/>
                <w:lang w:val="ru-RU"/>
              </w:rPr>
              <w:t xml:space="preserve"> </w:t>
            </w:r>
            <w:r w:rsidRPr="00CE2803">
              <w:rPr>
                <w:sz w:val="28"/>
                <w:lang w:val="ru-RU"/>
              </w:rPr>
              <w:t>опасностей</w:t>
            </w:r>
            <w:r w:rsidRPr="00CE2803">
              <w:rPr>
                <w:spacing w:val="1"/>
                <w:sz w:val="28"/>
                <w:lang w:val="ru-RU"/>
              </w:rPr>
              <w:t xml:space="preserve"> </w:t>
            </w:r>
            <w:r w:rsidRPr="00CE2803">
              <w:rPr>
                <w:sz w:val="28"/>
                <w:lang w:val="ru-RU"/>
              </w:rPr>
              <w:t>природного,</w:t>
            </w:r>
            <w:r w:rsidRPr="00CE2803">
              <w:rPr>
                <w:spacing w:val="12"/>
                <w:sz w:val="28"/>
                <w:lang w:val="ru-RU"/>
              </w:rPr>
              <w:t xml:space="preserve"> </w:t>
            </w:r>
            <w:r w:rsidRPr="00CE2803">
              <w:rPr>
                <w:sz w:val="28"/>
                <w:lang w:val="ru-RU"/>
              </w:rPr>
              <w:t>техногенного</w:t>
            </w:r>
            <w:r w:rsidRPr="00CE2803">
              <w:rPr>
                <w:spacing w:val="13"/>
                <w:sz w:val="28"/>
                <w:lang w:val="ru-RU"/>
              </w:rPr>
              <w:t xml:space="preserve"> </w:t>
            </w:r>
            <w:r w:rsidRPr="00CE2803">
              <w:rPr>
                <w:sz w:val="28"/>
                <w:lang w:val="ru-RU"/>
              </w:rPr>
              <w:t>и</w:t>
            </w:r>
            <w:r w:rsidRPr="00CE2803">
              <w:rPr>
                <w:spacing w:val="13"/>
                <w:sz w:val="28"/>
                <w:lang w:val="ru-RU"/>
              </w:rPr>
              <w:t xml:space="preserve"> </w:t>
            </w:r>
            <w:r w:rsidRPr="00CE2803">
              <w:rPr>
                <w:sz w:val="28"/>
                <w:lang w:val="ru-RU"/>
              </w:rPr>
              <w:t>социального</w:t>
            </w:r>
            <w:r w:rsidRPr="00CE2803">
              <w:rPr>
                <w:spacing w:val="14"/>
                <w:sz w:val="28"/>
                <w:lang w:val="ru-RU"/>
              </w:rPr>
              <w:t xml:space="preserve"> </w:t>
            </w:r>
            <w:r w:rsidRPr="00CE2803">
              <w:rPr>
                <w:sz w:val="28"/>
                <w:lang w:val="ru-RU"/>
              </w:rPr>
              <w:t>характера,</w:t>
            </w:r>
          </w:p>
        </w:tc>
        <w:tc>
          <w:tcPr>
            <w:tcW w:w="7395" w:type="dxa"/>
          </w:tcPr>
          <w:p w14:paraId="6D00CCC6" w14:textId="77777777" w:rsidR="00CE2803" w:rsidRPr="00CE2803" w:rsidRDefault="00CE2803" w:rsidP="00D3759B">
            <w:pPr>
              <w:pStyle w:val="TableParagraph"/>
              <w:ind w:left="0"/>
              <w:rPr>
                <w:sz w:val="28"/>
                <w:lang w:val="ru-RU"/>
              </w:rPr>
            </w:pPr>
          </w:p>
        </w:tc>
      </w:tr>
    </w:tbl>
    <w:p w14:paraId="2F67D153" w14:textId="77777777" w:rsidR="00CE2803" w:rsidRDefault="00CE2803" w:rsidP="00CE2803">
      <w:pPr>
        <w:rPr>
          <w:sz w:val="28"/>
        </w:rPr>
        <w:sectPr w:rsidR="00CE2803">
          <w:pgSz w:w="16840" w:h="11910" w:orient="landscape"/>
          <w:pgMar w:top="1100" w:right="860" w:bottom="1200" w:left="920" w:header="0" w:footer="923" w:gutter="0"/>
          <w:cols w:space="720"/>
        </w:sectPr>
      </w:pPr>
    </w:p>
    <w:p w14:paraId="3CD624C9"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6B83B687" w14:textId="77777777" w:rsidTr="00D3759B">
        <w:trPr>
          <w:trHeight w:val="9339"/>
        </w:trPr>
        <w:tc>
          <w:tcPr>
            <w:tcW w:w="7393" w:type="dxa"/>
          </w:tcPr>
          <w:p w14:paraId="7E4DFF5E" w14:textId="77777777" w:rsidR="00CE2803" w:rsidRPr="00CE2803" w:rsidRDefault="00CE2803" w:rsidP="00D3759B">
            <w:pPr>
              <w:pStyle w:val="TableParagraph"/>
              <w:ind w:right="94"/>
              <w:jc w:val="both"/>
              <w:rPr>
                <w:sz w:val="28"/>
                <w:lang w:val="ru-RU"/>
              </w:rPr>
            </w:pPr>
            <w:r w:rsidRPr="00CE2803">
              <w:rPr>
                <w:sz w:val="28"/>
                <w:lang w:val="ru-RU"/>
              </w:rPr>
              <w:t>характерных</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региона</w:t>
            </w:r>
            <w:r w:rsidRPr="00CE2803">
              <w:rPr>
                <w:spacing w:val="1"/>
                <w:sz w:val="28"/>
                <w:lang w:val="ru-RU"/>
              </w:rPr>
              <w:t xml:space="preserve"> </w:t>
            </w:r>
            <w:r w:rsidRPr="00CE2803">
              <w:rPr>
                <w:sz w:val="28"/>
                <w:lang w:val="ru-RU"/>
              </w:rPr>
              <w:t>проживания,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опасностей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чрезвычайных</w:t>
            </w:r>
            <w:r w:rsidRPr="00CE2803">
              <w:rPr>
                <w:spacing w:val="1"/>
                <w:sz w:val="28"/>
                <w:lang w:val="ru-RU"/>
              </w:rPr>
              <w:t xml:space="preserve"> </w:t>
            </w:r>
            <w:r w:rsidRPr="00CE2803">
              <w:rPr>
                <w:sz w:val="28"/>
                <w:lang w:val="ru-RU"/>
              </w:rPr>
              <w:t>ситуаций,</w:t>
            </w:r>
            <w:r w:rsidRPr="00CE2803">
              <w:rPr>
                <w:spacing w:val="1"/>
                <w:sz w:val="28"/>
                <w:lang w:val="ru-RU"/>
              </w:rPr>
              <w:t xml:space="preserve"> </w:t>
            </w:r>
            <w:r w:rsidRPr="00CE2803">
              <w:rPr>
                <w:sz w:val="28"/>
                <w:lang w:val="ru-RU"/>
              </w:rPr>
              <w:t>возникающих</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ведении</w:t>
            </w:r>
            <w:r w:rsidRPr="00CE2803">
              <w:rPr>
                <w:spacing w:val="1"/>
                <w:sz w:val="28"/>
                <w:lang w:val="ru-RU"/>
              </w:rPr>
              <w:t xml:space="preserve"> </w:t>
            </w:r>
            <w:r w:rsidRPr="00CE2803">
              <w:rPr>
                <w:sz w:val="28"/>
                <w:lang w:val="ru-RU"/>
              </w:rPr>
              <w:t>военных</w:t>
            </w:r>
            <w:r w:rsidRPr="00CE2803">
              <w:rPr>
                <w:spacing w:val="-2"/>
                <w:sz w:val="28"/>
                <w:lang w:val="ru-RU"/>
              </w:rPr>
              <w:t xml:space="preserve"> </w:t>
            </w:r>
            <w:r w:rsidRPr="00CE2803">
              <w:rPr>
                <w:sz w:val="28"/>
                <w:lang w:val="ru-RU"/>
              </w:rPr>
              <w:t>действий</w:t>
            </w:r>
            <w:r w:rsidRPr="00CE2803">
              <w:rPr>
                <w:spacing w:val="-1"/>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вследствие</w:t>
            </w:r>
            <w:r w:rsidRPr="00CE2803">
              <w:rPr>
                <w:spacing w:val="1"/>
                <w:sz w:val="28"/>
                <w:lang w:val="ru-RU"/>
              </w:rPr>
              <w:t xml:space="preserve"> </w:t>
            </w:r>
            <w:r w:rsidRPr="00CE2803">
              <w:rPr>
                <w:sz w:val="28"/>
                <w:lang w:val="ru-RU"/>
              </w:rPr>
              <w:t>этих</w:t>
            </w:r>
            <w:r w:rsidRPr="00CE2803">
              <w:rPr>
                <w:spacing w:val="-3"/>
                <w:sz w:val="28"/>
                <w:lang w:val="ru-RU"/>
              </w:rPr>
              <w:t xml:space="preserve"> </w:t>
            </w:r>
            <w:r w:rsidRPr="00CE2803">
              <w:rPr>
                <w:sz w:val="28"/>
                <w:lang w:val="ru-RU"/>
              </w:rPr>
              <w:t>действий;</w:t>
            </w:r>
          </w:p>
          <w:p w14:paraId="114ABCE0" w14:textId="77777777" w:rsidR="00CE2803" w:rsidRPr="00CE2803" w:rsidRDefault="00CE2803" w:rsidP="00F94452">
            <w:pPr>
              <w:pStyle w:val="TableParagraph"/>
              <w:numPr>
                <w:ilvl w:val="0"/>
                <w:numId w:val="80"/>
              </w:numPr>
              <w:tabs>
                <w:tab w:val="left" w:pos="341"/>
              </w:tabs>
              <w:ind w:right="94" w:firstLine="0"/>
              <w:jc w:val="both"/>
              <w:rPr>
                <w:sz w:val="28"/>
                <w:lang w:val="ru-RU"/>
              </w:rPr>
            </w:pPr>
            <w:r w:rsidRPr="00CE2803">
              <w:rPr>
                <w:sz w:val="28"/>
                <w:lang w:val="ru-RU"/>
              </w:rPr>
              <w:t>объяснять причины их возникновения, характеристики,</w:t>
            </w:r>
            <w:r w:rsidRPr="00CE2803">
              <w:rPr>
                <w:spacing w:val="1"/>
                <w:sz w:val="28"/>
                <w:lang w:val="ru-RU"/>
              </w:rPr>
              <w:t xml:space="preserve"> </w:t>
            </w:r>
            <w:r w:rsidRPr="00CE2803">
              <w:rPr>
                <w:sz w:val="28"/>
                <w:lang w:val="ru-RU"/>
              </w:rPr>
              <w:t>поражающие</w:t>
            </w:r>
            <w:r w:rsidRPr="00CE2803">
              <w:rPr>
                <w:spacing w:val="-3"/>
                <w:sz w:val="28"/>
                <w:lang w:val="ru-RU"/>
              </w:rPr>
              <w:t xml:space="preserve"> </w:t>
            </w:r>
            <w:r w:rsidRPr="00CE2803">
              <w:rPr>
                <w:sz w:val="28"/>
                <w:lang w:val="ru-RU"/>
              </w:rPr>
              <w:t>факторы,</w:t>
            </w:r>
            <w:r w:rsidRPr="00CE2803">
              <w:rPr>
                <w:spacing w:val="-4"/>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последствия;</w:t>
            </w:r>
          </w:p>
          <w:p w14:paraId="7B3C9D6F" w14:textId="77777777" w:rsidR="00CE2803" w:rsidRPr="00CE2803" w:rsidRDefault="00CE2803" w:rsidP="00F94452">
            <w:pPr>
              <w:pStyle w:val="TableParagraph"/>
              <w:numPr>
                <w:ilvl w:val="0"/>
                <w:numId w:val="80"/>
              </w:numPr>
              <w:tabs>
                <w:tab w:val="left" w:pos="387"/>
              </w:tabs>
              <w:ind w:right="95"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средства</w:t>
            </w:r>
            <w:r w:rsidRPr="00CE2803">
              <w:rPr>
                <w:spacing w:val="1"/>
                <w:sz w:val="28"/>
                <w:lang w:val="ru-RU"/>
              </w:rPr>
              <w:t xml:space="preserve"> </w:t>
            </w:r>
            <w:r w:rsidRPr="00CE2803">
              <w:rPr>
                <w:sz w:val="28"/>
                <w:lang w:val="ru-RU"/>
              </w:rPr>
              <w:t>индивидуальной,</w:t>
            </w:r>
            <w:r w:rsidRPr="00CE2803">
              <w:rPr>
                <w:spacing w:val="1"/>
                <w:sz w:val="28"/>
                <w:lang w:val="ru-RU"/>
              </w:rPr>
              <w:t xml:space="preserve"> </w:t>
            </w:r>
            <w:r w:rsidRPr="00CE2803">
              <w:rPr>
                <w:sz w:val="28"/>
                <w:lang w:val="ru-RU"/>
              </w:rPr>
              <w:t>коллективной</w:t>
            </w:r>
            <w:r w:rsidRPr="00CE2803">
              <w:rPr>
                <w:spacing w:val="1"/>
                <w:sz w:val="28"/>
                <w:lang w:val="ru-RU"/>
              </w:rPr>
              <w:t xml:space="preserve"> </w:t>
            </w:r>
            <w:r w:rsidRPr="00CE2803">
              <w:rPr>
                <w:sz w:val="28"/>
                <w:lang w:val="ru-RU"/>
              </w:rPr>
              <w:t>защиты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приборы</w:t>
            </w:r>
            <w:r w:rsidRPr="00CE2803">
              <w:rPr>
                <w:spacing w:val="1"/>
                <w:sz w:val="28"/>
                <w:lang w:val="ru-RU"/>
              </w:rPr>
              <w:t xml:space="preserve"> </w:t>
            </w:r>
            <w:r w:rsidRPr="00CE2803">
              <w:rPr>
                <w:sz w:val="28"/>
                <w:lang w:val="ru-RU"/>
              </w:rPr>
              <w:t>индивидуального</w:t>
            </w:r>
            <w:r w:rsidRPr="00CE2803">
              <w:rPr>
                <w:spacing w:val="1"/>
                <w:sz w:val="28"/>
                <w:lang w:val="ru-RU"/>
              </w:rPr>
              <w:t xml:space="preserve"> </w:t>
            </w:r>
            <w:r w:rsidRPr="00CE2803">
              <w:rPr>
                <w:sz w:val="28"/>
                <w:lang w:val="ru-RU"/>
              </w:rPr>
              <w:t>дозиметрического</w:t>
            </w:r>
            <w:r w:rsidRPr="00CE2803">
              <w:rPr>
                <w:spacing w:val="1"/>
                <w:sz w:val="28"/>
                <w:lang w:val="ru-RU"/>
              </w:rPr>
              <w:t xml:space="preserve"> </w:t>
            </w:r>
            <w:r w:rsidRPr="00CE2803">
              <w:rPr>
                <w:sz w:val="28"/>
                <w:lang w:val="ru-RU"/>
              </w:rPr>
              <w:t>контроля;</w:t>
            </w:r>
          </w:p>
          <w:p w14:paraId="5F70B724" w14:textId="77777777" w:rsidR="00CE2803" w:rsidRPr="00CE2803" w:rsidRDefault="00CE2803" w:rsidP="00F94452">
            <w:pPr>
              <w:pStyle w:val="TableParagraph"/>
              <w:numPr>
                <w:ilvl w:val="0"/>
                <w:numId w:val="80"/>
              </w:numPr>
              <w:tabs>
                <w:tab w:val="left" w:pos="591"/>
              </w:tabs>
              <w:ind w:right="94" w:firstLine="0"/>
              <w:jc w:val="both"/>
              <w:rPr>
                <w:sz w:val="28"/>
                <w:lang w:val="ru-RU"/>
              </w:rPr>
            </w:pPr>
            <w:r w:rsidRPr="00CE2803">
              <w:rPr>
                <w:sz w:val="28"/>
                <w:lang w:val="ru-RU"/>
              </w:rPr>
              <w:t>действовать</w:t>
            </w:r>
            <w:r w:rsidRPr="00CE2803">
              <w:rPr>
                <w:spacing w:val="1"/>
                <w:sz w:val="28"/>
                <w:lang w:val="ru-RU"/>
              </w:rPr>
              <w:t xml:space="preserve"> </w:t>
            </w:r>
            <w:r w:rsidRPr="00CE2803">
              <w:rPr>
                <w:sz w:val="28"/>
                <w:lang w:val="ru-RU"/>
              </w:rPr>
              <w:t>согласно</w:t>
            </w:r>
            <w:r w:rsidRPr="00CE2803">
              <w:rPr>
                <w:spacing w:val="1"/>
                <w:sz w:val="28"/>
                <w:lang w:val="ru-RU"/>
              </w:rPr>
              <w:t xml:space="preserve"> </w:t>
            </w:r>
            <w:r w:rsidRPr="00CE2803">
              <w:rPr>
                <w:sz w:val="28"/>
                <w:lang w:val="ru-RU"/>
              </w:rPr>
              <w:t>обозначению</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знаках</w:t>
            </w:r>
            <w:r w:rsidRPr="00CE2803">
              <w:rPr>
                <w:spacing w:val="1"/>
                <w:sz w:val="28"/>
                <w:lang w:val="ru-RU"/>
              </w:rPr>
              <w:t xml:space="preserve"> </w:t>
            </w:r>
            <w:r w:rsidRPr="00CE2803">
              <w:rPr>
                <w:sz w:val="28"/>
                <w:lang w:val="ru-RU"/>
              </w:rPr>
              <w:t>безопасности</w:t>
            </w:r>
            <w:r w:rsidRPr="00CE2803">
              <w:rPr>
                <w:spacing w:val="-2"/>
                <w:sz w:val="28"/>
                <w:lang w:val="ru-RU"/>
              </w:rPr>
              <w:t xml:space="preserve"> </w:t>
            </w:r>
            <w:r w:rsidRPr="00CE2803">
              <w:rPr>
                <w:sz w:val="28"/>
                <w:lang w:val="ru-RU"/>
              </w:rPr>
              <w:t>и плане эвакуации;</w:t>
            </w:r>
          </w:p>
          <w:p w14:paraId="022EB7D3" w14:textId="77777777" w:rsidR="00CE2803" w:rsidRPr="00CE2803" w:rsidRDefault="00CE2803" w:rsidP="00F94452">
            <w:pPr>
              <w:pStyle w:val="TableParagraph"/>
              <w:numPr>
                <w:ilvl w:val="0"/>
                <w:numId w:val="80"/>
              </w:numPr>
              <w:tabs>
                <w:tab w:val="left" w:pos="353"/>
              </w:tabs>
              <w:ind w:right="95" w:firstLine="0"/>
              <w:jc w:val="both"/>
              <w:rPr>
                <w:sz w:val="28"/>
                <w:lang w:val="ru-RU"/>
              </w:rPr>
            </w:pPr>
            <w:r w:rsidRPr="00CE2803">
              <w:rPr>
                <w:sz w:val="28"/>
                <w:lang w:val="ru-RU"/>
              </w:rPr>
              <w:t>вызывать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случае</w:t>
            </w:r>
            <w:r w:rsidRPr="00CE2803">
              <w:rPr>
                <w:spacing w:val="1"/>
                <w:sz w:val="28"/>
                <w:lang w:val="ru-RU"/>
              </w:rPr>
              <w:t xml:space="preserve"> </w:t>
            </w:r>
            <w:r w:rsidRPr="00CE2803">
              <w:rPr>
                <w:sz w:val="28"/>
                <w:lang w:val="ru-RU"/>
              </w:rPr>
              <w:t>необходимости</w:t>
            </w:r>
            <w:r w:rsidRPr="00CE2803">
              <w:rPr>
                <w:spacing w:val="1"/>
                <w:sz w:val="28"/>
                <w:lang w:val="ru-RU"/>
              </w:rPr>
              <w:t xml:space="preserve"> </w:t>
            </w:r>
            <w:r w:rsidRPr="00CE2803">
              <w:rPr>
                <w:sz w:val="28"/>
                <w:lang w:val="ru-RU"/>
              </w:rPr>
              <w:t>службы</w:t>
            </w:r>
            <w:r w:rsidRPr="00CE2803">
              <w:rPr>
                <w:spacing w:val="1"/>
                <w:sz w:val="28"/>
                <w:lang w:val="ru-RU"/>
              </w:rPr>
              <w:t xml:space="preserve"> </w:t>
            </w:r>
            <w:r w:rsidRPr="00CE2803">
              <w:rPr>
                <w:sz w:val="28"/>
                <w:lang w:val="ru-RU"/>
              </w:rPr>
              <w:t>экстренной</w:t>
            </w:r>
            <w:r w:rsidRPr="00CE2803">
              <w:rPr>
                <w:spacing w:val="-67"/>
                <w:sz w:val="28"/>
                <w:lang w:val="ru-RU"/>
              </w:rPr>
              <w:t xml:space="preserve"> </w:t>
            </w:r>
            <w:r w:rsidRPr="00CE2803">
              <w:rPr>
                <w:sz w:val="28"/>
                <w:lang w:val="ru-RU"/>
              </w:rPr>
              <w:t>помощи;</w:t>
            </w:r>
          </w:p>
          <w:p w14:paraId="554EC1AA" w14:textId="77777777" w:rsidR="00CE2803" w:rsidRPr="00CE2803" w:rsidRDefault="00CE2803" w:rsidP="00F94452">
            <w:pPr>
              <w:pStyle w:val="TableParagraph"/>
              <w:numPr>
                <w:ilvl w:val="0"/>
                <w:numId w:val="80"/>
              </w:numPr>
              <w:tabs>
                <w:tab w:val="left" w:pos="365"/>
              </w:tabs>
              <w:ind w:right="94" w:firstLine="0"/>
              <w:jc w:val="both"/>
              <w:rPr>
                <w:sz w:val="28"/>
                <w:lang w:val="ru-RU"/>
              </w:rPr>
            </w:pPr>
            <w:r w:rsidRPr="00CE2803">
              <w:rPr>
                <w:sz w:val="28"/>
                <w:lang w:val="ru-RU"/>
              </w:rPr>
              <w:t>прогнозировать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свои</w:t>
            </w:r>
            <w:r w:rsidRPr="00CE2803">
              <w:rPr>
                <w:spacing w:val="1"/>
                <w:sz w:val="28"/>
                <w:lang w:val="ru-RU"/>
              </w:rPr>
              <w:t xml:space="preserve"> </w:t>
            </w:r>
            <w:r w:rsidRPr="00CE2803">
              <w:rPr>
                <w:sz w:val="28"/>
                <w:lang w:val="ru-RU"/>
              </w:rPr>
              <w:t>действия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обеспечения</w:t>
            </w:r>
            <w:r w:rsidRPr="00CE2803">
              <w:rPr>
                <w:spacing w:val="1"/>
                <w:sz w:val="28"/>
                <w:lang w:val="ru-RU"/>
              </w:rPr>
              <w:t xml:space="preserve"> </w:t>
            </w:r>
            <w:r w:rsidRPr="00CE2803">
              <w:rPr>
                <w:sz w:val="28"/>
                <w:lang w:val="ru-RU"/>
              </w:rPr>
              <w:t>личной</w:t>
            </w:r>
            <w:r w:rsidRPr="00CE2803">
              <w:rPr>
                <w:spacing w:val="1"/>
                <w:sz w:val="28"/>
                <w:lang w:val="ru-RU"/>
              </w:rPr>
              <w:t xml:space="preserve"> </w:t>
            </w:r>
            <w:r w:rsidRPr="00CE2803">
              <w:rPr>
                <w:sz w:val="28"/>
                <w:lang w:val="ru-RU"/>
              </w:rPr>
              <w:t>безопасности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опасных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чрезвычайных</w:t>
            </w:r>
            <w:r w:rsidRPr="00CE2803">
              <w:rPr>
                <w:spacing w:val="-1"/>
                <w:sz w:val="28"/>
                <w:lang w:val="ru-RU"/>
              </w:rPr>
              <w:t xml:space="preserve"> </w:t>
            </w:r>
            <w:r w:rsidRPr="00CE2803">
              <w:rPr>
                <w:sz w:val="28"/>
                <w:lang w:val="ru-RU"/>
              </w:rPr>
              <w:t>ситуациях</w:t>
            </w:r>
            <w:r w:rsidRPr="00CE2803">
              <w:rPr>
                <w:spacing w:val="-1"/>
                <w:sz w:val="28"/>
                <w:lang w:val="ru-RU"/>
              </w:rPr>
              <w:t xml:space="preserve"> </w:t>
            </w:r>
            <w:r w:rsidRPr="00CE2803">
              <w:rPr>
                <w:sz w:val="28"/>
                <w:lang w:val="ru-RU"/>
              </w:rPr>
              <w:t>мирного</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военного времени;</w:t>
            </w:r>
          </w:p>
          <w:p w14:paraId="49687073" w14:textId="77777777" w:rsidR="00CE2803" w:rsidRPr="00CE2803" w:rsidRDefault="00CE2803" w:rsidP="00F94452">
            <w:pPr>
              <w:pStyle w:val="TableParagraph"/>
              <w:numPr>
                <w:ilvl w:val="0"/>
                <w:numId w:val="80"/>
              </w:numPr>
              <w:tabs>
                <w:tab w:val="left" w:pos="293"/>
              </w:tabs>
              <w:ind w:right="94" w:firstLine="0"/>
              <w:jc w:val="both"/>
              <w:rPr>
                <w:sz w:val="28"/>
                <w:lang w:val="ru-RU"/>
              </w:rPr>
            </w:pPr>
            <w:r w:rsidRPr="00CE2803">
              <w:rPr>
                <w:sz w:val="28"/>
                <w:lang w:val="ru-RU"/>
              </w:rPr>
              <w:t>пользоваться официальными источниками для получения</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защите</w:t>
            </w:r>
            <w:r w:rsidRPr="00CE2803">
              <w:rPr>
                <w:spacing w:val="1"/>
                <w:sz w:val="28"/>
                <w:lang w:val="ru-RU"/>
              </w:rPr>
              <w:t xml:space="preserve"> </w:t>
            </w:r>
            <w:r w:rsidRPr="00CE2803">
              <w:rPr>
                <w:sz w:val="28"/>
                <w:lang w:val="ru-RU"/>
              </w:rPr>
              <w:t>населения</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опасных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чрезвычайных ситуаций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мирное</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военное время;</w:t>
            </w:r>
          </w:p>
          <w:p w14:paraId="46AEC684" w14:textId="77777777" w:rsidR="00CE2803" w:rsidRPr="00CE2803" w:rsidRDefault="00CE2803" w:rsidP="00F94452">
            <w:pPr>
              <w:pStyle w:val="TableParagraph"/>
              <w:numPr>
                <w:ilvl w:val="0"/>
                <w:numId w:val="80"/>
              </w:numPr>
              <w:tabs>
                <w:tab w:val="left" w:pos="391"/>
              </w:tabs>
              <w:ind w:right="92" w:firstLine="0"/>
              <w:jc w:val="both"/>
              <w:rPr>
                <w:sz w:val="28"/>
                <w:lang w:val="ru-RU"/>
              </w:rPr>
            </w:pPr>
            <w:r w:rsidRPr="00CE2803">
              <w:rPr>
                <w:sz w:val="28"/>
                <w:lang w:val="ru-RU"/>
              </w:rPr>
              <w:t>составлять</w:t>
            </w:r>
            <w:r w:rsidRPr="00CE2803">
              <w:rPr>
                <w:spacing w:val="1"/>
                <w:sz w:val="28"/>
                <w:lang w:val="ru-RU"/>
              </w:rPr>
              <w:t xml:space="preserve"> </w:t>
            </w:r>
            <w:r w:rsidRPr="00CE2803">
              <w:rPr>
                <w:sz w:val="28"/>
                <w:lang w:val="ru-RU"/>
              </w:rPr>
              <w:t>модель</w:t>
            </w:r>
            <w:r w:rsidRPr="00CE2803">
              <w:rPr>
                <w:spacing w:val="1"/>
                <w:sz w:val="28"/>
                <w:lang w:val="ru-RU"/>
              </w:rPr>
              <w:t xml:space="preserve"> </w:t>
            </w:r>
            <w:r w:rsidRPr="00CE2803">
              <w:rPr>
                <w:sz w:val="28"/>
                <w:lang w:val="ru-RU"/>
              </w:rPr>
              <w:t>личного</w:t>
            </w:r>
            <w:r w:rsidRPr="00CE2803">
              <w:rPr>
                <w:spacing w:val="1"/>
                <w:sz w:val="28"/>
                <w:lang w:val="ru-RU"/>
              </w:rPr>
              <w:t xml:space="preserve"> </w:t>
            </w:r>
            <w:r w:rsidRPr="00CE2803">
              <w:rPr>
                <w:sz w:val="28"/>
                <w:lang w:val="ru-RU"/>
              </w:rPr>
              <w:t>безопасного</w:t>
            </w:r>
            <w:r w:rsidRPr="00CE2803">
              <w:rPr>
                <w:spacing w:val="1"/>
                <w:sz w:val="28"/>
                <w:lang w:val="ru-RU"/>
              </w:rPr>
              <w:t xml:space="preserve"> </w:t>
            </w:r>
            <w:r w:rsidRPr="00CE2803">
              <w:rPr>
                <w:sz w:val="28"/>
                <w:lang w:val="ru-RU"/>
              </w:rPr>
              <w:t>поведения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условиях</w:t>
            </w:r>
            <w:r w:rsidRPr="00CE2803">
              <w:rPr>
                <w:spacing w:val="1"/>
                <w:sz w:val="28"/>
                <w:lang w:val="ru-RU"/>
              </w:rPr>
              <w:t xml:space="preserve"> </w:t>
            </w:r>
            <w:r w:rsidRPr="00CE2803">
              <w:rPr>
                <w:sz w:val="28"/>
                <w:lang w:val="ru-RU"/>
              </w:rPr>
              <w:t>опасных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чрезвычайных</w:t>
            </w:r>
            <w:r w:rsidRPr="00CE2803">
              <w:rPr>
                <w:spacing w:val="1"/>
                <w:sz w:val="28"/>
                <w:lang w:val="ru-RU"/>
              </w:rPr>
              <w:t xml:space="preserve"> </w:t>
            </w:r>
            <w:r w:rsidRPr="00CE2803">
              <w:rPr>
                <w:sz w:val="28"/>
                <w:lang w:val="ru-RU"/>
              </w:rPr>
              <w:t>ситуаций</w:t>
            </w:r>
            <w:r w:rsidRPr="00CE2803">
              <w:rPr>
                <w:spacing w:val="1"/>
                <w:sz w:val="28"/>
                <w:lang w:val="ru-RU"/>
              </w:rPr>
              <w:t xml:space="preserve"> </w:t>
            </w:r>
            <w:r w:rsidRPr="00CE2803">
              <w:rPr>
                <w:sz w:val="28"/>
                <w:lang w:val="ru-RU"/>
              </w:rPr>
              <w:t>мирного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военного времени.</w:t>
            </w:r>
          </w:p>
          <w:p w14:paraId="3A028E85" w14:textId="77777777" w:rsidR="00CE2803" w:rsidRPr="00CE2803" w:rsidRDefault="00CE2803" w:rsidP="00D3759B">
            <w:pPr>
              <w:pStyle w:val="TableParagraph"/>
              <w:ind w:right="99"/>
              <w:jc w:val="both"/>
              <w:rPr>
                <w:b/>
                <w:sz w:val="28"/>
                <w:lang w:val="ru-RU"/>
              </w:rPr>
            </w:pPr>
            <w:r w:rsidRPr="00CE2803">
              <w:rPr>
                <w:b/>
                <w:sz w:val="28"/>
                <w:lang w:val="ru-RU"/>
              </w:rPr>
              <w:t>Основы</w:t>
            </w:r>
            <w:r w:rsidRPr="00CE2803">
              <w:rPr>
                <w:b/>
                <w:spacing w:val="1"/>
                <w:sz w:val="28"/>
                <w:lang w:val="ru-RU"/>
              </w:rPr>
              <w:t xml:space="preserve"> </w:t>
            </w:r>
            <w:r w:rsidRPr="00CE2803">
              <w:rPr>
                <w:b/>
                <w:sz w:val="28"/>
                <w:lang w:val="ru-RU"/>
              </w:rPr>
              <w:t>противодействия</w:t>
            </w:r>
            <w:r w:rsidRPr="00CE2803">
              <w:rPr>
                <w:b/>
                <w:spacing w:val="1"/>
                <w:sz w:val="28"/>
                <w:lang w:val="ru-RU"/>
              </w:rPr>
              <w:t xml:space="preserve"> </w:t>
            </w:r>
            <w:r w:rsidRPr="00CE2803">
              <w:rPr>
                <w:b/>
                <w:sz w:val="28"/>
                <w:lang w:val="ru-RU"/>
              </w:rPr>
              <w:t>экстремизму,</w:t>
            </w:r>
            <w:r w:rsidRPr="00CE2803">
              <w:rPr>
                <w:b/>
                <w:spacing w:val="1"/>
                <w:sz w:val="28"/>
                <w:lang w:val="ru-RU"/>
              </w:rPr>
              <w:t xml:space="preserve"> </w:t>
            </w:r>
            <w:r w:rsidRPr="00CE2803">
              <w:rPr>
                <w:b/>
                <w:sz w:val="28"/>
                <w:lang w:val="ru-RU"/>
              </w:rPr>
              <w:t>терроризму</w:t>
            </w:r>
            <w:r w:rsidRPr="00CE2803">
              <w:rPr>
                <w:b/>
                <w:spacing w:val="1"/>
                <w:sz w:val="28"/>
                <w:lang w:val="ru-RU"/>
              </w:rPr>
              <w:t xml:space="preserve"> </w:t>
            </w:r>
            <w:r w:rsidRPr="00CE2803">
              <w:rPr>
                <w:b/>
                <w:sz w:val="28"/>
                <w:lang w:val="ru-RU"/>
              </w:rPr>
              <w:t>и</w:t>
            </w:r>
            <w:r w:rsidRPr="00CE2803">
              <w:rPr>
                <w:b/>
                <w:spacing w:val="1"/>
                <w:sz w:val="28"/>
                <w:lang w:val="ru-RU"/>
              </w:rPr>
              <w:t xml:space="preserve"> </w:t>
            </w:r>
            <w:r w:rsidRPr="00CE2803">
              <w:rPr>
                <w:b/>
                <w:sz w:val="28"/>
                <w:lang w:val="ru-RU"/>
              </w:rPr>
              <w:t>наркотизму в</w:t>
            </w:r>
            <w:r w:rsidRPr="00CE2803">
              <w:rPr>
                <w:b/>
                <w:spacing w:val="-1"/>
                <w:sz w:val="28"/>
                <w:lang w:val="ru-RU"/>
              </w:rPr>
              <w:t xml:space="preserve"> </w:t>
            </w:r>
            <w:r w:rsidRPr="00CE2803">
              <w:rPr>
                <w:b/>
                <w:sz w:val="28"/>
                <w:lang w:val="ru-RU"/>
              </w:rPr>
              <w:t>Российской</w:t>
            </w:r>
            <w:r w:rsidRPr="00CE2803">
              <w:rPr>
                <w:b/>
                <w:spacing w:val="-1"/>
                <w:sz w:val="28"/>
                <w:lang w:val="ru-RU"/>
              </w:rPr>
              <w:t xml:space="preserve"> </w:t>
            </w:r>
            <w:r w:rsidRPr="00CE2803">
              <w:rPr>
                <w:b/>
                <w:sz w:val="28"/>
                <w:lang w:val="ru-RU"/>
              </w:rPr>
              <w:t>Федерации</w:t>
            </w:r>
          </w:p>
          <w:p w14:paraId="0F22529F" w14:textId="77777777" w:rsidR="00CE2803" w:rsidRPr="00CE2803" w:rsidRDefault="00CE2803" w:rsidP="00F94452">
            <w:pPr>
              <w:pStyle w:val="TableParagraph"/>
              <w:numPr>
                <w:ilvl w:val="0"/>
                <w:numId w:val="80"/>
              </w:numPr>
              <w:tabs>
                <w:tab w:val="left" w:pos="293"/>
              </w:tabs>
              <w:ind w:right="94" w:firstLine="0"/>
              <w:rPr>
                <w:sz w:val="28"/>
                <w:lang w:val="ru-RU"/>
              </w:rPr>
            </w:pPr>
            <w:r w:rsidRPr="00CE2803">
              <w:rPr>
                <w:sz w:val="28"/>
                <w:lang w:val="ru-RU"/>
              </w:rPr>
              <w:t>Характеризовать</w:t>
            </w:r>
            <w:r w:rsidRPr="00CE2803">
              <w:rPr>
                <w:spacing w:val="17"/>
                <w:sz w:val="28"/>
                <w:lang w:val="ru-RU"/>
              </w:rPr>
              <w:t xml:space="preserve"> </w:t>
            </w:r>
            <w:r w:rsidRPr="00CE2803">
              <w:rPr>
                <w:sz w:val="28"/>
                <w:lang w:val="ru-RU"/>
              </w:rPr>
              <w:t>особенности</w:t>
            </w:r>
            <w:r w:rsidRPr="00CE2803">
              <w:rPr>
                <w:spacing w:val="20"/>
                <w:sz w:val="28"/>
                <w:lang w:val="ru-RU"/>
              </w:rPr>
              <w:t xml:space="preserve"> </w:t>
            </w:r>
            <w:r w:rsidRPr="00CE2803">
              <w:rPr>
                <w:sz w:val="28"/>
                <w:lang w:val="ru-RU"/>
              </w:rPr>
              <w:t>экстремизма,</w:t>
            </w:r>
            <w:r w:rsidRPr="00CE2803">
              <w:rPr>
                <w:spacing w:val="18"/>
                <w:sz w:val="28"/>
                <w:lang w:val="ru-RU"/>
              </w:rPr>
              <w:t xml:space="preserve"> </w:t>
            </w:r>
            <w:r w:rsidRPr="00CE2803">
              <w:rPr>
                <w:sz w:val="28"/>
                <w:lang w:val="ru-RU"/>
              </w:rPr>
              <w:t>терроризма</w:t>
            </w:r>
            <w:r w:rsidRPr="00CE2803">
              <w:rPr>
                <w:spacing w:val="15"/>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наркотизма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p>
          <w:p w14:paraId="32C84A1F" w14:textId="77777777" w:rsidR="00CE2803" w:rsidRPr="00CE2803" w:rsidRDefault="00CE2803" w:rsidP="00F94452">
            <w:pPr>
              <w:pStyle w:val="TableParagraph"/>
              <w:numPr>
                <w:ilvl w:val="0"/>
                <w:numId w:val="80"/>
              </w:numPr>
              <w:tabs>
                <w:tab w:val="left" w:pos="465"/>
                <w:tab w:val="left" w:pos="466"/>
                <w:tab w:val="left" w:pos="1941"/>
                <w:tab w:val="left" w:pos="3662"/>
                <w:tab w:val="left" w:pos="5501"/>
                <w:tab w:val="left" w:pos="7136"/>
              </w:tabs>
              <w:ind w:right="94" w:firstLine="0"/>
              <w:rPr>
                <w:sz w:val="28"/>
                <w:lang w:val="ru-RU"/>
              </w:rPr>
            </w:pPr>
            <w:r w:rsidRPr="00CE2803">
              <w:rPr>
                <w:sz w:val="28"/>
                <w:lang w:val="ru-RU"/>
              </w:rPr>
              <w:t>объяснять</w:t>
            </w:r>
            <w:r w:rsidRPr="00CE2803">
              <w:rPr>
                <w:sz w:val="28"/>
                <w:lang w:val="ru-RU"/>
              </w:rPr>
              <w:tab/>
              <w:t>взаимосвязь</w:t>
            </w:r>
            <w:r w:rsidRPr="00CE2803">
              <w:rPr>
                <w:sz w:val="28"/>
                <w:lang w:val="ru-RU"/>
              </w:rPr>
              <w:tab/>
              <w:t>экстремизма,</w:t>
            </w:r>
            <w:r w:rsidRPr="00CE2803">
              <w:rPr>
                <w:sz w:val="28"/>
                <w:lang w:val="ru-RU"/>
              </w:rPr>
              <w:tab/>
              <w:t>терроризма</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наркотизма;</w:t>
            </w:r>
          </w:p>
          <w:p w14:paraId="48D04F1E" w14:textId="77777777" w:rsidR="00CE2803" w:rsidRPr="00CE2803" w:rsidRDefault="00CE2803" w:rsidP="00F94452">
            <w:pPr>
              <w:pStyle w:val="TableParagraph"/>
              <w:numPr>
                <w:ilvl w:val="0"/>
                <w:numId w:val="80"/>
              </w:numPr>
              <w:tabs>
                <w:tab w:val="left" w:pos="575"/>
                <w:tab w:val="left" w:pos="576"/>
                <w:tab w:val="left" w:pos="2440"/>
                <w:tab w:val="left" w:pos="4167"/>
                <w:tab w:val="left" w:pos="5839"/>
                <w:tab w:val="left" w:pos="6346"/>
              </w:tabs>
              <w:spacing w:line="322" w:lineRule="exact"/>
              <w:ind w:right="96" w:firstLine="0"/>
              <w:rPr>
                <w:sz w:val="28"/>
                <w:lang w:val="ru-RU"/>
              </w:rPr>
            </w:pPr>
            <w:r w:rsidRPr="00CE2803">
              <w:rPr>
                <w:sz w:val="28"/>
                <w:lang w:val="ru-RU"/>
              </w:rPr>
              <w:t>оперировать</w:t>
            </w:r>
            <w:r w:rsidRPr="00CE2803">
              <w:rPr>
                <w:sz w:val="28"/>
                <w:lang w:val="ru-RU"/>
              </w:rPr>
              <w:tab/>
              <w:t>основными</w:t>
            </w:r>
            <w:r w:rsidRPr="00CE2803">
              <w:rPr>
                <w:sz w:val="28"/>
                <w:lang w:val="ru-RU"/>
              </w:rPr>
              <w:tab/>
              <w:t>понятиями</w:t>
            </w:r>
            <w:r w:rsidRPr="00CE2803">
              <w:rPr>
                <w:sz w:val="28"/>
                <w:lang w:val="ru-RU"/>
              </w:rPr>
              <w:tab/>
              <w:t>в</w:t>
            </w:r>
            <w:r w:rsidRPr="00CE2803">
              <w:rPr>
                <w:sz w:val="28"/>
                <w:lang w:val="ru-RU"/>
              </w:rPr>
              <w:tab/>
            </w:r>
            <w:r w:rsidRPr="00CE2803">
              <w:rPr>
                <w:spacing w:val="-2"/>
                <w:sz w:val="28"/>
                <w:lang w:val="ru-RU"/>
              </w:rPr>
              <w:t>области</w:t>
            </w:r>
            <w:r w:rsidRPr="00CE2803">
              <w:rPr>
                <w:spacing w:val="-67"/>
                <w:sz w:val="28"/>
                <w:lang w:val="ru-RU"/>
              </w:rPr>
              <w:t xml:space="preserve"> </w:t>
            </w:r>
            <w:r w:rsidRPr="00CE2803">
              <w:rPr>
                <w:sz w:val="28"/>
                <w:lang w:val="ru-RU"/>
              </w:rPr>
              <w:t>противодействия</w:t>
            </w:r>
            <w:r w:rsidRPr="00CE2803">
              <w:rPr>
                <w:spacing w:val="25"/>
                <w:sz w:val="28"/>
                <w:lang w:val="ru-RU"/>
              </w:rPr>
              <w:t xml:space="preserve"> </w:t>
            </w:r>
            <w:r w:rsidRPr="00CE2803">
              <w:rPr>
                <w:sz w:val="28"/>
                <w:lang w:val="ru-RU"/>
              </w:rPr>
              <w:t>экстремизму,</w:t>
            </w:r>
            <w:r w:rsidRPr="00CE2803">
              <w:rPr>
                <w:spacing w:val="24"/>
                <w:sz w:val="28"/>
                <w:lang w:val="ru-RU"/>
              </w:rPr>
              <w:t xml:space="preserve"> </w:t>
            </w:r>
            <w:r w:rsidRPr="00CE2803">
              <w:rPr>
                <w:sz w:val="28"/>
                <w:lang w:val="ru-RU"/>
              </w:rPr>
              <w:t>терроризму</w:t>
            </w:r>
            <w:r w:rsidRPr="00CE2803">
              <w:rPr>
                <w:spacing w:val="20"/>
                <w:sz w:val="28"/>
                <w:lang w:val="ru-RU"/>
              </w:rPr>
              <w:t xml:space="preserve"> </w:t>
            </w:r>
            <w:r w:rsidRPr="00CE2803">
              <w:rPr>
                <w:sz w:val="28"/>
                <w:lang w:val="ru-RU"/>
              </w:rPr>
              <w:t>и</w:t>
            </w:r>
            <w:r w:rsidRPr="00CE2803">
              <w:rPr>
                <w:spacing w:val="24"/>
                <w:sz w:val="28"/>
                <w:lang w:val="ru-RU"/>
              </w:rPr>
              <w:t xml:space="preserve"> </w:t>
            </w:r>
            <w:r w:rsidRPr="00CE2803">
              <w:rPr>
                <w:sz w:val="28"/>
                <w:lang w:val="ru-RU"/>
              </w:rPr>
              <w:t>наркотизму</w:t>
            </w:r>
            <w:r w:rsidRPr="00CE2803">
              <w:rPr>
                <w:spacing w:val="21"/>
                <w:sz w:val="28"/>
                <w:lang w:val="ru-RU"/>
              </w:rPr>
              <w:t xml:space="preserve"> </w:t>
            </w:r>
            <w:proofErr w:type="gramStart"/>
            <w:r w:rsidRPr="00CE2803">
              <w:rPr>
                <w:sz w:val="28"/>
                <w:lang w:val="ru-RU"/>
              </w:rPr>
              <w:t>в</w:t>
            </w:r>
            <w:proofErr w:type="gramEnd"/>
          </w:p>
        </w:tc>
        <w:tc>
          <w:tcPr>
            <w:tcW w:w="7395" w:type="dxa"/>
          </w:tcPr>
          <w:p w14:paraId="7A781327" w14:textId="77777777" w:rsidR="00CE2803" w:rsidRPr="00CE2803" w:rsidRDefault="00CE2803" w:rsidP="00D3759B">
            <w:pPr>
              <w:pStyle w:val="TableParagraph"/>
              <w:ind w:left="0"/>
              <w:rPr>
                <w:sz w:val="28"/>
                <w:lang w:val="ru-RU"/>
              </w:rPr>
            </w:pPr>
          </w:p>
        </w:tc>
      </w:tr>
    </w:tbl>
    <w:p w14:paraId="36FE4085" w14:textId="77777777" w:rsidR="00CE2803" w:rsidRDefault="00CE2803" w:rsidP="00CE2803">
      <w:pPr>
        <w:rPr>
          <w:sz w:val="28"/>
        </w:rPr>
        <w:sectPr w:rsidR="00CE2803">
          <w:pgSz w:w="16840" w:h="11910" w:orient="landscape"/>
          <w:pgMar w:top="1100" w:right="860" w:bottom="1200" w:left="920" w:header="0" w:footer="923" w:gutter="0"/>
          <w:cols w:space="720"/>
        </w:sectPr>
      </w:pPr>
    </w:p>
    <w:p w14:paraId="52FE024F"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4F92E4A2" w14:textId="77777777" w:rsidTr="00D3759B">
        <w:trPr>
          <w:trHeight w:val="9339"/>
        </w:trPr>
        <w:tc>
          <w:tcPr>
            <w:tcW w:w="7393" w:type="dxa"/>
          </w:tcPr>
          <w:p w14:paraId="75AB824A" w14:textId="77777777" w:rsidR="00CE2803" w:rsidRDefault="00CE2803" w:rsidP="00D3759B">
            <w:pPr>
              <w:pStyle w:val="TableParagraph"/>
              <w:spacing w:line="317" w:lineRule="exact"/>
              <w:jc w:val="both"/>
              <w:rPr>
                <w:sz w:val="28"/>
              </w:rPr>
            </w:pPr>
            <w:r>
              <w:rPr>
                <w:sz w:val="28"/>
              </w:rPr>
              <w:t>Российской</w:t>
            </w:r>
            <w:r>
              <w:rPr>
                <w:spacing w:val="-4"/>
                <w:sz w:val="28"/>
              </w:rPr>
              <w:t xml:space="preserve"> </w:t>
            </w:r>
            <w:r>
              <w:rPr>
                <w:sz w:val="28"/>
              </w:rPr>
              <w:t>Федерации;</w:t>
            </w:r>
          </w:p>
          <w:p w14:paraId="4FB238CF" w14:textId="77777777" w:rsidR="00CE2803" w:rsidRPr="00CE2803" w:rsidRDefault="00CE2803" w:rsidP="00F94452">
            <w:pPr>
              <w:pStyle w:val="TableParagraph"/>
              <w:numPr>
                <w:ilvl w:val="0"/>
                <w:numId w:val="79"/>
              </w:numPr>
              <w:tabs>
                <w:tab w:val="left" w:pos="596"/>
              </w:tabs>
              <w:ind w:right="94" w:firstLine="0"/>
              <w:jc w:val="both"/>
              <w:rPr>
                <w:sz w:val="28"/>
                <w:lang w:val="ru-RU"/>
              </w:rPr>
            </w:pPr>
            <w:r w:rsidRPr="00CE2803">
              <w:rPr>
                <w:sz w:val="28"/>
                <w:lang w:val="ru-RU"/>
              </w:rPr>
              <w:t>раскрывать</w:t>
            </w:r>
            <w:r w:rsidRPr="00CE2803">
              <w:rPr>
                <w:spacing w:val="1"/>
                <w:sz w:val="28"/>
                <w:lang w:val="ru-RU"/>
              </w:rPr>
              <w:t xml:space="preserve"> </w:t>
            </w:r>
            <w:r w:rsidRPr="00CE2803">
              <w:rPr>
                <w:sz w:val="28"/>
                <w:lang w:val="ru-RU"/>
              </w:rPr>
              <w:t>предназначение</w:t>
            </w:r>
            <w:r w:rsidRPr="00CE2803">
              <w:rPr>
                <w:spacing w:val="1"/>
                <w:sz w:val="28"/>
                <w:lang w:val="ru-RU"/>
              </w:rPr>
              <w:t xml:space="preserve"> </w:t>
            </w:r>
            <w:r w:rsidRPr="00CE2803">
              <w:rPr>
                <w:sz w:val="28"/>
                <w:lang w:val="ru-RU"/>
              </w:rPr>
              <w:t>общегосударственной</w:t>
            </w:r>
            <w:r w:rsidRPr="00CE2803">
              <w:rPr>
                <w:spacing w:val="1"/>
                <w:sz w:val="28"/>
                <w:lang w:val="ru-RU"/>
              </w:rPr>
              <w:t xml:space="preserve"> </w:t>
            </w:r>
            <w:r w:rsidRPr="00CE2803">
              <w:rPr>
                <w:sz w:val="28"/>
                <w:lang w:val="ru-RU"/>
              </w:rPr>
              <w:t>системы</w:t>
            </w:r>
            <w:r w:rsidRPr="00CE2803">
              <w:rPr>
                <w:spacing w:val="1"/>
                <w:sz w:val="28"/>
                <w:lang w:val="ru-RU"/>
              </w:rPr>
              <w:t xml:space="preserve"> </w:t>
            </w:r>
            <w:r w:rsidRPr="00CE2803">
              <w:rPr>
                <w:sz w:val="28"/>
                <w:lang w:val="ru-RU"/>
              </w:rPr>
              <w:t>противодействия</w:t>
            </w:r>
            <w:r w:rsidRPr="00CE2803">
              <w:rPr>
                <w:spacing w:val="1"/>
                <w:sz w:val="28"/>
                <w:lang w:val="ru-RU"/>
              </w:rPr>
              <w:t xml:space="preserve"> </w:t>
            </w:r>
            <w:r w:rsidRPr="00CE2803">
              <w:rPr>
                <w:sz w:val="28"/>
                <w:lang w:val="ru-RU"/>
              </w:rPr>
              <w:t>экстремизму,</w:t>
            </w:r>
            <w:r w:rsidRPr="00CE2803">
              <w:rPr>
                <w:spacing w:val="1"/>
                <w:sz w:val="28"/>
                <w:lang w:val="ru-RU"/>
              </w:rPr>
              <w:t xml:space="preserve"> </w:t>
            </w:r>
            <w:r w:rsidRPr="00CE2803">
              <w:rPr>
                <w:sz w:val="28"/>
                <w:lang w:val="ru-RU"/>
              </w:rPr>
              <w:t>терроризму</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наркотизму;</w:t>
            </w:r>
          </w:p>
          <w:p w14:paraId="033A34A5" w14:textId="77777777" w:rsidR="00CE2803" w:rsidRPr="00CE2803" w:rsidRDefault="00CE2803" w:rsidP="00F94452">
            <w:pPr>
              <w:pStyle w:val="TableParagraph"/>
              <w:numPr>
                <w:ilvl w:val="0"/>
                <w:numId w:val="79"/>
              </w:numPr>
              <w:tabs>
                <w:tab w:val="left" w:pos="569"/>
              </w:tabs>
              <w:ind w:right="95"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принципы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направления</w:t>
            </w:r>
            <w:r w:rsidRPr="00CE2803">
              <w:rPr>
                <w:spacing w:val="1"/>
                <w:sz w:val="28"/>
                <w:lang w:val="ru-RU"/>
              </w:rPr>
              <w:t xml:space="preserve"> </w:t>
            </w:r>
            <w:r w:rsidRPr="00CE2803">
              <w:rPr>
                <w:sz w:val="28"/>
                <w:lang w:val="ru-RU"/>
              </w:rPr>
              <w:t>противодействия</w:t>
            </w:r>
            <w:r w:rsidRPr="00CE2803">
              <w:rPr>
                <w:spacing w:val="1"/>
                <w:sz w:val="28"/>
                <w:lang w:val="ru-RU"/>
              </w:rPr>
              <w:t xml:space="preserve"> </w:t>
            </w:r>
            <w:r w:rsidRPr="00CE2803">
              <w:rPr>
                <w:sz w:val="28"/>
                <w:lang w:val="ru-RU"/>
              </w:rPr>
              <w:t>экстремистской,</w:t>
            </w:r>
            <w:r w:rsidRPr="00CE2803">
              <w:rPr>
                <w:spacing w:val="1"/>
                <w:sz w:val="28"/>
                <w:lang w:val="ru-RU"/>
              </w:rPr>
              <w:t xml:space="preserve"> </w:t>
            </w:r>
            <w:r w:rsidRPr="00CE2803">
              <w:rPr>
                <w:sz w:val="28"/>
                <w:lang w:val="ru-RU"/>
              </w:rPr>
              <w:t>террористической</w:t>
            </w:r>
            <w:r w:rsidRPr="00CE2803">
              <w:rPr>
                <w:spacing w:val="-67"/>
                <w:sz w:val="28"/>
                <w:lang w:val="ru-RU"/>
              </w:rPr>
              <w:t xml:space="preserve"> </w:t>
            </w:r>
            <w:r w:rsidRPr="00CE2803">
              <w:rPr>
                <w:sz w:val="28"/>
                <w:lang w:val="ru-RU"/>
              </w:rPr>
              <w:t>деятельности и</w:t>
            </w:r>
            <w:r w:rsidRPr="00CE2803">
              <w:rPr>
                <w:spacing w:val="-2"/>
                <w:sz w:val="28"/>
                <w:lang w:val="ru-RU"/>
              </w:rPr>
              <w:t xml:space="preserve"> </w:t>
            </w:r>
            <w:r w:rsidRPr="00CE2803">
              <w:rPr>
                <w:sz w:val="28"/>
                <w:lang w:val="ru-RU"/>
              </w:rPr>
              <w:t>наркотизму;</w:t>
            </w:r>
          </w:p>
          <w:p w14:paraId="6B025071" w14:textId="77777777" w:rsidR="00CE2803" w:rsidRPr="00CE2803" w:rsidRDefault="00CE2803" w:rsidP="00F94452">
            <w:pPr>
              <w:pStyle w:val="TableParagraph"/>
              <w:numPr>
                <w:ilvl w:val="0"/>
                <w:numId w:val="79"/>
              </w:numPr>
              <w:tabs>
                <w:tab w:val="left" w:pos="451"/>
              </w:tabs>
              <w:ind w:right="94" w:firstLine="0"/>
              <w:jc w:val="both"/>
              <w:rPr>
                <w:sz w:val="28"/>
                <w:lang w:val="ru-RU"/>
              </w:rPr>
            </w:pPr>
            <w:r w:rsidRPr="00CE2803">
              <w:rPr>
                <w:sz w:val="28"/>
                <w:lang w:val="ru-RU"/>
              </w:rPr>
              <w:t>комментировать</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нормативных</w:t>
            </w:r>
            <w:r w:rsidRPr="00CE2803">
              <w:rPr>
                <w:spacing w:val="1"/>
                <w:sz w:val="28"/>
                <w:lang w:val="ru-RU"/>
              </w:rPr>
              <w:t xml:space="preserve"> </w:t>
            </w:r>
            <w:r w:rsidRPr="00CE2803">
              <w:rPr>
                <w:sz w:val="28"/>
                <w:lang w:val="ru-RU"/>
              </w:rPr>
              <w:t>правовых</w:t>
            </w:r>
            <w:r w:rsidRPr="00CE2803">
              <w:rPr>
                <w:spacing w:val="1"/>
                <w:sz w:val="28"/>
                <w:lang w:val="ru-RU"/>
              </w:rPr>
              <w:t xml:space="preserve"> </w:t>
            </w:r>
            <w:r w:rsidRPr="00CE2803">
              <w:rPr>
                <w:sz w:val="28"/>
                <w:lang w:val="ru-RU"/>
              </w:rPr>
              <w:t>актов,</w:t>
            </w:r>
            <w:r w:rsidRPr="00CE2803">
              <w:rPr>
                <w:spacing w:val="1"/>
                <w:sz w:val="28"/>
                <w:lang w:val="ru-RU"/>
              </w:rPr>
              <w:t xml:space="preserve"> </w:t>
            </w:r>
            <w:r w:rsidRPr="00CE2803">
              <w:rPr>
                <w:sz w:val="28"/>
                <w:lang w:val="ru-RU"/>
              </w:rPr>
              <w:t>составляющих</w:t>
            </w:r>
            <w:r w:rsidRPr="00CE2803">
              <w:rPr>
                <w:spacing w:val="1"/>
                <w:sz w:val="28"/>
                <w:lang w:val="ru-RU"/>
              </w:rPr>
              <w:t xml:space="preserve"> </w:t>
            </w:r>
            <w:r w:rsidRPr="00CE2803">
              <w:rPr>
                <w:sz w:val="28"/>
                <w:lang w:val="ru-RU"/>
              </w:rPr>
              <w:t>правовую</w:t>
            </w:r>
            <w:r w:rsidRPr="00CE2803">
              <w:rPr>
                <w:spacing w:val="1"/>
                <w:sz w:val="28"/>
                <w:lang w:val="ru-RU"/>
              </w:rPr>
              <w:t xml:space="preserve"> </w:t>
            </w:r>
            <w:r w:rsidRPr="00CE2803">
              <w:rPr>
                <w:sz w:val="28"/>
                <w:lang w:val="ru-RU"/>
              </w:rPr>
              <w:t>основу</w:t>
            </w:r>
            <w:r w:rsidRPr="00CE2803">
              <w:rPr>
                <w:spacing w:val="1"/>
                <w:sz w:val="28"/>
                <w:lang w:val="ru-RU"/>
              </w:rPr>
              <w:t xml:space="preserve"> </w:t>
            </w:r>
            <w:r w:rsidRPr="00CE2803">
              <w:rPr>
                <w:sz w:val="28"/>
                <w:lang w:val="ru-RU"/>
              </w:rPr>
              <w:t>противодействия экстремизму, терроризму и наркотизму в</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p>
          <w:p w14:paraId="52D4E93A" w14:textId="77777777" w:rsidR="00CE2803" w:rsidRPr="00CE2803" w:rsidRDefault="00CE2803" w:rsidP="00F94452">
            <w:pPr>
              <w:pStyle w:val="TableParagraph"/>
              <w:numPr>
                <w:ilvl w:val="0"/>
                <w:numId w:val="79"/>
              </w:numPr>
              <w:tabs>
                <w:tab w:val="left" w:pos="740"/>
              </w:tabs>
              <w:ind w:right="92" w:firstLine="0"/>
              <w:jc w:val="both"/>
              <w:rPr>
                <w:sz w:val="28"/>
                <w:lang w:val="ru-RU"/>
              </w:rPr>
            </w:pPr>
            <w:r w:rsidRPr="00CE2803">
              <w:rPr>
                <w:sz w:val="28"/>
                <w:lang w:val="ru-RU"/>
              </w:rPr>
              <w:t>описывать</w:t>
            </w:r>
            <w:r w:rsidRPr="00CE2803">
              <w:rPr>
                <w:spacing w:val="1"/>
                <w:sz w:val="28"/>
                <w:lang w:val="ru-RU"/>
              </w:rPr>
              <w:t xml:space="preserve"> </w:t>
            </w:r>
            <w:r w:rsidRPr="00CE2803">
              <w:rPr>
                <w:sz w:val="28"/>
                <w:lang w:val="ru-RU"/>
              </w:rPr>
              <w:t>органы</w:t>
            </w:r>
            <w:r w:rsidRPr="00CE2803">
              <w:rPr>
                <w:spacing w:val="1"/>
                <w:sz w:val="28"/>
                <w:lang w:val="ru-RU"/>
              </w:rPr>
              <w:t xml:space="preserve"> </w:t>
            </w:r>
            <w:r w:rsidRPr="00CE2803">
              <w:rPr>
                <w:sz w:val="28"/>
                <w:lang w:val="ru-RU"/>
              </w:rPr>
              <w:t>исполнительной</w:t>
            </w:r>
            <w:r w:rsidRPr="00CE2803">
              <w:rPr>
                <w:spacing w:val="1"/>
                <w:sz w:val="28"/>
                <w:lang w:val="ru-RU"/>
              </w:rPr>
              <w:t xml:space="preserve"> </w:t>
            </w:r>
            <w:r w:rsidRPr="00CE2803">
              <w:rPr>
                <w:sz w:val="28"/>
                <w:lang w:val="ru-RU"/>
              </w:rPr>
              <w:t>власти,</w:t>
            </w:r>
            <w:r w:rsidRPr="00CE2803">
              <w:rPr>
                <w:spacing w:val="1"/>
                <w:sz w:val="28"/>
                <w:lang w:val="ru-RU"/>
              </w:rPr>
              <w:t xml:space="preserve"> </w:t>
            </w:r>
            <w:r w:rsidRPr="00CE2803">
              <w:rPr>
                <w:sz w:val="28"/>
                <w:lang w:val="ru-RU"/>
              </w:rPr>
              <w:t>осуществляющие</w:t>
            </w:r>
            <w:r w:rsidRPr="00CE2803">
              <w:rPr>
                <w:spacing w:val="1"/>
                <w:sz w:val="28"/>
                <w:lang w:val="ru-RU"/>
              </w:rPr>
              <w:t xml:space="preserve"> </w:t>
            </w:r>
            <w:r w:rsidRPr="00CE2803">
              <w:rPr>
                <w:sz w:val="28"/>
                <w:lang w:val="ru-RU"/>
              </w:rPr>
              <w:t>противодействие</w:t>
            </w:r>
            <w:r w:rsidRPr="00CE2803">
              <w:rPr>
                <w:spacing w:val="1"/>
                <w:sz w:val="28"/>
                <w:lang w:val="ru-RU"/>
              </w:rPr>
              <w:t xml:space="preserve"> </w:t>
            </w:r>
            <w:r w:rsidRPr="00CE2803">
              <w:rPr>
                <w:sz w:val="28"/>
                <w:lang w:val="ru-RU"/>
              </w:rPr>
              <w:t>экстремизму,</w:t>
            </w:r>
            <w:r w:rsidRPr="00CE2803">
              <w:rPr>
                <w:spacing w:val="-67"/>
                <w:sz w:val="28"/>
                <w:lang w:val="ru-RU"/>
              </w:rPr>
              <w:t xml:space="preserve"> </w:t>
            </w:r>
            <w:r w:rsidRPr="00CE2803">
              <w:rPr>
                <w:sz w:val="28"/>
                <w:lang w:val="ru-RU"/>
              </w:rPr>
              <w:t>терроризму</w:t>
            </w:r>
            <w:r w:rsidRPr="00CE2803">
              <w:rPr>
                <w:spacing w:val="-4"/>
                <w:sz w:val="28"/>
                <w:lang w:val="ru-RU"/>
              </w:rPr>
              <w:t xml:space="preserve"> </w:t>
            </w:r>
            <w:r w:rsidRPr="00CE2803">
              <w:rPr>
                <w:sz w:val="28"/>
                <w:lang w:val="ru-RU"/>
              </w:rPr>
              <w:t>и наркотизму</w:t>
            </w:r>
            <w:r w:rsidRPr="00CE2803">
              <w:rPr>
                <w:spacing w:val="-5"/>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p>
          <w:p w14:paraId="4D042F4F" w14:textId="77777777" w:rsidR="00CE2803" w:rsidRPr="00CE2803" w:rsidRDefault="00CE2803" w:rsidP="00F94452">
            <w:pPr>
              <w:pStyle w:val="TableParagraph"/>
              <w:numPr>
                <w:ilvl w:val="0"/>
                <w:numId w:val="79"/>
              </w:numPr>
              <w:tabs>
                <w:tab w:val="left" w:pos="459"/>
              </w:tabs>
              <w:ind w:right="95" w:firstLine="0"/>
              <w:jc w:val="both"/>
              <w:rPr>
                <w:sz w:val="28"/>
                <w:lang w:val="ru-RU"/>
              </w:rPr>
            </w:pPr>
            <w:r w:rsidRPr="00CE2803">
              <w:rPr>
                <w:sz w:val="28"/>
                <w:lang w:val="ru-RU"/>
              </w:rPr>
              <w:t>пользоваться</w:t>
            </w:r>
            <w:r w:rsidRPr="00CE2803">
              <w:rPr>
                <w:spacing w:val="1"/>
                <w:sz w:val="28"/>
                <w:lang w:val="ru-RU"/>
              </w:rPr>
              <w:t xml:space="preserve"> </w:t>
            </w:r>
            <w:r w:rsidRPr="00CE2803">
              <w:rPr>
                <w:sz w:val="28"/>
                <w:lang w:val="ru-RU"/>
              </w:rPr>
              <w:t>официальными</w:t>
            </w:r>
            <w:r w:rsidRPr="00CE2803">
              <w:rPr>
                <w:spacing w:val="1"/>
                <w:sz w:val="28"/>
                <w:lang w:val="ru-RU"/>
              </w:rPr>
              <w:t xml:space="preserve"> </w:t>
            </w:r>
            <w:r w:rsidRPr="00CE2803">
              <w:rPr>
                <w:sz w:val="28"/>
                <w:lang w:val="ru-RU"/>
              </w:rPr>
              <w:t>сайтами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изданиями</w:t>
            </w:r>
            <w:r w:rsidRPr="00CE2803">
              <w:rPr>
                <w:spacing w:val="1"/>
                <w:sz w:val="28"/>
                <w:lang w:val="ru-RU"/>
              </w:rPr>
              <w:t xml:space="preserve"> </w:t>
            </w:r>
            <w:r w:rsidRPr="00CE2803">
              <w:rPr>
                <w:sz w:val="28"/>
                <w:lang w:val="ru-RU"/>
              </w:rPr>
              <w:t>органов</w:t>
            </w:r>
            <w:r w:rsidRPr="00CE2803">
              <w:rPr>
                <w:spacing w:val="1"/>
                <w:sz w:val="28"/>
                <w:lang w:val="ru-RU"/>
              </w:rPr>
              <w:t xml:space="preserve"> </w:t>
            </w:r>
            <w:r w:rsidRPr="00CE2803">
              <w:rPr>
                <w:sz w:val="28"/>
                <w:lang w:val="ru-RU"/>
              </w:rPr>
              <w:t>исполнительной</w:t>
            </w:r>
            <w:r w:rsidRPr="00CE2803">
              <w:rPr>
                <w:spacing w:val="1"/>
                <w:sz w:val="28"/>
                <w:lang w:val="ru-RU"/>
              </w:rPr>
              <w:t xml:space="preserve"> </w:t>
            </w:r>
            <w:r w:rsidRPr="00CE2803">
              <w:rPr>
                <w:sz w:val="28"/>
                <w:lang w:val="ru-RU"/>
              </w:rPr>
              <w:t>власти,</w:t>
            </w:r>
            <w:r w:rsidRPr="00CE2803">
              <w:rPr>
                <w:spacing w:val="1"/>
                <w:sz w:val="28"/>
                <w:lang w:val="ru-RU"/>
              </w:rPr>
              <w:t xml:space="preserve"> </w:t>
            </w:r>
            <w:r w:rsidRPr="00CE2803">
              <w:rPr>
                <w:sz w:val="28"/>
                <w:lang w:val="ru-RU"/>
              </w:rPr>
              <w:t>осуществляющих</w:t>
            </w:r>
            <w:r w:rsidRPr="00CE2803">
              <w:rPr>
                <w:spacing w:val="-67"/>
                <w:sz w:val="28"/>
                <w:lang w:val="ru-RU"/>
              </w:rPr>
              <w:t xml:space="preserve"> </w:t>
            </w:r>
            <w:r w:rsidRPr="00CE2803">
              <w:rPr>
                <w:sz w:val="28"/>
                <w:lang w:val="ru-RU"/>
              </w:rPr>
              <w:t>противодействие экстремизму, терроризму и наркотизму в</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обеспечения</w:t>
            </w:r>
            <w:r w:rsidRPr="00CE2803">
              <w:rPr>
                <w:spacing w:val="1"/>
                <w:sz w:val="28"/>
                <w:lang w:val="ru-RU"/>
              </w:rPr>
              <w:t xml:space="preserve"> </w:t>
            </w:r>
            <w:r w:rsidRPr="00CE2803">
              <w:rPr>
                <w:sz w:val="28"/>
                <w:lang w:val="ru-RU"/>
              </w:rPr>
              <w:t>личной</w:t>
            </w:r>
            <w:r w:rsidRPr="00CE2803">
              <w:rPr>
                <w:spacing w:val="1"/>
                <w:sz w:val="28"/>
                <w:lang w:val="ru-RU"/>
              </w:rPr>
              <w:t xml:space="preserve"> </w:t>
            </w:r>
            <w:r w:rsidRPr="00CE2803">
              <w:rPr>
                <w:sz w:val="28"/>
                <w:lang w:val="ru-RU"/>
              </w:rPr>
              <w:t>безопасности;</w:t>
            </w:r>
          </w:p>
          <w:p w14:paraId="3497D05A" w14:textId="77777777" w:rsidR="00CE2803" w:rsidRPr="00CE2803" w:rsidRDefault="00CE2803" w:rsidP="00F94452">
            <w:pPr>
              <w:pStyle w:val="TableParagraph"/>
              <w:numPr>
                <w:ilvl w:val="0"/>
                <w:numId w:val="79"/>
              </w:numPr>
              <w:tabs>
                <w:tab w:val="left" w:pos="355"/>
              </w:tabs>
              <w:spacing w:before="1"/>
              <w:ind w:right="92"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нормативные</w:t>
            </w:r>
            <w:r w:rsidRPr="00CE2803">
              <w:rPr>
                <w:spacing w:val="1"/>
                <w:sz w:val="28"/>
                <w:lang w:val="ru-RU"/>
              </w:rPr>
              <w:t xml:space="preserve"> </w:t>
            </w:r>
            <w:r w:rsidRPr="00CE2803">
              <w:rPr>
                <w:sz w:val="28"/>
                <w:lang w:val="ru-RU"/>
              </w:rPr>
              <w:t>правовые</w:t>
            </w:r>
            <w:r w:rsidRPr="00CE2803">
              <w:rPr>
                <w:spacing w:val="1"/>
                <w:sz w:val="28"/>
                <w:lang w:val="ru-RU"/>
              </w:rPr>
              <w:t xml:space="preserve"> </w:t>
            </w:r>
            <w:r w:rsidRPr="00CE2803">
              <w:rPr>
                <w:sz w:val="28"/>
                <w:lang w:val="ru-RU"/>
              </w:rPr>
              <w:t>акты</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противодействия</w:t>
            </w:r>
            <w:r w:rsidRPr="00CE2803">
              <w:rPr>
                <w:spacing w:val="1"/>
                <w:sz w:val="28"/>
                <w:lang w:val="ru-RU"/>
              </w:rPr>
              <w:t xml:space="preserve"> </w:t>
            </w:r>
            <w:r w:rsidRPr="00CE2803">
              <w:rPr>
                <w:sz w:val="28"/>
                <w:lang w:val="ru-RU"/>
              </w:rPr>
              <w:t>экстремизму,</w:t>
            </w:r>
            <w:r w:rsidRPr="00CE2803">
              <w:rPr>
                <w:spacing w:val="1"/>
                <w:sz w:val="28"/>
                <w:lang w:val="ru-RU"/>
              </w:rPr>
              <w:t xml:space="preserve"> </w:t>
            </w:r>
            <w:r w:rsidRPr="00CE2803">
              <w:rPr>
                <w:sz w:val="28"/>
                <w:lang w:val="ru-RU"/>
              </w:rPr>
              <w:t>терроризму</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наркотизму</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изучения</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реализации</w:t>
            </w:r>
            <w:r w:rsidRPr="00CE2803">
              <w:rPr>
                <w:spacing w:val="-1"/>
                <w:sz w:val="28"/>
                <w:lang w:val="ru-RU"/>
              </w:rPr>
              <w:t xml:space="preserve"> </w:t>
            </w:r>
            <w:r w:rsidRPr="00CE2803">
              <w:rPr>
                <w:sz w:val="28"/>
                <w:lang w:val="ru-RU"/>
              </w:rPr>
              <w:t>своих</w:t>
            </w:r>
            <w:r w:rsidRPr="00CE2803">
              <w:rPr>
                <w:spacing w:val="-1"/>
                <w:sz w:val="28"/>
                <w:lang w:val="ru-RU"/>
              </w:rPr>
              <w:t xml:space="preserve"> </w:t>
            </w:r>
            <w:r w:rsidRPr="00CE2803">
              <w:rPr>
                <w:sz w:val="28"/>
                <w:lang w:val="ru-RU"/>
              </w:rPr>
              <w:t>прав,</w:t>
            </w:r>
            <w:r w:rsidRPr="00CE2803">
              <w:rPr>
                <w:spacing w:val="-3"/>
                <w:sz w:val="28"/>
                <w:lang w:val="ru-RU"/>
              </w:rPr>
              <w:t xml:space="preserve"> </w:t>
            </w:r>
            <w:r w:rsidRPr="00CE2803">
              <w:rPr>
                <w:sz w:val="28"/>
                <w:lang w:val="ru-RU"/>
              </w:rPr>
              <w:t>определения</w:t>
            </w:r>
            <w:r w:rsidRPr="00CE2803">
              <w:rPr>
                <w:spacing w:val="-1"/>
                <w:sz w:val="28"/>
                <w:lang w:val="ru-RU"/>
              </w:rPr>
              <w:t xml:space="preserve"> </w:t>
            </w:r>
            <w:r w:rsidRPr="00CE2803">
              <w:rPr>
                <w:sz w:val="28"/>
                <w:lang w:val="ru-RU"/>
              </w:rPr>
              <w:t>ответственности;</w:t>
            </w:r>
          </w:p>
          <w:p w14:paraId="3F20E0B1" w14:textId="77777777" w:rsidR="00CE2803" w:rsidRPr="00CE2803" w:rsidRDefault="00CE2803" w:rsidP="00F94452">
            <w:pPr>
              <w:pStyle w:val="TableParagraph"/>
              <w:numPr>
                <w:ilvl w:val="0"/>
                <w:numId w:val="79"/>
              </w:numPr>
              <w:tabs>
                <w:tab w:val="left" w:pos="336"/>
              </w:tabs>
              <w:ind w:right="94" w:firstLine="0"/>
              <w:jc w:val="both"/>
              <w:rPr>
                <w:sz w:val="28"/>
                <w:lang w:val="ru-RU"/>
              </w:rPr>
            </w:pPr>
            <w:r w:rsidRPr="00CE2803">
              <w:rPr>
                <w:sz w:val="28"/>
                <w:lang w:val="ru-RU"/>
              </w:rPr>
              <w:t>распознавать признаки вовлечения в экстремистскую и</w:t>
            </w:r>
            <w:r w:rsidRPr="00CE2803">
              <w:rPr>
                <w:spacing w:val="1"/>
                <w:sz w:val="28"/>
                <w:lang w:val="ru-RU"/>
              </w:rPr>
              <w:t xml:space="preserve"> </w:t>
            </w:r>
            <w:r w:rsidRPr="00CE2803">
              <w:rPr>
                <w:sz w:val="28"/>
                <w:lang w:val="ru-RU"/>
              </w:rPr>
              <w:t>террористическую</w:t>
            </w:r>
            <w:r w:rsidRPr="00CE2803">
              <w:rPr>
                <w:spacing w:val="-1"/>
                <w:sz w:val="28"/>
                <w:lang w:val="ru-RU"/>
              </w:rPr>
              <w:t xml:space="preserve"> </w:t>
            </w:r>
            <w:r w:rsidRPr="00CE2803">
              <w:rPr>
                <w:sz w:val="28"/>
                <w:lang w:val="ru-RU"/>
              </w:rPr>
              <w:t>деятельность;</w:t>
            </w:r>
          </w:p>
          <w:p w14:paraId="6B58B187" w14:textId="77777777" w:rsidR="00CE2803" w:rsidRPr="00CE2803" w:rsidRDefault="00CE2803" w:rsidP="00F94452">
            <w:pPr>
              <w:pStyle w:val="TableParagraph"/>
              <w:numPr>
                <w:ilvl w:val="0"/>
                <w:numId w:val="79"/>
              </w:numPr>
              <w:tabs>
                <w:tab w:val="left" w:pos="415"/>
              </w:tabs>
              <w:spacing w:before="1"/>
              <w:ind w:right="95" w:firstLine="0"/>
              <w:jc w:val="both"/>
              <w:rPr>
                <w:sz w:val="28"/>
                <w:lang w:val="ru-RU"/>
              </w:rPr>
            </w:pPr>
            <w:r w:rsidRPr="00CE2803">
              <w:rPr>
                <w:sz w:val="28"/>
                <w:lang w:val="ru-RU"/>
              </w:rPr>
              <w:t>распознавать</w:t>
            </w:r>
            <w:r w:rsidRPr="00CE2803">
              <w:rPr>
                <w:spacing w:val="1"/>
                <w:sz w:val="28"/>
                <w:lang w:val="ru-RU"/>
              </w:rPr>
              <w:t xml:space="preserve"> </w:t>
            </w:r>
            <w:r w:rsidRPr="00CE2803">
              <w:rPr>
                <w:sz w:val="28"/>
                <w:lang w:val="ru-RU"/>
              </w:rPr>
              <w:t>симптомы</w:t>
            </w:r>
            <w:r w:rsidRPr="00CE2803">
              <w:rPr>
                <w:spacing w:val="1"/>
                <w:sz w:val="28"/>
                <w:lang w:val="ru-RU"/>
              </w:rPr>
              <w:t xml:space="preserve"> </w:t>
            </w:r>
            <w:r w:rsidRPr="00CE2803">
              <w:rPr>
                <w:sz w:val="28"/>
                <w:lang w:val="ru-RU"/>
              </w:rPr>
              <w:t>употребления</w:t>
            </w:r>
            <w:r w:rsidRPr="00CE2803">
              <w:rPr>
                <w:spacing w:val="1"/>
                <w:sz w:val="28"/>
                <w:lang w:val="ru-RU"/>
              </w:rPr>
              <w:t xml:space="preserve"> </w:t>
            </w:r>
            <w:r w:rsidRPr="00CE2803">
              <w:rPr>
                <w:sz w:val="28"/>
                <w:lang w:val="ru-RU"/>
              </w:rPr>
              <w:t>наркотических</w:t>
            </w:r>
            <w:r w:rsidRPr="00CE2803">
              <w:rPr>
                <w:spacing w:val="-67"/>
                <w:sz w:val="28"/>
                <w:lang w:val="ru-RU"/>
              </w:rPr>
              <w:t xml:space="preserve"> </w:t>
            </w:r>
            <w:r w:rsidRPr="00CE2803">
              <w:rPr>
                <w:sz w:val="28"/>
                <w:lang w:val="ru-RU"/>
              </w:rPr>
              <w:t>средств;</w:t>
            </w:r>
          </w:p>
          <w:p w14:paraId="449F6FF8" w14:textId="77777777" w:rsidR="00CE2803" w:rsidRPr="00CE2803" w:rsidRDefault="00CE2803" w:rsidP="00F94452">
            <w:pPr>
              <w:pStyle w:val="TableParagraph"/>
              <w:numPr>
                <w:ilvl w:val="0"/>
                <w:numId w:val="79"/>
              </w:numPr>
              <w:tabs>
                <w:tab w:val="left" w:pos="439"/>
              </w:tabs>
              <w:spacing w:line="322" w:lineRule="exact"/>
              <w:ind w:right="92" w:firstLine="0"/>
              <w:jc w:val="both"/>
              <w:rPr>
                <w:sz w:val="28"/>
                <w:lang w:val="ru-RU"/>
              </w:rPr>
            </w:pPr>
            <w:r w:rsidRPr="00CE2803">
              <w:rPr>
                <w:sz w:val="28"/>
                <w:lang w:val="ru-RU"/>
              </w:rPr>
              <w:t>описывать</w:t>
            </w:r>
            <w:r w:rsidRPr="00CE2803">
              <w:rPr>
                <w:spacing w:val="1"/>
                <w:sz w:val="28"/>
                <w:lang w:val="ru-RU"/>
              </w:rPr>
              <w:t xml:space="preserve"> </w:t>
            </w:r>
            <w:r w:rsidRPr="00CE2803">
              <w:rPr>
                <w:sz w:val="28"/>
                <w:lang w:val="ru-RU"/>
              </w:rPr>
              <w:t>способы</w:t>
            </w:r>
            <w:r w:rsidRPr="00CE2803">
              <w:rPr>
                <w:spacing w:val="1"/>
                <w:sz w:val="28"/>
                <w:lang w:val="ru-RU"/>
              </w:rPr>
              <w:t xml:space="preserve"> </w:t>
            </w:r>
            <w:r w:rsidRPr="00CE2803">
              <w:rPr>
                <w:sz w:val="28"/>
                <w:lang w:val="ru-RU"/>
              </w:rPr>
              <w:t>противодействия</w:t>
            </w:r>
            <w:r w:rsidRPr="00CE2803">
              <w:rPr>
                <w:spacing w:val="1"/>
                <w:sz w:val="28"/>
                <w:lang w:val="ru-RU"/>
              </w:rPr>
              <w:t xml:space="preserve"> </w:t>
            </w:r>
            <w:r w:rsidRPr="00CE2803">
              <w:rPr>
                <w:sz w:val="28"/>
                <w:lang w:val="ru-RU"/>
              </w:rPr>
              <w:t>вовлечению</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экстремистскую</w:t>
            </w:r>
            <w:r w:rsidRPr="00CE2803">
              <w:rPr>
                <w:spacing w:val="49"/>
                <w:sz w:val="28"/>
                <w:lang w:val="ru-RU"/>
              </w:rPr>
              <w:t xml:space="preserve"> </w:t>
            </w:r>
            <w:r w:rsidRPr="00CE2803">
              <w:rPr>
                <w:sz w:val="28"/>
                <w:lang w:val="ru-RU"/>
              </w:rPr>
              <w:t>и</w:t>
            </w:r>
            <w:r w:rsidRPr="00CE2803">
              <w:rPr>
                <w:spacing w:val="47"/>
                <w:sz w:val="28"/>
                <w:lang w:val="ru-RU"/>
              </w:rPr>
              <w:t xml:space="preserve"> </w:t>
            </w:r>
            <w:r w:rsidRPr="00CE2803">
              <w:rPr>
                <w:sz w:val="28"/>
                <w:lang w:val="ru-RU"/>
              </w:rPr>
              <w:t>террористическую</w:t>
            </w:r>
            <w:r w:rsidRPr="00CE2803">
              <w:rPr>
                <w:spacing w:val="46"/>
                <w:sz w:val="28"/>
                <w:lang w:val="ru-RU"/>
              </w:rPr>
              <w:t xml:space="preserve"> </w:t>
            </w:r>
            <w:r w:rsidRPr="00CE2803">
              <w:rPr>
                <w:sz w:val="28"/>
                <w:lang w:val="ru-RU"/>
              </w:rPr>
              <w:t>деятельность,</w:t>
            </w:r>
          </w:p>
        </w:tc>
        <w:tc>
          <w:tcPr>
            <w:tcW w:w="7395" w:type="dxa"/>
          </w:tcPr>
          <w:p w14:paraId="33975489" w14:textId="77777777" w:rsidR="00CE2803" w:rsidRPr="00CE2803" w:rsidRDefault="00CE2803" w:rsidP="00D3759B">
            <w:pPr>
              <w:pStyle w:val="TableParagraph"/>
              <w:ind w:left="0"/>
              <w:rPr>
                <w:sz w:val="28"/>
                <w:lang w:val="ru-RU"/>
              </w:rPr>
            </w:pPr>
          </w:p>
        </w:tc>
      </w:tr>
    </w:tbl>
    <w:p w14:paraId="515A0506" w14:textId="77777777" w:rsidR="00CE2803" w:rsidRDefault="00CE2803" w:rsidP="00CE2803">
      <w:pPr>
        <w:rPr>
          <w:sz w:val="28"/>
        </w:rPr>
        <w:sectPr w:rsidR="00CE2803">
          <w:pgSz w:w="16840" w:h="11910" w:orient="landscape"/>
          <w:pgMar w:top="1100" w:right="860" w:bottom="1200" w:left="920" w:header="0" w:footer="923" w:gutter="0"/>
          <w:cols w:space="720"/>
        </w:sectPr>
      </w:pPr>
    </w:p>
    <w:p w14:paraId="057F9FC9"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25D16E28" w14:textId="77777777" w:rsidTr="00D3759B">
        <w:trPr>
          <w:trHeight w:val="9339"/>
        </w:trPr>
        <w:tc>
          <w:tcPr>
            <w:tcW w:w="7393" w:type="dxa"/>
          </w:tcPr>
          <w:p w14:paraId="0C218504" w14:textId="77777777" w:rsidR="00CE2803" w:rsidRPr="00CE2803" w:rsidRDefault="00CE2803" w:rsidP="00D3759B">
            <w:pPr>
              <w:pStyle w:val="TableParagraph"/>
              <w:spacing w:line="317" w:lineRule="exact"/>
              <w:jc w:val="both"/>
              <w:rPr>
                <w:sz w:val="28"/>
                <w:lang w:val="ru-RU"/>
              </w:rPr>
            </w:pPr>
            <w:r w:rsidRPr="00CE2803">
              <w:rPr>
                <w:sz w:val="28"/>
                <w:lang w:val="ru-RU"/>
              </w:rPr>
              <w:t>распространению</w:t>
            </w:r>
            <w:r w:rsidRPr="00CE2803">
              <w:rPr>
                <w:spacing w:val="-3"/>
                <w:sz w:val="28"/>
                <w:lang w:val="ru-RU"/>
              </w:rPr>
              <w:t xml:space="preserve"> </w:t>
            </w:r>
            <w:r w:rsidRPr="00CE2803">
              <w:rPr>
                <w:sz w:val="28"/>
                <w:lang w:val="ru-RU"/>
              </w:rPr>
              <w:t>и</w:t>
            </w:r>
            <w:r w:rsidRPr="00CE2803">
              <w:rPr>
                <w:spacing w:val="-6"/>
                <w:sz w:val="28"/>
                <w:lang w:val="ru-RU"/>
              </w:rPr>
              <w:t xml:space="preserve"> </w:t>
            </w:r>
            <w:r w:rsidRPr="00CE2803">
              <w:rPr>
                <w:sz w:val="28"/>
                <w:lang w:val="ru-RU"/>
              </w:rPr>
              <w:t>употреблению</w:t>
            </w:r>
            <w:r w:rsidRPr="00CE2803">
              <w:rPr>
                <w:spacing w:val="-3"/>
                <w:sz w:val="28"/>
                <w:lang w:val="ru-RU"/>
              </w:rPr>
              <w:t xml:space="preserve"> </w:t>
            </w:r>
            <w:r w:rsidRPr="00CE2803">
              <w:rPr>
                <w:sz w:val="28"/>
                <w:lang w:val="ru-RU"/>
              </w:rPr>
              <w:t>наркотических</w:t>
            </w:r>
            <w:r w:rsidRPr="00CE2803">
              <w:rPr>
                <w:spacing w:val="-3"/>
                <w:sz w:val="28"/>
                <w:lang w:val="ru-RU"/>
              </w:rPr>
              <w:t xml:space="preserve"> </w:t>
            </w:r>
            <w:r w:rsidRPr="00CE2803">
              <w:rPr>
                <w:sz w:val="28"/>
                <w:lang w:val="ru-RU"/>
              </w:rPr>
              <w:t>средств;</w:t>
            </w:r>
          </w:p>
          <w:p w14:paraId="7CF89742" w14:textId="77777777" w:rsidR="00CE2803" w:rsidRPr="00CE2803" w:rsidRDefault="00CE2803" w:rsidP="00F94452">
            <w:pPr>
              <w:pStyle w:val="TableParagraph"/>
              <w:numPr>
                <w:ilvl w:val="0"/>
                <w:numId w:val="78"/>
              </w:numPr>
              <w:tabs>
                <w:tab w:val="left" w:pos="538"/>
              </w:tabs>
              <w:ind w:right="92"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официальные</w:t>
            </w:r>
            <w:r w:rsidRPr="00CE2803">
              <w:rPr>
                <w:spacing w:val="1"/>
                <w:sz w:val="28"/>
                <w:lang w:val="ru-RU"/>
              </w:rPr>
              <w:t xml:space="preserve"> </w:t>
            </w:r>
            <w:r w:rsidRPr="00CE2803">
              <w:rPr>
                <w:sz w:val="28"/>
                <w:lang w:val="ru-RU"/>
              </w:rPr>
              <w:t>сайты</w:t>
            </w:r>
            <w:r w:rsidRPr="00CE2803">
              <w:rPr>
                <w:spacing w:val="1"/>
                <w:sz w:val="28"/>
                <w:lang w:val="ru-RU"/>
              </w:rPr>
              <w:t xml:space="preserve"> </w:t>
            </w:r>
            <w:r w:rsidRPr="00CE2803">
              <w:rPr>
                <w:sz w:val="28"/>
                <w:lang w:val="ru-RU"/>
              </w:rPr>
              <w:t>ФСБ</w:t>
            </w:r>
            <w:r w:rsidRPr="00CE2803">
              <w:rPr>
                <w:spacing w:val="1"/>
                <w:sz w:val="28"/>
                <w:lang w:val="ru-RU"/>
              </w:rPr>
              <w:t xml:space="preserve"> </w:t>
            </w:r>
            <w:r w:rsidRPr="00CE2803">
              <w:rPr>
                <w:sz w:val="28"/>
                <w:lang w:val="ru-RU"/>
              </w:rPr>
              <w:t>России,</w:t>
            </w:r>
            <w:r w:rsidRPr="00CE2803">
              <w:rPr>
                <w:spacing w:val="1"/>
                <w:sz w:val="28"/>
                <w:lang w:val="ru-RU"/>
              </w:rPr>
              <w:t xml:space="preserve"> </w:t>
            </w:r>
            <w:r w:rsidRPr="00CE2803">
              <w:rPr>
                <w:sz w:val="28"/>
                <w:lang w:val="ru-RU"/>
              </w:rPr>
              <w:t>Министерства</w:t>
            </w:r>
            <w:r w:rsidRPr="00CE2803">
              <w:rPr>
                <w:spacing w:val="1"/>
                <w:sz w:val="28"/>
                <w:lang w:val="ru-RU"/>
              </w:rPr>
              <w:t xml:space="preserve"> </w:t>
            </w:r>
            <w:r w:rsidRPr="00CE2803">
              <w:rPr>
                <w:sz w:val="28"/>
                <w:lang w:val="ru-RU"/>
              </w:rPr>
              <w:t>юстиции</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ознакомления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перечнем</w:t>
            </w:r>
            <w:r w:rsidRPr="00CE2803">
              <w:rPr>
                <w:spacing w:val="1"/>
                <w:sz w:val="28"/>
                <w:lang w:val="ru-RU"/>
              </w:rPr>
              <w:t xml:space="preserve"> </w:t>
            </w:r>
            <w:r w:rsidRPr="00CE2803">
              <w:rPr>
                <w:sz w:val="28"/>
                <w:lang w:val="ru-RU"/>
              </w:rPr>
              <w:t>организаций,</w:t>
            </w:r>
            <w:r w:rsidRPr="00CE2803">
              <w:rPr>
                <w:spacing w:val="1"/>
                <w:sz w:val="28"/>
                <w:lang w:val="ru-RU"/>
              </w:rPr>
              <w:t xml:space="preserve"> </w:t>
            </w:r>
            <w:r w:rsidRPr="00CE2803">
              <w:rPr>
                <w:sz w:val="28"/>
                <w:lang w:val="ru-RU"/>
              </w:rPr>
              <w:t>запрещённых</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Российской</w:t>
            </w:r>
            <w:r w:rsidRPr="00CE2803">
              <w:rPr>
                <w:spacing w:val="1"/>
                <w:sz w:val="28"/>
                <w:lang w:val="ru-RU"/>
              </w:rPr>
              <w:t xml:space="preserve"> </w:t>
            </w:r>
            <w:r w:rsidRPr="00CE2803">
              <w:rPr>
                <w:sz w:val="28"/>
                <w:lang w:val="ru-RU"/>
              </w:rPr>
              <w:t>Федерации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связи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экстремистской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террористической деятельностью;</w:t>
            </w:r>
          </w:p>
          <w:p w14:paraId="67CFB0A4" w14:textId="77777777" w:rsidR="00CE2803" w:rsidRPr="00CE2803" w:rsidRDefault="00CE2803" w:rsidP="00F94452">
            <w:pPr>
              <w:pStyle w:val="TableParagraph"/>
              <w:numPr>
                <w:ilvl w:val="0"/>
                <w:numId w:val="78"/>
              </w:numPr>
              <w:tabs>
                <w:tab w:val="left" w:pos="319"/>
              </w:tabs>
              <w:ind w:right="95" w:firstLine="0"/>
              <w:jc w:val="both"/>
              <w:rPr>
                <w:sz w:val="28"/>
                <w:lang w:val="ru-RU"/>
              </w:rPr>
            </w:pPr>
            <w:r w:rsidRPr="00CE2803">
              <w:rPr>
                <w:sz w:val="28"/>
                <w:lang w:val="ru-RU"/>
              </w:rPr>
              <w:t>описывать действия граждан при установлении уровней</w:t>
            </w:r>
            <w:r w:rsidRPr="00CE2803">
              <w:rPr>
                <w:spacing w:val="1"/>
                <w:sz w:val="28"/>
                <w:lang w:val="ru-RU"/>
              </w:rPr>
              <w:t xml:space="preserve"> </w:t>
            </w:r>
            <w:r w:rsidRPr="00CE2803">
              <w:rPr>
                <w:sz w:val="28"/>
                <w:lang w:val="ru-RU"/>
              </w:rPr>
              <w:t>террористической опасности;</w:t>
            </w:r>
          </w:p>
          <w:p w14:paraId="25B8728D" w14:textId="77777777" w:rsidR="00CE2803" w:rsidRPr="00CE2803" w:rsidRDefault="00CE2803" w:rsidP="00F94452">
            <w:pPr>
              <w:pStyle w:val="TableParagraph"/>
              <w:numPr>
                <w:ilvl w:val="0"/>
                <w:numId w:val="78"/>
              </w:numPr>
              <w:tabs>
                <w:tab w:val="left" w:pos="303"/>
              </w:tabs>
              <w:ind w:right="93" w:firstLine="0"/>
              <w:jc w:val="both"/>
              <w:rPr>
                <w:sz w:val="28"/>
                <w:lang w:val="ru-RU"/>
              </w:rPr>
            </w:pPr>
            <w:r w:rsidRPr="00CE2803">
              <w:rPr>
                <w:sz w:val="28"/>
                <w:lang w:val="ru-RU"/>
              </w:rPr>
              <w:t>описывать правила и рекомендации в случае проведения</w:t>
            </w:r>
            <w:r w:rsidRPr="00CE2803">
              <w:rPr>
                <w:spacing w:val="1"/>
                <w:sz w:val="28"/>
                <w:lang w:val="ru-RU"/>
              </w:rPr>
              <w:t xml:space="preserve"> </w:t>
            </w:r>
            <w:r w:rsidRPr="00CE2803">
              <w:rPr>
                <w:sz w:val="28"/>
                <w:lang w:val="ru-RU"/>
              </w:rPr>
              <w:t>террористической акции;</w:t>
            </w:r>
          </w:p>
          <w:p w14:paraId="300F3F13" w14:textId="77777777" w:rsidR="00CE2803" w:rsidRPr="00CE2803" w:rsidRDefault="00CE2803" w:rsidP="00F94452">
            <w:pPr>
              <w:pStyle w:val="TableParagraph"/>
              <w:numPr>
                <w:ilvl w:val="0"/>
                <w:numId w:val="78"/>
              </w:numPr>
              <w:tabs>
                <w:tab w:val="left" w:pos="341"/>
              </w:tabs>
              <w:ind w:right="94" w:firstLine="0"/>
              <w:jc w:val="both"/>
              <w:rPr>
                <w:sz w:val="28"/>
                <w:lang w:val="ru-RU"/>
              </w:rPr>
            </w:pPr>
            <w:r w:rsidRPr="00CE2803">
              <w:rPr>
                <w:sz w:val="28"/>
                <w:lang w:val="ru-RU"/>
              </w:rPr>
              <w:t>составлять модель личного</w:t>
            </w:r>
            <w:r w:rsidRPr="00CE2803">
              <w:rPr>
                <w:spacing w:val="1"/>
                <w:sz w:val="28"/>
                <w:lang w:val="ru-RU"/>
              </w:rPr>
              <w:t xml:space="preserve"> </w:t>
            </w:r>
            <w:r w:rsidRPr="00CE2803">
              <w:rPr>
                <w:sz w:val="28"/>
                <w:lang w:val="ru-RU"/>
              </w:rPr>
              <w:t>безопасного</w:t>
            </w:r>
            <w:r w:rsidRPr="00CE2803">
              <w:rPr>
                <w:spacing w:val="1"/>
                <w:sz w:val="28"/>
                <w:lang w:val="ru-RU"/>
              </w:rPr>
              <w:t xml:space="preserve"> </w:t>
            </w:r>
            <w:r w:rsidRPr="00CE2803">
              <w:rPr>
                <w:sz w:val="28"/>
                <w:lang w:val="ru-RU"/>
              </w:rPr>
              <w:t>поведения при</w:t>
            </w:r>
            <w:r w:rsidRPr="00CE2803">
              <w:rPr>
                <w:spacing w:val="1"/>
                <w:sz w:val="28"/>
                <w:lang w:val="ru-RU"/>
              </w:rPr>
              <w:t xml:space="preserve"> </w:t>
            </w:r>
            <w:r w:rsidRPr="00CE2803">
              <w:rPr>
                <w:sz w:val="28"/>
                <w:lang w:val="ru-RU"/>
              </w:rPr>
              <w:t>установлении</w:t>
            </w:r>
            <w:r w:rsidRPr="00CE2803">
              <w:rPr>
                <w:spacing w:val="1"/>
                <w:sz w:val="28"/>
                <w:lang w:val="ru-RU"/>
              </w:rPr>
              <w:t xml:space="preserve"> </w:t>
            </w:r>
            <w:r w:rsidRPr="00CE2803">
              <w:rPr>
                <w:sz w:val="28"/>
                <w:lang w:val="ru-RU"/>
              </w:rPr>
              <w:t>уровней</w:t>
            </w:r>
            <w:r w:rsidRPr="00CE2803">
              <w:rPr>
                <w:spacing w:val="1"/>
                <w:sz w:val="28"/>
                <w:lang w:val="ru-RU"/>
              </w:rPr>
              <w:t xml:space="preserve"> </w:t>
            </w:r>
            <w:r w:rsidRPr="00CE2803">
              <w:rPr>
                <w:sz w:val="28"/>
                <w:lang w:val="ru-RU"/>
              </w:rPr>
              <w:t>террористической</w:t>
            </w:r>
            <w:r w:rsidRPr="00CE2803">
              <w:rPr>
                <w:spacing w:val="1"/>
                <w:sz w:val="28"/>
                <w:lang w:val="ru-RU"/>
              </w:rPr>
              <w:t xml:space="preserve"> </w:t>
            </w:r>
            <w:r w:rsidRPr="00CE2803">
              <w:rPr>
                <w:sz w:val="28"/>
                <w:lang w:val="ru-RU"/>
              </w:rPr>
              <w:t>опасности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угрозе</w:t>
            </w:r>
            <w:r w:rsidRPr="00CE2803">
              <w:rPr>
                <w:spacing w:val="-1"/>
                <w:sz w:val="28"/>
                <w:lang w:val="ru-RU"/>
              </w:rPr>
              <w:t xml:space="preserve"> </w:t>
            </w:r>
            <w:r w:rsidRPr="00CE2803">
              <w:rPr>
                <w:sz w:val="28"/>
                <w:lang w:val="ru-RU"/>
              </w:rPr>
              <w:t>совершения</w:t>
            </w:r>
            <w:r w:rsidRPr="00CE2803">
              <w:rPr>
                <w:spacing w:val="1"/>
                <w:sz w:val="28"/>
                <w:lang w:val="ru-RU"/>
              </w:rPr>
              <w:t xml:space="preserve"> </w:t>
            </w:r>
            <w:r w:rsidRPr="00CE2803">
              <w:rPr>
                <w:sz w:val="28"/>
                <w:lang w:val="ru-RU"/>
              </w:rPr>
              <w:t>террористической акции.</w:t>
            </w:r>
          </w:p>
          <w:p w14:paraId="53F38A0D" w14:textId="77777777" w:rsidR="00CE2803" w:rsidRDefault="00CE2803" w:rsidP="00D3759B">
            <w:pPr>
              <w:pStyle w:val="TableParagraph"/>
              <w:spacing w:before="5" w:line="319" w:lineRule="exact"/>
              <w:jc w:val="both"/>
              <w:rPr>
                <w:b/>
                <w:sz w:val="28"/>
              </w:rPr>
            </w:pPr>
            <w:r>
              <w:rPr>
                <w:b/>
                <w:sz w:val="28"/>
              </w:rPr>
              <w:t>Основы</w:t>
            </w:r>
            <w:r>
              <w:rPr>
                <w:b/>
                <w:spacing w:val="-5"/>
                <w:sz w:val="28"/>
              </w:rPr>
              <w:t xml:space="preserve"> </w:t>
            </w:r>
            <w:r>
              <w:rPr>
                <w:b/>
                <w:sz w:val="28"/>
              </w:rPr>
              <w:t>здорового</w:t>
            </w:r>
            <w:r>
              <w:rPr>
                <w:b/>
                <w:spacing w:val="-6"/>
                <w:sz w:val="28"/>
              </w:rPr>
              <w:t xml:space="preserve"> </w:t>
            </w:r>
            <w:r>
              <w:rPr>
                <w:b/>
                <w:sz w:val="28"/>
              </w:rPr>
              <w:t>образа</w:t>
            </w:r>
            <w:r>
              <w:rPr>
                <w:b/>
                <w:spacing w:val="-2"/>
                <w:sz w:val="28"/>
              </w:rPr>
              <w:t xml:space="preserve"> </w:t>
            </w:r>
            <w:r>
              <w:rPr>
                <w:b/>
                <w:sz w:val="28"/>
              </w:rPr>
              <w:t>жизни</w:t>
            </w:r>
          </w:p>
          <w:p w14:paraId="4103FFDF" w14:textId="77777777" w:rsidR="00CE2803" w:rsidRPr="00CE2803" w:rsidRDefault="00CE2803" w:rsidP="00F94452">
            <w:pPr>
              <w:pStyle w:val="TableParagraph"/>
              <w:numPr>
                <w:ilvl w:val="0"/>
                <w:numId w:val="78"/>
              </w:numPr>
              <w:tabs>
                <w:tab w:val="left" w:pos="437"/>
              </w:tabs>
              <w:ind w:right="95" w:firstLine="0"/>
              <w:jc w:val="both"/>
              <w:rPr>
                <w:sz w:val="28"/>
                <w:lang w:val="ru-RU"/>
              </w:rPr>
            </w:pPr>
            <w:r w:rsidRPr="00CE2803">
              <w:rPr>
                <w:sz w:val="28"/>
                <w:lang w:val="ru-RU"/>
              </w:rPr>
              <w:t>Комментировать</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нормативных</w:t>
            </w:r>
            <w:r w:rsidRPr="00CE2803">
              <w:rPr>
                <w:spacing w:val="1"/>
                <w:sz w:val="28"/>
                <w:lang w:val="ru-RU"/>
              </w:rPr>
              <w:t xml:space="preserve"> </w:t>
            </w:r>
            <w:r w:rsidRPr="00CE2803">
              <w:rPr>
                <w:sz w:val="28"/>
                <w:lang w:val="ru-RU"/>
              </w:rPr>
              <w:t>правовых</w:t>
            </w:r>
            <w:r w:rsidRPr="00CE2803">
              <w:rPr>
                <w:spacing w:val="-1"/>
                <w:sz w:val="28"/>
                <w:lang w:val="ru-RU"/>
              </w:rPr>
              <w:t xml:space="preserve"> </w:t>
            </w:r>
            <w:r w:rsidRPr="00CE2803">
              <w:rPr>
                <w:sz w:val="28"/>
                <w:lang w:val="ru-RU"/>
              </w:rPr>
              <w:t>актов</w:t>
            </w:r>
            <w:r w:rsidRPr="00CE2803">
              <w:rPr>
                <w:spacing w:val="-2"/>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здорового</w:t>
            </w:r>
            <w:r w:rsidRPr="00CE2803">
              <w:rPr>
                <w:spacing w:val="1"/>
                <w:sz w:val="28"/>
                <w:lang w:val="ru-RU"/>
              </w:rPr>
              <w:t xml:space="preserve"> </w:t>
            </w:r>
            <w:r w:rsidRPr="00CE2803">
              <w:rPr>
                <w:sz w:val="28"/>
                <w:lang w:val="ru-RU"/>
              </w:rPr>
              <w:t>образа</w:t>
            </w:r>
            <w:r w:rsidRPr="00CE2803">
              <w:rPr>
                <w:spacing w:val="-1"/>
                <w:sz w:val="28"/>
                <w:lang w:val="ru-RU"/>
              </w:rPr>
              <w:t xml:space="preserve"> </w:t>
            </w:r>
            <w:r w:rsidRPr="00CE2803">
              <w:rPr>
                <w:sz w:val="28"/>
                <w:lang w:val="ru-RU"/>
              </w:rPr>
              <w:t>жизни;</w:t>
            </w:r>
          </w:p>
          <w:p w14:paraId="517BDE1C" w14:textId="77777777" w:rsidR="00CE2803" w:rsidRPr="00CE2803" w:rsidRDefault="00CE2803" w:rsidP="00F94452">
            <w:pPr>
              <w:pStyle w:val="TableParagraph"/>
              <w:numPr>
                <w:ilvl w:val="0"/>
                <w:numId w:val="78"/>
              </w:numPr>
              <w:tabs>
                <w:tab w:val="left" w:pos="355"/>
              </w:tabs>
              <w:ind w:right="92"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нормативные</w:t>
            </w:r>
            <w:r w:rsidRPr="00CE2803">
              <w:rPr>
                <w:spacing w:val="1"/>
                <w:sz w:val="28"/>
                <w:lang w:val="ru-RU"/>
              </w:rPr>
              <w:t xml:space="preserve"> </w:t>
            </w:r>
            <w:r w:rsidRPr="00CE2803">
              <w:rPr>
                <w:sz w:val="28"/>
                <w:lang w:val="ru-RU"/>
              </w:rPr>
              <w:t>правовые</w:t>
            </w:r>
            <w:r w:rsidRPr="00CE2803">
              <w:rPr>
                <w:spacing w:val="1"/>
                <w:sz w:val="28"/>
                <w:lang w:val="ru-RU"/>
              </w:rPr>
              <w:t xml:space="preserve"> </w:t>
            </w:r>
            <w:r w:rsidRPr="00CE2803">
              <w:rPr>
                <w:sz w:val="28"/>
                <w:lang w:val="ru-RU"/>
              </w:rPr>
              <w:t>акты</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здорового</w:t>
            </w:r>
            <w:r w:rsidRPr="00CE2803">
              <w:rPr>
                <w:spacing w:val="1"/>
                <w:sz w:val="28"/>
                <w:lang w:val="ru-RU"/>
              </w:rPr>
              <w:t xml:space="preserve"> </w:t>
            </w:r>
            <w:r w:rsidRPr="00CE2803">
              <w:rPr>
                <w:sz w:val="28"/>
                <w:lang w:val="ru-RU"/>
              </w:rPr>
              <w:t>образа</w:t>
            </w:r>
            <w:r w:rsidRPr="00CE2803">
              <w:rPr>
                <w:spacing w:val="1"/>
                <w:sz w:val="28"/>
                <w:lang w:val="ru-RU"/>
              </w:rPr>
              <w:t xml:space="preserve"> </w:t>
            </w:r>
            <w:r w:rsidRPr="00CE2803">
              <w:rPr>
                <w:sz w:val="28"/>
                <w:lang w:val="ru-RU"/>
              </w:rPr>
              <w:t>жизни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изучения</w:t>
            </w:r>
            <w:r w:rsidRPr="00CE2803">
              <w:rPr>
                <w:spacing w:val="7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реализации своих</w:t>
            </w:r>
            <w:r w:rsidRPr="00CE2803">
              <w:rPr>
                <w:spacing w:val="1"/>
                <w:sz w:val="28"/>
                <w:lang w:val="ru-RU"/>
              </w:rPr>
              <w:t xml:space="preserve"> </w:t>
            </w:r>
            <w:r w:rsidRPr="00CE2803">
              <w:rPr>
                <w:sz w:val="28"/>
                <w:lang w:val="ru-RU"/>
              </w:rPr>
              <w:t>прав;</w:t>
            </w:r>
          </w:p>
          <w:p w14:paraId="1804B8AF" w14:textId="77777777" w:rsidR="00CE2803" w:rsidRPr="00CE2803" w:rsidRDefault="00CE2803" w:rsidP="00F94452">
            <w:pPr>
              <w:pStyle w:val="TableParagraph"/>
              <w:numPr>
                <w:ilvl w:val="0"/>
                <w:numId w:val="78"/>
              </w:numPr>
              <w:tabs>
                <w:tab w:val="left" w:pos="315"/>
              </w:tabs>
              <w:ind w:right="95" w:firstLine="0"/>
              <w:jc w:val="both"/>
              <w:rPr>
                <w:sz w:val="28"/>
                <w:lang w:val="ru-RU"/>
              </w:rPr>
            </w:pPr>
            <w:r w:rsidRPr="00CE2803">
              <w:rPr>
                <w:sz w:val="28"/>
                <w:lang w:val="ru-RU"/>
              </w:rPr>
              <w:t>оперировать основными понятиями в области здорового</w:t>
            </w:r>
            <w:r w:rsidRPr="00CE2803">
              <w:rPr>
                <w:spacing w:val="1"/>
                <w:sz w:val="28"/>
                <w:lang w:val="ru-RU"/>
              </w:rPr>
              <w:t xml:space="preserve"> </w:t>
            </w:r>
            <w:r w:rsidRPr="00CE2803">
              <w:rPr>
                <w:sz w:val="28"/>
                <w:lang w:val="ru-RU"/>
              </w:rPr>
              <w:t>образа</w:t>
            </w:r>
            <w:r w:rsidRPr="00CE2803">
              <w:rPr>
                <w:spacing w:val="-3"/>
                <w:sz w:val="28"/>
                <w:lang w:val="ru-RU"/>
              </w:rPr>
              <w:t xml:space="preserve"> </w:t>
            </w:r>
            <w:r w:rsidRPr="00CE2803">
              <w:rPr>
                <w:sz w:val="28"/>
                <w:lang w:val="ru-RU"/>
              </w:rPr>
              <w:t>жизни;</w:t>
            </w:r>
          </w:p>
          <w:p w14:paraId="082DC341" w14:textId="77777777" w:rsidR="00CE2803" w:rsidRPr="00CE2803" w:rsidRDefault="00CE2803" w:rsidP="00F94452">
            <w:pPr>
              <w:pStyle w:val="TableParagraph"/>
              <w:numPr>
                <w:ilvl w:val="0"/>
                <w:numId w:val="78"/>
              </w:numPr>
              <w:tabs>
                <w:tab w:val="left" w:pos="271"/>
              </w:tabs>
              <w:spacing w:line="321" w:lineRule="exact"/>
              <w:ind w:left="271" w:hanging="164"/>
              <w:jc w:val="both"/>
              <w:rPr>
                <w:sz w:val="28"/>
                <w:lang w:val="ru-RU"/>
              </w:rPr>
            </w:pPr>
            <w:r w:rsidRPr="00CE2803">
              <w:rPr>
                <w:sz w:val="28"/>
                <w:lang w:val="ru-RU"/>
              </w:rPr>
              <w:t>описывать</w:t>
            </w:r>
            <w:r w:rsidRPr="00CE2803">
              <w:rPr>
                <w:spacing w:val="-4"/>
                <w:sz w:val="28"/>
                <w:lang w:val="ru-RU"/>
              </w:rPr>
              <w:t xml:space="preserve"> </w:t>
            </w:r>
            <w:r w:rsidRPr="00CE2803">
              <w:rPr>
                <w:sz w:val="28"/>
                <w:lang w:val="ru-RU"/>
              </w:rPr>
              <w:t>факторы</w:t>
            </w:r>
            <w:r w:rsidRPr="00CE2803">
              <w:rPr>
                <w:spacing w:val="-2"/>
                <w:sz w:val="28"/>
                <w:lang w:val="ru-RU"/>
              </w:rPr>
              <w:t xml:space="preserve"> </w:t>
            </w:r>
            <w:r w:rsidRPr="00CE2803">
              <w:rPr>
                <w:sz w:val="28"/>
                <w:lang w:val="ru-RU"/>
              </w:rPr>
              <w:t>здорового</w:t>
            </w:r>
            <w:r w:rsidRPr="00CE2803">
              <w:rPr>
                <w:spacing w:val="-3"/>
                <w:sz w:val="28"/>
                <w:lang w:val="ru-RU"/>
              </w:rPr>
              <w:t xml:space="preserve"> </w:t>
            </w:r>
            <w:r w:rsidRPr="00CE2803">
              <w:rPr>
                <w:sz w:val="28"/>
                <w:lang w:val="ru-RU"/>
              </w:rPr>
              <w:t>образа</w:t>
            </w:r>
            <w:r w:rsidRPr="00CE2803">
              <w:rPr>
                <w:spacing w:val="-6"/>
                <w:sz w:val="28"/>
                <w:lang w:val="ru-RU"/>
              </w:rPr>
              <w:t xml:space="preserve"> </w:t>
            </w:r>
            <w:r w:rsidRPr="00CE2803">
              <w:rPr>
                <w:sz w:val="28"/>
                <w:lang w:val="ru-RU"/>
              </w:rPr>
              <w:t>жизни;</w:t>
            </w:r>
          </w:p>
          <w:p w14:paraId="5EA8587F" w14:textId="77777777" w:rsidR="00CE2803" w:rsidRPr="00CE2803" w:rsidRDefault="00CE2803" w:rsidP="00F94452">
            <w:pPr>
              <w:pStyle w:val="TableParagraph"/>
              <w:numPr>
                <w:ilvl w:val="0"/>
                <w:numId w:val="78"/>
              </w:numPr>
              <w:tabs>
                <w:tab w:val="left" w:pos="271"/>
              </w:tabs>
              <w:spacing w:line="322" w:lineRule="exact"/>
              <w:ind w:left="271" w:hanging="164"/>
              <w:jc w:val="both"/>
              <w:rPr>
                <w:sz w:val="28"/>
                <w:lang w:val="ru-RU"/>
              </w:rPr>
            </w:pPr>
            <w:r w:rsidRPr="00CE2803">
              <w:rPr>
                <w:sz w:val="28"/>
                <w:lang w:val="ru-RU"/>
              </w:rPr>
              <w:t>объяснять</w:t>
            </w:r>
            <w:r w:rsidRPr="00CE2803">
              <w:rPr>
                <w:spacing w:val="-5"/>
                <w:sz w:val="28"/>
                <w:lang w:val="ru-RU"/>
              </w:rPr>
              <w:t xml:space="preserve"> </w:t>
            </w:r>
            <w:r w:rsidRPr="00CE2803">
              <w:rPr>
                <w:sz w:val="28"/>
                <w:lang w:val="ru-RU"/>
              </w:rPr>
              <w:t>преимущества</w:t>
            </w:r>
            <w:r w:rsidRPr="00CE2803">
              <w:rPr>
                <w:spacing w:val="-2"/>
                <w:sz w:val="28"/>
                <w:lang w:val="ru-RU"/>
              </w:rPr>
              <w:t xml:space="preserve"> </w:t>
            </w:r>
            <w:r w:rsidRPr="00CE2803">
              <w:rPr>
                <w:sz w:val="28"/>
                <w:lang w:val="ru-RU"/>
              </w:rPr>
              <w:t>здорового</w:t>
            </w:r>
            <w:r w:rsidRPr="00CE2803">
              <w:rPr>
                <w:spacing w:val="-2"/>
                <w:sz w:val="28"/>
                <w:lang w:val="ru-RU"/>
              </w:rPr>
              <w:t xml:space="preserve"> </w:t>
            </w:r>
            <w:r w:rsidRPr="00CE2803">
              <w:rPr>
                <w:sz w:val="28"/>
                <w:lang w:val="ru-RU"/>
              </w:rPr>
              <w:t>образа</w:t>
            </w:r>
            <w:r w:rsidRPr="00CE2803">
              <w:rPr>
                <w:spacing w:val="-3"/>
                <w:sz w:val="28"/>
                <w:lang w:val="ru-RU"/>
              </w:rPr>
              <w:t xml:space="preserve"> </w:t>
            </w:r>
            <w:r w:rsidRPr="00CE2803">
              <w:rPr>
                <w:sz w:val="28"/>
                <w:lang w:val="ru-RU"/>
              </w:rPr>
              <w:t>жизни;</w:t>
            </w:r>
          </w:p>
          <w:p w14:paraId="7B57EFB4" w14:textId="77777777" w:rsidR="00CE2803" w:rsidRPr="00CE2803" w:rsidRDefault="00CE2803" w:rsidP="00F94452">
            <w:pPr>
              <w:pStyle w:val="TableParagraph"/>
              <w:numPr>
                <w:ilvl w:val="0"/>
                <w:numId w:val="78"/>
              </w:numPr>
              <w:tabs>
                <w:tab w:val="left" w:pos="478"/>
              </w:tabs>
              <w:ind w:right="94"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значение</w:t>
            </w:r>
            <w:r w:rsidRPr="00CE2803">
              <w:rPr>
                <w:spacing w:val="1"/>
                <w:sz w:val="28"/>
                <w:lang w:val="ru-RU"/>
              </w:rPr>
              <w:t xml:space="preserve"> </w:t>
            </w:r>
            <w:r w:rsidRPr="00CE2803">
              <w:rPr>
                <w:sz w:val="28"/>
                <w:lang w:val="ru-RU"/>
              </w:rPr>
              <w:t>здорового</w:t>
            </w:r>
            <w:r w:rsidRPr="00CE2803">
              <w:rPr>
                <w:spacing w:val="1"/>
                <w:sz w:val="28"/>
                <w:lang w:val="ru-RU"/>
              </w:rPr>
              <w:t xml:space="preserve"> </w:t>
            </w:r>
            <w:r w:rsidRPr="00CE2803">
              <w:rPr>
                <w:sz w:val="28"/>
                <w:lang w:val="ru-RU"/>
              </w:rPr>
              <w:t>образа</w:t>
            </w:r>
            <w:r w:rsidRPr="00CE2803">
              <w:rPr>
                <w:spacing w:val="1"/>
                <w:sz w:val="28"/>
                <w:lang w:val="ru-RU"/>
              </w:rPr>
              <w:t xml:space="preserve"> </w:t>
            </w:r>
            <w:r w:rsidRPr="00CE2803">
              <w:rPr>
                <w:sz w:val="28"/>
                <w:lang w:val="ru-RU"/>
              </w:rPr>
              <w:t>жизни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благополучия общества</w:t>
            </w:r>
            <w:r w:rsidRPr="00CE2803">
              <w:rPr>
                <w:spacing w:val="-1"/>
                <w:sz w:val="28"/>
                <w:lang w:val="ru-RU"/>
              </w:rPr>
              <w:t xml:space="preserve"> </w:t>
            </w:r>
            <w:r w:rsidRPr="00CE2803">
              <w:rPr>
                <w:sz w:val="28"/>
                <w:lang w:val="ru-RU"/>
              </w:rPr>
              <w:t>и государства;</w:t>
            </w:r>
          </w:p>
          <w:p w14:paraId="7793B7FC" w14:textId="77777777" w:rsidR="00CE2803" w:rsidRPr="00CE2803" w:rsidRDefault="00CE2803" w:rsidP="00F94452">
            <w:pPr>
              <w:pStyle w:val="TableParagraph"/>
              <w:numPr>
                <w:ilvl w:val="0"/>
                <w:numId w:val="78"/>
              </w:numPr>
              <w:tabs>
                <w:tab w:val="left" w:pos="415"/>
              </w:tabs>
              <w:spacing w:before="1"/>
              <w:ind w:right="95" w:firstLine="0"/>
              <w:jc w:val="both"/>
              <w:rPr>
                <w:sz w:val="28"/>
                <w:lang w:val="ru-RU"/>
              </w:rPr>
            </w:pPr>
            <w:r w:rsidRPr="00CE2803">
              <w:rPr>
                <w:sz w:val="28"/>
                <w:lang w:val="ru-RU"/>
              </w:rPr>
              <w:t>описывать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факторы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привычки,</w:t>
            </w:r>
            <w:r w:rsidRPr="00CE2803">
              <w:rPr>
                <w:spacing w:val="1"/>
                <w:sz w:val="28"/>
                <w:lang w:val="ru-RU"/>
              </w:rPr>
              <w:t xml:space="preserve"> </w:t>
            </w:r>
            <w:r w:rsidRPr="00CE2803">
              <w:rPr>
                <w:sz w:val="28"/>
                <w:lang w:val="ru-RU"/>
              </w:rPr>
              <w:t>пагубно</w:t>
            </w:r>
            <w:r w:rsidRPr="00CE2803">
              <w:rPr>
                <w:spacing w:val="-67"/>
                <w:sz w:val="28"/>
                <w:lang w:val="ru-RU"/>
              </w:rPr>
              <w:t xml:space="preserve"> </w:t>
            </w:r>
            <w:r w:rsidRPr="00CE2803">
              <w:rPr>
                <w:sz w:val="28"/>
                <w:lang w:val="ru-RU"/>
              </w:rPr>
              <w:t>влияющие</w:t>
            </w:r>
            <w:r w:rsidRPr="00CE2803">
              <w:rPr>
                <w:spacing w:val="-3"/>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здоровье человека;</w:t>
            </w:r>
          </w:p>
          <w:p w14:paraId="79063874" w14:textId="77777777" w:rsidR="00CE2803" w:rsidRDefault="00CE2803" w:rsidP="00F94452">
            <w:pPr>
              <w:pStyle w:val="TableParagraph"/>
              <w:numPr>
                <w:ilvl w:val="0"/>
                <w:numId w:val="78"/>
              </w:numPr>
              <w:tabs>
                <w:tab w:val="left" w:pos="271"/>
              </w:tabs>
              <w:spacing w:line="321" w:lineRule="exact"/>
              <w:ind w:left="271" w:hanging="164"/>
              <w:jc w:val="both"/>
              <w:rPr>
                <w:sz w:val="28"/>
              </w:rPr>
            </w:pPr>
            <w:r>
              <w:rPr>
                <w:sz w:val="28"/>
              </w:rPr>
              <w:t>раскрывать</w:t>
            </w:r>
            <w:r>
              <w:rPr>
                <w:spacing w:val="-6"/>
                <w:sz w:val="28"/>
              </w:rPr>
              <w:t xml:space="preserve"> </w:t>
            </w:r>
            <w:r>
              <w:rPr>
                <w:sz w:val="28"/>
              </w:rPr>
              <w:t>сущность</w:t>
            </w:r>
            <w:r>
              <w:rPr>
                <w:spacing w:val="-6"/>
                <w:sz w:val="28"/>
              </w:rPr>
              <w:t xml:space="preserve"> </w:t>
            </w:r>
            <w:r>
              <w:rPr>
                <w:sz w:val="28"/>
              </w:rPr>
              <w:t>репродуктивного</w:t>
            </w:r>
            <w:r>
              <w:rPr>
                <w:spacing w:val="-3"/>
                <w:sz w:val="28"/>
              </w:rPr>
              <w:t xml:space="preserve"> </w:t>
            </w:r>
            <w:r>
              <w:rPr>
                <w:sz w:val="28"/>
              </w:rPr>
              <w:t>здоровья;</w:t>
            </w:r>
          </w:p>
          <w:p w14:paraId="7EB0A85B" w14:textId="77777777" w:rsidR="00CE2803" w:rsidRPr="00CE2803" w:rsidRDefault="00CE2803" w:rsidP="00F94452">
            <w:pPr>
              <w:pStyle w:val="TableParagraph"/>
              <w:numPr>
                <w:ilvl w:val="0"/>
                <w:numId w:val="78"/>
              </w:numPr>
              <w:tabs>
                <w:tab w:val="left" w:pos="384"/>
              </w:tabs>
              <w:spacing w:line="308" w:lineRule="exact"/>
              <w:ind w:left="383" w:hanging="277"/>
              <w:jc w:val="both"/>
              <w:rPr>
                <w:sz w:val="28"/>
                <w:lang w:val="ru-RU"/>
              </w:rPr>
            </w:pPr>
            <w:r w:rsidRPr="00CE2803">
              <w:rPr>
                <w:sz w:val="28"/>
                <w:lang w:val="ru-RU"/>
              </w:rPr>
              <w:t>распознавать</w:t>
            </w:r>
            <w:r w:rsidRPr="00CE2803">
              <w:rPr>
                <w:spacing w:val="40"/>
                <w:sz w:val="28"/>
                <w:lang w:val="ru-RU"/>
              </w:rPr>
              <w:t xml:space="preserve"> </w:t>
            </w:r>
            <w:r w:rsidRPr="00CE2803">
              <w:rPr>
                <w:sz w:val="28"/>
                <w:lang w:val="ru-RU"/>
              </w:rPr>
              <w:t>факторы,</w:t>
            </w:r>
            <w:r w:rsidRPr="00CE2803">
              <w:rPr>
                <w:spacing w:val="109"/>
                <w:sz w:val="28"/>
                <w:lang w:val="ru-RU"/>
              </w:rPr>
              <w:t xml:space="preserve"> </w:t>
            </w:r>
            <w:r w:rsidRPr="00CE2803">
              <w:rPr>
                <w:sz w:val="28"/>
                <w:lang w:val="ru-RU"/>
              </w:rPr>
              <w:t>положительно</w:t>
            </w:r>
            <w:r w:rsidRPr="00CE2803">
              <w:rPr>
                <w:spacing w:val="109"/>
                <w:sz w:val="28"/>
                <w:lang w:val="ru-RU"/>
              </w:rPr>
              <w:t xml:space="preserve"> </w:t>
            </w:r>
            <w:r w:rsidRPr="00CE2803">
              <w:rPr>
                <w:sz w:val="28"/>
                <w:lang w:val="ru-RU"/>
              </w:rPr>
              <w:t>и</w:t>
            </w:r>
            <w:r w:rsidRPr="00CE2803">
              <w:rPr>
                <w:spacing w:val="110"/>
                <w:sz w:val="28"/>
                <w:lang w:val="ru-RU"/>
              </w:rPr>
              <w:t xml:space="preserve"> </w:t>
            </w:r>
            <w:r w:rsidRPr="00CE2803">
              <w:rPr>
                <w:sz w:val="28"/>
                <w:lang w:val="ru-RU"/>
              </w:rPr>
              <w:t>отрицательно</w:t>
            </w:r>
          </w:p>
        </w:tc>
        <w:tc>
          <w:tcPr>
            <w:tcW w:w="7395" w:type="dxa"/>
          </w:tcPr>
          <w:p w14:paraId="5A37B2C1" w14:textId="77777777" w:rsidR="00CE2803" w:rsidRPr="00CE2803" w:rsidRDefault="00CE2803" w:rsidP="00D3759B">
            <w:pPr>
              <w:pStyle w:val="TableParagraph"/>
              <w:ind w:left="0"/>
              <w:rPr>
                <w:sz w:val="28"/>
                <w:lang w:val="ru-RU"/>
              </w:rPr>
            </w:pPr>
          </w:p>
        </w:tc>
      </w:tr>
    </w:tbl>
    <w:p w14:paraId="6E7BB86A" w14:textId="77777777" w:rsidR="00CE2803" w:rsidRDefault="00CE2803" w:rsidP="00CE2803">
      <w:pPr>
        <w:rPr>
          <w:sz w:val="28"/>
        </w:rPr>
        <w:sectPr w:rsidR="00CE2803">
          <w:pgSz w:w="16840" w:h="11910" w:orient="landscape"/>
          <w:pgMar w:top="1100" w:right="860" w:bottom="1200" w:left="920" w:header="0" w:footer="923" w:gutter="0"/>
          <w:cols w:space="720"/>
        </w:sectPr>
      </w:pPr>
    </w:p>
    <w:p w14:paraId="1B5EAA14"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0548B3DE" w14:textId="77777777" w:rsidTr="00D3759B">
        <w:trPr>
          <w:trHeight w:val="9339"/>
        </w:trPr>
        <w:tc>
          <w:tcPr>
            <w:tcW w:w="7393" w:type="dxa"/>
          </w:tcPr>
          <w:p w14:paraId="19AF8694" w14:textId="77777777" w:rsidR="00CE2803" w:rsidRDefault="00CE2803" w:rsidP="00D3759B">
            <w:pPr>
              <w:pStyle w:val="TableParagraph"/>
              <w:spacing w:line="317" w:lineRule="exact"/>
              <w:jc w:val="both"/>
              <w:rPr>
                <w:sz w:val="28"/>
              </w:rPr>
            </w:pPr>
            <w:r>
              <w:rPr>
                <w:sz w:val="28"/>
              </w:rPr>
              <w:t>влияющие</w:t>
            </w:r>
            <w:r>
              <w:rPr>
                <w:spacing w:val="-5"/>
                <w:sz w:val="28"/>
              </w:rPr>
              <w:t xml:space="preserve"> </w:t>
            </w:r>
            <w:r>
              <w:rPr>
                <w:sz w:val="28"/>
              </w:rPr>
              <w:t>на</w:t>
            </w:r>
            <w:r>
              <w:rPr>
                <w:spacing w:val="-4"/>
                <w:sz w:val="28"/>
              </w:rPr>
              <w:t xml:space="preserve"> </w:t>
            </w:r>
            <w:r>
              <w:rPr>
                <w:sz w:val="28"/>
              </w:rPr>
              <w:t>репродуктивное</w:t>
            </w:r>
            <w:r>
              <w:rPr>
                <w:spacing w:val="-4"/>
                <w:sz w:val="28"/>
              </w:rPr>
              <w:t xml:space="preserve"> </w:t>
            </w:r>
            <w:r>
              <w:rPr>
                <w:sz w:val="28"/>
              </w:rPr>
              <w:t>здоровье;</w:t>
            </w:r>
          </w:p>
          <w:p w14:paraId="7DCA8FEA" w14:textId="77777777" w:rsidR="00CE2803" w:rsidRPr="00CE2803" w:rsidRDefault="00CE2803" w:rsidP="00F94452">
            <w:pPr>
              <w:pStyle w:val="TableParagraph"/>
              <w:numPr>
                <w:ilvl w:val="0"/>
                <w:numId w:val="77"/>
              </w:numPr>
              <w:tabs>
                <w:tab w:val="left" w:pos="293"/>
              </w:tabs>
              <w:ind w:right="93" w:firstLine="0"/>
              <w:jc w:val="both"/>
              <w:rPr>
                <w:sz w:val="28"/>
                <w:lang w:val="ru-RU"/>
              </w:rPr>
            </w:pPr>
            <w:r w:rsidRPr="00CE2803">
              <w:rPr>
                <w:sz w:val="28"/>
                <w:lang w:val="ru-RU"/>
              </w:rPr>
              <w:t>пользоваться официальными источниками для получения</w:t>
            </w:r>
            <w:r w:rsidRPr="00CE2803">
              <w:rPr>
                <w:spacing w:val="1"/>
                <w:sz w:val="28"/>
                <w:lang w:val="ru-RU"/>
              </w:rPr>
              <w:t xml:space="preserve"> </w:t>
            </w:r>
            <w:r w:rsidRPr="00CE2803">
              <w:rPr>
                <w:sz w:val="28"/>
                <w:lang w:val="ru-RU"/>
              </w:rPr>
              <w:t>информации</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здоровье,</w:t>
            </w:r>
            <w:r w:rsidRPr="00CE2803">
              <w:rPr>
                <w:spacing w:val="1"/>
                <w:sz w:val="28"/>
                <w:lang w:val="ru-RU"/>
              </w:rPr>
              <w:t xml:space="preserve"> </w:t>
            </w:r>
            <w:r w:rsidRPr="00CE2803">
              <w:rPr>
                <w:sz w:val="28"/>
                <w:lang w:val="ru-RU"/>
              </w:rPr>
              <w:t>здоровом</w:t>
            </w:r>
            <w:r w:rsidRPr="00CE2803">
              <w:rPr>
                <w:spacing w:val="1"/>
                <w:sz w:val="28"/>
                <w:lang w:val="ru-RU"/>
              </w:rPr>
              <w:t xml:space="preserve"> </w:t>
            </w:r>
            <w:r w:rsidRPr="00CE2803">
              <w:rPr>
                <w:sz w:val="28"/>
                <w:lang w:val="ru-RU"/>
              </w:rPr>
              <w:t>образе</w:t>
            </w:r>
            <w:r w:rsidRPr="00CE2803">
              <w:rPr>
                <w:spacing w:val="1"/>
                <w:sz w:val="28"/>
                <w:lang w:val="ru-RU"/>
              </w:rPr>
              <w:t xml:space="preserve"> </w:t>
            </w:r>
            <w:r w:rsidRPr="00CE2803">
              <w:rPr>
                <w:sz w:val="28"/>
                <w:lang w:val="ru-RU"/>
              </w:rPr>
              <w:t>жизни,</w:t>
            </w:r>
            <w:r w:rsidRPr="00CE2803">
              <w:rPr>
                <w:spacing w:val="-67"/>
                <w:sz w:val="28"/>
                <w:lang w:val="ru-RU"/>
              </w:rPr>
              <w:t xml:space="preserve"> </w:t>
            </w:r>
            <w:r w:rsidRPr="00CE2803">
              <w:rPr>
                <w:sz w:val="28"/>
                <w:lang w:val="ru-RU"/>
              </w:rPr>
              <w:t>сохранении и</w:t>
            </w:r>
            <w:r w:rsidRPr="00CE2803">
              <w:rPr>
                <w:spacing w:val="-2"/>
                <w:sz w:val="28"/>
                <w:lang w:val="ru-RU"/>
              </w:rPr>
              <w:t xml:space="preserve"> </w:t>
            </w:r>
            <w:r w:rsidRPr="00CE2803">
              <w:rPr>
                <w:sz w:val="28"/>
                <w:lang w:val="ru-RU"/>
              </w:rPr>
              <w:t>укреплении</w:t>
            </w:r>
            <w:r w:rsidRPr="00CE2803">
              <w:rPr>
                <w:spacing w:val="-2"/>
                <w:sz w:val="28"/>
                <w:lang w:val="ru-RU"/>
              </w:rPr>
              <w:t xml:space="preserve"> </w:t>
            </w:r>
            <w:r w:rsidRPr="00CE2803">
              <w:rPr>
                <w:sz w:val="28"/>
                <w:lang w:val="ru-RU"/>
              </w:rPr>
              <w:t>репродуктивного</w:t>
            </w:r>
            <w:r w:rsidRPr="00CE2803">
              <w:rPr>
                <w:spacing w:val="-1"/>
                <w:sz w:val="28"/>
                <w:lang w:val="ru-RU"/>
              </w:rPr>
              <w:t xml:space="preserve"> </w:t>
            </w:r>
            <w:r w:rsidRPr="00CE2803">
              <w:rPr>
                <w:sz w:val="28"/>
                <w:lang w:val="ru-RU"/>
              </w:rPr>
              <w:t>здоровья.</w:t>
            </w:r>
          </w:p>
          <w:p w14:paraId="5EFFEE08" w14:textId="77777777" w:rsidR="00CE2803" w:rsidRPr="00CE2803" w:rsidRDefault="00CE2803" w:rsidP="00D3759B">
            <w:pPr>
              <w:pStyle w:val="TableParagraph"/>
              <w:spacing w:before="3"/>
              <w:ind w:right="98"/>
              <w:jc w:val="both"/>
              <w:rPr>
                <w:b/>
                <w:sz w:val="28"/>
                <w:lang w:val="ru-RU"/>
              </w:rPr>
            </w:pPr>
            <w:r w:rsidRPr="00CE2803">
              <w:rPr>
                <w:b/>
                <w:sz w:val="28"/>
                <w:lang w:val="ru-RU"/>
              </w:rPr>
              <w:t>Основы</w:t>
            </w:r>
            <w:r w:rsidRPr="00CE2803">
              <w:rPr>
                <w:b/>
                <w:spacing w:val="1"/>
                <w:sz w:val="28"/>
                <w:lang w:val="ru-RU"/>
              </w:rPr>
              <w:t xml:space="preserve"> </w:t>
            </w:r>
            <w:r w:rsidRPr="00CE2803">
              <w:rPr>
                <w:b/>
                <w:sz w:val="28"/>
                <w:lang w:val="ru-RU"/>
              </w:rPr>
              <w:t>медицинских</w:t>
            </w:r>
            <w:r w:rsidRPr="00CE2803">
              <w:rPr>
                <w:b/>
                <w:spacing w:val="1"/>
                <w:sz w:val="28"/>
                <w:lang w:val="ru-RU"/>
              </w:rPr>
              <w:t xml:space="preserve"> </w:t>
            </w:r>
            <w:r w:rsidRPr="00CE2803">
              <w:rPr>
                <w:b/>
                <w:sz w:val="28"/>
                <w:lang w:val="ru-RU"/>
              </w:rPr>
              <w:t>знаний</w:t>
            </w:r>
            <w:r w:rsidRPr="00CE2803">
              <w:rPr>
                <w:b/>
                <w:spacing w:val="1"/>
                <w:sz w:val="28"/>
                <w:lang w:val="ru-RU"/>
              </w:rPr>
              <w:t xml:space="preserve"> </w:t>
            </w:r>
            <w:r w:rsidRPr="00CE2803">
              <w:rPr>
                <w:b/>
                <w:sz w:val="28"/>
                <w:lang w:val="ru-RU"/>
              </w:rPr>
              <w:t>и</w:t>
            </w:r>
            <w:r w:rsidRPr="00CE2803">
              <w:rPr>
                <w:b/>
                <w:spacing w:val="1"/>
                <w:sz w:val="28"/>
                <w:lang w:val="ru-RU"/>
              </w:rPr>
              <w:t xml:space="preserve"> </w:t>
            </w:r>
            <w:r w:rsidRPr="00CE2803">
              <w:rPr>
                <w:b/>
                <w:sz w:val="28"/>
                <w:lang w:val="ru-RU"/>
              </w:rPr>
              <w:t>оказание</w:t>
            </w:r>
            <w:r w:rsidRPr="00CE2803">
              <w:rPr>
                <w:b/>
                <w:spacing w:val="71"/>
                <w:sz w:val="28"/>
                <w:lang w:val="ru-RU"/>
              </w:rPr>
              <w:t xml:space="preserve"> </w:t>
            </w:r>
            <w:r w:rsidRPr="00CE2803">
              <w:rPr>
                <w:b/>
                <w:sz w:val="28"/>
                <w:lang w:val="ru-RU"/>
              </w:rPr>
              <w:t>первой</w:t>
            </w:r>
            <w:r w:rsidRPr="00CE2803">
              <w:rPr>
                <w:b/>
                <w:spacing w:val="1"/>
                <w:sz w:val="28"/>
                <w:lang w:val="ru-RU"/>
              </w:rPr>
              <w:t xml:space="preserve"> </w:t>
            </w:r>
            <w:r w:rsidRPr="00CE2803">
              <w:rPr>
                <w:b/>
                <w:sz w:val="28"/>
                <w:lang w:val="ru-RU"/>
              </w:rPr>
              <w:t>помощи</w:t>
            </w:r>
          </w:p>
          <w:p w14:paraId="1B5B83A6" w14:textId="77777777" w:rsidR="00CE2803" w:rsidRPr="00CE2803" w:rsidRDefault="00CE2803" w:rsidP="00F94452">
            <w:pPr>
              <w:pStyle w:val="TableParagraph"/>
              <w:numPr>
                <w:ilvl w:val="0"/>
                <w:numId w:val="77"/>
              </w:numPr>
              <w:tabs>
                <w:tab w:val="left" w:pos="437"/>
              </w:tabs>
              <w:ind w:right="95" w:firstLine="0"/>
              <w:jc w:val="both"/>
              <w:rPr>
                <w:sz w:val="28"/>
                <w:lang w:val="ru-RU"/>
              </w:rPr>
            </w:pPr>
            <w:r w:rsidRPr="00CE2803">
              <w:rPr>
                <w:sz w:val="28"/>
                <w:lang w:val="ru-RU"/>
              </w:rPr>
              <w:t>Комментировать</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нормативных</w:t>
            </w:r>
            <w:r w:rsidRPr="00CE2803">
              <w:rPr>
                <w:spacing w:val="1"/>
                <w:sz w:val="28"/>
                <w:lang w:val="ru-RU"/>
              </w:rPr>
              <w:t xml:space="preserve"> </w:t>
            </w:r>
            <w:r w:rsidRPr="00CE2803">
              <w:rPr>
                <w:sz w:val="28"/>
                <w:lang w:val="ru-RU"/>
              </w:rPr>
              <w:t>правовых</w:t>
            </w:r>
            <w:r w:rsidRPr="00CE2803">
              <w:rPr>
                <w:spacing w:val="1"/>
                <w:sz w:val="28"/>
                <w:lang w:val="ru-RU"/>
              </w:rPr>
              <w:t xml:space="preserve"> </w:t>
            </w:r>
            <w:r w:rsidRPr="00CE2803">
              <w:rPr>
                <w:sz w:val="28"/>
                <w:lang w:val="ru-RU"/>
              </w:rPr>
              <w:t>актов</w:t>
            </w:r>
            <w:r w:rsidRPr="00CE2803">
              <w:rPr>
                <w:spacing w:val="-2"/>
                <w:sz w:val="28"/>
                <w:lang w:val="ru-RU"/>
              </w:rPr>
              <w:t xml:space="preserve"> </w:t>
            </w:r>
            <w:r w:rsidRPr="00CE2803">
              <w:rPr>
                <w:sz w:val="28"/>
                <w:lang w:val="ru-RU"/>
              </w:rPr>
              <w:t>в</w:t>
            </w:r>
            <w:r w:rsidRPr="00CE2803">
              <w:rPr>
                <w:spacing w:val="-2"/>
                <w:sz w:val="28"/>
                <w:lang w:val="ru-RU"/>
              </w:rPr>
              <w:t xml:space="preserve"> </w:t>
            </w:r>
            <w:r w:rsidRPr="00CE2803">
              <w:rPr>
                <w:sz w:val="28"/>
                <w:lang w:val="ru-RU"/>
              </w:rPr>
              <w:t>области оказания</w:t>
            </w:r>
            <w:r w:rsidRPr="00CE2803">
              <w:rPr>
                <w:spacing w:val="-3"/>
                <w:sz w:val="28"/>
                <w:lang w:val="ru-RU"/>
              </w:rPr>
              <w:t xml:space="preserve"> </w:t>
            </w:r>
            <w:r w:rsidRPr="00CE2803">
              <w:rPr>
                <w:sz w:val="28"/>
                <w:lang w:val="ru-RU"/>
              </w:rPr>
              <w:t>первой</w:t>
            </w:r>
            <w:r w:rsidRPr="00CE2803">
              <w:rPr>
                <w:spacing w:val="-2"/>
                <w:sz w:val="28"/>
                <w:lang w:val="ru-RU"/>
              </w:rPr>
              <w:t xml:space="preserve"> </w:t>
            </w:r>
            <w:r w:rsidRPr="00CE2803">
              <w:rPr>
                <w:sz w:val="28"/>
                <w:lang w:val="ru-RU"/>
              </w:rPr>
              <w:t>помощи;</w:t>
            </w:r>
          </w:p>
          <w:p w14:paraId="20D62982" w14:textId="77777777" w:rsidR="00CE2803" w:rsidRPr="00CE2803" w:rsidRDefault="00CE2803" w:rsidP="00F94452">
            <w:pPr>
              <w:pStyle w:val="TableParagraph"/>
              <w:numPr>
                <w:ilvl w:val="0"/>
                <w:numId w:val="77"/>
              </w:numPr>
              <w:tabs>
                <w:tab w:val="left" w:pos="355"/>
              </w:tabs>
              <w:ind w:right="92"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нормативные</w:t>
            </w:r>
            <w:r w:rsidRPr="00CE2803">
              <w:rPr>
                <w:spacing w:val="1"/>
                <w:sz w:val="28"/>
                <w:lang w:val="ru-RU"/>
              </w:rPr>
              <w:t xml:space="preserve"> </w:t>
            </w:r>
            <w:r w:rsidRPr="00CE2803">
              <w:rPr>
                <w:sz w:val="28"/>
                <w:lang w:val="ru-RU"/>
              </w:rPr>
              <w:t>правовые</w:t>
            </w:r>
            <w:r w:rsidRPr="00CE2803">
              <w:rPr>
                <w:spacing w:val="1"/>
                <w:sz w:val="28"/>
                <w:lang w:val="ru-RU"/>
              </w:rPr>
              <w:t xml:space="preserve"> </w:t>
            </w:r>
            <w:r w:rsidRPr="00CE2803">
              <w:rPr>
                <w:sz w:val="28"/>
                <w:lang w:val="ru-RU"/>
              </w:rPr>
              <w:t>акты</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оказания</w:t>
            </w:r>
            <w:r w:rsidRPr="00CE2803">
              <w:rPr>
                <w:spacing w:val="1"/>
                <w:sz w:val="28"/>
                <w:lang w:val="ru-RU"/>
              </w:rPr>
              <w:t xml:space="preserve"> </w:t>
            </w:r>
            <w:r w:rsidRPr="00CE2803">
              <w:rPr>
                <w:sz w:val="28"/>
                <w:lang w:val="ru-RU"/>
              </w:rPr>
              <w:t>первой</w:t>
            </w:r>
            <w:r w:rsidRPr="00CE2803">
              <w:rPr>
                <w:spacing w:val="1"/>
                <w:sz w:val="28"/>
                <w:lang w:val="ru-RU"/>
              </w:rPr>
              <w:t xml:space="preserve"> </w:t>
            </w:r>
            <w:r w:rsidRPr="00CE2803">
              <w:rPr>
                <w:sz w:val="28"/>
                <w:lang w:val="ru-RU"/>
              </w:rPr>
              <w:t>помощи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изучения</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реализации</w:t>
            </w:r>
            <w:r w:rsidRPr="00CE2803">
              <w:rPr>
                <w:spacing w:val="-1"/>
                <w:sz w:val="28"/>
                <w:lang w:val="ru-RU"/>
              </w:rPr>
              <w:t xml:space="preserve"> </w:t>
            </w:r>
            <w:r w:rsidRPr="00CE2803">
              <w:rPr>
                <w:sz w:val="28"/>
                <w:lang w:val="ru-RU"/>
              </w:rPr>
              <w:t>своих</w:t>
            </w:r>
            <w:r w:rsidRPr="00CE2803">
              <w:rPr>
                <w:spacing w:val="-1"/>
                <w:sz w:val="28"/>
                <w:lang w:val="ru-RU"/>
              </w:rPr>
              <w:t xml:space="preserve"> </w:t>
            </w:r>
            <w:r w:rsidRPr="00CE2803">
              <w:rPr>
                <w:sz w:val="28"/>
                <w:lang w:val="ru-RU"/>
              </w:rPr>
              <w:t>прав,</w:t>
            </w:r>
            <w:r w:rsidRPr="00CE2803">
              <w:rPr>
                <w:spacing w:val="-3"/>
                <w:sz w:val="28"/>
                <w:lang w:val="ru-RU"/>
              </w:rPr>
              <w:t xml:space="preserve"> </w:t>
            </w:r>
            <w:r w:rsidRPr="00CE2803">
              <w:rPr>
                <w:sz w:val="28"/>
                <w:lang w:val="ru-RU"/>
              </w:rPr>
              <w:t>определения</w:t>
            </w:r>
            <w:r w:rsidRPr="00CE2803">
              <w:rPr>
                <w:spacing w:val="-1"/>
                <w:sz w:val="28"/>
                <w:lang w:val="ru-RU"/>
              </w:rPr>
              <w:t xml:space="preserve"> </w:t>
            </w:r>
            <w:r w:rsidRPr="00CE2803">
              <w:rPr>
                <w:sz w:val="28"/>
                <w:lang w:val="ru-RU"/>
              </w:rPr>
              <w:t>ответственности;</w:t>
            </w:r>
          </w:p>
          <w:p w14:paraId="53032E87" w14:textId="77777777" w:rsidR="00CE2803" w:rsidRPr="00CE2803" w:rsidRDefault="00CE2803" w:rsidP="00F94452">
            <w:pPr>
              <w:pStyle w:val="TableParagraph"/>
              <w:numPr>
                <w:ilvl w:val="0"/>
                <w:numId w:val="77"/>
              </w:numPr>
              <w:tabs>
                <w:tab w:val="left" w:pos="336"/>
              </w:tabs>
              <w:spacing w:line="242" w:lineRule="auto"/>
              <w:ind w:right="94" w:firstLine="0"/>
              <w:jc w:val="both"/>
              <w:rPr>
                <w:sz w:val="28"/>
                <w:lang w:val="ru-RU"/>
              </w:rPr>
            </w:pPr>
            <w:r w:rsidRPr="00CE2803">
              <w:rPr>
                <w:sz w:val="28"/>
                <w:lang w:val="ru-RU"/>
              </w:rPr>
              <w:t>оперировать основными понятиями в области оказания</w:t>
            </w:r>
            <w:r w:rsidRPr="00CE2803">
              <w:rPr>
                <w:spacing w:val="1"/>
                <w:sz w:val="28"/>
                <w:lang w:val="ru-RU"/>
              </w:rPr>
              <w:t xml:space="preserve"> </w:t>
            </w:r>
            <w:r w:rsidRPr="00CE2803">
              <w:rPr>
                <w:sz w:val="28"/>
                <w:lang w:val="ru-RU"/>
              </w:rPr>
              <w:t>первой помощи;</w:t>
            </w:r>
          </w:p>
          <w:p w14:paraId="3C1CC3C4" w14:textId="77777777" w:rsidR="00CE2803" w:rsidRPr="00CE2803" w:rsidRDefault="00CE2803" w:rsidP="00F94452">
            <w:pPr>
              <w:pStyle w:val="TableParagraph"/>
              <w:numPr>
                <w:ilvl w:val="0"/>
                <w:numId w:val="77"/>
              </w:numPr>
              <w:tabs>
                <w:tab w:val="left" w:pos="271"/>
              </w:tabs>
              <w:spacing w:line="317" w:lineRule="exact"/>
              <w:ind w:left="271" w:hanging="164"/>
              <w:jc w:val="both"/>
              <w:rPr>
                <w:sz w:val="28"/>
                <w:lang w:val="ru-RU"/>
              </w:rPr>
            </w:pPr>
            <w:r w:rsidRPr="00CE2803">
              <w:rPr>
                <w:sz w:val="28"/>
                <w:lang w:val="ru-RU"/>
              </w:rPr>
              <w:t>отличать</w:t>
            </w:r>
            <w:r w:rsidRPr="00CE2803">
              <w:rPr>
                <w:spacing w:val="-3"/>
                <w:sz w:val="28"/>
                <w:lang w:val="ru-RU"/>
              </w:rPr>
              <w:t xml:space="preserve"> </w:t>
            </w:r>
            <w:r w:rsidRPr="00CE2803">
              <w:rPr>
                <w:sz w:val="28"/>
                <w:lang w:val="ru-RU"/>
              </w:rPr>
              <w:t>первую</w:t>
            </w:r>
            <w:r w:rsidRPr="00CE2803">
              <w:rPr>
                <w:spacing w:val="-3"/>
                <w:sz w:val="28"/>
                <w:lang w:val="ru-RU"/>
              </w:rPr>
              <w:t xml:space="preserve"> </w:t>
            </w:r>
            <w:r w:rsidRPr="00CE2803">
              <w:rPr>
                <w:sz w:val="28"/>
                <w:lang w:val="ru-RU"/>
              </w:rPr>
              <w:t>помощь</w:t>
            </w:r>
            <w:r w:rsidRPr="00CE2803">
              <w:rPr>
                <w:spacing w:val="-3"/>
                <w:sz w:val="28"/>
                <w:lang w:val="ru-RU"/>
              </w:rPr>
              <w:t xml:space="preserve"> </w:t>
            </w:r>
            <w:r w:rsidRPr="00CE2803">
              <w:rPr>
                <w:sz w:val="28"/>
                <w:lang w:val="ru-RU"/>
              </w:rPr>
              <w:t>от</w:t>
            </w:r>
            <w:r w:rsidRPr="00CE2803">
              <w:rPr>
                <w:spacing w:val="-3"/>
                <w:sz w:val="28"/>
                <w:lang w:val="ru-RU"/>
              </w:rPr>
              <w:t xml:space="preserve"> </w:t>
            </w:r>
            <w:r w:rsidRPr="00CE2803">
              <w:rPr>
                <w:sz w:val="28"/>
                <w:lang w:val="ru-RU"/>
              </w:rPr>
              <w:t>медицинской</w:t>
            </w:r>
            <w:r w:rsidRPr="00CE2803">
              <w:rPr>
                <w:spacing w:val="1"/>
                <w:sz w:val="28"/>
                <w:lang w:val="ru-RU"/>
              </w:rPr>
              <w:t xml:space="preserve"> </w:t>
            </w:r>
            <w:r w:rsidRPr="00CE2803">
              <w:rPr>
                <w:sz w:val="28"/>
                <w:lang w:val="ru-RU"/>
              </w:rPr>
              <w:t>помощи;</w:t>
            </w:r>
          </w:p>
          <w:p w14:paraId="368EFE0F" w14:textId="77777777" w:rsidR="00CE2803" w:rsidRPr="00CE2803" w:rsidRDefault="00CE2803" w:rsidP="00F94452">
            <w:pPr>
              <w:pStyle w:val="TableParagraph"/>
              <w:numPr>
                <w:ilvl w:val="0"/>
                <w:numId w:val="77"/>
              </w:numPr>
              <w:tabs>
                <w:tab w:val="left" w:pos="291"/>
              </w:tabs>
              <w:ind w:right="95" w:firstLine="0"/>
              <w:jc w:val="both"/>
              <w:rPr>
                <w:sz w:val="28"/>
                <w:lang w:val="ru-RU"/>
              </w:rPr>
            </w:pPr>
            <w:r w:rsidRPr="00CE2803">
              <w:rPr>
                <w:sz w:val="28"/>
                <w:lang w:val="ru-RU"/>
              </w:rPr>
              <w:t>распознавать состояния, при которых оказывается первая</w:t>
            </w:r>
            <w:r w:rsidRPr="00CE2803">
              <w:rPr>
                <w:spacing w:val="1"/>
                <w:sz w:val="28"/>
                <w:lang w:val="ru-RU"/>
              </w:rPr>
              <w:t xml:space="preserve"> </w:t>
            </w:r>
            <w:r w:rsidRPr="00CE2803">
              <w:rPr>
                <w:sz w:val="28"/>
                <w:lang w:val="ru-RU"/>
              </w:rPr>
              <w:t>помощь,</w:t>
            </w:r>
            <w:r w:rsidRPr="00CE2803">
              <w:rPr>
                <w:spacing w:val="-1"/>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определять</w:t>
            </w:r>
            <w:r w:rsidRPr="00CE2803">
              <w:rPr>
                <w:spacing w:val="-2"/>
                <w:sz w:val="28"/>
                <w:lang w:val="ru-RU"/>
              </w:rPr>
              <w:t xml:space="preserve"> </w:t>
            </w:r>
            <w:r w:rsidRPr="00CE2803">
              <w:rPr>
                <w:sz w:val="28"/>
                <w:lang w:val="ru-RU"/>
              </w:rPr>
              <w:t>мероприятия</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её</w:t>
            </w:r>
            <w:r w:rsidRPr="00CE2803">
              <w:rPr>
                <w:spacing w:val="-2"/>
                <w:sz w:val="28"/>
                <w:lang w:val="ru-RU"/>
              </w:rPr>
              <w:t xml:space="preserve"> </w:t>
            </w:r>
            <w:r w:rsidRPr="00CE2803">
              <w:rPr>
                <w:sz w:val="28"/>
                <w:lang w:val="ru-RU"/>
              </w:rPr>
              <w:t>оказанию;</w:t>
            </w:r>
          </w:p>
          <w:p w14:paraId="26B566B5" w14:textId="77777777" w:rsidR="00CE2803" w:rsidRPr="00CE2803" w:rsidRDefault="00CE2803" w:rsidP="00F94452">
            <w:pPr>
              <w:pStyle w:val="TableParagraph"/>
              <w:numPr>
                <w:ilvl w:val="0"/>
                <w:numId w:val="77"/>
              </w:numPr>
              <w:tabs>
                <w:tab w:val="left" w:pos="271"/>
              </w:tabs>
              <w:spacing w:line="321" w:lineRule="exact"/>
              <w:ind w:left="271" w:hanging="164"/>
              <w:jc w:val="both"/>
              <w:rPr>
                <w:sz w:val="28"/>
                <w:lang w:val="ru-RU"/>
              </w:rPr>
            </w:pPr>
            <w:r w:rsidRPr="00CE2803">
              <w:rPr>
                <w:sz w:val="28"/>
                <w:lang w:val="ru-RU"/>
              </w:rPr>
              <w:t>оказывать</w:t>
            </w:r>
            <w:r w:rsidRPr="00CE2803">
              <w:rPr>
                <w:spacing w:val="-5"/>
                <w:sz w:val="28"/>
                <w:lang w:val="ru-RU"/>
              </w:rPr>
              <w:t xml:space="preserve"> </w:t>
            </w:r>
            <w:r w:rsidRPr="00CE2803">
              <w:rPr>
                <w:sz w:val="28"/>
                <w:lang w:val="ru-RU"/>
              </w:rPr>
              <w:t>первую</w:t>
            </w:r>
            <w:r w:rsidRPr="00CE2803">
              <w:rPr>
                <w:spacing w:val="-3"/>
                <w:sz w:val="28"/>
                <w:lang w:val="ru-RU"/>
              </w:rPr>
              <w:t xml:space="preserve"> </w:t>
            </w:r>
            <w:r w:rsidRPr="00CE2803">
              <w:rPr>
                <w:sz w:val="28"/>
                <w:lang w:val="ru-RU"/>
              </w:rPr>
              <w:t>помощь</w:t>
            </w:r>
            <w:r w:rsidRPr="00CE2803">
              <w:rPr>
                <w:spacing w:val="-4"/>
                <w:sz w:val="28"/>
                <w:lang w:val="ru-RU"/>
              </w:rPr>
              <w:t xml:space="preserve"> </w:t>
            </w:r>
            <w:r w:rsidRPr="00CE2803">
              <w:rPr>
                <w:sz w:val="28"/>
                <w:lang w:val="ru-RU"/>
              </w:rPr>
              <w:t>при</w:t>
            </w:r>
            <w:r w:rsidRPr="00CE2803">
              <w:rPr>
                <w:spacing w:val="-3"/>
                <w:sz w:val="28"/>
                <w:lang w:val="ru-RU"/>
              </w:rPr>
              <w:t xml:space="preserve"> </w:t>
            </w:r>
            <w:r w:rsidRPr="00CE2803">
              <w:rPr>
                <w:sz w:val="28"/>
                <w:lang w:val="ru-RU"/>
              </w:rPr>
              <w:t>неотложных</w:t>
            </w:r>
            <w:r w:rsidRPr="00CE2803">
              <w:rPr>
                <w:spacing w:val="-2"/>
                <w:sz w:val="28"/>
                <w:lang w:val="ru-RU"/>
              </w:rPr>
              <w:t xml:space="preserve"> </w:t>
            </w:r>
            <w:r w:rsidRPr="00CE2803">
              <w:rPr>
                <w:sz w:val="28"/>
                <w:lang w:val="ru-RU"/>
              </w:rPr>
              <w:t>состояниях;</w:t>
            </w:r>
          </w:p>
          <w:p w14:paraId="1831FEC1" w14:textId="77777777" w:rsidR="00CE2803" w:rsidRPr="00CE2803" w:rsidRDefault="00CE2803" w:rsidP="00F94452">
            <w:pPr>
              <w:pStyle w:val="TableParagraph"/>
              <w:numPr>
                <w:ilvl w:val="0"/>
                <w:numId w:val="77"/>
              </w:numPr>
              <w:tabs>
                <w:tab w:val="left" w:pos="353"/>
              </w:tabs>
              <w:ind w:right="95" w:firstLine="0"/>
              <w:jc w:val="both"/>
              <w:rPr>
                <w:sz w:val="28"/>
                <w:lang w:val="ru-RU"/>
              </w:rPr>
            </w:pPr>
            <w:r w:rsidRPr="00CE2803">
              <w:rPr>
                <w:sz w:val="28"/>
                <w:lang w:val="ru-RU"/>
              </w:rPr>
              <w:t>вызывать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случае</w:t>
            </w:r>
            <w:r w:rsidRPr="00CE2803">
              <w:rPr>
                <w:spacing w:val="1"/>
                <w:sz w:val="28"/>
                <w:lang w:val="ru-RU"/>
              </w:rPr>
              <w:t xml:space="preserve"> </w:t>
            </w:r>
            <w:r w:rsidRPr="00CE2803">
              <w:rPr>
                <w:sz w:val="28"/>
                <w:lang w:val="ru-RU"/>
              </w:rPr>
              <w:t>необходимости</w:t>
            </w:r>
            <w:r w:rsidRPr="00CE2803">
              <w:rPr>
                <w:spacing w:val="1"/>
                <w:sz w:val="28"/>
                <w:lang w:val="ru-RU"/>
              </w:rPr>
              <w:t xml:space="preserve"> </w:t>
            </w:r>
            <w:r w:rsidRPr="00CE2803">
              <w:rPr>
                <w:sz w:val="28"/>
                <w:lang w:val="ru-RU"/>
              </w:rPr>
              <w:t>службы</w:t>
            </w:r>
            <w:r w:rsidRPr="00CE2803">
              <w:rPr>
                <w:spacing w:val="1"/>
                <w:sz w:val="28"/>
                <w:lang w:val="ru-RU"/>
              </w:rPr>
              <w:t xml:space="preserve"> </w:t>
            </w:r>
            <w:r w:rsidRPr="00CE2803">
              <w:rPr>
                <w:sz w:val="28"/>
                <w:lang w:val="ru-RU"/>
              </w:rPr>
              <w:t>экстренной</w:t>
            </w:r>
            <w:r w:rsidRPr="00CE2803">
              <w:rPr>
                <w:spacing w:val="-67"/>
                <w:sz w:val="28"/>
                <w:lang w:val="ru-RU"/>
              </w:rPr>
              <w:t xml:space="preserve"> </w:t>
            </w:r>
            <w:r w:rsidRPr="00CE2803">
              <w:rPr>
                <w:sz w:val="28"/>
                <w:lang w:val="ru-RU"/>
              </w:rPr>
              <w:t>помощи;</w:t>
            </w:r>
          </w:p>
          <w:p w14:paraId="5106F326" w14:textId="77777777" w:rsidR="00CE2803" w:rsidRPr="00CE2803" w:rsidRDefault="00CE2803" w:rsidP="00F94452">
            <w:pPr>
              <w:pStyle w:val="TableParagraph"/>
              <w:numPr>
                <w:ilvl w:val="0"/>
                <w:numId w:val="77"/>
              </w:numPr>
              <w:tabs>
                <w:tab w:val="left" w:pos="360"/>
              </w:tabs>
              <w:ind w:right="95" w:firstLine="0"/>
              <w:jc w:val="both"/>
              <w:rPr>
                <w:sz w:val="28"/>
                <w:lang w:val="ru-RU"/>
              </w:rPr>
            </w:pPr>
            <w:r w:rsidRPr="00CE2803">
              <w:rPr>
                <w:sz w:val="28"/>
                <w:lang w:val="ru-RU"/>
              </w:rPr>
              <w:t>выполнять</w:t>
            </w:r>
            <w:r w:rsidRPr="00CE2803">
              <w:rPr>
                <w:spacing w:val="1"/>
                <w:sz w:val="28"/>
                <w:lang w:val="ru-RU"/>
              </w:rPr>
              <w:t xml:space="preserve"> </w:t>
            </w:r>
            <w:r w:rsidRPr="00CE2803">
              <w:rPr>
                <w:sz w:val="28"/>
                <w:lang w:val="ru-RU"/>
              </w:rPr>
              <w:t>переноску</w:t>
            </w:r>
            <w:r w:rsidRPr="00CE2803">
              <w:rPr>
                <w:spacing w:val="1"/>
                <w:sz w:val="28"/>
                <w:lang w:val="ru-RU"/>
              </w:rPr>
              <w:t xml:space="preserve"> </w:t>
            </w:r>
            <w:r w:rsidRPr="00CE2803">
              <w:rPr>
                <w:sz w:val="28"/>
                <w:lang w:val="ru-RU"/>
              </w:rPr>
              <w:t>(транспортировку)</w:t>
            </w:r>
            <w:r w:rsidRPr="00CE2803">
              <w:rPr>
                <w:spacing w:val="1"/>
                <w:sz w:val="28"/>
                <w:lang w:val="ru-RU"/>
              </w:rPr>
              <w:t xml:space="preserve"> </w:t>
            </w:r>
            <w:r w:rsidRPr="00CE2803">
              <w:rPr>
                <w:sz w:val="28"/>
                <w:lang w:val="ru-RU"/>
              </w:rPr>
              <w:t>пострадавших</w:t>
            </w:r>
            <w:r w:rsidRPr="00CE2803">
              <w:rPr>
                <w:spacing w:val="-67"/>
                <w:sz w:val="28"/>
                <w:lang w:val="ru-RU"/>
              </w:rPr>
              <w:t xml:space="preserve"> </w:t>
            </w:r>
            <w:r w:rsidRPr="00CE2803">
              <w:rPr>
                <w:sz w:val="28"/>
                <w:lang w:val="ru-RU"/>
              </w:rPr>
              <w:t>различными</w:t>
            </w:r>
            <w:r w:rsidRPr="00CE2803">
              <w:rPr>
                <w:spacing w:val="1"/>
                <w:sz w:val="28"/>
                <w:lang w:val="ru-RU"/>
              </w:rPr>
              <w:t xml:space="preserve"> </w:t>
            </w:r>
            <w:r w:rsidRPr="00CE2803">
              <w:rPr>
                <w:sz w:val="28"/>
                <w:lang w:val="ru-RU"/>
              </w:rPr>
              <w:t>способами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использованием</w:t>
            </w:r>
            <w:r w:rsidRPr="00CE2803">
              <w:rPr>
                <w:spacing w:val="1"/>
                <w:sz w:val="28"/>
                <w:lang w:val="ru-RU"/>
              </w:rPr>
              <w:t xml:space="preserve"> </w:t>
            </w:r>
            <w:r w:rsidRPr="00CE2803">
              <w:rPr>
                <w:sz w:val="28"/>
                <w:lang w:val="ru-RU"/>
              </w:rPr>
              <w:t>подручных</w:t>
            </w:r>
            <w:r w:rsidRPr="00CE2803">
              <w:rPr>
                <w:spacing w:val="1"/>
                <w:sz w:val="28"/>
                <w:lang w:val="ru-RU"/>
              </w:rPr>
              <w:t xml:space="preserve"> </w:t>
            </w:r>
            <w:r w:rsidRPr="00CE2803">
              <w:rPr>
                <w:sz w:val="28"/>
                <w:lang w:val="ru-RU"/>
              </w:rPr>
              <w:t>средств</w:t>
            </w:r>
            <w:r w:rsidRPr="00CE2803">
              <w:rPr>
                <w:spacing w:val="-2"/>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сре</w:t>
            </w:r>
            <w:proofErr w:type="gramStart"/>
            <w:r w:rsidRPr="00CE2803">
              <w:rPr>
                <w:sz w:val="28"/>
                <w:lang w:val="ru-RU"/>
              </w:rPr>
              <w:t>дств</w:t>
            </w:r>
            <w:r w:rsidRPr="00CE2803">
              <w:rPr>
                <w:spacing w:val="-2"/>
                <w:sz w:val="28"/>
                <w:lang w:val="ru-RU"/>
              </w:rPr>
              <w:t xml:space="preserve"> </w:t>
            </w:r>
            <w:r w:rsidRPr="00CE2803">
              <w:rPr>
                <w:sz w:val="28"/>
                <w:lang w:val="ru-RU"/>
              </w:rPr>
              <w:t>пр</w:t>
            </w:r>
            <w:proofErr w:type="gramEnd"/>
            <w:r w:rsidRPr="00CE2803">
              <w:rPr>
                <w:sz w:val="28"/>
                <w:lang w:val="ru-RU"/>
              </w:rPr>
              <w:t>омышленного</w:t>
            </w:r>
            <w:r w:rsidRPr="00CE2803">
              <w:rPr>
                <w:spacing w:val="2"/>
                <w:sz w:val="28"/>
                <w:lang w:val="ru-RU"/>
              </w:rPr>
              <w:t xml:space="preserve"> </w:t>
            </w:r>
            <w:r w:rsidRPr="00CE2803">
              <w:rPr>
                <w:sz w:val="28"/>
                <w:lang w:val="ru-RU"/>
              </w:rPr>
              <w:t>изготовления;</w:t>
            </w:r>
          </w:p>
          <w:p w14:paraId="12AAEC1F" w14:textId="77777777" w:rsidR="00CE2803" w:rsidRPr="00CE2803" w:rsidRDefault="00CE2803" w:rsidP="00F94452">
            <w:pPr>
              <w:pStyle w:val="TableParagraph"/>
              <w:numPr>
                <w:ilvl w:val="0"/>
                <w:numId w:val="77"/>
              </w:numPr>
              <w:tabs>
                <w:tab w:val="left" w:pos="331"/>
              </w:tabs>
              <w:ind w:right="95" w:firstLine="0"/>
              <w:jc w:val="both"/>
              <w:rPr>
                <w:sz w:val="28"/>
                <w:lang w:val="ru-RU"/>
              </w:rPr>
            </w:pPr>
            <w:r w:rsidRPr="00CE2803">
              <w:rPr>
                <w:sz w:val="28"/>
                <w:lang w:val="ru-RU"/>
              </w:rPr>
              <w:t>действовать согласно указанию на знаках безопасности</w:t>
            </w:r>
            <w:r w:rsidRPr="00CE2803">
              <w:rPr>
                <w:spacing w:val="1"/>
                <w:sz w:val="28"/>
                <w:lang w:val="ru-RU"/>
              </w:rPr>
              <w:t xml:space="preserve"> </w:t>
            </w:r>
            <w:r w:rsidRPr="00CE2803">
              <w:rPr>
                <w:sz w:val="28"/>
                <w:lang w:val="ru-RU"/>
              </w:rPr>
              <w:t>медицинского</w:t>
            </w:r>
            <w:r w:rsidRPr="00CE2803">
              <w:rPr>
                <w:spacing w:val="-1"/>
                <w:sz w:val="28"/>
                <w:lang w:val="ru-RU"/>
              </w:rPr>
              <w:t xml:space="preserve"> </w:t>
            </w:r>
            <w:r w:rsidRPr="00CE2803">
              <w:rPr>
                <w:sz w:val="28"/>
                <w:lang w:val="ru-RU"/>
              </w:rPr>
              <w:t>и санитарного</w:t>
            </w:r>
            <w:r w:rsidRPr="00CE2803">
              <w:rPr>
                <w:spacing w:val="-1"/>
                <w:sz w:val="28"/>
                <w:lang w:val="ru-RU"/>
              </w:rPr>
              <w:t xml:space="preserve"> </w:t>
            </w:r>
            <w:r w:rsidRPr="00CE2803">
              <w:rPr>
                <w:sz w:val="28"/>
                <w:lang w:val="ru-RU"/>
              </w:rPr>
              <w:t>назначения;</w:t>
            </w:r>
          </w:p>
          <w:p w14:paraId="423129A5" w14:textId="77777777" w:rsidR="00CE2803" w:rsidRPr="00CE2803" w:rsidRDefault="00CE2803" w:rsidP="00F94452">
            <w:pPr>
              <w:pStyle w:val="TableParagraph"/>
              <w:numPr>
                <w:ilvl w:val="0"/>
                <w:numId w:val="77"/>
              </w:numPr>
              <w:tabs>
                <w:tab w:val="left" w:pos="341"/>
              </w:tabs>
              <w:spacing w:line="242" w:lineRule="auto"/>
              <w:ind w:right="94" w:firstLine="0"/>
              <w:jc w:val="both"/>
              <w:rPr>
                <w:sz w:val="28"/>
                <w:lang w:val="ru-RU"/>
              </w:rPr>
            </w:pPr>
            <w:r w:rsidRPr="00CE2803">
              <w:rPr>
                <w:sz w:val="28"/>
                <w:lang w:val="ru-RU"/>
              </w:rPr>
              <w:t>составлять модель личного</w:t>
            </w:r>
            <w:r w:rsidRPr="00CE2803">
              <w:rPr>
                <w:spacing w:val="1"/>
                <w:sz w:val="28"/>
                <w:lang w:val="ru-RU"/>
              </w:rPr>
              <w:t xml:space="preserve"> </w:t>
            </w:r>
            <w:r w:rsidRPr="00CE2803">
              <w:rPr>
                <w:sz w:val="28"/>
                <w:lang w:val="ru-RU"/>
              </w:rPr>
              <w:t>безопасного</w:t>
            </w:r>
            <w:r w:rsidRPr="00CE2803">
              <w:rPr>
                <w:spacing w:val="1"/>
                <w:sz w:val="28"/>
                <w:lang w:val="ru-RU"/>
              </w:rPr>
              <w:t xml:space="preserve"> </w:t>
            </w:r>
            <w:r w:rsidRPr="00CE2803">
              <w:rPr>
                <w:sz w:val="28"/>
                <w:lang w:val="ru-RU"/>
              </w:rPr>
              <w:t>поведения при</w:t>
            </w:r>
            <w:r w:rsidRPr="00CE2803">
              <w:rPr>
                <w:spacing w:val="1"/>
                <w:sz w:val="28"/>
                <w:lang w:val="ru-RU"/>
              </w:rPr>
              <w:t xml:space="preserve"> </w:t>
            </w:r>
            <w:r w:rsidRPr="00CE2803">
              <w:rPr>
                <w:sz w:val="28"/>
                <w:lang w:val="ru-RU"/>
              </w:rPr>
              <w:t>оказании первой</w:t>
            </w:r>
            <w:r w:rsidRPr="00CE2803">
              <w:rPr>
                <w:spacing w:val="-2"/>
                <w:sz w:val="28"/>
                <w:lang w:val="ru-RU"/>
              </w:rPr>
              <w:t xml:space="preserve"> </w:t>
            </w:r>
            <w:r w:rsidRPr="00CE2803">
              <w:rPr>
                <w:sz w:val="28"/>
                <w:lang w:val="ru-RU"/>
              </w:rPr>
              <w:t>помощи</w:t>
            </w:r>
            <w:r w:rsidRPr="00CE2803">
              <w:rPr>
                <w:spacing w:val="-1"/>
                <w:sz w:val="28"/>
                <w:lang w:val="ru-RU"/>
              </w:rPr>
              <w:t xml:space="preserve"> </w:t>
            </w:r>
            <w:r w:rsidRPr="00CE2803">
              <w:rPr>
                <w:sz w:val="28"/>
                <w:lang w:val="ru-RU"/>
              </w:rPr>
              <w:t>пострадавшему;</w:t>
            </w:r>
          </w:p>
          <w:p w14:paraId="7317643F" w14:textId="77777777" w:rsidR="00CE2803" w:rsidRPr="00CE2803" w:rsidRDefault="00CE2803" w:rsidP="00F94452">
            <w:pPr>
              <w:pStyle w:val="TableParagraph"/>
              <w:numPr>
                <w:ilvl w:val="0"/>
                <w:numId w:val="77"/>
              </w:numPr>
              <w:tabs>
                <w:tab w:val="left" w:pos="451"/>
              </w:tabs>
              <w:spacing w:line="322" w:lineRule="exact"/>
              <w:ind w:right="95" w:firstLine="0"/>
              <w:jc w:val="both"/>
              <w:rPr>
                <w:sz w:val="28"/>
                <w:lang w:val="ru-RU"/>
              </w:rPr>
            </w:pPr>
            <w:r w:rsidRPr="00CE2803">
              <w:rPr>
                <w:sz w:val="28"/>
                <w:lang w:val="ru-RU"/>
              </w:rPr>
              <w:t>комментировать</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нормативных</w:t>
            </w:r>
            <w:r w:rsidRPr="00CE2803">
              <w:rPr>
                <w:spacing w:val="1"/>
                <w:sz w:val="28"/>
                <w:lang w:val="ru-RU"/>
              </w:rPr>
              <w:t xml:space="preserve"> </w:t>
            </w:r>
            <w:r w:rsidRPr="00CE2803">
              <w:rPr>
                <w:sz w:val="28"/>
                <w:lang w:val="ru-RU"/>
              </w:rPr>
              <w:t>правовых</w:t>
            </w:r>
            <w:r w:rsidRPr="00CE2803">
              <w:rPr>
                <w:spacing w:val="1"/>
                <w:sz w:val="28"/>
                <w:lang w:val="ru-RU"/>
              </w:rPr>
              <w:t xml:space="preserve"> </w:t>
            </w:r>
            <w:r w:rsidRPr="00CE2803">
              <w:rPr>
                <w:sz w:val="28"/>
                <w:lang w:val="ru-RU"/>
              </w:rPr>
              <w:t>актов</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сфере</w:t>
            </w:r>
            <w:r w:rsidRPr="00CE2803">
              <w:rPr>
                <w:spacing w:val="1"/>
                <w:sz w:val="28"/>
                <w:lang w:val="ru-RU"/>
              </w:rPr>
              <w:t xml:space="preserve"> </w:t>
            </w:r>
            <w:proofErr w:type="gramStart"/>
            <w:r w:rsidRPr="00CE2803">
              <w:rPr>
                <w:sz w:val="28"/>
                <w:lang w:val="ru-RU"/>
              </w:rPr>
              <w:t>санитарно-эпидемиологическом</w:t>
            </w:r>
            <w:proofErr w:type="gramEnd"/>
            <w:r w:rsidRPr="00CE2803">
              <w:rPr>
                <w:spacing w:val="1"/>
                <w:sz w:val="28"/>
                <w:lang w:val="ru-RU"/>
              </w:rPr>
              <w:t xml:space="preserve"> </w:t>
            </w:r>
            <w:r w:rsidRPr="00CE2803">
              <w:rPr>
                <w:sz w:val="28"/>
                <w:lang w:val="ru-RU"/>
              </w:rPr>
              <w:t>благополучия населения;</w:t>
            </w:r>
          </w:p>
        </w:tc>
        <w:tc>
          <w:tcPr>
            <w:tcW w:w="7395" w:type="dxa"/>
          </w:tcPr>
          <w:p w14:paraId="636DC5C3" w14:textId="77777777" w:rsidR="00CE2803" w:rsidRPr="00CE2803" w:rsidRDefault="00CE2803" w:rsidP="00D3759B">
            <w:pPr>
              <w:pStyle w:val="TableParagraph"/>
              <w:ind w:left="0"/>
              <w:rPr>
                <w:sz w:val="28"/>
                <w:lang w:val="ru-RU"/>
              </w:rPr>
            </w:pPr>
          </w:p>
        </w:tc>
      </w:tr>
    </w:tbl>
    <w:p w14:paraId="5128FFF3" w14:textId="77777777" w:rsidR="00CE2803" w:rsidRDefault="00CE2803" w:rsidP="00CE2803">
      <w:pPr>
        <w:rPr>
          <w:sz w:val="28"/>
        </w:rPr>
        <w:sectPr w:rsidR="00CE2803">
          <w:pgSz w:w="16840" w:h="11910" w:orient="landscape"/>
          <w:pgMar w:top="1100" w:right="860" w:bottom="1200" w:left="920" w:header="0" w:footer="923" w:gutter="0"/>
          <w:cols w:space="720"/>
        </w:sectPr>
      </w:pPr>
    </w:p>
    <w:p w14:paraId="2CEFDEE0"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1E3A1CD7" w14:textId="77777777" w:rsidTr="00D3759B">
        <w:trPr>
          <w:trHeight w:val="9339"/>
        </w:trPr>
        <w:tc>
          <w:tcPr>
            <w:tcW w:w="7393" w:type="dxa"/>
          </w:tcPr>
          <w:p w14:paraId="094609CD" w14:textId="77777777" w:rsidR="00CE2803" w:rsidRPr="00CE2803" w:rsidRDefault="00CE2803" w:rsidP="00F94452">
            <w:pPr>
              <w:pStyle w:val="TableParagraph"/>
              <w:numPr>
                <w:ilvl w:val="0"/>
                <w:numId w:val="76"/>
              </w:numPr>
              <w:tabs>
                <w:tab w:val="left" w:pos="355"/>
              </w:tabs>
              <w:ind w:right="92"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нормативные</w:t>
            </w:r>
            <w:r w:rsidRPr="00CE2803">
              <w:rPr>
                <w:spacing w:val="1"/>
                <w:sz w:val="28"/>
                <w:lang w:val="ru-RU"/>
              </w:rPr>
              <w:t xml:space="preserve"> </w:t>
            </w:r>
            <w:r w:rsidRPr="00CE2803">
              <w:rPr>
                <w:sz w:val="28"/>
                <w:lang w:val="ru-RU"/>
              </w:rPr>
              <w:t>правовые</w:t>
            </w:r>
            <w:r w:rsidRPr="00CE2803">
              <w:rPr>
                <w:spacing w:val="1"/>
                <w:sz w:val="28"/>
                <w:lang w:val="ru-RU"/>
              </w:rPr>
              <w:t xml:space="preserve"> </w:t>
            </w:r>
            <w:r w:rsidRPr="00CE2803">
              <w:rPr>
                <w:sz w:val="28"/>
                <w:lang w:val="ru-RU"/>
              </w:rPr>
              <w:t>акты</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сфере</w:t>
            </w:r>
            <w:r w:rsidRPr="00CE2803">
              <w:rPr>
                <w:spacing w:val="1"/>
                <w:sz w:val="28"/>
                <w:lang w:val="ru-RU"/>
              </w:rPr>
              <w:t xml:space="preserve"> </w:t>
            </w:r>
            <w:r w:rsidRPr="00CE2803">
              <w:rPr>
                <w:sz w:val="28"/>
                <w:lang w:val="ru-RU"/>
              </w:rPr>
              <w:t>санитарно-эпидемиологического</w:t>
            </w:r>
            <w:r w:rsidRPr="00CE2803">
              <w:rPr>
                <w:spacing w:val="1"/>
                <w:sz w:val="28"/>
                <w:lang w:val="ru-RU"/>
              </w:rPr>
              <w:t xml:space="preserve"> </w:t>
            </w:r>
            <w:r w:rsidRPr="00CE2803">
              <w:rPr>
                <w:sz w:val="28"/>
                <w:lang w:val="ru-RU"/>
              </w:rPr>
              <w:t>благополучия</w:t>
            </w:r>
            <w:r w:rsidRPr="00CE2803">
              <w:rPr>
                <w:spacing w:val="-67"/>
                <w:sz w:val="28"/>
                <w:lang w:val="ru-RU"/>
              </w:rPr>
              <w:t xml:space="preserve"> </w:t>
            </w:r>
            <w:r w:rsidRPr="00CE2803">
              <w:rPr>
                <w:sz w:val="28"/>
                <w:lang w:val="ru-RU"/>
              </w:rPr>
              <w:t>населения</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изучения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реализации</w:t>
            </w:r>
            <w:r w:rsidRPr="00CE2803">
              <w:rPr>
                <w:spacing w:val="1"/>
                <w:sz w:val="28"/>
                <w:lang w:val="ru-RU"/>
              </w:rPr>
              <w:t xml:space="preserve"> </w:t>
            </w:r>
            <w:r w:rsidRPr="00CE2803">
              <w:rPr>
                <w:sz w:val="28"/>
                <w:lang w:val="ru-RU"/>
              </w:rPr>
              <w:t>своих</w:t>
            </w:r>
            <w:r w:rsidRPr="00CE2803">
              <w:rPr>
                <w:spacing w:val="1"/>
                <w:sz w:val="28"/>
                <w:lang w:val="ru-RU"/>
              </w:rPr>
              <w:t xml:space="preserve"> </w:t>
            </w:r>
            <w:r w:rsidRPr="00CE2803">
              <w:rPr>
                <w:sz w:val="28"/>
                <w:lang w:val="ru-RU"/>
              </w:rPr>
              <w:t>прав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определения</w:t>
            </w:r>
            <w:r w:rsidRPr="00CE2803">
              <w:rPr>
                <w:spacing w:val="-2"/>
                <w:sz w:val="28"/>
                <w:lang w:val="ru-RU"/>
              </w:rPr>
              <w:t xml:space="preserve"> </w:t>
            </w:r>
            <w:r w:rsidRPr="00CE2803">
              <w:rPr>
                <w:sz w:val="28"/>
                <w:lang w:val="ru-RU"/>
              </w:rPr>
              <w:t>ответственности;</w:t>
            </w:r>
          </w:p>
          <w:p w14:paraId="5EF2A974" w14:textId="77777777" w:rsidR="00CE2803" w:rsidRPr="00CE2803" w:rsidRDefault="00CE2803" w:rsidP="00F94452">
            <w:pPr>
              <w:pStyle w:val="TableParagraph"/>
              <w:numPr>
                <w:ilvl w:val="0"/>
                <w:numId w:val="76"/>
              </w:numPr>
              <w:tabs>
                <w:tab w:val="left" w:pos="403"/>
              </w:tabs>
              <w:ind w:right="94" w:firstLine="0"/>
              <w:jc w:val="both"/>
              <w:rPr>
                <w:sz w:val="28"/>
                <w:lang w:val="ru-RU"/>
              </w:rPr>
            </w:pPr>
            <w:r w:rsidRPr="00CE2803">
              <w:rPr>
                <w:sz w:val="28"/>
                <w:lang w:val="ru-RU"/>
              </w:rPr>
              <w:t>оперировать</w:t>
            </w:r>
            <w:r w:rsidRPr="00CE2803">
              <w:rPr>
                <w:spacing w:val="1"/>
                <w:sz w:val="28"/>
                <w:lang w:val="ru-RU"/>
              </w:rPr>
              <w:t xml:space="preserve"> </w:t>
            </w:r>
            <w:r w:rsidRPr="00CE2803">
              <w:rPr>
                <w:sz w:val="28"/>
                <w:lang w:val="ru-RU"/>
              </w:rPr>
              <w:t>понятием</w:t>
            </w:r>
            <w:r w:rsidRPr="00CE2803">
              <w:rPr>
                <w:spacing w:val="1"/>
                <w:sz w:val="28"/>
                <w:lang w:val="ru-RU"/>
              </w:rPr>
              <w:t xml:space="preserve"> </w:t>
            </w:r>
            <w:r w:rsidRPr="00CE2803">
              <w:rPr>
                <w:sz w:val="28"/>
                <w:lang w:val="ru-RU"/>
              </w:rPr>
              <w:t>«инфекционные</w:t>
            </w:r>
            <w:r w:rsidRPr="00CE2803">
              <w:rPr>
                <w:spacing w:val="1"/>
                <w:sz w:val="28"/>
                <w:lang w:val="ru-RU"/>
              </w:rPr>
              <w:t xml:space="preserve"> </w:t>
            </w:r>
            <w:r w:rsidRPr="00CE2803">
              <w:rPr>
                <w:sz w:val="28"/>
                <w:lang w:val="ru-RU"/>
              </w:rPr>
              <w:t>болезни»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определения</w:t>
            </w:r>
            <w:r w:rsidRPr="00CE2803">
              <w:rPr>
                <w:spacing w:val="1"/>
                <w:sz w:val="28"/>
                <w:lang w:val="ru-RU"/>
              </w:rPr>
              <w:t xml:space="preserve"> </w:t>
            </w:r>
            <w:r w:rsidRPr="00CE2803">
              <w:rPr>
                <w:sz w:val="28"/>
                <w:lang w:val="ru-RU"/>
              </w:rPr>
              <w:t>отличия</w:t>
            </w:r>
            <w:r w:rsidRPr="00CE2803">
              <w:rPr>
                <w:spacing w:val="1"/>
                <w:sz w:val="28"/>
                <w:lang w:val="ru-RU"/>
              </w:rPr>
              <w:t xml:space="preserve"> </w:t>
            </w:r>
            <w:r w:rsidRPr="00CE2803">
              <w:rPr>
                <w:sz w:val="28"/>
                <w:lang w:val="ru-RU"/>
              </w:rPr>
              <w:t>инфекционных</w:t>
            </w:r>
            <w:r w:rsidRPr="00CE2803">
              <w:rPr>
                <w:spacing w:val="1"/>
                <w:sz w:val="28"/>
                <w:lang w:val="ru-RU"/>
              </w:rPr>
              <w:t xml:space="preserve"> </w:t>
            </w:r>
            <w:r w:rsidRPr="00CE2803">
              <w:rPr>
                <w:sz w:val="28"/>
                <w:lang w:val="ru-RU"/>
              </w:rPr>
              <w:t>заболеваний</w:t>
            </w:r>
            <w:r w:rsidRPr="00CE2803">
              <w:rPr>
                <w:spacing w:val="1"/>
                <w:sz w:val="28"/>
                <w:lang w:val="ru-RU"/>
              </w:rPr>
              <w:t xml:space="preserve"> </w:t>
            </w:r>
            <w:r w:rsidRPr="00CE2803">
              <w:rPr>
                <w:sz w:val="28"/>
                <w:lang w:val="ru-RU"/>
              </w:rPr>
              <w:t>от</w:t>
            </w:r>
            <w:r w:rsidRPr="00CE2803">
              <w:rPr>
                <w:spacing w:val="-67"/>
                <w:sz w:val="28"/>
                <w:lang w:val="ru-RU"/>
              </w:rPr>
              <w:t xml:space="preserve"> </w:t>
            </w:r>
            <w:r w:rsidRPr="00CE2803">
              <w:rPr>
                <w:sz w:val="28"/>
                <w:lang w:val="ru-RU"/>
              </w:rPr>
              <w:t>неинфекционных</w:t>
            </w:r>
            <w:r w:rsidRPr="00CE2803">
              <w:rPr>
                <w:spacing w:val="1"/>
                <w:sz w:val="28"/>
                <w:lang w:val="ru-RU"/>
              </w:rPr>
              <w:t xml:space="preserve"> </w:t>
            </w:r>
            <w:r w:rsidRPr="00CE2803">
              <w:rPr>
                <w:sz w:val="28"/>
                <w:lang w:val="ru-RU"/>
              </w:rPr>
              <w:t>заболеваний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особо</w:t>
            </w:r>
            <w:r w:rsidRPr="00CE2803">
              <w:rPr>
                <w:spacing w:val="1"/>
                <w:sz w:val="28"/>
                <w:lang w:val="ru-RU"/>
              </w:rPr>
              <w:t xml:space="preserve"> </w:t>
            </w:r>
            <w:r w:rsidRPr="00CE2803">
              <w:rPr>
                <w:sz w:val="28"/>
                <w:lang w:val="ru-RU"/>
              </w:rPr>
              <w:t>опасных</w:t>
            </w:r>
            <w:r w:rsidRPr="00CE2803">
              <w:rPr>
                <w:spacing w:val="1"/>
                <w:sz w:val="28"/>
                <w:lang w:val="ru-RU"/>
              </w:rPr>
              <w:t xml:space="preserve"> </w:t>
            </w:r>
            <w:r w:rsidRPr="00CE2803">
              <w:rPr>
                <w:sz w:val="28"/>
                <w:lang w:val="ru-RU"/>
              </w:rPr>
              <w:t>инфекционных</w:t>
            </w:r>
            <w:r w:rsidRPr="00CE2803">
              <w:rPr>
                <w:spacing w:val="1"/>
                <w:sz w:val="28"/>
                <w:lang w:val="ru-RU"/>
              </w:rPr>
              <w:t xml:space="preserve"> </w:t>
            </w:r>
            <w:r w:rsidRPr="00CE2803">
              <w:rPr>
                <w:sz w:val="28"/>
                <w:lang w:val="ru-RU"/>
              </w:rPr>
              <w:t>заболеваний;</w:t>
            </w:r>
          </w:p>
          <w:p w14:paraId="1E5BB8E2" w14:textId="77777777" w:rsidR="00CE2803" w:rsidRDefault="00CE2803" w:rsidP="00F94452">
            <w:pPr>
              <w:pStyle w:val="TableParagraph"/>
              <w:numPr>
                <w:ilvl w:val="0"/>
                <w:numId w:val="76"/>
              </w:numPr>
              <w:tabs>
                <w:tab w:val="left" w:pos="271"/>
              </w:tabs>
              <w:spacing w:line="322" w:lineRule="exact"/>
              <w:ind w:left="271" w:hanging="164"/>
              <w:jc w:val="both"/>
              <w:rPr>
                <w:sz w:val="28"/>
              </w:rPr>
            </w:pPr>
            <w:r>
              <w:rPr>
                <w:sz w:val="28"/>
              </w:rPr>
              <w:t>классифицировать</w:t>
            </w:r>
            <w:r>
              <w:rPr>
                <w:spacing w:val="-5"/>
                <w:sz w:val="28"/>
              </w:rPr>
              <w:t xml:space="preserve"> </w:t>
            </w:r>
            <w:r>
              <w:rPr>
                <w:sz w:val="28"/>
              </w:rPr>
              <w:t>основные</w:t>
            </w:r>
            <w:r>
              <w:rPr>
                <w:spacing w:val="-6"/>
                <w:sz w:val="28"/>
              </w:rPr>
              <w:t xml:space="preserve"> </w:t>
            </w:r>
            <w:r>
              <w:rPr>
                <w:sz w:val="28"/>
              </w:rPr>
              <w:t>инфекционные</w:t>
            </w:r>
            <w:r>
              <w:rPr>
                <w:spacing w:val="-3"/>
                <w:sz w:val="28"/>
              </w:rPr>
              <w:t xml:space="preserve"> </w:t>
            </w:r>
            <w:r>
              <w:rPr>
                <w:sz w:val="28"/>
              </w:rPr>
              <w:t>болезни;</w:t>
            </w:r>
          </w:p>
          <w:p w14:paraId="3FD0859A" w14:textId="77777777" w:rsidR="00CE2803" w:rsidRPr="00CE2803" w:rsidRDefault="00CE2803" w:rsidP="00F94452">
            <w:pPr>
              <w:pStyle w:val="TableParagraph"/>
              <w:numPr>
                <w:ilvl w:val="0"/>
                <w:numId w:val="76"/>
              </w:numPr>
              <w:tabs>
                <w:tab w:val="left" w:pos="418"/>
              </w:tabs>
              <w:ind w:right="95"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меры,</w:t>
            </w:r>
            <w:r w:rsidRPr="00CE2803">
              <w:rPr>
                <w:spacing w:val="1"/>
                <w:sz w:val="28"/>
                <w:lang w:val="ru-RU"/>
              </w:rPr>
              <w:t xml:space="preserve"> </w:t>
            </w:r>
            <w:r w:rsidRPr="00CE2803">
              <w:rPr>
                <w:sz w:val="28"/>
                <w:lang w:val="ru-RU"/>
              </w:rPr>
              <w:t>направленные</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предупреждение</w:t>
            </w:r>
            <w:r w:rsidRPr="00CE2803">
              <w:rPr>
                <w:spacing w:val="-67"/>
                <w:sz w:val="28"/>
                <w:lang w:val="ru-RU"/>
              </w:rPr>
              <w:t xml:space="preserve"> </w:t>
            </w:r>
            <w:r w:rsidRPr="00CE2803">
              <w:rPr>
                <w:sz w:val="28"/>
                <w:lang w:val="ru-RU"/>
              </w:rPr>
              <w:t>возникновения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распространения</w:t>
            </w:r>
            <w:r w:rsidRPr="00CE2803">
              <w:rPr>
                <w:spacing w:val="1"/>
                <w:sz w:val="28"/>
                <w:lang w:val="ru-RU"/>
              </w:rPr>
              <w:t xml:space="preserve"> </w:t>
            </w:r>
            <w:r w:rsidRPr="00CE2803">
              <w:rPr>
                <w:sz w:val="28"/>
                <w:lang w:val="ru-RU"/>
              </w:rPr>
              <w:t>инфекционных</w:t>
            </w:r>
            <w:r w:rsidRPr="00CE2803">
              <w:rPr>
                <w:spacing w:val="1"/>
                <w:sz w:val="28"/>
                <w:lang w:val="ru-RU"/>
              </w:rPr>
              <w:t xml:space="preserve"> </w:t>
            </w:r>
            <w:r w:rsidRPr="00CE2803">
              <w:rPr>
                <w:sz w:val="28"/>
                <w:lang w:val="ru-RU"/>
              </w:rPr>
              <w:t>заболеваний;</w:t>
            </w:r>
          </w:p>
          <w:p w14:paraId="3DA23412" w14:textId="77777777" w:rsidR="00CE2803" w:rsidRPr="00CE2803" w:rsidRDefault="00CE2803" w:rsidP="00F94452">
            <w:pPr>
              <w:pStyle w:val="TableParagraph"/>
              <w:numPr>
                <w:ilvl w:val="0"/>
                <w:numId w:val="76"/>
              </w:numPr>
              <w:tabs>
                <w:tab w:val="left" w:pos="291"/>
                <w:tab w:val="left" w:pos="3064"/>
                <w:tab w:val="left" w:pos="6845"/>
              </w:tabs>
              <w:ind w:right="94" w:firstLine="0"/>
              <w:jc w:val="both"/>
              <w:rPr>
                <w:sz w:val="28"/>
                <w:lang w:val="ru-RU"/>
              </w:rPr>
            </w:pPr>
            <w:r w:rsidRPr="00CE2803">
              <w:rPr>
                <w:sz w:val="28"/>
                <w:lang w:val="ru-RU"/>
              </w:rPr>
              <w:t>действовать в порядке и по правилам поведения в случае</w:t>
            </w:r>
            <w:r w:rsidRPr="00CE2803">
              <w:rPr>
                <w:spacing w:val="1"/>
                <w:sz w:val="28"/>
                <w:lang w:val="ru-RU"/>
              </w:rPr>
              <w:t xml:space="preserve"> </w:t>
            </w:r>
            <w:r w:rsidRPr="00CE2803">
              <w:rPr>
                <w:sz w:val="28"/>
                <w:lang w:val="ru-RU"/>
              </w:rPr>
              <w:t>возникновения</w:t>
            </w:r>
            <w:r w:rsidRPr="00CE2803">
              <w:rPr>
                <w:sz w:val="28"/>
                <w:lang w:val="ru-RU"/>
              </w:rPr>
              <w:tab/>
              <w:t>эпидемиологического</w:t>
            </w:r>
            <w:r w:rsidRPr="00CE2803">
              <w:rPr>
                <w:sz w:val="28"/>
                <w:lang w:val="ru-RU"/>
              </w:rPr>
              <w:tab/>
            </w:r>
            <w:r w:rsidRPr="00CE2803">
              <w:rPr>
                <w:spacing w:val="-1"/>
                <w:sz w:val="28"/>
                <w:lang w:val="ru-RU"/>
              </w:rPr>
              <w:t>или</w:t>
            </w:r>
            <w:r w:rsidRPr="00CE2803">
              <w:rPr>
                <w:spacing w:val="-68"/>
                <w:sz w:val="28"/>
                <w:lang w:val="ru-RU"/>
              </w:rPr>
              <w:t xml:space="preserve"> </w:t>
            </w:r>
            <w:r w:rsidRPr="00CE2803">
              <w:rPr>
                <w:sz w:val="28"/>
                <w:lang w:val="ru-RU"/>
              </w:rPr>
              <w:t>бактериологического</w:t>
            </w:r>
            <w:r w:rsidRPr="00CE2803">
              <w:rPr>
                <w:spacing w:val="1"/>
                <w:sz w:val="28"/>
                <w:lang w:val="ru-RU"/>
              </w:rPr>
              <w:t xml:space="preserve"> </w:t>
            </w:r>
            <w:r w:rsidRPr="00CE2803">
              <w:rPr>
                <w:sz w:val="28"/>
                <w:lang w:val="ru-RU"/>
              </w:rPr>
              <w:t>очага.</w:t>
            </w:r>
          </w:p>
          <w:p w14:paraId="12B46930" w14:textId="77777777" w:rsidR="00CE2803" w:rsidRDefault="00CE2803" w:rsidP="00D3759B">
            <w:pPr>
              <w:pStyle w:val="TableParagraph"/>
              <w:spacing w:line="319" w:lineRule="exact"/>
              <w:jc w:val="both"/>
              <w:rPr>
                <w:b/>
                <w:sz w:val="28"/>
              </w:rPr>
            </w:pPr>
            <w:r>
              <w:rPr>
                <w:b/>
                <w:sz w:val="28"/>
              </w:rPr>
              <w:t>Основы</w:t>
            </w:r>
            <w:r>
              <w:rPr>
                <w:b/>
                <w:spacing w:val="-5"/>
                <w:sz w:val="28"/>
              </w:rPr>
              <w:t xml:space="preserve"> </w:t>
            </w:r>
            <w:r>
              <w:rPr>
                <w:b/>
                <w:sz w:val="28"/>
              </w:rPr>
              <w:t>обороны</w:t>
            </w:r>
            <w:r>
              <w:rPr>
                <w:b/>
                <w:spacing w:val="-4"/>
                <w:sz w:val="28"/>
              </w:rPr>
              <w:t xml:space="preserve"> </w:t>
            </w:r>
            <w:r>
              <w:rPr>
                <w:b/>
                <w:sz w:val="28"/>
              </w:rPr>
              <w:t>государства</w:t>
            </w:r>
          </w:p>
          <w:p w14:paraId="2E341754" w14:textId="77777777" w:rsidR="00CE2803" w:rsidRPr="00CE2803" w:rsidRDefault="00CE2803" w:rsidP="00F94452">
            <w:pPr>
              <w:pStyle w:val="TableParagraph"/>
              <w:numPr>
                <w:ilvl w:val="0"/>
                <w:numId w:val="76"/>
              </w:numPr>
              <w:tabs>
                <w:tab w:val="left" w:pos="436"/>
                <w:tab w:val="left" w:pos="437"/>
                <w:tab w:val="left" w:pos="2685"/>
                <w:tab w:val="left" w:pos="4272"/>
                <w:tab w:val="left" w:pos="5671"/>
              </w:tabs>
              <w:ind w:right="95" w:firstLine="0"/>
              <w:rPr>
                <w:sz w:val="28"/>
                <w:lang w:val="ru-RU"/>
              </w:rPr>
            </w:pPr>
            <w:r w:rsidRPr="00CE2803">
              <w:rPr>
                <w:sz w:val="28"/>
                <w:lang w:val="ru-RU"/>
              </w:rPr>
              <w:t>Комментировать</w:t>
            </w:r>
            <w:r w:rsidRPr="00CE2803">
              <w:rPr>
                <w:sz w:val="28"/>
                <w:lang w:val="ru-RU"/>
              </w:rPr>
              <w:tab/>
              <w:t>назначение</w:t>
            </w:r>
            <w:r w:rsidRPr="00CE2803">
              <w:rPr>
                <w:sz w:val="28"/>
                <w:lang w:val="ru-RU"/>
              </w:rPr>
              <w:tab/>
              <w:t>основных</w:t>
            </w:r>
            <w:r w:rsidRPr="00CE2803">
              <w:rPr>
                <w:sz w:val="28"/>
                <w:lang w:val="ru-RU"/>
              </w:rPr>
              <w:tab/>
            </w:r>
            <w:r w:rsidRPr="00CE2803">
              <w:rPr>
                <w:spacing w:val="-1"/>
                <w:sz w:val="28"/>
                <w:lang w:val="ru-RU"/>
              </w:rPr>
              <w:t>нормативных</w:t>
            </w:r>
            <w:r w:rsidRPr="00CE2803">
              <w:rPr>
                <w:spacing w:val="-67"/>
                <w:sz w:val="28"/>
                <w:lang w:val="ru-RU"/>
              </w:rPr>
              <w:t xml:space="preserve"> </w:t>
            </w:r>
            <w:r w:rsidRPr="00CE2803">
              <w:rPr>
                <w:sz w:val="28"/>
                <w:lang w:val="ru-RU"/>
              </w:rPr>
              <w:t>правовых</w:t>
            </w:r>
            <w:r w:rsidRPr="00CE2803">
              <w:rPr>
                <w:spacing w:val="1"/>
                <w:sz w:val="28"/>
                <w:lang w:val="ru-RU"/>
              </w:rPr>
              <w:t xml:space="preserve"> </w:t>
            </w:r>
            <w:r w:rsidRPr="00CE2803">
              <w:rPr>
                <w:sz w:val="28"/>
                <w:lang w:val="ru-RU"/>
              </w:rPr>
              <w:t>актов</w:t>
            </w:r>
            <w:r w:rsidRPr="00CE2803">
              <w:rPr>
                <w:spacing w:val="-2"/>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обороны государства;</w:t>
            </w:r>
          </w:p>
          <w:p w14:paraId="1F6FB088" w14:textId="77777777" w:rsidR="00CE2803" w:rsidRPr="00CE2803" w:rsidRDefault="00CE2803" w:rsidP="00F94452">
            <w:pPr>
              <w:pStyle w:val="TableParagraph"/>
              <w:numPr>
                <w:ilvl w:val="0"/>
                <w:numId w:val="76"/>
              </w:numPr>
              <w:tabs>
                <w:tab w:val="left" w:pos="491"/>
                <w:tab w:val="left" w:pos="492"/>
                <w:tab w:val="left" w:pos="2740"/>
                <w:tab w:val="left" w:pos="4236"/>
                <w:tab w:val="left" w:pos="4678"/>
                <w:tab w:val="left" w:pos="6228"/>
              </w:tabs>
              <w:spacing w:line="242" w:lineRule="auto"/>
              <w:ind w:right="94" w:firstLine="0"/>
              <w:rPr>
                <w:sz w:val="28"/>
                <w:lang w:val="ru-RU"/>
              </w:rPr>
            </w:pPr>
            <w:r w:rsidRPr="00CE2803">
              <w:rPr>
                <w:sz w:val="28"/>
                <w:lang w:val="ru-RU"/>
              </w:rPr>
              <w:t>характеризовать</w:t>
            </w:r>
            <w:r w:rsidRPr="00CE2803">
              <w:rPr>
                <w:sz w:val="28"/>
                <w:lang w:val="ru-RU"/>
              </w:rPr>
              <w:tab/>
              <w:t>состояние</w:t>
            </w:r>
            <w:r w:rsidRPr="00CE2803">
              <w:rPr>
                <w:sz w:val="28"/>
                <w:lang w:val="ru-RU"/>
              </w:rPr>
              <w:tab/>
              <w:t>и</w:t>
            </w:r>
            <w:r w:rsidRPr="00CE2803">
              <w:rPr>
                <w:sz w:val="28"/>
                <w:lang w:val="ru-RU"/>
              </w:rPr>
              <w:tab/>
              <w:t>тенденции</w:t>
            </w:r>
            <w:r w:rsidRPr="00CE2803">
              <w:rPr>
                <w:sz w:val="28"/>
                <w:lang w:val="ru-RU"/>
              </w:rPr>
              <w:tab/>
            </w:r>
            <w:r w:rsidRPr="00CE2803">
              <w:rPr>
                <w:spacing w:val="-1"/>
                <w:sz w:val="28"/>
                <w:lang w:val="ru-RU"/>
              </w:rPr>
              <w:t>развития</w:t>
            </w:r>
            <w:r w:rsidRPr="00CE2803">
              <w:rPr>
                <w:spacing w:val="-67"/>
                <w:sz w:val="28"/>
                <w:lang w:val="ru-RU"/>
              </w:rPr>
              <w:t xml:space="preserve"> </w:t>
            </w:r>
            <w:r w:rsidRPr="00CE2803">
              <w:rPr>
                <w:sz w:val="28"/>
                <w:lang w:val="ru-RU"/>
              </w:rPr>
              <w:t>современного мира</w:t>
            </w:r>
            <w:r w:rsidRPr="00CE2803">
              <w:rPr>
                <w:spacing w:val="-3"/>
                <w:sz w:val="28"/>
                <w:lang w:val="ru-RU"/>
              </w:rPr>
              <w:t xml:space="preserve"> </w:t>
            </w:r>
            <w:r w:rsidRPr="00CE2803">
              <w:rPr>
                <w:sz w:val="28"/>
                <w:lang w:val="ru-RU"/>
              </w:rPr>
              <w:t>и России;</w:t>
            </w:r>
          </w:p>
          <w:p w14:paraId="1AD42208" w14:textId="77777777" w:rsidR="00CE2803" w:rsidRPr="00CE2803" w:rsidRDefault="00CE2803" w:rsidP="00F94452">
            <w:pPr>
              <w:pStyle w:val="TableParagraph"/>
              <w:numPr>
                <w:ilvl w:val="0"/>
                <w:numId w:val="76"/>
              </w:numPr>
              <w:tabs>
                <w:tab w:val="left" w:pos="307"/>
              </w:tabs>
              <w:ind w:right="94" w:firstLine="0"/>
              <w:rPr>
                <w:sz w:val="28"/>
                <w:lang w:val="ru-RU"/>
              </w:rPr>
            </w:pPr>
            <w:r w:rsidRPr="00CE2803">
              <w:rPr>
                <w:sz w:val="28"/>
                <w:lang w:val="ru-RU"/>
              </w:rPr>
              <w:t>описывать</w:t>
            </w:r>
            <w:r w:rsidRPr="00CE2803">
              <w:rPr>
                <w:spacing w:val="31"/>
                <w:sz w:val="28"/>
                <w:lang w:val="ru-RU"/>
              </w:rPr>
              <w:t xml:space="preserve"> </w:t>
            </w:r>
            <w:r w:rsidRPr="00CE2803">
              <w:rPr>
                <w:sz w:val="28"/>
                <w:lang w:val="ru-RU"/>
              </w:rPr>
              <w:t>национальные</w:t>
            </w:r>
            <w:r w:rsidRPr="00CE2803">
              <w:rPr>
                <w:spacing w:val="32"/>
                <w:sz w:val="28"/>
                <w:lang w:val="ru-RU"/>
              </w:rPr>
              <w:t xml:space="preserve"> </w:t>
            </w:r>
            <w:r w:rsidRPr="00CE2803">
              <w:rPr>
                <w:sz w:val="28"/>
                <w:lang w:val="ru-RU"/>
              </w:rPr>
              <w:t>интересы</w:t>
            </w:r>
            <w:r w:rsidRPr="00CE2803">
              <w:rPr>
                <w:spacing w:val="34"/>
                <w:sz w:val="28"/>
                <w:lang w:val="ru-RU"/>
              </w:rPr>
              <w:t xml:space="preserve"> </w:t>
            </w:r>
            <w:r w:rsidRPr="00CE2803">
              <w:rPr>
                <w:sz w:val="28"/>
                <w:lang w:val="ru-RU"/>
              </w:rPr>
              <w:t>РФ</w:t>
            </w:r>
            <w:r w:rsidRPr="00CE2803">
              <w:rPr>
                <w:spacing w:val="31"/>
                <w:sz w:val="28"/>
                <w:lang w:val="ru-RU"/>
              </w:rPr>
              <w:t xml:space="preserve"> </w:t>
            </w:r>
            <w:r w:rsidRPr="00CE2803">
              <w:rPr>
                <w:sz w:val="28"/>
                <w:lang w:val="ru-RU"/>
              </w:rPr>
              <w:t>и</w:t>
            </w:r>
            <w:r w:rsidRPr="00CE2803">
              <w:rPr>
                <w:spacing w:val="33"/>
                <w:sz w:val="28"/>
                <w:lang w:val="ru-RU"/>
              </w:rPr>
              <w:t xml:space="preserve"> </w:t>
            </w:r>
            <w:r w:rsidRPr="00CE2803">
              <w:rPr>
                <w:sz w:val="28"/>
                <w:lang w:val="ru-RU"/>
              </w:rPr>
              <w:t>стратегические</w:t>
            </w:r>
            <w:r w:rsidRPr="00CE2803">
              <w:rPr>
                <w:spacing w:val="-67"/>
                <w:sz w:val="28"/>
                <w:lang w:val="ru-RU"/>
              </w:rPr>
              <w:t xml:space="preserve"> </w:t>
            </w:r>
            <w:r w:rsidRPr="00CE2803">
              <w:rPr>
                <w:sz w:val="28"/>
                <w:lang w:val="ru-RU"/>
              </w:rPr>
              <w:t>национальные</w:t>
            </w:r>
            <w:r w:rsidRPr="00CE2803">
              <w:rPr>
                <w:spacing w:val="-2"/>
                <w:sz w:val="28"/>
                <w:lang w:val="ru-RU"/>
              </w:rPr>
              <w:t xml:space="preserve"> </w:t>
            </w:r>
            <w:r w:rsidRPr="00CE2803">
              <w:rPr>
                <w:sz w:val="28"/>
                <w:lang w:val="ru-RU"/>
              </w:rPr>
              <w:t>приоритеты;</w:t>
            </w:r>
          </w:p>
          <w:p w14:paraId="572A5177" w14:textId="77777777" w:rsidR="00CE2803" w:rsidRPr="00CE2803" w:rsidRDefault="00CE2803" w:rsidP="00F94452">
            <w:pPr>
              <w:pStyle w:val="TableParagraph"/>
              <w:numPr>
                <w:ilvl w:val="0"/>
                <w:numId w:val="76"/>
              </w:numPr>
              <w:tabs>
                <w:tab w:val="left" w:pos="447"/>
              </w:tabs>
              <w:ind w:right="93"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факторов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источников</w:t>
            </w:r>
            <w:r w:rsidRPr="00CE2803">
              <w:rPr>
                <w:spacing w:val="1"/>
                <w:sz w:val="28"/>
                <w:lang w:val="ru-RU"/>
              </w:rPr>
              <w:t xml:space="preserve"> </w:t>
            </w:r>
            <w:r w:rsidRPr="00CE2803">
              <w:rPr>
                <w:sz w:val="28"/>
                <w:lang w:val="ru-RU"/>
              </w:rPr>
              <w:t>угроз</w:t>
            </w:r>
            <w:r w:rsidRPr="00CE2803">
              <w:rPr>
                <w:spacing w:val="1"/>
                <w:sz w:val="28"/>
                <w:lang w:val="ru-RU"/>
              </w:rPr>
              <w:t xml:space="preserve"> </w:t>
            </w:r>
            <w:r w:rsidRPr="00CE2803">
              <w:rPr>
                <w:sz w:val="28"/>
                <w:lang w:val="ru-RU"/>
              </w:rPr>
              <w:t>национальной</w:t>
            </w:r>
            <w:r w:rsidRPr="00CE2803">
              <w:rPr>
                <w:spacing w:val="1"/>
                <w:sz w:val="28"/>
                <w:lang w:val="ru-RU"/>
              </w:rPr>
              <w:t xml:space="preserve"> </w:t>
            </w:r>
            <w:r w:rsidRPr="00CE2803">
              <w:rPr>
                <w:sz w:val="28"/>
                <w:lang w:val="ru-RU"/>
              </w:rPr>
              <w:t>безопасности,</w:t>
            </w:r>
            <w:r w:rsidRPr="00CE2803">
              <w:rPr>
                <w:spacing w:val="1"/>
                <w:sz w:val="28"/>
                <w:lang w:val="ru-RU"/>
              </w:rPr>
              <w:t xml:space="preserve"> </w:t>
            </w:r>
            <w:r w:rsidRPr="00CE2803">
              <w:rPr>
                <w:sz w:val="28"/>
                <w:lang w:val="ru-RU"/>
              </w:rPr>
              <w:t>оказывающих</w:t>
            </w:r>
            <w:r w:rsidRPr="00CE2803">
              <w:rPr>
                <w:spacing w:val="1"/>
                <w:sz w:val="28"/>
                <w:lang w:val="ru-RU"/>
              </w:rPr>
              <w:t xml:space="preserve"> </w:t>
            </w:r>
            <w:r w:rsidRPr="00CE2803">
              <w:rPr>
                <w:sz w:val="28"/>
                <w:lang w:val="ru-RU"/>
              </w:rPr>
              <w:t>негативное</w:t>
            </w:r>
            <w:r w:rsidRPr="00CE2803">
              <w:rPr>
                <w:spacing w:val="1"/>
                <w:sz w:val="28"/>
                <w:lang w:val="ru-RU"/>
              </w:rPr>
              <w:t xml:space="preserve"> </w:t>
            </w:r>
            <w:r w:rsidRPr="00CE2803">
              <w:rPr>
                <w:sz w:val="28"/>
                <w:lang w:val="ru-RU"/>
              </w:rPr>
              <w:t>влияние на</w:t>
            </w:r>
            <w:r w:rsidRPr="00CE2803">
              <w:rPr>
                <w:spacing w:val="-2"/>
                <w:sz w:val="28"/>
                <w:lang w:val="ru-RU"/>
              </w:rPr>
              <w:t xml:space="preserve"> </w:t>
            </w:r>
            <w:r w:rsidRPr="00CE2803">
              <w:rPr>
                <w:sz w:val="28"/>
                <w:lang w:val="ru-RU"/>
              </w:rPr>
              <w:t>национальные</w:t>
            </w:r>
            <w:r w:rsidRPr="00CE2803">
              <w:rPr>
                <w:spacing w:val="1"/>
                <w:sz w:val="28"/>
                <w:lang w:val="ru-RU"/>
              </w:rPr>
              <w:t xml:space="preserve"> </w:t>
            </w:r>
            <w:r w:rsidRPr="00CE2803">
              <w:rPr>
                <w:sz w:val="28"/>
                <w:lang w:val="ru-RU"/>
              </w:rPr>
              <w:t>интересы России;</w:t>
            </w:r>
          </w:p>
          <w:p w14:paraId="0D8423CA" w14:textId="77777777" w:rsidR="00CE2803" w:rsidRPr="00CE2803" w:rsidRDefault="00CE2803" w:rsidP="00F94452">
            <w:pPr>
              <w:pStyle w:val="TableParagraph"/>
              <w:numPr>
                <w:ilvl w:val="0"/>
                <w:numId w:val="76"/>
              </w:numPr>
              <w:tabs>
                <w:tab w:val="left" w:pos="365"/>
              </w:tabs>
              <w:ind w:right="95"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внешних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внутренних</w:t>
            </w:r>
            <w:r w:rsidRPr="00CE2803">
              <w:rPr>
                <w:spacing w:val="1"/>
                <w:sz w:val="28"/>
                <w:lang w:val="ru-RU"/>
              </w:rPr>
              <w:t xml:space="preserve"> </w:t>
            </w:r>
            <w:r w:rsidRPr="00CE2803">
              <w:rPr>
                <w:sz w:val="28"/>
                <w:lang w:val="ru-RU"/>
              </w:rPr>
              <w:t>опасностей;</w:t>
            </w:r>
          </w:p>
          <w:p w14:paraId="215DC2E4" w14:textId="77777777" w:rsidR="00CE2803" w:rsidRPr="00CE2803" w:rsidRDefault="00CE2803" w:rsidP="00F94452">
            <w:pPr>
              <w:pStyle w:val="TableParagraph"/>
              <w:numPr>
                <w:ilvl w:val="0"/>
                <w:numId w:val="76"/>
              </w:numPr>
              <w:tabs>
                <w:tab w:val="left" w:pos="644"/>
              </w:tabs>
              <w:spacing w:line="322" w:lineRule="exact"/>
              <w:ind w:right="94" w:firstLine="0"/>
              <w:jc w:val="both"/>
              <w:rPr>
                <w:sz w:val="28"/>
                <w:lang w:val="ru-RU"/>
              </w:rPr>
            </w:pPr>
            <w:r w:rsidRPr="00CE2803">
              <w:rPr>
                <w:sz w:val="28"/>
                <w:lang w:val="ru-RU"/>
              </w:rPr>
              <w:t>раскрывать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приоритеты</w:t>
            </w:r>
            <w:r w:rsidRPr="00CE2803">
              <w:rPr>
                <w:spacing w:val="1"/>
                <w:sz w:val="28"/>
                <w:lang w:val="ru-RU"/>
              </w:rPr>
              <w:t xml:space="preserve"> </w:t>
            </w:r>
            <w:r w:rsidRPr="00CE2803">
              <w:rPr>
                <w:sz w:val="28"/>
                <w:lang w:val="ru-RU"/>
              </w:rPr>
              <w:t>международного</w:t>
            </w:r>
            <w:r w:rsidRPr="00CE2803">
              <w:rPr>
                <w:spacing w:val="41"/>
                <w:sz w:val="28"/>
                <w:lang w:val="ru-RU"/>
              </w:rPr>
              <w:t xml:space="preserve"> </w:t>
            </w:r>
            <w:r w:rsidRPr="00CE2803">
              <w:rPr>
                <w:sz w:val="28"/>
                <w:lang w:val="ru-RU"/>
              </w:rPr>
              <w:t>сотрудничества</w:t>
            </w:r>
            <w:r w:rsidRPr="00CE2803">
              <w:rPr>
                <w:spacing w:val="41"/>
                <w:sz w:val="28"/>
                <w:lang w:val="ru-RU"/>
              </w:rPr>
              <w:t xml:space="preserve"> </w:t>
            </w:r>
            <w:r w:rsidRPr="00CE2803">
              <w:rPr>
                <w:sz w:val="28"/>
                <w:lang w:val="ru-RU"/>
              </w:rPr>
              <w:t>РФ</w:t>
            </w:r>
            <w:r w:rsidRPr="00CE2803">
              <w:rPr>
                <w:spacing w:val="38"/>
                <w:sz w:val="28"/>
                <w:lang w:val="ru-RU"/>
              </w:rPr>
              <w:t xml:space="preserve"> </w:t>
            </w:r>
            <w:r w:rsidRPr="00CE2803">
              <w:rPr>
                <w:sz w:val="28"/>
                <w:lang w:val="ru-RU"/>
              </w:rPr>
              <w:t>в</w:t>
            </w:r>
            <w:r w:rsidRPr="00CE2803">
              <w:rPr>
                <w:spacing w:val="39"/>
                <w:sz w:val="28"/>
                <w:lang w:val="ru-RU"/>
              </w:rPr>
              <w:t xml:space="preserve"> </w:t>
            </w:r>
            <w:r w:rsidRPr="00CE2803">
              <w:rPr>
                <w:sz w:val="28"/>
                <w:lang w:val="ru-RU"/>
              </w:rPr>
              <w:t>рамках</w:t>
            </w:r>
            <w:r w:rsidRPr="00CE2803">
              <w:rPr>
                <w:spacing w:val="41"/>
                <w:sz w:val="28"/>
                <w:lang w:val="ru-RU"/>
              </w:rPr>
              <w:t xml:space="preserve"> </w:t>
            </w:r>
            <w:r w:rsidRPr="00CE2803">
              <w:rPr>
                <w:sz w:val="28"/>
                <w:lang w:val="ru-RU"/>
              </w:rPr>
              <w:t>реализации</w:t>
            </w:r>
          </w:p>
        </w:tc>
        <w:tc>
          <w:tcPr>
            <w:tcW w:w="7395" w:type="dxa"/>
          </w:tcPr>
          <w:p w14:paraId="250A7BBF" w14:textId="77777777" w:rsidR="00CE2803" w:rsidRPr="00CE2803" w:rsidRDefault="00CE2803" w:rsidP="00D3759B">
            <w:pPr>
              <w:pStyle w:val="TableParagraph"/>
              <w:ind w:left="0"/>
              <w:rPr>
                <w:sz w:val="28"/>
                <w:lang w:val="ru-RU"/>
              </w:rPr>
            </w:pPr>
          </w:p>
        </w:tc>
      </w:tr>
    </w:tbl>
    <w:p w14:paraId="36711E67" w14:textId="77777777" w:rsidR="00CE2803" w:rsidRDefault="00CE2803" w:rsidP="00CE2803">
      <w:pPr>
        <w:rPr>
          <w:sz w:val="28"/>
        </w:rPr>
        <w:sectPr w:rsidR="00CE2803">
          <w:pgSz w:w="16840" w:h="11910" w:orient="landscape"/>
          <w:pgMar w:top="1100" w:right="860" w:bottom="1200" w:left="920" w:header="0" w:footer="923" w:gutter="0"/>
          <w:cols w:space="720"/>
        </w:sectPr>
      </w:pPr>
    </w:p>
    <w:p w14:paraId="2CA81509"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536030D0" w14:textId="77777777" w:rsidTr="00D3759B">
        <w:trPr>
          <w:trHeight w:val="9339"/>
        </w:trPr>
        <w:tc>
          <w:tcPr>
            <w:tcW w:w="7393" w:type="dxa"/>
          </w:tcPr>
          <w:p w14:paraId="473BB5EA" w14:textId="77777777" w:rsidR="00CE2803" w:rsidRPr="00CE2803" w:rsidRDefault="00CE2803" w:rsidP="00D3759B">
            <w:pPr>
              <w:pStyle w:val="TableParagraph"/>
              <w:spacing w:line="317" w:lineRule="exact"/>
              <w:jc w:val="both"/>
              <w:rPr>
                <w:sz w:val="28"/>
                <w:lang w:val="ru-RU"/>
              </w:rPr>
            </w:pPr>
            <w:r w:rsidRPr="00CE2803">
              <w:rPr>
                <w:sz w:val="28"/>
                <w:lang w:val="ru-RU"/>
              </w:rPr>
              <w:t>национальных</w:t>
            </w:r>
            <w:r w:rsidRPr="00CE2803">
              <w:rPr>
                <w:spacing w:val="-2"/>
                <w:sz w:val="28"/>
                <w:lang w:val="ru-RU"/>
              </w:rPr>
              <w:t xml:space="preserve"> </w:t>
            </w:r>
            <w:r w:rsidRPr="00CE2803">
              <w:rPr>
                <w:sz w:val="28"/>
                <w:lang w:val="ru-RU"/>
              </w:rPr>
              <w:t>интересов</w:t>
            </w:r>
            <w:r w:rsidRPr="00CE2803">
              <w:rPr>
                <w:spacing w:val="-3"/>
                <w:sz w:val="28"/>
                <w:lang w:val="ru-RU"/>
              </w:rPr>
              <w:t xml:space="preserve"> </w:t>
            </w:r>
            <w:r w:rsidRPr="00CE2803">
              <w:rPr>
                <w:sz w:val="28"/>
                <w:lang w:val="ru-RU"/>
              </w:rPr>
              <w:t>и</w:t>
            </w:r>
            <w:r w:rsidRPr="00CE2803">
              <w:rPr>
                <w:spacing w:val="-5"/>
                <w:sz w:val="28"/>
                <w:lang w:val="ru-RU"/>
              </w:rPr>
              <w:t xml:space="preserve"> </w:t>
            </w:r>
            <w:r w:rsidRPr="00CE2803">
              <w:rPr>
                <w:sz w:val="28"/>
                <w:lang w:val="ru-RU"/>
              </w:rPr>
              <w:t>обеспечения</w:t>
            </w:r>
            <w:r w:rsidRPr="00CE2803">
              <w:rPr>
                <w:spacing w:val="-4"/>
                <w:sz w:val="28"/>
                <w:lang w:val="ru-RU"/>
              </w:rPr>
              <w:t xml:space="preserve"> </w:t>
            </w:r>
            <w:r w:rsidRPr="00CE2803">
              <w:rPr>
                <w:sz w:val="28"/>
                <w:lang w:val="ru-RU"/>
              </w:rPr>
              <w:t>безопасности;</w:t>
            </w:r>
          </w:p>
          <w:p w14:paraId="58BE9BF6" w14:textId="77777777" w:rsidR="00CE2803" w:rsidRPr="00CE2803" w:rsidRDefault="00CE2803" w:rsidP="00F94452">
            <w:pPr>
              <w:pStyle w:val="TableParagraph"/>
              <w:numPr>
                <w:ilvl w:val="0"/>
                <w:numId w:val="75"/>
              </w:numPr>
              <w:tabs>
                <w:tab w:val="left" w:pos="608"/>
              </w:tabs>
              <w:ind w:right="97" w:firstLine="0"/>
              <w:jc w:val="both"/>
              <w:rPr>
                <w:sz w:val="28"/>
                <w:lang w:val="ru-RU"/>
              </w:rPr>
            </w:pPr>
            <w:r w:rsidRPr="00CE2803">
              <w:rPr>
                <w:sz w:val="28"/>
                <w:lang w:val="ru-RU"/>
              </w:rPr>
              <w:t>разъяснять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направления</w:t>
            </w:r>
            <w:r w:rsidRPr="00CE2803">
              <w:rPr>
                <w:spacing w:val="1"/>
                <w:sz w:val="28"/>
                <w:lang w:val="ru-RU"/>
              </w:rPr>
              <w:t xml:space="preserve"> </w:t>
            </w:r>
            <w:r w:rsidRPr="00CE2803">
              <w:rPr>
                <w:sz w:val="28"/>
                <w:lang w:val="ru-RU"/>
              </w:rPr>
              <w:t>обеспечения</w:t>
            </w:r>
            <w:r w:rsidRPr="00CE2803">
              <w:rPr>
                <w:spacing w:val="1"/>
                <w:sz w:val="28"/>
                <w:lang w:val="ru-RU"/>
              </w:rPr>
              <w:t xml:space="preserve"> </w:t>
            </w:r>
            <w:r w:rsidRPr="00CE2803">
              <w:rPr>
                <w:sz w:val="28"/>
                <w:lang w:val="ru-RU"/>
              </w:rPr>
              <w:t>национальной безопасности</w:t>
            </w:r>
            <w:r w:rsidRPr="00CE2803">
              <w:rPr>
                <w:spacing w:val="-2"/>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обороны</w:t>
            </w:r>
            <w:r w:rsidRPr="00CE2803">
              <w:rPr>
                <w:spacing w:val="-1"/>
                <w:sz w:val="28"/>
                <w:lang w:val="ru-RU"/>
              </w:rPr>
              <w:t xml:space="preserve"> </w:t>
            </w:r>
            <w:r w:rsidRPr="00CE2803">
              <w:rPr>
                <w:sz w:val="28"/>
                <w:lang w:val="ru-RU"/>
              </w:rPr>
              <w:t>РФ;</w:t>
            </w:r>
          </w:p>
          <w:p w14:paraId="237210EC" w14:textId="77777777" w:rsidR="00CE2803" w:rsidRPr="00CE2803" w:rsidRDefault="00CE2803" w:rsidP="00F94452">
            <w:pPr>
              <w:pStyle w:val="TableParagraph"/>
              <w:numPr>
                <w:ilvl w:val="0"/>
                <w:numId w:val="75"/>
              </w:numPr>
              <w:tabs>
                <w:tab w:val="left" w:pos="341"/>
              </w:tabs>
              <w:ind w:right="94" w:firstLine="0"/>
              <w:jc w:val="both"/>
              <w:rPr>
                <w:sz w:val="28"/>
                <w:lang w:val="ru-RU"/>
              </w:rPr>
            </w:pPr>
            <w:r w:rsidRPr="00CE2803">
              <w:rPr>
                <w:sz w:val="28"/>
                <w:lang w:val="ru-RU"/>
              </w:rPr>
              <w:t>оперировать основными понятиями в области обороны</w:t>
            </w:r>
            <w:r w:rsidRPr="00CE2803">
              <w:rPr>
                <w:spacing w:val="1"/>
                <w:sz w:val="28"/>
                <w:lang w:val="ru-RU"/>
              </w:rPr>
              <w:t xml:space="preserve"> </w:t>
            </w:r>
            <w:r w:rsidRPr="00CE2803">
              <w:rPr>
                <w:sz w:val="28"/>
                <w:lang w:val="ru-RU"/>
              </w:rPr>
              <w:t>государства;</w:t>
            </w:r>
          </w:p>
          <w:p w14:paraId="69FFFE6E" w14:textId="77777777" w:rsidR="00CE2803" w:rsidRPr="00CE2803" w:rsidRDefault="00CE2803" w:rsidP="00F94452">
            <w:pPr>
              <w:pStyle w:val="TableParagraph"/>
              <w:numPr>
                <w:ilvl w:val="0"/>
                <w:numId w:val="75"/>
              </w:numPr>
              <w:tabs>
                <w:tab w:val="left" w:pos="271"/>
              </w:tabs>
              <w:spacing w:line="321" w:lineRule="exact"/>
              <w:ind w:left="271" w:hanging="164"/>
              <w:jc w:val="both"/>
              <w:rPr>
                <w:sz w:val="28"/>
                <w:lang w:val="ru-RU"/>
              </w:rPr>
            </w:pPr>
            <w:r w:rsidRPr="00CE2803">
              <w:rPr>
                <w:sz w:val="28"/>
                <w:lang w:val="ru-RU"/>
              </w:rPr>
              <w:t>раскрывать</w:t>
            </w:r>
            <w:r w:rsidRPr="00CE2803">
              <w:rPr>
                <w:spacing w:val="-5"/>
                <w:sz w:val="28"/>
                <w:lang w:val="ru-RU"/>
              </w:rPr>
              <w:t xml:space="preserve"> </w:t>
            </w:r>
            <w:r w:rsidRPr="00CE2803">
              <w:rPr>
                <w:sz w:val="28"/>
                <w:lang w:val="ru-RU"/>
              </w:rPr>
              <w:t>основы</w:t>
            </w:r>
            <w:r w:rsidRPr="00CE2803">
              <w:rPr>
                <w:spacing w:val="-3"/>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организацию</w:t>
            </w:r>
            <w:r w:rsidRPr="00CE2803">
              <w:rPr>
                <w:spacing w:val="-3"/>
                <w:sz w:val="28"/>
                <w:lang w:val="ru-RU"/>
              </w:rPr>
              <w:t xml:space="preserve"> </w:t>
            </w:r>
            <w:r w:rsidRPr="00CE2803">
              <w:rPr>
                <w:sz w:val="28"/>
                <w:lang w:val="ru-RU"/>
              </w:rPr>
              <w:t>обороны</w:t>
            </w:r>
            <w:r w:rsidRPr="00CE2803">
              <w:rPr>
                <w:spacing w:val="-2"/>
                <w:sz w:val="28"/>
                <w:lang w:val="ru-RU"/>
              </w:rPr>
              <w:t xml:space="preserve"> </w:t>
            </w:r>
            <w:r w:rsidRPr="00CE2803">
              <w:rPr>
                <w:sz w:val="28"/>
                <w:lang w:val="ru-RU"/>
              </w:rPr>
              <w:t>РФ;</w:t>
            </w:r>
          </w:p>
          <w:p w14:paraId="1CD0B3DB" w14:textId="77777777" w:rsidR="00CE2803" w:rsidRPr="00CE2803" w:rsidRDefault="00CE2803" w:rsidP="00F94452">
            <w:pPr>
              <w:pStyle w:val="TableParagraph"/>
              <w:numPr>
                <w:ilvl w:val="0"/>
                <w:numId w:val="75"/>
              </w:numPr>
              <w:tabs>
                <w:tab w:val="left" w:pos="348"/>
              </w:tabs>
              <w:spacing w:before="1"/>
              <w:ind w:right="92" w:firstLine="0"/>
              <w:jc w:val="both"/>
              <w:rPr>
                <w:sz w:val="28"/>
                <w:lang w:val="ru-RU"/>
              </w:rPr>
            </w:pPr>
            <w:r w:rsidRPr="00CE2803">
              <w:rPr>
                <w:sz w:val="28"/>
                <w:lang w:val="ru-RU"/>
              </w:rPr>
              <w:t>раскрывать</w:t>
            </w:r>
            <w:r w:rsidRPr="00CE2803">
              <w:rPr>
                <w:spacing w:val="1"/>
                <w:sz w:val="28"/>
                <w:lang w:val="ru-RU"/>
              </w:rPr>
              <w:t xml:space="preserve"> </w:t>
            </w:r>
            <w:r w:rsidRPr="00CE2803">
              <w:rPr>
                <w:sz w:val="28"/>
                <w:lang w:val="ru-RU"/>
              </w:rPr>
              <w:t>предназначение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использование</w:t>
            </w:r>
            <w:r w:rsidRPr="00CE2803">
              <w:rPr>
                <w:spacing w:val="1"/>
                <w:sz w:val="28"/>
                <w:lang w:val="ru-RU"/>
              </w:rPr>
              <w:t xml:space="preserve"> </w:t>
            </w:r>
            <w:r w:rsidRPr="00CE2803">
              <w:rPr>
                <w:sz w:val="28"/>
                <w:lang w:val="ru-RU"/>
              </w:rPr>
              <w:t>ВС</w:t>
            </w:r>
            <w:r w:rsidRPr="00CE2803">
              <w:rPr>
                <w:spacing w:val="1"/>
                <w:sz w:val="28"/>
                <w:lang w:val="ru-RU"/>
              </w:rPr>
              <w:t xml:space="preserve"> </w:t>
            </w:r>
            <w:r w:rsidRPr="00CE2803">
              <w:rPr>
                <w:sz w:val="28"/>
                <w:lang w:val="ru-RU"/>
              </w:rPr>
              <w:t>РФ</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области</w:t>
            </w:r>
            <w:r w:rsidRPr="00CE2803">
              <w:rPr>
                <w:spacing w:val="-3"/>
                <w:sz w:val="28"/>
                <w:lang w:val="ru-RU"/>
              </w:rPr>
              <w:t xml:space="preserve"> </w:t>
            </w:r>
            <w:r w:rsidRPr="00CE2803">
              <w:rPr>
                <w:sz w:val="28"/>
                <w:lang w:val="ru-RU"/>
              </w:rPr>
              <w:t>обороны;</w:t>
            </w:r>
          </w:p>
          <w:p w14:paraId="0D908FA2" w14:textId="77777777" w:rsidR="00CE2803" w:rsidRPr="00CE2803" w:rsidRDefault="00CE2803" w:rsidP="00F94452">
            <w:pPr>
              <w:pStyle w:val="TableParagraph"/>
              <w:numPr>
                <w:ilvl w:val="0"/>
                <w:numId w:val="75"/>
              </w:numPr>
              <w:tabs>
                <w:tab w:val="left" w:pos="490"/>
              </w:tabs>
              <w:ind w:right="95" w:firstLine="0"/>
              <w:jc w:val="both"/>
              <w:rPr>
                <w:sz w:val="28"/>
                <w:lang w:val="ru-RU"/>
              </w:rPr>
            </w:pPr>
            <w:r w:rsidRPr="00CE2803">
              <w:rPr>
                <w:sz w:val="28"/>
                <w:lang w:val="ru-RU"/>
              </w:rPr>
              <w:t>объяснять</w:t>
            </w:r>
            <w:r w:rsidRPr="00CE2803">
              <w:rPr>
                <w:spacing w:val="1"/>
                <w:sz w:val="28"/>
                <w:lang w:val="ru-RU"/>
              </w:rPr>
              <w:t xml:space="preserve"> </w:t>
            </w:r>
            <w:r w:rsidRPr="00CE2803">
              <w:rPr>
                <w:sz w:val="28"/>
                <w:lang w:val="ru-RU"/>
              </w:rPr>
              <w:t>направление</w:t>
            </w:r>
            <w:r w:rsidRPr="00CE2803">
              <w:rPr>
                <w:spacing w:val="1"/>
                <w:sz w:val="28"/>
                <w:lang w:val="ru-RU"/>
              </w:rPr>
              <w:t xml:space="preserve"> </w:t>
            </w:r>
            <w:r w:rsidRPr="00CE2803">
              <w:rPr>
                <w:sz w:val="28"/>
                <w:lang w:val="ru-RU"/>
              </w:rPr>
              <w:t>военной</w:t>
            </w:r>
            <w:r w:rsidRPr="00CE2803">
              <w:rPr>
                <w:spacing w:val="1"/>
                <w:sz w:val="28"/>
                <w:lang w:val="ru-RU"/>
              </w:rPr>
              <w:t xml:space="preserve"> </w:t>
            </w:r>
            <w:r w:rsidRPr="00CE2803">
              <w:rPr>
                <w:sz w:val="28"/>
                <w:lang w:val="ru-RU"/>
              </w:rPr>
              <w:t>политики</w:t>
            </w:r>
            <w:r w:rsidRPr="00CE2803">
              <w:rPr>
                <w:spacing w:val="1"/>
                <w:sz w:val="28"/>
                <w:lang w:val="ru-RU"/>
              </w:rPr>
              <w:t xml:space="preserve"> </w:t>
            </w:r>
            <w:r w:rsidRPr="00CE2803">
              <w:rPr>
                <w:sz w:val="28"/>
                <w:lang w:val="ru-RU"/>
              </w:rPr>
              <w:t>РФ</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современных</w:t>
            </w:r>
            <w:r w:rsidRPr="00CE2803">
              <w:rPr>
                <w:spacing w:val="1"/>
                <w:sz w:val="28"/>
                <w:lang w:val="ru-RU"/>
              </w:rPr>
              <w:t xml:space="preserve"> </w:t>
            </w:r>
            <w:r w:rsidRPr="00CE2803">
              <w:rPr>
                <w:sz w:val="28"/>
                <w:lang w:val="ru-RU"/>
              </w:rPr>
              <w:t>условиях;</w:t>
            </w:r>
          </w:p>
          <w:p w14:paraId="7DE300BB" w14:textId="77777777" w:rsidR="00CE2803" w:rsidRPr="00CE2803" w:rsidRDefault="00CE2803" w:rsidP="00F94452">
            <w:pPr>
              <w:pStyle w:val="TableParagraph"/>
              <w:numPr>
                <w:ilvl w:val="0"/>
                <w:numId w:val="75"/>
              </w:numPr>
              <w:tabs>
                <w:tab w:val="left" w:pos="336"/>
              </w:tabs>
              <w:ind w:right="92" w:firstLine="0"/>
              <w:jc w:val="both"/>
              <w:rPr>
                <w:sz w:val="28"/>
                <w:lang w:val="ru-RU"/>
              </w:rPr>
            </w:pPr>
            <w:r w:rsidRPr="00CE2803">
              <w:rPr>
                <w:sz w:val="28"/>
                <w:lang w:val="ru-RU"/>
              </w:rPr>
              <w:t>описывать предназначение и задачи Вооружённых Сил</w:t>
            </w:r>
            <w:r w:rsidRPr="00CE2803">
              <w:rPr>
                <w:spacing w:val="1"/>
                <w:sz w:val="28"/>
                <w:lang w:val="ru-RU"/>
              </w:rPr>
              <w:t xml:space="preserve"> </w:t>
            </w:r>
            <w:r w:rsidRPr="00CE2803">
              <w:rPr>
                <w:sz w:val="28"/>
                <w:lang w:val="ru-RU"/>
              </w:rPr>
              <w:t>РФ,</w:t>
            </w:r>
            <w:r w:rsidRPr="00CE2803">
              <w:rPr>
                <w:spacing w:val="1"/>
                <w:sz w:val="28"/>
                <w:lang w:val="ru-RU"/>
              </w:rPr>
              <w:t xml:space="preserve"> </w:t>
            </w:r>
            <w:r w:rsidRPr="00CE2803">
              <w:rPr>
                <w:sz w:val="28"/>
                <w:lang w:val="ru-RU"/>
              </w:rPr>
              <w:t>других</w:t>
            </w:r>
            <w:r w:rsidRPr="00CE2803">
              <w:rPr>
                <w:spacing w:val="1"/>
                <w:sz w:val="28"/>
                <w:lang w:val="ru-RU"/>
              </w:rPr>
              <w:t xml:space="preserve"> </w:t>
            </w:r>
            <w:r w:rsidRPr="00CE2803">
              <w:rPr>
                <w:sz w:val="28"/>
                <w:lang w:val="ru-RU"/>
              </w:rPr>
              <w:t>войск,</w:t>
            </w:r>
            <w:r w:rsidRPr="00CE2803">
              <w:rPr>
                <w:spacing w:val="1"/>
                <w:sz w:val="28"/>
                <w:lang w:val="ru-RU"/>
              </w:rPr>
              <w:t xml:space="preserve"> </w:t>
            </w:r>
            <w:r w:rsidRPr="00CE2803">
              <w:rPr>
                <w:sz w:val="28"/>
                <w:lang w:val="ru-RU"/>
              </w:rPr>
              <w:t>воинских</w:t>
            </w:r>
            <w:r w:rsidRPr="00CE2803">
              <w:rPr>
                <w:spacing w:val="1"/>
                <w:sz w:val="28"/>
                <w:lang w:val="ru-RU"/>
              </w:rPr>
              <w:t xml:space="preserve"> </w:t>
            </w:r>
            <w:r w:rsidRPr="00CE2803">
              <w:rPr>
                <w:sz w:val="28"/>
                <w:lang w:val="ru-RU"/>
              </w:rPr>
              <w:t>формирований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органов</w:t>
            </w:r>
            <w:r w:rsidRPr="00CE2803">
              <w:rPr>
                <w:spacing w:val="1"/>
                <w:sz w:val="28"/>
                <w:lang w:val="ru-RU"/>
              </w:rPr>
              <w:t xml:space="preserve"> </w:t>
            </w:r>
            <w:r w:rsidRPr="00CE2803">
              <w:rPr>
                <w:sz w:val="28"/>
                <w:lang w:val="ru-RU"/>
              </w:rPr>
              <w:t>в</w:t>
            </w:r>
            <w:r w:rsidRPr="00CE2803">
              <w:rPr>
                <w:spacing w:val="-67"/>
                <w:sz w:val="28"/>
                <w:lang w:val="ru-RU"/>
              </w:rPr>
              <w:t xml:space="preserve"> </w:t>
            </w:r>
            <w:r w:rsidRPr="00CE2803">
              <w:rPr>
                <w:sz w:val="28"/>
                <w:lang w:val="ru-RU"/>
              </w:rPr>
              <w:t>мирное</w:t>
            </w:r>
            <w:r w:rsidRPr="00CE2803">
              <w:rPr>
                <w:spacing w:val="-1"/>
                <w:sz w:val="28"/>
                <w:lang w:val="ru-RU"/>
              </w:rPr>
              <w:t xml:space="preserve"> </w:t>
            </w:r>
            <w:r w:rsidRPr="00CE2803">
              <w:rPr>
                <w:sz w:val="28"/>
                <w:lang w:val="ru-RU"/>
              </w:rPr>
              <w:t>и военное время;</w:t>
            </w:r>
          </w:p>
          <w:p w14:paraId="089FFFB2" w14:textId="77777777" w:rsidR="00CE2803" w:rsidRPr="00CE2803" w:rsidRDefault="00CE2803" w:rsidP="00F94452">
            <w:pPr>
              <w:pStyle w:val="TableParagraph"/>
              <w:numPr>
                <w:ilvl w:val="0"/>
                <w:numId w:val="75"/>
              </w:numPr>
              <w:tabs>
                <w:tab w:val="left" w:pos="271"/>
              </w:tabs>
              <w:spacing w:line="322" w:lineRule="exact"/>
              <w:ind w:left="271" w:hanging="164"/>
              <w:jc w:val="both"/>
              <w:rPr>
                <w:sz w:val="28"/>
                <w:lang w:val="ru-RU"/>
              </w:rPr>
            </w:pPr>
            <w:r w:rsidRPr="00CE2803">
              <w:rPr>
                <w:sz w:val="28"/>
                <w:lang w:val="ru-RU"/>
              </w:rPr>
              <w:t>характеризовать</w:t>
            </w:r>
            <w:r w:rsidRPr="00CE2803">
              <w:rPr>
                <w:spacing w:val="-3"/>
                <w:sz w:val="28"/>
                <w:lang w:val="ru-RU"/>
              </w:rPr>
              <w:t xml:space="preserve"> </w:t>
            </w:r>
            <w:r w:rsidRPr="00CE2803">
              <w:rPr>
                <w:sz w:val="28"/>
                <w:lang w:val="ru-RU"/>
              </w:rPr>
              <w:t>историю</w:t>
            </w:r>
            <w:r w:rsidRPr="00CE2803">
              <w:rPr>
                <w:spacing w:val="-4"/>
                <w:sz w:val="28"/>
                <w:lang w:val="ru-RU"/>
              </w:rPr>
              <w:t xml:space="preserve"> </w:t>
            </w:r>
            <w:r w:rsidRPr="00CE2803">
              <w:rPr>
                <w:sz w:val="28"/>
                <w:lang w:val="ru-RU"/>
              </w:rPr>
              <w:t>создания</w:t>
            </w:r>
            <w:r w:rsidRPr="00CE2803">
              <w:rPr>
                <w:spacing w:val="-2"/>
                <w:sz w:val="28"/>
                <w:lang w:val="ru-RU"/>
              </w:rPr>
              <w:t xml:space="preserve"> </w:t>
            </w:r>
            <w:r w:rsidRPr="00CE2803">
              <w:rPr>
                <w:sz w:val="28"/>
                <w:lang w:val="ru-RU"/>
              </w:rPr>
              <w:t>ВС</w:t>
            </w:r>
            <w:r w:rsidRPr="00CE2803">
              <w:rPr>
                <w:spacing w:val="-4"/>
                <w:sz w:val="28"/>
                <w:lang w:val="ru-RU"/>
              </w:rPr>
              <w:t xml:space="preserve"> </w:t>
            </w:r>
            <w:r w:rsidRPr="00CE2803">
              <w:rPr>
                <w:sz w:val="28"/>
                <w:lang w:val="ru-RU"/>
              </w:rPr>
              <w:t>РФ;</w:t>
            </w:r>
          </w:p>
          <w:p w14:paraId="7D210995" w14:textId="77777777" w:rsidR="00CE2803" w:rsidRDefault="00CE2803" w:rsidP="00F94452">
            <w:pPr>
              <w:pStyle w:val="TableParagraph"/>
              <w:numPr>
                <w:ilvl w:val="0"/>
                <w:numId w:val="75"/>
              </w:numPr>
              <w:tabs>
                <w:tab w:val="left" w:pos="271"/>
              </w:tabs>
              <w:spacing w:line="322" w:lineRule="exact"/>
              <w:ind w:left="271" w:hanging="164"/>
              <w:jc w:val="both"/>
              <w:rPr>
                <w:sz w:val="28"/>
              </w:rPr>
            </w:pPr>
            <w:r>
              <w:rPr>
                <w:sz w:val="28"/>
              </w:rPr>
              <w:t>описывать</w:t>
            </w:r>
            <w:r>
              <w:rPr>
                <w:spacing w:val="-3"/>
                <w:sz w:val="28"/>
              </w:rPr>
              <w:t xml:space="preserve"> </w:t>
            </w:r>
            <w:r>
              <w:rPr>
                <w:sz w:val="28"/>
              </w:rPr>
              <w:t>структуру</w:t>
            </w:r>
            <w:r>
              <w:rPr>
                <w:spacing w:val="-6"/>
                <w:sz w:val="28"/>
              </w:rPr>
              <w:t xml:space="preserve"> </w:t>
            </w:r>
            <w:r>
              <w:rPr>
                <w:sz w:val="28"/>
              </w:rPr>
              <w:t>ВС</w:t>
            </w:r>
            <w:r>
              <w:rPr>
                <w:spacing w:val="-3"/>
                <w:sz w:val="28"/>
              </w:rPr>
              <w:t xml:space="preserve"> </w:t>
            </w:r>
            <w:r>
              <w:rPr>
                <w:sz w:val="28"/>
              </w:rPr>
              <w:t>РФ;</w:t>
            </w:r>
          </w:p>
          <w:p w14:paraId="777982A0" w14:textId="77777777" w:rsidR="00CE2803" w:rsidRPr="00CE2803" w:rsidRDefault="00CE2803" w:rsidP="00F94452">
            <w:pPr>
              <w:pStyle w:val="TableParagraph"/>
              <w:numPr>
                <w:ilvl w:val="0"/>
                <w:numId w:val="75"/>
              </w:numPr>
              <w:tabs>
                <w:tab w:val="left" w:pos="454"/>
              </w:tabs>
              <w:ind w:right="94"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виды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рода</w:t>
            </w:r>
            <w:r w:rsidRPr="00CE2803">
              <w:rPr>
                <w:spacing w:val="1"/>
                <w:sz w:val="28"/>
                <w:lang w:val="ru-RU"/>
              </w:rPr>
              <w:t xml:space="preserve"> </w:t>
            </w:r>
            <w:r w:rsidRPr="00CE2803">
              <w:rPr>
                <w:sz w:val="28"/>
                <w:lang w:val="ru-RU"/>
              </w:rPr>
              <w:t>войск</w:t>
            </w:r>
            <w:r w:rsidRPr="00CE2803">
              <w:rPr>
                <w:spacing w:val="1"/>
                <w:sz w:val="28"/>
                <w:lang w:val="ru-RU"/>
              </w:rPr>
              <w:t xml:space="preserve"> </w:t>
            </w:r>
            <w:r w:rsidRPr="00CE2803">
              <w:rPr>
                <w:sz w:val="28"/>
                <w:lang w:val="ru-RU"/>
              </w:rPr>
              <w:t>ВС</w:t>
            </w:r>
            <w:r w:rsidRPr="00CE2803">
              <w:rPr>
                <w:spacing w:val="1"/>
                <w:sz w:val="28"/>
                <w:lang w:val="ru-RU"/>
              </w:rPr>
              <w:t xml:space="preserve"> </w:t>
            </w:r>
            <w:r w:rsidRPr="00CE2803">
              <w:rPr>
                <w:sz w:val="28"/>
                <w:lang w:val="ru-RU"/>
              </w:rPr>
              <w:t>РФ,</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предназначение</w:t>
            </w:r>
            <w:r w:rsidRPr="00CE2803">
              <w:rPr>
                <w:spacing w:val="-2"/>
                <w:sz w:val="28"/>
                <w:lang w:val="ru-RU"/>
              </w:rPr>
              <w:t xml:space="preserve"> </w:t>
            </w:r>
            <w:r w:rsidRPr="00CE2803">
              <w:rPr>
                <w:sz w:val="28"/>
                <w:lang w:val="ru-RU"/>
              </w:rPr>
              <w:t>и задачи;</w:t>
            </w:r>
          </w:p>
          <w:p w14:paraId="0B952ABD" w14:textId="77777777" w:rsidR="00CE2803" w:rsidRDefault="00CE2803" w:rsidP="00F94452">
            <w:pPr>
              <w:pStyle w:val="TableParagraph"/>
              <w:numPr>
                <w:ilvl w:val="0"/>
                <w:numId w:val="75"/>
              </w:numPr>
              <w:tabs>
                <w:tab w:val="left" w:pos="271"/>
              </w:tabs>
              <w:spacing w:line="321" w:lineRule="exact"/>
              <w:ind w:left="271" w:hanging="164"/>
              <w:jc w:val="both"/>
              <w:rPr>
                <w:sz w:val="28"/>
              </w:rPr>
            </w:pPr>
            <w:r>
              <w:rPr>
                <w:sz w:val="28"/>
              </w:rPr>
              <w:t>распознавать</w:t>
            </w:r>
            <w:r>
              <w:rPr>
                <w:spacing w:val="-4"/>
                <w:sz w:val="28"/>
              </w:rPr>
              <w:t xml:space="preserve"> </w:t>
            </w:r>
            <w:r>
              <w:rPr>
                <w:sz w:val="28"/>
              </w:rPr>
              <w:t>символы</w:t>
            </w:r>
            <w:r>
              <w:rPr>
                <w:spacing w:val="-1"/>
                <w:sz w:val="28"/>
              </w:rPr>
              <w:t xml:space="preserve"> </w:t>
            </w:r>
            <w:r>
              <w:rPr>
                <w:sz w:val="28"/>
              </w:rPr>
              <w:t>ВС</w:t>
            </w:r>
            <w:r>
              <w:rPr>
                <w:spacing w:val="-3"/>
                <w:sz w:val="28"/>
              </w:rPr>
              <w:t xml:space="preserve"> </w:t>
            </w:r>
            <w:r>
              <w:rPr>
                <w:sz w:val="28"/>
              </w:rPr>
              <w:t>РФ;</w:t>
            </w:r>
          </w:p>
          <w:p w14:paraId="74955CD0" w14:textId="77777777" w:rsidR="00CE2803" w:rsidRPr="00CE2803" w:rsidRDefault="00CE2803" w:rsidP="00F94452">
            <w:pPr>
              <w:pStyle w:val="TableParagraph"/>
              <w:numPr>
                <w:ilvl w:val="0"/>
                <w:numId w:val="75"/>
              </w:numPr>
              <w:tabs>
                <w:tab w:val="left" w:pos="329"/>
              </w:tabs>
              <w:spacing w:line="242" w:lineRule="auto"/>
              <w:ind w:right="96" w:firstLine="0"/>
              <w:jc w:val="both"/>
              <w:rPr>
                <w:sz w:val="28"/>
                <w:lang w:val="ru-RU"/>
              </w:rPr>
            </w:pPr>
            <w:r w:rsidRPr="00CE2803">
              <w:rPr>
                <w:sz w:val="28"/>
                <w:lang w:val="ru-RU"/>
              </w:rPr>
              <w:t>приводить примеры воинских традиций и ритуалов ВС</w:t>
            </w:r>
            <w:r w:rsidRPr="00CE2803">
              <w:rPr>
                <w:spacing w:val="1"/>
                <w:sz w:val="28"/>
                <w:lang w:val="ru-RU"/>
              </w:rPr>
              <w:t xml:space="preserve"> </w:t>
            </w:r>
            <w:r w:rsidRPr="00CE2803">
              <w:rPr>
                <w:sz w:val="28"/>
                <w:lang w:val="ru-RU"/>
              </w:rPr>
              <w:t>РФ.</w:t>
            </w:r>
          </w:p>
          <w:p w14:paraId="211694B2" w14:textId="77777777" w:rsidR="00CE2803" w:rsidRDefault="00CE2803" w:rsidP="00D3759B">
            <w:pPr>
              <w:pStyle w:val="TableParagraph"/>
              <w:spacing w:line="319" w:lineRule="exact"/>
              <w:jc w:val="both"/>
              <w:rPr>
                <w:b/>
                <w:sz w:val="28"/>
              </w:rPr>
            </w:pPr>
            <w:r>
              <w:rPr>
                <w:b/>
                <w:sz w:val="28"/>
              </w:rPr>
              <w:t>Правовые</w:t>
            </w:r>
            <w:r>
              <w:rPr>
                <w:b/>
                <w:spacing w:val="-1"/>
                <w:sz w:val="28"/>
              </w:rPr>
              <w:t xml:space="preserve"> </w:t>
            </w:r>
            <w:r>
              <w:rPr>
                <w:b/>
                <w:sz w:val="28"/>
              </w:rPr>
              <w:t>основы</w:t>
            </w:r>
            <w:r>
              <w:rPr>
                <w:b/>
                <w:spacing w:val="-6"/>
                <w:sz w:val="28"/>
              </w:rPr>
              <w:t xml:space="preserve"> </w:t>
            </w:r>
            <w:r>
              <w:rPr>
                <w:b/>
                <w:sz w:val="28"/>
              </w:rPr>
              <w:t>военной</w:t>
            </w:r>
            <w:r>
              <w:rPr>
                <w:b/>
                <w:spacing w:val="-2"/>
                <w:sz w:val="28"/>
              </w:rPr>
              <w:t xml:space="preserve"> </w:t>
            </w:r>
            <w:r>
              <w:rPr>
                <w:b/>
                <w:sz w:val="28"/>
              </w:rPr>
              <w:t>службы</w:t>
            </w:r>
          </w:p>
          <w:p w14:paraId="7A533153" w14:textId="77777777" w:rsidR="00CE2803" w:rsidRPr="00CE2803" w:rsidRDefault="00CE2803" w:rsidP="00F94452">
            <w:pPr>
              <w:pStyle w:val="TableParagraph"/>
              <w:numPr>
                <w:ilvl w:val="0"/>
                <w:numId w:val="75"/>
              </w:numPr>
              <w:tabs>
                <w:tab w:val="left" w:pos="437"/>
              </w:tabs>
              <w:ind w:right="94" w:firstLine="0"/>
              <w:jc w:val="both"/>
              <w:rPr>
                <w:sz w:val="28"/>
                <w:lang w:val="ru-RU"/>
              </w:rPr>
            </w:pPr>
            <w:r w:rsidRPr="00CE2803">
              <w:rPr>
                <w:sz w:val="28"/>
                <w:lang w:val="ru-RU"/>
              </w:rPr>
              <w:t>Комментировать</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основных</w:t>
            </w:r>
            <w:r w:rsidRPr="00CE2803">
              <w:rPr>
                <w:spacing w:val="1"/>
                <w:sz w:val="28"/>
                <w:lang w:val="ru-RU"/>
              </w:rPr>
              <w:t xml:space="preserve"> </w:t>
            </w:r>
            <w:r w:rsidRPr="00CE2803">
              <w:rPr>
                <w:sz w:val="28"/>
                <w:lang w:val="ru-RU"/>
              </w:rPr>
              <w:t>нормативных</w:t>
            </w:r>
            <w:r w:rsidRPr="00CE2803">
              <w:rPr>
                <w:spacing w:val="1"/>
                <w:sz w:val="28"/>
                <w:lang w:val="ru-RU"/>
              </w:rPr>
              <w:t xml:space="preserve"> </w:t>
            </w:r>
            <w:r w:rsidRPr="00CE2803">
              <w:rPr>
                <w:sz w:val="28"/>
                <w:lang w:val="ru-RU"/>
              </w:rPr>
              <w:t>правовых актов в области воинской обязанности граждан и</w:t>
            </w:r>
            <w:r w:rsidRPr="00CE2803">
              <w:rPr>
                <w:spacing w:val="1"/>
                <w:sz w:val="28"/>
                <w:lang w:val="ru-RU"/>
              </w:rPr>
              <w:t xml:space="preserve"> </w:t>
            </w:r>
            <w:r w:rsidRPr="00CE2803">
              <w:rPr>
                <w:sz w:val="28"/>
                <w:lang w:val="ru-RU"/>
              </w:rPr>
              <w:t>военной службы;</w:t>
            </w:r>
          </w:p>
          <w:p w14:paraId="649833FD" w14:textId="77777777" w:rsidR="00CE2803" w:rsidRPr="00CE2803" w:rsidRDefault="00CE2803" w:rsidP="00F94452">
            <w:pPr>
              <w:pStyle w:val="TableParagraph"/>
              <w:numPr>
                <w:ilvl w:val="0"/>
                <w:numId w:val="75"/>
              </w:numPr>
              <w:tabs>
                <w:tab w:val="left" w:pos="279"/>
              </w:tabs>
              <w:ind w:right="92" w:firstLine="0"/>
              <w:jc w:val="both"/>
              <w:rPr>
                <w:sz w:val="28"/>
                <w:lang w:val="ru-RU"/>
              </w:rPr>
            </w:pPr>
            <w:r w:rsidRPr="00CE2803">
              <w:rPr>
                <w:sz w:val="28"/>
                <w:lang w:val="ru-RU"/>
              </w:rPr>
              <w:t>использовать нормативные правовые акты для изучения и</w:t>
            </w:r>
            <w:r w:rsidRPr="00CE2803">
              <w:rPr>
                <w:spacing w:val="-67"/>
                <w:sz w:val="28"/>
                <w:lang w:val="ru-RU"/>
              </w:rPr>
              <w:t xml:space="preserve"> </w:t>
            </w:r>
            <w:r w:rsidRPr="00CE2803">
              <w:rPr>
                <w:sz w:val="28"/>
                <w:lang w:val="ru-RU"/>
              </w:rPr>
              <w:t>реализации</w:t>
            </w:r>
            <w:r w:rsidRPr="00CE2803">
              <w:rPr>
                <w:spacing w:val="1"/>
                <w:sz w:val="28"/>
                <w:lang w:val="ru-RU"/>
              </w:rPr>
              <w:t xml:space="preserve"> </w:t>
            </w:r>
            <w:r w:rsidRPr="00CE2803">
              <w:rPr>
                <w:sz w:val="28"/>
                <w:lang w:val="ru-RU"/>
              </w:rPr>
              <w:t>своих</w:t>
            </w:r>
            <w:r w:rsidRPr="00CE2803">
              <w:rPr>
                <w:spacing w:val="1"/>
                <w:sz w:val="28"/>
                <w:lang w:val="ru-RU"/>
              </w:rPr>
              <w:t xml:space="preserve"> </w:t>
            </w:r>
            <w:r w:rsidRPr="00CE2803">
              <w:rPr>
                <w:sz w:val="28"/>
                <w:lang w:val="ru-RU"/>
              </w:rPr>
              <w:t>прав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обязанностей</w:t>
            </w:r>
            <w:r w:rsidRPr="00CE2803">
              <w:rPr>
                <w:spacing w:val="1"/>
                <w:sz w:val="28"/>
                <w:lang w:val="ru-RU"/>
              </w:rPr>
              <w:t xml:space="preserve"> </w:t>
            </w:r>
            <w:r w:rsidRPr="00CE2803">
              <w:rPr>
                <w:sz w:val="28"/>
                <w:lang w:val="ru-RU"/>
              </w:rPr>
              <w:t>до</w:t>
            </w:r>
            <w:r w:rsidRPr="00CE2803">
              <w:rPr>
                <w:spacing w:val="1"/>
                <w:sz w:val="28"/>
                <w:lang w:val="ru-RU"/>
              </w:rPr>
              <w:t xml:space="preserve"> </w:t>
            </w:r>
            <w:r w:rsidRPr="00CE2803">
              <w:rPr>
                <w:sz w:val="28"/>
                <w:lang w:val="ru-RU"/>
              </w:rPr>
              <w:t>призыва,</w:t>
            </w:r>
            <w:r w:rsidRPr="00CE2803">
              <w:rPr>
                <w:spacing w:val="70"/>
                <w:sz w:val="28"/>
                <w:lang w:val="ru-RU"/>
              </w:rPr>
              <w:t xml:space="preserve"> </w:t>
            </w:r>
            <w:r w:rsidRPr="00CE2803">
              <w:rPr>
                <w:sz w:val="28"/>
                <w:lang w:val="ru-RU"/>
              </w:rPr>
              <w:t>во</w:t>
            </w:r>
            <w:r w:rsidRPr="00CE2803">
              <w:rPr>
                <w:spacing w:val="1"/>
                <w:sz w:val="28"/>
                <w:lang w:val="ru-RU"/>
              </w:rPr>
              <w:t xml:space="preserve"> </w:t>
            </w:r>
            <w:r w:rsidRPr="00CE2803">
              <w:rPr>
                <w:sz w:val="28"/>
                <w:lang w:val="ru-RU"/>
              </w:rPr>
              <w:t>время</w:t>
            </w:r>
            <w:r w:rsidRPr="00CE2803">
              <w:rPr>
                <w:spacing w:val="9"/>
                <w:sz w:val="28"/>
                <w:lang w:val="ru-RU"/>
              </w:rPr>
              <w:t xml:space="preserve"> </w:t>
            </w:r>
            <w:r w:rsidRPr="00CE2803">
              <w:rPr>
                <w:sz w:val="28"/>
                <w:lang w:val="ru-RU"/>
              </w:rPr>
              <w:t>призыва,</w:t>
            </w:r>
            <w:r w:rsidRPr="00CE2803">
              <w:rPr>
                <w:spacing w:val="10"/>
                <w:sz w:val="28"/>
                <w:lang w:val="ru-RU"/>
              </w:rPr>
              <w:t xml:space="preserve"> </w:t>
            </w:r>
            <w:r w:rsidRPr="00CE2803">
              <w:rPr>
                <w:sz w:val="28"/>
                <w:lang w:val="ru-RU"/>
              </w:rPr>
              <w:t>во</w:t>
            </w:r>
            <w:r w:rsidRPr="00CE2803">
              <w:rPr>
                <w:spacing w:val="11"/>
                <w:sz w:val="28"/>
                <w:lang w:val="ru-RU"/>
              </w:rPr>
              <w:t xml:space="preserve"> </w:t>
            </w:r>
            <w:r w:rsidRPr="00CE2803">
              <w:rPr>
                <w:sz w:val="28"/>
                <w:lang w:val="ru-RU"/>
              </w:rPr>
              <w:t>время</w:t>
            </w:r>
            <w:r w:rsidRPr="00CE2803">
              <w:rPr>
                <w:spacing w:val="9"/>
                <w:sz w:val="28"/>
                <w:lang w:val="ru-RU"/>
              </w:rPr>
              <w:t xml:space="preserve"> </w:t>
            </w:r>
            <w:r w:rsidRPr="00CE2803">
              <w:rPr>
                <w:sz w:val="28"/>
                <w:lang w:val="ru-RU"/>
              </w:rPr>
              <w:t>прохождения</w:t>
            </w:r>
            <w:r w:rsidRPr="00CE2803">
              <w:rPr>
                <w:spacing w:val="9"/>
                <w:sz w:val="28"/>
                <w:lang w:val="ru-RU"/>
              </w:rPr>
              <w:t xml:space="preserve"> </w:t>
            </w:r>
            <w:r w:rsidRPr="00CE2803">
              <w:rPr>
                <w:sz w:val="28"/>
                <w:lang w:val="ru-RU"/>
              </w:rPr>
              <w:t>военной</w:t>
            </w:r>
            <w:r w:rsidRPr="00CE2803">
              <w:rPr>
                <w:spacing w:val="9"/>
                <w:sz w:val="28"/>
                <w:lang w:val="ru-RU"/>
              </w:rPr>
              <w:t xml:space="preserve"> </w:t>
            </w:r>
            <w:r w:rsidRPr="00CE2803">
              <w:rPr>
                <w:sz w:val="28"/>
                <w:lang w:val="ru-RU"/>
              </w:rPr>
              <w:t>службы,</w:t>
            </w:r>
            <w:r w:rsidRPr="00CE2803">
              <w:rPr>
                <w:spacing w:val="8"/>
                <w:sz w:val="28"/>
                <w:lang w:val="ru-RU"/>
              </w:rPr>
              <w:t xml:space="preserve"> </w:t>
            </w:r>
            <w:proofErr w:type="gramStart"/>
            <w:r w:rsidRPr="00CE2803">
              <w:rPr>
                <w:sz w:val="28"/>
                <w:lang w:val="ru-RU"/>
              </w:rPr>
              <w:t>во</w:t>
            </w:r>
            <w:proofErr w:type="gramEnd"/>
          </w:p>
          <w:p w14:paraId="3E0F4E0C" w14:textId="77777777" w:rsidR="00CE2803" w:rsidRPr="00CE2803" w:rsidRDefault="00CE2803" w:rsidP="00D3759B">
            <w:pPr>
              <w:pStyle w:val="TableParagraph"/>
              <w:spacing w:line="322" w:lineRule="exact"/>
              <w:ind w:right="92"/>
              <w:jc w:val="both"/>
              <w:rPr>
                <w:sz w:val="28"/>
                <w:lang w:val="ru-RU"/>
              </w:rPr>
            </w:pPr>
            <w:r w:rsidRPr="00CE2803">
              <w:rPr>
                <w:sz w:val="28"/>
                <w:lang w:val="ru-RU"/>
              </w:rPr>
              <w:t>время</w:t>
            </w:r>
            <w:r w:rsidRPr="00CE2803">
              <w:rPr>
                <w:spacing w:val="1"/>
                <w:sz w:val="28"/>
                <w:lang w:val="ru-RU"/>
              </w:rPr>
              <w:t xml:space="preserve"> </w:t>
            </w:r>
            <w:r w:rsidRPr="00CE2803">
              <w:rPr>
                <w:sz w:val="28"/>
                <w:lang w:val="ru-RU"/>
              </w:rPr>
              <w:t>увольнения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военной</w:t>
            </w:r>
            <w:r w:rsidRPr="00CE2803">
              <w:rPr>
                <w:spacing w:val="1"/>
                <w:sz w:val="28"/>
                <w:lang w:val="ru-RU"/>
              </w:rPr>
              <w:t xml:space="preserve"> </w:t>
            </w:r>
            <w:r w:rsidRPr="00CE2803">
              <w:rPr>
                <w:sz w:val="28"/>
                <w:lang w:val="ru-RU"/>
              </w:rPr>
              <w:t>службы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пребывания</w:t>
            </w:r>
            <w:r w:rsidRPr="00CE2803">
              <w:rPr>
                <w:spacing w:val="70"/>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запасе;</w:t>
            </w:r>
          </w:p>
        </w:tc>
        <w:tc>
          <w:tcPr>
            <w:tcW w:w="7395" w:type="dxa"/>
          </w:tcPr>
          <w:p w14:paraId="6C31F3BB" w14:textId="77777777" w:rsidR="00CE2803" w:rsidRPr="00CE2803" w:rsidRDefault="00CE2803" w:rsidP="00D3759B">
            <w:pPr>
              <w:pStyle w:val="TableParagraph"/>
              <w:ind w:left="0"/>
              <w:rPr>
                <w:sz w:val="28"/>
                <w:lang w:val="ru-RU"/>
              </w:rPr>
            </w:pPr>
          </w:p>
        </w:tc>
      </w:tr>
    </w:tbl>
    <w:p w14:paraId="2C3D7A59" w14:textId="77777777" w:rsidR="00CE2803" w:rsidRDefault="00CE2803" w:rsidP="00CE2803">
      <w:pPr>
        <w:rPr>
          <w:sz w:val="28"/>
        </w:rPr>
        <w:sectPr w:rsidR="00CE2803">
          <w:pgSz w:w="16840" w:h="11910" w:orient="landscape"/>
          <w:pgMar w:top="1100" w:right="860" w:bottom="1200" w:left="920" w:header="0" w:footer="923" w:gutter="0"/>
          <w:cols w:space="720"/>
        </w:sectPr>
      </w:pPr>
    </w:p>
    <w:p w14:paraId="4D8B798E"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768CF26A" w14:textId="77777777" w:rsidTr="00D3759B">
        <w:trPr>
          <w:trHeight w:val="9339"/>
        </w:trPr>
        <w:tc>
          <w:tcPr>
            <w:tcW w:w="7393" w:type="dxa"/>
          </w:tcPr>
          <w:p w14:paraId="7AC31287" w14:textId="77777777" w:rsidR="00CE2803" w:rsidRPr="00CE2803" w:rsidRDefault="00CE2803" w:rsidP="00F94452">
            <w:pPr>
              <w:pStyle w:val="TableParagraph"/>
              <w:numPr>
                <w:ilvl w:val="0"/>
                <w:numId w:val="74"/>
              </w:numPr>
              <w:tabs>
                <w:tab w:val="left" w:pos="327"/>
              </w:tabs>
              <w:ind w:right="95" w:firstLine="0"/>
              <w:rPr>
                <w:sz w:val="28"/>
                <w:lang w:val="ru-RU"/>
              </w:rPr>
            </w:pPr>
            <w:r w:rsidRPr="00CE2803">
              <w:rPr>
                <w:sz w:val="28"/>
                <w:lang w:val="ru-RU"/>
              </w:rPr>
              <w:t>оперировать</w:t>
            </w:r>
            <w:r w:rsidRPr="00CE2803">
              <w:rPr>
                <w:spacing w:val="47"/>
                <w:sz w:val="28"/>
                <w:lang w:val="ru-RU"/>
              </w:rPr>
              <w:t xml:space="preserve"> </w:t>
            </w:r>
            <w:r w:rsidRPr="00CE2803">
              <w:rPr>
                <w:sz w:val="28"/>
                <w:lang w:val="ru-RU"/>
              </w:rPr>
              <w:t>основными</w:t>
            </w:r>
            <w:r w:rsidRPr="00CE2803">
              <w:rPr>
                <w:spacing w:val="52"/>
                <w:sz w:val="28"/>
                <w:lang w:val="ru-RU"/>
              </w:rPr>
              <w:t xml:space="preserve"> </w:t>
            </w:r>
            <w:r w:rsidRPr="00CE2803">
              <w:rPr>
                <w:sz w:val="28"/>
                <w:lang w:val="ru-RU"/>
              </w:rPr>
              <w:t>понятиями</w:t>
            </w:r>
            <w:r w:rsidRPr="00CE2803">
              <w:rPr>
                <w:spacing w:val="49"/>
                <w:sz w:val="28"/>
                <w:lang w:val="ru-RU"/>
              </w:rPr>
              <w:t xml:space="preserve"> </w:t>
            </w:r>
            <w:r w:rsidRPr="00CE2803">
              <w:rPr>
                <w:sz w:val="28"/>
                <w:lang w:val="ru-RU"/>
              </w:rPr>
              <w:t>в</w:t>
            </w:r>
            <w:r w:rsidRPr="00CE2803">
              <w:rPr>
                <w:spacing w:val="50"/>
                <w:sz w:val="28"/>
                <w:lang w:val="ru-RU"/>
              </w:rPr>
              <w:t xml:space="preserve"> </w:t>
            </w:r>
            <w:r w:rsidRPr="00CE2803">
              <w:rPr>
                <w:sz w:val="28"/>
                <w:lang w:val="ru-RU"/>
              </w:rPr>
              <w:t>области</w:t>
            </w:r>
            <w:r w:rsidRPr="00CE2803">
              <w:rPr>
                <w:spacing w:val="52"/>
                <w:sz w:val="28"/>
                <w:lang w:val="ru-RU"/>
              </w:rPr>
              <w:t xml:space="preserve"> </w:t>
            </w:r>
            <w:r w:rsidRPr="00CE2803">
              <w:rPr>
                <w:sz w:val="28"/>
                <w:lang w:val="ru-RU"/>
              </w:rPr>
              <w:t>воинской</w:t>
            </w:r>
            <w:r w:rsidRPr="00CE2803">
              <w:rPr>
                <w:spacing w:val="-67"/>
                <w:sz w:val="28"/>
                <w:lang w:val="ru-RU"/>
              </w:rPr>
              <w:t xml:space="preserve"> </w:t>
            </w:r>
            <w:r w:rsidRPr="00CE2803">
              <w:rPr>
                <w:sz w:val="28"/>
                <w:lang w:val="ru-RU"/>
              </w:rPr>
              <w:t>обязанности граждан</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военной</w:t>
            </w:r>
            <w:r w:rsidRPr="00CE2803">
              <w:rPr>
                <w:spacing w:val="1"/>
                <w:sz w:val="28"/>
                <w:lang w:val="ru-RU"/>
              </w:rPr>
              <w:t xml:space="preserve"> </w:t>
            </w:r>
            <w:r w:rsidRPr="00CE2803">
              <w:rPr>
                <w:sz w:val="28"/>
                <w:lang w:val="ru-RU"/>
              </w:rPr>
              <w:t>службы;</w:t>
            </w:r>
          </w:p>
          <w:p w14:paraId="28AAABFF" w14:textId="77777777" w:rsidR="00CE2803" w:rsidRPr="00CE2803" w:rsidRDefault="00CE2803" w:rsidP="00F94452">
            <w:pPr>
              <w:pStyle w:val="TableParagraph"/>
              <w:numPr>
                <w:ilvl w:val="0"/>
                <w:numId w:val="74"/>
              </w:numPr>
              <w:tabs>
                <w:tab w:val="left" w:pos="331"/>
              </w:tabs>
              <w:ind w:right="93" w:firstLine="0"/>
              <w:rPr>
                <w:sz w:val="28"/>
                <w:lang w:val="ru-RU"/>
              </w:rPr>
            </w:pPr>
            <w:r w:rsidRPr="00CE2803">
              <w:rPr>
                <w:sz w:val="28"/>
                <w:lang w:val="ru-RU"/>
              </w:rPr>
              <w:t>раскрывать</w:t>
            </w:r>
            <w:r w:rsidRPr="00CE2803">
              <w:rPr>
                <w:spacing w:val="57"/>
                <w:sz w:val="28"/>
                <w:lang w:val="ru-RU"/>
              </w:rPr>
              <w:t xml:space="preserve"> </w:t>
            </w:r>
            <w:r w:rsidRPr="00CE2803">
              <w:rPr>
                <w:sz w:val="28"/>
                <w:lang w:val="ru-RU"/>
              </w:rPr>
              <w:t>сущность</w:t>
            </w:r>
            <w:r w:rsidRPr="00CE2803">
              <w:rPr>
                <w:spacing w:val="56"/>
                <w:sz w:val="28"/>
                <w:lang w:val="ru-RU"/>
              </w:rPr>
              <w:t xml:space="preserve"> </w:t>
            </w:r>
            <w:r w:rsidRPr="00CE2803">
              <w:rPr>
                <w:sz w:val="28"/>
                <w:lang w:val="ru-RU"/>
              </w:rPr>
              <w:t>военной</w:t>
            </w:r>
            <w:r w:rsidRPr="00CE2803">
              <w:rPr>
                <w:spacing w:val="59"/>
                <w:sz w:val="28"/>
                <w:lang w:val="ru-RU"/>
              </w:rPr>
              <w:t xml:space="preserve"> </w:t>
            </w:r>
            <w:r w:rsidRPr="00CE2803">
              <w:rPr>
                <w:sz w:val="28"/>
                <w:lang w:val="ru-RU"/>
              </w:rPr>
              <w:t>службы</w:t>
            </w:r>
            <w:r w:rsidRPr="00CE2803">
              <w:rPr>
                <w:spacing w:val="56"/>
                <w:sz w:val="28"/>
                <w:lang w:val="ru-RU"/>
              </w:rPr>
              <w:t xml:space="preserve"> </w:t>
            </w:r>
            <w:r w:rsidRPr="00CE2803">
              <w:rPr>
                <w:sz w:val="28"/>
                <w:lang w:val="ru-RU"/>
              </w:rPr>
              <w:t>и</w:t>
            </w:r>
            <w:r w:rsidRPr="00CE2803">
              <w:rPr>
                <w:spacing w:val="58"/>
                <w:sz w:val="28"/>
                <w:lang w:val="ru-RU"/>
              </w:rPr>
              <w:t xml:space="preserve"> </w:t>
            </w:r>
            <w:r w:rsidRPr="00CE2803">
              <w:rPr>
                <w:sz w:val="28"/>
                <w:lang w:val="ru-RU"/>
              </w:rPr>
              <w:t>составляющие</w:t>
            </w:r>
            <w:r w:rsidRPr="00CE2803">
              <w:rPr>
                <w:spacing w:val="-67"/>
                <w:sz w:val="28"/>
                <w:lang w:val="ru-RU"/>
              </w:rPr>
              <w:t xml:space="preserve"> </w:t>
            </w:r>
            <w:r w:rsidRPr="00CE2803">
              <w:rPr>
                <w:sz w:val="28"/>
                <w:lang w:val="ru-RU"/>
              </w:rPr>
              <w:t>воинской</w:t>
            </w:r>
            <w:r w:rsidRPr="00CE2803">
              <w:rPr>
                <w:spacing w:val="-2"/>
                <w:sz w:val="28"/>
                <w:lang w:val="ru-RU"/>
              </w:rPr>
              <w:t xml:space="preserve"> </w:t>
            </w:r>
            <w:r w:rsidRPr="00CE2803">
              <w:rPr>
                <w:sz w:val="28"/>
                <w:lang w:val="ru-RU"/>
              </w:rPr>
              <w:t>обязанности гражданина</w:t>
            </w:r>
            <w:r w:rsidRPr="00CE2803">
              <w:rPr>
                <w:spacing w:val="-1"/>
                <w:sz w:val="28"/>
                <w:lang w:val="ru-RU"/>
              </w:rPr>
              <w:t xml:space="preserve"> </w:t>
            </w:r>
            <w:r w:rsidRPr="00CE2803">
              <w:rPr>
                <w:sz w:val="28"/>
                <w:lang w:val="ru-RU"/>
              </w:rPr>
              <w:t>РФ;</w:t>
            </w:r>
          </w:p>
          <w:p w14:paraId="36951F4B" w14:textId="77777777" w:rsidR="00CE2803" w:rsidRPr="00CE2803" w:rsidRDefault="00CE2803" w:rsidP="00F94452">
            <w:pPr>
              <w:pStyle w:val="TableParagraph"/>
              <w:numPr>
                <w:ilvl w:val="0"/>
                <w:numId w:val="74"/>
              </w:numPr>
              <w:tabs>
                <w:tab w:val="left" w:pos="595"/>
                <w:tab w:val="left" w:pos="596"/>
                <w:tab w:val="left" w:pos="2947"/>
                <w:tab w:val="left" w:pos="4999"/>
                <w:tab w:val="left" w:pos="5544"/>
              </w:tabs>
              <w:ind w:right="96" w:firstLine="0"/>
              <w:rPr>
                <w:sz w:val="28"/>
                <w:lang w:val="ru-RU"/>
              </w:rPr>
            </w:pPr>
            <w:r w:rsidRPr="00CE2803">
              <w:rPr>
                <w:sz w:val="28"/>
                <w:lang w:val="ru-RU"/>
              </w:rPr>
              <w:t>характеризовать</w:t>
            </w:r>
            <w:r w:rsidRPr="00CE2803">
              <w:rPr>
                <w:sz w:val="28"/>
                <w:lang w:val="ru-RU"/>
              </w:rPr>
              <w:tab/>
              <w:t>обязательную</w:t>
            </w:r>
            <w:r w:rsidRPr="00CE2803">
              <w:rPr>
                <w:sz w:val="28"/>
                <w:lang w:val="ru-RU"/>
              </w:rPr>
              <w:tab/>
              <w:t>и</w:t>
            </w:r>
            <w:r w:rsidRPr="00CE2803">
              <w:rPr>
                <w:sz w:val="28"/>
                <w:lang w:val="ru-RU"/>
              </w:rPr>
              <w:tab/>
            </w:r>
            <w:r w:rsidRPr="00CE2803">
              <w:rPr>
                <w:spacing w:val="-1"/>
                <w:sz w:val="28"/>
                <w:lang w:val="ru-RU"/>
              </w:rPr>
              <w:t>добровольную</w:t>
            </w:r>
            <w:r w:rsidRPr="00CE2803">
              <w:rPr>
                <w:spacing w:val="-67"/>
                <w:sz w:val="28"/>
                <w:lang w:val="ru-RU"/>
              </w:rPr>
              <w:t xml:space="preserve"> </w:t>
            </w:r>
            <w:r w:rsidRPr="00CE2803">
              <w:rPr>
                <w:sz w:val="28"/>
                <w:lang w:val="ru-RU"/>
              </w:rPr>
              <w:t>подготовку</w:t>
            </w:r>
            <w:r w:rsidRPr="00CE2803">
              <w:rPr>
                <w:spacing w:val="-4"/>
                <w:sz w:val="28"/>
                <w:lang w:val="ru-RU"/>
              </w:rPr>
              <w:t xml:space="preserve"> </w:t>
            </w:r>
            <w:r w:rsidRPr="00CE2803">
              <w:rPr>
                <w:sz w:val="28"/>
                <w:lang w:val="ru-RU"/>
              </w:rPr>
              <w:t>к</w:t>
            </w:r>
            <w:r w:rsidRPr="00CE2803">
              <w:rPr>
                <w:spacing w:val="-1"/>
                <w:sz w:val="28"/>
                <w:lang w:val="ru-RU"/>
              </w:rPr>
              <w:t xml:space="preserve"> </w:t>
            </w:r>
            <w:r w:rsidRPr="00CE2803">
              <w:rPr>
                <w:sz w:val="28"/>
                <w:lang w:val="ru-RU"/>
              </w:rPr>
              <w:t>военной</w:t>
            </w:r>
            <w:r w:rsidRPr="00CE2803">
              <w:rPr>
                <w:spacing w:val="1"/>
                <w:sz w:val="28"/>
                <w:lang w:val="ru-RU"/>
              </w:rPr>
              <w:t xml:space="preserve"> </w:t>
            </w:r>
            <w:r w:rsidRPr="00CE2803">
              <w:rPr>
                <w:sz w:val="28"/>
                <w:lang w:val="ru-RU"/>
              </w:rPr>
              <w:t>службе;</w:t>
            </w:r>
          </w:p>
          <w:p w14:paraId="11DE48EE" w14:textId="77777777" w:rsidR="00CE2803" w:rsidRPr="00CE2803" w:rsidRDefault="00CE2803" w:rsidP="00F94452">
            <w:pPr>
              <w:pStyle w:val="TableParagraph"/>
              <w:numPr>
                <w:ilvl w:val="0"/>
                <w:numId w:val="74"/>
              </w:numPr>
              <w:tabs>
                <w:tab w:val="left" w:pos="271"/>
              </w:tabs>
              <w:ind w:right="96" w:firstLine="0"/>
              <w:rPr>
                <w:sz w:val="28"/>
                <w:lang w:val="ru-RU"/>
              </w:rPr>
            </w:pPr>
            <w:r w:rsidRPr="00CE2803">
              <w:rPr>
                <w:sz w:val="28"/>
                <w:lang w:val="ru-RU"/>
              </w:rPr>
              <w:t>раскрывать организацию воинского учёта;</w:t>
            </w:r>
            <w:r w:rsidRPr="00CE2803">
              <w:rPr>
                <w:spacing w:val="1"/>
                <w:sz w:val="28"/>
                <w:lang w:val="ru-RU"/>
              </w:rPr>
              <w:t xml:space="preserve"> </w:t>
            </w:r>
            <w:r w:rsidRPr="00CE2803">
              <w:rPr>
                <w:sz w:val="28"/>
                <w:lang w:val="ru-RU"/>
              </w:rPr>
              <w:t>комментировать</w:t>
            </w:r>
            <w:r w:rsidRPr="00CE2803">
              <w:rPr>
                <w:spacing w:val="48"/>
                <w:sz w:val="28"/>
                <w:lang w:val="ru-RU"/>
              </w:rPr>
              <w:t xml:space="preserve"> </w:t>
            </w:r>
            <w:r w:rsidRPr="00CE2803">
              <w:rPr>
                <w:sz w:val="28"/>
                <w:lang w:val="ru-RU"/>
              </w:rPr>
              <w:t>назначение</w:t>
            </w:r>
            <w:r w:rsidRPr="00CE2803">
              <w:rPr>
                <w:spacing w:val="49"/>
                <w:sz w:val="28"/>
                <w:lang w:val="ru-RU"/>
              </w:rPr>
              <w:t xml:space="preserve"> </w:t>
            </w:r>
            <w:r w:rsidRPr="00CE2803">
              <w:rPr>
                <w:sz w:val="28"/>
                <w:lang w:val="ru-RU"/>
              </w:rPr>
              <w:t>Общевоинских</w:t>
            </w:r>
            <w:r w:rsidRPr="00CE2803">
              <w:rPr>
                <w:spacing w:val="51"/>
                <w:sz w:val="28"/>
                <w:lang w:val="ru-RU"/>
              </w:rPr>
              <w:t xml:space="preserve"> </w:t>
            </w:r>
            <w:r w:rsidRPr="00CE2803">
              <w:rPr>
                <w:sz w:val="28"/>
                <w:lang w:val="ru-RU"/>
              </w:rPr>
              <w:t>уставов</w:t>
            </w:r>
            <w:r w:rsidRPr="00CE2803">
              <w:rPr>
                <w:spacing w:val="47"/>
                <w:sz w:val="28"/>
                <w:lang w:val="ru-RU"/>
              </w:rPr>
              <w:t xml:space="preserve"> </w:t>
            </w:r>
            <w:r w:rsidRPr="00CE2803">
              <w:rPr>
                <w:sz w:val="28"/>
                <w:lang w:val="ru-RU"/>
              </w:rPr>
              <w:t>ВС</w:t>
            </w:r>
            <w:r w:rsidRPr="00CE2803">
              <w:rPr>
                <w:spacing w:val="-67"/>
                <w:sz w:val="28"/>
                <w:lang w:val="ru-RU"/>
              </w:rPr>
              <w:t xml:space="preserve"> </w:t>
            </w:r>
            <w:r w:rsidRPr="00CE2803">
              <w:rPr>
                <w:sz w:val="28"/>
                <w:lang w:val="ru-RU"/>
              </w:rPr>
              <w:t>РФ;</w:t>
            </w:r>
          </w:p>
          <w:p w14:paraId="17A08D48" w14:textId="77777777" w:rsidR="00CE2803" w:rsidRPr="00CE2803" w:rsidRDefault="00CE2803" w:rsidP="00F94452">
            <w:pPr>
              <w:pStyle w:val="TableParagraph"/>
              <w:numPr>
                <w:ilvl w:val="0"/>
                <w:numId w:val="74"/>
              </w:numPr>
              <w:tabs>
                <w:tab w:val="left" w:pos="483"/>
              </w:tabs>
              <w:ind w:right="93"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Общевоинские</w:t>
            </w:r>
            <w:r w:rsidRPr="00CE2803">
              <w:rPr>
                <w:spacing w:val="1"/>
                <w:sz w:val="28"/>
                <w:lang w:val="ru-RU"/>
              </w:rPr>
              <w:t xml:space="preserve"> </w:t>
            </w:r>
            <w:r w:rsidRPr="00CE2803">
              <w:rPr>
                <w:sz w:val="28"/>
                <w:lang w:val="ru-RU"/>
              </w:rPr>
              <w:t>уставы</w:t>
            </w:r>
            <w:r w:rsidRPr="00CE2803">
              <w:rPr>
                <w:spacing w:val="1"/>
                <w:sz w:val="28"/>
                <w:lang w:val="ru-RU"/>
              </w:rPr>
              <w:t xml:space="preserve"> </w:t>
            </w:r>
            <w:r w:rsidRPr="00CE2803">
              <w:rPr>
                <w:sz w:val="28"/>
                <w:lang w:val="ru-RU"/>
              </w:rPr>
              <w:t>ВС</w:t>
            </w:r>
            <w:r w:rsidRPr="00CE2803">
              <w:rPr>
                <w:spacing w:val="1"/>
                <w:sz w:val="28"/>
                <w:lang w:val="ru-RU"/>
              </w:rPr>
              <w:t xml:space="preserve"> </w:t>
            </w:r>
            <w:r w:rsidRPr="00CE2803">
              <w:rPr>
                <w:sz w:val="28"/>
                <w:lang w:val="ru-RU"/>
              </w:rPr>
              <w:t>РФ</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подготовке к прохождению военной службы по призыву,</w:t>
            </w:r>
            <w:r w:rsidRPr="00CE2803">
              <w:rPr>
                <w:spacing w:val="1"/>
                <w:sz w:val="28"/>
                <w:lang w:val="ru-RU"/>
              </w:rPr>
              <w:t xml:space="preserve"> </w:t>
            </w:r>
            <w:r w:rsidRPr="00CE2803">
              <w:rPr>
                <w:sz w:val="28"/>
                <w:lang w:val="ru-RU"/>
              </w:rPr>
              <w:t>контракту;</w:t>
            </w:r>
          </w:p>
          <w:p w14:paraId="0558CD30" w14:textId="77777777" w:rsidR="00CE2803" w:rsidRPr="00CE2803" w:rsidRDefault="00CE2803" w:rsidP="00F94452">
            <w:pPr>
              <w:pStyle w:val="TableParagraph"/>
              <w:numPr>
                <w:ilvl w:val="0"/>
                <w:numId w:val="74"/>
              </w:numPr>
              <w:tabs>
                <w:tab w:val="left" w:pos="372"/>
              </w:tabs>
              <w:ind w:right="94" w:firstLine="0"/>
              <w:jc w:val="both"/>
              <w:rPr>
                <w:sz w:val="28"/>
                <w:lang w:val="ru-RU"/>
              </w:rPr>
            </w:pPr>
            <w:r w:rsidRPr="00CE2803">
              <w:rPr>
                <w:sz w:val="28"/>
                <w:lang w:val="ru-RU"/>
              </w:rPr>
              <w:t>описывать</w:t>
            </w:r>
            <w:r w:rsidRPr="00CE2803">
              <w:rPr>
                <w:spacing w:val="1"/>
                <w:sz w:val="28"/>
                <w:lang w:val="ru-RU"/>
              </w:rPr>
              <w:t xml:space="preserve"> </w:t>
            </w:r>
            <w:r w:rsidRPr="00CE2803">
              <w:rPr>
                <w:sz w:val="28"/>
                <w:lang w:val="ru-RU"/>
              </w:rPr>
              <w:t>порядок</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сроки</w:t>
            </w:r>
            <w:r w:rsidRPr="00CE2803">
              <w:rPr>
                <w:spacing w:val="1"/>
                <w:sz w:val="28"/>
                <w:lang w:val="ru-RU"/>
              </w:rPr>
              <w:t xml:space="preserve"> </w:t>
            </w:r>
            <w:r w:rsidRPr="00CE2803">
              <w:rPr>
                <w:sz w:val="28"/>
                <w:lang w:val="ru-RU"/>
              </w:rPr>
              <w:t>прохождения</w:t>
            </w:r>
            <w:r w:rsidRPr="00CE2803">
              <w:rPr>
                <w:spacing w:val="1"/>
                <w:sz w:val="28"/>
                <w:lang w:val="ru-RU"/>
              </w:rPr>
              <w:t xml:space="preserve"> </w:t>
            </w:r>
            <w:r w:rsidRPr="00CE2803">
              <w:rPr>
                <w:sz w:val="28"/>
                <w:lang w:val="ru-RU"/>
              </w:rPr>
              <w:t>службы</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призыву,</w:t>
            </w:r>
            <w:r w:rsidRPr="00CE2803">
              <w:rPr>
                <w:spacing w:val="1"/>
                <w:sz w:val="28"/>
                <w:lang w:val="ru-RU"/>
              </w:rPr>
              <w:t xml:space="preserve"> </w:t>
            </w:r>
            <w:r w:rsidRPr="00CE2803">
              <w:rPr>
                <w:sz w:val="28"/>
                <w:lang w:val="ru-RU"/>
              </w:rPr>
              <w:t>контракту</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альтернативной</w:t>
            </w:r>
            <w:r w:rsidRPr="00CE2803">
              <w:rPr>
                <w:spacing w:val="71"/>
                <w:sz w:val="28"/>
                <w:lang w:val="ru-RU"/>
              </w:rPr>
              <w:t xml:space="preserve"> </w:t>
            </w:r>
            <w:r w:rsidRPr="00CE2803">
              <w:rPr>
                <w:sz w:val="28"/>
                <w:lang w:val="ru-RU"/>
              </w:rPr>
              <w:t>гражданской</w:t>
            </w:r>
            <w:r w:rsidRPr="00CE2803">
              <w:rPr>
                <w:spacing w:val="1"/>
                <w:sz w:val="28"/>
                <w:lang w:val="ru-RU"/>
              </w:rPr>
              <w:t xml:space="preserve"> </w:t>
            </w:r>
            <w:r w:rsidRPr="00CE2803">
              <w:rPr>
                <w:sz w:val="28"/>
                <w:lang w:val="ru-RU"/>
              </w:rPr>
              <w:t>службы;</w:t>
            </w:r>
          </w:p>
          <w:p w14:paraId="3AC46F99" w14:textId="77777777" w:rsidR="00CE2803" w:rsidRPr="00CE2803" w:rsidRDefault="00CE2803" w:rsidP="00F94452">
            <w:pPr>
              <w:pStyle w:val="TableParagraph"/>
              <w:numPr>
                <w:ilvl w:val="0"/>
                <w:numId w:val="74"/>
              </w:numPr>
              <w:tabs>
                <w:tab w:val="left" w:pos="324"/>
              </w:tabs>
              <w:ind w:right="93" w:firstLine="0"/>
              <w:jc w:val="both"/>
              <w:rPr>
                <w:sz w:val="28"/>
                <w:lang w:val="ru-RU"/>
              </w:rPr>
            </w:pPr>
            <w:r w:rsidRPr="00CE2803">
              <w:rPr>
                <w:sz w:val="28"/>
                <w:lang w:val="ru-RU"/>
              </w:rPr>
              <w:t>объяснять порядок назначения на воинскую должность,</w:t>
            </w:r>
            <w:r w:rsidRPr="00CE2803">
              <w:rPr>
                <w:spacing w:val="1"/>
                <w:sz w:val="28"/>
                <w:lang w:val="ru-RU"/>
              </w:rPr>
              <w:t xml:space="preserve"> </w:t>
            </w:r>
            <w:r w:rsidRPr="00CE2803">
              <w:rPr>
                <w:sz w:val="28"/>
                <w:lang w:val="ru-RU"/>
              </w:rPr>
              <w:t>присвоения</w:t>
            </w:r>
            <w:r w:rsidRPr="00CE2803">
              <w:rPr>
                <w:spacing w:val="-2"/>
                <w:sz w:val="28"/>
                <w:lang w:val="ru-RU"/>
              </w:rPr>
              <w:t xml:space="preserve"> </w:t>
            </w:r>
            <w:r w:rsidRPr="00CE2803">
              <w:rPr>
                <w:sz w:val="28"/>
                <w:lang w:val="ru-RU"/>
              </w:rPr>
              <w:t>и лишения</w:t>
            </w:r>
            <w:r w:rsidRPr="00CE2803">
              <w:rPr>
                <w:spacing w:val="1"/>
                <w:sz w:val="28"/>
                <w:lang w:val="ru-RU"/>
              </w:rPr>
              <w:t xml:space="preserve"> </w:t>
            </w:r>
            <w:r w:rsidRPr="00CE2803">
              <w:rPr>
                <w:sz w:val="28"/>
                <w:lang w:val="ru-RU"/>
              </w:rPr>
              <w:t>воинского</w:t>
            </w:r>
            <w:r w:rsidRPr="00CE2803">
              <w:rPr>
                <w:spacing w:val="1"/>
                <w:sz w:val="28"/>
                <w:lang w:val="ru-RU"/>
              </w:rPr>
              <w:t xml:space="preserve"> </w:t>
            </w:r>
            <w:r w:rsidRPr="00CE2803">
              <w:rPr>
                <w:sz w:val="28"/>
                <w:lang w:val="ru-RU"/>
              </w:rPr>
              <w:t>звания;</w:t>
            </w:r>
          </w:p>
          <w:p w14:paraId="1CFA0D29" w14:textId="77777777" w:rsidR="00CE2803" w:rsidRPr="00CE2803" w:rsidRDefault="00CE2803" w:rsidP="00F94452">
            <w:pPr>
              <w:pStyle w:val="TableParagraph"/>
              <w:numPr>
                <w:ilvl w:val="0"/>
                <w:numId w:val="74"/>
              </w:numPr>
              <w:tabs>
                <w:tab w:val="left" w:pos="432"/>
              </w:tabs>
              <w:ind w:right="87" w:firstLine="0"/>
              <w:jc w:val="both"/>
              <w:rPr>
                <w:sz w:val="28"/>
                <w:lang w:val="ru-RU"/>
              </w:rPr>
            </w:pPr>
            <w:r w:rsidRPr="00CE2803">
              <w:rPr>
                <w:sz w:val="28"/>
                <w:lang w:val="ru-RU"/>
              </w:rPr>
              <w:t>различать</w:t>
            </w:r>
            <w:r w:rsidRPr="00CE2803">
              <w:rPr>
                <w:spacing w:val="1"/>
                <w:sz w:val="28"/>
                <w:lang w:val="ru-RU"/>
              </w:rPr>
              <w:t xml:space="preserve"> </w:t>
            </w:r>
            <w:r w:rsidRPr="00CE2803">
              <w:rPr>
                <w:sz w:val="28"/>
                <w:lang w:val="ru-RU"/>
              </w:rPr>
              <w:t>военную</w:t>
            </w:r>
            <w:r w:rsidRPr="00CE2803">
              <w:rPr>
                <w:spacing w:val="1"/>
                <w:sz w:val="28"/>
                <w:lang w:val="ru-RU"/>
              </w:rPr>
              <w:t xml:space="preserve"> </w:t>
            </w:r>
            <w:r w:rsidRPr="00CE2803">
              <w:rPr>
                <w:sz w:val="28"/>
                <w:lang w:val="ru-RU"/>
              </w:rPr>
              <w:t>форму</w:t>
            </w:r>
            <w:r w:rsidRPr="00CE2803">
              <w:rPr>
                <w:spacing w:val="1"/>
                <w:sz w:val="28"/>
                <w:lang w:val="ru-RU"/>
              </w:rPr>
              <w:t xml:space="preserve"> </w:t>
            </w:r>
            <w:r w:rsidRPr="00CE2803">
              <w:rPr>
                <w:sz w:val="28"/>
                <w:lang w:val="ru-RU"/>
              </w:rPr>
              <w:t>одежды</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знаки</w:t>
            </w:r>
            <w:r w:rsidRPr="00CE2803">
              <w:rPr>
                <w:spacing w:val="1"/>
                <w:sz w:val="28"/>
                <w:lang w:val="ru-RU"/>
              </w:rPr>
              <w:t xml:space="preserve"> </w:t>
            </w:r>
            <w:r w:rsidRPr="00CE2803">
              <w:rPr>
                <w:sz w:val="28"/>
                <w:lang w:val="ru-RU"/>
              </w:rPr>
              <w:t>различия</w:t>
            </w:r>
            <w:r w:rsidRPr="00CE2803">
              <w:rPr>
                <w:spacing w:val="1"/>
                <w:sz w:val="28"/>
                <w:lang w:val="ru-RU"/>
              </w:rPr>
              <w:t xml:space="preserve"> </w:t>
            </w:r>
            <w:r w:rsidRPr="00CE2803">
              <w:rPr>
                <w:spacing w:val="-7"/>
                <w:sz w:val="28"/>
                <w:lang w:val="ru-RU"/>
              </w:rPr>
              <w:t>военнослужащих</w:t>
            </w:r>
            <w:r w:rsidRPr="00CE2803">
              <w:rPr>
                <w:spacing w:val="-16"/>
                <w:sz w:val="28"/>
                <w:lang w:val="ru-RU"/>
              </w:rPr>
              <w:t xml:space="preserve"> </w:t>
            </w:r>
            <w:r w:rsidRPr="00CE2803">
              <w:rPr>
                <w:spacing w:val="-7"/>
                <w:sz w:val="28"/>
                <w:lang w:val="ru-RU"/>
              </w:rPr>
              <w:t>ВС</w:t>
            </w:r>
            <w:r w:rsidRPr="00CE2803">
              <w:rPr>
                <w:spacing w:val="-18"/>
                <w:sz w:val="28"/>
                <w:lang w:val="ru-RU"/>
              </w:rPr>
              <w:t xml:space="preserve"> </w:t>
            </w:r>
            <w:r w:rsidRPr="00CE2803">
              <w:rPr>
                <w:spacing w:val="-7"/>
                <w:sz w:val="28"/>
                <w:lang w:val="ru-RU"/>
              </w:rPr>
              <w:t>РФ;</w:t>
            </w:r>
          </w:p>
          <w:p w14:paraId="3FD7A9CC" w14:textId="77777777" w:rsidR="00CE2803" w:rsidRPr="00CE2803" w:rsidRDefault="00CE2803" w:rsidP="00F94452">
            <w:pPr>
              <w:pStyle w:val="TableParagraph"/>
              <w:numPr>
                <w:ilvl w:val="0"/>
                <w:numId w:val="74"/>
              </w:numPr>
              <w:tabs>
                <w:tab w:val="left" w:pos="271"/>
              </w:tabs>
              <w:spacing w:line="322" w:lineRule="exact"/>
              <w:ind w:left="271" w:hanging="164"/>
              <w:rPr>
                <w:sz w:val="28"/>
                <w:lang w:val="ru-RU"/>
              </w:rPr>
            </w:pPr>
            <w:r w:rsidRPr="00CE2803">
              <w:rPr>
                <w:sz w:val="28"/>
                <w:lang w:val="ru-RU"/>
              </w:rPr>
              <w:t>описывать</w:t>
            </w:r>
            <w:r w:rsidRPr="00CE2803">
              <w:rPr>
                <w:spacing w:val="-5"/>
                <w:sz w:val="28"/>
                <w:lang w:val="ru-RU"/>
              </w:rPr>
              <w:t xml:space="preserve"> </w:t>
            </w:r>
            <w:r w:rsidRPr="00CE2803">
              <w:rPr>
                <w:sz w:val="28"/>
                <w:lang w:val="ru-RU"/>
              </w:rPr>
              <w:t>основание</w:t>
            </w:r>
            <w:r w:rsidRPr="00CE2803">
              <w:rPr>
                <w:spacing w:val="-2"/>
                <w:sz w:val="28"/>
                <w:lang w:val="ru-RU"/>
              </w:rPr>
              <w:t xml:space="preserve"> </w:t>
            </w:r>
            <w:r w:rsidRPr="00CE2803">
              <w:rPr>
                <w:sz w:val="28"/>
                <w:lang w:val="ru-RU"/>
              </w:rPr>
              <w:t>увольнения</w:t>
            </w:r>
            <w:r w:rsidRPr="00CE2803">
              <w:rPr>
                <w:spacing w:val="-3"/>
                <w:sz w:val="28"/>
                <w:lang w:val="ru-RU"/>
              </w:rPr>
              <w:t xml:space="preserve"> </w:t>
            </w:r>
            <w:r w:rsidRPr="00CE2803">
              <w:rPr>
                <w:sz w:val="28"/>
                <w:lang w:val="ru-RU"/>
              </w:rPr>
              <w:t>с</w:t>
            </w:r>
            <w:r w:rsidRPr="00CE2803">
              <w:rPr>
                <w:spacing w:val="-4"/>
                <w:sz w:val="28"/>
                <w:lang w:val="ru-RU"/>
              </w:rPr>
              <w:t xml:space="preserve"> </w:t>
            </w:r>
            <w:r w:rsidRPr="00CE2803">
              <w:rPr>
                <w:sz w:val="28"/>
                <w:lang w:val="ru-RU"/>
              </w:rPr>
              <w:t>военной</w:t>
            </w:r>
            <w:r w:rsidRPr="00CE2803">
              <w:rPr>
                <w:spacing w:val="-3"/>
                <w:sz w:val="28"/>
                <w:lang w:val="ru-RU"/>
              </w:rPr>
              <w:t xml:space="preserve"> </w:t>
            </w:r>
            <w:r w:rsidRPr="00CE2803">
              <w:rPr>
                <w:sz w:val="28"/>
                <w:lang w:val="ru-RU"/>
              </w:rPr>
              <w:t>службы;</w:t>
            </w:r>
          </w:p>
          <w:p w14:paraId="4F99D106" w14:textId="77777777" w:rsidR="00CE2803" w:rsidRDefault="00CE2803" w:rsidP="00F94452">
            <w:pPr>
              <w:pStyle w:val="TableParagraph"/>
              <w:numPr>
                <w:ilvl w:val="0"/>
                <w:numId w:val="74"/>
              </w:numPr>
              <w:tabs>
                <w:tab w:val="left" w:pos="271"/>
              </w:tabs>
              <w:spacing w:line="322" w:lineRule="exact"/>
              <w:ind w:left="271" w:hanging="164"/>
              <w:rPr>
                <w:sz w:val="28"/>
              </w:rPr>
            </w:pPr>
            <w:r>
              <w:rPr>
                <w:sz w:val="28"/>
              </w:rPr>
              <w:t>раскрывать</w:t>
            </w:r>
            <w:r>
              <w:rPr>
                <w:spacing w:val="-4"/>
                <w:sz w:val="28"/>
              </w:rPr>
              <w:t xml:space="preserve"> </w:t>
            </w:r>
            <w:r>
              <w:rPr>
                <w:sz w:val="28"/>
              </w:rPr>
              <w:t>предназначение</w:t>
            </w:r>
            <w:r>
              <w:rPr>
                <w:spacing w:val="-2"/>
                <w:sz w:val="28"/>
              </w:rPr>
              <w:t xml:space="preserve"> </w:t>
            </w:r>
            <w:r>
              <w:rPr>
                <w:sz w:val="28"/>
              </w:rPr>
              <w:t>запаса;</w:t>
            </w:r>
          </w:p>
          <w:p w14:paraId="5AF4ABD2" w14:textId="77777777" w:rsidR="00CE2803" w:rsidRPr="00CE2803" w:rsidRDefault="00CE2803" w:rsidP="00F94452">
            <w:pPr>
              <w:pStyle w:val="TableParagraph"/>
              <w:numPr>
                <w:ilvl w:val="0"/>
                <w:numId w:val="74"/>
              </w:numPr>
              <w:tabs>
                <w:tab w:val="left" w:pos="271"/>
              </w:tabs>
              <w:spacing w:line="322" w:lineRule="exact"/>
              <w:ind w:left="271" w:hanging="164"/>
              <w:rPr>
                <w:sz w:val="28"/>
                <w:lang w:val="ru-RU"/>
              </w:rPr>
            </w:pPr>
            <w:r w:rsidRPr="00CE2803">
              <w:rPr>
                <w:sz w:val="28"/>
                <w:lang w:val="ru-RU"/>
              </w:rPr>
              <w:t>объяснять</w:t>
            </w:r>
            <w:r w:rsidRPr="00CE2803">
              <w:rPr>
                <w:spacing w:val="-5"/>
                <w:sz w:val="28"/>
                <w:lang w:val="ru-RU"/>
              </w:rPr>
              <w:t xml:space="preserve"> </w:t>
            </w:r>
            <w:r w:rsidRPr="00CE2803">
              <w:rPr>
                <w:sz w:val="28"/>
                <w:lang w:val="ru-RU"/>
              </w:rPr>
              <w:t>порядок</w:t>
            </w:r>
            <w:r w:rsidRPr="00CE2803">
              <w:rPr>
                <w:spacing w:val="-3"/>
                <w:sz w:val="28"/>
                <w:lang w:val="ru-RU"/>
              </w:rPr>
              <w:t xml:space="preserve"> </w:t>
            </w:r>
            <w:r w:rsidRPr="00CE2803">
              <w:rPr>
                <w:sz w:val="28"/>
                <w:lang w:val="ru-RU"/>
              </w:rPr>
              <w:t>зачисления</w:t>
            </w:r>
            <w:r w:rsidRPr="00CE2803">
              <w:rPr>
                <w:spacing w:val="-2"/>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пребывания</w:t>
            </w:r>
            <w:r w:rsidRPr="00CE2803">
              <w:rPr>
                <w:spacing w:val="-1"/>
                <w:sz w:val="28"/>
                <w:lang w:val="ru-RU"/>
              </w:rPr>
              <w:t xml:space="preserve"> </w:t>
            </w:r>
            <w:r w:rsidRPr="00CE2803">
              <w:rPr>
                <w:sz w:val="28"/>
                <w:lang w:val="ru-RU"/>
              </w:rPr>
              <w:t>в</w:t>
            </w:r>
            <w:r w:rsidRPr="00CE2803">
              <w:rPr>
                <w:spacing w:val="-2"/>
                <w:sz w:val="28"/>
                <w:lang w:val="ru-RU"/>
              </w:rPr>
              <w:t xml:space="preserve"> </w:t>
            </w:r>
            <w:r w:rsidRPr="00CE2803">
              <w:rPr>
                <w:sz w:val="28"/>
                <w:lang w:val="ru-RU"/>
              </w:rPr>
              <w:t>запасе;</w:t>
            </w:r>
          </w:p>
          <w:p w14:paraId="77706C8E" w14:textId="77777777" w:rsidR="00CE2803" w:rsidRDefault="00CE2803" w:rsidP="00F94452">
            <w:pPr>
              <w:pStyle w:val="TableParagraph"/>
              <w:numPr>
                <w:ilvl w:val="0"/>
                <w:numId w:val="74"/>
              </w:numPr>
              <w:tabs>
                <w:tab w:val="left" w:pos="271"/>
              </w:tabs>
              <w:spacing w:line="322" w:lineRule="exact"/>
              <w:ind w:left="271" w:hanging="164"/>
              <w:rPr>
                <w:sz w:val="28"/>
              </w:rPr>
            </w:pPr>
            <w:r>
              <w:rPr>
                <w:sz w:val="28"/>
              </w:rPr>
              <w:t>раскрывать</w:t>
            </w:r>
            <w:r>
              <w:rPr>
                <w:spacing w:val="-6"/>
                <w:sz w:val="28"/>
              </w:rPr>
              <w:t xml:space="preserve"> </w:t>
            </w:r>
            <w:r>
              <w:rPr>
                <w:sz w:val="28"/>
              </w:rPr>
              <w:t>предназначение</w:t>
            </w:r>
            <w:r>
              <w:rPr>
                <w:spacing w:val="-4"/>
                <w:sz w:val="28"/>
              </w:rPr>
              <w:t xml:space="preserve"> </w:t>
            </w:r>
            <w:r>
              <w:rPr>
                <w:sz w:val="28"/>
              </w:rPr>
              <w:t>мобилизационного</w:t>
            </w:r>
            <w:r>
              <w:rPr>
                <w:spacing w:val="-2"/>
                <w:sz w:val="28"/>
              </w:rPr>
              <w:t xml:space="preserve"> </w:t>
            </w:r>
            <w:r>
              <w:rPr>
                <w:sz w:val="28"/>
              </w:rPr>
              <w:t>резерва;</w:t>
            </w:r>
          </w:p>
          <w:p w14:paraId="2F01788D" w14:textId="77777777" w:rsidR="00CE2803" w:rsidRPr="00CE2803" w:rsidRDefault="00CE2803" w:rsidP="00F94452">
            <w:pPr>
              <w:pStyle w:val="TableParagraph"/>
              <w:numPr>
                <w:ilvl w:val="0"/>
                <w:numId w:val="74"/>
              </w:numPr>
              <w:tabs>
                <w:tab w:val="left" w:pos="443"/>
                <w:tab w:val="left" w:pos="444"/>
                <w:tab w:val="left" w:pos="1893"/>
                <w:tab w:val="left" w:pos="3115"/>
                <w:tab w:val="left" w:pos="4769"/>
                <w:tab w:val="left" w:pos="6204"/>
                <w:tab w:val="left" w:pos="6598"/>
              </w:tabs>
              <w:ind w:right="94" w:firstLine="0"/>
              <w:rPr>
                <w:sz w:val="28"/>
                <w:lang w:val="ru-RU"/>
              </w:rPr>
            </w:pPr>
            <w:r w:rsidRPr="00CE2803">
              <w:rPr>
                <w:sz w:val="28"/>
                <w:lang w:val="ru-RU"/>
              </w:rPr>
              <w:t>объяснять</w:t>
            </w:r>
            <w:r w:rsidRPr="00CE2803">
              <w:rPr>
                <w:sz w:val="28"/>
                <w:lang w:val="ru-RU"/>
              </w:rPr>
              <w:tab/>
              <w:t>порядок</w:t>
            </w:r>
            <w:r w:rsidRPr="00CE2803">
              <w:rPr>
                <w:sz w:val="28"/>
                <w:lang w:val="ru-RU"/>
              </w:rPr>
              <w:tab/>
              <w:t>заключения</w:t>
            </w:r>
            <w:r w:rsidRPr="00CE2803">
              <w:rPr>
                <w:sz w:val="28"/>
                <w:lang w:val="ru-RU"/>
              </w:rPr>
              <w:tab/>
              <w:t>контракта</w:t>
            </w:r>
            <w:r w:rsidRPr="00CE2803">
              <w:rPr>
                <w:sz w:val="28"/>
                <w:lang w:val="ru-RU"/>
              </w:rPr>
              <w:tab/>
              <w:t>и</w:t>
            </w:r>
            <w:r w:rsidRPr="00CE2803">
              <w:rPr>
                <w:sz w:val="28"/>
                <w:lang w:val="ru-RU"/>
              </w:rPr>
              <w:tab/>
            </w:r>
            <w:r w:rsidRPr="00CE2803">
              <w:rPr>
                <w:spacing w:val="-2"/>
                <w:sz w:val="28"/>
                <w:lang w:val="ru-RU"/>
              </w:rPr>
              <w:t>сроки</w:t>
            </w:r>
            <w:r w:rsidRPr="00CE2803">
              <w:rPr>
                <w:spacing w:val="-67"/>
                <w:sz w:val="28"/>
                <w:lang w:val="ru-RU"/>
              </w:rPr>
              <w:t xml:space="preserve"> </w:t>
            </w:r>
            <w:r w:rsidRPr="00CE2803">
              <w:rPr>
                <w:sz w:val="28"/>
                <w:lang w:val="ru-RU"/>
              </w:rPr>
              <w:t>пребывания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резерве.</w:t>
            </w:r>
          </w:p>
          <w:p w14:paraId="667A8187" w14:textId="77777777" w:rsidR="00CE2803" w:rsidRDefault="00CE2803" w:rsidP="00D3759B">
            <w:pPr>
              <w:pStyle w:val="TableParagraph"/>
              <w:spacing w:before="3" w:line="319" w:lineRule="exact"/>
              <w:rPr>
                <w:b/>
                <w:sz w:val="28"/>
              </w:rPr>
            </w:pPr>
            <w:r>
              <w:rPr>
                <w:b/>
                <w:sz w:val="28"/>
              </w:rPr>
              <w:t>Элементы</w:t>
            </w:r>
            <w:r>
              <w:rPr>
                <w:b/>
                <w:spacing w:val="-5"/>
                <w:sz w:val="28"/>
              </w:rPr>
              <w:t xml:space="preserve"> </w:t>
            </w:r>
            <w:r>
              <w:rPr>
                <w:b/>
                <w:sz w:val="28"/>
              </w:rPr>
              <w:t>начальной</w:t>
            </w:r>
            <w:r>
              <w:rPr>
                <w:b/>
                <w:spacing w:val="-4"/>
                <w:sz w:val="28"/>
              </w:rPr>
              <w:t xml:space="preserve"> </w:t>
            </w:r>
            <w:r>
              <w:rPr>
                <w:b/>
                <w:sz w:val="28"/>
              </w:rPr>
              <w:t>военной</w:t>
            </w:r>
            <w:r>
              <w:rPr>
                <w:b/>
                <w:spacing w:val="-5"/>
                <w:sz w:val="28"/>
              </w:rPr>
              <w:t xml:space="preserve"> </w:t>
            </w:r>
            <w:r>
              <w:rPr>
                <w:b/>
                <w:sz w:val="28"/>
              </w:rPr>
              <w:t>подготовки</w:t>
            </w:r>
          </w:p>
          <w:p w14:paraId="04C7FCC0" w14:textId="77777777" w:rsidR="00CE2803" w:rsidRPr="00CE2803" w:rsidRDefault="00CE2803" w:rsidP="00F94452">
            <w:pPr>
              <w:pStyle w:val="TableParagraph"/>
              <w:numPr>
                <w:ilvl w:val="0"/>
                <w:numId w:val="74"/>
              </w:numPr>
              <w:tabs>
                <w:tab w:val="left" w:pos="271"/>
              </w:tabs>
              <w:spacing w:line="319" w:lineRule="exact"/>
              <w:ind w:left="271" w:hanging="164"/>
              <w:rPr>
                <w:sz w:val="28"/>
                <w:lang w:val="ru-RU"/>
              </w:rPr>
            </w:pPr>
            <w:r w:rsidRPr="00CE2803">
              <w:rPr>
                <w:sz w:val="28"/>
                <w:lang w:val="ru-RU"/>
              </w:rPr>
              <w:t>Комментировать</w:t>
            </w:r>
            <w:r w:rsidRPr="00CE2803">
              <w:rPr>
                <w:spacing w:val="-4"/>
                <w:sz w:val="28"/>
                <w:lang w:val="ru-RU"/>
              </w:rPr>
              <w:t xml:space="preserve"> </w:t>
            </w:r>
            <w:r w:rsidRPr="00CE2803">
              <w:rPr>
                <w:sz w:val="28"/>
                <w:lang w:val="ru-RU"/>
              </w:rPr>
              <w:t>назначение</w:t>
            </w:r>
            <w:r w:rsidRPr="00CE2803">
              <w:rPr>
                <w:spacing w:val="-2"/>
                <w:sz w:val="28"/>
                <w:lang w:val="ru-RU"/>
              </w:rPr>
              <w:t xml:space="preserve"> </w:t>
            </w:r>
            <w:r w:rsidRPr="00CE2803">
              <w:rPr>
                <w:sz w:val="28"/>
                <w:lang w:val="ru-RU"/>
              </w:rPr>
              <w:t>Строевого</w:t>
            </w:r>
            <w:r w:rsidRPr="00CE2803">
              <w:rPr>
                <w:spacing w:val="-1"/>
                <w:sz w:val="28"/>
                <w:lang w:val="ru-RU"/>
              </w:rPr>
              <w:t xml:space="preserve"> </w:t>
            </w:r>
            <w:r w:rsidRPr="00CE2803">
              <w:rPr>
                <w:sz w:val="28"/>
                <w:lang w:val="ru-RU"/>
              </w:rPr>
              <w:t>устава</w:t>
            </w:r>
            <w:r w:rsidRPr="00CE2803">
              <w:rPr>
                <w:spacing w:val="-3"/>
                <w:sz w:val="28"/>
                <w:lang w:val="ru-RU"/>
              </w:rPr>
              <w:t xml:space="preserve"> </w:t>
            </w:r>
            <w:r w:rsidRPr="00CE2803">
              <w:rPr>
                <w:sz w:val="28"/>
                <w:lang w:val="ru-RU"/>
              </w:rPr>
              <w:t>ВС</w:t>
            </w:r>
            <w:r w:rsidRPr="00CE2803">
              <w:rPr>
                <w:spacing w:val="-4"/>
                <w:sz w:val="28"/>
                <w:lang w:val="ru-RU"/>
              </w:rPr>
              <w:t xml:space="preserve"> </w:t>
            </w:r>
            <w:r w:rsidRPr="00CE2803">
              <w:rPr>
                <w:sz w:val="28"/>
                <w:lang w:val="ru-RU"/>
              </w:rPr>
              <w:t>РФ;</w:t>
            </w:r>
          </w:p>
          <w:p w14:paraId="07380A06" w14:textId="77777777" w:rsidR="00CE2803" w:rsidRPr="00CE2803" w:rsidRDefault="00CE2803" w:rsidP="00F94452">
            <w:pPr>
              <w:pStyle w:val="TableParagraph"/>
              <w:numPr>
                <w:ilvl w:val="0"/>
                <w:numId w:val="74"/>
              </w:numPr>
              <w:tabs>
                <w:tab w:val="left" w:pos="401"/>
                <w:tab w:val="left" w:pos="3523"/>
              </w:tabs>
              <w:spacing w:line="322" w:lineRule="exact"/>
              <w:ind w:right="95" w:firstLine="0"/>
              <w:rPr>
                <w:sz w:val="28"/>
                <w:lang w:val="ru-RU"/>
              </w:rPr>
            </w:pPr>
            <w:r w:rsidRPr="00CE2803">
              <w:rPr>
                <w:sz w:val="28"/>
                <w:lang w:val="ru-RU"/>
              </w:rPr>
              <w:t>использовать</w:t>
            </w:r>
            <w:r w:rsidRPr="00CE2803">
              <w:rPr>
                <w:spacing w:val="123"/>
                <w:sz w:val="28"/>
                <w:lang w:val="ru-RU"/>
              </w:rPr>
              <w:t xml:space="preserve"> </w:t>
            </w:r>
            <w:r w:rsidRPr="00CE2803">
              <w:rPr>
                <w:sz w:val="28"/>
                <w:lang w:val="ru-RU"/>
              </w:rPr>
              <w:t>Строевой</w:t>
            </w:r>
            <w:r w:rsidRPr="00CE2803">
              <w:rPr>
                <w:sz w:val="28"/>
                <w:lang w:val="ru-RU"/>
              </w:rPr>
              <w:tab/>
              <w:t>устав</w:t>
            </w:r>
            <w:r w:rsidRPr="00CE2803">
              <w:rPr>
                <w:spacing w:val="58"/>
                <w:sz w:val="28"/>
                <w:lang w:val="ru-RU"/>
              </w:rPr>
              <w:t xml:space="preserve"> </w:t>
            </w:r>
            <w:r w:rsidRPr="00CE2803">
              <w:rPr>
                <w:sz w:val="28"/>
                <w:lang w:val="ru-RU"/>
              </w:rPr>
              <w:t>ВС</w:t>
            </w:r>
            <w:r w:rsidRPr="00CE2803">
              <w:rPr>
                <w:spacing w:val="55"/>
                <w:sz w:val="28"/>
                <w:lang w:val="ru-RU"/>
              </w:rPr>
              <w:t xml:space="preserve"> </w:t>
            </w:r>
            <w:r w:rsidRPr="00CE2803">
              <w:rPr>
                <w:sz w:val="28"/>
                <w:lang w:val="ru-RU"/>
              </w:rPr>
              <w:t>РФ</w:t>
            </w:r>
            <w:r w:rsidRPr="00CE2803">
              <w:rPr>
                <w:spacing w:val="57"/>
                <w:sz w:val="28"/>
                <w:lang w:val="ru-RU"/>
              </w:rPr>
              <w:t xml:space="preserve"> </w:t>
            </w:r>
            <w:r w:rsidRPr="00CE2803">
              <w:rPr>
                <w:sz w:val="28"/>
                <w:lang w:val="ru-RU"/>
              </w:rPr>
              <w:t>при</w:t>
            </w:r>
            <w:r w:rsidRPr="00CE2803">
              <w:rPr>
                <w:spacing w:val="57"/>
                <w:sz w:val="28"/>
                <w:lang w:val="ru-RU"/>
              </w:rPr>
              <w:t xml:space="preserve"> </w:t>
            </w:r>
            <w:r w:rsidRPr="00CE2803">
              <w:rPr>
                <w:sz w:val="28"/>
                <w:lang w:val="ru-RU"/>
              </w:rPr>
              <w:t>обучении</w:t>
            </w:r>
            <w:r w:rsidRPr="00CE2803">
              <w:rPr>
                <w:spacing w:val="-67"/>
                <w:sz w:val="28"/>
                <w:lang w:val="ru-RU"/>
              </w:rPr>
              <w:t xml:space="preserve"> </w:t>
            </w:r>
            <w:r w:rsidRPr="00CE2803">
              <w:rPr>
                <w:sz w:val="28"/>
                <w:lang w:val="ru-RU"/>
              </w:rPr>
              <w:t>элементам</w:t>
            </w:r>
            <w:r w:rsidRPr="00CE2803">
              <w:rPr>
                <w:spacing w:val="-1"/>
                <w:sz w:val="28"/>
                <w:lang w:val="ru-RU"/>
              </w:rPr>
              <w:t xml:space="preserve"> </w:t>
            </w:r>
            <w:r w:rsidRPr="00CE2803">
              <w:rPr>
                <w:sz w:val="28"/>
                <w:lang w:val="ru-RU"/>
              </w:rPr>
              <w:t>строевой</w:t>
            </w:r>
            <w:r w:rsidRPr="00CE2803">
              <w:rPr>
                <w:spacing w:val="-2"/>
                <w:sz w:val="28"/>
                <w:lang w:val="ru-RU"/>
              </w:rPr>
              <w:t xml:space="preserve"> </w:t>
            </w:r>
            <w:r w:rsidRPr="00CE2803">
              <w:rPr>
                <w:sz w:val="28"/>
                <w:lang w:val="ru-RU"/>
              </w:rPr>
              <w:t>подготовки;</w:t>
            </w:r>
          </w:p>
        </w:tc>
        <w:tc>
          <w:tcPr>
            <w:tcW w:w="7395" w:type="dxa"/>
          </w:tcPr>
          <w:p w14:paraId="0BE54B78" w14:textId="77777777" w:rsidR="00CE2803" w:rsidRPr="00CE2803" w:rsidRDefault="00CE2803" w:rsidP="00D3759B">
            <w:pPr>
              <w:pStyle w:val="TableParagraph"/>
              <w:ind w:left="0"/>
              <w:rPr>
                <w:sz w:val="28"/>
                <w:lang w:val="ru-RU"/>
              </w:rPr>
            </w:pPr>
          </w:p>
        </w:tc>
      </w:tr>
    </w:tbl>
    <w:p w14:paraId="183CB2B6" w14:textId="77777777" w:rsidR="00CE2803" w:rsidRDefault="00CE2803" w:rsidP="00CE2803">
      <w:pPr>
        <w:rPr>
          <w:sz w:val="28"/>
        </w:rPr>
        <w:sectPr w:rsidR="00CE2803">
          <w:pgSz w:w="16840" w:h="11910" w:orient="landscape"/>
          <w:pgMar w:top="1100" w:right="860" w:bottom="1200" w:left="920" w:header="0" w:footer="923" w:gutter="0"/>
          <w:cols w:space="720"/>
        </w:sectPr>
      </w:pPr>
    </w:p>
    <w:p w14:paraId="6BA0C0AA"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08A7C085" w14:textId="77777777" w:rsidTr="00D3759B">
        <w:trPr>
          <w:trHeight w:val="9339"/>
        </w:trPr>
        <w:tc>
          <w:tcPr>
            <w:tcW w:w="7393" w:type="dxa"/>
          </w:tcPr>
          <w:p w14:paraId="110C1DB7" w14:textId="77777777" w:rsidR="00CE2803" w:rsidRPr="00CE2803" w:rsidRDefault="00CE2803" w:rsidP="00F94452">
            <w:pPr>
              <w:pStyle w:val="TableParagraph"/>
              <w:numPr>
                <w:ilvl w:val="0"/>
                <w:numId w:val="73"/>
              </w:numPr>
              <w:tabs>
                <w:tab w:val="left" w:pos="295"/>
              </w:tabs>
              <w:ind w:right="93" w:firstLine="0"/>
              <w:jc w:val="both"/>
              <w:rPr>
                <w:sz w:val="28"/>
                <w:lang w:val="ru-RU"/>
              </w:rPr>
            </w:pPr>
            <w:r w:rsidRPr="00CE2803">
              <w:rPr>
                <w:sz w:val="28"/>
                <w:lang w:val="ru-RU"/>
              </w:rPr>
              <w:t>оперировать основными понятиями Строевого устава ВС</w:t>
            </w:r>
            <w:r w:rsidRPr="00CE2803">
              <w:rPr>
                <w:spacing w:val="1"/>
                <w:sz w:val="28"/>
                <w:lang w:val="ru-RU"/>
              </w:rPr>
              <w:t xml:space="preserve"> </w:t>
            </w:r>
            <w:r w:rsidRPr="00CE2803">
              <w:rPr>
                <w:sz w:val="28"/>
                <w:lang w:val="ru-RU"/>
              </w:rPr>
              <w:t>РФ;</w:t>
            </w:r>
          </w:p>
          <w:p w14:paraId="18DCB4F3" w14:textId="77777777" w:rsidR="00CE2803" w:rsidRPr="00CE2803" w:rsidRDefault="00CE2803" w:rsidP="00F94452">
            <w:pPr>
              <w:pStyle w:val="TableParagraph"/>
              <w:numPr>
                <w:ilvl w:val="0"/>
                <w:numId w:val="73"/>
              </w:numPr>
              <w:tabs>
                <w:tab w:val="left" w:pos="271"/>
              </w:tabs>
              <w:spacing w:line="321" w:lineRule="exact"/>
              <w:ind w:left="271" w:hanging="164"/>
              <w:jc w:val="both"/>
              <w:rPr>
                <w:sz w:val="28"/>
                <w:lang w:val="ru-RU"/>
              </w:rPr>
            </w:pPr>
            <w:r w:rsidRPr="00CE2803">
              <w:rPr>
                <w:sz w:val="28"/>
                <w:lang w:val="ru-RU"/>
              </w:rPr>
              <w:t>выполнять</w:t>
            </w:r>
            <w:r w:rsidRPr="00CE2803">
              <w:rPr>
                <w:spacing w:val="-2"/>
                <w:sz w:val="28"/>
                <w:lang w:val="ru-RU"/>
              </w:rPr>
              <w:t xml:space="preserve"> </w:t>
            </w:r>
            <w:r w:rsidRPr="00CE2803">
              <w:rPr>
                <w:sz w:val="28"/>
                <w:lang w:val="ru-RU"/>
              </w:rPr>
              <w:t>строевые</w:t>
            </w:r>
            <w:r w:rsidRPr="00CE2803">
              <w:rPr>
                <w:spacing w:val="-2"/>
                <w:sz w:val="28"/>
                <w:lang w:val="ru-RU"/>
              </w:rPr>
              <w:t xml:space="preserve"> </w:t>
            </w:r>
            <w:r w:rsidRPr="00CE2803">
              <w:rPr>
                <w:sz w:val="28"/>
                <w:lang w:val="ru-RU"/>
              </w:rPr>
              <w:t>приёмы</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движение</w:t>
            </w:r>
            <w:r w:rsidRPr="00CE2803">
              <w:rPr>
                <w:spacing w:val="-4"/>
                <w:sz w:val="28"/>
                <w:lang w:val="ru-RU"/>
              </w:rPr>
              <w:t xml:space="preserve"> </w:t>
            </w:r>
            <w:r w:rsidRPr="00CE2803">
              <w:rPr>
                <w:sz w:val="28"/>
                <w:lang w:val="ru-RU"/>
              </w:rPr>
              <w:t>без</w:t>
            </w:r>
            <w:r w:rsidRPr="00CE2803">
              <w:rPr>
                <w:spacing w:val="-2"/>
                <w:sz w:val="28"/>
                <w:lang w:val="ru-RU"/>
              </w:rPr>
              <w:t xml:space="preserve"> </w:t>
            </w:r>
            <w:r w:rsidRPr="00CE2803">
              <w:rPr>
                <w:sz w:val="28"/>
                <w:lang w:val="ru-RU"/>
              </w:rPr>
              <w:t>оружия;</w:t>
            </w:r>
          </w:p>
          <w:p w14:paraId="66167BFB" w14:textId="77777777" w:rsidR="00CE2803" w:rsidRPr="00CE2803" w:rsidRDefault="00CE2803" w:rsidP="00F94452">
            <w:pPr>
              <w:pStyle w:val="TableParagraph"/>
              <w:numPr>
                <w:ilvl w:val="0"/>
                <w:numId w:val="73"/>
              </w:numPr>
              <w:tabs>
                <w:tab w:val="left" w:pos="283"/>
              </w:tabs>
              <w:ind w:right="92" w:firstLine="0"/>
              <w:jc w:val="both"/>
              <w:rPr>
                <w:sz w:val="28"/>
                <w:lang w:val="ru-RU"/>
              </w:rPr>
            </w:pPr>
            <w:r w:rsidRPr="00CE2803">
              <w:rPr>
                <w:sz w:val="28"/>
                <w:lang w:val="ru-RU"/>
              </w:rPr>
              <w:t>выполнять воинское приветствие без оружия на месте и в</w:t>
            </w:r>
            <w:r w:rsidRPr="00CE2803">
              <w:rPr>
                <w:spacing w:val="1"/>
                <w:sz w:val="28"/>
                <w:lang w:val="ru-RU"/>
              </w:rPr>
              <w:t xml:space="preserve"> </w:t>
            </w:r>
            <w:r w:rsidRPr="00CE2803">
              <w:rPr>
                <w:sz w:val="28"/>
                <w:lang w:val="ru-RU"/>
              </w:rPr>
              <w:t>движении, выход из строя и возвращение в строй, подход к</w:t>
            </w:r>
            <w:r w:rsidRPr="00CE2803">
              <w:rPr>
                <w:spacing w:val="1"/>
                <w:sz w:val="28"/>
                <w:lang w:val="ru-RU"/>
              </w:rPr>
              <w:t xml:space="preserve"> </w:t>
            </w:r>
            <w:r w:rsidRPr="00CE2803">
              <w:rPr>
                <w:sz w:val="28"/>
                <w:lang w:val="ru-RU"/>
              </w:rPr>
              <w:t>начальнику</w:t>
            </w:r>
            <w:r w:rsidRPr="00CE2803">
              <w:rPr>
                <w:spacing w:val="-4"/>
                <w:sz w:val="28"/>
                <w:lang w:val="ru-RU"/>
              </w:rPr>
              <w:t xml:space="preserve"> </w:t>
            </w:r>
            <w:r w:rsidRPr="00CE2803">
              <w:rPr>
                <w:sz w:val="28"/>
                <w:lang w:val="ru-RU"/>
              </w:rPr>
              <w:t>и отход</w:t>
            </w:r>
            <w:r w:rsidRPr="00CE2803">
              <w:rPr>
                <w:spacing w:val="-1"/>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него;</w:t>
            </w:r>
          </w:p>
          <w:p w14:paraId="079F44BF" w14:textId="77777777" w:rsidR="00CE2803" w:rsidRPr="00CE2803" w:rsidRDefault="00CE2803" w:rsidP="00F94452">
            <w:pPr>
              <w:pStyle w:val="TableParagraph"/>
              <w:numPr>
                <w:ilvl w:val="0"/>
                <w:numId w:val="73"/>
              </w:numPr>
              <w:tabs>
                <w:tab w:val="left" w:pos="276"/>
              </w:tabs>
              <w:ind w:right="96" w:firstLine="0"/>
              <w:jc w:val="both"/>
              <w:rPr>
                <w:sz w:val="28"/>
                <w:lang w:val="ru-RU"/>
              </w:rPr>
            </w:pPr>
            <w:r w:rsidRPr="00CE2803">
              <w:rPr>
                <w:sz w:val="28"/>
                <w:lang w:val="ru-RU"/>
              </w:rPr>
              <w:t>выполнять строевые приёмы в составе отделения на месте</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движении;</w:t>
            </w:r>
          </w:p>
          <w:p w14:paraId="041D10D5" w14:textId="77777777" w:rsidR="00CE2803" w:rsidRPr="00CE2803" w:rsidRDefault="00CE2803" w:rsidP="00F94452">
            <w:pPr>
              <w:pStyle w:val="TableParagraph"/>
              <w:numPr>
                <w:ilvl w:val="0"/>
                <w:numId w:val="73"/>
              </w:numPr>
              <w:tabs>
                <w:tab w:val="left" w:pos="461"/>
              </w:tabs>
              <w:ind w:right="93" w:firstLine="0"/>
              <w:jc w:val="both"/>
              <w:rPr>
                <w:sz w:val="28"/>
                <w:lang w:val="ru-RU"/>
              </w:rPr>
            </w:pPr>
            <w:r w:rsidRPr="00CE2803">
              <w:rPr>
                <w:sz w:val="28"/>
                <w:lang w:val="ru-RU"/>
              </w:rPr>
              <w:t>приводить</w:t>
            </w:r>
            <w:r w:rsidRPr="00CE2803">
              <w:rPr>
                <w:spacing w:val="1"/>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команд</w:t>
            </w:r>
            <w:r w:rsidRPr="00CE2803">
              <w:rPr>
                <w:spacing w:val="1"/>
                <w:sz w:val="28"/>
                <w:lang w:val="ru-RU"/>
              </w:rPr>
              <w:t xml:space="preserve"> </w:t>
            </w:r>
            <w:r w:rsidRPr="00CE2803">
              <w:rPr>
                <w:sz w:val="28"/>
                <w:lang w:val="ru-RU"/>
              </w:rPr>
              <w:t>управления</w:t>
            </w:r>
            <w:r w:rsidRPr="00CE2803">
              <w:rPr>
                <w:spacing w:val="1"/>
                <w:sz w:val="28"/>
                <w:lang w:val="ru-RU"/>
              </w:rPr>
              <w:t xml:space="preserve"> </w:t>
            </w:r>
            <w:r w:rsidRPr="00CE2803">
              <w:rPr>
                <w:sz w:val="28"/>
                <w:lang w:val="ru-RU"/>
              </w:rPr>
              <w:t>строем</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помощью</w:t>
            </w:r>
            <w:r w:rsidRPr="00CE2803">
              <w:rPr>
                <w:spacing w:val="-1"/>
                <w:sz w:val="28"/>
                <w:lang w:val="ru-RU"/>
              </w:rPr>
              <w:t xml:space="preserve"> </w:t>
            </w:r>
            <w:r w:rsidRPr="00CE2803">
              <w:rPr>
                <w:sz w:val="28"/>
                <w:lang w:val="ru-RU"/>
              </w:rPr>
              <w:t>голоса;</w:t>
            </w:r>
          </w:p>
          <w:p w14:paraId="6A1B6CC1" w14:textId="77777777" w:rsidR="00CE2803" w:rsidRPr="00CE2803" w:rsidRDefault="00CE2803" w:rsidP="00F94452">
            <w:pPr>
              <w:pStyle w:val="TableParagraph"/>
              <w:numPr>
                <w:ilvl w:val="0"/>
                <w:numId w:val="73"/>
              </w:numPr>
              <w:tabs>
                <w:tab w:val="left" w:pos="471"/>
              </w:tabs>
              <w:ind w:right="94" w:firstLine="0"/>
              <w:jc w:val="both"/>
              <w:rPr>
                <w:sz w:val="28"/>
                <w:lang w:val="ru-RU"/>
              </w:rPr>
            </w:pPr>
            <w:r w:rsidRPr="00CE2803">
              <w:rPr>
                <w:sz w:val="28"/>
                <w:lang w:val="ru-RU"/>
              </w:rPr>
              <w:t>описывать</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боевые</w:t>
            </w:r>
            <w:r w:rsidRPr="00CE2803">
              <w:rPr>
                <w:spacing w:val="1"/>
                <w:sz w:val="28"/>
                <w:lang w:val="ru-RU"/>
              </w:rPr>
              <w:t xml:space="preserve"> </w:t>
            </w:r>
            <w:r w:rsidRPr="00CE2803">
              <w:rPr>
                <w:sz w:val="28"/>
                <w:lang w:val="ru-RU"/>
              </w:rPr>
              <w:t>свойства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общее</w:t>
            </w:r>
            <w:r w:rsidRPr="00CE2803">
              <w:rPr>
                <w:spacing w:val="1"/>
                <w:sz w:val="28"/>
                <w:lang w:val="ru-RU"/>
              </w:rPr>
              <w:t xml:space="preserve"> </w:t>
            </w:r>
            <w:r w:rsidRPr="00CE2803">
              <w:rPr>
                <w:sz w:val="28"/>
                <w:lang w:val="ru-RU"/>
              </w:rPr>
              <w:t>устройство автомата</w:t>
            </w:r>
            <w:r w:rsidRPr="00CE2803">
              <w:rPr>
                <w:spacing w:val="-1"/>
                <w:sz w:val="28"/>
                <w:lang w:val="ru-RU"/>
              </w:rPr>
              <w:t xml:space="preserve"> </w:t>
            </w:r>
            <w:r w:rsidRPr="00CE2803">
              <w:rPr>
                <w:sz w:val="28"/>
                <w:lang w:val="ru-RU"/>
              </w:rPr>
              <w:t>Калашникова;</w:t>
            </w:r>
          </w:p>
          <w:p w14:paraId="39281CDA" w14:textId="77777777" w:rsidR="00CE2803" w:rsidRPr="00CE2803" w:rsidRDefault="00CE2803" w:rsidP="00F94452">
            <w:pPr>
              <w:pStyle w:val="TableParagraph"/>
              <w:numPr>
                <w:ilvl w:val="0"/>
                <w:numId w:val="73"/>
              </w:numPr>
              <w:tabs>
                <w:tab w:val="left" w:pos="449"/>
              </w:tabs>
              <w:ind w:right="93" w:firstLine="0"/>
              <w:jc w:val="both"/>
              <w:rPr>
                <w:sz w:val="28"/>
                <w:lang w:val="ru-RU"/>
              </w:rPr>
            </w:pPr>
            <w:r w:rsidRPr="00CE2803">
              <w:rPr>
                <w:sz w:val="28"/>
                <w:lang w:val="ru-RU"/>
              </w:rPr>
              <w:t>выполнять</w:t>
            </w:r>
            <w:r w:rsidRPr="00CE2803">
              <w:rPr>
                <w:spacing w:val="1"/>
                <w:sz w:val="28"/>
                <w:lang w:val="ru-RU"/>
              </w:rPr>
              <w:t xml:space="preserve"> </w:t>
            </w:r>
            <w:r w:rsidRPr="00CE2803">
              <w:rPr>
                <w:sz w:val="28"/>
                <w:lang w:val="ru-RU"/>
              </w:rPr>
              <w:t>неполную</w:t>
            </w:r>
            <w:r w:rsidRPr="00CE2803">
              <w:rPr>
                <w:spacing w:val="1"/>
                <w:sz w:val="28"/>
                <w:lang w:val="ru-RU"/>
              </w:rPr>
              <w:t xml:space="preserve"> </w:t>
            </w:r>
            <w:r w:rsidRPr="00CE2803">
              <w:rPr>
                <w:sz w:val="28"/>
                <w:lang w:val="ru-RU"/>
              </w:rPr>
              <w:t>разборку</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сборку</w:t>
            </w:r>
            <w:r w:rsidRPr="00CE2803">
              <w:rPr>
                <w:spacing w:val="1"/>
                <w:sz w:val="28"/>
                <w:lang w:val="ru-RU"/>
              </w:rPr>
              <w:t xml:space="preserve"> </w:t>
            </w:r>
            <w:r w:rsidRPr="00CE2803">
              <w:rPr>
                <w:sz w:val="28"/>
                <w:lang w:val="ru-RU"/>
              </w:rPr>
              <w:t>автомата</w:t>
            </w:r>
            <w:r w:rsidRPr="00CE2803">
              <w:rPr>
                <w:spacing w:val="1"/>
                <w:sz w:val="28"/>
                <w:lang w:val="ru-RU"/>
              </w:rPr>
              <w:t xml:space="preserve"> </w:t>
            </w:r>
            <w:r w:rsidRPr="00CE2803">
              <w:rPr>
                <w:sz w:val="28"/>
                <w:lang w:val="ru-RU"/>
              </w:rPr>
              <w:t>Калашникова</w:t>
            </w:r>
            <w:r w:rsidRPr="00CE2803">
              <w:rPr>
                <w:spacing w:val="-1"/>
                <w:sz w:val="28"/>
                <w:lang w:val="ru-RU"/>
              </w:rPr>
              <w:t xml:space="preserve"> </w:t>
            </w:r>
            <w:r w:rsidRPr="00CE2803">
              <w:rPr>
                <w:sz w:val="28"/>
                <w:lang w:val="ru-RU"/>
              </w:rPr>
              <w:t>для чистки и смазки;</w:t>
            </w:r>
          </w:p>
          <w:p w14:paraId="52E7B0E2" w14:textId="77777777" w:rsidR="00CE2803" w:rsidRDefault="00CE2803" w:rsidP="00F94452">
            <w:pPr>
              <w:pStyle w:val="TableParagraph"/>
              <w:numPr>
                <w:ilvl w:val="0"/>
                <w:numId w:val="73"/>
              </w:numPr>
              <w:tabs>
                <w:tab w:val="left" w:pos="271"/>
              </w:tabs>
              <w:spacing w:line="321" w:lineRule="exact"/>
              <w:ind w:left="271" w:hanging="164"/>
              <w:jc w:val="both"/>
              <w:rPr>
                <w:sz w:val="28"/>
              </w:rPr>
            </w:pPr>
            <w:r>
              <w:rPr>
                <w:sz w:val="28"/>
              </w:rPr>
              <w:t>описывать</w:t>
            </w:r>
            <w:r>
              <w:rPr>
                <w:spacing w:val="-5"/>
                <w:sz w:val="28"/>
              </w:rPr>
              <w:t xml:space="preserve"> </w:t>
            </w:r>
            <w:r>
              <w:rPr>
                <w:sz w:val="28"/>
              </w:rPr>
              <w:t>порядок</w:t>
            </w:r>
            <w:r>
              <w:rPr>
                <w:spacing w:val="-4"/>
                <w:sz w:val="28"/>
              </w:rPr>
              <w:t xml:space="preserve"> </w:t>
            </w:r>
            <w:r>
              <w:rPr>
                <w:sz w:val="28"/>
              </w:rPr>
              <w:t>хранения</w:t>
            </w:r>
            <w:r>
              <w:rPr>
                <w:spacing w:val="-3"/>
                <w:sz w:val="28"/>
              </w:rPr>
              <w:t xml:space="preserve"> </w:t>
            </w:r>
            <w:r>
              <w:rPr>
                <w:sz w:val="28"/>
              </w:rPr>
              <w:t>автомата;</w:t>
            </w:r>
          </w:p>
          <w:p w14:paraId="1D79B834" w14:textId="77777777" w:rsidR="00CE2803" w:rsidRDefault="00CE2803" w:rsidP="00F94452">
            <w:pPr>
              <w:pStyle w:val="TableParagraph"/>
              <w:numPr>
                <w:ilvl w:val="0"/>
                <w:numId w:val="73"/>
              </w:numPr>
              <w:tabs>
                <w:tab w:val="left" w:pos="271"/>
              </w:tabs>
              <w:spacing w:line="322" w:lineRule="exact"/>
              <w:ind w:left="271" w:hanging="164"/>
              <w:jc w:val="both"/>
              <w:rPr>
                <w:sz w:val="28"/>
              </w:rPr>
            </w:pPr>
            <w:r>
              <w:rPr>
                <w:sz w:val="28"/>
              </w:rPr>
              <w:t>различать</w:t>
            </w:r>
            <w:r>
              <w:rPr>
                <w:spacing w:val="-4"/>
                <w:sz w:val="28"/>
              </w:rPr>
              <w:t xml:space="preserve"> </w:t>
            </w:r>
            <w:r>
              <w:rPr>
                <w:sz w:val="28"/>
              </w:rPr>
              <w:t>составляющие</w:t>
            </w:r>
            <w:r>
              <w:rPr>
                <w:spacing w:val="-2"/>
                <w:sz w:val="28"/>
              </w:rPr>
              <w:t xml:space="preserve"> </w:t>
            </w:r>
            <w:r>
              <w:rPr>
                <w:sz w:val="28"/>
              </w:rPr>
              <w:t>патрона;</w:t>
            </w:r>
          </w:p>
          <w:p w14:paraId="619C5E28" w14:textId="77777777" w:rsidR="00CE2803" w:rsidRDefault="00CE2803" w:rsidP="00F94452">
            <w:pPr>
              <w:pStyle w:val="TableParagraph"/>
              <w:numPr>
                <w:ilvl w:val="0"/>
                <w:numId w:val="73"/>
              </w:numPr>
              <w:tabs>
                <w:tab w:val="left" w:pos="271"/>
              </w:tabs>
              <w:ind w:left="271" w:hanging="164"/>
              <w:jc w:val="both"/>
              <w:rPr>
                <w:sz w:val="28"/>
              </w:rPr>
            </w:pPr>
            <w:r>
              <w:rPr>
                <w:sz w:val="28"/>
              </w:rPr>
              <w:t>снаряжать</w:t>
            </w:r>
            <w:r>
              <w:rPr>
                <w:spacing w:val="-2"/>
                <w:sz w:val="28"/>
              </w:rPr>
              <w:t xml:space="preserve"> </w:t>
            </w:r>
            <w:r>
              <w:rPr>
                <w:sz w:val="28"/>
              </w:rPr>
              <w:t>магазин</w:t>
            </w:r>
            <w:r>
              <w:rPr>
                <w:spacing w:val="-4"/>
                <w:sz w:val="28"/>
              </w:rPr>
              <w:t xml:space="preserve"> </w:t>
            </w:r>
            <w:r>
              <w:rPr>
                <w:sz w:val="28"/>
              </w:rPr>
              <w:t>патронами;</w:t>
            </w:r>
          </w:p>
          <w:p w14:paraId="46D5185F" w14:textId="77777777" w:rsidR="00CE2803" w:rsidRPr="00CE2803" w:rsidRDefault="00CE2803" w:rsidP="00F94452">
            <w:pPr>
              <w:pStyle w:val="TableParagraph"/>
              <w:numPr>
                <w:ilvl w:val="0"/>
                <w:numId w:val="73"/>
              </w:numPr>
              <w:tabs>
                <w:tab w:val="left" w:pos="480"/>
              </w:tabs>
              <w:ind w:right="95" w:firstLine="0"/>
              <w:jc w:val="both"/>
              <w:rPr>
                <w:sz w:val="28"/>
                <w:lang w:val="ru-RU"/>
              </w:rPr>
            </w:pPr>
            <w:r w:rsidRPr="00CE2803">
              <w:rPr>
                <w:sz w:val="28"/>
                <w:lang w:val="ru-RU"/>
              </w:rPr>
              <w:t>выполнять</w:t>
            </w:r>
            <w:r w:rsidRPr="00CE2803">
              <w:rPr>
                <w:spacing w:val="1"/>
                <w:sz w:val="28"/>
                <w:lang w:val="ru-RU"/>
              </w:rPr>
              <w:t xml:space="preserve"> </w:t>
            </w:r>
            <w:r w:rsidRPr="00CE2803">
              <w:rPr>
                <w:sz w:val="28"/>
                <w:lang w:val="ru-RU"/>
              </w:rPr>
              <w:t>меры</w:t>
            </w:r>
            <w:r w:rsidRPr="00CE2803">
              <w:rPr>
                <w:spacing w:val="1"/>
                <w:sz w:val="28"/>
                <w:lang w:val="ru-RU"/>
              </w:rPr>
              <w:t xml:space="preserve"> </w:t>
            </w:r>
            <w:r w:rsidRPr="00CE2803">
              <w:rPr>
                <w:sz w:val="28"/>
                <w:lang w:val="ru-RU"/>
              </w:rPr>
              <w:t>безопасности</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обращении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автоматом</w:t>
            </w:r>
            <w:r w:rsidRPr="00CE2803">
              <w:rPr>
                <w:spacing w:val="1"/>
                <w:sz w:val="28"/>
                <w:lang w:val="ru-RU"/>
              </w:rPr>
              <w:t xml:space="preserve"> </w:t>
            </w:r>
            <w:r w:rsidRPr="00CE2803">
              <w:rPr>
                <w:sz w:val="28"/>
                <w:lang w:val="ru-RU"/>
              </w:rPr>
              <w:t>Калашникова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патронами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повседневной</w:t>
            </w:r>
            <w:r w:rsidRPr="00CE2803">
              <w:rPr>
                <w:spacing w:val="-67"/>
                <w:sz w:val="28"/>
                <w:lang w:val="ru-RU"/>
              </w:rPr>
              <w:t xml:space="preserve"> </w:t>
            </w:r>
            <w:r w:rsidRPr="00CE2803">
              <w:rPr>
                <w:sz w:val="28"/>
                <w:lang w:val="ru-RU"/>
              </w:rPr>
              <w:t>жизнедеятельности и</w:t>
            </w:r>
            <w:r w:rsidRPr="00CE2803">
              <w:rPr>
                <w:spacing w:val="-1"/>
                <w:sz w:val="28"/>
                <w:lang w:val="ru-RU"/>
              </w:rPr>
              <w:t xml:space="preserve"> </w:t>
            </w:r>
            <w:r w:rsidRPr="00CE2803">
              <w:rPr>
                <w:sz w:val="28"/>
                <w:lang w:val="ru-RU"/>
              </w:rPr>
              <w:t>при</w:t>
            </w:r>
            <w:r w:rsidRPr="00CE2803">
              <w:rPr>
                <w:spacing w:val="-2"/>
                <w:sz w:val="28"/>
                <w:lang w:val="ru-RU"/>
              </w:rPr>
              <w:t xml:space="preserve"> </w:t>
            </w:r>
            <w:r w:rsidRPr="00CE2803">
              <w:rPr>
                <w:sz w:val="28"/>
                <w:lang w:val="ru-RU"/>
              </w:rPr>
              <w:t>проведении</w:t>
            </w:r>
            <w:r w:rsidRPr="00CE2803">
              <w:rPr>
                <w:spacing w:val="1"/>
                <w:sz w:val="28"/>
                <w:lang w:val="ru-RU"/>
              </w:rPr>
              <w:t xml:space="preserve"> </w:t>
            </w:r>
            <w:r w:rsidRPr="00CE2803">
              <w:rPr>
                <w:sz w:val="28"/>
                <w:lang w:val="ru-RU"/>
              </w:rPr>
              <w:t>стрельб;</w:t>
            </w:r>
          </w:p>
          <w:p w14:paraId="7814C74E" w14:textId="77777777" w:rsidR="00CE2803" w:rsidRPr="00CE2803" w:rsidRDefault="00CE2803" w:rsidP="00F94452">
            <w:pPr>
              <w:pStyle w:val="TableParagraph"/>
              <w:numPr>
                <w:ilvl w:val="0"/>
                <w:numId w:val="73"/>
              </w:numPr>
              <w:tabs>
                <w:tab w:val="left" w:pos="475"/>
              </w:tabs>
              <w:ind w:right="94" w:firstLine="0"/>
              <w:jc w:val="both"/>
              <w:rPr>
                <w:sz w:val="28"/>
                <w:lang w:val="ru-RU"/>
              </w:rPr>
            </w:pPr>
            <w:r w:rsidRPr="00CE2803">
              <w:rPr>
                <w:sz w:val="28"/>
                <w:lang w:val="ru-RU"/>
              </w:rPr>
              <w:t>описывать</w:t>
            </w:r>
            <w:r w:rsidRPr="00CE2803">
              <w:rPr>
                <w:spacing w:val="1"/>
                <w:sz w:val="28"/>
                <w:lang w:val="ru-RU"/>
              </w:rPr>
              <w:t xml:space="preserve"> </w:t>
            </w:r>
            <w:r w:rsidRPr="00CE2803">
              <w:rPr>
                <w:sz w:val="28"/>
                <w:lang w:val="ru-RU"/>
              </w:rPr>
              <w:t>явление</w:t>
            </w:r>
            <w:r w:rsidRPr="00CE2803">
              <w:rPr>
                <w:spacing w:val="1"/>
                <w:sz w:val="28"/>
                <w:lang w:val="ru-RU"/>
              </w:rPr>
              <w:t xml:space="preserve"> </w:t>
            </w:r>
            <w:r w:rsidRPr="00CE2803">
              <w:rPr>
                <w:sz w:val="28"/>
                <w:lang w:val="ru-RU"/>
              </w:rPr>
              <w:t>выстрела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практическое</w:t>
            </w:r>
            <w:r w:rsidRPr="00CE2803">
              <w:rPr>
                <w:spacing w:val="1"/>
                <w:sz w:val="28"/>
                <w:lang w:val="ru-RU"/>
              </w:rPr>
              <w:t xml:space="preserve"> </w:t>
            </w:r>
            <w:r w:rsidRPr="00CE2803">
              <w:rPr>
                <w:sz w:val="28"/>
                <w:lang w:val="ru-RU"/>
              </w:rPr>
              <w:t>значение;</w:t>
            </w:r>
          </w:p>
          <w:p w14:paraId="502EF086" w14:textId="77777777" w:rsidR="00CE2803" w:rsidRPr="00CE2803" w:rsidRDefault="00CE2803" w:rsidP="00F94452">
            <w:pPr>
              <w:pStyle w:val="TableParagraph"/>
              <w:numPr>
                <w:ilvl w:val="0"/>
                <w:numId w:val="73"/>
              </w:numPr>
              <w:tabs>
                <w:tab w:val="left" w:pos="281"/>
              </w:tabs>
              <w:ind w:right="94" w:firstLine="0"/>
              <w:jc w:val="both"/>
              <w:rPr>
                <w:sz w:val="28"/>
                <w:lang w:val="ru-RU"/>
              </w:rPr>
            </w:pPr>
            <w:r w:rsidRPr="00CE2803">
              <w:rPr>
                <w:sz w:val="28"/>
                <w:lang w:val="ru-RU"/>
              </w:rPr>
              <w:t>объяснять значение начальной скорости пули, траектории</w:t>
            </w:r>
            <w:r w:rsidRPr="00CE2803">
              <w:rPr>
                <w:spacing w:val="-67"/>
                <w:sz w:val="28"/>
                <w:lang w:val="ru-RU"/>
              </w:rPr>
              <w:t xml:space="preserve"> </w:t>
            </w:r>
            <w:r w:rsidRPr="00CE2803">
              <w:rPr>
                <w:sz w:val="28"/>
                <w:lang w:val="ru-RU"/>
              </w:rPr>
              <w:t>полёта пули,</w:t>
            </w:r>
            <w:r w:rsidRPr="00CE2803">
              <w:rPr>
                <w:spacing w:val="1"/>
                <w:sz w:val="28"/>
                <w:lang w:val="ru-RU"/>
              </w:rPr>
              <w:t xml:space="preserve"> </w:t>
            </w:r>
            <w:r w:rsidRPr="00CE2803">
              <w:rPr>
                <w:sz w:val="28"/>
                <w:lang w:val="ru-RU"/>
              </w:rPr>
              <w:t>пробивного и</w:t>
            </w:r>
            <w:r w:rsidRPr="00CE2803">
              <w:rPr>
                <w:spacing w:val="1"/>
                <w:sz w:val="28"/>
                <w:lang w:val="ru-RU"/>
              </w:rPr>
              <w:t xml:space="preserve"> </w:t>
            </w:r>
            <w:r w:rsidRPr="00CE2803">
              <w:rPr>
                <w:sz w:val="28"/>
                <w:lang w:val="ru-RU"/>
              </w:rPr>
              <w:t>убойного</w:t>
            </w:r>
            <w:r w:rsidRPr="00CE2803">
              <w:rPr>
                <w:spacing w:val="1"/>
                <w:sz w:val="28"/>
                <w:lang w:val="ru-RU"/>
              </w:rPr>
              <w:t xml:space="preserve"> </w:t>
            </w:r>
            <w:r w:rsidRPr="00CE2803">
              <w:rPr>
                <w:sz w:val="28"/>
                <w:lang w:val="ru-RU"/>
              </w:rPr>
              <w:t>действия пули</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поражении</w:t>
            </w:r>
            <w:r w:rsidRPr="00CE2803">
              <w:rPr>
                <w:spacing w:val="-2"/>
                <w:sz w:val="28"/>
                <w:lang w:val="ru-RU"/>
              </w:rPr>
              <w:t xml:space="preserve"> </w:t>
            </w:r>
            <w:r w:rsidRPr="00CE2803">
              <w:rPr>
                <w:sz w:val="28"/>
                <w:lang w:val="ru-RU"/>
              </w:rPr>
              <w:t>противника;</w:t>
            </w:r>
          </w:p>
          <w:p w14:paraId="33CE21D1" w14:textId="77777777" w:rsidR="00CE2803" w:rsidRPr="00CE2803" w:rsidRDefault="00CE2803" w:rsidP="00F94452">
            <w:pPr>
              <w:pStyle w:val="TableParagraph"/>
              <w:numPr>
                <w:ilvl w:val="0"/>
                <w:numId w:val="73"/>
              </w:numPr>
              <w:tabs>
                <w:tab w:val="left" w:pos="271"/>
              </w:tabs>
              <w:spacing w:line="322" w:lineRule="exact"/>
              <w:ind w:left="271" w:hanging="164"/>
              <w:jc w:val="both"/>
              <w:rPr>
                <w:sz w:val="28"/>
                <w:lang w:val="ru-RU"/>
              </w:rPr>
            </w:pPr>
            <w:r w:rsidRPr="00CE2803">
              <w:rPr>
                <w:sz w:val="28"/>
                <w:lang w:val="ru-RU"/>
              </w:rPr>
              <w:t>объяснять</w:t>
            </w:r>
            <w:r w:rsidRPr="00CE2803">
              <w:rPr>
                <w:spacing w:val="-2"/>
                <w:sz w:val="28"/>
                <w:lang w:val="ru-RU"/>
              </w:rPr>
              <w:t xml:space="preserve"> </w:t>
            </w:r>
            <w:r w:rsidRPr="00CE2803">
              <w:rPr>
                <w:sz w:val="28"/>
                <w:lang w:val="ru-RU"/>
              </w:rPr>
              <w:t>влияние</w:t>
            </w:r>
            <w:r w:rsidRPr="00CE2803">
              <w:rPr>
                <w:spacing w:val="-4"/>
                <w:sz w:val="28"/>
                <w:lang w:val="ru-RU"/>
              </w:rPr>
              <w:t xml:space="preserve"> </w:t>
            </w:r>
            <w:r w:rsidRPr="00CE2803">
              <w:rPr>
                <w:sz w:val="28"/>
                <w:lang w:val="ru-RU"/>
              </w:rPr>
              <w:t>отдачи</w:t>
            </w:r>
            <w:r w:rsidRPr="00CE2803">
              <w:rPr>
                <w:spacing w:val="-4"/>
                <w:sz w:val="28"/>
                <w:lang w:val="ru-RU"/>
              </w:rPr>
              <w:t xml:space="preserve"> </w:t>
            </w:r>
            <w:r w:rsidRPr="00CE2803">
              <w:rPr>
                <w:sz w:val="28"/>
                <w:lang w:val="ru-RU"/>
              </w:rPr>
              <w:t>оружия</w:t>
            </w:r>
            <w:r w:rsidRPr="00CE2803">
              <w:rPr>
                <w:spacing w:val="-2"/>
                <w:sz w:val="28"/>
                <w:lang w:val="ru-RU"/>
              </w:rPr>
              <w:t xml:space="preserve"> </w:t>
            </w:r>
            <w:r w:rsidRPr="00CE2803">
              <w:rPr>
                <w:sz w:val="28"/>
                <w:lang w:val="ru-RU"/>
              </w:rPr>
              <w:t>на</w:t>
            </w:r>
            <w:r w:rsidRPr="00CE2803">
              <w:rPr>
                <w:spacing w:val="-3"/>
                <w:sz w:val="28"/>
                <w:lang w:val="ru-RU"/>
              </w:rPr>
              <w:t xml:space="preserve"> </w:t>
            </w:r>
            <w:r w:rsidRPr="00CE2803">
              <w:rPr>
                <w:sz w:val="28"/>
                <w:lang w:val="ru-RU"/>
              </w:rPr>
              <w:t>результат</w:t>
            </w:r>
            <w:r w:rsidRPr="00CE2803">
              <w:rPr>
                <w:spacing w:val="-2"/>
                <w:sz w:val="28"/>
                <w:lang w:val="ru-RU"/>
              </w:rPr>
              <w:t xml:space="preserve"> </w:t>
            </w:r>
            <w:r w:rsidRPr="00CE2803">
              <w:rPr>
                <w:sz w:val="28"/>
                <w:lang w:val="ru-RU"/>
              </w:rPr>
              <w:t>выстрела;</w:t>
            </w:r>
          </w:p>
          <w:p w14:paraId="05F4204D" w14:textId="77777777" w:rsidR="00CE2803" w:rsidRPr="00CE2803" w:rsidRDefault="00CE2803" w:rsidP="00F94452">
            <w:pPr>
              <w:pStyle w:val="TableParagraph"/>
              <w:numPr>
                <w:ilvl w:val="0"/>
                <w:numId w:val="73"/>
              </w:numPr>
              <w:tabs>
                <w:tab w:val="left" w:pos="303"/>
              </w:tabs>
              <w:ind w:right="94" w:firstLine="0"/>
              <w:jc w:val="both"/>
              <w:rPr>
                <w:sz w:val="28"/>
                <w:lang w:val="ru-RU"/>
              </w:rPr>
            </w:pPr>
            <w:r w:rsidRPr="00CE2803">
              <w:rPr>
                <w:sz w:val="28"/>
                <w:lang w:val="ru-RU"/>
              </w:rPr>
              <w:t>выбирать прицел и правильную точку прицеливания для</w:t>
            </w:r>
            <w:r w:rsidRPr="00CE2803">
              <w:rPr>
                <w:spacing w:val="1"/>
                <w:sz w:val="28"/>
                <w:lang w:val="ru-RU"/>
              </w:rPr>
              <w:t xml:space="preserve"> </w:t>
            </w:r>
            <w:r w:rsidRPr="00CE2803">
              <w:rPr>
                <w:sz w:val="28"/>
                <w:lang w:val="ru-RU"/>
              </w:rPr>
              <w:t>стрельбы по неподвижным</w:t>
            </w:r>
            <w:r w:rsidRPr="00CE2803">
              <w:rPr>
                <w:spacing w:val="-2"/>
                <w:sz w:val="28"/>
                <w:lang w:val="ru-RU"/>
              </w:rPr>
              <w:t xml:space="preserve"> </w:t>
            </w:r>
            <w:r w:rsidRPr="00CE2803">
              <w:rPr>
                <w:sz w:val="28"/>
                <w:lang w:val="ru-RU"/>
              </w:rPr>
              <w:t>целям;</w:t>
            </w:r>
          </w:p>
          <w:p w14:paraId="0187E77E" w14:textId="77777777" w:rsidR="00CE2803" w:rsidRPr="00CE2803" w:rsidRDefault="00CE2803" w:rsidP="00F94452">
            <w:pPr>
              <w:pStyle w:val="TableParagraph"/>
              <w:numPr>
                <w:ilvl w:val="0"/>
                <w:numId w:val="73"/>
              </w:numPr>
              <w:tabs>
                <w:tab w:val="left" w:pos="504"/>
              </w:tabs>
              <w:spacing w:line="308" w:lineRule="exact"/>
              <w:ind w:left="503" w:hanging="397"/>
              <w:jc w:val="both"/>
              <w:rPr>
                <w:sz w:val="28"/>
                <w:lang w:val="ru-RU"/>
              </w:rPr>
            </w:pPr>
            <w:r w:rsidRPr="00CE2803">
              <w:rPr>
                <w:sz w:val="28"/>
                <w:lang w:val="ru-RU"/>
              </w:rPr>
              <w:t xml:space="preserve">объяснять  </w:t>
            </w:r>
            <w:r w:rsidRPr="00CE2803">
              <w:rPr>
                <w:spacing w:val="20"/>
                <w:sz w:val="28"/>
                <w:lang w:val="ru-RU"/>
              </w:rPr>
              <w:t xml:space="preserve"> </w:t>
            </w:r>
            <w:r w:rsidRPr="00CE2803">
              <w:rPr>
                <w:sz w:val="28"/>
                <w:lang w:val="ru-RU"/>
              </w:rPr>
              <w:t xml:space="preserve">ошибки   </w:t>
            </w:r>
            <w:r w:rsidRPr="00CE2803">
              <w:rPr>
                <w:spacing w:val="19"/>
                <w:sz w:val="28"/>
                <w:lang w:val="ru-RU"/>
              </w:rPr>
              <w:t xml:space="preserve"> </w:t>
            </w:r>
            <w:r w:rsidRPr="00CE2803">
              <w:rPr>
                <w:sz w:val="28"/>
                <w:lang w:val="ru-RU"/>
              </w:rPr>
              <w:t xml:space="preserve">прицеливания   </w:t>
            </w:r>
            <w:r w:rsidRPr="00CE2803">
              <w:rPr>
                <w:spacing w:val="19"/>
                <w:sz w:val="28"/>
                <w:lang w:val="ru-RU"/>
              </w:rPr>
              <w:t xml:space="preserve"> </w:t>
            </w:r>
            <w:r w:rsidRPr="00CE2803">
              <w:rPr>
                <w:sz w:val="28"/>
                <w:lang w:val="ru-RU"/>
              </w:rPr>
              <w:t xml:space="preserve">по   </w:t>
            </w:r>
            <w:r w:rsidRPr="00CE2803">
              <w:rPr>
                <w:spacing w:val="17"/>
                <w:sz w:val="28"/>
                <w:lang w:val="ru-RU"/>
              </w:rPr>
              <w:t xml:space="preserve"> </w:t>
            </w:r>
            <w:r w:rsidRPr="00CE2803">
              <w:rPr>
                <w:sz w:val="28"/>
                <w:lang w:val="ru-RU"/>
              </w:rPr>
              <w:t>результатам</w:t>
            </w:r>
          </w:p>
        </w:tc>
        <w:tc>
          <w:tcPr>
            <w:tcW w:w="7395" w:type="dxa"/>
          </w:tcPr>
          <w:p w14:paraId="55C8851E" w14:textId="77777777" w:rsidR="00CE2803" w:rsidRPr="00CE2803" w:rsidRDefault="00CE2803" w:rsidP="00D3759B">
            <w:pPr>
              <w:pStyle w:val="TableParagraph"/>
              <w:ind w:left="0"/>
              <w:rPr>
                <w:sz w:val="28"/>
                <w:lang w:val="ru-RU"/>
              </w:rPr>
            </w:pPr>
          </w:p>
        </w:tc>
      </w:tr>
    </w:tbl>
    <w:p w14:paraId="26916D7C" w14:textId="77777777" w:rsidR="00CE2803" w:rsidRDefault="00CE2803" w:rsidP="00CE2803">
      <w:pPr>
        <w:rPr>
          <w:sz w:val="28"/>
        </w:rPr>
        <w:sectPr w:rsidR="00CE2803">
          <w:pgSz w:w="16840" w:h="11910" w:orient="landscape"/>
          <w:pgMar w:top="1100" w:right="860" w:bottom="1200" w:left="920" w:header="0" w:footer="923" w:gutter="0"/>
          <w:cols w:space="720"/>
        </w:sectPr>
      </w:pPr>
    </w:p>
    <w:p w14:paraId="3421E63F"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7EBA3040" w14:textId="77777777" w:rsidTr="00D3759B">
        <w:trPr>
          <w:trHeight w:val="9339"/>
        </w:trPr>
        <w:tc>
          <w:tcPr>
            <w:tcW w:w="7393" w:type="dxa"/>
          </w:tcPr>
          <w:p w14:paraId="138ABB35" w14:textId="77777777" w:rsidR="00CE2803" w:rsidRDefault="00CE2803" w:rsidP="00D3759B">
            <w:pPr>
              <w:pStyle w:val="TableParagraph"/>
              <w:spacing w:line="317" w:lineRule="exact"/>
              <w:rPr>
                <w:sz w:val="28"/>
              </w:rPr>
            </w:pPr>
            <w:r>
              <w:rPr>
                <w:sz w:val="28"/>
              </w:rPr>
              <w:t>стрельбы;</w:t>
            </w:r>
          </w:p>
          <w:p w14:paraId="4C3C9C32" w14:textId="77777777" w:rsidR="00CE2803" w:rsidRDefault="00CE2803" w:rsidP="00F94452">
            <w:pPr>
              <w:pStyle w:val="TableParagraph"/>
              <w:numPr>
                <w:ilvl w:val="0"/>
                <w:numId w:val="72"/>
              </w:numPr>
              <w:tabs>
                <w:tab w:val="left" w:pos="271"/>
              </w:tabs>
              <w:spacing w:line="322" w:lineRule="exact"/>
              <w:ind w:left="271"/>
              <w:rPr>
                <w:sz w:val="28"/>
              </w:rPr>
            </w:pPr>
            <w:r>
              <w:rPr>
                <w:sz w:val="28"/>
              </w:rPr>
              <w:t>выполнять</w:t>
            </w:r>
            <w:r>
              <w:rPr>
                <w:spacing w:val="-4"/>
                <w:sz w:val="28"/>
              </w:rPr>
              <w:t xml:space="preserve"> </w:t>
            </w:r>
            <w:r>
              <w:rPr>
                <w:sz w:val="28"/>
              </w:rPr>
              <w:t>изготовку</w:t>
            </w:r>
            <w:r>
              <w:rPr>
                <w:spacing w:val="-4"/>
                <w:sz w:val="28"/>
              </w:rPr>
              <w:t xml:space="preserve"> </w:t>
            </w:r>
            <w:r>
              <w:rPr>
                <w:sz w:val="28"/>
              </w:rPr>
              <w:t>к</w:t>
            </w:r>
            <w:r>
              <w:rPr>
                <w:spacing w:val="-1"/>
                <w:sz w:val="28"/>
              </w:rPr>
              <w:t xml:space="preserve"> </w:t>
            </w:r>
            <w:r>
              <w:rPr>
                <w:sz w:val="28"/>
              </w:rPr>
              <w:t>стрельбе;</w:t>
            </w:r>
          </w:p>
          <w:p w14:paraId="4C410FFE" w14:textId="77777777" w:rsidR="00CE2803" w:rsidRDefault="00CE2803" w:rsidP="00F94452">
            <w:pPr>
              <w:pStyle w:val="TableParagraph"/>
              <w:numPr>
                <w:ilvl w:val="0"/>
                <w:numId w:val="72"/>
              </w:numPr>
              <w:tabs>
                <w:tab w:val="left" w:pos="271"/>
              </w:tabs>
              <w:spacing w:line="322" w:lineRule="exact"/>
              <w:ind w:left="271"/>
              <w:rPr>
                <w:sz w:val="28"/>
              </w:rPr>
            </w:pPr>
            <w:r>
              <w:rPr>
                <w:sz w:val="28"/>
              </w:rPr>
              <w:t>производить</w:t>
            </w:r>
            <w:r>
              <w:rPr>
                <w:spacing w:val="-6"/>
                <w:sz w:val="28"/>
              </w:rPr>
              <w:t xml:space="preserve"> </w:t>
            </w:r>
            <w:r>
              <w:rPr>
                <w:sz w:val="28"/>
              </w:rPr>
              <w:t>стрельбу;</w:t>
            </w:r>
          </w:p>
          <w:p w14:paraId="770F5757" w14:textId="77777777" w:rsidR="00CE2803" w:rsidRPr="00CE2803" w:rsidRDefault="00CE2803" w:rsidP="00F94452">
            <w:pPr>
              <w:pStyle w:val="TableParagraph"/>
              <w:numPr>
                <w:ilvl w:val="0"/>
                <w:numId w:val="72"/>
              </w:numPr>
              <w:tabs>
                <w:tab w:val="left" w:pos="271"/>
              </w:tabs>
              <w:spacing w:line="322" w:lineRule="exact"/>
              <w:ind w:left="271"/>
              <w:rPr>
                <w:sz w:val="28"/>
                <w:lang w:val="ru-RU"/>
              </w:rPr>
            </w:pPr>
            <w:r w:rsidRPr="00CE2803">
              <w:rPr>
                <w:sz w:val="28"/>
                <w:lang w:val="ru-RU"/>
              </w:rPr>
              <w:t>объяснять</w:t>
            </w:r>
            <w:r w:rsidRPr="00CE2803">
              <w:rPr>
                <w:spacing w:val="-4"/>
                <w:sz w:val="28"/>
                <w:lang w:val="ru-RU"/>
              </w:rPr>
              <w:t xml:space="preserve"> </w:t>
            </w:r>
            <w:r w:rsidRPr="00CE2803">
              <w:rPr>
                <w:sz w:val="28"/>
                <w:lang w:val="ru-RU"/>
              </w:rPr>
              <w:t>назначение</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боевые</w:t>
            </w:r>
            <w:r w:rsidRPr="00CE2803">
              <w:rPr>
                <w:spacing w:val="-1"/>
                <w:sz w:val="28"/>
                <w:lang w:val="ru-RU"/>
              </w:rPr>
              <w:t xml:space="preserve"> </w:t>
            </w:r>
            <w:r w:rsidRPr="00CE2803">
              <w:rPr>
                <w:sz w:val="28"/>
                <w:lang w:val="ru-RU"/>
              </w:rPr>
              <w:t>свойства</w:t>
            </w:r>
            <w:r w:rsidRPr="00CE2803">
              <w:rPr>
                <w:spacing w:val="-2"/>
                <w:sz w:val="28"/>
                <w:lang w:val="ru-RU"/>
              </w:rPr>
              <w:t xml:space="preserve"> </w:t>
            </w:r>
            <w:r w:rsidRPr="00CE2803">
              <w:rPr>
                <w:sz w:val="28"/>
                <w:lang w:val="ru-RU"/>
              </w:rPr>
              <w:t>гранат;</w:t>
            </w:r>
          </w:p>
          <w:p w14:paraId="22969D2B" w14:textId="77777777" w:rsidR="00CE2803" w:rsidRPr="00CE2803" w:rsidRDefault="00CE2803" w:rsidP="00F94452">
            <w:pPr>
              <w:pStyle w:val="TableParagraph"/>
              <w:numPr>
                <w:ilvl w:val="0"/>
                <w:numId w:val="72"/>
              </w:numPr>
              <w:tabs>
                <w:tab w:val="left" w:pos="271"/>
              </w:tabs>
              <w:spacing w:line="322" w:lineRule="exact"/>
              <w:ind w:left="271"/>
              <w:rPr>
                <w:sz w:val="28"/>
                <w:lang w:val="ru-RU"/>
              </w:rPr>
            </w:pPr>
            <w:r w:rsidRPr="00CE2803">
              <w:rPr>
                <w:sz w:val="28"/>
                <w:lang w:val="ru-RU"/>
              </w:rPr>
              <w:t>различать</w:t>
            </w:r>
            <w:r w:rsidRPr="00CE2803">
              <w:rPr>
                <w:spacing w:val="-5"/>
                <w:sz w:val="28"/>
                <w:lang w:val="ru-RU"/>
              </w:rPr>
              <w:t xml:space="preserve"> </w:t>
            </w:r>
            <w:r w:rsidRPr="00CE2803">
              <w:rPr>
                <w:sz w:val="28"/>
                <w:lang w:val="ru-RU"/>
              </w:rPr>
              <w:t>наступательные</w:t>
            </w:r>
            <w:r w:rsidRPr="00CE2803">
              <w:rPr>
                <w:spacing w:val="-5"/>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оборонительные</w:t>
            </w:r>
            <w:r w:rsidRPr="00CE2803">
              <w:rPr>
                <w:spacing w:val="-2"/>
                <w:sz w:val="28"/>
                <w:lang w:val="ru-RU"/>
              </w:rPr>
              <w:t xml:space="preserve"> </w:t>
            </w:r>
            <w:r w:rsidRPr="00CE2803">
              <w:rPr>
                <w:sz w:val="28"/>
                <w:lang w:val="ru-RU"/>
              </w:rPr>
              <w:t>гранаты;</w:t>
            </w:r>
          </w:p>
          <w:p w14:paraId="07183824" w14:textId="77777777" w:rsidR="00CE2803" w:rsidRPr="00CE2803" w:rsidRDefault="00CE2803" w:rsidP="00F94452">
            <w:pPr>
              <w:pStyle w:val="TableParagraph"/>
              <w:numPr>
                <w:ilvl w:val="0"/>
                <w:numId w:val="72"/>
              </w:numPr>
              <w:tabs>
                <w:tab w:val="left" w:pos="271"/>
              </w:tabs>
              <w:ind w:left="271"/>
              <w:rPr>
                <w:sz w:val="28"/>
                <w:lang w:val="ru-RU"/>
              </w:rPr>
            </w:pPr>
            <w:r w:rsidRPr="00CE2803">
              <w:rPr>
                <w:sz w:val="28"/>
                <w:lang w:val="ru-RU"/>
              </w:rPr>
              <w:t>описывать</w:t>
            </w:r>
            <w:r w:rsidRPr="00CE2803">
              <w:rPr>
                <w:spacing w:val="-5"/>
                <w:sz w:val="28"/>
                <w:lang w:val="ru-RU"/>
              </w:rPr>
              <w:t xml:space="preserve"> </w:t>
            </w:r>
            <w:r w:rsidRPr="00CE2803">
              <w:rPr>
                <w:sz w:val="28"/>
                <w:lang w:val="ru-RU"/>
              </w:rPr>
              <w:t>устройство</w:t>
            </w:r>
            <w:r w:rsidRPr="00CE2803">
              <w:rPr>
                <w:spacing w:val="-3"/>
                <w:sz w:val="28"/>
                <w:lang w:val="ru-RU"/>
              </w:rPr>
              <w:t xml:space="preserve"> </w:t>
            </w:r>
            <w:r w:rsidRPr="00CE2803">
              <w:rPr>
                <w:sz w:val="28"/>
                <w:lang w:val="ru-RU"/>
              </w:rPr>
              <w:t>ручных</w:t>
            </w:r>
            <w:r w:rsidRPr="00CE2803">
              <w:rPr>
                <w:spacing w:val="-2"/>
                <w:sz w:val="28"/>
                <w:lang w:val="ru-RU"/>
              </w:rPr>
              <w:t xml:space="preserve"> </w:t>
            </w:r>
            <w:r w:rsidRPr="00CE2803">
              <w:rPr>
                <w:sz w:val="28"/>
                <w:lang w:val="ru-RU"/>
              </w:rPr>
              <w:t>осколочных</w:t>
            </w:r>
            <w:r w:rsidRPr="00CE2803">
              <w:rPr>
                <w:spacing w:val="-3"/>
                <w:sz w:val="28"/>
                <w:lang w:val="ru-RU"/>
              </w:rPr>
              <w:t xml:space="preserve"> </w:t>
            </w:r>
            <w:r w:rsidRPr="00CE2803">
              <w:rPr>
                <w:sz w:val="28"/>
                <w:lang w:val="ru-RU"/>
              </w:rPr>
              <w:t>гранат;</w:t>
            </w:r>
          </w:p>
          <w:p w14:paraId="472E756D" w14:textId="77777777" w:rsidR="00CE2803" w:rsidRPr="00CE2803" w:rsidRDefault="00CE2803" w:rsidP="00F94452">
            <w:pPr>
              <w:pStyle w:val="TableParagraph"/>
              <w:numPr>
                <w:ilvl w:val="0"/>
                <w:numId w:val="72"/>
              </w:numPr>
              <w:tabs>
                <w:tab w:val="left" w:pos="377"/>
              </w:tabs>
              <w:spacing w:before="2"/>
              <w:ind w:right="94" w:firstLine="0"/>
              <w:rPr>
                <w:sz w:val="28"/>
                <w:lang w:val="ru-RU"/>
              </w:rPr>
            </w:pPr>
            <w:r w:rsidRPr="00CE2803">
              <w:rPr>
                <w:sz w:val="28"/>
                <w:lang w:val="ru-RU"/>
              </w:rPr>
              <w:t>выполнять</w:t>
            </w:r>
            <w:r w:rsidRPr="00CE2803">
              <w:rPr>
                <w:spacing w:val="33"/>
                <w:sz w:val="28"/>
                <w:lang w:val="ru-RU"/>
              </w:rPr>
              <w:t xml:space="preserve"> </w:t>
            </w:r>
            <w:r w:rsidRPr="00CE2803">
              <w:rPr>
                <w:sz w:val="28"/>
                <w:lang w:val="ru-RU"/>
              </w:rPr>
              <w:t>приёмы</w:t>
            </w:r>
            <w:r w:rsidRPr="00CE2803">
              <w:rPr>
                <w:spacing w:val="34"/>
                <w:sz w:val="28"/>
                <w:lang w:val="ru-RU"/>
              </w:rPr>
              <w:t xml:space="preserve"> </w:t>
            </w:r>
            <w:r w:rsidRPr="00CE2803">
              <w:rPr>
                <w:sz w:val="28"/>
                <w:lang w:val="ru-RU"/>
              </w:rPr>
              <w:t>и</w:t>
            </w:r>
            <w:r w:rsidRPr="00CE2803">
              <w:rPr>
                <w:spacing w:val="31"/>
                <w:sz w:val="28"/>
                <w:lang w:val="ru-RU"/>
              </w:rPr>
              <w:t xml:space="preserve"> </w:t>
            </w:r>
            <w:r w:rsidRPr="00CE2803">
              <w:rPr>
                <w:sz w:val="28"/>
                <w:lang w:val="ru-RU"/>
              </w:rPr>
              <w:t>правила</w:t>
            </w:r>
            <w:r w:rsidRPr="00CE2803">
              <w:rPr>
                <w:spacing w:val="33"/>
                <w:sz w:val="28"/>
                <w:lang w:val="ru-RU"/>
              </w:rPr>
              <w:t xml:space="preserve"> </w:t>
            </w:r>
            <w:r w:rsidRPr="00CE2803">
              <w:rPr>
                <w:sz w:val="28"/>
                <w:lang w:val="ru-RU"/>
              </w:rPr>
              <w:t>снаряжения</w:t>
            </w:r>
            <w:r w:rsidRPr="00CE2803">
              <w:rPr>
                <w:spacing w:val="32"/>
                <w:sz w:val="28"/>
                <w:lang w:val="ru-RU"/>
              </w:rPr>
              <w:t xml:space="preserve"> </w:t>
            </w:r>
            <w:r w:rsidRPr="00CE2803">
              <w:rPr>
                <w:sz w:val="28"/>
                <w:lang w:val="ru-RU"/>
              </w:rPr>
              <w:t>и</w:t>
            </w:r>
            <w:r w:rsidRPr="00CE2803">
              <w:rPr>
                <w:spacing w:val="34"/>
                <w:sz w:val="28"/>
                <w:lang w:val="ru-RU"/>
              </w:rPr>
              <w:t xml:space="preserve"> </w:t>
            </w:r>
            <w:r w:rsidRPr="00CE2803">
              <w:rPr>
                <w:sz w:val="28"/>
                <w:lang w:val="ru-RU"/>
              </w:rPr>
              <w:t>метания</w:t>
            </w:r>
            <w:r w:rsidRPr="00CE2803">
              <w:rPr>
                <w:spacing w:val="-67"/>
                <w:sz w:val="28"/>
                <w:lang w:val="ru-RU"/>
              </w:rPr>
              <w:t xml:space="preserve"> </w:t>
            </w:r>
            <w:r w:rsidRPr="00CE2803">
              <w:rPr>
                <w:sz w:val="28"/>
                <w:lang w:val="ru-RU"/>
              </w:rPr>
              <w:t>ручных</w:t>
            </w:r>
            <w:r w:rsidRPr="00CE2803">
              <w:rPr>
                <w:spacing w:val="1"/>
                <w:sz w:val="28"/>
                <w:lang w:val="ru-RU"/>
              </w:rPr>
              <w:t xml:space="preserve"> </w:t>
            </w:r>
            <w:r w:rsidRPr="00CE2803">
              <w:rPr>
                <w:sz w:val="28"/>
                <w:lang w:val="ru-RU"/>
              </w:rPr>
              <w:t>гранат;</w:t>
            </w:r>
          </w:p>
          <w:p w14:paraId="5C5BA0DA" w14:textId="77777777" w:rsidR="00CE2803" w:rsidRPr="00CE2803" w:rsidRDefault="00CE2803" w:rsidP="00F94452">
            <w:pPr>
              <w:pStyle w:val="TableParagraph"/>
              <w:numPr>
                <w:ilvl w:val="0"/>
                <w:numId w:val="72"/>
              </w:numPr>
              <w:tabs>
                <w:tab w:val="left" w:pos="479"/>
                <w:tab w:val="left" w:pos="480"/>
                <w:tab w:val="left" w:pos="2040"/>
                <w:tab w:val="left" w:pos="2947"/>
                <w:tab w:val="left" w:pos="4827"/>
                <w:tab w:val="left" w:pos="5547"/>
                <w:tab w:val="left" w:pos="7160"/>
              </w:tabs>
              <w:ind w:right="95" w:firstLine="0"/>
              <w:rPr>
                <w:sz w:val="28"/>
                <w:lang w:val="ru-RU"/>
              </w:rPr>
            </w:pPr>
            <w:r w:rsidRPr="00CE2803">
              <w:rPr>
                <w:sz w:val="28"/>
                <w:lang w:val="ru-RU"/>
              </w:rPr>
              <w:t>выполнять</w:t>
            </w:r>
            <w:r w:rsidRPr="00CE2803">
              <w:rPr>
                <w:sz w:val="28"/>
                <w:lang w:val="ru-RU"/>
              </w:rPr>
              <w:tab/>
              <w:t>меры</w:t>
            </w:r>
            <w:r w:rsidRPr="00CE2803">
              <w:rPr>
                <w:sz w:val="28"/>
                <w:lang w:val="ru-RU"/>
              </w:rPr>
              <w:tab/>
              <w:t>безопасности</w:t>
            </w:r>
            <w:r w:rsidRPr="00CE2803">
              <w:rPr>
                <w:sz w:val="28"/>
                <w:lang w:val="ru-RU"/>
              </w:rPr>
              <w:tab/>
              <w:t>при</w:t>
            </w:r>
            <w:r w:rsidRPr="00CE2803">
              <w:rPr>
                <w:sz w:val="28"/>
                <w:lang w:val="ru-RU"/>
              </w:rPr>
              <w:tab/>
              <w:t>обращении</w:t>
            </w:r>
            <w:r w:rsidRPr="00CE2803">
              <w:rPr>
                <w:sz w:val="28"/>
                <w:lang w:val="ru-RU"/>
              </w:rPr>
              <w:tab/>
            </w:r>
            <w:r w:rsidRPr="00CE2803">
              <w:rPr>
                <w:spacing w:val="-3"/>
                <w:sz w:val="28"/>
                <w:lang w:val="ru-RU"/>
              </w:rPr>
              <w:t>с</w:t>
            </w:r>
            <w:r w:rsidRPr="00CE2803">
              <w:rPr>
                <w:spacing w:val="-67"/>
                <w:sz w:val="28"/>
                <w:lang w:val="ru-RU"/>
              </w:rPr>
              <w:t xml:space="preserve"> </w:t>
            </w:r>
            <w:r w:rsidRPr="00CE2803">
              <w:rPr>
                <w:sz w:val="28"/>
                <w:lang w:val="ru-RU"/>
              </w:rPr>
              <w:t>гранатами;</w:t>
            </w:r>
          </w:p>
          <w:p w14:paraId="4236A542" w14:textId="77777777" w:rsidR="00CE2803" w:rsidRPr="00CE2803" w:rsidRDefault="00CE2803" w:rsidP="00F94452">
            <w:pPr>
              <w:pStyle w:val="TableParagraph"/>
              <w:numPr>
                <w:ilvl w:val="0"/>
                <w:numId w:val="72"/>
              </w:numPr>
              <w:tabs>
                <w:tab w:val="left" w:pos="288"/>
              </w:tabs>
              <w:ind w:right="95" w:firstLine="0"/>
              <w:rPr>
                <w:sz w:val="28"/>
                <w:lang w:val="ru-RU"/>
              </w:rPr>
            </w:pPr>
            <w:r w:rsidRPr="00CE2803">
              <w:rPr>
                <w:sz w:val="28"/>
                <w:lang w:val="ru-RU"/>
              </w:rPr>
              <w:t>объяснять</w:t>
            </w:r>
            <w:r w:rsidRPr="00CE2803">
              <w:rPr>
                <w:spacing w:val="6"/>
                <w:sz w:val="28"/>
                <w:lang w:val="ru-RU"/>
              </w:rPr>
              <w:t xml:space="preserve"> </w:t>
            </w:r>
            <w:r w:rsidRPr="00CE2803">
              <w:rPr>
                <w:sz w:val="28"/>
                <w:lang w:val="ru-RU"/>
              </w:rPr>
              <w:t>предназначение</w:t>
            </w:r>
            <w:r w:rsidRPr="00CE2803">
              <w:rPr>
                <w:spacing w:val="10"/>
                <w:sz w:val="28"/>
                <w:lang w:val="ru-RU"/>
              </w:rPr>
              <w:t xml:space="preserve"> </w:t>
            </w:r>
            <w:r w:rsidRPr="00CE2803">
              <w:rPr>
                <w:sz w:val="28"/>
                <w:lang w:val="ru-RU"/>
              </w:rPr>
              <w:t>современного</w:t>
            </w:r>
            <w:r w:rsidRPr="00CE2803">
              <w:rPr>
                <w:spacing w:val="8"/>
                <w:sz w:val="28"/>
                <w:lang w:val="ru-RU"/>
              </w:rPr>
              <w:t xml:space="preserve"> </w:t>
            </w:r>
            <w:r w:rsidRPr="00CE2803">
              <w:rPr>
                <w:sz w:val="28"/>
                <w:lang w:val="ru-RU"/>
              </w:rPr>
              <w:t>общевойскового</w:t>
            </w:r>
            <w:r w:rsidRPr="00CE2803">
              <w:rPr>
                <w:spacing w:val="-67"/>
                <w:sz w:val="28"/>
                <w:lang w:val="ru-RU"/>
              </w:rPr>
              <w:t xml:space="preserve"> </w:t>
            </w:r>
            <w:r w:rsidRPr="00CE2803">
              <w:rPr>
                <w:sz w:val="28"/>
                <w:lang w:val="ru-RU"/>
              </w:rPr>
              <w:t>боя;</w:t>
            </w:r>
          </w:p>
          <w:p w14:paraId="456EBB8E" w14:textId="77777777" w:rsidR="00CE2803" w:rsidRDefault="00CE2803" w:rsidP="00F94452">
            <w:pPr>
              <w:pStyle w:val="TableParagraph"/>
              <w:numPr>
                <w:ilvl w:val="0"/>
                <w:numId w:val="72"/>
              </w:numPr>
              <w:tabs>
                <w:tab w:val="left" w:pos="271"/>
              </w:tabs>
              <w:spacing w:line="322" w:lineRule="exact"/>
              <w:ind w:left="271"/>
              <w:rPr>
                <w:sz w:val="28"/>
              </w:rPr>
            </w:pPr>
            <w:r>
              <w:rPr>
                <w:sz w:val="28"/>
              </w:rPr>
              <w:t>характеризовать</w:t>
            </w:r>
            <w:r>
              <w:rPr>
                <w:spacing w:val="-6"/>
                <w:sz w:val="28"/>
              </w:rPr>
              <w:t xml:space="preserve"> </w:t>
            </w:r>
            <w:r>
              <w:rPr>
                <w:sz w:val="28"/>
              </w:rPr>
              <w:t>современный</w:t>
            </w:r>
            <w:r>
              <w:rPr>
                <w:spacing w:val="-6"/>
                <w:sz w:val="28"/>
              </w:rPr>
              <w:t xml:space="preserve"> </w:t>
            </w:r>
            <w:r>
              <w:rPr>
                <w:sz w:val="28"/>
              </w:rPr>
              <w:t>общевойсковой</w:t>
            </w:r>
            <w:r>
              <w:rPr>
                <w:spacing w:val="-6"/>
                <w:sz w:val="28"/>
              </w:rPr>
              <w:t xml:space="preserve"> </w:t>
            </w:r>
            <w:r>
              <w:rPr>
                <w:sz w:val="28"/>
              </w:rPr>
              <w:t>бой;</w:t>
            </w:r>
          </w:p>
          <w:p w14:paraId="441E039D" w14:textId="77777777" w:rsidR="00CE2803" w:rsidRPr="00CE2803" w:rsidRDefault="00CE2803" w:rsidP="00F94452">
            <w:pPr>
              <w:pStyle w:val="TableParagraph"/>
              <w:numPr>
                <w:ilvl w:val="0"/>
                <w:numId w:val="72"/>
              </w:numPr>
              <w:tabs>
                <w:tab w:val="left" w:pos="288"/>
              </w:tabs>
              <w:ind w:right="96" w:firstLine="0"/>
              <w:rPr>
                <w:sz w:val="28"/>
                <w:lang w:val="ru-RU"/>
              </w:rPr>
            </w:pPr>
            <w:r w:rsidRPr="00CE2803">
              <w:rPr>
                <w:sz w:val="28"/>
                <w:lang w:val="ru-RU"/>
              </w:rPr>
              <w:t>описывать</w:t>
            </w:r>
            <w:r w:rsidRPr="00CE2803">
              <w:rPr>
                <w:spacing w:val="9"/>
                <w:sz w:val="28"/>
                <w:lang w:val="ru-RU"/>
              </w:rPr>
              <w:t xml:space="preserve"> </w:t>
            </w:r>
            <w:r w:rsidRPr="00CE2803">
              <w:rPr>
                <w:sz w:val="28"/>
                <w:lang w:val="ru-RU"/>
              </w:rPr>
              <w:t>элементы</w:t>
            </w:r>
            <w:r w:rsidRPr="00CE2803">
              <w:rPr>
                <w:spacing w:val="11"/>
                <w:sz w:val="28"/>
                <w:lang w:val="ru-RU"/>
              </w:rPr>
              <w:t xml:space="preserve"> </w:t>
            </w:r>
            <w:r w:rsidRPr="00CE2803">
              <w:rPr>
                <w:sz w:val="28"/>
                <w:lang w:val="ru-RU"/>
              </w:rPr>
              <w:t>инженерного</w:t>
            </w:r>
            <w:r w:rsidRPr="00CE2803">
              <w:rPr>
                <w:spacing w:val="12"/>
                <w:sz w:val="28"/>
                <w:lang w:val="ru-RU"/>
              </w:rPr>
              <w:t xml:space="preserve"> </w:t>
            </w:r>
            <w:r w:rsidRPr="00CE2803">
              <w:rPr>
                <w:sz w:val="28"/>
                <w:lang w:val="ru-RU"/>
              </w:rPr>
              <w:t>оборудования</w:t>
            </w:r>
            <w:r w:rsidRPr="00CE2803">
              <w:rPr>
                <w:spacing w:val="12"/>
                <w:sz w:val="28"/>
                <w:lang w:val="ru-RU"/>
              </w:rPr>
              <w:t xml:space="preserve"> </w:t>
            </w:r>
            <w:r w:rsidRPr="00CE2803">
              <w:rPr>
                <w:sz w:val="28"/>
                <w:lang w:val="ru-RU"/>
              </w:rPr>
              <w:t>позиции</w:t>
            </w:r>
            <w:r w:rsidRPr="00CE2803">
              <w:rPr>
                <w:spacing w:val="-67"/>
                <w:sz w:val="28"/>
                <w:lang w:val="ru-RU"/>
              </w:rPr>
              <w:t xml:space="preserve"> </w:t>
            </w:r>
            <w:r w:rsidRPr="00CE2803">
              <w:rPr>
                <w:sz w:val="28"/>
                <w:lang w:val="ru-RU"/>
              </w:rPr>
              <w:t>солдата</w:t>
            </w:r>
            <w:r w:rsidRPr="00CE2803">
              <w:rPr>
                <w:spacing w:val="-1"/>
                <w:sz w:val="28"/>
                <w:lang w:val="ru-RU"/>
              </w:rPr>
              <w:t xml:space="preserve"> </w:t>
            </w:r>
            <w:r w:rsidRPr="00CE2803">
              <w:rPr>
                <w:sz w:val="28"/>
                <w:lang w:val="ru-RU"/>
              </w:rPr>
              <w:t>и</w:t>
            </w:r>
            <w:r w:rsidRPr="00CE2803">
              <w:rPr>
                <w:spacing w:val="-2"/>
                <w:sz w:val="28"/>
                <w:lang w:val="ru-RU"/>
              </w:rPr>
              <w:t xml:space="preserve"> </w:t>
            </w:r>
            <w:r w:rsidRPr="00CE2803">
              <w:rPr>
                <w:sz w:val="28"/>
                <w:lang w:val="ru-RU"/>
              </w:rPr>
              <w:t>порядок их</w:t>
            </w:r>
            <w:r w:rsidRPr="00CE2803">
              <w:rPr>
                <w:spacing w:val="-1"/>
                <w:sz w:val="28"/>
                <w:lang w:val="ru-RU"/>
              </w:rPr>
              <w:t xml:space="preserve"> </w:t>
            </w:r>
            <w:r w:rsidRPr="00CE2803">
              <w:rPr>
                <w:sz w:val="28"/>
                <w:lang w:val="ru-RU"/>
              </w:rPr>
              <w:t>оборудования;</w:t>
            </w:r>
          </w:p>
          <w:p w14:paraId="4E7D6D62" w14:textId="77777777" w:rsidR="00CE2803" w:rsidRPr="00CE2803" w:rsidRDefault="00CE2803" w:rsidP="00F94452">
            <w:pPr>
              <w:pStyle w:val="TableParagraph"/>
              <w:numPr>
                <w:ilvl w:val="0"/>
                <w:numId w:val="72"/>
              </w:numPr>
              <w:tabs>
                <w:tab w:val="left" w:pos="271"/>
              </w:tabs>
              <w:spacing w:line="321" w:lineRule="exact"/>
              <w:ind w:left="271"/>
              <w:rPr>
                <w:sz w:val="28"/>
                <w:lang w:val="ru-RU"/>
              </w:rPr>
            </w:pPr>
            <w:r w:rsidRPr="00CE2803">
              <w:rPr>
                <w:sz w:val="28"/>
                <w:lang w:val="ru-RU"/>
              </w:rPr>
              <w:t>выполнять</w:t>
            </w:r>
            <w:r w:rsidRPr="00CE2803">
              <w:rPr>
                <w:spacing w:val="-5"/>
                <w:sz w:val="28"/>
                <w:lang w:val="ru-RU"/>
              </w:rPr>
              <w:t xml:space="preserve"> </w:t>
            </w:r>
            <w:r w:rsidRPr="00CE2803">
              <w:rPr>
                <w:sz w:val="28"/>
                <w:lang w:val="ru-RU"/>
              </w:rPr>
              <w:t>приёмы</w:t>
            </w:r>
            <w:r w:rsidRPr="00CE2803">
              <w:rPr>
                <w:spacing w:val="-3"/>
                <w:sz w:val="28"/>
                <w:lang w:val="ru-RU"/>
              </w:rPr>
              <w:t xml:space="preserve"> </w:t>
            </w:r>
            <w:r w:rsidRPr="00CE2803">
              <w:rPr>
                <w:sz w:val="28"/>
                <w:lang w:val="ru-RU"/>
              </w:rPr>
              <w:t>«К</w:t>
            </w:r>
            <w:r w:rsidRPr="00CE2803">
              <w:rPr>
                <w:spacing w:val="-2"/>
                <w:sz w:val="28"/>
                <w:lang w:val="ru-RU"/>
              </w:rPr>
              <w:t xml:space="preserve"> </w:t>
            </w:r>
            <w:r w:rsidRPr="00CE2803">
              <w:rPr>
                <w:sz w:val="28"/>
                <w:lang w:val="ru-RU"/>
              </w:rPr>
              <w:t>бою»,</w:t>
            </w:r>
            <w:r w:rsidRPr="00CE2803">
              <w:rPr>
                <w:spacing w:val="-3"/>
                <w:sz w:val="28"/>
                <w:lang w:val="ru-RU"/>
              </w:rPr>
              <w:t xml:space="preserve"> </w:t>
            </w:r>
            <w:r w:rsidRPr="00CE2803">
              <w:rPr>
                <w:sz w:val="28"/>
                <w:lang w:val="ru-RU"/>
              </w:rPr>
              <w:t>«Встать»;</w:t>
            </w:r>
          </w:p>
          <w:p w14:paraId="3CDA3027" w14:textId="77777777" w:rsidR="00CE2803" w:rsidRPr="00CE2803" w:rsidRDefault="00CE2803" w:rsidP="00F94452">
            <w:pPr>
              <w:pStyle w:val="TableParagraph"/>
              <w:numPr>
                <w:ilvl w:val="0"/>
                <w:numId w:val="72"/>
              </w:numPr>
              <w:tabs>
                <w:tab w:val="left" w:pos="336"/>
              </w:tabs>
              <w:ind w:right="94" w:firstLine="0"/>
              <w:rPr>
                <w:sz w:val="28"/>
                <w:lang w:val="ru-RU"/>
              </w:rPr>
            </w:pPr>
            <w:r w:rsidRPr="00CE2803">
              <w:rPr>
                <w:sz w:val="28"/>
                <w:lang w:val="ru-RU"/>
              </w:rPr>
              <w:t>объяснять,</w:t>
            </w:r>
            <w:r w:rsidRPr="00CE2803">
              <w:rPr>
                <w:spacing w:val="62"/>
                <w:sz w:val="28"/>
                <w:lang w:val="ru-RU"/>
              </w:rPr>
              <w:t xml:space="preserve"> </w:t>
            </w:r>
            <w:r w:rsidRPr="00CE2803">
              <w:rPr>
                <w:sz w:val="28"/>
                <w:lang w:val="ru-RU"/>
              </w:rPr>
              <w:t>в</w:t>
            </w:r>
            <w:r w:rsidRPr="00CE2803">
              <w:rPr>
                <w:spacing w:val="62"/>
                <w:sz w:val="28"/>
                <w:lang w:val="ru-RU"/>
              </w:rPr>
              <w:t xml:space="preserve"> </w:t>
            </w:r>
            <w:r w:rsidRPr="00CE2803">
              <w:rPr>
                <w:sz w:val="28"/>
                <w:lang w:val="ru-RU"/>
              </w:rPr>
              <w:t>каких</w:t>
            </w:r>
            <w:r w:rsidRPr="00CE2803">
              <w:rPr>
                <w:spacing w:val="64"/>
                <w:sz w:val="28"/>
                <w:lang w:val="ru-RU"/>
              </w:rPr>
              <w:t xml:space="preserve"> </w:t>
            </w:r>
            <w:r w:rsidRPr="00CE2803">
              <w:rPr>
                <w:sz w:val="28"/>
                <w:lang w:val="ru-RU"/>
              </w:rPr>
              <w:t>случаях</w:t>
            </w:r>
            <w:r w:rsidRPr="00CE2803">
              <w:rPr>
                <w:spacing w:val="65"/>
                <w:sz w:val="28"/>
                <w:lang w:val="ru-RU"/>
              </w:rPr>
              <w:t xml:space="preserve"> </w:t>
            </w:r>
            <w:r w:rsidRPr="00CE2803">
              <w:rPr>
                <w:sz w:val="28"/>
                <w:lang w:val="ru-RU"/>
              </w:rPr>
              <w:t>используются</w:t>
            </w:r>
            <w:r w:rsidRPr="00CE2803">
              <w:rPr>
                <w:spacing w:val="64"/>
                <w:sz w:val="28"/>
                <w:lang w:val="ru-RU"/>
              </w:rPr>
              <w:t xml:space="preserve"> </w:t>
            </w:r>
            <w:r w:rsidRPr="00CE2803">
              <w:rPr>
                <w:sz w:val="28"/>
                <w:lang w:val="ru-RU"/>
              </w:rPr>
              <w:t>перебежки</w:t>
            </w:r>
            <w:r w:rsidRPr="00CE2803">
              <w:rPr>
                <w:spacing w:val="62"/>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переползания;</w:t>
            </w:r>
          </w:p>
          <w:p w14:paraId="1976230F" w14:textId="77777777" w:rsidR="00CE2803" w:rsidRPr="00CE2803" w:rsidRDefault="00CE2803" w:rsidP="00F94452">
            <w:pPr>
              <w:pStyle w:val="TableParagraph"/>
              <w:numPr>
                <w:ilvl w:val="0"/>
                <w:numId w:val="72"/>
              </w:numPr>
              <w:tabs>
                <w:tab w:val="left" w:pos="295"/>
              </w:tabs>
              <w:spacing w:line="242" w:lineRule="auto"/>
              <w:ind w:right="95" w:firstLine="0"/>
              <w:rPr>
                <w:sz w:val="28"/>
                <w:lang w:val="ru-RU"/>
              </w:rPr>
            </w:pPr>
            <w:r w:rsidRPr="00CE2803">
              <w:rPr>
                <w:sz w:val="28"/>
                <w:lang w:val="ru-RU"/>
              </w:rPr>
              <w:t>выполнять</w:t>
            </w:r>
            <w:r w:rsidRPr="00CE2803">
              <w:rPr>
                <w:spacing w:val="19"/>
                <w:sz w:val="28"/>
                <w:lang w:val="ru-RU"/>
              </w:rPr>
              <w:t xml:space="preserve"> </w:t>
            </w:r>
            <w:r w:rsidRPr="00CE2803">
              <w:rPr>
                <w:sz w:val="28"/>
                <w:lang w:val="ru-RU"/>
              </w:rPr>
              <w:t>перебежки</w:t>
            </w:r>
            <w:r w:rsidRPr="00CE2803">
              <w:rPr>
                <w:spacing w:val="20"/>
                <w:sz w:val="28"/>
                <w:lang w:val="ru-RU"/>
              </w:rPr>
              <w:t xml:space="preserve"> </w:t>
            </w:r>
            <w:r w:rsidRPr="00CE2803">
              <w:rPr>
                <w:sz w:val="28"/>
                <w:lang w:val="ru-RU"/>
              </w:rPr>
              <w:t>и</w:t>
            </w:r>
            <w:r w:rsidRPr="00CE2803">
              <w:rPr>
                <w:spacing w:val="19"/>
                <w:sz w:val="28"/>
                <w:lang w:val="ru-RU"/>
              </w:rPr>
              <w:t xml:space="preserve"> </w:t>
            </w:r>
            <w:r w:rsidRPr="00CE2803">
              <w:rPr>
                <w:sz w:val="28"/>
                <w:lang w:val="ru-RU"/>
              </w:rPr>
              <w:t>переползания</w:t>
            </w:r>
            <w:r w:rsidRPr="00CE2803">
              <w:rPr>
                <w:spacing w:val="21"/>
                <w:sz w:val="28"/>
                <w:lang w:val="ru-RU"/>
              </w:rPr>
              <w:t xml:space="preserve"> </w:t>
            </w:r>
            <w:r w:rsidRPr="00CE2803">
              <w:rPr>
                <w:sz w:val="28"/>
                <w:lang w:val="ru-RU"/>
              </w:rPr>
              <w:t>(по-пластунски,</w:t>
            </w:r>
            <w:r w:rsidRPr="00CE2803">
              <w:rPr>
                <w:spacing w:val="18"/>
                <w:sz w:val="28"/>
                <w:lang w:val="ru-RU"/>
              </w:rPr>
              <w:t xml:space="preserve"> </w:t>
            </w:r>
            <w:r w:rsidRPr="00CE2803">
              <w:rPr>
                <w:sz w:val="28"/>
                <w:lang w:val="ru-RU"/>
              </w:rPr>
              <w:t>на</w:t>
            </w:r>
            <w:r w:rsidRPr="00CE2803">
              <w:rPr>
                <w:spacing w:val="-67"/>
                <w:sz w:val="28"/>
                <w:lang w:val="ru-RU"/>
              </w:rPr>
              <w:t xml:space="preserve"> </w:t>
            </w:r>
            <w:r w:rsidRPr="00CE2803">
              <w:rPr>
                <w:sz w:val="28"/>
                <w:lang w:val="ru-RU"/>
              </w:rPr>
              <w:t>получетвереньках, на</w:t>
            </w:r>
            <w:r w:rsidRPr="00CE2803">
              <w:rPr>
                <w:spacing w:val="-1"/>
                <w:sz w:val="28"/>
                <w:lang w:val="ru-RU"/>
              </w:rPr>
              <w:t xml:space="preserve"> </w:t>
            </w:r>
            <w:r w:rsidRPr="00CE2803">
              <w:rPr>
                <w:sz w:val="28"/>
                <w:lang w:val="ru-RU"/>
              </w:rPr>
              <w:t>боку);</w:t>
            </w:r>
          </w:p>
          <w:p w14:paraId="642BB696" w14:textId="77777777" w:rsidR="00CE2803" w:rsidRPr="00CE2803" w:rsidRDefault="00CE2803" w:rsidP="00F94452">
            <w:pPr>
              <w:pStyle w:val="TableParagraph"/>
              <w:numPr>
                <w:ilvl w:val="0"/>
                <w:numId w:val="72"/>
              </w:numPr>
              <w:tabs>
                <w:tab w:val="left" w:pos="375"/>
              </w:tabs>
              <w:ind w:right="94" w:firstLine="0"/>
              <w:jc w:val="both"/>
              <w:rPr>
                <w:sz w:val="28"/>
                <w:lang w:val="ru-RU"/>
              </w:rPr>
            </w:pPr>
            <w:r w:rsidRPr="00CE2803">
              <w:rPr>
                <w:sz w:val="28"/>
                <w:lang w:val="ru-RU"/>
              </w:rPr>
              <w:t>определять</w:t>
            </w:r>
            <w:r w:rsidRPr="00CE2803">
              <w:rPr>
                <w:spacing w:val="1"/>
                <w:sz w:val="28"/>
                <w:lang w:val="ru-RU"/>
              </w:rPr>
              <w:t xml:space="preserve"> </w:t>
            </w:r>
            <w:r w:rsidRPr="00CE2803">
              <w:rPr>
                <w:sz w:val="28"/>
                <w:lang w:val="ru-RU"/>
              </w:rPr>
              <w:t>стороны</w:t>
            </w:r>
            <w:r w:rsidRPr="00CE2803">
              <w:rPr>
                <w:spacing w:val="1"/>
                <w:sz w:val="28"/>
                <w:lang w:val="ru-RU"/>
              </w:rPr>
              <w:t xml:space="preserve"> </w:t>
            </w:r>
            <w:r w:rsidRPr="00CE2803">
              <w:rPr>
                <w:sz w:val="28"/>
                <w:lang w:val="ru-RU"/>
              </w:rPr>
              <w:t>горизонта</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компасу,</w:t>
            </w:r>
            <w:r w:rsidRPr="00CE2803">
              <w:rPr>
                <w:spacing w:val="1"/>
                <w:sz w:val="28"/>
                <w:lang w:val="ru-RU"/>
              </w:rPr>
              <w:t xml:space="preserve"> </w:t>
            </w:r>
            <w:r w:rsidRPr="00CE2803">
              <w:rPr>
                <w:sz w:val="28"/>
                <w:lang w:val="ru-RU"/>
              </w:rPr>
              <w:t>солнцу</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часам,</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Полярной</w:t>
            </w:r>
            <w:r w:rsidRPr="00CE2803">
              <w:rPr>
                <w:spacing w:val="1"/>
                <w:sz w:val="28"/>
                <w:lang w:val="ru-RU"/>
              </w:rPr>
              <w:t xml:space="preserve"> </w:t>
            </w:r>
            <w:r w:rsidRPr="00CE2803">
              <w:rPr>
                <w:sz w:val="28"/>
                <w:lang w:val="ru-RU"/>
              </w:rPr>
              <w:t>звезде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признакам</w:t>
            </w:r>
            <w:r w:rsidRPr="00CE2803">
              <w:rPr>
                <w:spacing w:val="71"/>
                <w:sz w:val="28"/>
                <w:lang w:val="ru-RU"/>
              </w:rPr>
              <w:t xml:space="preserve"> </w:t>
            </w:r>
            <w:r w:rsidRPr="00CE2803">
              <w:rPr>
                <w:sz w:val="28"/>
                <w:lang w:val="ru-RU"/>
              </w:rPr>
              <w:t>местных</w:t>
            </w:r>
            <w:r w:rsidRPr="00CE2803">
              <w:rPr>
                <w:spacing w:val="1"/>
                <w:sz w:val="28"/>
                <w:lang w:val="ru-RU"/>
              </w:rPr>
              <w:t xml:space="preserve"> </w:t>
            </w:r>
            <w:r w:rsidRPr="00CE2803">
              <w:rPr>
                <w:sz w:val="28"/>
                <w:lang w:val="ru-RU"/>
              </w:rPr>
              <w:t>предметов;</w:t>
            </w:r>
          </w:p>
          <w:p w14:paraId="7C0884E9" w14:textId="77777777" w:rsidR="00CE2803" w:rsidRDefault="00CE2803" w:rsidP="00F94452">
            <w:pPr>
              <w:pStyle w:val="TableParagraph"/>
              <w:numPr>
                <w:ilvl w:val="0"/>
                <w:numId w:val="72"/>
              </w:numPr>
              <w:tabs>
                <w:tab w:val="left" w:pos="271"/>
              </w:tabs>
              <w:spacing w:line="321" w:lineRule="exact"/>
              <w:ind w:left="271"/>
              <w:jc w:val="both"/>
              <w:rPr>
                <w:sz w:val="28"/>
              </w:rPr>
            </w:pPr>
            <w:r>
              <w:rPr>
                <w:sz w:val="28"/>
              </w:rPr>
              <w:t>передвигаться</w:t>
            </w:r>
            <w:r>
              <w:rPr>
                <w:spacing w:val="-4"/>
                <w:sz w:val="28"/>
              </w:rPr>
              <w:t xml:space="preserve"> </w:t>
            </w:r>
            <w:r>
              <w:rPr>
                <w:sz w:val="28"/>
              </w:rPr>
              <w:t>по</w:t>
            </w:r>
            <w:r>
              <w:rPr>
                <w:spacing w:val="-4"/>
                <w:sz w:val="28"/>
              </w:rPr>
              <w:t xml:space="preserve"> </w:t>
            </w:r>
            <w:r>
              <w:rPr>
                <w:sz w:val="28"/>
              </w:rPr>
              <w:t>азимутам;</w:t>
            </w:r>
          </w:p>
          <w:p w14:paraId="6DDFD87A" w14:textId="77777777" w:rsidR="00CE2803" w:rsidRPr="00CE2803" w:rsidRDefault="00CE2803" w:rsidP="00F94452">
            <w:pPr>
              <w:pStyle w:val="TableParagraph"/>
              <w:numPr>
                <w:ilvl w:val="0"/>
                <w:numId w:val="72"/>
              </w:numPr>
              <w:tabs>
                <w:tab w:val="left" w:pos="487"/>
              </w:tabs>
              <w:ind w:right="92" w:firstLine="0"/>
              <w:jc w:val="both"/>
              <w:rPr>
                <w:sz w:val="28"/>
                <w:lang w:val="ru-RU"/>
              </w:rPr>
            </w:pPr>
            <w:r w:rsidRPr="00CE2803">
              <w:rPr>
                <w:sz w:val="28"/>
                <w:lang w:val="ru-RU"/>
              </w:rPr>
              <w:t>описывать</w:t>
            </w:r>
            <w:r w:rsidRPr="00CE2803">
              <w:rPr>
                <w:spacing w:val="1"/>
                <w:sz w:val="28"/>
                <w:lang w:val="ru-RU"/>
              </w:rPr>
              <w:t xml:space="preserve"> </w:t>
            </w:r>
            <w:r w:rsidRPr="00CE2803">
              <w:rPr>
                <w:sz w:val="28"/>
                <w:lang w:val="ru-RU"/>
              </w:rPr>
              <w:t>назначение,</w:t>
            </w:r>
            <w:r w:rsidRPr="00CE2803">
              <w:rPr>
                <w:spacing w:val="1"/>
                <w:sz w:val="28"/>
                <w:lang w:val="ru-RU"/>
              </w:rPr>
              <w:t xml:space="preserve"> </w:t>
            </w:r>
            <w:r w:rsidRPr="00CE2803">
              <w:rPr>
                <w:sz w:val="28"/>
                <w:lang w:val="ru-RU"/>
              </w:rPr>
              <w:t>устройство,</w:t>
            </w:r>
            <w:r w:rsidRPr="00CE2803">
              <w:rPr>
                <w:spacing w:val="1"/>
                <w:sz w:val="28"/>
                <w:lang w:val="ru-RU"/>
              </w:rPr>
              <w:t xml:space="preserve"> </w:t>
            </w:r>
            <w:r w:rsidRPr="00CE2803">
              <w:rPr>
                <w:sz w:val="28"/>
                <w:lang w:val="ru-RU"/>
              </w:rPr>
              <w:t>комплектность,</w:t>
            </w:r>
            <w:r w:rsidRPr="00CE2803">
              <w:rPr>
                <w:spacing w:val="-67"/>
                <w:sz w:val="28"/>
                <w:lang w:val="ru-RU"/>
              </w:rPr>
              <w:t xml:space="preserve"> </w:t>
            </w:r>
            <w:r w:rsidRPr="00CE2803">
              <w:rPr>
                <w:sz w:val="28"/>
                <w:lang w:val="ru-RU"/>
              </w:rPr>
              <w:t>подбор и правила использования противогаза, респиратора,</w:t>
            </w:r>
            <w:r w:rsidRPr="00CE2803">
              <w:rPr>
                <w:spacing w:val="-67"/>
                <w:sz w:val="28"/>
                <w:lang w:val="ru-RU"/>
              </w:rPr>
              <w:t xml:space="preserve"> </w:t>
            </w:r>
            <w:r w:rsidRPr="00CE2803">
              <w:rPr>
                <w:sz w:val="28"/>
                <w:lang w:val="ru-RU"/>
              </w:rPr>
              <w:t>общевойскового</w:t>
            </w:r>
            <w:r w:rsidRPr="00CE2803">
              <w:rPr>
                <w:spacing w:val="1"/>
                <w:sz w:val="28"/>
                <w:lang w:val="ru-RU"/>
              </w:rPr>
              <w:t xml:space="preserve"> </w:t>
            </w:r>
            <w:r w:rsidRPr="00CE2803">
              <w:rPr>
                <w:sz w:val="28"/>
                <w:lang w:val="ru-RU"/>
              </w:rPr>
              <w:t>защитного</w:t>
            </w:r>
            <w:r w:rsidRPr="00CE2803">
              <w:rPr>
                <w:spacing w:val="1"/>
                <w:sz w:val="28"/>
                <w:lang w:val="ru-RU"/>
              </w:rPr>
              <w:t xml:space="preserve"> </w:t>
            </w:r>
            <w:r w:rsidRPr="00CE2803">
              <w:rPr>
                <w:sz w:val="28"/>
                <w:lang w:val="ru-RU"/>
              </w:rPr>
              <w:t>комплекта</w:t>
            </w:r>
            <w:r w:rsidRPr="00CE2803">
              <w:rPr>
                <w:spacing w:val="1"/>
                <w:sz w:val="28"/>
                <w:lang w:val="ru-RU"/>
              </w:rPr>
              <w:t xml:space="preserve"> </w:t>
            </w:r>
            <w:r w:rsidRPr="00CE2803">
              <w:rPr>
                <w:sz w:val="28"/>
                <w:lang w:val="ru-RU"/>
              </w:rPr>
              <w:t>(ОЗК)</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лёгкого</w:t>
            </w:r>
            <w:r w:rsidRPr="00CE2803">
              <w:rPr>
                <w:spacing w:val="1"/>
                <w:sz w:val="28"/>
                <w:lang w:val="ru-RU"/>
              </w:rPr>
              <w:t xml:space="preserve"> </w:t>
            </w:r>
            <w:r w:rsidRPr="00CE2803">
              <w:rPr>
                <w:sz w:val="28"/>
                <w:lang w:val="ru-RU"/>
              </w:rPr>
              <w:t>защитного костюма</w:t>
            </w:r>
            <w:r w:rsidRPr="00CE2803">
              <w:rPr>
                <w:spacing w:val="-3"/>
                <w:sz w:val="28"/>
                <w:lang w:val="ru-RU"/>
              </w:rPr>
              <w:t xml:space="preserve"> </w:t>
            </w:r>
            <w:r w:rsidRPr="00CE2803">
              <w:rPr>
                <w:sz w:val="28"/>
                <w:lang w:val="ru-RU"/>
              </w:rPr>
              <w:t>(Л-1);</w:t>
            </w:r>
          </w:p>
          <w:p w14:paraId="3F80A7A6" w14:textId="77777777" w:rsidR="00CE2803" w:rsidRDefault="00CE2803" w:rsidP="00F94452">
            <w:pPr>
              <w:pStyle w:val="TableParagraph"/>
              <w:numPr>
                <w:ilvl w:val="0"/>
                <w:numId w:val="72"/>
              </w:numPr>
              <w:tabs>
                <w:tab w:val="left" w:pos="271"/>
              </w:tabs>
              <w:spacing w:line="308" w:lineRule="exact"/>
              <w:ind w:left="271"/>
              <w:jc w:val="both"/>
              <w:rPr>
                <w:sz w:val="28"/>
              </w:rPr>
            </w:pPr>
            <w:r>
              <w:rPr>
                <w:sz w:val="28"/>
              </w:rPr>
              <w:t>применять</w:t>
            </w:r>
            <w:r>
              <w:rPr>
                <w:spacing w:val="-4"/>
                <w:sz w:val="28"/>
              </w:rPr>
              <w:t xml:space="preserve"> </w:t>
            </w:r>
            <w:r>
              <w:rPr>
                <w:sz w:val="28"/>
              </w:rPr>
              <w:t>средства</w:t>
            </w:r>
            <w:r>
              <w:rPr>
                <w:spacing w:val="-4"/>
                <w:sz w:val="28"/>
              </w:rPr>
              <w:t xml:space="preserve"> </w:t>
            </w:r>
            <w:r>
              <w:rPr>
                <w:sz w:val="28"/>
              </w:rPr>
              <w:t>индивидуальной</w:t>
            </w:r>
            <w:r>
              <w:rPr>
                <w:spacing w:val="-2"/>
                <w:sz w:val="28"/>
              </w:rPr>
              <w:t xml:space="preserve"> </w:t>
            </w:r>
            <w:r>
              <w:rPr>
                <w:sz w:val="28"/>
              </w:rPr>
              <w:t>защиты;</w:t>
            </w:r>
          </w:p>
        </w:tc>
        <w:tc>
          <w:tcPr>
            <w:tcW w:w="7395" w:type="dxa"/>
          </w:tcPr>
          <w:p w14:paraId="45AC515D" w14:textId="77777777" w:rsidR="00CE2803" w:rsidRDefault="00CE2803" w:rsidP="00D3759B">
            <w:pPr>
              <w:pStyle w:val="TableParagraph"/>
              <w:ind w:left="0"/>
              <w:rPr>
                <w:sz w:val="28"/>
              </w:rPr>
            </w:pPr>
          </w:p>
        </w:tc>
      </w:tr>
    </w:tbl>
    <w:p w14:paraId="47DA14CA" w14:textId="77777777" w:rsidR="00CE2803" w:rsidRDefault="00CE2803" w:rsidP="00CE2803">
      <w:pPr>
        <w:rPr>
          <w:sz w:val="28"/>
        </w:rPr>
        <w:sectPr w:rsidR="00CE2803">
          <w:pgSz w:w="16840" w:h="11910" w:orient="landscape"/>
          <w:pgMar w:top="1100" w:right="860" w:bottom="1200" w:left="920" w:header="0" w:footer="923" w:gutter="0"/>
          <w:cols w:space="720"/>
        </w:sectPr>
      </w:pPr>
    </w:p>
    <w:p w14:paraId="145C67DF" w14:textId="77777777" w:rsidR="00CE2803" w:rsidRDefault="00CE2803" w:rsidP="00CE2803">
      <w:pPr>
        <w:pStyle w:val="a3"/>
        <w:spacing w:before="3"/>
        <w:ind w:left="0" w:firstLine="0"/>
        <w:jc w:val="left"/>
        <w:rPr>
          <w:b/>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93"/>
        <w:gridCol w:w="7395"/>
      </w:tblGrid>
      <w:tr w:rsidR="00CE2803" w14:paraId="30D60F34" w14:textId="77777777" w:rsidTr="00D3759B">
        <w:trPr>
          <w:trHeight w:val="7085"/>
        </w:trPr>
        <w:tc>
          <w:tcPr>
            <w:tcW w:w="7393" w:type="dxa"/>
          </w:tcPr>
          <w:p w14:paraId="38098B5D" w14:textId="77777777" w:rsidR="00CE2803" w:rsidRPr="00CE2803" w:rsidRDefault="00CE2803" w:rsidP="00F94452">
            <w:pPr>
              <w:pStyle w:val="TableParagraph"/>
              <w:numPr>
                <w:ilvl w:val="0"/>
                <w:numId w:val="71"/>
              </w:numPr>
              <w:tabs>
                <w:tab w:val="left" w:pos="300"/>
              </w:tabs>
              <w:ind w:right="91" w:firstLine="0"/>
              <w:jc w:val="both"/>
              <w:rPr>
                <w:sz w:val="28"/>
                <w:lang w:val="ru-RU"/>
              </w:rPr>
            </w:pPr>
            <w:r w:rsidRPr="00CE2803">
              <w:rPr>
                <w:sz w:val="28"/>
                <w:lang w:val="ru-RU"/>
              </w:rPr>
              <w:t xml:space="preserve">действовать по сигналам оповещения исходя из </w:t>
            </w:r>
            <w:proofErr w:type="gramStart"/>
            <w:r w:rsidRPr="00CE2803">
              <w:rPr>
                <w:sz w:val="28"/>
                <w:lang w:val="ru-RU"/>
              </w:rPr>
              <w:t>тактико-</w:t>
            </w:r>
            <w:r w:rsidRPr="00CE2803">
              <w:rPr>
                <w:spacing w:val="1"/>
                <w:sz w:val="28"/>
                <w:lang w:val="ru-RU"/>
              </w:rPr>
              <w:t xml:space="preserve"> </w:t>
            </w:r>
            <w:r w:rsidRPr="00CE2803">
              <w:rPr>
                <w:sz w:val="28"/>
                <w:lang w:val="ru-RU"/>
              </w:rPr>
              <w:t>технических</w:t>
            </w:r>
            <w:proofErr w:type="gramEnd"/>
            <w:r w:rsidRPr="00CE2803">
              <w:rPr>
                <w:sz w:val="28"/>
                <w:lang w:val="ru-RU"/>
              </w:rPr>
              <w:t xml:space="preserve"> характеристик (ТТХ) средств индивидуальной</w:t>
            </w:r>
            <w:r w:rsidRPr="00CE2803">
              <w:rPr>
                <w:spacing w:val="-67"/>
                <w:sz w:val="28"/>
                <w:lang w:val="ru-RU"/>
              </w:rPr>
              <w:t xml:space="preserve"> </w:t>
            </w:r>
            <w:r w:rsidRPr="00CE2803">
              <w:rPr>
                <w:sz w:val="28"/>
                <w:lang w:val="ru-RU"/>
              </w:rPr>
              <w:t>защиты</w:t>
            </w:r>
            <w:r w:rsidRPr="00CE2803">
              <w:rPr>
                <w:spacing w:val="-3"/>
                <w:sz w:val="28"/>
                <w:lang w:val="ru-RU"/>
              </w:rPr>
              <w:t xml:space="preserve"> </w:t>
            </w:r>
            <w:r w:rsidRPr="00CE2803">
              <w:rPr>
                <w:sz w:val="28"/>
                <w:lang w:val="ru-RU"/>
              </w:rPr>
              <w:t>от</w:t>
            </w:r>
            <w:r w:rsidRPr="00CE2803">
              <w:rPr>
                <w:spacing w:val="-1"/>
                <w:sz w:val="28"/>
                <w:lang w:val="ru-RU"/>
              </w:rPr>
              <w:t xml:space="preserve"> </w:t>
            </w:r>
            <w:r w:rsidRPr="00CE2803">
              <w:rPr>
                <w:sz w:val="28"/>
                <w:lang w:val="ru-RU"/>
              </w:rPr>
              <w:t>оружия массового</w:t>
            </w:r>
            <w:r w:rsidRPr="00CE2803">
              <w:rPr>
                <w:spacing w:val="1"/>
                <w:sz w:val="28"/>
                <w:lang w:val="ru-RU"/>
              </w:rPr>
              <w:t xml:space="preserve"> </w:t>
            </w:r>
            <w:r w:rsidRPr="00CE2803">
              <w:rPr>
                <w:sz w:val="28"/>
                <w:lang w:val="ru-RU"/>
              </w:rPr>
              <w:t>поражения;</w:t>
            </w:r>
          </w:p>
          <w:p w14:paraId="61342ED9" w14:textId="77777777" w:rsidR="00CE2803" w:rsidRPr="00CE2803" w:rsidRDefault="00CE2803" w:rsidP="00F94452">
            <w:pPr>
              <w:pStyle w:val="TableParagraph"/>
              <w:numPr>
                <w:ilvl w:val="0"/>
                <w:numId w:val="71"/>
              </w:numPr>
              <w:tabs>
                <w:tab w:val="left" w:pos="467"/>
                <w:tab w:val="left" w:pos="468"/>
                <w:tab w:val="left" w:pos="1994"/>
                <w:tab w:val="left" w:pos="3026"/>
                <w:tab w:val="left" w:pos="3441"/>
                <w:tab w:val="left" w:pos="4630"/>
                <w:tab w:val="left" w:pos="6339"/>
              </w:tabs>
              <w:ind w:right="94" w:firstLine="0"/>
              <w:rPr>
                <w:sz w:val="28"/>
                <w:lang w:val="ru-RU"/>
              </w:rPr>
            </w:pPr>
            <w:r w:rsidRPr="00CE2803">
              <w:rPr>
                <w:sz w:val="28"/>
                <w:lang w:val="ru-RU"/>
              </w:rPr>
              <w:t>описывать</w:t>
            </w:r>
            <w:r w:rsidRPr="00CE2803">
              <w:rPr>
                <w:sz w:val="28"/>
                <w:lang w:val="ru-RU"/>
              </w:rPr>
              <w:tab/>
              <w:t>состав</w:t>
            </w:r>
            <w:r w:rsidRPr="00CE2803">
              <w:rPr>
                <w:sz w:val="28"/>
                <w:lang w:val="ru-RU"/>
              </w:rPr>
              <w:tab/>
              <w:t>и</w:t>
            </w:r>
            <w:r w:rsidRPr="00CE2803">
              <w:rPr>
                <w:sz w:val="28"/>
                <w:lang w:val="ru-RU"/>
              </w:rPr>
              <w:tab/>
              <w:t>область</w:t>
            </w:r>
            <w:r w:rsidRPr="00CE2803">
              <w:rPr>
                <w:sz w:val="28"/>
                <w:lang w:val="ru-RU"/>
              </w:rPr>
              <w:tab/>
              <w:t>применения</w:t>
            </w:r>
            <w:r w:rsidRPr="00CE2803">
              <w:rPr>
                <w:sz w:val="28"/>
                <w:lang w:val="ru-RU"/>
              </w:rPr>
              <w:tab/>
            </w:r>
            <w:r w:rsidRPr="00CE2803">
              <w:rPr>
                <w:spacing w:val="-1"/>
                <w:sz w:val="28"/>
                <w:lang w:val="ru-RU"/>
              </w:rPr>
              <w:t>аптечки</w:t>
            </w:r>
            <w:r w:rsidRPr="00CE2803">
              <w:rPr>
                <w:spacing w:val="-67"/>
                <w:sz w:val="28"/>
                <w:lang w:val="ru-RU"/>
              </w:rPr>
              <w:t xml:space="preserve"> </w:t>
            </w:r>
            <w:r w:rsidRPr="00CE2803">
              <w:rPr>
                <w:sz w:val="28"/>
                <w:lang w:val="ru-RU"/>
              </w:rPr>
              <w:t>индивидуальной;</w:t>
            </w:r>
          </w:p>
          <w:p w14:paraId="29F62049" w14:textId="77777777" w:rsidR="00CE2803" w:rsidRPr="00CE2803" w:rsidRDefault="00CE2803" w:rsidP="00F94452">
            <w:pPr>
              <w:pStyle w:val="TableParagraph"/>
              <w:numPr>
                <w:ilvl w:val="0"/>
                <w:numId w:val="71"/>
              </w:numPr>
              <w:tabs>
                <w:tab w:val="left" w:pos="271"/>
              </w:tabs>
              <w:spacing w:line="321" w:lineRule="exact"/>
              <w:ind w:left="271" w:hanging="164"/>
              <w:rPr>
                <w:sz w:val="28"/>
                <w:lang w:val="ru-RU"/>
              </w:rPr>
            </w:pPr>
            <w:r w:rsidRPr="00CE2803">
              <w:rPr>
                <w:sz w:val="28"/>
                <w:lang w:val="ru-RU"/>
              </w:rPr>
              <w:t>раскрывать</w:t>
            </w:r>
            <w:r w:rsidRPr="00CE2803">
              <w:rPr>
                <w:spacing w:val="-4"/>
                <w:sz w:val="28"/>
                <w:lang w:val="ru-RU"/>
              </w:rPr>
              <w:t xml:space="preserve"> </w:t>
            </w:r>
            <w:r w:rsidRPr="00CE2803">
              <w:rPr>
                <w:sz w:val="28"/>
                <w:lang w:val="ru-RU"/>
              </w:rPr>
              <w:t>особенности</w:t>
            </w:r>
            <w:r w:rsidRPr="00CE2803">
              <w:rPr>
                <w:spacing w:val="-4"/>
                <w:sz w:val="28"/>
                <w:lang w:val="ru-RU"/>
              </w:rPr>
              <w:t xml:space="preserve"> </w:t>
            </w:r>
            <w:r w:rsidRPr="00CE2803">
              <w:rPr>
                <w:sz w:val="28"/>
                <w:lang w:val="ru-RU"/>
              </w:rPr>
              <w:t>оказания</w:t>
            </w:r>
            <w:r w:rsidRPr="00CE2803">
              <w:rPr>
                <w:spacing w:val="-1"/>
                <w:sz w:val="28"/>
                <w:lang w:val="ru-RU"/>
              </w:rPr>
              <w:t xml:space="preserve"> </w:t>
            </w:r>
            <w:r w:rsidRPr="00CE2803">
              <w:rPr>
                <w:sz w:val="28"/>
                <w:lang w:val="ru-RU"/>
              </w:rPr>
              <w:t>первой</w:t>
            </w:r>
            <w:r w:rsidRPr="00CE2803">
              <w:rPr>
                <w:spacing w:val="-4"/>
                <w:sz w:val="28"/>
                <w:lang w:val="ru-RU"/>
              </w:rPr>
              <w:t xml:space="preserve"> </w:t>
            </w:r>
            <w:r w:rsidRPr="00CE2803">
              <w:rPr>
                <w:sz w:val="28"/>
                <w:lang w:val="ru-RU"/>
              </w:rPr>
              <w:t>помощи</w:t>
            </w:r>
            <w:r w:rsidRPr="00CE2803">
              <w:rPr>
                <w:spacing w:val="-1"/>
                <w:sz w:val="28"/>
                <w:lang w:val="ru-RU"/>
              </w:rPr>
              <w:t xml:space="preserve"> </w:t>
            </w:r>
            <w:r w:rsidRPr="00CE2803">
              <w:rPr>
                <w:sz w:val="28"/>
                <w:lang w:val="ru-RU"/>
              </w:rPr>
              <w:t>в</w:t>
            </w:r>
            <w:r w:rsidRPr="00CE2803">
              <w:rPr>
                <w:spacing w:val="-4"/>
                <w:sz w:val="28"/>
                <w:lang w:val="ru-RU"/>
              </w:rPr>
              <w:t xml:space="preserve"> </w:t>
            </w:r>
            <w:r w:rsidRPr="00CE2803">
              <w:rPr>
                <w:sz w:val="28"/>
                <w:lang w:val="ru-RU"/>
              </w:rPr>
              <w:t>бою;</w:t>
            </w:r>
          </w:p>
          <w:p w14:paraId="6241681C" w14:textId="77777777" w:rsidR="00CE2803" w:rsidRPr="00CE2803" w:rsidRDefault="00CE2803" w:rsidP="00F94452">
            <w:pPr>
              <w:pStyle w:val="TableParagraph"/>
              <w:numPr>
                <w:ilvl w:val="0"/>
                <w:numId w:val="71"/>
              </w:numPr>
              <w:tabs>
                <w:tab w:val="left" w:pos="271"/>
              </w:tabs>
              <w:ind w:left="271" w:hanging="164"/>
              <w:rPr>
                <w:sz w:val="28"/>
                <w:lang w:val="ru-RU"/>
              </w:rPr>
            </w:pPr>
            <w:r w:rsidRPr="00CE2803">
              <w:rPr>
                <w:sz w:val="28"/>
                <w:lang w:val="ru-RU"/>
              </w:rPr>
              <w:t>выполнять</w:t>
            </w:r>
            <w:r w:rsidRPr="00CE2803">
              <w:rPr>
                <w:spacing w:val="-4"/>
                <w:sz w:val="28"/>
                <w:lang w:val="ru-RU"/>
              </w:rPr>
              <w:t xml:space="preserve"> </w:t>
            </w:r>
            <w:r w:rsidRPr="00CE2803">
              <w:rPr>
                <w:sz w:val="28"/>
                <w:lang w:val="ru-RU"/>
              </w:rPr>
              <w:t>приёмы</w:t>
            </w:r>
            <w:r w:rsidRPr="00CE2803">
              <w:rPr>
                <w:spacing w:val="-2"/>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выносу</w:t>
            </w:r>
            <w:r w:rsidRPr="00CE2803">
              <w:rPr>
                <w:spacing w:val="-4"/>
                <w:sz w:val="28"/>
                <w:lang w:val="ru-RU"/>
              </w:rPr>
              <w:t xml:space="preserve"> </w:t>
            </w:r>
            <w:r w:rsidRPr="00CE2803">
              <w:rPr>
                <w:sz w:val="28"/>
                <w:lang w:val="ru-RU"/>
              </w:rPr>
              <w:t>раненых</w:t>
            </w:r>
            <w:r w:rsidRPr="00CE2803">
              <w:rPr>
                <w:spacing w:val="-2"/>
                <w:sz w:val="28"/>
                <w:lang w:val="ru-RU"/>
              </w:rPr>
              <w:t xml:space="preserve"> </w:t>
            </w:r>
            <w:r w:rsidRPr="00CE2803">
              <w:rPr>
                <w:sz w:val="28"/>
                <w:lang w:val="ru-RU"/>
              </w:rPr>
              <w:t>с</w:t>
            </w:r>
            <w:r w:rsidRPr="00CE2803">
              <w:rPr>
                <w:spacing w:val="-2"/>
                <w:sz w:val="28"/>
                <w:lang w:val="ru-RU"/>
              </w:rPr>
              <w:t xml:space="preserve"> </w:t>
            </w:r>
            <w:r w:rsidRPr="00CE2803">
              <w:rPr>
                <w:sz w:val="28"/>
                <w:lang w:val="ru-RU"/>
              </w:rPr>
              <w:t>поля</w:t>
            </w:r>
            <w:r w:rsidRPr="00CE2803">
              <w:rPr>
                <w:spacing w:val="-2"/>
                <w:sz w:val="28"/>
                <w:lang w:val="ru-RU"/>
              </w:rPr>
              <w:t xml:space="preserve"> </w:t>
            </w:r>
            <w:r w:rsidRPr="00CE2803">
              <w:rPr>
                <w:sz w:val="28"/>
                <w:lang w:val="ru-RU"/>
              </w:rPr>
              <w:t>боя.</w:t>
            </w:r>
          </w:p>
          <w:p w14:paraId="0243E0FA" w14:textId="77777777" w:rsidR="00CE2803" w:rsidRDefault="00CE2803" w:rsidP="00D3759B">
            <w:pPr>
              <w:pStyle w:val="TableParagraph"/>
              <w:spacing w:before="1" w:line="320" w:lineRule="exact"/>
              <w:rPr>
                <w:b/>
                <w:sz w:val="28"/>
              </w:rPr>
            </w:pPr>
            <w:r>
              <w:rPr>
                <w:b/>
                <w:sz w:val="28"/>
              </w:rPr>
              <w:t>Военно-профессиональная</w:t>
            </w:r>
            <w:r>
              <w:rPr>
                <w:b/>
                <w:spacing w:val="-6"/>
                <w:sz w:val="28"/>
              </w:rPr>
              <w:t xml:space="preserve"> </w:t>
            </w:r>
            <w:r>
              <w:rPr>
                <w:b/>
                <w:sz w:val="28"/>
              </w:rPr>
              <w:t>деятельность</w:t>
            </w:r>
          </w:p>
          <w:p w14:paraId="011A9264" w14:textId="77777777" w:rsidR="00CE2803" w:rsidRPr="00CE2803" w:rsidRDefault="00CE2803" w:rsidP="00F94452">
            <w:pPr>
              <w:pStyle w:val="TableParagraph"/>
              <w:numPr>
                <w:ilvl w:val="0"/>
                <w:numId w:val="71"/>
              </w:numPr>
              <w:tabs>
                <w:tab w:val="left" w:pos="662"/>
                <w:tab w:val="left" w:pos="663"/>
                <w:tab w:val="left" w:pos="2496"/>
                <w:tab w:val="left" w:pos="4102"/>
              </w:tabs>
              <w:ind w:right="95" w:firstLine="0"/>
              <w:rPr>
                <w:sz w:val="28"/>
                <w:lang w:val="ru-RU"/>
              </w:rPr>
            </w:pPr>
            <w:r w:rsidRPr="00CE2803">
              <w:rPr>
                <w:sz w:val="28"/>
                <w:lang w:val="ru-RU"/>
              </w:rPr>
              <w:t>Раскрывать</w:t>
            </w:r>
            <w:r w:rsidRPr="00CE2803">
              <w:rPr>
                <w:sz w:val="28"/>
                <w:lang w:val="ru-RU"/>
              </w:rPr>
              <w:tab/>
              <w:t>сущность</w:t>
            </w:r>
            <w:r w:rsidRPr="00CE2803">
              <w:rPr>
                <w:sz w:val="28"/>
                <w:lang w:val="ru-RU"/>
              </w:rPr>
              <w:tab/>
            </w:r>
            <w:r w:rsidRPr="00CE2803">
              <w:rPr>
                <w:spacing w:val="-1"/>
                <w:sz w:val="28"/>
                <w:lang w:val="ru-RU"/>
              </w:rPr>
              <w:t>военно-профессиональной</w:t>
            </w:r>
            <w:r w:rsidRPr="00CE2803">
              <w:rPr>
                <w:spacing w:val="-67"/>
                <w:sz w:val="28"/>
                <w:lang w:val="ru-RU"/>
              </w:rPr>
              <w:t xml:space="preserve"> </w:t>
            </w:r>
            <w:r w:rsidRPr="00CE2803">
              <w:rPr>
                <w:sz w:val="28"/>
                <w:lang w:val="ru-RU"/>
              </w:rPr>
              <w:t>деятельности;</w:t>
            </w:r>
          </w:p>
          <w:p w14:paraId="736EC950" w14:textId="77777777" w:rsidR="00CE2803" w:rsidRPr="00CE2803" w:rsidRDefault="00CE2803" w:rsidP="00F94452">
            <w:pPr>
              <w:pStyle w:val="TableParagraph"/>
              <w:numPr>
                <w:ilvl w:val="0"/>
                <w:numId w:val="71"/>
              </w:numPr>
              <w:tabs>
                <w:tab w:val="left" w:pos="422"/>
                <w:tab w:val="left" w:pos="423"/>
                <w:tab w:val="left" w:pos="1852"/>
                <w:tab w:val="left" w:pos="3048"/>
                <w:tab w:val="left" w:pos="4637"/>
                <w:tab w:val="left" w:pos="5847"/>
                <w:tab w:val="left" w:pos="6358"/>
              </w:tabs>
              <w:ind w:right="91" w:firstLine="0"/>
              <w:rPr>
                <w:sz w:val="28"/>
                <w:lang w:val="ru-RU"/>
              </w:rPr>
            </w:pPr>
            <w:r w:rsidRPr="00CE2803">
              <w:rPr>
                <w:sz w:val="28"/>
                <w:lang w:val="ru-RU"/>
              </w:rPr>
              <w:t>объяснять</w:t>
            </w:r>
            <w:r w:rsidRPr="00CE2803">
              <w:rPr>
                <w:sz w:val="28"/>
                <w:lang w:val="ru-RU"/>
              </w:rPr>
              <w:tab/>
              <w:t>порядок</w:t>
            </w:r>
            <w:r w:rsidRPr="00CE2803">
              <w:rPr>
                <w:sz w:val="28"/>
                <w:lang w:val="ru-RU"/>
              </w:rPr>
              <w:tab/>
              <w:t>подготовки</w:t>
            </w:r>
            <w:r w:rsidRPr="00CE2803">
              <w:rPr>
                <w:sz w:val="28"/>
                <w:lang w:val="ru-RU"/>
              </w:rPr>
              <w:tab/>
              <w:t>граждан</w:t>
            </w:r>
            <w:r w:rsidRPr="00CE2803">
              <w:rPr>
                <w:sz w:val="28"/>
                <w:lang w:val="ru-RU"/>
              </w:rPr>
              <w:tab/>
              <w:t>по</w:t>
            </w:r>
            <w:r w:rsidRPr="00CE2803">
              <w:rPr>
                <w:sz w:val="28"/>
                <w:lang w:val="ru-RU"/>
              </w:rPr>
              <w:tab/>
            </w:r>
            <w:r w:rsidRPr="00CE2803">
              <w:rPr>
                <w:spacing w:val="-1"/>
                <w:sz w:val="28"/>
                <w:lang w:val="ru-RU"/>
              </w:rPr>
              <w:t>военн</w:t>
            </w:r>
            <w:proofErr w:type="gramStart"/>
            <w:r w:rsidRPr="00CE2803">
              <w:rPr>
                <w:spacing w:val="-1"/>
                <w:sz w:val="28"/>
                <w:lang w:val="ru-RU"/>
              </w:rPr>
              <w:t>о-</w:t>
            </w:r>
            <w:proofErr w:type="gramEnd"/>
            <w:r w:rsidRPr="00CE2803">
              <w:rPr>
                <w:spacing w:val="-67"/>
                <w:sz w:val="28"/>
                <w:lang w:val="ru-RU"/>
              </w:rPr>
              <w:t xml:space="preserve"> </w:t>
            </w:r>
            <w:r w:rsidRPr="00CE2803">
              <w:rPr>
                <w:sz w:val="28"/>
                <w:lang w:val="ru-RU"/>
              </w:rPr>
              <w:t>учётным</w:t>
            </w:r>
            <w:r w:rsidRPr="00CE2803">
              <w:rPr>
                <w:spacing w:val="-1"/>
                <w:sz w:val="28"/>
                <w:lang w:val="ru-RU"/>
              </w:rPr>
              <w:t xml:space="preserve"> </w:t>
            </w:r>
            <w:r w:rsidRPr="00CE2803">
              <w:rPr>
                <w:sz w:val="28"/>
                <w:lang w:val="ru-RU"/>
              </w:rPr>
              <w:t>специальностям;</w:t>
            </w:r>
          </w:p>
          <w:p w14:paraId="7C2E01BB" w14:textId="77777777" w:rsidR="00CE2803" w:rsidRPr="00CE2803" w:rsidRDefault="00CE2803" w:rsidP="00F94452">
            <w:pPr>
              <w:pStyle w:val="TableParagraph"/>
              <w:numPr>
                <w:ilvl w:val="0"/>
                <w:numId w:val="71"/>
              </w:numPr>
              <w:tabs>
                <w:tab w:val="left" w:pos="382"/>
              </w:tabs>
              <w:ind w:right="91" w:firstLine="0"/>
              <w:jc w:val="both"/>
              <w:rPr>
                <w:sz w:val="28"/>
                <w:lang w:val="ru-RU"/>
              </w:rPr>
            </w:pPr>
            <w:r w:rsidRPr="00CE2803">
              <w:rPr>
                <w:sz w:val="28"/>
                <w:lang w:val="ru-RU"/>
              </w:rPr>
              <w:t>оценивать</w:t>
            </w:r>
            <w:r w:rsidRPr="00CE2803">
              <w:rPr>
                <w:spacing w:val="1"/>
                <w:sz w:val="28"/>
                <w:lang w:val="ru-RU"/>
              </w:rPr>
              <w:t xml:space="preserve"> </w:t>
            </w:r>
            <w:r w:rsidRPr="00CE2803">
              <w:rPr>
                <w:sz w:val="28"/>
                <w:lang w:val="ru-RU"/>
              </w:rPr>
              <w:t>уровень</w:t>
            </w:r>
            <w:r w:rsidRPr="00CE2803">
              <w:rPr>
                <w:spacing w:val="1"/>
                <w:sz w:val="28"/>
                <w:lang w:val="ru-RU"/>
              </w:rPr>
              <w:t xml:space="preserve"> </w:t>
            </w:r>
            <w:r w:rsidRPr="00CE2803">
              <w:rPr>
                <w:sz w:val="28"/>
                <w:lang w:val="ru-RU"/>
              </w:rPr>
              <w:t>своей</w:t>
            </w:r>
            <w:r w:rsidRPr="00CE2803">
              <w:rPr>
                <w:spacing w:val="1"/>
                <w:sz w:val="28"/>
                <w:lang w:val="ru-RU"/>
              </w:rPr>
              <w:t xml:space="preserve"> </w:t>
            </w:r>
            <w:r w:rsidRPr="00CE2803">
              <w:rPr>
                <w:sz w:val="28"/>
                <w:lang w:val="ru-RU"/>
              </w:rPr>
              <w:t>подготовки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осуществлять</w:t>
            </w:r>
            <w:r w:rsidRPr="00CE2803">
              <w:rPr>
                <w:spacing w:val="1"/>
                <w:sz w:val="28"/>
                <w:lang w:val="ru-RU"/>
              </w:rPr>
              <w:t xml:space="preserve"> </w:t>
            </w:r>
            <w:r w:rsidRPr="00CE2803">
              <w:rPr>
                <w:sz w:val="28"/>
                <w:lang w:val="ru-RU"/>
              </w:rPr>
              <w:t>осознанное</w:t>
            </w:r>
            <w:r w:rsidRPr="00CE2803">
              <w:rPr>
                <w:spacing w:val="1"/>
                <w:sz w:val="28"/>
                <w:lang w:val="ru-RU"/>
              </w:rPr>
              <w:t xml:space="preserve"> </w:t>
            </w:r>
            <w:r w:rsidRPr="00CE2803">
              <w:rPr>
                <w:sz w:val="28"/>
                <w:lang w:val="ru-RU"/>
              </w:rPr>
              <w:t>самоопределение</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отношению</w:t>
            </w:r>
            <w:r w:rsidRPr="00CE2803">
              <w:rPr>
                <w:spacing w:val="1"/>
                <w:sz w:val="28"/>
                <w:lang w:val="ru-RU"/>
              </w:rPr>
              <w:t xml:space="preserve"> </w:t>
            </w:r>
            <w:r w:rsidRPr="00CE2803">
              <w:rPr>
                <w:sz w:val="28"/>
                <w:lang w:val="ru-RU"/>
              </w:rPr>
              <w:t>к</w:t>
            </w:r>
            <w:r w:rsidRPr="00CE2803">
              <w:rPr>
                <w:spacing w:val="1"/>
                <w:sz w:val="28"/>
                <w:lang w:val="ru-RU"/>
              </w:rPr>
              <w:t xml:space="preserve"> </w:t>
            </w:r>
            <w:r w:rsidRPr="00CE2803">
              <w:rPr>
                <w:sz w:val="28"/>
                <w:lang w:val="ru-RU"/>
              </w:rPr>
              <w:t>военн</w:t>
            </w:r>
            <w:proofErr w:type="gramStart"/>
            <w:r w:rsidRPr="00CE2803">
              <w:rPr>
                <w:sz w:val="28"/>
                <w:lang w:val="ru-RU"/>
              </w:rPr>
              <w:t>о-</w:t>
            </w:r>
            <w:proofErr w:type="gramEnd"/>
            <w:r w:rsidRPr="00CE2803">
              <w:rPr>
                <w:spacing w:val="1"/>
                <w:sz w:val="28"/>
                <w:lang w:val="ru-RU"/>
              </w:rPr>
              <w:t xml:space="preserve"> </w:t>
            </w:r>
            <w:r w:rsidRPr="00CE2803">
              <w:rPr>
                <w:sz w:val="28"/>
                <w:lang w:val="ru-RU"/>
              </w:rPr>
              <w:t>профессиональной</w:t>
            </w:r>
            <w:r w:rsidRPr="00CE2803">
              <w:rPr>
                <w:spacing w:val="-2"/>
                <w:sz w:val="28"/>
                <w:lang w:val="ru-RU"/>
              </w:rPr>
              <w:t xml:space="preserve"> </w:t>
            </w:r>
            <w:r w:rsidRPr="00CE2803">
              <w:rPr>
                <w:sz w:val="28"/>
                <w:lang w:val="ru-RU"/>
              </w:rPr>
              <w:t>деятельности;</w:t>
            </w:r>
          </w:p>
          <w:p w14:paraId="0C0563E4" w14:textId="77777777" w:rsidR="00CE2803" w:rsidRPr="00CE2803" w:rsidRDefault="00CE2803" w:rsidP="00F94452">
            <w:pPr>
              <w:pStyle w:val="TableParagraph"/>
              <w:numPr>
                <w:ilvl w:val="0"/>
                <w:numId w:val="71"/>
              </w:numPr>
              <w:tabs>
                <w:tab w:val="left" w:pos="394"/>
              </w:tabs>
              <w:ind w:right="92" w:firstLine="0"/>
              <w:jc w:val="both"/>
              <w:rPr>
                <w:sz w:val="28"/>
                <w:lang w:val="ru-RU"/>
              </w:rPr>
            </w:pPr>
            <w:r w:rsidRPr="00CE2803">
              <w:rPr>
                <w:sz w:val="28"/>
                <w:lang w:val="ru-RU"/>
              </w:rPr>
              <w:t>характеризовать</w:t>
            </w:r>
            <w:r w:rsidRPr="00CE2803">
              <w:rPr>
                <w:spacing w:val="1"/>
                <w:sz w:val="28"/>
                <w:lang w:val="ru-RU"/>
              </w:rPr>
              <w:t xml:space="preserve"> </w:t>
            </w:r>
            <w:r w:rsidRPr="00CE2803">
              <w:rPr>
                <w:sz w:val="28"/>
                <w:lang w:val="ru-RU"/>
              </w:rPr>
              <w:t>особенности</w:t>
            </w:r>
            <w:r w:rsidRPr="00CE2803">
              <w:rPr>
                <w:spacing w:val="1"/>
                <w:sz w:val="28"/>
                <w:lang w:val="ru-RU"/>
              </w:rPr>
              <w:t xml:space="preserve"> </w:t>
            </w:r>
            <w:r w:rsidRPr="00CE2803">
              <w:rPr>
                <w:sz w:val="28"/>
                <w:lang w:val="ru-RU"/>
              </w:rPr>
              <w:t>подготовки</w:t>
            </w:r>
            <w:r w:rsidRPr="00CE2803">
              <w:rPr>
                <w:spacing w:val="1"/>
                <w:sz w:val="28"/>
                <w:lang w:val="ru-RU"/>
              </w:rPr>
              <w:t xml:space="preserve"> </w:t>
            </w:r>
            <w:r w:rsidRPr="00CE2803">
              <w:rPr>
                <w:sz w:val="28"/>
                <w:lang w:val="ru-RU"/>
              </w:rPr>
              <w:t>офицеров</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учебных</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военно-учебных заведениях;</w:t>
            </w:r>
          </w:p>
          <w:p w14:paraId="45D5C62B" w14:textId="77777777" w:rsidR="00CE2803" w:rsidRPr="00CE2803" w:rsidRDefault="00CE2803" w:rsidP="00F94452">
            <w:pPr>
              <w:pStyle w:val="TableParagraph"/>
              <w:numPr>
                <w:ilvl w:val="0"/>
                <w:numId w:val="71"/>
              </w:numPr>
              <w:tabs>
                <w:tab w:val="left" w:pos="360"/>
              </w:tabs>
              <w:ind w:right="93"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официальные</w:t>
            </w:r>
            <w:r w:rsidRPr="00CE2803">
              <w:rPr>
                <w:spacing w:val="1"/>
                <w:sz w:val="28"/>
                <w:lang w:val="ru-RU"/>
              </w:rPr>
              <w:t xml:space="preserve"> </w:t>
            </w:r>
            <w:r w:rsidRPr="00CE2803">
              <w:rPr>
                <w:sz w:val="28"/>
                <w:lang w:val="ru-RU"/>
              </w:rPr>
              <w:t>сайты</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ознакомления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правилами приёма в высшие военно-учебные заведения ВС</w:t>
            </w:r>
            <w:r w:rsidRPr="00CE2803">
              <w:rPr>
                <w:spacing w:val="-67"/>
                <w:sz w:val="28"/>
                <w:lang w:val="ru-RU"/>
              </w:rPr>
              <w:t xml:space="preserve"> </w:t>
            </w:r>
            <w:r w:rsidRPr="00CE2803">
              <w:rPr>
                <w:sz w:val="28"/>
                <w:lang w:val="ru-RU"/>
              </w:rPr>
              <w:t>РФ и учреждения высшего образования МВД России, ФСБ</w:t>
            </w:r>
            <w:r w:rsidRPr="00CE2803">
              <w:rPr>
                <w:spacing w:val="1"/>
                <w:sz w:val="28"/>
                <w:lang w:val="ru-RU"/>
              </w:rPr>
              <w:t xml:space="preserve"> </w:t>
            </w:r>
            <w:r w:rsidRPr="00CE2803">
              <w:rPr>
                <w:sz w:val="28"/>
                <w:lang w:val="ru-RU"/>
              </w:rPr>
              <w:t>России,</w:t>
            </w:r>
            <w:r w:rsidRPr="00CE2803">
              <w:rPr>
                <w:spacing w:val="-1"/>
                <w:sz w:val="28"/>
                <w:lang w:val="ru-RU"/>
              </w:rPr>
              <w:t xml:space="preserve"> </w:t>
            </w:r>
            <w:r w:rsidRPr="00CE2803">
              <w:rPr>
                <w:sz w:val="28"/>
                <w:lang w:val="ru-RU"/>
              </w:rPr>
              <w:t>МЧС</w:t>
            </w:r>
            <w:r w:rsidRPr="00CE2803">
              <w:rPr>
                <w:spacing w:val="-1"/>
                <w:sz w:val="28"/>
                <w:lang w:val="ru-RU"/>
              </w:rPr>
              <w:t xml:space="preserve"> </w:t>
            </w:r>
            <w:r w:rsidRPr="00CE2803">
              <w:rPr>
                <w:sz w:val="28"/>
                <w:lang w:val="ru-RU"/>
              </w:rPr>
              <w:t>России.</w:t>
            </w:r>
          </w:p>
        </w:tc>
        <w:tc>
          <w:tcPr>
            <w:tcW w:w="7395" w:type="dxa"/>
          </w:tcPr>
          <w:p w14:paraId="35203D22" w14:textId="77777777" w:rsidR="00CE2803" w:rsidRPr="00CE2803" w:rsidRDefault="00CE2803" w:rsidP="00D3759B">
            <w:pPr>
              <w:pStyle w:val="TableParagraph"/>
              <w:ind w:left="0"/>
              <w:rPr>
                <w:sz w:val="28"/>
                <w:lang w:val="ru-RU"/>
              </w:rPr>
            </w:pPr>
          </w:p>
        </w:tc>
      </w:tr>
    </w:tbl>
    <w:p w14:paraId="1F120D2B" w14:textId="77777777" w:rsidR="00CE2803" w:rsidRDefault="00CE2803" w:rsidP="00CE2803">
      <w:pPr>
        <w:rPr>
          <w:sz w:val="28"/>
        </w:rPr>
        <w:sectPr w:rsidR="00CE2803">
          <w:pgSz w:w="16840" w:h="11910" w:orient="landscape"/>
          <w:pgMar w:top="1100" w:right="860" w:bottom="1200" w:left="920" w:header="0" w:footer="923" w:gutter="0"/>
          <w:cols w:space="720"/>
        </w:sectPr>
      </w:pPr>
    </w:p>
    <w:p w14:paraId="128FE4D8" w14:textId="421E0428" w:rsidR="00CE2803" w:rsidRPr="00D3759B" w:rsidRDefault="002B795E" w:rsidP="00854245">
      <w:pPr>
        <w:pStyle w:val="1"/>
        <w:numPr>
          <w:ilvl w:val="1"/>
          <w:numId w:val="315"/>
        </w:numPr>
        <w:jc w:val="center"/>
      </w:pPr>
      <w:bookmarkStart w:id="35" w:name="_bookmark22"/>
      <w:bookmarkStart w:id="36" w:name="_Toc83895880"/>
      <w:bookmarkEnd w:id="35"/>
      <w:r>
        <w:lastRenderedPageBreak/>
        <w:t xml:space="preserve">СИСТЕМА </w:t>
      </w:r>
      <w:proofErr w:type="gramStart"/>
      <w:r>
        <w:t>ОЦЕНКИ ДОСТИЖЕНИЯ ПЛАНИРУЕМЫХ РЕЗУЛЬТАТОВ ОСВОЕНИ</w:t>
      </w:r>
      <w:r w:rsidR="000F02EE">
        <w:t>Я ОСНОВНОЙ ОБРАЗОВАТЕЛЬНОЙ ПРОГРАММЫ СРЕДНЕГО ОБЩЕГО ОБРАЗОВАНИЯ</w:t>
      </w:r>
      <w:bookmarkEnd w:id="36"/>
      <w:proofErr w:type="gramEnd"/>
    </w:p>
    <w:p w14:paraId="354AEB1E" w14:textId="77777777" w:rsidR="00CE2803" w:rsidRDefault="00CE2803" w:rsidP="00CE2803">
      <w:pPr>
        <w:pStyle w:val="a3"/>
        <w:spacing w:before="2"/>
        <w:ind w:left="0" w:firstLine="0"/>
        <w:jc w:val="left"/>
        <w:rPr>
          <w:b/>
          <w:sz w:val="27"/>
        </w:rPr>
      </w:pPr>
    </w:p>
    <w:p w14:paraId="162A9DAA" w14:textId="77777777" w:rsidR="00CE2803" w:rsidRDefault="00CE2803" w:rsidP="00CE2803">
      <w:pPr>
        <w:pStyle w:val="a3"/>
        <w:ind w:left="212" w:right="516"/>
      </w:pPr>
      <w:r>
        <w:t>Система</w:t>
      </w:r>
      <w:r>
        <w:rPr>
          <w:spacing w:val="1"/>
        </w:rPr>
        <w:t xml:space="preserve"> </w:t>
      </w:r>
      <w:proofErr w:type="gramStart"/>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71"/>
        </w:rPr>
        <w:t xml:space="preserve"> </w:t>
      </w:r>
      <w:r>
        <w:t>освоения</w:t>
      </w:r>
      <w:r>
        <w:rPr>
          <w:spacing w:val="1"/>
        </w:rPr>
        <w:t xml:space="preserve"> </w:t>
      </w:r>
      <w:r>
        <w:t>основной</w:t>
      </w:r>
      <w:r>
        <w:rPr>
          <w:spacing w:val="-1"/>
        </w:rPr>
        <w:t xml:space="preserve"> </w:t>
      </w:r>
      <w:r>
        <w:t>образовательной программы</w:t>
      </w:r>
      <w:r w:rsidRPr="00F7779F">
        <w:rPr>
          <w:b/>
        </w:rPr>
        <w:t xml:space="preserve"> </w:t>
      </w:r>
      <w:r w:rsidRPr="00F7779F">
        <w:t>среднего общего</w:t>
      </w:r>
      <w:r w:rsidRPr="00F7779F">
        <w:rPr>
          <w:spacing w:val="-3"/>
        </w:rPr>
        <w:t xml:space="preserve"> </w:t>
      </w:r>
      <w:r w:rsidRPr="00F7779F">
        <w:t>образования</w:t>
      </w:r>
      <w:proofErr w:type="gramEnd"/>
      <w:r>
        <w:t>:</w:t>
      </w:r>
    </w:p>
    <w:p w14:paraId="7BEF4C56" w14:textId="77777777" w:rsidR="00CE2803" w:rsidRDefault="00CE2803" w:rsidP="00F94452">
      <w:pPr>
        <w:pStyle w:val="a7"/>
        <w:numPr>
          <w:ilvl w:val="0"/>
          <w:numId w:val="70"/>
        </w:numPr>
        <w:tabs>
          <w:tab w:val="left" w:pos="1320"/>
        </w:tabs>
        <w:ind w:right="512" w:firstLine="708"/>
        <w:rPr>
          <w:sz w:val="28"/>
        </w:rPr>
      </w:pPr>
      <w:r>
        <w:rPr>
          <w:sz w:val="28"/>
        </w:rPr>
        <w:t>обеспечивает</w:t>
      </w:r>
      <w:r>
        <w:rPr>
          <w:spacing w:val="1"/>
          <w:sz w:val="28"/>
        </w:rPr>
        <w:t xml:space="preserve"> </w:t>
      </w:r>
      <w:r>
        <w:rPr>
          <w:sz w:val="28"/>
        </w:rPr>
        <w:t>комплексный</w:t>
      </w:r>
      <w:r>
        <w:rPr>
          <w:spacing w:val="1"/>
          <w:sz w:val="28"/>
        </w:rPr>
        <w:t xml:space="preserve"> </w:t>
      </w:r>
      <w:r>
        <w:rPr>
          <w:sz w:val="28"/>
        </w:rPr>
        <w:t>подход</w:t>
      </w:r>
      <w:r>
        <w:rPr>
          <w:spacing w:val="1"/>
          <w:sz w:val="28"/>
        </w:rPr>
        <w:t xml:space="preserve"> </w:t>
      </w:r>
      <w:r>
        <w:rPr>
          <w:sz w:val="28"/>
        </w:rPr>
        <w:t>к</w:t>
      </w:r>
      <w:r>
        <w:rPr>
          <w:spacing w:val="1"/>
          <w:sz w:val="28"/>
        </w:rPr>
        <w:t xml:space="preserve"> </w:t>
      </w:r>
      <w:r>
        <w:rPr>
          <w:sz w:val="28"/>
        </w:rPr>
        <w:t>оценке</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sidRPr="00F7779F">
        <w:rPr>
          <w:sz w:val="28"/>
        </w:rPr>
        <w:t xml:space="preserve"> среднего общего</w:t>
      </w:r>
      <w:r w:rsidRPr="00F7779F">
        <w:rPr>
          <w:spacing w:val="-3"/>
          <w:sz w:val="28"/>
        </w:rPr>
        <w:t xml:space="preserve"> </w:t>
      </w:r>
      <w:r w:rsidRPr="00F7779F">
        <w:rPr>
          <w:sz w:val="28"/>
        </w:rPr>
        <w:t>образования</w:t>
      </w:r>
      <w:r>
        <w:rPr>
          <w:sz w:val="28"/>
        </w:rPr>
        <w:t>,</w:t>
      </w:r>
      <w:r>
        <w:rPr>
          <w:spacing w:val="1"/>
          <w:sz w:val="28"/>
        </w:rPr>
        <w:t xml:space="preserve"> </w:t>
      </w:r>
      <w:r>
        <w:rPr>
          <w:sz w:val="28"/>
        </w:rPr>
        <w:t>позволяющий</w:t>
      </w:r>
      <w:r>
        <w:rPr>
          <w:spacing w:val="1"/>
          <w:sz w:val="28"/>
        </w:rPr>
        <w:t xml:space="preserve"> </w:t>
      </w:r>
      <w:r>
        <w:rPr>
          <w:sz w:val="28"/>
        </w:rPr>
        <w:t>вести</w:t>
      </w:r>
      <w:r>
        <w:rPr>
          <w:spacing w:val="71"/>
          <w:sz w:val="28"/>
        </w:rPr>
        <w:t xml:space="preserve"> </w:t>
      </w:r>
      <w:r>
        <w:rPr>
          <w:sz w:val="28"/>
        </w:rPr>
        <w:t>оценку</w:t>
      </w:r>
      <w:r>
        <w:rPr>
          <w:spacing w:val="1"/>
          <w:sz w:val="28"/>
        </w:rPr>
        <w:t xml:space="preserve"> </w:t>
      </w:r>
      <w:r>
        <w:rPr>
          <w:sz w:val="28"/>
        </w:rPr>
        <w:t>предметных,</w:t>
      </w:r>
      <w:r>
        <w:rPr>
          <w:spacing w:val="-2"/>
          <w:sz w:val="28"/>
        </w:rPr>
        <w:t xml:space="preserve"> </w:t>
      </w:r>
      <w:r>
        <w:rPr>
          <w:sz w:val="28"/>
        </w:rPr>
        <w:t>метапредметных</w:t>
      </w:r>
      <w:r>
        <w:rPr>
          <w:spacing w:val="1"/>
          <w:sz w:val="28"/>
        </w:rPr>
        <w:t xml:space="preserve"> </w:t>
      </w:r>
      <w:r>
        <w:rPr>
          <w:sz w:val="28"/>
        </w:rPr>
        <w:t>и</w:t>
      </w:r>
      <w:r>
        <w:rPr>
          <w:spacing w:val="-1"/>
          <w:sz w:val="28"/>
        </w:rPr>
        <w:t xml:space="preserve"> </w:t>
      </w:r>
      <w:r>
        <w:rPr>
          <w:sz w:val="28"/>
        </w:rPr>
        <w:t>личностных</w:t>
      </w:r>
      <w:r>
        <w:rPr>
          <w:spacing w:val="1"/>
          <w:sz w:val="28"/>
        </w:rPr>
        <w:t xml:space="preserve"> </w:t>
      </w:r>
      <w:r>
        <w:rPr>
          <w:sz w:val="28"/>
        </w:rPr>
        <w:t>результатов;</w:t>
      </w:r>
    </w:p>
    <w:p w14:paraId="26506752" w14:textId="77777777" w:rsidR="00CE2803" w:rsidRDefault="00CE2803" w:rsidP="00F94452">
      <w:pPr>
        <w:pStyle w:val="a7"/>
        <w:numPr>
          <w:ilvl w:val="0"/>
          <w:numId w:val="70"/>
        </w:numPr>
        <w:tabs>
          <w:tab w:val="left" w:pos="1476"/>
        </w:tabs>
        <w:ind w:right="520" w:firstLine="708"/>
        <w:rPr>
          <w:sz w:val="28"/>
        </w:rPr>
      </w:pPr>
      <w:r>
        <w:rPr>
          <w:sz w:val="28"/>
        </w:rPr>
        <w:t>обеспечивает</w:t>
      </w:r>
      <w:r>
        <w:rPr>
          <w:spacing w:val="1"/>
          <w:sz w:val="28"/>
        </w:rPr>
        <w:t xml:space="preserve"> </w:t>
      </w:r>
      <w:r>
        <w:rPr>
          <w:sz w:val="28"/>
        </w:rPr>
        <w:t>оценку</w:t>
      </w:r>
      <w:r>
        <w:rPr>
          <w:spacing w:val="1"/>
          <w:sz w:val="28"/>
        </w:rPr>
        <w:t xml:space="preserve"> </w:t>
      </w:r>
      <w:r>
        <w:rPr>
          <w:sz w:val="28"/>
        </w:rPr>
        <w:t>динамики</w:t>
      </w:r>
      <w:r>
        <w:rPr>
          <w:spacing w:val="1"/>
          <w:sz w:val="28"/>
        </w:rPr>
        <w:t xml:space="preserve"> </w:t>
      </w:r>
      <w:r>
        <w:rPr>
          <w:sz w:val="28"/>
        </w:rPr>
        <w:t>индивидуальных</w:t>
      </w:r>
      <w:r>
        <w:rPr>
          <w:spacing w:val="1"/>
          <w:sz w:val="28"/>
        </w:rPr>
        <w:t xml:space="preserve"> </w:t>
      </w:r>
      <w:r>
        <w:rPr>
          <w:sz w:val="28"/>
        </w:rPr>
        <w:t>достижений</w:t>
      </w:r>
      <w:r>
        <w:rPr>
          <w:spacing w:val="1"/>
          <w:sz w:val="28"/>
        </w:rPr>
        <w:t xml:space="preserve"> </w:t>
      </w:r>
      <w:r>
        <w:rPr>
          <w:sz w:val="28"/>
        </w:rPr>
        <w:t>обучающихся</w:t>
      </w:r>
      <w:r>
        <w:rPr>
          <w:spacing w:val="-4"/>
          <w:sz w:val="28"/>
        </w:rPr>
        <w:t xml:space="preserve"> </w:t>
      </w:r>
      <w:r>
        <w:rPr>
          <w:sz w:val="28"/>
        </w:rPr>
        <w:t>в</w:t>
      </w:r>
      <w:r>
        <w:rPr>
          <w:spacing w:val="-5"/>
          <w:sz w:val="28"/>
        </w:rPr>
        <w:t xml:space="preserve"> </w:t>
      </w:r>
      <w:r>
        <w:rPr>
          <w:sz w:val="28"/>
        </w:rPr>
        <w:t>процессе</w:t>
      </w:r>
      <w:r>
        <w:rPr>
          <w:spacing w:val="-6"/>
          <w:sz w:val="28"/>
        </w:rPr>
        <w:t xml:space="preserve"> </w:t>
      </w:r>
      <w:r>
        <w:rPr>
          <w:sz w:val="28"/>
        </w:rPr>
        <w:t>освоения</w:t>
      </w:r>
      <w:r>
        <w:rPr>
          <w:spacing w:val="-6"/>
          <w:sz w:val="28"/>
        </w:rPr>
        <w:t xml:space="preserve"> </w:t>
      </w:r>
      <w:r>
        <w:rPr>
          <w:sz w:val="28"/>
        </w:rPr>
        <w:t>основной</w:t>
      </w:r>
      <w:r>
        <w:rPr>
          <w:spacing w:val="-3"/>
          <w:sz w:val="28"/>
        </w:rPr>
        <w:t xml:space="preserve"> </w:t>
      </w:r>
      <w:r>
        <w:rPr>
          <w:sz w:val="28"/>
        </w:rPr>
        <w:t>общеобразовательной</w:t>
      </w:r>
      <w:r>
        <w:rPr>
          <w:spacing w:val="-3"/>
          <w:sz w:val="28"/>
        </w:rPr>
        <w:t xml:space="preserve"> </w:t>
      </w:r>
      <w:r>
        <w:rPr>
          <w:sz w:val="28"/>
        </w:rPr>
        <w:t>программы</w:t>
      </w:r>
      <w:r w:rsidRPr="00F7779F">
        <w:rPr>
          <w:sz w:val="28"/>
        </w:rPr>
        <w:t xml:space="preserve"> среднего общего</w:t>
      </w:r>
      <w:r w:rsidRPr="00F7779F">
        <w:rPr>
          <w:spacing w:val="-3"/>
          <w:sz w:val="28"/>
        </w:rPr>
        <w:t xml:space="preserve"> </w:t>
      </w:r>
      <w:r w:rsidRPr="00F7779F">
        <w:rPr>
          <w:sz w:val="28"/>
        </w:rPr>
        <w:t>образования</w:t>
      </w:r>
      <w:r>
        <w:rPr>
          <w:sz w:val="28"/>
        </w:rPr>
        <w:t>;</w:t>
      </w:r>
    </w:p>
    <w:p w14:paraId="759873CD" w14:textId="77777777" w:rsidR="00CE2803" w:rsidRDefault="00CE2803" w:rsidP="00F94452">
      <w:pPr>
        <w:pStyle w:val="a7"/>
        <w:numPr>
          <w:ilvl w:val="0"/>
          <w:numId w:val="70"/>
        </w:numPr>
        <w:tabs>
          <w:tab w:val="left" w:pos="1365"/>
        </w:tabs>
        <w:ind w:right="515" w:firstLine="708"/>
        <w:rPr>
          <w:sz w:val="28"/>
        </w:rPr>
      </w:pPr>
      <w:r>
        <w:rPr>
          <w:sz w:val="28"/>
        </w:rPr>
        <w:t>предусматривает</w:t>
      </w:r>
      <w:r>
        <w:rPr>
          <w:spacing w:val="1"/>
          <w:sz w:val="28"/>
        </w:rPr>
        <w:t xml:space="preserve"> </w:t>
      </w:r>
      <w:r>
        <w:rPr>
          <w:sz w:val="28"/>
        </w:rPr>
        <w:t>использование</w:t>
      </w:r>
      <w:r>
        <w:rPr>
          <w:spacing w:val="1"/>
          <w:sz w:val="28"/>
        </w:rPr>
        <w:t xml:space="preserve"> </w:t>
      </w:r>
      <w:r>
        <w:rPr>
          <w:sz w:val="28"/>
        </w:rPr>
        <w:t>разнообразных</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взаимно дополняющих друг друга (таких как стандартизированные письменные</w:t>
      </w:r>
      <w:r>
        <w:rPr>
          <w:spacing w:val="-67"/>
          <w:sz w:val="28"/>
        </w:rPr>
        <w:t xml:space="preserve"> </w:t>
      </w:r>
      <w:r>
        <w:rPr>
          <w:sz w:val="28"/>
        </w:rPr>
        <w:t>и устные работы, проекты, конкурсы, практические работы, творческие работы,</w:t>
      </w:r>
      <w:r>
        <w:rPr>
          <w:spacing w:val="-67"/>
          <w:sz w:val="28"/>
        </w:rPr>
        <w:t xml:space="preserve"> </w:t>
      </w:r>
      <w:r>
        <w:rPr>
          <w:sz w:val="28"/>
        </w:rPr>
        <w:t>самоанализ</w:t>
      </w:r>
      <w:r>
        <w:rPr>
          <w:spacing w:val="1"/>
          <w:sz w:val="28"/>
        </w:rPr>
        <w:t xml:space="preserve"> </w:t>
      </w:r>
      <w:r>
        <w:rPr>
          <w:sz w:val="28"/>
        </w:rPr>
        <w:t>и</w:t>
      </w:r>
      <w:r>
        <w:rPr>
          <w:spacing w:val="1"/>
          <w:sz w:val="28"/>
        </w:rPr>
        <w:t xml:space="preserve"> </w:t>
      </w:r>
      <w:r>
        <w:rPr>
          <w:sz w:val="28"/>
        </w:rPr>
        <w:t>самооценка,</w:t>
      </w:r>
      <w:r>
        <w:rPr>
          <w:spacing w:val="1"/>
          <w:sz w:val="28"/>
        </w:rPr>
        <w:t xml:space="preserve"> </w:t>
      </w:r>
      <w:r>
        <w:rPr>
          <w:sz w:val="28"/>
        </w:rPr>
        <w:t>наблюдения,</w:t>
      </w:r>
      <w:r>
        <w:rPr>
          <w:spacing w:val="1"/>
          <w:sz w:val="28"/>
        </w:rPr>
        <w:t xml:space="preserve"> </w:t>
      </w:r>
      <w:r>
        <w:rPr>
          <w:sz w:val="28"/>
        </w:rPr>
        <w:t>испытания</w:t>
      </w:r>
      <w:r>
        <w:rPr>
          <w:spacing w:val="1"/>
          <w:sz w:val="28"/>
        </w:rPr>
        <w:t xml:space="preserve"> </w:t>
      </w:r>
      <w:r>
        <w:rPr>
          <w:sz w:val="28"/>
        </w:rPr>
        <w:t>(тесты)</w:t>
      </w:r>
      <w:r>
        <w:rPr>
          <w:spacing w:val="1"/>
          <w:sz w:val="28"/>
        </w:rPr>
        <w:t xml:space="preserve"> </w:t>
      </w:r>
      <w:r>
        <w:rPr>
          <w:sz w:val="28"/>
        </w:rPr>
        <w:t>и</w:t>
      </w:r>
      <w:r>
        <w:rPr>
          <w:spacing w:val="1"/>
          <w:sz w:val="28"/>
        </w:rPr>
        <w:t xml:space="preserve"> </w:t>
      </w:r>
      <w:r>
        <w:rPr>
          <w:sz w:val="28"/>
        </w:rPr>
        <w:t>иное);</w:t>
      </w:r>
      <w:r>
        <w:rPr>
          <w:spacing w:val="1"/>
          <w:sz w:val="28"/>
        </w:rPr>
        <w:t xml:space="preserve"> </w:t>
      </w:r>
      <w:r>
        <w:rPr>
          <w:sz w:val="28"/>
        </w:rPr>
        <w:t>(в</w:t>
      </w:r>
      <w:r>
        <w:rPr>
          <w:spacing w:val="1"/>
          <w:sz w:val="28"/>
        </w:rPr>
        <w:t xml:space="preserve"> </w:t>
      </w:r>
      <w:r>
        <w:rPr>
          <w:sz w:val="28"/>
        </w:rPr>
        <w:t>ред.</w:t>
      </w:r>
      <w:r>
        <w:rPr>
          <w:spacing w:val="1"/>
          <w:sz w:val="28"/>
        </w:rPr>
        <w:t xml:space="preserve"> </w:t>
      </w:r>
      <w:r>
        <w:rPr>
          <w:sz w:val="28"/>
        </w:rPr>
        <w:t>Приказа</w:t>
      </w:r>
      <w:r>
        <w:rPr>
          <w:spacing w:val="-1"/>
          <w:sz w:val="28"/>
        </w:rPr>
        <w:t xml:space="preserve"> </w:t>
      </w:r>
      <w:r>
        <w:rPr>
          <w:sz w:val="28"/>
        </w:rPr>
        <w:t>Минобрнауки</w:t>
      </w:r>
      <w:r>
        <w:rPr>
          <w:spacing w:val="1"/>
          <w:sz w:val="28"/>
        </w:rPr>
        <w:t xml:space="preserve"> </w:t>
      </w:r>
      <w:r>
        <w:rPr>
          <w:sz w:val="28"/>
        </w:rPr>
        <w:t xml:space="preserve">РФ </w:t>
      </w:r>
      <w:hyperlink r:id="rId13">
        <w:r>
          <w:rPr>
            <w:sz w:val="28"/>
            <w:u w:val="single"/>
          </w:rPr>
          <w:t>от</w:t>
        </w:r>
        <w:r>
          <w:rPr>
            <w:spacing w:val="-4"/>
            <w:sz w:val="28"/>
            <w:u w:val="single"/>
          </w:rPr>
          <w:t xml:space="preserve"> </w:t>
        </w:r>
        <w:r>
          <w:rPr>
            <w:sz w:val="28"/>
            <w:u w:val="single"/>
          </w:rPr>
          <w:t>29.12.2014</w:t>
        </w:r>
        <w:r>
          <w:rPr>
            <w:spacing w:val="-1"/>
            <w:sz w:val="28"/>
            <w:u w:val="single"/>
          </w:rPr>
          <w:t xml:space="preserve"> </w:t>
        </w:r>
        <w:r>
          <w:rPr>
            <w:sz w:val="28"/>
            <w:u w:val="single"/>
          </w:rPr>
          <w:t>N</w:t>
        </w:r>
        <w:r>
          <w:rPr>
            <w:spacing w:val="-3"/>
            <w:sz w:val="28"/>
            <w:u w:val="single"/>
          </w:rPr>
          <w:t xml:space="preserve"> </w:t>
        </w:r>
        <w:r>
          <w:rPr>
            <w:sz w:val="28"/>
            <w:u w:val="single"/>
          </w:rPr>
          <w:t>1645</w:t>
        </w:r>
      </w:hyperlink>
      <w:r>
        <w:rPr>
          <w:sz w:val="28"/>
        </w:rPr>
        <w:t>)</w:t>
      </w:r>
    </w:p>
    <w:p w14:paraId="749F7675" w14:textId="77777777" w:rsidR="00CE2803" w:rsidRDefault="00CE2803" w:rsidP="00F94452">
      <w:pPr>
        <w:pStyle w:val="a7"/>
        <w:numPr>
          <w:ilvl w:val="0"/>
          <w:numId w:val="70"/>
        </w:numPr>
        <w:tabs>
          <w:tab w:val="left" w:pos="1322"/>
        </w:tabs>
        <w:spacing w:before="1"/>
        <w:ind w:right="512" w:firstLine="708"/>
        <w:rPr>
          <w:sz w:val="28"/>
        </w:rPr>
      </w:pPr>
      <w:r>
        <w:rPr>
          <w:sz w:val="28"/>
        </w:rPr>
        <w:t>позволяет</w:t>
      </w:r>
      <w:r>
        <w:rPr>
          <w:spacing w:val="1"/>
          <w:sz w:val="28"/>
        </w:rPr>
        <w:t xml:space="preserve"> </w:t>
      </w:r>
      <w:r>
        <w:rPr>
          <w:sz w:val="28"/>
        </w:rPr>
        <w:t>использовать</w:t>
      </w:r>
      <w:r>
        <w:rPr>
          <w:spacing w:val="1"/>
          <w:sz w:val="28"/>
        </w:rPr>
        <w:t xml:space="preserve"> </w:t>
      </w:r>
      <w:r>
        <w:rPr>
          <w:sz w:val="28"/>
        </w:rPr>
        <w:t>результаты</w:t>
      </w:r>
      <w:r>
        <w:rPr>
          <w:spacing w:val="1"/>
          <w:sz w:val="28"/>
        </w:rPr>
        <w:t xml:space="preserve"> </w:t>
      </w:r>
      <w:r>
        <w:rPr>
          <w:sz w:val="28"/>
        </w:rPr>
        <w:t>итоговой</w:t>
      </w:r>
      <w:r>
        <w:rPr>
          <w:spacing w:val="1"/>
          <w:sz w:val="28"/>
        </w:rPr>
        <w:t xml:space="preserve"> </w:t>
      </w:r>
      <w:r>
        <w:rPr>
          <w:sz w:val="28"/>
        </w:rPr>
        <w:t>оценки</w:t>
      </w:r>
      <w:r>
        <w:rPr>
          <w:spacing w:val="1"/>
          <w:sz w:val="28"/>
        </w:rPr>
        <w:t xml:space="preserve"> </w:t>
      </w:r>
      <w:r>
        <w:rPr>
          <w:sz w:val="28"/>
        </w:rPr>
        <w:t>выпускников,</w:t>
      </w:r>
      <w:r>
        <w:rPr>
          <w:spacing w:val="1"/>
          <w:sz w:val="28"/>
        </w:rPr>
        <w:t xml:space="preserve"> </w:t>
      </w:r>
      <w:r>
        <w:rPr>
          <w:sz w:val="28"/>
        </w:rPr>
        <w:t>характеризующие</w:t>
      </w:r>
      <w:r>
        <w:rPr>
          <w:spacing w:val="1"/>
          <w:sz w:val="28"/>
        </w:rPr>
        <w:t xml:space="preserve"> </w:t>
      </w:r>
      <w:r>
        <w:rPr>
          <w:sz w:val="28"/>
        </w:rPr>
        <w:t>уровень</w:t>
      </w:r>
      <w:r>
        <w:rPr>
          <w:spacing w:val="1"/>
          <w:sz w:val="28"/>
        </w:rPr>
        <w:t xml:space="preserve"> </w:t>
      </w:r>
      <w:r>
        <w:rPr>
          <w:sz w:val="28"/>
        </w:rPr>
        <w:t>достижения</w:t>
      </w:r>
      <w:r>
        <w:rPr>
          <w:spacing w:val="1"/>
          <w:sz w:val="28"/>
        </w:rPr>
        <w:t xml:space="preserve"> </w:t>
      </w:r>
      <w:r>
        <w:rPr>
          <w:sz w:val="28"/>
        </w:rPr>
        <w:t>планируемых</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sidRPr="00F7779F">
        <w:rPr>
          <w:sz w:val="28"/>
        </w:rPr>
        <w:t xml:space="preserve"> среднего общего</w:t>
      </w:r>
      <w:r w:rsidRPr="00F7779F">
        <w:rPr>
          <w:spacing w:val="-3"/>
          <w:sz w:val="28"/>
        </w:rPr>
        <w:t xml:space="preserve"> </w:t>
      </w:r>
      <w:r w:rsidRPr="00F7779F">
        <w:rPr>
          <w:sz w:val="28"/>
        </w:rPr>
        <w:t>образования</w:t>
      </w:r>
      <w:r>
        <w:rPr>
          <w:sz w:val="28"/>
        </w:rPr>
        <w:t>,</w:t>
      </w:r>
      <w:r>
        <w:rPr>
          <w:spacing w:val="1"/>
          <w:sz w:val="28"/>
        </w:rPr>
        <w:t xml:space="preserve"> </w:t>
      </w:r>
      <w:r>
        <w:rPr>
          <w:sz w:val="28"/>
        </w:rPr>
        <w:t>при</w:t>
      </w:r>
      <w:r>
        <w:rPr>
          <w:spacing w:val="1"/>
          <w:sz w:val="28"/>
        </w:rPr>
        <w:t xml:space="preserve"> </w:t>
      </w:r>
      <w:r>
        <w:rPr>
          <w:sz w:val="28"/>
        </w:rPr>
        <w:t>оценке</w:t>
      </w:r>
      <w:r>
        <w:rPr>
          <w:spacing w:val="1"/>
          <w:sz w:val="28"/>
        </w:rPr>
        <w:t xml:space="preserve"> </w:t>
      </w:r>
      <w:r>
        <w:rPr>
          <w:sz w:val="28"/>
        </w:rPr>
        <w:t>деятельности</w:t>
      </w:r>
      <w:r>
        <w:rPr>
          <w:spacing w:val="1"/>
          <w:sz w:val="28"/>
        </w:rPr>
        <w:t xml:space="preserve"> </w:t>
      </w:r>
      <w:r>
        <w:rPr>
          <w:sz w:val="28"/>
        </w:rPr>
        <w:t>школы,</w:t>
      </w:r>
      <w:r>
        <w:rPr>
          <w:spacing w:val="1"/>
          <w:sz w:val="28"/>
        </w:rPr>
        <w:t xml:space="preserve"> </w:t>
      </w:r>
      <w:r>
        <w:rPr>
          <w:sz w:val="28"/>
        </w:rPr>
        <w:t>педагогических работников</w:t>
      </w:r>
      <w:proofErr w:type="gramStart"/>
      <w:r>
        <w:rPr>
          <w:sz w:val="28"/>
        </w:rPr>
        <w:t>.</w:t>
      </w:r>
      <w:proofErr w:type="gramEnd"/>
      <w:r>
        <w:rPr>
          <w:sz w:val="28"/>
        </w:rPr>
        <w:t xml:space="preserve"> (</w:t>
      </w:r>
      <w:proofErr w:type="gramStart"/>
      <w:r>
        <w:rPr>
          <w:sz w:val="28"/>
        </w:rPr>
        <w:t>в</w:t>
      </w:r>
      <w:proofErr w:type="gramEnd"/>
      <w:r>
        <w:rPr>
          <w:sz w:val="28"/>
        </w:rPr>
        <w:t xml:space="preserve"> ред. Приказа Минобрнауки РФ </w:t>
      </w:r>
      <w:hyperlink r:id="rId14">
        <w:r>
          <w:rPr>
            <w:sz w:val="28"/>
            <w:u w:val="single"/>
          </w:rPr>
          <w:t>от 29.12.2014 N</w:t>
        </w:r>
      </w:hyperlink>
      <w:r>
        <w:rPr>
          <w:spacing w:val="1"/>
          <w:sz w:val="28"/>
        </w:rPr>
        <w:t xml:space="preserve"> </w:t>
      </w:r>
      <w:hyperlink r:id="rId15">
        <w:r>
          <w:rPr>
            <w:sz w:val="28"/>
            <w:u w:val="single"/>
          </w:rPr>
          <w:t>1645</w:t>
        </w:r>
      </w:hyperlink>
      <w:r>
        <w:rPr>
          <w:sz w:val="28"/>
        </w:rPr>
        <w:t>)</w:t>
      </w:r>
    </w:p>
    <w:p w14:paraId="7AF938E8" w14:textId="4B54E821" w:rsidR="00CE2803" w:rsidRDefault="00CE2803" w:rsidP="00D3759B">
      <w:pPr>
        <w:pStyle w:val="a3"/>
        <w:ind w:left="212" w:right="510"/>
      </w:pPr>
      <w:proofErr w:type="gramStart"/>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71"/>
        </w:rPr>
        <w:t xml:space="preserve"> </w:t>
      </w:r>
      <w:r>
        <w:t>освоения</w:t>
      </w:r>
      <w:r>
        <w:rPr>
          <w:spacing w:val="1"/>
        </w:rPr>
        <w:t xml:space="preserve"> </w:t>
      </w:r>
      <w:r>
        <w:t>основной образовательной программы среднего общего образования (далее –</w:t>
      </w:r>
      <w:r>
        <w:rPr>
          <w:spacing w:val="1"/>
        </w:rPr>
        <w:t xml:space="preserve"> </w:t>
      </w:r>
      <w:r>
        <w:t>система</w:t>
      </w:r>
      <w:r>
        <w:rPr>
          <w:spacing w:val="1"/>
        </w:rPr>
        <w:t xml:space="preserve"> </w:t>
      </w:r>
      <w:r>
        <w:t>оценки)</w:t>
      </w:r>
      <w:r>
        <w:rPr>
          <w:spacing w:val="1"/>
        </w:rPr>
        <w:t xml:space="preserve"> </w:t>
      </w:r>
      <w:r>
        <w:t>является</w:t>
      </w:r>
      <w:r>
        <w:rPr>
          <w:spacing w:val="1"/>
        </w:rPr>
        <w:t xml:space="preserve"> </w:t>
      </w:r>
      <w:r>
        <w:t>частью</w:t>
      </w:r>
      <w:r>
        <w:rPr>
          <w:spacing w:val="1"/>
        </w:rPr>
        <w:t xml:space="preserve"> </w:t>
      </w:r>
      <w:r>
        <w:t>системы</w:t>
      </w:r>
      <w:r>
        <w:rPr>
          <w:spacing w:val="1"/>
        </w:rPr>
        <w:t xml:space="preserve"> </w:t>
      </w:r>
      <w:r>
        <w:t>оценки</w:t>
      </w:r>
      <w:r>
        <w:rPr>
          <w:spacing w:val="1"/>
        </w:rPr>
        <w:t xml:space="preserve"> </w:t>
      </w:r>
      <w:r>
        <w:t>и</w:t>
      </w:r>
      <w:r>
        <w:rPr>
          <w:spacing w:val="1"/>
        </w:rPr>
        <w:t xml:space="preserve"> </w:t>
      </w:r>
      <w:r>
        <w:t>управления</w:t>
      </w:r>
      <w:r>
        <w:rPr>
          <w:spacing w:val="1"/>
        </w:rPr>
        <w:t xml:space="preserve"> </w:t>
      </w:r>
      <w:r>
        <w:t>качеством</w:t>
      </w:r>
      <w:r>
        <w:rPr>
          <w:spacing w:val="1"/>
        </w:rPr>
        <w:t xml:space="preserve"> </w:t>
      </w:r>
      <w:r>
        <w:t>образования в школе и осуществляется в соответствии с Положением «О</w:t>
      </w:r>
      <w:r>
        <w:rPr>
          <w:spacing w:val="1"/>
        </w:rPr>
        <w:t xml:space="preserve"> </w:t>
      </w:r>
      <w:r>
        <w:t>системе</w:t>
      </w:r>
      <w:r>
        <w:rPr>
          <w:spacing w:val="1"/>
        </w:rPr>
        <w:t xml:space="preserve"> </w:t>
      </w:r>
      <w:r>
        <w:t>оценки</w:t>
      </w:r>
      <w:r>
        <w:rPr>
          <w:spacing w:val="1"/>
        </w:rPr>
        <w:t xml:space="preserve"> </w:t>
      </w:r>
      <w:r>
        <w:t>качества</w:t>
      </w:r>
      <w:r>
        <w:rPr>
          <w:spacing w:val="1"/>
        </w:rPr>
        <w:t xml:space="preserve"> </w:t>
      </w:r>
      <w:r>
        <w:t>образования</w:t>
      </w:r>
      <w:r>
        <w:rPr>
          <w:spacing w:val="1"/>
        </w:rPr>
        <w:t xml:space="preserve"> </w:t>
      </w:r>
      <w:r>
        <w:t>в</w:t>
      </w:r>
      <w:r>
        <w:rPr>
          <w:spacing w:val="1"/>
        </w:rPr>
        <w:t xml:space="preserve"> </w:t>
      </w:r>
      <w:r>
        <w:t>муниципальном</w:t>
      </w:r>
      <w:r>
        <w:rPr>
          <w:spacing w:val="1"/>
        </w:rPr>
        <w:t xml:space="preserve"> </w:t>
      </w:r>
      <w:r>
        <w:t>бюджетном образовательном учреждении Светлолобовской средней общеобразовательной школы № 6 имени героя России Мудрова М.И.» и Положением «О формах,</w:t>
      </w:r>
      <w:r>
        <w:rPr>
          <w:spacing w:val="1"/>
        </w:rPr>
        <w:t xml:space="preserve"> </w:t>
      </w:r>
      <w:r>
        <w:t>периодичности</w:t>
      </w:r>
      <w:r>
        <w:rPr>
          <w:spacing w:val="1"/>
        </w:rPr>
        <w:t xml:space="preserve"> </w:t>
      </w:r>
      <w:r>
        <w:t>и</w:t>
      </w:r>
      <w:r>
        <w:rPr>
          <w:spacing w:val="1"/>
        </w:rPr>
        <w:t xml:space="preserve"> </w:t>
      </w:r>
      <w:r>
        <w:t>порядке</w:t>
      </w:r>
      <w:r>
        <w:rPr>
          <w:spacing w:val="1"/>
        </w:rPr>
        <w:t xml:space="preserve"> </w:t>
      </w:r>
      <w:r>
        <w:t>текущего</w:t>
      </w:r>
      <w:proofErr w:type="gramEnd"/>
      <w:r>
        <w:rPr>
          <w:spacing w:val="1"/>
        </w:rPr>
        <w:t xml:space="preserve"> </w:t>
      </w:r>
      <w:r>
        <w:t>контроля</w:t>
      </w:r>
      <w:r>
        <w:rPr>
          <w:spacing w:val="1"/>
        </w:rPr>
        <w:t xml:space="preserve"> </w:t>
      </w:r>
      <w:r>
        <w:t>и</w:t>
      </w:r>
      <w:r>
        <w:rPr>
          <w:spacing w:val="1"/>
        </w:rPr>
        <w:t xml:space="preserve"> </w:t>
      </w:r>
      <w:r>
        <w:t>промежуточной</w:t>
      </w:r>
      <w:r>
        <w:rPr>
          <w:spacing w:val="1"/>
        </w:rPr>
        <w:t xml:space="preserve"> </w:t>
      </w:r>
      <w:proofErr w:type="gramStart"/>
      <w:r>
        <w:t>аттестации</w:t>
      </w:r>
      <w:proofErr w:type="gramEnd"/>
      <w:r>
        <w:rPr>
          <w:spacing w:val="1"/>
        </w:rPr>
        <w:t xml:space="preserve"> </w:t>
      </w:r>
      <w:r>
        <w:t>обучающихся</w:t>
      </w:r>
      <w:r>
        <w:rPr>
          <w:spacing w:val="-3"/>
        </w:rPr>
        <w:t xml:space="preserve"> </w:t>
      </w:r>
      <w:r>
        <w:t>в</w:t>
      </w:r>
      <w:r>
        <w:rPr>
          <w:spacing w:val="-4"/>
        </w:rPr>
        <w:t xml:space="preserve"> </w:t>
      </w:r>
      <w:r>
        <w:t>муниципальном</w:t>
      </w:r>
      <w:r>
        <w:rPr>
          <w:spacing w:val="1"/>
        </w:rPr>
        <w:t xml:space="preserve"> </w:t>
      </w:r>
      <w:r>
        <w:t>бюджетном образовательном учреждении Светлолобовской средней общеобразовательной школы № 6 имени героя России Мудрова М.И.»</w:t>
      </w:r>
      <w:bookmarkStart w:id="37" w:name="_Toc83721173"/>
      <w:r w:rsidR="00D3759B">
        <w:t xml:space="preserve"> </w:t>
      </w:r>
      <w:r w:rsidRPr="00D3759B">
        <w:rPr>
          <w:b/>
        </w:rPr>
        <w:t>Общие</w:t>
      </w:r>
      <w:r w:rsidRPr="00D3759B">
        <w:rPr>
          <w:b/>
          <w:spacing w:val="-3"/>
        </w:rPr>
        <w:t xml:space="preserve"> </w:t>
      </w:r>
      <w:r w:rsidRPr="00D3759B">
        <w:rPr>
          <w:b/>
        </w:rPr>
        <w:t>положения</w:t>
      </w:r>
      <w:bookmarkEnd w:id="37"/>
    </w:p>
    <w:p w14:paraId="46091571" w14:textId="77777777" w:rsidR="00CE2803" w:rsidRDefault="00CE2803" w:rsidP="00CE2803">
      <w:pPr>
        <w:pStyle w:val="a3"/>
        <w:ind w:left="212" w:right="509"/>
      </w:pPr>
      <w:r>
        <w:t>Настоящая</w:t>
      </w:r>
      <w:r>
        <w:rPr>
          <w:spacing w:val="1"/>
        </w:rPr>
        <w:t xml:space="preserve"> </w:t>
      </w:r>
      <w:r>
        <w:t>система</w:t>
      </w:r>
      <w:r>
        <w:rPr>
          <w:spacing w:val="1"/>
        </w:rPr>
        <w:t xml:space="preserve"> </w:t>
      </w:r>
      <w:r>
        <w:t>разработана</w:t>
      </w:r>
      <w:r>
        <w:rPr>
          <w:spacing w:val="1"/>
        </w:rPr>
        <w:t xml:space="preserve"> </w:t>
      </w:r>
      <w:r>
        <w:t>в</w:t>
      </w:r>
      <w:r>
        <w:rPr>
          <w:spacing w:val="1"/>
        </w:rPr>
        <w:t xml:space="preserve"> </w:t>
      </w:r>
      <w:r>
        <w:t>соответствии</w:t>
      </w:r>
      <w:r>
        <w:rPr>
          <w:spacing w:val="1"/>
        </w:rPr>
        <w:t xml:space="preserve"> </w:t>
      </w:r>
      <w:r>
        <w:t>с</w:t>
      </w:r>
      <w:r>
        <w:rPr>
          <w:spacing w:val="1"/>
        </w:rPr>
        <w:t xml:space="preserve"> </w:t>
      </w:r>
      <w:r>
        <w:t>Законом</w:t>
      </w:r>
      <w:r>
        <w:rPr>
          <w:spacing w:val="1"/>
        </w:rPr>
        <w:t xml:space="preserve"> </w:t>
      </w:r>
      <w:r>
        <w:t>РФ</w:t>
      </w:r>
      <w:r>
        <w:rPr>
          <w:spacing w:val="1"/>
        </w:rPr>
        <w:t xml:space="preserve"> </w:t>
      </w:r>
      <w:r>
        <w:t>«Об</w:t>
      </w:r>
      <w:r>
        <w:rPr>
          <w:spacing w:val="1"/>
        </w:rPr>
        <w:t xml:space="preserve"> </w:t>
      </w:r>
      <w:r>
        <w:t>образовании», ФГОС СОО второго поколения и</w:t>
      </w:r>
      <w:r>
        <w:rPr>
          <w:spacing w:val="1"/>
        </w:rPr>
        <w:t xml:space="preserve"> </w:t>
      </w:r>
      <w:r>
        <w:t>определяет организационную структуру, порядок работы и порядок управления</w:t>
      </w:r>
      <w:r>
        <w:rPr>
          <w:spacing w:val="-67"/>
        </w:rPr>
        <w:t xml:space="preserve"> </w:t>
      </w:r>
      <w:r>
        <w:t>процессом</w:t>
      </w:r>
      <w:r>
        <w:rPr>
          <w:spacing w:val="1"/>
        </w:rPr>
        <w:t xml:space="preserve"> </w:t>
      </w:r>
      <w:r>
        <w:t>оценивания</w:t>
      </w:r>
      <w:r>
        <w:rPr>
          <w:spacing w:val="1"/>
        </w:rPr>
        <w:t xml:space="preserve"> </w:t>
      </w:r>
      <w:r>
        <w:t>результатов</w:t>
      </w:r>
      <w:r>
        <w:rPr>
          <w:spacing w:val="1"/>
        </w:rPr>
        <w:t xml:space="preserve"> </w:t>
      </w:r>
      <w:r>
        <w:t>обучения,</w:t>
      </w:r>
      <w:r>
        <w:rPr>
          <w:spacing w:val="1"/>
        </w:rPr>
        <w:t xml:space="preserve"> </w:t>
      </w:r>
      <w:r>
        <w:t>развития</w:t>
      </w:r>
      <w:r>
        <w:rPr>
          <w:spacing w:val="1"/>
        </w:rPr>
        <w:t xml:space="preserve"> </w:t>
      </w:r>
      <w:r>
        <w:t>личностных,</w:t>
      </w:r>
      <w:r>
        <w:rPr>
          <w:spacing w:val="-67"/>
        </w:rPr>
        <w:t xml:space="preserve"> </w:t>
      </w:r>
      <w:r>
        <w:t>предметных</w:t>
      </w:r>
      <w:r>
        <w:rPr>
          <w:spacing w:val="1"/>
        </w:rPr>
        <w:t xml:space="preserve"> </w:t>
      </w:r>
      <w:r>
        <w:t>и</w:t>
      </w:r>
      <w:r>
        <w:rPr>
          <w:spacing w:val="1"/>
        </w:rPr>
        <w:t xml:space="preserve"> </w:t>
      </w:r>
      <w:r>
        <w:t>метапредметных</w:t>
      </w:r>
      <w:r>
        <w:rPr>
          <w:spacing w:val="1"/>
        </w:rPr>
        <w:t xml:space="preserve"> </w:t>
      </w:r>
      <w:r>
        <w:t>знаний</w:t>
      </w:r>
      <w:r>
        <w:rPr>
          <w:spacing w:val="1"/>
        </w:rPr>
        <w:t xml:space="preserve"> </w:t>
      </w:r>
      <w:r>
        <w:t>и</w:t>
      </w:r>
      <w:r>
        <w:rPr>
          <w:spacing w:val="1"/>
        </w:rPr>
        <w:t xml:space="preserve"> </w:t>
      </w:r>
      <w:r>
        <w:t>умений;</w:t>
      </w:r>
      <w:r>
        <w:rPr>
          <w:spacing w:val="1"/>
        </w:rPr>
        <w:t xml:space="preserve"> </w:t>
      </w:r>
      <w:r>
        <w:t>регламентирует</w:t>
      </w:r>
      <w:r>
        <w:rPr>
          <w:spacing w:val="1"/>
        </w:rPr>
        <w:t xml:space="preserve"> </w:t>
      </w:r>
      <w:r>
        <w:t>систему</w:t>
      </w:r>
      <w:r>
        <w:rPr>
          <w:spacing w:val="1"/>
        </w:rPr>
        <w:t xml:space="preserve"> </w:t>
      </w:r>
      <w:r>
        <w:t>оценок</w:t>
      </w:r>
      <w:r>
        <w:rPr>
          <w:spacing w:val="1"/>
        </w:rPr>
        <w:t xml:space="preserve"> </w:t>
      </w:r>
      <w:r>
        <w:t>в</w:t>
      </w:r>
      <w:r>
        <w:rPr>
          <w:spacing w:val="1"/>
        </w:rPr>
        <w:t xml:space="preserve"> </w:t>
      </w:r>
      <w:r>
        <w:t>системе</w:t>
      </w:r>
      <w:r>
        <w:rPr>
          <w:spacing w:val="1"/>
        </w:rPr>
        <w:t xml:space="preserve"> </w:t>
      </w:r>
      <w:r>
        <w:t>ученик-учитель,</w:t>
      </w:r>
      <w:r>
        <w:rPr>
          <w:spacing w:val="1"/>
        </w:rPr>
        <w:t xml:space="preserve"> </w:t>
      </w:r>
      <w:r>
        <w:t>и</w:t>
      </w:r>
      <w:r>
        <w:rPr>
          <w:spacing w:val="1"/>
        </w:rPr>
        <w:t xml:space="preserve"> </w:t>
      </w:r>
      <w:r>
        <w:t>направлено</w:t>
      </w:r>
      <w:r>
        <w:rPr>
          <w:spacing w:val="1"/>
        </w:rPr>
        <w:t xml:space="preserve"> </w:t>
      </w:r>
      <w:r>
        <w:t>на</w:t>
      </w:r>
      <w:r>
        <w:rPr>
          <w:spacing w:val="1"/>
        </w:rPr>
        <w:t xml:space="preserve"> </w:t>
      </w:r>
      <w:r>
        <w:t>достижение</w:t>
      </w:r>
      <w:r>
        <w:rPr>
          <w:spacing w:val="1"/>
        </w:rPr>
        <w:t xml:space="preserve"> </w:t>
      </w:r>
      <w:r>
        <w:t>следующих</w:t>
      </w:r>
      <w:r>
        <w:rPr>
          <w:spacing w:val="-67"/>
        </w:rPr>
        <w:t xml:space="preserve">              </w:t>
      </w:r>
      <w:r>
        <w:t>целей:</w:t>
      </w:r>
    </w:p>
    <w:p w14:paraId="65885EF3" w14:textId="77777777" w:rsidR="00CE2803" w:rsidRDefault="00CE2803" w:rsidP="00F94452">
      <w:pPr>
        <w:pStyle w:val="a7"/>
        <w:numPr>
          <w:ilvl w:val="0"/>
          <w:numId w:val="69"/>
        </w:numPr>
        <w:tabs>
          <w:tab w:val="left" w:pos="1630"/>
        </w:tabs>
        <w:spacing w:line="242" w:lineRule="auto"/>
        <w:ind w:right="510" w:hanging="711"/>
        <w:rPr>
          <w:sz w:val="28"/>
        </w:rPr>
      </w:pPr>
      <w:r>
        <w:rPr>
          <w:sz w:val="28"/>
        </w:rPr>
        <w:t>оценка образовательных</w:t>
      </w:r>
      <w:r>
        <w:rPr>
          <w:spacing w:val="1"/>
          <w:sz w:val="28"/>
        </w:rPr>
        <w:t xml:space="preserve"> </w:t>
      </w:r>
      <w:r>
        <w:rPr>
          <w:sz w:val="28"/>
        </w:rPr>
        <w:t>достижений обучающихся на различных</w:t>
      </w:r>
      <w:r>
        <w:rPr>
          <w:spacing w:val="1"/>
          <w:sz w:val="28"/>
        </w:rPr>
        <w:t xml:space="preserve"> </w:t>
      </w:r>
      <w:r>
        <w:rPr>
          <w:sz w:val="28"/>
        </w:rPr>
        <w:t>этапах обучения</w:t>
      </w:r>
      <w:r>
        <w:rPr>
          <w:spacing w:val="-1"/>
          <w:sz w:val="28"/>
        </w:rPr>
        <w:t xml:space="preserve"> </w:t>
      </w:r>
      <w:r>
        <w:rPr>
          <w:sz w:val="28"/>
        </w:rPr>
        <w:t>как</w:t>
      </w:r>
      <w:r>
        <w:rPr>
          <w:spacing w:val="-3"/>
          <w:sz w:val="28"/>
        </w:rPr>
        <w:t xml:space="preserve"> </w:t>
      </w:r>
      <w:r>
        <w:rPr>
          <w:sz w:val="28"/>
        </w:rPr>
        <w:t>основа</w:t>
      </w:r>
      <w:r>
        <w:rPr>
          <w:spacing w:val="-1"/>
          <w:sz w:val="28"/>
        </w:rPr>
        <w:t xml:space="preserve"> </w:t>
      </w:r>
      <w:r>
        <w:rPr>
          <w:sz w:val="28"/>
        </w:rPr>
        <w:t>их итоговой</w:t>
      </w:r>
      <w:r>
        <w:rPr>
          <w:spacing w:val="-2"/>
          <w:sz w:val="28"/>
        </w:rPr>
        <w:t xml:space="preserve"> </w:t>
      </w:r>
      <w:r>
        <w:rPr>
          <w:sz w:val="28"/>
        </w:rPr>
        <w:t>аттестации;</w:t>
      </w:r>
    </w:p>
    <w:p w14:paraId="3BAF7462" w14:textId="77777777" w:rsidR="00CE2803" w:rsidRDefault="00CE2803" w:rsidP="00F94452">
      <w:pPr>
        <w:pStyle w:val="a7"/>
        <w:numPr>
          <w:ilvl w:val="0"/>
          <w:numId w:val="311"/>
        </w:numPr>
        <w:tabs>
          <w:tab w:val="left" w:pos="1630"/>
        </w:tabs>
        <w:ind w:right="509" w:firstLine="708"/>
        <w:rPr>
          <w:sz w:val="28"/>
        </w:rPr>
      </w:pPr>
      <w:r>
        <w:rPr>
          <w:sz w:val="28"/>
        </w:rPr>
        <w:t>оценка</w:t>
      </w:r>
      <w:r>
        <w:rPr>
          <w:spacing w:val="1"/>
          <w:sz w:val="28"/>
        </w:rPr>
        <w:t xml:space="preserve"> </w:t>
      </w:r>
      <w:r>
        <w:rPr>
          <w:sz w:val="28"/>
        </w:rPr>
        <w:t>результатов</w:t>
      </w:r>
      <w:r>
        <w:rPr>
          <w:spacing w:val="1"/>
          <w:sz w:val="28"/>
        </w:rPr>
        <w:t xml:space="preserve"> </w:t>
      </w:r>
      <w:r>
        <w:rPr>
          <w:sz w:val="28"/>
        </w:rPr>
        <w:t>деятельности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как</w:t>
      </w:r>
      <w:r>
        <w:rPr>
          <w:spacing w:val="-67"/>
          <w:sz w:val="28"/>
        </w:rPr>
        <w:t xml:space="preserve"> </w:t>
      </w:r>
      <w:r>
        <w:rPr>
          <w:sz w:val="28"/>
        </w:rPr>
        <w:t>основа</w:t>
      </w:r>
      <w:r>
        <w:rPr>
          <w:spacing w:val="-1"/>
          <w:sz w:val="28"/>
        </w:rPr>
        <w:t xml:space="preserve"> </w:t>
      </w:r>
      <w:r>
        <w:rPr>
          <w:sz w:val="28"/>
        </w:rPr>
        <w:t>аттестационных</w:t>
      </w:r>
      <w:r>
        <w:rPr>
          <w:spacing w:val="2"/>
          <w:sz w:val="28"/>
        </w:rPr>
        <w:t xml:space="preserve"> </w:t>
      </w:r>
      <w:r>
        <w:rPr>
          <w:sz w:val="28"/>
        </w:rPr>
        <w:t>процедур;</w:t>
      </w:r>
    </w:p>
    <w:p w14:paraId="5510A0DA" w14:textId="77777777" w:rsidR="00CE2803" w:rsidRDefault="00CE2803" w:rsidP="00F94452">
      <w:pPr>
        <w:pStyle w:val="a7"/>
        <w:numPr>
          <w:ilvl w:val="0"/>
          <w:numId w:val="311"/>
        </w:numPr>
        <w:tabs>
          <w:tab w:val="left" w:pos="1630"/>
        </w:tabs>
        <w:ind w:right="509" w:firstLine="708"/>
        <w:rPr>
          <w:sz w:val="28"/>
        </w:rPr>
      </w:pPr>
      <w:r>
        <w:rPr>
          <w:sz w:val="28"/>
        </w:rPr>
        <w:t>оценка результатов деятельности образовательной организации как</w:t>
      </w:r>
      <w:r>
        <w:rPr>
          <w:spacing w:val="1"/>
          <w:sz w:val="28"/>
        </w:rPr>
        <w:t xml:space="preserve"> </w:t>
      </w:r>
      <w:r>
        <w:rPr>
          <w:sz w:val="28"/>
        </w:rPr>
        <w:lastRenderedPageBreak/>
        <w:t>основа</w:t>
      </w:r>
      <w:r>
        <w:rPr>
          <w:spacing w:val="-1"/>
          <w:sz w:val="28"/>
        </w:rPr>
        <w:t xml:space="preserve"> </w:t>
      </w:r>
      <w:r>
        <w:rPr>
          <w:sz w:val="28"/>
        </w:rPr>
        <w:t>аккредитационных</w:t>
      </w:r>
      <w:r>
        <w:rPr>
          <w:spacing w:val="3"/>
          <w:sz w:val="28"/>
        </w:rPr>
        <w:t xml:space="preserve"> </w:t>
      </w:r>
      <w:r>
        <w:rPr>
          <w:sz w:val="28"/>
        </w:rPr>
        <w:t>процедур.</w:t>
      </w:r>
    </w:p>
    <w:p w14:paraId="79F7AF72" w14:textId="77777777" w:rsidR="00CE2803" w:rsidRDefault="00CE2803" w:rsidP="00CE2803">
      <w:pPr>
        <w:pStyle w:val="a3"/>
        <w:spacing w:before="67"/>
        <w:ind w:left="212" w:right="509"/>
      </w:pPr>
      <w:r>
        <w:t>Оценка</w:t>
      </w:r>
      <w:r>
        <w:rPr>
          <w:spacing w:val="1"/>
        </w:rPr>
        <w:t xml:space="preserve"> </w:t>
      </w:r>
      <w:r>
        <w:t>образовательных</w:t>
      </w:r>
      <w:r>
        <w:rPr>
          <w:spacing w:val="1"/>
        </w:rPr>
        <w:t xml:space="preserve"> </w:t>
      </w:r>
      <w:r>
        <w:t>достижений</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1"/>
        </w:rPr>
        <w:t xml:space="preserve"> </w:t>
      </w:r>
      <w:r>
        <w:rPr>
          <w:b/>
        </w:rPr>
        <w:t>внутренней</w:t>
      </w:r>
      <w:r>
        <w:rPr>
          <w:b/>
          <w:spacing w:val="1"/>
        </w:rPr>
        <w:t xml:space="preserve"> </w:t>
      </w:r>
      <w:r>
        <w:rPr>
          <w:b/>
        </w:rPr>
        <w:t>оценки</w:t>
      </w:r>
      <w:r>
        <w:t>,</w:t>
      </w:r>
      <w:r>
        <w:rPr>
          <w:spacing w:val="1"/>
        </w:rPr>
        <w:t xml:space="preserve"> </w:t>
      </w:r>
      <w:r>
        <w:t>включающей</w:t>
      </w:r>
      <w:r>
        <w:rPr>
          <w:spacing w:val="1"/>
        </w:rPr>
        <w:t xml:space="preserve"> </w:t>
      </w:r>
      <w:r>
        <w:t>различные</w:t>
      </w:r>
      <w:r>
        <w:rPr>
          <w:spacing w:val="1"/>
        </w:rPr>
        <w:t xml:space="preserve"> </w:t>
      </w:r>
      <w:r>
        <w:t>оценочные</w:t>
      </w:r>
      <w:r>
        <w:rPr>
          <w:spacing w:val="1"/>
        </w:rPr>
        <w:t xml:space="preserve"> </w:t>
      </w:r>
      <w:r>
        <w:t>процедуры</w:t>
      </w:r>
      <w:r>
        <w:rPr>
          <w:spacing w:val="-67"/>
        </w:rPr>
        <w:t xml:space="preserve"> </w:t>
      </w:r>
      <w:r>
        <w:t>(текущая и тематическая оценка, папка индивидуальных достижений, процедуры</w:t>
      </w:r>
      <w:r>
        <w:rPr>
          <w:spacing w:val="-67"/>
        </w:rPr>
        <w:t xml:space="preserve"> </w:t>
      </w:r>
      <w:r>
        <w:t>внутреннего</w:t>
      </w:r>
      <w:r>
        <w:rPr>
          <w:spacing w:val="1"/>
        </w:rPr>
        <w:t xml:space="preserve"> </w:t>
      </w:r>
      <w:r>
        <w:t>мониторинга</w:t>
      </w:r>
      <w:r>
        <w:rPr>
          <w:spacing w:val="1"/>
        </w:rPr>
        <w:t xml:space="preserve"> </w:t>
      </w:r>
      <w:r>
        <w:t>образовательных</w:t>
      </w:r>
      <w:r>
        <w:rPr>
          <w:spacing w:val="1"/>
        </w:rPr>
        <w:t xml:space="preserve"> </w:t>
      </w:r>
      <w:r>
        <w:t>достижений,</w:t>
      </w:r>
      <w:r>
        <w:rPr>
          <w:spacing w:val="1"/>
        </w:rPr>
        <w:t xml:space="preserve"> </w:t>
      </w:r>
      <w:r>
        <w:t>промежуточная</w:t>
      </w:r>
      <w:proofErr w:type="gramStart"/>
      <w:r>
        <w:rPr>
          <w:vertAlign w:val="superscript"/>
        </w:rPr>
        <w:t>6</w:t>
      </w:r>
      <w:proofErr w:type="gramEnd"/>
      <w:r>
        <w:rPr>
          <w:spacing w:val="1"/>
        </w:rPr>
        <w:t xml:space="preserve"> </w:t>
      </w:r>
      <w:r>
        <w:t>и</w:t>
      </w:r>
      <w:r>
        <w:rPr>
          <w:spacing w:val="1"/>
        </w:rPr>
        <w:t xml:space="preserve"> </w:t>
      </w:r>
      <w:r>
        <w:t>итоговая</w:t>
      </w:r>
      <w:r>
        <w:rPr>
          <w:spacing w:val="1"/>
        </w:rPr>
        <w:t xml:space="preserve"> </w:t>
      </w:r>
      <w:r>
        <w:t>аттестации</w:t>
      </w:r>
      <w:r>
        <w:rPr>
          <w:spacing w:val="1"/>
        </w:rPr>
        <w:t xml:space="preserve"> </w:t>
      </w:r>
      <w:r>
        <w:t>обучающихся),</w:t>
      </w:r>
      <w:r>
        <w:rPr>
          <w:spacing w:val="1"/>
        </w:rPr>
        <w:t xml:space="preserve"> </w:t>
      </w:r>
      <w:r>
        <w:t>а</w:t>
      </w:r>
      <w:r>
        <w:rPr>
          <w:spacing w:val="1"/>
        </w:rPr>
        <w:t xml:space="preserve"> </w:t>
      </w:r>
      <w:r>
        <w:t>также</w:t>
      </w:r>
      <w:r>
        <w:rPr>
          <w:spacing w:val="1"/>
        </w:rPr>
        <w:t xml:space="preserve"> </w:t>
      </w:r>
      <w:r>
        <w:t>процедур</w:t>
      </w:r>
      <w:r>
        <w:rPr>
          <w:spacing w:val="1"/>
        </w:rPr>
        <w:t xml:space="preserve"> </w:t>
      </w:r>
      <w:r>
        <w:rPr>
          <w:b/>
        </w:rPr>
        <w:t>внешней</w:t>
      </w:r>
      <w:r>
        <w:rPr>
          <w:b/>
          <w:spacing w:val="1"/>
        </w:rPr>
        <w:t xml:space="preserve"> </w:t>
      </w:r>
      <w:r>
        <w:rPr>
          <w:b/>
        </w:rPr>
        <w:t>оценки</w:t>
      </w:r>
      <w:r>
        <w:t>,</w:t>
      </w:r>
      <w:r>
        <w:rPr>
          <w:spacing w:val="1"/>
        </w:rPr>
        <w:t xml:space="preserve"> </w:t>
      </w:r>
      <w:r>
        <w:t>включающей</w:t>
      </w:r>
      <w:r>
        <w:rPr>
          <w:spacing w:val="1"/>
        </w:rPr>
        <w:t xml:space="preserve"> </w:t>
      </w:r>
      <w:r>
        <w:t>государственную</w:t>
      </w:r>
      <w:r>
        <w:rPr>
          <w:spacing w:val="1"/>
        </w:rPr>
        <w:t xml:space="preserve"> </w:t>
      </w:r>
      <w:r>
        <w:t>итоговую</w:t>
      </w:r>
      <w:r>
        <w:rPr>
          <w:spacing w:val="1"/>
        </w:rPr>
        <w:t xml:space="preserve"> </w:t>
      </w:r>
      <w:r>
        <w:t>аттестацию</w:t>
      </w:r>
      <w:r>
        <w:rPr>
          <w:vertAlign w:val="superscript"/>
        </w:rPr>
        <w:t>7</w:t>
      </w:r>
      <w:r>
        <w:t>,</w:t>
      </w:r>
      <w:r>
        <w:rPr>
          <w:spacing w:val="1"/>
        </w:rPr>
        <w:t xml:space="preserve"> </w:t>
      </w:r>
      <w:r>
        <w:t>независимую</w:t>
      </w:r>
      <w:r>
        <w:rPr>
          <w:spacing w:val="1"/>
        </w:rPr>
        <w:t xml:space="preserve"> </w:t>
      </w:r>
      <w:r>
        <w:t>оценку</w:t>
      </w:r>
      <w:r>
        <w:rPr>
          <w:spacing w:val="1"/>
        </w:rPr>
        <w:t xml:space="preserve"> </w:t>
      </w:r>
      <w:r>
        <w:t>качества</w:t>
      </w:r>
      <w:r>
        <w:rPr>
          <w:spacing w:val="1"/>
        </w:rPr>
        <w:t xml:space="preserve"> </w:t>
      </w:r>
      <w:r>
        <w:t>подготовки</w:t>
      </w:r>
      <w:r>
        <w:rPr>
          <w:spacing w:val="1"/>
        </w:rPr>
        <w:t xml:space="preserve"> </w:t>
      </w:r>
      <w:r>
        <w:t>обучающихся</w:t>
      </w:r>
      <w:r>
        <w:rPr>
          <w:vertAlign w:val="superscript"/>
        </w:rPr>
        <w:t>8</w:t>
      </w:r>
      <w:r>
        <w:rPr>
          <w:spacing w:val="1"/>
        </w:rPr>
        <w:t xml:space="preserve"> </w:t>
      </w:r>
      <w:r>
        <w:t>и</w:t>
      </w:r>
      <w:r>
        <w:rPr>
          <w:spacing w:val="1"/>
        </w:rPr>
        <w:t xml:space="preserve"> </w:t>
      </w:r>
      <w:r>
        <w:t>мониторинговые</w:t>
      </w:r>
      <w:r>
        <w:rPr>
          <w:spacing w:val="1"/>
        </w:rPr>
        <w:t xml:space="preserve"> </w:t>
      </w:r>
      <w:r>
        <w:t>исследования</w:t>
      </w:r>
      <w:r>
        <w:rPr>
          <w:spacing w:val="1"/>
        </w:rPr>
        <w:t xml:space="preserve"> </w:t>
      </w:r>
      <w:r>
        <w:t>муниципального,</w:t>
      </w:r>
      <w:r>
        <w:rPr>
          <w:spacing w:val="-5"/>
        </w:rPr>
        <w:t xml:space="preserve"> </w:t>
      </w:r>
      <w:r>
        <w:t>регионального и федерального уровней.</w:t>
      </w:r>
    </w:p>
    <w:p w14:paraId="2E12A9F7" w14:textId="77777777" w:rsidR="00CE2803" w:rsidRDefault="00CE2803" w:rsidP="00CE2803">
      <w:pPr>
        <w:pStyle w:val="a3"/>
        <w:spacing w:before="2"/>
        <w:ind w:left="212" w:right="514"/>
      </w:pPr>
      <w:r>
        <w:t>Оценка</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осуществляется</w:t>
      </w:r>
      <w:r>
        <w:rPr>
          <w:spacing w:val="-1"/>
        </w:rPr>
        <w:t xml:space="preserve"> </w:t>
      </w:r>
      <w:r>
        <w:t>на основании:</w:t>
      </w:r>
    </w:p>
    <w:p w14:paraId="1D0F44D2" w14:textId="77777777" w:rsidR="00CE2803" w:rsidRDefault="00CE2803" w:rsidP="00F94452">
      <w:pPr>
        <w:pStyle w:val="a7"/>
        <w:numPr>
          <w:ilvl w:val="0"/>
          <w:numId w:val="68"/>
        </w:numPr>
        <w:tabs>
          <w:tab w:val="left" w:pos="1630"/>
        </w:tabs>
        <w:ind w:right="510" w:firstLine="708"/>
        <w:rPr>
          <w:sz w:val="28"/>
        </w:rPr>
      </w:pPr>
      <w:r>
        <w:rPr>
          <w:sz w:val="28"/>
        </w:rPr>
        <w:t>мониторинга</w:t>
      </w:r>
      <w:r>
        <w:rPr>
          <w:spacing w:val="1"/>
          <w:sz w:val="28"/>
        </w:rPr>
        <w:t xml:space="preserve"> </w:t>
      </w:r>
      <w:r>
        <w:rPr>
          <w:sz w:val="28"/>
        </w:rPr>
        <w:t>результатов</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обучающихся, полученных в рамках внутренней оценки и в рамках процедур</w:t>
      </w:r>
      <w:r>
        <w:rPr>
          <w:spacing w:val="1"/>
          <w:sz w:val="28"/>
        </w:rPr>
        <w:t xml:space="preserve"> </w:t>
      </w:r>
      <w:r>
        <w:rPr>
          <w:sz w:val="28"/>
        </w:rPr>
        <w:t>внешней</w:t>
      </w:r>
      <w:r>
        <w:rPr>
          <w:spacing w:val="-3"/>
          <w:sz w:val="28"/>
        </w:rPr>
        <w:t xml:space="preserve"> </w:t>
      </w:r>
      <w:r>
        <w:rPr>
          <w:sz w:val="28"/>
        </w:rPr>
        <w:t>оценки;</w:t>
      </w:r>
    </w:p>
    <w:p w14:paraId="6DCFE8D4" w14:textId="77777777" w:rsidR="00CE2803" w:rsidRPr="00F7779F" w:rsidRDefault="00CE2803" w:rsidP="00F94452">
      <w:pPr>
        <w:pStyle w:val="a7"/>
        <w:numPr>
          <w:ilvl w:val="0"/>
          <w:numId w:val="68"/>
        </w:numPr>
        <w:tabs>
          <w:tab w:val="left" w:pos="1630"/>
        </w:tabs>
        <w:spacing w:before="1"/>
        <w:ind w:right="509" w:firstLine="708"/>
        <w:rPr>
          <w:sz w:val="28"/>
        </w:rPr>
      </w:pPr>
      <w:r>
        <w:rPr>
          <w:sz w:val="28"/>
        </w:rPr>
        <w:t>мониторинга</w:t>
      </w:r>
      <w:r>
        <w:rPr>
          <w:spacing w:val="1"/>
          <w:sz w:val="28"/>
        </w:rPr>
        <w:t xml:space="preserve"> </w:t>
      </w:r>
      <w:r>
        <w:rPr>
          <w:sz w:val="28"/>
        </w:rPr>
        <w:t>уровня</w:t>
      </w:r>
      <w:r>
        <w:rPr>
          <w:spacing w:val="1"/>
          <w:sz w:val="28"/>
        </w:rPr>
        <w:t xml:space="preserve"> </w:t>
      </w:r>
      <w:r>
        <w:rPr>
          <w:sz w:val="28"/>
        </w:rPr>
        <w:t>профессионального</w:t>
      </w:r>
      <w:r>
        <w:rPr>
          <w:spacing w:val="1"/>
          <w:sz w:val="28"/>
        </w:rPr>
        <w:t xml:space="preserve"> </w:t>
      </w:r>
      <w:r>
        <w:rPr>
          <w:sz w:val="28"/>
        </w:rPr>
        <w:t>мастерства</w:t>
      </w:r>
      <w:r>
        <w:rPr>
          <w:spacing w:val="1"/>
          <w:sz w:val="28"/>
        </w:rPr>
        <w:t xml:space="preserve"> </w:t>
      </w:r>
      <w:r>
        <w:rPr>
          <w:sz w:val="28"/>
        </w:rPr>
        <w:t>учителя</w:t>
      </w:r>
      <w:r>
        <w:rPr>
          <w:spacing w:val="1"/>
          <w:sz w:val="28"/>
        </w:rPr>
        <w:t xml:space="preserve"> </w:t>
      </w:r>
      <w:r>
        <w:rPr>
          <w:sz w:val="28"/>
        </w:rPr>
        <w:t>(анализа</w:t>
      </w:r>
      <w:r>
        <w:rPr>
          <w:spacing w:val="-2"/>
          <w:sz w:val="28"/>
        </w:rPr>
        <w:t xml:space="preserve"> </w:t>
      </w:r>
      <w:r>
        <w:rPr>
          <w:sz w:val="28"/>
        </w:rPr>
        <w:t>качества</w:t>
      </w:r>
      <w:r>
        <w:rPr>
          <w:spacing w:val="-4"/>
          <w:sz w:val="28"/>
        </w:rPr>
        <w:t xml:space="preserve"> </w:t>
      </w:r>
      <w:r>
        <w:rPr>
          <w:sz w:val="28"/>
        </w:rPr>
        <w:t>уроков,</w:t>
      </w:r>
      <w:r>
        <w:rPr>
          <w:spacing w:val="-2"/>
          <w:sz w:val="28"/>
        </w:rPr>
        <w:t xml:space="preserve"> </w:t>
      </w:r>
      <w:r>
        <w:rPr>
          <w:sz w:val="28"/>
        </w:rPr>
        <w:t>качества</w:t>
      </w:r>
      <w:r>
        <w:rPr>
          <w:spacing w:val="-3"/>
          <w:sz w:val="28"/>
        </w:rPr>
        <w:t xml:space="preserve"> </w:t>
      </w:r>
      <w:r>
        <w:rPr>
          <w:sz w:val="28"/>
        </w:rPr>
        <w:t>учебных</w:t>
      </w:r>
      <w:r>
        <w:rPr>
          <w:spacing w:val="-1"/>
          <w:sz w:val="28"/>
        </w:rPr>
        <w:t xml:space="preserve"> </w:t>
      </w:r>
      <w:r>
        <w:rPr>
          <w:sz w:val="28"/>
        </w:rPr>
        <w:t>заданий,</w:t>
      </w:r>
      <w:r>
        <w:rPr>
          <w:spacing w:val="-2"/>
          <w:sz w:val="28"/>
        </w:rPr>
        <w:t xml:space="preserve"> </w:t>
      </w:r>
      <w:r>
        <w:rPr>
          <w:sz w:val="28"/>
        </w:rPr>
        <w:t>предлагаемых учителем).</w:t>
      </w:r>
    </w:p>
    <w:p w14:paraId="5C24043A" w14:textId="77777777" w:rsidR="00CE2803" w:rsidRDefault="00CE2803" w:rsidP="00CE2803">
      <w:pPr>
        <w:pStyle w:val="a3"/>
        <w:ind w:left="212" w:right="516"/>
      </w:pPr>
      <w:r>
        <w:t>Результаты</w:t>
      </w:r>
      <w:r>
        <w:rPr>
          <w:spacing w:val="1"/>
        </w:rPr>
        <w:t xml:space="preserve"> </w:t>
      </w:r>
      <w:proofErr w:type="gramStart"/>
      <w:r>
        <w:t>процедур</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школы</w:t>
      </w:r>
      <w:proofErr w:type="gramEnd"/>
      <w:r>
        <w:rPr>
          <w:spacing w:val="-67"/>
        </w:rPr>
        <w:t xml:space="preserve"> </w:t>
      </w:r>
      <w:r>
        <w:t>обсуждаются на педагогическом совете и являются основанием для принятия</w:t>
      </w:r>
      <w:r>
        <w:rPr>
          <w:spacing w:val="1"/>
        </w:rPr>
        <w:t xml:space="preserve"> </w:t>
      </w:r>
      <w:r>
        <w:t>решений</w:t>
      </w:r>
      <w:r>
        <w:rPr>
          <w:spacing w:val="1"/>
        </w:rPr>
        <w:t xml:space="preserve"> </w:t>
      </w:r>
      <w:r>
        <w:t>по</w:t>
      </w:r>
      <w:r>
        <w:rPr>
          <w:spacing w:val="1"/>
        </w:rPr>
        <w:t xml:space="preserve"> </w:t>
      </w:r>
      <w:r>
        <w:t>коррекции</w:t>
      </w:r>
      <w:r>
        <w:rPr>
          <w:spacing w:val="1"/>
        </w:rPr>
        <w:t xml:space="preserve"> </w:t>
      </w:r>
      <w:r>
        <w:t>текущей</w:t>
      </w:r>
      <w:r>
        <w:rPr>
          <w:spacing w:val="1"/>
        </w:rPr>
        <w:t xml:space="preserve"> </w:t>
      </w:r>
      <w:r>
        <w:t>образовательной</w:t>
      </w:r>
      <w:r>
        <w:rPr>
          <w:spacing w:val="1"/>
        </w:rPr>
        <w:t xml:space="preserve"> </w:t>
      </w:r>
      <w:r>
        <w:t>деятельности,</w:t>
      </w:r>
      <w:r>
        <w:rPr>
          <w:spacing w:val="1"/>
        </w:rPr>
        <w:t xml:space="preserve"> </w:t>
      </w:r>
      <w:r>
        <w:t>по</w:t>
      </w:r>
      <w:r>
        <w:rPr>
          <w:spacing w:val="1"/>
        </w:rPr>
        <w:t xml:space="preserve"> </w:t>
      </w:r>
      <w:r>
        <w:t>совершенствованию</w:t>
      </w:r>
      <w:r>
        <w:rPr>
          <w:spacing w:val="1"/>
        </w:rPr>
        <w:t xml:space="preserve"> </w:t>
      </w:r>
      <w:r>
        <w:t>образовательной</w:t>
      </w:r>
      <w:r>
        <w:rPr>
          <w:spacing w:val="1"/>
        </w:rPr>
        <w:t xml:space="preserve"> </w:t>
      </w:r>
      <w:r>
        <w:t>программы</w:t>
      </w:r>
      <w:r>
        <w:rPr>
          <w:spacing w:val="1"/>
        </w:rPr>
        <w:t xml:space="preserve"> </w:t>
      </w:r>
      <w:r>
        <w:t>и</w:t>
      </w:r>
      <w:r>
        <w:rPr>
          <w:spacing w:val="1"/>
        </w:rPr>
        <w:t xml:space="preserve"> </w:t>
      </w:r>
      <w:r>
        <w:t>уточнению</w:t>
      </w:r>
      <w:r>
        <w:rPr>
          <w:spacing w:val="71"/>
        </w:rPr>
        <w:t xml:space="preserve"> </w:t>
      </w:r>
      <w:r>
        <w:t>и/или</w:t>
      </w:r>
      <w:r>
        <w:rPr>
          <w:spacing w:val="1"/>
        </w:rPr>
        <w:t xml:space="preserve"> </w:t>
      </w:r>
      <w:r>
        <w:t>разработке</w:t>
      </w:r>
      <w:r>
        <w:rPr>
          <w:spacing w:val="1"/>
        </w:rPr>
        <w:t xml:space="preserve"> </w:t>
      </w:r>
      <w:r>
        <w:t>программы</w:t>
      </w:r>
      <w:r>
        <w:rPr>
          <w:spacing w:val="1"/>
        </w:rPr>
        <w:t xml:space="preserve"> </w:t>
      </w:r>
      <w:r>
        <w:t>развития</w:t>
      </w:r>
      <w:r>
        <w:rPr>
          <w:spacing w:val="1"/>
        </w:rPr>
        <w:t xml:space="preserve"> </w:t>
      </w:r>
      <w:r>
        <w:t>школы,</w:t>
      </w:r>
      <w:r>
        <w:rPr>
          <w:spacing w:val="1"/>
        </w:rPr>
        <w:t xml:space="preserve"> </w:t>
      </w:r>
      <w:r>
        <w:t>а</w:t>
      </w:r>
      <w:r>
        <w:rPr>
          <w:spacing w:val="1"/>
        </w:rPr>
        <w:t xml:space="preserve"> </w:t>
      </w:r>
      <w:r>
        <w:t>также</w:t>
      </w:r>
      <w:r>
        <w:rPr>
          <w:spacing w:val="1"/>
        </w:rPr>
        <w:t xml:space="preserve"> </w:t>
      </w:r>
      <w:r>
        <w:t>служат</w:t>
      </w:r>
      <w:r>
        <w:rPr>
          <w:spacing w:val="1"/>
        </w:rPr>
        <w:t xml:space="preserve"> </w:t>
      </w:r>
      <w:r>
        <w:t>основанием</w:t>
      </w:r>
      <w:r>
        <w:rPr>
          <w:spacing w:val="1"/>
        </w:rPr>
        <w:t xml:space="preserve"> </w:t>
      </w:r>
      <w:r>
        <w:t>для</w:t>
      </w:r>
      <w:r>
        <w:rPr>
          <w:spacing w:val="1"/>
        </w:rPr>
        <w:t xml:space="preserve"> </w:t>
      </w:r>
      <w:r>
        <w:t>принятия</w:t>
      </w:r>
      <w:r>
        <w:rPr>
          <w:spacing w:val="-1"/>
        </w:rPr>
        <w:t xml:space="preserve"> </w:t>
      </w:r>
      <w:r>
        <w:t>иных необходимых</w:t>
      </w:r>
      <w:r>
        <w:rPr>
          <w:spacing w:val="1"/>
        </w:rPr>
        <w:t xml:space="preserve"> </w:t>
      </w:r>
      <w:r>
        <w:t>управленческих решений.</w:t>
      </w:r>
    </w:p>
    <w:p w14:paraId="6CC2FE9B" w14:textId="77777777" w:rsidR="00CE2803" w:rsidRDefault="00CE2803" w:rsidP="00CE2803">
      <w:pPr>
        <w:pStyle w:val="a3"/>
        <w:spacing w:before="1"/>
        <w:ind w:left="212" w:right="516"/>
      </w:pPr>
      <w:r>
        <w:t>Для</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педагогических</w:t>
      </w:r>
      <w:r>
        <w:rPr>
          <w:spacing w:val="1"/>
        </w:rPr>
        <w:t xml:space="preserve"> </w:t>
      </w:r>
      <w:r>
        <w:t>работников</w:t>
      </w:r>
      <w:r>
        <w:rPr>
          <w:spacing w:val="1"/>
        </w:rPr>
        <w:t xml:space="preserve"> </w:t>
      </w:r>
      <w:r>
        <w:t>и</w:t>
      </w:r>
      <w:r>
        <w:rPr>
          <w:spacing w:val="1"/>
        </w:rPr>
        <w:t xml:space="preserve"> </w:t>
      </w:r>
      <w:r>
        <w:t>оценки</w:t>
      </w:r>
      <w:r>
        <w:rPr>
          <w:spacing w:val="1"/>
        </w:rPr>
        <w:t xml:space="preserve"> </w:t>
      </w:r>
      <w:r>
        <w:t>результатов</w:t>
      </w:r>
      <w:r>
        <w:rPr>
          <w:spacing w:val="1"/>
        </w:rPr>
        <w:t xml:space="preserve"> </w:t>
      </w:r>
      <w:r>
        <w:t>деятельности</w:t>
      </w:r>
      <w:r>
        <w:rPr>
          <w:spacing w:val="1"/>
        </w:rPr>
        <w:t xml:space="preserve"> </w:t>
      </w:r>
      <w:r>
        <w:t>школы</w:t>
      </w:r>
      <w:r>
        <w:rPr>
          <w:spacing w:val="1"/>
        </w:rPr>
        <w:t xml:space="preserve"> </w:t>
      </w:r>
      <w:r>
        <w:t>приоритетными</w:t>
      </w:r>
      <w:r>
        <w:rPr>
          <w:spacing w:val="1"/>
        </w:rPr>
        <w:t xml:space="preserve"> </w:t>
      </w:r>
      <w:r>
        <w:t>являются</w:t>
      </w:r>
      <w:r>
        <w:rPr>
          <w:spacing w:val="1"/>
        </w:rPr>
        <w:t xml:space="preserve"> </w:t>
      </w:r>
      <w:r>
        <w:t>оценочные</w:t>
      </w:r>
      <w:r>
        <w:rPr>
          <w:spacing w:val="1"/>
        </w:rPr>
        <w:t xml:space="preserve"> </w:t>
      </w:r>
      <w:r>
        <w:t>процедуры,</w:t>
      </w:r>
      <w:r>
        <w:rPr>
          <w:spacing w:val="1"/>
        </w:rPr>
        <w:t xml:space="preserve"> </w:t>
      </w:r>
      <w:r>
        <w:t>обеспечивающие</w:t>
      </w:r>
      <w:r>
        <w:rPr>
          <w:spacing w:val="1"/>
        </w:rPr>
        <w:t xml:space="preserve"> </w:t>
      </w:r>
      <w:r>
        <w:t>определение</w:t>
      </w:r>
      <w:r>
        <w:rPr>
          <w:spacing w:val="1"/>
        </w:rPr>
        <w:t xml:space="preserve"> </w:t>
      </w:r>
      <w:r>
        <w:t>динамики</w:t>
      </w:r>
      <w:r>
        <w:rPr>
          <w:spacing w:val="1"/>
        </w:rPr>
        <w:t xml:space="preserve"> </w:t>
      </w:r>
      <w:r>
        <w:t>достижения</w:t>
      </w:r>
      <w:r>
        <w:rPr>
          <w:spacing w:val="1"/>
        </w:rPr>
        <w:t xml:space="preserve"> </w:t>
      </w:r>
      <w:r>
        <w:t>обучающимися</w:t>
      </w:r>
      <w:r>
        <w:rPr>
          <w:spacing w:val="-4"/>
        </w:rPr>
        <w:t xml:space="preserve"> </w:t>
      </w:r>
      <w:r>
        <w:t>образовательных</w:t>
      </w:r>
      <w:r>
        <w:rPr>
          <w:spacing w:val="1"/>
        </w:rPr>
        <w:t xml:space="preserve"> </w:t>
      </w:r>
      <w:r>
        <w:t>результатов в</w:t>
      </w:r>
      <w:r>
        <w:rPr>
          <w:spacing w:val="-2"/>
        </w:rPr>
        <w:t xml:space="preserve"> </w:t>
      </w:r>
      <w:r>
        <w:t>процессе</w:t>
      </w:r>
      <w:r>
        <w:rPr>
          <w:spacing w:val="-3"/>
        </w:rPr>
        <w:t xml:space="preserve"> </w:t>
      </w:r>
      <w:r>
        <w:t>обучения.</w:t>
      </w:r>
    </w:p>
    <w:p w14:paraId="0FAE82D6" w14:textId="77777777" w:rsidR="00CE2803" w:rsidRDefault="00CE2803" w:rsidP="00CE2803">
      <w:pPr>
        <w:pStyle w:val="a3"/>
        <w:ind w:left="212" w:right="508"/>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система</w:t>
      </w:r>
      <w:r>
        <w:rPr>
          <w:spacing w:val="1"/>
        </w:rPr>
        <w:t xml:space="preserve"> </w:t>
      </w:r>
      <w:r>
        <w:t>оценки</w:t>
      </w:r>
      <w:r>
        <w:rPr>
          <w:spacing w:val="1"/>
        </w:rPr>
        <w:t xml:space="preserve"> </w:t>
      </w:r>
      <w:r>
        <w:t>реализует</w:t>
      </w:r>
      <w:r>
        <w:rPr>
          <w:spacing w:val="1"/>
        </w:rPr>
        <w:t xml:space="preserve"> </w:t>
      </w:r>
      <w:r>
        <w:t>системн</w:t>
      </w:r>
      <w:proofErr w:type="gramStart"/>
      <w:r>
        <w:t>о-</w:t>
      </w:r>
      <w:proofErr w:type="gramEnd"/>
      <w:r>
        <w:rPr>
          <w:spacing w:val="1"/>
        </w:rPr>
        <w:t xml:space="preserve"> </w:t>
      </w:r>
      <w:r>
        <w:t>деятельностный, комплексный и уровневый подходы к оценке образовательных</w:t>
      </w:r>
      <w:r>
        <w:rPr>
          <w:spacing w:val="-67"/>
        </w:rPr>
        <w:t xml:space="preserve"> </w:t>
      </w:r>
      <w:r>
        <w:t>достижений.</w:t>
      </w:r>
    </w:p>
    <w:p w14:paraId="34DE0F67" w14:textId="77777777" w:rsidR="00CE2803" w:rsidRDefault="00CE2803" w:rsidP="00CE2803">
      <w:pPr>
        <w:pStyle w:val="a3"/>
        <w:ind w:left="212" w:right="508"/>
      </w:pPr>
      <w:r>
        <w:t>Системно-деятельностный подход к оценке образовательных достижений</w:t>
      </w:r>
      <w:r>
        <w:rPr>
          <w:spacing w:val="1"/>
        </w:rPr>
        <w:t xml:space="preserve"> </w:t>
      </w:r>
      <w:r>
        <w:t>проявляется</w:t>
      </w:r>
      <w:r>
        <w:rPr>
          <w:spacing w:val="1"/>
        </w:rPr>
        <w:t xml:space="preserve"> </w:t>
      </w:r>
      <w:r>
        <w:t>в</w:t>
      </w:r>
      <w:r>
        <w:rPr>
          <w:spacing w:val="1"/>
        </w:rPr>
        <w:t xml:space="preserve"> </w:t>
      </w:r>
      <w:r>
        <w:t>оценке</w:t>
      </w:r>
      <w:r>
        <w:rPr>
          <w:spacing w:val="1"/>
        </w:rPr>
        <w:t xml:space="preserve"> </w:t>
      </w:r>
      <w:r>
        <w:t>способности</w:t>
      </w:r>
      <w:r>
        <w:rPr>
          <w:spacing w:val="1"/>
        </w:rPr>
        <w:t xml:space="preserve"> </w:t>
      </w:r>
      <w:r>
        <w:t>обучающихся</w:t>
      </w:r>
      <w:r>
        <w:rPr>
          <w:spacing w:val="1"/>
        </w:rPr>
        <w:t xml:space="preserve"> </w:t>
      </w:r>
      <w:r>
        <w:t>к</w:t>
      </w:r>
      <w:r>
        <w:rPr>
          <w:spacing w:val="1"/>
        </w:rPr>
        <w:t xml:space="preserve"> </w:t>
      </w:r>
      <w:r>
        <w:t>решению</w:t>
      </w:r>
      <w:r>
        <w:rPr>
          <w:spacing w:val="1"/>
        </w:rPr>
        <w:t xml:space="preserve"> </w:t>
      </w:r>
      <w:r>
        <w:t>учебн</w:t>
      </w:r>
      <w:proofErr w:type="gramStart"/>
      <w:r>
        <w:t>о-</w:t>
      </w:r>
      <w:proofErr w:type="gramEnd"/>
      <w:r>
        <w:rPr>
          <w:spacing w:val="1"/>
        </w:rPr>
        <w:t xml:space="preserve"> </w:t>
      </w:r>
      <w:r>
        <w:t>познавательных и учебно-практических задач. Он обеспечивается содержанием</w:t>
      </w:r>
      <w:r>
        <w:rPr>
          <w:spacing w:val="1"/>
        </w:rPr>
        <w:t xml:space="preserve"> </w:t>
      </w:r>
      <w:r>
        <w:t>и критериями оценки, в качестве которых выступают планируемые результаты</w:t>
      </w:r>
      <w:r>
        <w:rPr>
          <w:spacing w:val="1"/>
        </w:rPr>
        <w:t xml:space="preserve"> </w:t>
      </w:r>
      <w:r>
        <w:t>обучения,</w:t>
      </w:r>
      <w:r>
        <w:rPr>
          <w:spacing w:val="-1"/>
        </w:rPr>
        <w:t xml:space="preserve"> </w:t>
      </w:r>
      <w:r>
        <w:t>выраженные в</w:t>
      </w:r>
      <w:r>
        <w:rPr>
          <w:spacing w:val="-5"/>
        </w:rPr>
        <w:t xml:space="preserve"> </w:t>
      </w:r>
      <w:r>
        <w:t>деятельностной форме.</w:t>
      </w:r>
    </w:p>
    <w:p w14:paraId="4601BD15" w14:textId="77777777" w:rsidR="00CE2803" w:rsidRDefault="00CE2803" w:rsidP="00CE2803">
      <w:pPr>
        <w:pStyle w:val="a3"/>
        <w:ind w:left="0" w:firstLine="0"/>
        <w:jc w:val="left"/>
        <w:rPr>
          <w:sz w:val="20"/>
        </w:rPr>
      </w:pPr>
    </w:p>
    <w:p w14:paraId="4BBFA03A" w14:textId="77777777" w:rsidR="00CE2803" w:rsidRDefault="00CE2803" w:rsidP="00CE2803">
      <w:pPr>
        <w:pStyle w:val="a3"/>
        <w:ind w:left="0" w:firstLine="0"/>
        <w:jc w:val="left"/>
        <w:rPr>
          <w:sz w:val="20"/>
        </w:rPr>
      </w:pPr>
    </w:p>
    <w:p w14:paraId="1172A37F" w14:textId="505C13B5" w:rsidR="00CE2803" w:rsidRDefault="00CE2803" w:rsidP="00CE2803">
      <w:pPr>
        <w:pStyle w:val="a3"/>
        <w:spacing w:before="9"/>
        <w:ind w:left="0" w:firstLine="0"/>
        <w:jc w:val="left"/>
        <w:rPr>
          <w:sz w:val="12"/>
        </w:rPr>
      </w:pPr>
      <w:r>
        <w:rPr>
          <w:noProof/>
          <w:lang w:eastAsia="ru-RU"/>
        </w:rPr>
        <mc:AlternateContent>
          <mc:Choice Requires="wps">
            <w:drawing>
              <wp:anchor distT="0" distB="0" distL="0" distR="0" simplePos="0" relativeHeight="251664384" behindDoc="1" locked="0" layoutInCell="1" allowOverlap="1" wp14:anchorId="4B1640A6" wp14:editId="3E2C9BA6">
                <wp:simplePos x="0" y="0"/>
                <wp:positionH relativeFrom="page">
                  <wp:posOffset>719455</wp:posOffset>
                </wp:positionH>
                <wp:positionV relativeFrom="paragraph">
                  <wp:posOffset>118110</wp:posOffset>
                </wp:positionV>
                <wp:extent cx="1829435" cy="8890"/>
                <wp:effectExtent l="0" t="1905" r="3810" b="0"/>
                <wp:wrapTopAndBottom/>
                <wp:docPr id="9"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04CDBEC2" id="Прямоугольник 9" o:spid="_x0000_s1026" style="position:absolute;margin-left:56.65pt;margin-top:9.3pt;width:144.05pt;height:.7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" fillcolor="black" stroked="f">
                <w10:wrap type="topAndBottom" anchorx="page"/>
              </v:rect>
            </w:pict>
          </mc:Fallback>
        </mc:AlternateContent>
      </w:r>
    </w:p>
    <w:p w14:paraId="75F6EB1E" w14:textId="77777777" w:rsidR="00CE2803" w:rsidRDefault="00CE2803" w:rsidP="00CE2803">
      <w:pPr>
        <w:spacing w:before="73"/>
        <w:ind w:left="212" w:right="1561"/>
        <w:rPr>
          <w:rFonts w:ascii="Calibri" w:hAnsi="Calibri"/>
          <w:sz w:val="20"/>
        </w:rPr>
      </w:pPr>
      <w:r>
        <w:rPr>
          <w:rFonts w:ascii="Calibri" w:hAnsi="Calibri"/>
          <w:sz w:val="20"/>
          <w:vertAlign w:val="superscript"/>
        </w:rPr>
        <w:t>6</w:t>
      </w:r>
      <w:proofErr w:type="gramStart"/>
      <w:r>
        <w:rPr>
          <w:rFonts w:ascii="Calibri" w:hAnsi="Calibri"/>
          <w:sz w:val="20"/>
        </w:rPr>
        <w:t xml:space="preserve"> О</w:t>
      </w:r>
      <w:proofErr w:type="gramEnd"/>
      <w:r>
        <w:rPr>
          <w:rFonts w:ascii="Calibri" w:hAnsi="Calibri"/>
          <w:sz w:val="20"/>
        </w:rPr>
        <w:t>существляется в соответствии со статьей 58 Федерального закона «Об образовании в Российской</w:t>
      </w:r>
      <w:r>
        <w:rPr>
          <w:rFonts w:ascii="Calibri" w:hAnsi="Calibri"/>
          <w:spacing w:val="-44"/>
          <w:sz w:val="20"/>
        </w:rPr>
        <w:t xml:space="preserve"> </w:t>
      </w:r>
      <w:r>
        <w:rPr>
          <w:rFonts w:ascii="Calibri" w:hAnsi="Calibri"/>
          <w:sz w:val="20"/>
        </w:rPr>
        <w:t>Федерации».</w:t>
      </w:r>
    </w:p>
    <w:p w14:paraId="1CA6CFA4" w14:textId="77777777" w:rsidR="00CE2803" w:rsidRDefault="00CE2803" w:rsidP="00CE2803">
      <w:pPr>
        <w:spacing w:before="2"/>
        <w:ind w:left="212" w:right="1561"/>
        <w:rPr>
          <w:rFonts w:ascii="Calibri" w:hAnsi="Calibri"/>
          <w:sz w:val="20"/>
        </w:rPr>
      </w:pPr>
      <w:r>
        <w:rPr>
          <w:rFonts w:ascii="Calibri" w:hAnsi="Calibri"/>
          <w:sz w:val="20"/>
          <w:vertAlign w:val="superscript"/>
        </w:rPr>
        <w:t>7</w:t>
      </w:r>
      <w:proofErr w:type="gramStart"/>
      <w:r>
        <w:rPr>
          <w:rFonts w:ascii="Calibri" w:hAnsi="Calibri"/>
          <w:spacing w:val="-4"/>
          <w:sz w:val="20"/>
        </w:rPr>
        <w:t xml:space="preserve"> </w:t>
      </w:r>
      <w:r>
        <w:rPr>
          <w:rFonts w:ascii="Calibri" w:hAnsi="Calibri"/>
          <w:sz w:val="20"/>
        </w:rPr>
        <w:t>О</w:t>
      </w:r>
      <w:proofErr w:type="gramEnd"/>
      <w:r>
        <w:rPr>
          <w:rFonts w:ascii="Calibri" w:hAnsi="Calibri"/>
          <w:sz w:val="20"/>
        </w:rPr>
        <w:t>существляется</w:t>
      </w:r>
      <w:r>
        <w:rPr>
          <w:rFonts w:ascii="Calibri" w:hAnsi="Calibri"/>
          <w:spacing w:val="-5"/>
          <w:sz w:val="20"/>
        </w:rPr>
        <w:t xml:space="preserve"> </w:t>
      </w:r>
      <w:r>
        <w:rPr>
          <w:rFonts w:ascii="Calibri" w:hAnsi="Calibri"/>
          <w:sz w:val="20"/>
        </w:rPr>
        <w:t>в</w:t>
      </w:r>
      <w:r>
        <w:rPr>
          <w:rFonts w:ascii="Calibri" w:hAnsi="Calibri"/>
          <w:spacing w:val="-2"/>
          <w:sz w:val="20"/>
        </w:rPr>
        <w:t xml:space="preserve"> </w:t>
      </w:r>
      <w:r>
        <w:rPr>
          <w:rFonts w:ascii="Calibri" w:hAnsi="Calibri"/>
          <w:sz w:val="20"/>
        </w:rPr>
        <w:t>соответствии</w:t>
      </w:r>
      <w:r>
        <w:rPr>
          <w:rFonts w:ascii="Calibri" w:hAnsi="Calibri"/>
          <w:spacing w:val="-3"/>
          <w:sz w:val="20"/>
        </w:rPr>
        <w:t xml:space="preserve"> </w:t>
      </w:r>
      <w:r>
        <w:rPr>
          <w:rFonts w:ascii="Calibri" w:hAnsi="Calibri"/>
          <w:sz w:val="20"/>
        </w:rPr>
        <w:t>со</w:t>
      </w:r>
      <w:r>
        <w:rPr>
          <w:rFonts w:ascii="Calibri" w:hAnsi="Calibri"/>
          <w:spacing w:val="-3"/>
          <w:sz w:val="20"/>
        </w:rPr>
        <w:t xml:space="preserve"> </w:t>
      </w:r>
      <w:r>
        <w:rPr>
          <w:rFonts w:ascii="Calibri" w:hAnsi="Calibri"/>
          <w:sz w:val="20"/>
        </w:rPr>
        <w:t>статьей</w:t>
      </w:r>
      <w:r>
        <w:rPr>
          <w:rFonts w:ascii="Calibri" w:hAnsi="Calibri"/>
          <w:spacing w:val="-2"/>
          <w:sz w:val="20"/>
        </w:rPr>
        <w:t xml:space="preserve"> </w:t>
      </w:r>
      <w:r>
        <w:rPr>
          <w:rFonts w:ascii="Calibri" w:hAnsi="Calibri"/>
          <w:sz w:val="20"/>
        </w:rPr>
        <w:t>59</w:t>
      </w:r>
      <w:r>
        <w:rPr>
          <w:rFonts w:ascii="Calibri" w:hAnsi="Calibri"/>
          <w:spacing w:val="-4"/>
          <w:sz w:val="20"/>
        </w:rPr>
        <w:t xml:space="preserve"> </w:t>
      </w:r>
      <w:r>
        <w:rPr>
          <w:rFonts w:ascii="Calibri" w:hAnsi="Calibri"/>
          <w:sz w:val="20"/>
        </w:rPr>
        <w:t>Федерального</w:t>
      </w:r>
      <w:r>
        <w:rPr>
          <w:rFonts w:ascii="Calibri" w:hAnsi="Calibri"/>
          <w:spacing w:val="-3"/>
          <w:sz w:val="20"/>
        </w:rPr>
        <w:t xml:space="preserve"> </w:t>
      </w:r>
      <w:r>
        <w:rPr>
          <w:rFonts w:ascii="Calibri" w:hAnsi="Calibri"/>
          <w:sz w:val="20"/>
        </w:rPr>
        <w:t>закона</w:t>
      </w:r>
      <w:r>
        <w:rPr>
          <w:rFonts w:ascii="Calibri" w:hAnsi="Calibri"/>
          <w:spacing w:val="-3"/>
          <w:sz w:val="20"/>
        </w:rPr>
        <w:t xml:space="preserve"> </w:t>
      </w:r>
      <w:r>
        <w:rPr>
          <w:rFonts w:ascii="Calibri" w:hAnsi="Calibri"/>
          <w:sz w:val="20"/>
        </w:rPr>
        <w:t>«Об</w:t>
      </w:r>
      <w:r>
        <w:rPr>
          <w:rFonts w:ascii="Calibri" w:hAnsi="Calibri"/>
          <w:spacing w:val="-3"/>
          <w:sz w:val="20"/>
        </w:rPr>
        <w:t xml:space="preserve"> </w:t>
      </w:r>
      <w:r>
        <w:rPr>
          <w:rFonts w:ascii="Calibri" w:hAnsi="Calibri"/>
          <w:sz w:val="20"/>
        </w:rPr>
        <w:t>образовании</w:t>
      </w:r>
      <w:r>
        <w:rPr>
          <w:rFonts w:ascii="Calibri" w:hAnsi="Calibri"/>
          <w:spacing w:val="-3"/>
          <w:sz w:val="20"/>
        </w:rPr>
        <w:t xml:space="preserve"> </w:t>
      </w:r>
      <w:r>
        <w:rPr>
          <w:rFonts w:ascii="Calibri" w:hAnsi="Calibri"/>
          <w:sz w:val="20"/>
        </w:rPr>
        <w:t>в</w:t>
      </w:r>
      <w:r>
        <w:rPr>
          <w:rFonts w:ascii="Calibri" w:hAnsi="Calibri"/>
          <w:spacing w:val="-3"/>
          <w:sz w:val="20"/>
        </w:rPr>
        <w:t xml:space="preserve"> </w:t>
      </w:r>
      <w:r>
        <w:rPr>
          <w:rFonts w:ascii="Calibri" w:hAnsi="Calibri"/>
          <w:sz w:val="20"/>
        </w:rPr>
        <w:t>Российской</w:t>
      </w:r>
      <w:r>
        <w:rPr>
          <w:rFonts w:ascii="Calibri" w:hAnsi="Calibri"/>
          <w:spacing w:val="-42"/>
          <w:sz w:val="20"/>
        </w:rPr>
        <w:t xml:space="preserve"> </w:t>
      </w:r>
      <w:r>
        <w:rPr>
          <w:rFonts w:ascii="Calibri" w:hAnsi="Calibri"/>
          <w:sz w:val="20"/>
        </w:rPr>
        <w:t>Федерации».</w:t>
      </w:r>
    </w:p>
    <w:p w14:paraId="4678963A" w14:textId="77777777" w:rsidR="00CE2803" w:rsidRDefault="00CE2803" w:rsidP="00CE2803">
      <w:pPr>
        <w:ind w:left="212" w:right="1561"/>
        <w:rPr>
          <w:rFonts w:ascii="Calibri" w:hAnsi="Calibri"/>
          <w:sz w:val="20"/>
        </w:rPr>
      </w:pPr>
      <w:r>
        <w:rPr>
          <w:rFonts w:ascii="Calibri" w:hAnsi="Calibri"/>
          <w:sz w:val="20"/>
          <w:vertAlign w:val="superscript"/>
        </w:rPr>
        <w:t>8</w:t>
      </w:r>
      <w:proofErr w:type="gramStart"/>
      <w:r>
        <w:rPr>
          <w:rFonts w:ascii="Calibri" w:hAnsi="Calibri"/>
          <w:sz w:val="20"/>
        </w:rPr>
        <w:t xml:space="preserve"> О</w:t>
      </w:r>
      <w:proofErr w:type="gramEnd"/>
      <w:r>
        <w:rPr>
          <w:rFonts w:ascii="Calibri" w:hAnsi="Calibri"/>
          <w:sz w:val="20"/>
        </w:rPr>
        <w:t>существляется в соответствии со статьей 95 Федерального закона «Об образовании в Российской</w:t>
      </w:r>
      <w:r>
        <w:rPr>
          <w:rFonts w:ascii="Calibri" w:hAnsi="Calibri"/>
          <w:spacing w:val="-43"/>
          <w:sz w:val="20"/>
        </w:rPr>
        <w:t xml:space="preserve"> </w:t>
      </w:r>
      <w:r>
        <w:rPr>
          <w:rFonts w:ascii="Calibri" w:hAnsi="Calibri"/>
          <w:sz w:val="20"/>
        </w:rPr>
        <w:t>Федерации».</w:t>
      </w:r>
    </w:p>
    <w:p w14:paraId="1B280C22" w14:textId="77777777" w:rsidR="00CE2803" w:rsidRDefault="00CE2803" w:rsidP="00CE2803">
      <w:pPr>
        <w:rPr>
          <w:rFonts w:ascii="Calibri" w:hAnsi="Calibri"/>
          <w:sz w:val="20"/>
        </w:rPr>
        <w:sectPr w:rsidR="00CE2803">
          <w:footerReference w:type="default" r:id="rId16"/>
          <w:pgSz w:w="11910" w:h="16840"/>
          <w:pgMar w:top="1040" w:right="620" w:bottom="1160" w:left="920" w:header="0" w:footer="969" w:gutter="0"/>
          <w:cols w:space="720"/>
        </w:sectPr>
      </w:pPr>
    </w:p>
    <w:p w14:paraId="6A663EC1" w14:textId="77777777" w:rsidR="00CE2803" w:rsidRDefault="00CE2803" w:rsidP="00CE2803">
      <w:pPr>
        <w:pStyle w:val="a3"/>
        <w:spacing w:before="67" w:line="242" w:lineRule="auto"/>
        <w:ind w:left="212" w:right="518"/>
      </w:pPr>
      <w:r>
        <w:lastRenderedPageBreak/>
        <w:t>Комплексный подход к оценке образовательных достижений реализуется</w:t>
      </w:r>
      <w:r>
        <w:rPr>
          <w:spacing w:val="1"/>
        </w:rPr>
        <w:t xml:space="preserve"> </w:t>
      </w:r>
      <w:r>
        <w:t>путём:</w:t>
      </w:r>
    </w:p>
    <w:p w14:paraId="6F825A1C" w14:textId="77777777" w:rsidR="00CE2803" w:rsidRDefault="00CE2803" w:rsidP="00F94452">
      <w:pPr>
        <w:pStyle w:val="a7"/>
        <w:numPr>
          <w:ilvl w:val="0"/>
          <w:numId w:val="68"/>
        </w:numPr>
        <w:tabs>
          <w:tab w:val="left" w:pos="1630"/>
        </w:tabs>
        <w:ind w:right="509" w:firstLine="708"/>
        <w:rPr>
          <w:sz w:val="28"/>
        </w:rPr>
      </w:pPr>
      <w:r>
        <w:rPr>
          <w:sz w:val="28"/>
        </w:rPr>
        <w:t>оценки</w:t>
      </w:r>
      <w:r>
        <w:rPr>
          <w:spacing w:val="1"/>
          <w:sz w:val="28"/>
        </w:rPr>
        <w:t xml:space="preserve"> </w:t>
      </w:r>
      <w:r>
        <w:rPr>
          <w:sz w:val="28"/>
        </w:rPr>
        <w:t>трёх</w:t>
      </w:r>
      <w:r>
        <w:rPr>
          <w:spacing w:val="1"/>
          <w:sz w:val="28"/>
        </w:rPr>
        <w:t xml:space="preserve"> </w:t>
      </w:r>
      <w:r>
        <w:rPr>
          <w:sz w:val="28"/>
        </w:rPr>
        <w:t>групп</w:t>
      </w:r>
      <w:r>
        <w:rPr>
          <w:spacing w:val="1"/>
          <w:sz w:val="28"/>
        </w:rPr>
        <w:t xml:space="preserve"> </w:t>
      </w:r>
      <w:r>
        <w:rPr>
          <w:sz w:val="28"/>
        </w:rPr>
        <w:t>результатов:</w:t>
      </w:r>
      <w:r>
        <w:rPr>
          <w:spacing w:val="1"/>
          <w:sz w:val="28"/>
        </w:rPr>
        <w:t xml:space="preserve"> </w:t>
      </w:r>
      <w:r>
        <w:rPr>
          <w:sz w:val="28"/>
        </w:rPr>
        <w:t>личностных,</w:t>
      </w:r>
      <w:r>
        <w:rPr>
          <w:spacing w:val="1"/>
          <w:sz w:val="28"/>
        </w:rPr>
        <w:t xml:space="preserve"> </w:t>
      </w:r>
      <w:r>
        <w:rPr>
          <w:sz w:val="28"/>
        </w:rPr>
        <w:t>предметных,</w:t>
      </w:r>
      <w:r>
        <w:rPr>
          <w:spacing w:val="1"/>
          <w:sz w:val="28"/>
        </w:rPr>
        <w:t xml:space="preserve"> </w:t>
      </w:r>
      <w:r>
        <w:rPr>
          <w:sz w:val="28"/>
        </w:rPr>
        <w:t>метапредметных</w:t>
      </w:r>
      <w:r>
        <w:rPr>
          <w:spacing w:val="1"/>
          <w:sz w:val="28"/>
        </w:rPr>
        <w:t xml:space="preserve"> </w:t>
      </w:r>
      <w:r>
        <w:rPr>
          <w:sz w:val="28"/>
        </w:rPr>
        <w:t>(регулятивных,</w:t>
      </w:r>
      <w:r>
        <w:rPr>
          <w:spacing w:val="1"/>
          <w:sz w:val="28"/>
        </w:rPr>
        <w:t xml:space="preserve"> </w:t>
      </w:r>
      <w:r>
        <w:rPr>
          <w:sz w:val="28"/>
        </w:rPr>
        <w:t>коммуникативных</w:t>
      </w:r>
      <w:r>
        <w:rPr>
          <w:spacing w:val="1"/>
          <w:sz w:val="28"/>
        </w:rPr>
        <w:t xml:space="preserve"> </w:t>
      </w:r>
      <w:r>
        <w:rPr>
          <w:sz w:val="28"/>
        </w:rPr>
        <w:t>и</w:t>
      </w:r>
      <w:r>
        <w:rPr>
          <w:spacing w:val="1"/>
          <w:sz w:val="28"/>
        </w:rPr>
        <w:t xml:space="preserve"> </w:t>
      </w:r>
      <w:r>
        <w:rPr>
          <w:sz w:val="28"/>
        </w:rPr>
        <w:t>познавательных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76C7E8DE" w14:textId="77777777" w:rsidR="00CE2803" w:rsidRDefault="00CE2803" w:rsidP="00F94452">
      <w:pPr>
        <w:pStyle w:val="a7"/>
        <w:numPr>
          <w:ilvl w:val="0"/>
          <w:numId w:val="68"/>
        </w:numPr>
        <w:tabs>
          <w:tab w:val="left" w:pos="1630"/>
        </w:tabs>
        <w:ind w:right="509" w:firstLine="708"/>
        <w:rPr>
          <w:sz w:val="28"/>
        </w:rPr>
      </w:pPr>
      <w:r>
        <w:rPr>
          <w:sz w:val="28"/>
        </w:rPr>
        <w:t>использования</w:t>
      </w:r>
      <w:r>
        <w:rPr>
          <w:spacing w:val="1"/>
          <w:sz w:val="28"/>
        </w:rPr>
        <w:t xml:space="preserve"> </w:t>
      </w:r>
      <w:r>
        <w:rPr>
          <w:sz w:val="28"/>
        </w:rPr>
        <w:t>комплекса</w:t>
      </w:r>
      <w:r>
        <w:rPr>
          <w:spacing w:val="1"/>
          <w:sz w:val="28"/>
        </w:rPr>
        <w:t xml:space="preserve"> </w:t>
      </w:r>
      <w:r>
        <w:rPr>
          <w:sz w:val="28"/>
        </w:rPr>
        <w:t>оценочных</w:t>
      </w:r>
      <w:r>
        <w:rPr>
          <w:spacing w:val="1"/>
          <w:sz w:val="28"/>
        </w:rPr>
        <w:t xml:space="preserve"> </w:t>
      </w:r>
      <w:r>
        <w:rPr>
          <w:sz w:val="28"/>
        </w:rPr>
        <w:t>процедур</w:t>
      </w:r>
      <w:r>
        <w:rPr>
          <w:spacing w:val="1"/>
          <w:sz w:val="28"/>
        </w:rPr>
        <w:t xml:space="preserve"> </w:t>
      </w:r>
      <w:r>
        <w:rPr>
          <w:sz w:val="28"/>
        </w:rPr>
        <w:t>как</w:t>
      </w:r>
      <w:r>
        <w:rPr>
          <w:spacing w:val="1"/>
          <w:sz w:val="28"/>
        </w:rPr>
        <w:t xml:space="preserve"> </w:t>
      </w:r>
      <w:r>
        <w:rPr>
          <w:sz w:val="28"/>
        </w:rPr>
        <w:t>основы</w:t>
      </w:r>
      <w:r>
        <w:rPr>
          <w:spacing w:val="1"/>
          <w:sz w:val="28"/>
        </w:rPr>
        <w:t xml:space="preserve"> </w:t>
      </w:r>
      <w:r>
        <w:rPr>
          <w:sz w:val="28"/>
        </w:rPr>
        <w:t>для</w:t>
      </w:r>
      <w:r>
        <w:rPr>
          <w:spacing w:val="1"/>
          <w:sz w:val="28"/>
        </w:rPr>
        <w:t xml:space="preserve"> </w:t>
      </w:r>
      <w:r>
        <w:rPr>
          <w:sz w:val="28"/>
        </w:rPr>
        <w:t>оценки</w:t>
      </w:r>
      <w:r>
        <w:rPr>
          <w:spacing w:val="1"/>
          <w:sz w:val="28"/>
        </w:rPr>
        <w:t xml:space="preserve"> </w:t>
      </w:r>
      <w:r>
        <w:rPr>
          <w:sz w:val="28"/>
        </w:rPr>
        <w:t>динамики</w:t>
      </w:r>
      <w:r>
        <w:rPr>
          <w:spacing w:val="1"/>
          <w:sz w:val="28"/>
        </w:rPr>
        <w:t xml:space="preserve"> </w:t>
      </w:r>
      <w:r>
        <w:rPr>
          <w:sz w:val="28"/>
        </w:rPr>
        <w:t>индивидуальных</w:t>
      </w:r>
      <w:r>
        <w:rPr>
          <w:spacing w:val="1"/>
          <w:sz w:val="28"/>
        </w:rPr>
        <w:t xml:space="preserve"> </w:t>
      </w:r>
      <w:r>
        <w:rPr>
          <w:sz w:val="28"/>
        </w:rPr>
        <w:t>образовательных</w:t>
      </w:r>
      <w:r>
        <w:rPr>
          <w:spacing w:val="1"/>
          <w:sz w:val="28"/>
        </w:rPr>
        <w:t xml:space="preserve"> </w:t>
      </w:r>
      <w:r>
        <w:rPr>
          <w:sz w:val="28"/>
        </w:rPr>
        <w:t>достижений</w:t>
      </w:r>
      <w:r>
        <w:rPr>
          <w:spacing w:val="1"/>
          <w:sz w:val="28"/>
        </w:rPr>
        <w:t xml:space="preserve"> </w:t>
      </w:r>
      <w:r>
        <w:rPr>
          <w:sz w:val="28"/>
        </w:rPr>
        <w:t>и</w:t>
      </w:r>
      <w:r>
        <w:rPr>
          <w:spacing w:val="71"/>
          <w:sz w:val="28"/>
        </w:rPr>
        <w:t xml:space="preserve"> </w:t>
      </w:r>
      <w:r>
        <w:rPr>
          <w:sz w:val="28"/>
        </w:rPr>
        <w:t>для</w:t>
      </w:r>
      <w:r>
        <w:rPr>
          <w:spacing w:val="1"/>
          <w:sz w:val="28"/>
        </w:rPr>
        <w:t xml:space="preserve"> </w:t>
      </w:r>
      <w:r>
        <w:rPr>
          <w:sz w:val="28"/>
        </w:rPr>
        <w:t>итоговой</w:t>
      </w:r>
      <w:r>
        <w:rPr>
          <w:spacing w:val="-2"/>
          <w:sz w:val="28"/>
        </w:rPr>
        <w:t xml:space="preserve"> </w:t>
      </w:r>
      <w:r>
        <w:rPr>
          <w:sz w:val="28"/>
        </w:rPr>
        <w:t>оценки;</w:t>
      </w:r>
    </w:p>
    <w:p w14:paraId="6E3D80DC" w14:textId="77777777" w:rsidR="00CE2803" w:rsidRDefault="00CE2803" w:rsidP="00F94452">
      <w:pPr>
        <w:pStyle w:val="a7"/>
        <w:numPr>
          <w:ilvl w:val="0"/>
          <w:numId w:val="68"/>
        </w:numPr>
        <w:tabs>
          <w:tab w:val="left" w:pos="1630"/>
        </w:tabs>
        <w:ind w:right="510" w:firstLine="708"/>
        <w:rPr>
          <w:sz w:val="28"/>
        </w:rPr>
      </w:pPr>
      <w:r>
        <w:rPr>
          <w:sz w:val="28"/>
        </w:rPr>
        <w:t>использования</w:t>
      </w:r>
      <w:r>
        <w:rPr>
          <w:spacing w:val="1"/>
          <w:sz w:val="28"/>
        </w:rPr>
        <w:t xml:space="preserve"> </w:t>
      </w:r>
      <w:r>
        <w:rPr>
          <w:sz w:val="28"/>
        </w:rPr>
        <w:t>разнообразных</w:t>
      </w:r>
      <w:r>
        <w:rPr>
          <w:spacing w:val="1"/>
          <w:sz w:val="28"/>
        </w:rPr>
        <w:t xml:space="preserve"> </w:t>
      </w:r>
      <w:r>
        <w:rPr>
          <w:sz w:val="28"/>
        </w:rPr>
        <w:t>методов</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оценки,</w:t>
      </w:r>
      <w:r>
        <w:rPr>
          <w:spacing w:val="1"/>
          <w:sz w:val="28"/>
        </w:rPr>
        <w:t xml:space="preserve"> </w:t>
      </w:r>
      <w:r>
        <w:rPr>
          <w:sz w:val="28"/>
        </w:rPr>
        <w:t>взаимно</w:t>
      </w:r>
      <w:r>
        <w:rPr>
          <w:spacing w:val="1"/>
          <w:sz w:val="28"/>
        </w:rPr>
        <w:t xml:space="preserve"> </w:t>
      </w:r>
      <w:r>
        <w:rPr>
          <w:sz w:val="28"/>
        </w:rPr>
        <w:t>дополняющих друг друга (стандартизированные устные и письменные работы,</w:t>
      </w:r>
      <w:r>
        <w:rPr>
          <w:spacing w:val="1"/>
          <w:sz w:val="28"/>
        </w:rPr>
        <w:t xml:space="preserve"> </w:t>
      </w:r>
      <w:r>
        <w:rPr>
          <w:sz w:val="28"/>
        </w:rPr>
        <w:t>проекты,</w:t>
      </w:r>
      <w:r>
        <w:rPr>
          <w:spacing w:val="-1"/>
          <w:sz w:val="28"/>
        </w:rPr>
        <w:t xml:space="preserve"> </w:t>
      </w:r>
      <w:r>
        <w:rPr>
          <w:sz w:val="28"/>
        </w:rPr>
        <w:t>практические</w:t>
      </w:r>
      <w:r>
        <w:rPr>
          <w:spacing w:val="-2"/>
          <w:sz w:val="28"/>
        </w:rPr>
        <w:t xml:space="preserve"> </w:t>
      </w:r>
      <w:r>
        <w:rPr>
          <w:sz w:val="28"/>
        </w:rPr>
        <w:t>работы,</w:t>
      </w:r>
      <w:r>
        <w:rPr>
          <w:spacing w:val="-1"/>
          <w:sz w:val="28"/>
        </w:rPr>
        <w:t xml:space="preserve"> </w:t>
      </w:r>
      <w:r>
        <w:rPr>
          <w:sz w:val="28"/>
        </w:rPr>
        <w:t>самооценка,</w:t>
      </w:r>
      <w:r>
        <w:rPr>
          <w:spacing w:val="-3"/>
          <w:sz w:val="28"/>
        </w:rPr>
        <w:t xml:space="preserve"> </w:t>
      </w:r>
      <w:r>
        <w:rPr>
          <w:sz w:val="28"/>
        </w:rPr>
        <w:t>наблюдения</w:t>
      </w:r>
      <w:r>
        <w:rPr>
          <w:spacing w:val="-1"/>
          <w:sz w:val="28"/>
        </w:rPr>
        <w:t xml:space="preserve"> </w:t>
      </w:r>
      <w:r>
        <w:rPr>
          <w:sz w:val="28"/>
        </w:rPr>
        <w:t>и</w:t>
      </w:r>
      <w:r>
        <w:rPr>
          <w:spacing w:val="-3"/>
          <w:sz w:val="28"/>
        </w:rPr>
        <w:t xml:space="preserve"> </w:t>
      </w:r>
      <w:r>
        <w:rPr>
          <w:sz w:val="28"/>
        </w:rPr>
        <w:t>др.).</w:t>
      </w:r>
    </w:p>
    <w:p w14:paraId="48856DA2" w14:textId="77777777" w:rsidR="00CE2803" w:rsidRDefault="00CE2803" w:rsidP="00CE2803">
      <w:pPr>
        <w:pStyle w:val="a3"/>
        <w:ind w:left="212" w:right="184"/>
        <w:jc w:val="left"/>
      </w:pPr>
      <w:r>
        <w:t>Уровневый</w:t>
      </w:r>
      <w:r>
        <w:rPr>
          <w:spacing w:val="7"/>
        </w:rPr>
        <w:t xml:space="preserve"> </w:t>
      </w:r>
      <w:r>
        <w:t>подход</w:t>
      </w:r>
      <w:r>
        <w:rPr>
          <w:spacing w:val="6"/>
        </w:rPr>
        <w:t xml:space="preserve"> </w:t>
      </w:r>
      <w:r>
        <w:t>реализуется</w:t>
      </w:r>
      <w:r>
        <w:rPr>
          <w:spacing w:val="10"/>
        </w:rPr>
        <w:t xml:space="preserve"> </w:t>
      </w:r>
      <w:r>
        <w:t>по</w:t>
      </w:r>
      <w:r>
        <w:rPr>
          <w:spacing w:val="8"/>
        </w:rPr>
        <w:t xml:space="preserve"> </w:t>
      </w:r>
      <w:proofErr w:type="gramStart"/>
      <w:r>
        <w:t>отношению</w:t>
      </w:r>
      <w:proofErr w:type="gramEnd"/>
      <w:r>
        <w:rPr>
          <w:spacing w:val="6"/>
        </w:rPr>
        <w:t xml:space="preserve"> </w:t>
      </w:r>
      <w:r>
        <w:t>как</w:t>
      </w:r>
      <w:r>
        <w:rPr>
          <w:spacing w:val="8"/>
        </w:rPr>
        <w:t xml:space="preserve"> </w:t>
      </w:r>
      <w:r>
        <w:t>к</w:t>
      </w:r>
      <w:r>
        <w:rPr>
          <w:spacing w:val="10"/>
        </w:rPr>
        <w:t xml:space="preserve"> </w:t>
      </w:r>
      <w:r>
        <w:t>содержанию</w:t>
      </w:r>
      <w:r>
        <w:rPr>
          <w:spacing w:val="9"/>
        </w:rPr>
        <w:t xml:space="preserve"> </w:t>
      </w:r>
      <w:r>
        <w:t>оценки,</w:t>
      </w:r>
      <w:r>
        <w:rPr>
          <w:spacing w:val="-67"/>
        </w:rPr>
        <w:t xml:space="preserve"> </w:t>
      </w:r>
      <w:r>
        <w:t>так</w:t>
      </w:r>
      <w:r>
        <w:rPr>
          <w:spacing w:val="-1"/>
        </w:rPr>
        <w:t xml:space="preserve"> </w:t>
      </w:r>
      <w:r>
        <w:t>и к представлению</w:t>
      </w:r>
      <w:r>
        <w:rPr>
          <w:spacing w:val="-1"/>
        </w:rPr>
        <w:t xml:space="preserve"> </w:t>
      </w:r>
      <w:r>
        <w:t>и</w:t>
      </w:r>
      <w:r>
        <w:rPr>
          <w:spacing w:val="-1"/>
        </w:rPr>
        <w:t xml:space="preserve"> </w:t>
      </w:r>
      <w:r>
        <w:t>интерпретации</w:t>
      </w:r>
      <w:r>
        <w:rPr>
          <w:spacing w:val="-2"/>
        </w:rPr>
        <w:t xml:space="preserve"> </w:t>
      </w:r>
      <w:r>
        <w:t>результатов.</w:t>
      </w:r>
    </w:p>
    <w:p w14:paraId="41CBC77A" w14:textId="77777777" w:rsidR="00CE2803" w:rsidRDefault="00CE2803" w:rsidP="00CE2803">
      <w:pPr>
        <w:pStyle w:val="a3"/>
        <w:ind w:left="212" w:right="184"/>
        <w:jc w:val="left"/>
      </w:pPr>
      <w:r>
        <w:t>Уровневый</w:t>
      </w:r>
      <w:r>
        <w:rPr>
          <w:spacing w:val="5"/>
        </w:rPr>
        <w:t xml:space="preserve"> </w:t>
      </w:r>
      <w:r>
        <w:t>подход</w:t>
      </w:r>
      <w:r>
        <w:rPr>
          <w:spacing w:val="6"/>
        </w:rPr>
        <w:t xml:space="preserve"> </w:t>
      </w:r>
      <w:r>
        <w:t>к</w:t>
      </w:r>
      <w:r>
        <w:rPr>
          <w:spacing w:val="7"/>
        </w:rPr>
        <w:t xml:space="preserve"> </w:t>
      </w:r>
      <w:r>
        <w:t>содержанию</w:t>
      </w:r>
      <w:r>
        <w:rPr>
          <w:spacing w:val="6"/>
        </w:rPr>
        <w:t xml:space="preserve"> </w:t>
      </w:r>
      <w:r>
        <w:t>оценки</w:t>
      </w:r>
      <w:r>
        <w:rPr>
          <w:spacing w:val="8"/>
        </w:rPr>
        <w:t xml:space="preserve"> </w:t>
      </w:r>
      <w:r>
        <w:t>на</w:t>
      </w:r>
      <w:r>
        <w:rPr>
          <w:spacing w:val="7"/>
        </w:rPr>
        <w:t xml:space="preserve"> </w:t>
      </w:r>
      <w:r>
        <w:t>уровне</w:t>
      </w:r>
      <w:r>
        <w:rPr>
          <w:spacing w:val="8"/>
        </w:rPr>
        <w:t xml:space="preserve"> </w:t>
      </w:r>
      <w:r>
        <w:t>среднего</w:t>
      </w:r>
      <w:r>
        <w:rPr>
          <w:spacing w:val="6"/>
        </w:rPr>
        <w:t xml:space="preserve"> </w:t>
      </w:r>
      <w:r>
        <w:t>общего</w:t>
      </w:r>
      <w:r>
        <w:rPr>
          <w:spacing w:val="-67"/>
        </w:rPr>
        <w:t xml:space="preserve"> </w:t>
      </w:r>
      <w:r>
        <w:t>образования</w:t>
      </w:r>
      <w:r>
        <w:rPr>
          <w:spacing w:val="-4"/>
        </w:rPr>
        <w:t xml:space="preserve"> </w:t>
      </w:r>
      <w:r>
        <w:t>обеспечивается следующими</w:t>
      </w:r>
      <w:r>
        <w:rPr>
          <w:spacing w:val="-1"/>
        </w:rPr>
        <w:t xml:space="preserve"> </w:t>
      </w:r>
      <w:r>
        <w:t>составляющими:</w:t>
      </w:r>
    </w:p>
    <w:p w14:paraId="41B0752D" w14:textId="77777777" w:rsidR="00CE2803" w:rsidRDefault="00CE2803" w:rsidP="00F94452">
      <w:pPr>
        <w:pStyle w:val="a7"/>
        <w:numPr>
          <w:ilvl w:val="0"/>
          <w:numId w:val="69"/>
        </w:numPr>
        <w:tabs>
          <w:tab w:val="left" w:pos="1629"/>
          <w:tab w:val="left" w:pos="1630"/>
          <w:tab w:val="left" w:pos="8872"/>
        </w:tabs>
        <w:ind w:left="212" w:right="516" w:firstLine="708"/>
        <w:jc w:val="left"/>
        <w:rPr>
          <w:sz w:val="28"/>
        </w:rPr>
      </w:pPr>
      <w:r>
        <w:rPr>
          <w:sz w:val="28"/>
        </w:rPr>
        <w:t>для</w:t>
      </w:r>
      <w:r>
        <w:rPr>
          <w:spacing w:val="127"/>
          <w:sz w:val="28"/>
        </w:rPr>
        <w:t xml:space="preserve"> </w:t>
      </w:r>
      <w:r>
        <w:rPr>
          <w:sz w:val="28"/>
        </w:rPr>
        <w:t>каждого</w:t>
      </w:r>
      <w:r>
        <w:rPr>
          <w:spacing w:val="125"/>
          <w:sz w:val="28"/>
        </w:rPr>
        <w:t xml:space="preserve"> </w:t>
      </w:r>
      <w:r>
        <w:rPr>
          <w:sz w:val="28"/>
        </w:rPr>
        <w:t>предмета</w:t>
      </w:r>
      <w:r>
        <w:rPr>
          <w:spacing w:val="126"/>
          <w:sz w:val="28"/>
        </w:rPr>
        <w:t xml:space="preserve"> </w:t>
      </w:r>
      <w:r>
        <w:rPr>
          <w:sz w:val="28"/>
        </w:rPr>
        <w:t>предлагаются</w:t>
      </w:r>
      <w:r>
        <w:rPr>
          <w:spacing w:val="124"/>
          <w:sz w:val="28"/>
        </w:rPr>
        <w:t xml:space="preserve"> </w:t>
      </w:r>
      <w:r>
        <w:rPr>
          <w:sz w:val="28"/>
        </w:rPr>
        <w:t>результаты</w:t>
      </w:r>
      <w:r>
        <w:rPr>
          <w:spacing w:val="127"/>
          <w:sz w:val="28"/>
        </w:rPr>
        <w:t xml:space="preserve"> </w:t>
      </w:r>
      <w:r>
        <w:rPr>
          <w:sz w:val="28"/>
        </w:rPr>
        <w:t>двух</w:t>
      </w:r>
      <w:r>
        <w:rPr>
          <w:sz w:val="28"/>
        </w:rPr>
        <w:tab/>
      </w:r>
      <w:r>
        <w:rPr>
          <w:spacing w:val="-1"/>
          <w:sz w:val="28"/>
        </w:rPr>
        <w:t>уровней</w:t>
      </w:r>
      <w:r>
        <w:rPr>
          <w:spacing w:val="-67"/>
          <w:sz w:val="28"/>
        </w:rPr>
        <w:t xml:space="preserve"> </w:t>
      </w:r>
      <w:r>
        <w:rPr>
          <w:sz w:val="28"/>
        </w:rPr>
        <w:t>изучения</w:t>
      </w:r>
      <w:r>
        <w:rPr>
          <w:spacing w:val="-2"/>
          <w:sz w:val="28"/>
        </w:rPr>
        <w:t xml:space="preserve"> </w:t>
      </w:r>
      <w:r>
        <w:rPr>
          <w:sz w:val="28"/>
        </w:rPr>
        <w:t>– базового</w:t>
      </w:r>
      <w:r>
        <w:rPr>
          <w:spacing w:val="-1"/>
          <w:sz w:val="28"/>
        </w:rPr>
        <w:t xml:space="preserve"> </w:t>
      </w:r>
      <w:r>
        <w:rPr>
          <w:sz w:val="28"/>
        </w:rPr>
        <w:t>и углубленного;</w:t>
      </w:r>
    </w:p>
    <w:p w14:paraId="298C21BB" w14:textId="77777777" w:rsidR="00CE2803" w:rsidRDefault="00CE2803" w:rsidP="00F94452">
      <w:pPr>
        <w:pStyle w:val="a7"/>
        <w:numPr>
          <w:ilvl w:val="0"/>
          <w:numId w:val="69"/>
        </w:numPr>
        <w:tabs>
          <w:tab w:val="left" w:pos="1629"/>
          <w:tab w:val="left" w:pos="1630"/>
        </w:tabs>
        <w:spacing w:line="321" w:lineRule="exact"/>
        <w:ind w:left="1629" w:hanging="709"/>
        <w:jc w:val="left"/>
        <w:rPr>
          <w:sz w:val="28"/>
        </w:rPr>
      </w:pPr>
      <w:r>
        <w:rPr>
          <w:sz w:val="28"/>
        </w:rPr>
        <w:t>планируемые</w:t>
      </w:r>
      <w:r>
        <w:rPr>
          <w:spacing w:val="23"/>
          <w:sz w:val="28"/>
        </w:rPr>
        <w:t xml:space="preserve"> </w:t>
      </w:r>
      <w:r>
        <w:rPr>
          <w:sz w:val="28"/>
        </w:rPr>
        <w:t>результаты</w:t>
      </w:r>
      <w:r>
        <w:rPr>
          <w:spacing w:val="25"/>
          <w:sz w:val="28"/>
        </w:rPr>
        <w:t xml:space="preserve"> </w:t>
      </w:r>
      <w:r>
        <w:rPr>
          <w:sz w:val="28"/>
        </w:rPr>
        <w:t>содержат</w:t>
      </w:r>
      <w:r>
        <w:rPr>
          <w:spacing w:val="24"/>
          <w:sz w:val="28"/>
        </w:rPr>
        <w:t xml:space="preserve"> </w:t>
      </w:r>
      <w:r>
        <w:rPr>
          <w:sz w:val="28"/>
        </w:rPr>
        <w:t>блоки</w:t>
      </w:r>
      <w:r>
        <w:rPr>
          <w:spacing w:val="27"/>
          <w:sz w:val="28"/>
        </w:rPr>
        <w:t xml:space="preserve"> </w:t>
      </w:r>
      <w:r>
        <w:rPr>
          <w:sz w:val="28"/>
        </w:rPr>
        <w:t>«Выпускник</w:t>
      </w:r>
      <w:r>
        <w:rPr>
          <w:spacing w:val="24"/>
          <w:sz w:val="28"/>
        </w:rPr>
        <w:t xml:space="preserve"> </w:t>
      </w:r>
      <w:r>
        <w:rPr>
          <w:sz w:val="28"/>
        </w:rPr>
        <w:t>научится»</w:t>
      </w:r>
      <w:r>
        <w:rPr>
          <w:spacing w:val="22"/>
          <w:sz w:val="28"/>
        </w:rPr>
        <w:t xml:space="preserve"> </w:t>
      </w:r>
      <w:r>
        <w:rPr>
          <w:sz w:val="28"/>
        </w:rPr>
        <w:t>и</w:t>
      </w:r>
    </w:p>
    <w:p w14:paraId="7FF6C95D" w14:textId="77777777" w:rsidR="00CE2803" w:rsidRDefault="00CE2803" w:rsidP="00CE2803">
      <w:pPr>
        <w:pStyle w:val="a3"/>
        <w:spacing w:line="322" w:lineRule="exact"/>
        <w:ind w:left="212" w:firstLine="0"/>
        <w:jc w:val="left"/>
      </w:pPr>
      <w:r>
        <w:t>«Выпускник</w:t>
      </w:r>
      <w:r>
        <w:rPr>
          <w:spacing w:val="-3"/>
        </w:rPr>
        <w:t xml:space="preserve"> </w:t>
      </w:r>
      <w:r>
        <w:t>получит</w:t>
      </w:r>
      <w:r>
        <w:rPr>
          <w:spacing w:val="-4"/>
        </w:rPr>
        <w:t xml:space="preserve"> </w:t>
      </w:r>
      <w:r>
        <w:t>возможность</w:t>
      </w:r>
      <w:r>
        <w:rPr>
          <w:spacing w:val="-3"/>
        </w:rPr>
        <w:t xml:space="preserve"> </w:t>
      </w:r>
      <w:r>
        <w:t>научиться».</w:t>
      </w:r>
    </w:p>
    <w:p w14:paraId="3997EB19" w14:textId="77777777" w:rsidR="00CE2803" w:rsidRDefault="00CE2803" w:rsidP="00CE2803">
      <w:pPr>
        <w:pStyle w:val="a3"/>
        <w:ind w:left="212" w:right="510"/>
      </w:pPr>
      <w:r>
        <w:t>Уровневый</w:t>
      </w:r>
      <w:r>
        <w:rPr>
          <w:spacing w:val="1"/>
        </w:rPr>
        <w:t xml:space="preserve"> </w:t>
      </w:r>
      <w:r>
        <w:t>подход</w:t>
      </w:r>
      <w:r>
        <w:rPr>
          <w:spacing w:val="1"/>
        </w:rPr>
        <w:t xml:space="preserve"> </w:t>
      </w:r>
      <w:r>
        <w:t>к</w:t>
      </w:r>
      <w:r>
        <w:rPr>
          <w:spacing w:val="1"/>
        </w:rPr>
        <w:t xml:space="preserve"> </w:t>
      </w:r>
      <w:r>
        <w:t>представлению</w:t>
      </w:r>
      <w:r>
        <w:rPr>
          <w:spacing w:val="1"/>
        </w:rPr>
        <w:t xml:space="preserve"> </w:t>
      </w:r>
      <w:r>
        <w:t>и</w:t>
      </w:r>
      <w:r>
        <w:rPr>
          <w:spacing w:val="1"/>
        </w:rPr>
        <w:t xml:space="preserve"> </w:t>
      </w:r>
      <w:r>
        <w:t>интерпретации</w:t>
      </w:r>
      <w:r>
        <w:rPr>
          <w:spacing w:val="1"/>
        </w:rPr>
        <w:t xml:space="preserve"> </w:t>
      </w:r>
      <w:r>
        <w:t>результатов</w:t>
      </w:r>
      <w:r>
        <w:rPr>
          <w:spacing w:val="1"/>
        </w:rPr>
        <w:t xml:space="preserve"> </w:t>
      </w:r>
      <w:r>
        <w:t>реализуется</w:t>
      </w:r>
      <w:r>
        <w:rPr>
          <w:spacing w:val="16"/>
        </w:rPr>
        <w:t xml:space="preserve"> </w:t>
      </w:r>
      <w:r>
        <w:t>за</w:t>
      </w:r>
      <w:r>
        <w:rPr>
          <w:spacing w:val="16"/>
        </w:rPr>
        <w:t xml:space="preserve"> </w:t>
      </w:r>
      <w:r>
        <w:t>счёт</w:t>
      </w:r>
      <w:r>
        <w:rPr>
          <w:spacing w:val="13"/>
        </w:rPr>
        <w:t xml:space="preserve"> </w:t>
      </w:r>
      <w:r>
        <w:t>фиксации</w:t>
      </w:r>
      <w:r>
        <w:rPr>
          <w:spacing w:val="14"/>
        </w:rPr>
        <w:t xml:space="preserve"> </w:t>
      </w:r>
      <w:r>
        <w:t>различных</w:t>
      </w:r>
      <w:r>
        <w:rPr>
          <w:spacing w:val="17"/>
        </w:rPr>
        <w:t xml:space="preserve"> </w:t>
      </w:r>
      <w:r>
        <w:t>уровней</w:t>
      </w:r>
      <w:r>
        <w:rPr>
          <w:spacing w:val="15"/>
        </w:rPr>
        <w:t xml:space="preserve"> </w:t>
      </w:r>
      <w:r>
        <w:t>подготовки:</w:t>
      </w:r>
      <w:r>
        <w:rPr>
          <w:spacing w:val="15"/>
        </w:rPr>
        <w:t xml:space="preserve"> </w:t>
      </w:r>
      <w:r>
        <w:t>базового</w:t>
      </w:r>
      <w:r>
        <w:rPr>
          <w:spacing w:val="16"/>
        </w:rPr>
        <w:t xml:space="preserve"> </w:t>
      </w:r>
      <w:r>
        <w:t>уровня</w:t>
      </w:r>
      <w:r>
        <w:rPr>
          <w:spacing w:val="-67"/>
        </w:rPr>
        <w:t xml:space="preserve"> </w:t>
      </w:r>
      <w:r>
        <w:t>и уровней выше и ниже базового. Достижение базового уровня свидетельствует</w:t>
      </w:r>
      <w:r>
        <w:rPr>
          <w:spacing w:val="-67"/>
        </w:rPr>
        <w:t xml:space="preserve"> </w:t>
      </w:r>
      <w:r>
        <w:t xml:space="preserve">о способности </w:t>
      </w:r>
      <w:proofErr w:type="gramStart"/>
      <w:r>
        <w:t>обучающихся</w:t>
      </w:r>
      <w:proofErr w:type="gramEnd"/>
      <w:r>
        <w:t xml:space="preserve"> решать типовые учебные задачи, целенаправленно</w:t>
      </w:r>
      <w:r>
        <w:rPr>
          <w:spacing w:val="-67"/>
        </w:rPr>
        <w:t xml:space="preserve"> </w:t>
      </w:r>
      <w:r>
        <w:t>отрабатываемые со всеми обучающимися в ходе образовательной деятельности.</w:t>
      </w:r>
      <w:r>
        <w:rPr>
          <w:spacing w:val="-67"/>
        </w:rPr>
        <w:t xml:space="preserve"> </w:t>
      </w:r>
      <w:r>
        <w:t>Базовый</w:t>
      </w:r>
      <w:r>
        <w:rPr>
          <w:spacing w:val="1"/>
        </w:rPr>
        <w:t xml:space="preserve"> </w:t>
      </w:r>
      <w:r>
        <w:t>уровень</w:t>
      </w:r>
      <w:r>
        <w:rPr>
          <w:spacing w:val="1"/>
        </w:rPr>
        <w:t xml:space="preserve"> </w:t>
      </w:r>
      <w:r>
        <w:t>подготовки</w:t>
      </w:r>
      <w:r>
        <w:rPr>
          <w:spacing w:val="1"/>
        </w:rPr>
        <w:t xml:space="preserve"> </w:t>
      </w:r>
      <w:r>
        <w:t>определяется</w:t>
      </w:r>
      <w:r>
        <w:rPr>
          <w:spacing w:val="1"/>
        </w:rPr>
        <w:t xml:space="preserve"> </w:t>
      </w:r>
      <w:r>
        <w:t>на</w:t>
      </w:r>
      <w:r>
        <w:rPr>
          <w:spacing w:val="1"/>
        </w:rPr>
        <w:t xml:space="preserve"> </w:t>
      </w:r>
      <w:r>
        <w:t>основании</w:t>
      </w:r>
      <w:r>
        <w:rPr>
          <w:spacing w:val="1"/>
        </w:rPr>
        <w:t xml:space="preserve"> </w:t>
      </w:r>
      <w:r>
        <w:t>выполнения</w:t>
      </w:r>
      <w:r>
        <w:rPr>
          <w:spacing w:val="-67"/>
        </w:rPr>
        <w:t xml:space="preserve"> </w:t>
      </w:r>
      <w:proofErr w:type="gramStart"/>
      <w:r>
        <w:t>обучающимися</w:t>
      </w:r>
      <w:proofErr w:type="gramEnd"/>
      <w:r>
        <w:rPr>
          <w:spacing w:val="1"/>
        </w:rPr>
        <w:t xml:space="preserve"> </w:t>
      </w:r>
      <w:r>
        <w:t>заданий</w:t>
      </w:r>
      <w:r>
        <w:rPr>
          <w:spacing w:val="1"/>
        </w:rPr>
        <w:t xml:space="preserve"> </w:t>
      </w:r>
      <w:r>
        <w:t>базового</w:t>
      </w:r>
      <w:r>
        <w:rPr>
          <w:spacing w:val="1"/>
        </w:rPr>
        <w:t xml:space="preserve"> </w:t>
      </w:r>
      <w:r>
        <w:t>уровня,</w:t>
      </w:r>
      <w:r>
        <w:rPr>
          <w:spacing w:val="1"/>
        </w:rPr>
        <w:t xml:space="preserve"> </w:t>
      </w:r>
      <w:r>
        <w:t>которые</w:t>
      </w:r>
      <w:r>
        <w:rPr>
          <w:spacing w:val="1"/>
        </w:rPr>
        <w:t xml:space="preserve"> </w:t>
      </w:r>
      <w:r>
        <w:t>оценивают</w:t>
      </w:r>
      <w:r>
        <w:rPr>
          <w:spacing w:val="1"/>
        </w:rPr>
        <w:t xml:space="preserve"> </w:t>
      </w:r>
      <w:r>
        <w:t>планируемые</w:t>
      </w:r>
      <w:r>
        <w:rPr>
          <w:spacing w:val="1"/>
        </w:rPr>
        <w:t xml:space="preserve"> </w:t>
      </w:r>
      <w:r>
        <w:t>результаты из блока «Выпускник научится», используют наиболее значимые</w:t>
      </w:r>
      <w:r>
        <w:rPr>
          <w:spacing w:val="1"/>
        </w:rPr>
        <w:t xml:space="preserve"> </w:t>
      </w:r>
      <w:r>
        <w:t>программные</w:t>
      </w:r>
      <w:r>
        <w:rPr>
          <w:spacing w:val="1"/>
        </w:rPr>
        <w:t xml:space="preserve"> </w:t>
      </w:r>
      <w:r>
        <w:t>элементы</w:t>
      </w:r>
      <w:r>
        <w:rPr>
          <w:spacing w:val="1"/>
        </w:rPr>
        <w:t xml:space="preserve"> </w:t>
      </w:r>
      <w:r>
        <w:t>содержания</w:t>
      </w:r>
      <w:r>
        <w:rPr>
          <w:spacing w:val="1"/>
        </w:rPr>
        <w:t xml:space="preserve"> </w:t>
      </w:r>
      <w:r>
        <w:t>и</w:t>
      </w:r>
      <w:r>
        <w:rPr>
          <w:spacing w:val="1"/>
        </w:rPr>
        <w:t xml:space="preserve"> </w:t>
      </w:r>
      <w:r>
        <w:t>трактуются</w:t>
      </w:r>
      <w:r>
        <w:rPr>
          <w:spacing w:val="1"/>
        </w:rPr>
        <w:t xml:space="preserve"> </w:t>
      </w:r>
      <w:r>
        <w:t>как</w:t>
      </w:r>
      <w:r>
        <w:rPr>
          <w:spacing w:val="1"/>
        </w:rPr>
        <w:t xml:space="preserve"> </w:t>
      </w:r>
      <w:r>
        <w:t>обязательные</w:t>
      </w:r>
      <w:r>
        <w:rPr>
          <w:spacing w:val="1"/>
        </w:rPr>
        <w:t xml:space="preserve"> </w:t>
      </w:r>
      <w:r>
        <w:t>для</w:t>
      </w:r>
      <w:r>
        <w:rPr>
          <w:spacing w:val="-67"/>
        </w:rPr>
        <w:t xml:space="preserve"> </w:t>
      </w:r>
      <w:r>
        <w:t>освоения.</w:t>
      </w:r>
    </w:p>
    <w:p w14:paraId="1422F0BB" w14:textId="77777777" w:rsidR="00CE2803" w:rsidRDefault="00CE2803" w:rsidP="00CE2803">
      <w:pPr>
        <w:pStyle w:val="a3"/>
        <w:ind w:left="212" w:right="512"/>
      </w:pPr>
      <w:r>
        <w:t>Контрольно-оценочные</w:t>
      </w:r>
      <w:r>
        <w:rPr>
          <w:spacing w:val="1"/>
        </w:rPr>
        <w:t xml:space="preserve"> </w:t>
      </w:r>
      <w:r>
        <w:t>действия</w:t>
      </w:r>
      <w:r>
        <w:rPr>
          <w:spacing w:val="1"/>
        </w:rPr>
        <w:t xml:space="preserve"> </w:t>
      </w:r>
      <w:r>
        <w:t>в</w:t>
      </w:r>
      <w:r>
        <w:rPr>
          <w:spacing w:val="1"/>
        </w:rPr>
        <w:t xml:space="preserve"> </w:t>
      </w:r>
      <w:r>
        <w:t>ходе</w:t>
      </w:r>
      <w:r>
        <w:rPr>
          <w:spacing w:val="1"/>
        </w:rPr>
        <w:t xml:space="preserve"> </w:t>
      </w:r>
      <w:r>
        <w:t>образовательного</w:t>
      </w:r>
      <w:r>
        <w:rPr>
          <w:spacing w:val="1"/>
        </w:rPr>
        <w:t xml:space="preserve"> </w:t>
      </w:r>
      <w:r>
        <w:t>процесса</w:t>
      </w:r>
      <w:r>
        <w:rPr>
          <w:spacing w:val="1"/>
        </w:rPr>
        <w:t xml:space="preserve"> </w:t>
      </w:r>
      <w:r>
        <w:t>осуществляют</w:t>
      </w:r>
      <w:r>
        <w:rPr>
          <w:spacing w:val="-2"/>
        </w:rPr>
        <w:t xml:space="preserve"> </w:t>
      </w:r>
      <w:r>
        <w:t>как педагоги, так</w:t>
      </w:r>
      <w:r>
        <w:rPr>
          <w:spacing w:val="-1"/>
        </w:rPr>
        <w:t xml:space="preserve"> </w:t>
      </w:r>
      <w:r>
        <w:t>и</w:t>
      </w:r>
      <w:r>
        <w:rPr>
          <w:spacing w:val="-2"/>
        </w:rPr>
        <w:t xml:space="preserve"> </w:t>
      </w:r>
      <w:r>
        <w:t>обучающиеся.</w:t>
      </w:r>
    </w:p>
    <w:p w14:paraId="1B79F6D3" w14:textId="77777777" w:rsidR="00CE2803" w:rsidRDefault="00CE2803" w:rsidP="00CE2803">
      <w:pPr>
        <w:pStyle w:val="a3"/>
        <w:tabs>
          <w:tab w:val="left" w:pos="8485"/>
        </w:tabs>
        <w:ind w:left="212" w:right="508"/>
      </w:pPr>
      <w:r>
        <w:t>При организации</w:t>
      </w:r>
      <w:r>
        <w:rPr>
          <w:spacing w:val="1"/>
        </w:rPr>
        <w:t xml:space="preserve"> </w:t>
      </w:r>
      <w:r>
        <w:t>контрольно-оценочных</w:t>
      </w:r>
      <w:r>
        <w:rPr>
          <w:spacing w:val="1"/>
        </w:rPr>
        <w:t xml:space="preserve"> </w:t>
      </w:r>
      <w:r>
        <w:t>действий со стороны педагогов</w:t>
      </w:r>
      <w:r>
        <w:rPr>
          <w:spacing w:val="-67"/>
        </w:rPr>
        <w:t xml:space="preserve"> </w:t>
      </w:r>
      <w:r>
        <w:t xml:space="preserve">уровня    </w:t>
      </w:r>
      <w:r>
        <w:rPr>
          <w:spacing w:val="39"/>
        </w:rPr>
        <w:t xml:space="preserve"> </w:t>
      </w:r>
      <w:r>
        <w:t xml:space="preserve">среднего    </w:t>
      </w:r>
      <w:r>
        <w:rPr>
          <w:spacing w:val="36"/>
        </w:rPr>
        <w:t xml:space="preserve"> </w:t>
      </w:r>
      <w:r>
        <w:t xml:space="preserve">общего    </w:t>
      </w:r>
      <w:r>
        <w:rPr>
          <w:spacing w:val="37"/>
        </w:rPr>
        <w:t xml:space="preserve"> </w:t>
      </w:r>
      <w:r>
        <w:t xml:space="preserve">образования    </w:t>
      </w:r>
      <w:r>
        <w:rPr>
          <w:spacing w:val="37"/>
        </w:rPr>
        <w:t xml:space="preserve"> </w:t>
      </w:r>
      <w:proofErr w:type="gramStart"/>
      <w:r>
        <w:t>преследуются</w:t>
      </w:r>
      <w:r>
        <w:tab/>
      </w:r>
      <w:r>
        <w:rPr>
          <w:spacing w:val="-1"/>
        </w:rPr>
        <w:t>следующие</w:t>
      </w:r>
      <w:r>
        <w:rPr>
          <w:spacing w:val="-68"/>
        </w:rPr>
        <w:t xml:space="preserve"> </w:t>
      </w:r>
      <w:r>
        <w:t>педагогические</w:t>
      </w:r>
      <w:r>
        <w:rPr>
          <w:spacing w:val="-1"/>
        </w:rPr>
        <w:t xml:space="preserve"> </w:t>
      </w:r>
      <w:r>
        <w:t>задачи</w:t>
      </w:r>
      <w:proofErr w:type="gramEnd"/>
      <w:r>
        <w:t>:</w:t>
      </w:r>
    </w:p>
    <w:p w14:paraId="30FEBBAB" w14:textId="77777777" w:rsidR="00CE2803" w:rsidRDefault="00CE2803" w:rsidP="00F94452">
      <w:pPr>
        <w:pStyle w:val="a7"/>
        <w:numPr>
          <w:ilvl w:val="0"/>
          <w:numId w:val="67"/>
        </w:numPr>
        <w:tabs>
          <w:tab w:val="left" w:pos="1253"/>
        </w:tabs>
        <w:ind w:right="510" w:firstLine="708"/>
        <w:rPr>
          <w:sz w:val="28"/>
        </w:rPr>
      </w:pPr>
      <w:r>
        <w:rPr>
          <w:sz w:val="28"/>
        </w:rPr>
        <w:t>создать</w:t>
      </w:r>
      <w:r>
        <w:rPr>
          <w:spacing w:val="23"/>
          <w:sz w:val="28"/>
        </w:rPr>
        <w:t xml:space="preserve"> </w:t>
      </w:r>
      <w:r>
        <w:rPr>
          <w:sz w:val="28"/>
        </w:rPr>
        <w:t>условия</w:t>
      </w:r>
      <w:r>
        <w:rPr>
          <w:spacing w:val="25"/>
          <w:sz w:val="28"/>
        </w:rPr>
        <w:t xml:space="preserve"> </w:t>
      </w:r>
      <w:r>
        <w:rPr>
          <w:sz w:val="28"/>
        </w:rPr>
        <w:t>для</w:t>
      </w:r>
      <w:r>
        <w:rPr>
          <w:spacing w:val="25"/>
          <w:sz w:val="28"/>
        </w:rPr>
        <w:t xml:space="preserve"> </w:t>
      </w:r>
      <w:r>
        <w:rPr>
          <w:sz w:val="28"/>
        </w:rPr>
        <w:t>полноценной</w:t>
      </w:r>
      <w:r>
        <w:rPr>
          <w:spacing w:val="52"/>
          <w:sz w:val="28"/>
        </w:rPr>
        <w:t xml:space="preserve"> </w:t>
      </w:r>
      <w:r>
        <w:rPr>
          <w:sz w:val="28"/>
        </w:rPr>
        <w:t>оценки</w:t>
      </w:r>
      <w:r>
        <w:rPr>
          <w:spacing w:val="26"/>
          <w:sz w:val="28"/>
        </w:rPr>
        <w:t xml:space="preserve"> </w:t>
      </w:r>
      <w:r>
        <w:rPr>
          <w:sz w:val="28"/>
        </w:rPr>
        <w:t>самим</w:t>
      </w:r>
      <w:r>
        <w:rPr>
          <w:spacing w:val="25"/>
          <w:sz w:val="28"/>
        </w:rPr>
        <w:t xml:space="preserve"> </w:t>
      </w:r>
      <w:r>
        <w:rPr>
          <w:sz w:val="28"/>
        </w:rPr>
        <w:t>обучающимся</w:t>
      </w:r>
      <w:r>
        <w:rPr>
          <w:spacing w:val="25"/>
          <w:sz w:val="28"/>
        </w:rPr>
        <w:t xml:space="preserve"> </w:t>
      </w:r>
      <w:r>
        <w:rPr>
          <w:sz w:val="28"/>
        </w:rPr>
        <w:t>своих</w:t>
      </w:r>
      <w:r>
        <w:rPr>
          <w:spacing w:val="-67"/>
          <w:sz w:val="28"/>
        </w:rPr>
        <w:t xml:space="preserve"> </w:t>
      </w:r>
      <w:r>
        <w:rPr>
          <w:sz w:val="28"/>
        </w:rPr>
        <w:t>результатов.</w:t>
      </w:r>
      <w:r>
        <w:rPr>
          <w:spacing w:val="-2"/>
          <w:sz w:val="28"/>
        </w:rPr>
        <w:t xml:space="preserve"> </w:t>
      </w:r>
      <w:r>
        <w:rPr>
          <w:sz w:val="28"/>
        </w:rPr>
        <w:t>К</w:t>
      </w:r>
      <w:r>
        <w:rPr>
          <w:spacing w:val="-1"/>
          <w:sz w:val="28"/>
        </w:rPr>
        <w:t xml:space="preserve"> </w:t>
      </w:r>
      <w:r>
        <w:rPr>
          <w:sz w:val="28"/>
        </w:rPr>
        <w:t>этим</w:t>
      </w:r>
      <w:r>
        <w:rPr>
          <w:spacing w:val="2"/>
          <w:sz w:val="28"/>
        </w:rPr>
        <w:t xml:space="preserve"> </w:t>
      </w:r>
      <w:r>
        <w:rPr>
          <w:sz w:val="28"/>
        </w:rPr>
        <w:t>условиям</w:t>
      </w:r>
      <w:r>
        <w:rPr>
          <w:spacing w:val="69"/>
          <w:sz w:val="28"/>
        </w:rPr>
        <w:t xml:space="preserve"> </w:t>
      </w:r>
      <w:r>
        <w:rPr>
          <w:sz w:val="28"/>
        </w:rPr>
        <w:t>можно</w:t>
      </w:r>
      <w:r>
        <w:rPr>
          <w:spacing w:val="-1"/>
          <w:sz w:val="28"/>
        </w:rPr>
        <w:t xml:space="preserve"> </w:t>
      </w:r>
      <w:r>
        <w:rPr>
          <w:sz w:val="28"/>
        </w:rPr>
        <w:t>отнести:</w:t>
      </w:r>
    </w:p>
    <w:p w14:paraId="37725FBF" w14:textId="77777777" w:rsidR="00CE2803" w:rsidRDefault="00CE2803" w:rsidP="00F94452">
      <w:pPr>
        <w:pStyle w:val="a7"/>
        <w:numPr>
          <w:ilvl w:val="0"/>
          <w:numId w:val="311"/>
        </w:numPr>
        <w:tabs>
          <w:tab w:val="left" w:pos="1629"/>
          <w:tab w:val="left" w:pos="1630"/>
        </w:tabs>
        <w:spacing w:line="341" w:lineRule="exact"/>
        <w:ind w:left="1629" w:hanging="709"/>
        <w:jc w:val="left"/>
        <w:rPr>
          <w:sz w:val="28"/>
        </w:rPr>
      </w:pPr>
      <w:r>
        <w:rPr>
          <w:sz w:val="28"/>
        </w:rPr>
        <w:t>требования к</w:t>
      </w:r>
      <w:r>
        <w:rPr>
          <w:spacing w:val="66"/>
          <w:sz w:val="28"/>
        </w:rPr>
        <w:t xml:space="preserve"> </w:t>
      </w:r>
      <w:r>
        <w:rPr>
          <w:sz w:val="28"/>
        </w:rPr>
        <w:t>результату</w:t>
      </w:r>
      <w:r>
        <w:rPr>
          <w:spacing w:val="65"/>
          <w:sz w:val="28"/>
        </w:rPr>
        <w:t xml:space="preserve"> </w:t>
      </w:r>
      <w:r>
        <w:rPr>
          <w:sz w:val="28"/>
        </w:rPr>
        <w:t>изучения</w:t>
      </w:r>
      <w:r>
        <w:rPr>
          <w:spacing w:val="-1"/>
          <w:sz w:val="28"/>
        </w:rPr>
        <w:t xml:space="preserve"> </w:t>
      </w:r>
      <w:r>
        <w:rPr>
          <w:sz w:val="28"/>
        </w:rPr>
        <w:t>темы;</w:t>
      </w:r>
    </w:p>
    <w:p w14:paraId="39CFE6F2" w14:textId="77777777" w:rsidR="00CE2803" w:rsidRDefault="00CE2803" w:rsidP="00F94452">
      <w:pPr>
        <w:pStyle w:val="a7"/>
        <w:numPr>
          <w:ilvl w:val="0"/>
          <w:numId w:val="311"/>
        </w:numPr>
        <w:tabs>
          <w:tab w:val="left" w:pos="1629"/>
          <w:tab w:val="left" w:pos="1630"/>
        </w:tabs>
        <w:spacing w:before="86"/>
        <w:ind w:left="1629" w:hanging="709"/>
        <w:jc w:val="left"/>
        <w:rPr>
          <w:sz w:val="28"/>
        </w:rPr>
      </w:pPr>
      <w:r>
        <w:rPr>
          <w:sz w:val="28"/>
        </w:rPr>
        <w:t>задания</w:t>
      </w:r>
      <w:r>
        <w:rPr>
          <w:spacing w:val="-4"/>
          <w:sz w:val="28"/>
        </w:rPr>
        <w:t xml:space="preserve"> </w:t>
      </w:r>
      <w:r>
        <w:rPr>
          <w:sz w:val="28"/>
        </w:rPr>
        <w:t>для</w:t>
      </w:r>
      <w:r>
        <w:rPr>
          <w:spacing w:val="67"/>
          <w:sz w:val="28"/>
        </w:rPr>
        <w:t xml:space="preserve"> </w:t>
      </w:r>
      <w:r>
        <w:rPr>
          <w:sz w:val="28"/>
        </w:rPr>
        <w:t>расширения,</w:t>
      </w:r>
      <w:r>
        <w:rPr>
          <w:spacing w:val="-2"/>
          <w:sz w:val="28"/>
        </w:rPr>
        <w:t xml:space="preserve"> </w:t>
      </w:r>
      <w:r>
        <w:rPr>
          <w:sz w:val="28"/>
        </w:rPr>
        <w:t>углубления</w:t>
      </w:r>
      <w:r>
        <w:rPr>
          <w:spacing w:val="68"/>
          <w:sz w:val="28"/>
        </w:rPr>
        <w:t xml:space="preserve"> </w:t>
      </w:r>
      <w:r>
        <w:rPr>
          <w:sz w:val="28"/>
        </w:rPr>
        <w:t>отдельных вопросов</w:t>
      </w:r>
      <w:r>
        <w:rPr>
          <w:spacing w:val="-5"/>
          <w:sz w:val="28"/>
        </w:rPr>
        <w:t xml:space="preserve"> </w:t>
      </w:r>
      <w:r>
        <w:rPr>
          <w:sz w:val="28"/>
        </w:rPr>
        <w:t>темы;</w:t>
      </w:r>
    </w:p>
    <w:p w14:paraId="77DBB378" w14:textId="77777777" w:rsidR="00CE2803" w:rsidRDefault="00CE2803" w:rsidP="00F94452">
      <w:pPr>
        <w:pStyle w:val="a7"/>
        <w:numPr>
          <w:ilvl w:val="0"/>
          <w:numId w:val="311"/>
        </w:numPr>
        <w:tabs>
          <w:tab w:val="left" w:pos="1629"/>
          <w:tab w:val="left" w:pos="1630"/>
        </w:tabs>
        <w:spacing w:before="1"/>
        <w:ind w:left="1629" w:hanging="709"/>
        <w:jc w:val="left"/>
        <w:rPr>
          <w:sz w:val="28"/>
        </w:rPr>
      </w:pPr>
      <w:r>
        <w:rPr>
          <w:sz w:val="28"/>
        </w:rPr>
        <w:t>содержание</w:t>
      </w:r>
      <w:r>
        <w:rPr>
          <w:spacing w:val="63"/>
          <w:sz w:val="28"/>
        </w:rPr>
        <w:t xml:space="preserve"> </w:t>
      </w:r>
      <w:r>
        <w:rPr>
          <w:sz w:val="28"/>
        </w:rPr>
        <w:t>проверочных</w:t>
      </w:r>
      <w:r>
        <w:rPr>
          <w:spacing w:val="-1"/>
          <w:sz w:val="28"/>
        </w:rPr>
        <w:t xml:space="preserve"> </w:t>
      </w:r>
      <w:r>
        <w:rPr>
          <w:sz w:val="28"/>
        </w:rPr>
        <w:t>работ;</w:t>
      </w:r>
    </w:p>
    <w:p w14:paraId="4280EF77" w14:textId="77777777" w:rsidR="00CE2803" w:rsidRPr="00F7779F" w:rsidRDefault="00CE2803" w:rsidP="00F94452">
      <w:pPr>
        <w:pStyle w:val="a7"/>
        <w:numPr>
          <w:ilvl w:val="0"/>
          <w:numId w:val="311"/>
        </w:numPr>
        <w:tabs>
          <w:tab w:val="left" w:pos="1629"/>
          <w:tab w:val="left" w:pos="1630"/>
        </w:tabs>
        <w:ind w:right="510" w:firstLine="708"/>
        <w:jc w:val="left"/>
        <w:rPr>
          <w:sz w:val="28"/>
        </w:rPr>
      </w:pPr>
      <w:r>
        <w:rPr>
          <w:sz w:val="28"/>
        </w:rPr>
        <w:t>место</w:t>
      </w:r>
      <w:r>
        <w:rPr>
          <w:spacing w:val="14"/>
          <w:sz w:val="28"/>
        </w:rPr>
        <w:t xml:space="preserve"> </w:t>
      </w:r>
      <w:r>
        <w:rPr>
          <w:sz w:val="28"/>
        </w:rPr>
        <w:t>и</w:t>
      </w:r>
      <w:r>
        <w:rPr>
          <w:spacing w:val="14"/>
          <w:sz w:val="28"/>
        </w:rPr>
        <w:t xml:space="preserve"> </w:t>
      </w:r>
      <w:r>
        <w:rPr>
          <w:sz w:val="28"/>
        </w:rPr>
        <w:t>время,</w:t>
      </w:r>
      <w:r>
        <w:rPr>
          <w:spacing w:val="16"/>
          <w:sz w:val="28"/>
        </w:rPr>
        <w:t xml:space="preserve"> </w:t>
      </w:r>
      <w:r>
        <w:rPr>
          <w:sz w:val="28"/>
        </w:rPr>
        <w:t>где</w:t>
      </w:r>
      <w:r>
        <w:rPr>
          <w:spacing w:val="16"/>
          <w:sz w:val="28"/>
        </w:rPr>
        <w:t xml:space="preserve"> </w:t>
      </w:r>
      <w:r>
        <w:rPr>
          <w:sz w:val="28"/>
        </w:rPr>
        <w:t>можно</w:t>
      </w:r>
      <w:r>
        <w:rPr>
          <w:spacing w:val="15"/>
          <w:sz w:val="28"/>
        </w:rPr>
        <w:t xml:space="preserve"> </w:t>
      </w:r>
      <w:r>
        <w:rPr>
          <w:sz w:val="28"/>
        </w:rPr>
        <w:t>предъявить</w:t>
      </w:r>
      <w:r>
        <w:rPr>
          <w:spacing w:val="16"/>
          <w:sz w:val="28"/>
        </w:rPr>
        <w:t xml:space="preserve"> </w:t>
      </w:r>
      <w:r>
        <w:rPr>
          <w:sz w:val="28"/>
        </w:rPr>
        <w:t>результаты</w:t>
      </w:r>
      <w:r>
        <w:rPr>
          <w:spacing w:val="16"/>
          <w:sz w:val="28"/>
        </w:rPr>
        <w:t xml:space="preserve"> </w:t>
      </w:r>
      <w:r>
        <w:rPr>
          <w:sz w:val="28"/>
        </w:rPr>
        <w:t>(«продукты»)</w:t>
      </w:r>
      <w:r>
        <w:rPr>
          <w:spacing w:val="-67"/>
          <w:sz w:val="28"/>
        </w:rPr>
        <w:t xml:space="preserve"> </w:t>
      </w:r>
      <w:r>
        <w:rPr>
          <w:sz w:val="28"/>
        </w:rPr>
        <w:t>деятельности учащихся</w:t>
      </w:r>
      <w:r w:rsidRPr="00F7779F">
        <w:rPr>
          <w:sz w:val="28"/>
        </w:rPr>
        <w:t>.</w:t>
      </w:r>
    </w:p>
    <w:p w14:paraId="676F7F38" w14:textId="77777777" w:rsidR="00CE2803" w:rsidRDefault="00CE2803" w:rsidP="00CE2803">
      <w:pPr>
        <w:pStyle w:val="a3"/>
        <w:ind w:left="212" w:right="184"/>
        <w:jc w:val="left"/>
      </w:pPr>
      <w:r>
        <w:t>Собственно</w:t>
      </w:r>
      <w:r>
        <w:rPr>
          <w:spacing w:val="6"/>
        </w:rPr>
        <w:t xml:space="preserve"> </w:t>
      </w:r>
      <w:r>
        <w:t>контрольно-оценочная</w:t>
      </w:r>
      <w:r>
        <w:rPr>
          <w:spacing w:val="4"/>
        </w:rPr>
        <w:t xml:space="preserve"> </w:t>
      </w:r>
      <w:r>
        <w:t>деятельность</w:t>
      </w:r>
      <w:r>
        <w:rPr>
          <w:spacing w:val="6"/>
        </w:rPr>
        <w:t xml:space="preserve"> </w:t>
      </w:r>
      <w:r>
        <w:t>учителя</w:t>
      </w:r>
      <w:r>
        <w:rPr>
          <w:spacing w:val="3"/>
        </w:rPr>
        <w:t xml:space="preserve"> </w:t>
      </w:r>
      <w:r>
        <w:t>на</w:t>
      </w:r>
      <w:r>
        <w:rPr>
          <w:spacing w:val="6"/>
        </w:rPr>
        <w:t xml:space="preserve"> </w:t>
      </w:r>
      <w:r>
        <w:t>данном</w:t>
      </w:r>
      <w:r>
        <w:rPr>
          <w:spacing w:val="6"/>
        </w:rPr>
        <w:t xml:space="preserve"> </w:t>
      </w:r>
      <w:r>
        <w:t>этапе</w:t>
      </w:r>
      <w:r>
        <w:rPr>
          <w:spacing w:val="-67"/>
        </w:rPr>
        <w:t xml:space="preserve"> </w:t>
      </w:r>
      <w:r>
        <w:t>образования</w:t>
      </w:r>
      <w:r>
        <w:rPr>
          <w:spacing w:val="69"/>
        </w:rPr>
        <w:t xml:space="preserve"> </w:t>
      </w:r>
      <w:r>
        <w:t>сосредоточены, прежде</w:t>
      </w:r>
      <w:r>
        <w:rPr>
          <w:spacing w:val="-1"/>
        </w:rPr>
        <w:t xml:space="preserve"> </w:t>
      </w:r>
      <w:r>
        <w:t>всего,</w:t>
      </w:r>
      <w:r>
        <w:rPr>
          <w:spacing w:val="-1"/>
        </w:rPr>
        <w:t xml:space="preserve"> </w:t>
      </w:r>
      <w:proofErr w:type="gramStart"/>
      <w:r>
        <w:t>на</w:t>
      </w:r>
      <w:proofErr w:type="gramEnd"/>
      <w:r>
        <w:t>:</w:t>
      </w:r>
    </w:p>
    <w:p w14:paraId="3B708320" w14:textId="77777777" w:rsidR="00CE2803" w:rsidRDefault="00CE2803" w:rsidP="00F94452">
      <w:pPr>
        <w:pStyle w:val="a7"/>
        <w:numPr>
          <w:ilvl w:val="0"/>
          <w:numId w:val="311"/>
        </w:numPr>
        <w:tabs>
          <w:tab w:val="left" w:pos="1630"/>
        </w:tabs>
        <w:ind w:right="510" w:firstLine="708"/>
        <w:rPr>
          <w:sz w:val="28"/>
        </w:rPr>
      </w:pPr>
      <w:proofErr w:type="gramStart"/>
      <w:r>
        <w:rPr>
          <w:sz w:val="28"/>
        </w:rPr>
        <w:t>выборе</w:t>
      </w:r>
      <w:proofErr w:type="gramEnd"/>
      <w:r>
        <w:rPr>
          <w:spacing w:val="1"/>
          <w:sz w:val="28"/>
        </w:rPr>
        <w:t xml:space="preserve"> </w:t>
      </w:r>
      <w:r>
        <w:rPr>
          <w:sz w:val="28"/>
        </w:rPr>
        <w:t>учащимися</w:t>
      </w:r>
      <w:r>
        <w:rPr>
          <w:spacing w:val="1"/>
          <w:sz w:val="28"/>
        </w:rPr>
        <w:t xml:space="preserve"> </w:t>
      </w:r>
      <w:r>
        <w:rPr>
          <w:sz w:val="28"/>
        </w:rPr>
        <w:t>заданий</w:t>
      </w:r>
      <w:r>
        <w:rPr>
          <w:spacing w:val="1"/>
          <w:sz w:val="28"/>
        </w:rPr>
        <w:t xml:space="preserve"> </w:t>
      </w:r>
      <w:r>
        <w:rPr>
          <w:sz w:val="28"/>
        </w:rPr>
        <w:t>для</w:t>
      </w:r>
      <w:r>
        <w:rPr>
          <w:spacing w:val="1"/>
          <w:sz w:val="28"/>
        </w:rPr>
        <w:t xml:space="preserve"> </w:t>
      </w:r>
      <w:r>
        <w:rPr>
          <w:sz w:val="28"/>
        </w:rPr>
        <w:t>самостоятельной</w:t>
      </w:r>
      <w:r>
        <w:rPr>
          <w:spacing w:val="1"/>
          <w:sz w:val="28"/>
        </w:rPr>
        <w:t xml:space="preserve"> </w:t>
      </w:r>
      <w:r>
        <w:rPr>
          <w:sz w:val="28"/>
        </w:rPr>
        <w:t>работы</w:t>
      </w:r>
      <w:r>
        <w:rPr>
          <w:spacing w:val="1"/>
          <w:sz w:val="28"/>
        </w:rPr>
        <w:t xml:space="preserve"> </w:t>
      </w:r>
      <w:r>
        <w:rPr>
          <w:sz w:val="28"/>
        </w:rPr>
        <w:t>над</w:t>
      </w:r>
      <w:r>
        <w:rPr>
          <w:spacing w:val="1"/>
          <w:sz w:val="28"/>
        </w:rPr>
        <w:t xml:space="preserve"> </w:t>
      </w:r>
      <w:r>
        <w:rPr>
          <w:sz w:val="28"/>
        </w:rPr>
        <w:lastRenderedPageBreak/>
        <w:t>конкретной темой;</w:t>
      </w:r>
    </w:p>
    <w:p w14:paraId="66633F29" w14:textId="77777777" w:rsidR="00CE2803" w:rsidRDefault="00CE2803" w:rsidP="00F94452">
      <w:pPr>
        <w:pStyle w:val="a7"/>
        <w:numPr>
          <w:ilvl w:val="0"/>
          <w:numId w:val="311"/>
        </w:numPr>
        <w:tabs>
          <w:tab w:val="left" w:pos="1630"/>
        </w:tabs>
        <w:ind w:right="510" w:firstLine="708"/>
        <w:rPr>
          <w:sz w:val="28"/>
        </w:rPr>
      </w:pPr>
      <w:r>
        <w:rPr>
          <w:sz w:val="28"/>
        </w:rPr>
        <w:t>определение</w:t>
      </w:r>
      <w:r>
        <w:rPr>
          <w:spacing w:val="1"/>
          <w:sz w:val="28"/>
        </w:rPr>
        <w:t xml:space="preserve"> </w:t>
      </w:r>
      <w:r>
        <w:rPr>
          <w:sz w:val="28"/>
        </w:rPr>
        <w:t>сроков</w:t>
      </w:r>
      <w:r>
        <w:rPr>
          <w:spacing w:val="1"/>
          <w:sz w:val="28"/>
        </w:rPr>
        <w:t xml:space="preserve"> </w:t>
      </w:r>
      <w:r>
        <w:rPr>
          <w:sz w:val="28"/>
        </w:rPr>
        <w:t>выполнения</w:t>
      </w:r>
      <w:r>
        <w:rPr>
          <w:spacing w:val="1"/>
          <w:sz w:val="28"/>
        </w:rPr>
        <w:t xml:space="preserve"> </w:t>
      </w:r>
      <w:r>
        <w:rPr>
          <w:sz w:val="28"/>
        </w:rPr>
        <w:t>заданий</w:t>
      </w:r>
      <w:r>
        <w:rPr>
          <w:spacing w:val="1"/>
          <w:sz w:val="28"/>
        </w:rPr>
        <w:t xml:space="preserve"> </w:t>
      </w:r>
      <w:r>
        <w:rPr>
          <w:sz w:val="28"/>
        </w:rPr>
        <w:t>и</w:t>
      </w:r>
      <w:r>
        <w:rPr>
          <w:spacing w:val="1"/>
          <w:sz w:val="28"/>
        </w:rPr>
        <w:t xml:space="preserve"> </w:t>
      </w:r>
      <w:r>
        <w:rPr>
          <w:sz w:val="28"/>
        </w:rPr>
        <w:t>предъявления</w:t>
      </w:r>
      <w:r>
        <w:rPr>
          <w:spacing w:val="1"/>
          <w:sz w:val="28"/>
        </w:rPr>
        <w:t xml:space="preserve"> </w:t>
      </w:r>
      <w:r>
        <w:rPr>
          <w:sz w:val="28"/>
        </w:rPr>
        <w:t>результатов</w:t>
      </w:r>
      <w:r>
        <w:rPr>
          <w:spacing w:val="-1"/>
          <w:sz w:val="28"/>
        </w:rPr>
        <w:t xml:space="preserve"> </w:t>
      </w:r>
      <w:r>
        <w:rPr>
          <w:sz w:val="28"/>
        </w:rPr>
        <w:t>самостоятельной</w:t>
      </w:r>
      <w:r>
        <w:rPr>
          <w:spacing w:val="1"/>
          <w:sz w:val="28"/>
        </w:rPr>
        <w:t xml:space="preserve"> </w:t>
      </w:r>
      <w:r>
        <w:rPr>
          <w:sz w:val="28"/>
        </w:rPr>
        <w:t>работы на</w:t>
      </w:r>
      <w:r>
        <w:rPr>
          <w:spacing w:val="-3"/>
          <w:sz w:val="28"/>
        </w:rPr>
        <w:t xml:space="preserve"> </w:t>
      </w:r>
      <w:r>
        <w:rPr>
          <w:sz w:val="28"/>
        </w:rPr>
        <w:t>оценку;</w:t>
      </w:r>
    </w:p>
    <w:p w14:paraId="087AEE40" w14:textId="77777777" w:rsidR="00CE2803" w:rsidRDefault="00CE2803" w:rsidP="00F94452">
      <w:pPr>
        <w:pStyle w:val="a7"/>
        <w:numPr>
          <w:ilvl w:val="0"/>
          <w:numId w:val="311"/>
        </w:numPr>
        <w:tabs>
          <w:tab w:val="left" w:pos="1630"/>
        </w:tabs>
        <w:spacing w:line="342" w:lineRule="exact"/>
        <w:ind w:left="1629" w:hanging="709"/>
        <w:rPr>
          <w:sz w:val="28"/>
        </w:rPr>
      </w:pPr>
      <w:proofErr w:type="gramStart"/>
      <w:r>
        <w:rPr>
          <w:sz w:val="28"/>
        </w:rPr>
        <w:t>способах</w:t>
      </w:r>
      <w:proofErr w:type="gramEnd"/>
      <w:r>
        <w:rPr>
          <w:spacing w:val="-4"/>
          <w:sz w:val="28"/>
        </w:rPr>
        <w:t xml:space="preserve"> </w:t>
      </w:r>
      <w:r>
        <w:rPr>
          <w:sz w:val="28"/>
        </w:rPr>
        <w:t>планирования</w:t>
      </w:r>
      <w:r>
        <w:rPr>
          <w:spacing w:val="-2"/>
          <w:sz w:val="28"/>
        </w:rPr>
        <w:t xml:space="preserve"> </w:t>
      </w:r>
      <w:r>
        <w:rPr>
          <w:sz w:val="28"/>
        </w:rPr>
        <w:t>учащимися</w:t>
      </w:r>
      <w:r>
        <w:rPr>
          <w:spacing w:val="-6"/>
          <w:sz w:val="28"/>
        </w:rPr>
        <w:t xml:space="preserve"> </w:t>
      </w:r>
      <w:r>
        <w:rPr>
          <w:sz w:val="28"/>
        </w:rPr>
        <w:t>самостоятельной</w:t>
      </w:r>
      <w:r>
        <w:rPr>
          <w:spacing w:val="-6"/>
          <w:sz w:val="28"/>
        </w:rPr>
        <w:t xml:space="preserve"> </w:t>
      </w:r>
      <w:r>
        <w:rPr>
          <w:sz w:val="28"/>
        </w:rPr>
        <w:t>работы;</w:t>
      </w:r>
    </w:p>
    <w:p w14:paraId="6F12C55E" w14:textId="77777777" w:rsidR="00CE2803" w:rsidRPr="00D932B6" w:rsidRDefault="00CE2803" w:rsidP="00F94452">
      <w:pPr>
        <w:pStyle w:val="a7"/>
        <w:numPr>
          <w:ilvl w:val="0"/>
          <w:numId w:val="311"/>
        </w:numPr>
        <w:tabs>
          <w:tab w:val="left" w:pos="1630"/>
        </w:tabs>
        <w:ind w:right="512" w:firstLine="708"/>
        <w:rPr>
          <w:sz w:val="28"/>
        </w:rPr>
      </w:pPr>
      <w:r w:rsidRPr="00D932B6">
        <w:rPr>
          <w:sz w:val="28"/>
        </w:rPr>
        <w:t>сформированности</w:t>
      </w:r>
      <w:r w:rsidRPr="00D932B6">
        <w:rPr>
          <w:spacing w:val="1"/>
          <w:sz w:val="28"/>
        </w:rPr>
        <w:t xml:space="preserve"> </w:t>
      </w:r>
      <w:r w:rsidRPr="00D932B6">
        <w:rPr>
          <w:sz w:val="28"/>
        </w:rPr>
        <w:t>различных</w:t>
      </w:r>
      <w:r w:rsidRPr="00D932B6">
        <w:rPr>
          <w:spacing w:val="1"/>
          <w:sz w:val="28"/>
        </w:rPr>
        <w:t xml:space="preserve"> </w:t>
      </w:r>
      <w:r w:rsidRPr="00D932B6">
        <w:rPr>
          <w:sz w:val="28"/>
        </w:rPr>
        <w:t>видов</w:t>
      </w:r>
      <w:r w:rsidRPr="00D932B6">
        <w:rPr>
          <w:spacing w:val="1"/>
          <w:sz w:val="28"/>
        </w:rPr>
        <w:t xml:space="preserve"> </w:t>
      </w:r>
      <w:r w:rsidRPr="00D932B6">
        <w:rPr>
          <w:sz w:val="28"/>
        </w:rPr>
        <w:t>оценок</w:t>
      </w:r>
      <w:r w:rsidRPr="00D932B6">
        <w:rPr>
          <w:spacing w:val="1"/>
          <w:sz w:val="28"/>
        </w:rPr>
        <w:t xml:space="preserve"> </w:t>
      </w:r>
      <w:r w:rsidRPr="00D932B6">
        <w:rPr>
          <w:sz w:val="28"/>
        </w:rPr>
        <w:t>(ретроспективной,</w:t>
      </w:r>
      <w:r w:rsidRPr="00D932B6">
        <w:rPr>
          <w:spacing w:val="1"/>
          <w:sz w:val="28"/>
        </w:rPr>
        <w:t xml:space="preserve"> </w:t>
      </w:r>
      <w:r w:rsidRPr="00D932B6">
        <w:rPr>
          <w:sz w:val="28"/>
        </w:rPr>
        <w:t>рефлексивной и</w:t>
      </w:r>
      <w:r w:rsidRPr="00D932B6">
        <w:rPr>
          <w:spacing w:val="-2"/>
          <w:sz w:val="28"/>
        </w:rPr>
        <w:t xml:space="preserve"> </w:t>
      </w:r>
      <w:r w:rsidRPr="00D932B6">
        <w:rPr>
          <w:sz w:val="28"/>
        </w:rPr>
        <w:t>прогностической)</w:t>
      </w:r>
    </w:p>
    <w:p w14:paraId="3E2AA939" w14:textId="77777777" w:rsidR="00CE2803" w:rsidRPr="00D932B6" w:rsidRDefault="00CE2803" w:rsidP="00F94452">
      <w:pPr>
        <w:pStyle w:val="a7"/>
        <w:numPr>
          <w:ilvl w:val="0"/>
          <w:numId w:val="311"/>
        </w:numPr>
        <w:tabs>
          <w:tab w:val="left" w:pos="1630"/>
        </w:tabs>
        <w:ind w:right="510" w:firstLine="708"/>
        <w:rPr>
          <w:sz w:val="28"/>
        </w:rPr>
      </w:pPr>
      <w:proofErr w:type="gramStart"/>
      <w:r w:rsidRPr="00D932B6">
        <w:rPr>
          <w:sz w:val="28"/>
        </w:rPr>
        <w:t>способах</w:t>
      </w:r>
      <w:proofErr w:type="gramEnd"/>
      <w:r w:rsidRPr="00D932B6">
        <w:rPr>
          <w:spacing w:val="1"/>
          <w:sz w:val="28"/>
        </w:rPr>
        <w:t xml:space="preserve"> </w:t>
      </w:r>
      <w:r w:rsidRPr="00D932B6">
        <w:rPr>
          <w:sz w:val="28"/>
        </w:rPr>
        <w:t>работы</w:t>
      </w:r>
      <w:r w:rsidRPr="00D932B6">
        <w:rPr>
          <w:spacing w:val="1"/>
          <w:sz w:val="28"/>
        </w:rPr>
        <w:t xml:space="preserve"> </w:t>
      </w:r>
      <w:r w:rsidRPr="00D932B6">
        <w:rPr>
          <w:sz w:val="28"/>
        </w:rPr>
        <w:t>учащихся</w:t>
      </w:r>
      <w:r w:rsidRPr="00D932B6">
        <w:rPr>
          <w:spacing w:val="1"/>
          <w:sz w:val="28"/>
        </w:rPr>
        <w:t xml:space="preserve"> </w:t>
      </w:r>
      <w:r w:rsidRPr="00D932B6">
        <w:rPr>
          <w:sz w:val="28"/>
        </w:rPr>
        <w:t>с</w:t>
      </w:r>
      <w:r w:rsidRPr="00D932B6">
        <w:rPr>
          <w:spacing w:val="1"/>
          <w:sz w:val="28"/>
        </w:rPr>
        <w:t xml:space="preserve"> </w:t>
      </w:r>
      <w:r w:rsidRPr="00D932B6">
        <w:rPr>
          <w:sz w:val="28"/>
        </w:rPr>
        <w:t>различными</w:t>
      </w:r>
      <w:r w:rsidRPr="00D932B6">
        <w:rPr>
          <w:spacing w:val="71"/>
          <w:sz w:val="28"/>
        </w:rPr>
        <w:t xml:space="preserve"> </w:t>
      </w:r>
      <w:r w:rsidRPr="00D932B6">
        <w:rPr>
          <w:sz w:val="28"/>
        </w:rPr>
        <w:t>источниками</w:t>
      </w:r>
      <w:r w:rsidRPr="00D932B6">
        <w:rPr>
          <w:spacing w:val="1"/>
          <w:sz w:val="28"/>
        </w:rPr>
        <w:t xml:space="preserve"> </w:t>
      </w:r>
      <w:r w:rsidRPr="00D932B6">
        <w:rPr>
          <w:sz w:val="28"/>
        </w:rPr>
        <w:t>информации; использовании ими всевозможных</w:t>
      </w:r>
      <w:r w:rsidRPr="00D932B6">
        <w:rPr>
          <w:spacing w:val="1"/>
          <w:sz w:val="28"/>
        </w:rPr>
        <w:t xml:space="preserve"> </w:t>
      </w:r>
      <w:r w:rsidRPr="00D932B6">
        <w:rPr>
          <w:sz w:val="28"/>
        </w:rPr>
        <w:t>графико-знаковых моделей в</w:t>
      </w:r>
      <w:r w:rsidRPr="00D932B6">
        <w:rPr>
          <w:spacing w:val="1"/>
          <w:sz w:val="28"/>
        </w:rPr>
        <w:t xml:space="preserve"> </w:t>
      </w:r>
      <w:r w:rsidRPr="00D932B6">
        <w:rPr>
          <w:sz w:val="28"/>
        </w:rPr>
        <w:t>качестве средства решения той или иной задачи и источника самостоятельной</w:t>
      </w:r>
      <w:r w:rsidRPr="00D932B6">
        <w:rPr>
          <w:spacing w:val="1"/>
          <w:sz w:val="28"/>
        </w:rPr>
        <w:t xml:space="preserve"> </w:t>
      </w:r>
      <w:r w:rsidRPr="00D932B6">
        <w:rPr>
          <w:sz w:val="28"/>
        </w:rPr>
        <w:t>постановки новой задачи;</w:t>
      </w:r>
    </w:p>
    <w:p w14:paraId="05AAD623" w14:textId="77777777" w:rsidR="00CE2803" w:rsidRPr="00D932B6" w:rsidRDefault="00CE2803" w:rsidP="00F94452">
      <w:pPr>
        <w:pStyle w:val="a7"/>
        <w:numPr>
          <w:ilvl w:val="0"/>
          <w:numId w:val="311"/>
        </w:numPr>
        <w:tabs>
          <w:tab w:val="left" w:pos="1630"/>
        </w:tabs>
        <w:ind w:right="509" w:firstLine="708"/>
        <w:rPr>
          <w:sz w:val="28"/>
        </w:rPr>
      </w:pPr>
      <w:r w:rsidRPr="00D932B6">
        <w:rPr>
          <w:sz w:val="28"/>
        </w:rPr>
        <w:t>на</w:t>
      </w:r>
      <w:r w:rsidRPr="00D932B6">
        <w:rPr>
          <w:spacing w:val="1"/>
          <w:sz w:val="28"/>
        </w:rPr>
        <w:t xml:space="preserve"> </w:t>
      </w:r>
      <w:r w:rsidRPr="00D932B6">
        <w:rPr>
          <w:sz w:val="28"/>
        </w:rPr>
        <w:t>выполнение</w:t>
      </w:r>
      <w:r w:rsidRPr="00D932B6">
        <w:rPr>
          <w:spacing w:val="1"/>
          <w:sz w:val="28"/>
        </w:rPr>
        <w:t xml:space="preserve"> </w:t>
      </w:r>
      <w:r w:rsidRPr="00D932B6">
        <w:rPr>
          <w:sz w:val="28"/>
        </w:rPr>
        <w:t>контрольных</w:t>
      </w:r>
      <w:r w:rsidRPr="00D932B6">
        <w:rPr>
          <w:spacing w:val="1"/>
          <w:sz w:val="28"/>
        </w:rPr>
        <w:t xml:space="preserve"> </w:t>
      </w:r>
      <w:r w:rsidRPr="00D932B6">
        <w:rPr>
          <w:sz w:val="28"/>
        </w:rPr>
        <w:t>заданий</w:t>
      </w:r>
      <w:r w:rsidRPr="00D932B6">
        <w:rPr>
          <w:spacing w:val="1"/>
          <w:sz w:val="28"/>
        </w:rPr>
        <w:t xml:space="preserve"> </w:t>
      </w:r>
      <w:r w:rsidRPr="00D932B6">
        <w:rPr>
          <w:sz w:val="28"/>
        </w:rPr>
        <w:t>по</w:t>
      </w:r>
      <w:r w:rsidRPr="00D932B6">
        <w:rPr>
          <w:spacing w:val="1"/>
          <w:sz w:val="28"/>
        </w:rPr>
        <w:t xml:space="preserve"> </w:t>
      </w:r>
      <w:r w:rsidRPr="00D932B6">
        <w:rPr>
          <w:sz w:val="28"/>
        </w:rPr>
        <w:t>ведущим</w:t>
      </w:r>
      <w:r w:rsidRPr="00D932B6">
        <w:rPr>
          <w:spacing w:val="1"/>
          <w:sz w:val="28"/>
        </w:rPr>
        <w:t xml:space="preserve"> </w:t>
      </w:r>
      <w:r w:rsidRPr="00D932B6">
        <w:rPr>
          <w:sz w:val="28"/>
        </w:rPr>
        <w:t>умениям</w:t>
      </w:r>
      <w:r w:rsidRPr="00D932B6">
        <w:rPr>
          <w:spacing w:val="1"/>
          <w:sz w:val="28"/>
        </w:rPr>
        <w:t xml:space="preserve"> </w:t>
      </w:r>
      <w:r w:rsidRPr="00D932B6">
        <w:rPr>
          <w:sz w:val="28"/>
        </w:rPr>
        <w:t>и</w:t>
      </w:r>
      <w:r w:rsidRPr="00D932B6">
        <w:rPr>
          <w:spacing w:val="1"/>
          <w:sz w:val="28"/>
        </w:rPr>
        <w:t xml:space="preserve"> </w:t>
      </w:r>
      <w:r w:rsidRPr="00D932B6">
        <w:rPr>
          <w:sz w:val="28"/>
        </w:rPr>
        <w:t>знаниям</w:t>
      </w:r>
      <w:r w:rsidRPr="00D932B6">
        <w:rPr>
          <w:spacing w:val="-1"/>
          <w:sz w:val="28"/>
        </w:rPr>
        <w:t xml:space="preserve"> </w:t>
      </w:r>
      <w:r w:rsidRPr="00D932B6">
        <w:rPr>
          <w:sz w:val="28"/>
        </w:rPr>
        <w:t>темы;</w:t>
      </w:r>
    </w:p>
    <w:p w14:paraId="05E5BBCF" w14:textId="77777777" w:rsidR="00CE2803" w:rsidRPr="00D932B6" w:rsidRDefault="00CE2803" w:rsidP="00F94452">
      <w:pPr>
        <w:pStyle w:val="a7"/>
        <w:numPr>
          <w:ilvl w:val="0"/>
          <w:numId w:val="311"/>
        </w:numPr>
        <w:tabs>
          <w:tab w:val="left" w:pos="1630"/>
        </w:tabs>
        <w:ind w:right="513" w:firstLine="708"/>
        <w:rPr>
          <w:sz w:val="28"/>
        </w:rPr>
      </w:pPr>
      <w:r w:rsidRPr="00D932B6">
        <w:rPr>
          <w:sz w:val="28"/>
        </w:rPr>
        <w:t>оценку готовности к сдаче зачётов по теме и определение сроков их</w:t>
      </w:r>
      <w:r w:rsidRPr="00D932B6">
        <w:rPr>
          <w:spacing w:val="-67"/>
          <w:sz w:val="28"/>
        </w:rPr>
        <w:t xml:space="preserve"> </w:t>
      </w:r>
      <w:r w:rsidRPr="00D932B6">
        <w:rPr>
          <w:sz w:val="28"/>
        </w:rPr>
        <w:t>сдачи;</w:t>
      </w:r>
    </w:p>
    <w:p w14:paraId="5962A56D" w14:textId="77777777" w:rsidR="00CE2803" w:rsidRPr="00D932B6" w:rsidRDefault="00CE2803" w:rsidP="00F94452">
      <w:pPr>
        <w:pStyle w:val="a7"/>
        <w:numPr>
          <w:ilvl w:val="0"/>
          <w:numId w:val="311"/>
        </w:numPr>
        <w:tabs>
          <w:tab w:val="left" w:pos="1630"/>
        </w:tabs>
        <w:ind w:left="1629" w:hanging="709"/>
        <w:rPr>
          <w:sz w:val="28"/>
        </w:rPr>
      </w:pPr>
      <w:r w:rsidRPr="00D932B6">
        <w:rPr>
          <w:sz w:val="28"/>
        </w:rPr>
        <w:t>оценки</w:t>
      </w:r>
      <w:r w:rsidRPr="00D932B6">
        <w:rPr>
          <w:spacing w:val="-2"/>
          <w:sz w:val="28"/>
        </w:rPr>
        <w:t xml:space="preserve"> </w:t>
      </w:r>
      <w:r w:rsidRPr="00D932B6">
        <w:rPr>
          <w:sz w:val="28"/>
        </w:rPr>
        <w:t>индивидуального прогресса</w:t>
      </w:r>
      <w:r w:rsidRPr="00D932B6">
        <w:rPr>
          <w:spacing w:val="65"/>
          <w:sz w:val="28"/>
        </w:rPr>
        <w:t xml:space="preserve"> </w:t>
      </w:r>
      <w:r w:rsidRPr="00D932B6">
        <w:rPr>
          <w:sz w:val="28"/>
        </w:rPr>
        <w:t>в</w:t>
      </w:r>
      <w:r w:rsidRPr="00D932B6">
        <w:rPr>
          <w:spacing w:val="-4"/>
          <w:sz w:val="28"/>
        </w:rPr>
        <w:t xml:space="preserve"> </w:t>
      </w:r>
      <w:r w:rsidRPr="00D932B6">
        <w:rPr>
          <w:sz w:val="28"/>
        </w:rPr>
        <w:t>обучении</w:t>
      </w:r>
      <w:r w:rsidRPr="00D932B6">
        <w:rPr>
          <w:spacing w:val="-2"/>
          <w:sz w:val="28"/>
        </w:rPr>
        <w:t xml:space="preserve"> </w:t>
      </w:r>
      <w:r w:rsidRPr="00D932B6">
        <w:rPr>
          <w:sz w:val="28"/>
        </w:rPr>
        <w:t>и</w:t>
      </w:r>
      <w:r w:rsidRPr="00D932B6">
        <w:rPr>
          <w:spacing w:val="-2"/>
          <w:sz w:val="28"/>
        </w:rPr>
        <w:t xml:space="preserve"> </w:t>
      </w:r>
      <w:r w:rsidRPr="00D932B6">
        <w:rPr>
          <w:sz w:val="28"/>
        </w:rPr>
        <w:t>учении.</w:t>
      </w:r>
    </w:p>
    <w:p w14:paraId="38712D66" w14:textId="77777777" w:rsidR="00CE2803" w:rsidRPr="00D932B6" w:rsidRDefault="00CE2803" w:rsidP="00CE2803">
      <w:pPr>
        <w:pStyle w:val="a3"/>
        <w:ind w:left="212" w:right="508"/>
      </w:pPr>
      <w:r w:rsidRPr="00D932B6">
        <w:t>Контрольно-оценочная</w:t>
      </w:r>
      <w:r w:rsidRPr="00D932B6">
        <w:rPr>
          <w:spacing w:val="1"/>
        </w:rPr>
        <w:t xml:space="preserve"> </w:t>
      </w:r>
      <w:r w:rsidRPr="00D932B6">
        <w:t>деятельность</w:t>
      </w:r>
      <w:r w:rsidRPr="00D932B6">
        <w:rPr>
          <w:spacing w:val="1"/>
        </w:rPr>
        <w:t xml:space="preserve"> </w:t>
      </w:r>
      <w:r w:rsidRPr="00D932B6">
        <w:t>учителя</w:t>
      </w:r>
      <w:r w:rsidRPr="00D932B6">
        <w:rPr>
          <w:spacing w:val="1"/>
        </w:rPr>
        <w:t xml:space="preserve"> </w:t>
      </w:r>
      <w:r w:rsidRPr="00D932B6">
        <w:t>уровня</w:t>
      </w:r>
      <w:r w:rsidRPr="00D932B6">
        <w:rPr>
          <w:spacing w:val="1"/>
        </w:rPr>
        <w:t xml:space="preserve"> </w:t>
      </w:r>
      <w:r w:rsidRPr="00D932B6">
        <w:t>среднего</w:t>
      </w:r>
      <w:r w:rsidRPr="00D932B6">
        <w:rPr>
          <w:spacing w:val="1"/>
        </w:rPr>
        <w:t xml:space="preserve"> </w:t>
      </w:r>
      <w:r w:rsidRPr="00D932B6">
        <w:t>общего</w:t>
      </w:r>
      <w:r w:rsidRPr="00D932B6">
        <w:rPr>
          <w:spacing w:val="1"/>
        </w:rPr>
        <w:t xml:space="preserve"> </w:t>
      </w:r>
      <w:r w:rsidRPr="00D932B6">
        <w:t>образования</w:t>
      </w:r>
      <w:r w:rsidRPr="00D932B6">
        <w:rPr>
          <w:spacing w:val="1"/>
        </w:rPr>
        <w:t xml:space="preserve"> </w:t>
      </w:r>
      <w:r w:rsidRPr="00D932B6">
        <w:t>по</w:t>
      </w:r>
      <w:r w:rsidRPr="00D932B6">
        <w:rPr>
          <w:spacing w:val="1"/>
        </w:rPr>
        <w:t xml:space="preserve"> </w:t>
      </w:r>
      <w:r w:rsidRPr="00D932B6">
        <w:t>отношению</w:t>
      </w:r>
      <w:r w:rsidRPr="00D932B6">
        <w:rPr>
          <w:spacing w:val="1"/>
        </w:rPr>
        <w:t xml:space="preserve"> </w:t>
      </w:r>
      <w:r w:rsidRPr="00D932B6">
        <w:t>к</w:t>
      </w:r>
      <w:r w:rsidRPr="00D932B6">
        <w:rPr>
          <w:spacing w:val="1"/>
        </w:rPr>
        <w:t xml:space="preserve"> </w:t>
      </w:r>
      <w:r w:rsidRPr="00D932B6">
        <w:t>классу,</w:t>
      </w:r>
      <w:r w:rsidRPr="00D932B6">
        <w:rPr>
          <w:spacing w:val="1"/>
        </w:rPr>
        <w:t xml:space="preserve"> </w:t>
      </w:r>
      <w:r w:rsidRPr="00D932B6">
        <w:t>к</w:t>
      </w:r>
      <w:r w:rsidRPr="00D932B6">
        <w:rPr>
          <w:spacing w:val="1"/>
        </w:rPr>
        <w:t xml:space="preserve"> </w:t>
      </w:r>
      <w:r w:rsidRPr="00D932B6">
        <w:t>конкретному</w:t>
      </w:r>
      <w:r w:rsidRPr="00D932B6">
        <w:rPr>
          <w:spacing w:val="1"/>
        </w:rPr>
        <w:t xml:space="preserve"> </w:t>
      </w:r>
      <w:r w:rsidRPr="00D932B6">
        <w:t>ученику</w:t>
      </w:r>
      <w:r w:rsidRPr="00D932B6">
        <w:rPr>
          <w:spacing w:val="1"/>
        </w:rPr>
        <w:t xml:space="preserve"> </w:t>
      </w:r>
      <w:r w:rsidRPr="00D932B6">
        <w:t>носит,</w:t>
      </w:r>
      <w:r w:rsidRPr="00D932B6">
        <w:rPr>
          <w:spacing w:val="70"/>
        </w:rPr>
        <w:t xml:space="preserve"> </w:t>
      </w:r>
      <w:r w:rsidRPr="00D932B6">
        <w:t>в</w:t>
      </w:r>
      <w:r w:rsidRPr="00D932B6">
        <w:rPr>
          <w:spacing w:val="1"/>
        </w:rPr>
        <w:t xml:space="preserve"> </w:t>
      </w:r>
      <w:r w:rsidRPr="00D932B6">
        <w:t>основном,</w:t>
      </w:r>
      <w:r w:rsidRPr="00D932B6">
        <w:rPr>
          <w:spacing w:val="1"/>
        </w:rPr>
        <w:t xml:space="preserve"> </w:t>
      </w:r>
      <w:r w:rsidRPr="00D932B6">
        <w:t>экспертный</w:t>
      </w:r>
      <w:r w:rsidRPr="00D932B6">
        <w:rPr>
          <w:spacing w:val="1"/>
        </w:rPr>
        <w:t xml:space="preserve"> </w:t>
      </w:r>
      <w:r w:rsidRPr="00D932B6">
        <w:t>характер</w:t>
      </w:r>
      <w:r w:rsidRPr="00D932B6">
        <w:rPr>
          <w:spacing w:val="1"/>
        </w:rPr>
        <w:t xml:space="preserve"> </w:t>
      </w:r>
      <w:r w:rsidRPr="00D932B6">
        <w:t>и</w:t>
      </w:r>
      <w:r w:rsidRPr="00D932B6">
        <w:rPr>
          <w:spacing w:val="1"/>
        </w:rPr>
        <w:t xml:space="preserve"> </w:t>
      </w:r>
      <w:r w:rsidRPr="00D932B6">
        <w:t>направлена</w:t>
      </w:r>
      <w:r w:rsidRPr="00D932B6">
        <w:rPr>
          <w:spacing w:val="1"/>
        </w:rPr>
        <w:t xml:space="preserve"> </w:t>
      </w:r>
      <w:r w:rsidRPr="00D932B6">
        <w:t>на</w:t>
      </w:r>
      <w:r w:rsidRPr="00D932B6">
        <w:rPr>
          <w:spacing w:val="1"/>
        </w:rPr>
        <w:t xml:space="preserve"> </w:t>
      </w:r>
      <w:r w:rsidRPr="00D932B6">
        <w:t>коррекцию</w:t>
      </w:r>
      <w:r w:rsidRPr="00D932B6">
        <w:rPr>
          <w:spacing w:val="1"/>
        </w:rPr>
        <w:t xml:space="preserve"> </w:t>
      </w:r>
      <w:r w:rsidRPr="00D932B6">
        <w:t>и</w:t>
      </w:r>
      <w:r w:rsidRPr="00D932B6">
        <w:rPr>
          <w:spacing w:val="1"/>
        </w:rPr>
        <w:t xml:space="preserve"> </w:t>
      </w:r>
      <w:r w:rsidRPr="00D932B6">
        <w:t>совершенствование</w:t>
      </w:r>
      <w:r w:rsidRPr="00D932B6">
        <w:rPr>
          <w:spacing w:val="-2"/>
        </w:rPr>
        <w:t xml:space="preserve"> </w:t>
      </w:r>
      <w:r w:rsidRPr="00D932B6">
        <w:t>действий</w:t>
      </w:r>
      <w:r w:rsidRPr="00D932B6">
        <w:rPr>
          <w:spacing w:val="1"/>
        </w:rPr>
        <w:t xml:space="preserve"> </w:t>
      </w:r>
      <w:r w:rsidRPr="00D932B6">
        <w:t>школьников.</w:t>
      </w:r>
    </w:p>
    <w:p w14:paraId="68E783FC" w14:textId="77777777" w:rsidR="00CE2803" w:rsidRPr="00D932B6" w:rsidRDefault="00CE2803" w:rsidP="00CE2803">
      <w:pPr>
        <w:pStyle w:val="a3"/>
        <w:spacing w:line="321" w:lineRule="exact"/>
        <w:ind w:left="921" w:firstLine="0"/>
      </w:pPr>
      <w:r w:rsidRPr="00D932B6">
        <w:t>Учитель</w:t>
      </w:r>
      <w:r w:rsidRPr="00D932B6">
        <w:rPr>
          <w:spacing w:val="-5"/>
        </w:rPr>
        <w:t xml:space="preserve"> </w:t>
      </w:r>
      <w:r w:rsidRPr="00D932B6">
        <w:t>должен:</w:t>
      </w:r>
    </w:p>
    <w:p w14:paraId="14BF43E6" w14:textId="77777777" w:rsidR="00CE2803" w:rsidRPr="00D932B6" w:rsidRDefault="00CE2803" w:rsidP="00F94452">
      <w:pPr>
        <w:pStyle w:val="a7"/>
        <w:numPr>
          <w:ilvl w:val="0"/>
          <w:numId w:val="69"/>
        </w:numPr>
        <w:tabs>
          <w:tab w:val="left" w:pos="1133"/>
        </w:tabs>
        <w:ind w:left="1132" w:hanging="212"/>
        <w:rPr>
          <w:sz w:val="28"/>
        </w:rPr>
      </w:pPr>
      <w:r w:rsidRPr="00D932B6">
        <w:rPr>
          <w:sz w:val="28"/>
        </w:rPr>
        <w:t>иметь</w:t>
      </w:r>
      <w:r w:rsidRPr="00D932B6">
        <w:rPr>
          <w:spacing w:val="-4"/>
          <w:sz w:val="28"/>
        </w:rPr>
        <w:t xml:space="preserve"> </w:t>
      </w:r>
      <w:r w:rsidRPr="00D932B6">
        <w:rPr>
          <w:sz w:val="28"/>
        </w:rPr>
        <w:t>своё</w:t>
      </w:r>
      <w:r w:rsidRPr="00D932B6">
        <w:rPr>
          <w:spacing w:val="67"/>
          <w:sz w:val="28"/>
        </w:rPr>
        <w:t xml:space="preserve"> </w:t>
      </w:r>
      <w:r w:rsidRPr="00D932B6">
        <w:rPr>
          <w:sz w:val="28"/>
        </w:rPr>
        <w:t>оценочное суждение</w:t>
      </w:r>
      <w:r w:rsidRPr="00D932B6">
        <w:rPr>
          <w:spacing w:val="-1"/>
          <w:sz w:val="28"/>
        </w:rPr>
        <w:t xml:space="preserve"> </w:t>
      </w:r>
      <w:r w:rsidRPr="00D932B6">
        <w:rPr>
          <w:sz w:val="28"/>
        </w:rPr>
        <w:t>по</w:t>
      </w:r>
      <w:r w:rsidRPr="00D932B6">
        <w:rPr>
          <w:spacing w:val="-2"/>
          <w:sz w:val="28"/>
        </w:rPr>
        <w:t xml:space="preserve"> </w:t>
      </w:r>
      <w:r w:rsidRPr="00D932B6">
        <w:rPr>
          <w:sz w:val="28"/>
        </w:rPr>
        <w:t>поводу</w:t>
      </w:r>
      <w:r w:rsidRPr="00D932B6">
        <w:rPr>
          <w:spacing w:val="-5"/>
          <w:sz w:val="28"/>
        </w:rPr>
        <w:t xml:space="preserve"> </w:t>
      </w:r>
      <w:r w:rsidRPr="00D932B6">
        <w:rPr>
          <w:sz w:val="28"/>
        </w:rPr>
        <w:t>работы</w:t>
      </w:r>
      <w:r w:rsidRPr="00D932B6">
        <w:rPr>
          <w:spacing w:val="-3"/>
          <w:sz w:val="28"/>
        </w:rPr>
        <w:t xml:space="preserve"> </w:t>
      </w:r>
      <w:proofErr w:type="gramStart"/>
      <w:r w:rsidRPr="00D932B6">
        <w:rPr>
          <w:sz w:val="28"/>
        </w:rPr>
        <w:t>обучающихся</w:t>
      </w:r>
      <w:proofErr w:type="gramEnd"/>
      <w:r w:rsidRPr="00D932B6">
        <w:rPr>
          <w:sz w:val="28"/>
        </w:rPr>
        <w:t>;</w:t>
      </w:r>
    </w:p>
    <w:p w14:paraId="089C90DF" w14:textId="77777777" w:rsidR="00CE2803" w:rsidRPr="00D932B6" w:rsidRDefault="00CE2803" w:rsidP="00F94452">
      <w:pPr>
        <w:pStyle w:val="a7"/>
        <w:numPr>
          <w:ilvl w:val="0"/>
          <w:numId w:val="69"/>
        </w:numPr>
        <w:tabs>
          <w:tab w:val="left" w:pos="1133"/>
        </w:tabs>
        <w:spacing w:line="322" w:lineRule="exact"/>
        <w:ind w:left="1132" w:hanging="212"/>
        <w:rPr>
          <w:sz w:val="28"/>
        </w:rPr>
      </w:pPr>
      <w:r w:rsidRPr="00D932B6">
        <w:rPr>
          <w:sz w:val="28"/>
        </w:rPr>
        <w:t>оценивать</w:t>
      </w:r>
      <w:r w:rsidRPr="00D932B6">
        <w:rPr>
          <w:spacing w:val="-5"/>
          <w:sz w:val="28"/>
        </w:rPr>
        <w:t xml:space="preserve"> </w:t>
      </w:r>
      <w:r w:rsidRPr="00D932B6">
        <w:rPr>
          <w:sz w:val="28"/>
        </w:rPr>
        <w:t>самостоятельную</w:t>
      </w:r>
      <w:r w:rsidRPr="00D932B6">
        <w:rPr>
          <w:spacing w:val="-4"/>
          <w:sz w:val="28"/>
        </w:rPr>
        <w:t xml:space="preserve"> </w:t>
      </w:r>
      <w:r w:rsidRPr="00D932B6">
        <w:rPr>
          <w:sz w:val="28"/>
        </w:rPr>
        <w:t>работу</w:t>
      </w:r>
      <w:r w:rsidRPr="00D932B6">
        <w:rPr>
          <w:spacing w:val="-6"/>
          <w:sz w:val="28"/>
        </w:rPr>
        <w:t xml:space="preserve"> </w:t>
      </w:r>
      <w:proofErr w:type="gramStart"/>
      <w:r w:rsidRPr="00D932B6">
        <w:rPr>
          <w:sz w:val="28"/>
        </w:rPr>
        <w:t>обучающихся</w:t>
      </w:r>
      <w:proofErr w:type="gramEnd"/>
      <w:r w:rsidRPr="00D932B6">
        <w:rPr>
          <w:sz w:val="28"/>
        </w:rPr>
        <w:t>;</w:t>
      </w:r>
    </w:p>
    <w:p w14:paraId="796E64F8" w14:textId="77777777" w:rsidR="00CE2803" w:rsidRPr="00D932B6" w:rsidRDefault="00CE2803" w:rsidP="00F94452">
      <w:pPr>
        <w:pStyle w:val="a7"/>
        <w:numPr>
          <w:ilvl w:val="0"/>
          <w:numId w:val="69"/>
        </w:numPr>
        <w:tabs>
          <w:tab w:val="left" w:pos="1147"/>
        </w:tabs>
        <w:ind w:left="212" w:right="512" w:firstLine="708"/>
        <w:rPr>
          <w:sz w:val="28"/>
        </w:rPr>
      </w:pPr>
      <w:r w:rsidRPr="00D932B6">
        <w:rPr>
          <w:sz w:val="28"/>
        </w:rPr>
        <w:t>оценивать обучающихся относительно их собственных возможностей и</w:t>
      </w:r>
      <w:r w:rsidRPr="00D932B6">
        <w:rPr>
          <w:spacing w:val="1"/>
          <w:sz w:val="28"/>
        </w:rPr>
        <w:t xml:space="preserve"> </w:t>
      </w:r>
      <w:r w:rsidRPr="00D932B6">
        <w:rPr>
          <w:sz w:val="28"/>
        </w:rPr>
        <w:t>достижений;</w:t>
      </w:r>
    </w:p>
    <w:p w14:paraId="1B247382" w14:textId="77777777" w:rsidR="00CE2803" w:rsidRPr="00D932B6" w:rsidRDefault="00CE2803" w:rsidP="00F94452">
      <w:pPr>
        <w:pStyle w:val="a7"/>
        <w:numPr>
          <w:ilvl w:val="0"/>
          <w:numId w:val="69"/>
        </w:numPr>
        <w:tabs>
          <w:tab w:val="left" w:pos="1236"/>
        </w:tabs>
        <w:ind w:left="212" w:right="512" w:firstLine="708"/>
        <w:rPr>
          <w:sz w:val="28"/>
        </w:rPr>
      </w:pPr>
      <w:r w:rsidRPr="00D932B6">
        <w:rPr>
          <w:sz w:val="28"/>
        </w:rPr>
        <w:t>оценивать</w:t>
      </w:r>
      <w:r w:rsidRPr="00D932B6">
        <w:rPr>
          <w:spacing w:val="1"/>
          <w:sz w:val="28"/>
        </w:rPr>
        <w:t xml:space="preserve"> </w:t>
      </w:r>
      <w:r w:rsidRPr="00D932B6">
        <w:rPr>
          <w:sz w:val="28"/>
        </w:rPr>
        <w:t>деятельность</w:t>
      </w:r>
      <w:r w:rsidRPr="00D932B6">
        <w:rPr>
          <w:spacing w:val="1"/>
          <w:sz w:val="28"/>
        </w:rPr>
        <w:t xml:space="preserve"> </w:t>
      </w:r>
      <w:proofErr w:type="gramStart"/>
      <w:r w:rsidRPr="00D932B6">
        <w:rPr>
          <w:sz w:val="28"/>
        </w:rPr>
        <w:t>обучающихся</w:t>
      </w:r>
      <w:proofErr w:type="gramEnd"/>
      <w:r w:rsidRPr="00D932B6">
        <w:rPr>
          <w:spacing w:val="1"/>
          <w:sz w:val="28"/>
        </w:rPr>
        <w:t xml:space="preserve"> </w:t>
      </w:r>
      <w:r w:rsidRPr="00D932B6">
        <w:rPr>
          <w:sz w:val="28"/>
        </w:rPr>
        <w:t>по</w:t>
      </w:r>
      <w:r w:rsidRPr="00D932B6">
        <w:rPr>
          <w:spacing w:val="1"/>
          <w:sz w:val="28"/>
        </w:rPr>
        <w:t xml:space="preserve"> </w:t>
      </w:r>
      <w:r w:rsidRPr="00D932B6">
        <w:rPr>
          <w:sz w:val="28"/>
        </w:rPr>
        <w:t>совместно</w:t>
      </w:r>
      <w:r w:rsidRPr="00D932B6">
        <w:rPr>
          <w:spacing w:val="1"/>
          <w:sz w:val="28"/>
        </w:rPr>
        <w:t xml:space="preserve"> </w:t>
      </w:r>
      <w:r w:rsidRPr="00D932B6">
        <w:rPr>
          <w:sz w:val="28"/>
        </w:rPr>
        <w:t>выработанным</w:t>
      </w:r>
      <w:r w:rsidRPr="00D932B6">
        <w:rPr>
          <w:spacing w:val="1"/>
          <w:sz w:val="28"/>
        </w:rPr>
        <w:t xml:space="preserve"> </w:t>
      </w:r>
      <w:r w:rsidRPr="00D932B6">
        <w:rPr>
          <w:sz w:val="28"/>
        </w:rPr>
        <w:t>критериям</w:t>
      </w:r>
      <w:r w:rsidRPr="00D932B6">
        <w:rPr>
          <w:spacing w:val="-3"/>
          <w:sz w:val="28"/>
        </w:rPr>
        <w:t xml:space="preserve"> </w:t>
      </w:r>
      <w:r w:rsidRPr="00D932B6">
        <w:rPr>
          <w:sz w:val="28"/>
        </w:rPr>
        <w:t>оценки</w:t>
      </w:r>
      <w:r w:rsidRPr="00D932B6">
        <w:rPr>
          <w:spacing w:val="-2"/>
          <w:sz w:val="28"/>
        </w:rPr>
        <w:t xml:space="preserve"> </w:t>
      </w:r>
      <w:r w:rsidRPr="00D932B6">
        <w:rPr>
          <w:sz w:val="28"/>
        </w:rPr>
        <w:t>данной</w:t>
      </w:r>
      <w:r w:rsidRPr="00D932B6">
        <w:rPr>
          <w:spacing w:val="1"/>
          <w:sz w:val="28"/>
        </w:rPr>
        <w:t xml:space="preserve"> </w:t>
      </w:r>
      <w:r w:rsidRPr="00D932B6">
        <w:rPr>
          <w:sz w:val="28"/>
        </w:rPr>
        <w:t>работы.</w:t>
      </w:r>
    </w:p>
    <w:p w14:paraId="60700DFA" w14:textId="77777777" w:rsidR="00CE2803" w:rsidRPr="00D932B6" w:rsidRDefault="00CE2803" w:rsidP="00CE2803">
      <w:pPr>
        <w:pStyle w:val="a3"/>
        <w:spacing w:before="6"/>
        <w:ind w:left="0" w:firstLine="0"/>
        <w:jc w:val="left"/>
        <w:rPr>
          <w:sz w:val="27"/>
        </w:rPr>
      </w:pPr>
    </w:p>
    <w:p w14:paraId="45D52229" w14:textId="77777777" w:rsidR="00CE2803" w:rsidRPr="00D932B6" w:rsidRDefault="00CE2803" w:rsidP="00CE2803">
      <w:pPr>
        <w:pStyle w:val="a3"/>
        <w:tabs>
          <w:tab w:val="left" w:pos="4461"/>
        </w:tabs>
        <w:ind w:left="212" w:right="510"/>
      </w:pPr>
      <w:proofErr w:type="gramStart"/>
      <w:r w:rsidRPr="00D932B6">
        <w:t>Контрольно-оценочная</w:t>
      </w:r>
      <w:r w:rsidRPr="00D932B6">
        <w:tab/>
        <w:t>деятельность</w:t>
      </w:r>
      <w:r w:rsidRPr="00D932B6">
        <w:rPr>
          <w:spacing w:val="1"/>
        </w:rPr>
        <w:t xml:space="preserve"> </w:t>
      </w:r>
      <w:r w:rsidRPr="00D932B6">
        <w:t>обучающихся</w:t>
      </w:r>
      <w:r w:rsidRPr="00D932B6">
        <w:rPr>
          <w:spacing w:val="1"/>
        </w:rPr>
        <w:t xml:space="preserve"> </w:t>
      </w:r>
      <w:r w:rsidRPr="00D932B6">
        <w:t>связана</w:t>
      </w:r>
      <w:r w:rsidRPr="00D932B6">
        <w:rPr>
          <w:spacing w:val="1"/>
        </w:rPr>
        <w:t xml:space="preserve"> </w:t>
      </w:r>
      <w:r w:rsidRPr="00D932B6">
        <w:t>с</w:t>
      </w:r>
      <w:r w:rsidRPr="00D932B6">
        <w:rPr>
          <w:spacing w:val="1"/>
        </w:rPr>
        <w:t xml:space="preserve"> </w:t>
      </w:r>
      <w:r w:rsidRPr="00D932B6">
        <w:t>определением учеником границ своего знания-незнания, своих потенциальных</w:t>
      </w:r>
      <w:r w:rsidRPr="00D932B6">
        <w:rPr>
          <w:spacing w:val="1"/>
        </w:rPr>
        <w:t xml:space="preserve"> </w:t>
      </w:r>
      <w:r w:rsidRPr="00D932B6">
        <w:t>возможностей,</w:t>
      </w:r>
      <w:r w:rsidRPr="00D932B6">
        <w:rPr>
          <w:spacing w:val="16"/>
        </w:rPr>
        <w:t xml:space="preserve"> </w:t>
      </w:r>
      <w:r w:rsidRPr="00D932B6">
        <w:t>а</w:t>
      </w:r>
      <w:r w:rsidRPr="00D932B6">
        <w:rPr>
          <w:spacing w:val="15"/>
        </w:rPr>
        <w:t xml:space="preserve"> </w:t>
      </w:r>
      <w:r w:rsidRPr="00D932B6">
        <w:t>также</w:t>
      </w:r>
      <w:r w:rsidRPr="00D932B6">
        <w:rPr>
          <w:spacing w:val="18"/>
        </w:rPr>
        <w:t xml:space="preserve"> </w:t>
      </w:r>
      <w:r w:rsidRPr="00D932B6">
        <w:t>осознание</w:t>
      </w:r>
      <w:r w:rsidRPr="00D932B6">
        <w:rPr>
          <w:spacing w:val="17"/>
        </w:rPr>
        <w:t xml:space="preserve"> </w:t>
      </w:r>
      <w:r w:rsidRPr="00D932B6">
        <w:t>тех</w:t>
      </w:r>
      <w:r w:rsidRPr="00D932B6">
        <w:rPr>
          <w:spacing w:val="16"/>
        </w:rPr>
        <w:t xml:space="preserve"> </w:t>
      </w:r>
      <w:r w:rsidRPr="00D932B6">
        <w:t>проблем,</w:t>
      </w:r>
      <w:r w:rsidRPr="00D932B6">
        <w:rPr>
          <w:spacing w:val="17"/>
        </w:rPr>
        <w:t xml:space="preserve"> </w:t>
      </w:r>
      <w:r w:rsidRPr="00D932B6">
        <w:t>которые</w:t>
      </w:r>
      <w:r w:rsidRPr="00D932B6">
        <w:rPr>
          <w:spacing w:val="17"/>
        </w:rPr>
        <w:t xml:space="preserve"> </w:t>
      </w:r>
      <w:r w:rsidRPr="00D932B6">
        <w:t>ещё</w:t>
      </w:r>
      <w:r w:rsidRPr="00D932B6">
        <w:rPr>
          <w:spacing w:val="16"/>
        </w:rPr>
        <w:t xml:space="preserve"> </w:t>
      </w:r>
      <w:r w:rsidRPr="00D932B6">
        <w:t>предстоит</w:t>
      </w:r>
      <w:r w:rsidRPr="00D932B6">
        <w:rPr>
          <w:spacing w:val="17"/>
        </w:rPr>
        <w:t xml:space="preserve"> </w:t>
      </w:r>
      <w:r w:rsidRPr="00D932B6">
        <w:t>решить</w:t>
      </w:r>
      <w:r w:rsidRPr="00D932B6">
        <w:rPr>
          <w:spacing w:val="-68"/>
        </w:rPr>
        <w:t xml:space="preserve"> </w:t>
      </w:r>
      <w:r w:rsidRPr="00D932B6">
        <w:t>в</w:t>
      </w:r>
      <w:r w:rsidRPr="00D932B6">
        <w:rPr>
          <w:spacing w:val="-2"/>
        </w:rPr>
        <w:t xml:space="preserve"> </w:t>
      </w:r>
      <w:r w:rsidRPr="00D932B6">
        <w:t>ходе осуществления учебной</w:t>
      </w:r>
      <w:r w:rsidRPr="00D932B6">
        <w:rPr>
          <w:spacing w:val="-1"/>
        </w:rPr>
        <w:t xml:space="preserve"> </w:t>
      </w:r>
      <w:r w:rsidRPr="00D932B6">
        <w:t>деятельности.</w:t>
      </w:r>
      <w:proofErr w:type="gramEnd"/>
    </w:p>
    <w:p w14:paraId="1C8C5FC8" w14:textId="77777777" w:rsidR="00CE2803" w:rsidRPr="00D932B6" w:rsidRDefault="00CE2803" w:rsidP="00CE2803">
      <w:pPr>
        <w:pStyle w:val="a3"/>
        <w:spacing w:before="67" w:line="242" w:lineRule="auto"/>
        <w:ind w:left="212" w:right="508"/>
      </w:pPr>
      <w:r w:rsidRPr="00D932B6">
        <w:t>В</w:t>
      </w:r>
      <w:r w:rsidRPr="00D932B6">
        <w:rPr>
          <w:spacing w:val="1"/>
        </w:rPr>
        <w:t xml:space="preserve"> </w:t>
      </w:r>
      <w:r w:rsidRPr="00D932B6">
        <w:t>ходе</w:t>
      </w:r>
      <w:r w:rsidRPr="00D932B6">
        <w:rPr>
          <w:spacing w:val="1"/>
        </w:rPr>
        <w:t xml:space="preserve"> </w:t>
      </w:r>
      <w:r w:rsidRPr="00D932B6">
        <w:t>изучения</w:t>
      </w:r>
      <w:r w:rsidRPr="00D932B6">
        <w:rPr>
          <w:spacing w:val="1"/>
        </w:rPr>
        <w:t xml:space="preserve"> </w:t>
      </w:r>
      <w:r w:rsidRPr="00D932B6">
        <w:t>учебной</w:t>
      </w:r>
      <w:r w:rsidRPr="00D932B6">
        <w:rPr>
          <w:spacing w:val="1"/>
        </w:rPr>
        <w:t xml:space="preserve"> </w:t>
      </w:r>
      <w:r w:rsidRPr="00D932B6">
        <w:t>темы</w:t>
      </w:r>
      <w:r w:rsidRPr="00D932B6">
        <w:rPr>
          <w:spacing w:val="1"/>
        </w:rPr>
        <w:t xml:space="preserve"> </w:t>
      </w:r>
      <w:r w:rsidRPr="00D932B6">
        <w:t>(блока)</w:t>
      </w:r>
      <w:r w:rsidRPr="00D932B6">
        <w:rPr>
          <w:spacing w:val="71"/>
        </w:rPr>
        <w:t xml:space="preserve"> </w:t>
      </w:r>
      <w:r w:rsidRPr="00D932B6">
        <w:t>обучающиеся</w:t>
      </w:r>
      <w:r w:rsidRPr="00D932B6">
        <w:rPr>
          <w:spacing w:val="71"/>
        </w:rPr>
        <w:t xml:space="preserve"> </w:t>
      </w:r>
      <w:r w:rsidRPr="00D932B6">
        <w:t>имеют</w:t>
      </w:r>
      <w:r w:rsidRPr="00D932B6">
        <w:rPr>
          <w:spacing w:val="1"/>
        </w:rPr>
        <w:t xml:space="preserve"> </w:t>
      </w:r>
      <w:r w:rsidRPr="00D932B6">
        <w:t>возможность:</w:t>
      </w:r>
    </w:p>
    <w:p w14:paraId="504329D0" w14:textId="77777777" w:rsidR="00CE2803" w:rsidRPr="00D932B6" w:rsidRDefault="00CE2803" w:rsidP="00F94452">
      <w:pPr>
        <w:pStyle w:val="a7"/>
        <w:numPr>
          <w:ilvl w:val="0"/>
          <w:numId w:val="69"/>
        </w:numPr>
        <w:tabs>
          <w:tab w:val="left" w:pos="1133"/>
        </w:tabs>
        <w:spacing w:line="317" w:lineRule="exact"/>
        <w:ind w:left="1132" w:hanging="212"/>
        <w:rPr>
          <w:sz w:val="28"/>
        </w:rPr>
      </w:pPr>
      <w:r w:rsidRPr="00D932B6">
        <w:rPr>
          <w:sz w:val="28"/>
        </w:rPr>
        <w:t>переопределить</w:t>
      </w:r>
      <w:r w:rsidRPr="00D932B6">
        <w:rPr>
          <w:spacing w:val="-4"/>
          <w:sz w:val="28"/>
        </w:rPr>
        <w:t xml:space="preserve"> </w:t>
      </w:r>
      <w:r w:rsidRPr="00D932B6">
        <w:rPr>
          <w:sz w:val="28"/>
        </w:rPr>
        <w:t>(скорректировать)</w:t>
      </w:r>
      <w:r w:rsidRPr="00D932B6">
        <w:rPr>
          <w:spacing w:val="64"/>
          <w:sz w:val="28"/>
        </w:rPr>
        <w:t xml:space="preserve"> </w:t>
      </w:r>
      <w:r w:rsidRPr="00D932B6">
        <w:rPr>
          <w:sz w:val="28"/>
        </w:rPr>
        <w:t>учебную</w:t>
      </w:r>
      <w:r w:rsidRPr="00D932B6">
        <w:rPr>
          <w:spacing w:val="-4"/>
          <w:sz w:val="28"/>
        </w:rPr>
        <w:t xml:space="preserve"> </w:t>
      </w:r>
      <w:r w:rsidRPr="00D932B6">
        <w:rPr>
          <w:sz w:val="28"/>
        </w:rPr>
        <w:t>цель;</w:t>
      </w:r>
    </w:p>
    <w:p w14:paraId="3BA7E635" w14:textId="77777777" w:rsidR="00CE2803" w:rsidRPr="00D932B6" w:rsidRDefault="00CE2803" w:rsidP="00F94452">
      <w:pPr>
        <w:pStyle w:val="a7"/>
        <w:numPr>
          <w:ilvl w:val="0"/>
          <w:numId w:val="69"/>
        </w:numPr>
        <w:tabs>
          <w:tab w:val="left" w:pos="1260"/>
        </w:tabs>
        <w:ind w:left="212" w:right="509" w:firstLine="708"/>
        <w:rPr>
          <w:sz w:val="28"/>
        </w:rPr>
      </w:pPr>
      <w:r w:rsidRPr="00D932B6">
        <w:rPr>
          <w:sz w:val="28"/>
        </w:rPr>
        <w:t>предъявлять</w:t>
      </w:r>
      <w:r w:rsidRPr="00D932B6">
        <w:rPr>
          <w:spacing w:val="1"/>
          <w:sz w:val="28"/>
        </w:rPr>
        <w:t xml:space="preserve"> </w:t>
      </w:r>
      <w:r w:rsidRPr="00D932B6">
        <w:rPr>
          <w:sz w:val="28"/>
        </w:rPr>
        <w:t>на</w:t>
      </w:r>
      <w:r w:rsidRPr="00D932B6">
        <w:rPr>
          <w:spacing w:val="1"/>
          <w:sz w:val="28"/>
        </w:rPr>
        <w:t xml:space="preserve"> </w:t>
      </w:r>
      <w:r w:rsidRPr="00D932B6">
        <w:rPr>
          <w:sz w:val="28"/>
        </w:rPr>
        <w:t>оценку</w:t>
      </w:r>
      <w:r w:rsidRPr="00D932B6">
        <w:rPr>
          <w:spacing w:val="1"/>
          <w:sz w:val="28"/>
        </w:rPr>
        <w:t xml:space="preserve"> </w:t>
      </w:r>
      <w:r w:rsidRPr="00D932B6">
        <w:rPr>
          <w:sz w:val="28"/>
        </w:rPr>
        <w:t>результаты</w:t>
      </w:r>
      <w:r w:rsidRPr="00D932B6">
        <w:rPr>
          <w:spacing w:val="1"/>
          <w:sz w:val="28"/>
        </w:rPr>
        <w:t xml:space="preserve"> </w:t>
      </w:r>
      <w:r w:rsidRPr="00D932B6">
        <w:rPr>
          <w:sz w:val="28"/>
        </w:rPr>
        <w:t>освоения</w:t>
      </w:r>
      <w:r w:rsidRPr="00D932B6">
        <w:rPr>
          <w:spacing w:val="1"/>
          <w:sz w:val="28"/>
        </w:rPr>
        <w:t xml:space="preserve"> </w:t>
      </w:r>
      <w:r w:rsidRPr="00D932B6">
        <w:rPr>
          <w:sz w:val="28"/>
        </w:rPr>
        <w:t>изученной</w:t>
      </w:r>
      <w:r w:rsidRPr="00D932B6">
        <w:rPr>
          <w:spacing w:val="1"/>
          <w:sz w:val="28"/>
        </w:rPr>
        <w:t xml:space="preserve"> </w:t>
      </w:r>
      <w:r w:rsidRPr="00D932B6">
        <w:rPr>
          <w:sz w:val="28"/>
        </w:rPr>
        <w:t>темы</w:t>
      </w:r>
      <w:r w:rsidRPr="00D932B6">
        <w:rPr>
          <w:spacing w:val="1"/>
          <w:sz w:val="28"/>
        </w:rPr>
        <w:t xml:space="preserve"> </w:t>
      </w:r>
      <w:r w:rsidRPr="00D932B6">
        <w:rPr>
          <w:sz w:val="28"/>
        </w:rPr>
        <w:t>в</w:t>
      </w:r>
      <w:r w:rsidRPr="00D932B6">
        <w:rPr>
          <w:spacing w:val="1"/>
          <w:sz w:val="28"/>
        </w:rPr>
        <w:t xml:space="preserve"> </w:t>
      </w:r>
      <w:r w:rsidRPr="00D932B6">
        <w:rPr>
          <w:sz w:val="28"/>
        </w:rPr>
        <w:t>указанном</w:t>
      </w:r>
      <w:r w:rsidRPr="00D932B6">
        <w:rPr>
          <w:spacing w:val="1"/>
          <w:sz w:val="28"/>
        </w:rPr>
        <w:t xml:space="preserve"> </w:t>
      </w:r>
      <w:r w:rsidRPr="00D932B6">
        <w:rPr>
          <w:sz w:val="28"/>
        </w:rPr>
        <w:t>учителем</w:t>
      </w:r>
      <w:r w:rsidRPr="00D932B6">
        <w:rPr>
          <w:spacing w:val="1"/>
          <w:sz w:val="28"/>
        </w:rPr>
        <w:t xml:space="preserve"> </w:t>
      </w:r>
      <w:r w:rsidRPr="00D932B6">
        <w:rPr>
          <w:sz w:val="28"/>
        </w:rPr>
        <w:t>интервале</w:t>
      </w:r>
      <w:r w:rsidRPr="00D932B6">
        <w:rPr>
          <w:spacing w:val="1"/>
          <w:sz w:val="28"/>
        </w:rPr>
        <w:t xml:space="preserve"> </w:t>
      </w:r>
      <w:r w:rsidRPr="00D932B6">
        <w:rPr>
          <w:sz w:val="28"/>
        </w:rPr>
        <w:t>времени</w:t>
      </w:r>
      <w:r w:rsidRPr="00D932B6">
        <w:rPr>
          <w:spacing w:val="1"/>
          <w:sz w:val="28"/>
        </w:rPr>
        <w:t xml:space="preserve"> </w:t>
      </w:r>
      <w:r w:rsidRPr="00D932B6">
        <w:rPr>
          <w:sz w:val="28"/>
        </w:rPr>
        <w:t>(до</w:t>
      </w:r>
      <w:r w:rsidRPr="00D932B6">
        <w:rPr>
          <w:spacing w:val="1"/>
          <w:sz w:val="28"/>
        </w:rPr>
        <w:t xml:space="preserve"> </w:t>
      </w:r>
      <w:r w:rsidRPr="00D932B6">
        <w:rPr>
          <w:sz w:val="28"/>
        </w:rPr>
        <w:t>3-х</w:t>
      </w:r>
      <w:r w:rsidRPr="00D932B6">
        <w:rPr>
          <w:spacing w:val="1"/>
          <w:sz w:val="28"/>
        </w:rPr>
        <w:t xml:space="preserve"> </w:t>
      </w:r>
      <w:r w:rsidRPr="00D932B6">
        <w:rPr>
          <w:sz w:val="28"/>
        </w:rPr>
        <w:t>недель</w:t>
      </w:r>
      <w:r w:rsidRPr="00D932B6">
        <w:rPr>
          <w:spacing w:val="1"/>
          <w:sz w:val="28"/>
        </w:rPr>
        <w:t xml:space="preserve"> </w:t>
      </w:r>
      <w:r w:rsidRPr="00D932B6">
        <w:rPr>
          <w:sz w:val="28"/>
        </w:rPr>
        <w:t>со</w:t>
      </w:r>
      <w:r w:rsidRPr="00D932B6">
        <w:rPr>
          <w:spacing w:val="1"/>
          <w:sz w:val="28"/>
        </w:rPr>
        <w:t xml:space="preserve"> </w:t>
      </w:r>
      <w:r w:rsidRPr="00D932B6">
        <w:rPr>
          <w:sz w:val="28"/>
        </w:rPr>
        <w:t>дня</w:t>
      </w:r>
      <w:r w:rsidRPr="00D932B6">
        <w:rPr>
          <w:spacing w:val="1"/>
          <w:sz w:val="28"/>
        </w:rPr>
        <w:t xml:space="preserve"> </w:t>
      </w:r>
      <w:r w:rsidRPr="00D932B6">
        <w:rPr>
          <w:sz w:val="28"/>
        </w:rPr>
        <w:t>окончания</w:t>
      </w:r>
      <w:r w:rsidRPr="00D932B6">
        <w:rPr>
          <w:spacing w:val="1"/>
          <w:sz w:val="28"/>
        </w:rPr>
        <w:t xml:space="preserve"> </w:t>
      </w:r>
      <w:r w:rsidRPr="00D932B6">
        <w:rPr>
          <w:sz w:val="28"/>
        </w:rPr>
        <w:t>изучения</w:t>
      </w:r>
      <w:r w:rsidRPr="00D932B6">
        <w:rPr>
          <w:spacing w:val="-2"/>
          <w:sz w:val="28"/>
        </w:rPr>
        <w:t xml:space="preserve"> </w:t>
      </w:r>
      <w:r w:rsidRPr="00D932B6">
        <w:rPr>
          <w:sz w:val="28"/>
        </w:rPr>
        <w:t>данной</w:t>
      </w:r>
      <w:r w:rsidRPr="00D932B6">
        <w:rPr>
          <w:spacing w:val="1"/>
          <w:sz w:val="28"/>
        </w:rPr>
        <w:t xml:space="preserve"> </w:t>
      </w:r>
      <w:r w:rsidRPr="00D932B6">
        <w:rPr>
          <w:sz w:val="28"/>
        </w:rPr>
        <w:t>темы);</w:t>
      </w:r>
    </w:p>
    <w:p w14:paraId="33374A55" w14:textId="77777777" w:rsidR="00CE2803" w:rsidRPr="00D932B6" w:rsidRDefault="00CE2803" w:rsidP="00F94452">
      <w:pPr>
        <w:pStyle w:val="a7"/>
        <w:numPr>
          <w:ilvl w:val="0"/>
          <w:numId w:val="69"/>
        </w:numPr>
        <w:tabs>
          <w:tab w:val="left" w:pos="1133"/>
        </w:tabs>
        <w:spacing w:line="321" w:lineRule="exact"/>
        <w:ind w:left="1132" w:hanging="212"/>
        <w:jc w:val="left"/>
        <w:rPr>
          <w:sz w:val="28"/>
        </w:rPr>
      </w:pPr>
      <w:r w:rsidRPr="00D932B6">
        <w:rPr>
          <w:sz w:val="28"/>
        </w:rPr>
        <w:t>самостоятельно</w:t>
      </w:r>
      <w:r w:rsidRPr="00D932B6">
        <w:rPr>
          <w:spacing w:val="-2"/>
          <w:sz w:val="28"/>
        </w:rPr>
        <w:t xml:space="preserve"> </w:t>
      </w:r>
      <w:r w:rsidRPr="00D932B6">
        <w:rPr>
          <w:sz w:val="28"/>
        </w:rPr>
        <w:t>оценивать</w:t>
      </w:r>
      <w:r w:rsidRPr="00D932B6">
        <w:rPr>
          <w:spacing w:val="-5"/>
          <w:sz w:val="28"/>
        </w:rPr>
        <w:t xml:space="preserve"> </w:t>
      </w:r>
      <w:r w:rsidRPr="00D932B6">
        <w:rPr>
          <w:sz w:val="28"/>
        </w:rPr>
        <w:t>свои</w:t>
      </w:r>
      <w:r w:rsidRPr="00D932B6">
        <w:rPr>
          <w:spacing w:val="-5"/>
          <w:sz w:val="28"/>
        </w:rPr>
        <w:t xml:space="preserve"> </w:t>
      </w:r>
      <w:r w:rsidRPr="00D932B6">
        <w:rPr>
          <w:sz w:val="28"/>
        </w:rPr>
        <w:t>достижения</w:t>
      </w:r>
      <w:r w:rsidRPr="00D932B6">
        <w:rPr>
          <w:spacing w:val="-1"/>
          <w:sz w:val="28"/>
        </w:rPr>
        <w:t xml:space="preserve"> </w:t>
      </w:r>
      <w:r w:rsidRPr="00D932B6">
        <w:rPr>
          <w:sz w:val="28"/>
        </w:rPr>
        <w:t>и</w:t>
      </w:r>
      <w:r w:rsidRPr="00D932B6">
        <w:rPr>
          <w:spacing w:val="-3"/>
          <w:sz w:val="28"/>
        </w:rPr>
        <w:t xml:space="preserve"> </w:t>
      </w:r>
      <w:r w:rsidRPr="00D932B6">
        <w:rPr>
          <w:sz w:val="28"/>
        </w:rPr>
        <w:t>трудности;</w:t>
      </w:r>
    </w:p>
    <w:p w14:paraId="6B2B78DE" w14:textId="77777777" w:rsidR="00CE2803" w:rsidRPr="00D932B6" w:rsidRDefault="00CE2803" w:rsidP="00F94452">
      <w:pPr>
        <w:pStyle w:val="a7"/>
        <w:numPr>
          <w:ilvl w:val="0"/>
          <w:numId w:val="69"/>
        </w:numPr>
        <w:tabs>
          <w:tab w:val="left" w:pos="1133"/>
        </w:tabs>
        <w:spacing w:before="2" w:line="322" w:lineRule="exact"/>
        <w:ind w:left="1132" w:hanging="212"/>
        <w:jc w:val="left"/>
        <w:rPr>
          <w:sz w:val="28"/>
        </w:rPr>
      </w:pPr>
      <w:r w:rsidRPr="00D932B6">
        <w:rPr>
          <w:sz w:val="28"/>
        </w:rPr>
        <w:t>совместно</w:t>
      </w:r>
      <w:r w:rsidRPr="00D932B6">
        <w:rPr>
          <w:spacing w:val="64"/>
          <w:sz w:val="28"/>
        </w:rPr>
        <w:t xml:space="preserve"> </w:t>
      </w:r>
      <w:r w:rsidRPr="00D932B6">
        <w:rPr>
          <w:sz w:val="28"/>
        </w:rPr>
        <w:t>вырабатывать</w:t>
      </w:r>
      <w:r w:rsidRPr="00D932B6">
        <w:rPr>
          <w:spacing w:val="-4"/>
          <w:sz w:val="28"/>
        </w:rPr>
        <w:t xml:space="preserve"> </w:t>
      </w:r>
      <w:r w:rsidRPr="00D932B6">
        <w:rPr>
          <w:sz w:val="28"/>
        </w:rPr>
        <w:t>критерии</w:t>
      </w:r>
      <w:r w:rsidRPr="00D932B6">
        <w:rPr>
          <w:spacing w:val="-2"/>
          <w:sz w:val="28"/>
        </w:rPr>
        <w:t xml:space="preserve"> </w:t>
      </w:r>
      <w:r w:rsidRPr="00D932B6">
        <w:rPr>
          <w:sz w:val="28"/>
        </w:rPr>
        <w:t>оценивания</w:t>
      </w:r>
      <w:r w:rsidRPr="00D932B6">
        <w:rPr>
          <w:spacing w:val="-3"/>
          <w:sz w:val="28"/>
        </w:rPr>
        <w:t xml:space="preserve"> </w:t>
      </w:r>
      <w:r w:rsidRPr="00D932B6">
        <w:rPr>
          <w:sz w:val="28"/>
        </w:rPr>
        <w:t>своей</w:t>
      </w:r>
      <w:r w:rsidRPr="00D932B6">
        <w:rPr>
          <w:spacing w:val="-4"/>
          <w:sz w:val="28"/>
        </w:rPr>
        <w:t xml:space="preserve"> </w:t>
      </w:r>
      <w:r w:rsidRPr="00D932B6">
        <w:rPr>
          <w:sz w:val="28"/>
        </w:rPr>
        <w:t>работы;</w:t>
      </w:r>
    </w:p>
    <w:p w14:paraId="7DC8BC41" w14:textId="77777777" w:rsidR="00CE2803" w:rsidRPr="00D932B6" w:rsidRDefault="00CE2803" w:rsidP="00F94452">
      <w:pPr>
        <w:pStyle w:val="a7"/>
        <w:numPr>
          <w:ilvl w:val="0"/>
          <w:numId w:val="69"/>
        </w:numPr>
        <w:tabs>
          <w:tab w:val="left" w:pos="1133"/>
        </w:tabs>
        <w:spacing w:line="322" w:lineRule="exact"/>
        <w:ind w:left="1132" w:hanging="212"/>
        <w:jc w:val="left"/>
        <w:rPr>
          <w:sz w:val="28"/>
        </w:rPr>
      </w:pPr>
      <w:r w:rsidRPr="00D932B6">
        <w:rPr>
          <w:sz w:val="28"/>
        </w:rPr>
        <w:t>самостоятельно</w:t>
      </w:r>
      <w:r w:rsidRPr="00D932B6">
        <w:rPr>
          <w:spacing w:val="-4"/>
          <w:sz w:val="28"/>
        </w:rPr>
        <w:t xml:space="preserve"> </w:t>
      </w:r>
      <w:r w:rsidRPr="00D932B6">
        <w:rPr>
          <w:sz w:val="28"/>
        </w:rPr>
        <w:t>выбирать</w:t>
      </w:r>
      <w:r w:rsidRPr="00D932B6">
        <w:rPr>
          <w:spacing w:val="-7"/>
          <w:sz w:val="28"/>
        </w:rPr>
        <w:t xml:space="preserve"> </w:t>
      </w:r>
      <w:r w:rsidRPr="00D932B6">
        <w:rPr>
          <w:sz w:val="28"/>
        </w:rPr>
        <w:t>уровень</w:t>
      </w:r>
      <w:r w:rsidRPr="00D932B6">
        <w:rPr>
          <w:spacing w:val="-4"/>
          <w:sz w:val="28"/>
        </w:rPr>
        <w:t xml:space="preserve"> </w:t>
      </w:r>
      <w:r w:rsidRPr="00D932B6">
        <w:rPr>
          <w:sz w:val="28"/>
        </w:rPr>
        <w:t>сложности</w:t>
      </w:r>
      <w:r w:rsidRPr="00D932B6">
        <w:rPr>
          <w:spacing w:val="-4"/>
          <w:sz w:val="28"/>
        </w:rPr>
        <w:t xml:space="preserve"> </w:t>
      </w:r>
      <w:r w:rsidRPr="00D932B6">
        <w:rPr>
          <w:sz w:val="28"/>
        </w:rPr>
        <w:t>проверочных</w:t>
      </w:r>
      <w:r w:rsidRPr="00D932B6">
        <w:rPr>
          <w:spacing w:val="-3"/>
          <w:sz w:val="28"/>
        </w:rPr>
        <w:t xml:space="preserve"> </w:t>
      </w:r>
      <w:r w:rsidRPr="00D932B6">
        <w:rPr>
          <w:sz w:val="28"/>
        </w:rPr>
        <w:t>заданий;</w:t>
      </w:r>
    </w:p>
    <w:p w14:paraId="18EB0120" w14:textId="77777777" w:rsidR="00CE2803" w:rsidRPr="00D932B6" w:rsidRDefault="00CE2803" w:rsidP="00F94452">
      <w:pPr>
        <w:pStyle w:val="a7"/>
        <w:numPr>
          <w:ilvl w:val="0"/>
          <w:numId w:val="69"/>
        </w:numPr>
        <w:tabs>
          <w:tab w:val="left" w:pos="1142"/>
        </w:tabs>
        <w:ind w:left="212" w:right="512" w:firstLine="708"/>
        <w:jc w:val="left"/>
        <w:rPr>
          <w:sz w:val="28"/>
        </w:rPr>
      </w:pPr>
      <w:r w:rsidRPr="00D932B6">
        <w:rPr>
          <w:sz w:val="28"/>
        </w:rPr>
        <w:t>оценивать</w:t>
      </w:r>
      <w:r w:rsidRPr="00D932B6">
        <w:rPr>
          <w:spacing w:val="8"/>
          <w:sz w:val="28"/>
        </w:rPr>
        <w:t xml:space="preserve"> </w:t>
      </w:r>
      <w:r w:rsidRPr="00D932B6">
        <w:rPr>
          <w:sz w:val="28"/>
        </w:rPr>
        <w:t>своё</w:t>
      </w:r>
      <w:r w:rsidRPr="00D932B6">
        <w:rPr>
          <w:spacing w:val="9"/>
          <w:sz w:val="28"/>
        </w:rPr>
        <w:t xml:space="preserve"> </w:t>
      </w:r>
      <w:r w:rsidRPr="00D932B6">
        <w:rPr>
          <w:sz w:val="28"/>
        </w:rPr>
        <w:t>творчество</w:t>
      </w:r>
      <w:r w:rsidRPr="00D932B6">
        <w:rPr>
          <w:spacing w:val="10"/>
          <w:sz w:val="28"/>
        </w:rPr>
        <w:t xml:space="preserve"> </w:t>
      </w:r>
      <w:r w:rsidRPr="00D932B6">
        <w:rPr>
          <w:sz w:val="28"/>
        </w:rPr>
        <w:t>и</w:t>
      </w:r>
      <w:r w:rsidRPr="00D932B6">
        <w:rPr>
          <w:spacing w:val="7"/>
          <w:sz w:val="28"/>
        </w:rPr>
        <w:t xml:space="preserve"> </w:t>
      </w:r>
      <w:r w:rsidRPr="00D932B6">
        <w:rPr>
          <w:sz w:val="28"/>
        </w:rPr>
        <w:t>инициативность</w:t>
      </w:r>
      <w:r w:rsidRPr="00D932B6">
        <w:rPr>
          <w:spacing w:val="9"/>
          <w:sz w:val="28"/>
        </w:rPr>
        <w:t xml:space="preserve"> </w:t>
      </w:r>
      <w:r w:rsidRPr="00D932B6">
        <w:rPr>
          <w:sz w:val="28"/>
        </w:rPr>
        <w:t>во</w:t>
      </w:r>
      <w:r w:rsidRPr="00D932B6">
        <w:rPr>
          <w:spacing w:val="7"/>
          <w:sz w:val="28"/>
        </w:rPr>
        <w:t xml:space="preserve"> </w:t>
      </w:r>
      <w:r w:rsidRPr="00D932B6">
        <w:rPr>
          <w:sz w:val="28"/>
        </w:rPr>
        <w:t>всех</w:t>
      </w:r>
      <w:r w:rsidRPr="00D932B6">
        <w:rPr>
          <w:spacing w:val="19"/>
          <w:sz w:val="28"/>
        </w:rPr>
        <w:t xml:space="preserve"> </w:t>
      </w:r>
      <w:r w:rsidRPr="00D932B6">
        <w:rPr>
          <w:sz w:val="28"/>
        </w:rPr>
        <w:t>сферах</w:t>
      </w:r>
      <w:r w:rsidRPr="00D932B6">
        <w:rPr>
          <w:spacing w:val="10"/>
          <w:sz w:val="28"/>
        </w:rPr>
        <w:t xml:space="preserve"> </w:t>
      </w:r>
      <w:r w:rsidRPr="00D932B6">
        <w:rPr>
          <w:sz w:val="28"/>
        </w:rPr>
        <w:t>школьной</w:t>
      </w:r>
      <w:r w:rsidRPr="00D932B6">
        <w:rPr>
          <w:spacing w:val="-67"/>
          <w:sz w:val="28"/>
        </w:rPr>
        <w:t xml:space="preserve"> </w:t>
      </w:r>
      <w:r w:rsidRPr="00D932B6">
        <w:rPr>
          <w:sz w:val="28"/>
        </w:rPr>
        <w:t>жизни,</w:t>
      </w:r>
      <w:r w:rsidRPr="00D932B6">
        <w:rPr>
          <w:spacing w:val="-2"/>
          <w:sz w:val="28"/>
        </w:rPr>
        <w:t xml:space="preserve"> </w:t>
      </w:r>
      <w:r w:rsidRPr="00D932B6">
        <w:rPr>
          <w:sz w:val="28"/>
        </w:rPr>
        <w:t>так</w:t>
      </w:r>
      <w:r w:rsidRPr="00D932B6">
        <w:rPr>
          <w:spacing w:val="-1"/>
          <w:sz w:val="28"/>
        </w:rPr>
        <w:t xml:space="preserve"> </w:t>
      </w:r>
      <w:r w:rsidRPr="00D932B6">
        <w:rPr>
          <w:sz w:val="28"/>
        </w:rPr>
        <w:t>же</w:t>
      </w:r>
      <w:r w:rsidRPr="00D932B6">
        <w:rPr>
          <w:spacing w:val="-1"/>
          <w:sz w:val="28"/>
        </w:rPr>
        <w:t xml:space="preserve"> </w:t>
      </w:r>
      <w:r w:rsidRPr="00D932B6">
        <w:rPr>
          <w:sz w:val="28"/>
        </w:rPr>
        <w:t>как</w:t>
      </w:r>
      <w:r w:rsidRPr="00D932B6">
        <w:rPr>
          <w:spacing w:val="-2"/>
          <w:sz w:val="28"/>
        </w:rPr>
        <w:t xml:space="preserve"> </w:t>
      </w:r>
      <w:r w:rsidRPr="00D932B6">
        <w:rPr>
          <w:sz w:val="28"/>
        </w:rPr>
        <w:t>и</w:t>
      </w:r>
      <w:r w:rsidRPr="00D932B6">
        <w:rPr>
          <w:spacing w:val="-2"/>
          <w:sz w:val="28"/>
        </w:rPr>
        <w:t xml:space="preserve"> </w:t>
      </w:r>
      <w:r w:rsidRPr="00D932B6">
        <w:rPr>
          <w:sz w:val="28"/>
        </w:rPr>
        <w:t>навыковую сторону</w:t>
      </w:r>
      <w:r w:rsidRPr="00D932B6">
        <w:rPr>
          <w:spacing w:val="-4"/>
          <w:sz w:val="28"/>
        </w:rPr>
        <w:t xml:space="preserve"> </w:t>
      </w:r>
      <w:r w:rsidRPr="00D932B6">
        <w:rPr>
          <w:sz w:val="28"/>
        </w:rPr>
        <w:t>обучения;</w:t>
      </w:r>
    </w:p>
    <w:p w14:paraId="0A96F7AE" w14:textId="77777777" w:rsidR="00CE2803" w:rsidRPr="00D932B6" w:rsidRDefault="00CE2803" w:rsidP="00F94452">
      <w:pPr>
        <w:pStyle w:val="a7"/>
        <w:numPr>
          <w:ilvl w:val="0"/>
          <w:numId w:val="69"/>
        </w:numPr>
        <w:tabs>
          <w:tab w:val="left" w:pos="1246"/>
        </w:tabs>
        <w:ind w:left="212" w:right="510" w:firstLine="708"/>
        <w:jc w:val="left"/>
        <w:rPr>
          <w:sz w:val="28"/>
        </w:rPr>
      </w:pPr>
      <w:r w:rsidRPr="00D932B6">
        <w:rPr>
          <w:sz w:val="28"/>
        </w:rPr>
        <w:t>представлять</w:t>
      </w:r>
      <w:r w:rsidRPr="00D932B6">
        <w:rPr>
          <w:spacing w:val="43"/>
          <w:sz w:val="28"/>
        </w:rPr>
        <w:t xml:space="preserve"> </w:t>
      </w:r>
      <w:r w:rsidRPr="00D932B6">
        <w:rPr>
          <w:sz w:val="28"/>
        </w:rPr>
        <w:t>результаты</w:t>
      </w:r>
      <w:r w:rsidRPr="00D932B6">
        <w:rPr>
          <w:spacing w:val="44"/>
          <w:sz w:val="28"/>
        </w:rPr>
        <w:t xml:space="preserve"> </w:t>
      </w:r>
      <w:r w:rsidRPr="00D932B6">
        <w:rPr>
          <w:sz w:val="28"/>
        </w:rPr>
        <w:t>своей</w:t>
      </w:r>
      <w:r w:rsidRPr="00D932B6">
        <w:rPr>
          <w:spacing w:val="42"/>
          <w:sz w:val="28"/>
        </w:rPr>
        <w:t xml:space="preserve"> </w:t>
      </w:r>
      <w:r w:rsidRPr="00D932B6">
        <w:rPr>
          <w:sz w:val="28"/>
        </w:rPr>
        <w:t>деятельности</w:t>
      </w:r>
      <w:r w:rsidRPr="00D932B6">
        <w:rPr>
          <w:spacing w:val="42"/>
          <w:sz w:val="28"/>
        </w:rPr>
        <w:t xml:space="preserve"> </w:t>
      </w:r>
      <w:r w:rsidRPr="00D932B6">
        <w:rPr>
          <w:sz w:val="28"/>
        </w:rPr>
        <w:t>в</w:t>
      </w:r>
      <w:r w:rsidRPr="00D932B6">
        <w:rPr>
          <w:spacing w:val="40"/>
          <w:sz w:val="28"/>
        </w:rPr>
        <w:t xml:space="preserve"> </w:t>
      </w:r>
      <w:r w:rsidRPr="00D932B6">
        <w:rPr>
          <w:sz w:val="28"/>
        </w:rPr>
        <w:t>различных</w:t>
      </w:r>
      <w:r w:rsidRPr="00D932B6">
        <w:rPr>
          <w:spacing w:val="43"/>
          <w:sz w:val="28"/>
        </w:rPr>
        <w:t xml:space="preserve"> </w:t>
      </w:r>
      <w:r w:rsidRPr="00D932B6">
        <w:rPr>
          <w:sz w:val="28"/>
        </w:rPr>
        <w:t>формах</w:t>
      </w:r>
      <w:r w:rsidRPr="00D932B6">
        <w:rPr>
          <w:spacing w:val="-67"/>
          <w:sz w:val="28"/>
        </w:rPr>
        <w:t xml:space="preserve"> </w:t>
      </w:r>
      <w:r w:rsidRPr="00D932B6">
        <w:rPr>
          <w:sz w:val="28"/>
        </w:rPr>
        <w:t>(реферат,</w:t>
      </w:r>
      <w:r w:rsidRPr="00D932B6">
        <w:rPr>
          <w:spacing w:val="-2"/>
          <w:sz w:val="28"/>
        </w:rPr>
        <w:t xml:space="preserve"> </w:t>
      </w:r>
      <w:r w:rsidRPr="00D932B6">
        <w:rPr>
          <w:sz w:val="28"/>
        </w:rPr>
        <w:t>проект,</w:t>
      </w:r>
      <w:r w:rsidRPr="00D932B6">
        <w:rPr>
          <w:spacing w:val="-1"/>
          <w:sz w:val="28"/>
        </w:rPr>
        <w:t xml:space="preserve"> </w:t>
      </w:r>
      <w:r w:rsidRPr="00D932B6">
        <w:rPr>
          <w:sz w:val="28"/>
        </w:rPr>
        <w:t>и т.п.)</w:t>
      </w:r>
      <w:r w:rsidRPr="00D932B6">
        <w:rPr>
          <w:spacing w:val="-2"/>
          <w:sz w:val="28"/>
        </w:rPr>
        <w:t xml:space="preserve"> </w:t>
      </w:r>
      <w:r w:rsidRPr="00D932B6">
        <w:rPr>
          <w:sz w:val="28"/>
        </w:rPr>
        <w:t>и</w:t>
      </w:r>
      <w:r w:rsidRPr="00D932B6">
        <w:rPr>
          <w:spacing w:val="-2"/>
          <w:sz w:val="28"/>
        </w:rPr>
        <w:t xml:space="preserve"> </w:t>
      </w:r>
      <w:r w:rsidRPr="00D932B6">
        <w:rPr>
          <w:sz w:val="28"/>
        </w:rPr>
        <w:t>публично</w:t>
      </w:r>
      <w:r w:rsidRPr="00D932B6">
        <w:rPr>
          <w:spacing w:val="2"/>
          <w:sz w:val="28"/>
        </w:rPr>
        <w:t xml:space="preserve"> </w:t>
      </w:r>
      <w:r w:rsidRPr="00D932B6">
        <w:rPr>
          <w:sz w:val="28"/>
        </w:rPr>
        <w:t>их</w:t>
      </w:r>
      <w:r w:rsidRPr="00D932B6">
        <w:rPr>
          <w:spacing w:val="-1"/>
          <w:sz w:val="28"/>
        </w:rPr>
        <w:t xml:space="preserve"> </w:t>
      </w:r>
      <w:r w:rsidRPr="00D932B6">
        <w:rPr>
          <w:sz w:val="28"/>
        </w:rPr>
        <w:t>защищать;</w:t>
      </w:r>
    </w:p>
    <w:p w14:paraId="5CA87386" w14:textId="77777777" w:rsidR="00CE2803" w:rsidRPr="00D932B6" w:rsidRDefault="00CE2803" w:rsidP="00F94452">
      <w:pPr>
        <w:pStyle w:val="a7"/>
        <w:numPr>
          <w:ilvl w:val="0"/>
          <w:numId w:val="69"/>
        </w:numPr>
        <w:tabs>
          <w:tab w:val="left" w:pos="1135"/>
        </w:tabs>
        <w:spacing w:before="1"/>
        <w:ind w:left="212" w:right="512" w:firstLine="708"/>
        <w:jc w:val="left"/>
        <w:rPr>
          <w:sz w:val="28"/>
        </w:rPr>
      </w:pPr>
      <w:r w:rsidRPr="00D932B6">
        <w:rPr>
          <w:sz w:val="28"/>
        </w:rPr>
        <w:lastRenderedPageBreak/>
        <w:t>ошибаться и располагать необходимым</w:t>
      </w:r>
      <w:r w:rsidRPr="00D932B6">
        <w:rPr>
          <w:spacing w:val="4"/>
          <w:sz w:val="28"/>
        </w:rPr>
        <w:t xml:space="preserve"> </w:t>
      </w:r>
      <w:r w:rsidRPr="00D932B6">
        <w:rPr>
          <w:sz w:val="28"/>
        </w:rPr>
        <w:t>временем</w:t>
      </w:r>
      <w:r w:rsidRPr="00D932B6">
        <w:rPr>
          <w:spacing w:val="-1"/>
          <w:sz w:val="28"/>
        </w:rPr>
        <w:t xml:space="preserve"> </w:t>
      </w:r>
      <w:r w:rsidRPr="00D932B6">
        <w:rPr>
          <w:sz w:val="28"/>
        </w:rPr>
        <w:t>для</w:t>
      </w:r>
      <w:r w:rsidRPr="00D932B6">
        <w:rPr>
          <w:spacing w:val="3"/>
          <w:sz w:val="28"/>
        </w:rPr>
        <w:t xml:space="preserve"> </w:t>
      </w:r>
      <w:r w:rsidRPr="00D932B6">
        <w:rPr>
          <w:sz w:val="28"/>
        </w:rPr>
        <w:t>ликвидации</w:t>
      </w:r>
      <w:r w:rsidRPr="00D932B6">
        <w:rPr>
          <w:spacing w:val="1"/>
          <w:sz w:val="28"/>
        </w:rPr>
        <w:t xml:space="preserve"> </w:t>
      </w:r>
      <w:r w:rsidRPr="00D932B6">
        <w:rPr>
          <w:sz w:val="28"/>
        </w:rPr>
        <w:t>своих</w:t>
      </w:r>
      <w:r w:rsidRPr="00D932B6">
        <w:rPr>
          <w:spacing w:val="-67"/>
          <w:sz w:val="28"/>
        </w:rPr>
        <w:t xml:space="preserve"> </w:t>
      </w:r>
      <w:r w:rsidRPr="00D932B6">
        <w:rPr>
          <w:sz w:val="28"/>
        </w:rPr>
        <w:t>ошибок.</w:t>
      </w:r>
    </w:p>
    <w:p w14:paraId="4564C70D" w14:textId="77777777" w:rsidR="00CE2803" w:rsidRPr="00D932B6" w:rsidRDefault="00CE2803" w:rsidP="00CE2803">
      <w:pPr>
        <w:pStyle w:val="a3"/>
        <w:spacing w:before="10"/>
        <w:ind w:left="0" w:firstLine="0"/>
        <w:jc w:val="left"/>
        <w:rPr>
          <w:sz w:val="27"/>
        </w:rPr>
      </w:pPr>
    </w:p>
    <w:p w14:paraId="463522BA" w14:textId="77777777" w:rsidR="00CE2803" w:rsidRPr="00D932B6" w:rsidRDefault="00CE2803" w:rsidP="00CE2803">
      <w:pPr>
        <w:pStyle w:val="a3"/>
        <w:spacing w:before="1"/>
        <w:ind w:left="212" w:right="512"/>
      </w:pPr>
      <w:r w:rsidRPr="00D932B6">
        <w:t>Количественная характеристика планируемых результатов определяется</w:t>
      </w:r>
      <w:r w:rsidRPr="00D932B6">
        <w:rPr>
          <w:spacing w:val="1"/>
        </w:rPr>
        <w:t xml:space="preserve"> </w:t>
      </w:r>
      <w:r w:rsidRPr="00D932B6">
        <w:t>по</w:t>
      </w:r>
      <w:r w:rsidRPr="00D932B6">
        <w:rPr>
          <w:spacing w:val="1"/>
        </w:rPr>
        <w:t xml:space="preserve"> </w:t>
      </w:r>
      <w:r w:rsidRPr="00D932B6">
        <w:t>итогам</w:t>
      </w:r>
      <w:r w:rsidRPr="00D932B6">
        <w:rPr>
          <w:spacing w:val="1"/>
        </w:rPr>
        <w:t xml:space="preserve"> </w:t>
      </w:r>
      <w:r w:rsidRPr="00D932B6">
        <w:t>учебного</w:t>
      </w:r>
      <w:r w:rsidRPr="00D932B6">
        <w:rPr>
          <w:spacing w:val="1"/>
        </w:rPr>
        <w:t xml:space="preserve"> </w:t>
      </w:r>
      <w:r w:rsidRPr="00D932B6">
        <w:t>года</w:t>
      </w:r>
      <w:r w:rsidRPr="00D932B6">
        <w:rPr>
          <w:spacing w:val="1"/>
        </w:rPr>
        <w:t xml:space="preserve"> </w:t>
      </w:r>
      <w:r w:rsidRPr="00D932B6">
        <w:t>на</w:t>
      </w:r>
      <w:r w:rsidRPr="00D932B6">
        <w:rPr>
          <w:spacing w:val="1"/>
        </w:rPr>
        <w:t xml:space="preserve"> </w:t>
      </w:r>
      <w:r w:rsidRPr="00D932B6">
        <w:t>основании</w:t>
      </w:r>
      <w:r w:rsidRPr="00D932B6">
        <w:rPr>
          <w:spacing w:val="1"/>
        </w:rPr>
        <w:t xml:space="preserve"> </w:t>
      </w:r>
      <w:r w:rsidRPr="00D932B6">
        <w:t>годовой</w:t>
      </w:r>
      <w:r w:rsidRPr="00D932B6">
        <w:rPr>
          <w:spacing w:val="1"/>
        </w:rPr>
        <w:t xml:space="preserve"> </w:t>
      </w:r>
      <w:r w:rsidRPr="00D932B6">
        <w:t>оценки</w:t>
      </w:r>
      <w:r w:rsidRPr="00D932B6">
        <w:rPr>
          <w:spacing w:val="1"/>
        </w:rPr>
        <w:t xml:space="preserve"> </w:t>
      </w:r>
      <w:r w:rsidRPr="00D932B6">
        <w:t>и</w:t>
      </w:r>
      <w:r w:rsidRPr="00D932B6">
        <w:rPr>
          <w:spacing w:val="1"/>
        </w:rPr>
        <w:t xml:space="preserve"> </w:t>
      </w:r>
      <w:r w:rsidRPr="00D932B6">
        <w:t>промежуточной</w:t>
      </w:r>
      <w:r w:rsidRPr="00D932B6">
        <w:rPr>
          <w:spacing w:val="1"/>
        </w:rPr>
        <w:t xml:space="preserve"> </w:t>
      </w:r>
      <w:r w:rsidRPr="00D932B6">
        <w:t>аттестации</w:t>
      </w:r>
      <w:r w:rsidRPr="00D932B6">
        <w:rPr>
          <w:spacing w:val="-1"/>
        </w:rPr>
        <w:t xml:space="preserve"> </w:t>
      </w:r>
      <w:r w:rsidRPr="00D932B6">
        <w:t>по предмету.</w:t>
      </w:r>
    </w:p>
    <w:p w14:paraId="7F820DB6" w14:textId="77777777" w:rsidR="00CE2803" w:rsidRPr="00D932B6" w:rsidRDefault="00CE2803" w:rsidP="00CE2803">
      <w:pPr>
        <w:pStyle w:val="a3"/>
        <w:ind w:left="212" w:right="510"/>
      </w:pPr>
      <w:r w:rsidRPr="00D932B6">
        <w:t>Некоторыми</w:t>
      </w:r>
      <w:r w:rsidRPr="00D932B6">
        <w:rPr>
          <w:spacing w:val="1"/>
        </w:rPr>
        <w:t xml:space="preserve"> </w:t>
      </w:r>
      <w:r w:rsidRPr="00D932B6">
        <w:t>формами</w:t>
      </w:r>
      <w:r w:rsidRPr="00D932B6">
        <w:rPr>
          <w:spacing w:val="1"/>
        </w:rPr>
        <w:t xml:space="preserve"> </w:t>
      </w:r>
      <w:r w:rsidRPr="00D932B6">
        <w:t>и</w:t>
      </w:r>
      <w:r w:rsidRPr="00D932B6">
        <w:rPr>
          <w:spacing w:val="1"/>
        </w:rPr>
        <w:t xml:space="preserve"> </w:t>
      </w:r>
      <w:r w:rsidRPr="00D932B6">
        <w:t>средствами</w:t>
      </w:r>
      <w:r w:rsidRPr="00D932B6">
        <w:rPr>
          <w:spacing w:val="1"/>
        </w:rPr>
        <w:t xml:space="preserve"> </w:t>
      </w:r>
      <w:r w:rsidRPr="00D932B6">
        <w:t>контрольно-оценочных</w:t>
      </w:r>
      <w:r w:rsidRPr="00D932B6">
        <w:rPr>
          <w:spacing w:val="1"/>
        </w:rPr>
        <w:t xml:space="preserve"> </w:t>
      </w:r>
      <w:r w:rsidRPr="00D932B6">
        <w:t>действий</w:t>
      </w:r>
      <w:r w:rsidRPr="00D932B6">
        <w:rPr>
          <w:spacing w:val="1"/>
        </w:rPr>
        <w:t xml:space="preserve"> </w:t>
      </w:r>
      <w:r w:rsidRPr="00D932B6">
        <w:t>обучающихся в рамках образовательного процесса на уровне среднего общего</w:t>
      </w:r>
      <w:r w:rsidRPr="00D932B6">
        <w:rPr>
          <w:spacing w:val="1"/>
        </w:rPr>
        <w:t xml:space="preserve"> </w:t>
      </w:r>
      <w:r w:rsidRPr="00D932B6">
        <w:t>образования</w:t>
      </w:r>
      <w:r w:rsidRPr="00D932B6">
        <w:rPr>
          <w:spacing w:val="1"/>
        </w:rPr>
        <w:t xml:space="preserve"> </w:t>
      </w:r>
      <w:r w:rsidRPr="00D932B6">
        <w:t>являются:</w:t>
      </w:r>
    </w:p>
    <w:p w14:paraId="3B54FEA5" w14:textId="77777777" w:rsidR="00CE2803" w:rsidRPr="00D932B6" w:rsidRDefault="00CE2803" w:rsidP="00F94452">
      <w:pPr>
        <w:pStyle w:val="a7"/>
        <w:numPr>
          <w:ilvl w:val="0"/>
          <w:numId w:val="66"/>
        </w:numPr>
        <w:tabs>
          <w:tab w:val="left" w:pos="1226"/>
        </w:tabs>
        <w:spacing w:line="322" w:lineRule="exact"/>
        <w:rPr>
          <w:sz w:val="28"/>
        </w:rPr>
      </w:pPr>
      <w:r w:rsidRPr="00D932B6">
        <w:rPr>
          <w:sz w:val="28"/>
        </w:rPr>
        <w:t>Творческие</w:t>
      </w:r>
      <w:r w:rsidRPr="00D932B6">
        <w:rPr>
          <w:spacing w:val="-2"/>
          <w:sz w:val="28"/>
        </w:rPr>
        <w:t xml:space="preserve"> </w:t>
      </w:r>
      <w:r w:rsidRPr="00D932B6">
        <w:rPr>
          <w:sz w:val="28"/>
        </w:rPr>
        <w:t>задания</w:t>
      </w:r>
      <w:r w:rsidRPr="00D932B6">
        <w:rPr>
          <w:spacing w:val="-1"/>
          <w:sz w:val="28"/>
        </w:rPr>
        <w:t xml:space="preserve"> </w:t>
      </w:r>
      <w:r w:rsidRPr="00D932B6">
        <w:rPr>
          <w:sz w:val="28"/>
        </w:rPr>
        <w:t>по</w:t>
      </w:r>
      <w:r w:rsidRPr="00D932B6">
        <w:rPr>
          <w:spacing w:val="-1"/>
          <w:sz w:val="28"/>
        </w:rPr>
        <w:t xml:space="preserve"> </w:t>
      </w:r>
      <w:r w:rsidRPr="00D932B6">
        <w:rPr>
          <w:sz w:val="28"/>
        </w:rPr>
        <w:t>теме</w:t>
      </w:r>
    </w:p>
    <w:p w14:paraId="46B9DFC6" w14:textId="77777777" w:rsidR="00CE2803" w:rsidRPr="00D932B6" w:rsidRDefault="00CE2803" w:rsidP="00CE2803">
      <w:pPr>
        <w:pStyle w:val="a3"/>
        <w:ind w:left="212" w:right="508"/>
      </w:pPr>
      <w:r w:rsidRPr="00D932B6">
        <w:t>Творческие</w:t>
      </w:r>
      <w:r w:rsidRPr="00D932B6">
        <w:rPr>
          <w:spacing w:val="1"/>
        </w:rPr>
        <w:t xml:space="preserve"> </w:t>
      </w:r>
      <w:r w:rsidRPr="00D932B6">
        <w:t>задания</w:t>
      </w:r>
      <w:r w:rsidRPr="00D932B6">
        <w:rPr>
          <w:spacing w:val="1"/>
        </w:rPr>
        <w:t xml:space="preserve"> </w:t>
      </w:r>
      <w:r w:rsidRPr="00D932B6">
        <w:t>являются</w:t>
      </w:r>
      <w:r w:rsidRPr="00D932B6">
        <w:rPr>
          <w:spacing w:val="1"/>
        </w:rPr>
        <w:t xml:space="preserve"> </w:t>
      </w:r>
      <w:r w:rsidRPr="00D932B6">
        <w:t>второй</w:t>
      </w:r>
      <w:r w:rsidRPr="00D932B6">
        <w:rPr>
          <w:spacing w:val="1"/>
        </w:rPr>
        <w:t xml:space="preserve"> </w:t>
      </w:r>
      <w:r w:rsidRPr="00D932B6">
        <w:t>составляющей</w:t>
      </w:r>
      <w:r w:rsidRPr="00D932B6">
        <w:rPr>
          <w:spacing w:val="1"/>
        </w:rPr>
        <w:t xml:space="preserve"> </w:t>
      </w:r>
      <w:r w:rsidRPr="00D932B6">
        <w:t>самостоятельной</w:t>
      </w:r>
      <w:r w:rsidRPr="00D932B6">
        <w:rPr>
          <w:spacing w:val="1"/>
        </w:rPr>
        <w:t xml:space="preserve"> </w:t>
      </w:r>
      <w:r w:rsidRPr="00D932B6">
        <w:t>работы</w:t>
      </w:r>
      <w:r w:rsidRPr="00D932B6">
        <w:rPr>
          <w:spacing w:val="1"/>
        </w:rPr>
        <w:t xml:space="preserve"> </w:t>
      </w:r>
      <w:r w:rsidRPr="00D932B6">
        <w:t>подростков и выполняются</w:t>
      </w:r>
      <w:r w:rsidRPr="00D932B6">
        <w:rPr>
          <w:spacing w:val="1"/>
        </w:rPr>
        <w:t xml:space="preserve"> </w:t>
      </w:r>
      <w:r w:rsidRPr="00D932B6">
        <w:t>исключительно по желанию школьников.</w:t>
      </w:r>
      <w:r w:rsidRPr="00D932B6">
        <w:rPr>
          <w:spacing w:val="1"/>
        </w:rPr>
        <w:t xml:space="preserve"> </w:t>
      </w:r>
      <w:r w:rsidRPr="00D932B6">
        <w:t>Как</w:t>
      </w:r>
      <w:r w:rsidRPr="00D932B6">
        <w:rPr>
          <w:spacing w:val="1"/>
        </w:rPr>
        <w:t xml:space="preserve"> </w:t>
      </w:r>
      <w:r w:rsidRPr="00D932B6">
        <w:t>правило,</w:t>
      </w:r>
      <w:r w:rsidRPr="00D932B6">
        <w:rPr>
          <w:spacing w:val="1"/>
        </w:rPr>
        <w:t xml:space="preserve"> </w:t>
      </w:r>
      <w:r w:rsidRPr="00D932B6">
        <w:t>авторами</w:t>
      </w:r>
      <w:r w:rsidRPr="00D932B6">
        <w:rPr>
          <w:spacing w:val="1"/>
        </w:rPr>
        <w:t xml:space="preserve"> </w:t>
      </w:r>
      <w:r w:rsidRPr="00D932B6">
        <w:t>УМК</w:t>
      </w:r>
      <w:r w:rsidRPr="00D932B6">
        <w:rPr>
          <w:spacing w:val="1"/>
        </w:rPr>
        <w:t xml:space="preserve"> </w:t>
      </w:r>
      <w:r w:rsidRPr="00D932B6">
        <w:t>предусмотрены</w:t>
      </w:r>
      <w:r w:rsidRPr="00D932B6">
        <w:rPr>
          <w:spacing w:val="1"/>
        </w:rPr>
        <w:t xml:space="preserve"> </w:t>
      </w:r>
      <w:r w:rsidRPr="00D932B6">
        <w:t>разные</w:t>
      </w:r>
      <w:r w:rsidRPr="00D932B6">
        <w:rPr>
          <w:spacing w:val="1"/>
        </w:rPr>
        <w:t xml:space="preserve"> </w:t>
      </w:r>
      <w:r w:rsidRPr="00D932B6">
        <w:t>творческие</w:t>
      </w:r>
      <w:r w:rsidRPr="00D932B6">
        <w:rPr>
          <w:spacing w:val="1"/>
        </w:rPr>
        <w:t xml:space="preserve"> </w:t>
      </w:r>
      <w:r w:rsidRPr="00D932B6">
        <w:t>задания</w:t>
      </w:r>
      <w:r w:rsidRPr="00D932B6">
        <w:rPr>
          <w:spacing w:val="70"/>
        </w:rPr>
        <w:t xml:space="preserve"> </w:t>
      </w:r>
      <w:r w:rsidRPr="00D932B6">
        <w:t>с</w:t>
      </w:r>
      <w:r w:rsidRPr="00D932B6">
        <w:rPr>
          <w:spacing w:val="1"/>
        </w:rPr>
        <w:t xml:space="preserve"> </w:t>
      </w:r>
      <w:r w:rsidRPr="00D932B6">
        <w:t>целью</w:t>
      </w:r>
      <w:r w:rsidRPr="00D932B6">
        <w:rPr>
          <w:spacing w:val="1"/>
        </w:rPr>
        <w:t xml:space="preserve"> </w:t>
      </w:r>
      <w:r w:rsidRPr="00D932B6">
        <w:t>привлечения</w:t>
      </w:r>
      <w:r w:rsidRPr="00D932B6">
        <w:rPr>
          <w:spacing w:val="1"/>
        </w:rPr>
        <w:t xml:space="preserve"> </w:t>
      </w:r>
      <w:r w:rsidRPr="00D932B6">
        <w:t>к</w:t>
      </w:r>
      <w:r w:rsidRPr="00D932B6">
        <w:rPr>
          <w:spacing w:val="1"/>
        </w:rPr>
        <w:t xml:space="preserve"> </w:t>
      </w:r>
      <w:r w:rsidRPr="00D932B6">
        <w:t>их</w:t>
      </w:r>
      <w:r w:rsidRPr="00D932B6">
        <w:rPr>
          <w:spacing w:val="1"/>
        </w:rPr>
        <w:t xml:space="preserve"> </w:t>
      </w:r>
      <w:r w:rsidRPr="00D932B6">
        <w:t>выполнению</w:t>
      </w:r>
      <w:r w:rsidRPr="00D932B6">
        <w:rPr>
          <w:spacing w:val="1"/>
        </w:rPr>
        <w:t xml:space="preserve"> </w:t>
      </w:r>
      <w:r w:rsidRPr="00D932B6">
        <w:t>большей</w:t>
      </w:r>
      <w:r w:rsidRPr="00D932B6">
        <w:rPr>
          <w:spacing w:val="1"/>
        </w:rPr>
        <w:t xml:space="preserve"> </w:t>
      </w:r>
      <w:r w:rsidRPr="00D932B6">
        <w:t>части</w:t>
      </w:r>
      <w:r w:rsidRPr="00D932B6">
        <w:rPr>
          <w:spacing w:val="1"/>
        </w:rPr>
        <w:t xml:space="preserve"> </w:t>
      </w:r>
      <w:r w:rsidRPr="00D932B6">
        <w:t>детей.</w:t>
      </w:r>
      <w:r w:rsidRPr="00D932B6">
        <w:rPr>
          <w:spacing w:val="1"/>
        </w:rPr>
        <w:t xml:space="preserve"> </w:t>
      </w:r>
      <w:r w:rsidRPr="00D932B6">
        <w:t>Результаты</w:t>
      </w:r>
      <w:r w:rsidRPr="00D932B6">
        <w:rPr>
          <w:spacing w:val="1"/>
        </w:rPr>
        <w:t xml:space="preserve"> </w:t>
      </w:r>
      <w:r w:rsidRPr="00D932B6">
        <w:t>творческих</w:t>
      </w:r>
      <w:r w:rsidRPr="00D932B6">
        <w:rPr>
          <w:spacing w:val="1"/>
        </w:rPr>
        <w:t xml:space="preserve"> </w:t>
      </w:r>
      <w:r w:rsidRPr="00D932B6">
        <w:t>работ</w:t>
      </w:r>
      <w:r w:rsidRPr="00D932B6">
        <w:rPr>
          <w:spacing w:val="1"/>
        </w:rPr>
        <w:t xml:space="preserve"> </w:t>
      </w:r>
      <w:r w:rsidRPr="00D932B6">
        <w:t>рассматриваются</w:t>
      </w:r>
      <w:r w:rsidRPr="00D932B6">
        <w:rPr>
          <w:spacing w:val="1"/>
        </w:rPr>
        <w:t xml:space="preserve"> </w:t>
      </w:r>
      <w:r w:rsidRPr="00D932B6">
        <w:t>как</w:t>
      </w:r>
      <w:r w:rsidRPr="00D932B6">
        <w:rPr>
          <w:spacing w:val="1"/>
        </w:rPr>
        <w:t xml:space="preserve"> </w:t>
      </w:r>
      <w:r w:rsidRPr="00D932B6">
        <w:t>непосредственно</w:t>
      </w:r>
      <w:r w:rsidRPr="00D932B6">
        <w:rPr>
          <w:spacing w:val="1"/>
        </w:rPr>
        <w:t xml:space="preserve"> </w:t>
      </w:r>
      <w:r w:rsidRPr="00D932B6">
        <w:t>на</w:t>
      </w:r>
      <w:r w:rsidRPr="00D932B6">
        <w:rPr>
          <w:spacing w:val="71"/>
        </w:rPr>
        <w:t xml:space="preserve"> </w:t>
      </w:r>
      <w:r w:rsidRPr="00D932B6">
        <w:t>следующем</w:t>
      </w:r>
      <w:r w:rsidRPr="00D932B6">
        <w:rPr>
          <w:spacing w:val="1"/>
        </w:rPr>
        <w:t xml:space="preserve"> </w:t>
      </w:r>
      <w:r w:rsidRPr="00D932B6">
        <w:t>учебном</w:t>
      </w:r>
      <w:r w:rsidRPr="00D932B6">
        <w:rPr>
          <w:spacing w:val="1"/>
        </w:rPr>
        <w:t xml:space="preserve"> </w:t>
      </w:r>
      <w:r w:rsidRPr="00D932B6">
        <w:t>блоке,</w:t>
      </w:r>
      <w:r w:rsidRPr="00D932B6">
        <w:rPr>
          <w:spacing w:val="1"/>
        </w:rPr>
        <w:t xml:space="preserve"> </w:t>
      </w:r>
      <w:r w:rsidRPr="00D932B6">
        <w:t>так</w:t>
      </w:r>
      <w:r w:rsidRPr="00D932B6">
        <w:rPr>
          <w:spacing w:val="1"/>
        </w:rPr>
        <w:t xml:space="preserve"> </w:t>
      </w:r>
      <w:r w:rsidRPr="00D932B6">
        <w:t>и</w:t>
      </w:r>
      <w:r w:rsidRPr="00D932B6">
        <w:rPr>
          <w:spacing w:val="1"/>
        </w:rPr>
        <w:t xml:space="preserve"> </w:t>
      </w:r>
      <w:r w:rsidRPr="00D932B6">
        <w:t>в</w:t>
      </w:r>
      <w:r w:rsidRPr="00D932B6">
        <w:rPr>
          <w:spacing w:val="1"/>
        </w:rPr>
        <w:t xml:space="preserve"> </w:t>
      </w:r>
      <w:r w:rsidRPr="00D932B6">
        <w:t>других</w:t>
      </w:r>
      <w:r w:rsidRPr="00D932B6">
        <w:rPr>
          <w:spacing w:val="1"/>
        </w:rPr>
        <w:t xml:space="preserve"> </w:t>
      </w:r>
      <w:r w:rsidRPr="00D932B6">
        <w:t>местах</w:t>
      </w:r>
      <w:r w:rsidRPr="00D932B6">
        <w:rPr>
          <w:spacing w:val="1"/>
        </w:rPr>
        <w:t xml:space="preserve"> </w:t>
      </w:r>
      <w:r w:rsidRPr="00D932B6">
        <w:t>и</w:t>
      </w:r>
      <w:r w:rsidRPr="00D932B6">
        <w:rPr>
          <w:spacing w:val="1"/>
        </w:rPr>
        <w:t xml:space="preserve"> </w:t>
      </w:r>
      <w:r w:rsidRPr="00D932B6">
        <w:t>формах</w:t>
      </w:r>
      <w:r w:rsidRPr="00D932B6">
        <w:rPr>
          <w:spacing w:val="1"/>
        </w:rPr>
        <w:t xml:space="preserve"> </w:t>
      </w:r>
      <w:r w:rsidRPr="00D932B6">
        <w:t>(учебно-практические</w:t>
      </w:r>
      <w:r w:rsidRPr="00D932B6">
        <w:rPr>
          <w:spacing w:val="1"/>
        </w:rPr>
        <w:t xml:space="preserve"> </w:t>
      </w:r>
      <w:r w:rsidRPr="00D932B6">
        <w:t>конференции, выставки</w:t>
      </w:r>
      <w:r w:rsidRPr="00D932B6">
        <w:rPr>
          <w:spacing w:val="1"/>
        </w:rPr>
        <w:t xml:space="preserve"> </w:t>
      </w:r>
      <w:r w:rsidRPr="00D932B6">
        <w:t>и т.п.)</w:t>
      </w:r>
    </w:p>
    <w:p w14:paraId="63CA94FB" w14:textId="77777777" w:rsidR="00CE2803" w:rsidRPr="00D932B6" w:rsidRDefault="00CE2803" w:rsidP="00F94452">
      <w:pPr>
        <w:pStyle w:val="a7"/>
        <w:numPr>
          <w:ilvl w:val="0"/>
          <w:numId w:val="66"/>
        </w:numPr>
        <w:tabs>
          <w:tab w:val="left" w:pos="1229"/>
        </w:tabs>
        <w:ind w:left="212" w:right="508" w:firstLine="708"/>
        <w:rPr>
          <w:sz w:val="28"/>
        </w:rPr>
      </w:pPr>
      <w:r w:rsidRPr="00D932B6">
        <w:rPr>
          <w:sz w:val="28"/>
        </w:rPr>
        <w:t>Проверочные работы разного характера (</w:t>
      </w:r>
      <w:proofErr w:type="gramStart"/>
      <w:r w:rsidRPr="00D932B6">
        <w:rPr>
          <w:sz w:val="28"/>
        </w:rPr>
        <w:t>итоговая</w:t>
      </w:r>
      <w:proofErr w:type="gramEnd"/>
      <w:r w:rsidRPr="00D932B6">
        <w:rPr>
          <w:sz w:val="28"/>
        </w:rPr>
        <w:t xml:space="preserve"> и текущие</w:t>
      </w:r>
      <w:r w:rsidRPr="00D932B6">
        <w:rPr>
          <w:spacing w:val="-67"/>
          <w:sz w:val="28"/>
        </w:rPr>
        <w:t xml:space="preserve"> </w:t>
      </w:r>
      <w:r w:rsidRPr="00D932B6">
        <w:rPr>
          <w:sz w:val="28"/>
        </w:rPr>
        <w:t>тематические работы) ставят одной из задач соотнести оценку школьника с</w:t>
      </w:r>
      <w:r w:rsidRPr="00D932B6">
        <w:rPr>
          <w:spacing w:val="1"/>
          <w:sz w:val="28"/>
        </w:rPr>
        <w:t xml:space="preserve"> </w:t>
      </w:r>
      <w:r w:rsidRPr="00D932B6">
        <w:rPr>
          <w:sz w:val="28"/>
        </w:rPr>
        <w:t>оценкой</w:t>
      </w:r>
      <w:r w:rsidRPr="00D932B6">
        <w:rPr>
          <w:spacing w:val="1"/>
          <w:sz w:val="28"/>
        </w:rPr>
        <w:t xml:space="preserve"> </w:t>
      </w:r>
      <w:r w:rsidRPr="00D932B6">
        <w:rPr>
          <w:sz w:val="28"/>
        </w:rPr>
        <w:t>учителя</w:t>
      </w:r>
      <w:r w:rsidRPr="00D932B6">
        <w:rPr>
          <w:spacing w:val="1"/>
          <w:sz w:val="28"/>
        </w:rPr>
        <w:t xml:space="preserve"> </w:t>
      </w:r>
      <w:r w:rsidRPr="00D932B6">
        <w:rPr>
          <w:sz w:val="28"/>
        </w:rPr>
        <w:t>и</w:t>
      </w:r>
      <w:r w:rsidRPr="00D932B6">
        <w:rPr>
          <w:spacing w:val="1"/>
          <w:sz w:val="28"/>
        </w:rPr>
        <w:t xml:space="preserve"> </w:t>
      </w:r>
      <w:r w:rsidRPr="00D932B6">
        <w:rPr>
          <w:sz w:val="28"/>
        </w:rPr>
        <w:t>внести</w:t>
      </w:r>
      <w:r w:rsidRPr="00D932B6">
        <w:rPr>
          <w:spacing w:val="1"/>
          <w:sz w:val="28"/>
        </w:rPr>
        <w:t xml:space="preserve"> </w:t>
      </w:r>
      <w:r w:rsidRPr="00D932B6">
        <w:rPr>
          <w:sz w:val="28"/>
        </w:rPr>
        <w:t>определённые</w:t>
      </w:r>
      <w:r w:rsidRPr="00D932B6">
        <w:rPr>
          <w:spacing w:val="1"/>
          <w:sz w:val="28"/>
        </w:rPr>
        <w:t xml:space="preserve"> </w:t>
      </w:r>
      <w:r w:rsidRPr="00D932B6">
        <w:rPr>
          <w:sz w:val="28"/>
        </w:rPr>
        <w:t>учебные</w:t>
      </w:r>
      <w:r w:rsidRPr="00D932B6">
        <w:rPr>
          <w:spacing w:val="1"/>
          <w:sz w:val="28"/>
        </w:rPr>
        <w:t xml:space="preserve"> </w:t>
      </w:r>
      <w:r w:rsidRPr="00D932B6">
        <w:rPr>
          <w:sz w:val="28"/>
        </w:rPr>
        <w:t>коррективы</w:t>
      </w:r>
      <w:r w:rsidRPr="00D932B6">
        <w:rPr>
          <w:spacing w:val="1"/>
          <w:sz w:val="28"/>
        </w:rPr>
        <w:t xml:space="preserve"> </w:t>
      </w:r>
      <w:r w:rsidRPr="00D932B6">
        <w:rPr>
          <w:sz w:val="28"/>
        </w:rPr>
        <w:t>в</w:t>
      </w:r>
      <w:r w:rsidRPr="00D932B6">
        <w:rPr>
          <w:spacing w:val="1"/>
          <w:sz w:val="28"/>
        </w:rPr>
        <w:t xml:space="preserve"> </w:t>
      </w:r>
      <w:r w:rsidRPr="00D932B6">
        <w:rPr>
          <w:sz w:val="28"/>
        </w:rPr>
        <w:t>случае</w:t>
      </w:r>
      <w:r w:rsidRPr="00D932B6">
        <w:rPr>
          <w:spacing w:val="-67"/>
          <w:sz w:val="28"/>
        </w:rPr>
        <w:t xml:space="preserve"> </w:t>
      </w:r>
      <w:r w:rsidRPr="00D932B6">
        <w:rPr>
          <w:sz w:val="28"/>
        </w:rPr>
        <w:t>расхождения</w:t>
      </w:r>
      <w:r w:rsidRPr="00D932B6">
        <w:rPr>
          <w:spacing w:val="-2"/>
          <w:sz w:val="28"/>
        </w:rPr>
        <w:t xml:space="preserve"> </w:t>
      </w:r>
      <w:r w:rsidRPr="00D932B6">
        <w:rPr>
          <w:sz w:val="28"/>
        </w:rPr>
        <w:t>данных оценок.</w:t>
      </w:r>
    </w:p>
    <w:p w14:paraId="6DC24A28" w14:textId="77777777" w:rsidR="00CE2803" w:rsidRPr="00D932B6" w:rsidRDefault="00CE2803" w:rsidP="00F94452">
      <w:pPr>
        <w:pStyle w:val="a7"/>
        <w:numPr>
          <w:ilvl w:val="0"/>
          <w:numId w:val="66"/>
        </w:numPr>
        <w:tabs>
          <w:tab w:val="left" w:pos="1327"/>
        </w:tabs>
        <w:spacing w:before="1"/>
        <w:ind w:left="212" w:right="511" w:firstLine="708"/>
        <w:rPr>
          <w:sz w:val="28"/>
        </w:rPr>
      </w:pPr>
      <w:r w:rsidRPr="00D932B6">
        <w:rPr>
          <w:sz w:val="28"/>
        </w:rPr>
        <w:t>Одной</w:t>
      </w:r>
      <w:r w:rsidRPr="00D932B6">
        <w:rPr>
          <w:spacing w:val="1"/>
          <w:sz w:val="28"/>
        </w:rPr>
        <w:t xml:space="preserve"> </w:t>
      </w:r>
      <w:r w:rsidRPr="00D932B6">
        <w:rPr>
          <w:sz w:val="28"/>
        </w:rPr>
        <w:t>из</w:t>
      </w:r>
      <w:r w:rsidRPr="00D932B6">
        <w:rPr>
          <w:spacing w:val="1"/>
          <w:sz w:val="28"/>
        </w:rPr>
        <w:t xml:space="preserve"> </w:t>
      </w:r>
      <w:r w:rsidRPr="00D932B6">
        <w:rPr>
          <w:sz w:val="28"/>
        </w:rPr>
        <w:t>форм</w:t>
      </w:r>
      <w:r w:rsidRPr="00D932B6">
        <w:rPr>
          <w:spacing w:val="1"/>
          <w:sz w:val="28"/>
        </w:rPr>
        <w:t xml:space="preserve"> </w:t>
      </w:r>
      <w:r w:rsidRPr="00D932B6">
        <w:rPr>
          <w:sz w:val="28"/>
        </w:rPr>
        <w:t>освоения</w:t>
      </w:r>
      <w:r w:rsidRPr="00D932B6">
        <w:rPr>
          <w:spacing w:val="1"/>
          <w:sz w:val="28"/>
        </w:rPr>
        <w:t xml:space="preserve"> </w:t>
      </w:r>
      <w:r w:rsidRPr="00D932B6">
        <w:rPr>
          <w:sz w:val="28"/>
        </w:rPr>
        <w:t>текущих</w:t>
      </w:r>
      <w:r w:rsidRPr="00D932B6">
        <w:rPr>
          <w:spacing w:val="1"/>
          <w:sz w:val="28"/>
        </w:rPr>
        <w:t xml:space="preserve"> </w:t>
      </w:r>
      <w:r w:rsidRPr="00D932B6">
        <w:rPr>
          <w:sz w:val="28"/>
        </w:rPr>
        <w:t>учебных</w:t>
      </w:r>
      <w:r w:rsidRPr="00D932B6">
        <w:rPr>
          <w:spacing w:val="1"/>
          <w:sz w:val="28"/>
        </w:rPr>
        <w:t xml:space="preserve"> </w:t>
      </w:r>
      <w:r w:rsidRPr="00D932B6">
        <w:rPr>
          <w:sz w:val="28"/>
        </w:rPr>
        <w:t>тем</w:t>
      </w:r>
      <w:r w:rsidRPr="00D932B6">
        <w:rPr>
          <w:spacing w:val="1"/>
          <w:sz w:val="28"/>
        </w:rPr>
        <w:t xml:space="preserve"> </w:t>
      </w:r>
      <w:r w:rsidRPr="00D932B6">
        <w:rPr>
          <w:sz w:val="28"/>
        </w:rPr>
        <w:t>(10-11</w:t>
      </w:r>
      <w:r w:rsidRPr="00D932B6">
        <w:rPr>
          <w:spacing w:val="1"/>
          <w:sz w:val="28"/>
        </w:rPr>
        <w:t xml:space="preserve"> </w:t>
      </w:r>
      <w:r w:rsidRPr="00D932B6">
        <w:rPr>
          <w:sz w:val="28"/>
        </w:rPr>
        <w:t>классах)</w:t>
      </w:r>
      <w:r w:rsidRPr="00D932B6">
        <w:rPr>
          <w:spacing w:val="1"/>
          <w:sz w:val="28"/>
        </w:rPr>
        <w:t xml:space="preserve"> </w:t>
      </w:r>
      <w:r w:rsidRPr="00D932B6">
        <w:rPr>
          <w:sz w:val="28"/>
        </w:rPr>
        <w:t>является</w:t>
      </w:r>
      <w:r w:rsidRPr="00D932B6">
        <w:rPr>
          <w:spacing w:val="70"/>
          <w:sz w:val="28"/>
        </w:rPr>
        <w:t xml:space="preserve"> </w:t>
      </w:r>
      <w:r w:rsidRPr="00D932B6">
        <w:rPr>
          <w:sz w:val="28"/>
        </w:rPr>
        <w:t>зачёт.</w:t>
      </w:r>
      <w:r w:rsidRPr="00D932B6">
        <w:rPr>
          <w:spacing w:val="-4"/>
          <w:sz w:val="28"/>
        </w:rPr>
        <w:t xml:space="preserve"> </w:t>
      </w:r>
      <w:r w:rsidRPr="00D932B6">
        <w:rPr>
          <w:sz w:val="28"/>
        </w:rPr>
        <w:t>Зачёт</w:t>
      </w:r>
      <w:r w:rsidRPr="00D932B6">
        <w:rPr>
          <w:spacing w:val="-2"/>
          <w:sz w:val="28"/>
        </w:rPr>
        <w:t xml:space="preserve"> </w:t>
      </w:r>
      <w:r w:rsidRPr="00D932B6">
        <w:rPr>
          <w:sz w:val="28"/>
        </w:rPr>
        <w:t>по</w:t>
      </w:r>
      <w:r w:rsidRPr="00D932B6">
        <w:rPr>
          <w:spacing w:val="1"/>
          <w:sz w:val="28"/>
        </w:rPr>
        <w:t xml:space="preserve"> </w:t>
      </w:r>
      <w:r w:rsidRPr="00D932B6">
        <w:rPr>
          <w:sz w:val="28"/>
        </w:rPr>
        <w:t>теме</w:t>
      </w:r>
      <w:r w:rsidRPr="00D932B6">
        <w:rPr>
          <w:spacing w:val="-1"/>
          <w:sz w:val="28"/>
        </w:rPr>
        <w:t xml:space="preserve"> </w:t>
      </w:r>
      <w:r w:rsidRPr="00D932B6">
        <w:rPr>
          <w:sz w:val="28"/>
        </w:rPr>
        <w:t>состоит</w:t>
      </w:r>
      <w:r w:rsidRPr="00D932B6">
        <w:rPr>
          <w:spacing w:val="-1"/>
          <w:sz w:val="28"/>
        </w:rPr>
        <w:t xml:space="preserve"> </w:t>
      </w:r>
      <w:proofErr w:type="gramStart"/>
      <w:r w:rsidRPr="00D932B6">
        <w:rPr>
          <w:sz w:val="28"/>
        </w:rPr>
        <w:t>из</w:t>
      </w:r>
      <w:proofErr w:type="gramEnd"/>
      <w:r w:rsidRPr="00D932B6">
        <w:rPr>
          <w:sz w:val="28"/>
        </w:rPr>
        <w:t>:</w:t>
      </w:r>
    </w:p>
    <w:p w14:paraId="51A3CCBA" w14:textId="77777777" w:rsidR="00CE2803" w:rsidRPr="00D932B6" w:rsidRDefault="00CE2803" w:rsidP="00F94452">
      <w:pPr>
        <w:pStyle w:val="a7"/>
        <w:numPr>
          <w:ilvl w:val="0"/>
          <w:numId w:val="314"/>
        </w:numPr>
        <w:tabs>
          <w:tab w:val="left" w:pos="1085"/>
        </w:tabs>
        <w:spacing w:line="321" w:lineRule="exact"/>
        <w:ind w:left="1084"/>
        <w:rPr>
          <w:sz w:val="28"/>
        </w:rPr>
      </w:pPr>
      <w:r w:rsidRPr="00D932B6">
        <w:rPr>
          <w:sz w:val="28"/>
        </w:rPr>
        <w:t>результатов</w:t>
      </w:r>
      <w:r w:rsidRPr="00D932B6">
        <w:rPr>
          <w:spacing w:val="-3"/>
          <w:sz w:val="28"/>
        </w:rPr>
        <w:t xml:space="preserve"> </w:t>
      </w:r>
      <w:r w:rsidRPr="00D932B6">
        <w:rPr>
          <w:sz w:val="28"/>
        </w:rPr>
        <w:t>работы учащегося</w:t>
      </w:r>
      <w:r w:rsidRPr="00D932B6">
        <w:rPr>
          <w:spacing w:val="-1"/>
          <w:sz w:val="28"/>
        </w:rPr>
        <w:t xml:space="preserve"> </w:t>
      </w:r>
      <w:r w:rsidRPr="00D932B6">
        <w:rPr>
          <w:sz w:val="28"/>
        </w:rPr>
        <w:t>в</w:t>
      </w:r>
      <w:r w:rsidRPr="00D932B6">
        <w:rPr>
          <w:spacing w:val="-6"/>
          <w:sz w:val="28"/>
        </w:rPr>
        <w:t xml:space="preserve"> </w:t>
      </w:r>
      <w:r w:rsidRPr="00D932B6">
        <w:rPr>
          <w:sz w:val="28"/>
        </w:rPr>
        <w:t>ходе</w:t>
      </w:r>
      <w:r w:rsidRPr="00D932B6">
        <w:rPr>
          <w:spacing w:val="-3"/>
          <w:sz w:val="28"/>
        </w:rPr>
        <w:t xml:space="preserve"> </w:t>
      </w:r>
      <w:r w:rsidRPr="00D932B6">
        <w:rPr>
          <w:sz w:val="28"/>
        </w:rPr>
        <w:t>учебной темы</w:t>
      </w:r>
      <w:r w:rsidRPr="00D932B6">
        <w:rPr>
          <w:spacing w:val="-1"/>
          <w:sz w:val="28"/>
        </w:rPr>
        <w:t xml:space="preserve"> </w:t>
      </w:r>
      <w:r w:rsidRPr="00D932B6">
        <w:rPr>
          <w:sz w:val="28"/>
        </w:rPr>
        <w:t>(блока);</w:t>
      </w:r>
    </w:p>
    <w:p w14:paraId="13F1E080" w14:textId="77777777" w:rsidR="00CE2803" w:rsidRPr="00D932B6" w:rsidRDefault="00CE2803" w:rsidP="00F94452">
      <w:pPr>
        <w:pStyle w:val="a7"/>
        <w:numPr>
          <w:ilvl w:val="0"/>
          <w:numId w:val="314"/>
        </w:numPr>
        <w:tabs>
          <w:tab w:val="left" w:pos="1176"/>
        </w:tabs>
        <w:ind w:right="509" w:firstLine="708"/>
        <w:rPr>
          <w:sz w:val="28"/>
        </w:rPr>
      </w:pPr>
      <w:r w:rsidRPr="00D932B6">
        <w:rPr>
          <w:sz w:val="28"/>
        </w:rPr>
        <w:t>результатов</w:t>
      </w:r>
      <w:r w:rsidRPr="00D932B6">
        <w:rPr>
          <w:spacing w:val="1"/>
          <w:sz w:val="28"/>
        </w:rPr>
        <w:t xml:space="preserve"> </w:t>
      </w:r>
      <w:r w:rsidRPr="00D932B6">
        <w:rPr>
          <w:sz w:val="28"/>
        </w:rPr>
        <w:t>проверочной</w:t>
      </w:r>
      <w:r w:rsidRPr="00D932B6">
        <w:rPr>
          <w:spacing w:val="1"/>
          <w:sz w:val="28"/>
        </w:rPr>
        <w:t xml:space="preserve"> </w:t>
      </w:r>
      <w:r w:rsidRPr="00D932B6">
        <w:rPr>
          <w:sz w:val="28"/>
        </w:rPr>
        <w:t>работы</w:t>
      </w:r>
      <w:r w:rsidRPr="00D932B6">
        <w:rPr>
          <w:spacing w:val="1"/>
          <w:sz w:val="28"/>
        </w:rPr>
        <w:t xml:space="preserve"> </w:t>
      </w:r>
      <w:r w:rsidRPr="00D932B6">
        <w:rPr>
          <w:sz w:val="28"/>
        </w:rPr>
        <w:t>по</w:t>
      </w:r>
      <w:r w:rsidRPr="00D932B6">
        <w:rPr>
          <w:spacing w:val="1"/>
          <w:sz w:val="28"/>
        </w:rPr>
        <w:t xml:space="preserve"> </w:t>
      </w:r>
      <w:r w:rsidRPr="00D932B6">
        <w:rPr>
          <w:sz w:val="28"/>
        </w:rPr>
        <w:t>освоению</w:t>
      </w:r>
      <w:r w:rsidRPr="00D932B6">
        <w:rPr>
          <w:spacing w:val="1"/>
          <w:sz w:val="28"/>
        </w:rPr>
        <w:t xml:space="preserve"> </w:t>
      </w:r>
      <w:r w:rsidRPr="00D932B6">
        <w:rPr>
          <w:sz w:val="28"/>
        </w:rPr>
        <w:t>отдельных</w:t>
      </w:r>
      <w:r w:rsidRPr="00D932B6">
        <w:rPr>
          <w:spacing w:val="1"/>
          <w:sz w:val="28"/>
        </w:rPr>
        <w:t xml:space="preserve"> </w:t>
      </w:r>
      <w:r w:rsidRPr="00D932B6">
        <w:rPr>
          <w:sz w:val="28"/>
        </w:rPr>
        <w:t>знаний</w:t>
      </w:r>
      <w:r w:rsidRPr="00D932B6">
        <w:rPr>
          <w:spacing w:val="1"/>
          <w:sz w:val="28"/>
        </w:rPr>
        <w:t xml:space="preserve"> </w:t>
      </w:r>
      <w:r w:rsidRPr="00D932B6">
        <w:rPr>
          <w:sz w:val="28"/>
        </w:rPr>
        <w:t>и</w:t>
      </w:r>
      <w:r w:rsidRPr="00D932B6">
        <w:rPr>
          <w:spacing w:val="1"/>
          <w:sz w:val="28"/>
        </w:rPr>
        <w:t xml:space="preserve"> </w:t>
      </w:r>
      <w:r w:rsidRPr="00D932B6">
        <w:rPr>
          <w:sz w:val="28"/>
        </w:rPr>
        <w:t>умений по теме;</w:t>
      </w:r>
    </w:p>
    <w:p w14:paraId="413E5BAD" w14:textId="77777777" w:rsidR="00CE2803" w:rsidRPr="00D932B6" w:rsidRDefault="00CE2803" w:rsidP="00F94452">
      <w:pPr>
        <w:pStyle w:val="a7"/>
        <w:numPr>
          <w:ilvl w:val="0"/>
          <w:numId w:val="314"/>
        </w:numPr>
        <w:tabs>
          <w:tab w:val="left" w:pos="1126"/>
        </w:tabs>
        <w:spacing w:before="2"/>
        <w:ind w:right="510" w:firstLine="708"/>
        <w:rPr>
          <w:sz w:val="28"/>
        </w:rPr>
      </w:pPr>
      <w:r w:rsidRPr="00D932B6">
        <w:rPr>
          <w:sz w:val="28"/>
        </w:rPr>
        <w:t>результатов</w:t>
      </w:r>
      <w:r w:rsidRPr="00D932B6">
        <w:rPr>
          <w:spacing w:val="1"/>
          <w:sz w:val="28"/>
        </w:rPr>
        <w:t xml:space="preserve"> </w:t>
      </w:r>
      <w:r w:rsidRPr="00D932B6">
        <w:rPr>
          <w:sz w:val="28"/>
        </w:rPr>
        <w:t>выполнения и предъявления заданий для самоконтроля в</w:t>
      </w:r>
      <w:r w:rsidRPr="00D932B6">
        <w:rPr>
          <w:spacing w:val="1"/>
          <w:sz w:val="28"/>
        </w:rPr>
        <w:t xml:space="preserve"> </w:t>
      </w:r>
      <w:r w:rsidRPr="00D932B6">
        <w:rPr>
          <w:sz w:val="28"/>
        </w:rPr>
        <w:t>период между</w:t>
      </w:r>
      <w:r w:rsidRPr="00D932B6">
        <w:rPr>
          <w:spacing w:val="-2"/>
          <w:sz w:val="28"/>
        </w:rPr>
        <w:t xml:space="preserve"> </w:t>
      </w:r>
      <w:r w:rsidRPr="00D932B6">
        <w:rPr>
          <w:sz w:val="28"/>
        </w:rPr>
        <w:t>учебными</w:t>
      </w:r>
      <w:r w:rsidRPr="00D932B6">
        <w:rPr>
          <w:spacing w:val="2"/>
          <w:sz w:val="28"/>
        </w:rPr>
        <w:t xml:space="preserve"> </w:t>
      </w:r>
      <w:r w:rsidRPr="00D932B6">
        <w:rPr>
          <w:sz w:val="28"/>
        </w:rPr>
        <w:t>темами (блоками).</w:t>
      </w:r>
    </w:p>
    <w:p w14:paraId="104FD923" w14:textId="77777777" w:rsidR="00CE2803" w:rsidRPr="00D932B6" w:rsidRDefault="00CE2803" w:rsidP="00CE2803">
      <w:pPr>
        <w:pStyle w:val="a3"/>
        <w:ind w:left="212" w:right="510"/>
      </w:pPr>
      <w:r w:rsidRPr="00D932B6">
        <w:t>Система</w:t>
      </w:r>
      <w:r w:rsidRPr="00D932B6">
        <w:rPr>
          <w:spacing w:val="1"/>
        </w:rPr>
        <w:t xml:space="preserve"> </w:t>
      </w:r>
      <w:r w:rsidRPr="00D932B6">
        <w:t>оценки</w:t>
      </w:r>
      <w:r w:rsidRPr="00D932B6">
        <w:rPr>
          <w:spacing w:val="1"/>
        </w:rPr>
        <w:t xml:space="preserve"> </w:t>
      </w:r>
      <w:r w:rsidRPr="00D932B6">
        <w:t>достижения</w:t>
      </w:r>
      <w:r w:rsidRPr="00D932B6">
        <w:rPr>
          <w:spacing w:val="1"/>
        </w:rPr>
        <w:t xml:space="preserve"> </w:t>
      </w:r>
      <w:r w:rsidRPr="00D932B6">
        <w:t>планируемых</w:t>
      </w:r>
      <w:r w:rsidRPr="00D932B6">
        <w:rPr>
          <w:spacing w:val="1"/>
        </w:rPr>
        <w:t xml:space="preserve"> </w:t>
      </w:r>
      <w:r w:rsidRPr="00D932B6">
        <w:t>результатов</w:t>
      </w:r>
      <w:r w:rsidRPr="00D932B6">
        <w:rPr>
          <w:spacing w:val="1"/>
        </w:rPr>
        <w:t xml:space="preserve"> </w:t>
      </w:r>
      <w:r w:rsidRPr="00D932B6">
        <w:t>освоения</w:t>
      </w:r>
      <w:r w:rsidRPr="00D932B6">
        <w:rPr>
          <w:spacing w:val="1"/>
        </w:rPr>
        <w:t xml:space="preserve"> </w:t>
      </w:r>
      <w:r w:rsidRPr="00D932B6">
        <w:t>ООП</w:t>
      </w:r>
      <w:r w:rsidRPr="00D932B6">
        <w:rPr>
          <w:spacing w:val="1"/>
        </w:rPr>
        <w:t xml:space="preserve"> </w:t>
      </w:r>
      <w:r w:rsidRPr="00D932B6">
        <w:t>СОО</w:t>
      </w:r>
      <w:r w:rsidRPr="00D932B6">
        <w:rPr>
          <w:spacing w:val="1"/>
        </w:rPr>
        <w:t xml:space="preserve"> </w:t>
      </w:r>
      <w:r w:rsidRPr="00D932B6">
        <w:t>предполагает</w:t>
      </w:r>
      <w:r w:rsidRPr="00D932B6">
        <w:rPr>
          <w:spacing w:val="1"/>
        </w:rPr>
        <w:t xml:space="preserve"> </w:t>
      </w:r>
      <w:r w:rsidRPr="00D932B6">
        <w:t>комплексный</w:t>
      </w:r>
      <w:r w:rsidRPr="00D932B6">
        <w:rPr>
          <w:spacing w:val="1"/>
        </w:rPr>
        <w:t xml:space="preserve"> </w:t>
      </w:r>
      <w:r w:rsidRPr="00D932B6">
        <w:t>подход</w:t>
      </w:r>
      <w:r w:rsidRPr="00D932B6">
        <w:rPr>
          <w:spacing w:val="1"/>
        </w:rPr>
        <w:t xml:space="preserve"> </w:t>
      </w:r>
      <w:r w:rsidRPr="00D932B6">
        <w:t>к</w:t>
      </w:r>
      <w:r w:rsidRPr="00D932B6">
        <w:rPr>
          <w:spacing w:val="1"/>
        </w:rPr>
        <w:t xml:space="preserve"> </w:t>
      </w:r>
      <w:r w:rsidRPr="00D932B6">
        <w:t>оценке</w:t>
      </w:r>
      <w:r w:rsidRPr="00D932B6">
        <w:rPr>
          <w:spacing w:val="1"/>
        </w:rPr>
        <w:t xml:space="preserve"> </w:t>
      </w:r>
      <w:r w:rsidRPr="00D932B6">
        <w:t>результатов</w:t>
      </w:r>
      <w:r w:rsidRPr="00D932B6">
        <w:rPr>
          <w:spacing w:val="1"/>
        </w:rPr>
        <w:t xml:space="preserve"> </w:t>
      </w:r>
      <w:r w:rsidRPr="00D932B6">
        <w:t>образования,</w:t>
      </w:r>
      <w:r w:rsidRPr="00D932B6">
        <w:rPr>
          <w:spacing w:val="1"/>
        </w:rPr>
        <w:t xml:space="preserve"> </w:t>
      </w:r>
      <w:r w:rsidRPr="00D932B6">
        <w:t>позволяющий</w:t>
      </w:r>
      <w:r w:rsidRPr="00D932B6">
        <w:rPr>
          <w:spacing w:val="70"/>
        </w:rPr>
        <w:t xml:space="preserve"> </w:t>
      </w:r>
      <w:r w:rsidRPr="00D932B6">
        <w:t>вести</w:t>
      </w:r>
      <w:r w:rsidRPr="00D932B6">
        <w:rPr>
          <w:spacing w:val="66"/>
        </w:rPr>
        <w:t xml:space="preserve"> </w:t>
      </w:r>
      <w:r w:rsidRPr="00D932B6">
        <w:t>оценку</w:t>
      </w:r>
      <w:r w:rsidRPr="00D932B6">
        <w:rPr>
          <w:spacing w:val="66"/>
        </w:rPr>
        <w:t xml:space="preserve"> </w:t>
      </w:r>
      <w:r w:rsidRPr="00D932B6">
        <w:t>достижения</w:t>
      </w:r>
      <w:r w:rsidRPr="00D932B6">
        <w:rPr>
          <w:spacing w:val="65"/>
        </w:rPr>
        <w:t xml:space="preserve"> </w:t>
      </w:r>
      <w:r w:rsidRPr="00D932B6">
        <w:t>обучающимися</w:t>
      </w:r>
      <w:r w:rsidRPr="00D932B6">
        <w:rPr>
          <w:spacing w:val="69"/>
        </w:rPr>
        <w:t xml:space="preserve"> </w:t>
      </w:r>
      <w:r w:rsidRPr="00D932B6">
        <w:t>всех</w:t>
      </w:r>
      <w:r w:rsidRPr="00D932B6">
        <w:rPr>
          <w:spacing w:val="70"/>
        </w:rPr>
        <w:t xml:space="preserve"> </w:t>
      </w:r>
      <w:r w:rsidRPr="00D932B6">
        <w:t>трёх</w:t>
      </w:r>
      <w:r w:rsidRPr="00D932B6">
        <w:rPr>
          <w:spacing w:val="67"/>
        </w:rPr>
        <w:t xml:space="preserve"> </w:t>
      </w:r>
      <w:r w:rsidRPr="00D932B6">
        <w:t>групп</w:t>
      </w:r>
    </w:p>
    <w:p w14:paraId="7E74515D" w14:textId="6A0378FF" w:rsidR="00CE2803" w:rsidRPr="00D3759B" w:rsidRDefault="00CE2803" w:rsidP="00D3759B">
      <w:pPr>
        <w:pStyle w:val="a3"/>
        <w:spacing w:before="67"/>
        <w:ind w:left="212" w:firstLine="0"/>
        <w:jc w:val="left"/>
        <w:rPr>
          <w:b/>
          <w:sz w:val="25"/>
        </w:rPr>
      </w:pPr>
      <w:r w:rsidRPr="00D932B6">
        <w:t>результатов</w:t>
      </w:r>
      <w:r w:rsidRPr="00D932B6">
        <w:rPr>
          <w:spacing w:val="-3"/>
        </w:rPr>
        <w:t xml:space="preserve"> </w:t>
      </w:r>
      <w:r w:rsidRPr="00D932B6">
        <w:t>образования:</w:t>
      </w:r>
      <w:r w:rsidRPr="00D932B6">
        <w:rPr>
          <w:spacing w:val="-1"/>
        </w:rPr>
        <w:t xml:space="preserve"> </w:t>
      </w:r>
      <w:r w:rsidRPr="00D932B6">
        <w:t>личностных,</w:t>
      </w:r>
      <w:r w:rsidRPr="00D932B6">
        <w:rPr>
          <w:spacing w:val="-6"/>
        </w:rPr>
        <w:t xml:space="preserve"> </w:t>
      </w:r>
      <w:r w:rsidRPr="00D932B6">
        <w:t>метапредметных</w:t>
      </w:r>
      <w:r w:rsidRPr="00D932B6">
        <w:rPr>
          <w:spacing w:val="-2"/>
        </w:rPr>
        <w:t xml:space="preserve"> </w:t>
      </w:r>
      <w:r w:rsidRPr="00D932B6">
        <w:t>и</w:t>
      </w:r>
      <w:r w:rsidRPr="00D932B6">
        <w:rPr>
          <w:spacing w:val="-5"/>
        </w:rPr>
        <w:t xml:space="preserve"> </w:t>
      </w:r>
      <w:r w:rsidRPr="00D932B6">
        <w:t>предметных.</w:t>
      </w:r>
      <w:bookmarkStart w:id="38" w:name="_Toc83721174"/>
      <w:r w:rsidR="00D3759B">
        <w:t xml:space="preserve">  </w:t>
      </w:r>
      <w:r w:rsidRPr="00D3759B">
        <w:rPr>
          <w:b/>
        </w:rPr>
        <w:t>Особенности</w:t>
      </w:r>
      <w:r w:rsidRPr="00D3759B">
        <w:rPr>
          <w:b/>
          <w:spacing w:val="1"/>
        </w:rPr>
        <w:t xml:space="preserve"> </w:t>
      </w:r>
      <w:r w:rsidRPr="00D3759B">
        <w:rPr>
          <w:b/>
        </w:rPr>
        <w:t>оценки</w:t>
      </w:r>
      <w:r w:rsidRPr="00D3759B">
        <w:rPr>
          <w:b/>
          <w:spacing w:val="1"/>
        </w:rPr>
        <w:t xml:space="preserve"> </w:t>
      </w:r>
      <w:r w:rsidRPr="00D3759B">
        <w:rPr>
          <w:b/>
        </w:rPr>
        <w:t>личностных,</w:t>
      </w:r>
      <w:r w:rsidRPr="00D3759B">
        <w:rPr>
          <w:b/>
          <w:spacing w:val="1"/>
        </w:rPr>
        <w:t xml:space="preserve"> </w:t>
      </w:r>
      <w:r w:rsidRPr="00D3759B">
        <w:rPr>
          <w:b/>
        </w:rPr>
        <w:t>метапредметных</w:t>
      </w:r>
      <w:r w:rsidRPr="00D3759B">
        <w:rPr>
          <w:b/>
          <w:spacing w:val="1"/>
        </w:rPr>
        <w:t xml:space="preserve"> </w:t>
      </w:r>
      <w:r w:rsidRPr="00D3759B">
        <w:rPr>
          <w:b/>
        </w:rPr>
        <w:t>и</w:t>
      </w:r>
      <w:r w:rsidRPr="00D3759B">
        <w:rPr>
          <w:b/>
          <w:spacing w:val="1"/>
        </w:rPr>
        <w:t xml:space="preserve"> </w:t>
      </w:r>
      <w:r w:rsidRPr="00D3759B">
        <w:rPr>
          <w:b/>
        </w:rPr>
        <w:t>предметных</w:t>
      </w:r>
      <w:r w:rsidRPr="00D3759B">
        <w:rPr>
          <w:b/>
          <w:spacing w:val="1"/>
        </w:rPr>
        <w:t xml:space="preserve"> </w:t>
      </w:r>
      <w:r w:rsidRPr="00D3759B">
        <w:rPr>
          <w:b/>
        </w:rPr>
        <w:t>результатов</w:t>
      </w:r>
      <w:bookmarkEnd w:id="38"/>
    </w:p>
    <w:p w14:paraId="4F62465C" w14:textId="77777777" w:rsidR="00CE2803" w:rsidRPr="00D932B6" w:rsidRDefault="00CE2803" w:rsidP="00CE2803">
      <w:pPr>
        <w:pStyle w:val="a3"/>
        <w:spacing w:before="10"/>
        <w:ind w:left="0" w:firstLine="0"/>
        <w:jc w:val="left"/>
        <w:rPr>
          <w:b/>
          <w:sz w:val="27"/>
        </w:rPr>
      </w:pPr>
    </w:p>
    <w:p w14:paraId="08320EB8" w14:textId="77777777" w:rsidR="00CE2803" w:rsidRPr="00D932B6" w:rsidRDefault="00CE2803" w:rsidP="00CE2803">
      <w:pPr>
        <w:spacing w:line="319" w:lineRule="exact"/>
        <w:ind w:left="921"/>
        <w:jc w:val="both"/>
        <w:rPr>
          <w:b/>
          <w:sz w:val="28"/>
        </w:rPr>
      </w:pPr>
      <w:r w:rsidRPr="00D932B6">
        <w:rPr>
          <w:b/>
          <w:sz w:val="28"/>
        </w:rPr>
        <w:t>Особенности</w:t>
      </w:r>
      <w:r w:rsidRPr="00D932B6">
        <w:rPr>
          <w:b/>
          <w:spacing w:val="-5"/>
          <w:sz w:val="28"/>
        </w:rPr>
        <w:t xml:space="preserve"> </w:t>
      </w:r>
      <w:r w:rsidRPr="00D932B6">
        <w:rPr>
          <w:b/>
          <w:sz w:val="28"/>
        </w:rPr>
        <w:t>оценки</w:t>
      </w:r>
      <w:r w:rsidRPr="00D932B6">
        <w:rPr>
          <w:b/>
          <w:spacing w:val="-5"/>
          <w:sz w:val="28"/>
        </w:rPr>
        <w:t xml:space="preserve"> </w:t>
      </w:r>
      <w:r w:rsidRPr="00D932B6">
        <w:rPr>
          <w:b/>
          <w:sz w:val="28"/>
        </w:rPr>
        <w:t>личностных</w:t>
      </w:r>
      <w:r w:rsidRPr="00D932B6">
        <w:rPr>
          <w:b/>
          <w:spacing w:val="-2"/>
          <w:sz w:val="28"/>
        </w:rPr>
        <w:t xml:space="preserve"> </w:t>
      </w:r>
      <w:r w:rsidRPr="00D932B6">
        <w:rPr>
          <w:b/>
          <w:sz w:val="28"/>
        </w:rPr>
        <w:t>результатов</w:t>
      </w:r>
    </w:p>
    <w:p w14:paraId="036B4D6A" w14:textId="77777777" w:rsidR="00CE2803" w:rsidRPr="00D932B6" w:rsidRDefault="00CE2803" w:rsidP="00CE2803">
      <w:pPr>
        <w:pStyle w:val="a3"/>
        <w:ind w:left="212" w:right="516"/>
      </w:pPr>
      <w:r w:rsidRPr="00D932B6">
        <w:t>Формирование</w:t>
      </w:r>
      <w:r w:rsidRPr="00D932B6">
        <w:rPr>
          <w:spacing w:val="1"/>
        </w:rPr>
        <w:t xml:space="preserve"> </w:t>
      </w:r>
      <w:r w:rsidRPr="00D932B6">
        <w:t>личностных</w:t>
      </w:r>
      <w:r w:rsidRPr="00D932B6">
        <w:rPr>
          <w:spacing w:val="1"/>
        </w:rPr>
        <w:t xml:space="preserve"> </w:t>
      </w:r>
      <w:r w:rsidRPr="00D932B6">
        <w:t>результатов</w:t>
      </w:r>
      <w:r w:rsidRPr="00D932B6">
        <w:rPr>
          <w:spacing w:val="1"/>
        </w:rPr>
        <w:t xml:space="preserve"> </w:t>
      </w:r>
      <w:r w:rsidRPr="00D932B6">
        <w:t>обеспечивается</w:t>
      </w:r>
      <w:r w:rsidRPr="00D932B6">
        <w:rPr>
          <w:spacing w:val="1"/>
        </w:rPr>
        <w:t xml:space="preserve"> </w:t>
      </w:r>
      <w:r w:rsidRPr="00D932B6">
        <w:t>в</w:t>
      </w:r>
      <w:r w:rsidRPr="00D932B6">
        <w:rPr>
          <w:spacing w:val="71"/>
        </w:rPr>
        <w:t xml:space="preserve"> </w:t>
      </w:r>
      <w:r w:rsidRPr="00D932B6">
        <w:t>ходе</w:t>
      </w:r>
      <w:r w:rsidRPr="00D932B6">
        <w:rPr>
          <w:spacing w:val="1"/>
        </w:rPr>
        <w:t xml:space="preserve"> </w:t>
      </w:r>
      <w:r w:rsidRPr="00D932B6">
        <w:t>реализации</w:t>
      </w:r>
      <w:r w:rsidRPr="00D932B6">
        <w:rPr>
          <w:spacing w:val="1"/>
        </w:rPr>
        <w:t xml:space="preserve"> </w:t>
      </w:r>
      <w:r w:rsidRPr="00D932B6">
        <w:t>всех</w:t>
      </w:r>
      <w:r w:rsidRPr="00D932B6">
        <w:rPr>
          <w:spacing w:val="1"/>
        </w:rPr>
        <w:t xml:space="preserve"> </w:t>
      </w:r>
      <w:r w:rsidRPr="00D932B6">
        <w:t>компонентов</w:t>
      </w:r>
      <w:r w:rsidRPr="00D932B6">
        <w:rPr>
          <w:spacing w:val="1"/>
        </w:rPr>
        <w:t xml:space="preserve"> </w:t>
      </w:r>
      <w:r w:rsidRPr="00D932B6">
        <w:t>образовательной</w:t>
      </w:r>
      <w:r w:rsidRPr="00D932B6">
        <w:rPr>
          <w:spacing w:val="1"/>
        </w:rPr>
        <w:t xml:space="preserve"> </w:t>
      </w:r>
      <w:r w:rsidRPr="00D932B6">
        <w:t>деятельности,</w:t>
      </w:r>
      <w:r w:rsidRPr="00D932B6">
        <w:rPr>
          <w:spacing w:val="1"/>
        </w:rPr>
        <w:t xml:space="preserve"> </w:t>
      </w:r>
      <w:r w:rsidRPr="00D932B6">
        <w:t>включая</w:t>
      </w:r>
      <w:r w:rsidRPr="00D932B6">
        <w:rPr>
          <w:spacing w:val="1"/>
        </w:rPr>
        <w:t xml:space="preserve"> </w:t>
      </w:r>
      <w:r w:rsidRPr="00D932B6">
        <w:t>внеурочную</w:t>
      </w:r>
      <w:r w:rsidRPr="00D932B6">
        <w:rPr>
          <w:spacing w:val="-2"/>
        </w:rPr>
        <w:t xml:space="preserve"> </w:t>
      </w:r>
      <w:r w:rsidRPr="00D932B6">
        <w:t>деятельность.</w:t>
      </w:r>
    </w:p>
    <w:p w14:paraId="46858132" w14:textId="77777777" w:rsidR="00CE2803" w:rsidRPr="00D932B6" w:rsidRDefault="00CE2803" w:rsidP="00CE2803">
      <w:pPr>
        <w:pStyle w:val="a3"/>
        <w:ind w:left="212" w:right="511"/>
      </w:pPr>
      <w:r w:rsidRPr="00D932B6">
        <w:t>В</w:t>
      </w:r>
      <w:r w:rsidRPr="00D932B6">
        <w:rPr>
          <w:spacing w:val="1"/>
        </w:rPr>
        <w:t xml:space="preserve"> </w:t>
      </w:r>
      <w:r w:rsidRPr="00D932B6">
        <w:t>соответствии</w:t>
      </w:r>
      <w:r w:rsidRPr="00D932B6">
        <w:rPr>
          <w:spacing w:val="1"/>
        </w:rPr>
        <w:t xml:space="preserve"> </w:t>
      </w:r>
      <w:r w:rsidRPr="00D932B6">
        <w:t>с</w:t>
      </w:r>
      <w:r w:rsidRPr="00D932B6">
        <w:rPr>
          <w:spacing w:val="1"/>
        </w:rPr>
        <w:t xml:space="preserve"> </w:t>
      </w:r>
      <w:r w:rsidRPr="00D932B6">
        <w:t>требованиями</w:t>
      </w:r>
      <w:r w:rsidRPr="00D932B6">
        <w:rPr>
          <w:spacing w:val="1"/>
        </w:rPr>
        <w:t xml:space="preserve"> </w:t>
      </w:r>
      <w:r w:rsidRPr="00D932B6">
        <w:t>ФГОС</w:t>
      </w:r>
      <w:r w:rsidRPr="00D932B6">
        <w:rPr>
          <w:spacing w:val="1"/>
        </w:rPr>
        <w:t xml:space="preserve"> </w:t>
      </w:r>
      <w:r w:rsidRPr="00D932B6">
        <w:t>СОО</w:t>
      </w:r>
      <w:r w:rsidRPr="00D932B6">
        <w:rPr>
          <w:spacing w:val="1"/>
        </w:rPr>
        <w:t xml:space="preserve"> </w:t>
      </w:r>
      <w:r w:rsidRPr="00D932B6">
        <w:t>достижение</w:t>
      </w:r>
      <w:r w:rsidRPr="00D932B6">
        <w:rPr>
          <w:spacing w:val="1"/>
        </w:rPr>
        <w:t xml:space="preserve"> </w:t>
      </w:r>
      <w:r w:rsidRPr="00D932B6">
        <w:t>личностных</w:t>
      </w:r>
      <w:r w:rsidRPr="00D932B6">
        <w:rPr>
          <w:spacing w:val="1"/>
        </w:rPr>
        <w:t xml:space="preserve"> </w:t>
      </w:r>
      <w:r w:rsidRPr="00D932B6">
        <w:t>результатов</w:t>
      </w:r>
      <w:r w:rsidRPr="00D932B6">
        <w:rPr>
          <w:spacing w:val="1"/>
        </w:rPr>
        <w:t xml:space="preserve"> </w:t>
      </w:r>
      <w:r w:rsidRPr="00D932B6">
        <w:t>не</w:t>
      </w:r>
      <w:r w:rsidRPr="00D932B6">
        <w:rPr>
          <w:spacing w:val="1"/>
        </w:rPr>
        <w:t xml:space="preserve"> </w:t>
      </w:r>
      <w:r w:rsidRPr="00D932B6">
        <w:t>выносится</w:t>
      </w:r>
      <w:r w:rsidRPr="00D932B6">
        <w:rPr>
          <w:spacing w:val="1"/>
        </w:rPr>
        <w:t xml:space="preserve"> </w:t>
      </w:r>
      <w:r w:rsidRPr="00D932B6">
        <w:t>на</w:t>
      </w:r>
      <w:r w:rsidRPr="00D932B6">
        <w:rPr>
          <w:spacing w:val="1"/>
        </w:rPr>
        <w:t xml:space="preserve"> </w:t>
      </w:r>
      <w:r w:rsidRPr="00D932B6">
        <w:t>итоговую</w:t>
      </w:r>
      <w:r w:rsidRPr="00D932B6">
        <w:rPr>
          <w:spacing w:val="1"/>
        </w:rPr>
        <w:t xml:space="preserve"> </w:t>
      </w:r>
      <w:r w:rsidRPr="00D932B6">
        <w:t>оценку</w:t>
      </w:r>
      <w:r w:rsidRPr="00D932B6">
        <w:rPr>
          <w:spacing w:val="1"/>
        </w:rPr>
        <w:t xml:space="preserve"> </w:t>
      </w:r>
      <w:r w:rsidRPr="00D932B6">
        <w:t>обучающихся,</w:t>
      </w:r>
      <w:r w:rsidRPr="00D932B6">
        <w:rPr>
          <w:spacing w:val="1"/>
        </w:rPr>
        <w:t xml:space="preserve"> </w:t>
      </w:r>
      <w:r w:rsidRPr="00D932B6">
        <w:t>а</w:t>
      </w:r>
      <w:r w:rsidRPr="00D932B6">
        <w:rPr>
          <w:spacing w:val="1"/>
        </w:rPr>
        <w:t xml:space="preserve"> </w:t>
      </w:r>
      <w:r w:rsidRPr="00D932B6">
        <w:t>является</w:t>
      </w:r>
      <w:r w:rsidRPr="00D932B6">
        <w:rPr>
          <w:spacing w:val="1"/>
        </w:rPr>
        <w:t xml:space="preserve"> </w:t>
      </w:r>
      <w:r w:rsidRPr="00D932B6">
        <w:t>предметом</w:t>
      </w:r>
      <w:r w:rsidRPr="00D932B6">
        <w:rPr>
          <w:spacing w:val="1"/>
        </w:rPr>
        <w:t xml:space="preserve"> </w:t>
      </w:r>
      <w:r w:rsidRPr="00D932B6">
        <w:t>оценки</w:t>
      </w:r>
      <w:r w:rsidRPr="00D932B6">
        <w:rPr>
          <w:spacing w:val="1"/>
        </w:rPr>
        <w:t xml:space="preserve"> </w:t>
      </w:r>
      <w:r w:rsidRPr="00D932B6">
        <w:t>эффективности</w:t>
      </w:r>
      <w:r w:rsidRPr="00D932B6">
        <w:rPr>
          <w:spacing w:val="71"/>
        </w:rPr>
        <w:t xml:space="preserve"> </w:t>
      </w:r>
      <w:r w:rsidRPr="00D932B6">
        <w:t>воспитательно-образовательной</w:t>
      </w:r>
      <w:r w:rsidRPr="00D932B6">
        <w:rPr>
          <w:spacing w:val="1"/>
        </w:rPr>
        <w:t xml:space="preserve"> </w:t>
      </w:r>
      <w:r w:rsidRPr="00D932B6">
        <w:t>деятельности</w:t>
      </w:r>
      <w:r w:rsidRPr="00D932B6">
        <w:rPr>
          <w:spacing w:val="1"/>
        </w:rPr>
        <w:t xml:space="preserve"> </w:t>
      </w:r>
      <w:r w:rsidRPr="00D932B6">
        <w:t>школы и</w:t>
      </w:r>
      <w:r w:rsidRPr="00D932B6">
        <w:rPr>
          <w:spacing w:val="1"/>
        </w:rPr>
        <w:t xml:space="preserve">  </w:t>
      </w:r>
      <w:r w:rsidRPr="00D932B6">
        <w:t>образовательных</w:t>
      </w:r>
      <w:r w:rsidRPr="00D932B6">
        <w:rPr>
          <w:spacing w:val="1"/>
        </w:rPr>
        <w:t xml:space="preserve"> </w:t>
      </w:r>
      <w:r w:rsidRPr="00D932B6">
        <w:t>систем</w:t>
      </w:r>
      <w:r w:rsidRPr="00D932B6">
        <w:rPr>
          <w:spacing w:val="1"/>
        </w:rPr>
        <w:t xml:space="preserve"> </w:t>
      </w:r>
      <w:r w:rsidRPr="00D932B6">
        <w:t>разного</w:t>
      </w:r>
      <w:r w:rsidRPr="00D932B6">
        <w:rPr>
          <w:spacing w:val="1"/>
        </w:rPr>
        <w:t xml:space="preserve"> </w:t>
      </w:r>
      <w:r w:rsidRPr="00D932B6">
        <w:t>уровня.</w:t>
      </w:r>
      <w:r w:rsidRPr="00D932B6">
        <w:rPr>
          <w:spacing w:val="1"/>
        </w:rPr>
        <w:t xml:space="preserve"> </w:t>
      </w:r>
      <w:r w:rsidRPr="00D932B6">
        <w:t>Оценка</w:t>
      </w:r>
      <w:r w:rsidRPr="00D932B6">
        <w:rPr>
          <w:spacing w:val="1"/>
        </w:rPr>
        <w:t xml:space="preserve"> </w:t>
      </w:r>
      <w:r w:rsidRPr="00D932B6">
        <w:t>личностных результатов образовательной деятельности осуществляется в ходе</w:t>
      </w:r>
      <w:r w:rsidRPr="00D932B6">
        <w:rPr>
          <w:spacing w:val="1"/>
        </w:rPr>
        <w:t xml:space="preserve"> </w:t>
      </w:r>
      <w:r w:rsidRPr="00D932B6">
        <w:t>внешних</w:t>
      </w:r>
      <w:r w:rsidRPr="00D932B6">
        <w:rPr>
          <w:spacing w:val="1"/>
        </w:rPr>
        <w:t xml:space="preserve"> </w:t>
      </w:r>
      <w:r w:rsidRPr="00D932B6">
        <w:t>неперсонифицированных</w:t>
      </w:r>
      <w:r w:rsidRPr="00D932B6">
        <w:rPr>
          <w:spacing w:val="1"/>
        </w:rPr>
        <w:t xml:space="preserve"> </w:t>
      </w:r>
      <w:r w:rsidRPr="00D932B6">
        <w:t>мониторинговых</w:t>
      </w:r>
      <w:r w:rsidRPr="00D932B6">
        <w:rPr>
          <w:spacing w:val="1"/>
        </w:rPr>
        <w:t xml:space="preserve"> </w:t>
      </w:r>
      <w:r w:rsidRPr="00D932B6">
        <w:t>исследований.</w:t>
      </w:r>
      <w:r w:rsidRPr="00D932B6">
        <w:rPr>
          <w:spacing w:val="1"/>
        </w:rPr>
        <w:t xml:space="preserve"> </w:t>
      </w:r>
      <w:r w:rsidRPr="00D932B6">
        <w:t>Инструментарий для них разрабатывается и основывается на общепринятых в</w:t>
      </w:r>
      <w:r w:rsidRPr="00D932B6">
        <w:rPr>
          <w:spacing w:val="1"/>
        </w:rPr>
        <w:t xml:space="preserve"> </w:t>
      </w:r>
      <w:r w:rsidRPr="00D932B6">
        <w:lastRenderedPageBreak/>
        <w:t>профессиональном</w:t>
      </w:r>
      <w:r w:rsidRPr="00D932B6">
        <w:rPr>
          <w:spacing w:val="1"/>
        </w:rPr>
        <w:t xml:space="preserve"> </w:t>
      </w:r>
      <w:r w:rsidRPr="00D932B6">
        <w:t>сообществе</w:t>
      </w:r>
      <w:r w:rsidRPr="00D932B6">
        <w:rPr>
          <w:spacing w:val="1"/>
        </w:rPr>
        <w:t xml:space="preserve"> </w:t>
      </w:r>
      <w:r w:rsidRPr="00D932B6">
        <w:t>методиках</w:t>
      </w:r>
      <w:r w:rsidRPr="00D932B6">
        <w:rPr>
          <w:spacing w:val="1"/>
        </w:rPr>
        <w:t xml:space="preserve"> </w:t>
      </w:r>
      <w:r w:rsidRPr="00D932B6">
        <w:t>психолого-педагогической</w:t>
      </w:r>
      <w:r w:rsidRPr="00D932B6">
        <w:rPr>
          <w:spacing w:val="-67"/>
        </w:rPr>
        <w:t xml:space="preserve"> </w:t>
      </w:r>
      <w:r w:rsidRPr="00D932B6">
        <w:t>диагностики.</w:t>
      </w:r>
    </w:p>
    <w:tbl>
      <w:tblPr>
        <w:tblStyle w:val="ae"/>
        <w:tblW w:w="0" w:type="auto"/>
        <w:tblInd w:w="212" w:type="dxa"/>
        <w:tblLook w:val="04A0" w:firstRow="1" w:lastRow="0" w:firstColumn="1" w:lastColumn="0" w:noHBand="0" w:noVBand="1"/>
      </w:tblPr>
      <w:tblGrid>
        <w:gridCol w:w="3231"/>
        <w:gridCol w:w="7143"/>
      </w:tblGrid>
      <w:tr w:rsidR="00CE2803" w:rsidRPr="00D932B6" w14:paraId="59584136" w14:textId="77777777" w:rsidTr="00D3759B">
        <w:tc>
          <w:tcPr>
            <w:tcW w:w="1881" w:type="dxa"/>
          </w:tcPr>
          <w:p w14:paraId="0ABA4305" w14:textId="77777777" w:rsidR="00CE2803" w:rsidRPr="00D932B6" w:rsidRDefault="00CE2803" w:rsidP="00D3759B">
            <w:pPr>
              <w:pStyle w:val="a3"/>
              <w:ind w:left="0" w:right="511" w:firstLine="0"/>
            </w:pPr>
            <w:r w:rsidRPr="00D932B6">
              <w:t>Показатели развития</w:t>
            </w:r>
          </w:p>
        </w:tc>
        <w:tc>
          <w:tcPr>
            <w:tcW w:w="8493" w:type="dxa"/>
          </w:tcPr>
          <w:p w14:paraId="26A9C0DA" w14:textId="77777777" w:rsidR="00CE2803" w:rsidRPr="00D932B6" w:rsidRDefault="00CE2803" w:rsidP="00D3759B">
            <w:pPr>
              <w:pStyle w:val="a3"/>
              <w:ind w:left="0" w:right="511" w:firstLine="0"/>
            </w:pPr>
            <w:r w:rsidRPr="00D932B6">
              <w:t>Основные критерии  оцевания</w:t>
            </w:r>
          </w:p>
        </w:tc>
      </w:tr>
      <w:tr w:rsidR="00CE2803" w:rsidRPr="00D932B6" w14:paraId="350CA270" w14:textId="77777777" w:rsidTr="00D3759B">
        <w:tc>
          <w:tcPr>
            <w:tcW w:w="1881" w:type="dxa"/>
          </w:tcPr>
          <w:p w14:paraId="29CAA28A" w14:textId="77777777" w:rsidR="00CE2803" w:rsidRPr="00D932B6" w:rsidRDefault="00CE2803" w:rsidP="00D3759B">
            <w:pPr>
              <w:pStyle w:val="a3"/>
              <w:ind w:left="0" w:right="511" w:firstLine="0"/>
            </w:pPr>
            <w:r w:rsidRPr="00D932B6">
              <w:t xml:space="preserve">Самоопределение </w:t>
            </w:r>
          </w:p>
        </w:tc>
        <w:tc>
          <w:tcPr>
            <w:tcW w:w="8493" w:type="dxa"/>
          </w:tcPr>
          <w:p w14:paraId="5DCA4D84" w14:textId="77777777" w:rsidR="00CE2803" w:rsidRPr="00D932B6" w:rsidRDefault="00CE2803" w:rsidP="00D3759B">
            <w:pPr>
              <w:pStyle w:val="a3"/>
              <w:ind w:left="0" w:right="511" w:firstLine="0"/>
            </w:pPr>
            <w:r w:rsidRPr="00D932B6">
              <w:t>готовность и способность к саморазвитию и самообразованию на основе мотивации к обучению и познанию; готовность и способность к осознанному выбору и построению дальнейшей индивидуальной траектории образования на базе ориентировки в мире профессий и профессиональных предпочтений, с учетом устойчивых познавательных интересов</w:t>
            </w:r>
            <w:proofErr w:type="gramStart"/>
            <w:r w:rsidRPr="00D932B6">
              <w:t>.</w:t>
            </w:r>
            <w:proofErr w:type="gramEnd"/>
            <w:r w:rsidRPr="00D932B6">
              <w:t xml:space="preserve"> </w:t>
            </w:r>
            <w:proofErr w:type="gramStart"/>
            <w:r w:rsidRPr="00D932B6">
              <w:t>с</w:t>
            </w:r>
            <w:proofErr w:type="gramEnd"/>
            <w:r w:rsidRPr="00D932B6">
              <w:t>пособности проектирования жизненной и профессиональной карьеры на основе соотнесения своих интересов, склонностей, личностных качеств, уровня подготовки с требованиями профессиональной деятельности; способности строить отдельные индивидуальные образовательные маршруты с учетом устойчивых учебно-познавательных интересов (определять образовательные цели, намечать пути их достижения, искать способы возникающих образовательных задач, контролировать и оценивать свою деятельность, по необходимости обращаться за экспертной оценкой к сверстникам и взрослым).</w:t>
            </w:r>
          </w:p>
        </w:tc>
      </w:tr>
      <w:tr w:rsidR="00CE2803" w:rsidRPr="00D932B6" w14:paraId="2213CE40" w14:textId="77777777" w:rsidTr="00D3759B">
        <w:tc>
          <w:tcPr>
            <w:tcW w:w="1881" w:type="dxa"/>
          </w:tcPr>
          <w:p w14:paraId="40C0623A" w14:textId="77777777" w:rsidR="00CE2803" w:rsidRPr="00D932B6" w:rsidRDefault="00CE2803" w:rsidP="00D3759B">
            <w:pPr>
              <w:pStyle w:val="a3"/>
              <w:ind w:left="0" w:right="511" w:firstLine="0"/>
            </w:pPr>
            <w:r w:rsidRPr="00D932B6">
              <w:t>Основы гражданской индетичности</w:t>
            </w:r>
          </w:p>
        </w:tc>
        <w:tc>
          <w:tcPr>
            <w:tcW w:w="8493" w:type="dxa"/>
          </w:tcPr>
          <w:p w14:paraId="2F85261C" w14:textId="77777777" w:rsidR="00CE2803" w:rsidRPr="00D932B6" w:rsidRDefault="00CE2803" w:rsidP="00D3759B">
            <w:pPr>
              <w:pStyle w:val="a3"/>
              <w:ind w:left="0" w:right="511" w:firstLine="0"/>
            </w:pPr>
            <w:r w:rsidRPr="00D932B6">
              <w:t xml:space="preserve">Когнитивный компонент: - историко-географический образ, включая представление о территории и границах России, ее географических особенностях, знание основных исторических событий развития государственности и общества; - знание истории и географии края, его достижений и культурных традиций; - образ социально-политического устройства – представление о государственной организации России, знание государственной символики (герб, флаг, гимн), знание государственных праздников; - </w:t>
            </w:r>
            <w:proofErr w:type="gramStart"/>
            <w:r w:rsidRPr="00D932B6">
              <w:t>знание положений Конституции РФ, основных прав и обязанностей гражданина, ориентация в правовом пространстве государственно-общественных отношений; - знание о своей этнической принадлежности, освоение национальных ценностей, традиций, культуры, знание о народах и этнических группах; - освоение общекультурного наследия России и общемирового культурного наследия; ориентация в системе моральных норм и ценностей и их иерархизация, понимание конвенционального характера морали;</w:t>
            </w:r>
            <w:proofErr w:type="gramEnd"/>
            <w:r w:rsidRPr="00D932B6">
              <w:t xml:space="preserve"> основы социально-критического мышления, </w:t>
            </w:r>
            <w:r w:rsidRPr="00D932B6">
              <w:lastRenderedPageBreak/>
              <w:t>ориентация в особенностях социальных отношений и взаимодействий, установление взаимосвязи между общественными и политическими событиями; экологическое сознание, признание высокой ценности жизни во всех ее проявлениях; знание основных принципов и правил отношения к природе, знание основ здорового образа жизни и здоровьесберегающих технологий; правил поведения в чрезвычайных ситуациях. Ценностн</w:t>
            </w:r>
            <w:proofErr w:type="gramStart"/>
            <w:r w:rsidRPr="00D932B6">
              <w:t>о-</w:t>
            </w:r>
            <w:proofErr w:type="gramEnd"/>
            <w:r w:rsidRPr="00D932B6">
              <w:t xml:space="preserve"> эмоциональный компонент: гражданский патриотизм, любви к Родине, чувство гордости за свою страну; уважение истории, культурных и историческихпамятников; эмоционально положительное принятие своей этнической идентичности; уважение и принятие других народов России и мира, межэтническая толерантность, готовность к равноправному сотрудничеству; уважение личности и ее достоинства, доброжелательное отношение к окружающим, нетерпимость к любым видам насилия и готовность противостоять им; уважение ценностей семьи, любовь к природе, признание ценности здоровья, своего и других людей, оптимизм в восприятии мира; потребность в самовыражении и самореализации, социальном признании; позитивная моральная самооценка и моральные чувства - чувство гордости при следовании моральным нормам, переживание стыда и вины при их нарушении. Деятельностный компонент: участие в школьном самоуправлении в пределах возрастных    компетенций (дежурство в школе и классе, участие в детских и молодежных общественных организациях, школьных и внешкольных мероприятиях просоциального характера); выполнение норм и требований школьной жизни, прав и обязанностей ученика; умение вести диалог на основе равноправных отношений и взаимного уважения и принятия; умение конструктивно разрешать конфликты; выполнение моральных норм в отношении взрослых и сверстников в школе, дома, во внеучебных видах деятельности; участие в общественной жизни (благотворительные акции, ориентация в событиях в стране и мире, посещение культурных мероприятий – театров, музеев, библиотек, реализация установок здорового образа </w:t>
            </w:r>
            <w:r w:rsidRPr="00D932B6">
              <w:lastRenderedPageBreak/>
              <w:t>жизни); умение строить жизненные планы с учетом конкретных социально-исторических, политических и экономических условий</w:t>
            </w:r>
            <w:proofErr w:type="gramStart"/>
            <w:r w:rsidRPr="00D932B6">
              <w:t>.</w:t>
            </w:r>
            <w:proofErr w:type="gramEnd"/>
            <w:r w:rsidRPr="00D932B6">
              <w:t xml:space="preserve"> </w:t>
            </w:r>
            <w:proofErr w:type="gramStart"/>
            <w:r w:rsidRPr="00D932B6">
              <w:t>о</w:t>
            </w:r>
            <w:proofErr w:type="gramEnd"/>
            <w:r w:rsidRPr="00D932B6">
              <w:t>своение общекультурного наследия России и общемирового</w:t>
            </w:r>
          </w:p>
        </w:tc>
      </w:tr>
      <w:tr w:rsidR="00CE2803" w:rsidRPr="00D932B6" w14:paraId="518EA5D3" w14:textId="77777777" w:rsidTr="00D3759B">
        <w:tc>
          <w:tcPr>
            <w:tcW w:w="1881" w:type="dxa"/>
          </w:tcPr>
          <w:p w14:paraId="6CDC2B10" w14:textId="77777777" w:rsidR="00CE2803" w:rsidRPr="00D932B6" w:rsidRDefault="00CE2803" w:rsidP="00D3759B">
            <w:pPr>
              <w:pStyle w:val="a3"/>
              <w:ind w:left="0" w:right="511" w:firstLine="0"/>
            </w:pPr>
            <w:r w:rsidRPr="00D932B6">
              <w:lastRenderedPageBreak/>
              <w:t xml:space="preserve">Самооценка </w:t>
            </w:r>
          </w:p>
        </w:tc>
        <w:tc>
          <w:tcPr>
            <w:tcW w:w="8493" w:type="dxa"/>
          </w:tcPr>
          <w:p w14:paraId="556CFF65" w14:textId="77777777" w:rsidR="00CE2803" w:rsidRPr="00D932B6" w:rsidRDefault="00CE2803" w:rsidP="00D3759B">
            <w:pPr>
              <w:pStyle w:val="a3"/>
              <w:ind w:left="0" w:right="511" w:firstLine="0"/>
            </w:pPr>
            <w:r w:rsidRPr="00D932B6">
              <w:t>Когнитивный компонент: - рефлексивность как адекватное осознанное представление о своих качествах; - осознание своих возможностей в учебной деятельности, общении, других значимых видах деятельности; - осознание потребности в самосовершенствования. Регулятивный компонент: - способность адекватно судить о причинах своего успеха/неуспеха в учении, связывая успех с усилиями, трудолюбием, старанием; - самоэффективность как представление о своих возможностях и ресурсном потенциале; - готовность прилагать волевые усилия для достижения целей</w:t>
            </w:r>
          </w:p>
        </w:tc>
      </w:tr>
      <w:tr w:rsidR="00CE2803" w:rsidRPr="00D932B6" w14:paraId="538B7A0D" w14:textId="77777777" w:rsidTr="00D3759B">
        <w:tc>
          <w:tcPr>
            <w:tcW w:w="1881" w:type="dxa"/>
          </w:tcPr>
          <w:p w14:paraId="687C6B36" w14:textId="77777777" w:rsidR="00CE2803" w:rsidRPr="00D932B6" w:rsidRDefault="00CE2803" w:rsidP="00D3759B">
            <w:pPr>
              <w:pStyle w:val="a3"/>
              <w:ind w:left="0" w:right="511" w:firstLine="0"/>
            </w:pPr>
            <w:r w:rsidRPr="00D932B6">
              <w:t>Смыслообразование. Мотивация учебной деятельности</w:t>
            </w:r>
          </w:p>
        </w:tc>
        <w:tc>
          <w:tcPr>
            <w:tcW w:w="8493" w:type="dxa"/>
          </w:tcPr>
          <w:p w14:paraId="0829F579" w14:textId="77777777" w:rsidR="00CE2803" w:rsidRPr="00D932B6" w:rsidRDefault="00CE2803" w:rsidP="00D3759B">
            <w:pPr>
              <w:pStyle w:val="a3"/>
              <w:ind w:left="0" w:right="511" w:firstLine="0"/>
            </w:pPr>
            <w:r w:rsidRPr="00D932B6">
              <w:t xml:space="preserve">- сформированность познавательных мотивов – интерес к новому содержанию и новым способам действия; </w:t>
            </w:r>
          </w:p>
          <w:p w14:paraId="4CBAEA4A" w14:textId="77777777" w:rsidR="00CE2803" w:rsidRPr="00D932B6" w:rsidRDefault="00CE2803" w:rsidP="00D3759B">
            <w:pPr>
              <w:pStyle w:val="a3"/>
              <w:ind w:left="0" w:right="511" w:firstLine="0"/>
            </w:pPr>
            <w:r w:rsidRPr="00D932B6">
              <w:t xml:space="preserve">- сформированность учебныхмотивов; - стремление к самоизменению и самосовершенствованию – приобретению новых знаний и умений, компетенций; </w:t>
            </w:r>
          </w:p>
          <w:p w14:paraId="39BAEFBA" w14:textId="77777777" w:rsidR="00CE2803" w:rsidRPr="00D932B6" w:rsidRDefault="00CE2803" w:rsidP="00D3759B">
            <w:pPr>
              <w:pStyle w:val="a3"/>
              <w:ind w:left="0" w:right="511" w:firstLine="0"/>
            </w:pPr>
            <w:r w:rsidRPr="00D932B6">
              <w:t>- мотивация достижения; - порождение нового личностного смысла учения на основе установления связи между учением и будущей профессиональной деятельностью.</w:t>
            </w:r>
          </w:p>
        </w:tc>
      </w:tr>
      <w:tr w:rsidR="00CE2803" w:rsidRPr="00D932B6" w14:paraId="3C721204" w14:textId="77777777" w:rsidTr="00D3759B">
        <w:tc>
          <w:tcPr>
            <w:tcW w:w="1881" w:type="dxa"/>
          </w:tcPr>
          <w:p w14:paraId="28D62981" w14:textId="77777777" w:rsidR="00CE2803" w:rsidRPr="00D932B6" w:rsidRDefault="00CE2803" w:rsidP="00D3759B">
            <w:pPr>
              <w:pStyle w:val="a3"/>
              <w:ind w:left="0" w:right="511" w:firstLine="0"/>
            </w:pPr>
            <w:r w:rsidRPr="00D932B6">
              <w:t>Развитие морального сознания и моральной компетентности</w:t>
            </w:r>
          </w:p>
        </w:tc>
        <w:tc>
          <w:tcPr>
            <w:tcW w:w="8493" w:type="dxa"/>
          </w:tcPr>
          <w:p w14:paraId="3B02F91A" w14:textId="77777777" w:rsidR="00CE2803" w:rsidRPr="00D932B6" w:rsidRDefault="00CE2803" w:rsidP="00D3759B">
            <w:pPr>
              <w:pStyle w:val="a3"/>
              <w:ind w:left="0" w:right="511" w:firstLine="0"/>
            </w:pPr>
            <w:r w:rsidRPr="00D932B6">
              <w:t xml:space="preserve">- развитие морального сознания на конвенциональном уровне; </w:t>
            </w:r>
          </w:p>
          <w:p w14:paraId="7C1B3FF8" w14:textId="77777777" w:rsidR="00CE2803" w:rsidRPr="00D932B6" w:rsidRDefault="00CE2803" w:rsidP="00D3759B">
            <w:pPr>
              <w:pStyle w:val="a3"/>
              <w:ind w:left="0" w:right="511" w:firstLine="0"/>
            </w:pPr>
            <w:r w:rsidRPr="00D932B6">
              <w:t>- способность к решению моральных дилемм на основе учета позиций участников дилеммы, ориентации на их мотивы и чувства и моральной децентрации.</w:t>
            </w:r>
          </w:p>
        </w:tc>
      </w:tr>
      <w:tr w:rsidR="00CE2803" w:rsidRPr="00D932B6" w14:paraId="747E1E23" w14:textId="77777777" w:rsidTr="00D3759B">
        <w:tc>
          <w:tcPr>
            <w:tcW w:w="1881" w:type="dxa"/>
          </w:tcPr>
          <w:p w14:paraId="7F2A0648" w14:textId="77777777" w:rsidR="00CE2803" w:rsidRPr="00D932B6" w:rsidRDefault="00CE2803" w:rsidP="00D3759B">
            <w:pPr>
              <w:pStyle w:val="a3"/>
              <w:ind w:left="0" w:right="511" w:firstLine="0"/>
            </w:pPr>
            <w:r w:rsidRPr="00D932B6">
              <w:t>Моральное поведение</w:t>
            </w:r>
          </w:p>
        </w:tc>
        <w:tc>
          <w:tcPr>
            <w:tcW w:w="8493" w:type="dxa"/>
          </w:tcPr>
          <w:p w14:paraId="0A3FE867" w14:textId="77777777" w:rsidR="00CE2803" w:rsidRPr="00D932B6" w:rsidRDefault="00CE2803" w:rsidP="00D3759B">
            <w:pPr>
              <w:pStyle w:val="a3"/>
              <w:ind w:left="0" w:right="511" w:firstLine="0"/>
            </w:pPr>
            <w:r w:rsidRPr="00D932B6">
              <w:t xml:space="preserve">- устойчивое следование в поведении моральным нормам и этическим требованиям; </w:t>
            </w:r>
          </w:p>
          <w:p w14:paraId="50C36ECA" w14:textId="77777777" w:rsidR="00CE2803" w:rsidRPr="00D932B6" w:rsidRDefault="00CE2803" w:rsidP="00D3759B">
            <w:pPr>
              <w:pStyle w:val="a3"/>
              <w:ind w:left="0" w:right="511" w:firstLine="0"/>
            </w:pPr>
            <w:r w:rsidRPr="00D932B6">
              <w:t>- проявление готовности к помощи тем, кто в этом нуждается</w:t>
            </w:r>
          </w:p>
        </w:tc>
      </w:tr>
      <w:tr w:rsidR="00CE2803" w:rsidRPr="00D932B6" w14:paraId="14781809" w14:textId="77777777" w:rsidTr="00D3759B">
        <w:tc>
          <w:tcPr>
            <w:tcW w:w="1881" w:type="dxa"/>
          </w:tcPr>
          <w:p w14:paraId="25570DFE" w14:textId="77777777" w:rsidR="00CE2803" w:rsidRPr="00D932B6" w:rsidRDefault="00CE2803" w:rsidP="00D3759B">
            <w:pPr>
              <w:pStyle w:val="a3"/>
              <w:ind w:left="0" w:right="511" w:firstLine="0"/>
            </w:pPr>
            <w:r w:rsidRPr="00D932B6">
              <w:t>Развитие моральных чувств</w:t>
            </w:r>
          </w:p>
        </w:tc>
        <w:tc>
          <w:tcPr>
            <w:tcW w:w="8493" w:type="dxa"/>
          </w:tcPr>
          <w:p w14:paraId="17C084B2" w14:textId="77777777" w:rsidR="00CE2803" w:rsidRPr="00D932B6" w:rsidRDefault="00CE2803" w:rsidP="00D3759B">
            <w:pPr>
              <w:pStyle w:val="a3"/>
              <w:ind w:left="0" w:right="511" w:firstLine="0"/>
            </w:pPr>
            <w:r w:rsidRPr="00D932B6">
              <w:t xml:space="preserve">- развитие эмпатии как осознанного понимания и сопереживания чувствам другим, выражающееся в поступках, направленных на помощь и обеспечение благополучия; </w:t>
            </w:r>
          </w:p>
          <w:p w14:paraId="4FAF55B6" w14:textId="77777777" w:rsidR="00CE2803" w:rsidRPr="00D932B6" w:rsidRDefault="00CE2803" w:rsidP="00D3759B">
            <w:pPr>
              <w:pStyle w:val="a3"/>
              <w:ind w:left="0" w:right="511" w:firstLine="0"/>
            </w:pPr>
            <w:r w:rsidRPr="00D932B6">
              <w:t>- развитие моральных чувств – чувства совести, ответственности</w:t>
            </w:r>
          </w:p>
        </w:tc>
      </w:tr>
      <w:tr w:rsidR="00CE2803" w:rsidRPr="00D932B6" w14:paraId="3B0426D7" w14:textId="77777777" w:rsidTr="00D3759B">
        <w:tc>
          <w:tcPr>
            <w:tcW w:w="1881" w:type="dxa"/>
          </w:tcPr>
          <w:p w14:paraId="5E3EE0D8" w14:textId="77777777" w:rsidR="00CE2803" w:rsidRPr="00D932B6" w:rsidRDefault="00CE2803" w:rsidP="00D3759B">
            <w:pPr>
              <w:pStyle w:val="a3"/>
              <w:ind w:left="0" w:right="511" w:firstLine="0"/>
            </w:pPr>
            <w:r w:rsidRPr="00D932B6">
              <w:t>Развитие моральной самооценки</w:t>
            </w:r>
          </w:p>
        </w:tc>
        <w:tc>
          <w:tcPr>
            <w:tcW w:w="8493" w:type="dxa"/>
          </w:tcPr>
          <w:p w14:paraId="2D449490" w14:textId="77777777" w:rsidR="00CE2803" w:rsidRPr="00D932B6" w:rsidRDefault="00CE2803" w:rsidP="00D3759B">
            <w:pPr>
              <w:pStyle w:val="a3"/>
              <w:ind w:left="0" w:right="511" w:firstLine="0"/>
            </w:pPr>
            <w:r w:rsidRPr="00D932B6">
              <w:t xml:space="preserve">стыда и вины как регуляторов морального поведения учащихся. Формирование адекватной системы </w:t>
            </w:r>
            <w:r w:rsidRPr="00D932B6">
              <w:lastRenderedPageBreak/>
              <w:t>представлений о своих моральных качествах, моральных ценностях и идеалах</w:t>
            </w:r>
          </w:p>
        </w:tc>
      </w:tr>
    </w:tbl>
    <w:p w14:paraId="2952C75F" w14:textId="77777777" w:rsidR="00CE2803" w:rsidRPr="00D932B6" w:rsidRDefault="00CE2803" w:rsidP="00CE2803">
      <w:pPr>
        <w:pStyle w:val="a3"/>
        <w:ind w:left="0" w:right="511" w:firstLine="0"/>
      </w:pPr>
    </w:p>
    <w:p w14:paraId="67B74301" w14:textId="77777777" w:rsidR="00CE2803" w:rsidRPr="00D932B6" w:rsidRDefault="00CE2803" w:rsidP="00CE2803">
      <w:pPr>
        <w:pStyle w:val="a3"/>
        <w:ind w:left="212" w:right="512"/>
      </w:pPr>
      <w:proofErr w:type="gramStart"/>
      <w:r w:rsidRPr="00D932B6">
        <w:t>Во внутреннем мониторинге осуществляется оценка сформированности</w:t>
      </w:r>
      <w:r w:rsidRPr="00D932B6">
        <w:rPr>
          <w:spacing w:val="1"/>
        </w:rPr>
        <w:t xml:space="preserve"> </w:t>
      </w:r>
      <w:r w:rsidRPr="00D932B6">
        <w:t>отдельных</w:t>
      </w:r>
      <w:r w:rsidRPr="00D932B6">
        <w:rPr>
          <w:spacing w:val="1"/>
        </w:rPr>
        <w:t xml:space="preserve"> </w:t>
      </w:r>
      <w:r w:rsidRPr="00D932B6">
        <w:t>личностных</w:t>
      </w:r>
      <w:r w:rsidRPr="00D932B6">
        <w:rPr>
          <w:spacing w:val="1"/>
        </w:rPr>
        <w:t xml:space="preserve"> </w:t>
      </w:r>
      <w:r w:rsidRPr="00D932B6">
        <w:t>результатов,</w:t>
      </w:r>
      <w:r w:rsidRPr="00D932B6">
        <w:rPr>
          <w:spacing w:val="1"/>
        </w:rPr>
        <w:t xml:space="preserve"> </w:t>
      </w:r>
      <w:r w:rsidRPr="00D932B6">
        <w:t>проявляющихся</w:t>
      </w:r>
      <w:r w:rsidRPr="00D932B6">
        <w:rPr>
          <w:spacing w:val="1"/>
        </w:rPr>
        <w:t xml:space="preserve"> </w:t>
      </w:r>
      <w:r w:rsidRPr="00D932B6">
        <w:t>в</w:t>
      </w:r>
      <w:r w:rsidRPr="00D932B6">
        <w:rPr>
          <w:spacing w:val="1"/>
        </w:rPr>
        <w:t xml:space="preserve"> </w:t>
      </w:r>
      <w:r w:rsidRPr="00D932B6">
        <w:t>соблюдении</w:t>
      </w:r>
      <w:r w:rsidRPr="00D932B6">
        <w:rPr>
          <w:spacing w:val="1"/>
        </w:rPr>
        <w:t xml:space="preserve"> </w:t>
      </w:r>
      <w:r w:rsidRPr="00D932B6">
        <w:t>норм</w:t>
      </w:r>
      <w:r w:rsidRPr="00D932B6">
        <w:rPr>
          <w:spacing w:val="1"/>
        </w:rPr>
        <w:t xml:space="preserve"> </w:t>
      </w:r>
      <w:r w:rsidRPr="00D932B6">
        <w:t>и</w:t>
      </w:r>
      <w:r w:rsidRPr="00D932B6">
        <w:rPr>
          <w:spacing w:val="1"/>
        </w:rPr>
        <w:t xml:space="preserve"> </w:t>
      </w:r>
      <w:r w:rsidRPr="00D932B6">
        <w:t>правил</w:t>
      </w:r>
      <w:r w:rsidRPr="00D932B6">
        <w:rPr>
          <w:spacing w:val="1"/>
        </w:rPr>
        <w:t xml:space="preserve"> </w:t>
      </w:r>
      <w:r w:rsidRPr="00D932B6">
        <w:t>поведения,</w:t>
      </w:r>
      <w:r w:rsidRPr="00D932B6">
        <w:rPr>
          <w:spacing w:val="1"/>
        </w:rPr>
        <w:t xml:space="preserve"> </w:t>
      </w:r>
      <w:r w:rsidRPr="00D932B6">
        <w:t>принятых</w:t>
      </w:r>
      <w:r w:rsidRPr="00D932B6">
        <w:rPr>
          <w:spacing w:val="1"/>
        </w:rPr>
        <w:t xml:space="preserve"> </w:t>
      </w:r>
      <w:r w:rsidRPr="00D932B6">
        <w:t>в</w:t>
      </w:r>
      <w:r w:rsidRPr="00D932B6">
        <w:rPr>
          <w:spacing w:val="1"/>
        </w:rPr>
        <w:t xml:space="preserve"> </w:t>
      </w:r>
      <w:r w:rsidRPr="00D932B6">
        <w:t>обществе;</w:t>
      </w:r>
      <w:r w:rsidRPr="00D932B6">
        <w:rPr>
          <w:spacing w:val="1"/>
        </w:rPr>
        <w:t xml:space="preserve"> </w:t>
      </w:r>
      <w:r w:rsidRPr="00D932B6">
        <w:t>участии</w:t>
      </w:r>
      <w:r w:rsidRPr="00D932B6">
        <w:rPr>
          <w:spacing w:val="1"/>
        </w:rPr>
        <w:t xml:space="preserve"> </w:t>
      </w:r>
      <w:r w:rsidRPr="00D932B6">
        <w:t>в</w:t>
      </w:r>
      <w:r w:rsidRPr="00D932B6">
        <w:rPr>
          <w:spacing w:val="1"/>
        </w:rPr>
        <w:t xml:space="preserve"> </w:t>
      </w:r>
      <w:r w:rsidRPr="00D932B6">
        <w:t>общественной</w:t>
      </w:r>
      <w:r w:rsidRPr="00D932B6">
        <w:rPr>
          <w:spacing w:val="1"/>
        </w:rPr>
        <w:t xml:space="preserve"> </w:t>
      </w:r>
      <w:r w:rsidRPr="00D932B6">
        <w:t>жизни,</w:t>
      </w:r>
      <w:r w:rsidRPr="00D932B6">
        <w:rPr>
          <w:spacing w:val="1"/>
        </w:rPr>
        <w:t xml:space="preserve"> </w:t>
      </w:r>
      <w:r w:rsidRPr="00D932B6">
        <w:t>ближайшего</w:t>
      </w:r>
      <w:r w:rsidRPr="00D932B6">
        <w:rPr>
          <w:spacing w:val="1"/>
        </w:rPr>
        <w:t xml:space="preserve"> </w:t>
      </w:r>
      <w:r w:rsidRPr="00D932B6">
        <w:t>социального</w:t>
      </w:r>
      <w:r w:rsidRPr="00D932B6">
        <w:rPr>
          <w:spacing w:val="1"/>
        </w:rPr>
        <w:t xml:space="preserve"> </w:t>
      </w:r>
      <w:r w:rsidRPr="00D932B6">
        <w:t>окружения,</w:t>
      </w:r>
      <w:r w:rsidRPr="00D932B6">
        <w:rPr>
          <w:spacing w:val="1"/>
        </w:rPr>
        <w:t xml:space="preserve"> </w:t>
      </w:r>
      <w:r w:rsidRPr="00D932B6">
        <w:t>страны,</w:t>
      </w:r>
      <w:r w:rsidRPr="00D932B6">
        <w:rPr>
          <w:spacing w:val="1"/>
        </w:rPr>
        <w:t xml:space="preserve"> </w:t>
      </w:r>
      <w:r w:rsidRPr="00D932B6">
        <w:t>общественно-полезной</w:t>
      </w:r>
      <w:r w:rsidRPr="00D932B6">
        <w:rPr>
          <w:spacing w:val="1"/>
        </w:rPr>
        <w:t xml:space="preserve"> </w:t>
      </w:r>
      <w:r w:rsidRPr="00D932B6">
        <w:t>деятельности;</w:t>
      </w:r>
      <w:r w:rsidRPr="00D932B6">
        <w:rPr>
          <w:spacing w:val="1"/>
        </w:rPr>
        <w:t xml:space="preserve"> </w:t>
      </w:r>
      <w:r w:rsidRPr="00D932B6">
        <w:t>ответственности</w:t>
      </w:r>
      <w:r w:rsidRPr="00D932B6">
        <w:rPr>
          <w:spacing w:val="1"/>
        </w:rPr>
        <w:t xml:space="preserve"> </w:t>
      </w:r>
      <w:r w:rsidRPr="00D932B6">
        <w:t>за</w:t>
      </w:r>
      <w:r w:rsidRPr="00D932B6">
        <w:rPr>
          <w:spacing w:val="1"/>
        </w:rPr>
        <w:t xml:space="preserve"> </w:t>
      </w:r>
      <w:r w:rsidRPr="00D932B6">
        <w:t>результаты</w:t>
      </w:r>
      <w:r w:rsidRPr="00D932B6">
        <w:rPr>
          <w:spacing w:val="1"/>
        </w:rPr>
        <w:t xml:space="preserve"> </w:t>
      </w:r>
      <w:r w:rsidRPr="00D932B6">
        <w:t>обучения;</w:t>
      </w:r>
      <w:r w:rsidRPr="00D932B6">
        <w:rPr>
          <w:spacing w:val="1"/>
        </w:rPr>
        <w:t xml:space="preserve"> </w:t>
      </w:r>
      <w:r w:rsidRPr="00D932B6">
        <w:t>способности</w:t>
      </w:r>
      <w:r w:rsidRPr="00D932B6">
        <w:rPr>
          <w:spacing w:val="1"/>
        </w:rPr>
        <w:t xml:space="preserve"> </w:t>
      </w:r>
      <w:r w:rsidRPr="00D932B6">
        <w:t>делать</w:t>
      </w:r>
      <w:r w:rsidRPr="00D932B6">
        <w:rPr>
          <w:spacing w:val="1"/>
        </w:rPr>
        <w:t xml:space="preserve"> </w:t>
      </w:r>
      <w:r w:rsidRPr="00D932B6">
        <w:t>осознанный</w:t>
      </w:r>
      <w:r w:rsidRPr="00D932B6">
        <w:rPr>
          <w:spacing w:val="1"/>
        </w:rPr>
        <w:t xml:space="preserve"> </w:t>
      </w:r>
      <w:r w:rsidRPr="00D932B6">
        <w:t>выбор</w:t>
      </w:r>
      <w:r w:rsidRPr="00D932B6">
        <w:rPr>
          <w:spacing w:val="1"/>
        </w:rPr>
        <w:t xml:space="preserve"> </w:t>
      </w:r>
      <w:r w:rsidRPr="00D932B6">
        <w:t>своей</w:t>
      </w:r>
      <w:r w:rsidRPr="00D932B6">
        <w:rPr>
          <w:spacing w:val="1"/>
        </w:rPr>
        <w:t xml:space="preserve"> </w:t>
      </w:r>
      <w:r w:rsidRPr="00D932B6">
        <w:t>образовательной</w:t>
      </w:r>
      <w:r w:rsidRPr="00D932B6">
        <w:rPr>
          <w:spacing w:val="1"/>
        </w:rPr>
        <w:t xml:space="preserve"> </w:t>
      </w:r>
      <w:r w:rsidRPr="00D932B6">
        <w:t>траектории,</w:t>
      </w:r>
      <w:r w:rsidRPr="00D932B6">
        <w:rPr>
          <w:spacing w:val="1"/>
        </w:rPr>
        <w:t xml:space="preserve"> </w:t>
      </w:r>
      <w:r w:rsidRPr="00D932B6">
        <w:t>в</w:t>
      </w:r>
      <w:r w:rsidRPr="00D932B6">
        <w:rPr>
          <w:spacing w:val="1"/>
        </w:rPr>
        <w:t xml:space="preserve"> </w:t>
      </w:r>
      <w:r w:rsidRPr="00D932B6">
        <w:t>том</w:t>
      </w:r>
      <w:r w:rsidRPr="00D932B6">
        <w:rPr>
          <w:spacing w:val="1"/>
        </w:rPr>
        <w:t xml:space="preserve"> </w:t>
      </w:r>
      <w:r w:rsidRPr="00D932B6">
        <w:t>числе</w:t>
      </w:r>
      <w:r w:rsidRPr="00D932B6">
        <w:rPr>
          <w:spacing w:val="1"/>
        </w:rPr>
        <w:t xml:space="preserve"> </w:t>
      </w:r>
      <w:r w:rsidRPr="00D932B6">
        <w:t>выбор</w:t>
      </w:r>
      <w:r w:rsidRPr="00D932B6">
        <w:rPr>
          <w:spacing w:val="1"/>
        </w:rPr>
        <w:t xml:space="preserve"> </w:t>
      </w:r>
      <w:r w:rsidRPr="00D932B6">
        <w:t>профессии;</w:t>
      </w:r>
      <w:r w:rsidRPr="00D932B6">
        <w:rPr>
          <w:spacing w:val="1"/>
        </w:rPr>
        <w:t xml:space="preserve"> </w:t>
      </w:r>
      <w:r w:rsidRPr="00D932B6">
        <w:t>ценностно-смысловых</w:t>
      </w:r>
      <w:r w:rsidRPr="00D932B6">
        <w:rPr>
          <w:spacing w:val="1"/>
        </w:rPr>
        <w:t xml:space="preserve"> </w:t>
      </w:r>
      <w:r w:rsidRPr="00D932B6">
        <w:t>установках</w:t>
      </w:r>
      <w:r w:rsidRPr="00D932B6">
        <w:rPr>
          <w:spacing w:val="1"/>
        </w:rPr>
        <w:t xml:space="preserve"> </w:t>
      </w:r>
      <w:r w:rsidRPr="00D932B6">
        <w:t>обучающихся,</w:t>
      </w:r>
      <w:r w:rsidRPr="00D932B6">
        <w:rPr>
          <w:spacing w:val="1"/>
        </w:rPr>
        <w:t xml:space="preserve"> </w:t>
      </w:r>
      <w:r w:rsidRPr="00D932B6">
        <w:t>формируемых</w:t>
      </w:r>
      <w:r w:rsidRPr="00D932B6">
        <w:rPr>
          <w:spacing w:val="1"/>
        </w:rPr>
        <w:t xml:space="preserve"> </w:t>
      </w:r>
      <w:r w:rsidRPr="00D932B6">
        <w:t>средствами</w:t>
      </w:r>
      <w:r w:rsidRPr="00D932B6">
        <w:rPr>
          <w:spacing w:val="-1"/>
        </w:rPr>
        <w:t xml:space="preserve"> </w:t>
      </w:r>
      <w:r w:rsidRPr="00D932B6">
        <w:t>различных</w:t>
      </w:r>
      <w:r w:rsidRPr="00D932B6">
        <w:rPr>
          <w:spacing w:val="-4"/>
        </w:rPr>
        <w:t xml:space="preserve"> </w:t>
      </w:r>
      <w:r w:rsidRPr="00D932B6">
        <w:t>предметов</w:t>
      </w:r>
      <w:r w:rsidRPr="00D932B6">
        <w:rPr>
          <w:spacing w:val="-3"/>
        </w:rPr>
        <w:t xml:space="preserve"> </w:t>
      </w:r>
      <w:r w:rsidRPr="00D932B6">
        <w:t>в</w:t>
      </w:r>
      <w:r w:rsidRPr="00D932B6">
        <w:rPr>
          <w:spacing w:val="-2"/>
        </w:rPr>
        <w:t xml:space="preserve"> </w:t>
      </w:r>
      <w:r w:rsidRPr="00D932B6">
        <w:t>рамках системы</w:t>
      </w:r>
      <w:r w:rsidRPr="00D932B6">
        <w:rPr>
          <w:spacing w:val="-4"/>
        </w:rPr>
        <w:t xml:space="preserve"> </w:t>
      </w:r>
      <w:r w:rsidRPr="00D932B6">
        <w:t>общего</w:t>
      </w:r>
      <w:r w:rsidRPr="00D932B6">
        <w:rPr>
          <w:spacing w:val="-1"/>
        </w:rPr>
        <w:t xml:space="preserve"> </w:t>
      </w:r>
      <w:r w:rsidRPr="00D932B6">
        <w:t>образования.</w:t>
      </w:r>
      <w:proofErr w:type="gramEnd"/>
    </w:p>
    <w:p w14:paraId="7C925FBE" w14:textId="77777777" w:rsidR="00CE2803" w:rsidRPr="00D932B6" w:rsidRDefault="00CE2803" w:rsidP="00CE2803">
      <w:pPr>
        <w:pStyle w:val="a3"/>
        <w:spacing w:before="67"/>
        <w:ind w:left="212" w:right="517"/>
      </w:pPr>
      <w:r w:rsidRPr="00D932B6">
        <w:t>Результаты,</w:t>
      </w:r>
      <w:r w:rsidRPr="00D932B6">
        <w:rPr>
          <w:spacing w:val="1"/>
        </w:rPr>
        <w:t xml:space="preserve"> </w:t>
      </w:r>
      <w:r w:rsidRPr="00D932B6">
        <w:t>полученные</w:t>
      </w:r>
      <w:r w:rsidRPr="00D932B6">
        <w:rPr>
          <w:spacing w:val="1"/>
        </w:rPr>
        <w:t xml:space="preserve"> </w:t>
      </w:r>
      <w:r w:rsidRPr="00D932B6">
        <w:t>в</w:t>
      </w:r>
      <w:r w:rsidRPr="00D932B6">
        <w:rPr>
          <w:spacing w:val="1"/>
        </w:rPr>
        <w:t xml:space="preserve"> </w:t>
      </w:r>
      <w:r w:rsidRPr="00D932B6">
        <w:t>ходе</w:t>
      </w:r>
      <w:r w:rsidRPr="00D932B6">
        <w:rPr>
          <w:spacing w:val="1"/>
        </w:rPr>
        <w:t xml:space="preserve"> </w:t>
      </w:r>
      <w:r w:rsidRPr="00D932B6">
        <w:t>как</w:t>
      </w:r>
      <w:r w:rsidRPr="00D932B6">
        <w:rPr>
          <w:spacing w:val="1"/>
        </w:rPr>
        <w:t xml:space="preserve"> </w:t>
      </w:r>
      <w:r w:rsidRPr="00D932B6">
        <w:t>внешних,</w:t>
      </w:r>
      <w:r w:rsidRPr="00D932B6">
        <w:rPr>
          <w:spacing w:val="1"/>
        </w:rPr>
        <w:t xml:space="preserve"> </w:t>
      </w:r>
      <w:r w:rsidRPr="00D932B6">
        <w:t>так</w:t>
      </w:r>
      <w:r w:rsidRPr="00D932B6">
        <w:rPr>
          <w:spacing w:val="1"/>
        </w:rPr>
        <w:t xml:space="preserve"> </w:t>
      </w:r>
      <w:r w:rsidRPr="00D932B6">
        <w:t>и</w:t>
      </w:r>
      <w:r w:rsidRPr="00D932B6">
        <w:rPr>
          <w:spacing w:val="1"/>
        </w:rPr>
        <w:t xml:space="preserve"> </w:t>
      </w:r>
      <w:r w:rsidRPr="00D932B6">
        <w:t>внутренних</w:t>
      </w:r>
      <w:r w:rsidRPr="00D932B6">
        <w:rPr>
          <w:spacing w:val="1"/>
        </w:rPr>
        <w:t xml:space="preserve"> </w:t>
      </w:r>
      <w:r w:rsidRPr="00D932B6">
        <w:t>мониторингов,</w:t>
      </w:r>
      <w:r w:rsidRPr="00D932B6">
        <w:rPr>
          <w:spacing w:val="1"/>
        </w:rPr>
        <w:t xml:space="preserve"> </w:t>
      </w:r>
      <w:r w:rsidRPr="00D932B6">
        <w:t>допускается</w:t>
      </w:r>
      <w:r w:rsidRPr="00D932B6">
        <w:rPr>
          <w:spacing w:val="1"/>
        </w:rPr>
        <w:t xml:space="preserve"> </w:t>
      </w:r>
      <w:r w:rsidRPr="00D932B6">
        <w:t>использовать</w:t>
      </w:r>
      <w:r w:rsidRPr="00D932B6">
        <w:rPr>
          <w:spacing w:val="1"/>
        </w:rPr>
        <w:t xml:space="preserve"> </w:t>
      </w:r>
      <w:r w:rsidRPr="00D932B6">
        <w:t>только</w:t>
      </w:r>
      <w:r w:rsidRPr="00D932B6">
        <w:rPr>
          <w:spacing w:val="1"/>
        </w:rPr>
        <w:t xml:space="preserve"> </w:t>
      </w:r>
      <w:r w:rsidRPr="00D932B6">
        <w:t>в</w:t>
      </w:r>
      <w:r w:rsidRPr="00D932B6">
        <w:rPr>
          <w:spacing w:val="1"/>
        </w:rPr>
        <w:t xml:space="preserve"> </w:t>
      </w:r>
      <w:r w:rsidRPr="00D932B6">
        <w:t>виде</w:t>
      </w:r>
      <w:r w:rsidRPr="00D932B6">
        <w:rPr>
          <w:spacing w:val="1"/>
        </w:rPr>
        <w:t xml:space="preserve"> </w:t>
      </w:r>
      <w:r w:rsidRPr="00D932B6">
        <w:t>агрегированных</w:t>
      </w:r>
      <w:r w:rsidRPr="00D932B6">
        <w:rPr>
          <w:spacing w:val="1"/>
        </w:rPr>
        <w:t xml:space="preserve"> </w:t>
      </w:r>
      <w:r w:rsidRPr="00D932B6">
        <w:t>(усреднённых,</w:t>
      </w:r>
      <w:r w:rsidRPr="00D932B6">
        <w:rPr>
          <w:spacing w:val="-2"/>
        </w:rPr>
        <w:t xml:space="preserve"> </w:t>
      </w:r>
      <w:r w:rsidRPr="00D932B6">
        <w:t>анонимных) данных.</w:t>
      </w:r>
    </w:p>
    <w:p w14:paraId="7C3CDF80" w14:textId="77777777" w:rsidR="00D3759B" w:rsidRDefault="00CE2803" w:rsidP="00D3759B">
      <w:pPr>
        <w:pStyle w:val="a3"/>
        <w:spacing w:before="2"/>
        <w:ind w:left="212" w:right="516"/>
      </w:pPr>
      <w:r w:rsidRPr="00D932B6">
        <w:t>Внутренний</w:t>
      </w:r>
      <w:r w:rsidRPr="00D932B6">
        <w:rPr>
          <w:spacing w:val="1"/>
        </w:rPr>
        <w:t xml:space="preserve"> </w:t>
      </w:r>
      <w:r w:rsidRPr="00D932B6">
        <w:t>мониторинг</w:t>
      </w:r>
      <w:r w:rsidRPr="00D932B6">
        <w:rPr>
          <w:spacing w:val="1"/>
        </w:rPr>
        <w:t xml:space="preserve"> </w:t>
      </w:r>
      <w:r w:rsidRPr="00D932B6">
        <w:t>организуется</w:t>
      </w:r>
      <w:r w:rsidRPr="00D932B6">
        <w:rPr>
          <w:spacing w:val="1"/>
        </w:rPr>
        <w:t xml:space="preserve"> </w:t>
      </w:r>
      <w:r w:rsidRPr="00D932B6">
        <w:t>администрацией</w:t>
      </w:r>
      <w:r w:rsidRPr="00D932B6">
        <w:rPr>
          <w:spacing w:val="1"/>
        </w:rPr>
        <w:t xml:space="preserve"> </w:t>
      </w:r>
      <w:r w:rsidRPr="00D932B6">
        <w:t>школы</w:t>
      </w:r>
      <w:r w:rsidRPr="00D932B6">
        <w:rPr>
          <w:spacing w:val="1"/>
        </w:rPr>
        <w:t xml:space="preserve"> </w:t>
      </w:r>
      <w:r w:rsidRPr="00D932B6">
        <w:t>и</w:t>
      </w:r>
      <w:r w:rsidRPr="00D932B6">
        <w:rPr>
          <w:spacing w:val="1"/>
        </w:rPr>
        <w:t xml:space="preserve"> </w:t>
      </w:r>
      <w:r w:rsidRPr="00D932B6">
        <w:t>осуществляется</w:t>
      </w:r>
      <w:r w:rsidRPr="00D932B6">
        <w:rPr>
          <w:spacing w:val="1"/>
        </w:rPr>
        <w:t xml:space="preserve"> </w:t>
      </w:r>
      <w:r w:rsidRPr="00D932B6">
        <w:t>классным</w:t>
      </w:r>
      <w:r w:rsidRPr="00D932B6">
        <w:rPr>
          <w:spacing w:val="1"/>
        </w:rPr>
        <w:t xml:space="preserve"> </w:t>
      </w:r>
      <w:r w:rsidRPr="00D932B6">
        <w:t>руководителем</w:t>
      </w:r>
      <w:r w:rsidRPr="00D932B6">
        <w:rPr>
          <w:spacing w:val="1"/>
        </w:rPr>
        <w:t xml:space="preserve"> </w:t>
      </w:r>
      <w:r w:rsidRPr="00D932B6">
        <w:t>преимущественно</w:t>
      </w:r>
      <w:r w:rsidRPr="00D932B6">
        <w:rPr>
          <w:spacing w:val="1"/>
        </w:rPr>
        <w:t xml:space="preserve"> </w:t>
      </w:r>
      <w:r w:rsidRPr="00D932B6">
        <w:t>на</w:t>
      </w:r>
      <w:r w:rsidRPr="00D932B6">
        <w:rPr>
          <w:spacing w:val="1"/>
        </w:rPr>
        <w:t xml:space="preserve"> </w:t>
      </w:r>
      <w:r w:rsidRPr="00D932B6">
        <w:t>основе</w:t>
      </w:r>
      <w:r w:rsidRPr="00D932B6">
        <w:rPr>
          <w:spacing w:val="1"/>
        </w:rPr>
        <w:t xml:space="preserve"> </w:t>
      </w:r>
      <w:r w:rsidRPr="00D932B6">
        <w:t>ежедневных наблюдений в ходе учебных занятий и внеурочной деятельности,</w:t>
      </w:r>
      <w:r w:rsidRPr="00D932B6">
        <w:rPr>
          <w:spacing w:val="1"/>
        </w:rPr>
        <w:t xml:space="preserve"> </w:t>
      </w:r>
      <w:r w:rsidRPr="00D932B6">
        <w:t>которые</w:t>
      </w:r>
      <w:r w:rsidRPr="00D932B6">
        <w:rPr>
          <w:spacing w:val="1"/>
        </w:rPr>
        <w:t xml:space="preserve"> </w:t>
      </w:r>
      <w:r w:rsidRPr="00D932B6">
        <w:t>обобщаются</w:t>
      </w:r>
      <w:r w:rsidRPr="00D932B6">
        <w:rPr>
          <w:spacing w:val="1"/>
        </w:rPr>
        <w:t xml:space="preserve"> </w:t>
      </w:r>
      <w:r w:rsidRPr="00D932B6">
        <w:t>в</w:t>
      </w:r>
      <w:r w:rsidRPr="00D932B6">
        <w:rPr>
          <w:spacing w:val="1"/>
        </w:rPr>
        <w:t xml:space="preserve"> </w:t>
      </w:r>
      <w:r w:rsidRPr="00D932B6">
        <w:t>конце</w:t>
      </w:r>
      <w:r w:rsidRPr="00D932B6">
        <w:rPr>
          <w:spacing w:val="1"/>
        </w:rPr>
        <w:t xml:space="preserve"> </w:t>
      </w:r>
      <w:r w:rsidRPr="00D932B6">
        <w:t>учебного</w:t>
      </w:r>
      <w:r w:rsidRPr="00D932B6">
        <w:rPr>
          <w:spacing w:val="1"/>
        </w:rPr>
        <w:t xml:space="preserve"> </w:t>
      </w:r>
      <w:r w:rsidRPr="00D932B6">
        <w:t>года</w:t>
      </w:r>
      <w:r w:rsidRPr="00D932B6">
        <w:rPr>
          <w:spacing w:val="1"/>
        </w:rPr>
        <w:t xml:space="preserve"> </w:t>
      </w:r>
      <w:r w:rsidRPr="00D932B6">
        <w:t>и</w:t>
      </w:r>
      <w:r w:rsidRPr="00D932B6">
        <w:rPr>
          <w:spacing w:val="1"/>
        </w:rPr>
        <w:t xml:space="preserve"> </w:t>
      </w:r>
      <w:r w:rsidRPr="00D932B6">
        <w:t>представляются</w:t>
      </w:r>
      <w:r w:rsidRPr="00D932B6">
        <w:rPr>
          <w:spacing w:val="1"/>
        </w:rPr>
        <w:t xml:space="preserve"> </w:t>
      </w:r>
      <w:r w:rsidRPr="00D932B6">
        <w:t>в</w:t>
      </w:r>
      <w:r w:rsidRPr="00D932B6">
        <w:rPr>
          <w:spacing w:val="1"/>
        </w:rPr>
        <w:t xml:space="preserve"> </w:t>
      </w:r>
      <w:r w:rsidRPr="00D932B6">
        <w:t>виде</w:t>
      </w:r>
      <w:r w:rsidRPr="00D932B6">
        <w:rPr>
          <w:spacing w:val="1"/>
        </w:rPr>
        <w:t xml:space="preserve"> </w:t>
      </w:r>
      <w:r w:rsidRPr="00D932B6">
        <w:t>характеристики.</w:t>
      </w:r>
      <w:r w:rsidRPr="00D932B6">
        <w:rPr>
          <w:spacing w:val="1"/>
        </w:rPr>
        <w:t xml:space="preserve"> </w:t>
      </w:r>
      <w:r w:rsidRPr="00D932B6">
        <w:t>Любое</w:t>
      </w:r>
      <w:r w:rsidRPr="00D932B6">
        <w:rPr>
          <w:spacing w:val="1"/>
        </w:rPr>
        <w:t xml:space="preserve"> </w:t>
      </w:r>
      <w:r w:rsidRPr="00D932B6">
        <w:t>использование</w:t>
      </w:r>
      <w:r w:rsidRPr="00D932B6">
        <w:rPr>
          <w:spacing w:val="1"/>
        </w:rPr>
        <w:t xml:space="preserve"> </w:t>
      </w:r>
      <w:r w:rsidRPr="00D932B6">
        <w:t>данных,</w:t>
      </w:r>
      <w:r w:rsidRPr="00D932B6">
        <w:rPr>
          <w:spacing w:val="1"/>
        </w:rPr>
        <w:t xml:space="preserve"> </w:t>
      </w:r>
      <w:r w:rsidRPr="00D932B6">
        <w:t>полученных</w:t>
      </w:r>
      <w:r w:rsidRPr="00D932B6">
        <w:rPr>
          <w:spacing w:val="1"/>
        </w:rPr>
        <w:t xml:space="preserve"> </w:t>
      </w:r>
      <w:r w:rsidRPr="00D932B6">
        <w:t>в</w:t>
      </w:r>
      <w:r w:rsidRPr="00D932B6">
        <w:rPr>
          <w:spacing w:val="1"/>
        </w:rPr>
        <w:t xml:space="preserve"> </w:t>
      </w:r>
      <w:r w:rsidRPr="00D932B6">
        <w:t>ходе</w:t>
      </w:r>
      <w:r w:rsidRPr="00D932B6">
        <w:rPr>
          <w:spacing w:val="1"/>
        </w:rPr>
        <w:t xml:space="preserve"> </w:t>
      </w:r>
      <w:r w:rsidRPr="00D932B6">
        <w:t>мониторинговых</w:t>
      </w:r>
      <w:r w:rsidRPr="00D932B6">
        <w:rPr>
          <w:spacing w:val="1"/>
        </w:rPr>
        <w:t xml:space="preserve"> </w:t>
      </w:r>
      <w:r w:rsidRPr="00D932B6">
        <w:t>исследований,</w:t>
      </w:r>
      <w:r w:rsidRPr="00D932B6">
        <w:rPr>
          <w:spacing w:val="1"/>
        </w:rPr>
        <w:t xml:space="preserve"> </w:t>
      </w:r>
      <w:r w:rsidRPr="00D932B6">
        <w:t>возможно</w:t>
      </w:r>
      <w:r w:rsidRPr="00D932B6">
        <w:rPr>
          <w:spacing w:val="1"/>
        </w:rPr>
        <w:t xml:space="preserve"> </w:t>
      </w:r>
      <w:r w:rsidRPr="00D932B6">
        <w:t>только</w:t>
      </w:r>
      <w:r w:rsidRPr="00D932B6">
        <w:rPr>
          <w:spacing w:val="1"/>
        </w:rPr>
        <w:t xml:space="preserve"> </w:t>
      </w:r>
      <w:r w:rsidRPr="00D932B6">
        <w:t>в</w:t>
      </w:r>
      <w:r w:rsidRPr="00D932B6">
        <w:rPr>
          <w:spacing w:val="1"/>
        </w:rPr>
        <w:t xml:space="preserve"> </w:t>
      </w:r>
      <w:r w:rsidRPr="00D932B6">
        <w:t>соответствии</w:t>
      </w:r>
      <w:r w:rsidRPr="00D932B6">
        <w:rPr>
          <w:spacing w:val="1"/>
        </w:rPr>
        <w:t xml:space="preserve"> </w:t>
      </w:r>
      <w:r w:rsidRPr="00D932B6">
        <w:t>с</w:t>
      </w:r>
      <w:r w:rsidRPr="00D932B6">
        <w:rPr>
          <w:spacing w:val="1"/>
        </w:rPr>
        <w:t xml:space="preserve"> </w:t>
      </w:r>
      <w:r w:rsidRPr="00D932B6">
        <w:t>Федеральным</w:t>
      </w:r>
      <w:r w:rsidRPr="00D932B6">
        <w:rPr>
          <w:spacing w:val="-2"/>
        </w:rPr>
        <w:t xml:space="preserve"> </w:t>
      </w:r>
      <w:r w:rsidRPr="00D932B6">
        <w:t>законом</w:t>
      </w:r>
      <w:r w:rsidRPr="00D932B6">
        <w:rPr>
          <w:spacing w:val="-1"/>
        </w:rPr>
        <w:t xml:space="preserve"> </w:t>
      </w:r>
      <w:r w:rsidRPr="00D932B6">
        <w:t>от</w:t>
      </w:r>
      <w:r w:rsidRPr="00D932B6">
        <w:rPr>
          <w:spacing w:val="-5"/>
        </w:rPr>
        <w:t xml:space="preserve"> </w:t>
      </w:r>
      <w:r w:rsidRPr="00D932B6">
        <w:t>27.07.2006</w:t>
      </w:r>
      <w:r w:rsidRPr="00D932B6">
        <w:rPr>
          <w:spacing w:val="-4"/>
        </w:rPr>
        <w:t xml:space="preserve"> </w:t>
      </w:r>
      <w:r w:rsidRPr="00D932B6">
        <w:t>№</w:t>
      </w:r>
      <w:r w:rsidRPr="00D932B6">
        <w:rPr>
          <w:spacing w:val="1"/>
        </w:rPr>
        <w:t xml:space="preserve"> </w:t>
      </w:r>
      <w:r w:rsidRPr="00D932B6">
        <w:t>152-ФЗ</w:t>
      </w:r>
      <w:r w:rsidRPr="00D932B6">
        <w:rPr>
          <w:spacing w:val="-1"/>
        </w:rPr>
        <w:t xml:space="preserve"> </w:t>
      </w:r>
      <w:r w:rsidRPr="00D932B6">
        <w:t>«О</w:t>
      </w:r>
      <w:r w:rsidRPr="00D932B6">
        <w:rPr>
          <w:spacing w:val="-2"/>
        </w:rPr>
        <w:t xml:space="preserve"> </w:t>
      </w:r>
      <w:r w:rsidRPr="00D932B6">
        <w:t>персональных</w:t>
      </w:r>
      <w:r w:rsidRPr="00D932B6">
        <w:rPr>
          <w:spacing w:val="-1"/>
        </w:rPr>
        <w:t xml:space="preserve"> </w:t>
      </w:r>
      <w:r w:rsidRPr="00D932B6">
        <w:t>данных».</w:t>
      </w:r>
      <w:bookmarkStart w:id="39" w:name="_Toc83721175"/>
    </w:p>
    <w:p w14:paraId="18A20902" w14:textId="77777777" w:rsidR="00D3759B" w:rsidRDefault="00D3759B" w:rsidP="00D3759B">
      <w:pPr>
        <w:pStyle w:val="a3"/>
        <w:spacing w:before="2"/>
        <w:ind w:left="212" w:right="516"/>
      </w:pPr>
    </w:p>
    <w:p w14:paraId="610146BB" w14:textId="465727E3" w:rsidR="00CE2803" w:rsidRPr="00D3759B" w:rsidRDefault="00CE2803" w:rsidP="00D3759B">
      <w:pPr>
        <w:pStyle w:val="a3"/>
        <w:spacing w:before="2"/>
        <w:ind w:left="212" w:right="516"/>
        <w:rPr>
          <w:b/>
        </w:rPr>
      </w:pPr>
      <w:r w:rsidRPr="00D3759B">
        <w:rPr>
          <w:b/>
        </w:rPr>
        <w:t>Особенности</w:t>
      </w:r>
      <w:r w:rsidRPr="00D3759B">
        <w:rPr>
          <w:b/>
          <w:spacing w:val="-6"/>
        </w:rPr>
        <w:t xml:space="preserve"> </w:t>
      </w:r>
      <w:r w:rsidRPr="00D3759B">
        <w:rPr>
          <w:b/>
        </w:rPr>
        <w:t>оценки</w:t>
      </w:r>
      <w:r w:rsidRPr="00D3759B">
        <w:rPr>
          <w:b/>
          <w:spacing w:val="-6"/>
        </w:rPr>
        <w:t xml:space="preserve"> </w:t>
      </w:r>
      <w:r w:rsidRPr="00D3759B">
        <w:rPr>
          <w:b/>
        </w:rPr>
        <w:t>метапредметных</w:t>
      </w:r>
      <w:r w:rsidRPr="00D3759B">
        <w:rPr>
          <w:b/>
          <w:spacing w:val="-3"/>
        </w:rPr>
        <w:t xml:space="preserve"> </w:t>
      </w:r>
      <w:r w:rsidRPr="00D3759B">
        <w:rPr>
          <w:b/>
        </w:rPr>
        <w:t>результатов</w:t>
      </w:r>
      <w:bookmarkEnd w:id="39"/>
    </w:p>
    <w:p w14:paraId="09035438" w14:textId="77777777" w:rsidR="00CE2803" w:rsidRPr="00D932B6" w:rsidRDefault="00CE2803" w:rsidP="00CE2803">
      <w:pPr>
        <w:pStyle w:val="a3"/>
        <w:ind w:left="212" w:right="512"/>
      </w:pPr>
      <w:proofErr w:type="gramStart"/>
      <w:r w:rsidRPr="00D932B6">
        <w:t>Оценка</w:t>
      </w:r>
      <w:r w:rsidRPr="00D932B6">
        <w:rPr>
          <w:spacing w:val="1"/>
        </w:rPr>
        <w:t xml:space="preserve"> </w:t>
      </w:r>
      <w:r w:rsidRPr="00D932B6">
        <w:t>метапредметных</w:t>
      </w:r>
      <w:r w:rsidRPr="00D932B6">
        <w:rPr>
          <w:spacing w:val="1"/>
        </w:rPr>
        <w:t xml:space="preserve"> </w:t>
      </w:r>
      <w:r w:rsidRPr="00D932B6">
        <w:t>результатов</w:t>
      </w:r>
      <w:r w:rsidRPr="00D932B6">
        <w:rPr>
          <w:spacing w:val="1"/>
        </w:rPr>
        <w:t xml:space="preserve"> </w:t>
      </w:r>
      <w:r w:rsidRPr="00D932B6">
        <w:t>представляет</w:t>
      </w:r>
      <w:r w:rsidRPr="00D932B6">
        <w:rPr>
          <w:spacing w:val="1"/>
        </w:rPr>
        <w:t xml:space="preserve"> </w:t>
      </w:r>
      <w:r w:rsidRPr="00D932B6">
        <w:t>собой</w:t>
      </w:r>
      <w:r w:rsidRPr="00D932B6">
        <w:rPr>
          <w:spacing w:val="1"/>
        </w:rPr>
        <w:t xml:space="preserve"> </w:t>
      </w:r>
      <w:r w:rsidRPr="00D932B6">
        <w:t>оценку</w:t>
      </w:r>
      <w:r w:rsidRPr="00D932B6">
        <w:rPr>
          <w:spacing w:val="1"/>
        </w:rPr>
        <w:t xml:space="preserve"> </w:t>
      </w:r>
      <w:r w:rsidRPr="00D932B6">
        <w:t>достижения</w:t>
      </w:r>
      <w:r w:rsidRPr="00D932B6">
        <w:rPr>
          <w:spacing w:val="1"/>
        </w:rPr>
        <w:t xml:space="preserve"> </w:t>
      </w:r>
      <w:r w:rsidRPr="00D932B6">
        <w:t>планируемых</w:t>
      </w:r>
      <w:r w:rsidRPr="00D932B6">
        <w:rPr>
          <w:spacing w:val="1"/>
        </w:rPr>
        <w:t xml:space="preserve"> </w:t>
      </w:r>
      <w:r w:rsidRPr="00D932B6">
        <w:t>результатов</w:t>
      </w:r>
      <w:r w:rsidRPr="00D932B6">
        <w:rPr>
          <w:spacing w:val="1"/>
        </w:rPr>
        <w:t xml:space="preserve"> </w:t>
      </w:r>
      <w:r w:rsidRPr="00D932B6">
        <w:t>освоения</w:t>
      </w:r>
      <w:r w:rsidRPr="00D932B6">
        <w:rPr>
          <w:spacing w:val="1"/>
        </w:rPr>
        <w:t xml:space="preserve"> </w:t>
      </w:r>
      <w:r w:rsidRPr="00D932B6">
        <w:t>основной</w:t>
      </w:r>
      <w:r w:rsidRPr="00D932B6">
        <w:rPr>
          <w:spacing w:val="1"/>
        </w:rPr>
        <w:t xml:space="preserve"> </w:t>
      </w:r>
      <w:r w:rsidRPr="00D932B6">
        <w:t>образовательной</w:t>
      </w:r>
      <w:r w:rsidRPr="00D932B6">
        <w:rPr>
          <w:spacing w:val="1"/>
        </w:rPr>
        <w:t xml:space="preserve"> </w:t>
      </w:r>
      <w:r w:rsidRPr="00D932B6">
        <w:t>программы, которые представлены в</w:t>
      </w:r>
      <w:r w:rsidRPr="00D932B6">
        <w:rPr>
          <w:spacing w:val="1"/>
        </w:rPr>
        <w:t xml:space="preserve"> </w:t>
      </w:r>
      <w:r w:rsidRPr="00D932B6">
        <w:t>программе формирования универсальных</w:t>
      </w:r>
      <w:r w:rsidRPr="00D932B6">
        <w:rPr>
          <w:spacing w:val="1"/>
        </w:rPr>
        <w:t xml:space="preserve"> </w:t>
      </w:r>
      <w:r w:rsidRPr="00D932B6">
        <w:t>учебных</w:t>
      </w:r>
      <w:r w:rsidRPr="00D932B6">
        <w:rPr>
          <w:spacing w:val="16"/>
        </w:rPr>
        <w:t xml:space="preserve"> </w:t>
      </w:r>
      <w:r w:rsidRPr="00D932B6">
        <w:t>действий</w:t>
      </w:r>
      <w:r w:rsidRPr="00D932B6">
        <w:rPr>
          <w:spacing w:val="15"/>
        </w:rPr>
        <w:t xml:space="preserve"> </w:t>
      </w:r>
      <w:r w:rsidRPr="00D932B6">
        <w:t>(разделы</w:t>
      </w:r>
      <w:r w:rsidRPr="00D932B6">
        <w:rPr>
          <w:spacing w:val="15"/>
        </w:rPr>
        <w:t xml:space="preserve"> </w:t>
      </w:r>
      <w:r w:rsidRPr="00D932B6">
        <w:t>«Регулятивные</w:t>
      </w:r>
      <w:r w:rsidRPr="00D932B6">
        <w:rPr>
          <w:spacing w:val="15"/>
        </w:rPr>
        <w:t xml:space="preserve"> </w:t>
      </w:r>
      <w:r w:rsidRPr="00D932B6">
        <w:t>универсальные</w:t>
      </w:r>
      <w:r w:rsidRPr="00D932B6">
        <w:rPr>
          <w:spacing w:val="13"/>
        </w:rPr>
        <w:t xml:space="preserve"> </w:t>
      </w:r>
      <w:r w:rsidRPr="00D932B6">
        <w:t>учебные</w:t>
      </w:r>
      <w:r w:rsidRPr="00D932B6">
        <w:rPr>
          <w:spacing w:val="13"/>
        </w:rPr>
        <w:t xml:space="preserve"> </w:t>
      </w:r>
      <w:r w:rsidRPr="00D932B6">
        <w:t>действия»,</w:t>
      </w:r>
      <w:proofErr w:type="gramEnd"/>
    </w:p>
    <w:p w14:paraId="5FC2AB7A" w14:textId="77777777" w:rsidR="00CE2803" w:rsidRPr="00D932B6" w:rsidRDefault="00CE2803" w:rsidP="00CE2803">
      <w:pPr>
        <w:pStyle w:val="a3"/>
        <w:ind w:left="212" w:right="511" w:firstLine="0"/>
      </w:pPr>
      <w:proofErr w:type="gramStart"/>
      <w:r w:rsidRPr="00D932B6">
        <w:t>«Коммуникативные</w:t>
      </w:r>
      <w:r w:rsidRPr="00D932B6">
        <w:rPr>
          <w:spacing w:val="1"/>
        </w:rPr>
        <w:t xml:space="preserve"> </w:t>
      </w:r>
      <w:r w:rsidRPr="00D932B6">
        <w:t>универсальные</w:t>
      </w:r>
      <w:r w:rsidRPr="00D932B6">
        <w:rPr>
          <w:spacing w:val="1"/>
        </w:rPr>
        <w:t xml:space="preserve"> </w:t>
      </w:r>
      <w:r w:rsidRPr="00D932B6">
        <w:t>учебные</w:t>
      </w:r>
      <w:r w:rsidRPr="00D932B6">
        <w:rPr>
          <w:spacing w:val="1"/>
        </w:rPr>
        <w:t xml:space="preserve"> </w:t>
      </w:r>
      <w:r w:rsidRPr="00D932B6">
        <w:t>действия»,</w:t>
      </w:r>
      <w:r w:rsidRPr="00D932B6">
        <w:rPr>
          <w:spacing w:val="1"/>
        </w:rPr>
        <w:t xml:space="preserve"> </w:t>
      </w:r>
      <w:r w:rsidRPr="00D932B6">
        <w:t>«Познавательные</w:t>
      </w:r>
      <w:r w:rsidRPr="00D932B6">
        <w:rPr>
          <w:spacing w:val="1"/>
        </w:rPr>
        <w:t xml:space="preserve"> </w:t>
      </w:r>
      <w:r w:rsidRPr="00D932B6">
        <w:t>универсальные</w:t>
      </w:r>
      <w:r w:rsidRPr="00D932B6">
        <w:rPr>
          <w:spacing w:val="-1"/>
        </w:rPr>
        <w:t xml:space="preserve"> </w:t>
      </w:r>
      <w:r w:rsidRPr="00D932B6">
        <w:t>учебные</w:t>
      </w:r>
      <w:r w:rsidRPr="00D932B6">
        <w:rPr>
          <w:spacing w:val="-3"/>
        </w:rPr>
        <w:t xml:space="preserve"> </w:t>
      </w:r>
      <w:r w:rsidRPr="00D932B6">
        <w:t>действия»).</w:t>
      </w:r>
      <w:proofErr w:type="gramEnd"/>
    </w:p>
    <w:p w14:paraId="4A395DEE" w14:textId="77777777" w:rsidR="00CE2803" w:rsidRPr="00D932B6" w:rsidRDefault="00CE2803" w:rsidP="00CE2803">
      <w:pPr>
        <w:pStyle w:val="a3"/>
        <w:ind w:left="212" w:right="513"/>
      </w:pPr>
      <w:r w:rsidRPr="00D932B6">
        <w:t>Оценка</w:t>
      </w:r>
      <w:r w:rsidRPr="00D932B6">
        <w:rPr>
          <w:spacing w:val="1"/>
        </w:rPr>
        <w:t xml:space="preserve"> </w:t>
      </w:r>
      <w:r w:rsidRPr="00D932B6">
        <w:t>достижения</w:t>
      </w:r>
      <w:r w:rsidRPr="00D932B6">
        <w:rPr>
          <w:spacing w:val="1"/>
        </w:rPr>
        <w:t xml:space="preserve"> </w:t>
      </w:r>
      <w:r w:rsidRPr="00D932B6">
        <w:t>метапредметных</w:t>
      </w:r>
      <w:r w:rsidRPr="00D932B6">
        <w:rPr>
          <w:spacing w:val="1"/>
        </w:rPr>
        <w:t xml:space="preserve"> </w:t>
      </w:r>
      <w:r w:rsidRPr="00D932B6">
        <w:t>результатов</w:t>
      </w:r>
      <w:r w:rsidRPr="00D932B6">
        <w:rPr>
          <w:spacing w:val="1"/>
        </w:rPr>
        <w:t xml:space="preserve"> </w:t>
      </w:r>
      <w:r w:rsidRPr="00D932B6">
        <w:t>осуществляется</w:t>
      </w:r>
      <w:r w:rsidRPr="00D932B6">
        <w:rPr>
          <w:spacing w:val="1"/>
        </w:rPr>
        <w:t xml:space="preserve"> </w:t>
      </w:r>
      <w:r w:rsidRPr="00D932B6">
        <w:t>администрацией</w:t>
      </w:r>
      <w:r w:rsidRPr="00D932B6">
        <w:rPr>
          <w:spacing w:val="1"/>
        </w:rPr>
        <w:t xml:space="preserve"> </w:t>
      </w:r>
      <w:r w:rsidRPr="00D932B6">
        <w:t>школы</w:t>
      </w:r>
      <w:r w:rsidRPr="00D932B6">
        <w:rPr>
          <w:spacing w:val="1"/>
        </w:rPr>
        <w:t xml:space="preserve"> </w:t>
      </w:r>
      <w:r w:rsidRPr="00D932B6">
        <w:t>в</w:t>
      </w:r>
      <w:r w:rsidRPr="00D932B6">
        <w:rPr>
          <w:spacing w:val="1"/>
        </w:rPr>
        <w:t xml:space="preserve"> </w:t>
      </w:r>
      <w:r w:rsidRPr="00D932B6">
        <w:t>ходе</w:t>
      </w:r>
      <w:r w:rsidRPr="00D932B6">
        <w:rPr>
          <w:spacing w:val="1"/>
        </w:rPr>
        <w:t xml:space="preserve"> </w:t>
      </w:r>
      <w:r w:rsidRPr="00D932B6">
        <w:t>внутреннего</w:t>
      </w:r>
      <w:r w:rsidRPr="00D932B6">
        <w:rPr>
          <w:spacing w:val="1"/>
        </w:rPr>
        <w:t xml:space="preserve"> </w:t>
      </w:r>
      <w:r w:rsidRPr="00D932B6">
        <w:t>мониторинга.</w:t>
      </w:r>
      <w:r w:rsidRPr="00D932B6">
        <w:rPr>
          <w:spacing w:val="1"/>
        </w:rPr>
        <w:t xml:space="preserve"> </w:t>
      </w:r>
      <w:r w:rsidRPr="00D932B6">
        <w:t>Содержание</w:t>
      </w:r>
      <w:r w:rsidRPr="00D932B6">
        <w:rPr>
          <w:spacing w:val="1"/>
        </w:rPr>
        <w:t xml:space="preserve"> </w:t>
      </w:r>
      <w:r w:rsidRPr="00D932B6">
        <w:t>и</w:t>
      </w:r>
      <w:r w:rsidRPr="00D932B6">
        <w:rPr>
          <w:spacing w:val="1"/>
        </w:rPr>
        <w:t xml:space="preserve"> </w:t>
      </w:r>
      <w:r w:rsidRPr="00D932B6">
        <w:t>периодичность</w:t>
      </w:r>
      <w:r w:rsidRPr="00D932B6">
        <w:rPr>
          <w:spacing w:val="1"/>
        </w:rPr>
        <w:t xml:space="preserve"> </w:t>
      </w:r>
      <w:r w:rsidRPr="00D932B6">
        <w:t>оценочных</w:t>
      </w:r>
      <w:r w:rsidRPr="00D932B6">
        <w:rPr>
          <w:spacing w:val="1"/>
        </w:rPr>
        <w:t xml:space="preserve"> </w:t>
      </w:r>
      <w:r w:rsidRPr="00D932B6">
        <w:t>процедур</w:t>
      </w:r>
      <w:r w:rsidRPr="00D932B6">
        <w:rPr>
          <w:spacing w:val="1"/>
        </w:rPr>
        <w:t xml:space="preserve"> </w:t>
      </w:r>
      <w:r w:rsidRPr="00D932B6">
        <w:t>устанавливается</w:t>
      </w:r>
      <w:r w:rsidRPr="00D932B6">
        <w:rPr>
          <w:spacing w:val="1"/>
        </w:rPr>
        <w:t xml:space="preserve"> </w:t>
      </w:r>
      <w:r w:rsidRPr="00D932B6">
        <w:t>решением</w:t>
      </w:r>
      <w:r w:rsidRPr="00D932B6">
        <w:rPr>
          <w:spacing w:val="1"/>
        </w:rPr>
        <w:t xml:space="preserve"> </w:t>
      </w:r>
      <w:r w:rsidRPr="00D932B6">
        <w:t>педагогического совета. В рамках</w:t>
      </w:r>
      <w:r w:rsidRPr="00D932B6">
        <w:rPr>
          <w:spacing w:val="1"/>
        </w:rPr>
        <w:t xml:space="preserve"> </w:t>
      </w:r>
      <w:r w:rsidRPr="00D932B6">
        <w:t>внутреннего</w:t>
      </w:r>
      <w:r w:rsidRPr="00D932B6">
        <w:rPr>
          <w:spacing w:val="1"/>
        </w:rPr>
        <w:t xml:space="preserve"> </w:t>
      </w:r>
      <w:r w:rsidRPr="00D932B6">
        <w:t>мониторинга</w:t>
      </w:r>
      <w:r w:rsidRPr="00D932B6">
        <w:rPr>
          <w:spacing w:val="1"/>
        </w:rPr>
        <w:t xml:space="preserve"> </w:t>
      </w:r>
      <w:r w:rsidRPr="00D932B6">
        <w:t>школы проводятся</w:t>
      </w:r>
      <w:r w:rsidRPr="00D932B6">
        <w:rPr>
          <w:spacing w:val="1"/>
        </w:rPr>
        <w:t xml:space="preserve"> </w:t>
      </w:r>
      <w:r w:rsidRPr="00D932B6">
        <w:t>отдельные</w:t>
      </w:r>
      <w:r w:rsidRPr="00D932B6">
        <w:rPr>
          <w:spacing w:val="1"/>
        </w:rPr>
        <w:t xml:space="preserve"> </w:t>
      </w:r>
      <w:r w:rsidRPr="00D932B6">
        <w:t>процедуры</w:t>
      </w:r>
      <w:r w:rsidRPr="00D932B6">
        <w:rPr>
          <w:spacing w:val="1"/>
        </w:rPr>
        <w:t xml:space="preserve"> </w:t>
      </w:r>
      <w:r w:rsidRPr="00D932B6">
        <w:t>по</w:t>
      </w:r>
      <w:r w:rsidRPr="00D932B6">
        <w:rPr>
          <w:spacing w:val="1"/>
        </w:rPr>
        <w:t xml:space="preserve"> </w:t>
      </w:r>
      <w:r w:rsidRPr="00D932B6">
        <w:t>оценке:</w:t>
      </w:r>
    </w:p>
    <w:p w14:paraId="15D561E8" w14:textId="77777777" w:rsidR="00CE2803" w:rsidRPr="00D932B6" w:rsidRDefault="00CE2803" w:rsidP="00F94452">
      <w:pPr>
        <w:pStyle w:val="a7"/>
        <w:numPr>
          <w:ilvl w:val="0"/>
          <w:numId w:val="69"/>
        </w:numPr>
        <w:tabs>
          <w:tab w:val="left" w:pos="1630"/>
        </w:tabs>
        <w:ind w:left="1629" w:hanging="709"/>
        <w:rPr>
          <w:sz w:val="28"/>
        </w:rPr>
      </w:pPr>
      <w:r w:rsidRPr="00D932B6">
        <w:rPr>
          <w:sz w:val="28"/>
        </w:rPr>
        <w:t>смыслового</w:t>
      </w:r>
      <w:r w:rsidRPr="00D932B6">
        <w:rPr>
          <w:spacing w:val="-2"/>
          <w:sz w:val="28"/>
        </w:rPr>
        <w:t xml:space="preserve"> </w:t>
      </w:r>
      <w:r w:rsidRPr="00D932B6">
        <w:rPr>
          <w:sz w:val="28"/>
        </w:rPr>
        <w:t>чтения,</w:t>
      </w:r>
    </w:p>
    <w:p w14:paraId="3619D115" w14:textId="77777777" w:rsidR="00CE2803" w:rsidRPr="00D932B6" w:rsidRDefault="00CE2803" w:rsidP="00F94452">
      <w:pPr>
        <w:pStyle w:val="a7"/>
        <w:numPr>
          <w:ilvl w:val="0"/>
          <w:numId w:val="69"/>
        </w:numPr>
        <w:tabs>
          <w:tab w:val="left" w:pos="1630"/>
        </w:tabs>
        <w:ind w:left="212" w:right="509" w:firstLine="708"/>
        <w:rPr>
          <w:sz w:val="28"/>
        </w:rPr>
      </w:pPr>
      <w:r w:rsidRPr="00D932B6">
        <w:rPr>
          <w:sz w:val="28"/>
        </w:rPr>
        <w:t>познавательных учебных действий (включая логические приёмы и</w:t>
      </w:r>
      <w:r w:rsidRPr="00D932B6">
        <w:rPr>
          <w:spacing w:val="1"/>
          <w:sz w:val="28"/>
        </w:rPr>
        <w:t xml:space="preserve"> </w:t>
      </w:r>
      <w:r w:rsidRPr="00D932B6">
        <w:rPr>
          <w:sz w:val="28"/>
        </w:rPr>
        <w:t>методы</w:t>
      </w:r>
      <w:r w:rsidRPr="00D932B6">
        <w:rPr>
          <w:spacing w:val="-5"/>
          <w:sz w:val="28"/>
        </w:rPr>
        <w:t xml:space="preserve"> </w:t>
      </w:r>
      <w:r w:rsidRPr="00D932B6">
        <w:rPr>
          <w:sz w:val="28"/>
        </w:rPr>
        <w:t>познания,</w:t>
      </w:r>
      <w:r w:rsidRPr="00D932B6">
        <w:rPr>
          <w:spacing w:val="-2"/>
          <w:sz w:val="28"/>
        </w:rPr>
        <w:t xml:space="preserve"> </w:t>
      </w:r>
      <w:r w:rsidRPr="00D932B6">
        <w:rPr>
          <w:sz w:val="28"/>
        </w:rPr>
        <w:t>специфические</w:t>
      </w:r>
      <w:r w:rsidRPr="00D932B6">
        <w:rPr>
          <w:spacing w:val="-2"/>
          <w:sz w:val="28"/>
        </w:rPr>
        <w:t xml:space="preserve"> </w:t>
      </w:r>
      <w:r w:rsidRPr="00D932B6">
        <w:rPr>
          <w:sz w:val="28"/>
        </w:rPr>
        <w:t>для</w:t>
      </w:r>
      <w:r w:rsidRPr="00D932B6">
        <w:rPr>
          <w:spacing w:val="-5"/>
          <w:sz w:val="28"/>
        </w:rPr>
        <w:t xml:space="preserve"> </w:t>
      </w:r>
      <w:r w:rsidRPr="00D932B6">
        <w:rPr>
          <w:sz w:val="28"/>
        </w:rPr>
        <w:t>отдельных</w:t>
      </w:r>
      <w:r w:rsidRPr="00D932B6">
        <w:rPr>
          <w:spacing w:val="-4"/>
          <w:sz w:val="28"/>
        </w:rPr>
        <w:t xml:space="preserve"> </w:t>
      </w:r>
      <w:r w:rsidRPr="00D932B6">
        <w:rPr>
          <w:sz w:val="28"/>
        </w:rPr>
        <w:t>образовательных</w:t>
      </w:r>
      <w:r w:rsidRPr="00D932B6">
        <w:rPr>
          <w:spacing w:val="-1"/>
          <w:sz w:val="28"/>
        </w:rPr>
        <w:t xml:space="preserve"> </w:t>
      </w:r>
      <w:r w:rsidRPr="00D932B6">
        <w:rPr>
          <w:sz w:val="28"/>
        </w:rPr>
        <w:t>областей);</w:t>
      </w:r>
    </w:p>
    <w:p w14:paraId="1776D744" w14:textId="77777777" w:rsidR="00CE2803" w:rsidRPr="00D932B6" w:rsidRDefault="00CE2803" w:rsidP="00F94452">
      <w:pPr>
        <w:pStyle w:val="a7"/>
        <w:numPr>
          <w:ilvl w:val="0"/>
          <w:numId w:val="69"/>
        </w:numPr>
        <w:tabs>
          <w:tab w:val="left" w:pos="1630"/>
        </w:tabs>
        <w:spacing w:line="321" w:lineRule="exact"/>
        <w:ind w:left="1629" w:hanging="709"/>
        <w:rPr>
          <w:sz w:val="28"/>
        </w:rPr>
      </w:pPr>
      <w:proofErr w:type="gramStart"/>
      <w:r w:rsidRPr="00D932B6">
        <w:rPr>
          <w:sz w:val="28"/>
        </w:rPr>
        <w:t>ИКТ-компетентности</w:t>
      </w:r>
      <w:proofErr w:type="gramEnd"/>
      <w:r w:rsidRPr="00D932B6">
        <w:rPr>
          <w:sz w:val="28"/>
        </w:rPr>
        <w:t>;</w:t>
      </w:r>
    </w:p>
    <w:p w14:paraId="452D0DDD" w14:textId="77777777" w:rsidR="00CE2803" w:rsidRPr="00D932B6" w:rsidRDefault="00CE2803" w:rsidP="00F94452">
      <w:pPr>
        <w:pStyle w:val="a7"/>
        <w:numPr>
          <w:ilvl w:val="0"/>
          <w:numId w:val="69"/>
        </w:numPr>
        <w:tabs>
          <w:tab w:val="left" w:pos="1630"/>
        </w:tabs>
        <w:ind w:left="212" w:right="516" w:firstLine="708"/>
        <w:rPr>
          <w:sz w:val="28"/>
        </w:rPr>
      </w:pPr>
      <w:r w:rsidRPr="00D932B6">
        <w:rPr>
          <w:sz w:val="28"/>
        </w:rPr>
        <w:t>сформированности</w:t>
      </w:r>
      <w:r w:rsidRPr="00D932B6">
        <w:rPr>
          <w:spacing w:val="1"/>
          <w:sz w:val="28"/>
        </w:rPr>
        <w:t xml:space="preserve"> </w:t>
      </w:r>
      <w:r w:rsidRPr="00D932B6">
        <w:rPr>
          <w:sz w:val="28"/>
        </w:rPr>
        <w:t>регулятивных</w:t>
      </w:r>
      <w:r w:rsidRPr="00D932B6">
        <w:rPr>
          <w:spacing w:val="1"/>
          <w:sz w:val="28"/>
        </w:rPr>
        <w:t xml:space="preserve"> </w:t>
      </w:r>
      <w:r w:rsidRPr="00D932B6">
        <w:rPr>
          <w:sz w:val="28"/>
        </w:rPr>
        <w:t>и</w:t>
      </w:r>
      <w:r w:rsidRPr="00D932B6">
        <w:rPr>
          <w:spacing w:val="1"/>
          <w:sz w:val="28"/>
        </w:rPr>
        <w:t xml:space="preserve"> </w:t>
      </w:r>
      <w:r w:rsidRPr="00D932B6">
        <w:rPr>
          <w:sz w:val="28"/>
        </w:rPr>
        <w:t>коммуникативных</w:t>
      </w:r>
      <w:r w:rsidRPr="00D932B6">
        <w:rPr>
          <w:spacing w:val="-67"/>
          <w:sz w:val="28"/>
        </w:rPr>
        <w:t xml:space="preserve"> </w:t>
      </w:r>
      <w:r w:rsidRPr="00D932B6">
        <w:rPr>
          <w:sz w:val="28"/>
        </w:rPr>
        <w:t>универсальных учебных</w:t>
      </w:r>
      <w:r w:rsidRPr="00D932B6">
        <w:rPr>
          <w:spacing w:val="1"/>
          <w:sz w:val="28"/>
        </w:rPr>
        <w:t xml:space="preserve"> </w:t>
      </w:r>
      <w:r w:rsidRPr="00D932B6">
        <w:rPr>
          <w:sz w:val="28"/>
        </w:rPr>
        <w:t>действий.</w:t>
      </w:r>
    </w:p>
    <w:p w14:paraId="6C79C008" w14:textId="77777777" w:rsidR="00CE2803" w:rsidRPr="00D932B6" w:rsidRDefault="00CE2803" w:rsidP="00CE2803">
      <w:pPr>
        <w:pStyle w:val="a3"/>
        <w:ind w:left="212" w:right="508"/>
      </w:pPr>
      <w:r w:rsidRPr="00D932B6">
        <w:t>Наиболее</w:t>
      </w:r>
      <w:r w:rsidRPr="00D932B6">
        <w:rPr>
          <w:spacing w:val="1"/>
        </w:rPr>
        <w:t xml:space="preserve"> </w:t>
      </w:r>
      <w:r w:rsidRPr="00D932B6">
        <w:t>адекватными</w:t>
      </w:r>
      <w:r w:rsidRPr="00D932B6">
        <w:rPr>
          <w:spacing w:val="1"/>
        </w:rPr>
        <w:t xml:space="preserve"> </w:t>
      </w:r>
      <w:r w:rsidRPr="00D932B6">
        <w:t>формами</w:t>
      </w:r>
      <w:r w:rsidRPr="00D932B6">
        <w:rPr>
          <w:spacing w:val="1"/>
        </w:rPr>
        <w:t xml:space="preserve"> </w:t>
      </w:r>
      <w:r w:rsidRPr="00D932B6">
        <w:t>оценки</w:t>
      </w:r>
      <w:r w:rsidRPr="00D932B6">
        <w:rPr>
          <w:spacing w:val="1"/>
        </w:rPr>
        <w:t xml:space="preserve"> </w:t>
      </w:r>
      <w:r w:rsidRPr="00D932B6">
        <w:t>познавательных</w:t>
      </w:r>
      <w:r w:rsidRPr="00D932B6">
        <w:rPr>
          <w:spacing w:val="1"/>
        </w:rPr>
        <w:t xml:space="preserve"> </w:t>
      </w:r>
      <w:r w:rsidRPr="00D932B6">
        <w:t>учебных</w:t>
      </w:r>
      <w:r w:rsidRPr="00D932B6">
        <w:rPr>
          <w:spacing w:val="1"/>
        </w:rPr>
        <w:t xml:space="preserve"> </w:t>
      </w:r>
      <w:r w:rsidRPr="00D932B6">
        <w:t>действий</w:t>
      </w:r>
      <w:r w:rsidRPr="00D932B6">
        <w:rPr>
          <w:spacing w:val="1"/>
        </w:rPr>
        <w:t xml:space="preserve"> </w:t>
      </w:r>
      <w:r w:rsidRPr="00D932B6">
        <w:t>являются</w:t>
      </w:r>
      <w:r w:rsidRPr="00D932B6">
        <w:rPr>
          <w:spacing w:val="1"/>
        </w:rPr>
        <w:t xml:space="preserve"> </w:t>
      </w:r>
      <w:r w:rsidRPr="00D932B6">
        <w:t>письменные</w:t>
      </w:r>
      <w:r w:rsidRPr="00D932B6">
        <w:rPr>
          <w:spacing w:val="1"/>
        </w:rPr>
        <w:t xml:space="preserve"> </w:t>
      </w:r>
      <w:r w:rsidRPr="00D932B6">
        <w:t>измерительные</w:t>
      </w:r>
      <w:r w:rsidRPr="00D932B6">
        <w:rPr>
          <w:spacing w:val="1"/>
        </w:rPr>
        <w:t xml:space="preserve"> </w:t>
      </w:r>
      <w:r w:rsidRPr="00D932B6">
        <w:t>материалы,</w:t>
      </w:r>
      <w:r w:rsidRPr="00D932B6">
        <w:rPr>
          <w:spacing w:val="1"/>
        </w:rPr>
        <w:t xml:space="preserve"> </w:t>
      </w:r>
      <w:r w:rsidRPr="00D932B6">
        <w:t>ИК</w:t>
      </w:r>
      <w:proofErr w:type="gramStart"/>
      <w:r w:rsidRPr="00D932B6">
        <w:t>Т-</w:t>
      </w:r>
      <w:proofErr w:type="gramEnd"/>
      <w:r w:rsidRPr="00D932B6">
        <w:rPr>
          <w:spacing w:val="-67"/>
        </w:rPr>
        <w:t xml:space="preserve"> </w:t>
      </w:r>
      <w:r w:rsidRPr="00D932B6">
        <w:t>компетентности</w:t>
      </w:r>
      <w:r w:rsidRPr="00D932B6">
        <w:rPr>
          <w:spacing w:val="1"/>
        </w:rPr>
        <w:t xml:space="preserve"> </w:t>
      </w:r>
      <w:r w:rsidRPr="00D932B6">
        <w:t>–</w:t>
      </w:r>
      <w:r w:rsidRPr="00D932B6">
        <w:rPr>
          <w:spacing w:val="1"/>
        </w:rPr>
        <w:t xml:space="preserve"> </w:t>
      </w:r>
      <w:r w:rsidRPr="00D932B6">
        <w:t>практическая</w:t>
      </w:r>
      <w:r w:rsidRPr="00D932B6">
        <w:rPr>
          <w:spacing w:val="1"/>
        </w:rPr>
        <w:t xml:space="preserve"> </w:t>
      </w:r>
      <w:r w:rsidRPr="00D932B6">
        <w:t>работа</w:t>
      </w:r>
      <w:r w:rsidRPr="00D932B6">
        <w:rPr>
          <w:spacing w:val="1"/>
        </w:rPr>
        <w:t xml:space="preserve"> </w:t>
      </w:r>
      <w:r w:rsidRPr="00D932B6">
        <w:t>с</w:t>
      </w:r>
      <w:r w:rsidRPr="00D932B6">
        <w:rPr>
          <w:spacing w:val="1"/>
        </w:rPr>
        <w:t xml:space="preserve"> </w:t>
      </w:r>
      <w:r w:rsidRPr="00D932B6">
        <w:t>использованием</w:t>
      </w:r>
      <w:r w:rsidRPr="00D932B6">
        <w:rPr>
          <w:spacing w:val="1"/>
        </w:rPr>
        <w:t xml:space="preserve"> </w:t>
      </w:r>
      <w:r w:rsidRPr="00D932B6">
        <w:t>компьютера;</w:t>
      </w:r>
      <w:r w:rsidRPr="00D932B6">
        <w:rPr>
          <w:spacing w:val="1"/>
        </w:rPr>
        <w:t xml:space="preserve"> </w:t>
      </w:r>
      <w:r w:rsidRPr="00D932B6">
        <w:t>сформированности</w:t>
      </w:r>
      <w:r w:rsidRPr="00D932B6">
        <w:rPr>
          <w:spacing w:val="1"/>
        </w:rPr>
        <w:t xml:space="preserve"> </w:t>
      </w:r>
      <w:r w:rsidRPr="00D932B6">
        <w:t>регулятивных</w:t>
      </w:r>
      <w:r w:rsidRPr="00D932B6">
        <w:rPr>
          <w:spacing w:val="1"/>
        </w:rPr>
        <w:t xml:space="preserve"> </w:t>
      </w:r>
      <w:r w:rsidRPr="00D932B6">
        <w:t>и</w:t>
      </w:r>
      <w:r w:rsidRPr="00D932B6">
        <w:rPr>
          <w:spacing w:val="1"/>
        </w:rPr>
        <w:t xml:space="preserve"> </w:t>
      </w:r>
      <w:r w:rsidRPr="00D932B6">
        <w:t>коммуникативных</w:t>
      </w:r>
      <w:r w:rsidRPr="00D932B6">
        <w:rPr>
          <w:spacing w:val="1"/>
        </w:rPr>
        <w:t xml:space="preserve"> </w:t>
      </w:r>
      <w:r w:rsidRPr="00D932B6">
        <w:t>учебных</w:t>
      </w:r>
      <w:r w:rsidRPr="00D932B6">
        <w:rPr>
          <w:spacing w:val="1"/>
        </w:rPr>
        <w:t xml:space="preserve"> </w:t>
      </w:r>
      <w:r w:rsidRPr="00D932B6">
        <w:t>действий</w:t>
      </w:r>
      <w:r w:rsidRPr="00D932B6">
        <w:rPr>
          <w:spacing w:val="1"/>
        </w:rPr>
        <w:t xml:space="preserve"> </w:t>
      </w:r>
      <w:r w:rsidRPr="00D932B6">
        <w:t>–</w:t>
      </w:r>
      <w:r w:rsidRPr="00D932B6">
        <w:rPr>
          <w:spacing w:val="1"/>
        </w:rPr>
        <w:t xml:space="preserve"> </w:t>
      </w:r>
      <w:r w:rsidRPr="00D932B6">
        <w:t>наблюдение</w:t>
      </w:r>
      <w:r w:rsidRPr="00D932B6">
        <w:rPr>
          <w:spacing w:val="1"/>
        </w:rPr>
        <w:t xml:space="preserve"> </w:t>
      </w:r>
      <w:r w:rsidRPr="00D932B6">
        <w:t>за</w:t>
      </w:r>
      <w:r w:rsidRPr="00D932B6">
        <w:rPr>
          <w:spacing w:val="1"/>
        </w:rPr>
        <w:t xml:space="preserve"> </w:t>
      </w:r>
      <w:r w:rsidRPr="00D932B6">
        <w:t>ходом</w:t>
      </w:r>
      <w:r w:rsidRPr="00D932B6">
        <w:rPr>
          <w:spacing w:val="1"/>
        </w:rPr>
        <w:t xml:space="preserve"> </w:t>
      </w:r>
      <w:r w:rsidRPr="00D932B6">
        <w:t>выполнения</w:t>
      </w:r>
      <w:r w:rsidRPr="00D932B6">
        <w:rPr>
          <w:spacing w:val="1"/>
        </w:rPr>
        <w:t xml:space="preserve"> </w:t>
      </w:r>
      <w:r w:rsidRPr="00D932B6">
        <w:t>групповых</w:t>
      </w:r>
      <w:r w:rsidRPr="00D932B6">
        <w:rPr>
          <w:spacing w:val="1"/>
        </w:rPr>
        <w:t xml:space="preserve"> </w:t>
      </w:r>
      <w:r w:rsidRPr="00D932B6">
        <w:t>и</w:t>
      </w:r>
      <w:r w:rsidRPr="00D932B6">
        <w:rPr>
          <w:spacing w:val="1"/>
        </w:rPr>
        <w:t xml:space="preserve"> </w:t>
      </w:r>
      <w:r w:rsidRPr="00D932B6">
        <w:t>индивидуальных</w:t>
      </w:r>
      <w:r w:rsidRPr="00D932B6">
        <w:rPr>
          <w:spacing w:val="1"/>
        </w:rPr>
        <w:t xml:space="preserve"> </w:t>
      </w:r>
      <w:r w:rsidRPr="00D932B6">
        <w:t>учебных</w:t>
      </w:r>
      <w:r w:rsidRPr="00D932B6">
        <w:rPr>
          <w:spacing w:val="1"/>
        </w:rPr>
        <w:t xml:space="preserve"> </w:t>
      </w:r>
      <w:r w:rsidRPr="00D932B6">
        <w:lastRenderedPageBreak/>
        <w:t>исследований</w:t>
      </w:r>
      <w:r w:rsidRPr="00D932B6">
        <w:rPr>
          <w:spacing w:val="-1"/>
        </w:rPr>
        <w:t xml:space="preserve"> </w:t>
      </w:r>
      <w:r w:rsidRPr="00D932B6">
        <w:t>и</w:t>
      </w:r>
      <w:r w:rsidRPr="00D932B6">
        <w:rPr>
          <w:spacing w:val="-3"/>
        </w:rPr>
        <w:t xml:space="preserve"> </w:t>
      </w:r>
      <w:r w:rsidRPr="00D932B6">
        <w:t>проектов.</w:t>
      </w:r>
    </w:p>
    <w:p w14:paraId="15C8F090" w14:textId="77777777" w:rsidR="00CE2803" w:rsidRPr="00D932B6" w:rsidRDefault="00CE2803" w:rsidP="00CE2803">
      <w:pPr>
        <w:pStyle w:val="a3"/>
        <w:ind w:left="212" w:right="521"/>
      </w:pPr>
      <w:r w:rsidRPr="00D932B6">
        <w:t>Каждый</w:t>
      </w:r>
      <w:r w:rsidRPr="00D932B6">
        <w:rPr>
          <w:spacing w:val="1"/>
        </w:rPr>
        <w:t xml:space="preserve"> </w:t>
      </w:r>
      <w:r w:rsidRPr="00D932B6">
        <w:t>из</w:t>
      </w:r>
      <w:r w:rsidRPr="00D932B6">
        <w:rPr>
          <w:spacing w:val="1"/>
        </w:rPr>
        <w:t xml:space="preserve"> </w:t>
      </w:r>
      <w:r w:rsidRPr="00D932B6">
        <w:t>перечисленных</w:t>
      </w:r>
      <w:r w:rsidRPr="00D932B6">
        <w:rPr>
          <w:spacing w:val="1"/>
        </w:rPr>
        <w:t xml:space="preserve"> </w:t>
      </w:r>
      <w:r w:rsidRPr="00D932B6">
        <w:t>видов</w:t>
      </w:r>
      <w:r w:rsidRPr="00D932B6">
        <w:rPr>
          <w:spacing w:val="1"/>
        </w:rPr>
        <w:t xml:space="preserve"> </w:t>
      </w:r>
      <w:r w:rsidRPr="00D932B6">
        <w:t>диагностики</w:t>
      </w:r>
      <w:r w:rsidRPr="00D932B6">
        <w:rPr>
          <w:spacing w:val="1"/>
        </w:rPr>
        <w:t xml:space="preserve"> </w:t>
      </w:r>
      <w:r w:rsidRPr="00D932B6">
        <w:t>проводится</w:t>
      </w:r>
      <w:r w:rsidRPr="00D932B6">
        <w:rPr>
          <w:spacing w:val="1"/>
        </w:rPr>
        <w:t xml:space="preserve"> </w:t>
      </w:r>
      <w:r w:rsidRPr="00D932B6">
        <w:t>с</w:t>
      </w:r>
      <w:r w:rsidRPr="00D932B6">
        <w:rPr>
          <w:spacing w:val="-67"/>
        </w:rPr>
        <w:t xml:space="preserve"> </w:t>
      </w:r>
      <w:r w:rsidRPr="00D932B6">
        <w:t>периодичностью не реже, чем один раз в ходе обучения на уровне среднего</w:t>
      </w:r>
      <w:r w:rsidRPr="00D932B6">
        <w:rPr>
          <w:spacing w:val="1"/>
        </w:rPr>
        <w:t xml:space="preserve"> </w:t>
      </w:r>
      <w:r w:rsidRPr="00D932B6">
        <w:t>общего</w:t>
      </w:r>
      <w:r w:rsidRPr="00D932B6">
        <w:rPr>
          <w:spacing w:val="-3"/>
        </w:rPr>
        <w:t xml:space="preserve"> </w:t>
      </w:r>
      <w:r w:rsidRPr="00D932B6">
        <w:t>образования.</w:t>
      </w:r>
    </w:p>
    <w:p w14:paraId="58E10EDA" w14:textId="77777777" w:rsidR="00D3759B" w:rsidRDefault="00CE2803" w:rsidP="00D3759B">
      <w:pPr>
        <w:pStyle w:val="a3"/>
        <w:spacing w:before="1"/>
        <w:ind w:left="212" w:right="514"/>
      </w:pPr>
      <w:r w:rsidRPr="00D932B6">
        <w:t>Основной</w:t>
      </w:r>
      <w:r w:rsidRPr="00D932B6">
        <w:rPr>
          <w:spacing w:val="1"/>
        </w:rPr>
        <w:t xml:space="preserve"> </w:t>
      </w:r>
      <w:r w:rsidRPr="00D932B6">
        <w:t>процедурой</w:t>
      </w:r>
      <w:r w:rsidRPr="00D932B6">
        <w:rPr>
          <w:spacing w:val="1"/>
        </w:rPr>
        <w:t xml:space="preserve"> </w:t>
      </w:r>
      <w:r w:rsidRPr="00D932B6">
        <w:t>итоговой</w:t>
      </w:r>
      <w:r w:rsidRPr="00D932B6">
        <w:rPr>
          <w:spacing w:val="1"/>
        </w:rPr>
        <w:t xml:space="preserve"> </w:t>
      </w:r>
      <w:r w:rsidRPr="00D932B6">
        <w:t>оценки</w:t>
      </w:r>
      <w:r w:rsidRPr="00D932B6">
        <w:rPr>
          <w:spacing w:val="1"/>
        </w:rPr>
        <w:t xml:space="preserve"> </w:t>
      </w:r>
      <w:r w:rsidRPr="00D932B6">
        <w:t>достижения</w:t>
      </w:r>
      <w:r w:rsidRPr="00D932B6">
        <w:rPr>
          <w:spacing w:val="1"/>
        </w:rPr>
        <w:t xml:space="preserve"> </w:t>
      </w:r>
      <w:r w:rsidRPr="00D932B6">
        <w:t>метапредметных</w:t>
      </w:r>
      <w:r w:rsidRPr="00D932B6">
        <w:rPr>
          <w:spacing w:val="1"/>
        </w:rPr>
        <w:t xml:space="preserve"> </w:t>
      </w:r>
      <w:r w:rsidRPr="00D932B6">
        <w:t>результатов</w:t>
      </w:r>
      <w:r w:rsidRPr="00D932B6">
        <w:rPr>
          <w:spacing w:val="1"/>
        </w:rPr>
        <w:t xml:space="preserve"> </w:t>
      </w:r>
      <w:r w:rsidRPr="00D932B6">
        <w:t>является</w:t>
      </w:r>
      <w:r w:rsidRPr="00D932B6">
        <w:rPr>
          <w:spacing w:val="1"/>
        </w:rPr>
        <w:t xml:space="preserve"> </w:t>
      </w:r>
      <w:r w:rsidRPr="00D932B6">
        <w:t>защита</w:t>
      </w:r>
      <w:r w:rsidRPr="00D932B6">
        <w:rPr>
          <w:spacing w:val="1"/>
        </w:rPr>
        <w:t xml:space="preserve"> </w:t>
      </w:r>
      <w:r w:rsidRPr="00D932B6">
        <w:t>индивидуального</w:t>
      </w:r>
      <w:r w:rsidRPr="00D932B6">
        <w:rPr>
          <w:spacing w:val="1"/>
        </w:rPr>
        <w:t xml:space="preserve"> </w:t>
      </w:r>
      <w:r w:rsidRPr="00D932B6">
        <w:t>итогового</w:t>
      </w:r>
      <w:r w:rsidRPr="00D932B6">
        <w:rPr>
          <w:spacing w:val="1"/>
        </w:rPr>
        <w:t xml:space="preserve"> </w:t>
      </w:r>
      <w:r w:rsidRPr="00D932B6">
        <w:t>проекта,</w:t>
      </w:r>
      <w:r w:rsidRPr="00D932B6">
        <w:rPr>
          <w:spacing w:val="1"/>
        </w:rPr>
        <w:t xml:space="preserve"> </w:t>
      </w:r>
      <w:r w:rsidRPr="00D932B6">
        <w:t>которая</w:t>
      </w:r>
      <w:r w:rsidRPr="00D932B6">
        <w:rPr>
          <w:spacing w:val="1"/>
        </w:rPr>
        <w:t xml:space="preserve"> </w:t>
      </w:r>
      <w:r w:rsidRPr="00D932B6">
        <w:t>обязательно проводится в</w:t>
      </w:r>
      <w:r w:rsidRPr="00D932B6">
        <w:rPr>
          <w:spacing w:val="-1"/>
        </w:rPr>
        <w:t xml:space="preserve"> </w:t>
      </w:r>
      <w:r w:rsidRPr="00D932B6">
        <w:t>конце 11 класса.</w:t>
      </w:r>
      <w:bookmarkStart w:id="40" w:name="_Toc83721176"/>
    </w:p>
    <w:p w14:paraId="14A3E973" w14:textId="4C685065" w:rsidR="00CE2803" w:rsidRPr="00D3759B" w:rsidRDefault="00CE2803" w:rsidP="00D3759B">
      <w:pPr>
        <w:pStyle w:val="a3"/>
        <w:spacing w:before="1"/>
        <w:ind w:left="212" w:right="514"/>
        <w:rPr>
          <w:b/>
        </w:rPr>
      </w:pPr>
      <w:r w:rsidRPr="00D3759B">
        <w:rPr>
          <w:b/>
        </w:rPr>
        <w:t>Особенности</w:t>
      </w:r>
      <w:r w:rsidRPr="00D3759B">
        <w:rPr>
          <w:b/>
          <w:spacing w:val="-5"/>
        </w:rPr>
        <w:t xml:space="preserve"> </w:t>
      </w:r>
      <w:r w:rsidRPr="00D3759B">
        <w:rPr>
          <w:b/>
        </w:rPr>
        <w:t>оценки</w:t>
      </w:r>
      <w:r w:rsidRPr="00D3759B">
        <w:rPr>
          <w:b/>
          <w:spacing w:val="-5"/>
        </w:rPr>
        <w:t xml:space="preserve"> </w:t>
      </w:r>
      <w:r w:rsidRPr="00D3759B">
        <w:rPr>
          <w:b/>
        </w:rPr>
        <w:t>предметных</w:t>
      </w:r>
      <w:r w:rsidRPr="00D3759B">
        <w:rPr>
          <w:b/>
          <w:spacing w:val="-2"/>
        </w:rPr>
        <w:t xml:space="preserve"> </w:t>
      </w:r>
      <w:r w:rsidRPr="00D3759B">
        <w:rPr>
          <w:b/>
        </w:rPr>
        <w:t>результатов</w:t>
      </w:r>
      <w:bookmarkEnd w:id="40"/>
    </w:p>
    <w:p w14:paraId="6F3F9E24" w14:textId="77777777" w:rsidR="00CE2803" w:rsidRDefault="00CE2803" w:rsidP="00CE2803">
      <w:pPr>
        <w:pStyle w:val="a3"/>
        <w:ind w:left="212" w:right="516"/>
      </w:pPr>
      <w:r>
        <w:t>Оценка предметных результатов представляет собой оценку достижения</w:t>
      </w:r>
      <w:r>
        <w:rPr>
          <w:spacing w:val="1"/>
        </w:rPr>
        <w:t xml:space="preserve"> </w:t>
      </w:r>
      <w:r>
        <w:t>обучающимися</w:t>
      </w:r>
      <w:r>
        <w:rPr>
          <w:spacing w:val="1"/>
        </w:rPr>
        <w:t xml:space="preserve"> </w:t>
      </w:r>
      <w:r>
        <w:t>планируемых</w:t>
      </w:r>
      <w:r>
        <w:rPr>
          <w:spacing w:val="1"/>
        </w:rPr>
        <w:t xml:space="preserve"> </w:t>
      </w:r>
      <w:r>
        <w:t>результатов</w:t>
      </w:r>
      <w:r>
        <w:rPr>
          <w:spacing w:val="1"/>
        </w:rPr>
        <w:t xml:space="preserve"> </w:t>
      </w:r>
      <w:r>
        <w:t>по</w:t>
      </w:r>
      <w:r>
        <w:rPr>
          <w:spacing w:val="1"/>
        </w:rPr>
        <w:t xml:space="preserve"> </w:t>
      </w:r>
      <w:r>
        <w:t>отдельным</w:t>
      </w:r>
      <w:r>
        <w:rPr>
          <w:spacing w:val="1"/>
        </w:rPr>
        <w:t xml:space="preserve"> </w:t>
      </w:r>
      <w:r>
        <w:t>предметам:</w:t>
      </w:r>
      <w:r>
        <w:rPr>
          <w:spacing w:val="-67"/>
        </w:rPr>
        <w:t xml:space="preserve"> </w:t>
      </w:r>
      <w:r>
        <w:t>промежуточных планируемых результатов в рамках текущей и тематической</w:t>
      </w:r>
      <w:r>
        <w:rPr>
          <w:spacing w:val="1"/>
        </w:rPr>
        <w:t xml:space="preserve"> </w:t>
      </w:r>
      <w:r>
        <w:t>проверки и итоговых планируемых результатов в рамках итоговой оценки и</w:t>
      </w:r>
      <w:r>
        <w:rPr>
          <w:spacing w:val="1"/>
        </w:rPr>
        <w:t xml:space="preserve"> </w:t>
      </w:r>
      <w:r>
        <w:t>государственной</w:t>
      </w:r>
      <w:r>
        <w:rPr>
          <w:spacing w:val="-1"/>
        </w:rPr>
        <w:t xml:space="preserve"> </w:t>
      </w:r>
      <w:r>
        <w:t>итоговой аттестации.</w:t>
      </w:r>
    </w:p>
    <w:p w14:paraId="76A2C236" w14:textId="77777777" w:rsidR="00CE2803" w:rsidRDefault="00CE2803" w:rsidP="00CE2803">
      <w:pPr>
        <w:pStyle w:val="a3"/>
        <w:ind w:left="212" w:right="508"/>
      </w:pPr>
      <w:r>
        <w:t>Средством оценки планируемых результатов выступают учебные задания,</w:t>
      </w:r>
      <w:r>
        <w:rPr>
          <w:spacing w:val="-67"/>
        </w:rPr>
        <w:t xml:space="preserve"> </w:t>
      </w:r>
      <w:r>
        <w:t>проверяющие</w:t>
      </w:r>
      <w:r>
        <w:rPr>
          <w:spacing w:val="1"/>
        </w:rPr>
        <w:t xml:space="preserve"> </w:t>
      </w:r>
      <w:r>
        <w:t>способность</w:t>
      </w:r>
      <w:r>
        <w:rPr>
          <w:spacing w:val="1"/>
        </w:rPr>
        <w:t xml:space="preserve"> </w:t>
      </w:r>
      <w:r>
        <w:t>к</w:t>
      </w:r>
      <w:r>
        <w:rPr>
          <w:spacing w:val="1"/>
        </w:rPr>
        <w:t xml:space="preserve"> </w:t>
      </w:r>
      <w:r>
        <w:t>решению</w:t>
      </w:r>
      <w:r>
        <w:rPr>
          <w:spacing w:val="1"/>
        </w:rPr>
        <w:t xml:space="preserve"> </w:t>
      </w:r>
      <w:r>
        <w:t>учебно-познавательных</w:t>
      </w:r>
      <w:r>
        <w:rPr>
          <w:spacing w:val="1"/>
        </w:rPr>
        <w:t xml:space="preserve"> </w:t>
      </w:r>
      <w:r>
        <w:t>и</w:t>
      </w:r>
      <w:r>
        <w:rPr>
          <w:spacing w:val="1"/>
        </w:rPr>
        <w:t xml:space="preserve"> </w:t>
      </w:r>
      <w:r>
        <w:t>учебн</w:t>
      </w:r>
      <w:proofErr w:type="gramStart"/>
      <w:r>
        <w:t>о-</w:t>
      </w:r>
      <w:proofErr w:type="gramEnd"/>
      <w:r>
        <w:rPr>
          <w:spacing w:val="-67"/>
        </w:rPr>
        <w:t xml:space="preserve"> </w:t>
      </w:r>
      <w:r>
        <w:t>практических задач, предполагающие вариативные пути решения (например,</w:t>
      </w:r>
      <w:r>
        <w:rPr>
          <w:spacing w:val="1"/>
        </w:rPr>
        <w:t xml:space="preserve"> </w:t>
      </w:r>
      <w:r>
        <w:t>содержащие избыточные для решения проблемы данные или с недостающими</w:t>
      </w:r>
      <w:r>
        <w:rPr>
          <w:spacing w:val="1"/>
        </w:rPr>
        <w:t xml:space="preserve"> </w:t>
      </w:r>
      <w:r>
        <w:t>данными, или предполагают выбор оснований для решения проблемы и т. п.),</w:t>
      </w:r>
      <w:r>
        <w:rPr>
          <w:spacing w:val="1"/>
        </w:rPr>
        <w:t xml:space="preserve"> </w:t>
      </w:r>
      <w:r>
        <w:t>комплексные задания, ориентированные на проверку целого комплекса умений;</w:t>
      </w:r>
      <w:r>
        <w:rPr>
          <w:spacing w:val="-67"/>
        </w:rPr>
        <w:t xml:space="preserve"> </w:t>
      </w:r>
      <w:r>
        <w:t>компетентностно-ориентированные</w:t>
      </w:r>
      <w:r>
        <w:rPr>
          <w:spacing w:val="1"/>
        </w:rPr>
        <w:t xml:space="preserve"> </w:t>
      </w:r>
      <w:r>
        <w:t>задания,</w:t>
      </w:r>
      <w:r>
        <w:rPr>
          <w:spacing w:val="1"/>
        </w:rPr>
        <w:t xml:space="preserve"> </w:t>
      </w:r>
      <w:r>
        <w:t>позволяющие</w:t>
      </w:r>
      <w:r>
        <w:rPr>
          <w:spacing w:val="1"/>
        </w:rPr>
        <w:t xml:space="preserve"> </w:t>
      </w:r>
      <w:r>
        <w:t>оценивать</w:t>
      </w:r>
      <w:r>
        <w:rPr>
          <w:spacing w:val="-67"/>
        </w:rPr>
        <w:t xml:space="preserve"> </w:t>
      </w:r>
      <w:r>
        <w:t>сформированность группы различных умений и базирующиеся на контексте</w:t>
      </w:r>
      <w:r>
        <w:rPr>
          <w:spacing w:val="1"/>
        </w:rPr>
        <w:t xml:space="preserve"> </w:t>
      </w:r>
      <w:r>
        <w:t>ситуаций</w:t>
      </w:r>
      <w:r>
        <w:rPr>
          <w:spacing w:val="-1"/>
        </w:rPr>
        <w:t xml:space="preserve"> </w:t>
      </w:r>
      <w:r>
        <w:t>«жизненного»</w:t>
      </w:r>
      <w:r>
        <w:rPr>
          <w:spacing w:val="-1"/>
        </w:rPr>
        <w:t xml:space="preserve"> </w:t>
      </w:r>
      <w:r>
        <w:t>характера.</w:t>
      </w:r>
    </w:p>
    <w:p w14:paraId="5D018AA0" w14:textId="77777777" w:rsidR="00CE2803" w:rsidRDefault="00CE2803" w:rsidP="00CE2803">
      <w:pPr>
        <w:pStyle w:val="a3"/>
        <w:ind w:left="212" w:right="513"/>
      </w:pPr>
      <w:r>
        <w:t>Оценка</w:t>
      </w:r>
      <w:r>
        <w:rPr>
          <w:spacing w:val="1"/>
        </w:rPr>
        <w:t xml:space="preserve"> </w:t>
      </w:r>
      <w:r>
        <w:t>предметных</w:t>
      </w:r>
      <w:r>
        <w:rPr>
          <w:spacing w:val="1"/>
        </w:rPr>
        <w:t xml:space="preserve"> </w:t>
      </w:r>
      <w:r>
        <w:t>результатов</w:t>
      </w:r>
      <w:r>
        <w:rPr>
          <w:spacing w:val="1"/>
        </w:rPr>
        <w:t xml:space="preserve"> </w:t>
      </w:r>
      <w:r>
        <w:t>ведётся</w:t>
      </w:r>
      <w:r>
        <w:rPr>
          <w:spacing w:val="1"/>
        </w:rPr>
        <w:t xml:space="preserve"> </w:t>
      </w:r>
      <w:r>
        <w:t>каждым</w:t>
      </w:r>
      <w:r>
        <w:rPr>
          <w:spacing w:val="1"/>
        </w:rPr>
        <w:t xml:space="preserve"> </w:t>
      </w:r>
      <w:r>
        <w:t>учителем</w:t>
      </w:r>
      <w:r>
        <w:rPr>
          <w:spacing w:val="1"/>
        </w:rPr>
        <w:t xml:space="preserve"> </w:t>
      </w:r>
      <w:r>
        <w:t>в</w:t>
      </w:r>
      <w:r>
        <w:rPr>
          <w:spacing w:val="1"/>
        </w:rPr>
        <w:t xml:space="preserve"> </w:t>
      </w:r>
      <w:r>
        <w:t>ходе</w:t>
      </w:r>
      <w:r>
        <w:rPr>
          <w:spacing w:val="-67"/>
        </w:rPr>
        <w:t xml:space="preserve"> </w:t>
      </w:r>
      <w:r>
        <w:t>процедур текущей, тематической, промежуточной и итоговой оценки, а также</w:t>
      </w:r>
      <w:r>
        <w:rPr>
          <w:spacing w:val="1"/>
        </w:rPr>
        <w:t xml:space="preserve"> </w:t>
      </w:r>
      <w:r>
        <w:t>администрацией</w:t>
      </w:r>
      <w:r>
        <w:rPr>
          <w:spacing w:val="1"/>
        </w:rPr>
        <w:t xml:space="preserve"> </w:t>
      </w:r>
      <w:r>
        <w:t>школы</w:t>
      </w:r>
      <w:r>
        <w:rPr>
          <w:spacing w:val="1"/>
        </w:rPr>
        <w:t xml:space="preserve"> </w:t>
      </w:r>
      <w:r>
        <w:t>в</w:t>
      </w:r>
      <w:r>
        <w:rPr>
          <w:spacing w:val="1"/>
        </w:rPr>
        <w:t xml:space="preserve"> </w:t>
      </w:r>
      <w:r>
        <w:t>ходе</w:t>
      </w:r>
      <w:r>
        <w:rPr>
          <w:spacing w:val="1"/>
        </w:rPr>
        <w:t xml:space="preserve"> </w:t>
      </w:r>
      <w:r>
        <w:t>внутреннего</w:t>
      </w:r>
      <w:r>
        <w:rPr>
          <w:spacing w:val="1"/>
        </w:rPr>
        <w:t xml:space="preserve"> </w:t>
      </w:r>
      <w:r>
        <w:t>мониторинга</w:t>
      </w:r>
      <w:r>
        <w:rPr>
          <w:spacing w:val="1"/>
        </w:rPr>
        <w:t xml:space="preserve"> </w:t>
      </w:r>
      <w:r>
        <w:t>учебных</w:t>
      </w:r>
      <w:r>
        <w:rPr>
          <w:spacing w:val="1"/>
        </w:rPr>
        <w:t xml:space="preserve"> </w:t>
      </w:r>
      <w:r>
        <w:t>достижений.</w:t>
      </w:r>
    </w:p>
    <w:p w14:paraId="1F300374" w14:textId="77777777" w:rsidR="00CE2803" w:rsidRDefault="00CE2803" w:rsidP="00CE2803">
      <w:pPr>
        <w:pStyle w:val="a3"/>
        <w:spacing w:before="4"/>
        <w:ind w:left="0" w:firstLine="0"/>
        <w:jc w:val="left"/>
      </w:pPr>
    </w:p>
    <w:p w14:paraId="10013F20" w14:textId="53B8F098" w:rsidR="00CE2803" w:rsidRDefault="00CE2803" w:rsidP="00854245">
      <w:pPr>
        <w:pStyle w:val="1"/>
        <w:numPr>
          <w:ilvl w:val="1"/>
          <w:numId w:val="315"/>
        </w:numPr>
      </w:pPr>
      <w:bookmarkStart w:id="41" w:name="_Toc83721177"/>
      <w:bookmarkStart w:id="42" w:name="_Toc83895881"/>
      <w:r>
        <w:t>Организация</w:t>
      </w:r>
      <w:r>
        <w:rPr>
          <w:spacing w:val="-4"/>
        </w:rPr>
        <w:t xml:space="preserve"> </w:t>
      </w:r>
      <w:r>
        <w:t>и</w:t>
      </w:r>
      <w:r>
        <w:rPr>
          <w:spacing w:val="-2"/>
        </w:rPr>
        <w:t xml:space="preserve"> </w:t>
      </w:r>
      <w:r>
        <w:t>содержание</w:t>
      </w:r>
      <w:r>
        <w:rPr>
          <w:spacing w:val="-2"/>
        </w:rPr>
        <w:t xml:space="preserve"> </w:t>
      </w:r>
      <w:r>
        <w:t>оценочных</w:t>
      </w:r>
      <w:r>
        <w:rPr>
          <w:spacing w:val="-1"/>
        </w:rPr>
        <w:t xml:space="preserve"> </w:t>
      </w:r>
      <w:r>
        <w:t>процедур</w:t>
      </w:r>
      <w:bookmarkEnd w:id="41"/>
      <w:bookmarkEnd w:id="42"/>
    </w:p>
    <w:p w14:paraId="1ADF7B21" w14:textId="77777777" w:rsidR="00CE2803" w:rsidRDefault="00CE2803" w:rsidP="00CE2803">
      <w:pPr>
        <w:pStyle w:val="a3"/>
        <w:ind w:left="0" w:right="517" w:firstLine="0"/>
      </w:pPr>
    </w:p>
    <w:p w14:paraId="0A8365ED" w14:textId="77777777" w:rsidR="00CE2803" w:rsidRDefault="00CE2803" w:rsidP="00CE2803">
      <w:pPr>
        <w:pStyle w:val="a3"/>
        <w:ind w:left="212" w:right="513"/>
      </w:pPr>
      <w:r>
        <w:t>Текущая оценка представляет собой процедуру оценки индивидуального</w:t>
      </w:r>
      <w:r>
        <w:rPr>
          <w:spacing w:val="1"/>
        </w:rPr>
        <w:t xml:space="preserve"> </w:t>
      </w:r>
      <w:r>
        <w:t>продвижения в освоении учебной программы</w:t>
      </w:r>
      <w:r>
        <w:rPr>
          <w:spacing w:val="1"/>
        </w:rPr>
        <w:t xml:space="preserve"> </w:t>
      </w:r>
      <w:r>
        <w:t>курса. Текущая оценка может</w:t>
      </w:r>
      <w:r>
        <w:rPr>
          <w:spacing w:val="1"/>
        </w:rPr>
        <w:t xml:space="preserve"> </w:t>
      </w:r>
      <w:r>
        <w:t>быть</w:t>
      </w:r>
      <w:r>
        <w:rPr>
          <w:spacing w:val="1"/>
        </w:rPr>
        <w:t xml:space="preserve"> </w:t>
      </w:r>
      <w:r>
        <w:t>формирующей,</w:t>
      </w:r>
      <w:r>
        <w:rPr>
          <w:spacing w:val="1"/>
        </w:rPr>
        <w:t xml:space="preserve"> </w:t>
      </w:r>
      <w:r>
        <w:t>т.е.</w:t>
      </w:r>
      <w:r>
        <w:rPr>
          <w:spacing w:val="1"/>
        </w:rPr>
        <w:t xml:space="preserve"> </w:t>
      </w:r>
      <w:r>
        <w:t>поддерживающей</w:t>
      </w:r>
      <w:r>
        <w:rPr>
          <w:spacing w:val="1"/>
        </w:rPr>
        <w:t xml:space="preserve"> </w:t>
      </w:r>
      <w:r>
        <w:t>и</w:t>
      </w:r>
      <w:r>
        <w:rPr>
          <w:spacing w:val="1"/>
        </w:rPr>
        <w:t xml:space="preserve"> </w:t>
      </w:r>
      <w:r>
        <w:t>направляющей</w:t>
      </w:r>
      <w:r>
        <w:rPr>
          <w:spacing w:val="1"/>
        </w:rPr>
        <w:t xml:space="preserve"> </w:t>
      </w:r>
      <w:r>
        <w:t>усилия</w:t>
      </w:r>
      <w:r>
        <w:rPr>
          <w:spacing w:val="1"/>
        </w:rPr>
        <w:t xml:space="preserve"> </w:t>
      </w:r>
      <w:r>
        <w:t>обучающегося, и диагностической, способствующей выявлению и осознанию</w:t>
      </w:r>
      <w:r>
        <w:rPr>
          <w:spacing w:val="1"/>
        </w:rPr>
        <w:t xml:space="preserve"> </w:t>
      </w:r>
      <w:r>
        <w:t>учителем</w:t>
      </w:r>
      <w:r>
        <w:rPr>
          <w:spacing w:val="42"/>
        </w:rPr>
        <w:t xml:space="preserve"> </w:t>
      </w:r>
      <w:r>
        <w:t>и</w:t>
      </w:r>
      <w:r>
        <w:rPr>
          <w:spacing w:val="43"/>
        </w:rPr>
        <w:t xml:space="preserve"> </w:t>
      </w:r>
      <w:r>
        <w:t>обучающимся</w:t>
      </w:r>
      <w:r>
        <w:rPr>
          <w:spacing w:val="43"/>
        </w:rPr>
        <w:t xml:space="preserve"> </w:t>
      </w:r>
      <w:r>
        <w:t>существующих</w:t>
      </w:r>
      <w:r>
        <w:rPr>
          <w:spacing w:val="41"/>
        </w:rPr>
        <w:t xml:space="preserve"> </w:t>
      </w:r>
      <w:r>
        <w:t>проблем</w:t>
      </w:r>
      <w:r>
        <w:rPr>
          <w:spacing w:val="42"/>
        </w:rPr>
        <w:t xml:space="preserve"> </w:t>
      </w:r>
      <w:r>
        <w:t>в</w:t>
      </w:r>
      <w:r>
        <w:rPr>
          <w:spacing w:val="41"/>
        </w:rPr>
        <w:t xml:space="preserve"> </w:t>
      </w:r>
      <w:r>
        <w:t>обучении.</w:t>
      </w:r>
      <w:r>
        <w:rPr>
          <w:spacing w:val="41"/>
        </w:rPr>
        <w:t xml:space="preserve"> </w:t>
      </w:r>
      <w:r>
        <w:t>Объектом текущей</w:t>
      </w:r>
      <w:r>
        <w:rPr>
          <w:spacing w:val="1"/>
        </w:rPr>
        <w:t xml:space="preserve"> </w:t>
      </w:r>
      <w:r>
        <w:t>оценки</w:t>
      </w:r>
      <w:r>
        <w:rPr>
          <w:spacing w:val="1"/>
        </w:rPr>
        <w:t xml:space="preserve"> </w:t>
      </w:r>
      <w:r>
        <w:t>являются</w:t>
      </w:r>
      <w:r>
        <w:rPr>
          <w:spacing w:val="1"/>
        </w:rPr>
        <w:t xml:space="preserve"> </w:t>
      </w:r>
      <w:r>
        <w:t>промежуточные</w:t>
      </w:r>
      <w:r>
        <w:rPr>
          <w:spacing w:val="1"/>
        </w:rPr>
        <w:t xml:space="preserve"> </w:t>
      </w:r>
      <w:r>
        <w:t>предметные</w:t>
      </w:r>
      <w:r>
        <w:rPr>
          <w:spacing w:val="1"/>
        </w:rPr>
        <w:t xml:space="preserve"> </w:t>
      </w:r>
      <w:r>
        <w:t>планируемые</w:t>
      </w:r>
      <w:r>
        <w:rPr>
          <w:spacing w:val="1"/>
        </w:rPr>
        <w:t xml:space="preserve"> </w:t>
      </w:r>
      <w:r>
        <w:t>образовательные</w:t>
      </w:r>
      <w:r>
        <w:rPr>
          <w:spacing w:val="-4"/>
        </w:rPr>
        <w:t xml:space="preserve"> </w:t>
      </w:r>
      <w:r>
        <w:t>результаты.</w:t>
      </w:r>
    </w:p>
    <w:p w14:paraId="6DE9ECC4" w14:textId="77777777" w:rsidR="00CE2803" w:rsidRDefault="00CE2803" w:rsidP="00CE2803">
      <w:pPr>
        <w:pStyle w:val="a3"/>
        <w:ind w:left="212" w:right="516"/>
      </w:pPr>
      <w:r>
        <w:t>В текущей оценке используется весь арсенал форм и методов проверки</w:t>
      </w:r>
      <w:r>
        <w:rPr>
          <w:spacing w:val="1"/>
        </w:rPr>
        <w:t xml:space="preserve"> </w:t>
      </w:r>
      <w:r>
        <w:t>(устные</w:t>
      </w:r>
      <w:r>
        <w:rPr>
          <w:spacing w:val="1"/>
        </w:rPr>
        <w:t xml:space="preserve"> </w:t>
      </w:r>
      <w:r>
        <w:t>и</w:t>
      </w:r>
      <w:r>
        <w:rPr>
          <w:spacing w:val="1"/>
        </w:rPr>
        <w:t xml:space="preserve"> </w:t>
      </w:r>
      <w:r>
        <w:t>письменные</w:t>
      </w:r>
      <w:r>
        <w:rPr>
          <w:spacing w:val="1"/>
        </w:rPr>
        <w:t xml:space="preserve"> </w:t>
      </w:r>
      <w:r>
        <w:t>опросы,</w:t>
      </w:r>
      <w:r>
        <w:rPr>
          <w:spacing w:val="1"/>
        </w:rPr>
        <w:t xml:space="preserve"> </w:t>
      </w:r>
      <w:r>
        <w:t>практические</w:t>
      </w:r>
      <w:r>
        <w:rPr>
          <w:spacing w:val="1"/>
        </w:rPr>
        <w:t xml:space="preserve"> </w:t>
      </w:r>
      <w:r>
        <w:t>работы,</w:t>
      </w:r>
      <w:r>
        <w:rPr>
          <w:spacing w:val="1"/>
        </w:rPr>
        <w:t xml:space="preserve"> </w:t>
      </w:r>
      <w:r>
        <w:t>творческие</w:t>
      </w:r>
      <w:r>
        <w:rPr>
          <w:spacing w:val="1"/>
        </w:rPr>
        <w:t xml:space="preserve"> </w:t>
      </w:r>
      <w:r>
        <w:t>работы,</w:t>
      </w:r>
      <w:r>
        <w:rPr>
          <w:spacing w:val="1"/>
        </w:rPr>
        <w:t xml:space="preserve"> </w:t>
      </w:r>
      <w:r>
        <w:t>задания с закрытым ответом и со</w:t>
      </w:r>
      <w:r>
        <w:rPr>
          <w:spacing w:val="1"/>
        </w:rPr>
        <w:t xml:space="preserve"> </w:t>
      </w:r>
      <w:r>
        <w:t>свободно конструируемым ответом – полным и частичным, индивидуальные и</w:t>
      </w:r>
      <w:r>
        <w:rPr>
          <w:spacing w:val="1"/>
        </w:rPr>
        <w:t xml:space="preserve"> </w:t>
      </w:r>
      <w:r>
        <w:t>групповые формы оценки, сам</w:t>
      </w:r>
      <w:proofErr w:type="gramStart"/>
      <w:r>
        <w:t>о-</w:t>
      </w:r>
      <w:proofErr w:type="gramEnd"/>
      <w:r>
        <w:t xml:space="preserve"> и взаимооценка и др.). Выбор форм, методов и</w:t>
      </w:r>
      <w:r>
        <w:rPr>
          <w:spacing w:val="1"/>
        </w:rPr>
        <w:t xml:space="preserve"> </w:t>
      </w:r>
      <w:r>
        <w:t>моделей</w:t>
      </w:r>
      <w:r>
        <w:rPr>
          <w:spacing w:val="1"/>
        </w:rPr>
        <w:t xml:space="preserve"> </w:t>
      </w:r>
      <w:r>
        <w:t>заданий</w:t>
      </w:r>
      <w:r>
        <w:rPr>
          <w:spacing w:val="1"/>
        </w:rPr>
        <w:t xml:space="preserve"> </w:t>
      </w:r>
      <w:r>
        <w:t>определяется</w:t>
      </w:r>
      <w:r>
        <w:rPr>
          <w:spacing w:val="1"/>
        </w:rPr>
        <w:t xml:space="preserve"> </w:t>
      </w:r>
      <w:r>
        <w:t>особенностями</w:t>
      </w:r>
      <w:r>
        <w:rPr>
          <w:spacing w:val="1"/>
        </w:rPr>
        <w:t xml:space="preserve"> </w:t>
      </w:r>
      <w:r>
        <w:t>предмета,</w:t>
      </w:r>
      <w:r>
        <w:rPr>
          <w:spacing w:val="1"/>
        </w:rPr>
        <w:t xml:space="preserve"> </w:t>
      </w:r>
      <w:r>
        <w:t>особенностями</w:t>
      </w:r>
      <w:r>
        <w:rPr>
          <w:spacing w:val="1"/>
        </w:rPr>
        <w:t xml:space="preserve"> </w:t>
      </w:r>
      <w:r>
        <w:t>контрольно-оценочной</w:t>
      </w:r>
      <w:r>
        <w:rPr>
          <w:spacing w:val="-1"/>
        </w:rPr>
        <w:t xml:space="preserve"> </w:t>
      </w:r>
      <w:r>
        <w:t>деятельности учителя.</w:t>
      </w:r>
    </w:p>
    <w:p w14:paraId="422D19D5" w14:textId="77777777" w:rsidR="00CE2803" w:rsidRDefault="00CE2803" w:rsidP="00CE2803">
      <w:pPr>
        <w:pStyle w:val="a3"/>
        <w:ind w:left="212" w:right="512"/>
      </w:pPr>
      <w:r>
        <w:t>Результаты</w:t>
      </w:r>
      <w:r>
        <w:rPr>
          <w:spacing w:val="1"/>
        </w:rPr>
        <w:t xml:space="preserve"> </w:t>
      </w:r>
      <w:r>
        <w:t>текущей</w:t>
      </w:r>
      <w:r>
        <w:rPr>
          <w:spacing w:val="1"/>
        </w:rPr>
        <w:t xml:space="preserve"> </w:t>
      </w:r>
      <w:r>
        <w:t>оценки</w:t>
      </w:r>
      <w:r>
        <w:rPr>
          <w:spacing w:val="1"/>
        </w:rPr>
        <w:t xml:space="preserve"> </w:t>
      </w:r>
      <w:r>
        <w:t>являются</w:t>
      </w:r>
      <w:r>
        <w:rPr>
          <w:spacing w:val="1"/>
        </w:rPr>
        <w:t xml:space="preserve"> </w:t>
      </w:r>
      <w:r>
        <w:t>основой</w:t>
      </w:r>
      <w:r>
        <w:rPr>
          <w:spacing w:val="1"/>
        </w:rPr>
        <w:t xml:space="preserve"> </w:t>
      </w:r>
      <w:r>
        <w:t>для</w:t>
      </w:r>
      <w:r>
        <w:rPr>
          <w:spacing w:val="1"/>
        </w:rPr>
        <w:t xml:space="preserve"> </w:t>
      </w:r>
      <w:r>
        <w:t>индивидуализации</w:t>
      </w:r>
      <w:r>
        <w:rPr>
          <w:spacing w:val="1"/>
        </w:rPr>
        <w:t xml:space="preserve"> </w:t>
      </w:r>
      <w:r>
        <w:t>учебной деятельности и корректировки индивидуального учебного плана, в том</w:t>
      </w:r>
      <w:r>
        <w:rPr>
          <w:spacing w:val="-67"/>
        </w:rPr>
        <w:t xml:space="preserve"> </w:t>
      </w:r>
      <w:r>
        <w:t>числе</w:t>
      </w:r>
      <w:r>
        <w:rPr>
          <w:spacing w:val="-3"/>
        </w:rPr>
        <w:t xml:space="preserve"> </w:t>
      </w:r>
      <w:r>
        <w:t>и</w:t>
      </w:r>
      <w:r>
        <w:rPr>
          <w:spacing w:val="-3"/>
        </w:rPr>
        <w:t xml:space="preserve"> </w:t>
      </w:r>
      <w:r>
        <w:t>сроков</w:t>
      </w:r>
      <w:r>
        <w:rPr>
          <w:spacing w:val="-2"/>
        </w:rPr>
        <w:t xml:space="preserve"> </w:t>
      </w:r>
      <w:r>
        <w:t xml:space="preserve">изучения </w:t>
      </w:r>
      <w:proofErr w:type="gramStart"/>
      <w:r>
        <w:t>темы</w:t>
      </w:r>
      <w:proofErr w:type="gramEnd"/>
      <w:r>
        <w:rPr>
          <w:spacing w:val="-3"/>
        </w:rPr>
        <w:t xml:space="preserve"> </w:t>
      </w:r>
      <w:r>
        <w:t>/ раздела</w:t>
      </w:r>
      <w:r>
        <w:rPr>
          <w:spacing w:val="-3"/>
        </w:rPr>
        <w:t xml:space="preserve"> </w:t>
      </w:r>
      <w:r>
        <w:t>/</w:t>
      </w:r>
      <w:r>
        <w:rPr>
          <w:spacing w:val="1"/>
        </w:rPr>
        <w:t xml:space="preserve"> </w:t>
      </w:r>
      <w:r>
        <w:t>предметного</w:t>
      </w:r>
      <w:r>
        <w:rPr>
          <w:spacing w:val="1"/>
        </w:rPr>
        <w:t xml:space="preserve"> </w:t>
      </w:r>
      <w:r>
        <w:t>курса.</w:t>
      </w:r>
    </w:p>
    <w:p w14:paraId="5744D951" w14:textId="77777777" w:rsidR="00CE2803" w:rsidRDefault="00CE2803" w:rsidP="00CE2803">
      <w:pPr>
        <w:pStyle w:val="a3"/>
        <w:ind w:left="212" w:right="511"/>
      </w:pPr>
      <w:r>
        <w:lastRenderedPageBreak/>
        <w:t>Тематическая</w:t>
      </w:r>
      <w:r>
        <w:rPr>
          <w:spacing w:val="1"/>
        </w:rPr>
        <w:t xml:space="preserve"> </w:t>
      </w:r>
      <w:r>
        <w:t>оценка</w:t>
      </w:r>
      <w:r>
        <w:rPr>
          <w:spacing w:val="1"/>
        </w:rPr>
        <w:t xml:space="preserve"> </w:t>
      </w:r>
      <w:r>
        <w:t>представляет</w:t>
      </w:r>
      <w:r>
        <w:rPr>
          <w:spacing w:val="1"/>
        </w:rPr>
        <w:t xml:space="preserve"> </w:t>
      </w:r>
      <w:r>
        <w:t>собой</w:t>
      </w:r>
      <w:r>
        <w:rPr>
          <w:spacing w:val="1"/>
        </w:rPr>
        <w:t xml:space="preserve"> </w:t>
      </w:r>
      <w:r>
        <w:t>процедуру</w:t>
      </w:r>
      <w:r>
        <w:rPr>
          <w:spacing w:val="1"/>
        </w:rPr>
        <w:t xml:space="preserve"> </w:t>
      </w:r>
      <w:r>
        <w:t>оценки</w:t>
      </w:r>
      <w:r>
        <w:rPr>
          <w:spacing w:val="1"/>
        </w:rPr>
        <w:t xml:space="preserve"> </w:t>
      </w:r>
      <w:r>
        <w:t>уровня</w:t>
      </w:r>
      <w:r>
        <w:rPr>
          <w:spacing w:val="1"/>
        </w:rPr>
        <w:t xml:space="preserve"> </w:t>
      </w:r>
      <w:r>
        <w:t>достижения промежуточных планируемых результатов по предмету, которые</w:t>
      </w:r>
      <w:r>
        <w:rPr>
          <w:spacing w:val="1"/>
        </w:rPr>
        <w:t xml:space="preserve"> </w:t>
      </w:r>
      <w:r>
        <w:t>приводятся</w:t>
      </w:r>
      <w:r>
        <w:rPr>
          <w:spacing w:val="1"/>
        </w:rPr>
        <w:t xml:space="preserve"> </w:t>
      </w:r>
      <w:r>
        <w:t>в</w:t>
      </w:r>
      <w:r>
        <w:rPr>
          <w:spacing w:val="1"/>
        </w:rPr>
        <w:t xml:space="preserve"> </w:t>
      </w:r>
      <w:r>
        <w:t>учебных</w:t>
      </w:r>
      <w:r>
        <w:rPr>
          <w:spacing w:val="1"/>
        </w:rPr>
        <w:t xml:space="preserve"> </w:t>
      </w:r>
      <w:r>
        <w:t>методических</w:t>
      </w:r>
      <w:r>
        <w:rPr>
          <w:spacing w:val="1"/>
        </w:rPr>
        <w:t xml:space="preserve"> </w:t>
      </w:r>
      <w:r>
        <w:t>комплектах</w:t>
      </w:r>
      <w:r>
        <w:rPr>
          <w:spacing w:val="1"/>
        </w:rPr>
        <w:t xml:space="preserve"> </w:t>
      </w:r>
      <w:r>
        <w:t>к</w:t>
      </w:r>
      <w:r>
        <w:rPr>
          <w:spacing w:val="1"/>
        </w:rPr>
        <w:t xml:space="preserve"> </w:t>
      </w:r>
      <w:r>
        <w:t>учебникам,</w:t>
      </w:r>
      <w:r>
        <w:rPr>
          <w:spacing w:val="1"/>
        </w:rPr>
        <w:t xml:space="preserve"> </w:t>
      </w:r>
      <w:r>
        <w:t>входящих</w:t>
      </w:r>
      <w:r>
        <w:rPr>
          <w:spacing w:val="1"/>
        </w:rPr>
        <w:t xml:space="preserve"> </w:t>
      </w:r>
      <w:r>
        <w:t>в</w:t>
      </w:r>
      <w:r>
        <w:rPr>
          <w:spacing w:val="1"/>
        </w:rPr>
        <w:t xml:space="preserve"> </w:t>
      </w:r>
      <w:r>
        <w:t>федеральный</w:t>
      </w:r>
      <w:r>
        <w:rPr>
          <w:spacing w:val="1"/>
        </w:rPr>
        <w:t xml:space="preserve"> </w:t>
      </w:r>
      <w:r>
        <w:t>перечень,</w:t>
      </w:r>
      <w:r>
        <w:rPr>
          <w:spacing w:val="1"/>
        </w:rPr>
        <w:t xml:space="preserve"> </w:t>
      </w:r>
      <w:r>
        <w:t>и</w:t>
      </w:r>
      <w:r>
        <w:rPr>
          <w:spacing w:val="1"/>
        </w:rPr>
        <w:t xml:space="preserve"> </w:t>
      </w:r>
      <w:r>
        <w:t>в</w:t>
      </w:r>
      <w:r>
        <w:rPr>
          <w:spacing w:val="1"/>
        </w:rPr>
        <w:t xml:space="preserve"> </w:t>
      </w:r>
      <w:r>
        <w:t>рабочих</w:t>
      </w:r>
      <w:r>
        <w:rPr>
          <w:spacing w:val="1"/>
        </w:rPr>
        <w:t xml:space="preserve"> </w:t>
      </w:r>
      <w:r>
        <w:t>программах.</w:t>
      </w:r>
      <w:r>
        <w:rPr>
          <w:spacing w:val="1"/>
        </w:rPr>
        <w:t xml:space="preserve"> </w:t>
      </w:r>
      <w:r>
        <w:t>Оценочные</w:t>
      </w:r>
      <w:r>
        <w:rPr>
          <w:spacing w:val="1"/>
        </w:rPr>
        <w:t xml:space="preserve"> </w:t>
      </w:r>
      <w:r>
        <w:t>процедуры</w:t>
      </w:r>
      <w:r>
        <w:rPr>
          <w:spacing w:val="1"/>
        </w:rPr>
        <w:t xml:space="preserve"> </w:t>
      </w:r>
      <w:r>
        <w:t>подбираются так, чтобы они предусматривали возможность оценки достижения</w:t>
      </w:r>
      <w:r>
        <w:rPr>
          <w:spacing w:val="-67"/>
        </w:rPr>
        <w:t xml:space="preserve"> </w:t>
      </w:r>
      <w:r>
        <w:t>всей</w:t>
      </w:r>
      <w:r>
        <w:rPr>
          <w:spacing w:val="1"/>
        </w:rPr>
        <w:t xml:space="preserve"> </w:t>
      </w:r>
      <w:r>
        <w:t>совокупности</w:t>
      </w:r>
      <w:r>
        <w:rPr>
          <w:spacing w:val="1"/>
        </w:rPr>
        <w:t xml:space="preserve"> </w:t>
      </w:r>
      <w:r>
        <w:t>планируемых</w:t>
      </w:r>
      <w:r>
        <w:rPr>
          <w:spacing w:val="1"/>
        </w:rPr>
        <w:t xml:space="preserve"> </w:t>
      </w:r>
      <w:r>
        <w:t>результатов</w:t>
      </w:r>
      <w:r>
        <w:rPr>
          <w:spacing w:val="1"/>
        </w:rPr>
        <w:t xml:space="preserve"> </w:t>
      </w:r>
      <w:r>
        <w:t>и</w:t>
      </w:r>
      <w:r>
        <w:rPr>
          <w:spacing w:val="1"/>
        </w:rPr>
        <w:t xml:space="preserve"> </w:t>
      </w:r>
      <w:r>
        <w:t>каждого</w:t>
      </w:r>
      <w:r>
        <w:rPr>
          <w:spacing w:val="1"/>
        </w:rPr>
        <w:t xml:space="preserve"> </w:t>
      </w:r>
      <w:r>
        <w:t>из</w:t>
      </w:r>
      <w:r>
        <w:rPr>
          <w:spacing w:val="1"/>
        </w:rPr>
        <w:t xml:space="preserve"> </w:t>
      </w:r>
      <w:r>
        <w:t>них.</w:t>
      </w:r>
      <w:r>
        <w:rPr>
          <w:spacing w:val="1"/>
        </w:rPr>
        <w:t xml:space="preserve"> </w:t>
      </w:r>
      <w:r>
        <w:t>Результаты</w:t>
      </w:r>
      <w:r>
        <w:rPr>
          <w:spacing w:val="-67"/>
        </w:rPr>
        <w:t xml:space="preserve"> </w:t>
      </w:r>
      <w:r>
        <w:t>тематической оценки являются основанием для текущей коррекции учебной</w:t>
      </w:r>
      <w:r>
        <w:rPr>
          <w:spacing w:val="1"/>
        </w:rPr>
        <w:t xml:space="preserve"> </w:t>
      </w:r>
      <w:r>
        <w:t>деятельности</w:t>
      </w:r>
      <w:r>
        <w:rPr>
          <w:spacing w:val="-1"/>
        </w:rPr>
        <w:t xml:space="preserve"> </w:t>
      </w:r>
      <w:r>
        <w:t>и её</w:t>
      </w:r>
      <w:r>
        <w:rPr>
          <w:spacing w:val="-1"/>
        </w:rPr>
        <w:t xml:space="preserve"> </w:t>
      </w:r>
      <w:r>
        <w:t>индивидуализации.</w:t>
      </w:r>
    </w:p>
    <w:p w14:paraId="0751E992" w14:textId="77777777" w:rsidR="00CE2803" w:rsidRDefault="00CE2803" w:rsidP="00CE2803">
      <w:pPr>
        <w:pStyle w:val="a3"/>
        <w:spacing w:before="7"/>
        <w:ind w:left="284" w:firstLine="0"/>
        <w:jc w:val="left"/>
        <w:rPr>
          <w:sz w:val="27"/>
        </w:rPr>
      </w:pPr>
      <w:r>
        <w:rPr>
          <w:sz w:val="27"/>
        </w:rPr>
        <w:t xml:space="preserve">   Результатом оценки достижений является Папка индивидуальных достижений учащихся</w:t>
      </w:r>
      <w:proofErr w:type="gramStart"/>
      <w:r>
        <w:rPr>
          <w:sz w:val="27"/>
        </w:rPr>
        <w:t xml:space="preserve"> .</w:t>
      </w:r>
      <w:proofErr w:type="gramEnd"/>
    </w:p>
    <w:p w14:paraId="6C7A4427" w14:textId="77777777" w:rsidR="00CE2803" w:rsidRDefault="00CE2803" w:rsidP="00CE2803">
      <w:pPr>
        <w:pStyle w:val="a3"/>
        <w:spacing w:before="7"/>
        <w:ind w:left="284" w:firstLine="436"/>
        <w:jc w:val="left"/>
        <w:rPr>
          <w:sz w:val="27"/>
        </w:rPr>
      </w:pPr>
      <w:r>
        <w:rPr>
          <w:sz w:val="27"/>
        </w:rPr>
        <w:t>В состав папки индивидуальных достижений учащихся включаются результаты, достигнутые учеником не только в ходе учебной деятельности, но ив иных формах активности</w:t>
      </w:r>
      <w:proofErr w:type="gramStart"/>
      <w:r>
        <w:rPr>
          <w:sz w:val="27"/>
        </w:rPr>
        <w:t>6</w:t>
      </w:r>
      <w:proofErr w:type="gramEnd"/>
      <w:r>
        <w:rPr>
          <w:sz w:val="27"/>
        </w:rPr>
        <w:t xml:space="preserve"> творческой, социальной, коммуникативной, физкультурно-оздоровительной, трудовой деятельности, протекающей как в рамках повседневной школьной практики, так и за ее пределами.</w:t>
      </w:r>
    </w:p>
    <w:p w14:paraId="29957C43" w14:textId="77777777" w:rsidR="00CE2803" w:rsidRDefault="00CE2803" w:rsidP="00CE2803">
      <w:pPr>
        <w:pStyle w:val="a3"/>
        <w:spacing w:before="7"/>
        <w:ind w:left="284" w:firstLine="0"/>
        <w:jc w:val="left"/>
        <w:rPr>
          <w:sz w:val="27"/>
        </w:rPr>
      </w:pPr>
      <w:r>
        <w:rPr>
          <w:sz w:val="27"/>
        </w:rPr>
        <w:tab/>
        <w:t>«Папка индивидуальных достижений учащихся» имеет титульный лист, основную часть, которая содержит следующие разделы: «Предметные результаты», «Моя гражданская позиция»</w:t>
      </w:r>
      <w:proofErr w:type="gramStart"/>
      <w:r>
        <w:rPr>
          <w:sz w:val="27"/>
        </w:rPr>
        <w:t xml:space="preserve"> ,</w:t>
      </w:r>
      <w:proofErr w:type="gramEnd"/>
      <w:r>
        <w:rPr>
          <w:sz w:val="27"/>
        </w:rPr>
        <w:t xml:space="preserve"> «Моя будущая профессия»,  «Я оцениваю себя», «Работы, которыми я горжусь» и итоговую оценку достижений обучающегося на основе самооценки по пятибалльной шкале по следующим критериям:</w:t>
      </w:r>
    </w:p>
    <w:tbl>
      <w:tblPr>
        <w:tblStyle w:val="ae"/>
        <w:tblW w:w="0" w:type="auto"/>
        <w:tblInd w:w="284" w:type="dxa"/>
        <w:tblLook w:val="04A0" w:firstRow="1" w:lastRow="0" w:firstColumn="1" w:lastColumn="0" w:noHBand="0" w:noVBand="1"/>
      </w:tblPr>
      <w:tblGrid>
        <w:gridCol w:w="3469"/>
        <w:gridCol w:w="3446"/>
        <w:gridCol w:w="3387"/>
      </w:tblGrid>
      <w:tr w:rsidR="00CE2803" w14:paraId="513140EC" w14:textId="77777777" w:rsidTr="00D3759B">
        <w:tc>
          <w:tcPr>
            <w:tcW w:w="3469" w:type="dxa"/>
          </w:tcPr>
          <w:p w14:paraId="66CCE5FD" w14:textId="77777777" w:rsidR="00CE2803" w:rsidRPr="000A0EC1" w:rsidRDefault="00CE2803" w:rsidP="00D3759B">
            <w:pPr>
              <w:pStyle w:val="a3"/>
              <w:spacing w:before="7"/>
              <w:ind w:left="0" w:firstLine="0"/>
              <w:jc w:val="left"/>
              <w:rPr>
                <w:color w:val="000000" w:themeColor="text1"/>
              </w:rPr>
            </w:pPr>
            <w:r w:rsidRPr="000A0EC1">
              <w:rPr>
                <w:color w:val="000000" w:themeColor="text1"/>
              </w:rPr>
              <w:t xml:space="preserve">Раздел </w:t>
            </w:r>
          </w:p>
        </w:tc>
        <w:tc>
          <w:tcPr>
            <w:tcW w:w="3446" w:type="dxa"/>
          </w:tcPr>
          <w:p w14:paraId="5D9FF7F8" w14:textId="77777777" w:rsidR="00CE2803" w:rsidRPr="000A0EC1" w:rsidRDefault="00CE2803" w:rsidP="00D3759B">
            <w:pPr>
              <w:pStyle w:val="a3"/>
              <w:spacing w:before="7"/>
              <w:ind w:left="0" w:firstLine="0"/>
              <w:jc w:val="left"/>
              <w:rPr>
                <w:color w:val="000000" w:themeColor="text1"/>
              </w:rPr>
            </w:pPr>
            <w:r w:rsidRPr="000A0EC1">
              <w:rPr>
                <w:color w:val="000000" w:themeColor="text1"/>
              </w:rPr>
              <w:t>Индикатор</w:t>
            </w:r>
          </w:p>
        </w:tc>
        <w:tc>
          <w:tcPr>
            <w:tcW w:w="3387" w:type="dxa"/>
          </w:tcPr>
          <w:p w14:paraId="5CF8D5DC" w14:textId="77777777" w:rsidR="00CE2803" w:rsidRPr="000A0EC1" w:rsidRDefault="00CE2803" w:rsidP="00D3759B">
            <w:pPr>
              <w:pStyle w:val="a3"/>
              <w:spacing w:before="7"/>
              <w:ind w:left="0" w:firstLine="0"/>
              <w:jc w:val="left"/>
              <w:rPr>
                <w:color w:val="000000" w:themeColor="text1"/>
              </w:rPr>
            </w:pPr>
            <w:r w:rsidRPr="000A0EC1">
              <w:rPr>
                <w:color w:val="000000" w:themeColor="text1"/>
              </w:rPr>
              <w:t>Баллы</w:t>
            </w:r>
          </w:p>
        </w:tc>
      </w:tr>
      <w:tr w:rsidR="00CE2803" w14:paraId="1B8A35A4" w14:textId="77777777" w:rsidTr="00D3759B">
        <w:tc>
          <w:tcPr>
            <w:tcW w:w="3469" w:type="dxa"/>
          </w:tcPr>
          <w:p w14:paraId="69947C11" w14:textId="77777777" w:rsidR="00CE2803" w:rsidRPr="000A0EC1" w:rsidRDefault="00CE2803" w:rsidP="00D3759B">
            <w:pPr>
              <w:pStyle w:val="a3"/>
              <w:spacing w:before="7"/>
              <w:ind w:left="0" w:firstLine="0"/>
              <w:jc w:val="left"/>
              <w:rPr>
                <w:color w:val="000000" w:themeColor="text1"/>
              </w:rPr>
            </w:pPr>
            <w:r>
              <w:rPr>
                <w:color w:val="000000" w:themeColor="text1"/>
              </w:rPr>
              <w:t>Титульный лист, автобиография Раздел «предметные результаты»</w:t>
            </w:r>
          </w:p>
        </w:tc>
        <w:tc>
          <w:tcPr>
            <w:tcW w:w="3446" w:type="dxa"/>
          </w:tcPr>
          <w:p w14:paraId="00688C52" w14:textId="77777777" w:rsidR="00CE2803" w:rsidRPr="000A0EC1" w:rsidRDefault="00CE2803" w:rsidP="00D3759B">
            <w:pPr>
              <w:pStyle w:val="a3"/>
              <w:spacing w:before="7"/>
              <w:ind w:left="0" w:firstLine="0"/>
              <w:jc w:val="left"/>
              <w:rPr>
                <w:color w:val="000000" w:themeColor="text1"/>
              </w:rPr>
            </w:pPr>
            <w:r>
              <w:rPr>
                <w:color w:val="000000" w:themeColor="text1"/>
              </w:rPr>
              <w:t>Правильность заполнения данных, основные сведения о себе, полнота, наличие листов самооценки</w:t>
            </w:r>
          </w:p>
        </w:tc>
        <w:tc>
          <w:tcPr>
            <w:tcW w:w="3387" w:type="dxa"/>
          </w:tcPr>
          <w:p w14:paraId="45DBC7BB" w14:textId="77777777" w:rsidR="00CE2803" w:rsidRPr="000A0EC1" w:rsidRDefault="00CE2803" w:rsidP="00D3759B">
            <w:pPr>
              <w:pStyle w:val="a3"/>
              <w:spacing w:before="7"/>
              <w:ind w:left="0" w:firstLine="0"/>
              <w:jc w:val="left"/>
              <w:rPr>
                <w:color w:val="000000" w:themeColor="text1"/>
              </w:rPr>
            </w:pPr>
            <w:r>
              <w:rPr>
                <w:color w:val="000000" w:themeColor="text1"/>
              </w:rPr>
              <w:t>от 1-го до 5-ти баллов</w:t>
            </w:r>
          </w:p>
        </w:tc>
      </w:tr>
      <w:tr w:rsidR="00CE2803" w14:paraId="396D07C8" w14:textId="77777777" w:rsidTr="00D3759B">
        <w:tc>
          <w:tcPr>
            <w:tcW w:w="3469" w:type="dxa"/>
          </w:tcPr>
          <w:p w14:paraId="20389B3D" w14:textId="77777777" w:rsidR="00CE2803" w:rsidRPr="000A0EC1" w:rsidRDefault="00CE2803" w:rsidP="00D3759B">
            <w:pPr>
              <w:pStyle w:val="a3"/>
              <w:spacing w:before="7"/>
              <w:ind w:left="0" w:firstLine="0"/>
              <w:jc w:val="left"/>
              <w:rPr>
                <w:color w:val="000000" w:themeColor="text1"/>
              </w:rPr>
            </w:pPr>
            <w:r>
              <w:rPr>
                <w:color w:val="000000" w:themeColor="text1"/>
              </w:rPr>
              <w:t>Раздел «Моя гражданская позиция»</w:t>
            </w:r>
          </w:p>
        </w:tc>
        <w:tc>
          <w:tcPr>
            <w:tcW w:w="3446" w:type="dxa"/>
          </w:tcPr>
          <w:p w14:paraId="36A831A7" w14:textId="77777777" w:rsidR="00CE2803" w:rsidRPr="000A0EC1" w:rsidRDefault="00CE2803" w:rsidP="00D3759B">
            <w:pPr>
              <w:pStyle w:val="a3"/>
              <w:spacing w:before="7"/>
              <w:ind w:left="0" w:firstLine="0"/>
              <w:jc w:val="left"/>
              <w:rPr>
                <w:color w:val="000000" w:themeColor="text1"/>
              </w:rPr>
            </w:pPr>
            <w:r>
              <w:rPr>
                <w:color w:val="000000" w:themeColor="text1"/>
              </w:rPr>
              <w:t>Активность в жизни класса и школы, полезная деятельность для общества</w:t>
            </w:r>
          </w:p>
        </w:tc>
        <w:tc>
          <w:tcPr>
            <w:tcW w:w="3387" w:type="dxa"/>
          </w:tcPr>
          <w:p w14:paraId="6D8599E0" w14:textId="77777777" w:rsidR="00CE2803" w:rsidRPr="000A0EC1" w:rsidRDefault="00CE2803" w:rsidP="00D3759B">
            <w:pPr>
              <w:pStyle w:val="a3"/>
              <w:spacing w:before="7"/>
              <w:ind w:left="0" w:firstLine="0"/>
              <w:jc w:val="left"/>
              <w:rPr>
                <w:color w:val="000000" w:themeColor="text1"/>
              </w:rPr>
            </w:pPr>
            <w:r>
              <w:rPr>
                <w:color w:val="000000" w:themeColor="text1"/>
              </w:rPr>
              <w:t>от 1-го до 5-ти баллов</w:t>
            </w:r>
          </w:p>
        </w:tc>
      </w:tr>
      <w:tr w:rsidR="00CE2803" w14:paraId="453C94DE" w14:textId="77777777" w:rsidTr="00D3759B">
        <w:tc>
          <w:tcPr>
            <w:tcW w:w="3469" w:type="dxa"/>
          </w:tcPr>
          <w:p w14:paraId="26D06298" w14:textId="77777777" w:rsidR="00CE2803" w:rsidRPr="000A0EC1" w:rsidRDefault="00CE2803" w:rsidP="00D3759B">
            <w:pPr>
              <w:pStyle w:val="a3"/>
              <w:spacing w:before="7"/>
              <w:ind w:left="0" w:firstLine="0"/>
              <w:jc w:val="left"/>
              <w:rPr>
                <w:color w:val="000000" w:themeColor="text1"/>
              </w:rPr>
            </w:pPr>
            <w:r>
              <w:rPr>
                <w:color w:val="000000" w:themeColor="text1"/>
              </w:rPr>
              <w:t>Раздел «Моя будущая профессия» (самоопределение)</w:t>
            </w:r>
          </w:p>
        </w:tc>
        <w:tc>
          <w:tcPr>
            <w:tcW w:w="3446" w:type="dxa"/>
          </w:tcPr>
          <w:p w14:paraId="23631A04" w14:textId="77777777" w:rsidR="00CE2803" w:rsidRPr="000A0EC1" w:rsidRDefault="00CE2803" w:rsidP="00D3759B">
            <w:pPr>
              <w:pStyle w:val="a3"/>
              <w:spacing w:before="7"/>
              <w:ind w:left="0" w:firstLine="0"/>
              <w:jc w:val="left"/>
              <w:rPr>
                <w:color w:val="000000" w:themeColor="text1"/>
              </w:rPr>
            </w:pPr>
            <w:r>
              <w:rPr>
                <w:color w:val="000000" w:themeColor="text1"/>
              </w:rPr>
              <w:t xml:space="preserve">Склонности и предпочтение </w:t>
            </w:r>
            <w:proofErr w:type="gramStart"/>
            <w:r>
              <w:rPr>
                <w:color w:val="000000" w:themeColor="text1"/>
              </w:rPr>
              <w:t xml:space="preserve">( </w:t>
            </w:r>
            <w:proofErr w:type="gramEnd"/>
            <w:r>
              <w:rPr>
                <w:color w:val="000000" w:themeColor="text1"/>
              </w:rPr>
              <w:t>любимые дисциплины, успехи в них, участие в профильных факультативах)</w:t>
            </w:r>
          </w:p>
        </w:tc>
        <w:tc>
          <w:tcPr>
            <w:tcW w:w="3387" w:type="dxa"/>
          </w:tcPr>
          <w:p w14:paraId="2BE9D928" w14:textId="77777777" w:rsidR="00CE2803" w:rsidRPr="000A0EC1" w:rsidRDefault="00CE2803" w:rsidP="00D3759B">
            <w:pPr>
              <w:pStyle w:val="a3"/>
              <w:spacing w:before="7"/>
              <w:ind w:left="0" w:firstLine="0"/>
              <w:jc w:val="left"/>
              <w:rPr>
                <w:color w:val="000000" w:themeColor="text1"/>
              </w:rPr>
            </w:pPr>
            <w:r>
              <w:rPr>
                <w:color w:val="000000" w:themeColor="text1"/>
              </w:rPr>
              <w:t>от 1-го до 5-ти баллов</w:t>
            </w:r>
          </w:p>
        </w:tc>
      </w:tr>
      <w:tr w:rsidR="00CE2803" w14:paraId="5C8BF898" w14:textId="77777777" w:rsidTr="00D3759B">
        <w:tc>
          <w:tcPr>
            <w:tcW w:w="3469" w:type="dxa"/>
          </w:tcPr>
          <w:p w14:paraId="4027F179" w14:textId="77777777" w:rsidR="00CE2803" w:rsidRPr="000A0EC1" w:rsidRDefault="00CE2803" w:rsidP="00D3759B">
            <w:pPr>
              <w:pStyle w:val="a3"/>
              <w:spacing w:before="7"/>
              <w:ind w:left="0" w:firstLine="0"/>
              <w:jc w:val="left"/>
              <w:rPr>
                <w:color w:val="000000" w:themeColor="text1"/>
              </w:rPr>
            </w:pPr>
            <w:r>
              <w:rPr>
                <w:color w:val="000000" w:themeColor="text1"/>
              </w:rPr>
              <w:t>Раздел «Мои творческие работы», «Мои увлечения»</w:t>
            </w:r>
          </w:p>
        </w:tc>
        <w:tc>
          <w:tcPr>
            <w:tcW w:w="3446" w:type="dxa"/>
          </w:tcPr>
          <w:p w14:paraId="57678D37" w14:textId="77777777" w:rsidR="00CE2803" w:rsidRPr="000A0EC1" w:rsidRDefault="00CE2803" w:rsidP="00D3759B">
            <w:pPr>
              <w:pStyle w:val="a3"/>
              <w:spacing w:before="7"/>
              <w:ind w:left="0" w:firstLine="0"/>
              <w:jc w:val="left"/>
              <w:rPr>
                <w:color w:val="000000" w:themeColor="text1"/>
              </w:rPr>
            </w:pPr>
            <w:r>
              <w:rPr>
                <w:color w:val="000000" w:themeColor="text1"/>
              </w:rPr>
              <w:t>Личные увлечения, успехи (грамоты, дипломы, творческие работы)</w:t>
            </w:r>
          </w:p>
        </w:tc>
        <w:tc>
          <w:tcPr>
            <w:tcW w:w="3387" w:type="dxa"/>
          </w:tcPr>
          <w:p w14:paraId="3AA16427" w14:textId="77777777" w:rsidR="00CE2803" w:rsidRPr="000A0EC1" w:rsidRDefault="00CE2803" w:rsidP="00D3759B">
            <w:pPr>
              <w:pStyle w:val="a3"/>
              <w:spacing w:before="7"/>
              <w:ind w:left="0" w:firstLine="0"/>
              <w:jc w:val="left"/>
              <w:rPr>
                <w:color w:val="000000" w:themeColor="text1"/>
              </w:rPr>
            </w:pPr>
            <w:r>
              <w:rPr>
                <w:color w:val="000000" w:themeColor="text1"/>
              </w:rPr>
              <w:t>от 1-го до 5-ти баллов</w:t>
            </w:r>
          </w:p>
        </w:tc>
      </w:tr>
      <w:tr w:rsidR="00CE2803" w14:paraId="53D978BE" w14:textId="77777777" w:rsidTr="00D3759B">
        <w:tc>
          <w:tcPr>
            <w:tcW w:w="3469" w:type="dxa"/>
          </w:tcPr>
          <w:p w14:paraId="00CCC38D" w14:textId="77777777" w:rsidR="00CE2803" w:rsidRPr="000A0EC1" w:rsidRDefault="00CE2803" w:rsidP="00D3759B">
            <w:pPr>
              <w:pStyle w:val="a3"/>
              <w:spacing w:before="7"/>
              <w:ind w:left="0" w:firstLine="0"/>
              <w:jc w:val="left"/>
              <w:rPr>
                <w:color w:val="000000" w:themeColor="text1"/>
              </w:rPr>
            </w:pPr>
            <w:r>
              <w:rPr>
                <w:color w:val="000000" w:themeColor="text1"/>
              </w:rPr>
              <w:t>Раздел «Рефлексивный»</w:t>
            </w:r>
          </w:p>
        </w:tc>
        <w:tc>
          <w:tcPr>
            <w:tcW w:w="3446" w:type="dxa"/>
          </w:tcPr>
          <w:p w14:paraId="4A76B404" w14:textId="77777777" w:rsidR="00CE2803" w:rsidRPr="000A0EC1" w:rsidRDefault="00CE2803" w:rsidP="00D3759B">
            <w:pPr>
              <w:pStyle w:val="a3"/>
              <w:spacing w:before="7"/>
              <w:ind w:left="0" w:firstLine="0"/>
              <w:jc w:val="left"/>
              <w:rPr>
                <w:color w:val="000000" w:themeColor="text1"/>
              </w:rPr>
            </w:pPr>
            <w:r>
              <w:rPr>
                <w:color w:val="000000" w:themeColor="text1"/>
              </w:rPr>
              <w:t>Планы и желания</w:t>
            </w:r>
          </w:p>
        </w:tc>
        <w:tc>
          <w:tcPr>
            <w:tcW w:w="3387" w:type="dxa"/>
          </w:tcPr>
          <w:p w14:paraId="46E4D558" w14:textId="77777777" w:rsidR="00CE2803" w:rsidRPr="000A0EC1" w:rsidRDefault="00CE2803" w:rsidP="00D3759B">
            <w:pPr>
              <w:pStyle w:val="a3"/>
              <w:spacing w:before="7"/>
              <w:ind w:left="0" w:firstLine="0"/>
              <w:jc w:val="left"/>
              <w:rPr>
                <w:color w:val="000000" w:themeColor="text1"/>
              </w:rPr>
            </w:pPr>
            <w:r>
              <w:rPr>
                <w:color w:val="000000" w:themeColor="text1"/>
              </w:rPr>
              <w:t>от 1-го до 5-ти баллов</w:t>
            </w:r>
          </w:p>
        </w:tc>
      </w:tr>
    </w:tbl>
    <w:p w14:paraId="58FA00D1" w14:textId="77777777" w:rsidR="00CE2803" w:rsidRDefault="00CE2803" w:rsidP="00CE2803">
      <w:pPr>
        <w:pStyle w:val="a3"/>
        <w:spacing w:before="7"/>
        <w:ind w:left="0" w:firstLine="0"/>
        <w:jc w:val="left"/>
        <w:rPr>
          <w:color w:val="C00000"/>
        </w:rPr>
      </w:pPr>
    </w:p>
    <w:p w14:paraId="09FE2C11" w14:textId="77777777" w:rsidR="00CE2803" w:rsidRDefault="00CE2803" w:rsidP="00CE2803">
      <w:pPr>
        <w:pStyle w:val="a3"/>
        <w:spacing w:before="7"/>
        <w:ind w:left="0" w:firstLine="0"/>
        <w:jc w:val="left"/>
        <w:rPr>
          <w:color w:val="C00000"/>
        </w:rPr>
      </w:pPr>
    </w:p>
    <w:p w14:paraId="76ED4F5B" w14:textId="77777777" w:rsidR="00CE2803" w:rsidRPr="00E42D09" w:rsidRDefault="00CE2803" w:rsidP="00CE2803">
      <w:pPr>
        <w:pStyle w:val="a3"/>
        <w:spacing w:before="2"/>
        <w:ind w:left="0" w:firstLine="0"/>
        <w:jc w:val="left"/>
        <w:rPr>
          <w:color w:val="C00000"/>
        </w:rPr>
      </w:pPr>
    </w:p>
    <w:p w14:paraId="090A4555" w14:textId="77777777" w:rsidR="00CE2803" w:rsidRDefault="00CE2803" w:rsidP="00CE2803">
      <w:pPr>
        <w:pStyle w:val="a3"/>
        <w:spacing w:before="1"/>
        <w:ind w:left="212" w:right="515"/>
      </w:pPr>
      <w:r>
        <w:rPr>
          <w:i/>
        </w:rPr>
        <w:t>Внутренний мониторинг</w:t>
      </w:r>
      <w:r>
        <w:rPr>
          <w:i/>
          <w:spacing w:val="1"/>
        </w:rPr>
        <w:t xml:space="preserve"> </w:t>
      </w:r>
      <w:r>
        <w:t>представляет собой процедуры оценки уровня</w:t>
      </w:r>
      <w:r>
        <w:rPr>
          <w:spacing w:val="1"/>
        </w:rPr>
        <w:t xml:space="preserve"> </w:t>
      </w:r>
      <w:r>
        <w:t>достижения предметных и метапредметных результатов, а также оценки той</w:t>
      </w:r>
      <w:r>
        <w:rPr>
          <w:spacing w:val="1"/>
        </w:rPr>
        <w:t xml:space="preserve"> </w:t>
      </w:r>
      <w:r>
        <w:lastRenderedPageBreak/>
        <w:t>части</w:t>
      </w:r>
      <w:r>
        <w:rPr>
          <w:spacing w:val="1"/>
        </w:rPr>
        <w:t xml:space="preserve"> </w:t>
      </w:r>
      <w:r>
        <w:t>личностных</w:t>
      </w:r>
      <w:r>
        <w:rPr>
          <w:spacing w:val="1"/>
        </w:rPr>
        <w:t xml:space="preserve"> </w:t>
      </w:r>
      <w:r>
        <w:t>результатов,</w:t>
      </w:r>
      <w:r>
        <w:rPr>
          <w:spacing w:val="1"/>
        </w:rPr>
        <w:t xml:space="preserve"> </w:t>
      </w:r>
      <w:r>
        <w:t>которые</w:t>
      </w:r>
      <w:r>
        <w:rPr>
          <w:spacing w:val="1"/>
        </w:rPr>
        <w:t xml:space="preserve"> </w:t>
      </w:r>
      <w:r>
        <w:t>связаны</w:t>
      </w:r>
      <w:r>
        <w:rPr>
          <w:spacing w:val="1"/>
        </w:rPr>
        <w:t xml:space="preserve"> </w:t>
      </w:r>
      <w:r>
        <w:t>с</w:t>
      </w:r>
      <w:r>
        <w:rPr>
          <w:spacing w:val="1"/>
        </w:rPr>
        <w:t xml:space="preserve"> </w:t>
      </w:r>
      <w:r>
        <w:t>оценкой</w:t>
      </w:r>
      <w:r>
        <w:rPr>
          <w:spacing w:val="1"/>
        </w:rPr>
        <w:t xml:space="preserve"> </w:t>
      </w:r>
      <w:r>
        <w:t>поведения,</w:t>
      </w:r>
      <w:r>
        <w:rPr>
          <w:spacing w:val="1"/>
        </w:rPr>
        <w:t xml:space="preserve"> </w:t>
      </w:r>
      <w:r>
        <w:t>прилежания, а также с оценкой готовности и способности делать осознанный</w:t>
      </w:r>
      <w:r>
        <w:rPr>
          <w:spacing w:val="1"/>
        </w:rPr>
        <w:t xml:space="preserve"> </w:t>
      </w:r>
      <w:r>
        <w:t>выбор</w:t>
      </w:r>
      <w:r>
        <w:rPr>
          <w:spacing w:val="1"/>
        </w:rPr>
        <w:t xml:space="preserve"> </w:t>
      </w:r>
      <w:r>
        <w:t>будущей</w:t>
      </w:r>
      <w:r>
        <w:rPr>
          <w:spacing w:val="1"/>
        </w:rPr>
        <w:t xml:space="preserve"> </w:t>
      </w:r>
      <w:r>
        <w:t>профессии.</w:t>
      </w:r>
      <w:r>
        <w:rPr>
          <w:spacing w:val="1"/>
        </w:rPr>
        <w:t xml:space="preserve"> </w:t>
      </w:r>
      <w:r>
        <w:t>Результаты</w:t>
      </w:r>
      <w:r>
        <w:rPr>
          <w:spacing w:val="1"/>
        </w:rPr>
        <w:t xml:space="preserve"> </w:t>
      </w:r>
      <w:r>
        <w:t>внутреннего</w:t>
      </w:r>
      <w:r>
        <w:rPr>
          <w:spacing w:val="1"/>
        </w:rPr>
        <w:t xml:space="preserve"> </w:t>
      </w:r>
      <w:r>
        <w:t>мониторинга</w:t>
      </w:r>
      <w:r>
        <w:rPr>
          <w:spacing w:val="1"/>
        </w:rPr>
        <w:t xml:space="preserve"> </w:t>
      </w:r>
      <w:r>
        <w:t>являются</w:t>
      </w:r>
      <w:r>
        <w:rPr>
          <w:spacing w:val="1"/>
        </w:rPr>
        <w:t xml:space="preserve"> </w:t>
      </w:r>
      <w:r>
        <w:t>основанием</w:t>
      </w:r>
      <w:r>
        <w:rPr>
          <w:spacing w:val="26"/>
        </w:rPr>
        <w:t xml:space="preserve"> </w:t>
      </w:r>
      <w:r>
        <w:t>для</w:t>
      </w:r>
      <w:r>
        <w:rPr>
          <w:spacing w:val="25"/>
        </w:rPr>
        <w:t xml:space="preserve"> </w:t>
      </w:r>
      <w:r>
        <w:t>рекомендаций</w:t>
      </w:r>
      <w:r>
        <w:rPr>
          <w:spacing w:val="25"/>
        </w:rPr>
        <w:t xml:space="preserve"> </w:t>
      </w:r>
      <w:r>
        <w:t>по</w:t>
      </w:r>
      <w:r>
        <w:rPr>
          <w:spacing w:val="27"/>
        </w:rPr>
        <w:t xml:space="preserve"> </w:t>
      </w:r>
      <w:r>
        <w:t>текущей</w:t>
      </w:r>
      <w:r>
        <w:rPr>
          <w:spacing w:val="28"/>
        </w:rPr>
        <w:t xml:space="preserve"> </w:t>
      </w:r>
      <w:r>
        <w:t>коррекции</w:t>
      </w:r>
      <w:r>
        <w:rPr>
          <w:spacing w:val="28"/>
        </w:rPr>
        <w:t xml:space="preserve"> </w:t>
      </w:r>
      <w:r>
        <w:t>учебной</w:t>
      </w:r>
      <w:r>
        <w:rPr>
          <w:spacing w:val="24"/>
        </w:rPr>
        <w:t xml:space="preserve"> </w:t>
      </w:r>
      <w:r>
        <w:t>деятельности</w:t>
      </w:r>
      <w:r>
        <w:rPr>
          <w:spacing w:val="25"/>
        </w:rPr>
        <w:t xml:space="preserve"> </w:t>
      </w:r>
      <w:r>
        <w:t>и</w:t>
      </w:r>
      <w:r>
        <w:rPr>
          <w:spacing w:val="-67"/>
        </w:rPr>
        <w:t xml:space="preserve"> </w:t>
      </w:r>
      <w:r>
        <w:t>её</w:t>
      </w:r>
      <w:r>
        <w:rPr>
          <w:spacing w:val="-1"/>
        </w:rPr>
        <w:t xml:space="preserve"> </w:t>
      </w:r>
      <w:r>
        <w:t>индивидуализации.</w:t>
      </w:r>
    </w:p>
    <w:p w14:paraId="6A127750" w14:textId="77777777" w:rsidR="00CE2803" w:rsidRDefault="00CE2803" w:rsidP="00CE2803">
      <w:pPr>
        <w:pStyle w:val="a3"/>
        <w:ind w:left="0" w:firstLine="0"/>
        <w:jc w:val="left"/>
      </w:pPr>
    </w:p>
    <w:p w14:paraId="6178230F" w14:textId="77777777" w:rsidR="00CE2803" w:rsidRDefault="00CE2803" w:rsidP="00CE2803">
      <w:pPr>
        <w:pStyle w:val="a3"/>
        <w:ind w:left="212" w:right="516"/>
      </w:pPr>
      <w:r>
        <w:rPr>
          <w:i/>
        </w:rPr>
        <w:t xml:space="preserve">Промежуточная аттестация </w:t>
      </w:r>
      <w:r>
        <w:t>представляет собой процедуру аттестации</w:t>
      </w:r>
      <w:r>
        <w:rPr>
          <w:spacing w:val="1"/>
        </w:rPr>
        <w:t xml:space="preserve"> </w:t>
      </w:r>
      <w:proofErr w:type="gramStart"/>
      <w:r>
        <w:t>обучающихся</w:t>
      </w:r>
      <w:proofErr w:type="gramEnd"/>
      <w:r>
        <w:t xml:space="preserve"> на уровне среднего общего образования и проводится в конце</w:t>
      </w:r>
      <w:r>
        <w:rPr>
          <w:spacing w:val="1"/>
        </w:rPr>
        <w:t xml:space="preserve"> </w:t>
      </w:r>
      <w:r>
        <w:t>учебного года по каждому изучаемому предмету.</w:t>
      </w:r>
      <w:r>
        <w:rPr>
          <w:spacing w:val="1"/>
        </w:rPr>
        <w:t xml:space="preserve"> </w:t>
      </w:r>
      <w:r>
        <w:t>Промежуточная</w:t>
      </w:r>
      <w:r>
        <w:rPr>
          <w:spacing w:val="1"/>
        </w:rPr>
        <w:t xml:space="preserve"> </w:t>
      </w:r>
      <w:r>
        <w:t>аттестация</w:t>
      </w:r>
      <w:r>
        <w:rPr>
          <w:spacing w:val="1"/>
        </w:rPr>
        <w:t xml:space="preserve"> </w:t>
      </w:r>
      <w:r>
        <w:t>проводится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накопленной</w:t>
      </w:r>
      <w:r>
        <w:rPr>
          <w:spacing w:val="1"/>
        </w:rPr>
        <w:t xml:space="preserve"> </w:t>
      </w:r>
      <w:r>
        <w:t>оценки</w:t>
      </w:r>
      <w:r>
        <w:rPr>
          <w:spacing w:val="-1"/>
        </w:rPr>
        <w:t xml:space="preserve"> </w:t>
      </w:r>
      <w:r>
        <w:t>и</w:t>
      </w:r>
      <w:r>
        <w:rPr>
          <w:spacing w:val="-4"/>
        </w:rPr>
        <w:t xml:space="preserve"> </w:t>
      </w:r>
      <w:r>
        <w:t>результатов</w:t>
      </w:r>
      <w:r>
        <w:rPr>
          <w:spacing w:val="-1"/>
        </w:rPr>
        <w:t xml:space="preserve"> </w:t>
      </w:r>
      <w:r>
        <w:t>выполнения</w:t>
      </w:r>
      <w:r>
        <w:rPr>
          <w:spacing w:val="-1"/>
        </w:rPr>
        <w:t xml:space="preserve"> </w:t>
      </w:r>
      <w:r>
        <w:t>тематических</w:t>
      </w:r>
      <w:r>
        <w:rPr>
          <w:spacing w:val="1"/>
        </w:rPr>
        <w:t xml:space="preserve"> </w:t>
      </w:r>
      <w:r>
        <w:t>проверочных</w:t>
      </w:r>
      <w:r>
        <w:rPr>
          <w:spacing w:val="-4"/>
        </w:rPr>
        <w:t xml:space="preserve"> </w:t>
      </w:r>
      <w:r>
        <w:t>работ.</w:t>
      </w:r>
    </w:p>
    <w:p w14:paraId="58E5DEF9" w14:textId="77777777" w:rsidR="00CE2803" w:rsidRDefault="00CE2803" w:rsidP="00CE2803">
      <w:pPr>
        <w:pStyle w:val="a3"/>
        <w:ind w:left="0" w:firstLine="0"/>
        <w:jc w:val="left"/>
      </w:pPr>
    </w:p>
    <w:p w14:paraId="05A7DF36" w14:textId="77777777" w:rsidR="00CE2803" w:rsidRDefault="00CE2803" w:rsidP="00CE2803">
      <w:pPr>
        <w:pStyle w:val="a3"/>
        <w:ind w:left="212" w:right="510"/>
      </w:pPr>
      <w:r>
        <w:rPr>
          <w:i/>
        </w:rPr>
        <w:t>Промежуточная</w:t>
      </w:r>
      <w:r>
        <w:rPr>
          <w:i/>
          <w:spacing w:val="1"/>
        </w:rPr>
        <w:t xml:space="preserve"> </w:t>
      </w:r>
      <w:r>
        <w:rPr>
          <w:i/>
        </w:rPr>
        <w:t>оценка</w:t>
      </w:r>
      <w:r>
        <w:t>,</w:t>
      </w:r>
      <w:r>
        <w:rPr>
          <w:spacing w:val="1"/>
        </w:rPr>
        <w:t xml:space="preserve"> </w:t>
      </w:r>
      <w:r>
        <w:t>фиксирующая</w:t>
      </w:r>
      <w:r>
        <w:rPr>
          <w:spacing w:val="1"/>
        </w:rPr>
        <w:t xml:space="preserve"> </w:t>
      </w:r>
      <w:r>
        <w:t>достижение</w:t>
      </w:r>
      <w:r>
        <w:rPr>
          <w:spacing w:val="1"/>
        </w:rPr>
        <w:t xml:space="preserve"> </w:t>
      </w:r>
      <w:r>
        <w:t>предметных</w:t>
      </w:r>
      <w:r>
        <w:rPr>
          <w:spacing w:val="1"/>
        </w:rPr>
        <w:t xml:space="preserve"> </w:t>
      </w:r>
      <w:r>
        <w:t>планируемых</w:t>
      </w:r>
      <w:r>
        <w:rPr>
          <w:spacing w:val="1"/>
        </w:rPr>
        <w:t xml:space="preserve"> </w:t>
      </w:r>
      <w:r>
        <w:t>результатов и</w:t>
      </w:r>
      <w:r>
        <w:rPr>
          <w:spacing w:val="1"/>
        </w:rPr>
        <w:t xml:space="preserve"> </w:t>
      </w:r>
      <w:r>
        <w:t>универсальных</w:t>
      </w:r>
      <w:r>
        <w:rPr>
          <w:spacing w:val="1"/>
        </w:rPr>
        <w:t xml:space="preserve"> </w:t>
      </w:r>
      <w:r>
        <w:t>учебных действий</w:t>
      </w:r>
      <w:r>
        <w:rPr>
          <w:spacing w:val="1"/>
        </w:rPr>
        <w:t xml:space="preserve"> </w:t>
      </w:r>
      <w:r>
        <w:t>на</w:t>
      </w:r>
      <w:r>
        <w:rPr>
          <w:spacing w:val="1"/>
        </w:rPr>
        <w:t xml:space="preserve"> </w:t>
      </w:r>
      <w:r>
        <w:t>уровне не</w:t>
      </w:r>
      <w:r>
        <w:rPr>
          <w:spacing w:val="1"/>
        </w:rPr>
        <w:t xml:space="preserve"> </w:t>
      </w:r>
      <w:r>
        <w:t>ниже базового, является основанием для перевода в следующий класс и для</w:t>
      </w:r>
      <w:r>
        <w:rPr>
          <w:spacing w:val="1"/>
        </w:rPr>
        <w:t xml:space="preserve"> </w:t>
      </w:r>
      <w:proofErr w:type="gramStart"/>
      <w:r>
        <w:t>допуска</w:t>
      </w:r>
      <w:proofErr w:type="gramEnd"/>
      <w:r>
        <w:rPr>
          <w:spacing w:val="1"/>
        </w:rPr>
        <w:t xml:space="preserve"> </w:t>
      </w:r>
      <w:r>
        <w:t>обучающегося</w:t>
      </w:r>
      <w:r>
        <w:rPr>
          <w:spacing w:val="1"/>
        </w:rPr>
        <w:t xml:space="preserve"> </w:t>
      </w: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случае</w:t>
      </w:r>
      <w:r>
        <w:rPr>
          <w:spacing w:val="1"/>
        </w:rPr>
        <w:t xml:space="preserve"> </w:t>
      </w:r>
      <w:r>
        <w:t>использования</w:t>
      </w:r>
      <w:r>
        <w:rPr>
          <w:spacing w:val="1"/>
        </w:rPr>
        <w:t xml:space="preserve"> </w:t>
      </w:r>
      <w:r>
        <w:t>стандартизированных</w:t>
      </w:r>
      <w:r>
        <w:rPr>
          <w:spacing w:val="1"/>
        </w:rPr>
        <w:t xml:space="preserve"> </w:t>
      </w:r>
      <w:r>
        <w:t>измерительных</w:t>
      </w:r>
      <w:r>
        <w:rPr>
          <w:spacing w:val="1"/>
        </w:rPr>
        <w:t xml:space="preserve"> </w:t>
      </w:r>
      <w:r>
        <w:t>материалов</w:t>
      </w:r>
      <w:r>
        <w:rPr>
          <w:spacing w:val="1"/>
        </w:rPr>
        <w:t xml:space="preserve"> </w:t>
      </w:r>
      <w:r>
        <w:t>критерий</w:t>
      </w:r>
      <w:r>
        <w:rPr>
          <w:spacing w:val="1"/>
        </w:rPr>
        <w:t xml:space="preserve"> </w:t>
      </w:r>
      <w:r>
        <w:t>достижения/освоения учебного материала задаётся на уровне выполнения не</w:t>
      </w:r>
      <w:r>
        <w:rPr>
          <w:spacing w:val="1"/>
        </w:rPr>
        <w:t xml:space="preserve"> </w:t>
      </w:r>
      <w:r>
        <w:t>менее 65 % заданий базового уровня или получения 65 % от максимального</w:t>
      </w:r>
      <w:r>
        <w:rPr>
          <w:spacing w:val="1"/>
        </w:rPr>
        <w:t xml:space="preserve"> </w:t>
      </w:r>
      <w:r>
        <w:t>балла</w:t>
      </w:r>
      <w:r>
        <w:rPr>
          <w:spacing w:val="-1"/>
        </w:rPr>
        <w:t xml:space="preserve"> </w:t>
      </w:r>
      <w:r>
        <w:t>за выполнение заданий</w:t>
      </w:r>
      <w:r>
        <w:rPr>
          <w:spacing w:val="-1"/>
        </w:rPr>
        <w:t xml:space="preserve"> </w:t>
      </w:r>
      <w:r>
        <w:t>базового</w:t>
      </w:r>
      <w:r>
        <w:rPr>
          <w:spacing w:val="-2"/>
        </w:rPr>
        <w:t xml:space="preserve"> </w:t>
      </w:r>
      <w:r>
        <w:t>уровня</w:t>
      </w:r>
      <w:proofErr w:type="gramStart"/>
      <w:r>
        <w:rPr>
          <w:vertAlign w:val="superscript"/>
        </w:rPr>
        <w:t>9</w:t>
      </w:r>
      <w:proofErr w:type="gramEnd"/>
      <w:r>
        <w:t>.</w:t>
      </w:r>
    </w:p>
    <w:p w14:paraId="142ACB8C" w14:textId="77777777" w:rsidR="00CE2803" w:rsidRDefault="00CE2803" w:rsidP="00CE2803">
      <w:pPr>
        <w:pStyle w:val="a3"/>
        <w:ind w:left="212" w:right="630"/>
      </w:pPr>
      <w:r>
        <w:t>Порядок проведения промежуточной аттестации регламентируется</w:t>
      </w:r>
      <w:r>
        <w:rPr>
          <w:spacing w:val="1"/>
        </w:rPr>
        <w:t xml:space="preserve"> </w:t>
      </w:r>
      <w:r>
        <w:t>Законом</w:t>
      </w:r>
      <w:r>
        <w:rPr>
          <w:spacing w:val="-3"/>
        </w:rPr>
        <w:t xml:space="preserve"> </w:t>
      </w:r>
      <w:r>
        <w:t>«Об</w:t>
      </w:r>
      <w:r>
        <w:rPr>
          <w:spacing w:val="-2"/>
        </w:rPr>
        <w:t xml:space="preserve"> </w:t>
      </w:r>
      <w:r>
        <w:t>образовании</w:t>
      </w:r>
      <w:r>
        <w:rPr>
          <w:spacing w:val="-3"/>
        </w:rPr>
        <w:t xml:space="preserve"> </w:t>
      </w:r>
      <w:r>
        <w:t>в</w:t>
      </w:r>
      <w:r>
        <w:rPr>
          <w:spacing w:val="-4"/>
        </w:rPr>
        <w:t xml:space="preserve"> </w:t>
      </w:r>
      <w:r>
        <w:t>Российской</w:t>
      </w:r>
      <w:r>
        <w:rPr>
          <w:spacing w:val="-6"/>
        </w:rPr>
        <w:t xml:space="preserve"> </w:t>
      </w:r>
      <w:r>
        <w:t>Федерации»</w:t>
      </w:r>
      <w:r>
        <w:rPr>
          <w:spacing w:val="-4"/>
        </w:rPr>
        <w:t xml:space="preserve"> </w:t>
      </w:r>
      <w:r>
        <w:t>(статья</w:t>
      </w:r>
      <w:r>
        <w:rPr>
          <w:spacing w:val="-3"/>
        </w:rPr>
        <w:t xml:space="preserve"> </w:t>
      </w:r>
      <w:r>
        <w:t>58)</w:t>
      </w:r>
      <w:r>
        <w:rPr>
          <w:spacing w:val="-6"/>
        </w:rPr>
        <w:t xml:space="preserve"> </w:t>
      </w:r>
      <w:r>
        <w:t>и</w:t>
      </w:r>
      <w:r>
        <w:rPr>
          <w:spacing w:val="-2"/>
        </w:rPr>
        <w:t xml:space="preserve"> </w:t>
      </w:r>
      <w:r>
        <w:t>Положением</w:t>
      </w:r>
    </w:p>
    <w:p w14:paraId="48CF84CA" w14:textId="77777777" w:rsidR="00CE2803" w:rsidRDefault="00CE2803" w:rsidP="00CE2803">
      <w:pPr>
        <w:pStyle w:val="a3"/>
        <w:ind w:left="212" w:right="651" w:firstLine="0"/>
        <w:jc w:val="left"/>
      </w:pPr>
      <w:r>
        <w:t>«О формах, периодичности и порядке текущего контроля и промежуточной</w:t>
      </w:r>
      <w:r>
        <w:rPr>
          <w:spacing w:val="1"/>
        </w:rPr>
        <w:t xml:space="preserve"> </w:t>
      </w:r>
      <w:proofErr w:type="gramStart"/>
      <w:r>
        <w:t>аттестации</w:t>
      </w:r>
      <w:proofErr w:type="gramEnd"/>
      <w:r>
        <w:t xml:space="preserve"> обучающихся в муниципальном бюджетном образовательном учреждении Светлолобовской средней общеобразовательной школы № 6 имени героя России Мудрова М.И.».</w:t>
      </w:r>
    </w:p>
    <w:p w14:paraId="39AB5B2D" w14:textId="77777777" w:rsidR="00CE2803" w:rsidRDefault="00CE2803" w:rsidP="00CE2803">
      <w:pPr>
        <w:spacing w:line="322" w:lineRule="exact"/>
        <w:ind w:left="921"/>
        <w:jc w:val="both"/>
        <w:rPr>
          <w:i/>
          <w:sz w:val="28"/>
        </w:rPr>
      </w:pPr>
      <w:r>
        <w:rPr>
          <w:i/>
          <w:sz w:val="28"/>
        </w:rPr>
        <w:t>Государственная</w:t>
      </w:r>
      <w:r>
        <w:rPr>
          <w:i/>
          <w:spacing w:val="-7"/>
          <w:sz w:val="28"/>
        </w:rPr>
        <w:t xml:space="preserve"> </w:t>
      </w:r>
      <w:r>
        <w:rPr>
          <w:i/>
          <w:sz w:val="28"/>
        </w:rPr>
        <w:t>итоговая</w:t>
      </w:r>
      <w:r>
        <w:rPr>
          <w:i/>
          <w:spacing w:val="-4"/>
          <w:sz w:val="28"/>
        </w:rPr>
        <w:t xml:space="preserve"> </w:t>
      </w:r>
      <w:r>
        <w:rPr>
          <w:i/>
          <w:sz w:val="28"/>
        </w:rPr>
        <w:t>аттестация</w:t>
      </w:r>
    </w:p>
    <w:p w14:paraId="7DD59DBE" w14:textId="77777777" w:rsidR="00CE2803" w:rsidRDefault="00CE2803" w:rsidP="00CE2803">
      <w:pPr>
        <w:pStyle w:val="a3"/>
        <w:spacing w:before="67" w:line="242" w:lineRule="auto"/>
        <w:ind w:left="212" w:right="518" w:firstLine="0"/>
      </w:pPr>
      <w:r>
        <w:t>В</w:t>
      </w:r>
      <w:r>
        <w:rPr>
          <w:spacing w:val="1"/>
        </w:rPr>
        <w:t xml:space="preserve"> </w:t>
      </w:r>
      <w:r>
        <w:t>соответствии</w:t>
      </w:r>
      <w:r>
        <w:rPr>
          <w:spacing w:val="1"/>
        </w:rPr>
        <w:t xml:space="preserve"> </w:t>
      </w:r>
      <w:r>
        <w:t>со</w:t>
      </w:r>
      <w:r>
        <w:rPr>
          <w:spacing w:val="1"/>
        </w:rPr>
        <w:t xml:space="preserve"> </w:t>
      </w:r>
      <w:r>
        <w:t>статьёй</w:t>
      </w:r>
      <w:r>
        <w:rPr>
          <w:spacing w:val="1"/>
        </w:rPr>
        <w:t xml:space="preserve"> </w:t>
      </w:r>
      <w:r>
        <w:t>59</w:t>
      </w:r>
      <w:r>
        <w:rPr>
          <w:spacing w:val="1"/>
        </w:rPr>
        <w:t xml:space="preserve"> </w:t>
      </w:r>
      <w:r>
        <w:t>закона</w:t>
      </w:r>
      <w:r>
        <w:rPr>
          <w:spacing w:val="1"/>
        </w:rPr>
        <w:t xml:space="preserve"> </w:t>
      </w:r>
      <w:r>
        <w:t>«Об</w:t>
      </w:r>
      <w:r>
        <w:rPr>
          <w:spacing w:val="1"/>
        </w:rPr>
        <w:t xml:space="preserve"> </w:t>
      </w:r>
      <w:r>
        <w:t>образовании</w:t>
      </w:r>
      <w:r>
        <w:rPr>
          <w:spacing w:val="1"/>
        </w:rPr>
        <w:t xml:space="preserve"> </w:t>
      </w:r>
      <w:r>
        <w:t>в</w:t>
      </w:r>
      <w:r>
        <w:rPr>
          <w:spacing w:val="1"/>
        </w:rPr>
        <w:t xml:space="preserve"> </w:t>
      </w:r>
      <w:r>
        <w:t>Российской</w:t>
      </w:r>
      <w:r>
        <w:rPr>
          <w:spacing w:val="1"/>
        </w:rPr>
        <w:t xml:space="preserve"> </w:t>
      </w:r>
      <w:r>
        <w:t>Федерации» (далее – ГИА) является обязательной процедурой, завершающей</w:t>
      </w:r>
      <w:r>
        <w:rPr>
          <w:spacing w:val="1"/>
        </w:rPr>
        <w:t xml:space="preserve"> </w:t>
      </w:r>
      <w:r>
        <w:t>освоение основной образовательной программы среднего общего образования.</w:t>
      </w:r>
      <w:r>
        <w:rPr>
          <w:spacing w:val="1"/>
        </w:rPr>
        <w:t xml:space="preserve"> </w:t>
      </w:r>
      <w:r>
        <w:t>Порядок</w:t>
      </w:r>
      <w:r>
        <w:rPr>
          <w:spacing w:val="6"/>
        </w:rPr>
        <w:t xml:space="preserve"> </w:t>
      </w:r>
      <w:r>
        <w:t>проведения</w:t>
      </w:r>
      <w:r>
        <w:rPr>
          <w:spacing w:val="9"/>
        </w:rPr>
        <w:t xml:space="preserve"> </w:t>
      </w:r>
      <w:r>
        <w:t>ГИА,</w:t>
      </w:r>
      <w:r>
        <w:rPr>
          <w:spacing w:val="8"/>
        </w:rPr>
        <w:t xml:space="preserve"> </w:t>
      </w:r>
      <w:r>
        <w:t>в</w:t>
      </w:r>
      <w:r>
        <w:rPr>
          <w:spacing w:val="8"/>
        </w:rPr>
        <w:t xml:space="preserve"> </w:t>
      </w:r>
      <w:r>
        <w:t>том</w:t>
      </w:r>
      <w:r>
        <w:rPr>
          <w:spacing w:val="8"/>
        </w:rPr>
        <w:t xml:space="preserve"> </w:t>
      </w:r>
      <w:r>
        <w:t>числе</w:t>
      </w:r>
      <w:r>
        <w:rPr>
          <w:spacing w:val="9"/>
        </w:rPr>
        <w:t xml:space="preserve"> </w:t>
      </w:r>
      <w:r>
        <w:t>в</w:t>
      </w:r>
      <w:r>
        <w:rPr>
          <w:spacing w:val="8"/>
        </w:rPr>
        <w:t xml:space="preserve"> </w:t>
      </w:r>
      <w:r>
        <w:t>форме</w:t>
      </w:r>
      <w:r>
        <w:rPr>
          <w:spacing w:val="9"/>
        </w:rPr>
        <w:t xml:space="preserve"> </w:t>
      </w:r>
      <w:r>
        <w:t>единого</w:t>
      </w:r>
      <w:r>
        <w:rPr>
          <w:spacing w:val="9"/>
        </w:rPr>
        <w:t xml:space="preserve"> </w:t>
      </w:r>
      <w:r>
        <w:t>государственного</w:t>
      </w:r>
      <w:r w:rsidRPr="00CE652E">
        <w:t xml:space="preserve"> </w:t>
      </w:r>
      <w:r>
        <w:t>экзамена,</w:t>
      </w:r>
      <w:r>
        <w:rPr>
          <w:spacing w:val="1"/>
        </w:rPr>
        <w:t xml:space="preserve"> </w:t>
      </w:r>
      <w:r>
        <w:t>устанавливается</w:t>
      </w:r>
      <w:r>
        <w:rPr>
          <w:spacing w:val="1"/>
        </w:rPr>
        <w:t xml:space="preserve"> </w:t>
      </w:r>
      <w:r>
        <w:t>Приказом</w:t>
      </w:r>
      <w:r>
        <w:rPr>
          <w:spacing w:val="1"/>
        </w:rPr>
        <w:t xml:space="preserve"> </w:t>
      </w:r>
      <w:r>
        <w:t>Министерства</w:t>
      </w:r>
      <w:r>
        <w:rPr>
          <w:spacing w:val="1"/>
        </w:rPr>
        <w:t xml:space="preserve"> </w:t>
      </w:r>
      <w:r>
        <w:t>образования</w:t>
      </w:r>
      <w:r>
        <w:rPr>
          <w:spacing w:val="1"/>
        </w:rPr>
        <w:t xml:space="preserve"> </w:t>
      </w:r>
      <w:r>
        <w:t>и</w:t>
      </w:r>
      <w:r>
        <w:rPr>
          <w:spacing w:val="1"/>
        </w:rPr>
        <w:t xml:space="preserve"> </w:t>
      </w:r>
      <w:r>
        <w:t>науки</w:t>
      </w:r>
      <w:r>
        <w:rPr>
          <w:spacing w:val="-67"/>
        </w:rPr>
        <w:t xml:space="preserve"> </w:t>
      </w:r>
      <w:r>
        <w:t>Российской</w:t>
      </w:r>
      <w:r>
        <w:rPr>
          <w:spacing w:val="-1"/>
        </w:rPr>
        <w:t xml:space="preserve"> </w:t>
      </w:r>
      <w:r>
        <w:t>Федерации.</w:t>
      </w:r>
    </w:p>
    <w:p w14:paraId="07117E68" w14:textId="77777777" w:rsidR="00CE2803" w:rsidRDefault="00CE2803" w:rsidP="00CE2803">
      <w:pPr>
        <w:pStyle w:val="a3"/>
        <w:ind w:left="212" w:right="513"/>
      </w:pPr>
      <w:r>
        <w:t>ГИА проводится</w:t>
      </w:r>
      <w:r>
        <w:rPr>
          <w:spacing w:val="1"/>
        </w:rPr>
        <w:t xml:space="preserve"> </w:t>
      </w:r>
      <w:r>
        <w:t>в форме</w:t>
      </w:r>
      <w:r>
        <w:rPr>
          <w:spacing w:val="1"/>
        </w:rPr>
        <w:t xml:space="preserve"> </w:t>
      </w:r>
      <w:r>
        <w:t>единого</w:t>
      </w:r>
      <w:r>
        <w:rPr>
          <w:spacing w:val="1"/>
        </w:rPr>
        <w:t xml:space="preserve"> </w:t>
      </w:r>
      <w:r>
        <w:t>государственного</w:t>
      </w:r>
      <w:r>
        <w:rPr>
          <w:spacing w:val="1"/>
        </w:rPr>
        <w:t xml:space="preserve"> </w:t>
      </w:r>
      <w:r>
        <w:t>экзамена</w:t>
      </w:r>
      <w:r>
        <w:rPr>
          <w:spacing w:val="1"/>
        </w:rPr>
        <w:t xml:space="preserve"> </w:t>
      </w:r>
      <w:r>
        <w:t>(ЕГЭ)</w:t>
      </w:r>
      <w:r>
        <w:rPr>
          <w:spacing w:val="1"/>
        </w:rPr>
        <w:t xml:space="preserve"> </w:t>
      </w:r>
      <w:r>
        <w:t>с</w:t>
      </w:r>
      <w:r>
        <w:rPr>
          <w:spacing w:val="1"/>
        </w:rPr>
        <w:t xml:space="preserve"> </w:t>
      </w:r>
      <w:r>
        <w:t>использованием</w:t>
      </w:r>
      <w:r>
        <w:rPr>
          <w:spacing w:val="1"/>
        </w:rPr>
        <w:t xml:space="preserve"> </w:t>
      </w:r>
      <w:r>
        <w:t>контрольных</w:t>
      </w:r>
      <w:r>
        <w:rPr>
          <w:spacing w:val="1"/>
        </w:rPr>
        <w:t xml:space="preserve"> </w:t>
      </w:r>
      <w:r>
        <w:t>измерительных</w:t>
      </w:r>
      <w:r>
        <w:rPr>
          <w:spacing w:val="1"/>
        </w:rPr>
        <w:t xml:space="preserve"> </w:t>
      </w:r>
      <w:r>
        <w:t>материалов,</w:t>
      </w:r>
      <w:r>
        <w:rPr>
          <w:spacing w:val="1"/>
        </w:rPr>
        <w:t xml:space="preserve"> </w:t>
      </w:r>
      <w:r>
        <w:t>представляющих</w:t>
      </w:r>
      <w:r>
        <w:rPr>
          <w:spacing w:val="1"/>
        </w:rPr>
        <w:t xml:space="preserve"> </w:t>
      </w:r>
      <w:r>
        <w:t>собой комплексы заданий в стандартизированной форме и в форме устных и</w:t>
      </w:r>
      <w:r>
        <w:rPr>
          <w:spacing w:val="1"/>
        </w:rPr>
        <w:t xml:space="preserve"> </w:t>
      </w:r>
      <w:r>
        <w:t>письменных экзаменов с использованием тем, билетов и т.д. (государственный</w:t>
      </w:r>
      <w:r>
        <w:rPr>
          <w:spacing w:val="1"/>
        </w:rPr>
        <w:t xml:space="preserve"> </w:t>
      </w:r>
      <w:r>
        <w:t>выпускной</w:t>
      </w:r>
      <w:r>
        <w:rPr>
          <w:spacing w:val="-1"/>
        </w:rPr>
        <w:t xml:space="preserve"> </w:t>
      </w:r>
      <w:r>
        <w:t>экзамен</w:t>
      </w:r>
      <w:r>
        <w:rPr>
          <w:spacing w:val="-1"/>
        </w:rPr>
        <w:t xml:space="preserve"> </w:t>
      </w:r>
      <w:r>
        <w:t>– ГВЭ).</w:t>
      </w:r>
    </w:p>
    <w:p w14:paraId="22F785FE" w14:textId="5650194E" w:rsidR="00CE2803" w:rsidRDefault="00CE2803" w:rsidP="004E6044">
      <w:pPr>
        <w:pStyle w:val="a3"/>
        <w:ind w:left="0" w:right="510" w:firstLine="0"/>
        <w:rPr>
          <w:rFonts w:ascii="Calibri" w:hAnsi="Calibri"/>
          <w:sz w:val="20"/>
        </w:rPr>
      </w:pPr>
      <w:r>
        <w:rPr>
          <w:noProof/>
          <w:lang w:eastAsia="ru-RU"/>
        </w:rPr>
        <mc:AlternateContent>
          <mc:Choice Requires="wps">
            <w:drawing>
              <wp:anchor distT="0" distB="0" distL="0" distR="0" simplePos="0" relativeHeight="251665408" behindDoc="1" locked="0" layoutInCell="1" allowOverlap="1" wp14:anchorId="2FBAFD11" wp14:editId="54CBDF2E">
                <wp:simplePos x="0" y="0"/>
                <wp:positionH relativeFrom="page">
                  <wp:posOffset>586105</wp:posOffset>
                </wp:positionH>
                <wp:positionV relativeFrom="paragraph">
                  <wp:posOffset>139065</wp:posOffset>
                </wp:positionV>
                <wp:extent cx="1829435" cy="8890"/>
                <wp:effectExtent l="0" t="0" r="3810" b="0"/>
                <wp:wrapTopAndBottom/>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448C998C" id="Прямоугольник 8" o:spid="_x0000_s1026" style="position:absolute;margin-left:46.15pt;margin-top:10.95pt;width:144.05pt;height:.7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" fillcolor="black" stroked="f">
                <w10:wrap type="topAndBottom" anchorx="page"/>
              </v:rect>
            </w:pict>
          </mc:Fallback>
        </mc:AlternateContent>
      </w:r>
      <w:r>
        <w:rPr>
          <w:rFonts w:ascii="Calibri" w:hAnsi="Calibri"/>
          <w:sz w:val="20"/>
          <w:vertAlign w:val="superscript"/>
        </w:rPr>
        <w:t>9</w:t>
      </w:r>
      <w:proofErr w:type="gramStart"/>
      <w:r>
        <w:rPr>
          <w:rFonts w:ascii="Calibri" w:hAnsi="Calibri"/>
          <w:sz w:val="20"/>
        </w:rPr>
        <w:t xml:space="preserve"> В</w:t>
      </w:r>
      <w:proofErr w:type="gramEnd"/>
      <w:r>
        <w:rPr>
          <w:rFonts w:ascii="Calibri" w:hAnsi="Calibri"/>
          <w:sz w:val="20"/>
        </w:rPr>
        <w:t xml:space="preserve"> период введения ФГОС СОО допускается установление критерия освоения учебного материала на уровне</w:t>
      </w:r>
      <w:r>
        <w:rPr>
          <w:rFonts w:ascii="Calibri" w:hAnsi="Calibri"/>
          <w:spacing w:val="-43"/>
          <w:sz w:val="20"/>
        </w:rPr>
        <w:t xml:space="preserve"> </w:t>
      </w:r>
      <w:r>
        <w:rPr>
          <w:rFonts w:ascii="Calibri" w:hAnsi="Calibri"/>
          <w:sz w:val="20"/>
        </w:rPr>
        <w:t>50%</w:t>
      </w:r>
      <w:r>
        <w:rPr>
          <w:rFonts w:ascii="Calibri" w:hAnsi="Calibri"/>
          <w:spacing w:val="-3"/>
          <w:sz w:val="20"/>
        </w:rPr>
        <w:t xml:space="preserve"> </w:t>
      </w:r>
      <w:r>
        <w:rPr>
          <w:rFonts w:ascii="Calibri" w:hAnsi="Calibri"/>
          <w:sz w:val="20"/>
        </w:rPr>
        <w:t>от</w:t>
      </w:r>
      <w:r>
        <w:rPr>
          <w:rFonts w:ascii="Calibri" w:hAnsi="Calibri"/>
          <w:spacing w:val="-1"/>
          <w:sz w:val="20"/>
        </w:rPr>
        <w:t xml:space="preserve"> </w:t>
      </w:r>
      <w:r>
        <w:rPr>
          <w:rFonts w:ascii="Calibri" w:hAnsi="Calibri"/>
          <w:sz w:val="20"/>
        </w:rPr>
        <w:t>максимального балла за</w:t>
      </w:r>
      <w:r>
        <w:rPr>
          <w:rFonts w:ascii="Calibri" w:hAnsi="Calibri"/>
          <w:spacing w:val="-1"/>
          <w:sz w:val="20"/>
        </w:rPr>
        <w:t xml:space="preserve"> </w:t>
      </w:r>
      <w:r>
        <w:rPr>
          <w:rFonts w:ascii="Calibri" w:hAnsi="Calibri"/>
          <w:sz w:val="20"/>
        </w:rPr>
        <w:t>выполнение заданий базового уровня.</w:t>
      </w:r>
    </w:p>
    <w:p w14:paraId="0CDC1C65" w14:textId="77777777" w:rsidR="00CE2803" w:rsidRDefault="00CE2803" w:rsidP="00CE2803">
      <w:pPr>
        <w:pStyle w:val="a3"/>
        <w:ind w:left="212" w:right="510"/>
      </w:pPr>
    </w:p>
    <w:p w14:paraId="733A0E3A" w14:textId="77777777" w:rsidR="00CE2803" w:rsidRDefault="00CE2803" w:rsidP="00CE2803">
      <w:pPr>
        <w:pStyle w:val="a3"/>
        <w:ind w:left="0" w:right="510" w:firstLine="0"/>
      </w:pPr>
    </w:p>
    <w:p w14:paraId="1540C879" w14:textId="77777777" w:rsidR="00CE2803" w:rsidRDefault="00CE2803" w:rsidP="00CE2803">
      <w:pPr>
        <w:pStyle w:val="a3"/>
        <w:ind w:left="212" w:right="510"/>
      </w:pPr>
      <w:r>
        <w:t>К</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допускается</w:t>
      </w:r>
      <w:r>
        <w:rPr>
          <w:spacing w:val="1"/>
        </w:rPr>
        <w:t xml:space="preserve"> </w:t>
      </w:r>
      <w:r>
        <w:t>обучающийся,</w:t>
      </w:r>
      <w:r>
        <w:rPr>
          <w:spacing w:val="1"/>
        </w:rPr>
        <w:t xml:space="preserve"> </w:t>
      </w:r>
      <w:r>
        <w:t>не</w:t>
      </w:r>
      <w:r>
        <w:rPr>
          <w:spacing w:val="-67"/>
        </w:rPr>
        <w:t xml:space="preserve"> </w:t>
      </w:r>
      <w:r>
        <w:t>имеющий</w:t>
      </w:r>
      <w:r>
        <w:rPr>
          <w:spacing w:val="1"/>
        </w:rPr>
        <w:t xml:space="preserve"> </w:t>
      </w:r>
      <w:r>
        <w:t>академической</w:t>
      </w:r>
      <w:r>
        <w:rPr>
          <w:spacing w:val="1"/>
        </w:rPr>
        <w:t xml:space="preserve"> </w:t>
      </w:r>
      <w:r>
        <w:t>задолженности</w:t>
      </w:r>
      <w:r>
        <w:rPr>
          <w:spacing w:val="1"/>
        </w:rPr>
        <w:t xml:space="preserve"> </w:t>
      </w:r>
      <w:r>
        <w:t>и</w:t>
      </w:r>
      <w:r>
        <w:rPr>
          <w:spacing w:val="1"/>
        </w:rPr>
        <w:t xml:space="preserve"> </w:t>
      </w:r>
      <w:r>
        <w:t>в</w:t>
      </w:r>
      <w:r>
        <w:rPr>
          <w:spacing w:val="1"/>
        </w:rPr>
        <w:t xml:space="preserve"> </w:t>
      </w:r>
      <w:r>
        <w:t>полном</w:t>
      </w:r>
      <w:r>
        <w:rPr>
          <w:spacing w:val="1"/>
        </w:rPr>
        <w:t xml:space="preserve"> </w:t>
      </w:r>
      <w:r>
        <w:t>объёме</w:t>
      </w:r>
      <w:r>
        <w:rPr>
          <w:spacing w:val="1"/>
        </w:rPr>
        <w:t xml:space="preserve"> </w:t>
      </w:r>
      <w:r>
        <w:t>выполнивший</w:t>
      </w:r>
      <w:r>
        <w:rPr>
          <w:spacing w:val="1"/>
        </w:rPr>
        <w:t xml:space="preserve"> </w:t>
      </w:r>
      <w:r>
        <w:lastRenderedPageBreak/>
        <w:t>учебный план или индивидуальный учебный план, если иное не установлено</w:t>
      </w:r>
      <w:r>
        <w:rPr>
          <w:spacing w:val="1"/>
        </w:rPr>
        <w:t xml:space="preserve"> </w:t>
      </w:r>
      <w:r>
        <w:t>порядком</w:t>
      </w:r>
      <w:r>
        <w:rPr>
          <w:spacing w:val="1"/>
        </w:rPr>
        <w:t xml:space="preserve"> </w:t>
      </w:r>
      <w:r>
        <w:t>проведения</w:t>
      </w:r>
      <w:r>
        <w:rPr>
          <w:spacing w:val="1"/>
        </w:rPr>
        <w:t xml:space="preserve"> </w:t>
      </w:r>
      <w:r>
        <w:t>государственной</w:t>
      </w:r>
      <w:r>
        <w:rPr>
          <w:spacing w:val="1"/>
        </w:rPr>
        <w:t xml:space="preserve"> </w:t>
      </w:r>
      <w:r>
        <w:t>итоговой</w:t>
      </w:r>
      <w:r>
        <w:rPr>
          <w:spacing w:val="1"/>
        </w:rPr>
        <w:t xml:space="preserve"> </w:t>
      </w:r>
      <w:r>
        <w:t>аттестации</w:t>
      </w:r>
      <w:r>
        <w:rPr>
          <w:spacing w:val="1"/>
        </w:rPr>
        <w:t xml:space="preserve"> </w:t>
      </w:r>
      <w:r>
        <w:t>по</w:t>
      </w:r>
      <w:r>
        <w:rPr>
          <w:spacing w:val="1"/>
        </w:rPr>
        <w:t xml:space="preserve"> </w:t>
      </w:r>
      <w:r>
        <w:t>соответствующим</w:t>
      </w:r>
      <w:r>
        <w:rPr>
          <w:spacing w:val="1"/>
        </w:rPr>
        <w:t xml:space="preserve"> </w:t>
      </w:r>
      <w:r>
        <w:t>образовательным</w:t>
      </w:r>
      <w:r>
        <w:rPr>
          <w:spacing w:val="1"/>
        </w:rPr>
        <w:t xml:space="preserve"> </w:t>
      </w:r>
      <w:r>
        <w:t>программам.</w:t>
      </w:r>
      <w:r>
        <w:rPr>
          <w:spacing w:val="1"/>
        </w:rPr>
        <w:t xml:space="preserve"> </w:t>
      </w:r>
      <w:r>
        <w:t>Условием</w:t>
      </w:r>
      <w:r>
        <w:rPr>
          <w:spacing w:val="1"/>
        </w:rPr>
        <w:t xml:space="preserve"> </w:t>
      </w:r>
      <w:r>
        <w:t>допуска</w:t>
      </w:r>
      <w:r>
        <w:rPr>
          <w:spacing w:val="1"/>
        </w:rPr>
        <w:t xml:space="preserve"> </w:t>
      </w:r>
      <w:r>
        <w:t>к</w:t>
      </w:r>
      <w:r>
        <w:rPr>
          <w:spacing w:val="1"/>
        </w:rPr>
        <w:t xml:space="preserve"> </w:t>
      </w:r>
      <w:r>
        <w:t>ГИА</w:t>
      </w:r>
      <w:r>
        <w:rPr>
          <w:spacing w:val="1"/>
        </w:rPr>
        <w:t xml:space="preserve"> </w:t>
      </w:r>
      <w:r>
        <w:t>является</w:t>
      </w:r>
      <w:r>
        <w:rPr>
          <w:spacing w:val="1"/>
        </w:rPr>
        <w:t xml:space="preserve"> </w:t>
      </w:r>
      <w:r>
        <w:t>успешное</w:t>
      </w:r>
      <w:r>
        <w:rPr>
          <w:spacing w:val="1"/>
        </w:rPr>
        <w:t xml:space="preserve"> </w:t>
      </w:r>
      <w:r>
        <w:t>написание</w:t>
      </w:r>
      <w:r>
        <w:rPr>
          <w:spacing w:val="1"/>
        </w:rPr>
        <w:t xml:space="preserve"> </w:t>
      </w:r>
      <w:r>
        <w:t>итогового</w:t>
      </w:r>
      <w:r>
        <w:rPr>
          <w:spacing w:val="1"/>
        </w:rPr>
        <w:t xml:space="preserve"> </w:t>
      </w:r>
      <w:r>
        <w:t>сочинения</w:t>
      </w:r>
      <w:r>
        <w:rPr>
          <w:spacing w:val="1"/>
        </w:rPr>
        <w:t xml:space="preserve"> </w:t>
      </w:r>
      <w:r>
        <w:t>(изложения),</w:t>
      </w:r>
      <w:r>
        <w:rPr>
          <w:spacing w:val="1"/>
        </w:rPr>
        <w:t xml:space="preserve"> </w:t>
      </w:r>
      <w:r>
        <w:t>которое</w:t>
      </w:r>
      <w:r>
        <w:rPr>
          <w:spacing w:val="1"/>
        </w:rPr>
        <w:t xml:space="preserve"> </w:t>
      </w:r>
      <w:r>
        <w:t>оценивается</w:t>
      </w:r>
      <w:r>
        <w:rPr>
          <w:spacing w:val="-4"/>
        </w:rPr>
        <w:t xml:space="preserve"> </w:t>
      </w:r>
      <w:r>
        <w:t>по</w:t>
      </w:r>
      <w:r>
        <w:rPr>
          <w:spacing w:val="1"/>
        </w:rPr>
        <w:t xml:space="preserve"> </w:t>
      </w:r>
      <w:r>
        <w:t>единым</w:t>
      </w:r>
      <w:r>
        <w:rPr>
          <w:spacing w:val="-1"/>
        </w:rPr>
        <w:t xml:space="preserve"> </w:t>
      </w:r>
      <w:r>
        <w:t>критериям в</w:t>
      </w:r>
      <w:r>
        <w:rPr>
          <w:spacing w:val="-2"/>
        </w:rPr>
        <w:t xml:space="preserve"> </w:t>
      </w:r>
      <w:r>
        <w:t>системе</w:t>
      </w:r>
      <w:r>
        <w:rPr>
          <w:spacing w:val="-1"/>
        </w:rPr>
        <w:t xml:space="preserve"> </w:t>
      </w:r>
      <w:r>
        <w:t>«зачёт/незачёт».</w:t>
      </w:r>
    </w:p>
    <w:p w14:paraId="7157981B" w14:textId="77777777" w:rsidR="00CE2803" w:rsidRDefault="00CE2803" w:rsidP="00CE2803">
      <w:pPr>
        <w:pStyle w:val="a3"/>
        <w:ind w:left="212" w:right="510"/>
      </w:pPr>
      <w:r>
        <w:t>В</w:t>
      </w:r>
      <w:r>
        <w:rPr>
          <w:spacing w:val="1"/>
        </w:rPr>
        <w:t xml:space="preserve"> </w:t>
      </w:r>
      <w:r>
        <w:t>соответствии</w:t>
      </w:r>
      <w:r>
        <w:rPr>
          <w:spacing w:val="1"/>
        </w:rPr>
        <w:t xml:space="preserve"> </w:t>
      </w:r>
      <w:r>
        <w:t>с</w:t>
      </w:r>
      <w:r>
        <w:rPr>
          <w:spacing w:val="1"/>
        </w:rPr>
        <w:t xml:space="preserve"> </w:t>
      </w:r>
      <w:r>
        <w:t>ФГОС</w:t>
      </w:r>
      <w:r>
        <w:rPr>
          <w:spacing w:val="1"/>
        </w:rPr>
        <w:t xml:space="preserve"> </w:t>
      </w:r>
      <w:r>
        <w:t>СОО</w:t>
      </w:r>
      <w:r>
        <w:rPr>
          <w:spacing w:val="1"/>
        </w:rPr>
        <w:t xml:space="preserve"> </w:t>
      </w:r>
      <w:r>
        <w:t>государственная</w:t>
      </w:r>
      <w:r>
        <w:rPr>
          <w:spacing w:val="1"/>
        </w:rPr>
        <w:t xml:space="preserve"> </w:t>
      </w:r>
      <w:r>
        <w:t>итоговая</w:t>
      </w:r>
      <w:r>
        <w:rPr>
          <w:spacing w:val="1"/>
        </w:rPr>
        <w:t xml:space="preserve"> </w:t>
      </w:r>
      <w:r>
        <w:t>аттестация</w:t>
      </w:r>
      <w:r>
        <w:rPr>
          <w:spacing w:val="1"/>
        </w:rPr>
        <w:t xml:space="preserve"> </w:t>
      </w:r>
      <w:r>
        <w:t>в</w:t>
      </w:r>
      <w:r>
        <w:rPr>
          <w:spacing w:val="1"/>
        </w:rPr>
        <w:t xml:space="preserve"> </w:t>
      </w:r>
      <w:r>
        <w:t>форме ЕГЭ проводится по обязательным предметам и предметам по выбору</w:t>
      </w:r>
      <w:r>
        <w:rPr>
          <w:spacing w:val="1"/>
        </w:rPr>
        <w:t xml:space="preserve"> </w:t>
      </w:r>
      <w:r>
        <w:t>обучающихся. Итоговая аттестация по предмету осуществляется на основании</w:t>
      </w:r>
      <w:r>
        <w:rPr>
          <w:spacing w:val="1"/>
        </w:rPr>
        <w:t xml:space="preserve"> </w:t>
      </w:r>
      <w:r>
        <w:t>результатов</w:t>
      </w:r>
      <w:r>
        <w:rPr>
          <w:spacing w:val="1"/>
        </w:rPr>
        <w:t xml:space="preserve"> </w:t>
      </w:r>
      <w:r>
        <w:t>внутренней</w:t>
      </w:r>
      <w:r>
        <w:rPr>
          <w:spacing w:val="1"/>
        </w:rPr>
        <w:t xml:space="preserve"> </w:t>
      </w:r>
      <w:r>
        <w:t>и</w:t>
      </w:r>
      <w:r>
        <w:rPr>
          <w:spacing w:val="1"/>
        </w:rPr>
        <w:t xml:space="preserve"> </w:t>
      </w:r>
      <w:r>
        <w:t>внешней</w:t>
      </w:r>
      <w:r>
        <w:rPr>
          <w:spacing w:val="1"/>
        </w:rPr>
        <w:t xml:space="preserve"> </w:t>
      </w:r>
      <w:r>
        <w:t>оценки.</w:t>
      </w:r>
      <w:r>
        <w:rPr>
          <w:spacing w:val="1"/>
        </w:rPr>
        <w:t xml:space="preserve"> </w:t>
      </w:r>
      <w:r>
        <w:t>К</w:t>
      </w:r>
      <w:r>
        <w:rPr>
          <w:spacing w:val="1"/>
        </w:rPr>
        <w:t xml:space="preserve"> </w:t>
      </w:r>
      <w:r>
        <w:t>результатам</w:t>
      </w:r>
      <w:r>
        <w:rPr>
          <w:spacing w:val="1"/>
        </w:rPr>
        <w:t xml:space="preserve"> </w:t>
      </w:r>
      <w:r>
        <w:t>внешней</w:t>
      </w:r>
      <w:r>
        <w:rPr>
          <w:spacing w:val="1"/>
        </w:rPr>
        <w:t xml:space="preserve"> </w:t>
      </w:r>
      <w:r>
        <w:t>оценки</w:t>
      </w:r>
      <w:r>
        <w:rPr>
          <w:spacing w:val="-67"/>
        </w:rPr>
        <w:t xml:space="preserve"> </w:t>
      </w:r>
      <w:r>
        <w:t>относятся результаты ГИА, итогового сочинения. К результатам внутренней</w:t>
      </w:r>
      <w:r>
        <w:rPr>
          <w:spacing w:val="1"/>
        </w:rPr>
        <w:t xml:space="preserve"> </w:t>
      </w:r>
      <w:r>
        <w:t>оценки</w:t>
      </w:r>
      <w:r>
        <w:rPr>
          <w:spacing w:val="1"/>
        </w:rPr>
        <w:t xml:space="preserve"> </w:t>
      </w:r>
      <w:r>
        <w:t>относятся</w:t>
      </w:r>
      <w:r>
        <w:rPr>
          <w:spacing w:val="1"/>
        </w:rPr>
        <w:t xml:space="preserve"> </w:t>
      </w:r>
      <w:r>
        <w:t>предметные</w:t>
      </w:r>
      <w:r>
        <w:rPr>
          <w:spacing w:val="1"/>
        </w:rPr>
        <w:t xml:space="preserve"> </w:t>
      </w:r>
      <w:r>
        <w:t>результаты,</w:t>
      </w:r>
      <w:r>
        <w:rPr>
          <w:spacing w:val="1"/>
        </w:rPr>
        <w:t xml:space="preserve"> </w:t>
      </w:r>
      <w:r>
        <w:t>зафиксированные</w:t>
      </w:r>
      <w:r>
        <w:rPr>
          <w:spacing w:val="1"/>
        </w:rPr>
        <w:t xml:space="preserve"> </w:t>
      </w:r>
      <w:r>
        <w:t>в</w:t>
      </w:r>
      <w:r>
        <w:rPr>
          <w:spacing w:val="1"/>
        </w:rPr>
        <w:t xml:space="preserve"> </w:t>
      </w:r>
      <w:r>
        <w:t>системе</w:t>
      </w:r>
      <w:r>
        <w:rPr>
          <w:spacing w:val="1"/>
        </w:rPr>
        <w:t xml:space="preserve"> </w:t>
      </w:r>
      <w:r>
        <w:t>накопленной оценки, и результаты выполнения итоговой работы по предмету.</w:t>
      </w:r>
      <w:r>
        <w:rPr>
          <w:spacing w:val="1"/>
        </w:rPr>
        <w:t xml:space="preserve"> </w:t>
      </w:r>
      <w:r>
        <w:rPr>
          <w:spacing w:val="1"/>
        </w:rPr>
        <w:tab/>
      </w:r>
      <w:r>
        <w:t xml:space="preserve">Итоговые работы, ВПР проводятся по тем предметам, которые для </w:t>
      </w:r>
      <w:proofErr w:type="gramStart"/>
      <w:r>
        <w:t>данного</w:t>
      </w:r>
      <w:proofErr w:type="gramEnd"/>
      <w:r>
        <w:rPr>
          <w:spacing w:val="1"/>
        </w:rPr>
        <w:t xml:space="preserve"> </w:t>
      </w:r>
      <w:r>
        <w:t>обучающегося</w:t>
      </w:r>
      <w:r>
        <w:rPr>
          <w:spacing w:val="-2"/>
        </w:rPr>
        <w:t xml:space="preserve"> </w:t>
      </w:r>
      <w:r>
        <w:t>не</w:t>
      </w:r>
      <w:r>
        <w:rPr>
          <w:spacing w:val="-1"/>
        </w:rPr>
        <w:t xml:space="preserve"> </w:t>
      </w:r>
      <w:r>
        <w:t>вынесены</w:t>
      </w:r>
      <w:r>
        <w:rPr>
          <w:spacing w:val="-1"/>
        </w:rPr>
        <w:t xml:space="preserve"> </w:t>
      </w:r>
      <w:r>
        <w:t>на</w:t>
      </w:r>
      <w:r>
        <w:rPr>
          <w:spacing w:val="-1"/>
        </w:rPr>
        <w:t xml:space="preserve"> </w:t>
      </w:r>
      <w:r>
        <w:t>государственную</w:t>
      </w:r>
      <w:r>
        <w:rPr>
          <w:spacing w:val="-2"/>
        </w:rPr>
        <w:t xml:space="preserve"> </w:t>
      </w:r>
      <w:r>
        <w:t>итоговую</w:t>
      </w:r>
      <w:r>
        <w:rPr>
          <w:spacing w:val="-1"/>
        </w:rPr>
        <w:t xml:space="preserve"> </w:t>
      </w:r>
      <w:r>
        <w:t>аттестацию.</w:t>
      </w:r>
    </w:p>
    <w:p w14:paraId="48732EF5" w14:textId="77777777" w:rsidR="00CE2803" w:rsidRDefault="00CE2803" w:rsidP="00CE2803">
      <w:pPr>
        <w:pStyle w:val="a3"/>
        <w:ind w:left="212" w:right="518"/>
      </w:pPr>
      <w:r>
        <w:t>По</w:t>
      </w:r>
      <w:r>
        <w:rPr>
          <w:spacing w:val="1"/>
        </w:rPr>
        <w:t xml:space="preserve"> </w:t>
      </w:r>
      <w:r>
        <w:t>всем</w:t>
      </w:r>
      <w:r>
        <w:rPr>
          <w:spacing w:val="1"/>
        </w:rPr>
        <w:t xml:space="preserve"> </w:t>
      </w:r>
      <w:r>
        <w:t>предметам</w:t>
      </w:r>
      <w:r>
        <w:rPr>
          <w:spacing w:val="1"/>
        </w:rPr>
        <w:t xml:space="preserve"> </w:t>
      </w:r>
      <w:r>
        <w:t>итоговая</w:t>
      </w:r>
      <w:r>
        <w:rPr>
          <w:spacing w:val="1"/>
        </w:rPr>
        <w:t xml:space="preserve"> </w:t>
      </w:r>
      <w:r>
        <w:t>отметка</w:t>
      </w:r>
      <w:r>
        <w:rPr>
          <w:spacing w:val="1"/>
        </w:rPr>
        <w:t xml:space="preserve"> </w:t>
      </w:r>
      <w:r>
        <w:t>ставится</w:t>
      </w:r>
      <w:r>
        <w:rPr>
          <w:spacing w:val="1"/>
        </w:rPr>
        <w:t xml:space="preserve"> </w:t>
      </w:r>
      <w:r>
        <w:t>на</w:t>
      </w:r>
      <w:r>
        <w:rPr>
          <w:spacing w:val="1"/>
        </w:rPr>
        <w:t xml:space="preserve"> </w:t>
      </w:r>
      <w:r>
        <w:t>основе</w:t>
      </w:r>
      <w:r>
        <w:rPr>
          <w:spacing w:val="1"/>
        </w:rPr>
        <w:t xml:space="preserve"> </w:t>
      </w:r>
      <w:r>
        <w:t>результатов</w:t>
      </w:r>
      <w:r>
        <w:rPr>
          <w:spacing w:val="1"/>
        </w:rPr>
        <w:t xml:space="preserve"> </w:t>
      </w:r>
      <w:r>
        <w:t>внутренней</w:t>
      </w:r>
      <w:r>
        <w:rPr>
          <w:spacing w:val="-1"/>
        </w:rPr>
        <w:t xml:space="preserve"> </w:t>
      </w:r>
      <w:r>
        <w:t>оценки.</w:t>
      </w:r>
    </w:p>
    <w:p w14:paraId="05DD3D42" w14:textId="77777777" w:rsidR="00CE2803" w:rsidRDefault="00CE2803" w:rsidP="00CE2803">
      <w:pPr>
        <w:pStyle w:val="a3"/>
        <w:ind w:left="212" w:right="510"/>
      </w:pPr>
      <w:r>
        <w:t>Основной</w:t>
      </w:r>
      <w:r>
        <w:rPr>
          <w:spacing w:val="1"/>
        </w:rPr>
        <w:t xml:space="preserve"> </w:t>
      </w:r>
      <w:r>
        <w:t>процедурой</w:t>
      </w:r>
      <w:r>
        <w:rPr>
          <w:spacing w:val="1"/>
        </w:rPr>
        <w:t xml:space="preserve"> </w:t>
      </w:r>
      <w:r>
        <w:t>итоговой</w:t>
      </w:r>
      <w:r>
        <w:rPr>
          <w:spacing w:val="1"/>
        </w:rPr>
        <w:t xml:space="preserve"> </w:t>
      </w:r>
      <w:r>
        <w:t>оценки</w:t>
      </w:r>
      <w:r>
        <w:rPr>
          <w:spacing w:val="1"/>
        </w:rPr>
        <w:t xml:space="preserve"> </w:t>
      </w:r>
      <w:r>
        <w:t>достижения</w:t>
      </w:r>
      <w:r>
        <w:rPr>
          <w:spacing w:val="1"/>
        </w:rPr>
        <w:t xml:space="preserve"> </w:t>
      </w:r>
      <w:r>
        <w:t>метапредметных</w:t>
      </w:r>
      <w:r>
        <w:rPr>
          <w:spacing w:val="1"/>
        </w:rPr>
        <w:t xml:space="preserve"> </w:t>
      </w:r>
      <w:r>
        <w:t xml:space="preserve">результатов является защита итогового </w:t>
      </w:r>
      <w:proofErr w:type="gramStart"/>
      <w:r>
        <w:t>индивидуального проекта</w:t>
      </w:r>
      <w:proofErr w:type="gramEnd"/>
      <w:r>
        <w:t xml:space="preserve"> или учебного</w:t>
      </w:r>
      <w:r>
        <w:rPr>
          <w:spacing w:val="1"/>
        </w:rPr>
        <w:t xml:space="preserve"> </w:t>
      </w:r>
      <w:r>
        <w:t>исследования.</w:t>
      </w:r>
      <w:r>
        <w:rPr>
          <w:spacing w:val="1"/>
        </w:rPr>
        <w:t xml:space="preserve"> </w:t>
      </w:r>
      <w:r>
        <w:t>Итоговый</w:t>
      </w:r>
      <w:r>
        <w:rPr>
          <w:spacing w:val="1"/>
        </w:rPr>
        <w:t xml:space="preserve"> </w:t>
      </w:r>
      <w:proofErr w:type="gramStart"/>
      <w:r>
        <w:t>индивидуальный</w:t>
      </w:r>
      <w:r>
        <w:rPr>
          <w:spacing w:val="1"/>
        </w:rPr>
        <w:t xml:space="preserve"> </w:t>
      </w:r>
      <w:r>
        <w:t>проект</w:t>
      </w:r>
      <w:proofErr w:type="gramEnd"/>
      <w:r>
        <w:rPr>
          <w:spacing w:val="1"/>
        </w:rPr>
        <w:t xml:space="preserve"> </w:t>
      </w:r>
      <w:r>
        <w:t>или</w:t>
      </w:r>
      <w:r>
        <w:rPr>
          <w:spacing w:val="1"/>
        </w:rPr>
        <w:t xml:space="preserve"> </w:t>
      </w:r>
      <w:r>
        <w:t>учебное</w:t>
      </w:r>
      <w:r>
        <w:rPr>
          <w:spacing w:val="1"/>
        </w:rPr>
        <w:t xml:space="preserve"> </w:t>
      </w:r>
      <w:r>
        <w:t>исследование</w:t>
      </w:r>
      <w:r>
        <w:rPr>
          <w:spacing w:val="-67"/>
        </w:rPr>
        <w:t xml:space="preserve"> </w:t>
      </w:r>
      <w:r>
        <w:t>оценивается</w:t>
      </w:r>
      <w:r>
        <w:rPr>
          <w:spacing w:val="-4"/>
        </w:rPr>
        <w:t xml:space="preserve"> </w:t>
      </w:r>
      <w:r>
        <w:t>по</w:t>
      </w:r>
      <w:r>
        <w:rPr>
          <w:spacing w:val="1"/>
        </w:rPr>
        <w:t xml:space="preserve"> </w:t>
      </w:r>
      <w:r>
        <w:t>следующим критериям:</w:t>
      </w:r>
    </w:p>
    <w:p w14:paraId="1383AEB3" w14:textId="77777777" w:rsidR="00CE2803" w:rsidRDefault="00CE2803" w:rsidP="00F94452">
      <w:pPr>
        <w:pStyle w:val="a7"/>
        <w:numPr>
          <w:ilvl w:val="0"/>
          <w:numId w:val="68"/>
        </w:numPr>
        <w:tabs>
          <w:tab w:val="left" w:pos="1630"/>
        </w:tabs>
        <w:ind w:right="511" w:firstLine="708"/>
        <w:rPr>
          <w:sz w:val="28"/>
        </w:rPr>
      </w:pPr>
      <w:r>
        <w:rPr>
          <w:sz w:val="28"/>
        </w:rPr>
        <w:t>Сформированность</w:t>
      </w:r>
      <w:r>
        <w:rPr>
          <w:spacing w:val="1"/>
          <w:sz w:val="28"/>
        </w:rPr>
        <w:t xml:space="preserve"> </w:t>
      </w:r>
      <w:r>
        <w:rPr>
          <w:sz w:val="28"/>
        </w:rPr>
        <w:t>предметных</w:t>
      </w:r>
      <w:r>
        <w:rPr>
          <w:spacing w:val="1"/>
          <w:sz w:val="28"/>
        </w:rPr>
        <w:t xml:space="preserve"> </w:t>
      </w:r>
      <w:r>
        <w:rPr>
          <w:sz w:val="28"/>
        </w:rPr>
        <w:t>знаний</w:t>
      </w:r>
      <w:r>
        <w:rPr>
          <w:spacing w:val="1"/>
          <w:sz w:val="28"/>
        </w:rPr>
        <w:t xml:space="preserve"> </w:t>
      </w:r>
      <w:r>
        <w:rPr>
          <w:sz w:val="28"/>
        </w:rPr>
        <w:t>и</w:t>
      </w:r>
      <w:r>
        <w:rPr>
          <w:spacing w:val="1"/>
          <w:sz w:val="28"/>
        </w:rPr>
        <w:t xml:space="preserve"> </w:t>
      </w:r>
      <w:r>
        <w:rPr>
          <w:sz w:val="28"/>
        </w:rPr>
        <w:t>способов</w:t>
      </w:r>
      <w:r>
        <w:rPr>
          <w:spacing w:val="1"/>
          <w:sz w:val="28"/>
        </w:rPr>
        <w:t xml:space="preserve"> </w:t>
      </w:r>
      <w:r>
        <w:rPr>
          <w:sz w:val="28"/>
        </w:rPr>
        <w:t>действий,</w:t>
      </w:r>
      <w:r>
        <w:rPr>
          <w:spacing w:val="1"/>
          <w:sz w:val="28"/>
        </w:rPr>
        <w:t xml:space="preserve"> </w:t>
      </w:r>
      <w:proofErr w:type="gramStart"/>
      <w:r>
        <w:rPr>
          <w:sz w:val="28"/>
        </w:rPr>
        <w:t>проявляющаяся</w:t>
      </w:r>
      <w:proofErr w:type="gramEnd"/>
      <w:r>
        <w:rPr>
          <w:spacing w:val="1"/>
          <w:sz w:val="28"/>
        </w:rPr>
        <w:t xml:space="preserve"> </w:t>
      </w:r>
      <w:r>
        <w:rPr>
          <w:sz w:val="28"/>
        </w:rPr>
        <w:t>в</w:t>
      </w:r>
      <w:r>
        <w:rPr>
          <w:spacing w:val="1"/>
          <w:sz w:val="28"/>
        </w:rPr>
        <w:t xml:space="preserve"> </w:t>
      </w:r>
      <w:r>
        <w:rPr>
          <w:sz w:val="28"/>
        </w:rPr>
        <w:t>умении</w:t>
      </w:r>
      <w:r>
        <w:rPr>
          <w:spacing w:val="1"/>
          <w:sz w:val="28"/>
        </w:rPr>
        <w:t xml:space="preserve"> </w:t>
      </w:r>
      <w:r>
        <w:rPr>
          <w:sz w:val="28"/>
        </w:rPr>
        <w:t>раскрыть</w:t>
      </w:r>
      <w:r>
        <w:rPr>
          <w:spacing w:val="1"/>
          <w:sz w:val="28"/>
        </w:rPr>
        <w:t xml:space="preserve"> </w:t>
      </w:r>
      <w:r>
        <w:rPr>
          <w:sz w:val="28"/>
        </w:rPr>
        <w:t>содержание</w:t>
      </w:r>
      <w:r>
        <w:rPr>
          <w:spacing w:val="1"/>
          <w:sz w:val="28"/>
        </w:rPr>
        <w:t xml:space="preserve"> </w:t>
      </w:r>
      <w:r>
        <w:rPr>
          <w:sz w:val="28"/>
        </w:rPr>
        <w:t>работы,</w:t>
      </w:r>
      <w:r>
        <w:rPr>
          <w:spacing w:val="1"/>
          <w:sz w:val="28"/>
        </w:rPr>
        <w:t xml:space="preserve"> </w:t>
      </w:r>
      <w:r>
        <w:rPr>
          <w:sz w:val="28"/>
        </w:rPr>
        <w:t>грамотно</w:t>
      </w:r>
      <w:r>
        <w:rPr>
          <w:spacing w:val="71"/>
          <w:sz w:val="28"/>
        </w:rPr>
        <w:t xml:space="preserve"> </w:t>
      </w:r>
      <w:r>
        <w:rPr>
          <w:sz w:val="28"/>
        </w:rPr>
        <w:t>и</w:t>
      </w:r>
      <w:r>
        <w:rPr>
          <w:spacing w:val="1"/>
          <w:sz w:val="28"/>
        </w:rPr>
        <w:t xml:space="preserve"> </w:t>
      </w:r>
      <w:r>
        <w:rPr>
          <w:sz w:val="28"/>
        </w:rPr>
        <w:t>обоснованно в соответствии с рассматриваемой проблемой/темой использовать</w:t>
      </w:r>
      <w:r>
        <w:rPr>
          <w:spacing w:val="1"/>
          <w:sz w:val="28"/>
        </w:rPr>
        <w:t xml:space="preserve"> </w:t>
      </w:r>
      <w:r>
        <w:rPr>
          <w:sz w:val="28"/>
        </w:rPr>
        <w:t>имеющиеся</w:t>
      </w:r>
      <w:r>
        <w:rPr>
          <w:spacing w:val="-1"/>
          <w:sz w:val="28"/>
        </w:rPr>
        <w:t xml:space="preserve"> </w:t>
      </w:r>
      <w:r>
        <w:rPr>
          <w:sz w:val="28"/>
        </w:rPr>
        <w:t>знания</w:t>
      </w:r>
      <w:r>
        <w:rPr>
          <w:spacing w:val="-2"/>
          <w:sz w:val="28"/>
        </w:rPr>
        <w:t xml:space="preserve"> </w:t>
      </w:r>
      <w:r>
        <w:rPr>
          <w:sz w:val="28"/>
        </w:rPr>
        <w:t>и способы</w:t>
      </w:r>
      <w:r>
        <w:rPr>
          <w:spacing w:val="1"/>
          <w:sz w:val="28"/>
        </w:rPr>
        <w:t xml:space="preserve"> </w:t>
      </w:r>
      <w:r>
        <w:rPr>
          <w:sz w:val="28"/>
        </w:rPr>
        <w:t>действий.</w:t>
      </w:r>
    </w:p>
    <w:p w14:paraId="3DD1B277" w14:textId="77777777" w:rsidR="00CE2803" w:rsidRDefault="00CE2803" w:rsidP="00F94452">
      <w:pPr>
        <w:pStyle w:val="a7"/>
        <w:numPr>
          <w:ilvl w:val="0"/>
          <w:numId w:val="68"/>
        </w:numPr>
        <w:tabs>
          <w:tab w:val="left" w:pos="1630"/>
        </w:tabs>
        <w:ind w:right="509" w:firstLine="708"/>
        <w:rPr>
          <w:sz w:val="28"/>
        </w:rPr>
      </w:pPr>
      <w:r>
        <w:rPr>
          <w:sz w:val="28"/>
        </w:rPr>
        <w:t>Сформированность</w:t>
      </w:r>
      <w:r>
        <w:rPr>
          <w:spacing w:val="1"/>
          <w:sz w:val="28"/>
        </w:rPr>
        <w:t xml:space="preserve"> </w:t>
      </w:r>
      <w:r>
        <w:rPr>
          <w:sz w:val="28"/>
        </w:rPr>
        <w:t>познавательных</w:t>
      </w:r>
      <w:r>
        <w:rPr>
          <w:spacing w:val="1"/>
          <w:sz w:val="28"/>
        </w:rPr>
        <w:t xml:space="preserve"> </w:t>
      </w:r>
      <w:r>
        <w:rPr>
          <w:sz w:val="28"/>
        </w:rPr>
        <w:t>УУД</w:t>
      </w:r>
      <w:r>
        <w:rPr>
          <w:spacing w:val="1"/>
          <w:sz w:val="28"/>
        </w:rPr>
        <w:t xml:space="preserve"> </w:t>
      </w:r>
      <w:r>
        <w:rPr>
          <w:sz w:val="28"/>
        </w:rPr>
        <w:t>в</w:t>
      </w:r>
      <w:r>
        <w:rPr>
          <w:spacing w:val="1"/>
          <w:sz w:val="28"/>
        </w:rPr>
        <w:t xml:space="preserve"> </w:t>
      </w:r>
      <w:r>
        <w:rPr>
          <w:sz w:val="28"/>
        </w:rPr>
        <w:t>части</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 xml:space="preserve">самостоятельному приобретению знаний и решению проблем, </w:t>
      </w:r>
      <w:proofErr w:type="gramStart"/>
      <w:r>
        <w:rPr>
          <w:sz w:val="28"/>
        </w:rPr>
        <w:t>проявляющаяся</w:t>
      </w:r>
      <w:proofErr w:type="gramEnd"/>
      <w:r>
        <w:rPr>
          <w:sz w:val="28"/>
        </w:rPr>
        <w:t xml:space="preserve"> в</w:t>
      </w:r>
      <w:r>
        <w:rPr>
          <w:spacing w:val="-67"/>
          <w:sz w:val="28"/>
        </w:rPr>
        <w:t xml:space="preserve"> </w:t>
      </w:r>
      <w:r>
        <w:rPr>
          <w:sz w:val="28"/>
        </w:rPr>
        <w:t>умении</w:t>
      </w:r>
      <w:r>
        <w:rPr>
          <w:spacing w:val="16"/>
          <w:sz w:val="28"/>
        </w:rPr>
        <w:t xml:space="preserve"> </w:t>
      </w:r>
      <w:r>
        <w:rPr>
          <w:sz w:val="28"/>
        </w:rPr>
        <w:t>поставить</w:t>
      </w:r>
      <w:r>
        <w:rPr>
          <w:spacing w:val="14"/>
          <w:sz w:val="28"/>
        </w:rPr>
        <w:t xml:space="preserve"> </w:t>
      </w:r>
      <w:r>
        <w:rPr>
          <w:sz w:val="28"/>
        </w:rPr>
        <w:t>проблему</w:t>
      </w:r>
      <w:r>
        <w:rPr>
          <w:spacing w:val="12"/>
          <w:sz w:val="28"/>
        </w:rPr>
        <w:t xml:space="preserve"> </w:t>
      </w:r>
      <w:r>
        <w:rPr>
          <w:sz w:val="28"/>
        </w:rPr>
        <w:t>и</w:t>
      </w:r>
      <w:r>
        <w:rPr>
          <w:spacing w:val="15"/>
          <w:sz w:val="28"/>
        </w:rPr>
        <w:t xml:space="preserve"> </w:t>
      </w:r>
      <w:r>
        <w:rPr>
          <w:sz w:val="28"/>
        </w:rPr>
        <w:t>сформулировать</w:t>
      </w:r>
      <w:r>
        <w:rPr>
          <w:spacing w:val="13"/>
          <w:sz w:val="28"/>
        </w:rPr>
        <w:t xml:space="preserve"> </w:t>
      </w:r>
      <w:r>
        <w:rPr>
          <w:sz w:val="28"/>
        </w:rPr>
        <w:t>основной</w:t>
      </w:r>
      <w:r>
        <w:rPr>
          <w:spacing w:val="16"/>
          <w:sz w:val="28"/>
        </w:rPr>
        <w:t xml:space="preserve"> </w:t>
      </w:r>
      <w:r>
        <w:rPr>
          <w:sz w:val="28"/>
        </w:rPr>
        <w:t>вопрос</w:t>
      </w:r>
      <w:r>
        <w:rPr>
          <w:spacing w:val="15"/>
          <w:sz w:val="28"/>
        </w:rPr>
        <w:t xml:space="preserve"> </w:t>
      </w:r>
      <w:r>
        <w:rPr>
          <w:sz w:val="28"/>
        </w:rPr>
        <w:t>исследования,</w:t>
      </w:r>
    </w:p>
    <w:p w14:paraId="30B843DE" w14:textId="77777777" w:rsidR="00CE2803" w:rsidRDefault="00CE2803" w:rsidP="00CE2803">
      <w:pPr>
        <w:pStyle w:val="a3"/>
        <w:spacing w:before="67"/>
        <w:ind w:left="212" w:right="509" w:firstLine="0"/>
      </w:pPr>
      <w:r>
        <w:t>выбрать</w:t>
      </w:r>
      <w:r>
        <w:rPr>
          <w:spacing w:val="1"/>
        </w:rPr>
        <w:t xml:space="preserve"> </w:t>
      </w:r>
      <w:r>
        <w:t>адекватные</w:t>
      </w:r>
      <w:r>
        <w:rPr>
          <w:spacing w:val="1"/>
        </w:rPr>
        <w:t xml:space="preserve"> </w:t>
      </w:r>
      <w:r>
        <w:t>способы</w:t>
      </w:r>
      <w:r>
        <w:rPr>
          <w:spacing w:val="1"/>
        </w:rPr>
        <w:t xml:space="preserve"> </w:t>
      </w:r>
      <w:r>
        <w:t>ее</w:t>
      </w:r>
      <w:r>
        <w:rPr>
          <w:spacing w:val="1"/>
        </w:rPr>
        <w:t xml:space="preserve"> </w:t>
      </w:r>
      <w:r>
        <w:t>решения,</w:t>
      </w:r>
      <w:r>
        <w:rPr>
          <w:spacing w:val="1"/>
        </w:rPr>
        <w:t xml:space="preserve"> </w:t>
      </w:r>
      <w:r>
        <w:t>включая</w:t>
      </w:r>
      <w:r>
        <w:rPr>
          <w:spacing w:val="1"/>
        </w:rPr>
        <w:t xml:space="preserve"> </w:t>
      </w:r>
      <w:r>
        <w:t>поиск</w:t>
      </w:r>
      <w:r>
        <w:rPr>
          <w:spacing w:val="1"/>
        </w:rPr>
        <w:t xml:space="preserve"> </w:t>
      </w:r>
      <w:r>
        <w:t>и</w:t>
      </w:r>
      <w:r>
        <w:rPr>
          <w:spacing w:val="1"/>
        </w:rPr>
        <w:t xml:space="preserve"> </w:t>
      </w:r>
      <w:r>
        <w:t>обработку</w:t>
      </w:r>
      <w:r>
        <w:rPr>
          <w:spacing w:val="1"/>
        </w:rPr>
        <w:t xml:space="preserve"> </w:t>
      </w:r>
      <w:r>
        <w:t>информации,</w:t>
      </w:r>
      <w:r>
        <w:rPr>
          <w:spacing w:val="1"/>
        </w:rPr>
        <w:t xml:space="preserve"> </w:t>
      </w:r>
      <w:r>
        <w:t>формулировку</w:t>
      </w:r>
      <w:r>
        <w:rPr>
          <w:spacing w:val="1"/>
        </w:rPr>
        <w:t xml:space="preserve"> </w:t>
      </w:r>
      <w:r>
        <w:t>выводов</w:t>
      </w:r>
      <w:r>
        <w:rPr>
          <w:spacing w:val="1"/>
        </w:rPr>
        <w:t xml:space="preserve"> </w:t>
      </w:r>
      <w:r>
        <w:t>и/или</w:t>
      </w:r>
      <w:r>
        <w:rPr>
          <w:spacing w:val="1"/>
        </w:rPr>
        <w:t xml:space="preserve"> </w:t>
      </w:r>
      <w:r>
        <w:t>обоснование</w:t>
      </w:r>
      <w:r>
        <w:rPr>
          <w:spacing w:val="1"/>
        </w:rPr>
        <w:t xml:space="preserve"> </w:t>
      </w:r>
      <w:r>
        <w:t>и</w:t>
      </w:r>
      <w:r>
        <w:rPr>
          <w:spacing w:val="1"/>
        </w:rPr>
        <w:t xml:space="preserve"> </w:t>
      </w:r>
      <w:r>
        <w:t>реализацию/апробацию принятого решения, обоснование и создание модели,</w:t>
      </w:r>
      <w:r>
        <w:rPr>
          <w:spacing w:val="1"/>
        </w:rPr>
        <w:t xml:space="preserve"> </w:t>
      </w:r>
      <w:r>
        <w:t>прогноза,</w:t>
      </w:r>
      <w:r>
        <w:rPr>
          <w:spacing w:val="-1"/>
        </w:rPr>
        <w:t xml:space="preserve"> </w:t>
      </w:r>
      <w:r>
        <w:t>макета,</w:t>
      </w:r>
      <w:r>
        <w:rPr>
          <w:spacing w:val="-1"/>
        </w:rPr>
        <w:t xml:space="preserve"> </w:t>
      </w:r>
      <w:r>
        <w:t>объекта,</w:t>
      </w:r>
      <w:r>
        <w:rPr>
          <w:spacing w:val="-1"/>
        </w:rPr>
        <w:t xml:space="preserve"> </w:t>
      </w:r>
      <w:r>
        <w:t>творческого</w:t>
      </w:r>
      <w:r>
        <w:rPr>
          <w:spacing w:val="-2"/>
        </w:rPr>
        <w:t xml:space="preserve"> </w:t>
      </w:r>
      <w:r>
        <w:t>решения и т.п.</w:t>
      </w:r>
    </w:p>
    <w:p w14:paraId="28105DD0" w14:textId="77777777" w:rsidR="00CE2803" w:rsidRDefault="00CE2803" w:rsidP="00F94452">
      <w:pPr>
        <w:pStyle w:val="a7"/>
        <w:numPr>
          <w:ilvl w:val="0"/>
          <w:numId w:val="68"/>
        </w:numPr>
        <w:tabs>
          <w:tab w:val="left" w:pos="1630"/>
        </w:tabs>
        <w:spacing w:before="1"/>
        <w:ind w:right="509" w:firstLine="708"/>
        <w:rPr>
          <w:sz w:val="28"/>
        </w:rPr>
      </w:pPr>
      <w:r>
        <w:rPr>
          <w:sz w:val="28"/>
        </w:rPr>
        <w:t>Сформированность</w:t>
      </w:r>
      <w:r>
        <w:rPr>
          <w:spacing w:val="1"/>
          <w:sz w:val="28"/>
        </w:rPr>
        <w:t xml:space="preserve"> </w:t>
      </w:r>
      <w:r>
        <w:rPr>
          <w:sz w:val="28"/>
        </w:rPr>
        <w:t>регулятивных</w:t>
      </w:r>
      <w:r>
        <w:rPr>
          <w:spacing w:val="1"/>
          <w:sz w:val="28"/>
        </w:rPr>
        <w:t xml:space="preserve"> </w:t>
      </w:r>
      <w:r>
        <w:rPr>
          <w:sz w:val="28"/>
        </w:rPr>
        <w:t>действий,</w:t>
      </w:r>
      <w:r>
        <w:rPr>
          <w:spacing w:val="1"/>
          <w:sz w:val="28"/>
        </w:rPr>
        <w:t xml:space="preserve"> </w:t>
      </w:r>
      <w:proofErr w:type="gramStart"/>
      <w:r>
        <w:rPr>
          <w:sz w:val="28"/>
        </w:rPr>
        <w:t>проявляющаяся</w:t>
      </w:r>
      <w:proofErr w:type="gramEnd"/>
      <w:r>
        <w:rPr>
          <w:spacing w:val="1"/>
          <w:sz w:val="28"/>
        </w:rPr>
        <w:t xml:space="preserve"> </w:t>
      </w:r>
      <w:r>
        <w:rPr>
          <w:sz w:val="28"/>
        </w:rPr>
        <w:t>в</w:t>
      </w:r>
      <w:r>
        <w:rPr>
          <w:spacing w:val="1"/>
          <w:sz w:val="28"/>
        </w:rPr>
        <w:t xml:space="preserve"> </w:t>
      </w:r>
      <w:r>
        <w:rPr>
          <w:sz w:val="28"/>
        </w:rPr>
        <w:t>умении</w:t>
      </w:r>
      <w:r>
        <w:rPr>
          <w:spacing w:val="1"/>
          <w:sz w:val="28"/>
        </w:rPr>
        <w:t xml:space="preserve"> </w:t>
      </w:r>
      <w:r>
        <w:rPr>
          <w:sz w:val="28"/>
        </w:rPr>
        <w:t>самостоятельно</w:t>
      </w:r>
      <w:r>
        <w:rPr>
          <w:spacing w:val="1"/>
          <w:sz w:val="28"/>
        </w:rPr>
        <w:t xml:space="preserve"> </w:t>
      </w:r>
      <w:r>
        <w:rPr>
          <w:sz w:val="28"/>
        </w:rPr>
        <w:t>планировать</w:t>
      </w:r>
      <w:r>
        <w:rPr>
          <w:spacing w:val="1"/>
          <w:sz w:val="28"/>
        </w:rPr>
        <w:t xml:space="preserve"> </w:t>
      </w:r>
      <w:r>
        <w:rPr>
          <w:sz w:val="28"/>
        </w:rPr>
        <w:t>и</w:t>
      </w:r>
      <w:r>
        <w:rPr>
          <w:spacing w:val="1"/>
          <w:sz w:val="28"/>
        </w:rPr>
        <w:t xml:space="preserve"> </w:t>
      </w:r>
      <w:r>
        <w:rPr>
          <w:sz w:val="28"/>
        </w:rPr>
        <w:t>управлять</w:t>
      </w:r>
      <w:r>
        <w:rPr>
          <w:spacing w:val="1"/>
          <w:sz w:val="28"/>
        </w:rPr>
        <w:t xml:space="preserve"> </w:t>
      </w:r>
      <w:r>
        <w:rPr>
          <w:sz w:val="28"/>
        </w:rPr>
        <w:t>своей</w:t>
      </w:r>
      <w:r>
        <w:rPr>
          <w:spacing w:val="1"/>
          <w:sz w:val="28"/>
        </w:rPr>
        <w:t xml:space="preserve"> </w:t>
      </w:r>
      <w:r>
        <w:rPr>
          <w:sz w:val="28"/>
        </w:rPr>
        <w:t>познавательной</w:t>
      </w:r>
      <w:r>
        <w:rPr>
          <w:spacing w:val="1"/>
          <w:sz w:val="28"/>
        </w:rPr>
        <w:t xml:space="preserve"> </w:t>
      </w:r>
      <w:r>
        <w:rPr>
          <w:sz w:val="28"/>
        </w:rPr>
        <w:t>деятельностью</w:t>
      </w:r>
      <w:r>
        <w:rPr>
          <w:spacing w:val="1"/>
          <w:sz w:val="28"/>
        </w:rPr>
        <w:t xml:space="preserve"> </w:t>
      </w:r>
      <w:r>
        <w:rPr>
          <w:sz w:val="28"/>
        </w:rPr>
        <w:t>во</w:t>
      </w:r>
      <w:r>
        <w:rPr>
          <w:spacing w:val="1"/>
          <w:sz w:val="28"/>
        </w:rPr>
        <w:t xml:space="preserve"> </w:t>
      </w:r>
      <w:r>
        <w:rPr>
          <w:sz w:val="28"/>
        </w:rPr>
        <w:t>времени;</w:t>
      </w:r>
      <w:r>
        <w:rPr>
          <w:spacing w:val="1"/>
          <w:sz w:val="28"/>
        </w:rPr>
        <w:t xml:space="preserve"> </w:t>
      </w:r>
      <w:r>
        <w:rPr>
          <w:sz w:val="28"/>
        </w:rPr>
        <w:t>использовать</w:t>
      </w:r>
      <w:r>
        <w:rPr>
          <w:spacing w:val="1"/>
          <w:sz w:val="28"/>
        </w:rPr>
        <w:t xml:space="preserve"> </w:t>
      </w:r>
      <w:r>
        <w:rPr>
          <w:sz w:val="28"/>
        </w:rPr>
        <w:t>ресурсные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достижения целей; осуществлять выбор конструктивных стратегий в трудных</w:t>
      </w:r>
      <w:r>
        <w:rPr>
          <w:spacing w:val="1"/>
          <w:sz w:val="28"/>
        </w:rPr>
        <w:t xml:space="preserve"> </w:t>
      </w:r>
      <w:r>
        <w:rPr>
          <w:sz w:val="28"/>
        </w:rPr>
        <w:t>ситуациях.</w:t>
      </w:r>
    </w:p>
    <w:p w14:paraId="16EBB6F4" w14:textId="77777777" w:rsidR="00CE2803" w:rsidRDefault="00CE2803" w:rsidP="00F94452">
      <w:pPr>
        <w:pStyle w:val="a7"/>
        <w:numPr>
          <w:ilvl w:val="0"/>
          <w:numId w:val="68"/>
        </w:numPr>
        <w:tabs>
          <w:tab w:val="left" w:pos="1630"/>
        </w:tabs>
        <w:spacing w:before="1"/>
        <w:ind w:right="508" w:firstLine="708"/>
        <w:rPr>
          <w:sz w:val="28"/>
        </w:rPr>
      </w:pPr>
      <w:r>
        <w:rPr>
          <w:sz w:val="28"/>
        </w:rPr>
        <w:t xml:space="preserve">Сформированность коммуникативных действий, </w:t>
      </w:r>
      <w:proofErr w:type="gramStart"/>
      <w:r>
        <w:rPr>
          <w:sz w:val="28"/>
        </w:rPr>
        <w:t>проявляющаяся</w:t>
      </w:r>
      <w:proofErr w:type="gramEnd"/>
      <w:r>
        <w:rPr>
          <w:sz w:val="28"/>
        </w:rPr>
        <w:t xml:space="preserve"> в</w:t>
      </w:r>
      <w:r>
        <w:rPr>
          <w:spacing w:val="1"/>
          <w:sz w:val="28"/>
        </w:rPr>
        <w:t xml:space="preserve"> </w:t>
      </w:r>
      <w:r>
        <w:rPr>
          <w:sz w:val="28"/>
        </w:rPr>
        <w:t>умении</w:t>
      </w:r>
      <w:r>
        <w:rPr>
          <w:spacing w:val="1"/>
          <w:sz w:val="28"/>
        </w:rPr>
        <w:t xml:space="preserve"> </w:t>
      </w:r>
      <w:r>
        <w:rPr>
          <w:sz w:val="28"/>
        </w:rPr>
        <w:t>ясно</w:t>
      </w:r>
      <w:r>
        <w:rPr>
          <w:spacing w:val="1"/>
          <w:sz w:val="28"/>
        </w:rPr>
        <w:t xml:space="preserve"> </w:t>
      </w:r>
      <w:r>
        <w:rPr>
          <w:sz w:val="28"/>
        </w:rPr>
        <w:t>изложить</w:t>
      </w:r>
      <w:r>
        <w:rPr>
          <w:spacing w:val="1"/>
          <w:sz w:val="28"/>
        </w:rPr>
        <w:t xml:space="preserve"> </w:t>
      </w:r>
      <w:r>
        <w:rPr>
          <w:sz w:val="28"/>
        </w:rPr>
        <w:t>и</w:t>
      </w:r>
      <w:r>
        <w:rPr>
          <w:spacing w:val="1"/>
          <w:sz w:val="28"/>
        </w:rPr>
        <w:t xml:space="preserve"> </w:t>
      </w:r>
      <w:r>
        <w:rPr>
          <w:sz w:val="28"/>
        </w:rPr>
        <w:t>оформить</w:t>
      </w:r>
      <w:r>
        <w:rPr>
          <w:spacing w:val="1"/>
          <w:sz w:val="28"/>
        </w:rPr>
        <w:t xml:space="preserve"> </w:t>
      </w:r>
      <w:r>
        <w:rPr>
          <w:sz w:val="28"/>
        </w:rPr>
        <w:t>выполненную</w:t>
      </w:r>
      <w:r>
        <w:rPr>
          <w:spacing w:val="1"/>
          <w:sz w:val="28"/>
        </w:rPr>
        <w:t xml:space="preserve"> </w:t>
      </w:r>
      <w:r>
        <w:rPr>
          <w:sz w:val="28"/>
        </w:rPr>
        <w:t>работу,</w:t>
      </w:r>
      <w:r>
        <w:rPr>
          <w:spacing w:val="1"/>
          <w:sz w:val="28"/>
        </w:rPr>
        <w:t xml:space="preserve"> </w:t>
      </w:r>
      <w:r>
        <w:rPr>
          <w:sz w:val="28"/>
        </w:rPr>
        <w:t>представить</w:t>
      </w:r>
      <w:r>
        <w:rPr>
          <w:spacing w:val="1"/>
          <w:sz w:val="28"/>
        </w:rPr>
        <w:t xml:space="preserve"> </w:t>
      </w:r>
      <w:r>
        <w:rPr>
          <w:sz w:val="28"/>
        </w:rPr>
        <w:t>её</w:t>
      </w:r>
      <w:r>
        <w:rPr>
          <w:spacing w:val="1"/>
          <w:sz w:val="28"/>
        </w:rPr>
        <w:t xml:space="preserve"> </w:t>
      </w:r>
      <w:r>
        <w:rPr>
          <w:sz w:val="28"/>
        </w:rPr>
        <w:t>результаты,</w:t>
      </w:r>
      <w:r>
        <w:rPr>
          <w:spacing w:val="-1"/>
          <w:sz w:val="28"/>
        </w:rPr>
        <w:t xml:space="preserve"> </w:t>
      </w:r>
      <w:r>
        <w:rPr>
          <w:sz w:val="28"/>
        </w:rPr>
        <w:t>аргументированно</w:t>
      </w:r>
      <w:r>
        <w:rPr>
          <w:spacing w:val="2"/>
          <w:sz w:val="28"/>
        </w:rPr>
        <w:t xml:space="preserve"> </w:t>
      </w:r>
      <w:r>
        <w:rPr>
          <w:sz w:val="28"/>
        </w:rPr>
        <w:t>ответить</w:t>
      </w:r>
      <w:r>
        <w:rPr>
          <w:spacing w:val="-4"/>
          <w:sz w:val="28"/>
        </w:rPr>
        <w:t xml:space="preserve"> </w:t>
      </w:r>
      <w:r>
        <w:rPr>
          <w:sz w:val="28"/>
        </w:rPr>
        <w:t>на</w:t>
      </w:r>
      <w:r>
        <w:rPr>
          <w:spacing w:val="-1"/>
          <w:sz w:val="28"/>
        </w:rPr>
        <w:t xml:space="preserve"> </w:t>
      </w:r>
      <w:r>
        <w:rPr>
          <w:sz w:val="28"/>
        </w:rPr>
        <w:t>вопросы.</w:t>
      </w:r>
    </w:p>
    <w:p w14:paraId="6BD65F91" w14:textId="77777777" w:rsidR="00CE2803" w:rsidRDefault="00CE2803" w:rsidP="00CE2803">
      <w:pPr>
        <w:pStyle w:val="a3"/>
        <w:ind w:left="212" w:right="512"/>
      </w:pPr>
      <w:r>
        <w:t>Защита проекта осуществляется на школьной конференции. Результаты</w:t>
      </w:r>
      <w:r>
        <w:rPr>
          <w:spacing w:val="1"/>
        </w:rPr>
        <w:t xml:space="preserve"> </w:t>
      </w:r>
      <w:r>
        <w:t>выполнения</w:t>
      </w:r>
      <w:r>
        <w:rPr>
          <w:spacing w:val="1"/>
        </w:rPr>
        <w:t xml:space="preserve"> </w:t>
      </w:r>
      <w:r>
        <w:t>проекта</w:t>
      </w:r>
      <w:r>
        <w:rPr>
          <w:spacing w:val="1"/>
        </w:rPr>
        <w:t xml:space="preserve"> </w:t>
      </w:r>
      <w:r>
        <w:t>оцениваются</w:t>
      </w:r>
      <w:r>
        <w:rPr>
          <w:spacing w:val="1"/>
        </w:rPr>
        <w:t xml:space="preserve"> </w:t>
      </w:r>
      <w:r>
        <w:t>по</w:t>
      </w:r>
      <w:r>
        <w:rPr>
          <w:spacing w:val="1"/>
        </w:rPr>
        <w:t xml:space="preserve"> </w:t>
      </w:r>
      <w:r>
        <w:t>итогам</w:t>
      </w:r>
      <w:r>
        <w:rPr>
          <w:spacing w:val="1"/>
        </w:rPr>
        <w:t xml:space="preserve"> </w:t>
      </w:r>
      <w:r>
        <w:t>рассмотрения</w:t>
      </w:r>
      <w:r>
        <w:rPr>
          <w:spacing w:val="1"/>
        </w:rPr>
        <w:t xml:space="preserve"> </w:t>
      </w:r>
      <w:r>
        <w:t>комиссией</w:t>
      </w:r>
      <w:r>
        <w:rPr>
          <w:spacing w:val="1"/>
        </w:rPr>
        <w:t xml:space="preserve"> </w:t>
      </w:r>
      <w:r>
        <w:t>представленного</w:t>
      </w:r>
      <w:r>
        <w:rPr>
          <w:spacing w:val="1"/>
        </w:rPr>
        <w:t xml:space="preserve"> </w:t>
      </w:r>
      <w:r>
        <w:t>продукта</w:t>
      </w:r>
      <w:r>
        <w:rPr>
          <w:spacing w:val="1"/>
        </w:rPr>
        <w:t xml:space="preserve"> </w:t>
      </w:r>
      <w:r>
        <w:t>с</w:t>
      </w:r>
      <w:r>
        <w:rPr>
          <w:spacing w:val="1"/>
        </w:rPr>
        <w:t xml:space="preserve"> </w:t>
      </w:r>
      <w:r>
        <w:t>краткой</w:t>
      </w:r>
      <w:r>
        <w:rPr>
          <w:spacing w:val="1"/>
        </w:rPr>
        <w:t xml:space="preserve"> </w:t>
      </w:r>
      <w:r>
        <w:t>пояснительной</w:t>
      </w:r>
      <w:r>
        <w:rPr>
          <w:spacing w:val="1"/>
        </w:rPr>
        <w:t xml:space="preserve"> </w:t>
      </w:r>
      <w:r>
        <w:t>запиской,</w:t>
      </w:r>
      <w:r>
        <w:rPr>
          <w:spacing w:val="1"/>
        </w:rPr>
        <w:t xml:space="preserve"> </w:t>
      </w:r>
      <w:r>
        <w:t>презентации</w:t>
      </w:r>
      <w:r>
        <w:rPr>
          <w:spacing w:val="1"/>
        </w:rPr>
        <w:t xml:space="preserve"> </w:t>
      </w:r>
      <w:r>
        <w:t>обучающегося</w:t>
      </w:r>
      <w:r>
        <w:rPr>
          <w:spacing w:val="1"/>
        </w:rPr>
        <w:t xml:space="preserve"> </w:t>
      </w:r>
      <w:r>
        <w:t>и</w:t>
      </w:r>
      <w:r>
        <w:rPr>
          <w:spacing w:val="1"/>
        </w:rPr>
        <w:t xml:space="preserve"> </w:t>
      </w:r>
      <w:r>
        <w:t>отзыва</w:t>
      </w:r>
      <w:r>
        <w:rPr>
          <w:spacing w:val="1"/>
        </w:rPr>
        <w:t xml:space="preserve"> </w:t>
      </w:r>
      <w:r>
        <w:t>руководителя.</w:t>
      </w:r>
      <w:r>
        <w:rPr>
          <w:spacing w:val="1"/>
        </w:rPr>
        <w:t xml:space="preserve"> </w:t>
      </w:r>
      <w:r>
        <w:t>Оценка</w:t>
      </w:r>
      <w:r>
        <w:rPr>
          <w:spacing w:val="1"/>
        </w:rPr>
        <w:t xml:space="preserve"> </w:t>
      </w:r>
      <w:proofErr w:type="gramStart"/>
      <w:r>
        <w:t>индивидуальных</w:t>
      </w:r>
      <w:r>
        <w:rPr>
          <w:spacing w:val="1"/>
        </w:rPr>
        <w:t xml:space="preserve"> </w:t>
      </w:r>
      <w:r>
        <w:t>проектов</w:t>
      </w:r>
      <w:proofErr w:type="gramEnd"/>
      <w:r>
        <w:rPr>
          <w:spacing w:val="1"/>
        </w:rPr>
        <w:t xml:space="preserve"> </w:t>
      </w:r>
      <w:r>
        <w:t>осуществляется</w:t>
      </w:r>
      <w:r>
        <w:rPr>
          <w:spacing w:val="1"/>
        </w:rPr>
        <w:t xml:space="preserve"> </w:t>
      </w:r>
      <w:r>
        <w:t>в</w:t>
      </w:r>
      <w:r>
        <w:rPr>
          <w:spacing w:val="1"/>
        </w:rPr>
        <w:t xml:space="preserve"> </w:t>
      </w:r>
      <w:r>
        <w:t>течение</w:t>
      </w:r>
      <w:r>
        <w:rPr>
          <w:spacing w:val="1"/>
        </w:rPr>
        <w:t xml:space="preserve"> </w:t>
      </w:r>
      <w:r>
        <w:t>всего</w:t>
      </w:r>
      <w:r>
        <w:rPr>
          <w:spacing w:val="1"/>
        </w:rPr>
        <w:t xml:space="preserve"> </w:t>
      </w:r>
      <w:r>
        <w:t>периода</w:t>
      </w:r>
      <w:r>
        <w:rPr>
          <w:spacing w:val="1"/>
        </w:rPr>
        <w:t xml:space="preserve"> </w:t>
      </w:r>
      <w:r>
        <w:t>работы</w:t>
      </w:r>
      <w:r>
        <w:rPr>
          <w:spacing w:val="1"/>
        </w:rPr>
        <w:t xml:space="preserve"> </w:t>
      </w:r>
      <w:r>
        <w:t>в</w:t>
      </w:r>
      <w:r>
        <w:rPr>
          <w:spacing w:val="1"/>
        </w:rPr>
        <w:t xml:space="preserve"> </w:t>
      </w:r>
      <w:r>
        <w:t>соответствии</w:t>
      </w:r>
      <w:r>
        <w:rPr>
          <w:spacing w:val="71"/>
        </w:rPr>
        <w:t xml:space="preserve"> </w:t>
      </w:r>
      <w:r>
        <w:t>с</w:t>
      </w:r>
      <w:r>
        <w:rPr>
          <w:spacing w:val="1"/>
        </w:rPr>
        <w:t xml:space="preserve"> </w:t>
      </w:r>
      <w:r>
        <w:t>циклограммой:</w:t>
      </w:r>
    </w:p>
    <w:p w14:paraId="1A1D2EF8" w14:textId="77777777" w:rsidR="00CE2803" w:rsidRDefault="00CE2803" w:rsidP="00CE2803">
      <w:pPr>
        <w:pStyle w:val="a3"/>
        <w:ind w:left="0" w:firstLine="0"/>
        <w:jc w:val="left"/>
        <w:rPr>
          <w:sz w:val="20"/>
        </w:rPr>
      </w:pPr>
    </w:p>
    <w:p w14:paraId="6C9FAC25" w14:textId="77777777" w:rsidR="00CE2803" w:rsidRDefault="00CE2803" w:rsidP="00CE2803">
      <w:pPr>
        <w:pStyle w:val="a3"/>
        <w:ind w:left="0" w:firstLine="0"/>
        <w:jc w:val="left"/>
        <w:rPr>
          <w:sz w:val="20"/>
        </w:rPr>
      </w:pPr>
    </w:p>
    <w:p w14:paraId="449BEF4B" w14:textId="77777777" w:rsidR="00CE2803" w:rsidRDefault="00CE2803" w:rsidP="00CE2803">
      <w:pPr>
        <w:pStyle w:val="a3"/>
        <w:spacing w:before="8"/>
        <w:ind w:left="0" w:firstLine="0"/>
        <w:jc w:val="left"/>
        <w:rPr>
          <w:sz w:val="16"/>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741"/>
        <w:gridCol w:w="7115"/>
      </w:tblGrid>
      <w:tr w:rsidR="00CE2803" w14:paraId="48DC4BB4" w14:textId="77777777" w:rsidTr="00D3759B">
        <w:trPr>
          <w:trHeight w:val="321"/>
        </w:trPr>
        <w:tc>
          <w:tcPr>
            <w:tcW w:w="2741" w:type="dxa"/>
          </w:tcPr>
          <w:p w14:paraId="2D37E0CC" w14:textId="77777777" w:rsidR="00CE2803" w:rsidRDefault="00CE2803" w:rsidP="00D3759B">
            <w:pPr>
              <w:pStyle w:val="TableParagraph"/>
              <w:spacing w:line="301" w:lineRule="exact"/>
              <w:ind w:left="900"/>
              <w:rPr>
                <w:b/>
                <w:sz w:val="28"/>
              </w:rPr>
            </w:pPr>
            <w:r>
              <w:rPr>
                <w:b/>
                <w:sz w:val="28"/>
              </w:rPr>
              <w:t>Период</w:t>
            </w:r>
          </w:p>
        </w:tc>
        <w:tc>
          <w:tcPr>
            <w:tcW w:w="7115" w:type="dxa"/>
          </w:tcPr>
          <w:p w14:paraId="53B7AFB3" w14:textId="77777777" w:rsidR="00CE2803" w:rsidRDefault="00CE2803" w:rsidP="00D3759B">
            <w:pPr>
              <w:pStyle w:val="TableParagraph"/>
              <w:spacing w:line="301" w:lineRule="exact"/>
              <w:ind w:left="2794" w:right="2783"/>
              <w:jc w:val="center"/>
              <w:rPr>
                <w:b/>
                <w:sz w:val="28"/>
              </w:rPr>
            </w:pPr>
            <w:r>
              <w:rPr>
                <w:b/>
                <w:sz w:val="28"/>
              </w:rPr>
              <w:t>Виды</w:t>
            </w:r>
            <w:r>
              <w:rPr>
                <w:b/>
                <w:spacing w:val="-4"/>
                <w:sz w:val="28"/>
              </w:rPr>
              <w:t xml:space="preserve"> </w:t>
            </w:r>
            <w:r>
              <w:rPr>
                <w:b/>
                <w:sz w:val="28"/>
              </w:rPr>
              <w:t>работ</w:t>
            </w:r>
          </w:p>
        </w:tc>
      </w:tr>
      <w:tr w:rsidR="00CE2803" w14:paraId="0BDBB13F" w14:textId="77777777" w:rsidTr="00D3759B">
        <w:trPr>
          <w:trHeight w:val="1288"/>
        </w:trPr>
        <w:tc>
          <w:tcPr>
            <w:tcW w:w="2741" w:type="dxa"/>
          </w:tcPr>
          <w:p w14:paraId="465124E3" w14:textId="77777777" w:rsidR="00CE2803" w:rsidRDefault="00CE2803" w:rsidP="00D3759B">
            <w:pPr>
              <w:pStyle w:val="TableParagraph"/>
              <w:spacing w:line="315" w:lineRule="exact"/>
              <w:rPr>
                <w:sz w:val="28"/>
              </w:rPr>
            </w:pPr>
            <w:r>
              <w:rPr>
                <w:sz w:val="28"/>
              </w:rPr>
              <w:t>Сентябрь-Октябрь</w:t>
            </w:r>
          </w:p>
        </w:tc>
        <w:tc>
          <w:tcPr>
            <w:tcW w:w="7115" w:type="dxa"/>
          </w:tcPr>
          <w:p w14:paraId="3200F2E8" w14:textId="77777777" w:rsidR="00CE2803" w:rsidRPr="00CE2803" w:rsidRDefault="00CE2803" w:rsidP="00D3759B">
            <w:pPr>
              <w:pStyle w:val="TableParagraph"/>
              <w:ind w:right="94"/>
              <w:jc w:val="both"/>
              <w:rPr>
                <w:sz w:val="28"/>
                <w:lang w:val="ru-RU"/>
              </w:rPr>
            </w:pPr>
            <w:r w:rsidRPr="00CE2803">
              <w:rPr>
                <w:sz w:val="28"/>
                <w:lang w:val="ru-RU"/>
              </w:rPr>
              <w:t>Выбор</w:t>
            </w:r>
            <w:r w:rsidRPr="00CE2803">
              <w:rPr>
                <w:spacing w:val="1"/>
                <w:sz w:val="28"/>
                <w:lang w:val="ru-RU"/>
              </w:rPr>
              <w:t xml:space="preserve"> </w:t>
            </w:r>
            <w:r w:rsidRPr="00CE2803">
              <w:rPr>
                <w:sz w:val="28"/>
                <w:lang w:val="ru-RU"/>
              </w:rPr>
              <w:t>учебного</w:t>
            </w:r>
            <w:r w:rsidRPr="00CE2803">
              <w:rPr>
                <w:spacing w:val="1"/>
                <w:sz w:val="28"/>
                <w:lang w:val="ru-RU"/>
              </w:rPr>
              <w:t xml:space="preserve"> </w:t>
            </w:r>
            <w:r w:rsidRPr="00CE2803">
              <w:rPr>
                <w:sz w:val="28"/>
                <w:lang w:val="ru-RU"/>
              </w:rPr>
              <w:t>предмета,</w:t>
            </w:r>
            <w:r w:rsidRPr="00CE2803">
              <w:rPr>
                <w:spacing w:val="1"/>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деятельности</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выполнения</w:t>
            </w:r>
            <w:r w:rsidRPr="00CE2803">
              <w:rPr>
                <w:spacing w:val="1"/>
                <w:sz w:val="28"/>
                <w:lang w:val="ru-RU"/>
              </w:rPr>
              <w:t xml:space="preserve"> </w:t>
            </w:r>
            <w:proofErr w:type="gramStart"/>
            <w:r w:rsidRPr="00CE2803">
              <w:rPr>
                <w:sz w:val="28"/>
                <w:lang w:val="ru-RU"/>
              </w:rPr>
              <w:t>индивидуального</w:t>
            </w:r>
            <w:r w:rsidRPr="00CE2803">
              <w:rPr>
                <w:spacing w:val="1"/>
                <w:sz w:val="28"/>
                <w:lang w:val="ru-RU"/>
              </w:rPr>
              <w:t xml:space="preserve"> </w:t>
            </w:r>
            <w:r w:rsidRPr="00CE2803">
              <w:rPr>
                <w:sz w:val="28"/>
                <w:lang w:val="ru-RU"/>
              </w:rPr>
              <w:t>проекта</w:t>
            </w:r>
            <w:proofErr w:type="gramEnd"/>
            <w:r w:rsidRPr="00CE2803">
              <w:rPr>
                <w:sz w:val="28"/>
                <w:lang w:val="ru-RU"/>
              </w:rPr>
              <w:t>,</w:t>
            </w:r>
            <w:r w:rsidRPr="00CE2803">
              <w:rPr>
                <w:spacing w:val="1"/>
                <w:sz w:val="28"/>
                <w:lang w:val="ru-RU"/>
              </w:rPr>
              <w:t xml:space="preserve"> </w:t>
            </w:r>
            <w:r w:rsidRPr="00CE2803">
              <w:rPr>
                <w:sz w:val="28"/>
                <w:lang w:val="ru-RU"/>
              </w:rPr>
              <w:t>руководителя</w:t>
            </w:r>
            <w:r w:rsidRPr="00CE2803">
              <w:rPr>
                <w:spacing w:val="1"/>
                <w:sz w:val="28"/>
                <w:lang w:val="ru-RU"/>
              </w:rPr>
              <w:t xml:space="preserve"> </w:t>
            </w:r>
            <w:r w:rsidRPr="00CE2803">
              <w:rPr>
                <w:sz w:val="28"/>
                <w:lang w:val="ru-RU"/>
              </w:rPr>
              <w:t>проекта.</w:t>
            </w:r>
          </w:p>
          <w:p w14:paraId="69736AF9" w14:textId="77777777" w:rsidR="00CE2803" w:rsidRPr="00CE2803" w:rsidRDefault="00CE2803" w:rsidP="00D3759B">
            <w:pPr>
              <w:pStyle w:val="TableParagraph"/>
              <w:spacing w:line="308" w:lineRule="exact"/>
              <w:jc w:val="both"/>
              <w:rPr>
                <w:sz w:val="28"/>
                <w:lang w:val="ru-RU"/>
              </w:rPr>
            </w:pPr>
            <w:r w:rsidRPr="00CE2803">
              <w:rPr>
                <w:sz w:val="28"/>
                <w:lang w:val="ru-RU"/>
              </w:rPr>
              <w:t>Выбор</w:t>
            </w:r>
            <w:r w:rsidRPr="00CE2803">
              <w:rPr>
                <w:spacing w:val="-2"/>
                <w:sz w:val="28"/>
                <w:lang w:val="ru-RU"/>
              </w:rPr>
              <w:t xml:space="preserve"> </w:t>
            </w:r>
            <w:r w:rsidRPr="00CE2803">
              <w:rPr>
                <w:sz w:val="28"/>
                <w:lang w:val="ru-RU"/>
              </w:rPr>
              <w:t>темы</w:t>
            </w:r>
            <w:r w:rsidRPr="00CE2803">
              <w:rPr>
                <w:spacing w:val="-2"/>
                <w:sz w:val="28"/>
                <w:lang w:val="ru-RU"/>
              </w:rPr>
              <w:t xml:space="preserve"> </w:t>
            </w:r>
            <w:r w:rsidRPr="00CE2803">
              <w:rPr>
                <w:sz w:val="28"/>
                <w:lang w:val="ru-RU"/>
              </w:rPr>
              <w:t>учебного</w:t>
            </w:r>
            <w:r w:rsidRPr="00CE2803">
              <w:rPr>
                <w:spacing w:val="-1"/>
                <w:sz w:val="28"/>
                <w:lang w:val="ru-RU"/>
              </w:rPr>
              <w:t xml:space="preserve"> </w:t>
            </w:r>
            <w:r w:rsidRPr="00CE2803">
              <w:rPr>
                <w:sz w:val="28"/>
                <w:lang w:val="ru-RU"/>
              </w:rPr>
              <w:t>исследования</w:t>
            </w:r>
            <w:r w:rsidRPr="00CE2803">
              <w:rPr>
                <w:spacing w:val="-5"/>
                <w:sz w:val="28"/>
                <w:lang w:val="ru-RU"/>
              </w:rPr>
              <w:t xml:space="preserve"> </w:t>
            </w:r>
            <w:r w:rsidRPr="00CE2803">
              <w:rPr>
                <w:sz w:val="28"/>
                <w:lang w:val="ru-RU"/>
              </w:rPr>
              <w:t>и</w:t>
            </w:r>
            <w:r w:rsidRPr="00CE2803">
              <w:rPr>
                <w:spacing w:val="-2"/>
                <w:sz w:val="28"/>
                <w:lang w:val="ru-RU"/>
              </w:rPr>
              <w:t xml:space="preserve"> </w:t>
            </w:r>
            <w:r w:rsidRPr="00CE2803">
              <w:rPr>
                <w:sz w:val="28"/>
                <w:lang w:val="ru-RU"/>
              </w:rPr>
              <w:t>учебного</w:t>
            </w:r>
            <w:r w:rsidRPr="00CE2803">
              <w:rPr>
                <w:spacing w:val="-4"/>
                <w:sz w:val="28"/>
                <w:lang w:val="ru-RU"/>
              </w:rPr>
              <w:t xml:space="preserve"> </w:t>
            </w:r>
            <w:r w:rsidRPr="00CE2803">
              <w:rPr>
                <w:sz w:val="28"/>
                <w:lang w:val="ru-RU"/>
              </w:rPr>
              <w:t>проекта</w:t>
            </w:r>
          </w:p>
        </w:tc>
      </w:tr>
      <w:tr w:rsidR="00CE2803" w14:paraId="35F61319" w14:textId="77777777" w:rsidTr="00D3759B">
        <w:trPr>
          <w:trHeight w:val="964"/>
        </w:trPr>
        <w:tc>
          <w:tcPr>
            <w:tcW w:w="2741" w:type="dxa"/>
          </w:tcPr>
          <w:p w14:paraId="062B68C0" w14:textId="77777777" w:rsidR="00CE2803" w:rsidRDefault="00CE2803" w:rsidP="00D3759B">
            <w:pPr>
              <w:pStyle w:val="TableParagraph"/>
              <w:spacing w:line="315" w:lineRule="exact"/>
              <w:rPr>
                <w:sz w:val="28"/>
              </w:rPr>
            </w:pPr>
            <w:r>
              <w:rPr>
                <w:sz w:val="28"/>
              </w:rPr>
              <w:t>Ноябрь-Декабрь</w:t>
            </w:r>
          </w:p>
        </w:tc>
        <w:tc>
          <w:tcPr>
            <w:tcW w:w="7115" w:type="dxa"/>
          </w:tcPr>
          <w:p w14:paraId="4A5E3D54" w14:textId="77777777" w:rsidR="00CE2803" w:rsidRPr="00CE2803" w:rsidRDefault="00CE2803" w:rsidP="00D3759B">
            <w:pPr>
              <w:pStyle w:val="TableParagraph"/>
              <w:spacing w:line="315" w:lineRule="exact"/>
              <w:rPr>
                <w:sz w:val="28"/>
                <w:lang w:val="ru-RU"/>
              </w:rPr>
            </w:pPr>
            <w:r w:rsidRPr="00CE2803">
              <w:rPr>
                <w:sz w:val="28"/>
                <w:lang w:val="ru-RU"/>
              </w:rPr>
              <w:t>Индивидуальная</w:t>
            </w:r>
            <w:r w:rsidRPr="00CE2803">
              <w:rPr>
                <w:spacing w:val="44"/>
                <w:sz w:val="28"/>
                <w:lang w:val="ru-RU"/>
              </w:rPr>
              <w:t xml:space="preserve"> </w:t>
            </w:r>
            <w:r w:rsidRPr="00CE2803">
              <w:rPr>
                <w:sz w:val="28"/>
                <w:lang w:val="ru-RU"/>
              </w:rPr>
              <w:t>работа</w:t>
            </w:r>
            <w:r w:rsidRPr="00CE2803">
              <w:rPr>
                <w:spacing w:val="43"/>
                <w:sz w:val="28"/>
                <w:lang w:val="ru-RU"/>
              </w:rPr>
              <w:t xml:space="preserve"> </w:t>
            </w:r>
            <w:r w:rsidRPr="00CE2803">
              <w:rPr>
                <w:sz w:val="28"/>
                <w:lang w:val="ru-RU"/>
              </w:rPr>
              <w:t>по</w:t>
            </w:r>
            <w:r w:rsidRPr="00CE2803">
              <w:rPr>
                <w:spacing w:val="45"/>
                <w:sz w:val="28"/>
                <w:lang w:val="ru-RU"/>
              </w:rPr>
              <w:t xml:space="preserve"> </w:t>
            </w:r>
            <w:r w:rsidRPr="00CE2803">
              <w:rPr>
                <w:sz w:val="28"/>
                <w:lang w:val="ru-RU"/>
              </w:rPr>
              <w:t>составлению</w:t>
            </w:r>
            <w:r w:rsidRPr="00CE2803">
              <w:rPr>
                <w:spacing w:val="42"/>
                <w:sz w:val="28"/>
                <w:lang w:val="ru-RU"/>
              </w:rPr>
              <w:t xml:space="preserve"> </w:t>
            </w:r>
            <w:r w:rsidRPr="00CE2803">
              <w:rPr>
                <w:sz w:val="28"/>
                <w:lang w:val="ru-RU"/>
              </w:rPr>
              <w:t>и</w:t>
            </w:r>
            <w:r w:rsidRPr="00CE2803">
              <w:rPr>
                <w:spacing w:val="43"/>
                <w:sz w:val="28"/>
                <w:lang w:val="ru-RU"/>
              </w:rPr>
              <w:t xml:space="preserve"> </w:t>
            </w:r>
            <w:r w:rsidRPr="00CE2803">
              <w:rPr>
                <w:sz w:val="28"/>
                <w:lang w:val="ru-RU"/>
              </w:rPr>
              <w:t>выполнению</w:t>
            </w:r>
          </w:p>
          <w:p w14:paraId="1C63A678" w14:textId="77777777" w:rsidR="00CE2803" w:rsidRPr="00CE2803" w:rsidRDefault="00CE2803" w:rsidP="00D3759B">
            <w:pPr>
              <w:pStyle w:val="TableParagraph"/>
              <w:tabs>
                <w:tab w:val="left" w:pos="1174"/>
                <w:tab w:val="left" w:pos="3428"/>
                <w:tab w:val="left" w:pos="4816"/>
              </w:tabs>
              <w:spacing w:line="322" w:lineRule="exact"/>
              <w:ind w:right="96"/>
              <w:rPr>
                <w:sz w:val="28"/>
                <w:lang w:val="ru-RU"/>
              </w:rPr>
            </w:pPr>
            <w:r w:rsidRPr="00CE2803">
              <w:rPr>
                <w:sz w:val="28"/>
                <w:lang w:val="ru-RU"/>
              </w:rPr>
              <w:t>планов</w:t>
            </w:r>
            <w:r w:rsidRPr="00CE2803">
              <w:rPr>
                <w:sz w:val="28"/>
                <w:lang w:val="ru-RU"/>
              </w:rPr>
              <w:tab/>
            </w:r>
            <w:proofErr w:type="gramStart"/>
            <w:r w:rsidRPr="00CE2803">
              <w:rPr>
                <w:sz w:val="28"/>
                <w:lang w:val="ru-RU"/>
              </w:rPr>
              <w:t>индивидуальных</w:t>
            </w:r>
            <w:r w:rsidRPr="00CE2803">
              <w:rPr>
                <w:sz w:val="28"/>
                <w:lang w:val="ru-RU"/>
              </w:rPr>
              <w:tab/>
              <w:t>проектов</w:t>
            </w:r>
            <w:proofErr w:type="gramEnd"/>
            <w:r w:rsidRPr="00CE2803">
              <w:rPr>
                <w:sz w:val="28"/>
                <w:lang w:val="ru-RU"/>
              </w:rPr>
              <w:t>;</w:t>
            </w:r>
            <w:r w:rsidRPr="00CE2803">
              <w:rPr>
                <w:sz w:val="28"/>
                <w:lang w:val="ru-RU"/>
              </w:rPr>
              <w:tab/>
            </w:r>
            <w:r w:rsidRPr="00CE2803">
              <w:rPr>
                <w:spacing w:val="-1"/>
                <w:sz w:val="28"/>
                <w:lang w:val="ru-RU"/>
              </w:rPr>
              <w:t>консультирование</w:t>
            </w:r>
            <w:r w:rsidRPr="00CE2803">
              <w:rPr>
                <w:spacing w:val="-67"/>
                <w:sz w:val="28"/>
                <w:lang w:val="ru-RU"/>
              </w:rPr>
              <w:t xml:space="preserve"> </w:t>
            </w:r>
            <w:r w:rsidRPr="00CE2803">
              <w:rPr>
                <w:sz w:val="28"/>
                <w:lang w:val="ru-RU"/>
              </w:rPr>
              <w:t>обучающихся</w:t>
            </w:r>
            <w:r w:rsidRPr="00CE2803">
              <w:rPr>
                <w:spacing w:val="-4"/>
                <w:sz w:val="28"/>
                <w:lang w:val="ru-RU"/>
              </w:rPr>
              <w:t xml:space="preserve"> </w:t>
            </w:r>
            <w:r w:rsidRPr="00CE2803">
              <w:rPr>
                <w:sz w:val="28"/>
                <w:lang w:val="ru-RU"/>
              </w:rPr>
              <w:t>руководителями проектов</w:t>
            </w:r>
          </w:p>
        </w:tc>
      </w:tr>
      <w:tr w:rsidR="00CE2803" w14:paraId="1EF17EE1" w14:textId="77777777" w:rsidTr="00D3759B">
        <w:trPr>
          <w:trHeight w:val="645"/>
        </w:trPr>
        <w:tc>
          <w:tcPr>
            <w:tcW w:w="2741" w:type="dxa"/>
          </w:tcPr>
          <w:p w14:paraId="3C478731" w14:textId="77777777" w:rsidR="00CE2803" w:rsidRDefault="00CE2803" w:rsidP="00D3759B">
            <w:pPr>
              <w:pStyle w:val="TableParagraph"/>
              <w:spacing w:line="317" w:lineRule="exact"/>
              <w:rPr>
                <w:sz w:val="28"/>
              </w:rPr>
            </w:pPr>
            <w:r>
              <w:rPr>
                <w:sz w:val="28"/>
              </w:rPr>
              <w:t>Январь</w:t>
            </w:r>
          </w:p>
        </w:tc>
        <w:tc>
          <w:tcPr>
            <w:tcW w:w="7115" w:type="dxa"/>
          </w:tcPr>
          <w:p w14:paraId="1F1A25DD" w14:textId="77777777" w:rsidR="00CE2803" w:rsidRPr="00CE2803" w:rsidRDefault="00CE2803" w:rsidP="00D3759B">
            <w:pPr>
              <w:pStyle w:val="TableParagraph"/>
              <w:spacing w:line="317" w:lineRule="exact"/>
              <w:rPr>
                <w:sz w:val="28"/>
                <w:lang w:val="ru-RU"/>
              </w:rPr>
            </w:pPr>
            <w:r w:rsidRPr="00CE2803">
              <w:rPr>
                <w:sz w:val="28"/>
                <w:lang w:val="ru-RU"/>
              </w:rPr>
              <w:t>Предзащита</w:t>
            </w:r>
            <w:r w:rsidRPr="00CE2803">
              <w:rPr>
                <w:spacing w:val="22"/>
                <w:sz w:val="28"/>
                <w:lang w:val="ru-RU"/>
              </w:rPr>
              <w:t xml:space="preserve"> </w:t>
            </w:r>
            <w:proofErr w:type="gramStart"/>
            <w:r w:rsidRPr="00CE2803">
              <w:rPr>
                <w:sz w:val="28"/>
                <w:lang w:val="ru-RU"/>
              </w:rPr>
              <w:t>индивидуальных</w:t>
            </w:r>
            <w:r w:rsidRPr="00CE2803">
              <w:rPr>
                <w:spacing w:val="88"/>
                <w:sz w:val="28"/>
                <w:lang w:val="ru-RU"/>
              </w:rPr>
              <w:t xml:space="preserve"> </w:t>
            </w:r>
            <w:r w:rsidRPr="00CE2803">
              <w:rPr>
                <w:sz w:val="28"/>
                <w:lang w:val="ru-RU"/>
              </w:rPr>
              <w:t>проектов</w:t>
            </w:r>
            <w:proofErr w:type="gramEnd"/>
            <w:r w:rsidRPr="00CE2803">
              <w:rPr>
                <w:sz w:val="28"/>
                <w:lang w:val="ru-RU"/>
              </w:rPr>
              <w:t>,</w:t>
            </w:r>
            <w:r w:rsidRPr="00CE2803">
              <w:rPr>
                <w:spacing w:val="90"/>
                <w:sz w:val="28"/>
                <w:lang w:val="ru-RU"/>
              </w:rPr>
              <w:t xml:space="preserve"> </w:t>
            </w:r>
            <w:r w:rsidRPr="00CE2803">
              <w:rPr>
                <w:sz w:val="28"/>
                <w:lang w:val="ru-RU"/>
              </w:rPr>
              <w:t>корректировка</w:t>
            </w:r>
          </w:p>
          <w:p w14:paraId="492B5891" w14:textId="77777777" w:rsidR="00CE2803" w:rsidRPr="00CE2803" w:rsidRDefault="00CE2803" w:rsidP="00D3759B">
            <w:pPr>
              <w:pStyle w:val="TableParagraph"/>
              <w:spacing w:line="308" w:lineRule="exact"/>
              <w:rPr>
                <w:sz w:val="28"/>
                <w:lang w:val="ru-RU"/>
              </w:rPr>
            </w:pPr>
            <w:r w:rsidRPr="00CE2803">
              <w:rPr>
                <w:sz w:val="28"/>
                <w:lang w:val="ru-RU"/>
              </w:rPr>
              <w:t>планов</w:t>
            </w:r>
            <w:r w:rsidRPr="00CE2803">
              <w:rPr>
                <w:spacing w:val="-4"/>
                <w:sz w:val="28"/>
                <w:lang w:val="ru-RU"/>
              </w:rPr>
              <w:t xml:space="preserve"> </w:t>
            </w:r>
            <w:r w:rsidRPr="00CE2803">
              <w:rPr>
                <w:sz w:val="28"/>
                <w:lang w:val="ru-RU"/>
              </w:rPr>
              <w:t>работы</w:t>
            </w:r>
          </w:p>
        </w:tc>
      </w:tr>
      <w:tr w:rsidR="00CE2803" w14:paraId="0F380576" w14:textId="77777777" w:rsidTr="00D3759B">
        <w:trPr>
          <w:trHeight w:val="964"/>
        </w:trPr>
        <w:tc>
          <w:tcPr>
            <w:tcW w:w="2741" w:type="dxa"/>
          </w:tcPr>
          <w:p w14:paraId="319D4D2A" w14:textId="77777777" w:rsidR="00CE2803" w:rsidRDefault="00CE2803" w:rsidP="00D3759B">
            <w:pPr>
              <w:pStyle w:val="TableParagraph"/>
              <w:spacing w:line="315" w:lineRule="exact"/>
              <w:rPr>
                <w:sz w:val="28"/>
              </w:rPr>
            </w:pPr>
            <w:r>
              <w:rPr>
                <w:sz w:val="28"/>
              </w:rPr>
              <w:t>Февраль</w:t>
            </w:r>
          </w:p>
        </w:tc>
        <w:tc>
          <w:tcPr>
            <w:tcW w:w="7115" w:type="dxa"/>
          </w:tcPr>
          <w:p w14:paraId="7AA60C69" w14:textId="77777777" w:rsidR="00CE2803" w:rsidRPr="00CE2803" w:rsidRDefault="00CE2803" w:rsidP="00D3759B">
            <w:pPr>
              <w:pStyle w:val="TableParagraph"/>
              <w:tabs>
                <w:tab w:val="left" w:pos="2866"/>
                <w:tab w:val="left" w:pos="5039"/>
              </w:tabs>
              <w:spacing w:line="315" w:lineRule="exact"/>
              <w:rPr>
                <w:sz w:val="28"/>
                <w:lang w:val="ru-RU"/>
              </w:rPr>
            </w:pPr>
            <w:r w:rsidRPr="00CE2803">
              <w:rPr>
                <w:sz w:val="28"/>
                <w:lang w:val="ru-RU"/>
              </w:rPr>
              <w:t>Консультирование</w:t>
            </w:r>
            <w:r w:rsidRPr="00CE2803">
              <w:rPr>
                <w:sz w:val="28"/>
                <w:lang w:val="ru-RU"/>
              </w:rPr>
              <w:tab/>
            </w:r>
            <w:proofErr w:type="gramStart"/>
            <w:r w:rsidRPr="00CE2803">
              <w:rPr>
                <w:sz w:val="28"/>
                <w:lang w:val="ru-RU"/>
              </w:rPr>
              <w:t>обучающихся</w:t>
            </w:r>
            <w:proofErr w:type="gramEnd"/>
            <w:r w:rsidRPr="00CE2803">
              <w:rPr>
                <w:sz w:val="28"/>
                <w:lang w:val="ru-RU"/>
              </w:rPr>
              <w:tab/>
              <w:t>руководителями</w:t>
            </w:r>
          </w:p>
          <w:p w14:paraId="4F371546" w14:textId="77777777" w:rsidR="00CE2803" w:rsidRPr="00CE2803" w:rsidRDefault="00CE2803" w:rsidP="00D3759B">
            <w:pPr>
              <w:pStyle w:val="TableParagraph"/>
              <w:tabs>
                <w:tab w:val="left" w:pos="1608"/>
                <w:tab w:val="left" w:pos="3899"/>
                <w:tab w:val="left" w:pos="5031"/>
                <w:tab w:val="left" w:pos="5659"/>
              </w:tabs>
              <w:spacing w:line="322" w:lineRule="exact"/>
              <w:ind w:right="101"/>
              <w:rPr>
                <w:sz w:val="28"/>
                <w:lang w:val="ru-RU"/>
              </w:rPr>
            </w:pPr>
            <w:r w:rsidRPr="00CE2803">
              <w:rPr>
                <w:sz w:val="28"/>
                <w:lang w:val="ru-RU"/>
              </w:rPr>
              <w:t>проектов;</w:t>
            </w:r>
            <w:r w:rsidRPr="00CE2803">
              <w:rPr>
                <w:sz w:val="28"/>
                <w:lang w:val="ru-RU"/>
              </w:rPr>
              <w:tab/>
              <w:t>индивидуальная</w:t>
            </w:r>
            <w:r w:rsidRPr="00CE2803">
              <w:rPr>
                <w:sz w:val="28"/>
                <w:lang w:val="ru-RU"/>
              </w:rPr>
              <w:tab/>
              <w:t>работа</w:t>
            </w:r>
            <w:r w:rsidRPr="00CE2803">
              <w:rPr>
                <w:sz w:val="28"/>
                <w:lang w:val="ru-RU"/>
              </w:rPr>
              <w:tab/>
              <w:t>по</w:t>
            </w:r>
            <w:r w:rsidRPr="00CE2803">
              <w:rPr>
                <w:sz w:val="28"/>
                <w:lang w:val="ru-RU"/>
              </w:rPr>
              <w:tab/>
            </w:r>
            <w:r w:rsidRPr="00CE2803">
              <w:rPr>
                <w:spacing w:val="-1"/>
                <w:sz w:val="28"/>
                <w:lang w:val="ru-RU"/>
              </w:rPr>
              <w:t>подготовке</w:t>
            </w:r>
            <w:r w:rsidRPr="00CE2803">
              <w:rPr>
                <w:spacing w:val="-67"/>
                <w:sz w:val="28"/>
                <w:lang w:val="ru-RU"/>
              </w:rPr>
              <w:t xml:space="preserve"> </w:t>
            </w:r>
            <w:r w:rsidRPr="00CE2803">
              <w:rPr>
                <w:sz w:val="28"/>
                <w:lang w:val="ru-RU"/>
              </w:rPr>
              <w:t>проектов</w:t>
            </w:r>
          </w:p>
        </w:tc>
      </w:tr>
      <w:tr w:rsidR="00CE2803" w14:paraId="7D9120B5" w14:textId="77777777" w:rsidTr="00D3759B">
        <w:trPr>
          <w:trHeight w:val="323"/>
        </w:trPr>
        <w:tc>
          <w:tcPr>
            <w:tcW w:w="2741" w:type="dxa"/>
          </w:tcPr>
          <w:p w14:paraId="733629F9" w14:textId="77777777" w:rsidR="00CE2803" w:rsidRDefault="00CE2803" w:rsidP="00D3759B">
            <w:pPr>
              <w:pStyle w:val="TableParagraph"/>
              <w:spacing w:line="304" w:lineRule="exact"/>
              <w:rPr>
                <w:sz w:val="28"/>
              </w:rPr>
            </w:pPr>
            <w:r>
              <w:rPr>
                <w:sz w:val="28"/>
              </w:rPr>
              <w:t>Апрель</w:t>
            </w:r>
            <w:r>
              <w:rPr>
                <w:spacing w:val="-2"/>
                <w:sz w:val="28"/>
              </w:rPr>
              <w:t xml:space="preserve"> </w:t>
            </w:r>
          </w:p>
        </w:tc>
        <w:tc>
          <w:tcPr>
            <w:tcW w:w="7115" w:type="dxa"/>
          </w:tcPr>
          <w:p w14:paraId="7FF538CE" w14:textId="77777777" w:rsidR="00CE2803" w:rsidRDefault="00CE2803" w:rsidP="00D3759B">
            <w:pPr>
              <w:pStyle w:val="TableParagraph"/>
              <w:spacing w:line="304" w:lineRule="exact"/>
              <w:rPr>
                <w:sz w:val="28"/>
              </w:rPr>
            </w:pPr>
            <w:r>
              <w:rPr>
                <w:sz w:val="28"/>
              </w:rPr>
              <w:t>Защита</w:t>
            </w:r>
            <w:r>
              <w:rPr>
                <w:spacing w:val="-5"/>
                <w:sz w:val="28"/>
              </w:rPr>
              <w:t xml:space="preserve"> </w:t>
            </w:r>
            <w:r>
              <w:rPr>
                <w:sz w:val="28"/>
              </w:rPr>
              <w:t>индивидуальных</w:t>
            </w:r>
            <w:r>
              <w:rPr>
                <w:spacing w:val="-3"/>
                <w:sz w:val="28"/>
              </w:rPr>
              <w:t xml:space="preserve"> </w:t>
            </w:r>
            <w:r>
              <w:rPr>
                <w:sz w:val="28"/>
              </w:rPr>
              <w:t>проектов</w:t>
            </w:r>
          </w:p>
        </w:tc>
      </w:tr>
    </w:tbl>
    <w:p w14:paraId="43A0B2EB" w14:textId="77777777" w:rsidR="00CE2803" w:rsidRDefault="00CE2803" w:rsidP="00CE2803">
      <w:pPr>
        <w:pStyle w:val="a3"/>
        <w:spacing w:before="7"/>
        <w:ind w:left="0" w:firstLine="0"/>
        <w:jc w:val="left"/>
        <w:rPr>
          <w:sz w:val="19"/>
        </w:rPr>
      </w:pPr>
    </w:p>
    <w:p w14:paraId="06FCC242" w14:textId="77777777" w:rsidR="00CE2803" w:rsidRDefault="00CE2803" w:rsidP="00CE2803">
      <w:pPr>
        <w:pStyle w:val="a3"/>
        <w:spacing w:before="89"/>
        <w:ind w:left="212" w:right="510"/>
        <w:sectPr w:rsidR="00CE2803">
          <w:pgSz w:w="11910" w:h="16840"/>
          <w:pgMar w:top="1040" w:right="620" w:bottom="1200" w:left="920" w:header="0" w:footer="969" w:gutter="0"/>
          <w:cols w:space="720"/>
        </w:sectPr>
      </w:pPr>
      <w:r>
        <w:t>Итоговая</w:t>
      </w:r>
      <w:r>
        <w:rPr>
          <w:spacing w:val="1"/>
        </w:rPr>
        <w:t xml:space="preserve"> </w:t>
      </w:r>
      <w:r>
        <w:t>отметка</w:t>
      </w:r>
      <w:r>
        <w:rPr>
          <w:spacing w:val="1"/>
        </w:rPr>
        <w:t xml:space="preserve"> </w:t>
      </w:r>
      <w:r>
        <w:t>по</w:t>
      </w:r>
      <w:r>
        <w:rPr>
          <w:spacing w:val="1"/>
        </w:rPr>
        <w:t xml:space="preserve"> </w:t>
      </w:r>
      <w:r>
        <w:t>предметам</w:t>
      </w:r>
      <w:r>
        <w:rPr>
          <w:spacing w:val="1"/>
        </w:rPr>
        <w:t xml:space="preserve"> </w:t>
      </w:r>
      <w:r>
        <w:t>и</w:t>
      </w:r>
      <w:r>
        <w:rPr>
          <w:spacing w:val="1"/>
        </w:rPr>
        <w:t xml:space="preserve"> </w:t>
      </w:r>
      <w:r>
        <w:t>междисциплинарным</w:t>
      </w:r>
      <w:r>
        <w:rPr>
          <w:spacing w:val="1"/>
        </w:rPr>
        <w:t xml:space="preserve"> </w:t>
      </w:r>
      <w:r>
        <w:t>программам</w:t>
      </w:r>
      <w:r>
        <w:rPr>
          <w:spacing w:val="1"/>
        </w:rPr>
        <w:t xml:space="preserve"> </w:t>
      </w:r>
      <w:r>
        <w:t>фиксируется</w:t>
      </w:r>
      <w:r>
        <w:rPr>
          <w:spacing w:val="1"/>
        </w:rPr>
        <w:t xml:space="preserve"> </w:t>
      </w:r>
      <w:r>
        <w:t>в</w:t>
      </w:r>
      <w:r>
        <w:rPr>
          <w:spacing w:val="1"/>
        </w:rPr>
        <w:t xml:space="preserve"> </w:t>
      </w:r>
      <w:r>
        <w:t>документе</w:t>
      </w:r>
      <w:r>
        <w:rPr>
          <w:spacing w:val="1"/>
        </w:rPr>
        <w:t xml:space="preserve"> </w:t>
      </w:r>
      <w:r>
        <w:t>об</w:t>
      </w:r>
      <w:r>
        <w:rPr>
          <w:spacing w:val="1"/>
        </w:rPr>
        <w:t xml:space="preserve"> </w:t>
      </w:r>
      <w:r>
        <w:t>уровне</w:t>
      </w:r>
      <w:r>
        <w:rPr>
          <w:spacing w:val="1"/>
        </w:rPr>
        <w:t xml:space="preserve"> </w:t>
      </w:r>
      <w:r>
        <w:t>образования</w:t>
      </w:r>
      <w:r>
        <w:rPr>
          <w:spacing w:val="1"/>
        </w:rPr>
        <w:t xml:space="preserve"> </w:t>
      </w:r>
      <w:r>
        <w:t>установленного</w:t>
      </w:r>
      <w:r>
        <w:rPr>
          <w:spacing w:val="1"/>
        </w:rPr>
        <w:t xml:space="preserve"> </w:t>
      </w:r>
      <w:r>
        <w:t>образца</w:t>
      </w:r>
      <w:r>
        <w:rPr>
          <w:spacing w:val="1"/>
        </w:rPr>
        <w:t xml:space="preserve"> </w:t>
      </w:r>
      <w:r>
        <w:t>–</w:t>
      </w:r>
      <w:r>
        <w:rPr>
          <w:spacing w:val="-67"/>
        </w:rPr>
        <w:t xml:space="preserve"> </w:t>
      </w:r>
      <w:r>
        <w:t>аттестате</w:t>
      </w:r>
      <w:r>
        <w:rPr>
          <w:spacing w:val="-4"/>
        </w:rPr>
        <w:t xml:space="preserve"> </w:t>
      </w:r>
      <w:r>
        <w:t>о</w:t>
      </w:r>
      <w:r>
        <w:rPr>
          <w:spacing w:val="1"/>
        </w:rPr>
        <w:t xml:space="preserve"> </w:t>
      </w:r>
      <w:r>
        <w:t>среднем</w:t>
      </w:r>
      <w:r>
        <w:rPr>
          <w:spacing w:val="-3"/>
        </w:rPr>
        <w:t xml:space="preserve"> </w:t>
      </w:r>
      <w:r>
        <w:t>общем образовании.</w:t>
      </w:r>
    </w:p>
    <w:p w14:paraId="187A6344" w14:textId="3B7712CD" w:rsidR="000F02EE" w:rsidRPr="008742FE" w:rsidRDefault="008742FE" w:rsidP="008742FE">
      <w:pPr>
        <w:pStyle w:val="a7"/>
        <w:numPr>
          <w:ilvl w:val="0"/>
          <w:numId w:val="324"/>
        </w:numPr>
        <w:tabs>
          <w:tab w:val="left" w:pos="1414"/>
        </w:tabs>
        <w:ind w:right="227"/>
        <w:rPr>
          <w:b/>
          <w:sz w:val="28"/>
          <w:szCs w:val="28"/>
        </w:rPr>
      </w:pPr>
      <w:bookmarkStart w:id="43" w:name="_bookmark23"/>
      <w:bookmarkStart w:id="44" w:name="_bookmark24"/>
      <w:bookmarkEnd w:id="43"/>
      <w:bookmarkEnd w:id="44"/>
      <w:r w:rsidRPr="008742FE">
        <w:rPr>
          <w:b/>
          <w:sz w:val="28"/>
          <w:szCs w:val="28"/>
        </w:rPr>
        <w:lastRenderedPageBreak/>
        <w:t>СОДЕРЖАТЕЛЬНЫЙ РАЗДЕЛ ОСНОВНОЙ ОБРАЗОВАТЕЛЬНОЙ ПРОГРАММЫ СРЕДНЕГО ОБЩЕГО ОБРАЗОВАНИЯ</w:t>
      </w:r>
    </w:p>
    <w:p w14:paraId="04CAF479" w14:textId="1146BD6E" w:rsidR="00CE2803" w:rsidRPr="008742FE" w:rsidRDefault="000F02EE" w:rsidP="008742FE">
      <w:pPr>
        <w:tabs>
          <w:tab w:val="left" w:pos="1414"/>
        </w:tabs>
        <w:ind w:right="227"/>
        <w:jc w:val="both"/>
        <w:rPr>
          <w:b/>
          <w:sz w:val="28"/>
          <w:szCs w:val="28"/>
        </w:rPr>
      </w:pPr>
      <w:r w:rsidRPr="008742FE">
        <w:rPr>
          <w:b/>
          <w:sz w:val="28"/>
          <w:szCs w:val="28"/>
        </w:rPr>
        <w:t xml:space="preserve">            </w:t>
      </w:r>
      <w:r w:rsidR="008742FE" w:rsidRPr="008742FE">
        <w:rPr>
          <w:b/>
          <w:sz w:val="28"/>
          <w:szCs w:val="28"/>
        </w:rPr>
        <w:t>2.1. 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 деятельности</w:t>
      </w:r>
    </w:p>
    <w:p w14:paraId="79117F46" w14:textId="77777777" w:rsidR="00CE2803" w:rsidRDefault="00CE2803" w:rsidP="00CE2803">
      <w:pPr>
        <w:pStyle w:val="a3"/>
        <w:ind w:left="212" w:right="230"/>
      </w:pPr>
      <w:r>
        <w:t>Структура программы развития универсальных учебных действий (УУД)</w:t>
      </w:r>
      <w:r>
        <w:rPr>
          <w:spacing w:val="1"/>
        </w:rPr>
        <w:t xml:space="preserve"> </w:t>
      </w:r>
      <w:r>
        <w:t>сформирована в соответствии ФГОС СОО и содержит значимую информацию о</w:t>
      </w:r>
      <w:r>
        <w:rPr>
          <w:spacing w:val="-67"/>
        </w:rPr>
        <w:t xml:space="preserve"> </w:t>
      </w:r>
      <w:r>
        <w:t>характеристиках, функциях и способах оценивания УУД на уровне среднего</w:t>
      </w:r>
      <w:r>
        <w:rPr>
          <w:spacing w:val="1"/>
        </w:rPr>
        <w:t xml:space="preserve"> </w:t>
      </w:r>
      <w:r>
        <w:t>общего образования, а также описание особенностей, направлений и условий</w:t>
      </w:r>
      <w:r>
        <w:rPr>
          <w:spacing w:val="1"/>
        </w:rPr>
        <w:t xml:space="preserve"> </w:t>
      </w:r>
      <w:r>
        <w:t>реализации учебно-исследовательской</w:t>
      </w:r>
      <w:r>
        <w:rPr>
          <w:spacing w:val="-3"/>
        </w:rPr>
        <w:t xml:space="preserve"> </w:t>
      </w:r>
      <w:r>
        <w:t>и проектной деятельности.</w:t>
      </w:r>
    </w:p>
    <w:p w14:paraId="2F4C9EE9" w14:textId="77777777" w:rsidR="00CE2803" w:rsidRDefault="00CE2803" w:rsidP="00CE2803">
      <w:pPr>
        <w:pStyle w:val="a3"/>
        <w:spacing w:before="5"/>
        <w:ind w:left="0" w:firstLine="0"/>
        <w:jc w:val="left"/>
      </w:pPr>
    </w:p>
    <w:p w14:paraId="29791B80" w14:textId="5FE00C7A" w:rsidR="00CE2803" w:rsidRDefault="00CE2803" w:rsidP="008742FE">
      <w:pPr>
        <w:pStyle w:val="1"/>
        <w:numPr>
          <w:ilvl w:val="2"/>
          <w:numId w:val="324"/>
        </w:numPr>
        <w:tabs>
          <w:tab w:val="left" w:pos="1622"/>
        </w:tabs>
        <w:ind w:right="228"/>
      </w:pPr>
      <w:bookmarkStart w:id="45" w:name="_bookmark25"/>
      <w:bookmarkStart w:id="46" w:name="_Toc83895882"/>
      <w:bookmarkEnd w:id="45"/>
      <w:r>
        <w:t>Цели</w:t>
      </w:r>
      <w:r>
        <w:rPr>
          <w:spacing w:val="1"/>
        </w:rPr>
        <w:t xml:space="preserve"> </w:t>
      </w:r>
      <w:r>
        <w:t>и</w:t>
      </w:r>
      <w:r>
        <w:rPr>
          <w:spacing w:val="1"/>
        </w:rPr>
        <w:t xml:space="preserve"> </w:t>
      </w:r>
      <w:r>
        <w:t>задачи,</w:t>
      </w:r>
      <w:r>
        <w:rPr>
          <w:spacing w:val="1"/>
        </w:rPr>
        <w:t xml:space="preserve"> </w:t>
      </w:r>
      <w:r>
        <w:t>включающие</w:t>
      </w:r>
      <w:r>
        <w:rPr>
          <w:spacing w:val="1"/>
        </w:rPr>
        <w:t xml:space="preserve"> </w:t>
      </w:r>
      <w:r>
        <w:t>учебно-исследовательскую</w:t>
      </w:r>
      <w:r>
        <w:rPr>
          <w:spacing w:val="1"/>
        </w:rPr>
        <w:t xml:space="preserve"> </w:t>
      </w:r>
      <w:r>
        <w:t>и</w:t>
      </w:r>
      <w:r>
        <w:rPr>
          <w:spacing w:val="1"/>
        </w:rPr>
        <w:t xml:space="preserve"> </w:t>
      </w:r>
      <w:r>
        <w:t>проектную</w:t>
      </w:r>
      <w:r>
        <w:rPr>
          <w:spacing w:val="1"/>
        </w:rPr>
        <w:t xml:space="preserve"> </w:t>
      </w:r>
      <w:r>
        <w:t>деятельность</w:t>
      </w:r>
      <w:r>
        <w:rPr>
          <w:spacing w:val="1"/>
        </w:rPr>
        <w:t xml:space="preserve"> </w:t>
      </w:r>
      <w:r>
        <w:t>обучающихся</w:t>
      </w:r>
      <w:r>
        <w:rPr>
          <w:spacing w:val="1"/>
        </w:rPr>
        <w:t xml:space="preserve"> </w:t>
      </w:r>
      <w:r>
        <w:t>как</w:t>
      </w:r>
      <w:r>
        <w:rPr>
          <w:spacing w:val="1"/>
        </w:rPr>
        <w:t xml:space="preserve"> </w:t>
      </w:r>
      <w:r>
        <w:t>средство</w:t>
      </w:r>
      <w:r>
        <w:rPr>
          <w:spacing w:val="70"/>
        </w:rPr>
        <w:t xml:space="preserve"> </w:t>
      </w:r>
      <w:r>
        <w:t>совершенствования</w:t>
      </w:r>
      <w:r>
        <w:rPr>
          <w:spacing w:val="-67"/>
        </w:rPr>
        <w:t xml:space="preserve"> </w:t>
      </w:r>
      <w:r>
        <w:t>их</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описание</w:t>
      </w:r>
      <w:r>
        <w:rPr>
          <w:spacing w:val="1"/>
        </w:rPr>
        <w:t xml:space="preserve"> </w:t>
      </w:r>
      <w:r>
        <w:t>места</w:t>
      </w:r>
      <w:r>
        <w:rPr>
          <w:spacing w:val="1"/>
        </w:rPr>
        <w:t xml:space="preserve"> </w:t>
      </w:r>
      <w:r>
        <w:t>Программы</w:t>
      </w:r>
      <w:r>
        <w:rPr>
          <w:spacing w:val="1"/>
        </w:rPr>
        <w:t xml:space="preserve"> </w:t>
      </w:r>
      <w:r>
        <w:t>и</w:t>
      </w:r>
      <w:r>
        <w:rPr>
          <w:spacing w:val="70"/>
        </w:rPr>
        <w:t xml:space="preserve"> </w:t>
      </w:r>
      <w:r>
        <w:t>её</w:t>
      </w:r>
      <w:r>
        <w:rPr>
          <w:spacing w:val="1"/>
        </w:rPr>
        <w:t xml:space="preserve"> </w:t>
      </w:r>
      <w:r>
        <w:t>роли</w:t>
      </w:r>
      <w:r>
        <w:rPr>
          <w:spacing w:val="-2"/>
        </w:rPr>
        <w:t xml:space="preserve"> </w:t>
      </w:r>
      <w:r>
        <w:t>в</w:t>
      </w:r>
      <w:r>
        <w:rPr>
          <w:spacing w:val="-1"/>
        </w:rPr>
        <w:t xml:space="preserve"> </w:t>
      </w:r>
      <w:r>
        <w:t>реализации</w:t>
      </w:r>
      <w:r>
        <w:rPr>
          <w:spacing w:val="-1"/>
        </w:rPr>
        <w:t xml:space="preserve"> </w:t>
      </w:r>
      <w:r>
        <w:t>требований</w:t>
      </w:r>
      <w:r>
        <w:rPr>
          <w:spacing w:val="-1"/>
        </w:rPr>
        <w:t xml:space="preserve"> </w:t>
      </w:r>
      <w:r>
        <w:t>ФГОС</w:t>
      </w:r>
      <w:r>
        <w:rPr>
          <w:spacing w:val="-1"/>
        </w:rPr>
        <w:t xml:space="preserve"> </w:t>
      </w:r>
      <w:r>
        <w:t>СОО</w:t>
      </w:r>
      <w:bookmarkEnd w:id="46"/>
    </w:p>
    <w:p w14:paraId="2620C296" w14:textId="77777777" w:rsidR="00CE2803" w:rsidRDefault="00CE2803" w:rsidP="00CE2803">
      <w:pPr>
        <w:pStyle w:val="a3"/>
        <w:spacing w:before="5"/>
        <w:ind w:left="0" w:firstLine="0"/>
        <w:jc w:val="left"/>
        <w:rPr>
          <w:b/>
          <w:sz w:val="27"/>
        </w:rPr>
      </w:pPr>
    </w:p>
    <w:p w14:paraId="51D5BA1A" w14:textId="77777777" w:rsidR="00CE2803" w:rsidRDefault="00CE2803" w:rsidP="00CE2803">
      <w:pPr>
        <w:pStyle w:val="a3"/>
        <w:ind w:left="212" w:right="229"/>
      </w:pPr>
      <w:r>
        <w:t>Программа</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7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конкретизирует</w:t>
      </w:r>
      <w:r>
        <w:rPr>
          <w:spacing w:val="1"/>
        </w:rPr>
        <w:t xml:space="preserve"> </w:t>
      </w:r>
      <w:r>
        <w:t>требования</w:t>
      </w:r>
      <w:r>
        <w:rPr>
          <w:spacing w:val="1"/>
        </w:rPr>
        <w:t xml:space="preserve"> </w:t>
      </w:r>
      <w:r>
        <w:t>Стандарта</w:t>
      </w:r>
      <w:r>
        <w:rPr>
          <w:spacing w:val="1"/>
        </w:rPr>
        <w:t xml:space="preserve"> </w:t>
      </w:r>
      <w:r>
        <w:t>к</w:t>
      </w:r>
      <w:r>
        <w:rPr>
          <w:spacing w:val="1"/>
        </w:rPr>
        <w:t xml:space="preserve"> </w:t>
      </w:r>
      <w:r>
        <w:t>личностным</w:t>
      </w:r>
      <w:r>
        <w:rPr>
          <w:spacing w:val="1"/>
        </w:rPr>
        <w:t xml:space="preserve"> </w:t>
      </w:r>
      <w:r>
        <w:t>и</w:t>
      </w:r>
      <w:r>
        <w:rPr>
          <w:spacing w:val="1"/>
        </w:rPr>
        <w:t xml:space="preserve"> </w:t>
      </w:r>
      <w:r>
        <w:t>метапредметным</w:t>
      </w:r>
      <w:r>
        <w:rPr>
          <w:spacing w:val="1"/>
        </w:rPr>
        <w:t xml:space="preserve"> </w:t>
      </w:r>
      <w:r>
        <w:t>результатам</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дополняет</w:t>
      </w:r>
      <w:r>
        <w:rPr>
          <w:spacing w:val="1"/>
        </w:rPr>
        <w:t xml:space="preserve"> </w:t>
      </w:r>
      <w:r>
        <w:t>традиционное содержание образовательно-воспитательных программ и служит</w:t>
      </w:r>
      <w:r>
        <w:rPr>
          <w:spacing w:val="1"/>
        </w:rPr>
        <w:t xml:space="preserve"> </w:t>
      </w:r>
      <w:r>
        <w:t>основой</w:t>
      </w:r>
      <w:r>
        <w:rPr>
          <w:spacing w:val="1"/>
        </w:rPr>
        <w:t xml:space="preserve"> </w:t>
      </w:r>
      <w:r>
        <w:t>разработки</w:t>
      </w:r>
      <w:r>
        <w:rPr>
          <w:spacing w:val="1"/>
        </w:rPr>
        <w:t xml:space="preserve"> </w:t>
      </w:r>
      <w:r>
        <w:t>примерных</w:t>
      </w:r>
      <w:r>
        <w:rPr>
          <w:spacing w:val="1"/>
        </w:rPr>
        <w:t xml:space="preserve"> </w:t>
      </w:r>
      <w:r>
        <w:t>программ</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дисциплин, а</w:t>
      </w:r>
      <w:r>
        <w:rPr>
          <w:spacing w:val="-1"/>
        </w:rPr>
        <w:t xml:space="preserve"> </w:t>
      </w:r>
      <w:r>
        <w:t>также</w:t>
      </w:r>
      <w:r>
        <w:rPr>
          <w:spacing w:val="-3"/>
        </w:rPr>
        <w:t xml:space="preserve"> </w:t>
      </w:r>
      <w:r>
        <w:t>программ</w:t>
      </w:r>
      <w:r>
        <w:rPr>
          <w:spacing w:val="-2"/>
        </w:rPr>
        <w:t xml:space="preserve"> </w:t>
      </w:r>
      <w:r>
        <w:t>внеурочной</w:t>
      </w:r>
      <w:r>
        <w:rPr>
          <w:spacing w:val="-1"/>
        </w:rPr>
        <w:t xml:space="preserve"> </w:t>
      </w:r>
      <w:r>
        <w:t>деятельности.</w:t>
      </w:r>
    </w:p>
    <w:p w14:paraId="0F514779" w14:textId="77777777" w:rsidR="00CE2803" w:rsidRDefault="00CE2803" w:rsidP="00CE2803">
      <w:pPr>
        <w:pStyle w:val="a3"/>
        <w:spacing w:before="3"/>
        <w:ind w:left="212" w:right="229"/>
      </w:pPr>
      <w:r>
        <w:t>Программа развития универсальных учебных действий в старшей школе</w:t>
      </w:r>
      <w:r>
        <w:rPr>
          <w:spacing w:val="1"/>
        </w:rPr>
        <w:t xml:space="preserve"> </w:t>
      </w:r>
      <w:r>
        <w:t>определяет:</w:t>
      </w:r>
    </w:p>
    <w:p w14:paraId="3C2FA022" w14:textId="77777777" w:rsidR="00CE2803" w:rsidRDefault="00CE2803" w:rsidP="00F94452">
      <w:pPr>
        <w:pStyle w:val="a7"/>
        <w:numPr>
          <w:ilvl w:val="0"/>
          <w:numId w:val="311"/>
        </w:numPr>
        <w:tabs>
          <w:tab w:val="left" w:pos="1630"/>
        </w:tabs>
        <w:ind w:right="228" w:firstLine="708"/>
        <w:rPr>
          <w:sz w:val="28"/>
        </w:rPr>
      </w:pPr>
      <w:r>
        <w:rPr>
          <w:sz w:val="28"/>
        </w:rPr>
        <w:t>цели и задачи взаимодействия педагогов и учащихся по развитию</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описание</w:t>
      </w:r>
      <w:r>
        <w:rPr>
          <w:spacing w:val="1"/>
          <w:sz w:val="28"/>
        </w:rPr>
        <w:t xml:space="preserve"> </w:t>
      </w:r>
      <w:r>
        <w:rPr>
          <w:sz w:val="28"/>
        </w:rPr>
        <w:t>основных</w:t>
      </w:r>
      <w:r>
        <w:rPr>
          <w:spacing w:val="1"/>
          <w:sz w:val="28"/>
        </w:rPr>
        <w:t xml:space="preserve"> </w:t>
      </w:r>
      <w:r>
        <w:rPr>
          <w:sz w:val="28"/>
        </w:rPr>
        <w:t>подходов,</w:t>
      </w:r>
      <w:r>
        <w:rPr>
          <w:spacing w:val="-67"/>
          <w:sz w:val="28"/>
        </w:rPr>
        <w:t xml:space="preserve"> </w:t>
      </w:r>
      <w:r>
        <w:rPr>
          <w:sz w:val="28"/>
        </w:rPr>
        <w:t>обеспечивающих</w:t>
      </w:r>
      <w:r>
        <w:rPr>
          <w:spacing w:val="1"/>
          <w:sz w:val="28"/>
        </w:rPr>
        <w:t xml:space="preserve"> </w:t>
      </w:r>
      <w:r>
        <w:rPr>
          <w:sz w:val="28"/>
        </w:rPr>
        <w:t>эффективное</w:t>
      </w:r>
      <w:r>
        <w:rPr>
          <w:spacing w:val="1"/>
          <w:sz w:val="28"/>
        </w:rPr>
        <w:t xml:space="preserve"> </w:t>
      </w:r>
      <w:r>
        <w:rPr>
          <w:sz w:val="28"/>
        </w:rPr>
        <w:t>их</w:t>
      </w:r>
      <w:r>
        <w:rPr>
          <w:spacing w:val="1"/>
          <w:sz w:val="28"/>
        </w:rPr>
        <w:t xml:space="preserve"> </w:t>
      </w:r>
      <w:r>
        <w:rPr>
          <w:sz w:val="28"/>
        </w:rPr>
        <w:t>усвоение</w:t>
      </w:r>
      <w:r>
        <w:rPr>
          <w:spacing w:val="1"/>
          <w:sz w:val="28"/>
        </w:rPr>
        <w:t xml:space="preserve"> </w:t>
      </w:r>
      <w:proofErr w:type="gramStart"/>
      <w:r>
        <w:rPr>
          <w:sz w:val="28"/>
        </w:rPr>
        <w:t>обучающимися</w:t>
      </w:r>
      <w:proofErr w:type="gramEnd"/>
      <w:r>
        <w:rPr>
          <w:sz w:val="28"/>
        </w:rPr>
        <w:t>,</w:t>
      </w:r>
      <w:r>
        <w:rPr>
          <w:spacing w:val="1"/>
          <w:sz w:val="28"/>
        </w:rPr>
        <w:t xml:space="preserve"> </w:t>
      </w:r>
      <w:r>
        <w:rPr>
          <w:sz w:val="28"/>
        </w:rPr>
        <w:t>взаимосвязи</w:t>
      </w:r>
      <w:r>
        <w:rPr>
          <w:spacing w:val="1"/>
          <w:sz w:val="28"/>
        </w:rPr>
        <w:t xml:space="preserve"> </w:t>
      </w:r>
      <w:r>
        <w:rPr>
          <w:sz w:val="28"/>
        </w:rPr>
        <w:t>содержания</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учащихся</w:t>
      </w:r>
      <w:r>
        <w:rPr>
          <w:spacing w:val="1"/>
          <w:sz w:val="28"/>
        </w:rPr>
        <w:t xml:space="preserve"> </w:t>
      </w:r>
      <w:r>
        <w:rPr>
          <w:sz w:val="28"/>
        </w:rPr>
        <w:t>по</w:t>
      </w:r>
      <w:r>
        <w:rPr>
          <w:spacing w:val="1"/>
          <w:sz w:val="28"/>
        </w:rPr>
        <w:t xml:space="preserve"> </w:t>
      </w:r>
      <w:r>
        <w:rPr>
          <w:sz w:val="28"/>
        </w:rPr>
        <w:t>развитию</w:t>
      </w:r>
      <w:r>
        <w:rPr>
          <w:spacing w:val="-67"/>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p>
    <w:p w14:paraId="0A1F1484" w14:textId="77777777" w:rsidR="00CE2803" w:rsidRDefault="00CE2803" w:rsidP="00F94452">
      <w:pPr>
        <w:pStyle w:val="a7"/>
        <w:numPr>
          <w:ilvl w:val="0"/>
          <w:numId w:val="311"/>
        </w:numPr>
        <w:tabs>
          <w:tab w:val="left" w:pos="1630"/>
        </w:tabs>
        <w:ind w:right="229" w:firstLine="708"/>
        <w:rPr>
          <w:sz w:val="28"/>
        </w:rPr>
      </w:pPr>
      <w:r>
        <w:rPr>
          <w:sz w:val="28"/>
        </w:rPr>
        <w:t>планируемые</w:t>
      </w:r>
      <w:r>
        <w:rPr>
          <w:spacing w:val="1"/>
          <w:sz w:val="28"/>
        </w:rPr>
        <w:t xml:space="preserve"> </w:t>
      </w:r>
      <w:r>
        <w:rPr>
          <w:sz w:val="28"/>
        </w:rPr>
        <w:t>результаты</w:t>
      </w:r>
      <w:r>
        <w:rPr>
          <w:spacing w:val="1"/>
          <w:sz w:val="28"/>
        </w:rPr>
        <w:t xml:space="preserve"> </w:t>
      </w:r>
      <w:r>
        <w:rPr>
          <w:sz w:val="28"/>
        </w:rPr>
        <w:t>усвоения</w:t>
      </w:r>
      <w:r>
        <w:rPr>
          <w:spacing w:val="1"/>
          <w:sz w:val="28"/>
        </w:rPr>
        <w:t xml:space="preserve"> </w:t>
      </w:r>
      <w:r>
        <w:rPr>
          <w:sz w:val="28"/>
        </w:rPr>
        <w:t>учащимися</w:t>
      </w:r>
      <w:r>
        <w:rPr>
          <w:spacing w:val="1"/>
          <w:sz w:val="28"/>
        </w:rPr>
        <w:t xml:space="preserve"> </w:t>
      </w:r>
      <w:r>
        <w:rPr>
          <w:sz w:val="28"/>
        </w:rPr>
        <w:t>познавательных,</w:t>
      </w:r>
      <w:r>
        <w:rPr>
          <w:spacing w:val="-67"/>
          <w:sz w:val="28"/>
        </w:rPr>
        <w:t xml:space="preserve"> </w:t>
      </w:r>
      <w:r>
        <w:rPr>
          <w:sz w:val="28"/>
        </w:rPr>
        <w:t>регулятивных</w:t>
      </w:r>
      <w:r>
        <w:rPr>
          <w:spacing w:val="1"/>
          <w:sz w:val="28"/>
        </w:rPr>
        <w:t xml:space="preserve"> </w:t>
      </w:r>
      <w:r>
        <w:rPr>
          <w:sz w:val="28"/>
        </w:rPr>
        <w:t>и</w:t>
      </w:r>
      <w:r>
        <w:rPr>
          <w:spacing w:val="1"/>
          <w:sz w:val="28"/>
        </w:rPr>
        <w:t xml:space="preserve"> </w:t>
      </w:r>
      <w:r>
        <w:rPr>
          <w:sz w:val="28"/>
        </w:rPr>
        <w:t>коммуникативных</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показатели</w:t>
      </w:r>
      <w:r>
        <w:rPr>
          <w:spacing w:val="1"/>
          <w:sz w:val="28"/>
        </w:rPr>
        <w:t xml:space="preserve"> </w:t>
      </w:r>
      <w:r>
        <w:rPr>
          <w:sz w:val="28"/>
        </w:rPr>
        <w:t>уровней</w:t>
      </w:r>
      <w:r>
        <w:rPr>
          <w:spacing w:val="1"/>
          <w:sz w:val="28"/>
        </w:rPr>
        <w:t xml:space="preserve"> </w:t>
      </w:r>
      <w:r>
        <w:rPr>
          <w:sz w:val="28"/>
        </w:rPr>
        <w:t>и</w:t>
      </w:r>
      <w:r>
        <w:rPr>
          <w:spacing w:val="1"/>
          <w:sz w:val="28"/>
        </w:rPr>
        <w:t xml:space="preserve"> </w:t>
      </w:r>
      <w:r>
        <w:rPr>
          <w:sz w:val="28"/>
        </w:rPr>
        <w:t>степени</w:t>
      </w:r>
      <w:r>
        <w:rPr>
          <w:spacing w:val="1"/>
          <w:sz w:val="28"/>
        </w:rPr>
        <w:t xml:space="preserve"> </w:t>
      </w:r>
      <w:r>
        <w:rPr>
          <w:sz w:val="28"/>
        </w:rPr>
        <w:t>владения</w:t>
      </w:r>
      <w:r>
        <w:rPr>
          <w:spacing w:val="1"/>
          <w:sz w:val="28"/>
        </w:rPr>
        <w:t xml:space="preserve"> </w:t>
      </w:r>
      <w:r>
        <w:rPr>
          <w:sz w:val="28"/>
        </w:rPr>
        <w:t>ими,</w:t>
      </w:r>
      <w:r>
        <w:rPr>
          <w:spacing w:val="1"/>
          <w:sz w:val="28"/>
        </w:rPr>
        <w:t xml:space="preserve"> </w:t>
      </w:r>
      <w:r>
        <w:rPr>
          <w:sz w:val="28"/>
        </w:rPr>
        <w:t>их</w:t>
      </w:r>
      <w:r>
        <w:rPr>
          <w:spacing w:val="1"/>
          <w:sz w:val="28"/>
        </w:rPr>
        <w:t xml:space="preserve"> </w:t>
      </w:r>
      <w:r>
        <w:rPr>
          <w:sz w:val="28"/>
        </w:rPr>
        <w:t>взаимосвязь</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результатами освоения основной образовательной программы среднего общего</w:t>
      </w:r>
      <w:r>
        <w:rPr>
          <w:spacing w:val="1"/>
          <w:sz w:val="28"/>
        </w:rPr>
        <w:t xml:space="preserve"> </w:t>
      </w:r>
      <w:r>
        <w:rPr>
          <w:sz w:val="28"/>
        </w:rPr>
        <w:t>образования;</w:t>
      </w:r>
    </w:p>
    <w:p w14:paraId="6562CF76" w14:textId="77777777" w:rsidR="00CE2803" w:rsidRDefault="00CE2803" w:rsidP="00F94452">
      <w:pPr>
        <w:pStyle w:val="a7"/>
        <w:numPr>
          <w:ilvl w:val="0"/>
          <w:numId w:val="311"/>
        </w:numPr>
        <w:tabs>
          <w:tab w:val="left" w:pos="1630"/>
        </w:tabs>
        <w:ind w:right="228" w:firstLine="708"/>
        <w:rPr>
          <w:sz w:val="28"/>
        </w:rPr>
      </w:pPr>
      <w:r>
        <w:rPr>
          <w:sz w:val="28"/>
        </w:rPr>
        <w:t>ценностные ориентиры развития универсальных учебный действий,</w:t>
      </w:r>
      <w:r>
        <w:rPr>
          <w:spacing w:val="-67"/>
          <w:sz w:val="28"/>
        </w:rPr>
        <w:t xml:space="preserve"> </w:t>
      </w:r>
      <w:r>
        <w:rPr>
          <w:sz w:val="28"/>
        </w:rPr>
        <w:t>место и формы развития универсальных учебный действий: образовательные</w:t>
      </w:r>
      <w:r>
        <w:rPr>
          <w:spacing w:val="1"/>
          <w:sz w:val="28"/>
        </w:rPr>
        <w:t xml:space="preserve"> </w:t>
      </w:r>
      <w:r>
        <w:rPr>
          <w:sz w:val="28"/>
        </w:rPr>
        <w:t>области, учебные предметы, внеурочные занятия и т.п. Связь универсальных</w:t>
      </w:r>
      <w:r>
        <w:rPr>
          <w:spacing w:val="1"/>
          <w:sz w:val="28"/>
        </w:rPr>
        <w:t xml:space="preserve"> </w:t>
      </w:r>
      <w:r>
        <w:rPr>
          <w:sz w:val="28"/>
        </w:rPr>
        <w:t>учебных действий</w:t>
      </w:r>
      <w:r>
        <w:rPr>
          <w:spacing w:val="1"/>
          <w:sz w:val="28"/>
        </w:rPr>
        <w:t xml:space="preserve"> </w:t>
      </w:r>
      <w:r>
        <w:rPr>
          <w:sz w:val="28"/>
        </w:rPr>
        <w:t>с</w:t>
      </w:r>
      <w:r>
        <w:rPr>
          <w:spacing w:val="-3"/>
          <w:sz w:val="28"/>
        </w:rPr>
        <w:t xml:space="preserve"> </w:t>
      </w:r>
      <w:r>
        <w:rPr>
          <w:sz w:val="28"/>
        </w:rPr>
        <w:t>содержанием учебных</w:t>
      </w:r>
      <w:r>
        <w:rPr>
          <w:spacing w:val="-2"/>
          <w:sz w:val="28"/>
        </w:rPr>
        <w:t xml:space="preserve"> </w:t>
      </w:r>
      <w:r>
        <w:rPr>
          <w:sz w:val="28"/>
        </w:rPr>
        <w:t>предметов;</w:t>
      </w:r>
    </w:p>
    <w:p w14:paraId="1ABDD4F6" w14:textId="77777777" w:rsidR="00CE2803" w:rsidRDefault="00CE2803" w:rsidP="00F94452">
      <w:pPr>
        <w:pStyle w:val="a7"/>
        <w:numPr>
          <w:ilvl w:val="0"/>
          <w:numId w:val="311"/>
        </w:numPr>
        <w:tabs>
          <w:tab w:val="left" w:pos="1630"/>
        </w:tabs>
        <w:spacing w:before="86"/>
        <w:ind w:right="231" w:firstLine="708"/>
        <w:rPr>
          <w:sz w:val="28"/>
        </w:rPr>
      </w:pPr>
      <w:r>
        <w:rPr>
          <w:sz w:val="28"/>
        </w:rPr>
        <w:t>основные</w:t>
      </w:r>
      <w:r>
        <w:rPr>
          <w:spacing w:val="1"/>
          <w:sz w:val="28"/>
        </w:rPr>
        <w:t xml:space="preserve"> </w:t>
      </w:r>
      <w:r>
        <w:rPr>
          <w:sz w:val="28"/>
        </w:rPr>
        <w:t>направления</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развитию</w:t>
      </w:r>
      <w:r>
        <w:rPr>
          <w:spacing w:val="1"/>
          <w:sz w:val="28"/>
        </w:rPr>
        <w:t xml:space="preserve"> </w:t>
      </w:r>
      <w:r>
        <w:rPr>
          <w:sz w:val="28"/>
        </w:rPr>
        <w:t>универсальных</w:t>
      </w:r>
      <w:r>
        <w:rPr>
          <w:spacing w:val="-67"/>
          <w:sz w:val="28"/>
        </w:rPr>
        <w:t xml:space="preserve"> </w:t>
      </w:r>
      <w:r>
        <w:rPr>
          <w:sz w:val="28"/>
        </w:rPr>
        <w:t>учебных действий в старшей школе, описание технологии развивающих задач,</w:t>
      </w:r>
      <w:r>
        <w:rPr>
          <w:spacing w:val="1"/>
          <w:sz w:val="28"/>
        </w:rPr>
        <w:t xml:space="preserve"> </w:t>
      </w:r>
      <w:r>
        <w:rPr>
          <w:sz w:val="28"/>
        </w:rPr>
        <w:lastRenderedPageBreak/>
        <w:t>как</w:t>
      </w:r>
      <w:r>
        <w:rPr>
          <w:spacing w:val="-1"/>
          <w:sz w:val="28"/>
        </w:rPr>
        <w:t xml:space="preserve"> </w:t>
      </w:r>
      <w:r>
        <w:rPr>
          <w:sz w:val="28"/>
        </w:rPr>
        <w:t>в</w:t>
      </w:r>
      <w:r>
        <w:rPr>
          <w:spacing w:val="-2"/>
          <w:sz w:val="28"/>
        </w:rPr>
        <w:t xml:space="preserve"> </w:t>
      </w:r>
      <w:r>
        <w:rPr>
          <w:sz w:val="28"/>
        </w:rPr>
        <w:t>урочной, так</w:t>
      </w:r>
      <w:r>
        <w:rPr>
          <w:spacing w:val="-2"/>
          <w:sz w:val="28"/>
        </w:rPr>
        <w:t xml:space="preserve"> </w:t>
      </w:r>
      <w:r>
        <w:rPr>
          <w:sz w:val="28"/>
        </w:rPr>
        <w:t>и</w:t>
      </w:r>
      <w:r>
        <w:rPr>
          <w:spacing w:val="-2"/>
          <w:sz w:val="28"/>
        </w:rPr>
        <w:t xml:space="preserve"> </w:t>
      </w:r>
      <w:r>
        <w:rPr>
          <w:sz w:val="28"/>
        </w:rPr>
        <w:t>внеурочной деятельности</w:t>
      </w:r>
      <w:r>
        <w:rPr>
          <w:spacing w:val="1"/>
          <w:sz w:val="28"/>
        </w:rPr>
        <w:t xml:space="preserve"> </w:t>
      </w:r>
      <w:r>
        <w:rPr>
          <w:sz w:val="28"/>
        </w:rPr>
        <w:t>обучающихся;</w:t>
      </w:r>
    </w:p>
    <w:p w14:paraId="7F9F94D7" w14:textId="77777777" w:rsidR="00CE2803" w:rsidRDefault="00CE2803" w:rsidP="00F94452">
      <w:pPr>
        <w:pStyle w:val="a7"/>
        <w:numPr>
          <w:ilvl w:val="0"/>
          <w:numId w:val="311"/>
        </w:numPr>
        <w:tabs>
          <w:tab w:val="left" w:pos="1630"/>
        </w:tabs>
        <w:ind w:left="1629" w:hanging="709"/>
        <w:rPr>
          <w:sz w:val="28"/>
        </w:rPr>
      </w:pPr>
      <w:r>
        <w:rPr>
          <w:sz w:val="28"/>
        </w:rPr>
        <w:t>условия</w:t>
      </w:r>
      <w:r>
        <w:rPr>
          <w:spacing w:val="-3"/>
          <w:sz w:val="28"/>
        </w:rPr>
        <w:t xml:space="preserve"> </w:t>
      </w:r>
      <w:r>
        <w:rPr>
          <w:sz w:val="28"/>
        </w:rPr>
        <w:t>развития</w:t>
      </w:r>
      <w:r>
        <w:rPr>
          <w:spacing w:val="-2"/>
          <w:sz w:val="28"/>
        </w:rPr>
        <w:t xml:space="preserve"> </w:t>
      </w:r>
      <w:r>
        <w:rPr>
          <w:sz w:val="28"/>
        </w:rPr>
        <w:t>универсальных учебных</w:t>
      </w:r>
      <w:r>
        <w:rPr>
          <w:spacing w:val="-5"/>
          <w:sz w:val="28"/>
        </w:rPr>
        <w:t xml:space="preserve"> </w:t>
      </w:r>
      <w:r>
        <w:rPr>
          <w:sz w:val="28"/>
        </w:rPr>
        <w:t>действий;</w:t>
      </w:r>
    </w:p>
    <w:p w14:paraId="281DF424" w14:textId="77777777" w:rsidR="00CE2803" w:rsidRDefault="00CE2803" w:rsidP="00F94452">
      <w:pPr>
        <w:pStyle w:val="a7"/>
        <w:numPr>
          <w:ilvl w:val="0"/>
          <w:numId w:val="311"/>
        </w:numPr>
        <w:tabs>
          <w:tab w:val="left" w:pos="1630"/>
        </w:tabs>
        <w:ind w:right="230" w:firstLine="708"/>
        <w:rPr>
          <w:sz w:val="28"/>
        </w:rPr>
      </w:pPr>
      <w:r>
        <w:rPr>
          <w:sz w:val="28"/>
        </w:rPr>
        <w:t>преемственность</w:t>
      </w:r>
      <w:r>
        <w:rPr>
          <w:spacing w:val="1"/>
          <w:sz w:val="28"/>
        </w:rPr>
        <w:t xml:space="preserve"> </w:t>
      </w:r>
      <w:r>
        <w:rPr>
          <w:sz w:val="28"/>
        </w:rPr>
        <w:t>программы</w:t>
      </w:r>
      <w:r>
        <w:rPr>
          <w:spacing w:val="1"/>
          <w:sz w:val="28"/>
        </w:rPr>
        <w:t xml:space="preserve"> </w:t>
      </w:r>
      <w:r>
        <w:rPr>
          <w:sz w:val="28"/>
        </w:rPr>
        <w:t>развития</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 при переходе от основного общего образования к среднему общему</w:t>
      </w:r>
      <w:r>
        <w:rPr>
          <w:spacing w:val="1"/>
          <w:sz w:val="28"/>
        </w:rPr>
        <w:t xml:space="preserve"> </w:t>
      </w:r>
      <w:r>
        <w:rPr>
          <w:sz w:val="28"/>
        </w:rPr>
        <w:t>образованию.</w:t>
      </w:r>
    </w:p>
    <w:p w14:paraId="202BE29F" w14:textId="77777777" w:rsidR="00CE2803" w:rsidRDefault="00CE2803" w:rsidP="00CE2803">
      <w:pPr>
        <w:pStyle w:val="a3"/>
        <w:ind w:left="0" w:firstLine="0"/>
        <w:jc w:val="left"/>
      </w:pPr>
    </w:p>
    <w:p w14:paraId="4EA1A38F" w14:textId="77777777" w:rsidR="00CE2803" w:rsidRDefault="00CE2803" w:rsidP="00CE2803">
      <w:pPr>
        <w:pStyle w:val="a3"/>
        <w:ind w:left="212" w:right="229"/>
      </w:pPr>
      <w:r>
        <w:t>Цель</w:t>
      </w:r>
      <w:r>
        <w:rPr>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w:t>
      </w:r>
      <w:r>
        <w:rPr>
          <w:spacing w:val="1"/>
        </w:rPr>
        <w:t xml:space="preserve"> </w:t>
      </w:r>
      <w:r>
        <w:t>обеспечение</w:t>
      </w:r>
      <w:r>
        <w:rPr>
          <w:spacing w:val="1"/>
        </w:rPr>
        <w:t xml:space="preserve"> </w:t>
      </w:r>
      <w:r>
        <w:t>умения</w:t>
      </w:r>
      <w:r>
        <w:rPr>
          <w:spacing w:val="1"/>
        </w:rPr>
        <w:t xml:space="preserve"> </w:t>
      </w:r>
      <w:r>
        <w:t>школьников</w:t>
      </w:r>
      <w:r>
        <w:rPr>
          <w:spacing w:val="1"/>
        </w:rPr>
        <w:t xml:space="preserve"> </w:t>
      </w:r>
      <w:r>
        <w:t>учиться,</w:t>
      </w:r>
      <w:r>
        <w:rPr>
          <w:spacing w:val="1"/>
        </w:rPr>
        <w:t xml:space="preserve"> </w:t>
      </w:r>
      <w:r>
        <w:t>дальнейшее</w:t>
      </w:r>
      <w:r>
        <w:rPr>
          <w:spacing w:val="1"/>
        </w:rPr>
        <w:t xml:space="preserve"> </w:t>
      </w:r>
      <w:r>
        <w:t>развитие</w:t>
      </w:r>
      <w:r>
        <w:rPr>
          <w:spacing w:val="1"/>
        </w:rPr>
        <w:t xml:space="preserve"> </w:t>
      </w:r>
      <w:r>
        <w:t>способности</w:t>
      </w:r>
      <w:r>
        <w:rPr>
          <w:spacing w:val="1"/>
        </w:rPr>
        <w:t xml:space="preserve"> </w:t>
      </w:r>
      <w:r>
        <w:t>к</w:t>
      </w:r>
      <w:r>
        <w:rPr>
          <w:spacing w:val="1"/>
        </w:rPr>
        <w:t xml:space="preserve"> </w:t>
      </w:r>
      <w:r>
        <w:t>самосовершенствованию</w:t>
      </w:r>
      <w:r>
        <w:rPr>
          <w:spacing w:val="1"/>
        </w:rPr>
        <w:t xml:space="preserve"> </w:t>
      </w:r>
      <w:r>
        <w:t>и</w:t>
      </w:r>
      <w:r>
        <w:rPr>
          <w:spacing w:val="1"/>
        </w:rPr>
        <w:t xml:space="preserve"> </w:t>
      </w:r>
      <w:r>
        <w:t>саморазвитию,</w:t>
      </w:r>
      <w:r>
        <w:rPr>
          <w:spacing w:val="1"/>
        </w:rPr>
        <w:t xml:space="preserve"> </w:t>
      </w:r>
      <w:r>
        <w:t>а</w:t>
      </w:r>
      <w:r>
        <w:rPr>
          <w:spacing w:val="1"/>
        </w:rPr>
        <w:t xml:space="preserve"> </w:t>
      </w:r>
      <w:r>
        <w:t>также</w:t>
      </w:r>
      <w:r>
        <w:rPr>
          <w:spacing w:val="1"/>
        </w:rPr>
        <w:t xml:space="preserve"> </w:t>
      </w:r>
      <w:r>
        <w:t>реализация</w:t>
      </w:r>
      <w:r>
        <w:rPr>
          <w:spacing w:val="1"/>
        </w:rPr>
        <w:t xml:space="preserve"> </w:t>
      </w:r>
      <w:r>
        <w:t>системно-деятельностного</w:t>
      </w:r>
      <w:r>
        <w:rPr>
          <w:spacing w:val="1"/>
        </w:rPr>
        <w:t xml:space="preserve"> </w:t>
      </w:r>
      <w:r>
        <w:t>подхода,</w:t>
      </w:r>
      <w:r>
        <w:rPr>
          <w:spacing w:val="-67"/>
        </w:rPr>
        <w:t xml:space="preserve"> </w:t>
      </w:r>
      <w:r>
        <w:t>положенного в основу Стандарта, и развивающего потенциала общего среднего</w:t>
      </w:r>
      <w:r>
        <w:rPr>
          <w:spacing w:val="-67"/>
        </w:rPr>
        <w:t xml:space="preserve"> </w:t>
      </w:r>
      <w:r>
        <w:t>образования.</w:t>
      </w:r>
    </w:p>
    <w:p w14:paraId="2A0C8ED3" w14:textId="77777777" w:rsidR="00CE2803" w:rsidRDefault="00CE2803" w:rsidP="00CE2803">
      <w:pPr>
        <w:pStyle w:val="a3"/>
        <w:spacing w:before="1"/>
        <w:ind w:left="212" w:right="230"/>
      </w:pPr>
      <w:r>
        <w:t>В соответствии с указанной целью программа развития УУД среднего</w:t>
      </w:r>
      <w:r>
        <w:rPr>
          <w:spacing w:val="1"/>
        </w:rPr>
        <w:t xml:space="preserve"> </w:t>
      </w:r>
      <w:r>
        <w:t>общего</w:t>
      </w:r>
      <w:r>
        <w:rPr>
          <w:spacing w:val="-2"/>
        </w:rPr>
        <w:t xml:space="preserve"> </w:t>
      </w:r>
      <w:r>
        <w:t>образования</w:t>
      </w:r>
      <w:r>
        <w:rPr>
          <w:spacing w:val="-2"/>
        </w:rPr>
        <w:t xml:space="preserve"> </w:t>
      </w:r>
      <w:r>
        <w:t>определяет следующие задачи:</w:t>
      </w:r>
    </w:p>
    <w:p w14:paraId="3ED00161" w14:textId="77777777" w:rsidR="00CE2803" w:rsidRDefault="00CE2803" w:rsidP="00F94452">
      <w:pPr>
        <w:pStyle w:val="a7"/>
        <w:numPr>
          <w:ilvl w:val="0"/>
          <w:numId w:val="311"/>
        </w:numPr>
        <w:tabs>
          <w:tab w:val="left" w:pos="1630"/>
        </w:tabs>
        <w:ind w:right="229" w:firstLine="708"/>
        <w:rPr>
          <w:sz w:val="28"/>
        </w:rPr>
      </w:pPr>
      <w:r>
        <w:rPr>
          <w:sz w:val="28"/>
        </w:rPr>
        <w:t>организацию взаимодействия педагогов, обучающихся и, в случае</w:t>
      </w:r>
      <w:r>
        <w:rPr>
          <w:spacing w:val="1"/>
          <w:sz w:val="28"/>
        </w:rPr>
        <w:t xml:space="preserve"> </w:t>
      </w:r>
      <w:r>
        <w:rPr>
          <w:sz w:val="28"/>
        </w:rPr>
        <w:t>необходимости,</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по</w:t>
      </w:r>
      <w:r>
        <w:rPr>
          <w:spacing w:val="1"/>
          <w:sz w:val="28"/>
        </w:rPr>
        <w:t xml:space="preserve"> </w:t>
      </w:r>
      <w:r>
        <w:rPr>
          <w:sz w:val="28"/>
        </w:rPr>
        <w:t>совершенствованию</w:t>
      </w:r>
      <w:r>
        <w:rPr>
          <w:spacing w:val="1"/>
          <w:sz w:val="28"/>
        </w:rPr>
        <w:t xml:space="preserve"> </w:t>
      </w:r>
      <w:r>
        <w:rPr>
          <w:sz w:val="28"/>
        </w:rPr>
        <w:t>навыков</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сформированных</w:t>
      </w:r>
      <w:r>
        <w:rPr>
          <w:spacing w:val="1"/>
          <w:sz w:val="28"/>
        </w:rPr>
        <w:t xml:space="preserve"> </w:t>
      </w:r>
      <w:r>
        <w:rPr>
          <w:sz w:val="28"/>
        </w:rPr>
        <w:t>на</w:t>
      </w:r>
      <w:r>
        <w:rPr>
          <w:spacing w:val="1"/>
          <w:sz w:val="28"/>
        </w:rPr>
        <w:t xml:space="preserve"> </w:t>
      </w:r>
      <w:r>
        <w:rPr>
          <w:sz w:val="28"/>
        </w:rPr>
        <w:t>предыдущих</w:t>
      </w:r>
      <w:r>
        <w:rPr>
          <w:spacing w:val="1"/>
          <w:sz w:val="28"/>
        </w:rPr>
        <w:t xml:space="preserve"> </w:t>
      </w:r>
      <w:r>
        <w:rPr>
          <w:sz w:val="28"/>
        </w:rPr>
        <w:t>этапах</w:t>
      </w:r>
      <w:r>
        <w:rPr>
          <w:spacing w:val="1"/>
          <w:sz w:val="28"/>
        </w:rPr>
        <w:t xml:space="preserve"> </w:t>
      </w:r>
      <w:r>
        <w:rPr>
          <w:sz w:val="28"/>
        </w:rPr>
        <w:t>обучения,</w:t>
      </w:r>
      <w:r>
        <w:rPr>
          <w:spacing w:val="1"/>
          <w:sz w:val="28"/>
        </w:rPr>
        <w:t xml:space="preserve"> </w:t>
      </w:r>
      <w:r>
        <w:rPr>
          <w:sz w:val="28"/>
        </w:rPr>
        <w:t>таким</w:t>
      </w:r>
      <w:r>
        <w:rPr>
          <w:spacing w:val="1"/>
          <w:sz w:val="28"/>
        </w:rPr>
        <w:t xml:space="preserve"> </w:t>
      </w:r>
      <w:r>
        <w:rPr>
          <w:sz w:val="28"/>
        </w:rPr>
        <w:t>образом,</w:t>
      </w:r>
      <w:r>
        <w:rPr>
          <w:spacing w:val="1"/>
          <w:sz w:val="28"/>
        </w:rPr>
        <w:t xml:space="preserve"> </w:t>
      </w:r>
      <w:r>
        <w:rPr>
          <w:sz w:val="28"/>
        </w:rPr>
        <w:t>чтобы</w:t>
      </w:r>
      <w:r>
        <w:rPr>
          <w:spacing w:val="1"/>
          <w:sz w:val="28"/>
        </w:rPr>
        <w:t xml:space="preserve"> </w:t>
      </w:r>
      <w:r>
        <w:rPr>
          <w:sz w:val="28"/>
        </w:rPr>
        <w:t>стало</w:t>
      </w:r>
      <w:r>
        <w:rPr>
          <w:spacing w:val="1"/>
          <w:sz w:val="28"/>
        </w:rPr>
        <w:t xml:space="preserve"> </w:t>
      </w:r>
      <w:r>
        <w:rPr>
          <w:sz w:val="28"/>
        </w:rPr>
        <w:t>возможным</w:t>
      </w:r>
      <w:r>
        <w:rPr>
          <w:spacing w:val="1"/>
          <w:sz w:val="28"/>
        </w:rPr>
        <w:t xml:space="preserve"> </w:t>
      </w:r>
      <w:r>
        <w:rPr>
          <w:sz w:val="28"/>
        </w:rPr>
        <w:t>максимально</w:t>
      </w:r>
      <w:r>
        <w:rPr>
          <w:spacing w:val="1"/>
          <w:sz w:val="28"/>
        </w:rPr>
        <w:t xml:space="preserve"> </w:t>
      </w:r>
      <w:r>
        <w:rPr>
          <w:sz w:val="28"/>
        </w:rPr>
        <w:t>широкое</w:t>
      </w:r>
      <w:r>
        <w:rPr>
          <w:spacing w:val="1"/>
          <w:sz w:val="28"/>
        </w:rPr>
        <w:t xml:space="preserve"> </w:t>
      </w:r>
      <w:r>
        <w:rPr>
          <w:sz w:val="28"/>
        </w:rPr>
        <w:t>и</w:t>
      </w:r>
      <w:r>
        <w:rPr>
          <w:spacing w:val="-67"/>
          <w:sz w:val="28"/>
        </w:rPr>
        <w:t xml:space="preserve"> </w:t>
      </w:r>
      <w:r>
        <w:rPr>
          <w:sz w:val="28"/>
        </w:rPr>
        <w:t>разнообразное</w:t>
      </w:r>
      <w:r>
        <w:rPr>
          <w:spacing w:val="1"/>
          <w:sz w:val="28"/>
        </w:rPr>
        <w:t xml:space="preserve"> </w:t>
      </w:r>
      <w:r>
        <w:rPr>
          <w:sz w:val="28"/>
        </w:rPr>
        <w:t>применение</w:t>
      </w:r>
      <w:r>
        <w:rPr>
          <w:spacing w:val="1"/>
          <w:sz w:val="28"/>
        </w:rPr>
        <w:t xml:space="preserve"> </w:t>
      </w:r>
      <w:r>
        <w:rPr>
          <w:sz w:val="28"/>
        </w:rPr>
        <w:t>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в</w:t>
      </w:r>
      <w:r>
        <w:rPr>
          <w:spacing w:val="1"/>
          <w:sz w:val="28"/>
        </w:rPr>
        <w:t xml:space="preserve"> </w:t>
      </w:r>
      <w:r>
        <w:rPr>
          <w:sz w:val="28"/>
        </w:rPr>
        <w:t>новых</w:t>
      </w:r>
      <w:r>
        <w:rPr>
          <w:spacing w:val="1"/>
          <w:sz w:val="28"/>
        </w:rPr>
        <w:t xml:space="preserve"> </w:t>
      </w:r>
      <w:proofErr w:type="gramStart"/>
      <w:r>
        <w:rPr>
          <w:sz w:val="28"/>
        </w:rPr>
        <w:t>для</w:t>
      </w:r>
      <w:proofErr w:type="gramEnd"/>
      <w:r>
        <w:rPr>
          <w:spacing w:val="1"/>
          <w:sz w:val="28"/>
        </w:rPr>
        <w:t xml:space="preserve"> </w:t>
      </w:r>
      <w:r>
        <w:rPr>
          <w:sz w:val="28"/>
        </w:rPr>
        <w:t>обучающихся ситуациях;</w:t>
      </w:r>
    </w:p>
    <w:p w14:paraId="4CD1C014" w14:textId="77777777" w:rsidR="00CE2803" w:rsidRDefault="00CE2803" w:rsidP="00F94452">
      <w:pPr>
        <w:pStyle w:val="a7"/>
        <w:numPr>
          <w:ilvl w:val="0"/>
          <w:numId w:val="311"/>
        </w:numPr>
        <w:tabs>
          <w:tab w:val="left" w:pos="1630"/>
        </w:tabs>
        <w:ind w:right="228" w:firstLine="708"/>
        <w:rPr>
          <w:sz w:val="28"/>
        </w:rPr>
      </w:pPr>
      <w:r>
        <w:rPr>
          <w:sz w:val="28"/>
        </w:rPr>
        <w:t>обеспечение</w:t>
      </w:r>
      <w:r>
        <w:rPr>
          <w:spacing w:val="1"/>
          <w:sz w:val="28"/>
        </w:rPr>
        <w:t xml:space="preserve"> </w:t>
      </w:r>
      <w:r>
        <w:rPr>
          <w:sz w:val="28"/>
        </w:rPr>
        <w:t>взаимосвязи</w:t>
      </w:r>
      <w:r>
        <w:rPr>
          <w:spacing w:val="1"/>
          <w:sz w:val="28"/>
        </w:rPr>
        <w:t xml:space="preserve"> </w:t>
      </w:r>
      <w:r>
        <w:rPr>
          <w:sz w:val="28"/>
        </w:rPr>
        <w:t>способов</w:t>
      </w:r>
      <w:r>
        <w:rPr>
          <w:spacing w:val="1"/>
          <w:sz w:val="28"/>
        </w:rPr>
        <w:t xml:space="preserve"> </w:t>
      </w:r>
      <w:r>
        <w:rPr>
          <w:sz w:val="28"/>
        </w:rPr>
        <w:t>организации</w:t>
      </w:r>
      <w:r>
        <w:rPr>
          <w:spacing w:val="1"/>
          <w:sz w:val="28"/>
        </w:rPr>
        <w:t xml:space="preserve"> </w:t>
      </w:r>
      <w:r>
        <w:rPr>
          <w:sz w:val="28"/>
        </w:rPr>
        <w:t>урочной</w:t>
      </w:r>
      <w:r>
        <w:rPr>
          <w:spacing w:val="1"/>
          <w:sz w:val="28"/>
        </w:rPr>
        <w:t xml:space="preserve"> </w:t>
      </w:r>
      <w:r>
        <w:rPr>
          <w:sz w:val="28"/>
        </w:rPr>
        <w:t>и</w:t>
      </w:r>
      <w:r>
        <w:rPr>
          <w:spacing w:val="1"/>
          <w:sz w:val="28"/>
        </w:rPr>
        <w:t xml:space="preserve"> </w:t>
      </w:r>
      <w:r>
        <w:rPr>
          <w:sz w:val="28"/>
        </w:rPr>
        <w:t>внеурочной деятельности обучающихся по совершенствованию владения УУД,</w:t>
      </w:r>
      <w:r>
        <w:rPr>
          <w:spacing w:val="1"/>
          <w:sz w:val="28"/>
        </w:rPr>
        <w:t xml:space="preserve"> </w:t>
      </w:r>
      <w:r>
        <w:rPr>
          <w:sz w:val="28"/>
        </w:rPr>
        <w:t>в</w:t>
      </w:r>
      <w:r>
        <w:rPr>
          <w:spacing w:val="-2"/>
          <w:sz w:val="28"/>
        </w:rPr>
        <w:t xml:space="preserve"> </w:t>
      </w:r>
      <w:r>
        <w:rPr>
          <w:sz w:val="28"/>
        </w:rPr>
        <w:t>том</w:t>
      </w:r>
      <w:r>
        <w:rPr>
          <w:spacing w:val="-1"/>
          <w:sz w:val="28"/>
        </w:rPr>
        <w:t xml:space="preserve"> </w:t>
      </w:r>
      <w:r>
        <w:rPr>
          <w:sz w:val="28"/>
        </w:rPr>
        <w:t>числе</w:t>
      </w:r>
      <w:r>
        <w:rPr>
          <w:spacing w:val="-3"/>
          <w:sz w:val="28"/>
        </w:rPr>
        <w:t xml:space="preserve"> </w:t>
      </w:r>
      <w:r>
        <w:rPr>
          <w:sz w:val="28"/>
        </w:rPr>
        <w:t>на</w:t>
      </w:r>
      <w:r>
        <w:rPr>
          <w:spacing w:val="-1"/>
          <w:sz w:val="28"/>
        </w:rPr>
        <w:t xml:space="preserve"> </w:t>
      </w:r>
      <w:r>
        <w:rPr>
          <w:sz w:val="28"/>
        </w:rPr>
        <w:t>материале содержания</w:t>
      </w:r>
      <w:r>
        <w:rPr>
          <w:spacing w:val="-1"/>
          <w:sz w:val="28"/>
        </w:rPr>
        <w:t xml:space="preserve"> </w:t>
      </w:r>
      <w:r>
        <w:rPr>
          <w:sz w:val="28"/>
        </w:rPr>
        <w:t>учебных</w:t>
      </w:r>
      <w:r>
        <w:rPr>
          <w:spacing w:val="1"/>
          <w:sz w:val="28"/>
        </w:rPr>
        <w:t xml:space="preserve"> </w:t>
      </w:r>
      <w:r>
        <w:rPr>
          <w:sz w:val="28"/>
        </w:rPr>
        <w:t>предметов;</w:t>
      </w:r>
    </w:p>
    <w:p w14:paraId="25C290F0" w14:textId="77777777" w:rsidR="00CE2803" w:rsidRDefault="00CE2803" w:rsidP="00F94452">
      <w:pPr>
        <w:pStyle w:val="a7"/>
        <w:numPr>
          <w:ilvl w:val="0"/>
          <w:numId w:val="311"/>
        </w:numPr>
        <w:tabs>
          <w:tab w:val="left" w:pos="1630"/>
          <w:tab w:val="left" w:pos="3777"/>
          <w:tab w:val="left" w:pos="6247"/>
          <w:tab w:val="left" w:pos="7800"/>
        </w:tabs>
        <w:ind w:right="230" w:firstLine="708"/>
        <w:rPr>
          <w:sz w:val="28"/>
        </w:rPr>
      </w:pPr>
      <w:r>
        <w:rPr>
          <w:sz w:val="28"/>
        </w:rPr>
        <w:t>включение</w:t>
      </w:r>
      <w:r>
        <w:rPr>
          <w:sz w:val="28"/>
        </w:rPr>
        <w:tab/>
        <w:t>развивающих</w:t>
      </w:r>
      <w:r>
        <w:rPr>
          <w:sz w:val="28"/>
        </w:rPr>
        <w:tab/>
        <w:t>задач,</w:t>
      </w:r>
      <w:r>
        <w:rPr>
          <w:sz w:val="28"/>
        </w:rPr>
        <w:tab/>
        <w:t>способствующих</w:t>
      </w:r>
      <w:r>
        <w:rPr>
          <w:spacing w:val="-68"/>
          <w:sz w:val="28"/>
        </w:rPr>
        <w:t xml:space="preserve"> </w:t>
      </w:r>
      <w:r>
        <w:rPr>
          <w:sz w:val="28"/>
        </w:rPr>
        <w:t>совершенствованию универсальных учебных действий, как в урочную, так и во</w:t>
      </w:r>
      <w:r>
        <w:rPr>
          <w:spacing w:val="1"/>
          <w:sz w:val="28"/>
        </w:rPr>
        <w:t xml:space="preserve"> </w:t>
      </w:r>
      <w:r>
        <w:rPr>
          <w:sz w:val="28"/>
        </w:rPr>
        <w:t>внеурочную</w:t>
      </w:r>
      <w:r>
        <w:rPr>
          <w:spacing w:val="-1"/>
          <w:sz w:val="28"/>
        </w:rPr>
        <w:t xml:space="preserve"> </w:t>
      </w:r>
      <w:r>
        <w:rPr>
          <w:sz w:val="28"/>
        </w:rPr>
        <w:t>деятельность</w:t>
      </w:r>
      <w:r>
        <w:rPr>
          <w:spacing w:val="-3"/>
          <w:sz w:val="28"/>
        </w:rPr>
        <w:t xml:space="preserve"> </w:t>
      </w:r>
      <w:r>
        <w:rPr>
          <w:sz w:val="28"/>
        </w:rPr>
        <w:t>обучающихся;</w:t>
      </w:r>
    </w:p>
    <w:p w14:paraId="343F2094" w14:textId="77777777" w:rsidR="00CE2803" w:rsidRDefault="00CE2803" w:rsidP="00F94452">
      <w:pPr>
        <w:pStyle w:val="a7"/>
        <w:numPr>
          <w:ilvl w:val="0"/>
          <w:numId w:val="311"/>
        </w:numPr>
        <w:tabs>
          <w:tab w:val="left" w:pos="1630"/>
        </w:tabs>
        <w:ind w:right="225" w:firstLine="708"/>
        <w:rPr>
          <w:sz w:val="28"/>
        </w:rPr>
      </w:pPr>
      <w:r>
        <w:rPr>
          <w:sz w:val="28"/>
        </w:rPr>
        <w:t>обеспечение преемственности программы развития универсальных</w:t>
      </w:r>
      <w:r>
        <w:rPr>
          <w:spacing w:val="1"/>
          <w:sz w:val="28"/>
        </w:rPr>
        <w:t xml:space="preserve"> </w:t>
      </w:r>
      <w:r>
        <w:rPr>
          <w:sz w:val="28"/>
        </w:rPr>
        <w:t>учебных</w:t>
      </w:r>
      <w:r>
        <w:rPr>
          <w:spacing w:val="1"/>
          <w:sz w:val="28"/>
        </w:rPr>
        <w:t xml:space="preserve"> </w:t>
      </w:r>
      <w:r>
        <w:rPr>
          <w:sz w:val="28"/>
        </w:rPr>
        <w:t>действий</w:t>
      </w:r>
      <w:r>
        <w:rPr>
          <w:spacing w:val="1"/>
          <w:sz w:val="28"/>
        </w:rPr>
        <w:t xml:space="preserve"> </w:t>
      </w:r>
      <w:r>
        <w:rPr>
          <w:sz w:val="28"/>
        </w:rPr>
        <w:t>при</w:t>
      </w:r>
      <w:r>
        <w:rPr>
          <w:spacing w:val="1"/>
          <w:sz w:val="28"/>
        </w:rPr>
        <w:t xml:space="preserve"> </w:t>
      </w:r>
      <w:r>
        <w:rPr>
          <w:sz w:val="28"/>
        </w:rPr>
        <w:t>переходе</w:t>
      </w:r>
      <w:r>
        <w:rPr>
          <w:spacing w:val="1"/>
          <w:sz w:val="28"/>
        </w:rPr>
        <w:t xml:space="preserve"> </w:t>
      </w:r>
      <w:r>
        <w:rPr>
          <w:sz w:val="28"/>
        </w:rPr>
        <w:t>от</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к</w:t>
      </w:r>
      <w:r>
        <w:rPr>
          <w:spacing w:val="1"/>
          <w:sz w:val="28"/>
        </w:rPr>
        <w:t xml:space="preserve"> </w:t>
      </w:r>
      <w:r>
        <w:rPr>
          <w:sz w:val="28"/>
        </w:rPr>
        <w:t>среднему</w:t>
      </w:r>
      <w:r>
        <w:rPr>
          <w:spacing w:val="1"/>
          <w:sz w:val="28"/>
        </w:rPr>
        <w:t xml:space="preserve"> </w:t>
      </w:r>
      <w:r>
        <w:rPr>
          <w:sz w:val="28"/>
        </w:rPr>
        <w:t>общему</w:t>
      </w:r>
      <w:r>
        <w:rPr>
          <w:spacing w:val="1"/>
          <w:sz w:val="28"/>
        </w:rPr>
        <w:t xml:space="preserve"> </w:t>
      </w:r>
      <w:r>
        <w:rPr>
          <w:sz w:val="28"/>
        </w:rPr>
        <w:t>образованию.</w:t>
      </w:r>
    </w:p>
    <w:p w14:paraId="74D19BFD" w14:textId="77777777" w:rsidR="00CE2803" w:rsidRDefault="00CE2803" w:rsidP="00CE2803">
      <w:pPr>
        <w:pStyle w:val="a3"/>
        <w:tabs>
          <w:tab w:val="left" w:pos="2301"/>
          <w:tab w:val="left" w:pos="3074"/>
          <w:tab w:val="left" w:pos="3254"/>
          <w:tab w:val="left" w:pos="4812"/>
          <w:tab w:val="left" w:pos="5001"/>
          <w:tab w:val="left" w:pos="5794"/>
          <w:tab w:val="left" w:pos="7186"/>
          <w:tab w:val="left" w:pos="8554"/>
          <w:tab w:val="left" w:pos="8756"/>
        </w:tabs>
        <w:ind w:left="212" w:right="229"/>
        <w:jc w:val="right"/>
      </w:pPr>
      <w:r>
        <w:t>Формирование</w:t>
      </w:r>
      <w:r>
        <w:tab/>
      </w:r>
      <w:r>
        <w:tab/>
        <w:t>системы</w:t>
      </w:r>
      <w:r>
        <w:tab/>
        <w:t>универсальных</w:t>
      </w:r>
      <w:r>
        <w:tab/>
        <w:t>учебных</w:t>
      </w:r>
      <w:r>
        <w:tab/>
      </w:r>
      <w:r>
        <w:tab/>
        <w:t>действий</w:t>
      </w:r>
      <w:r>
        <w:rPr>
          <w:spacing w:val="-67"/>
        </w:rPr>
        <w:t xml:space="preserve"> </w:t>
      </w:r>
      <w:r>
        <w:t>осуществляется</w:t>
      </w:r>
      <w:r>
        <w:rPr>
          <w:spacing w:val="25"/>
        </w:rPr>
        <w:t xml:space="preserve"> </w:t>
      </w:r>
      <w:r>
        <w:t>с</w:t>
      </w:r>
      <w:r>
        <w:rPr>
          <w:spacing w:val="21"/>
        </w:rPr>
        <w:t xml:space="preserve"> </w:t>
      </w:r>
      <w:r>
        <w:t>учётом</w:t>
      </w:r>
      <w:r>
        <w:rPr>
          <w:spacing w:val="24"/>
        </w:rPr>
        <w:t xml:space="preserve"> </w:t>
      </w:r>
      <w:r>
        <w:t>возрастных</w:t>
      </w:r>
      <w:r>
        <w:rPr>
          <w:spacing w:val="23"/>
        </w:rPr>
        <w:t xml:space="preserve"> </w:t>
      </w:r>
      <w:r>
        <w:t>особенностей</w:t>
      </w:r>
      <w:r>
        <w:rPr>
          <w:spacing w:val="23"/>
        </w:rPr>
        <w:t xml:space="preserve"> </w:t>
      </w:r>
      <w:r>
        <w:t>развития</w:t>
      </w:r>
      <w:r>
        <w:rPr>
          <w:spacing w:val="24"/>
        </w:rPr>
        <w:t xml:space="preserve"> </w:t>
      </w:r>
      <w:r>
        <w:t>личностной</w:t>
      </w:r>
      <w:r>
        <w:rPr>
          <w:spacing w:val="24"/>
        </w:rPr>
        <w:t xml:space="preserve"> </w:t>
      </w:r>
      <w:r>
        <w:t>и</w:t>
      </w:r>
      <w:r>
        <w:rPr>
          <w:spacing w:val="-67"/>
        </w:rPr>
        <w:t xml:space="preserve"> </w:t>
      </w:r>
      <w:r>
        <w:t>познавательной</w:t>
      </w:r>
      <w:r>
        <w:tab/>
        <w:t>сфер</w:t>
      </w:r>
      <w:r>
        <w:tab/>
        <w:t>обучающихся.</w:t>
      </w:r>
      <w:r>
        <w:tab/>
      </w:r>
      <w:r>
        <w:tab/>
        <w:t>УУД</w:t>
      </w:r>
      <w:r>
        <w:tab/>
        <w:t>представляют</w:t>
      </w:r>
      <w:r>
        <w:rPr>
          <w:spacing w:val="127"/>
        </w:rPr>
        <w:t xml:space="preserve"> </w:t>
      </w:r>
      <w:r>
        <w:t>собой</w:t>
      </w:r>
      <w:r>
        <w:tab/>
      </w:r>
      <w:r>
        <w:rPr>
          <w:spacing w:val="-1"/>
        </w:rPr>
        <w:t>целостную</w:t>
      </w:r>
      <w:r>
        <w:rPr>
          <w:spacing w:val="-67"/>
        </w:rPr>
        <w:t xml:space="preserve"> </w:t>
      </w:r>
      <w:r>
        <w:t>взаимосвязанную систему, определяемую общей логикой возрастного развития.</w:t>
      </w:r>
      <w:r>
        <w:rPr>
          <w:spacing w:val="-67"/>
        </w:rPr>
        <w:t xml:space="preserve"> </w:t>
      </w:r>
      <w:r>
        <w:t>Отличительными</w:t>
      </w:r>
      <w:r>
        <w:rPr>
          <w:spacing w:val="-1"/>
        </w:rPr>
        <w:t xml:space="preserve"> </w:t>
      </w:r>
      <w:r>
        <w:t>особенностями</w:t>
      </w:r>
      <w:r>
        <w:rPr>
          <w:spacing w:val="-2"/>
        </w:rPr>
        <w:t xml:space="preserve"> </w:t>
      </w:r>
      <w:r>
        <w:t>старшего школьного</w:t>
      </w:r>
      <w:r>
        <w:rPr>
          <w:spacing w:val="-1"/>
        </w:rPr>
        <w:t xml:space="preserve"> </w:t>
      </w:r>
      <w:r>
        <w:t>возраста</w:t>
      </w:r>
      <w:r>
        <w:rPr>
          <w:spacing w:val="-1"/>
        </w:rPr>
        <w:t xml:space="preserve"> </w:t>
      </w:r>
      <w:r>
        <w:t>являются:</w:t>
      </w:r>
    </w:p>
    <w:p w14:paraId="285A2B07" w14:textId="77777777" w:rsidR="00CE2803" w:rsidRDefault="00CE2803" w:rsidP="00F94452">
      <w:pPr>
        <w:pStyle w:val="a7"/>
        <w:numPr>
          <w:ilvl w:val="0"/>
          <w:numId w:val="311"/>
        </w:numPr>
        <w:tabs>
          <w:tab w:val="left" w:pos="1630"/>
        </w:tabs>
        <w:spacing w:line="342" w:lineRule="exact"/>
        <w:ind w:left="1629" w:hanging="709"/>
        <w:rPr>
          <w:sz w:val="28"/>
        </w:rPr>
      </w:pPr>
      <w:r>
        <w:rPr>
          <w:sz w:val="28"/>
        </w:rPr>
        <w:t>активное</w:t>
      </w:r>
      <w:r>
        <w:rPr>
          <w:spacing w:val="-6"/>
          <w:sz w:val="28"/>
        </w:rPr>
        <w:t xml:space="preserve"> </w:t>
      </w:r>
      <w:r>
        <w:rPr>
          <w:sz w:val="28"/>
        </w:rPr>
        <w:t>формирование</w:t>
      </w:r>
      <w:r>
        <w:rPr>
          <w:spacing w:val="-3"/>
          <w:sz w:val="28"/>
        </w:rPr>
        <w:t xml:space="preserve"> </w:t>
      </w:r>
      <w:r>
        <w:rPr>
          <w:sz w:val="28"/>
        </w:rPr>
        <w:t>чувства</w:t>
      </w:r>
      <w:r>
        <w:rPr>
          <w:spacing w:val="-4"/>
          <w:sz w:val="28"/>
        </w:rPr>
        <w:t xml:space="preserve"> </w:t>
      </w:r>
      <w:r>
        <w:rPr>
          <w:sz w:val="28"/>
        </w:rPr>
        <w:t>взрослости,</w:t>
      </w:r>
    </w:p>
    <w:p w14:paraId="26317799" w14:textId="77777777" w:rsidR="00CE2803" w:rsidRDefault="00CE2803" w:rsidP="00F94452">
      <w:pPr>
        <w:pStyle w:val="a7"/>
        <w:numPr>
          <w:ilvl w:val="0"/>
          <w:numId w:val="311"/>
        </w:numPr>
        <w:tabs>
          <w:tab w:val="left" w:pos="1630"/>
        </w:tabs>
        <w:ind w:right="231" w:firstLine="708"/>
        <w:rPr>
          <w:sz w:val="28"/>
        </w:rPr>
      </w:pPr>
      <w:r>
        <w:rPr>
          <w:sz w:val="28"/>
        </w:rPr>
        <w:t>выработка</w:t>
      </w:r>
      <w:r>
        <w:rPr>
          <w:spacing w:val="1"/>
          <w:sz w:val="28"/>
        </w:rPr>
        <w:t xml:space="preserve"> </w:t>
      </w:r>
      <w:r>
        <w:rPr>
          <w:sz w:val="28"/>
        </w:rPr>
        <w:t>мировоззрения,</w:t>
      </w:r>
      <w:r>
        <w:rPr>
          <w:spacing w:val="1"/>
          <w:sz w:val="28"/>
        </w:rPr>
        <w:t xml:space="preserve"> </w:t>
      </w:r>
      <w:r>
        <w:rPr>
          <w:sz w:val="28"/>
        </w:rPr>
        <w:t>убеждений,</w:t>
      </w:r>
      <w:r>
        <w:rPr>
          <w:spacing w:val="1"/>
          <w:sz w:val="28"/>
        </w:rPr>
        <w:t xml:space="preserve"> </w:t>
      </w:r>
      <w:r>
        <w:rPr>
          <w:sz w:val="28"/>
        </w:rPr>
        <w:t>характера</w:t>
      </w:r>
      <w:r>
        <w:rPr>
          <w:spacing w:val="1"/>
          <w:sz w:val="28"/>
        </w:rPr>
        <w:t xml:space="preserve"> </w:t>
      </w:r>
      <w:r>
        <w:rPr>
          <w:sz w:val="28"/>
        </w:rPr>
        <w:t>и</w:t>
      </w:r>
      <w:r>
        <w:rPr>
          <w:spacing w:val="1"/>
          <w:sz w:val="28"/>
        </w:rPr>
        <w:t xml:space="preserve"> </w:t>
      </w:r>
      <w:r>
        <w:rPr>
          <w:sz w:val="28"/>
        </w:rPr>
        <w:t>жизненного</w:t>
      </w:r>
      <w:r>
        <w:rPr>
          <w:spacing w:val="1"/>
          <w:sz w:val="28"/>
        </w:rPr>
        <w:t xml:space="preserve"> </w:t>
      </w:r>
      <w:r>
        <w:rPr>
          <w:sz w:val="28"/>
        </w:rPr>
        <w:t>самоопределения.</w:t>
      </w:r>
    </w:p>
    <w:p w14:paraId="52C5EA12" w14:textId="77777777" w:rsidR="00CE2803" w:rsidRDefault="00CE2803" w:rsidP="00CE2803">
      <w:pPr>
        <w:pStyle w:val="a3"/>
        <w:ind w:left="212" w:right="229"/>
      </w:pPr>
      <w:r>
        <w:t>Среднее</w:t>
      </w:r>
      <w:r>
        <w:rPr>
          <w:spacing w:val="1"/>
        </w:rPr>
        <w:t xml:space="preserve"> </w:t>
      </w:r>
      <w:r>
        <w:t>общее</w:t>
      </w:r>
      <w:r>
        <w:rPr>
          <w:spacing w:val="1"/>
        </w:rPr>
        <w:t xml:space="preserve"> </w:t>
      </w:r>
      <w:r>
        <w:t>образование</w:t>
      </w:r>
      <w:r>
        <w:rPr>
          <w:spacing w:val="1"/>
        </w:rPr>
        <w:t xml:space="preserve"> </w:t>
      </w:r>
      <w:r>
        <w:t>—</w:t>
      </w:r>
      <w:r>
        <w:rPr>
          <w:spacing w:val="1"/>
        </w:rPr>
        <w:t xml:space="preserve"> </w:t>
      </w:r>
      <w:r>
        <w:t>этап,</w:t>
      </w:r>
      <w:r>
        <w:rPr>
          <w:spacing w:val="1"/>
        </w:rPr>
        <w:t xml:space="preserve"> </w:t>
      </w:r>
      <w:r>
        <w:t>когда</w:t>
      </w:r>
      <w:r>
        <w:rPr>
          <w:spacing w:val="1"/>
        </w:rPr>
        <w:t xml:space="preserve"> </w:t>
      </w:r>
      <w:r>
        <w:t>все</w:t>
      </w:r>
      <w:r>
        <w:rPr>
          <w:spacing w:val="1"/>
        </w:rPr>
        <w:t xml:space="preserve"> </w:t>
      </w:r>
      <w:r>
        <w:t>приобретённые</w:t>
      </w:r>
      <w:r>
        <w:rPr>
          <w:spacing w:val="1"/>
        </w:rPr>
        <w:t xml:space="preserve"> </w:t>
      </w:r>
      <w:r>
        <w:t>ранее</w:t>
      </w:r>
      <w:r>
        <w:rPr>
          <w:spacing w:val="1"/>
        </w:rPr>
        <w:t xml:space="preserve"> </w:t>
      </w:r>
      <w:r>
        <w:t>компетенции</w:t>
      </w:r>
      <w:r>
        <w:rPr>
          <w:spacing w:val="1"/>
        </w:rPr>
        <w:t xml:space="preserve"> </w:t>
      </w:r>
      <w:r>
        <w:t>должны</w:t>
      </w:r>
      <w:r>
        <w:rPr>
          <w:spacing w:val="1"/>
        </w:rPr>
        <w:t xml:space="preserve"> </w:t>
      </w:r>
      <w:r>
        <w:t>использоваться в</w:t>
      </w:r>
      <w:r>
        <w:rPr>
          <w:spacing w:val="1"/>
        </w:rPr>
        <w:t xml:space="preserve"> </w:t>
      </w:r>
      <w:r>
        <w:t>полной</w:t>
      </w:r>
      <w:r>
        <w:rPr>
          <w:spacing w:val="1"/>
        </w:rPr>
        <w:t xml:space="preserve"> </w:t>
      </w:r>
      <w:r>
        <w:t>мере и</w:t>
      </w:r>
      <w:r>
        <w:rPr>
          <w:spacing w:val="1"/>
        </w:rPr>
        <w:t xml:space="preserve"> </w:t>
      </w:r>
      <w:r>
        <w:t>приобрести</w:t>
      </w:r>
      <w:r>
        <w:rPr>
          <w:spacing w:val="1"/>
        </w:rPr>
        <w:t xml:space="preserve"> </w:t>
      </w:r>
      <w:r>
        <w:t>характер</w:t>
      </w:r>
      <w:r>
        <w:rPr>
          <w:spacing w:val="1"/>
        </w:rPr>
        <w:t xml:space="preserve"> </w:t>
      </w:r>
      <w:proofErr w:type="gramStart"/>
      <w:r>
        <w:t>универсальных</w:t>
      </w:r>
      <w:proofErr w:type="gramEnd"/>
      <w:r>
        <w:t>.</w:t>
      </w:r>
      <w:r>
        <w:rPr>
          <w:spacing w:val="1"/>
        </w:rPr>
        <w:t xml:space="preserve"> </w:t>
      </w:r>
      <w:r>
        <w:t>Компетенции,</w:t>
      </w:r>
      <w:r>
        <w:rPr>
          <w:spacing w:val="1"/>
        </w:rPr>
        <w:t xml:space="preserve"> </w:t>
      </w:r>
      <w:r>
        <w:t>сформированные</w:t>
      </w:r>
      <w:r>
        <w:rPr>
          <w:spacing w:val="1"/>
        </w:rPr>
        <w:t xml:space="preserve"> </w:t>
      </w:r>
      <w:r>
        <w:t>в</w:t>
      </w:r>
      <w:r>
        <w:rPr>
          <w:spacing w:val="1"/>
        </w:rPr>
        <w:t xml:space="preserve"> </w:t>
      </w:r>
      <w:r>
        <w:t>основной</w:t>
      </w:r>
      <w:r>
        <w:rPr>
          <w:spacing w:val="1"/>
        </w:rPr>
        <w:t xml:space="preserve"> </w:t>
      </w:r>
      <w:r>
        <w:t>школе</w:t>
      </w:r>
      <w:r>
        <w:rPr>
          <w:spacing w:val="1"/>
        </w:rPr>
        <w:t xml:space="preserve"> </w:t>
      </w:r>
      <w:r>
        <w:t>на</w:t>
      </w:r>
      <w:r>
        <w:rPr>
          <w:spacing w:val="-67"/>
        </w:rPr>
        <w:t xml:space="preserve"> </w:t>
      </w:r>
      <w:r>
        <w:t>предметном</w:t>
      </w:r>
      <w:r>
        <w:rPr>
          <w:spacing w:val="1"/>
        </w:rPr>
        <w:t xml:space="preserve"> </w:t>
      </w:r>
      <w:r>
        <w:t>содержании,</w:t>
      </w:r>
      <w:r>
        <w:rPr>
          <w:spacing w:val="1"/>
        </w:rPr>
        <w:t xml:space="preserve"> </w:t>
      </w:r>
      <w:r>
        <w:t>теперь</w:t>
      </w:r>
      <w:r>
        <w:rPr>
          <w:spacing w:val="1"/>
        </w:rPr>
        <w:t xml:space="preserve"> </w:t>
      </w:r>
      <w:r>
        <w:t>могут</w:t>
      </w:r>
      <w:r>
        <w:rPr>
          <w:spacing w:val="1"/>
        </w:rPr>
        <w:t xml:space="preserve"> </w:t>
      </w:r>
      <w:r>
        <w:t>быть</w:t>
      </w:r>
      <w:r>
        <w:rPr>
          <w:spacing w:val="1"/>
        </w:rPr>
        <w:t xml:space="preserve"> </w:t>
      </w:r>
      <w:r>
        <w:t>перенесены</w:t>
      </w:r>
      <w:r>
        <w:rPr>
          <w:spacing w:val="1"/>
        </w:rPr>
        <w:t xml:space="preserve"> </w:t>
      </w:r>
      <w:r>
        <w:t>на</w:t>
      </w:r>
      <w:r>
        <w:rPr>
          <w:spacing w:val="1"/>
        </w:rPr>
        <w:t xml:space="preserve"> </w:t>
      </w:r>
      <w:r>
        <w:t>жизненные</w:t>
      </w:r>
      <w:r>
        <w:rPr>
          <w:spacing w:val="1"/>
        </w:rPr>
        <w:t xml:space="preserve"> </w:t>
      </w:r>
      <w:r>
        <w:t>ситуации, не относящиеся к учёбе в школе. Исходя из того, что в подростковом</w:t>
      </w:r>
      <w:r>
        <w:rPr>
          <w:spacing w:val="1"/>
        </w:rPr>
        <w:t xml:space="preserve"> </w:t>
      </w:r>
      <w:r>
        <w:t>возрасте</w:t>
      </w:r>
      <w:r>
        <w:rPr>
          <w:spacing w:val="30"/>
        </w:rPr>
        <w:t xml:space="preserve"> </w:t>
      </w:r>
      <w:r>
        <w:t>ведущей</w:t>
      </w:r>
      <w:r>
        <w:rPr>
          <w:spacing w:val="31"/>
        </w:rPr>
        <w:t xml:space="preserve"> </w:t>
      </w:r>
      <w:r>
        <w:t>становится</w:t>
      </w:r>
      <w:r>
        <w:rPr>
          <w:spacing w:val="31"/>
        </w:rPr>
        <w:t xml:space="preserve"> </w:t>
      </w:r>
      <w:r>
        <w:t>деятельность</w:t>
      </w:r>
      <w:r>
        <w:rPr>
          <w:spacing w:val="30"/>
        </w:rPr>
        <w:t xml:space="preserve"> </w:t>
      </w:r>
      <w:r>
        <w:t>межличностного</w:t>
      </w:r>
      <w:r>
        <w:rPr>
          <w:spacing w:val="30"/>
        </w:rPr>
        <w:t xml:space="preserve"> </w:t>
      </w:r>
      <w:r>
        <w:t>общения,</w:t>
      </w:r>
    </w:p>
    <w:p w14:paraId="0DB184F1" w14:textId="77777777" w:rsidR="00CE2803" w:rsidRDefault="00CE2803" w:rsidP="00CE2803">
      <w:pPr>
        <w:pStyle w:val="a3"/>
        <w:spacing w:before="67"/>
        <w:ind w:left="212" w:right="230" w:firstLine="0"/>
      </w:pPr>
      <w:r>
        <w:t>приоритетное</w:t>
      </w:r>
      <w:r>
        <w:rPr>
          <w:spacing w:val="1"/>
        </w:rPr>
        <w:t xml:space="preserve"> </w:t>
      </w:r>
      <w:r>
        <w:t>значение</w:t>
      </w:r>
      <w:r>
        <w:rPr>
          <w:spacing w:val="1"/>
        </w:rPr>
        <w:t xml:space="preserve"> </w:t>
      </w:r>
      <w:r>
        <w:t>в развитии</w:t>
      </w:r>
      <w:r>
        <w:rPr>
          <w:spacing w:val="1"/>
        </w:rPr>
        <w:t xml:space="preserve"> </w:t>
      </w:r>
      <w:r>
        <w:t>универсальных</w:t>
      </w:r>
      <w:r>
        <w:rPr>
          <w:spacing w:val="1"/>
        </w:rPr>
        <w:t xml:space="preserve"> </w:t>
      </w:r>
      <w:r>
        <w:t>учебных действий</w:t>
      </w:r>
      <w:r>
        <w:rPr>
          <w:spacing w:val="1"/>
        </w:rPr>
        <w:t xml:space="preserve"> </w:t>
      </w:r>
      <w:r>
        <w:t>в этот</w:t>
      </w:r>
      <w:r>
        <w:rPr>
          <w:spacing w:val="1"/>
        </w:rPr>
        <w:t xml:space="preserve"> </w:t>
      </w:r>
      <w:r>
        <w:t>период</w:t>
      </w:r>
      <w:r>
        <w:rPr>
          <w:spacing w:val="1"/>
        </w:rPr>
        <w:t xml:space="preserve"> </w:t>
      </w:r>
      <w:r>
        <w:t>приобретают</w:t>
      </w:r>
      <w:r>
        <w:rPr>
          <w:spacing w:val="1"/>
        </w:rPr>
        <w:t xml:space="preserve"> </w:t>
      </w:r>
      <w:r>
        <w:t>коммуникативные</w:t>
      </w:r>
      <w:r>
        <w:rPr>
          <w:spacing w:val="1"/>
        </w:rPr>
        <w:t xml:space="preserve"> </w:t>
      </w:r>
      <w:r>
        <w:t>учебные</w:t>
      </w:r>
      <w:r>
        <w:rPr>
          <w:spacing w:val="1"/>
        </w:rPr>
        <w:t xml:space="preserve"> </w:t>
      </w:r>
      <w:r>
        <w:t>действия.</w:t>
      </w:r>
      <w:r>
        <w:rPr>
          <w:spacing w:val="1"/>
        </w:rPr>
        <w:t xml:space="preserve"> </w:t>
      </w:r>
      <w:r>
        <w:t>В</w:t>
      </w:r>
      <w:r>
        <w:rPr>
          <w:spacing w:val="1"/>
        </w:rPr>
        <w:t xml:space="preserve"> </w:t>
      </w:r>
      <w:r>
        <w:t>этом</w:t>
      </w:r>
      <w:r>
        <w:rPr>
          <w:spacing w:val="70"/>
        </w:rPr>
        <w:t xml:space="preserve"> </w:t>
      </w:r>
      <w:r>
        <w:t>смысле</w:t>
      </w:r>
      <w:r>
        <w:rPr>
          <w:spacing w:val="1"/>
        </w:rPr>
        <w:t xml:space="preserve"> </w:t>
      </w:r>
      <w:r>
        <w:lastRenderedPageBreak/>
        <w:t>задача</w:t>
      </w:r>
      <w:r>
        <w:rPr>
          <w:spacing w:val="1"/>
        </w:rPr>
        <w:t xml:space="preserve"> </w:t>
      </w:r>
      <w:r>
        <w:t>основной</w:t>
      </w:r>
      <w:r>
        <w:rPr>
          <w:spacing w:val="1"/>
        </w:rPr>
        <w:t xml:space="preserve"> </w:t>
      </w:r>
      <w:r>
        <w:t>школы:</w:t>
      </w:r>
      <w:r>
        <w:rPr>
          <w:spacing w:val="1"/>
        </w:rPr>
        <w:t xml:space="preserve"> </w:t>
      </w:r>
      <w:r>
        <w:t>«учить</w:t>
      </w:r>
      <w:r>
        <w:rPr>
          <w:spacing w:val="1"/>
        </w:rPr>
        <w:t xml:space="preserve"> </w:t>
      </w:r>
      <w:r>
        <w:t>ученика</w:t>
      </w:r>
      <w:r>
        <w:rPr>
          <w:spacing w:val="1"/>
        </w:rPr>
        <w:t xml:space="preserve"> </w:t>
      </w:r>
      <w:r>
        <w:t>учиться</w:t>
      </w:r>
      <w:r>
        <w:rPr>
          <w:spacing w:val="1"/>
        </w:rPr>
        <w:t xml:space="preserve"> </w:t>
      </w:r>
      <w:r>
        <w:t>в</w:t>
      </w:r>
      <w:r>
        <w:rPr>
          <w:spacing w:val="1"/>
        </w:rPr>
        <w:t xml:space="preserve"> </w:t>
      </w:r>
      <w:r>
        <w:t>общении»</w:t>
      </w:r>
      <w:r>
        <w:rPr>
          <w:spacing w:val="1"/>
        </w:rPr>
        <w:t xml:space="preserve"> </w:t>
      </w:r>
      <w:r>
        <w:t>должна</w:t>
      </w:r>
      <w:r>
        <w:rPr>
          <w:spacing w:val="1"/>
        </w:rPr>
        <w:t xml:space="preserve"> </w:t>
      </w:r>
      <w:r>
        <w:t>быть</w:t>
      </w:r>
      <w:r>
        <w:rPr>
          <w:spacing w:val="-67"/>
        </w:rPr>
        <w:t xml:space="preserve"> </w:t>
      </w:r>
      <w:r>
        <w:t>трансформирована в новую задачу для старшей школы «учить ученика учится в</w:t>
      </w:r>
      <w:r>
        <w:rPr>
          <w:spacing w:val="-67"/>
        </w:rPr>
        <w:t xml:space="preserve"> </w:t>
      </w:r>
      <w:r>
        <w:t>сотрудничестве».</w:t>
      </w:r>
    </w:p>
    <w:p w14:paraId="6E45C134" w14:textId="77777777" w:rsidR="00CE2803" w:rsidRDefault="00CE2803" w:rsidP="00CE2803">
      <w:pPr>
        <w:pStyle w:val="a3"/>
        <w:spacing w:before="5"/>
        <w:ind w:left="0" w:firstLine="0"/>
        <w:jc w:val="left"/>
      </w:pPr>
    </w:p>
    <w:p w14:paraId="0511D5D0" w14:textId="2D638591" w:rsidR="00CE2803" w:rsidRDefault="00CE2803" w:rsidP="00B36517">
      <w:pPr>
        <w:pStyle w:val="1"/>
        <w:numPr>
          <w:ilvl w:val="2"/>
          <w:numId w:val="324"/>
        </w:numPr>
        <w:tabs>
          <w:tab w:val="left" w:pos="1622"/>
        </w:tabs>
        <w:ind w:right="234"/>
      </w:pPr>
      <w:bookmarkStart w:id="47" w:name="_bookmark26"/>
      <w:bookmarkStart w:id="48" w:name="_Toc83895883"/>
      <w:bookmarkEnd w:id="47"/>
      <w:r>
        <w:t>Описание</w:t>
      </w:r>
      <w:r>
        <w:rPr>
          <w:spacing w:val="1"/>
        </w:rPr>
        <w:t xml:space="preserve"> </w:t>
      </w:r>
      <w:r>
        <w:t>понятий,</w:t>
      </w:r>
      <w:r>
        <w:rPr>
          <w:spacing w:val="1"/>
        </w:rPr>
        <w:t xml:space="preserve"> </w:t>
      </w:r>
      <w:r>
        <w:t>функций,</w:t>
      </w:r>
      <w:r>
        <w:rPr>
          <w:spacing w:val="1"/>
        </w:rPr>
        <w:t xml:space="preserve"> </w:t>
      </w:r>
      <w:r>
        <w:t>состава</w:t>
      </w:r>
      <w:r>
        <w:rPr>
          <w:spacing w:val="1"/>
        </w:rPr>
        <w:t xml:space="preserve"> </w:t>
      </w:r>
      <w:r>
        <w:t>и</w:t>
      </w:r>
      <w:r>
        <w:rPr>
          <w:spacing w:val="1"/>
        </w:rPr>
        <w:t xml:space="preserve"> </w:t>
      </w:r>
      <w:r>
        <w:t>характеристик</w:t>
      </w:r>
      <w:r>
        <w:rPr>
          <w:spacing w:val="1"/>
        </w:rPr>
        <w:t xml:space="preserve"> </w:t>
      </w:r>
      <w:r>
        <w:t>универсальных учебных действий и их связи с содержанием отдельных</w:t>
      </w:r>
      <w:r>
        <w:rPr>
          <w:spacing w:val="1"/>
        </w:rPr>
        <w:t xml:space="preserve"> </w:t>
      </w:r>
      <w:r>
        <w:t>учебных</w:t>
      </w:r>
      <w:r>
        <w:rPr>
          <w:spacing w:val="1"/>
        </w:rPr>
        <w:t xml:space="preserve"> </w:t>
      </w:r>
      <w:r>
        <w:t>предметов</w:t>
      </w:r>
      <w:r>
        <w:rPr>
          <w:spacing w:val="1"/>
        </w:rPr>
        <w:t xml:space="preserve"> </w:t>
      </w:r>
      <w:r>
        <w:t>и</w:t>
      </w:r>
      <w:r>
        <w:rPr>
          <w:spacing w:val="1"/>
        </w:rPr>
        <w:t xml:space="preserve"> </w:t>
      </w:r>
      <w:r>
        <w:t>внеурочной</w:t>
      </w:r>
      <w:r>
        <w:rPr>
          <w:spacing w:val="1"/>
        </w:rPr>
        <w:t xml:space="preserve"> </w:t>
      </w:r>
      <w:r>
        <w:t>деятельностью,</w:t>
      </w:r>
      <w:r>
        <w:rPr>
          <w:spacing w:val="1"/>
        </w:rPr>
        <w:t xml:space="preserve"> </w:t>
      </w:r>
      <w:r>
        <w:t>а</w:t>
      </w:r>
      <w:r>
        <w:rPr>
          <w:spacing w:val="1"/>
        </w:rPr>
        <w:t xml:space="preserve"> </w:t>
      </w:r>
      <w:r>
        <w:t>также</w:t>
      </w:r>
      <w:r>
        <w:rPr>
          <w:spacing w:val="1"/>
        </w:rPr>
        <w:t xml:space="preserve"> </w:t>
      </w:r>
      <w:r>
        <w:t>места</w:t>
      </w:r>
      <w:r>
        <w:rPr>
          <w:spacing w:val="-6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в</w:t>
      </w:r>
      <w:r>
        <w:rPr>
          <w:spacing w:val="1"/>
        </w:rPr>
        <w:t xml:space="preserve"> </w:t>
      </w:r>
      <w:r>
        <w:t>структуре</w:t>
      </w:r>
      <w:r>
        <w:rPr>
          <w:spacing w:val="1"/>
        </w:rPr>
        <w:t xml:space="preserve"> </w:t>
      </w:r>
      <w:r>
        <w:t>образовательной</w:t>
      </w:r>
      <w:r>
        <w:rPr>
          <w:spacing w:val="1"/>
        </w:rPr>
        <w:t xml:space="preserve"> </w:t>
      </w:r>
      <w:r>
        <w:t>деятельности</w:t>
      </w:r>
      <w:bookmarkEnd w:id="48"/>
    </w:p>
    <w:p w14:paraId="18445206" w14:textId="77777777" w:rsidR="00CE2803" w:rsidRDefault="00CE2803" w:rsidP="00CE2803">
      <w:pPr>
        <w:pStyle w:val="a3"/>
        <w:spacing w:before="8"/>
        <w:ind w:left="0" w:firstLine="0"/>
        <w:jc w:val="left"/>
        <w:rPr>
          <w:b/>
          <w:sz w:val="27"/>
        </w:rPr>
      </w:pPr>
    </w:p>
    <w:p w14:paraId="100B7245" w14:textId="77777777" w:rsidR="00CE2803" w:rsidRDefault="00CE2803" w:rsidP="00CE2803">
      <w:pPr>
        <w:pStyle w:val="a3"/>
        <w:ind w:left="212" w:right="228"/>
      </w:pPr>
      <w:r>
        <w:t>Универсальные</w:t>
      </w:r>
      <w:r>
        <w:rPr>
          <w:spacing w:val="1"/>
        </w:rPr>
        <w:t xml:space="preserve"> </w:t>
      </w:r>
      <w:r>
        <w:t>учебные</w:t>
      </w:r>
      <w:r>
        <w:rPr>
          <w:spacing w:val="1"/>
        </w:rPr>
        <w:t xml:space="preserve"> </w:t>
      </w:r>
      <w:r>
        <w:t>действия</w:t>
      </w:r>
      <w:r>
        <w:rPr>
          <w:spacing w:val="1"/>
        </w:rPr>
        <w:t xml:space="preserve"> </w:t>
      </w:r>
      <w:r>
        <w:t>целенаправленно</w:t>
      </w:r>
      <w:r>
        <w:rPr>
          <w:spacing w:val="1"/>
        </w:rPr>
        <w:t xml:space="preserve"> </w:t>
      </w:r>
      <w:r>
        <w:t>формируются</w:t>
      </w:r>
      <w:r>
        <w:rPr>
          <w:spacing w:val="1"/>
        </w:rPr>
        <w:t xml:space="preserve"> </w:t>
      </w:r>
      <w:r>
        <w:t>в</w:t>
      </w:r>
      <w:r>
        <w:rPr>
          <w:spacing w:val="1"/>
        </w:rPr>
        <w:t xml:space="preserve"> </w:t>
      </w:r>
      <w:r>
        <w:t>дошкольном,</w:t>
      </w:r>
      <w:r>
        <w:rPr>
          <w:spacing w:val="1"/>
        </w:rPr>
        <w:t xml:space="preserve"> </w:t>
      </w:r>
      <w:r>
        <w:t>младшем</w:t>
      </w:r>
      <w:r>
        <w:rPr>
          <w:spacing w:val="1"/>
        </w:rPr>
        <w:t xml:space="preserve"> </w:t>
      </w:r>
      <w:r>
        <w:t>школьном,</w:t>
      </w:r>
      <w:r>
        <w:rPr>
          <w:spacing w:val="1"/>
        </w:rPr>
        <w:t xml:space="preserve"> </w:t>
      </w:r>
      <w:r>
        <w:t>подростковом</w:t>
      </w:r>
      <w:r>
        <w:rPr>
          <w:spacing w:val="1"/>
        </w:rPr>
        <w:t xml:space="preserve"> </w:t>
      </w:r>
      <w:r>
        <w:t>возрастах</w:t>
      </w:r>
      <w:r>
        <w:rPr>
          <w:spacing w:val="1"/>
        </w:rPr>
        <w:t xml:space="preserve"> </w:t>
      </w:r>
      <w:r>
        <w:t>и</w:t>
      </w:r>
      <w:r>
        <w:rPr>
          <w:spacing w:val="1"/>
        </w:rPr>
        <w:t xml:space="preserve"> </w:t>
      </w:r>
      <w:r>
        <w:t>достигают</w:t>
      </w:r>
      <w:r>
        <w:rPr>
          <w:spacing w:val="1"/>
        </w:rPr>
        <w:t xml:space="preserve"> </w:t>
      </w:r>
      <w:r>
        <w:t>высокого</w:t>
      </w:r>
      <w:r>
        <w:rPr>
          <w:spacing w:val="1"/>
        </w:rPr>
        <w:t xml:space="preserve"> </w:t>
      </w:r>
      <w:r>
        <w:t>уровня</w:t>
      </w:r>
      <w:r>
        <w:rPr>
          <w:spacing w:val="1"/>
        </w:rPr>
        <w:t xml:space="preserve"> </w:t>
      </w:r>
      <w:r>
        <w:t>развития</w:t>
      </w:r>
      <w:r>
        <w:rPr>
          <w:spacing w:val="1"/>
        </w:rPr>
        <w:t xml:space="preserve"> </w:t>
      </w:r>
      <w:r>
        <w:t>к</w:t>
      </w:r>
      <w:r>
        <w:rPr>
          <w:spacing w:val="1"/>
        </w:rPr>
        <w:t xml:space="preserve"> </w:t>
      </w:r>
      <w:r>
        <w:t>моменту</w:t>
      </w:r>
      <w:r>
        <w:rPr>
          <w:spacing w:val="1"/>
        </w:rPr>
        <w:t xml:space="preserve"> </w:t>
      </w:r>
      <w:r>
        <w:t>перехода</w:t>
      </w:r>
      <w:r>
        <w:rPr>
          <w:spacing w:val="1"/>
        </w:rPr>
        <w:t xml:space="preserve"> </w:t>
      </w:r>
      <w:r>
        <w:t>обучающихся</w:t>
      </w:r>
      <w:r>
        <w:rPr>
          <w:spacing w:val="1"/>
        </w:rPr>
        <w:t xml:space="preserve"> </w:t>
      </w:r>
      <w:r>
        <w:t>на</w:t>
      </w:r>
      <w:r>
        <w:rPr>
          <w:spacing w:val="1"/>
        </w:rPr>
        <w:t xml:space="preserve"> </w:t>
      </w:r>
      <w:r>
        <w:t>уровень</w:t>
      </w:r>
      <w:r>
        <w:rPr>
          <w:spacing w:val="1"/>
        </w:rPr>
        <w:t xml:space="preserve"> </w:t>
      </w:r>
      <w:r>
        <w:t>среднего общего образования. Именно переход на качественно новый уровень</w:t>
      </w:r>
      <w:r>
        <w:rPr>
          <w:spacing w:val="1"/>
        </w:rPr>
        <w:t xml:space="preserve"> </w:t>
      </w:r>
      <w:r>
        <w:t>рефлексии</w:t>
      </w:r>
      <w:r>
        <w:rPr>
          <w:spacing w:val="1"/>
        </w:rPr>
        <w:t xml:space="preserve"> </w:t>
      </w:r>
      <w:r>
        <w:t>выделяет</w:t>
      </w:r>
      <w:r>
        <w:rPr>
          <w:spacing w:val="1"/>
        </w:rPr>
        <w:t xml:space="preserve"> </w:t>
      </w:r>
      <w:r>
        <w:t>старший</w:t>
      </w:r>
      <w:r>
        <w:rPr>
          <w:spacing w:val="1"/>
        </w:rPr>
        <w:t xml:space="preserve"> </w:t>
      </w:r>
      <w:r>
        <w:t>школьный</w:t>
      </w:r>
      <w:r>
        <w:rPr>
          <w:spacing w:val="1"/>
        </w:rPr>
        <w:t xml:space="preserve"> </w:t>
      </w:r>
      <w:r>
        <w:t>возраст</w:t>
      </w:r>
      <w:r>
        <w:rPr>
          <w:spacing w:val="1"/>
        </w:rPr>
        <w:t xml:space="preserve"> </w:t>
      </w:r>
      <w:r>
        <w:t>как</w:t>
      </w:r>
      <w:r>
        <w:rPr>
          <w:spacing w:val="1"/>
        </w:rPr>
        <w:t xml:space="preserve"> </w:t>
      </w:r>
      <w:r>
        <w:t>особенный</w:t>
      </w:r>
      <w:r>
        <w:rPr>
          <w:spacing w:val="1"/>
        </w:rPr>
        <w:t xml:space="preserve"> </w:t>
      </w:r>
      <w:r>
        <w:t>этап</w:t>
      </w:r>
      <w:r>
        <w:rPr>
          <w:spacing w:val="1"/>
        </w:rPr>
        <w:t xml:space="preserve"> </w:t>
      </w:r>
      <w:r>
        <w:t>в</w:t>
      </w:r>
      <w:r>
        <w:rPr>
          <w:spacing w:val="1"/>
        </w:rPr>
        <w:t xml:space="preserve"> </w:t>
      </w:r>
      <w:r>
        <w:t>становлении УУД.</w:t>
      </w:r>
    </w:p>
    <w:p w14:paraId="222B7C7D" w14:textId="77777777" w:rsidR="00CE2803" w:rsidRDefault="00CE2803" w:rsidP="00CE2803">
      <w:pPr>
        <w:pStyle w:val="a3"/>
        <w:ind w:left="212" w:right="228"/>
      </w:pPr>
      <w:r>
        <w:t>В результате изучения базовых и дополнительных учебных предметов, а</w:t>
      </w:r>
      <w:r>
        <w:rPr>
          <w:spacing w:val="1"/>
        </w:rPr>
        <w:t xml:space="preserve"> </w:t>
      </w:r>
      <w:r>
        <w:t>также в ходе внеурочной деятельности у выпускников уровня среднего общего</w:t>
      </w:r>
      <w:r>
        <w:rPr>
          <w:spacing w:val="1"/>
        </w:rPr>
        <w:t xml:space="preserve"> </w:t>
      </w:r>
      <w:r>
        <w:t>образования</w:t>
      </w:r>
      <w:r>
        <w:rPr>
          <w:spacing w:val="1"/>
        </w:rPr>
        <w:t xml:space="preserve"> </w:t>
      </w:r>
      <w:r>
        <w:t>будут</w:t>
      </w:r>
      <w:r>
        <w:rPr>
          <w:spacing w:val="1"/>
        </w:rPr>
        <w:t xml:space="preserve"> </w:t>
      </w:r>
      <w:r>
        <w:t>сформированы</w:t>
      </w:r>
      <w:r>
        <w:rPr>
          <w:spacing w:val="1"/>
        </w:rPr>
        <w:t xml:space="preserve"> </w:t>
      </w:r>
      <w:r>
        <w:t>личностные,</w:t>
      </w:r>
      <w:r>
        <w:rPr>
          <w:spacing w:val="1"/>
        </w:rPr>
        <w:t xml:space="preserve"> </w:t>
      </w:r>
      <w:r>
        <w:t>познавательные,</w:t>
      </w:r>
      <w:r>
        <w:rPr>
          <w:spacing w:val="1"/>
        </w:rPr>
        <w:t xml:space="preserve"> </w:t>
      </w:r>
      <w:r>
        <w:t>коммуникативные и регулятивные универсальные учебные действия как основа</w:t>
      </w:r>
      <w:r>
        <w:rPr>
          <w:spacing w:val="-67"/>
        </w:rPr>
        <w:t xml:space="preserve"> </w:t>
      </w:r>
      <w:r>
        <w:t>учебного сотрудничества и умения учиться в общении. Подробное описание</w:t>
      </w:r>
      <w:r>
        <w:rPr>
          <w:spacing w:val="1"/>
        </w:rPr>
        <w:t xml:space="preserve"> </w:t>
      </w:r>
      <w:r>
        <w:t>планируемых</w:t>
      </w:r>
      <w:r>
        <w:rPr>
          <w:spacing w:val="1"/>
        </w:rPr>
        <w:t xml:space="preserve"> </w:t>
      </w:r>
      <w:r>
        <w:t>результатов</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 xml:space="preserve">даётся в разделе «Планируемые результаты освоения </w:t>
      </w:r>
      <w:proofErr w:type="gramStart"/>
      <w:r>
        <w:t>обучающимися</w:t>
      </w:r>
      <w:proofErr w:type="gramEnd"/>
      <w:r>
        <w:t xml:space="preserve"> 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настоящей</w:t>
      </w:r>
      <w:r>
        <w:rPr>
          <w:spacing w:val="-67"/>
        </w:rPr>
        <w:t xml:space="preserve"> </w:t>
      </w:r>
      <w:r>
        <w:t>основной образовательной программы среднего</w:t>
      </w:r>
      <w:r>
        <w:rPr>
          <w:spacing w:val="-2"/>
        </w:rPr>
        <w:t xml:space="preserve"> </w:t>
      </w:r>
      <w:r>
        <w:t>общего</w:t>
      </w:r>
      <w:r>
        <w:rPr>
          <w:spacing w:val="-2"/>
        </w:rPr>
        <w:t xml:space="preserve"> </w:t>
      </w:r>
      <w:r>
        <w:t>образования.</w:t>
      </w:r>
    </w:p>
    <w:p w14:paraId="79537C75" w14:textId="77777777" w:rsidR="00CE2803" w:rsidRDefault="00CE2803" w:rsidP="00CE2803">
      <w:pPr>
        <w:pStyle w:val="a3"/>
        <w:spacing w:before="2"/>
        <w:ind w:left="212" w:right="228"/>
      </w:pPr>
      <w:r>
        <w:t>На уровне среднего общего образования в соответствии с цикличностью</w:t>
      </w:r>
      <w:r>
        <w:rPr>
          <w:spacing w:val="1"/>
        </w:rPr>
        <w:t xml:space="preserve"> </w:t>
      </w:r>
      <w:r>
        <w:t>возрастного развития происходит возврат к универсальным учебным действиям</w:t>
      </w:r>
      <w:r>
        <w:rPr>
          <w:spacing w:val="-67"/>
        </w:rPr>
        <w:t xml:space="preserve"> </w:t>
      </w:r>
      <w:r>
        <w:t>как</w:t>
      </w:r>
      <w:r>
        <w:rPr>
          <w:spacing w:val="1"/>
        </w:rPr>
        <w:t xml:space="preserve"> </w:t>
      </w:r>
      <w:r>
        <w:t>средству,</w:t>
      </w:r>
      <w:r>
        <w:rPr>
          <w:spacing w:val="1"/>
        </w:rPr>
        <w:t xml:space="preserve"> </w:t>
      </w:r>
      <w:r>
        <w:t>но</w:t>
      </w:r>
      <w:r>
        <w:rPr>
          <w:spacing w:val="1"/>
        </w:rPr>
        <w:t xml:space="preserve"> </w:t>
      </w:r>
      <w:r>
        <w:t>уже</w:t>
      </w:r>
      <w:r>
        <w:rPr>
          <w:spacing w:val="1"/>
        </w:rPr>
        <w:t xml:space="preserve"> </w:t>
      </w:r>
      <w:r>
        <w:t>в</w:t>
      </w:r>
      <w:r>
        <w:rPr>
          <w:spacing w:val="1"/>
        </w:rPr>
        <w:t xml:space="preserve"> </w:t>
      </w:r>
      <w:r>
        <w:t>достаточной</w:t>
      </w:r>
      <w:r>
        <w:rPr>
          <w:spacing w:val="1"/>
        </w:rPr>
        <w:t xml:space="preserve"> </w:t>
      </w:r>
      <w:r>
        <w:t>степени</w:t>
      </w:r>
      <w:r>
        <w:rPr>
          <w:spacing w:val="1"/>
        </w:rPr>
        <w:t xml:space="preserve"> </w:t>
      </w:r>
      <w:r>
        <w:t>отрефлексированному,</w:t>
      </w:r>
      <w:r>
        <w:rPr>
          <w:spacing w:val="1"/>
        </w:rPr>
        <w:t xml:space="preserve"> </w:t>
      </w:r>
      <w:r>
        <w:t>используемому для успешной постановки и решения новых задач (учебных,</w:t>
      </w:r>
      <w:r>
        <w:rPr>
          <w:spacing w:val="1"/>
        </w:rPr>
        <w:t xml:space="preserve"> </w:t>
      </w:r>
      <w:r>
        <w:t>познавательных,</w:t>
      </w:r>
      <w:r>
        <w:rPr>
          <w:spacing w:val="1"/>
        </w:rPr>
        <w:t xml:space="preserve"> </w:t>
      </w:r>
      <w:r>
        <w:t>личностных).</w:t>
      </w:r>
      <w:r>
        <w:rPr>
          <w:spacing w:val="1"/>
        </w:rPr>
        <w:t xml:space="preserve"> </w:t>
      </w:r>
      <w:r>
        <w:t>На</w:t>
      </w:r>
      <w:r>
        <w:rPr>
          <w:spacing w:val="1"/>
        </w:rPr>
        <w:t xml:space="preserve"> </w:t>
      </w:r>
      <w:r>
        <w:t>этом</w:t>
      </w:r>
      <w:r>
        <w:rPr>
          <w:spacing w:val="1"/>
        </w:rPr>
        <w:t xml:space="preserve"> </w:t>
      </w:r>
      <w:r>
        <w:t>базируется</w:t>
      </w:r>
      <w:r>
        <w:rPr>
          <w:spacing w:val="1"/>
        </w:rPr>
        <w:t xml:space="preserve"> </w:t>
      </w:r>
      <w:r>
        <w:t>начальная</w:t>
      </w:r>
      <w:r>
        <w:rPr>
          <w:spacing w:val="1"/>
        </w:rPr>
        <w:t xml:space="preserve"> </w:t>
      </w:r>
      <w:r>
        <w:t>профессионализация:</w:t>
      </w:r>
      <w:r>
        <w:rPr>
          <w:spacing w:val="1"/>
        </w:rPr>
        <w:t xml:space="preserve"> </w:t>
      </w:r>
      <w:r>
        <w:t>в</w:t>
      </w:r>
      <w:r>
        <w:rPr>
          <w:spacing w:val="1"/>
        </w:rPr>
        <w:t xml:space="preserve"> </w:t>
      </w:r>
      <w:r>
        <w:t>процессе</w:t>
      </w:r>
      <w:r>
        <w:rPr>
          <w:spacing w:val="1"/>
        </w:rPr>
        <w:t xml:space="preserve"> </w:t>
      </w:r>
      <w:r>
        <w:t>профессиональных</w:t>
      </w:r>
      <w:r>
        <w:rPr>
          <w:spacing w:val="1"/>
        </w:rPr>
        <w:t xml:space="preserve"> </w:t>
      </w:r>
      <w:r>
        <w:t>проб</w:t>
      </w:r>
      <w:r>
        <w:rPr>
          <w:spacing w:val="1"/>
        </w:rPr>
        <w:t xml:space="preserve"> </w:t>
      </w:r>
      <w:r>
        <w:t>сформированные</w:t>
      </w:r>
      <w:r>
        <w:rPr>
          <w:spacing w:val="1"/>
        </w:rPr>
        <w:t xml:space="preserve"> </w:t>
      </w:r>
      <w:r>
        <w:t>универсальные</w:t>
      </w:r>
      <w:r>
        <w:rPr>
          <w:spacing w:val="1"/>
        </w:rPr>
        <w:t xml:space="preserve"> </w:t>
      </w:r>
      <w:r>
        <w:t>учебные</w:t>
      </w:r>
      <w:r>
        <w:rPr>
          <w:spacing w:val="1"/>
        </w:rPr>
        <w:t xml:space="preserve"> </w:t>
      </w:r>
      <w:r>
        <w:t>действия</w:t>
      </w:r>
      <w:r>
        <w:rPr>
          <w:spacing w:val="1"/>
        </w:rPr>
        <w:t xml:space="preserve"> </w:t>
      </w:r>
      <w:r>
        <w:t>позволяют</w:t>
      </w:r>
      <w:r>
        <w:rPr>
          <w:spacing w:val="1"/>
        </w:rPr>
        <w:t xml:space="preserve"> </w:t>
      </w:r>
      <w:r>
        <w:t>старшекласснику</w:t>
      </w:r>
      <w:r>
        <w:rPr>
          <w:spacing w:val="1"/>
        </w:rPr>
        <w:t xml:space="preserve"> </w:t>
      </w:r>
      <w:r>
        <w:t>понять</w:t>
      </w:r>
      <w:r>
        <w:rPr>
          <w:spacing w:val="1"/>
        </w:rPr>
        <w:t xml:space="preserve"> </w:t>
      </w:r>
      <w:r>
        <w:t>свои</w:t>
      </w:r>
      <w:r>
        <w:rPr>
          <w:spacing w:val="1"/>
        </w:rPr>
        <w:t xml:space="preserve"> </w:t>
      </w:r>
      <w:r>
        <w:t>дефициты</w:t>
      </w:r>
      <w:r>
        <w:rPr>
          <w:spacing w:val="1"/>
        </w:rPr>
        <w:t xml:space="preserve"> </w:t>
      </w:r>
      <w:r>
        <w:t>с</w:t>
      </w:r>
      <w:r>
        <w:rPr>
          <w:spacing w:val="1"/>
        </w:rPr>
        <w:t xml:space="preserve"> </w:t>
      </w:r>
      <w:r>
        <w:t>точки</w:t>
      </w:r>
      <w:r>
        <w:rPr>
          <w:spacing w:val="1"/>
        </w:rPr>
        <w:t xml:space="preserve"> </w:t>
      </w:r>
      <w:r>
        <w:t>зрения</w:t>
      </w:r>
      <w:r>
        <w:rPr>
          <w:spacing w:val="1"/>
        </w:rPr>
        <w:t xml:space="preserve"> </w:t>
      </w:r>
      <w:r>
        <w:t>компетентностного</w:t>
      </w:r>
      <w:r>
        <w:rPr>
          <w:spacing w:val="1"/>
        </w:rPr>
        <w:t xml:space="preserve"> </w:t>
      </w:r>
      <w:r>
        <w:t>развития,</w:t>
      </w:r>
      <w:r>
        <w:rPr>
          <w:spacing w:val="1"/>
        </w:rPr>
        <w:t xml:space="preserve"> </w:t>
      </w:r>
      <w:r>
        <w:t>поставить</w:t>
      </w:r>
      <w:r>
        <w:rPr>
          <w:spacing w:val="1"/>
        </w:rPr>
        <w:t xml:space="preserve"> </w:t>
      </w:r>
      <w:r>
        <w:t>задачу</w:t>
      </w:r>
      <w:r>
        <w:rPr>
          <w:spacing w:val="1"/>
        </w:rPr>
        <w:t xml:space="preserve"> </w:t>
      </w:r>
      <w:r>
        <w:t>доращивания</w:t>
      </w:r>
      <w:r>
        <w:rPr>
          <w:spacing w:val="-2"/>
        </w:rPr>
        <w:t xml:space="preserve"> </w:t>
      </w:r>
      <w:r>
        <w:t>компетенций.</w:t>
      </w:r>
    </w:p>
    <w:p w14:paraId="12DA856D" w14:textId="77777777" w:rsidR="00CE2803" w:rsidRDefault="00CE2803" w:rsidP="00CE2803">
      <w:pPr>
        <w:pStyle w:val="a3"/>
        <w:ind w:left="212" w:right="227"/>
      </w:pPr>
      <w:proofErr w:type="gramStart"/>
      <w:r>
        <w:t>Другим</w:t>
      </w:r>
      <w:r>
        <w:rPr>
          <w:spacing w:val="1"/>
        </w:rPr>
        <w:t xml:space="preserve"> </w:t>
      </w:r>
      <w:r>
        <w:t>принципиальным</w:t>
      </w:r>
      <w:r>
        <w:rPr>
          <w:spacing w:val="1"/>
        </w:rPr>
        <w:t xml:space="preserve"> </w:t>
      </w:r>
      <w:r>
        <w:t>отличием</w:t>
      </w:r>
      <w:r>
        <w:rPr>
          <w:spacing w:val="1"/>
        </w:rPr>
        <w:t xml:space="preserve"> </w:t>
      </w:r>
      <w:r>
        <w:t>старшего</w:t>
      </w:r>
      <w:r>
        <w:rPr>
          <w:spacing w:val="1"/>
        </w:rPr>
        <w:t xml:space="preserve"> </w:t>
      </w:r>
      <w:r>
        <w:t>школьного</w:t>
      </w:r>
      <w:r>
        <w:rPr>
          <w:spacing w:val="1"/>
        </w:rPr>
        <w:t xml:space="preserve"> </w:t>
      </w:r>
      <w:r>
        <w:t>возраста</w:t>
      </w:r>
      <w:r>
        <w:rPr>
          <w:spacing w:val="1"/>
        </w:rPr>
        <w:t xml:space="preserve"> </w:t>
      </w:r>
      <w:r>
        <w:t>от</w:t>
      </w:r>
      <w:r>
        <w:rPr>
          <w:spacing w:val="1"/>
        </w:rPr>
        <w:t xml:space="preserve"> </w:t>
      </w:r>
      <w:r>
        <w:t>подросткового</w:t>
      </w:r>
      <w:r>
        <w:rPr>
          <w:spacing w:val="1"/>
        </w:rPr>
        <w:t xml:space="preserve"> </w:t>
      </w:r>
      <w:r>
        <w:t>является</w:t>
      </w:r>
      <w:r>
        <w:rPr>
          <w:spacing w:val="1"/>
        </w:rPr>
        <w:t xml:space="preserve"> </w:t>
      </w:r>
      <w:r>
        <w:t>широкий</w:t>
      </w:r>
      <w:r>
        <w:rPr>
          <w:spacing w:val="1"/>
        </w:rPr>
        <w:t xml:space="preserve"> </w:t>
      </w:r>
      <w:r>
        <w:t>перенос</w:t>
      </w:r>
      <w:r>
        <w:rPr>
          <w:spacing w:val="1"/>
        </w:rPr>
        <w:t xml:space="preserve"> </w:t>
      </w:r>
      <w:r>
        <w:t>сформированных</w:t>
      </w:r>
      <w:r>
        <w:rPr>
          <w:spacing w:val="1"/>
        </w:rPr>
        <w:t xml:space="preserve"> </w:t>
      </w:r>
      <w:r>
        <w:t>универсальных</w:t>
      </w:r>
      <w:r>
        <w:rPr>
          <w:spacing w:val="1"/>
        </w:rPr>
        <w:t xml:space="preserve"> </w:t>
      </w:r>
      <w:r>
        <w:t>учебных действий на внеучебные ситуации.</w:t>
      </w:r>
      <w:proofErr w:type="gramEnd"/>
      <w:r>
        <w:t xml:space="preserve"> Выращенные на базе предметного</w:t>
      </w:r>
      <w:r>
        <w:rPr>
          <w:spacing w:val="1"/>
        </w:rPr>
        <w:t xml:space="preserve"> </w:t>
      </w:r>
      <w:r>
        <w:t>обучения и отрефлексированные, универсальные учебные действия начинают</w:t>
      </w:r>
      <w:r>
        <w:rPr>
          <w:spacing w:val="1"/>
        </w:rPr>
        <w:t xml:space="preserve"> </w:t>
      </w:r>
      <w:r>
        <w:t>испытываться на универсальность в процессе пробных действий в различных</w:t>
      </w:r>
      <w:r>
        <w:rPr>
          <w:spacing w:val="1"/>
        </w:rPr>
        <w:t xml:space="preserve"> </w:t>
      </w:r>
      <w:r>
        <w:t>жизненных контекстах.</w:t>
      </w:r>
    </w:p>
    <w:p w14:paraId="643D4FE2" w14:textId="77777777" w:rsidR="00CE2803" w:rsidRDefault="00CE2803" w:rsidP="00CE2803">
      <w:pPr>
        <w:pStyle w:val="a3"/>
        <w:ind w:left="212" w:right="231"/>
      </w:pPr>
      <w:r>
        <w:t>Динамика</w:t>
      </w:r>
      <w:r>
        <w:rPr>
          <w:spacing w:val="1"/>
        </w:rPr>
        <w:t xml:space="preserve"> </w:t>
      </w:r>
      <w:r>
        <w:t>формирования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учитывает</w:t>
      </w:r>
      <w:r>
        <w:rPr>
          <w:spacing w:val="1"/>
        </w:rPr>
        <w:t xml:space="preserve"> </w:t>
      </w:r>
      <w:r>
        <w:t>возрастные</w:t>
      </w:r>
      <w:r>
        <w:rPr>
          <w:spacing w:val="2"/>
        </w:rPr>
        <w:t xml:space="preserve"> </w:t>
      </w:r>
      <w:r>
        <w:t>особенности</w:t>
      </w:r>
      <w:r>
        <w:rPr>
          <w:spacing w:val="3"/>
        </w:rPr>
        <w:t xml:space="preserve"> </w:t>
      </w:r>
      <w:r>
        <w:t>и</w:t>
      </w:r>
      <w:r>
        <w:rPr>
          <w:spacing w:val="2"/>
        </w:rPr>
        <w:t xml:space="preserve"> </w:t>
      </w:r>
      <w:r>
        <w:t>социальную</w:t>
      </w:r>
      <w:r>
        <w:rPr>
          <w:spacing w:val="6"/>
        </w:rPr>
        <w:t xml:space="preserve"> </w:t>
      </w:r>
      <w:r>
        <w:t>ситуацию,</w:t>
      </w:r>
      <w:r>
        <w:rPr>
          <w:spacing w:val="4"/>
        </w:rPr>
        <w:t xml:space="preserve"> </w:t>
      </w:r>
      <w:r>
        <w:t>в</w:t>
      </w:r>
      <w:r>
        <w:rPr>
          <w:spacing w:val="3"/>
        </w:rPr>
        <w:t xml:space="preserve"> </w:t>
      </w:r>
      <w:r>
        <w:t>которых</w:t>
      </w:r>
      <w:r>
        <w:rPr>
          <w:spacing w:val="4"/>
        </w:rPr>
        <w:t xml:space="preserve"> </w:t>
      </w:r>
      <w:r>
        <w:t>действуют</w:t>
      </w:r>
      <w:r>
        <w:rPr>
          <w:spacing w:val="3"/>
        </w:rPr>
        <w:t xml:space="preserve"> </w:t>
      </w:r>
      <w:r>
        <w:t>и</w:t>
      </w:r>
      <w:r>
        <w:rPr>
          <w:spacing w:val="4"/>
        </w:rPr>
        <w:t xml:space="preserve"> </w:t>
      </w:r>
      <w:r>
        <w:t>будут</w:t>
      </w:r>
    </w:p>
    <w:p w14:paraId="3F4D987F" w14:textId="77777777" w:rsidR="00997610" w:rsidRDefault="00CE2803" w:rsidP="00997610">
      <w:pPr>
        <w:pStyle w:val="a3"/>
        <w:spacing w:before="67" w:line="242" w:lineRule="auto"/>
        <w:ind w:left="212" w:right="232" w:firstLine="0"/>
      </w:pPr>
      <w:r>
        <w:t>действовать</w:t>
      </w:r>
      <w:r>
        <w:rPr>
          <w:spacing w:val="1"/>
        </w:rPr>
        <w:t xml:space="preserve"> </w:t>
      </w:r>
      <w:r>
        <w:t>обучающиеся,</w:t>
      </w:r>
      <w:r>
        <w:rPr>
          <w:spacing w:val="1"/>
        </w:rPr>
        <w:t xml:space="preserve"> </w:t>
      </w:r>
      <w:r>
        <w:t>специфику</w:t>
      </w:r>
      <w:r>
        <w:rPr>
          <w:spacing w:val="1"/>
        </w:rPr>
        <w:t xml:space="preserve"> </w:t>
      </w:r>
      <w:r>
        <w:t>образовательных</w:t>
      </w:r>
      <w:r>
        <w:rPr>
          <w:spacing w:val="1"/>
        </w:rPr>
        <w:t xml:space="preserve"> </w:t>
      </w:r>
      <w:r>
        <w:t>стратегий</w:t>
      </w:r>
      <w:r>
        <w:rPr>
          <w:spacing w:val="1"/>
        </w:rPr>
        <w:t xml:space="preserve"> </w:t>
      </w:r>
      <w:r>
        <w:t>разного</w:t>
      </w:r>
      <w:r>
        <w:rPr>
          <w:spacing w:val="1"/>
        </w:rPr>
        <w:t xml:space="preserve"> </w:t>
      </w:r>
      <w:r>
        <w:t>уровня (государства,</w:t>
      </w:r>
      <w:r>
        <w:rPr>
          <w:spacing w:val="-1"/>
        </w:rPr>
        <w:t xml:space="preserve"> </w:t>
      </w:r>
      <w:r>
        <w:t>региона, школы,</w:t>
      </w:r>
      <w:r>
        <w:rPr>
          <w:spacing w:val="-1"/>
        </w:rPr>
        <w:t xml:space="preserve"> </w:t>
      </w:r>
      <w:bookmarkStart w:id="49" w:name="_Toc83721180"/>
      <w:r w:rsidR="00997610">
        <w:t>семьи).</w:t>
      </w:r>
    </w:p>
    <w:p w14:paraId="53450BA9" w14:textId="2F7BE6AF" w:rsidR="00CE2803" w:rsidRPr="00997610" w:rsidRDefault="00CE2803" w:rsidP="00997610">
      <w:pPr>
        <w:pStyle w:val="a3"/>
        <w:spacing w:before="67" w:line="242" w:lineRule="auto"/>
        <w:ind w:left="212" w:right="232" w:firstLine="0"/>
        <w:rPr>
          <w:b/>
        </w:rPr>
      </w:pPr>
      <w:r w:rsidRPr="00997610">
        <w:rPr>
          <w:b/>
        </w:rPr>
        <w:lastRenderedPageBreak/>
        <w:t>Процесс</w:t>
      </w:r>
      <w:r w:rsidRPr="00997610">
        <w:rPr>
          <w:b/>
          <w:spacing w:val="1"/>
        </w:rPr>
        <w:t xml:space="preserve"> </w:t>
      </w:r>
      <w:r w:rsidRPr="00997610">
        <w:rPr>
          <w:b/>
        </w:rPr>
        <w:t>освоения</w:t>
      </w:r>
      <w:r w:rsidRPr="00997610">
        <w:rPr>
          <w:b/>
          <w:spacing w:val="1"/>
        </w:rPr>
        <w:t xml:space="preserve"> </w:t>
      </w:r>
      <w:r w:rsidRPr="00997610">
        <w:rPr>
          <w:b/>
        </w:rPr>
        <w:t>обучающимися</w:t>
      </w:r>
      <w:r w:rsidRPr="00997610">
        <w:rPr>
          <w:b/>
          <w:spacing w:val="1"/>
        </w:rPr>
        <w:t xml:space="preserve"> </w:t>
      </w:r>
      <w:r w:rsidRPr="00997610">
        <w:rPr>
          <w:b/>
        </w:rPr>
        <w:t>уровня</w:t>
      </w:r>
      <w:r w:rsidRPr="00997610">
        <w:rPr>
          <w:b/>
          <w:spacing w:val="1"/>
        </w:rPr>
        <w:t xml:space="preserve"> </w:t>
      </w:r>
      <w:r w:rsidRPr="00997610">
        <w:rPr>
          <w:b/>
        </w:rPr>
        <w:t>среднего</w:t>
      </w:r>
      <w:r w:rsidRPr="00997610">
        <w:rPr>
          <w:b/>
          <w:spacing w:val="1"/>
        </w:rPr>
        <w:t xml:space="preserve"> </w:t>
      </w:r>
      <w:r w:rsidRPr="00997610">
        <w:rPr>
          <w:b/>
        </w:rPr>
        <w:t>общего</w:t>
      </w:r>
      <w:r w:rsidRPr="00997610">
        <w:rPr>
          <w:b/>
          <w:spacing w:val="1"/>
        </w:rPr>
        <w:t xml:space="preserve"> </w:t>
      </w:r>
      <w:r w:rsidRPr="00997610">
        <w:rPr>
          <w:b/>
        </w:rPr>
        <w:t>образования</w:t>
      </w:r>
      <w:r w:rsidRPr="00997610">
        <w:rPr>
          <w:b/>
          <w:spacing w:val="1"/>
        </w:rPr>
        <w:t xml:space="preserve"> </w:t>
      </w:r>
      <w:r w:rsidRPr="00997610">
        <w:rPr>
          <w:b/>
        </w:rPr>
        <w:t>образовательной</w:t>
      </w:r>
      <w:r w:rsidRPr="00997610">
        <w:rPr>
          <w:b/>
          <w:spacing w:val="1"/>
        </w:rPr>
        <w:t xml:space="preserve"> </w:t>
      </w:r>
      <w:r w:rsidRPr="00997610">
        <w:rPr>
          <w:b/>
        </w:rPr>
        <w:t>программы</w:t>
      </w:r>
      <w:r w:rsidRPr="00997610">
        <w:rPr>
          <w:b/>
          <w:spacing w:val="1"/>
        </w:rPr>
        <w:t xml:space="preserve"> </w:t>
      </w:r>
      <w:r w:rsidRPr="00997610">
        <w:rPr>
          <w:b/>
        </w:rPr>
        <w:t>представляет</w:t>
      </w:r>
      <w:r w:rsidRPr="00997610">
        <w:rPr>
          <w:b/>
          <w:spacing w:val="71"/>
        </w:rPr>
        <w:t xml:space="preserve"> </w:t>
      </w:r>
      <w:r w:rsidRPr="00997610">
        <w:rPr>
          <w:b/>
        </w:rPr>
        <w:t>собой</w:t>
      </w:r>
      <w:r w:rsidRPr="00997610">
        <w:rPr>
          <w:b/>
          <w:spacing w:val="-67"/>
        </w:rPr>
        <w:t xml:space="preserve"> </w:t>
      </w:r>
      <w:r w:rsidRPr="00997610">
        <w:rPr>
          <w:b/>
        </w:rPr>
        <w:t>непрерывное получение ими осознаваемого опыта успешного применения</w:t>
      </w:r>
      <w:r w:rsidRPr="00997610">
        <w:rPr>
          <w:b/>
          <w:spacing w:val="1"/>
        </w:rPr>
        <w:t xml:space="preserve"> </w:t>
      </w:r>
      <w:r w:rsidRPr="00997610">
        <w:rPr>
          <w:b/>
        </w:rPr>
        <w:t>следующих комплексных</w:t>
      </w:r>
      <w:r w:rsidRPr="00997610">
        <w:rPr>
          <w:b/>
          <w:spacing w:val="1"/>
        </w:rPr>
        <w:t xml:space="preserve"> </w:t>
      </w:r>
      <w:r w:rsidRPr="00997610">
        <w:rPr>
          <w:b/>
        </w:rPr>
        <w:t>умений:</w:t>
      </w:r>
      <w:bookmarkEnd w:id="49"/>
    </w:p>
    <w:p w14:paraId="1ADD3A66" w14:textId="77777777" w:rsidR="00CE2803" w:rsidRDefault="00CE2803" w:rsidP="00F94452">
      <w:pPr>
        <w:pStyle w:val="a7"/>
        <w:numPr>
          <w:ilvl w:val="0"/>
          <w:numId w:val="65"/>
        </w:numPr>
        <w:tabs>
          <w:tab w:val="left" w:pos="1202"/>
        </w:tabs>
        <w:spacing w:line="319" w:lineRule="exact"/>
        <w:rPr>
          <w:b/>
          <w:sz w:val="28"/>
        </w:rPr>
      </w:pPr>
      <w:r>
        <w:rPr>
          <w:b/>
          <w:sz w:val="28"/>
        </w:rPr>
        <w:t>«Умение</w:t>
      </w:r>
      <w:r>
        <w:rPr>
          <w:b/>
          <w:spacing w:val="-4"/>
          <w:sz w:val="28"/>
        </w:rPr>
        <w:t xml:space="preserve"> </w:t>
      </w:r>
      <w:r>
        <w:rPr>
          <w:b/>
          <w:sz w:val="28"/>
        </w:rPr>
        <w:t>учиться».</w:t>
      </w:r>
    </w:p>
    <w:p w14:paraId="34161307" w14:textId="77777777" w:rsidR="00CE2803" w:rsidRDefault="00CE2803" w:rsidP="00CE2803">
      <w:pPr>
        <w:pStyle w:val="a3"/>
        <w:ind w:left="212" w:right="229"/>
      </w:pPr>
      <w:r>
        <w:t>Круг</w:t>
      </w:r>
      <w:r>
        <w:rPr>
          <w:spacing w:val="1"/>
        </w:rPr>
        <w:t xml:space="preserve"> </w:t>
      </w:r>
      <w:r>
        <w:t>решаемых</w:t>
      </w:r>
      <w:r>
        <w:rPr>
          <w:spacing w:val="1"/>
        </w:rPr>
        <w:t xml:space="preserve"> </w:t>
      </w:r>
      <w:r>
        <w:t>учеником</w:t>
      </w:r>
      <w:r>
        <w:rPr>
          <w:spacing w:val="1"/>
        </w:rPr>
        <w:t xml:space="preserve"> </w:t>
      </w:r>
      <w:r>
        <w:t>проблем:</w:t>
      </w:r>
      <w:r>
        <w:rPr>
          <w:spacing w:val="1"/>
        </w:rPr>
        <w:t xml:space="preserve"> </w:t>
      </w:r>
      <w:r>
        <w:t>выбор</w:t>
      </w:r>
      <w:r>
        <w:rPr>
          <w:spacing w:val="1"/>
        </w:rPr>
        <w:t xml:space="preserve"> </w:t>
      </w:r>
      <w:r>
        <w:t>индивидуальной</w:t>
      </w:r>
      <w:r>
        <w:rPr>
          <w:spacing w:val="-67"/>
        </w:rPr>
        <w:t xml:space="preserve"> </w:t>
      </w:r>
      <w:r>
        <w:t>образовательной</w:t>
      </w:r>
      <w:r>
        <w:rPr>
          <w:spacing w:val="1"/>
        </w:rPr>
        <w:t xml:space="preserve"> </w:t>
      </w:r>
      <w:r>
        <w:t>программы,</w:t>
      </w:r>
      <w:r>
        <w:rPr>
          <w:spacing w:val="1"/>
        </w:rPr>
        <w:t xml:space="preserve"> </w:t>
      </w:r>
      <w:r>
        <w:t>обеспечивающей</w:t>
      </w:r>
      <w:r>
        <w:rPr>
          <w:spacing w:val="1"/>
        </w:rPr>
        <w:t xml:space="preserve"> </w:t>
      </w:r>
      <w:r>
        <w:t>возможность</w:t>
      </w:r>
      <w:r>
        <w:rPr>
          <w:spacing w:val="1"/>
        </w:rPr>
        <w:t xml:space="preserve"> </w:t>
      </w:r>
      <w:r>
        <w:t>реализации</w:t>
      </w:r>
      <w:r>
        <w:rPr>
          <w:spacing w:val="1"/>
        </w:rPr>
        <w:t xml:space="preserve"> </w:t>
      </w:r>
      <w:r>
        <w:t>образовательных</w:t>
      </w:r>
      <w:r>
        <w:rPr>
          <w:spacing w:val="1"/>
        </w:rPr>
        <w:t xml:space="preserve"> </w:t>
      </w:r>
      <w:r>
        <w:t>планов</w:t>
      </w:r>
      <w:r>
        <w:rPr>
          <w:spacing w:val="1"/>
        </w:rPr>
        <w:t xml:space="preserve"> </w:t>
      </w:r>
      <w:r>
        <w:t>после</w:t>
      </w:r>
      <w:r>
        <w:rPr>
          <w:spacing w:val="1"/>
        </w:rPr>
        <w:t xml:space="preserve"> </w:t>
      </w:r>
      <w:r>
        <w:t>школы,</w:t>
      </w:r>
      <w:r>
        <w:rPr>
          <w:spacing w:val="1"/>
        </w:rPr>
        <w:t xml:space="preserve"> </w:t>
      </w:r>
      <w:r>
        <w:t>основанной</w:t>
      </w:r>
      <w:r>
        <w:rPr>
          <w:spacing w:val="1"/>
        </w:rPr>
        <w:t xml:space="preserve"> </w:t>
      </w:r>
      <w:r>
        <w:t>на</w:t>
      </w:r>
      <w:r>
        <w:rPr>
          <w:spacing w:val="71"/>
        </w:rPr>
        <w:t xml:space="preserve"> </w:t>
      </w:r>
      <w:r>
        <w:t>взаимосвязи</w:t>
      </w:r>
      <w:r>
        <w:rPr>
          <w:spacing w:val="1"/>
        </w:rPr>
        <w:t xml:space="preserve"> </w:t>
      </w:r>
      <w:r>
        <w:t>формального</w:t>
      </w:r>
      <w:r>
        <w:rPr>
          <w:spacing w:val="1"/>
        </w:rPr>
        <w:t xml:space="preserve"> </w:t>
      </w:r>
      <w:r>
        <w:t>(школьного)</w:t>
      </w:r>
      <w:r>
        <w:rPr>
          <w:spacing w:val="1"/>
        </w:rPr>
        <w:t xml:space="preserve"> </w:t>
      </w:r>
      <w:r>
        <w:t>образования,</w:t>
      </w:r>
      <w:r>
        <w:rPr>
          <w:spacing w:val="1"/>
        </w:rPr>
        <w:t xml:space="preserve"> </w:t>
      </w:r>
      <w:r>
        <w:t>неформального</w:t>
      </w:r>
      <w:r>
        <w:rPr>
          <w:spacing w:val="1"/>
        </w:rPr>
        <w:t xml:space="preserve"> </w:t>
      </w:r>
      <w:r>
        <w:t>образования</w:t>
      </w:r>
      <w:r>
        <w:rPr>
          <w:spacing w:val="1"/>
        </w:rPr>
        <w:t xml:space="preserve"> </w:t>
      </w:r>
      <w:r>
        <w:t>и</w:t>
      </w:r>
      <w:r>
        <w:rPr>
          <w:spacing w:val="1"/>
        </w:rPr>
        <w:t xml:space="preserve"> </w:t>
      </w:r>
      <w:r>
        <w:t>самообразования.</w:t>
      </w:r>
    </w:p>
    <w:p w14:paraId="4DE4C151" w14:textId="77777777" w:rsidR="00CE2803" w:rsidRDefault="00CE2803" w:rsidP="00CE2803">
      <w:pPr>
        <w:pStyle w:val="a3"/>
        <w:ind w:left="212" w:right="229"/>
      </w:pPr>
      <w:r>
        <w:t>Освоение источников образовательной информации: учебная литература,</w:t>
      </w:r>
      <w:r>
        <w:rPr>
          <w:spacing w:val="1"/>
        </w:rPr>
        <w:t xml:space="preserve"> </w:t>
      </w:r>
      <w:r>
        <w:t>научная,</w:t>
      </w:r>
      <w:r>
        <w:rPr>
          <w:spacing w:val="1"/>
        </w:rPr>
        <w:t xml:space="preserve"> </w:t>
      </w:r>
      <w:r>
        <w:t>научно-популярная</w:t>
      </w:r>
      <w:r>
        <w:rPr>
          <w:spacing w:val="1"/>
        </w:rPr>
        <w:t xml:space="preserve"> </w:t>
      </w:r>
      <w:r>
        <w:t>литература,</w:t>
      </w:r>
      <w:r>
        <w:rPr>
          <w:spacing w:val="1"/>
        </w:rPr>
        <w:t xml:space="preserve"> </w:t>
      </w:r>
      <w:r>
        <w:t>Интернет-ресурсы.</w:t>
      </w:r>
    </w:p>
    <w:p w14:paraId="5BD92F18" w14:textId="77777777" w:rsidR="00CE2803" w:rsidRDefault="00CE2803" w:rsidP="00CE2803">
      <w:pPr>
        <w:pStyle w:val="a3"/>
        <w:ind w:left="212" w:right="229"/>
      </w:pPr>
      <w:r>
        <w:t>Теоретические основы образовательной деятельности: освоение методов</w:t>
      </w:r>
      <w:r>
        <w:rPr>
          <w:spacing w:val="1"/>
        </w:rPr>
        <w:t xml:space="preserve"> </w:t>
      </w:r>
      <w:r>
        <w:t>системного,</w:t>
      </w:r>
      <w:r>
        <w:rPr>
          <w:spacing w:val="1"/>
        </w:rPr>
        <w:t xml:space="preserve"> </w:t>
      </w:r>
      <w:r>
        <w:t>культурологического</w:t>
      </w:r>
      <w:r>
        <w:rPr>
          <w:spacing w:val="1"/>
        </w:rPr>
        <w:t xml:space="preserve"> </w:t>
      </w:r>
      <w:r>
        <w:t>или</w:t>
      </w:r>
      <w:r>
        <w:rPr>
          <w:spacing w:val="1"/>
        </w:rPr>
        <w:t xml:space="preserve"> </w:t>
      </w:r>
      <w:r>
        <w:t>любого</w:t>
      </w:r>
      <w:r>
        <w:rPr>
          <w:spacing w:val="1"/>
        </w:rPr>
        <w:t xml:space="preserve"> </w:t>
      </w:r>
      <w:r>
        <w:t>другого</w:t>
      </w:r>
      <w:r>
        <w:rPr>
          <w:spacing w:val="1"/>
        </w:rPr>
        <w:t xml:space="preserve"> </w:t>
      </w:r>
      <w:r>
        <w:t>научного</w:t>
      </w:r>
      <w:r>
        <w:rPr>
          <w:spacing w:val="1"/>
        </w:rPr>
        <w:t xml:space="preserve"> </w:t>
      </w:r>
      <w:r>
        <w:t>способа</w:t>
      </w:r>
      <w:r>
        <w:rPr>
          <w:spacing w:val="1"/>
        </w:rPr>
        <w:t xml:space="preserve"> </w:t>
      </w:r>
      <w:r>
        <w:t>познания</w:t>
      </w:r>
      <w:r>
        <w:rPr>
          <w:spacing w:val="-2"/>
        </w:rPr>
        <w:t xml:space="preserve"> </w:t>
      </w:r>
      <w:r>
        <w:t>явлений</w:t>
      </w:r>
      <w:r>
        <w:rPr>
          <w:spacing w:val="-2"/>
        </w:rPr>
        <w:t xml:space="preserve"> </w:t>
      </w:r>
      <w:r>
        <w:t>действительности.</w:t>
      </w:r>
    </w:p>
    <w:p w14:paraId="14CD5AFC" w14:textId="77777777" w:rsidR="00D3759B" w:rsidRDefault="00CE2803" w:rsidP="00D3759B">
      <w:pPr>
        <w:pStyle w:val="a3"/>
        <w:ind w:left="212" w:right="230"/>
      </w:pPr>
      <w:r>
        <w:t>Умение</w:t>
      </w:r>
      <w:r>
        <w:rPr>
          <w:spacing w:val="1"/>
        </w:rPr>
        <w:t xml:space="preserve"> </w:t>
      </w:r>
      <w:r>
        <w:t>планировать</w:t>
      </w:r>
      <w:r>
        <w:rPr>
          <w:spacing w:val="1"/>
        </w:rPr>
        <w:t xml:space="preserve"> </w:t>
      </w:r>
      <w:r>
        <w:t>различные</w:t>
      </w:r>
      <w:r>
        <w:rPr>
          <w:spacing w:val="1"/>
        </w:rPr>
        <w:t xml:space="preserve"> </w:t>
      </w:r>
      <w:r>
        <w:t>виды</w:t>
      </w:r>
      <w:r>
        <w:rPr>
          <w:spacing w:val="1"/>
        </w:rPr>
        <w:t xml:space="preserve"> </w:t>
      </w:r>
      <w:r>
        <w:t>образовательной</w:t>
      </w:r>
      <w:r>
        <w:rPr>
          <w:spacing w:val="1"/>
        </w:rPr>
        <w:t xml:space="preserve"> </w:t>
      </w:r>
      <w:r>
        <w:t>деятельности,</w:t>
      </w:r>
      <w:r>
        <w:rPr>
          <w:spacing w:val="1"/>
        </w:rPr>
        <w:t xml:space="preserve"> </w:t>
      </w:r>
      <w:r>
        <w:t>включая</w:t>
      </w:r>
      <w:r>
        <w:rPr>
          <w:spacing w:val="1"/>
        </w:rPr>
        <w:t xml:space="preserve"> </w:t>
      </w:r>
      <w:r>
        <w:t>распределение</w:t>
      </w:r>
      <w:r>
        <w:rPr>
          <w:spacing w:val="1"/>
        </w:rPr>
        <w:t xml:space="preserve"> </w:t>
      </w:r>
      <w:r>
        <w:t>ресурсов</w:t>
      </w:r>
      <w:r>
        <w:rPr>
          <w:spacing w:val="1"/>
        </w:rPr>
        <w:t xml:space="preserve"> </w:t>
      </w:r>
      <w:r>
        <w:t>времени;</w:t>
      </w:r>
      <w:r>
        <w:rPr>
          <w:spacing w:val="1"/>
        </w:rPr>
        <w:t xml:space="preserve"> </w:t>
      </w:r>
      <w:r>
        <w:t>умение</w:t>
      </w:r>
      <w:r>
        <w:rPr>
          <w:spacing w:val="1"/>
        </w:rPr>
        <w:t xml:space="preserve"> </w:t>
      </w:r>
      <w:r>
        <w:t>искать</w:t>
      </w:r>
      <w:r>
        <w:rPr>
          <w:spacing w:val="1"/>
        </w:rPr>
        <w:t xml:space="preserve"> </w:t>
      </w:r>
      <w:r>
        <w:t>и</w:t>
      </w:r>
      <w:r>
        <w:rPr>
          <w:spacing w:val="1"/>
        </w:rPr>
        <w:t xml:space="preserve"> </w:t>
      </w:r>
      <w:r>
        <w:t>практически</w:t>
      </w:r>
      <w:r>
        <w:rPr>
          <w:spacing w:val="1"/>
        </w:rPr>
        <w:t xml:space="preserve"> </w:t>
      </w:r>
      <w:r>
        <w:t>оценивать</w:t>
      </w:r>
      <w:r>
        <w:rPr>
          <w:spacing w:val="-2"/>
        </w:rPr>
        <w:t xml:space="preserve"> </w:t>
      </w:r>
      <w:r>
        <w:t>различные</w:t>
      </w:r>
      <w:r>
        <w:rPr>
          <w:spacing w:val="-1"/>
        </w:rPr>
        <w:t xml:space="preserve"> </w:t>
      </w:r>
      <w:r>
        <w:t>источники образовательной информации.</w:t>
      </w:r>
      <w:bookmarkStart w:id="50" w:name="_Toc83721181"/>
    </w:p>
    <w:p w14:paraId="68E15DDE" w14:textId="0869B7F7" w:rsidR="00CE2803" w:rsidRPr="00D3759B" w:rsidRDefault="00CE2803" w:rsidP="00F94452">
      <w:pPr>
        <w:pStyle w:val="a3"/>
        <w:numPr>
          <w:ilvl w:val="0"/>
          <w:numId w:val="65"/>
        </w:numPr>
        <w:ind w:right="230"/>
        <w:rPr>
          <w:b/>
        </w:rPr>
      </w:pPr>
      <w:r w:rsidRPr="00D3759B">
        <w:rPr>
          <w:b/>
        </w:rPr>
        <w:t>«Умение</w:t>
      </w:r>
      <w:r w:rsidRPr="00D3759B">
        <w:rPr>
          <w:b/>
          <w:spacing w:val="-3"/>
        </w:rPr>
        <w:t xml:space="preserve"> </w:t>
      </w:r>
      <w:r w:rsidRPr="00D3759B">
        <w:rPr>
          <w:b/>
        </w:rPr>
        <w:t>объяснять</w:t>
      </w:r>
      <w:r w:rsidRPr="00D3759B">
        <w:rPr>
          <w:b/>
          <w:spacing w:val="-1"/>
        </w:rPr>
        <w:t xml:space="preserve"> </w:t>
      </w:r>
      <w:r w:rsidRPr="00D3759B">
        <w:rPr>
          <w:b/>
        </w:rPr>
        <w:t>явления</w:t>
      </w:r>
      <w:r w:rsidRPr="00D3759B">
        <w:rPr>
          <w:b/>
          <w:spacing w:val="-4"/>
        </w:rPr>
        <w:t xml:space="preserve"> </w:t>
      </w:r>
      <w:r w:rsidRPr="00D3759B">
        <w:rPr>
          <w:b/>
        </w:rPr>
        <w:t>действительности».</w:t>
      </w:r>
      <w:bookmarkEnd w:id="50"/>
    </w:p>
    <w:p w14:paraId="28DAF74D" w14:textId="77777777" w:rsidR="00CE2803" w:rsidRDefault="00CE2803" w:rsidP="00CE2803">
      <w:pPr>
        <w:pStyle w:val="a3"/>
        <w:ind w:left="212" w:right="230"/>
      </w:pPr>
      <w:r>
        <w:t>Круг</w:t>
      </w:r>
      <w:r>
        <w:rPr>
          <w:spacing w:val="1"/>
        </w:rPr>
        <w:t xml:space="preserve"> </w:t>
      </w:r>
      <w:r>
        <w:t>решаемых</w:t>
      </w:r>
      <w:r>
        <w:rPr>
          <w:spacing w:val="1"/>
        </w:rPr>
        <w:t xml:space="preserve"> </w:t>
      </w:r>
      <w:r>
        <w:t>учеником</w:t>
      </w:r>
      <w:r>
        <w:rPr>
          <w:spacing w:val="1"/>
        </w:rPr>
        <w:t xml:space="preserve"> </w:t>
      </w:r>
      <w:r>
        <w:t>проблем:</w:t>
      </w:r>
      <w:r>
        <w:rPr>
          <w:spacing w:val="1"/>
        </w:rPr>
        <w:t xml:space="preserve"> </w:t>
      </w:r>
      <w:r>
        <w:t>описание</w:t>
      </w:r>
      <w:r>
        <w:rPr>
          <w:spacing w:val="1"/>
        </w:rPr>
        <w:t xml:space="preserve"> </w:t>
      </w:r>
      <w:r>
        <w:t>и</w:t>
      </w:r>
      <w:r>
        <w:rPr>
          <w:spacing w:val="1"/>
        </w:rPr>
        <w:t xml:space="preserve"> </w:t>
      </w:r>
      <w:r>
        <w:t>объяснение</w:t>
      </w:r>
      <w:r>
        <w:rPr>
          <w:spacing w:val="1"/>
        </w:rPr>
        <w:t xml:space="preserve"> </w:t>
      </w:r>
      <w:r>
        <w:t>явлений</w:t>
      </w:r>
      <w:r>
        <w:rPr>
          <w:spacing w:val="1"/>
        </w:rPr>
        <w:t xml:space="preserve"> </w:t>
      </w:r>
      <w:r>
        <w:t>действительности,</w:t>
      </w:r>
      <w:r>
        <w:rPr>
          <w:spacing w:val="1"/>
        </w:rPr>
        <w:t xml:space="preserve"> </w:t>
      </w:r>
      <w:r>
        <w:t>которые</w:t>
      </w:r>
      <w:r>
        <w:rPr>
          <w:spacing w:val="1"/>
        </w:rPr>
        <w:t xml:space="preserve"> </w:t>
      </w:r>
      <w:r>
        <w:t>не</w:t>
      </w:r>
      <w:r>
        <w:rPr>
          <w:spacing w:val="1"/>
        </w:rPr>
        <w:t xml:space="preserve"> </w:t>
      </w:r>
      <w:r>
        <w:t>были</w:t>
      </w:r>
      <w:r>
        <w:rPr>
          <w:spacing w:val="1"/>
        </w:rPr>
        <w:t xml:space="preserve"> </w:t>
      </w:r>
      <w:r>
        <w:t>предметом</w:t>
      </w:r>
      <w:r>
        <w:rPr>
          <w:spacing w:val="1"/>
        </w:rPr>
        <w:t xml:space="preserve"> </w:t>
      </w:r>
      <w:r>
        <w:t>изучения</w:t>
      </w:r>
      <w:r>
        <w:rPr>
          <w:spacing w:val="1"/>
        </w:rPr>
        <w:t xml:space="preserve"> </w:t>
      </w:r>
      <w:r>
        <w:t>в</w:t>
      </w:r>
      <w:r>
        <w:rPr>
          <w:spacing w:val="1"/>
        </w:rPr>
        <w:t xml:space="preserve"> </w:t>
      </w:r>
      <w:r>
        <w:t>учебных</w:t>
      </w:r>
      <w:r>
        <w:rPr>
          <w:spacing w:val="-67"/>
        </w:rPr>
        <w:t xml:space="preserve"> </w:t>
      </w:r>
      <w:r>
        <w:t>дисциплинах;</w:t>
      </w:r>
      <w:r>
        <w:rPr>
          <w:spacing w:val="-1"/>
        </w:rPr>
        <w:t xml:space="preserve"> </w:t>
      </w:r>
      <w:r>
        <w:t>обоснование собственных</w:t>
      </w:r>
      <w:r>
        <w:rPr>
          <w:spacing w:val="-3"/>
        </w:rPr>
        <w:t xml:space="preserve"> </w:t>
      </w:r>
      <w:r>
        <w:t>и оценка</w:t>
      </w:r>
      <w:r>
        <w:rPr>
          <w:spacing w:val="-1"/>
        </w:rPr>
        <w:t xml:space="preserve"> </w:t>
      </w:r>
      <w:r>
        <w:t>чужих версий.</w:t>
      </w:r>
    </w:p>
    <w:p w14:paraId="734DFCCB" w14:textId="77777777" w:rsidR="00CE2803" w:rsidRDefault="00CE2803" w:rsidP="00CE2803">
      <w:pPr>
        <w:pStyle w:val="a3"/>
        <w:spacing w:line="242" w:lineRule="auto"/>
        <w:ind w:left="212" w:right="228"/>
      </w:pPr>
      <w:r>
        <w:t>Освоение источников образовательной информации:</w:t>
      </w:r>
      <w:r>
        <w:rPr>
          <w:spacing w:val="-67"/>
        </w:rPr>
        <w:t xml:space="preserve"> </w:t>
      </w:r>
      <w:r>
        <w:t>материалы</w:t>
      </w:r>
      <w:r>
        <w:rPr>
          <w:spacing w:val="-1"/>
        </w:rPr>
        <w:t xml:space="preserve"> </w:t>
      </w:r>
      <w:r>
        <w:t>СМИ,</w:t>
      </w:r>
      <w:r>
        <w:rPr>
          <w:spacing w:val="-3"/>
        </w:rPr>
        <w:t xml:space="preserve"> </w:t>
      </w:r>
      <w:r>
        <w:t>материалы</w:t>
      </w:r>
      <w:r>
        <w:rPr>
          <w:spacing w:val="-1"/>
        </w:rPr>
        <w:t xml:space="preserve"> </w:t>
      </w:r>
      <w:r>
        <w:t>собственных</w:t>
      </w:r>
      <w:r>
        <w:rPr>
          <w:spacing w:val="-3"/>
        </w:rPr>
        <w:t xml:space="preserve"> </w:t>
      </w:r>
      <w:r>
        <w:t>наблюдений и исследований.</w:t>
      </w:r>
    </w:p>
    <w:p w14:paraId="11E7DDF4" w14:textId="77777777" w:rsidR="00CE2803" w:rsidRDefault="00CE2803" w:rsidP="00CE2803">
      <w:pPr>
        <w:pStyle w:val="a3"/>
        <w:ind w:left="212" w:right="229"/>
      </w:pPr>
      <w:r>
        <w:t>Освоение методов системного, культурологического или любого другого</w:t>
      </w:r>
      <w:r>
        <w:rPr>
          <w:spacing w:val="1"/>
        </w:rPr>
        <w:t xml:space="preserve"> </w:t>
      </w:r>
      <w:r>
        <w:t>научного</w:t>
      </w:r>
      <w:r>
        <w:rPr>
          <w:spacing w:val="1"/>
        </w:rPr>
        <w:t xml:space="preserve"> </w:t>
      </w:r>
      <w:r>
        <w:t>способа</w:t>
      </w:r>
      <w:r>
        <w:rPr>
          <w:spacing w:val="1"/>
        </w:rPr>
        <w:t xml:space="preserve"> </w:t>
      </w:r>
      <w:r>
        <w:t>познания</w:t>
      </w:r>
      <w:r>
        <w:rPr>
          <w:spacing w:val="1"/>
        </w:rPr>
        <w:t xml:space="preserve"> </w:t>
      </w:r>
      <w:r>
        <w:t>явлений</w:t>
      </w:r>
      <w:r>
        <w:rPr>
          <w:spacing w:val="1"/>
        </w:rPr>
        <w:t xml:space="preserve"> </w:t>
      </w:r>
      <w:r>
        <w:t>действительности;</w:t>
      </w:r>
      <w:r>
        <w:rPr>
          <w:spacing w:val="1"/>
        </w:rPr>
        <w:t xml:space="preserve"> </w:t>
      </w:r>
      <w:r>
        <w:t>базовые</w:t>
      </w:r>
      <w:r>
        <w:rPr>
          <w:spacing w:val="1"/>
        </w:rPr>
        <w:t xml:space="preserve"> </w:t>
      </w:r>
      <w:r>
        <w:t>понятия</w:t>
      </w:r>
      <w:r>
        <w:rPr>
          <w:spacing w:val="1"/>
        </w:rPr>
        <w:t xml:space="preserve"> </w:t>
      </w:r>
      <w:r>
        <w:t>учебных дисциплин.</w:t>
      </w:r>
    </w:p>
    <w:p w14:paraId="049727FC" w14:textId="77777777" w:rsidR="00D3759B" w:rsidRDefault="00CE2803" w:rsidP="00D3759B">
      <w:pPr>
        <w:pStyle w:val="a3"/>
        <w:ind w:left="212" w:right="228"/>
      </w:pPr>
      <w:r>
        <w:t>Умение выделять существенные и несущественные признаки изучаемых</w:t>
      </w:r>
      <w:r>
        <w:rPr>
          <w:spacing w:val="1"/>
        </w:rPr>
        <w:t xml:space="preserve"> </w:t>
      </w:r>
      <w:r>
        <w:t>явлений,</w:t>
      </w:r>
      <w:r>
        <w:rPr>
          <w:spacing w:val="1"/>
        </w:rPr>
        <w:t xml:space="preserve"> </w:t>
      </w:r>
      <w:r>
        <w:t>устанавливать</w:t>
      </w:r>
      <w:r>
        <w:rPr>
          <w:spacing w:val="1"/>
        </w:rPr>
        <w:t xml:space="preserve"> </w:t>
      </w:r>
      <w:r>
        <w:t>причинно-следственные</w:t>
      </w:r>
      <w:r>
        <w:rPr>
          <w:spacing w:val="1"/>
        </w:rPr>
        <w:t xml:space="preserve"> </w:t>
      </w:r>
      <w:r>
        <w:t>связи</w:t>
      </w:r>
      <w:r>
        <w:rPr>
          <w:spacing w:val="1"/>
        </w:rPr>
        <w:t xml:space="preserve"> </w:t>
      </w:r>
      <w:r>
        <w:t>между</w:t>
      </w:r>
      <w:r>
        <w:rPr>
          <w:spacing w:val="1"/>
        </w:rPr>
        <w:t xml:space="preserve"> </w:t>
      </w:r>
      <w:r>
        <w:t>явлениями,</w:t>
      </w:r>
      <w:r>
        <w:rPr>
          <w:spacing w:val="1"/>
        </w:rPr>
        <w:t xml:space="preserve"> </w:t>
      </w:r>
      <w:r>
        <w:t>выявлять тенденции, выдвигать гипотезы относительно факторов, влияющих на</w:t>
      </w:r>
      <w:r>
        <w:rPr>
          <w:spacing w:val="-67"/>
        </w:rPr>
        <w:t xml:space="preserve"> </w:t>
      </w:r>
      <w:r>
        <w:t>изменения в природной, социальной, технической, культурной среде, объяснять</w:t>
      </w:r>
      <w:r>
        <w:rPr>
          <w:spacing w:val="-67"/>
        </w:rPr>
        <w:t xml:space="preserve"> </w:t>
      </w:r>
      <w:r>
        <w:t>явления</w:t>
      </w:r>
      <w:r>
        <w:rPr>
          <w:spacing w:val="1"/>
        </w:rPr>
        <w:t xml:space="preserve"> </w:t>
      </w:r>
      <w:r>
        <w:t>действительности</w:t>
      </w:r>
      <w:r>
        <w:rPr>
          <w:spacing w:val="1"/>
        </w:rPr>
        <w:t xml:space="preserve"> </w:t>
      </w:r>
      <w:r>
        <w:t>другим</w:t>
      </w:r>
      <w:r>
        <w:rPr>
          <w:spacing w:val="1"/>
        </w:rPr>
        <w:t xml:space="preserve"> </w:t>
      </w:r>
      <w:r>
        <w:t>людям,</w:t>
      </w:r>
      <w:r>
        <w:rPr>
          <w:spacing w:val="1"/>
        </w:rPr>
        <w:t xml:space="preserve"> </w:t>
      </w:r>
      <w:r>
        <w:t>различающимся</w:t>
      </w:r>
      <w:r>
        <w:rPr>
          <w:spacing w:val="1"/>
        </w:rPr>
        <w:t xml:space="preserve"> </w:t>
      </w:r>
      <w:r>
        <w:t>уровнем</w:t>
      </w:r>
      <w:r>
        <w:rPr>
          <w:spacing w:val="1"/>
        </w:rPr>
        <w:t xml:space="preserve"> </w:t>
      </w:r>
      <w:r>
        <w:t>компетентности.</w:t>
      </w:r>
      <w:bookmarkStart w:id="51" w:name="_Toc83721182"/>
    </w:p>
    <w:p w14:paraId="6AE0199B" w14:textId="0AA6A452" w:rsidR="00CE2803" w:rsidRPr="00D3759B" w:rsidRDefault="00CE2803" w:rsidP="00F94452">
      <w:pPr>
        <w:pStyle w:val="a3"/>
        <w:numPr>
          <w:ilvl w:val="0"/>
          <w:numId w:val="65"/>
        </w:numPr>
        <w:ind w:right="228"/>
        <w:rPr>
          <w:b/>
        </w:rPr>
      </w:pPr>
      <w:r w:rsidRPr="00D3759B">
        <w:rPr>
          <w:b/>
        </w:rPr>
        <w:t>«Умение</w:t>
      </w:r>
      <w:r w:rsidRPr="00D3759B">
        <w:rPr>
          <w:b/>
          <w:spacing w:val="-3"/>
        </w:rPr>
        <w:t xml:space="preserve"> </w:t>
      </w:r>
      <w:r w:rsidRPr="00D3759B">
        <w:rPr>
          <w:b/>
        </w:rPr>
        <w:t>ориентироваться</w:t>
      </w:r>
      <w:r w:rsidRPr="00D3759B">
        <w:rPr>
          <w:b/>
          <w:spacing w:val="-3"/>
        </w:rPr>
        <w:t xml:space="preserve"> </w:t>
      </w:r>
      <w:r w:rsidRPr="00D3759B">
        <w:rPr>
          <w:b/>
        </w:rPr>
        <w:t>в</w:t>
      </w:r>
      <w:r w:rsidRPr="00D3759B">
        <w:rPr>
          <w:b/>
          <w:spacing w:val="-3"/>
        </w:rPr>
        <w:t xml:space="preserve"> </w:t>
      </w:r>
      <w:r w:rsidRPr="00D3759B">
        <w:rPr>
          <w:b/>
        </w:rPr>
        <w:t>мире</w:t>
      </w:r>
      <w:r w:rsidRPr="00D3759B">
        <w:rPr>
          <w:b/>
          <w:spacing w:val="-4"/>
        </w:rPr>
        <w:t xml:space="preserve"> </w:t>
      </w:r>
      <w:r w:rsidRPr="00D3759B">
        <w:rPr>
          <w:b/>
        </w:rPr>
        <w:t>ценностей».</w:t>
      </w:r>
      <w:bookmarkEnd w:id="51"/>
    </w:p>
    <w:p w14:paraId="324334FD" w14:textId="77777777" w:rsidR="00CE2803" w:rsidRDefault="00CE2803" w:rsidP="00CE2803">
      <w:pPr>
        <w:pStyle w:val="a3"/>
        <w:ind w:left="212" w:right="228"/>
      </w:pPr>
      <w:r>
        <w:t>Круг решаемых учеником проблем: анализ политических программ, социальных</w:t>
      </w:r>
      <w:r>
        <w:rPr>
          <w:spacing w:val="1"/>
        </w:rPr>
        <w:t xml:space="preserve"> </w:t>
      </w:r>
      <w:r>
        <w:t>проектов,</w:t>
      </w:r>
      <w:r>
        <w:rPr>
          <w:spacing w:val="1"/>
        </w:rPr>
        <w:t xml:space="preserve"> </w:t>
      </w:r>
      <w:r>
        <w:t>взглядов</w:t>
      </w:r>
      <w:r>
        <w:rPr>
          <w:spacing w:val="1"/>
        </w:rPr>
        <w:t xml:space="preserve"> </w:t>
      </w:r>
      <w:r>
        <w:t>на</w:t>
      </w:r>
      <w:r>
        <w:rPr>
          <w:spacing w:val="1"/>
        </w:rPr>
        <w:t xml:space="preserve"> </w:t>
      </w:r>
      <w:r>
        <w:t>явления</w:t>
      </w:r>
      <w:r>
        <w:rPr>
          <w:spacing w:val="1"/>
        </w:rPr>
        <w:t xml:space="preserve"> </w:t>
      </w:r>
      <w:r>
        <w:t>духовной</w:t>
      </w:r>
      <w:r>
        <w:rPr>
          <w:spacing w:val="1"/>
        </w:rPr>
        <w:t xml:space="preserve"> </w:t>
      </w:r>
      <w:r>
        <w:t>жизни;</w:t>
      </w:r>
      <w:r>
        <w:rPr>
          <w:spacing w:val="1"/>
        </w:rPr>
        <w:t xml:space="preserve"> </w:t>
      </w:r>
      <w:r>
        <w:t>определение</w:t>
      </w:r>
      <w:r>
        <w:rPr>
          <w:spacing w:val="1"/>
        </w:rPr>
        <w:t xml:space="preserve"> </w:t>
      </w:r>
      <w:r>
        <w:t>собственной</w:t>
      </w:r>
      <w:r>
        <w:rPr>
          <w:spacing w:val="1"/>
        </w:rPr>
        <w:t xml:space="preserve"> </w:t>
      </w:r>
      <w:r>
        <w:t>позиции</w:t>
      </w:r>
      <w:r>
        <w:rPr>
          <w:spacing w:val="1"/>
        </w:rPr>
        <w:t xml:space="preserve"> </w:t>
      </w:r>
      <w:r>
        <w:t>по</w:t>
      </w:r>
      <w:r>
        <w:rPr>
          <w:spacing w:val="1"/>
        </w:rPr>
        <w:t xml:space="preserve"> </w:t>
      </w:r>
      <w:r>
        <w:t>актуальным</w:t>
      </w:r>
      <w:r>
        <w:rPr>
          <w:spacing w:val="1"/>
        </w:rPr>
        <w:t xml:space="preserve"> </w:t>
      </w:r>
      <w:r>
        <w:t>проблемам</w:t>
      </w:r>
      <w:r>
        <w:rPr>
          <w:spacing w:val="1"/>
        </w:rPr>
        <w:t xml:space="preserve"> </w:t>
      </w:r>
      <w:r>
        <w:t>общественной</w:t>
      </w:r>
      <w:r>
        <w:rPr>
          <w:spacing w:val="1"/>
        </w:rPr>
        <w:t xml:space="preserve"> </w:t>
      </w:r>
      <w:r>
        <w:t>жизни;</w:t>
      </w:r>
      <w:r>
        <w:rPr>
          <w:spacing w:val="1"/>
        </w:rPr>
        <w:t xml:space="preserve"> </w:t>
      </w:r>
      <w:r>
        <w:t>согласование взглядов</w:t>
      </w:r>
      <w:r>
        <w:rPr>
          <w:spacing w:val="-1"/>
        </w:rPr>
        <w:t xml:space="preserve"> </w:t>
      </w:r>
      <w:r>
        <w:t>на</w:t>
      </w:r>
      <w:r>
        <w:rPr>
          <w:spacing w:val="-4"/>
        </w:rPr>
        <w:t xml:space="preserve"> </w:t>
      </w:r>
      <w:r>
        <w:t>решение глобальных</w:t>
      </w:r>
      <w:r>
        <w:rPr>
          <w:spacing w:val="-1"/>
        </w:rPr>
        <w:t xml:space="preserve"> </w:t>
      </w:r>
      <w:r>
        <w:t>проблем.</w:t>
      </w:r>
    </w:p>
    <w:p w14:paraId="5754941E" w14:textId="77777777" w:rsidR="00CE2803" w:rsidRDefault="00CE2803" w:rsidP="00CE2803">
      <w:pPr>
        <w:pStyle w:val="a3"/>
        <w:ind w:left="212" w:right="228"/>
      </w:pPr>
      <w:r>
        <w:t>Освоение источников образовательной информации: научная,</w:t>
      </w:r>
      <w:r>
        <w:rPr>
          <w:spacing w:val="1"/>
        </w:rPr>
        <w:t xml:space="preserve"> </w:t>
      </w:r>
      <w:r>
        <w:t>научно-популярная</w:t>
      </w:r>
      <w:r>
        <w:rPr>
          <w:spacing w:val="1"/>
        </w:rPr>
        <w:t xml:space="preserve"> </w:t>
      </w:r>
      <w:r>
        <w:t>литература,</w:t>
      </w:r>
      <w:r>
        <w:rPr>
          <w:spacing w:val="-67"/>
        </w:rPr>
        <w:t xml:space="preserve"> </w:t>
      </w:r>
      <w:r>
        <w:t>отражающие</w:t>
      </w:r>
      <w:r>
        <w:rPr>
          <w:spacing w:val="1"/>
        </w:rPr>
        <w:t xml:space="preserve"> </w:t>
      </w:r>
      <w:r>
        <w:t>различные</w:t>
      </w:r>
      <w:r>
        <w:rPr>
          <w:spacing w:val="1"/>
        </w:rPr>
        <w:t xml:space="preserve"> </w:t>
      </w:r>
      <w:r>
        <w:t>взгляды</w:t>
      </w:r>
      <w:r>
        <w:rPr>
          <w:spacing w:val="1"/>
        </w:rPr>
        <w:t xml:space="preserve"> </w:t>
      </w:r>
      <w:r>
        <w:t>на</w:t>
      </w:r>
      <w:r>
        <w:rPr>
          <w:spacing w:val="1"/>
        </w:rPr>
        <w:t xml:space="preserve"> </w:t>
      </w:r>
      <w:r>
        <w:t>сущность</w:t>
      </w:r>
      <w:r>
        <w:rPr>
          <w:spacing w:val="1"/>
        </w:rPr>
        <w:t xml:space="preserve"> </w:t>
      </w:r>
      <w:r>
        <w:t>и</w:t>
      </w:r>
      <w:r>
        <w:rPr>
          <w:spacing w:val="1"/>
        </w:rPr>
        <w:t xml:space="preserve"> </w:t>
      </w:r>
      <w:r>
        <w:t>пути</w:t>
      </w:r>
      <w:r>
        <w:rPr>
          <w:spacing w:val="1"/>
        </w:rPr>
        <w:t xml:space="preserve"> </w:t>
      </w:r>
      <w:r>
        <w:t>решения</w:t>
      </w:r>
      <w:r>
        <w:rPr>
          <w:spacing w:val="1"/>
        </w:rPr>
        <w:t xml:space="preserve"> </w:t>
      </w:r>
      <w:r>
        <w:t>актуальных</w:t>
      </w:r>
      <w:r>
        <w:rPr>
          <w:spacing w:val="1"/>
        </w:rPr>
        <w:t xml:space="preserve"> </w:t>
      </w:r>
      <w:r>
        <w:t>общественных</w:t>
      </w:r>
      <w:r>
        <w:rPr>
          <w:spacing w:val="-2"/>
        </w:rPr>
        <w:t xml:space="preserve"> </w:t>
      </w:r>
      <w:r>
        <w:t>проблем.</w:t>
      </w:r>
    </w:p>
    <w:p w14:paraId="62C3244E" w14:textId="77777777" w:rsidR="00CE2803" w:rsidRDefault="00CE2803" w:rsidP="00CE2803">
      <w:pPr>
        <w:sectPr w:rsidR="00CE2803">
          <w:footerReference w:type="default" r:id="rId17"/>
          <w:pgSz w:w="11910" w:h="16840"/>
          <w:pgMar w:top="1040" w:right="900" w:bottom="1200" w:left="920" w:header="0" w:footer="1002" w:gutter="0"/>
          <w:cols w:space="720"/>
        </w:sectPr>
      </w:pPr>
    </w:p>
    <w:p w14:paraId="7354A344" w14:textId="77777777" w:rsidR="00CE2803" w:rsidRDefault="00CE2803" w:rsidP="00CE2803">
      <w:pPr>
        <w:pStyle w:val="a3"/>
        <w:spacing w:before="67"/>
        <w:ind w:left="212" w:right="230"/>
      </w:pPr>
      <w:r>
        <w:lastRenderedPageBreak/>
        <w:t>Освоение методов системного, культурологического или любого другого</w:t>
      </w:r>
      <w:r>
        <w:rPr>
          <w:spacing w:val="1"/>
        </w:rPr>
        <w:t xml:space="preserve"> </w:t>
      </w:r>
      <w:r>
        <w:t>научного</w:t>
      </w:r>
      <w:r>
        <w:rPr>
          <w:spacing w:val="1"/>
        </w:rPr>
        <w:t xml:space="preserve"> </w:t>
      </w:r>
      <w:r>
        <w:t>способа</w:t>
      </w:r>
      <w:r>
        <w:rPr>
          <w:spacing w:val="1"/>
        </w:rPr>
        <w:t xml:space="preserve"> </w:t>
      </w:r>
      <w:r>
        <w:t>познания</w:t>
      </w:r>
      <w:r>
        <w:rPr>
          <w:spacing w:val="1"/>
        </w:rPr>
        <w:t xml:space="preserve"> </w:t>
      </w:r>
      <w:r>
        <w:t>явлений</w:t>
      </w:r>
      <w:r>
        <w:rPr>
          <w:spacing w:val="1"/>
        </w:rPr>
        <w:t xml:space="preserve"> </w:t>
      </w:r>
      <w:r>
        <w:t>действительности;</w:t>
      </w:r>
      <w:r>
        <w:rPr>
          <w:spacing w:val="1"/>
        </w:rPr>
        <w:t xml:space="preserve"> </w:t>
      </w:r>
      <w:r>
        <w:t>ориентация</w:t>
      </w:r>
      <w:r>
        <w:rPr>
          <w:spacing w:val="1"/>
        </w:rPr>
        <w:t xml:space="preserve"> </w:t>
      </w:r>
      <w:r>
        <w:t>в</w:t>
      </w:r>
      <w:r>
        <w:rPr>
          <w:spacing w:val="1"/>
        </w:rPr>
        <w:t xml:space="preserve"> </w:t>
      </w:r>
      <w:r>
        <w:t>мировоззренческих</w:t>
      </w:r>
      <w:r>
        <w:rPr>
          <w:spacing w:val="1"/>
        </w:rPr>
        <w:t xml:space="preserve"> </w:t>
      </w:r>
      <w:r>
        <w:t>системах;</w:t>
      </w:r>
      <w:r>
        <w:rPr>
          <w:spacing w:val="1"/>
        </w:rPr>
        <w:t xml:space="preserve"> </w:t>
      </w:r>
      <w:r>
        <w:t>базовое</w:t>
      </w:r>
      <w:r>
        <w:rPr>
          <w:spacing w:val="1"/>
        </w:rPr>
        <w:t xml:space="preserve"> </w:t>
      </w:r>
      <w:r>
        <w:t>понятие</w:t>
      </w:r>
      <w:r>
        <w:rPr>
          <w:spacing w:val="1"/>
        </w:rPr>
        <w:t xml:space="preserve"> </w:t>
      </w:r>
      <w:r>
        <w:t>общеобразовательных</w:t>
      </w:r>
      <w:r>
        <w:rPr>
          <w:spacing w:val="1"/>
        </w:rPr>
        <w:t xml:space="preserve"> </w:t>
      </w:r>
      <w:r>
        <w:t>дисциплин.</w:t>
      </w:r>
    </w:p>
    <w:p w14:paraId="598F98BB" w14:textId="77777777" w:rsidR="00D3759B" w:rsidRDefault="00CE2803" w:rsidP="00D3759B">
      <w:pPr>
        <w:pStyle w:val="a3"/>
        <w:spacing w:before="1"/>
        <w:ind w:left="212" w:right="227"/>
      </w:pPr>
      <w:r>
        <w:t>Умение сравнивать разные взгляды на одни и те же проблемы, выявлять</w:t>
      </w:r>
      <w:r>
        <w:rPr>
          <w:spacing w:val="1"/>
        </w:rPr>
        <w:t xml:space="preserve"> </w:t>
      </w:r>
      <w:r>
        <w:t>их</w:t>
      </w:r>
      <w:r>
        <w:rPr>
          <w:spacing w:val="1"/>
        </w:rPr>
        <w:t xml:space="preserve"> </w:t>
      </w:r>
      <w:r>
        <w:t>ценностные</w:t>
      </w:r>
      <w:r>
        <w:rPr>
          <w:spacing w:val="1"/>
        </w:rPr>
        <w:t xml:space="preserve"> </w:t>
      </w:r>
      <w:r>
        <w:t>основания,</w:t>
      </w:r>
      <w:r>
        <w:rPr>
          <w:spacing w:val="1"/>
        </w:rPr>
        <w:t xml:space="preserve"> </w:t>
      </w:r>
      <w:r>
        <w:t>формулировать</w:t>
      </w:r>
      <w:r>
        <w:rPr>
          <w:spacing w:val="1"/>
        </w:rPr>
        <w:t xml:space="preserve"> </w:t>
      </w:r>
      <w:r>
        <w:t>критерии</w:t>
      </w:r>
      <w:r>
        <w:rPr>
          <w:spacing w:val="1"/>
        </w:rPr>
        <w:t xml:space="preserve"> </w:t>
      </w:r>
      <w:r>
        <w:t>оценки</w:t>
      </w:r>
      <w:r>
        <w:rPr>
          <w:spacing w:val="1"/>
        </w:rPr>
        <w:t xml:space="preserve"> </w:t>
      </w:r>
      <w:r>
        <w:t>анализируемых</w:t>
      </w:r>
      <w:r>
        <w:rPr>
          <w:spacing w:val="1"/>
        </w:rPr>
        <w:t xml:space="preserve"> </w:t>
      </w:r>
      <w:r>
        <w:t>взглядов,</w:t>
      </w:r>
      <w:r>
        <w:rPr>
          <w:spacing w:val="-2"/>
        </w:rPr>
        <w:t xml:space="preserve"> </w:t>
      </w:r>
      <w:r>
        <w:t>формулировать</w:t>
      </w:r>
      <w:r>
        <w:rPr>
          <w:spacing w:val="-2"/>
        </w:rPr>
        <w:t xml:space="preserve"> </w:t>
      </w:r>
      <w:r>
        <w:t>и</w:t>
      </w:r>
      <w:r>
        <w:rPr>
          <w:spacing w:val="-1"/>
        </w:rPr>
        <w:t xml:space="preserve"> </w:t>
      </w:r>
      <w:r>
        <w:t>аргументировать</w:t>
      </w:r>
      <w:r>
        <w:rPr>
          <w:spacing w:val="-2"/>
        </w:rPr>
        <w:t xml:space="preserve"> </w:t>
      </w:r>
      <w:r>
        <w:t>собственную</w:t>
      </w:r>
      <w:r>
        <w:rPr>
          <w:spacing w:val="-2"/>
        </w:rPr>
        <w:t xml:space="preserve"> </w:t>
      </w:r>
      <w:r>
        <w:t>позицию.</w:t>
      </w:r>
      <w:bookmarkStart w:id="52" w:name="_Toc83721183"/>
    </w:p>
    <w:p w14:paraId="0B5317ED" w14:textId="5984095C" w:rsidR="00CE2803" w:rsidRPr="00D3759B" w:rsidRDefault="00CE2803" w:rsidP="00F94452">
      <w:pPr>
        <w:pStyle w:val="a3"/>
        <w:numPr>
          <w:ilvl w:val="0"/>
          <w:numId w:val="65"/>
        </w:numPr>
        <w:spacing w:before="1"/>
        <w:ind w:right="227"/>
        <w:rPr>
          <w:b/>
        </w:rPr>
      </w:pPr>
      <w:r w:rsidRPr="00D3759B">
        <w:rPr>
          <w:b/>
        </w:rPr>
        <w:t>«Умение решать проблемы, связанные с выполнением человеком</w:t>
      </w:r>
      <w:r w:rsidRPr="00D3759B">
        <w:rPr>
          <w:b/>
          <w:spacing w:val="1"/>
        </w:rPr>
        <w:t xml:space="preserve"> </w:t>
      </w:r>
      <w:r w:rsidRPr="00D3759B">
        <w:rPr>
          <w:b/>
        </w:rPr>
        <w:t>определённой</w:t>
      </w:r>
      <w:r w:rsidRPr="00D3759B">
        <w:rPr>
          <w:b/>
          <w:spacing w:val="-2"/>
        </w:rPr>
        <w:t xml:space="preserve"> </w:t>
      </w:r>
      <w:r w:rsidRPr="00D3759B">
        <w:rPr>
          <w:b/>
        </w:rPr>
        <w:t>социальной</w:t>
      </w:r>
      <w:r w:rsidRPr="00D3759B">
        <w:rPr>
          <w:b/>
          <w:spacing w:val="-1"/>
        </w:rPr>
        <w:t xml:space="preserve"> </w:t>
      </w:r>
      <w:r w:rsidRPr="00D3759B">
        <w:rPr>
          <w:b/>
        </w:rPr>
        <w:t>роли».</w:t>
      </w:r>
      <w:bookmarkEnd w:id="52"/>
    </w:p>
    <w:p w14:paraId="0DC98803" w14:textId="77777777" w:rsidR="00CE2803" w:rsidRDefault="00CE2803" w:rsidP="00CE2803">
      <w:pPr>
        <w:pStyle w:val="a3"/>
        <w:ind w:left="212" w:right="230"/>
      </w:pPr>
      <w:r>
        <w:t>Круг</w:t>
      </w:r>
      <w:r>
        <w:rPr>
          <w:spacing w:val="1"/>
        </w:rPr>
        <w:t xml:space="preserve"> </w:t>
      </w:r>
      <w:r>
        <w:t>решаемых</w:t>
      </w:r>
      <w:r>
        <w:rPr>
          <w:spacing w:val="1"/>
        </w:rPr>
        <w:t xml:space="preserve"> </w:t>
      </w:r>
      <w:r>
        <w:t>учеником</w:t>
      </w:r>
      <w:r>
        <w:rPr>
          <w:spacing w:val="1"/>
        </w:rPr>
        <w:t xml:space="preserve"> </w:t>
      </w:r>
      <w:r>
        <w:t>проблем:</w:t>
      </w:r>
      <w:r>
        <w:rPr>
          <w:spacing w:val="1"/>
        </w:rPr>
        <w:t xml:space="preserve"> </w:t>
      </w:r>
      <w:r>
        <w:t>выбор</w:t>
      </w:r>
      <w:r>
        <w:rPr>
          <w:spacing w:val="1"/>
        </w:rPr>
        <w:t xml:space="preserve"> </w:t>
      </w:r>
      <w:r>
        <w:t>способов</w:t>
      </w:r>
      <w:r>
        <w:rPr>
          <w:spacing w:val="1"/>
        </w:rPr>
        <w:t xml:space="preserve"> </w:t>
      </w:r>
      <w:r>
        <w:t>поведения</w:t>
      </w:r>
      <w:r>
        <w:rPr>
          <w:spacing w:val="1"/>
        </w:rPr>
        <w:t xml:space="preserve"> </w:t>
      </w:r>
      <w:r>
        <w:t>в</w:t>
      </w:r>
      <w:r>
        <w:rPr>
          <w:spacing w:val="1"/>
        </w:rPr>
        <w:t xml:space="preserve"> </w:t>
      </w:r>
      <w:r>
        <w:t>типичных жизненных ситуациях, возникающих при выполнении определённой</w:t>
      </w:r>
      <w:r>
        <w:rPr>
          <w:spacing w:val="1"/>
        </w:rPr>
        <w:t xml:space="preserve"> </w:t>
      </w:r>
      <w:r>
        <w:t>социальной</w:t>
      </w:r>
      <w:r>
        <w:rPr>
          <w:spacing w:val="1"/>
        </w:rPr>
        <w:t xml:space="preserve"> </w:t>
      </w:r>
      <w:r>
        <w:t>роли</w:t>
      </w:r>
      <w:r>
        <w:rPr>
          <w:spacing w:val="1"/>
        </w:rPr>
        <w:t xml:space="preserve"> </w:t>
      </w:r>
      <w:r>
        <w:t>(принятие</w:t>
      </w:r>
      <w:r>
        <w:rPr>
          <w:spacing w:val="1"/>
        </w:rPr>
        <w:t xml:space="preserve"> </w:t>
      </w:r>
      <w:r>
        <w:t>решения</w:t>
      </w:r>
      <w:r>
        <w:rPr>
          <w:spacing w:val="1"/>
        </w:rPr>
        <w:t xml:space="preserve"> </w:t>
      </w:r>
      <w:r>
        <w:t>в</w:t>
      </w:r>
      <w:r>
        <w:rPr>
          <w:spacing w:val="1"/>
        </w:rPr>
        <w:t xml:space="preserve"> </w:t>
      </w:r>
      <w:r>
        <w:t>качестве</w:t>
      </w:r>
      <w:r>
        <w:rPr>
          <w:spacing w:val="1"/>
        </w:rPr>
        <w:t xml:space="preserve"> </w:t>
      </w:r>
      <w:r>
        <w:t>избирателя,</w:t>
      </w:r>
      <w:r>
        <w:rPr>
          <w:spacing w:val="1"/>
        </w:rPr>
        <w:t xml:space="preserve"> </w:t>
      </w:r>
      <w:r>
        <w:t>потребителя,</w:t>
      </w:r>
      <w:r>
        <w:rPr>
          <w:spacing w:val="1"/>
        </w:rPr>
        <w:t xml:space="preserve"> </w:t>
      </w:r>
      <w:r>
        <w:t>пользователя,</w:t>
      </w:r>
      <w:r>
        <w:rPr>
          <w:spacing w:val="-2"/>
        </w:rPr>
        <w:t xml:space="preserve"> </w:t>
      </w:r>
      <w:r>
        <w:t>учащегося и т.д.).</w:t>
      </w:r>
    </w:p>
    <w:p w14:paraId="07739550" w14:textId="77777777" w:rsidR="00CE2803" w:rsidRDefault="00CE2803" w:rsidP="00CE2803">
      <w:pPr>
        <w:pStyle w:val="a3"/>
        <w:ind w:left="212" w:right="230"/>
      </w:pPr>
      <w:r>
        <w:t>Освоение</w:t>
      </w:r>
      <w:r>
        <w:rPr>
          <w:spacing w:val="1"/>
        </w:rPr>
        <w:t xml:space="preserve"> </w:t>
      </w:r>
      <w:r>
        <w:t>способов</w:t>
      </w:r>
      <w:r>
        <w:rPr>
          <w:spacing w:val="1"/>
        </w:rPr>
        <w:t xml:space="preserve"> </w:t>
      </w:r>
      <w:r>
        <w:t>работы</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источников</w:t>
      </w:r>
      <w:r>
        <w:rPr>
          <w:spacing w:val="1"/>
        </w:rPr>
        <w:t xml:space="preserve"> </w:t>
      </w:r>
      <w:r>
        <w:t>деловой</w:t>
      </w:r>
      <w:r>
        <w:rPr>
          <w:spacing w:val="-67"/>
        </w:rPr>
        <w:t xml:space="preserve"> </w:t>
      </w:r>
      <w:r>
        <w:t>информации</w:t>
      </w:r>
      <w:r>
        <w:rPr>
          <w:spacing w:val="1"/>
        </w:rPr>
        <w:t xml:space="preserve"> </w:t>
      </w:r>
      <w:r>
        <w:t>(нормативные</w:t>
      </w:r>
      <w:r>
        <w:rPr>
          <w:spacing w:val="1"/>
        </w:rPr>
        <w:t xml:space="preserve"> </w:t>
      </w:r>
      <w:r>
        <w:t>акты,</w:t>
      </w:r>
      <w:r>
        <w:rPr>
          <w:spacing w:val="1"/>
        </w:rPr>
        <w:t xml:space="preserve"> </w:t>
      </w:r>
      <w:r>
        <w:t>включая</w:t>
      </w:r>
      <w:r>
        <w:rPr>
          <w:spacing w:val="1"/>
        </w:rPr>
        <w:t xml:space="preserve"> </w:t>
      </w:r>
      <w:r>
        <w:t>акты</w:t>
      </w:r>
      <w:r>
        <w:rPr>
          <w:spacing w:val="1"/>
        </w:rPr>
        <w:t xml:space="preserve"> </w:t>
      </w:r>
      <w:r>
        <w:t>школы;</w:t>
      </w:r>
      <w:r>
        <w:rPr>
          <w:spacing w:val="1"/>
        </w:rPr>
        <w:t xml:space="preserve"> </w:t>
      </w:r>
      <w:r>
        <w:t>инструкции;</w:t>
      </w:r>
      <w:r>
        <w:rPr>
          <w:spacing w:val="1"/>
        </w:rPr>
        <w:t xml:space="preserve"> </w:t>
      </w:r>
      <w:r>
        <w:t>реальные</w:t>
      </w:r>
      <w:r>
        <w:rPr>
          <w:spacing w:val="-3"/>
        </w:rPr>
        <w:t xml:space="preserve"> </w:t>
      </w:r>
      <w:r>
        <w:t>объявления;</w:t>
      </w:r>
      <w:r>
        <w:rPr>
          <w:spacing w:val="2"/>
        </w:rPr>
        <w:t xml:space="preserve"> </w:t>
      </w:r>
      <w:r>
        <w:t>отчёты;</w:t>
      </w:r>
      <w:r>
        <w:rPr>
          <w:spacing w:val="-3"/>
        </w:rPr>
        <w:t xml:space="preserve"> </w:t>
      </w:r>
      <w:r>
        <w:t>интервью</w:t>
      </w:r>
      <w:r>
        <w:rPr>
          <w:spacing w:val="-3"/>
        </w:rPr>
        <w:t xml:space="preserve"> </w:t>
      </w:r>
      <w:r>
        <w:t>официальных</w:t>
      </w:r>
      <w:r>
        <w:rPr>
          <w:spacing w:val="1"/>
        </w:rPr>
        <w:t xml:space="preserve"> </w:t>
      </w:r>
      <w:r>
        <w:t>лиц и</w:t>
      </w:r>
      <w:r>
        <w:rPr>
          <w:spacing w:val="-2"/>
        </w:rPr>
        <w:t xml:space="preserve"> </w:t>
      </w:r>
      <w:r>
        <w:t>т.п.).</w:t>
      </w:r>
    </w:p>
    <w:p w14:paraId="7833D6B5" w14:textId="77777777" w:rsidR="00CE2803" w:rsidRDefault="00CE2803" w:rsidP="00CE2803">
      <w:pPr>
        <w:pStyle w:val="a3"/>
        <w:ind w:left="212" w:right="229"/>
      </w:pPr>
      <w:r>
        <w:t>Освоение</w:t>
      </w:r>
      <w:r>
        <w:rPr>
          <w:spacing w:val="1"/>
        </w:rPr>
        <w:t xml:space="preserve"> </w:t>
      </w:r>
      <w:r>
        <w:t>научных</w:t>
      </w:r>
      <w:r>
        <w:rPr>
          <w:spacing w:val="1"/>
        </w:rPr>
        <w:t xml:space="preserve"> </w:t>
      </w:r>
      <w:r>
        <w:t>понятий</w:t>
      </w:r>
      <w:r>
        <w:rPr>
          <w:spacing w:val="1"/>
        </w:rPr>
        <w:t xml:space="preserve"> </w:t>
      </w:r>
      <w:r>
        <w:t>изучаемых</w:t>
      </w:r>
      <w:r>
        <w:rPr>
          <w:spacing w:val="1"/>
        </w:rPr>
        <w:t xml:space="preserve"> </w:t>
      </w:r>
      <w:r>
        <w:t>учебных</w:t>
      </w:r>
      <w:r>
        <w:rPr>
          <w:spacing w:val="1"/>
        </w:rPr>
        <w:t xml:space="preserve"> </w:t>
      </w:r>
      <w:r>
        <w:t>дисциплин,</w:t>
      </w:r>
      <w:r>
        <w:rPr>
          <w:spacing w:val="1"/>
        </w:rPr>
        <w:t xml:space="preserve"> </w:t>
      </w:r>
      <w:r>
        <w:t>которые</w:t>
      </w:r>
      <w:r>
        <w:rPr>
          <w:spacing w:val="1"/>
        </w:rPr>
        <w:t xml:space="preserve"> </w:t>
      </w:r>
      <w:r>
        <w:t>возможно</w:t>
      </w:r>
      <w:r>
        <w:rPr>
          <w:spacing w:val="-1"/>
        </w:rPr>
        <w:t xml:space="preserve"> </w:t>
      </w:r>
      <w:r>
        <w:t>использовать</w:t>
      </w:r>
      <w:r>
        <w:rPr>
          <w:spacing w:val="-3"/>
        </w:rPr>
        <w:t xml:space="preserve"> </w:t>
      </w:r>
      <w:r>
        <w:t>при</w:t>
      </w:r>
      <w:r>
        <w:rPr>
          <w:spacing w:val="-1"/>
        </w:rPr>
        <w:t xml:space="preserve"> </w:t>
      </w:r>
      <w:r>
        <w:t>анализе</w:t>
      </w:r>
      <w:r>
        <w:rPr>
          <w:spacing w:val="-2"/>
        </w:rPr>
        <w:t xml:space="preserve"> </w:t>
      </w:r>
      <w:r>
        <w:t>конкретных жизненных</w:t>
      </w:r>
      <w:r>
        <w:rPr>
          <w:spacing w:val="-1"/>
        </w:rPr>
        <w:t xml:space="preserve"> </w:t>
      </w:r>
      <w:r>
        <w:t>ситуаций.</w:t>
      </w:r>
    </w:p>
    <w:p w14:paraId="32D6C9F3" w14:textId="77777777" w:rsidR="00D3759B" w:rsidRDefault="00CE2803" w:rsidP="00D3759B">
      <w:pPr>
        <w:pStyle w:val="a3"/>
        <w:ind w:left="212" w:right="229"/>
      </w:pPr>
      <w:r>
        <w:t>Умение</w:t>
      </w:r>
      <w:r>
        <w:rPr>
          <w:spacing w:val="1"/>
        </w:rPr>
        <w:t xml:space="preserve"> </w:t>
      </w:r>
      <w:r>
        <w:t>работать</w:t>
      </w:r>
      <w:r>
        <w:rPr>
          <w:spacing w:val="1"/>
        </w:rPr>
        <w:t xml:space="preserve"> </w:t>
      </w:r>
      <w:r>
        <w:t>с</w:t>
      </w:r>
      <w:r>
        <w:rPr>
          <w:spacing w:val="1"/>
        </w:rPr>
        <w:t xml:space="preserve"> </w:t>
      </w:r>
      <w:r>
        <w:t>различными</w:t>
      </w:r>
      <w:r>
        <w:rPr>
          <w:spacing w:val="1"/>
        </w:rPr>
        <w:t xml:space="preserve"> </w:t>
      </w:r>
      <w:r>
        <w:t>видами</w:t>
      </w:r>
      <w:r>
        <w:rPr>
          <w:spacing w:val="1"/>
        </w:rPr>
        <w:t xml:space="preserve"> </w:t>
      </w:r>
      <w:r>
        <w:t>текстов,</w:t>
      </w:r>
      <w:r>
        <w:rPr>
          <w:spacing w:val="1"/>
        </w:rPr>
        <w:t xml:space="preserve"> </w:t>
      </w:r>
      <w:r>
        <w:t>умение</w:t>
      </w:r>
      <w:r>
        <w:rPr>
          <w:spacing w:val="1"/>
        </w:rPr>
        <w:t xml:space="preserve"> </w:t>
      </w:r>
      <w:r>
        <w:t>выявлять</w:t>
      </w:r>
      <w:r>
        <w:rPr>
          <w:spacing w:val="1"/>
        </w:rPr>
        <w:t xml:space="preserve"> </w:t>
      </w:r>
      <w:r>
        <w:t>и</w:t>
      </w:r>
      <w:r>
        <w:rPr>
          <w:spacing w:val="1"/>
        </w:rPr>
        <w:t xml:space="preserve"> </w:t>
      </w:r>
      <w:r>
        <w:t>описывать</w:t>
      </w:r>
      <w:r>
        <w:rPr>
          <w:spacing w:val="1"/>
        </w:rPr>
        <w:t xml:space="preserve"> </w:t>
      </w:r>
      <w:r>
        <w:t>ситуацию</w:t>
      </w:r>
      <w:r>
        <w:rPr>
          <w:spacing w:val="1"/>
        </w:rPr>
        <w:t xml:space="preserve"> </w:t>
      </w:r>
      <w:r>
        <w:t>выбора</w:t>
      </w:r>
      <w:r>
        <w:rPr>
          <w:spacing w:val="1"/>
        </w:rPr>
        <w:t xml:space="preserve"> </w:t>
      </w:r>
      <w:r>
        <w:t>(формулировать</w:t>
      </w:r>
      <w:r>
        <w:rPr>
          <w:spacing w:val="1"/>
        </w:rPr>
        <w:t xml:space="preserve"> </w:t>
      </w:r>
      <w:r>
        <w:t>задачу</w:t>
      </w:r>
      <w:r>
        <w:rPr>
          <w:spacing w:val="1"/>
        </w:rPr>
        <w:t xml:space="preserve"> </w:t>
      </w:r>
      <w:r>
        <w:t>выбора),</w:t>
      </w:r>
      <w:r>
        <w:rPr>
          <w:spacing w:val="1"/>
        </w:rPr>
        <w:t xml:space="preserve"> </w:t>
      </w:r>
      <w:r>
        <w:t>умение</w:t>
      </w:r>
      <w:r>
        <w:rPr>
          <w:spacing w:val="-67"/>
        </w:rPr>
        <w:t xml:space="preserve"> </w:t>
      </w:r>
      <w:r>
        <w:t>определять</w:t>
      </w:r>
      <w:r>
        <w:rPr>
          <w:spacing w:val="-2"/>
        </w:rPr>
        <w:t xml:space="preserve"> </w:t>
      </w:r>
      <w:r>
        <w:t>критерии</w:t>
      </w:r>
      <w:r>
        <w:rPr>
          <w:spacing w:val="1"/>
        </w:rPr>
        <w:t xml:space="preserve"> </w:t>
      </w:r>
      <w:r>
        <w:t>предпочтений.</w:t>
      </w:r>
      <w:bookmarkStart w:id="53" w:name="_Toc83721184"/>
    </w:p>
    <w:p w14:paraId="39277EC2" w14:textId="33C93D5A" w:rsidR="00CE2803" w:rsidRPr="00D3759B" w:rsidRDefault="00CE2803" w:rsidP="00F94452">
      <w:pPr>
        <w:pStyle w:val="a3"/>
        <w:numPr>
          <w:ilvl w:val="0"/>
          <w:numId w:val="65"/>
        </w:numPr>
        <w:ind w:right="229"/>
        <w:rPr>
          <w:b/>
        </w:rPr>
      </w:pPr>
      <w:r w:rsidRPr="00D3759B">
        <w:rPr>
          <w:b/>
        </w:rPr>
        <w:t>«Способность</w:t>
      </w:r>
      <w:r w:rsidRPr="00D3759B">
        <w:rPr>
          <w:b/>
          <w:spacing w:val="1"/>
        </w:rPr>
        <w:t xml:space="preserve"> </w:t>
      </w:r>
      <w:r w:rsidRPr="00D3759B">
        <w:rPr>
          <w:b/>
        </w:rPr>
        <w:t>ориентироваться</w:t>
      </w:r>
      <w:r w:rsidRPr="00D3759B">
        <w:rPr>
          <w:b/>
          <w:spacing w:val="1"/>
        </w:rPr>
        <w:t xml:space="preserve"> </w:t>
      </w:r>
      <w:r w:rsidRPr="00D3759B">
        <w:rPr>
          <w:b/>
        </w:rPr>
        <w:t>в</w:t>
      </w:r>
      <w:r w:rsidRPr="00D3759B">
        <w:rPr>
          <w:b/>
          <w:spacing w:val="1"/>
        </w:rPr>
        <w:t xml:space="preserve"> </w:t>
      </w:r>
      <w:r w:rsidRPr="00D3759B">
        <w:rPr>
          <w:b/>
        </w:rPr>
        <w:t>мире</w:t>
      </w:r>
      <w:r w:rsidRPr="00D3759B">
        <w:rPr>
          <w:b/>
          <w:spacing w:val="1"/>
        </w:rPr>
        <w:t xml:space="preserve"> </w:t>
      </w:r>
      <w:r w:rsidRPr="00D3759B">
        <w:rPr>
          <w:b/>
        </w:rPr>
        <w:t>профессий,</w:t>
      </w:r>
      <w:r w:rsidRPr="00D3759B">
        <w:rPr>
          <w:b/>
          <w:spacing w:val="1"/>
        </w:rPr>
        <w:t xml:space="preserve"> </w:t>
      </w:r>
      <w:r w:rsidRPr="00D3759B">
        <w:rPr>
          <w:b/>
        </w:rPr>
        <w:t>ситуации</w:t>
      </w:r>
      <w:r w:rsidRPr="00D3759B">
        <w:rPr>
          <w:b/>
          <w:spacing w:val="1"/>
        </w:rPr>
        <w:t xml:space="preserve"> </w:t>
      </w:r>
      <w:r w:rsidRPr="00D3759B">
        <w:rPr>
          <w:b/>
        </w:rPr>
        <w:t>на</w:t>
      </w:r>
      <w:r w:rsidRPr="00D3759B">
        <w:rPr>
          <w:b/>
          <w:spacing w:val="1"/>
        </w:rPr>
        <w:t xml:space="preserve"> </w:t>
      </w:r>
      <w:r w:rsidRPr="00D3759B">
        <w:rPr>
          <w:b/>
        </w:rPr>
        <w:t>рынке</w:t>
      </w:r>
      <w:r w:rsidRPr="00D3759B">
        <w:rPr>
          <w:b/>
          <w:spacing w:val="1"/>
        </w:rPr>
        <w:t xml:space="preserve"> </w:t>
      </w:r>
      <w:r w:rsidRPr="00D3759B">
        <w:rPr>
          <w:b/>
        </w:rPr>
        <w:t>труда</w:t>
      </w:r>
      <w:r w:rsidRPr="00D3759B">
        <w:rPr>
          <w:b/>
          <w:spacing w:val="1"/>
        </w:rPr>
        <w:t xml:space="preserve"> </w:t>
      </w:r>
      <w:r w:rsidRPr="00D3759B">
        <w:rPr>
          <w:b/>
        </w:rPr>
        <w:t>и</w:t>
      </w:r>
      <w:r w:rsidRPr="00D3759B">
        <w:rPr>
          <w:b/>
          <w:spacing w:val="1"/>
        </w:rPr>
        <w:t xml:space="preserve"> </w:t>
      </w:r>
      <w:r w:rsidRPr="00D3759B">
        <w:rPr>
          <w:b/>
        </w:rPr>
        <w:t>образовательных</w:t>
      </w:r>
      <w:r w:rsidRPr="00D3759B">
        <w:rPr>
          <w:b/>
          <w:spacing w:val="1"/>
        </w:rPr>
        <w:t xml:space="preserve"> </w:t>
      </w:r>
      <w:r w:rsidRPr="00D3759B">
        <w:rPr>
          <w:b/>
        </w:rPr>
        <w:t>услуг</w:t>
      </w:r>
      <w:r w:rsidRPr="00D3759B">
        <w:rPr>
          <w:b/>
          <w:spacing w:val="1"/>
        </w:rPr>
        <w:t xml:space="preserve"> </w:t>
      </w:r>
      <w:r w:rsidRPr="00D3759B">
        <w:rPr>
          <w:b/>
        </w:rPr>
        <w:t>в</w:t>
      </w:r>
      <w:r w:rsidRPr="00D3759B">
        <w:rPr>
          <w:b/>
          <w:spacing w:val="1"/>
        </w:rPr>
        <w:t xml:space="preserve"> </w:t>
      </w:r>
      <w:r w:rsidRPr="00D3759B">
        <w:rPr>
          <w:b/>
        </w:rPr>
        <w:t>сфере</w:t>
      </w:r>
      <w:r w:rsidRPr="00D3759B">
        <w:rPr>
          <w:b/>
          <w:spacing w:val="1"/>
        </w:rPr>
        <w:t xml:space="preserve"> </w:t>
      </w:r>
      <w:r w:rsidRPr="00D3759B">
        <w:rPr>
          <w:b/>
        </w:rPr>
        <w:t>профессионального</w:t>
      </w:r>
      <w:r w:rsidRPr="00D3759B">
        <w:rPr>
          <w:b/>
          <w:spacing w:val="1"/>
        </w:rPr>
        <w:t xml:space="preserve"> </w:t>
      </w:r>
      <w:r w:rsidRPr="00D3759B">
        <w:rPr>
          <w:b/>
        </w:rPr>
        <w:t>образования».</w:t>
      </w:r>
      <w:bookmarkEnd w:id="53"/>
    </w:p>
    <w:p w14:paraId="3B36A13C" w14:textId="77777777" w:rsidR="00CE2803" w:rsidRDefault="00CE2803" w:rsidP="00CE2803">
      <w:pPr>
        <w:pStyle w:val="a3"/>
        <w:spacing w:line="316" w:lineRule="exact"/>
        <w:ind w:left="921" w:firstLine="0"/>
      </w:pPr>
      <w:r>
        <w:t>Круг</w:t>
      </w:r>
      <w:r>
        <w:rPr>
          <w:spacing w:val="-5"/>
        </w:rPr>
        <w:t xml:space="preserve"> </w:t>
      </w:r>
      <w:r>
        <w:t>решаемых</w:t>
      </w:r>
      <w:r>
        <w:rPr>
          <w:spacing w:val="-4"/>
        </w:rPr>
        <w:t xml:space="preserve"> </w:t>
      </w:r>
      <w:r>
        <w:t>проблем:</w:t>
      </w:r>
      <w:r>
        <w:rPr>
          <w:spacing w:val="-5"/>
        </w:rPr>
        <w:t xml:space="preserve"> </w:t>
      </w:r>
      <w:r>
        <w:t>планирование</w:t>
      </w:r>
      <w:r>
        <w:rPr>
          <w:spacing w:val="-4"/>
        </w:rPr>
        <w:t xml:space="preserve"> </w:t>
      </w:r>
      <w:r>
        <w:t>профессионального</w:t>
      </w:r>
      <w:r>
        <w:rPr>
          <w:spacing w:val="-5"/>
        </w:rPr>
        <w:t xml:space="preserve"> </w:t>
      </w:r>
      <w:r>
        <w:t>образования.</w:t>
      </w:r>
    </w:p>
    <w:p w14:paraId="39D43C96" w14:textId="77777777" w:rsidR="00CE2803" w:rsidRDefault="00CE2803" w:rsidP="00CE2803">
      <w:pPr>
        <w:pStyle w:val="a3"/>
        <w:ind w:left="212" w:right="229"/>
      </w:pPr>
      <w:r>
        <w:t>Освоение источников образовательной информации: поисковые системы</w:t>
      </w:r>
      <w:r>
        <w:rPr>
          <w:spacing w:val="1"/>
        </w:rPr>
        <w:t xml:space="preserve"> </w:t>
      </w:r>
      <w:r>
        <w:t>(Интернет),</w:t>
      </w:r>
      <w:r>
        <w:rPr>
          <w:spacing w:val="1"/>
        </w:rPr>
        <w:t xml:space="preserve"> </w:t>
      </w:r>
      <w:r>
        <w:t>справочная</w:t>
      </w:r>
      <w:r>
        <w:rPr>
          <w:spacing w:val="1"/>
        </w:rPr>
        <w:t xml:space="preserve"> </w:t>
      </w:r>
      <w:r>
        <w:t>литература,</w:t>
      </w:r>
      <w:r>
        <w:rPr>
          <w:spacing w:val="1"/>
        </w:rPr>
        <w:t xml:space="preserve"> </w:t>
      </w:r>
      <w:r>
        <w:t>компетентные</w:t>
      </w:r>
      <w:r>
        <w:rPr>
          <w:spacing w:val="1"/>
        </w:rPr>
        <w:t xml:space="preserve"> </w:t>
      </w:r>
      <w:r>
        <w:t>специалисты;</w:t>
      </w:r>
      <w:r>
        <w:rPr>
          <w:spacing w:val="1"/>
        </w:rPr>
        <w:t xml:space="preserve"> </w:t>
      </w:r>
      <w:r>
        <w:t>интервьюирование</w:t>
      </w:r>
      <w:r>
        <w:rPr>
          <w:spacing w:val="1"/>
        </w:rPr>
        <w:t xml:space="preserve"> </w:t>
      </w:r>
      <w:r>
        <w:t>работников</w:t>
      </w:r>
      <w:r>
        <w:rPr>
          <w:spacing w:val="1"/>
        </w:rPr>
        <w:t xml:space="preserve"> </w:t>
      </w:r>
      <w:r>
        <w:t>системы</w:t>
      </w:r>
      <w:r>
        <w:rPr>
          <w:spacing w:val="1"/>
        </w:rPr>
        <w:t xml:space="preserve"> </w:t>
      </w:r>
      <w:r>
        <w:t>профессионального</w:t>
      </w:r>
      <w:r>
        <w:rPr>
          <w:spacing w:val="1"/>
        </w:rPr>
        <w:t xml:space="preserve"> </w:t>
      </w:r>
      <w:r>
        <w:t>образования,</w:t>
      </w:r>
      <w:r>
        <w:rPr>
          <w:spacing w:val="1"/>
        </w:rPr>
        <w:t xml:space="preserve"> </w:t>
      </w:r>
      <w:r>
        <w:t>учащихся</w:t>
      </w:r>
      <w:r>
        <w:rPr>
          <w:spacing w:val="-3"/>
        </w:rPr>
        <w:t xml:space="preserve"> </w:t>
      </w:r>
      <w:r>
        <w:t>и выпускников</w:t>
      </w:r>
      <w:r>
        <w:rPr>
          <w:spacing w:val="1"/>
        </w:rPr>
        <w:t xml:space="preserve"> </w:t>
      </w:r>
      <w:r>
        <w:t>этих учебных</w:t>
      </w:r>
      <w:r>
        <w:rPr>
          <w:spacing w:val="-3"/>
        </w:rPr>
        <w:t xml:space="preserve"> </w:t>
      </w:r>
      <w:r>
        <w:t>заведений.</w:t>
      </w:r>
    </w:p>
    <w:p w14:paraId="1E250C67" w14:textId="77777777" w:rsidR="00CE2803" w:rsidRDefault="00CE2803" w:rsidP="00CE2803">
      <w:pPr>
        <w:pStyle w:val="a3"/>
        <w:spacing w:before="1"/>
        <w:ind w:left="212" w:right="229"/>
      </w:pPr>
      <w:r>
        <w:t>Освоение базовых теоретических основ образовательной деятельности и</w:t>
      </w:r>
      <w:r>
        <w:rPr>
          <w:spacing w:val="1"/>
        </w:rPr>
        <w:t xml:space="preserve"> </w:t>
      </w:r>
      <w:r>
        <w:t>непрерывного</w:t>
      </w:r>
      <w:r>
        <w:rPr>
          <w:spacing w:val="1"/>
        </w:rPr>
        <w:t xml:space="preserve"> </w:t>
      </w:r>
      <w:r>
        <w:t>образования,</w:t>
      </w:r>
      <w:r>
        <w:rPr>
          <w:spacing w:val="1"/>
        </w:rPr>
        <w:t xml:space="preserve"> </w:t>
      </w:r>
      <w:r>
        <w:t>концепции</w:t>
      </w:r>
      <w:r>
        <w:rPr>
          <w:spacing w:val="1"/>
        </w:rPr>
        <w:t xml:space="preserve"> </w:t>
      </w:r>
      <w:r>
        <w:t>«вертикальной</w:t>
      </w:r>
      <w:r>
        <w:rPr>
          <w:spacing w:val="1"/>
        </w:rPr>
        <w:t xml:space="preserve"> </w:t>
      </w:r>
      <w:r>
        <w:t>и</w:t>
      </w:r>
      <w:r>
        <w:rPr>
          <w:spacing w:val="1"/>
        </w:rPr>
        <w:t xml:space="preserve"> </w:t>
      </w:r>
      <w:r>
        <w:t>горизонтальной</w:t>
      </w:r>
      <w:r>
        <w:rPr>
          <w:spacing w:val="1"/>
        </w:rPr>
        <w:t xml:space="preserve"> </w:t>
      </w:r>
      <w:r>
        <w:t>карьеры»,</w:t>
      </w:r>
      <w:r>
        <w:rPr>
          <w:spacing w:val="-1"/>
        </w:rPr>
        <w:t xml:space="preserve"> </w:t>
      </w:r>
      <w:r>
        <w:t>самореализации.</w:t>
      </w:r>
    </w:p>
    <w:p w14:paraId="0E5990F4" w14:textId="77777777" w:rsidR="00CE2803" w:rsidRDefault="00CE2803" w:rsidP="00CE2803">
      <w:pPr>
        <w:pStyle w:val="a3"/>
        <w:spacing w:line="242" w:lineRule="auto"/>
        <w:ind w:left="212" w:right="230"/>
      </w:pPr>
      <w:r>
        <w:t>Развитие</w:t>
      </w:r>
      <w:r>
        <w:rPr>
          <w:spacing w:val="1"/>
        </w:rPr>
        <w:t xml:space="preserve"> </w:t>
      </w:r>
      <w:r>
        <w:t>исследовательских</w:t>
      </w:r>
      <w:r>
        <w:rPr>
          <w:spacing w:val="1"/>
        </w:rPr>
        <w:t xml:space="preserve"> </w:t>
      </w:r>
      <w:r>
        <w:t>умений</w:t>
      </w:r>
      <w:r>
        <w:rPr>
          <w:spacing w:val="1"/>
        </w:rPr>
        <w:t xml:space="preserve"> </w:t>
      </w:r>
      <w:r>
        <w:t>в</w:t>
      </w:r>
      <w:r>
        <w:rPr>
          <w:spacing w:val="1"/>
        </w:rPr>
        <w:t xml:space="preserve"> </w:t>
      </w:r>
      <w:r>
        <w:t>области</w:t>
      </w:r>
      <w:r>
        <w:rPr>
          <w:spacing w:val="1"/>
        </w:rPr>
        <w:t xml:space="preserve"> </w:t>
      </w:r>
      <w:r>
        <w:t>анализа</w:t>
      </w:r>
      <w:r>
        <w:rPr>
          <w:spacing w:val="1"/>
        </w:rPr>
        <w:t xml:space="preserve"> </w:t>
      </w:r>
      <w:r>
        <w:t>собственных</w:t>
      </w:r>
      <w:r>
        <w:rPr>
          <w:spacing w:val="1"/>
        </w:rPr>
        <w:t xml:space="preserve"> </w:t>
      </w:r>
      <w:r>
        <w:t>притязаний, образовательных и</w:t>
      </w:r>
      <w:r>
        <w:rPr>
          <w:spacing w:val="-2"/>
        </w:rPr>
        <w:t xml:space="preserve"> </w:t>
      </w:r>
      <w:r>
        <w:t>профессиональных</w:t>
      </w:r>
      <w:r>
        <w:rPr>
          <w:spacing w:val="-1"/>
        </w:rPr>
        <w:t xml:space="preserve"> </w:t>
      </w:r>
      <w:r>
        <w:t>интересов.</w:t>
      </w:r>
    </w:p>
    <w:p w14:paraId="1D1AA9B3" w14:textId="77777777" w:rsidR="00CE2803" w:rsidRDefault="00CE2803" w:rsidP="00CE2803">
      <w:pPr>
        <w:pStyle w:val="a3"/>
        <w:ind w:left="212" w:right="228"/>
      </w:pPr>
      <w:r>
        <w:t>Принципиальное</w:t>
      </w:r>
      <w:r>
        <w:rPr>
          <w:spacing w:val="1"/>
        </w:rPr>
        <w:t xml:space="preserve"> </w:t>
      </w:r>
      <w:r>
        <w:t>отличие</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открытость.</w:t>
      </w:r>
      <w:r>
        <w:rPr>
          <w:spacing w:val="1"/>
        </w:rPr>
        <w:t xml:space="preserve"> </w:t>
      </w:r>
      <w:r>
        <w:t>Это</w:t>
      </w:r>
      <w:r>
        <w:rPr>
          <w:spacing w:val="1"/>
        </w:rPr>
        <w:t xml:space="preserve"> </w:t>
      </w:r>
      <w:r>
        <w:t>предоставляет</w:t>
      </w:r>
      <w:r>
        <w:rPr>
          <w:spacing w:val="1"/>
        </w:rPr>
        <w:t xml:space="preserve"> </w:t>
      </w:r>
      <w:r>
        <w:t>дополнительные</w:t>
      </w:r>
      <w:r>
        <w:rPr>
          <w:spacing w:val="1"/>
        </w:rPr>
        <w:t xml:space="preserve"> </w:t>
      </w:r>
      <w:r>
        <w:t>возможности</w:t>
      </w:r>
      <w:r>
        <w:rPr>
          <w:spacing w:val="1"/>
        </w:rPr>
        <w:t xml:space="preserve"> </w:t>
      </w:r>
      <w:r>
        <w:t>для</w:t>
      </w:r>
      <w:r>
        <w:rPr>
          <w:spacing w:val="1"/>
        </w:rPr>
        <w:t xml:space="preserve"> </w:t>
      </w:r>
      <w:r>
        <w:t>организации</w:t>
      </w:r>
      <w:r>
        <w:rPr>
          <w:spacing w:val="1"/>
        </w:rPr>
        <w:t xml:space="preserve"> </w:t>
      </w:r>
      <w:r>
        <w:t>и</w:t>
      </w:r>
      <w:r>
        <w:rPr>
          <w:spacing w:val="1"/>
        </w:rPr>
        <w:t xml:space="preserve"> </w:t>
      </w:r>
      <w:r>
        <w:t>обеспечения</w:t>
      </w:r>
      <w:r>
        <w:rPr>
          <w:spacing w:val="1"/>
        </w:rPr>
        <w:t xml:space="preserve"> </w:t>
      </w:r>
      <w:r>
        <w:t>ситуаций,</w:t>
      </w:r>
      <w:r>
        <w:rPr>
          <w:spacing w:val="1"/>
        </w:rPr>
        <w:t xml:space="preserve"> </w:t>
      </w:r>
      <w:r>
        <w:t>в</w:t>
      </w:r>
      <w:r>
        <w:rPr>
          <w:spacing w:val="71"/>
        </w:rPr>
        <w:t xml:space="preserve"> </w:t>
      </w:r>
      <w:r>
        <w:t>которых</w:t>
      </w:r>
      <w:r>
        <w:rPr>
          <w:spacing w:val="1"/>
        </w:rPr>
        <w:t xml:space="preserve"> </w:t>
      </w:r>
      <w:proofErr w:type="gramStart"/>
      <w:r>
        <w:t>обучающийся</w:t>
      </w:r>
      <w:proofErr w:type="gramEnd"/>
      <w:r>
        <w:rPr>
          <w:spacing w:val="1"/>
        </w:rPr>
        <w:t xml:space="preserve"> </w:t>
      </w:r>
      <w:r>
        <w:t>сможет</w:t>
      </w:r>
      <w:r>
        <w:rPr>
          <w:spacing w:val="1"/>
        </w:rPr>
        <w:t xml:space="preserve"> </w:t>
      </w:r>
      <w:r>
        <w:t>самостоятельно</w:t>
      </w:r>
      <w:r>
        <w:rPr>
          <w:spacing w:val="1"/>
        </w:rPr>
        <w:t xml:space="preserve"> </w:t>
      </w:r>
      <w:r>
        <w:t>ставить</w:t>
      </w:r>
      <w:r>
        <w:rPr>
          <w:spacing w:val="1"/>
        </w:rPr>
        <w:t xml:space="preserve"> </w:t>
      </w:r>
      <w:r>
        <w:t>цель</w:t>
      </w:r>
      <w:r>
        <w:rPr>
          <w:spacing w:val="1"/>
        </w:rPr>
        <w:t xml:space="preserve"> </w:t>
      </w:r>
      <w:r>
        <w:t>продуктивного</w:t>
      </w:r>
      <w:r>
        <w:rPr>
          <w:spacing w:val="1"/>
        </w:rPr>
        <w:t xml:space="preserve"> </w:t>
      </w:r>
      <w:r>
        <w:t>взаимодействия с другими людьми, сообществами и организациями и достигать</w:t>
      </w:r>
      <w:r>
        <w:rPr>
          <w:spacing w:val="-67"/>
        </w:rPr>
        <w:t xml:space="preserve"> </w:t>
      </w:r>
      <w:r>
        <w:t>её.</w:t>
      </w:r>
    </w:p>
    <w:p w14:paraId="22ECEF54" w14:textId="77777777" w:rsidR="00CE2803" w:rsidRDefault="00CE2803" w:rsidP="00CE2803">
      <w:pPr>
        <w:pStyle w:val="a3"/>
        <w:ind w:left="212" w:right="229"/>
      </w:pPr>
      <w:r>
        <w:t>К</w:t>
      </w:r>
      <w:r>
        <w:rPr>
          <w:spacing w:val="1"/>
        </w:rPr>
        <w:t xml:space="preserve"> </w:t>
      </w:r>
      <w:r>
        <w:t>типичным</w:t>
      </w:r>
      <w:r>
        <w:rPr>
          <w:spacing w:val="1"/>
        </w:rPr>
        <w:t xml:space="preserve"> </w:t>
      </w:r>
      <w:r>
        <w:t>образовательным</w:t>
      </w:r>
      <w:r>
        <w:rPr>
          <w:spacing w:val="1"/>
        </w:rPr>
        <w:t xml:space="preserve"> </w:t>
      </w:r>
      <w:r>
        <w:t>событиям</w:t>
      </w:r>
      <w:r>
        <w:rPr>
          <w:spacing w:val="1"/>
        </w:rPr>
        <w:t xml:space="preserve"> </w:t>
      </w:r>
      <w:r>
        <w:t>и</w:t>
      </w:r>
      <w:r>
        <w:rPr>
          <w:spacing w:val="1"/>
        </w:rPr>
        <w:t xml:space="preserve"> </w:t>
      </w:r>
      <w:r>
        <w:t>форматам,</w:t>
      </w:r>
      <w:r>
        <w:rPr>
          <w:spacing w:val="1"/>
        </w:rPr>
        <w:t xml:space="preserve"> </w:t>
      </w:r>
      <w:r>
        <w:t>позволяющим</w:t>
      </w:r>
      <w:r>
        <w:rPr>
          <w:spacing w:val="1"/>
        </w:rPr>
        <w:t xml:space="preserve"> </w:t>
      </w:r>
      <w:r>
        <w:t>обеспечивать</w:t>
      </w:r>
      <w:r>
        <w:rPr>
          <w:spacing w:val="1"/>
        </w:rPr>
        <w:t xml:space="preserve"> </w:t>
      </w:r>
      <w:r>
        <w:t>использование</w:t>
      </w:r>
      <w:r>
        <w:rPr>
          <w:spacing w:val="1"/>
        </w:rPr>
        <w:t xml:space="preserve"> </w:t>
      </w:r>
      <w:r>
        <w:t>всех</w:t>
      </w:r>
      <w:r>
        <w:rPr>
          <w:spacing w:val="1"/>
        </w:rPr>
        <w:t xml:space="preserve"> </w:t>
      </w:r>
      <w:r>
        <w:t>возможностей</w:t>
      </w:r>
      <w:r>
        <w:rPr>
          <w:spacing w:val="1"/>
        </w:rPr>
        <w:t xml:space="preserve"> </w:t>
      </w:r>
      <w:r>
        <w:t>коммуникации,</w:t>
      </w:r>
      <w:r>
        <w:rPr>
          <w:spacing w:val="1"/>
        </w:rPr>
        <w:t xml:space="preserve"> </w:t>
      </w:r>
      <w:r>
        <w:t>в</w:t>
      </w:r>
      <w:r>
        <w:rPr>
          <w:spacing w:val="1"/>
        </w:rPr>
        <w:t xml:space="preserve"> </w:t>
      </w:r>
      <w:r>
        <w:t>школе</w:t>
      </w:r>
      <w:r>
        <w:rPr>
          <w:spacing w:val="-67"/>
        </w:rPr>
        <w:t xml:space="preserve"> </w:t>
      </w:r>
      <w:r>
        <w:t>относятся:</w:t>
      </w:r>
    </w:p>
    <w:p w14:paraId="76A61EF0" w14:textId="77777777" w:rsidR="00CE2803" w:rsidRDefault="00CE2803" w:rsidP="00CE2803">
      <w:pPr>
        <w:sectPr w:rsidR="00CE2803">
          <w:pgSz w:w="11910" w:h="16840"/>
          <w:pgMar w:top="1040" w:right="900" w:bottom="1200" w:left="920" w:header="0" w:footer="1002" w:gutter="0"/>
          <w:cols w:space="720"/>
        </w:sectPr>
      </w:pPr>
    </w:p>
    <w:p w14:paraId="5DFDCA95" w14:textId="77777777" w:rsidR="00CE2803" w:rsidRPr="00DC0CA3" w:rsidRDefault="00CE2803" w:rsidP="00F94452">
      <w:pPr>
        <w:pStyle w:val="a7"/>
        <w:numPr>
          <w:ilvl w:val="0"/>
          <w:numId w:val="311"/>
        </w:numPr>
        <w:tabs>
          <w:tab w:val="left" w:pos="1629"/>
          <w:tab w:val="left" w:pos="1630"/>
        </w:tabs>
        <w:spacing w:before="86"/>
        <w:ind w:right="231" w:firstLine="708"/>
        <w:jc w:val="left"/>
        <w:rPr>
          <w:sz w:val="28"/>
        </w:rPr>
      </w:pPr>
      <w:r w:rsidRPr="00DC0CA3">
        <w:rPr>
          <w:sz w:val="28"/>
        </w:rPr>
        <w:lastRenderedPageBreak/>
        <w:t>школьное</w:t>
      </w:r>
      <w:r w:rsidRPr="00DC0CA3">
        <w:rPr>
          <w:spacing w:val="15"/>
          <w:sz w:val="28"/>
        </w:rPr>
        <w:t xml:space="preserve"> </w:t>
      </w:r>
      <w:r w:rsidRPr="00DC0CA3">
        <w:rPr>
          <w:sz w:val="28"/>
        </w:rPr>
        <w:t>ученическое</w:t>
      </w:r>
      <w:r w:rsidRPr="00DC0CA3">
        <w:rPr>
          <w:spacing w:val="15"/>
          <w:sz w:val="28"/>
        </w:rPr>
        <w:t xml:space="preserve"> </w:t>
      </w:r>
      <w:r w:rsidRPr="00DC0CA3">
        <w:rPr>
          <w:sz w:val="28"/>
        </w:rPr>
        <w:t>самоуправление;</w:t>
      </w:r>
    </w:p>
    <w:p w14:paraId="6C519775" w14:textId="77777777" w:rsidR="00CE2803" w:rsidRDefault="00CE2803" w:rsidP="00F94452">
      <w:pPr>
        <w:pStyle w:val="a7"/>
        <w:numPr>
          <w:ilvl w:val="0"/>
          <w:numId w:val="311"/>
        </w:numPr>
        <w:tabs>
          <w:tab w:val="left" w:pos="1629"/>
          <w:tab w:val="left" w:pos="1630"/>
        </w:tabs>
        <w:ind w:right="230" w:firstLine="708"/>
        <w:jc w:val="left"/>
        <w:rPr>
          <w:sz w:val="28"/>
        </w:rPr>
      </w:pPr>
      <w:r>
        <w:rPr>
          <w:sz w:val="28"/>
        </w:rPr>
        <w:t>социальные</w:t>
      </w:r>
      <w:r>
        <w:rPr>
          <w:spacing w:val="44"/>
          <w:sz w:val="28"/>
        </w:rPr>
        <w:t xml:space="preserve"> </w:t>
      </w:r>
      <w:r>
        <w:rPr>
          <w:sz w:val="28"/>
        </w:rPr>
        <w:t>проекты</w:t>
      </w:r>
      <w:r>
        <w:rPr>
          <w:spacing w:val="47"/>
          <w:sz w:val="28"/>
        </w:rPr>
        <w:t xml:space="preserve"> </w:t>
      </w:r>
      <w:r>
        <w:rPr>
          <w:sz w:val="28"/>
        </w:rPr>
        <w:t>и</w:t>
      </w:r>
      <w:r>
        <w:rPr>
          <w:spacing w:val="46"/>
          <w:sz w:val="28"/>
        </w:rPr>
        <w:t xml:space="preserve"> </w:t>
      </w:r>
      <w:r>
        <w:rPr>
          <w:sz w:val="28"/>
        </w:rPr>
        <w:t>акции,</w:t>
      </w:r>
      <w:r>
        <w:rPr>
          <w:spacing w:val="45"/>
          <w:sz w:val="28"/>
        </w:rPr>
        <w:t xml:space="preserve"> </w:t>
      </w:r>
      <w:r>
        <w:rPr>
          <w:sz w:val="28"/>
        </w:rPr>
        <w:t>направленные</w:t>
      </w:r>
      <w:r>
        <w:rPr>
          <w:spacing w:val="45"/>
          <w:sz w:val="28"/>
        </w:rPr>
        <w:t xml:space="preserve"> </w:t>
      </w:r>
      <w:r>
        <w:rPr>
          <w:sz w:val="28"/>
        </w:rPr>
        <w:t>на</w:t>
      </w:r>
      <w:r>
        <w:rPr>
          <w:spacing w:val="45"/>
          <w:sz w:val="28"/>
        </w:rPr>
        <w:t xml:space="preserve"> </w:t>
      </w:r>
      <w:r>
        <w:rPr>
          <w:sz w:val="28"/>
        </w:rPr>
        <w:t>улучшение</w:t>
      </w:r>
      <w:r>
        <w:rPr>
          <w:spacing w:val="45"/>
          <w:sz w:val="28"/>
        </w:rPr>
        <w:t xml:space="preserve"> </w:t>
      </w:r>
      <w:r>
        <w:rPr>
          <w:sz w:val="28"/>
        </w:rPr>
        <w:t>жизни</w:t>
      </w:r>
      <w:r>
        <w:rPr>
          <w:spacing w:val="-67"/>
          <w:sz w:val="28"/>
        </w:rPr>
        <w:t xml:space="preserve">                                                   </w:t>
      </w:r>
      <w:r>
        <w:rPr>
          <w:sz w:val="28"/>
        </w:rPr>
        <w:t>школьного и местного сообществ;</w:t>
      </w:r>
    </w:p>
    <w:p w14:paraId="112C61D6" w14:textId="77777777" w:rsidR="00CE2803" w:rsidRDefault="00CE2803" w:rsidP="00F94452">
      <w:pPr>
        <w:pStyle w:val="a7"/>
        <w:numPr>
          <w:ilvl w:val="0"/>
          <w:numId w:val="311"/>
        </w:numPr>
        <w:tabs>
          <w:tab w:val="left" w:pos="1629"/>
          <w:tab w:val="left" w:pos="1630"/>
        </w:tabs>
        <w:ind w:right="229" w:firstLine="708"/>
        <w:jc w:val="left"/>
        <w:rPr>
          <w:sz w:val="28"/>
        </w:rPr>
      </w:pPr>
      <w:r>
        <w:rPr>
          <w:sz w:val="28"/>
        </w:rPr>
        <w:t>участие</w:t>
      </w:r>
      <w:r>
        <w:rPr>
          <w:spacing w:val="6"/>
          <w:sz w:val="28"/>
        </w:rPr>
        <w:t xml:space="preserve"> </w:t>
      </w:r>
      <w:r>
        <w:rPr>
          <w:sz w:val="28"/>
        </w:rPr>
        <w:t>в</w:t>
      </w:r>
      <w:r>
        <w:rPr>
          <w:spacing w:val="4"/>
          <w:sz w:val="28"/>
        </w:rPr>
        <w:t xml:space="preserve"> </w:t>
      </w:r>
      <w:r>
        <w:rPr>
          <w:sz w:val="28"/>
        </w:rPr>
        <w:t>благотворительных</w:t>
      </w:r>
      <w:r>
        <w:rPr>
          <w:spacing w:val="6"/>
          <w:sz w:val="28"/>
        </w:rPr>
        <w:t xml:space="preserve"> </w:t>
      </w:r>
      <w:r>
        <w:rPr>
          <w:sz w:val="28"/>
        </w:rPr>
        <w:t>акциях</w:t>
      </w:r>
      <w:r>
        <w:rPr>
          <w:spacing w:val="7"/>
          <w:sz w:val="28"/>
        </w:rPr>
        <w:t xml:space="preserve"> </w:t>
      </w:r>
      <w:r>
        <w:rPr>
          <w:sz w:val="28"/>
        </w:rPr>
        <w:t>и</w:t>
      </w:r>
      <w:r>
        <w:rPr>
          <w:spacing w:val="3"/>
          <w:sz w:val="28"/>
        </w:rPr>
        <w:t xml:space="preserve"> </w:t>
      </w:r>
      <w:r>
        <w:rPr>
          <w:sz w:val="28"/>
        </w:rPr>
        <w:t>движениях,</w:t>
      </w:r>
      <w:r>
        <w:rPr>
          <w:spacing w:val="6"/>
          <w:sz w:val="28"/>
        </w:rPr>
        <w:t xml:space="preserve"> </w:t>
      </w:r>
      <w:r>
        <w:rPr>
          <w:sz w:val="28"/>
        </w:rPr>
        <w:t>самостоятельная</w:t>
      </w:r>
      <w:r>
        <w:rPr>
          <w:spacing w:val="-67"/>
          <w:sz w:val="28"/>
        </w:rPr>
        <w:t xml:space="preserve"> </w:t>
      </w:r>
      <w:r>
        <w:rPr>
          <w:sz w:val="28"/>
        </w:rPr>
        <w:t>организация</w:t>
      </w:r>
      <w:r>
        <w:rPr>
          <w:spacing w:val="-2"/>
          <w:sz w:val="28"/>
        </w:rPr>
        <w:t xml:space="preserve"> </w:t>
      </w:r>
      <w:r>
        <w:rPr>
          <w:sz w:val="28"/>
        </w:rPr>
        <w:t>благотворительных</w:t>
      </w:r>
      <w:r>
        <w:rPr>
          <w:spacing w:val="2"/>
          <w:sz w:val="28"/>
        </w:rPr>
        <w:t xml:space="preserve"> </w:t>
      </w:r>
      <w:r>
        <w:rPr>
          <w:sz w:val="28"/>
        </w:rPr>
        <w:t>акций;</w:t>
      </w:r>
    </w:p>
    <w:p w14:paraId="6EB20BCE" w14:textId="77777777" w:rsidR="00CE2803" w:rsidRDefault="00CE2803" w:rsidP="00F94452">
      <w:pPr>
        <w:pStyle w:val="a7"/>
        <w:numPr>
          <w:ilvl w:val="0"/>
          <w:numId w:val="311"/>
        </w:numPr>
        <w:tabs>
          <w:tab w:val="left" w:pos="1629"/>
          <w:tab w:val="left" w:pos="1630"/>
        </w:tabs>
        <w:ind w:right="232" w:firstLine="708"/>
        <w:jc w:val="left"/>
        <w:rPr>
          <w:sz w:val="28"/>
        </w:rPr>
      </w:pPr>
      <w:r>
        <w:rPr>
          <w:sz w:val="28"/>
        </w:rPr>
        <w:t>получение</w:t>
      </w:r>
      <w:r>
        <w:rPr>
          <w:spacing w:val="22"/>
          <w:sz w:val="28"/>
        </w:rPr>
        <w:t xml:space="preserve"> </w:t>
      </w:r>
      <w:r>
        <w:rPr>
          <w:sz w:val="28"/>
        </w:rPr>
        <w:t>предметных</w:t>
      </w:r>
      <w:r>
        <w:rPr>
          <w:spacing w:val="26"/>
          <w:sz w:val="28"/>
        </w:rPr>
        <w:t xml:space="preserve"> </w:t>
      </w:r>
      <w:r>
        <w:rPr>
          <w:sz w:val="28"/>
        </w:rPr>
        <w:t>знаний:</w:t>
      </w:r>
    </w:p>
    <w:p w14:paraId="3F7BDF76" w14:textId="77777777" w:rsidR="00CE2803" w:rsidRDefault="00CE2803" w:rsidP="00CE2803">
      <w:pPr>
        <w:pStyle w:val="a3"/>
        <w:ind w:left="212" w:right="233"/>
      </w:pPr>
      <w:r>
        <w:t>а) в очных, заочных и дистанционных школах;</w:t>
      </w:r>
    </w:p>
    <w:p w14:paraId="0E389500" w14:textId="77777777" w:rsidR="00CE2803" w:rsidRDefault="00CE2803" w:rsidP="00CE2803">
      <w:pPr>
        <w:pStyle w:val="a3"/>
        <w:spacing w:line="322" w:lineRule="exact"/>
        <w:ind w:left="921" w:firstLine="0"/>
      </w:pPr>
      <w:r>
        <w:t>б)</w:t>
      </w:r>
      <w:r>
        <w:rPr>
          <w:spacing w:val="-4"/>
        </w:rPr>
        <w:t xml:space="preserve"> </w:t>
      </w:r>
      <w:r>
        <w:t>участие</w:t>
      </w:r>
      <w:r>
        <w:rPr>
          <w:spacing w:val="-3"/>
        </w:rPr>
        <w:t xml:space="preserve"> </w:t>
      </w:r>
      <w:r>
        <w:t>в</w:t>
      </w:r>
      <w:r>
        <w:rPr>
          <w:spacing w:val="-3"/>
        </w:rPr>
        <w:t xml:space="preserve"> </w:t>
      </w:r>
      <w:r>
        <w:t>дистанционных конкурсах</w:t>
      </w:r>
      <w:r>
        <w:rPr>
          <w:spacing w:val="-3"/>
        </w:rPr>
        <w:t xml:space="preserve"> </w:t>
      </w:r>
      <w:r>
        <w:t>и</w:t>
      </w:r>
      <w:r>
        <w:rPr>
          <w:spacing w:val="-2"/>
        </w:rPr>
        <w:t xml:space="preserve"> </w:t>
      </w:r>
      <w:r>
        <w:t>олимпиадах;</w:t>
      </w:r>
    </w:p>
    <w:p w14:paraId="2BB8E064" w14:textId="77777777" w:rsidR="00CE2803" w:rsidRDefault="00CE2803" w:rsidP="00CE2803">
      <w:pPr>
        <w:pStyle w:val="a3"/>
        <w:ind w:left="921" w:firstLine="0"/>
      </w:pPr>
      <w:r>
        <w:t>в)</w:t>
      </w:r>
      <w:r>
        <w:rPr>
          <w:spacing w:val="-4"/>
        </w:rPr>
        <w:t xml:space="preserve"> </w:t>
      </w:r>
      <w:r>
        <w:t>самостоятельное</w:t>
      </w:r>
      <w:r>
        <w:rPr>
          <w:spacing w:val="-2"/>
        </w:rPr>
        <w:t xml:space="preserve"> </w:t>
      </w:r>
      <w:r>
        <w:t>освоение</w:t>
      </w:r>
      <w:r>
        <w:rPr>
          <w:spacing w:val="-2"/>
        </w:rPr>
        <w:t xml:space="preserve"> </w:t>
      </w:r>
      <w:r>
        <w:t>отдельных</w:t>
      </w:r>
      <w:r>
        <w:rPr>
          <w:spacing w:val="-4"/>
        </w:rPr>
        <w:t xml:space="preserve"> </w:t>
      </w:r>
      <w:r>
        <w:t>предметов</w:t>
      </w:r>
      <w:r>
        <w:rPr>
          <w:spacing w:val="-3"/>
        </w:rPr>
        <w:t xml:space="preserve"> </w:t>
      </w:r>
      <w:r>
        <w:t>и</w:t>
      </w:r>
      <w:r>
        <w:rPr>
          <w:spacing w:val="-2"/>
        </w:rPr>
        <w:t xml:space="preserve"> </w:t>
      </w:r>
      <w:r>
        <w:t>курсов.</w:t>
      </w:r>
    </w:p>
    <w:p w14:paraId="6E85296D" w14:textId="77777777" w:rsidR="00CE2803" w:rsidRDefault="00CE2803" w:rsidP="00CE2803">
      <w:pPr>
        <w:pStyle w:val="a3"/>
        <w:ind w:left="212" w:right="232"/>
      </w:pPr>
      <w:r>
        <w:t>На уровне среднего общего образования формирование познавательных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восстановления</w:t>
      </w:r>
      <w:r>
        <w:rPr>
          <w:spacing w:val="1"/>
        </w:rPr>
        <w:t xml:space="preserve"> </w:t>
      </w:r>
      <w:r>
        <w:t>полидисциплинарных</w:t>
      </w:r>
      <w:r>
        <w:rPr>
          <w:spacing w:val="1"/>
        </w:rPr>
        <w:t xml:space="preserve"> </w:t>
      </w:r>
      <w:r>
        <w:t>связей,</w:t>
      </w:r>
      <w:r>
        <w:rPr>
          <w:spacing w:val="1"/>
        </w:rPr>
        <w:t xml:space="preserve"> </w:t>
      </w:r>
      <w:r>
        <w:t>формирования</w:t>
      </w:r>
      <w:r>
        <w:rPr>
          <w:spacing w:val="1"/>
        </w:rPr>
        <w:t xml:space="preserve"> </w:t>
      </w:r>
      <w:r>
        <w:t>рефлексии</w:t>
      </w:r>
      <w:r>
        <w:rPr>
          <w:spacing w:val="1"/>
        </w:rPr>
        <w:t xml:space="preserve"> </w:t>
      </w:r>
      <w:r>
        <w:t>обучающегося</w:t>
      </w:r>
      <w:r>
        <w:rPr>
          <w:spacing w:val="1"/>
        </w:rPr>
        <w:t xml:space="preserve"> </w:t>
      </w:r>
      <w:r>
        <w:t>и</w:t>
      </w:r>
      <w:r>
        <w:rPr>
          <w:spacing w:val="1"/>
        </w:rPr>
        <w:t xml:space="preserve"> </w:t>
      </w:r>
      <w:r>
        <w:t>формирования метапредметных</w:t>
      </w:r>
      <w:r>
        <w:rPr>
          <w:spacing w:val="-1"/>
        </w:rPr>
        <w:t xml:space="preserve"> </w:t>
      </w:r>
      <w:r>
        <w:t>понятий</w:t>
      </w:r>
      <w:r>
        <w:rPr>
          <w:spacing w:val="1"/>
        </w:rPr>
        <w:t xml:space="preserve"> </w:t>
      </w:r>
      <w:r>
        <w:t>и</w:t>
      </w:r>
      <w:r>
        <w:rPr>
          <w:spacing w:val="-1"/>
        </w:rPr>
        <w:t xml:space="preserve"> </w:t>
      </w:r>
      <w:r>
        <w:t>представлений.</w:t>
      </w:r>
    </w:p>
    <w:p w14:paraId="05933748" w14:textId="77777777" w:rsidR="00CE2803" w:rsidRPr="000B7A17" w:rsidRDefault="00CE2803" w:rsidP="00CE2803">
      <w:pPr>
        <w:pStyle w:val="a3"/>
        <w:ind w:left="212" w:right="230"/>
      </w:pPr>
      <w:r w:rsidRPr="000B7A17">
        <w:t>Для обеспечения формирования познавательных УУД на уровне среднего</w:t>
      </w:r>
      <w:r w:rsidRPr="000B7A17">
        <w:rPr>
          <w:spacing w:val="-67"/>
        </w:rPr>
        <w:t xml:space="preserve"> </w:t>
      </w:r>
      <w:r w:rsidRPr="000B7A17">
        <w:t>общего образования организовываются образовательные события, выводящие</w:t>
      </w:r>
      <w:r w:rsidRPr="000B7A17">
        <w:rPr>
          <w:spacing w:val="1"/>
        </w:rPr>
        <w:t xml:space="preserve"> </w:t>
      </w:r>
      <w:r w:rsidRPr="000B7A17">
        <w:t>обучающихся на восстановление межпредметных связей, целостной картины</w:t>
      </w:r>
      <w:r w:rsidRPr="000B7A17">
        <w:rPr>
          <w:spacing w:val="1"/>
        </w:rPr>
        <w:t xml:space="preserve"> </w:t>
      </w:r>
      <w:r w:rsidRPr="000B7A17">
        <w:t>мира:</w:t>
      </w:r>
    </w:p>
    <w:p w14:paraId="7BBC8238" w14:textId="77777777" w:rsidR="00CE2803" w:rsidRPr="000B7A17" w:rsidRDefault="00CE2803" w:rsidP="00F94452">
      <w:pPr>
        <w:pStyle w:val="a7"/>
        <w:numPr>
          <w:ilvl w:val="0"/>
          <w:numId w:val="311"/>
        </w:numPr>
        <w:tabs>
          <w:tab w:val="left" w:pos="1629"/>
          <w:tab w:val="left" w:pos="1630"/>
        </w:tabs>
        <w:ind w:left="1629" w:hanging="709"/>
        <w:jc w:val="left"/>
        <w:rPr>
          <w:sz w:val="28"/>
        </w:rPr>
      </w:pPr>
      <w:r w:rsidRPr="000B7A17">
        <w:rPr>
          <w:sz w:val="28"/>
        </w:rPr>
        <w:t>образовательные</w:t>
      </w:r>
      <w:r w:rsidRPr="000B7A17">
        <w:rPr>
          <w:spacing w:val="-6"/>
          <w:sz w:val="28"/>
        </w:rPr>
        <w:t xml:space="preserve"> </w:t>
      </w:r>
      <w:r w:rsidRPr="000B7A17">
        <w:rPr>
          <w:sz w:val="28"/>
        </w:rPr>
        <w:t>экскурсии;</w:t>
      </w:r>
    </w:p>
    <w:p w14:paraId="09DC9FF9" w14:textId="77777777" w:rsidR="00CE2803" w:rsidRPr="000B7A17" w:rsidRDefault="00CE2803" w:rsidP="00F94452">
      <w:pPr>
        <w:pStyle w:val="a7"/>
        <w:numPr>
          <w:ilvl w:val="0"/>
          <w:numId w:val="311"/>
        </w:numPr>
        <w:tabs>
          <w:tab w:val="left" w:pos="1629"/>
          <w:tab w:val="left" w:pos="1630"/>
        </w:tabs>
        <w:spacing w:line="342" w:lineRule="exact"/>
        <w:ind w:left="1629" w:hanging="709"/>
        <w:jc w:val="left"/>
        <w:rPr>
          <w:sz w:val="28"/>
        </w:rPr>
      </w:pPr>
      <w:r w:rsidRPr="000B7A17">
        <w:rPr>
          <w:sz w:val="28"/>
        </w:rPr>
        <w:t>учебно-исследовательская</w:t>
      </w:r>
      <w:r w:rsidRPr="000B7A17">
        <w:rPr>
          <w:spacing w:val="-3"/>
          <w:sz w:val="28"/>
        </w:rPr>
        <w:t xml:space="preserve"> </w:t>
      </w:r>
      <w:r w:rsidRPr="000B7A17">
        <w:rPr>
          <w:sz w:val="28"/>
        </w:rPr>
        <w:t>работа</w:t>
      </w:r>
      <w:r w:rsidRPr="000B7A17">
        <w:rPr>
          <w:spacing w:val="-4"/>
          <w:sz w:val="28"/>
        </w:rPr>
        <w:t xml:space="preserve"> </w:t>
      </w:r>
      <w:proofErr w:type="gramStart"/>
      <w:r w:rsidRPr="000B7A17">
        <w:rPr>
          <w:sz w:val="28"/>
        </w:rPr>
        <w:t>обучающихся</w:t>
      </w:r>
      <w:proofErr w:type="gramEnd"/>
      <w:r w:rsidRPr="000B7A17">
        <w:rPr>
          <w:sz w:val="28"/>
        </w:rPr>
        <w:t>.</w:t>
      </w:r>
    </w:p>
    <w:p w14:paraId="6FF1D039" w14:textId="77777777" w:rsidR="00CE2803" w:rsidRPr="000B7A17" w:rsidRDefault="00CE2803" w:rsidP="00CE2803">
      <w:pPr>
        <w:pStyle w:val="a3"/>
        <w:ind w:left="212" w:right="230"/>
      </w:pPr>
      <w:r w:rsidRPr="000B7A17">
        <w:t>На</w:t>
      </w:r>
      <w:r w:rsidRPr="000B7A17">
        <w:rPr>
          <w:spacing w:val="1"/>
        </w:rPr>
        <w:t xml:space="preserve"> </w:t>
      </w:r>
      <w:r w:rsidRPr="000B7A17">
        <w:t>уровне</w:t>
      </w:r>
      <w:r w:rsidRPr="000B7A17">
        <w:rPr>
          <w:spacing w:val="1"/>
        </w:rPr>
        <w:t xml:space="preserve"> </w:t>
      </w:r>
      <w:r w:rsidRPr="000B7A17">
        <w:t>среднего</w:t>
      </w:r>
      <w:r w:rsidRPr="000B7A17">
        <w:rPr>
          <w:spacing w:val="1"/>
        </w:rPr>
        <w:t xml:space="preserve"> </w:t>
      </w:r>
      <w:r w:rsidRPr="000B7A17">
        <w:t>общего</w:t>
      </w:r>
      <w:r w:rsidRPr="000B7A17">
        <w:rPr>
          <w:spacing w:val="1"/>
        </w:rPr>
        <w:t xml:space="preserve"> </w:t>
      </w:r>
      <w:r w:rsidRPr="000B7A17">
        <w:t>образования</w:t>
      </w:r>
      <w:r w:rsidRPr="000B7A17">
        <w:rPr>
          <w:spacing w:val="1"/>
        </w:rPr>
        <w:t xml:space="preserve"> </w:t>
      </w:r>
      <w:r w:rsidRPr="000B7A17">
        <w:t>формирование</w:t>
      </w:r>
      <w:r w:rsidRPr="000B7A17">
        <w:rPr>
          <w:spacing w:val="1"/>
        </w:rPr>
        <w:t xml:space="preserve"> </w:t>
      </w:r>
      <w:r w:rsidRPr="000B7A17">
        <w:t>регулятивных</w:t>
      </w:r>
      <w:r w:rsidRPr="000B7A17">
        <w:rPr>
          <w:spacing w:val="1"/>
        </w:rPr>
        <w:t xml:space="preserve"> </w:t>
      </w:r>
      <w:r w:rsidRPr="000B7A17">
        <w:t>УУД</w:t>
      </w:r>
      <w:r w:rsidRPr="000B7A17">
        <w:rPr>
          <w:spacing w:val="1"/>
        </w:rPr>
        <w:t xml:space="preserve"> </w:t>
      </w:r>
      <w:r w:rsidRPr="000B7A17">
        <w:t>обеспечивается</w:t>
      </w:r>
      <w:r w:rsidRPr="000B7A17">
        <w:rPr>
          <w:spacing w:val="1"/>
        </w:rPr>
        <w:t xml:space="preserve"> </w:t>
      </w:r>
      <w:r w:rsidRPr="000B7A17">
        <w:t>созданием</w:t>
      </w:r>
      <w:r w:rsidRPr="000B7A17">
        <w:rPr>
          <w:spacing w:val="1"/>
        </w:rPr>
        <w:t xml:space="preserve"> </w:t>
      </w:r>
      <w:r w:rsidRPr="000B7A17">
        <w:t>условий</w:t>
      </w:r>
      <w:r w:rsidRPr="000B7A17">
        <w:rPr>
          <w:spacing w:val="1"/>
        </w:rPr>
        <w:t xml:space="preserve"> </w:t>
      </w:r>
      <w:r w:rsidRPr="000B7A17">
        <w:t>для</w:t>
      </w:r>
      <w:r w:rsidRPr="000B7A17">
        <w:rPr>
          <w:spacing w:val="1"/>
        </w:rPr>
        <w:t xml:space="preserve"> </w:t>
      </w:r>
      <w:r w:rsidRPr="000B7A17">
        <w:t>самостоятельного</w:t>
      </w:r>
      <w:r w:rsidRPr="000B7A17">
        <w:rPr>
          <w:spacing w:val="1"/>
        </w:rPr>
        <w:t xml:space="preserve"> </w:t>
      </w:r>
      <w:r w:rsidRPr="000B7A17">
        <w:t>целенаправленного</w:t>
      </w:r>
      <w:r w:rsidRPr="000B7A17">
        <w:rPr>
          <w:spacing w:val="-2"/>
        </w:rPr>
        <w:t xml:space="preserve"> </w:t>
      </w:r>
      <w:r w:rsidRPr="000B7A17">
        <w:t>действия</w:t>
      </w:r>
      <w:r w:rsidRPr="000B7A17">
        <w:rPr>
          <w:spacing w:val="-2"/>
        </w:rPr>
        <w:t xml:space="preserve"> </w:t>
      </w:r>
      <w:r w:rsidRPr="000B7A17">
        <w:t>обучающегося.</w:t>
      </w:r>
    </w:p>
    <w:p w14:paraId="2ACE0076" w14:textId="77777777" w:rsidR="00CE2803" w:rsidRPr="000B7A17" w:rsidRDefault="00CE2803" w:rsidP="00CE2803">
      <w:pPr>
        <w:pStyle w:val="a3"/>
        <w:spacing w:before="1"/>
        <w:ind w:left="212" w:right="229"/>
      </w:pPr>
      <w:r w:rsidRPr="000B7A17">
        <w:t>Развитию регулятивных универсальных учебных действий способствуют</w:t>
      </w:r>
      <w:r w:rsidRPr="000B7A17">
        <w:rPr>
          <w:spacing w:val="1"/>
        </w:rPr>
        <w:t xml:space="preserve"> </w:t>
      </w:r>
      <w:r w:rsidRPr="000B7A17">
        <w:t>индивидуальные или групповые учебные задания, которые наделяют учащихся</w:t>
      </w:r>
      <w:r w:rsidRPr="000B7A17">
        <w:rPr>
          <w:spacing w:val="1"/>
        </w:rPr>
        <w:t xml:space="preserve"> </w:t>
      </w:r>
      <w:r w:rsidRPr="000B7A17">
        <w:t>функциями</w:t>
      </w:r>
      <w:r w:rsidRPr="000B7A17">
        <w:rPr>
          <w:spacing w:val="-2"/>
        </w:rPr>
        <w:t xml:space="preserve"> </w:t>
      </w:r>
      <w:r w:rsidRPr="000B7A17">
        <w:t>организации</w:t>
      </w:r>
      <w:r w:rsidRPr="000B7A17">
        <w:rPr>
          <w:spacing w:val="2"/>
        </w:rPr>
        <w:t xml:space="preserve"> </w:t>
      </w:r>
      <w:r w:rsidRPr="000B7A17">
        <w:t>их выполнения:</w:t>
      </w:r>
    </w:p>
    <w:p w14:paraId="3BF47C1E" w14:textId="77777777" w:rsidR="00CE2803" w:rsidRPr="000B7A17" w:rsidRDefault="00CE2803" w:rsidP="00F94452">
      <w:pPr>
        <w:pStyle w:val="a7"/>
        <w:numPr>
          <w:ilvl w:val="0"/>
          <w:numId w:val="311"/>
        </w:numPr>
        <w:tabs>
          <w:tab w:val="left" w:pos="1629"/>
          <w:tab w:val="left" w:pos="1630"/>
        </w:tabs>
        <w:spacing w:line="342" w:lineRule="exact"/>
        <w:ind w:left="1629" w:hanging="709"/>
        <w:jc w:val="left"/>
        <w:rPr>
          <w:sz w:val="28"/>
        </w:rPr>
      </w:pPr>
      <w:r w:rsidRPr="000B7A17">
        <w:rPr>
          <w:sz w:val="28"/>
        </w:rPr>
        <w:t>планирования</w:t>
      </w:r>
      <w:r w:rsidRPr="000B7A17">
        <w:rPr>
          <w:spacing w:val="-4"/>
          <w:sz w:val="28"/>
        </w:rPr>
        <w:t xml:space="preserve"> </w:t>
      </w:r>
      <w:r w:rsidRPr="000B7A17">
        <w:rPr>
          <w:sz w:val="28"/>
        </w:rPr>
        <w:t>этапов</w:t>
      </w:r>
      <w:r w:rsidRPr="000B7A17">
        <w:rPr>
          <w:spacing w:val="-6"/>
          <w:sz w:val="28"/>
        </w:rPr>
        <w:t xml:space="preserve"> </w:t>
      </w:r>
      <w:r w:rsidRPr="000B7A17">
        <w:rPr>
          <w:sz w:val="28"/>
        </w:rPr>
        <w:t>выполнения</w:t>
      </w:r>
      <w:r w:rsidRPr="000B7A17">
        <w:rPr>
          <w:spacing w:val="-6"/>
          <w:sz w:val="28"/>
        </w:rPr>
        <w:t xml:space="preserve"> </w:t>
      </w:r>
      <w:r w:rsidRPr="000B7A17">
        <w:rPr>
          <w:sz w:val="28"/>
        </w:rPr>
        <w:t>работы,</w:t>
      </w:r>
    </w:p>
    <w:p w14:paraId="2D4A6F27" w14:textId="77777777" w:rsidR="00CE2803" w:rsidRPr="000B7A17" w:rsidRDefault="00CE2803" w:rsidP="00F94452">
      <w:pPr>
        <w:pStyle w:val="a7"/>
        <w:numPr>
          <w:ilvl w:val="0"/>
          <w:numId w:val="311"/>
        </w:numPr>
        <w:tabs>
          <w:tab w:val="left" w:pos="1629"/>
          <w:tab w:val="left" w:pos="1630"/>
        </w:tabs>
        <w:spacing w:line="342" w:lineRule="exact"/>
        <w:ind w:left="1629" w:hanging="709"/>
        <w:jc w:val="left"/>
        <w:rPr>
          <w:sz w:val="28"/>
        </w:rPr>
      </w:pPr>
      <w:r w:rsidRPr="000B7A17">
        <w:rPr>
          <w:sz w:val="28"/>
        </w:rPr>
        <w:t>отслеживания</w:t>
      </w:r>
      <w:r w:rsidRPr="000B7A17">
        <w:rPr>
          <w:spacing w:val="-4"/>
          <w:sz w:val="28"/>
        </w:rPr>
        <w:t xml:space="preserve"> </w:t>
      </w:r>
      <w:r w:rsidRPr="000B7A17">
        <w:rPr>
          <w:sz w:val="28"/>
        </w:rPr>
        <w:t>продвижения</w:t>
      </w:r>
      <w:r w:rsidRPr="000B7A17">
        <w:rPr>
          <w:spacing w:val="-2"/>
          <w:sz w:val="28"/>
        </w:rPr>
        <w:t xml:space="preserve"> </w:t>
      </w:r>
      <w:r w:rsidRPr="000B7A17">
        <w:rPr>
          <w:sz w:val="28"/>
        </w:rPr>
        <w:t>в</w:t>
      </w:r>
      <w:r w:rsidRPr="000B7A17">
        <w:rPr>
          <w:spacing w:val="-4"/>
          <w:sz w:val="28"/>
        </w:rPr>
        <w:t xml:space="preserve"> </w:t>
      </w:r>
      <w:r w:rsidRPr="000B7A17">
        <w:rPr>
          <w:sz w:val="28"/>
        </w:rPr>
        <w:t>выполнении</w:t>
      </w:r>
      <w:r w:rsidRPr="000B7A17">
        <w:rPr>
          <w:spacing w:val="-1"/>
          <w:sz w:val="28"/>
        </w:rPr>
        <w:t xml:space="preserve"> </w:t>
      </w:r>
      <w:r w:rsidRPr="000B7A17">
        <w:rPr>
          <w:sz w:val="28"/>
        </w:rPr>
        <w:t>задания,</w:t>
      </w:r>
    </w:p>
    <w:p w14:paraId="1B97065C" w14:textId="77777777" w:rsidR="00CE2803" w:rsidRPr="000B7A17" w:rsidRDefault="00CE2803" w:rsidP="00F94452">
      <w:pPr>
        <w:pStyle w:val="a7"/>
        <w:numPr>
          <w:ilvl w:val="0"/>
          <w:numId w:val="311"/>
        </w:numPr>
        <w:tabs>
          <w:tab w:val="left" w:pos="1629"/>
          <w:tab w:val="left" w:pos="1630"/>
        </w:tabs>
        <w:spacing w:line="342" w:lineRule="exact"/>
        <w:ind w:left="1629" w:hanging="709"/>
        <w:jc w:val="left"/>
        <w:rPr>
          <w:sz w:val="28"/>
        </w:rPr>
      </w:pPr>
      <w:r w:rsidRPr="000B7A17">
        <w:rPr>
          <w:sz w:val="28"/>
        </w:rPr>
        <w:t>соблюдения</w:t>
      </w:r>
      <w:r w:rsidRPr="000B7A17">
        <w:rPr>
          <w:spacing w:val="-4"/>
          <w:sz w:val="28"/>
        </w:rPr>
        <w:t xml:space="preserve"> </w:t>
      </w:r>
      <w:r w:rsidRPr="000B7A17">
        <w:rPr>
          <w:sz w:val="28"/>
        </w:rPr>
        <w:t>графика</w:t>
      </w:r>
      <w:r w:rsidRPr="000B7A17">
        <w:rPr>
          <w:spacing w:val="-3"/>
          <w:sz w:val="28"/>
        </w:rPr>
        <w:t xml:space="preserve"> </w:t>
      </w:r>
      <w:r w:rsidRPr="000B7A17">
        <w:rPr>
          <w:sz w:val="28"/>
        </w:rPr>
        <w:t>подготовки</w:t>
      </w:r>
      <w:r w:rsidRPr="000B7A17">
        <w:rPr>
          <w:spacing w:val="-5"/>
          <w:sz w:val="28"/>
        </w:rPr>
        <w:t xml:space="preserve"> </w:t>
      </w:r>
      <w:r w:rsidRPr="000B7A17">
        <w:rPr>
          <w:sz w:val="28"/>
        </w:rPr>
        <w:t>и</w:t>
      </w:r>
      <w:r w:rsidRPr="000B7A17">
        <w:rPr>
          <w:spacing w:val="-4"/>
          <w:sz w:val="28"/>
        </w:rPr>
        <w:t xml:space="preserve"> </w:t>
      </w:r>
      <w:r w:rsidRPr="000B7A17">
        <w:rPr>
          <w:sz w:val="28"/>
        </w:rPr>
        <w:t>предоставления</w:t>
      </w:r>
      <w:r w:rsidRPr="000B7A17">
        <w:rPr>
          <w:spacing w:val="-3"/>
          <w:sz w:val="28"/>
        </w:rPr>
        <w:t xml:space="preserve"> </w:t>
      </w:r>
      <w:r w:rsidRPr="000B7A17">
        <w:rPr>
          <w:sz w:val="28"/>
        </w:rPr>
        <w:t>материалов,</w:t>
      </w:r>
    </w:p>
    <w:p w14:paraId="0BDBAD13" w14:textId="77777777" w:rsidR="00CE2803" w:rsidRPr="000B7A17" w:rsidRDefault="00CE2803" w:rsidP="00F94452">
      <w:pPr>
        <w:pStyle w:val="a7"/>
        <w:numPr>
          <w:ilvl w:val="0"/>
          <w:numId w:val="311"/>
        </w:numPr>
        <w:tabs>
          <w:tab w:val="left" w:pos="1630"/>
        </w:tabs>
        <w:ind w:right="230" w:firstLine="708"/>
        <w:rPr>
          <w:sz w:val="28"/>
        </w:rPr>
      </w:pPr>
      <w:r w:rsidRPr="000B7A17">
        <w:rPr>
          <w:sz w:val="28"/>
        </w:rPr>
        <w:t>поиска</w:t>
      </w:r>
      <w:r w:rsidRPr="000B7A17">
        <w:rPr>
          <w:spacing w:val="1"/>
          <w:sz w:val="28"/>
        </w:rPr>
        <w:t xml:space="preserve"> </w:t>
      </w:r>
      <w:r w:rsidRPr="000B7A17">
        <w:rPr>
          <w:sz w:val="28"/>
        </w:rPr>
        <w:t>необходимых</w:t>
      </w:r>
      <w:r w:rsidRPr="000B7A17">
        <w:rPr>
          <w:spacing w:val="1"/>
          <w:sz w:val="28"/>
        </w:rPr>
        <w:t xml:space="preserve"> </w:t>
      </w:r>
      <w:r w:rsidRPr="000B7A17">
        <w:rPr>
          <w:sz w:val="28"/>
        </w:rPr>
        <w:t>ресурсов,</w:t>
      </w:r>
      <w:r w:rsidRPr="000B7A17">
        <w:rPr>
          <w:spacing w:val="1"/>
          <w:sz w:val="28"/>
        </w:rPr>
        <w:t xml:space="preserve"> </w:t>
      </w:r>
      <w:r w:rsidRPr="000B7A17">
        <w:rPr>
          <w:sz w:val="28"/>
        </w:rPr>
        <w:t>распределения</w:t>
      </w:r>
      <w:r w:rsidRPr="000B7A17">
        <w:rPr>
          <w:spacing w:val="1"/>
          <w:sz w:val="28"/>
        </w:rPr>
        <w:t xml:space="preserve"> </w:t>
      </w:r>
      <w:r w:rsidRPr="000B7A17">
        <w:rPr>
          <w:sz w:val="28"/>
        </w:rPr>
        <w:t>обязанностей</w:t>
      </w:r>
      <w:r w:rsidRPr="000B7A17">
        <w:rPr>
          <w:spacing w:val="1"/>
          <w:sz w:val="28"/>
        </w:rPr>
        <w:t xml:space="preserve"> </w:t>
      </w:r>
      <w:r w:rsidRPr="000B7A17">
        <w:rPr>
          <w:sz w:val="28"/>
        </w:rPr>
        <w:t>и</w:t>
      </w:r>
      <w:r w:rsidRPr="000B7A17">
        <w:rPr>
          <w:spacing w:val="-67"/>
          <w:sz w:val="28"/>
        </w:rPr>
        <w:t xml:space="preserve"> </w:t>
      </w:r>
      <w:r w:rsidRPr="000B7A17">
        <w:rPr>
          <w:sz w:val="28"/>
        </w:rPr>
        <w:t>контроля</w:t>
      </w:r>
      <w:r w:rsidRPr="000B7A17">
        <w:rPr>
          <w:spacing w:val="1"/>
          <w:sz w:val="28"/>
        </w:rPr>
        <w:t xml:space="preserve"> </w:t>
      </w:r>
      <w:r w:rsidRPr="000B7A17">
        <w:rPr>
          <w:sz w:val="28"/>
        </w:rPr>
        <w:t>качества</w:t>
      </w:r>
      <w:r w:rsidRPr="000B7A17">
        <w:rPr>
          <w:spacing w:val="1"/>
          <w:sz w:val="28"/>
        </w:rPr>
        <w:t xml:space="preserve"> </w:t>
      </w:r>
      <w:r w:rsidRPr="000B7A17">
        <w:rPr>
          <w:sz w:val="28"/>
        </w:rPr>
        <w:t>выполнения</w:t>
      </w:r>
      <w:r w:rsidRPr="000B7A17">
        <w:rPr>
          <w:spacing w:val="1"/>
          <w:sz w:val="28"/>
        </w:rPr>
        <w:t xml:space="preserve"> </w:t>
      </w:r>
      <w:r w:rsidRPr="000B7A17">
        <w:rPr>
          <w:sz w:val="28"/>
        </w:rPr>
        <w:t>работы,</w:t>
      </w:r>
      <w:r w:rsidRPr="000B7A17">
        <w:rPr>
          <w:spacing w:val="1"/>
          <w:sz w:val="28"/>
        </w:rPr>
        <w:t xml:space="preserve"> </w:t>
      </w:r>
      <w:r w:rsidRPr="000B7A17">
        <w:rPr>
          <w:sz w:val="28"/>
        </w:rPr>
        <w:t>–</w:t>
      </w:r>
      <w:r w:rsidRPr="000B7A17">
        <w:rPr>
          <w:spacing w:val="1"/>
          <w:sz w:val="28"/>
        </w:rPr>
        <w:t xml:space="preserve"> </w:t>
      </w:r>
      <w:r w:rsidRPr="000B7A17">
        <w:rPr>
          <w:sz w:val="28"/>
        </w:rPr>
        <w:t>при</w:t>
      </w:r>
      <w:r w:rsidRPr="000B7A17">
        <w:rPr>
          <w:spacing w:val="1"/>
          <w:sz w:val="28"/>
        </w:rPr>
        <w:t xml:space="preserve"> </w:t>
      </w:r>
      <w:r w:rsidRPr="000B7A17">
        <w:rPr>
          <w:sz w:val="28"/>
        </w:rPr>
        <w:t>минимизации</w:t>
      </w:r>
      <w:r w:rsidRPr="000B7A17">
        <w:rPr>
          <w:spacing w:val="1"/>
          <w:sz w:val="28"/>
        </w:rPr>
        <w:t xml:space="preserve"> </w:t>
      </w:r>
      <w:r w:rsidRPr="000B7A17">
        <w:rPr>
          <w:sz w:val="28"/>
        </w:rPr>
        <w:t>пошагового</w:t>
      </w:r>
      <w:r w:rsidRPr="000B7A17">
        <w:rPr>
          <w:spacing w:val="-67"/>
          <w:sz w:val="28"/>
        </w:rPr>
        <w:t xml:space="preserve"> </w:t>
      </w:r>
      <w:r w:rsidRPr="000B7A17">
        <w:rPr>
          <w:sz w:val="28"/>
        </w:rPr>
        <w:t>контроля</w:t>
      </w:r>
      <w:r w:rsidRPr="000B7A17">
        <w:rPr>
          <w:spacing w:val="-1"/>
          <w:sz w:val="28"/>
        </w:rPr>
        <w:t xml:space="preserve"> </w:t>
      </w:r>
      <w:r w:rsidRPr="000B7A17">
        <w:rPr>
          <w:sz w:val="28"/>
        </w:rPr>
        <w:t>со стороны учителя.</w:t>
      </w:r>
    </w:p>
    <w:p w14:paraId="058B677B" w14:textId="77777777" w:rsidR="00CE2803" w:rsidRPr="000A0EC1" w:rsidRDefault="00CE2803" w:rsidP="00CE2803">
      <w:pPr>
        <w:pStyle w:val="a3"/>
        <w:spacing w:line="320" w:lineRule="exact"/>
        <w:ind w:left="921" w:firstLine="0"/>
        <w:jc w:val="left"/>
      </w:pPr>
      <w:r w:rsidRPr="000A0EC1">
        <w:t>Формы:</w:t>
      </w:r>
    </w:p>
    <w:p w14:paraId="500D884A" w14:textId="77777777" w:rsidR="00CE2803" w:rsidRPr="000A0EC1" w:rsidRDefault="00CE2803" w:rsidP="00F94452">
      <w:pPr>
        <w:pStyle w:val="a7"/>
        <w:numPr>
          <w:ilvl w:val="0"/>
          <w:numId w:val="311"/>
        </w:numPr>
        <w:tabs>
          <w:tab w:val="left" w:pos="1629"/>
          <w:tab w:val="left" w:pos="1630"/>
        </w:tabs>
        <w:spacing w:before="2"/>
        <w:ind w:right="229" w:firstLine="708"/>
        <w:jc w:val="left"/>
        <w:rPr>
          <w:sz w:val="28"/>
        </w:rPr>
      </w:pPr>
      <w:r w:rsidRPr="000A0EC1">
        <w:rPr>
          <w:sz w:val="28"/>
        </w:rPr>
        <w:t>подготовка</w:t>
      </w:r>
      <w:r w:rsidRPr="000A0EC1">
        <w:rPr>
          <w:spacing w:val="38"/>
          <w:sz w:val="28"/>
        </w:rPr>
        <w:t xml:space="preserve"> </w:t>
      </w:r>
      <w:r w:rsidRPr="000A0EC1">
        <w:rPr>
          <w:sz w:val="28"/>
        </w:rPr>
        <w:t>спортивного</w:t>
      </w:r>
      <w:r w:rsidRPr="000A0EC1">
        <w:rPr>
          <w:spacing w:val="40"/>
          <w:sz w:val="28"/>
        </w:rPr>
        <w:t xml:space="preserve"> </w:t>
      </w:r>
      <w:r w:rsidRPr="000A0EC1">
        <w:rPr>
          <w:sz w:val="28"/>
        </w:rPr>
        <w:t>праздника</w:t>
      </w:r>
      <w:r w:rsidRPr="000A0EC1">
        <w:rPr>
          <w:spacing w:val="38"/>
          <w:sz w:val="28"/>
        </w:rPr>
        <w:t xml:space="preserve"> </w:t>
      </w:r>
      <w:r w:rsidRPr="000A0EC1">
        <w:rPr>
          <w:sz w:val="28"/>
        </w:rPr>
        <w:t>(концерта,</w:t>
      </w:r>
      <w:r w:rsidRPr="000A0EC1">
        <w:rPr>
          <w:spacing w:val="37"/>
          <w:sz w:val="28"/>
        </w:rPr>
        <w:t xml:space="preserve"> </w:t>
      </w:r>
      <w:r w:rsidRPr="000A0EC1">
        <w:rPr>
          <w:sz w:val="28"/>
        </w:rPr>
        <w:t>выставки</w:t>
      </w:r>
      <w:r w:rsidRPr="000A0EC1">
        <w:rPr>
          <w:spacing w:val="36"/>
          <w:sz w:val="28"/>
        </w:rPr>
        <w:t xml:space="preserve"> </w:t>
      </w:r>
      <w:r w:rsidRPr="000A0EC1">
        <w:rPr>
          <w:sz w:val="28"/>
        </w:rPr>
        <w:t>поделок</w:t>
      </w:r>
      <w:r w:rsidRPr="000A0EC1">
        <w:rPr>
          <w:spacing w:val="37"/>
          <w:sz w:val="28"/>
        </w:rPr>
        <w:t xml:space="preserve"> </w:t>
      </w:r>
      <w:r w:rsidRPr="000A0EC1">
        <w:rPr>
          <w:sz w:val="28"/>
        </w:rPr>
        <w:t>и</w:t>
      </w:r>
      <w:r w:rsidRPr="000A0EC1">
        <w:rPr>
          <w:spacing w:val="-67"/>
          <w:sz w:val="28"/>
        </w:rPr>
        <w:t xml:space="preserve"> </w:t>
      </w:r>
      <w:r w:rsidRPr="000A0EC1">
        <w:rPr>
          <w:sz w:val="28"/>
        </w:rPr>
        <w:t>т.п.)</w:t>
      </w:r>
      <w:r w:rsidRPr="000A0EC1">
        <w:rPr>
          <w:spacing w:val="-2"/>
          <w:sz w:val="28"/>
        </w:rPr>
        <w:t xml:space="preserve"> </w:t>
      </w:r>
      <w:r w:rsidRPr="000A0EC1">
        <w:rPr>
          <w:sz w:val="28"/>
        </w:rPr>
        <w:t>для младших</w:t>
      </w:r>
      <w:r w:rsidRPr="000A0EC1">
        <w:rPr>
          <w:spacing w:val="1"/>
          <w:sz w:val="28"/>
        </w:rPr>
        <w:t xml:space="preserve"> </w:t>
      </w:r>
      <w:r w:rsidRPr="000A0EC1">
        <w:rPr>
          <w:sz w:val="28"/>
        </w:rPr>
        <w:t>школьников;</w:t>
      </w:r>
    </w:p>
    <w:p w14:paraId="323257F9" w14:textId="77777777" w:rsidR="00CE2803" w:rsidRPr="000A0EC1" w:rsidRDefault="00CE2803" w:rsidP="00F94452">
      <w:pPr>
        <w:pStyle w:val="a7"/>
        <w:numPr>
          <w:ilvl w:val="0"/>
          <w:numId w:val="311"/>
        </w:numPr>
        <w:tabs>
          <w:tab w:val="left" w:pos="1630"/>
        </w:tabs>
        <w:spacing w:before="86"/>
        <w:ind w:left="1629" w:hanging="709"/>
      </w:pPr>
      <w:r w:rsidRPr="000A0EC1">
        <w:rPr>
          <w:sz w:val="28"/>
        </w:rPr>
        <w:t xml:space="preserve">подготовка    </w:t>
      </w:r>
      <w:r w:rsidRPr="000A0EC1">
        <w:rPr>
          <w:spacing w:val="17"/>
          <w:sz w:val="28"/>
        </w:rPr>
        <w:t xml:space="preserve"> </w:t>
      </w:r>
      <w:r w:rsidRPr="000A0EC1">
        <w:rPr>
          <w:sz w:val="28"/>
        </w:rPr>
        <w:t xml:space="preserve">материалов     </w:t>
      </w:r>
      <w:r w:rsidRPr="000A0EC1">
        <w:rPr>
          <w:spacing w:val="14"/>
          <w:sz w:val="28"/>
        </w:rPr>
        <w:t xml:space="preserve"> </w:t>
      </w:r>
      <w:r w:rsidRPr="000A0EC1">
        <w:rPr>
          <w:sz w:val="28"/>
        </w:rPr>
        <w:t xml:space="preserve">для   </w:t>
      </w:r>
      <w:r w:rsidRPr="000A0EC1">
        <w:rPr>
          <w:spacing w:val="15"/>
          <w:sz w:val="28"/>
        </w:rPr>
        <w:t>школьно</w:t>
      </w:r>
      <w:r>
        <w:rPr>
          <w:spacing w:val="15"/>
          <w:sz w:val="28"/>
        </w:rPr>
        <w:t>го</w:t>
      </w:r>
      <w:r w:rsidRPr="000A0EC1">
        <w:rPr>
          <w:spacing w:val="15"/>
          <w:sz w:val="28"/>
        </w:rPr>
        <w:t xml:space="preserve"> телевидени</w:t>
      </w:r>
      <w:r>
        <w:rPr>
          <w:spacing w:val="15"/>
          <w:sz w:val="28"/>
        </w:rPr>
        <w:t>я.</w:t>
      </w:r>
    </w:p>
    <w:p w14:paraId="5065C42C" w14:textId="77777777" w:rsidR="00CE2803" w:rsidRPr="000A0EC1" w:rsidRDefault="00CE2803" w:rsidP="00F94452">
      <w:pPr>
        <w:pStyle w:val="a7"/>
        <w:numPr>
          <w:ilvl w:val="0"/>
          <w:numId w:val="311"/>
        </w:numPr>
        <w:tabs>
          <w:tab w:val="left" w:pos="1630"/>
        </w:tabs>
        <w:ind w:right="229" w:firstLine="708"/>
        <w:rPr>
          <w:sz w:val="28"/>
        </w:rPr>
      </w:pPr>
      <w:r w:rsidRPr="000A0EC1">
        <w:rPr>
          <w:sz w:val="28"/>
        </w:rPr>
        <w:t>выполнение</w:t>
      </w:r>
      <w:r w:rsidRPr="000A0EC1">
        <w:rPr>
          <w:spacing w:val="1"/>
          <w:sz w:val="28"/>
        </w:rPr>
        <w:t xml:space="preserve"> </w:t>
      </w:r>
      <w:r w:rsidRPr="000A0EC1">
        <w:rPr>
          <w:sz w:val="28"/>
        </w:rPr>
        <w:t>различных</w:t>
      </w:r>
      <w:r w:rsidRPr="000A0EC1">
        <w:rPr>
          <w:spacing w:val="1"/>
          <w:sz w:val="28"/>
        </w:rPr>
        <w:t xml:space="preserve"> </w:t>
      </w:r>
      <w:r w:rsidRPr="000A0EC1">
        <w:rPr>
          <w:sz w:val="28"/>
        </w:rPr>
        <w:t>творческих</w:t>
      </w:r>
      <w:r w:rsidRPr="000A0EC1">
        <w:rPr>
          <w:spacing w:val="71"/>
          <w:sz w:val="28"/>
        </w:rPr>
        <w:t xml:space="preserve"> </w:t>
      </w:r>
      <w:r w:rsidRPr="000A0EC1">
        <w:rPr>
          <w:sz w:val="28"/>
        </w:rPr>
        <w:t>работ,</w:t>
      </w:r>
      <w:r w:rsidRPr="000A0EC1">
        <w:rPr>
          <w:spacing w:val="71"/>
          <w:sz w:val="28"/>
        </w:rPr>
        <w:t xml:space="preserve"> </w:t>
      </w:r>
      <w:r w:rsidRPr="000A0EC1">
        <w:rPr>
          <w:sz w:val="28"/>
        </w:rPr>
        <w:t>предусматривающих</w:t>
      </w:r>
      <w:r w:rsidRPr="000A0EC1">
        <w:rPr>
          <w:spacing w:val="-67"/>
          <w:sz w:val="28"/>
        </w:rPr>
        <w:t xml:space="preserve"> </w:t>
      </w:r>
      <w:r w:rsidRPr="000A0EC1">
        <w:rPr>
          <w:sz w:val="28"/>
        </w:rPr>
        <w:t>сбор</w:t>
      </w:r>
      <w:r w:rsidRPr="000A0EC1">
        <w:rPr>
          <w:spacing w:val="1"/>
          <w:sz w:val="28"/>
        </w:rPr>
        <w:t xml:space="preserve"> </w:t>
      </w:r>
      <w:r w:rsidRPr="000A0EC1">
        <w:rPr>
          <w:sz w:val="28"/>
        </w:rPr>
        <w:t>и</w:t>
      </w:r>
      <w:r w:rsidRPr="000A0EC1">
        <w:rPr>
          <w:spacing w:val="1"/>
          <w:sz w:val="28"/>
        </w:rPr>
        <w:t xml:space="preserve"> </w:t>
      </w:r>
      <w:r w:rsidRPr="000A0EC1">
        <w:rPr>
          <w:sz w:val="28"/>
        </w:rPr>
        <w:t>обработку</w:t>
      </w:r>
      <w:r w:rsidRPr="000A0EC1">
        <w:rPr>
          <w:spacing w:val="1"/>
          <w:sz w:val="28"/>
        </w:rPr>
        <w:t xml:space="preserve"> </w:t>
      </w:r>
      <w:r w:rsidRPr="000A0EC1">
        <w:rPr>
          <w:sz w:val="28"/>
        </w:rPr>
        <w:t>информации.</w:t>
      </w:r>
    </w:p>
    <w:p w14:paraId="6B23A838" w14:textId="77777777" w:rsidR="00CE2803" w:rsidRPr="000A0EC1" w:rsidRDefault="00CE2803" w:rsidP="00CE2803">
      <w:pPr>
        <w:pStyle w:val="a3"/>
        <w:spacing w:before="4"/>
        <w:ind w:left="0" w:firstLine="0"/>
        <w:jc w:val="left"/>
      </w:pPr>
    </w:p>
    <w:p w14:paraId="51F95D2F" w14:textId="38753D8A" w:rsidR="00CE2803" w:rsidRDefault="00CE2803" w:rsidP="00997610">
      <w:pPr>
        <w:pStyle w:val="1"/>
        <w:numPr>
          <w:ilvl w:val="2"/>
          <w:numId w:val="324"/>
        </w:numPr>
        <w:tabs>
          <w:tab w:val="left" w:pos="1622"/>
        </w:tabs>
      </w:pPr>
      <w:bookmarkStart w:id="54" w:name="_bookmark27"/>
      <w:bookmarkStart w:id="55" w:name="_Toc83895884"/>
      <w:bookmarkEnd w:id="54"/>
      <w:r w:rsidRPr="000A0EC1">
        <w:t>Задачи</w:t>
      </w:r>
      <w:r w:rsidRPr="000A0EC1">
        <w:rPr>
          <w:spacing w:val="-4"/>
        </w:rPr>
        <w:t xml:space="preserve"> </w:t>
      </w:r>
      <w:r w:rsidRPr="000A0EC1">
        <w:t>по</w:t>
      </w:r>
      <w:r w:rsidRPr="000A0EC1">
        <w:rPr>
          <w:spacing w:val="-3"/>
        </w:rPr>
        <w:t xml:space="preserve"> </w:t>
      </w:r>
      <w:r w:rsidRPr="000A0EC1">
        <w:t>формированию</w:t>
      </w:r>
      <w:r>
        <w:rPr>
          <w:spacing w:val="-4"/>
        </w:rPr>
        <w:t xml:space="preserve"> </w:t>
      </w:r>
      <w:r>
        <w:t>универсальных</w:t>
      </w:r>
      <w:r>
        <w:rPr>
          <w:spacing w:val="-5"/>
        </w:rPr>
        <w:t xml:space="preserve"> </w:t>
      </w:r>
      <w:r>
        <w:t>учебных</w:t>
      </w:r>
      <w:r>
        <w:rPr>
          <w:spacing w:val="-4"/>
        </w:rPr>
        <w:t xml:space="preserve"> </w:t>
      </w:r>
      <w:r>
        <w:t>действий</w:t>
      </w:r>
      <w:bookmarkEnd w:id="55"/>
    </w:p>
    <w:p w14:paraId="6678C331" w14:textId="77777777" w:rsidR="00CE2803" w:rsidRDefault="00CE2803" w:rsidP="00CE2803">
      <w:pPr>
        <w:pStyle w:val="a3"/>
        <w:spacing w:before="6"/>
        <w:ind w:left="0" w:firstLine="0"/>
        <w:jc w:val="left"/>
        <w:rPr>
          <w:b/>
          <w:sz w:val="27"/>
        </w:rPr>
      </w:pPr>
    </w:p>
    <w:p w14:paraId="41E516F4" w14:textId="77777777" w:rsidR="00CE2803" w:rsidRDefault="00CE2803" w:rsidP="00CE2803">
      <w:pPr>
        <w:pStyle w:val="a3"/>
        <w:ind w:left="212" w:right="230"/>
      </w:pPr>
      <w:r>
        <w:t>Задачами урочной и внеурочной работы, направленной на формирование</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школы</w:t>
      </w:r>
      <w:r>
        <w:rPr>
          <w:spacing w:val="-1"/>
        </w:rPr>
        <w:t xml:space="preserve"> </w:t>
      </w:r>
      <w:r>
        <w:t>являются:</w:t>
      </w:r>
    </w:p>
    <w:p w14:paraId="0CAE548D" w14:textId="77777777" w:rsidR="00CE2803" w:rsidRDefault="00CE2803" w:rsidP="00F94452">
      <w:pPr>
        <w:pStyle w:val="a7"/>
        <w:numPr>
          <w:ilvl w:val="0"/>
          <w:numId w:val="68"/>
        </w:numPr>
        <w:tabs>
          <w:tab w:val="left" w:pos="1630"/>
        </w:tabs>
        <w:spacing w:before="2"/>
        <w:ind w:right="229" w:firstLine="708"/>
        <w:rPr>
          <w:sz w:val="28"/>
        </w:rPr>
      </w:pPr>
      <w:r>
        <w:rPr>
          <w:sz w:val="28"/>
        </w:rPr>
        <w:lastRenderedPageBreak/>
        <w:t>обеспечение</w:t>
      </w:r>
      <w:r>
        <w:rPr>
          <w:spacing w:val="1"/>
          <w:sz w:val="28"/>
        </w:rPr>
        <w:t xml:space="preserve"> </w:t>
      </w:r>
      <w:r>
        <w:rPr>
          <w:sz w:val="28"/>
        </w:rPr>
        <w:t>возможности</w:t>
      </w:r>
      <w:r>
        <w:rPr>
          <w:spacing w:val="1"/>
          <w:sz w:val="28"/>
        </w:rPr>
        <w:t xml:space="preserve"> </w:t>
      </w:r>
      <w:r>
        <w:rPr>
          <w:sz w:val="28"/>
        </w:rPr>
        <w:t>самостоятельной</w:t>
      </w:r>
      <w:r>
        <w:rPr>
          <w:spacing w:val="1"/>
          <w:sz w:val="28"/>
        </w:rPr>
        <w:t xml:space="preserve"> </w:t>
      </w:r>
      <w:r>
        <w:rPr>
          <w:sz w:val="28"/>
        </w:rPr>
        <w:t>постановки</w:t>
      </w:r>
      <w:r>
        <w:rPr>
          <w:spacing w:val="1"/>
          <w:sz w:val="28"/>
        </w:rPr>
        <w:t xml:space="preserve"> </w:t>
      </w:r>
      <w:r>
        <w:rPr>
          <w:sz w:val="28"/>
        </w:rPr>
        <w:t>целей</w:t>
      </w:r>
      <w:r>
        <w:rPr>
          <w:spacing w:val="1"/>
          <w:sz w:val="28"/>
        </w:rPr>
        <w:t xml:space="preserve"> </w:t>
      </w:r>
      <w:r>
        <w:rPr>
          <w:sz w:val="28"/>
        </w:rPr>
        <w:t>и</w:t>
      </w:r>
      <w:r>
        <w:rPr>
          <w:spacing w:val="1"/>
          <w:sz w:val="28"/>
        </w:rPr>
        <w:t xml:space="preserve"> </w:t>
      </w:r>
      <w:r>
        <w:rPr>
          <w:sz w:val="28"/>
        </w:rPr>
        <w:t>задач</w:t>
      </w:r>
      <w:r>
        <w:rPr>
          <w:spacing w:val="1"/>
          <w:sz w:val="28"/>
        </w:rPr>
        <w:t xml:space="preserve"> </w:t>
      </w:r>
      <w:r>
        <w:rPr>
          <w:sz w:val="28"/>
        </w:rPr>
        <w:t>в</w:t>
      </w:r>
      <w:r>
        <w:rPr>
          <w:spacing w:val="1"/>
          <w:sz w:val="28"/>
        </w:rPr>
        <w:t xml:space="preserve"> </w:t>
      </w:r>
      <w:r>
        <w:rPr>
          <w:sz w:val="28"/>
        </w:rPr>
        <w:t>предметном</w:t>
      </w:r>
      <w:r>
        <w:rPr>
          <w:spacing w:val="1"/>
          <w:sz w:val="28"/>
        </w:rPr>
        <w:t xml:space="preserve"> </w:t>
      </w:r>
      <w:r>
        <w:rPr>
          <w:sz w:val="28"/>
        </w:rPr>
        <w:t>обучении,</w:t>
      </w:r>
      <w:r>
        <w:rPr>
          <w:spacing w:val="1"/>
          <w:sz w:val="28"/>
        </w:rPr>
        <w:t xml:space="preserve"> </w:t>
      </w:r>
      <w:r>
        <w:rPr>
          <w:sz w:val="28"/>
        </w:rPr>
        <w:t>проектной</w:t>
      </w:r>
      <w:r>
        <w:rPr>
          <w:spacing w:val="1"/>
          <w:sz w:val="28"/>
        </w:rPr>
        <w:t xml:space="preserve"> </w:t>
      </w:r>
      <w:r>
        <w:rPr>
          <w:sz w:val="28"/>
        </w:rPr>
        <w:t>и</w:t>
      </w:r>
      <w:r>
        <w:rPr>
          <w:spacing w:val="1"/>
          <w:sz w:val="28"/>
        </w:rPr>
        <w:t xml:space="preserve"> </w:t>
      </w:r>
      <w:r>
        <w:rPr>
          <w:sz w:val="28"/>
        </w:rPr>
        <w:t>учебно-исследовательской</w:t>
      </w:r>
      <w:r>
        <w:rPr>
          <w:spacing w:val="1"/>
          <w:sz w:val="28"/>
        </w:rPr>
        <w:t xml:space="preserve"> </w:t>
      </w:r>
      <w:r>
        <w:rPr>
          <w:sz w:val="28"/>
        </w:rPr>
        <w:t>деятельности обучающихся;</w:t>
      </w:r>
    </w:p>
    <w:p w14:paraId="16EE6AC2" w14:textId="77777777" w:rsidR="00CE2803" w:rsidRDefault="00CE2803" w:rsidP="00F94452">
      <w:pPr>
        <w:pStyle w:val="a7"/>
        <w:numPr>
          <w:ilvl w:val="0"/>
          <w:numId w:val="68"/>
        </w:numPr>
        <w:tabs>
          <w:tab w:val="left" w:pos="1630"/>
        </w:tabs>
        <w:spacing w:line="242" w:lineRule="auto"/>
        <w:ind w:right="232" w:firstLine="708"/>
        <w:rPr>
          <w:sz w:val="28"/>
        </w:rPr>
      </w:pPr>
      <w:r>
        <w:rPr>
          <w:sz w:val="28"/>
        </w:rPr>
        <w:t xml:space="preserve">обеспечение возможности самостоятельного выбора </w:t>
      </w:r>
      <w:proofErr w:type="gramStart"/>
      <w:r>
        <w:rPr>
          <w:sz w:val="28"/>
        </w:rPr>
        <w:t>обучающимися</w:t>
      </w:r>
      <w:proofErr w:type="gramEnd"/>
      <w:r>
        <w:rPr>
          <w:sz w:val="28"/>
        </w:rPr>
        <w:t xml:space="preserve"> </w:t>
      </w:r>
      <w:r>
        <w:rPr>
          <w:spacing w:val="-67"/>
          <w:sz w:val="28"/>
        </w:rPr>
        <w:t xml:space="preserve"> </w:t>
      </w:r>
      <w:r>
        <w:rPr>
          <w:sz w:val="28"/>
        </w:rPr>
        <w:t>темпа,</w:t>
      </w:r>
      <w:r>
        <w:rPr>
          <w:spacing w:val="-1"/>
          <w:sz w:val="28"/>
        </w:rPr>
        <w:t xml:space="preserve"> </w:t>
      </w:r>
      <w:r>
        <w:rPr>
          <w:sz w:val="28"/>
        </w:rPr>
        <w:t>режимов</w:t>
      </w:r>
      <w:r>
        <w:rPr>
          <w:spacing w:val="-3"/>
          <w:sz w:val="28"/>
        </w:rPr>
        <w:t xml:space="preserve"> </w:t>
      </w:r>
      <w:r>
        <w:rPr>
          <w:sz w:val="28"/>
        </w:rPr>
        <w:t>и форм</w:t>
      </w:r>
      <w:r>
        <w:rPr>
          <w:spacing w:val="-2"/>
          <w:sz w:val="28"/>
        </w:rPr>
        <w:t xml:space="preserve"> </w:t>
      </w:r>
      <w:r>
        <w:rPr>
          <w:sz w:val="28"/>
        </w:rPr>
        <w:t>освоения</w:t>
      </w:r>
      <w:r>
        <w:rPr>
          <w:spacing w:val="-2"/>
          <w:sz w:val="28"/>
        </w:rPr>
        <w:t xml:space="preserve"> </w:t>
      </w:r>
      <w:r>
        <w:rPr>
          <w:sz w:val="28"/>
        </w:rPr>
        <w:t>предметного материала;</w:t>
      </w:r>
    </w:p>
    <w:p w14:paraId="53825D88" w14:textId="77777777" w:rsidR="00CE2803" w:rsidRDefault="00CE2803" w:rsidP="00F94452">
      <w:pPr>
        <w:pStyle w:val="a7"/>
        <w:numPr>
          <w:ilvl w:val="0"/>
          <w:numId w:val="68"/>
        </w:numPr>
        <w:tabs>
          <w:tab w:val="left" w:pos="1630"/>
        </w:tabs>
        <w:ind w:right="228" w:firstLine="708"/>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конвертировать</w:t>
      </w:r>
      <w:r>
        <w:rPr>
          <w:spacing w:val="1"/>
          <w:sz w:val="28"/>
        </w:rPr>
        <w:t xml:space="preserve"> </w:t>
      </w:r>
      <w:r>
        <w:rPr>
          <w:sz w:val="28"/>
        </w:rPr>
        <w:t>все</w:t>
      </w:r>
      <w:r>
        <w:rPr>
          <w:spacing w:val="1"/>
          <w:sz w:val="28"/>
        </w:rPr>
        <w:t xml:space="preserve"> </w:t>
      </w:r>
      <w:r>
        <w:rPr>
          <w:sz w:val="28"/>
        </w:rPr>
        <w:t>образовательные</w:t>
      </w:r>
      <w:r>
        <w:rPr>
          <w:spacing w:val="-67"/>
          <w:sz w:val="28"/>
        </w:rPr>
        <w:t xml:space="preserve"> </w:t>
      </w:r>
      <w:r>
        <w:rPr>
          <w:sz w:val="28"/>
        </w:rPr>
        <w:t>достижения</w:t>
      </w:r>
      <w:r>
        <w:rPr>
          <w:spacing w:val="1"/>
          <w:sz w:val="28"/>
        </w:rPr>
        <w:t xml:space="preserve"> </w:t>
      </w:r>
      <w:r>
        <w:rPr>
          <w:sz w:val="28"/>
        </w:rPr>
        <w:t>обучающихся,</w:t>
      </w:r>
      <w:r>
        <w:rPr>
          <w:spacing w:val="1"/>
          <w:sz w:val="28"/>
        </w:rPr>
        <w:t xml:space="preserve"> </w:t>
      </w:r>
      <w:r>
        <w:rPr>
          <w:sz w:val="28"/>
        </w:rPr>
        <w:t>полученные</w:t>
      </w:r>
      <w:r>
        <w:rPr>
          <w:spacing w:val="1"/>
          <w:sz w:val="28"/>
        </w:rPr>
        <w:t xml:space="preserve"> </w:t>
      </w:r>
      <w:r>
        <w:rPr>
          <w:sz w:val="28"/>
        </w:rPr>
        <w:t>вне</w:t>
      </w:r>
      <w:r>
        <w:rPr>
          <w:spacing w:val="1"/>
          <w:sz w:val="28"/>
        </w:rPr>
        <w:t xml:space="preserve"> </w:t>
      </w:r>
      <w:r>
        <w:rPr>
          <w:sz w:val="28"/>
        </w:rPr>
        <w:t>рамок</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результаты</w:t>
      </w:r>
      <w:r>
        <w:rPr>
          <w:spacing w:val="1"/>
          <w:sz w:val="28"/>
        </w:rPr>
        <w:t xml:space="preserve"> </w:t>
      </w:r>
      <w:r>
        <w:rPr>
          <w:sz w:val="28"/>
        </w:rPr>
        <w:t>в</w:t>
      </w:r>
      <w:r>
        <w:rPr>
          <w:spacing w:val="-67"/>
          <w:sz w:val="28"/>
        </w:rPr>
        <w:t xml:space="preserve"> </w:t>
      </w:r>
      <w:r>
        <w:rPr>
          <w:sz w:val="28"/>
        </w:rPr>
        <w:t>формате</w:t>
      </w:r>
      <w:r>
        <w:rPr>
          <w:spacing w:val="-4"/>
          <w:sz w:val="28"/>
        </w:rPr>
        <w:t xml:space="preserve"> </w:t>
      </w:r>
      <w:r>
        <w:rPr>
          <w:sz w:val="28"/>
        </w:rPr>
        <w:t>папки индивидуальных достижений;</w:t>
      </w:r>
    </w:p>
    <w:p w14:paraId="4B4B0811" w14:textId="77777777" w:rsidR="00CE2803" w:rsidRDefault="00CE2803" w:rsidP="00F94452">
      <w:pPr>
        <w:pStyle w:val="a7"/>
        <w:numPr>
          <w:ilvl w:val="0"/>
          <w:numId w:val="68"/>
        </w:numPr>
        <w:tabs>
          <w:tab w:val="left" w:pos="1630"/>
        </w:tabs>
        <w:ind w:right="233" w:firstLine="708"/>
        <w:rPr>
          <w:sz w:val="28"/>
        </w:rPr>
      </w:pPr>
      <w:r>
        <w:rPr>
          <w:sz w:val="28"/>
        </w:rPr>
        <w:t>обеспечение наличия образовательных событий, в рамках которых</w:t>
      </w:r>
      <w:r>
        <w:rPr>
          <w:spacing w:val="1"/>
          <w:sz w:val="28"/>
        </w:rPr>
        <w:t xml:space="preserve"> </w:t>
      </w:r>
      <w:r>
        <w:rPr>
          <w:sz w:val="28"/>
        </w:rPr>
        <w:t>решаются</w:t>
      </w:r>
      <w:r>
        <w:rPr>
          <w:spacing w:val="-3"/>
          <w:sz w:val="28"/>
        </w:rPr>
        <w:t xml:space="preserve"> </w:t>
      </w:r>
      <w:r>
        <w:rPr>
          <w:sz w:val="28"/>
        </w:rPr>
        <w:t>задачи,</w:t>
      </w:r>
      <w:r>
        <w:rPr>
          <w:spacing w:val="-6"/>
          <w:sz w:val="28"/>
        </w:rPr>
        <w:t xml:space="preserve"> </w:t>
      </w:r>
      <w:r>
        <w:rPr>
          <w:sz w:val="28"/>
        </w:rPr>
        <w:t>носящие</w:t>
      </w:r>
      <w:r>
        <w:rPr>
          <w:spacing w:val="-5"/>
          <w:sz w:val="28"/>
        </w:rPr>
        <w:t xml:space="preserve"> </w:t>
      </w:r>
      <w:r>
        <w:rPr>
          <w:sz w:val="28"/>
        </w:rPr>
        <w:t>полидисциплинарный и</w:t>
      </w:r>
      <w:r>
        <w:rPr>
          <w:spacing w:val="-2"/>
          <w:sz w:val="28"/>
        </w:rPr>
        <w:t xml:space="preserve"> </w:t>
      </w:r>
      <w:r>
        <w:rPr>
          <w:sz w:val="28"/>
        </w:rPr>
        <w:t>метапредметный</w:t>
      </w:r>
      <w:r>
        <w:rPr>
          <w:spacing w:val="-2"/>
          <w:sz w:val="28"/>
        </w:rPr>
        <w:t xml:space="preserve"> </w:t>
      </w:r>
      <w:r>
        <w:rPr>
          <w:sz w:val="28"/>
        </w:rPr>
        <w:t>характер;</w:t>
      </w:r>
    </w:p>
    <w:p w14:paraId="18814FF7" w14:textId="77777777" w:rsidR="00CE2803" w:rsidRDefault="00CE2803" w:rsidP="00F94452">
      <w:pPr>
        <w:pStyle w:val="a7"/>
        <w:numPr>
          <w:ilvl w:val="0"/>
          <w:numId w:val="68"/>
        </w:numPr>
        <w:tabs>
          <w:tab w:val="left" w:pos="1630"/>
        </w:tabs>
        <w:ind w:right="230" w:firstLine="708"/>
        <w:rPr>
          <w:sz w:val="28"/>
        </w:rPr>
      </w:pPr>
      <w:r>
        <w:rPr>
          <w:sz w:val="28"/>
        </w:rPr>
        <w:t>обеспечение</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67"/>
          <w:sz w:val="28"/>
        </w:rPr>
        <w:t xml:space="preserve"> </w:t>
      </w:r>
      <w:r>
        <w:rPr>
          <w:sz w:val="28"/>
        </w:rPr>
        <w:t>образовательных событий, в рамках которых решаются задачи, требующие от</w:t>
      </w:r>
      <w:r>
        <w:rPr>
          <w:spacing w:val="1"/>
          <w:sz w:val="28"/>
        </w:rPr>
        <w:t xml:space="preserve"> </w:t>
      </w:r>
      <w:r>
        <w:rPr>
          <w:sz w:val="28"/>
        </w:rPr>
        <w:t>обучающихся самостоятельного выбора партнёров для коммуникации, форм и</w:t>
      </w:r>
      <w:r>
        <w:rPr>
          <w:spacing w:val="1"/>
          <w:sz w:val="28"/>
        </w:rPr>
        <w:t xml:space="preserve"> </w:t>
      </w:r>
      <w:r>
        <w:rPr>
          <w:sz w:val="28"/>
        </w:rPr>
        <w:t>методов</w:t>
      </w:r>
      <w:r>
        <w:rPr>
          <w:spacing w:val="-2"/>
          <w:sz w:val="28"/>
        </w:rPr>
        <w:t xml:space="preserve"> </w:t>
      </w:r>
      <w:r>
        <w:rPr>
          <w:sz w:val="28"/>
        </w:rPr>
        <w:t>ведения коммуникации;</w:t>
      </w:r>
    </w:p>
    <w:p w14:paraId="124C698F" w14:textId="77777777" w:rsidR="00A62828" w:rsidRPr="00A62828" w:rsidRDefault="00CE2803" w:rsidP="00F94452">
      <w:pPr>
        <w:pStyle w:val="a7"/>
        <w:numPr>
          <w:ilvl w:val="0"/>
          <w:numId w:val="68"/>
        </w:numPr>
        <w:tabs>
          <w:tab w:val="left" w:pos="1630"/>
        </w:tabs>
        <w:ind w:right="229" w:firstLine="708"/>
        <w:rPr>
          <w:sz w:val="28"/>
        </w:rPr>
      </w:pPr>
      <w:r>
        <w:rPr>
          <w:sz w:val="28"/>
        </w:rPr>
        <w:t>обеспечение</w:t>
      </w:r>
      <w:r>
        <w:rPr>
          <w:spacing w:val="1"/>
          <w:sz w:val="28"/>
        </w:rPr>
        <w:t xml:space="preserve"> </w:t>
      </w:r>
      <w:r>
        <w:rPr>
          <w:sz w:val="28"/>
        </w:rPr>
        <w:t>наличия</w:t>
      </w:r>
      <w:r>
        <w:rPr>
          <w:spacing w:val="1"/>
          <w:sz w:val="28"/>
        </w:rPr>
        <w:t xml:space="preserve"> </w:t>
      </w:r>
      <w:r>
        <w:rPr>
          <w:sz w:val="28"/>
        </w:rPr>
        <w:t>в</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событий,</w:t>
      </w:r>
      <w:r>
        <w:rPr>
          <w:spacing w:val="1"/>
          <w:sz w:val="28"/>
        </w:rPr>
        <w:t xml:space="preserve"> </w:t>
      </w:r>
      <w:r>
        <w:rPr>
          <w:sz w:val="28"/>
        </w:rPr>
        <w:t>требующих от</w:t>
      </w:r>
      <w:r>
        <w:rPr>
          <w:spacing w:val="-2"/>
          <w:sz w:val="28"/>
        </w:rPr>
        <w:t xml:space="preserve"> </w:t>
      </w:r>
      <w:r>
        <w:rPr>
          <w:sz w:val="28"/>
        </w:rPr>
        <w:t>обучающихся</w:t>
      </w:r>
      <w:r>
        <w:rPr>
          <w:spacing w:val="-1"/>
          <w:sz w:val="28"/>
        </w:rPr>
        <w:t xml:space="preserve"> </w:t>
      </w:r>
      <w:r>
        <w:rPr>
          <w:sz w:val="28"/>
        </w:rPr>
        <w:t>предъявления</w:t>
      </w:r>
      <w:r>
        <w:rPr>
          <w:spacing w:val="-3"/>
          <w:sz w:val="28"/>
        </w:rPr>
        <w:t xml:space="preserve"> </w:t>
      </w:r>
      <w:r>
        <w:rPr>
          <w:sz w:val="28"/>
        </w:rPr>
        <w:t>продуктов</w:t>
      </w:r>
      <w:r>
        <w:rPr>
          <w:spacing w:val="-1"/>
          <w:sz w:val="28"/>
        </w:rPr>
        <w:t xml:space="preserve"> </w:t>
      </w:r>
      <w:r>
        <w:rPr>
          <w:sz w:val="28"/>
        </w:rPr>
        <w:t>своей</w:t>
      </w:r>
      <w:r>
        <w:rPr>
          <w:spacing w:val="-1"/>
          <w:sz w:val="28"/>
        </w:rPr>
        <w:t xml:space="preserve"> </w:t>
      </w:r>
      <w:r>
        <w:rPr>
          <w:sz w:val="28"/>
        </w:rPr>
        <w:t>деятельности</w:t>
      </w:r>
      <w:r>
        <w:rPr>
          <w:color w:val="FF0000"/>
          <w:sz w:val="28"/>
        </w:rPr>
        <w:t>.</w:t>
      </w:r>
      <w:bookmarkStart w:id="56" w:name="_Toc83721186"/>
    </w:p>
    <w:p w14:paraId="1BAB3AE7" w14:textId="77777777" w:rsidR="00A62828" w:rsidRDefault="00A62828" w:rsidP="00A62828">
      <w:pPr>
        <w:tabs>
          <w:tab w:val="left" w:pos="1630"/>
        </w:tabs>
        <w:ind w:left="212" w:right="229"/>
      </w:pPr>
    </w:p>
    <w:p w14:paraId="28B306F4" w14:textId="0A8E99B4" w:rsidR="00CE2803" w:rsidRPr="00A62828" w:rsidRDefault="00CE2803" w:rsidP="00A62828">
      <w:pPr>
        <w:tabs>
          <w:tab w:val="left" w:pos="1630"/>
        </w:tabs>
        <w:ind w:left="212" w:right="229"/>
        <w:jc w:val="center"/>
        <w:rPr>
          <w:b/>
          <w:i/>
          <w:sz w:val="36"/>
        </w:rPr>
      </w:pPr>
      <w:r w:rsidRPr="00A62828">
        <w:rPr>
          <w:b/>
          <w:i/>
          <w:sz w:val="28"/>
        </w:rPr>
        <w:t>Формирование</w:t>
      </w:r>
      <w:r w:rsidRPr="00A62828">
        <w:rPr>
          <w:b/>
          <w:i/>
          <w:spacing w:val="-6"/>
          <w:sz w:val="28"/>
        </w:rPr>
        <w:t xml:space="preserve"> </w:t>
      </w:r>
      <w:r w:rsidRPr="00A62828">
        <w:rPr>
          <w:b/>
          <w:i/>
          <w:sz w:val="28"/>
        </w:rPr>
        <w:t>познавательных</w:t>
      </w:r>
      <w:r w:rsidRPr="00A62828">
        <w:rPr>
          <w:b/>
          <w:i/>
          <w:spacing w:val="-4"/>
          <w:sz w:val="28"/>
        </w:rPr>
        <w:t xml:space="preserve"> </w:t>
      </w:r>
      <w:r w:rsidRPr="00A62828">
        <w:rPr>
          <w:b/>
          <w:i/>
          <w:sz w:val="28"/>
        </w:rPr>
        <w:t>универсальных</w:t>
      </w:r>
      <w:r w:rsidRPr="00A62828">
        <w:rPr>
          <w:b/>
          <w:i/>
          <w:spacing w:val="-4"/>
          <w:sz w:val="28"/>
        </w:rPr>
        <w:t xml:space="preserve"> </w:t>
      </w:r>
      <w:r w:rsidRPr="00A62828">
        <w:rPr>
          <w:b/>
          <w:i/>
          <w:sz w:val="28"/>
        </w:rPr>
        <w:t>учебных</w:t>
      </w:r>
      <w:r w:rsidRPr="00A62828">
        <w:rPr>
          <w:b/>
          <w:i/>
          <w:spacing w:val="-6"/>
          <w:sz w:val="28"/>
        </w:rPr>
        <w:t xml:space="preserve"> </w:t>
      </w:r>
      <w:r w:rsidRPr="00A62828">
        <w:rPr>
          <w:b/>
          <w:i/>
          <w:sz w:val="28"/>
        </w:rPr>
        <w:t>действий</w:t>
      </w:r>
      <w:bookmarkEnd w:id="56"/>
    </w:p>
    <w:p w14:paraId="771E7B8E" w14:textId="77777777" w:rsidR="00CE2803" w:rsidRDefault="00CE2803" w:rsidP="00CE2803">
      <w:pPr>
        <w:pStyle w:val="a3"/>
        <w:ind w:left="212" w:right="229"/>
      </w:pPr>
      <w:r>
        <w:t>Главными</w:t>
      </w:r>
      <w:r>
        <w:rPr>
          <w:spacing w:val="1"/>
        </w:rPr>
        <w:t xml:space="preserve"> </w:t>
      </w:r>
      <w:r>
        <w:t>задачами</w:t>
      </w:r>
      <w:r>
        <w:rPr>
          <w:spacing w:val="1"/>
        </w:rPr>
        <w:t xml:space="preserve"> </w:t>
      </w:r>
      <w:r>
        <w:t>по</w:t>
      </w:r>
      <w:r>
        <w:rPr>
          <w:spacing w:val="1"/>
        </w:rPr>
        <w:t xml:space="preserve"> </w:t>
      </w:r>
      <w:r>
        <w:t>формированию</w:t>
      </w:r>
      <w:r>
        <w:rPr>
          <w:spacing w:val="1"/>
        </w:rPr>
        <w:t xml:space="preserve"> </w:t>
      </w:r>
      <w:proofErr w:type="gramStart"/>
      <w:r>
        <w:t>познавательных</w:t>
      </w:r>
      <w:proofErr w:type="gramEnd"/>
      <w:r>
        <w:rPr>
          <w:spacing w:val="1"/>
        </w:rPr>
        <w:t xml:space="preserve"> </w:t>
      </w:r>
      <w:r>
        <w:t>УУД</w:t>
      </w:r>
      <w:r>
        <w:rPr>
          <w:spacing w:val="1"/>
        </w:rPr>
        <w:t xml:space="preserve"> </w:t>
      </w:r>
      <w:r>
        <w:t>является</w:t>
      </w:r>
      <w:r>
        <w:rPr>
          <w:spacing w:val="1"/>
        </w:rPr>
        <w:t xml:space="preserve"> </w:t>
      </w:r>
      <w:r>
        <w:t>формирование у</w:t>
      </w:r>
      <w:r>
        <w:rPr>
          <w:spacing w:val="-4"/>
        </w:rPr>
        <w:t xml:space="preserve"> </w:t>
      </w:r>
      <w:r>
        <w:t>обучающихся</w:t>
      </w:r>
      <w:r>
        <w:rPr>
          <w:spacing w:val="1"/>
        </w:rPr>
        <w:t xml:space="preserve"> </w:t>
      </w:r>
      <w:r>
        <w:t>умения:</w:t>
      </w:r>
    </w:p>
    <w:p w14:paraId="6776EA46" w14:textId="77777777" w:rsidR="00CE2803" w:rsidRDefault="00CE2803" w:rsidP="00CE2803">
      <w:pPr>
        <w:pStyle w:val="a3"/>
        <w:spacing w:line="322" w:lineRule="exact"/>
        <w:ind w:left="921" w:firstLine="0"/>
      </w:pPr>
      <w:r>
        <w:t>а)</w:t>
      </w:r>
      <w:r>
        <w:rPr>
          <w:spacing w:val="-3"/>
        </w:rPr>
        <w:t xml:space="preserve"> </w:t>
      </w:r>
      <w:r>
        <w:t>объяснять</w:t>
      </w:r>
      <w:r>
        <w:rPr>
          <w:spacing w:val="-3"/>
        </w:rPr>
        <w:t xml:space="preserve"> </w:t>
      </w:r>
      <w:r>
        <w:t>явления</w:t>
      </w:r>
      <w:r>
        <w:rPr>
          <w:spacing w:val="-1"/>
        </w:rPr>
        <w:t xml:space="preserve"> </w:t>
      </w:r>
      <w:r>
        <w:t>с</w:t>
      </w:r>
      <w:r>
        <w:rPr>
          <w:spacing w:val="-3"/>
        </w:rPr>
        <w:t xml:space="preserve"> </w:t>
      </w:r>
      <w:r>
        <w:t>научной</w:t>
      </w:r>
      <w:r>
        <w:rPr>
          <w:spacing w:val="-1"/>
        </w:rPr>
        <w:t xml:space="preserve"> </w:t>
      </w:r>
      <w:r>
        <w:t>точки</w:t>
      </w:r>
      <w:r>
        <w:rPr>
          <w:spacing w:val="-1"/>
        </w:rPr>
        <w:t xml:space="preserve"> </w:t>
      </w:r>
      <w:r>
        <w:t>зрения;</w:t>
      </w:r>
    </w:p>
    <w:p w14:paraId="58066AA7" w14:textId="77777777" w:rsidR="00CE2803" w:rsidRDefault="00CE2803" w:rsidP="00CE2803">
      <w:pPr>
        <w:pStyle w:val="a3"/>
        <w:spacing w:line="322" w:lineRule="exact"/>
        <w:ind w:left="921" w:firstLine="0"/>
      </w:pPr>
      <w:r>
        <w:t>б)</w:t>
      </w:r>
      <w:r>
        <w:rPr>
          <w:spacing w:val="-5"/>
        </w:rPr>
        <w:t xml:space="preserve"> </w:t>
      </w:r>
      <w:r>
        <w:t>разрабатывать</w:t>
      </w:r>
      <w:r>
        <w:rPr>
          <w:spacing w:val="-4"/>
        </w:rPr>
        <w:t xml:space="preserve"> </w:t>
      </w:r>
      <w:r>
        <w:t>дизайн</w:t>
      </w:r>
      <w:r>
        <w:rPr>
          <w:spacing w:val="-6"/>
        </w:rPr>
        <w:t xml:space="preserve"> </w:t>
      </w:r>
      <w:r>
        <w:t>научного</w:t>
      </w:r>
      <w:r>
        <w:rPr>
          <w:spacing w:val="-2"/>
        </w:rPr>
        <w:t xml:space="preserve"> </w:t>
      </w:r>
      <w:r>
        <w:t>исследования;</w:t>
      </w:r>
    </w:p>
    <w:p w14:paraId="09365FBD" w14:textId="77777777" w:rsidR="00CE2803" w:rsidRDefault="00CE2803" w:rsidP="00CE2803">
      <w:pPr>
        <w:pStyle w:val="a3"/>
        <w:spacing w:line="242" w:lineRule="auto"/>
        <w:ind w:left="212" w:right="232"/>
      </w:pPr>
      <w:r>
        <w:t>в) интерпретировать</w:t>
      </w:r>
      <w:r>
        <w:rPr>
          <w:spacing w:val="1"/>
        </w:rPr>
        <w:t xml:space="preserve"> </w:t>
      </w:r>
      <w:r>
        <w:t>полученные</w:t>
      </w:r>
      <w:r>
        <w:rPr>
          <w:spacing w:val="1"/>
        </w:rPr>
        <w:t xml:space="preserve"> </w:t>
      </w:r>
      <w:r>
        <w:t>данные</w:t>
      </w:r>
      <w:r>
        <w:rPr>
          <w:spacing w:val="1"/>
        </w:rPr>
        <w:t xml:space="preserve"> </w:t>
      </w:r>
      <w:r>
        <w:t>и</w:t>
      </w:r>
      <w:r>
        <w:rPr>
          <w:spacing w:val="1"/>
        </w:rPr>
        <w:t xml:space="preserve"> </w:t>
      </w:r>
      <w:r>
        <w:t>доказательства</w:t>
      </w:r>
      <w:r>
        <w:rPr>
          <w:spacing w:val="1"/>
        </w:rPr>
        <w:t xml:space="preserve"> </w:t>
      </w:r>
      <w:r>
        <w:t>с</w:t>
      </w:r>
      <w:r>
        <w:rPr>
          <w:spacing w:val="1"/>
        </w:rPr>
        <w:t xml:space="preserve"> </w:t>
      </w:r>
      <w:r>
        <w:t>разных</w:t>
      </w:r>
      <w:r>
        <w:rPr>
          <w:spacing w:val="1"/>
        </w:rPr>
        <w:t xml:space="preserve"> </w:t>
      </w:r>
      <w:r>
        <w:t>позиций</w:t>
      </w:r>
      <w:r>
        <w:rPr>
          <w:spacing w:val="-2"/>
        </w:rPr>
        <w:t xml:space="preserve"> </w:t>
      </w:r>
      <w:r>
        <w:t>и формулировать соответствующие</w:t>
      </w:r>
      <w:r>
        <w:rPr>
          <w:spacing w:val="-1"/>
        </w:rPr>
        <w:t xml:space="preserve"> </w:t>
      </w:r>
      <w:r>
        <w:t>выводы.</w:t>
      </w:r>
    </w:p>
    <w:p w14:paraId="06038BB0" w14:textId="77777777" w:rsidR="00CE2803" w:rsidRDefault="00CE2803" w:rsidP="00CE2803">
      <w:pPr>
        <w:pStyle w:val="a3"/>
        <w:ind w:left="212" w:right="232"/>
      </w:pPr>
      <w:r>
        <w:t>На уровне среднего общего образования формирование познавательных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восстановления</w:t>
      </w:r>
      <w:r>
        <w:rPr>
          <w:spacing w:val="1"/>
        </w:rPr>
        <w:t xml:space="preserve"> </w:t>
      </w:r>
      <w:r>
        <w:t>полидисциплинарных</w:t>
      </w:r>
      <w:r>
        <w:rPr>
          <w:spacing w:val="1"/>
        </w:rPr>
        <w:t xml:space="preserve"> </w:t>
      </w:r>
      <w:r>
        <w:t>связей,</w:t>
      </w:r>
      <w:r>
        <w:rPr>
          <w:spacing w:val="1"/>
        </w:rPr>
        <w:t xml:space="preserve"> </w:t>
      </w:r>
      <w:r>
        <w:t>формирования</w:t>
      </w:r>
      <w:r>
        <w:rPr>
          <w:spacing w:val="1"/>
        </w:rPr>
        <w:t xml:space="preserve"> </w:t>
      </w:r>
      <w:r>
        <w:t>рефлексии</w:t>
      </w:r>
      <w:r>
        <w:rPr>
          <w:spacing w:val="1"/>
        </w:rPr>
        <w:t xml:space="preserve"> </w:t>
      </w:r>
      <w:r>
        <w:t>обучающегося</w:t>
      </w:r>
      <w:r>
        <w:rPr>
          <w:spacing w:val="1"/>
        </w:rPr>
        <w:t xml:space="preserve"> </w:t>
      </w:r>
      <w:r>
        <w:t>и</w:t>
      </w:r>
      <w:r>
        <w:rPr>
          <w:spacing w:val="1"/>
        </w:rPr>
        <w:t xml:space="preserve"> </w:t>
      </w:r>
      <w:r>
        <w:t>формирования метапредметных</w:t>
      </w:r>
      <w:r>
        <w:rPr>
          <w:spacing w:val="-1"/>
        </w:rPr>
        <w:t xml:space="preserve"> </w:t>
      </w:r>
      <w:r>
        <w:t>понятий</w:t>
      </w:r>
      <w:r>
        <w:rPr>
          <w:spacing w:val="1"/>
        </w:rPr>
        <w:t xml:space="preserve"> </w:t>
      </w:r>
      <w:r>
        <w:t>и</w:t>
      </w:r>
      <w:r>
        <w:rPr>
          <w:spacing w:val="-1"/>
        </w:rPr>
        <w:t xml:space="preserve"> </w:t>
      </w:r>
      <w:r>
        <w:t>представлений.</w:t>
      </w:r>
    </w:p>
    <w:p w14:paraId="511290FD" w14:textId="77777777" w:rsidR="00CE2803" w:rsidRDefault="00CE2803" w:rsidP="00CE2803">
      <w:pPr>
        <w:pStyle w:val="a3"/>
        <w:ind w:left="212" w:right="230"/>
      </w:pPr>
      <w:r>
        <w:t>Для обеспечения формирования познавательных УУД на уровне среднего</w:t>
      </w:r>
      <w:r>
        <w:rPr>
          <w:spacing w:val="-67"/>
        </w:rPr>
        <w:t xml:space="preserve"> </w:t>
      </w:r>
      <w:r>
        <w:t>общего</w:t>
      </w:r>
      <w:r>
        <w:rPr>
          <w:spacing w:val="1"/>
        </w:rPr>
        <w:t xml:space="preserve"> </w:t>
      </w:r>
      <w:r>
        <w:t>образования</w:t>
      </w:r>
      <w:r>
        <w:rPr>
          <w:spacing w:val="1"/>
        </w:rPr>
        <w:t xml:space="preserve"> </w:t>
      </w:r>
      <w:r>
        <w:t>организуются</w:t>
      </w:r>
      <w:r>
        <w:rPr>
          <w:spacing w:val="1"/>
        </w:rPr>
        <w:t xml:space="preserve"> </w:t>
      </w:r>
      <w:r>
        <w:t>образовательные</w:t>
      </w:r>
      <w:r>
        <w:rPr>
          <w:spacing w:val="1"/>
        </w:rPr>
        <w:t xml:space="preserve"> </w:t>
      </w:r>
      <w:r>
        <w:t>события,</w:t>
      </w:r>
      <w:r>
        <w:rPr>
          <w:spacing w:val="1"/>
        </w:rPr>
        <w:t xml:space="preserve"> </w:t>
      </w:r>
      <w:r>
        <w:t>выводящие</w:t>
      </w:r>
      <w:r>
        <w:rPr>
          <w:spacing w:val="1"/>
        </w:rPr>
        <w:t xml:space="preserve"> </w:t>
      </w:r>
      <w:r>
        <w:t>обучающихся на восстановление межпредметных связей, целостной картины</w:t>
      </w:r>
      <w:r>
        <w:rPr>
          <w:spacing w:val="1"/>
        </w:rPr>
        <w:t xml:space="preserve"> </w:t>
      </w:r>
      <w:r>
        <w:t>мира:</w:t>
      </w:r>
    </w:p>
    <w:p w14:paraId="505120A3" w14:textId="77777777" w:rsidR="00CE2803" w:rsidRDefault="00CE2803" w:rsidP="00F94452">
      <w:pPr>
        <w:pStyle w:val="a7"/>
        <w:numPr>
          <w:ilvl w:val="0"/>
          <w:numId w:val="68"/>
        </w:numPr>
        <w:tabs>
          <w:tab w:val="left" w:pos="1629"/>
          <w:tab w:val="left" w:pos="1630"/>
        </w:tabs>
        <w:spacing w:line="313" w:lineRule="exact"/>
        <w:ind w:left="1629" w:hanging="709"/>
        <w:jc w:val="left"/>
        <w:rPr>
          <w:sz w:val="28"/>
        </w:rPr>
      </w:pPr>
      <w:r>
        <w:rPr>
          <w:sz w:val="28"/>
        </w:rPr>
        <w:t>полидисциплинарные</w:t>
      </w:r>
      <w:r>
        <w:rPr>
          <w:spacing w:val="-2"/>
          <w:sz w:val="28"/>
        </w:rPr>
        <w:t xml:space="preserve"> </w:t>
      </w:r>
      <w:r>
        <w:rPr>
          <w:sz w:val="28"/>
        </w:rPr>
        <w:t>и</w:t>
      </w:r>
      <w:r>
        <w:rPr>
          <w:spacing w:val="-4"/>
          <w:sz w:val="28"/>
        </w:rPr>
        <w:t xml:space="preserve"> </w:t>
      </w:r>
      <w:r>
        <w:rPr>
          <w:sz w:val="28"/>
        </w:rPr>
        <w:t>метапредметные</w:t>
      </w:r>
      <w:r>
        <w:rPr>
          <w:spacing w:val="-3"/>
          <w:sz w:val="28"/>
        </w:rPr>
        <w:t xml:space="preserve"> </w:t>
      </w:r>
      <w:r>
        <w:rPr>
          <w:sz w:val="28"/>
        </w:rPr>
        <w:t>погружения</w:t>
      </w:r>
      <w:r>
        <w:rPr>
          <w:spacing w:val="-6"/>
          <w:sz w:val="28"/>
        </w:rPr>
        <w:t xml:space="preserve"> </w:t>
      </w:r>
      <w:r>
        <w:rPr>
          <w:sz w:val="28"/>
        </w:rPr>
        <w:t>и</w:t>
      </w:r>
      <w:r>
        <w:rPr>
          <w:spacing w:val="-3"/>
          <w:sz w:val="28"/>
        </w:rPr>
        <w:t xml:space="preserve"> </w:t>
      </w:r>
      <w:r>
        <w:rPr>
          <w:sz w:val="28"/>
        </w:rPr>
        <w:t>интенсивы;</w:t>
      </w:r>
    </w:p>
    <w:p w14:paraId="535DE82D" w14:textId="77777777" w:rsidR="00CE2803" w:rsidRDefault="00CE2803" w:rsidP="00F94452">
      <w:pPr>
        <w:pStyle w:val="a7"/>
        <w:numPr>
          <w:ilvl w:val="0"/>
          <w:numId w:val="68"/>
        </w:numPr>
        <w:tabs>
          <w:tab w:val="left" w:pos="1629"/>
          <w:tab w:val="left" w:pos="1630"/>
          <w:tab w:val="left" w:pos="5328"/>
          <w:tab w:val="left" w:pos="6658"/>
          <w:tab w:val="left" w:pos="8921"/>
        </w:tabs>
        <w:spacing w:before="67" w:line="242" w:lineRule="auto"/>
        <w:ind w:right="230" w:firstLine="708"/>
        <w:jc w:val="left"/>
        <w:rPr>
          <w:sz w:val="28"/>
        </w:rPr>
      </w:pPr>
      <w:r>
        <w:rPr>
          <w:sz w:val="28"/>
        </w:rPr>
        <w:t>учебно-исследовательская</w:t>
      </w:r>
      <w:r>
        <w:rPr>
          <w:sz w:val="28"/>
        </w:rPr>
        <w:tab/>
        <w:t>работа</w:t>
      </w:r>
      <w:r>
        <w:rPr>
          <w:sz w:val="28"/>
        </w:rPr>
        <w:tab/>
      </w:r>
      <w:proofErr w:type="gramStart"/>
      <w:r>
        <w:rPr>
          <w:sz w:val="28"/>
        </w:rPr>
        <w:t>обучающихся</w:t>
      </w:r>
      <w:proofErr w:type="gramEnd"/>
      <w:r>
        <w:rPr>
          <w:sz w:val="28"/>
        </w:rPr>
        <w:t xml:space="preserve">, </w:t>
      </w:r>
      <w:r>
        <w:rPr>
          <w:spacing w:val="-1"/>
          <w:sz w:val="28"/>
        </w:rPr>
        <w:t>которая</w:t>
      </w:r>
      <w:r>
        <w:rPr>
          <w:spacing w:val="-67"/>
          <w:sz w:val="28"/>
        </w:rPr>
        <w:t xml:space="preserve"> </w:t>
      </w:r>
      <w:r>
        <w:rPr>
          <w:sz w:val="28"/>
        </w:rPr>
        <w:t>предполагает:</w:t>
      </w:r>
    </w:p>
    <w:p w14:paraId="54A0F3D1" w14:textId="77777777" w:rsidR="00CE2803" w:rsidRDefault="00CE2803" w:rsidP="00F94452">
      <w:pPr>
        <w:pStyle w:val="a7"/>
        <w:numPr>
          <w:ilvl w:val="0"/>
          <w:numId w:val="68"/>
        </w:numPr>
        <w:tabs>
          <w:tab w:val="left" w:pos="1698"/>
          <w:tab w:val="left" w:pos="1699"/>
          <w:tab w:val="left" w:pos="2819"/>
          <w:tab w:val="left" w:pos="4300"/>
          <w:tab w:val="left" w:pos="6377"/>
          <w:tab w:val="left" w:pos="7966"/>
          <w:tab w:val="left" w:pos="8465"/>
        </w:tabs>
        <w:ind w:right="229" w:firstLine="708"/>
        <w:jc w:val="left"/>
        <w:rPr>
          <w:sz w:val="28"/>
        </w:rPr>
      </w:pPr>
      <w:r>
        <w:rPr>
          <w:sz w:val="28"/>
        </w:rPr>
        <w:t>выбор</w:t>
      </w:r>
      <w:r>
        <w:rPr>
          <w:sz w:val="28"/>
        </w:rPr>
        <w:tab/>
        <w:t>тематики</w:t>
      </w:r>
      <w:r>
        <w:rPr>
          <w:sz w:val="28"/>
        </w:rPr>
        <w:tab/>
        <w:t>исследования,</w:t>
      </w:r>
      <w:r>
        <w:rPr>
          <w:sz w:val="28"/>
        </w:rPr>
        <w:tab/>
        <w:t>связанной</w:t>
      </w:r>
      <w:r>
        <w:rPr>
          <w:sz w:val="28"/>
        </w:rPr>
        <w:tab/>
        <w:t xml:space="preserve">с </w:t>
      </w:r>
      <w:r>
        <w:rPr>
          <w:spacing w:val="-1"/>
          <w:sz w:val="28"/>
        </w:rPr>
        <w:t>новейшими</w:t>
      </w:r>
      <w:r>
        <w:rPr>
          <w:spacing w:val="-67"/>
          <w:sz w:val="28"/>
        </w:rPr>
        <w:t xml:space="preserve">                                                      </w:t>
      </w:r>
      <w:r>
        <w:rPr>
          <w:sz w:val="28"/>
        </w:rPr>
        <w:t>достижениями в</w:t>
      </w:r>
      <w:r>
        <w:rPr>
          <w:spacing w:val="-1"/>
          <w:sz w:val="28"/>
        </w:rPr>
        <w:t xml:space="preserve"> </w:t>
      </w:r>
      <w:r>
        <w:rPr>
          <w:sz w:val="28"/>
        </w:rPr>
        <w:t>области</w:t>
      </w:r>
      <w:r>
        <w:rPr>
          <w:spacing w:val="1"/>
          <w:sz w:val="28"/>
        </w:rPr>
        <w:t xml:space="preserve"> </w:t>
      </w:r>
      <w:r>
        <w:rPr>
          <w:sz w:val="28"/>
        </w:rPr>
        <w:t>науки</w:t>
      </w:r>
      <w:r>
        <w:rPr>
          <w:spacing w:val="-1"/>
          <w:sz w:val="28"/>
        </w:rPr>
        <w:t xml:space="preserve"> </w:t>
      </w:r>
      <w:r>
        <w:rPr>
          <w:sz w:val="28"/>
        </w:rPr>
        <w:t>и технологий;</w:t>
      </w:r>
    </w:p>
    <w:p w14:paraId="3DB6813A" w14:textId="77777777" w:rsidR="00CE2803" w:rsidRDefault="00CE2803" w:rsidP="00F94452">
      <w:pPr>
        <w:pStyle w:val="a7"/>
        <w:numPr>
          <w:ilvl w:val="0"/>
          <w:numId w:val="68"/>
        </w:numPr>
        <w:tabs>
          <w:tab w:val="left" w:pos="1698"/>
          <w:tab w:val="left" w:pos="1699"/>
        </w:tabs>
        <w:ind w:right="229" w:firstLine="708"/>
        <w:jc w:val="left"/>
        <w:rPr>
          <w:sz w:val="28"/>
        </w:rPr>
      </w:pPr>
      <w:r>
        <w:rPr>
          <w:sz w:val="28"/>
        </w:rPr>
        <w:t>выбор</w:t>
      </w:r>
      <w:r>
        <w:rPr>
          <w:spacing w:val="10"/>
          <w:sz w:val="28"/>
        </w:rPr>
        <w:t xml:space="preserve"> </w:t>
      </w:r>
      <w:r>
        <w:rPr>
          <w:sz w:val="28"/>
        </w:rPr>
        <w:t>тематики</w:t>
      </w:r>
      <w:r>
        <w:rPr>
          <w:spacing w:val="11"/>
          <w:sz w:val="28"/>
        </w:rPr>
        <w:t xml:space="preserve"> </w:t>
      </w:r>
      <w:r>
        <w:rPr>
          <w:sz w:val="28"/>
        </w:rPr>
        <w:t>исследований,</w:t>
      </w:r>
      <w:r>
        <w:rPr>
          <w:spacing w:val="10"/>
          <w:sz w:val="28"/>
        </w:rPr>
        <w:t xml:space="preserve"> </w:t>
      </w:r>
      <w:r>
        <w:rPr>
          <w:sz w:val="28"/>
        </w:rPr>
        <w:t>связанных</w:t>
      </w:r>
      <w:r>
        <w:rPr>
          <w:spacing w:val="11"/>
          <w:sz w:val="28"/>
        </w:rPr>
        <w:t xml:space="preserve"> </w:t>
      </w:r>
      <w:r>
        <w:rPr>
          <w:sz w:val="28"/>
        </w:rPr>
        <w:t>с</w:t>
      </w:r>
      <w:r>
        <w:rPr>
          <w:spacing w:val="8"/>
          <w:sz w:val="28"/>
        </w:rPr>
        <w:t xml:space="preserve"> </w:t>
      </w:r>
      <w:r>
        <w:rPr>
          <w:sz w:val="28"/>
        </w:rPr>
        <w:t>учебными</w:t>
      </w:r>
      <w:r>
        <w:rPr>
          <w:spacing w:val="9"/>
          <w:sz w:val="28"/>
        </w:rPr>
        <w:t xml:space="preserve"> </w:t>
      </w:r>
      <w:r>
        <w:rPr>
          <w:sz w:val="28"/>
        </w:rPr>
        <w:t>предметами,</w:t>
      </w:r>
      <w:r>
        <w:rPr>
          <w:spacing w:val="-67"/>
          <w:sz w:val="28"/>
        </w:rPr>
        <w:t xml:space="preserve"> </w:t>
      </w:r>
      <w:r>
        <w:rPr>
          <w:sz w:val="28"/>
        </w:rPr>
        <w:t>не</w:t>
      </w:r>
      <w:r>
        <w:rPr>
          <w:spacing w:val="-1"/>
          <w:sz w:val="28"/>
        </w:rPr>
        <w:t xml:space="preserve"> </w:t>
      </w:r>
      <w:r>
        <w:rPr>
          <w:sz w:val="28"/>
        </w:rPr>
        <w:t>изучаемыми в</w:t>
      </w:r>
      <w:r>
        <w:rPr>
          <w:spacing w:val="-2"/>
          <w:sz w:val="28"/>
        </w:rPr>
        <w:t xml:space="preserve"> </w:t>
      </w:r>
      <w:r>
        <w:rPr>
          <w:sz w:val="28"/>
        </w:rPr>
        <w:t>школе:</w:t>
      </w:r>
      <w:r>
        <w:rPr>
          <w:spacing w:val="-1"/>
          <w:sz w:val="28"/>
        </w:rPr>
        <w:t xml:space="preserve"> </w:t>
      </w:r>
      <w:r>
        <w:rPr>
          <w:sz w:val="28"/>
        </w:rPr>
        <w:t>психологией,</w:t>
      </w:r>
      <w:r>
        <w:rPr>
          <w:spacing w:val="-1"/>
          <w:sz w:val="28"/>
        </w:rPr>
        <w:t xml:space="preserve"> </w:t>
      </w:r>
      <w:r>
        <w:rPr>
          <w:sz w:val="28"/>
        </w:rPr>
        <w:t>социологией,</w:t>
      </w:r>
      <w:r>
        <w:rPr>
          <w:spacing w:val="-3"/>
          <w:sz w:val="28"/>
        </w:rPr>
        <w:t xml:space="preserve"> </w:t>
      </w:r>
      <w:r>
        <w:rPr>
          <w:sz w:val="28"/>
        </w:rPr>
        <w:t>бизнесом</w:t>
      </w:r>
      <w:r>
        <w:rPr>
          <w:spacing w:val="-1"/>
          <w:sz w:val="28"/>
        </w:rPr>
        <w:t xml:space="preserve"> </w:t>
      </w:r>
      <w:r>
        <w:rPr>
          <w:sz w:val="28"/>
        </w:rPr>
        <w:t>и</w:t>
      </w:r>
      <w:r>
        <w:rPr>
          <w:spacing w:val="-2"/>
          <w:sz w:val="28"/>
        </w:rPr>
        <w:t xml:space="preserve"> </w:t>
      </w:r>
      <w:r>
        <w:rPr>
          <w:sz w:val="28"/>
        </w:rPr>
        <w:t>др.;</w:t>
      </w:r>
    </w:p>
    <w:p w14:paraId="152AFE5D" w14:textId="77777777" w:rsidR="00A62828" w:rsidRDefault="00CE2803" w:rsidP="00F94452">
      <w:pPr>
        <w:pStyle w:val="a7"/>
        <w:numPr>
          <w:ilvl w:val="0"/>
          <w:numId w:val="68"/>
        </w:numPr>
        <w:tabs>
          <w:tab w:val="left" w:pos="1629"/>
          <w:tab w:val="left" w:pos="1630"/>
        </w:tabs>
        <w:spacing w:line="242" w:lineRule="auto"/>
        <w:ind w:right="229" w:firstLine="708"/>
        <w:jc w:val="left"/>
        <w:rPr>
          <w:sz w:val="28"/>
        </w:rPr>
      </w:pPr>
      <w:r>
        <w:rPr>
          <w:sz w:val="28"/>
        </w:rPr>
        <w:t>выбор</w:t>
      </w:r>
      <w:r>
        <w:rPr>
          <w:spacing w:val="22"/>
          <w:sz w:val="28"/>
        </w:rPr>
        <w:t xml:space="preserve"> </w:t>
      </w:r>
      <w:r>
        <w:rPr>
          <w:sz w:val="28"/>
        </w:rPr>
        <w:t>тематики</w:t>
      </w:r>
      <w:r>
        <w:rPr>
          <w:spacing w:val="20"/>
          <w:sz w:val="28"/>
        </w:rPr>
        <w:t xml:space="preserve"> </w:t>
      </w:r>
      <w:r>
        <w:rPr>
          <w:sz w:val="28"/>
        </w:rPr>
        <w:t>исследований,</w:t>
      </w:r>
      <w:r>
        <w:rPr>
          <w:spacing w:val="22"/>
          <w:sz w:val="28"/>
        </w:rPr>
        <w:t xml:space="preserve"> </w:t>
      </w:r>
      <w:r>
        <w:rPr>
          <w:sz w:val="28"/>
        </w:rPr>
        <w:t>направленных</w:t>
      </w:r>
      <w:r>
        <w:rPr>
          <w:spacing w:val="22"/>
          <w:sz w:val="28"/>
        </w:rPr>
        <w:t xml:space="preserve"> </w:t>
      </w:r>
      <w:r>
        <w:rPr>
          <w:sz w:val="28"/>
        </w:rPr>
        <w:t>на</w:t>
      </w:r>
      <w:r>
        <w:rPr>
          <w:spacing w:val="18"/>
          <w:sz w:val="28"/>
        </w:rPr>
        <w:t xml:space="preserve"> </w:t>
      </w:r>
      <w:r>
        <w:rPr>
          <w:sz w:val="28"/>
        </w:rPr>
        <w:t>изучение</w:t>
      </w:r>
      <w:r>
        <w:rPr>
          <w:spacing w:val="20"/>
          <w:sz w:val="28"/>
        </w:rPr>
        <w:t xml:space="preserve"> </w:t>
      </w:r>
      <w:r>
        <w:rPr>
          <w:sz w:val="28"/>
        </w:rPr>
        <w:t>проблем</w:t>
      </w:r>
      <w:r>
        <w:rPr>
          <w:spacing w:val="-67"/>
          <w:sz w:val="28"/>
        </w:rPr>
        <w:t xml:space="preserve"> </w:t>
      </w:r>
      <w:r>
        <w:rPr>
          <w:sz w:val="28"/>
        </w:rPr>
        <w:t>местного сообщества,</w:t>
      </w:r>
      <w:r>
        <w:rPr>
          <w:spacing w:val="-1"/>
          <w:sz w:val="28"/>
        </w:rPr>
        <w:t xml:space="preserve"> </w:t>
      </w:r>
      <w:r>
        <w:rPr>
          <w:sz w:val="28"/>
        </w:rPr>
        <w:t>региона, мира в</w:t>
      </w:r>
      <w:r>
        <w:rPr>
          <w:spacing w:val="-1"/>
          <w:sz w:val="28"/>
        </w:rPr>
        <w:t xml:space="preserve"> </w:t>
      </w:r>
      <w:r>
        <w:rPr>
          <w:sz w:val="28"/>
        </w:rPr>
        <w:t>целом.</w:t>
      </w:r>
      <w:bookmarkStart w:id="57" w:name="_Toc83721187"/>
    </w:p>
    <w:p w14:paraId="3A889207" w14:textId="77777777" w:rsidR="00A62828" w:rsidRDefault="00A62828" w:rsidP="00A62828">
      <w:pPr>
        <w:tabs>
          <w:tab w:val="left" w:pos="1629"/>
          <w:tab w:val="left" w:pos="1630"/>
        </w:tabs>
        <w:spacing w:line="242" w:lineRule="auto"/>
        <w:ind w:left="212" w:right="229"/>
      </w:pPr>
    </w:p>
    <w:p w14:paraId="587B1090" w14:textId="210E3EB6" w:rsidR="00CE2803" w:rsidRPr="00A62828" w:rsidRDefault="00CE2803" w:rsidP="00A62828">
      <w:pPr>
        <w:tabs>
          <w:tab w:val="left" w:pos="1629"/>
          <w:tab w:val="left" w:pos="1630"/>
        </w:tabs>
        <w:spacing w:line="242" w:lineRule="auto"/>
        <w:ind w:left="212" w:right="229"/>
        <w:rPr>
          <w:b/>
          <w:i/>
          <w:sz w:val="36"/>
        </w:rPr>
      </w:pPr>
      <w:r w:rsidRPr="00A62828">
        <w:rPr>
          <w:b/>
          <w:i/>
          <w:sz w:val="28"/>
        </w:rPr>
        <w:t>Формирование</w:t>
      </w:r>
      <w:r w:rsidRPr="00A62828">
        <w:rPr>
          <w:b/>
          <w:i/>
          <w:spacing w:val="-5"/>
          <w:sz w:val="28"/>
        </w:rPr>
        <w:t xml:space="preserve"> </w:t>
      </w:r>
      <w:r w:rsidRPr="00A62828">
        <w:rPr>
          <w:b/>
          <w:i/>
          <w:sz w:val="28"/>
        </w:rPr>
        <w:t>коммуникативных</w:t>
      </w:r>
      <w:r w:rsidRPr="00A62828">
        <w:rPr>
          <w:b/>
          <w:i/>
          <w:spacing w:val="-4"/>
          <w:sz w:val="28"/>
        </w:rPr>
        <w:t xml:space="preserve"> </w:t>
      </w:r>
      <w:r w:rsidRPr="00A62828">
        <w:rPr>
          <w:b/>
          <w:i/>
          <w:sz w:val="28"/>
        </w:rPr>
        <w:t>универсальных</w:t>
      </w:r>
      <w:r w:rsidRPr="00A62828">
        <w:rPr>
          <w:b/>
          <w:i/>
          <w:spacing w:val="-4"/>
          <w:sz w:val="28"/>
        </w:rPr>
        <w:t xml:space="preserve"> </w:t>
      </w:r>
      <w:r w:rsidRPr="00A62828">
        <w:rPr>
          <w:b/>
          <w:i/>
          <w:sz w:val="28"/>
        </w:rPr>
        <w:t>учебных</w:t>
      </w:r>
      <w:r w:rsidRPr="00A62828">
        <w:rPr>
          <w:b/>
          <w:i/>
          <w:spacing w:val="-4"/>
          <w:sz w:val="28"/>
        </w:rPr>
        <w:t xml:space="preserve"> </w:t>
      </w:r>
      <w:r w:rsidRPr="00A62828">
        <w:rPr>
          <w:b/>
          <w:i/>
          <w:sz w:val="28"/>
        </w:rPr>
        <w:t>действий</w:t>
      </w:r>
      <w:bookmarkEnd w:id="57"/>
    </w:p>
    <w:p w14:paraId="04373AEF" w14:textId="77777777" w:rsidR="00CE2803" w:rsidRDefault="00CE2803" w:rsidP="00CE2803">
      <w:pPr>
        <w:pStyle w:val="a3"/>
        <w:ind w:left="212" w:right="227"/>
      </w:pPr>
      <w:r>
        <w:lastRenderedPageBreak/>
        <w:t>Принципиальное</w:t>
      </w:r>
      <w:r>
        <w:rPr>
          <w:spacing w:val="1"/>
        </w:rPr>
        <w:t xml:space="preserve"> </w:t>
      </w:r>
      <w:r>
        <w:t>отличие</w:t>
      </w:r>
      <w:r>
        <w:rPr>
          <w:spacing w:val="1"/>
        </w:rPr>
        <w:t xml:space="preserve"> </w:t>
      </w:r>
      <w:r>
        <w:t>образовательной</w:t>
      </w:r>
      <w:r>
        <w:rPr>
          <w:spacing w:val="1"/>
        </w:rPr>
        <w:t xml:space="preserve"> </w:t>
      </w:r>
      <w:r>
        <w:t>среды</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w:t>
      </w:r>
      <w:r>
        <w:rPr>
          <w:spacing w:val="1"/>
        </w:rPr>
        <w:t xml:space="preserve"> </w:t>
      </w:r>
      <w:r>
        <w:t>открытость.</w:t>
      </w:r>
      <w:r>
        <w:rPr>
          <w:spacing w:val="1"/>
        </w:rPr>
        <w:t xml:space="preserve"> </w:t>
      </w:r>
      <w:r>
        <w:t>Это</w:t>
      </w:r>
      <w:r>
        <w:rPr>
          <w:spacing w:val="1"/>
        </w:rPr>
        <w:t xml:space="preserve"> </w:t>
      </w:r>
      <w:r>
        <w:t>предоставляет</w:t>
      </w:r>
      <w:r>
        <w:rPr>
          <w:spacing w:val="1"/>
        </w:rPr>
        <w:t xml:space="preserve"> </w:t>
      </w:r>
      <w:r>
        <w:t>дополнительные</w:t>
      </w:r>
      <w:r>
        <w:rPr>
          <w:spacing w:val="1"/>
        </w:rPr>
        <w:t xml:space="preserve"> </w:t>
      </w:r>
      <w:r>
        <w:t>возможности</w:t>
      </w:r>
      <w:r>
        <w:rPr>
          <w:spacing w:val="-7"/>
        </w:rPr>
        <w:t xml:space="preserve"> </w:t>
      </w:r>
      <w:r>
        <w:t>для</w:t>
      </w:r>
      <w:r>
        <w:rPr>
          <w:spacing w:val="-7"/>
        </w:rPr>
        <w:t xml:space="preserve"> </w:t>
      </w:r>
      <w:r>
        <w:t>организации</w:t>
      </w:r>
      <w:r>
        <w:rPr>
          <w:spacing w:val="-6"/>
        </w:rPr>
        <w:t xml:space="preserve"> </w:t>
      </w:r>
      <w:r>
        <w:t>и</w:t>
      </w:r>
      <w:r>
        <w:rPr>
          <w:spacing w:val="-7"/>
        </w:rPr>
        <w:t xml:space="preserve"> </w:t>
      </w:r>
      <w:r>
        <w:t>обеспечения</w:t>
      </w:r>
      <w:r>
        <w:rPr>
          <w:spacing w:val="-7"/>
        </w:rPr>
        <w:t xml:space="preserve"> </w:t>
      </w:r>
      <w:r>
        <w:t>ситуаций,</w:t>
      </w:r>
      <w:r>
        <w:rPr>
          <w:spacing w:val="-8"/>
        </w:rPr>
        <w:t xml:space="preserve"> </w:t>
      </w:r>
      <w:r>
        <w:t>в</w:t>
      </w:r>
      <w:r>
        <w:rPr>
          <w:spacing w:val="-8"/>
        </w:rPr>
        <w:t xml:space="preserve"> </w:t>
      </w:r>
      <w:r>
        <w:t>которых</w:t>
      </w:r>
      <w:r>
        <w:rPr>
          <w:spacing w:val="-7"/>
        </w:rPr>
        <w:t xml:space="preserve"> </w:t>
      </w:r>
      <w:proofErr w:type="gramStart"/>
      <w:r>
        <w:t>обучающийся</w:t>
      </w:r>
      <w:proofErr w:type="gramEnd"/>
      <w:r>
        <w:rPr>
          <w:spacing w:val="-67"/>
        </w:rPr>
        <w:t xml:space="preserve"> </w:t>
      </w:r>
      <w:r>
        <w:t>сможет самостоятельно ставить цель продуктивного взаимодействия с другими</w:t>
      </w:r>
      <w:r>
        <w:rPr>
          <w:spacing w:val="1"/>
        </w:rPr>
        <w:t xml:space="preserve"> </w:t>
      </w:r>
      <w:r>
        <w:t>людьми,</w:t>
      </w:r>
      <w:r>
        <w:rPr>
          <w:spacing w:val="-14"/>
        </w:rPr>
        <w:t xml:space="preserve"> </w:t>
      </w:r>
      <w:r>
        <w:t>сообществами</w:t>
      </w:r>
      <w:r>
        <w:rPr>
          <w:spacing w:val="-12"/>
        </w:rPr>
        <w:t xml:space="preserve"> </w:t>
      </w:r>
      <w:r>
        <w:t>и</w:t>
      </w:r>
      <w:r>
        <w:rPr>
          <w:spacing w:val="-12"/>
        </w:rPr>
        <w:t xml:space="preserve"> </w:t>
      </w:r>
      <w:r>
        <w:t>организациями</w:t>
      </w:r>
      <w:r>
        <w:rPr>
          <w:spacing w:val="-12"/>
        </w:rPr>
        <w:t xml:space="preserve"> </w:t>
      </w:r>
      <w:r>
        <w:t>и</w:t>
      </w:r>
      <w:r>
        <w:rPr>
          <w:spacing w:val="-13"/>
        </w:rPr>
        <w:t xml:space="preserve"> </w:t>
      </w:r>
      <w:r>
        <w:t>достигать</w:t>
      </w:r>
      <w:r>
        <w:rPr>
          <w:spacing w:val="-11"/>
        </w:rPr>
        <w:t xml:space="preserve"> </w:t>
      </w:r>
      <w:r>
        <w:t>её.</w:t>
      </w:r>
    </w:p>
    <w:p w14:paraId="55DC9566" w14:textId="77777777" w:rsidR="00CE2803" w:rsidRPr="00E65DA0" w:rsidRDefault="00CE2803" w:rsidP="00CE2803">
      <w:pPr>
        <w:pStyle w:val="a3"/>
        <w:ind w:left="212" w:right="230"/>
        <w:rPr>
          <w:color w:val="000000" w:themeColor="text1"/>
        </w:rPr>
      </w:pPr>
      <w:r>
        <w:t xml:space="preserve">Открытость образовательной среды позволяет обеспечивать </w:t>
      </w:r>
      <w:r w:rsidRPr="00E65DA0">
        <w:rPr>
          <w:color w:val="000000" w:themeColor="text1"/>
        </w:rPr>
        <w:t>возможность</w:t>
      </w:r>
      <w:r w:rsidRPr="00E65DA0">
        <w:rPr>
          <w:color w:val="000000" w:themeColor="text1"/>
          <w:spacing w:val="1"/>
        </w:rPr>
        <w:t xml:space="preserve"> </w:t>
      </w:r>
      <w:r w:rsidRPr="00E65DA0">
        <w:rPr>
          <w:color w:val="000000" w:themeColor="text1"/>
        </w:rPr>
        <w:t>коммуникации:</w:t>
      </w:r>
    </w:p>
    <w:p w14:paraId="0A5C5B33" w14:textId="77777777" w:rsidR="00CE2803" w:rsidRPr="00E65DA0" w:rsidRDefault="00CE2803" w:rsidP="00F94452">
      <w:pPr>
        <w:pStyle w:val="a7"/>
        <w:numPr>
          <w:ilvl w:val="0"/>
          <w:numId w:val="68"/>
        </w:numPr>
        <w:tabs>
          <w:tab w:val="left" w:pos="1630"/>
        </w:tabs>
        <w:ind w:right="231" w:firstLine="708"/>
        <w:rPr>
          <w:color w:val="000000" w:themeColor="text1"/>
          <w:sz w:val="28"/>
        </w:rPr>
      </w:pPr>
      <w:proofErr w:type="gramStart"/>
      <w:r w:rsidRPr="00E65DA0">
        <w:rPr>
          <w:color w:val="000000" w:themeColor="text1"/>
          <w:sz w:val="28"/>
        </w:rPr>
        <w:t>с обучающимися других образовательных организаций региона, как</w:t>
      </w:r>
      <w:r w:rsidRPr="00E65DA0">
        <w:rPr>
          <w:color w:val="000000" w:themeColor="text1"/>
          <w:spacing w:val="-67"/>
          <w:sz w:val="28"/>
        </w:rPr>
        <w:t xml:space="preserve"> </w:t>
      </w:r>
      <w:r w:rsidRPr="00E65DA0">
        <w:rPr>
          <w:color w:val="000000" w:themeColor="text1"/>
          <w:sz w:val="28"/>
        </w:rPr>
        <w:t>с</w:t>
      </w:r>
      <w:r w:rsidRPr="00E65DA0">
        <w:rPr>
          <w:color w:val="000000" w:themeColor="text1"/>
          <w:spacing w:val="-1"/>
          <w:sz w:val="28"/>
        </w:rPr>
        <w:t xml:space="preserve"> </w:t>
      </w:r>
      <w:r w:rsidRPr="00E65DA0">
        <w:rPr>
          <w:color w:val="000000" w:themeColor="text1"/>
          <w:sz w:val="28"/>
        </w:rPr>
        <w:t>ровесниками, так</w:t>
      </w:r>
      <w:r w:rsidRPr="00E65DA0">
        <w:rPr>
          <w:color w:val="000000" w:themeColor="text1"/>
          <w:spacing w:val="-3"/>
          <w:sz w:val="28"/>
        </w:rPr>
        <w:t xml:space="preserve"> </w:t>
      </w:r>
      <w:r w:rsidRPr="00E65DA0">
        <w:rPr>
          <w:color w:val="000000" w:themeColor="text1"/>
          <w:sz w:val="28"/>
        </w:rPr>
        <w:t>и с</w:t>
      </w:r>
      <w:r w:rsidRPr="00E65DA0">
        <w:rPr>
          <w:color w:val="000000" w:themeColor="text1"/>
          <w:spacing w:val="-1"/>
          <w:sz w:val="28"/>
        </w:rPr>
        <w:t xml:space="preserve"> </w:t>
      </w:r>
      <w:r w:rsidRPr="00E65DA0">
        <w:rPr>
          <w:color w:val="000000" w:themeColor="text1"/>
          <w:sz w:val="28"/>
        </w:rPr>
        <w:t>детьми иных</w:t>
      </w:r>
      <w:r w:rsidRPr="00E65DA0">
        <w:rPr>
          <w:color w:val="000000" w:themeColor="text1"/>
          <w:spacing w:val="1"/>
          <w:sz w:val="28"/>
        </w:rPr>
        <w:t xml:space="preserve"> </w:t>
      </w:r>
      <w:r w:rsidRPr="00E65DA0">
        <w:rPr>
          <w:color w:val="000000" w:themeColor="text1"/>
          <w:sz w:val="28"/>
        </w:rPr>
        <w:t>возрастов;</w:t>
      </w:r>
      <w:proofErr w:type="gramEnd"/>
    </w:p>
    <w:p w14:paraId="142371A5" w14:textId="77777777" w:rsidR="00CE2803" w:rsidRPr="000A0EC1" w:rsidRDefault="00CE2803" w:rsidP="00F94452">
      <w:pPr>
        <w:pStyle w:val="a7"/>
        <w:numPr>
          <w:ilvl w:val="0"/>
          <w:numId w:val="68"/>
        </w:numPr>
        <w:tabs>
          <w:tab w:val="left" w:pos="1630"/>
        </w:tabs>
        <w:ind w:right="228" w:firstLine="708"/>
        <w:rPr>
          <w:color w:val="000000" w:themeColor="text1"/>
          <w:sz w:val="28"/>
        </w:rPr>
      </w:pPr>
      <w:r w:rsidRPr="000A0EC1">
        <w:rPr>
          <w:color w:val="000000" w:themeColor="text1"/>
          <w:sz w:val="28"/>
        </w:rPr>
        <w:t>представителями</w:t>
      </w:r>
      <w:r w:rsidRPr="000A0EC1">
        <w:rPr>
          <w:color w:val="000000" w:themeColor="text1"/>
          <w:spacing w:val="1"/>
          <w:sz w:val="28"/>
        </w:rPr>
        <w:t xml:space="preserve"> </w:t>
      </w:r>
      <w:r w:rsidRPr="000A0EC1">
        <w:rPr>
          <w:color w:val="000000" w:themeColor="text1"/>
          <w:sz w:val="28"/>
        </w:rPr>
        <w:t>местного</w:t>
      </w:r>
      <w:r w:rsidRPr="000A0EC1">
        <w:rPr>
          <w:color w:val="000000" w:themeColor="text1"/>
          <w:spacing w:val="1"/>
          <w:sz w:val="28"/>
        </w:rPr>
        <w:t xml:space="preserve"> </w:t>
      </w:r>
      <w:r w:rsidRPr="000A0EC1">
        <w:rPr>
          <w:color w:val="000000" w:themeColor="text1"/>
          <w:sz w:val="28"/>
        </w:rPr>
        <w:t>сообщества,</w:t>
      </w:r>
      <w:r w:rsidRPr="000A0EC1">
        <w:rPr>
          <w:color w:val="000000" w:themeColor="text1"/>
          <w:spacing w:val="71"/>
          <w:sz w:val="28"/>
        </w:rPr>
        <w:t xml:space="preserve"> </w:t>
      </w:r>
      <w:r w:rsidRPr="000A0EC1">
        <w:rPr>
          <w:color w:val="000000" w:themeColor="text1"/>
          <w:sz w:val="28"/>
        </w:rPr>
        <w:t>бизнес-структур,</w:t>
      </w:r>
      <w:r w:rsidRPr="000A0EC1">
        <w:rPr>
          <w:color w:val="000000" w:themeColor="text1"/>
          <w:spacing w:val="1"/>
          <w:sz w:val="28"/>
        </w:rPr>
        <w:t xml:space="preserve"> </w:t>
      </w:r>
      <w:r w:rsidRPr="000A0EC1">
        <w:rPr>
          <w:color w:val="000000" w:themeColor="text1"/>
          <w:sz w:val="28"/>
        </w:rPr>
        <w:t>культурной</w:t>
      </w:r>
      <w:r w:rsidRPr="000A0EC1">
        <w:rPr>
          <w:color w:val="000000" w:themeColor="text1"/>
          <w:spacing w:val="1"/>
          <w:sz w:val="28"/>
        </w:rPr>
        <w:t xml:space="preserve"> </w:t>
      </w:r>
      <w:r w:rsidRPr="000A0EC1">
        <w:rPr>
          <w:color w:val="000000" w:themeColor="text1"/>
          <w:sz w:val="28"/>
        </w:rPr>
        <w:t>и</w:t>
      </w:r>
      <w:r w:rsidRPr="000A0EC1">
        <w:rPr>
          <w:color w:val="000000" w:themeColor="text1"/>
          <w:spacing w:val="1"/>
          <w:sz w:val="28"/>
        </w:rPr>
        <w:t xml:space="preserve"> </w:t>
      </w:r>
      <w:r w:rsidRPr="000A0EC1">
        <w:rPr>
          <w:color w:val="000000" w:themeColor="text1"/>
          <w:sz w:val="28"/>
        </w:rPr>
        <w:t>научной</w:t>
      </w:r>
      <w:r w:rsidRPr="000A0EC1">
        <w:rPr>
          <w:color w:val="000000" w:themeColor="text1"/>
          <w:spacing w:val="1"/>
          <w:sz w:val="28"/>
        </w:rPr>
        <w:t xml:space="preserve"> </w:t>
      </w:r>
      <w:r w:rsidRPr="000A0EC1">
        <w:rPr>
          <w:color w:val="000000" w:themeColor="text1"/>
          <w:sz w:val="28"/>
        </w:rPr>
        <w:t>общественности</w:t>
      </w:r>
      <w:r w:rsidRPr="000A0EC1">
        <w:rPr>
          <w:color w:val="000000" w:themeColor="text1"/>
          <w:spacing w:val="1"/>
          <w:sz w:val="28"/>
        </w:rPr>
        <w:t xml:space="preserve"> </w:t>
      </w:r>
      <w:r w:rsidRPr="000A0EC1">
        <w:rPr>
          <w:color w:val="000000" w:themeColor="text1"/>
          <w:sz w:val="28"/>
        </w:rPr>
        <w:t>для</w:t>
      </w:r>
      <w:r w:rsidRPr="000A0EC1">
        <w:rPr>
          <w:color w:val="000000" w:themeColor="text1"/>
          <w:spacing w:val="1"/>
          <w:sz w:val="28"/>
        </w:rPr>
        <w:t xml:space="preserve"> </w:t>
      </w:r>
      <w:r w:rsidRPr="000A0EC1">
        <w:rPr>
          <w:color w:val="000000" w:themeColor="text1"/>
          <w:sz w:val="28"/>
        </w:rPr>
        <w:t>выполнения</w:t>
      </w:r>
      <w:r w:rsidRPr="000A0EC1">
        <w:rPr>
          <w:color w:val="000000" w:themeColor="text1"/>
          <w:spacing w:val="1"/>
          <w:sz w:val="28"/>
        </w:rPr>
        <w:t xml:space="preserve"> </w:t>
      </w:r>
      <w:r w:rsidRPr="000A0EC1">
        <w:rPr>
          <w:color w:val="000000" w:themeColor="text1"/>
          <w:sz w:val="28"/>
        </w:rPr>
        <w:t>учебн</w:t>
      </w:r>
      <w:proofErr w:type="gramStart"/>
      <w:r w:rsidRPr="000A0EC1">
        <w:rPr>
          <w:color w:val="000000" w:themeColor="text1"/>
          <w:sz w:val="28"/>
        </w:rPr>
        <w:t>о-</w:t>
      </w:r>
      <w:proofErr w:type="gramEnd"/>
      <w:r w:rsidRPr="000A0EC1">
        <w:rPr>
          <w:color w:val="000000" w:themeColor="text1"/>
          <w:spacing w:val="1"/>
          <w:sz w:val="28"/>
        </w:rPr>
        <w:t xml:space="preserve"> </w:t>
      </w:r>
      <w:r w:rsidRPr="000A0EC1">
        <w:rPr>
          <w:color w:val="000000" w:themeColor="text1"/>
          <w:sz w:val="28"/>
        </w:rPr>
        <w:t>исследовательских</w:t>
      </w:r>
      <w:r w:rsidRPr="000A0EC1">
        <w:rPr>
          <w:color w:val="000000" w:themeColor="text1"/>
          <w:spacing w:val="-2"/>
          <w:sz w:val="28"/>
        </w:rPr>
        <w:t xml:space="preserve"> </w:t>
      </w:r>
      <w:r w:rsidRPr="000A0EC1">
        <w:rPr>
          <w:color w:val="000000" w:themeColor="text1"/>
          <w:sz w:val="28"/>
        </w:rPr>
        <w:t>работ</w:t>
      </w:r>
      <w:r w:rsidRPr="000A0EC1">
        <w:rPr>
          <w:color w:val="000000" w:themeColor="text1"/>
          <w:spacing w:val="-2"/>
          <w:sz w:val="28"/>
        </w:rPr>
        <w:t xml:space="preserve"> </w:t>
      </w:r>
      <w:r w:rsidRPr="000A0EC1">
        <w:rPr>
          <w:color w:val="000000" w:themeColor="text1"/>
          <w:sz w:val="28"/>
        </w:rPr>
        <w:t>и реализации проектов;</w:t>
      </w:r>
    </w:p>
    <w:p w14:paraId="2ECB90AC" w14:textId="77777777" w:rsidR="00CE2803" w:rsidRPr="00E65DA0" w:rsidRDefault="00CE2803" w:rsidP="00F94452">
      <w:pPr>
        <w:pStyle w:val="a7"/>
        <w:numPr>
          <w:ilvl w:val="0"/>
          <w:numId w:val="68"/>
        </w:numPr>
        <w:tabs>
          <w:tab w:val="left" w:pos="1630"/>
        </w:tabs>
        <w:ind w:right="228" w:firstLine="708"/>
        <w:rPr>
          <w:color w:val="000000" w:themeColor="text1"/>
          <w:sz w:val="28"/>
        </w:rPr>
      </w:pPr>
      <w:r w:rsidRPr="00E65DA0">
        <w:rPr>
          <w:color w:val="000000" w:themeColor="text1"/>
          <w:sz w:val="28"/>
        </w:rPr>
        <w:t>представителями</w:t>
      </w:r>
      <w:r w:rsidRPr="00E65DA0">
        <w:rPr>
          <w:color w:val="000000" w:themeColor="text1"/>
          <w:spacing w:val="1"/>
          <w:sz w:val="28"/>
        </w:rPr>
        <w:t xml:space="preserve"> </w:t>
      </w:r>
      <w:r w:rsidRPr="00E65DA0">
        <w:rPr>
          <w:color w:val="000000" w:themeColor="text1"/>
          <w:sz w:val="28"/>
        </w:rPr>
        <w:t>власти,</w:t>
      </w:r>
      <w:r w:rsidRPr="00E65DA0">
        <w:rPr>
          <w:color w:val="000000" w:themeColor="text1"/>
          <w:spacing w:val="1"/>
          <w:sz w:val="28"/>
        </w:rPr>
        <w:t xml:space="preserve"> </w:t>
      </w:r>
      <w:r w:rsidRPr="00E65DA0">
        <w:rPr>
          <w:color w:val="000000" w:themeColor="text1"/>
          <w:sz w:val="28"/>
        </w:rPr>
        <w:t>местного</w:t>
      </w:r>
      <w:r w:rsidRPr="00E65DA0">
        <w:rPr>
          <w:color w:val="000000" w:themeColor="text1"/>
          <w:spacing w:val="1"/>
          <w:sz w:val="28"/>
        </w:rPr>
        <w:t xml:space="preserve"> </w:t>
      </w:r>
      <w:r w:rsidRPr="00E65DA0">
        <w:rPr>
          <w:color w:val="000000" w:themeColor="text1"/>
          <w:sz w:val="28"/>
        </w:rPr>
        <w:t>самоуправления,</w:t>
      </w:r>
      <w:r w:rsidRPr="00E65DA0">
        <w:rPr>
          <w:color w:val="000000" w:themeColor="text1"/>
          <w:spacing w:val="1"/>
          <w:sz w:val="28"/>
        </w:rPr>
        <w:t xml:space="preserve"> </w:t>
      </w:r>
      <w:r w:rsidRPr="00E65DA0">
        <w:rPr>
          <w:color w:val="000000" w:themeColor="text1"/>
          <w:sz w:val="28"/>
        </w:rPr>
        <w:t>фондов,</w:t>
      </w:r>
      <w:r w:rsidRPr="00E65DA0">
        <w:rPr>
          <w:color w:val="000000" w:themeColor="text1"/>
          <w:spacing w:val="1"/>
          <w:sz w:val="28"/>
        </w:rPr>
        <w:t xml:space="preserve"> </w:t>
      </w:r>
      <w:r w:rsidRPr="00E65DA0">
        <w:rPr>
          <w:color w:val="000000" w:themeColor="text1"/>
          <w:sz w:val="28"/>
        </w:rPr>
        <w:t>спонсорами</w:t>
      </w:r>
      <w:r w:rsidRPr="00E65DA0">
        <w:rPr>
          <w:color w:val="000000" w:themeColor="text1"/>
          <w:spacing w:val="-2"/>
          <w:sz w:val="28"/>
        </w:rPr>
        <w:t xml:space="preserve"> </w:t>
      </w:r>
      <w:r w:rsidRPr="00E65DA0">
        <w:rPr>
          <w:color w:val="000000" w:themeColor="text1"/>
          <w:sz w:val="28"/>
        </w:rPr>
        <w:t>и др.</w:t>
      </w:r>
    </w:p>
    <w:p w14:paraId="5279E622" w14:textId="77777777" w:rsidR="00CE2803" w:rsidRDefault="00CE2803" w:rsidP="00CE2803">
      <w:pPr>
        <w:pStyle w:val="a3"/>
        <w:ind w:left="212" w:right="230"/>
      </w:pPr>
      <w:r>
        <w:t>Такое</w:t>
      </w:r>
      <w:r>
        <w:rPr>
          <w:spacing w:val="1"/>
        </w:rPr>
        <w:t xml:space="preserve"> </w:t>
      </w:r>
      <w:r>
        <w:t>разнообразие</w:t>
      </w:r>
      <w:r>
        <w:rPr>
          <w:spacing w:val="1"/>
        </w:rPr>
        <w:t xml:space="preserve"> </w:t>
      </w:r>
      <w:r>
        <w:t>выстраиваемых</w:t>
      </w:r>
      <w:r>
        <w:rPr>
          <w:spacing w:val="1"/>
        </w:rPr>
        <w:t xml:space="preserve"> </w:t>
      </w:r>
      <w:r>
        <w:t>связей</w:t>
      </w:r>
      <w:r>
        <w:rPr>
          <w:spacing w:val="1"/>
        </w:rPr>
        <w:t xml:space="preserve"> </w:t>
      </w:r>
      <w:r>
        <w:t>позволяет</w:t>
      </w:r>
      <w:r>
        <w:rPr>
          <w:spacing w:val="1"/>
        </w:rPr>
        <w:t xml:space="preserve"> </w:t>
      </w:r>
      <w:proofErr w:type="gramStart"/>
      <w:r>
        <w:t>обучающимся</w:t>
      </w:r>
      <w:proofErr w:type="gramEnd"/>
      <w:r>
        <w:rPr>
          <w:spacing w:val="1"/>
        </w:rPr>
        <w:t xml:space="preserve"> </w:t>
      </w:r>
      <w:r>
        <w:t>самостоятельно</w:t>
      </w:r>
      <w:r>
        <w:rPr>
          <w:spacing w:val="1"/>
        </w:rPr>
        <w:t xml:space="preserve"> </w:t>
      </w:r>
      <w:r>
        <w:t>ставить</w:t>
      </w:r>
      <w:r>
        <w:rPr>
          <w:spacing w:val="1"/>
        </w:rPr>
        <w:t xml:space="preserve"> </w:t>
      </w:r>
      <w:r>
        <w:t>цели</w:t>
      </w:r>
      <w:r>
        <w:rPr>
          <w:spacing w:val="1"/>
        </w:rPr>
        <w:t xml:space="preserve"> </w:t>
      </w:r>
      <w:r>
        <w:t>коммуникации,</w:t>
      </w:r>
      <w:r>
        <w:rPr>
          <w:spacing w:val="1"/>
        </w:rPr>
        <w:t xml:space="preserve"> </w:t>
      </w:r>
      <w:r>
        <w:t>выбирать</w:t>
      </w:r>
      <w:r>
        <w:rPr>
          <w:spacing w:val="1"/>
        </w:rPr>
        <w:t xml:space="preserve"> </w:t>
      </w:r>
      <w:r>
        <w:t>партнёров</w:t>
      </w:r>
      <w:r>
        <w:rPr>
          <w:spacing w:val="1"/>
        </w:rPr>
        <w:t xml:space="preserve"> </w:t>
      </w:r>
      <w:r>
        <w:t>и</w:t>
      </w:r>
      <w:r>
        <w:rPr>
          <w:spacing w:val="1"/>
        </w:rPr>
        <w:t xml:space="preserve"> </w:t>
      </w:r>
      <w:r>
        <w:t>способ</w:t>
      </w:r>
      <w:r>
        <w:rPr>
          <w:spacing w:val="1"/>
        </w:rPr>
        <w:t xml:space="preserve"> </w:t>
      </w:r>
      <w:r>
        <w:t>поведения во время коммуникации, освоение культурных и социальных норм</w:t>
      </w:r>
      <w:r>
        <w:rPr>
          <w:spacing w:val="1"/>
        </w:rPr>
        <w:t xml:space="preserve"> </w:t>
      </w:r>
      <w:r>
        <w:t>общения с</w:t>
      </w:r>
      <w:r>
        <w:rPr>
          <w:spacing w:val="-3"/>
        </w:rPr>
        <w:t xml:space="preserve"> </w:t>
      </w:r>
      <w:r>
        <w:t>представителями</w:t>
      </w:r>
      <w:r>
        <w:rPr>
          <w:spacing w:val="1"/>
        </w:rPr>
        <w:t xml:space="preserve"> </w:t>
      </w:r>
      <w:r>
        <w:t>различных</w:t>
      </w:r>
      <w:r>
        <w:rPr>
          <w:spacing w:val="-2"/>
        </w:rPr>
        <w:t xml:space="preserve"> </w:t>
      </w:r>
      <w:r>
        <w:t>сообществ.</w:t>
      </w:r>
    </w:p>
    <w:p w14:paraId="297E836A" w14:textId="77777777" w:rsidR="00CE2803" w:rsidRDefault="00CE2803" w:rsidP="00CE2803">
      <w:pPr>
        <w:pStyle w:val="a3"/>
        <w:ind w:left="212" w:right="232"/>
      </w:pPr>
      <w:r>
        <w:t>К</w:t>
      </w:r>
      <w:r>
        <w:rPr>
          <w:spacing w:val="1"/>
        </w:rPr>
        <w:t xml:space="preserve"> </w:t>
      </w:r>
      <w:r>
        <w:t>таким</w:t>
      </w:r>
      <w:r>
        <w:rPr>
          <w:spacing w:val="1"/>
        </w:rPr>
        <w:t xml:space="preserve"> </w:t>
      </w:r>
      <w:r>
        <w:t>образовательным</w:t>
      </w:r>
      <w:r>
        <w:rPr>
          <w:spacing w:val="1"/>
        </w:rPr>
        <w:t xml:space="preserve"> </w:t>
      </w:r>
      <w:r>
        <w:t>событиям</w:t>
      </w:r>
      <w:r>
        <w:rPr>
          <w:spacing w:val="1"/>
        </w:rPr>
        <w:t xml:space="preserve"> </w:t>
      </w:r>
      <w:r>
        <w:t>и</w:t>
      </w:r>
      <w:r>
        <w:rPr>
          <w:spacing w:val="1"/>
        </w:rPr>
        <w:t xml:space="preserve"> </w:t>
      </w:r>
      <w:r>
        <w:t>форматам,</w:t>
      </w:r>
      <w:r>
        <w:rPr>
          <w:spacing w:val="1"/>
        </w:rPr>
        <w:t xml:space="preserve"> </w:t>
      </w:r>
      <w:r>
        <w:t>позволяющим</w:t>
      </w:r>
      <w:r>
        <w:rPr>
          <w:spacing w:val="1"/>
        </w:rPr>
        <w:t xml:space="preserve"> </w:t>
      </w:r>
      <w:r>
        <w:t>обеспечивать</w:t>
      </w:r>
      <w:r>
        <w:rPr>
          <w:spacing w:val="-3"/>
        </w:rPr>
        <w:t xml:space="preserve"> </w:t>
      </w:r>
      <w:r>
        <w:t>использование</w:t>
      </w:r>
      <w:r>
        <w:rPr>
          <w:spacing w:val="-1"/>
        </w:rPr>
        <w:t xml:space="preserve"> </w:t>
      </w:r>
      <w:r>
        <w:t>всех</w:t>
      </w:r>
      <w:r>
        <w:rPr>
          <w:spacing w:val="-1"/>
        </w:rPr>
        <w:t xml:space="preserve"> </w:t>
      </w:r>
      <w:r>
        <w:t>возможностей</w:t>
      </w:r>
      <w:r>
        <w:rPr>
          <w:spacing w:val="-1"/>
        </w:rPr>
        <w:t xml:space="preserve"> </w:t>
      </w:r>
      <w:r>
        <w:t>коммуникации,</w:t>
      </w:r>
      <w:r>
        <w:rPr>
          <w:spacing w:val="-2"/>
        </w:rPr>
        <w:t xml:space="preserve"> </w:t>
      </w:r>
      <w:r>
        <w:t>относятся:</w:t>
      </w:r>
    </w:p>
    <w:p w14:paraId="758443E9" w14:textId="77777777" w:rsidR="00CE2803" w:rsidRDefault="00CE2803" w:rsidP="00F94452">
      <w:pPr>
        <w:pStyle w:val="a7"/>
        <w:numPr>
          <w:ilvl w:val="0"/>
          <w:numId w:val="68"/>
        </w:numPr>
        <w:tabs>
          <w:tab w:val="left" w:pos="1630"/>
        </w:tabs>
        <w:ind w:right="225" w:firstLine="708"/>
        <w:rPr>
          <w:sz w:val="28"/>
        </w:rPr>
      </w:pPr>
      <w:r>
        <w:rPr>
          <w:spacing w:val="-2"/>
          <w:sz w:val="28"/>
        </w:rPr>
        <w:t xml:space="preserve">комплексные задачи, направленные на решение актуальных </w:t>
      </w:r>
      <w:r>
        <w:rPr>
          <w:spacing w:val="-1"/>
          <w:sz w:val="28"/>
        </w:rPr>
        <w:t>проблем,</w:t>
      </w:r>
      <w:r>
        <w:rPr>
          <w:spacing w:val="-67"/>
          <w:sz w:val="28"/>
        </w:rPr>
        <w:t xml:space="preserve"> </w:t>
      </w:r>
      <w:r>
        <w:rPr>
          <w:sz w:val="28"/>
        </w:rPr>
        <w:t>лежащих</w:t>
      </w:r>
      <w:r>
        <w:rPr>
          <w:spacing w:val="1"/>
          <w:sz w:val="28"/>
        </w:rPr>
        <w:t xml:space="preserve"> </w:t>
      </w:r>
      <w:r>
        <w:rPr>
          <w:sz w:val="28"/>
        </w:rPr>
        <w:t>в</w:t>
      </w:r>
      <w:r>
        <w:rPr>
          <w:spacing w:val="1"/>
          <w:sz w:val="28"/>
        </w:rPr>
        <w:t xml:space="preserve"> </w:t>
      </w:r>
      <w:r>
        <w:rPr>
          <w:sz w:val="28"/>
        </w:rPr>
        <w:t>ближайшем</w:t>
      </w:r>
      <w:r>
        <w:rPr>
          <w:spacing w:val="1"/>
          <w:sz w:val="28"/>
        </w:rPr>
        <w:t xml:space="preserve"> </w:t>
      </w:r>
      <w:r>
        <w:rPr>
          <w:sz w:val="28"/>
        </w:rPr>
        <w:t>будущем</w:t>
      </w:r>
      <w:r>
        <w:rPr>
          <w:spacing w:val="1"/>
          <w:sz w:val="28"/>
        </w:rPr>
        <w:t xml:space="preserve"> </w:t>
      </w:r>
      <w:r>
        <w:rPr>
          <w:sz w:val="28"/>
        </w:rPr>
        <w:t>обучающихся:</w:t>
      </w:r>
      <w:r>
        <w:rPr>
          <w:spacing w:val="1"/>
          <w:sz w:val="28"/>
        </w:rPr>
        <w:t xml:space="preserve"> </w:t>
      </w:r>
      <w:r>
        <w:rPr>
          <w:sz w:val="28"/>
        </w:rPr>
        <w:t>выбор</w:t>
      </w:r>
      <w:r>
        <w:rPr>
          <w:spacing w:val="1"/>
          <w:sz w:val="28"/>
        </w:rPr>
        <w:t xml:space="preserve"> </w:t>
      </w:r>
      <w:r>
        <w:rPr>
          <w:sz w:val="28"/>
        </w:rPr>
        <w:t>дальнейшей</w:t>
      </w:r>
      <w:r>
        <w:rPr>
          <w:spacing w:val="1"/>
          <w:sz w:val="28"/>
        </w:rPr>
        <w:t xml:space="preserve"> </w:t>
      </w:r>
      <w:r>
        <w:rPr>
          <w:spacing w:val="-6"/>
          <w:sz w:val="28"/>
        </w:rPr>
        <w:t>образовательной</w:t>
      </w:r>
      <w:r>
        <w:rPr>
          <w:spacing w:val="-12"/>
          <w:sz w:val="28"/>
        </w:rPr>
        <w:t xml:space="preserve"> </w:t>
      </w:r>
      <w:r>
        <w:rPr>
          <w:spacing w:val="-6"/>
          <w:sz w:val="28"/>
        </w:rPr>
        <w:t>или</w:t>
      </w:r>
      <w:r>
        <w:rPr>
          <w:spacing w:val="-12"/>
          <w:sz w:val="28"/>
        </w:rPr>
        <w:t xml:space="preserve"> </w:t>
      </w:r>
      <w:r>
        <w:rPr>
          <w:spacing w:val="-6"/>
          <w:sz w:val="28"/>
        </w:rPr>
        <w:t>рабочей</w:t>
      </w:r>
      <w:r>
        <w:rPr>
          <w:spacing w:val="-11"/>
          <w:sz w:val="28"/>
        </w:rPr>
        <w:t xml:space="preserve"> </w:t>
      </w:r>
      <w:r>
        <w:rPr>
          <w:spacing w:val="-6"/>
          <w:sz w:val="28"/>
        </w:rPr>
        <w:t>траектории,</w:t>
      </w:r>
      <w:r>
        <w:rPr>
          <w:spacing w:val="-14"/>
          <w:sz w:val="28"/>
        </w:rPr>
        <w:t xml:space="preserve"> </w:t>
      </w:r>
      <w:r>
        <w:rPr>
          <w:spacing w:val="-6"/>
          <w:sz w:val="28"/>
        </w:rPr>
        <w:t>определение</w:t>
      </w:r>
      <w:r>
        <w:rPr>
          <w:spacing w:val="-13"/>
          <w:sz w:val="28"/>
        </w:rPr>
        <w:t xml:space="preserve"> </w:t>
      </w:r>
      <w:r>
        <w:rPr>
          <w:spacing w:val="-5"/>
          <w:sz w:val="28"/>
        </w:rPr>
        <w:t>жизненных</w:t>
      </w:r>
      <w:r>
        <w:rPr>
          <w:spacing w:val="-15"/>
          <w:sz w:val="28"/>
        </w:rPr>
        <w:t xml:space="preserve"> </w:t>
      </w:r>
      <w:r>
        <w:rPr>
          <w:spacing w:val="-5"/>
          <w:sz w:val="28"/>
        </w:rPr>
        <w:t>стратегий</w:t>
      </w:r>
      <w:r>
        <w:rPr>
          <w:spacing w:val="-10"/>
          <w:sz w:val="28"/>
        </w:rPr>
        <w:t xml:space="preserve"> </w:t>
      </w:r>
      <w:r>
        <w:rPr>
          <w:spacing w:val="-5"/>
          <w:sz w:val="28"/>
        </w:rPr>
        <w:t>и</w:t>
      </w:r>
      <w:r>
        <w:rPr>
          <w:spacing w:val="-12"/>
          <w:sz w:val="28"/>
        </w:rPr>
        <w:t xml:space="preserve"> </w:t>
      </w:r>
      <w:r>
        <w:rPr>
          <w:spacing w:val="-5"/>
          <w:sz w:val="28"/>
        </w:rPr>
        <w:t>т.п.;</w:t>
      </w:r>
    </w:p>
    <w:p w14:paraId="6E2E29A4" w14:textId="77777777" w:rsidR="00CE2803" w:rsidRDefault="00CE2803" w:rsidP="00F94452">
      <w:pPr>
        <w:pStyle w:val="a7"/>
        <w:numPr>
          <w:ilvl w:val="0"/>
          <w:numId w:val="68"/>
        </w:numPr>
        <w:tabs>
          <w:tab w:val="left" w:pos="1630"/>
        </w:tabs>
        <w:ind w:right="232" w:firstLine="708"/>
        <w:rPr>
          <w:sz w:val="28"/>
        </w:rPr>
      </w:pPr>
      <w:r>
        <w:rPr>
          <w:sz w:val="28"/>
        </w:rPr>
        <w:t>комплексные задачи, направленные на решение проблем местного</w:t>
      </w:r>
      <w:r>
        <w:rPr>
          <w:spacing w:val="1"/>
          <w:sz w:val="28"/>
        </w:rPr>
        <w:t xml:space="preserve"> </w:t>
      </w:r>
      <w:r>
        <w:rPr>
          <w:sz w:val="28"/>
        </w:rPr>
        <w:t>сообщества;</w:t>
      </w:r>
    </w:p>
    <w:p w14:paraId="7C007D46" w14:textId="77777777" w:rsidR="00CE2803" w:rsidRPr="000A0EC1" w:rsidRDefault="00CE2803" w:rsidP="00F94452">
      <w:pPr>
        <w:pStyle w:val="a7"/>
        <w:numPr>
          <w:ilvl w:val="0"/>
          <w:numId w:val="68"/>
        </w:numPr>
        <w:tabs>
          <w:tab w:val="left" w:pos="1630"/>
        </w:tabs>
        <w:ind w:right="230" w:firstLine="708"/>
        <w:rPr>
          <w:sz w:val="28"/>
        </w:rPr>
      </w:pPr>
      <w:r>
        <w:rPr>
          <w:sz w:val="28"/>
        </w:rPr>
        <w:t>комплексные</w:t>
      </w:r>
      <w:r>
        <w:rPr>
          <w:spacing w:val="1"/>
          <w:sz w:val="28"/>
        </w:rPr>
        <w:t xml:space="preserve"> </w:t>
      </w:r>
      <w:r>
        <w:rPr>
          <w:sz w:val="28"/>
        </w:rPr>
        <w:t>задачи,</w:t>
      </w:r>
      <w:r>
        <w:rPr>
          <w:spacing w:val="1"/>
          <w:sz w:val="28"/>
        </w:rPr>
        <w:t xml:space="preserve"> </w:t>
      </w:r>
      <w:r>
        <w:rPr>
          <w:sz w:val="28"/>
        </w:rPr>
        <w:t>направленные</w:t>
      </w:r>
      <w:r>
        <w:rPr>
          <w:spacing w:val="1"/>
          <w:sz w:val="28"/>
        </w:rPr>
        <w:t xml:space="preserve"> </w:t>
      </w:r>
      <w:r>
        <w:rPr>
          <w:sz w:val="28"/>
        </w:rPr>
        <w:t>на</w:t>
      </w:r>
      <w:r>
        <w:rPr>
          <w:spacing w:val="1"/>
          <w:sz w:val="28"/>
        </w:rPr>
        <w:t xml:space="preserve"> </w:t>
      </w:r>
      <w:r>
        <w:rPr>
          <w:sz w:val="28"/>
        </w:rPr>
        <w:t>изменение</w:t>
      </w:r>
      <w:r>
        <w:rPr>
          <w:spacing w:val="1"/>
          <w:sz w:val="28"/>
        </w:rPr>
        <w:t xml:space="preserve"> </w:t>
      </w:r>
      <w:r>
        <w:rPr>
          <w:sz w:val="28"/>
        </w:rPr>
        <w:t>и</w:t>
      </w:r>
      <w:r>
        <w:rPr>
          <w:spacing w:val="1"/>
          <w:sz w:val="28"/>
        </w:rPr>
        <w:t xml:space="preserve"> </w:t>
      </w:r>
      <w:r>
        <w:rPr>
          <w:sz w:val="28"/>
        </w:rPr>
        <w:t>улучшение</w:t>
      </w:r>
      <w:r>
        <w:rPr>
          <w:spacing w:val="1"/>
          <w:sz w:val="28"/>
        </w:rPr>
        <w:t xml:space="preserve"> </w:t>
      </w:r>
      <w:r w:rsidRPr="000A0EC1">
        <w:rPr>
          <w:sz w:val="28"/>
        </w:rPr>
        <w:t xml:space="preserve">реально </w:t>
      </w:r>
      <w:proofErr w:type="gramStart"/>
      <w:r w:rsidRPr="000A0EC1">
        <w:rPr>
          <w:sz w:val="28"/>
        </w:rPr>
        <w:t>существующих</w:t>
      </w:r>
      <w:proofErr w:type="gramEnd"/>
      <w:r w:rsidRPr="000A0EC1">
        <w:rPr>
          <w:sz w:val="28"/>
        </w:rPr>
        <w:t xml:space="preserve"> бизнес-практик;</w:t>
      </w:r>
    </w:p>
    <w:p w14:paraId="39D2DAA5" w14:textId="77777777" w:rsidR="00CE2803" w:rsidRPr="000A0EC1" w:rsidRDefault="00CE2803" w:rsidP="00F94452">
      <w:pPr>
        <w:pStyle w:val="a7"/>
        <w:numPr>
          <w:ilvl w:val="0"/>
          <w:numId w:val="68"/>
        </w:numPr>
        <w:tabs>
          <w:tab w:val="left" w:pos="1630"/>
        </w:tabs>
        <w:ind w:right="230" w:firstLine="708"/>
        <w:rPr>
          <w:sz w:val="28"/>
        </w:rPr>
      </w:pPr>
      <w:r w:rsidRPr="000A0EC1">
        <w:rPr>
          <w:sz w:val="28"/>
        </w:rPr>
        <w:t>социальные проекты, направленные на улучшение жизни местного</w:t>
      </w:r>
      <w:r w:rsidRPr="000A0EC1">
        <w:rPr>
          <w:spacing w:val="1"/>
          <w:sz w:val="28"/>
        </w:rPr>
        <w:t xml:space="preserve"> </w:t>
      </w:r>
      <w:r w:rsidRPr="000A0EC1">
        <w:rPr>
          <w:sz w:val="28"/>
        </w:rPr>
        <w:t>сообщества.</w:t>
      </w:r>
      <w:r w:rsidRPr="000A0EC1">
        <w:rPr>
          <w:spacing w:val="-2"/>
          <w:sz w:val="28"/>
        </w:rPr>
        <w:t xml:space="preserve"> </w:t>
      </w:r>
      <w:r w:rsidRPr="000A0EC1">
        <w:rPr>
          <w:sz w:val="28"/>
        </w:rPr>
        <w:t>К</w:t>
      </w:r>
      <w:r w:rsidRPr="000A0EC1">
        <w:rPr>
          <w:spacing w:val="-1"/>
          <w:sz w:val="28"/>
        </w:rPr>
        <w:t xml:space="preserve"> </w:t>
      </w:r>
      <w:r w:rsidRPr="000A0EC1">
        <w:rPr>
          <w:sz w:val="28"/>
        </w:rPr>
        <w:t>таким</w:t>
      </w:r>
      <w:r w:rsidRPr="000A0EC1">
        <w:rPr>
          <w:spacing w:val="-1"/>
          <w:sz w:val="28"/>
        </w:rPr>
        <w:t xml:space="preserve"> </w:t>
      </w:r>
      <w:r w:rsidRPr="000A0EC1">
        <w:rPr>
          <w:sz w:val="28"/>
        </w:rPr>
        <w:t>проектам относятся:</w:t>
      </w:r>
    </w:p>
    <w:p w14:paraId="691ABB4A" w14:textId="77777777" w:rsidR="00CE2803" w:rsidRPr="000A0EC1" w:rsidRDefault="00CE2803" w:rsidP="00CE2803">
      <w:pPr>
        <w:pStyle w:val="a3"/>
        <w:ind w:left="212" w:right="230"/>
      </w:pPr>
      <w:r w:rsidRPr="000A0EC1">
        <w:t>а)  участие</w:t>
      </w:r>
      <w:r w:rsidRPr="000A0EC1">
        <w:rPr>
          <w:spacing w:val="1"/>
        </w:rPr>
        <w:t xml:space="preserve"> </w:t>
      </w:r>
      <w:r w:rsidRPr="000A0EC1">
        <w:t>в</w:t>
      </w:r>
      <w:r w:rsidRPr="000A0EC1">
        <w:rPr>
          <w:spacing w:val="1"/>
        </w:rPr>
        <w:t xml:space="preserve"> </w:t>
      </w:r>
      <w:r w:rsidRPr="000A0EC1">
        <w:t>благотворительных</w:t>
      </w:r>
      <w:r w:rsidRPr="000A0EC1">
        <w:rPr>
          <w:spacing w:val="1"/>
        </w:rPr>
        <w:t xml:space="preserve"> </w:t>
      </w:r>
      <w:r w:rsidRPr="000A0EC1">
        <w:t>акциях</w:t>
      </w:r>
      <w:r w:rsidRPr="000A0EC1">
        <w:rPr>
          <w:spacing w:val="1"/>
        </w:rPr>
        <w:t xml:space="preserve"> </w:t>
      </w:r>
      <w:r w:rsidRPr="000A0EC1">
        <w:t>и</w:t>
      </w:r>
      <w:r w:rsidRPr="000A0EC1">
        <w:rPr>
          <w:spacing w:val="1"/>
        </w:rPr>
        <w:t xml:space="preserve"> </w:t>
      </w:r>
      <w:r w:rsidRPr="000A0EC1">
        <w:t>движениях,</w:t>
      </w:r>
      <w:r w:rsidRPr="000A0EC1">
        <w:rPr>
          <w:spacing w:val="1"/>
        </w:rPr>
        <w:t xml:space="preserve"> </w:t>
      </w:r>
      <w:r w:rsidRPr="000A0EC1">
        <w:t>самостоятельная</w:t>
      </w:r>
      <w:r w:rsidRPr="000A0EC1">
        <w:rPr>
          <w:spacing w:val="-67"/>
        </w:rPr>
        <w:t xml:space="preserve"> </w:t>
      </w:r>
      <w:r w:rsidRPr="000A0EC1">
        <w:t>организация</w:t>
      </w:r>
      <w:r w:rsidRPr="000A0EC1">
        <w:rPr>
          <w:spacing w:val="-2"/>
        </w:rPr>
        <w:t xml:space="preserve"> </w:t>
      </w:r>
      <w:r w:rsidRPr="000A0EC1">
        <w:t>благотворительных</w:t>
      </w:r>
      <w:r w:rsidRPr="000A0EC1">
        <w:rPr>
          <w:spacing w:val="2"/>
        </w:rPr>
        <w:t xml:space="preserve"> </w:t>
      </w:r>
      <w:r w:rsidRPr="000A0EC1">
        <w:t>акций;</w:t>
      </w:r>
    </w:p>
    <w:p w14:paraId="6A80E9E6" w14:textId="77777777" w:rsidR="00A62828" w:rsidRDefault="00CE2803" w:rsidP="00A62828">
      <w:pPr>
        <w:pStyle w:val="a3"/>
        <w:spacing w:before="67" w:line="242" w:lineRule="auto"/>
        <w:ind w:left="212"/>
        <w:jc w:val="left"/>
      </w:pPr>
      <w:r w:rsidRPr="000A0EC1">
        <w:t>б) создание</w:t>
      </w:r>
      <w:r w:rsidRPr="000A0EC1">
        <w:rPr>
          <w:spacing w:val="1"/>
        </w:rPr>
        <w:t xml:space="preserve"> </w:t>
      </w:r>
      <w:r w:rsidRPr="000A0EC1">
        <w:t>и</w:t>
      </w:r>
      <w:r w:rsidRPr="000A0EC1">
        <w:rPr>
          <w:spacing w:val="1"/>
        </w:rPr>
        <w:t xml:space="preserve"> </w:t>
      </w:r>
      <w:r w:rsidRPr="000A0EC1">
        <w:t>реализация</w:t>
      </w:r>
      <w:r w:rsidRPr="000A0EC1">
        <w:rPr>
          <w:spacing w:val="1"/>
        </w:rPr>
        <w:t xml:space="preserve"> </w:t>
      </w:r>
      <w:r w:rsidRPr="000A0EC1">
        <w:t>социальных</w:t>
      </w:r>
      <w:r w:rsidRPr="000A0EC1">
        <w:rPr>
          <w:spacing w:val="1"/>
        </w:rPr>
        <w:t xml:space="preserve"> </w:t>
      </w:r>
      <w:r w:rsidRPr="000A0EC1">
        <w:t>проектов</w:t>
      </w:r>
      <w:r w:rsidRPr="000A0EC1">
        <w:rPr>
          <w:spacing w:val="1"/>
        </w:rPr>
        <w:t xml:space="preserve"> </w:t>
      </w:r>
      <w:r w:rsidRPr="000A0EC1">
        <w:t>разного</w:t>
      </w:r>
      <w:r w:rsidRPr="000A0EC1">
        <w:rPr>
          <w:spacing w:val="1"/>
        </w:rPr>
        <w:t xml:space="preserve"> </w:t>
      </w:r>
      <w:r w:rsidRPr="000A0EC1">
        <w:t>масштаба</w:t>
      </w:r>
      <w:r w:rsidRPr="000A0EC1">
        <w:rPr>
          <w:spacing w:val="1"/>
        </w:rPr>
        <w:t xml:space="preserve"> </w:t>
      </w:r>
      <w:r w:rsidRPr="000A0EC1">
        <w:t>и</w:t>
      </w:r>
      <w:r w:rsidRPr="000A0EC1">
        <w:rPr>
          <w:spacing w:val="-67"/>
        </w:rPr>
        <w:t xml:space="preserve"> </w:t>
      </w:r>
      <w:r w:rsidRPr="000A0EC1">
        <w:t>направленности, выходящих</w:t>
      </w:r>
      <w:r w:rsidRPr="000A0EC1">
        <w:rPr>
          <w:spacing w:val="1"/>
        </w:rPr>
        <w:t xml:space="preserve"> </w:t>
      </w:r>
      <w:r w:rsidRPr="000A0EC1">
        <w:t>за</w:t>
      </w:r>
      <w:r w:rsidRPr="000A0EC1">
        <w:rPr>
          <w:spacing w:val="-1"/>
        </w:rPr>
        <w:t xml:space="preserve"> </w:t>
      </w:r>
      <w:r w:rsidRPr="000A0EC1">
        <w:t>рамки школы;</w:t>
      </w:r>
      <w:bookmarkStart w:id="58" w:name="_Toc83721188"/>
    </w:p>
    <w:p w14:paraId="64537C1E" w14:textId="0FCA99F4" w:rsidR="00CE2803" w:rsidRPr="00A62828" w:rsidRDefault="00CE2803" w:rsidP="00A62828">
      <w:pPr>
        <w:pStyle w:val="a3"/>
        <w:spacing w:before="67" w:line="242" w:lineRule="auto"/>
        <w:ind w:left="212"/>
        <w:jc w:val="left"/>
        <w:rPr>
          <w:b/>
          <w:i/>
        </w:rPr>
      </w:pPr>
      <w:r w:rsidRPr="00A62828">
        <w:rPr>
          <w:b/>
          <w:i/>
        </w:rPr>
        <w:t>Формирование</w:t>
      </w:r>
      <w:r w:rsidRPr="00A62828">
        <w:rPr>
          <w:b/>
          <w:i/>
          <w:spacing w:val="-6"/>
        </w:rPr>
        <w:t xml:space="preserve"> </w:t>
      </w:r>
      <w:r w:rsidRPr="00A62828">
        <w:rPr>
          <w:b/>
          <w:i/>
        </w:rPr>
        <w:t>регулятивных</w:t>
      </w:r>
      <w:r w:rsidRPr="00A62828">
        <w:rPr>
          <w:b/>
          <w:i/>
          <w:spacing w:val="-4"/>
        </w:rPr>
        <w:t xml:space="preserve"> </w:t>
      </w:r>
      <w:r w:rsidRPr="00A62828">
        <w:rPr>
          <w:b/>
          <w:i/>
        </w:rPr>
        <w:t>универсальных</w:t>
      </w:r>
      <w:r w:rsidRPr="00A62828">
        <w:rPr>
          <w:b/>
          <w:i/>
          <w:spacing w:val="-4"/>
        </w:rPr>
        <w:t xml:space="preserve"> </w:t>
      </w:r>
      <w:r w:rsidRPr="00A62828">
        <w:rPr>
          <w:b/>
          <w:i/>
        </w:rPr>
        <w:t>учебных</w:t>
      </w:r>
      <w:r w:rsidRPr="00A62828">
        <w:rPr>
          <w:b/>
          <w:i/>
          <w:spacing w:val="-5"/>
        </w:rPr>
        <w:t xml:space="preserve"> </w:t>
      </w:r>
      <w:r w:rsidRPr="00A62828">
        <w:rPr>
          <w:b/>
          <w:i/>
        </w:rPr>
        <w:t>действий</w:t>
      </w:r>
      <w:bookmarkEnd w:id="58"/>
    </w:p>
    <w:p w14:paraId="71CD7751" w14:textId="77777777" w:rsidR="00CE2803" w:rsidRDefault="00CE2803" w:rsidP="00CE2803">
      <w:pPr>
        <w:pStyle w:val="a3"/>
        <w:ind w:left="212" w:right="230"/>
      </w:pP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формирование</w:t>
      </w:r>
      <w:r>
        <w:rPr>
          <w:spacing w:val="1"/>
        </w:rPr>
        <w:t xml:space="preserve"> </w:t>
      </w:r>
      <w:r>
        <w:t>регулятивных</w:t>
      </w:r>
      <w:r>
        <w:rPr>
          <w:spacing w:val="1"/>
        </w:rPr>
        <w:t xml:space="preserve"> </w:t>
      </w:r>
      <w:r>
        <w:t>УУД</w:t>
      </w:r>
      <w:r>
        <w:rPr>
          <w:spacing w:val="1"/>
        </w:rPr>
        <w:t xml:space="preserve"> </w:t>
      </w:r>
      <w:r>
        <w:t>обеспечивается</w:t>
      </w:r>
      <w:r>
        <w:rPr>
          <w:spacing w:val="1"/>
        </w:rPr>
        <w:t xml:space="preserve"> </w:t>
      </w:r>
      <w:r>
        <w:t>созданием</w:t>
      </w:r>
      <w:r>
        <w:rPr>
          <w:spacing w:val="1"/>
        </w:rPr>
        <w:t xml:space="preserve"> </w:t>
      </w:r>
      <w:r>
        <w:t>условий</w:t>
      </w:r>
      <w:r>
        <w:rPr>
          <w:spacing w:val="1"/>
        </w:rPr>
        <w:t xml:space="preserve"> </w:t>
      </w:r>
      <w:r>
        <w:t>для</w:t>
      </w:r>
      <w:r>
        <w:rPr>
          <w:spacing w:val="1"/>
        </w:rPr>
        <w:t xml:space="preserve"> </w:t>
      </w:r>
      <w:r>
        <w:t>самостоятельного</w:t>
      </w:r>
      <w:r>
        <w:rPr>
          <w:spacing w:val="1"/>
        </w:rPr>
        <w:t xml:space="preserve"> </w:t>
      </w:r>
      <w:r>
        <w:t>целенаправленного</w:t>
      </w:r>
      <w:r>
        <w:rPr>
          <w:spacing w:val="-2"/>
        </w:rPr>
        <w:t xml:space="preserve"> </w:t>
      </w:r>
      <w:r>
        <w:t>действия</w:t>
      </w:r>
      <w:r>
        <w:rPr>
          <w:spacing w:val="-2"/>
        </w:rPr>
        <w:t xml:space="preserve"> </w:t>
      </w:r>
      <w:r>
        <w:t>обучающегося.</w:t>
      </w:r>
    </w:p>
    <w:p w14:paraId="72675842" w14:textId="77777777" w:rsidR="00CE2803" w:rsidRDefault="00CE2803" w:rsidP="00CE2803">
      <w:pPr>
        <w:pStyle w:val="a3"/>
        <w:ind w:left="212" w:right="231"/>
      </w:pPr>
      <w:r>
        <w:t>Для</w:t>
      </w:r>
      <w:r>
        <w:rPr>
          <w:spacing w:val="1"/>
        </w:rPr>
        <w:t xml:space="preserve"> </w:t>
      </w:r>
      <w:r>
        <w:t>формирования</w:t>
      </w:r>
      <w:r>
        <w:rPr>
          <w:spacing w:val="1"/>
        </w:rPr>
        <w:t xml:space="preserve"> </w:t>
      </w:r>
      <w:r>
        <w:t>регулятивных</w:t>
      </w:r>
      <w:r>
        <w:rPr>
          <w:spacing w:val="1"/>
        </w:rPr>
        <w:t xml:space="preserve"> </w:t>
      </w:r>
      <w:r>
        <w:t>учебных</w:t>
      </w:r>
      <w:r>
        <w:rPr>
          <w:spacing w:val="1"/>
        </w:rPr>
        <w:t xml:space="preserve"> </w:t>
      </w:r>
      <w:r>
        <w:t>действий</w:t>
      </w:r>
      <w:r>
        <w:rPr>
          <w:spacing w:val="1"/>
        </w:rPr>
        <w:t xml:space="preserve"> </w:t>
      </w:r>
      <w:r>
        <w:t>используются</w:t>
      </w:r>
      <w:r>
        <w:rPr>
          <w:spacing w:val="1"/>
        </w:rPr>
        <w:t xml:space="preserve"> </w:t>
      </w:r>
      <w:r>
        <w:t>возможности</w:t>
      </w:r>
      <w:r>
        <w:rPr>
          <w:spacing w:val="1"/>
        </w:rPr>
        <w:t xml:space="preserve"> </w:t>
      </w:r>
      <w:r>
        <w:t>самостоятельного</w:t>
      </w:r>
      <w:r>
        <w:rPr>
          <w:spacing w:val="1"/>
        </w:rPr>
        <w:t xml:space="preserve"> </w:t>
      </w:r>
      <w:r>
        <w:t>формирования</w:t>
      </w:r>
      <w:r>
        <w:rPr>
          <w:spacing w:val="1"/>
        </w:rPr>
        <w:t xml:space="preserve"> </w:t>
      </w:r>
      <w:r>
        <w:t>элементов</w:t>
      </w:r>
      <w:r>
        <w:rPr>
          <w:spacing w:val="1"/>
        </w:rPr>
        <w:t xml:space="preserve"> </w:t>
      </w:r>
      <w:r>
        <w:t>индивидуальной</w:t>
      </w:r>
      <w:r>
        <w:rPr>
          <w:spacing w:val="1"/>
        </w:rPr>
        <w:t xml:space="preserve"> </w:t>
      </w:r>
      <w:r>
        <w:t>образовательной траектории:</w:t>
      </w:r>
    </w:p>
    <w:p w14:paraId="01B1C34F" w14:textId="77777777" w:rsidR="00CE2803" w:rsidRDefault="00CE2803" w:rsidP="00CE2803">
      <w:pPr>
        <w:pStyle w:val="a3"/>
        <w:spacing w:line="322" w:lineRule="exact"/>
        <w:ind w:left="921" w:firstLine="0"/>
      </w:pPr>
      <w:r>
        <w:t>а)</w:t>
      </w:r>
      <w:r>
        <w:rPr>
          <w:spacing w:val="-3"/>
        </w:rPr>
        <w:t xml:space="preserve"> </w:t>
      </w:r>
      <w:r>
        <w:t>самостоятельное</w:t>
      </w:r>
      <w:r>
        <w:rPr>
          <w:spacing w:val="-3"/>
        </w:rPr>
        <w:t xml:space="preserve"> </w:t>
      </w:r>
      <w:r>
        <w:t>освоение</w:t>
      </w:r>
      <w:r>
        <w:rPr>
          <w:spacing w:val="-2"/>
        </w:rPr>
        <w:t xml:space="preserve"> </w:t>
      </w:r>
      <w:r>
        <w:t>глав,</w:t>
      </w:r>
      <w:r>
        <w:rPr>
          <w:spacing w:val="-3"/>
        </w:rPr>
        <w:t xml:space="preserve"> </w:t>
      </w:r>
      <w:r>
        <w:t>разделов</w:t>
      </w:r>
      <w:r>
        <w:rPr>
          <w:spacing w:val="-2"/>
        </w:rPr>
        <w:t xml:space="preserve"> </w:t>
      </w:r>
      <w:r>
        <w:t>и</w:t>
      </w:r>
      <w:r>
        <w:rPr>
          <w:spacing w:val="-1"/>
        </w:rPr>
        <w:t xml:space="preserve"> </w:t>
      </w:r>
      <w:r>
        <w:t>тем</w:t>
      </w:r>
      <w:r>
        <w:rPr>
          <w:spacing w:val="-3"/>
        </w:rPr>
        <w:t xml:space="preserve"> </w:t>
      </w:r>
      <w:r>
        <w:t>учебных</w:t>
      </w:r>
      <w:r>
        <w:rPr>
          <w:spacing w:val="-3"/>
        </w:rPr>
        <w:t xml:space="preserve"> </w:t>
      </w:r>
      <w:r>
        <w:t>предметов;</w:t>
      </w:r>
    </w:p>
    <w:p w14:paraId="1B9E4D65" w14:textId="77777777" w:rsidR="00CE2803" w:rsidRDefault="00CE2803" w:rsidP="00CE2803">
      <w:pPr>
        <w:pStyle w:val="a3"/>
        <w:ind w:left="212"/>
        <w:jc w:val="left"/>
      </w:pPr>
      <w:r>
        <w:t>в)</w:t>
      </w:r>
      <w:r>
        <w:rPr>
          <w:spacing w:val="-2"/>
        </w:rPr>
        <w:t xml:space="preserve"> </w:t>
      </w:r>
      <w:r>
        <w:t>самостоятельное</w:t>
      </w:r>
      <w:r>
        <w:rPr>
          <w:spacing w:val="44"/>
        </w:rPr>
        <w:t xml:space="preserve"> </w:t>
      </w:r>
      <w:r>
        <w:t>обучение</w:t>
      </w:r>
      <w:r>
        <w:rPr>
          <w:spacing w:val="46"/>
        </w:rPr>
        <w:t xml:space="preserve"> </w:t>
      </w:r>
      <w:r>
        <w:t>в</w:t>
      </w:r>
      <w:r>
        <w:rPr>
          <w:spacing w:val="44"/>
        </w:rPr>
        <w:t xml:space="preserve"> </w:t>
      </w:r>
      <w:r>
        <w:t>заочных</w:t>
      </w:r>
      <w:r>
        <w:rPr>
          <w:spacing w:val="47"/>
        </w:rPr>
        <w:t xml:space="preserve"> </w:t>
      </w:r>
      <w:r>
        <w:t>и</w:t>
      </w:r>
      <w:r>
        <w:rPr>
          <w:spacing w:val="43"/>
        </w:rPr>
        <w:t xml:space="preserve"> </w:t>
      </w:r>
      <w:r>
        <w:t>дистанционных</w:t>
      </w:r>
      <w:r>
        <w:rPr>
          <w:spacing w:val="48"/>
        </w:rPr>
        <w:t xml:space="preserve"> </w:t>
      </w:r>
      <w:r>
        <w:t>школах;</w:t>
      </w:r>
    </w:p>
    <w:p w14:paraId="230BEF2A" w14:textId="77777777" w:rsidR="00CE2803" w:rsidRDefault="00CE2803" w:rsidP="00CE2803">
      <w:pPr>
        <w:pStyle w:val="a3"/>
        <w:ind w:left="212"/>
        <w:jc w:val="left"/>
      </w:pPr>
      <w:r>
        <w:lastRenderedPageBreak/>
        <w:t>г) самостоятельное</w:t>
      </w:r>
      <w:r>
        <w:rPr>
          <w:spacing w:val="1"/>
        </w:rPr>
        <w:t xml:space="preserve"> </w:t>
      </w:r>
      <w:r>
        <w:t>определение</w:t>
      </w:r>
      <w:r>
        <w:rPr>
          <w:spacing w:val="1"/>
        </w:rPr>
        <w:t xml:space="preserve"> </w:t>
      </w:r>
      <w:r>
        <w:t>темы</w:t>
      </w:r>
      <w:r>
        <w:rPr>
          <w:spacing w:val="1"/>
        </w:rPr>
        <w:t xml:space="preserve"> </w:t>
      </w:r>
      <w:r>
        <w:t>проекта,</w:t>
      </w:r>
      <w:r>
        <w:rPr>
          <w:spacing w:val="1"/>
        </w:rPr>
        <w:t xml:space="preserve"> </w:t>
      </w:r>
      <w:r>
        <w:t>методов и</w:t>
      </w:r>
      <w:r>
        <w:rPr>
          <w:spacing w:val="1"/>
        </w:rPr>
        <w:t xml:space="preserve"> </w:t>
      </w:r>
      <w:r>
        <w:t>способов</w:t>
      </w:r>
      <w:r>
        <w:rPr>
          <w:spacing w:val="1"/>
        </w:rPr>
        <w:t xml:space="preserve"> </w:t>
      </w:r>
      <w:r>
        <w:t>его</w:t>
      </w:r>
      <w:r>
        <w:rPr>
          <w:spacing w:val="-67"/>
        </w:rPr>
        <w:t xml:space="preserve"> </w:t>
      </w:r>
      <w:r>
        <w:t>реализации,</w:t>
      </w:r>
      <w:r>
        <w:rPr>
          <w:spacing w:val="-2"/>
        </w:rPr>
        <w:t xml:space="preserve"> </w:t>
      </w:r>
      <w:r>
        <w:t>источников</w:t>
      </w:r>
      <w:r>
        <w:rPr>
          <w:spacing w:val="-2"/>
        </w:rPr>
        <w:t xml:space="preserve"> </w:t>
      </w:r>
      <w:r>
        <w:t>ресурсов,</w:t>
      </w:r>
      <w:r>
        <w:rPr>
          <w:spacing w:val="-3"/>
        </w:rPr>
        <w:t xml:space="preserve"> </w:t>
      </w:r>
      <w:r>
        <w:t>необходимых для</w:t>
      </w:r>
      <w:r>
        <w:rPr>
          <w:spacing w:val="-1"/>
        </w:rPr>
        <w:t xml:space="preserve"> </w:t>
      </w:r>
      <w:r>
        <w:t>реализации</w:t>
      </w:r>
      <w:r>
        <w:rPr>
          <w:spacing w:val="-1"/>
        </w:rPr>
        <w:t xml:space="preserve"> </w:t>
      </w:r>
      <w:r>
        <w:t>проекта;</w:t>
      </w:r>
    </w:p>
    <w:p w14:paraId="1BE2F614" w14:textId="77777777" w:rsidR="00CE2803" w:rsidRDefault="00CE2803" w:rsidP="00CE2803">
      <w:pPr>
        <w:pStyle w:val="a3"/>
        <w:tabs>
          <w:tab w:val="left" w:pos="3708"/>
          <w:tab w:val="left" w:pos="6082"/>
          <w:tab w:val="left" w:pos="6677"/>
          <w:tab w:val="left" w:pos="8710"/>
        </w:tabs>
        <w:ind w:left="212" w:right="230"/>
        <w:jc w:val="left"/>
      </w:pPr>
      <w:r>
        <w:t>д)</w:t>
      </w:r>
      <w:r>
        <w:rPr>
          <w:spacing w:val="-2"/>
        </w:rPr>
        <w:t xml:space="preserve"> </w:t>
      </w:r>
      <w:r>
        <w:t>самостоятельное</w:t>
      </w:r>
      <w:r>
        <w:tab/>
        <w:t>взаимодействие</w:t>
      </w:r>
      <w:r>
        <w:tab/>
        <w:t>с</w:t>
      </w:r>
      <w:r>
        <w:tab/>
        <w:t xml:space="preserve">источниками </w:t>
      </w:r>
      <w:r>
        <w:rPr>
          <w:spacing w:val="-1"/>
        </w:rPr>
        <w:t>ресурсов:</w:t>
      </w:r>
      <w:r>
        <w:rPr>
          <w:spacing w:val="-67"/>
        </w:rPr>
        <w:t xml:space="preserve"> </w:t>
      </w:r>
      <w:r>
        <w:t>информационными</w:t>
      </w:r>
      <w:r>
        <w:rPr>
          <w:spacing w:val="-2"/>
        </w:rPr>
        <w:t xml:space="preserve"> </w:t>
      </w:r>
      <w:r>
        <w:t>источниками, фондами,</w:t>
      </w:r>
      <w:r>
        <w:rPr>
          <w:spacing w:val="-1"/>
        </w:rPr>
        <w:t xml:space="preserve"> </w:t>
      </w:r>
      <w:r>
        <w:t>представителями</w:t>
      </w:r>
      <w:r>
        <w:rPr>
          <w:spacing w:val="-1"/>
        </w:rPr>
        <w:t xml:space="preserve"> </w:t>
      </w:r>
      <w:r>
        <w:t>власти и т.</w:t>
      </w:r>
      <w:r>
        <w:rPr>
          <w:spacing w:val="-5"/>
        </w:rPr>
        <w:t xml:space="preserve"> </w:t>
      </w:r>
      <w:r>
        <w:t>п.;</w:t>
      </w:r>
    </w:p>
    <w:p w14:paraId="6D070C3E" w14:textId="77777777" w:rsidR="00CE2803" w:rsidRDefault="00CE2803" w:rsidP="00CE2803">
      <w:pPr>
        <w:pStyle w:val="a3"/>
        <w:ind w:left="921" w:firstLine="0"/>
        <w:jc w:val="left"/>
        <w:rPr>
          <w:spacing w:val="-67"/>
        </w:rPr>
      </w:pPr>
      <w:r>
        <w:t>е) самостоятельное управление ресурсами, в том числе  нематериальными;</w:t>
      </w:r>
      <w:r>
        <w:rPr>
          <w:spacing w:val="-67"/>
        </w:rPr>
        <w:t xml:space="preserve"> </w:t>
      </w:r>
    </w:p>
    <w:p w14:paraId="426DA274" w14:textId="77777777" w:rsidR="00CE2803" w:rsidRDefault="00CE2803" w:rsidP="00CE2803">
      <w:pPr>
        <w:pStyle w:val="a3"/>
        <w:ind w:left="921" w:firstLine="0"/>
        <w:jc w:val="left"/>
      </w:pPr>
      <w:r>
        <w:t>ж)</w:t>
      </w:r>
      <w:r>
        <w:rPr>
          <w:spacing w:val="-3"/>
        </w:rPr>
        <w:t xml:space="preserve"> </w:t>
      </w:r>
      <w:r>
        <w:t>презентация</w:t>
      </w:r>
      <w:r>
        <w:rPr>
          <w:spacing w:val="66"/>
        </w:rPr>
        <w:t xml:space="preserve"> </w:t>
      </w:r>
      <w:r>
        <w:t>результатов</w:t>
      </w:r>
      <w:r>
        <w:rPr>
          <w:spacing w:val="68"/>
        </w:rPr>
        <w:t xml:space="preserve"> </w:t>
      </w:r>
      <w:r>
        <w:t>проектной</w:t>
      </w:r>
      <w:r>
        <w:rPr>
          <w:spacing w:val="67"/>
        </w:rPr>
        <w:t xml:space="preserve"> </w:t>
      </w:r>
      <w:r>
        <w:t>работы</w:t>
      </w:r>
      <w:r>
        <w:rPr>
          <w:spacing w:val="67"/>
        </w:rPr>
        <w:t xml:space="preserve"> </w:t>
      </w:r>
      <w:r>
        <w:t>на</w:t>
      </w:r>
      <w:r>
        <w:rPr>
          <w:spacing w:val="67"/>
        </w:rPr>
        <w:t xml:space="preserve"> </w:t>
      </w:r>
      <w:r>
        <w:t>различных</w:t>
      </w:r>
      <w:r>
        <w:rPr>
          <w:spacing w:val="69"/>
        </w:rPr>
        <w:t xml:space="preserve"> </w:t>
      </w:r>
      <w:r>
        <w:t>этапах</w:t>
      </w:r>
      <w:r>
        <w:rPr>
          <w:spacing w:val="68"/>
        </w:rPr>
        <w:t xml:space="preserve"> </w:t>
      </w:r>
      <w:r>
        <w:t>её реализации.</w:t>
      </w:r>
    </w:p>
    <w:p w14:paraId="02FE26C5" w14:textId="77777777" w:rsidR="00CE2803" w:rsidRDefault="00CE2803" w:rsidP="00CE2803">
      <w:pPr>
        <w:pStyle w:val="a3"/>
        <w:spacing w:before="3"/>
        <w:ind w:left="0" w:firstLine="0"/>
        <w:jc w:val="left"/>
      </w:pPr>
    </w:p>
    <w:p w14:paraId="6B21F2E2" w14:textId="77777777" w:rsidR="00CE2803" w:rsidRDefault="00CE2803" w:rsidP="00997610">
      <w:pPr>
        <w:pStyle w:val="1"/>
        <w:numPr>
          <w:ilvl w:val="2"/>
          <w:numId w:val="324"/>
        </w:numPr>
        <w:tabs>
          <w:tab w:val="left" w:pos="1622"/>
        </w:tabs>
        <w:ind w:left="212" w:right="232" w:firstLine="708"/>
      </w:pPr>
      <w:bookmarkStart w:id="59" w:name="_bookmark28"/>
      <w:bookmarkStart w:id="60" w:name="_Toc83895885"/>
      <w:bookmarkEnd w:id="59"/>
      <w:r>
        <w:t>Описание</w:t>
      </w:r>
      <w:r>
        <w:rPr>
          <w:spacing w:val="29"/>
        </w:rPr>
        <w:t xml:space="preserve"> </w:t>
      </w:r>
      <w:r>
        <w:t>особенностей</w:t>
      </w:r>
      <w:r>
        <w:rPr>
          <w:spacing w:val="29"/>
        </w:rPr>
        <w:t xml:space="preserve"> </w:t>
      </w:r>
      <w:r>
        <w:t>учебно-исследовательской</w:t>
      </w:r>
      <w:r>
        <w:rPr>
          <w:spacing w:val="31"/>
        </w:rPr>
        <w:t xml:space="preserve"> </w:t>
      </w:r>
      <w:r>
        <w:t>и</w:t>
      </w:r>
      <w:r>
        <w:rPr>
          <w:spacing w:val="31"/>
        </w:rPr>
        <w:t xml:space="preserve"> </w:t>
      </w:r>
      <w:r>
        <w:t xml:space="preserve">проектной   </w:t>
      </w:r>
      <w:r>
        <w:rPr>
          <w:spacing w:val="-67"/>
        </w:rPr>
        <w:t xml:space="preserve"> </w:t>
      </w:r>
      <w:r>
        <w:t>деятельности</w:t>
      </w:r>
      <w:r>
        <w:rPr>
          <w:spacing w:val="-2"/>
        </w:rPr>
        <w:t xml:space="preserve"> </w:t>
      </w:r>
      <w:r>
        <w:t>обучающихся</w:t>
      </w:r>
      <w:bookmarkEnd w:id="60"/>
    </w:p>
    <w:p w14:paraId="106FC576" w14:textId="77777777" w:rsidR="00CE2803" w:rsidRDefault="00CE2803" w:rsidP="00CE2803">
      <w:pPr>
        <w:pStyle w:val="a3"/>
        <w:spacing w:before="6"/>
        <w:ind w:left="0" w:firstLine="0"/>
        <w:jc w:val="left"/>
        <w:rPr>
          <w:b/>
          <w:sz w:val="27"/>
        </w:rPr>
      </w:pPr>
    </w:p>
    <w:p w14:paraId="2AF705ED" w14:textId="77777777" w:rsidR="00CE2803" w:rsidRDefault="00CE2803" w:rsidP="00CE2803">
      <w:pPr>
        <w:pStyle w:val="a3"/>
        <w:ind w:left="212" w:right="229"/>
      </w:pPr>
      <w:r>
        <w:t>Особенности</w:t>
      </w:r>
      <w:r>
        <w:rPr>
          <w:spacing w:val="1"/>
        </w:rPr>
        <w:t xml:space="preserve"> </w:t>
      </w:r>
      <w:r>
        <w:t>учебно-исследовательской</w:t>
      </w:r>
      <w:r>
        <w:rPr>
          <w:spacing w:val="1"/>
        </w:rPr>
        <w:t xml:space="preserve"> </w:t>
      </w:r>
      <w:r>
        <w:t>деятельности</w:t>
      </w:r>
      <w:r>
        <w:rPr>
          <w:spacing w:val="1"/>
        </w:rPr>
        <w:t xml:space="preserve"> </w:t>
      </w:r>
      <w:r>
        <w:t>и</w:t>
      </w:r>
      <w:r>
        <w:rPr>
          <w:spacing w:val="71"/>
        </w:rPr>
        <w:t xml:space="preserve"> </w:t>
      </w:r>
      <w:r>
        <w:t>проектной</w:t>
      </w:r>
      <w:r>
        <w:rPr>
          <w:spacing w:val="-67"/>
        </w:rPr>
        <w:t xml:space="preserve"> </w:t>
      </w:r>
      <w:r>
        <w:t>работы</w:t>
      </w:r>
      <w:r>
        <w:rPr>
          <w:spacing w:val="70"/>
        </w:rPr>
        <w:t xml:space="preserve"> </w:t>
      </w:r>
      <w:proofErr w:type="gramStart"/>
      <w:r>
        <w:t>обучающихся</w:t>
      </w:r>
      <w:proofErr w:type="gramEnd"/>
      <w:r>
        <w:t xml:space="preserve"> обусловлены, в первую очередь, открытостью школы 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p>
    <w:p w14:paraId="61AB2891" w14:textId="77777777" w:rsidR="00CE2803" w:rsidRDefault="00CE2803" w:rsidP="00CE2803">
      <w:pPr>
        <w:pStyle w:val="a3"/>
        <w:spacing w:before="2"/>
        <w:ind w:left="212" w:right="228"/>
      </w:pPr>
      <w:r>
        <w:t>На уровне основного общего образования делается акцент на освоении</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работы.</w:t>
      </w:r>
      <w:r>
        <w:rPr>
          <w:spacing w:val="1"/>
        </w:rPr>
        <w:t xml:space="preserve"> </w:t>
      </w:r>
      <w:r>
        <w:t>Исследование</w:t>
      </w:r>
      <w:r>
        <w:rPr>
          <w:spacing w:val="1"/>
        </w:rPr>
        <w:t xml:space="preserve"> </w:t>
      </w:r>
      <w:r>
        <w:t>и</w:t>
      </w:r>
      <w:r>
        <w:rPr>
          <w:spacing w:val="1"/>
        </w:rPr>
        <w:t xml:space="preserve"> </w:t>
      </w:r>
      <w:r>
        <w:t>проект</w:t>
      </w:r>
      <w:r>
        <w:rPr>
          <w:spacing w:val="1"/>
        </w:rPr>
        <w:t xml:space="preserve"> </w:t>
      </w:r>
      <w:r>
        <w:t>приобретают статус инструментов учебной деятельности полидисциплинарного</w:t>
      </w:r>
      <w:r>
        <w:rPr>
          <w:spacing w:val="-67"/>
        </w:rPr>
        <w:t xml:space="preserve"> </w:t>
      </w:r>
      <w:r>
        <w:t>характера,</w:t>
      </w:r>
      <w:r>
        <w:rPr>
          <w:spacing w:val="1"/>
        </w:rPr>
        <w:t xml:space="preserve"> </w:t>
      </w:r>
      <w:r>
        <w:t>необходимых</w:t>
      </w:r>
      <w:r>
        <w:rPr>
          <w:spacing w:val="1"/>
        </w:rPr>
        <w:t xml:space="preserve"> </w:t>
      </w:r>
      <w:r>
        <w:t>для</w:t>
      </w:r>
      <w:r>
        <w:rPr>
          <w:spacing w:val="1"/>
        </w:rPr>
        <w:t xml:space="preserve"> </w:t>
      </w:r>
      <w:r>
        <w:t>освоения</w:t>
      </w:r>
      <w:r>
        <w:rPr>
          <w:spacing w:val="1"/>
        </w:rPr>
        <w:t xml:space="preserve"> </w:t>
      </w:r>
      <w:r>
        <w:t>социальной</w:t>
      </w:r>
      <w:r>
        <w:rPr>
          <w:spacing w:val="1"/>
        </w:rPr>
        <w:t xml:space="preserve"> </w:t>
      </w:r>
      <w:r>
        <w:t>жизни</w:t>
      </w:r>
      <w:r>
        <w:rPr>
          <w:spacing w:val="1"/>
        </w:rPr>
        <w:t xml:space="preserve"> </w:t>
      </w:r>
      <w:r>
        <w:t>и</w:t>
      </w:r>
      <w:r>
        <w:rPr>
          <w:spacing w:val="1"/>
        </w:rPr>
        <w:t xml:space="preserve"> </w:t>
      </w:r>
      <w:r>
        <w:t>культуры.</w:t>
      </w:r>
      <w:r>
        <w:rPr>
          <w:spacing w:val="1"/>
        </w:rPr>
        <w:t xml:space="preserve"> </w:t>
      </w:r>
      <w:r>
        <w:t>Становления проектной деятельности предполагает и допускает наличие проб в</w:t>
      </w:r>
      <w:r>
        <w:rPr>
          <w:spacing w:val="-67"/>
        </w:rPr>
        <w:t xml:space="preserve"> </w:t>
      </w:r>
      <w:r>
        <w:t>рамках совместной деятельности обучающихся и учителя,</w:t>
      </w:r>
      <w:r>
        <w:rPr>
          <w:spacing w:val="1"/>
        </w:rPr>
        <w:t xml:space="preserve"> </w:t>
      </w:r>
      <w:r>
        <w:t>проект реализуется</w:t>
      </w:r>
      <w:r>
        <w:rPr>
          <w:spacing w:val="1"/>
        </w:rPr>
        <w:t xml:space="preserve"> </w:t>
      </w:r>
      <w:r>
        <w:t>самим</w:t>
      </w:r>
      <w:r>
        <w:rPr>
          <w:spacing w:val="1"/>
        </w:rPr>
        <w:t xml:space="preserve"> </w:t>
      </w:r>
      <w:r>
        <w:t>старшеклассником</w:t>
      </w:r>
      <w:r>
        <w:rPr>
          <w:spacing w:val="1"/>
        </w:rPr>
        <w:t xml:space="preserve"> </w:t>
      </w:r>
      <w:r>
        <w:t>или</w:t>
      </w:r>
      <w:r>
        <w:rPr>
          <w:spacing w:val="1"/>
        </w:rPr>
        <w:t xml:space="preserve"> </w:t>
      </w:r>
      <w:r>
        <w:t>группой</w:t>
      </w:r>
      <w:r>
        <w:rPr>
          <w:spacing w:val="1"/>
        </w:rPr>
        <w:t xml:space="preserve"> </w:t>
      </w:r>
      <w:r>
        <w:t>обучающихся</w:t>
      </w:r>
      <w:r>
        <w:rPr>
          <w:spacing w:val="1"/>
        </w:rPr>
        <w:t xml:space="preserve"> </w:t>
      </w:r>
      <w:r>
        <w:t>(не</w:t>
      </w:r>
      <w:r>
        <w:rPr>
          <w:spacing w:val="1"/>
        </w:rPr>
        <w:t xml:space="preserve"> </w:t>
      </w:r>
      <w:r>
        <w:t>более</w:t>
      </w:r>
      <w:r>
        <w:rPr>
          <w:spacing w:val="1"/>
        </w:rPr>
        <w:t xml:space="preserve"> </w:t>
      </w:r>
      <w:r>
        <w:t>двух</w:t>
      </w:r>
      <w:r>
        <w:rPr>
          <w:spacing w:val="-67"/>
        </w:rPr>
        <w:t xml:space="preserve"> </w:t>
      </w:r>
      <w:r>
        <w:t>обучающихся). Они самостоятельно формулируют предпроектную идею, ставят</w:t>
      </w:r>
      <w:r>
        <w:rPr>
          <w:spacing w:val="-67"/>
        </w:rPr>
        <w:t xml:space="preserve"> </w:t>
      </w:r>
      <w:r>
        <w:t>цели,</w:t>
      </w:r>
      <w:r>
        <w:rPr>
          <w:spacing w:val="1"/>
        </w:rPr>
        <w:t xml:space="preserve"> </w:t>
      </w:r>
      <w:r>
        <w:t>описывают</w:t>
      </w:r>
      <w:r>
        <w:rPr>
          <w:spacing w:val="1"/>
        </w:rPr>
        <w:t xml:space="preserve"> </w:t>
      </w:r>
      <w:r>
        <w:t>необходимые</w:t>
      </w:r>
      <w:r>
        <w:rPr>
          <w:spacing w:val="1"/>
        </w:rPr>
        <w:t xml:space="preserve"> </w:t>
      </w:r>
      <w:r>
        <w:t>ресурсы</w:t>
      </w:r>
      <w:r>
        <w:rPr>
          <w:spacing w:val="1"/>
        </w:rPr>
        <w:t xml:space="preserve"> </w:t>
      </w:r>
      <w:r>
        <w:t>и</w:t>
      </w:r>
      <w:r>
        <w:rPr>
          <w:spacing w:val="1"/>
        </w:rPr>
        <w:t xml:space="preserve"> </w:t>
      </w:r>
      <w:r>
        <w:t>пр.</w:t>
      </w:r>
      <w:r>
        <w:rPr>
          <w:spacing w:val="1"/>
        </w:rPr>
        <w:t xml:space="preserve"> </w:t>
      </w:r>
      <w:r>
        <w:t>Начинают</w:t>
      </w:r>
      <w:r>
        <w:rPr>
          <w:spacing w:val="1"/>
        </w:rPr>
        <w:t xml:space="preserve"> </w:t>
      </w:r>
      <w:r>
        <w:t>использоваться</w:t>
      </w:r>
      <w:r>
        <w:rPr>
          <w:spacing w:val="-67"/>
        </w:rPr>
        <w:t xml:space="preserve"> </w:t>
      </w:r>
      <w:r>
        <w:t>элементы</w:t>
      </w:r>
      <w:r>
        <w:rPr>
          <w:spacing w:val="1"/>
        </w:rPr>
        <w:t xml:space="preserve"> </w:t>
      </w:r>
      <w:r>
        <w:t>математического</w:t>
      </w:r>
      <w:r>
        <w:rPr>
          <w:spacing w:val="1"/>
        </w:rPr>
        <w:t xml:space="preserve"> </w:t>
      </w:r>
      <w:r>
        <w:t>моделирования</w:t>
      </w:r>
      <w:r>
        <w:rPr>
          <w:spacing w:val="1"/>
        </w:rPr>
        <w:t xml:space="preserve"> </w:t>
      </w:r>
      <w:r>
        <w:t>и</w:t>
      </w:r>
      <w:r>
        <w:rPr>
          <w:spacing w:val="1"/>
        </w:rPr>
        <w:t xml:space="preserve"> </w:t>
      </w:r>
      <w:r>
        <w:t>анализа</w:t>
      </w:r>
      <w:r>
        <w:rPr>
          <w:spacing w:val="1"/>
        </w:rPr>
        <w:t xml:space="preserve"> </w:t>
      </w:r>
      <w:r>
        <w:t>как</w:t>
      </w:r>
      <w:r>
        <w:rPr>
          <w:spacing w:val="1"/>
        </w:rPr>
        <w:t xml:space="preserve"> </w:t>
      </w:r>
      <w:r>
        <w:t>инструмента</w:t>
      </w:r>
      <w:r>
        <w:rPr>
          <w:spacing w:val="1"/>
        </w:rPr>
        <w:t xml:space="preserve"> </w:t>
      </w:r>
      <w:r>
        <w:t>интерпретации</w:t>
      </w:r>
      <w:r>
        <w:rPr>
          <w:spacing w:val="37"/>
        </w:rPr>
        <w:t xml:space="preserve"> </w:t>
      </w:r>
      <w:r>
        <w:t>результатов</w:t>
      </w:r>
      <w:r>
        <w:rPr>
          <w:spacing w:val="37"/>
        </w:rPr>
        <w:t xml:space="preserve"> </w:t>
      </w:r>
      <w:r>
        <w:t>исследования.</w:t>
      </w:r>
      <w:r>
        <w:rPr>
          <w:spacing w:val="38"/>
        </w:rPr>
        <w:t xml:space="preserve"> </w:t>
      </w:r>
      <w:r>
        <w:t>Сам</w:t>
      </w:r>
      <w:r>
        <w:rPr>
          <w:spacing w:val="1"/>
        </w:rPr>
        <w:t xml:space="preserve"> </w:t>
      </w:r>
      <w:r>
        <w:t>обучающийся</w:t>
      </w:r>
      <w:r>
        <w:rPr>
          <w:spacing w:val="1"/>
        </w:rPr>
        <w:t xml:space="preserve"> </w:t>
      </w:r>
      <w:r>
        <w:t>определяет</w:t>
      </w:r>
      <w:r>
        <w:rPr>
          <w:spacing w:val="1"/>
        </w:rPr>
        <w:t xml:space="preserve"> </w:t>
      </w:r>
      <w:r>
        <w:t>параметры</w:t>
      </w:r>
      <w:r>
        <w:rPr>
          <w:spacing w:val="1"/>
        </w:rPr>
        <w:t xml:space="preserve"> </w:t>
      </w:r>
      <w:r>
        <w:t>и</w:t>
      </w:r>
      <w:r>
        <w:rPr>
          <w:spacing w:val="1"/>
        </w:rPr>
        <w:t xml:space="preserve"> </w:t>
      </w:r>
      <w:r>
        <w:t>критерии</w:t>
      </w:r>
      <w:r>
        <w:rPr>
          <w:spacing w:val="1"/>
        </w:rPr>
        <w:t xml:space="preserve"> </w:t>
      </w:r>
      <w:r>
        <w:t>успешности</w:t>
      </w:r>
      <w:r>
        <w:rPr>
          <w:spacing w:val="1"/>
        </w:rPr>
        <w:t xml:space="preserve"> </w:t>
      </w:r>
      <w:r>
        <w:t>реализации</w:t>
      </w:r>
      <w:r>
        <w:rPr>
          <w:spacing w:val="1"/>
        </w:rPr>
        <w:t xml:space="preserve"> </w:t>
      </w:r>
      <w:r>
        <w:t>проекта,</w:t>
      </w:r>
      <w:r>
        <w:rPr>
          <w:spacing w:val="1"/>
        </w:rPr>
        <w:t xml:space="preserve"> </w:t>
      </w:r>
      <w:r>
        <w:t>формирует</w:t>
      </w:r>
      <w:r>
        <w:rPr>
          <w:spacing w:val="1"/>
        </w:rPr>
        <w:t xml:space="preserve"> </w:t>
      </w:r>
      <w:r>
        <w:t>навык</w:t>
      </w:r>
      <w:r>
        <w:rPr>
          <w:spacing w:val="1"/>
        </w:rPr>
        <w:t xml:space="preserve"> </w:t>
      </w:r>
      <w:r>
        <w:t>принятия</w:t>
      </w:r>
      <w:r>
        <w:rPr>
          <w:spacing w:val="1"/>
        </w:rPr>
        <w:t xml:space="preserve"> </w:t>
      </w:r>
      <w:r>
        <w:t>параметров</w:t>
      </w:r>
      <w:r>
        <w:rPr>
          <w:spacing w:val="1"/>
        </w:rPr>
        <w:t xml:space="preserve"> </w:t>
      </w:r>
      <w:r>
        <w:t>и</w:t>
      </w:r>
      <w:r>
        <w:rPr>
          <w:spacing w:val="1"/>
        </w:rPr>
        <w:t xml:space="preserve"> </w:t>
      </w:r>
      <w:r>
        <w:t>критериев</w:t>
      </w:r>
      <w:r>
        <w:rPr>
          <w:spacing w:val="1"/>
        </w:rPr>
        <w:t xml:space="preserve"> </w:t>
      </w:r>
      <w:r>
        <w:t>успешности</w:t>
      </w:r>
      <w:r>
        <w:rPr>
          <w:spacing w:val="1"/>
        </w:rPr>
        <w:t xml:space="preserve"> </w:t>
      </w:r>
      <w:r>
        <w:t>проекта,</w:t>
      </w:r>
      <w:r>
        <w:rPr>
          <w:spacing w:val="1"/>
        </w:rPr>
        <w:t xml:space="preserve"> </w:t>
      </w:r>
      <w:r>
        <w:t>предлагаемых</w:t>
      </w:r>
      <w:r>
        <w:rPr>
          <w:spacing w:val="1"/>
        </w:rPr>
        <w:t xml:space="preserve"> </w:t>
      </w:r>
      <w:r>
        <w:t>другими,</w:t>
      </w:r>
      <w:r>
        <w:rPr>
          <w:spacing w:val="1"/>
        </w:rPr>
        <w:t xml:space="preserve"> </w:t>
      </w:r>
      <w:r>
        <w:t>внешними</w:t>
      </w:r>
      <w:r>
        <w:rPr>
          <w:spacing w:val="1"/>
        </w:rPr>
        <w:t xml:space="preserve"> </w:t>
      </w:r>
      <w:r>
        <w:t>по</w:t>
      </w:r>
      <w:r>
        <w:rPr>
          <w:spacing w:val="1"/>
        </w:rPr>
        <w:t xml:space="preserve"> </w:t>
      </w:r>
      <w:r>
        <w:t>отношению</w:t>
      </w:r>
      <w:r>
        <w:rPr>
          <w:spacing w:val="-1"/>
        </w:rPr>
        <w:t xml:space="preserve"> </w:t>
      </w:r>
      <w:r>
        <w:t>к</w:t>
      </w:r>
      <w:r>
        <w:rPr>
          <w:spacing w:val="-2"/>
        </w:rPr>
        <w:t xml:space="preserve"> </w:t>
      </w:r>
      <w:r>
        <w:t>школе</w:t>
      </w:r>
      <w:r>
        <w:rPr>
          <w:spacing w:val="-3"/>
        </w:rPr>
        <w:t xml:space="preserve"> </w:t>
      </w:r>
      <w:r>
        <w:t>социальными и</w:t>
      </w:r>
      <w:r>
        <w:rPr>
          <w:spacing w:val="-1"/>
        </w:rPr>
        <w:t xml:space="preserve"> </w:t>
      </w:r>
      <w:r>
        <w:t>культурными</w:t>
      </w:r>
      <w:r>
        <w:rPr>
          <w:spacing w:val="2"/>
        </w:rPr>
        <w:t xml:space="preserve"> </w:t>
      </w:r>
      <w:r>
        <w:t>сообществами.</w:t>
      </w:r>
    </w:p>
    <w:p w14:paraId="7E4029D9" w14:textId="77777777" w:rsidR="00CE2803" w:rsidRDefault="00CE2803" w:rsidP="00CE2803">
      <w:pPr>
        <w:pStyle w:val="a3"/>
        <w:spacing w:before="1"/>
        <w:ind w:left="212" w:right="231"/>
      </w:pPr>
      <w:r>
        <w:t>Специфические черты (различия) проектной и учебно-исследовательской</w:t>
      </w:r>
      <w:r>
        <w:rPr>
          <w:spacing w:val="1"/>
        </w:rPr>
        <w:t xml:space="preserve"> </w:t>
      </w:r>
      <w:r>
        <w:t>деятельности:</w:t>
      </w:r>
    </w:p>
    <w:p w14:paraId="7E926E9A" w14:textId="77777777" w:rsidR="00CE2803" w:rsidRDefault="00CE2803" w:rsidP="00CE2803">
      <w:pPr>
        <w:pStyle w:val="a3"/>
        <w:spacing w:before="8"/>
        <w:ind w:left="0" w:firstLine="0"/>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964"/>
        <w:gridCol w:w="4892"/>
      </w:tblGrid>
      <w:tr w:rsidR="00CE2803" w14:paraId="4C7D5204" w14:textId="77777777" w:rsidTr="00D3759B">
        <w:trPr>
          <w:trHeight w:val="642"/>
        </w:trPr>
        <w:tc>
          <w:tcPr>
            <w:tcW w:w="4964" w:type="dxa"/>
          </w:tcPr>
          <w:p w14:paraId="52AA050D" w14:textId="77777777" w:rsidR="00CE2803" w:rsidRDefault="00CE2803" w:rsidP="00D3759B">
            <w:pPr>
              <w:pStyle w:val="TableParagraph"/>
              <w:spacing w:line="320" w:lineRule="exact"/>
              <w:ind w:left="905"/>
              <w:rPr>
                <w:b/>
                <w:sz w:val="28"/>
              </w:rPr>
            </w:pPr>
            <w:r>
              <w:rPr>
                <w:b/>
                <w:sz w:val="28"/>
              </w:rPr>
              <w:t>Проектная</w:t>
            </w:r>
            <w:r>
              <w:rPr>
                <w:b/>
                <w:spacing w:val="-4"/>
                <w:sz w:val="28"/>
              </w:rPr>
              <w:t xml:space="preserve"> </w:t>
            </w:r>
            <w:r>
              <w:rPr>
                <w:b/>
                <w:sz w:val="28"/>
              </w:rPr>
              <w:t>деятельность</w:t>
            </w:r>
          </w:p>
        </w:tc>
        <w:tc>
          <w:tcPr>
            <w:tcW w:w="4892" w:type="dxa"/>
          </w:tcPr>
          <w:p w14:paraId="5F90AE58" w14:textId="77777777" w:rsidR="00CE2803" w:rsidRDefault="00CE2803" w:rsidP="00D3759B">
            <w:pPr>
              <w:pStyle w:val="TableParagraph"/>
              <w:spacing w:line="322" w:lineRule="exact"/>
              <w:ind w:left="1596" w:right="702" w:hanging="867"/>
              <w:rPr>
                <w:b/>
                <w:sz w:val="28"/>
              </w:rPr>
            </w:pPr>
            <w:r>
              <w:rPr>
                <w:b/>
                <w:sz w:val="28"/>
              </w:rPr>
              <w:t>Учебно-исследовательская</w:t>
            </w:r>
            <w:r>
              <w:rPr>
                <w:b/>
                <w:spacing w:val="-67"/>
                <w:sz w:val="28"/>
              </w:rPr>
              <w:t xml:space="preserve"> </w:t>
            </w:r>
            <w:r>
              <w:rPr>
                <w:b/>
                <w:sz w:val="28"/>
              </w:rPr>
              <w:t>деятельность</w:t>
            </w:r>
          </w:p>
        </w:tc>
      </w:tr>
      <w:tr w:rsidR="00CE2803" w14:paraId="4EEF8DE8" w14:textId="77777777" w:rsidTr="00D3759B">
        <w:trPr>
          <w:trHeight w:val="1931"/>
        </w:trPr>
        <w:tc>
          <w:tcPr>
            <w:tcW w:w="4964" w:type="dxa"/>
          </w:tcPr>
          <w:p w14:paraId="7EC03A71" w14:textId="77777777" w:rsidR="00CE2803" w:rsidRPr="00CE2803" w:rsidRDefault="00CE2803" w:rsidP="00D3759B">
            <w:pPr>
              <w:pStyle w:val="TableParagraph"/>
              <w:tabs>
                <w:tab w:val="left" w:pos="2673"/>
              </w:tabs>
              <w:ind w:right="94"/>
              <w:jc w:val="both"/>
              <w:rPr>
                <w:sz w:val="28"/>
                <w:lang w:val="ru-RU"/>
              </w:rPr>
            </w:pPr>
            <w:r w:rsidRPr="00CE2803">
              <w:rPr>
                <w:sz w:val="28"/>
                <w:lang w:val="ru-RU"/>
              </w:rPr>
              <w:t>Проект</w:t>
            </w:r>
            <w:r w:rsidRPr="00CE2803">
              <w:rPr>
                <w:spacing w:val="1"/>
                <w:sz w:val="28"/>
                <w:lang w:val="ru-RU"/>
              </w:rPr>
              <w:t xml:space="preserve"> </w:t>
            </w:r>
            <w:r w:rsidRPr="00CE2803">
              <w:rPr>
                <w:sz w:val="28"/>
                <w:lang w:val="ru-RU"/>
              </w:rPr>
              <w:t>направлен</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получение</w:t>
            </w:r>
            <w:r w:rsidRPr="00CE2803">
              <w:rPr>
                <w:spacing w:val="1"/>
                <w:sz w:val="28"/>
                <w:lang w:val="ru-RU"/>
              </w:rPr>
              <w:t xml:space="preserve"> </w:t>
            </w:r>
            <w:r w:rsidRPr="00CE2803">
              <w:rPr>
                <w:sz w:val="28"/>
                <w:lang w:val="ru-RU"/>
              </w:rPr>
              <w:t>конкретного</w:t>
            </w:r>
            <w:r w:rsidRPr="00CE2803">
              <w:rPr>
                <w:sz w:val="28"/>
                <w:lang w:val="ru-RU"/>
              </w:rPr>
              <w:tab/>
              <w:t>запланированного</w:t>
            </w:r>
            <w:r w:rsidRPr="00CE2803">
              <w:rPr>
                <w:spacing w:val="-68"/>
                <w:sz w:val="28"/>
                <w:lang w:val="ru-RU"/>
              </w:rPr>
              <w:t xml:space="preserve"> </w:t>
            </w:r>
            <w:r w:rsidRPr="00CE2803">
              <w:rPr>
                <w:sz w:val="28"/>
                <w:lang w:val="ru-RU"/>
              </w:rPr>
              <w:t>результата</w:t>
            </w:r>
            <w:r w:rsidRPr="00CE2803">
              <w:rPr>
                <w:spacing w:val="1"/>
                <w:sz w:val="28"/>
                <w:lang w:val="ru-RU"/>
              </w:rPr>
              <w:t xml:space="preserve"> </w:t>
            </w:r>
            <w:r w:rsidRPr="00CE2803">
              <w:rPr>
                <w:sz w:val="28"/>
                <w:lang w:val="ru-RU"/>
              </w:rPr>
              <w:t>–</w:t>
            </w:r>
            <w:r w:rsidRPr="00CE2803">
              <w:rPr>
                <w:spacing w:val="1"/>
                <w:sz w:val="28"/>
                <w:lang w:val="ru-RU"/>
              </w:rPr>
              <w:t xml:space="preserve"> </w:t>
            </w:r>
            <w:r w:rsidRPr="00CE2803">
              <w:rPr>
                <w:sz w:val="28"/>
                <w:lang w:val="ru-RU"/>
              </w:rPr>
              <w:t>продукта,</w:t>
            </w:r>
            <w:r w:rsidRPr="00CE2803">
              <w:rPr>
                <w:spacing w:val="1"/>
                <w:sz w:val="28"/>
                <w:lang w:val="ru-RU"/>
              </w:rPr>
              <w:t xml:space="preserve"> </w:t>
            </w:r>
            <w:r w:rsidRPr="00CE2803">
              <w:rPr>
                <w:sz w:val="28"/>
                <w:lang w:val="ru-RU"/>
              </w:rPr>
              <w:t>обладающего</w:t>
            </w:r>
            <w:r w:rsidRPr="00CE2803">
              <w:rPr>
                <w:spacing w:val="1"/>
                <w:sz w:val="28"/>
                <w:lang w:val="ru-RU"/>
              </w:rPr>
              <w:t xml:space="preserve"> </w:t>
            </w:r>
            <w:r w:rsidRPr="00CE2803">
              <w:rPr>
                <w:sz w:val="28"/>
                <w:lang w:val="ru-RU"/>
              </w:rPr>
              <w:t>определёнными</w:t>
            </w:r>
            <w:r w:rsidRPr="00CE2803">
              <w:rPr>
                <w:spacing w:val="4"/>
                <w:sz w:val="28"/>
                <w:lang w:val="ru-RU"/>
              </w:rPr>
              <w:t xml:space="preserve"> </w:t>
            </w:r>
            <w:r w:rsidRPr="00CE2803">
              <w:rPr>
                <w:sz w:val="28"/>
                <w:lang w:val="ru-RU"/>
              </w:rPr>
              <w:t>свойствами,</w:t>
            </w:r>
            <w:r w:rsidRPr="00CE2803">
              <w:rPr>
                <w:spacing w:val="4"/>
                <w:sz w:val="28"/>
                <w:lang w:val="ru-RU"/>
              </w:rPr>
              <w:t xml:space="preserve"> </w:t>
            </w:r>
            <w:r w:rsidRPr="00CE2803">
              <w:rPr>
                <w:sz w:val="28"/>
                <w:lang w:val="ru-RU"/>
              </w:rPr>
              <w:t>и</w:t>
            </w:r>
            <w:r w:rsidRPr="00CE2803">
              <w:rPr>
                <w:spacing w:val="3"/>
                <w:sz w:val="28"/>
                <w:lang w:val="ru-RU"/>
              </w:rPr>
              <w:t xml:space="preserve"> </w:t>
            </w:r>
            <w:r w:rsidRPr="00CE2803">
              <w:rPr>
                <w:sz w:val="28"/>
                <w:lang w:val="ru-RU"/>
              </w:rPr>
              <w:t>который</w:t>
            </w:r>
          </w:p>
          <w:p w14:paraId="2F8EFCD5" w14:textId="77777777" w:rsidR="00CE2803" w:rsidRDefault="00CE2803" w:rsidP="00D3759B">
            <w:pPr>
              <w:pStyle w:val="TableParagraph"/>
              <w:tabs>
                <w:tab w:val="left" w:pos="2184"/>
                <w:tab w:val="left" w:pos="3363"/>
              </w:tabs>
              <w:spacing w:line="322" w:lineRule="exact"/>
              <w:ind w:right="95"/>
              <w:jc w:val="both"/>
              <w:rPr>
                <w:sz w:val="28"/>
              </w:rPr>
            </w:pPr>
            <w:proofErr w:type="gramStart"/>
            <w:r>
              <w:rPr>
                <w:sz w:val="28"/>
              </w:rPr>
              <w:t>необходим</w:t>
            </w:r>
            <w:proofErr w:type="gramEnd"/>
            <w:r>
              <w:rPr>
                <w:sz w:val="28"/>
              </w:rPr>
              <w:tab/>
              <w:t>для</w:t>
            </w:r>
            <w:r>
              <w:rPr>
                <w:sz w:val="28"/>
              </w:rPr>
              <w:tab/>
            </w:r>
            <w:r>
              <w:rPr>
                <w:spacing w:val="-1"/>
                <w:sz w:val="28"/>
              </w:rPr>
              <w:t>конкретного</w:t>
            </w:r>
            <w:r>
              <w:rPr>
                <w:spacing w:val="-68"/>
                <w:sz w:val="28"/>
              </w:rPr>
              <w:t xml:space="preserve"> </w:t>
            </w:r>
            <w:r>
              <w:rPr>
                <w:sz w:val="28"/>
              </w:rPr>
              <w:t>использования.</w:t>
            </w:r>
          </w:p>
        </w:tc>
        <w:tc>
          <w:tcPr>
            <w:tcW w:w="4892" w:type="dxa"/>
          </w:tcPr>
          <w:p w14:paraId="1B8653EB" w14:textId="77777777" w:rsidR="00CE2803" w:rsidRPr="00CE2803" w:rsidRDefault="00CE2803" w:rsidP="00D3759B">
            <w:pPr>
              <w:pStyle w:val="TableParagraph"/>
              <w:tabs>
                <w:tab w:val="left" w:pos="3526"/>
              </w:tabs>
              <w:ind w:left="108" w:right="93"/>
              <w:jc w:val="both"/>
              <w:rPr>
                <w:sz w:val="28"/>
                <w:lang w:val="ru-RU"/>
              </w:rPr>
            </w:pPr>
            <w:r w:rsidRPr="00CE2803">
              <w:rPr>
                <w:sz w:val="28"/>
                <w:lang w:val="ru-RU"/>
              </w:rPr>
              <w:t>В</w:t>
            </w:r>
            <w:r w:rsidRPr="00CE2803">
              <w:rPr>
                <w:spacing w:val="1"/>
                <w:sz w:val="28"/>
                <w:lang w:val="ru-RU"/>
              </w:rPr>
              <w:t xml:space="preserve"> </w:t>
            </w:r>
            <w:r w:rsidRPr="00CE2803">
              <w:rPr>
                <w:sz w:val="28"/>
                <w:lang w:val="ru-RU"/>
              </w:rPr>
              <w:t>ходе</w:t>
            </w:r>
            <w:r w:rsidRPr="00CE2803">
              <w:rPr>
                <w:spacing w:val="1"/>
                <w:sz w:val="28"/>
                <w:lang w:val="ru-RU"/>
              </w:rPr>
              <w:t xml:space="preserve"> </w:t>
            </w:r>
            <w:r w:rsidRPr="00CE2803">
              <w:rPr>
                <w:sz w:val="28"/>
                <w:lang w:val="ru-RU"/>
              </w:rPr>
              <w:t>исследования</w:t>
            </w:r>
            <w:r w:rsidRPr="00CE2803">
              <w:rPr>
                <w:spacing w:val="1"/>
                <w:sz w:val="28"/>
                <w:lang w:val="ru-RU"/>
              </w:rPr>
              <w:t xml:space="preserve"> </w:t>
            </w:r>
            <w:r w:rsidRPr="00CE2803">
              <w:rPr>
                <w:sz w:val="28"/>
                <w:lang w:val="ru-RU"/>
              </w:rPr>
              <w:t>организуется</w:t>
            </w:r>
            <w:r w:rsidRPr="00CE2803">
              <w:rPr>
                <w:spacing w:val="1"/>
                <w:sz w:val="28"/>
                <w:lang w:val="ru-RU"/>
              </w:rPr>
              <w:t xml:space="preserve"> </w:t>
            </w:r>
            <w:r w:rsidRPr="00CE2803">
              <w:rPr>
                <w:sz w:val="28"/>
                <w:lang w:val="ru-RU"/>
              </w:rPr>
              <w:t>поиск</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какой-то</w:t>
            </w:r>
            <w:r w:rsidRPr="00CE2803">
              <w:rPr>
                <w:spacing w:val="1"/>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формулируются</w:t>
            </w:r>
            <w:r w:rsidRPr="00CE2803">
              <w:rPr>
                <w:sz w:val="28"/>
                <w:lang w:val="ru-RU"/>
              </w:rPr>
              <w:tab/>
            </w:r>
            <w:r w:rsidRPr="00CE2803">
              <w:rPr>
                <w:spacing w:val="-1"/>
                <w:sz w:val="28"/>
                <w:lang w:val="ru-RU"/>
              </w:rPr>
              <w:t>отдельные</w:t>
            </w:r>
            <w:r w:rsidRPr="00CE2803">
              <w:rPr>
                <w:spacing w:val="-68"/>
                <w:sz w:val="28"/>
                <w:lang w:val="ru-RU"/>
              </w:rPr>
              <w:t xml:space="preserve"> </w:t>
            </w:r>
            <w:r w:rsidRPr="00CE2803">
              <w:rPr>
                <w:sz w:val="28"/>
                <w:lang w:val="ru-RU"/>
              </w:rPr>
              <w:t>характеристики</w:t>
            </w:r>
            <w:r w:rsidRPr="00CE2803">
              <w:rPr>
                <w:spacing w:val="62"/>
                <w:sz w:val="28"/>
                <w:lang w:val="ru-RU"/>
              </w:rPr>
              <w:t xml:space="preserve"> </w:t>
            </w:r>
            <w:r w:rsidRPr="00CE2803">
              <w:rPr>
                <w:sz w:val="28"/>
                <w:lang w:val="ru-RU"/>
              </w:rPr>
              <w:t>итогов</w:t>
            </w:r>
            <w:r w:rsidRPr="00CE2803">
              <w:rPr>
                <w:spacing w:val="63"/>
                <w:sz w:val="28"/>
                <w:lang w:val="ru-RU"/>
              </w:rPr>
              <w:t xml:space="preserve"> </w:t>
            </w:r>
            <w:r w:rsidRPr="00CE2803">
              <w:rPr>
                <w:sz w:val="28"/>
                <w:lang w:val="ru-RU"/>
              </w:rPr>
              <w:t>работ.</w:t>
            </w:r>
          </w:p>
          <w:p w14:paraId="0B4E1E5D" w14:textId="77777777" w:rsidR="00CE2803" w:rsidRPr="00CE2803" w:rsidRDefault="00CE2803" w:rsidP="00D3759B">
            <w:pPr>
              <w:pStyle w:val="TableParagraph"/>
              <w:spacing w:line="322" w:lineRule="exact"/>
              <w:ind w:left="108" w:right="94"/>
              <w:jc w:val="both"/>
              <w:rPr>
                <w:sz w:val="28"/>
                <w:lang w:val="ru-RU"/>
              </w:rPr>
            </w:pPr>
            <w:r w:rsidRPr="00CE2803">
              <w:rPr>
                <w:sz w:val="28"/>
                <w:lang w:val="ru-RU"/>
              </w:rPr>
              <w:t>Отрицательный</w:t>
            </w:r>
            <w:r w:rsidRPr="00CE2803">
              <w:rPr>
                <w:spacing w:val="1"/>
                <w:sz w:val="28"/>
                <w:lang w:val="ru-RU"/>
              </w:rPr>
              <w:t xml:space="preserve"> </w:t>
            </w:r>
            <w:r w:rsidRPr="00CE2803">
              <w:rPr>
                <w:sz w:val="28"/>
                <w:lang w:val="ru-RU"/>
              </w:rPr>
              <w:t>результат</w:t>
            </w:r>
            <w:r w:rsidRPr="00CE2803">
              <w:rPr>
                <w:spacing w:val="1"/>
                <w:sz w:val="28"/>
                <w:lang w:val="ru-RU"/>
              </w:rPr>
              <w:t xml:space="preserve"> </w:t>
            </w:r>
            <w:r w:rsidRPr="00CE2803">
              <w:rPr>
                <w:sz w:val="28"/>
                <w:lang w:val="ru-RU"/>
              </w:rPr>
              <w:t>есть</w:t>
            </w:r>
            <w:r w:rsidRPr="00CE2803">
              <w:rPr>
                <w:spacing w:val="1"/>
                <w:sz w:val="28"/>
                <w:lang w:val="ru-RU"/>
              </w:rPr>
              <w:t xml:space="preserve"> </w:t>
            </w:r>
            <w:r w:rsidRPr="00CE2803">
              <w:rPr>
                <w:sz w:val="28"/>
                <w:lang w:val="ru-RU"/>
              </w:rPr>
              <w:t>тоже</w:t>
            </w:r>
            <w:r w:rsidRPr="00CE2803">
              <w:rPr>
                <w:spacing w:val="1"/>
                <w:sz w:val="28"/>
                <w:lang w:val="ru-RU"/>
              </w:rPr>
              <w:t xml:space="preserve"> </w:t>
            </w:r>
            <w:r w:rsidRPr="00CE2803">
              <w:rPr>
                <w:sz w:val="28"/>
                <w:lang w:val="ru-RU"/>
              </w:rPr>
              <w:t>результат.</w:t>
            </w:r>
          </w:p>
        </w:tc>
      </w:tr>
      <w:tr w:rsidR="00CE2803" w14:paraId="3139703C" w14:textId="77777777" w:rsidTr="00D3759B">
        <w:trPr>
          <w:trHeight w:val="2576"/>
        </w:trPr>
        <w:tc>
          <w:tcPr>
            <w:tcW w:w="4964" w:type="dxa"/>
          </w:tcPr>
          <w:p w14:paraId="5723D8FE" w14:textId="77777777" w:rsidR="00CE2803" w:rsidRPr="00CE2803" w:rsidRDefault="00CE2803" w:rsidP="00D3759B">
            <w:pPr>
              <w:pStyle w:val="TableParagraph"/>
              <w:ind w:right="94"/>
              <w:jc w:val="both"/>
              <w:rPr>
                <w:sz w:val="28"/>
                <w:lang w:val="ru-RU"/>
              </w:rPr>
            </w:pPr>
            <w:r w:rsidRPr="00CE2803">
              <w:rPr>
                <w:sz w:val="28"/>
                <w:lang w:val="ru-RU"/>
              </w:rPr>
              <w:lastRenderedPageBreak/>
              <w:t>Реализацию</w:t>
            </w:r>
            <w:r w:rsidRPr="00CE2803">
              <w:rPr>
                <w:spacing w:val="1"/>
                <w:sz w:val="28"/>
                <w:lang w:val="ru-RU"/>
              </w:rPr>
              <w:t xml:space="preserve"> </w:t>
            </w:r>
            <w:r w:rsidRPr="00CE2803">
              <w:rPr>
                <w:sz w:val="28"/>
                <w:lang w:val="ru-RU"/>
              </w:rPr>
              <w:t>проектных</w:t>
            </w:r>
            <w:r w:rsidRPr="00CE2803">
              <w:rPr>
                <w:spacing w:val="1"/>
                <w:sz w:val="28"/>
                <w:lang w:val="ru-RU"/>
              </w:rPr>
              <w:t xml:space="preserve"> </w:t>
            </w:r>
            <w:r w:rsidRPr="00CE2803">
              <w:rPr>
                <w:sz w:val="28"/>
                <w:lang w:val="ru-RU"/>
              </w:rPr>
              <w:t>работ</w:t>
            </w:r>
            <w:r w:rsidRPr="00CE2803">
              <w:rPr>
                <w:spacing w:val="1"/>
                <w:sz w:val="28"/>
                <w:lang w:val="ru-RU"/>
              </w:rPr>
              <w:t xml:space="preserve"> </w:t>
            </w:r>
            <w:r w:rsidRPr="00CE2803">
              <w:rPr>
                <w:sz w:val="28"/>
                <w:lang w:val="ru-RU"/>
              </w:rPr>
              <w:t>предваряет</w:t>
            </w:r>
            <w:r w:rsidRPr="00CE2803">
              <w:rPr>
                <w:spacing w:val="1"/>
                <w:sz w:val="28"/>
                <w:lang w:val="ru-RU"/>
              </w:rPr>
              <w:t xml:space="preserve"> </w:t>
            </w:r>
            <w:r w:rsidRPr="00CE2803">
              <w:rPr>
                <w:sz w:val="28"/>
                <w:lang w:val="ru-RU"/>
              </w:rPr>
              <w:t>представление</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будущем</w:t>
            </w:r>
            <w:r w:rsidRPr="00CE2803">
              <w:rPr>
                <w:spacing w:val="-67"/>
                <w:sz w:val="28"/>
                <w:lang w:val="ru-RU"/>
              </w:rPr>
              <w:t xml:space="preserve"> </w:t>
            </w:r>
            <w:r w:rsidRPr="00CE2803">
              <w:rPr>
                <w:sz w:val="28"/>
                <w:lang w:val="ru-RU"/>
              </w:rPr>
              <w:t>проекте,</w:t>
            </w:r>
            <w:r w:rsidRPr="00CE2803">
              <w:rPr>
                <w:spacing w:val="1"/>
                <w:sz w:val="28"/>
                <w:lang w:val="ru-RU"/>
              </w:rPr>
              <w:t xml:space="preserve"> </w:t>
            </w:r>
            <w:r w:rsidRPr="00CE2803">
              <w:rPr>
                <w:sz w:val="28"/>
                <w:lang w:val="ru-RU"/>
              </w:rPr>
              <w:t>планирование</w:t>
            </w:r>
            <w:r w:rsidRPr="00CE2803">
              <w:rPr>
                <w:spacing w:val="1"/>
                <w:sz w:val="28"/>
                <w:lang w:val="ru-RU"/>
              </w:rPr>
              <w:t xml:space="preserve"> </w:t>
            </w:r>
            <w:r w:rsidRPr="00CE2803">
              <w:rPr>
                <w:sz w:val="28"/>
                <w:lang w:val="ru-RU"/>
              </w:rPr>
              <w:t>процесса</w:t>
            </w:r>
            <w:r w:rsidRPr="00CE2803">
              <w:rPr>
                <w:spacing w:val="-67"/>
                <w:sz w:val="28"/>
                <w:lang w:val="ru-RU"/>
              </w:rPr>
              <w:t xml:space="preserve"> </w:t>
            </w:r>
            <w:r w:rsidRPr="00CE2803">
              <w:rPr>
                <w:sz w:val="28"/>
                <w:lang w:val="ru-RU"/>
              </w:rPr>
              <w:t>создания продукта и реализации этого</w:t>
            </w:r>
            <w:r w:rsidRPr="00CE2803">
              <w:rPr>
                <w:spacing w:val="1"/>
                <w:sz w:val="28"/>
                <w:lang w:val="ru-RU"/>
              </w:rPr>
              <w:t xml:space="preserve"> </w:t>
            </w:r>
            <w:r w:rsidRPr="00CE2803">
              <w:rPr>
                <w:sz w:val="28"/>
                <w:lang w:val="ru-RU"/>
              </w:rPr>
              <w:t>плана. Результат проекта должен быть</w:t>
            </w:r>
            <w:r w:rsidRPr="00CE2803">
              <w:rPr>
                <w:spacing w:val="1"/>
                <w:sz w:val="28"/>
                <w:lang w:val="ru-RU"/>
              </w:rPr>
              <w:t xml:space="preserve"> </w:t>
            </w:r>
            <w:r w:rsidRPr="00CE2803">
              <w:rPr>
                <w:sz w:val="28"/>
                <w:lang w:val="ru-RU"/>
              </w:rPr>
              <w:t>точно</w:t>
            </w:r>
            <w:r w:rsidRPr="00CE2803">
              <w:rPr>
                <w:spacing w:val="1"/>
                <w:sz w:val="28"/>
                <w:lang w:val="ru-RU"/>
              </w:rPr>
              <w:t xml:space="preserve"> </w:t>
            </w:r>
            <w:r w:rsidRPr="00CE2803">
              <w:rPr>
                <w:sz w:val="28"/>
                <w:lang w:val="ru-RU"/>
              </w:rPr>
              <w:t>соотнесён</w:t>
            </w:r>
            <w:r w:rsidRPr="00CE2803">
              <w:rPr>
                <w:spacing w:val="1"/>
                <w:sz w:val="28"/>
                <w:lang w:val="ru-RU"/>
              </w:rPr>
              <w:t xml:space="preserve"> </w:t>
            </w:r>
            <w:r w:rsidRPr="00CE2803">
              <w:rPr>
                <w:sz w:val="28"/>
                <w:lang w:val="ru-RU"/>
              </w:rPr>
              <w:t>со</w:t>
            </w:r>
            <w:r w:rsidRPr="00CE2803">
              <w:rPr>
                <w:spacing w:val="1"/>
                <w:sz w:val="28"/>
                <w:lang w:val="ru-RU"/>
              </w:rPr>
              <w:t xml:space="preserve"> </w:t>
            </w:r>
            <w:r w:rsidRPr="00CE2803">
              <w:rPr>
                <w:sz w:val="28"/>
                <w:lang w:val="ru-RU"/>
              </w:rPr>
              <w:t>всеми</w:t>
            </w:r>
            <w:r w:rsidRPr="00CE2803">
              <w:rPr>
                <w:spacing w:val="1"/>
                <w:sz w:val="28"/>
                <w:lang w:val="ru-RU"/>
              </w:rPr>
              <w:t xml:space="preserve"> </w:t>
            </w:r>
            <w:r w:rsidRPr="00CE2803">
              <w:rPr>
                <w:sz w:val="28"/>
                <w:lang w:val="ru-RU"/>
              </w:rPr>
              <w:t>характеристиками,</w:t>
            </w:r>
          </w:p>
          <w:p w14:paraId="15486EB4" w14:textId="77777777" w:rsidR="00CE2803" w:rsidRPr="00CE2803" w:rsidRDefault="00CE2803" w:rsidP="00D3759B">
            <w:pPr>
              <w:pStyle w:val="TableParagraph"/>
              <w:spacing w:line="308" w:lineRule="exact"/>
              <w:jc w:val="both"/>
              <w:rPr>
                <w:sz w:val="28"/>
                <w:lang w:val="ru-RU"/>
              </w:rPr>
            </w:pPr>
            <w:proofErr w:type="gramStart"/>
            <w:r w:rsidRPr="00CE2803">
              <w:rPr>
                <w:sz w:val="28"/>
                <w:lang w:val="ru-RU"/>
              </w:rPr>
              <w:t>сформулированными</w:t>
            </w:r>
            <w:proofErr w:type="gramEnd"/>
            <w:r w:rsidRPr="00CE2803">
              <w:rPr>
                <w:spacing w:val="1"/>
                <w:sz w:val="28"/>
                <w:lang w:val="ru-RU"/>
              </w:rPr>
              <w:t xml:space="preserve"> </w:t>
            </w:r>
            <w:r w:rsidRPr="00CE2803">
              <w:rPr>
                <w:sz w:val="28"/>
                <w:lang w:val="ru-RU"/>
              </w:rPr>
              <w:t>в</w:t>
            </w:r>
            <w:r w:rsidRPr="00CE2803">
              <w:rPr>
                <w:spacing w:val="-2"/>
                <w:sz w:val="28"/>
                <w:lang w:val="ru-RU"/>
              </w:rPr>
              <w:t xml:space="preserve"> </w:t>
            </w:r>
            <w:r w:rsidRPr="00CE2803">
              <w:rPr>
                <w:sz w:val="28"/>
                <w:lang w:val="ru-RU"/>
              </w:rPr>
              <w:t>его</w:t>
            </w:r>
            <w:r w:rsidRPr="00CE2803">
              <w:rPr>
                <w:spacing w:val="-1"/>
                <w:sz w:val="28"/>
                <w:lang w:val="ru-RU"/>
              </w:rPr>
              <w:t xml:space="preserve"> </w:t>
            </w:r>
            <w:r w:rsidRPr="00CE2803">
              <w:rPr>
                <w:sz w:val="28"/>
                <w:lang w:val="ru-RU"/>
              </w:rPr>
              <w:t>замысле.</w:t>
            </w:r>
          </w:p>
        </w:tc>
        <w:tc>
          <w:tcPr>
            <w:tcW w:w="4892" w:type="dxa"/>
          </w:tcPr>
          <w:p w14:paraId="16CBAE7C" w14:textId="77777777" w:rsidR="00CE2803" w:rsidRPr="00CE2803" w:rsidRDefault="00CE2803" w:rsidP="00D3759B">
            <w:pPr>
              <w:pStyle w:val="TableParagraph"/>
              <w:tabs>
                <w:tab w:val="left" w:pos="2153"/>
                <w:tab w:val="left" w:pos="3050"/>
                <w:tab w:val="left" w:pos="3298"/>
              </w:tabs>
              <w:ind w:left="108" w:right="93"/>
              <w:jc w:val="both"/>
              <w:rPr>
                <w:sz w:val="28"/>
                <w:lang w:val="ru-RU"/>
              </w:rPr>
            </w:pPr>
            <w:r w:rsidRPr="00CE2803">
              <w:rPr>
                <w:sz w:val="28"/>
                <w:lang w:val="ru-RU"/>
              </w:rPr>
              <w:t>Логика построения исследовательской</w:t>
            </w:r>
            <w:r w:rsidRPr="00CE2803">
              <w:rPr>
                <w:spacing w:val="-67"/>
                <w:sz w:val="28"/>
                <w:lang w:val="ru-RU"/>
              </w:rPr>
              <w:t xml:space="preserve"> </w:t>
            </w:r>
            <w:r w:rsidRPr="00CE2803">
              <w:rPr>
                <w:sz w:val="28"/>
                <w:lang w:val="ru-RU"/>
              </w:rPr>
              <w:t>деятельности включает формулировку</w:t>
            </w:r>
            <w:r w:rsidRPr="00CE2803">
              <w:rPr>
                <w:spacing w:val="-67"/>
                <w:sz w:val="28"/>
                <w:lang w:val="ru-RU"/>
              </w:rPr>
              <w:t xml:space="preserve"> </w:t>
            </w:r>
            <w:r w:rsidRPr="00CE2803">
              <w:rPr>
                <w:sz w:val="28"/>
                <w:lang w:val="ru-RU"/>
              </w:rPr>
              <w:t>проблемы</w:t>
            </w:r>
            <w:r w:rsidRPr="00CE2803">
              <w:rPr>
                <w:spacing w:val="1"/>
                <w:sz w:val="28"/>
                <w:lang w:val="ru-RU"/>
              </w:rPr>
              <w:t xml:space="preserve"> </w:t>
            </w:r>
            <w:r w:rsidRPr="00CE2803">
              <w:rPr>
                <w:sz w:val="28"/>
                <w:lang w:val="ru-RU"/>
              </w:rPr>
              <w:t>исследования,</w:t>
            </w:r>
            <w:r w:rsidRPr="00CE2803">
              <w:rPr>
                <w:spacing w:val="1"/>
                <w:sz w:val="28"/>
                <w:lang w:val="ru-RU"/>
              </w:rPr>
              <w:t xml:space="preserve"> </w:t>
            </w:r>
            <w:r w:rsidRPr="00CE2803">
              <w:rPr>
                <w:sz w:val="28"/>
                <w:lang w:val="ru-RU"/>
              </w:rPr>
              <w:t>выдвижение</w:t>
            </w:r>
            <w:r w:rsidRPr="00CE2803">
              <w:rPr>
                <w:spacing w:val="-67"/>
                <w:sz w:val="28"/>
                <w:lang w:val="ru-RU"/>
              </w:rPr>
              <w:t xml:space="preserve"> </w:t>
            </w:r>
            <w:r w:rsidRPr="00CE2803">
              <w:rPr>
                <w:sz w:val="28"/>
                <w:lang w:val="ru-RU"/>
              </w:rPr>
              <w:t>гипотезы</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решения</w:t>
            </w:r>
            <w:r w:rsidRPr="00CE2803">
              <w:rPr>
                <w:spacing w:val="71"/>
                <w:sz w:val="28"/>
                <w:lang w:val="ru-RU"/>
              </w:rPr>
              <w:t xml:space="preserve"> </w:t>
            </w:r>
            <w:r w:rsidRPr="00CE2803">
              <w:rPr>
                <w:sz w:val="28"/>
                <w:lang w:val="ru-RU"/>
              </w:rPr>
              <w:t>этой</w:t>
            </w:r>
            <w:r w:rsidRPr="00CE2803">
              <w:rPr>
                <w:spacing w:val="-67"/>
                <w:sz w:val="28"/>
                <w:lang w:val="ru-RU"/>
              </w:rPr>
              <w:t xml:space="preserve"> </w:t>
            </w:r>
            <w:r w:rsidRPr="00CE2803">
              <w:rPr>
                <w:sz w:val="28"/>
                <w:lang w:val="ru-RU"/>
              </w:rPr>
              <w:t>проблемы)</w:t>
            </w:r>
            <w:r w:rsidRPr="00CE2803">
              <w:rPr>
                <w:sz w:val="28"/>
                <w:lang w:val="ru-RU"/>
              </w:rPr>
              <w:tab/>
              <w:t>и</w:t>
            </w:r>
            <w:r w:rsidRPr="00CE2803">
              <w:rPr>
                <w:sz w:val="28"/>
                <w:lang w:val="ru-RU"/>
              </w:rPr>
              <w:tab/>
            </w:r>
            <w:r w:rsidRPr="00CE2803">
              <w:rPr>
                <w:spacing w:val="-1"/>
                <w:sz w:val="28"/>
                <w:lang w:val="ru-RU"/>
              </w:rPr>
              <w:t>последующую</w:t>
            </w:r>
            <w:r w:rsidRPr="00CE2803">
              <w:rPr>
                <w:spacing w:val="-68"/>
                <w:sz w:val="28"/>
                <w:lang w:val="ru-RU"/>
              </w:rPr>
              <w:t xml:space="preserve"> </w:t>
            </w:r>
            <w:r w:rsidRPr="00CE2803">
              <w:rPr>
                <w:sz w:val="28"/>
                <w:lang w:val="ru-RU"/>
              </w:rPr>
              <w:t>экспериментальную</w:t>
            </w:r>
            <w:r w:rsidRPr="00CE2803">
              <w:rPr>
                <w:spacing w:val="1"/>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модельную</w:t>
            </w:r>
            <w:r w:rsidRPr="00CE2803">
              <w:rPr>
                <w:spacing w:val="-67"/>
                <w:sz w:val="28"/>
                <w:lang w:val="ru-RU"/>
              </w:rPr>
              <w:t xml:space="preserve"> </w:t>
            </w:r>
            <w:r w:rsidRPr="00CE2803">
              <w:rPr>
                <w:sz w:val="28"/>
                <w:lang w:val="ru-RU"/>
              </w:rPr>
              <w:t>проверку</w:t>
            </w:r>
            <w:r w:rsidRPr="00CE2803">
              <w:rPr>
                <w:sz w:val="28"/>
                <w:lang w:val="ru-RU"/>
              </w:rPr>
              <w:tab/>
            </w:r>
            <w:r w:rsidRPr="00CE2803">
              <w:rPr>
                <w:sz w:val="28"/>
                <w:lang w:val="ru-RU"/>
              </w:rPr>
              <w:tab/>
            </w:r>
            <w:r w:rsidRPr="00CE2803">
              <w:rPr>
                <w:sz w:val="28"/>
                <w:lang w:val="ru-RU"/>
              </w:rPr>
              <w:tab/>
            </w:r>
            <w:proofErr w:type="gramStart"/>
            <w:r w:rsidRPr="00CE2803">
              <w:rPr>
                <w:sz w:val="28"/>
                <w:lang w:val="ru-RU"/>
              </w:rPr>
              <w:t>выдвинутых</w:t>
            </w:r>
            <w:proofErr w:type="gramEnd"/>
          </w:p>
          <w:p w14:paraId="1EF17C47" w14:textId="77777777" w:rsidR="00CE2803" w:rsidRDefault="00CE2803" w:rsidP="00D3759B">
            <w:pPr>
              <w:pStyle w:val="TableParagraph"/>
              <w:spacing w:line="308" w:lineRule="exact"/>
              <w:ind w:left="108"/>
              <w:rPr>
                <w:sz w:val="28"/>
              </w:rPr>
            </w:pPr>
            <w:proofErr w:type="gramStart"/>
            <w:r>
              <w:rPr>
                <w:sz w:val="28"/>
              </w:rPr>
              <w:t>предположений</w:t>
            </w:r>
            <w:proofErr w:type="gramEnd"/>
            <w:r>
              <w:rPr>
                <w:sz w:val="28"/>
              </w:rPr>
              <w:t>.</w:t>
            </w:r>
          </w:p>
        </w:tc>
      </w:tr>
    </w:tbl>
    <w:p w14:paraId="0393695E" w14:textId="77777777" w:rsidR="00CE2803" w:rsidRDefault="00CE2803" w:rsidP="00CE2803">
      <w:pPr>
        <w:pStyle w:val="a3"/>
        <w:spacing w:before="4"/>
        <w:ind w:left="0" w:firstLine="0"/>
        <w:jc w:val="left"/>
        <w:rPr>
          <w:sz w:val="27"/>
        </w:rPr>
      </w:pPr>
    </w:p>
    <w:p w14:paraId="493DFE22" w14:textId="77777777" w:rsidR="00CE2803" w:rsidRDefault="00CE2803" w:rsidP="00CE2803">
      <w:pPr>
        <w:pStyle w:val="a3"/>
        <w:ind w:left="212" w:right="229"/>
      </w:pPr>
      <w:r>
        <w:t>В</w:t>
      </w:r>
      <w:r>
        <w:rPr>
          <w:spacing w:val="1"/>
        </w:rPr>
        <w:t xml:space="preserve"> </w:t>
      </w:r>
      <w:r>
        <w:t>ходе</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большое</w:t>
      </w:r>
      <w:r>
        <w:rPr>
          <w:spacing w:val="1"/>
        </w:rPr>
        <w:t xml:space="preserve"> </w:t>
      </w:r>
      <w:r>
        <w:t>значение</w:t>
      </w:r>
      <w:r>
        <w:rPr>
          <w:spacing w:val="1"/>
        </w:rPr>
        <w:t xml:space="preserve"> </w:t>
      </w:r>
      <w:r>
        <w:t>придаётся</w:t>
      </w:r>
      <w:r>
        <w:rPr>
          <w:spacing w:val="1"/>
        </w:rPr>
        <w:t xml:space="preserve"> </w:t>
      </w:r>
      <w:r>
        <w:t>проектным</w:t>
      </w:r>
      <w:r>
        <w:rPr>
          <w:spacing w:val="1"/>
        </w:rPr>
        <w:t xml:space="preserve"> </w:t>
      </w:r>
      <w:r>
        <w:t>формам</w:t>
      </w:r>
      <w:r>
        <w:rPr>
          <w:spacing w:val="1"/>
        </w:rPr>
        <w:t xml:space="preserve"> </w:t>
      </w:r>
      <w:r>
        <w:t>работы,</w:t>
      </w:r>
      <w:r>
        <w:rPr>
          <w:spacing w:val="1"/>
        </w:rPr>
        <w:t xml:space="preserve"> </w:t>
      </w:r>
      <w:r>
        <w:t>где</w:t>
      </w:r>
      <w:r>
        <w:rPr>
          <w:spacing w:val="1"/>
        </w:rPr>
        <w:t xml:space="preserve"> </w:t>
      </w:r>
      <w:r>
        <w:t>помимо</w:t>
      </w:r>
      <w:r>
        <w:rPr>
          <w:spacing w:val="1"/>
        </w:rPr>
        <w:t xml:space="preserve"> </w:t>
      </w:r>
      <w:r>
        <w:t>направленности</w:t>
      </w:r>
      <w:r>
        <w:rPr>
          <w:spacing w:val="1"/>
        </w:rPr>
        <w:t xml:space="preserve"> </w:t>
      </w:r>
      <w:r>
        <w:t>на</w:t>
      </w:r>
      <w:r>
        <w:rPr>
          <w:spacing w:val="1"/>
        </w:rPr>
        <w:t xml:space="preserve"> </w:t>
      </w:r>
      <w:r>
        <w:t>конкретную</w:t>
      </w:r>
      <w:r>
        <w:rPr>
          <w:spacing w:val="1"/>
        </w:rPr>
        <w:t xml:space="preserve"> </w:t>
      </w:r>
      <w:r>
        <w:t>проблему</w:t>
      </w:r>
      <w:r>
        <w:rPr>
          <w:spacing w:val="1"/>
        </w:rPr>
        <w:t xml:space="preserve"> </w:t>
      </w:r>
      <w:r>
        <w:t>(задачу),</w:t>
      </w:r>
      <w:r>
        <w:rPr>
          <w:spacing w:val="1"/>
        </w:rPr>
        <w:t xml:space="preserve"> </w:t>
      </w:r>
      <w:r>
        <w:t>создания</w:t>
      </w:r>
      <w:r>
        <w:rPr>
          <w:spacing w:val="1"/>
        </w:rPr>
        <w:t xml:space="preserve"> </w:t>
      </w:r>
      <w:r>
        <w:t>определённого</w:t>
      </w:r>
      <w:r>
        <w:rPr>
          <w:spacing w:val="1"/>
        </w:rPr>
        <w:t xml:space="preserve"> </w:t>
      </w:r>
      <w:r>
        <w:t>продукта,</w:t>
      </w:r>
      <w:r>
        <w:rPr>
          <w:spacing w:val="1"/>
        </w:rPr>
        <w:t xml:space="preserve"> </w:t>
      </w:r>
      <w:r>
        <w:t>межпредметных</w:t>
      </w:r>
      <w:r>
        <w:rPr>
          <w:spacing w:val="1"/>
        </w:rPr>
        <w:t xml:space="preserve"> </w:t>
      </w:r>
      <w:r>
        <w:t>связей,</w:t>
      </w:r>
      <w:r>
        <w:rPr>
          <w:spacing w:val="1"/>
        </w:rPr>
        <w:t xml:space="preserve"> </w:t>
      </w:r>
      <w:r>
        <w:t>соединения</w:t>
      </w:r>
      <w:r>
        <w:rPr>
          <w:spacing w:val="1"/>
        </w:rPr>
        <w:t xml:space="preserve"> </w:t>
      </w:r>
      <w:r>
        <w:t>теории</w:t>
      </w:r>
      <w:r>
        <w:rPr>
          <w:spacing w:val="1"/>
        </w:rPr>
        <w:t xml:space="preserve"> </w:t>
      </w:r>
      <w:r>
        <w:t>и</w:t>
      </w:r>
      <w:r>
        <w:rPr>
          <w:spacing w:val="1"/>
        </w:rPr>
        <w:t xml:space="preserve"> </w:t>
      </w:r>
      <w:r>
        <w:t>практики,</w:t>
      </w:r>
      <w:r>
        <w:rPr>
          <w:spacing w:val="1"/>
        </w:rPr>
        <w:t xml:space="preserve"> </w:t>
      </w:r>
      <w:r>
        <w:t>обеспечивается</w:t>
      </w:r>
      <w:r>
        <w:rPr>
          <w:spacing w:val="1"/>
        </w:rPr>
        <w:t xml:space="preserve"> </w:t>
      </w:r>
      <w:r>
        <w:t>совместное планирование деятельности учителем и учащимися. Существенно,</w:t>
      </w:r>
      <w:r>
        <w:rPr>
          <w:spacing w:val="1"/>
        </w:rPr>
        <w:t xml:space="preserve"> </w:t>
      </w:r>
      <w:r>
        <w:t>что</w:t>
      </w:r>
      <w:r>
        <w:rPr>
          <w:spacing w:val="1"/>
        </w:rPr>
        <w:t xml:space="preserve"> </w:t>
      </w:r>
      <w:r>
        <w:t>необходимые</w:t>
      </w:r>
      <w:r>
        <w:rPr>
          <w:spacing w:val="1"/>
        </w:rPr>
        <w:t xml:space="preserve"> </w:t>
      </w:r>
      <w:r>
        <w:t>для</w:t>
      </w:r>
      <w:r>
        <w:rPr>
          <w:spacing w:val="1"/>
        </w:rPr>
        <w:t xml:space="preserve"> </w:t>
      </w:r>
      <w:r>
        <w:t>решения</w:t>
      </w:r>
      <w:r>
        <w:rPr>
          <w:spacing w:val="1"/>
        </w:rPr>
        <w:t xml:space="preserve"> </w:t>
      </w:r>
      <w:r>
        <w:t>задачи</w:t>
      </w:r>
      <w:r>
        <w:rPr>
          <w:spacing w:val="1"/>
        </w:rPr>
        <w:t xml:space="preserve"> </w:t>
      </w:r>
      <w:r>
        <w:t>или</w:t>
      </w:r>
      <w:r>
        <w:rPr>
          <w:spacing w:val="1"/>
        </w:rPr>
        <w:t xml:space="preserve"> </w:t>
      </w:r>
      <w:r>
        <w:t>создания</w:t>
      </w:r>
      <w:r>
        <w:rPr>
          <w:spacing w:val="1"/>
        </w:rPr>
        <w:t xml:space="preserve"> </w:t>
      </w:r>
      <w:r>
        <w:t>продукта</w:t>
      </w:r>
      <w:r>
        <w:rPr>
          <w:spacing w:val="1"/>
        </w:rPr>
        <w:t xml:space="preserve"> </w:t>
      </w:r>
      <w:r>
        <w:t>конкретные</w:t>
      </w:r>
      <w:r>
        <w:rPr>
          <w:spacing w:val="1"/>
        </w:rPr>
        <w:t xml:space="preserve"> </w:t>
      </w:r>
      <w:r>
        <w:t>сведения</w:t>
      </w:r>
      <w:r>
        <w:rPr>
          <w:spacing w:val="1"/>
        </w:rPr>
        <w:t xml:space="preserve"> </w:t>
      </w:r>
      <w:r>
        <w:t>или</w:t>
      </w:r>
      <w:r>
        <w:rPr>
          <w:spacing w:val="1"/>
        </w:rPr>
        <w:t xml:space="preserve"> </w:t>
      </w:r>
      <w:r>
        <w:t>знания</w:t>
      </w:r>
      <w:r>
        <w:rPr>
          <w:spacing w:val="1"/>
        </w:rPr>
        <w:t xml:space="preserve"> </w:t>
      </w:r>
      <w:r>
        <w:t>должны</w:t>
      </w:r>
      <w:r>
        <w:rPr>
          <w:spacing w:val="1"/>
        </w:rPr>
        <w:t xml:space="preserve"> </w:t>
      </w:r>
      <w:r>
        <w:t>быть</w:t>
      </w:r>
      <w:r>
        <w:rPr>
          <w:spacing w:val="1"/>
        </w:rPr>
        <w:t xml:space="preserve"> </w:t>
      </w:r>
      <w:r>
        <w:t>найдены</w:t>
      </w:r>
      <w:r>
        <w:rPr>
          <w:spacing w:val="1"/>
        </w:rPr>
        <w:t xml:space="preserve"> </w:t>
      </w:r>
      <w:r>
        <w:t>самими</w:t>
      </w:r>
      <w:r>
        <w:rPr>
          <w:spacing w:val="1"/>
        </w:rPr>
        <w:t xml:space="preserve"> </w:t>
      </w:r>
      <w:r>
        <w:t>учащимися.</w:t>
      </w:r>
      <w:r>
        <w:rPr>
          <w:spacing w:val="1"/>
        </w:rPr>
        <w:t xml:space="preserve"> </w:t>
      </w:r>
      <w:r>
        <w:t>При</w:t>
      </w:r>
      <w:r>
        <w:rPr>
          <w:spacing w:val="1"/>
        </w:rPr>
        <w:t xml:space="preserve"> </w:t>
      </w:r>
      <w:r>
        <w:t>этом</w:t>
      </w:r>
      <w:r>
        <w:rPr>
          <w:spacing w:val="1"/>
        </w:rPr>
        <w:t xml:space="preserve"> </w:t>
      </w:r>
      <w:r>
        <w:t>изменяется</w:t>
      </w:r>
      <w:r>
        <w:rPr>
          <w:spacing w:val="1"/>
        </w:rPr>
        <w:t xml:space="preserve"> </w:t>
      </w:r>
      <w:r>
        <w:t>роль</w:t>
      </w:r>
      <w:r>
        <w:rPr>
          <w:spacing w:val="1"/>
        </w:rPr>
        <w:t xml:space="preserve"> </w:t>
      </w:r>
      <w:r>
        <w:t>учителя</w:t>
      </w:r>
      <w:r>
        <w:rPr>
          <w:spacing w:val="1"/>
        </w:rPr>
        <w:t xml:space="preserve"> </w:t>
      </w:r>
      <w:r>
        <w:t>–</w:t>
      </w:r>
      <w:r>
        <w:rPr>
          <w:spacing w:val="1"/>
        </w:rPr>
        <w:t xml:space="preserve"> </w:t>
      </w:r>
      <w:r>
        <w:t>из</w:t>
      </w:r>
      <w:r>
        <w:rPr>
          <w:spacing w:val="1"/>
        </w:rPr>
        <w:t xml:space="preserve"> </w:t>
      </w:r>
      <w:r>
        <w:t>простого</w:t>
      </w:r>
      <w:r>
        <w:rPr>
          <w:spacing w:val="1"/>
        </w:rPr>
        <w:t xml:space="preserve"> </w:t>
      </w:r>
      <w:r>
        <w:t>транслятора</w:t>
      </w:r>
      <w:r>
        <w:rPr>
          <w:spacing w:val="1"/>
        </w:rPr>
        <w:t xml:space="preserve"> </w:t>
      </w:r>
      <w:r>
        <w:t>знаний</w:t>
      </w:r>
      <w:r>
        <w:rPr>
          <w:spacing w:val="1"/>
        </w:rPr>
        <w:t xml:space="preserve"> </w:t>
      </w:r>
      <w:r>
        <w:t>он</w:t>
      </w:r>
      <w:r>
        <w:rPr>
          <w:spacing w:val="1"/>
        </w:rPr>
        <w:t xml:space="preserve"> </w:t>
      </w:r>
      <w:r>
        <w:t>становится</w:t>
      </w:r>
      <w:r>
        <w:rPr>
          <w:spacing w:val="1"/>
        </w:rPr>
        <w:t xml:space="preserve"> </w:t>
      </w:r>
      <w:r>
        <w:t>действительным организатором совместной работы с учениками, способствуя</w:t>
      </w:r>
      <w:r>
        <w:rPr>
          <w:spacing w:val="1"/>
        </w:rPr>
        <w:t xml:space="preserve"> </w:t>
      </w:r>
      <w:r>
        <w:t>переходу</w:t>
      </w:r>
      <w:r>
        <w:rPr>
          <w:spacing w:val="-5"/>
        </w:rPr>
        <w:t xml:space="preserve"> </w:t>
      </w:r>
      <w:r>
        <w:t>к</w:t>
      </w:r>
      <w:r>
        <w:rPr>
          <w:spacing w:val="-1"/>
        </w:rPr>
        <w:t xml:space="preserve"> </w:t>
      </w:r>
      <w:r>
        <w:t>реальному</w:t>
      </w:r>
      <w:r>
        <w:rPr>
          <w:spacing w:val="-4"/>
        </w:rPr>
        <w:t xml:space="preserve"> </w:t>
      </w:r>
      <w:r>
        <w:t>сотрудничеству</w:t>
      </w:r>
      <w:r>
        <w:rPr>
          <w:spacing w:val="-4"/>
        </w:rPr>
        <w:t xml:space="preserve"> </w:t>
      </w:r>
      <w:r>
        <w:t>в</w:t>
      </w:r>
      <w:r>
        <w:rPr>
          <w:spacing w:val="-1"/>
        </w:rPr>
        <w:t xml:space="preserve"> </w:t>
      </w:r>
      <w:r>
        <w:t>ходе овладения знаниями.</w:t>
      </w:r>
    </w:p>
    <w:p w14:paraId="6A4B4706" w14:textId="77777777" w:rsidR="00CE2803" w:rsidRDefault="00CE2803" w:rsidP="00CE2803">
      <w:pPr>
        <w:pStyle w:val="a3"/>
        <w:spacing w:before="1"/>
        <w:ind w:left="212" w:right="229"/>
      </w:pPr>
      <w:r>
        <w:t>Типология</w:t>
      </w:r>
      <w:r>
        <w:rPr>
          <w:spacing w:val="1"/>
        </w:rPr>
        <w:t xml:space="preserve"> </w:t>
      </w:r>
      <w:r>
        <w:t>форм</w:t>
      </w:r>
      <w:r>
        <w:rPr>
          <w:spacing w:val="1"/>
        </w:rPr>
        <w:t xml:space="preserve"> </w:t>
      </w:r>
      <w:r>
        <w:t>организации</w:t>
      </w:r>
      <w:r>
        <w:rPr>
          <w:spacing w:val="1"/>
        </w:rPr>
        <w:t xml:space="preserve"> </w:t>
      </w:r>
      <w:r>
        <w:t>проектной</w:t>
      </w:r>
      <w:r>
        <w:rPr>
          <w:spacing w:val="1"/>
        </w:rPr>
        <w:t xml:space="preserve"> </w:t>
      </w:r>
      <w:r>
        <w:t>деятельности</w:t>
      </w:r>
      <w:r>
        <w:rPr>
          <w:spacing w:val="1"/>
        </w:rPr>
        <w:t xml:space="preserve"> </w:t>
      </w:r>
      <w:r>
        <w:t>учащихся</w:t>
      </w:r>
      <w:r>
        <w:rPr>
          <w:spacing w:val="1"/>
        </w:rPr>
        <w:t xml:space="preserve"> </w:t>
      </w:r>
      <w:r>
        <w:t>(проектов):</w:t>
      </w:r>
    </w:p>
    <w:p w14:paraId="64F0A7DD" w14:textId="77777777" w:rsidR="00CE2803" w:rsidRDefault="00CE2803" w:rsidP="00F94452">
      <w:pPr>
        <w:pStyle w:val="a7"/>
        <w:numPr>
          <w:ilvl w:val="0"/>
          <w:numId w:val="311"/>
        </w:numPr>
        <w:tabs>
          <w:tab w:val="left" w:pos="1630"/>
        </w:tabs>
        <w:ind w:right="228" w:firstLine="708"/>
        <w:rPr>
          <w:sz w:val="28"/>
        </w:rPr>
      </w:pPr>
      <w:r>
        <w:rPr>
          <w:sz w:val="28"/>
        </w:rPr>
        <w:t>виды проектов (информационный (поисковый), исследовательский,</w:t>
      </w:r>
      <w:r>
        <w:rPr>
          <w:spacing w:val="1"/>
          <w:sz w:val="28"/>
        </w:rPr>
        <w:t xml:space="preserve"> </w:t>
      </w:r>
      <w:r>
        <w:rPr>
          <w:sz w:val="28"/>
        </w:rPr>
        <w:t>творческий,</w:t>
      </w:r>
      <w:r>
        <w:rPr>
          <w:spacing w:val="1"/>
          <w:sz w:val="28"/>
        </w:rPr>
        <w:t xml:space="preserve"> </w:t>
      </w:r>
      <w:r>
        <w:rPr>
          <w:sz w:val="28"/>
        </w:rPr>
        <w:t>социальный,</w:t>
      </w:r>
      <w:r>
        <w:rPr>
          <w:spacing w:val="1"/>
          <w:sz w:val="28"/>
        </w:rPr>
        <w:t xml:space="preserve"> </w:t>
      </w:r>
      <w:r>
        <w:rPr>
          <w:sz w:val="28"/>
        </w:rPr>
        <w:t>прикладной</w:t>
      </w:r>
      <w:r>
        <w:rPr>
          <w:spacing w:val="1"/>
          <w:sz w:val="28"/>
        </w:rPr>
        <w:t xml:space="preserve"> </w:t>
      </w:r>
      <w:r>
        <w:rPr>
          <w:sz w:val="28"/>
        </w:rPr>
        <w:t>(практико-ориентированный),</w:t>
      </w:r>
      <w:r>
        <w:rPr>
          <w:spacing w:val="1"/>
          <w:sz w:val="28"/>
        </w:rPr>
        <w:t xml:space="preserve"> </w:t>
      </w:r>
      <w:r>
        <w:rPr>
          <w:sz w:val="28"/>
        </w:rPr>
        <w:t>игровой</w:t>
      </w:r>
      <w:r>
        <w:rPr>
          <w:spacing w:val="1"/>
          <w:sz w:val="28"/>
        </w:rPr>
        <w:t xml:space="preserve"> </w:t>
      </w:r>
      <w:r>
        <w:rPr>
          <w:sz w:val="28"/>
        </w:rPr>
        <w:t>(ролевой)</w:t>
      </w:r>
      <w:r>
        <w:rPr>
          <w:spacing w:val="1"/>
          <w:sz w:val="28"/>
        </w:rPr>
        <w:t xml:space="preserve"> </w:t>
      </w:r>
      <w:r>
        <w:rPr>
          <w:sz w:val="28"/>
        </w:rPr>
        <w:t>проекты,</w:t>
      </w:r>
      <w:r>
        <w:rPr>
          <w:spacing w:val="1"/>
          <w:sz w:val="28"/>
        </w:rPr>
        <w:t xml:space="preserve"> </w:t>
      </w:r>
      <w:r>
        <w:rPr>
          <w:sz w:val="28"/>
        </w:rPr>
        <w:t>инновационный</w:t>
      </w:r>
      <w:r>
        <w:rPr>
          <w:spacing w:val="1"/>
          <w:sz w:val="28"/>
        </w:rPr>
        <w:t xml:space="preserve"> </w:t>
      </w:r>
      <w:r>
        <w:rPr>
          <w:sz w:val="28"/>
        </w:rPr>
        <w:t>(предполагающий</w:t>
      </w:r>
      <w:r>
        <w:rPr>
          <w:spacing w:val="1"/>
          <w:sz w:val="28"/>
        </w:rPr>
        <w:t xml:space="preserve"> </w:t>
      </w:r>
      <w:r>
        <w:rPr>
          <w:sz w:val="28"/>
        </w:rPr>
        <w:t>организационн</w:t>
      </w:r>
      <w:proofErr w:type="gramStart"/>
      <w:r>
        <w:rPr>
          <w:sz w:val="28"/>
        </w:rPr>
        <w:t>о-</w:t>
      </w:r>
      <w:proofErr w:type="gramEnd"/>
      <w:r>
        <w:rPr>
          <w:spacing w:val="1"/>
          <w:sz w:val="28"/>
        </w:rPr>
        <w:t xml:space="preserve"> </w:t>
      </w:r>
      <w:r>
        <w:rPr>
          <w:sz w:val="28"/>
        </w:rPr>
        <w:t>экономический</w:t>
      </w:r>
      <w:r>
        <w:rPr>
          <w:spacing w:val="-1"/>
          <w:sz w:val="28"/>
        </w:rPr>
        <w:t xml:space="preserve"> </w:t>
      </w:r>
      <w:r>
        <w:rPr>
          <w:sz w:val="28"/>
        </w:rPr>
        <w:t>механизм внедрения);</w:t>
      </w:r>
    </w:p>
    <w:p w14:paraId="7F64BEB2" w14:textId="77777777" w:rsidR="00CE2803" w:rsidRDefault="00CE2803" w:rsidP="00F94452">
      <w:pPr>
        <w:pStyle w:val="a7"/>
        <w:numPr>
          <w:ilvl w:val="0"/>
          <w:numId w:val="311"/>
        </w:numPr>
        <w:tabs>
          <w:tab w:val="left" w:pos="1630"/>
        </w:tabs>
        <w:spacing w:before="86"/>
        <w:ind w:right="228" w:firstLine="708"/>
        <w:rPr>
          <w:sz w:val="28"/>
        </w:rPr>
      </w:pPr>
      <w:r w:rsidRPr="00DC0CA3">
        <w:rPr>
          <w:sz w:val="28"/>
        </w:rPr>
        <w:t xml:space="preserve">по содержанию (монопредметный, метапредметный, </w:t>
      </w:r>
      <w:proofErr w:type="gramStart"/>
      <w:r w:rsidRPr="00DC0CA3">
        <w:rPr>
          <w:sz w:val="28"/>
        </w:rPr>
        <w:t>относящийся</w:t>
      </w:r>
      <w:proofErr w:type="gramEnd"/>
      <w:r w:rsidRPr="00DC0CA3">
        <w:rPr>
          <w:sz w:val="28"/>
        </w:rPr>
        <w:t xml:space="preserve"> к</w:t>
      </w:r>
      <w:r w:rsidRPr="00DC0CA3">
        <w:rPr>
          <w:spacing w:val="-67"/>
          <w:sz w:val="28"/>
        </w:rPr>
        <w:t xml:space="preserve"> </w:t>
      </w:r>
      <w:r w:rsidRPr="00DC0CA3">
        <w:rPr>
          <w:sz w:val="28"/>
        </w:rPr>
        <w:t>области знаний (нескольким областям), относящийся к области деятельности и</w:t>
      </w:r>
      <w:r w:rsidRPr="00DC0CA3">
        <w:rPr>
          <w:spacing w:val="1"/>
          <w:sz w:val="28"/>
        </w:rPr>
        <w:t xml:space="preserve"> </w:t>
      </w:r>
      <w:r w:rsidRPr="00DC0CA3">
        <w:rPr>
          <w:sz w:val="28"/>
        </w:rPr>
        <w:t>пр.);</w:t>
      </w:r>
    </w:p>
    <w:p w14:paraId="56F4A4B4" w14:textId="77777777" w:rsidR="00CE2803" w:rsidRPr="00DC0CA3" w:rsidRDefault="00CE2803" w:rsidP="00F94452">
      <w:pPr>
        <w:pStyle w:val="a7"/>
        <w:numPr>
          <w:ilvl w:val="0"/>
          <w:numId w:val="311"/>
        </w:numPr>
        <w:tabs>
          <w:tab w:val="left" w:pos="1630"/>
        </w:tabs>
        <w:spacing w:before="86"/>
        <w:ind w:right="228" w:firstLine="708"/>
        <w:rPr>
          <w:sz w:val="28"/>
        </w:rPr>
      </w:pPr>
      <w:proofErr w:type="gramStart"/>
      <w:r w:rsidRPr="00DC0CA3">
        <w:rPr>
          <w:sz w:val="28"/>
        </w:rPr>
        <w:t>по</w:t>
      </w:r>
      <w:r w:rsidRPr="00DC0CA3">
        <w:rPr>
          <w:spacing w:val="1"/>
          <w:sz w:val="28"/>
        </w:rPr>
        <w:t xml:space="preserve"> </w:t>
      </w:r>
      <w:r w:rsidRPr="00DC0CA3">
        <w:rPr>
          <w:sz w:val="28"/>
        </w:rPr>
        <w:t>количеству</w:t>
      </w:r>
      <w:r w:rsidRPr="00DC0CA3">
        <w:rPr>
          <w:spacing w:val="1"/>
          <w:sz w:val="28"/>
        </w:rPr>
        <w:t xml:space="preserve"> </w:t>
      </w:r>
      <w:r w:rsidRPr="00DC0CA3">
        <w:rPr>
          <w:sz w:val="28"/>
        </w:rPr>
        <w:t>участников</w:t>
      </w:r>
      <w:r w:rsidRPr="00DC0CA3">
        <w:rPr>
          <w:spacing w:val="1"/>
          <w:sz w:val="28"/>
        </w:rPr>
        <w:t xml:space="preserve"> </w:t>
      </w:r>
      <w:r w:rsidRPr="00DC0CA3">
        <w:rPr>
          <w:sz w:val="28"/>
        </w:rPr>
        <w:t>(индивидуальный,</w:t>
      </w:r>
      <w:r w:rsidRPr="00DC0CA3">
        <w:rPr>
          <w:spacing w:val="1"/>
          <w:sz w:val="28"/>
        </w:rPr>
        <w:t xml:space="preserve"> </w:t>
      </w:r>
      <w:r w:rsidRPr="00DC0CA3">
        <w:rPr>
          <w:sz w:val="28"/>
        </w:rPr>
        <w:t>парный,</w:t>
      </w:r>
      <w:r w:rsidRPr="00DC0CA3">
        <w:rPr>
          <w:spacing w:val="1"/>
          <w:sz w:val="28"/>
        </w:rPr>
        <w:t xml:space="preserve"> </w:t>
      </w:r>
      <w:r w:rsidRPr="00DC0CA3">
        <w:rPr>
          <w:sz w:val="28"/>
        </w:rPr>
        <w:t>малогрупповой (до 5 человек), групповой (до 15 человек), коллективный (класс</w:t>
      </w:r>
      <w:r w:rsidRPr="00DC0CA3">
        <w:rPr>
          <w:spacing w:val="1"/>
          <w:sz w:val="28"/>
        </w:rPr>
        <w:t xml:space="preserve"> </w:t>
      </w:r>
      <w:r w:rsidRPr="00DC0CA3">
        <w:rPr>
          <w:sz w:val="28"/>
        </w:rPr>
        <w:t>и</w:t>
      </w:r>
      <w:r w:rsidRPr="00DC0CA3">
        <w:rPr>
          <w:spacing w:val="1"/>
          <w:sz w:val="28"/>
        </w:rPr>
        <w:t xml:space="preserve"> </w:t>
      </w:r>
      <w:r w:rsidRPr="00DC0CA3">
        <w:rPr>
          <w:sz w:val="28"/>
        </w:rPr>
        <w:t>более</w:t>
      </w:r>
      <w:r w:rsidRPr="00DC0CA3">
        <w:rPr>
          <w:spacing w:val="1"/>
          <w:sz w:val="28"/>
        </w:rPr>
        <w:t xml:space="preserve"> </w:t>
      </w:r>
      <w:r w:rsidRPr="00DC0CA3">
        <w:rPr>
          <w:sz w:val="28"/>
        </w:rPr>
        <w:t>в</w:t>
      </w:r>
      <w:r w:rsidRPr="00DC0CA3">
        <w:rPr>
          <w:spacing w:val="1"/>
          <w:sz w:val="28"/>
        </w:rPr>
        <w:t xml:space="preserve"> </w:t>
      </w:r>
      <w:r w:rsidRPr="00DC0CA3">
        <w:rPr>
          <w:sz w:val="28"/>
        </w:rPr>
        <w:t>рамках</w:t>
      </w:r>
      <w:r w:rsidRPr="00DC0CA3">
        <w:rPr>
          <w:spacing w:val="1"/>
          <w:sz w:val="28"/>
        </w:rPr>
        <w:t xml:space="preserve"> </w:t>
      </w:r>
      <w:r w:rsidRPr="00DC0CA3">
        <w:rPr>
          <w:sz w:val="28"/>
        </w:rPr>
        <w:t>школы),</w:t>
      </w:r>
      <w:r w:rsidRPr="00DC0CA3">
        <w:rPr>
          <w:spacing w:val="1"/>
          <w:sz w:val="28"/>
        </w:rPr>
        <w:t xml:space="preserve"> </w:t>
      </w:r>
      <w:r w:rsidRPr="00DC0CA3">
        <w:rPr>
          <w:sz w:val="28"/>
        </w:rPr>
        <w:t>муниципальный,</w:t>
      </w:r>
      <w:r w:rsidRPr="00DC0CA3">
        <w:rPr>
          <w:spacing w:val="1"/>
          <w:sz w:val="28"/>
        </w:rPr>
        <w:t xml:space="preserve"> </w:t>
      </w:r>
      <w:r w:rsidRPr="00DC0CA3">
        <w:rPr>
          <w:sz w:val="28"/>
        </w:rPr>
        <w:t>городской,</w:t>
      </w:r>
      <w:r w:rsidRPr="00DC0CA3">
        <w:rPr>
          <w:spacing w:val="1"/>
          <w:sz w:val="28"/>
        </w:rPr>
        <w:t xml:space="preserve"> </w:t>
      </w:r>
      <w:r w:rsidRPr="00DC0CA3">
        <w:rPr>
          <w:sz w:val="28"/>
        </w:rPr>
        <w:t>всероссийский,</w:t>
      </w:r>
      <w:r w:rsidRPr="00DC0CA3">
        <w:rPr>
          <w:spacing w:val="1"/>
          <w:sz w:val="28"/>
        </w:rPr>
        <w:t xml:space="preserve"> </w:t>
      </w:r>
      <w:r w:rsidRPr="00DC0CA3">
        <w:rPr>
          <w:sz w:val="28"/>
        </w:rPr>
        <w:t>международный,</w:t>
      </w:r>
      <w:r w:rsidRPr="00DC0CA3">
        <w:rPr>
          <w:spacing w:val="1"/>
          <w:sz w:val="28"/>
        </w:rPr>
        <w:t xml:space="preserve"> </w:t>
      </w:r>
      <w:r w:rsidRPr="00DC0CA3">
        <w:rPr>
          <w:sz w:val="28"/>
        </w:rPr>
        <w:t>сетевой</w:t>
      </w:r>
      <w:r w:rsidRPr="00DC0CA3">
        <w:rPr>
          <w:spacing w:val="1"/>
          <w:sz w:val="28"/>
        </w:rPr>
        <w:t xml:space="preserve"> </w:t>
      </w:r>
      <w:r w:rsidRPr="00DC0CA3">
        <w:rPr>
          <w:sz w:val="28"/>
        </w:rPr>
        <w:t>(в рамках</w:t>
      </w:r>
      <w:r w:rsidRPr="00DC0CA3">
        <w:rPr>
          <w:spacing w:val="1"/>
          <w:sz w:val="28"/>
        </w:rPr>
        <w:t xml:space="preserve"> </w:t>
      </w:r>
      <w:r w:rsidRPr="00DC0CA3">
        <w:rPr>
          <w:sz w:val="28"/>
        </w:rPr>
        <w:t>сложившейся</w:t>
      </w:r>
      <w:r w:rsidRPr="00DC0CA3">
        <w:rPr>
          <w:spacing w:val="1"/>
          <w:sz w:val="28"/>
        </w:rPr>
        <w:t xml:space="preserve"> </w:t>
      </w:r>
      <w:r w:rsidRPr="00DC0CA3">
        <w:rPr>
          <w:sz w:val="28"/>
        </w:rPr>
        <w:t>партнёрской</w:t>
      </w:r>
      <w:r w:rsidRPr="00DC0CA3">
        <w:rPr>
          <w:spacing w:val="1"/>
          <w:sz w:val="28"/>
        </w:rPr>
        <w:t xml:space="preserve"> </w:t>
      </w:r>
      <w:r w:rsidRPr="00DC0CA3">
        <w:rPr>
          <w:sz w:val="28"/>
        </w:rPr>
        <w:t>сети,</w:t>
      </w:r>
      <w:r w:rsidRPr="00DC0CA3">
        <w:rPr>
          <w:spacing w:val="1"/>
          <w:sz w:val="28"/>
        </w:rPr>
        <w:t xml:space="preserve"> </w:t>
      </w:r>
      <w:r w:rsidRPr="00DC0CA3">
        <w:rPr>
          <w:sz w:val="28"/>
        </w:rPr>
        <w:t>в т.ч. в</w:t>
      </w:r>
      <w:r w:rsidRPr="00DC0CA3">
        <w:rPr>
          <w:spacing w:val="1"/>
          <w:sz w:val="28"/>
        </w:rPr>
        <w:t xml:space="preserve"> </w:t>
      </w:r>
      <w:r w:rsidRPr="00DC0CA3">
        <w:rPr>
          <w:sz w:val="28"/>
        </w:rPr>
        <w:t>Интернет);</w:t>
      </w:r>
      <w:proofErr w:type="gramEnd"/>
    </w:p>
    <w:p w14:paraId="025F78EB" w14:textId="77777777" w:rsidR="00CE2803" w:rsidRDefault="00CE2803" w:rsidP="00F94452">
      <w:pPr>
        <w:pStyle w:val="a7"/>
        <w:numPr>
          <w:ilvl w:val="0"/>
          <w:numId w:val="311"/>
        </w:numPr>
        <w:tabs>
          <w:tab w:val="left" w:pos="1630"/>
        </w:tabs>
        <w:spacing w:before="2"/>
        <w:ind w:right="231" w:firstLine="708"/>
        <w:rPr>
          <w:sz w:val="28"/>
        </w:rPr>
      </w:pPr>
      <w:r>
        <w:rPr>
          <w:sz w:val="28"/>
        </w:rPr>
        <w:t>по длительности (продолжительности) проекта (</w:t>
      </w:r>
      <w:proofErr w:type="gramStart"/>
      <w:r>
        <w:rPr>
          <w:sz w:val="28"/>
        </w:rPr>
        <w:t>от</w:t>
      </w:r>
      <w:proofErr w:type="gramEnd"/>
      <w:r>
        <w:rPr>
          <w:sz w:val="28"/>
        </w:rPr>
        <w:t xml:space="preserve"> проект-урок до</w:t>
      </w:r>
      <w:r>
        <w:rPr>
          <w:spacing w:val="1"/>
          <w:sz w:val="28"/>
        </w:rPr>
        <w:t xml:space="preserve"> </w:t>
      </w:r>
      <w:r>
        <w:rPr>
          <w:sz w:val="28"/>
        </w:rPr>
        <w:t>вертикального многолетнего</w:t>
      </w:r>
      <w:r>
        <w:rPr>
          <w:spacing w:val="-1"/>
          <w:sz w:val="28"/>
        </w:rPr>
        <w:t xml:space="preserve"> </w:t>
      </w:r>
      <w:r>
        <w:rPr>
          <w:sz w:val="28"/>
        </w:rPr>
        <w:t>проекта);</w:t>
      </w:r>
    </w:p>
    <w:p w14:paraId="23AE7596" w14:textId="77777777" w:rsidR="00CE2803" w:rsidRDefault="00CE2803" w:rsidP="00F94452">
      <w:pPr>
        <w:pStyle w:val="a7"/>
        <w:numPr>
          <w:ilvl w:val="0"/>
          <w:numId w:val="311"/>
        </w:numPr>
        <w:tabs>
          <w:tab w:val="left" w:pos="1630"/>
        </w:tabs>
        <w:ind w:right="229" w:firstLine="708"/>
        <w:rPr>
          <w:sz w:val="28"/>
        </w:rPr>
      </w:pPr>
      <w:r>
        <w:rPr>
          <w:sz w:val="28"/>
        </w:rPr>
        <w:t xml:space="preserve">по дидактической цели (ознакомление </w:t>
      </w:r>
      <w:proofErr w:type="gramStart"/>
      <w:r>
        <w:rPr>
          <w:sz w:val="28"/>
        </w:rPr>
        <w:t>обучающихся</w:t>
      </w:r>
      <w:proofErr w:type="gramEnd"/>
      <w:r>
        <w:rPr>
          <w:sz w:val="28"/>
        </w:rPr>
        <w:t xml:space="preserve"> с методами и</w:t>
      </w:r>
      <w:r>
        <w:rPr>
          <w:spacing w:val="1"/>
          <w:sz w:val="28"/>
        </w:rPr>
        <w:t xml:space="preserve"> </w:t>
      </w:r>
      <w:r>
        <w:rPr>
          <w:sz w:val="28"/>
        </w:rPr>
        <w:t>технологиями</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обеспечение</w:t>
      </w:r>
      <w:r>
        <w:rPr>
          <w:spacing w:val="1"/>
          <w:sz w:val="28"/>
        </w:rPr>
        <w:t xml:space="preserve"> </w:t>
      </w:r>
      <w:r>
        <w:rPr>
          <w:sz w:val="28"/>
        </w:rPr>
        <w:t>индивидуализации</w:t>
      </w:r>
      <w:r>
        <w:rPr>
          <w:spacing w:val="1"/>
          <w:sz w:val="28"/>
        </w:rPr>
        <w:t xml:space="preserve"> </w:t>
      </w:r>
      <w:r>
        <w:rPr>
          <w:sz w:val="28"/>
        </w:rPr>
        <w:t>и</w:t>
      </w:r>
      <w:r>
        <w:rPr>
          <w:spacing w:val="1"/>
          <w:sz w:val="28"/>
        </w:rPr>
        <w:t xml:space="preserve"> </w:t>
      </w:r>
      <w:r>
        <w:rPr>
          <w:sz w:val="28"/>
        </w:rPr>
        <w:t>дифференциации</w:t>
      </w:r>
      <w:r>
        <w:rPr>
          <w:spacing w:val="1"/>
          <w:sz w:val="28"/>
        </w:rPr>
        <w:t xml:space="preserve"> </w:t>
      </w:r>
      <w:r>
        <w:rPr>
          <w:sz w:val="28"/>
        </w:rPr>
        <w:t>обучения,</w:t>
      </w:r>
      <w:r>
        <w:rPr>
          <w:spacing w:val="1"/>
          <w:sz w:val="28"/>
        </w:rPr>
        <w:t xml:space="preserve"> </w:t>
      </w:r>
      <w:r>
        <w:rPr>
          <w:sz w:val="28"/>
        </w:rPr>
        <w:t>поддержка</w:t>
      </w:r>
      <w:r>
        <w:rPr>
          <w:spacing w:val="1"/>
          <w:sz w:val="28"/>
        </w:rPr>
        <w:t xml:space="preserve"> </w:t>
      </w:r>
      <w:r>
        <w:rPr>
          <w:sz w:val="28"/>
        </w:rPr>
        <w:t>мотивации</w:t>
      </w:r>
      <w:r>
        <w:rPr>
          <w:spacing w:val="1"/>
          <w:sz w:val="28"/>
        </w:rPr>
        <w:t xml:space="preserve"> </w:t>
      </w:r>
      <w:r>
        <w:rPr>
          <w:sz w:val="28"/>
        </w:rPr>
        <w:t>в</w:t>
      </w:r>
      <w:r>
        <w:rPr>
          <w:spacing w:val="1"/>
          <w:sz w:val="28"/>
        </w:rPr>
        <w:t xml:space="preserve"> </w:t>
      </w:r>
      <w:r>
        <w:rPr>
          <w:sz w:val="28"/>
        </w:rPr>
        <w:t>обучении,</w:t>
      </w:r>
      <w:r>
        <w:rPr>
          <w:spacing w:val="1"/>
          <w:sz w:val="28"/>
        </w:rPr>
        <w:t xml:space="preserve"> </w:t>
      </w:r>
      <w:r>
        <w:rPr>
          <w:sz w:val="28"/>
        </w:rPr>
        <w:t>реализация</w:t>
      </w:r>
      <w:r>
        <w:rPr>
          <w:spacing w:val="1"/>
          <w:sz w:val="28"/>
        </w:rPr>
        <w:t xml:space="preserve"> </w:t>
      </w:r>
      <w:r>
        <w:rPr>
          <w:sz w:val="28"/>
        </w:rPr>
        <w:t>потенциала</w:t>
      </w:r>
      <w:r>
        <w:rPr>
          <w:spacing w:val="-1"/>
          <w:sz w:val="28"/>
        </w:rPr>
        <w:t xml:space="preserve"> </w:t>
      </w:r>
      <w:r>
        <w:rPr>
          <w:sz w:val="28"/>
        </w:rPr>
        <w:t>личности и</w:t>
      </w:r>
      <w:r>
        <w:rPr>
          <w:spacing w:val="1"/>
          <w:sz w:val="28"/>
        </w:rPr>
        <w:t xml:space="preserve"> </w:t>
      </w:r>
      <w:r>
        <w:rPr>
          <w:sz w:val="28"/>
        </w:rPr>
        <w:t>пр.)</w:t>
      </w:r>
    </w:p>
    <w:p w14:paraId="76E1C765" w14:textId="77777777" w:rsidR="00CE2803" w:rsidRDefault="00CE2803" w:rsidP="00CE2803">
      <w:pPr>
        <w:pStyle w:val="a3"/>
        <w:ind w:left="212" w:right="229"/>
      </w:pPr>
      <w:r>
        <w:t>Учебный</w:t>
      </w:r>
      <w:r>
        <w:rPr>
          <w:spacing w:val="1"/>
        </w:rPr>
        <w:t xml:space="preserve"> </w:t>
      </w:r>
      <w:r>
        <w:t>проект</w:t>
      </w:r>
      <w:r>
        <w:rPr>
          <w:spacing w:val="1"/>
        </w:rPr>
        <w:t xml:space="preserve"> </w:t>
      </w:r>
      <w:r>
        <w:t>—</w:t>
      </w:r>
      <w:r>
        <w:rPr>
          <w:spacing w:val="1"/>
        </w:rPr>
        <w:t xml:space="preserve"> </w:t>
      </w:r>
      <w:r>
        <w:t>прекрасный</w:t>
      </w:r>
      <w:r>
        <w:rPr>
          <w:spacing w:val="1"/>
        </w:rPr>
        <w:t xml:space="preserve"> </w:t>
      </w:r>
      <w:r>
        <w:t>способ</w:t>
      </w:r>
      <w:r>
        <w:rPr>
          <w:spacing w:val="1"/>
        </w:rPr>
        <w:t xml:space="preserve"> </w:t>
      </w:r>
      <w:r>
        <w:t>проверки</w:t>
      </w:r>
      <w:r>
        <w:rPr>
          <w:spacing w:val="1"/>
        </w:rPr>
        <w:t xml:space="preserve"> </w:t>
      </w:r>
      <w:r>
        <w:t>знаний</w:t>
      </w:r>
      <w:r>
        <w:rPr>
          <w:spacing w:val="1"/>
        </w:rPr>
        <w:t xml:space="preserve"> </w:t>
      </w:r>
      <w:r>
        <w:t>учащихся,</w:t>
      </w:r>
      <w:r>
        <w:rPr>
          <w:spacing w:val="1"/>
        </w:rPr>
        <w:t xml:space="preserve"> </w:t>
      </w:r>
      <w:r>
        <w:t>контрольная работа по пройдённой теме вполне может проводиться в форме</w:t>
      </w:r>
      <w:r>
        <w:rPr>
          <w:spacing w:val="1"/>
        </w:rPr>
        <w:t xml:space="preserve"> </w:t>
      </w:r>
      <w:r>
        <w:t>защиты учебного</w:t>
      </w:r>
      <w:r>
        <w:rPr>
          <w:spacing w:val="-1"/>
        </w:rPr>
        <w:t xml:space="preserve"> </w:t>
      </w:r>
      <w:r>
        <w:t>проекта.</w:t>
      </w:r>
    </w:p>
    <w:p w14:paraId="4EAB5E9C" w14:textId="77777777" w:rsidR="00CE2803" w:rsidRDefault="00CE2803" w:rsidP="00CE2803">
      <w:pPr>
        <w:pStyle w:val="a3"/>
        <w:ind w:left="212" w:right="229"/>
      </w:pPr>
      <w:r>
        <w:t xml:space="preserve">Проектная деятельность способствует развитию адекватной </w:t>
      </w:r>
      <w:r>
        <w:lastRenderedPageBreak/>
        <w:t>самооценки,</w:t>
      </w:r>
      <w:r>
        <w:rPr>
          <w:spacing w:val="1"/>
        </w:rPr>
        <w:t xml:space="preserve"> </w:t>
      </w:r>
      <w:r>
        <w:t>формированию</w:t>
      </w:r>
      <w:r>
        <w:rPr>
          <w:spacing w:val="1"/>
        </w:rPr>
        <w:t xml:space="preserve"> </w:t>
      </w:r>
      <w:r>
        <w:t>позитивной</w:t>
      </w:r>
      <w:r>
        <w:rPr>
          <w:spacing w:val="1"/>
        </w:rPr>
        <w:t xml:space="preserve"> </w:t>
      </w:r>
      <w:proofErr w:type="gramStart"/>
      <w:r>
        <w:t>Я-концепции</w:t>
      </w:r>
      <w:proofErr w:type="gramEnd"/>
      <w:r>
        <w:rPr>
          <w:spacing w:val="1"/>
        </w:rPr>
        <w:t xml:space="preserve"> </w:t>
      </w:r>
      <w:r>
        <w:t>(опыт</w:t>
      </w:r>
      <w:r>
        <w:rPr>
          <w:spacing w:val="1"/>
        </w:rPr>
        <w:t xml:space="preserve"> </w:t>
      </w:r>
      <w:r>
        <w:t>интересной</w:t>
      </w:r>
      <w:r>
        <w:rPr>
          <w:spacing w:val="1"/>
        </w:rPr>
        <w:t xml:space="preserve"> </w:t>
      </w:r>
      <w:r>
        <w:t>работы</w:t>
      </w:r>
      <w:r>
        <w:rPr>
          <w:spacing w:val="71"/>
        </w:rPr>
        <w:t xml:space="preserve"> </w:t>
      </w:r>
      <w:r>
        <w:t>и</w:t>
      </w:r>
      <w:r>
        <w:rPr>
          <w:spacing w:val="1"/>
        </w:rPr>
        <w:t xml:space="preserve"> </w:t>
      </w:r>
      <w:r>
        <w:t>публичной</w:t>
      </w:r>
      <w:r>
        <w:rPr>
          <w:spacing w:val="1"/>
        </w:rPr>
        <w:t xml:space="preserve"> </w:t>
      </w:r>
      <w:r>
        <w:t>демонстрации</w:t>
      </w:r>
      <w:r>
        <w:rPr>
          <w:spacing w:val="1"/>
        </w:rPr>
        <w:t xml:space="preserve"> </w:t>
      </w:r>
      <w:r>
        <w:t>её</w:t>
      </w:r>
      <w:r>
        <w:rPr>
          <w:spacing w:val="1"/>
        </w:rPr>
        <w:t xml:space="preserve"> </w:t>
      </w:r>
      <w:r>
        <w:t>результатов);</w:t>
      </w:r>
      <w:r>
        <w:rPr>
          <w:spacing w:val="1"/>
        </w:rPr>
        <w:t xml:space="preserve"> </w:t>
      </w:r>
      <w:r>
        <w:t>развитию</w:t>
      </w:r>
      <w:r>
        <w:rPr>
          <w:spacing w:val="1"/>
        </w:rPr>
        <w:t xml:space="preserve"> </w:t>
      </w:r>
      <w:r>
        <w:t>информационной</w:t>
      </w:r>
      <w:r>
        <w:rPr>
          <w:spacing w:val="1"/>
        </w:rPr>
        <w:t xml:space="preserve"> </w:t>
      </w:r>
      <w:r>
        <w:t>компетентности.</w:t>
      </w:r>
    </w:p>
    <w:p w14:paraId="1F595653" w14:textId="77777777" w:rsidR="00CE2803" w:rsidRDefault="00CE2803" w:rsidP="00CE2803">
      <w:pPr>
        <w:pStyle w:val="a3"/>
        <w:ind w:left="212" w:right="229"/>
      </w:pPr>
      <w:r>
        <w:t>Особое</w:t>
      </w:r>
      <w:r>
        <w:rPr>
          <w:spacing w:val="1"/>
        </w:rPr>
        <w:t xml:space="preserve"> </w:t>
      </w:r>
      <w:r>
        <w:t>значение</w:t>
      </w:r>
      <w:r>
        <w:rPr>
          <w:spacing w:val="1"/>
        </w:rPr>
        <w:t xml:space="preserve"> </w:t>
      </w:r>
      <w:r>
        <w:t>для</w:t>
      </w:r>
      <w:r>
        <w:rPr>
          <w:spacing w:val="1"/>
        </w:rPr>
        <w:t xml:space="preserve"> </w:t>
      </w:r>
      <w:r>
        <w:t>развития</w:t>
      </w:r>
      <w:r>
        <w:rPr>
          <w:spacing w:val="1"/>
        </w:rPr>
        <w:t xml:space="preserve"> </w:t>
      </w:r>
      <w:r>
        <w:t>УУД</w:t>
      </w:r>
      <w:r>
        <w:rPr>
          <w:spacing w:val="1"/>
        </w:rPr>
        <w:t xml:space="preserve">  </w:t>
      </w:r>
      <w:r>
        <w:t>в</w:t>
      </w:r>
      <w:r>
        <w:rPr>
          <w:spacing w:val="70"/>
        </w:rPr>
        <w:t xml:space="preserve"> </w:t>
      </w:r>
      <w:r>
        <w:t>старшей</w:t>
      </w:r>
      <w:r>
        <w:rPr>
          <w:spacing w:val="-67"/>
        </w:rPr>
        <w:t xml:space="preserve"> </w:t>
      </w:r>
      <w:r>
        <w:t>школе</w:t>
      </w:r>
      <w:r>
        <w:rPr>
          <w:spacing w:val="1"/>
        </w:rPr>
        <w:t xml:space="preserve"> </w:t>
      </w:r>
      <w:r>
        <w:t>имеет</w:t>
      </w:r>
      <w:r>
        <w:rPr>
          <w:spacing w:val="1"/>
        </w:rPr>
        <w:t xml:space="preserve"> </w:t>
      </w:r>
      <w:proofErr w:type="gramStart"/>
      <w:r>
        <w:t>Индивидуальный</w:t>
      </w:r>
      <w:r>
        <w:rPr>
          <w:spacing w:val="1"/>
        </w:rPr>
        <w:t xml:space="preserve"> </w:t>
      </w:r>
      <w:r>
        <w:t>проект</w:t>
      </w:r>
      <w:proofErr w:type="gramEnd"/>
      <w:r>
        <w:rPr>
          <w:spacing w:val="1"/>
        </w:rPr>
        <w:t xml:space="preserve"> </w:t>
      </w:r>
      <w:r w:rsidRPr="000A0EC1">
        <w:t>(см.</w:t>
      </w:r>
      <w:r w:rsidRPr="000A0EC1">
        <w:rPr>
          <w:spacing w:val="1"/>
        </w:rPr>
        <w:t xml:space="preserve"> </w:t>
      </w:r>
      <w:r w:rsidRPr="000A0EC1">
        <w:t>Положение</w:t>
      </w:r>
      <w:r w:rsidRPr="000A0EC1">
        <w:rPr>
          <w:spacing w:val="1"/>
        </w:rPr>
        <w:t xml:space="preserve"> </w:t>
      </w:r>
      <w:r w:rsidRPr="000A0EC1">
        <w:t>об</w:t>
      </w:r>
      <w:r w:rsidRPr="000A0EC1">
        <w:rPr>
          <w:spacing w:val="1"/>
        </w:rPr>
        <w:t xml:space="preserve"> </w:t>
      </w:r>
      <w:r w:rsidRPr="000A0EC1">
        <w:t>индивидуальном</w:t>
      </w:r>
      <w:r w:rsidRPr="000A0EC1">
        <w:rPr>
          <w:spacing w:val="-67"/>
        </w:rPr>
        <w:t xml:space="preserve"> </w:t>
      </w:r>
      <w:r w:rsidRPr="000A0EC1">
        <w:t>проекте)</w:t>
      </w:r>
    </w:p>
    <w:p w14:paraId="415164DA" w14:textId="77777777" w:rsidR="00CE2803" w:rsidRDefault="00CE2803" w:rsidP="00CE2803">
      <w:pPr>
        <w:pStyle w:val="a3"/>
        <w:ind w:left="212" w:right="230"/>
      </w:pPr>
      <w:proofErr w:type="gramStart"/>
      <w:r>
        <w:t>Индивидуальный</w:t>
      </w:r>
      <w:r>
        <w:rPr>
          <w:spacing w:val="1"/>
        </w:rPr>
        <w:t xml:space="preserve"> </w:t>
      </w:r>
      <w:r>
        <w:t>проект</w:t>
      </w:r>
      <w:proofErr w:type="gramEnd"/>
      <w:r>
        <w:t xml:space="preserve"> — это самостоятельная работа, осуществляемая</w:t>
      </w:r>
      <w:r>
        <w:rPr>
          <w:spacing w:val="1"/>
        </w:rPr>
        <w:t xml:space="preserve"> </w:t>
      </w:r>
      <w:r>
        <w:t>учащимся</w:t>
      </w:r>
      <w:r>
        <w:rPr>
          <w:spacing w:val="1"/>
        </w:rPr>
        <w:t xml:space="preserve"> </w:t>
      </w:r>
      <w:r>
        <w:t>на протяжении длительного периода.</w:t>
      </w:r>
      <w:r>
        <w:rPr>
          <w:spacing w:val="1"/>
        </w:rPr>
        <w:t xml:space="preserve"> </w:t>
      </w:r>
      <w:r>
        <w:t>Приступая</w:t>
      </w:r>
      <w:r>
        <w:rPr>
          <w:spacing w:val="70"/>
        </w:rPr>
        <w:t xml:space="preserve"> </w:t>
      </w:r>
      <w:r>
        <w:t>к такой работе,</w:t>
      </w:r>
      <w:r>
        <w:rPr>
          <w:spacing w:val="1"/>
        </w:rPr>
        <w:t xml:space="preserve"> </w:t>
      </w:r>
      <w:r>
        <w:t>автор</w:t>
      </w:r>
      <w:r>
        <w:rPr>
          <w:spacing w:val="1"/>
        </w:rPr>
        <w:t xml:space="preserve"> </w:t>
      </w:r>
      <w:r>
        <w:t>проекта</w:t>
      </w:r>
      <w:r>
        <w:rPr>
          <w:spacing w:val="1"/>
        </w:rPr>
        <w:t xml:space="preserve"> </w:t>
      </w:r>
      <w:r>
        <w:t>самостоятельно</w:t>
      </w:r>
      <w:r>
        <w:rPr>
          <w:spacing w:val="1"/>
        </w:rPr>
        <w:t xml:space="preserve"> </w:t>
      </w:r>
      <w:r>
        <w:t>или</w:t>
      </w:r>
      <w:r>
        <w:rPr>
          <w:spacing w:val="1"/>
        </w:rPr>
        <w:t xml:space="preserve"> </w:t>
      </w:r>
      <w:r>
        <w:t>с</w:t>
      </w:r>
      <w:r>
        <w:rPr>
          <w:spacing w:val="1"/>
        </w:rPr>
        <w:t xml:space="preserve"> </w:t>
      </w:r>
      <w:r>
        <w:t>помощью</w:t>
      </w:r>
      <w:r>
        <w:rPr>
          <w:spacing w:val="1"/>
        </w:rPr>
        <w:t xml:space="preserve"> </w:t>
      </w:r>
      <w:r>
        <w:t>педагога</w:t>
      </w:r>
      <w:r>
        <w:rPr>
          <w:spacing w:val="1"/>
        </w:rPr>
        <w:t xml:space="preserve"> </w:t>
      </w:r>
      <w:r>
        <w:t>составляет</w:t>
      </w:r>
      <w:r>
        <w:rPr>
          <w:spacing w:val="1"/>
        </w:rPr>
        <w:t xml:space="preserve"> </w:t>
      </w:r>
      <w:r>
        <w:t>план</w:t>
      </w:r>
      <w:r>
        <w:rPr>
          <w:spacing w:val="1"/>
        </w:rPr>
        <w:t xml:space="preserve"> </w:t>
      </w:r>
      <w:r>
        <w:t>предстоящей</w:t>
      </w:r>
      <w:r>
        <w:rPr>
          <w:spacing w:val="1"/>
        </w:rPr>
        <w:t xml:space="preserve"> </w:t>
      </w:r>
      <w:r>
        <w:t>работы.</w:t>
      </w:r>
      <w:r>
        <w:rPr>
          <w:spacing w:val="1"/>
        </w:rPr>
        <w:t xml:space="preserve"> </w:t>
      </w:r>
      <w:r>
        <w:t>Умение</w:t>
      </w:r>
      <w:r>
        <w:rPr>
          <w:spacing w:val="1"/>
        </w:rPr>
        <w:t xml:space="preserve"> </w:t>
      </w:r>
      <w:r>
        <w:t>планировать</w:t>
      </w:r>
      <w:r>
        <w:rPr>
          <w:spacing w:val="1"/>
        </w:rPr>
        <w:t xml:space="preserve"> </w:t>
      </w:r>
      <w:r>
        <w:t>и</w:t>
      </w:r>
      <w:r>
        <w:rPr>
          <w:spacing w:val="1"/>
        </w:rPr>
        <w:t xml:space="preserve"> </w:t>
      </w:r>
      <w:r>
        <w:t>работать</w:t>
      </w:r>
      <w:r>
        <w:rPr>
          <w:spacing w:val="1"/>
        </w:rPr>
        <w:t xml:space="preserve"> </w:t>
      </w:r>
      <w:r>
        <w:t>по</w:t>
      </w:r>
      <w:r>
        <w:rPr>
          <w:spacing w:val="1"/>
        </w:rPr>
        <w:t xml:space="preserve"> </w:t>
      </w:r>
      <w:r>
        <w:t>плану</w:t>
      </w:r>
      <w:r>
        <w:rPr>
          <w:spacing w:val="1"/>
        </w:rPr>
        <w:t xml:space="preserve"> </w:t>
      </w:r>
      <w:r>
        <w:t>—</w:t>
      </w:r>
      <w:r>
        <w:rPr>
          <w:spacing w:val="1"/>
        </w:rPr>
        <w:t xml:space="preserve"> </w:t>
      </w:r>
      <w:r>
        <w:t>это</w:t>
      </w:r>
      <w:r>
        <w:rPr>
          <w:spacing w:val="1"/>
        </w:rPr>
        <w:t xml:space="preserve"> </w:t>
      </w:r>
      <w:proofErr w:type="gramStart"/>
      <w:r>
        <w:t>важнейшие</w:t>
      </w:r>
      <w:proofErr w:type="gramEnd"/>
      <w:r>
        <w:t xml:space="preserve"> УУД, которым должен овладеть школьник. Одной из особенностей</w:t>
      </w:r>
      <w:r>
        <w:rPr>
          <w:spacing w:val="1"/>
        </w:rPr>
        <w:t xml:space="preserve"> </w:t>
      </w:r>
      <w:r>
        <w:t>работы</w:t>
      </w:r>
      <w:r>
        <w:rPr>
          <w:spacing w:val="1"/>
        </w:rPr>
        <w:t xml:space="preserve"> </w:t>
      </w:r>
      <w:r>
        <w:t>над</w:t>
      </w:r>
      <w:r>
        <w:rPr>
          <w:spacing w:val="1"/>
        </w:rPr>
        <w:t xml:space="preserve"> </w:t>
      </w:r>
      <w:proofErr w:type="gramStart"/>
      <w:r>
        <w:t>Индивидуальным</w:t>
      </w:r>
      <w:r>
        <w:rPr>
          <w:spacing w:val="1"/>
        </w:rPr>
        <w:t xml:space="preserve"> </w:t>
      </w:r>
      <w:r>
        <w:t>проектом</w:t>
      </w:r>
      <w:proofErr w:type="gramEnd"/>
      <w:r>
        <w:rPr>
          <w:spacing w:val="1"/>
        </w:rPr>
        <w:t xml:space="preserve"> </w:t>
      </w:r>
      <w:r>
        <w:t>является</w:t>
      </w:r>
      <w:r>
        <w:rPr>
          <w:spacing w:val="1"/>
        </w:rPr>
        <w:t xml:space="preserve"> </w:t>
      </w:r>
      <w:r>
        <w:t>смыслообразование</w:t>
      </w:r>
      <w:r>
        <w:rPr>
          <w:spacing w:val="1"/>
        </w:rPr>
        <w:t xml:space="preserve"> </w:t>
      </w:r>
      <w:r>
        <w:t>и</w:t>
      </w:r>
      <w:r>
        <w:rPr>
          <w:spacing w:val="1"/>
        </w:rPr>
        <w:t xml:space="preserve"> </w:t>
      </w:r>
      <w:r>
        <w:t>самоопределение хода</w:t>
      </w:r>
      <w:r>
        <w:rPr>
          <w:spacing w:val="-1"/>
        </w:rPr>
        <w:t xml:space="preserve"> </w:t>
      </w:r>
      <w:r>
        <w:t>и</w:t>
      </w:r>
      <w:r>
        <w:rPr>
          <w:spacing w:val="-2"/>
        </w:rPr>
        <w:t xml:space="preserve"> </w:t>
      </w:r>
      <w:r>
        <w:t>результата</w:t>
      </w:r>
      <w:r>
        <w:rPr>
          <w:spacing w:val="-1"/>
        </w:rPr>
        <w:t xml:space="preserve"> </w:t>
      </w:r>
      <w:r>
        <w:t>работы.</w:t>
      </w:r>
    </w:p>
    <w:p w14:paraId="6A96C999" w14:textId="77777777" w:rsidR="00CE2803" w:rsidRDefault="00CE2803" w:rsidP="00CE2803">
      <w:pPr>
        <w:pStyle w:val="a3"/>
        <w:ind w:left="212" w:right="228"/>
      </w:pPr>
      <w:r>
        <w:t>Специфика</w:t>
      </w:r>
      <w:r>
        <w:rPr>
          <w:spacing w:val="1"/>
        </w:rPr>
        <w:t xml:space="preserve"> </w:t>
      </w:r>
      <w:r>
        <w:t>учебно-исследовательской</w:t>
      </w:r>
      <w:r>
        <w:rPr>
          <w:spacing w:val="1"/>
        </w:rPr>
        <w:t xml:space="preserve"> </w:t>
      </w:r>
      <w:r>
        <w:t>деятельности</w:t>
      </w:r>
      <w:r>
        <w:rPr>
          <w:spacing w:val="1"/>
        </w:rPr>
        <w:t xml:space="preserve"> </w:t>
      </w:r>
      <w:r>
        <w:t>определяет</w:t>
      </w:r>
      <w:r>
        <w:rPr>
          <w:spacing w:val="1"/>
        </w:rPr>
        <w:t xml:space="preserve"> </w:t>
      </w:r>
      <w:r>
        <w:t>многообразие форм её организации. В зависимости от урочных и внеурочных</w:t>
      </w:r>
      <w:r>
        <w:rPr>
          <w:spacing w:val="1"/>
        </w:rPr>
        <w:t xml:space="preserve"> </w:t>
      </w:r>
      <w:r>
        <w:t>занятий</w:t>
      </w:r>
      <w:r>
        <w:rPr>
          <w:spacing w:val="1"/>
        </w:rPr>
        <w:t xml:space="preserve"> </w:t>
      </w:r>
      <w:r>
        <w:t>учебно-исследовательская</w:t>
      </w:r>
      <w:r>
        <w:rPr>
          <w:spacing w:val="1"/>
        </w:rPr>
        <w:t xml:space="preserve"> </w:t>
      </w:r>
      <w:r>
        <w:t>деятельность</w:t>
      </w:r>
      <w:r>
        <w:rPr>
          <w:spacing w:val="1"/>
        </w:rPr>
        <w:t xml:space="preserve"> </w:t>
      </w:r>
      <w:r>
        <w:t>может</w:t>
      </w:r>
      <w:r>
        <w:rPr>
          <w:spacing w:val="1"/>
        </w:rPr>
        <w:t xml:space="preserve"> </w:t>
      </w:r>
      <w:r>
        <w:t>приобретать</w:t>
      </w:r>
      <w:r>
        <w:rPr>
          <w:spacing w:val="1"/>
        </w:rPr>
        <w:t xml:space="preserve"> </w:t>
      </w:r>
      <w:r>
        <w:t>разные</w:t>
      </w:r>
      <w:r>
        <w:rPr>
          <w:spacing w:val="1"/>
        </w:rPr>
        <w:t xml:space="preserve"> </w:t>
      </w:r>
      <w:r>
        <w:t>формы.</w:t>
      </w:r>
    </w:p>
    <w:p w14:paraId="35C0DA95" w14:textId="77777777" w:rsidR="00CE2803" w:rsidRDefault="00CE2803" w:rsidP="00CE2803">
      <w:pPr>
        <w:pStyle w:val="a3"/>
        <w:ind w:left="212" w:right="231"/>
      </w:pPr>
      <w:r>
        <w:t>Формы организации учебно-исследовательской деятельности на урочных</w:t>
      </w:r>
      <w:r>
        <w:rPr>
          <w:spacing w:val="1"/>
        </w:rPr>
        <w:t xml:space="preserve"> </w:t>
      </w:r>
      <w:r>
        <w:t>занятиях:</w:t>
      </w:r>
    </w:p>
    <w:p w14:paraId="428E6477" w14:textId="77777777" w:rsidR="00CE2803" w:rsidRDefault="00CE2803" w:rsidP="00F94452">
      <w:pPr>
        <w:pStyle w:val="a7"/>
        <w:numPr>
          <w:ilvl w:val="0"/>
          <w:numId w:val="311"/>
        </w:numPr>
        <w:tabs>
          <w:tab w:val="left" w:pos="1630"/>
        </w:tabs>
        <w:ind w:right="228" w:firstLine="708"/>
        <w:rPr>
          <w:sz w:val="28"/>
        </w:rPr>
      </w:pPr>
      <w:r>
        <w:rPr>
          <w:sz w:val="28"/>
        </w:rPr>
        <w:t>урок – исследование, урок – лаборатория, урок – творческий отчёт,</w:t>
      </w:r>
      <w:r>
        <w:rPr>
          <w:spacing w:val="1"/>
          <w:sz w:val="28"/>
        </w:rPr>
        <w:t xml:space="preserve"> </w:t>
      </w:r>
      <w:r>
        <w:rPr>
          <w:sz w:val="28"/>
        </w:rPr>
        <w:t>урок изобретательства,</w:t>
      </w:r>
      <w:r>
        <w:rPr>
          <w:spacing w:val="1"/>
          <w:sz w:val="28"/>
        </w:rPr>
        <w:t xml:space="preserve"> </w:t>
      </w:r>
      <w:r>
        <w:rPr>
          <w:sz w:val="28"/>
        </w:rPr>
        <w:t>урок открытых</w:t>
      </w:r>
      <w:r>
        <w:rPr>
          <w:spacing w:val="-1"/>
          <w:sz w:val="28"/>
        </w:rPr>
        <w:t xml:space="preserve"> </w:t>
      </w:r>
      <w:r>
        <w:rPr>
          <w:sz w:val="28"/>
        </w:rPr>
        <w:t>мыслей;</w:t>
      </w:r>
    </w:p>
    <w:p w14:paraId="6BB0F701" w14:textId="77777777" w:rsidR="00CE2803" w:rsidRDefault="00CE2803" w:rsidP="00F94452">
      <w:pPr>
        <w:pStyle w:val="a7"/>
        <w:numPr>
          <w:ilvl w:val="0"/>
          <w:numId w:val="311"/>
        </w:numPr>
        <w:tabs>
          <w:tab w:val="left" w:pos="1630"/>
        </w:tabs>
        <w:ind w:right="229" w:firstLine="708"/>
        <w:rPr>
          <w:sz w:val="28"/>
        </w:rPr>
      </w:pPr>
      <w:r>
        <w:rPr>
          <w:sz w:val="28"/>
        </w:rPr>
        <w:t>учебный</w:t>
      </w:r>
      <w:r>
        <w:rPr>
          <w:spacing w:val="1"/>
          <w:sz w:val="28"/>
        </w:rPr>
        <w:t xml:space="preserve"> </w:t>
      </w:r>
      <w:r>
        <w:rPr>
          <w:sz w:val="28"/>
        </w:rPr>
        <w:t>эксперимент,</w:t>
      </w:r>
      <w:r>
        <w:rPr>
          <w:spacing w:val="1"/>
          <w:sz w:val="28"/>
        </w:rPr>
        <w:t xml:space="preserve"> </w:t>
      </w:r>
      <w:r>
        <w:rPr>
          <w:sz w:val="28"/>
        </w:rPr>
        <w:t>который</w:t>
      </w:r>
      <w:r>
        <w:rPr>
          <w:spacing w:val="1"/>
          <w:sz w:val="28"/>
        </w:rPr>
        <w:t xml:space="preserve"> </w:t>
      </w:r>
      <w:r>
        <w:rPr>
          <w:sz w:val="28"/>
        </w:rPr>
        <w:t>позволяет</w:t>
      </w:r>
      <w:r>
        <w:rPr>
          <w:spacing w:val="1"/>
          <w:sz w:val="28"/>
        </w:rPr>
        <w:t xml:space="preserve"> </w:t>
      </w:r>
      <w:r>
        <w:rPr>
          <w:sz w:val="28"/>
        </w:rPr>
        <w:t>организовать</w:t>
      </w:r>
      <w:r>
        <w:rPr>
          <w:spacing w:val="1"/>
          <w:sz w:val="28"/>
        </w:rPr>
        <w:t xml:space="preserve"> </w:t>
      </w:r>
      <w:r>
        <w:rPr>
          <w:sz w:val="28"/>
        </w:rPr>
        <w:t>освоение</w:t>
      </w:r>
      <w:r>
        <w:rPr>
          <w:spacing w:val="-67"/>
          <w:sz w:val="28"/>
        </w:rPr>
        <w:t xml:space="preserve"> </w:t>
      </w:r>
      <w:r>
        <w:rPr>
          <w:sz w:val="28"/>
        </w:rPr>
        <w:t>таких</w:t>
      </w:r>
      <w:r>
        <w:rPr>
          <w:spacing w:val="1"/>
          <w:sz w:val="28"/>
        </w:rPr>
        <w:t xml:space="preserve"> </w:t>
      </w:r>
      <w:r>
        <w:rPr>
          <w:sz w:val="28"/>
        </w:rPr>
        <w:t>элементов</w:t>
      </w:r>
      <w:r>
        <w:rPr>
          <w:spacing w:val="1"/>
          <w:sz w:val="28"/>
        </w:rPr>
        <w:t xml:space="preserve"> </w:t>
      </w:r>
      <w:r>
        <w:rPr>
          <w:sz w:val="28"/>
        </w:rPr>
        <w:t>исследовательской</w:t>
      </w:r>
      <w:r>
        <w:rPr>
          <w:spacing w:val="1"/>
          <w:sz w:val="28"/>
        </w:rPr>
        <w:t xml:space="preserve"> </w:t>
      </w:r>
      <w:r>
        <w:rPr>
          <w:sz w:val="28"/>
        </w:rPr>
        <w:t>деятельности,</w:t>
      </w:r>
      <w:r>
        <w:rPr>
          <w:spacing w:val="1"/>
          <w:sz w:val="28"/>
        </w:rPr>
        <w:t xml:space="preserve"> </w:t>
      </w:r>
      <w:r>
        <w:rPr>
          <w:sz w:val="28"/>
        </w:rPr>
        <w:t>как</w:t>
      </w:r>
      <w:r>
        <w:rPr>
          <w:spacing w:val="1"/>
          <w:sz w:val="28"/>
        </w:rPr>
        <w:t xml:space="preserve"> </w:t>
      </w:r>
      <w:r>
        <w:rPr>
          <w:sz w:val="28"/>
        </w:rPr>
        <w:t>планирование</w:t>
      </w:r>
      <w:r>
        <w:rPr>
          <w:spacing w:val="1"/>
          <w:sz w:val="28"/>
        </w:rPr>
        <w:t xml:space="preserve"> </w:t>
      </w:r>
      <w:r>
        <w:rPr>
          <w:sz w:val="28"/>
        </w:rPr>
        <w:t>и</w:t>
      </w:r>
      <w:r>
        <w:rPr>
          <w:spacing w:val="1"/>
          <w:sz w:val="28"/>
        </w:rPr>
        <w:t xml:space="preserve"> </w:t>
      </w:r>
      <w:r>
        <w:rPr>
          <w:sz w:val="28"/>
        </w:rPr>
        <w:t>проведение эксперимента, обработка и</w:t>
      </w:r>
      <w:r>
        <w:rPr>
          <w:spacing w:val="-2"/>
          <w:sz w:val="28"/>
        </w:rPr>
        <w:t xml:space="preserve"> </w:t>
      </w:r>
      <w:r>
        <w:rPr>
          <w:sz w:val="28"/>
        </w:rPr>
        <w:t>анализ</w:t>
      </w:r>
      <w:r>
        <w:rPr>
          <w:spacing w:val="-2"/>
          <w:sz w:val="28"/>
        </w:rPr>
        <w:t xml:space="preserve"> </w:t>
      </w:r>
      <w:r>
        <w:rPr>
          <w:sz w:val="28"/>
        </w:rPr>
        <w:t>его</w:t>
      </w:r>
      <w:r>
        <w:rPr>
          <w:spacing w:val="-2"/>
          <w:sz w:val="28"/>
        </w:rPr>
        <w:t xml:space="preserve"> </w:t>
      </w:r>
      <w:r>
        <w:rPr>
          <w:sz w:val="28"/>
        </w:rPr>
        <w:t>результатов;</w:t>
      </w:r>
    </w:p>
    <w:p w14:paraId="7F00D007" w14:textId="77777777" w:rsidR="00CE2803" w:rsidRDefault="00CE2803" w:rsidP="00F94452">
      <w:pPr>
        <w:pStyle w:val="a7"/>
        <w:numPr>
          <w:ilvl w:val="0"/>
          <w:numId w:val="311"/>
        </w:numPr>
        <w:tabs>
          <w:tab w:val="left" w:pos="1630"/>
        </w:tabs>
        <w:ind w:right="228" w:firstLine="708"/>
        <w:rPr>
          <w:sz w:val="28"/>
        </w:rPr>
      </w:pPr>
      <w:r>
        <w:rPr>
          <w:sz w:val="28"/>
        </w:rPr>
        <w:t>домашнее задание исследовательского характера может сочетать в</w:t>
      </w:r>
      <w:r>
        <w:rPr>
          <w:spacing w:val="1"/>
          <w:sz w:val="28"/>
        </w:rPr>
        <w:t xml:space="preserve"> </w:t>
      </w:r>
      <w:r>
        <w:rPr>
          <w:sz w:val="28"/>
        </w:rPr>
        <w:t>себе разнообразные виды, причём позволяет провести учебное исследование,</w:t>
      </w:r>
      <w:r>
        <w:rPr>
          <w:spacing w:val="1"/>
          <w:sz w:val="28"/>
        </w:rPr>
        <w:t xml:space="preserve"> </w:t>
      </w:r>
      <w:r>
        <w:rPr>
          <w:sz w:val="28"/>
        </w:rPr>
        <w:t>достаточно протяжённое</w:t>
      </w:r>
      <w:r>
        <w:rPr>
          <w:spacing w:val="1"/>
          <w:sz w:val="28"/>
        </w:rPr>
        <w:t xml:space="preserve"> </w:t>
      </w:r>
      <w:r>
        <w:rPr>
          <w:sz w:val="28"/>
        </w:rPr>
        <w:t>во времени.</w:t>
      </w:r>
    </w:p>
    <w:p w14:paraId="5D39A7AF" w14:textId="77777777" w:rsidR="00CE2803" w:rsidRDefault="00CE2803" w:rsidP="00CE2803">
      <w:pPr>
        <w:pStyle w:val="a3"/>
        <w:ind w:left="212" w:right="228"/>
      </w:pPr>
      <w:r>
        <w:t>Формы</w:t>
      </w:r>
      <w:r>
        <w:rPr>
          <w:spacing w:val="1"/>
        </w:rPr>
        <w:t xml:space="preserve"> </w:t>
      </w:r>
      <w:r>
        <w:t>организации</w:t>
      </w:r>
      <w:r>
        <w:rPr>
          <w:spacing w:val="1"/>
        </w:rPr>
        <w:t xml:space="preserve"> </w:t>
      </w:r>
      <w:r>
        <w:t>учебно-исследовательской</w:t>
      </w:r>
      <w:r>
        <w:rPr>
          <w:spacing w:val="1"/>
        </w:rPr>
        <w:t xml:space="preserve"> </w:t>
      </w:r>
      <w:r>
        <w:t>деятельности</w:t>
      </w:r>
      <w:r>
        <w:rPr>
          <w:spacing w:val="1"/>
        </w:rPr>
        <w:t xml:space="preserve"> </w:t>
      </w:r>
      <w:r>
        <w:t>на</w:t>
      </w:r>
      <w:r>
        <w:rPr>
          <w:spacing w:val="1"/>
        </w:rPr>
        <w:t xml:space="preserve"> </w:t>
      </w:r>
      <w:r>
        <w:t>внеурочных</w:t>
      </w:r>
      <w:r>
        <w:rPr>
          <w:spacing w:val="1"/>
        </w:rPr>
        <w:t xml:space="preserve"> </w:t>
      </w:r>
      <w:r>
        <w:t>занятиях:</w:t>
      </w:r>
    </w:p>
    <w:p w14:paraId="07E2CA41" w14:textId="77777777" w:rsidR="00CE2803" w:rsidRDefault="00CE2803" w:rsidP="00F94452">
      <w:pPr>
        <w:pStyle w:val="a7"/>
        <w:numPr>
          <w:ilvl w:val="0"/>
          <w:numId w:val="311"/>
        </w:numPr>
        <w:tabs>
          <w:tab w:val="left" w:pos="1630"/>
        </w:tabs>
        <w:spacing w:before="86"/>
        <w:ind w:left="1629" w:hanging="709"/>
        <w:rPr>
          <w:sz w:val="28"/>
        </w:rPr>
      </w:pPr>
      <w:r>
        <w:rPr>
          <w:sz w:val="28"/>
        </w:rPr>
        <w:t>исследовательская</w:t>
      </w:r>
      <w:r>
        <w:rPr>
          <w:spacing w:val="-5"/>
          <w:sz w:val="28"/>
        </w:rPr>
        <w:t xml:space="preserve"> </w:t>
      </w:r>
      <w:r>
        <w:rPr>
          <w:sz w:val="28"/>
        </w:rPr>
        <w:t>практика</w:t>
      </w:r>
      <w:r>
        <w:rPr>
          <w:spacing w:val="-3"/>
          <w:sz w:val="28"/>
        </w:rPr>
        <w:t xml:space="preserve"> </w:t>
      </w:r>
      <w:r>
        <w:rPr>
          <w:sz w:val="28"/>
        </w:rPr>
        <w:t>учащихся;</w:t>
      </w:r>
    </w:p>
    <w:p w14:paraId="2275E5C0" w14:textId="77777777" w:rsidR="00CE2803" w:rsidRDefault="00CE2803" w:rsidP="00F94452">
      <w:pPr>
        <w:pStyle w:val="a7"/>
        <w:numPr>
          <w:ilvl w:val="0"/>
          <w:numId w:val="311"/>
        </w:numPr>
        <w:tabs>
          <w:tab w:val="left" w:pos="1630"/>
        </w:tabs>
        <w:ind w:right="228" w:firstLine="708"/>
        <w:rPr>
          <w:sz w:val="28"/>
        </w:rPr>
      </w:pPr>
      <w:r>
        <w:rPr>
          <w:sz w:val="28"/>
        </w:rPr>
        <w:t>элективные</w:t>
      </w:r>
      <w:r>
        <w:rPr>
          <w:spacing w:val="1"/>
          <w:sz w:val="28"/>
        </w:rPr>
        <w:t xml:space="preserve"> </w:t>
      </w:r>
      <w:r>
        <w:rPr>
          <w:sz w:val="28"/>
        </w:rPr>
        <w:t>курсы,</w:t>
      </w:r>
      <w:r>
        <w:rPr>
          <w:spacing w:val="1"/>
          <w:sz w:val="28"/>
        </w:rPr>
        <w:t xml:space="preserve"> </w:t>
      </w:r>
      <w:r>
        <w:rPr>
          <w:sz w:val="28"/>
        </w:rPr>
        <w:t>предполагающие</w:t>
      </w:r>
      <w:r>
        <w:rPr>
          <w:spacing w:val="1"/>
          <w:sz w:val="28"/>
        </w:rPr>
        <w:t xml:space="preserve"> </w:t>
      </w:r>
      <w:r>
        <w:rPr>
          <w:sz w:val="28"/>
        </w:rPr>
        <w:t>углублённое</w:t>
      </w:r>
      <w:r>
        <w:rPr>
          <w:spacing w:val="1"/>
          <w:sz w:val="28"/>
        </w:rPr>
        <w:t xml:space="preserve"> </w:t>
      </w:r>
      <w:r>
        <w:rPr>
          <w:sz w:val="28"/>
        </w:rPr>
        <w:t>изучение</w:t>
      </w:r>
      <w:r>
        <w:rPr>
          <w:spacing w:val="1"/>
          <w:sz w:val="28"/>
        </w:rPr>
        <w:t xml:space="preserve"> </w:t>
      </w:r>
      <w:r>
        <w:rPr>
          <w:sz w:val="28"/>
        </w:rPr>
        <w:t>предмета,</w:t>
      </w:r>
      <w:r>
        <w:rPr>
          <w:spacing w:val="1"/>
          <w:sz w:val="28"/>
        </w:rPr>
        <w:t xml:space="preserve"> </w:t>
      </w:r>
      <w:r>
        <w:rPr>
          <w:sz w:val="28"/>
        </w:rPr>
        <w:t>дают</w:t>
      </w:r>
      <w:r>
        <w:rPr>
          <w:spacing w:val="1"/>
          <w:sz w:val="28"/>
        </w:rPr>
        <w:t xml:space="preserve"> </w:t>
      </w:r>
      <w:r>
        <w:rPr>
          <w:sz w:val="28"/>
        </w:rPr>
        <w:t>большие</w:t>
      </w:r>
      <w:r>
        <w:rPr>
          <w:spacing w:val="1"/>
          <w:sz w:val="28"/>
        </w:rPr>
        <w:t xml:space="preserve"> </w:t>
      </w:r>
      <w:r>
        <w:rPr>
          <w:sz w:val="28"/>
        </w:rPr>
        <w:t>возможности</w:t>
      </w:r>
      <w:r>
        <w:rPr>
          <w:spacing w:val="1"/>
          <w:sz w:val="28"/>
        </w:rPr>
        <w:t xml:space="preserve"> </w:t>
      </w:r>
      <w:r>
        <w:rPr>
          <w:sz w:val="28"/>
        </w:rPr>
        <w:t>для</w:t>
      </w:r>
      <w:r>
        <w:rPr>
          <w:spacing w:val="1"/>
          <w:sz w:val="28"/>
        </w:rPr>
        <w:t xml:space="preserve"> </w:t>
      </w:r>
      <w:r>
        <w:rPr>
          <w:sz w:val="28"/>
        </w:rPr>
        <w:t>реализации</w:t>
      </w:r>
      <w:r>
        <w:rPr>
          <w:spacing w:val="1"/>
          <w:sz w:val="28"/>
        </w:rPr>
        <w:t xml:space="preserve"> </w:t>
      </w:r>
      <w:r>
        <w:rPr>
          <w:sz w:val="28"/>
        </w:rPr>
        <w:t>на</w:t>
      </w:r>
      <w:r>
        <w:rPr>
          <w:spacing w:val="1"/>
          <w:sz w:val="28"/>
        </w:rPr>
        <w:t xml:space="preserve"> </w:t>
      </w:r>
      <w:r>
        <w:rPr>
          <w:sz w:val="28"/>
        </w:rPr>
        <w:t>них</w:t>
      </w:r>
      <w:r>
        <w:rPr>
          <w:spacing w:val="1"/>
          <w:sz w:val="28"/>
        </w:rPr>
        <w:t xml:space="preserve"> </w:t>
      </w:r>
      <w:r>
        <w:rPr>
          <w:sz w:val="28"/>
        </w:rPr>
        <w:t>учебн</w:t>
      </w:r>
      <w:proofErr w:type="gramStart"/>
      <w:r>
        <w:rPr>
          <w:sz w:val="28"/>
        </w:rPr>
        <w:t>о-</w:t>
      </w:r>
      <w:proofErr w:type="gramEnd"/>
      <w:r>
        <w:rPr>
          <w:spacing w:val="1"/>
          <w:sz w:val="28"/>
        </w:rPr>
        <w:t xml:space="preserve"> </w:t>
      </w:r>
      <w:r>
        <w:rPr>
          <w:sz w:val="28"/>
        </w:rPr>
        <w:t>исследовательской</w:t>
      </w:r>
      <w:r>
        <w:rPr>
          <w:spacing w:val="-3"/>
          <w:sz w:val="28"/>
        </w:rPr>
        <w:t xml:space="preserve"> </w:t>
      </w:r>
      <w:r>
        <w:rPr>
          <w:sz w:val="28"/>
        </w:rPr>
        <w:t>деятельности</w:t>
      </w:r>
      <w:r>
        <w:rPr>
          <w:spacing w:val="1"/>
          <w:sz w:val="28"/>
        </w:rPr>
        <w:t xml:space="preserve"> </w:t>
      </w:r>
      <w:r>
        <w:rPr>
          <w:sz w:val="28"/>
        </w:rPr>
        <w:t>старшеклассников;</w:t>
      </w:r>
    </w:p>
    <w:p w14:paraId="1FFBAAD4" w14:textId="77777777" w:rsidR="00CE2803" w:rsidRDefault="00CE2803" w:rsidP="00F94452">
      <w:pPr>
        <w:pStyle w:val="a7"/>
        <w:numPr>
          <w:ilvl w:val="0"/>
          <w:numId w:val="311"/>
        </w:numPr>
        <w:tabs>
          <w:tab w:val="left" w:pos="1630"/>
        </w:tabs>
        <w:spacing w:line="341" w:lineRule="exact"/>
        <w:ind w:left="1629" w:hanging="709"/>
        <w:rPr>
          <w:sz w:val="28"/>
        </w:rPr>
      </w:pPr>
      <w:r>
        <w:rPr>
          <w:sz w:val="28"/>
        </w:rPr>
        <w:t>ученическое</w:t>
      </w:r>
      <w:r>
        <w:rPr>
          <w:spacing w:val="-4"/>
          <w:sz w:val="28"/>
        </w:rPr>
        <w:t xml:space="preserve"> </w:t>
      </w:r>
      <w:r>
        <w:rPr>
          <w:sz w:val="28"/>
        </w:rPr>
        <w:t>научно-исследовательское</w:t>
      </w:r>
      <w:r>
        <w:rPr>
          <w:spacing w:val="-4"/>
          <w:sz w:val="28"/>
        </w:rPr>
        <w:t xml:space="preserve"> </w:t>
      </w:r>
      <w:r>
        <w:rPr>
          <w:sz w:val="28"/>
        </w:rPr>
        <w:t>общество;</w:t>
      </w:r>
    </w:p>
    <w:p w14:paraId="14D543B6" w14:textId="77777777" w:rsidR="00CE2803" w:rsidRDefault="00CE2803" w:rsidP="00F94452">
      <w:pPr>
        <w:pStyle w:val="a7"/>
        <w:numPr>
          <w:ilvl w:val="0"/>
          <w:numId w:val="311"/>
        </w:numPr>
        <w:tabs>
          <w:tab w:val="left" w:pos="1630"/>
        </w:tabs>
        <w:ind w:right="230" w:firstLine="708"/>
        <w:rPr>
          <w:sz w:val="28"/>
        </w:rPr>
      </w:pPr>
      <w:r w:rsidRPr="00DC0CA3">
        <w:rPr>
          <w:sz w:val="28"/>
        </w:rPr>
        <w:t>организация</w:t>
      </w:r>
      <w:r w:rsidRPr="00DC0CA3">
        <w:rPr>
          <w:spacing w:val="1"/>
          <w:sz w:val="28"/>
        </w:rPr>
        <w:t xml:space="preserve"> </w:t>
      </w:r>
      <w:r w:rsidRPr="00DC0CA3">
        <w:rPr>
          <w:sz w:val="28"/>
        </w:rPr>
        <w:t>круглых</w:t>
      </w:r>
      <w:r w:rsidRPr="00DC0CA3">
        <w:rPr>
          <w:spacing w:val="1"/>
          <w:sz w:val="28"/>
        </w:rPr>
        <w:t xml:space="preserve"> </w:t>
      </w:r>
      <w:r w:rsidRPr="00DC0CA3">
        <w:rPr>
          <w:sz w:val="28"/>
        </w:rPr>
        <w:t>столов,</w:t>
      </w:r>
      <w:r w:rsidRPr="00DC0CA3">
        <w:rPr>
          <w:spacing w:val="71"/>
          <w:sz w:val="28"/>
        </w:rPr>
        <w:t xml:space="preserve"> </w:t>
      </w:r>
      <w:r w:rsidRPr="00DC0CA3">
        <w:rPr>
          <w:sz w:val="28"/>
        </w:rPr>
        <w:t>дискуссий,</w:t>
      </w:r>
      <w:r w:rsidRPr="00DC0CA3">
        <w:rPr>
          <w:spacing w:val="71"/>
          <w:sz w:val="28"/>
        </w:rPr>
        <w:t xml:space="preserve"> </w:t>
      </w:r>
      <w:r w:rsidRPr="00DC0CA3">
        <w:rPr>
          <w:sz w:val="28"/>
        </w:rPr>
        <w:t>дебатов,</w:t>
      </w:r>
      <w:r w:rsidRPr="00DC0CA3">
        <w:rPr>
          <w:spacing w:val="-67"/>
          <w:sz w:val="28"/>
        </w:rPr>
        <w:t xml:space="preserve"> </w:t>
      </w:r>
      <w:r w:rsidRPr="00DC0CA3">
        <w:rPr>
          <w:sz w:val="28"/>
        </w:rPr>
        <w:t>интеллектуальных игр, пуб</w:t>
      </w:r>
      <w:r>
        <w:rPr>
          <w:sz w:val="28"/>
        </w:rPr>
        <w:t>личных защит, конференций и др.;</w:t>
      </w:r>
    </w:p>
    <w:p w14:paraId="5493558A" w14:textId="77777777" w:rsidR="00CE2803" w:rsidRPr="00DC0CA3" w:rsidRDefault="00CE2803" w:rsidP="00F94452">
      <w:pPr>
        <w:pStyle w:val="a7"/>
        <w:numPr>
          <w:ilvl w:val="0"/>
          <w:numId w:val="311"/>
        </w:numPr>
        <w:tabs>
          <w:tab w:val="left" w:pos="1630"/>
        </w:tabs>
        <w:ind w:right="230" w:firstLine="708"/>
        <w:rPr>
          <w:sz w:val="28"/>
        </w:rPr>
      </w:pPr>
      <w:r w:rsidRPr="00DC0CA3">
        <w:rPr>
          <w:sz w:val="28"/>
        </w:rPr>
        <w:t>участие старшеклассников в олимпиадах, конкурсах, конференциях,</w:t>
      </w:r>
      <w:r w:rsidRPr="00DC0CA3">
        <w:rPr>
          <w:spacing w:val="-67"/>
          <w:sz w:val="28"/>
        </w:rPr>
        <w:t xml:space="preserve"> </w:t>
      </w:r>
      <w:r w:rsidRPr="00DC0CA3">
        <w:rPr>
          <w:sz w:val="28"/>
        </w:rPr>
        <w:t>в</w:t>
      </w:r>
      <w:r w:rsidRPr="00DC0CA3">
        <w:rPr>
          <w:spacing w:val="1"/>
          <w:sz w:val="28"/>
        </w:rPr>
        <w:t xml:space="preserve"> </w:t>
      </w:r>
      <w:r w:rsidRPr="00DC0CA3">
        <w:rPr>
          <w:sz w:val="28"/>
        </w:rPr>
        <w:t>т.</w:t>
      </w:r>
      <w:r w:rsidRPr="00DC0CA3">
        <w:rPr>
          <w:spacing w:val="1"/>
          <w:sz w:val="28"/>
        </w:rPr>
        <w:t xml:space="preserve"> </w:t>
      </w:r>
      <w:r w:rsidRPr="00DC0CA3">
        <w:rPr>
          <w:sz w:val="28"/>
        </w:rPr>
        <w:t>ч.</w:t>
      </w:r>
      <w:r w:rsidRPr="00DC0CA3">
        <w:rPr>
          <w:spacing w:val="1"/>
          <w:sz w:val="28"/>
        </w:rPr>
        <w:t xml:space="preserve"> </w:t>
      </w:r>
      <w:r>
        <w:rPr>
          <w:sz w:val="28"/>
        </w:rPr>
        <w:t>дистанционных</w:t>
      </w:r>
      <w:r w:rsidRPr="00DC0CA3">
        <w:rPr>
          <w:sz w:val="28"/>
        </w:rPr>
        <w:t>.</w:t>
      </w:r>
    </w:p>
    <w:p w14:paraId="3345605B" w14:textId="77777777" w:rsidR="00CE2803" w:rsidRDefault="00CE2803" w:rsidP="00CE2803">
      <w:pPr>
        <w:pStyle w:val="a3"/>
        <w:ind w:left="212" w:right="230" w:firstLine="1416"/>
      </w:pPr>
      <w:r>
        <w:t>Ещё одной особенностью учебно-исследовательской деятельности</w:t>
      </w:r>
      <w:r>
        <w:rPr>
          <w:spacing w:val="1"/>
        </w:rPr>
        <w:t xml:space="preserve"> </w:t>
      </w:r>
      <w:r>
        <w:t>является</w:t>
      </w:r>
      <w:r>
        <w:rPr>
          <w:spacing w:val="1"/>
        </w:rPr>
        <w:t xml:space="preserve"> </w:t>
      </w:r>
      <w:r>
        <w:t>её</w:t>
      </w:r>
      <w:r>
        <w:rPr>
          <w:spacing w:val="1"/>
        </w:rPr>
        <w:t xml:space="preserve"> </w:t>
      </w:r>
      <w:r>
        <w:t>связь</w:t>
      </w:r>
      <w:r>
        <w:rPr>
          <w:spacing w:val="1"/>
        </w:rPr>
        <w:t xml:space="preserve"> </w:t>
      </w:r>
      <w:r>
        <w:t>с</w:t>
      </w:r>
      <w:r>
        <w:rPr>
          <w:spacing w:val="1"/>
        </w:rPr>
        <w:t xml:space="preserve"> </w:t>
      </w:r>
      <w:r>
        <w:t>проектной</w:t>
      </w:r>
      <w:r>
        <w:rPr>
          <w:spacing w:val="1"/>
        </w:rPr>
        <w:t xml:space="preserve"> </w:t>
      </w:r>
      <w:r>
        <w:t>деятельностью</w:t>
      </w:r>
      <w:r>
        <w:rPr>
          <w:spacing w:val="1"/>
        </w:rPr>
        <w:t xml:space="preserve"> </w:t>
      </w:r>
      <w:r>
        <w:t>учащихся.</w:t>
      </w:r>
      <w:r>
        <w:rPr>
          <w:spacing w:val="1"/>
        </w:rPr>
        <w:t xml:space="preserve"> </w:t>
      </w:r>
      <w:r>
        <w:t>Как</w:t>
      </w:r>
      <w:r>
        <w:rPr>
          <w:spacing w:val="1"/>
        </w:rPr>
        <w:t xml:space="preserve"> </w:t>
      </w:r>
      <w:r>
        <w:t>было</w:t>
      </w:r>
      <w:r>
        <w:rPr>
          <w:spacing w:val="70"/>
        </w:rPr>
        <w:t xml:space="preserve"> </w:t>
      </w:r>
      <w:r>
        <w:t>указано</w:t>
      </w:r>
      <w:r>
        <w:rPr>
          <w:spacing w:val="1"/>
        </w:rPr>
        <w:t xml:space="preserve"> </w:t>
      </w:r>
      <w:r>
        <w:t>выше, одним из видов учебных проектов является исследовательский проект,</w:t>
      </w:r>
      <w:r>
        <w:rPr>
          <w:spacing w:val="1"/>
        </w:rPr>
        <w:t xml:space="preserve"> </w:t>
      </w:r>
      <w:r>
        <w:t>где при сохранении всех черт проектной деятельности учащихся, одним из её</w:t>
      </w:r>
      <w:r>
        <w:rPr>
          <w:spacing w:val="1"/>
        </w:rPr>
        <w:t xml:space="preserve"> </w:t>
      </w:r>
      <w:r>
        <w:t>компонентов выступает исследование.</w:t>
      </w:r>
    </w:p>
    <w:p w14:paraId="078E5901" w14:textId="77777777" w:rsidR="00CE2803" w:rsidRDefault="00CE2803" w:rsidP="00CE2803">
      <w:pPr>
        <w:pStyle w:val="a3"/>
        <w:spacing w:before="3"/>
        <w:ind w:left="0" w:firstLine="0"/>
        <w:jc w:val="left"/>
      </w:pPr>
    </w:p>
    <w:p w14:paraId="7AF93BF3" w14:textId="77777777" w:rsidR="00CE2803" w:rsidRDefault="00CE2803" w:rsidP="00CE2803">
      <w:pPr>
        <w:pStyle w:val="a3"/>
        <w:spacing w:before="3"/>
        <w:ind w:left="0" w:firstLine="0"/>
        <w:jc w:val="left"/>
      </w:pPr>
    </w:p>
    <w:p w14:paraId="467DC925" w14:textId="77777777" w:rsidR="00CE2803" w:rsidRDefault="00CE2803" w:rsidP="00997610">
      <w:pPr>
        <w:pStyle w:val="1"/>
        <w:numPr>
          <w:ilvl w:val="2"/>
          <w:numId w:val="324"/>
        </w:numPr>
        <w:tabs>
          <w:tab w:val="left" w:pos="1622"/>
        </w:tabs>
        <w:ind w:left="212" w:right="229" w:firstLine="708"/>
      </w:pPr>
      <w:bookmarkStart w:id="61" w:name="_bookmark29"/>
      <w:bookmarkStart w:id="62" w:name="_Toc83895886"/>
      <w:bookmarkEnd w:id="61"/>
      <w:r>
        <w:t>Описание основных направлений учебно-исследовательской и</w:t>
      </w:r>
      <w:r>
        <w:rPr>
          <w:spacing w:val="1"/>
        </w:rPr>
        <w:t xml:space="preserve"> </w:t>
      </w:r>
      <w:r>
        <w:t>проектной</w:t>
      </w:r>
      <w:r>
        <w:rPr>
          <w:spacing w:val="-2"/>
        </w:rPr>
        <w:t xml:space="preserve"> </w:t>
      </w:r>
      <w:r>
        <w:t>деятельности</w:t>
      </w:r>
      <w:r>
        <w:rPr>
          <w:spacing w:val="-4"/>
        </w:rPr>
        <w:t xml:space="preserve"> </w:t>
      </w:r>
      <w:r>
        <w:t>обучающихся</w:t>
      </w:r>
      <w:bookmarkEnd w:id="62"/>
    </w:p>
    <w:p w14:paraId="629A719F" w14:textId="77777777" w:rsidR="00CE2803" w:rsidRDefault="00CE2803" w:rsidP="00CE2803">
      <w:pPr>
        <w:pStyle w:val="a3"/>
        <w:spacing w:before="8"/>
        <w:ind w:left="0" w:firstLine="0"/>
        <w:jc w:val="left"/>
        <w:rPr>
          <w:b/>
          <w:sz w:val="27"/>
        </w:rPr>
      </w:pPr>
    </w:p>
    <w:p w14:paraId="5A05D127" w14:textId="77777777" w:rsidR="00CE2803" w:rsidRDefault="00CE2803" w:rsidP="00CE2803">
      <w:pPr>
        <w:pStyle w:val="a3"/>
        <w:ind w:left="212"/>
        <w:jc w:val="left"/>
      </w:pPr>
      <w:r>
        <w:t>Приоритетными</w:t>
      </w:r>
      <w:r>
        <w:rPr>
          <w:spacing w:val="57"/>
        </w:rPr>
        <w:t xml:space="preserve"> </w:t>
      </w:r>
      <w:r>
        <w:t>направлениями</w:t>
      </w:r>
      <w:r>
        <w:rPr>
          <w:spacing w:val="60"/>
        </w:rPr>
        <w:t xml:space="preserve"> </w:t>
      </w:r>
      <w:r>
        <w:t>проектной</w:t>
      </w:r>
      <w:r>
        <w:rPr>
          <w:spacing w:val="56"/>
        </w:rPr>
        <w:t xml:space="preserve"> </w:t>
      </w:r>
      <w:r>
        <w:t>и</w:t>
      </w:r>
      <w:r>
        <w:rPr>
          <w:spacing w:val="58"/>
        </w:rPr>
        <w:t xml:space="preserve"> </w:t>
      </w:r>
      <w:r>
        <w:t>учебно-исследовательской</w:t>
      </w:r>
      <w:r>
        <w:rPr>
          <w:spacing w:val="-67"/>
        </w:rPr>
        <w:t xml:space="preserve"> </w:t>
      </w:r>
      <w:r>
        <w:t>деятельности в</w:t>
      </w:r>
      <w:r>
        <w:rPr>
          <w:spacing w:val="-1"/>
        </w:rPr>
        <w:t xml:space="preserve"> </w:t>
      </w:r>
      <w:r>
        <w:t>школе</w:t>
      </w:r>
      <w:r>
        <w:rPr>
          <w:spacing w:val="1"/>
        </w:rPr>
        <w:t xml:space="preserve"> </w:t>
      </w:r>
      <w:r>
        <w:t>являются:</w:t>
      </w:r>
    </w:p>
    <w:p w14:paraId="2C35B0B1" w14:textId="77777777" w:rsidR="00CE2803" w:rsidRDefault="00CE2803" w:rsidP="00F94452">
      <w:pPr>
        <w:pStyle w:val="a7"/>
        <w:numPr>
          <w:ilvl w:val="0"/>
          <w:numId w:val="68"/>
        </w:numPr>
        <w:tabs>
          <w:tab w:val="left" w:pos="1629"/>
          <w:tab w:val="left" w:pos="1630"/>
        </w:tabs>
        <w:spacing w:line="321" w:lineRule="exact"/>
        <w:ind w:left="1629" w:hanging="709"/>
        <w:jc w:val="left"/>
        <w:rPr>
          <w:sz w:val="28"/>
        </w:rPr>
      </w:pPr>
      <w:r>
        <w:rPr>
          <w:sz w:val="28"/>
        </w:rPr>
        <w:t>информационное;</w:t>
      </w:r>
    </w:p>
    <w:p w14:paraId="22C842E1" w14:textId="77777777" w:rsidR="00CE2803" w:rsidRDefault="00CE2803" w:rsidP="00F94452">
      <w:pPr>
        <w:pStyle w:val="a7"/>
        <w:numPr>
          <w:ilvl w:val="0"/>
          <w:numId w:val="68"/>
        </w:numPr>
        <w:tabs>
          <w:tab w:val="left" w:pos="1629"/>
          <w:tab w:val="left" w:pos="1630"/>
        </w:tabs>
        <w:spacing w:line="322" w:lineRule="exact"/>
        <w:ind w:left="1629" w:hanging="709"/>
        <w:jc w:val="left"/>
        <w:rPr>
          <w:sz w:val="28"/>
        </w:rPr>
      </w:pPr>
      <w:r>
        <w:rPr>
          <w:sz w:val="28"/>
        </w:rPr>
        <w:t>исследовательское;</w:t>
      </w:r>
    </w:p>
    <w:p w14:paraId="77BA7DA3" w14:textId="77777777" w:rsidR="00CE2803" w:rsidRDefault="00CE2803" w:rsidP="00F94452">
      <w:pPr>
        <w:pStyle w:val="a7"/>
        <w:numPr>
          <w:ilvl w:val="0"/>
          <w:numId w:val="68"/>
        </w:numPr>
        <w:tabs>
          <w:tab w:val="left" w:pos="1629"/>
          <w:tab w:val="left" w:pos="1630"/>
        </w:tabs>
        <w:ind w:left="1629" w:hanging="709"/>
        <w:jc w:val="left"/>
        <w:rPr>
          <w:sz w:val="28"/>
        </w:rPr>
      </w:pPr>
      <w:r>
        <w:rPr>
          <w:sz w:val="28"/>
        </w:rPr>
        <w:t>творческое.</w:t>
      </w:r>
    </w:p>
    <w:p w14:paraId="4872D67E" w14:textId="77777777" w:rsidR="00CE2803" w:rsidRDefault="00CE2803" w:rsidP="00CE2803">
      <w:pPr>
        <w:pStyle w:val="a3"/>
        <w:spacing w:before="7"/>
        <w:ind w:left="0" w:firstLine="0"/>
        <w:jc w:val="left"/>
      </w:pPr>
    </w:p>
    <w:p w14:paraId="789B7869" w14:textId="77777777" w:rsidR="00CE2803" w:rsidRDefault="00CE2803" w:rsidP="00997610">
      <w:pPr>
        <w:pStyle w:val="1"/>
        <w:numPr>
          <w:ilvl w:val="2"/>
          <w:numId w:val="324"/>
        </w:numPr>
        <w:tabs>
          <w:tab w:val="left" w:pos="1622"/>
        </w:tabs>
        <w:ind w:left="212" w:right="228" w:firstLine="708"/>
      </w:pPr>
      <w:bookmarkStart w:id="63" w:name="_bookmark30"/>
      <w:bookmarkStart w:id="64" w:name="_Toc83895887"/>
      <w:bookmarkEnd w:id="63"/>
      <w:proofErr w:type="gramStart"/>
      <w:r>
        <w:t>Планируемые</w:t>
      </w:r>
      <w:r>
        <w:rPr>
          <w:spacing w:val="1"/>
        </w:rPr>
        <w:t xml:space="preserve"> </w:t>
      </w:r>
      <w:r>
        <w:t>результаты</w:t>
      </w:r>
      <w:r>
        <w:rPr>
          <w:spacing w:val="1"/>
        </w:rPr>
        <w:t xml:space="preserve"> </w:t>
      </w:r>
      <w:r>
        <w:t>учебно-исследовательской</w:t>
      </w:r>
      <w:r>
        <w:rPr>
          <w:spacing w:val="1"/>
        </w:rPr>
        <w:t xml:space="preserve"> </w:t>
      </w:r>
      <w:r>
        <w:t>и</w:t>
      </w:r>
      <w:r>
        <w:rPr>
          <w:spacing w:val="1"/>
        </w:rPr>
        <w:t xml:space="preserve"> </w:t>
      </w:r>
      <w:r>
        <w:t>проектной</w:t>
      </w:r>
      <w:r>
        <w:rPr>
          <w:spacing w:val="1"/>
        </w:rPr>
        <w:t xml:space="preserve"> </w:t>
      </w:r>
      <w:r>
        <w:t>деятельности</w:t>
      </w:r>
      <w:r>
        <w:rPr>
          <w:spacing w:val="1"/>
        </w:rPr>
        <w:t xml:space="preserve"> </w:t>
      </w:r>
      <w:r>
        <w:t>обучающихся</w:t>
      </w:r>
      <w:r>
        <w:rPr>
          <w:spacing w:val="1"/>
        </w:rPr>
        <w:t xml:space="preserve"> </w:t>
      </w:r>
      <w:r>
        <w:t>в</w:t>
      </w:r>
      <w:r>
        <w:rPr>
          <w:spacing w:val="1"/>
        </w:rPr>
        <w:t xml:space="preserve"> </w:t>
      </w:r>
      <w:r>
        <w:t>рамках</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bookmarkEnd w:id="64"/>
      <w:proofErr w:type="gramEnd"/>
    </w:p>
    <w:p w14:paraId="7F674FC6" w14:textId="77777777" w:rsidR="00CE2803" w:rsidRDefault="00CE2803" w:rsidP="00CE2803">
      <w:pPr>
        <w:pStyle w:val="a3"/>
        <w:spacing w:before="5"/>
        <w:ind w:left="0" w:firstLine="0"/>
        <w:jc w:val="left"/>
        <w:rPr>
          <w:b/>
          <w:sz w:val="27"/>
        </w:rPr>
      </w:pPr>
    </w:p>
    <w:p w14:paraId="396C540B" w14:textId="77777777" w:rsidR="00CE2803" w:rsidRDefault="00CE2803" w:rsidP="00CE2803">
      <w:pPr>
        <w:pStyle w:val="a3"/>
        <w:tabs>
          <w:tab w:val="left" w:pos="1362"/>
          <w:tab w:val="left" w:pos="2893"/>
          <w:tab w:val="left" w:pos="6346"/>
          <w:tab w:val="left" w:pos="6749"/>
          <w:tab w:val="left" w:pos="8257"/>
        </w:tabs>
        <w:ind w:left="212" w:right="230"/>
        <w:jc w:val="left"/>
      </w:pPr>
      <w:proofErr w:type="gramStart"/>
      <w:r>
        <w:t>В</w:t>
      </w:r>
      <w:r>
        <w:tab/>
        <w:t>результате</w:t>
      </w:r>
      <w:r>
        <w:tab/>
        <w:t>учебно-исследовательской</w:t>
      </w:r>
      <w:r>
        <w:tab/>
        <w:t>и</w:t>
      </w:r>
      <w:r>
        <w:tab/>
        <w:t>проектной</w:t>
      </w:r>
      <w:r>
        <w:tab/>
      </w:r>
      <w:r>
        <w:rPr>
          <w:spacing w:val="-1"/>
        </w:rPr>
        <w:t>деятельности</w:t>
      </w:r>
      <w:r>
        <w:rPr>
          <w:spacing w:val="-67"/>
        </w:rPr>
        <w:t xml:space="preserve"> </w:t>
      </w:r>
      <w:r>
        <w:t>обучающиеся:</w:t>
      </w:r>
      <w:proofErr w:type="gramEnd"/>
    </w:p>
    <w:p w14:paraId="0BE1003E" w14:textId="77777777" w:rsidR="00CE2803" w:rsidRDefault="00CE2803" w:rsidP="00CE2803">
      <w:pPr>
        <w:pStyle w:val="a3"/>
        <w:ind w:left="0" w:firstLine="0"/>
        <w:jc w:val="left"/>
        <w:rPr>
          <w:sz w:val="20"/>
        </w:rPr>
      </w:pPr>
    </w:p>
    <w:p w14:paraId="51D3009F" w14:textId="77777777" w:rsidR="00CE2803" w:rsidRDefault="00CE2803" w:rsidP="00CE2803">
      <w:pPr>
        <w:pStyle w:val="a3"/>
        <w:spacing w:before="5" w:after="1"/>
        <w:ind w:left="0" w:firstLine="0"/>
        <w:jc w:val="left"/>
        <w:rPr>
          <w:sz w:val="10"/>
        </w:rPr>
      </w:pPr>
    </w:p>
    <w:tbl>
      <w:tblPr>
        <w:tblStyle w:val="TableNormal"/>
        <w:tblW w:w="1010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15"/>
        <w:gridCol w:w="5386"/>
      </w:tblGrid>
      <w:tr w:rsidR="00CE2803" w14:paraId="132B28B3" w14:textId="77777777" w:rsidTr="00D3759B">
        <w:trPr>
          <w:trHeight w:val="321"/>
        </w:trPr>
        <w:tc>
          <w:tcPr>
            <w:tcW w:w="4715" w:type="dxa"/>
          </w:tcPr>
          <w:p w14:paraId="26CBB326" w14:textId="77777777" w:rsidR="00CE2803" w:rsidRDefault="00CE2803" w:rsidP="00D3759B">
            <w:pPr>
              <w:pStyle w:val="TableParagraph"/>
              <w:spacing w:line="301" w:lineRule="exact"/>
              <w:ind w:left="32" w:hanging="32"/>
              <w:jc w:val="center"/>
              <w:rPr>
                <w:b/>
                <w:sz w:val="28"/>
              </w:rPr>
            </w:pPr>
            <w:r>
              <w:rPr>
                <w:b/>
                <w:sz w:val="28"/>
              </w:rPr>
              <w:t>получат</w:t>
            </w:r>
            <w:r>
              <w:rPr>
                <w:b/>
                <w:spacing w:val="-5"/>
                <w:sz w:val="28"/>
              </w:rPr>
              <w:t xml:space="preserve"> </w:t>
            </w:r>
            <w:r>
              <w:rPr>
                <w:b/>
                <w:sz w:val="28"/>
              </w:rPr>
              <w:t>представление</w:t>
            </w:r>
          </w:p>
        </w:tc>
        <w:tc>
          <w:tcPr>
            <w:tcW w:w="5386" w:type="dxa"/>
          </w:tcPr>
          <w:p w14:paraId="6FA4750B" w14:textId="77777777" w:rsidR="00CE2803" w:rsidRDefault="00CE2803" w:rsidP="00D3759B">
            <w:pPr>
              <w:pStyle w:val="TableParagraph"/>
              <w:spacing w:line="301" w:lineRule="exact"/>
              <w:ind w:left="2139" w:right="2131"/>
              <w:jc w:val="center"/>
              <w:rPr>
                <w:b/>
                <w:sz w:val="28"/>
              </w:rPr>
            </w:pPr>
            <w:r>
              <w:rPr>
                <w:b/>
                <w:sz w:val="28"/>
              </w:rPr>
              <w:t>смогут</w:t>
            </w:r>
          </w:p>
        </w:tc>
      </w:tr>
      <w:tr w:rsidR="00CE2803" w14:paraId="55712E30" w14:textId="77777777" w:rsidTr="00D3759B">
        <w:trPr>
          <w:trHeight w:val="8696"/>
        </w:trPr>
        <w:tc>
          <w:tcPr>
            <w:tcW w:w="4715" w:type="dxa"/>
          </w:tcPr>
          <w:p w14:paraId="79C51EAF" w14:textId="77777777" w:rsidR="00CE2803" w:rsidRPr="00CE2803" w:rsidRDefault="00CE2803" w:rsidP="00F94452">
            <w:pPr>
              <w:pStyle w:val="TableParagraph"/>
              <w:numPr>
                <w:ilvl w:val="0"/>
                <w:numId w:val="64"/>
              </w:numPr>
              <w:tabs>
                <w:tab w:val="left" w:pos="535"/>
              </w:tabs>
              <w:ind w:right="92" w:firstLine="0"/>
              <w:jc w:val="both"/>
              <w:rPr>
                <w:sz w:val="28"/>
                <w:lang w:val="ru-RU"/>
              </w:rPr>
            </w:pPr>
            <w:r w:rsidRPr="00CE2803">
              <w:rPr>
                <w:sz w:val="28"/>
                <w:lang w:val="ru-RU"/>
              </w:rPr>
              <w:lastRenderedPageBreak/>
              <w:t>о</w:t>
            </w:r>
            <w:r w:rsidRPr="00CE2803">
              <w:rPr>
                <w:spacing w:val="1"/>
                <w:sz w:val="28"/>
                <w:lang w:val="ru-RU"/>
              </w:rPr>
              <w:t xml:space="preserve"> </w:t>
            </w:r>
            <w:r w:rsidRPr="00CE2803">
              <w:rPr>
                <w:sz w:val="28"/>
                <w:lang w:val="ru-RU"/>
              </w:rPr>
              <w:t>философских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методологических</w:t>
            </w:r>
            <w:r w:rsidRPr="00CE2803">
              <w:rPr>
                <w:spacing w:val="1"/>
                <w:sz w:val="28"/>
                <w:lang w:val="ru-RU"/>
              </w:rPr>
              <w:t xml:space="preserve"> </w:t>
            </w:r>
            <w:r w:rsidRPr="00CE2803">
              <w:rPr>
                <w:sz w:val="28"/>
                <w:lang w:val="ru-RU"/>
              </w:rPr>
              <w:t>основаниях</w:t>
            </w:r>
            <w:r w:rsidRPr="00CE2803">
              <w:rPr>
                <w:spacing w:val="-67"/>
                <w:sz w:val="28"/>
                <w:lang w:val="ru-RU"/>
              </w:rPr>
              <w:t xml:space="preserve"> </w:t>
            </w:r>
            <w:r w:rsidRPr="00CE2803">
              <w:rPr>
                <w:sz w:val="28"/>
                <w:lang w:val="ru-RU"/>
              </w:rPr>
              <w:t>научной деятельности и научных методах, применяемых в</w:t>
            </w:r>
            <w:r w:rsidRPr="00CE2803">
              <w:rPr>
                <w:spacing w:val="-67"/>
                <w:sz w:val="28"/>
                <w:lang w:val="ru-RU"/>
              </w:rPr>
              <w:t xml:space="preserve"> </w:t>
            </w:r>
            <w:r w:rsidRPr="00CE2803">
              <w:rPr>
                <w:sz w:val="28"/>
                <w:lang w:val="ru-RU"/>
              </w:rPr>
              <w:t>исследовательской</w:t>
            </w:r>
            <w:r w:rsidRPr="00CE2803">
              <w:rPr>
                <w:spacing w:val="-3"/>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проектной</w:t>
            </w:r>
            <w:r w:rsidRPr="00CE2803">
              <w:rPr>
                <w:spacing w:val="1"/>
                <w:sz w:val="28"/>
                <w:lang w:val="ru-RU"/>
              </w:rPr>
              <w:t xml:space="preserve"> </w:t>
            </w:r>
            <w:r w:rsidRPr="00CE2803">
              <w:rPr>
                <w:sz w:val="28"/>
                <w:lang w:val="ru-RU"/>
              </w:rPr>
              <w:t>деятельности;</w:t>
            </w:r>
          </w:p>
          <w:p w14:paraId="1A37209A" w14:textId="77777777" w:rsidR="00CE2803" w:rsidRPr="00CE2803" w:rsidRDefault="00CE2803" w:rsidP="00F94452">
            <w:pPr>
              <w:pStyle w:val="TableParagraph"/>
              <w:numPr>
                <w:ilvl w:val="0"/>
                <w:numId w:val="64"/>
              </w:numPr>
              <w:tabs>
                <w:tab w:val="left" w:pos="535"/>
              </w:tabs>
              <w:ind w:right="93" w:firstLine="0"/>
              <w:jc w:val="both"/>
              <w:rPr>
                <w:sz w:val="28"/>
                <w:lang w:val="ru-RU"/>
              </w:rPr>
            </w:pPr>
            <w:r w:rsidRPr="00CE2803">
              <w:rPr>
                <w:sz w:val="28"/>
                <w:lang w:val="ru-RU"/>
              </w:rPr>
              <w:t>о</w:t>
            </w:r>
            <w:r w:rsidRPr="00CE2803">
              <w:rPr>
                <w:spacing w:val="1"/>
                <w:sz w:val="28"/>
                <w:lang w:val="ru-RU"/>
              </w:rPr>
              <w:t xml:space="preserve"> </w:t>
            </w:r>
            <w:r w:rsidRPr="00CE2803">
              <w:rPr>
                <w:sz w:val="28"/>
                <w:lang w:val="ru-RU"/>
              </w:rPr>
              <w:t>таких</w:t>
            </w:r>
            <w:r w:rsidRPr="00CE2803">
              <w:rPr>
                <w:spacing w:val="1"/>
                <w:sz w:val="28"/>
                <w:lang w:val="ru-RU"/>
              </w:rPr>
              <w:t xml:space="preserve"> </w:t>
            </w:r>
            <w:r w:rsidRPr="00CE2803">
              <w:rPr>
                <w:sz w:val="28"/>
                <w:lang w:val="ru-RU"/>
              </w:rPr>
              <w:t>понятиях,</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концепция,</w:t>
            </w:r>
            <w:r w:rsidRPr="00CE2803">
              <w:rPr>
                <w:spacing w:val="1"/>
                <w:sz w:val="28"/>
                <w:lang w:val="ru-RU"/>
              </w:rPr>
              <w:t xml:space="preserve"> </w:t>
            </w:r>
            <w:r w:rsidRPr="00CE2803">
              <w:rPr>
                <w:sz w:val="28"/>
                <w:lang w:val="ru-RU"/>
              </w:rPr>
              <w:t>научная</w:t>
            </w:r>
            <w:r w:rsidRPr="00CE2803">
              <w:rPr>
                <w:spacing w:val="1"/>
                <w:sz w:val="28"/>
                <w:lang w:val="ru-RU"/>
              </w:rPr>
              <w:t xml:space="preserve"> </w:t>
            </w:r>
            <w:r w:rsidRPr="00CE2803">
              <w:rPr>
                <w:sz w:val="28"/>
                <w:lang w:val="ru-RU"/>
              </w:rPr>
              <w:t>гипотеза,</w:t>
            </w:r>
            <w:r w:rsidRPr="00CE2803">
              <w:rPr>
                <w:spacing w:val="-67"/>
                <w:sz w:val="28"/>
                <w:lang w:val="ru-RU"/>
              </w:rPr>
              <w:t xml:space="preserve"> </w:t>
            </w:r>
            <w:r w:rsidRPr="00CE2803">
              <w:rPr>
                <w:sz w:val="28"/>
                <w:lang w:val="ru-RU"/>
              </w:rPr>
              <w:t>метод, эксперимент, надёжность гипотезы, модель, метод</w:t>
            </w:r>
            <w:r w:rsidRPr="00CE2803">
              <w:rPr>
                <w:spacing w:val="1"/>
                <w:sz w:val="28"/>
                <w:lang w:val="ru-RU"/>
              </w:rPr>
              <w:t xml:space="preserve"> </w:t>
            </w:r>
            <w:r w:rsidRPr="00CE2803">
              <w:rPr>
                <w:sz w:val="28"/>
                <w:lang w:val="ru-RU"/>
              </w:rPr>
              <w:t>сбора</w:t>
            </w:r>
            <w:r w:rsidRPr="00CE2803">
              <w:rPr>
                <w:spacing w:val="-3"/>
                <w:sz w:val="28"/>
                <w:lang w:val="ru-RU"/>
              </w:rPr>
              <w:t xml:space="preserve"> </w:t>
            </w:r>
            <w:r w:rsidRPr="00CE2803">
              <w:rPr>
                <w:sz w:val="28"/>
                <w:lang w:val="ru-RU"/>
              </w:rPr>
              <w:t>и метод</w:t>
            </w:r>
            <w:r w:rsidRPr="00CE2803">
              <w:rPr>
                <w:spacing w:val="1"/>
                <w:sz w:val="28"/>
                <w:lang w:val="ru-RU"/>
              </w:rPr>
              <w:t xml:space="preserve"> </w:t>
            </w:r>
            <w:r w:rsidRPr="00CE2803">
              <w:rPr>
                <w:sz w:val="28"/>
                <w:lang w:val="ru-RU"/>
              </w:rPr>
              <w:t>анализа</w:t>
            </w:r>
            <w:r w:rsidRPr="00CE2803">
              <w:rPr>
                <w:spacing w:val="-1"/>
                <w:sz w:val="28"/>
                <w:lang w:val="ru-RU"/>
              </w:rPr>
              <w:t xml:space="preserve"> </w:t>
            </w:r>
            <w:r w:rsidRPr="00CE2803">
              <w:rPr>
                <w:sz w:val="28"/>
                <w:lang w:val="ru-RU"/>
              </w:rPr>
              <w:t>данных;</w:t>
            </w:r>
          </w:p>
          <w:p w14:paraId="4FEA85B1" w14:textId="77777777" w:rsidR="00CE2803" w:rsidRPr="00CE2803" w:rsidRDefault="00CE2803" w:rsidP="00F94452">
            <w:pPr>
              <w:pStyle w:val="TableParagraph"/>
              <w:numPr>
                <w:ilvl w:val="0"/>
                <w:numId w:val="64"/>
              </w:numPr>
              <w:tabs>
                <w:tab w:val="left" w:pos="535"/>
              </w:tabs>
              <w:ind w:right="95" w:firstLine="0"/>
              <w:jc w:val="both"/>
              <w:rPr>
                <w:sz w:val="28"/>
                <w:lang w:val="ru-RU"/>
              </w:rPr>
            </w:pPr>
            <w:r w:rsidRPr="00CE2803">
              <w:rPr>
                <w:sz w:val="28"/>
                <w:lang w:val="ru-RU"/>
              </w:rPr>
              <w:t>о том, чем отличаются исследования в гуманитарных</w:t>
            </w:r>
            <w:r w:rsidRPr="00CE2803">
              <w:rPr>
                <w:spacing w:val="1"/>
                <w:sz w:val="28"/>
                <w:lang w:val="ru-RU"/>
              </w:rPr>
              <w:t xml:space="preserve"> </w:t>
            </w:r>
            <w:r w:rsidRPr="00CE2803">
              <w:rPr>
                <w:sz w:val="28"/>
                <w:lang w:val="ru-RU"/>
              </w:rPr>
              <w:t>областях от</w:t>
            </w:r>
            <w:r w:rsidRPr="00CE2803">
              <w:rPr>
                <w:spacing w:val="-1"/>
                <w:sz w:val="28"/>
                <w:lang w:val="ru-RU"/>
              </w:rPr>
              <w:t xml:space="preserve"> </w:t>
            </w:r>
            <w:r w:rsidRPr="00CE2803">
              <w:rPr>
                <w:sz w:val="28"/>
                <w:lang w:val="ru-RU"/>
              </w:rPr>
              <w:t>исследований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естественных</w:t>
            </w:r>
            <w:r w:rsidRPr="00CE2803">
              <w:rPr>
                <w:spacing w:val="-1"/>
                <w:sz w:val="28"/>
                <w:lang w:val="ru-RU"/>
              </w:rPr>
              <w:t xml:space="preserve"> </w:t>
            </w:r>
            <w:r w:rsidRPr="00CE2803">
              <w:rPr>
                <w:sz w:val="28"/>
                <w:lang w:val="ru-RU"/>
              </w:rPr>
              <w:t>науках;</w:t>
            </w:r>
          </w:p>
          <w:p w14:paraId="7317B7A8" w14:textId="77777777" w:rsidR="00CE2803" w:rsidRDefault="00CE2803" w:rsidP="00F94452">
            <w:pPr>
              <w:pStyle w:val="TableParagraph"/>
              <w:numPr>
                <w:ilvl w:val="0"/>
                <w:numId w:val="64"/>
              </w:numPr>
              <w:tabs>
                <w:tab w:val="left" w:pos="535"/>
              </w:tabs>
              <w:spacing w:line="321" w:lineRule="exact"/>
              <w:ind w:left="535"/>
              <w:jc w:val="both"/>
              <w:rPr>
                <w:sz w:val="28"/>
              </w:rPr>
            </w:pPr>
            <w:r>
              <w:rPr>
                <w:sz w:val="28"/>
              </w:rPr>
              <w:t>об</w:t>
            </w:r>
            <w:r>
              <w:rPr>
                <w:spacing w:val="-3"/>
                <w:sz w:val="28"/>
              </w:rPr>
              <w:t xml:space="preserve"> </w:t>
            </w:r>
            <w:r>
              <w:rPr>
                <w:sz w:val="28"/>
              </w:rPr>
              <w:t>истории</w:t>
            </w:r>
            <w:r>
              <w:rPr>
                <w:spacing w:val="-1"/>
                <w:sz w:val="28"/>
              </w:rPr>
              <w:t xml:space="preserve"> </w:t>
            </w:r>
            <w:r>
              <w:rPr>
                <w:sz w:val="28"/>
              </w:rPr>
              <w:t>науки;</w:t>
            </w:r>
          </w:p>
          <w:p w14:paraId="6FED987F" w14:textId="77777777" w:rsidR="00CE2803" w:rsidRPr="00CE2803" w:rsidRDefault="00CE2803" w:rsidP="00F94452">
            <w:pPr>
              <w:pStyle w:val="TableParagraph"/>
              <w:numPr>
                <w:ilvl w:val="0"/>
                <w:numId w:val="64"/>
              </w:numPr>
              <w:tabs>
                <w:tab w:val="left" w:pos="535"/>
              </w:tabs>
              <w:ind w:right="94" w:firstLine="0"/>
              <w:jc w:val="both"/>
              <w:rPr>
                <w:sz w:val="28"/>
                <w:lang w:val="ru-RU"/>
              </w:rPr>
            </w:pPr>
            <w:r w:rsidRPr="00CE2803">
              <w:rPr>
                <w:sz w:val="28"/>
                <w:lang w:val="ru-RU"/>
              </w:rPr>
              <w:t>о</w:t>
            </w:r>
            <w:r w:rsidRPr="00CE2803">
              <w:rPr>
                <w:spacing w:val="1"/>
                <w:sz w:val="28"/>
                <w:lang w:val="ru-RU"/>
              </w:rPr>
              <w:t xml:space="preserve"> </w:t>
            </w:r>
            <w:r w:rsidRPr="00CE2803">
              <w:rPr>
                <w:sz w:val="28"/>
                <w:lang w:val="ru-RU"/>
              </w:rPr>
              <w:t>новейших</w:t>
            </w:r>
            <w:r w:rsidRPr="00CE2803">
              <w:rPr>
                <w:spacing w:val="1"/>
                <w:sz w:val="28"/>
                <w:lang w:val="ru-RU"/>
              </w:rPr>
              <w:t xml:space="preserve"> </w:t>
            </w:r>
            <w:r w:rsidRPr="00CE2803">
              <w:rPr>
                <w:sz w:val="28"/>
                <w:lang w:val="ru-RU"/>
              </w:rPr>
              <w:t>разработках</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области</w:t>
            </w:r>
            <w:r w:rsidRPr="00CE2803">
              <w:rPr>
                <w:spacing w:val="1"/>
                <w:sz w:val="28"/>
                <w:lang w:val="ru-RU"/>
              </w:rPr>
              <w:t xml:space="preserve"> </w:t>
            </w:r>
            <w:r w:rsidRPr="00CE2803">
              <w:rPr>
                <w:sz w:val="28"/>
                <w:lang w:val="ru-RU"/>
              </w:rPr>
              <w:t>науки</w:t>
            </w:r>
            <w:r w:rsidRPr="00CE2803">
              <w:rPr>
                <w:spacing w:val="7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технологий;</w:t>
            </w:r>
          </w:p>
          <w:p w14:paraId="090032B5" w14:textId="77777777" w:rsidR="00CE2803" w:rsidRPr="00CE2803" w:rsidRDefault="00CE2803" w:rsidP="00F94452">
            <w:pPr>
              <w:pStyle w:val="TableParagraph"/>
              <w:numPr>
                <w:ilvl w:val="0"/>
                <w:numId w:val="64"/>
              </w:numPr>
              <w:tabs>
                <w:tab w:val="left" w:pos="535"/>
              </w:tabs>
              <w:ind w:right="92" w:firstLine="0"/>
              <w:jc w:val="both"/>
              <w:rPr>
                <w:sz w:val="28"/>
                <w:lang w:val="ru-RU"/>
              </w:rPr>
            </w:pPr>
            <w:r w:rsidRPr="00CE2803">
              <w:rPr>
                <w:sz w:val="28"/>
                <w:lang w:val="ru-RU"/>
              </w:rPr>
              <w:t>о</w:t>
            </w:r>
            <w:r w:rsidRPr="00CE2803">
              <w:rPr>
                <w:spacing w:val="1"/>
                <w:sz w:val="28"/>
                <w:lang w:val="ru-RU"/>
              </w:rPr>
              <w:t xml:space="preserve"> </w:t>
            </w:r>
            <w:r w:rsidRPr="00CE2803">
              <w:rPr>
                <w:sz w:val="28"/>
                <w:lang w:val="ru-RU"/>
              </w:rPr>
              <w:t>правилах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законах,</w:t>
            </w:r>
            <w:r w:rsidRPr="00CE2803">
              <w:rPr>
                <w:spacing w:val="1"/>
                <w:sz w:val="28"/>
                <w:lang w:val="ru-RU"/>
              </w:rPr>
              <w:t xml:space="preserve"> </w:t>
            </w:r>
            <w:r w:rsidRPr="00CE2803">
              <w:rPr>
                <w:sz w:val="28"/>
                <w:lang w:val="ru-RU"/>
              </w:rPr>
              <w:t>регулирующих</w:t>
            </w:r>
            <w:r w:rsidRPr="00CE2803">
              <w:rPr>
                <w:spacing w:val="1"/>
                <w:sz w:val="28"/>
                <w:lang w:val="ru-RU"/>
              </w:rPr>
              <w:t xml:space="preserve"> </w:t>
            </w:r>
            <w:r w:rsidRPr="00CE2803">
              <w:rPr>
                <w:sz w:val="28"/>
                <w:lang w:val="ru-RU"/>
              </w:rPr>
              <w:t>отношения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научной, изобретательской и исследовательских областях</w:t>
            </w:r>
            <w:r w:rsidRPr="00CE2803">
              <w:rPr>
                <w:spacing w:val="1"/>
                <w:sz w:val="28"/>
                <w:lang w:val="ru-RU"/>
              </w:rPr>
              <w:t xml:space="preserve"> </w:t>
            </w:r>
            <w:r w:rsidRPr="00CE2803">
              <w:rPr>
                <w:sz w:val="28"/>
                <w:lang w:val="ru-RU"/>
              </w:rPr>
              <w:t>деятельности (патентное право, защита авторского права и</w:t>
            </w:r>
            <w:r w:rsidRPr="00CE2803">
              <w:rPr>
                <w:spacing w:val="-67"/>
                <w:sz w:val="28"/>
                <w:lang w:val="ru-RU"/>
              </w:rPr>
              <w:t xml:space="preserve"> </w:t>
            </w:r>
            <w:r w:rsidRPr="00CE2803">
              <w:rPr>
                <w:sz w:val="28"/>
                <w:lang w:val="ru-RU"/>
              </w:rPr>
              <w:t>др.);</w:t>
            </w:r>
          </w:p>
          <w:p w14:paraId="67A5F2E3" w14:textId="77777777" w:rsidR="00CE2803" w:rsidRPr="00CE2803" w:rsidRDefault="00CE2803" w:rsidP="00F94452">
            <w:pPr>
              <w:pStyle w:val="TableParagraph"/>
              <w:numPr>
                <w:ilvl w:val="0"/>
                <w:numId w:val="64"/>
              </w:numPr>
              <w:tabs>
                <w:tab w:val="left" w:pos="535"/>
              </w:tabs>
              <w:ind w:right="94" w:firstLine="0"/>
              <w:jc w:val="both"/>
              <w:rPr>
                <w:sz w:val="28"/>
                <w:lang w:val="ru-RU"/>
              </w:rPr>
            </w:pPr>
            <w:r w:rsidRPr="00CE2803">
              <w:rPr>
                <w:sz w:val="28"/>
                <w:lang w:val="ru-RU"/>
              </w:rPr>
              <w:t>о</w:t>
            </w:r>
            <w:r w:rsidRPr="00CE2803">
              <w:rPr>
                <w:spacing w:val="1"/>
                <w:sz w:val="28"/>
                <w:lang w:val="ru-RU"/>
              </w:rPr>
              <w:t xml:space="preserve"> </w:t>
            </w:r>
            <w:r w:rsidRPr="00CE2803">
              <w:rPr>
                <w:sz w:val="28"/>
                <w:lang w:val="ru-RU"/>
              </w:rPr>
              <w:t>деятельности</w:t>
            </w:r>
            <w:r w:rsidRPr="00CE2803">
              <w:rPr>
                <w:spacing w:val="1"/>
                <w:sz w:val="28"/>
                <w:lang w:val="ru-RU"/>
              </w:rPr>
              <w:t xml:space="preserve"> </w:t>
            </w:r>
            <w:r w:rsidRPr="00CE2803">
              <w:rPr>
                <w:sz w:val="28"/>
                <w:lang w:val="ru-RU"/>
              </w:rPr>
              <w:t>организаций,</w:t>
            </w:r>
            <w:r w:rsidRPr="00CE2803">
              <w:rPr>
                <w:spacing w:val="1"/>
                <w:sz w:val="28"/>
                <w:lang w:val="ru-RU"/>
              </w:rPr>
              <w:t xml:space="preserve"> </w:t>
            </w:r>
            <w:r w:rsidRPr="00CE2803">
              <w:rPr>
                <w:sz w:val="28"/>
                <w:lang w:val="ru-RU"/>
              </w:rPr>
              <w:t>сообществ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структур,</w:t>
            </w:r>
            <w:r w:rsidRPr="00CE2803">
              <w:rPr>
                <w:spacing w:val="1"/>
                <w:sz w:val="28"/>
                <w:lang w:val="ru-RU"/>
              </w:rPr>
              <w:t xml:space="preserve"> </w:t>
            </w:r>
            <w:r w:rsidRPr="00CE2803">
              <w:rPr>
                <w:sz w:val="28"/>
                <w:lang w:val="ru-RU"/>
              </w:rPr>
              <w:t>заинтересованных</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результатах</w:t>
            </w:r>
            <w:r w:rsidRPr="00CE2803">
              <w:rPr>
                <w:spacing w:val="1"/>
                <w:sz w:val="28"/>
                <w:lang w:val="ru-RU"/>
              </w:rPr>
              <w:t xml:space="preserve"> </w:t>
            </w:r>
            <w:r w:rsidRPr="00CE2803">
              <w:rPr>
                <w:sz w:val="28"/>
                <w:lang w:val="ru-RU"/>
              </w:rPr>
              <w:t>исследований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предоставляющих</w:t>
            </w:r>
            <w:r w:rsidRPr="00CE2803">
              <w:rPr>
                <w:spacing w:val="1"/>
                <w:sz w:val="28"/>
                <w:lang w:val="ru-RU"/>
              </w:rPr>
              <w:t xml:space="preserve"> </w:t>
            </w:r>
            <w:r w:rsidRPr="00CE2803">
              <w:rPr>
                <w:sz w:val="28"/>
                <w:lang w:val="ru-RU"/>
              </w:rPr>
              <w:t>ресурсы</w:t>
            </w:r>
            <w:r w:rsidRPr="00CE2803">
              <w:rPr>
                <w:spacing w:val="70"/>
                <w:sz w:val="28"/>
                <w:lang w:val="ru-RU"/>
              </w:rPr>
              <w:t xml:space="preserve"> </w:t>
            </w:r>
            <w:r w:rsidRPr="00CE2803">
              <w:rPr>
                <w:sz w:val="28"/>
                <w:lang w:val="ru-RU"/>
              </w:rPr>
              <w:t>для проведения исследований</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реализации</w:t>
            </w:r>
            <w:r w:rsidRPr="00CE2803">
              <w:rPr>
                <w:spacing w:val="1"/>
                <w:sz w:val="28"/>
                <w:lang w:val="ru-RU"/>
              </w:rPr>
              <w:t xml:space="preserve"> </w:t>
            </w:r>
            <w:r w:rsidRPr="00CE2803">
              <w:rPr>
                <w:sz w:val="28"/>
                <w:lang w:val="ru-RU"/>
              </w:rPr>
              <w:t>проектов</w:t>
            </w:r>
            <w:r w:rsidRPr="00CE2803">
              <w:rPr>
                <w:spacing w:val="1"/>
                <w:sz w:val="28"/>
                <w:lang w:val="ru-RU"/>
              </w:rPr>
              <w:t xml:space="preserve"> </w:t>
            </w:r>
            <w:r w:rsidRPr="00CE2803">
              <w:rPr>
                <w:sz w:val="28"/>
                <w:lang w:val="ru-RU"/>
              </w:rPr>
              <w:t>(фонды,</w:t>
            </w:r>
            <w:r w:rsidRPr="00CE2803">
              <w:rPr>
                <w:spacing w:val="1"/>
                <w:sz w:val="28"/>
                <w:lang w:val="ru-RU"/>
              </w:rPr>
              <w:t xml:space="preserve"> </w:t>
            </w:r>
            <w:r w:rsidRPr="00CE2803">
              <w:rPr>
                <w:sz w:val="28"/>
                <w:lang w:val="ru-RU"/>
              </w:rPr>
              <w:t>государственные</w:t>
            </w:r>
            <w:r w:rsidRPr="00CE2803">
              <w:rPr>
                <w:spacing w:val="1"/>
                <w:sz w:val="28"/>
                <w:lang w:val="ru-RU"/>
              </w:rPr>
              <w:t xml:space="preserve"> </w:t>
            </w:r>
            <w:r w:rsidRPr="00CE2803">
              <w:rPr>
                <w:sz w:val="28"/>
                <w:lang w:val="ru-RU"/>
              </w:rPr>
              <w:t>структуры,</w:t>
            </w:r>
            <w:r w:rsidRPr="00CE2803">
              <w:rPr>
                <w:spacing w:val="-1"/>
                <w:sz w:val="28"/>
                <w:lang w:val="ru-RU"/>
              </w:rPr>
              <w:t xml:space="preserve"> </w:t>
            </w:r>
            <w:r w:rsidRPr="00CE2803">
              <w:rPr>
                <w:sz w:val="28"/>
                <w:lang w:val="ru-RU"/>
              </w:rPr>
              <w:t>краудфандинговые</w:t>
            </w:r>
            <w:r w:rsidRPr="00CE2803">
              <w:rPr>
                <w:spacing w:val="1"/>
                <w:sz w:val="28"/>
                <w:lang w:val="ru-RU"/>
              </w:rPr>
              <w:t xml:space="preserve"> </w:t>
            </w:r>
            <w:r w:rsidRPr="00CE2803">
              <w:rPr>
                <w:sz w:val="28"/>
                <w:lang w:val="ru-RU"/>
              </w:rPr>
              <w:t>структуры и</w:t>
            </w:r>
            <w:r w:rsidRPr="00CE2803">
              <w:rPr>
                <w:spacing w:val="-1"/>
                <w:sz w:val="28"/>
                <w:lang w:val="ru-RU"/>
              </w:rPr>
              <w:t xml:space="preserve"> </w:t>
            </w:r>
            <w:r w:rsidRPr="00CE2803">
              <w:rPr>
                <w:sz w:val="28"/>
                <w:lang w:val="ru-RU"/>
              </w:rPr>
              <w:t>др.);</w:t>
            </w:r>
          </w:p>
        </w:tc>
        <w:tc>
          <w:tcPr>
            <w:tcW w:w="5386" w:type="dxa"/>
          </w:tcPr>
          <w:p w14:paraId="6463E3F3" w14:textId="77777777" w:rsidR="00CE2803" w:rsidRPr="00CE2803" w:rsidRDefault="00CE2803" w:rsidP="00F94452">
            <w:pPr>
              <w:pStyle w:val="TableParagraph"/>
              <w:numPr>
                <w:ilvl w:val="0"/>
                <w:numId w:val="63"/>
              </w:numPr>
              <w:tabs>
                <w:tab w:val="left" w:pos="536"/>
              </w:tabs>
              <w:ind w:right="95" w:firstLine="0"/>
              <w:jc w:val="both"/>
              <w:rPr>
                <w:sz w:val="28"/>
                <w:lang w:val="ru-RU"/>
              </w:rPr>
            </w:pPr>
            <w:r w:rsidRPr="00CE2803">
              <w:rPr>
                <w:sz w:val="28"/>
                <w:lang w:val="ru-RU"/>
              </w:rPr>
              <w:t>решать</w:t>
            </w:r>
            <w:r w:rsidRPr="00CE2803">
              <w:rPr>
                <w:spacing w:val="1"/>
                <w:sz w:val="28"/>
                <w:lang w:val="ru-RU"/>
              </w:rPr>
              <w:t xml:space="preserve"> </w:t>
            </w:r>
            <w:r w:rsidRPr="00CE2803">
              <w:rPr>
                <w:sz w:val="28"/>
                <w:lang w:val="ru-RU"/>
              </w:rPr>
              <w:t>задачи,</w:t>
            </w:r>
            <w:r w:rsidRPr="00CE2803">
              <w:rPr>
                <w:spacing w:val="1"/>
                <w:sz w:val="28"/>
                <w:lang w:val="ru-RU"/>
              </w:rPr>
              <w:t xml:space="preserve"> </w:t>
            </w:r>
            <w:r w:rsidRPr="00CE2803">
              <w:rPr>
                <w:sz w:val="28"/>
                <w:lang w:val="ru-RU"/>
              </w:rPr>
              <w:t>находящиеся</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стыке</w:t>
            </w:r>
            <w:r w:rsidRPr="00CE2803">
              <w:rPr>
                <w:spacing w:val="1"/>
                <w:sz w:val="28"/>
                <w:lang w:val="ru-RU"/>
              </w:rPr>
              <w:t xml:space="preserve"> </w:t>
            </w:r>
            <w:r w:rsidRPr="00CE2803">
              <w:rPr>
                <w:sz w:val="28"/>
                <w:lang w:val="ru-RU"/>
              </w:rPr>
              <w:t>нескольких</w:t>
            </w:r>
            <w:r w:rsidRPr="00CE2803">
              <w:rPr>
                <w:spacing w:val="1"/>
                <w:sz w:val="28"/>
                <w:lang w:val="ru-RU"/>
              </w:rPr>
              <w:t xml:space="preserve"> </w:t>
            </w:r>
            <w:r w:rsidRPr="00CE2803">
              <w:rPr>
                <w:sz w:val="28"/>
                <w:lang w:val="ru-RU"/>
              </w:rPr>
              <w:t>учебных дисциплин;</w:t>
            </w:r>
          </w:p>
          <w:p w14:paraId="672CDA49" w14:textId="77777777" w:rsidR="00CE2803" w:rsidRPr="00CE2803" w:rsidRDefault="00CE2803" w:rsidP="00F94452">
            <w:pPr>
              <w:pStyle w:val="TableParagraph"/>
              <w:numPr>
                <w:ilvl w:val="0"/>
                <w:numId w:val="63"/>
              </w:numPr>
              <w:tabs>
                <w:tab w:val="left" w:pos="536"/>
              </w:tabs>
              <w:spacing w:line="242" w:lineRule="auto"/>
              <w:ind w:right="94"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основной</w:t>
            </w:r>
            <w:r w:rsidRPr="00CE2803">
              <w:rPr>
                <w:spacing w:val="1"/>
                <w:sz w:val="28"/>
                <w:lang w:val="ru-RU"/>
              </w:rPr>
              <w:t xml:space="preserve"> </w:t>
            </w:r>
            <w:r w:rsidRPr="00CE2803">
              <w:rPr>
                <w:sz w:val="28"/>
                <w:lang w:val="ru-RU"/>
              </w:rPr>
              <w:t>алгоритм</w:t>
            </w:r>
            <w:r w:rsidRPr="00CE2803">
              <w:rPr>
                <w:spacing w:val="1"/>
                <w:sz w:val="28"/>
                <w:lang w:val="ru-RU"/>
              </w:rPr>
              <w:t xml:space="preserve"> </w:t>
            </w:r>
            <w:r w:rsidRPr="00CE2803">
              <w:rPr>
                <w:sz w:val="28"/>
                <w:lang w:val="ru-RU"/>
              </w:rPr>
              <w:t>исследования</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решении своих</w:t>
            </w:r>
            <w:r w:rsidRPr="00CE2803">
              <w:rPr>
                <w:spacing w:val="1"/>
                <w:sz w:val="28"/>
                <w:lang w:val="ru-RU"/>
              </w:rPr>
              <w:t xml:space="preserve"> </w:t>
            </w:r>
            <w:r w:rsidRPr="00CE2803">
              <w:rPr>
                <w:sz w:val="28"/>
                <w:lang w:val="ru-RU"/>
              </w:rPr>
              <w:t>учебно-познавательных</w:t>
            </w:r>
            <w:r w:rsidRPr="00CE2803">
              <w:rPr>
                <w:spacing w:val="-2"/>
                <w:sz w:val="28"/>
                <w:lang w:val="ru-RU"/>
              </w:rPr>
              <w:t xml:space="preserve"> </w:t>
            </w:r>
            <w:r w:rsidRPr="00CE2803">
              <w:rPr>
                <w:sz w:val="28"/>
                <w:lang w:val="ru-RU"/>
              </w:rPr>
              <w:t>задач;</w:t>
            </w:r>
          </w:p>
          <w:p w14:paraId="3EBF09C5" w14:textId="77777777" w:rsidR="00CE2803" w:rsidRPr="00CE2803" w:rsidRDefault="00CE2803" w:rsidP="00F94452">
            <w:pPr>
              <w:pStyle w:val="TableParagraph"/>
              <w:numPr>
                <w:ilvl w:val="0"/>
                <w:numId w:val="63"/>
              </w:numPr>
              <w:tabs>
                <w:tab w:val="left" w:pos="536"/>
              </w:tabs>
              <w:ind w:right="95" w:firstLine="0"/>
              <w:jc w:val="both"/>
              <w:rPr>
                <w:sz w:val="28"/>
                <w:lang w:val="ru-RU"/>
              </w:rPr>
            </w:pPr>
            <w:r w:rsidRPr="00CE2803">
              <w:rPr>
                <w:sz w:val="28"/>
                <w:lang w:val="ru-RU"/>
              </w:rPr>
              <w:t>использовать</w:t>
            </w:r>
            <w:r w:rsidRPr="00CE2803">
              <w:rPr>
                <w:spacing w:val="1"/>
                <w:sz w:val="28"/>
                <w:lang w:val="ru-RU"/>
              </w:rPr>
              <w:t xml:space="preserve"> </w:t>
            </w:r>
            <w:r w:rsidRPr="00CE2803">
              <w:rPr>
                <w:sz w:val="28"/>
                <w:lang w:val="ru-RU"/>
              </w:rPr>
              <w:t>основные</w:t>
            </w:r>
            <w:r w:rsidRPr="00CE2803">
              <w:rPr>
                <w:spacing w:val="1"/>
                <w:sz w:val="28"/>
                <w:lang w:val="ru-RU"/>
              </w:rPr>
              <w:t xml:space="preserve"> </w:t>
            </w:r>
            <w:r w:rsidRPr="00CE2803">
              <w:rPr>
                <w:sz w:val="28"/>
                <w:lang w:val="ru-RU"/>
              </w:rPr>
              <w:t>принципы</w:t>
            </w:r>
            <w:r w:rsidRPr="00CE2803">
              <w:rPr>
                <w:spacing w:val="1"/>
                <w:sz w:val="28"/>
                <w:lang w:val="ru-RU"/>
              </w:rPr>
              <w:t xml:space="preserve"> </w:t>
            </w:r>
            <w:r w:rsidRPr="00CE2803">
              <w:rPr>
                <w:sz w:val="28"/>
                <w:lang w:val="ru-RU"/>
              </w:rPr>
              <w:t>проектной</w:t>
            </w:r>
            <w:r w:rsidRPr="00CE2803">
              <w:rPr>
                <w:spacing w:val="1"/>
                <w:sz w:val="28"/>
                <w:lang w:val="ru-RU"/>
              </w:rPr>
              <w:t xml:space="preserve"> </w:t>
            </w:r>
            <w:r w:rsidRPr="00CE2803">
              <w:rPr>
                <w:sz w:val="28"/>
                <w:lang w:val="ru-RU"/>
              </w:rPr>
              <w:t>деятельности при решении своих учебно-познавательных</w:t>
            </w:r>
            <w:r w:rsidRPr="00CE2803">
              <w:rPr>
                <w:spacing w:val="1"/>
                <w:sz w:val="28"/>
                <w:lang w:val="ru-RU"/>
              </w:rPr>
              <w:t xml:space="preserve"> </w:t>
            </w:r>
            <w:r w:rsidRPr="00CE2803">
              <w:rPr>
                <w:sz w:val="28"/>
                <w:lang w:val="ru-RU"/>
              </w:rPr>
              <w:t>задач и задач, возникающих в культурной и социальной</w:t>
            </w:r>
            <w:r w:rsidRPr="00CE2803">
              <w:rPr>
                <w:spacing w:val="1"/>
                <w:sz w:val="28"/>
                <w:lang w:val="ru-RU"/>
              </w:rPr>
              <w:t xml:space="preserve"> </w:t>
            </w:r>
            <w:r w:rsidRPr="00CE2803">
              <w:rPr>
                <w:sz w:val="28"/>
                <w:lang w:val="ru-RU"/>
              </w:rPr>
              <w:t>жизни;</w:t>
            </w:r>
          </w:p>
          <w:p w14:paraId="41E6AFF2" w14:textId="77777777" w:rsidR="00CE2803" w:rsidRPr="00CE2803" w:rsidRDefault="00CE2803" w:rsidP="00F94452">
            <w:pPr>
              <w:pStyle w:val="TableParagraph"/>
              <w:numPr>
                <w:ilvl w:val="0"/>
                <w:numId w:val="63"/>
              </w:numPr>
              <w:tabs>
                <w:tab w:val="left" w:pos="536"/>
                <w:tab w:val="left" w:pos="3058"/>
                <w:tab w:val="left" w:pos="5136"/>
              </w:tabs>
              <w:spacing w:line="242" w:lineRule="auto"/>
              <w:ind w:right="95" w:firstLine="0"/>
              <w:jc w:val="both"/>
              <w:rPr>
                <w:sz w:val="28"/>
                <w:lang w:val="ru-RU"/>
              </w:rPr>
            </w:pPr>
            <w:r w:rsidRPr="00CE2803">
              <w:rPr>
                <w:sz w:val="28"/>
                <w:lang w:val="ru-RU"/>
              </w:rPr>
              <w:t>использовать</w:t>
            </w:r>
            <w:r w:rsidRPr="00CE2803">
              <w:rPr>
                <w:sz w:val="28"/>
                <w:lang w:val="ru-RU"/>
              </w:rPr>
              <w:tab/>
              <w:t>элементы</w:t>
            </w:r>
            <w:r w:rsidRPr="00CE2803">
              <w:rPr>
                <w:sz w:val="28"/>
                <w:lang w:val="ru-RU"/>
              </w:rPr>
              <w:tab/>
            </w:r>
            <w:r w:rsidRPr="00CE2803">
              <w:rPr>
                <w:spacing w:val="-1"/>
                <w:sz w:val="28"/>
                <w:lang w:val="ru-RU"/>
              </w:rPr>
              <w:t>математического</w:t>
            </w:r>
            <w:r w:rsidRPr="00CE2803">
              <w:rPr>
                <w:spacing w:val="-68"/>
                <w:sz w:val="28"/>
                <w:lang w:val="ru-RU"/>
              </w:rPr>
              <w:t xml:space="preserve"> </w:t>
            </w:r>
            <w:r w:rsidRPr="00CE2803">
              <w:rPr>
                <w:sz w:val="28"/>
                <w:lang w:val="ru-RU"/>
              </w:rPr>
              <w:t>моделирования</w:t>
            </w:r>
            <w:r w:rsidRPr="00CE2803">
              <w:rPr>
                <w:spacing w:val="-1"/>
                <w:sz w:val="28"/>
                <w:lang w:val="ru-RU"/>
              </w:rPr>
              <w:t xml:space="preserve"> </w:t>
            </w:r>
            <w:r w:rsidRPr="00CE2803">
              <w:rPr>
                <w:sz w:val="28"/>
                <w:lang w:val="ru-RU"/>
              </w:rPr>
              <w:t>при</w:t>
            </w:r>
            <w:r w:rsidRPr="00CE2803">
              <w:rPr>
                <w:spacing w:val="-2"/>
                <w:sz w:val="28"/>
                <w:lang w:val="ru-RU"/>
              </w:rPr>
              <w:t xml:space="preserve"> </w:t>
            </w:r>
            <w:r w:rsidRPr="00CE2803">
              <w:rPr>
                <w:sz w:val="28"/>
                <w:lang w:val="ru-RU"/>
              </w:rPr>
              <w:t>решении исследовательских</w:t>
            </w:r>
            <w:r w:rsidRPr="00CE2803">
              <w:rPr>
                <w:spacing w:val="-1"/>
                <w:sz w:val="28"/>
                <w:lang w:val="ru-RU"/>
              </w:rPr>
              <w:t xml:space="preserve"> </w:t>
            </w:r>
            <w:r w:rsidRPr="00CE2803">
              <w:rPr>
                <w:sz w:val="28"/>
                <w:lang w:val="ru-RU"/>
              </w:rPr>
              <w:t>задач;</w:t>
            </w:r>
          </w:p>
          <w:p w14:paraId="49F8A789" w14:textId="77777777" w:rsidR="00CE2803" w:rsidRPr="00CE2803" w:rsidRDefault="00CE2803" w:rsidP="00F94452">
            <w:pPr>
              <w:pStyle w:val="TableParagraph"/>
              <w:numPr>
                <w:ilvl w:val="0"/>
                <w:numId w:val="63"/>
              </w:numPr>
              <w:tabs>
                <w:tab w:val="left" w:pos="536"/>
              </w:tabs>
              <w:ind w:right="91" w:firstLine="0"/>
              <w:jc w:val="both"/>
              <w:rPr>
                <w:sz w:val="28"/>
                <w:lang w:val="ru-RU"/>
              </w:rPr>
            </w:pPr>
            <w:r w:rsidRPr="00CE2803">
              <w:rPr>
                <w:sz w:val="28"/>
                <w:lang w:val="ru-RU"/>
              </w:rPr>
              <w:t>использовать элементы математического анализа для</w:t>
            </w:r>
            <w:r w:rsidRPr="00CE2803">
              <w:rPr>
                <w:spacing w:val="1"/>
                <w:sz w:val="28"/>
                <w:lang w:val="ru-RU"/>
              </w:rPr>
              <w:t xml:space="preserve"> </w:t>
            </w:r>
            <w:r w:rsidRPr="00CE2803">
              <w:rPr>
                <w:sz w:val="28"/>
                <w:lang w:val="ru-RU"/>
              </w:rPr>
              <w:t>интерпретации</w:t>
            </w:r>
            <w:r w:rsidRPr="00CE2803">
              <w:rPr>
                <w:spacing w:val="1"/>
                <w:sz w:val="28"/>
                <w:lang w:val="ru-RU"/>
              </w:rPr>
              <w:t xml:space="preserve"> </w:t>
            </w:r>
            <w:r w:rsidRPr="00CE2803">
              <w:rPr>
                <w:sz w:val="28"/>
                <w:lang w:val="ru-RU"/>
              </w:rPr>
              <w:t>результатов,</w:t>
            </w:r>
            <w:r w:rsidRPr="00CE2803">
              <w:rPr>
                <w:spacing w:val="1"/>
                <w:sz w:val="28"/>
                <w:lang w:val="ru-RU"/>
              </w:rPr>
              <w:t xml:space="preserve"> </w:t>
            </w:r>
            <w:r w:rsidRPr="00CE2803">
              <w:rPr>
                <w:sz w:val="28"/>
                <w:lang w:val="ru-RU"/>
              </w:rPr>
              <w:t>полученных</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ходе</w:t>
            </w:r>
            <w:r w:rsidRPr="00CE2803">
              <w:rPr>
                <w:spacing w:val="1"/>
                <w:sz w:val="28"/>
                <w:lang w:val="ru-RU"/>
              </w:rPr>
              <w:t xml:space="preserve"> </w:t>
            </w:r>
            <w:r w:rsidRPr="00CE2803">
              <w:rPr>
                <w:sz w:val="28"/>
                <w:lang w:val="ru-RU"/>
              </w:rPr>
              <w:t>учебн</w:t>
            </w:r>
            <w:proofErr w:type="gramStart"/>
            <w:r w:rsidRPr="00CE2803">
              <w:rPr>
                <w:sz w:val="28"/>
                <w:lang w:val="ru-RU"/>
              </w:rPr>
              <w:t>о-</w:t>
            </w:r>
            <w:proofErr w:type="gramEnd"/>
            <w:r w:rsidRPr="00CE2803">
              <w:rPr>
                <w:spacing w:val="-67"/>
                <w:sz w:val="28"/>
                <w:lang w:val="ru-RU"/>
              </w:rPr>
              <w:t xml:space="preserve"> </w:t>
            </w:r>
            <w:r w:rsidRPr="00CE2803">
              <w:rPr>
                <w:sz w:val="28"/>
                <w:lang w:val="ru-RU"/>
              </w:rPr>
              <w:t>исследовательской</w:t>
            </w:r>
            <w:r w:rsidRPr="00CE2803">
              <w:rPr>
                <w:spacing w:val="-3"/>
                <w:sz w:val="28"/>
                <w:lang w:val="ru-RU"/>
              </w:rPr>
              <w:t xml:space="preserve"> </w:t>
            </w:r>
            <w:r w:rsidRPr="00CE2803">
              <w:rPr>
                <w:sz w:val="28"/>
                <w:lang w:val="ru-RU"/>
              </w:rPr>
              <w:t>работы.</w:t>
            </w:r>
          </w:p>
          <w:p w14:paraId="63401DB1" w14:textId="77777777" w:rsidR="00CE2803" w:rsidRPr="00CE2803" w:rsidRDefault="00CE2803" w:rsidP="00D3759B">
            <w:pPr>
              <w:pStyle w:val="TableParagraph"/>
              <w:ind w:left="108" w:right="93"/>
              <w:jc w:val="both"/>
              <w:rPr>
                <w:sz w:val="28"/>
                <w:lang w:val="ru-RU"/>
              </w:rPr>
            </w:pPr>
            <w:r w:rsidRPr="00CE2803">
              <w:rPr>
                <w:sz w:val="28"/>
                <w:lang w:val="ru-RU"/>
              </w:rPr>
              <w:t>С</w:t>
            </w:r>
            <w:r w:rsidRPr="00CE2803">
              <w:rPr>
                <w:spacing w:val="1"/>
                <w:sz w:val="28"/>
                <w:lang w:val="ru-RU"/>
              </w:rPr>
              <w:t xml:space="preserve"> </w:t>
            </w:r>
            <w:r w:rsidRPr="00CE2803">
              <w:rPr>
                <w:sz w:val="28"/>
                <w:lang w:val="ru-RU"/>
              </w:rPr>
              <w:t>точки</w:t>
            </w:r>
            <w:r w:rsidRPr="00CE2803">
              <w:rPr>
                <w:spacing w:val="1"/>
                <w:sz w:val="28"/>
                <w:lang w:val="ru-RU"/>
              </w:rPr>
              <w:t xml:space="preserve"> </w:t>
            </w:r>
            <w:r w:rsidRPr="00CE2803">
              <w:rPr>
                <w:sz w:val="28"/>
                <w:lang w:val="ru-RU"/>
              </w:rPr>
              <w:t>зрения</w:t>
            </w:r>
            <w:r w:rsidRPr="00CE2803">
              <w:rPr>
                <w:spacing w:val="1"/>
                <w:sz w:val="28"/>
                <w:lang w:val="ru-RU"/>
              </w:rPr>
              <w:t xml:space="preserve"> </w:t>
            </w:r>
            <w:r w:rsidRPr="00CE2803">
              <w:rPr>
                <w:sz w:val="28"/>
                <w:lang w:val="ru-RU"/>
              </w:rPr>
              <w:t>формирования</w:t>
            </w:r>
            <w:r w:rsidRPr="00CE2803">
              <w:rPr>
                <w:spacing w:val="1"/>
                <w:sz w:val="28"/>
                <w:lang w:val="ru-RU"/>
              </w:rPr>
              <w:t xml:space="preserve"> </w:t>
            </w:r>
            <w:r w:rsidRPr="00CE2803">
              <w:rPr>
                <w:sz w:val="28"/>
                <w:lang w:val="ru-RU"/>
              </w:rPr>
              <w:t>универсальных</w:t>
            </w:r>
            <w:r w:rsidRPr="00CE2803">
              <w:rPr>
                <w:spacing w:val="1"/>
                <w:sz w:val="28"/>
                <w:lang w:val="ru-RU"/>
              </w:rPr>
              <w:t xml:space="preserve"> </w:t>
            </w:r>
            <w:r w:rsidRPr="00CE2803">
              <w:rPr>
                <w:sz w:val="28"/>
                <w:lang w:val="ru-RU"/>
              </w:rPr>
              <w:t>учебных</w:t>
            </w:r>
            <w:r w:rsidRPr="00CE2803">
              <w:rPr>
                <w:spacing w:val="1"/>
                <w:sz w:val="28"/>
                <w:lang w:val="ru-RU"/>
              </w:rPr>
              <w:t xml:space="preserve"> </w:t>
            </w:r>
            <w:r w:rsidRPr="00CE2803">
              <w:rPr>
                <w:sz w:val="28"/>
                <w:lang w:val="ru-RU"/>
              </w:rPr>
              <w:t>действий,</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ходе</w:t>
            </w:r>
            <w:r w:rsidRPr="00CE2803">
              <w:rPr>
                <w:spacing w:val="1"/>
                <w:sz w:val="28"/>
                <w:lang w:val="ru-RU"/>
              </w:rPr>
              <w:t xml:space="preserve"> </w:t>
            </w:r>
            <w:r w:rsidRPr="00CE2803">
              <w:rPr>
                <w:sz w:val="28"/>
                <w:lang w:val="ru-RU"/>
              </w:rPr>
              <w:t>освоения</w:t>
            </w:r>
            <w:r w:rsidRPr="00CE2803">
              <w:rPr>
                <w:spacing w:val="1"/>
                <w:sz w:val="28"/>
                <w:lang w:val="ru-RU"/>
              </w:rPr>
              <w:t xml:space="preserve"> </w:t>
            </w:r>
            <w:r w:rsidRPr="00CE2803">
              <w:rPr>
                <w:sz w:val="28"/>
                <w:lang w:val="ru-RU"/>
              </w:rPr>
              <w:t>принципов</w:t>
            </w:r>
            <w:r w:rsidRPr="00CE2803">
              <w:rPr>
                <w:spacing w:val="1"/>
                <w:sz w:val="28"/>
                <w:lang w:val="ru-RU"/>
              </w:rPr>
              <w:t xml:space="preserve"> </w:t>
            </w:r>
            <w:r w:rsidRPr="00CE2803">
              <w:rPr>
                <w:sz w:val="28"/>
                <w:lang w:val="ru-RU"/>
              </w:rPr>
              <w:t>учебн</w:t>
            </w:r>
            <w:proofErr w:type="gramStart"/>
            <w:r w:rsidRPr="00CE2803">
              <w:rPr>
                <w:sz w:val="28"/>
                <w:lang w:val="ru-RU"/>
              </w:rPr>
              <w:t>о-</w:t>
            </w:r>
            <w:proofErr w:type="gramEnd"/>
            <w:r w:rsidRPr="00CE2803">
              <w:rPr>
                <w:spacing w:val="1"/>
                <w:sz w:val="28"/>
                <w:lang w:val="ru-RU"/>
              </w:rPr>
              <w:t xml:space="preserve"> </w:t>
            </w:r>
            <w:r w:rsidRPr="00CE2803">
              <w:rPr>
                <w:sz w:val="28"/>
                <w:lang w:val="ru-RU"/>
              </w:rPr>
              <w:t>исследовательской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проектной</w:t>
            </w:r>
            <w:r w:rsidRPr="00CE2803">
              <w:rPr>
                <w:spacing w:val="1"/>
                <w:sz w:val="28"/>
                <w:lang w:val="ru-RU"/>
              </w:rPr>
              <w:t xml:space="preserve"> </w:t>
            </w:r>
            <w:r w:rsidRPr="00CE2803">
              <w:rPr>
                <w:sz w:val="28"/>
                <w:lang w:val="ru-RU"/>
              </w:rPr>
              <w:t>деятельностей</w:t>
            </w:r>
            <w:r w:rsidRPr="00CE2803">
              <w:rPr>
                <w:spacing w:val="1"/>
                <w:sz w:val="28"/>
                <w:lang w:val="ru-RU"/>
              </w:rPr>
              <w:t xml:space="preserve"> </w:t>
            </w:r>
            <w:r w:rsidRPr="00CE2803">
              <w:rPr>
                <w:sz w:val="28"/>
                <w:lang w:val="ru-RU"/>
              </w:rPr>
              <w:t>обучающиеся</w:t>
            </w:r>
            <w:r w:rsidRPr="00CE2803">
              <w:rPr>
                <w:spacing w:val="-1"/>
                <w:sz w:val="28"/>
                <w:lang w:val="ru-RU"/>
              </w:rPr>
              <w:t xml:space="preserve"> </w:t>
            </w:r>
            <w:r w:rsidRPr="00CE2803">
              <w:rPr>
                <w:sz w:val="28"/>
                <w:lang w:val="ru-RU"/>
              </w:rPr>
              <w:t>научатся:</w:t>
            </w:r>
          </w:p>
          <w:p w14:paraId="2DBFF0DC" w14:textId="77777777" w:rsidR="00CE2803" w:rsidRPr="00CE2803" w:rsidRDefault="00CE2803" w:rsidP="00F94452">
            <w:pPr>
              <w:pStyle w:val="TableParagraph"/>
              <w:numPr>
                <w:ilvl w:val="0"/>
                <w:numId w:val="63"/>
              </w:numPr>
              <w:tabs>
                <w:tab w:val="left" w:pos="536"/>
              </w:tabs>
              <w:ind w:right="91" w:firstLine="0"/>
              <w:jc w:val="both"/>
              <w:rPr>
                <w:sz w:val="28"/>
                <w:lang w:val="ru-RU"/>
              </w:rPr>
            </w:pPr>
            <w:r w:rsidRPr="00CE2803">
              <w:rPr>
                <w:sz w:val="28"/>
                <w:lang w:val="ru-RU"/>
              </w:rPr>
              <w:t>формулировать</w:t>
            </w:r>
            <w:r w:rsidRPr="00CE2803">
              <w:rPr>
                <w:spacing w:val="1"/>
                <w:sz w:val="28"/>
                <w:lang w:val="ru-RU"/>
              </w:rPr>
              <w:t xml:space="preserve"> </w:t>
            </w:r>
            <w:r w:rsidRPr="00CE2803">
              <w:rPr>
                <w:sz w:val="28"/>
                <w:lang w:val="ru-RU"/>
              </w:rPr>
              <w:t>научную</w:t>
            </w:r>
            <w:r w:rsidRPr="00CE2803">
              <w:rPr>
                <w:spacing w:val="1"/>
                <w:sz w:val="28"/>
                <w:lang w:val="ru-RU"/>
              </w:rPr>
              <w:t xml:space="preserve"> </w:t>
            </w:r>
            <w:r w:rsidRPr="00CE2803">
              <w:rPr>
                <w:sz w:val="28"/>
                <w:lang w:val="ru-RU"/>
              </w:rPr>
              <w:t>гипотезу,</w:t>
            </w:r>
            <w:r w:rsidRPr="00CE2803">
              <w:rPr>
                <w:spacing w:val="1"/>
                <w:sz w:val="28"/>
                <w:lang w:val="ru-RU"/>
              </w:rPr>
              <w:t xml:space="preserve"> </w:t>
            </w:r>
            <w:r w:rsidRPr="00CE2803">
              <w:rPr>
                <w:sz w:val="28"/>
                <w:lang w:val="ru-RU"/>
              </w:rPr>
              <w:t>ставить</w:t>
            </w:r>
            <w:r w:rsidRPr="00CE2803">
              <w:rPr>
                <w:spacing w:val="1"/>
                <w:sz w:val="28"/>
                <w:lang w:val="ru-RU"/>
              </w:rPr>
              <w:t xml:space="preserve"> </w:t>
            </w:r>
            <w:r w:rsidRPr="00CE2803">
              <w:rPr>
                <w:sz w:val="28"/>
                <w:lang w:val="ru-RU"/>
              </w:rPr>
              <w:t>цель</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рамках</w:t>
            </w:r>
            <w:r w:rsidRPr="00CE2803">
              <w:rPr>
                <w:spacing w:val="1"/>
                <w:sz w:val="28"/>
                <w:lang w:val="ru-RU"/>
              </w:rPr>
              <w:t xml:space="preserve"> </w:t>
            </w:r>
            <w:r w:rsidRPr="00CE2803">
              <w:rPr>
                <w:sz w:val="28"/>
                <w:lang w:val="ru-RU"/>
              </w:rPr>
              <w:t>исследования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проектирования,</w:t>
            </w:r>
            <w:r w:rsidRPr="00CE2803">
              <w:rPr>
                <w:spacing w:val="1"/>
                <w:sz w:val="28"/>
                <w:lang w:val="ru-RU"/>
              </w:rPr>
              <w:t xml:space="preserve"> </w:t>
            </w:r>
            <w:r w:rsidRPr="00CE2803">
              <w:rPr>
                <w:sz w:val="28"/>
                <w:lang w:val="ru-RU"/>
              </w:rPr>
              <w:t>исходя</w:t>
            </w:r>
            <w:r w:rsidRPr="00CE2803">
              <w:rPr>
                <w:spacing w:val="1"/>
                <w:sz w:val="28"/>
                <w:lang w:val="ru-RU"/>
              </w:rPr>
              <w:t xml:space="preserve"> </w:t>
            </w:r>
            <w:r w:rsidRPr="00CE2803">
              <w:rPr>
                <w:sz w:val="28"/>
                <w:lang w:val="ru-RU"/>
              </w:rPr>
              <w:t>из</w:t>
            </w:r>
            <w:r w:rsidRPr="00CE2803">
              <w:rPr>
                <w:spacing w:val="1"/>
                <w:sz w:val="28"/>
                <w:lang w:val="ru-RU"/>
              </w:rPr>
              <w:t xml:space="preserve"> </w:t>
            </w:r>
            <w:r w:rsidRPr="00CE2803">
              <w:rPr>
                <w:sz w:val="28"/>
                <w:lang w:val="ru-RU"/>
              </w:rPr>
              <w:t>культурной нормы и сообразуясь с представлениями об</w:t>
            </w:r>
            <w:r w:rsidRPr="00CE2803">
              <w:rPr>
                <w:spacing w:val="1"/>
                <w:sz w:val="28"/>
                <w:lang w:val="ru-RU"/>
              </w:rPr>
              <w:t xml:space="preserve"> </w:t>
            </w:r>
            <w:r w:rsidRPr="00CE2803">
              <w:rPr>
                <w:sz w:val="28"/>
                <w:lang w:val="ru-RU"/>
              </w:rPr>
              <w:t>общем</w:t>
            </w:r>
            <w:r w:rsidRPr="00CE2803">
              <w:rPr>
                <w:spacing w:val="-1"/>
                <w:sz w:val="28"/>
                <w:lang w:val="ru-RU"/>
              </w:rPr>
              <w:t xml:space="preserve"> </w:t>
            </w:r>
            <w:r w:rsidRPr="00CE2803">
              <w:rPr>
                <w:sz w:val="28"/>
                <w:lang w:val="ru-RU"/>
              </w:rPr>
              <w:t>благе;</w:t>
            </w:r>
          </w:p>
          <w:p w14:paraId="3787EE6E" w14:textId="77777777" w:rsidR="00CE2803" w:rsidRPr="00CE2803" w:rsidRDefault="00CE2803" w:rsidP="00F94452">
            <w:pPr>
              <w:pStyle w:val="TableParagraph"/>
              <w:numPr>
                <w:ilvl w:val="0"/>
                <w:numId w:val="63"/>
              </w:numPr>
              <w:tabs>
                <w:tab w:val="left" w:pos="536"/>
              </w:tabs>
              <w:ind w:right="94" w:firstLine="0"/>
              <w:jc w:val="both"/>
              <w:rPr>
                <w:sz w:val="28"/>
                <w:lang w:val="ru-RU"/>
              </w:rPr>
            </w:pPr>
            <w:r w:rsidRPr="00CE2803">
              <w:rPr>
                <w:sz w:val="28"/>
                <w:lang w:val="ru-RU"/>
              </w:rPr>
              <w:t>восстанавливать контексты и пути развития того или</w:t>
            </w:r>
            <w:r w:rsidRPr="00CE2803">
              <w:rPr>
                <w:spacing w:val="1"/>
                <w:sz w:val="28"/>
                <w:lang w:val="ru-RU"/>
              </w:rPr>
              <w:t xml:space="preserve"> </w:t>
            </w:r>
            <w:r w:rsidRPr="00CE2803">
              <w:rPr>
                <w:sz w:val="28"/>
                <w:lang w:val="ru-RU"/>
              </w:rPr>
              <w:t>иного вида научной деятельности, определяя место своего</w:t>
            </w:r>
            <w:r w:rsidRPr="00CE2803">
              <w:rPr>
                <w:spacing w:val="-67"/>
                <w:sz w:val="28"/>
                <w:lang w:val="ru-RU"/>
              </w:rPr>
              <w:t xml:space="preserve"> </w:t>
            </w:r>
            <w:r w:rsidRPr="00CE2803">
              <w:rPr>
                <w:sz w:val="28"/>
                <w:lang w:val="ru-RU"/>
              </w:rPr>
              <w:t>исследования</w:t>
            </w:r>
            <w:r w:rsidRPr="00CE2803">
              <w:rPr>
                <w:spacing w:val="1"/>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проекта</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общем</w:t>
            </w:r>
            <w:r w:rsidRPr="00CE2803">
              <w:rPr>
                <w:spacing w:val="1"/>
                <w:sz w:val="28"/>
                <w:lang w:val="ru-RU"/>
              </w:rPr>
              <w:t xml:space="preserve"> </w:t>
            </w:r>
            <w:r w:rsidRPr="00CE2803">
              <w:rPr>
                <w:sz w:val="28"/>
                <w:lang w:val="ru-RU"/>
              </w:rPr>
              <w:t>культурном</w:t>
            </w:r>
            <w:r w:rsidRPr="00CE2803">
              <w:rPr>
                <w:spacing w:val="1"/>
                <w:sz w:val="28"/>
                <w:lang w:val="ru-RU"/>
              </w:rPr>
              <w:t xml:space="preserve"> </w:t>
            </w:r>
            <w:r w:rsidRPr="00CE2803">
              <w:rPr>
                <w:sz w:val="28"/>
                <w:lang w:val="ru-RU"/>
              </w:rPr>
              <w:t>пространстве;</w:t>
            </w:r>
          </w:p>
          <w:p w14:paraId="74D2C8E0" w14:textId="77777777" w:rsidR="00CE2803" w:rsidRPr="00CE2803" w:rsidRDefault="00CE2803" w:rsidP="00F94452">
            <w:pPr>
              <w:pStyle w:val="TableParagraph"/>
              <w:numPr>
                <w:ilvl w:val="0"/>
                <w:numId w:val="63"/>
              </w:numPr>
              <w:tabs>
                <w:tab w:val="left" w:pos="536"/>
              </w:tabs>
              <w:spacing w:line="322" w:lineRule="exact"/>
              <w:ind w:right="93" w:firstLine="0"/>
              <w:jc w:val="both"/>
              <w:rPr>
                <w:sz w:val="28"/>
                <w:lang w:val="ru-RU"/>
              </w:rPr>
            </w:pPr>
            <w:r w:rsidRPr="00CE2803">
              <w:rPr>
                <w:sz w:val="28"/>
                <w:lang w:val="ru-RU"/>
              </w:rPr>
              <w:t>отслеживать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принимать</w:t>
            </w:r>
            <w:r w:rsidRPr="00CE2803">
              <w:rPr>
                <w:spacing w:val="1"/>
                <w:sz w:val="28"/>
                <w:lang w:val="ru-RU"/>
              </w:rPr>
              <w:t xml:space="preserve"> </w:t>
            </w:r>
            <w:r w:rsidRPr="00CE2803">
              <w:rPr>
                <w:sz w:val="28"/>
                <w:lang w:val="ru-RU"/>
              </w:rPr>
              <w:t>во</w:t>
            </w:r>
            <w:r w:rsidRPr="00CE2803">
              <w:rPr>
                <w:spacing w:val="1"/>
                <w:sz w:val="28"/>
                <w:lang w:val="ru-RU"/>
              </w:rPr>
              <w:t xml:space="preserve"> </w:t>
            </w:r>
            <w:r w:rsidRPr="00CE2803">
              <w:rPr>
                <w:sz w:val="28"/>
                <w:lang w:val="ru-RU"/>
              </w:rPr>
              <w:t>внимание</w:t>
            </w:r>
            <w:r w:rsidRPr="00CE2803">
              <w:rPr>
                <w:spacing w:val="1"/>
                <w:sz w:val="28"/>
                <w:lang w:val="ru-RU"/>
              </w:rPr>
              <w:t xml:space="preserve"> </w:t>
            </w:r>
            <w:r w:rsidRPr="00CE2803">
              <w:rPr>
                <w:sz w:val="28"/>
                <w:lang w:val="ru-RU"/>
              </w:rPr>
              <w:t>тренды</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тенденции</w:t>
            </w:r>
            <w:r w:rsidRPr="00CE2803">
              <w:rPr>
                <w:spacing w:val="15"/>
                <w:sz w:val="28"/>
                <w:lang w:val="ru-RU"/>
              </w:rPr>
              <w:t xml:space="preserve"> </w:t>
            </w:r>
            <w:r w:rsidRPr="00CE2803">
              <w:rPr>
                <w:sz w:val="28"/>
                <w:lang w:val="ru-RU"/>
              </w:rPr>
              <w:t>развития</w:t>
            </w:r>
            <w:r w:rsidRPr="00CE2803">
              <w:rPr>
                <w:spacing w:val="16"/>
                <w:sz w:val="28"/>
                <w:lang w:val="ru-RU"/>
              </w:rPr>
              <w:t xml:space="preserve"> </w:t>
            </w:r>
            <w:r w:rsidRPr="00CE2803">
              <w:rPr>
                <w:sz w:val="28"/>
                <w:lang w:val="ru-RU"/>
              </w:rPr>
              <w:t>различных</w:t>
            </w:r>
            <w:r w:rsidRPr="00CE2803">
              <w:rPr>
                <w:spacing w:val="17"/>
                <w:sz w:val="28"/>
                <w:lang w:val="ru-RU"/>
              </w:rPr>
              <w:t xml:space="preserve"> </w:t>
            </w:r>
            <w:r w:rsidRPr="00CE2803">
              <w:rPr>
                <w:sz w:val="28"/>
                <w:lang w:val="ru-RU"/>
              </w:rPr>
              <w:t>видов</w:t>
            </w:r>
            <w:r w:rsidRPr="00CE2803">
              <w:rPr>
                <w:spacing w:val="15"/>
                <w:sz w:val="28"/>
                <w:lang w:val="ru-RU"/>
              </w:rPr>
              <w:t xml:space="preserve"> </w:t>
            </w:r>
            <w:r w:rsidRPr="00CE2803">
              <w:rPr>
                <w:sz w:val="28"/>
                <w:lang w:val="ru-RU"/>
              </w:rPr>
              <w:t>деятельности,</w:t>
            </w:r>
            <w:r w:rsidRPr="00CE2803">
              <w:rPr>
                <w:spacing w:val="18"/>
                <w:sz w:val="28"/>
                <w:lang w:val="ru-RU"/>
              </w:rPr>
              <w:t xml:space="preserve"> </w:t>
            </w:r>
            <w:r w:rsidRPr="00CE2803">
              <w:rPr>
                <w:sz w:val="28"/>
                <w:lang w:val="ru-RU"/>
              </w:rPr>
              <w:t>в</w:t>
            </w:r>
            <w:r w:rsidRPr="00CE2803">
              <w:rPr>
                <w:spacing w:val="13"/>
                <w:sz w:val="28"/>
                <w:lang w:val="ru-RU"/>
              </w:rPr>
              <w:t xml:space="preserve"> </w:t>
            </w:r>
            <w:r w:rsidRPr="00CE2803">
              <w:rPr>
                <w:sz w:val="28"/>
                <w:lang w:val="ru-RU"/>
              </w:rPr>
              <w:t>том</w:t>
            </w:r>
          </w:p>
        </w:tc>
      </w:tr>
    </w:tbl>
    <w:p w14:paraId="7205C82B" w14:textId="77777777" w:rsidR="00CE2803" w:rsidRDefault="00CE2803" w:rsidP="00CE2803">
      <w:pPr>
        <w:spacing w:line="322" w:lineRule="exact"/>
        <w:jc w:val="both"/>
        <w:rPr>
          <w:sz w:val="28"/>
        </w:rPr>
        <w:sectPr w:rsidR="00CE2803" w:rsidSect="00BE4009">
          <w:footerReference w:type="default" r:id="rId18"/>
          <w:pgSz w:w="11910" w:h="16840"/>
          <w:pgMar w:top="1123" w:right="1123" w:bottom="919" w:left="1100" w:header="0" w:footer="924" w:gutter="0"/>
          <w:cols w:space="720"/>
        </w:sectPr>
      </w:pPr>
    </w:p>
    <w:p w14:paraId="62DD0691" w14:textId="77777777" w:rsidR="00CE2803" w:rsidRDefault="00CE2803" w:rsidP="00CE2803">
      <w:pPr>
        <w:pStyle w:val="a3"/>
        <w:spacing w:before="3"/>
        <w:ind w:left="0" w:firstLine="0"/>
        <w:jc w:val="left"/>
        <w:rPr>
          <w:sz w:val="2"/>
        </w:rPr>
      </w:pPr>
    </w:p>
    <w:tbl>
      <w:tblPr>
        <w:tblStyle w:val="TableNormal"/>
        <w:tblW w:w="10101"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7"/>
        <w:gridCol w:w="5244"/>
      </w:tblGrid>
      <w:tr w:rsidR="00CE2803" w14:paraId="60497537" w14:textId="77777777" w:rsidTr="00D3759B">
        <w:trPr>
          <w:trHeight w:val="9018"/>
        </w:trPr>
        <w:tc>
          <w:tcPr>
            <w:tcW w:w="4857" w:type="dxa"/>
          </w:tcPr>
          <w:p w14:paraId="5451C6B6" w14:textId="77777777" w:rsidR="00CE2803" w:rsidRPr="00CE2803" w:rsidRDefault="00CE2803" w:rsidP="00D3759B">
            <w:pPr>
              <w:pStyle w:val="TableParagraph"/>
              <w:ind w:left="0"/>
              <w:rPr>
                <w:sz w:val="28"/>
                <w:lang w:val="ru-RU"/>
              </w:rPr>
            </w:pPr>
          </w:p>
        </w:tc>
        <w:tc>
          <w:tcPr>
            <w:tcW w:w="5244" w:type="dxa"/>
          </w:tcPr>
          <w:p w14:paraId="60410C62" w14:textId="77777777" w:rsidR="00CE2803" w:rsidRPr="00CE2803" w:rsidRDefault="00CE2803" w:rsidP="00D3759B">
            <w:pPr>
              <w:pStyle w:val="TableParagraph"/>
              <w:ind w:left="108" w:right="95"/>
              <w:jc w:val="both"/>
              <w:rPr>
                <w:sz w:val="28"/>
                <w:lang w:val="ru-RU"/>
              </w:rPr>
            </w:pPr>
            <w:proofErr w:type="gramStart"/>
            <w:r w:rsidRPr="00CE2803">
              <w:rPr>
                <w:sz w:val="28"/>
                <w:lang w:val="ru-RU"/>
              </w:rPr>
              <w:t>числе</w:t>
            </w:r>
            <w:proofErr w:type="gramEnd"/>
            <w:r w:rsidRPr="00CE2803">
              <w:rPr>
                <w:sz w:val="28"/>
                <w:lang w:val="ru-RU"/>
              </w:rPr>
              <w:t xml:space="preserve"> научных, учитывать их при постановке собственных</w:t>
            </w:r>
            <w:r w:rsidRPr="00CE2803">
              <w:rPr>
                <w:spacing w:val="-67"/>
                <w:sz w:val="28"/>
                <w:lang w:val="ru-RU"/>
              </w:rPr>
              <w:t xml:space="preserve"> </w:t>
            </w:r>
            <w:r w:rsidRPr="00CE2803">
              <w:rPr>
                <w:sz w:val="28"/>
                <w:lang w:val="ru-RU"/>
              </w:rPr>
              <w:t>целей;</w:t>
            </w:r>
          </w:p>
          <w:p w14:paraId="3A84E464" w14:textId="77777777" w:rsidR="00CE2803" w:rsidRPr="00CE2803" w:rsidRDefault="00CE2803" w:rsidP="00F94452">
            <w:pPr>
              <w:pStyle w:val="TableParagraph"/>
              <w:numPr>
                <w:ilvl w:val="0"/>
                <w:numId w:val="62"/>
              </w:numPr>
              <w:tabs>
                <w:tab w:val="left" w:pos="536"/>
              </w:tabs>
              <w:ind w:right="94" w:firstLine="0"/>
              <w:jc w:val="both"/>
              <w:rPr>
                <w:sz w:val="28"/>
                <w:lang w:val="ru-RU"/>
              </w:rPr>
            </w:pPr>
            <w:r w:rsidRPr="00CE2803">
              <w:rPr>
                <w:sz w:val="28"/>
                <w:lang w:val="ru-RU"/>
              </w:rPr>
              <w:t>оценивать</w:t>
            </w:r>
            <w:r w:rsidRPr="00CE2803">
              <w:rPr>
                <w:spacing w:val="1"/>
                <w:sz w:val="28"/>
                <w:lang w:val="ru-RU"/>
              </w:rPr>
              <w:t xml:space="preserve"> </w:t>
            </w:r>
            <w:r w:rsidRPr="00CE2803">
              <w:rPr>
                <w:sz w:val="28"/>
                <w:lang w:val="ru-RU"/>
              </w:rPr>
              <w:t>ресурсы,</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том</w:t>
            </w:r>
            <w:r w:rsidRPr="00CE2803">
              <w:rPr>
                <w:spacing w:val="1"/>
                <w:sz w:val="28"/>
                <w:lang w:val="ru-RU"/>
              </w:rPr>
              <w:t xml:space="preserve"> </w:t>
            </w:r>
            <w:r w:rsidRPr="00CE2803">
              <w:rPr>
                <w:sz w:val="28"/>
                <w:lang w:val="ru-RU"/>
              </w:rPr>
              <w:t>числе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нематериальные</w:t>
            </w:r>
            <w:r w:rsidRPr="00CE2803">
              <w:rPr>
                <w:spacing w:val="1"/>
                <w:sz w:val="28"/>
                <w:lang w:val="ru-RU"/>
              </w:rPr>
              <w:t xml:space="preserve"> </w:t>
            </w:r>
            <w:r w:rsidRPr="00CE2803">
              <w:rPr>
                <w:sz w:val="28"/>
                <w:lang w:val="ru-RU"/>
              </w:rPr>
              <w:t>(такие,</w:t>
            </w:r>
            <w:r w:rsidRPr="00CE2803">
              <w:rPr>
                <w:spacing w:val="1"/>
                <w:sz w:val="28"/>
                <w:lang w:val="ru-RU"/>
              </w:rPr>
              <w:t xml:space="preserve"> </w:t>
            </w:r>
            <w:r w:rsidRPr="00CE2803">
              <w:rPr>
                <w:sz w:val="28"/>
                <w:lang w:val="ru-RU"/>
              </w:rPr>
              <w:t>как</w:t>
            </w:r>
            <w:r w:rsidRPr="00CE2803">
              <w:rPr>
                <w:spacing w:val="1"/>
                <w:sz w:val="28"/>
                <w:lang w:val="ru-RU"/>
              </w:rPr>
              <w:t xml:space="preserve"> </w:t>
            </w:r>
            <w:r w:rsidRPr="00CE2803">
              <w:rPr>
                <w:sz w:val="28"/>
                <w:lang w:val="ru-RU"/>
              </w:rPr>
              <w:t>время),</w:t>
            </w:r>
            <w:r w:rsidRPr="00CE2803">
              <w:rPr>
                <w:spacing w:val="1"/>
                <w:sz w:val="28"/>
                <w:lang w:val="ru-RU"/>
              </w:rPr>
              <w:t xml:space="preserve"> </w:t>
            </w:r>
            <w:r w:rsidRPr="00CE2803">
              <w:rPr>
                <w:sz w:val="28"/>
                <w:lang w:val="ru-RU"/>
              </w:rPr>
              <w:t>необходимые</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достижения</w:t>
            </w:r>
            <w:r w:rsidRPr="00CE2803">
              <w:rPr>
                <w:spacing w:val="1"/>
                <w:sz w:val="28"/>
                <w:lang w:val="ru-RU"/>
              </w:rPr>
              <w:t xml:space="preserve"> </w:t>
            </w:r>
            <w:r w:rsidRPr="00CE2803">
              <w:rPr>
                <w:sz w:val="28"/>
                <w:lang w:val="ru-RU"/>
              </w:rPr>
              <w:t>поставленной цели;</w:t>
            </w:r>
          </w:p>
          <w:p w14:paraId="173AB389" w14:textId="77777777" w:rsidR="00CE2803" w:rsidRPr="00CE2803" w:rsidRDefault="00CE2803" w:rsidP="00F94452">
            <w:pPr>
              <w:pStyle w:val="TableParagraph"/>
              <w:numPr>
                <w:ilvl w:val="0"/>
                <w:numId w:val="62"/>
              </w:numPr>
              <w:tabs>
                <w:tab w:val="left" w:pos="536"/>
              </w:tabs>
              <w:ind w:right="92" w:firstLine="0"/>
              <w:jc w:val="both"/>
              <w:rPr>
                <w:sz w:val="28"/>
                <w:lang w:val="ru-RU"/>
              </w:rPr>
            </w:pPr>
            <w:r w:rsidRPr="00CE2803">
              <w:rPr>
                <w:sz w:val="28"/>
                <w:lang w:val="ru-RU"/>
              </w:rPr>
              <w:t>находить</w:t>
            </w:r>
            <w:r w:rsidRPr="00CE2803">
              <w:rPr>
                <w:spacing w:val="1"/>
                <w:sz w:val="28"/>
                <w:lang w:val="ru-RU"/>
              </w:rPr>
              <w:t xml:space="preserve"> </w:t>
            </w:r>
            <w:r w:rsidRPr="00CE2803">
              <w:rPr>
                <w:sz w:val="28"/>
                <w:lang w:val="ru-RU"/>
              </w:rPr>
              <w:t>различные</w:t>
            </w:r>
            <w:r w:rsidRPr="00CE2803">
              <w:rPr>
                <w:spacing w:val="1"/>
                <w:sz w:val="28"/>
                <w:lang w:val="ru-RU"/>
              </w:rPr>
              <w:t xml:space="preserve"> </w:t>
            </w:r>
            <w:r w:rsidRPr="00CE2803">
              <w:rPr>
                <w:sz w:val="28"/>
                <w:lang w:val="ru-RU"/>
              </w:rPr>
              <w:t>источники</w:t>
            </w:r>
            <w:r w:rsidRPr="00CE2803">
              <w:rPr>
                <w:spacing w:val="1"/>
                <w:sz w:val="28"/>
                <w:lang w:val="ru-RU"/>
              </w:rPr>
              <w:t xml:space="preserve"> </w:t>
            </w:r>
            <w:r w:rsidRPr="00CE2803">
              <w:rPr>
                <w:sz w:val="28"/>
                <w:lang w:val="ru-RU"/>
              </w:rPr>
              <w:t>материальных</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нематериальных ресурсов, предоставляющих средства для</w:t>
            </w:r>
            <w:r w:rsidRPr="00CE2803">
              <w:rPr>
                <w:spacing w:val="-67"/>
                <w:sz w:val="28"/>
                <w:lang w:val="ru-RU"/>
              </w:rPr>
              <w:t xml:space="preserve"> </w:t>
            </w:r>
            <w:r w:rsidRPr="00CE2803">
              <w:rPr>
                <w:sz w:val="28"/>
                <w:lang w:val="ru-RU"/>
              </w:rPr>
              <w:t>проведения</w:t>
            </w:r>
            <w:r w:rsidRPr="00CE2803">
              <w:rPr>
                <w:spacing w:val="1"/>
                <w:sz w:val="28"/>
                <w:lang w:val="ru-RU"/>
              </w:rPr>
              <w:t xml:space="preserve"> </w:t>
            </w:r>
            <w:r w:rsidRPr="00CE2803">
              <w:rPr>
                <w:sz w:val="28"/>
                <w:lang w:val="ru-RU"/>
              </w:rPr>
              <w:t>исследований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реализации</w:t>
            </w:r>
            <w:r w:rsidRPr="00CE2803">
              <w:rPr>
                <w:spacing w:val="1"/>
                <w:sz w:val="28"/>
                <w:lang w:val="ru-RU"/>
              </w:rPr>
              <w:t xml:space="preserve"> </w:t>
            </w:r>
            <w:r w:rsidRPr="00CE2803">
              <w:rPr>
                <w:sz w:val="28"/>
                <w:lang w:val="ru-RU"/>
              </w:rPr>
              <w:t>проектов</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различных</w:t>
            </w:r>
            <w:r w:rsidRPr="00CE2803">
              <w:rPr>
                <w:spacing w:val="-2"/>
                <w:sz w:val="28"/>
                <w:lang w:val="ru-RU"/>
              </w:rPr>
              <w:t xml:space="preserve"> </w:t>
            </w:r>
            <w:r w:rsidRPr="00CE2803">
              <w:rPr>
                <w:sz w:val="28"/>
                <w:lang w:val="ru-RU"/>
              </w:rPr>
              <w:t>областях</w:t>
            </w:r>
            <w:r w:rsidRPr="00CE2803">
              <w:rPr>
                <w:spacing w:val="-2"/>
                <w:sz w:val="28"/>
                <w:lang w:val="ru-RU"/>
              </w:rPr>
              <w:t xml:space="preserve"> </w:t>
            </w:r>
            <w:r w:rsidRPr="00CE2803">
              <w:rPr>
                <w:sz w:val="28"/>
                <w:lang w:val="ru-RU"/>
              </w:rPr>
              <w:t>деятельности человека;</w:t>
            </w:r>
          </w:p>
          <w:p w14:paraId="42065521" w14:textId="77777777" w:rsidR="00CE2803" w:rsidRPr="00CE2803" w:rsidRDefault="00CE2803" w:rsidP="00F94452">
            <w:pPr>
              <w:pStyle w:val="TableParagraph"/>
              <w:numPr>
                <w:ilvl w:val="0"/>
                <w:numId w:val="62"/>
              </w:numPr>
              <w:tabs>
                <w:tab w:val="left" w:pos="536"/>
                <w:tab w:val="left" w:pos="2445"/>
                <w:tab w:val="left" w:pos="5081"/>
              </w:tabs>
              <w:ind w:right="92" w:firstLine="0"/>
              <w:jc w:val="both"/>
              <w:rPr>
                <w:sz w:val="28"/>
                <w:lang w:val="ru-RU"/>
              </w:rPr>
            </w:pPr>
            <w:r w:rsidRPr="00CE2803">
              <w:rPr>
                <w:sz w:val="28"/>
                <w:lang w:val="ru-RU"/>
              </w:rPr>
              <w:t>вступать в коммуникацию с держателями различных</w:t>
            </w:r>
            <w:r w:rsidRPr="00CE2803">
              <w:rPr>
                <w:spacing w:val="1"/>
                <w:sz w:val="28"/>
                <w:lang w:val="ru-RU"/>
              </w:rPr>
              <w:t xml:space="preserve"> </w:t>
            </w:r>
            <w:r w:rsidRPr="00CE2803">
              <w:rPr>
                <w:sz w:val="28"/>
                <w:lang w:val="ru-RU"/>
              </w:rPr>
              <w:t>типов</w:t>
            </w:r>
            <w:r w:rsidRPr="00CE2803">
              <w:rPr>
                <w:spacing w:val="1"/>
                <w:sz w:val="28"/>
                <w:lang w:val="ru-RU"/>
              </w:rPr>
              <w:t xml:space="preserve"> </w:t>
            </w:r>
            <w:r w:rsidRPr="00CE2803">
              <w:rPr>
                <w:sz w:val="28"/>
                <w:lang w:val="ru-RU"/>
              </w:rPr>
              <w:t>ресурсов,</w:t>
            </w:r>
            <w:r w:rsidRPr="00CE2803">
              <w:rPr>
                <w:spacing w:val="1"/>
                <w:sz w:val="28"/>
                <w:lang w:val="ru-RU"/>
              </w:rPr>
              <w:t xml:space="preserve"> </w:t>
            </w:r>
            <w:r w:rsidRPr="00CE2803">
              <w:rPr>
                <w:sz w:val="28"/>
                <w:lang w:val="ru-RU"/>
              </w:rPr>
              <w:t>точно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объективно</w:t>
            </w:r>
            <w:r w:rsidRPr="00CE2803">
              <w:rPr>
                <w:spacing w:val="1"/>
                <w:sz w:val="28"/>
                <w:lang w:val="ru-RU"/>
              </w:rPr>
              <w:t xml:space="preserve"> </w:t>
            </w:r>
            <w:r w:rsidRPr="00CE2803">
              <w:rPr>
                <w:sz w:val="28"/>
                <w:lang w:val="ru-RU"/>
              </w:rPr>
              <w:t>презентуя</w:t>
            </w:r>
            <w:r w:rsidRPr="00CE2803">
              <w:rPr>
                <w:spacing w:val="71"/>
                <w:sz w:val="28"/>
                <w:lang w:val="ru-RU"/>
              </w:rPr>
              <w:t xml:space="preserve"> </w:t>
            </w:r>
            <w:r w:rsidRPr="00CE2803">
              <w:rPr>
                <w:sz w:val="28"/>
                <w:lang w:val="ru-RU"/>
              </w:rPr>
              <w:t>свой</w:t>
            </w:r>
            <w:r w:rsidRPr="00CE2803">
              <w:rPr>
                <w:spacing w:val="-67"/>
                <w:sz w:val="28"/>
                <w:lang w:val="ru-RU"/>
              </w:rPr>
              <w:t xml:space="preserve"> </w:t>
            </w:r>
            <w:r w:rsidRPr="00CE2803">
              <w:rPr>
                <w:sz w:val="28"/>
                <w:lang w:val="ru-RU"/>
              </w:rPr>
              <w:t>проект или возможные результаты исследования, с целью</w:t>
            </w:r>
            <w:r w:rsidRPr="00CE2803">
              <w:rPr>
                <w:spacing w:val="1"/>
                <w:sz w:val="28"/>
                <w:lang w:val="ru-RU"/>
              </w:rPr>
              <w:t xml:space="preserve"> </w:t>
            </w:r>
            <w:r w:rsidRPr="00CE2803">
              <w:rPr>
                <w:sz w:val="28"/>
                <w:lang w:val="ru-RU"/>
              </w:rPr>
              <w:t>обеспечения</w:t>
            </w:r>
            <w:r w:rsidRPr="00CE2803">
              <w:rPr>
                <w:sz w:val="28"/>
                <w:lang w:val="ru-RU"/>
              </w:rPr>
              <w:tab/>
              <w:t>продуктивного</w:t>
            </w:r>
            <w:r w:rsidRPr="00CE2803">
              <w:rPr>
                <w:sz w:val="28"/>
                <w:lang w:val="ru-RU"/>
              </w:rPr>
              <w:tab/>
              <w:t>взаимовыгодного</w:t>
            </w:r>
            <w:r w:rsidRPr="00CE2803">
              <w:rPr>
                <w:spacing w:val="-68"/>
                <w:sz w:val="28"/>
                <w:lang w:val="ru-RU"/>
              </w:rPr>
              <w:t xml:space="preserve"> </w:t>
            </w:r>
            <w:r w:rsidRPr="00CE2803">
              <w:rPr>
                <w:sz w:val="28"/>
                <w:lang w:val="ru-RU"/>
              </w:rPr>
              <w:t>сотрудничества;</w:t>
            </w:r>
          </w:p>
          <w:p w14:paraId="07FC9BF9" w14:textId="77777777" w:rsidR="00CE2803" w:rsidRPr="00CE2803" w:rsidRDefault="00CE2803" w:rsidP="00F94452">
            <w:pPr>
              <w:pStyle w:val="TableParagraph"/>
              <w:numPr>
                <w:ilvl w:val="0"/>
                <w:numId w:val="62"/>
              </w:numPr>
              <w:tabs>
                <w:tab w:val="left" w:pos="536"/>
              </w:tabs>
              <w:ind w:right="94" w:firstLine="0"/>
              <w:jc w:val="both"/>
              <w:rPr>
                <w:sz w:val="28"/>
                <w:lang w:val="ru-RU"/>
              </w:rPr>
            </w:pPr>
            <w:r w:rsidRPr="00CE2803">
              <w:rPr>
                <w:sz w:val="28"/>
                <w:lang w:val="ru-RU"/>
              </w:rPr>
              <w:t>самостоятельно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совместно</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другими</w:t>
            </w:r>
            <w:r w:rsidRPr="00CE2803">
              <w:rPr>
                <w:spacing w:val="1"/>
                <w:sz w:val="28"/>
                <w:lang w:val="ru-RU"/>
              </w:rPr>
              <w:t xml:space="preserve"> </w:t>
            </w:r>
            <w:r w:rsidRPr="00CE2803">
              <w:rPr>
                <w:sz w:val="28"/>
                <w:lang w:val="ru-RU"/>
              </w:rPr>
              <w:t>авторами</w:t>
            </w:r>
            <w:r w:rsidRPr="00CE2803">
              <w:rPr>
                <w:spacing w:val="1"/>
                <w:sz w:val="28"/>
                <w:lang w:val="ru-RU"/>
              </w:rPr>
              <w:t xml:space="preserve"> </w:t>
            </w:r>
            <w:r w:rsidRPr="00CE2803">
              <w:rPr>
                <w:sz w:val="28"/>
                <w:lang w:val="ru-RU"/>
              </w:rPr>
              <w:t>разрабатывать</w:t>
            </w:r>
            <w:r w:rsidRPr="00CE2803">
              <w:rPr>
                <w:spacing w:val="1"/>
                <w:sz w:val="28"/>
                <w:lang w:val="ru-RU"/>
              </w:rPr>
              <w:t xml:space="preserve"> </w:t>
            </w:r>
            <w:r w:rsidRPr="00CE2803">
              <w:rPr>
                <w:sz w:val="28"/>
                <w:lang w:val="ru-RU"/>
              </w:rPr>
              <w:t>систему</w:t>
            </w:r>
            <w:r w:rsidRPr="00CE2803">
              <w:rPr>
                <w:spacing w:val="1"/>
                <w:sz w:val="28"/>
                <w:lang w:val="ru-RU"/>
              </w:rPr>
              <w:t xml:space="preserve"> </w:t>
            </w:r>
            <w:r w:rsidRPr="00CE2803">
              <w:rPr>
                <w:sz w:val="28"/>
                <w:lang w:val="ru-RU"/>
              </w:rPr>
              <w:t>параметров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критериев</w:t>
            </w:r>
            <w:r w:rsidRPr="00CE2803">
              <w:rPr>
                <w:spacing w:val="1"/>
                <w:sz w:val="28"/>
                <w:lang w:val="ru-RU"/>
              </w:rPr>
              <w:t xml:space="preserve"> </w:t>
            </w:r>
            <w:r w:rsidRPr="00CE2803">
              <w:rPr>
                <w:sz w:val="28"/>
                <w:lang w:val="ru-RU"/>
              </w:rPr>
              <w:t>оценки</w:t>
            </w:r>
            <w:r w:rsidRPr="00CE2803">
              <w:rPr>
                <w:spacing w:val="1"/>
                <w:sz w:val="28"/>
                <w:lang w:val="ru-RU"/>
              </w:rPr>
              <w:t xml:space="preserve"> </w:t>
            </w:r>
            <w:r w:rsidRPr="00CE2803">
              <w:rPr>
                <w:sz w:val="28"/>
                <w:lang w:val="ru-RU"/>
              </w:rPr>
              <w:t>эффективности и продуктивности реализации проекта или</w:t>
            </w:r>
            <w:r w:rsidRPr="00CE2803">
              <w:rPr>
                <w:spacing w:val="-67"/>
                <w:sz w:val="28"/>
                <w:lang w:val="ru-RU"/>
              </w:rPr>
              <w:t xml:space="preserve"> </w:t>
            </w:r>
            <w:r w:rsidRPr="00CE2803">
              <w:rPr>
                <w:sz w:val="28"/>
                <w:lang w:val="ru-RU"/>
              </w:rPr>
              <w:t>исследования</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каждом</w:t>
            </w:r>
            <w:r w:rsidRPr="00CE2803">
              <w:rPr>
                <w:spacing w:val="1"/>
                <w:sz w:val="28"/>
                <w:lang w:val="ru-RU"/>
              </w:rPr>
              <w:t xml:space="preserve"> </w:t>
            </w:r>
            <w:r w:rsidRPr="00CE2803">
              <w:rPr>
                <w:sz w:val="28"/>
                <w:lang w:val="ru-RU"/>
              </w:rPr>
              <w:t>этапе</w:t>
            </w:r>
            <w:r w:rsidRPr="00CE2803">
              <w:rPr>
                <w:spacing w:val="1"/>
                <w:sz w:val="28"/>
                <w:lang w:val="ru-RU"/>
              </w:rPr>
              <w:t xml:space="preserve"> </w:t>
            </w:r>
            <w:r w:rsidRPr="00CE2803">
              <w:rPr>
                <w:sz w:val="28"/>
                <w:lang w:val="ru-RU"/>
              </w:rPr>
              <w:t>реализации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завершении работы;</w:t>
            </w:r>
          </w:p>
          <w:p w14:paraId="00F84FCA" w14:textId="77777777" w:rsidR="00CE2803" w:rsidRPr="00CE2803" w:rsidRDefault="00CE2803" w:rsidP="00F94452">
            <w:pPr>
              <w:pStyle w:val="TableParagraph"/>
              <w:numPr>
                <w:ilvl w:val="0"/>
                <w:numId w:val="62"/>
              </w:numPr>
              <w:tabs>
                <w:tab w:val="left" w:pos="536"/>
              </w:tabs>
              <w:ind w:right="94" w:firstLine="0"/>
              <w:jc w:val="both"/>
              <w:rPr>
                <w:sz w:val="28"/>
                <w:lang w:val="ru-RU"/>
              </w:rPr>
            </w:pPr>
            <w:r w:rsidRPr="00CE2803">
              <w:rPr>
                <w:sz w:val="28"/>
                <w:lang w:val="ru-RU"/>
              </w:rPr>
              <w:t>адекватно</w:t>
            </w:r>
            <w:r w:rsidRPr="00CE2803">
              <w:rPr>
                <w:spacing w:val="1"/>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риски</w:t>
            </w:r>
            <w:r w:rsidRPr="00CE2803">
              <w:rPr>
                <w:spacing w:val="1"/>
                <w:sz w:val="28"/>
                <w:lang w:val="ru-RU"/>
              </w:rPr>
              <w:t xml:space="preserve"> </w:t>
            </w:r>
            <w:r w:rsidRPr="00CE2803">
              <w:rPr>
                <w:sz w:val="28"/>
                <w:lang w:val="ru-RU"/>
              </w:rPr>
              <w:t>реализации</w:t>
            </w:r>
            <w:r w:rsidRPr="00CE2803">
              <w:rPr>
                <w:spacing w:val="1"/>
                <w:sz w:val="28"/>
                <w:lang w:val="ru-RU"/>
              </w:rPr>
              <w:t xml:space="preserve"> </w:t>
            </w:r>
            <w:r w:rsidRPr="00CE2803">
              <w:rPr>
                <w:sz w:val="28"/>
                <w:lang w:val="ru-RU"/>
              </w:rPr>
              <w:t>проекта</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проведения</w:t>
            </w:r>
            <w:r w:rsidRPr="00CE2803">
              <w:rPr>
                <w:spacing w:val="1"/>
                <w:sz w:val="28"/>
                <w:lang w:val="ru-RU"/>
              </w:rPr>
              <w:t xml:space="preserve"> </w:t>
            </w:r>
            <w:r w:rsidRPr="00CE2803">
              <w:rPr>
                <w:sz w:val="28"/>
                <w:lang w:val="ru-RU"/>
              </w:rPr>
              <w:t>исследования</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предусматривать</w:t>
            </w:r>
            <w:r w:rsidRPr="00CE2803">
              <w:rPr>
                <w:spacing w:val="1"/>
                <w:sz w:val="28"/>
                <w:lang w:val="ru-RU"/>
              </w:rPr>
              <w:t xml:space="preserve"> </w:t>
            </w:r>
            <w:r w:rsidRPr="00CE2803">
              <w:rPr>
                <w:sz w:val="28"/>
                <w:lang w:val="ru-RU"/>
              </w:rPr>
              <w:t>пути</w:t>
            </w:r>
            <w:r w:rsidRPr="00CE2803">
              <w:rPr>
                <w:spacing w:val="1"/>
                <w:sz w:val="28"/>
                <w:lang w:val="ru-RU"/>
              </w:rPr>
              <w:t xml:space="preserve"> </w:t>
            </w:r>
            <w:r w:rsidRPr="00CE2803">
              <w:rPr>
                <w:sz w:val="28"/>
                <w:lang w:val="ru-RU"/>
              </w:rPr>
              <w:t>минимизации этих</w:t>
            </w:r>
            <w:r w:rsidRPr="00CE2803">
              <w:rPr>
                <w:spacing w:val="-2"/>
                <w:sz w:val="28"/>
                <w:lang w:val="ru-RU"/>
              </w:rPr>
              <w:t xml:space="preserve"> </w:t>
            </w:r>
            <w:r w:rsidRPr="00CE2803">
              <w:rPr>
                <w:sz w:val="28"/>
                <w:lang w:val="ru-RU"/>
              </w:rPr>
              <w:t>рисков;</w:t>
            </w:r>
          </w:p>
          <w:p w14:paraId="5119B1ED" w14:textId="77777777" w:rsidR="00CE2803" w:rsidRPr="00CE2803" w:rsidRDefault="00CE2803" w:rsidP="00F94452">
            <w:pPr>
              <w:pStyle w:val="TableParagraph"/>
              <w:numPr>
                <w:ilvl w:val="0"/>
                <w:numId w:val="62"/>
              </w:numPr>
              <w:tabs>
                <w:tab w:val="left" w:pos="536"/>
              </w:tabs>
              <w:ind w:right="94" w:firstLine="0"/>
              <w:jc w:val="both"/>
              <w:rPr>
                <w:sz w:val="28"/>
                <w:lang w:val="ru-RU"/>
              </w:rPr>
            </w:pPr>
            <w:r w:rsidRPr="00CE2803">
              <w:rPr>
                <w:sz w:val="28"/>
                <w:lang w:val="ru-RU"/>
              </w:rPr>
              <w:t>адекватно</w:t>
            </w:r>
            <w:r w:rsidRPr="00CE2803">
              <w:rPr>
                <w:spacing w:val="1"/>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последствия</w:t>
            </w:r>
            <w:r w:rsidRPr="00CE2803">
              <w:rPr>
                <w:spacing w:val="1"/>
                <w:sz w:val="28"/>
                <w:lang w:val="ru-RU"/>
              </w:rPr>
              <w:t xml:space="preserve"> </w:t>
            </w:r>
            <w:r w:rsidRPr="00CE2803">
              <w:rPr>
                <w:sz w:val="28"/>
                <w:lang w:val="ru-RU"/>
              </w:rPr>
              <w:t>реализации</w:t>
            </w:r>
            <w:r w:rsidRPr="00CE2803">
              <w:rPr>
                <w:spacing w:val="1"/>
                <w:sz w:val="28"/>
                <w:lang w:val="ru-RU"/>
              </w:rPr>
              <w:t xml:space="preserve"> </w:t>
            </w:r>
            <w:r w:rsidRPr="00CE2803">
              <w:rPr>
                <w:sz w:val="28"/>
                <w:lang w:val="ru-RU"/>
              </w:rPr>
              <w:t>своего</w:t>
            </w:r>
            <w:r w:rsidRPr="00CE2803">
              <w:rPr>
                <w:spacing w:val="-67"/>
                <w:sz w:val="28"/>
                <w:lang w:val="ru-RU"/>
              </w:rPr>
              <w:t xml:space="preserve"> </w:t>
            </w:r>
            <w:r w:rsidRPr="00CE2803">
              <w:rPr>
                <w:sz w:val="28"/>
                <w:lang w:val="ru-RU"/>
              </w:rPr>
              <w:t>проекта (изменения, которые он повлечёт в жизни других</w:t>
            </w:r>
            <w:r w:rsidRPr="00CE2803">
              <w:rPr>
                <w:spacing w:val="1"/>
                <w:sz w:val="28"/>
                <w:lang w:val="ru-RU"/>
              </w:rPr>
              <w:t xml:space="preserve"> </w:t>
            </w:r>
            <w:r w:rsidRPr="00CE2803">
              <w:rPr>
                <w:sz w:val="28"/>
                <w:lang w:val="ru-RU"/>
              </w:rPr>
              <w:t>людей,</w:t>
            </w:r>
            <w:r w:rsidRPr="00CE2803">
              <w:rPr>
                <w:spacing w:val="-2"/>
                <w:sz w:val="28"/>
                <w:lang w:val="ru-RU"/>
              </w:rPr>
              <w:t xml:space="preserve"> </w:t>
            </w:r>
            <w:r w:rsidRPr="00CE2803">
              <w:rPr>
                <w:sz w:val="28"/>
                <w:lang w:val="ru-RU"/>
              </w:rPr>
              <w:t>сообществ);</w:t>
            </w:r>
          </w:p>
          <w:p w14:paraId="61CBBE1E" w14:textId="77777777" w:rsidR="00CE2803" w:rsidRPr="00CE2803" w:rsidRDefault="00CE2803" w:rsidP="00F94452">
            <w:pPr>
              <w:pStyle w:val="TableParagraph"/>
              <w:numPr>
                <w:ilvl w:val="0"/>
                <w:numId w:val="62"/>
              </w:numPr>
              <w:tabs>
                <w:tab w:val="left" w:pos="536"/>
              </w:tabs>
              <w:spacing w:line="322" w:lineRule="exact"/>
              <w:ind w:right="94" w:firstLine="0"/>
              <w:jc w:val="both"/>
              <w:rPr>
                <w:sz w:val="28"/>
                <w:lang w:val="ru-RU"/>
              </w:rPr>
            </w:pPr>
            <w:r w:rsidRPr="00CE2803">
              <w:rPr>
                <w:sz w:val="28"/>
                <w:lang w:val="ru-RU"/>
              </w:rPr>
              <w:t>адекватно</w:t>
            </w:r>
            <w:r w:rsidRPr="00CE2803">
              <w:rPr>
                <w:spacing w:val="1"/>
                <w:sz w:val="28"/>
                <w:lang w:val="ru-RU"/>
              </w:rPr>
              <w:t xml:space="preserve"> </w:t>
            </w:r>
            <w:r w:rsidRPr="00CE2803">
              <w:rPr>
                <w:sz w:val="28"/>
                <w:lang w:val="ru-RU"/>
              </w:rPr>
              <w:t>оценивать</w:t>
            </w:r>
            <w:r w:rsidRPr="00CE2803">
              <w:rPr>
                <w:spacing w:val="1"/>
                <w:sz w:val="28"/>
                <w:lang w:val="ru-RU"/>
              </w:rPr>
              <w:t xml:space="preserve"> </w:t>
            </w:r>
            <w:r w:rsidRPr="00CE2803">
              <w:rPr>
                <w:sz w:val="28"/>
                <w:lang w:val="ru-RU"/>
              </w:rPr>
              <w:t>дальнейшее</w:t>
            </w:r>
            <w:r w:rsidRPr="00CE2803">
              <w:rPr>
                <w:spacing w:val="1"/>
                <w:sz w:val="28"/>
                <w:lang w:val="ru-RU"/>
              </w:rPr>
              <w:t xml:space="preserve"> </w:t>
            </w:r>
            <w:r w:rsidRPr="00CE2803">
              <w:rPr>
                <w:sz w:val="28"/>
                <w:lang w:val="ru-RU"/>
              </w:rPr>
              <w:t>развитие</w:t>
            </w:r>
            <w:r w:rsidRPr="00CE2803">
              <w:rPr>
                <w:spacing w:val="1"/>
                <w:sz w:val="28"/>
                <w:lang w:val="ru-RU"/>
              </w:rPr>
              <w:t xml:space="preserve"> </w:t>
            </w:r>
            <w:r w:rsidRPr="00CE2803">
              <w:rPr>
                <w:sz w:val="28"/>
                <w:lang w:val="ru-RU"/>
              </w:rPr>
              <w:t>своего</w:t>
            </w:r>
            <w:r w:rsidRPr="00CE2803">
              <w:rPr>
                <w:spacing w:val="1"/>
                <w:sz w:val="28"/>
                <w:lang w:val="ru-RU"/>
              </w:rPr>
              <w:t xml:space="preserve"> </w:t>
            </w:r>
            <w:r w:rsidRPr="00CE2803">
              <w:rPr>
                <w:sz w:val="28"/>
                <w:lang w:val="ru-RU"/>
              </w:rPr>
              <w:t>проекта</w:t>
            </w:r>
            <w:r w:rsidRPr="00CE2803">
              <w:rPr>
                <w:spacing w:val="1"/>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исследования,</w:t>
            </w:r>
            <w:r w:rsidRPr="00CE2803">
              <w:rPr>
                <w:spacing w:val="1"/>
                <w:sz w:val="28"/>
                <w:lang w:val="ru-RU"/>
              </w:rPr>
              <w:t xml:space="preserve"> </w:t>
            </w:r>
            <w:r w:rsidRPr="00CE2803">
              <w:rPr>
                <w:sz w:val="28"/>
                <w:lang w:val="ru-RU"/>
              </w:rPr>
              <w:t>видеть</w:t>
            </w:r>
            <w:r w:rsidRPr="00CE2803">
              <w:rPr>
                <w:spacing w:val="1"/>
                <w:sz w:val="28"/>
                <w:lang w:val="ru-RU"/>
              </w:rPr>
              <w:t xml:space="preserve"> </w:t>
            </w:r>
            <w:r w:rsidRPr="00CE2803">
              <w:rPr>
                <w:sz w:val="28"/>
                <w:lang w:val="ru-RU"/>
              </w:rPr>
              <w:t>возможные</w:t>
            </w:r>
            <w:r w:rsidRPr="00CE2803">
              <w:rPr>
                <w:spacing w:val="1"/>
                <w:sz w:val="28"/>
                <w:lang w:val="ru-RU"/>
              </w:rPr>
              <w:t xml:space="preserve"> </w:t>
            </w:r>
            <w:r w:rsidRPr="00CE2803">
              <w:rPr>
                <w:sz w:val="28"/>
                <w:lang w:val="ru-RU"/>
              </w:rPr>
              <w:t>варианты</w:t>
            </w:r>
            <w:r w:rsidRPr="00CE2803">
              <w:rPr>
                <w:spacing w:val="-67"/>
                <w:sz w:val="28"/>
                <w:lang w:val="ru-RU"/>
              </w:rPr>
              <w:t xml:space="preserve"> </w:t>
            </w:r>
            <w:r w:rsidRPr="00CE2803">
              <w:rPr>
                <w:sz w:val="28"/>
                <w:lang w:val="ru-RU"/>
              </w:rPr>
              <w:t>применения</w:t>
            </w:r>
            <w:r w:rsidRPr="00CE2803">
              <w:rPr>
                <w:spacing w:val="-2"/>
                <w:sz w:val="28"/>
                <w:lang w:val="ru-RU"/>
              </w:rPr>
              <w:t xml:space="preserve"> </w:t>
            </w:r>
            <w:r w:rsidRPr="00CE2803">
              <w:rPr>
                <w:sz w:val="28"/>
                <w:lang w:val="ru-RU"/>
              </w:rPr>
              <w:t>результатов.</w:t>
            </w:r>
          </w:p>
        </w:tc>
      </w:tr>
    </w:tbl>
    <w:p w14:paraId="7D22A388" w14:textId="77777777" w:rsidR="00CE2803" w:rsidRDefault="00CE2803" w:rsidP="00CE2803">
      <w:pPr>
        <w:spacing w:line="322" w:lineRule="exact"/>
        <w:jc w:val="both"/>
        <w:rPr>
          <w:sz w:val="28"/>
        </w:rPr>
        <w:sectPr w:rsidR="00CE2803" w:rsidSect="00D3759B">
          <w:pgSz w:w="11910" w:h="16840"/>
          <w:pgMar w:top="1120" w:right="1120" w:bottom="920" w:left="1100" w:header="0" w:footer="923" w:gutter="0"/>
          <w:cols w:space="720"/>
        </w:sectPr>
      </w:pPr>
    </w:p>
    <w:p w14:paraId="34E88F78" w14:textId="77777777" w:rsidR="00CE2803" w:rsidRDefault="00CE2803" w:rsidP="00997610">
      <w:pPr>
        <w:pStyle w:val="1"/>
        <w:numPr>
          <w:ilvl w:val="2"/>
          <w:numId w:val="324"/>
        </w:numPr>
        <w:tabs>
          <w:tab w:val="left" w:pos="1742"/>
        </w:tabs>
        <w:spacing w:before="72"/>
        <w:ind w:left="332" w:right="631" w:firstLine="708"/>
      </w:pPr>
      <w:bookmarkStart w:id="65" w:name="_bookmark31"/>
      <w:bookmarkStart w:id="66" w:name="_Toc83895888"/>
      <w:bookmarkEnd w:id="65"/>
      <w:r>
        <w:lastRenderedPageBreak/>
        <w:t>Описание</w:t>
      </w:r>
      <w:r>
        <w:rPr>
          <w:spacing w:val="1"/>
        </w:rPr>
        <w:t xml:space="preserve"> </w:t>
      </w:r>
      <w:r>
        <w:t>условий,</w:t>
      </w:r>
      <w:r>
        <w:rPr>
          <w:spacing w:val="1"/>
        </w:rPr>
        <w:t xml:space="preserve"> </w:t>
      </w:r>
      <w:r>
        <w:t>обеспечивающих</w:t>
      </w:r>
      <w:r>
        <w:rPr>
          <w:spacing w:val="1"/>
        </w:rPr>
        <w:t xml:space="preserve"> </w:t>
      </w:r>
      <w:r>
        <w:t>развитие</w:t>
      </w:r>
      <w:r>
        <w:rPr>
          <w:spacing w:val="1"/>
        </w:rPr>
        <w:t xml:space="preserve"> </w:t>
      </w:r>
      <w:r>
        <w:t>универсальных</w:t>
      </w:r>
      <w:r>
        <w:rPr>
          <w:spacing w:val="-67"/>
        </w:rPr>
        <w:t xml:space="preserve"> </w:t>
      </w:r>
      <w:r>
        <w:t>учебных действий у обучающихся, в том числе системы организационн</w:t>
      </w:r>
      <w:proofErr w:type="gramStart"/>
      <w:r>
        <w:t>о-</w:t>
      </w:r>
      <w:proofErr w:type="gramEnd"/>
      <w:r>
        <w:rPr>
          <w:spacing w:val="1"/>
        </w:rPr>
        <w:t xml:space="preserve"> </w:t>
      </w:r>
      <w:r>
        <w:t>методического</w:t>
      </w:r>
      <w:r>
        <w:rPr>
          <w:spacing w:val="1"/>
        </w:rPr>
        <w:t xml:space="preserve"> </w:t>
      </w:r>
      <w:r>
        <w:t>и</w:t>
      </w:r>
      <w:r>
        <w:rPr>
          <w:spacing w:val="1"/>
        </w:rPr>
        <w:t xml:space="preserve"> </w:t>
      </w:r>
      <w:r>
        <w:t>ресурсного</w:t>
      </w:r>
      <w:r>
        <w:rPr>
          <w:spacing w:val="1"/>
        </w:rPr>
        <w:t xml:space="preserve"> </w:t>
      </w:r>
      <w:r>
        <w:t>обеспечения</w:t>
      </w:r>
      <w:r>
        <w:rPr>
          <w:spacing w:val="1"/>
        </w:rPr>
        <w:t xml:space="preserve"> </w:t>
      </w:r>
      <w:r>
        <w:t>учебно-исследовательской</w:t>
      </w:r>
      <w:r>
        <w:rPr>
          <w:spacing w:val="1"/>
        </w:rPr>
        <w:t xml:space="preserve"> </w:t>
      </w:r>
      <w:r>
        <w:t>и</w:t>
      </w:r>
      <w:r>
        <w:rPr>
          <w:spacing w:val="-67"/>
        </w:rPr>
        <w:t xml:space="preserve"> </w:t>
      </w:r>
      <w:r>
        <w:t>проектной</w:t>
      </w:r>
      <w:r>
        <w:rPr>
          <w:spacing w:val="-2"/>
        </w:rPr>
        <w:t xml:space="preserve"> </w:t>
      </w:r>
      <w:r>
        <w:t>деятельности</w:t>
      </w:r>
      <w:r>
        <w:rPr>
          <w:spacing w:val="-4"/>
        </w:rPr>
        <w:t xml:space="preserve"> </w:t>
      </w:r>
      <w:r>
        <w:t>обучающихся.</w:t>
      </w:r>
      <w:bookmarkEnd w:id="66"/>
    </w:p>
    <w:p w14:paraId="58D4BA32" w14:textId="77777777" w:rsidR="00CE2803" w:rsidRDefault="00CE2803" w:rsidP="00CE2803">
      <w:pPr>
        <w:pStyle w:val="a3"/>
        <w:spacing w:before="7"/>
        <w:ind w:left="0" w:firstLine="0"/>
        <w:jc w:val="left"/>
        <w:rPr>
          <w:b/>
          <w:sz w:val="27"/>
        </w:rPr>
      </w:pPr>
    </w:p>
    <w:p w14:paraId="73F7F491" w14:textId="77777777" w:rsidR="00CE2803" w:rsidRDefault="00CE2803" w:rsidP="00CE2803">
      <w:pPr>
        <w:pStyle w:val="a3"/>
        <w:spacing w:before="1"/>
        <w:ind w:right="630"/>
      </w:pPr>
      <w:r>
        <w:t>Условия реализации основной образовательной программы, в том числе</w:t>
      </w:r>
      <w:r>
        <w:rPr>
          <w:spacing w:val="1"/>
        </w:rPr>
        <w:t xml:space="preserve"> </w:t>
      </w:r>
      <w:r>
        <w:t>программы</w:t>
      </w:r>
      <w:r>
        <w:rPr>
          <w:spacing w:val="1"/>
        </w:rPr>
        <w:t xml:space="preserve"> </w:t>
      </w:r>
      <w:r>
        <w:t>развития</w:t>
      </w:r>
      <w:r>
        <w:rPr>
          <w:spacing w:val="1"/>
        </w:rPr>
        <w:t xml:space="preserve"> </w:t>
      </w:r>
      <w:r>
        <w:t>УУД,</w:t>
      </w:r>
      <w:r>
        <w:rPr>
          <w:spacing w:val="1"/>
        </w:rPr>
        <w:t xml:space="preserve"> </w:t>
      </w:r>
      <w:r>
        <w:t>обеспечивают</w:t>
      </w:r>
      <w:r>
        <w:rPr>
          <w:spacing w:val="1"/>
        </w:rPr>
        <w:t xml:space="preserve"> </w:t>
      </w:r>
      <w:r>
        <w:t>совершенствование</w:t>
      </w:r>
      <w:r>
        <w:rPr>
          <w:spacing w:val="1"/>
        </w:rPr>
        <w:t xml:space="preserve"> </w:t>
      </w:r>
      <w:r>
        <w:t>компетенций</w:t>
      </w:r>
      <w:r>
        <w:rPr>
          <w:spacing w:val="1"/>
        </w:rPr>
        <w:t xml:space="preserve"> </w:t>
      </w:r>
      <w:r>
        <w:t>проектной</w:t>
      </w:r>
      <w:r>
        <w:rPr>
          <w:spacing w:val="1"/>
        </w:rPr>
        <w:t xml:space="preserve"> </w:t>
      </w:r>
      <w:r>
        <w:t>и</w:t>
      </w:r>
      <w:r>
        <w:rPr>
          <w:spacing w:val="1"/>
        </w:rPr>
        <w:t xml:space="preserve"> </w:t>
      </w:r>
      <w:r>
        <w:t>учебно-исследовательской</w:t>
      </w:r>
      <w:r>
        <w:rPr>
          <w:spacing w:val="1"/>
        </w:rPr>
        <w:t xml:space="preserve"> </w:t>
      </w:r>
      <w:r>
        <w:t>деятельности</w:t>
      </w:r>
      <w:r>
        <w:rPr>
          <w:spacing w:val="1"/>
        </w:rPr>
        <w:t xml:space="preserve"> </w:t>
      </w:r>
      <w:r>
        <w:t>обучающихся.</w:t>
      </w:r>
      <w:r>
        <w:rPr>
          <w:spacing w:val="1"/>
        </w:rPr>
        <w:t xml:space="preserve"> </w:t>
      </w:r>
      <w:r>
        <w:t>Условия</w:t>
      </w:r>
      <w:r>
        <w:rPr>
          <w:spacing w:val="-67"/>
        </w:rPr>
        <w:t xml:space="preserve"> </w:t>
      </w:r>
      <w:r>
        <w:t>включают:</w:t>
      </w:r>
    </w:p>
    <w:p w14:paraId="0A6E47CE" w14:textId="77777777" w:rsidR="00CE2803" w:rsidRDefault="00CE2803" w:rsidP="00F94452">
      <w:pPr>
        <w:pStyle w:val="a7"/>
        <w:numPr>
          <w:ilvl w:val="0"/>
          <w:numId w:val="61"/>
        </w:numPr>
        <w:tabs>
          <w:tab w:val="left" w:pos="1750"/>
        </w:tabs>
        <w:ind w:right="630" w:firstLine="708"/>
        <w:rPr>
          <w:sz w:val="28"/>
        </w:rPr>
      </w:pPr>
      <w:r>
        <w:rPr>
          <w:sz w:val="28"/>
        </w:rPr>
        <w:t>100%</w:t>
      </w:r>
      <w:r>
        <w:rPr>
          <w:spacing w:val="1"/>
          <w:sz w:val="28"/>
        </w:rPr>
        <w:t xml:space="preserve"> </w:t>
      </w:r>
      <w:r>
        <w:rPr>
          <w:sz w:val="28"/>
        </w:rPr>
        <w:t>укомплектованность</w:t>
      </w:r>
      <w:r>
        <w:rPr>
          <w:spacing w:val="1"/>
          <w:sz w:val="28"/>
        </w:rPr>
        <w:t xml:space="preserve"> </w:t>
      </w:r>
      <w:r>
        <w:rPr>
          <w:sz w:val="28"/>
        </w:rPr>
        <w:t>школы</w:t>
      </w:r>
      <w:r>
        <w:rPr>
          <w:spacing w:val="1"/>
          <w:sz w:val="28"/>
        </w:rPr>
        <w:t xml:space="preserve"> </w:t>
      </w:r>
      <w:r>
        <w:rPr>
          <w:sz w:val="28"/>
        </w:rPr>
        <w:t>педагогическими,</w:t>
      </w:r>
      <w:r>
        <w:rPr>
          <w:spacing w:val="1"/>
          <w:sz w:val="28"/>
        </w:rPr>
        <w:t xml:space="preserve"> </w:t>
      </w:r>
      <w:r>
        <w:rPr>
          <w:sz w:val="28"/>
        </w:rPr>
        <w:t>руководящими</w:t>
      </w:r>
      <w:r>
        <w:rPr>
          <w:spacing w:val="-2"/>
          <w:sz w:val="28"/>
        </w:rPr>
        <w:t xml:space="preserve"> </w:t>
      </w:r>
      <w:r>
        <w:rPr>
          <w:sz w:val="28"/>
        </w:rPr>
        <w:t>и иными</w:t>
      </w:r>
      <w:r>
        <w:rPr>
          <w:spacing w:val="-2"/>
          <w:sz w:val="28"/>
        </w:rPr>
        <w:t xml:space="preserve"> </w:t>
      </w:r>
      <w:r>
        <w:rPr>
          <w:sz w:val="28"/>
        </w:rPr>
        <w:t>работниками;</w:t>
      </w:r>
    </w:p>
    <w:p w14:paraId="43C55751" w14:textId="77777777" w:rsidR="00CE2803" w:rsidRDefault="00CE2803" w:rsidP="00F94452">
      <w:pPr>
        <w:pStyle w:val="a7"/>
        <w:numPr>
          <w:ilvl w:val="0"/>
          <w:numId w:val="61"/>
        </w:numPr>
        <w:tabs>
          <w:tab w:val="left" w:pos="1750"/>
        </w:tabs>
        <w:spacing w:before="2"/>
        <w:ind w:right="629" w:firstLine="708"/>
        <w:rPr>
          <w:sz w:val="28"/>
        </w:rPr>
      </w:pPr>
      <w:r>
        <w:rPr>
          <w:sz w:val="28"/>
        </w:rPr>
        <w:t>уровень</w:t>
      </w:r>
      <w:r>
        <w:rPr>
          <w:spacing w:val="1"/>
          <w:sz w:val="28"/>
        </w:rPr>
        <w:t xml:space="preserve"> </w:t>
      </w:r>
      <w:r>
        <w:rPr>
          <w:sz w:val="28"/>
        </w:rPr>
        <w:t>квалификации</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иных</w:t>
      </w:r>
      <w:r>
        <w:rPr>
          <w:spacing w:val="1"/>
          <w:sz w:val="28"/>
        </w:rPr>
        <w:t xml:space="preserve"> </w:t>
      </w:r>
      <w:r>
        <w:rPr>
          <w:sz w:val="28"/>
        </w:rPr>
        <w:t>работников</w:t>
      </w:r>
      <w:r>
        <w:rPr>
          <w:spacing w:val="1"/>
          <w:sz w:val="28"/>
        </w:rPr>
        <w:t xml:space="preserve"> </w:t>
      </w:r>
      <w:r>
        <w:rPr>
          <w:sz w:val="28"/>
        </w:rPr>
        <w:t>школы;</w:t>
      </w:r>
    </w:p>
    <w:p w14:paraId="04B3A216" w14:textId="77777777" w:rsidR="00CE2803" w:rsidRDefault="00CE2803" w:rsidP="00F94452">
      <w:pPr>
        <w:pStyle w:val="a7"/>
        <w:numPr>
          <w:ilvl w:val="0"/>
          <w:numId w:val="61"/>
        </w:numPr>
        <w:tabs>
          <w:tab w:val="left" w:pos="1750"/>
        </w:tabs>
        <w:ind w:right="630" w:firstLine="708"/>
        <w:rPr>
          <w:sz w:val="28"/>
        </w:rPr>
      </w:pPr>
      <w:r>
        <w:rPr>
          <w:sz w:val="28"/>
        </w:rPr>
        <w:t>непрерывность</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школы,</w:t>
      </w:r>
      <w:r>
        <w:rPr>
          <w:spacing w:val="1"/>
          <w:sz w:val="28"/>
        </w:rPr>
        <w:t xml:space="preserve"> </w:t>
      </w:r>
      <w:r>
        <w:rPr>
          <w:sz w:val="28"/>
        </w:rPr>
        <w:t>реализующей</w:t>
      </w:r>
      <w:r>
        <w:rPr>
          <w:spacing w:val="1"/>
          <w:sz w:val="28"/>
        </w:rPr>
        <w:t xml:space="preserve"> </w:t>
      </w:r>
      <w:r>
        <w:rPr>
          <w:sz w:val="28"/>
        </w:rPr>
        <w:t>образовательную</w:t>
      </w:r>
      <w:r>
        <w:rPr>
          <w:spacing w:val="1"/>
          <w:sz w:val="28"/>
        </w:rPr>
        <w:t xml:space="preserve"> </w:t>
      </w:r>
      <w:r>
        <w:rPr>
          <w:sz w:val="28"/>
        </w:rPr>
        <w:t>программу</w:t>
      </w:r>
      <w:r>
        <w:rPr>
          <w:spacing w:val="1"/>
          <w:sz w:val="28"/>
        </w:rPr>
        <w:t xml:space="preserve"> </w:t>
      </w:r>
      <w:r>
        <w:rPr>
          <w:sz w:val="28"/>
        </w:rPr>
        <w:t>среднего</w:t>
      </w:r>
      <w:r>
        <w:rPr>
          <w:spacing w:val="1"/>
          <w:sz w:val="28"/>
        </w:rPr>
        <w:t xml:space="preserve"> </w:t>
      </w:r>
      <w:r>
        <w:rPr>
          <w:sz w:val="28"/>
        </w:rPr>
        <w:t>общего</w:t>
      </w:r>
      <w:r>
        <w:rPr>
          <w:spacing w:val="-2"/>
          <w:sz w:val="28"/>
        </w:rPr>
        <w:t xml:space="preserve"> </w:t>
      </w:r>
      <w:r>
        <w:rPr>
          <w:sz w:val="28"/>
        </w:rPr>
        <w:t>образования.</w:t>
      </w:r>
    </w:p>
    <w:p w14:paraId="7A5DC96E" w14:textId="77777777" w:rsidR="00CE2803" w:rsidRDefault="00CE2803" w:rsidP="00CE2803">
      <w:pPr>
        <w:pStyle w:val="a3"/>
        <w:spacing w:line="242" w:lineRule="auto"/>
        <w:ind w:right="629"/>
      </w:pPr>
      <w:r>
        <w:t>Педагогические</w:t>
      </w:r>
      <w:r>
        <w:rPr>
          <w:spacing w:val="1"/>
        </w:rPr>
        <w:t xml:space="preserve"> </w:t>
      </w:r>
      <w:r>
        <w:t>кадры</w:t>
      </w:r>
      <w:r>
        <w:rPr>
          <w:spacing w:val="1"/>
        </w:rPr>
        <w:t xml:space="preserve"> </w:t>
      </w:r>
      <w:r>
        <w:t>имеют</w:t>
      </w:r>
      <w:r>
        <w:rPr>
          <w:spacing w:val="1"/>
        </w:rPr>
        <w:t xml:space="preserve"> </w:t>
      </w:r>
      <w:r>
        <w:t>необходимый</w:t>
      </w:r>
      <w:r>
        <w:rPr>
          <w:spacing w:val="1"/>
        </w:rPr>
        <w:t xml:space="preserve"> </w:t>
      </w:r>
      <w:r>
        <w:t>уровень</w:t>
      </w:r>
      <w:r>
        <w:rPr>
          <w:spacing w:val="1"/>
        </w:rPr>
        <w:t xml:space="preserve"> </w:t>
      </w:r>
      <w:r>
        <w:t>подготовки</w:t>
      </w:r>
      <w:r>
        <w:rPr>
          <w:spacing w:val="1"/>
        </w:rPr>
        <w:t xml:space="preserve"> </w:t>
      </w:r>
      <w:r>
        <w:t>для</w:t>
      </w:r>
      <w:r>
        <w:rPr>
          <w:spacing w:val="1"/>
        </w:rPr>
        <w:t xml:space="preserve"> </w:t>
      </w:r>
      <w:r>
        <w:t>реализации</w:t>
      </w:r>
      <w:r>
        <w:rPr>
          <w:spacing w:val="-2"/>
        </w:rPr>
        <w:t xml:space="preserve"> </w:t>
      </w:r>
      <w:r>
        <w:t>программы</w:t>
      </w:r>
      <w:r>
        <w:rPr>
          <w:spacing w:val="2"/>
        </w:rPr>
        <w:t xml:space="preserve"> </w:t>
      </w:r>
      <w:r>
        <w:t>УУД:</w:t>
      </w:r>
    </w:p>
    <w:p w14:paraId="7B057DF0" w14:textId="77777777" w:rsidR="00CE2803" w:rsidRDefault="00CE2803" w:rsidP="00F94452">
      <w:pPr>
        <w:pStyle w:val="a7"/>
        <w:numPr>
          <w:ilvl w:val="0"/>
          <w:numId w:val="61"/>
        </w:numPr>
        <w:tabs>
          <w:tab w:val="left" w:pos="1750"/>
        </w:tabs>
        <w:ind w:right="631" w:firstLine="708"/>
        <w:rPr>
          <w:sz w:val="28"/>
        </w:rPr>
      </w:pPr>
      <w:r>
        <w:rPr>
          <w:sz w:val="28"/>
        </w:rPr>
        <w:t>педагоги</w:t>
      </w:r>
      <w:r>
        <w:rPr>
          <w:spacing w:val="1"/>
          <w:sz w:val="28"/>
        </w:rPr>
        <w:t xml:space="preserve"> </w:t>
      </w:r>
      <w:r>
        <w:rPr>
          <w:sz w:val="28"/>
        </w:rPr>
        <w:t>владеют</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возрастных</w:t>
      </w:r>
      <w:r>
        <w:rPr>
          <w:spacing w:val="1"/>
          <w:sz w:val="28"/>
        </w:rPr>
        <w:t xml:space="preserve"> </w:t>
      </w:r>
      <w:r>
        <w:rPr>
          <w:sz w:val="28"/>
        </w:rPr>
        <w:t>особенностях</w:t>
      </w:r>
      <w:r>
        <w:rPr>
          <w:spacing w:val="1"/>
          <w:sz w:val="28"/>
        </w:rPr>
        <w:t xml:space="preserve"> </w:t>
      </w:r>
      <w:r>
        <w:rPr>
          <w:sz w:val="28"/>
        </w:rPr>
        <w:t>обучающихся</w:t>
      </w:r>
      <w:r>
        <w:rPr>
          <w:spacing w:val="-2"/>
          <w:sz w:val="28"/>
        </w:rPr>
        <w:t xml:space="preserve"> </w:t>
      </w:r>
      <w:r>
        <w:rPr>
          <w:sz w:val="28"/>
        </w:rPr>
        <w:t>начальной, основной</w:t>
      </w:r>
      <w:r>
        <w:rPr>
          <w:spacing w:val="1"/>
          <w:sz w:val="28"/>
        </w:rPr>
        <w:t xml:space="preserve"> </w:t>
      </w:r>
      <w:r>
        <w:rPr>
          <w:sz w:val="28"/>
        </w:rPr>
        <w:t>и</w:t>
      </w:r>
      <w:r>
        <w:rPr>
          <w:spacing w:val="-1"/>
          <w:sz w:val="28"/>
        </w:rPr>
        <w:t xml:space="preserve"> </w:t>
      </w:r>
      <w:r>
        <w:rPr>
          <w:sz w:val="28"/>
        </w:rPr>
        <w:t>старшей</w:t>
      </w:r>
      <w:r>
        <w:rPr>
          <w:spacing w:val="1"/>
          <w:sz w:val="28"/>
        </w:rPr>
        <w:t xml:space="preserve"> </w:t>
      </w:r>
      <w:r>
        <w:rPr>
          <w:sz w:val="28"/>
        </w:rPr>
        <w:t>школы;</w:t>
      </w:r>
    </w:p>
    <w:p w14:paraId="1CBD5F7E" w14:textId="77777777" w:rsidR="00CE2803" w:rsidRDefault="00CE2803" w:rsidP="00F94452">
      <w:pPr>
        <w:pStyle w:val="a7"/>
        <w:numPr>
          <w:ilvl w:val="0"/>
          <w:numId w:val="61"/>
        </w:numPr>
        <w:tabs>
          <w:tab w:val="left" w:pos="1750"/>
        </w:tabs>
        <w:ind w:right="630" w:firstLine="708"/>
        <w:rPr>
          <w:sz w:val="28"/>
        </w:rPr>
      </w:pPr>
      <w:r>
        <w:rPr>
          <w:sz w:val="28"/>
        </w:rPr>
        <w:t>педагоги</w:t>
      </w:r>
      <w:r>
        <w:rPr>
          <w:spacing w:val="1"/>
          <w:sz w:val="28"/>
        </w:rPr>
        <w:t xml:space="preserve"> </w:t>
      </w:r>
      <w:r>
        <w:rPr>
          <w:sz w:val="28"/>
        </w:rPr>
        <w:t>прошли</w:t>
      </w:r>
      <w:r>
        <w:rPr>
          <w:spacing w:val="1"/>
          <w:sz w:val="28"/>
        </w:rPr>
        <w:t xml:space="preserve"> </w:t>
      </w:r>
      <w:r>
        <w:rPr>
          <w:sz w:val="28"/>
        </w:rPr>
        <w:t>курсы</w:t>
      </w:r>
      <w:r>
        <w:rPr>
          <w:spacing w:val="1"/>
          <w:sz w:val="28"/>
        </w:rPr>
        <w:t xml:space="preserve"> </w:t>
      </w:r>
      <w:r>
        <w:rPr>
          <w:sz w:val="28"/>
        </w:rPr>
        <w:t>повышения</w:t>
      </w:r>
      <w:r>
        <w:rPr>
          <w:spacing w:val="1"/>
          <w:sz w:val="28"/>
        </w:rPr>
        <w:t xml:space="preserve"> </w:t>
      </w:r>
      <w:r>
        <w:rPr>
          <w:sz w:val="28"/>
        </w:rPr>
        <w:t>квалификации,</w:t>
      </w:r>
      <w:r>
        <w:rPr>
          <w:spacing w:val="1"/>
          <w:sz w:val="28"/>
        </w:rPr>
        <w:t xml:space="preserve"> </w:t>
      </w:r>
      <w:r>
        <w:rPr>
          <w:sz w:val="28"/>
        </w:rPr>
        <w:t>посвящённые</w:t>
      </w:r>
      <w:r>
        <w:rPr>
          <w:spacing w:val="-67"/>
          <w:sz w:val="28"/>
        </w:rPr>
        <w:t xml:space="preserve"> </w:t>
      </w:r>
      <w:r>
        <w:rPr>
          <w:sz w:val="28"/>
        </w:rPr>
        <w:t>ФГОС;</w:t>
      </w:r>
    </w:p>
    <w:p w14:paraId="28052FA1" w14:textId="77777777" w:rsidR="00CE2803" w:rsidRDefault="00CE2803" w:rsidP="00F94452">
      <w:pPr>
        <w:pStyle w:val="a7"/>
        <w:numPr>
          <w:ilvl w:val="0"/>
          <w:numId w:val="61"/>
        </w:numPr>
        <w:tabs>
          <w:tab w:val="left" w:pos="1750"/>
        </w:tabs>
        <w:ind w:right="630" w:firstLine="708"/>
        <w:rPr>
          <w:sz w:val="28"/>
        </w:rPr>
      </w:pPr>
      <w:r>
        <w:rPr>
          <w:sz w:val="28"/>
        </w:rPr>
        <w:t>педагоги участвовали в разработке программы по формированию</w:t>
      </w:r>
      <w:r>
        <w:rPr>
          <w:spacing w:val="1"/>
          <w:sz w:val="28"/>
        </w:rPr>
        <w:t xml:space="preserve"> </w:t>
      </w:r>
      <w:r>
        <w:rPr>
          <w:sz w:val="28"/>
        </w:rPr>
        <w:t>УУД,</w:t>
      </w:r>
      <w:r>
        <w:rPr>
          <w:spacing w:val="1"/>
          <w:sz w:val="28"/>
        </w:rPr>
        <w:t xml:space="preserve"> </w:t>
      </w:r>
      <w:r>
        <w:rPr>
          <w:sz w:val="28"/>
        </w:rPr>
        <w:t>участвовали во внутришкольных семинарах, посвящённых особенностям</w:t>
      </w:r>
      <w:r>
        <w:rPr>
          <w:spacing w:val="-67"/>
          <w:sz w:val="28"/>
        </w:rPr>
        <w:t xml:space="preserve"> </w:t>
      </w:r>
      <w:r>
        <w:rPr>
          <w:sz w:val="28"/>
        </w:rPr>
        <w:t>применения</w:t>
      </w:r>
      <w:r>
        <w:rPr>
          <w:spacing w:val="-1"/>
          <w:sz w:val="28"/>
        </w:rPr>
        <w:t xml:space="preserve"> </w:t>
      </w:r>
      <w:r>
        <w:rPr>
          <w:sz w:val="28"/>
        </w:rPr>
        <w:t>выбранной</w:t>
      </w:r>
      <w:r>
        <w:rPr>
          <w:spacing w:val="2"/>
          <w:sz w:val="28"/>
        </w:rPr>
        <w:t xml:space="preserve"> </w:t>
      </w:r>
      <w:r>
        <w:rPr>
          <w:sz w:val="28"/>
        </w:rPr>
        <w:t>программы</w:t>
      </w:r>
      <w:r>
        <w:rPr>
          <w:spacing w:val="-2"/>
          <w:sz w:val="28"/>
        </w:rPr>
        <w:t xml:space="preserve"> </w:t>
      </w:r>
      <w:r>
        <w:rPr>
          <w:sz w:val="28"/>
        </w:rPr>
        <w:t>по УУД;</w:t>
      </w:r>
    </w:p>
    <w:p w14:paraId="6A00F892" w14:textId="77777777" w:rsidR="00CE2803" w:rsidRDefault="00CE2803" w:rsidP="00F94452">
      <w:pPr>
        <w:pStyle w:val="a7"/>
        <w:numPr>
          <w:ilvl w:val="0"/>
          <w:numId w:val="61"/>
        </w:numPr>
        <w:tabs>
          <w:tab w:val="left" w:pos="1750"/>
        </w:tabs>
        <w:ind w:right="630" w:firstLine="708"/>
        <w:rPr>
          <w:sz w:val="28"/>
        </w:rPr>
      </w:pPr>
      <w:r>
        <w:rPr>
          <w:sz w:val="28"/>
        </w:rPr>
        <w:t>педагоги</w:t>
      </w:r>
      <w:r>
        <w:rPr>
          <w:spacing w:val="1"/>
          <w:sz w:val="28"/>
        </w:rPr>
        <w:t xml:space="preserve"> </w:t>
      </w:r>
      <w:r>
        <w:rPr>
          <w:sz w:val="28"/>
        </w:rPr>
        <w:t>могут</w:t>
      </w:r>
      <w:r>
        <w:rPr>
          <w:spacing w:val="1"/>
          <w:sz w:val="28"/>
        </w:rPr>
        <w:t xml:space="preserve"> </w:t>
      </w:r>
      <w:r>
        <w:rPr>
          <w:sz w:val="28"/>
        </w:rPr>
        <w:t>строить</w:t>
      </w:r>
      <w:r>
        <w:rPr>
          <w:spacing w:val="1"/>
          <w:sz w:val="28"/>
        </w:rPr>
        <w:t xml:space="preserve"> </w:t>
      </w:r>
      <w:r>
        <w:rPr>
          <w:sz w:val="28"/>
        </w:rPr>
        <w:t>образовательную</w:t>
      </w:r>
      <w:r>
        <w:rPr>
          <w:spacing w:val="1"/>
          <w:sz w:val="28"/>
        </w:rPr>
        <w:t xml:space="preserve"> </w:t>
      </w:r>
      <w:r>
        <w:rPr>
          <w:sz w:val="28"/>
        </w:rPr>
        <w:t>деятельность</w:t>
      </w:r>
      <w:r>
        <w:rPr>
          <w:spacing w:val="1"/>
          <w:sz w:val="28"/>
        </w:rPr>
        <w:t xml:space="preserve"> </w:t>
      </w:r>
      <w:r>
        <w:rPr>
          <w:sz w:val="28"/>
        </w:rPr>
        <w:t>в</w:t>
      </w:r>
      <w:r>
        <w:rPr>
          <w:spacing w:val="1"/>
          <w:sz w:val="28"/>
        </w:rPr>
        <w:t xml:space="preserve"> </w:t>
      </w:r>
      <w:r>
        <w:rPr>
          <w:sz w:val="28"/>
        </w:rPr>
        <w:t>рамках</w:t>
      </w:r>
      <w:r>
        <w:rPr>
          <w:spacing w:val="1"/>
          <w:sz w:val="28"/>
        </w:rPr>
        <w:t xml:space="preserve"> </w:t>
      </w:r>
      <w:r>
        <w:rPr>
          <w:sz w:val="28"/>
        </w:rPr>
        <w:t>учебного предмета в соответствии с особенностями формирования конкретных</w:t>
      </w:r>
      <w:r>
        <w:rPr>
          <w:spacing w:val="1"/>
          <w:sz w:val="28"/>
        </w:rPr>
        <w:t xml:space="preserve"> </w:t>
      </w:r>
      <w:r>
        <w:rPr>
          <w:sz w:val="28"/>
        </w:rPr>
        <w:t>УУД;</w:t>
      </w:r>
    </w:p>
    <w:p w14:paraId="424CE503" w14:textId="77777777" w:rsidR="00CE2803" w:rsidRDefault="00CE2803" w:rsidP="00F94452">
      <w:pPr>
        <w:pStyle w:val="a7"/>
        <w:numPr>
          <w:ilvl w:val="0"/>
          <w:numId w:val="61"/>
        </w:numPr>
        <w:tabs>
          <w:tab w:val="left" w:pos="1749"/>
          <w:tab w:val="left" w:pos="1750"/>
        </w:tabs>
        <w:ind w:right="628" w:firstLine="708"/>
        <w:jc w:val="left"/>
        <w:rPr>
          <w:sz w:val="28"/>
        </w:rPr>
      </w:pPr>
      <w:r>
        <w:rPr>
          <w:sz w:val="28"/>
        </w:rPr>
        <w:t>педагоги</w:t>
      </w:r>
      <w:r>
        <w:rPr>
          <w:spacing w:val="60"/>
          <w:sz w:val="28"/>
        </w:rPr>
        <w:t xml:space="preserve"> </w:t>
      </w:r>
      <w:r>
        <w:rPr>
          <w:sz w:val="28"/>
        </w:rPr>
        <w:t>осуществляют</w:t>
      </w:r>
      <w:r>
        <w:rPr>
          <w:spacing w:val="62"/>
          <w:sz w:val="28"/>
        </w:rPr>
        <w:t xml:space="preserve"> </w:t>
      </w:r>
      <w:r>
        <w:rPr>
          <w:sz w:val="28"/>
        </w:rPr>
        <w:t>формирование</w:t>
      </w:r>
      <w:r>
        <w:rPr>
          <w:spacing w:val="63"/>
          <w:sz w:val="28"/>
        </w:rPr>
        <w:t xml:space="preserve"> </w:t>
      </w:r>
      <w:r>
        <w:rPr>
          <w:sz w:val="28"/>
        </w:rPr>
        <w:t>УУД</w:t>
      </w:r>
      <w:r>
        <w:rPr>
          <w:spacing w:val="62"/>
          <w:sz w:val="28"/>
        </w:rPr>
        <w:t xml:space="preserve"> </w:t>
      </w:r>
      <w:r>
        <w:rPr>
          <w:sz w:val="28"/>
        </w:rPr>
        <w:t>в</w:t>
      </w:r>
      <w:r>
        <w:rPr>
          <w:spacing w:val="58"/>
          <w:sz w:val="28"/>
        </w:rPr>
        <w:t xml:space="preserve"> </w:t>
      </w:r>
      <w:r>
        <w:rPr>
          <w:sz w:val="28"/>
        </w:rPr>
        <w:t>рамках</w:t>
      </w:r>
      <w:r>
        <w:rPr>
          <w:spacing w:val="64"/>
          <w:sz w:val="28"/>
        </w:rPr>
        <w:t xml:space="preserve"> </w:t>
      </w:r>
      <w:r>
        <w:rPr>
          <w:sz w:val="28"/>
        </w:rPr>
        <w:t>проектной,</w:t>
      </w:r>
      <w:r>
        <w:rPr>
          <w:spacing w:val="-67"/>
          <w:sz w:val="28"/>
        </w:rPr>
        <w:t xml:space="preserve"> </w:t>
      </w:r>
      <w:r>
        <w:rPr>
          <w:sz w:val="28"/>
        </w:rPr>
        <w:t>исследовательской</w:t>
      </w:r>
      <w:r>
        <w:rPr>
          <w:spacing w:val="-3"/>
          <w:sz w:val="28"/>
        </w:rPr>
        <w:t xml:space="preserve"> </w:t>
      </w:r>
      <w:r>
        <w:rPr>
          <w:sz w:val="28"/>
        </w:rPr>
        <w:t>деятельности;</w:t>
      </w:r>
    </w:p>
    <w:p w14:paraId="1AFA741E" w14:textId="77777777" w:rsidR="00CE2803" w:rsidRDefault="00CE2803" w:rsidP="00F94452">
      <w:pPr>
        <w:pStyle w:val="a7"/>
        <w:numPr>
          <w:ilvl w:val="0"/>
          <w:numId w:val="61"/>
        </w:numPr>
        <w:tabs>
          <w:tab w:val="left" w:pos="1749"/>
          <w:tab w:val="left" w:pos="1750"/>
          <w:tab w:val="left" w:pos="3216"/>
          <w:tab w:val="left" w:pos="5534"/>
          <w:tab w:val="left" w:pos="6982"/>
          <w:tab w:val="left" w:pos="7543"/>
          <w:tab w:val="left" w:pos="9701"/>
        </w:tabs>
        <w:ind w:right="630" w:firstLine="708"/>
        <w:jc w:val="left"/>
        <w:rPr>
          <w:sz w:val="28"/>
        </w:rPr>
      </w:pPr>
      <w:r>
        <w:rPr>
          <w:sz w:val="28"/>
        </w:rPr>
        <w:t>характер</w:t>
      </w:r>
      <w:r>
        <w:rPr>
          <w:sz w:val="28"/>
        </w:rPr>
        <w:tab/>
        <w:t>взаимодействия</w:t>
      </w:r>
      <w:r>
        <w:rPr>
          <w:sz w:val="28"/>
        </w:rPr>
        <w:tab/>
        <w:t>педагога</w:t>
      </w:r>
      <w:r>
        <w:rPr>
          <w:sz w:val="28"/>
        </w:rPr>
        <w:tab/>
        <w:t>и</w:t>
      </w:r>
      <w:r>
        <w:rPr>
          <w:sz w:val="28"/>
        </w:rPr>
        <w:tab/>
        <w:t>обучающегося</w:t>
      </w:r>
      <w:r>
        <w:rPr>
          <w:sz w:val="28"/>
        </w:rPr>
        <w:tab/>
      </w:r>
      <w:r>
        <w:rPr>
          <w:spacing w:val="-2"/>
          <w:sz w:val="28"/>
        </w:rPr>
        <w:t>не</w:t>
      </w:r>
      <w:r>
        <w:rPr>
          <w:spacing w:val="-67"/>
          <w:sz w:val="28"/>
        </w:rPr>
        <w:t xml:space="preserve"> </w:t>
      </w:r>
      <w:r>
        <w:rPr>
          <w:sz w:val="28"/>
        </w:rPr>
        <w:t>противоречит</w:t>
      </w:r>
      <w:r>
        <w:rPr>
          <w:spacing w:val="-1"/>
          <w:sz w:val="28"/>
        </w:rPr>
        <w:t xml:space="preserve"> </w:t>
      </w:r>
      <w:r>
        <w:rPr>
          <w:sz w:val="28"/>
        </w:rPr>
        <w:t>представлениям об условиях</w:t>
      </w:r>
      <w:r>
        <w:rPr>
          <w:spacing w:val="-1"/>
          <w:sz w:val="28"/>
        </w:rPr>
        <w:t xml:space="preserve"> </w:t>
      </w:r>
      <w:r>
        <w:rPr>
          <w:sz w:val="28"/>
        </w:rPr>
        <w:t>формирования</w:t>
      </w:r>
      <w:r>
        <w:rPr>
          <w:spacing w:val="-2"/>
          <w:sz w:val="28"/>
        </w:rPr>
        <w:t xml:space="preserve"> </w:t>
      </w:r>
      <w:r>
        <w:rPr>
          <w:sz w:val="28"/>
        </w:rPr>
        <w:t>УУД;</w:t>
      </w:r>
    </w:p>
    <w:p w14:paraId="15455614" w14:textId="77777777" w:rsidR="00CE2803" w:rsidRPr="00E65DA0" w:rsidRDefault="00CE2803" w:rsidP="00F94452">
      <w:pPr>
        <w:pStyle w:val="a7"/>
        <w:numPr>
          <w:ilvl w:val="0"/>
          <w:numId w:val="61"/>
        </w:numPr>
        <w:tabs>
          <w:tab w:val="left" w:pos="1749"/>
          <w:tab w:val="left" w:pos="1750"/>
        </w:tabs>
        <w:spacing w:line="321" w:lineRule="exact"/>
        <w:ind w:left="1749" w:hanging="709"/>
        <w:jc w:val="left"/>
        <w:rPr>
          <w:sz w:val="28"/>
        </w:rPr>
      </w:pPr>
      <w:r w:rsidRPr="00E65DA0">
        <w:rPr>
          <w:sz w:val="28"/>
        </w:rPr>
        <w:t>педагоги</w:t>
      </w:r>
      <w:r w:rsidRPr="00E65DA0">
        <w:rPr>
          <w:spacing w:val="-3"/>
          <w:sz w:val="28"/>
        </w:rPr>
        <w:t xml:space="preserve"> </w:t>
      </w:r>
      <w:r w:rsidRPr="00E65DA0">
        <w:rPr>
          <w:sz w:val="28"/>
        </w:rPr>
        <w:t>владеют</w:t>
      </w:r>
      <w:r w:rsidRPr="00E65DA0">
        <w:rPr>
          <w:spacing w:val="-4"/>
          <w:sz w:val="28"/>
        </w:rPr>
        <w:t xml:space="preserve"> </w:t>
      </w:r>
      <w:r w:rsidRPr="00E65DA0">
        <w:rPr>
          <w:sz w:val="28"/>
        </w:rPr>
        <w:t>методиками</w:t>
      </w:r>
      <w:r w:rsidRPr="00E65DA0">
        <w:rPr>
          <w:spacing w:val="-5"/>
          <w:sz w:val="28"/>
        </w:rPr>
        <w:t xml:space="preserve"> </w:t>
      </w:r>
      <w:r w:rsidRPr="00E65DA0">
        <w:rPr>
          <w:sz w:val="28"/>
        </w:rPr>
        <w:t>формирующего</w:t>
      </w:r>
      <w:r w:rsidRPr="00E65DA0">
        <w:rPr>
          <w:spacing w:val="-4"/>
          <w:sz w:val="28"/>
        </w:rPr>
        <w:t xml:space="preserve"> </w:t>
      </w:r>
      <w:r>
        <w:rPr>
          <w:sz w:val="28"/>
        </w:rPr>
        <w:t>оценивания</w:t>
      </w:r>
      <w:r w:rsidRPr="00E65DA0">
        <w:rPr>
          <w:sz w:val="28"/>
        </w:rPr>
        <w:t>.</w:t>
      </w:r>
    </w:p>
    <w:p w14:paraId="2003F311" w14:textId="77777777" w:rsidR="00CE2803" w:rsidRDefault="00CE2803" w:rsidP="00CE2803">
      <w:pPr>
        <w:pStyle w:val="a3"/>
        <w:ind w:right="628"/>
      </w:pPr>
      <w:r>
        <w:t>Наряду</w:t>
      </w:r>
      <w:r>
        <w:rPr>
          <w:spacing w:val="1"/>
        </w:rPr>
        <w:t xml:space="preserve"> </w:t>
      </w:r>
      <w:r>
        <w:t>с</w:t>
      </w:r>
      <w:r>
        <w:rPr>
          <w:spacing w:val="1"/>
        </w:rPr>
        <w:t xml:space="preserve"> </w:t>
      </w:r>
      <w:proofErr w:type="gramStart"/>
      <w:r>
        <w:t>общими</w:t>
      </w:r>
      <w:proofErr w:type="gramEnd"/>
      <w:r>
        <w:rPr>
          <w:spacing w:val="1"/>
        </w:rPr>
        <w:t xml:space="preserve"> </w:t>
      </w:r>
      <w:r>
        <w:t>можно</w:t>
      </w:r>
      <w:r>
        <w:rPr>
          <w:spacing w:val="1"/>
        </w:rPr>
        <w:t xml:space="preserve"> </w:t>
      </w:r>
      <w:r>
        <w:t>выделить</w:t>
      </w:r>
      <w:r>
        <w:rPr>
          <w:spacing w:val="1"/>
        </w:rPr>
        <w:t xml:space="preserve"> </w:t>
      </w:r>
      <w:r>
        <w:t>ряд</w:t>
      </w:r>
      <w:r>
        <w:rPr>
          <w:spacing w:val="1"/>
        </w:rPr>
        <w:t xml:space="preserve"> </w:t>
      </w:r>
      <w:r>
        <w:t>специфических</w:t>
      </w:r>
      <w:r>
        <w:rPr>
          <w:spacing w:val="1"/>
        </w:rPr>
        <w:t xml:space="preserve"> </w:t>
      </w:r>
      <w:r>
        <w:t>характеристик</w:t>
      </w:r>
      <w:r>
        <w:rPr>
          <w:spacing w:val="-67"/>
        </w:rPr>
        <w:t xml:space="preserve"> </w:t>
      </w:r>
      <w:r>
        <w:t>пространства</w:t>
      </w:r>
      <w:r>
        <w:rPr>
          <w:spacing w:val="1"/>
        </w:rPr>
        <w:t xml:space="preserve"> </w:t>
      </w:r>
      <w:r>
        <w:t>старшей</w:t>
      </w:r>
      <w:r>
        <w:rPr>
          <w:spacing w:val="1"/>
        </w:rPr>
        <w:t xml:space="preserve"> </w:t>
      </w:r>
      <w:r>
        <w:t>школы,</w:t>
      </w:r>
      <w:r>
        <w:rPr>
          <w:spacing w:val="1"/>
        </w:rPr>
        <w:t xml:space="preserve"> </w:t>
      </w:r>
      <w:r>
        <w:t>обеспечивающих</w:t>
      </w:r>
      <w:r>
        <w:rPr>
          <w:spacing w:val="1"/>
        </w:rPr>
        <w:t xml:space="preserve"> </w:t>
      </w:r>
      <w:r>
        <w:t>формирование</w:t>
      </w:r>
      <w:r>
        <w:rPr>
          <w:spacing w:val="1"/>
        </w:rPr>
        <w:t xml:space="preserve"> </w:t>
      </w:r>
      <w:r>
        <w:t>УУД</w:t>
      </w:r>
      <w:r>
        <w:rPr>
          <w:spacing w:val="71"/>
        </w:rPr>
        <w:t xml:space="preserve"> </w:t>
      </w:r>
      <w:r>
        <w:t>в</w:t>
      </w:r>
      <w:r>
        <w:rPr>
          <w:spacing w:val="1"/>
        </w:rPr>
        <w:t xml:space="preserve"> </w:t>
      </w:r>
      <w:r>
        <w:t>открытом</w:t>
      </w:r>
      <w:r>
        <w:rPr>
          <w:spacing w:val="-3"/>
        </w:rPr>
        <w:t xml:space="preserve"> </w:t>
      </w:r>
      <w:r>
        <w:t>образовательном</w:t>
      </w:r>
      <w:r>
        <w:rPr>
          <w:spacing w:val="-1"/>
        </w:rPr>
        <w:t xml:space="preserve"> </w:t>
      </w:r>
      <w:r>
        <w:t>пространстве:</w:t>
      </w:r>
    </w:p>
    <w:p w14:paraId="529096AF" w14:textId="77777777" w:rsidR="00CE2803" w:rsidRDefault="00CE2803" w:rsidP="00F94452">
      <w:pPr>
        <w:pStyle w:val="a7"/>
        <w:numPr>
          <w:ilvl w:val="0"/>
          <w:numId w:val="61"/>
        </w:numPr>
        <w:tabs>
          <w:tab w:val="left" w:pos="1750"/>
        </w:tabs>
        <w:spacing w:before="67" w:line="242" w:lineRule="auto"/>
        <w:ind w:right="631" w:firstLine="708"/>
        <w:rPr>
          <w:sz w:val="28"/>
        </w:rPr>
      </w:pPr>
      <w:r>
        <w:rPr>
          <w:sz w:val="28"/>
        </w:rPr>
        <w:t>обеспечение</w:t>
      </w:r>
      <w:r>
        <w:rPr>
          <w:spacing w:val="1"/>
          <w:sz w:val="28"/>
        </w:rPr>
        <w:t xml:space="preserve"> </w:t>
      </w:r>
      <w:r>
        <w:rPr>
          <w:sz w:val="28"/>
        </w:rPr>
        <w:t>возможности</w:t>
      </w:r>
      <w:r>
        <w:rPr>
          <w:spacing w:val="1"/>
          <w:sz w:val="28"/>
        </w:rPr>
        <w:t xml:space="preserve"> </w:t>
      </w:r>
      <w:r>
        <w:rPr>
          <w:sz w:val="28"/>
        </w:rPr>
        <w:t>реализации</w:t>
      </w:r>
      <w:r>
        <w:rPr>
          <w:spacing w:val="1"/>
          <w:sz w:val="28"/>
        </w:rPr>
        <w:t xml:space="preserve"> </w:t>
      </w:r>
      <w:r>
        <w:rPr>
          <w:sz w:val="28"/>
        </w:rPr>
        <w:t>индивидуальной</w:t>
      </w:r>
      <w:r>
        <w:rPr>
          <w:spacing w:val="1"/>
          <w:sz w:val="28"/>
        </w:rPr>
        <w:t xml:space="preserve"> </w:t>
      </w:r>
      <w:r>
        <w:rPr>
          <w:sz w:val="28"/>
        </w:rPr>
        <w:t>образовательной</w:t>
      </w:r>
      <w:r>
        <w:rPr>
          <w:spacing w:val="1"/>
          <w:sz w:val="28"/>
        </w:rPr>
        <w:t xml:space="preserve"> </w:t>
      </w:r>
      <w:r>
        <w:rPr>
          <w:sz w:val="28"/>
        </w:rPr>
        <w:t>траектории</w:t>
      </w:r>
      <w:r>
        <w:rPr>
          <w:spacing w:val="-2"/>
          <w:sz w:val="28"/>
        </w:rPr>
        <w:t xml:space="preserve"> </w:t>
      </w:r>
      <w:proofErr w:type="gramStart"/>
      <w:r>
        <w:rPr>
          <w:sz w:val="28"/>
        </w:rPr>
        <w:t>обучающихся</w:t>
      </w:r>
      <w:proofErr w:type="gramEnd"/>
      <w:r>
        <w:rPr>
          <w:sz w:val="28"/>
        </w:rPr>
        <w:t>;</w:t>
      </w:r>
    </w:p>
    <w:p w14:paraId="0FF1AAAB" w14:textId="77777777" w:rsidR="00CE2803" w:rsidRDefault="00CE2803" w:rsidP="00F94452">
      <w:pPr>
        <w:pStyle w:val="a7"/>
        <w:numPr>
          <w:ilvl w:val="0"/>
          <w:numId w:val="61"/>
        </w:numPr>
        <w:tabs>
          <w:tab w:val="left" w:pos="1750"/>
        </w:tabs>
        <w:ind w:right="626" w:firstLine="708"/>
        <w:rPr>
          <w:sz w:val="28"/>
        </w:rPr>
      </w:pPr>
      <w:r>
        <w:rPr>
          <w:sz w:val="28"/>
        </w:rPr>
        <w:t>привлечение дистанционных форм получения образования (онлай</w:t>
      </w:r>
      <w:proofErr w:type="gramStart"/>
      <w:r>
        <w:rPr>
          <w:sz w:val="28"/>
        </w:rPr>
        <w:t>н-</w:t>
      </w:r>
      <w:proofErr w:type="gramEnd"/>
      <w:r>
        <w:rPr>
          <w:spacing w:val="-67"/>
          <w:sz w:val="28"/>
        </w:rPr>
        <w:t xml:space="preserve"> </w:t>
      </w:r>
      <w:r>
        <w:rPr>
          <w:sz w:val="28"/>
        </w:rPr>
        <w:t>курсов,</w:t>
      </w:r>
      <w:r>
        <w:rPr>
          <w:spacing w:val="1"/>
          <w:sz w:val="28"/>
        </w:rPr>
        <w:t xml:space="preserve">  </w:t>
      </w:r>
      <w:r>
        <w:rPr>
          <w:sz w:val="28"/>
        </w:rPr>
        <w:t>дистанционных</w:t>
      </w:r>
      <w:r>
        <w:rPr>
          <w:spacing w:val="1"/>
          <w:sz w:val="28"/>
        </w:rPr>
        <w:t xml:space="preserve"> </w:t>
      </w:r>
      <w:r>
        <w:rPr>
          <w:sz w:val="28"/>
        </w:rPr>
        <w:t>школ)</w:t>
      </w:r>
      <w:r>
        <w:rPr>
          <w:spacing w:val="1"/>
          <w:sz w:val="28"/>
        </w:rPr>
        <w:t xml:space="preserve"> </w:t>
      </w:r>
      <w:r>
        <w:rPr>
          <w:sz w:val="28"/>
        </w:rPr>
        <w:t>как</w:t>
      </w:r>
      <w:r>
        <w:rPr>
          <w:spacing w:val="1"/>
          <w:sz w:val="28"/>
        </w:rPr>
        <w:t xml:space="preserve"> </w:t>
      </w:r>
      <w:r>
        <w:rPr>
          <w:sz w:val="28"/>
        </w:rPr>
        <w:t>элемента</w:t>
      </w:r>
      <w:r>
        <w:rPr>
          <w:spacing w:val="1"/>
          <w:sz w:val="28"/>
        </w:rPr>
        <w:t xml:space="preserve"> </w:t>
      </w:r>
      <w:r>
        <w:rPr>
          <w:sz w:val="28"/>
        </w:rPr>
        <w:t>индивидуальной</w:t>
      </w:r>
      <w:r>
        <w:rPr>
          <w:spacing w:val="1"/>
          <w:sz w:val="28"/>
        </w:rPr>
        <w:t xml:space="preserve"> </w:t>
      </w:r>
      <w:r>
        <w:rPr>
          <w:sz w:val="28"/>
        </w:rPr>
        <w:t>образовательной траектории</w:t>
      </w:r>
      <w:r>
        <w:rPr>
          <w:spacing w:val="-1"/>
          <w:sz w:val="28"/>
        </w:rPr>
        <w:t xml:space="preserve"> </w:t>
      </w:r>
      <w:r>
        <w:rPr>
          <w:sz w:val="28"/>
        </w:rPr>
        <w:t>обучающихся;</w:t>
      </w:r>
    </w:p>
    <w:p w14:paraId="452D1599" w14:textId="77777777" w:rsidR="00CE2803" w:rsidRDefault="00CE2803" w:rsidP="00F94452">
      <w:pPr>
        <w:pStyle w:val="a7"/>
        <w:numPr>
          <w:ilvl w:val="0"/>
          <w:numId w:val="61"/>
        </w:numPr>
        <w:tabs>
          <w:tab w:val="left" w:pos="1750"/>
        </w:tabs>
        <w:ind w:right="629" w:firstLine="708"/>
        <w:rPr>
          <w:sz w:val="28"/>
        </w:rPr>
      </w:pPr>
      <w:r>
        <w:rPr>
          <w:sz w:val="28"/>
        </w:rPr>
        <w:t>привлечение сети Интернет в качестве образовательного ресурса:</w:t>
      </w:r>
      <w:r>
        <w:rPr>
          <w:spacing w:val="1"/>
          <w:sz w:val="28"/>
        </w:rPr>
        <w:t xml:space="preserve"> </w:t>
      </w:r>
      <w:r>
        <w:rPr>
          <w:sz w:val="28"/>
        </w:rPr>
        <w:t>интерактивные</w:t>
      </w:r>
      <w:r>
        <w:rPr>
          <w:spacing w:val="1"/>
          <w:sz w:val="28"/>
        </w:rPr>
        <w:t xml:space="preserve"> </w:t>
      </w:r>
      <w:r>
        <w:rPr>
          <w:sz w:val="28"/>
        </w:rPr>
        <w:t>конференции</w:t>
      </w:r>
      <w:r>
        <w:rPr>
          <w:spacing w:val="1"/>
          <w:sz w:val="28"/>
        </w:rPr>
        <w:t xml:space="preserve"> </w:t>
      </w:r>
      <w:r>
        <w:rPr>
          <w:sz w:val="28"/>
        </w:rPr>
        <w:t>и</w:t>
      </w:r>
      <w:r>
        <w:rPr>
          <w:spacing w:val="1"/>
          <w:sz w:val="28"/>
        </w:rPr>
        <w:t xml:space="preserve"> </w:t>
      </w:r>
      <w:r>
        <w:rPr>
          <w:sz w:val="28"/>
        </w:rPr>
        <w:t>образовательные</w:t>
      </w:r>
      <w:r>
        <w:rPr>
          <w:spacing w:val="1"/>
          <w:sz w:val="28"/>
        </w:rPr>
        <w:t xml:space="preserve"> </w:t>
      </w:r>
      <w:r>
        <w:rPr>
          <w:sz w:val="28"/>
        </w:rPr>
        <w:t>события</w:t>
      </w:r>
      <w:r>
        <w:rPr>
          <w:spacing w:val="1"/>
          <w:sz w:val="28"/>
        </w:rPr>
        <w:t xml:space="preserve"> </w:t>
      </w:r>
      <w:r>
        <w:rPr>
          <w:sz w:val="28"/>
        </w:rPr>
        <w:t>с</w:t>
      </w:r>
      <w:r>
        <w:rPr>
          <w:spacing w:val="1"/>
          <w:sz w:val="28"/>
        </w:rPr>
        <w:t xml:space="preserve"> </w:t>
      </w:r>
      <w:r>
        <w:rPr>
          <w:sz w:val="28"/>
        </w:rPr>
        <w:t>ровесниками</w:t>
      </w:r>
      <w:r>
        <w:rPr>
          <w:spacing w:val="1"/>
          <w:sz w:val="28"/>
        </w:rPr>
        <w:t xml:space="preserve"> </w:t>
      </w:r>
      <w:r>
        <w:rPr>
          <w:sz w:val="28"/>
        </w:rPr>
        <w:t>из</w:t>
      </w:r>
      <w:r>
        <w:rPr>
          <w:spacing w:val="1"/>
          <w:sz w:val="28"/>
        </w:rPr>
        <w:t xml:space="preserve"> </w:t>
      </w:r>
      <w:r>
        <w:rPr>
          <w:sz w:val="28"/>
        </w:rPr>
        <w:t>других городов России и других стран, культурно-исторические;</w:t>
      </w:r>
    </w:p>
    <w:p w14:paraId="6DA26040" w14:textId="77777777" w:rsidR="00CE2803" w:rsidRDefault="00CE2803" w:rsidP="00F94452">
      <w:pPr>
        <w:pStyle w:val="a7"/>
        <w:numPr>
          <w:ilvl w:val="0"/>
          <w:numId w:val="61"/>
        </w:numPr>
        <w:tabs>
          <w:tab w:val="left" w:pos="1750"/>
        </w:tabs>
        <w:ind w:right="628" w:firstLine="708"/>
        <w:rPr>
          <w:sz w:val="28"/>
        </w:rPr>
      </w:pPr>
      <w:r>
        <w:rPr>
          <w:sz w:val="28"/>
        </w:rPr>
        <w:lastRenderedPageBreak/>
        <w:t>обеспечение</w:t>
      </w:r>
      <w:r>
        <w:rPr>
          <w:spacing w:val="1"/>
          <w:sz w:val="28"/>
        </w:rPr>
        <w:t xml:space="preserve"> </w:t>
      </w:r>
      <w:r>
        <w:rPr>
          <w:sz w:val="28"/>
        </w:rPr>
        <w:t>широкой</w:t>
      </w:r>
      <w:r>
        <w:rPr>
          <w:spacing w:val="1"/>
          <w:sz w:val="28"/>
        </w:rPr>
        <w:t xml:space="preserve"> </w:t>
      </w:r>
      <w:r>
        <w:rPr>
          <w:sz w:val="28"/>
        </w:rPr>
        <w:t>социализации</w:t>
      </w:r>
      <w:r>
        <w:rPr>
          <w:spacing w:val="1"/>
          <w:sz w:val="28"/>
        </w:rPr>
        <w:t xml:space="preserve"> </w:t>
      </w:r>
      <w:r>
        <w:rPr>
          <w:sz w:val="28"/>
        </w:rPr>
        <w:t>обучающихся</w:t>
      </w:r>
      <w:r>
        <w:rPr>
          <w:spacing w:val="1"/>
          <w:sz w:val="28"/>
        </w:rPr>
        <w:t xml:space="preserve"> </w:t>
      </w:r>
      <w:r>
        <w:rPr>
          <w:sz w:val="28"/>
        </w:rPr>
        <w:t>как</w:t>
      </w:r>
      <w:r>
        <w:rPr>
          <w:spacing w:val="1"/>
          <w:sz w:val="28"/>
        </w:rPr>
        <w:t xml:space="preserve"> </w:t>
      </w:r>
      <w:r>
        <w:rPr>
          <w:sz w:val="28"/>
        </w:rPr>
        <w:t>через</w:t>
      </w:r>
      <w:r>
        <w:rPr>
          <w:spacing w:val="1"/>
          <w:sz w:val="28"/>
        </w:rPr>
        <w:t xml:space="preserve"> </w:t>
      </w:r>
      <w:r>
        <w:rPr>
          <w:sz w:val="28"/>
        </w:rPr>
        <w:t>реализацию социальных проектов, так и через организованную разнообразную</w:t>
      </w:r>
      <w:r>
        <w:rPr>
          <w:spacing w:val="1"/>
          <w:sz w:val="28"/>
        </w:rPr>
        <w:t xml:space="preserve"> </w:t>
      </w:r>
      <w:r>
        <w:rPr>
          <w:sz w:val="28"/>
        </w:rPr>
        <w:t>социальную</w:t>
      </w:r>
      <w:r>
        <w:rPr>
          <w:spacing w:val="1"/>
          <w:sz w:val="28"/>
        </w:rPr>
        <w:t xml:space="preserve"> </w:t>
      </w:r>
      <w:r>
        <w:rPr>
          <w:sz w:val="28"/>
        </w:rPr>
        <w:t>практику:</w:t>
      </w:r>
      <w:r>
        <w:rPr>
          <w:spacing w:val="-1"/>
          <w:sz w:val="28"/>
        </w:rPr>
        <w:t xml:space="preserve"> </w:t>
      </w:r>
      <w:r>
        <w:rPr>
          <w:sz w:val="28"/>
        </w:rPr>
        <w:t>участие</w:t>
      </w:r>
      <w:r>
        <w:rPr>
          <w:spacing w:val="-2"/>
          <w:sz w:val="28"/>
        </w:rPr>
        <w:t xml:space="preserve"> </w:t>
      </w:r>
      <w:r>
        <w:rPr>
          <w:sz w:val="28"/>
        </w:rPr>
        <w:t>в</w:t>
      </w:r>
      <w:r>
        <w:rPr>
          <w:spacing w:val="-2"/>
          <w:sz w:val="28"/>
        </w:rPr>
        <w:t xml:space="preserve"> </w:t>
      </w:r>
      <w:r>
        <w:rPr>
          <w:sz w:val="28"/>
        </w:rPr>
        <w:t>благотворительных акциях,</w:t>
      </w:r>
      <w:r>
        <w:rPr>
          <w:spacing w:val="-1"/>
          <w:sz w:val="28"/>
        </w:rPr>
        <w:t xml:space="preserve"> </w:t>
      </w:r>
      <w:r>
        <w:rPr>
          <w:sz w:val="28"/>
        </w:rPr>
        <w:t>марафонах</w:t>
      </w:r>
      <w:r>
        <w:rPr>
          <w:spacing w:val="-2"/>
          <w:sz w:val="28"/>
        </w:rPr>
        <w:t xml:space="preserve"> </w:t>
      </w:r>
      <w:r>
        <w:rPr>
          <w:sz w:val="28"/>
        </w:rPr>
        <w:t>и</w:t>
      </w:r>
      <w:r>
        <w:rPr>
          <w:spacing w:val="-1"/>
          <w:sz w:val="28"/>
        </w:rPr>
        <w:t xml:space="preserve"> </w:t>
      </w:r>
      <w:r>
        <w:rPr>
          <w:sz w:val="28"/>
        </w:rPr>
        <w:t>проектах.</w:t>
      </w:r>
    </w:p>
    <w:p w14:paraId="09537702" w14:textId="77777777" w:rsidR="00CE2803" w:rsidRDefault="00CE2803" w:rsidP="00CE2803">
      <w:pPr>
        <w:pStyle w:val="a3"/>
        <w:ind w:right="628"/>
      </w:pPr>
      <w:r>
        <w:t>К</w:t>
      </w:r>
      <w:r>
        <w:rPr>
          <w:spacing w:val="1"/>
        </w:rPr>
        <w:t xml:space="preserve"> </w:t>
      </w:r>
      <w:r>
        <w:t>обязательному</w:t>
      </w:r>
      <w:r>
        <w:rPr>
          <w:spacing w:val="1"/>
        </w:rPr>
        <w:t xml:space="preserve"> </w:t>
      </w:r>
      <w:r>
        <w:t>условию</w:t>
      </w:r>
      <w:r>
        <w:rPr>
          <w:spacing w:val="1"/>
        </w:rPr>
        <w:t xml:space="preserve"> </w:t>
      </w:r>
      <w:r>
        <w:t>успешного</w:t>
      </w:r>
      <w:r>
        <w:rPr>
          <w:spacing w:val="1"/>
        </w:rPr>
        <w:t xml:space="preserve"> </w:t>
      </w:r>
      <w:r>
        <w:t>формирования</w:t>
      </w:r>
      <w:r>
        <w:rPr>
          <w:spacing w:val="1"/>
        </w:rPr>
        <w:t xml:space="preserve"> </w:t>
      </w:r>
      <w:r>
        <w:t>УУД</w:t>
      </w:r>
      <w:r>
        <w:rPr>
          <w:spacing w:val="1"/>
        </w:rPr>
        <w:t xml:space="preserve"> </w:t>
      </w:r>
      <w:r>
        <w:t>в</w:t>
      </w:r>
      <w:r>
        <w:rPr>
          <w:spacing w:val="1"/>
        </w:rPr>
        <w:t xml:space="preserve"> </w:t>
      </w:r>
      <w:r>
        <w:t>щколе относится созданное методически единое пространство, как во время уроков,</w:t>
      </w:r>
      <w:r>
        <w:rPr>
          <w:spacing w:val="1"/>
        </w:rPr>
        <w:t xml:space="preserve"> </w:t>
      </w:r>
      <w:r>
        <w:t>так и вне</w:t>
      </w:r>
      <w:r>
        <w:rPr>
          <w:spacing w:val="-3"/>
        </w:rPr>
        <w:t xml:space="preserve"> </w:t>
      </w:r>
      <w:r>
        <w:t>их.</w:t>
      </w:r>
    </w:p>
    <w:p w14:paraId="62092FA9" w14:textId="77777777" w:rsidR="00CE2803" w:rsidRDefault="00CE2803" w:rsidP="00CE2803">
      <w:pPr>
        <w:pStyle w:val="a3"/>
        <w:ind w:right="628"/>
      </w:pPr>
      <w:proofErr w:type="gramStart"/>
      <w:r>
        <w:t>Элементы образовательной инфраструктуры школы призваны обеспечить возможность самостоятельного действия обучающихся,</w:t>
      </w:r>
      <w:r>
        <w:rPr>
          <w:spacing w:val="1"/>
        </w:rPr>
        <w:t xml:space="preserve"> </w:t>
      </w:r>
      <w:r>
        <w:t>высокую</w:t>
      </w:r>
      <w:r>
        <w:rPr>
          <w:spacing w:val="1"/>
        </w:rPr>
        <w:t xml:space="preserve"> </w:t>
      </w:r>
      <w:r>
        <w:t>степень</w:t>
      </w:r>
      <w:r>
        <w:rPr>
          <w:spacing w:val="1"/>
        </w:rPr>
        <w:t xml:space="preserve"> </w:t>
      </w:r>
      <w:r>
        <w:t>свободы</w:t>
      </w:r>
      <w:r>
        <w:rPr>
          <w:spacing w:val="1"/>
        </w:rPr>
        <w:t xml:space="preserve"> </w:t>
      </w:r>
      <w:r>
        <w:t>выбора</w:t>
      </w:r>
      <w:r>
        <w:rPr>
          <w:spacing w:val="1"/>
        </w:rPr>
        <w:t xml:space="preserve"> </w:t>
      </w:r>
      <w:r>
        <w:t>элементов</w:t>
      </w:r>
      <w:r>
        <w:rPr>
          <w:spacing w:val="1"/>
        </w:rPr>
        <w:t xml:space="preserve"> </w:t>
      </w:r>
      <w:r>
        <w:t>образовательной</w:t>
      </w:r>
      <w:r>
        <w:rPr>
          <w:spacing w:val="1"/>
        </w:rPr>
        <w:t xml:space="preserve"> </w:t>
      </w:r>
      <w:r>
        <w:t>траектории,</w:t>
      </w:r>
      <w:r>
        <w:rPr>
          <w:spacing w:val="1"/>
        </w:rPr>
        <w:t xml:space="preserve"> </w:t>
      </w:r>
      <w:r>
        <w:t>возможность</w:t>
      </w:r>
      <w:r>
        <w:rPr>
          <w:spacing w:val="1"/>
        </w:rPr>
        <w:t xml:space="preserve"> </w:t>
      </w:r>
      <w:r>
        <w:t>самостоятельного</w:t>
      </w:r>
      <w:r>
        <w:rPr>
          <w:spacing w:val="1"/>
        </w:rPr>
        <w:t xml:space="preserve"> </w:t>
      </w:r>
      <w:r>
        <w:t>принятия</w:t>
      </w:r>
      <w:r>
        <w:rPr>
          <w:spacing w:val="1"/>
        </w:rPr>
        <w:t xml:space="preserve"> </w:t>
      </w:r>
      <w:r>
        <w:t>решения,</w:t>
      </w:r>
      <w:r>
        <w:rPr>
          <w:spacing w:val="71"/>
        </w:rPr>
        <w:t xml:space="preserve"> </w:t>
      </w:r>
      <w:r>
        <w:t>самостоятельной</w:t>
      </w:r>
      <w:r>
        <w:rPr>
          <w:spacing w:val="1"/>
        </w:rPr>
        <w:t xml:space="preserve"> </w:t>
      </w:r>
      <w:r>
        <w:t>постановки задачи</w:t>
      </w:r>
      <w:r>
        <w:rPr>
          <w:spacing w:val="-2"/>
        </w:rPr>
        <w:t xml:space="preserve"> </w:t>
      </w:r>
      <w:r>
        <w:t>и</w:t>
      </w:r>
      <w:r>
        <w:rPr>
          <w:spacing w:val="-2"/>
        </w:rPr>
        <w:t xml:space="preserve"> </w:t>
      </w:r>
      <w:r>
        <w:t>достижения</w:t>
      </w:r>
      <w:r>
        <w:rPr>
          <w:spacing w:val="1"/>
        </w:rPr>
        <w:t xml:space="preserve"> </w:t>
      </w:r>
      <w:r>
        <w:t>поставленной</w:t>
      </w:r>
      <w:r>
        <w:rPr>
          <w:spacing w:val="-1"/>
        </w:rPr>
        <w:t xml:space="preserve"> </w:t>
      </w:r>
      <w:r>
        <w:t>цели.</w:t>
      </w:r>
      <w:proofErr w:type="gramEnd"/>
    </w:p>
    <w:p w14:paraId="15765F7B" w14:textId="77777777" w:rsidR="00CE2803" w:rsidRDefault="00CE2803" w:rsidP="00CE2803">
      <w:pPr>
        <w:pStyle w:val="a3"/>
        <w:spacing w:before="2"/>
        <w:ind w:left="0" w:firstLine="0"/>
        <w:jc w:val="left"/>
      </w:pPr>
    </w:p>
    <w:p w14:paraId="7939B989" w14:textId="77777777" w:rsidR="00CE2803" w:rsidRDefault="00CE2803" w:rsidP="00997610">
      <w:pPr>
        <w:pStyle w:val="1"/>
        <w:numPr>
          <w:ilvl w:val="2"/>
          <w:numId w:val="324"/>
        </w:numPr>
        <w:tabs>
          <w:tab w:val="left" w:pos="1742"/>
        </w:tabs>
        <w:ind w:left="332" w:right="635" w:firstLine="708"/>
      </w:pPr>
      <w:bookmarkStart w:id="67" w:name="_bookmark32"/>
      <w:bookmarkStart w:id="68" w:name="_Toc83895889"/>
      <w:bookmarkEnd w:id="67"/>
      <w:r>
        <w:t>Методика</w:t>
      </w:r>
      <w:r>
        <w:rPr>
          <w:spacing w:val="1"/>
        </w:rPr>
        <w:t xml:space="preserve"> </w:t>
      </w:r>
      <w:r>
        <w:t>и</w:t>
      </w:r>
      <w:r>
        <w:rPr>
          <w:spacing w:val="1"/>
        </w:rPr>
        <w:t xml:space="preserve"> </w:t>
      </w:r>
      <w:r>
        <w:t>инструментарий</w:t>
      </w:r>
      <w:r>
        <w:rPr>
          <w:spacing w:val="1"/>
        </w:rPr>
        <w:t xml:space="preserve"> </w:t>
      </w:r>
      <w:r>
        <w:t>оценки</w:t>
      </w:r>
      <w:r>
        <w:rPr>
          <w:spacing w:val="1"/>
        </w:rPr>
        <w:t xml:space="preserve"> </w:t>
      </w:r>
      <w:r>
        <w:t>успешности</w:t>
      </w:r>
      <w:r>
        <w:rPr>
          <w:spacing w:val="1"/>
        </w:rPr>
        <w:t xml:space="preserve"> </w:t>
      </w:r>
      <w:r>
        <w:t>освоения</w:t>
      </w:r>
      <w:r>
        <w:rPr>
          <w:spacing w:val="1"/>
        </w:rPr>
        <w:t xml:space="preserve"> </w:t>
      </w:r>
      <w:r>
        <w:t>и</w:t>
      </w:r>
      <w:r>
        <w:rPr>
          <w:spacing w:val="1"/>
        </w:rPr>
        <w:t xml:space="preserve"> </w:t>
      </w:r>
      <w:r>
        <w:t>применения</w:t>
      </w:r>
      <w:r>
        <w:rPr>
          <w:spacing w:val="-3"/>
        </w:rPr>
        <w:t xml:space="preserve"> </w:t>
      </w:r>
      <w:proofErr w:type="gramStart"/>
      <w:r>
        <w:t>обучающимися</w:t>
      </w:r>
      <w:proofErr w:type="gramEnd"/>
      <w:r>
        <w:rPr>
          <w:spacing w:val="-3"/>
        </w:rPr>
        <w:t xml:space="preserve"> </w:t>
      </w:r>
      <w:r>
        <w:t>универсальных учебных действий</w:t>
      </w:r>
      <w:bookmarkEnd w:id="68"/>
    </w:p>
    <w:p w14:paraId="368FC464" w14:textId="77777777" w:rsidR="00CE2803" w:rsidRDefault="00CE2803" w:rsidP="00CE2803">
      <w:pPr>
        <w:pStyle w:val="a3"/>
        <w:spacing w:before="5"/>
        <w:ind w:left="0" w:firstLine="0"/>
        <w:jc w:val="left"/>
        <w:rPr>
          <w:b/>
          <w:sz w:val="27"/>
        </w:rPr>
      </w:pPr>
    </w:p>
    <w:p w14:paraId="446E017A" w14:textId="77777777" w:rsidR="00CE2803" w:rsidRPr="005425AD" w:rsidRDefault="00CE2803" w:rsidP="00CE2803">
      <w:pPr>
        <w:pStyle w:val="a3"/>
        <w:ind w:right="628"/>
      </w:pPr>
      <w:r>
        <w:t>Наряду</w:t>
      </w:r>
      <w:r>
        <w:rPr>
          <w:spacing w:val="1"/>
        </w:rPr>
        <w:t xml:space="preserve"> </w:t>
      </w:r>
      <w:r>
        <w:t>с</w:t>
      </w:r>
      <w:r>
        <w:rPr>
          <w:spacing w:val="1"/>
        </w:rPr>
        <w:t xml:space="preserve"> </w:t>
      </w:r>
      <w:r>
        <w:t>традиционными</w:t>
      </w:r>
      <w:r>
        <w:rPr>
          <w:spacing w:val="1"/>
        </w:rPr>
        <w:t xml:space="preserve"> </w:t>
      </w:r>
      <w:r>
        <w:t>формами</w:t>
      </w:r>
      <w:r>
        <w:rPr>
          <w:spacing w:val="1"/>
        </w:rPr>
        <w:t xml:space="preserve"> </w:t>
      </w:r>
      <w:r>
        <w:t>оценивания</w:t>
      </w:r>
      <w:r>
        <w:rPr>
          <w:spacing w:val="1"/>
        </w:rPr>
        <w:t xml:space="preserve"> </w:t>
      </w:r>
      <w:r>
        <w:t>метапредметных</w:t>
      </w:r>
      <w:r>
        <w:rPr>
          <w:spacing w:val="1"/>
        </w:rPr>
        <w:t xml:space="preserve"> </w:t>
      </w:r>
      <w:r>
        <w:t>образовательных результатов универсальные учебные действия оцениваются в</w:t>
      </w:r>
      <w:r>
        <w:rPr>
          <w:spacing w:val="1"/>
        </w:rPr>
        <w:t xml:space="preserve"> </w:t>
      </w:r>
      <w:r>
        <w:t>рамках</w:t>
      </w:r>
      <w:r>
        <w:rPr>
          <w:spacing w:val="1"/>
        </w:rPr>
        <w:t xml:space="preserve"> </w:t>
      </w:r>
      <w:r>
        <w:t>специально</w:t>
      </w:r>
      <w:r>
        <w:rPr>
          <w:spacing w:val="1"/>
        </w:rPr>
        <w:t xml:space="preserve"> </w:t>
      </w:r>
      <w:r>
        <w:t>организованных</w:t>
      </w:r>
      <w:r>
        <w:rPr>
          <w:spacing w:val="1"/>
        </w:rPr>
        <w:t xml:space="preserve"> </w:t>
      </w:r>
      <w:r>
        <w:t>ситуаций,</w:t>
      </w:r>
      <w:r>
        <w:rPr>
          <w:spacing w:val="1"/>
        </w:rPr>
        <w:t xml:space="preserve"> </w:t>
      </w:r>
      <w:r>
        <w:t>отражающих</w:t>
      </w:r>
      <w:r>
        <w:rPr>
          <w:spacing w:val="71"/>
        </w:rPr>
        <w:t xml:space="preserve"> </w:t>
      </w:r>
      <w:r>
        <w:t>специфику</w:t>
      </w:r>
      <w:r>
        <w:rPr>
          <w:spacing w:val="-67"/>
        </w:rPr>
        <w:t xml:space="preserve"> </w:t>
      </w:r>
      <w:r>
        <w:t>будущей профессиональной и социальной жизни подростка (образовательное</w:t>
      </w:r>
      <w:r>
        <w:rPr>
          <w:spacing w:val="1"/>
        </w:rPr>
        <w:t xml:space="preserve"> </w:t>
      </w:r>
      <w:r>
        <w:t>событие,</w:t>
      </w:r>
      <w:r>
        <w:rPr>
          <w:spacing w:val="1"/>
        </w:rPr>
        <w:t xml:space="preserve"> </w:t>
      </w:r>
      <w:r>
        <w:t>защита</w:t>
      </w:r>
      <w:r>
        <w:rPr>
          <w:spacing w:val="1"/>
        </w:rPr>
        <w:t xml:space="preserve"> </w:t>
      </w:r>
      <w:r>
        <w:t>реализованного</w:t>
      </w:r>
      <w:r>
        <w:rPr>
          <w:spacing w:val="1"/>
        </w:rPr>
        <w:t xml:space="preserve"> </w:t>
      </w:r>
      <w:r>
        <w:t>проекта,</w:t>
      </w:r>
      <w:r>
        <w:rPr>
          <w:spacing w:val="1"/>
        </w:rPr>
        <w:t xml:space="preserve"> </w:t>
      </w:r>
      <w:r>
        <w:t>представление</w:t>
      </w:r>
      <w:r>
        <w:rPr>
          <w:spacing w:val="1"/>
        </w:rPr>
        <w:t xml:space="preserve"> </w:t>
      </w:r>
      <w:r>
        <w:t>учебн</w:t>
      </w:r>
      <w:proofErr w:type="gramStart"/>
      <w:r>
        <w:t>о-</w:t>
      </w:r>
      <w:proofErr w:type="gramEnd"/>
      <w:r>
        <w:rPr>
          <w:spacing w:val="1"/>
        </w:rPr>
        <w:t xml:space="preserve"> </w:t>
      </w:r>
      <w:r>
        <w:t>исследовательской</w:t>
      </w:r>
      <w:r>
        <w:rPr>
          <w:spacing w:val="-4"/>
        </w:rPr>
        <w:t xml:space="preserve"> </w:t>
      </w:r>
      <w:r>
        <w:t>работы)</w:t>
      </w:r>
      <w:r>
        <w:rPr>
          <w:spacing w:val="1"/>
        </w:rPr>
        <w:t xml:space="preserve"> </w:t>
      </w:r>
      <w:r>
        <w:t>как в</w:t>
      </w:r>
      <w:r>
        <w:rPr>
          <w:spacing w:val="-2"/>
        </w:rPr>
        <w:t xml:space="preserve"> </w:t>
      </w:r>
      <w:r>
        <w:t>школе,</w:t>
      </w:r>
      <w:r>
        <w:rPr>
          <w:spacing w:val="-1"/>
        </w:rPr>
        <w:t xml:space="preserve"> </w:t>
      </w:r>
      <w:r>
        <w:t>так</w:t>
      </w:r>
      <w:r>
        <w:rPr>
          <w:spacing w:val="-3"/>
        </w:rPr>
        <w:t xml:space="preserve"> </w:t>
      </w:r>
      <w:r>
        <w:t>и</w:t>
      </w:r>
      <w:r>
        <w:rPr>
          <w:spacing w:val="-1"/>
        </w:rPr>
        <w:t xml:space="preserve"> </w:t>
      </w:r>
      <w:r>
        <w:t>за</w:t>
      </w:r>
      <w:r>
        <w:rPr>
          <w:spacing w:val="-1"/>
        </w:rPr>
        <w:t xml:space="preserve"> </w:t>
      </w:r>
      <w:r>
        <w:t>ее</w:t>
      </w:r>
      <w:r>
        <w:rPr>
          <w:spacing w:val="-1"/>
        </w:rPr>
        <w:t xml:space="preserve"> </w:t>
      </w:r>
      <w:r>
        <w:t>пределами.</w:t>
      </w:r>
    </w:p>
    <w:p w14:paraId="4B3B744B" w14:textId="77777777" w:rsidR="00CE2803" w:rsidRDefault="00CE2803" w:rsidP="00CE2803">
      <w:pPr>
        <w:pStyle w:val="a3"/>
        <w:ind w:right="628"/>
      </w:pPr>
      <w:r>
        <w:rPr>
          <w:b/>
        </w:rPr>
        <w:t xml:space="preserve">Защита проекта </w:t>
      </w:r>
      <w:r>
        <w:t>как формат оценки успешности освоения и применения</w:t>
      </w:r>
      <w:r>
        <w:rPr>
          <w:spacing w:val="1"/>
        </w:rPr>
        <w:t xml:space="preserve"> </w:t>
      </w:r>
      <w:proofErr w:type="gramStart"/>
      <w:r>
        <w:t>обучающимися</w:t>
      </w:r>
      <w:proofErr w:type="gramEnd"/>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может</w:t>
      </w:r>
      <w:r>
        <w:rPr>
          <w:spacing w:val="1"/>
        </w:rPr>
        <w:t xml:space="preserve"> </w:t>
      </w:r>
      <w:r>
        <w:t>проводиться</w:t>
      </w:r>
      <w:r>
        <w:rPr>
          <w:spacing w:val="1"/>
        </w:rPr>
        <w:t xml:space="preserve"> </w:t>
      </w:r>
      <w:r>
        <w:t>как</w:t>
      </w:r>
      <w:r>
        <w:rPr>
          <w:spacing w:val="1"/>
        </w:rPr>
        <w:t xml:space="preserve"> </w:t>
      </w:r>
      <w:r>
        <w:t>в</w:t>
      </w:r>
      <w:r>
        <w:rPr>
          <w:spacing w:val="1"/>
        </w:rPr>
        <w:t xml:space="preserve"> </w:t>
      </w:r>
      <w:r>
        <w:t>очной,</w:t>
      </w:r>
      <w:r>
        <w:rPr>
          <w:spacing w:val="-1"/>
        </w:rPr>
        <w:t xml:space="preserve"> </w:t>
      </w:r>
      <w:r>
        <w:t>так</w:t>
      </w:r>
      <w:r>
        <w:rPr>
          <w:spacing w:val="-1"/>
        </w:rPr>
        <w:t xml:space="preserve"> </w:t>
      </w:r>
      <w:r>
        <w:t>и</w:t>
      </w:r>
      <w:r>
        <w:rPr>
          <w:spacing w:val="-2"/>
        </w:rPr>
        <w:t xml:space="preserve"> </w:t>
      </w:r>
      <w:r>
        <w:t>дистанционной</w:t>
      </w:r>
      <w:r>
        <w:rPr>
          <w:spacing w:val="2"/>
        </w:rPr>
        <w:t xml:space="preserve"> </w:t>
      </w:r>
      <w:r>
        <w:t>форме.</w:t>
      </w:r>
    </w:p>
    <w:p w14:paraId="42E94C52" w14:textId="77777777" w:rsidR="00CE2803" w:rsidRDefault="00CE2803" w:rsidP="00CE2803">
      <w:pPr>
        <w:pStyle w:val="a3"/>
        <w:spacing w:line="321" w:lineRule="exact"/>
        <w:ind w:left="1041" w:firstLine="0"/>
      </w:pPr>
      <w:r>
        <w:t>Публично</w:t>
      </w:r>
      <w:r>
        <w:rPr>
          <w:spacing w:val="-3"/>
        </w:rPr>
        <w:t xml:space="preserve"> </w:t>
      </w:r>
      <w:r>
        <w:t>представляются</w:t>
      </w:r>
      <w:r>
        <w:rPr>
          <w:spacing w:val="-5"/>
        </w:rPr>
        <w:t xml:space="preserve"> </w:t>
      </w:r>
      <w:r>
        <w:t>два</w:t>
      </w:r>
      <w:r>
        <w:rPr>
          <w:spacing w:val="-5"/>
        </w:rPr>
        <w:t xml:space="preserve"> </w:t>
      </w:r>
      <w:r>
        <w:t>элемента</w:t>
      </w:r>
      <w:r>
        <w:rPr>
          <w:spacing w:val="-4"/>
        </w:rPr>
        <w:t xml:space="preserve"> </w:t>
      </w:r>
      <w:r>
        <w:t>проектной</w:t>
      </w:r>
      <w:r>
        <w:rPr>
          <w:spacing w:val="-6"/>
        </w:rPr>
        <w:t xml:space="preserve"> </w:t>
      </w:r>
      <w:r>
        <w:t>работы:</w:t>
      </w:r>
    </w:p>
    <w:p w14:paraId="0B21AEEC" w14:textId="77777777" w:rsidR="00CE2803" w:rsidRDefault="00CE2803" w:rsidP="00F94452">
      <w:pPr>
        <w:pStyle w:val="a7"/>
        <w:numPr>
          <w:ilvl w:val="0"/>
          <w:numId w:val="60"/>
        </w:numPr>
        <w:tabs>
          <w:tab w:val="left" w:pos="1750"/>
        </w:tabs>
        <w:spacing w:line="322" w:lineRule="exact"/>
        <w:ind w:left="1749" w:hanging="709"/>
        <w:rPr>
          <w:sz w:val="28"/>
        </w:rPr>
      </w:pPr>
      <w:r>
        <w:rPr>
          <w:sz w:val="28"/>
        </w:rPr>
        <w:t>защита</w:t>
      </w:r>
      <w:r>
        <w:rPr>
          <w:spacing w:val="-3"/>
          <w:sz w:val="28"/>
        </w:rPr>
        <w:t xml:space="preserve"> </w:t>
      </w:r>
      <w:r>
        <w:rPr>
          <w:sz w:val="28"/>
        </w:rPr>
        <w:t>темы</w:t>
      </w:r>
      <w:r>
        <w:rPr>
          <w:spacing w:val="-1"/>
          <w:sz w:val="28"/>
        </w:rPr>
        <w:t xml:space="preserve"> </w:t>
      </w:r>
      <w:r>
        <w:rPr>
          <w:sz w:val="28"/>
        </w:rPr>
        <w:t>проекта</w:t>
      </w:r>
      <w:r>
        <w:rPr>
          <w:spacing w:val="-3"/>
          <w:sz w:val="28"/>
        </w:rPr>
        <w:t xml:space="preserve"> </w:t>
      </w:r>
      <w:r>
        <w:rPr>
          <w:sz w:val="28"/>
        </w:rPr>
        <w:t>(проектной</w:t>
      </w:r>
      <w:r>
        <w:rPr>
          <w:spacing w:val="-2"/>
          <w:sz w:val="28"/>
        </w:rPr>
        <w:t xml:space="preserve"> </w:t>
      </w:r>
      <w:r>
        <w:rPr>
          <w:sz w:val="28"/>
        </w:rPr>
        <w:t>идеи);</w:t>
      </w:r>
    </w:p>
    <w:p w14:paraId="26405200" w14:textId="77777777" w:rsidR="00CE2803" w:rsidRDefault="00CE2803" w:rsidP="00F94452">
      <w:pPr>
        <w:pStyle w:val="a7"/>
        <w:numPr>
          <w:ilvl w:val="0"/>
          <w:numId w:val="60"/>
        </w:numPr>
        <w:tabs>
          <w:tab w:val="left" w:pos="1750"/>
        </w:tabs>
        <w:ind w:left="1749" w:hanging="709"/>
        <w:rPr>
          <w:sz w:val="28"/>
        </w:rPr>
      </w:pPr>
      <w:r>
        <w:rPr>
          <w:sz w:val="28"/>
        </w:rPr>
        <w:t>защита</w:t>
      </w:r>
      <w:r>
        <w:rPr>
          <w:spacing w:val="-5"/>
          <w:sz w:val="28"/>
        </w:rPr>
        <w:t xml:space="preserve"> </w:t>
      </w:r>
      <w:r>
        <w:rPr>
          <w:sz w:val="28"/>
        </w:rPr>
        <w:t>реализованного</w:t>
      </w:r>
      <w:r>
        <w:rPr>
          <w:spacing w:val="-1"/>
          <w:sz w:val="28"/>
        </w:rPr>
        <w:t xml:space="preserve"> </w:t>
      </w:r>
      <w:r>
        <w:rPr>
          <w:sz w:val="28"/>
        </w:rPr>
        <w:t>проекта.</w:t>
      </w:r>
    </w:p>
    <w:p w14:paraId="0C96A1AB" w14:textId="77777777" w:rsidR="00CE2803" w:rsidRDefault="00CE2803" w:rsidP="00CE2803">
      <w:pPr>
        <w:pStyle w:val="a3"/>
        <w:spacing w:line="322" w:lineRule="exact"/>
        <w:ind w:left="1041" w:firstLine="0"/>
      </w:pPr>
      <w:r>
        <w:t>На</w:t>
      </w:r>
      <w:r>
        <w:rPr>
          <w:spacing w:val="-2"/>
        </w:rPr>
        <w:t xml:space="preserve"> </w:t>
      </w:r>
      <w:r>
        <w:t>защите</w:t>
      </w:r>
      <w:r>
        <w:rPr>
          <w:spacing w:val="-2"/>
        </w:rPr>
        <w:t xml:space="preserve"> </w:t>
      </w:r>
      <w:r>
        <w:t>темы</w:t>
      </w:r>
      <w:r>
        <w:rPr>
          <w:spacing w:val="-2"/>
        </w:rPr>
        <w:t xml:space="preserve"> </w:t>
      </w:r>
      <w:r>
        <w:t>проекта</w:t>
      </w:r>
      <w:r>
        <w:rPr>
          <w:spacing w:val="-2"/>
        </w:rPr>
        <w:t xml:space="preserve"> </w:t>
      </w:r>
      <w:r>
        <w:t>(проектной</w:t>
      </w:r>
      <w:r>
        <w:rPr>
          <w:spacing w:val="-1"/>
        </w:rPr>
        <w:t xml:space="preserve"> </w:t>
      </w:r>
      <w:r>
        <w:t>идеи)</w:t>
      </w:r>
      <w:r>
        <w:rPr>
          <w:spacing w:val="-2"/>
        </w:rPr>
        <w:t xml:space="preserve"> </w:t>
      </w:r>
      <w:r>
        <w:t>с</w:t>
      </w:r>
      <w:r>
        <w:rPr>
          <w:spacing w:val="-3"/>
        </w:rPr>
        <w:t xml:space="preserve"> </w:t>
      </w:r>
      <w:proofErr w:type="gramStart"/>
      <w:r>
        <w:t>обучающимся</w:t>
      </w:r>
      <w:proofErr w:type="gramEnd"/>
      <w:r>
        <w:rPr>
          <w:spacing w:val="-4"/>
        </w:rPr>
        <w:t xml:space="preserve"> </w:t>
      </w:r>
      <w:r>
        <w:t>обсуждаются:</w:t>
      </w:r>
    </w:p>
    <w:p w14:paraId="09C4E488" w14:textId="77777777" w:rsidR="00CE2803" w:rsidRDefault="00CE2803" w:rsidP="00F94452">
      <w:pPr>
        <w:pStyle w:val="a7"/>
        <w:numPr>
          <w:ilvl w:val="0"/>
          <w:numId w:val="60"/>
        </w:numPr>
        <w:tabs>
          <w:tab w:val="left" w:pos="1750"/>
        </w:tabs>
        <w:ind w:left="1749" w:hanging="709"/>
        <w:rPr>
          <w:sz w:val="28"/>
        </w:rPr>
      </w:pPr>
      <w:r>
        <w:rPr>
          <w:sz w:val="28"/>
        </w:rPr>
        <w:t>актуальность</w:t>
      </w:r>
      <w:r>
        <w:rPr>
          <w:spacing w:val="-3"/>
          <w:sz w:val="28"/>
        </w:rPr>
        <w:t xml:space="preserve"> </w:t>
      </w:r>
      <w:r>
        <w:rPr>
          <w:sz w:val="28"/>
        </w:rPr>
        <w:t>проекта;</w:t>
      </w:r>
    </w:p>
    <w:p w14:paraId="617FECDA" w14:textId="77777777" w:rsidR="00CE2803" w:rsidRDefault="00CE2803" w:rsidP="00F94452">
      <w:pPr>
        <w:pStyle w:val="a7"/>
        <w:numPr>
          <w:ilvl w:val="0"/>
          <w:numId w:val="60"/>
        </w:numPr>
        <w:tabs>
          <w:tab w:val="left" w:pos="1750"/>
        </w:tabs>
        <w:ind w:right="629" w:firstLine="708"/>
        <w:rPr>
          <w:sz w:val="28"/>
        </w:rPr>
      </w:pPr>
      <w:r>
        <w:rPr>
          <w:sz w:val="28"/>
        </w:rPr>
        <w:t>положительные эффекты от реализации проекта, важные как для</w:t>
      </w:r>
      <w:r>
        <w:rPr>
          <w:spacing w:val="1"/>
          <w:sz w:val="28"/>
        </w:rPr>
        <w:t xml:space="preserve"> </w:t>
      </w:r>
      <w:r>
        <w:rPr>
          <w:sz w:val="28"/>
        </w:rPr>
        <w:t>самого автора,</w:t>
      </w:r>
      <w:r>
        <w:rPr>
          <w:spacing w:val="-1"/>
          <w:sz w:val="28"/>
        </w:rPr>
        <w:t xml:space="preserve"> </w:t>
      </w:r>
      <w:r>
        <w:rPr>
          <w:sz w:val="28"/>
        </w:rPr>
        <w:t>так</w:t>
      </w:r>
      <w:r>
        <w:rPr>
          <w:spacing w:val="-1"/>
          <w:sz w:val="28"/>
        </w:rPr>
        <w:t xml:space="preserve"> </w:t>
      </w:r>
      <w:r>
        <w:rPr>
          <w:sz w:val="28"/>
        </w:rPr>
        <w:t>и</w:t>
      </w:r>
      <w:r>
        <w:rPr>
          <w:spacing w:val="-2"/>
          <w:sz w:val="28"/>
        </w:rPr>
        <w:t xml:space="preserve"> </w:t>
      </w:r>
      <w:r>
        <w:rPr>
          <w:sz w:val="28"/>
        </w:rPr>
        <w:t>для других</w:t>
      </w:r>
      <w:r>
        <w:rPr>
          <w:spacing w:val="1"/>
          <w:sz w:val="28"/>
        </w:rPr>
        <w:t xml:space="preserve"> </w:t>
      </w:r>
      <w:r>
        <w:rPr>
          <w:sz w:val="28"/>
        </w:rPr>
        <w:t>людей;</w:t>
      </w:r>
    </w:p>
    <w:p w14:paraId="03AE50EC" w14:textId="77777777" w:rsidR="00CE2803" w:rsidRDefault="00CE2803" w:rsidP="00F94452">
      <w:pPr>
        <w:pStyle w:val="a7"/>
        <w:numPr>
          <w:ilvl w:val="0"/>
          <w:numId w:val="60"/>
        </w:numPr>
        <w:tabs>
          <w:tab w:val="left" w:pos="1750"/>
        </w:tabs>
        <w:spacing w:before="67" w:line="242" w:lineRule="auto"/>
        <w:ind w:right="633" w:firstLine="708"/>
        <w:rPr>
          <w:sz w:val="28"/>
        </w:rPr>
      </w:pPr>
      <w:r>
        <w:rPr>
          <w:sz w:val="28"/>
        </w:rPr>
        <w:t>ресурсы (как материальные, так и нематериальные), необходимые</w:t>
      </w:r>
      <w:r>
        <w:rPr>
          <w:spacing w:val="1"/>
          <w:sz w:val="28"/>
        </w:rPr>
        <w:t xml:space="preserve"> </w:t>
      </w:r>
      <w:r>
        <w:rPr>
          <w:sz w:val="28"/>
        </w:rPr>
        <w:t>для</w:t>
      </w:r>
      <w:r>
        <w:rPr>
          <w:spacing w:val="-1"/>
          <w:sz w:val="28"/>
        </w:rPr>
        <w:t xml:space="preserve"> </w:t>
      </w:r>
      <w:r>
        <w:rPr>
          <w:sz w:val="28"/>
        </w:rPr>
        <w:t>реализации проекта,</w:t>
      </w:r>
      <w:r>
        <w:rPr>
          <w:spacing w:val="-2"/>
          <w:sz w:val="28"/>
        </w:rPr>
        <w:t xml:space="preserve"> </w:t>
      </w:r>
      <w:r>
        <w:rPr>
          <w:sz w:val="28"/>
        </w:rPr>
        <w:t>возможные</w:t>
      </w:r>
      <w:r>
        <w:rPr>
          <w:spacing w:val="-2"/>
          <w:sz w:val="28"/>
        </w:rPr>
        <w:t xml:space="preserve"> </w:t>
      </w:r>
      <w:r>
        <w:rPr>
          <w:sz w:val="28"/>
        </w:rPr>
        <w:t>источники</w:t>
      </w:r>
      <w:r>
        <w:rPr>
          <w:spacing w:val="-1"/>
          <w:sz w:val="28"/>
        </w:rPr>
        <w:t xml:space="preserve"> </w:t>
      </w:r>
      <w:r>
        <w:rPr>
          <w:sz w:val="28"/>
        </w:rPr>
        <w:t>ресурсов;</w:t>
      </w:r>
    </w:p>
    <w:p w14:paraId="51632C86" w14:textId="77777777" w:rsidR="00CE2803" w:rsidRDefault="00CE2803" w:rsidP="00F94452">
      <w:pPr>
        <w:pStyle w:val="a7"/>
        <w:numPr>
          <w:ilvl w:val="0"/>
          <w:numId w:val="60"/>
        </w:numPr>
        <w:tabs>
          <w:tab w:val="left" w:pos="1750"/>
        </w:tabs>
        <w:ind w:right="628" w:firstLine="708"/>
        <w:rPr>
          <w:sz w:val="28"/>
        </w:rPr>
      </w:pPr>
      <w:r>
        <w:rPr>
          <w:sz w:val="28"/>
        </w:rPr>
        <w:t>риски</w:t>
      </w:r>
      <w:r>
        <w:rPr>
          <w:spacing w:val="1"/>
          <w:sz w:val="28"/>
        </w:rPr>
        <w:t xml:space="preserve"> </w:t>
      </w:r>
      <w:r>
        <w:rPr>
          <w:sz w:val="28"/>
        </w:rPr>
        <w:t>реализации</w:t>
      </w:r>
      <w:r>
        <w:rPr>
          <w:spacing w:val="1"/>
          <w:sz w:val="28"/>
        </w:rPr>
        <w:t xml:space="preserve"> </w:t>
      </w:r>
      <w:r>
        <w:rPr>
          <w:sz w:val="28"/>
        </w:rPr>
        <w:t>проекта</w:t>
      </w:r>
      <w:r>
        <w:rPr>
          <w:spacing w:val="1"/>
          <w:sz w:val="28"/>
        </w:rPr>
        <w:t xml:space="preserve"> </w:t>
      </w:r>
      <w:r>
        <w:rPr>
          <w:sz w:val="28"/>
        </w:rPr>
        <w:t>и</w:t>
      </w:r>
      <w:r>
        <w:rPr>
          <w:spacing w:val="1"/>
          <w:sz w:val="28"/>
        </w:rPr>
        <w:t xml:space="preserve"> </w:t>
      </w:r>
      <w:r>
        <w:rPr>
          <w:sz w:val="28"/>
        </w:rPr>
        <w:t>сложности,</w:t>
      </w:r>
      <w:r>
        <w:rPr>
          <w:spacing w:val="1"/>
          <w:sz w:val="28"/>
        </w:rPr>
        <w:t xml:space="preserve"> </w:t>
      </w:r>
      <w:r>
        <w:rPr>
          <w:sz w:val="28"/>
        </w:rPr>
        <w:t>которые</w:t>
      </w:r>
      <w:r>
        <w:rPr>
          <w:spacing w:val="1"/>
          <w:sz w:val="28"/>
        </w:rPr>
        <w:t xml:space="preserve"> </w:t>
      </w:r>
      <w:r>
        <w:rPr>
          <w:sz w:val="28"/>
        </w:rPr>
        <w:t>ожидают</w:t>
      </w:r>
      <w:r>
        <w:rPr>
          <w:spacing w:val="1"/>
          <w:sz w:val="28"/>
        </w:rPr>
        <w:t xml:space="preserve"> </w:t>
      </w:r>
      <w:r>
        <w:rPr>
          <w:sz w:val="28"/>
        </w:rPr>
        <w:t>обучающегося при реализации</w:t>
      </w:r>
      <w:r>
        <w:rPr>
          <w:spacing w:val="-1"/>
          <w:sz w:val="28"/>
        </w:rPr>
        <w:t xml:space="preserve"> </w:t>
      </w:r>
      <w:r>
        <w:rPr>
          <w:sz w:val="28"/>
        </w:rPr>
        <w:t>данного</w:t>
      </w:r>
      <w:r>
        <w:rPr>
          <w:spacing w:val="-2"/>
          <w:sz w:val="28"/>
        </w:rPr>
        <w:t xml:space="preserve"> </w:t>
      </w:r>
      <w:r>
        <w:rPr>
          <w:sz w:val="28"/>
        </w:rPr>
        <w:t>проекта;</w:t>
      </w:r>
    </w:p>
    <w:p w14:paraId="64AFF2C2" w14:textId="77777777" w:rsidR="00CE2803" w:rsidRDefault="00CE2803" w:rsidP="00CE2803">
      <w:pPr>
        <w:pStyle w:val="a3"/>
        <w:ind w:right="638"/>
      </w:pPr>
      <w:r>
        <w:t>В</w:t>
      </w:r>
      <w:r>
        <w:rPr>
          <w:spacing w:val="1"/>
        </w:rPr>
        <w:t xml:space="preserve"> </w:t>
      </w:r>
      <w:r>
        <w:t>результате</w:t>
      </w:r>
      <w:r>
        <w:rPr>
          <w:spacing w:val="1"/>
        </w:rPr>
        <w:t xml:space="preserve"> </w:t>
      </w:r>
      <w:r>
        <w:t>защиты</w:t>
      </w:r>
      <w:r>
        <w:rPr>
          <w:spacing w:val="1"/>
        </w:rPr>
        <w:t xml:space="preserve"> </w:t>
      </w:r>
      <w:r>
        <w:t>темы</w:t>
      </w:r>
      <w:r>
        <w:rPr>
          <w:spacing w:val="1"/>
        </w:rPr>
        <w:t xml:space="preserve"> </w:t>
      </w:r>
      <w:r>
        <w:t>проекта</w:t>
      </w:r>
      <w:r>
        <w:rPr>
          <w:spacing w:val="1"/>
        </w:rPr>
        <w:t xml:space="preserve"> </w:t>
      </w:r>
      <w:r>
        <w:t>происходит</w:t>
      </w:r>
      <w:r>
        <w:rPr>
          <w:spacing w:val="1"/>
        </w:rPr>
        <w:t xml:space="preserve"> </w:t>
      </w:r>
      <w:r>
        <w:t>(при</w:t>
      </w:r>
      <w:r>
        <w:rPr>
          <w:spacing w:val="70"/>
        </w:rPr>
        <w:t xml:space="preserve"> </w:t>
      </w:r>
      <w:r>
        <w:t>необходимости)</w:t>
      </w:r>
      <w:r>
        <w:rPr>
          <w:spacing w:val="1"/>
        </w:rPr>
        <w:t xml:space="preserve"> </w:t>
      </w:r>
      <w:r>
        <w:t>такая</w:t>
      </w:r>
      <w:r>
        <w:rPr>
          <w:spacing w:val="1"/>
        </w:rPr>
        <w:t xml:space="preserve"> </w:t>
      </w:r>
      <w:r>
        <w:t>корректировка,</w:t>
      </w:r>
      <w:r>
        <w:rPr>
          <w:spacing w:val="1"/>
        </w:rPr>
        <w:t xml:space="preserve"> </w:t>
      </w:r>
      <w:r>
        <w:t>чтобы</w:t>
      </w:r>
      <w:r>
        <w:rPr>
          <w:spacing w:val="1"/>
        </w:rPr>
        <w:t xml:space="preserve"> </w:t>
      </w:r>
      <w:r>
        <w:t>проект</w:t>
      </w:r>
      <w:r>
        <w:rPr>
          <w:spacing w:val="1"/>
        </w:rPr>
        <w:t xml:space="preserve"> </w:t>
      </w:r>
      <w:r>
        <w:t>стал</w:t>
      </w:r>
      <w:r>
        <w:rPr>
          <w:spacing w:val="1"/>
        </w:rPr>
        <w:t xml:space="preserve"> </w:t>
      </w:r>
      <w:r>
        <w:t>реализуемым</w:t>
      </w:r>
      <w:r>
        <w:rPr>
          <w:spacing w:val="1"/>
        </w:rPr>
        <w:t xml:space="preserve"> </w:t>
      </w:r>
      <w:r>
        <w:t>и</w:t>
      </w:r>
      <w:r>
        <w:rPr>
          <w:spacing w:val="1"/>
        </w:rPr>
        <w:t xml:space="preserve"> </w:t>
      </w:r>
      <w:r>
        <w:t>позволил</w:t>
      </w:r>
      <w:r>
        <w:rPr>
          <w:spacing w:val="1"/>
        </w:rPr>
        <w:t xml:space="preserve"> </w:t>
      </w:r>
      <w:proofErr w:type="gramStart"/>
      <w:r>
        <w:t>обучающемуся</w:t>
      </w:r>
      <w:proofErr w:type="gramEnd"/>
      <w:r>
        <w:rPr>
          <w:spacing w:val="-1"/>
        </w:rPr>
        <w:t xml:space="preserve"> </w:t>
      </w:r>
      <w:r>
        <w:t>предпринять</w:t>
      </w:r>
      <w:r>
        <w:rPr>
          <w:spacing w:val="-2"/>
        </w:rPr>
        <w:t xml:space="preserve"> </w:t>
      </w:r>
      <w:r>
        <w:t>реальное</w:t>
      </w:r>
      <w:r>
        <w:rPr>
          <w:spacing w:val="-3"/>
        </w:rPr>
        <w:t xml:space="preserve"> </w:t>
      </w:r>
      <w:r>
        <w:t>проектное</w:t>
      </w:r>
      <w:r>
        <w:rPr>
          <w:spacing w:val="-3"/>
        </w:rPr>
        <w:t xml:space="preserve"> </w:t>
      </w:r>
      <w:r>
        <w:t>действие.</w:t>
      </w:r>
    </w:p>
    <w:p w14:paraId="4D00F3C3" w14:textId="77777777" w:rsidR="00CE2803" w:rsidRDefault="00CE2803" w:rsidP="00CE2803">
      <w:pPr>
        <w:pStyle w:val="a3"/>
        <w:ind w:right="634"/>
      </w:pPr>
      <w:r>
        <w:t>На</w:t>
      </w:r>
      <w:r>
        <w:rPr>
          <w:spacing w:val="1"/>
        </w:rPr>
        <w:t xml:space="preserve"> </w:t>
      </w:r>
      <w:r>
        <w:t>защите</w:t>
      </w:r>
      <w:r>
        <w:rPr>
          <w:spacing w:val="1"/>
        </w:rPr>
        <w:t xml:space="preserve"> </w:t>
      </w:r>
      <w:r>
        <w:t>реализации</w:t>
      </w:r>
      <w:r>
        <w:rPr>
          <w:spacing w:val="1"/>
        </w:rPr>
        <w:t xml:space="preserve"> </w:t>
      </w:r>
      <w:r>
        <w:t>проекта</w:t>
      </w:r>
      <w:r>
        <w:rPr>
          <w:spacing w:val="1"/>
        </w:rPr>
        <w:t xml:space="preserve"> </w:t>
      </w:r>
      <w:r>
        <w:t>обучающийся</w:t>
      </w:r>
      <w:r>
        <w:rPr>
          <w:spacing w:val="1"/>
        </w:rPr>
        <w:t xml:space="preserve"> </w:t>
      </w:r>
      <w:r>
        <w:t>представляет</w:t>
      </w:r>
      <w:r>
        <w:rPr>
          <w:spacing w:val="1"/>
        </w:rPr>
        <w:t xml:space="preserve"> </w:t>
      </w:r>
      <w:r>
        <w:t>свой</w:t>
      </w:r>
      <w:r>
        <w:rPr>
          <w:spacing w:val="1"/>
        </w:rPr>
        <w:t xml:space="preserve"> </w:t>
      </w:r>
      <w:r>
        <w:t>реализованный</w:t>
      </w:r>
      <w:r>
        <w:rPr>
          <w:spacing w:val="-4"/>
        </w:rPr>
        <w:t xml:space="preserve"> </w:t>
      </w:r>
      <w:r>
        <w:t>проект</w:t>
      </w:r>
      <w:r>
        <w:rPr>
          <w:spacing w:val="-1"/>
        </w:rPr>
        <w:t xml:space="preserve"> </w:t>
      </w:r>
      <w:r>
        <w:t>по</w:t>
      </w:r>
      <w:r>
        <w:rPr>
          <w:spacing w:val="1"/>
        </w:rPr>
        <w:t xml:space="preserve"> </w:t>
      </w:r>
      <w:r>
        <w:t>следующему</w:t>
      </w:r>
      <w:r>
        <w:rPr>
          <w:spacing w:val="-5"/>
        </w:rPr>
        <w:t xml:space="preserve"> </w:t>
      </w:r>
      <w:r>
        <w:t>(примерному) плану:</w:t>
      </w:r>
    </w:p>
    <w:p w14:paraId="38946046" w14:textId="77777777" w:rsidR="00CE2803" w:rsidRDefault="00CE2803" w:rsidP="00F94452">
      <w:pPr>
        <w:pStyle w:val="a7"/>
        <w:numPr>
          <w:ilvl w:val="0"/>
          <w:numId w:val="59"/>
        </w:numPr>
        <w:tabs>
          <w:tab w:val="left" w:pos="1322"/>
        </w:tabs>
        <w:spacing w:line="321" w:lineRule="exact"/>
        <w:rPr>
          <w:sz w:val="28"/>
        </w:rPr>
      </w:pPr>
      <w:r>
        <w:rPr>
          <w:sz w:val="28"/>
        </w:rPr>
        <w:t>Тема</w:t>
      </w:r>
      <w:r>
        <w:rPr>
          <w:spacing w:val="-3"/>
          <w:sz w:val="28"/>
        </w:rPr>
        <w:t xml:space="preserve"> </w:t>
      </w:r>
      <w:r>
        <w:rPr>
          <w:sz w:val="28"/>
        </w:rPr>
        <w:t>и</w:t>
      </w:r>
      <w:r>
        <w:rPr>
          <w:spacing w:val="-2"/>
          <w:sz w:val="28"/>
        </w:rPr>
        <w:t xml:space="preserve"> </w:t>
      </w:r>
      <w:r>
        <w:rPr>
          <w:sz w:val="28"/>
        </w:rPr>
        <w:t>краткое</w:t>
      </w:r>
      <w:r>
        <w:rPr>
          <w:spacing w:val="-3"/>
          <w:sz w:val="28"/>
        </w:rPr>
        <w:t xml:space="preserve"> </w:t>
      </w:r>
      <w:r>
        <w:rPr>
          <w:sz w:val="28"/>
        </w:rPr>
        <w:t>описание</w:t>
      </w:r>
      <w:r>
        <w:rPr>
          <w:spacing w:val="-1"/>
          <w:sz w:val="28"/>
        </w:rPr>
        <w:t xml:space="preserve"> </w:t>
      </w:r>
      <w:r>
        <w:rPr>
          <w:sz w:val="28"/>
        </w:rPr>
        <w:t>сути</w:t>
      </w:r>
      <w:r>
        <w:rPr>
          <w:spacing w:val="-2"/>
          <w:sz w:val="28"/>
        </w:rPr>
        <w:t xml:space="preserve"> </w:t>
      </w:r>
      <w:r>
        <w:rPr>
          <w:sz w:val="28"/>
        </w:rPr>
        <w:t>проекта.</w:t>
      </w:r>
    </w:p>
    <w:p w14:paraId="2F3E2E81" w14:textId="77777777" w:rsidR="00CE2803" w:rsidRDefault="00CE2803" w:rsidP="00F94452">
      <w:pPr>
        <w:pStyle w:val="a7"/>
        <w:numPr>
          <w:ilvl w:val="0"/>
          <w:numId w:val="59"/>
        </w:numPr>
        <w:tabs>
          <w:tab w:val="left" w:pos="1322"/>
        </w:tabs>
        <w:rPr>
          <w:sz w:val="28"/>
        </w:rPr>
      </w:pPr>
      <w:r>
        <w:rPr>
          <w:sz w:val="28"/>
        </w:rPr>
        <w:t>Актуальность</w:t>
      </w:r>
      <w:r>
        <w:rPr>
          <w:spacing w:val="-3"/>
          <w:sz w:val="28"/>
        </w:rPr>
        <w:t xml:space="preserve"> </w:t>
      </w:r>
      <w:r>
        <w:rPr>
          <w:sz w:val="28"/>
        </w:rPr>
        <w:t>проекта.</w:t>
      </w:r>
    </w:p>
    <w:p w14:paraId="7F8AD2DE" w14:textId="77777777" w:rsidR="00CE2803" w:rsidRDefault="00CE2803" w:rsidP="00F94452">
      <w:pPr>
        <w:pStyle w:val="a7"/>
        <w:numPr>
          <w:ilvl w:val="0"/>
          <w:numId w:val="59"/>
        </w:numPr>
        <w:tabs>
          <w:tab w:val="left" w:pos="1322"/>
        </w:tabs>
        <w:ind w:left="332" w:right="631" w:firstLine="708"/>
        <w:rPr>
          <w:sz w:val="28"/>
        </w:rPr>
      </w:pPr>
      <w:r>
        <w:rPr>
          <w:sz w:val="28"/>
        </w:rPr>
        <w:t>Положительные</w:t>
      </w:r>
      <w:r>
        <w:rPr>
          <w:spacing w:val="25"/>
          <w:sz w:val="28"/>
        </w:rPr>
        <w:t xml:space="preserve"> </w:t>
      </w:r>
      <w:r>
        <w:rPr>
          <w:sz w:val="28"/>
        </w:rPr>
        <w:t>эффекты</w:t>
      </w:r>
      <w:r>
        <w:rPr>
          <w:spacing w:val="25"/>
          <w:sz w:val="28"/>
        </w:rPr>
        <w:t xml:space="preserve"> </w:t>
      </w:r>
      <w:r>
        <w:rPr>
          <w:sz w:val="28"/>
        </w:rPr>
        <w:t>от</w:t>
      </w:r>
      <w:r>
        <w:rPr>
          <w:spacing w:val="21"/>
          <w:sz w:val="28"/>
        </w:rPr>
        <w:t xml:space="preserve"> </w:t>
      </w:r>
      <w:r>
        <w:rPr>
          <w:sz w:val="28"/>
        </w:rPr>
        <w:t>реализации</w:t>
      </w:r>
      <w:r>
        <w:rPr>
          <w:spacing w:val="25"/>
          <w:sz w:val="28"/>
        </w:rPr>
        <w:t xml:space="preserve"> </w:t>
      </w:r>
      <w:r>
        <w:rPr>
          <w:sz w:val="28"/>
        </w:rPr>
        <w:t>проекта,</w:t>
      </w:r>
      <w:r>
        <w:rPr>
          <w:spacing w:val="23"/>
          <w:sz w:val="28"/>
        </w:rPr>
        <w:t xml:space="preserve"> </w:t>
      </w:r>
      <w:r>
        <w:rPr>
          <w:sz w:val="28"/>
        </w:rPr>
        <w:t>которые</w:t>
      </w:r>
      <w:r>
        <w:rPr>
          <w:spacing w:val="25"/>
          <w:sz w:val="28"/>
        </w:rPr>
        <w:t xml:space="preserve"> </w:t>
      </w:r>
      <w:r>
        <w:rPr>
          <w:sz w:val="28"/>
        </w:rPr>
        <w:t>получат</w:t>
      </w:r>
      <w:r>
        <w:rPr>
          <w:spacing w:val="24"/>
          <w:sz w:val="28"/>
        </w:rPr>
        <w:t xml:space="preserve"> </w:t>
      </w:r>
      <w:r>
        <w:rPr>
          <w:sz w:val="28"/>
        </w:rPr>
        <w:t>как</w:t>
      </w:r>
      <w:r>
        <w:rPr>
          <w:spacing w:val="-67"/>
          <w:sz w:val="28"/>
        </w:rPr>
        <w:t xml:space="preserve"> </w:t>
      </w:r>
      <w:r>
        <w:rPr>
          <w:sz w:val="28"/>
        </w:rPr>
        <w:t>сам</w:t>
      </w:r>
      <w:r>
        <w:rPr>
          <w:spacing w:val="-2"/>
          <w:sz w:val="28"/>
        </w:rPr>
        <w:t xml:space="preserve"> </w:t>
      </w:r>
      <w:r>
        <w:rPr>
          <w:sz w:val="28"/>
        </w:rPr>
        <w:t>автор,</w:t>
      </w:r>
      <w:r>
        <w:rPr>
          <w:spacing w:val="-1"/>
          <w:sz w:val="28"/>
        </w:rPr>
        <w:t xml:space="preserve"> </w:t>
      </w:r>
      <w:r>
        <w:rPr>
          <w:sz w:val="28"/>
        </w:rPr>
        <w:t>так</w:t>
      </w:r>
      <w:r>
        <w:rPr>
          <w:spacing w:val="-1"/>
          <w:sz w:val="28"/>
        </w:rPr>
        <w:t xml:space="preserve"> </w:t>
      </w:r>
      <w:r>
        <w:rPr>
          <w:sz w:val="28"/>
        </w:rPr>
        <w:t>и</w:t>
      </w:r>
      <w:r>
        <w:rPr>
          <w:spacing w:val="-2"/>
          <w:sz w:val="28"/>
        </w:rPr>
        <w:t xml:space="preserve"> </w:t>
      </w:r>
      <w:r>
        <w:rPr>
          <w:sz w:val="28"/>
        </w:rPr>
        <w:t>другие люди.</w:t>
      </w:r>
    </w:p>
    <w:p w14:paraId="0BC87DD8" w14:textId="77777777" w:rsidR="00CE2803" w:rsidRDefault="00CE2803" w:rsidP="00F94452">
      <w:pPr>
        <w:pStyle w:val="a7"/>
        <w:numPr>
          <w:ilvl w:val="0"/>
          <w:numId w:val="59"/>
        </w:numPr>
        <w:tabs>
          <w:tab w:val="left" w:pos="1322"/>
        </w:tabs>
        <w:ind w:left="332" w:right="632" w:firstLine="708"/>
        <w:rPr>
          <w:sz w:val="28"/>
        </w:rPr>
      </w:pPr>
      <w:r>
        <w:rPr>
          <w:sz w:val="28"/>
        </w:rPr>
        <w:lastRenderedPageBreak/>
        <w:t>Ресурсы</w:t>
      </w:r>
      <w:r>
        <w:rPr>
          <w:spacing w:val="16"/>
          <w:sz w:val="28"/>
        </w:rPr>
        <w:t xml:space="preserve"> </w:t>
      </w:r>
      <w:r>
        <w:rPr>
          <w:sz w:val="28"/>
        </w:rPr>
        <w:t>(материальные</w:t>
      </w:r>
      <w:r>
        <w:rPr>
          <w:spacing w:val="16"/>
          <w:sz w:val="28"/>
        </w:rPr>
        <w:t xml:space="preserve"> </w:t>
      </w:r>
      <w:r>
        <w:rPr>
          <w:sz w:val="28"/>
        </w:rPr>
        <w:t>и</w:t>
      </w:r>
      <w:r>
        <w:rPr>
          <w:spacing w:val="15"/>
          <w:sz w:val="28"/>
        </w:rPr>
        <w:t xml:space="preserve"> </w:t>
      </w:r>
      <w:r>
        <w:rPr>
          <w:sz w:val="28"/>
        </w:rPr>
        <w:t>нематериальные),</w:t>
      </w:r>
      <w:r>
        <w:rPr>
          <w:spacing w:val="16"/>
          <w:sz w:val="28"/>
        </w:rPr>
        <w:t xml:space="preserve"> </w:t>
      </w:r>
      <w:r>
        <w:rPr>
          <w:sz w:val="28"/>
        </w:rPr>
        <w:t>которые</w:t>
      </w:r>
      <w:r>
        <w:rPr>
          <w:spacing w:val="15"/>
          <w:sz w:val="28"/>
        </w:rPr>
        <w:t xml:space="preserve"> </w:t>
      </w:r>
      <w:r>
        <w:rPr>
          <w:sz w:val="28"/>
        </w:rPr>
        <w:t>были</w:t>
      </w:r>
      <w:r>
        <w:rPr>
          <w:spacing w:val="16"/>
          <w:sz w:val="28"/>
        </w:rPr>
        <w:t xml:space="preserve"> </w:t>
      </w:r>
      <w:r>
        <w:rPr>
          <w:sz w:val="28"/>
        </w:rPr>
        <w:t>привлечены</w:t>
      </w:r>
      <w:r>
        <w:rPr>
          <w:spacing w:val="-67"/>
          <w:sz w:val="28"/>
        </w:rPr>
        <w:t xml:space="preserve"> </w:t>
      </w:r>
      <w:r>
        <w:rPr>
          <w:sz w:val="28"/>
        </w:rPr>
        <w:t>для</w:t>
      </w:r>
      <w:r>
        <w:rPr>
          <w:spacing w:val="-1"/>
          <w:sz w:val="28"/>
        </w:rPr>
        <w:t xml:space="preserve"> </w:t>
      </w:r>
      <w:r>
        <w:rPr>
          <w:sz w:val="28"/>
        </w:rPr>
        <w:t>реализации проекта,</w:t>
      </w:r>
      <w:r>
        <w:rPr>
          <w:spacing w:val="-2"/>
          <w:sz w:val="28"/>
        </w:rPr>
        <w:t xml:space="preserve"> </w:t>
      </w:r>
      <w:r>
        <w:rPr>
          <w:sz w:val="28"/>
        </w:rPr>
        <w:t>а</w:t>
      </w:r>
      <w:r>
        <w:rPr>
          <w:spacing w:val="-1"/>
          <w:sz w:val="28"/>
        </w:rPr>
        <w:t xml:space="preserve"> </w:t>
      </w:r>
      <w:r>
        <w:rPr>
          <w:sz w:val="28"/>
        </w:rPr>
        <w:t>также</w:t>
      </w:r>
      <w:r>
        <w:rPr>
          <w:spacing w:val="-2"/>
          <w:sz w:val="28"/>
        </w:rPr>
        <w:t xml:space="preserve"> </w:t>
      </w:r>
      <w:r>
        <w:rPr>
          <w:sz w:val="28"/>
        </w:rPr>
        <w:t>источники</w:t>
      </w:r>
      <w:r>
        <w:rPr>
          <w:spacing w:val="1"/>
          <w:sz w:val="28"/>
        </w:rPr>
        <w:t xml:space="preserve"> </w:t>
      </w:r>
      <w:r>
        <w:rPr>
          <w:sz w:val="28"/>
        </w:rPr>
        <w:t>этих</w:t>
      </w:r>
      <w:r>
        <w:rPr>
          <w:spacing w:val="-1"/>
          <w:sz w:val="28"/>
        </w:rPr>
        <w:t xml:space="preserve"> </w:t>
      </w:r>
      <w:r>
        <w:rPr>
          <w:sz w:val="28"/>
        </w:rPr>
        <w:t>ресурсов.</w:t>
      </w:r>
    </w:p>
    <w:p w14:paraId="2590903A" w14:textId="77777777" w:rsidR="00CE2803" w:rsidRDefault="00CE2803" w:rsidP="00F94452">
      <w:pPr>
        <w:pStyle w:val="a7"/>
        <w:numPr>
          <w:ilvl w:val="0"/>
          <w:numId w:val="59"/>
        </w:numPr>
        <w:tabs>
          <w:tab w:val="left" w:pos="1322"/>
        </w:tabs>
        <w:spacing w:line="321" w:lineRule="exact"/>
        <w:rPr>
          <w:sz w:val="28"/>
        </w:rPr>
      </w:pPr>
      <w:r>
        <w:rPr>
          <w:sz w:val="28"/>
        </w:rPr>
        <w:t>Ход</w:t>
      </w:r>
      <w:r>
        <w:rPr>
          <w:spacing w:val="-4"/>
          <w:sz w:val="28"/>
        </w:rPr>
        <w:t xml:space="preserve"> </w:t>
      </w:r>
      <w:r>
        <w:rPr>
          <w:sz w:val="28"/>
        </w:rPr>
        <w:t>реализации</w:t>
      </w:r>
      <w:r>
        <w:rPr>
          <w:spacing w:val="-2"/>
          <w:sz w:val="28"/>
        </w:rPr>
        <w:t xml:space="preserve"> </w:t>
      </w:r>
      <w:r>
        <w:rPr>
          <w:sz w:val="28"/>
        </w:rPr>
        <w:t>проекта.</w:t>
      </w:r>
    </w:p>
    <w:p w14:paraId="35F9C2DC" w14:textId="77777777" w:rsidR="00CE2803" w:rsidRDefault="00CE2803" w:rsidP="00F94452">
      <w:pPr>
        <w:pStyle w:val="a7"/>
        <w:numPr>
          <w:ilvl w:val="0"/>
          <w:numId w:val="59"/>
        </w:numPr>
        <w:tabs>
          <w:tab w:val="left" w:pos="1322"/>
          <w:tab w:val="left" w:pos="2260"/>
          <w:tab w:val="left" w:pos="3844"/>
          <w:tab w:val="left" w:pos="5004"/>
          <w:tab w:val="left" w:pos="5378"/>
          <w:tab w:val="left" w:pos="6953"/>
          <w:tab w:val="left" w:pos="8165"/>
        </w:tabs>
        <w:ind w:left="332" w:right="632" w:firstLine="708"/>
        <w:rPr>
          <w:sz w:val="28"/>
        </w:rPr>
      </w:pPr>
      <w:r>
        <w:rPr>
          <w:sz w:val="28"/>
        </w:rPr>
        <w:t>Риски</w:t>
      </w:r>
      <w:r>
        <w:rPr>
          <w:sz w:val="28"/>
        </w:rPr>
        <w:tab/>
        <w:t>реализации</w:t>
      </w:r>
      <w:r>
        <w:rPr>
          <w:sz w:val="28"/>
        </w:rPr>
        <w:tab/>
        <w:t>проекта</w:t>
      </w:r>
      <w:r>
        <w:rPr>
          <w:sz w:val="28"/>
        </w:rPr>
        <w:tab/>
        <w:t>и</w:t>
      </w:r>
      <w:r>
        <w:rPr>
          <w:sz w:val="28"/>
        </w:rPr>
        <w:tab/>
        <w:t>сложности,</w:t>
      </w:r>
      <w:r>
        <w:rPr>
          <w:sz w:val="28"/>
        </w:rPr>
        <w:tab/>
        <w:t>которые</w:t>
      </w:r>
      <w:r>
        <w:rPr>
          <w:sz w:val="28"/>
        </w:rPr>
        <w:tab/>
      </w:r>
      <w:proofErr w:type="gramStart"/>
      <w:r>
        <w:rPr>
          <w:spacing w:val="-1"/>
          <w:sz w:val="28"/>
        </w:rPr>
        <w:t>обучающемуся</w:t>
      </w:r>
      <w:proofErr w:type="gramEnd"/>
      <w:r>
        <w:rPr>
          <w:spacing w:val="-1"/>
          <w:sz w:val="28"/>
        </w:rPr>
        <w:t xml:space="preserve"> </w:t>
      </w:r>
      <w:r>
        <w:rPr>
          <w:spacing w:val="-67"/>
          <w:sz w:val="28"/>
        </w:rPr>
        <w:t xml:space="preserve"> </w:t>
      </w:r>
      <w:r>
        <w:rPr>
          <w:sz w:val="28"/>
        </w:rPr>
        <w:t>удалось</w:t>
      </w:r>
      <w:r>
        <w:rPr>
          <w:spacing w:val="-2"/>
          <w:sz w:val="28"/>
        </w:rPr>
        <w:t xml:space="preserve"> </w:t>
      </w:r>
      <w:r>
        <w:rPr>
          <w:sz w:val="28"/>
        </w:rPr>
        <w:t>преодолеть</w:t>
      </w:r>
      <w:r>
        <w:rPr>
          <w:spacing w:val="-3"/>
          <w:sz w:val="28"/>
        </w:rPr>
        <w:t xml:space="preserve"> </w:t>
      </w:r>
      <w:r>
        <w:rPr>
          <w:sz w:val="28"/>
        </w:rPr>
        <w:t>в</w:t>
      </w:r>
      <w:r>
        <w:rPr>
          <w:spacing w:val="-1"/>
          <w:sz w:val="28"/>
        </w:rPr>
        <w:t xml:space="preserve"> </w:t>
      </w:r>
      <w:r>
        <w:rPr>
          <w:sz w:val="28"/>
        </w:rPr>
        <w:t>ходе его реализации.</w:t>
      </w:r>
    </w:p>
    <w:p w14:paraId="49B537D4" w14:textId="77777777" w:rsidR="00CE2803" w:rsidRDefault="00CE2803" w:rsidP="00CE2803">
      <w:pPr>
        <w:pStyle w:val="a3"/>
        <w:ind w:right="628"/>
      </w:pPr>
      <w:r>
        <w:t>Регламент</w:t>
      </w:r>
      <w:r>
        <w:rPr>
          <w:spacing w:val="1"/>
        </w:rPr>
        <w:t xml:space="preserve"> </w:t>
      </w:r>
      <w:r>
        <w:t>проведения защиты проектной идеи и реализованного проекта, параметры и</w:t>
      </w:r>
      <w:r>
        <w:rPr>
          <w:spacing w:val="1"/>
        </w:rPr>
        <w:t xml:space="preserve"> </w:t>
      </w:r>
      <w:r>
        <w:t>критерии</w:t>
      </w:r>
      <w:r>
        <w:rPr>
          <w:spacing w:val="-1"/>
        </w:rPr>
        <w:t xml:space="preserve"> </w:t>
      </w:r>
      <w:r>
        <w:t>оценки</w:t>
      </w:r>
      <w:r>
        <w:rPr>
          <w:spacing w:val="-3"/>
        </w:rPr>
        <w:t xml:space="preserve"> </w:t>
      </w:r>
      <w:r>
        <w:t>проектной</w:t>
      </w:r>
      <w:r>
        <w:rPr>
          <w:spacing w:val="1"/>
        </w:rPr>
        <w:t xml:space="preserve"> </w:t>
      </w:r>
      <w:r>
        <w:t>деятельности</w:t>
      </w:r>
      <w:r>
        <w:rPr>
          <w:spacing w:val="-1"/>
        </w:rPr>
        <w:t xml:space="preserve"> </w:t>
      </w:r>
      <w:r>
        <w:t>известны</w:t>
      </w:r>
      <w:r>
        <w:rPr>
          <w:spacing w:val="-2"/>
        </w:rPr>
        <w:t xml:space="preserve"> </w:t>
      </w:r>
      <w:proofErr w:type="gramStart"/>
      <w:r>
        <w:t>обучающимся</w:t>
      </w:r>
      <w:proofErr w:type="gramEnd"/>
      <w:r>
        <w:rPr>
          <w:spacing w:val="-1"/>
        </w:rPr>
        <w:t xml:space="preserve"> </w:t>
      </w:r>
      <w:r>
        <w:t>заранее.</w:t>
      </w:r>
    </w:p>
    <w:p w14:paraId="482BABEA" w14:textId="77777777" w:rsidR="00CE2803" w:rsidRDefault="00CE2803" w:rsidP="00CE2803">
      <w:pPr>
        <w:pStyle w:val="a3"/>
        <w:ind w:right="631"/>
      </w:pPr>
      <w:r>
        <w:t>Основные</w:t>
      </w:r>
      <w:r>
        <w:rPr>
          <w:spacing w:val="1"/>
        </w:rPr>
        <w:t xml:space="preserve"> </w:t>
      </w:r>
      <w:r>
        <w:t>требования</w:t>
      </w:r>
      <w:r>
        <w:rPr>
          <w:spacing w:val="1"/>
        </w:rPr>
        <w:t xml:space="preserve"> </w:t>
      </w:r>
      <w:r>
        <w:t>к</w:t>
      </w:r>
      <w:r>
        <w:rPr>
          <w:spacing w:val="1"/>
        </w:rPr>
        <w:t xml:space="preserve"> </w:t>
      </w:r>
      <w:r>
        <w:t>инструментарию</w:t>
      </w:r>
      <w:r>
        <w:rPr>
          <w:spacing w:val="1"/>
        </w:rPr>
        <w:t xml:space="preserve"> </w:t>
      </w:r>
      <w:r>
        <w:t>оценки</w:t>
      </w:r>
      <w:r>
        <w:rPr>
          <w:spacing w:val="1"/>
        </w:rPr>
        <w:t xml:space="preserve"> </w:t>
      </w:r>
      <w:r>
        <w:t>сформированности</w:t>
      </w:r>
      <w:r>
        <w:rPr>
          <w:spacing w:val="-67"/>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при</w:t>
      </w:r>
      <w:r>
        <w:rPr>
          <w:spacing w:val="1"/>
        </w:rPr>
        <w:t xml:space="preserve"> </w:t>
      </w:r>
      <w:r>
        <w:t>процедуре</w:t>
      </w:r>
      <w:r>
        <w:rPr>
          <w:spacing w:val="1"/>
        </w:rPr>
        <w:t xml:space="preserve"> </w:t>
      </w:r>
      <w:r>
        <w:t>защиты</w:t>
      </w:r>
      <w:r>
        <w:rPr>
          <w:spacing w:val="1"/>
        </w:rPr>
        <w:t xml:space="preserve"> </w:t>
      </w:r>
      <w:r>
        <w:t>реализованного</w:t>
      </w:r>
      <w:r>
        <w:rPr>
          <w:spacing w:val="1"/>
        </w:rPr>
        <w:t xml:space="preserve"> </w:t>
      </w:r>
      <w:r>
        <w:t>проекта:</w:t>
      </w:r>
    </w:p>
    <w:p w14:paraId="4E6EF910" w14:textId="77777777" w:rsidR="00CE2803" w:rsidRDefault="00CE2803" w:rsidP="00F94452">
      <w:pPr>
        <w:pStyle w:val="a7"/>
        <w:numPr>
          <w:ilvl w:val="0"/>
          <w:numId w:val="60"/>
        </w:numPr>
        <w:tabs>
          <w:tab w:val="left" w:pos="1750"/>
        </w:tabs>
        <w:ind w:right="630" w:firstLine="708"/>
        <w:rPr>
          <w:sz w:val="28"/>
        </w:rPr>
      </w:pPr>
      <w:r>
        <w:rPr>
          <w:sz w:val="28"/>
        </w:rPr>
        <w:t>для оценки проектной работы</w:t>
      </w:r>
      <w:r>
        <w:rPr>
          <w:spacing w:val="1"/>
          <w:sz w:val="28"/>
        </w:rPr>
        <w:t xml:space="preserve"> </w:t>
      </w:r>
      <w:r>
        <w:rPr>
          <w:sz w:val="28"/>
        </w:rPr>
        <w:t>создаётся экспертная комиссия;</w:t>
      </w:r>
    </w:p>
    <w:p w14:paraId="1255B87A" w14:textId="77777777" w:rsidR="00CE2803" w:rsidRDefault="00CE2803" w:rsidP="00F94452">
      <w:pPr>
        <w:pStyle w:val="a7"/>
        <w:numPr>
          <w:ilvl w:val="0"/>
          <w:numId w:val="60"/>
        </w:numPr>
        <w:tabs>
          <w:tab w:val="left" w:pos="1750"/>
        </w:tabs>
        <w:spacing w:line="322" w:lineRule="exact"/>
        <w:ind w:left="1749" w:hanging="709"/>
        <w:rPr>
          <w:sz w:val="28"/>
        </w:rPr>
      </w:pPr>
      <w:r>
        <w:rPr>
          <w:sz w:val="28"/>
        </w:rPr>
        <w:t>оценивание</w:t>
      </w:r>
      <w:r>
        <w:rPr>
          <w:spacing w:val="-2"/>
          <w:sz w:val="28"/>
        </w:rPr>
        <w:t xml:space="preserve"> </w:t>
      </w:r>
      <w:r>
        <w:rPr>
          <w:sz w:val="28"/>
        </w:rPr>
        <w:t>производится</w:t>
      </w:r>
      <w:r>
        <w:rPr>
          <w:spacing w:val="-2"/>
          <w:sz w:val="28"/>
        </w:rPr>
        <w:t xml:space="preserve"> </w:t>
      </w:r>
      <w:r>
        <w:rPr>
          <w:sz w:val="28"/>
        </w:rPr>
        <w:t>на</w:t>
      </w:r>
      <w:r>
        <w:rPr>
          <w:spacing w:val="-7"/>
          <w:sz w:val="28"/>
        </w:rPr>
        <w:t xml:space="preserve"> </w:t>
      </w:r>
      <w:r>
        <w:rPr>
          <w:sz w:val="28"/>
        </w:rPr>
        <w:t>основе</w:t>
      </w:r>
      <w:r>
        <w:rPr>
          <w:spacing w:val="-5"/>
          <w:sz w:val="28"/>
        </w:rPr>
        <w:t xml:space="preserve"> </w:t>
      </w:r>
      <w:r>
        <w:rPr>
          <w:sz w:val="28"/>
        </w:rPr>
        <w:t>критериальной</w:t>
      </w:r>
      <w:r>
        <w:rPr>
          <w:spacing w:val="-3"/>
          <w:sz w:val="28"/>
        </w:rPr>
        <w:t xml:space="preserve"> </w:t>
      </w:r>
      <w:r>
        <w:rPr>
          <w:sz w:val="28"/>
        </w:rPr>
        <w:t>модели;</w:t>
      </w:r>
    </w:p>
    <w:p w14:paraId="7D92D5BE" w14:textId="77777777" w:rsidR="00CE2803" w:rsidRDefault="00CE2803" w:rsidP="00F94452">
      <w:pPr>
        <w:pStyle w:val="a7"/>
        <w:numPr>
          <w:ilvl w:val="0"/>
          <w:numId w:val="60"/>
        </w:numPr>
        <w:tabs>
          <w:tab w:val="left" w:pos="1750"/>
        </w:tabs>
        <w:ind w:right="629" w:firstLine="708"/>
        <w:rPr>
          <w:sz w:val="28"/>
        </w:rPr>
      </w:pPr>
      <w:r>
        <w:rPr>
          <w:sz w:val="28"/>
        </w:rPr>
        <w:t>для</w:t>
      </w:r>
      <w:r>
        <w:rPr>
          <w:spacing w:val="1"/>
          <w:sz w:val="28"/>
        </w:rPr>
        <w:t xml:space="preserve"> </w:t>
      </w:r>
      <w:r>
        <w:rPr>
          <w:sz w:val="28"/>
        </w:rPr>
        <w:t>обработки</w:t>
      </w:r>
      <w:r>
        <w:rPr>
          <w:spacing w:val="1"/>
          <w:sz w:val="28"/>
        </w:rPr>
        <w:t xml:space="preserve"> </w:t>
      </w:r>
      <w:r>
        <w:rPr>
          <w:sz w:val="28"/>
        </w:rPr>
        <w:t>всего</w:t>
      </w:r>
      <w:r>
        <w:rPr>
          <w:spacing w:val="1"/>
          <w:sz w:val="28"/>
        </w:rPr>
        <w:t xml:space="preserve"> </w:t>
      </w:r>
      <w:r>
        <w:rPr>
          <w:sz w:val="28"/>
        </w:rPr>
        <w:t>массива</w:t>
      </w:r>
      <w:r>
        <w:rPr>
          <w:spacing w:val="1"/>
          <w:sz w:val="28"/>
        </w:rPr>
        <w:t xml:space="preserve"> </w:t>
      </w:r>
      <w:r>
        <w:rPr>
          <w:sz w:val="28"/>
        </w:rPr>
        <w:t>оценок</w:t>
      </w:r>
      <w:r>
        <w:rPr>
          <w:spacing w:val="1"/>
          <w:sz w:val="28"/>
        </w:rPr>
        <w:t xml:space="preserve"> </w:t>
      </w:r>
      <w:r>
        <w:rPr>
          <w:sz w:val="28"/>
        </w:rPr>
        <w:t>может</w:t>
      </w:r>
      <w:r>
        <w:rPr>
          <w:spacing w:val="1"/>
          <w:sz w:val="28"/>
        </w:rPr>
        <w:t xml:space="preserve"> </w:t>
      </w:r>
      <w:r>
        <w:rPr>
          <w:sz w:val="28"/>
        </w:rPr>
        <w:t>быть</w:t>
      </w:r>
      <w:r>
        <w:rPr>
          <w:spacing w:val="1"/>
          <w:sz w:val="28"/>
        </w:rPr>
        <w:t xml:space="preserve"> </w:t>
      </w:r>
      <w:r>
        <w:rPr>
          <w:sz w:val="28"/>
        </w:rPr>
        <w:t>предусмотрен</w:t>
      </w:r>
      <w:r>
        <w:rPr>
          <w:spacing w:val="1"/>
          <w:sz w:val="28"/>
        </w:rPr>
        <w:t xml:space="preserve"> </w:t>
      </w:r>
      <w:r>
        <w:rPr>
          <w:sz w:val="28"/>
        </w:rPr>
        <w:t>электронный инструмент; способ агрегации данных, формат вывода данных и</w:t>
      </w:r>
      <w:r>
        <w:rPr>
          <w:spacing w:val="1"/>
          <w:sz w:val="28"/>
        </w:rPr>
        <w:t xml:space="preserve"> </w:t>
      </w:r>
      <w:r>
        <w:rPr>
          <w:sz w:val="28"/>
        </w:rPr>
        <w:t>способ</w:t>
      </w:r>
      <w:r>
        <w:rPr>
          <w:spacing w:val="1"/>
          <w:sz w:val="28"/>
        </w:rPr>
        <w:t xml:space="preserve"> </w:t>
      </w:r>
      <w:r>
        <w:rPr>
          <w:sz w:val="28"/>
        </w:rPr>
        <w:t>презентации</w:t>
      </w:r>
      <w:r>
        <w:rPr>
          <w:spacing w:val="1"/>
          <w:sz w:val="28"/>
        </w:rPr>
        <w:t xml:space="preserve"> </w:t>
      </w:r>
      <w:r>
        <w:rPr>
          <w:sz w:val="28"/>
        </w:rPr>
        <w:t>итоговых</w:t>
      </w:r>
      <w:r>
        <w:rPr>
          <w:spacing w:val="1"/>
          <w:sz w:val="28"/>
        </w:rPr>
        <w:t xml:space="preserve"> </w:t>
      </w:r>
      <w:r>
        <w:rPr>
          <w:sz w:val="28"/>
        </w:rPr>
        <w:t>оценок</w:t>
      </w:r>
      <w:r>
        <w:rPr>
          <w:spacing w:val="1"/>
          <w:sz w:val="28"/>
        </w:rPr>
        <w:t xml:space="preserve"> </w:t>
      </w:r>
      <w:r>
        <w:rPr>
          <w:sz w:val="28"/>
        </w:rPr>
        <w:t>обучающимся</w:t>
      </w:r>
      <w:r>
        <w:rPr>
          <w:spacing w:val="1"/>
          <w:sz w:val="28"/>
        </w:rPr>
        <w:t xml:space="preserve"> </w:t>
      </w:r>
      <w:r>
        <w:rPr>
          <w:sz w:val="28"/>
        </w:rPr>
        <w:t>и</w:t>
      </w:r>
      <w:r>
        <w:rPr>
          <w:spacing w:val="71"/>
          <w:sz w:val="28"/>
        </w:rPr>
        <w:t xml:space="preserve"> </w:t>
      </w:r>
      <w:r>
        <w:rPr>
          <w:sz w:val="28"/>
        </w:rPr>
        <w:t>другим</w:t>
      </w:r>
      <w:r>
        <w:rPr>
          <w:spacing w:val="1"/>
          <w:sz w:val="28"/>
        </w:rPr>
        <w:t xml:space="preserve"> </w:t>
      </w:r>
      <w:r>
        <w:rPr>
          <w:sz w:val="28"/>
        </w:rPr>
        <w:t>заинтересованным</w:t>
      </w:r>
      <w:r>
        <w:rPr>
          <w:spacing w:val="-1"/>
          <w:sz w:val="28"/>
        </w:rPr>
        <w:t xml:space="preserve"> </w:t>
      </w:r>
      <w:r>
        <w:rPr>
          <w:sz w:val="28"/>
        </w:rPr>
        <w:t>лицам</w:t>
      </w:r>
      <w:r>
        <w:rPr>
          <w:spacing w:val="-1"/>
          <w:sz w:val="28"/>
        </w:rPr>
        <w:t xml:space="preserve"> </w:t>
      </w:r>
      <w:r>
        <w:rPr>
          <w:sz w:val="28"/>
        </w:rPr>
        <w:t>определяет</w:t>
      </w:r>
      <w:r>
        <w:rPr>
          <w:spacing w:val="-2"/>
          <w:sz w:val="28"/>
        </w:rPr>
        <w:t xml:space="preserve"> </w:t>
      </w:r>
      <w:r>
        <w:rPr>
          <w:sz w:val="28"/>
        </w:rPr>
        <w:t>сама</w:t>
      </w:r>
      <w:r>
        <w:rPr>
          <w:spacing w:val="-2"/>
          <w:sz w:val="28"/>
        </w:rPr>
        <w:t xml:space="preserve"> </w:t>
      </w:r>
      <w:r>
        <w:rPr>
          <w:sz w:val="28"/>
        </w:rPr>
        <w:t>образовательная</w:t>
      </w:r>
      <w:r>
        <w:rPr>
          <w:spacing w:val="-3"/>
          <w:sz w:val="28"/>
        </w:rPr>
        <w:t xml:space="preserve"> </w:t>
      </w:r>
      <w:r>
        <w:rPr>
          <w:sz w:val="28"/>
        </w:rPr>
        <w:t>организация;</w:t>
      </w:r>
    </w:p>
    <w:p w14:paraId="2BBD9B8E" w14:textId="77777777" w:rsidR="00A62828" w:rsidRDefault="00CE2803" w:rsidP="00F94452">
      <w:pPr>
        <w:pStyle w:val="a7"/>
        <w:numPr>
          <w:ilvl w:val="0"/>
          <w:numId w:val="60"/>
        </w:numPr>
        <w:tabs>
          <w:tab w:val="left" w:pos="1750"/>
        </w:tabs>
        <w:ind w:right="629" w:firstLine="708"/>
        <w:rPr>
          <w:sz w:val="28"/>
        </w:rPr>
      </w:pPr>
      <w:r>
        <w:rPr>
          <w:sz w:val="28"/>
        </w:rPr>
        <w:t>результаты</w:t>
      </w:r>
      <w:r>
        <w:rPr>
          <w:spacing w:val="1"/>
          <w:sz w:val="28"/>
        </w:rPr>
        <w:t xml:space="preserve"> </w:t>
      </w:r>
      <w:r>
        <w:rPr>
          <w:sz w:val="28"/>
        </w:rPr>
        <w:t>оценивания</w:t>
      </w:r>
      <w:r>
        <w:rPr>
          <w:spacing w:val="1"/>
          <w:sz w:val="28"/>
        </w:rPr>
        <w:t xml:space="preserve"> </w:t>
      </w:r>
      <w:r>
        <w:rPr>
          <w:sz w:val="28"/>
        </w:rPr>
        <w:t>универсальных</w:t>
      </w:r>
      <w:r>
        <w:rPr>
          <w:spacing w:val="1"/>
          <w:sz w:val="28"/>
        </w:rPr>
        <w:t xml:space="preserve"> </w:t>
      </w:r>
      <w:r>
        <w:rPr>
          <w:sz w:val="28"/>
        </w:rPr>
        <w:t>учебных</w:t>
      </w:r>
      <w:r>
        <w:rPr>
          <w:spacing w:val="71"/>
          <w:sz w:val="28"/>
        </w:rPr>
        <w:t xml:space="preserve"> </w:t>
      </w:r>
      <w:r>
        <w:rPr>
          <w:sz w:val="28"/>
        </w:rPr>
        <w:t>действий</w:t>
      </w:r>
      <w:r>
        <w:rPr>
          <w:spacing w:val="1"/>
          <w:sz w:val="28"/>
        </w:rPr>
        <w:t xml:space="preserve"> </w:t>
      </w:r>
      <w:r>
        <w:rPr>
          <w:sz w:val="28"/>
        </w:rPr>
        <w:t>доводятся</w:t>
      </w:r>
      <w:r>
        <w:rPr>
          <w:spacing w:val="-3"/>
          <w:sz w:val="28"/>
        </w:rPr>
        <w:t xml:space="preserve"> </w:t>
      </w:r>
      <w:r>
        <w:rPr>
          <w:sz w:val="28"/>
        </w:rPr>
        <w:t>до сведения обучающихся.</w:t>
      </w:r>
      <w:bookmarkStart w:id="69" w:name="_Toc83721194"/>
    </w:p>
    <w:p w14:paraId="7C94DB59" w14:textId="77777777" w:rsidR="00A62828" w:rsidRDefault="00A62828" w:rsidP="00A62828">
      <w:pPr>
        <w:pStyle w:val="a7"/>
        <w:tabs>
          <w:tab w:val="left" w:pos="1750"/>
        </w:tabs>
        <w:ind w:left="1040" w:right="629" w:firstLine="0"/>
      </w:pPr>
    </w:p>
    <w:p w14:paraId="7B244BCD" w14:textId="627D74AE" w:rsidR="00A62828" w:rsidRPr="00A62828" w:rsidRDefault="00CE2803" w:rsidP="00A62828">
      <w:pPr>
        <w:tabs>
          <w:tab w:val="left" w:pos="1750"/>
        </w:tabs>
        <w:ind w:right="629"/>
        <w:jc w:val="both"/>
        <w:rPr>
          <w:b/>
          <w:sz w:val="28"/>
        </w:rPr>
      </w:pPr>
      <w:r w:rsidRPr="00A62828">
        <w:rPr>
          <w:b/>
          <w:sz w:val="28"/>
        </w:rPr>
        <w:t>Представление учебно-исследовательской работы как формат оценки</w:t>
      </w:r>
      <w:r w:rsidRPr="00A62828">
        <w:rPr>
          <w:b/>
          <w:spacing w:val="-67"/>
          <w:sz w:val="28"/>
        </w:rPr>
        <w:t xml:space="preserve"> </w:t>
      </w:r>
      <w:r w:rsidRPr="00A62828">
        <w:rPr>
          <w:b/>
          <w:sz w:val="28"/>
        </w:rPr>
        <w:t>успешности</w:t>
      </w:r>
      <w:r w:rsidRPr="00A62828">
        <w:rPr>
          <w:b/>
          <w:spacing w:val="1"/>
          <w:sz w:val="28"/>
        </w:rPr>
        <w:t xml:space="preserve"> </w:t>
      </w:r>
      <w:r w:rsidRPr="00A62828">
        <w:rPr>
          <w:b/>
          <w:sz w:val="28"/>
        </w:rPr>
        <w:t>освоения</w:t>
      </w:r>
      <w:r w:rsidRPr="00A62828">
        <w:rPr>
          <w:b/>
          <w:spacing w:val="1"/>
          <w:sz w:val="28"/>
        </w:rPr>
        <w:t xml:space="preserve"> </w:t>
      </w:r>
      <w:r w:rsidRPr="00A62828">
        <w:rPr>
          <w:b/>
          <w:sz w:val="28"/>
        </w:rPr>
        <w:t>и</w:t>
      </w:r>
      <w:r w:rsidRPr="00A62828">
        <w:rPr>
          <w:b/>
          <w:spacing w:val="1"/>
          <w:sz w:val="28"/>
        </w:rPr>
        <w:t xml:space="preserve"> </w:t>
      </w:r>
      <w:r w:rsidRPr="00A62828">
        <w:rPr>
          <w:b/>
          <w:sz w:val="28"/>
        </w:rPr>
        <w:t>применения</w:t>
      </w:r>
      <w:r w:rsidRPr="00A62828">
        <w:rPr>
          <w:b/>
          <w:spacing w:val="1"/>
          <w:sz w:val="28"/>
        </w:rPr>
        <w:t xml:space="preserve"> </w:t>
      </w:r>
      <w:proofErr w:type="gramStart"/>
      <w:r w:rsidRPr="00A62828">
        <w:rPr>
          <w:b/>
          <w:sz w:val="28"/>
        </w:rPr>
        <w:t>обучающимися</w:t>
      </w:r>
      <w:proofErr w:type="gramEnd"/>
      <w:r w:rsidRPr="00A62828">
        <w:rPr>
          <w:b/>
          <w:spacing w:val="1"/>
          <w:sz w:val="28"/>
        </w:rPr>
        <w:t xml:space="preserve"> </w:t>
      </w:r>
      <w:r w:rsidRPr="00A62828">
        <w:rPr>
          <w:b/>
          <w:sz w:val="28"/>
        </w:rPr>
        <w:t>универсальных</w:t>
      </w:r>
      <w:r w:rsidRPr="00A62828">
        <w:rPr>
          <w:b/>
          <w:spacing w:val="1"/>
          <w:sz w:val="28"/>
        </w:rPr>
        <w:t xml:space="preserve"> </w:t>
      </w:r>
      <w:r w:rsidRPr="00A62828">
        <w:rPr>
          <w:b/>
          <w:sz w:val="28"/>
        </w:rPr>
        <w:t>учебных действий</w:t>
      </w:r>
      <w:bookmarkEnd w:id="69"/>
    </w:p>
    <w:p w14:paraId="64402BD6" w14:textId="77777777" w:rsidR="00CE2803" w:rsidRDefault="00CE2803" w:rsidP="00CE2803">
      <w:pPr>
        <w:pStyle w:val="a3"/>
        <w:ind w:right="637"/>
      </w:pPr>
      <w:r>
        <w:t>Исследовательское</w:t>
      </w:r>
      <w:r>
        <w:rPr>
          <w:spacing w:val="1"/>
        </w:rPr>
        <w:t xml:space="preserve"> </w:t>
      </w:r>
      <w:r>
        <w:t>направление</w:t>
      </w:r>
      <w:r>
        <w:rPr>
          <w:spacing w:val="1"/>
        </w:rPr>
        <w:t xml:space="preserve"> </w:t>
      </w:r>
      <w:r>
        <w:t>работы</w:t>
      </w:r>
      <w:r>
        <w:rPr>
          <w:spacing w:val="1"/>
        </w:rPr>
        <w:t xml:space="preserve"> </w:t>
      </w:r>
      <w:r>
        <w:t>старшеклассников</w:t>
      </w:r>
      <w:r>
        <w:rPr>
          <w:spacing w:val="71"/>
        </w:rPr>
        <w:t xml:space="preserve"> </w:t>
      </w:r>
      <w:r>
        <w:t>должно</w:t>
      </w:r>
      <w:r>
        <w:rPr>
          <w:spacing w:val="-67"/>
        </w:rPr>
        <w:t xml:space="preserve"> </w:t>
      </w:r>
      <w:r>
        <w:t>носить</w:t>
      </w:r>
      <w:r>
        <w:rPr>
          <w:spacing w:val="9"/>
        </w:rPr>
        <w:t xml:space="preserve"> </w:t>
      </w:r>
      <w:r>
        <w:t>выраженный</w:t>
      </w:r>
      <w:r>
        <w:rPr>
          <w:spacing w:val="10"/>
        </w:rPr>
        <w:t xml:space="preserve"> </w:t>
      </w:r>
      <w:r>
        <w:t>научный</w:t>
      </w:r>
      <w:r>
        <w:rPr>
          <w:spacing w:val="8"/>
        </w:rPr>
        <w:t xml:space="preserve"> </w:t>
      </w:r>
      <w:r>
        <w:t>характер.</w:t>
      </w:r>
      <w:r>
        <w:rPr>
          <w:spacing w:val="9"/>
        </w:rPr>
        <w:t xml:space="preserve"> </w:t>
      </w:r>
    </w:p>
    <w:p w14:paraId="0CDEA483" w14:textId="77777777" w:rsidR="00CE2803" w:rsidRDefault="00CE2803" w:rsidP="00CE2803">
      <w:pPr>
        <w:pStyle w:val="a3"/>
        <w:spacing w:before="67"/>
        <w:ind w:right="636" w:firstLine="0"/>
      </w:pPr>
      <w:r>
        <w:t>Исследовательские</w:t>
      </w:r>
      <w:r>
        <w:rPr>
          <w:spacing w:val="1"/>
        </w:rPr>
        <w:t xml:space="preserve"> </w:t>
      </w:r>
      <w:r>
        <w:t>проекты</w:t>
      </w:r>
      <w:r>
        <w:rPr>
          <w:spacing w:val="1"/>
        </w:rPr>
        <w:t xml:space="preserve"> </w:t>
      </w:r>
      <w:r>
        <w:t>могут</w:t>
      </w:r>
      <w:r>
        <w:rPr>
          <w:spacing w:val="1"/>
        </w:rPr>
        <w:t xml:space="preserve"> </w:t>
      </w:r>
      <w:r>
        <w:t>иметь</w:t>
      </w:r>
      <w:r>
        <w:rPr>
          <w:spacing w:val="1"/>
        </w:rPr>
        <w:t xml:space="preserve"> </w:t>
      </w:r>
      <w:r>
        <w:t>следующие</w:t>
      </w:r>
      <w:r>
        <w:rPr>
          <w:spacing w:val="-1"/>
        </w:rPr>
        <w:t xml:space="preserve"> </w:t>
      </w:r>
      <w:r>
        <w:t>направления:</w:t>
      </w:r>
    </w:p>
    <w:p w14:paraId="5459DB0E" w14:textId="77777777" w:rsidR="00CE2803" w:rsidRDefault="00CE2803" w:rsidP="00F94452">
      <w:pPr>
        <w:pStyle w:val="a7"/>
        <w:numPr>
          <w:ilvl w:val="0"/>
          <w:numId w:val="60"/>
        </w:numPr>
        <w:tabs>
          <w:tab w:val="left" w:pos="1749"/>
          <w:tab w:val="left" w:pos="1750"/>
        </w:tabs>
        <w:spacing w:before="2" w:line="322" w:lineRule="exact"/>
        <w:ind w:left="1749" w:hanging="709"/>
        <w:jc w:val="left"/>
        <w:rPr>
          <w:sz w:val="28"/>
        </w:rPr>
      </w:pPr>
      <w:proofErr w:type="gramStart"/>
      <w:r>
        <w:rPr>
          <w:sz w:val="28"/>
        </w:rPr>
        <w:t>естественно-научные</w:t>
      </w:r>
      <w:proofErr w:type="gramEnd"/>
      <w:r>
        <w:rPr>
          <w:spacing w:val="-6"/>
          <w:sz w:val="28"/>
        </w:rPr>
        <w:t xml:space="preserve"> </w:t>
      </w:r>
      <w:r>
        <w:rPr>
          <w:sz w:val="28"/>
        </w:rPr>
        <w:t>исследования;</w:t>
      </w:r>
    </w:p>
    <w:p w14:paraId="16357B09" w14:textId="77777777" w:rsidR="00CE2803" w:rsidRDefault="00CE2803" w:rsidP="00F94452">
      <w:pPr>
        <w:pStyle w:val="a7"/>
        <w:numPr>
          <w:ilvl w:val="0"/>
          <w:numId w:val="60"/>
        </w:numPr>
        <w:tabs>
          <w:tab w:val="left" w:pos="1749"/>
          <w:tab w:val="left" w:pos="1750"/>
        </w:tabs>
        <w:spacing w:line="322" w:lineRule="exact"/>
        <w:ind w:left="1749" w:hanging="709"/>
        <w:jc w:val="left"/>
        <w:rPr>
          <w:sz w:val="28"/>
        </w:rPr>
      </w:pPr>
      <w:r>
        <w:rPr>
          <w:sz w:val="28"/>
        </w:rPr>
        <w:t>экономические</w:t>
      </w:r>
      <w:r>
        <w:rPr>
          <w:spacing w:val="-6"/>
          <w:sz w:val="28"/>
        </w:rPr>
        <w:t xml:space="preserve"> </w:t>
      </w:r>
      <w:r>
        <w:rPr>
          <w:sz w:val="28"/>
        </w:rPr>
        <w:t>исследования;</w:t>
      </w:r>
    </w:p>
    <w:p w14:paraId="1CBDBEAC" w14:textId="77777777" w:rsidR="00CE2803" w:rsidRDefault="00CE2803" w:rsidP="00F94452">
      <w:pPr>
        <w:pStyle w:val="a7"/>
        <w:numPr>
          <w:ilvl w:val="0"/>
          <w:numId w:val="60"/>
        </w:numPr>
        <w:tabs>
          <w:tab w:val="left" w:pos="1749"/>
          <w:tab w:val="left" w:pos="1750"/>
        </w:tabs>
        <w:spacing w:line="322" w:lineRule="exact"/>
        <w:ind w:left="1749" w:hanging="709"/>
        <w:jc w:val="left"/>
        <w:rPr>
          <w:sz w:val="28"/>
        </w:rPr>
      </w:pPr>
      <w:r>
        <w:rPr>
          <w:sz w:val="28"/>
        </w:rPr>
        <w:t>научно-технические</w:t>
      </w:r>
      <w:r>
        <w:rPr>
          <w:spacing w:val="-8"/>
          <w:sz w:val="28"/>
        </w:rPr>
        <w:t xml:space="preserve"> </w:t>
      </w:r>
      <w:r>
        <w:rPr>
          <w:sz w:val="28"/>
        </w:rPr>
        <w:t>исследования:</w:t>
      </w:r>
    </w:p>
    <w:p w14:paraId="36487B04" w14:textId="77777777" w:rsidR="00CE2803" w:rsidRDefault="00CE2803" w:rsidP="00F94452">
      <w:pPr>
        <w:pStyle w:val="a7"/>
        <w:numPr>
          <w:ilvl w:val="0"/>
          <w:numId w:val="60"/>
        </w:numPr>
        <w:tabs>
          <w:tab w:val="left" w:pos="1749"/>
          <w:tab w:val="left" w:pos="1750"/>
        </w:tabs>
        <w:ind w:left="1749" w:hanging="709"/>
        <w:jc w:val="left"/>
        <w:rPr>
          <w:sz w:val="28"/>
        </w:rPr>
      </w:pPr>
      <w:r>
        <w:rPr>
          <w:sz w:val="28"/>
        </w:rPr>
        <w:t>гуманитарные.</w:t>
      </w:r>
    </w:p>
    <w:p w14:paraId="15A41A94" w14:textId="77777777" w:rsidR="00CE2803" w:rsidRDefault="00CE2803" w:rsidP="00CE2803">
      <w:pPr>
        <w:pStyle w:val="a3"/>
        <w:spacing w:before="2"/>
        <w:ind w:right="635"/>
      </w:pPr>
      <w:r>
        <w:t>Требования</w:t>
      </w:r>
      <w:r>
        <w:rPr>
          <w:spacing w:val="1"/>
        </w:rPr>
        <w:t xml:space="preserve"> </w:t>
      </w:r>
      <w:r>
        <w:t>к</w:t>
      </w:r>
      <w:r>
        <w:rPr>
          <w:spacing w:val="1"/>
        </w:rPr>
        <w:t xml:space="preserve"> </w:t>
      </w:r>
      <w:r>
        <w:t>исследовательским</w:t>
      </w:r>
      <w:r>
        <w:rPr>
          <w:spacing w:val="1"/>
        </w:rPr>
        <w:t xml:space="preserve"> </w:t>
      </w:r>
      <w:r>
        <w:t>проектам:</w:t>
      </w:r>
      <w:r>
        <w:rPr>
          <w:spacing w:val="1"/>
        </w:rPr>
        <w:t xml:space="preserve"> </w:t>
      </w:r>
      <w:r>
        <w:t>постановка</w:t>
      </w:r>
      <w:r>
        <w:rPr>
          <w:spacing w:val="1"/>
        </w:rPr>
        <w:t xml:space="preserve"> </w:t>
      </w:r>
      <w:r>
        <w:t>задачи,</w:t>
      </w:r>
      <w:r>
        <w:rPr>
          <w:spacing w:val="1"/>
        </w:rPr>
        <w:t xml:space="preserve"> </w:t>
      </w:r>
      <w:r>
        <w:t>формулировка</w:t>
      </w:r>
      <w:r>
        <w:rPr>
          <w:spacing w:val="1"/>
        </w:rPr>
        <w:t xml:space="preserve"> </w:t>
      </w:r>
      <w:r>
        <w:t>гипотезы,</w:t>
      </w:r>
      <w:r>
        <w:rPr>
          <w:spacing w:val="1"/>
        </w:rPr>
        <w:t xml:space="preserve"> </w:t>
      </w:r>
      <w:r>
        <w:t>описание</w:t>
      </w:r>
      <w:r>
        <w:rPr>
          <w:spacing w:val="1"/>
        </w:rPr>
        <w:t xml:space="preserve"> </w:t>
      </w:r>
      <w:r>
        <w:t>инструментария</w:t>
      </w:r>
      <w:r>
        <w:rPr>
          <w:spacing w:val="1"/>
        </w:rPr>
        <w:t xml:space="preserve"> </w:t>
      </w:r>
      <w:r>
        <w:t>и</w:t>
      </w:r>
      <w:r>
        <w:rPr>
          <w:spacing w:val="1"/>
        </w:rPr>
        <w:t xml:space="preserve"> </w:t>
      </w:r>
      <w:r>
        <w:t>регламентов</w:t>
      </w:r>
      <w:r>
        <w:rPr>
          <w:spacing w:val="1"/>
        </w:rPr>
        <w:t xml:space="preserve"> </w:t>
      </w:r>
      <w:r>
        <w:t>исследования,</w:t>
      </w:r>
      <w:r>
        <w:rPr>
          <w:spacing w:val="1"/>
        </w:rPr>
        <w:t xml:space="preserve"> </w:t>
      </w:r>
      <w:r>
        <w:t>проведение</w:t>
      </w:r>
      <w:r>
        <w:rPr>
          <w:spacing w:val="1"/>
        </w:rPr>
        <w:t xml:space="preserve"> </w:t>
      </w:r>
      <w:r>
        <w:t>исследования</w:t>
      </w:r>
      <w:r>
        <w:rPr>
          <w:spacing w:val="1"/>
        </w:rPr>
        <w:t xml:space="preserve"> </w:t>
      </w:r>
      <w:r>
        <w:t>и</w:t>
      </w:r>
      <w:r>
        <w:rPr>
          <w:spacing w:val="1"/>
        </w:rPr>
        <w:t xml:space="preserve"> </w:t>
      </w:r>
      <w:r>
        <w:t>интерпретация</w:t>
      </w:r>
      <w:r>
        <w:rPr>
          <w:spacing w:val="1"/>
        </w:rPr>
        <w:t xml:space="preserve"> </w:t>
      </w:r>
      <w:r>
        <w:t>полученных</w:t>
      </w:r>
      <w:r>
        <w:rPr>
          <w:spacing w:val="1"/>
        </w:rPr>
        <w:t xml:space="preserve"> </w:t>
      </w:r>
      <w:r>
        <w:t>результатов.</w:t>
      </w:r>
    </w:p>
    <w:p w14:paraId="539C563D" w14:textId="77777777" w:rsidR="00CE2803" w:rsidRDefault="00CE2803" w:rsidP="00CE2803">
      <w:pPr>
        <w:pStyle w:val="a3"/>
        <w:ind w:right="631"/>
      </w:pPr>
      <w:proofErr w:type="gramStart"/>
      <w:r>
        <w:t>Для</w:t>
      </w:r>
      <w:r>
        <w:rPr>
          <w:spacing w:val="1"/>
        </w:rPr>
        <w:t xml:space="preserve"> </w:t>
      </w:r>
      <w:r>
        <w:t>исследований</w:t>
      </w:r>
      <w:r>
        <w:rPr>
          <w:spacing w:val="1"/>
        </w:rPr>
        <w:t xml:space="preserve"> </w:t>
      </w:r>
      <w:r>
        <w:t>в</w:t>
      </w:r>
      <w:r>
        <w:rPr>
          <w:spacing w:val="1"/>
        </w:rPr>
        <w:t xml:space="preserve"> </w:t>
      </w:r>
      <w:r>
        <w:t>естественно-научной,</w:t>
      </w:r>
      <w:r>
        <w:rPr>
          <w:spacing w:val="1"/>
        </w:rPr>
        <w:t xml:space="preserve"> </w:t>
      </w:r>
      <w:r>
        <w:t>научно-технической</w:t>
      </w:r>
      <w:r>
        <w:rPr>
          <w:spacing w:val="1"/>
        </w:rPr>
        <w:t xml:space="preserve"> </w:t>
      </w:r>
      <w:r>
        <w:t>и</w:t>
      </w:r>
      <w:r>
        <w:rPr>
          <w:spacing w:val="1"/>
        </w:rPr>
        <w:t xml:space="preserve"> </w:t>
      </w:r>
      <w:r>
        <w:t>экономической</w:t>
      </w:r>
      <w:r>
        <w:rPr>
          <w:spacing w:val="1"/>
        </w:rPr>
        <w:t xml:space="preserve"> </w:t>
      </w:r>
      <w:r>
        <w:t>областях</w:t>
      </w:r>
      <w:r>
        <w:rPr>
          <w:spacing w:val="1"/>
        </w:rPr>
        <w:t xml:space="preserve"> </w:t>
      </w:r>
      <w:r>
        <w:t>желательным</w:t>
      </w:r>
      <w:r>
        <w:rPr>
          <w:spacing w:val="1"/>
        </w:rPr>
        <w:t xml:space="preserve"> </w:t>
      </w:r>
      <w:r>
        <w:t>является</w:t>
      </w:r>
      <w:r>
        <w:rPr>
          <w:spacing w:val="1"/>
        </w:rPr>
        <w:t xml:space="preserve"> </w:t>
      </w:r>
      <w:r>
        <w:t>использование</w:t>
      </w:r>
      <w:r>
        <w:rPr>
          <w:spacing w:val="1"/>
        </w:rPr>
        <w:t xml:space="preserve"> </w:t>
      </w:r>
      <w:r>
        <w:t>элементов</w:t>
      </w:r>
      <w:r>
        <w:rPr>
          <w:spacing w:val="1"/>
        </w:rPr>
        <w:t xml:space="preserve"> </w:t>
      </w:r>
      <w:r>
        <w:t>математического моделирования (с использованием компьютерных программ в</w:t>
      </w:r>
      <w:r>
        <w:rPr>
          <w:spacing w:val="1"/>
        </w:rPr>
        <w:t xml:space="preserve"> </w:t>
      </w:r>
      <w:r>
        <w:t>том числе).</w:t>
      </w:r>
      <w:proofErr w:type="gramEnd"/>
    </w:p>
    <w:p w14:paraId="2FA53E06" w14:textId="77777777" w:rsidR="00CE2803" w:rsidRDefault="00CE2803" w:rsidP="00CE2803">
      <w:pPr>
        <w:pStyle w:val="a3"/>
        <w:spacing w:before="4"/>
        <w:ind w:left="0" w:firstLine="0"/>
        <w:jc w:val="left"/>
      </w:pPr>
    </w:p>
    <w:p w14:paraId="0DFD476C" w14:textId="77777777" w:rsidR="00A62828" w:rsidRDefault="00A62828" w:rsidP="00A62828">
      <w:pPr>
        <w:pStyle w:val="a3"/>
        <w:ind w:right="633"/>
      </w:pPr>
      <w:bookmarkStart w:id="70" w:name="_bookmark33"/>
      <w:bookmarkStart w:id="71" w:name="_Toc83721196"/>
      <w:bookmarkEnd w:id="70"/>
    </w:p>
    <w:bookmarkEnd w:id="71"/>
    <w:p w14:paraId="3D61BCF7" w14:textId="77777777" w:rsidR="00CE2803" w:rsidRDefault="00CE2803" w:rsidP="00CE2803">
      <w:pPr>
        <w:sectPr w:rsidR="00CE2803" w:rsidSect="00D3759B">
          <w:footerReference w:type="default" r:id="rId19"/>
          <w:pgSz w:w="11910" w:h="16840"/>
          <w:pgMar w:top="1040" w:right="720" w:bottom="1200" w:left="800" w:header="0" w:footer="922" w:gutter="0"/>
          <w:cols w:space="720"/>
        </w:sectPr>
      </w:pPr>
    </w:p>
    <w:p w14:paraId="699B3182" w14:textId="77777777" w:rsidR="00CE2803" w:rsidRDefault="00CE2803" w:rsidP="00997610">
      <w:pPr>
        <w:pStyle w:val="1"/>
        <w:numPr>
          <w:ilvl w:val="1"/>
          <w:numId w:val="324"/>
        </w:numPr>
        <w:tabs>
          <w:tab w:val="left" w:pos="1534"/>
        </w:tabs>
        <w:spacing w:before="72" w:line="242" w:lineRule="auto"/>
        <w:ind w:left="332" w:right="417" w:firstLine="708"/>
      </w:pPr>
      <w:bookmarkStart w:id="72" w:name="_bookmark50"/>
      <w:bookmarkStart w:id="73" w:name="_Toc83895890"/>
      <w:bookmarkEnd w:id="72"/>
      <w:r>
        <w:lastRenderedPageBreak/>
        <w:t>Программа</w:t>
      </w:r>
      <w:r>
        <w:rPr>
          <w:spacing w:val="1"/>
        </w:rPr>
        <w:t xml:space="preserve"> </w:t>
      </w:r>
      <w:r>
        <w:t>воспитания</w:t>
      </w:r>
      <w:r>
        <w:rPr>
          <w:spacing w:val="1"/>
        </w:rPr>
        <w:t xml:space="preserve"> </w:t>
      </w:r>
      <w:r>
        <w:t>и</w:t>
      </w:r>
      <w:r>
        <w:rPr>
          <w:spacing w:val="1"/>
        </w:rPr>
        <w:t xml:space="preserve"> </w:t>
      </w:r>
      <w:proofErr w:type="gramStart"/>
      <w:r>
        <w:t>социализации</w:t>
      </w:r>
      <w:proofErr w:type="gramEnd"/>
      <w:r>
        <w:rPr>
          <w:spacing w:val="1"/>
        </w:rPr>
        <w:t xml:space="preserve"> </w:t>
      </w:r>
      <w:r>
        <w:t>обучающихся</w:t>
      </w:r>
      <w:r>
        <w:rPr>
          <w:spacing w:val="1"/>
        </w:rPr>
        <w:t xml:space="preserve"> </w:t>
      </w:r>
      <w:r>
        <w:t>при</w:t>
      </w:r>
      <w:r>
        <w:rPr>
          <w:spacing w:val="1"/>
        </w:rPr>
        <w:t xml:space="preserve"> </w:t>
      </w:r>
      <w:r>
        <w:t>получении</w:t>
      </w:r>
      <w:r>
        <w:rPr>
          <w:spacing w:val="-2"/>
        </w:rPr>
        <w:t xml:space="preserve"> </w:t>
      </w:r>
      <w:r>
        <w:t>среднего</w:t>
      </w:r>
      <w:r>
        <w:rPr>
          <w:spacing w:val="1"/>
        </w:rPr>
        <w:t xml:space="preserve"> </w:t>
      </w:r>
      <w:r>
        <w:t>общего</w:t>
      </w:r>
      <w:r>
        <w:rPr>
          <w:spacing w:val="-2"/>
        </w:rPr>
        <w:t xml:space="preserve"> </w:t>
      </w:r>
      <w:r>
        <w:t>образования</w:t>
      </w:r>
      <w:bookmarkEnd w:id="73"/>
    </w:p>
    <w:p w14:paraId="01C74A02" w14:textId="77777777" w:rsidR="00CE2803" w:rsidRDefault="00CE2803" w:rsidP="00CE2803">
      <w:pPr>
        <w:pStyle w:val="a3"/>
        <w:spacing w:before="2"/>
        <w:ind w:left="0" w:firstLine="0"/>
        <w:jc w:val="left"/>
        <w:rPr>
          <w:b/>
          <w:sz w:val="27"/>
        </w:rPr>
      </w:pPr>
    </w:p>
    <w:p w14:paraId="556ED2EA" w14:textId="77777777" w:rsidR="00CE2803" w:rsidRDefault="00CE2803" w:rsidP="00CE2803">
      <w:pPr>
        <w:pStyle w:val="a3"/>
        <w:ind w:right="419"/>
      </w:pPr>
      <w:r>
        <w:t xml:space="preserve">Программа воспитания и </w:t>
      </w:r>
      <w:proofErr w:type="gramStart"/>
      <w:r>
        <w:t>социализации</w:t>
      </w:r>
      <w:proofErr w:type="gramEnd"/>
      <w:r>
        <w:t xml:space="preserve"> обучающихся на уровне среднего</w:t>
      </w:r>
      <w:r>
        <w:rPr>
          <w:spacing w:val="1"/>
        </w:rPr>
        <w:t xml:space="preserve"> </w:t>
      </w:r>
      <w:r>
        <w:t>общего</w:t>
      </w:r>
      <w:r>
        <w:rPr>
          <w:spacing w:val="1"/>
        </w:rPr>
        <w:t xml:space="preserve"> </w:t>
      </w:r>
      <w:r>
        <w:t>образования</w:t>
      </w:r>
      <w:r>
        <w:rPr>
          <w:spacing w:val="1"/>
        </w:rPr>
        <w:t xml:space="preserve"> </w:t>
      </w:r>
      <w:r>
        <w:t>разработана</w:t>
      </w:r>
      <w:r>
        <w:rPr>
          <w:spacing w:val="1"/>
        </w:rPr>
        <w:t xml:space="preserve"> </w:t>
      </w:r>
      <w:r>
        <w:t>на</w:t>
      </w:r>
      <w:r>
        <w:rPr>
          <w:spacing w:val="1"/>
        </w:rPr>
        <w:t xml:space="preserve"> </w:t>
      </w:r>
      <w:r>
        <w:t>основании</w:t>
      </w:r>
      <w:r>
        <w:rPr>
          <w:spacing w:val="1"/>
        </w:rPr>
        <w:t xml:space="preserve"> </w:t>
      </w:r>
      <w:r>
        <w:t>требований</w:t>
      </w:r>
      <w:r>
        <w:rPr>
          <w:spacing w:val="1"/>
        </w:rPr>
        <w:t xml:space="preserve"> </w:t>
      </w:r>
      <w:r>
        <w:t>следующих</w:t>
      </w:r>
      <w:r>
        <w:rPr>
          <w:spacing w:val="1"/>
        </w:rPr>
        <w:t xml:space="preserve"> </w:t>
      </w:r>
      <w:r>
        <w:t>документов:</w:t>
      </w:r>
    </w:p>
    <w:p w14:paraId="179E50F3" w14:textId="77777777" w:rsidR="00CE2803" w:rsidRDefault="00CE2803" w:rsidP="00F94452">
      <w:pPr>
        <w:pStyle w:val="a7"/>
        <w:numPr>
          <w:ilvl w:val="0"/>
          <w:numId w:val="58"/>
        </w:numPr>
        <w:tabs>
          <w:tab w:val="left" w:pos="1750"/>
        </w:tabs>
        <w:ind w:right="417" w:firstLine="708"/>
        <w:rPr>
          <w:sz w:val="28"/>
        </w:rPr>
      </w:pPr>
      <w:r>
        <w:rPr>
          <w:sz w:val="28"/>
        </w:rPr>
        <w:t xml:space="preserve">«ФГОС. Программа воспитания и </w:t>
      </w:r>
      <w:proofErr w:type="gramStart"/>
      <w:r>
        <w:rPr>
          <w:sz w:val="28"/>
        </w:rPr>
        <w:t>социализации</w:t>
      </w:r>
      <w:proofErr w:type="gramEnd"/>
      <w:r>
        <w:rPr>
          <w:sz w:val="28"/>
        </w:rPr>
        <w:t xml:space="preserve"> обучающихся при</w:t>
      </w:r>
      <w:r>
        <w:rPr>
          <w:spacing w:val="1"/>
          <w:sz w:val="28"/>
        </w:rPr>
        <w:t xml:space="preserve"> </w:t>
      </w:r>
      <w:r>
        <w:rPr>
          <w:sz w:val="28"/>
        </w:rPr>
        <w:t>получении</w:t>
      </w:r>
      <w:r>
        <w:rPr>
          <w:spacing w:val="-1"/>
          <w:sz w:val="28"/>
        </w:rPr>
        <w:t xml:space="preserve"> </w:t>
      </w:r>
      <w:r>
        <w:rPr>
          <w:sz w:val="28"/>
        </w:rPr>
        <w:t>среднего</w:t>
      </w:r>
      <w:r>
        <w:rPr>
          <w:spacing w:val="-1"/>
          <w:sz w:val="28"/>
        </w:rPr>
        <w:t xml:space="preserve"> </w:t>
      </w:r>
      <w:r>
        <w:rPr>
          <w:sz w:val="28"/>
        </w:rPr>
        <w:t>общего</w:t>
      </w:r>
      <w:r>
        <w:rPr>
          <w:spacing w:val="-2"/>
          <w:sz w:val="28"/>
        </w:rPr>
        <w:t xml:space="preserve"> </w:t>
      </w:r>
      <w:r>
        <w:rPr>
          <w:sz w:val="28"/>
        </w:rPr>
        <w:t>образования».</w:t>
      </w:r>
    </w:p>
    <w:p w14:paraId="2F944103" w14:textId="77777777" w:rsidR="00CE2803" w:rsidRDefault="00CE2803" w:rsidP="00F94452">
      <w:pPr>
        <w:pStyle w:val="a7"/>
        <w:numPr>
          <w:ilvl w:val="0"/>
          <w:numId w:val="58"/>
        </w:numPr>
        <w:tabs>
          <w:tab w:val="left" w:pos="1750"/>
        </w:tabs>
        <w:ind w:right="413" w:firstLine="708"/>
        <w:rPr>
          <w:sz w:val="28"/>
        </w:rPr>
      </w:pPr>
      <w:r>
        <w:rPr>
          <w:sz w:val="28"/>
        </w:rPr>
        <w:t>«Концепция</w:t>
      </w:r>
      <w:r>
        <w:rPr>
          <w:spacing w:val="1"/>
          <w:sz w:val="28"/>
        </w:rPr>
        <w:t xml:space="preserve"> </w:t>
      </w:r>
      <w:r>
        <w:rPr>
          <w:sz w:val="28"/>
        </w:rPr>
        <w:t>духовно-нравственного</w:t>
      </w:r>
      <w:r>
        <w:rPr>
          <w:spacing w:val="1"/>
          <w:sz w:val="28"/>
        </w:rPr>
        <w:t xml:space="preserve"> </w:t>
      </w:r>
      <w:r>
        <w:rPr>
          <w:sz w:val="28"/>
        </w:rPr>
        <w:t>воспитания</w:t>
      </w:r>
      <w:r>
        <w:rPr>
          <w:spacing w:val="1"/>
          <w:sz w:val="28"/>
        </w:rPr>
        <w:t xml:space="preserve"> </w:t>
      </w:r>
      <w:r>
        <w:rPr>
          <w:sz w:val="28"/>
        </w:rPr>
        <w:t>и</w:t>
      </w:r>
      <w:r>
        <w:rPr>
          <w:spacing w:val="1"/>
          <w:sz w:val="28"/>
        </w:rPr>
        <w:t xml:space="preserve"> </w:t>
      </w:r>
      <w:r>
        <w:rPr>
          <w:sz w:val="28"/>
        </w:rPr>
        <w:t>развития</w:t>
      </w:r>
      <w:r>
        <w:rPr>
          <w:spacing w:val="1"/>
          <w:sz w:val="28"/>
        </w:rPr>
        <w:t xml:space="preserve"> </w:t>
      </w:r>
      <w:r>
        <w:rPr>
          <w:sz w:val="28"/>
        </w:rPr>
        <w:t>личности</w:t>
      </w:r>
      <w:r>
        <w:rPr>
          <w:spacing w:val="-1"/>
          <w:sz w:val="28"/>
        </w:rPr>
        <w:t xml:space="preserve"> </w:t>
      </w:r>
      <w:r>
        <w:rPr>
          <w:sz w:val="28"/>
        </w:rPr>
        <w:t>гражданина России».</w:t>
      </w:r>
    </w:p>
    <w:p w14:paraId="658ED58C" w14:textId="77777777" w:rsidR="00CE2803" w:rsidRDefault="00CE2803" w:rsidP="00F94452">
      <w:pPr>
        <w:pStyle w:val="a7"/>
        <w:numPr>
          <w:ilvl w:val="0"/>
          <w:numId w:val="58"/>
        </w:numPr>
        <w:tabs>
          <w:tab w:val="left" w:pos="1750"/>
        </w:tabs>
        <w:spacing w:line="342" w:lineRule="exact"/>
        <w:ind w:left="1749" w:hanging="709"/>
        <w:rPr>
          <w:sz w:val="28"/>
        </w:rPr>
      </w:pPr>
      <w:r>
        <w:rPr>
          <w:sz w:val="28"/>
        </w:rPr>
        <w:t>Примерная</w:t>
      </w:r>
      <w:r>
        <w:rPr>
          <w:spacing w:val="-7"/>
          <w:sz w:val="28"/>
        </w:rPr>
        <w:t xml:space="preserve"> </w:t>
      </w:r>
      <w:r>
        <w:rPr>
          <w:sz w:val="28"/>
        </w:rPr>
        <w:t>программа</w:t>
      </w:r>
      <w:r>
        <w:rPr>
          <w:spacing w:val="-3"/>
          <w:sz w:val="28"/>
        </w:rPr>
        <w:t xml:space="preserve"> </w:t>
      </w:r>
      <w:r>
        <w:rPr>
          <w:sz w:val="28"/>
        </w:rPr>
        <w:t>воспитания</w:t>
      </w:r>
      <w:r>
        <w:rPr>
          <w:spacing w:val="-3"/>
          <w:sz w:val="28"/>
        </w:rPr>
        <w:t xml:space="preserve"> </w:t>
      </w:r>
      <w:r>
        <w:rPr>
          <w:sz w:val="28"/>
        </w:rPr>
        <w:t>и</w:t>
      </w:r>
      <w:r>
        <w:rPr>
          <w:spacing w:val="-3"/>
          <w:sz w:val="28"/>
        </w:rPr>
        <w:t xml:space="preserve"> </w:t>
      </w:r>
      <w:r>
        <w:rPr>
          <w:sz w:val="28"/>
        </w:rPr>
        <w:t>социализации</w:t>
      </w:r>
      <w:r>
        <w:rPr>
          <w:spacing w:val="-4"/>
          <w:sz w:val="28"/>
        </w:rPr>
        <w:t xml:space="preserve"> </w:t>
      </w:r>
      <w:proofErr w:type="gramStart"/>
      <w:r>
        <w:rPr>
          <w:sz w:val="28"/>
        </w:rPr>
        <w:t>обучающихся</w:t>
      </w:r>
      <w:proofErr w:type="gramEnd"/>
      <w:r>
        <w:rPr>
          <w:sz w:val="28"/>
        </w:rPr>
        <w:t>.</w:t>
      </w:r>
    </w:p>
    <w:p w14:paraId="33A3444F" w14:textId="77777777" w:rsidR="00CE2803" w:rsidRDefault="00CE2803" w:rsidP="00F94452">
      <w:pPr>
        <w:pStyle w:val="a7"/>
        <w:numPr>
          <w:ilvl w:val="0"/>
          <w:numId w:val="58"/>
        </w:numPr>
        <w:tabs>
          <w:tab w:val="left" w:pos="1750"/>
        </w:tabs>
        <w:ind w:right="417" w:firstLine="708"/>
        <w:rPr>
          <w:sz w:val="28"/>
        </w:rPr>
      </w:pPr>
      <w:r>
        <w:rPr>
          <w:sz w:val="28"/>
        </w:rPr>
        <w:t>Стратегия развития воспитания РФ (Распоряжение от 29 мая 2015</w:t>
      </w:r>
      <w:r>
        <w:rPr>
          <w:spacing w:val="1"/>
          <w:sz w:val="28"/>
        </w:rPr>
        <w:t xml:space="preserve"> </w:t>
      </w:r>
      <w:r>
        <w:rPr>
          <w:sz w:val="28"/>
        </w:rPr>
        <w:t>года №996-р)</w:t>
      </w:r>
    </w:p>
    <w:p w14:paraId="19806C7C" w14:textId="77777777" w:rsidR="00CE2803" w:rsidRDefault="00CE2803" w:rsidP="00F94452">
      <w:pPr>
        <w:pStyle w:val="a7"/>
        <w:numPr>
          <w:ilvl w:val="0"/>
          <w:numId w:val="58"/>
        </w:numPr>
        <w:tabs>
          <w:tab w:val="left" w:pos="1750"/>
        </w:tabs>
        <w:ind w:right="408" w:firstLine="708"/>
        <w:rPr>
          <w:sz w:val="28"/>
        </w:rPr>
      </w:pPr>
      <w:r>
        <w:rPr>
          <w:sz w:val="28"/>
        </w:rPr>
        <w:t>Комплекс</w:t>
      </w:r>
      <w:r>
        <w:rPr>
          <w:spacing w:val="1"/>
          <w:sz w:val="28"/>
        </w:rPr>
        <w:t xml:space="preserve"> </w:t>
      </w:r>
      <w:r>
        <w:rPr>
          <w:sz w:val="28"/>
        </w:rPr>
        <w:t>мер</w:t>
      </w:r>
      <w:r>
        <w:rPr>
          <w:spacing w:val="1"/>
          <w:sz w:val="28"/>
        </w:rPr>
        <w:t xml:space="preserve"> </w:t>
      </w:r>
      <w:r>
        <w:rPr>
          <w:sz w:val="28"/>
        </w:rPr>
        <w:t>по</w:t>
      </w:r>
      <w:r>
        <w:rPr>
          <w:spacing w:val="1"/>
          <w:sz w:val="28"/>
        </w:rPr>
        <w:t xml:space="preserve"> </w:t>
      </w:r>
      <w:r>
        <w:rPr>
          <w:sz w:val="28"/>
        </w:rPr>
        <w:t>обеспечению</w:t>
      </w:r>
      <w:r>
        <w:rPr>
          <w:spacing w:val="1"/>
          <w:sz w:val="28"/>
        </w:rPr>
        <w:t xml:space="preserve"> </w:t>
      </w:r>
      <w:r>
        <w:rPr>
          <w:sz w:val="28"/>
        </w:rPr>
        <w:t>реализации</w:t>
      </w:r>
      <w:r>
        <w:rPr>
          <w:spacing w:val="1"/>
          <w:sz w:val="28"/>
        </w:rPr>
        <w:t xml:space="preserve"> </w:t>
      </w:r>
      <w:r>
        <w:rPr>
          <w:sz w:val="28"/>
        </w:rPr>
        <w:t>Стратегии</w:t>
      </w:r>
      <w:r>
        <w:rPr>
          <w:spacing w:val="1"/>
          <w:sz w:val="28"/>
        </w:rPr>
        <w:t xml:space="preserve"> </w:t>
      </w:r>
      <w:r>
        <w:rPr>
          <w:sz w:val="28"/>
        </w:rPr>
        <w:t>развития</w:t>
      </w:r>
      <w:r>
        <w:rPr>
          <w:spacing w:val="1"/>
          <w:sz w:val="28"/>
        </w:rPr>
        <w:t xml:space="preserve"> </w:t>
      </w:r>
      <w:r>
        <w:rPr>
          <w:sz w:val="28"/>
        </w:rPr>
        <w:t>воспитания в РФ до 2025 года в системе образования Красноярского края 2016-</w:t>
      </w:r>
      <w:r>
        <w:rPr>
          <w:spacing w:val="1"/>
          <w:sz w:val="28"/>
        </w:rPr>
        <w:t xml:space="preserve"> </w:t>
      </w:r>
      <w:r>
        <w:rPr>
          <w:sz w:val="28"/>
        </w:rPr>
        <w:t>2020 годы (от</w:t>
      </w:r>
      <w:r>
        <w:rPr>
          <w:spacing w:val="-3"/>
          <w:sz w:val="28"/>
        </w:rPr>
        <w:t xml:space="preserve"> </w:t>
      </w:r>
      <w:r>
        <w:rPr>
          <w:sz w:val="28"/>
        </w:rPr>
        <w:t>26.08.</w:t>
      </w:r>
      <w:r>
        <w:rPr>
          <w:spacing w:val="-3"/>
          <w:sz w:val="28"/>
        </w:rPr>
        <w:t xml:space="preserve"> </w:t>
      </w:r>
      <w:r>
        <w:rPr>
          <w:sz w:val="28"/>
        </w:rPr>
        <w:t>2016</w:t>
      </w:r>
      <w:r>
        <w:rPr>
          <w:spacing w:val="1"/>
          <w:sz w:val="28"/>
        </w:rPr>
        <w:t xml:space="preserve"> </w:t>
      </w:r>
      <w:r>
        <w:rPr>
          <w:sz w:val="28"/>
        </w:rPr>
        <w:t>г.)</w:t>
      </w:r>
    </w:p>
    <w:p w14:paraId="6ECE8618" w14:textId="77777777" w:rsidR="00CE2803" w:rsidRDefault="00CE2803" w:rsidP="00CE2803">
      <w:pPr>
        <w:pStyle w:val="a3"/>
        <w:ind w:right="412"/>
      </w:pPr>
      <w:proofErr w:type="gramStart"/>
      <w:r>
        <w:t>Программа</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направлена</w:t>
      </w:r>
      <w:r>
        <w:rPr>
          <w:spacing w:val="1"/>
        </w:rPr>
        <w:t xml:space="preserve"> </w:t>
      </w:r>
      <w:r>
        <w:t>на</w:t>
      </w:r>
      <w:r>
        <w:rPr>
          <w:spacing w:val="1"/>
        </w:rPr>
        <w:t xml:space="preserve"> </w:t>
      </w:r>
      <w:r>
        <w:t>обеспечение их духовно-нравственного развития и воспитания, социализации,</w:t>
      </w:r>
      <w:r>
        <w:rPr>
          <w:spacing w:val="1"/>
        </w:rPr>
        <w:t xml:space="preserve"> </w:t>
      </w:r>
      <w:r>
        <w:t>профессиональной</w:t>
      </w:r>
      <w:r>
        <w:rPr>
          <w:spacing w:val="1"/>
        </w:rPr>
        <w:t xml:space="preserve"> </w:t>
      </w:r>
      <w:r>
        <w:t>ориентации,</w:t>
      </w:r>
      <w:r>
        <w:rPr>
          <w:spacing w:val="1"/>
        </w:rPr>
        <w:t xml:space="preserve"> </w:t>
      </w:r>
      <w:r>
        <w:t>формирование</w:t>
      </w:r>
      <w:r>
        <w:rPr>
          <w:spacing w:val="1"/>
        </w:rPr>
        <w:t xml:space="preserve"> </w:t>
      </w:r>
      <w:r>
        <w:t>экологической</w:t>
      </w:r>
      <w:r>
        <w:rPr>
          <w:spacing w:val="1"/>
        </w:rPr>
        <w:t xml:space="preserve"> </w:t>
      </w:r>
      <w:r>
        <w:t>культуры,</w:t>
      </w:r>
      <w:r>
        <w:rPr>
          <w:spacing w:val="1"/>
        </w:rPr>
        <w:t xml:space="preserve"> </w:t>
      </w:r>
      <w:r>
        <w:t>культуры</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proofErr w:type="gramEnd"/>
    </w:p>
    <w:p w14:paraId="03FB37A4" w14:textId="77777777" w:rsidR="00CE2803" w:rsidRDefault="00CE2803" w:rsidP="00CE2803">
      <w:pPr>
        <w:pStyle w:val="a3"/>
        <w:spacing w:line="320" w:lineRule="exact"/>
        <w:ind w:left="1041" w:firstLine="0"/>
      </w:pPr>
      <w:r>
        <w:t>Программа</w:t>
      </w:r>
      <w:r>
        <w:rPr>
          <w:spacing w:val="-5"/>
        </w:rPr>
        <w:t xml:space="preserve"> </w:t>
      </w:r>
      <w:r>
        <w:t>обеспечивает</w:t>
      </w:r>
      <w:r>
        <w:rPr>
          <w:spacing w:val="-6"/>
        </w:rPr>
        <w:t xml:space="preserve"> </w:t>
      </w:r>
      <w:r>
        <w:t>решение</w:t>
      </w:r>
      <w:r>
        <w:rPr>
          <w:spacing w:val="-4"/>
        </w:rPr>
        <w:t xml:space="preserve"> </w:t>
      </w:r>
      <w:r>
        <w:t>актуальных</w:t>
      </w:r>
      <w:r>
        <w:rPr>
          <w:spacing w:val="-3"/>
        </w:rPr>
        <w:t xml:space="preserve"> </w:t>
      </w:r>
      <w:r>
        <w:t>проблем</w:t>
      </w:r>
      <w:r>
        <w:rPr>
          <w:spacing w:val="-5"/>
        </w:rPr>
        <w:t xml:space="preserve"> </w:t>
      </w:r>
      <w:r>
        <w:t>воспитания:</w:t>
      </w:r>
    </w:p>
    <w:p w14:paraId="579237DD" w14:textId="77777777" w:rsidR="00CE2803" w:rsidRDefault="00CE2803" w:rsidP="00F94452">
      <w:pPr>
        <w:pStyle w:val="a7"/>
        <w:numPr>
          <w:ilvl w:val="0"/>
          <w:numId w:val="58"/>
        </w:numPr>
        <w:tabs>
          <w:tab w:val="left" w:pos="1761"/>
          <w:tab w:val="left" w:pos="1762"/>
        </w:tabs>
        <w:ind w:right="411" w:firstLine="708"/>
        <w:jc w:val="left"/>
        <w:rPr>
          <w:sz w:val="28"/>
        </w:rPr>
      </w:pPr>
      <w:r>
        <w:rPr>
          <w:sz w:val="28"/>
        </w:rPr>
        <w:t>формирование</w:t>
      </w:r>
      <w:r>
        <w:rPr>
          <w:spacing w:val="21"/>
          <w:sz w:val="28"/>
        </w:rPr>
        <w:t xml:space="preserve"> </w:t>
      </w:r>
      <w:r>
        <w:rPr>
          <w:sz w:val="28"/>
        </w:rPr>
        <w:t>ценностных</w:t>
      </w:r>
      <w:r>
        <w:rPr>
          <w:spacing w:val="21"/>
          <w:sz w:val="28"/>
        </w:rPr>
        <w:t xml:space="preserve"> </w:t>
      </w:r>
      <w:r>
        <w:rPr>
          <w:sz w:val="28"/>
        </w:rPr>
        <w:t>ориентиров,</w:t>
      </w:r>
      <w:r>
        <w:rPr>
          <w:spacing w:val="22"/>
          <w:sz w:val="28"/>
        </w:rPr>
        <w:t xml:space="preserve"> </w:t>
      </w:r>
      <w:r>
        <w:rPr>
          <w:sz w:val="28"/>
        </w:rPr>
        <w:t>объединяющих</w:t>
      </w:r>
      <w:r>
        <w:rPr>
          <w:spacing w:val="21"/>
          <w:sz w:val="28"/>
        </w:rPr>
        <w:t xml:space="preserve"> </w:t>
      </w:r>
      <w:r>
        <w:rPr>
          <w:sz w:val="28"/>
        </w:rPr>
        <w:t>людей</w:t>
      </w:r>
      <w:r>
        <w:rPr>
          <w:spacing w:val="23"/>
          <w:sz w:val="28"/>
        </w:rPr>
        <w:t xml:space="preserve"> </w:t>
      </w:r>
      <w:r>
        <w:rPr>
          <w:sz w:val="28"/>
        </w:rPr>
        <w:t>в</w:t>
      </w:r>
      <w:r>
        <w:rPr>
          <w:spacing w:val="-67"/>
          <w:sz w:val="28"/>
        </w:rPr>
        <w:t xml:space="preserve"> </w:t>
      </w:r>
      <w:r>
        <w:rPr>
          <w:sz w:val="28"/>
        </w:rPr>
        <w:t>единую</w:t>
      </w:r>
      <w:r>
        <w:rPr>
          <w:spacing w:val="-2"/>
          <w:sz w:val="28"/>
        </w:rPr>
        <w:t xml:space="preserve"> </w:t>
      </w:r>
      <w:r>
        <w:rPr>
          <w:sz w:val="28"/>
        </w:rPr>
        <w:t>историко-культурную</w:t>
      </w:r>
      <w:r>
        <w:rPr>
          <w:spacing w:val="1"/>
          <w:sz w:val="28"/>
        </w:rPr>
        <w:t xml:space="preserve"> </w:t>
      </w:r>
      <w:r>
        <w:rPr>
          <w:sz w:val="28"/>
        </w:rPr>
        <w:t>и</w:t>
      </w:r>
      <w:r>
        <w:rPr>
          <w:spacing w:val="-1"/>
          <w:sz w:val="28"/>
        </w:rPr>
        <w:t xml:space="preserve"> </w:t>
      </w:r>
      <w:r>
        <w:rPr>
          <w:sz w:val="28"/>
        </w:rPr>
        <w:t>социальную</w:t>
      </w:r>
      <w:r>
        <w:rPr>
          <w:spacing w:val="-1"/>
          <w:sz w:val="28"/>
        </w:rPr>
        <w:t xml:space="preserve"> </w:t>
      </w:r>
      <w:r>
        <w:rPr>
          <w:sz w:val="28"/>
        </w:rPr>
        <w:t>общность;</w:t>
      </w:r>
    </w:p>
    <w:p w14:paraId="1F75F659" w14:textId="77777777" w:rsidR="00CE2803" w:rsidRDefault="00CE2803" w:rsidP="00F94452">
      <w:pPr>
        <w:pStyle w:val="a7"/>
        <w:numPr>
          <w:ilvl w:val="0"/>
          <w:numId w:val="58"/>
        </w:numPr>
        <w:tabs>
          <w:tab w:val="left" w:pos="1761"/>
          <w:tab w:val="left" w:pos="1762"/>
          <w:tab w:val="left" w:pos="3024"/>
          <w:tab w:val="left" w:pos="4739"/>
          <w:tab w:val="left" w:pos="6688"/>
          <w:tab w:val="left" w:pos="8331"/>
        </w:tabs>
        <w:ind w:right="418" w:firstLine="708"/>
        <w:jc w:val="left"/>
        <w:rPr>
          <w:sz w:val="28"/>
        </w:rPr>
      </w:pPr>
      <w:r>
        <w:rPr>
          <w:sz w:val="28"/>
        </w:rPr>
        <w:t>развитие</w:t>
      </w:r>
      <w:r>
        <w:rPr>
          <w:sz w:val="28"/>
        </w:rPr>
        <w:tab/>
        <w:t>способности</w:t>
      </w:r>
      <w:r>
        <w:rPr>
          <w:sz w:val="28"/>
        </w:rPr>
        <w:tab/>
        <w:t>противостоять</w:t>
      </w:r>
      <w:r>
        <w:rPr>
          <w:sz w:val="28"/>
        </w:rPr>
        <w:tab/>
        <w:t>негативным</w:t>
      </w:r>
      <w:r>
        <w:rPr>
          <w:sz w:val="28"/>
        </w:rPr>
        <w:tab/>
      </w:r>
      <w:r>
        <w:rPr>
          <w:spacing w:val="-1"/>
          <w:sz w:val="28"/>
        </w:rPr>
        <w:t>воздействиям</w:t>
      </w:r>
      <w:r>
        <w:rPr>
          <w:spacing w:val="-67"/>
          <w:sz w:val="28"/>
        </w:rPr>
        <w:t xml:space="preserve"> </w:t>
      </w:r>
      <w:r>
        <w:rPr>
          <w:sz w:val="28"/>
        </w:rPr>
        <w:t>социальной</w:t>
      </w:r>
      <w:r>
        <w:rPr>
          <w:spacing w:val="-1"/>
          <w:sz w:val="28"/>
        </w:rPr>
        <w:t xml:space="preserve"> </w:t>
      </w:r>
      <w:r>
        <w:rPr>
          <w:sz w:val="28"/>
        </w:rPr>
        <w:t>среды;</w:t>
      </w:r>
    </w:p>
    <w:p w14:paraId="0B787EBD" w14:textId="77777777" w:rsidR="00CE2803" w:rsidRDefault="00CE2803" w:rsidP="00F94452">
      <w:pPr>
        <w:pStyle w:val="a7"/>
        <w:numPr>
          <w:ilvl w:val="0"/>
          <w:numId w:val="58"/>
        </w:numPr>
        <w:tabs>
          <w:tab w:val="left" w:pos="1761"/>
          <w:tab w:val="left" w:pos="1762"/>
        </w:tabs>
        <w:ind w:right="418" w:firstLine="708"/>
        <w:jc w:val="left"/>
        <w:rPr>
          <w:sz w:val="28"/>
        </w:rPr>
      </w:pPr>
      <w:r>
        <w:rPr>
          <w:sz w:val="28"/>
        </w:rPr>
        <w:t>развитие</w:t>
      </w:r>
      <w:r>
        <w:rPr>
          <w:spacing w:val="5"/>
          <w:sz w:val="28"/>
        </w:rPr>
        <w:t xml:space="preserve"> </w:t>
      </w:r>
      <w:r>
        <w:rPr>
          <w:sz w:val="28"/>
        </w:rPr>
        <w:t>умений</w:t>
      </w:r>
      <w:r>
        <w:rPr>
          <w:spacing w:val="4"/>
          <w:sz w:val="28"/>
        </w:rPr>
        <w:t xml:space="preserve"> </w:t>
      </w:r>
      <w:r>
        <w:rPr>
          <w:sz w:val="28"/>
        </w:rPr>
        <w:t>приходить</w:t>
      </w:r>
      <w:r>
        <w:rPr>
          <w:spacing w:val="4"/>
          <w:sz w:val="28"/>
        </w:rPr>
        <w:t xml:space="preserve"> </w:t>
      </w:r>
      <w:r>
        <w:rPr>
          <w:sz w:val="28"/>
        </w:rPr>
        <w:t>к</w:t>
      </w:r>
      <w:r>
        <w:rPr>
          <w:spacing w:val="3"/>
          <w:sz w:val="28"/>
        </w:rPr>
        <w:t xml:space="preserve"> </w:t>
      </w:r>
      <w:r>
        <w:rPr>
          <w:sz w:val="28"/>
        </w:rPr>
        <w:t>согласию</w:t>
      </w:r>
      <w:r>
        <w:rPr>
          <w:spacing w:val="4"/>
          <w:sz w:val="28"/>
        </w:rPr>
        <w:t xml:space="preserve"> </w:t>
      </w:r>
      <w:r>
        <w:rPr>
          <w:sz w:val="28"/>
        </w:rPr>
        <w:t>в</w:t>
      </w:r>
      <w:r>
        <w:rPr>
          <w:spacing w:val="4"/>
          <w:sz w:val="28"/>
        </w:rPr>
        <w:t xml:space="preserve"> </w:t>
      </w:r>
      <w:r>
        <w:rPr>
          <w:sz w:val="28"/>
        </w:rPr>
        <w:t>вопросах</w:t>
      </w:r>
      <w:r>
        <w:rPr>
          <w:spacing w:val="3"/>
          <w:sz w:val="28"/>
        </w:rPr>
        <w:t xml:space="preserve"> </w:t>
      </w:r>
      <w:r>
        <w:rPr>
          <w:sz w:val="28"/>
        </w:rPr>
        <w:t>корректного</w:t>
      </w:r>
      <w:r>
        <w:rPr>
          <w:spacing w:val="-67"/>
          <w:sz w:val="28"/>
        </w:rPr>
        <w:t xml:space="preserve"> </w:t>
      </w:r>
      <w:r>
        <w:rPr>
          <w:sz w:val="28"/>
        </w:rPr>
        <w:t>социального поведения;</w:t>
      </w:r>
    </w:p>
    <w:p w14:paraId="28A2DA4D" w14:textId="77777777" w:rsidR="00CE2803" w:rsidRDefault="00CE2803" w:rsidP="00F94452">
      <w:pPr>
        <w:pStyle w:val="a7"/>
        <w:numPr>
          <w:ilvl w:val="0"/>
          <w:numId w:val="58"/>
        </w:numPr>
        <w:tabs>
          <w:tab w:val="left" w:pos="1761"/>
          <w:tab w:val="left" w:pos="1762"/>
          <w:tab w:val="left" w:pos="3622"/>
          <w:tab w:val="left" w:pos="5819"/>
          <w:tab w:val="left" w:pos="7630"/>
          <w:tab w:val="left" w:pos="8258"/>
        </w:tabs>
        <w:ind w:right="410" w:firstLine="708"/>
        <w:jc w:val="left"/>
        <w:rPr>
          <w:sz w:val="28"/>
        </w:rPr>
      </w:pPr>
      <w:r>
        <w:rPr>
          <w:sz w:val="28"/>
        </w:rPr>
        <w:t>воспитание</w:t>
      </w:r>
      <w:r>
        <w:rPr>
          <w:sz w:val="28"/>
        </w:rPr>
        <w:tab/>
        <w:t>сознательного</w:t>
      </w:r>
      <w:r>
        <w:rPr>
          <w:sz w:val="28"/>
        </w:rPr>
        <w:tab/>
        <w:t>отношения</w:t>
      </w:r>
      <w:r>
        <w:rPr>
          <w:sz w:val="28"/>
        </w:rPr>
        <w:tab/>
        <w:t>к</w:t>
      </w:r>
      <w:r>
        <w:rPr>
          <w:sz w:val="28"/>
        </w:rPr>
        <w:tab/>
        <w:t>принимаемым</w:t>
      </w:r>
      <w:r>
        <w:rPr>
          <w:spacing w:val="-67"/>
          <w:sz w:val="28"/>
        </w:rPr>
        <w:t xml:space="preserve"> </w:t>
      </w:r>
      <w:r>
        <w:rPr>
          <w:sz w:val="28"/>
        </w:rPr>
        <w:t>большинством</w:t>
      </w:r>
      <w:r>
        <w:rPr>
          <w:spacing w:val="-1"/>
          <w:sz w:val="28"/>
        </w:rPr>
        <w:t xml:space="preserve"> </w:t>
      </w:r>
      <w:r>
        <w:rPr>
          <w:sz w:val="28"/>
        </w:rPr>
        <w:t>граждан</w:t>
      </w:r>
      <w:r>
        <w:rPr>
          <w:spacing w:val="-2"/>
          <w:sz w:val="28"/>
        </w:rPr>
        <w:t xml:space="preserve"> </w:t>
      </w:r>
      <w:r>
        <w:rPr>
          <w:sz w:val="28"/>
        </w:rPr>
        <w:t>принципам и</w:t>
      </w:r>
      <w:r>
        <w:rPr>
          <w:spacing w:val="-1"/>
          <w:sz w:val="28"/>
        </w:rPr>
        <w:t xml:space="preserve"> </w:t>
      </w:r>
      <w:r>
        <w:rPr>
          <w:sz w:val="28"/>
        </w:rPr>
        <w:t>правилам</w:t>
      </w:r>
      <w:r>
        <w:rPr>
          <w:spacing w:val="-1"/>
          <w:sz w:val="28"/>
        </w:rPr>
        <w:t xml:space="preserve"> </w:t>
      </w:r>
      <w:r>
        <w:rPr>
          <w:sz w:val="28"/>
        </w:rPr>
        <w:t>жизни;</w:t>
      </w:r>
    </w:p>
    <w:p w14:paraId="0A9D73F3" w14:textId="77777777" w:rsidR="00CE2803" w:rsidRDefault="00CE2803" w:rsidP="00F94452">
      <w:pPr>
        <w:pStyle w:val="a7"/>
        <w:numPr>
          <w:ilvl w:val="0"/>
          <w:numId w:val="58"/>
        </w:numPr>
        <w:tabs>
          <w:tab w:val="left" w:pos="1761"/>
          <w:tab w:val="left" w:pos="1762"/>
        </w:tabs>
        <w:ind w:right="421" w:firstLine="708"/>
        <w:jc w:val="left"/>
        <w:rPr>
          <w:sz w:val="28"/>
        </w:rPr>
      </w:pPr>
      <w:r>
        <w:rPr>
          <w:sz w:val="28"/>
        </w:rPr>
        <w:t>формирование</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родному</w:t>
      </w:r>
      <w:r>
        <w:rPr>
          <w:spacing w:val="1"/>
          <w:sz w:val="28"/>
        </w:rPr>
        <w:t xml:space="preserve"> </w:t>
      </w:r>
      <w:r>
        <w:rPr>
          <w:sz w:val="28"/>
        </w:rPr>
        <w:t>языку,</w:t>
      </w:r>
      <w:r>
        <w:rPr>
          <w:spacing w:val="1"/>
          <w:sz w:val="28"/>
        </w:rPr>
        <w:t xml:space="preserve"> </w:t>
      </w:r>
      <w:r>
        <w:rPr>
          <w:sz w:val="28"/>
        </w:rPr>
        <w:t>самобытной</w:t>
      </w:r>
      <w:r>
        <w:rPr>
          <w:spacing w:val="1"/>
          <w:sz w:val="28"/>
        </w:rPr>
        <w:t xml:space="preserve"> </w:t>
      </w:r>
      <w:r>
        <w:rPr>
          <w:sz w:val="28"/>
        </w:rPr>
        <w:t>культуре</w:t>
      </w:r>
      <w:r>
        <w:rPr>
          <w:spacing w:val="-67"/>
          <w:sz w:val="28"/>
        </w:rPr>
        <w:t xml:space="preserve"> </w:t>
      </w:r>
      <w:r>
        <w:rPr>
          <w:sz w:val="28"/>
        </w:rPr>
        <w:t>своего народа.</w:t>
      </w:r>
    </w:p>
    <w:p w14:paraId="5575D8B0" w14:textId="77777777" w:rsidR="00CE2803" w:rsidRDefault="00CE2803" w:rsidP="00CE2803">
      <w:pPr>
        <w:pStyle w:val="a3"/>
        <w:ind w:right="412"/>
      </w:pPr>
      <w:proofErr w:type="gramStart"/>
      <w:r>
        <w:t>Программа</w:t>
      </w:r>
      <w:r>
        <w:rPr>
          <w:spacing w:val="1"/>
        </w:rPr>
        <w:t xml:space="preserve"> </w:t>
      </w:r>
      <w:r>
        <w:t>строится</w:t>
      </w:r>
      <w:r>
        <w:rPr>
          <w:spacing w:val="1"/>
        </w:rPr>
        <w:t xml:space="preserve"> </w:t>
      </w:r>
      <w:r>
        <w:t>с</w:t>
      </w:r>
      <w:r>
        <w:rPr>
          <w:spacing w:val="1"/>
        </w:rPr>
        <w:t xml:space="preserve"> </w:t>
      </w:r>
      <w:r>
        <w:t>учётом</w:t>
      </w:r>
      <w:r>
        <w:rPr>
          <w:spacing w:val="1"/>
        </w:rPr>
        <w:t xml:space="preserve"> </w:t>
      </w:r>
      <w:r>
        <w:t>ценностных</w:t>
      </w:r>
      <w:r>
        <w:rPr>
          <w:spacing w:val="1"/>
        </w:rPr>
        <w:t xml:space="preserve"> </w:t>
      </w:r>
      <w:r>
        <w:t>установок</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патриотизм,</w:t>
      </w:r>
      <w:r>
        <w:rPr>
          <w:spacing w:val="1"/>
        </w:rPr>
        <w:t xml:space="preserve"> </w:t>
      </w:r>
      <w:r>
        <w:t>социальная</w:t>
      </w:r>
      <w:r>
        <w:rPr>
          <w:spacing w:val="1"/>
        </w:rPr>
        <w:t xml:space="preserve"> </w:t>
      </w:r>
      <w:r>
        <w:t>солидарность,</w:t>
      </w:r>
      <w:r>
        <w:rPr>
          <w:spacing w:val="1"/>
        </w:rPr>
        <w:t xml:space="preserve"> </w:t>
      </w:r>
      <w:r>
        <w:t>гражданственность,</w:t>
      </w:r>
      <w:r>
        <w:rPr>
          <w:spacing w:val="1"/>
        </w:rPr>
        <w:t xml:space="preserve"> </w:t>
      </w:r>
      <w:r>
        <w:t>традиционные</w:t>
      </w:r>
      <w:r>
        <w:rPr>
          <w:spacing w:val="1"/>
        </w:rPr>
        <w:t xml:space="preserve"> </w:t>
      </w:r>
      <w:r>
        <w:t>российские</w:t>
      </w:r>
      <w:r>
        <w:rPr>
          <w:spacing w:val="1"/>
        </w:rPr>
        <w:t xml:space="preserve"> </w:t>
      </w:r>
      <w:r>
        <w:t>религии,</w:t>
      </w:r>
      <w:r>
        <w:rPr>
          <w:spacing w:val="1"/>
        </w:rPr>
        <w:t xml:space="preserve"> </w:t>
      </w:r>
      <w:r>
        <w:t>семья,</w:t>
      </w:r>
      <w:r>
        <w:rPr>
          <w:spacing w:val="1"/>
        </w:rPr>
        <w:t xml:space="preserve"> </w:t>
      </w:r>
      <w:r>
        <w:t>труд,</w:t>
      </w:r>
      <w:r>
        <w:rPr>
          <w:spacing w:val="1"/>
        </w:rPr>
        <w:t xml:space="preserve"> </w:t>
      </w:r>
      <w:r>
        <w:t>творчество,</w:t>
      </w:r>
      <w:r>
        <w:rPr>
          <w:spacing w:val="71"/>
        </w:rPr>
        <w:t xml:space="preserve"> </w:t>
      </w:r>
      <w:r>
        <w:t>природа,</w:t>
      </w:r>
      <w:r>
        <w:rPr>
          <w:spacing w:val="-67"/>
        </w:rPr>
        <w:t xml:space="preserve"> </w:t>
      </w:r>
      <w:r>
        <w:t>искусство,</w:t>
      </w:r>
      <w:r>
        <w:rPr>
          <w:spacing w:val="1"/>
        </w:rPr>
        <w:t xml:space="preserve"> </w:t>
      </w:r>
      <w:r>
        <w:t>человечество,</w:t>
      </w:r>
      <w:r>
        <w:rPr>
          <w:spacing w:val="1"/>
        </w:rPr>
        <w:t xml:space="preserve"> </w:t>
      </w:r>
      <w:r>
        <w:t>и</w:t>
      </w:r>
      <w:r>
        <w:rPr>
          <w:spacing w:val="1"/>
        </w:rPr>
        <w:t xml:space="preserve"> </w:t>
      </w:r>
      <w:r>
        <w:t>ориентирована</w:t>
      </w:r>
      <w:r>
        <w:rPr>
          <w:spacing w:val="1"/>
        </w:rPr>
        <w:t xml:space="preserve"> </w:t>
      </w:r>
      <w:r>
        <w:t>на</w:t>
      </w:r>
      <w:r>
        <w:rPr>
          <w:spacing w:val="1"/>
        </w:rPr>
        <w:t xml:space="preserve"> </w:t>
      </w:r>
      <w:r>
        <w:t>современный</w:t>
      </w:r>
      <w:r>
        <w:rPr>
          <w:spacing w:val="1"/>
        </w:rPr>
        <w:t xml:space="preserve"> </w:t>
      </w:r>
      <w:r>
        <w:t>национальный</w:t>
      </w:r>
      <w:r>
        <w:rPr>
          <w:spacing w:val="1"/>
        </w:rPr>
        <w:t xml:space="preserve"> </w:t>
      </w:r>
      <w:r>
        <w:t>воспитательный идеал — это высоконравственный, творческий, компетентный</w:t>
      </w:r>
      <w:r>
        <w:rPr>
          <w:spacing w:val="1"/>
        </w:rPr>
        <w:t xml:space="preserve"> </w:t>
      </w:r>
      <w:r>
        <w:t>гражданин</w:t>
      </w:r>
      <w:r>
        <w:rPr>
          <w:spacing w:val="1"/>
        </w:rPr>
        <w:t xml:space="preserve"> </w:t>
      </w:r>
      <w:r>
        <w:t>России,</w:t>
      </w:r>
      <w:r>
        <w:rPr>
          <w:spacing w:val="1"/>
        </w:rPr>
        <w:t xml:space="preserve"> </w:t>
      </w:r>
      <w:r>
        <w:t>принимающий</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осознающий</w:t>
      </w:r>
      <w:r>
        <w:rPr>
          <w:spacing w:val="1"/>
        </w:rPr>
        <w:t xml:space="preserve"> </w:t>
      </w:r>
      <w:r>
        <w:t>ответственность</w:t>
      </w:r>
      <w:r>
        <w:rPr>
          <w:spacing w:val="1"/>
        </w:rPr>
        <w:t xml:space="preserve"> </w:t>
      </w:r>
      <w:r>
        <w:t>за</w:t>
      </w:r>
      <w:r>
        <w:rPr>
          <w:spacing w:val="1"/>
        </w:rPr>
        <w:t xml:space="preserve"> </w:t>
      </w:r>
      <w:r>
        <w:t>настоящее</w:t>
      </w:r>
      <w:r>
        <w:rPr>
          <w:spacing w:val="1"/>
        </w:rPr>
        <w:t xml:space="preserve"> </w:t>
      </w:r>
      <w:r>
        <w:t>и</w:t>
      </w:r>
      <w:r>
        <w:rPr>
          <w:spacing w:val="1"/>
        </w:rPr>
        <w:t xml:space="preserve"> </w:t>
      </w:r>
      <w:r>
        <w:t>будущее</w:t>
      </w:r>
      <w:r>
        <w:rPr>
          <w:spacing w:val="1"/>
        </w:rPr>
        <w:t xml:space="preserve"> </w:t>
      </w:r>
      <w:r>
        <w:t>своей</w:t>
      </w:r>
      <w:r>
        <w:rPr>
          <w:spacing w:val="1"/>
        </w:rPr>
        <w:t xml:space="preserve"> </w:t>
      </w:r>
      <w:r>
        <w:t>страны,</w:t>
      </w:r>
      <w:r>
        <w:rPr>
          <w:spacing w:val="1"/>
        </w:rPr>
        <w:t xml:space="preserve"> </w:t>
      </w:r>
      <w:r>
        <w:t>укоренённый в духовных и культурных традициях многонационального народа</w:t>
      </w:r>
      <w:r>
        <w:rPr>
          <w:spacing w:val="1"/>
        </w:rPr>
        <w:t xml:space="preserve"> </w:t>
      </w:r>
      <w:r>
        <w:t>РФ.</w:t>
      </w:r>
      <w:proofErr w:type="gramEnd"/>
    </w:p>
    <w:p w14:paraId="2506C69C" w14:textId="77777777" w:rsidR="00CE2803" w:rsidRDefault="00CE2803" w:rsidP="00CE2803">
      <w:pPr>
        <w:pStyle w:val="a3"/>
        <w:ind w:right="408"/>
      </w:pPr>
      <w:r>
        <w:t>Программа</w:t>
      </w:r>
      <w:r>
        <w:rPr>
          <w:spacing w:val="1"/>
        </w:rPr>
        <w:t xml:space="preserve"> </w:t>
      </w:r>
      <w:r>
        <w:t>учитывает</w:t>
      </w:r>
      <w:r>
        <w:rPr>
          <w:spacing w:val="1"/>
        </w:rPr>
        <w:t xml:space="preserve"> </w:t>
      </w:r>
      <w:r>
        <w:t>специфику</w:t>
      </w:r>
      <w:r>
        <w:rPr>
          <w:spacing w:val="1"/>
        </w:rPr>
        <w:t xml:space="preserve"> </w:t>
      </w:r>
      <w:r>
        <w:t>региональных</w:t>
      </w:r>
      <w:r>
        <w:rPr>
          <w:spacing w:val="1"/>
        </w:rPr>
        <w:t xml:space="preserve"> </w:t>
      </w:r>
      <w:r>
        <w:t>условий:</w:t>
      </w:r>
      <w:r>
        <w:rPr>
          <w:spacing w:val="70"/>
        </w:rPr>
        <w:t xml:space="preserve"> </w:t>
      </w:r>
      <w:r>
        <w:t>увеличение</w:t>
      </w:r>
      <w:r>
        <w:rPr>
          <w:spacing w:val="1"/>
        </w:rPr>
        <w:t xml:space="preserve"> </w:t>
      </w:r>
      <w:r>
        <w:t>доли</w:t>
      </w:r>
      <w:r>
        <w:rPr>
          <w:spacing w:val="1"/>
        </w:rPr>
        <w:t xml:space="preserve"> </w:t>
      </w:r>
      <w:r>
        <w:t>молодых</w:t>
      </w:r>
      <w:r>
        <w:rPr>
          <w:spacing w:val="1"/>
        </w:rPr>
        <w:t xml:space="preserve"> </w:t>
      </w:r>
      <w:r>
        <w:t>людей,</w:t>
      </w:r>
      <w:r>
        <w:rPr>
          <w:spacing w:val="1"/>
        </w:rPr>
        <w:t xml:space="preserve"> </w:t>
      </w:r>
      <w:r>
        <w:t>участвующих</w:t>
      </w:r>
      <w:r>
        <w:rPr>
          <w:spacing w:val="1"/>
        </w:rPr>
        <w:t xml:space="preserve"> </w:t>
      </w:r>
      <w:r>
        <w:t>в</w:t>
      </w:r>
      <w:r>
        <w:rPr>
          <w:spacing w:val="1"/>
        </w:rPr>
        <w:t xml:space="preserve"> </w:t>
      </w:r>
      <w:r>
        <w:t>деятельности</w:t>
      </w:r>
      <w:r>
        <w:rPr>
          <w:spacing w:val="1"/>
        </w:rPr>
        <w:t xml:space="preserve"> </w:t>
      </w:r>
      <w:r>
        <w:t>социальн</w:t>
      </w:r>
      <w:proofErr w:type="gramStart"/>
      <w:r>
        <w:t>о-</w:t>
      </w:r>
      <w:proofErr w:type="gramEnd"/>
      <w:r>
        <w:rPr>
          <w:spacing w:val="-67"/>
        </w:rPr>
        <w:t xml:space="preserve"> </w:t>
      </w:r>
      <w:r>
        <w:t>ориентированных</w:t>
      </w:r>
      <w:r>
        <w:rPr>
          <w:spacing w:val="1"/>
        </w:rPr>
        <w:t xml:space="preserve"> </w:t>
      </w:r>
      <w:r>
        <w:t>молодёжных</w:t>
      </w:r>
      <w:r>
        <w:rPr>
          <w:spacing w:val="1"/>
        </w:rPr>
        <w:t xml:space="preserve"> </w:t>
      </w:r>
      <w:r>
        <w:t>общественных</w:t>
      </w:r>
      <w:r>
        <w:rPr>
          <w:spacing w:val="1"/>
        </w:rPr>
        <w:t xml:space="preserve"> </w:t>
      </w:r>
      <w:r>
        <w:t>объединений;</w:t>
      </w:r>
      <w:r>
        <w:rPr>
          <w:spacing w:val="1"/>
        </w:rPr>
        <w:t xml:space="preserve"> </w:t>
      </w:r>
      <w:r>
        <w:t>модернизация</w:t>
      </w:r>
      <w:r>
        <w:rPr>
          <w:spacing w:val="-67"/>
        </w:rPr>
        <w:t xml:space="preserve"> </w:t>
      </w:r>
      <w:r>
        <w:t>образовательных</w:t>
      </w:r>
      <w:r>
        <w:rPr>
          <w:spacing w:val="15"/>
        </w:rPr>
        <w:t xml:space="preserve"> </w:t>
      </w:r>
      <w:r>
        <w:t>программ</w:t>
      </w:r>
      <w:r>
        <w:rPr>
          <w:spacing w:val="16"/>
        </w:rPr>
        <w:t xml:space="preserve"> </w:t>
      </w:r>
      <w:r>
        <w:t>дополнительного</w:t>
      </w:r>
      <w:r>
        <w:rPr>
          <w:spacing w:val="17"/>
        </w:rPr>
        <w:t xml:space="preserve"> </w:t>
      </w:r>
      <w:r>
        <w:t>образования,</w:t>
      </w:r>
      <w:r>
        <w:rPr>
          <w:spacing w:val="16"/>
        </w:rPr>
        <w:t xml:space="preserve"> </w:t>
      </w:r>
      <w:r>
        <w:t>направленных</w:t>
      </w:r>
      <w:r>
        <w:rPr>
          <w:spacing w:val="15"/>
        </w:rPr>
        <w:t xml:space="preserve"> </w:t>
      </w:r>
      <w:r>
        <w:t>на</w:t>
      </w:r>
    </w:p>
    <w:p w14:paraId="0FFE0D04" w14:textId="77777777" w:rsidR="00CE2803" w:rsidRDefault="00CE2803" w:rsidP="00CE2803">
      <w:pPr>
        <w:sectPr w:rsidR="00CE2803" w:rsidSect="00D3759B">
          <w:pgSz w:w="11910" w:h="16840"/>
          <w:pgMar w:top="1040" w:right="720" w:bottom="1200" w:left="800" w:header="0" w:footer="922" w:gutter="0"/>
          <w:cols w:space="720"/>
        </w:sectPr>
      </w:pPr>
    </w:p>
    <w:p w14:paraId="20460ABA" w14:textId="77777777" w:rsidR="00CE2803" w:rsidRDefault="00CE2803" w:rsidP="00CE2803">
      <w:pPr>
        <w:pStyle w:val="a3"/>
        <w:spacing w:before="67"/>
        <w:ind w:right="409" w:firstLine="0"/>
      </w:pPr>
      <w:r>
        <w:lastRenderedPageBreak/>
        <w:t>достижение</w:t>
      </w:r>
      <w:r>
        <w:rPr>
          <w:spacing w:val="1"/>
        </w:rPr>
        <w:t xml:space="preserve"> </w:t>
      </w:r>
      <w:r>
        <w:t>высокого</w:t>
      </w:r>
      <w:r>
        <w:rPr>
          <w:spacing w:val="1"/>
        </w:rPr>
        <w:t xml:space="preserve"> </w:t>
      </w:r>
      <w:r>
        <w:t>качества</w:t>
      </w:r>
      <w:r>
        <w:rPr>
          <w:spacing w:val="1"/>
        </w:rPr>
        <w:t xml:space="preserve"> </w:t>
      </w:r>
      <w:r>
        <w:t>учебных</w:t>
      </w:r>
      <w:r>
        <w:rPr>
          <w:spacing w:val="1"/>
        </w:rPr>
        <w:t xml:space="preserve"> </w:t>
      </w:r>
      <w:r>
        <w:t>результатов</w:t>
      </w:r>
      <w:r>
        <w:rPr>
          <w:spacing w:val="1"/>
        </w:rPr>
        <w:t xml:space="preserve"> </w:t>
      </w:r>
      <w:r>
        <w:t>и</w:t>
      </w:r>
      <w:r>
        <w:rPr>
          <w:spacing w:val="71"/>
        </w:rPr>
        <w:t xml:space="preserve"> </w:t>
      </w:r>
      <w:r>
        <w:t>повышенных</w:t>
      </w:r>
      <w:r>
        <w:rPr>
          <w:spacing w:val="1"/>
        </w:rPr>
        <w:t xml:space="preserve"> </w:t>
      </w:r>
      <w:r>
        <w:t>результатов социализации; обеспечение эффективной системы по социализации</w:t>
      </w:r>
      <w:r>
        <w:rPr>
          <w:spacing w:val="-67"/>
        </w:rPr>
        <w:t xml:space="preserve"> </w:t>
      </w:r>
      <w:r>
        <w:t>молодёжи, развитию её потенциала; выполнение подпрограммы «Вовлечение</w:t>
      </w:r>
      <w:r>
        <w:rPr>
          <w:spacing w:val="1"/>
        </w:rPr>
        <w:t xml:space="preserve"> </w:t>
      </w:r>
      <w:r>
        <w:t>молодёжи в социальную практику»: реализация комплекса мер по созданию</w:t>
      </w:r>
      <w:r>
        <w:rPr>
          <w:spacing w:val="1"/>
        </w:rPr>
        <w:t xml:space="preserve"> </w:t>
      </w:r>
      <w:r>
        <w:t>условий</w:t>
      </w:r>
      <w:r>
        <w:rPr>
          <w:spacing w:val="1"/>
        </w:rPr>
        <w:t xml:space="preserve"> </w:t>
      </w:r>
      <w:r>
        <w:t>успешной</w:t>
      </w:r>
      <w:r>
        <w:rPr>
          <w:spacing w:val="1"/>
        </w:rPr>
        <w:t xml:space="preserve"> </w:t>
      </w:r>
      <w:r>
        <w:t>социализации</w:t>
      </w:r>
      <w:r>
        <w:rPr>
          <w:spacing w:val="1"/>
        </w:rPr>
        <w:t xml:space="preserve"> </w:t>
      </w:r>
      <w:r>
        <w:t>и</w:t>
      </w:r>
      <w:r>
        <w:rPr>
          <w:spacing w:val="1"/>
        </w:rPr>
        <w:t xml:space="preserve"> </w:t>
      </w:r>
      <w:r>
        <w:t>эффективной</w:t>
      </w:r>
      <w:r>
        <w:rPr>
          <w:spacing w:val="1"/>
        </w:rPr>
        <w:t xml:space="preserve"> </w:t>
      </w:r>
      <w:r>
        <w:t>самореализации</w:t>
      </w:r>
      <w:r>
        <w:rPr>
          <w:spacing w:val="1"/>
        </w:rPr>
        <w:t xml:space="preserve"> </w:t>
      </w:r>
      <w:r>
        <w:t>молодёжи;</w:t>
      </w:r>
      <w:r>
        <w:rPr>
          <w:spacing w:val="-67"/>
        </w:rPr>
        <w:t xml:space="preserve"> </w:t>
      </w:r>
      <w:r>
        <w:t>обеспечение</w:t>
      </w:r>
      <w:r>
        <w:rPr>
          <w:spacing w:val="1"/>
        </w:rPr>
        <w:t xml:space="preserve"> </w:t>
      </w:r>
      <w:r>
        <w:t>проведения</w:t>
      </w:r>
      <w:r>
        <w:rPr>
          <w:spacing w:val="1"/>
        </w:rPr>
        <w:t xml:space="preserve"> </w:t>
      </w:r>
      <w:r>
        <w:t>мероприятий</w:t>
      </w:r>
      <w:r>
        <w:rPr>
          <w:spacing w:val="1"/>
        </w:rPr>
        <w:t xml:space="preserve"> </w:t>
      </w:r>
      <w:r>
        <w:t>по</w:t>
      </w:r>
      <w:r>
        <w:rPr>
          <w:spacing w:val="1"/>
        </w:rPr>
        <w:t xml:space="preserve"> </w:t>
      </w:r>
      <w:r>
        <w:t>содействию</w:t>
      </w:r>
      <w:r>
        <w:rPr>
          <w:spacing w:val="1"/>
        </w:rPr>
        <w:t xml:space="preserve"> </w:t>
      </w:r>
      <w:r>
        <w:t>патриотическому</w:t>
      </w:r>
      <w:r>
        <w:rPr>
          <w:spacing w:val="1"/>
        </w:rPr>
        <w:t xml:space="preserve"> </w:t>
      </w:r>
      <w:r>
        <w:t>воспитанию</w:t>
      </w:r>
      <w:r>
        <w:rPr>
          <w:spacing w:val="-2"/>
        </w:rPr>
        <w:t xml:space="preserve"> </w:t>
      </w:r>
      <w:r>
        <w:t>граждан Российской</w:t>
      </w:r>
      <w:r>
        <w:rPr>
          <w:spacing w:val="-1"/>
        </w:rPr>
        <w:t xml:space="preserve"> </w:t>
      </w:r>
      <w:r>
        <w:t>Федерации.</w:t>
      </w:r>
    </w:p>
    <w:p w14:paraId="3A1644DB" w14:textId="77777777" w:rsidR="00CE2803" w:rsidRDefault="00CE2803" w:rsidP="00CE2803">
      <w:pPr>
        <w:pStyle w:val="a3"/>
        <w:spacing w:before="3"/>
        <w:ind w:right="409"/>
      </w:pPr>
      <w:r>
        <w:t>Анализ</w:t>
      </w:r>
      <w:r>
        <w:rPr>
          <w:spacing w:val="1"/>
        </w:rPr>
        <w:t xml:space="preserve"> </w:t>
      </w:r>
      <w:r>
        <w:t>работы</w:t>
      </w:r>
      <w:r>
        <w:rPr>
          <w:spacing w:val="1"/>
        </w:rPr>
        <w:t xml:space="preserve"> </w:t>
      </w:r>
      <w:r>
        <w:t>МБОУ Светлолобовской СОШ № 6</w:t>
      </w:r>
      <w:r>
        <w:rPr>
          <w:spacing w:val="1"/>
        </w:rPr>
        <w:t xml:space="preserve"> </w:t>
      </w:r>
      <w:r>
        <w:t>показывает</w:t>
      </w:r>
      <w:r>
        <w:rPr>
          <w:spacing w:val="1"/>
        </w:rPr>
        <w:t xml:space="preserve"> </w:t>
      </w:r>
      <w:r>
        <w:t>наличие</w:t>
      </w:r>
      <w:r>
        <w:rPr>
          <w:spacing w:val="1"/>
        </w:rPr>
        <w:t xml:space="preserve"> </w:t>
      </w:r>
      <w:r>
        <w:t>позитивных</w:t>
      </w:r>
      <w:r>
        <w:rPr>
          <w:spacing w:val="-67"/>
        </w:rPr>
        <w:t xml:space="preserve"> </w:t>
      </w:r>
      <w:r>
        <w:t xml:space="preserve">возможностей для решения задач воспитания и </w:t>
      </w:r>
      <w:proofErr w:type="gramStart"/>
      <w:r>
        <w:t>социализации</w:t>
      </w:r>
      <w:proofErr w:type="gramEnd"/>
      <w:r>
        <w:t xml:space="preserve"> обучающихся и</w:t>
      </w:r>
      <w:r>
        <w:rPr>
          <w:spacing w:val="1"/>
        </w:rPr>
        <w:t xml:space="preserve"> </w:t>
      </w:r>
      <w:r>
        <w:t>преодоления</w:t>
      </w:r>
      <w:r>
        <w:rPr>
          <w:spacing w:val="1"/>
        </w:rPr>
        <w:t xml:space="preserve"> </w:t>
      </w:r>
      <w:r>
        <w:t>негативных</w:t>
      </w:r>
      <w:r>
        <w:rPr>
          <w:spacing w:val="1"/>
        </w:rPr>
        <w:t xml:space="preserve"> </w:t>
      </w:r>
      <w:r>
        <w:t>тенденций:</w:t>
      </w:r>
      <w:r>
        <w:rPr>
          <w:spacing w:val="1"/>
        </w:rPr>
        <w:t xml:space="preserve"> </w:t>
      </w:r>
      <w:r>
        <w:t>ориентация</w:t>
      </w:r>
      <w:r>
        <w:rPr>
          <w:spacing w:val="1"/>
        </w:rPr>
        <w:t xml:space="preserve"> </w:t>
      </w:r>
      <w:r>
        <w:t>педагогического</w:t>
      </w:r>
      <w:r>
        <w:rPr>
          <w:spacing w:val="1"/>
        </w:rPr>
        <w:t xml:space="preserve"> </w:t>
      </w:r>
      <w:r>
        <w:t>коллектива</w:t>
      </w:r>
      <w:r>
        <w:rPr>
          <w:spacing w:val="1"/>
        </w:rPr>
        <w:t xml:space="preserve"> </w:t>
      </w:r>
      <w:r>
        <w:t>на</w:t>
      </w:r>
      <w:r>
        <w:rPr>
          <w:spacing w:val="1"/>
        </w:rPr>
        <w:t xml:space="preserve"> </w:t>
      </w:r>
      <w:r>
        <w:t>создание</w:t>
      </w:r>
      <w:r>
        <w:rPr>
          <w:spacing w:val="1"/>
        </w:rPr>
        <w:t xml:space="preserve"> </w:t>
      </w:r>
      <w:r>
        <w:t>адекватных</w:t>
      </w:r>
      <w:r>
        <w:rPr>
          <w:spacing w:val="1"/>
        </w:rPr>
        <w:t xml:space="preserve"> </w:t>
      </w:r>
      <w:r>
        <w:t>психолого-педагогических</w:t>
      </w:r>
      <w:r>
        <w:rPr>
          <w:spacing w:val="1"/>
        </w:rPr>
        <w:t xml:space="preserve"> </w:t>
      </w:r>
      <w:r>
        <w:t>условий</w:t>
      </w:r>
      <w:r>
        <w:rPr>
          <w:spacing w:val="1"/>
        </w:rPr>
        <w:t xml:space="preserve"> </w:t>
      </w:r>
      <w:r>
        <w:t>для</w:t>
      </w:r>
      <w:r>
        <w:rPr>
          <w:spacing w:val="1"/>
        </w:rPr>
        <w:t xml:space="preserve"> </w:t>
      </w:r>
      <w:r>
        <w:t>саморазвития</w:t>
      </w:r>
      <w:r>
        <w:rPr>
          <w:spacing w:val="1"/>
        </w:rPr>
        <w:t xml:space="preserve"> </w:t>
      </w:r>
      <w:r>
        <w:t>сложных</w:t>
      </w:r>
      <w:r>
        <w:rPr>
          <w:spacing w:val="1"/>
        </w:rPr>
        <w:t xml:space="preserve"> </w:t>
      </w:r>
      <w:r>
        <w:t>групп</w:t>
      </w:r>
      <w:r>
        <w:rPr>
          <w:spacing w:val="1"/>
        </w:rPr>
        <w:t xml:space="preserve"> </w:t>
      </w:r>
      <w:r>
        <w:t>учащихся;</w:t>
      </w:r>
      <w:r>
        <w:rPr>
          <w:spacing w:val="1"/>
        </w:rPr>
        <w:t xml:space="preserve"> </w:t>
      </w:r>
      <w:r>
        <w:t>внедрение</w:t>
      </w:r>
      <w:r>
        <w:rPr>
          <w:spacing w:val="1"/>
        </w:rPr>
        <w:t xml:space="preserve"> </w:t>
      </w:r>
      <w:r>
        <w:t>здоровьесберегающих</w:t>
      </w:r>
      <w:r>
        <w:rPr>
          <w:spacing w:val="-67"/>
        </w:rPr>
        <w:t xml:space="preserve"> </w:t>
      </w:r>
      <w:r>
        <w:t>технологий;</w:t>
      </w:r>
      <w:r>
        <w:rPr>
          <w:spacing w:val="1"/>
        </w:rPr>
        <w:t xml:space="preserve"> </w:t>
      </w:r>
      <w:r>
        <w:t>внедрение</w:t>
      </w:r>
      <w:r>
        <w:rPr>
          <w:spacing w:val="1"/>
        </w:rPr>
        <w:t xml:space="preserve"> </w:t>
      </w:r>
      <w:r>
        <w:t>здоровьесберегающих</w:t>
      </w:r>
      <w:r>
        <w:rPr>
          <w:spacing w:val="1"/>
        </w:rPr>
        <w:t xml:space="preserve"> </w:t>
      </w:r>
      <w:r>
        <w:t>технологий</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образования</w:t>
      </w:r>
      <w:r>
        <w:rPr>
          <w:spacing w:val="1"/>
        </w:rPr>
        <w:t xml:space="preserve"> </w:t>
      </w:r>
      <w:r>
        <w:t>в</w:t>
      </w:r>
      <w:r>
        <w:rPr>
          <w:spacing w:val="1"/>
        </w:rPr>
        <w:t xml:space="preserve"> </w:t>
      </w:r>
      <w:r>
        <w:t>отношении</w:t>
      </w:r>
      <w:r>
        <w:rPr>
          <w:spacing w:val="1"/>
        </w:rPr>
        <w:t xml:space="preserve"> </w:t>
      </w:r>
      <w:r>
        <w:t>всех</w:t>
      </w:r>
      <w:r>
        <w:rPr>
          <w:spacing w:val="1"/>
        </w:rPr>
        <w:t xml:space="preserve"> </w:t>
      </w:r>
      <w:r>
        <w:t>субъектов</w:t>
      </w:r>
      <w:r>
        <w:rPr>
          <w:spacing w:val="1"/>
        </w:rPr>
        <w:t xml:space="preserve"> </w:t>
      </w:r>
      <w:r>
        <w:t>образовательного</w:t>
      </w:r>
      <w:r>
        <w:rPr>
          <w:spacing w:val="1"/>
        </w:rPr>
        <w:t xml:space="preserve"> </w:t>
      </w:r>
      <w:r>
        <w:t>процесса;</w:t>
      </w:r>
      <w:r>
        <w:rPr>
          <w:spacing w:val="1"/>
        </w:rPr>
        <w:t xml:space="preserve"> </w:t>
      </w:r>
      <w:r>
        <w:t>сохранение</w:t>
      </w:r>
      <w:r>
        <w:rPr>
          <w:spacing w:val="1"/>
        </w:rPr>
        <w:t xml:space="preserve"> </w:t>
      </w:r>
      <w:r>
        <w:t>и</w:t>
      </w:r>
      <w:r>
        <w:rPr>
          <w:spacing w:val="1"/>
        </w:rPr>
        <w:t xml:space="preserve"> </w:t>
      </w:r>
      <w:r>
        <w:t>развитие</w:t>
      </w:r>
      <w:r>
        <w:rPr>
          <w:spacing w:val="1"/>
        </w:rPr>
        <w:t xml:space="preserve"> </w:t>
      </w:r>
      <w:r>
        <w:t>гуманистических</w:t>
      </w:r>
      <w:r>
        <w:rPr>
          <w:spacing w:val="1"/>
        </w:rPr>
        <w:t xml:space="preserve"> </w:t>
      </w:r>
      <w:r>
        <w:t>тенденций</w:t>
      </w:r>
      <w:r>
        <w:rPr>
          <w:spacing w:val="1"/>
        </w:rPr>
        <w:t xml:space="preserve"> </w:t>
      </w:r>
      <w:r>
        <w:t>школьного</w:t>
      </w:r>
      <w:r>
        <w:rPr>
          <w:spacing w:val="1"/>
        </w:rPr>
        <w:t xml:space="preserve"> </w:t>
      </w:r>
      <w:r>
        <w:t>образования,</w:t>
      </w:r>
      <w:r>
        <w:rPr>
          <w:spacing w:val="-67"/>
        </w:rPr>
        <w:t xml:space="preserve"> </w:t>
      </w:r>
      <w:r>
        <w:t>способствующего</w:t>
      </w:r>
      <w:r>
        <w:rPr>
          <w:spacing w:val="1"/>
        </w:rPr>
        <w:t xml:space="preserve"> </w:t>
      </w:r>
      <w:r>
        <w:t>формированию</w:t>
      </w:r>
      <w:r>
        <w:rPr>
          <w:spacing w:val="1"/>
        </w:rPr>
        <w:t xml:space="preserve"> </w:t>
      </w:r>
      <w:r>
        <w:t>духовности,</w:t>
      </w:r>
      <w:r>
        <w:rPr>
          <w:spacing w:val="1"/>
        </w:rPr>
        <w:t xml:space="preserve"> </w:t>
      </w:r>
      <w:r>
        <w:t>нравственности</w:t>
      </w:r>
      <w:r>
        <w:rPr>
          <w:spacing w:val="1"/>
        </w:rPr>
        <w:t xml:space="preserve"> </w:t>
      </w:r>
      <w:r>
        <w:t>и</w:t>
      </w:r>
      <w:r>
        <w:rPr>
          <w:spacing w:val="1"/>
        </w:rPr>
        <w:t xml:space="preserve"> </w:t>
      </w:r>
      <w:r>
        <w:t>гражданственности учащихся на основе целостного подхода к отечественному</w:t>
      </w:r>
      <w:r>
        <w:rPr>
          <w:spacing w:val="1"/>
        </w:rPr>
        <w:t xml:space="preserve"> </w:t>
      </w:r>
      <w:r>
        <w:t>историко-культурному наследию; ориентация</w:t>
      </w:r>
      <w:r>
        <w:rPr>
          <w:spacing w:val="1"/>
        </w:rPr>
        <w:t xml:space="preserve"> </w:t>
      </w:r>
      <w:r>
        <w:t>педагогического коллектива на</w:t>
      </w:r>
      <w:r>
        <w:rPr>
          <w:spacing w:val="1"/>
        </w:rPr>
        <w:t xml:space="preserve"> </w:t>
      </w:r>
      <w:r>
        <w:t>инновационные</w:t>
      </w:r>
      <w:r>
        <w:rPr>
          <w:spacing w:val="1"/>
        </w:rPr>
        <w:t xml:space="preserve"> </w:t>
      </w:r>
      <w:r>
        <w:t>формы</w:t>
      </w:r>
      <w:r>
        <w:rPr>
          <w:spacing w:val="1"/>
        </w:rPr>
        <w:t xml:space="preserve"> </w:t>
      </w:r>
      <w:r>
        <w:t>деятельности; совершенствование</w:t>
      </w:r>
      <w:r>
        <w:rPr>
          <w:spacing w:val="1"/>
        </w:rPr>
        <w:t xml:space="preserve"> </w:t>
      </w:r>
      <w:r>
        <w:t>информационной</w:t>
      </w:r>
      <w:r>
        <w:rPr>
          <w:spacing w:val="-4"/>
        </w:rPr>
        <w:t xml:space="preserve"> </w:t>
      </w:r>
      <w:r>
        <w:t>инфраструктуры в</w:t>
      </w:r>
      <w:r>
        <w:rPr>
          <w:spacing w:val="3"/>
        </w:rPr>
        <w:t xml:space="preserve"> </w:t>
      </w:r>
      <w:r>
        <w:t>школе.</w:t>
      </w:r>
    </w:p>
    <w:p w14:paraId="035C63BF" w14:textId="77777777" w:rsidR="00CE2803" w:rsidRDefault="00CE2803" w:rsidP="00CE2803">
      <w:pPr>
        <w:pStyle w:val="a3"/>
        <w:ind w:right="411"/>
      </w:pPr>
      <w:r>
        <w:t>Программа опирается на изучение потребностей обучающихся: целостное</w:t>
      </w:r>
      <w:r>
        <w:rPr>
          <w:spacing w:val="-67"/>
        </w:rPr>
        <w:t xml:space="preserve"> </w:t>
      </w:r>
      <w:r>
        <w:t>интеллектуальное,</w:t>
      </w:r>
      <w:r>
        <w:rPr>
          <w:spacing w:val="1"/>
        </w:rPr>
        <w:t xml:space="preserve"> </w:t>
      </w:r>
      <w:r>
        <w:t>социальное</w:t>
      </w:r>
      <w:r>
        <w:rPr>
          <w:spacing w:val="1"/>
        </w:rPr>
        <w:t xml:space="preserve"> </w:t>
      </w:r>
      <w:r>
        <w:t>и</w:t>
      </w:r>
      <w:r>
        <w:rPr>
          <w:spacing w:val="1"/>
        </w:rPr>
        <w:t xml:space="preserve"> </w:t>
      </w:r>
      <w:r>
        <w:t>культурное</w:t>
      </w:r>
      <w:r>
        <w:rPr>
          <w:spacing w:val="1"/>
        </w:rPr>
        <w:t xml:space="preserve"> </w:t>
      </w:r>
      <w:r>
        <w:t>развитие;</w:t>
      </w:r>
      <w:r>
        <w:rPr>
          <w:spacing w:val="1"/>
        </w:rPr>
        <w:t xml:space="preserve"> </w:t>
      </w:r>
      <w:r>
        <w:t>освоение</w:t>
      </w:r>
      <w:r>
        <w:rPr>
          <w:spacing w:val="1"/>
        </w:rPr>
        <w:t xml:space="preserve"> </w:t>
      </w:r>
      <w:r>
        <w:t>фундаментальных</w:t>
      </w:r>
      <w:r>
        <w:rPr>
          <w:spacing w:val="1"/>
        </w:rPr>
        <w:t xml:space="preserve"> </w:t>
      </w:r>
      <w:r>
        <w:t>основ</w:t>
      </w:r>
      <w:r>
        <w:rPr>
          <w:spacing w:val="1"/>
        </w:rPr>
        <w:t xml:space="preserve"> </w:t>
      </w:r>
      <w:r>
        <w:t>современного</w:t>
      </w:r>
      <w:r>
        <w:rPr>
          <w:spacing w:val="1"/>
        </w:rPr>
        <w:t xml:space="preserve"> </w:t>
      </w:r>
      <w:r>
        <w:t>гуманитарного,</w:t>
      </w:r>
      <w:r>
        <w:rPr>
          <w:spacing w:val="1"/>
        </w:rPr>
        <w:t xml:space="preserve"> </w:t>
      </w:r>
      <w:proofErr w:type="gramStart"/>
      <w:r>
        <w:t>естественно-научного</w:t>
      </w:r>
      <w:proofErr w:type="gramEnd"/>
      <w:r>
        <w:rPr>
          <w:spacing w:val="1"/>
        </w:rPr>
        <w:t xml:space="preserve"> </w:t>
      </w:r>
      <w:r>
        <w:t>знания, достижение требований государственного образовательного стандарта,</w:t>
      </w:r>
      <w:r>
        <w:rPr>
          <w:spacing w:val="1"/>
        </w:rPr>
        <w:t xml:space="preserve"> </w:t>
      </w:r>
      <w:r>
        <w:t>формирование</w:t>
      </w:r>
      <w:r>
        <w:rPr>
          <w:spacing w:val="1"/>
        </w:rPr>
        <w:t xml:space="preserve"> </w:t>
      </w:r>
      <w:r>
        <w:t>социального</w:t>
      </w:r>
      <w:r>
        <w:rPr>
          <w:spacing w:val="1"/>
        </w:rPr>
        <w:t xml:space="preserve"> </w:t>
      </w:r>
      <w:r>
        <w:t>опыта,</w:t>
      </w:r>
      <w:r>
        <w:rPr>
          <w:spacing w:val="1"/>
        </w:rPr>
        <w:t xml:space="preserve"> </w:t>
      </w:r>
      <w:r>
        <w:t>осознание</w:t>
      </w:r>
      <w:r>
        <w:rPr>
          <w:spacing w:val="1"/>
        </w:rPr>
        <w:t xml:space="preserve"> </w:t>
      </w:r>
      <w:r>
        <w:t>социально-профессиональных</w:t>
      </w:r>
      <w:r>
        <w:rPr>
          <w:spacing w:val="1"/>
        </w:rPr>
        <w:t xml:space="preserve"> </w:t>
      </w:r>
      <w:r>
        <w:t>мотиваций, расширение возможных направлений полноценного созидательного</w:t>
      </w:r>
      <w:r>
        <w:rPr>
          <w:spacing w:val="-67"/>
        </w:rPr>
        <w:t xml:space="preserve"> </w:t>
      </w:r>
      <w:r>
        <w:t>участия</w:t>
      </w:r>
      <w:r>
        <w:rPr>
          <w:spacing w:val="1"/>
        </w:rPr>
        <w:t xml:space="preserve"> </w:t>
      </w:r>
      <w:r>
        <w:t>в</w:t>
      </w:r>
      <w:r>
        <w:rPr>
          <w:spacing w:val="1"/>
        </w:rPr>
        <w:t xml:space="preserve"> </w:t>
      </w:r>
      <w:r>
        <w:t>культурной</w:t>
      </w:r>
      <w:r>
        <w:rPr>
          <w:spacing w:val="1"/>
        </w:rPr>
        <w:t xml:space="preserve"> </w:t>
      </w:r>
      <w:r>
        <w:t>жизни</w:t>
      </w:r>
      <w:r>
        <w:rPr>
          <w:spacing w:val="1"/>
        </w:rPr>
        <w:t xml:space="preserve"> </w:t>
      </w:r>
      <w:r>
        <w:t>гимназии</w:t>
      </w:r>
      <w:r>
        <w:rPr>
          <w:spacing w:val="1"/>
        </w:rPr>
        <w:t xml:space="preserve"> </w:t>
      </w:r>
      <w:r>
        <w:t>и</w:t>
      </w:r>
      <w:r>
        <w:rPr>
          <w:spacing w:val="1"/>
        </w:rPr>
        <w:t xml:space="preserve"> </w:t>
      </w:r>
      <w:r>
        <w:t>общества</w:t>
      </w:r>
      <w:r>
        <w:rPr>
          <w:spacing w:val="1"/>
        </w:rPr>
        <w:t xml:space="preserve"> </w:t>
      </w:r>
      <w:r>
        <w:t>в</w:t>
      </w:r>
      <w:r>
        <w:rPr>
          <w:spacing w:val="1"/>
        </w:rPr>
        <w:t xml:space="preserve"> </w:t>
      </w:r>
      <w:r>
        <w:t>целом;</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комфортная</w:t>
      </w:r>
      <w:r>
        <w:rPr>
          <w:spacing w:val="1"/>
        </w:rPr>
        <w:t xml:space="preserve"> </w:t>
      </w:r>
      <w:r>
        <w:t>школьная</w:t>
      </w:r>
      <w:r>
        <w:rPr>
          <w:spacing w:val="1"/>
        </w:rPr>
        <w:t xml:space="preserve"> </w:t>
      </w:r>
      <w:r>
        <w:t>среда,</w:t>
      </w:r>
      <w:r>
        <w:rPr>
          <w:spacing w:val="1"/>
        </w:rPr>
        <w:t xml:space="preserve"> </w:t>
      </w:r>
      <w:r>
        <w:t>обеспечивающая</w:t>
      </w:r>
      <w:r>
        <w:rPr>
          <w:spacing w:val="1"/>
        </w:rPr>
        <w:t xml:space="preserve"> </w:t>
      </w:r>
      <w:r>
        <w:t>формирование</w:t>
      </w:r>
      <w:r>
        <w:rPr>
          <w:spacing w:val="1"/>
        </w:rPr>
        <w:t xml:space="preserve"> </w:t>
      </w:r>
      <w:r>
        <w:t>позитивных,</w:t>
      </w:r>
      <w:r>
        <w:rPr>
          <w:spacing w:val="1"/>
        </w:rPr>
        <w:t xml:space="preserve"> </w:t>
      </w:r>
      <w:r>
        <w:t>познавательных</w:t>
      </w:r>
      <w:r>
        <w:rPr>
          <w:spacing w:val="1"/>
        </w:rPr>
        <w:t xml:space="preserve"> </w:t>
      </w:r>
      <w:r>
        <w:t>и</w:t>
      </w:r>
      <w:r>
        <w:rPr>
          <w:spacing w:val="1"/>
        </w:rPr>
        <w:t xml:space="preserve"> </w:t>
      </w:r>
      <w:r>
        <w:t>жизненных</w:t>
      </w:r>
      <w:r>
        <w:rPr>
          <w:spacing w:val="1"/>
        </w:rPr>
        <w:t xml:space="preserve"> </w:t>
      </w:r>
      <w:r>
        <w:t>мотиваций</w:t>
      </w:r>
      <w:r>
        <w:rPr>
          <w:spacing w:val="1"/>
        </w:rPr>
        <w:t xml:space="preserve"> </w:t>
      </w:r>
      <w:r>
        <w:t>детей,</w:t>
      </w:r>
      <w:r>
        <w:rPr>
          <w:spacing w:val="1"/>
        </w:rPr>
        <w:t xml:space="preserve"> </w:t>
      </w:r>
      <w:r>
        <w:t>качественное образование, развитие способностей обучающихся, подготовка их</w:t>
      </w:r>
      <w:r>
        <w:rPr>
          <w:spacing w:val="-67"/>
        </w:rPr>
        <w:t xml:space="preserve"> </w:t>
      </w:r>
      <w:r>
        <w:t>к</w:t>
      </w:r>
      <w:r>
        <w:rPr>
          <w:spacing w:val="-1"/>
        </w:rPr>
        <w:t xml:space="preserve"> </w:t>
      </w:r>
      <w:r>
        <w:t>решению</w:t>
      </w:r>
      <w:r>
        <w:rPr>
          <w:spacing w:val="-1"/>
        </w:rPr>
        <w:t xml:space="preserve"> </w:t>
      </w:r>
      <w:r>
        <w:t>жизненных</w:t>
      </w:r>
      <w:r>
        <w:rPr>
          <w:spacing w:val="-3"/>
        </w:rPr>
        <w:t xml:space="preserve"> </w:t>
      </w:r>
      <w:r>
        <w:t>и</w:t>
      </w:r>
      <w:r>
        <w:rPr>
          <w:spacing w:val="-1"/>
        </w:rPr>
        <w:t xml:space="preserve"> </w:t>
      </w:r>
      <w:r>
        <w:t>профессиональных</w:t>
      </w:r>
      <w:r>
        <w:rPr>
          <w:spacing w:val="1"/>
        </w:rPr>
        <w:t xml:space="preserve"> </w:t>
      </w:r>
      <w:r>
        <w:t>проблем.</w:t>
      </w:r>
    </w:p>
    <w:p w14:paraId="0A6B563B" w14:textId="77777777" w:rsidR="00CE2803" w:rsidRDefault="00CE2803" w:rsidP="00CE2803">
      <w:pPr>
        <w:pStyle w:val="a3"/>
        <w:spacing w:before="1"/>
        <w:ind w:right="411"/>
      </w:pPr>
      <w:r>
        <w:t>Содержание</w:t>
      </w:r>
      <w:r>
        <w:rPr>
          <w:spacing w:val="1"/>
        </w:rPr>
        <w:t xml:space="preserve"> </w:t>
      </w:r>
      <w:r>
        <w:t>Программы</w:t>
      </w:r>
      <w:r>
        <w:rPr>
          <w:spacing w:val="1"/>
        </w:rPr>
        <w:t xml:space="preserve"> </w:t>
      </w:r>
      <w:r>
        <w:t>включает:</w:t>
      </w:r>
      <w:r>
        <w:rPr>
          <w:spacing w:val="1"/>
        </w:rPr>
        <w:t xml:space="preserve"> </w:t>
      </w:r>
      <w:r>
        <w:t>принципы,</w:t>
      </w:r>
      <w:r>
        <w:rPr>
          <w:spacing w:val="1"/>
        </w:rPr>
        <w:t xml:space="preserve"> </w:t>
      </w:r>
      <w:r>
        <w:t>особенности</w:t>
      </w:r>
      <w:r>
        <w:rPr>
          <w:spacing w:val="71"/>
        </w:rPr>
        <w:t xml:space="preserve"> </w:t>
      </w:r>
      <w:r>
        <w:t>и</w:t>
      </w:r>
      <w:r>
        <w:rPr>
          <w:spacing w:val="1"/>
        </w:rPr>
        <w:t xml:space="preserve"> </w:t>
      </w:r>
      <w:r>
        <w:t>направления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их</w:t>
      </w:r>
      <w:r>
        <w:rPr>
          <w:spacing w:val="1"/>
        </w:rPr>
        <w:t xml:space="preserve"> </w:t>
      </w:r>
      <w:r>
        <w:t>содержание</w:t>
      </w:r>
      <w:r>
        <w:rPr>
          <w:spacing w:val="70"/>
        </w:rPr>
        <w:t xml:space="preserve"> </w:t>
      </w:r>
      <w:r>
        <w:t>и</w:t>
      </w:r>
      <w:r>
        <w:rPr>
          <w:spacing w:val="1"/>
        </w:rPr>
        <w:t xml:space="preserve"> </w:t>
      </w:r>
      <w:r>
        <w:t>формы</w:t>
      </w:r>
      <w:r>
        <w:rPr>
          <w:spacing w:val="1"/>
        </w:rPr>
        <w:t xml:space="preserve"> </w:t>
      </w:r>
      <w:r>
        <w:t>организации;</w:t>
      </w:r>
      <w:r>
        <w:rPr>
          <w:spacing w:val="1"/>
        </w:rPr>
        <w:t xml:space="preserve"> </w:t>
      </w:r>
      <w:r>
        <w:t>организацию</w:t>
      </w:r>
      <w:r>
        <w:rPr>
          <w:spacing w:val="1"/>
        </w:rPr>
        <w:t xml:space="preserve"> </w:t>
      </w:r>
      <w:r>
        <w:t>работы</w:t>
      </w:r>
      <w:r>
        <w:rPr>
          <w:spacing w:val="1"/>
        </w:rPr>
        <w:t xml:space="preserve"> </w:t>
      </w:r>
      <w:r>
        <w:t>по</w:t>
      </w:r>
      <w:r>
        <w:rPr>
          <w:spacing w:val="1"/>
        </w:rPr>
        <w:t xml:space="preserve"> </w:t>
      </w:r>
      <w:r>
        <w:t>формированию</w:t>
      </w:r>
      <w:r>
        <w:rPr>
          <w:spacing w:val="1"/>
        </w:rPr>
        <w:t xml:space="preserve"> </w:t>
      </w:r>
      <w:r>
        <w:t>экологически</w:t>
      </w:r>
      <w:r>
        <w:rPr>
          <w:spacing w:val="1"/>
        </w:rPr>
        <w:t xml:space="preserve"> </w:t>
      </w:r>
      <w:r>
        <w:t>целесообразного,</w:t>
      </w:r>
      <w:r>
        <w:rPr>
          <w:spacing w:val="1"/>
        </w:rPr>
        <w:t xml:space="preserve"> </w:t>
      </w:r>
      <w:r>
        <w:t>здорового</w:t>
      </w:r>
      <w:r>
        <w:rPr>
          <w:spacing w:val="1"/>
        </w:rPr>
        <w:t xml:space="preserve"> </w:t>
      </w:r>
      <w:r>
        <w:t>и</w:t>
      </w:r>
      <w:r>
        <w:rPr>
          <w:spacing w:val="1"/>
        </w:rPr>
        <w:t xml:space="preserve"> </w:t>
      </w:r>
      <w:r>
        <w:t>безопасного</w:t>
      </w:r>
      <w:r>
        <w:rPr>
          <w:spacing w:val="1"/>
        </w:rPr>
        <w:t xml:space="preserve"> </w:t>
      </w:r>
      <w:r>
        <w:t>образа</w:t>
      </w:r>
      <w:r>
        <w:rPr>
          <w:spacing w:val="1"/>
        </w:rPr>
        <w:t xml:space="preserve"> </w:t>
      </w:r>
      <w:r>
        <w:t>жизни</w:t>
      </w:r>
      <w:r>
        <w:rPr>
          <w:spacing w:val="1"/>
        </w:rPr>
        <w:t xml:space="preserve"> </w:t>
      </w:r>
      <w:r>
        <w:t>и</w:t>
      </w:r>
      <w:r>
        <w:rPr>
          <w:spacing w:val="1"/>
        </w:rPr>
        <w:t xml:space="preserve"> </w:t>
      </w:r>
      <w:r>
        <w:t>деятельность</w:t>
      </w:r>
      <w:r>
        <w:rPr>
          <w:spacing w:val="1"/>
        </w:rPr>
        <w:t xml:space="preserve"> </w:t>
      </w:r>
      <w:r>
        <w:t>в</w:t>
      </w:r>
      <w:r>
        <w:rPr>
          <w:spacing w:val="1"/>
        </w:rPr>
        <w:t xml:space="preserve"> </w:t>
      </w:r>
      <w:r>
        <w:t>области</w:t>
      </w:r>
      <w:r>
        <w:rPr>
          <w:spacing w:val="1"/>
        </w:rPr>
        <w:t xml:space="preserve"> </w:t>
      </w:r>
      <w:r>
        <w:t>непрерывного</w:t>
      </w:r>
      <w:r>
        <w:rPr>
          <w:spacing w:val="1"/>
        </w:rPr>
        <w:t xml:space="preserve"> </w:t>
      </w:r>
      <w:r>
        <w:t>экологического</w:t>
      </w:r>
      <w:r>
        <w:rPr>
          <w:spacing w:val="1"/>
        </w:rPr>
        <w:t xml:space="preserve"> </w:t>
      </w:r>
      <w:r>
        <w:t>здоровьесберегающего</w:t>
      </w:r>
      <w:r>
        <w:rPr>
          <w:spacing w:val="1"/>
        </w:rPr>
        <w:t xml:space="preserve"> </w:t>
      </w:r>
      <w:r>
        <w:t>образования</w:t>
      </w:r>
      <w:r>
        <w:rPr>
          <w:spacing w:val="1"/>
        </w:rPr>
        <w:t xml:space="preserve"> </w:t>
      </w:r>
      <w:r>
        <w:t>обучающихся;</w:t>
      </w:r>
      <w:r>
        <w:rPr>
          <w:spacing w:val="1"/>
        </w:rPr>
        <w:t xml:space="preserve"> </w:t>
      </w:r>
      <w:r>
        <w:t>планируемые</w:t>
      </w:r>
      <w:r>
        <w:rPr>
          <w:spacing w:val="1"/>
        </w:rPr>
        <w:t xml:space="preserve"> </w:t>
      </w:r>
      <w:r>
        <w:t>результаты;</w:t>
      </w:r>
      <w:r>
        <w:rPr>
          <w:spacing w:val="1"/>
        </w:rPr>
        <w:t xml:space="preserve"> </w:t>
      </w:r>
      <w:r>
        <w:t>мониторинг</w:t>
      </w:r>
      <w:r>
        <w:rPr>
          <w:spacing w:val="1"/>
        </w:rPr>
        <w:t xml:space="preserve"> </w:t>
      </w:r>
      <w:r>
        <w:t>и</w:t>
      </w:r>
      <w:r>
        <w:rPr>
          <w:spacing w:val="1"/>
        </w:rPr>
        <w:t xml:space="preserve"> </w:t>
      </w:r>
      <w:r>
        <w:t>методологический</w:t>
      </w:r>
      <w:r>
        <w:rPr>
          <w:spacing w:val="-67"/>
        </w:rPr>
        <w:t xml:space="preserve"> </w:t>
      </w:r>
      <w:r>
        <w:t>инструментарий</w:t>
      </w:r>
      <w:r>
        <w:rPr>
          <w:spacing w:val="-2"/>
        </w:rPr>
        <w:t xml:space="preserve"> </w:t>
      </w:r>
      <w:r>
        <w:t>мониторинга</w:t>
      </w:r>
      <w:r>
        <w:rPr>
          <w:spacing w:val="-1"/>
        </w:rPr>
        <w:t xml:space="preserve"> </w:t>
      </w:r>
      <w:r>
        <w:t>эффективности</w:t>
      </w:r>
      <w:r>
        <w:rPr>
          <w:spacing w:val="-1"/>
        </w:rPr>
        <w:t xml:space="preserve"> </w:t>
      </w:r>
      <w:r>
        <w:t>реализации</w:t>
      </w:r>
      <w:r>
        <w:rPr>
          <w:spacing w:val="-4"/>
        </w:rPr>
        <w:t xml:space="preserve"> </w:t>
      </w:r>
      <w:r>
        <w:t>Программы</w:t>
      </w:r>
    </w:p>
    <w:p w14:paraId="52D7BF9E" w14:textId="77777777" w:rsidR="00CE2803" w:rsidRDefault="00CE2803" w:rsidP="00CE2803">
      <w:pPr>
        <w:sectPr w:rsidR="00CE2803" w:rsidSect="00D3759B">
          <w:pgSz w:w="11910" w:h="16840"/>
          <w:pgMar w:top="1040" w:right="720" w:bottom="1200" w:left="800" w:header="0" w:footer="922" w:gutter="0"/>
          <w:cols w:space="720"/>
        </w:sectPr>
      </w:pPr>
    </w:p>
    <w:p w14:paraId="39DEF45A" w14:textId="77777777" w:rsidR="00CE2803" w:rsidRDefault="00CE2803" w:rsidP="00997610">
      <w:pPr>
        <w:pStyle w:val="1"/>
        <w:numPr>
          <w:ilvl w:val="2"/>
          <w:numId w:val="324"/>
        </w:numPr>
        <w:tabs>
          <w:tab w:val="left" w:pos="1742"/>
        </w:tabs>
        <w:spacing w:before="72" w:line="242" w:lineRule="auto"/>
        <w:ind w:left="332" w:right="688" w:firstLine="708"/>
      </w:pPr>
      <w:bookmarkStart w:id="74" w:name="_bookmark51"/>
      <w:bookmarkStart w:id="75" w:name="_Toc83895891"/>
      <w:bookmarkEnd w:id="74"/>
      <w:r>
        <w:lastRenderedPageBreak/>
        <w:t>Цель и задачи духовно-нравственного развития, воспитания и</w:t>
      </w:r>
      <w:r>
        <w:rPr>
          <w:spacing w:val="-67"/>
        </w:rPr>
        <w:t xml:space="preserve"> </w:t>
      </w:r>
      <w:r>
        <w:t>социализации</w:t>
      </w:r>
      <w:r>
        <w:rPr>
          <w:spacing w:val="-2"/>
        </w:rPr>
        <w:t xml:space="preserve"> </w:t>
      </w:r>
      <w:proofErr w:type="gramStart"/>
      <w:r>
        <w:t>обучающихся</w:t>
      </w:r>
      <w:proofErr w:type="gramEnd"/>
      <w:r>
        <w:t>.</w:t>
      </w:r>
      <w:bookmarkEnd w:id="75"/>
    </w:p>
    <w:p w14:paraId="39510660" w14:textId="77777777" w:rsidR="00CE2803" w:rsidRDefault="00CE2803" w:rsidP="00CE2803">
      <w:pPr>
        <w:pStyle w:val="a3"/>
        <w:ind w:right="414"/>
      </w:pPr>
      <w:r>
        <w:t>Цель:</w:t>
      </w:r>
      <w:r>
        <w:rPr>
          <w:spacing w:val="1"/>
        </w:rPr>
        <w:t xml:space="preserve"> </w:t>
      </w:r>
      <w:r>
        <w:t>воспитание,</w:t>
      </w:r>
      <w:r>
        <w:rPr>
          <w:spacing w:val="1"/>
        </w:rPr>
        <w:t xml:space="preserve"> </w:t>
      </w:r>
      <w:r>
        <w:t>социально-педагогическая</w:t>
      </w:r>
      <w:r>
        <w:rPr>
          <w:spacing w:val="1"/>
        </w:rPr>
        <w:t xml:space="preserve"> </w:t>
      </w:r>
      <w:r>
        <w:t>поддержка</w:t>
      </w:r>
      <w:r>
        <w:rPr>
          <w:spacing w:val="1"/>
        </w:rPr>
        <w:t xml:space="preserve"> </w:t>
      </w:r>
      <w:r>
        <w:t>становления</w:t>
      </w:r>
      <w:r>
        <w:rPr>
          <w:spacing w:val="1"/>
        </w:rPr>
        <w:t xml:space="preserve"> </w:t>
      </w:r>
      <w:r>
        <w:t>и</w:t>
      </w:r>
      <w:r>
        <w:rPr>
          <w:spacing w:val="-67"/>
        </w:rPr>
        <w:t xml:space="preserve"> </w:t>
      </w:r>
      <w:r>
        <w:t>развития</w:t>
      </w:r>
      <w:r>
        <w:rPr>
          <w:spacing w:val="1"/>
        </w:rPr>
        <w:t xml:space="preserve"> </w:t>
      </w:r>
      <w:r>
        <w:t>высоконравственного,</w:t>
      </w:r>
      <w:r>
        <w:rPr>
          <w:spacing w:val="1"/>
        </w:rPr>
        <w:t xml:space="preserve"> </w:t>
      </w:r>
      <w:r>
        <w:t>ответственного,</w:t>
      </w:r>
      <w:r>
        <w:rPr>
          <w:spacing w:val="1"/>
        </w:rPr>
        <w:t xml:space="preserve"> </w:t>
      </w:r>
      <w:r>
        <w:t>инициативного</w:t>
      </w:r>
      <w:r>
        <w:rPr>
          <w:spacing w:val="1"/>
        </w:rPr>
        <w:t xml:space="preserve"> </w:t>
      </w:r>
      <w:r>
        <w:t>и</w:t>
      </w:r>
      <w:r>
        <w:rPr>
          <w:spacing w:val="1"/>
        </w:rPr>
        <w:t xml:space="preserve"> </w:t>
      </w:r>
      <w:r>
        <w:t>компетентного гражданина России.</w:t>
      </w:r>
    </w:p>
    <w:p w14:paraId="746E5701" w14:textId="77777777" w:rsidR="00CE2803" w:rsidRDefault="00CE2803" w:rsidP="00CE2803">
      <w:pPr>
        <w:pStyle w:val="a3"/>
        <w:spacing w:line="321" w:lineRule="exact"/>
        <w:ind w:left="1041" w:firstLine="0"/>
        <w:jc w:val="left"/>
      </w:pPr>
      <w:r>
        <w:t>Задачи:</w:t>
      </w:r>
    </w:p>
    <w:p w14:paraId="480CC22A" w14:textId="77777777" w:rsidR="00CE2803" w:rsidRDefault="00CE2803" w:rsidP="00CE2803">
      <w:pPr>
        <w:pStyle w:val="a3"/>
        <w:ind w:left="1041" w:firstLine="0"/>
        <w:jc w:val="left"/>
      </w:pPr>
      <w:r>
        <w:t>В</w:t>
      </w:r>
      <w:r>
        <w:rPr>
          <w:spacing w:val="-4"/>
        </w:rPr>
        <w:t xml:space="preserve"> </w:t>
      </w:r>
      <w:r>
        <w:t>области</w:t>
      </w:r>
      <w:r>
        <w:rPr>
          <w:spacing w:val="-4"/>
        </w:rPr>
        <w:t xml:space="preserve"> </w:t>
      </w:r>
      <w:r>
        <w:t>формирования</w:t>
      </w:r>
      <w:r>
        <w:rPr>
          <w:spacing w:val="-3"/>
        </w:rPr>
        <w:t xml:space="preserve"> </w:t>
      </w:r>
      <w:r>
        <w:t>личностной</w:t>
      </w:r>
      <w:r>
        <w:rPr>
          <w:spacing w:val="-4"/>
        </w:rPr>
        <w:t xml:space="preserve"> </w:t>
      </w:r>
      <w:r>
        <w:t>культуры:</w:t>
      </w:r>
    </w:p>
    <w:p w14:paraId="2C81A864" w14:textId="77777777" w:rsidR="00CE2803" w:rsidRDefault="00CE2803" w:rsidP="00F94452">
      <w:pPr>
        <w:pStyle w:val="a7"/>
        <w:numPr>
          <w:ilvl w:val="0"/>
          <w:numId w:val="57"/>
        </w:numPr>
        <w:tabs>
          <w:tab w:val="left" w:pos="1507"/>
        </w:tabs>
        <w:ind w:right="410" w:firstLine="708"/>
        <w:rPr>
          <w:sz w:val="28"/>
        </w:rPr>
      </w:pPr>
      <w:r>
        <w:rPr>
          <w:sz w:val="28"/>
        </w:rPr>
        <w:t>формирование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духовному</w:t>
      </w:r>
      <w:r>
        <w:rPr>
          <w:spacing w:val="1"/>
          <w:sz w:val="28"/>
        </w:rPr>
        <w:t xml:space="preserve"> </w:t>
      </w:r>
      <w:r>
        <w:rPr>
          <w:sz w:val="28"/>
        </w:rPr>
        <w:t>развитию</w:t>
      </w:r>
      <w:r>
        <w:rPr>
          <w:spacing w:val="1"/>
          <w:sz w:val="28"/>
        </w:rPr>
        <w:t xml:space="preserve"> </w:t>
      </w:r>
      <w:r>
        <w:rPr>
          <w:sz w:val="28"/>
        </w:rPr>
        <w:t>на</w:t>
      </w:r>
      <w:r>
        <w:rPr>
          <w:spacing w:val="1"/>
          <w:sz w:val="28"/>
        </w:rPr>
        <w:t xml:space="preserve"> </w:t>
      </w:r>
      <w:r>
        <w:rPr>
          <w:sz w:val="28"/>
        </w:rPr>
        <w:t>основе</w:t>
      </w:r>
      <w:r>
        <w:rPr>
          <w:spacing w:val="1"/>
          <w:sz w:val="28"/>
        </w:rPr>
        <w:t xml:space="preserve"> </w:t>
      </w:r>
      <w:r>
        <w:rPr>
          <w:sz w:val="28"/>
        </w:rPr>
        <w:t>традиционных</w:t>
      </w:r>
      <w:r>
        <w:rPr>
          <w:spacing w:val="1"/>
          <w:sz w:val="28"/>
        </w:rPr>
        <w:t xml:space="preserve"> </w:t>
      </w:r>
      <w:r>
        <w:rPr>
          <w:sz w:val="28"/>
        </w:rPr>
        <w:t>нравственных</w:t>
      </w:r>
      <w:r>
        <w:rPr>
          <w:spacing w:val="1"/>
          <w:sz w:val="28"/>
        </w:rPr>
        <w:t xml:space="preserve"> </w:t>
      </w:r>
      <w:r>
        <w:rPr>
          <w:sz w:val="28"/>
        </w:rPr>
        <w:t>установок</w:t>
      </w:r>
      <w:r>
        <w:rPr>
          <w:spacing w:val="1"/>
          <w:sz w:val="28"/>
        </w:rPr>
        <w:t xml:space="preserve"> </w:t>
      </w:r>
      <w:r>
        <w:rPr>
          <w:sz w:val="28"/>
        </w:rPr>
        <w:t>и</w:t>
      </w:r>
      <w:r>
        <w:rPr>
          <w:spacing w:val="1"/>
          <w:sz w:val="28"/>
        </w:rPr>
        <w:t xml:space="preserve"> </w:t>
      </w:r>
      <w:r>
        <w:rPr>
          <w:sz w:val="28"/>
        </w:rPr>
        <w:t>моральных</w:t>
      </w:r>
      <w:r>
        <w:rPr>
          <w:spacing w:val="1"/>
          <w:sz w:val="28"/>
        </w:rPr>
        <w:t xml:space="preserve"> </w:t>
      </w:r>
      <w:r>
        <w:rPr>
          <w:sz w:val="28"/>
        </w:rPr>
        <w:t>норм,</w:t>
      </w:r>
      <w:r>
        <w:rPr>
          <w:spacing w:val="1"/>
          <w:sz w:val="28"/>
        </w:rPr>
        <w:t xml:space="preserve"> </w:t>
      </w:r>
      <w:r>
        <w:rPr>
          <w:sz w:val="28"/>
        </w:rPr>
        <w:t>непрерывного</w:t>
      </w:r>
      <w:r>
        <w:rPr>
          <w:spacing w:val="1"/>
          <w:sz w:val="28"/>
        </w:rPr>
        <w:t xml:space="preserve"> </w:t>
      </w:r>
      <w:r>
        <w:rPr>
          <w:sz w:val="28"/>
        </w:rPr>
        <w:t>образования,</w:t>
      </w:r>
      <w:r>
        <w:rPr>
          <w:spacing w:val="1"/>
          <w:sz w:val="28"/>
        </w:rPr>
        <w:t xml:space="preserve"> </w:t>
      </w:r>
      <w:r>
        <w:rPr>
          <w:sz w:val="28"/>
        </w:rPr>
        <w:t>самовоспитания</w:t>
      </w:r>
      <w:r>
        <w:rPr>
          <w:spacing w:val="1"/>
          <w:sz w:val="28"/>
        </w:rPr>
        <w:t xml:space="preserve"> </w:t>
      </w:r>
      <w:r>
        <w:rPr>
          <w:sz w:val="28"/>
        </w:rPr>
        <w:t>и</w:t>
      </w:r>
      <w:r>
        <w:rPr>
          <w:spacing w:val="1"/>
          <w:sz w:val="28"/>
        </w:rPr>
        <w:t xml:space="preserve"> </w:t>
      </w:r>
      <w:r>
        <w:rPr>
          <w:sz w:val="28"/>
        </w:rPr>
        <w:t>универсальной</w:t>
      </w:r>
      <w:r>
        <w:rPr>
          <w:spacing w:val="1"/>
          <w:sz w:val="28"/>
        </w:rPr>
        <w:t xml:space="preserve"> </w:t>
      </w:r>
      <w:r>
        <w:rPr>
          <w:sz w:val="28"/>
        </w:rPr>
        <w:t>духовно-нравственной</w:t>
      </w:r>
      <w:r>
        <w:rPr>
          <w:spacing w:val="1"/>
          <w:sz w:val="28"/>
        </w:rPr>
        <w:t xml:space="preserve"> </w:t>
      </w:r>
      <w:r>
        <w:rPr>
          <w:sz w:val="28"/>
        </w:rPr>
        <w:t>компетенции</w:t>
      </w:r>
      <w:r>
        <w:rPr>
          <w:spacing w:val="-1"/>
          <w:sz w:val="28"/>
        </w:rPr>
        <w:t xml:space="preserve"> </w:t>
      </w:r>
      <w:r>
        <w:rPr>
          <w:sz w:val="28"/>
        </w:rPr>
        <w:t>—</w:t>
      </w:r>
      <w:r>
        <w:rPr>
          <w:spacing w:val="-1"/>
          <w:sz w:val="28"/>
        </w:rPr>
        <w:t xml:space="preserve"> </w:t>
      </w:r>
      <w:r>
        <w:rPr>
          <w:sz w:val="28"/>
        </w:rPr>
        <w:t>«становиться лучше»;</w:t>
      </w:r>
    </w:p>
    <w:p w14:paraId="0525C3B9" w14:textId="77777777" w:rsidR="00CE2803" w:rsidRDefault="00CE2803" w:rsidP="00F94452">
      <w:pPr>
        <w:pStyle w:val="a7"/>
        <w:numPr>
          <w:ilvl w:val="0"/>
          <w:numId w:val="57"/>
        </w:numPr>
        <w:tabs>
          <w:tab w:val="left" w:pos="1507"/>
        </w:tabs>
        <w:ind w:right="417" w:firstLine="708"/>
        <w:rPr>
          <w:sz w:val="28"/>
        </w:rPr>
      </w:pPr>
      <w:r>
        <w:rPr>
          <w:sz w:val="28"/>
        </w:rPr>
        <w:t>укрепление</w:t>
      </w:r>
      <w:r>
        <w:rPr>
          <w:spacing w:val="1"/>
          <w:sz w:val="28"/>
        </w:rPr>
        <w:t xml:space="preserve"> </w:t>
      </w:r>
      <w:r>
        <w:rPr>
          <w:sz w:val="28"/>
        </w:rPr>
        <w:t>нравственности;</w:t>
      </w:r>
      <w:r>
        <w:rPr>
          <w:spacing w:val="1"/>
          <w:sz w:val="28"/>
        </w:rPr>
        <w:t xml:space="preserve"> </w:t>
      </w:r>
      <w:r>
        <w:rPr>
          <w:sz w:val="28"/>
        </w:rPr>
        <w:t>формирование</w:t>
      </w:r>
      <w:r>
        <w:rPr>
          <w:spacing w:val="1"/>
          <w:sz w:val="28"/>
        </w:rPr>
        <w:t xml:space="preserve"> </w:t>
      </w:r>
      <w:r>
        <w:rPr>
          <w:sz w:val="28"/>
        </w:rPr>
        <w:t>основ</w:t>
      </w:r>
      <w:r>
        <w:rPr>
          <w:spacing w:val="1"/>
          <w:sz w:val="28"/>
        </w:rPr>
        <w:t xml:space="preserve"> </w:t>
      </w:r>
      <w:r>
        <w:rPr>
          <w:sz w:val="28"/>
        </w:rPr>
        <w:t>нравственного</w:t>
      </w:r>
      <w:r>
        <w:rPr>
          <w:spacing w:val="1"/>
          <w:sz w:val="28"/>
        </w:rPr>
        <w:t xml:space="preserve"> </w:t>
      </w:r>
      <w:r>
        <w:rPr>
          <w:sz w:val="28"/>
        </w:rPr>
        <w:t>самосознания</w:t>
      </w:r>
      <w:r>
        <w:rPr>
          <w:spacing w:val="-1"/>
          <w:sz w:val="28"/>
        </w:rPr>
        <w:t xml:space="preserve"> </w:t>
      </w:r>
      <w:r>
        <w:rPr>
          <w:sz w:val="28"/>
        </w:rPr>
        <w:t>личности (совести);</w:t>
      </w:r>
    </w:p>
    <w:p w14:paraId="14D236F3" w14:textId="77777777" w:rsidR="00CE2803" w:rsidRDefault="00CE2803" w:rsidP="00F94452">
      <w:pPr>
        <w:pStyle w:val="a7"/>
        <w:numPr>
          <w:ilvl w:val="0"/>
          <w:numId w:val="57"/>
        </w:numPr>
        <w:tabs>
          <w:tab w:val="left" w:pos="1507"/>
        </w:tabs>
        <w:ind w:right="415" w:firstLine="708"/>
        <w:rPr>
          <w:sz w:val="28"/>
        </w:rPr>
      </w:pPr>
      <w:r>
        <w:rPr>
          <w:sz w:val="28"/>
        </w:rPr>
        <w:t>формирование</w:t>
      </w:r>
      <w:r>
        <w:rPr>
          <w:spacing w:val="1"/>
          <w:sz w:val="28"/>
        </w:rPr>
        <w:t xml:space="preserve"> </w:t>
      </w:r>
      <w:r>
        <w:rPr>
          <w:sz w:val="28"/>
        </w:rPr>
        <w:t>нравственного</w:t>
      </w:r>
      <w:r>
        <w:rPr>
          <w:spacing w:val="1"/>
          <w:sz w:val="28"/>
        </w:rPr>
        <w:t xml:space="preserve"> </w:t>
      </w:r>
      <w:r>
        <w:rPr>
          <w:sz w:val="28"/>
        </w:rPr>
        <w:t>смысла</w:t>
      </w:r>
      <w:r>
        <w:rPr>
          <w:spacing w:val="1"/>
          <w:sz w:val="28"/>
        </w:rPr>
        <w:t xml:space="preserve"> </w:t>
      </w:r>
      <w:r>
        <w:rPr>
          <w:sz w:val="28"/>
        </w:rPr>
        <w:t>учения,</w:t>
      </w:r>
      <w:r>
        <w:rPr>
          <w:spacing w:val="1"/>
          <w:sz w:val="28"/>
        </w:rPr>
        <w:t xml:space="preserve"> </w:t>
      </w:r>
      <w:r>
        <w:rPr>
          <w:sz w:val="28"/>
        </w:rPr>
        <w:t>социально</w:t>
      </w:r>
      <w:r>
        <w:rPr>
          <w:spacing w:val="1"/>
          <w:sz w:val="28"/>
        </w:rPr>
        <w:t xml:space="preserve"> </w:t>
      </w:r>
      <w:r>
        <w:rPr>
          <w:sz w:val="28"/>
        </w:rPr>
        <w:t>ориентированной</w:t>
      </w:r>
      <w:r>
        <w:rPr>
          <w:spacing w:val="-1"/>
          <w:sz w:val="28"/>
        </w:rPr>
        <w:t xml:space="preserve"> </w:t>
      </w:r>
      <w:r>
        <w:rPr>
          <w:sz w:val="28"/>
        </w:rPr>
        <w:t>и</w:t>
      </w:r>
      <w:r>
        <w:rPr>
          <w:spacing w:val="-3"/>
          <w:sz w:val="28"/>
        </w:rPr>
        <w:t xml:space="preserve"> </w:t>
      </w:r>
      <w:r>
        <w:rPr>
          <w:sz w:val="28"/>
        </w:rPr>
        <w:t>общественно полезной</w:t>
      </w:r>
      <w:r>
        <w:rPr>
          <w:spacing w:val="-3"/>
          <w:sz w:val="28"/>
        </w:rPr>
        <w:t xml:space="preserve"> </w:t>
      </w:r>
      <w:r>
        <w:rPr>
          <w:sz w:val="28"/>
        </w:rPr>
        <w:t>деятельности;</w:t>
      </w:r>
    </w:p>
    <w:p w14:paraId="5F92B83B" w14:textId="77777777" w:rsidR="00CE2803" w:rsidRDefault="00CE2803" w:rsidP="00F94452">
      <w:pPr>
        <w:pStyle w:val="a7"/>
        <w:numPr>
          <w:ilvl w:val="0"/>
          <w:numId w:val="57"/>
        </w:numPr>
        <w:tabs>
          <w:tab w:val="left" w:pos="1507"/>
        </w:tabs>
        <w:ind w:right="416" w:firstLine="708"/>
        <w:rPr>
          <w:sz w:val="28"/>
        </w:rPr>
      </w:pPr>
      <w:r>
        <w:rPr>
          <w:sz w:val="28"/>
        </w:rPr>
        <w:t xml:space="preserve">формирование морали — осознанной </w:t>
      </w:r>
      <w:proofErr w:type="gramStart"/>
      <w:r>
        <w:rPr>
          <w:sz w:val="28"/>
        </w:rPr>
        <w:t>обучающимся</w:t>
      </w:r>
      <w:proofErr w:type="gramEnd"/>
      <w:r>
        <w:rPr>
          <w:sz w:val="28"/>
        </w:rPr>
        <w:t xml:space="preserve"> необходимости</w:t>
      </w:r>
      <w:r>
        <w:rPr>
          <w:spacing w:val="1"/>
          <w:sz w:val="28"/>
        </w:rPr>
        <w:t xml:space="preserve"> </w:t>
      </w:r>
      <w:r>
        <w:rPr>
          <w:sz w:val="28"/>
        </w:rPr>
        <w:t>поведения,</w:t>
      </w:r>
      <w:r>
        <w:rPr>
          <w:spacing w:val="1"/>
          <w:sz w:val="28"/>
        </w:rPr>
        <w:t xml:space="preserve"> </w:t>
      </w:r>
      <w:r>
        <w:rPr>
          <w:sz w:val="28"/>
        </w:rPr>
        <w:t>ориентированного</w:t>
      </w:r>
      <w:r>
        <w:rPr>
          <w:spacing w:val="1"/>
          <w:sz w:val="28"/>
        </w:rPr>
        <w:t xml:space="preserve"> </w:t>
      </w:r>
      <w:r>
        <w:rPr>
          <w:sz w:val="28"/>
        </w:rPr>
        <w:t>на</w:t>
      </w:r>
      <w:r>
        <w:rPr>
          <w:spacing w:val="1"/>
          <w:sz w:val="28"/>
        </w:rPr>
        <w:t xml:space="preserve"> </w:t>
      </w:r>
      <w:r>
        <w:rPr>
          <w:sz w:val="28"/>
        </w:rPr>
        <w:t>благо</w:t>
      </w:r>
      <w:r>
        <w:rPr>
          <w:spacing w:val="1"/>
          <w:sz w:val="28"/>
        </w:rPr>
        <w:t xml:space="preserve"> </w:t>
      </w:r>
      <w:r>
        <w:rPr>
          <w:sz w:val="28"/>
        </w:rPr>
        <w:t>других</w:t>
      </w:r>
      <w:r>
        <w:rPr>
          <w:spacing w:val="1"/>
          <w:sz w:val="28"/>
        </w:rPr>
        <w:t xml:space="preserve"> </w:t>
      </w:r>
      <w:r>
        <w:rPr>
          <w:sz w:val="28"/>
        </w:rPr>
        <w:t>людей</w:t>
      </w:r>
      <w:r>
        <w:rPr>
          <w:spacing w:val="1"/>
          <w:sz w:val="28"/>
        </w:rPr>
        <w:t xml:space="preserve"> </w:t>
      </w:r>
      <w:r>
        <w:rPr>
          <w:sz w:val="28"/>
        </w:rPr>
        <w:t>и</w:t>
      </w:r>
      <w:r>
        <w:rPr>
          <w:spacing w:val="1"/>
          <w:sz w:val="28"/>
        </w:rPr>
        <w:t xml:space="preserve"> </w:t>
      </w:r>
      <w:r>
        <w:rPr>
          <w:sz w:val="28"/>
        </w:rPr>
        <w:t>определяемого</w:t>
      </w:r>
      <w:r>
        <w:rPr>
          <w:spacing w:val="1"/>
          <w:sz w:val="28"/>
        </w:rPr>
        <w:t xml:space="preserve"> </w:t>
      </w:r>
      <w:r>
        <w:rPr>
          <w:sz w:val="28"/>
        </w:rPr>
        <w:t>традиционными</w:t>
      </w:r>
      <w:r>
        <w:rPr>
          <w:spacing w:val="1"/>
          <w:sz w:val="28"/>
        </w:rPr>
        <w:t xml:space="preserve"> </w:t>
      </w:r>
      <w:r>
        <w:rPr>
          <w:sz w:val="28"/>
        </w:rPr>
        <w:t>представлениями</w:t>
      </w:r>
      <w:r>
        <w:rPr>
          <w:spacing w:val="1"/>
          <w:sz w:val="28"/>
        </w:rPr>
        <w:t xml:space="preserve"> </w:t>
      </w:r>
      <w:r>
        <w:rPr>
          <w:sz w:val="28"/>
        </w:rPr>
        <w:t>о</w:t>
      </w:r>
      <w:r>
        <w:rPr>
          <w:spacing w:val="1"/>
          <w:sz w:val="28"/>
        </w:rPr>
        <w:t xml:space="preserve"> </w:t>
      </w:r>
      <w:r>
        <w:rPr>
          <w:sz w:val="28"/>
        </w:rPr>
        <w:t>добре</w:t>
      </w:r>
      <w:r>
        <w:rPr>
          <w:spacing w:val="1"/>
          <w:sz w:val="28"/>
        </w:rPr>
        <w:t xml:space="preserve"> </w:t>
      </w:r>
      <w:r>
        <w:rPr>
          <w:sz w:val="28"/>
        </w:rPr>
        <w:t>и</w:t>
      </w:r>
      <w:r>
        <w:rPr>
          <w:spacing w:val="1"/>
          <w:sz w:val="28"/>
        </w:rPr>
        <w:t xml:space="preserve"> </w:t>
      </w:r>
      <w:r>
        <w:rPr>
          <w:sz w:val="28"/>
        </w:rPr>
        <w:t>зле,</w:t>
      </w:r>
      <w:r>
        <w:rPr>
          <w:spacing w:val="1"/>
          <w:sz w:val="28"/>
        </w:rPr>
        <w:t xml:space="preserve"> </w:t>
      </w:r>
      <w:r>
        <w:rPr>
          <w:sz w:val="28"/>
        </w:rPr>
        <w:t>справедливом</w:t>
      </w:r>
      <w:r>
        <w:rPr>
          <w:spacing w:val="1"/>
          <w:sz w:val="28"/>
        </w:rPr>
        <w:t xml:space="preserve"> </w:t>
      </w:r>
      <w:r>
        <w:rPr>
          <w:sz w:val="28"/>
        </w:rPr>
        <w:t>и</w:t>
      </w:r>
      <w:r>
        <w:rPr>
          <w:spacing w:val="1"/>
          <w:sz w:val="28"/>
        </w:rPr>
        <w:t xml:space="preserve"> </w:t>
      </w:r>
      <w:r>
        <w:rPr>
          <w:sz w:val="28"/>
        </w:rPr>
        <w:t>несправедливом,</w:t>
      </w:r>
      <w:r>
        <w:rPr>
          <w:spacing w:val="-4"/>
          <w:sz w:val="28"/>
        </w:rPr>
        <w:t xml:space="preserve"> </w:t>
      </w:r>
      <w:r>
        <w:rPr>
          <w:sz w:val="28"/>
        </w:rPr>
        <w:t>добродетели</w:t>
      </w:r>
      <w:r>
        <w:rPr>
          <w:spacing w:val="-3"/>
          <w:sz w:val="28"/>
        </w:rPr>
        <w:t xml:space="preserve"> </w:t>
      </w:r>
      <w:r>
        <w:rPr>
          <w:sz w:val="28"/>
        </w:rPr>
        <w:t>и</w:t>
      </w:r>
      <w:r>
        <w:rPr>
          <w:spacing w:val="-1"/>
          <w:sz w:val="28"/>
        </w:rPr>
        <w:t xml:space="preserve"> </w:t>
      </w:r>
      <w:r>
        <w:rPr>
          <w:sz w:val="28"/>
        </w:rPr>
        <w:t>пороке,</w:t>
      </w:r>
      <w:r>
        <w:rPr>
          <w:spacing w:val="-3"/>
          <w:sz w:val="28"/>
        </w:rPr>
        <w:t xml:space="preserve"> </w:t>
      </w:r>
      <w:r>
        <w:rPr>
          <w:sz w:val="28"/>
        </w:rPr>
        <w:t>должном и</w:t>
      </w:r>
      <w:r>
        <w:rPr>
          <w:spacing w:val="-1"/>
          <w:sz w:val="28"/>
        </w:rPr>
        <w:t xml:space="preserve"> </w:t>
      </w:r>
      <w:r>
        <w:rPr>
          <w:sz w:val="28"/>
        </w:rPr>
        <w:t>недопустимом;</w:t>
      </w:r>
    </w:p>
    <w:p w14:paraId="1AB292DE" w14:textId="77777777" w:rsidR="00CE2803" w:rsidRDefault="00CE2803" w:rsidP="00F94452">
      <w:pPr>
        <w:pStyle w:val="a7"/>
        <w:numPr>
          <w:ilvl w:val="0"/>
          <w:numId w:val="57"/>
        </w:numPr>
        <w:tabs>
          <w:tab w:val="left" w:pos="1507"/>
        </w:tabs>
        <w:ind w:right="415" w:firstLine="708"/>
        <w:rPr>
          <w:sz w:val="28"/>
        </w:rPr>
      </w:pPr>
      <w:r>
        <w:rPr>
          <w:sz w:val="28"/>
        </w:rPr>
        <w:t>совершенствовать</w:t>
      </w:r>
      <w:r>
        <w:rPr>
          <w:spacing w:val="1"/>
          <w:sz w:val="28"/>
        </w:rPr>
        <w:t xml:space="preserve"> </w:t>
      </w:r>
      <w:r>
        <w:rPr>
          <w:sz w:val="28"/>
        </w:rPr>
        <w:t>работу</w:t>
      </w:r>
      <w:r>
        <w:rPr>
          <w:spacing w:val="1"/>
          <w:sz w:val="28"/>
        </w:rPr>
        <w:t xml:space="preserve"> </w:t>
      </w:r>
      <w:r>
        <w:rPr>
          <w:sz w:val="28"/>
        </w:rPr>
        <w:t>со</w:t>
      </w:r>
      <w:r>
        <w:rPr>
          <w:spacing w:val="1"/>
          <w:sz w:val="28"/>
        </w:rPr>
        <w:t xml:space="preserve"> </w:t>
      </w:r>
      <w:r>
        <w:rPr>
          <w:sz w:val="28"/>
        </w:rPr>
        <w:t>школьным</w:t>
      </w:r>
      <w:r>
        <w:rPr>
          <w:spacing w:val="1"/>
          <w:sz w:val="28"/>
        </w:rPr>
        <w:t xml:space="preserve"> </w:t>
      </w:r>
      <w:r>
        <w:rPr>
          <w:sz w:val="28"/>
        </w:rPr>
        <w:t>самоуправлением</w:t>
      </w:r>
      <w:r>
        <w:rPr>
          <w:spacing w:val="1"/>
          <w:sz w:val="28"/>
        </w:rPr>
        <w:t xml:space="preserve"> </w:t>
      </w:r>
      <w:r>
        <w:rPr>
          <w:sz w:val="28"/>
        </w:rPr>
        <w:t>как</w:t>
      </w:r>
      <w:r>
        <w:rPr>
          <w:spacing w:val="-67"/>
          <w:sz w:val="28"/>
        </w:rPr>
        <w:t xml:space="preserve"> </w:t>
      </w:r>
      <w:r>
        <w:rPr>
          <w:sz w:val="28"/>
        </w:rPr>
        <w:t>средством повышения социальной активности учащихся, включиться в работу</w:t>
      </w:r>
      <w:r>
        <w:rPr>
          <w:spacing w:val="1"/>
          <w:sz w:val="28"/>
        </w:rPr>
        <w:t xml:space="preserve"> </w:t>
      </w:r>
      <w:r>
        <w:rPr>
          <w:sz w:val="28"/>
        </w:rPr>
        <w:t>Российского</w:t>
      </w:r>
      <w:r>
        <w:rPr>
          <w:spacing w:val="-3"/>
          <w:sz w:val="28"/>
        </w:rPr>
        <w:t xml:space="preserve"> </w:t>
      </w:r>
      <w:r>
        <w:rPr>
          <w:sz w:val="28"/>
        </w:rPr>
        <w:t>Движения</w:t>
      </w:r>
      <w:r>
        <w:rPr>
          <w:spacing w:val="-3"/>
          <w:sz w:val="28"/>
        </w:rPr>
        <w:t xml:space="preserve"> </w:t>
      </w:r>
      <w:r>
        <w:rPr>
          <w:sz w:val="28"/>
        </w:rPr>
        <w:t>Школьников</w:t>
      </w:r>
      <w:r>
        <w:rPr>
          <w:spacing w:val="-2"/>
          <w:sz w:val="28"/>
        </w:rPr>
        <w:t xml:space="preserve"> </w:t>
      </w:r>
      <w:r>
        <w:rPr>
          <w:sz w:val="28"/>
        </w:rPr>
        <w:t>(далее</w:t>
      </w:r>
      <w:r>
        <w:rPr>
          <w:spacing w:val="-2"/>
          <w:sz w:val="28"/>
        </w:rPr>
        <w:t xml:space="preserve"> </w:t>
      </w:r>
      <w:r>
        <w:rPr>
          <w:sz w:val="28"/>
        </w:rPr>
        <w:t>РДШ);</w:t>
      </w:r>
    </w:p>
    <w:p w14:paraId="4FB9038C" w14:textId="77777777" w:rsidR="00CE2803" w:rsidRDefault="00CE2803" w:rsidP="00F94452">
      <w:pPr>
        <w:pStyle w:val="a7"/>
        <w:numPr>
          <w:ilvl w:val="0"/>
          <w:numId w:val="57"/>
        </w:numPr>
        <w:tabs>
          <w:tab w:val="left" w:pos="1579"/>
        </w:tabs>
        <w:ind w:right="421" w:firstLine="708"/>
        <w:rPr>
          <w:sz w:val="28"/>
        </w:rPr>
      </w:pPr>
      <w:r>
        <w:rPr>
          <w:sz w:val="28"/>
        </w:rPr>
        <w:t xml:space="preserve">усвоение </w:t>
      </w:r>
      <w:proofErr w:type="gramStart"/>
      <w:r>
        <w:rPr>
          <w:sz w:val="28"/>
        </w:rPr>
        <w:t>обучающимся</w:t>
      </w:r>
      <w:proofErr w:type="gramEnd"/>
      <w:r>
        <w:rPr>
          <w:sz w:val="28"/>
        </w:rPr>
        <w:t xml:space="preserve"> базовых национальных ценностей, духовных</w:t>
      </w:r>
      <w:r>
        <w:rPr>
          <w:spacing w:val="1"/>
          <w:sz w:val="28"/>
        </w:rPr>
        <w:t xml:space="preserve"> </w:t>
      </w:r>
      <w:r>
        <w:rPr>
          <w:sz w:val="28"/>
        </w:rPr>
        <w:t>традиций</w:t>
      </w:r>
      <w:r>
        <w:rPr>
          <w:spacing w:val="-1"/>
          <w:sz w:val="28"/>
        </w:rPr>
        <w:t xml:space="preserve"> </w:t>
      </w:r>
      <w:r>
        <w:rPr>
          <w:sz w:val="28"/>
        </w:rPr>
        <w:t>народов</w:t>
      </w:r>
      <w:r>
        <w:rPr>
          <w:spacing w:val="-2"/>
          <w:sz w:val="28"/>
        </w:rPr>
        <w:t xml:space="preserve"> </w:t>
      </w:r>
      <w:r>
        <w:rPr>
          <w:sz w:val="28"/>
        </w:rPr>
        <w:t>России;</w:t>
      </w:r>
    </w:p>
    <w:p w14:paraId="07C9F4D8" w14:textId="77777777" w:rsidR="00CE2803" w:rsidRDefault="00CE2803" w:rsidP="00F94452">
      <w:pPr>
        <w:pStyle w:val="a7"/>
        <w:numPr>
          <w:ilvl w:val="0"/>
          <w:numId w:val="57"/>
        </w:numPr>
        <w:tabs>
          <w:tab w:val="left" w:pos="1507"/>
        </w:tabs>
        <w:ind w:right="415" w:firstLine="708"/>
        <w:rPr>
          <w:sz w:val="28"/>
        </w:rPr>
      </w:pPr>
      <w:r>
        <w:rPr>
          <w:sz w:val="28"/>
        </w:rPr>
        <w:t>укрепление</w:t>
      </w:r>
      <w:r>
        <w:rPr>
          <w:spacing w:val="1"/>
          <w:sz w:val="28"/>
        </w:rPr>
        <w:t xml:space="preserve"> </w:t>
      </w:r>
      <w:r>
        <w:rPr>
          <w:sz w:val="28"/>
        </w:rPr>
        <w:t>у</w:t>
      </w:r>
      <w:r>
        <w:rPr>
          <w:spacing w:val="1"/>
          <w:sz w:val="28"/>
        </w:rPr>
        <w:t xml:space="preserve"> </w:t>
      </w:r>
      <w:r>
        <w:rPr>
          <w:sz w:val="28"/>
        </w:rPr>
        <w:t>подростка</w:t>
      </w:r>
      <w:r>
        <w:rPr>
          <w:spacing w:val="1"/>
          <w:sz w:val="28"/>
        </w:rPr>
        <w:t xml:space="preserve"> </w:t>
      </w:r>
      <w:r>
        <w:rPr>
          <w:sz w:val="28"/>
        </w:rPr>
        <w:t>позитивной</w:t>
      </w:r>
      <w:r>
        <w:rPr>
          <w:spacing w:val="1"/>
          <w:sz w:val="28"/>
        </w:rPr>
        <w:t xml:space="preserve"> </w:t>
      </w:r>
      <w:r>
        <w:rPr>
          <w:sz w:val="28"/>
        </w:rPr>
        <w:t>нравственной</w:t>
      </w:r>
      <w:r>
        <w:rPr>
          <w:spacing w:val="1"/>
          <w:sz w:val="28"/>
        </w:rPr>
        <w:t xml:space="preserve"> </w:t>
      </w:r>
      <w:r>
        <w:rPr>
          <w:sz w:val="28"/>
        </w:rPr>
        <w:t>самооценки,</w:t>
      </w:r>
      <w:r>
        <w:rPr>
          <w:spacing w:val="1"/>
          <w:sz w:val="28"/>
        </w:rPr>
        <w:t xml:space="preserve"> </w:t>
      </w:r>
      <w:r>
        <w:rPr>
          <w:sz w:val="28"/>
        </w:rPr>
        <w:t>самоуважения</w:t>
      </w:r>
      <w:r>
        <w:rPr>
          <w:spacing w:val="-1"/>
          <w:sz w:val="28"/>
        </w:rPr>
        <w:t xml:space="preserve"> </w:t>
      </w:r>
      <w:r>
        <w:rPr>
          <w:sz w:val="28"/>
        </w:rPr>
        <w:t>и</w:t>
      </w:r>
      <w:r>
        <w:rPr>
          <w:spacing w:val="-3"/>
          <w:sz w:val="28"/>
        </w:rPr>
        <w:t xml:space="preserve"> </w:t>
      </w:r>
      <w:r>
        <w:rPr>
          <w:sz w:val="28"/>
        </w:rPr>
        <w:t>жизненного</w:t>
      </w:r>
      <w:r>
        <w:rPr>
          <w:spacing w:val="-2"/>
          <w:sz w:val="28"/>
        </w:rPr>
        <w:t xml:space="preserve"> </w:t>
      </w:r>
      <w:r>
        <w:rPr>
          <w:sz w:val="28"/>
        </w:rPr>
        <w:t>оптимизма;</w:t>
      </w:r>
    </w:p>
    <w:p w14:paraId="69C2B3EB" w14:textId="77777777" w:rsidR="00CE2803" w:rsidRDefault="00CE2803" w:rsidP="00F94452">
      <w:pPr>
        <w:pStyle w:val="a7"/>
        <w:numPr>
          <w:ilvl w:val="0"/>
          <w:numId w:val="57"/>
        </w:numPr>
        <w:tabs>
          <w:tab w:val="left" w:pos="1507"/>
        </w:tabs>
        <w:spacing w:line="322" w:lineRule="exact"/>
        <w:ind w:left="1506"/>
        <w:rPr>
          <w:sz w:val="28"/>
        </w:rPr>
      </w:pPr>
      <w:r>
        <w:rPr>
          <w:sz w:val="28"/>
        </w:rPr>
        <w:t>развитие</w:t>
      </w:r>
      <w:r>
        <w:rPr>
          <w:spacing w:val="-4"/>
          <w:sz w:val="28"/>
        </w:rPr>
        <w:t xml:space="preserve"> </w:t>
      </w:r>
      <w:r>
        <w:rPr>
          <w:sz w:val="28"/>
        </w:rPr>
        <w:t>эстетических</w:t>
      </w:r>
      <w:r>
        <w:rPr>
          <w:spacing w:val="-6"/>
          <w:sz w:val="28"/>
        </w:rPr>
        <w:t xml:space="preserve"> </w:t>
      </w:r>
      <w:r>
        <w:rPr>
          <w:sz w:val="28"/>
        </w:rPr>
        <w:t>потребностей,</w:t>
      </w:r>
      <w:r>
        <w:rPr>
          <w:spacing w:val="-4"/>
          <w:sz w:val="28"/>
        </w:rPr>
        <w:t xml:space="preserve"> </w:t>
      </w:r>
      <w:r>
        <w:rPr>
          <w:sz w:val="28"/>
        </w:rPr>
        <w:t>ценностей</w:t>
      </w:r>
      <w:r>
        <w:rPr>
          <w:spacing w:val="-4"/>
          <w:sz w:val="28"/>
        </w:rPr>
        <w:t xml:space="preserve"> </w:t>
      </w:r>
      <w:r>
        <w:rPr>
          <w:sz w:val="28"/>
        </w:rPr>
        <w:t>и</w:t>
      </w:r>
      <w:r>
        <w:rPr>
          <w:spacing w:val="-3"/>
          <w:sz w:val="28"/>
        </w:rPr>
        <w:t xml:space="preserve"> </w:t>
      </w:r>
      <w:r>
        <w:rPr>
          <w:sz w:val="28"/>
        </w:rPr>
        <w:t>чувств;</w:t>
      </w:r>
    </w:p>
    <w:p w14:paraId="6D7D3A13" w14:textId="77777777" w:rsidR="00CE2803" w:rsidRDefault="00CE2803" w:rsidP="00F94452">
      <w:pPr>
        <w:pStyle w:val="a7"/>
        <w:numPr>
          <w:ilvl w:val="0"/>
          <w:numId w:val="57"/>
        </w:numPr>
        <w:tabs>
          <w:tab w:val="left" w:pos="1507"/>
        </w:tabs>
        <w:ind w:right="415" w:firstLine="708"/>
        <w:rPr>
          <w:sz w:val="28"/>
        </w:rPr>
      </w:pPr>
      <w:r>
        <w:rPr>
          <w:sz w:val="28"/>
        </w:rPr>
        <w:t>развитие</w:t>
      </w:r>
      <w:r>
        <w:rPr>
          <w:spacing w:val="1"/>
          <w:sz w:val="28"/>
        </w:rPr>
        <w:t xml:space="preserve"> </w:t>
      </w:r>
      <w:r>
        <w:rPr>
          <w:sz w:val="28"/>
        </w:rPr>
        <w:t>способности</w:t>
      </w:r>
      <w:r>
        <w:rPr>
          <w:spacing w:val="1"/>
          <w:sz w:val="28"/>
        </w:rPr>
        <w:t xml:space="preserve"> </w:t>
      </w:r>
      <w:r>
        <w:rPr>
          <w:sz w:val="28"/>
        </w:rPr>
        <w:t>открыто</w:t>
      </w:r>
      <w:r>
        <w:rPr>
          <w:spacing w:val="1"/>
          <w:sz w:val="28"/>
        </w:rPr>
        <w:t xml:space="preserve"> </w:t>
      </w:r>
      <w:r>
        <w:rPr>
          <w:sz w:val="28"/>
        </w:rPr>
        <w:t>выражать</w:t>
      </w:r>
      <w:r>
        <w:rPr>
          <w:spacing w:val="1"/>
          <w:sz w:val="28"/>
        </w:rPr>
        <w:t xml:space="preserve"> </w:t>
      </w:r>
      <w:r>
        <w:rPr>
          <w:sz w:val="28"/>
        </w:rPr>
        <w:t>и</w:t>
      </w:r>
      <w:r>
        <w:rPr>
          <w:spacing w:val="1"/>
          <w:sz w:val="28"/>
        </w:rPr>
        <w:t xml:space="preserve"> </w:t>
      </w:r>
      <w:r>
        <w:rPr>
          <w:sz w:val="28"/>
        </w:rPr>
        <w:t>отстаивать</w:t>
      </w:r>
      <w:r>
        <w:rPr>
          <w:spacing w:val="1"/>
          <w:sz w:val="28"/>
        </w:rPr>
        <w:t xml:space="preserve"> </w:t>
      </w:r>
      <w:r>
        <w:rPr>
          <w:sz w:val="28"/>
        </w:rPr>
        <w:t>свою</w:t>
      </w:r>
      <w:r>
        <w:rPr>
          <w:spacing w:val="-67"/>
          <w:sz w:val="28"/>
        </w:rPr>
        <w:t xml:space="preserve"> </w:t>
      </w:r>
      <w:r>
        <w:rPr>
          <w:sz w:val="28"/>
        </w:rPr>
        <w:t>нравственную</w:t>
      </w:r>
      <w:r>
        <w:rPr>
          <w:spacing w:val="-2"/>
          <w:sz w:val="28"/>
        </w:rPr>
        <w:t xml:space="preserve"> </w:t>
      </w:r>
      <w:r>
        <w:rPr>
          <w:sz w:val="28"/>
        </w:rPr>
        <w:t>позицию;</w:t>
      </w:r>
    </w:p>
    <w:p w14:paraId="7829E6D5" w14:textId="77777777" w:rsidR="00CE2803" w:rsidRDefault="00CE2803" w:rsidP="00F94452">
      <w:pPr>
        <w:pStyle w:val="a7"/>
        <w:numPr>
          <w:ilvl w:val="0"/>
          <w:numId w:val="57"/>
        </w:numPr>
        <w:tabs>
          <w:tab w:val="left" w:pos="1507"/>
        </w:tabs>
        <w:spacing w:line="321" w:lineRule="exact"/>
        <w:ind w:left="1506"/>
        <w:rPr>
          <w:sz w:val="28"/>
        </w:rPr>
      </w:pPr>
      <w:r>
        <w:rPr>
          <w:sz w:val="28"/>
        </w:rPr>
        <w:t>развитие</w:t>
      </w:r>
      <w:r>
        <w:rPr>
          <w:spacing w:val="-5"/>
          <w:sz w:val="28"/>
        </w:rPr>
        <w:t xml:space="preserve"> </w:t>
      </w:r>
      <w:r>
        <w:rPr>
          <w:sz w:val="28"/>
        </w:rPr>
        <w:t>самостоятельности;</w:t>
      </w:r>
      <w:r>
        <w:rPr>
          <w:spacing w:val="-7"/>
          <w:sz w:val="28"/>
        </w:rPr>
        <w:t xml:space="preserve"> </w:t>
      </w:r>
      <w:r>
        <w:rPr>
          <w:sz w:val="28"/>
        </w:rPr>
        <w:t>развитие</w:t>
      </w:r>
      <w:r>
        <w:rPr>
          <w:spacing w:val="-4"/>
          <w:sz w:val="28"/>
        </w:rPr>
        <w:t xml:space="preserve"> </w:t>
      </w:r>
      <w:r>
        <w:rPr>
          <w:sz w:val="28"/>
        </w:rPr>
        <w:t>трудолюбия;</w:t>
      </w:r>
    </w:p>
    <w:p w14:paraId="7A896400" w14:textId="77777777" w:rsidR="00CE2803" w:rsidRDefault="00CE2803" w:rsidP="00F94452">
      <w:pPr>
        <w:pStyle w:val="a7"/>
        <w:numPr>
          <w:ilvl w:val="0"/>
          <w:numId w:val="57"/>
        </w:numPr>
        <w:tabs>
          <w:tab w:val="left" w:pos="1506"/>
          <w:tab w:val="left" w:pos="1507"/>
          <w:tab w:val="left" w:pos="2947"/>
          <w:tab w:val="left" w:pos="4919"/>
          <w:tab w:val="left" w:pos="6221"/>
          <w:tab w:val="left" w:pos="7607"/>
        </w:tabs>
        <w:ind w:right="417" w:firstLine="708"/>
        <w:jc w:val="left"/>
        <w:rPr>
          <w:sz w:val="28"/>
        </w:rPr>
      </w:pPr>
      <w:r>
        <w:rPr>
          <w:sz w:val="28"/>
        </w:rPr>
        <w:t>осознание</w:t>
      </w:r>
      <w:r>
        <w:rPr>
          <w:sz w:val="28"/>
        </w:rPr>
        <w:tab/>
        <w:t>нравственного</w:t>
      </w:r>
      <w:r>
        <w:rPr>
          <w:sz w:val="28"/>
        </w:rPr>
        <w:tab/>
        <w:t>значения</w:t>
      </w:r>
      <w:r>
        <w:rPr>
          <w:sz w:val="28"/>
        </w:rPr>
        <w:tab/>
        <w:t>будущего</w:t>
      </w:r>
      <w:r>
        <w:rPr>
          <w:sz w:val="28"/>
        </w:rPr>
        <w:tab/>
        <w:t>профессионального</w:t>
      </w:r>
      <w:r>
        <w:rPr>
          <w:spacing w:val="-67"/>
          <w:sz w:val="28"/>
        </w:rPr>
        <w:t xml:space="preserve"> </w:t>
      </w:r>
      <w:r>
        <w:rPr>
          <w:sz w:val="28"/>
        </w:rPr>
        <w:t>выбора;</w:t>
      </w:r>
    </w:p>
    <w:p w14:paraId="03CE4020" w14:textId="77777777" w:rsidR="00CE2803" w:rsidRDefault="00CE2803" w:rsidP="00F94452">
      <w:pPr>
        <w:pStyle w:val="a7"/>
        <w:numPr>
          <w:ilvl w:val="0"/>
          <w:numId w:val="57"/>
        </w:numPr>
        <w:tabs>
          <w:tab w:val="left" w:pos="1506"/>
          <w:tab w:val="left" w:pos="1507"/>
        </w:tabs>
        <w:ind w:left="1506"/>
        <w:jc w:val="left"/>
        <w:rPr>
          <w:sz w:val="28"/>
        </w:rPr>
      </w:pPr>
      <w:r>
        <w:rPr>
          <w:sz w:val="28"/>
        </w:rPr>
        <w:t>осознание</w:t>
      </w:r>
      <w:r>
        <w:rPr>
          <w:spacing w:val="-4"/>
          <w:sz w:val="28"/>
        </w:rPr>
        <w:t xml:space="preserve"> </w:t>
      </w:r>
      <w:r>
        <w:rPr>
          <w:sz w:val="28"/>
        </w:rPr>
        <w:t>подростком</w:t>
      </w:r>
      <w:r>
        <w:rPr>
          <w:spacing w:val="-4"/>
          <w:sz w:val="28"/>
        </w:rPr>
        <w:t xml:space="preserve"> </w:t>
      </w:r>
      <w:r>
        <w:rPr>
          <w:sz w:val="28"/>
        </w:rPr>
        <w:t>ценности</w:t>
      </w:r>
      <w:r>
        <w:rPr>
          <w:spacing w:val="-4"/>
          <w:sz w:val="28"/>
        </w:rPr>
        <w:t xml:space="preserve"> </w:t>
      </w:r>
      <w:r>
        <w:rPr>
          <w:sz w:val="28"/>
        </w:rPr>
        <w:t>человеческой</w:t>
      </w:r>
      <w:r>
        <w:rPr>
          <w:spacing w:val="-7"/>
          <w:sz w:val="28"/>
        </w:rPr>
        <w:t xml:space="preserve"> </w:t>
      </w:r>
      <w:r>
        <w:rPr>
          <w:sz w:val="28"/>
        </w:rPr>
        <w:t>жизни;</w:t>
      </w:r>
    </w:p>
    <w:p w14:paraId="1A7EC34D" w14:textId="77777777" w:rsidR="00CE2803" w:rsidRDefault="00CE2803" w:rsidP="00F94452">
      <w:pPr>
        <w:pStyle w:val="a7"/>
        <w:numPr>
          <w:ilvl w:val="0"/>
          <w:numId w:val="57"/>
        </w:numPr>
        <w:tabs>
          <w:tab w:val="left" w:pos="1506"/>
          <w:tab w:val="left" w:pos="1507"/>
          <w:tab w:val="left" w:pos="3511"/>
          <w:tab w:val="left" w:pos="5519"/>
          <w:tab w:val="left" w:pos="6977"/>
          <w:tab w:val="left" w:pos="8363"/>
          <w:tab w:val="left" w:pos="9815"/>
        </w:tabs>
        <w:ind w:right="418" w:firstLine="708"/>
        <w:jc w:val="left"/>
        <w:rPr>
          <w:sz w:val="28"/>
        </w:rPr>
      </w:pPr>
      <w:r>
        <w:rPr>
          <w:sz w:val="28"/>
        </w:rPr>
        <w:t>формирование</w:t>
      </w:r>
      <w:r>
        <w:rPr>
          <w:sz w:val="28"/>
        </w:rPr>
        <w:tab/>
        <w:t>экологической</w:t>
      </w:r>
      <w:r>
        <w:rPr>
          <w:sz w:val="28"/>
        </w:rPr>
        <w:tab/>
        <w:t>культуры,</w:t>
      </w:r>
      <w:r>
        <w:rPr>
          <w:sz w:val="28"/>
        </w:rPr>
        <w:tab/>
        <w:t>культуры</w:t>
      </w:r>
      <w:r>
        <w:rPr>
          <w:sz w:val="28"/>
        </w:rPr>
        <w:tab/>
        <w:t>здорового</w:t>
      </w:r>
      <w:r>
        <w:rPr>
          <w:sz w:val="28"/>
        </w:rPr>
        <w:tab/>
      </w:r>
      <w:r>
        <w:rPr>
          <w:spacing w:val="-1"/>
          <w:sz w:val="28"/>
        </w:rPr>
        <w:t>и</w:t>
      </w:r>
      <w:r>
        <w:rPr>
          <w:spacing w:val="-67"/>
          <w:sz w:val="28"/>
        </w:rPr>
        <w:t xml:space="preserve"> </w:t>
      </w:r>
      <w:r>
        <w:rPr>
          <w:sz w:val="28"/>
        </w:rPr>
        <w:t>безопасного</w:t>
      </w:r>
      <w:r>
        <w:rPr>
          <w:spacing w:val="-3"/>
          <w:sz w:val="28"/>
        </w:rPr>
        <w:t xml:space="preserve"> </w:t>
      </w:r>
      <w:r>
        <w:rPr>
          <w:sz w:val="28"/>
        </w:rPr>
        <w:t>образа жизни.</w:t>
      </w:r>
    </w:p>
    <w:p w14:paraId="0C1712E1" w14:textId="77777777" w:rsidR="00CE2803" w:rsidRDefault="00CE2803" w:rsidP="00CE2803">
      <w:pPr>
        <w:pStyle w:val="a3"/>
        <w:spacing w:line="321" w:lineRule="exact"/>
        <w:ind w:left="1041" w:firstLine="0"/>
        <w:jc w:val="left"/>
      </w:pPr>
      <w:r>
        <w:t>В</w:t>
      </w:r>
      <w:r>
        <w:rPr>
          <w:spacing w:val="-5"/>
        </w:rPr>
        <w:t xml:space="preserve"> </w:t>
      </w:r>
      <w:r>
        <w:t>области</w:t>
      </w:r>
      <w:r>
        <w:rPr>
          <w:spacing w:val="-4"/>
        </w:rPr>
        <w:t xml:space="preserve"> </w:t>
      </w:r>
      <w:r>
        <w:t>формирования</w:t>
      </w:r>
      <w:r>
        <w:rPr>
          <w:spacing w:val="-4"/>
        </w:rPr>
        <w:t xml:space="preserve"> </w:t>
      </w:r>
      <w:r>
        <w:t>социальной</w:t>
      </w:r>
      <w:r>
        <w:rPr>
          <w:spacing w:val="-4"/>
        </w:rPr>
        <w:t xml:space="preserve"> </w:t>
      </w:r>
      <w:r>
        <w:t>культуры:</w:t>
      </w:r>
    </w:p>
    <w:p w14:paraId="6C3BF42A" w14:textId="77777777" w:rsidR="00CE2803" w:rsidRDefault="00CE2803" w:rsidP="00F94452">
      <w:pPr>
        <w:pStyle w:val="a7"/>
        <w:numPr>
          <w:ilvl w:val="0"/>
          <w:numId w:val="57"/>
        </w:numPr>
        <w:tabs>
          <w:tab w:val="left" w:pos="1507"/>
        </w:tabs>
        <w:ind w:right="411" w:firstLine="708"/>
        <w:rPr>
          <w:sz w:val="28"/>
        </w:rPr>
      </w:pPr>
      <w:r>
        <w:rPr>
          <w:sz w:val="28"/>
        </w:rPr>
        <w:t>формирование российской гражданской идентичности (идентичность</w:t>
      </w:r>
      <w:r>
        <w:rPr>
          <w:spacing w:val="1"/>
          <w:sz w:val="28"/>
        </w:rPr>
        <w:t xml:space="preserve"> </w:t>
      </w:r>
      <w:r>
        <w:rPr>
          <w:sz w:val="28"/>
        </w:rPr>
        <w:t>члена</w:t>
      </w:r>
      <w:r>
        <w:rPr>
          <w:spacing w:val="1"/>
          <w:sz w:val="28"/>
        </w:rPr>
        <w:t xml:space="preserve"> </w:t>
      </w:r>
      <w:r>
        <w:rPr>
          <w:sz w:val="28"/>
        </w:rPr>
        <w:t>семьи,</w:t>
      </w:r>
      <w:r>
        <w:rPr>
          <w:spacing w:val="1"/>
          <w:sz w:val="28"/>
        </w:rPr>
        <w:t xml:space="preserve"> </w:t>
      </w:r>
      <w:r>
        <w:rPr>
          <w:sz w:val="28"/>
        </w:rPr>
        <w:t>школьного</w:t>
      </w:r>
      <w:r>
        <w:rPr>
          <w:spacing w:val="1"/>
          <w:sz w:val="28"/>
        </w:rPr>
        <w:t xml:space="preserve"> </w:t>
      </w:r>
      <w:r>
        <w:rPr>
          <w:sz w:val="28"/>
        </w:rPr>
        <w:t>коллектива,</w:t>
      </w:r>
      <w:r>
        <w:rPr>
          <w:spacing w:val="1"/>
          <w:sz w:val="28"/>
        </w:rPr>
        <w:t xml:space="preserve"> </w:t>
      </w:r>
      <w:r>
        <w:rPr>
          <w:sz w:val="28"/>
        </w:rPr>
        <w:t>территориально-культурной</w:t>
      </w:r>
      <w:r>
        <w:rPr>
          <w:spacing w:val="1"/>
          <w:sz w:val="28"/>
        </w:rPr>
        <w:t xml:space="preserve"> </w:t>
      </w:r>
      <w:r>
        <w:rPr>
          <w:sz w:val="28"/>
        </w:rPr>
        <w:t>общности,</w:t>
      </w:r>
      <w:r>
        <w:rPr>
          <w:spacing w:val="1"/>
          <w:sz w:val="28"/>
        </w:rPr>
        <w:t xml:space="preserve"> </w:t>
      </w:r>
      <w:r>
        <w:rPr>
          <w:sz w:val="28"/>
        </w:rPr>
        <w:t>этнического сообщества,</w:t>
      </w:r>
      <w:r>
        <w:rPr>
          <w:spacing w:val="-1"/>
          <w:sz w:val="28"/>
        </w:rPr>
        <w:t xml:space="preserve"> </w:t>
      </w:r>
      <w:r>
        <w:rPr>
          <w:sz w:val="28"/>
        </w:rPr>
        <w:t>российской</w:t>
      </w:r>
      <w:r>
        <w:rPr>
          <w:spacing w:val="-1"/>
          <w:sz w:val="28"/>
        </w:rPr>
        <w:t xml:space="preserve"> </w:t>
      </w:r>
      <w:r>
        <w:rPr>
          <w:sz w:val="28"/>
        </w:rPr>
        <w:t>гражданской нации);</w:t>
      </w:r>
    </w:p>
    <w:p w14:paraId="5312D276" w14:textId="77777777" w:rsidR="00CE2803" w:rsidRDefault="00CE2803" w:rsidP="00F94452">
      <w:pPr>
        <w:pStyle w:val="a7"/>
        <w:numPr>
          <w:ilvl w:val="0"/>
          <w:numId w:val="57"/>
        </w:numPr>
        <w:tabs>
          <w:tab w:val="left" w:pos="1406"/>
        </w:tabs>
        <w:ind w:right="414" w:firstLine="708"/>
        <w:rPr>
          <w:sz w:val="28"/>
        </w:rPr>
      </w:pPr>
      <w:r>
        <w:rPr>
          <w:sz w:val="28"/>
        </w:rPr>
        <w:t>укрепление</w:t>
      </w:r>
      <w:r>
        <w:rPr>
          <w:spacing w:val="1"/>
          <w:sz w:val="28"/>
        </w:rPr>
        <w:t xml:space="preserve"> </w:t>
      </w:r>
      <w:r>
        <w:rPr>
          <w:sz w:val="28"/>
        </w:rPr>
        <w:t>веры</w:t>
      </w:r>
      <w:r>
        <w:rPr>
          <w:spacing w:val="1"/>
          <w:sz w:val="28"/>
        </w:rPr>
        <w:t xml:space="preserve"> </w:t>
      </w:r>
      <w:r>
        <w:rPr>
          <w:sz w:val="28"/>
        </w:rPr>
        <w:t>в</w:t>
      </w:r>
      <w:r>
        <w:rPr>
          <w:spacing w:val="1"/>
          <w:sz w:val="28"/>
        </w:rPr>
        <w:t xml:space="preserve"> </w:t>
      </w:r>
      <w:r>
        <w:rPr>
          <w:sz w:val="28"/>
        </w:rPr>
        <w:t>Россию,</w:t>
      </w:r>
      <w:r>
        <w:rPr>
          <w:spacing w:val="1"/>
          <w:sz w:val="28"/>
        </w:rPr>
        <w:t xml:space="preserve"> </w:t>
      </w:r>
      <w:r>
        <w:rPr>
          <w:sz w:val="28"/>
        </w:rPr>
        <w:t>чувства</w:t>
      </w:r>
      <w:r>
        <w:rPr>
          <w:spacing w:val="1"/>
          <w:sz w:val="28"/>
        </w:rPr>
        <w:t xml:space="preserve"> </w:t>
      </w:r>
      <w:r>
        <w:rPr>
          <w:sz w:val="28"/>
        </w:rPr>
        <w:t>личной</w:t>
      </w:r>
      <w:r>
        <w:rPr>
          <w:spacing w:val="1"/>
          <w:sz w:val="28"/>
        </w:rPr>
        <w:t xml:space="preserve"> </w:t>
      </w:r>
      <w:r>
        <w:rPr>
          <w:sz w:val="28"/>
        </w:rPr>
        <w:t>ответственности</w:t>
      </w:r>
      <w:r>
        <w:rPr>
          <w:spacing w:val="1"/>
          <w:sz w:val="28"/>
        </w:rPr>
        <w:t xml:space="preserve"> </w:t>
      </w:r>
      <w:r>
        <w:rPr>
          <w:sz w:val="28"/>
        </w:rPr>
        <w:t>за</w:t>
      </w:r>
      <w:r>
        <w:rPr>
          <w:spacing w:val="-67"/>
          <w:sz w:val="28"/>
        </w:rPr>
        <w:t xml:space="preserve"> </w:t>
      </w:r>
      <w:r>
        <w:rPr>
          <w:sz w:val="28"/>
        </w:rPr>
        <w:t>Отечество;</w:t>
      </w:r>
    </w:p>
    <w:p w14:paraId="1420E597" w14:textId="77777777" w:rsidR="00CE2803" w:rsidRDefault="00CE2803" w:rsidP="00F94452">
      <w:pPr>
        <w:pStyle w:val="a7"/>
        <w:numPr>
          <w:ilvl w:val="0"/>
          <w:numId w:val="57"/>
        </w:numPr>
        <w:tabs>
          <w:tab w:val="left" w:pos="1404"/>
        </w:tabs>
        <w:spacing w:line="322" w:lineRule="exact"/>
        <w:ind w:left="1403" w:hanging="363"/>
        <w:rPr>
          <w:sz w:val="28"/>
        </w:rPr>
      </w:pPr>
      <w:r>
        <w:rPr>
          <w:sz w:val="28"/>
        </w:rPr>
        <w:t>развитие</w:t>
      </w:r>
      <w:r>
        <w:rPr>
          <w:spacing w:val="-4"/>
          <w:sz w:val="28"/>
        </w:rPr>
        <w:t xml:space="preserve"> </w:t>
      </w:r>
      <w:r>
        <w:rPr>
          <w:sz w:val="28"/>
        </w:rPr>
        <w:t>патриотизма</w:t>
      </w:r>
      <w:r>
        <w:rPr>
          <w:spacing w:val="-4"/>
          <w:sz w:val="28"/>
        </w:rPr>
        <w:t xml:space="preserve"> </w:t>
      </w:r>
      <w:r>
        <w:rPr>
          <w:sz w:val="28"/>
        </w:rPr>
        <w:t>и</w:t>
      </w:r>
      <w:r>
        <w:rPr>
          <w:spacing w:val="-3"/>
          <w:sz w:val="28"/>
        </w:rPr>
        <w:t xml:space="preserve"> </w:t>
      </w:r>
      <w:r>
        <w:rPr>
          <w:sz w:val="28"/>
        </w:rPr>
        <w:t>гражданской</w:t>
      </w:r>
      <w:r>
        <w:rPr>
          <w:spacing w:val="-4"/>
          <w:sz w:val="28"/>
        </w:rPr>
        <w:t xml:space="preserve"> </w:t>
      </w:r>
      <w:r>
        <w:rPr>
          <w:sz w:val="28"/>
        </w:rPr>
        <w:t>солидарности;</w:t>
      </w:r>
    </w:p>
    <w:p w14:paraId="4D149AD6" w14:textId="77777777" w:rsidR="00CE2803" w:rsidRDefault="00CE2803" w:rsidP="00CE2803">
      <w:pPr>
        <w:spacing w:line="322" w:lineRule="exact"/>
        <w:jc w:val="both"/>
        <w:rPr>
          <w:sz w:val="28"/>
        </w:rPr>
        <w:sectPr w:rsidR="00CE2803" w:rsidSect="00D3759B">
          <w:pgSz w:w="11910" w:h="16840"/>
          <w:pgMar w:top="1040" w:right="720" w:bottom="1200" w:left="800" w:header="0" w:footer="922" w:gutter="0"/>
          <w:cols w:space="720"/>
        </w:sectPr>
      </w:pPr>
    </w:p>
    <w:p w14:paraId="2A84DA70" w14:textId="77777777" w:rsidR="00CE2803" w:rsidRDefault="00CE2803" w:rsidP="00F94452">
      <w:pPr>
        <w:pStyle w:val="a7"/>
        <w:numPr>
          <w:ilvl w:val="0"/>
          <w:numId w:val="57"/>
        </w:numPr>
        <w:tabs>
          <w:tab w:val="left" w:pos="1414"/>
        </w:tabs>
        <w:spacing w:before="67"/>
        <w:ind w:right="418" w:firstLine="708"/>
        <w:rPr>
          <w:sz w:val="28"/>
        </w:rPr>
      </w:pPr>
      <w:r>
        <w:rPr>
          <w:sz w:val="28"/>
        </w:rPr>
        <w:lastRenderedPageBreak/>
        <w:t>развитие</w:t>
      </w:r>
      <w:r>
        <w:rPr>
          <w:spacing w:val="1"/>
          <w:sz w:val="28"/>
        </w:rPr>
        <w:t xml:space="preserve"> </w:t>
      </w:r>
      <w:r>
        <w:rPr>
          <w:sz w:val="28"/>
        </w:rPr>
        <w:t>навыков</w:t>
      </w:r>
      <w:r>
        <w:rPr>
          <w:spacing w:val="1"/>
          <w:sz w:val="28"/>
        </w:rPr>
        <w:t xml:space="preserve"> </w:t>
      </w:r>
      <w:r>
        <w:rPr>
          <w:sz w:val="28"/>
        </w:rPr>
        <w:t>и</w:t>
      </w:r>
      <w:r>
        <w:rPr>
          <w:spacing w:val="1"/>
          <w:sz w:val="28"/>
        </w:rPr>
        <w:t xml:space="preserve"> </w:t>
      </w:r>
      <w:r>
        <w:rPr>
          <w:sz w:val="28"/>
        </w:rPr>
        <w:t>умений</w:t>
      </w:r>
      <w:r>
        <w:rPr>
          <w:spacing w:val="1"/>
          <w:sz w:val="28"/>
        </w:rPr>
        <w:t xml:space="preserve"> </w:t>
      </w:r>
      <w:r>
        <w:rPr>
          <w:sz w:val="28"/>
        </w:rPr>
        <w:t>организации</w:t>
      </w:r>
      <w:r>
        <w:rPr>
          <w:spacing w:val="1"/>
          <w:sz w:val="28"/>
        </w:rPr>
        <w:t xml:space="preserve"> </w:t>
      </w:r>
      <w:r>
        <w:rPr>
          <w:sz w:val="28"/>
        </w:rPr>
        <w:t>и</w:t>
      </w:r>
      <w:r>
        <w:rPr>
          <w:spacing w:val="1"/>
          <w:sz w:val="28"/>
        </w:rPr>
        <w:t xml:space="preserve"> </w:t>
      </w:r>
      <w:r>
        <w:rPr>
          <w:sz w:val="28"/>
        </w:rPr>
        <w:t>осуществления</w:t>
      </w:r>
      <w:r>
        <w:rPr>
          <w:spacing w:val="1"/>
          <w:sz w:val="28"/>
        </w:rPr>
        <w:t xml:space="preserve"> </w:t>
      </w:r>
      <w:r>
        <w:rPr>
          <w:sz w:val="28"/>
        </w:rPr>
        <w:t>сотрудничества</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сверстниками,</w:t>
      </w:r>
      <w:r>
        <w:rPr>
          <w:spacing w:val="1"/>
          <w:sz w:val="28"/>
        </w:rPr>
        <w:t xml:space="preserve"> </w:t>
      </w:r>
      <w:r>
        <w:rPr>
          <w:sz w:val="28"/>
        </w:rPr>
        <w:t>родителями,</w:t>
      </w:r>
      <w:r>
        <w:rPr>
          <w:spacing w:val="1"/>
          <w:sz w:val="28"/>
        </w:rPr>
        <w:t xml:space="preserve"> </w:t>
      </w:r>
      <w:r>
        <w:rPr>
          <w:sz w:val="28"/>
        </w:rPr>
        <w:t>старшими</w:t>
      </w:r>
      <w:r>
        <w:rPr>
          <w:spacing w:val="1"/>
          <w:sz w:val="28"/>
        </w:rPr>
        <w:t xml:space="preserve"> </w:t>
      </w:r>
      <w:r>
        <w:rPr>
          <w:sz w:val="28"/>
        </w:rPr>
        <w:t>и</w:t>
      </w:r>
      <w:r>
        <w:rPr>
          <w:spacing w:val="1"/>
          <w:sz w:val="28"/>
        </w:rPr>
        <w:t xml:space="preserve"> </w:t>
      </w:r>
      <w:r>
        <w:rPr>
          <w:sz w:val="28"/>
        </w:rPr>
        <w:t>младшими</w:t>
      </w:r>
      <w:r>
        <w:rPr>
          <w:spacing w:val="-1"/>
          <w:sz w:val="28"/>
        </w:rPr>
        <w:t xml:space="preserve"> </w:t>
      </w:r>
      <w:r>
        <w:rPr>
          <w:sz w:val="28"/>
        </w:rPr>
        <w:t>в</w:t>
      </w:r>
      <w:r>
        <w:rPr>
          <w:spacing w:val="-2"/>
          <w:sz w:val="28"/>
        </w:rPr>
        <w:t xml:space="preserve"> </w:t>
      </w:r>
      <w:r>
        <w:rPr>
          <w:sz w:val="28"/>
        </w:rPr>
        <w:t>решении</w:t>
      </w:r>
      <w:r>
        <w:rPr>
          <w:spacing w:val="-1"/>
          <w:sz w:val="28"/>
        </w:rPr>
        <w:t xml:space="preserve"> </w:t>
      </w:r>
      <w:r>
        <w:rPr>
          <w:sz w:val="28"/>
        </w:rPr>
        <w:t>личностно</w:t>
      </w:r>
      <w:r>
        <w:rPr>
          <w:spacing w:val="1"/>
          <w:sz w:val="28"/>
        </w:rPr>
        <w:t xml:space="preserve"> </w:t>
      </w:r>
      <w:r>
        <w:rPr>
          <w:sz w:val="28"/>
        </w:rPr>
        <w:t>и</w:t>
      </w:r>
      <w:r>
        <w:rPr>
          <w:spacing w:val="-1"/>
          <w:sz w:val="28"/>
        </w:rPr>
        <w:t xml:space="preserve"> </w:t>
      </w:r>
      <w:r>
        <w:rPr>
          <w:sz w:val="28"/>
        </w:rPr>
        <w:t>социально</w:t>
      </w:r>
      <w:r>
        <w:rPr>
          <w:spacing w:val="4"/>
          <w:sz w:val="28"/>
        </w:rPr>
        <w:t xml:space="preserve"> </w:t>
      </w:r>
      <w:r>
        <w:rPr>
          <w:sz w:val="28"/>
        </w:rPr>
        <w:t>значимых</w:t>
      </w:r>
      <w:r>
        <w:rPr>
          <w:spacing w:val="1"/>
          <w:sz w:val="28"/>
        </w:rPr>
        <w:t xml:space="preserve"> </w:t>
      </w:r>
      <w:r>
        <w:rPr>
          <w:sz w:val="28"/>
        </w:rPr>
        <w:t>проблем;</w:t>
      </w:r>
    </w:p>
    <w:p w14:paraId="45BCB43B" w14:textId="77777777" w:rsidR="00CE2803" w:rsidRDefault="00CE2803" w:rsidP="00F94452">
      <w:pPr>
        <w:pStyle w:val="a7"/>
        <w:numPr>
          <w:ilvl w:val="0"/>
          <w:numId w:val="57"/>
        </w:numPr>
        <w:tabs>
          <w:tab w:val="left" w:pos="1418"/>
        </w:tabs>
        <w:spacing w:before="2"/>
        <w:ind w:right="416" w:firstLine="708"/>
        <w:rPr>
          <w:sz w:val="28"/>
        </w:rPr>
      </w:pPr>
      <w:r>
        <w:rPr>
          <w:sz w:val="28"/>
        </w:rPr>
        <w:t>формирование</w:t>
      </w:r>
      <w:r>
        <w:rPr>
          <w:spacing w:val="1"/>
          <w:sz w:val="28"/>
        </w:rPr>
        <w:t xml:space="preserve"> </w:t>
      </w:r>
      <w:r>
        <w:rPr>
          <w:sz w:val="28"/>
        </w:rPr>
        <w:t>у</w:t>
      </w:r>
      <w:r>
        <w:rPr>
          <w:spacing w:val="1"/>
          <w:sz w:val="28"/>
        </w:rPr>
        <w:t xml:space="preserve"> </w:t>
      </w:r>
      <w:r>
        <w:rPr>
          <w:sz w:val="28"/>
        </w:rPr>
        <w:t>подростков</w:t>
      </w:r>
      <w:r>
        <w:rPr>
          <w:spacing w:val="1"/>
          <w:sz w:val="28"/>
        </w:rPr>
        <w:t xml:space="preserve"> </w:t>
      </w:r>
      <w:r>
        <w:rPr>
          <w:sz w:val="28"/>
        </w:rPr>
        <w:t>первичных</w:t>
      </w:r>
      <w:r>
        <w:rPr>
          <w:spacing w:val="1"/>
          <w:sz w:val="28"/>
        </w:rPr>
        <w:t xml:space="preserve"> </w:t>
      </w:r>
      <w:r>
        <w:rPr>
          <w:sz w:val="28"/>
        </w:rPr>
        <w:t>навыков</w:t>
      </w:r>
      <w:r>
        <w:rPr>
          <w:spacing w:val="1"/>
          <w:sz w:val="28"/>
        </w:rPr>
        <w:t xml:space="preserve"> </w:t>
      </w:r>
      <w:r>
        <w:rPr>
          <w:sz w:val="28"/>
        </w:rPr>
        <w:t>успешной</w:t>
      </w:r>
      <w:r>
        <w:rPr>
          <w:spacing w:val="-67"/>
          <w:sz w:val="28"/>
        </w:rPr>
        <w:t xml:space="preserve"> </w:t>
      </w:r>
      <w:r>
        <w:rPr>
          <w:sz w:val="28"/>
        </w:rPr>
        <w:t>социализации;</w:t>
      </w:r>
    </w:p>
    <w:p w14:paraId="735B2874" w14:textId="77777777" w:rsidR="00CE2803" w:rsidRDefault="00CE2803" w:rsidP="00F94452">
      <w:pPr>
        <w:pStyle w:val="a7"/>
        <w:numPr>
          <w:ilvl w:val="0"/>
          <w:numId w:val="57"/>
        </w:numPr>
        <w:tabs>
          <w:tab w:val="left" w:pos="1414"/>
        </w:tabs>
        <w:spacing w:line="321" w:lineRule="exact"/>
        <w:ind w:left="1413" w:hanging="373"/>
        <w:rPr>
          <w:sz w:val="28"/>
        </w:rPr>
      </w:pPr>
      <w:r>
        <w:rPr>
          <w:sz w:val="28"/>
        </w:rPr>
        <w:t>формирование</w:t>
      </w:r>
      <w:r>
        <w:rPr>
          <w:spacing w:val="-4"/>
          <w:sz w:val="28"/>
        </w:rPr>
        <w:t xml:space="preserve"> </w:t>
      </w:r>
      <w:r>
        <w:rPr>
          <w:sz w:val="28"/>
        </w:rPr>
        <w:t>у</w:t>
      </w:r>
      <w:r>
        <w:rPr>
          <w:spacing w:val="-8"/>
          <w:sz w:val="28"/>
        </w:rPr>
        <w:t xml:space="preserve"> </w:t>
      </w:r>
      <w:r>
        <w:rPr>
          <w:sz w:val="28"/>
        </w:rPr>
        <w:t>подростков</w:t>
      </w:r>
      <w:r>
        <w:rPr>
          <w:spacing w:val="-5"/>
          <w:sz w:val="28"/>
        </w:rPr>
        <w:t xml:space="preserve"> </w:t>
      </w:r>
      <w:r>
        <w:rPr>
          <w:sz w:val="28"/>
        </w:rPr>
        <w:t>социальных</w:t>
      </w:r>
      <w:r>
        <w:rPr>
          <w:spacing w:val="-2"/>
          <w:sz w:val="28"/>
        </w:rPr>
        <w:t xml:space="preserve"> </w:t>
      </w:r>
      <w:r>
        <w:rPr>
          <w:sz w:val="28"/>
        </w:rPr>
        <w:t>компетенций;</w:t>
      </w:r>
    </w:p>
    <w:p w14:paraId="0B2BCEFF" w14:textId="77777777" w:rsidR="00CE2803" w:rsidRDefault="00CE2803" w:rsidP="00F94452">
      <w:pPr>
        <w:pStyle w:val="a7"/>
        <w:numPr>
          <w:ilvl w:val="0"/>
          <w:numId w:val="57"/>
        </w:numPr>
        <w:tabs>
          <w:tab w:val="left" w:pos="1414"/>
        </w:tabs>
        <w:ind w:right="409" w:firstLine="708"/>
        <w:rPr>
          <w:sz w:val="28"/>
        </w:rPr>
      </w:pPr>
      <w:r>
        <w:rPr>
          <w:sz w:val="28"/>
        </w:rPr>
        <w:t>укрепление</w:t>
      </w:r>
      <w:r>
        <w:rPr>
          <w:spacing w:val="1"/>
          <w:sz w:val="28"/>
        </w:rPr>
        <w:t xml:space="preserve"> </w:t>
      </w:r>
      <w:r>
        <w:rPr>
          <w:sz w:val="28"/>
        </w:rPr>
        <w:t>доверия</w:t>
      </w:r>
      <w:r>
        <w:rPr>
          <w:spacing w:val="1"/>
          <w:sz w:val="28"/>
        </w:rPr>
        <w:t xml:space="preserve"> </w:t>
      </w:r>
      <w:r>
        <w:rPr>
          <w:sz w:val="28"/>
        </w:rPr>
        <w:t>к</w:t>
      </w:r>
      <w:r>
        <w:rPr>
          <w:spacing w:val="1"/>
          <w:sz w:val="28"/>
        </w:rPr>
        <w:t xml:space="preserve"> </w:t>
      </w:r>
      <w:r>
        <w:rPr>
          <w:sz w:val="28"/>
        </w:rPr>
        <w:t>другим</w:t>
      </w:r>
      <w:r>
        <w:rPr>
          <w:spacing w:val="1"/>
          <w:sz w:val="28"/>
        </w:rPr>
        <w:t xml:space="preserve"> </w:t>
      </w:r>
      <w:r>
        <w:rPr>
          <w:sz w:val="28"/>
        </w:rPr>
        <w:t>людям,</w:t>
      </w:r>
      <w:r>
        <w:rPr>
          <w:spacing w:val="1"/>
          <w:sz w:val="28"/>
        </w:rPr>
        <w:t xml:space="preserve"> </w:t>
      </w:r>
      <w:r>
        <w:rPr>
          <w:sz w:val="28"/>
        </w:rPr>
        <w:t>институтам</w:t>
      </w:r>
      <w:r>
        <w:rPr>
          <w:spacing w:val="1"/>
          <w:sz w:val="28"/>
        </w:rPr>
        <w:t xml:space="preserve"> </w:t>
      </w:r>
      <w:r>
        <w:rPr>
          <w:sz w:val="28"/>
        </w:rPr>
        <w:t>гражданского</w:t>
      </w:r>
      <w:r>
        <w:rPr>
          <w:spacing w:val="1"/>
          <w:sz w:val="28"/>
        </w:rPr>
        <w:t xml:space="preserve"> </w:t>
      </w:r>
      <w:r>
        <w:rPr>
          <w:sz w:val="28"/>
        </w:rPr>
        <w:t>общества,</w:t>
      </w:r>
      <w:r>
        <w:rPr>
          <w:spacing w:val="1"/>
          <w:sz w:val="28"/>
        </w:rPr>
        <w:t xml:space="preserve"> </w:t>
      </w:r>
      <w:r>
        <w:rPr>
          <w:sz w:val="28"/>
        </w:rPr>
        <w:t>государству,</w:t>
      </w:r>
      <w:r>
        <w:rPr>
          <w:spacing w:val="1"/>
          <w:sz w:val="28"/>
        </w:rPr>
        <w:t xml:space="preserve"> </w:t>
      </w:r>
      <w:r>
        <w:rPr>
          <w:sz w:val="28"/>
        </w:rPr>
        <w:t>развитие</w:t>
      </w:r>
      <w:r>
        <w:rPr>
          <w:spacing w:val="1"/>
          <w:sz w:val="28"/>
        </w:rPr>
        <w:t xml:space="preserve"> </w:t>
      </w:r>
      <w:r>
        <w:rPr>
          <w:sz w:val="28"/>
        </w:rPr>
        <w:t>доброжелательности</w:t>
      </w:r>
      <w:r>
        <w:rPr>
          <w:spacing w:val="1"/>
          <w:sz w:val="28"/>
        </w:rPr>
        <w:t xml:space="preserve"> </w:t>
      </w:r>
      <w:r>
        <w:rPr>
          <w:sz w:val="28"/>
        </w:rPr>
        <w:t>и</w:t>
      </w:r>
      <w:r>
        <w:rPr>
          <w:spacing w:val="1"/>
          <w:sz w:val="28"/>
        </w:rPr>
        <w:t xml:space="preserve"> </w:t>
      </w:r>
      <w:r>
        <w:rPr>
          <w:sz w:val="28"/>
        </w:rPr>
        <w:t>эмоциональной</w:t>
      </w:r>
      <w:r>
        <w:rPr>
          <w:spacing w:val="1"/>
          <w:sz w:val="28"/>
        </w:rPr>
        <w:t xml:space="preserve"> </w:t>
      </w:r>
      <w:r>
        <w:rPr>
          <w:sz w:val="28"/>
        </w:rPr>
        <w:t>отзывчивости, понимания и сопереживания другим людям, приобретение опыта</w:t>
      </w:r>
      <w:r>
        <w:rPr>
          <w:spacing w:val="-67"/>
          <w:sz w:val="28"/>
        </w:rPr>
        <w:t xml:space="preserve"> </w:t>
      </w:r>
      <w:r>
        <w:rPr>
          <w:sz w:val="28"/>
        </w:rPr>
        <w:t>оказания</w:t>
      </w:r>
      <w:r>
        <w:rPr>
          <w:spacing w:val="-1"/>
          <w:sz w:val="28"/>
        </w:rPr>
        <w:t xml:space="preserve"> </w:t>
      </w:r>
      <w:r>
        <w:rPr>
          <w:sz w:val="28"/>
        </w:rPr>
        <w:t>помощи</w:t>
      </w:r>
      <w:r>
        <w:rPr>
          <w:spacing w:val="-3"/>
          <w:sz w:val="28"/>
        </w:rPr>
        <w:t xml:space="preserve"> </w:t>
      </w:r>
      <w:r>
        <w:rPr>
          <w:sz w:val="28"/>
        </w:rPr>
        <w:t>другим людям;</w:t>
      </w:r>
    </w:p>
    <w:p w14:paraId="2AB0D2FF" w14:textId="77777777" w:rsidR="00CE2803" w:rsidRDefault="00CE2803" w:rsidP="00F94452">
      <w:pPr>
        <w:pStyle w:val="a7"/>
        <w:numPr>
          <w:ilvl w:val="0"/>
          <w:numId w:val="57"/>
        </w:numPr>
        <w:tabs>
          <w:tab w:val="left" w:pos="1406"/>
        </w:tabs>
        <w:ind w:right="418" w:firstLine="708"/>
        <w:rPr>
          <w:sz w:val="28"/>
        </w:rPr>
      </w:pPr>
      <w:r>
        <w:rPr>
          <w:sz w:val="28"/>
        </w:rPr>
        <w:t>усвоение</w:t>
      </w:r>
      <w:r>
        <w:rPr>
          <w:spacing w:val="1"/>
          <w:sz w:val="28"/>
        </w:rPr>
        <w:t xml:space="preserve"> </w:t>
      </w:r>
      <w:r>
        <w:rPr>
          <w:sz w:val="28"/>
        </w:rPr>
        <w:t>гуманистических</w:t>
      </w:r>
      <w:r>
        <w:rPr>
          <w:spacing w:val="1"/>
          <w:sz w:val="28"/>
        </w:rPr>
        <w:t xml:space="preserve"> </w:t>
      </w:r>
      <w:r>
        <w:rPr>
          <w:sz w:val="28"/>
        </w:rPr>
        <w:t>и</w:t>
      </w:r>
      <w:r>
        <w:rPr>
          <w:spacing w:val="1"/>
          <w:sz w:val="28"/>
        </w:rPr>
        <w:t xml:space="preserve"> </w:t>
      </w:r>
      <w:r>
        <w:rPr>
          <w:sz w:val="28"/>
        </w:rPr>
        <w:t>демократических</w:t>
      </w:r>
      <w:r>
        <w:rPr>
          <w:spacing w:val="1"/>
          <w:sz w:val="28"/>
        </w:rPr>
        <w:t xml:space="preserve"> </w:t>
      </w:r>
      <w:r>
        <w:rPr>
          <w:sz w:val="28"/>
        </w:rPr>
        <w:t>ценностных</w:t>
      </w:r>
      <w:r>
        <w:rPr>
          <w:spacing w:val="1"/>
          <w:sz w:val="28"/>
        </w:rPr>
        <w:t xml:space="preserve"> </w:t>
      </w:r>
      <w:r>
        <w:rPr>
          <w:sz w:val="28"/>
        </w:rPr>
        <w:t>ориентаций;</w:t>
      </w:r>
    </w:p>
    <w:p w14:paraId="5C9B499E" w14:textId="77777777" w:rsidR="00CE2803" w:rsidRDefault="00CE2803" w:rsidP="00F94452">
      <w:pPr>
        <w:pStyle w:val="a7"/>
        <w:numPr>
          <w:ilvl w:val="0"/>
          <w:numId w:val="57"/>
        </w:numPr>
        <w:tabs>
          <w:tab w:val="left" w:pos="1418"/>
        </w:tabs>
        <w:ind w:right="415" w:firstLine="708"/>
        <w:rPr>
          <w:sz w:val="28"/>
        </w:rPr>
      </w:pPr>
      <w:r>
        <w:rPr>
          <w:sz w:val="28"/>
        </w:rPr>
        <w:t>формирование</w:t>
      </w:r>
      <w:r>
        <w:rPr>
          <w:spacing w:val="1"/>
          <w:sz w:val="28"/>
        </w:rPr>
        <w:t xml:space="preserve"> </w:t>
      </w:r>
      <w:r>
        <w:rPr>
          <w:sz w:val="28"/>
        </w:rPr>
        <w:t>осознанного</w:t>
      </w:r>
      <w:r>
        <w:rPr>
          <w:spacing w:val="1"/>
          <w:sz w:val="28"/>
        </w:rPr>
        <w:t xml:space="preserve"> </w:t>
      </w:r>
      <w:r>
        <w:rPr>
          <w:sz w:val="28"/>
        </w:rPr>
        <w:t>и</w:t>
      </w:r>
      <w:r>
        <w:rPr>
          <w:spacing w:val="1"/>
          <w:sz w:val="28"/>
        </w:rPr>
        <w:t xml:space="preserve"> </w:t>
      </w:r>
      <w:r>
        <w:rPr>
          <w:sz w:val="28"/>
        </w:rPr>
        <w:t>уважительного</w:t>
      </w:r>
      <w:r>
        <w:rPr>
          <w:spacing w:val="1"/>
          <w:sz w:val="28"/>
        </w:rPr>
        <w:t xml:space="preserve"> </w:t>
      </w:r>
      <w:r>
        <w:rPr>
          <w:sz w:val="28"/>
        </w:rPr>
        <w:t>отношения</w:t>
      </w:r>
      <w:r>
        <w:rPr>
          <w:spacing w:val="1"/>
          <w:sz w:val="28"/>
        </w:rPr>
        <w:t xml:space="preserve"> </w:t>
      </w:r>
      <w:r>
        <w:rPr>
          <w:sz w:val="28"/>
        </w:rPr>
        <w:t>к</w:t>
      </w:r>
      <w:r>
        <w:rPr>
          <w:spacing w:val="1"/>
          <w:sz w:val="28"/>
        </w:rPr>
        <w:t xml:space="preserve"> </w:t>
      </w:r>
      <w:r>
        <w:rPr>
          <w:sz w:val="28"/>
        </w:rPr>
        <w:t>традиционным</w:t>
      </w:r>
      <w:r>
        <w:rPr>
          <w:spacing w:val="1"/>
          <w:sz w:val="28"/>
        </w:rPr>
        <w:t xml:space="preserve"> </w:t>
      </w:r>
      <w:r>
        <w:rPr>
          <w:sz w:val="28"/>
        </w:rPr>
        <w:t>религиям</w:t>
      </w:r>
      <w:r>
        <w:rPr>
          <w:spacing w:val="1"/>
          <w:sz w:val="28"/>
        </w:rPr>
        <w:t xml:space="preserve"> </w:t>
      </w:r>
      <w:r>
        <w:rPr>
          <w:sz w:val="28"/>
        </w:rPr>
        <w:t>и</w:t>
      </w:r>
      <w:r>
        <w:rPr>
          <w:spacing w:val="1"/>
          <w:sz w:val="28"/>
        </w:rPr>
        <w:t xml:space="preserve"> </w:t>
      </w:r>
      <w:r>
        <w:rPr>
          <w:sz w:val="28"/>
        </w:rPr>
        <w:t>религиозным</w:t>
      </w:r>
      <w:r>
        <w:rPr>
          <w:spacing w:val="1"/>
          <w:sz w:val="28"/>
        </w:rPr>
        <w:t xml:space="preserve"> </w:t>
      </w:r>
      <w:r>
        <w:rPr>
          <w:sz w:val="28"/>
        </w:rPr>
        <w:t>организациям</w:t>
      </w:r>
      <w:r>
        <w:rPr>
          <w:spacing w:val="1"/>
          <w:sz w:val="28"/>
        </w:rPr>
        <w:t xml:space="preserve"> </w:t>
      </w:r>
      <w:r>
        <w:rPr>
          <w:sz w:val="28"/>
        </w:rPr>
        <w:t>России,</w:t>
      </w:r>
      <w:r>
        <w:rPr>
          <w:spacing w:val="1"/>
          <w:sz w:val="28"/>
        </w:rPr>
        <w:t xml:space="preserve"> </w:t>
      </w:r>
      <w:r>
        <w:rPr>
          <w:sz w:val="28"/>
        </w:rPr>
        <w:t>к</w:t>
      </w:r>
      <w:r>
        <w:rPr>
          <w:spacing w:val="1"/>
          <w:sz w:val="28"/>
        </w:rPr>
        <w:t xml:space="preserve"> </w:t>
      </w:r>
      <w:r>
        <w:rPr>
          <w:sz w:val="28"/>
        </w:rPr>
        <w:t>вере</w:t>
      </w:r>
      <w:r>
        <w:rPr>
          <w:spacing w:val="1"/>
          <w:sz w:val="28"/>
        </w:rPr>
        <w:t xml:space="preserve"> </w:t>
      </w:r>
      <w:r>
        <w:rPr>
          <w:sz w:val="28"/>
        </w:rPr>
        <w:t>и</w:t>
      </w:r>
      <w:r>
        <w:rPr>
          <w:spacing w:val="1"/>
          <w:sz w:val="28"/>
        </w:rPr>
        <w:t xml:space="preserve"> </w:t>
      </w:r>
      <w:r>
        <w:rPr>
          <w:sz w:val="28"/>
        </w:rPr>
        <w:t>религиозным</w:t>
      </w:r>
      <w:r>
        <w:rPr>
          <w:spacing w:val="-1"/>
          <w:sz w:val="28"/>
        </w:rPr>
        <w:t xml:space="preserve"> </w:t>
      </w:r>
      <w:r>
        <w:rPr>
          <w:sz w:val="28"/>
        </w:rPr>
        <w:t>убеждениям других</w:t>
      </w:r>
      <w:r>
        <w:rPr>
          <w:spacing w:val="1"/>
          <w:sz w:val="28"/>
        </w:rPr>
        <w:t xml:space="preserve"> </w:t>
      </w:r>
      <w:r>
        <w:rPr>
          <w:sz w:val="28"/>
        </w:rPr>
        <w:t>людей;</w:t>
      </w:r>
    </w:p>
    <w:p w14:paraId="4C640917" w14:textId="77777777" w:rsidR="00CE2803" w:rsidRDefault="00CE2803" w:rsidP="00F94452">
      <w:pPr>
        <w:pStyle w:val="a7"/>
        <w:numPr>
          <w:ilvl w:val="0"/>
          <w:numId w:val="57"/>
        </w:numPr>
        <w:tabs>
          <w:tab w:val="left" w:pos="1423"/>
        </w:tabs>
        <w:spacing w:before="2"/>
        <w:ind w:right="415" w:firstLine="708"/>
        <w:rPr>
          <w:sz w:val="28"/>
        </w:rPr>
      </w:pPr>
      <w:r>
        <w:rPr>
          <w:sz w:val="28"/>
        </w:rPr>
        <w:t>формирование</w:t>
      </w:r>
      <w:r>
        <w:rPr>
          <w:spacing w:val="1"/>
          <w:sz w:val="28"/>
        </w:rPr>
        <w:t xml:space="preserve"> </w:t>
      </w:r>
      <w:r>
        <w:rPr>
          <w:sz w:val="28"/>
        </w:rPr>
        <w:t>культуры</w:t>
      </w:r>
      <w:r>
        <w:rPr>
          <w:spacing w:val="1"/>
          <w:sz w:val="28"/>
        </w:rPr>
        <w:t xml:space="preserve"> </w:t>
      </w:r>
      <w:r>
        <w:rPr>
          <w:sz w:val="28"/>
        </w:rPr>
        <w:t>межэтнического</w:t>
      </w:r>
      <w:r>
        <w:rPr>
          <w:spacing w:val="1"/>
          <w:sz w:val="28"/>
        </w:rPr>
        <w:t xml:space="preserve"> </w:t>
      </w:r>
      <w:r>
        <w:rPr>
          <w:sz w:val="28"/>
        </w:rPr>
        <w:t>общения,</w:t>
      </w:r>
      <w:r>
        <w:rPr>
          <w:spacing w:val="1"/>
          <w:sz w:val="28"/>
        </w:rPr>
        <w:t xml:space="preserve"> </w:t>
      </w:r>
      <w:r>
        <w:rPr>
          <w:sz w:val="28"/>
        </w:rPr>
        <w:t>уважения</w:t>
      </w:r>
      <w:r>
        <w:rPr>
          <w:spacing w:val="1"/>
          <w:sz w:val="28"/>
        </w:rPr>
        <w:t xml:space="preserve"> </w:t>
      </w:r>
      <w:r>
        <w:rPr>
          <w:sz w:val="28"/>
        </w:rPr>
        <w:t>к</w:t>
      </w:r>
      <w:r>
        <w:rPr>
          <w:spacing w:val="1"/>
          <w:sz w:val="28"/>
        </w:rPr>
        <w:t xml:space="preserve"> </w:t>
      </w:r>
      <w:r>
        <w:rPr>
          <w:sz w:val="28"/>
        </w:rPr>
        <w:t>культурным, религиозным традициям, образу жизни представителей народов</w:t>
      </w:r>
      <w:r>
        <w:rPr>
          <w:spacing w:val="1"/>
          <w:sz w:val="28"/>
        </w:rPr>
        <w:t xml:space="preserve"> </w:t>
      </w:r>
      <w:r>
        <w:rPr>
          <w:sz w:val="28"/>
        </w:rPr>
        <w:t>России.</w:t>
      </w:r>
    </w:p>
    <w:p w14:paraId="34BD9744" w14:textId="77777777" w:rsidR="00CE2803" w:rsidRDefault="00CE2803" w:rsidP="00CE2803">
      <w:pPr>
        <w:pStyle w:val="a3"/>
        <w:spacing w:line="321" w:lineRule="exact"/>
        <w:ind w:left="1041" w:firstLine="0"/>
      </w:pPr>
      <w:r>
        <w:t>В</w:t>
      </w:r>
      <w:r>
        <w:rPr>
          <w:spacing w:val="-3"/>
        </w:rPr>
        <w:t xml:space="preserve"> </w:t>
      </w:r>
      <w:r>
        <w:t>области</w:t>
      </w:r>
      <w:r>
        <w:rPr>
          <w:spacing w:val="-4"/>
        </w:rPr>
        <w:t xml:space="preserve"> </w:t>
      </w:r>
      <w:r>
        <w:t>формирования</w:t>
      </w:r>
      <w:r>
        <w:rPr>
          <w:spacing w:val="-3"/>
        </w:rPr>
        <w:t xml:space="preserve"> </w:t>
      </w:r>
      <w:r>
        <w:t>семейной</w:t>
      </w:r>
      <w:r>
        <w:rPr>
          <w:spacing w:val="-3"/>
        </w:rPr>
        <w:t xml:space="preserve"> </w:t>
      </w:r>
      <w:r>
        <w:t>культуры:</w:t>
      </w:r>
    </w:p>
    <w:p w14:paraId="6860D25C" w14:textId="77777777" w:rsidR="00CE2803" w:rsidRDefault="00CE2803" w:rsidP="00F94452">
      <w:pPr>
        <w:pStyle w:val="a7"/>
        <w:numPr>
          <w:ilvl w:val="0"/>
          <w:numId w:val="57"/>
        </w:numPr>
        <w:tabs>
          <w:tab w:val="left" w:pos="1506"/>
          <w:tab w:val="left" w:pos="1507"/>
        </w:tabs>
        <w:ind w:left="1506"/>
        <w:jc w:val="left"/>
        <w:rPr>
          <w:sz w:val="28"/>
        </w:rPr>
      </w:pPr>
      <w:r>
        <w:rPr>
          <w:sz w:val="28"/>
        </w:rPr>
        <w:t>укрепление</w:t>
      </w:r>
      <w:r>
        <w:rPr>
          <w:spacing w:val="-3"/>
          <w:sz w:val="28"/>
        </w:rPr>
        <w:t xml:space="preserve"> </w:t>
      </w:r>
      <w:r>
        <w:rPr>
          <w:sz w:val="28"/>
        </w:rPr>
        <w:t>отношения</w:t>
      </w:r>
      <w:r>
        <w:rPr>
          <w:spacing w:val="-6"/>
          <w:sz w:val="28"/>
        </w:rPr>
        <w:t xml:space="preserve"> </w:t>
      </w:r>
      <w:r>
        <w:rPr>
          <w:sz w:val="28"/>
        </w:rPr>
        <w:t>к</w:t>
      </w:r>
      <w:r>
        <w:rPr>
          <w:spacing w:val="-3"/>
          <w:sz w:val="28"/>
        </w:rPr>
        <w:t xml:space="preserve"> </w:t>
      </w:r>
      <w:r>
        <w:rPr>
          <w:sz w:val="28"/>
        </w:rPr>
        <w:t>семье</w:t>
      </w:r>
      <w:r>
        <w:rPr>
          <w:spacing w:val="-3"/>
          <w:sz w:val="28"/>
        </w:rPr>
        <w:t xml:space="preserve"> </w:t>
      </w:r>
      <w:r>
        <w:rPr>
          <w:sz w:val="28"/>
        </w:rPr>
        <w:t>как</w:t>
      </w:r>
      <w:r>
        <w:rPr>
          <w:spacing w:val="-3"/>
          <w:sz w:val="28"/>
        </w:rPr>
        <w:t xml:space="preserve"> </w:t>
      </w:r>
      <w:r>
        <w:rPr>
          <w:sz w:val="28"/>
        </w:rPr>
        <w:t>основе</w:t>
      </w:r>
      <w:r>
        <w:rPr>
          <w:spacing w:val="-5"/>
          <w:sz w:val="28"/>
        </w:rPr>
        <w:t xml:space="preserve"> </w:t>
      </w:r>
      <w:r>
        <w:rPr>
          <w:sz w:val="28"/>
        </w:rPr>
        <w:t>российского</w:t>
      </w:r>
      <w:r>
        <w:rPr>
          <w:spacing w:val="-4"/>
          <w:sz w:val="28"/>
        </w:rPr>
        <w:t xml:space="preserve"> </w:t>
      </w:r>
      <w:r>
        <w:rPr>
          <w:sz w:val="28"/>
        </w:rPr>
        <w:t>общества;</w:t>
      </w:r>
    </w:p>
    <w:p w14:paraId="6572F846" w14:textId="77777777" w:rsidR="00CE2803" w:rsidRDefault="00CE2803" w:rsidP="00F94452">
      <w:pPr>
        <w:pStyle w:val="a7"/>
        <w:numPr>
          <w:ilvl w:val="0"/>
          <w:numId w:val="57"/>
        </w:numPr>
        <w:tabs>
          <w:tab w:val="left" w:pos="1506"/>
          <w:tab w:val="left" w:pos="1507"/>
        </w:tabs>
        <w:spacing w:before="1"/>
        <w:ind w:right="417" w:firstLine="708"/>
        <w:jc w:val="left"/>
        <w:rPr>
          <w:sz w:val="28"/>
        </w:rPr>
      </w:pPr>
      <w:r>
        <w:rPr>
          <w:sz w:val="28"/>
        </w:rPr>
        <w:t>формирование</w:t>
      </w:r>
      <w:r>
        <w:rPr>
          <w:spacing w:val="59"/>
          <w:sz w:val="28"/>
        </w:rPr>
        <w:t xml:space="preserve"> </w:t>
      </w:r>
      <w:r>
        <w:rPr>
          <w:sz w:val="28"/>
        </w:rPr>
        <w:t>представлений</w:t>
      </w:r>
      <w:r>
        <w:rPr>
          <w:spacing w:val="61"/>
          <w:sz w:val="28"/>
        </w:rPr>
        <w:t xml:space="preserve"> </w:t>
      </w:r>
      <w:r>
        <w:rPr>
          <w:sz w:val="28"/>
        </w:rPr>
        <w:t>о</w:t>
      </w:r>
      <w:r>
        <w:rPr>
          <w:spacing w:val="62"/>
          <w:sz w:val="28"/>
        </w:rPr>
        <w:t xml:space="preserve"> </w:t>
      </w:r>
      <w:r>
        <w:rPr>
          <w:sz w:val="28"/>
        </w:rPr>
        <w:t>значении</w:t>
      </w:r>
      <w:r>
        <w:rPr>
          <w:spacing w:val="61"/>
          <w:sz w:val="28"/>
        </w:rPr>
        <w:t xml:space="preserve"> </w:t>
      </w:r>
      <w:r>
        <w:rPr>
          <w:sz w:val="28"/>
        </w:rPr>
        <w:t>семьи</w:t>
      </w:r>
      <w:r>
        <w:rPr>
          <w:spacing w:val="61"/>
          <w:sz w:val="28"/>
        </w:rPr>
        <w:t xml:space="preserve"> </w:t>
      </w:r>
      <w:r>
        <w:rPr>
          <w:sz w:val="28"/>
        </w:rPr>
        <w:t>для</w:t>
      </w:r>
      <w:r>
        <w:rPr>
          <w:spacing w:val="62"/>
          <w:sz w:val="28"/>
        </w:rPr>
        <w:t xml:space="preserve"> </w:t>
      </w:r>
      <w:r>
        <w:rPr>
          <w:sz w:val="28"/>
        </w:rPr>
        <w:t>устойчивого</w:t>
      </w:r>
      <w:r>
        <w:rPr>
          <w:spacing w:val="62"/>
          <w:sz w:val="28"/>
        </w:rPr>
        <w:t xml:space="preserve"> </w:t>
      </w:r>
      <w:r>
        <w:rPr>
          <w:sz w:val="28"/>
        </w:rPr>
        <w:t>и</w:t>
      </w:r>
      <w:r>
        <w:rPr>
          <w:spacing w:val="-67"/>
          <w:sz w:val="28"/>
        </w:rPr>
        <w:t xml:space="preserve"> </w:t>
      </w:r>
      <w:r>
        <w:rPr>
          <w:sz w:val="28"/>
        </w:rPr>
        <w:t>успешного развития</w:t>
      </w:r>
      <w:r>
        <w:rPr>
          <w:spacing w:val="-2"/>
          <w:sz w:val="28"/>
        </w:rPr>
        <w:t xml:space="preserve"> </w:t>
      </w:r>
      <w:r>
        <w:rPr>
          <w:sz w:val="28"/>
        </w:rPr>
        <w:t>человека;</w:t>
      </w:r>
    </w:p>
    <w:p w14:paraId="06AB8201" w14:textId="77777777" w:rsidR="00CE2803" w:rsidRDefault="00CE2803" w:rsidP="00F94452">
      <w:pPr>
        <w:pStyle w:val="a7"/>
        <w:numPr>
          <w:ilvl w:val="0"/>
          <w:numId w:val="57"/>
        </w:numPr>
        <w:tabs>
          <w:tab w:val="left" w:pos="1506"/>
          <w:tab w:val="left" w:pos="1507"/>
        </w:tabs>
        <w:ind w:right="416" w:firstLine="708"/>
        <w:jc w:val="left"/>
        <w:rPr>
          <w:sz w:val="28"/>
        </w:rPr>
      </w:pPr>
      <w:r>
        <w:rPr>
          <w:sz w:val="28"/>
        </w:rPr>
        <w:t>укрепление</w:t>
      </w:r>
      <w:r>
        <w:rPr>
          <w:spacing w:val="27"/>
          <w:sz w:val="28"/>
        </w:rPr>
        <w:t xml:space="preserve"> </w:t>
      </w:r>
      <w:r>
        <w:rPr>
          <w:sz w:val="28"/>
        </w:rPr>
        <w:t>у</w:t>
      </w:r>
      <w:r>
        <w:rPr>
          <w:spacing w:val="27"/>
          <w:sz w:val="28"/>
        </w:rPr>
        <w:t xml:space="preserve"> </w:t>
      </w:r>
      <w:r>
        <w:rPr>
          <w:sz w:val="28"/>
        </w:rPr>
        <w:t>обучающегося</w:t>
      </w:r>
      <w:r>
        <w:rPr>
          <w:spacing w:val="28"/>
          <w:sz w:val="28"/>
        </w:rPr>
        <w:t xml:space="preserve"> </w:t>
      </w:r>
      <w:r>
        <w:rPr>
          <w:sz w:val="28"/>
        </w:rPr>
        <w:t>уважительного</w:t>
      </w:r>
      <w:r>
        <w:rPr>
          <w:spacing w:val="29"/>
          <w:sz w:val="28"/>
        </w:rPr>
        <w:t xml:space="preserve"> </w:t>
      </w:r>
      <w:r>
        <w:rPr>
          <w:sz w:val="28"/>
        </w:rPr>
        <w:t>отношения</w:t>
      </w:r>
      <w:r>
        <w:rPr>
          <w:spacing w:val="28"/>
          <w:sz w:val="28"/>
        </w:rPr>
        <w:t xml:space="preserve"> </w:t>
      </w:r>
      <w:r>
        <w:rPr>
          <w:sz w:val="28"/>
        </w:rPr>
        <w:t>к</w:t>
      </w:r>
      <w:r>
        <w:rPr>
          <w:spacing w:val="28"/>
          <w:sz w:val="28"/>
        </w:rPr>
        <w:t xml:space="preserve"> </w:t>
      </w:r>
      <w:r>
        <w:rPr>
          <w:sz w:val="28"/>
        </w:rPr>
        <w:t>родителям,</w:t>
      </w:r>
      <w:r>
        <w:rPr>
          <w:spacing w:val="-67"/>
          <w:sz w:val="28"/>
        </w:rPr>
        <w:t xml:space="preserve"> </w:t>
      </w:r>
      <w:r>
        <w:rPr>
          <w:sz w:val="28"/>
        </w:rPr>
        <w:t>осознанного,</w:t>
      </w:r>
      <w:r>
        <w:rPr>
          <w:spacing w:val="-2"/>
          <w:sz w:val="28"/>
        </w:rPr>
        <w:t xml:space="preserve"> </w:t>
      </w:r>
      <w:r>
        <w:rPr>
          <w:sz w:val="28"/>
        </w:rPr>
        <w:t>заботливого</w:t>
      </w:r>
      <w:r>
        <w:rPr>
          <w:spacing w:val="1"/>
          <w:sz w:val="28"/>
        </w:rPr>
        <w:t xml:space="preserve"> </w:t>
      </w:r>
      <w:r>
        <w:rPr>
          <w:sz w:val="28"/>
        </w:rPr>
        <w:t>отношения</w:t>
      </w:r>
      <w:r>
        <w:rPr>
          <w:spacing w:val="-4"/>
          <w:sz w:val="28"/>
        </w:rPr>
        <w:t xml:space="preserve"> </w:t>
      </w:r>
      <w:r>
        <w:rPr>
          <w:sz w:val="28"/>
        </w:rPr>
        <w:t>к старшим и</w:t>
      </w:r>
      <w:r>
        <w:rPr>
          <w:spacing w:val="-1"/>
          <w:sz w:val="28"/>
        </w:rPr>
        <w:t xml:space="preserve"> </w:t>
      </w:r>
      <w:r>
        <w:rPr>
          <w:sz w:val="28"/>
        </w:rPr>
        <w:t>младшим;</w:t>
      </w:r>
    </w:p>
    <w:p w14:paraId="7CA71B67" w14:textId="77777777" w:rsidR="00CE2803" w:rsidRDefault="00CE2803" w:rsidP="00F94452">
      <w:pPr>
        <w:pStyle w:val="a7"/>
        <w:numPr>
          <w:ilvl w:val="0"/>
          <w:numId w:val="57"/>
        </w:numPr>
        <w:tabs>
          <w:tab w:val="left" w:pos="1506"/>
          <w:tab w:val="left" w:pos="1507"/>
        </w:tabs>
        <w:spacing w:line="321" w:lineRule="exact"/>
        <w:ind w:left="1506"/>
        <w:jc w:val="left"/>
        <w:rPr>
          <w:sz w:val="28"/>
        </w:rPr>
      </w:pPr>
      <w:r>
        <w:rPr>
          <w:sz w:val="28"/>
        </w:rPr>
        <w:t>усвоение</w:t>
      </w:r>
      <w:r>
        <w:rPr>
          <w:spacing w:val="-4"/>
          <w:sz w:val="28"/>
        </w:rPr>
        <w:t xml:space="preserve"> </w:t>
      </w:r>
      <w:r>
        <w:rPr>
          <w:sz w:val="28"/>
        </w:rPr>
        <w:t>нравственных</w:t>
      </w:r>
      <w:r>
        <w:rPr>
          <w:spacing w:val="-2"/>
          <w:sz w:val="28"/>
        </w:rPr>
        <w:t xml:space="preserve"> </w:t>
      </w:r>
      <w:r>
        <w:rPr>
          <w:sz w:val="28"/>
        </w:rPr>
        <w:t>ценностей</w:t>
      </w:r>
      <w:r>
        <w:rPr>
          <w:spacing w:val="-2"/>
          <w:sz w:val="28"/>
        </w:rPr>
        <w:t xml:space="preserve"> </w:t>
      </w:r>
      <w:r>
        <w:rPr>
          <w:sz w:val="28"/>
        </w:rPr>
        <w:t>семейной</w:t>
      </w:r>
      <w:r>
        <w:rPr>
          <w:spacing w:val="-6"/>
          <w:sz w:val="28"/>
        </w:rPr>
        <w:t xml:space="preserve"> </w:t>
      </w:r>
      <w:r>
        <w:rPr>
          <w:sz w:val="28"/>
        </w:rPr>
        <w:t>жизни;</w:t>
      </w:r>
    </w:p>
    <w:p w14:paraId="31D343B7" w14:textId="77777777" w:rsidR="00CE2803" w:rsidRDefault="00CE2803" w:rsidP="00F94452">
      <w:pPr>
        <w:pStyle w:val="a7"/>
        <w:numPr>
          <w:ilvl w:val="0"/>
          <w:numId w:val="57"/>
        </w:numPr>
        <w:tabs>
          <w:tab w:val="left" w:pos="1506"/>
          <w:tab w:val="left" w:pos="1507"/>
          <w:tab w:val="left" w:pos="3723"/>
          <w:tab w:val="left" w:pos="5539"/>
          <w:tab w:val="left" w:pos="6729"/>
          <w:tab w:val="left" w:pos="8023"/>
          <w:tab w:val="left" w:pos="8628"/>
        </w:tabs>
        <w:spacing w:line="242" w:lineRule="auto"/>
        <w:ind w:right="408" w:firstLine="708"/>
        <w:jc w:val="left"/>
        <w:rPr>
          <w:sz w:val="28"/>
        </w:rPr>
      </w:pPr>
      <w:r>
        <w:rPr>
          <w:sz w:val="28"/>
        </w:rPr>
        <w:t>формирование</w:t>
      </w:r>
      <w:r>
        <w:rPr>
          <w:sz w:val="28"/>
        </w:rPr>
        <w:tab/>
        <w:t>начального</w:t>
      </w:r>
      <w:r>
        <w:rPr>
          <w:sz w:val="28"/>
        </w:rPr>
        <w:tab/>
        <w:t>опыта</w:t>
      </w:r>
      <w:r>
        <w:rPr>
          <w:sz w:val="28"/>
        </w:rPr>
        <w:tab/>
        <w:t>заботы</w:t>
      </w:r>
      <w:r>
        <w:rPr>
          <w:sz w:val="28"/>
        </w:rPr>
        <w:tab/>
        <w:t>о</w:t>
      </w:r>
      <w:r>
        <w:rPr>
          <w:sz w:val="28"/>
        </w:rPr>
        <w:tab/>
        <w:t>социальн</w:t>
      </w:r>
      <w:proofErr w:type="gramStart"/>
      <w:r>
        <w:rPr>
          <w:sz w:val="28"/>
        </w:rPr>
        <w:t>о-</w:t>
      </w:r>
      <w:proofErr w:type="gramEnd"/>
      <w:r>
        <w:rPr>
          <w:spacing w:val="-67"/>
          <w:sz w:val="28"/>
        </w:rPr>
        <w:t xml:space="preserve"> </w:t>
      </w:r>
      <w:r>
        <w:rPr>
          <w:sz w:val="28"/>
        </w:rPr>
        <w:t>психологическом</w:t>
      </w:r>
      <w:r>
        <w:rPr>
          <w:spacing w:val="-1"/>
          <w:sz w:val="28"/>
        </w:rPr>
        <w:t xml:space="preserve"> </w:t>
      </w:r>
      <w:r>
        <w:rPr>
          <w:sz w:val="28"/>
        </w:rPr>
        <w:t>благополучии своей семьи;</w:t>
      </w:r>
    </w:p>
    <w:p w14:paraId="10D9A2B8" w14:textId="77777777" w:rsidR="00CE2803" w:rsidRDefault="00CE2803" w:rsidP="00F94452">
      <w:pPr>
        <w:pStyle w:val="a7"/>
        <w:numPr>
          <w:ilvl w:val="0"/>
          <w:numId w:val="57"/>
        </w:numPr>
        <w:tabs>
          <w:tab w:val="left" w:pos="1506"/>
          <w:tab w:val="left" w:pos="1507"/>
        </w:tabs>
        <w:ind w:right="413" w:firstLine="708"/>
        <w:jc w:val="left"/>
        <w:rPr>
          <w:sz w:val="28"/>
        </w:rPr>
      </w:pPr>
      <w:r>
        <w:rPr>
          <w:sz w:val="28"/>
        </w:rPr>
        <w:t>знание</w:t>
      </w:r>
      <w:r>
        <w:rPr>
          <w:spacing w:val="27"/>
          <w:sz w:val="28"/>
        </w:rPr>
        <w:t xml:space="preserve"> </w:t>
      </w:r>
      <w:r>
        <w:rPr>
          <w:sz w:val="28"/>
        </w:rPr>
        <w:t>традиций</w:t>
      </w:r>
      <w:r>
        <w:rPr>
          <w:spacing w:val="29"/>
          <w:sz w:val="28"/>
        </w:rPr>
        <w:t xml:space="preserve"> </w:t>
      </w:r>
      <w:r>
        <w:rPr>
          <w:sz w:val="28"/>
        </w:rPr>
        <w:t>своей</w:t>
      </w:r>
      <w:r>
        <w:rPr>
          <w:spacing w:val="26"/>
          <w:sz w:val="28"/>
        </w:rPr>
        <w:t xml:space="preserve"> </w:t>
      </w:r>
      <w:r>
        <w:rPr>
          <w:sz w:val="28"/>
        </w:rPr>
        <w:t>семьи,</w:t>
      </w:r>
      <w:r>
        <w:rPr>
          <w:spacing w:val="28"/>
          <w:sz w:val="28"/>
        </w:rPr>
        <w:t xml:space="preserve"> </w:t>
      </w:r>
      <w:r>
        <w:rPr>
          <w:sz w:val="28"/>
        </w:rPr>
        <w:t>культурно-исторических</w:t>
      </w:r>
      <w:r>
        <w:rPr>
          <w:spacing w:val="26"/>
          <w:sz w:val="28"/>
        </w:rPr>
        <w:t xml:space="preserve"> </w:t>
      </w:r>
      <w:r>
        <w:rPr>
          <w:sz w:val="28"/>
        </w:rPr>
        <w:t>и</w:t>
      </w:r>
      <w:r>
        <w:rPr>
          <w:spacing w:val="26"/>
          <w:sz w:val="28"/>
        </w:rPr>
        <w:t xml:space="preserve"> </w:t>
      </w:r>
      <w:r>
        <w:rPr>
          <w:sz w:val="28"/>
        </w:rPr>
        <w:t>этнических</w:t>
      </w:r>
      <w:r>
        <w:rPr>
          <w:spacing w:val="-67"/>
          <w:sz w:val="28"/>
        </w:rPr>
        <w:t xml:space="preserve"> </w:t>
      </w:r>
      <w:r>
        <w:rPr>
          <w:sz w:val="28"/>
        </w:rPr>
        <w:t>традиций</w:t>
      </w:r>
      <w:r>
        <w:rPr>
          <w:spacing w:val="-1"/>
          <w:sz w:val="28"/>
        </w:rPr>
        <w:t xml:space="preserve"> </w:t>
      </w:r>
      <w:r>
        <w:rPr>
          <w:sz w:val="28"/>
        </w:rPr>
        <w:t>семей своего народа,</w:t>
      </w:r>
      <w:r>
        <w:rPr>
          <w:spacing w:val="-1"/>
          <w:sz w:val="28"/>
        </w:rPr>
        <w:t xml:space="preserve"> </w:t>
      </w:r>
      <w:r>
        <w:rPr>
          <w:sz w:val="28"/>
        </w:rPr>
        <w:t>других народов</w:t>
      </w:r>
      <w:r>
        <w:rPr>
          <w:spacing w:val="-2"/>
          <w:sz w:val="28"/>
        </w:rPr>
        <w:t xml:space="preserve"> </w:t>
      </w:r>
      <w:r>
        <w:rPr>
          <w:sz w:val="28"/>
        </w:rPr>
        <w:t>России.</w:t>
      </w:r>
    </w:p>
    <w:p w14:paraId="08441B27" w14:textId="77777777" w:rsidR="00CE2803" w:rsidRDefault="00CE2803" w:rsidP="00CE2803">
      <w:pPr>
        <w:pStyle w:val="a3"/>
        <w:spacing w:before="10"/>
        <w:ind w:left="0" w:firstLine="0"/>
        <w:jc w:val="left"/>
        <w:rPr>
          <w:sz w:val="27"/>
        </w:rPr>
      </w:pPr>
    </w:p>
    <w:p w14:paraId="37D26463" w14:textId="77777777" w:rsidR="00CE2803" w:rsidRDefault="00CE2803" w:rsidP="00997610">
      <w:pPr>
        <w:pStyle w:val="1"/>
        <w:numPr>
          <w:ilvl w:val="2"/>
          <w:numId w:val="324"/>
        </w:numPr>
        <w:tabs>
          <w:tab w:val="left" w:pos="1941"/>
        </w:tabs>
        <w:ind w:left="332" w:right="408" w:firstLine="708"/>
      </w:pPr>
      <w:bookmarkStart w:id="76" w:name="_bookmark52"/>
      <w:bookmarkStart w:id="77" w:name="_Toc83895892"/>
      <w:bookmarkEnd w:id="76"/>
      <w:r>
        <w:t>Основные</w:t>
      </w:r>
      <w:r>
        <w:rPr>
          <w:spacing w:val="1"/>
        </w:rPr>
        <w:t xml:space="preserve"> </w:t>
      </w:r>
      <w:r>
        <w:t>направления</w:t>
      </w:r>
      <w:r>
        <w:rPr>
          <w:spacing w:val="1"/>
        </w:rPr>
        <w:t xml:space="preserve"> </w:t>
      </w:r>
      <w:r>
        <w:t>и</w:t>
      </w:r>
      <w:r>
        <w:rPr>
          <w:spacing w:val="1"/>
        </w:rPr>
        <w:t xml:space="preserve"> </w:t>
      </w:r>
      <w:r>
        <w:t>ценностные</w:t>
      </w:r>
      <w:r>
        <w:rPr>
          <w:spacing w:val="1"/>
        </w:rPr>
        <w:t xml:space="preserve"> </w:t>
      </w:r>
      <w:r>
        <w:t>основы</w:t>
      </w:r>
      <w:r>
        <w:rPr>
          <w:spacing w:val="1"/>
        </w:rPr>
        <w:t xml:space="preserve"> </w:t>
      </w:r>
      <w:r>
        <w:t>духовно-</w:t>
      </w:r>
      <w:r>
        <w:rPr>
          <w:spacing w:val="1"/>
        </w:rPr>
        <w:t xml:space="preserve"> </w:t>
      </w:r>
      <w:r>
        <w:t>нравственного развития,</w:t>
      </w:r>
      <w:r>
        <w:rPr>
          <w:spacing w:val="-3"/>
        </w:rPr>
        <w:t xml:space="preserve"> </w:t>
      </w:r>
      <w:r>
        <w:t>воспитания</w:t>
      </w:r>
      <w:r>
        <w:rPr>
          <w:spacing w:val="-3"/>
        </w:rPr>
        <w:t xml:space="preserve"> </w:t>
      </w:r>
      <w:r>
        <w:t>и</w:t>
      </w:r>
      <w:r>
        <w:rPr>
          <w:spacing w:val="-2"/>
        </w:rPr>
        <w:t xml:space="preserve"> </w:t>
      </w:r>
      <w:r>
        <w:t>социализации</w:t>
      </w:r>
      <w:r>
        <w:rPr>
          <w:spacing w:val="-2"/>
        </w:rPr>
        <w:t xml:space="preserve"> </w:t>
      </w:r>
      <w:proofErr w:type="gramStart"/>
      <w:r>
        <w:t>обучающихся</w:t>
      </w:r>
      <w:bookmarkEnd w:id="77"/>
      <w:proofErr w:type="gramEnd"/>
    </w:p>
    <w:p w14:paraId="1D61ECCE" w14:textId="77777777" w:rsidR="00CE2803" w:rsidRDefault="00CE2803" w:rsidP="00CE2803">
      <w:pPr>
        <w:pStyle w:val="a3"/>
        <w:ind w:right="411"/>
      </w:pPr>
      <w:r>
        <w:t>Задачи</w:t>
      </w:r>
      <w:r>
        <w:rPr>
          <w:spacing w:val="1"/>
        </w:rPr>
        <w:t xml:space="preserve"> </w:t>
      </w:r>
      <w:r>
        <w:t>воспитания</w:t>
      </w:r>
      <w:r>
        <w:rPr>
          <w:spacing w:val="1"/>
        </w:rPr>
        <w:t xml:space="preserve"> </w:t>
      </w:r>
      <w:r>
        <w:t>и</w:t>
      </w:r>
      <w:r>
        <w:rPr>
          <w:spacing w:val="1"/>
        </w:rPr>
        <w:t xml:space="preserve"> </w:t>
      </w:r>
      <w:proofErr w:type="gramStart"/>
      <w:r>
        <w:t>социализации</w:t>
      </w:r>
      <w:proofErr w:type="gramEnd"/>
      <w:r>
        <w:rPr>
          <w:spacing w:val="1"/>
        </w:rPr>
        <w:t xml:space="preserve"> </w:t>
      </w:r>
      <w:r>
        <w:t>обучающихся</w:t>
      </w:r>
      <w:r>
        <w:rPr>
          <w:spacing w:val="71"/>
        </w:rPr>
        <w:t xml:space="preserve"> </w:t>
      </w:r>
      <w:r>
        <w:t>при</w:t>
      </w:r>
      <w:r>
        <w:rPr>
          <w:spacing w:val="71"/>
        </w:rPr>
        <w:t xml:space="preserve"> </w:t>
      </w:r>
      <w:r>
        <w:t>получении</w:t>
      </w:r>
      <w:r>
        <w:rPr>
          <w:spacing w:val="1"/>
        </w:rPr>
        <w:t xml:space="preserve"> </w:t>
      </w:r>
      <w:r>
        <w:t>среднего общего</w:t>
      </w:r>
      <w:r>
        <w:rPr>
          <w:spacing w:val="1"/>
        </w:rPr>
        <w:t xml:space="preserve"> </w:t>
      </w:r>
      <w:r>
        <w:t>образования классифицированы по направлениям, каждое из</w:t>
      </w:r>
      <w:r>
        <w:rPr>
          <w:spacing w:val="1"/>
        </w:rPr>
        <w:t xml:space="preserve"> </w:t>
      </w:r>
      <w:r>
        <w:t>которых,</w:t>
      </w:r>
      <w:r>
        <w:rPr>
          <w:spacing w:val="1"/>
        </w:rPr>
        <w:t xml:space="preserve"> </w:t>
      </w:r>
      <w:r>
        <w:t>будучи</w:t>
      </w:r>
      <w:r>
        <w:rPr>
          <w:spacing w:val="1"/>
        </w:rPr>
        <w:t xml:space="preserve"> </w:t>
      </w:r>
      <w:r>
        <w:t>тесно</w:t>
      </w:r>
      <w:r>
        <w:rPr>
          <w:spacing w:val="1"/>
        </w:rPr>
        <w:t xml:space="preserve"> </w:t>
      </w:r>
      <w:r>
        <w:t>связанным</w:t>
      </w:r>
      <w:r>
        <w:rPr>
          <w:spacing w:val="1"/>
        </w:rPr>
        <w:t xml:space="preserve"> </w:t>
      </w:r>
      <w:r>
        <w:t>с</w:t>
      </w:r>
      <w:r>
        <w:rPr>
          <w:spacing w:val="1"/>
        </w:rPr>
        <w:t xml:space="preserve"> </w:t>
      </w:r>
      <w:r>
        <w:t>другими,</w:t>
      </w:r>
      <w:r>
        <w:rPr>
          <w:spacing w:val="1"/>
        </w:rPr>
        <w:t xml:space="preserve"> </w:t>
      </w:r>
      <w:r>
        <w:t>раскрывает</w:t>
      </w:r>
      <w:r>
        <w:rPr>
          <w:spacing w:val="71"/>
        </w:rPr>
        <w:t xml:space="preserve"> </w:t>
      </w:r>
      <w:r>
        <w:t>одну</w:t>
      </w:r>
      <w:r>
        <w:rPr>
          <w:spacing w:val="71"/>
        </w:rPr>
        <w:t xml:space="preserve"> </w:t>
      </w:r>
      <w:r>
        <w:t>из</w:t>
      </w:r>
      <w:r>
        <w:rPr>
          <w:spacing w:val="1"/>
        </w:rPr>
        <w:t xml:space="preserve"> </w:t>
      </w:r>
      <w:r>
        <w:t>существенных сторон духовно-нравственного</w:t>
      </w:r>
      <w:r>
        <w:rPr>
          <w:spacing w:val="1"/>
        </w:rPr>
        <w:t xml:space="preserve"> </w:t>
      </w:r>
      <w:r>
        <w:t>развития личности гражданина</w:t>
      </w:r>
      <w:r>
        <w:rPr>
          <w:spacing w:val="1"/>
        </w:rPr>
        <w:t xml:space="preserve"> </w:t>
      </w:r>
      <w:r>
        <w:t>России.</w:t>
      </w:r>
      <w:r>
        <w:rPr>
          <w:spacing w:val="1"/>
        </w:rPr>
        <w:t xml:space="preserve"> </w:t>
      </w:r>
      <w:r>
        <w:t>Каждое</w:t>
      </w:r>
      <w:r>
        <w:rPr>
          <w:spacing w:val="1"/>
        </w:rPr>
        <w:t xml:space="preserve"> </w:t>
      </w:r>
      <w:r>
        <w:t>из</w:t>
      </w:r>
      <w:r>
        <w:rPr>
          <w:spacing w:val="1"/>
        </w:rPr>
        <w:t xml:space="preserve"> </w:t>
      </w:r>
      <w:r>
        <w:t>этих</w:t>
      </w:r>
      <w:r>
        <w:rPr>
          <w:spacing w:val="1"/>
        </w:rPr>
        <w:t xml:space="preserve"> </w:t>
      </w:r>
      <w:r>
        <w:t>направлений</w:t>
      </w:r>
      <w:r>
        <w:rPr>
          <w:spacing w:val="1"/>
        </w:rPr>
        <w:t xml:space="preserve"> </w:t>
      </w:r>
      <w:r>
        <w:t>основано</w:t>
      </w:r>
      <w:r>
        <w:rPr>
          <w:spacing w:val="1"/>
        </w:rPr>
        <w:t xml:space="preserve"> </w:t>
      </w:r>
      <w:r>
        <w:t>на</w:t>
      </w:r>
      <w:r>
        <w:rPr>
          <w:spacing w:val="1"/>
        </w:rPr>
        <w:t xml:space="preserve"> </w:t>
      </w:r>
      <w:r>
        <w:t>определённой</w:t>
      </w:r>
      <w:r>
        <w:rPr>
          <w:spacing w:val="1"/>
        </w:rPr>
        <w:t xml:space="preserve"> </w:t>
      </w:r>
      <w:r>
        <w:t>системе</w:t>
      </w:r>
      <w:r>
        <w:rPr>
          <w:spacing w:val="1"/>
        </w:rPr>
        <w:t xml:space="preserve"> </w:t>
      </w:r>
      <w:r>
        <w:t>базовых</w:t>
      </w:r>
      <w:r>
        <w:rPr>
          <w:spacing w:val="1"/>
        </w:rPr>
        <w:t xml:space="preserve"> </w:t>
      </w:r>
      <w:r>
        <w:t>национальных</w:t>
      </w:r>
      <w:r>
        <w:rPr>
          <w:spacing w:val="1"/>
        </w:rPr>
        <w:t xml:space="preserve"> </w:t>
      </w:r>
      <w:r>
        <w:t>ценностей</w:t>
      </w:r>
      <w:r>
        <w:rPr>
          <w:spacing w:val="1"/>
        </w:rPr>
        <w:t xml:space="preserve"> </w:t>
      </w:r>
      <w:r>
        <w:t>и</w:t>
      </w:r>
      <w:r>
        <w:rPr>
          <w:spacing w:val="1"/>
        </w:rPr>
        <w:t xml:space="preserve"> </w:t>
      </w:r>
      <w:r>
        <w:t>должно</w:t>
      </w:r>
      <w:r>
        <w:rPr>
          <w:spacing w:val="1"/>
        </w:rPr>
        <w:t xml:space="preserve"> </w:t>
      </w:r>
      <w:r>
        <w:t>обеспечивать</w:t>
      </w:r>
      <w:r>
        <w:rPr>
          <w:spacing w:val="1"/>
        </w:rPr>
        <w:t xml:space="preserve"> </w:t>
      </w:r>
      <w:r>
        <w:t>их</w:t>
      </w:r>
      <w:r>
        <w:rPr>
          <w:spacing w:val="1"/>
        </w:rPr>
        <w:t xml:space="preserve"> </w:t>
      </w:r>
      <w:r>
        <w:t>усвоение</w:t>
      </w:r>
      <w:r>
        <w:rPr>
          <w:spacing w:val="1"/>
        </w:rPr>
        <w:t xml:space="preserve"> </w:t>
      </w:r>
      <w:proofErr w:type="gramStart"/>
      <w:r>
        <w:t>обучающимися</w:t>
      </w:r>
      <w:proofErr w:type="gramEnd"/>
      <w:r>
        <w:t>.</w:t>
      </w:r>
    </w:p>
    <w:p w14:paraId="50C64F36" w14:textId="77777777" w:rsidR="00CE2803" w:rsidRDefault="00CE2803" w:rsidP="00CE2803">
      <w:pPr>
        <w:pStyle w:val="a3"/>
        <w:ind w:right="414"/>
      </w:pPr>
      <w:r>
        <w:t>Базовые национальные ценности (патриотизм, гражданственность, семья,</w:t>
      </w:r>
      <w:r>
        <w:rPr>
          <w:spacing w:val="1"/>
        </w:rPr>
        <w:t xml:space="preserve"> </w:t>
      </w:r>
      <w:r>
        <w:t>традиционные российские религии и др.) и воспитательный идеал определяют</w:t>
      </w:r>
      <w:r>
        <w:rPr>
          <w:spacing w:val="1"/>
        </w:rPr>
        <w:t xml:space="preserve"> </w:t>
      </w:r>
      <w:r>
        <w:t>выбор</w:t>
      </w:r>
      <w:r>
        <w:rPr>
          <w:spacing w:val="1"/>
        </w:rPr>
        <w:t xml:space="preserve"> </w:t>
      </w:r>
      <w:r>
        <w:t>приоритет</w:t>
      </w:r>
      <w:r>
        <w:rPr>
          <w:spacing w:val="1"/>
        </w:rPr>
        <w:t xml:space="preserve"> </w:t>
      </w:r>
      <w:r>
        <w:t>ОУ</w:t>
      </w:r>
      <w:r>
        <w:rPr>
          <w:spacing w:val="1"/>
        </w:rPr>
        <w:t xml:space="preserve"> </w:t>
      </w:r>
      <w:r>
        <w:t>гражданско-патриотического</w:t>
      </w:r>
      <w:r>
        <w:rPr>
          <w:spacing w:val="1"/>
        </w:rPr>
        <w:t xml:space="preserve"> </w:t>
      </w:r>
      <w:r>
        <w:t>направления</w:t>
      </w:r>
      <w:r>
        <w:rPr>
          <w:spacing w:val="1"/>
        </w:rPr>
        <w:t xml:space="preserve"> </w:t>
      </w:r>
      <w:r>
        <w:t>в</w:t>
      </w:r>
      <w:r>
        <w:rPr>
          <w:spacing w:val="1"/>
        </w:rPr>
        <w:t xml:space="preserve"> </w:t>
      </w:r>
      <w:r>
        <w:t>качестве</w:t>
      </w:r>
      <w:r>
        <w:rPr>
          <w:spacing w:val="1"/>
        </w:rPr>
        <w:t xml:space="preserve"> </w:t>
      </w:r>
      <w:r>
        <w:t>приоритетного в духовно-нравственном развитии, воспитании и социализации</w:t>
      </w:r>
      <w:r>
        <w:rPr>
          <w:spacing w:val="1"/>
        </w:rPr>
        <w:t xml:space="preserve"> </w:t>
      </w:r>
      <w:r>
        <w:t>личности</w:t>
      </w:r>
      <w:r>
        <w:rPr>
          <w:spacing w:val="-1"/>
        </w:rPr>
        <w:t xml:space="preserve"> </w:t>
      </w:r>
      <w:r>
        <w:t>гражданина России.</w:t>
      </w:r>
    </w:p>
    <w:p w14:paraId="62D9A32E" w14:textId="77777777" w:rsidR="00CE2803" w:rsidRDefault="00CE2803" w:rsidP="00CE2803">
      <w:pPr>
        <w:sectPr w:rsidR="00CE2803" w:rsidSect="00D3759B">
          <w:pgSz w:w="11910" w:h="16840"/>
          <w:pgMar w:top="1040" w:right="720" w:bottom="1200" w:left="800" w:header="0" w:footer="922" w:gutter="0"/>
          <w:cols w:space="720"/>
        </w:sectPr>
      </w:pPr>
    </w:p>
    <w:p w14:paraId="52561060" w14:textId="77777777" w:rsidR="00CE2803" w:rsidRDefault="00CE2803" w:rsidP="00CE2803">
      <w:pPr>
        <w:pStyle w:val="a3"/>
        <w:spacing w:before="3"/>
        <w:ind w:left="0" w:firstLine="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813"/>
      </w:tblGrid>
      <w:tr w:rsidR="00CE2803" w14:paraId="35A057F2" w14:textId="77777777" w:rsidTr="00D3759B">
        <w:trPr>
          <w:trHeight w:val="645"/>
        </w:trPr>
        <w:tc>
          <w:tcPr>
            <w:tcW w:w="2943" w:type="dxa"/>
          </w:tcPr>
          <w:p w14:paraId="4ABF0598" w14:textId="77777777" w:rsidR="00CE2803" w:rsidRDefault="00CE2803" w:rsidP="00D3759B">
            <w:pPr>
              <w:pStyle w:val="TableParagraph"/>
              <w:spacing w:line="322" w:lineRule="exact"/>
              <w:ind w:left="1005" w:right="582" w:hanging="396"/>
              <w:rPr>
                <w:b/>
                <w:sz w:val="28"/>
              </w:rPr>
            </w:pPr>
            <w:r>
              <w:rPr>
                <w:b/>
                <w:sz w:val="28"/>
              </w:rPr>
              <w:t>Направления</w:t>
            </w:r>
            <w:r>
              <w:rPr>
                <w:b/>
                <w:spacing w:val="-67"/>
                <w:sz w:val="28"/>
              </w:rPr>
              <w:t xml:space="preserve"> </w:t>
            </w:r>
            <w:r>
              <w:rPr>
                <w:b/>
                <w:sz w:val="28"/>
              </w:rPr>
              <w:t>работы</w:t>
            </w:r>
          </w:p>
        </w:tc>
        <w:tc>
          <w:tcPr>
            <w:tcW w:w="11813" w:type="dxa"/>
          </w:tcPr>
          <w:p w14:paraId="1D468671" w14:textId="77777777" w:rsidR="00CE2803" w:rsidRDefault="00CE2803" w:rsidP="00D3759B">
            <w:pPr>
              <w:pStyle w:val="TableParagraph"/>
              <w:ind w:left="4618" w:right="4607"/>
              <w:jc w:val="center"/>
              <w:rPr>
                <w:b/>
                <w:sz w:val="28"/>
              </w:rPr>
            </w:pPr>
            <w:r>
              <w:rPr>
                <w:b/>
                <w:sz w:val="28"/>
              </w:rPr>
              <w:t>Основные</w:t>
            </w:r>
            <w:r>
              <w:rPr>
                <w:b/>
                <w:spacing w:val="-3"/>
                <w:sz w:val="28"/>
              </w:rPr>
              <w:t xml:space="preserve"> </w:t>
            </w:r>
            <w:r>
              <w:rPr>
                <w:b/>
                <w:sz w:val="28"/>
              </w:rPr>
              <w:t>ценности</w:t>
            </w:r>
          </w:p>
        </w:tc>
      </w:tr>
      <w:tr w:rsidR="00CE2803" w14:paraId="752FA771" w14:textId="77777777" w:rsidTr="00D3759B">
        <w:trPr>
          <w:trHeight w:val="2575"/>
        </w:trPr>
        <w:tc>
          <w:tcPr>
            <w:tcW w:w="2943" w:type="dxa"/>
          </w:tcPr>
          <w:p w14:paraId="635AAFE9" w14:textId="77777777" w:rsidR="00CE2803" w:rsidRPr="00CE2803" w:rsidRDefault="00CE2803" w:rsidP="00D3759B">
            <w:pPr>
              <w:pStyle w:val="TableParagraph"/>
              <w:tabs>
                <w:tab w:val="left" w:pos="1515"/>
                <w:tab w:val="left" w:pos="1915"/>
                <w:tab w:val="left" w:pos="2684"/>
              </w:tabs>
              <w:ind w:right="95"/>
              <w:rPr>
                <w:sz w:val="28"/>
                <w:lang w:val="ru-RU"/>
              </w:rPr>
            </w:pPr>
            <w:r w:rsidRPr="00CE2803">
              <w:rPr>
                <w:sz w:val="28"/>
                <w:lang w:val="ru-RU"/>
              </w:rPr>
              <w:t>Воспитание</w:t>
            </w:r>
            <w:r w:rsidRPr="00CE2803">
              <w:rPr>
                <w:spacing w:val="1"/>
                <w:sz w:val="28"/>
                <w:lang w:val="ru-RU"/>
              </w:rPr>
              <w:t xml:space="preserve"> </w:t>
            </w:r>
            <w:r w:rsidRPr="00CE2803">
              <w:rPr>
                <w:sz w:val="28"/>
                <w:lang w:val="ru-RU"/>
              </w:rPr>
              <w:t>гражданственности,</w:t>
            </w:r>
            <w:r w:rsidRPr="00CE2803">
              <w:rPr>
                <w:spacing w:val="1"/>
                <w:sz w:val="28"/>
                <w:lang w:val="ru-RU"/>
              </w:rPr>
              <w:t xml:space="preserve"> </w:t>
            </w:r>
            <w:r w:rsidRPr="00CE2803">
              <w:rPr>
                <w:sz w:val="28"/>
                <w:lang w:val="ru-RU"/>
              </w:rPr>
              <w:t>патриотизма,</w:t>
            </w:r>
            <w:r w:rsidRPr="00CE2803">
              <w:rPr>
                <w:spacing w:val="1"/>
                <w:sz w:val="28"/>
                <w:lang w:val="ru-RU"/>
              </w:rPr>
              <w:t xml:space="preserve"> </w:t>
            </w:r>
            <w:r w:rsidRPr="00CE2803">
              <w:rPr>
                <w:sz w:val="28"/>
                <w:lang w:val="ru-RU"/>
              </w:rPr>
              <w:t>уважения</w:t>
            </w:r>
            <w:r w:rsidRPr="00CE2803">
              <w:rPr>
                <w:sz w:val="28"/>
                <w:lang w:val="ru-RU"/>
              </w:rPr>
              <w:tab/>
              <w:t>к</w:t>
            </w:r>
            <w:r w:rsidRPr="00CE2803">
              <w:rPr>
                <w:sz w:val="28"/>
                <w:lang w:val="ru-RU"/>
              </w:rPr>
              <w:tab/>
            </w:r>
            <w:r w:rsidRPr="00CE2803">
              <w:rPr>
                <w:spacing w:val="-1"/>
                <w:sz w:val="28"/>
                <w:lang w:val="ru-RU"/>
              </w:rPr>
              <w:t>правам,</w:t>
            </w:r>
            <w:r w:rsidRPr="00CE2803">
              <w:rPr>
                <w:spacing w:val="-67"/>
                <w:sz w:val="28"/>
                <w:lang w:val="ru-RU"/>
              </w:rPr>
              <w:t xml:space="preserve"> </w:t>
            </w:r>
            <w:r w:rsidRPr="00CE2803">
              <w:rPr>
                <w:sz w:val="28"/>
                <w:lang w:val="ru-RU"/>
              </w:rPr>
              <w:t>свободам</w:t>
            </w:r>
            <w:r w:rsidRPr="00CE2803">
              <w:rPr>
                <w:sz w:val="28"/>
                <w:lang w:val="ru-RU"/>
              </w:rPr>
              <w:tab/>
            </w:r>
            <w:r w:rsidRPr="00CE2803">
              <w:rPr>
                <w:sz w:val="28"/>
                <w:lang w:val="ru-RU"/>
              </w:rPr>
              <w:tab/>
            </w:r>
            <w:r w:rsidRPr="00CE2803">
              <w:rPr>
                <w:sz w:val="28"/>
                <w:lang w:val="ru-RU"/>
              </w:rPr>
              <w:tab/>
            </w:r>
            <w:r w:rsidRPr="00CE2803">
              <w:rPr>
                <w:spacing w:val="-3"/>
                <w:sz w:val="28"/>
                <w:lang w:val="ru-RU"/>
              </w:rPr>
              <w:t>и</w:t>
            </w:r>
          </w:p>
          <w:p w14:paraId="291B650C" w14:textId="77777777" w:rsidR="00CE2803" w:rsidRDefault="00CE2803" w:rsidP="00D3759B">
            <w:pPr>
              <w:pStyle w:val="TableParagraph"/>
              <w:ind w:right="1167"/>
              <w:rPr>
                <w:sz w:val="28"/>
              </w:rPr>
            </w:pPr>
            <w:r>
              <w:rPr>
                <w:sz w:val="28"/>
              </w:rPr>
              <w:t>обязанностям</w:t>
            </w:r>
            <w:r>
              <w:rPr>
                <w:spacing w:val="-67"/>
                <w:sz w:val="28"/>
              </w:rPr>
              <w:t xml:space="preserve"> </w:t>
            </w:r>
            <w:r>
              <w:rPr>
                <w:sz w:val="28"/>
              </w:rPr>
              <w:t>человека</w:t>
            </w:r>
          </w:p>
        </w:tc>
        <w:tc>
          <w:tcPr>
            <w:tcW w:w="11813" w:type="dxa"/>
          </w:tcPr>
          <w:p w14:paraId="1B004A50" w14:textId="77777777" w:rsidR="00CE2803" w:rsidRPr="00CE2803" w:rsidRDefault="00CE2803" w:rsidP="00D3759B">
            <w:pPr>
              <w:pStyle w:val="TableParagraph"/>
              <w:ind w:left="110" w:right="99"/>
              <w:jc w:val="both"/>
              <w:rPr>
                <w:sz w:val="28"/>
                <w:lang w:val="ru-RU"/>
              </w:rPr>
            </w:pPr>
            <w:r w:rsidRPr="00CE2803">
              <w:rPr>
                <w:sz w:val="28"/>
                <w:lang w:val="ru-RU"/>
              </w:rPr>
              <w:t>Любовь к России, своему народу, своему краю, гражданское общество, поликультурный мир,</w:t>
            </w:r>
            <w:r w:rsidRPr="00CE2803">
              <w:rPr>
                <w:spacing w:val="1"/>
                <w:sz w:val="28"/>
                <w:lang w:val="ru-RU"/>
              </w:rPr>
              <w:t xml:space="preserve"> </w:t>
            </w:r>
            <w:r w:rsidRPr="00CE2803">
              <w:rPr>
                <w:sz w:val="28"/>
                <w:lang w:val="ru-RU"/>
              </w:rPr>
              <w:t>свобода личная и национальная, доверие к людям, институтам государства и гражданского</w:t>
            </w:r>
            <w:r w:rsidRPr="00CE2803">
              <w:rPr>
                <w:spacing w:val="1"/>
                <w:sz w:val="28"/>
                <w:lang w:val="ru-RU"/>
              </w:rPr>
              <w:t xml:space="preserve"> </w:t>
            </w:r>
            <w:r w:rsidRPr="00CE2803">
              <w:rPr>
                <w:sz w:val="28"/>
                <w:lang w:val="ru-RU"/>
              </w:rPr>
              <w:t>общества, социальная солидарность, мир во всём мире, многообразие и уважение культур и</w:t>
            </w:r>
            <w:r w:rsidRPr="00CE2803">
              <w:rPr>
                <w:spacing w:val="1"/>
                <w:sz w:val="28"/>
                <w:lang w:val="ru-RU"/>
              </w:rPr>
              <w:t xml:space="preserve"> </w:t>
            </w:r>
            <w:r w:rsidRPr="00CE2803">
              <w:rPr>
                <w:sz w:val="28"/>
                <w:lang w:val="ru-RU"/>
              </w:rPr>
              <w:t>народов.</w:t>
            </w:r>
          </w:p>
        </w:tc>
      </w:tr>
      <w:tr w:rsidR="00CE2803" w14:paraId="228330BD" w14:textId="77777777" w:rsidTr="00D3759B">
        <w:trPr>
          <w:trHeight w:val="1609"/>
        </w:trPr>
        <w:tc>
          <w:tcPr>
            <w:tcW w:w="2943" w:type="dxa"/>
          </w:tcPr>
          <w:p w14:paraId="403785B9" w14:textId="77777777" w:rsidR="00CE2803" w:rsidRPr="00CE2803" w:rsidRDefault="00CE2803" w:rsidP="00D3759B">
            <w:pPr>
              <w:pStyle w:val="TableParagraph"/>
              <w:tabs>
                <w:tab w:val="left" w:pos="2684"/>
              </w:tabs>
              <w:ind w:right="96"/>
              <w:rPr>
                <w:sz w:val="28"/>
                <w:lang w:val="ru-RU"/>
              </w:rPr>
            </w:pPr>
            <w:r w:rsidRPr="00CE2803">
              <w:rPr>
                <w:sz w:val="28"/>
                <w:lang w:val="ru-RU"/>
              </w:rPr>
              <w:t>Воспитание</w:t>
            </w:r>
            <w:r w:rsidRPr="00CE2803">
              <w:rPr>
                <w:spacing w:val="1"/>
                <w:sz w:val="28"/>
                <w:lang w:val="ru-RU"/>
              </w:rPr>
              <w:t xml:space="preserve"> </w:t>
            </w:r>
            <w:r w:rsidRPr="00CE2803">
              <w:rPr>
                <w:sz w:val="28"/>
                <w:lang w:val="ru-RU"/>
              </w:rPr>
              <w:t>социальной</w:t>
            </w:r>
            <w:r w:rsidRPr="00CE2803">
              <w:rPr>
                <w:spacing w:val="1"/>
                <w:sz w:val="28"/>
                <w:lang w:val="ru-RU"/>
              </w:rPr>
              <w:t xml:space="preserve"> </w:t>
            </w:r>
            <w:r w:rsidRPr="00CE2803">
              <w:rPr>
                <w:sz w:val="28"/>
                <w:lang w:val="ru-RU"/>
              </w:rPr>
              <w:t>ответственности</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компетентности</w:t>
            </w:r>
          </w:p>
        </w:tc>
        <w:tc>
          <w:tcPr>
            <w:tcW w:w="11813" w:type="dxa"/>
          </w:tcPr>
          <w:p w14:paraId="2D11E4CC" w14:textId="77777777" w:rsidR="00CE2803" w:rsidRPr="00CE2803" w:rsidRDefault="00CE2803" w:rsidP="00D3759B">
            <w:pPr>
              <w:pStyle w:val="TableParagraph"/>
              <w:ind w:left="110" w:right="102"/>
              <w:jc w:val="both"/>
              <w:rPr>
                <w:sz w:val="28"/>
                <w:lang w:val="ru-RU"/>
              </w:rPr>
            </w:pPr>
            <w:r w:rsidRPr="00CE2803">
              <w:rPr>
                <w:sz w:val="28"/>
                <w:lang w:val="ru-RU"/>
              </w:rPr>
              <w:t>Правовое</w:t>
            </w:r>
            <w:r w:rsidRPr="00CE2803">
              <w:rPr>
                <w:spacing w:val="1"/>
                <w:sz w:val="28"/>
                <w:lang w:val="ru-RU"/>
              </w:rPr>
              <w:t xml:space="preserve"> </w:t>
            </w:r>
            <w:r w:rsidRPr="00CE2803">
              <w:rPr>
                <w:sz w:val="28"/>
                <w:lang w:val="ru-RU"/>
              </w:rPr>
              <w:t>государство,</w:t>
            </w:r>
            <w:r w:rsidRPr="00CE2803">
              <w:rPr>
                <w:spacing w:val="1"/>
                <w:sz w:val="28"/>
                <w:lang w:val="ru-RU"/>
              </w:rPr>
              <w:t xml:space="preserve"> </w:t>
            </w:r>
            <w:r w:rsidRPr="00CE2803">
              <w:rPr>
                <w:sz w:val="28"/>
                <w:lang w:val="ru-RU"/>
              </w:rPr>
              <w:t>демократическое</w:t>
            </w:r>
            <w:r w:rsidRPr="00CE2803">
              <w:rPr>
                <w:spacing w:val="1"/>
                <w:sz w:val="28"/>
                <w:lang w:val="ru-RU"/>
              </w:rPr>
              <w:t xml:space="preserve"> </w:t>
            </w:r>
            <w:r w:rsidRPr="00CE2803">
              <w:rPr>
                <w:sz w:val="28"/>
                <w:lang w:val="ru-RU"/>
              </w:rPr>
              <w:t>государство,</w:t>
            </w:r>
            <w:r w:rsidRPr="00CE2803">
              <w:rPr>
                <w:spacing w:val="1"/>
                <w:sz w:val="28"/>
                <w:lang w:val="ru-RU"/>
              </w:rPr>
              <w:t xml:space="preserve"> </w:t>
            </w:r>
            <w:r w:rsidRPr="00CE2803">
              <w:rPr>
                <w:sz w:val="28"/>
                <w:lang w:val="ru-RU"/>
              </w:rPr>
              <w:t>социальное</w:t>
            </w:r>
            <w:r w:rsidRPr="00CE2803">
              <w:rPr>
                <w:spacing w:val="1"/>
                <w:sz w:val="28"/>
                <w:lang w:val="ru-RU"/>
              </w:rPr>
              <w:t xml:space="preserve"> </w:t>
            </w:r>
            <w:r w:rsidRPr="00CE2803">
              <w:rPr>
                <w:sz w:val="28"/>
                <w:lang w:val="ru-RU"/>
              </w:rPr>
              <w:t>государство,</w:t>
            </w:r>
            <w:r w:rsidRPr="00CE2803">
              <w:rPr>
                <w:spacing w:val="1"/>
                <w:sz w:val="28"/>
                <w:lang w:val="ru-RU"/>
              </w:rPr>
              <w:t xml:space="preserve"> </w:t>
            </w:r>
            <w:r w:rsidRPr="00CE2803">
              <w:rPr>
                <w:sz w:val="28"/>
                <w:lang w:val="ru-RU"/>
              </w:rPr>
              <w:t>закон</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правопорядок, социальная компетентность, социальная ответственность, служение Отечеству,</w:t>
            </w:r>
            <w:r w:rsidRPr="00CE2803">
              <w:rPr>
                <w:spacing w:val="1"/>
                <w:sz w:val="28"/>
                <w:lang w:val="ru-RU"/>
              </w:rPr>
              <w:t xml:space="preserve"> </w:t>
            </w:r>
            <w:r w:rsidRPr="00CE2803">
              <w:rPr>
                <w:sz w:val="28"/>
                <w:lang w:val="ru-RU"/>
              </w:rPr>
              <w:t>ответственность</w:t>
            </w:r>
            <w:r w:rsidRPr="00CE2803">
              <w:rPr>
                <w:spacing w:val="-2"/>
                <w:sz w:val="28"/>
                <w:lang w:val="ru-RU"/>
              </w:rPr>
              <w:t xml:space="preserve"> </w:t>
            </w:r>
            <w:r w:rsidRPr="00CE2803">
              <w:rPr>
                <w:sz w:val="28"/>
                <w:lang w:val="ru-RU"/>
              </w:rPr>
              <w:t>за</w:t>
            </w:r>
            <w:r w:rsidRPr="00CE2803">
              <w:rPr>
                <w:spacing w:val="-3"/>
                <w:sz w:val="28"/>
                <w:lang w:val="ru-RU"/>
              </w:rPr>
              <w:t xml:space="preserve"> </w:t>
            </w:r>
            <w:r w:rsidRPr="00CE2803">
              <w:rPr>
                <w:sz w:val="28"/>
                <w:lang w:val="ru-RU"/>
              </w:rPr>
              <w:t>настоящее и будущее своей страны.</w:t>
            </w:r>
          </w:p>
        </w:tc>
      </w:tr>
      <w:tr w:rsidR="00CE2803" w14:paraId="0878BA30" w14:textId="77777777" w:rsidTr="00D3759B">
        <w:trPr>
          <w:trHeight w:val="2255"/>
        </w:trPr>
        <w:tc>
          <w:tcPr>
            <w:tcW w:w="2943" w:type="dxa"/>
          </w:tcPr>
          <w:p w14:paraId="1DF19934" w14:textId="77777777" w:rsidR="00CE2803" w:rsidRPr="00CE2803" w:rsidRDefault="00CE2803" w:rsidP="00D3759B">
            <w:pPr>
              <w:pStyle w:val="TableParagraph"/>
              <w:ind w:right="126"/>
              <w:rPr>
                <w:sz w:val="28"/>
                <w:lang w:val="ru-RU"/>
              </w:rPr>
            </w:pPr>
            <w:r w:rsidRPr="00CE2803">
              <w:rPr>
                <w:sz w:val="28"/>
                <w:lang w:val="ru-RU"/>
              </w:rPr>
              <w:t>Воспитание</w:t>
            </w:r>
            <w:r w:rsidRPr="00CE2803">
              <w:rPr>
                <w:spacing w:val="1"/>
                <w:sz w:val="28"/>
                <w:lang w:val="ru-RU"/>
              </w:rPr>
              <w:t xml:space="preserve"> </w:t>
            </w:r>
            <w:r w:rsidRPr="00CE2803">
              <w:rPr>
                <w:sz w:val="28"/>
                <w:lang w:val="ru-RU"/>
              </w:rPr>
              <w:t>нравственных</w:t>
            </w:r>
            <w:r w:rsidRPr="00CE2803">
              <w:rPr>
                <w:spacing w:val="39"/>
                <w:sz w:val="28"/>
                <w:lang w:val="ru-RU"/>
              </w:rPr>
              <w:t xml:space="preserve"> </w:t>
            </w:r>
            <w:r w:rsidRPr="00CE2803">
              <w:rPr>
                <w:sz w:val="28"/>
                <w:lang w:val="ru-RU"/>
              </w:rPr>
              <w:t>чувств,</w:t>
            </w:r>
            <w:r w:rsidRPr="00CE2803">
              <w:rPr>
                <w:spacing w:val="-67"/>
                <w:sz w:val="28"/>
                <w:lang w:val="ru-RU"/>
              </w:rPr>
              <w:t xml:space="preserve"> </w:t>
            </w:r>
            <w:r w:rsidRPr="00CE2803">
              <w:rPr>
                <w:sz w:val="28"/>
                <w:lang w:val="ru-RU"/>
              </w:rPr>
              <w:t>убеждений,</w:t>
            </w:r>
            <w:r w:rsidRPr="00CE2803">
              <w:rPr>
                <w:spacing w:val="1"/>
                <w:sz w:val="28"/>
                <w:lang w:val="ru-RU"/>
              </w:rPr>
              <w:t xml:space="preserve"> </w:t>
            </w:r>
            <w:r w:rsidRPr="00CE2803">
              <w:rPr>
                <w:sz w:val="28"/>
                <w:lang w:val="ru-RU"/>
              </w:rPr>
              <w:t>этического</w:t>
            </w:r>
            <w:r w:rsidRPr="00CE2803">
              <w:rPr>
                <w:spacing w:val="-2"/>
                <w:sz w:val="28"/>
                <w:lang w:val="ru-RU"/>
              </w:rPr>
              <w:t xml:space="preserve"> </w:t>
            </w:r>
            <w:r w:rsidRPr="00CE2803">
              <w:rPr>
                <w:sz w:val="28"/>
                <w:lang w:val="ru-RU"/>
              </w:rPr>
              <w:t>сознания</w:t>
            </w:r>
          </w:p>
        </w:tc>
        <w:tc>
          <w:tcPr>
            <w:tcW w:w="11813" w:type="dxa"/>
          </w:tcPr>
          <w:p w14:paraId="588F31DC" w14:textId="77777777" w:rsidR="00CE2803" w:rsidRPr="00CE2803" w:rsidRDefault="00CE2803" w:rsidP="00D3759B">
            <w:pPr>
              <w:pStyle w:val="TableParagraph"/>
              <w:ind w:left="110" w:right="91"/>
              <w:jc w:val="both"/>
              <w:rPr>
                <w:sz w:val="28"/>
                <w:lang w:val="ru-RU"/>
              </w:rPr>
            </w:pPr>
            <w:proofErr w:type="gramStart"/>
            <w:r w:rsidRPr="00CE2803">
              <w:rPr>
                <w:sz w:val="28"/>
                <w:lang w:val="ru-RU"/>
              </w:rPr>
              <w:t>Нравственный выбор; жизнь и смысл жизни; справедливость; милосердие; честь; достоинство;</w:t>
            </w:r>
            <w:r w:rsidRPr="00CE2803">
              <w:rPr>
                <w:spacing w:val="1"/>
                <w:sz w:val="28"/>
                <w:lang w:val="ru-RU"/>
              </w:rPr>
              <w:t xml:space="preserve"> </w:t>
            </w:r>
            <w:r w:rsidRPr="00CE2803">
              <w:rPr>
                <w:sz w:val="28"/>
                <w:lang w:val="ru-RU"/>
              </w:rPr>
              <w:t>уважение родителей; уважение достоинства другого человека, равноправие, ответственность,</w:t>
            </w:r>
            <w:r w:rsidRPr="00CE2803">
              <w:rPr>
                <w:spacing w:val="1"/>
                <w:sz w:val="28"/>
                <w:lang w:val="ru-RU"/>
              </w:rPr>
              <w:t xml:space="preserve"> </w:t>
            </w:r>
            <w:r w:rsidRPr="00CE2803">
              <w:rPr>
                <w:sz w:val="28"/>
                <w:lang w:val="ru-RU"/>
              </w:rPr>
              <w:t>любовь</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верность;</w:t>
            </w:r>
            <w:r w:rsidRPr="00CE2803">
              <w:rPr>
                <w:spacing w:val="1"/>
                <w:sz w:val="28"/>
                <w:lang w:val="ru-RU"/>
              </w:rPr>
              <w:t xml:space="preserve"> </w:t>
            </w:r>
            <w:r w:rsidRPr="00CE2803">
              <w:rPr>
                <w:sz w:val="28"/>
                <w:lang w:val="ru-RU"/>
              </w:rPr>
              <w:t>забота</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старших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младших;</w:t>
            </w:r>
            <w:r w:rsidRPr="00CE2803">
              <w:rPr>
                <w:spacing w:val="1"/>
                <w:sz w:val="28"/>
                <w:lang w:val="ru-RU"/>
              </w:rPr>
              <w:t xml:space="preserve"> </w:t>
            </w:r>
            <w:r w:rsidRPr="00CE2803">
              <w:rPr>
                <w:sz w:val="28"/>
                <w:lang w:val="ru-RU"/>
              </w:rPr>
              <w:t>свобода</w:t>
            </w:r>
            <w:r w:rsidRPr="00CE2803">
              <w:rPr>
                <w:spacing w:val="1"/>
                <w:sz w:val="28"/>
                <w:lang w:val="ru-RU"/>
              </w:rPr>
              <w:t xml:space="preserve"> </w:t>
            </w:r>
            <w:r w:rsidRPr="00CE2803">
              <w:rPr>
                <w:sz w:val="28"/>
                <w:lang w:val="ru-RU"/>
              </w:rPr>
              <w:t>совести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вероисповедания;</w:t>
            </w:r>
            <w:r w:rsidRPr="00CE2803">
              <w:rPr>
                <w:spacing w:val="1"/>
                <w:sz w:val="28"/>
                <w:lang w:val="ru-RU"/>
              </w:rPr>
              <w:t xml:space="preserve"> </w:t>
            </w:r>
            <w:r w:rsidRPr="00CE2803">
              <w:rPr>
                <w:sz w:val="28"/>
                <w:lang w:val="ru-RU"/>
              </w:rPr>
              <w:t>толерантность, представление о светской этике, вере, духовности, религиозной жизни человека,</w:t>
            </w:r>
            <w:r w:rsidRPr="00CE2803">
              <w:rPr>
                <w:spacing w:val="1"/>
                <w:sz w:val="28"/>
                <w:lang w:val="ru-RU"/>
              </w:rPr>
              <w:t xml:space="preserve"> </w:t>
            </w:r>
            <w:r w:rsidRPr="00CE2803">
              <w:rPr>
                <w:sz w:val="28"/>
                <w:lang w:val="ru-RU"/>
              </w:rPr>
              <w:t>ценностях</w:t>
            </w:r>
            <w:r w:rsidRPr="00CE2803">
              <w:rPr>
                <w:spacing w:val="1"/>
                <w:sz w:val="28"/>
                <w:lang w:val="ru-RU"/>
              </w:rPr>
              <w:t xml:space="preserve"> </w:t>
            </w:r>
            <w:r w:rsidRPr="00CE2803">
              <w:rPr>
                <w:sz w:val="28"/>
                <w:lang w:val="ru-RU"/>
              </w:rPr>
              <w:t>религиозного</w:t>
            </w:r>
            <w:r w:rsidRPr="00CE2803">
              <w:rPr>
                <w:spacing w:val="1"/>
                <w:sz w:val="28"/>
                <w:lang w:val="ru-RU"/>
              </w:rPr>
              <w:t xml:space="preserve"> </w:t>
            </w:r>
            <w:r w:rsidRPr="00CE2803">
              <w:rPr>
                <w:sz w:val="28"/>
                <w:lang w:val="ru-RU"/>
              </w:rPr>
              <w:t>мировоззрения,</w:t>
            </w:r>
            <w:r w:rsidRPr="00CE2803">
              <w:rPr>
                <w:spacing w:val="1"/>
                <w:sz w:val="28"/>
                <w:lang w:val="ru-RU"/>
              </w:rPr>
              <w:t xml:space="preserve"> </w:t>
            </w:r>
            <w:r w:rsidRPr="00CE2803">
              <w:rPr>
                <w:sz w:val="28"/>
                <w:lang w:val="ru-RU"/>
              </w:rPr>
              <w:t>формируемое</w:t>
            </w:r>
            <w:r w:rsidRPr="00CE2803">
              <w:rPr>
                <w:spacing w:val="1"/>
                <w:sz w:val="28"/>
                <w:lang w:val="ru-RU"/>
              </w:rPr>
              <w:t xml:space="preserve"> </w:t>
            </w:r>
            <w:r w:rsidRPr="00CE2803">
              <w:rPr>
                <w:sz w:val="28"/>
                <w:lang w:val="ru-RU"/>
              </w:rPr>
              <w:t>на</w:t>
            </w:r>
            <w:r w:rsidRPr="00CE2803">
              <w:rPr>
                <w:spacing w:val="1"/>
                <w:sz w:val="28"/>
                <w:lang w:val="ru-RU"/>
              </w:rPr>
              <w:t xml:space="preserve"> </w:t>
            </w:r>
            <w:r w:rsidRPr="00CE2803">
              <w:rPr>
                <w:sz w:val="28"/>
                <w:lang w:val="ru-RU"/>
              </w:rPr>
              <w:t>основе</w:t>
            </w:r>
            <w:r w:rsidRPr="00CE2803">
              <w:rPr>
                <w:spacing w:val="1"/>
                <w:sz w:val="28"/>
                <w:lang w:val="ru-RU"/>
              </w:rPr>
              <w:t xml:space="preserve"> </w:t>
            </w:r>
            <w:r w:rsidRPr="00CE2803">
              <w:rPr>
                <w:sz w:val="28"/>
                <w:lang w:val="ru-RU"/>
              </w:rPr>
              <w:t>межконфессионального</w:t>
            </w:r>
            <w:r w:rsidRPr="00CE2803">
              <w:rPr>
                <w:spacing w:val="-67"/>
                <w:sz w:val="28"/>
                <w:lang w:val="ru-RU"/>
              </w:rPr>
              <w:t xml:space="preserve"> </w:t>
            </w:r>
            <w:r w:rsidRPr="00CE2803">
              <w:rPr>
                <w:sz w:val="28"/>
                <w:lang w:val="ru-RU"/>
              </w:rPr>
              <w:t>диалога; духовно-нравственное</w:t>
            </w:r>
            <w:r w:rsidRPr="00CE2803">
              <w:rPr>
                <w:spacing w:val="-3"/>
                <w:sz w:val="28"/>
                <w:lang w:val="ru-RU"/>
              </w:rPr>
              <w:t xml:space="preserve"> </w:t>
            </w:r>
            <w:r w:rsidRPr="00CE2803">
              <w:rPr>
                <w:sz w:val="28"/>
                <w:lang w:val="ru-RU"/>
              </w:rPr>
              <w:t>развитие</w:t>
            </w:r>
            <w:r w:rsidRPr="00CE2803">
              <w:rPr>
                <w:spacing w:val="-2"/>
                <w:sz w:val="28"/>
                <w:lang w:val="ru-RU"/>
              </w:rPr>
              <w:t xml:space="preserve"> </w:t>
            </w:r>
            <w:r w:rsidRPr="00CE2803">
              <w:rPr>
                <w:sz w:val="28"/>
                <w:lang w:val="ru-RU"/>
              </w:rPr>
              <w:t>личности.</w:t>
            </w:r>
            <w:proofErr w:type="gramEnd"/>
          </w:p>
        </w:tc>
      </w:tr>
      <w:tr w:rsidR="00CE2803" w14:paraId="0E824A1A" w14:textId="77777777" w:rsidTr="00D3759B">
        <w:trPr>
          <w:trHeight w:val="2253"/>
        </w:trPr>
        <w:tc>
          <w:tcPr>
            <w:tcW w:w="2943" w:type="dxa"/>
          </w:tcPr>
          <w:p w14:paraId="1A8B812E" w14:textId="77777777" w:rsidR="00CE2803" w:rsidRPr="00CE2803" w:rsidRDefault="00CE2803" w:rsidP="00D3759B">
            <w:pPr>
              <w:pStyle w:val="TableParagraph"/>
              <w:tabs>
                <w:tab w:val="left" w:pos="1697"/>
                <w:tab w:val="left" w:pos="2684"/>
              </w:tabs>
              <w:ind w:right="96"/>
              <w:rPr>
                <w:sz w:val="28"/>
                <w:lang w:val="ru-RU"/>
              </w:rPr>
            </w:pPr>
            <w:r w:rsidRPr="00CE2803">
              <w:rPr>
                <w:sz w:val="28"/>
                <w:lang w:val="ru-RU"/>
              </w:rPr>
              <w:t>Воспитание</w:t>
            </w:r>
            <w:r w:rsidRPr="00CE2803">
              <w:rPr>
                <w:spacing w:val="1"/>
                <w:sz w:val="28"/>
                <w:lang w:val="ru-RU"/>
              </w:rPr>
              <w:t xml:space="preserve"> </w:t>
            </w:r>
            <w:r w:rsidRPr="00CE2803">
              <w:rPr>
                <w:sz w:val="28"/>
                <w:lang w:val="ru-RU"/>
              </w:rPr>
              <w:t>экологической</w:t>
            </w:r>
            <w:r w:rsidRPr="00CE2803">
              <w:rPr>
                <w:spacing w:val="1"/>
                <w:sz w:val="28"/>
                <w:lang w:val="ru-RU"/>
              </w:rPr>
              <w:t xml:space="preserve"> </w:t>
            </w:r>
            <w:r w:rsidRPr="00CE2803">
              <w:rPr>
                <w:sz w:val="28"/>
                <w:lang w:val="ru-RU"/>
              </w:rPr>
              <w:t>культуры,</w:t>
            </w:r>
            <w:r w:rsidRPr="00CE2803">
              <w:rPr>
                <w:sz w:val="28"/>
                <w:lang w:val="ru-RU"/>
              </w:rPr>
              <w:tab/>
            </w:r>
            <w:r w:rsidRPr="00CE2803">
              <w:rPr>
                <w:spacing w:val="-1"/>
                <w:sz w:val="28"/>
                <w:lang w:val="ru-RU"/>
              </w:rPr>
              <w:t>культуры</w:t>
            </w:r>
            <w:r w:rsidRPr="00CE2803">
              <w:rPr>
                <w:spacing w:val="-67"/>
                <w:sz w:val="28"/>
                <w:lang w:val="ru-RU"/>
              </w:rPr>
              <w:t xml:space="preserve"> </w:t>
            </w:r>
            <w:proofErr w:type="gramStart"/>
            <w:r w:rsidRPr="00CE2803">
              <w:rPr>
                <w:sz w:val="28"/>
                <w:lang w:val="ru-RU"/>
              </w:rPr>
              <w:t>здорового</w:t>
            </w:r>
            <w:proofErr w:type="gramEnd"/>
            <w:r w:rsidRPr="00CE2803">
              <w:rPr>
                <w:sz w:val="28"/>
                <w:lang w:val="ru-RU"/>
              </w:rPr>
              <w:tab/>
            </w:r>
            <w:r w:rsidRPr="00CE2803">
              <w:rPr>
                <w:sz w:val="28"/>
                <w:lang w:val="ru-RU"/>
              </w:rPr>
              <w:tab/>
            </w:r>
            <w:r w:rsidRPr="00CE2803">
              <w:rPr>
                <w:spacing w:val="-4"/>
                <w:sz w:val="28"/>
                <w:lang w:val="ru-RU"/>
              </w:rPr>
              <w:t>и</w:t>
            </w:r>
          </w:p>
          <w:p w14:paraId="74E78EF6" w14:textId="77777777" w:rsidR="00CE2803" w:rsidRDefault="00CE2803" w:rsidP="00D3759B">
            <w:pPr>
              <w:pStyle w:val="TableParagraph"/>
              <w:tabs>
                <w:tab w:val="left" w:pos="2052"/>
              </w:tabs>
              <w:ind w:right="95"/>
              <w:rPr>
                <w:sz w:val="28"/>
              </w:rPr>
            </w:pPr>
            <w:r>
              <w:rPr>
                <w:sz w:val="28"/>
              </w:rPr>
              <w:t>безопасного</w:t>
            </w:r>
            <w:r>
              <w:rPr>
                <w:sz w:val="28"/>
              </w:rPr>
              <w:tab/>
            </w:r>
            <w:r>
              <w:rPr>
                <w:spacing w:val="-1"/>
                <w:sz w:val="28"/>
              </w:rPr>
              <w:t>образа</w:t>
            </w:r>
            <w:r>
              <w:rPr>
                <w:spacing w:val="-67"/>
                <w:sz w:val="28"/>
              </w:rPr>
              <w:t xml:space="preserve"> </w:t>
            </w:r>
            <w:r>
              <w:rPr>
                <w:sz w:val="28"/>
              </w:rPr>
              <w:t>жизни</w:t>
            </w:r>
          </w:p>
        </w:tc>
        <w:tc>
          <w:tcPr>
            <w:tcW w:w="11813" w:type="dxa"/>
          </w:tcPr>
          <w:p w14:paraId="7264579E" w14:textId="77777777" w:rsidR="00CE2803" w:rsidRPr="00CE2803" w:rsidRDefault="00CE2803" w:rsidP="00D3759B">
            <w:pPr>
              <w:pStyle w:val="TableParagraph"/>
              <w:ind w:left="110" w:right="93"/>
              <w:jc w:val="both"/>
              <w:rPr>
                <w:sz w:val="28"/>
                <w:lang w:val="ru-RU"/>
              </w:rPr>
            </w:pPr>
            <w:proofErr w:type="gramStart"/>
            <w:r w:rsidRPr="00CE2803">
              <w:rPr>
                <w:sz w:val="28"/>
                <w:lang w:val="ru-RU"/>
              </w:rPr>
              <w:t>Жизнь во всех ее проявлениях;</w:t>
            </w:r>
            <w:r w:rsidRPr="00CE2803">
              <w:rPr>
                <w:spacing w:val="1"/>
                <w:sz w:val="28"/>
                <w:lang w:val="ru-RU"/>
              </w:rPr>
              <w:t xml:space="preserve"> </w:t>
            </w:r>
            <w:r w:rsidRPr="00CE2803">
              <w:rPr>
                <w:sz w:val="28"/>
                <w:lang w:val="ru-RU"/>
              </w:rPr>
              <w:t>экологическая безопасность;</w:t>
            </w:r>
            <w:r w:rsidRPr="00CE2803">
              <w:rPr>
                <w:spacing w:val="1"/>
                <w:sz w:val="28"/>
                <w:lang w:val="ru-RU"/>
              </w:rPr>
              <w:t xml:space="preserve"> </w:t>
            </w:r>
            <w:r w:rsidRPr="00CE2803">
              <w:rPr>
                <w:sz w:val="28"/>
                <w:lang w:val="ru-RU"/>
              </w:rPr>
              <w:t>экологическая грамотность;</w:t>
            </w:r>
            <w:r w:rsidRPr="00CE2803">
              <w:rPr>
                <w:spacing w:val="1"/>
                <w:sz w:val="28"/>
                <w:lang w:val="ru-RU"/>
              </w:rPr>
              <w:t xml:space="preserve"> </w:t>
            </w:r>
            <w:r w:rsidRPr="00CE2803">
              <w:rPr>
                <w:sz w:val="28"/>
                <w:lang w:val="ru-RU"/>
              </w:rPr>
              <w:t>физическое,</w:t>
            </w:r>
            <w:r w:rsidRPr="00CE2803">
              <w:rPr>
                <w:spacing w:val="1"/>
                <w:sz w:val="28"/>
                <w:lang w:val="ru-RU"/>
              </w:rPr>
              <w:t xml:space="preserve"> </w:t>
            </w:r>
            <w:r w:rsidRPr="00CE2803">
              <w:rPr>
                <w:sz w:val="28"/>
                <w:lang w:val="ru-RU"/>
              </w:rPr>
              <w:t>физиологическое,</w:t>
            </w:r>
            <w:r w:rsidRPr="00CE2803">
              <w:rPr>
                <w:spacing w:val="1"/>
                <w:sz w:val="28"/>
                <w:lang w:val="ru-RU"/>
              </w:rPr>
              <w:t xml:space="preserve"> </w:t>
            </w:r>
            <w:r w:rsidRPr="00CE2803">
              <w:rPr>
                <w:sz w:val="28"/>
                <w:lang w:val="ru-RU"/>
              </w:rPr>
              <w:t>репродуктивное,</w:t>
            </w:r>
            <w:r w:rsidRPr="00CE2803">
              <w:rPr>
                <w:spacing w:val="1"/>
                <w:sz w:val="28"/>
                <w:lang w:val="ru-RU"/>
              </w:rPr>
              <w:t xml:space="preserve"> </w:t>
            </w:r>
            <w:r w:rsidRPr="00CE2803">
              <w:rPr>
                <w:sz w:val="28"/>
                <w:lang w:val="ru-RU"/>
              </w:rPr>
              <w:t>психическое,</w:t>
            </w:r>
            <w:r w:rsidRPr="00CE2803">
              <w:rPr>
                <w:spacing w:val="1"/>
                <w:sz w:val="28"/>
                <w:lang w:val="ru-RU"/>
              </w:rPr>
              <w:t xml:space="preserve"> </w:t>
            </w:r>
            <w:r w:rsidRPr="00CE2803">
              <w:rPr>
                <w:sz w:val="28"/>
                <w:lang w:val="ru-RU"/>
              </w:rPr>
              <w:t>социально-психологическое,</w:t>
            </w:r>
            <w:r w:rsidRPr="00CE2803">
              <w:rPr>
                <w:spacing w:val="1"/>
                <w:sz w:val="28"/>
                <w:lang w:val="ru-RU"/>
              </w:rPr>
              <w:t xml:space="preserve"> </w:t>
            </w:r>
            <w:r w:rsidRPr="00CE2803">
              <w:rPr>
                <w:sz w:val="28"/>
                <w:lang w:val="ru-RU"/>
              </w:rPr>
              <w:t>духовное</w:t>
            </w:r>
            <w:r w:rsidRPr="00CE2803">
              <w:rPr>
                <w:spacing w:val="1"/>
                <w:sz w:val="28"/>
                <w:lang w:val="ru-RU"/>
              </w:rPr>
              <w:t xml:space="preserve"> </w:t>
            </w:r>
            <w:r w:rsidRPr="00CE2803">
              <w:rPr>
                <w:sz w:val="28"/>
                <w:lang w:val="ru-RU"/>
              </w:rPr>
              <w:t>здоровье;</w:t>
            </w:r>
            <w:r w:rsidRPr="00CE2803">
              <w:rPr>
                <w:spacing w:val="1"/>
                <w:sz w:val="28"/>
                <w:lang w:val="ru-RU"/>
              </w:rPr>
              <w:t xml:space="preserve"> </w:t>
            </w:r>
            <w:r w:rsidRPr="00CE2803">
              <w:rPr>
                <w:sz w:val="28"/>
                <w:lang w:val="ru-RU"/>
              </w:rPr>
              <w:t>экологическая</w:t>
            </w:r>
            <w:r w:rsidRPr="00CE2803">
              <w:rPr>
                <w:spacing w:val="1"/>
                <w:sz w:val="28"/>
                <w:lang w:val="ru-RU"/>
              </w:rPr>
              <w:t xml:space="preserve"> </w:t>
            </w:r>
            <w:r w:rsidRPr="00CE2803">
              <w:rPr>
                <w:sz w:val="28"/>
                <w:lang w:val="ru-RU"/>
              </w:rPr>
              <w:t>культура;</w:t>
            </w:r>
            <w:r w:rsidRPr="00CE2803">
              <w:rPr>
                <w:spacing w:val="1"/>
                <w:sz w:val="28"/>
                <w:lang w:val="ru-RU"/>
              </w:rPr>
              <w:t xml:space="preserve"> </w:t>
            </w:r>
            <w:r w:rsidRPr="00CE2803">
              <w:rPr>
                <w:sz w:val="28"/>
                <w:lang w:val="ru-RU"/>
              </w:rPr>
              <w:t>экологически</w:t>
            </w:r>
            <w:r w:rsidRPr="00CE2803">
              <w:rPr>
                <w:spacing w:val="1"/>
                <w:sz w:val="28"/>
                <w:lang w:val="ru-RU"/>
              </w:rPr>
              <w:t xml:space="preserve"> </w:t>
            </w:r>
            <w:r w:rsidRPr="00CE2803">
              <w:rPr>
                <w:sz w:val="28"/>
                <w:lang w:val="ru-RU"/>
              </w:rPr>
              <w:t>целесообразный</w:t>
            </w:r>
            <w:r w:rsidRPr="00CE2803">
              <w:rPr>
                <w:spacing w:val="1"/>
                <w:sz w:val="28"/>
                <w:lang w:val="ru-RU"/>
              </w:rPr>
              <w:t xml:space="preserve"> </w:t>
            </w:r>
            <w:r w:rsidRPr="00CE2803">
              <w:rPr>
                <w:sz w:val="28"/>
                <w:lang w:val="ru-RU"/>
              </w:rPr>
              <w:t>здоровый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безопасный</w:t>
            </w:r>
            <w:r w:rsidRPr="00CE2803">
              <w:rPr>
                <w:spacing w:val="1"/>
                <w:sz w:val="28"/>
                <w:lang w:val="ru-RU"/>
              </w:rPr>
              <w:t xml:space="preserve"> </w:t>
            </w:r>
            <w:r w:rsidRPr="00CE2803">
              <w:rPr>
                <w:sz w:val="28"/>
                <w:lang w:val="ru-RU"/>
              </w:rPr>
              <w:t>образ</w:t>
            </w:r>
            <w:r w:rsidRPr="00CE2803">
              <w:rPr>
                <w:spacing w:val="1"/>
                <w:sz w:val="28"/>
                <w:lang w:val="ru-RU"/>
              </w:rPr>
              <w:t xml:space="preserve"> </w:t>
            </w:r>
            <w:r w:rsidRPr="00CE2803">
              <w:rPr>
                <w:sz w:val="28"/>
                <w:lang w:val="ru-RU"/>
              </w:rPr>
              <w:t>жизни;</w:t>
            </w:r>
            <w:r w:rsidRPr="00CE2803">
              <w:rPr>
                <w:spacing w:val="1"/>
                <w:sz w:val="28"/>
                <w:lang w:val="ru-RU"/>
              </w:rPr>
              <w:t xml:space="preserve"> </w:t>
            </w:r>
            <w:r w:rsidRPr="00CE2803">
              <w:rPr>
                <w:sz w:val="28"/>
                <w:lang w:val="ru-RU"/>
              </w:rPr>
              <w:t>ресурсосбережение;</w:t>
            </w:r>
            <w:r w:rsidRPr="00CE2803">
              <w:rPr>
                <w:spacing w:val="1"/>
                <w:sz w:val="28"/>
                <w:lang w:val="ru-RU"/>
              </w:rPr>
              <w:t xml:space="preserve"> </w:t>
            </w:r>
            <w:r w:rsidRPr="00CE2803">
              <w:rPr>
                <w:sz w:val="28"/>
                <w:lang w:val="ru-RU"/>
              </w:rPr>
              <w:t>экологическая</w:t>
            </w:r>
            <w:r w:rsidRPr="00CE2803">
              <w:rPr>
                <w:spacing w:val="1"/>
                <w:sz w:val="28"/>
                <w:lang w:val="ru-RU"/>
              </w:rPr>
              <w:t xml:space="preserve"> </w:t>
            </w:r>
            <w:r w:rsidRPr="00CE2803">
              <w:rPr>
                <w:sz w:val="28"/>
                <w:lang w:val="ru-RU"/>
              </w:rPr>
              <w:t>этика;</w:t>
            </w:r>
            <w:r w:rsidRPr="00CE2803">
              <w:rPr>
                <w:spacing w:val="1"/>
                <w:sz w:val="28"/>
                <w:lang w:val="ru-RU"/>
              </w:rPr>
              <w:t xml:space="preserve"> </w:t>
            </w:r>
            <w:r w:rsidRPr="00CE2803">
              <w:rPr>
                <w:sz w:val="28"/>
                <w:lang w:val="ru-RU"/>
              </w:rPr>
              <w:t>экологическая</w:t>
            </w:r>
            <w:r w:rsidRPr="00CE2803">
              <w:rPr>
                <w:spacing w:val="-67"/>
                <w:sz w:val="28"/>
                <w:lang w:val="ru-RU"/>
              </w:rPr>
              <w:t xml:space="preserve"> </w:t>
            </w:r>
            <w:r w:rsidRPr="00CE2803">
              <w:rPr>
                <w:sz w:val="28"/>
                <w:lang w:val="ru-RU"/>
              </w:rPr>
              <w:t>ответственность; социальное партнерство для улучшения экологического качества окружающей</w:t>
            </w:r>
            <w:r w:rsidRPr="00CE2803">
              <w:rPr>
                <w:spacing w:val="-67"/>
                <w:sz w:val="28"/>
                <w:lang w:val="ru-RU"/>
              </w:rPr>
              <w:t xml:space="preserve"> </w:t>
            </w:r>
            <w:r w:rsidRPr="00CE2803">
              <w:rPr>
                <w:sz w:val="28"/>
                <w:lang w:val="ru-RU"/>
              </w:rPr>
              <w:t>среды; устойчивое развитие</w:t>
            </w:r>
            <w:r w:rsidRPr="00CE2803">
              <w:rPr>
                <w:spacing w:val="-3"/>
                <w:sz w:val="28"/>
                <w:lang w:val="ru-RU"/>
              </w:rPr>
              <w:t xml:space="preserve"> </w:t>
            </w:r>
            <w:r w:rsidRPr="00CE2803">
              <w:rPr>
                <w:sz w:val="28"/>
                <w:lang w:val="ru-RU"/>
              </w:rPr>
              <w:t>общества</w:t>
            </w:r>
            <w:r w:rsidRPr="00CE2803">
              <w:rPr>
                <w:spacing w:val="-3"/>
                <w:sz w:val="28"/>
                <w:lang w:val="ru-RU"/>
              </w:rPr>
              <w:t xml:space="preserve"> </w:t>
            </w:r>
            <w:r w:rsidRPr="00CE2803">
              <w:rPr>
                <w:sz w:val="28"/>
                <w:lang w:val="ru-RU"/>
              </w:rPr>
              <w:t>в</w:t>
            </w:r>
            <w:r w:rsidRPr="00CE2803">
              <w:rPr>
                <w:spacing w:val="-4"/>
                <w:sz w:val="28"/>
                <w:lang w:val="ru-RU"/>
              </w:rPr>
              <w:t xml:space="preserve"> </w:t>
            </w:r>
            <w:r w:rsidRPr="00CE2803">
              <w:rPr>
                <w:sz w:val="28"/>
                <w:lang w:val="ru-RU"/>
              </w:rPr>
              <w:t>гармонии с</w:t>
            </w:r>
            <w:r w:rsidRPr="00CE2803">
              <w:rPr>
                <w:spacing w:val="-2"/>
                <w:sz w:val="28"/>
                <w:lang w:val="ru-RU"/>
              </w:rPr>
              <w:t xml:space="preserve"> </w:t>
            </w:r>
            <w:r w:rsidRPr="00CE2803">
              <w:rPr>
                <w:sz w:val="28"/>
                <w:lang w:val="ru-RU"/>
              </w:rPr>
              <w:t>природой.</w:t>
            </w:r>
            <w:proofErr w:type="gramEnd"/>
          </w:p>
        </w:tc>
      </w:tr>
    </w:tbl>
    <w:p w14:paraId="37618B1B" w14:textId="77777777" w:rsidR="00CE2803" w:rsidRDefault="00CE2803" w:rsidP="00CE2803">
      <w:pPr>
        <w:jc w:val="both"/>
        <w:rPr>
          <w:sz w:val="28"/>
        </w:rPr>
        <w:sectPr w:rsidR="00CE2803" w:rsidSect="00D3759B">
          <w:footerReference w:type="default" r:id="rId20"/>
          <w:pgSz w:w="16840" w:h="11910" w:orient="landscape"/>
          <w:pgMar w:top="1100" w:right="941" w:bottom="1123" w:left="919" w:header="0" w:footer="924" w:gutter="0"/>
          <w:cols w:space="720"/>
        </w:sectPr>
      </w:pPr>
    </w:p>
    <w:p w14:paraId="34226579" w14:textId="77777777" w:rsidR="00CE2803" w:rsidRDefault="00CE2803" w:rsidP="00CE2803">
      <w:pPr>
        <w:pStyle w:val="a3"/>
        <w:spacing w:before="3"/>
        <w:ind w:left="0" w:firstLine="0"/>
        <w:jc w:val="left"/>
        <w:rPr>
          <w:sz w:val="2"/>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11813"/>
      </w:tblGrid>
      <w:tr w:rsidR="00CE2803" w14:paraId="1A945513" w14:textId="77777777" w:rsidTr="00D3759B">
        <w:trPr>
          <w:trHeight w:val="3221"/>
        </w:trPr>
        <w:tc>
          <w:tcPr>
            <w:tcW w:w="2943" w:type="dxa"/>
          </w:tcPr>
          <w:p w14:paraId="269BA48E" w14:textId="77777777" w:rsidR="00CE2803" w:rsidRPr="00CE2803" w:rsidRDefault="00CE2803" w:rsidP="00D3759B">
            <w:pPr>
              <w:pStyle w:val="TableParagraph"/>
              <w:tabs>
                <w:tab w:val="left" w:pos="1143"/>
                <w:tab w:val="left" w:pos="2695"/>
              </w:tabs>
              <w:ind w:right="94"/>
              <w:rPr>
                <w:sz w:val="28"/>
                <w:lang w:val="ru-RU"/>
              </w:rPr>
            </w:pPr>
            <w:r w:rsidRPr="00CE2803">
              <w:rPr>
                <w:sz w:val="28"/>
                <w:lang w:val="ru-RU"/>
              </w:rPr>
              <w:t>Воспитание</w:t>
            </w:r>
            <w:r w:rsidRPr="00CE2803">
              <w:rPr>
                <w:spacing w:val="1"/>
                <w:sz w:val="28"/>
                <w:lang w:val="ru-RU"/>
              </w:rPr>
              <w:t xml:space="preserve"> </w:t>
            </w:r>
            <w:r w:rsidRPr="00CE2803">
              <w:rPr>
                <w:sz w:val="28"/>
                <w:lang w:val="ru-RU"/>
              </w:rPr>
              <w:t>трудолюбия,</w:t>
            </w:r>
            <w:r w:rsidRPr="00CE2803">
              <w:rPr>
                <w:spacing w:val="1"/>
                <w:sz w:val="28"/>
                <w:lang w:val="ru-RU"/>
              </w:rPr>
              <w:t xml:space="preserve"> </w:t>
            </w:r>
            <w:r w:rsidRPr="00CE2803">
              <w:rPr>
                <w:sz w:val="28"/>
                <w:lang w:val="ru-RU"/>
              </w:rPr>
              <w:t>сознательного,</w:t>
            </w:r>
            <w:r w:rsidRPr="00CE2803">
              <w:rPr>
                <w:spacing w:val="1"/>
                <w:sz w:val="28"/>
                <w:lang w:val="ru-RU"/>
              </w:rPr>
              <w:t xml:space="preserve"> </w:t>
            </w:r>
            <w:r w:rsidRPr="00CE2803">
              <w:rPr>
                <w:sz w:val="28"/>
                <w:lang w:val="ru-RU"/>
              </w:rPr>
              <w:t>творческого</w:t>
            </w:r>
            <w:r w:rsidRPr="00CE2803">
              <w:rPr>
                <w:spacing w:val="1"/>
                <w:sz w:val="28"/>
                <w:lang w:val="ru-RU"/>
              </w:rPr>
              <w:t xml:space="preserve"> </w:t>
            </w:r>
            <w:r w:rsidRPr="00CE2803">
              <w:rPr>
                <w:sz w:val="28"/>
                <w:lang w:val="ru-RU"/>
              </w:rPr>
              <w:t>отношения</w:t>
            </w:r>
            <w:r w:rsidRPr="00CE2803">
              <w:rPr>
                <w:sz w:val="28"/>
                <w:lang w:val="ru-RU"/>
              </w:rPr>
              <w:tab/>
              <w:t>к</w:t>
            </w:r>
            <w:r w:rsidRPr="00CE2803">
              <w:rPr>
                <w:spacing w:val="-67"/>
                <w:sz w:val="28"/>
                <w:lang w:val="ru-RU"/>
              </w:rPr>
              <w:t xml:space="preserve"> </w:t>
            </w:r>
            <w:r w:rsidRPr="00CE2803">
              <w:rPr>
                <w:sz w:val="28"/>
                <w:lang w:val="ru-RU"/>
              </w:rPr>
              <w:t>образованию,</w:t>
            </w:r>
            <w:r w:rsidRPr="00CE2803">
              <w:rPr>
                <w:spacing w:val="54"/>
                <w:sz w:val="28"/>
                <w:lang w:val="ru-RU"/>
              </w:rPr>
              <w:t xml:space="preserve"> </w:t>
            </w:r>
            <w:r w:rsidRPr="00CE2803">
              <w:rPr>
                <w:sz w:val="28"/>
                <w:lang w:val="ru-RU"/>
              </w:rPr>
              <w:t>труду</w:t>
            </w:r>
            <w:r w:rsidRPr="00CE2803">
              <w:rPr>
                <w:spacing w:val="54"/>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жизни,</w:t>
            </w:r>
            <w:r w:rsidRPr="00CE2803">
              <w:rPr>
                <w:sz w:val="28"/>
                <w:lang w:val="ru-RU"/>
              </w:rPr>
              <w:tab/>
              <w:t>подготовка</w:t>
            </w:r>
            <w:r w:rsidRPr="00CE2803">
              <w:rPr>
                <w:sz w:val="28"/>
                <w:lang w:val="ru-RU"/>
              </w:rPr>
              <w:tab/>
            </w:r>
            <w:r w:rsidRPr="00CE2803">
              <w:rPr>
                <w:spacing w:val="-1"/>
                <w:sz w:val="28"/>
                <w:lang w:val="ru-RU"/>
              </w:rPr>
              <w:t>к</w:t>
            </w:r>
            <w:r w:rsidRPr="00CE2803">
              <w:rPr>
                <w:spacing w:val="-67"/>
                <w:sz w:val="28"/>
                <w:lang w:val="ru-RU"/>
              </w:rPr>
              <w:t xml:space="preserve"> </w:t>
            </w:r>
            <w:r w:rsidRPr="00CE2803">
              <w:rPr>
                <w:sz w:val="28"/>
                <w:lang w:val="ru-RU"/>
              </w:rPr>
              <w:t>сознательному выбору</w:t>
            </w:r>
            <w:r w:rsidRPr="00CE2803">
              <w:rPr>
                <w:spacing w:val="-67"/>
                <w:sz w:val="28"/>
                <w:lang w:val="ru-RU"/>
              </w:rPr>
              <w:t xml:space="preserve"> </w:t>
            </w:r>
            <w:r w:rsidRPr="00CE2803">
              <w:rPr>
                <w:sz w:val="28"/>
                <w:lang w:val="ru-RU"/>
              </w:rPr>
              <w:t>профессии</w:t>
            </w:r>
          </w:p>
        </w:tc>
        <w:tc>
          <w:tcPr>
            <w:tcW w:w="11813" w:type="dxa"/>
          </w:tcPr>
          <w:p w14:paraId="3C04AE02" w14:textId="77777777" w:rsidR="00CE2803" w:rsidRPr="00CE2803" w:rsidRDefault="00CE2803" w:rsidP="00D3759B">
            <w:pPr>
              <w:pStyle w:val="TableParagraph"/>
              <w:ind w:left="110" w:right="103"/>
              <w:jc w:val="both"/>
              <w:rPr>
                <w:sz w:val="28"/>
                <w:lang w:val="ru-RU"/>
              </w:rPr>
            </w:pPr>
            <w:r w:rsidRPr="00CE2803">
              <w:rPr>
                <w:sz w:val="28"/>
                <w:lang w:val="ru-RU"/>
              </w:rPr>
              <w:t>Научное знание, стремление к познанию и истине, научная картина мира, нравственный смысл</w:t>
            </w:r>
            <w:r w:rsidRPr="00CE2803">
              <w:rPr>
                <w:spacing w:val="1"/>
                <w:sz w:val="28"/>
                <w:lang w:val="ru-RU"/>
              </w:rPr>
              <w:t xml:space="preserve"> </w:t>
            </w:r>
            <w:r w:rsidRPr="00CE2803">
              <w:rPr>
                <w:sz w:val="28"/>
                <w:lang w:val="ru-RU"/>
              </w:rPr>
              <w:t>учения и самообразования, интеллектуальное развитие личности; уважение к труду и людям</w:t>
            </w:r>
            <w:r w:rsidRPr="00CE2803">
              <w:rPr>
                <w:spacing w:val="1"/>
                <w:sz w:val="28"/>
                <w:lang w:val="ru-RU"/>
              </w:rPr>
              <w:t xml:space="preserve"> </w:t>
            </w:r>
            <w:r w:rsidRPr="00CE2803">
              <w:rPr>
                <w:sz w:val="28"/>
                <w:lang w:val="ru-RU"/>
              </w:rPr>
              <w:t>труда;</w:t>
            </w:r>
            <w:r w:rsidRPr="00CE2803">
              <w:rPr>
                <w:spacing w:val="1"/>
                <w:sz w:val="28"/>
                <w:lang w:val="ru-RU"/>
              </w:rPr>
              <w:t xml:space="preserve"> </w:t>
            </w:r>
            <w:r w:rsidRPr="00CE2803">
              <w:rPr>
                <w:sz w:val="28"/>
                <w:lang w:val="ru-RU"/>
              </w:rPr>
              <w:t>нравственный</w:t>
            </w:r>
            <w:r w:rsidRPr="00CE2803">
              <w:rPr>
                <w:spacing w:val="1"/>
                <w:sz w:val="28"/>
                <w:lang w:val="ru-RU"/>
              </w:rPr>
              <w:t xml:space="preserve"> </w:t>
            </w:r>
            <w:r w:rsidRPr="00CE2803">
              <w:rPr>
                <w:sz w:val="28"/>
                <w:lang w:val="ru-RU"/>
              </w:rPr>
              <w:t>смысл</w:t>
            </w:r>
            <w:r w:rsidRPr="00CE2803">
              <w:rPr>
                <w:spacing w:val="1"/>
                <w:sz w:val="28"/>
                <w:lang w:val="ru-RU"/>
              </w:rPr>
              <w:t xml:space="preserve"> </w:t>
            </w:r>
            <w:r w:rsidRPr="00CE2803">
              <w:rPr>
                <w:sz w:val="28"/>
                <w:lang w:val="ru-RU"/>
              </w:rPr>
              <w:t>труда,</w:t>
            </w:r>
            <w:r w:rsidRPr="00CE2803">
              <w:rPr>
                <w:spacing w:val="1"/>
                <w:sz w:val="28"/>
                <w:lang w:val="ru-RU"/>
              </w:rPr>
              <w:t xml:space="preserve"> </w:t>
            </w:r>
            <w:r w:rsidRPr="00CE2803">
              <w:rPr>
                <w:sz w:val="28"/>
                <w:lang w:val="ru-RU"/>
              </w:rPr>
              <w:t>творчество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созидание;</w:t>
            </w:r>
            <w:r w:rsidRPr="00CE2803">
              <w:rPr>
                <w:spacing w:val="1"/>
                <w:sz w:val="28"/>
                <w:lang w:val="ru-RU"/>
              </w:rPr>
              <w:t xml:space="preserve"> </w:t>
            </w:r>
            <w:r w:rsidRPr="00CE2803">
              <w:rPr>
                <w:sz w:val="28"/>
                <w:lang w:val="ru-RU"/>
              </w:rPr>
              <w:t>целеустремлённость</w:t>
            </w:r>
            <w:r w:rsidRPr="00CE2803">
              <w:rPr>
                <w:spacing w:val="1"/>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настойчивость,</w:t>
            </w:r>
            <w:r w:rsidRPr="00CE2803">
              <w:rPr>
                <w:spacing w:val="-2"/>
                <w:sz w:val="28"/>
                <w:lang w:val="ru-RU"/>
              </w:rPr>
              <w:t xml:space="preserve"> </w:t>
            </w:r>
            <w:r w:rsidRPr="00CE2803">
              <w:rPr>
                <w:sz w:val="28"/>
                <w:lang w:val="ru-RU"/>
              </w:rPr>
              <w:t>бережливость,</w:t>
            </w:r>
            <w:r w:rsidRPr="00CE2803">
              <w:rPr>
                <w:spacing w:val="-1"/>
                <w:sz w:val="28"/>
                <w:lang w:val="ru-RU"/>
              </w:rPr>
              <w:t xml:space="preserve"> </w:t>
            </w:r>
            <w:r w:rsidRPr="00CE2803">
              <w:rPr>
                <w:sz w:val="28"/>
                <w:lang w:val="ru-RU"/>
              </w:rPr>
              <w:t>выбор</w:t>
            </w:r>
            <w:r w:rsidRPr="00CE2803">
              <w:rPr>
                <w:spacing w:val="-3"/>
                <w:sz w:val="28"/>
                <w:lang w:val="ru-RU"/>
              </w:rPr>
              <w:t xml:space="preserve"> </w:t>
            </w:r>
            <w:r w:rsidRPr="00CE2803">
              <w:rPr>
                <w:sz w:val="28"/>
                <w:lang w:val="ru-RU"/>
              </w:rPr>
              <w:t>профессии.</w:t>
            </w:r>
          </w:p>
        </w:tc>
      </w:tr>
      <w:tr w:rsidR="00CE2803" w14:paraId="1117FE29" w14:textId="77777777" w:rsidTr="00D3759B">
        <w:trPr>
          <w:trHeight w:val="3220"/>
        </w:trPr>
        <w:tc>
          <w:tcPr>
            <w:tcW w:w="2943" w:type="dxa"/>
          </w:tcPr>
          <w:p w14:paraId="47908548" w14:textId="77777777" w:rsidR="00CE2803" w:rsidRPr="00CE2803" w:rsidRDefault="00CE2803" w:rsidP="00D3759B">
            <w:pPr>
              <w:pStyle w:val="TableParagraph"/>
              <w:tabs>
                <w:tab w:val="left" w:pos="2149"/>
                <w:tab w:val="left" w:pos="2695"/>
              </w:tabs>
              <w:ind w:right="95"/>
              <w:rPr>
                <w:sz w:val="28"/>
                <w:lang w:val="ru-RU"/>
              </w:rPr>
            </w:pPr>
            <w:r w:rsidRPr="00CE2803">
              <w:rPr>
                <w:sz w:val="28"/>
                <w:lang w:val="ru-RU"/>
              </w:rPr>
              <w:t>Воспитание</w:t>
            </w:r>
            <w:r w:rsidRPr="00CE2803">
              <w:rPr>
                <w:spacing w:val="1"/>
                <w:sz w:val="28"/>
                <w:lang w:val="ru-RU"/>
              </w:rPr>
              <w:t xml:space="preserve"> </w:t>
            </w:r>
            <w:r w:rsidRPr="00CE2803">
              <w:rPr>
                <w:sz w:val="28"/>
                <w:lang w:val="ru-RU"/>
              </w:rPr>
              <w:t>ценностного</w:t>
            </w:r>
            <w:r w:rsidRPr="00CE2803">
              <w:rPr>
                <w:spacing w:val="1"/>
                <w:sz w:val="28"/>
                <w:lang w:val="ru-RU"/>
              </w:rPr>
              <w:t xml:space="preserve"> </w:t>
            </w:r>
            <w:r w:rsidRPr="00CE2803">
              <w:rPr>
                <w:sz w:val="28"/>
                <w:lang w:val="ru-RU"/>
              </w:rPr>
              <w:t>отношения</w:t>
            </w:r>
            <w:r w:rsidRPr="00CE2803">
              <w:rPr>
                <w:sz w:val="28"/>
                <w:lang w:val="ru-RU"/>
              </w:rPr>
              <w:tab/>
            </w:r>
            <w:r w:rsidRPr="00CE2803">
              <w:rPr>
                <w:sz w:val="28"/>
                <w:lang w:val="ru-RU"/>
              </w:rPr>
              <w:tab/>
              <w:t>к</w:t>
            </w:r>
            <w:r w:rsidRPr="00CE2803">
              <w:rPr>
                <w:spacing w:val="-67"/>
                <w:sz w:val="28"/>
                <w:lang w:val="ru-RU"/>
              </w:rPr>
              <w:t xml:space="preserve"> </w:t>
            </w:r>
            <w:proofErr w:type="gramStart"/>
            <w:r w:rsidRPr="00CE2803">
              <w:rPr>
                <w:sz w:val="28"/>
                <w:lang w:val="ru-RU"/>
              </w:rPr>
              <w:t>прекрасному</w:t>
            </w:r>
            <w:proofErr w:type="gramEnd"/>
            <w:r w:rsidRPr="00CE2803">
              <w:rPr>
                <w:sz w:val="28"/>
                <w:lang w:val="ru-RU"/>
              </w:rPr>
              <w:t>,</w:t>
            </w:r>
            <w:r w:rsidRPr="00CE2803">
              <w:rPr>
                <w:spacing w:val="1"/>
                <w:sz w:val="28"/>
                <w:lang w:val="ru-RU"/>
              </w:rPr>
              <w:t xml:space="preserve"> </w:t>
            </w:r>
            <w:r w:rsidRPr="00CE2803">
              <w:rPr>
                <w:sz w:val="28"/>
                <w:lang w:val="ru-RU"/>
              </w:rPr>
              <w:t>формирование</w:t>
            </w:r>
            <w:r w:rsidRPr="00CE2803">
              <w:rPr>
                <w:sz w:val="28"/>
                <w:lang w:val="ru-RU"/>
              </w:rPr>
              <w:tab/>
            </w:r>
            <w:r w:rsidRPr="00CE2803">
              <w:rPr>
                <w:spacing w:val="-1"/>
                <w:sz w:val="28"/>
                <w:lang w:val="ru-RU"/>
              </w:rPr>
              <w:t>основ</w:t>
            </w:r>
            <w:r w:rsidRPr="00CE2803">
              <w:rPr>
                <w:spacing w:val="-67"/>
                <w:sz w:val="28"/>
                <w:lang w:val="ru-RU"/>
              </w:rPr>
              <w:t xml:space="preserve"> </w:t>
            </w:r>
            <w:r w:rsidRPr="00CE2803">
              <w:rPr>
                <w:sz w:val="28"/>
                <w:lang w:val="ru-RU"/>
              </w:rPr>
              <w:t>эстетической</w:t>
            </w:r>
            <w:r w:rsidRPr="00CE2803">
              <w:rPr>
                <w:spacing w:val="1"/>
                <w:sz w:val="28"/>
                <w:lang w:val="ru-RU"/>
              </w:rPr>
              <w:t xml:space="preserve"> </w:t>
            </w:r>
            <w:r w:rsidRPr="00CE2803">
              <w:rPr>
                <w:sz w:val="28"/>
                <w:lang w:val="ru-RU"/>
              </w:rPr>
              <w:t>культуры</w:t>
            </w:r>
            <w:r w:rsidRPr="00CE2803">
              <w:rPr>
                <w:spacing w:val="1"/>
                <w:sz w:val="28"/>
                <w:lang w:val="ru-RU"/>
              </w:rPr>
              <w:t xml:space="preserve"> </w:t>
            </w:r>
            <w:r w:rsidRPr="00CE2803">
              <w:rPr>
                <w:sz w:val="28"/>
                <w:lang w:val="ru-RU"/>
              </w:rPr>
              <w:t>(эстетическое</w:t>
            </w:r>
            <w:r w:rsidRPr="00CE2803">
              <w:rPr>
                <w:spacing w:val="1"/>
                <w:sz w:val="28"/>
                <w:lang w:val="ru-RU"/>
              </w:rPr>
              <w:t xml:space="preserve"> </w:t>
            </w:r>
            <w:r w:rsidRPr="00CE2803">
              <w:rPr>
                <w:sz w:val="28"/>
                <w:lang w:val="ru-RU"/>
              </w:rPr>
              <w:t>воспитание)</w:t>
            </w:r>
          </w:p>
        </w:tc>
        <w:tc>
          <w:tcPr>
            <w:tcW w:w="11813" w:type="dxa"/>
          </w:tcPr>
          <w:p w14:paraId="0E55EAA9" w14:textId="77777777" w:rsidR="00CE2803" w:rsidRPr="00CE2803" w:rsidRDefault="00CE2803" w:rsidP="00D3759B">
            <w:pPr>
              <w:pStyle w:val="TableParagraph"/>
              <w:spacing w:line="242" w:lineRule="auto"/>
              <w:ind w:left="110"/>
              <w:rPr>
                <w:sz w:val="28"/>
                <w:lang w:val="ru-RU"/>
              </w:rPr>
            </w:pPr>
            <w:r w:rsidRPr="00CE2803">
              <w:rPr>
                <w:sz w:val="28"/>
                <w:lang w:val="ru-RU"/>
              </w:rPr>
              <w:t>Красота,</w:t>
            </w:r>
            <w:r w:rsidRPr="00CE2803">
              <w:rPr>
                <w:spacing w:val="-1"/>
                <w:sz w:val="28"/>
                <w:lang w:val="ru-RU"/>
              </w:rPr>
              <w:t xml:space="preserve"> </w:t>
            </w:r>
            <w:r w:rsidRPr="00CE2803">
              <w:rPr>
                <w:sz w:val="28"/>
                <w:lang w:val="ru-RU"/>
              </w:rPr>
              <w:t>гармония,</w:t>
            </w:r>
            <w:r w:rsidRPr="00CE2803">
              <w:rPr>
                <w:spacing w:val="-2"/>
                <w:sz w:val="28"/>
                <w:lang w:val="ru-RU"/>
              </w:rPr>
              <w:t xml:space="preserve"> </w:t>
            </w:r>
            <w:r w:rsidRPr="00CE2803">
              <w:rPr>
                <w:sz w:val="28"/>
                <w:lang w:val="ru-RU"/>
              </w:rPr>
              <w:t>духовный</w:t>
            </w:r>
            <w:r w:rsidRPr="00CE2803">
              <w:rPr>
                <w:spacing w:val="1"/>
                <w:sz w:val="28"/>
                <w:lang w:val="ru-RU"/>
              </w:rPr>
              <w:t xml:space="preserve"> </w:t>
            </w:r>
            <w:r w:rsidRPr="00CE2803">
              <w:rPr>
                <w:sz w:val="28"/>
                <w:lang w:val="ru-RU"/>
              </w:rPr>
              <w:t>мир</w:t>
            </w:r>
            <w:r w:rsidRPr="00CE2803">
              <w:rPr>
                <w:spacing w:val="1"/>
                <w:sz w:val="28"/>
                <w:lang w:val="ru-RU"/>
              </w:rPr>
              <w:t xml:space="preserve"> </w:t>
            </w:r>
            <w:r w:rsidRPr="00CE2803">
              <w:rPr>
                <w:sz w:val="28"/>
                <w:lang w:val="ru-RU"/>
              </w:rPr>
              <w:t>человека, самовыражение</w:t>
            </w:r>
            <w:r w:rsidRPr="00CE2803">
              <w:rPr>
                <w:spacing w:val="1"/>
                <w:sz w:val="28"/>
                <w:lang w:val="ru-RU"/>
              </w:rPr>
              <w:t xml:space="preserve"> </w:t>
            </w:r>
            <w:r w:rsidRPr="00CE2803">
              <w:rPr>
                <w:sz w:val="28"/>
                <w:lang w:val="ru-RU"/>
              </w:rPr>
              <w:t>личности</w:t>
            </w:r>
            <w:r w:rsidRPr="00CE2803">
              <w:rPr>
                <w:spacing w:val="1"/>
                <w:sz w:val="28"/>
                <w:lang w:val="ru-RU"/>
              </w:rPr>
              <w:t xml:space="preserve"> </w:t>
            </w:r>
            <w:r w:rsidRPr="00CE2803">
              <w:rPr>
                <w:sz w:val="28"/>
                <w:lang w:val="ru-RU"/>
              </w:rPr>
              <w:t>в творчестве</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искусстве,</w:t>
            </w:r>
            <w:r w:rsidRPr="00CE2803">
              <w:rPr>
                <w:spacing w:val="-67"/>
                <w:sz w:val="28"/>
                <w:lang w:val="ru-RU"/>
              </w:rPr>
              <w:t xml:space="preserve"> </w:t>
            </w:r>
            <w:r w:rsidRPr="00CE2803">
              <w:rPr>
                <w:sz w:val="28"/>
                <w:lang w:val="ru-RU"/>
              </w:rPr>
              <w:t>эстетическое</w:t>
            </w:r>
            <w:r w:rsidRPr="00CE2803">
              <w:rPr>
                <w:spacing w:val="-1"/>
                <w:sz w:val="28"/>
                <w:lang w:val="ru-RU"/>
              </w:rPr>
              <w:t xml:space="preserve"> </w:t>
            </w:r>
            <w:r w:rsidRPr="00CE2803">
              <w:rPr>
                <w:sz w:val="28"/>
                <w:lang w:val="ru-RU"/>
              </w:rPr>
              <w:t>развитие личности</w:t>
            </w:r>
          </w:p>
        </w:tc>
      </w:tr>
    </w:tbl>
    <w:p w14:paraId="607E172D" w14:textId="77777777" w:rsidR="00CE2803" w:rsidRDefault="00CE2803" w:rsidP="00CE2803">
      <w:pPr>
        <w:spacing w:line="242" w:lineRule="auto"/>
        <w:rPr>
          <w:sz w:val="28"/>
        </w:rPr>
        <w:sectPr w:rsidR="00CE2803" w:rsidSect="00D3759B">
          <w:pgSz w:w="16840" w:h="11910" w:orient="landscape"/>
          <w:pgMar w:top="1100" w:right="941" w:bottom="1123" w:left="919" w:header="0" w:footer="924" w:gutter="0"/>
          <w:cols w:space="720"/>
        </w:sectPr>
      </w:pPr>
    </w:p>
    <w:p w14:paraId="604C0099" w14:textId="77777777" w:rsidR="00CE2803" w:rsidRDefault="00CE2803" w:rsidP="00CE2803">
      <w:pPr>
        <w:pStyle w:val="a3"/>
        <w:spacing w:before="67"/>
        <w:ind w:left="212" w:right="419"/>
      </w:pPr>
      <w:r>
        <w:lastRenderedPageBreak/>
        <w:t>Все</w:t>
      </w:r>
      <w:r>
        <w:rPr>
          <w:spacing w:val="1"/>
        </w:rPr>
        <w:t xml:space="preserve"> </w:t>
      </w:r>
      <w:r>
        <w:t>направления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важны,</w:t>
      </w:r>
      <w:r>
        <w:rPr>
          <w:spacing w:val="1"/>
        </w:rPr>
        <w:t xml:space="preserve"> </w:t>
      </w:r>
      <w:r>
        <w:t>дополняют</w:t>
      </w:r>
      <w:r>
        <w:rPr>
          <w:spacing w:val="1"/>
        </w:rPr>
        <w:t xml:space="preserve"> </w:t>
      </w:r>
      <w:r>
        <w:t>друг</w:t>
      </w:r>
      <w:r>
        <w:rPr>
          <w:spacing w:val="1"/>
        </w:rPr>
        <w:t xml:space="preserve"> </w:t>
      </w:r>
      <w:r>
        <w:t>друга и обеспечивают развитие личности на основе отечественных духовных,</w:t>
      </w:r>
      <w:r>
        <w:rPr>
          <w:spacing w:val="1"/>
        </w:rPr>
        <w:t xml:space="preserve"> </w:t>
      </w:r>
      <w:r>
        <w:t>нравственных и</w:t>
      </w:r>
      <w:r>
        <w:rPr>
          <w:spacing w:val="-3"/>
        </w:rPr>
        <w:t xml:space="preserve"> </w:t>
      </w:r>
      <w:r>
        <w:t>культурных</w:t>
      </w:r>
      <w:r>
        <w:rPr>
          <w:spacing w:val="1"/>
        </w:rPr>
        <w:t xml:space="preserve"> </w:t>
      </w:r>
      <w:r>
        <w:t>традиций.</w:t>
      </w:r>
    </w:p>
    <w:p w14:paraId="5EBFD2F5" w14:textId="77777777" w:rsidR="00CE2803" w:rsidRDefault="00CE2803" w:rsidP="00CE2803">
      <w:pPr>
        <w:pStyle w:val="a3"/>
        <w:spacing w:before="2"/>
        <w:ind w:left="212" w:right="411"/>
      </w:pPr>
      <w:r>
        <w:t>Приоритетными для школы в связи с этим являются такие средства</w:t>
      </w:r>
      <w:r>
        <w:rPr>
          <w:spacing w:val="1"/>
        </w:rPr>
        <w:t xml:space="preserve"> </w:t>
      </w:r>
      <w:r>
        <w:t>воспитания,</w:t>
      </w:r>
      <w:r>
        <w:rPr>
          <w:spacing w:val="1"/>
        </w:rPr>
        <w:t xml:space="preserve"> </w:t>
      </w:r>
      <w:r>
        <w:t>как</w:t>
      </w:r>
      <w:r>
        <w:rPr>
          <w:spacing w:val="1"/>
        </w:rPr>
        <w:t xml:space="preserve"> </w:t>
      </w:r>
      <w:r>
        <w:t>дополнительное</w:t>
      </w:r>
      <w:r>
        <w:rPr>
          <w:spacing w:val="1"/>
        </w:rPr>
        <w:t xml:space="preserve"> </w:t>
      </w:r>
      <w:r>
        <w:t>образование,</w:t>
      </w:r>
      <w:r>
        <w:rPr>
          <w:spacing w:val="1"/>
        </w:rPr>
        <w:t xml:space="preserve"> </w:t>
      </w:r>
      <w:r>
        <w:t>направленное</w:t>
      </w:r>
      <w:r>
        <w:rPr>
          <w:spacing w:val="1"/>
        </w:rPr>
        <w:t xml:space="preserve"> </w:t>
      </w:r>
      <w:r>
        <w:t>на</w:t>
      </w:r>
      <w:r>
        <w:rPr>
          <w:spacing w:val="1"/>
        </w:rPr>
        <w:t xml:space="preserve"> </w:t>
      </w:r>
      <w:r>
        <w:t>развитие</w:t>
      </w:r>
      <w:r>
        <w:rPr>
          <w:spacing w:val="1"/>
        </w:rPr>
        <w:t xml:space="preserve"> </w:t>
      </w:r>
      <w:r>
        <w:t>творческих</w:t>
      </w:r>
      <w:r>
        <w:rPr>
          <w:spacing w:val="1"/>
        </w:rPr>
        <w:t xml:space="preserve"> </w:t>
      </w:r>
      <w:r>
        <w:t>способностей</w:t>
      </w:r>
      <w:r>
        <w:rPr>
          <w:spacing w:val="1"/>
        </w:rPr>
        <w:t xml:space="preserve"> </w:t>
      </w:r>
      <w:r>
        <w:t>обучающихся,</w:t>
      </w:r>
      <w:r>
        <w:rPr>
          <w:spacing w:val="1"/>
        </w:rPr>
        <w:t xml:space="preserve"> </w:t>
      </w:r>
      <w:r>
        <w:t>их</w:t>
      </w:r>
      <w:r>
        <w:rPr>
          <w:spacing w:val="1"/>
        </w:rPr>
        <w:t xml:space="preserve"> </w:t>
      </w:r>
      <w:r>
        <w:t>активной</w:t>
      </w:r>
      <w:r>
        <w:rPr>
          <w:spacing w:val="1"/>
        </w:rPr>
        <w:t xml:space="preserve"> </w:t>
      </w:r>
      <w:r>
        <w:t>гражданской</w:t>
      </w:r>
      <w:r>
        <w:rPr>
          <w:spacing w:val="1"/>
        </w:rPr>
        <w:t xml:space="preserve"> </w:t>
      </w:r>
      <w:r>
        <w:t>позиции,</w:t>
      </w:r>
      <w:r>
        <w:rPr>
          <w:spacing w:val="1"/>
        </w:rPr>
        <w:t xml:space="preserve"> </w:t>
      </w:r>
      <w:r>
        <w:t>формирование</w:t>
      </w:r>
      <w:r>
        <w:rPr>
          <w:spacing w:val="1"/>
        </w:rPr>
        <w:t xml:space="preserve"> </w:t>
      </w:r>
      <w:r>
        <w:t>навыков</w:t>
      </w:r>
      <w:r>
        <w:rPr>
          <w:spacing w:val="1"/>
        </w:rPr>
        <w:t xml:space="preserve"> </w:t>
      </w:r>
      <w:r>
        <w:t>проектной</w:t>
      </w:r>
      <w:r>
        <w:rPr>
          <w:spacing w:val="1"/>
        </w:rPr>
        <w:t xml:space="preserve"> </w:t>
      </w:r>
      <w:r>
        <w:t>и</w:t>
      </w:r>
      <w:r>
        <w:rPr>
          <w:spacing w:val="1"/>
        </w:rPr>
        <w:t xml:space="preserve"> </w:t>
      </w:r>
      <w:r>
        <w:t>исследовательской</w:t>
      </w:r>
      <w:r>
        <w:rPr>
          <w:spacing w:val="1"/>
        </w:rPr>
        <w:t xml:space="preserve"> </w:t>
      </w:r>
      <w:r>
        <w:t>деятельности;</w:t>
      </w:r>
      <w:r>
        <w:rPr>
          <w:spacing w:val="1"/>
        </w:rPr>
        <w:t xml:space="preserve"> </w:t>
      </w:r>
      <w:r>
        <w:t>интеграция</w:t>
      </w:r>
      <w:r>
        <w:rPr>
          <w:spacing w:val="1"/>
        </w:rPr>
        <w:t xml:space="preserve"> </w:t>
      </w:r>
      <w:r>
        <w:t>основного</w:t>
      </w:r>
      <w:r>
        <w:rPr>
          <w:spacing w:val="1"/>
        </w:rPr>
        <w:t xml:space="preserve"> </w:t>
      </w:r>
      <w:r>
        <w:t>и</w:t>
      </w:r>
      <w:r>
        <w:rPr>
          <w:spacing w:val="1"/>
        </w:rPr>
        <w:t xml:space="preserve"> </w:t>
      </w:r>
      <w:r>
        <w:t>дополнительного</w:t>
      </w:r>
      <w:r>
        <w:rPr>
          <w:spacing w:val="1"/>
        </w:rPr>
        <w:t xml:space="preserve"> </w:t>
      </w:r>
      <w:r>
        <w:t>образования;</w:t>
      </w:r>
      <w:r>
        <w:rPr>
          <w:spacing w:val="1"/>
        </w:rPr>
        <w:t xml:space="preserve"> </w:t>
      </w:r>
      <w:r>
        <w:t>сотрудничество</w:t>
      </w:r>
      <w:r>
        <w:rPr>
          <w:spacing w:val="1"/>
        </w:rPr>
        <w:t xml:space="preserve"> </w:t>
      </w:r>
      <w:r>
        <w:t>с</w:t>
      </w:r>
      <w:r>
        <w:rPr>
          <w:spacing w:val="1"/>
        </w:rPr>
        <w:t xml:space="preserve"> </w:t>
      </w:r>
      <w:r>
        <w:t>различными</w:t>
      </w:r>
      <w:r>
        <w:rPr>
          <w:spacing w:val="1"/>
        </w:rPr>
        <w:t xml:space="preserve"> </w:t>
      </w:r>
      <w:r>
        <w:t>учреждениями</w:t>
      </w:r>
      <w:r>
        <w:rPr>
          <w:spacing w:val="1"/>
        </w:rPr>
        <w:t xml:space="preserve"> </w:t>
      </w:r>
      <w:r>
        <w:t>и</w:t>
      </w:r>
      <w:r>
        <w:rPr>
          <w:spacing w:val="1"/>
        </w:rPr>
        <w:t xml:space="preserve"> </w:t>
      </w:r>
      <w:r>
        <w:t>организациями,</w:t>
      </w:r>
      <w:r>
        <w:rPr>
          <w:spacing w:val="1"/>
        </w:rPr>
        <w:t xml:space="preserve"> </w:t>
      </w:r>
      <w:r>
        <w:t>являющимися</w:t>
      </w:r>
      <w:r>
        <w:rPr>
          <w:spacing w:val="1"/>
        </w:rPr>
        <w:t xml:space="preserve"> </w:t>
      </w:r>
      <w:r>
        <w:t>социальными</w:t>
      </w:r>
      <w:r>
        <w:rPr>
          <w:spacing w:val="-67"/>
        </w:rPr>
        <w:t xml:space="preserve"> </w:t>
      </w:r>
      <w:r>
        <w:t>партнёрами</w:t>
      </w:r>
      <w:r>
        <w:rPr>
          <w:spacing w:val="-1"/>
        </w:rPr>
        <w:t xml:space="preserve"> </w:t>
      </w:r>
      <w:r>
        <w:t>школы</w:t>
      </w:r>
      <w:r>
        <w:rPr>
          <w:spacing w:val="-1"/>
        </w:rPr>
        <w:t xml:space="preserve"> </w:t>
      </w:r>
      <w:r>
        <w:t>и участвующими в</w:t>
      </w:r>
      <w:r>
        <w:rPr>
          <w:spacing w:val="-1"/>
        </w:rPr>
        <w:t xml:space="preserve"> </w:t>
      </w:r>
      <w:r>
        <w:t>процессе</w:t>
      </w:r>
      <w:r>
        <w:rPr>
          <w:spacing w:val="-1"/>
        </w:rPr>
        <w:t xml:space="preserve"> </w:t>
      </w:r>
      <w:r>
        <w:t>воспитания.</w:t>
      </w:r>
    </w:p>
    <w:p w14:paraId="000CF7FF" w14:textId="77777777" w:rsidR="00CE2803" w:rsidRDefault="00CE2803" w:rsidP="00CE2803">
      <w:pPr>
        <w:pStyle w:val="a3"/>
        <w:ind w:left="212" w:right="410"/>
      </w:pPr>
      <w:r>
        <w:t>Безусловно,</w:t>
      </w:r>
      <w:r>
        <w:rPr>
          <w:spacing w:val="1"/>
        </w:rPr>
        <w:t xml:space="preserve"> </w:t>
      </w:r>
      <w:r>
        <w:t>важнейшим</w:t>
      </w:r>
      <w:r>
        <w:rPr>
          <w:spacing w:val="1"/>
        </w:rPr>
        <w:t xml:space="preserve"> </w:t>
      </w:r>
      <w:r>
        <w:t>звеном</w:t>
      </w:r>
      <w:r>
        <w:rPr>
          <w:spacing w:val="1"/>
        </w:rPr>
        <w:t xml:space="preserve"> </w:t>
      </w:r>
      <w:r>
        <w:t>воспитательного</w:t>
      </w:r>
      <w:r>
        <w:rPr>
          <w:spacing w:val="1"/>
        </w:rPr>
        <w:t xml:space="preserve"> </w:t>
      </w:r>
      <w:r>
        <w:t>процесса</w:t>
      </w:r>
      <w:r>
        <w:rPr>
          <w:spacing w:val="1"/>
        </w:rPr>
        <w:t xml:space="preserve"> </w:t>
      </w:r>
      <w:r>
        <w:t>является</w:t>
      </w:r>
      <w:r>
        <w:rPr>
          <w:spacing w:val="1"/>
        </w:rPr>
        <w:t xml:space="preserve"> </w:t>
      </w:r>
      <w:r>
        <w:t>и</w:t>
      </w:r>
      <w:r>
        <w:rPr>
          <w:spacing w:val="1"/>
        </w:rPr>
        <w:t xml:space="preserve"> </w:t>
      </w:r>
      <w:r>
        <w:t>взаимодействие с родителями школьников, которые привлекаются к решению</w:t>
      </w:r>
      <w:r>
        <w:rPr>
          <w:spacing w:val="1"/>
        </w:rPr>
        <w:t xml:space="preserve"> </w:t>
      </w:r>
      <w:r>
        <w:t>самых</w:t>
      </w:r>
      <w:r>
        <w:rPr>
          <w:spacing w:val="1"/>
        </w:rPr>
        <w:t xml:space="preserve"> </w:t>
      </w:r>
      <w:r>
        <w:t>различных</w:t>
      </w:r>
      <w:r>
        <w:rPr>
          <w:spacing w:val="1"/>
        </w:rPr>
        <w:t xml:space="preserve"> </w:t>
      </w:r>
      <w:r>
        <w:t>вопросов:</w:t>
      </w:r>
      <w:r>
        <w:rPr>
          <w:spacing w:val="1"/>
        </w:rPr>
        <w:t xml:space="preserve"> </w:t>
      </w:r>
      <w:r>
        <w:t>совместное</w:t>
      </w:r>
      <w:r>
        <w:rPr>
          <w:spacing w:val="1"/>
        </w:rPr>
        <w:t xml:space="preserve"> </w:t>
      </w:r>
      <w:r>
        <w:t>проведение</w:t>
      </w:r>
      <w:r>
        <w:rPr>
          <w:spacing w:val="1"/>
        </w:rPr>
        <w:t xml:space="preserve"> </w:t>
      </w:r>
      <w:r>
        <w:t>праздников,</w:t>
      </w:r>
      <w:r>
        <w:rPr>
          <w:spacing w:val="1"/>
        </w:rPr>
        <w:t xml:space="preserve"> </w:t>
      </w:r>
      <w:r>
        <w:t>акций,</w:t>
      </w:r>
      <w:r>
        <w:rPr>
          <w:spacing w:val="1"/>
        </w:rPr>
        <w:t xml:space="preserve"> </w:t>
      </w:r>
      <w:r>
        <w:t>выставок,</w:t>
      </w:r>
      <w:r>
        <w:rPr>
          <w:spacing w:val="1"/>
        </w:rPr>
        <w:t xml:space="preserve"> </w:t>
      </w:r>
      <w:r>
        <w:t>выполнение</w:t>
      </w:r>
      <w:r>
        <w:rPr>
          <w:spacing w:val="1"/>
        </w:rPr>
        <w:t xml:space="preserve"> </w:t>
      </w:r>
      <w:r>
        <w:t>исследовательских</w:t>
      </w:r>
      <w:r>
        <w:rPr>
          <w:spacing w:val="1"/>
        </w:rPr>
        <w:t xml:space="preserve"> </w:t>
      </w:r>
      <w:r>
        <w:t>работ,</w:t>
      </w:r>
      <w:r>
        <w:rPr>
          <w:spacing w:val="1"/>
        </w:rPr>
        <w:t xml:space="preserve"> </w:t>
      </w:r>
      <w:r>
        <w:t>организации</w:t>
      </w:r>
      <w:r>
        <w:rPr>
          <w:spacing w:val="-67"/>
        </w:rPr>
        <w:t xml:space="preserve"> </w:t>
      </w:r>
      <w:r>
        <w:t>экскурсий,</w:t>
      </w:r>
      <w:r>
        <w:rPr>
          <w:spacing w:val="-2"/>
        </w:rPr>
        <w:t xml:space="preserve"> </w:t>
      </w:r>
      <w:r>
        <w:t>участие</w:t>
      </w:r>
      <w:r>
        <w:rPr>
          <w:spacing w:val="-3"/>
        </w:rPr>
        <w:t xml:space="preserve"> </w:t>
      </w:r>
      <w:r>
        <w:t>в</w:t>
      </w:r>
      <w:r>
        <w:rPr>
          <w:spacing w:val="-2"/>
        </w:rPr>
        <w:t xml:space="preserve"> </w:t>
      </w:r>
      <w:r>
        <w:t>спортивных</w:t>
      </w:r>
      <w:r>
        <w:rPr>
          <w:spacing w:val="1"/>
        </w:rPr>
        <w:t xml:space="preserve"> </w:t>
      </w:r>
      <w:r>
        <w:t>состязаниях</w:t>
      </w:r>
      <w:r>
        <w:rPr>
          <w:spacing w:val="-2"/>
        </w:rPr>
        <w:t xml:space="preserve"> </w:t>
      </w:r>
      <w:r>
        <w:t>и</w:t>
      </w:r>
      <w:r>
        <w:rPr>
          <w:spacing w:val="-1"/>
        </w:rPr>
        <w:t xml:space="preserve"> </w:t>
      </w:r>
      <w:r>
        <w:t>др.</w:t>
      </w:r>
    </w:p>
    <w:p w14:paraId="0C928FD6" w14:textId="77777777" w:rsidR="00CE2803" w:rsidRDefault="00CE2803" w:rsidP="00CE2803">
      <w:pPr>
        <w:pStyle w:val="a3"/>
        <w:spacing w:before="1"/>
        <w:ind w:left="212" w:right="410"/>
      </w:pPr>
      <w:r>
        <w:t>Предпочтение</w:t>
      </w:r>
      <w:r>
        <w:rPr>
          <w:spacing w:val="1"/>
        </w:rPr>
        <w:t xml:space="preserve"> </w:t>
      </w:r>
      <w:r>
        <w:t>отдаётся</w:t>
      </w:r>
      <w:r>
        <w:rPr>
          <w:spacing w:val="1"/>
        </w:rPr>
        <w:t xml:space="preserve"> </w:t>
      </w:r>
      <w:r>
        <w:t>активным</w:t>
      </w:r>
      <w:r>
        <w:rPr>
          <w:spacing w:val="1"/>
        </w:rPr>
        <w:t xml:space="preserve"> </w:t>
      </w:r>
      <w:r>
        <w:t>формам</w:t>
      </w:r>
      <w:r>
        <w:rPr>
          <w:spacing w:val="1"/>
        </w:rPr>
        <w:t xml:space="preserve"> </w:t>
      </w:r>
      <w:r>
        <w:t>работы,</w:t>
      </w:r>
      <w:r>
        <w:rPr>
          <w:spacing w:val="1"/>
        </w:rPr>
        <w:t xml:space="preserve"> </w:t>
      </w:r>
      <w:r>
        <w:t>в</w:t>
      </w:r>
      <w:r>
        <w:rPr>
          <w:spacing w:val="1"/>
        </w:rPr>
        <w:t xml:space="preserve"> </w:t>
      </w:r>
      <w:r>
        <w:t>основе</w:t>
      </w:r>
      <w:r>
        <w:rPr>
          <w:spacing w:val="1"/>
        </w:rPr>
        <w:t xml:space="preserve"> </w:t>
      </w:r>
      <w:r>
        <w:t>которых</w:t>
      </w:r>
      <w:r>
        <w:rPr>
          <w:spacing w:val="1"/>
        </w:rPr>
        <w:t xml:space="preserve"> </w:t>
      </w:r>
      <w:r>
        <w:t>лежит деятельность, являющаяся не только процессом освоения определённой</w:t>
      </w:r>
      <w:r>
        <w:rPr>
          <w:spacing w:val="1"/>
        </w:rPr>
        <w:t xml:space="preserve"> </w:t>
      </w:r>
      <w:r>
        <w:t>информации, но и средством формирования ценностных ориентиров в самых</w:t>
      </w:r>
      <w:r>
        <w:rPr>
          <w:spacing w:val="1"/>
        </w:rPr>
        <w:t xml:space="preserve"> </w:t>
      </w:r>
      <w:r>
        <w:t>различных</w:t>
      </w:r>
      <w:r>
        <w:rPr>
          <w:spacing w:val="1"/>
        </w:rPr>
        <w:t xml:space="preserve"> </w:t>
      </w:r>
      <w:r>
        <w:t>областях</w:t>
      </w:r>
      <w:r>
        <w:rPr>
          <w:spacing w:val="1"/>
        </w:rPr>
        <w:t xml:space="preserve"> </w:t>
      </w:r>
      <w:r>
        <w:t>существования</w:t>
      </w:r>
      <w:r>
        <w:rPr>
          <w:spacing w:val="1"/>
        </w:rPr>
        <w:t xml:space="preserve"> </w:t>
      </w:r>
      <w:r>
        <w:t>человека.</w:t>
      </w:r>
      <w:r>
        <w:rPr>
          <w:spacing w:val="1"/>
        </w:rPr>
        <w:t xml:space="preserve"> </w:t>
      </w:r>
      <w:r>
        <w:t>Каждое</w:t>
      </w:r>
      <w:r>
        <w:rPr>
          <w:spacing w:val="1"/>
        </w:rPr>
        <w:t xml:space="preserve"> </w:t>
      </w:r>
      <w:r>
        <w:t>дело</w:t>
      </w:r>
      <w:r>
        <w:rPr>
          <w:spacing w:val="1"/>
        </w:rPr>
        <w:t xml:space="preserve"> </w:t>
      </w:r>
      <w:r>
        <w:t>в</w:t>
      </w:r>
      <w:r>
        <w:rPr>
          <w:spacing w:val="1"/>
        </w:rPr>
        <w:t xml:space="preserve"> </w:t>
      </w:r>
      <w:r>
        <w:t>таком</w:t>
      </w:r>
      <w:r>
        <w:rPr>
          <w:spacing w:val="1"/>
        </w:rPr>
        <w:t xml:space="preserve"> </w:t>
      </w:r>
      <w:r>
        <w:t>случае</w:t>
      </w:r>
      <w:r>
        <w:rPr>
          <w:spacing w:val="1"/>
        </w:rPr>
        <w:t xml:space="preserve"> </w:t>
      </w:r>
      <w:r>
        <w:t>становится</w:t>
      </w:r>
      <w:r>
        <w:rPr>
          <w:spacing w:val="1"/>
        </w:rPr>
        <w:t xml:space="preserve"> </w:t>
      </w:r>
      <w:r>
        <w:t>«событием»,</w:t>
      </w:r>
      <w:r>
        <w:rPr>
          <w:spacing w:val="1"/>
        </w:rPr>
        <w:t xml:space="preserve"> </w:t>
      </w:r>
      <w:r>
        <w:t>затрагивающим</w:t>
      </w:r>
      <w:r>
        <w:rPr>
          <w:spacing w:val="1"/>
        </w:rPr>
        <w:t xml:space="preserve"> </w:t>
      </w:r>
      <w:r>
        <w:t>духовную</w:t>
      </w:r>
      <w:r>
        <w:rPr>
          <w:spacing w:val="1"/>
        </w:rPr>
        <w:t xml:space="preserve"> </w:t>
      </w:r>
      <w:r>
        <w:t>сферу</w:t>
      </w:r>
      <w:r>
        <w:rPr>
          <w:spacing w:val="1"/>
        </w:rPr>
        <w:t xml:space="preserve"> </w:t>
      </w:r>
      <w:r>
        <w:t>подростка.</w:t>
      </w:r>
      <w:r>
        <w:rPr>
          <w:spacing w:val="1"/>
        </w:rPr>
        <w:t xml:space="preserve"> </w:t>
      </w:r>
      <w:r>
        <w:t>Это,</w:t>
      </w:r>
      <w:r>
        <w:rPr>
          <w:spacing w:val="1"/>
        </w:rPr>
        <w:t xml:space="preserve"> </w:t>
      </w:r>
      <w:r>
        <w:t>например,</w:t>
      </w:r>
      <w:r>
        <w:rPr>
          <w:spacing w:val="1"/>
        </w:rPr>
        <w:t xml:space="preserve"> </w:t>
      </w:r>
      <w:r>
        <w:t>КТД,</w:t>
      </w:r>
      <w:r>
        <w:rPr>
          <w:spacing w:val="1"/>
        </w:rPr>
        <w:t xml:space="preserve"> </w:t>
      </w:r>
      <w:r>
        <w:t>творческие</w:t>
      </w:r>
      <w:r>
        <w:rPr>
          <w:spacing w:val="1"/>
        </w:rPr>
        <w:t xml:space="preserve"> </w:t>
      </w:r>
      <w:r>
        <w:t>конкурсы,</w:t>
      </w:r>
      <w:r>
        <w:rPr>
          <w:spacing w:val="1"/>
        </w:rPr>
        <w:t xml:space="preserve"> </w:t>
      </w:r>
      <w:r>
        <w:t>день самоуправления, выявление</w:t>
      </w:r>
      <w:r>
        <w:rPr>
          <w:spacing w:val="1"/>
        </w:rPr>
        <w:t xml:space="preserve"> </w:t>
      </w:r>
      <w:r>
        <w:t>лучших</w:t>
      </w:r>
      <w:r>
        <w:rPr>
          <w:spacing w:val="1"/>
        </w:rPr>
        <w:t xml:space="preserve"> </w:t>
      </w:r>
      <w:r>
        <w:t>учеников</w:t>
      </w:r>
      <w:r>
        <w:rPr>
          <w:spacing w:val="1"/>
        </w:rPr>
        <w:t xml:space="preserve"> </w:t>
      </w:r>
      <w:r>
        <w:t>года,</w:t>
      </w:r>
      <w:r>
        <w:rPr>
          <w:spacing w:val="1"/>
        </w:rPr>
        <w:t xml:space="preserve"> </w:t>
      </w:r>
      <w:proofErr w:type="gramStart"/>
      <w:r>
        <w:t>интернет-олимпиады</w:t>
      </w:r>
      <w:proofErr w:type="gramEnd"/>
      <w:r>
        <w:t>,</w:t>
      </w:r>
      <w:r>
        <w:rPr>
          <w:spacing w:val="1"/>
        </w:rPr>
        <w:t xml:space="preserve"> </w:t>
      </w:r>
      <w:r>
        <w:t>предметные</w:t>
      </w:r>
      <w:r>
        <w:rPr>
          <w:spacing w:val="1"/>
        </w:rPr>
        <w:t xml:space="preserve"> </w:t>
      </w:r>
      <w:r>
        <w:t>олимпиады,</w:t>
      </w:r>
      <w:r>
        <w:rPr>
          <w:spacing w:val="1"/>
        </w:rPr>
        <w:t xml:space="preserve"> </w:t>
      </w:r>
      <w:r>
        <w:t>и</w:t>
      </w:r>
      <w:r>
        <w:rPr>
          <w:spacing w:val="1"/>
        </w:rPr>
        <w:t xml:space="preserve"> </w:t>
      </w:r>
      <w:r>
        <w:t>др.</w:t>
      </w:r>
      <w:r>
        <w:rPr>
          <w:spacing w:val="1"/>
        </w:rPr>
        <w:t xml:space="preserve"> </w:t>
      </w:r>
      <w:r>
        <w:t>Словом,</w:t>
      </w:r>
      <w:r>
        <w:rPr>
          <w:spacing w:val="1"/>
        </w:rPr>
        <w:t xml:space="preserve"> </w:t>
      </w:r>
      <w:r>
        <w:t>те</w:t>
      </w:r>
      <w:r>
        <w:rPr>
          <w:spacing w:val="1"/>
        </w:rPr>
        <w:t xml:space="preserve"> </w:t>
      </w:r>
      <w:r>
        <w:t>формы,</w:t>
      </w:r>
      <w:r>
        <w:rPr>
          <w:spacing w:val="1"/>
        </w:rPr>
        <w:t xml:space="preserve"> </w:t>
      </w:r>
      <w:r>
        <w:t>которые</w:t>
      </w:r>
      <w:r>
        <w:rPr>
          <w:spacing w:val="1"/>
        </w:rPr>
        <w:t xml:space="preserve"> </w:t>
      </w:r>
      <w:r>
        <w:t>позволяют</w:t>
      </w:r>
      <w:r>
        <w:rPr>
          <w:spacing w:val="1"/>
        </w:rPr>
        <w:t xml:space="preserve"> </w:t>
      </w:r>
      <w:r>
        <w:t>ребёнку</w:t>
      </w:r>
      <w:r>
        <w:rPr>
          <w:spacing w:val="1"/>
        </w:rPr>
        <w:t xml:space="preserve"> </w:t>
      </w:r>
      <w:r>
        <w:t>проявить</w:t>
      </w:r>
      <w:r>
        <w:rPr>
          <w:spacing w:val="1"/>
        </w:rPr>
        <w:t xml:space="preserve"> </w:t>
      </w:r>
      <w:r>
        <w:t>себя,</w:t>
      </w:r>
      <w:r>
        <w:rPr>
          <w:spacing w:val="1"/>
        </w:rPr>
        <w:t xml:space="preserve"> </w:t>
      </w:r>
      <w:r>
        <w:t>приобрести</w:t>
      </w:r>
      <w:r>
        <w:rPr>
          <w:spacing w:val="1"/>
        </w:rPr>
        <w:t xml:space="preserve"> </w:t>
      </w:r>
      <w:r>
        <w:t xml:space="preserve">социальный   </w:t>
      </w:r>
      <w:r>
        <w:rPr>
          <w:spacing w:val="-67"/>
        </w:rPr>
        <w:t xml:space="preserve"> </w:t>
      </w:r>
      <w:r>
        <w:t>опыт</w:t>
      </w:r>
      <w:r>
        <w:rPr>
          <w:spacing w:val="-2"/>
        </w:rPr>
        <w:t xml:space="preserve"> </w:t>
      </w:r>
      <w:r>
        <w:t>и</w:t>
      </w:r>
      <w:r>
        <w:rPr>
          <w:spacing w:val="-3"/>
        </w:rPr>
        <w:t xml:space="preserve"> </w:t>
      </w:r>
      <w:r>
        <w:t>ощутить</w:t>
      </w:r>
      <w:r>
        <w:rPr>
          <w:spacing w:val="-1"/>
        </w:rPr>
        <w:t xml:space="preserve"> </w:t>
      </w:r>
      <w:r>
        <w:t>себя успешным в</w:t>
      </w:r>
      <w:r>
        <w:rPr>
          <w:spacing w:val="-3"/>
        </w:rPr>
        <w:t xml:space="preserve"> </w:t>
      </w:r>
      <w:r>
        <w:t>той</w:t>
      </w:r>
      <w:r>
        <w:rPr>
          <w:spacing w:val="-3"/>
        </w:rPr>
        <w:t xml:space="preserve"> </w:t>
      </w:r>
      <w:r>
        <w:t>или иной сфере.</w:t>
      </w:r>
    </w:p>
    <w:p w14:paraId="6DA4BFEF" w14:textId="77777777" w:rsidR="00CE2803" w:rsidRDefault="00CE2803" w:rsidP="00CE2803">
      <w:pPr>
        <w:pStyle w:val="a3"/>
        <w:spacing w:before="5"/>
        <w:ind w:left="0" w:firstLine="0"/>
        <w:jc w:val="left"/>
      </w:pPr>
    </w:p>
    <w:p w14:paraId="64642E59" w14:textId="77777777" w:rsidR="00CE2803" w:rsidRDefault="00CE2803" w:rsidP="00997610">
      <w:pPr>
        <w:pStyle w:val="1"/>
        <w:numPr>
          <w:ilvl w:val="2"/>
          <w:numId w:val="324"/>
        </w:numPr>
        <w:tabs>
          <w:tab w:val="left" w:pos="1850"/>
        </w:tabs>
        <w:ind w:left="212" w:right="411" w:firstLine="708"/>
      </w:pPr>
      <w:bookmarkStart w:id="78" w:name="_bookmark53"/>
      <w:bookmarkStart w:id="79" w:name="_Toc83895893"/>
      <w:bookmarkEnd w:id="78"/>
      <w:r>
        <w:t>Содержание,</w:t>
      </w:r>
      <w:r>
        <w:rPr>
          <w:spacing w:val="1"/>
        </w:rPr>
        <w:t xml:space="preserve"> </w:t>
      </w:r>
      <w:r>
        <w:t>виды</w:t>
      </w:r>
      <w:r>
        <w:rPr>
          <w:spacing w:val="1"/>
        </w:rPr>
        <w:t xml:space="preserve"> </w:t>
      </w:r>
      <w:r>
        <w:t>деятельности</w:t>
      </w:r>
      <w:r>
        <w:rPr>
          <w:spacing w:val="1"/>
        </w:rPr>
        <w:t xml:space="preserve"> </w:t>
      </w:r>
      <w:r>
        <w:t>и</w:t>
      </w:r>
      <w:r>
        <w:rPr>
          <w:spacing w:val="1"/>
        </w:rPr>
        <w:t xml:space="preserve"> </w:t>
      </w:r>
      <w:r>
        <w:t>формы</w:t>
      </w:r>
      <w:r>
        <w:rPr>
          <w:spacing w:val="1"/>
        </w:rPr>
        <w:t xml:space="preserve"> </w:t>
      </w:r>
      <w:r>
        <w:t>занятий</w:t>
      </w:r>
      <w:r>
        <w:rPr>
          <w:spacing w:val="1"/>
        </w:rPr>
        <w:t xml:space="preserve"> </w:t>
      </w:r>
      <w:r>
        <w:t>с</w:t>
      </w:r>
      <w:r>
        <w:rPr>
          <w:spacing w:val="1"/>
        </w:rPr>
        <w:t xml:space="preserve"> </w:t>
      </w:r>
      <w:proofErr w:type="gramStart"/>
      <w:r>
        <w:t>обучающимися</w:t>
      </w:r>
      <w:proofErr w:type="gramEnd"/>
      <w:r>
        <w:rPr>
          <w:spacing w:val="1"/>
        </w:rPr>
        <w:t xml:space="preserve"> </w:t>
      </w:r>
      <w:r>
        <w:t>по</w:t>
      </w:r>
      <w:r>
        <w:rPr>
          <w:spacing w:val="1"/>
        </w:rPr>
        <w:t xml:space="preserve"> </w:t>
      </w:r>
      <w:r>
        <w:t>каждому</w:t>
      </w:r>
      <w:r>
        <w:rPr>
          <w:spacing w:val="1"/>
        </w:rPr>
        <w:t xml:space="preserve"> </w:t>
      </w:r>
      <w:r>
        <w:t>из</w:t>
      </w:r>
      <w:r>
        <w:rPr>
          <w:spacing w:val="1"/>
        </w:rPr>
        <w:t xml:space="preserve"> </w:t>
      </w:r>
      <w:r>
        <w:t>направлений</w:t>
      </w:r>
      <w:r>
        <w:rPr>
          <w:spacing w:val="1"/>
        </w:rPr>
        <w:t xml:space="preserve"> </w:t>
      </w:r>
      <w:r>
        <w:t>духовно-нравственного</w:t>
      </w:r>
      <w:r>
        <w:rPr>
          <w:spacing w:val="1"/>
        </w:rPr>
        <w:t xml:space="preserve"> </w:t>
      </w:r>
      <w:r>
        <w:t>развития,</w:t>
      </w:r>
      <w:r>
        <w:rPr>
          <w:spacing w:val="-3"/>
        </w:rPr>
        <w:t xml:space="preserve"> </w:t>
      </w:r>
      <w:r>
        <w:t>воспитания</w:t>
      </w:r>
      <w:r>
        <w:rPr>
          <w:spacing w:val="-2"/>
        </w:rPr>
        <w:t xml:space="preserve"> </w:t>
      </w:r>
      <w:r>
        <w:t>и</w:t>
      </w:r>
      <w:r>
        <w:rPr>
          <w:spacing w:val="-1"/>
        </w:rPr>
        <w:t xml:space="preserve"> </w:t>
      </w:r>
      <w:r>
        <w:t>социализации</w:t>
      </w:r>
      <w:r>
        <w:rPr>
          <w:spacing w:val="-1"/>
        </w:rPr>
        <w:t xml:space="preserve"> </w:t>
      </w:r>
      <w:r>
        <w:t>обучающихся</w:t>
      </w:r>
      <w:bookmarkEnd w:id="79"/>
    </w:p>
    <w:p w14:paraId="72530424" w14:textId="77777777" w:rsidR="00CE2803" w:rsidRDefault="00CE2803" w:rsidP="00CE2803">
      <w:pPr>
        <w:pStyle w:val="a3"/>
        <w:spacing w:before="5"/>
        <w:ind w:left="0" w:firstLine="0"/>
        <w:jc w:val="left"/>
        <w:rPr>
          <w:b/>
          <w:sz w:val="27"/>
        </w:rPr>
      </w:pPr>
    </w:p>
    <w:p w14:paraId="75D2C3EC" w14:textId="77777777" w:rsidR="00CE2803" w:rsidRDefault="00CE2803" w:rsidP="00CE2803">
      <w:pPr>
        <w:pStyle w:val="a3"/>
        <w:spacing w:before="1"/>
        <w:ind w:left="212" w:right="411"/>
      </w:pPr>
      <w:r>
        <w:t>Целенаправленная</w:t>
      </w:r>
      <w:r>
        <w:rPr>
          <w:spacing w:val="1"/>
        </w:rPr>
        <w:t xml:space="preserve"> </w:t>
      </w:r>
      <w:r>
        <w:t>социальная</w:t>
      </w:r>
      <w:r>
        <w:rPr>
          <w:spacing w:val="1"/>
        </w:rPr>
        <w:t xml:space="preserve"> </w:t>
      </w:r>
      <w:r>
        <w:t>деятельность</w:t>
      </w:r>
      <w:r>
        <w:rPr>
          <w:spacing w:val="71"/>
        </w:rPr>
        <w:t xml:space="preserve"> </w:t>
      </w:r>
      <w:proofErr w:type="gramStart"/>
      <w:r>
        <w:t>обучающихся</w:t>
      </w:r>
      <w:proofErr w:type="gramEnd"/>
      <w:r>
        <w:rPr>
          <w:spacing w:val="-67"/>
        </w:rPr>
        <w:t xml:space="preserve"> </w:t>
      </w:r>
      <w:r>
        <w:t>обеспечивается</w:t>
      </w:r>
      <w:r>
        <w:rPr>
          <w:spacing w:val="1"/>
        </w:rPr>
        <w:t xml:space="preserve"> </w:t>
      </w:r>
      <w:r>
        <w:t>сформированной</w:t>
      </w:r>
      <w:r>
        <w:rPr>
          <w:spacing w:val="1"/>
        </w:rPr>
        <w:t xml:space="preserve"> </w:t>
      </w:r>
      <w:r>
        <w:t>социальной</w:t>
      </w:r>
      <w:r>
        <w:rPr>
          <w:spacing w:val="1"/>
        </w:rPr>
        <w:t xml:space="preserve"> </w:t>
      </w:r>
      <w:r>
        <w:t>средой</w:t>
      </w:r>
      <w:r>
        <w:rPr>
          <w:spacing w:val="1"/>
        </w:rPr>
        <w:t xml:space="preserve"> </w:t>
      </w:r>
      <w:r>
        <w:t>школы</w:t>
      </w:r>
      <w:r>
        <w:rPr>
          <w:spacing w:val="1"/>
        </w:rPr>
        <w:t xml:space="preserve"> </w:t>
      </w:r>
      <w:r>
        <w:t>и</w:t>
      </w:r>
      <w:r>
        <w:rPr>
          <w:spacing w:val="1"/>
        </w:rPr>
        <w:t xml:space="preserve"> </w:t>
      </w:r>
      <w:r>
        <w:t>укладом</w:t>
      </w:r>
      <w:r>
        <w:rPr>
          <w:spacing w:val="1"/>
        </w:rPr>
        <w:t xml:space="preserve"> </w:t>
      </w:r>
      <w:r>
        <w:t>школьной</w:t>
      </w:r>
      <w:r>
        <w:rPr>
          <w:spacing w:val="1"/>
        </w:rPr>
        <w:t xml:space="preserve"> </w:t>
      </w:r>
      <w:r>
        <w:t>жизни.</w:t>
      </w:r>
      <w:r>
        <w:rPr>
          <w:spacing w:val="1"/>
        </w:rPr>
        <w:t xml:space="preserve"> </w:t>
      </w:r>
      <w:r>
        <w:t>Формирование</w:t>
      </w:r>
      <w:r>
        <w:rPr>
          <w:spacing w:val="1"/>
        </w:rPr>
        <w:t xml:space="preserve"> </w:t>
      </w:r>
      <w:r>
        <w:t>особого</w:t>
      </w:r>
      <w:r>
        <w:rPr>
          <w:spacing w:val="1"/>
        </w:rPr>
        <w:t xml:space="preserve"> </w:t>
      </w:r>
      <w:r>
        <w:t>нравственного</w:t>
      </w:r>
      <w:r>
        <w:rPr>
          <w:spacing w:val="1"/>
        </w:rPr>
        <w:t xml:space="preserve"> </w:t>
      </w:r>
      <w:r>
        <w:t>уклада</w:t>
      </w:r>
      <w:r>
        <w:rPr>
          <w:spacing w:val="1"/>
        </w:rPr>
        <w:t xml:space="preserve"> </w:t>
      </w:r>
      <w:r>
        <w:t>школьной</w:t>
      </w:r>
      <w:r>
        <w:rPr>
          <w:spacing w:val="1"/>
        </w:rPr>
        <w:t xml:space="preserve"> </w:t>
      </w:r>
      <w:r>
        <w:t>жизни</w:t>
      </w:r>
      <w:r>
        <w:rPr>
          <w:spacing w:val="1"/>
        </w:rPr>
        <w:t xml:space="preserve"> </w:t>
      </w:r>
      <w:r>
        <w:t>включает</w:t>
      </w:r>
      <w:r>
        <w:rPr>
          <w:spacing w:val="1"/>
        </w:rPr>
        <w:t xml:space="preserve"> </w:t>
      </w:r>
      <w:r>
        <w:t>в</w:t>
      </w:r>
      <w:r>
        <w:rPr>
          <w:spacing w:val="1"/>
        </w:rPr>
        <w:t xml:space="preserve"> </w:t>
      </w:r>
      <w:r>
        <w:t>себя</w:t>
      </w:r>
      <w:r>
        <w:rPr>
          <w:spacing w:val="1"/>
        </w:rPr>
        <w:t xml:space="preserve"> </w:t>
      </w:r>
      <w:r>
        <w:t>воспитательную,</w:t>
      </w:r>
      <w:r>
        <w:rPr>
          <w:spacing w:val="1"/>
        </w:rPr>
        <w:t xml:space="preserve"> </w:t>
      </w:r>
      <w:r>
        <w:t>учебную,</w:t>
      </w:r>
      <w:r>
        <w:rPr>
          <w:spacing w:val="1"/>
        </w:rPr>
        <w:t xml:space="preserve"> </w:t>
      </w:r>
      <w:r>
        <w:t>внеучебную,</w:t>
      </w:r>
      <w:r>
        <w:rPr>
          <w:spacing w:val="1"/>
        </w:rPr>
        <w:t xml:space="preserve"> </w:t>
      </w:r>
      <w:r>
        <w:t>социально</w:t>
      </w:r>
      <w:r>
        <w:rPr>
          <w:spacing w:val="1"/>
        </w:rPr>
        <w:t xml:space="preserve"> </w:t>
      </w:r>
      <w:r>
        <w:t>значимую</w:t>
      </w:r>
      <w:r>
        <w:rPr>
          <w:spacing w:val="1"/>
        </w:rPr>
        <w:t xml:space="preserve"> </w:t>
      </w:r>
      <w:r>
        <w:t>деятельность</w:t>
      </w:r>
      <w:r>
        <w:rPr>
          <w:spacing w:val="1"/>
        </w:rPr>
        <w:t xml:space="preserve"> </w:t>
      </w:r>
      <w:r>
        <w:t>обучающихся.</w:t>
      </w:r>
      <w:r>
        <w:rPr>
          <w:spacing w:val="1"/>
        </w:rPr>
        <w:t xml:space="preserve"> </w:t>
      </w:r>
      <w:r>
        <w:t>Его</w:t>
      </w:r>
      <w:r>
        <w:rPr>
          <w:spacing w:val="1"/>
        </w:rPr>
        <w:t xml:space="preserve"> </w:t>
      </w:r>
      <w:r>
        <w:t>организация</w:t>
      </w:r>
      <w:r>
        <w:rPr>
          <w:spacing w:val="1"/>
        </w:rPr>
        <w:t xml:space="preserve"> </w:t>
      </w:r>
      <w:r>
        <w:t>и</w:t>
      </w:r>
      <w:r>
        <w:rPr>
          <w:spacing w:val="1"/>
        </w:rPr>
        <w:t xml:space="preserve"> </w:t>
      </w:r>
      <w:r>
        <w:t>полноценное</w:t>
      </w:r>
      <w:r>
        <w:rPr>
          <w:spacing w:val="-67"/>
        </w:rPr>
        <w:t xml:space="preserve"> </w:t>
      </w:r>
      <w:r>
        <w:t>функционирование требуют согласованные усилия всех социальных субъекто</w:t>
      </w:r>
      <w:proofErr w:type="gramStart"/>
      <w:r>
        <w:t>в-</w:t>
      </w:r>
      <w:proofErr w:type="gramEnd"/>
      <w:r>
        <w:rPr>
          <w:spacing w:val="-67"/>
        </w:rPr>
        <w:t xml:space="preserve"> </w:t>
      </w:r>
      <w:r>
        <w:t>участников воспитания: школы, семьи, общественных организаций, включая и</w:t>
      </w:r>
      <w:r>
        <w:rPr>
          <w:spacing w:val="1"/>
        </w:rPr>
        <w:t xml:space="preserve"> </w:t>
      </w:r>
      <w:r>
        <w:t>детско-юношеские</w:t>
      </w:r>
      <w:r>
        <w:rPr>
          <w:spacing w:val="1"/>
        </w:rPr>
        <w:t xml:space="preserve"> </w:t>
      </w:r>
      <w:r>
        <w:t>движения</w:t>
      </w:r>
      <w:r>
        <w:rPr>
          <w:spacing w:val="1"/>
        </w:rPr>
        <w:t xml:space="preserve"> </w:t>
      </w:r>
      <w:r>
        <w:t>и</w:t>
      </w:r>
      <w:r>
        <w:rPr>
          <w:spacing w:val="1"/>
        </w:rPr>
        <w:t xml:space="preserve"> </w:t>
      </w:r>
      <w:r>
        <w:t>организации</w:t>
      </w:r>
      <w:r>
        <w:rPr>
          <w:spacing w:val="1"/>
        </w:rPr>
        <w:t xml:space="preserve"> </w:t>
      </w:r>
      <w:r>
        <w:t>учреждений</w:t>
      </w:r>
      <w:r>
        <w:rPr>
          <w:spacing w:val="1"/>
        </w:rPr>
        <w:t xml:space="preserve"> </w:t>
      </w:r>
      <w:r>
        <w:t>дополнительного</w:t>
      </w:r>
      <w:r>
        <w:rPr>
          <w:spacing w:val="1"/>
        </w:rPr>
        <w:t xml:space="preserve"> </w:t>
      </w:r>
      <w:r>
        <w:t>образования,</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учреждений</w:t>
      </w:r>
      <w:r>
        <w:rPr>
          <w:spacing w:val="1"/>
        </w:rPr>
        <w:t xml:space="preserve"> </w:t>
      </w:r>
      <w:r>
        <w:t>дополнительного</w:t>
      </w:r>
      <w:r>
        <w:rPr>
          <w:spacing w:val="1"/>
        </w:rPr>
        <w:t xml:space="preserve"> </w:t>
      </w:r>
      <w:r>
        <w:t>образования,</w:t>
      </w:r>
      <w:r>
        <w:rPr>
          <w:spacing w:val="1"/>
        </w:rPr>
        <w:t xml:space="preserve"> </w:t>
      </w:r>
      <w:r>
        <w:t>культуры</w:t>
      </w:r>
      <w:r>
        <w:rPr>
          <w:spacing w:val="-1"/>
        </w:rPr>
        <w:t xml:space="preserve"> </w:t>
      </w:r>
      <w:r>
        <w:t>и спорта,</w:t>
      </w:r>
      <w:r>
        <w:rPr>
          <w:spacing w:val="65"/>
        </w:rPr>
        <w:t xml:space="preserve"> </w:t>
      </w:r>
      <w:r>
        <w:t>СМИ.</w:t>
      </w:r>
    </w:p>
    <w:p w14:paraId="31B335D6" w14:textId="77777777" w:rsidR="00CE2803" w:rsidRDefault="00CE2803" w:rsidP="00CE2803">
      <w:pPr>
        <w:pStyle w:val="a3"/>
        <w:spacing w:before="1"/>
        <w:ind w:left="212" w:right="411"/>
      </w:pPr>
      <w:r>
        <w:t>В</w:t>
      </w:r>
      <w:r>
        <w:rPr>
          <w:spacing w:val="1"/>
        </w:rPr>
        <w:t xml:space="preserve"> </w:t>
      </w:r>
      <w:r>
        <w:t>МБОУ Светлолобовской СОШ № 6</w:t>
      </w:r>
      <w:r>
        <w:rPr>
          <w:spacing w:val="1"/>
        </w:rPr>
        <w:t xml:space="preserve"> </w:t>
      </w:r>
      <w:r>
        <w:t>по</w:t>
      </w:r>
      <w:r>
        <w:rPr>
          <w:spacing w:val="1"/>
        </w:rPr>
        <w:t xml:space="preserve"> </w:t>
      </w:r>
      <w:r>
        <w:t>каждому</w:t>
      </w:r>
      <w:r>
        <w:rPr>
          <w:spacing w:val="1"/>
        </w:rPr>
        <w:t xml:space="preserve"> </w:t>
      </w:r>
      <w:r>
        <w:t>из</w:t>
      </w:r>
      <w:r>
        <w:rPr>
          <w:spacing w:val="1"/>
        </w:rPr>
        <w:t xml:space="preserve"> </w:t>
      </w:r>
      <w:r>
        <w:t>направлений</w:t>
      </w:r>
      <w:r>
        <w:rPr>
          <w:spacing w:val="1"/>
        </w:rPr>
        <w:t xml:space="preserve"> </w:t>
      </w:r>
      <w:r>
        <w:t>духовно-</w:t>
      </w:r>
      <w:r>
        <w:rPr>
          <w:spacing w:val="1"/>
        </w:rPr>
        <w:t xml:space="preserve"> </w:t>
      </w:r>
      <w:r>
        <w:t>нравственного</w:t>
      </w:r>
      <w:r>
        <w:rPr>
          <w:spacing w:val="29"/>
        </w:rPr>
        <w:t xml:space="preserve"> </w:t>
      </w:r>
      <w:r>
        <w:t>развития,</w:t>
      </w:r>
      <w:r>
        <w:rPr>
          <w:spacing w:val="27"/>
        </w:rPr>
        <w:t xml:space="preserve"> </w:t>
      </w:r>
      <w:r>
        <w:t>воспитания</w:t>
      </w:r>
      <w:r>
        <w:rPr>
          <w:spacing w:val="26"/>
        </w:rPr>
        <w:t xml:space="preserve"> </w:t>
      </w:r>
      <w:r>
        <w:t>и</w:t>
      </w:r>
      <w:r>
        <w:rPr>
          <w:spacing w:val="28"/>
        </w:rPr>
        <w:t xml:space="preserve"> </w:t>
      </w:r>
      <w:r>
        <w:t>социализации</w:t>
      </w:r>
      <w:r>
        <w:rPr>
          <w:spacing w:val="26"/>
        </w:rPr>
        <w:t xml:space="preserve"> </w:t>
      </w:r>
      <w:r>
        <w:t>обучающихся</w:t>
      </w:r>
      <w:r>
        <w:rPr>
          <w:spacing w:val="28"/>
        </w:rPr>
        <w:t xml:space="preserve"> </w:t>
      </w:r>
      <w:r>
        <w:t>ведётся большая работа, как через организацию мероприятий внутри учреждения, так и</w:t>
      </w:r>
      <w:r>
        <w:rPr>
          <w:spacing w:val="1"/>
        </w:rPr>
        <w:t xml:space="preserve"> </w:t>
      </w:r>
      <w:r>
        <w:t>через</w:t>
      </w:r>
      <w:r>
        <w:rPr>
          <w:spacing w:val="-2"/>
        </w:rPr>
        <w:t xml:space="preserve"> </w:t>
      </w:r>
      <w:r>
        <w:t>участие в</w:t>
      </w:r>
      <w:r>
        <w:rPr>
          <w:spacing w:val="-1"/>
        </w:rPr>
        <w:t xml:space="preserve"> </w:t>
      </w:r>
      <w:r>
        <w:t>районных мероприятиях.</w:t>
      </w:r>
    </w:p>
    <w:p w14:paraId="43252B62" w14:textId="77777777" w:rsidR="00CE2803" w:rsidRPr="008D160D" w:rsidRDefault="00CE2803" w:rsidP="00CE2803">
      <w:pPr>
        <w:pStyle w:val="a3"/>
        <w:spacing w:line="317" w:lineRule="exact"/>
        <w:ind w:left="921" w:firstLine="0"/>
      </w:pPr>
      <w:r>
        <w:t>Также,</w:t>
      </w:r>
      <w:r>
        <w:rPr>
          <w:spacing w:val="-4"/>
        </w:rPr>
        <w:t xml:space="preserve"> </w:t>
      </w:r>
      <w:r>
        <w:t>в</w:t>
      </w:r>
      <w:r>
        <w:rPr>
          <w:spacing w:val="-5"/>
        </w:rPr>
        <w:t xml:space="preserve"> </w:t>
      </w:r>
      <w:r>
        <w:t>каждом</w:t>
      </w:r>
      <w:r>
        <w:rPr>
          <w:spacing w:val="-2"/>
        </w:rPr>
        <w:t xml:space="preserve"> </w:t>
      </w:r>
      <w:r>
        <w:t>направлении</w:t>
      </w:r>
      <w:r>
        <w:rPr>
          <w:spacing w:val="-3"/>
        </w:rPr>
        <w:t xml:space="preserve"> </w:t>
      </w:r>
      <w:proofErr w:type="gramStart"/>
      <w:r>
        <w:t>предусмотрены</w:t>
      </w:r>
      <w:proofErr w:type="gramEnd"/>
      <w:r>
        <w:t>:</w:t>
      </w:r>
    </w:p>
    <w:p w14:paraId="03FE23E0" w14:textId="77777777" w:rsidR="00CE2803" w:rsidRDefault="00CE2803" w:rsidP="00F94452">
      <w:pPr>
        <w:pStyle w:val="a7"/>
        <w:numPr>
          <w:ilvl w:val="0"/>
          <w:numId w:val="56"/>
        </w:numPr>
        <w:tabs>
          <w:tab w:val="left" w:pos="1154"/>
        </w:tabs>
        <w:spacing w:line="321" w:lineRule="exact"/>
        <w:ind w:left="1154" w:hanging="233"/>
        <w:rPr>
          <w:sz w:val="28"/>
        </w:rPr>
      </w:pPr>
      <w:r>
        <w:rPr>
          <w:sz w:val="28"/>
        </w:rPr>
        <w:t>реализация</w:t>
      </w:r>
      <w:r>
        <w:rPr>
          <w:spacing w:val="-6"/>
          <w:sz w:val="28"/>
        </w:rPr>
        <w:t xml:space="preserve"> </w:t>
      </w:r>
      <w:r>
        <w:rPr>
          <w:sz w:val="28"/>
        </w:rPr>
        <w:t>программы</w:t>
      </w:r>
      <w:r>
        <w:rPr>
          <w:spacing w:val="-6"/>
          <w:sz w:val="28"/>
        </w:rPr>
        <w:t xml:space="preserve"> </w:t>
      </w:r>
      <w:r>
        <w:rPr>
          <w:sz w:val="28"/>
        </w:rPr>
        <w:t>«Профессионального</w:t>
      </w:r>
      <w:r>
        <w:rPr>
          <w:spacing w:val="-4"/>
          <w:sz w:val="28"/>
        </w:rPr>
        <w:t xml:space="preserve"> </w:t>
      </w:r>
      <w:r>
        <w:rPr>
          <w:sz w:val="28"/>
        </w:rPr>
        <w:t>самоопределения»;</w:t>
      </w:r>
    </w:p>
    <w:p w14:paraId="47B2F09D" w14:textId="77777777" w:rsidR="00CE2803" w:rsidRDefault="00CE2803" w:rsidP="00F94452">
      <w:pPr>
        <w:pStyle w:val="a7"/>
        <w:numPr>
          <w:ilvl w:val="0"/>
          <w:numId w:val="56"/>
        </w:numPr>
        <w:tabs>
          <w:tab w:val="left" w:pos="1114"/>
        </w:tabs>
        <w:spacing w:before="2"/>
        <w:ind w:right="413" w:firstLine="708"/>
        <w:rPr>
          <w:sz w:val="28"/>
        </w:rPr>
      </w:pPr>
      <w:r>
        <w:rPr>
          <w:sz w:val="28"/>
        </w:rPr>
        <w:lastRenderedPageBreak/>
        <w:t xml:space="preserve">условия совместной деятельности школы с семьями </w:t>
      </w:r>
      <w:proofErr w:type="gramStart"/>
      <w:r>
        <w:rPr>
          <w:sz w:val="28"/>
        </w:rPr>
        <w:t>обучающихся</w:t>
      </w:r>
      <w:proofErr w:type="gramEnd"/>
      <w:r>
        <w:rPr>
          <w:sz w:val="28"/>
        </w:rPr>
        <w:t>, с</w:t>
      </w:r>
      <w:r>
        <w:rPr>
          <w:spacing w:val="1"/>
          <w:sz w:val="28"/>
        </w:rPr>
        <w:t xml:space="preserve"> </w:t>
      </w:r>
      <w:r>
        <w:rPr>
          <w:sz w:val="28"/>
        </w:rPr>
        <w:t>общественными</w:t>
      </w:r>
      <w:r>
        <w:rPr>
          <w:spacing w:val="1"/>
          <w:sz w:val="28"/>
        </w:rPr>
        <w:t xml:space="preserve"> </w:t>
      </w:r>
      <w:r>
        <w:rPr>
          <w:sz w:val="28"/>
        </w:rPr>
        <w:t>учреждениями</w:t>
      </w:r>
      <w:r>
        <w:rPr>
          <w:spacing w:val="1"/>
          <w:sz w:val="28"/>
        </w:rPr>
        <w:t xml:space="preserve"> </w:t>
      </w:r>
      <w:r>
        <w:rPr>
          <w:sz w:val="28"/>
        </w:rPr>
        <w:t>по</w:t>
      </w:r>
      <w:r>
        <w:rPr>
          <w:spacing w:val="1"/>
          <w:sz w:val="28"/>
        </w:rPr>
        <w:t xml:space="preserve"> </w:t>
      </w:r>
      <w:r>
        <w:rPr>
          <w:sz w:val="28"/>
        </w:rPr>
        <w:t>духовно-нравственному</w:t>
      </w:r>
      <w:r>
        <w:rPr>
          <w:spacing w:val="1"/>
          <w:sz w:val="28"/>
        </w:rPr>
        <w:t xml:space="preserve"> </w:t>
      </w:r>
      <w:r>
        <w:rPr>
          <w:sz w:val="28"/>
        </w:rPr>
        <w:t>развитию</w:t>
      </w:r>
      <w:r>
        <w:rPr>
          <w:spacing w:val="1"/>
          <w:sz w:val="28"/>
        </w:rPr>
        <w:t xml:space="preserve"> </w:t>
      </w:r>
      <w:r>
        <w:rPr>
          <w:sz w:val="28"/>
        </w:rPr>
        <w:t>и</w:t>
      </w:r>
      <w:r>
        <w:rPr>
          <w:spacing w:val="1"/>
          <w:sz w:val="28"/>
        </w:rPr>
        <w:t xml:space="preserve"> </w:t>
      </w:r>
      <w:r>
        <w:rPr>
          <w:sz w:val="28"/>
        </w:rPr>
        <w:t>воспитанию</w:t>
      </w:r>
      <w:r>
        <w:rPr>
          <w:spacing w:val="-5"/>
          <w:sz w:val="28"/>
        </w:rPr>
        <w:t xml:space="preserve"> </w:t>
      </w:r>
      <w:r>
        <w:rPr>
          <w:sz w:val="28"/>
        </w:rPr>
        <w:t>обучающихся.</w:t>
      </w:r>
    </w:p>
    <w:p w14:paraId="36C57F44" w14:textId="77777777" w:rsidR="00CE2803" w:rsidRDefault="00CE2803" w:rsidP="00CE2803">
      <w:pPr>
        <w:pStyle w:val="a3"/>
        <w:spacing w:before="10"/>
        <w:ind w:left="0" w:firstLine="0"/>
        <w:jc w:val="left"/>
        <w:rPr>
          <w:sz w:val="27"/>
        </w:rPr>
      </w:pPr>
    </w:p>
    <w:p w14:paraId="51B03170" w14:textId="77777777" w:rsidR="00CE2803" w:rsidRDefault="00CE2803" w:rsidP="00CE2803">
      <w:pPr>
        <w:pStyle w:val="a3"/>
        <w:tabs>
          <w:tab w:val="left" w:pos="2609"/>
          <w:tab w:val="left" w:pos="5271"/>
          <w:tab w:val="left" w:pos="7118"/>
          <w:tab w:val="left" w:pos="8531"/>
          <w:tab w:val="left" w:pos="8932"/>
        </w:tabs>
        <w:spacing w:before="1"/>
        <w:ind w:left="212" w:right="412"/>
        <w:jc w:val="left"/>
      </w:pPr>
      <w:r>
        <w:t>Воспитание</w:t>
      </w:r>
      <w:r>
        <w:tab/>
        <w:t>гражданственности,</w:t>
      </w:r>
      <w:r>
        <w:tab/>
        <w:t>патриотизма,</w:t>
      </w:r>
      <w:r>
        <w:tab/>
        <w:t>уважения</w:t>
      </w:r>
      <w:r>
        <w:tab/>
        <w:t>к</w:t>
      </w:r>
      <w:r>
        <w:tab/>
        <w:t>правам,</w:t>
      </w:r>
      <w:r>
        <w:rPr>
          <w:spacing w:val="-67"/>
        </w:rPr>
        <w:t xml:space="preserve"> </w:t>
      </w:r>
      <w:r>
        <w:t>свободам и</w:t>
      </w:r>
      <w:r>
        <w:rPr>
          <w:spacing w:val="-3"/>
        </w:rPr>
        <w:t xml:space="preserve"> </w:t>
      </w:r>
      <w:r>
        <w:t>обязанностям</w:t>
      </w:r>
      <w:r>
        <w:rPr>
          <w:spacing w:val="-3"/>
        </w:rPr>
        <w:t xml:space="preserve"> </w:t>
      </w:r>
      <w:r>
        <w:t>человека</w:t>
      </w:r>
    </w:p>
    <w:p w14:paraId="6F657871" w14:textId="77777777" w:rsidR="00CE2803" w:rsidRDefault="00CE2803" w:rsidP="00CE2803">
      <w:pPr>
        <w:pStyle w:val="a3"/>
        <w:spacing w:before="8"/>
        <w:ind w:left="0" w:firstLine="0"/>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5248"/>
      </w:tblGrid>
      <w:tr w:rsidR="00CE2803" w14:paraId="0B0B093E" w14:textId="77777777" w:rsidTr="00D3759B">
        <w:trPr>
          <w:trHeight w:val="321"/>
        </w:trPr>
        <w:tc>
          <w:tcPr>
            <w:tcW w:w="4787" w:type="dxa"/>
          </w:tcPr>
          <w:p w14:paraId="22CA7054" w14:textId="77777777" w:rsidR="00CE2803" w:rsidRDefault="00CE2803" w:rsidP="00D3759B">
            <w:pPr>
              <w:pStyle w:val="TableParagraph"/>
              <w:spacing w:line="301" w:lineRule="exact"/>
              <w:ind w:left="1149"/>
              <w:rPr>
                <w:b/>
                <w:sz w:val="28"/>
              </w:rPr>
            </w:pPr>
            <w:r>
              <w:rPr>
                <w:b/>
                <w:sz w:val="28"/>
              </w:rPr>
              <w:t>Виды</w:t>
            </w:r>
            <w:r>
              <w:rPr>
                <w:b/>
                <w:spacing w:val="-5"/>
                <w:sz w:val="28"/>
              </w:rPr>
              <w:t xml:space="preserve"> </w:t>
            </w:r>
            <w:r>
              <w:rPr>
                <w:b/>
                <w:sz w:val="28"/>
              </w:rPr>
              <w:t>деятельности</w:t>
            </w:r>
          </w:p>
        </w:tc>
        <w:tc>
          <w:tcPr>
            <w:tcW w:w="5248" w:type="dxa"/>
          </w:tcPr>
          <w:p w14:paraId="4B4401EF" w14:textId="77777777" w:rsidR="00CE2803" w:rsidRDefault="00CE2803" w:rsidP="00D3759B">
            <w:pPr>
              <w:pStyle w:val="TableParagraph"/>
              <w:spacing w:line="301" w:lineRule="exact"/>
              <w:ind w:left="1602"/>
              <w:rPr>
                <w:b/>
                <w:sz w:val="28"/>
              </w:rPr>
            </w:pPr>
            <w:r>
              <w:rPr>
                <w:b/>
                <w:sz w:val="28"/>
              </w:rPr>
              <w:t>Формы</w:t>
            </w:r>
            <w:r>
              <w:rPr>
                <w:b/>
                <w:spacing w:val="-2"/>
                <w:sz w:val="28"/>
              </w:rPr>
              <w:t xml:space="preserve"> </w:t>
            </w:r>
            <w:r>
              <w:rPr>
                <w:b/>
                <w:sz w:val="28"/>
              </w:rPr>
              <w:t>занятий</w:t>
            </w:r>
          </w:p>
        </w:tc>
      </w:tr>
      <w:tr w:rsidR="00CE2803" w14:paraId="4226AB17" w14:textId="77777777" w:rsidTr="00D3759B">
        <w:trPr>
          <w:trHeight w:val="1610"/>
        </w:trPr>
        <w:tc>
          <w:tcPr>
            <w:tcW w:w="4787" w:type="dxa"/>
          </w:tcPr>
          <w:p w14:paraId="416E33B7" w14:textId="77777777" w:rsidR="00CE2803" w:rsidRPr="00CE2803" w:rsidRDefault="00CE2803" w:rsidP="00D3759B">
            <w:pPr>
              <w:pStyle w:val="TableParagraph"/>
              <w:ind w:right="98"/>
              <w:jc w:val="both"/>
              <w:rPr>
                <w:sz w:val="28"/>
                <w:lang w:val="ru-RU"/>
              </w:rPr>
            </w:pPr>
            <w:r w:rsidRPr="00CE2803">
              <w:rPr>
                <w:sz w:val="28"/>
                <w:lang w:val="ru-RU"/>
              </w:rPr>
              <w:t>Изучение</w:t>
            </w:r>
            <w:r w:rsidRPr="00CE2803">
              <w:rPr>
                <w:spacing w:val="1"/>
                <w:sz w:val="28"/>
                <w:lang w:val="ru-RU"/>
              </w:rPr>
              <w:t xml:space="preserve"> </w:t>
            </w:r>
            <w:r w:rsidRPr="00CE2803">
              <w:rPr>
                <w:sz w:val="28"/>
                <w:lang w:val="ru-RU"/>
              </w:rPr>
              <w:t>Конституции</w:t>
            </w:r>
            <w:r w:rsidRPr="00CE2803">
              <w:rPr>
                <w:spacing w:val="1"/>
                <w:sz w:val="28"/>
                <w:lang w:val="ru-RU"/>
              </w:rPr>
              <w:t xml:space="preserve"> </w:t>
            </w:r>
            <w:r w:rsidRPr="00CE2803">
              <w:rPr>
                <w:sz w:val="28"/>
                <w:lang w:val="ru-RU"/>
              </w:rPr>
              <w:t>Российской</w:t>
            </w:r>
            <w:r w:rsidRPr="00CE2803">
              <w:rPr>
                <w:spacing w:val="-67"/>
                <w:sz w:val="28"/>
                <w:lang w:val="ru-RU"/>
              </w:rPr>
              <w:t xml:space="preserve"> </w:t>
            </w:r>
            <w:r w:rsidRPr="00CE2803">
              <w:rPr>
                <w:sz w:val="28"/>
                <w:lang w:val="ru-RU"/>
              </w:rPr>
              <w:t>Федерации,</w:t>
            </w:r>
            <w:r w:rsidRPr="00CE2803">
              <w:rPr>
                <w:spacing w:val="1"/>
                <w:sz w:val="28"/>
                <w:lang w:val="ru-RU"/>
              </w:rPr>
              <w:t xml:space="preserve"> </w:t>
            </w:r>
            <w:r w:rsidRPr="00CE2803">
              <w:rPr>
                <w:sz w:val="28"/>
                <w:lang w:val="ru-RU"/>
              </w:rPr>
              <w:t>ознакомление</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государственной</w:t>
            </w:r>
            <w:r w:rsidRPr="00CE2803">
              <w:rPr>
                <w:spacing w:val="-1"/>
                <w:sz w:val="28"/>
                <w:lang w:val="ru-RU"/>
              </w:rPr>
              <w:t xml:space="preserve"> </w:t>
            </w:r>
            <w:r w:rsidRPr="00CE2803">
              <w:rPr>
                <w:sz w:val="28"/>
                <w:lang w:val="ru-RU"/>
              </w:rPr>
              <w:t>символикой</w:t>
            </w:r>
          </w:p>
        </w:tc>
        <w:tc>
          <w:tcPr>
            <w:tcW w:w="5248" w:type="dxa"/>
          </w:tcPr>
          <w:p w14:paraId="3BC2C30E" w14:textId="77777777" w:rsidR="00CE2803" w:rsidRPr="00CE2803" w:rsidRDefault="00CE2803" w:rsidP="00D3759B">
            <w:pPr>
              <w:pStyle w:val="TableParagraph"/>
              <w:spacing w:line="315" w:lineRule="exact"/>
              <w:ind w:left="109"/>
              <w:rPr>
                <w:sz w:val="28"/>
                <w:lang w:val="ru-RU"/>
              </w:rPr>
            </w:pPr>
            <w:r w:rsidRPr="00CE2803">
              <w:rPr>
                <w:sz w:val="28"/>
                <w:lang w:val="ru-RU"/>
              </w:rPr>
              <w:t>−</w:t>
            </w:r>
            <w:r w:rsidRPr="00CE2803">
              <w:rPr>
                <w:spacing w:val="-2"/>
                <w:sz w:val="28"/>
                <w:lang w:val="ru-RU"/>
              </w:rPr>
              <w:t xml:space="preserve"> </w:t>
            </w:r>
            <w:r w:rsidRPr="00CE2803">
              <w:rPr>
                <w:sz w:val="28"/>
                <w:lang w:val="ru-RU"/>
              </w:rPr>
              <w:t>беседы,</w:t>
            </w:r>
          </w:p>
          <w:p w14:paraId="39C1C62E" w14:textId="77777777" w:rsidR="00CE2803" w:rsidRPr="00CE2803" w:rsidRDefault="00CE2803" w:rsidP="00D3759B">
            <w:pPr>
              <w:pStyle w:val="TableParagraph"/>
              <w:spacing w:line="322" w:lineRule="exact"/>
              <w:ind w:left="109"/>
              <w:rPr>
                <w:sz w:val="28"/>
                <w:lang w:val="ru-RU"/>
              </w:rPr>
            </w:pPr>
            <w:r w:rsidRPr="00CE2803">
              <w:rPr>
                <w:sz w:val="28"/>
                <w:lang w:val="ru-RU"/>
              </w:rPr>
              <w:t>−</w:t>
            </w:r>
            <w:r w:rsidRPr="00CE2803">
              <w:rPr>
                <w:spacing w:val="-1"/>
                <w:sz w:val="28"/>
                <w:lang w:val="ru-RU"/>
              </w:rPr>
              <w:t xml:space="preserve"> </w:t>
            </w:r>
            <w:r w:rsidRPr="00CE2803">
              <w:rPr>
                <w:sz w:val="28"/>
                <w:lang w:val="ru-RU"/>
              </w:rPr>
              <w:t>часы общение,</w:t>
            </w:r>
          </w:p>
          <w:p w14:paraId="59DCA13C" w14:textId="77777777" w:rsidR="00CE2803" w:rsidRPr="00CE2803" w:rsidRDefault="00CE2803" w:rsidP="00D3759B">
            <w:pPr>
              <w:pStyle w:val="TableParagraph"/>
              <w:ind w:left="109"/>
              <w:rPr>
                <w:sz w:val="28"/>
                <w:lang w:val="ru-RU"/>
              </w:rPr>
            </w:pPr>
            <w:r w:rsidRPr="00CE2803">
              <w:rPr>
                <w:sz w:val="28"/>
                <w:lang w:val="ru-RU"/>
              </w:rPr>
              <w:t>−</w:t>
            </w:r>
            <w:r w:rsidRPr="00CE2803">
              <w:rPr>
                <w:spacing w:val="-2"/>
                <w:sz w:val="28"/>
                <w:lang w:val="ru-RU"/>
              </w:rPr>
              <w:t xml:space="preserve"> </w:t>
            </w:r>
            <w:r w:rsidRPr="00CE2803">
              <w:rPr>
                <w:sz w:val="28"/>
                <w:lang w:val="ru-RU"/>
              </w:rPr>
              <w:t>чтение</w:t>
            </w:r>
            <w:r w:rsidRPr="00CE2803">
              <w:rPr>
                <w:spacing w:val="-1"/>
                <w:sz w:val="28"/>
                <w:lang w:val="ru-RU"/>
              </w:rPr>
              <w:t xml:space="preserve"> </w:t>
            </w:r>
            <w:r w:rsidRPr="00CE2803">
              <w:rPr>
                <w:sz w:val="28"/>
                <w:lang w:val="ru-RU"/>
              </w:rPr>
              <w:t>книг,</w:t>
            </w:r>
          </w:p>
          <w:p w14:paraId="0022626D" w14:textId="77777777" w:rsidR="00CE2803" w:rsidRDefault="00CE2803" w:rsidP="00D3759B">
            <w:pPr>
              <w:pStyle w:val="TableParagraph"/>
              <w:spacing w:line="322" w:lineRule="exact"/>
              <w:ind w:left="109" w:right="95"/>
              <w:rPr>
                <w:sz w:val="28"/>
              </w:rPr>
            </w:pPr>
            <w:r>
              <w:rPr>
                <w:sz w:val="28"/>
              </w:rPr>
              <w:t>−</w:t>
            </w:r>
            <w:r>
              <w:rPr>
                <w:spacing w:val="64"/>
                <w:sz w:val="28"/>
              </w:rPr>
              <w:t xml:space="preserve"> </w:t>
            </w:r>
            <w:r>
              <w:rPr>
                <w:sz w:val="28"/>
              </w:rPr>
              <w:t>изучение</w:t>
            </w:r>
            <w:r>
              <w:rPr>
                <w:spacing w:val="62"/>
                <w:sz w:val="28"/>
              </w:rPr>
              <w:t xml:space="preserve"> </w:t>
            </w:r>
            <w:r>
              <w:rPr>
                <w:sz w:val="28"/>
              </w:rPr>
              <w:t>предметов</w:t>
            </w:r>
            <w:r>
              <w:rPr>
                <w:spacing w:val="64"/>
                <w:sz w:val="28"/>
              </w:rPr>
              <w:t xml:space="preserve"> </w:t>
            </w:r>
            <w:r>
              <w:rPr>
                <w:sz w:val="28"/>
              </w:rPr>
              <w:t>(обществознание,</w:t>
            </w:r>
            <w:r>
              <w:rPr>
                <w:spacing w:val="-67"/>
                <w:sz w:val="28"/>
              </w:rPr>
              <w:t xml:space="preserve"> </w:t>
            </w:r>
            <w:r>
              <w:rPr>
                <w:sz w:val="28"/>
              </w:rPr>
              <w:t>история)</w:t>
            </w:r>
          </w:p>
        </w:tc>
      </w:tr>
      <w:tr w:rsidR="00CE2803" w14:paraId="60C9DF63" w14:textId="77777777" w:rsidTr="00D3759B">
        <w:trPr>
          <w:trHeight w:val="2015"/>
        </w:trPr>
        <w:tc>
          <w:tcPr>
            <w:tcW w:w="4787" w:type="dxa"/>
          </w:tcPr>
          <w:p w14:paraId="607E73BC" w14:textId="77777777" w:rsidR="00CE2803" w:rsidRPr="00CE2803" w:rsidRDefault="00CE2803" w:rsidP="00D3759B">
            <w:pPr>
              <w:pStyle w:val="TableParagraph"/>
              <w:ind w:right="97"/>
              <w:jc w:val="both"/>
              <w:rPr>
                <w:sz w:val="28"/>
                <w:lang w:val="ru-RU"/>
              </w:rPr>
            </w:pPr>
            <w:r w:rsidRPr="00CE2803">
              <w:rPr>
                <w:sz w:val="28"/>
                <w:lang w:val="ru-RU"/>
              </w:rPr>
              <w:t>Ознакомление</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героическими</w:t>
            </w:r>
            <w:r w:rsidRPr="00CE2803">
              <w:rPr>
                <w:spacing w:val="-67"/>
                <w:sz w:val="28"/>
                <w:lang w:val="ru-RU"/>
              </w:rPr>
              <w:t xml:space="preserve"> </w:t>
            </w:r>
            <w:r w:rsidRPr="00CE2803">
              <w:rPr>
                <w:sz w:val="28"/>
                <w:lang w:val="ru-RU"/>
              </w:rPr>
              <w:t>страницами истории России, жизнью</w:t>
            </w:r>
            <w:r w:rsidRPr="00CE2803">
              <w:rPr>
                <w:spacing w:val="1"/>
                <w:sz w:val="28"/>
                <w:lang w:val="ru-RU"/>
              </w:rPr>
              <w:t xml:space="preserve"> </w:t>
            </w:r>
            <w:r w:rsidRPr="00CE2803">
              <w:rPr>
                <w:sz w:val="28"/>
                <w:lang w:val="ru-RU"/>
              </w:rPr>
              <w:t>замечательных</w:t>
            </w:r>
            <w:r w:rsidRPr="00CE2803">
              <w:rPr>
                <w:spacing w:val="1"/>
                <w:sz w:val="28"/>
                <w:lang w:val="ru-RU"/>
              </w:rPr>
              <w:t xml:space="preserve"> </w:t>
            </w:r>
            <w:r w:rsidRPr="00CE2803">
              <w:rPr>
                <w:sz w:val="28"/>
                <w:lang w:val="ru-RU"/>
              </w:rPr>
              <w:t>людей,</w:t>
            </w:r>
            <w:r w:rsidRPr="00CE2803">
              <w:rPr>
                <w:spacing w:val="1"/>
                <w:sz w:val="28"/>
                <w:lang w:val="ru-RU"/>
              </w:rPr>
              <w:t xml:space="preserve"> </w:t>
            </w:r>
            <w:r w:rsidRPr="00CE2803">
              <w:rPr>
                <w:sz w:val="28"/>
                <w:lang w:val="ru-RU"/>
              </w:rPr>
              <w:t>явивших</w:t>
            </w:r>
            <w:r w:rsidRPr="00CE2803">
              <w:rPr>
                <w:spacing w:val="-67"/>
                <w:sz w:val="28"/>
                <w:lang w:val="ru-RU"/>
              </w:rPr>
              <w:t xml:space="preserve"> </w:t>
            </w:r>
            <w:r w:rsidRPr="00CE2803">
              <w:rPr>
                <w:sz w:val="28"/>
                <w:lang w:val="ru-RU"/>
              </w:rPr>
              <w:t>примеры</w:t>
            </w:r>
            <w:r w:rsidRPr="00CE2803">
              <w:rPr>
                <w:spacing w:val="1"/>
                <w:sz w:val="28"/>
                <w:lang w:val="ru-RU"/>
              </w:rPr>
              <w:t xml:space="preserve"> </w:t>
            </w:r>
            <w:r w:rsidRPr="00CE2803">
              <w:rPr>
                <w:sz w:val="28"/>
                <w:lang w:val="ru-RU"/>
              </w:rPr>
              <w:t>гражданского</w:t>
            </w:r>
            <w:r w:rsidRPr="00CE2803">
              <w:rPr>
                <w:spacing w:val="1"/>
                <w:sz w:val="28"/>
                <w:lang w:val="ru-RU"/>
              </w:rPr>
              <w:t xml:space="preserve"> </w:t>
            </w:r>
            <w:r w:rsidRPr="00CE2803">
              <w:rPr>
                <w:sz w:val="28"/>
                <w:lang w:val="ru-RU"/>
              </w:rPr>
              <w:t>служения,</w:t>
            </w:r>
            <w:r w:rsidRPr="00CE2803">
              <w:rPr>
                <w:spacing w:val="1"/>
                <w:sz w:val="28"/>
                <w:lang w:val="ru-RU"/>
              </w:rPr>
              <w:t xml:space="preserve"> </w:t>
            </w:r>
            <w:r w:rsidRPr="00CE2803">
              <w:rPr>
                <w:sz w:val="28"/>
                <w:lang w:val="ru-RU"/>
              </w:rPr>
              <w:t>исполнение патриотического долга, с</w:t>
            </w:r>
            <w:r w:rsidRPr="00CE2803">
              <w:rPr>
                <w:spacing w:val="1"/>
                <w:sz w:val="28"/>
                <w:lang w:val="ru-RU"/>
              </w:rPr>
              <w:t xml:space="preserve"> </w:t>
            </w:r>
            <w:r w:rsidRPr="00CE2803">
              <w:rPr>
                <w:sz w:val="28"/>
                <w:lang w:val="ru-RU"/>
              </w:rPr>
              <w:t>обязанностями</w:t>
            </w:r>
            <w:r w:rsidRPr="00CE2803">
              <w:rPr>
                <w:spacing w:val="-1"/>
                <w:sz w:val="28"/>
                <w:lang w:val="ru-RU"/>
              </w:rPr>
              <w:t xml:space="preserve"> </w:t>
            </w:r>
            <w:r w:rsidRPr="00CE2803">
              <w:rPr>
                <w:sz w:val="28"/>
                <w:lang w:val="ru-RU"/>
              </w:rPr>
              <w:t>гражданина</w:t>
            </w:r>
          </w:p>
        </w:tc>
        <w:tc>
          <w:tcPr>
            <w:tcW w:w="5248" w:type="dxa"/>
          </w:tcPr>
          <w:p w14:paraId="6E2AEE7A" w14:textId="77777777" w:rsidR="00CE2803" w:rsidRPr="00CE2803" w:rsidRDefault="00CE2803" w:rsidP="00D3759B">
            <w:pPr>
              <w:pStyle w:val="TableParagraph"/>
              <w:spacing w:line="315" w:lineRule="exact"/>
              <w:ind w:left="109"/>
              <w:rPr>
                <w:sz w:val="28"/>
                <w:lang w:val="ru-RU"/>
              </w:rPr>
            </w:pPr>
            <w:r w:rsidRPr="00CE2803">
              <w:rPr>
                <w:sz w:val="28"/>
                <w:lang w:val="ru-RU"/>
              </w:rPr>
              <w:t>−</w:t>
            </w:r>
            <w:r w:rsidRPr="00CE2803">
              <w:rPr>
                <w:spacing w:val="-2"/>
                <w:sz w:val="28"/>
                <w:lang w:val="ru-RU"/>
              </w:rPr>
              <w:t xml:space="preserve"> </w:t>
            </w:r>
            <w:r w:rsidRPr="00CE2803">
              <w:rPr>
                <w:sz w:val="28"/>
                <w:lang w:val="ru-RU"/>
              </w:rPr>
              <w:t>беседы,</w:t>
            </w:r>
          </w:p>
          <w:p w14:paraId="000BAFD7" w14:textId="77777777" w:rsidR="00CE2803" w:rsidRPr="00CE2803" w:rsidRDefault="00CE2803" w:rsidP="00D3759B">
            <w:pPr>
              <w:pStyle w:val="TableParagraph"/>
              <w:ind w:left="109"/>
              <w:rPr>
                <w:sz w:val="28"/>
                <w:lang w:val="ru-RU"/>
              </w:rPr>
            </w:pPr>
            <w:r w:rsidRPr="00CE2803">
              <w:rPr>
                <w:sz w:val="28"/>
                <w:lang w:val="ru-RU"/>
              </w:rPr>
              <w:t>−</w:t>
            </w:r>
            <w:r w:rsidRPr="00CE2803">
              <w:rPr>
                <w:spacing w:val="-5"/>
                <w:sz w:val="28"/>
                <w:lang w:val="ru-RU"/>
              </w:rPr>
              <w:t xml:space="preserve"> </w:t>
            </w:r>
            <w:r w:rsidRPr="00CE2803">
              <w:rPr>
                <w:sz w:val="28"/>
                <w:lang w:val="ru-RU"/>
              </w:rPr>
              <w:t>просмотр</w:t>
            </w:r>
            <w:r w:rsidRPr="00CE2803">
              <w:rPr>
                <w:spacing w:val="-2"/>
                <w:sz w:val="28"/>
                <w:lang w:val="ru-RU"/>
              </w:rPr>
              <w:t xml:space="preserve"> </w:t>
            </w:r>
            <w:r w:rsidRPr="00CE2803">
              <w:rPr>
                <w:sz w:val="28"/>
                <w:lang w:val="ru-RU"/>
              </w:rPr>
              <w:t>кинофильмов,</w:t>
            </w:r>
          </w:p>
          <w:p w14:paraId="5B6585C6" w14:textId="77777777" w:rsidR="00CE2803" w:rsidRPr="00CE2803" w:rsidRDefault="00CE2803" w:rsidP="00D3759B">
            <w:pPr>
              <w:pStyle w:val="TableParagraph"/>
              <w:spacing w:line="322" w:lineRule="exact"/>
              <w:ind w:left="109" w:right="95"/>
              <w:rPr>
                <w:sz w:val="28"/>
                <w:lang w:val="ru-RU"/>
              </w:rPr>
            </w:pPr>
            <w:r w:rsidRPr="00CE2803">
              <w:rPr>
                <w:sz w:val="28"/>
                <w:lang w:val="ru-RU"/>
              </w:rPr>
              <w:t>−</w:t>
            </w:r>
            <w:r w:rsidRPr="00CE2803">
              <w:rPr>
                <w:spacing w:val="64"/>
                <w:sz w:val="28"/>
                <w:lang w:val="ru-RU"/>
              </w:rPr>
              <w:t xml:space="preserve"> </w:t>
            </w:r>
            <w:r w:rsidRPr="00CE2803">
              <w:rPr>
                <w:sz w:val="28"/>
                <w:lang w:val="ru-RU"/>
              </w:rPr>
              <w:t>изучение</w:t>
            </w:r>
            <w:r w:rsidRPr="00CE2803">
              <w:rPr>
                <w:spacing w:val="62"/>
                <w:sz w:val="28"/>
                <w:lang w:val="ru-RU"/>
              </w:rPr>
              <w:t xml:space="preserve"> </w:t>
            </w:r>
            <w:r w:rsidRPr="00CE2803">
              <w:rPr>
                <w:sz w:val="28"/>
                <w:lang w:val="ru-RU"/>
              </w:rPr>
              <w:t>предметов</w:t>
            </w:r>
            <w:r w:rsidRPr="00CE2803">
              <w:rPr>
                <w:spacing w:val="64"/>
                <w:sz w:val="28"/>
                <w:lang w:val="ru-RU"/>
              </w:rPr>
              <w:t xml:space="preserve"> </w:t>
            </w:r>
            <w:r w:rsidRPr="00CE2803">
              <w:rPr>
                <w:sz w:val="28"/>
                <w:lang w:val="ru-RU"/>
              </w:rPr>
              <w:t>(обществознание,</w:t>
            </w:r>
            <w:r w:rsidRPr="00CE2803">
              <w:rPr>
                <w:spacing w:val="-67"/>
                <w:sz w:val="28"/>
                <w:lang w:val="ru-RU"/>
              </w:rPr>
              <w:t xml:space="preserve"> </w:t>
            </w:r>
            <w:r w:rsidRPr="00CE2803">
              <w:rPr>
                <w:sz w:val="28"/>
                <w:lang w:val="ru-RU"/>
              </w:rPr>
              <w:t>история)</w:t>
            </w:r>
          </w:p>
        </w:tc>
      </w:tr>
      <w:tr w:rsidR="00CE2803" w14:paraId="16F6CB4E" w14:textId="77777777" w:rsidTr="00D3759B">
        <w:trPr>
          <w:trHeight w:val="2965"/>
        </w:trPr>
        <w:tc>
          <w:tcPr>
            <w:tcW w:w="4787" w:type="dxa"/>
          </w:tcPr>
          <w:p w14:paraId="3B8BB401" w14:textId="77777777" w:rsidR="00CE2803" w:rsidRPr="00CE2803" w:rsidRDefault="00CE2803" w:rsidP="00D3759B">
            <w:pPr>
              <w:pStyle w:val="TableParagraph"/>
              <w:tabs>
                <w:tab w:val="left" w:pos="2533"/>
                <w:tab w:val="left" w:pos="3144"/>
              </w:tabs>
              <w:ind w:right="93"/>
              <w:jc w:val="both"/>
              <w:rPr>
                <w:sz w:val="28"/>
                <w:lang w:val="ru-RU"/>
              </w:rPr>
            </w:pPr>
            <w:r w:rsidRPr="00CE2803">
              <w:rPr>
                <w:sz w:val="28"/>
                <w:lang w:val="ru-RU"/>
              </w:rPr>
              <w:t>Ознакомление</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историей</w:t>
            </w:r>
            <w:r w:rsidRPr="00CE2803">
              <w:rPr>
                <w:spacing w:val="7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культурой</w:t>
            </w:r>
            <w:r w:rsidRPr="00CE2803">
              <w:rPr>
                <w:spacing w:val="1"/>
                <w:sz w:val="28"/>
                <w:lang w:val="ru-RU"/>
              </w:rPr>
              <w:t xml:space="preserve"> </w:t>
            </w:r>
            <w:r w:rsidRPr="00CE2803">
              <w:rPr>
                <w:sz w:val="28"/>
                <w:lang w:val="ru-RU"/>
              </w:rPr>
              <w:t>родного</w:t>
            </w:r>
            <w:r w:rsidRPr="00CE2803">
              <w:rPr>
                <w:spacing w:val="1"/>
                <w:sz w:val="28"/>
                <w:lang w:val="ru-RU"/>
              </w:rPr>
              <w:t xml:space="preserve"> </w:t>
            </w:r>
            <w:r w:rsidRPr="00CE2803">
              <w:rPr>
                <w:sz w:val="28"/>
                <w:lang w:val="ru-RU"/>
              </w:rPr>
              <w:t>края,</w:t>
            </w:r>
            <w:r w:rsidRPr="00CE2803">
              <w:rPr>
                <w:spacing w:val="1"/>
                <w:sz w:val="28"/>
                <w:lang w:val="ru-RU"/>
              </w:rPr>
              <w:t xml:space="preserve"> </w:t>
            </w:r>
            <w:r w:rsidRPr="00CE2803">
              <w:rPr>
                <w:sz w:val="28"/>
                <w:lang w:val="ru-RU"/>
              </w:rPr>
              <w:t>народным</w:t>
            </w:r>
            <w:r w:rsidRPr="00CE2803">
              <w:rPr>
                <w:spacing w:val="1"/>
                <w:sz w:val="28"/>
                <w:lang w:val="ru-RU"/>
              </w:rPr>
              <w:t xml:space="preserve"> </w:t>
            </w:r>
            <w:r w:rsidRPr="00CE2803">
              <w:rPr>
                <w:sz w:val="28"/>
                <w:lang w:val="ru-RU"/>
              </w:rPr>
              <w:t>творчеством,</w:t>
            </w:r>
            <w:r w:rsidRPr="00CE2803">
              <w:rPr>
                <w:sz w:val="28"/>
                <w:lang w:val="ru-RU"/>
              </w:rPr>
              <w:tab/>
              <w:t>этнокультурными</w:t>
            </w:r>
            <w:r w:rsidRPr="00CE2803">
              <w:rPr>
                <w:spacing w:val="-68"/>
                <w:sz w:val="28"/>
                <w:lang w:val="ru-RU"/>
              </w:rPr>
              <w:t xml:space="preserve"> </w:t>
            </w:r>
            <w:r w:rsidRPr="00CE2803">
              <w:rPr>
                <w:sz w:val="28"/>
                <w:lang w:val="ru-RU"/>
              </w:rPr>
              <w:t>традициями,</w:t>
            </w:r>
            <w:r w:rsidRPr="00CE2803">
              <w:rPr>
                <w:sz w:val="28"/>
                <w:lang w:val="ru-RU"/>
              </w:rPr>
              <w:tab/>
            </w:r>
            <w:r w:rsidRPr="00CE2803">
              <w:rPr>
                <w:sz w:val="28"/>
                <w:lang w:val="ru-RU"/>
              </w:rPr>
              <w:tab/>
              <w:t>фольклором,</w:t>
            </w:r>
            <w:r w:rsidRPr="00CE2803">
              <w:rPr>
                <w:spacing w:val="-68"/>
                <w:sz w:val="28"/>
                <w:lang w:val="ru-RU"/>
              </w:rPr>
              <w:t xml:space="preserve"> </w:t>
            </w:r>
            <w:r w:rsidRPr="00CE2803">
              <w:rPr>
                <w:sz w:val="28"/>
                <w:lang w:val="ru-RU"/>
              </w:rPr>
              <w:t>особенностями</w:t>
            </w:r>
            <w:r w:rsidRPr="00CE2803">
              <w:rPr>
                <w:spacing w:val="-6"/>
                <w:sz w:val="28"/>
                <w:lang w:val="ru-RU"/>
              </w:rPr>
              <w:t xml:space="preserve"> </w:t>
            </w:r>
            <w:r w:rsidRPr="00CE2803">
              <w:rPr>
                <w:sz w:val="28"/>
                <w:lang w:val="ru-RU"/>
              </w:rPr>
              <w:t>быта</w:t>
            </w:r>
            <w:r w:rsidRPr="00CE2803">
              <w:rPr>
                <w:spacing w:val="-3"/>
                <w:sz w:val="28"/>
                <w:lang w:val="ru-RU"/>
              </w:rPr>
              <w:t xml:space="preserve"> </w:t>
            </w:r>
            <w:r w:rsidRPr="00CE2803">
              <w:rPr>
                <w:sz w:val="28"/>
                <w:lang w:val="ru-RU"/>
              </w:rPr>
              <w:t>народов</w:t>
            </w:r>
            <w:r w:rsidRPr="00CE2803">
              <w:rPr>
                <w:spacing w:val="-5"/>
                <w:sz w:val="28"/>
                <w:lang w:val="ru-RU"/>
              </w:rPr>
              <w:t xml:space="preserve"> </w:t>
            </w:r>
            <w:r w:rsidRPr="00CE2803">
              <w:rPr>
                <w:sz w:val="28"/>
                <w:lang w:val="ru-RU"/>
              </w:rPr>
              <w:t>России</w:t>
            </w:r>
          </w:p>
        </w:tc>
        <w:tc>
          <w:tcPr>
            <w:tcW w:w="5248" w:type="dxa"/>
          </w:tcPr>
          <w:p w14:paraId="7985586F" w14:textId="77777777" w:rsidR="00CE2803" w:rsidRPr="00CE2803" w:rsidRDefault="00CE2803" w:rsidP="00D3759B">
            <w:pPr>
              <w:pStyle w:val="TableParagraph"/>
              <w:spacing w:line="315" w:lineRule="exact"/>
              <w:ind w:left="109"/>
              <w:rPr>
                <w:sz w:val="28"/>
                <w:lang w:val="ru-RU"/>
              </w:rPr>
            </w:pPr>
            <w:r w:rsidRPr="00CE2803">
              <w:rPr>
                <w:sz w:val="28"/>
                <w:lang w:val="ru-RU"/>
              </w:rPr>
              <w:t>−</w:t>
            </w:r>
            <w:r w:rsidRPr="00CE2803">
              <w:rPr>
                <w:spacing w:val="-2"/>
                <w:sz w:val="28"/>
                <w:lang w:val="ru-RU"/>
              </w:rPr>
              <w:t xml:space="preserve"> </w:t>
            </w:r>
            <w:r w:rsidRPr="00CE2803">
              <w:rPr>
                <w:sz w:val="28"/>
                <w:lang w:val="ru-RU"/>
              </w:rPr>
              <w:t>беседы,</w:t>
            </w:r>
          </w:p>
          <w:p w14:paraId="0B9EA4DF" w14:textId="77777777" w:rsidR="00CE2803" w:rsidRPr="00CE2803" w:rsidRDefault="00CE2803" w:rsidP="00D3759B">
            <w:pPr>
              <w:pStyle w:val="TableParagraph"/>
              <w:spacing w:line="322" w:lineRule="exact"/>
              <w:ind w:left="109"/>
              <w:rPr>
                <w:sz w:val="28"/>
                <w:lang w:val="ru-RU"/>
              </w:rPr>
            </w:pPr>
            <w:r w:rsidRPr="00CE2803">
              <w:rPr>
                <w:sz w:val="28"/>
                <w:lang w:val="ru-RU"/>
              </w:rPr>
              <w:t>−</w:t>
            </w:r>
            <w:r w:rsidRPr="00CE2803">
              <w:rPr>
                <w:spacing w:val="-7"/>
                <w:sz w:val="28"/>
                <w:lang w:val="ru-RU"/>
              </w:rPr>
              <w:t xml:space="preserve"> </w:t>
            </w:r>
            <w:r w:rsidRPr="00CE2803">
              <w:rPr>
                <w:sz w:val="28"/>
                <w:lang w:val="ru-RU"/>
              </w:rPr>
              <w:t>просмотр</w:t>
            </w:r>
            <w:r w:rsidRPr="00CE2803">
              <w:rPr>
                <w:spacing w:val="-5"/>
                <w:sz w:val="28"/>
                <w:lang w:val="ru-RU"/>
              </w:rPr>
              <w:t xml:space="preserve"> </w:t>
            </w:r>
            <w:r w:rsidRPr="00CE2803">
              <w:rPr>
                <w:sz w:val="28"/>
                <w:lang w:val="ru-RU"/>
              </w:rPr>
              <w:t>кинофильмов,</w:t>
            </w:r>
          </w:p>
          <w:p w14:paraId="6027ACF1" w14:textId="77777777" w:rsidR="00CE2803" w:rsidRPr="00CE2803" w:rsidRDefault="00CE2803" w:rsidP="00D3759B">
            <w:pPr>
              <w:pStyle w:val="TableParagraph"/>
              <w:spacing w:line="322" w:lineRule="exact"/>
              <w:ind w:left="109"/>
              <w:rPr>
                <w:sz w:val="28"/>
                <w:lang w:val="ru-RU"/>
              </w:rPr>
            </w:pPr>
            <w:r w:rsidRPr="00CE2803">
              <w:rPr>
                <w:sz w:val="28"/>
                <w:lang w:val="ru-RU"/>
              </w:rPr>
              <w:t>−</w:t>
            </w:r>
            <w:r w:rsidRPr="00CE2803">
              <w:rPr>
                <w:spacing w:val="-2"/>
                <w:sz w:val="28"/>
                <w:lang w:val="ru-RU"/>
              </w:rPr>
              <w:t xml:space="preserve"> </w:t>
            </w:r>
            <w:r w:rsidRPr="00CE2803">
              <w:rPr>
                <w:sz w:val="28"/>
                <w:lang w:val="ru-RU"/>
              </w:rPr>
              <w:t>творческие</w:t>
            </w:r>
            <w:r w:rsidRPr="00CE2803">
              <w:rPr>
                <w:spacing w:val="-1"/>
                <w:sz w:val="28"/>
                <w:lang w:val="ru-RU"/>
              </w:rPr>
              <w:t xml:space="preserve"> </w:t>
            </w:r>
            <w:r w:rsidRPr="00CE2803">
              <w:rPr>
                <w:sz w:val="28"/>
                <w:lang w:val="ru-RU"/>
              </w:rPr>
              <w:t>конкурсы,</w:t>
            </w:r>
          </w:p>
          <w:p w14:paraId="6D2280A6" w14:textId="77777777" w:rsidR="00CE2803" w:rsidRPr="00CE2803" w:rsidRDefault="00CE2803" w:rsidP="00D3759B">
            <w:pPr>
              <w:pStyle w:val="TableParagraph"/>
              <w:ind w:left="109"/>
              <w:rPr>
                <w:sz w:val="28"/>
                <w:lang w:val="ru-RU"/>
              </w:rPr>
            </w:pPr>
            <w:r w:rsidRPr="00CE2803">
              <w:rPr>
                <w:sz w:val="28"/>
                <w:lang w:val="ru-RU"/>
              </w:rPr>
              <w:t>−связь</w:t>
            </w:r>
            <w:r w:rsidRPr="00CE2803">
              <w:rPr>
                <w:spacing w:val="-1"/>
                <w:sz w:val="28"/>
                <w:lang w:val="ru-RU"/>
              </w:rPr>
              <w:t xml:space="preserve"> </w:t>
            </w:r>
            <w:r w:rsidRPr="00CE2803">
              <w:rPr>
                <w:sz w:val="28"/>
                <w:lang w:val="ru-RU"/>
              </w:rPr>
              <w:t>с тематикой,</w:t>
            </w:r>
          </w:p>
          <w:p w14:paraId="5FAE5E1C" w14:textId="77777777" w:rsidR="00CE2803" w:rsidRPr="00CE2803" w:rsidRDefault="00CE2803" w:rsidP="00D3759B">
            <w:pPr>
              <w:pStyle w:val="TableParagraph"/>
              <w:spacing w:before="2" w:line="322" w:lineRule="exact"/>
              <w:ind w:left="109"/>
              <w:rPr>
                <w:sz w:val="28"/>
                <w:lang w:val="ru-RU"/>
              </w:rPr>
            </w:pPr>
            <w:r w:rsidRPr="00CE2803">
              <w:rPr>
                <w:sz w:val="28"/>
                <w:lang w:val="ru-RU"/>
              </w:rPr>
              <w:t>−</w:t>
            </w:r>
            <w:r w:rsidRPr="00CE2803">
              <w:rPr>
                <w:spacing w:val="-1"/>
                <w:sz w:val="28"/>
                <w:lang w:val="ru-RU"/>
              </w:rPr>
              <w:t xml:space="preserve"> </w:t>
            </w:r>
            <w:r w:rsidRPr="00CE2803">
              <w:rPr>
                <w:sz w:val="28"/>
                <w:lang w:val="ru-RU"/>
              </w:rPr>
              <w:t>фестивали,</w:t>
            </w:r>
          </w:p>
          <w:p w14:paraId="3F5D311D" w14:textId="77777777" w:rsidR="00CE2803" w:rsidRPr="00CE2803" w:rsidRDefault="00CE2803" w:rsidP="00D3759B">
            <w:pPr>
              <w:pStyle w:val="TableParagraph"/>
              <w:spacing w:line="322" w:lineRule="exact"/>
              <w:ind w:left="109"/>
              <w:rPr>
                <w:sz w:val="28"/>
                <w:lang w:val="ru-RU"/>
              </w:rPr>
            </w:pPr>
            <w:r w:rsidRPr="00CE2803">
              <w:rPr>
                <w:sz w:val="28"/>
                <w:lang w:val="ru-RU"/>
              </w:rPr>
              <w:t>−</w:t>
            </w:r>
            <w:r w:rsidRPr="00CE2803">
              <w:rPr>
                <w:spacing w:val="-3"/>
                <w:sz w:val="28"/>
                <w:lang w:val="ru-RU"/>
              </w:rPr>
              <w:t xml:space="preserve"> </w:t>
            </w:r>
            <w:r w:rsidRPr="00CE2803">
              <w:rPr>
                <w:sz w:val="28"/>
                <w:lang w:val="ru-RU"/>
              </w:rPr>
              <w:t>тематические</w:t>
            </w:r>
            <w:r w:rsidRPr="00CE2803">
              <w:rPr>
                <w:spacing w:val="-1"/>
                <w:sz w:val="28"/>
                <w:lang w:val="ru-RU"/>
              </w:rPr>
              <w:t xml:space="preserve"> </w:t>
            </w:r>
            <w:r w:rsidRPr="00CE2803">
              <w:rPr>
                <w:sz w:val="28"/>
                <w:lang w:val="ru-RU"/>
              </w:rPr>
              <w:t>праздники,</w:t>
            </w:r>
          </w:p>
          <w:p w14:paraId="7531F050" w14:textId="77777777" w:rsidR="00CE2803" w:rsidRPr="00CE2803" w:rsidRDefault="00CE2803" w:rsidP="00D3759B">
            <w:pPr>
              <w:pStyle w:val="TableParagraph"/>
              <w:tabs>
                <w:tab w:val="left" w:pos="856"/>
                <w:tab w:val="left" w:pos="3848"/>
              </w:tabs>
              <w:ind w:left="109" w:right="96"/>
              <w:rPr>
                <w:sz w:val="28"/>
                <w:lang w:val="ru-RU"/>
              </w:rPr>
            </w:pPr>
            <w:r w:rsidRPr="00CE2803">
              <w:rPr>
                <w:sz w:val="28"/>
                <w:lang w:val="ru-RU"/>
              </w:rPr>
              <w:t>−</w:t>
            </w:r>
            <w:r w:rsidRPr="00CE2803">
              <w:rPr>
                <w:sz w:val="28"/>
                <w:lang w:val="ru-RU"/>
              </w:rPr>
              <w:tab/>
              <w:t>уроки-путешествия,</w:t>
            </w:r>
            <w:r w:rsidRPr="00CE2803">
              <w:rPr>
                <w:sz w:val="28"/>
                <w:lang w:val="ru-RU"/>
              </w:rPr>
              <w:tab/>
            </w:r>
          </w:p>
          <w:p w14:paraId="17DD118B" w14:textId="77777777" w:rsidR="00CE2803" w:rsidRPr="00CE2803" w:rsidRDefault="00CE2803" w:rsidP="00D3759B">
            <w:pPr>
              <w:pStyle w:val="TableParagraph"/>
              <w:spacing w:line="322" w:lineRule="exact"/>
              <w:ind w:left="109" w:right="95"/>
              <w:rPr>
                <w:sz w:val="28"/>
                <w:lang w:val="ru-RU"/>
              </w:rPr>
            </w:pPr>
            <w:r w:rsidRPr="00CE2803">
              <w:rPr>
                <w:sz w:val="28"/>
                <w:lang w:val="ru-RU"/>
              </w:rPr>
              <w:t>−</w:t>
            </w:r>
            <w:r w:rsidRPr="00CE2803">
              <w:rPr>
                <w:spacing w:val="64"/>
                <w:sz w:val="28"/>
                <w:lang w:val="ru-RU"/>
              </w:rPr>
              <w:t xml:space="preserve"> </w:t>
            </w:r>
            <w:r w:rsidRPr="00CE2803">
              <w:rPr>
                <w:sz w:val="28"/>
                <w:lang w:val="ru-RU"/>
              </w:rPr>
              <w:t>изучение</w:t>
            </w:r>
            <w:r w:rsidRPr="00CE2803">
              <w:rPr>
                <w:spacing w:val="62"/>
                <w:sz w:val="28"/>
                <w:lang w:val="ru-RU"/>
              </w:rPr>
              <w:t xml:space="preserve"> </w:t>
            </w:r>
            <w:r w:rsidRPr="00CE2803">
              <w:rPr>
                <w:sz w:val="28"/>
                <w:lang w:val="ru-RU"/>
              </w:rPr>
              <w:t>предметов</w:t>
            </w:r>
            <w:r w:rsidRPr="00CE2803">
              <w:rPr>
                <w:spacing w:val="64"/>
                <w:sz w:val="28"/>
                <w:lang w:val="ru-RU"/>
              </w:rPr>
              <w:t xml:space="preserve"> </w:t>
            </w:r>
            <w:r w:rsidRPr="00CE2803">
              <w:rPr>
                <w:sz w:val="28"/>
                <w:lang w:val="ru-RU"/>
              </w:rPr>
              <w:t>(обществознание,</w:t>
            </w:r>
            <w:r w:rsidRPr="00CE2803">
              <w:rPr>
                <w:spacing w:val="-67"/>
                <w:sz w:val="28"/>
                <w:lang w:val="ru-RU"/>
              </w:rPr>
              <w:t xml:space="preserve"> </w:t>
            </w:r>
            <w:r w:rsidRPr="00CE2803">
              <w:rPr>
                <w:sz w:val="28"/>
                <w:lang w:val="ru-RU"/>
              </w:rPr>
              <w:t>история)</w:t>
            </w:r>
          </w:p>
        </w:tc>
      </w:tr>
      <w:tr w:rsidR="00CE2803" w14:paraId="0A397BCD" w14:textId="77777777" w:rsidTr="00D3759B">
        <w:trPr>
          <w:trHeight w:val="964"/>
        </w:trPr>
        <w:tc>
          <w:tcPr>
            <w:tcW w:w="4787" w:type="dxa"/>
          </w:tcPr>
          <w:p w14:paraId="14E21F98" w14:textId="77777777" w:rsidR="00CE2803" w:rsidRPr="00CE2803" w:rsidRDefault="00CE2803" w:rsidP="00D3759B">
            <w:pPr>
              <w:pStyle w:val="TableParagraph"/>
              <w:tabs>
                <w:tab w:val="left" w:pos="2242"/>
                <w:tab w:val="left" w:pos="3111"/>
              </w:tabs>
              <w:ind w:right="98"/>
              <w:rPr>
                <w:sz w:val="28"/>
                <w:lang w:val="ru-RU"/>
              </w:rPr>
            </w:pPr>
            <w:r w:rsidRPr="00CE2803">
              <w:rPr>
                <w:sz w:val="28"/>
                <w:lang w:val="ru-RU"/>
              </w:rPr>
              <w:t>Знакомство</w:t>
            </w:r>
            <w:r w:rsidRPr="00CE2803">
              <w:rPr>
                <w:sz w:val="28"/>
                <w:lang w:val="ru-RU"/>
              </w:rPr>
              <w:tab/>
              <w:t>с</w:t>
            </w:r>
            <w:r w:rsidRPr="00CE2803">
              <w:rPr>
                <w:sz w:val="28"/>
                <w:lang w:val="ru-RU"/>
              </w:rPr>
              <w:tab/>
            </w:r>
            <w:r w:rsidRPr="00CE2803">
              <w:rPr>
                <w:spacing w:val="-1"/>
                <w:sz w:val="28"/>
                <w:lang w:val="ru-RU"/>
              </w:rPr>
              <w:t>важнейшими</w:t>
            </w:r>
            <w:r w:rsidRPr="00CE2803">
              <w:rPr>
                <w:spacing w:val="-67"/>
                <w:sz w:val="28"/>
                <w:lang w:val="ru-RU"/>
              </w:rPr>
              <w:t xml:space="preserve"> </w:t>
            </w:r>
            <w:r w:rsidRPr="00CE2803">
              <w:rPr>
                <w:sz w:val="28"/>
                <w:lang w:val="ru-RU"/>
              </w:rPr>
              <w:t>событиями</w:t>
            </w:r>
            <w:r w:rsidRPr="00CE2803">
              <w:rPr>
                <w:spacing w:val="42"/>
                <w:sz w:val="28"/>
                <w:lang w:val="ru-RU"/>
              </w:rPr>
              <w:t xml:space="preserve"> </w:t>
            </w:r>
            <w:r w:rsidRPr="00CE2803">
              <w:rPr>
                <w:sz w:val="28"/>
                <w:lang w:val="ru-RU"/>
              </w:rPr>
              <w:t>в</w:t>
            </w:r>
            <w:r w:rsidRPr="00CE2803">
              <w:rPr>
                <w:spacing w:val="39"/>
                <w:sz w:val="28"/>
                <w:lang w:val="ru-RU"/>
              </w:rPr>
              <w:t xml:space="preserve"> </w:t>
            </w:r>
            <w:r w:rsidRPr="00CE2803">
              <w:rPr>
                <w:sz w:val="28"/>
                <w:lang w:val="ru-RU"/>
              </w:rPr>
              <w:t>истории</w:t>
            </w:r>
            <w:r w:rsidRPr="00CE2803">
              <w:rPr>
                <w:spacing w:val="40"/>
                <w:sz w:val="28"/>
                <w:lang w:val="ru-RU"/>
              </w:rPr>
              <w:t xml:space="preserve"> </w:t>
            </w:r>
            <w:r w:rsidRPr="00CE2803">
              <w:rPr>
                <w:sz w:val="28"/>
                <w:lang w:val="ru-RU"/>
              </w:rPr>
              <w:t>нашей</w:t>
            </w:r>
            <w:r w:rsidRPr="00CE2803">
              <w:rPr>
                <w:spacing w:val="40"/>
                <w:sz w:val="28"/>
                <w:lang w:val="ru-RU"/>
              </w:rPr>
              <w:t xml:space="preserve"> </w:t>
            </w:r>
            <w:r w:rsidRPr="00CE2803">
              <w:rPr>
                <w:sz w:val="28"/>
                <w:lang w:val="ru-RU"/>
              </w:rPr>
              <w:t>страны,</w:t>
            </w:r>
          </w:p>
          <w:p w14:paraId="41E2BCCC" w14:textId="77777777" w:rsidR="00CE2803" w:rsidRDefault="00CE2803" w:rsidP="00D3759B">
            <w:pPr>
              <w:pStyle w:val="TableParagraph"/>
              <w:tabs>
                <w:tab w:val="left" w:pos="2487"/>
                <w:tab w:val="left" w:pos="3427"/>
              </w:tabs>
              <w:spacing w:line="308" w:lineRule="exact"/>
              <w:rPr>
                <w:sz w:val="28"/>
              </w:rPr>
            </w:pPr>
            <w:r>
              <w:rPr>
                <w:sz w:val="28"/>
              </w:rPr>
              <w:t>содержанием</w:t>
            </w:r>
            <w:r>
              <w:rPr>
                <w:sz w:val="28"/>
              </w:rPr>
              <w:tab/>
              <w:t>и</w:t>
            </w:r>
            <w:r>
              <w:rPr>
                <w:sz w:val="28"/>
              </w:rPr>
              <w:tab/>
              <w:t>значением</w:t>
            </w:r>
          </w:p>
          <w:p w14:paraId="3271A8E4" w14:textId="77777777" w:rsidR="00CE2803" w:rsidRDefault="00CE2803" w:rsidP="00D3759B">
            <w:pPr>
              <w:pStyle w:val="TableParagraph"/>
              <w:tabs>
                <w:tab w:val="left" w:pos="2487"/>
                <w:tab w:val="left" w:pos="3427"/>
              </w:tabs>
              <w:spacing w:line="308" w:lineRule="exact"/>
              <w:rPr>
                <w:sz w:val="28"/>
              </w:rPr>
            </w:pPr>
            <w:r>
              <w:rPr>
                <w:sz w:val="28"/>
              </w:rPr>
              <w:t>государственных</w:t>
            </w:r>
            <w:r>
              <w:rPr>
                <w:spacing w:val="-67"/>
                <w:sz w:val="28"/>
              </w:rPr>
              <w:t xml:space="preserve">                                 </w:t>
            </w:r>
            <w:r>
              <w:rPr>
                <w:sz w:val="28"/>
              </w:rPr>
              <w:t>праздников</w:t>
            </w:r>
          </w:p>
          <w:p w14:paraId="4D68F0F1" w14:textId="77777777" w:rsidR="00CE2803" w:rsidRDefault="00CE2803" w:rsidP="00D3759B">
            <w:pPr>
              <w:pStyle w:val="TableParagraph"/>
              <w:tabs>
                <w:tab w:val="left" w:pos="2487"/>
                <w:tab w:val="left" w:pos="3427"/>
              </w:tabs>
              <w:spacing w:line="308" w:lineRule="exact"/>
              <w:rPr>
                <w:sz w:val="28"/>
              </w:rPr>
            </w:pPr>
          </w:p>
        </w:tc>
        <w:tc>
          <w:tcPr>
            <w:tcW w:w="5248" w:type="dxa"/>
          </w:tcPr>
          <w:p w14:paraId="4DF03DA5" w14:textId="77777777" w:rsidR="00CE2803" w:rsidRPr="00CE2803" w:rsidRDefault="00CE2803" w:rsidP="00D3759B">
            <w:pPr>
              <w:pStyle w:val="TableParagraph"/>
              <w:spacing w:line="315" w:lineRule="exact"/>
              <w:ind w:left="109"/>
              <w:rPr>
                <w:sz w:val="28"/>
                <w:lang w:val="ru-RU"/>
              </w:rPr>
            </w:pPr>
            <w:r w:rsidRPr="00CE2803">
              <w:rPr>
                <w:sz w:val="28"/>
                <w:lang w:val="ru-RU"/>
              </w:rPr>
              <w:t>−</w:t>
            </w:r>
            <w:r w:rsidRPr="00CE2803">
              <w:rPr>
                <w:spacing w:val="-2"/>
                <w:sz w:val="28"/>
                <w:lang w:val="ru-RU"/>
              </w:rPr>
              <w:t xml:space="preserve"> </w:t>
            </w:r>
            <w:r w:rsidRPr="00CE2803">
              <w:rPr>
                <w:sz w:val="28"/>
                <w:lang w:val="ru-RU"/>
              </w:rPr>
              <w:t>беседы,</w:t>
            </w:r>
          </w:p>
          <w:p w14:paraId="1479B298" w14:textId="77777777" w:rsidR="00CE2803" w:rsidRPr="00CE2803" w:rsidRDefault="00CE2803" w:rsidP="00D3759B">
            <w:pPr>
              <w:pStyle w:val="TableParagraph"/>
              <w:spacing w:line="322" w:lineRule="exact"/>
              <w:ind w:left="109"/>
              <w:rPr>
                <w:sz w:val="28"/>
                <w:lang w:val="ru-RU"/>
              </w:rPr>
            </w:pPr>
            <w:r w:rsidRPr="00CE2803">
              <w:rPr>
                <w:sz w:val="28"/>
                <w:lang w:val="ru-RU"/>
              </w:rPr>
              <w:t>−</w:t>
            </w:r>
            <w:r w:rsidRPr="00CE2803">
              <w:rPr>
                <w:spacing w:val="-1"/>
                <w:sz w:val="28"/>
                <w:lang w:val="ru-RU"/>
              </w:rPr>
              <w:t xml:space="preserve"> </w:t>
            </w:r>
            <w:r w:rsidRPr="00CE2803">
              <w:rPr>
                <w:sz w:val="28"/>
                <w:lang w:val="ru-RU"/>
              </w:rPr>
              <w:t>часы общения,</w:t>
            </w:r>
          </w:p>
          <w:p w14:paraId="1BC527EB" w14:textId="77777777" w:rsidR="00CE2803" w:rsidRPr="00CE2803" w:rsidRDefault="00CE2803" w:rsidP="00D3759B">
            <w:pPr>
              <w:pStyle w:val="TableParagraph"/>
              <w:ind w:left="109" w:right="97"/>
              <w:rPr>
                <w:sz w:val="28"/>
                <w:lang w:val="ru-RU"/>
              </w:rPr>
            </w:pPr>
            <w:r w:rsidRPr="00CE2803">
              <w:rPr>
                <w:sz w:val="28"/>
                <w:lang w:val="ru-RU"/>
              </w:rPr>
              <w:t>−</w:t>
            </w:r>
            <w:r w:rsidRPr="00CE2803">
              <w:rPr>
                <w:spacing w:val="-4"/>
                <w:sz w:val="28"/>
                <w:lang w:val="ru-RU"/>
              </w:rPr>
              <w:t xml:space="preserve"> </w:t>
            </w:r>
            <w:r w:rsidRPr="00CE2803">
              <w:rPr>
                <w:sz w:val="28"/>
                <w:lang w:val="ru-RU"/>
              </w:rPr>
              <w:t>просмотр</w:t>
            </w:r>
            <w:r w:rsidRPr="00CE2803">
              <w:rPr>
                <w:spacing w:val="-1"/>
                <w:sz w:val="28"/>
                <w:lang w:val="ru-RU"/>
              </w:rPr>
              <w:t xml:space="preserve"> </w:t>
            </w:r>
            <w:r w:rsidRPr="00CE2803">
              <w:rPr>
                <w:sz w:val="28"/>
                <w:lang w:val="ru-RU"/>
              </w:rPr>
              <w:t>учебных</w:t>
            </w:r>
            <w:r w:rsidRPr="00CE2803">
              <w:rPr>
                <w:spacing w:val="-2"/>
                <w:sz w:val="28"/>
                <w:lang w:val="ru-RU"/>
              </w:rPr>
              <w:t xml:space="preserve"> </w:t>
            </w:r>
            <w:r w:rsidRPr="00CE2803">
              <w:rPr>
                <w:sz w:val="28"/>
                <w:lang w:val="ru-RU"/>
              </w:rPr>
              <w:t>фильмов,</w:t>
            </w:r>
          </w:p>
          <w:p w14:paraId="75992CC6" w14:textId="77777777" w:rsidR="00CE2803" w:rsidRPr="00CE2803" w:rsidRDefault="00CE2803" w:rsidP="00D3759B">
            <w:pPr>
              <w:pStyle w:val="TableParagraph"/>
              <w:ind w:left="109" w:right="97"/>
              <w:rPr>
                <w:sz w:val="28"/>
                <w:lang w:val="ru-RU"/>
              </w:rPr>
            </w:pPr>
            <w:r w:rsidRPr="00CE2803">
              <w:rPr>
                <w:sz w:val="28"/>
                <w:lang w:val="ru-RU"/>
              </w:rPr>
              <w:t xml:space="preserve"> −</w:t>
            </w:r>
            <w:r w:rsidRPr="00CE2803">
              <w:rPr>
                <w:spacing w:val="46"/>
                <w:sz w:val="28"/>
                <w:lang w:val="ru-RU"/>
              </w:rPr>
              <w:t xml:space="preserve"> </w:t>
            </w:r>
            <w:r w:rsidRPr="00CE2803">
              <w:rPr>
                <w:sz w:val="28"/>
                <w:lang w:val="ru-RU"/>
              </w:rPr>
              <w:t>мероприятия</w:t>
            </w:r>
            <w:r w:rsidRPr="00CE2803">
              <w:rPr>
                <w:spacing w:val="44"/>
                <w:sz w:val="28"/>
                <w:lang w:val="ru-RU"/>
              </w:rPr>
              <w:t xml:space="preserve"> </w:t>
            </w:r>
            <w:r w:rsidRPr="00CE2803">
              <w:rPr>
                <w:sz w:val="28"/>
                <w:lang w:val="ru-RU"/>
              </w:rPr>
              <w:t>и</w:t>
            </w:r>
            <w:r w:rsidRPr="00CE2803">
              <w:rPr>
                <w:spacing w:val="44"/>
                <w:sz w:val="28"/>
                <w:lang w:val="ru-RU"/>
              </w:rPr>
              <w:t xml:space="preserve"> </w:t>
            </w:r>
            <w:r w:rsidRPr="00CE2803">
              <w:rPr>
                <w:sz w:val="28"/>
                <w:lang w:val="ru-RU"/>
              </w:rPr>
              <w:t>события,</w:t>
            </w:r>
            <w:r w:rsidRPr="00CE2803">
              <w:rPr>
                <w:spacing w:val="46"/>
                <w:sz w:val="28"/>
                <w:lang w:val="ru-RU"/>
              </w:rPr>
              <w:t xml:space="preserve"> </w:t>
            </w:r>
            <w:r w:rsidRPr="00CE2803">
              <w:rPr>
                <w:sz w:val="28"/>
                <w:lang w:val="ru-RU"/>
              </w:rPr>
              <w:t>посвящённые</w:t>
            </w:r>
            <w:r w:rsidRPr="00CE2803">
              <w:rPr>
                <w:spacing w:val="-67"/>
                <w:sz w:val="28"/>
                <w:lang w:val="ru-RU"/>
              </w:rPr>
              <w:t xml:space="preserve"> </w:t>
            </w:r>
            <w:r w:rsidRPr="00CE2803">
              <w:rPr>
                <w:sz w:val="28"/>
                <w:lang w:val="ru-RU"/>
              </w:rPr>
              <w:t>государственным</w:t>
            </w:r>
            <w:r w:rsidRPr="00CE2803">
              <w:rPr>
                <w:spacing w:val="-4"/>
                <w:sz w:val="28"/>
                <w:lang w:val="ru-RU"/>
              </w:rPr>
              <w:t xml:space="preserve"> </w:t>
            </w:r>
            <w:r w:rsidRPr="00CE2803">
              <w:rPr>
                <w:sz w:val="28"/>
                <w:lang w:val="ru-RU"/>
              </w:rPr>
              <w:t>праздникам,</w:t>
            </w:r>
          </w:p>
          <w:p w14:paraId="10578FEF" w14:textId="77777777" w:rsidR="00CE2803" w:rsidRDefault="00CE2803" w:rsidP="00D3759B">
            <w:pPr>
              <w:pStyle w:val="TableParagraph"/>
              <w:spacing w:line="308" w:lineRule="exact"/>
              <w:ind w:left="109"/>
              <w:rPr>
                <w:sz w:val="28"/>
              </w:rPr>
            </w:pPr>
            <w:r>
              <w:rPr>
                <w:sz w:val="28"/>
              </w:rPr>
              <w:t>−</w:t>
            </w:r>
            <w:r>
              <w:rPr>
                <w:spacing w:val="-2"/>
                <w:sz w:val="28"/>
              </w:rPr>
              <w:t xml:space="preserve"> </w:t>
            </w:r>
            <w:r>
              <w:rPr>
                <w:sz w:val="28"/>
              </w:rPr>
              <w:t>смотр строя</w:t>
            </w:r>
            <w:r>
              <w:rPr>
                <w:spacing w:val="-4"/>
                <w:sz w:val="28"/>
              </w:rPr>
              <w:t xml:space="preserve"> </w:t>
            </w:r>
            <w:r>
              <w:rPr>
                <w:sz w:val="28"/>
              </w:rPr>
              <w:t>и</w:t>
            </w:r>
            <w:r>
              <w:rPr>
                <w:spacing w:val="-1"/>
                <w:sz w:val="28"/>
              </w:rPr>
              <w:t xml:space="preserve"> </w:t>
            </w:r>
            <w:r>
              <w:rPr>
                <w:sz w:val="28"/>
              </w:rPr>
              <w:t>песни</w:t>
            </w:r>
          </w:p>
        </w:tc>
      </w:tr>
      <w:tr w:rsidR="00CE2803" w14:paraId="0C3C4830" w14:textId="77777777" w:rsidTr="00D3759B">
        <w:trPr>
          <w:trHeight w:val="964"/>
        </w:trPr>
        <w:tc>
          <w:tcPr>
            <w:tcW w:w="4787" w:type="dxa"/>
          </w:tcPr>
          <w:p w14:paraId="5A4F0EE2" w14:textId="77777777" w:rsidR="00CE2803" w:rsidRPr="00CE2803" w:rsidRDefault="00CE2803" w:rsidP="00D3759B">
            <w:pPr>
              <w:pStyle w:val="TableParagraph"/>
              <w:tabs>
                <w:tab w:val="left" w:pos="3174"/>
              </w:tabs>
              <w:ind w:right="95"/>
              <w:jc w:val="both"/>
              <w:rPr>
                <w:sz w:val="28"/>
                <w:lang w:val="ru-RU"/>
              </w:rPr>
            </w:pPr>
            <w:r w:rsidRPr="00CE2803">
              <w:rPr>
                <w:sz w:val="28"/>
                <w:lang w:val="ru-RU"/>
              </w:rPr>
              <w:t>Знакомство</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деятельностью</w:t>
            </w:r>
            <w:r w:rsidRPr="00CE2803">
              <w:rPr>
                <w:spacing w:val="-67"/>
                <w:sz w:val="28"/>
                <w:lang w:val="ru-RU"/>
              </w:rPr>
              <w:t xml:space="preserve"> </w:t>
            </w:r>
            <w:r w:rsidRPr="00CE2803">
              <w:rPr>
                <w:sz w:val="28"/>
                <w:lang w:val="ru-RU"/>
              </w:rPr>
              <w:t>общественных</w:t>
            </w:r>
            <w:r w:rsidRPr="00CE2803">
              <w:rPr>
                <w:sz w:val="28"/>
                <w:lang w:val="ru-RU"/>
              </w:rPr>
              <w:tab/>
              <w:t>организаций</w:t>
            </w:r>
            <w:r w:rsidRPr="00CE2803">
              <w:rPr>
                <w:spacing w:val="-68"/>
                <w:sz w:val="28"/>
                <w:lang w:val="ru-RU"/>
              </w:rPr>
              <w:t xml:space="preserve"> </w:t>
            </w:r>
            <w:r w:rsidRPr="00CE2803">
              <w:rPr>
                <w:sz w:val="28"/>
                <w:lang w:val="ru-RU"/>
              </w:rPr>
              <w:t>патриотической</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гражданской</w:t>
            </w:r>
            <w:r w:rsidRPr="00CE2803">
              <w:rPr>
                <w:spacing w:val="1"/>
                <w:sz w:val="28"/>
                <w:lang w:val="ru-RU"/>
              </w:rPr>
              <w:t xml:space="preserve"> </w:t>
            </w:r>
            <w:r w:rsidRPr="00CE2803">
              <w:rPr>
                <w:sz w:val="28"/>
                <w:lang w:val="ru-RU"/>
              </w:rPr>
              <w:t>направленности,</w:t>
            </w:r>
            <w:r w:rsidRPr="00CE2803">
              <w:rPr>
                <w:spacing w:val="1"/>
                <w:sz w:val="28"/>
                <w:lang w:val="ru-RU"/>
              </w:rPr>
              <w:t xml:space="preserve"> </w:t>
            </w:r>
            <w:r w:rsidRPr="00CE2803">
              <w:rPr>
                <w:sz w:val="28"/>
                <w:lang w:val="ru-RU"/>
              </w:rPr>
              <w:t>детско-юношеских</w:t>
            </w:r>
            <w:r w:rsidRPr="00CE2803">
              <w:rPr>
                <w:spacing w:val="-67"/>
                <w:sz w:val="28"/>
                <w:lang w:val="ru-RU"/>
              </w:rPr>
              <w:t xml:space="preserve"> </w:t>
            </w:r>
            <w:r w:rsidRPr="00CE2803">
              <w:rPr>
                <w:sz w:val="28"/>
                <w:lang w:val="ru-RU"/>
              </w:rPr>
              <w:t>движений,</w:t>
            </w:r>
            <w:r w:rsidRPr="00CE2803">
              <w:rPr>
                <w:spacing w:val="14"/>
                <w:sz w:val="28"/>
                <w:lang w:val="ru-RU"/>
              </w:rPr>
              <w:t xml:space="preserve"> </w:t>
            </w:r>
            <w:r w:rsidRPr="00CE2803">
              <w:rPr>
                <w:sz w:val="28"/>
                <w:lang w:val="ru-RU"/>
              </w:rPr>
              <w:t>организаций,</w:t>
            </w:r>
            <w:r w:rsidRPr="00CE2803">
              <w:rPr>
                <w:spacing w:val="18"/>
                <w:sz w:val="28"/>
                <w:lang w:val="ru-RU"/>
              </w:rPr>
              <w:t xml:space="preserve"> </w:t>
            </w:r>
            <w:r w:rsidRPr="00CE2803">
              <w:rPr>
                <w:sz w:val="28"/>
                <w:lang w:val="ru-RU"/>
              </w:rPr>
              <w:t>сообществ,</w:t>
            </w:r>
            <w:r w:rsidRPr="00CE2803">
              <w:rPr>
                <w:spacing w:val="16"/>
                <w:sz w:val="28"/>
                <w:lang w:val="ru-RU"/>
              </w:rPr>
              <w:t xml:space="preserve"> </w:t>
            </w:r>
            <w:proofErr w:type="gramStart"/>
            <w:r w:rsidRPr="00CE2803">
              <w:rPr>
                <w:sz w:val="28"/>
                <w:lang w:val="ru-RU"/>
              </w:rPr>
              <w:t>с</w:t>
            </w:r>
            <w:proofErr w:type="gramEnd"/>
          </w:p>
          <w:p w14:paraId="25FAE2C6" w14:textId="77777777" w:rsidR="00CE2803" w:rsidRDefault="00CE2803" w:rsidP="00D3759B">
            <w:pPr>
              <w:pStyle w:val="TableParagraph"/>
              <w:spacing w:line="314" w:lineRule="exact"/>
              <w:jc w:val="both"/>
              <w:rPr>
                <w:sz w:val="28"/>
              </w:rPr>
            </w:pPr>
            <w:r>
              <w:rPr>
                <w:sz w:val="28"/>
              </w:rPr>
              <w:t>правами</w:t>
            </w:r>
            <w:r>
              <w:rPr>
                <w:spacing w:val="-4"/>
                <w:sz w:val="28"/>
              </w:rPr>
              <w:t xml:space="preserve"> </w:t>
            </w:r>
            <w:r>
              <w:rPr>
                <w:sz w:val="28"/>
              </w:rPr>
              <w:t>гражданина</w:t>
            </w:r>
          </w:p>
        </w:tc>
        <w:tc>
          <w:tcPr>
            <w:tcW w:w="5248" w:type="dxa"/>
          </w:tcPr>
          <w:p w14:paraId="24DA8446" w14:textId="77777777" w:rsidR="00CE2803" w:rsidRPr="00CE2803" w:rsidRDefault="00CE2803" w:rsidP="00D3759B">
            <w:pPr>
              <w:pStyle w:val="TableParagraph"/>
              <w:spacing w:line="309" w:lineRule="exact"/>
              <w:ind w:left="109"/>
              <w:rPr>
                <w:sz w:val="28"/>
                <w:lang w:val="ru-RU"/>
              </w:rPr>
            </w:pPr>
            <w:r w:rsidRPr="00CE2803">
              <w:rPr>
                <w:sz w:val="28"/>
                <w:lang w:val="ru-RU"/>
              </w:rPr>
              <w:t>−</w:t>
            </w:r>
            <w:r w:rsidRPr="00CE2803">
              <w:rPr>
                <w:spacing w:val="-2"/>
                <w:sz w:val="28"/>
                <w:lang w:val="ru-RU"/>
              </w:rPr>
              <w:t xml:space="preserve"> </w:t>
            </w:r>
            <w:r w:rsidRPr="00CE2803">
              <w:rPr>
                <w:sz w:val="28"/>
                <w:lang w:val="ru-RU"/>
              </w:rPr>
              <w:t>участие</w:t>
            </w:r>
            <w:r w:rsidRPr="00CE2803">
              <w:rPr>
                <w:spacing w:val="-1"/>
                <w:sz w:val="28"/>
                <w:lang w:val="ru-RU"/>
              </w:rPr>
              <w:t xml:space="preserve"> </w:t>
            </w:r>
            <w:r w:rsidRPr="00CE2803">
              <w:rPr>
                <w:sz w:val="28"/>
                <w:lang w:val="ru-RU"/>
              </w:rPr>
              <w:t>в</w:t>
            </w:r>
            <w:r w:rsidRPr="00CE2803">
              <w:rPr>
                <w:spacing w:val="-2"/>
                <w:sz w:val="28"/>
                <w:lang w:val="ru-RU"/>
              </w:rPr>
              <w:t xml:space="preserve"> </w:t>
            </w:r>
            <w:r w:rsidRPr="00CE2803">
              <w:rPr>
                <w:sz w:val="28"/>
                <w:lang w:val="ru-RU"/>
              </w:rPr>
              <w:t>социальных проектах,</w:t>
            </w:r>
          </w:p>
          <w:p w14:paraId="6E1129B3" w14:textId="77777777" w:rsidR="00CE2803" w:rsidRPr="00CE2803" w:rsidRDefault="00CE2803" w:rsidP="00D3759B">
            <w:pPr>
              <w:pStyle w:val="TableParagraph"/>
              <w:spacing w:line="242" w:lineRule="auto"/>
              <w:ind w:left="109"/>
              <w:rPr>
                <w:sz w:val="28"/>
                <w:lang w:val="ru-RU"/>
              </w:rPr>
            </w:pPr>
            <w:r w:rsidRPr="00CE2803">
              <w:rPr>
                <w:sz w:val="28"/>
                <w:lang w:val="ru-RU"/>
              </w:rPr>
              <w:t>−</w:t>
            </w:r>
            <w:r w:rsidRPr="00CE2803">
              <w:rPr>
                <w:spacing w:val="13"/>
                <w:sz w:val="28"/>
                <w:lang w:val="ru-RU"/>
              </w:rPr>
              <w:t xml:space="preserve"> </w:t>
            </w:r>
            <w:r w:rsidRPr="00CE2803">
              <w:rPr>
                <w:sz w:val="28"/>
                <w:lang w:val="ru-RU"/>
              </w:rPr>
              <w:t>мероприятия</w:t>
            </w:r>
            <w:r w:rsidRPr="00CE2803">
              <w:rPr>
                <w:spacing w:val="10"/>
                <w:sz w:val="28"/>
                <w:lang w:val="ru-RU"/>
              </w:rPr>
              <w:t xml:space="preserve"> </w:t>
            </w:r>
            <w:r w:rsidRPr="00CE2803">
              <w:rPr>
                <w:sz w:val="28"/>
                <w:lang w:val="ru-RU"/>
              </w:rPr>
              <w:t>и</w:t>
            </w:r>
            <w:r w:rsidRPr="00CE2803">
              <w:rPr>
                <w:spacing w:val="11"/>
                <w:sz w:val="28"/>
                <w:lang w:val="ru-RU"/>
              </w:rPr>
              <w:t xml:space="preserve"> </w:t>
            </w:r>
            <w:r w:rsidRPr="00CE2803">
              <w:rPr>
                <w:sz w:val="28"/>
                <w:lang w:val="ru-RU"/>
              </w:rPr>
              <w:t>события,</w:t>
            </w:r>
            <w:r w:rsidRPr="00CE2803">
              <w:rPr>
                <w:spacing w:val="10"/>
                <w:sz w:val="28"/>
                <w:lang w:val="ru-RU"/>
              </w:rPr>
              <w:t xml:space="preserve"> </w:t>
            </w:r>
            <w:r w:rsidRPr="00CE2803">
              <w:rPr>
                <w:sz w:val="28"/>
                <w:lang w:val="ru-RU"/>
              </w:rPr>
              <w:t>проводимые</w:t>
            </w:r>
            <w:r w:rsidRPr="00CE2803">
              <w:rPr>
                <w:spacing w:val="-67"/>
                <w:sz w:val="28"/>
                <w:lang w:val="ru-RU"/>
              </w:rPr>
              <w:t xml:space="preserve"> </w:t>
            </w:r>
            <w:r w:rsidRPr="00CE2803">
              <w:rPr>
                <w:sz w:val="28"/>
                <w:lang w:val="ru-RU"/>
              </w:rPr>
              <w:t>дополнительным</w:t>
            </w:r>
            <w:r w:rsidRPr="00CE2803">
              <w:rPr>
                <w:spacing w:val="-1"/>
                <w:sz w:val="28"/>
                <w:lang w:val="ru-RU"/>
              </w:rPr>
              <w:t xml:space="preserve"> </w:t>
            </w:r>
            <w:r w:rsidRPr="00CE2803">
              <w:rPr>
                <w:sz w:val="28"/>
                <w:lang w:val="ru-RU"/>
              </w:rPr>
              <w:t>образованием</w:t>
            </w:r>
          </w:p>
          <w:p w14:paraId="2379A1AE" w14:textId="77777777" w:rsidR="00CE2803" w:rsidRPr="00CE2803" w:rsidRDefault="00CE2803" w:rsidP="00D3759B">
            <w:pPr>
              <w:pStyle w:val="TableParagraph"/>
              <w:spacing w:line="317" w:lineRule="exact"/>
              <w:ind w:left="109"/>
              <w:rPr>
                <w:sz w:val="28"/>
                <w:lang w:val="ru-RU"/>
              </w:rPr>
            </w:pPr>
          </w:p>
        </w:tc>
      </w:tr>
    </w:tbl>
    <w:p w14:paraId="7FAA00D9" w14:textId="77777777" w:rsidR="00CE2803" w:rsidRDefault="00CE2803" w:rsidP="00CE2803">
      <w:pPr>
        <w:spacing w:line="308" w:lineRule="exact"/>
        <w:rPr>
          <w:sz w:val="28"/>
        </w:rPr>
        <w:sectPr w:rsidR="00CE2803" w:rsidSect="00D3759B">
          <w:footerReference w:type="default" r:id="rId21"/>
          <w:pgSz w:w="11910" w:h="16840"/>
          <w:pgMar w:top="1040" w:right="720" w:bottom="1200" w:left="920" w:header="0" w:footer="1002"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5248"/>
      </w:tblGrid>
      <w:tr w:rsidR="00CE2803" w14:paraId="1B4DFDE8" w14:textId="77777777" w:rsidTr="00D3759B">
        <w:trPr>
          <w:trHeight w:val="1124"/>
        </w:trPr>
        <w:tc>
          <w:tcPr>
            <w:tcW w:w="4787" w:type="dxa"/>
          </w:tcPr>
          <w:p w14:paraId="37EF7380" w14:textId="77777777" w:rsidR="00CE2803" w:rsidRPr="00CE2803" w:rsidRDefault="00CE2803" w:rsidP="00D3759B">
            <w:pPr>
              <w:pStyle w:val="TableParagraph"/>
              <w:spacing w:line="242" w:lineRule="auto"/>
              <w:ind w:right="89"/>
              <w:rPr>
                <w:sz w:val="28"/>
                <w:lang w:val="ru-RU"/>
              </w:rPr>
            </w:pPr>
            <w:r w:rsidRPr="00CE2803">
              <w:rPr>
                <w:sz w:val="28"/>
                <w:lang w:val="ru-RU"/>
              </w:rPr>
              <w:lastRenderedPageBreak/>
              <w:t>Знакомство</w:t>
            </w:r>
            <w:r w:rsidRPr="00CE2803">
              <w:rPr>
                <w:spacing w:val="57"/>
                <w:sz w:val="28"/>
                <w:lang w:val="ru-RU"/>
              </w:rPr>
              <w:t xml:space="preserve"> </w:t>
            </w:r>
            <w:r w:rsidRPr="00CE2803">
              <w:rPr>
                <w:sz w:val="28"/>
                <w:lang w:val="ru-RU"/>
              </w:rPr>
              <w:t>с</w:t>
            </w:r>
            <w:r w:rsidRPr="00CE2803">
              <w:rPr>
                <w:spacing w:val="58"/>
                <w:sz w:val="28"/>
                <w:lang w:val="ru-RU"/>
              </w:rPr>
              <w:t xml:space="preserve"> </w:t>
            </w:r>
            <w:r w:rsidRPr="00CE2803">
              <w:rPr>
                <w:sz w:val="28"/>
                <w:lang w:val="ru-RU"/>
              </w:rPr>
              <w:t>музеями,</w:t>
            </w:r>
            <w:r w:rsidRPr="00CE2803">
              <w:rPr>
                <w:spacing w:val="57"/>
                <w:sz w:val="28"/>
                <w:lang w:val="ru-RU"/>
              </w:rPr>
              <w:t xml:space="preserve"> </w:t>
            </w:r>
            <w:r w:rsidRPr="00CE2803">
              <w:rPr>
                <w:sz w:val="28"/>
                <w:lang w:val="ru-RU"/>
              </w:rPr>
              <w:t>памятниками</w:t>
            </w:r>
            <w:r w:rsidRPr="00CE2803">
              <w:rPr>
                <w:spacing w:val="-67"/>
                <w:sz w:val="28"/>
                <w:lang w:val="ru-RU"/>
              </w:rPr>
              <w:t xml:space="preserve"> </w:t>
            </w:r>
            <w:r w:rsidRPr="00CE2803">
              <w:rPr>
                <w:sz w:val="28"/>
                <w:lang w:val="ru-RU"/>
              </w:rPr>
              <w:t>культуры,</w:t>
            </w:r>
            <w:r w:rsidRPr="00CE2803">
              <w:rPr>
                <w:spacing w:val="-2"/>
                <w:sz w:val="28"/>
                <w:lang w:val="ru-RU"/>
              </w:rPr>
              <w:t xml:space="preserve"> </w:t>
            </w:r>
            <w:r w:rsidRPr="00CE2803">
              <w:rPr>
                <w:sz w:val="28"/>
                <w:lang w:val="ru-RU"/>
              </w:rPr>
              <w:t>истории</w:t>
            </w:r>
          </w:p>
        </w:tc>
        <w:tc>
          <w:tcPr>
            <w:tcW w:w="5248" w:type="dxa"/>
          </w:tcPr>
          <w:p w14:paraId="782EDA47" w14:textId="77777777" w:rsidR="00CE2803" w:rsidRPr="00CE2803" w:rsidRDefault="00CE2803" w:rsidP="00D3759B">
            <w:pPr>
              <w:pStyle w:val="TableParagraph"/>
              <w:tabs>
                <w:tab w:val="left" w:pos="822"/>
                <w:tab w:val="left" w:pos="2303"/>
                <w:tab w:val="left" w:pos="2987"/>
                <w:tab w:val="left" w:pos="4209"/>
              </w:tabs>
              <w:spacing w:before="2"/>
              <w:ind w:left="109" w:right="92"/>
              <w:rPr>
                <w:sz w:val="28"/>
                <w:lang w:val="ru-RU"/>
              </w:rPr>
            </w:pPr>
            <w:r w:rsidRPr="00CE2803">
              <w:rPr>
                <w:sz w:val="28"/>
                <w:lang w:val="ru-RU"/>
              </w:rPr>
              <w:t>−</w:t>
            </w:r>
            <w:r w:rsidRPr="00CE2803">
              <w:rPr>
                <w:sz w:val="28"/>
                <w:lang w:val="ru-RU"/>
              </w:rPr>
              <w:tab/>
              <w:t>участие</w:t>
            </w:r>
            <w:r w:rsidRPr="00CE2803">
              <w:rPr>
                <w:sz w:val="28"/>
                <w:lang w:val="ru-RU"/>
              </w:rPr>
              <w:tab/>
              <w:t>в</w:t>
            </w:r>
            <w:r w:rsidRPr="00CE2803">
              <w:rPr>
                <w:sz w:val="28"/>
                <w:lang w:val="ru-RU"/>
              </w:rPr>
              <w:tab/>
              <w:t>играх</w:t>
            </w:r>
            <w:r w:rsidRPr="00CE2803">
              <w:rPr>
                <w:sz w:val="28"/>
                <w:lang w:val="ru-RU"/>
              </w:rPr>
              <w:tab/>
              <w:t>военн</w:t>
            </w:r>
            <w:proofErr w:type="gramStart"/>
            <w:r w:rsidRPr="00CE2803">
              <w:rPr>
                <w:sz w:val="28"/>
                <w:lang w:val="ru-RU"/>
              </w:rPr>
              <w:t>о-</w:t>
            </w:r>
            <w:proofErr w:type="gramEnd"/>
            <w:r w:rsidRPr="00CE2803">
              <w:rPr>
                <w:spacing w:val="-67"/>
                <w:sz w:val="28"/>
                <w:lang w:val="ru-RU"/>
              </w:rPr>
              <w:t xml:space="preserve"> </w:t>
            </w:r>
            <w:r w:rsidRPr="00CE2803">
              <w:rPr>
                <w:sz w:val="28"/>
                <w:lang w:val="ru-RU"/>
              </w:rPr>
              <w:t>патриотического воспитания,</w:t>
            </w:r>
          </w:p>
          <w:p w14:paraId="3878BB66" w14:textId="77777777" w:rsidR="00CE2803" w:rsidRDefault="00CE2803" w:rsidP="00D3759B">
            <w:pPr>
              <w:pStyle w:val="TableParagraph"/>
              <w:spacing w:line="322" w:lineRule="exact"/>
              <w:ind w:left="109"/>
              <w:rPr>
                <w:sz w:val="28"/>
              </w:rPr>
            </w:pPr>
            <w:r>
              <w:rPr>
                <w:sz w:val="28"/>
              </w:rPr>
              <w:t>−</w:t>
            </w:r>
            <w:r>
              <w:rPr>
                <w:spacing w:val="-4"/>
                <w:sz w:val="28"/>
              </w:rPr>
              <w:t xml:space="preserve"> </w:t>
            </w:r>
            <w:r>
              <w:rPr>
                <w:sz w:val="28"/>
              </w:rPr>
              <w:t>встречи</w:t>
            </w:r>
            <w:r>
              <w:rPr>
                <w:spacing w:val="-3"/>
                <w:sz w:val="28"/>
              </w:rPr>
              <w:t xml:space="preserve"> </w:t>
            </w:r>
            <w:r>
              <w:rPr>
                <w:sz w:val="28"/>
              </w:rPr>
              <w:t>с</w:t>
            </w:r>
            <w:r>
              <w:rPr>
                <w:spacing w:val="-3"/>
                <w:sz w:val="28"/>
              </w:rPr>
              <w:t xml:space="preserve"> </w:t>
            </w:r>
            <w:r>
              <w:rPr>
                <w:sz w:val="28"/>
              </w:rPr>
              <w:t>ветеранами,</w:t>
            </w:r>
          </w:p>
          <w:p w14:paraId="0AB9F739" w14:textId="77777777" w:rsidR="00CE2803" w:rsidRDefault="00CE2803" w:rsidP="00D3759B">
            <w:pPr>
              <w:pStyle w:val="TableParagraph"/>
              <w:spacing w:line="314" w:lineRule="exact"/>
              <w:ind w:left="109"/>
              <w:rPr>
                <w:sz w:val="28"/>
              </w:rPr>
            </w:pPr>
          </w:p>
        </w:tc>
      </w:tr>
      <w:tr w:rsidR="00CE2803" w14:paraId="646CD790" w14:textId="77777777" w:rsidTr="00D3759B">
        <w:trPr>
          <w:trHeight w:val="1931"/>
        </w:trPr>
        <w:tc>
          <w:tcPr>
            <w:tcW w:w="4787" w:type="dxa"/>
          </w:tcPr>
          <w:p w14:paraId="1A12699A" w14:textId="77777777" w:rsidR="00CE2803" w:rsidRPr="00CE2803" w:rsidRDefault="00CE2803" w:rsidP="00D3759B">
            <w:pPr>
              <w:pStyle w:val="TableParagraph"/>
              <w:tabs>
                <w:tab w:val="left" w:pos="1745"/>
                <w:tab w:val="left" w:pos="2793"/>
              </w:tabs>
              <w:ind w:right="99"/>
              <w:rPr>
                <w:sz w:val="28"/>
                <w:lang w:val="ru-RU"/>
              </w:rPr>
            </w:pPr>
            <w:r w:rsidRPr="00CE2803">
              <w:rPr>
                <w:sz w:val="28"/>
                <w:lang w:val="ru-RU"/>
              </w:rPr>
              <w:t>Получение</w:t>
            </w:r>
            <w:r w:rsidRPr="00CE2803">
              <w:rPr>
                <w:sz w:val="28"/>
                <w:lang w:val="ru-RU"/>
              </w:rPr>
              <w:tab/>
              <w:t>опыта</w:t>
            </w:r>
            <w:r w:rsidRPr="00CE2803">
              <w:rPr>
                <w:sz w:val="28"/>
                <w:lang w:val="ru-RU"/>
              </w:rPr>
              <w:tab/>
            </w:r>
            <w:r w:rsidRPr="00CE2803">
              <w:rPr>
                <w:spacing w:val="-1"/>
                <w:sz w:val="28"/>
                <w:lang w:val="ru-RU"/>
              </w:rPr>
              <w:t>межкультурной</w:t>
            </w:r>
            <w:r w:rsidRPr="00CE2803">
              <w:rPr>
                <w:spacing w:val="-67"/>
                <w:sz w:val="28"/>
                <w:lang w:val="ru-RU"/>
              </w:rPr>
              <w:t xml:space="preserve"> </w:t>
            </w:r>
            <w:r w:rsidRPr="00CE2803">
              <w:rPr>
                <w:sz w:val="28"/>
                <w:lang w:val="ru-RU"/>
              </w:rPr>
              <w:t>коммуникации</w:t>
            </w:r>
            <w:r w:rsidRPr="00CE2803">
              <w:rPr>
                <w:spacing w:val="-1"/>
                <w:sz w:val="28"/>
                <w:lang w:val="ru-RU"/>
              </w:rPr>
              <w:t xml:space="preserve"> </w:t>
            </w:r>
            <w:proofErr w:type="gramStart"/>
            <w:r w:rsidRPr="00CE2803">
              <w:rPr>
                <w:sz w:val="28"/>
                <w:lang w:val="ru-RU"/>
              </w:rPr>
              <w:t>с</w:t>
            </w:r>
            <w:proofErr w:type="gramEnd"/>
          </w:p>
          <w:p w14:paraId="4F69F4E3" w14:textId="77777777" w:rsidR="00CE2803" w:rsidRPr="00CE2803" w:rsidRDefault="00CE2803" w:rsidP="00D3759B">
            <w:pPr>
              <w:pStyle w:val="TableParagraph"/>
              <w:tabs>
                <w:tab w:val="left" w:pos="1665"/>
                <w:tab w:val="left" w:pos="2523"/>
                <w:tab w:val="left" w:pos="4539"/>
              </w:tabs>
              <w:spacing w:line="322" w:lineRule="exact"/>
              <w:ind w:right="95"/>
              <w:rPr>
                <w:sz w:val="28"/>
                <w:lang w:val="ru-RU"/>
              </w:rPr>
            </w:pPr>
            <w:r w:rsidRPr="00CE2803">
              <w:rPr>
                <w:sz w:val="28"/>
                <w:lang w:val="ru-RU"/>
              </w:rPr>
              <w:t>детьми</w:t>
            </w:r>
            <w:r w:rsidRPr="00CE2803">
              <w:rPr>
                <w:sz w:val="28"/>
                <w:lang w:val="ru-RU"/>
              </w:rPr>
              <w:tab/>
              <w:t>и</w:t>
            </w:r>
            <w:r w:rsidRPr="00CE2803">
              <w:rPr>
                <w:sz w:val="28"/>
                <w:lang w:val="ru-RU"/>
              </w:rPr>
              <w:tab/>
              <w:t>взрослыми</w:t>
            </w:r>
            <w:r w:rsidRPr="00CE2803">
              <w:rPr>
                <w:sz w:val="28"/>
                <w:lang w:val="ru-RU"/>
              </w:rPr>
              <w:tab/>
            </w:r>
            <w:r w:rsidRPr="00CE2803">
              <w:rPr>
                <w:spacing w:val="-4"/>
                <w:sz w:val="28"/>
                <w:lang w:val="ru-RU"/>
              </w:rPr>
              <w:t>–</w:t>
            </w:r>
            <w:r w:rsidRPr="00CE2803">
              <w:rPr>
                <w:spacing w:val="-67"/>
                <w:sz w:val="28"/>
                <w:lang w:val="ru-RU"/>
              </w:rPr>
              <w:t xml:space="preserve"> </w:t>
            </w:r>
            <w:r w:rsidRPr="00CE2803">
              <w:rPr>
                <w:sz w:val="28"/>
                <w:lang w:val="ru-RU"/>
              </w:rPr>
              <w:t>представителями разных народов</w:t>
            </w:r>
            <w:r w:rsidRPr="00CE2803">
              <w:rPr>
                <w:spacing w:val="1"/>
                <w:sz w:val="28"/>
                <w:lang w:val="ru-RU"/>
              </w:rPr>
              <w:t xml:space="preserve"> </w:t>
            </w:r>
            <w:r w:rsidRPr="00CE2803">
              <w:rPr>
                <w:sz w:val="28"/>
                <w:lang w:val="ru-RU"/>
              </w:rPr>
              <w:t>России,</w:t>
            </w:r>
            <w:r w:rsidRPr="00CE2803">
              <w:rPr>
                <w:spacing w:val="1"/>
                <w:sz w:val="28"/>
                <w:lang w:val="ru-RU"/>
              </w:rPr>
              <w:t xml:space="preserve"> </w:t>
            </w:r>
            <w:r w:rsidRPr="00CE2803">
              <w:rPr>
                <w:sz w:val="28"/>
                <w:lang w:val="ru-RU"/>
              </w:rPr>
              <w:t>знакомство с</w:t>
            </w:r>
            <w:r w:rsidRPr="00CE2803">
              <w:rPr>
                <w:spacing w:val="1"/>
                <w:sz w:val="28"/>
                <w:lang w:val="ru-RU"/>
              </w:rPr>
              <w:t xml:space="preserve"> </w:t>
            </w:r>
            <w:r w:rsidRPr="00CE2803">
              <w:rPr>
                <w:sz w:val="28"/>
                <w:lang w:val="ru-RU"/>
              </w:rPr>
              <w:t>особенностями</w:t>
            </w:r>
            <w:r w:rsidRPr="00CE2803">
              <w:rPr>
                <w:spacing w:val="-67"/>
                <w:sz w:val="28"/>
                <w:lang w:val="ru-RU"/>
              </w:rPr>
              <w:t xml:space="preserve"> </w:t>
            </w:r>
            <w:r w:rsidRPr="00CE2803">
              <w:rPr>
                <w:sz w:val="28"/>
                <w:lang w:val="ru-RU"/>
              </w:rPr>
              <w:t>их культур</w:t>
            </w:r>
            <w:r w:rsidRPr="00CE2803">
              <w:rPr>
                <w:spacing w:val="1"/>
                <w:sz w:val="28"/>
                <w:lang w:val="ru-RU"/>
              </w:rPr>
              <w:t xml:space="preserve"> </w:t>
            </w:r>
            <w:r w:rsidRPr="00CE2803">
              <w:rPr>
                <w:sz w:val="28"/>
                <w:lang w:val="ru-RU"/>
              </w:rPr>
              <w:t>и образа</w:t>
            </w:r>
            <w:r w:rsidRPr="00CE2803">
              <w:rPr>
                <w:spacing w:val="-4"/>
                <w:sz w:val="28"/>
                <w:lang w:val="ru-RU"/>
              </w:rPr>
              <w:t xml:space="preserve"> </w:t>
            </w:r>
            <w:r w:rsidRPr="00CE2803">
              <w:rPr>
                <w:sz w:val="28"/>
                <w:lang w:val="ru-RU"/>
              </w:rPr>
              <w:t>жизни</w:t>
            </w:r>
          </w:p>
        </w:tc>
        <w:tc>
          <w:tcPr>
            <w:tcW w:w="5248" w:type="dxa"/>
          </w:tcPr>
          <w:p w14:paraId="2EE48E4B" w14:textId="77777777" w:rsidR="00CE2803" w:rsidRPr="00CE2803" w:rsidRDefault="00CE2803" w:rsidP="00D3759B">
            <w:pPr>
              <w:pStyle w:val="TableParagraph"/>
              <w:spacing w:line="309" w:lineRule="exact"/>
              <w:ind w:left="109"/>
              <w:rPr>
                <w:sz w:val="28"/>
                <w:lang w:val="ru-RU"/>
              </w:rPr>
            </w:pPr>
            <w:r w:rsidRPr="00CE2803">
              <w:rPr>
                <w:sz w:val="28"/>
                <w:lang w:val="ru-RU"/>
              </w:rPr>
              <w:t>−</w:t>
            </w:r>
            <w:r w:rsidRPr="00CE2803">
              <w:rPr>
                <w:spacing w:val="-2"/>
                <w:sz w:val="28"/>
                <w:lang w:val="ru-RU"/>
              </w:rPr>
              <w:t xml:space="preserve"> </w:t>
            </w:r>
            <w:r w:rsidRPr="00CE2803">
              <w:rPr>
                <w:sz w:val="28"/>
                <w:lang w:val="ru-RU"/>
              </w:rPr>
              <w:t>беседы,</w:t>
            </w:r>
          </w:p>
          <w:p w14:paraId="1133A752" w14:textId="77777777" w:rsidR="00CE2803" w:rsidRPr="00CE2803" w:rsidRDefault="00CE2803" w:rsidP="00D3759B">
            <w:pPr>
              <w:pStyle w:val="TableParagraph"/>
              <w:ind w:left="109"/>
              <w:rPr>
                <w:sz w:val="28"/>
                <w:lang w:val="ru-RU"/>
              </w:rPr>
            </w:pPr>
            <w:r w:rsidRPr="00CE2803">
              <w:rPr>
                <w:sz w:val="28"/>
                <w:lang w:val="ru-RU"/>
              </w:rPr>
              <w:t>−</w:t>
            </w:r>
            <w:r w:rsidRPr="00CE2803">
              <w:rPr>
                <w:spacing w:val="-2"/>
                <w:sz w:val="28"/>
                <w:lang w:val="ru-RU"/>
              </w:rPr>
              <w:t xml:space="preserve"> </w:t>
            </w:r>
            <w:r w:rsidRPr="00CE2803">
              <w:rPr>
                <w:sz w:val="28"/>
                <w:lang w:val="ru-RU"/>
              </w:rPr>
              <w:t>народные</w:t>
            </w:r>
            <w:r w:rsidRPr="00CE2803">
              <w:rPr>
                <w:spacing w:val="-4"/>
                <w:sz w:val="28"/>
                <w:lang w:val="ru-RU"/>
              </w:rPr>
              <w:t xml:space="preserve"> </w:t>
            </w:r>
            <w:r w:rsidRPr="00CE2803">
              <w:rPr>
                <w:sz w:val="28"/>
                <w:lang w:val="ru-RU"/>
              </w:rPr>
              <w:t>игры,</w:t>
            </w:r>
          </w:p>
          <w:p w14:paraId="05A6A0A0" w14:textId="77777777" w:rsidR="00CE2803" w:rsidRPr="00CE2803" w:rsidRDefault="00CE2803" w:rsidP="00D3759B">
            <w:pPr>
              <w:pStyle w:val="TableParagraph"/>
              <w:tabs>
                <w:tab w:val="left" w:pos="890"/>
                <w:tab w:val="left" w:pos="2990"/>
                <w:tab w:val="left" w:pos="3760"/>
              </w:tabs>
              <w:spacing w:before="2"/>
              <w:ind w:left="109" w:right="99"/>
              <w:rPr>
                <w:sz w:val="28"/>
                <w:lang w:val="ru-RU"/>
              </w:rPr>
            </w:pPr>
            <w:r w:rsidRPr="00CE2803">
              <w:rPr>
                <w:sz w:val="28"/>
                <w:lang w:val="ru-RU"/>
              </w:rPr>
              <w:t>−</w:t>
            </w:r>
            <w:r w:rsidRPr="00CE2803">
              <w:rPr>
                <w:sz w:val="28"/>
                <w:lang w:val="ru-RU"/>
              </w:rPr>
              <w:tab/>
              <w:t>организация</w:t>
            </w:r>
            <w:r w:rsidRPr="00CE2803">
              <w:rPr>
                <w:sz w:val="28"/>
                <w:lang w:val="ru-RU"/>
              </w:rPr>
              <w:tab/>
              <w:t>и</w:t>
            </w:r>
            <w:r w:rsidRPr="00CE2803">
              <w:rPr>
                <w:sz w:val="28"/>
                <w:lang w:val="ru-RU"/>
              </w:rPr>
              <w:tab/>
            </w:r>
            <w:r w:rsidRPr="00CE2803">
              <w:rPr>
                <w:spacing w:val="-1"/>
                <w:sz w:val="28"/>
                <w:lang w:val="ru-RU"/>
              </w:rPr>
              <w:t>проведение</w:t>
            </w:r>
            <w:r w:rsidRPr="00CE2803">
              <w:rPr>
                <w:spacing w:val="-67"/>
                <w:sz w:val="28"/>
                <w:lang w:val="ru-RU"/>
              </w:rPr>
              <w:t xml:space="preserve"> </w:t>
            </w:r>
            <w:r w:rsidRPr="00CE2803">
              <w:rPr>
                <w:sz w:val="28"/>
                <w:lang w:val="ru-RU"/>
              </w:rPr>
              <w:t>национально-культурных</w:t>
            </w:r>
            <w:r w:rsidRPr="00CE2803">
              <w:rPr>
                <w:spacing w:val="-4"/>
                <w:sz w:val="28"/>
                <w:lang w:val="ru-RU"/>
              </w:rPr>
              <w:t xml:space="preserve"> </w:t>
            </w:r>
            <w:r w:rsidRPr="00CE2803">
              <w:rPr>
                <w:sz w:val="28"/>
                <w:lang w:val="ru-RU"/>
              </w:rPr>
              <w:t>праздников</w:t>
            </w:r>
          </w:p>
        </w:tc>
      </w:tr>
    </w:tbl>
    <w:p w14:paraId="3E96AD6B" w14:textId="77777777" w:rsidR="00CE2803" w:rsidRDefault="00CE2803" w:rsidP="00CE2803">
      <w:pPr>
        <w:pStyle w:val="a3"/>
        <w:spacing w:before="4"/>
        <w:ind w:left="0" w:firstLine="0"/>
        <w:jc w:val="left"/>
        <w:rPr>
          <w:sz w:val="19"/>
        </w:rPr>
      </w:pPr>
    </w:p>
    <w:p w14:paraId="3587B03F" w14:textId="77777777" w:rsidR="00CE2803" w:rsidRDefault="00CE2803" w:rsidP="00CE2803">
      <w:pPr>
        <w:pStyle w:val="a3"/>
        <w:spacing w:before="89"/>
        <w:ind w:left="921" w:firstLine="0"/>
        <w:jc w:val="left"/>
      </w:pPr>
      <w:r>
        <w:t>Воспитание</w:t>
      </w:r>
      <w:r>
        <w:rPr>
          <w:spacing w:val="-4"/>
        </w:rPr>
        <w:t xml:space="preserve"> </w:t>
      </w:r>
      <w:r>
        <w:t>социальной</w:t>
      </w:r>
      <w:r>
        <w:rPr>
          <w:spacing w:val="-4"/>
        </w:rPr>
        <w:t xml:space="preserve"> </w:t>
      </w:r>
      <w:r>
        <w:t>ответственности</w:t>
      </w:r>
      <w:r>
        <w:rPr>
          <w:spacing w:val="-3"/>
        </w:rPr>
        <w:t xml:space="preserve"> </w:t>
      </w:r>
      <w:r>
        <w:t>и</w:t>
      </w:r>
      <w:r>
        <w:rPr>
          <w:spacing w:val="-4"/>
        </w:rPr>
        <w:t xml:space="preserve"> </w:t>
      </w:r>
      <w:r>
        <w:t>компетентности</w:t>
      </w:r>
    </w:p>
    <w:p w14:paraId="31813A94" w14:textId="77777777" w:rsidR="00CE2803" w:rsidRDefault="00CE2803" w:rsidP="00CE2803">
      <w:pPr>
        <w:pStyle w:val="a3"/>
        <w:spacing w:before="6"/>
        <w:ind w:left="0" w:firstLine="0"/>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87"/>
        <w:gridCol w:w="5248"/>
      </w:tblGrid>
      <w:tr w:rsidR="00CE2803" w14:paraId="5C4A10D3" w14:textId="77777777" w:rsidTr="00D3759B">
        <w:trPr>
          <w:trHeight w:val="321"/>
        </w:trPr>
        <w:tc>
          <w:tcPr>
            <w:tcW w:w="4787" w:type="dxa"/>
          </w:tcPr>
          <w:p w14:paraId="45B10380" w14:textId="77777777" w:rsidR="00CE2803" w:rsidRDefault="00CE2803" w:rsidP="00D3759B">
            <w:pPr>
              <w:pStyle w:val="TableParagraph"/>
              <w:spacing w:line="301" w:lineRule="exact"/>
              <w:ind w:left="1149"/>
              <w:rPr>
                <w:b/>
                <w:sz w:val="28"/>
              </w:rPr>
            </w:pPr>
            <w:r>
              <w:rPr>
                <w:b/>
                <w:sz w:val="28"/>
              </w:rPr>
              <w:t>Виды</w:t>
            </w:r>
            <w:r>
              <w:rPr>
                <w:b/>
                <w:spacing w:val="-5"/>
                <w:sz w:val="28"/>
              </w:rPr>
              <w:t xml:space="preserve"> </w:t>
            </w:r>
            <w:r>
              <w:rPr>
                <w:b/>
                <w:sz w:val="28"/>
              </w:rPr>
              <w:t>деятельности</w:t>
            </w:r>
          </w:p>
        </w:tc>
        <w:tc>
          <w:tcPr>
            <w:tcW w:w="5248" w:type="dxa"/>
          </w:tcPr>
          <w:p w14:paraId="32E02722" w14:textId="77777777" w:rsidR="00CE2803" w:rsidRDefault="00CE2803" w:rsidP="00D3759B">
            <w:pPr>
              <w:pStyle w:val="TableParagraph"/>
              <w:spacing w:line="301" w:lineRule="exact"/>
              <w:ind w:left="1602"/>
              <w:rPr>
                <w:b/>
                <w:sz w:val="28"/>
              </w:rPr>
            </w:pPr>
            <w:r>
              <w:rPr>
                <w:b/>
                <w:sz w:val="28"/>
              </w:rPr>
              <w:t>Формы</w:t>
            </w:r>
            <w:r>
              <w:rPr>
                <w:b/>
                <w:spacing w:val="-2"/>
                <w:sz w:val="28"/>
              </w:rPr>
              <w:t xml:space="preserve"> </w:t>
            </w:r>
            <w:r>
              <w:rPr>
                <w:b/>
                <w:sz w:val="28"/>
              </w:rPr>
              <w:t>занятий</w:t>
            </w:r>
          </w:p>
        </w:tc>
      </w:tr>
      <w:tr w:rsidR="00CE2803" w14:paraId="59CDD7CE" w14:textId="77777777" w:rsidTr="00D3759B">
        <w:trPr>
          <w:trHeight w:val="966"/>
        </w:trPr>
        <w:tc>
          <w:tcPr>
            <w:tcW w:w="4787" w:type="dxa"/>
          </w:tcPr>
          <w:p w14:paraId="207467D0" w14:textId="77777777" w:rsidR="00CE2803" w:rsidRPr="00CE2803" w:rsidRDefault="00CE2803" w:rsidP="00D3759B">
            <w:pPr>
              <w:pStyle w:val="TableParagraph"/>
              <w:tabs>
                <w:tab w:val="left" w:pos="2143"/>
                <w:tab w:val="left" w:pos="3191"/>
              </w:tabs>
              <w:spacing w:line="315" w:lineRule="exact"/>
              <w:rPr>
                <w:sz w:val="28"/>
                <w:lang w:val="ru-RU"/>
              </w:rPr>
            </w:pPr>
            <w:r w:rsidRPr="00CE2803">
              <w:rPr>
                <w:sz w:val="28"/>
                <w:lang w:val="ru-RU"/>
              </w:rPr>
              <w:t>Приобретение</w:t>
            </w:r>
            <w:r w:rsidRPr="00CE2803">
              <w:rPr>
                <w:sz w:val="28"/>
                <w:lang w:val="ru-RU"/>
              </w:rPr>
              <w:tab/>
              <w:t>опыта</w:t>
            </w:r>
            <w:r w:rsidRPr="00CE2803">
              <w:rPr>
                <w:sz w:val="28"/>
                <w:lang w:val="ru-RU"/>
              </w:rPr>
              <w:tab/>
              <w:t>осознанного</w:t>
            </w:r>
          </w:p>
          <w:p w14:paraId="2CBF6563" w14:textId="77777777" w:rsidR="00CE2803" w:rsidRPr="00CE2803" w:rsidRDefault="00CE2803" w:rsidP="00D3759B">
            <w:pPr>
              <w:pStyle w:val="TableParagraph"/>
              <w:spacing w:line="322" w:lineRule="exact"/>
              <w:rPr>
                <w:sz w:val="28"/>
                <w:lang w:val="ru-RU"/>
              </w:rPr>
            </w:pPr>
            <w:r w:rsidRPr="00CE2803">
              <w:rPr>
                <w:sz w:val="28"/>
                <w:lang w:val="ru-RU"/>
              </w:rPr>
              <w:t>принятие</w:t>
            </w:r>
            <w:r w:rsidRPr="00CE2803">
              <w:rPr>
                <w:spacing w:val="52"/>
                <w:sz w:val="28"/>
                <w:lang w:val="ru-RU"/>
              </w:rPr>
              <w:t xml:space="preserve"> </w:t>
            </w:r>
            <w:r w:rsidRPr="00CE2803">
              <w:rPr>
                <w:sz w:val="28"/>
                <w:lang w:val="ru-RU"/>
              </w:rPr>
              <w:t>роли</w:t>
            </w:r>
            <w:r w:rsidRPr="00CE2803">
              <w:rPr>
                <w:spacing w:val="55"/>
                <w:sz w:val="28"/>
                <w:lang w:val="ru-RU"/>
              </w:rPr>
              <w:t xml:space="preserve"> </w:t>
            </w:r>
            <w:r w:rsidRPr="00CE2803">
              <w:rPr>
                <w:sz w:val="28"/>
                <w:lang w:val="ru-RU"/>
              </w:rPr>
              <w:t>гражданина,</w:t>
            </w:r>
            <w:r w:rsidRPr="00CE2803">
              <w:rPr>
                <w:spacing w:val="54"/>
                <w:sz w:val="28"/>
                <w:lang w:val="ru-RU"/>
              </w:rPr>
              <w:t xml:space="preserve"> </w:t>
            </w:r>
            <w:r w:rsidRPr="00CE2803">
              <w:rPr>
                <w:sz w:val="28"/>
                <w:lang w:val="ru-RU"/>
              </w:rPr>
              <w:t>знание</w:t>
            </w:r>
            <w:r w:rsidRPr="00CE2803">
              <w:rPr>
                <w:spacing w:val="-67"/>
                <w:sz w:val="28"/>
                <w:lang w:val="ru-RU"/>
              </w:rPr>
              <w:t xml:space="preserve"> </w:t>
            </w:r>
            <w:r w:rsidRPr="00CE2803">
              <w:rPr>
                <w:sz w:val="28"/>
                <w:lang w:val="ru-RU"/>
              </w:rPr>
              <w:t>гражданских прав</w:t>
            </w:r>
            <w:r w:rsidRPr="00CE2803">
              <w:rPr>
                <w:spacing w:val="-2"/>
                <w:sz w:val="28"/>
                <w:lang w:val="ru-RU"/>
              </w:rPr>
              <w:t xml:space="preserve"> </w:t>
            </w:r>
            <w:r w:rsidRPr="00CE2803">
              <w:rPr>
                <w:sz w:val="28"/>
                <w:lang w:val="ru-RU"/>
              </w:rPr>
              <w:t>и</w:t>
            </w:r>
            <w:r w:rsidRPr="00CE2803">
              <w:rPr>
                <w:spacing w:val="-4"/>
                <w:sz w:val="28"/>
                <w:lang w:val="ru-RU"/>
              </w:rPr>
              <w:t xml:space="preserve"> </w:t>
            </w:r>
            <w:r w:rsidRPr="00CE2803">
              <w:rPr>
                <w:sz w:val="28"/>
                <w:lang w:val="ru-RU"/>
              </w:rPr>
              <w:t>обязанностей</w:t>
            </w:r>
          </w:p>
        </w:tc>
        <w:tc>
          <w:tcPr>
            <w:tcW w:w="5248" w:type="dxa"/>
          </w:tcPr>
          <w:p w14:paraId="45A1641A" w14:textId="77777777" w:rsidR="00CE2803" w:rsidRDefault="00CE2803" w:rsidP="00F94452">
            <w:pPr>
              <w:pStyle w:val="TableParagraph"/>
              <w:numPr>
                <w:ilvl w:val="0"/>
                <w:numId w:val="55"/>
              </w:numPr>
              <w:tabs>
                <w:tab w:val="left" w:pos="532"/>
                <w:tab w:val="left" w:pos="533"/>
              </w:tabs>
              <w:spacing w:line="315" w:lineRule="exact"/>
              <w:ind w:left="532" w:hanging="424"/>
              <w:rPr>
                <w:sz w:val="28"/>
              </w:rPr>
            </w:pPr>
            <w:r>
              <w:rPr>
                <w:sz w:val="28"/>
              </w:rPr>
              <w:t>беседы,</w:t>
            </w:r>
            <w:r>
              <w:rPr>
                <w:spacing w:val="-3"/>
                <w:sz w:val="28"/>
              </w:rPr>
              <w:t xml:space="preserve"> </w:t>
            </w:r>
            <w:r>
              <w:rPr>
                <w:spacing w:val="-1"/>
                <w:sz w:val="28"/>
              </w:rPr>
              <w:t xml:space="preserve"> </w:t>
            </w:r>
            <w:r>
              <w:rPr>
                <w:sz w:val="28"/>
              </w:rPr>
              <w:t>часы общения,</w:t>
            </w:r>
          </w:p>
          <w:p w14:paraId="5B8A0AD1" w14:textId="77777777" w:rsidR="00CE2803" w:rsidRDefault="00CE2803" w:rsidP="00F94452">
            <w:pPr>
              <w:pStyle w:val="TableParagraph"/>
              <w:numPr>
                <w:ilvl w:val="0"/>
                <w:numId w:val="55"/>
              </w:numPr>
              <w:tabs>
                <w:tab w:val="left" w:pos="532"/>
                <w:tab w:val="left" w:pos="533"/>
              </w:tabs>
              <w:spacing w:line="322" w:lineRule="exact"/>
              <w:ind w:right="99" w:firstLine="0"/>
              <w:rPr>
                <w:sz w:val="28"/>
              </w:rPr>
            </w:pPr>
            <w:r>
              <w:rPr>
                <w:sz w:val="28"/>
              </w:rPr>
              <w:t>изучение предметов (обществознание,</w:t>
            </w:r>
            <w:r>
              <w:rPr>
                <w:spacing w:val="-67"/>
                <w:sz w:val="28"/>
              </w:rPr>
              <w:t xml:space="preserve"> </w:t>
            </w:r>
            <w:r>
              <w:rPr>
                <w:sz w:val="28"/>
              </w:rPr>
              <w:t>история)</w:t>
            </w:r>
          </w:p>
        </w:tc>
      </w:tr>
      <w:tr w:rsidR="00CE2803" w14:paraId="4A860E2E" w14:textId="77777777" w:rsidTr="00D3759B">
        <w:trPr>
          <w:trHeight w:val="3221"/>
        </w:trPr>
        <w:tc>
          <w:tcPr>
            <w:tcW w:w="4787" w:type="dxa"/>
          </w:tcPr>
          <w:p w14:paraId="48DCD88C" w14:textId="77777777" w:rsidR="00CE2803" w:rsidRPr="00CE2803" w:rsidRDefault="00CE2803" w:rsidP="00D3759B">
            <w:pPr>
              <w:pStyle w:val="TableParagraph"/>
              <w:tabs>
                <w:tab w:val="left" w:pos="3363"/>
              </w:tabs>
              <w:ind w:right="96"/>
              <w:jc w:val="both"/>
              <w:rPr>
                <w:sz w:val="28"/>
                <w:lang w:val="ru-RU"/>
              </w:rPr>
            </w:pPr>
            <w:r w:rsidRPr="00CE2803">
              <w:rPr>
                <w:sz w:val="28"/>
                <w:lang w:val="ru-RU"/>
              </w:rPr>
              <w:t>Создание</w:t>
            </w:r>
            <w:r w:rsidRPr="00CE2803">
              <w:rPr>
                <w:spacing w:val="1"/>
                <w:sz w:val="28"/>
                <w:lang w:val="ru-RU"/>
              </w:rPr>
              <w:t xml:space="preserve"> </w:t>
            </w:r>
            <w:r w:rsidRPr="00CE2803">
              <w:rPr>
                <w:sz w:val="28"/>
                <w:lang w:val="ru-RU"/>
              </w:rPr>
              <w:t>условий</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усвоения</w:t>
            </w:r>
            <w:r w:rsidRPr="00CE2803">
              <w:rPr>
                <w:spacing w:val="1"/>
                <w:sz w:val="28"/>
                <w:lang w:val="ru-RU"/>
              </w:rPr>
              <w:t xml:space="preserve"> </w:t>
            </w:r>
            <w:r w:rsidRPr="00CE2803">
              <w:rPr>
                <w:sz w:val="28"/>
                <w:lang w:val="ru-RU"/>
              </w:rPr>
              <w:t>позитивного</w:t>
            </w:r>
            <w:r w:rsidRPr="00CE2803">
              <w:rPr>
                <w:spacing w:val="1"/>
                <w:sz w:val="28"/>
                <w:lang w:val="ru-RU"/>
              </w:rPr>
              <w:t xml:space="preserve"> </w:t>
            </w:r>
            <w:r w:rsidRPr="00CE2803">
              <w:rPr>
                <w:sz w:val="28"/>
                <w:lang w:val="ru-RU"/>
              </w:rPr>
              <w:t>социального</w:t>
            </w:r>
            <w:r w:rsidRPr="00CE2803">
              <w:rPr>
                <w:spacing w:val="1"/>
                <w:sz w:val="28"/>
                <w:lang w:val="ru-RU"/>
              </w:rPr>
              <w:t xml:space="preserve"> </w:t>
            </w:r>
            <w:r w:rsidRPr="00CE2803">
              <w:rPr>
                <w:sz w:val="28"/>
                <w:lang w:val="ru-RU"/>
              </w:rPr>
              <w:t>опыта,</w:t>
            </w:r>
            <w:r w:rsidRPr="00CE2803">
              <w:rPr>
                <w:spacing w:val="1"/>
                <w:sz w:val="28"/>
                <w:lang w:val="ru-RU"/>
              </w:rPr>
              <w:t xml:space="preserve"> </w:t>
            </w:r>
            <w:r w:rsidRPr="00CE2803">
              <w:rPr>
                <w:sz w:val="28"/>
                <w:lang w:val="ru-RU"/>
              </w:rPr>
              <w:t>образцов</w:t>
            </w:r>
            <w:r w:rsidRPr="00CE2803">
              <w:rPr>
                <w:spacing w:val="1"/>
                <w:sz w:val="28"/>
                <w:lang w:val="ru-RU"/>
              </w:rPr>
              <w:t xml:space="preserve"> </w:t>
            </w:r>
            <w:r w:rsidRPr="00CE2803">
              <w:rPr>
                <w:sz w:val="28"/>
                <w:lang w:val="ru-RU"/>
              </w:rPr>
              <w:t>поведения</w:t>
            </w:r>
            <w:r w:rsidRPr="00CE2803">
              <w:rPr>
                <w:spacing w:val="1"/>
                <w:sz w:val="28"/>
                <w:lang w:val="ru-RU"/>
              </w:rPr>
              <w:t xml:space="preserve"> </w:t>
            </w:r>
            <w:r w:rsidRPr="00CE2803">
              <w:rPr>
                <w:sz w:val="28"/>
                <w:lang w:val="ru-RU"/>
              </w:rPr>
              <w:t>подростков</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молодёжи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современном</w:t>
            </w:r>
            <w:r w:rsidRPr="00CE2803">
              <w:rPr>
                <w:spacing w:val="1"/>
                <w:sz w:val="28"/>
                <w:lang w:val="ru-RU"/>
              </w:rPr>
              <w:t xml:space="preserve"> </w:t>
            </w:r>
            <w:r w:rsidRPr="00CE2803">
              <w:rPr>
                <w:sz w:val="28"/>
                <w:lang w:val="ru-RU"/>
              </w:rPr>
              <w:t>мире;</w:t>
            </w:r>
            <w:r w:rsidRPr="00CE2803">
              <w:rPr>
                <w:spacing w:val="1"/>
                <w:sz w:val="28"/>
                <w:lang w:val="ru-RU"/>
              </w:rPr>
              <w:t xml:space="preserve"> </w:t>
            </w:r>
            <w:r w:rsidRPr="00CE2803">
              <w:rPr>
                <w:sz w:val="28"/>
                <w:lang w:val="ru-RU"/>
              </w:rPr>
              <w:t>освоения</w:t>
            </w:r>
            <w:r w:rsidRPr="00CE2803">
              <w:rPr>
                <w:spacing w:val="1"/>
                <w:sz w:val="28"/>
                <w:lang w:val="ru-RU"/>
              </w:rPr>
              <w:t xml:space="preserve"> </w:t>
            </w:r>
            <w:r w:rsidRPr="00CE2803">
              <w:rPr>
                <w:sz w:val="28"/>
                <w:lang w:val="ru-RU"/>
              </w:rPr>
              <w:t>норм</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правил</w:t>
            </w:r>
            <w:r w:rsidRPr="00CE2803">
              <w:rPr>
                <w:spacing w:val="1"/>
                <w:sz w:val="28"/>
                <w:lang w:val="ru-RU"/>
              </w:rPr>
              <w:t xml:space="preserve"> </w:t>
            </w:r>
            <w:r w:rsidRPr="00CE2803">
              <w:rPr>
                <w:sz w:val="28"/>
                <w:lang w:val="ru-RU"/>
              </w:rPr>
              <w:t>общественного</w:t>
            </w:r>
            <w:r w:rsidRPr="00CE2803">
              <w:rPr>
                <w:sz w:val="28"/>
                <w:lang w:val="ru-RU"/>
              </w:rPr>
              <w:tab/>
            </w:r>
            <w:r w:rsidRPr="00CE2803">
              <w:rPr>
                <w:spacing w:val="-1"/>
                <w:sz w:val="28"/>
                <w:lang w:val="ru-RU"/>
              </w:rPr>
              <w:t>поведения,</w:t>
            </w:r>
            <w:r w:rsidRPr="00CE2803">
              <w:rPr>
                <w:spacing w:val="-68"/>
                <w:sz w:val="28"/>
                <w:lang w:val="ru-RU"/>
              </w:rPr>
              <w:t xml:space="preserve"> </w:t>
            </w:r>
            <w:r w:rsidRPr="00CE2803">
              <w:rPr>
                <w:sz w:val="28"/>
                <w:lang w:val="ru-RU"/>
              </w:rPr>
              <w:t>психологических установок, знаний и</w:t>
            </w:r>
            <w:r w:rsidRPr="00CE2803">
              <w:rPr>
                <w:spacing w:val="-67"/>
                <w:sz w:val="28"/>
                <w:lang w:val="ru-RU"/>
              </w:rPr>
              <w:t xml:space="preserve"> </w:t>
            </w:r>
            <w:r w:rsidRPr="00CE2803">
              <w:rPr>
                <w:sz w:val="28"/>
                <w:lang w:val="ru-RU"/>
              </w:rPr>
              <w:t xml:space="preserve">навыков, позволяющих </w:t>
            </w:r>
            <w:proofErr w:type="gramStart"/>
            <w:r w:rsidRPr="00CE2803">
              <w:rPr>
                <w:sz w:val="28"/>
                <w:lang w:val="ru-RU"/>
              </w:rPr>
              <w:t>обучающимся</w:t>
            </w:r>
            <w:proofErr w:type="gramEnd"/>
            <w:r w:rsidRPr="00CE2803">
              <w:rPr>
                <w:spacing w:val="-67"/>
                <w:sz w:val="28"/>
                <w:lang w:val="ru-RU"/>
              </w:rPr>
              <w:t xml:space="preserve"> </w:t>
            </w:r>
            <w:r w:rsidRPr="00CE2803">
              <w:rPr>
                <w:sz w:val="28"/>
                <w:lang w:val="ru-RU"/>
              </w:rPr>
              <w:t>успешно</w:t>
            </w:r>
            <w:r w:rsidRPr="00CE2803">
              <w:rPr>
                <w:spacing w:val="51"/>
                <w:sz w:val="28"/>
                <w:lang w:val="ru-RU"/>
              </w:rPr>
              <w:t xml:space="preserve"> </w:t>
            </w:r>
            <w:r w:rsidRPr="00CE2803">
              <w:rPr>
                <w:sz w:val="28"/>
                <w:lang w:val="ru-RU"/>
              </w:rPr>
              <w:t>действовать</w:t>
            </w:r>
            <w:r w:rsidRPr="00CE2803">
              <w:rPr>
                <w:spacing w:val="51"/>
                <w:sz w:val="28"/>
                <w:lang w:val="ru-RU"/>
              </w:rPr>
              <w:t xml:space="preserve"> </w:t>
            </w:r>
            <w:r w:rsidRPr="00CE2803">
              <w:rPr>
                <w:sz w:val="28"/>
                <w:lang w:val="ru-RU"/>
              </w:rPr>
              <w:t>в</w:t>
            </w:r>
            <w:r w:rsidRPr="00CE2803">
              <w:rPr>
                <w:spacing w:val="52"/>
                <w:sz w:val="28"/>
                <w:lang w:val="ru-RU"/>
              </w:rPr>
              <w:t xml:space="preserve"> </w:t>
            </w:r>
            <w:r w:rsidRPr="00CE2803">
              <w:rPr>
                <w:sz w:val="28"/>
                <w:lang w:val="ru-RU"/>
              </w:rPr>
              <w:t>современном</w:t>
            </w:r>
          </w:p>
          <w:p w14:paraId="5B6C3D1D" w14:textId="77777777" w:rsidR="00CE2803" w:rsidRDefault="00CE2803" w:rsidP="00D3759B">
            <w:pPr>
              <w:pStyle w:val="TableParagraph"/>
              <w:spacing w:line="310" w:lineRule="exact"/>
              <w:rPr>
                <w:sz w:val="28"/>
              </w:rPr>
            </w:pPr>
            <w:r>
              <w:rPr>
                <w:sz w:val="28"/>
              </w:rPr>
              <w:t>обществе</w:t>
            </w:r>
          </w:p>
        </w:tc>
        <w:tc>
          <w:tcPr>
            <w:tcW w:w="5248" w:type="dxa"/>
          </w:tcPr>
          <w:p w14:paraId="62715B99" w14:textId="77777777" w:rsidR="00CE2803" w:rsidRDefault="00CE2803" w:rsidP="00F94452">
            <w:pPr>
              <w:pStyle w:val="TableParagraph"/>
              <w:numPr>
                <w:ilvl w:val="0"/>
                <w:numId w:val="54"/>
              </w:numPr>
              <w:tabs>
                <w:tab w:val="left" w:pos="273"/>
              </w:tabs>
              <w:spacing w:line="315" w:lineRule="exact"/>
              <w:ind w:left="273"/>
              <w:rPr>
                <w:sz w:val="28"/>
              </w:rPr>
            </w:pPr>
            <w:r>
              <w:rPr>
                <w:sz w:val="28"/>
              </w:rPr>
              <w:t>беседы,</w:t>
            </w:r>
          </w:p>
          <w:p w14:paraId="31D3E329" w14:textId="77777777" w:rsidR="00CE2803" w:rsidRDefault="00CE2803" w:rsidP="00F94452">
            <w:pPr>
              <w:pStyle w:val="TableParagraph"/>
              <w:numPr>
                <w:ilvl w:val="0"/>
                <w:numId w:val="54"/>
              </w:numPr>
              <w:tabs>
                <w:tab w:val="left" w:pos="273"/>
              </w:tabs>
              <w:spacing w:line="322" w:lineRule="exact"/>
              <w:ind w:left="273"/>
              <w:rPr>
                <w:sz w:val="28"/>
              </w:rPr>
            </w:pPr>
            <w:r>
              <w:rPr>
                <w:sz w:val="28"/>
              </w:rPr>
              <w:t>часы общения,</w:t>
            </w:r>
          </w:p>
          <w:p w14:paraId="28BE68EC" w14:textId="77777777" w:rsidR="00CE2803" w:rsidRDefault="00CE2803" w:rsidP="00F94452">
            <w:pPr>
              <w:pStyle w:val="TableParagraph"/>
              <w:numPr>
                <w:ilvl w:val="0"/>
                <w:numId w:val="54"/>
              </w:numPr>
              <w:tabs>
                <w:tab w:val="left" w:pos="365"/>
              </w:tabs>
              <w:ind w:right="98" w:firstLine="0"/>
              <w:rPr>
                <w:sz w:val="28"/>
              </w:rPr>
            </w:pPr>
            <w:r>
              <w:rPr>
                <w:sz w:val="28"/>
              </w:rPr>
              <w:t>изучение</w:t>
            </w:r>
            <w:r>
              <w:rPr>
                <w:spacing w:val="12"/>
                <w:sz w:val="28"/>
              </w:rPr>
              <w:t xml:space="preserve"> </w:t>
            </w:r>
            <w:r>
              <w:rPr>
                <w:sz w:val="28"/>
              </w:rPr>
              <w:t>предметов</w:t>
            </w:r>
            <w:r>
              <w:rPr>
                <w:spacing w:val="13"/>
                <w:sz w:val="28"/>
              </w:rPr>
              <w:t xml:space="preserve"> </w:t>
            </w:r>
            <w:r>
              <w:rPr>
                <w:sz w:val="28"/>
              </w:rPr>
              <w:t>(обществознание,</w:t>
            </w:r>
            <w:r>
              <w:rPr>
                <w:spacing w:val="-67"/>
                <w:sz w:val="28"/>
              </w:rPr>
              <w:t xml:space="preserve"> </w:t>
            </w:r>
            <w:r>
              <w:rPr>
                <w:sz w:val="28"/>
              </w:rPr>
              <w:t>история)</w:t>
            </w:r>
          </w:p>
          <w:p w14:paraId="2BCBF516" w14:textId="77777777" w:rsidR="00CE2803" w:rsidRDefault="00CE2803" w:rsidP="00D3759B">
            <w:pPr>
              <w:pStyle w:val="TableParagraph"/>
              <w:tabs>
                <w:tab w:val="left" w:pos="273"/>
              </w:tabs>
              <w:spacing w:before="2"/>
              <w:ind w:left="273"/>
              <w:rPr>
                <w:sz w:val="28"/>
              </w:rPr>
            </w:pPr>
          </w:p>
        </w:tc>
      </w:tr>
      <w:tr w:rsidR="00CE2803" w14:paraId="5B1AFA6B" w14:textId="77777777" w:rsidTr="00D3759B">
        <w:trPr>
          <w:trHeight w:val="2253"/>
        </w:trPr>
        <w:tc>
          <w:tcPr>
            <w:tcW w:w="4787" w:type="dxa"/>
          </w:tcPr>
          <w:p w14:paraId="13DAD59A" w14:textId="77777777" w:rsidR="00CE2803" w:rsidRPr="00CE2803" w:rsidRDefault="00CE2803" w:rsidP="00D3759B">
            <w:pPr>
              <w:pStyle w:val="TableParagraph"/>
              <w:ind w:right="94"/>
              <w:jc w:val="both"/>
              <w:rPr>
                <w:sz w:val="28"/>
                <w:lang w:val="ru-RU"/>
              </w:rPr>
            </w:pPr>
            <w:r w:rsidRPr="00CE2803">
              <w:rPr>
                <w:sz w:val="28"/>
                <w:lang w:val="ru-RU"/>
              </w:rPr>
              <w:t>Приобретение опыта взаимодействия,</w:t>
            </w:r>
            <w:r w:rsidRPr="00CE2803">
              <w:rPr>
                <w:spacing w:val="-67"/>
                <w:sz w:val="28"/>
                <w:lang w:val="ru-RU"/>
              </w:rPr>
              <w:t xml:space="preserve"> </w:t>
            </w:r>
            <w:r w:rsidRPr="00CE2803">
              <w:rPr>
                <w:sz w:val="28"/>
                <w:lang w:val="ru-RU"/>
              </w:rPr>
              <w:t>совместной деятельности и общения</w:t>
            </w:r>
            <w:r w:rsidRPr="00CE2803">
              <w:rPr>
                <w:spacing w:val="1"/>
                <w:sz w:val="28"/>
                <w:lang w:val="ru-RU"/>
              </w:rPr>
              <w:t xml:space="preserve"> </w:t>
            </w:r>
            <w:r w:rsidRPr="00CE2803">
              <w:rPr>
                <w:sz w:val="28"/>
                <w:lang w:val="ru-RU"/>
              </w:rPr>
              <w:t>со</w:t>
            </w:r>
            <w:r w:rsidRPr="00CE2803">
              <w:rPr>
                <w:spacing w:val="1"/>
                <w:sz w:val="28"/>
                <w:lang w:val="ru-RU"/>
              </w:rPr>
              <w:t xml:space="preserve"> </w:t>
            </w:r>
            <w:r w:rsidRPr="00CE2803">
              <w:rPr>
                <w:sz w:val="28"/>
                <w:lang w:val="ru-RU"/>
              </w:rPr>
              <w:t>сверстниками,</w:t>
            </w:r>
            <w:r w:rsidRPr="00CE2803">
              <w:rPr>
                <w:spacing w:val="1"/>
                <w:sz w:val="28"/>
                <w:lang w:val="ru-RU"/>
              </w:rPr>
              <w:t xml:space="preserve"> </w:t>
            </w:r>
            <w:r w:rsidRPr="00CE2803">
              <w:rPr>
                <w:sz w:val="28"/>
                <w:lang w:val="ru-RU"/>
              </w:rPr>
              <w:t>старшими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младшими,</w:t>
            </w:r>
            <w:r w:rsidRPr="00CE2803">
              <w:rPr>
                <w:spacing w:val="1"/>
                <w:sz w:val="28"/>
                <w:lang w:val="ru-RU"/>
              </w:rPr>
              <w:t xml:space="preserve"> </w:t>
            </w:r>
            <w:r w:rsidRPr="00CE2803">
              <w:rPr>
                <w:sz w:val="28"/>
                <w:lang w:val="ru-RU"/>
              </w:rPr>
              <w:t>взрослыми,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реальным</w:t>
            </w:r>
            <w:r w:rsidRPr="00CE2803">
              <w:rPr>
                <w:spacing w:val="1"/>
                <w:sz w:val="28"/>
                <w:lang w:val="ru-RU"/>
              </w:rPr>
              <w:t xml:space="preserve"> </w:t>
            </w:r>
            <w:r w:rsidRPr="00CE2803">
              <w:rPr>
                <w:sz w:val="28"/>
                <w:lang w:val="ru-RU"/>
              </w:rPr>
              <w:t>социальным окружением</w:t>
            </w:r>
            <w:r w:rsidRPr="00CE2803">
              <w:rPr>
                <w:spacing w:val="1"/>
                <w:sz w:val="28"/>
                <w:lang w:val="ru-RU"/>
              </w:rPr>
              <w:t xml:space="preserve"> </w:t>
            </w:r>
            <w:r w:rsidRPr="00CE2803">
              <w:rPr>
                <w:sz w:val="28"/>
                <w:lang w:val="ru-RU"/>
              </w:rPr>
              <w:t>в процессе</w:t>
            </w:r>
            <w:r w:rsidRPr="00CE2803">
              <w:rPr>
                <w:spacing w:val="1"/>
                <w:sz w:val="28"/>
                <w:lang w:val="ru-RU"/>
              </w:rPr>
              <w:t xml:space="preserve"> </w:t>
            </w:r>
            <w:r w:rsidRPr="00CE2803">
              <w:rPr>
                <w:sz w:val="28"/>
                <w:lang w:val="ru-RU"/>
              </w:rPr>
              <w:t>решения</w:t>
            </w:r>
            <w:r w:rsidRPr="00CE2803">
              <w:rPr>
                <w:spacing w:val="51"/>
                <w:sz w:val="28"/>
                <w:lang w:val="ru-RU"/>
              </w:rPr>
              <w:t xml:space="preserve"> </w:t>
            </w:r>
            <w:proofErr w:type="gramStart"/>
            <w:r w:rsidRPr="00CE2803">
              <w:rPr>
                <w:sz w:val="28"/>
                <w:lang w:val="ru-RU"/>
              </w:rPr>
              <w:t>личностных</w:t>
            </w:r>
            <w:proofErr w:type="gramEnd"/>
            <w:r w:rsidRPr="00CE2803">
              <w:rPr>
                <w:spacing w:val="51"/>
                <w:sz w:val="28"/>
                <w:lang w:val="ru-RU"/>
              </w:rPr>
              <w:t xml:space="preserve"> </w:t>
            </w:r>
            <w:r w:rsidRPr="00CE2803">
              <w:rPr>
                <w:sz w:val="28"/>
                <w:lang w:val="ru-RU"/>
              </w:rPr>
              <w:t>и</w:t>
            </w:r>
            <w:r w:rsidRPr="00CE2803">
              <w:rPr>
                <w:spacing w:val="50"/>
                <w:sz w:val="28"/>
                <w:lang w:val="ru-RU"/>
              </w:rPr>
              <w:t xml:space="preserve"> </w:t>
            </w:r>
            <w:r w:rsidRPr="00CE2803">
              <w:rPr>
                <w:sz w:val="28"/>
                <w:lang w:val="ru-RU"/>
              </w:rPr>
              <w:t>общественно</w:t>
            </w:r>
          </w:p>
          <w:p w14:paraId="4D413515" w14:textId="77777777" w:rsidR="00CE2803" w:rsidRPr="00CE2803" w:rsidRDefault="00CE2803" w:rsidP="00D3759B">
            <w:pPr>
              <w:pStyle w:val="TableParagraph"/>
              <w:spacing w:line="308" w:lineRule="exact"/>
              <w:jc w:val="both"/>
              <w:rPr>
                <w:sz w:val="28"/>
                <w:lang w:val="ru-RU"/>
              </w:rPr>
            </w:pPr>
            <w:r w:rsidRPr="00CE2803">
              <w:rPr>
                <w:sz w:val="28"/>
                <w:lang w:val="ru-RU"/>
              </w:rPr>
              <w:t xml:space="preserve">значимых  </w:t>
            </w:r>
            <w:r w:rsidRPr="00CE2803">
              <w:rPr>
                <w:spacing w:val="61"/>
                <w:sz w:val="28"/>
                <w:lang w:val="ru-RU"/>
              </w:rPr>
              <w:t xml:space="preserve"> </w:t>
            </w:r>
            <w:r w:rsidRPr="00CE2803">
              <w:rPr>
                <w:sz w:val="28"/>
                <w:lang w:val="ru-RU"/>
              </w:rPr>
              <w:t xml:space="preserve">проблем,  </w:t>
            </w:r>
            <w:r w:rsidRPr="00CE2803">
              <w:rPr>
                <w:spacing w:val="62"/>
                <w:sz w:val="28"/>
                <w:lang w:val="ru-RU"/>
              </w:rPr>
              <w:t xml:space="preserve"> </w:t>
            </w:r>
            <w:r w:rsidRPr="00CE2803">
              <w:rPr>
                <w:sz w:val="28"/>
                <w:lang w:val="ru-RU"/>
              </w:rPr>
              <w:t>формирование</w:t>
            </w:r>
          </w:p>
          <w:p w14:paraId="599E530D" w14:textId="77777777" w:rsidR="00CE2803" w:rsidRPr="00CE2803" w:rsidRDefault="00CE2803" w:rsidP="00D3759B">
            <w:pPr>
              <w:pStyle w:val="TableParagraph"/>
              <w:spacing w:line="312" w:lineRule="exact"/>
              <w:rPr>
                <w:sz w:val="28"/>
                <w:lang w:val="ru-RU"/>
              </w:rPr>
            </w:pPr>
            <w:r w:rsidRPr="00CE2803">
              <w:rPr>
                <w:sz w:val="28"/>
                <w:lang w:val="ru-RU"/>
              </w:rPr>
              <w:t>собственного</w:t>
            </w:r>
            <w:r w:rsidRPr="00CE2803">
              <w:rPr>
                <w:spacing w:val="56"/>
                <w:sz w:val="28"/>
                <w:lang w:val="ru-RU"/>
              </w:rPr>
              <w:t xml:space="preserve"> </w:t>
            </w:r>
            <w:r w:rsidRPr="00CE2803">
              <w:rPr>
                <w:sz w:val="28"/>
                <w:lang w:val="ru-RU"/>
              </w:rPr>
              <w:t>конструктивного</w:t>
            </w:r>
            <w:r w:rsidRPr="00CE2803">
              <w:rPr>
                <w:spacing w:val="56"/>
                <w:sz w:val="28"/>
                <w:lang w:val="ru-RU"/>
              </w:rPr>
              <w:t xml:space="preserve"> </w:t>
            </w:r>
            <w:r w:rsidRPr="00CE2803">
              <w:rPr>
                <w:sz w:val="28"/>
                <w:lang w:val="ru-RU"/>
              </w:rPr>
              <w:t>стиля</w:t>
            </w:r>
          </w:p>
          <w:p w14:paraId="29E4ED32" w14:textId="77777777" w:rsidR="00CE2803" w:rsidRDefault="00CE2803" w:rsidP="00D3759B">
            <w:pPr>
              <w:pStyle w:val="TableParagraph"/>
              <w:spacing w:line="308" w:lineRule="exact"/>
              <w:jc w:val="both"/>
              <w:rPr>
                <w:sz w:val="28"/>
              </w:rPr>
            </w:pPr>
            <w:r>
              <w:rPr>
                <w:sz w:val="28"/>
              </w:rPr>
              <w:t>общественного</w:t>
            </w:r>
            <w:r>
              <w:rPr>
                <w:spacing w:val="-4"/>
                <w:sz w:val="28"/>
              </w:rPr>
              <w:t xml:space="preserve"> </w:t>
            </w:r>
            <w:r>
              <w:rPr>
                <w:sz w:val="28"/>
              </w:rPr>
              <w:t>поведения</w:t>
            </w:r>
          </w:p>
          <w:p w14:paraId="4E6C57FA" w14:textId="77777777" w:rsidR="00CE2803" w:rsidRDefault="00CE2803" w:rsidP="00D3759B">
            <w:pPr>
              <w:pStyle w:val="TableParagraph"/>
              <w:spacing w:line="308" w:lineRule="exact"/>
              <w:jc w:val="both"/>
              <w:rPr>
                <w:sz w:val="28"/>
              </w:rPr>
            </w:pPr>
          </w:p>
        </w:tc>
        <w:tc>
          <w:tcPr>
            <w:tcW w:w="5248" w:type="dxa"/>
          </w:tcPr>
          <w:p w14:paraId="2D77F03B" w14:textId="77777777" w:rsidR="00CE2803" w:rsidRPr="00CE2803" w:rsidRDefault="00CE2803" w:rsidP="00D3759B">
            <w:pPr>
              <w:pStyle w:val="TableParagraph"/>
              <w:ind w:left="109" w:right="95"/>
              <w:jc w:val="both"/>
              <w:rPr>
                <w:spacing w:val="1"/>
                <w:sz w:val="28"/>
                <w:lang w:val="ru-RU"/>
              </w:rPr>
            </w:pPr>
            <w:r w:rsidRPr="00CE2803">
              <w:rPr>
                <w:sz w:val="28"/>
                <w:lang w:val="ru-RU"/>
              </w:rPr>
              <w:t>−</w:t>
            </w:r>
            <w:r w:rsidRPr="00CE2803">
              <w:rPr>
                <w:spacing w:val="1"/>
                <w:sz w:val="28"/>
                <w:lang w:val="ru-RU"/>
              </w:rPr>
              <w:t xml:space="preserve"> </w:t>
            </w:r>
            <w:r w:rsidRPr="00CE2803">
              <w:rPr>
                <w:sz w:val="28"/>
                <w:lang w:val="ru-RU"/>
              </w:rPr>
              <w:t>мероприятия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классе,</w:t>
            </w:r>
            <w:r w:rsidRPr="00CE2803">
              <w:rPr>
                <w:spacing w:val="1"/>
                <w:sz w:val="28"/>
                <w:lang w:val="ru-RU"/>
              </w:rPr>
              <w:t xml:space="preserve"> </w:t>
            </w:r>
          </w:p>
          <w:p w14:paraId="6D47DC2D" w14:textId="77777777" w:rsidR="00CE2803" w:rsidRPr="00CE2803" w:rsidRDefault="00CE2803" w:rsidP="00D3759B">
            <w:pPr>
              <w:pStyle w:val="TableParagraph"/>
              <w:ind w:left="109" w:right="95"/>
              <w:jc w:val="both"/>
              <w:rPr>
                <w:sz w:val="28"/>
                <w:lang w:val="ru-RU"/>
              </w:rPr>
            </w:pPr>
            <w:r w:rsidRPr="00CE2803">
              <w:rPr>
                <w:sz w:val="28"/>
                <w:lang w:val="ru-RU"/>
              </w:rPr>
              <w:t>−</w:t>
            </w:r>
            <w:r w:rsidRPr="00CE2803">
              <w:rPr>
                <w:spacing w:val="1"/>
                <w:sz w:val="28"/>
                <w:lang w:val="ru-RU"/>
              </w:rPr>
              <w:t xml:space="preserve"> </w:t>
            </w:r>
            <w:r w:rsidRPr="00CE2803">
              <w:rPr>
                <w:sz w:val="28"/>
                <w:lang w:val="ru-RU"/>
              </w:rPr>
              <w:t>изучение</w:t>
            </w:r>
            <w:r w:rsidRPr="00CE2803">
              <w:rPr>
                <w:spacing w:val="-67"/>
                <w:sz w:val="28"/>
                <w:lang w:val="ru-RU"/>
              </w:rPr>
              <w:t xml:space="preserve"> </w:t>
            </w:r>
            <w:r w:rsidRPr="00CE2803">
              <w:rPr>
                <w:sz w:val="28"/>
                <w:lang w:val="ru-RU"/>
              </w:rPr>
              <w:t>предметов</w:t>
            </w:r>
            <w:r w:rsidRPr="00CE2803">
              <w:rPr>
                <w:spacing w:val="1"/>
                <w:sz w:val="28"/>
                <w:lang w:val="ru-RU"/>
              </w:rPr>
              <w:t xml:space="preserve"> </w:t>
            </w:r>
            <w:r w:rsidRPr="00CE2803">
              <w:rPr>
                <w:sz w:val="28"/>
                <w:lang w:val="ru-RU"/>
              </w:rPr>
              <w:t>(обществознание,</w:t>
            </w:r>
            <w:r w:rsidRPr="00CE2803">
              <w:rPr>
                <w:spacing w:val="1"/>
                <w:sz w:val="28"/>
                <w:lang w:val="ru-RU"/>
              </w:rPr>
              <w:t xml:space="preserve"> </w:t>
            </w:r>
            <w:r w:rsidRPr="00CE2803">
              <w:rPr>
                <w:sz w:val="28"/>
                <w:lang w:val="ru-RU"/>
              </w:rPr>
              <w:t>история)</w:t>
            </w:r>
            <w:r w:rsidRPr="00CE2803">
              <w:rPr>
                <w:spacing w:val="1"/>
                <w:sz w:val="28"/>
                <w:lang w:val="ru-RU"/>
              </w:rPr>
              <w:t xml:space="preserve"> </w:t>
            </w:r>
          </w:p>
          <w:p w14:paraId="78D694E4" w14:textId="77777777" w:rsidR="00CE2803" w:rsidRDefault="00CE2803" w:rsidP="00D3759B">
            <w:pPr>
              <w:pStyle w:val="TableParagraph"/>
              <w:ind w:left="109" w:right="95"/>
              <w:jc w:val="both"/>
              <w:rPr>
                <w:sz w:val="28"/>
              </w:rPr>
            </w:pPr>
            <w:r>
              <w:rPr>
                <w:sz w:val="28"/>
              </w:rPr>
              <w:t>−</w:t>
            </w:r>
            <w:r>
              <w:rPr>
                <w:spacing w:val="1"/>
                <w:sz w:val="28"/>
              </w:rPr>
              <w:t xml:space="preserve"> </w:t>
            </w:r>
            <w:r>
              <w:rPr>
                <w:sz w:val="28"/>
              </w:rPr>
              <w:t>работа</w:t>
            </w:r>
            <w:r>
              <w:rPr>
                <w:spacing w:val="-1"/>
                <w:sz w:val="28"/>
              </w:rPr>
              <w:t xml:space="preserve"> </w:t>
            </w:r>
            <w:r>
              <w:rPr>
                <w:sz w:val="28"/>
              </w:rPr>
              <w:t>с</w:t>
            </w:r>
            <w:r>
              <w:rPr>
                <w:spacing w:val="-4"/>
                <w:sz w:val="28"/>
              </w:rPr>
              <w:t xml:space="preserve"> </w:t>
            </w:r>
            <w:r>
              <w:rPr>
                <w:sz w:val="28"/>
              </w:rPr>
              <w:t>психологом</w:t>
            </w:r>
          </w:p>
        </w:tc>
      </w:tr>
    </w:tbl>
    <w:p w14:paraId="3505C3FF" w14:textId="77777777" w:rsidR="00CE2803" w:rsidRDefault="00CE2803" w:rsidP="00CE2803">
      <w:pPr>
        <w:jc w:val="both"/>
        <w:rPr>
          <w:sz w:val="28"/>
        </w:rPr>
        <w:sectPr w:rsidR="00CE2803" w:rsidSect="00D3759B">
          <w:pgSz w:w="11910" w:h="16840"/>
          <w:pgMar w:top="1120" w:right="720" w:bottom="1200" w:left="920" w:header="0" w:footer="1002" w:gutter="0"/>
          <w:cols w:space="720"/>
        </w:sectPr>
      </w:pPr>
    </w:p>
    <w:p w14:paraId="393CE168" w14:textId="77777777" w:rsidR="00CE2803" w:rsidRDefault="00CE2803" w:rsidP="00CE2803">
      <w:pPr>
        <w:pStyle w:val="a3"/>
        <w:spacing w:before="1"/>
        <w:ind w:left="0" w:firstLine="0"/>
        <w:jc w:val="left"/>
        <w:rPr>
          <w:sz w:val="19"/>
        </w:rPr>
      </w:pPr>
    </w:p>
    <w:p w14:paraId="6FA02F77" w14:textId="77777777" w:rsidR="00CE2803" w:rsidRDefault="00CE2803" w:rsidP="00CE2803">
      <w:pPr>
        <w:pStyle w:val="a3"/>
        <w:spacing w:before="89"/>
        <w:ind w:left="921" w:firstLine="0"/>
        <w:jc w:val="left"/>
      </w:pPr>
      <w:r>
        <w:t>Воспитание</w:t>
      </w:r>
      <w:r>
        <w:rPr>
          <w:spacing w:val="-5"/>
        </w:rPr>
        <w:t xml:space="preserve"> </w:t>
      </w:r>
      <w:r>
        <w:t>нравственных</w:t>
      </w:r>
      <w:r>
        <w:rPr>
          <w:spacing w:val="-3"/>
        </w:rPr>
        <w:t xml:space="preserve"> </w:t>
      </w:r>
      <w:r>
        <w:t>чувств,</w:t>
      </w:r>
      <w:r>
        <w:rPr>
          <w:spacing w:val="-4"/>
        </w:rPr>
        <w:t xml:space="preserve"> </w:t>
      </w:r>
      <w:r>
        <w:t>убеждений,</w:t>
      </w:r>
      <w:r>
        <w:rPr>
          <w:spacing w:val="-5"/>
        </w:rPr>
        <w:t xml:space="preserve"> </w:t>
      </w:r>
      <w:r>
        <w:t>этического</w:t>
      </w:r>
      <w:r>
        <w:rPr>
          <w:spacing w:val="-4"/>
        </w:rPr>
        <w:t xml:space="preserve"> </w:t>
      </w:r>
      <w:r>
        <w:t>сознания</w:t>
      </w:r>
    </w:p>
    <w:p w14:paraId="6F49DC84" w14:textId="77777777" w:rsidR="00CE2803" w:rsidRDefault="00CE2803" w:rsidP="00CE2803">
      <w:pPr>
        <w:pStyle w:val="a3"/>
        <w:spacing w:before="9"/>
        <w:ind w:left="0" w:firstLine="0"/>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605"/>
        <w:gridCol w:w="4428"/>
      </w:tblGrid>
      <w:tr w:rsidR="00CE2803" w14:paraId="7B4F8D78" w14:textId="77777777" w:rsidTr="00D3759B">
        <w:trPr>
          <w:trHeight w:val="321"/>
        </w:trPr>
        <w:tc>
          <w:tcPr>
            <w:tcW w:w="5605" w:type="dxa"/>
          </w:tcPr>
          <w:p w14:paraId="7F9DB08E" w14:textId="77777777" w:rsidR="00CE2803" w:rsidRDefault="00CE2803" w:rsidP="00D3759B">
            <w:pPr>
              <w:pStyle w:val="TableParagraph"/>
              <w:spacing w:line="301" w:lineRule="exact"/>
              <w:ind w:left="1557"/>
              <w:rPr>
                <w:b/>
                <w:sz w:val="28"/>
              </w:rPr>
            </w:pPr>
            <w:r>
              <w:rPr>
                <w:b/>
                <w:sz w:val="28"/>
              </w:rPr>
              <w:t>Виды</w:t>
            </w:r>
            <w:r>
              <w:rPr>
                <w:b/>
                <w:spacing w:val="-5"/>
                <w:sz w:val="28"/>
              </w:rPr>
              <w:t xml:space="preserve"> </w:t>
            </w:r>
            <w:r>
              <w:rPr>
                <w:b/>
                <w:sz w:val="28"/>
              </w:rPr>
              <w:t>деятельности</w:t>
            </w:r>
          </w:p>
        </w:tc>
        <w:tc>
          <w:tcPr>
            <w:tcW w:w="4428" w:type="dxa"/>
          </w:tcPr>
          <w:p w14:paraId="5F8B3A7C" w14:textId="77777777" w:rsidR="00CE2803" w:rsidRDefault="00CE2803" w:rsidP="00D3759B">
            <w:pPr>
              <w:pStyle w:val="TableParagraph"/>
              <w:spacing w:line="301" w:lineRule="exact"/>
              <w:ind w:left="1192"/>
              <w:rPr>
                <w:b/>
                <w:sz w:val="28"/>
              </w:rPr>
            </w:pPr>
            <w:r>
              <w:rPr>
                <w:b/>
                <w:sz w:val="28"/>
              </w:rPr>
              <w:t>Формы</w:t>
            </w:r>
            <w:r>
              <w:rPr>
                <w:b/>
                <w:spacing w:val="-2"/>
                <w:sz w:val="28"/>
              </w:rPr>
              <w:t xml:space="preserve"> </w:t>
            </w:r>
            <w:r>
              <w:rPr>
                <w:b/>
                <w:sz w:val="28"/>
              </w:rPr>
              <w:t>занятий</w:t>
            </w:r>
          </w:p>
        </w:tc>
      </w:tr>
      <w:tr w:rsidR="00CE2803" w14:paraId="2F9B83D9" w14:textId="77777777" w:rsidTr="00D3759B">
        <w:trPr>
          <w:trHeight w:val="1932"/>
        </w:trPr>
        <w:tc>
          <w:tcPr>
            <w:tcW w:w="5605" w:type="dxa"/>
          </w:tcPr>
          <w:p w14:paraId="35F34069" w14:textId="77777777" w:rsidR="00CE2803" w:rsidRPr="00CE2803" w:rsidRDefault="00CE2803" w:rsidP="00D3759B">
            <w:pPr>
              <w:pStyle w:val="TableParagraph"/>
              <w:ind w:right="99"/>
              <w:rPr>
                <w:sz w:val="28"/>
                <w:lang w:val="ru-RU"/>
              </w:rPr>
            </w:pPr>
            <w:r w:rsidRPr="00CE2803">
              <w:rPr>
                <w:sz w:val="28"/>
                <w:lang w:val="ru-RU"/>
              </w:rPr>
              <w:t>Получение</w:t>
            </w:r>
            <w:r w:rsidRPr="00CE2803">
              <w:rPr>
                <w:spacing w:val="19"/>
                <w:sz w:val="28"/>
                <w:lang w:val="ru-RU"/>
              </w:rPr>
              <w:t xml:space="preserve"> </w:t>
            </w:r>
            <w:r w:rsidRPr="00CE2803">
              <w:rPr>
                <w:sz w:val="28"/>
                <w:lang w:val="ru-RU"/>
              </w:rPr>
              <w:t>первоначальных</w:t>
            </w:r>
            <w:r w:rsidRPr="00CE2803">
              <w:rPr>
                <w:spacing w:val="88"/>
                <w:sz w:val="28"/>
                <w:lang w:val="ru-RU"/>
              </w:rPr>
              <w:t xml:space="preserve"> </w:t>
            </w:r>
            <w:r w:rsidRPr="00CE2803">
              <w:rPr>
                <w:sz w:val="28"/>
                <w:lang w:val="ru-RU"/>
              </w:rPr>
              <w:t>представлений</w:t>
            </w:r>
            <w:r w:rsidRPr="00CE2803">
              <w:rPr>
                <w:spacing w:val="-67"/>
                <w:sz w:val="28"/>
                <w:lang w:val="ru-RU"/>
              </w:rPr>
              <w:t xml:space="preserve"> </w:t>
            </w:r>
            <w:r w:rsidRPr="00CE2803">
              <w:rPr>
                <w:sz w:val="28"/>
                <w:lang w:val="ru-RU"/>
              </w:rPr>
              <w:t>о базовых</w:t>
            </w:r>
            <w:r w:rsidRPr="00CE2803">
              <w:rPr>
                <w:spacing w:val="1"/>
                <w:sz w:val="28"/>
                <w:lang w:val="ru-RU"/>
              </w:rPr>
              <w:t xml:space="preserve"> </w:t>
            </w:r>
            <w:r w:rsidRPr="00CE2803">
              <w:rPr>
                <w:sz w:val="28"/>
                <w:lang w:val="ru-RU"/>
              </w:rPr>
              <w:t>ценностях</w:t>
            </w:r>
          </w:p>
          <w:p w14:paraId="4FFAD3E3" w14:textId="77777777" w:rsidR="00CE2803" w:rsidRPr="00CE2803" w:rsidRDefault="00CE2803" w:rsidP="00D3759B">
            <w:pPr>
              <w:pStyle w:val="TableParagraph"/>
              <w:tabs>
                <w:tab w:val="left" w:pos="2199"/>
                <w:tab w:val="left" w:pos="3746"/>
              </w:tabs>
              <w:spacing w:line="242" w:lineRule="auto"/>
              <w:ind w:right="99"/>
              <w:rPr>
                <w:sz w:val="28"/>
                <w:lang w:val="ru-RU"/>
              </w:rPr>
            </w:pPr>
            <w:r w:rsidRPr="00CE2803">
              <w:rPr>
                <w:sz w:val="28"/>
                <w:lang w:val="ru-RU"/>
              </w:rPr>
              <w:t>отечественной</w:t>
            </w:r>
            <w:r w:rsidRPr="00CE2803">
              <w:rPr>
                <w:sz w:val="28"/>
                <w:lang w:val="ru-RU"/>
              </w:rPr>
              <w:tab/>
              <w:t>культуры,</w:t>
            </w:r>
            <w:r w:rsidRPr="00CE2803">
              <w:rPr>
                <w:sz w:val="28"/>
                <w:lang w:val="ru-RU"/>
              </w:rPr>
              <w:tab/>
            </w:r>
            <w:r w:rsidRPr="00CE2803">
              <w:rPr>
                <w:spacing w:val="-1"/>
                <w:sz w:val="28"/>
                <w:lang w:val="ru-RU"/>
              </w:rPr>
              <w:t>традиционных</w:t>
            </w:r>
            <w:r w:rsidRPr="00CE2803">
              <w:rPr>
                <w:spacing w:val="-67"/>
                <w:sz w:val="28"/>
                <w:lang w:val="ru-RU"/>
              </w:rPr>
              <w:t xml:space="preserve"> </w:t>
            </w:r>
            <w:r w:rsidRPr="00CE2803">
              <w:rPr>
                <w:sz w:val="28"/>
                <w:lang w:val="ru-RU"/>
              </w:rPr>
              <w:t>моральных</w:t>
            </w:r>
            <w:r w:rsidRPr="00CE2803">
              <w:rPr>
                <w:spacing w:val="-1"/>
                <w:sz w:val="28"/>
                <w:lang w:val="ru-RU"/>
              </w:rPr>
              <w:t xml:space="preserve"> </w:t>
            </w:r>
            <w:proofErr w:type="gramStart"/>
            <w:r w:rsidRPr="00CE2803">
              <w:rPr>
                <w:sz w:val="28"/>
                <w:lang w:val="ru-RU"/>
              </w:rPr>
              <w:t>нормах</w:t>
            </w:r>
            <w:proofErr w:type="gramEnd"/>
            <w:r w:rsidRPr="00CE2803">
              <w:rPr>
                <w:spacing w:val="-4"/>
                <w:sz w:val="28"/>
                <w:lang w:val="ru-RU"/>
              </w:rPr>
              <w:t xml:space="preserve"> </w:t>
            </w:r>
            <w:r w:rsidRPr="00CE2803">
              <w:rPr>
                <w:sz w:val="28"/>
                <w:lang w:val="ru-RU"/>
              </w:rPr>
              <w:t>российских</w:t>
            </w:r>
            <w:r w:rsidRPr="00CE2803">
              <w:rPr>
                <w:spacing w:val="2"/>
                <w:sz w:val="28"/>
                <w:lang w:val="ru-RU"/>
              </w:rPr>
              <w:t xml:space="preserve"> </w:t>
            </w:r>
            <w:r w:rsidRPr="00CE2803">
              <w:rPr>
                <w:sz w:val="28"/>
                <w:lang w:val="ru-RU"/>
              </w:rPr>
              <w:t>народов</w:t>
            </w:r>
          </w:p>
        </w:tc>
        <w:tc>
          <w:tcPr>
            <w:tcW w:w="4428" w:type="dxa"/>
          </w:tcPr>
          <w:p w14:paraId="649F79D7" w14:textId="77777777" w:rsidR="00CE2803" w:rsidRDefault="00CE2803" w:rsidP="00D3759B">
            <w:pPr>
              <w:pStyle w:val="TableParagraph"/>
              <w:spacing w:line="315" w:lineRule="exact"/>
              <w:ind w:left="108"/>
              <w:rPr>
                <w:sz w:val="28"/>
              </w:rPr>
            </w:pPr>
            <w:r>
              <w:rPr>
                <w:sz w:val="28"/>
              </w:rPr>
              <w:t>−</w:t>
            </w:r>
            <w:r>
              <w:rPr>
                <w:spacing w:val="-2"/>
                <w:sz w:val="28"/>
              </w:rPr>
              <w:t xml:space="preserve"> </w:t>
            </w:r>
            <w:r>
              <w:rPr>
                <w:sz w:val="28"/>
              </w:rPr>
              <w:t>беседы,</w:t>
            </w:r>
          </w:p>
          <w:p w14:paraId="551206CB" w14:textId="77777777" w:rsidR="00CE2803" w:rsidRDefault="00CE2803" w:rsidP="00D3759B">
            <w:pPr>
              <w:pStyle w:val="TableParagraph"/>
              <w:spacing w:line="308" w:lineRule="exact"/>
              <w:ind w:left="108"/>
              <w:rPr>
                <w:sz w:val="28"/>
              </w:rPr>
            </w:pPr>
          </w:p>
        </w:tc>
      </w:tr>
      <w:tr w:rsidR="00CE2803" w14:paraId="7A57A959" w14:textId="77777777" w:rsidTr="00D3759B">
        <w:trPr>
          <w:trHeight w:val="2253"/>
        </w:trPr>
        <w:tc>
          <w:tcPr>
            <w:tcW w:w="5605" w:type="dxa"/>
          </w:tcPr>
          <w:p w14:paraId="7C1DD719" w14:textId="77777777" w:rsidR="00CE2803" w:rsidRPr="00CE2803" w:rsidRDefault="00CE2803" w:rsidP="00D3759B">
            <w:pPr>
              <w:pStyle w:val="TableParagraph"/>
              <w:tabs>
                <w:tab w:val="left" w:pos="2489"/>
                <w:tab w:val="left" w:pos="3530"/>
                <w:tab w:val="left" w:pos="5366"/>
              </w:tabs>
              <w:ind w:right="102"/>
              <w:rPr>
                <w:sz w:val="28"/>
                <w:lang w:val="ru-RU"/>
              </w:rPr>
            </w:pPr>
            <w:r w:rsidRPr="00CE2803">
              <w:rPr>
                <w:sz w:val="28"/>
                <w:lang w:val="ru-RU"/>
              </w:rPr>
              <w:t>Ознакомление</w:t>
            </w:r>
            <w:r w:rsidRPr="00CE2803">
              <w:rPr>
                <w:sz w:val="28"/>
                <w:lang w:val="ru-RU"/>
              </w:rPr>
              <w:tab/>
              <w:t>(по</w:t>
            </w:r>
            <w:r w:rsidRPr="00CE2803">
              <w:rPr>
                <w:sz w:val="28"/>
                <w:lang w:val="ru-RU"/>
              </w:rPr>
              <w:tab/>
              <w:t>желанию)</w:t>
            </w:r>
            <w:r w:rsidRPr="00CE2803">
              <w:rPr>
                <w:sz w:val="28"/>
                <w:lang w:val="ru-RU"/>
              </w:rPr>
              <w:tab/>
            </w:r>
            <w:r w:rsidRPr="00CE2803">
              <w:rPr>
                <w:spacing w:val="-4"/>
                <w:sz w:val="28"/>
                <w:lang w:val="ru-RU"/>
              </w:rPr>
              <w:t>с</w:t>
            </w:r>
            <w:r w:rsidRPr="00CE2803">
              <w:rPr>
                <w:spacing w:val="-67"/>
                <w:sz w:val="28"/>
                <w:lang w:val="ru-RU"/>
              </w:rPr>
              <w:t xml:space="preserve"> </w:t>
            </w:r>
            <w:r w:rsidRPr="00CE2803">
              <w:rPr>
                <w:sz w:val="28"/>
                <w:lang w:val="ru-RU"/>
              </w:rPr>
              <w:t>традиционными</w:t>
            </w:r>
            <w:r w:rsidRPr="00CE2803">
              <w:rPr>
                <w:spacing w:val="-5"/>
                <w:sz w:val="28"/>
                <w:lang w:val="ru-RU"/>
              </w:rPr>
              <w:t xml:space="preserve"> </w:t>
            </w:r>
            <w:r w:rsidRPr="00CE2803">
              <w:rPr>
                <w:sz w:val="28"/>
                <w:lang w:val="ru-RU"/>
              </w:rPr>
              <w:t>религиозными</w:t>
            </w:r>
            <w:r w:rsidRPr="00CE2803">
              <w:rPr>
                <w:spacing w:val="-3"/>
                <w:sz w:val="28"/>
                <w:lang w:val="ru-RU"/>
              </w:rPr>
              <w:t xml:space="preserve"> </w:t>
            </w:r>
            <w:r w:rsidRPr="00CE2803">
              <w:rPr>
                <w:sz w:val="28"/>
                <w:lang w:val="ru-RU"/>
              </w:rPr>
              <w:t>культурами</w:t>
            </w:r>
          </w:p>
        </w:tc>
        <w:tc>
          <w:tcPr>
            <w:tcW w:w="4428" w:type="dxa"/>
          </w:tcPr>
          <w:p w14:paraId="1FD1CDEC" w14:textId="77777777" w:rsidR="00CE2803" w:rsidRPr="00CE2803" w:rsidRDefault="00CE2803" w:rsidP="00D3759B">
            <w:pPr>
              <w:pStyle w:val="TableParagraph"/>
              <w:ind w:left="108" w:right="679"/>
              <w:rPr>
                <w:sz w:val="28"/>
                <w:lang w:val="ru-RU"/>
              </w:rPr>
            </w:pPr>
            <w:r w:rsidRPr="00CE2803">
              <w:rPr>
                <w:sz w:val="28"/>
                <w:lang w:val="ru-RU"/>
              </w:rPr>
              <w:t>− экскурсии в соборы, в места</w:t>
            </w:r>
            <w:r w:rsidRPr="00CE2803">
              <w:rPr>
                <w:spacing w:val="-67"/>
                <w:sz w:val="28"/>
                <w:lang w:val="ru-RU"/>
              </w:rPr>
              <w:t xml:space="preserve"> </w:t>
            </w:r>
            <w:r w:rsidRPr="00CE2803">
              <w:rPr>
                <w:sz w:val="28"/>
                <w:lang w:val="ru-RU"/>
              </w:rPr>
              <w:t>богослужения,</w:t>
            </w:r>
          </w:p>
          <w:p w14:paraId="4ED5A9AE" w14:textId="77777777" w:rsidR="00CE2803" w:rsidRPr="00CE2803" w:rsidRDefault="00CE2803" w:rsidP="00D3759B">
            <w:pPr>
              <w:pStyle w:val="TableParagraph"/>
              <w:ind w:left="108" w:right="1205"/>
              <w:rPr>
                <w:sz w:val="28"/>
                <w:lang w:val="ru-RU"/>
              </w:rPr>
            </w:pPr>
            <w:r w:rsidRPr="00CE2803">
              <w:rPr>
                <w:sz w:val="28"/>
                <w:lang w:val="ru-RU"/>
              </w:rPr>
              <w:t>− добровольное участие в</w:t>
            </w:r>
            <w:r w:rsidRPr="00CE2803">
              <w:rPr>
                <w:spacing w:val="-67"/>
                <w:sz w:val="28"/>
                <w:lang w:val="ru-RU"/>
              </w:rPr>
              <w:t xml:space="preserve"> </w:t>
            </w:r>
            <w:r w:rsidRPr="00CE2803">
              <w:rPr>
                <w:sz w:val="28"/>
                <w:lang w:val="ru-RU"/>
              </w:rPr>
              <w:t>религиозных</w:t>
            </w:r>
            <w:r w:rsidRPr="00CE2803">
              <w:rPr>
                <w:spacing w:val="-7"/>
                <w:sz w:val="28"/>
                <w:lang w:val="ru-RU"/>
              </w:rPr>
              <w:t xml:space="preserve"> </w:t>
            </w:r>
            <w:r w:rsidRPr="00CE2803">
              <w:rPr>
                <w:sz w:val="28"/>
                <w:lang w:val="ru-RU"/>
              </w:rPr>
              <w:t>праздниках,</w:t>
            </w:r>
          </w:p>
          <w:p w14:paraId="75DB54F8" w14:textId="77777777" w:rsidR="00CE2803" w:rsidRPr="00CE2803" w:rsidRDefault="00CE2803" w:rsidP="00D3759B">
            <w:pPr>
              <w:pStyle w:val="TableParagraph"/>
              <w:spacing w:line="322" w:lineRule="exact"/>
              <w:ind w:left="108" w:right="119"/>
              <w:rPr>
                <w:sz w:val="28"/>
                <w:lang w:val="ru-RU"/>
              </w:rPr>
            </w:pPr>
            <w:r w:rsidRPr="00CE2803">
              <w:rPr>
                <w:sz w:val="28"/>
                <w:lang w:val="ru-RU"/>
              </w:rPr>
              <w:t>− встречи с религиозными</w:t>
            </w:r>
            <w:r w:rsidRPr="00CE2803">
              <w:rPr>
                <w:spacing w:val="1"/>
                <w:sz w:val="28"/>
                <w:lang w:val="ru-RU"/>
              </w:rPr>
              <w:t xml:space="preserve"> </w:t>
            </w:r>
            <w:r w:rsidRPr="00CE2803">
              <w:rPr>
                <w:sz w:val="28"/>
                <w:lang w:val="ru-RU"/>
              </w:rPr>
              <w:t>деятелями − участие в проектах по</w:t>
            </w:r>
            <w:r w:rsidRPr="00CE2803">
              <w:rPr>
                <w:spacing w:val="-67"/>
                <w:sz w:val="28"/>
                <w:lang w:val="ru-RU"/>
              </w:rPr>
              <w:t xml:space="preserve"> </w:t>
            </w:r>
            <w:r w:rsidRPr="00CE2803">
              <w:rPr>
                <w:sz w:val="28"/>
                <w:lang w:val="ru-RU"/>
              </w:rPr>
              <w:t>данной</w:t>
            </w:r>
            <w:r w:rsidRPr="00CE2803">
              <w:rPr>
                <w:spacing w:val="-1"/>
                <w:sz w:val="28"/>
                <w:lang w:val="ru-RU"/>
              </w:rPr>
              <w:t xml:space="preserve"> </w:t>
            </w:r>
            <w:r w:rsidRPr="00CE2803">
              <w:rPr>
                <w:sz w:val="28"/>
                <w:lang w:val="ru-RU"/>
              </w:rPr>
              <w:t>теме (по желанию)</w:t>
            </w:r>
          </w:p>
        </w:tc>
      </w:tr>
      <w:tr w:rsidR="00CE2803" w14:paraId="14A5627D" w14:textId="77777777" w:rsidTr="00D3759B">
        <w:trPr>
          <w:trHeight w:val="2254"/>
        </w:trPr>
        <w:tc>
          <w:tcPr>
            <w:tcW w:w="5605" w:type="dxa"/>
          </w:tcPr>
          <w:p w14:paraId="1008B3E5" w14:textId="77777777" w:rsidR="00CE2803" w:rsidRPr="00CE2803" w:rsidRDefault="00CE2803" w:rsidP="00D3759B">
            <w:pPr>
              <w:pStyle w:val="TableParagraph"/>
              <w:tabs>
                <w:tab w:val="left" w:pos="2643"/>
                <w:tab w:val="left" w:pos="3744"/>
              </w:tabs>
              <w:ind w:right="93"/>
              <w:jc w:val="both"/>
              <w:rPr>
                <w:sz w:val="28"/>
                <w:lang w:val="ru-RU"/>
              </w:rPr>
            </w:pPr>
            <w:r w:rsidRPr="00CE2803">
              <w:rPr>
                <w:sz w:val="28"/>
                <w:lang w:val="ru-RU"/>
              </w:rPr>
              <w:t>Участие</w:t>
            </w:r>
            <w:r w:rsidRPr="00CE2803">
              <w:rPr>
                <w:spacing w:val="1"/>
                <w:sz w:val="28"/>
                <w:lang w:val="ru-RU"/>
              </w:rPr>
              <w:t xml:space="preserve"> </w:t>
            </w:r>
            <w:r w:rsidRPr="00CE2803">
              <w:rPr>
                <w:sz w:val="28"/>
                <w:lang w:val="ru-RU"/>
              </w:rPr>
              <w:t>во</w:t>
            </w:r>
            <w:r w:rsidRPr="00CE2803">
              <w:rPr>
                <w:spacing w:val="1"/>
                <w:sz w:val="28"/>
                <w:lang w:val="ru-RU"/>
              </w:rPr>
              <w:t xml:space="preserve"> </w:t>
            </w:r>
            <w:r w:rsidRPr="00CE2803">
              <w:rPr>
                <w:sz w:val="28"/>
                <w:lang w:val="ru-RU"/>
              </w:rPr>
              <w:t>внеурочных</w:t>
            </w:r>
            <w:r w:rsidRPr="00CE2803">
              <w:rPr>
                <w:spacing w:val="1"/>
                <w:sz w:val="28"/>
                <w:lang w:val="ru-RU"/>
              </w:rPr>
              <w:t xml:space="preserve"> </w:t>
            </w:r>
            <w:r w:rsidRPr="00CE2803">
              <w:rPr>
                <w:sz w:val="28"/>
                <w:lang w:val="ru-RU"/>
              </w:rPr>
              <w:t>мероприятиях,</w:t>
            </w:r>
            <w:r w:rsidRPr="00CE2803">
              <w:rPr>
                <w:spacing w:val="1"/>
                <w:sz w:val="28"/>
                <w:lang w:val="ru-RU"/>
              </w:rPr>
              <w:t xml:space="preserve"> </w:t>
            </w:r>
            <w:r w:rsidRPr="00CE2803">
              <w:rPr>
                <w:sz w:val="28"/>
                <w:lang w:val="ru-RU"/>
              </w:rPr>
              <w:t>направленных</w:t>
            </w:r>
            <w:r w:rsidRPr="00CE2803">
              <w:rPr>
                <w:sz w:val="28"/>
                <w:lang w:val="ru-RU"/>
              </w:rPr>
              <w:tab/>
              <w:t>на</w:t>
            </w:r>
            <w:r w:rsidRPr="00CE2803">
              <w:rPr>
                <w:sz w:val="28"/>
                <w:lang w:val="ru-RU"/>
              </w:rPr>
              <w:tab/>
              <w:t>формирование</w:t>
            </w:r>
            <w:r w:rsidRPr="00CE2803">
              <w:rPr>
                <w:spacing w:val="-68"/>
                <w:sz w:val="28"/>
                <w:lang w:val="ru-RU"/>
              </w:rPr>
              <w:t xml:space="preserve"> </w:t>
            </w:r>
            <w:r w:rsidRPr="00CE2803">
              <w:rPr>
                <w:sz w:val="28"/>
                <w:lang w:val="ru-RU"/>
              </w:rPr>
              <w:t>представлений</w:t>
            </w:r>
            <w:r w:rsidRPr="00CE2803">
              <w:rPr>
                <w:spacing w:val="1"/>
                <w:sz w:val="28"/>
                <w:lang w:val="ru-RU"/>
              </w:rPr>
              <w:t xml:space="preserve"> </w:t>
            </w:r>
            <w:r w:rsidRPr="00CE2803">
              <w:rPr>
                <w:sz w:val="28"/>
                <w:lang w:val="ru-RU"/>
              </w:rPr>
              <w:t>о</w:t>
            </w:r>
            <w:r w:rsidRPr="00CE2803">
              <w:rPr>
                <w:spacing w:val="1"/>
                <w:sz w:val="28"/>
                <w:lang w:val="ru-RU"/>
              </w:rPr>
              <w:t xml:space="preserve"> </w:t>
            </w:r>
            <w:r w:rsidRPr="00CE2803">
              <w:rPr>
                <w:sz w:val="28"/>
                <w:lang w:val="ru-RU"/>
              </w:rPr>
              <w:t>нормах</w:t>
            </w:r>
            <w:r w:rsidRPr="00CE2803">
              <w:rPr>
                <w:spacing w:val="1"/>
                <w:sz w:val="28"/>
                <w:lang w:val="ru-RU"/>
              </w:rPr>
              <w:t xml:space="preserve"> </w:t>
            </w:r>
            <w:r w:rsidRPr="00CE2803">
              <w:rPr>
                <w:sz w:val="28"/>
                <w:lang w:val="ru-RU"/>
              </w:rPr>
              <w:t>моральн</w:t>
            </w:r>
            <w:proofErr w:type="gramStart"/>
            <w:r w:rsidRPr="00CE2803">
              <w:rPr>
                <w:sz w:val="28"/>
                <w:lang w:val="ru-RU"/>
              </w:rPr>
              <w:t>о-</w:t>
            </w:r>
            <w:proofErr w:type="gramEnd"/>
            <w:r w:rsidRPr="00CE2803">
              <w:rPr>
                <w:spacing w:val="1"/>
                <w:sz w:val="28"/>
                <w:lang w:val="ru-RU"/>
              </w:rPr>
              <w:t xml:space="preserve"> </w:t>
            </w:r>
            <w:r w:rsidRPr="00CE2803">
              <w:rPr>
                <w:sz w:val="28"/>
                <w:lang w:val="ru-RU"/>
              </w:rPr>
              <w:t>нравственного</w:t>
            </w:r>
            <w:r w:rsidRPr="00CE2803">
              <w:rPr>
                <w:spacing w:val="1"/>
                <w:sz w:val="28"/>
                <w:lang w:val="ru-RU"/>
              </w:rPr>
              <w:t xml:space="preserve"> </w:t>
            </w:r>
            <w:r w:rsidRPr="00CE2803">
              <w:rPr>
                <w:sz w:val="28"/>
                <w:lang w:val="ru-RU"/>
              </w:rPr>
              <w:t>поведения,</w:t>
            </w:r>
            <w:r w:rsidRPr="00CE2803">
              <w:rPr>
                <w:spacing w:val="1"/>
                <w:sz w:val="28"/>
                <w:lang w:val="ru-RU"/>
              </w:rPr>
              <w:t xml:space="preserve"> </w:t>
            </w:r>
            <w:r w:rsidRPr="00CE2803">
              <w:rPr>
                <w:sz w:val="28"/>
                <w:lang w:val="ru-RU"/>
              </w:rPr>
              <w:t>игровых</w:t>
            </w:r>
            <w:r w:rsidRPr="00CE2803">
              <w:rPr>
                <w:spacing w:val="1"/>
                <w:sz w:val="28"/>
                <w:lang w:val="ru-RU"/>
              </w:rPr>
              <w:t xml:space="preserve"> </w:t>
            </w:r>
            <w:r w:rsidRPr="00CE2803">
              <w:rPr>
                <w:sz w:val="28"/>
                <w:lang w:val="ru-RU"/>
              </w:rPr>
              <w:t>программах,</w:t>
            </w:r>
            <w:r w:rsidRPr="00CE2803">
              <w:rPr>
                <w:spacing w:val="11"/>
                <w:sz w:val="28"/>
                <w:lang w:val="ru-RU"/>
              </w:rPr>
              <w:t xml:space="preserve"> </w:t>
            </w:r>
            <w:r w:rsidRPr="00CE2803">
              <w:rPr>
                <w:sz w:val="28"/>
                <w:lang w:val="ru-RU"/>
              </w:rPr>
              <w:t>позволяющих</w:t>
            </w:r>
            <w:r w:rsidRPr="00CE2803">
              <w:rPr>
                <w:spacing w:val="12"/>
                <w:sz w:val="28"/>
                <w:lang w:val="ru-RU"/>
              </w:rPr>
              <w:t xml:space="preserve"> </w:t>
            </w:r>
            <w:r w:rsidRPr="00CE2803">
              <w:rPr>
                <w:sz w:val="28"/>
                <w:lang w:val="ru-RU"/>
              </w:rPr>
              <w:t>школьникам</w:t>
            </w:r>
          </w:p>
          <w:p w14:paraId="38EA15B5" w14:textId="77777777" w:rsidR="00CE2803" w:rsidRPr="00CE2803" w:rsidRDefault="00CE2803" w:rsidP="00D3759B">
            <w:pPr>
              <w:pStyle w:val="TableParagraph"/>
              <w:spacing w:line="322" w:lineRule="exact"/>
              <w:ind w:right="100"/>
              <w:jc w:val="both"/>
              <w:rPr>
                <w:sz w:val="28"/>
                <w:lang w:val="ru-RU"/>
              </w:rPr>
            </w:pPr>
            <w:r w:rsidRPr="00CE2803">
              <w:rPr>
                <w:sz w:val="28"/>
                <w:lang w:val="ru-RU"/>
              </w:rPr>
              <w:t>приобретать</w:t>
            </w:r>
            <w:r w:rsidRPr="00CE2803">
              <w:rPr>
                <w:spacing w:val="1"/>
                <w:sz w:val="28"/>
                <w:lang w:val="ru-RU"/>
              </w:rPr>
              <w:t xml:space="preserve"> </w:t>
            </w:r>
            <w:r w:rsidRPr="00CE2803">
              <w:rPr>
                <w:sz w:val="28"/>
                <w:lang w:val="ru-RU"/>
              </w:rPr>
              <w:t>опыт</w:t>
            </w:r>
            <w:r w:rsidRPr="00CE2803">
              <w:rPr>
                <w:spacing w:val="1"/>
                <w:sz w:val="28"/>
                <w:lang w:val="ru-RU"/>
              </w:rPr>
              <w:t xml:space="preserve"> </w:t>
            </w:r>
            <w:r w:rsidRPr="00CE2803">
              <w:rPr>
                <w:sz w:val="28"/>
                <w:lang w:val="ru-RU"/>
              </w:rPr>
              <w:t>ролевого</w:t>
            </w:r>
            <w:r w:rsidRPr="00CE2803">
              <w:rPr>
                <w:spacing w:val="1"/>
                <w:sz w:val="28"/>
                <w:lang w:val="ru-RU"/>
              </w:rPr>
              <w:t xml:space="preserve"> </w:t>
            </w:r>
            <w:r w:rsidRPr="00CE2803">
              <w:rPr>
                <w:sz w:val="28"/>
                <w:lang w:val="ru-RU"/>
              </w:rPr>
              <w:t>нравственного</w:t>
            </w:r>
            <w:r w:rsidRPr="00CE2803">
              <w:rPr>
                <w:spacing w:val="-67"/>
                <w:sz w:val="28"/>
                <w:lang w:val="ru-RU"/>
              </w:rPr>
              <w:t xml:space="preserve"> </w:t>
            </w:r>
            <w:r w:rsidRPr="00CE2803">
              <w:rPr>
                <w:sz w:val="28"/>
                <w:lang w:val="ru-RU"/>
              </w:rPr>
              <w:t>взаимодействия</w:t>
            </w:r>
          </w:p>
        </w:tc>
        <w:tc>
          <w:tcPr>
            <w:tcW w:w="4428" w:type="dxa"/>
          </w:tcPr>
          <w:p w14:paraId="074F9F78" w14:textId="77777777" w:rsidR="00CE2803" w:rsidRDefault="00CE2803" w:rsidP="00D3759B">
            <w:pPr>
              <w:pStyle w:val="TableParagraph"/>
              <w:spacing w:before="2"/>
              <w:ind w:left="108"/>
              <w:rPr>
                <w:sz w:val="28"/>
              </w:rPr>
            </w:pPr>
            <w:r>
              <w:rPr>
                <w:sz w:val="28"/>
              </w:rPr>
              <w:t>−</w:t>
            </w:r>
            <w:r>
              <w:rPr>
                <w:spacing w:val="-5"/>
                <w:sz w:val="28"/>
              </w:rPr>
              <w:t xml:space="preserve"> </w:t>
            </w:r>
            <w:r>
              <w:rPr>
                <w:sz w:val="28"/>
              </w:rPr>
              <w:t>внеурочные</w:t>
            </w:r>
            <w:r>
              <w:rPr>
                <w:spacing w:val="-4"/>
                <w:sz w:val="28"/>
              </w:rPr>
              <w:t xml:space="preserve"> </w:t>
            </w:r>
            <w:r>
              <w:rPr>
                <w:sz w:val="28"/>
              </w:rPr>
              <w:t>мероприятия</w:t>
            </w:r>
          </w:p>
        </w:tc>
      </w:tr>
      <w:tr w:rsidR="00CE2803" w14:paraId="3727ABE1" w14:textId="77777777" w:rsidTr="00D3759B">
        <w:trPr>
          <w:trHeight w:val="1607"/>
        </w:trPr>
        <w:tc>
          <w:tcPr>
            <w:tcW w:w="5605" w:type="dxa"/>
          </w:tcPr>
          <w:p w14:paraId="27C0091D" w14:textId="77777777" w:rsidR="00CE2803" w:rsidRPr="00CE2803" w:rsidRDefault="00CE2803" w:rsidP="00D3759B">
            <w:pPr>
              <w:pStyle w:val="TableParagraph"/>
              <w:ind w:right="99"/>
              <w:jc w:val="both"/>
              <w:rPr>
                <w:sz w:val="28"/>
                <w:lang w:val="ru-RU"/>
              </w:rPr>
            </w:pPr>
            <w:r w:rsidRPr="00CE2803">
              <w:rPr>
                <w:sz w:val="28"/>
                <w:lang w:val="ru-RU"/>
              </w:rPr>
              <w:t>Участие</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благотворительности,</w:t>
            </w:r>
            <w:r w:rsidRPr="00CE2803">
              <w:rPr>
                <w:spacing w:val="1"/>
                <w:sz w:val="28"/>
                <w:lang w:val="ru-RU"/>
              </w:rPr>
              <w:t xml:space="preserve"> </w:t>
            </w:r>
            <w:r w:rsidRPr="00CE2803">
              <w:rPr>
                <w:sz w:val="28"/>
                <w:lang w:val="ru-RU"/>
              </w:rPr>
              <w:t>оказание</w:t>
            </w:r>
            <w:r w:rsidRPr="00CE2803">
              <w:rPr>
                <w:spacing w:val="1"/>
                <w:sz w:val="28"/>
                <w:lang w:val="ru-RU"/>
              </w:rPr>
              <w:t xml:space="preserve"> </w:t>
            </w:r>
            <w:r w:rsidRPr="00CE2803">
              <w:rPr>
                <w:sz w:val="28"/>
                <w:lang w:val="ru-RU"/>
              </w:rPr>
              <w:t xml:space="preserve">помощи </w:t>
            </w:r>
            <w:proofErr w:type="gramStart"/>
            <w:r w:rsidRPr="00CE2803">
              <w:rPr>
                <w:sz w:val="28"/>
                <w:lang w:val="ru-RU"/>
              </w:rPr>
              <w:t>нуждающимся</w:t>
            </w:r>
            <w:proofErr w:type="gramEnd"/>
            <w:r w:rsidRPr="00CE2803">
              <w:rPr>
                <w:sz w:val="28"/>
                <w:lang w:val="ru-RU"/>
              </w:rPr>
              <w:t>, заботе о животных,</w:t>
            </w:r>
            <w:r w:rsidRPr="00CE2803">
              <w:rPr>
                <w:spacing w:val="1"/>
                <w:sz w:val="28"/>
                <w:lang w:val="ru-RU"/>
              </w:rPr>
              <w:t xml:space="preserve"> </w:t>
            </w:r>
            <w:r w:rsidRPr="00CE2803">
              <w:rPr>
                <w:sz w:val="28"/>
                <w:lang w:val="ru-RU"/>
              </w:rPr>
              <w:t>природе</w:t>
            </w:r>
          </w:p>
        </w:tc>
        <w:tc>
          <w:tcPr>
            <w:tcW w:w="4428" w:type="dxa"/>
          </w:tcPr>
          <w:p w14:paraId="0D2A5DC1" w14:textId="77777777" w:rsidR="00CE2803" w:rsidRPr="00CE2803" w:rsidRDefault="00CE2803" w:rsidP="00D3759B">
            <w:pPr>
              <w:pStyle w:val="TableParagraph"/>
              <w:tabs>
                <w:tab w:val="left" w:pos="487"/>
                <w:tab w:val="left" w:pos="1631"/>
                <w:tab w:val="left" w:pos="1981"/>
              </w:tabs>
              <w:ind w:left="108" w:right="96"/>
              <w:rPr>
                <w:sz w:val="28"/>
                <w:lang w:val="ru-RU"/>
              </w:rPr>
            </w:pPr>
            <w:r w:rsidRPr="00CE2803">
              <w:rPr>
                <w:sz w:val="28"/>
                <w:lang w:val="ru-RU"/>
              </w:rPr>
              <w:t>−</w:t>
            </w:r>
            <w:r w:rsidRPr="00CE2803">
              <w:rPr>
                <w:sz w:val="28"/>
                <w:lang w:val="ru-RU"/>
              </w:rPr>
              <w:tab/>
              <w:t>участие</w:t>
            </w:r>
            <w:r w:rsidRPr="00CE2803">
              <w:rPr>
                <w:sz w:val="28"/>
                <w:lang w:val="ru-RU"/>
              </w:rPr>
              <w:tab/>
              <w:t>в</w:t>
            </w:r>
            <w:r w:rsidRPr="00CE2803">
              <w:rPr>
                <w:sz w:val="28"/>
                <w:lang w:val="ru-RU"/>
              </w:rPr>
              <w:tab/>
            </w:r>
            <w:r w:rsidRPr="00CE2803">
              <w:rPr>
                <w:spacing w:val="-1"/>
                <w:sz w:val="28"/>
                <w:lang w:val="ru-RU"/>
              </w:rPr>
              <w:t>благотворительных</w:t>
            </w:r>
            <w:r w:rsidRPr="00CE2803">
              <w:rPr>
                <w:spacing w:val="-67"/>
                <w:sz w:val="28"/>
                <w:lang w:val="ru-RU"/>
              </w:rPr>
              <w:t xml:space="preserve"> </w:t>
            </w:r>
            <w:r w:rsidRPr="00CE2803">
              <w:rPr>
                <w:sz w:val="28"/>
                <w:lang w:val="ru-RU"/>
              </w:rPr>
              <w:t>акциях,</w:t>
            </w:r>
          </w:p>
          <w:p w14:paraId="2D5B5BC7" w14:textId="77777777" w:rsidR="00CE2803" w:rsidRPr="00CE2803" w:rsidRDefault="00CE2803" w:rsidP="00D3759B">
            <w:pPr>
              <w:pStyle w:val="TableParagraph"/>
              <w:spacing w:line="321" w:lineRule="exact"/>
              <w:ind w:left="108"/>
              <w:rPr>
                <w:sz w:val="28"/>
                <w:lang w:val="ru-RU"/>
              </w:rPr>
            </w:pPr>
            <w:r w:rsidRPr="00CE2803">
              <w:rPr>
                <w:sz w:val="28"/>
                <w:lang w:val="ru-RU"/>
              </w:rPr>
              <w:t>−</w:t>
            </w:r>
            <w:r w:rsidRPr="00CE2803">
              <w:rPr>
                <w:spacing w:val="-2"/>
                <w:sz w:val="28"/>
                <w:lang w:val="ru-RU"/>
              </w:rPr>
              <w:t xml:space="preserve"> </w:t>
            </w:r>
            <w:r w:rsidRPr="00CE2803">
              <w:rPr>
                <w:sz w:val="28"/>
                <w:lang w:val="ru-RU"/>
              </w:rPr>
              <w:t>участие</w:t>
            </w:r>
            <w:r w:rsidRPr="00CE2803">
              <w:rPr>
                <w:spacing w:val="-1"/>
                <w:sz w:val="28"/>
                <w:lang w:val="ru-RU"/>
              </w:rPr>
              <w:t xml:space="preserve"> </w:t>
            </w:r>
            <w:r w:rsidRPr="00CE2803">
              <w:rPr>
                <w:sz w:val="28"/>
                <w:lang w:val="ru-RU"/>
              </w:rPr>
              <w:t>в</w:t>
            </w:r>
            <w:r w:rsidRPr="00CE2803">
              <w:rPr>
                <w:spacing w:val="-2"/>
                <w:sz w:val="28"/>
                <w:lang w:val="ru-RU"/>
              </w:rPr>
              <w:t xml:space="preserve"> </w:t>
            </w:r>
            <w:r w:rsidRPr="00CE2803">
              <w:rPr>
                <w:sz w:val="28"/>
                <w:lang w:val="ru-RU"/>
              </w:rPr>
              <w:t>акции</w:t>
            </w:r>
            <w:r w:rsidRPr="00CE2803">
              <w:rPr>
                <w:spacing w:val="-1"/>
                <w:sz w:val="28"/>
                <w:lang w:val="ru-RU"/>
              </w:rPr>
              <w:t xml:space="preserve"> </w:t>
            </w:r>
            <w:r w:rsidRPr="00CE2803">
              <w:rPr>
                <w:sz w:val="28"/>
                <w:lang w:val="ru-RU"/>
              </w:rPr>
              <w:t>милосердия,</w:t>
            </w:r>
          </w:p>
          <w:p w14:paraId="24DCB0A5" w14:textId="77777777" w:rsidR="00CE2803" w:rsidRDefault="00CE2803" w:rsidP="00D3759B">
            <w:pPr>
              <w:pStyle w:val="TableParagraph"/>
              <w:spacing w:line="322" w:lineRule="exact"/>
              <w:ind w:left="177"/>
              <w:rPr>
                <w:sz w:val="28"/>
              </w:rPr>
            </w:pPr>
            <w:r>
              <w:rPr>
                <w:sz w:val="28"/>
              </w:rPr>
              <w:t>−</w:t>
            </w:r>
            <w:r>
              <w:rPr>
                <w:spacing w:val="-4"/>
                <w:sz w:val="28"/>
              </w:rPr>
              <w:t xml:space="preserve"> </w:t>
            </w:r>
            <w:r>
              <w:rPr>
                <w:sz w:val="28"/>
              </w:rPr>
              <w:t>волонтёрское</w:t>
            </w:r>
            <w:r>
              <w:rPr>
                <w:spacing w:val="-2"/>
                <w:sz w:val="28"/>
              </w:rPr>
              <w:t xml:space="preserve"> </w:t>
            </w:r>
            <w:r>
              <w:rPr>
                <w:sz w:val="28"/>
              </w:rPr>
              <w:t>движение,</w:t>
            </w:r>
          </w:p>
          <w:p w14:paraId="41716B21" w14:textId="77777777" w:rsidR="00CE2803" w:rsidRDefault="00CE2803" w:rsidP="00D3759B">
            <w:pPr>
              <w:pStyle w:val="TableParagraph"/>
              <w:spacing w:line="308" w:lineRule="exact"/>
              <w:ind w:left="108"/>
              <w:rPr>
                <w:sz w:val="28"/>
              </w:rPr>
            </w:pPr>
            <w:r>
              <w:rPr>
                <w:sz w:val="28"/>
              </w:rPr>
              <w:t>−</w:t>
            </w:r>
            <w:r>
              <w:rPr>
                <w:spacing w:val="66"/>
                <w:sz w:val="28"/>
              </w:rPr>
              <w:t xml:space="preserve"> </w:t>
            </w:r>
            <w:r>
              <w:rPr>
                <w:sz w:val="28"/>
              </w:rPr>
              <w:t>социальные</w:t>
            </w:r>
            <w:r>
              <w:rPr>
                <w:spacing w:val="-1"/>
                <w:sz w:val="28"/>
              </w:rPr>
              <w:t xml:space="preserve"> </w:t>
            </w:r>
            <w:r>
              <w:rPr>
                <w:sz w:val="28"/>
              </w:rPr>
              <w:t>проекты</w:t>
            </w:r>
          </w:p>
        </w:tc>
      </w:tr>
      <w:tr w:rsidR="00CE2803" w14:paraId="16C411CC" w14:textId="77777777" w:rsidTr="00D3759B">
        <w:trPr>
          <w:trHeight w:val="2256"/>
        </w:trPr>
        <w:tc>
          <w:tcPr>
            <w:tcW w:w="5605" w:type="dxa"/>
          </w:tcPr>
          <w:p w14:paraId="07F996E1" w14:textId="77777777" w:rsidR="00CE2803" w:rsidRPr="00CE2803" w:rsidRDefault="00CE2803" w:rsidP="00D3759B">
            <w:pPr>
              <w:pStyle w:val="TableParagraph"/>
              <w:tabs>
                <w:tab w:val="left" w:pos="2417"/>
                <w:tab w:val="left" w:pos="3993"/>
              </w:tabs>
              <w:ind w:right="100"/>
              <w:rPr>
                <w:sz w:val="28"/>
                <w:lang w:val="ru-RU"/>
              </w:rPr>
            </w:pPr>
            <w:r w:rsidRPr="00CE2803">
              <w:rPr>
                <w:sz w:val="28"/>
                <w:lang w:val="ru-RU"/>
              </w:rPr>
              <w:t>Расширение</w:t>
            </w:r>
            <w:r w:rsidRPr="00CE2803">
              <w:rPr>
                <w:sz w:val="28"/>
                <w:lang w:val="ru-RU"/>
              </w:rPr>
              <w:tab/>
              <w:t>опыта</w:t>
            </w:r>
            <w:r w:rsidRPr="00CE2803">
              <w:rPr>
                <w:sz w:val="28"/>
                <w:lang w:val="ru-RU"/>
              </w:rPr>
              <w:tab/>
            </w:r>
            <w:r w:rsidRPr="00CE2803">
              <w:rPr>
                <w:spacing w:val="-1"/>
                <w:sz w:val="28"/>
                <w:lang w:val="ru-RU"/>
              </w:rPr>
              <w:t>позитивного</w:t>
            </w:r>
            <w:r w:rsidRPr="00CE2803">
              <w:rPr>
                <w:spacing w:val="-67"/>
                <w:sz w:val="28"/>
                <w:lang w:val="ru-RU"/>
              </w:rPr>
              <w:t xml:space="preserve"> </w:t>
            </w:r>
            <w:r w:rsidRPr="00CE2803">
              <w:rPr>
                <w:sz w:val="28"/>
                <w:lang w:val="ru-RU"/>
              </w:rPr>
              <w:t>взаимоотношения</w:t>
            </w:r>
            <w:r w:rsidRPr="00CE2803">
              <w:rPr>
                <w:spacing w:val="-1"/>
                <w:sz w:val="28"/>
                <w:lang w:val="ru-RU"/>
              </w:rPr>
              <w:t xml:space="preserve"> </w:t>
            </w:r>
            <w:r w:rsidRPr="00CE2803">
              <w:rPr>
                <w:sz w:val="28"/>
                <w:lang w:val="ru-RU"/>
              </w:rPr>
              <w:t>в</w:t>
            </w:r>
            <w:r w:rsidRPr="00CE2803">
              <w:rPr>
                <w:spacing w:val="-4"/>
                <w:sz w:val="28"/>
                <w:lang w:val="ru-RU"/>
              </w:rPr>
              <w:t xml:space="preserve"> </w:t>
            </w:r>
            <w:r w:rsidRPr="00CE2803">
              <w:rPr>
                <w:sz w:val="28"/>
                <w:lang w:val="ru-RU"/>
              </w:rPr>
              <w:t>семье</w:t>
            </w:r>
          </w:p>
        </w:tc>
        <w:tc>
          <w:tcPr>
            <w:tcW w:w="4428" w:type="dxa"/>
          </w:tcPr>
          <w:p w14:paraId="0D1DFBCD" w14:textId="77777777" w:rsidR="00CE2803" w:rsidRPr="00CE2803" w:rsidRDefault="00CE2803" w:rsidP="00D3759B">
            <w:pPr>
              <w:pStyle w:val="TableParagraph"/>
              <w:spacing w:line="318" w:lineRule="exact"/>
              <w:ind w:left="108"/>
              <w:rPr>
                <w:sz w:val="28"/>
                <w:lang w:val="ru-RU"/>
              </w:rPr>
            </w:pPr>
            <w:r w:rsidRPr="00CE2803">
              <w:rPr>
                <w:sz w:val="28"/>
                <w:lang w:val="ru-RU"/>
              </w:rPr>
              <w:t>−</w:t>
            </w:r>
            <w:r w:rsidRPr="00CE2803">
              <w:rPr>
                <w:spacing w:val="-4"/>
                <w:sz w:val="28"/>
                <w:lang w:val="ru-RU"/>
              </w:rPr>
              <w:t xml:space="preserve"> </w:t>
            </w:r>
            <w:r w:rsidRPr="00CE2803">
              <w:rPr>
                <w:sz w:val="28"/>
                <w:lang w:val="ru-RU"/>
              </w:rPr>
              <w:t>открытые</w:t>
            </w:r>
            <w:r w:rsidRPr="00CE2803">
              <w:rPr>
                <w:spacing w:val="-3"/>
                <w:sz w:val="28"/>
                <w:lang w:val="ru-RU"/>
              </w:rPr>
              <w:t xml:space="preserve"> </w:t>
            </w:r>
            <w:r w:rsidRPr="00CE2803">
              <w:rPr>
                <w:sz w:val="28"/>
                <w:lang w:val="ru-RU"/>
              </w:rPr>
              <w:t>семейные</w:t>
            </w:r>
            <w:r w:rsidRPr="00CE2803">
              <w:rPr>
                <w:spacing w:val="-2"/>
                <w:sz w:val="28"/>
                <w:lang w:val="ru-RU"/>
              </w:rPr>
              <w:t xml:space="preserve"> </w:t>
            </w:r>
            <w:r w:rsidRPr="00CE2803">
              <w:rPr>
                <w:sz w:val="28"/>
                <w:lang w:val="ru-RU"/>
              </w:rPr>
              <w:t>праздники,</w:t>
            </w:r>
          </w:p>
          <w:p w14:paraId="52519494" w14:textId="77777777" w:rsidR="00CE2803" w:rsidRPr="00CE2803" w:rsidRDefault="00CE2803" w:rsidP="00D3759B">
            <w:pPr>
              <w:pStyle w:val="TableParagraph"/>
              <w:spacing w:line="322" w:lineRule="exact"/>
              <w:ind w:left="108"/>
              <w:rPr>
                <w:sz w:val="28"/>
                <w:lang w:val="ru-RU"/>
              </w:rPr>
            </w:pPr>
            <w:r w:rsidRPr="00CE2803">
              <w:rPr>
                <w:sz w:val="28"/>
                <w:lang w:val="ru-RU"/>
              </w:rPr>
              <w:t>−</w:t>
            </w:r>
            <w:r w:rsidRPr="00CE2803">
              <w:rPr>
                <w:spacing w:val="-2"/>
                <w:sz w:val="28"/>
                <w:lang w:val="ru-RU"/>
              </w:rPr>
              <w:t xml:space="preserve"> </w:t>
            </w:r>
            <w:r w:rsidRPr="00CE2803">
              <w:rPr>
                <w:sz w:val="28"/>
                <w:lang w:val="ru-RU"/>
              </w:rPr>
              <w:t>творческие</w:t>
            </w:r>
            <w:r w:rsidRPr="00CE2803">
              <w:rPr>
                <w:spacing w:val="-3"/>
                <w:sz w:val="28"/>
                <w:lang w:val="ru-RU"/>
              </w:rPr>
              <w:t xml:space="preserve"> </w:t>
            </w:r>
            <w:r w:rsidRPr="00CE2803">
              <w:rPr>
                <w:sz w:val="28"/>
                <w:lang w:val="ru-RU"/>
              </w:rPr>
              <w:t>презентации,</w:t>
            </w:r>
          </w:p>
          <w:p w14:paraId="1EBDD8F2" w14:textId="77777777" w:rsidR="00CE2803" w:rsidRPr="00CE2803" w:rsidRDefault="00CE2803" w:rsidP="00D3759B">
            <w:pPr>
              <w:pStyle w:val="TableParagraph"/>
              <w:spacing w:line="322" w:lineRule="exact"/>
              <w:ind w:left="108"/>
              <w:rPr>
                <w:sz w:val="28"/>
                <w:lang w:val="ru-RU"/>
              </w:rPr>
            </w:pPr>
            <w:r w:rsidRPr="00CE2803">
              <w:rPr>
                <w:sz w:val="28"/>
                <w:lang w:val="ru-RU"/>
              </w:rPr>
              <w:t>−</w:t>
            </w:r>
            <w:r w:rsidRPr="00CE2803">
              <w:rPr>
                <w:spacing w:val="-2"/>
                <w:sz w:val="28"/>
                <w:lang w:val="ru-RU"/>
              </w:rPr>
              <w:t xml:space="preserve"> </w:t>
            </w:r>
            <w:r w:rsidRPr="00CE2803">
              <w:rPr>
                <w:sz w:val="28"/>
                <w:lang w:val="ru-RU"/>
              </w:rPr>
              <w:t>творческие</w:t>
            </w:r>
            <w:r w:rsidRPr="00CE2803">
              <w:rPr>
                <w:spacing w:val="-4"/>
                <w:sz w:val="28"/>
                <w:lang w:val="ru-RU"/>
              </w:rPr>
              <w:t xml:space="preserve"> </w:t>
            </w:r>
            <w:r w:rsidRPr="00CE2803">
              <w:rPr>
                <w:sz w:val="28"/>
                <w:lang w:val="ru-RU"/>
              </w:rPr>
              <w:t>проекты,</w:t>
            </w:r>
          </w:p>
          <w:p w14:paraId="743873F5" w14:textId="77777777" w:rsidR="00CE2803" w:rsidRPr="00CE2803" w:rsidRDefault="00CE2803" w:rsidP="00D3759B">
            <w:pPr>
              <w:pStyle w:val="TableParagraph"/>
              <w:tabs>
                <w:tab w:val="left" w:pos="578"/>
                <w:tab w:val="left" w:pos="2512"/>
              </w:tabs>
              <w:ind w:left="108" w:right="92"/>
              <w:rPr>
                <w:sz w:val="28"/>
                <w:lang w:val="ru-RU"/>
              </w:rPr>
            </w:pPr>
            <w:r w:rsidRPr="00CE2803">
              <w:rPr>
                <w:sz w:val="28"/>
                <w:lang w:val="ru-RU"/>
              </w:rPr>
              <w:t>−</w:t>
            </w:r>
            <w:r w:rsidRPr="00CE2803">
              <w:rPr>
                <w:sz w:val="28"/>
                <w:lang w:val="ru-RU"/>
              </w:rPr>
              <w:tab/>
              <w:t>мероприятия,</w:t>
            </w:r>
            <w:r w:rsidRPr="00CE2803">
              <w:rPr>
                <w:sz w:val="28"/>
                <w:lang w:val="ru-RU"/>
              </w:rPr>
              <w:tab/>
            </w:r>
            <w:r w:rsidRPr="00CE2803">
              <w:rPr>
                <w:spacing w:val="-1"/>
                <w:sz w:val="28"/>
                <w:lang w:val="ru-RU"/>
              </w:rPr>
              <w:t>раскрывающие</w:t>
            </w:r>
            <w:r w:rsidRPr="00CE2803">
              <w:rPr>
                <w:spacing w:val="-67"/>
                <w:sz w:val="28"/>
                <w:lang w:val="ru-RU"/>
              </w:rPr>
              <w:t xml:space="preserve"> </w:t>
            </w:r>
            <w:r w:rsidRPr="00CE2803">
              <w:rPr>
                <w:sz w:val="28"/>
                <w:lang w:val="ru-RU"/>
              </w:rPr>
              <w:t>историю</w:t>
            </w:r>
            <w:r w:rsidRPr="00CE2803">
              <w:rPr>
                <w:spacing w:val="42"/>
                <w:sz w:val="28"/>
                <w:lang w:val="ru-RU"/>
              </w:rPr>
              <w:t xml:space="preserve"> </w:t>
            </w:r>
            <w:r w:rsidRPr="00CE2803">
              <w:rPr>
                <w:sz w:val="28"/>
                <w:lang w:val="ru-RU"/>
              </w:rPr>
              <w:t>семьи,</w:t>
            </w:r>
            <w:r w:rsidRPr="00CE2803">
              <w:rPr>
                <w:spacing w:val="43"/>
                <w:sz w:val="28"/>
                <w:lang w:val="ru-RU"/>
              </w:rPr>
              <w:t xml:space="preserve"> </w:t>
            </w:r>
            <w:r w:rsidRPr="00CE2803">
              <w:rPr>
                <w:sz w:val="28"/>
                <w:lang w:val="ru-RU"/>
              </w:rPr>
              <w:t>преемственность</w:t>
            </w:r>
          </w:p>
          <w:p w14:paraId="34C5791D" w14:textId="77777777" w:rsidR="00CE2803" w:rsidRDefault="00CE2803" w:rsidP="00D3759B">
            <w:pPr>
              <w:pStyle w:val="TableParagraph"/>
              <w:spacing w:before="1" w:line="308" w:lineRule="exact"/>
              <w:ind w:left="108"/>
              <w:rPr>
                <w:sz w:val="28"/>
              </w:rPr>
            </w:pPr>
            <w:r>
              <w:rPr>
                <w:sz w:val="28"/>
              </w:rPr>
              <w:t>между</w:t>
            </w:r>
            <w:r>
              <w:rPr>
                <w:spacing w:val="-5"/>
                <w:sz w:val="28"/>
              </w:rPr>
              <w:t xml:space="preserve"> </w:t>
            </w:r>
            <w:r>
              <w:rPr>
                <w:sz w:val="28"/>
              </w:rPr>
              <w:t>поколениями</w:t>
            </w:r>
          </w:p>
        </w:tc>
      </w:tr>
    </w:tbl>
    <w:p w14:paraId="7AEB84CA" w14:textId="77777777" w:rsidR="00CE2803" w:rsidRDefault="00CE2803" w:rsidP="00CE2803">
      <w:pPr>
        <w:pStyle w:val="a3"/>
        <w:spacing w:before="4"/>
        <w:ind w:left="0" w:firstLine="0"/>
        <w:jc w:val="left"/>
        <w:rPr>
          <w:sz w:val="27"/>
        </w:rPr>
      </w:pPr>
    </w:p>
    <w:p w14:paraId="385236BD" w14:textId="77777777" w:rsidR="00CE2803" w:rsidRDefault="00CE2803" w:rsidP="00CE2803">
      <w:pPr>
        <w:pStyle w:val="a3"/>
        <w:tabs>
          <w:tab w:val="left" w:pos="2602"/>
          <w:tab w:val="left" w:pos="4383"/>
          <w:tab w:val="left" w:pos="6420"/>
          <w:tab w:val="left" w:pos="8130"/>
          <w:tab w:val="left" w:pos="9711"/>
        </w:tabs>
        <w:ind w:left="212" w:right="416"/>
        <w:jc w:val="left"/>
      </w:pPr>
      <w:r>
        <w:t>Воспитание</w:t>
      </w:r>
      <w:r>
        <w:tab/>
        <w:t>трудолюбия,</w:t>
      </w:r>
      <w:r>
        <w:tab/>
        <w:t>сознательного,</w:t>
      </w:r>
      <w:r>
        <w:tab/>
        <w:t>творческого</w:t>
      </w:r>
      <w:r>
        <w:tab/>
        <w:t>отношения</w:t>
      </w:r>
      <w:r>
        <w:tab/>
      </w:r>
      <w:r>
        <w:rPr>
          <w:spacing w:val="-1"/>
        </w:rPr>
        <w:t>к</w:t>
      </w:r>
      <w:r>
        <w:rPr>
          <w:spacing w:val="-67"/>
        </w:rPr>
        <w:t xml:space="preserve"> </w:t>
      </w:r>
      <w:r>
        <w:t>образованию,</w:t>
      </w:r>
      <w:r>
        <w:rPr>
          <w:spacing w:val="-3"/>
        </w:rPr>
        <w:t xml:space="preserve"> </w:t>
      </w:r>
      <w:r>
        <w:t>труду</w:t>
      </w:r>
      <w:r>
        <w:rPr>
          <w:spacing w:val="-2"/>
        </w:rPr>
        <w:t xml:space="preserve"> </w:t>
      </w:r>
      <w:r>
        <w:t>и</w:t>
      </w:r>
      <w:r>
        <w:rPr>
          <w:spacing w:val="-2"/>
        </w:rPr>
        <w:t xml:space="preserve"> </w:t>
      </w:r>
      <w:r>
        <w:t>жизни,</w:t>
      </w:r>
      <w:r>
        <w:rPr>
          <w:spacing w:val="-2"/>
        </w:rPr>
        <w:t xml:space="preserve"> </w:t>
      </w:r>
      <w:r>
        <w:t>подготовка</w:t>
      </w:r>
      <w:r>
        <w:rPr>
          <w:spacing w:val="-1"/>
        </w:rPr>
        <w:t xml:space="preserve"> </w:t>
      </w:r>
      <w:r>
        <w:t>к</w:t>
      </w:r>
      <w:r>
        <w:rPr>
          <w:spacing w:val="-2"/>
        </w:rPr>
        <w:t xml:space="preserve"> </w:t>
      </w:r>
      <w:r>
        <w:t>сознательному</w:t>
      </w:r>
      <w:r>
        <w:rPr>
          <w:spacing w:val="-5"/>
        </w:rPr>
        <w:t xml:space="preserve"> </w:t>
      </w:r>
      <w:r>
        <w:t>выбору</w:t>
      </w:r>
      <w:r>
        <w:rPr>
          <w:spacing w:val="-5"/>
        </w:rPr>
        <w:t xml:space="preserve"> </w:t>
      </w:r>
      <w:r>
        <w:t>профессии</w:t>
      </w:r>
    </w:p>
    <w:p w14:paraId="450AC627" w14:textId="77777777" w:rsidR="00CE2803" w:rsidRDefault="00CE2803" w:rsidP="00CE2803">
      <w:pPr>
        <w:pStyle w:val="a3"/>
        <w:spacing w:before="8" w:after="1"/>
        <w:ind w:left="0" w:firstLine="0"/>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9"/>
        <w:gridCol w:w="4464"/>
      </w:tblGrid>
      <w:tr w:rsidR="00CE2803" w14:paraId="45CD0457" w14:textId="77777777" w:rsidTr="00D3759B">
        <w:trPr>
          <w:trHeight w:val="321"/>
        </w:trPr>
        <w:tc>
          <w:tcPr>
            <w:tcW w:w="5569" w:type="dxa"/>
          </w:tcPr>
          <w:p w14:paraId="4960A9AC" w14:textId="77777777" w:rsidR="00CE2803" w:rsidRDefault="00CE2803" w:rsidP="00D3759B">
            <w:pPr>
              <w:pStyle w:val="TableParagraph"/>
              <w:spacing w:line="301" w:lineRule="exact"/>
              <w:ind w:left="9"/>
              <w:jc w:val="center"/>
              <w:rPr>
                <w:b/>
                <w:sz w:val="28"/>
              </w:rPr>
            </w:pPr>
            <w:r>
              <w:rPr>
                <w:b/>
                <w:sz w:val="28"/>
              </w:rPr>
              <w:t>Виды</w:t>
            </w:r>
            <w:r>
              <w:rPr>
                <w:b/>
                <w:spacing w:val="-5"/>
                <w:sz w:val="28"/>
              </w:rPr>
              <w:t xml:space="preserve"> </w:t>
            </w:r>
            <w:r>
              <w:rPr>
                <w:b/>
                <w:sz w:val="28"/>
              </w:rPr>
              <w:t>деятельности</w:t>
            </w:r>
          </w:p>
        </w:tc>
        <w:tc>
          <w:tcPr>
            <w:tcW w:w="4464" w:type="dxa"/>
          </w:tcPr>
          <w:p w14:paraId="1C5A0DB8" w14:textId="77777777" w:rsidR="00CE2803" w:rsidRDefault="00CE2803" w:rsidP="00D3759B">
            <w:pPr>
              <w:pStyle w:val="TableParagraph"/>
              <w:spacing w:line="301" w:lineRule="exact"/>
              <w:ind w:left="1212"/>
              <w:rPr>
                <w:b/>
                <w:sz w:val="28"/>
              </w:rPr>
            </w:pPr>
            <w:r>
              <w:rPr>
                <w:b/>
                <w:sz w:val="28"/>
              </w:rPr>
              <w:t>Формы</w:t>
            </w:r>
            <w:r>
              <w:rPr>
                <w:b/>
                <w:spacing w:val="-2"/>
                <w:sz w:val="28"/>
              </w:rPr>
              <w:t xml:space="preserve"> </w:t>
            </w:r>
            <w:r>
              <w:rPr>
                <w:b/>
                <w:sz w:val="28"/>
              </w:rPr>
              <w:t>занятий</w:t>
            </w:r>
          </w:p>
        </w:tc>
      </w:tr>
      <w:tr w:rsidR="00CE2803" w14:paraId="003545CB" w14:textId="77777777" w:rsidTr="00D3759B">
        <w:trPr>
          <w:trHeight w:val="321"/>
        </w:trPr>
        <w:tc>
          <w:tcPr>
            <w:tcW w:w="5569" w:type="dxa"/>
          </w:tcPr>
          <w:p w14:paraId="652C55CB" w14:textId="77777777" w:rsidR="00CE2803" w:rsidRDefault="00CE2803" w:rsidP="00D3759B">
            <w:pPr>
              <w:pStyle w:val="TableParagraph"/>
              <w:tabs>
                <w:tab w:val="left" w:pos="1229"/>
                <w:tab w:val="left" w:pos="3122"/>
                <w:tab w:val="left" w:pos="3491"/>
                <w:tab w:val="left" w:pos="5067"/>
              </w:tabs>
              <w:spacing w:line="301" w:lineRule="exact"/>
              <w:ind w:left="6"/>
              <w:jc w:val="center"/>
              <w:rPr>
                <w:sz w:val="28"/>
              </w:rPr>
            </w:pPr>
            <w:r>
              <w:rPr>
                <w:sz w:val="28"/>
              </w:rPr>
              <w:t>Участие</w:t>
            </w:r>
            <w:r>
              <w:rPr>
                <w:sz w:val="28"/>
              </w:rPr>
              <w:tab/>
              <w:t>обучающихся</w:t>
            </w:r>
            <w:r>
              <w:rPr>
                <w:sz w:val="28"/>
              </w:rPr>
              <w:tab/>
              <w:t>в</w:t>
            </w:r>
            <w:r>
              <w:rPr>
                <w:sz w:val="28"/>
              </w:rPr>
              <w:tab/>
              <w:t>экскурсиях,</w:t>
            </w:r>
            <w:r>
              <w:rPr>
                <w:sz w:val="28"/>
              </w:rPr>
              <w:tab/>
            </w:r>
          </w:p>
        </w:tc>
        <w:tc>
          <w:tcPr>
            <w:tcW w:w="4464" w:type="dxa"/>
          </w:tcPr>
          <w:p w14:paraId="70E444EE" w14:textId="77777777" w:rsidR="00CE2803" w:rsidRDefault="00CE2803" w:rsidP="00D3759B">
            <w:pPr>
              <w:pStyle w:val="TableParagraph"/>
              <w:spacing w:line="301" w:lineRule="exact"/>
              <w:ind w:left="110"/>
              <w:rPr>
                <w:sz w:val="28"/>
              </w:rPr>
            </w:pPr>
            <w:r>
              <w:rPr>
                <w:sz w:val="28"/>
              </w:rPr>
              <w:t>- экскурсии</w:t>
            </w:r>
            <w:r>
              <w:rPr>
                <w:spacing w:val="8"/>
                <w:sz w:val="28"/>
              </w:rPr>
              <w:t xml:space="preserve"> </w:t>
            </w:r>
            <w:r>
              <w:rPr>
                <w:sz w:val="28"/>
              </w:rPr>
              <w:t>на</w:t>
            </w:r>
            <w:r>
              <w:rPr>
                <w:spacing w:val="9"/>
                <w:sz w:val="28"/>
              </w:rPr>
              <w:t xml:space="preserve"> </w:t>
            </w:r>
            <w:r>
              <w:rPr>
                <w:sz w:val="28"/>
              </w:rPr>
              <w:t>производственные</w:t>
            </w:r>
            <w:r>
              <w:rPr>
                <w:spacing w:val="-67"/>
                <w:sz w:val="28"/>
              </w:rPr>
              <w:t xml:space="preserve"> </w:t>
            </w:r>
            <w:r>
              <w:rPr>
                <w:sz w:val="28"/>
              </w:rPr>
              <w:t>мероприятия,</w:t>
            </w:r>
          </w:p>
        </w:tc>
      </w:tr>
    </w:tbl>
    <w:p w14:paraId="16C31C72" w14:textId="77777777" w:rsidR="00CE2803" w:rsidRDefault="00CE2803" w:rsidP="00CE2803">
      <w:pPr>
        <w:spacing w:line="301" w:lineRule="exact"/>
        <w:rPr>
          <w:sz w:val="28"/>
        </w:rPr>
        <w:sectPr w:rsidR="00CE2803" w:rsidSect="00D3759B">
          <w:pgSz w:w="11910" w:h="16840"/>
          <w:pgMar w:top="1120" w:right="720" w:bottom="1200" w:left="920" w:header="0" w:footer="1002"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69"/>
        <w:gridCol w:w="4464"/>
      </w:tblGrid>
      <w:tr w:rsidR="00CE2803" w14:paraId="60144A2A" w14:textId="77777777" w:rsidTr="00D3759B">
        <w:trPr>
          <w:trHeight w:val="1610"/>
        </w:trPr>
        <w:tc>
          <w:tcPr>
            <w:tcW w:w="5569" w:type="dxa"/>
          </w:tcPr>
          <w:p w14:paraId="5626EE85" w14:textId="77777777" w:rsidR="00CE2803" w:rsidRPr="00CE2803" w:rsidRDefault="00CE2803" w:rsidP="00D3759B">
            <w:pPr>
              <w:pStyle w:val="TableParagraph"/>
              <w:ind w:left="0" w:right="97"/>
              <w:jc w:val="both"/>
              <w:rPr>
                <w:sz w:val="28"/>
                <w:lang w:val="ru-RU"/>
              </w:rPr>
            </w:pPr>
            <w:r w:rsidRPr="00CE2803">
              <w:rPr>
                <w:sz w:val="28"/>
                <w:lang w:val="ru-RU"/>
              </w:rPr>
              <w:lastRenderedPageBreak/>
              <w:t>во</w:t>
            </w:r>
            <w:r w:rsidRPr="00CE2803">
              <w:rPr>
                <w:spacing w:val="1"/>
                <w:sz w:val="28"/>
                <w:lang w:val="ru-RU"/>
              </w:rPr>
              <w:t xml:space="preserve"> </w:t>
            </w:r>
            <w:proofErr w:type="gramStart"/>
            <w:r w:rsidRPr="00CE2803">
              <w:rPr>
                <w:sz w:val="28"/>
                <w:lang w:val="ru-RU"/>
              </w:rPr>
              <w:t>время</w:t>
            </w:r>
            <w:proofErr w:type="gramEnd"/>
            <w:r w:rsidRPr="00CE2803">
              <w:rPr>
                <w:spacing w:val="1"/>
                <w:sz w:val="28"/>
                <w:lang w:val="ru-RU"/>
              </w:rPr>
              <w:t xml:space="preserve"> </w:t>
            </w:r>
            <w:r w:rsidRPr="00CE2803">
              <w:rPr>
                <w:sz w:val="28"/>
                <w:lang w:val="ru-RU"/>
              </w:rPr>
              <w:t>которых</w:t>
            </w:r>
            <w:r w:rsidRPr="00CE2803">
              <w:rPr>
                <w:spacing w:val="1"/>
                <w:sz w:val="28"/>
                <w:lang w:val="ru-RU"/>
              </w:rPr>
              <w:t xml:space="preserve"> </w:t>
            </w:r>
            <w:r w:rsidRPr="00CE2803">
              <w:rPr>
                <w:sz w:val="28"/>
                <w:lang w:val="ru-RU"/>
              </w:rPr>
              <w:t>знакомятся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различными видами труда, профессиями в</w:t>
            </w:r>
            <w:r w:rsidRPr="00CE2803">
              <w:rPr>
                <w:spacing w:val="1"/>
                <w:sz w:val="28"/>
                <w:lang w:val="ru-RU"/>
              </w:rPr>
              <w:t xml:space="preserve"> </w:t>
            </w:r>
            <w:r w:rsidRPr="00CE2803">
              <w:rPr>
                <w:sz w:val="28"/>
                <w:lang w:val="ru-RU"/>
              </w:rPr>
              <w:t>ходе</w:t>
            </w:r>
            <w:r w:rsidRPr="00CE2803">
              <w:rPr>
                <w:spacing w:val="7"/>
                <w:sz w:val="28"/>
                <w:lang w:val="ru-RU"/>
              </w:rPr>
              <w:t xml:space="preserve"> </w:t>
            </w:r>
            <w:r w:rsidRPr="00CE2803">
              <w:rPr>
                <w:sz w:val="28"/>
                <w:lang w:val="ru-RU"/>
              </w:rPr>
              <w:t>экскурсий</w:t>
            </w:r>
            <w:r w:rsidRPr="00CE2803">
              <w:rPr>
                <w:spacing w:val="8"/>
                <w:sz w:val="28"/>
                <w:lang w:val="ru-RU"/>
              </w:rPr>
              <w:t xml:space="preserve"> </w:t>
            </w:r>
            <w:r w:rsidRPr="00CE2803">
              <w:rPr>
                <w:sz w:val="28"/>
                <w:lang w:val="ru-RU"/>
              </w:rPr>
              <w:t>на</w:t>
            </w:r>
            <w:r w:rsidRPr="00CE2803">
              <w:rPr>
                <w:spacing w:val="7"/>
                <w:sz w:val="28"/>
                <w:lang w:val="ru-RU"/>
              </w:rPr>
              <w:t xml:space="preserve"> </w:t>
            </w:r>
            <w:r w:rsidRPr="00CE2803">
              <w:rPr>
                <w:sz w:val="28"/>
                <w:lang w:val="ru-RU"/>
              </w:rPr>
              <w:t>производственные</w:t>
            </w:r>
          </w:p>
          <w:p w14:paraId="2E9959DD" w14:textId="77777777" w:rsidR="00CE2803" w:rsidRPr="00CE2803" w:rsidRDefault="00CE2803" w:rsidP="00D3759B">
            <w:pPr>
              <w:pStyle w:val="TableParagraph"/>
              <w:spacing w:line="322" w:lineRule="exact"/>
              <w:ind w:right="98"/>
              <w:jc w:val="both"/>
              <w:rPr>
                <w:sz w:val="28"/>
                <w:lang w:val="ru-RU"/>
              </w:rPr>
            </w:pPr>
            <w:r w:rsidRPr="00CE2803">
              <w:rPr>
                <w:sz w:val="28"/>
                <w:lang w:val="ru-RU"/>
              </w:rPr>
              <w:t>предприятия,</w:t>
            </w:r>
            <w:r w:rsidRPr="00CE2803">
              <w:rPr>
                <w:spacing w:val="1"/>
                <w:sz w:val="28"/>
                <w:lang w:val="ru-RU"/>
              </w:rPr>
              <w:t xml:space="preserve"> </w:t>
            </w:r>
            <w:r w:rsidRPr="00CE2803">
              <w:rPr>
                <w:sz w:val="28"/>
                <w:lang w:val="ru-RU"/>
              </w:rPr>
              <w:t>встречи</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представителями</w:t>
            </w:r>
            <w:r w:rsidRPr="00CE2803">
              <w:rPr>
                <w:spacing w:val="-67"/>
                <w:sz w:val="28"/>
                <w:lang w:val="ru-RU"/>
              </w:rPr>
              <w:t xml:space="preserve"> </w:t>
            </w:r>
            <w:r w:rsidRPr="00CE2803">
              <w:rPr>
                <w:sz w:val="28"/>
                <w:lang w:val="ru-RU"/>
              </w:rPr>
              <w:t>разных профессий</w:t>
            </w:r>
          </w:p>
        </w:tc>
        <w:tc>
          <w:tcPr>
            <w:tcW w:w="4464" w:type="dxa"/>
          </w:tcPr>
          <w:p w14:paraId="4C192E67" w14:textId="77777777" w:rsidR="00CE2803" w:rsidRPr="00CE2803" w:rsidRDefault="00CE2803" w:rsidP="00D3759B">
            <w:pPr>
              <w:pStyle w:val="TableParagraph"/>
              <w:tabs>
                <w:tab w:val="left" w:pos="468"/>
                <w:tab w:val="left" w:pos="469"/>
              </w:tabs>
              <w:ind w:left="0" w:right="97"/>
              <w:rPr>
                <w:sz w:val="28"/>
                <w:lang w:val="ru-RU"/>
              </w:rPr>
            </w:pPr>
          </w:p>
          <w:p w14:paraId="7D160B51" w14:textId="77777777" w:rsidR="00CE2803" w:rsidRDefault="00CE2803" w:rsidP="00F94452">
            <w:pPr>
              <w:pStyle w:val="TableParagraph"/>
              <w:numPr>
                <w:ilvl w:val="0"/>
                <w:numId w:val="53"/>
              </w:numPr>
              <w:tabs>
                <w:tab w:val="left" w:pos="446"/>
                <w:tab w:val="left" w:pos="447"/>
              </w:tabs>
              <w:spacing w:line="321" w:lineRule="exact"/>
              <w:ind w:left="446" w:hanging="337"/>
              <w:rPr>
                <w:sz w:val="28"/>
              </w:rPr>
            </w:pPr>
            <w:r>
              <w:rPr>
                <w:sz w:val="28"/>
              </w:rPr>
              <w:t>встречи</w:t>
            </w:r>
            <w:r>
              <w:rPr>
                <w:spacing w:val="-3"/>
                <w:sz w:val="28"/>
              </w:rPr>
              <w:t xml:space="preserve"> </w:t>
            </w:r>
            <w:r>
              <w:rPr>
                <w:sz w:val="28"/>
              </w:rPr>
              <w:t>с</w:t>
            </w:r>
            <w:r>
              <w:rPr>
                <w:spacing w:val="-3"/>
                <w:sz w:val="28"/>
              </w:rPr>
              <w:t xml:space="preserve"> </w:t>
            </w:r>
            <w:r>
              <w:rPr>
                <w:sz w:val="28"/>
              </w:rPr>
              <w:t>интересными</w:t>
            </w:r>
            <w:r>
              <w:rPr>
                <w:spacing w:val="-3"/>
                <w:sz w:val="28"/>
              </w:rPr>
              <w:t xml:space="preserve"> </w:t>
            </w:r>
            <w:r>
              <w:rPr>
                <w:sz w:val="28"/>
              </w:rPr>
              <w:t>людьми,</w:t>
            </w:r>
          </w:p>
          <w:p w14:paraId="51BD23D4" w14:textId="77777777" w:rsidR="00CE2803" w:rsidRDefault="00CE2803" w:rsidP="00F94452">
            <w:pPr>
              <w:pStyle w:val="TableParagraph"/>
              <w:numPr>
                <w:ilvl w:val="0"/>
                <w:numId w:val="53"/>
              </w:numPr>
              <w:tabs>
                <w:tab w:val="left" w:pos="373"/>
              </w:tabs>
              <w:ind w:left="372" w:hanging="263"/>
              <w:rPr>
                <w:sz w:val="28"/>
              </w:rPr>
            </w:pPr>
            <w:r>
              <w:rPr>
                <w:sz w:val="28"/>
              </w:rPr>
              <w:t>круглые</w:t>
            </w:r>
            <w:r>
              <w:rPr>
                <w:spacing w:val="-1"/>
                <w:sz w:val="28"/>
              </w:rPr>
              <w:t xml:space="preserve"> </w:t>
            </w:r>
            <w:r>
              <w:rPr>
                <w:sz w:val="28"/>
              </w:rPr>
              <w:t>столы</w:t>
            </w:r>
          </w:p>
        </w:tc>
      </w:tr>
      <w:tr w:rsidR="00CE2803" w14:paraId="31B3428A" w14:textId="77777777" w:rsidTr="00D3759B">
        <w:trPr>
          <w:trHeight w:val="1610"/>
        </w:trPr>
        <w:tc>
          <w:tcPr>
            <w:tcW w:w="5569" w:type="dxa"/>
          </w:tcPr>
          <w:p w14:paraId="056E1869" w14:textId="77777777" w:rsidR="00CE2803" w:rsidRPr="00CE2803" w:rsidRDefault="00CE2803" w:rsidP="00D3759B">
            <w:pPr>
              <w:pStyle w:val="TableParagraph"/>
              <w:tabs>
                <w:tab w:val="left" w:pos="2756"/>
                <w:tab w:val="left" w:pos="4663"/>
              </w:tabs>
              <w:ind w:right="96"/>
              <w:jc w:val="both"/>
              <w:rPr>
                <w:sz w:val="28"/>
                <w:lang w:val="ru-RU"/>
              </w:rPr>
            </w:pPr>
            <w:r w:rsidRPr="00CE2803">
              <w:rPr>
                <w:sz w:val="28"/>
                <w:lang w:val="ru-RU"/>
              </w:rPr>
              <w:t>Получение</w:t>
            </w:r>
            <w:r w:rsidRPr="00CE2803">
              <w:rPr>
                <w:spacing w:val="1"/>
                <w:sz w:val="28"/>
                <w:lang w:val="ru-RU"/>
              </w:rPr>
              <w:t xml:space="preserve"> </w:t>
            </w:r>
            <w:r w:rsidRPr="00CE2803">
              <w:rPr>
                <w:sz w:val="28"/>
                <w:lang w:val="ru-RU"/>
              </w:rPr>
              <w:t>первоначальных</w:t>
            </w:r>
            <w:r w:rsidRPr="00CE2803">
              <w:rPr>
                <w:spacing w:val="1"/>
                <w:sz w:val="28"/>
                <w:lang w:val="ru-RU"/>
              </w:rPr>
              <w:t xml:space="preserve"> </w:t>
            </w:r>
            <w:r w:rsidRPr="00CE2803">
              <w:rPr>
                <w:sz w:val="28"/>
                <w:lang w:val="ru-RU"/>
              </w:rPr>
              <w:t>навыков</w:t>
            </w:r>
            <w:r w:rsidRPr="00CE2803">
              <w:rPr>
                <w:spacing w:val="1"/>
                <w:sz w:val="28"/>
                <w:lang w:val="ru-RU"/>
              </w:rPr>
              <w:t xml:space="preserve"> </w:t>
            </w:r>
            <w:r w:rsidRPr="00CE2803">
              <w:rPr>
                <w:sz w:val="28"/>
                <w:lang w:val="ru-RU"/>
              </w:rPr>
              <w:t>сотрудничества,</w:t>
            </w:r>
            <w:r w:rsidRPr="00CE2803">
              <w:rPr>
                <w:spacing w:val="1"/>
                <w:sz w:val="28"/>
                <w:lang w:val="ru-RU"/>
              </w:rPr>
              <w:t xml:space="preserve"> </w:t>
            </w:r>
            <w:r w:rsidRPr="00CE2803">
              <w:rPr>
                <w:sz w:val="28"/>
                <w:lang w:val="ru-RU"/>
              </w:rPr>
              <w:t>ролевого</w:t>
            </w:r>
            <w:r w:rsidRPr="00CE2803">
              <w:rPr>
                <w:spacing w:val="71"/>
                <w:sz w:val="28"/>
                <w:lang w:val="ru-RU"/>
              </w:rPr>
              <w:t xml:space="preserve"> </w:t>
            </w:r>
            <w:r w:rsidRPr="00CE2803">
              <w:rPr>
                <w:sz w:val="28"/>
                <w:lang w:val="ru-RU"/>
              </w:rPr>
              <w:t>взаимодействия</w:t>
            </w:r>
            <w:r w:rsidRPr="00CE2803">
              <w:rPr>
                <w:spacing w:val="1"/>
                <w:sz w:val="28"/>
                <w:lang w:val="ru-RU"/>
              </w:rPr>
              <w:t xml:space="preserve"> </w:t>
            </w:r>
            <w:r w:rsidRPr="00CE2803">
              <w:rPr>
                <w:sz w:val="28"/>
                <w:lang w:val="ru-RU"/>
              </w:rPr>
              <w:t>со</w:t>
            </w:r>
            <w:r w:rsidRPr="00CE2803">
              <w:rPr>
                <w:spacing w:val="1"/>
                <w:sz w:val="28"/>
                <w:lang w:val="ru-RU"/>
              </w:rPr>
              <w:t xml:space="preserve"> </w:t>
            </w:r>
            <w:r w:rsidRPr="00CE2803">
              <w:rPr>
                <w:sz w:val="28"/>
                <w:lang w:val="ru-RU"/>
              </w:rPr>
              <w:t>сверстниками</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взрослыми</w:t>
            </w:r>
            <w:r w:rsidRPr="00CE2803">
              <w:rPr>
                <w:spacing w:val="1"/>
                <w:sz w:val="28"/>
                <w:lang w:val="ru-RU"/>
              </w:rPr>
              <w:t xml:space="preserve"> </w:t>
            </w:r>
            <w:r w:rsidRPr="00CE2803">
              <w:rPr>
                <w:sz w:val="28"/>
                <w:lang w:val="ru-RU"/>
              </w:rPr>
              <w:t>людьми,</w:t>
            </w:r>
            <w:r w:rsidRPr="00CE2803">
              <w:rPr>
                <w:spacing w:val="1"/>
                <w:sz w:val="28"/>
                <w:lang w:val="ru-RU"/>
              </w:rPr>
              <w:t xml:space="preserve"> </w:t>
            </w:r>
            <w:r w:rsidRPr="00CE2803">
              <w:rPr>
                <w:sz w:val="28"/>
                <w:lang w:val="ru-RU"/>
              </w:rPr>
              <w:t>раскрывающих</w:t>
            </w:r>
            <w:r w:rsidRPr="00CE2803">
              <w:rPr>
                <w:sz w:val="28"/>
                <w:lang w:val="ru-RU"/>
              </w:rPr>
              <w:tab/>
              <w:t>широкий</w:t>
            </w:r>
            <w:r w:rsidRPr="00CE2803">
              <w:rPr>
                <w:sz w:val="28"/>
                <w:lang w:val="ru-RU"/>
              </w:rPr>
              <w:tab/>
            </w:r>
            <w:r w:rsidRPr="00CE2803">
              <w:rPr>
                <w:spacing w:val="-1"/>
                <w:sz w:val="28"/>
                <w:lang w:val="ru-RU"/>
              </w:rPr>
              <w:t>спектр</w:t>
            </w:r>
          </w:p>
          <w:p w14:paraId="6BAB1DE1" w14:textId="77777777" w:rsidR="00CE2803" w:rsidRDefault="00CE2803" w:rsidP="00D3759B">
            <w:pPr>
              <w:pStyle w:val="TableParagraph"/>
              <w:spacing w:line="313" w:lineRule="exact"/>
              <w:jc w:val="both"/>
              <w:rPr>
                <w:sz w:val="28"/>
              </w:rPr>
            </w:pPr>
            <w:r>
              <w:rPr>
                <w:sz w:val="28"/>
              </w:rPr>
              <w:t>профессиональной</w:t>
            </w:r>
            <w:r>
              <w:rPr>
                <w:spacing w:val="-7"/>
                <w:sz w:val="28"/>
              </w:rPr>
              <w:t xml:space="preserve"> </w:t>
            </w:r>
            <w:r>
              <w:rPr>
                <w:sz w:val="28"/>
              </w:rPr>
              <w:t>и</w:t>
            </w:r>
            <w:r>
              <w:rPr>
                <w:spacing w:val="-4"/>
                <w:sz w:val="28"/>
              </w:rPr>
              <w:t xml:space="preserve"> </w:t>
            </w:r>
            <w:r>
              <w:rPr>
                <w:sz w:val="28"/>
              </w:rPr>
              <w:t>трудовой</w:t>
            </w:r>
            <w:r>
              <w:rPr>
                <w:spacing w:val="-7"/>
                <w:sz w:val="28"/>
              </w:rPr>
              <w:t xml:space="preserve"> </w:t>
            </w:r>
            <w:r>
              <w:rPr>
                <w:sz w:val="28"/>
              </w:rPr>
              <w:t>деятельности</w:t>
            </w:r>
          </w:p>
        </w:tc>
        <w:tc>
          <w:tcPr>
            <w:tcW w:w="4464" w:type="dxa"/>
          </w:tcPr>
          <w:p w14:paraId="1EA62140" w14:textId="77777777" w:rsidR="00CE2803" w:rsidRDefault="00CE2803" w:rsidP="00D3759B">
            <w:pPr>
              <w:pStyle w:val="TableParagraph"/>
              <w:spacing w:line="311" w:lineRule="exact"/>
              <w:rPr>
                <w:sz w:val="28"/>
              </w:rPr>
            </w:pPr>
          </w:p>
          <w:p w14:paraId="665645ED" w14:textId="77777777" w:rsidR="00CE2803" w:rsidRDefault="00CE2803" w:rsidP="00D3759B">
            <w:pPr>
              <w:pStyle w:val="TableParagraph"/>
              <w:spacing w:line="322" w:lineRule="exact"/>
              <w:ind w:left="180"/>
              <w:rPr>
                <w:sz w:val="28"/>
              </w:rPr>
            </w:pPr>
            <w:r>
              <w:rPr>
                <w:sz w:val="28"/>
              </w:rPr>
              <w:t>−</w:t>
            </w:r>
            <w:r>
              <w:rPr>
                <w:spacing w:val="-2"/>
                <w:sz w:val="28"/>
              </w:rPr>
              <w:t xml:space="preserve"> </w:t>
            </w:r>
            <w:r>
              <w:rPr>
                <w:sz w:val="28"/>
              </w:rPr>
              <w:t>ярмарки профессий,</w:t>
            </w:r>
          </w:p>
          <w:p w14:paraId="16C57F59" w14:textId="77777777" w:rsidR="00CE2803" w:rsidRDefault="00CE2803" w:rsidP="00D3759B">
            <w:pPr>
              <w:pStyle w:val="TableParagraph"/>
              <w:ind w:left="110"/>
              <w:rPr>
                <w:sz w:val="28"/>
              </w:rPr>
            </w:pPr>
            <w:r>
              <w:rPr>
                <w:sz w:val="28"/>
              </w:rPr>
              <w:t>−</w:t>
            </w:r>
            <w:r>
              <w:rPr>
                <w:spacing w:val="-5"/>
                <w:sz w:val="28"/>
              </w:rPr>
              <w:t xml:space="preserve"> </w:t>
            </w:r>
            <w:r>
              <w:rPr>
                <w:sz w:val="28"/>
              </w:rPr>
              <w:t>профориентация</w:t>
            </w:r>
          </w:p>
        </w:tc>
      </w:tr>
      <w:tr w:rsidR="00CE2803" w14:paraId="363725B4" w14:textId="77777777" w:rsidTr="00D3759B">
        <w:trPr>
          <w:trHeight w:val="967"/>
        </w:trPr>
        <w:tc>
          <w:tcPr>
            <w:tcW w:w="5569" w:type="dxa"/>
          </w:tcPr>
          <w:p w14:paraId="450C6D5E" w14:textId="77777777" w:rsidR="00CE2803" w:rsidRPr="00CE2803" w:rsidRDefault="00CE2803" w:rsidP="00D3759B">
            <w:pPr>
              <w:pStyle w:val="TableParagraph"/>
              <w:tabs>
                <w:tab w:val="left" w:pos="2138"/>
                <w:tab w:val="left" w:pos="3188"/>
                <w:tab w:val="left" w:pos="5306"/>
              </w:tabs>
              <w:ind w:right="100"/>
              <w:rPr>
                <w:sz w:val="28"/>
                <w:lang w:val="ru-RU"/>
              </w:rPr>
            </w:pPr>
            <w:r w:rsidRPr="00CE2803">
              <w:rPr>
                <w:sz w:val="28"/>
                <w:lang w:val="ru-RU"/>
              </w:rPr>
              <w:t>Приобретение</w:t>
            </w:r>
            <w:r w:rsidRPr="00CE2803">
              <w:rPr>
                <w:sz w:val="28"/>
                <w:lang w:val="ru-RU"/>
              </w:rPr>
              <w:tab/>
              <w:t>опыта</w:t>
            </w:r>
            <w:r w:rsidRPr="00CE2803">
              <w:rPr>
                <w:sz w:val="28"/>
                <w:lang w:val="ru-RU"/>
              </w:rPr>
              <w:tab/>
              <w:t>уважительного</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творческого отношения</w:t>
            </w:r>
            <w:r w:rsidRPr="00CE2803">
              <w:rPr>
                <w:spacing w:val="-4"/>
                <w:sz w:val="28"/>
                <w:lang w:val="ru-RU"/>
              </w:rPr>
              <w:t xml:space="preserve"> </w:t>
            </w:r>
            <w:r w:rsidRPr="00CE2803">
              <w:rPr>
                <w:sz w:val="28"/>
                <w:lang w:val="ru-RU"/>
              </w:rPr>
              <w:t>к</w:t>
            </w:r>
            <w:r w:rsidRPr="00CE2803">
              <w:rPr>
                <w:spacing w:val="-1"/>
                <w:sz w:val="28"/>
                <w:lang w:val="ru-RU"/>
              </w:rPr>
              <w:t xml:space="preserve"> </w:t>
            </w:r>
            <w:r w:rsidRPr="00CE2803">
              <w:rPr>
                <w:sz w:val="28"/>
                <w:lang w:val="ru-RU"/>
              </w:rPr>
              <w:t>учебному</w:t>
            </w:r>
            <w:r w:rsidRPr="00CE2803">
              <w:rPr>
                <w:spacing w:val="-5"/>
                <w:sz w:val="28"/>
                <w:lang w:val="ru-RU"/>
              </w:rPr>
              <w:t xml:space="preserve"> </w:t>
            </w:r>
            <w:r w:rsidRPr="00CE2803">
              <w:rPr>
                <w:sz w:val="28"/>
                <w:lang w:val="ru-RU"/>
              </w:rPr>
              <w:t>труду</w:t>
            </w:r>
          </w:p>
        </w:tc>
        <w:tc>
          <w:tcPr>
            <w:tcW w:w="4464" w:type="dxa"/>
          </w:tcPr>
          <w:p w14:paraId="08CC82B2" w14:textId="77777777" w:rsidR="00CE2803" w:rsidRPr="00CE2803" w:rsidRDefault="00CE2803" w:rsidP="00D3759B">
            <w:pPr>
              <w:pStyle w:val="TableParagraph"/>
              <w:tabs>
                <w:tab w:val="left" w:pos="748"/>
                <w:tab w:val="left" w:pos="2701"/>
                <w:tab w:val="left" w:pos="4205"/>
              </w:tabs>
              <w:ind w:left="110" w:right="96"/>
              <w:rPr>
                <w:sz w:val="28"/>
                <w:lang w:val="ru-RU"/>
              </w:rPr>
            </w:pPr>
            <w:r w:rsidRPr="00CE2803">
              <w:rPr>
                <w:sz w:val="28"/>
                <w:lang w:val="ru-RU"/>
              </w:rPr>
              <w:t>−</w:t>
            </w:r>
            <w:r w:rsidRPr="00CE2803">
              <w:rPr>
                <w:sz w:val="28"/>
                <w:lang w:val="ru-RU"/>
              </w:rPr>
              <w:tab/>
              <w:t>презентация</w:t>
            </w:r>
            <w:r w:rsidRPr="00CE2803">
              <w:rPr>
                <w:sz w:val="28"/>
                <w:lang w:val="ru-RU"/>
              </w:rPr>
              <w:tab/>
              <w:t>учебных</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творческих достижений,</w:t>
            </w:r>
          </w:p>
          <w:p w14:paraId="28BEAE72" w14:textId="77777777" w:rsidR="00CE2803" w:rsidRDefault="00CE2803" w:rsidP="00D3759B">
            <w:pPr>
              <w:pStyle w:val="TableParagraph"/>
              <w:spacing w:line="314" w:lineRule="exact"/>
              <w:ind w:left="110"/>
              <w:rPr>
                <w:sz w:val="28"/>
              </w:rPr>
            </w:pPr>
            <w:r>
              <w:rPr>
                <w:sz w:val="28"/>
              </w:rPr>
              <w:t>−</w:t>
            </w:r>
            <w:r>
              <w:rPr>
                <w:spacing w:val="-2"/>
                <w:sz w:val="28"/>
              </w:rPr>
              <w:t xml:space="preserve"> </w:t>
            </w:r>
            <w:r>
              <w:rPr>
                <w:sz w:val="28"/>
              </w:rPr>
              <w:t>папка индивидуальных достижений</w:t>
            </w:r>
          </w:p>
        </w:tc>
      </w:tr>
      <w:tr w:rsidR="00CE2803" w14:paraId="1BBECBDA" w14:textId="77777777" w:rsidTr="00D3759B">
        <w:trPr>
          <w:trHeight w:val="1931"/>
        </w:trPr>
        <w:tc>
          <w:tcPr>
            <w:tcW w:w="5569" w:type="dxa"/>
          </w:tcPr>
          <w:p w14:paraId="7CAE3F81" w14:textId="77777777" w:rsidR="00CE2803" w:rsidRPr="00CE2803" w:rsidRDefault="00CE2803" w:rsidP="00D3759B">
            <w:pPr>
              <w:pStyle w:val="TableParagraph"/>
              <w:tabs>
                <w:tab w:val="left" w:pos="2402"/>
                <w:tab w:val="left" w:pos="4553"/>
              </w:tabs>
              <w:ind w:right="98"/>
              <w:jc w:val="both"/>
              <w:rPr>
                <w:sz w:val="28"/>
                <w:lang w:val="ru-RU"/>
              </w:rPr>
            </w:pPr>
            <w:r w:rsidRPr="00CE2803">
              <w:rPr>
                <w:sz w:val="28"/>
                <w:lang w:val="ru-RU"/>
              </w:rPr>
              <w:t>Применение</w:t>
            </w:r>
            <w:r w:rsidRPr="00CE2803">
              <w:rPr>
                <w:sz w:val="28"/>
                <w:lang w:val="ru-RU"/>
              </w:rPr>
              <w:tab/>
              <w:t>творческих</w:t>
            </w:r>
            <w:r w:rsidRPr="00CE2803">
              <w:rPr>
                <w:sz w:val="28"/>
                <w:lang w:val="ru-RU"/>
              </w:rPr>
              <w:tab/>
            </w:r>
            <w:r w:rsidRPr="00CE2803">
              <w:rPr>
                <w:spacing w:val="-1"/>
                <w:sz w:val="28"/>
                <w:lang w:val="ru-RU"/>
              </w:rPr>
              <w:t>знаний,</w:t>
            </w:r>
            <w:r w:rsidRPr="00CE2803">
              <w:rPr>
                <w:spacing w:val="-68"/>
                <w:sz w:val="28"/>
                <w:lang w:val="ru-RU"/>
              </w:rPr>
              <w:t xml:space="preserve"> </w:t>
            </w:r>
            <w:r w:rsidRPr="00CE2803">
              <w:rPr>
                <w:sz w:val="28"/>
                <w:lang w:val="ru-RU"/>
              </w:rPr>
              <w:t>полученных</w:t>
            </w:r>
            <w:r w:rsidRPr="00CE2803">
              <w:rPr>
                <w:spacing w:val="1"/>
                <w:sz w:val="28"/>
                <w:lang w:val="ru-RU"/>
              </w:rPr>
              <w:t xml:space="preserve"> </w:t>
            </w:r>
            <w:r w:rsidRPr="00CE2803">
              <w:rPr>
                <w:sz w:val="28"/>
                <w:lang w:val="ru-RU"/>
              </w:rPr>
              <w:t>при</w:t>
            </w:r>
            <w:r w:rsidRPr="00CE2803">
              <w:rPr>
                <w:spacing w:val="1"/>
                <w:sz w:val="28"/>
                <w:lang w:val="ru-RU"/>
              </w:rPr>
              <w:t xml:space="preserve"> </w:t>
            </w:r>
            <w:r w:rsidRPr="00CE2803">
              <w:rPr>
                <w:sz w:val="28"/>
                <w:lang w:val="ru-RU"/>
              </w:rPr>
              <w:t>изучении</w:t>
            </w:r>
            <w:r w:rsidRPr="00CE2803">
              <w:rPr>
                <w:spacing w:val="1"/>
                <w:sz w:val="28"/>
                <w:lang w:val="ru-RU"/>
              </w:rPr>
              <w:t xml:space="preserve"> </w:t>
            </w:r>
            <w:r w:rsidRPr="00CE2803">
              <w:rPr>
                <w:sz w:val="28"/>
                <w:lang w:val="ru-RU"/>
              </w:rPr>
              <w:t>учебных</w:t>
            </w:r>
            <w:r w:rsidRPr="00CE2803">
              <w:rPr>
                <w:spacing w:val="-67"/>
                <w:sz w:val="28"/>
                <w:lang w:val="ru-RU"/>
              </w:rPr>
              <w:t xml:space="preserve"> </w:t>
            </w:r>
            <w:r w:rsidRPr="00CE2803">
              <w:rPr>
                <w:sz w:val="28"/>
                <w:lang w:val="ru-RU"/>
              </w:rPr>
              <w:t>предметов</w:t>
            </w:r>
            <w:r w:rsidRPr="00CE2803">
              <w:rPr>
                <w:spacing w:val="-3"/>
                <w:sz w:val="28"/>
                <w:lang w:val="ru-RU"/>
              </w:rPr>
              <w:t xml:space="preserve"> </w:t>
            </w:r>
            <w:r w:rsidRPr="00CE2803">
              <w:rPr>
                <w:sz w:val="28"/>
                <w:lang w:val="ru-RU"/>
              </w:rPr>
              <w:t>на практике</w:t>
            </w:r>
          </w:p>
        </w:tc>
        <w:tc>
          <w:tcPr>
            <w:tcW w:w="4464" w:type="dxa"/>
          </w:tcPr>
          <w:p w14:paraId="43C74541" w14:textId="77777777" w:rsidR="00CE2803" w:rsidRPr="00CE2803" w:rsidRDefault="00CE2803" w:rsidP="00D3759B">
            <w:pPr>
              <w:pStyle w:val="TableParagraph"/>
              <w:spacing w:line="322" w:lineRule="exact"/>
              <w:ind w:left="110"/>
              <w:rPr>
                <w:sz w:val="28"/>
                <w:lang w:val="ru-RU"/>
              </w:rPr>
            </w:pPr>
            <w:r w:rsidRPr="00CE2803">
              <w:rPr>
                <w:sz w:val="28"/>
                <w:lang w:val="ru-RU"/>
              </w:rPr>
              <w:t>−</w:t>
            </w:r>
            <w:r w:rsidRPr="00CE2803">
              <w:rPr>
                <w:spacing w:val="-3"/>
                <w:sz w:val="28"/>
                <w:lang w:val="ru-RU"/>
              </w:rPr>
              <w:t xml:space="preserve"> </w:t>
            </w:r>
            <w:r w:rsidRPr="00CE2803">
              <w:rPr>
                <w:sz w:val="28"/>
                <w:lang w:val="ru-RU"/>
              </w:rPr>
              <w:t>олимпиады</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предметам,</w:t>
            </w:r>
          </w:p>
          <w:p w14:paraId="4EB89F29" w14:textId="77777777" w:rsidR="00CE2803" w:rsidRPr="00CE2803" w:rsidRDefault="00CE2803" w:rsidP="00D3759B">
            <w:pPr>
              <w:pStyle w:val="TableParagraph"/>
              <w:tabs>
                <w:tab w:val="left" w:pos="1797"/>
              </w:tabs>
              <w:spacing w:line="322" w:lineRule="exact"/>
              <w:ind w:left="110" w:right="93"/>
              <w:rPr>
                <w:sz w:val="28"/>
                <w:lang w:val="ru-RU"/>
              </w:rPr>
            </w:pPr>
            <w:r w:rsidRPr="00CE2803">
              <w:rPr>
                <w:sz w:val="28"/>
                <w:lang w:val="ru-RU"/>
              </w:rPr>
              <w:t>−</w:t>
            </w:r>
            <w:r w:rsidRPr="00CE2803">
              <w:rPr>
                <w:sz w:val="28"/>
                <w:lang w:val="ru-RU"/>
              </w:rPr>
              <w:tab/>
            </w:r>
            <w:r w:rsidRPr="00CE2803">
              <w:rPr>
                <w:spacing w:val="-1"/>
                <w:sz w:val="28"/>
                <w:lang w:val="ru-RU"/>
              </w:rPr>
              <w:t>научно-практические</w:t>
            </w:r>
            <w:r w:rsidRPr="00CE2803">
              <w:rPr>
                <w:spacing w:val="-67"/>
                <w:sz w:val="28"/>
                <w:lang w:val="ru-RU"/>
              </w:rPr>
              <w:t xml:space="preserve"> </w:t>
            </w:r>
            <w:r w:rsidRPr="00CE2803">
              <w:rPr>
                <w:sz w:val="28"/>
                <w:lang w:val="ru-RU"/>
              </w:rPr>
              <w:t>конференции</w:t>
            </w:r>
          </w:p>
        </w:tc>
      </w:tr>
      <w:tr w:rsidR="00CE2803" w14:paraId="3CA874A2" w14:textId="77777777" w:rsidTr="00D3759B">
        <w:trPr>
          <w:trHeight w:val="1288"/>
        </w:trPr>
        <w:tc>
          <w:tcPr>
            <w:tcW w:w="5569" w:type="dxa"/>
          </w:tcPr>
          <w:p w14:paraId="019F2984" w14:textId="77777777" w:rsidR="00CE2803" w:rsidRPr="00CE2803" w:rsidRDefault="00CE2803" w:rsidP="00D3759B">
            <w:pPr>
              <w:pStyle w:val="TableParagraph"/>
              <w:tabs>
                <w:tab w:val="left" w:pos="2331"/>
                <w:tab w:val="left" w:pos="4343"/>
              </w:tabs>
              <w:ind w:right="95"/>
              <w:jc w:val="both"/>
              <w:rPr>
                <w:sz w:val="28"/>
                <w:lang w:val="ru-RU"/>
              </w:rPr>
            </w:pPr>
            <w:r w:rsidRPr="00CE2803">
              <w:rPr>
                <w:sz w:val="28"/>
                <w:lang w:val="ru-RU"/>
              </w:rPr>
              <w:t>Участие</w:t>
            </w:r>
            <w:r w:rsidRPr="00CE2803">
              <w:rPr>
                <w:spacing w:val="1"/>
                <w:sz w:val="28"/>
                <w:lang w:val="ru-RU"/>
              </w:rPr>
              <w:t xml:space="preserve"> </w:t>
            </w:r>
            <w:r w:rsidRPr="00CE2803">
              <w:rPr>
                <w:sz w:val="28"/>
                <w:lang w:val="ru-RU"/>
              </w:rPr>
              <w:t>во</w:t>
            </w:r>
            <w:r w:rsidRPr="00CE2803">
              <w:rPr>
                <w:spacing w:val="1"/>
                <w:sz w:val="28"/>
                <w:lang w:val="ru-RU"/>
              </w:rPr>
              <w:t xml:space="preserve"> </w:t>
            </w:r>
            <w:r w:rsidRPr="00CE2803">
              <w:rPr>
                <w:sz w:val="28"/>
                <w:lang w:val="ru-RU"/>
              </w:rPr>
              <w:t>встречах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беседах</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выпускниками</w:t>
            </w:r>
            <w:r w:rsidRPr="00CE2803">
              <w:rPr>
                <w:spacing w:val="1"/>
                <w:sz w:val="28"/>
                <w:lang w:val="ru-RU"/>
              </w:rPr>
              <w:t xml:space="preserve"> </w:t>
            </w:r>
            <w:r w:rsidRPr="00CE2803">
              <w:rPr>
                <w:sz w:val="28"/>
                <w:lang w:val="ru-RU"/>
              </w:rPr>
              <w:t>своей</w:t>
            </w:r>
            <w:r w:rsidRPr="00CE2803">
              <w:rPr>
                <w:spacing w:val="1"/>
                <w:sz w:val="28"/>
                <w:lang w:val="ru-RU"/>
              </w:rPr>
              <w:t xml:space="preserve"> </w:t>
            </w:r>
            <w:r w:rsidRPr="00CE2803">
              <w:rPr>
                <w:sz w:val="28"/>
                <w:lang w:val="ru-RU"/>
              </w:rPr>
              <w:t>школы,</w:t>
            </w:r>
            <w:r w:rsidRPr="00CE2803">
              <w:rPr>
                <w:spacing w:val="1"/>
                <w:sz w:val="28"/>
                <w:lang w:val="ru-RU"/>
              </w:rPr>
              <w:t xml:space="preserve"> </w:t>
            </w:r>
            <w:r w:rsidRPr="00CE2803">
              <w:rPr>
                <w:sz w:val="28"/>
                <w:lang w:val="ru-RU"/>
              </w:rPr>
              <w:t>показавшими</w:t>
            </w:r>
            <w:r w:rsidRPr="00CE2803">
              <w:rPr>
                <w:spacing w:val="-67"/>
                <w:sz w:val="28"/>
                <w:lang w:val="ru-RU"/>
              </w:rPr>
              <w:t xml:space="preserve"> </w:t>
            </w:r>
            <w:r w:rsidRPr="00CE2803">
              <w:rPr>
                <w:sz w:val="28"/>
                <w:lang w:val="ru-RU"/>
              </w:rPr>
              <w:t>достойные</w:t>
            </w:r>
            <w:r w:rsidRPr="00CE2803">
              <w:rPr>
                <w:sz w:val="28"/>
                <w:lang w:val="ru-RU"/>
              </w:rPr>
              <w:tab/>
              <w:t>примеры</w:t>
            </w:r>
            <w:r w:rsidRPr="00CE2803">
              <w:rPr>
                <w:sz w:val="28"/>
                <w:lang w:val="ru-RU"/>
              </w:rPr>
              <w:tab/>
            </w:r>
            <w:proofErr w:type="gramStart"/>
            <w:r w:rsidRPr="00CE2803">
              <w:rPr>
                <w:sz w:val="28"/>
                <w:lang w:val="ru-RU"/>
              </w:rPr>
              <w:t>высокого</w:t>
            </w:r>
            <w:proofErr w:type="gramEnd"/>
          </w:p>
          <w:p w14:paraId="52084CB9" w14:textId="77777777" w:rsidR="00CE2803" w:rsidRDefault="00CE2803" w:rsidP="00D3759B">
            <w:pPr>
              <w:pStyle w:val="TableParagraph"/>
              <w:spacing w:line="315" w:lineRule="exact"/>
              <w:rPr>
                <w:sz w:val="28"/>
              </w:rPr>
            </w:pPr>
            <w:r>
              <w:rPr>
                <w:sz w:val="28"/>
              </w:rPr>
              <w:t>профессионализма</w:t>
            </w:r>
          </w:p>
        </w:tc>
        <w:tc>
          <w:tcPr>
            <w:tcW w:w="4464" w:type="dxa"/>
          </w:tcPr>
          <w:p w14:paraId="23742FA6" w14:textId="77777777" w:rsidR="00CE2803" w:rsidRDefault="00CE2803" w:rsidP="00D3759B">
            <w:pPr>
              <w:pStyle w:val="TableParagraph"/>
              <w:spacing w:line="309" w:lineRule="exact"/>
              <w:ind w:left="110"/>
              <w:rPr>
                <w:sz w:val="28"/>
              </w:rPr>
            </w:pPr>
            <w:r>
              <w:rPr>
                <w:sz w:val="28"/>
              </w:rPr>
              <w:t>−</w:t>
            </w:r>
            <w:r>
              <w:rPr>
                <w:spacing w:val="-2"/>
                <w:sz w:val="28"/>
              </w:rPr>
              <w:t xml:space="preserve"> </w:t>
            </w:r>
            <w:r>
              <w:rPr>
                <w:sz w:val="28"/>
              </w:rPr>
              <w:t>беседы,</w:t>
            </w:r>
          </w:p>
          <w:p w14:paraId="3B54BB76" w14:textId="77777777" w:rsidR="00CE2803" w:rsidRDefault="00CE2803" w:rsidP="00D3759B">
            <w:pPr>
              <w:pStyle w:val="TableParagraph"/>
              <w:ind w:left="110"/>
              <w:rPr>
                <w:sz w:val="28"/>
              </w:rPr>
            </w:pPr>
            <w:r>
              <w:rPr>
                <w:sz w:val="28"/>
              </w:rPr>
              <w:t>−</w:t>
            </w:r>
            <w:r>
              <w:rPr>
                <w:spacing w:val="-3"/>
                <w:sz w:val="28"/>
              </w:rPr>
              <w:t xml:space="preserve"> </w:t>
            </w:r>
            <w:r>
              <w:rPr>
                <w:sz w:val="28"/>
              </w:rPr>
              <w:t>встречи,</w:t>
            </w:r>
          </w:p>
        </w:tc>
      </w:tr>
    </w:tbl>
    <w:p w14:paraId="258F51BB" w14:textId="77777777" w:rsidR="00CE2803" w:rsidRDefault="00CE2803" w:rsidP="00CE2803">
      <w:pPr>
        <w:pStyle w:val="a3"/>
        <w:spacing w:before="1"/>
        <w:ind w:left="0" w:firstLine="0"/>
        <w:jc w:val="left"/>
        <w:rPr>
          <w:sz w:val="19"/>
        </w:rPr>
      </w:pPr>
    </w:p>
    <w:p w14:paraId="063F3579" w14:textId="77777777" w:rsidR="00CE2803" w:rsidRDefault="00CE2803" w:rsidP="00CE2803">
      <w:pPr>
        <w:pStyle w:val="a3"/>
        <w:tabs>
          <w:tab w:val="left" w:pos="2551"/>
          <w:tab w:val="left" w:pos="4267"/>
          <w:tab w:val="left" w:pos="5797"/>
          <w:tab w:val="left" w:pos="6142"/>
          <w:tab w:val="left" w:pos="7408"/>
          <w:tab w:val="left" w:pos="9191"/>
        </w:tabs>
        <w:spacing w:before="89"/>
        <w:ind w:left="212" w:right="418"/>
        <w:jc w:val="left"/>
      </w:pPr>
      <w:r>
        <w:t>Воспитание</w:t>
      </w:r>
      <w:r>
        <w:tab/>
        <w:t>ценностного</w:t>
      </w:r>
      <w:r>
        <w:tab/>
        <w:t>отношения</w:t>
      </w:r>
      <w:r>
        <w:tab/>
        <w:t>к</w:t>
      </w:r>
      <w:r>
        <w:tab/>
        <w:t>природе,</w:t>
      </w:r>
      <w:r>
        <w:tab/>
        <w:t>окружающей</w:t>
      </w:r>
      <w:r>
        <w:tab/>
      </w:r>
      <w:r>
        <w:rPr>
          <w:spacing w:val="-1"/>
        </w:rPr>
        <w:t>среде</w:t>
      </w:r>
      <w:r>
        <w:rPr>
          <w:spacing w:val="-67"/>
        </w:rPr>
        <w:t xml:space="preserve"> </w:t>
      </w:r>
      <w:r>
        <w:t>(экологическое</w:t>
      </w:r>
      <w:r>
        <w:rPr>
          <w:spacing w:val="-1"/>
        </w:rPr>
        <w:t xml:space="preserve"> </w:t>
      </w:r>
      <w:r>
        <w:t>воспитание)</w:t>
      </w:r>
    </w:p>
    <w:p w14:paraId="41F321D2" w14:textId="77777777" w:rsidR="00CE2803" w:rsidRDefault="00CE2803" w:rsidP="00CE2803">
      <w:pPr>
        <w:pStyle w:val="a3"/>
        <w:spacing w:before="6"/>
        <w:ind w:left="0" w:firstLine="0"/>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5"/>
        <w:gridCol w:w="4052"/>
      </w:tblGrid>
      <w:tr w:rsidR="00CE2803" w14:paraId="30400297" w14:textId="77777777" w:rsidTr="00D3759B">
        <w:trPr>
          <w:trHeight w:val="323"/>
        </w:trPr>
        <w:tc>
          <w:tcPr>
            <w:tcW w:w="5805" w:type="dxa"/>
          </w:tcPr>
          <w:p w14:paraId="27655E57" w14:textId="77777777" w:rsidR="00CE2803" w:rsidRDefault="00CE2803" w:rsidP="00D3759B">
            <w:pPr>
              <w:pStyle w:val="TableParagraph"/>
              <w:spacing w:line="304" w:lineRule="exact"/>
              <w:ind w:left="1658"/>
              <w:rPr>
                <w:b/>
                <w:sz w:val="28"/>
              </w:rPr>
            </w:pPr>
            <w:r>
              <w:rPr>
                <w:b/>
                <w:sz w:val="28"/>
              </w:rPr>
              <w:t>Виды</w:t>
            </w:r>
            <w:r>
              <w:rPr>
                <w:b/>
                <w:spacing w:val="-5"/>
                <w:sz w:val="28"/>
              </w:rPr>
              <w:t xml:space="preserve"> </w:t>
            </w:r>
            <w:r>
              <w:rPr>
                <w:b/>
                <w:sz w:val="28"/>
              </w:rPr>
              <w:t>деятельности</w:t>
            </w:r>
          </w:p>
        </w:tc>
        <w:tc>
          <w:tcPr>
            <w:tcW w:w="4052" w:type="dxa"/>
          </w:tcPr>
          <w:p w14:paraId="76E0FC67" w14:textId="77777777" w:rsidR="00CE2803" w:rsidRDefault="00CE2803" w:rsidP="00D3759B">
            <w:pPr>
              <w:pStyle w:val="TableParagraph"/>
              <w:spacing w:line="304" w:lineRule="exact"/>
              <w:ind w:left="1005"/>
              <w:rPr>
                <w:b/>
                <w:sz w:val="28"/>
              </w:rPr>
            </w:pPr>
            <w:r>
              <w:rPr>
                <w:b/>
                <w:sz w:val="28"/>
              </w:rPr>
              <w:t>Формы</w:t>
            </w:r>
            <w:r>
              <w:rPr>
                <w:b/>
                <w:spacing w:val="-2"/>
                <w:sz w:val="28"/>
              </w:rPr>
              <w:t xml:space="preserve"> </w:t>
            </w:r>
            <w:r>
              <w:rPr>
                <w:b/>
                <w:sz w:val="28"/>
              </w:rPr>
              <w:t>занятий</w:t>
            </w:r>
          </w:p>
        </w:tc>
      </w:tr>
      <w:tr w:rsidR="00CE2803" w14:paraId="1907B44D" w14:textId="77777777" w:rsidTr="00D3759B">
        <w:trPr>
          <w:trHeight w:val="1932"/>
        </w:trPr>
        <w:tc>
          <w:tcPr>
            <w:tcW w:w="5805" w:type="dxa"/>
          </w:tcPr>
          <w:p w14:paraId="22B02869" w14:textId="77777777" w:rsidR="00CE2803" w:rsidRPr="00CE2803" w:rsidRDefault="00CE2803" w:rsidP="00D3759B">
            <w:pPr>
              <w:pStyle w:val="TableParagraph"/>
              <w:ind w:right="99"/>
              <w:jc w:val="both"/>
              <w:rPr>
                <w:sz w:val="28"/>
                <w:lang w:val="ru-RU"/>
              </w:rPr>
            </w:pPr>
            <w:r w:rsidRPr="00CE2803">
              <w:rPr>
                <w:sz w:val="28"/>
                <w:lang w:val="ru-RU"/>
              </w:rPr>
              <w:t>Усвоение</w:t>
            </w:r>
            <w:r w:rsidRPr="00CE2803">
              <w:rPr>
                <w:spacing w:val="1"/>
                <w:sz w:val="28"/>
                <w:lang w:val="ru-RU"/>
              </w:rPr>
              <w:t xml:space="preserve"> </w:t>
            </w:r>
            <w:r w:rsidRPr="00CE2803">
              <w:rPr>
                <w:sz w:val="28"/>
                <w:lang w:val="ru-RU"/>
              </w:rPr>
              <w:t>представлений</w:t>
            </w:r>
            <w:r w:rsidRPr="00CE2803">
              <w:rPr>
                <w:spacing w:val="1"/>
                <w:sz w:val="28"/>
                <w:lang w:val="ru-RU"/>
              </w:rPr>
              <w:t xml:space="preserve"> </w:t>
            </w:r>
            <w:r w:rsidRPr="00CE2803">
              <w:rPr>
                <w:sz w:val="28"/>
                <w:lang w:val="ru-RU"/>
              </w:rPr>
              <w:t>об</w:t>
            </w:r>
            <w:r w:rsidRPr="00CE2803">
              <w:rPr>
                <w:spacing w:val="1"/>
                <w:sz w:val="28"/>
                <w:lang w:val="ru-RU"/>
              </w:rPr>
              <w:t xml:space="preserve"> </w:t>
            </w:r>
            <w:r w:rsidRPr="00CE2803">
              <w:rPr>
                <w:sz w:val="28"/>
                <w:lang w:val="ru-RU"/>
              </w:rPr>
              <w:t>экокультурных</w:t>
            </w:r>
            <w:r w:rsidRPr="00CE2803">
              <w:rPr>
                <w:spacing w:val="1"/>
                <w:sz w:val="28"/>
                <w:lang w:val="ru-RU"/>
              </w:rPr>
              <w:t xml:space="preserve"> </w:t>
            </w:r>
            <w:r w:rsidRPr="00CE2803">
              <w:rPr>
                <w:sz w:val="28"/>
                <w:lang w:val="ru-RU"/>
              </w:rPr>
              <w:t>ценностях, традиций этического отношения к</w:t>
            </w:r>
            <w:r w:rsidRPr="00CE2803">
              <w:rPr>
                <w:spacing w:val="1"/>
                <w:sz w:val="28"/>
                <w:lang w:val="ru-RU"/>
              </w:rPr>
              <w:t xml:space="preserve"> </w:t>
            </w:r>
            <w:r w:rsidRPr="00CE2803">
              <w:rPr>
                <w:sz w:val="28"/>
                <w:lang w:val="ru-RU"/>
              </w:rPr>
              <w:t>природе в культуре народов России, других</w:t>
            </w:r>
            <w:r w:rsidRPr="00CE2803">
              <w:rPr>
                <w:spacing w:val="1"/>
                <w:sz w:val="28"/>
                <w:lang w:val="ru-RU"/>
              </w:rPr>
              <w:t xml:space="preserve"> </w:t>
            </w:r>
            <w:r w:rsidRPr="00CE2803">
              <w:rPr>
                <w:sz w:val="28"/>
                <w:lang w:val="ru-RU"/>
              </w:rPr>
              <w:t>стран,</w:t>
            </w:r>
            <w:r w:rsidRPr="00CE2803">
              <w:rPr>
                <w:spacing w:val="1"/>
                <w:sz w:val="28"/>
                <w:lang w:val="ru-RU"/>
              </w:rPr>
              <w:t xml:space="preserve"> </w:t>
            </w:r>
            <w:r w:rsidRPr="00CE2803">
              <w:rPr>
                <w:sz w:val="28"/>
                <w:lang w:val="ru-RU"/>
              </w:rPr>
              <w:t>нормах</w:t>
            </w:r>
            <w:r w:rsidRPr="00CE2803">
              <w:rPr>
                <w:spacing w:val="1"/>
                <w:sz w:val="28"/>
                <w:lang w:val="ru-RU"/>
              </w:rPr>
              <w:t xml:space="preserve"> </w:t>
            </w:r>
            <w:r w:rsidRPr="00CE2803">
              <w:rPr>
                <w:sz w:val="28"/>
                <w:lang w:val="ru-RU"/>
              </w:rPr>
              <w:t>экологической</w:t>
            </w:r>
            <w:r w:rsidRPr="00CE2803">
              <w:rPr>
                <w:spacing w:val="1"/>
                <w:sz w:val="28"/>
                <w:lang w:val="ru-RU"/>
              </w:rPr>
              <w:t xml:space="preserve"> </w:t>
            </w:r>
            <w:r w:rsidRPr="00CE2803">
              <w:rPr>
                <w:sz w:val="28"/>
                <w:lang w:val="ru-RU"/>
              </w:rPr>
              <w:t>этики,</w:t>
            </w:r>
            <w:r w:rsidRPr="00CE2803">
              <w:rPr>
                <w:spacing w:val="1"/>
                <w:sz w:val="28"/>
                <w:lang w:val="ru-RU"/>
              </w:rPr>
              <w:t xml:space="preserve"> </w:t>
            </w:r>
            <w:r w:rsidRPr="00CE2803">
              <w:rPr>
                <w:sz w:val="28"/>
                <w:lang w:val="ru-RU"/>
              </w:rPr>
              <w:t>об</w:t>
            </w:r>
            <w:r w:rsidRPr="00CE2803">
              <w:rPr>
                <w:spacing w:val="1"/>
                <w:sz w:val="28"/>
                <w:lang w:val="ru-RU"/>
              </w:rPr>
              <w:t xml:space="preserve"> </w:t>
            </w:r>
            <w:r w:rsidRPr="00CE2803">
              <w:rPr>
                <w:sz w:val="28"/>
                <w:lang w:val="ru-RU"/>
              </w:rPr>
              <w:t>экологически</w:t>
            </w:r>
            <w:r w:rsidRPr="00CE2803">
              <w:rPr>
                <w:spacing w:val="20"/>
                <w:sz w:val="28"/>
                <w:lang w:val="ru-RU"/>
              </w:rPr>
              <w:t xml:space="preserve"> </w:t>
            </w:r>
            <w:r w:rsidRPr="00CE2803">
              <w:rPr>
                <w:sz w:val="28"/>
                <w:lang w:val="ru-RU"/>
              </w:rPr>
              <w:t>грамотном</w:t>
            </w:r>
            <w:r w:rsidRPr="00CE2803">
              <w:rPr>
                <w:spacing w:val="19"/>
                <w:sz w:val="28"/>
                <w:lang w:val="ru-RU"/>
              </w:rPr>
              <w:t xml:space="preserve"> </w:t>
            </w:r>
            <w:r w:rsidRPr="00CE2803">
              <w:rPr>
                <w:sz w:val="28"/>
                <w:lang w:val="ru-RU"/>
              </w:rPr>
              <w:t>взаимодействии</w:t>
            </w:r>
          </w:p>
          <w:p w14:paraId="5B0AF78B" w14:textId="77777777" w:rsidR="00CE2803" w:rsidRDefault="00CE2803" w:rsidP="00D3759B">
            <w:pPr>
              <w:pStyle w:val="TableParagraph"/>
              <w:spacing w:line="308" w:lineRule="exact"/>
              <w:jc w:val="both"/>
              <w:rPr>
                <w:sz w:val="28"/>
              </w:rPr>
            </w:pPr>
            <w:r>
              <w:rPr>
                <w:sz w:val="28"/>
              </w:rPr>
              <w:t>человека</w:t>
            </w:r>
            <w:r>
              <w:rPr>
                <w:spacing w:val="-2"/>
                <w:sz w:val="28"/>
              </w:rPr>
              <w:t xml:space="preserve"> </w:t>
            </w:r>
            <w:r>
              <w:rPr>
                <w:sz w:val="28"/>
              </w:rPr>
              <w:t>с</w:t>
            </w:r>
            <w:r>
              <w:rPr>
                <w:spacing w:val="-3"/>
                <w:sz w:val="28"/>
              </w:rPr>
              <w:t xml:space="preserve"> </w:t>
            </w:r>
            <w:r>
              <w:rPr>
                <w:sz w:val="28"/>
              </w:rPr>
              <w:t>природой</w:t>
            </w:r>
          </w:p>
        </w:tc>
        <w:tc>
          <w:tcPr>
            <w:tcW w:w="4052" w:type="dxa"/>
          </w:tcPr>
          <w:p w14:paraId="4EC78090" w14:textId="77777777" w:rsidR="00CE2803" w:rsidRPr="00CE2803" w:rsidRDefault="00CE2803" w:rsidP="00D3759B">
            <w:pPr>
              <w:pStyle w:val="TableParagraph"/>
              <w:tabs>
                <w:tab w:val="left" w:pos="671"/>
                <w:tab w:val="left" w:pos="2162"/>
                <w:tab w:val="left" w:pos="3817"/>
              </w:tabs>
              <w:ind w:left="109" w:right="98"/>
              <w:rPr>
                <w:sz w:val="28"/>
                <w:lang w:val="ru-RU"/>
              </w:rPr>
            </w:pPr>
            <w:r w:rsidRPr="00CE2803">
              <w:rPr>
                <w:sz w:val="28"/>
                <w:lang w:val="ru-RU"/>
              </w:rPr>
              <w:t>−</w:t>
            </w:r>
            <w:r w:rsidRPr="00CE2803">
              <w:rPr>
                <w:sz w:val="28"/>
                <w:lang w:val="ru-RU"/>
              </w:rPr>
              <w:tab/>
              <w:t>изучение</w:t>
            </w:r>
            <w:r w:rsidRPr="00CE2803">
              <w:rPr>
                <w:sz w:val="28"/>
                <w:lang w:val="ru-RU"/>
              </w:rPr>
              <w:tab/>
              <w:t>предметов</w:t>
            </w:r>
            <w:r w:rsidRPr="00CE2803">
              <w:rPr>
                <w:sz w:val="28"/>
                <w:lang w:val="ru-RU"/>
              </w:rPr>
              <w:tab/>
            </w:r>
            <w:r w:rsidRPr="00CE2803">
              <w:rPr>
                <w:spacing w:val="-4"/>
                <w:sz w:val="28"/>
                <w:lang w:val="ru-RU"/>
              </w:rPr>
              <w:t>с</w:t>
            </w:r>
            <w:r w:rsidRPr="00CE2803">
              <w:rPr>
                <w:spacing w:val="-67"/>
                <w:sz w:val="28"/>
                <w:lang w:val="ru-RU"/>
              </w:rPr>
              <w:t xml:space="preserve"> </w:t>
            </w:r>
            <w:r w:rsidRPr="00CE2803">
              <w:rPr>
                <w:sz w:val="28"/>
                <w:lang w:val="ru-RU"/>
              </w:rPr>
              <w:t>экологической</w:t>
            </w:r>
            <w:r w:rsidRPr="00CE2803">
              <w:rPr>
                <w:spacing w:val="-2"/>
                <w:sz w:val="28"/>
                <w:lang w:val="ru-RU"/>
              </w:rPr>
              <w:t xml:space="preserve"> </w:t>
            </w:r>
            <w:r w:rsidRPr="00CE2803">
              <w:rPr>
                <w:sz w:val="28"/>
                <w:lang w:val="ru-RU"/>
              </w:rPr>
              <w:t>составляющей,</w:t>
            </w:r>
          </w:p>
          <w:p w14:paraId="569BF1D2" w14:textId="77777777" w:rsidR="00CE2803" w:rsidRPr="00CE2803" w:rsidRDefault="00CE2803" w:rsidP="00D3759B">
            <w:pPr>
              <w:pStyle w:val="TableParagraph"/>
              <w:spacing w:line="321" w:lineRule="exact"/>
              <w:ind w:left="109"/>
              <w:rPr>
                <w:sz w:val="28"/>
                <w:lang w:val="ru-RU"/>
              </w:rPr>
            </w:pPr>
            <w:r w:rsidRPr="00CE2803">
              <w:rPr>
                <w:sz w:val="28"/>
                <w:lang w:val="ru-RU"/>
              </w:rPr>
              <w:t>−</w:t>
            </w:r>
            <w:r w:rsidRPr="00CE2803">
              <w:rPr>
                <w:spacing w:val="-2"/>
                <w:sz w:val="28"/>
                <w:lang w:val="ru-RU"/>
              </w:rPr>
              <w:t xml:space="preserve"> </w:t>
            </w:r>
            <w:r w:rsidRPr="00CE2803">
              <w:rPr>
                <w:sz w:val="28"/>
                <w:lang w:val="ru-RU"/>
              </w:rPr>
              <w:t>беседы,</w:t>
            </w:r>
          </w:p>
          <w:p w14:paraId="3798F981" w14:textId="77777777" w:rsidR="00CE2803" w:rsidRPr="00CE2803" w:rsidRDefault="00CE2803" w:rsidP="00D3759B">
            <w:pPr>
              <w:pStyle w:val="TableParagraph"/>
              <w:spacing w:line="322" w:lineRule="exact"/>
              <w:ind w:left="109"/>
              <w:rPr>
                <w:sz w:val="28"/>
                <w:lang w:val="ru-RU"/>
              </w:rPr>
            </w:pPr>
            <w:r w:rsidRPr="00CE2803">
              <w:rPr>
                <w:sz w:val="28"/>
                <w:lang w:val="ru-RU"/>
              </w:rPr>
              <w:t>−</w:t>
            </w:r>
            <w:r w:rsidRPr="00CE2803">
              <w:rPr>
                <w:spacing w:val="-4"/>
                <w:sz w:val="28"/>
                <w:lang w:val="ru-RU"/>
              </w:rPr>
              <w:t xml:space="preserve"> </w:t>
            </w:r>
            <w:r w:rsidRPr="00CE2803">
              <w:rPr>
                <w:sz w:val="28"/>
                <w:lang w:val="ru-RU"/>
              </w:rPr>
              <w:t>просмотр</w:t>
            </w:r>
            <w:r w:rsidRPr="00CE2803">
              <w:rPr>
                <w:spacing w:val="-1"/>
                <w:sz w:val="28"/>
                <w:lang w:val="ru-RU"/>
              </w:rPr>
              <w:t xml:space="preserve"> </w:t>
            </w:r>
            <w:r w:rsidRPr="00CE2803">
              <w:rPr>
                <w:sz w:val="28"/>
                <w:lang w:val="ru-RU"/>
              </w:rPr>
              <w:t>фильмов</w:t>
            </w:r>
          </w:p>
          <w:p w14:paraId="02A89924" w14:textId="77777777" w:rsidR="00CE2803" w:rsidRPr="00CE2803" w:rsidRDefault="00CE2803" w:rsidP="00D3759B">
            <w:pPr>
              <w:pStyle w:val="TableParagraph"/>
              <w:ind w:left="109"/>
              <w:rPr>
                <w:sz w:val="28"/>
                <w:lang w:val="ru-RU"/>
              </w:rPr>
            </w:pPr>
            <w:r w:rsidRPr="00CE2803">
              <w:rPr>
                <w:sz w:val="28"/>
                <w:lang w:val="ru-RU"/>
              </w:rPr>
              <w:t>−</w:t>
            </w:r>
            <w:r w:rsidRPr="00CE2803">
              <w:rPr>
                <w:spacing w:val="-2"/>
                <w:sz w:val="28"/>
                <w:lang w:val="ru-RU"/>
              </w:rPr>
              <w:t xml:space="preserve"> </w:t>
            </w:r>
            <w:r w:rsidRPr="00CE2803">
              <w:rPr>
                <w:sz w:val="28"/>
                <w:lang w:val="ru-RU"/>
              </w:rPr>
              <w:t>часы общения</w:t>
            </w:r>
          </w:p>
        </w:tc>
      </w:tr>
      <w:tr w:rsidR="00CE2803" w14:paraId="01455A6B" w14:textId="77777777" w:rsidTr="00D3759B">
        <w:trPr>
          <w:trHeight w:val="1610"/>
        </w:trPr>
        <w:tc>
          <w:tcPr>
            <w:tcW w:w="5805" w:type="dxa"/>
          </w:tcPr>
          <w:p w14:paraId="579CA69F" w14:textId="77777777" w:rsidR="00CE2803" w:rsidRPr="00CE2803" w:rsidRDefault="00CE2803" w:rsidP="00D3759B">
            <w:pPr>
              <w:pStyle w:val="TableParagraph"/>
              <w:tabs>
                <w:tab w:val="left" w:pos="2175"/>
                <w:tab w:val="left" w:pos="4087"/>
                <w:tab w:val="left" w:pos="4969"/>
              </w:tabs>
              <w:ind w:right="96"/>
              <w:jc w:val="both"/>
              <w:rPr>
                <w:sz w:val="28"/>
                <w:lang w:val="ru-RU"/>
              </w:rPr>
            </w:pPr>
            <w:r w:rsidRPr="00CE2803">
              <w:rPr>
                <w:sz w:val="28"/>
                <w:lang w:val="ru-RU"/>
              </w:rPr>
              <w:t>Получение</w:t>
            </w:r>
            <w:r w:rsidRPr="00CE2803">
              <w:rPr>
                <w:sz w:val="28"/>
                <w:lang w:val="ru-RU"/>
              </w:rPr>
              <w:tab/>
              <w:t>первоначального</w:t>
            </w:r>
            <w:r w:rsidRPr="00CE2803">
              <w:rPr>
                <w:sz w:val="28"/>
                <w:lang w:val="ru-RU"/>
              </w:rPr>
              <w:tab/>
            </w:r>
            <w:r w:rsidRPr="00CE2803">
              <w:rPr>
                <w:spacing w:val="-1"/>
                <w:sz w:val="28"/>
                <w:lang w:val="ru-RU"/>
              </w:rPr>
              <w:t>опыта</w:t>
            </w:r>
            <w:r w:rsidRPr="00CE2803">
              <w:rPr>
                <w:spacing w:val="-68"/>
                <w:sz w:val="28"/>
                <w:lang w:val="ru-RU"/>
              </w:rPr>
              <w:t xml:space="preserve"> </w:t>
            </w:r>
            <w:r w:rsidRPr="00CE2803">
              <w:rPr>
                <w:sz w:val="28"/>
                <w:lang w:val="ru-RU"/>
              </w:rPr>
              <w:t>эмоциональн</w:t>
            </w:r>
            <w:proofErr w:type="gramStart"/>
            <w:r w:rsidRPr="00CE2803">
              <w:rPr>
                <w:sz w:val="28"/>
                <w:lang w:val="ru-RU"/>
              </w:rPr>
              <w:t>о-</w:t>
            </w:r>
            <w:proofErr w:type="gramEnd"/>
            <w:r w:rsidRPr="00CE2803">
              <w:rPr>
                <w:sz w:val="28"/>
                <w:lang w:val="ru-RU"/>
              </w:rPr>
              <w:tab/>
            </w:r>
            <w:r w:rsidRPr="00CE2803">
              <w:rPr>
                <w:sz w:val="28"/>
                <w:lang w:val="ru-RU"/>
              </w:rPr>
              <w:tab/>
            </w:r>
            <w:r w:rsidRPr="00CE2803">
              <w:rPr>
                <w:spacing w:val="-1"/>
                <w:sz w:val="28"/>
                <w:lang w:val="ru-RU"/>
              </w:rPr>
              <w:t>чувственного</w:t>
            </w:r>
            <w:r w:rsidRPr="00CE2803">
              <w:rPr>
                <w:spacing w:val="-68"/>
                <w:sz w:val="28"/>
                <w:lang w:val="ru-RU"/>
              </w:rPr>
              <w:t xml:space="preserve"> </w:t>
            </w:r>
            <w:r w:rsidRPr="00CE2803">
              <w:rPr>
                <w:sz w:val="28"/>
                <w:lang w:val="ru-RU"/>
              </w:rPr>
              <w:t>непосредственного</w:t>
            </w:r>
            <w:r w:rsidRPr="00CE2803">
              <w:rPr>
                <w:spacing w:val="1"/>
                <w:sz w:val="28"/>
                <w:lang w:val="ru-RU"/>
              </w:rPr>
              <w:t xml:space="preserve"> </w:t>
            </w:r>
            <w:r w:rsidRPr="00CE2803">
              <w:rPr>
                <w:sz w:val="28"/>
                <w:lang w:val="ru-RU"/>
              </w:rPr>
              <w:t>взаимодействия</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природой,</w:t>
            </w:r>
            <w:r w:rsidRPr="00CE2803">
              <w:rPr>
                <w:spacing w:val="53"/>
                <w:sz w:val="28"/>
                <w:lang w:val="ru-RU"/>
              </w:rPr>
              <w:t xml:space="preserve"> </w:t>
            </w:r>
            <w:r w:rsidRPr="00CE2803">
              <w:rPr>
                <w:sz w:val="28"/>
                <w:lang w:val="ru-RU"/>
              </w:rPr>
              <w:t>экологически</w:t>
            </w:r>
            <w:r w:rsidRPr="00CE2803">
              <w:rPr>
                <w:spacing w:val="54"/>
                <w:sz w:val="28"/>
                <w:lang w:val="ru-RU"/>
              </w:rPr>
              <w:t xml:space="preserve"> </w:t>
            </w:r>
            <w:r w:rsidRPr="00CE2803">
              <w:rPr>
                <w:sz w:val="28"/>
                <w:lang w:val="ru-RU"/>
              </w:rPr>
              <w:t>грамотного</w:t>
            </w:r>
          </w:p>
          <w:p w14:paraId="2FB0F888" w14:textId="77777777" w:rsidR="00CE2803" w:rsidRDefault="00CE2803" w:rsidP="00D3759B">
            <w:pPr>
              <w:pStyle w:val="TableParagraph"/>
              <w:spacing w:line="308" w:lineRule="exact"/>
              <w:jc w:val="both"/>
              <w:rPr>
                <w:sz w:val="28"/>
              </w:rPr>
            </w:pPr>
            <w:r>
              <w:rPr>
                <w:sz w:val="28"/>
              </w:rPr>
              <w:t>поведения</w:t>
            </w:r>
            <w:r>
              <w:rPr>
                <w:spacing w:val="-4"/>
                <w:sz w:val="28"/>
              </w:rPr>
              <w:t xml:space="preserve"> </w:t>
            </w:r>
            <w:r>
              <w:rPr>
                <w:sz w:val="28"/>
              </w:rPr>
              <w:t>в</w:t>
            </w:r>
            <w:r>
              <w:rPr>
                <w:spacing w:val="-5"/>
                <w:sz w:val="28"/>
              </w:rPr>
              <w:t xml:space="preserve"> </w:t>
            </w:r>
            <w:r>
              <w:rPr>
                <w:sz w:val="28"/>
              </w:rPr>
              <w:t>природе</w:t>
            </w:r>
          </w:p>
        </w:tc>
        <w:tc>
          <w:tcPr>
            <w:tcW w:w="4052" w:type="dxa"/>
          </w:tcPr>
          <w:p w14:paraId="333B39EC" w14:textId="77777777" w:rsidR="00CE2803" w:rsidRPr="00CE2803" w:rsidRDefault="00CE2803" w:rsidP="00D3759B">
            <w:pPr>
              <w:pStyle w:val="TableParagraph"/>
              <w:spacing w:line="315" w:lineRule="exact"/>
              <w:ind w:left="109"/>
              <w:rPr>
                <w:sz w:val="28"/>
                <w:lang w:val="ru-RU"/>
              </w:rPr>
            </w:pPr>
            <w:r w:rsidRPr="00CE2803">
              <w:rPr>
                <w:sz w:val="28"/>
                <w:lang w:val="ru-RU"/>
              </w:rPr>
              <w:t>−</w:t>
            </w:r>
            <w:r w:rsidRPr="00CE2803">
              <w:rPr>
                <w:spacing w:val="-3"/>
                <w:sz w:val="28"/>
                <w:lang w:val="ru-RU"/>
              </w:rPr>
              <w:t xml:space="preserve"> </w:t>
            </w:r>
            <w:r w:rsidRPr="00CE2803">
              <w:rPr>
                <w:sz w:val="28"/>
                <w:lang w:val="ru-RU"/>
              </w:rPr>
              <w:t>экскурсии,</w:t>
            </w:r>
          </w:p>
          <w:p w14:paraId="0229D546" w14:textId="77777777" w:rsidR="00CE2803" w:rsidRPr="00CE2803" w:rsidRDefault="00CE2803" w:rsidP="00D3759B">
            <w:pPr>
              <w:pStyle w:val="TableParagraph"/>
              <w:spacing w:line="322" w:lineRule="exact"/>
              <w:ind w:left="109"/>
              <w:rPr>
                <w:sz w:val="28"/>
                <w:lang w:val="ru-RU"/>
              </w:rPr>
            </w:pPr>
            <w:r w:rsidRPr="00CE2803">
              <w:rPr>
                <w:sz w:val="28"/>
                <w:lang w:val="ru-RU"/>
              </w:rPr>
              <w:t>−</w:t>
            </w:r>
            <w:r w:rsidRPr="00CE2803">
              <w:rPr>
                <w:spacing w:val="-3"/>
                <w:sz w:val="28"/>
                <w:lang w:val="ru-RU"/>
              </w:rPr>
              <w:t xml:space="preserve"> </w:t>
            </w:r>
            <w:r w:rsidRPr="00CE2803">
              <w:rPr>
                <w:sz w:val="28"/>
                <w:lang w:val="ru-RU"/>
              </w:rPr>
              <w:t>прогулки,</w:t>
            </w:r>
          </w:p>
          <w:p w14:paraId="19E79D4C" w14:textId="77777777" w:rsidR="00CE2803" w:rsidRPr="00CE2803" w:rsidRDefault="00CE2803" w:rsidP="00D3759B">
            <w:pPr>
              <w:pStyle w:val="TableParagraph"/>
              <w:spacing w:line="322" w:lineRule="exact"/>
              <w:ind w:left="109"/>
              <w:rPr>
                <w:sz w:val="28"/>
                <w:lang w:val="ru-RU"/>
              </w:rPr>
            </w:pPr>
            <w:r w:rsidRPr="00CE2803">
              <w:rPr>
                <w:sz w:val="28"/>
                <w:lang w:val="ru-RU"/>
              </w:rPr>
              <w:t>−</w:t>
            </w:r>
            <w:r w:rsidRPr="00CE2803">
              <w:rPr>
                <w:spacing w:val="-4"/>
                <w:sz w:val="28"/>
                <w:lang w:val="ru-RU"/>
              </w:rPr>
              <w:t xml:space="preserve"> </w:t>
            </w:r>
            <w:r w:rsidRPr="00CE2803">
              <w:rPr>
                <w:sz w:val="28"/>
                <w:lang w:val="ru-RU"/>
              </w:rPr>
              <w:t>туристические</w:t>
            </w:r>
            <w:r w:rsidRPr="00CE2803">
              <w:rPr>
                <w:spacing w:val="-3"/>
                <w:sz w:val="28"/>
                <w:lang w:val="ru-RU"/>
              </w:rPr>
              <w:t xml:space="preserve"> </w:t>
            </w:r>
            <w:r w:rsidRPr="00CE2803">
              <w:rPr>
                <w:sz w:val="28"/>
                <w:lang w:val="ru-RU"/>
              </w:rPr>
              <w:t>походы,</w:t>
            </w:r>
          </w:p>
          <w:p w14:paraId="658A2F4C" w14:textId="77777777" w:rsidR="00CE2803" w:rsidRPr="00CE2803" w:rsidRDefault="00CE2803" w:rsidP="00D3759B">
            <w:pPr>
              <w:pStyle w:val="TableParagraph"/>
              <w:tabs>
                <w:tab w:val="left" w:pos="544"/>
                <w:tab w:val="left" w:pos="2347"/>
                <w:tab w:val="left" w:pos="2913"/>
              </w:tabs>
              <w:spacing w:line="324" w:lineRule="exact"/>
              <w:ind w:left="109" w:right="95"/>
              <w:rPr>
                <w:sz w:val="28"/>
                <w:lang w:val="ru-RU"/>
              </w:rPr>
            </w:pPr>
            <w:r w:rsidRPr="00CE2803">
              <w:rPr>
                <w:sz w:val="28"/>
                <w:lang w:val="ru-RU"/>
              </w:rPr>
              <w:t>−</w:t>
            </w:r>
            <w:r w:rsidRPr="00CE2803">
              <w:rPr>
                <w:sz w:val="28"/>
                <w:lang w:val="ru-RU"/>
              </w:rPr>
              <w:tab/>
              <w:t>путешествие</w:t>
            </w:r>
            <w:r w:rsidRPr="00CE2803">
              <w:rPr>
                <w:sz w:val="28"/>
                <w:lang w:val="ru-RU"/>
              </w:rPr>
              <w:tab/>
              <w:t>по</w:t>
            </w:r>
            <w:r w:rsidRPr="00CE2803">
              <w:rPr>
                <w:sz w:val="28"/>
                <w:lang w:val="ru-RU"/>
              </w:rPr>
              <w:tab/>
            </w:r>
            <w:r w:rsidRPr="00CE2803">
              <w:rPr>
                <w:spacing w:val="-1"/>
                <w:sz w:val="28"/>
                <w:lang w:val="ru-RU"/>
              </w:rPr>
              <w:t>родному</w:t>
            </w:r>
            <w:r w:rsidRPr="00CE2803">
              <w:rPr>
                <w:spacing w:val="-67"/>
                <w:sz w:val="28"/>
                <w:lang w:val="ru-RU"/>
              </w:rPr>
              <w:t xml:space="preserve"> </w:t>
            </w:r>
            <w:r w:rsidRPr="00CE2803">
              <w:rPr>
                <w:sz w:val="28"/>
                <w:lang w:val="ru-RU"/>
              </w:rPr>
              <w:t>краю,</w:t>
            </w:r>
            <w:r w:rsidRPr="00CE2803">
              <w:rPr>
                <w:spacing w:val="-3"/>
                <w:sz w:val="28"/>
                <w:lang w:val="ru-RU"/>
              </w:rPr>
              <w:t xml:space="preserve"> </w:t>
            </w:r>
            <w:r w:rsidRPr="00CE2803">
              <w:rPr>
                <w:sz w:val="28"/>
                <w:lang w:val="ru-RU"/>
              </w:rPr>
              <w:t>стране</w:t>
            </w:r>
          </w:p>
        </w:tc>
      </w:tr>
      <w:tr w:rsidR="00CE2803" w14:paraId="57FBEF5F" w14:textId="77777777" w:rsidTr="00D3759B">
        <w:trPr>
          <w:trHeight w:val="642"/>
        </w:trPr>
        <w:tc>
          <w:tcPr>
            <w:tcW w:w="5805" w:type="dxa"/>
          </w:tcPr>
          <w:p w14:paraId="5CAA6C3F" w14:textId="77777777" w:rsidR="00CE2803" w:rsidRPr="00CE2803" w:rsidRDefault="00CE2803" w:rsidP="00D3759B">
            <w:pPr>
              <w:pStyle w:val="TableParagraph"/>
              <w:tabs>
                <w:tab w:val="left" w:pos="2248"/>
                <w:tab w:val="left" w:pos="3805"/>
                <w:tab w:val="left" w:pos="5564"/>
              </w:tabs>
              <w:spacing w:line="315" w:lineRule="exact"/>
              <w:rPr>
                <w:sz w:val="28"/>
                <w:lang w:val="ru-RU"/>
              </w:rPr>
            </w:pPr>
            <w:r w:rsidRPr="00CE2803">
              <w:rPr>
                <w:sz w:val="28"/>
                <w:lang w:val="ru-RU"/>
              </w:rPr>
              <w:t>Получение</w:t>
            </w:r>
            <w:r w:rsidRPr="00CE2803">
              <w:rPr>
                <w:sz w:val="28"/>
                <w:lang w:val="ru-RU"/>
              </w:rPr>
              <w:tab/>
              <w:t>опыта</w:t>
            </w:r>
            <w:r w:rsidRPr="00CE2803">
              <w:rPr>
                <w:sz w:val="28"/>
                <w:lang w:val="ru-RU"/>
              </w:rPr>
              <w:tab/>
              <w:t>участия</w:t>
            </w:r>
            <w:r w:rsidRPr="00CE2803">
              <w:rPr>
                <w:sz w:val="28"/>
                <w:lang w:val="ru-RU"/>
              </w:rPr>
              <w:tab/>
            </w:r>
            <w:proofErr w:type="gramStart"/>
            <w:r w:rsidRPr="00CE2803">
              <w:rPr>
                <w:sz w:val="28"/>
                <w:lang w:val="ru-RU"/>
              </w:rPr>
              <w:t>в</w:t>
            </w:r>
            <w:proofErr w:type="gramEnd"/>
          </w:p>
          <w:p w14:paraId="1107A1A1" w14:textId="77777777" w:rsidR="00CE2803" w:rsidRPr="00CE2803" w:rsidRDefault="00CE2803" w:rsidP="00D3759B">
            <w:pPr>
              <w:pStyle w:val="TableParagraph"/>
              <w:spacing w:line="308" w:lineRule="exact"/>
              <w:rPr>
                <w:sz w:val="28"/>
                <w:lang w:val="ru-RU"/>
              </w:rPr>
            </w:pPr>
            <w:r w:rsidRPr="00CE2803">
              <w:rPr>
                <w:sz w:val="28"/>
                <w:lang w:val="ru-RU"/>
              </w:rPr>
              <w:t>природоохранительной</w:t>
            </w:r>
            <w:r w:rsidRPr="00CE2803">
              <w:rPr>
                <w:spacing w:val="-8"/>
                <w:sz w:val="28"/>
                <w:lang w:val="ru-RU"/>
              </w:rPr>
              <w:t xml:space="preserve"> </w:t>
            </w:r>
            <w:r w:rsidRPr="00CE2803">
              <w:rPr>
                <w:sz w:val="28"/>
                <w:lang w:val="ru-RU"/>
              </w:rPr>
              <w:t>деятельности</w:t>
            </w:r>
          </w:p>
        </w:tc>
        <w:tc>
          <w:tcPr>
            <w:tcW w:w="4052" w:type="dxa"/>
          </w:tcPr>
          <w:p w14:paraId="6CD05C47" w14:textId="77777777" w:rsidR="00CE2803" w:rsidRDefault="00CE2803" w:rsidP="00D3759B">
            <w:pPr>
              <w:pStyle w:val="TableParagraph"/>
              <w:spacing w:line="315" w:lineRule="exact"/>
              <w:ind w:left="109"/>
              <w:rPr>
                <w:sz w:val="28"/>
              </w:rPr>
            </w:pPr>
            <w:r>
              <w:rPr>
                <w:sz w:val="28"/>
              </w:rPr>
              <w:t>-</w:t>
            </w:r>
            <w:r>
              <w:rPr>
                <w:spacing w:val="-4"/>
                <w:sz w:val="28"/>
              </w:rPr>
              <w:t xml:space="preserve"> </w:t>
            </w:r>
            <w:r>
              <w:rPr>
                <w:sz w:val="28"/>
              </w:rPr>
              <w:t>экологические</w:t>
            </w:r>
            <w:r>
              <w:rPr>
                <w:spacing w:val="-2"/>
                <w:sz w:val="28"/>
              </w:rPr>
              <w:t xml:space="preserve"> </w:t>
            </w:r>
            <w:r>
              <w:rPr>
                <w:sz w:val="28"/>
              </w:rPr>
              <w:t>акции,</w:t>
            </w:r>
          </w:p>
          <w:p w14:paraId="1070F1E1" w14:textId="77777777" w:rsidR="00CE2803" w:rsidRDefault="00CE2803" w:rsidP="00D3759B">
            <w:pPr>
              <w:pStyle w:val="TableParagraph"/>
              <w:tabs>
                <w:tab w:val="left" w:pos="527"/>
                <w:tab w:val="left" w:pos="2525"/>
              </w:tabs>
              <w:spacing w:line="308" w:lineRule="exact"/>
              <w:ind w:left="109"/>
              <w:rPr>
                <w:sz w:val="28"/>
              </w:rPr>
            </w:pPr>
            <w:r>
              <w:rPr>
                <w:sz w:val="28"/>
              </w:rPr>
              <w:t>−</w:t>
            </w:r>
            <w:r>
              <w:rPr>
                <w:sz w:val="28"/>
              </w:rPr>
              <w:tab/>
              <w:t>экологические</w:t>
            </w:r>
            <w:r>
              <w:rPr>
                <w:sz w:val="28"/>
              </w:rPr>
              <w:tab/>
              <w:t>социальные</w:t>
            </w:r>
          </w:p>
        </w:tc>
      </w:tr>
    </w:tbl>
    <w:p w14:paraId="771AF6E9" w14:textId="77777777" w:rsidR="00CE2803" w:rsidRDefault="00CE2803" w:rsidP="00CE2803">
      <w:pPr>
        <w:spacing w:line="308" w:lineRule="exact"/>
        <w:rPr>
          <w:sz w:val="28"/>
        </w:rPr>
        <w:sectPr w:rsidR="00CE2803" w:rsidSect="00D3759B">
          <w:pgSz w:w="11910" w:h="16840"/>
          <w:pgMar w:top="1120" w:right="720" w:bottom="1200" w:left="920" w:header="0" w:footer="1002" w:gutter="0"/>
          <w:cols w:space="720"/>
        </w:sect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805"/>
        <w:gridCol w:w="4052"/>
      </w:tblGrid>
      <w:tr w:rsidR="00CE2803" w14:paraId="176EB6DB" w14:textId="77777777" w:rsidTr="00D3759B">
        <w:trPr>
          <w:trHeight w:val="273"/>
        </w:trPr>
        <w:tc>
          <w:tcPr>
            <w:tcW w:w="5805" w:type="dxa"/>
          </w:tcPr>
          <w:p w14:paraId="607F3BF5" w14:textId="77777777" w:rsidR="00CE2803" w:rsidRDefault="00CE2803" w:rsidP="00D3759B">
            <w:pPr>
              <w:pStyle w:val="TableParagraph"/>
              <w:ind w:left="0"/>
              <w:rPr>
                <w:sz w:val="28"/>
              </w:rPr>
            </w:pPr>
          </w:p>
        </w:tc>
        <w:tc>
          <w:tcPr>
            <w:tcW w:w="4052" w:type="dxa"/>
          </w:tcPr>
          <w:p w14:paraId="0C2C14D4" w14:textId="77777777" w:rsidR="00CE2803" w:rsidRDefault="00CE2803" w:rsidP="00D3759B">
            <w:pPr>
              <w:pStyle w:val="TableParagraph"/>
              <w:spacing w:line="312" w:lineRule="exact"/>
              <w:ind w:left="109"/>
              <w:rPr>
                <w:sz w:val="28"/>
              </w:rPr>
            </w:pPr>
            <w:r>
              <w:rPr>
                <w:sz w:val="28"/>
              </w:rPr>
              <w:t>проекты,</w:t>
            </w:r>
          </w:p>
          <w:p w14:paraId="1227AEEF" w14:textId="77777777" w:rsidR="00CE2803" w:rsidRDefault="00CE2803" w:rsidP="00D3759B">
            <w:pPr>
              <w:pStyle w:val="TableParagraph"/>
              <w:spacing w:line="313" w:lineRule="exact"/>
              <w:ind w:left="109"/>
              <w:rPr>
                <w:sz w:val="28"/>
              </w:rPr>
            </w:pPr>
          </w:p>
        </w:tc>
      </w:tr>
      <w:tr w:rsidR="00CE2803" w14:paraId="45E8AF96" w14:textId="77777777" w:rsidTr="00D3759B">
        <w:trPr>
          <w:trHeight w:val="645"/>
        </w:trPr>
        <w:tc>
          <w:tcPr>
            <w:tcW w:w="5805" w:type="dxa"/>
          </w:tcPr>
          <w:p w14:paraId="0D69B399" w14:textId="77777777" w:rsidR="00CE2803" w:rsidRPr="00CE2803" w:rsidRDefault="00CE2803" w:rsidP="00D3759B">
            <w:pPr>
              <w:pStyle w:val="TableParagraph"/>
              <w:tabs>
                <w:tab w:val="left" w:pos="1532"/>
                <w:tab w:val="left" w:pos="1944"/>
                <w:tab w:val="left" w:pos="2902"/>
                <w:tab w:val="left" w:pos="4613"/>
              </w:tabs>
              <w:spacing w:line="309" w:lineRule="exact"/>
              <w:rPr>
                <w:sz w:val="28"/>
                <w:lang w:val="ru-RU"/>
              </w:rPr>
            </w:pPr>
            <w:r w:rsidRPr="00CE2803">
              <w:rPr>
                <w:sz w:val="28"/>
                <w:lang w:val="ru-RU"/>
              </w:rPr>
              <w:t>Усвоение</w:t>
            </w:r>
            <w:r w:rsidRPr="00CE2803">
              <w:rPr>
                <w:sz w:val="28"/>
                <w:lang w:val="ru-RU"/>
              </w:rPr>
              <w:tab/>
              <w:t>в</w:t>
            </w:r>
            <w:r w:rsidRPr="00CE2803">
              <w:rPr>
                <w:sz w:val="28"/>
                <w:lang w:val="ru-RU"/>
              </w:rPr>
              <w:tab/>
              <w:t>семье</w:t>
            </w:r>
            <w:r w:rsidRPr="00CE2803">
              <w:rPr>
                <w:sz w:val="28"/>
                <w:lang w:val="ru-RU"/>
              </w:rPr>
              <w:tab/>
              <w:t>позитивных</w:t>
            </w:r>
            <w:r w:rsidRPr="00CE2803">
              <w:rPr>
                <w:sz w:val="28"/>
                <w:lang w:val="ru-RU"/>
              </w:rPr>
              <w:tab/>
              <w:t>образцов</w:t>
            </w:r>
          </w:p>
          <w:p w14:paraId="2B1BA55D" w14:textId="77777777" w:rsidR="00CE2803" w:rsidRPr="00CE2803" w:rsidRDefault="00CE2803" w:rsidP="00D3759B">
            <w:pPr>
              <w:pStyle w:val="TableParagraph"/>
              <w:spacing w:before="2" w:line="314" w:lineRule="exact"/>
              <w:rPr>
                <w:sz w:val="28"/>
                <w:lang w:val="ru-RU"/>
              </w:rPr>
            </w:pPr>
            <w:r w:rsidRPr="00CE2803">
              <w:rPr>
                <w:sz w:val="28"/>
                <w:lang w:val="ru-RU"/>
              </w:rPr>
              <w:t>взаимодействия</w:t>
            </w:r>
            <w:r w:rsidRPr="00CE2803">
              <w:rPr>
                <w:spacing w:val="-4"/>
                <w:sz w:val="28"/>
                <w:lang w:val="ru-RU"/>
              </w:rPr>
              <w:t xml:space="preserve"> </w:t>
            </w:r>
            <w:r w:rsidRPr="00CE2803">
              <w:rPr>
                <w:sz w:val="28"/>
                <w:lang w:val="ru-RU"/>
              </w:rPr>
              <w:t>с</w:t>
            </w:r>
            <w:r w:rsidRPr="00CE2803">
              <w:rPr>
                <w:spacing w:val="-3"/>
                <w:sz w:val="28"/>
                <w:lang w:val="ru-RU"/>
              </w:rPr>
              <w:t xml:space="preserve"> </w:t>
            </w:r>
            <w:r w:rsidRPr="00CE2803">
              <w:rPr>
                <w:sz w:val="28"/>
                <w:lang w:val="ru-RU"/>
              </w:rPr>
              <w:t>природой</w:t>
            </w:r>
          </w:p>
        </w:tc>
        <w:tc>
          <w:tcPr>
            <w:tcW w:w="4052" w:type="dxa"/>
          </w:tcPr>
          <w:p w14:paraId="5EA39DC6" w14:textId="77777777" w:rsidR="00CE2803" w:rsidRDefault="00CE2803" w:rsidP="00D3759B">
            <w:pPr>
              <w:pStyle w:val="TableParagraph"/>
              <w:spacing w:line="309" w:lineRule="exact"/>
              <w:ind w:left="109"/>
              <w:rPr>
                <w:sz w:val="28"/>
              </w:rPr>
            </w:pPr>
            <w:r>
              <w:rPr>
                <w:sz w:val="28"/>
              </w:rPr>
              <w:t>−</w:t>
            </w:r>
            <w:r>
              <w:rPr>
                <w:spacing w:val="-1"/>
                <w:sz w:val="28"/>
              </w:rPr>
              <w:t xml:space="preserve"> </w:t>
            </w:r>
            <w:r>
              <w:rPr>
                <w:sz w:val="28"/>
              </w:rPr>
              <w:t>работа</w:t>
            </w:r>
            <w:r>
              <w:rPr>
                <w:spacing w:val="1"/>
                <w:sz w:val="28"/>
              </w:rPr>
              <w:t xml:space="preserve"> </w:t>
            </w:r>
            <w:r>
              <w:rPr>
                <w:sz w:val="28"/>
              </w:rPr>
              <w:t>с</w:t>
            </w:r>
            <w:r>
              <w:rPr>
                <w:spacing w:val="-4"/>
                <w:sz w:val="28"/>
              </w:rPr>
              <w:t xml:space="preserve"> </w:t>
            </w:r>
            <w:r>
              <w:rPr>
                <w:sz w:val="28"/>
              </w:rPr>
              <w:t>семьёй</w:t>
            </w:r>
          </w:p>
        </w:tc>
      </w:tr>
    </w:tbl>
    <w:p w14:paraId="0AA4F499" w14:textId="77777777" w:rsidR="00CE2803" w:rsidRDefault="00CE2803" w:rsidP="00CE2803">
      <w:pPr>
        <w:pStyle w:val="a3"/>
        <w:spacing w:before="1"/>
        <w:ind w:left="0" w:firstLine="0"/>
        <w:jc w:val="left"/>
        <w:rPr>
          <w:sz w:val="19"/>
        </w:rPr>
      </w:pPr>
    </w:p>
    <w:p w14:paraId="754842A8" w14:textId="77777777" w:rsidR="00CE2803" w:rsidRDefault="00CE2803" w:rsidP="00CE2803">
      <w:pPr>
        <w:pStyle w:val="a3"/>
        <w:spacing w:before="89"/>
        <w:ind w:left="212" w:right="419"/>
      </w:pPr>
      <w:r>
        <w:t xml:space="preserve">Воспитание ценностного отношения к </w:t>
      </w:r>
      <w:proofErr w:type="gramStart"/>
      <w:r>
        <w:t>прекрасному</w:t>
      </w:r>
      <w:proofErr w:type="gramEnd"/>
      <w:r>
        <w:t>, формирование основ</w:t>
      </w:r>
      <w:r>
        <w:rPr>
          <w:spacing w:val="1"/>
        </w:rPr>
        <w:t xml:space="preserve"> </w:t>
      </w:r>
      <w:r>
        <w:t>эстетической</w:t>
      </w:r>
      <w:r>
        <w:rPr>
          <w:spacing w:val="-1"/>
        </w:rPr>
        <w:t xml:space="preserve"> </w:t>
      </w:r>
      <w:r>
        <w:t>культуры (эстетическое</w:t>
      </w:r>
      <w:r>
        <w:rPr>
          <w:spacing w:val="-1"/>
        </w:rPr>
        <w:t xml:space="preserve"> </w:t>
      </w:r>
      <w:r>
        <w:t>воспитание)</w:t>
      </w:r>
    </w:p>
    <w:p w14:paraId="70322642" w14:textId="77777777" w:rsidR="00CE2803" w:rsidRDefault="00CE2803" w:rsidP="00CE2803">
      <w:pPr>
        <w:pStyle w:val="a3"/>
        <w:spacing w:before="8" w:after="1"/>
        <w:ind w:left="0" w:firstLine="0"/>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591"/>
        <w:gridCol w:w="4265"/>
      </w:tblGrid>
      <w:tr w:rsidR="00CE2803" w14:paraId="0DF280CB" w14:textId="77777777" w:rsidTr="00D3759B">
        <w:trPr>
          <w:trHeight w:val="321"/>
        </w:trPr>
        <w:tc>
          <w:tcPr>
            <w:tcW w:w="5591" w:type="dxa"/>
          </w:tcPr>
          <w:p w14:paraId="4EF29C4D" w14:textId="77777777" w:rsidR="00CE2803" w:rsidRDefault="00CE2803" w:rsidP="00D3759B">
            <w:pPr>
              <w:pStyle w:val="TableParagraph"/>
              <w:spacing w:line="301" w:lineRule="exact"/>
              <w:ind w:left="1550"/>
              <w:rPr>
                <w:b/>
                <w:sz w:val="28"/>
              </w:rPr>
            </w:pPr>
            <w:r>
              <w:rPr>
                <w:b/>
                <w:sz w:val="28"/>
              </w:rPr>
              <w:t>Виды</w:t>
            </w:r>
            <w:r>
              <w:rPr>
                <w:b/>
                <w:spacing w:val="-5"/>
                <w:sz w:val="28"/>
              </w:rPr>
              <w:t xml:space="preserve"> </w:t>
            </w:r>
            <w:r>
              <w:rPr>
                <w:b/>
                <w:sz w:val="28"/>
              </w:rPr>
              <w:t>деятельности</w:t>
            </w:r>
          </w:p>
        </w:tc>
        <w:tc>
          <w:tcPr>
            <w:tcW w:w="4265" w:type="dxa"/>
          </w:tcPr>
          <w:p w14:paraId="4C630638" w14:textId="77777777" w:rsidR="00CE2803" w:rsidRDefault="00CE2803" w:rsidP="00D3759B">
            <w:pPr>
              <w:pStyle w:val="TableParagraph"/>
              <w:spacing w:line="301" w:lineRule="exact"/>
              <w:ind w:left="1113"/>
              <w:rPr>
                <w:b/>
                <w:sz w:val="28"/>
              </w:rPr>
            </w:pPr>
            <w:r>
              <w:rPr>
                <w:b/>
                <w:sz w:val="28"/>
              </w:rPr>
              <w:t>Формы</w:t>
            </w:r>
            <w:r>
              <w:rPr>
                <w:b/>
                <w:spacing w:val="-2"/>
                <w:sz w:val="28"/>
              </w:rPr>
              <w:t xml:space="preserve"> </w:t>
            </w:r>
            <w:r>
              <w:rPr>
                <w:b/>
                <w:sz w:val="28"/>
              </w:rPr>
              <w:t>занятий</w:t>
            </w:r>
          </w:p>
        </w:tc>
      </w:tr>
      <w:tr w:rsidR="00CE2803" w14:paraId="0B087FCB" w14:textId="77777777" w:rsidTr="00D3759B">
        <w:trPr>
          <w:trHeight w:val="2253"/>
        </w:trPr>
        <w:tc>
          <w:tcPr>
            <w:tcW w:w="5591" w:type="dxa"/>
          </w:tcPr>
          <w:p w14:paraId="2B43952F" w14:textId="77777777" w:rsidR="00CE2803" w:rsidRPr="00CE2803" w:rsidRDefault="00CE2803" w:rsidP="00D3759B">
            <w:pPr>
              <w:pStyle w:val="TableParagraph"/>
              <w:ind w:right="96"/>
              <w:jc w:val="both"/>
              <w:rPr>
                <w:sz w:val="28"/>
                <w:lang w:val="ru-RU"/>
              </w:rPr>
            </w:pPr>
            <w:r w:rsidRPr="00CE2803">
              <w:rPr>
                <w:sz w:val="28"/>
                <w:lang w:val="ru-RU"/>
              </w:rPr>
              <w:t>Получение элементарных представлений об</w:t>
            </w:r>
            <w:r w:rsidRPr="00CE2803">
              <w:rPr>
                <w:spacing w:val="1"/>
                <w:sz w:val="28"/>
                <w:lang w:val="ru-RU"/>
              </w:rPr>
              <w:t xml:space="preserve"> </w:t>
            </w:r>
            <w:r w:rsidRPr="00CE2803">
              <w:rPr>
                <w:sz w:val="28"/>
                <w:lang w:val="ru-RU"/>
              </w:rPr>
              <w:t>эстетических</w:t>
            </w:r>
            <w:r w:rsidRPr="00CE2803">
              <w:rPr>
                <w:spacing w:val="1"/>
                <w:sz w:val="28"/>
                <w:lang w:val="ru-RU"/>
              </w:rPr>
              <w:t xml:space="preserve"> </w:t>
            </w:r>
            <w:r w:rsidRPr="00CE2803">
              <w:rPr>
                <w:sz w:val="28"/>
                <w:lang w:val="ru-RU"/>
              </w:rPr>
              <w:t>идеалах</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художественных</w:t>
            </w:r>
            <w:r w:rsidRPr="00CE2803">
              <w:rPr>
                <w:spacing w:val="-67"/>
                <w:sz w:val="28"/>
                <w:lang w:val="ru-RU"/>
              </w:rPr>
              <w:t xml:space="preserve"> </w:t>
            </w:r>
            <w:r w:rsidRPr="00CE2803">
              <w:rPr>
                <w:sz w:val="28"/>
                <w:lang w:val="ru-RU"/>
              </w:rPr>
              <w:t>ценностях</w:t>
            </w:r>
            <w:r w:rsidRPr="00CE2803">
              <w:rPr>
                <w:spacing w:val="1"/>
                <w:sz w:val="28"/>
                <w:lang w:val="ru-RU"/>
              </w:rPr>
              <w:t xml:space="preserve"> </w:t>
            </w:r>
            <w:r w:rsidRPr="00CE2803">
              <w:rPr>
                <w:sz w:val="28"/>
                <w:lang w:val="ru-RU"/>
              </w:rPr>
              <w:t>культуры</w:t>
            </w:r>
            <w:r w:rsidRPr="00CE2803">
              <w:rPr>
                <w:spacing w:val="1"/>
                <w:sz w:val="28"/>
                <w:lang w:val="ru-RU"/>
              </w:rPr>
              <w:t xml:space="preserve"> </w:t>
            </w:r>
            <w:r w:rsidRPr="00CE2803">
              <w:rPr>
                <w:sz w:val="28"/>
                <w:lang w:val="ru-RU"/>
              </w:rPr>
              <w:t>России,</w:t>
            </w:r>
            <w:r w:rsidRPr="00CE2803">
              <w:rPr>
                <w:spacing w:val="1"/>
                <w:sz w:val="28"/>
                <w:lang w:val="ru-RU"/>
              </w:rPr>
              <w:t xml:space="preserve"> </w:t>
            </w:r>
            <w:r w:rsidRPr="00CE2803">
              <w:rPr>
                <w:sz w:val="28"/>
                <w:lang w:val="ru-RU"/>
              </w:rPr>
              <w:t>культур</w:t>
            </w:r>
            <w:r w:rsidRPr="00CE2803">
              <w:rPr>
                <w:spacing w:val="1"/>
                <w:sz w:val="28"/>
                <w:lang w:val="ru-RU"/>
              </w:rPr>
              <w:t xml:space="preserve"> </w:t>
            </w:r>
            <w:r w:rsidRPr="00CE2803">
              <w:rPr>
                <w:sz w:val="28"/>
                <w:lang w:val="ru-RU"/>
              </w:rPr>
              <w:t>народов</w:t>
            </w:r>
            <w:r w:rsidRPr="00CE2803">
              <w:rPr>
                <w:spacing w:val="-3"/>
                <w:sz w:val="28"/>
                <w:lang w:val="ru-RU"/>
              </w:rPr>
              <w:t xml:space="preserve"> </w:t>
            </w:r>
            <w:r w:rsidRPr="00CE2803">
              <w:rPr>
                <w:sz w:val="28"/>
                <w:lang w:val="ru-RU"/>
              </w:rPr>
              <w:t>России</w:t>
            </w:r>
          </w:p>
        </w:tc>
        <w:tc>
          <w:tcPr>
            <w:tcW w:w="4265" w:type="dxa"/>
          </w:tcPr>
          <w:p w14:paraId="5ABEF0B5" w14:textId="77777777" w:rsidR="00CE2803" w:rsidRPr="00CE2803" w:rsidRDefault="00CE2803" w:rsidP="00D3759B">
            <w:pPr>
              <w:pStyle w:val="TableParagraph"/>
              <w:tabs>
                <w:tab w:val="left" w:pos="527"/>
                <w:tab w:val="left" w:pos="1721"/>
                <w:tab w:val="left" w:pos="2105"/>
              </w:tabs>
              <w:ind w:left="110" w:right="97"/>
              <w:rPr>
                <w:sz w:val="28"/>
                <w:lang w:val="ru-RU"/>
              </w:rPr>
            </w:pPr>
            <w:r w:rsidRPr="00CE2803">
              <w:rPr>
                <w:sz w:val="28"/>
                <w:lang w:val="ru-RU"/>
              </w:rPr>
              <w:t>−</w:t>
            </w:r>
            <w:r w:rsidRPr="00CE2803">
              <w:rPr>
                <w:sz w:val="28"/>
                <w:lang w:val="ru-RU"/>
              </w:rPr>
              <w:tab/>
              <w:t>встречи</w:t>
            </w:r>
            <w:r w:rsidRPr="00CE2803">
              <w:rPr>
                <w:sz w:val="28"/>
                <w:lang w:val="ru-RU"/>
              </w:rPr>
              <w:tab/>
              <w:t>с</w:t>
            </w:r>
            <w:r w:rsidRPr="00CE2803">
              <w:rPr>
                <w:sz w:val="28"/>
                <w:lang w:val="ru-RU"/>
              </w:rPr>
              <w:tab/>
            </w:r>
            <w:r w:rsidRPr="00CE2803">
              <w:rPr>
                <w:spacing w:val="-1"/>
                <w:sz w:val="28"/>
                <w:lang w:val="ru-RU"/>
              </w:rPr>
              <w:t>представителями</w:t>
            </w:r>
            <w:r w:rsidRPr="00CE2803">
              <w:rPr>
                <w:spacing w:val="-67"/>
                <w:sz w:val="28"/>
                <w:lang w:val="ru-RU"/>
              </w:rPr>
              <w:t xml:space="preserve"> </w:t>
            </w:r>
            <w:r w:rsidRPr="00CE2803">
              <w:rPr>
                <w:sz w:val="28"/>
                <w:lang w:val="ru-RU"/>
              </w:rPr>
              <w:t>творческих профессий,</w:t>
            </w:r>
          </w:p>
          <w:p w14:paraId="6A253847" w14:textId="77777777" w:rsidR="00CE2803" w:rsidRDefault="00CE2803" w:rsidP="00D3759B">
            <w:pPr>
              <w:pStyle w:val="TableParagraph"/>
              <w:tabs>
                <w:tab w:val="left" w:pos="542"/>
                <w:tab w:val="left" w:pos="2173"/>
                <w:tab w:val="left" w:pos="2568"/>
              </w:tabs>
              <w:ind w:left="110" w:right="94"/>
              <w:rPr>
                <w:sz w:val="28"/>
              </w:rPr>
            </w:pPr>
            <w:r>
              <w:rPr>
                <w:sz w:val="28"/>
              </w:rPr>
              <w:t>−</w:t>
            </w:r>
            <w:r>
              <w:rPr>
                <w:sz w:val="28"/>
              </w:rPr>
              <w:tab/>
              <w:t>знакомство</w:t>
            </w:r>
            <w:r>
              <w:rPr>
                <w:sz w:val="28"/>
              </w:rPr>
              <w:tab/>
              <w:t>с</w:t>
            </w:r>
            <w:r>
              <w:rPr>
                <w:sz w:val="28"/>
              </w:rPr>
              <w:tab/>
            </w:r>
            <w:r>
              <w:rPr>
                <w:spacing w:val="-1"/>
                <w:sz w:val="28"/>
              </w:rPr>
              <w:t>памятниками</w:t>
            </w:r>
            <w:r>
              <w:rPr>
                <w:spacing w:val="-67"/>
                <w:sz w:val="28"/>
              </w:rPr>
              <w:t xml:space="preserve"> </w:t>
            </w:r>
            <w:r>
              <w:rPr>
                <w:sz w:val="28"/>
              </w:rPr>
              <w:t>зодчества,</w:t>
            </w:r>
          </w:p>
          <w:p w14:paraId="30ECE48B" w14:textId="77777777" w:rsidR="00CE2803" w:rsidRDefault="00CE2803" w:rsidP="00D3759B">
            <w:pPr>
              <w:pStyle w:val="TableParagraph"/>
              <w:spacing w:line="308" w:lineRule="exact"/>
              <w:ind w:left="110"/>
              <w:rPr>
                <w:sz w:val="28"/>
              </w:rPr>
            </w:pPr>
          </w:p>
        </w:tc>
      </w:tr>
      <w:tr w:rsidR="00CE2803" w14:paraId="331AB65D" w14:textId="77777777" w:rsidTr="00D3759B">
        <w:trPr>
          <w:trHeight w:val="1610"/>
        </w:trPr>
        <w:tc>
          <w:tcPr>
            <w:tcW w:w="5591" w:type="dxa"/>
          </w:tcPr>
          <w:p w14:paraId="601B334F" w14:textId="77777777" w:rsidR="00CE2803" w:rsidRPr="00CE2803" w:rsidRDefault="00CE2803" w:rsidP="00D3759B">
            <w:pPr>
              <w:pStyle w:val="TableParagraph"/>
              <w:ind w:right="96"/>
              <w:jc w:val="both"/>
              <w:rPr>
                <w:sz w:val="28"/>
                <w:lang w:val="ru-RU"/>
              </w:rPr>
            </w:pPr>
            <w:r w:rsidRPr="00CE2803">
              <w:rPr>
                <w:sz w:val="28"/>
                <w:lang w:val="ru-RU"/>
              </w:rPr>
              <w:t>Получение</w:t>
            </w:r>
            <w:r w:rsidRPr="00CE2803">
              <w:rPr>
                <w:spacing w:val="1"/>
                <w:sz w:val="28"/>
                <w:lang w:val="ru-RU"/>
              </w:rPr>
              <w:t xml:space="preserve"> </w:t>
            </w:r>
            <w:r w:rsidRPr="00CE2803">
              <w:rPr>
                <w:sz w:val="28"/>
                <w:lang w:val="ru-RU"/>
              </w:rPr>
              <w:t>первоначального</w:t>
            </w:r>
            <w:r w:rsidRPr="00CE2803">
              <w:rPr>
                <w:spacing w:val="1"/>
                <w:sz w:val="28"/>
                <w:lang w:val="ru-RU"/>
              </w:rPr>
              <w:t xml:space="preserve"> </w:t>
            </w:r>
            <w:r w:rsidRPr="00CE2803">
              <w:rPr>
                <w:sz w:val="28"/>
                <w:lang w:val="ru-RU"/>
              </w:rPr>
              <w:t>опыта</w:t>
            </w:r>
            <w:r w:rsidRPr="00CE2803">
              <w:rPr>
                <w:spacing w:val="-67"/>
                <w:sz w:val="28"/>
                <w:lang w:val="ru-RU"/>
              </w:rPr>
              <w:t xml:space="preserve"> </w:t>
            </w:r>
            <w:r w:rsidRPr="00CE2803">
              <w:rPr>
                <w:sz w:val="28"/>
                <w:lang w:val="ru-RU"/>
              </w:rPr>
              <w:t>самореализации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различных</w:t>
            </w:r>
            <w:r w:rsidRPr="00CE2803">
              <w:rPr>
                <w:spacing w:val="1"/>
                <w:sz w:val="28"/>
                <w:lang w:val="ru-RU"/>
              </w:rPr>
              <w:t xml:space="preserve"> </w:t>
            </w:r>
            <w:r w:rsidRPr="00CE2803">
              <w:rPr>
                <w:sz w:val="28"/>
                <w:lang w:val="ru-RU"/>
              </w:rPr>
              <w:t>видах</w:t>
            </w:r>
            <w:r w:rsidRPr="00CE2803">
              <w:rPr>
                <w:spacing w:val="1"/>
                <w:sz w:val="28"/>
                <w:lang w:val="ru-RU"/>
              </w:rPr>
              <w:t xml:space="preserve"> </w:t>
            </w:r>
            <w:r w:rsidRPr="00CE2803">
              <w:rPr>
                <w:sz w:val="28"/>
                <w:lang w:val="ru-RU"/>
              </w:rPr>
              <w:t>творческой деятельности, умения выражать</w:t>
            </w:r>
            <w:r w:rsidRPr="00CE2803">
              <w:rPr>
                <w:spacing w:val="1"/>
                <w:sz w:val="28"/>
                <w:lang w:val="ru-RU"/>
              </w:rPr>
              <w:t xml:space="preserve"> </w:t>
            </w:r>
            <w:r w:rsidRPr="00CE2803">
              <w:rPr>
                <w:sz w:val="28"/>
                <w:lang w:val="ru-RU"/>
              </w:rPr>
              <w:t>себя</w:t>
            </w:r>
            <w:r w:rsidRPr="00CE2803">
              <w:rPr>
                <w:spacing w:val="54"/>
                <w:sz w:val="28"/>
                <w:lang w:val="ru-RU"/>
              </w:rPr>
              <w:t xml:space="preserve"> </w:t>
            </w:r>
            <w:r w:rsidRPr="00CE2803">
              <w:rPr>
                <w:sz w:val="28"/>
                <w:lang w:val="ru-RU"/>
              </w:rPr>
              <w:t>в</w:t>
            </w:r>
            <w:r w:rsidRPr="00CE2803">
              <w:rPr>
                <w:spacing w:val="53"/>
                <w:sz w:val="28"/>
                <w:lang w:val="ru-RU"/>
              </w:rPr>
              <w:t xml:space="preserve"> </w:t>
            </w:r>
            <w:r w:rsidRPr="00CE2803">
              <w:rPr>
                <w:sz w:val="28"/>
                <w:lang w:val="ru-RU"/>
              </w:rPr>
              <w:t>доступных</w:t>
            </w:r>
            <w:r w:rsidRPr="00CE2803">
              <w:rPr>
                <w:spacing w:val="54"/>
                <w:sz w:val="28"/>
                <w:lang w:val="ru-RU"/>
              </w:rPr>
              <w:t xml:space="preserve"> </w:t>
            </w:r>
            <w:r w:rsidRPr="00CE2803">
              <w:rPr>
                <w:sz w:val="28"/>
                <w:lang w:val="ru-RU"/>
              </w:rPr>
              <w:t>видах</w:t>
            </w:r>
            <w:r w:rsidRPr="00CE2803">
              <w:rPr>
                <w:spacing w:val="54"/>
                <w:sz w:val="28"/>
                <w:lang w:val="ru-RU"/>
              </w:rPr>
              <w:t xml:space="preserve"> </w:t>
            </w:r>
            <w:r w:rsidRPr="00CE2803">
              <w:rPr>
                <w:sz w:val="28"/>
                <w:lang w:val="ru-RU"/>
              </w:rPr>
              <w:t>и</w:t>
            </w:r>
            <w:r w:rsidRPr="00CE2803">
              <w:rPr>
                <w:spacing w:val="54"/>
                <w:sz w:val="28"/>
                <w:lang w:val="ru-RU"/>
              </w:rPr>
              <w:t xml:space="preserve"> </w:t>
            </w:r>
            <w:r w:rsidRPr="00CE2803">
              <w:rPr>
                <w:sz w:val="28"/>
                <w:lang w:val="ru-RU"/>
              </w:rPr>
              <w:t>формах</w:t>
            </w:r>
          </w:p>
          <w:p w14:paraId="0E8C501E" w14:textId="77777777" w:rsidR="00CE2803" w:rsidRPr="000A0EC1" w:rsidRDefault="00CE2803" w:rsidP="00D3759B">
            <w:pPr>
              <w:pStyle w:val="TableParagraph"/>
              <w:spacing w:line="308" w:lineRule="exact"/>
              <w:jc w:val="both"/>
              <w:rPr>
                <w:sz w:val="28"/>
              </w:rPr>
            </w:pPr>
            <w:r w:rsidRPr="000A0EC1">
              <w:rPr>
                <w:sz w:val="28"/>
              </w:rPr>
              <w:t>художественного</w:t>
            </w:r>
            <w:r w:rsidRPr="000A0EC1">
              <w:rPr>
                <w:spacing w:val="-3"/>
                <w:sz w:val="28"/>
              </w:rPr>
              <w:t xml:space="preserve"> </w:t>
            </w:r>
            <w:r w:rsidRPr="000A0EC1">
              <w:rPr>
                <w:sz w:val="28"/>
              </w:rPr>
              <w:t>творчества</w:t>
            </w:r>
          </w:p>
        </w:tc>
        <w:tc>
          <w:tcPr>
            <w:tcW w:w="4265" w:type="dxa"/>
          </w:tcPr>
          <w:p w14:paraId="37EA5063" w14:textId="77777777" w:rsidR="00CE2803" w:rsidRPr="00CE2803" w:rsidRDefault="00CE2803" w:rsidP="00D3759B">
            <w:pPr>
              <w:pStyle w:val="TableParagraph"/>
              <w:ind w:left="110" w:right="93"/>
              <w:jc w:val="both"/>
              <w:rPr>
                <w:sz w:val="28"/>
                <w:lang w:val="ru-RU"/>
              </w:rPr>
            </w:pPr>
            <w:r w:rsidRPr="00CE2803">
              <w:rPr>
                <w:sz w:val="28"/>
                <w:lang w:val="ru-RU"/>
              </w:rPr>
              <w:t>−</w:t>
            </w:r>
            <w:r w:rsidRPr="00CE2803">
              <w:rPr>
                <w:spacing w:val="1"/>
                <w:sz w:val="28"/>
                <w:lang w:val="ru-RU"/>
              </w:rPr>
              <w:t xml:space="preserve"> </w:t>
            </w:r>
            <w:r w:rsidRPr="00CE2803">
              <w:rPr>
                <w:sz w:val="28"/>
                <w:lang w:val="ru-RU"/>
              </w:rPr>
              <w:t>занятия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кружках</w:t>
            </w:r>
            <w:r w:rsidRPr="00CE2803">
              <w:rPr>
                <w:spacing w:val="-67"/>
                <w:sz w:val="28"/>
                <w:lang w:val="ru-RU"/>
              </w:rPr>
              <w:t xml:space="preserve"> </w:t>
            </w:r>
            <w:r w:rsidRPr="00CE2803">
              <w:rPr>
                <w:sz w:val="28"/>
                <w:lang w:val="ru-RU"/>
              </w:rPr>
              <w:t>художественн</w:t>
            </w:r>
            <w:proofErr w:type="gramStart"/>
            <w:r w:rsidRPr="00CE2803">
              <w:rPr>
                <w:sz w:val="28"/>
                <w:lang w:val="ru-RU"/>
              </w:rPr>
              <w:t>о-</w:t>
            </w:r>
            <w:proofErr w:type="gramEnd"/>
            <w:r w:rsidRPr="00CE2803">
              <w:rPr>
                <w:spacing w:val="1"/>
                <w:sz w:val="28"/>
                <w:lang w:val="ru-RU"/>
              </w:rPr>
              <w:t xml:space="preserve"> </w:t>
            </w:r>
            <w:r w:rsidRPr="00CE2803">
              <w:rPr>
                <w:sz w:val="28"/>
                <w:lang w:val="ru-RU"/>
              </w:rPr>
              <w:t>эстетического</w:t>
            </w:r>
            <w:r w:rsidRPr="00CE2803">
              <w:rPr>
                <w:spacing w:val="-67"/>
                <w:sz w:val="28"/>
                <w:lang w:val="ru-RU"/>
              </w:rPr>
              <w:t xml:space="preserve"> </w:t>
            </w:r>
            <w:r w:rsidRPr="00CE2803">
              <w:rPr>
                <w:sz w:val="28"/>
                <w:lang w:val="ru-RU"/>
              </w:rPr>
              <w:t>направления</w:t>
            </w:r>
          </w:p>
        </w:tc>
      </w:tr>
    </w:tbl>
    <w:p w14:paraId="22D2E3CE" w14:textId="77777777" w:rsidR="00CE2803" w:rsidRDefault="00CE2803" w:rsidP="00CE2803">
      <w:pPr>
        <w:pStyle w:val="a3"/>
        <w:ind w:left="0" w:firstLine="0"/>
        <w:jc w:val="left"/>
      </w:pPr>
    </w:p>
    <w:p w14:paraId="0F7A1D65" w14:textId="77777777" w:rsidR="00CE2803" w:rsidRDefault="00CE2803" w:rsidP="00997610">
      <w:pPr>
        <w:pStyle w:val="1"/>
        <w:numPr>
          <w:ilvl w:val="2"/>
          <w:numId w:val="324"/>
        </w:numPr>
        <w:tabs>
          <w:tab w:val="left" w:pos="1837"/>
          <w:tab w:val="left" w:pos="1838"/>
          <w:tab w:val="left" w:pos="3094"/>
          <w:tab w:val="left" w:pos="5002"/>
          <w:tab w:val="left" w:pos="6218"/>
          <w:tab w:val="left" w:pos="6803"/>
        </w:tabs>
        <w:ind w:left="212" w:right="413" w:firstLine="708"/>
      </w:pPr>
      <w:bookmarkStart w:id="80" w:name="_bookmark54"/>
      <w:bookmarkStart w:id="81" w:name="_Toc83895894"/>
      <w:bookmarkEnd w:id="80"/>
      <w:r>
        <w:t>Модель</w:t>
      </w:r>
      <w:r>
        <w:tab/>
        <w:t>организации</w:t>
      </w:r>
      <w:r>
        <w:tab/>
        <w:t>работы</w:t>
      </w:r>
      <w:r>
        <w:tab/>
        <w:t>по</w:t>
      </w:r>
      <w:r>
        <w:tab/>
        <w:t>духовно-нравственному</w:t>
      </w:r>
      <w:r>
        <w:rPr>
          <w:spacing w:val="-67"/>
        </w:rPr>
        <w:t xml:space="preserve"> </w:t>
      </w:r>
      <w:r>
        <w:t>развитию,</w:t>
      </w:r>
      <w:r>
        <w:rPr>
          <w:spacing w:val="-2"/>
        </w:rPr>
        <w:t xml:space="preserve"> </w:t>
      </w:r>
      <w:r>
        <w:t>воспитанию</w:t>
      </w:r>
      <w:r>
        <w:rPr>
          <w:spacing w:val="-1"/>
        </w:rPr>
        <w:t xml:space="preserve"> </w:t>
      </w:r>
      <w:r>
        <w:t>и</w:t>
      </w:r>
      <w:r>
        <w:rPr>
          <w:spacing w:val="-2"/>
        </w:rPr>
        <w:t xml:space="preserve"> </w:t>
      </w:r>
      <w:r>
        <w:t>социализации</w:t>
      </w:r>
      <w:r>
        <w:rPr>
          <w:spacing w:val="-1"/>
        </w:rPr>
        <w:t xml:space="preserve"> </w:t>
      </w:r>
      <w:proofErr w:type="gramStart"/>
      <w:r>
        <w:t>обучающихся</w:t>
      </w:r>
      <w:proofErr w:type="gramEnd"/>
      <w:r>
        <w:t>.</w:t>
      </w:r>
      <w:bookmarkEnd w:id="81"/>
    </w:p>
    <w:p w14:paraId="5AC67113" w14:textId="77777777" w:rsidR="00CE2803" w:rsidRDefault="00CE2803" w:rsidP="00CE2803">
      <w:pPr>
        <w:pStyle w:val="a3"/>
        <w:spacing w:before="6"/>
        <w:ind w:left="0" w:firstLine="0"/>
        <w:jc w:val="left"/>
        <w:rPr>
          <w:b/>
          <w:sz w:val="27"/>
        </w:rPr>
      </w:pPr>
    </w:p>
    <w:p w14:paraId="09ECC763" w14:textId="77777777" w:rsidR="00CE2803" w:rsidRDefault="00CE2803" w:rsidP="00CE2803">
      <w:pPr>
        <w:pStyle w:val="a3"/>
        <w:ind w:left="212" w:right="411"/>
      </w:pPr>
      <w:r>
        <w:t>Сегодня духовно-нравственное развитие и воспитание гражданина России</w:t>
      </w:r>
      <w:r>
        <w:rPr>
          <w:spacing w:val="-67"/>
        </w:rPr>
        <w:t xml:space="preserve"> </w:t>
      </w:r>
      <w:r>
        <w:t>является</w:t>
      </w:r>
      <w:r>
        <w:rPr>
          <w:spacing w:val="1"/>
        </w:rPr>
        <w:t xml:space="preserve"> </w:t>
      </w:r>
      <w:r>
        <w:t>ключевым</w:t>
      </w:r>
      <w:r>
        <w:rPr>
          <w:spacing w:val="1"/>
        </w:rPr>
        <w:t xml:space="preserve"> </w:t>
      </w:r>
      <w:r>
        <w:t>фактором</w:t>
      </w:r>
      <w:r>
        <w:rPr>
          <w:spacing w:val="1"/>
        </w:rPr>
        <w:t xml:space="preserve"> </w:t>
      </w:r>
      <w:r>
        <w:t>развития</w:t>
      </w:r>
      <w:r>
        <w:rPr>
          <w:spacing w:val="1"/>
        </w:rPr>
        <w:t xml:space="preserve"> </w:t>
      </w:r>
      <w:r>
        <w:t>страны,</w:t>
      </w:r>
      <w:r>
        <w:rPr>
          <w:spacing w:val="1"/>
        </w:rPr>
        <w:t xml:space="preserve"> </w:t>
      </w:r>
      <w:r>
        <w:t>обеспечения</w:t>
      </w:r>
      <w:r>
        <w:rPr>
          <w:spacing w:val="71"/>
        </w:rPr>
        <w:t xml:space="preserve"> </w:t>
      </w:r>
      <w:r>
        <w:t>духовного</w:t>
      </w:r>
      <w:r>
        <w:rPr>
          <w:spacing w:val="1"/>
        </w:rPr>
        <w:t xml:space="preserve"> </w:t>
      </w:r>
      <w:r>
        <w:t>единства народа и объединяющих его моральных ценностей, политической и</w:t>
      </w:r>
      <w:r>
        <w:rPr>
          <w:spacing w:val="1"/>
        </w:rPr>
        <w:t xml:space="preserve"> </w:t>
      </w:r>
      <w:r>
        <w:t>экономической</w:t>
      </w:r>
      <w:r>
        <w:rPr>
          <w:spacing w:val="1"/>
        </w:rPr>
        <w:t xml:space="preserve"> </w:t>
      </w:r>
      <w:r>
        <w:t>стабильности.</w:t>
      </w:r>
      <w:r>
        <w:rPr>
          <w:spacing w:val="1"/>
        </w:rPr>
        <w:t xml:space="preserve"> </w:t>
      </w:r>
      <w:r>
        <w:t>Духовно-</w:t>
      </w:r>
      <w:r>
        <w:rPr>
          <w:spacing w:val="1"/>
        </w:rPr>
        <w:t xml:space="preserve"> </w:t>
      </w:r>
      <w:r>
        <w:t>нравственное развитие представляет собой процесс формирования способности</w:t>
      </w:r>
      <w:r>
        <w:rPr>
          <w:spacing w:val="1"/>
        </w:rPr>
        <w:t xml:space="preserve"> </w:t>
      </w:r>
      <w:r>
        <w:t>человека сознательно выстраивать отношение к себе, другим людям, обществу,</w:t>
      </w:r>
      <w:r>
        <w:rPr>
          <w:spacing w:val="1"/>
        </w:rPr>
        <w:t xml:space="preserve"> </w:t>
      </w:r>
      <w:r>
        <w:t>государству,</w:t>
      </w:r>
      <w:r>
        <w:rPr>
          <w:spacing w:val="1"/>
        </w:rPr>
        <w:t xml:space="preserve"> </w:t>
      </w:r>
      <w:r>
        <w:t>миру</w:t>
      </w:r>
      <w:r>
        <w:rPr>
          <w:spacing w:val="1"/>
        </w:rPr>
        <w:t xml:space="preserve"> </w:t>
      </w:r>
      <w:r>
        <w:t>в</w:t>
      </w:r>
      <w:r>
        <w:rPr>
          <w:spacing w:val="1"/>
        </w:rPr>
        <w:t xml:space="preserve"> </w:t>
      </w:r>
      <w:r>
        <w:t>целом</w:t>
      </w:r>
      <w:r>
        <w:rPr>
          <w:spacing w:val="1"/>
        </w:rPr>
        <w:t xml:space="preserve"> </w:t>
      </w:r>
      <w:r>
        <w:t>на</w:t>
      </w:r>
      <w:r>
        <w:rPr>
          <w:spacing w:val="1"/>
        </w:rPr>
        <w:t xml:space="preserve"> </w:t>
      </w:r>
      <w:r>
        <w:t>основе</w:t>
      </w:r>
      <w:r>
        <w:rPr>
          <w:spacing w:val="1"/>
        </w:rPr>
        <w:t xml:space="preserve"> </w:t>
      </w:r>
      <w:r>
        <w:t>общепринятых</w:t>
      </w:r>
      <w:r>
        <w:rPr>
          <w:spacing w:val="1"/>
        </w:rPr>
        <w:t xml:space="preserve"> </w:t>
      </w:r>
      <w:r>
        <w:t>моральных</w:t>
      </w:r>
      <w:r>
        <w:rPr>
          <w:spacing w:val="1"/>
        </w:rPr>
        <w:t xml:space="preserve"> </w:t>
      </w:r>
      <w:r>
        <w:t>норм</w:t>
      </w:r>
      <w:r>
        <w:rPr>
          <w:spacing w:val="1"/>
        </w:rPr>
        <w:t xml:space="preserve"> </w:t>
      </w:r>
      <w:r>
        <w:t>и</w:t>
      </w:r>
      <w:r>
        <w:rPr>
          <w:spacing w:val="1"/>
        </w:rPr>
        <w:t xml:space="preserve"> </w:t>
      </w:r>
      <w:r>
        <w:t>нравственных идеалов.</w:t>
      </w:r>
    </w:p>
    <w:p w14:paraId="5BA9E081" w14:textId="77777777" w:rsidR="00CE2803" w:rsidRDefault="00CE2803" w:rsidP="00CE2803">
      <w:pPr>
        <w:pStyle w:val="a3"/>
        <w:spacing w:before="67"/>
        <w:ind w:left="212" w:right="411"/>
      </w:pPr>
      <w:r>
        <w:t>Духовно-нравственное</w:t>
      </w:r>
      <w:r>
        <w:rPr>
          <w:spacing w:val="1"/>
        </w:rPr>
        <w:t xml:space="preserve"> </w:t>
      </w:r>
      <w:r>
        <w:t>воспитание</w:t>
      </w:r>
      <w:r>
        <w:rPr>
          <w:spacing w:val="1"/>
        </w:rPr>
        <w:t xml:space="preserve"> </w:t>
      </w:r>
      <w:r>
        <w:t>гражданина</w:t>
      </w:r>
      <w:r>
        <w:rPr>
          <w:spacing w:val="1"/>
        </w:rPr>
        <w:t xml:space="preserve"> </w:t>
      </w:r>
      <w:r>
        <w:t>России</w:t>
      </w:r>
      <w:r>
        <w:rPr>
          <w:spacing w:val="1"/>
        </w:rPr>
        <w:t xml:space="preserve"> </w:t>
      </w:r>
      <w:r>
        <w:t>–</w:t>
      </w:r>
      <w:r>
        <w:rPr>
          <w:spacing w:val="1"/>
        </w:rPr>
        <w:t xml:space="preserve"> </w:t>
      </w:r>
      <w:r>
        <w:t>это</w:t>
      </w:r>
      <w:r>
        <w:rPr>
          <w:spacing w:val="1"/>
        </w:rPr>
        <w:t xml:space="preserve"> </w:t>
      </w:r>
      <w:r>
        <w:t>начало</w:t>
      </w:r>
      <w:r>
        <w:rPr>
          <w:spacing w:val="1"/>
        </w:rPr>
        <w:t xml:space="preserve"> </w:t>
      </w:r>
      <w:r>
        <w:t>и</w:t>
      </w:r>
      <w:r>
        <w:rPr>
          <w:spacing w:val="1"/>
        </w:rPr>
        <w:t xml:space="preserve"> </w:t>
      </w:r>
      <w:r>
        <w:t>результат, смысл и основной ресурс социального и экономического прогресса</w:t>
      </w:r>
      <w:r>
        <w:rPr>
          <w:spacing w:val="1"/>
        </w:rPr>
        <w:t xml:space="preserve"> </w:t>
      </w:r>
      <w:r>
        <w:t>общества.</w:t>
      </w:r>
    </w:p>
    <w:p w14:paraId="1F168FE7" w14:textId="77777777" w:rsidR="00CE2803" w:rsidRDefault="00CE2803" w:rsidP="00CE2803">
      <w:pPr>
        <w:pStyle w:val="a3"/>
        <w:spacing w:before="2"/>
        <w:ind w:left="212" w:right="411"/>
      </w:pPr>
      <w:r>
        <w:t>Модернизация страны начинается с воспитания личности, способной ее</w:t>
      </w:r>
      <w:r>
        <w:rPr>
          <w:spacing w:val="1"/>
        </w:rPr>
        <w:t xml:space="preserve"> </w:t>
      </w:r>
      <w:r>
        <w:t>осуществить. Но сама модернизация нужна для повышения качества жизни в</w:t>
      </w:r>
      <w:r>
        <w:rPr>
          <w:spacing w:val="1"/>
        </w:rPr>
        <w:t xml:space="preserve"> </w:t>
      </w:r>
      <w:r>
        <w:t>стране,</w:t>
      </w:r>
      <w:r>
        <w:rPr>
          <w:spacing w:val="1"/>
        </w:rPr>
        <w:t xml:space="preserve"> </w:t>
      </w:r>
      <w:r>
        <w:t>т.е.</w:t>
      </w:r>
      <w:r>
        <w:rPr>
          <w:spacing w:val="1"/>
        </w:rPr>
        <w:t xml:space="preserve"> </w:t>
      </w:r>
      <w:r>
        <w:t>создания</w:t>
      </w:r>
      <w:r>
        <w:rPr>
          <w:spacing w:val="1"/>
        </w:rPr>
        <w:t xml:space="preserve"> </w:t>
      </w:r>
      <w:r>
        <w:t>максимально</w:t>
      </w:r>
      <w:r>
        <w:rPr>
          <w:spacing w:val="1"/>
        </w:rPr>
        <w:t xml:space="preserve"> </w:t>
      </w:r>
      <w:r>
        <w:t>благоприятных</w:t>
      </w:r>
      <w:r>
        <w:rPr>
          <w:spacing w:val="1"/>
        </w:rPr>
        <w:t xml:space="preserve"> </w:t>
      </w:r>
      <w:r>
        <w:t>(по</w:t>
      </w:r>
      <w:r>
        <w:rPr>
          <w:spacing w:val="1"/>
        </w:rPr>
        <w:t xml:space="preserve"> </w:t>
      </w:r>
      <w:r>
        <w:t>мировым</w:t>
      </w:r>
      <w:r>
        <w:rPr>
          <w:spacing w:val="1"/>
        </w:rPr>
        <w:t xml:space="preserve"> </w:t>
      </w:r>
      <w:r>
        <w:t>стандартам)</w:t>
      </w:r>
      <w:r>
        <w:rPr>
          <w:spacing w:val="-67"/>
        </w:rPr>
        <w:t xml:space="preserve"> </w:t>
      </w:r>
      <w:r>
        <w:t>условий для развития личности.</w:t>
      </w:r>
    </w:p>
    <w:p w14:paraId="3F9B5EFE" w14:textId="77777777" w:rsidR="00CE2803" w:rsidRDefault="00CE2803" w:rsidP="00CE2803">
      <w:pPr>
        <w:pStyle w:val="a3"/>
        <w:spacing w:before="1"/>
        <w:ind w:left="212" w:right="410"/>
      </w:pPr>
      <w:r>
        <w:t>Таким образом, воспитание гражданина и модернизация России есть две</w:t>
      </w:r>
      <w:r>
        <w:rPr>
          <w:spacing w:val="1"/>
        </w:rPr>
        <w:t xml:space="preserve"> </w:t>
      </w:r>
      <w:r>
        <w:t>стороны</w:t>
      </w:r>
      <w:r>
        <w:rPr>
          <w:spacing w:val="1"/>
        </w:rPr>
        <w:t xml:space="preserve"> </w:t>
      </w:r>
      <w:r>
        <w:t>одного</w:t>
      </w:r>
      <w:r>
        <w:rPr>
          <w:spacing w:val="1"/>
        </w:rPr>
        <w:t xml:space="preserve"> </w:t>
      </w:r>
      <w:r>
        <w:t>процесса,</w:t>
      </w:r>
      <w:r>
        <w:rPr>
          <w:spacing w:val="1"/>
        </w:rPr>
        <w:t xml:space="preserve"> </w:t>
      </w:r>
      <w:r>
        <w:t>который</w:t>
      </w:r>
      <w:r>
        <w:rPr>
          <w:spacing w:val="1"/>
        </w:rPr>
        <w:t xml:space="preserve"> </w:t>
      </w:r>
      <w:r>
        <w:t>можно</w:t>
      </w:r>
      <w:r>
        <w:rPr>
          <w:spacing w:val="1"/>
        </w:rPr>
        <w:t xml:space="preserve"> </w:t>
      </w:r>
      <w:r>
        <w:t>назвать</w:t>
      </w:r>
      <w:r>
        <w:rPr>
          <w:spacing w:val="1"/>
        </w:rPr>
        <w:t xml:space="preserve"> </w:t>
      </w:r>
      <w:r>
        <w:t>прогрессом</w:t>
      </w:r>
      <w:r>
        <w:rPr>
          <w:spacing w:val="1"/>
        </w:rPr>
        <w:t xml:space="preserve"> </w:t>
      </w:r>
      <w:r>
        <w:t>общества.</w:t>
      </w:r>
      <w:r>
        <w:rPr>
          <w:spacing w:val="1"/>
        </w:rPr>
        <w:t xml:space="preserve"> </w:t>
      </w:r>
      <w:r>
        <w:t>Соответственно,</w:t>
      </w:r>
      <w:r>
        <w:rPr>
          <w:spacing w:val="1"/>
        </w:rPr>
        <w:t xml:space="preserve"> </w:t>
      </w:r>
      <w:r>
        <w:t>национальный</w:t>
      </w:r>
      <w:r>
        <w:rPr>
          <w:spacing w:val="1"/>
        </w:rPr>
        <w:t xml:space="preserve"> </w:t>
      </w:r>
      <w:r>
        <w:t>воспитательный</w:t>
      </w:r>
      <w:r>
        <w:rPr>
          <w:spacing w:val="1"/>
        </w:rPr>
        <w:t xml:space="preserve"> </w:t>
      </w:r>
      <w:r>
        <w:t>идеал</w:t>
      </w:r>
      <w:r>
        <w:rPr>
          <w:spacing w:val="1"/>
        </w:rPr>
        <w:t xml:space="preserve"> </w:t>
      </w:r>
      <w:r>
        <w:t>и</w:t>
      </w:r>
      <w:r>
        <w:rPr>
          <w:spacing w:val="1"/>
        </w:rPr>
        <w:t xml:space="preserve"> </w:t>
      </w:r>
      <w:r>
        <w:t>цель</w:t>
      </w:r>
      <w:r>
        <w:rPr>
          <w:spacing w:val="1"/>
        </w:rPr>
        <w:t xml:space="preserve"> </w:t>
      </w:r>
      <w:r>
        <w:t>современного</w:t>
      </w:r>
      <w:r>
        <w:rPr>
          <w:spacing w:val="1"/>
        </w:rPr>
        <w:t xml:space="preserve"> </w:t>
      </w:r>
      <w:r>
        <w:t>образования не могут быть осуществлены одной только системой образования.</w:t>
      </w:r>
      <w:r>
        <w:rPr>
          <w:spacing w:val="1"/>
        </w:rPr>
        <w:t xml:space="preserve"> </w:t>
      </w:r>
      <w:r>
        <w:t>Их</w:t>
      </w:r>
      <w:r>
        <w:rPr>
          <w:spacing w:val="1"/>
        </w:rPr>
        <w:t xml:space="preserve"> </w:t>
      </w:r>
      <w:r>
        <w:t>реализация</w:t>
      </w:r>
      <w:r>
        <w:rPr>
          <w:spacing w:val="1"/>
        </w:rPr>
        <w:t xml:space="preserve"> </w:t>
      </w:r>
      <w:r>
        <w:t>требует,</w:t>
      </w:r>
      <w:r>
        <w:rPr>
          <w:spacing w:val="1"/>
        </w:rPr>
        <w:t xml:space="preserve"> </w:t>
      </w:r>
      <w:r>
        <w:t>применительно</w:t>
      </w:r>
      <w:r>
        <w:rPr>
          <w:spacing w:val="1"/>
        </w:rPr>
        <w:t xml:space="preserve"> </w:t>
      </w:r>
      <w:r>
        <w:t>к</w:t>
      </w:r>
      <w:r>
        <w:rPr>
          <w:spacing w:val="1"/>
        </w:rPr>
        <w:t xml:space="preserve"> </w:t>
      </w:r>
      <w:r>
        <w:t>образованию,</w:t>
      </w:r>
      <w:r>
        <w:rPr>
          <w:spacing w:val="1"/>
        </w:rPr>
        <w:t xml:space="preserve"> </w:t>
      </w:r>
      <w:r>
        <w:t>консолидации</w:t>
      </w:r>
      <w:r>
        <w:rPr>
          <w:spacing w:val="1"/>
        </w:rPr>
        <w:t xml:space="preserve"> </w:t>
      </w:r>
      <w:r>
        <w:t>сил,</w:t>
      </w:r>
      <w:r>
        <w:rPr>
          <w:spacing w:val="1"/>
        </w:rPr>
        <w:t xml:space="preserve"> </w:t>
      </w:r>
      <w:r>
        <w:t>согласования</w:t>
      </w:r>
      <w:r>
        <w:rPr>
          <w:spacing w:val="1"/>
        </w:rPr>
        <w:t xml:space="preserve"> </w:t>
      </w:r>
      <w:r>
        <w:t>полномочий</w:t>
      </w:r>
      <w:r>
        <w:rPr>
          <w:spacing w:val="1"/>
        </w:rPr>
        <w:t xml:space="preserve"> </w:t>
      </w:r>
      <w:r>
        <w:t>и</w:t>
      </w:r>
      <w:r>
        <w:rPr>
          <w:spacing w:val="1"/>
        </w:rPr>
        <w:t xml:space="preserve"> </w:t>
      </w:r>
      <w:r>
        <w:t>ответственности</w:t>
      </w:r>
      <w:r>
        <w:rPr>
          <w:spacing w:val="1"/>
        </w:rPr>
        <w:t xml:space="preserve"> </w:t>
      </w:r>
      <w:r>
        <w:t>важнейших</w:t>
      </w:r>
      <w:r>
        <w:rPr>
          <w:spacing w:val="1"/>
        </w:rPr>
        <w:t xml:space="preserve"> </w:t>
      </w:r>
      <w:r>
        <w:t>субъектов</w:t>
      </w:r>
      <w:r>
        <w:rPr>
          <w:spacing w:val="1"/>
        </w:rPr>
        <w:t xml:space="preserve"> </w:t>
      </w:r>
      <w:r>
        <w:lastRenderedPageBreak/>
        <w:t>национальной жизни – личности, общества и государства, через организацию</w:t>
      </w:r>
      <w:r>
        <w:rPr>
          <w:spacing w:val="1"/>
        </w:rPr>
        <w:t xml:space="preserve"> </w:t>
      </w:r>
      <w:r>
        <w:t>социализации</w:t>
      </w:r>
      <w:r>
        <w:rPr>
          <w:spacing w:val="1"/>
        </w:rPr>
        <w:t xml:space="preserve"> </w:t>
      </w:r>
      <w:r>
        <w:t>обучающихся,</w:t>
      </w:r>
      <w:r>
        <w:rPr>
          <w:spacing w:val="1"/>
        </w:rPr>
        <w:t xml:space="preserve"> </w:t>
      </w:r>
      <w:r>
        <w:t>совместную</w:t>
      </w:r>
      <w:r>
        <w:rPr>
          <w:spacing w:val="1"/>
        </w:rPr>
        <w:t xml:space="preserve"> </w:t>
      </w:r>
      <w:r>
        <w:t>деятельность</w:t>
      </w:r>
      <w:r>
        <w:rPr>
          <w:spacing w:val="1"/>
        </w:rPr>
        <w:t xml:space="preserve"> </w:t>
      </w:r>
      <w:r>
        <w:t>образовательного</w:t>
      </w:r>
      <w:r>
        <w:rPr>
          <w:spacing w:val="1"/>
        </w:rPr>
        <w:t xml:space="preserve"> </w:t>
      </w:r>
      <w:r>
        <w:t>учреждения</w:t>
      </w:r>
      <w:r>
        <w:rPr>
          <w:spacing w:val="1"/>
        </w:rPr>
        <w:t xml:space="preserve"> </w:t>
      </w:r>
      <w:r>
        <w:t>с</w:t>
      </w:r>
      <w:r>
        <w:rPr>
          <w:spacing w:val="1"/>
        </w:rPr>
        <w:t xml:space="preserve"> </w:t>
      </w:r>
      <w:r>
        <w:t>предприятиями,</w:t>
      </w:r>
      <w:r>
        <w:rPr>
          <w:spacing w:val="1"/>
        </w:rPr>
        <w:t xml:space="preserve"> </w:t>
      </w:r>
      <w:r>
        <w:t>общественными</w:t>
      </w:r>
      <w:r>
        <w:rPr>
          <w:spacing w:val="1"/>
        </w:rPr>
        <w:t xml:space="preserve"> </w:t>
      </w:r>
      <w:r>
        <w:t>организациями,</w:t>
      </w:r>
      <w:r>
        <w:rPr>
          <w:spacing w:val="1"/>
        </w:rPr>
        <w:t xml:space="preserve"> </w:t>
      </w:r>
      <w:r>
        <w:t>системой</w:t>
      </w:r>
      <w:r>
        <w:rPr>
          <w:spacing w:val="1"/>
        </w:rPr>
        <w:t xml:space="preserve"> </w:t>
      </w:r>
      <w:r>
        <w:t>дополнительного</w:t>
      </w:r>
      <w:r>
        <w:rPr>
          <w:spacing w:val="-3"/>
        </w:rPr>
        <w:t xml:space="preserve"> </w:t>
      </w:r>
      <w:r>
        <w:t>образования, иными</w:t>
      </w:r>
      <w:r>
        <w:rPr>
          <w:spacing w:val="-1"/>
        </w:rPr>
        <w:t xml:space="preserve"> </w:t>
      </w:r>
      <w:r>
        <w:t>социальными</w:t>
      </w:r>
      <w:r>
        <w:rPr>
          <w:spacing w:val="-2"/>
        </w:rPr>
        <w:t xml:space="preserve"> </w:t>
      </w:r>
      <w:r>
        <w:t>субъектами.</w:t>
      </w:r>
    </w:p>
    <w:p w14:paraId="46981A74" w14:textId="77777777" w:rsidR="00CE2803" w:rsidRDefault="00CE2803" w:rsidP="00CE2803">
      <w:pPr>
        <w:pStyle w:val="a3"/>
        <w:ind w:left="212" w:right="413"/>
      </w:pPr>
      <w:r>
        <w:t xml:space="preserve">Высшей целью духовно-нравственного развития </w:t>
      </w:r>
      <w:proofErr w:type="gramStart"/>
      <w:r>
        <w:t>обучающихся</w:t>
      </w:r>
      <w:proofErr w:type="gramEnd"/>
      <w:r>
        <w:t xml:space="preserve"> в МБОУ Светлолобовской СОШ № 6 является</w:t>
      </w:r>
      <w:r>
        <w:rPr>
          <w:spacing w:val="1"/>
        </w:rPr>
        <w:t xml:space="preserve"> </w:t>
      </w:r>
      <w:r>
        <w:t>высоконравственный,</w:t>
      </w:r>
      <w:r>
        <w:rPr>
          <w:spacing w:val="1"/>
        </w:rPr>
        <w:t xml:space="preserve"> </w:t>
      </w:r>
      <w:r>
        <w:t>творческий,</w:t>
      </w:r>
      <w:r>
        <w:rPr>
          <w:spacing w:val="1"/>
        </w:rPr>
        <w:t xml:space="preserve"> </w:t>
      </w:r>
      <w:r>
        <w:t>компетентный</w:t>
      </w:r>
      <w:r>
        <w:rPr>
          <w:spacing w:val="1"/>
        </w:rPr>
        <w:t xml:space="preserve"> </w:t>
      </w:r>
      <w:r>
        <w:t>гражданин</w:t>
      </w:r>
      <w:r>
        <w:rPr>
          <w:spacing w:val="1"/>
        </w:rPr>
        <w:t xml:space="preserve"> </w:t>
      </w:r>
      <w:r>
        <w:t>России,</w:t>
      </w:r>
      <w:r>
        <w:rPr>
          <w:spacing w:val="1"/>
        </w:rPr>
        <w:t xml:space="preserve"> </w:t>
      </w:r>
      <w:r>
        <w:t>принимающий</w:t>
      </w:r>
      <w:r>
        <w:rPr>
          <w:spacing w:val="1"/>
        </w:rPr>
        <w:t xml:space="preserve"> </w:t>
      </w:r>
      <w:r>
        <w:t>судьбу</w:t>
      </w:r>
      <w:r>
        <w:rPr>
          <w:spacing w:val="1"/>
        </w:rPr>
        <w:t xml:space="preserve"> </w:t>
      </w:r>
      <w:r>
        <w:t>Отечества</w:t>
      </w:r>
      <w:r>
        <w:rPr>
          <w:spacing w:val="1"/>
        </w:rPr>
        <w:t xml:space="preserve"> </w:t>
      </w:r>
      <w:r>
        <w:t>как</w:t>
      </w:r>
      <w:r>
        <w:rPr>
          <w:spacing w:val="1"/>
        </w:rPr>
        <w:t xml:space="preserve"> </w:t>
      </w:r>
      <w:r>
        <w:t>свою</w:t>
      </w:r>
      <w:r>
        <w:rPr>
          <w:spacing w:val="1"/>
        </w:rPr>
        <w:t xml:space="preserve"> </w:t>
      </w:r>
      <w:r>
        <w:t>личную,</w:t>
      </w:r>
      <w:r>
        <w:rPr>
          <w:spacing w:val="1"/>
        </w:rPr>
        <w:t xml:space="preserve"> </w:t>
      </w:r>
      <w:r>
        <w:t>осознающий</w:t>
      </w:r>
      <w:r>
        <w:rPr>
          <w:spacing w:val="-4"/>
        </w:rPr>
        <w:t xml:space="preserve"> </w:t>
      </w:r>
      <w:r>
        <w:t>ответственность</w:t>
      </w:r>
      <w:r>
        <w:rPr>
          <w:spacing w:val="-2"/>
        </w:rPr>
        <w:t xml:space="preserve"> </w:t>
      </w:r>
      <w:r>
        <w:t>за настоящее</w:t>
      </w:r>
      <w:r>
        <w:rPr>
          <w:spacing w:val="-1"/>
        </w:rPr>
        <w:t xml:space="preserve"> </w:t>
      </w:r>
      <w:r>
        <w:t>и</w:t>
      </w:r>
      <w:r>
        <w:rPr>
          <w:spacing w:val="-1"/>
        </w:rPr>
        <w:t xml:space="preserve"> </w:t>
      </w:r>
      <w:r>
        <w:t>будущее своей</w:t>
      </w:r>
      <w:r>
        <w:rPr>
          <w:spacing w:val="-1"/>
        </w:rPr>
        <w:t xml:space="preserve"> </w:t>
      </w:r>
      <w:r>
        <w:t>страны.</w:t>
      </w:r>
    </w:p>
    <w:p w14:paraId="543BA85C" w14:textId="77777777" w:rsidR="00CE2803" w:rsidRDefault="00CE2803" w:rsidP="00CE2803">
      <w:pPr>
        <w:pStyle w:val="a3"/>
        <w:ind w:left="212" w:right="417"/>
      </w:pPr>
      <w:r>
        <w:t>В условиях образовательного учреждения решаются следующие задачи</w:t>
      </w:r>
      <w:r>
        <w:rPr>
          <w:spacing w:val="1"/>
        </w:rPr>
        <w:t xml:space="preserve"> </w:t>
      </w:r>
      <w:r>
        <w:t>развития</w:t>
      </w:r>
      <w:r>
        <w:rPr>
          <w:spacing w:val="-4"/>
        </w:rPr>
        <w:t xml:space="preserve"> </w:t>
      </w:r>
      <w:r>
        <w:t>духовно-нравственной</w:t>
      </w:r>
      <w:r>
        <w:rPr>
          <w:spacing w:val="-3"/>
        </w:rPr>
        <w:t xml:space="preserve"> </w:t>
      </w:r>
      <w:r>
        <w:t>культуры</w:t>
      </w:r>
      <w:r>
        <w:rPr>
          <w:spacing w:val="-3"/>
        </w:rPr>
        <w:t xml:space="preserve"> </w:t>
      </w:r>
      <w:r>
        <w:t>обучающихся:</w:t>
      </w:r>
    </w:p>
    <w:p w14:paraId="0FB6B18F" w14:textId="77777777" w:rsidR="00CE2803" w:rsidRDefault="00CE2803" w:rsidP="00F94452">
      <w:pPr>
        <w:pStyle w:val="a7"/>
        <w:numPr>
          <w:ilvl w:val="0"/>
          <w:numId w:val="52"/>
        </w:numPr>
        <w:tabs>
          <w:tab w:val="left" w:pos="1401"/>
        </w:tabs>
        <w:ind w:right="413" w:firstLine="708"/>
        <w:rPr>
          <w:sz w:val="28"/>
        </w:rPr>
      </w:pPr>
      <w:r>
        <w:rPr>
          <w:sz w:val="28"/>
        </w:rPr>
        <w:t>Воспитание</w:t>
      </w:r>
      <w:r>
        <w:rPr>
          <w:spacing w:val="1"/>
          <w:sz w:val="28"/>
        </w:rPr>
        <w:t xml:space="preserve"> </w:t>
      </w:r>
      <w:r>
        <w:rPr>
          <w:sz w:val="28"/>
        </w:rPr>
        <w:t>способности</w:t>
      </w:r>
      <w:r>
        <w:rPr>
          <w:spacing w:val="1"/>
          <w:sz w:val="28"/>
        </w:rPr>
        <w:t xml:space="preserve"> </w:t>
      </w:r>
      <w:r>
        <w:rPr>
          <w:sz w:val="28"/>
        </w:rPr>
        <w:t>к</w:t>
      </w:r>
      <w:r>
        <w:rPr>
          <w:spacing w:val="1"/>
          <w:sz w:val="28"/>
        </w:rPr>
        <w:t xml:space="preserve"> </w:t>
      </w:r>
      <w:r>
        <w:rPr>
          <w:sz w:val="28"/>
        </w:rPr>
        <w:t>восприятию</w:t>
      </w:r>
      <w:r>
        <w:rPr>
          <w:spacing w:val="1"/>
          <w:sz w:val="28"/>
        </w:rPr>
        <w:t xml:space="preserve"> </w:t>
      </w:r>
      <w:r>
        <w:rPr>
          <w:sz w:val="28"/>
        </w:rPr>
        <w:t>накопленной</w:t>
      </w:r>
      <w:r>
        <w:rPr>
          <w:spacing w:val="1"/>
          <w:sz w:val="28"/>
        </w:rPr>
        <w:t xml:space="preserve"> </w:t>
      </w:r>
      <w:r>
        <w:rPr>
          <w:sz w:val="28"/>
        </w:rPr>
        <w:t>разными</w:t>
      </w:r>
      <w:r>
        <w:rPr>
          <w:spacing w:val="1"/>
          <w:sz w:val="28"/>
        </w:rPr>
        <w:t xml:space="preserve"> </w:t>
      </w:r>
      <w:r>
        <w:rPr>
          <w:sz w:val="28"/>
        </w:rPr>
        <w:t>народами</w:t>
      </w:r>
      <w:r>
        <w:rPr>
          <w:spacing w:val="1"/>
          <w:sz w:val="28"/>
        </w:rPr>
        <w:t xml:space="preserve"> </w:t>
      </w:r>
      <w:r>
        <w:rPr>
          <w:sz w:val="28"/>
        </w:rPr>
        <w:t>духовно-нравственной</w:t>
      </w:r>
      <w:r>
        <w:rPr>
          <w:spacing w:val="1"/>
          <w:sz w:val="28"/>
        </w:rPr>
        <w:t xml:space="preserve"> </w:t>
      </w:r>
      <w:r>
        <w:rPr>
          <w:sz w:val="28"/>
        </w:rPr>
        <w:t>культуры;</w:t>
      </w:r>
      <w:r>
        <w:rPr>
          <w:spacing w:val="1"/>
          <w:sz w:val="28"/>
        </w:rPr>
        <w:t xml:space="preserve"> </w:t>
      </w:r>
      <w:r>
        <w:rPr>
          <w:sz w:val="28"/>
        </w:rPr>
        <w:t>осознание</w:t>
      </w:r>
      <w:r>
        <w:rPr>
          <w:spacing w:val="1"/>
          <w:sz w:val="28"/>
        </w:rPr>
        <w:t xml:space="preserve"> </w:t>
      </w:r>
      <w:r>
        <w:rPr>
          <w:sz w:val="28"/>
        </w:rPr>
        <w:t>того,</w:t>
      </w:r>
      <w:r>
        <w:rPr>
          <w:spacing w:val="1"/>
          <w:sz w:val="28"/>
        </w:rPr>
        <w:t xml:space="preserve"> </w:t>
      </w:r>
      <w:r>
        <w:rPr>
          <w:sz w:val="28"/>
        </w:rPr>
        <w:t>что</w:t>
      </w:r>
      <w:r>
        <w:rPr>
          <w:spacing w:val="1"/>
          <w:sz w:val="28"/>
        </w:rPr>
        <w:t xml:space="preserve"> </w:t>
      </w:r>
      <w:r>
        <w:rPr>
          <w:sz w:val="28"/>
        </w:rPr>
        <w:t>конкретный</w:t>
      </w:r>
      <w:r>
        <w:rPr>
          <w:spacing w:val="1"/>
          <w:sz w:val="28"/>
        </w:rPr>
        <w:t xml:space="preserve"> </w:t>
      </w:r>
      <w:r>
        <w:rPr>
          <w:sz w:val="28"/>
        </w:rPr>
        <w:t>индивид может благополучно существовать и развиваться, если он стремится к</w:t>
      </w:r>
      <w:r>
        <w:rPr>
          <w:spacing w:val="1"/>
          <w:sz w:val="28"/>
        </w:rPr>
        <w:t xml:space="preserve"> </w:t>
      </w:r>
      <w:r>
        <w:rPr>
          <w:sz w:val="28"/>
        </w:rPr>
        <w:t>нравственному</w:t>
      </w:r>
      <w:r>
        <w:rPr>
          <w:spacing w:val="1"/>
          <w:sz w:val="28"/>
        </w:rPr>
        <w:t xml:space="preserve"> </w:t>
      </w:r>
      <w:r>
        <w:rPr>
          <w:sz w:val="28"/>
        </w:rPr>
        <w:t>самосовершенствованию,</w:t>
      </w:r>
      <w:r>
        <w:rPr>
          <w:spacing w:val="1"/>
          <w:sz w:val="28"/>
        </w:rPr>
        <w:t xml:space="preserve"> </w:t>
      </w:r>
      <w:r>
        <w:rPr>
          <w:sz w:val="28"/>
        </w:rPr>
        <w:t>проявляет</w:t>
      </w:r>
      <w:r>
        <w:rPr>
          <w:spacing w:val="1"/>
          <w:sz w:val="28"/>
        </w:rPr>
        <w:t xml:space="preserve"> </w:t>
      </w:r>
      <w:r>
        <w:rPr>
          <w:sz w:val="28"/>
        </w:rPr>
        <w:t>готовность</w:t>
      </w:r>
      <w:r>
        <w:rPr>
          <w:spacing w:val="1"/>
          <w:sz w:val="28"/>
        </w:rPr>
        <w:t xml:space="preserve"> </w:t>
      </w:r>
      <w:r>
        <w:rPr>
          <w:sz w:val="28"/>
        </w:rPr>
        <w:t>к</w:t>
      </w:r>
      <w:r>
        <w:rPr>
          <w:spacing w:val="1"/>
          <w:sz w:val="28"/>
        </w:rPr>
        <w:t xml:space="preserve"> </w:t>
      </w:r>
      <w:r>
        <w:rPr>
          <w:sz w:val="28"/>
        </w:rPr>
        <w:t>духовному</w:t>
      </w:r>
      <w:r>
        <w:rPr>
          <w:spacing w:val="1"/>
          <w:sz w:val="28"/>
        </w:rPr>
        <w:t xml:space="preserve"> </w:t>
      </w:r>
      <w:r>
        <w:rPr>
          <w:sz w:val="28"/>
        </w:rPr>
        <w:t>саморазвитию.</w:t>
      </w:r>
    </w:p>
    <w:p w14:paraId="6EC67025" w14:textId="77777777" w:rsidR="00CE2803" w:rsidRDefault="00CE2803" w:rsidP="00F94452">
      <w:pPr>
        <w:pStyle w:val="a7"/>
        <w:numPr>
          <w:ilvl w:val="0"/>
          <w:numId w:val="52"/>
        </w:numPr>
        <w:tabs>
          <w:tab w:val="left" w:pos="1243"/>
        </w:tabs>
        <w:ind w:right="415" w:firstLine="708"/>
        <w:rPr>
          <w:sz w:val="28"/>
        </w:rPr>
      </w:pPr>
      <w:r>
        <w:rPr>
          <w:sz w:val="28"/>
        </w:rPr>
        <w:t>Формирование представлений о том, что общечеловеческие ценности</w:t>
      </w:r>
      <w:r>
        <w:rPr>
          <w:spacing w:val="1"/>
          <w:sz w:val="28"/>
        </w:rPr>
        <w:t xml:space="preserve"> </w:t>
      </w:r>
      <w:r>
        <w:rPr>
          <w:sz w:val="28"/>
        </w:rPr>
        <w:t>родились, хранятся и передаются от поколения к поколению через этнические,</w:t>
      </w:r>
      <w:r>
        <w:rPr>
          <w:spacing w:val="1"/>
          <w:sz w:val="28"/>
        </w:rPr>
        <w:t xml:space="preserve"> </w:t>
      </w:r>
      <w:r>
        <w:rPr>
          <w:sz w:val="28"/>
        </w:rPr>
        <w:t>культурные,</w:t>
      </w:r>
      <w:r>
        <w:rPr>
          <w:spacing w:val="1"/>
          <w:sz w:val="28"/>
        </w:rPr>
        <w:t xml:space="preserve"> </w:t>
      </w:r>
      <w:r>
        <w:rPr>
          <w:sz w:val="28"/>
        </w:rPr>
        <w:t>религиозные,</w:t>
      </w:r>
      <w:r>
        <w:rPr>
          <w:spacing w:val="1"/>
          <w:sz w:val="28"/>
        </w:rPr>
        <w:t xml:space="preserve"> </w:t>
      </w:r>
      <w:r>
        <w:rPr>
          <w:sz w:val="28"/>
        </w:rPr>
        <w:t>семейные</w:t>
      </w:r>
      <w:r>
        <w:rPr>
          <w:spacing w:val="1"/>
          <w:sz w:val="28"/>
        </w:rPr>
        <w:t xml:space="preserve"> </w:t>
      </w:r>
      <w:r>
        <w:rPr>
          <w:sz w:val="28"/>
        </w:rPr>
        <w:t>традиции,</w:t>
      </w:r>
      <w:r>
        <w:rPr>
          <w:spacing w:val="1"/>
          <w:sz w:val="28"/>
        </w:rPr>
        <w:t xml:space="preserve"> </w:t>
      </w:r>
      <w:r>
        <w:rPr>
          <w:sz w:val="28"/>
        </w:rPr>
        <w:t>общенациональные</w:t>
      </w:r>
      <w:r>
        <w:rPr>
          <w:spacing w:val="1"/>
          <w:sz w:val="28"/>
        </w:rPr>
        <w:t xml:space="preserve"> </w:t>
      </w:r>
      <w:r>
        <w:rPr>
          <w:sz w:val="28"/>
        </w:rPr>
        <w:t>и</w:t>
      </w:r>
      <w:r>
        <w:rPr>
          <w:spacing w:val="1"/>
          <w:sz w:val="28"/>
        </w:rPr>
        <w:t xml:space="preserve"> </w:t>
      </w:r>
      <w:r>
        <w:rPr>
          <w:sz w:val="28"/>
        </w:rPr>
        <w:t>межнациональные</w:t>
      </w:r>
      <w:r>
        <w:rPr>
          <w:spacing w:val="-4"/>
          <w:sz w:val="28"/>
        </w:rPr>
        <w:t xml:space="preserve"> </w:t>
      </w:r>
      <w:r>
        <w:rPr>
          <w:sz w:val="28"/>
        </w:rPr>
        <w:t>отношения.</w:t>
      </w:r>
    </w:p>
    <w:p w14:paraId="4DC93A4B" w14:textId="77777777" w:rsidR="00CE2803" w:rsidRDefault="00CE2803" w:rsidP="00F94452">
      <w:pPr>
        <w:pStyle w:val="a7"/>
        <w:numPr>
          <w:ilvl w:val="0"/>
          <w:numId w:val="52"/>
        </w:numPr>
        <w:tabs>
          <w:tab w:val="left" w:pos="1308"/>
        </w:tabs>
        <w:ind w:right="413" w:firstLine="708"/>
        <w:rPr>
          <w:sz w:val="28"/>
        </w:rPr>
      </w:pPr>
      <w:r>
        <w:rPr>
          <w:sz w:val="28"/>
        </w:rPr>
        <w:t>Осознание</w:t>
      </w:r>
      <w:r>
        <w:rPr>
          <w:spacing w:val="1"/>
          <w:sz w:val="28"/>
        </w:rPr>
        <w:t xml:space="preserve"> </w:t>
      </w:r>
      <w:r>
        <w:rPr>
          <w:sz w:val="28"/>
        </w:rPr>
        <w:t>того,</w:t>
      </w:r>
      <w:r>
        <w:rPr>
          <w:spacing w:val="1"/>
          <w:sz w:val="28"/>
        </w:rPr>
        <w:t xml:space="preserve"> </w:t>
      </w:r>
      <w:r>
        <w:rPr>
          <w:sz w:val="28"/>
        </w:rPr>
        <w:t>что</w:t>
      </w:r>
      <w:r>
        <w:rPr>
          <w:spacing w:val="1"/>
          <w:sz w:val="28"/>
        </w:rPr>
        <w:t xml:space="preserve"> </w:t>
      </w:r>
      <w:r>
        <w:rPr>
          <w:sz w:val="28"/>
        </w:rPr>
        <w:t>духовно-нравственная</w:t>
      </w:r>
      <w:r>
        <w:rPr>
          <w:spacing w:val="1"/>
          <w:sz w:val="28"/>
        </w:rPr>
        <w:t xml:space="preserve"> </w:t>
      </w:r>
      <w:r>
        <w:rPr>
          <w:sz w:val="28"/>
        </w:rPr>
        <w:t>культура</w:t>
      </w:r>
      <w:r>
        <w:rPr>
          <w:spacing w:val="1"/>
          <w:sz w:val="28"/>
        </w:rPr>
        <w:t xml:space="preserve"> </w:t>
      </w:r>
      <w:r>
        <w:rPr>
          <w:sz w:val="28"/>
        </w:rPr>
        <w:t>современного</w:t>
      </w:r>
      <w:r>
        <w:rPr>
          <w:spacing w:val="1"/>
          <w:sz w:val="28"/>
        </w:rPr>
        <w:t xml:space="preserve"> </w:t>
      </w:r>
      <w:r>
        <w:rPr>
          <w:sz w:val="28"/>
        </w:rPr>
        <w:t>человека – это, прежде всего, наследие всей жизни и деятельности предков, она</w:t>
      </w:r>
      <w:r>
        <w:rPr>
          <w:spacing w:val="1"/>
          <w:sz w:val="28"/>
        </w:rPr>
        <w:t xml:space="preserve"> </w:t>
      </w:r>
      <w:r>
        <w:rPr>
          <w:sz w:val="28"/>
        </w:rPr>
        <w:t>берет свои истоки из народного эпоса, фольклорных праздников, религиозных</w:t>
      </w:r>
      <w:r>
        <w:rPr>
          <w:spacing w:val="1"/>
          <w:sz w:val="28"/>
        </w:rPr>
        <w:t xml:space="preserve"> </w:t>
      </w:r>
      <w:r>
        <w:rPr>
          <w:sz w:val="28"/>
        </w:rPr>
        <w:t>обрядов</w:t>
      </w:r>
      <w:r>
        <w:rPr>
          <w:spacing w:val="-3"/>
          <w:sz w:val="28"/>
        </w:rPr>
        <w:t xml:space="preserve"> </w:t>
      </w:r>
      <w:r>
        <w:rPr>
          <w:sz w:val="28"/>
        </w:rPr>
        <w:t>и др.</w:t>
      </w:r>
    </w:p>
    <w:p w14:paraId="3BCE3D04" w14:textId="77777777" w:rsidR="00CE2803" w:rsidRDefault="00CE2803" w:rsidP="00F94452">
      <w:pPr>
        <w:pStyle w:val="a7"/>
        <w:numPr>
          <w:ilvl w:val="0"/>
          <w:numId w:val="52"/>
        </w:numPr>
        <w:tabs>
          <w:tab w:val="left" w:pos="1212"/>
        </w:tabs>
        <w:ind w:right="409" w:firstLine="708"/>
        <w:rPr>
          <w:sz w:val="28"/>
        </w:rPr>
      </w:pPr>
      <w:r>
        <w:rPr>
          <w:sz w:val="28"/>
        </w:rPr>
        <w:t>Становление внутренних установок личности, ценностных ориентаций,</w:t>
      </w:r>
      <w:r>
        <w:rPr>
          <w:spacing w:val="-67"/>
          <w:sz w:val="28"/>
        </w:rPr>
        <w:t xml:space="preserve"> </w:t>
      </w:r>
      <w:r>
        <w:rPr>
          <w:sz w:val="28"/>
        </w:rPr>
        <w:t>формирование убеждения в том, что отношение к члену общества определяется</w:t>
      </w:r>
      <w:r>
        <w:rPr>
          <w:spacing w:val="-67"/>
          <w:sz w:val="28"/>
        </w:rPr>
        <w:t xml:space="preserve"> </w:t>
      </w:r>
      <w:r>
        <w:rPr>
          <w:sz w:val="28"/>
        </w:rPr>
        <w:t>не его принадлежностью к</w:t>
      </w:r>
      <w:r>
        <w:rPr>
          <w:spacing w:val="70"/>
          <w:sz w:val="28"/>
        </w:rPr>
        <w:t xml:space="preserve"> </w:t>
      </w:r>
      <w:r>
        <w:rPr>
          <w:sz w:val="28"/>
        </w:rPr>
        <w:t>определённому этносу или религиозной конфессии,</w:t>
      </w:r>
      <w:r>
        <w:rPr>
          <w:spacing w:val="1"/>
          <w:sz w:val="28"/>
        </w:rPr>
        <w:t xml:space="preserve"> </w:t>
      </w:r>
      <w:r>
        <w:rPr>
          <w:sz w:val="28"/>
        </w:rPr>
        <w:t>а</w:t>
      </w:r>
      <w:r>
        <w:rPr>
          <w:spacing w:val="1"/>
          <w:sz w:val="28"/>
        </w:rPr>
        <w:t xml:space="preserve"> </w:t>
      </w:r>
      <w:r>
        <w:rPr>
          <w:sz w:val="28"/>
        </w:rPr>
        <w:t>его</w:t>
      </w:r>
      <w:r>
        <w:rPr>
          <w:spacing w:val="1"/>
          <w:sz w:val="28"/>
        </w:rPr>
        <w:t xml:space="preserve"> </w:t>
      </w:r>
      <w:r>
        <w:rPr>
          <w:sz w:val="28"/>
        </w:rPr>
        <w:t>нравственными</w:t>
      </w:r>
      <w:r>
        <w:rPr>
          <w:spacing w:val="1"/>
          <w:sz w:val="28"/>
        </w:rPr>
        <w:t xml:space="preserve"> </w:t>
      </w:r>
      <w:r>
        <w:rPr>
          <w:sz w:val="28"/>
        </w:rPr>
        <w:t>качествами</w:t>
      </w:r>
      <w:r>
        <w:rPr>
          <w:spacing w:val="1"/>
          <w:sz w:val="28"/>
        </w:rPr>
        <w:t xml:space="preserve"> </w:t>
      </w:r>
      <w:r>
        <w:rPr>
          <w:sz w:val="28"/>
        </w:rPr>
        <w:t>и</w:t>
      </w:r>
      <w:r>
        <w:rPr>
          <w:spacing w:val="1"/>
          <w:sz w:val="28"/>
        </w:rPr>
        <w:t xml:space="preserve"> </w:t>
      </w:r>
      <w:r>
        <w:rPr>
          <w:sz w:val="28"/>
        </w:rPr>
        <w:t>поступками,</w:t>
      </w:r>
      <w:r>
        <w:rPr>
          <w:spacing w:val="1"/>
          <w:sz w:val="28"/>
        </w:rPr>
        <w:t xml:space="preserve"> </w:t>
      </w:r>
      <w:r>
        <w:rPr>
          <w:sz w:val="28"/>
        </w:rPr>
        <w:t>чувством</w:t>
      </w:r>
      <w:r>
        <w:rPr>
          <w:spacing w:val="1"/>
          <w:sz w:val="28"/>
        </w:rPr>
        <w:t xml:space="preserve"> </w:t>
      </w:r>
      <w:r>
        <w:rPr>
          <w:sz w:val="28"/>
        </w:rPr>
        <w:t>любви</w:t>
      </w:r>
      <w:r>
        <w:rPr>
          <w:spacing w:val="1"/>
          <w:sz w:val="28"/>
        </w:rPr>
        <w:t xml:space="preserve"> </w:t>
      </w:r>
      <w:r>
        <w:rPr>
          <w:sz w:val="28"/>
        </w:rPr>
        <w:t>к</w:t>
      </w:r>
      <w:r>
        <w:rPr>
          <w:spacing w:val="70"/>
          <w:sz w:val="28"/>
        </w:rPr>
        <w:t xml:space="preserve"> </w:t>
      </w:r>
      <w:r>
        <w:rPr>
          <w:sz w:val="28"/>
        </w:rPr>
        <w:t>своей</w:t>
      </w:r>
      <w:r>
        <w:rPr>
          <w:spacing w:val="1"/>
          <w:sz w:val="28"/>
        </w:rPr>
        <w:t xml:space="preserve"> </w:t>
      </w:r>
      <w:r>
        <w:rPr>
          <w:sz w:val="28"/>
        </w:rPr>
        <w:t>Родине,</w:t>
      </w:r>
      <w:r>
        <w:rPr>
          <w:spacing w:val="-2"/>
          <w:sz w:val="28"/>
        </w:rPr>
        <w:t xml:space="preserve"> </w:t>
      </w:r>
      <w:r>
        <w:rPr>
          <w:sz w:val="28"/>
        </w:rPr>
        <w:t>уважения</w:t>
      </w:r>
      <w:r>
        <w:rPr>
          <w:spacing w:val="-1"/>
          <w:sz w:val="28"/>
        </w:rPr>
        <w:t xml:space="preserve"> </w:t>
      </w:r>
      <w:r>
        <w:rPr>
          <w:sz w:val="28"/>
        </w:rPr>
        <w:t>к</w:t>
      </w:r>
      <w:r>
        <w:rPr>
          <w:spacing w:val="-3"/>
          <w:sz w:val="28"/>
        </w:rPr>
        <w:t xml:space="preserve"> </w:t>
      </w:r>
      <w:r>
        <w:rPr>
          <w:sz w:val="28"/>
        </w:rPr>
        <w:t>народам,</w:t>
      </w:r>
      <w:r>
        <w:rPr>
          <w:spacing w:val="-2"/>
          <w:sz w:val="28"/>
        </w:rPr>
        <w:t xml:space="preserve"> </w:t>
      </w:r>
      <w:r>
        <w:rPr>
          <w:sz w:val="28"/>
        </w:rPr>
        <w:t>населяющим</w:t>
      </w:r>
      <w:r>
        <w:rPr>
          <w:spacing w:val="-1"/>
          <w:sz w:val="28"/>
        </w:rPr>
        <w:t xml:space="preserve"> </w:t>
      </w:r>
      <w:r>
        <w:rPr>
          <w:sz w:val="28"/>
        </w:rPr>
        <w:t>её,</w:t>
      </w:r>
      <w:r>
        <w:rPr>
          <w:spacing w:val="-2"/>
          <w:sz w:val="28"/>
        </w:rPr>
        <w:t xml:space="preserve"> </w:t>
      </w:r>
      <w:r>
        <w:rPr>
          <w:sz w:val="28"/>
        </w:rPr>
        <w:t>их</w:t>
      </w:r>
      <w:r>
        <w:rPr>
          <w:spacing w:val="1"/>
          <w:sz w:val="28"/>
        </w:rPr>
        <w:t xml:space="preserve"> </w:t>
      </w:r>
      <w:r>
        <w:rPr>
          <w:sz w:val="28"/>
        </w:rPr>
        <w:t>культуре</w:t>
      </w:r>
      <w:r>
        <w:rPr>
          <w:spacing w:val="-1"/>
          <w:sz w:val="28"/>
        </w:rPr>
        <w:t xml:space="preserve"> </w:t>
      </w:r>
      <w:r>
        <w:rPr>
          <w:sz w:val="28"/>
        </w:rPr>
        <w:t>и</w:t>
      </w:r>
      <w:r>
        <w:rPr>
          <w:spacing w:val="-1"/>
          <w:sz w:val="28"/>
        </w:rPr>
        <w:t xml:space="preserve"> </w:t>
      </w:r>
      <w:r>
        <w:rPr>
          <w:sz w:val="28"/>
        </w:rPr>
        <w:t>традициям.</w:t>
      </w:r>
    </w:p>
    <w:p w14:paraId="7207A043" w14:textId="77777777" w:rsidR="00CE2803" w:rsidRPr="005C5E12" w:rsidRDefault="00CE2803" w:rsidP="00F94452">
      <w:pPr>
        <w:pStyle w:val="a7"/>
        <w:numPr>
          <w:ilvl w:val="0"/>
          <w:numId w:val="52"/>
        </w:numPr>
        <w:tabs>
          <w:tab w:val="left" w:pos="1356"/>
        </w:tabs>
        <w:spacing w:before="1"/>
        <w:ind w:right="415" w:firstLine="708"/>
        <w:rPr>
          <w:sz w:val="28"/>
          <w:szCs w:val="28"/>
        </w:rPr>
      </w:pPr>
      <w:r>
        <w:rPr>
          <w:sz w:val="28"/>
        </w:rPr>
        <w:t>Развитие</w:t>
      </w:r>
      <w:r>
        <w:rPr>
          <w:spacing w:val="1"/>
          <w:sz w:val="28"/>
        </w:rPr>
        <w:t xml:space="preserve"> </w:t>
      </w:r>
      <w:r>
        <w:rPr>
          <w:sz w:val="28"/>
        </w:rPr>
        <w:t>у</w:t>
      </w:r>
      <w:r>
        <w:rPr>
          <w:spacing w:val="1"/>
          <w:sz w:val="28"/>
        </w:rPr>
        <w:t xml:space="preserve"> </w:t>
      </w:r>
      <w:r>
        <w:rPr>
          <w:sz w:val="28"/>
        </w:rPr>
        <w:t>школьников</w:t>
      </w:r>
      <w:r>
        <w:rPr>
          <w:spacing w:val="1"/>
          <w:sz w:val="28"/>
        </w:rPr>
        <w:t xml:space="preserve"> </w:t>
      </w:r>
      <w:r>
        <w:rPr>
          <w:sz w:val="28"/>
        </w:rPr>
        <w:t>эстетической</w:t>
      </w:r>
      <w:r>
        <w:rPr>
          <w:spacing w:val="1"/>
          <w:sz w:val="28"/>
        </w:rPr>
        <w:t xml:space="preserve"> </w:t>
      </w:r>
      <w:r>
        <w:rPr>
          <w:sz w:val="28"/>
        </w:rPr>
        <w:t>восприимчивости,</w:t>
      </w:r>
      <w:r>
        <w:rPr>
          <w:spacing w:val="1"/>
          <w:sz w:val="28"/>
        </w:rPr>
        <w:t xml:space="preserve"> </w:t>
      </w:r>
      <w:r>
        <w:rPr>
          <w:sz w:val="28"/>
        </w:rPr>
        <w:t>которая</w:t>
      </w:r>
      <w:r>
        <w:rPr>
          <w:spacing w:val="1"/>
          <w:sz w:val="28"/>
        </w:rPr>
        <w:t xml:space="preserve"> </w:t>
      </w:r>
      <w:r>
        <w:rPr>
          <w:sz w:val="28"/>
        </w:rPr>
        <w:t>позволяет</w:t>
      </w:r>
      <w:r>
        <w:rPr>
          <w:spacing w:val="1"/>
          <w:sz w:val="28"/>
        </w:rPr>
        <w:t xml:space="preserve"> </w:t>
      </w:r>
      <w:r>
        <w:rPr>
          <w:sz w:val="28"/>
        </w:rPr>
        <w:t>человеку</w:t>
      </w:r>
      <w:r>
        <w:rPr>
          <w:spacing w:val="1"/>
          <w:sz w:val="28"/>
        </w:rPr>
        <w:t xml:space="preserve"> </w:t>
      </w:r>
      <w:r>
        <w:rPr>
          <w:sz w:val="28"/>
        </w:rPr>
        <w:t>проявлять</w:t>
      </w:r>
      <w:r>
        <w:rPr>
          <w:spacing w:val="1"/>
          <w:sz w:val="28"/>
        </w:rPr>
        <w:t xml:space="preserve"> </w:t>
      </w:r>
      <w:r>
        <w:rPr>
          <w:sz w:val="28"/>
        </w:rPr>
        <w:t>уважение</w:t>
      </w:r>
      <w:r>
        <w:rPr>
          <w:spacing w:val="1"/>
          <w:sz w:val="28"/>
        </w:rPr>
        <w:t xml:space="preserve"> </w:t>
      </w:r>
      <w:r>
        <w:rPr>
          <w:sz w:val="28"/>
        </w:rPr>
        <w:t>к</w:t>
      </w:r>
      <w:r>
        <w:rPr>
          <w:spacing w:val="1"/>
          <w:sz w:val="28"/>
        </w:rPr>
        <w:t xml:space="preserve"> </w:t>
      </w:r>
      <w:r>
        <w:rPr>
          <w:sz w:val="28"/>
        </w:rPr>
        <w:t>культуре</w:t>
      </w:r>
      <w:r>
        <w:rPr>
          <w:spacing w:val="1"/>
          <w:sz w:val="28"/>
        </w:rPr>
        <w:t xml:space="preserve"> </w:t>
      </w:r>
      <w:r>
        <w:rPr>
          <w:sz w:val="28"/>
        </w:rPr>
        <w:t>разных</w:t>
      </w:r>
      <w:r>
        <w:rPr>
          <w:spacing w:val="1"/>
          <w:sz w:val="28"/>
        </w:rPr>
        <w:t xml:space="preserve"> </w:t>
      </w:r>
      <w:r>
        <w:rPr>
          <w:sz w:val="28"/>
        </w:rPr>
        <w:t>народов,</w:t>
      </w:r>
      <w:r>
        <w:rPr>
          <w:spacing w:val="1"/>
          <w:sz w:val="28"/>
        </w:rPr>
        <w:t xml:space="preserve"> </w:t>
      </w:r>
      <w:r>
        <w:rPr>
          <w:sz w:val="28"/>
        </w:rPr>
        <w:t>особенностям</w:t>
      </w:r>
      <w:r>
        <w:rPr>
          <w:spacing w:val="26"/>
          <w:sz w:val="28"/>
        </w:rPr>
        <w:t xml:space="preserve"> </w:t>
      </w:r>
      <w:r>
        <w:rPr>
          <w:sz w:val="28"/>
        </w:rPr>
        <w:t>их</w:t>
      </w:r>
      <w:r>
        <w:rPr>
          <w:spacing w:val="29"/>
          <w:sz w:val="28"/>
        </w:rPr>
        <w:t xml:space="preserve"> </w:t>
      </w:r>
      <w:r>
        <w:rPr>
          <w:sz w:val="28"/>
        </w:rPr>
        <w:t>вероисповеданий;</w:t>
      </w:r>
      <w:r>
        <w:rPr>
          <w:spacing w:val="27"/>
          <w:sz w:val="28"/>
        </w:rPr>
        <w:t xml:space="preserve"> </w:t>
      </w:r>
      <w:r>
        <w:rPr>
          <w:sz w:val="28"/>
        </w:rPr>
        <w:t>отделять</w:t>
      </w:r>
      <w:r>
        <w:rPr>
          <w:spacing w:val="24"/>
          <w:sz w:val="28"/>
        </w:rPr>
        <w:t xml:space="preserve"> </w:t>
      </w:r>
      <w:r>
        <w:rPr>
          <w:sz w:val="28"/>
        </w:rPr>
        <w:t>нравственное</w:t>
      </w:r>
      <w:r>
        <w:rPr>
          <w:spacing w:val="26"/>
          <w:sz w:val="28"/>
        </w:rPr>
        <w:t xml:space="preserve"> </w:t>
      </w:r>
      <w:r>
        <w:rPr>
          <w:sz w:val="28"/>
        </w:rPr>
        <w:t xml:space="preserve">от </w:t>
      </w:r>
      <w:proofErr w:type="gramStart"/>
      <w:r w:rsidRPr="005C5E12">
        <w:rPr>
          <w:sz w:val="28"/>
          <w:szCs w:val="28"/>
        </w:rPr>
        <w:t>безнравственного</w:t>
      </w:r>
      <w:proofErr w:type="gramEnd"/>
      <w:r w:rsidRPr="005C5E12">
        <w:rPr>
          <w:sz w:val="28"/>
          <w:szCs w:val="28"/>
        </w:rPr>
        <w:t>;</w:t>
      </w:r>
      <w:r w:rsidRPr="005C5E12">
        <w:rPr>
          <w:spacing w:val="1"/>
          <w:sz w:val="28"/>
          <w:szCs w:val="28"/>
        </w:rPr>
        <w:t xml:space="preserve"> </w:t>
      </w:r>
      <w:r w:rsidRPr="005C5E12">
        <w:rPr>
          <w:sz w:val="28"/>
          <w:szCs w:val="28"/>
        </w:rPr>
        <w:t>понять,</w:t>
      </w:r>
      <w:r w:rsidRPr="005C5E12">
        <w:rPr>
          <w:spacing w:val="1"/>
          <w:sz w:val="28"/>
          <w:szCs w:val="28"/>
        </w:rPr>
        <w:t xml:space="preserve"> </w:t>
      </w:r>
      <w:r w:rsidRPr="005C5E12">
        <w:rPr>
          <w:sz w:val="28"/>
          <w:szCs w:val="28"/>
        </w:rPr>
        <w:t>что</w:t>
      </w:r>
      <w:r w:rsidRPr="005C5E12">
        <w:rPr>
          <w:spacing w:val="1"/>
          <w:sz w:val="28"/>
          <w:szCs w:val="28"/>
        </w:rPr>
        <w:t xml:space="preserve"> </w:t>
      </w:r>
      <w:r w:rsidRPr="005C5E12">
        <w:rPr>
          <w:sz w:val="28"/>
          <w:szCs w:val="28"/>
        </w:rPr>
        <w:t>многогранная</w:t>
      </w:r>
      <w:r w:rsidRPr="005C5E12">
        <w:rPr>
          <w:spacing w:val="1"/>
          <w:sz w:val="28"/>
          <w:szCs w:val="28"/>
        </w:rPr>
        <w:t xml:space="preserve"> </w:t>
      </w:r>
      <w:r w:rsidRPr="005C5E12">
        <w:rPr>
          <w:sz w:val="28"/>
          <w:szCs w:val="28"/>
        </w:rPr>
        <w:t>российская</w:t>
      </w:r>
      <w:r w:rsidRPr="005C5E12">
        <w:rPr>
          <w:spacing w:val="1"/>
          <w:sz w:val="28"/>
          <w:szCs w:val="28"/>
        </w:rPr>
        <w:t xml:space="preserve"> </w:t>
      </w:r>
      <w:r w:rsidRPr="005C5E12">
        <w:rPr>
          <w:sz w:val="28"/>
          <w:szCs w:val="28"/>
        </w:rPr>
        <w:t>культура</w:t>
      </w:r>
      <w:r w:rsidRPr="005C5E12">
        <w:rPr>
          <w:spacing w:val="1"/>
          <w:sz w:val="28"/>
          <w:szCs w:val="28"/>
        </w:rPr>
        <w:t xml:space="preserve"> </w:t>
      </w:r>
      <w:r w:rsidRPr="005C5E12">
        <w:rPr>
          <w:sz w:val="28"/>
          <w:szCs w:val="28"/>
        </w:rPr>
        <w:t>является</w:t>
      </w:r>
      <w:r w:rsidRPr="005C5E12">
        <w:rPr>
          <w:spacing w:val="1"/>
          <w:sz w:val="28"/>
          <w:szCs w:val="28"/>
        </w:rPr>
        <w:t xml:space="preserve"> </w:t>
      </w:r>
      <w:r w:rsidRPr="005C5E12">
        <w:rPr>
          <w:sz w:val="28"/>
          <w:szCs w:val="28"/>
        </w:rPr>
        <w:t>результатом</w:t>
      </w:r>
      <w:r w:rsidRPr="005C5E12">
        <w:rPr>
          <w:spacing w:val="-1"/>
          <w:sz w:val="28"/>
          <w:szCs w:val="28"/>
        </w:rPr>
        <w:t xml:space="preserve"> </w:t>
      </w:r>
      <w:r w:rsidRPr="005C5E12">
        <w:rPr>
          <w:sz w:val="28"/>
          <w:szCs w:val="28"/>
        </w:rPr>
        <w:t>интеграции разных</w:t>
      </w:r>
      <w:r w:rsidRPr="005C5E12">
        <w:rPr>
          <w:spacing w:val="1"/>
          <w:sz w:val="28"/>
          <w:szCs w:val="28"/>
        </w:rPr>
        <w:t xml:space="preserve"> </w:t>
      </w:r>
      <w:r w:rsidRPr="005C5E12">
        <w:rPr>
          <w:sz w:val="28"/>
          <w:szCs w:val="28"/>
        </w:rPr>
        <w:t>этнических культур.</w:t>
      </w:r>
    </w:p>
    <w:p w14:paraId="299C1411" w14:textId="77777777" w:rsidR="00CE2803" w:rsidRDefault="00CE2803" w:rsidP="00CE2803">
      <w:pPr>
        <w:pStyle w:val="a3"/>
        <w:ind w:left="212" w:right="415"/>
      </w:pPr>
      <w:r>
        <w:t>Решению</w:t>
      </w:r>
      <w:r>
        <w:rPr>
          <w:spacing w:val="1"/>
        </w:rPr>
        <w:t xml:space="preserve"> </w:t>
      </w:r>
      <w:r>
        <w:t>поставленных</w:t>
      </w:r>
      <w:r>
        <w:rPr>
          <w:spacing w:val="1"/>
        </w:rPr>
        <w:t xml:space="preserve"> </w:t>
      </w:r>
      <w:r>
        <w:t>задач</w:t>
      </w:r>
      <w:r>
        <w:rPr>
          <w:spacing w:val="1"/>
        </w:rPr>
        <w:t xml:space="preserve"> </w:t>
      </w:r>
      <w:r>
        <w:t>в</w:t>
      </w:r>
      <w:r>
        <w:rPr>
          <w:spacing w:val="1"/>
        </w:rPr>
        <w:t xml:space="preserve"> </w:t>
      </w:r>
      <w:r>
        <w:t>МБОУ Светлолобовской СОШ № 6 способствует</w:t>
      </w:r>
      <w:r>
        <w:rPr>
          <w:spacing w:val="1"/>
        </w:rPr>
        <w:t xml:space="preserve"> </w:t>
      </w:r>
      <w:r>
        <w:t>реализация модели организации работы по духовно-нравственному развитию,</w:t>
      </w:r>
      <w:r>
        <w:rPr>
          <w:spacing w:val="1"/>
        </w:rPr>
        <w:t xml:space="preserve"> </w:t>
      </w:r>
      <w:r>
        <w:t>воспитанию</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Она</w:t>
      </w:r>
      <w:r>
        <w:rPr>
          <w:spacing w:val="1"/>
        </w:rPr>
        <w:t xml:space="preserve"> </w:t>
      </w:r>
      <w:r>
        <w:t>состоит</w:t>
      </w:r>
      <w:r>
        <w:rPr>
          <w:spacing w:val="1"/>
        </w:rPr>
        <w:t xml:space="preserve"> </w:t>
      </w:r>
      <w:r>
        <w:t>из</w:t>
      </w:r>
      <w:r>
        <w:rPr>
          <w:spacing w:val="1"/>
        </w:rPr>
        <w:t xml:space="preserve"> </w:t>
      </w:r>
      <w:r>
        <w:t>следующих</w:t>
      </w:r>
      <w:r>
        <w:rPr>
          <w:spacing w:val="1"/>
        </w:rPr>
        <w:t xml:space="preserve"> </w:t>
      </w:r>
      <w:r>
        <w:t>компонентов:</w:t>
      </w:r>
    </w:p>
    <w:p w14:paraId="63BA8F0A" w14:textId="77777777" w:rsidR="00CE2803" w:rsidRDefault="00CE2803" w:rsidP="00CE2803">
      <w:pPr>
        <w:pStyle w:val="a3"/>
        <w:ind w:left="212" w:right="416"/>
      </w:pPr>
      <w:proofErr w:type="gramStart"/>
      <w:r>
        <w:t>Нравственное</w:t>
      </w:r>
      <w:r>
        <w:rPr>
          <w:spacing w:val="1"/>
        </w:rPr>
        <w:t xml:space="preserve"> </w:t>
      </w:r>
      <w:r>
        <w:t>воспитание, которое</w:t>
      </w:r>
      <w:r>
        <w:rPr>
          <w:spacing w:val="1"/>
        </w:rPr>
        <w:t xml:space="preserve"> </w:t>
      </w:r>
      <w:r>
        <w:t>предполагает поощрение ценностно</w:t>
      </w:r>
      <w:r>
        <w:rPr>
          <w:spacing w:val="1"/>
        </w:rPr>
        <w:t xml:space="preserve"> </w:t>
      </w:r>
      <w:r>
        <w:t>значимых</w:t>
      </w:r>
      <w:r>
        <w:rPr>
          <w:spacing w:val="1"/>
        </w:rPr>
        <w:t xml:space="preserve"> </w:t>
      </w:r>
      <w:r>
        <w:t>поступков:</w:t>
      </w:r>
      <w:r>
        <w:rPr>
          <w:spacing w:val="1"/>
        </w:rPr>
        <w:t xml:space="preserve"> </w:t>
      </w:r>
      <w:r>
        <w:t>проявление</w:t>
      </w:r>
      <w:r>
        <w:rPr>
          <w:spacing w:val="1"/>
        </w:rPr>
        <w:t xml:space="preserve"> </w:t>
      </w:r>
      <w:r>
        <w:t>трудолюбия,</w:t>
      </w:r>
      <w:r>
        <w:rPr>
          <w:spacing w:val="1"/>
        </w:rPr>
        <w:t xml:space="preserve"> </w:t>
      </w:r>
      <w:r>
        <w:t>уважения</w:t>
      </w:r>
      <w:r>
        <w:rPr>
          <w:spacing w:val="1"/>
        </w:rPr>
        <w:t xml:space="preserve"> </w:t>
      </w:r>
      <w:r>
        <w:t>к</w:t>
      </w:r>
      <w:r>
        <w:rPr>
          <w:spacing w:val="1"/>
        </w:rPr>
        <w:t xml:space="preserve"> </w:t>
      </w:r>
      <w:r>
        <w:t>товарищу,</w:t>
      </w:r>
      <w:r>
        <w:rPr>
          <w:spacing w:val="1"/>
        </w:rPr>
        <w:t xml:space="preserve"> </w:t>
      </w:r>
      <w:r>
        <w:t>к</w:t>
      </w:r>
      <w:r>
        <w:rPr>
          <w:spacing w:val="1"/>
        </w:rPr>
        <w:t xml:space="preserve"> </w:t>
      </w:r>
      <w:r>
        <w:t>старшему,</w:t>
      </w:r>
      <w:r>
        <w:rPr>
          <w:spacing w:val="1"/>
        </w:rPr>
        <w:t xml:space="preserve"> </w:t>
      </w:r>
      <w:r>
        <w:t>выполнение</w:t>
      </w:r>
      <w:r>
        <w:rPr>
          <w:spacing w:val="1"/>
        </w:rPr>
        <w:t xml:space="preserve"> </w:t>
      </w:r>
      <w:r>
        <w:t>данного</w:t>
      </w:r>
      <w:r>
        <w:rPr>
          <w:spacing w:val="1"/>
        </w:rPr>
        <w:t xml:space="preserve"> </w:t>
      </w:r>
      <w:r>
        <w:t>обещания,</w:t>
      </w:r>
      <w:r>
        <w:rPr>
          <w:spacing w:val="1"/>
        </w:rPr>
        <w:t xml:space="preserve"> </w:t>
      </w:r>
      <w:r>
        <w:t>намерение</w:t>
      </w:r>
      <w:r>
        <w:rPr>
          <w:spacing w:val="1"/>
        </w:rPr>
        <w:t xml:space="preserve"> </w:t>
      </w:r>
      <w:r>
        <w:t>говорить</w:t>
      </w:r>
      <w:r>
        <w:rPr>
          <w:spacing w:val="1"/>
        </w:rPr>
        <w:t xml:space="preserve"> </w:t>
      </w:r>
      <w:r>
        <w:t>правду,</w:t>
      </w:r>
      <w:r>
        <w:rPr>
          <w:spacing w:val="1"/>
        </w:rPr>
        <w:t xml:space="preserve"> </w:t>
      </w:r>
      <w:r>
        <w:t>бережливое</w:t>
      </w:r>
      <w:r>
        <w:rPr>
          <w:spacing w:val="1"/>
        </w:rPr>
        <w:t xml:space="preserve"> </w:t>
      </w:r>
      <w:r>
        <w:t>отношение</w:t>
      </w:r>
      <w:r>
        <w:rPr>
          <w:spacing w:val="1"/>
        </w:rPr>
        <w:t xml:space="preserve"> </w:t>
      </w:r>
      <w:r>
        <w:t>к</w:t>
      </w:r>
      <w:r>
        <w:rPr>
          <w:spacing w:val="1"/>
        </w:rPr>
        <w:t xml:space="preserve"> </w:t>
      </w:r>
      <w:r>
        <w:t>собственности</w:t>
      </w:r>
      <w:r>
        <w:rPr>
          <w:spacing w:val="1"/>
        </w:rPr>
        <w:t xml:space="preserve"> </w:t>
      </w:r>
      <w:r>
        <w:t>школы,</w:t>
      </w:r>
      <w:r>
        <w:rPr>
          <w:spacing w:val="1"/>
        </w:rPr>
        <w:t xml:space="preserve"> </w:t>
      </w:r>
      <w:r>
        <w:t>любые</w:t>
      </w:r>
      <w:r>
        <w:rPr>
          <w:spacing w:val="2"/>
        </w:rPr>
        <w:t xml:space="preserve"> </w:t>
      </w:r>
      <w:r>
        <w:t>проявления</w:t>
      </w:r>
      <w:r>
        <w:rPr>
          <w:spacing w:val="-4"/>
        </w:rPr>
        <w:t xml:space="preserve"> </w:t>
      </w:r>
      <w:r>
        <w:t>доброты.</w:t>
      </w:r>
      <w:proofErr w:type="gramEnd"/>
    </w:p>
    <w:p w14:paraId="070E5BB0" w14:textId="77777777" w:rsidR="00CE2803" w:rsidRDefault="00CE2803" w:rsidP="00CE2803">
      <w:pPr>
        <w:pStyle w:val="a3"/>
        <w:ind w:left="212" w:right="412"/>
      </w:pPr>
      <w:proofErr w:type="gramStart"/>
      <w:r>
        <w:t>Духовное образование – преподавание основного культурного наследия,</w:t>
      </w:r>
      <w:r>
        <w:rPr>
          <w:spacing w:val="1"/>
        </w:rPr>
        <w:t xml:space="preserve"> </w:t>
      </w:r>
      <w:r>
        <w:t>которое было создано мировой духовной мыслью – мыслью, побуждающей к</w:t>
      </w:r>
      <w:r>
        <w:rPr>
          <w:spacing w:val="1"/>
        </w:rPr>
        <w:t xml:space="preserve"> </w:t>
      </w:r>
      <w:r>
        <w:t>познанию</w:t>
      </w:r>
      <w:r>
        <w:rPr>
          <w:spacing w:val="1"/>
        </w:rPr>
        <w:t xml:space="preserve"> </w:t>
      </w:r>
      <w:r>
        <w:t>самого</w:t>
      </w:r>
      <w:r>
        <w:rPr>
          <w:spacing w:val="1"/>
        </w:rPr>
        <w:t xml:space="preserve"> </w:t>
      </w:r>
      <w:r>
        <w:t>себя,</w:t>
      </w:r>
      <w:r>
        <w:rPr>
          <w:spacing w:val="1"/>
        </w:rPr>
        <w:t xml:space="preserve"> </w:t>
      </w:r>
      <w:r>
        <w:t>к</w:t>
      </w:r>
      <w:r>
        <w:rPr>
          <w:spacing w:val="1"/>
        </w:rPr>
        <w:t xml:space="preserve"> </w:t>
      </w:r>
      <w:r>
        <w:t>самотворению,</w:t>
      </w:r>
      <w:r>
        <w:rPr>
          <w:spacing w:val="1"/>
        </w:rPr>
        <w:t xml:space="preserve"> </w:t>
      </w:r>
      <w:r>
        <w:t>к</w:t>
      </w:r>
      <w:r>
        <w:rPr>
          <w:spacing w:val="1"/>
        </w:rPr>
        <w:t xml:space="preserve"> </w:t>
      </w:r>
      <w:r>
        <w:t>сравнению</w:t>
      </w:r>
      <w:r>
        <w:rPr>
          <w:spacing w:val="1"/>
        </w:rPr>
        <w:t xml:space="preserve"> </w:t>
      </w:r>
      <w:r>
        <w:t>себя</w:t>
      </w:r>
      <w:r>
        <w:rPr>
          <w:spacing w:val="1"/>
        </w:rPr>
        <w:t xml:space="preserve"> </w:t>
      </w:r>
      <w:r>
        <w:t>с</w:t>
      </w:r>
      <w:r>
        <w:rPr>
          <w:spacing w:val="1"/>
        </w:rPr>
        <w:t xml:space="preserve"> </w:t>
      </w:r>
      <w:r>
        <w:t>идеальным,</w:t>
      </w:r>
      <w:r>
        <w:rPr>
          <w:spacing w:val="1"/>
        </w:rPr>
        <w:t xml:space="preserve"> </w:t>
      </w:r>
      <w:r>
        <w:t>с</w:t>
      </w:r>
      <w:r>
        <w:rPr>
          <w:spacing w:val="1"/>
        </w:rPr>
        <w:t xml:space="preserve"> </w:t>
      </w:r>
      <w:r>
        <w:t>абсолютными</w:t>
      </w:r>
      <w:r>
        <w:rPr>
          <w:spacing w:val="1"/>
        </w:rPr>
        <w:t xml:space="preserve"> </w:t>
      </w:r>
      <w:r>
        <w:t>ценностями.</w:t>
      </w:r>
      <w:proofErr w:type="gramEnd"/>
      <w:r>
        <w:rPr>
          <w:spacing w:val="1"/>
        </w:rPr>
        <w:t xml:space="preserve"> </w:t>
      </w:r>
      <w:r>
        <w:t>Духовное</w:t>
      </w:r>
      <w:r>
        <w:rPr>
          <w:spacing w:val="1"/>
        </w:rPr>
        <w:t xml:space="preserve"> </w:t>
      </w:r>
      <w:r>
        <w:t>в</w:t>
      </w:r>
      <w:r>
        <w:rPr>
          <w:spacing w:val="1"/>
        </w:rPr>
        <w:t xml:space="preserve"> </w:t>
      </w:r>
      <w:r>
        <w:t>человеке</w:t>
      </w:r>
      <w:r>
        <w:rPr>
          <w:spacing w:val="1"/>
        </w:rPr>
        <w:t xml:space="preserve"> </w:t>
      </w:r>
      <w:r>
        <w:t>–</w:t>
      </w:r>
      <w:r>
        <w:rPr>
          <w:spacing w:val="1"/>
        </w:rPr>
        <w:t xml:space="preserve"> </w:t>
      </w:r>
      <w:r>
        <w:t>это</w:t>
      </w:r>
      <w:r>
        <w:rPr>
          <w:spacing w:val="1"/>
        </w:rPr>
        <w:t xml:space="preserve"> </w:t>
      </w:r>
      <w:r>
        <w:t>«творческая</w:t>
      </w:r>
      <w:r>
        <w:rPr>
          <w:spacing w:val="70"/>
        </w:rPr>
        <w:t xml:space="preserve"> </w:t>
      </w:r>
      <w:r>
        <w:t>жизнь</w:t>
      </w:r>
      <w:r>
        <w:rPr>
          <w:spacing w:val="1"/>
        </w:rPr>
        <w:t xml:space="preserve"> </w:t>
      </w:r>
      <w:r>
        <w:lastRenderedPageBreak/>
        <w:t>души».</w:t>
      </w:r>
    </w:p>
    <w:p w14:paraId="4CE01560" w14:textId="77777777" w:rsidR="00CE2803" w:rsidRDefault="00CE2803" w:rsidP="00CE2803">
      <w:pPr>
        <w:pStyle w:val="a3"/>
        <w:ind w:left="212" w:right="413"/>
      </w:pPr>
      <w:r>
        <w:t>Социальное</w:t>
      </w:r>
      <w:r>
        <w:rPr>
          <w:spacing w:val="1"/>
        </w:rPr>
        <w:t xml:space="preserve"> </w:t>
      </w:r>
      <w:r>
        <w:t>воспитание</w:t>
      </w:r>
      <w:r>
        <w:rPr>
          <w:spacing w:val="1"/>
        </w:rPr>
        <w:t xml:space="preserve"> </w:t>
      </w:r>
      <w:r>
        <w:t>–</w:t>
      </w:r>
      <w:r>
        <w:rPr>
          <w:spacing w:val="1"/>
        </w:rPr>
        <w:t xml:space="preserve"> </w:t>
      </w:r>
      <w:r>
        <w:t>это</w:t>
      </w:r>
      <w:r>
        <w:rPr>
          <w:spacing w:val="1"/>
        </w:rPr>
        <w:t xml:space="preserve"> </w:t>
      </w:r>
      <w:r>
        <w:t>проекты,</w:t>
      </w:r>
      <w:r>
        <w:rPr>
          <w:spacing w:val="1"/>
        </w:rPr>
        <w:t xml:space="preserve"> </w:t>
      </w:r>
      <w:r>
        <w:t>социализирующие</w:t>
      </w:r>
      <w:r>
        <w:rPr>
          <w:spacing w:val="1"/>
        </w:rPr>
        <w:t xml:space="preserve"> </w:t>
      </w:r>
      <w:r>
        <w:t>личность</w:t>
      </w:r>
      <w:r>
        <w:rPr>
          <w:spacing w:val="1"/>
        </w:rPr>
        <w:t xml:space="preserve"> </w:t>
      </w:r>
      <w:r>
        <w:t>(спонсорство,</w:t>
      </w:r>
      <w:r>
        <w:rPr>
          <w:spacing w:val="1"/>
        </w:rPr>
        <w:t xml:space="preserve"> </w:t>
      </w:r>
      <w:r>
        <w:t>благотворительность,</w:t>
      </w:r>
      <w:r>
        <w:rPr>
          <w:spacing w:val="1"/>
        </w:rPr>
        <w:t xml:space="preserve"> </w:t>
      </w:r>
      <w:r>
        <w:t>помощь</w:t>
      </w:r>
      <w:r>
        <w:rPr>
          <w:spacing w:val="1"/>
        </w:rPr>
        <w:t xml:space="preserve"> </w:t>
      </w:r>
      <w:r>
        <w:t>местному</w:t>
      </w:r>
      <w:r>
        <w:rPr>
          <w:spacing w:val="1"/>
        </w:rPr>
        <w:t xml:space="preserve"> </w:t>
      </w:r>
      <w:r>
        <w:t>сообществу,</w:t>
      </w:r>
      <w:r>
        <w:rPr>
          <w:spacing w:val="1"/>
        </w:rPr>
        <w:t xml:space="preserve"> </w:t>
      </w:r>
      <w:proofErr w:type="gramStart"/>
      <w:r>
        <w:t>престарелым</w:t>
      </w:r>
      <w:proofErr w:type="gramEnd"/>
      <w:r>
        <w:t>).</w:t>
      </w:r>
    </w:p>
    <w:p w14:paraId="4BA0E4AF" w14:textId="77777777" w:rsidR="00CE2803" w:rsidRDefault="00CE2803" w:rsidP="00CE2803">
      <w:pPr>
        <w:pStyle w:val="a3"/>
        <w:ind w:left="212" w:right="411"/>
      </w:pPr>
      <w:proofErr w:type="gramStart"/>
      <w:r>
        <w:t>Патриотическое воспитание, патриотизм – это чувство моего «Я» в малой</w:t>
      </w:r>
      <w:r>
        <w:rPr>
          <w:spacing w:val="-67"/>
        </w:rPr>
        <w:t xml:space="preserve"> </w:t>
      </w:r>
      <w:r>
        <w:t>родине, в большой родине, в месте рождения, проведения детства в народности,</w:t>
      </w:r>
      <w:r>
        <w:rPr>
          <w:spacing w:val="-67"/>
        </w:rPr>
        <w:t xml:space="preserve"> </w:t>
      </w:r>
      <w:r>
        <w:t>народе,</w:t>
      </w:r>
      <w:r>
        <w:rPr>
          <w:spacing w:val="-2"/>
        </w:rPr>
        <w:t xml:space="preserve"> </w:t>
      </w:r>
      <w:r>
        <w:t>роде,</w:t>
      </w:r>
      <w:r>
        <w:rPr>
          <w:spacing w:val="-1"/>
        </w:rPr>
        <w:t xml:space="preserve"> </w:t>
      </w:r>
      <w:r>
        <w:t>семье.</w:t>
      </w:r>
      <w:proofErr w:type="gramEnd"/>
    </w:p>
    <w:p w14:paraId="7671DB1F" w14:textId="77777777" w:rsidR="00CE2803" w:rsidRDefault="00CE2803" w:rsidP="00CE2803">
      <w:pPr>
        <w:pStyle w:val="a3"/>
        <w:spacing w:line="322" w:lineRule="exact"/>
        <w:ind w:left="921" w:firstLine="0"/>
      </w:pPr>
      <w:r>
        <w:t>Культурное</w:t>
      </w:r>
      <w:r>
        <w:rPr>
          <w:spacing w:val="43"/>
        </w:rPr>
        <w:t xml:space="preserve"> </w:t>
      </w:r>
      <w:r>
        <w:t>образование</w:t>
      </w:r>
      <w:r>
        <w:rPr>
          <w:spacing w:val="114"/>
        </w:rPr>
        <w:t xml:space="preserve"> </w:t>
      </w:r>
      <w:r>
        <w:t>служит</w:t>
      </w:r>
      <w:r>
        <w:rPr>
          <w:spacing w:val="114"/>
        </w:rPr>
        <w:t xml:space="preserve"> </w:t>
      </w:r>
      <w:r>
        <w:t>воспитанию</w:t>
      </w:r>
      <w:r>
        <w:rPr>
          <w:spacing w:val="113"/>
        </w:rPr>
        <w:t xml:space="preserve"> </w:t>
      </w:r>
      <w:r>
        <w:t>вкуса</w:t>
      </w:r>
      <w:r>
        <w:rPr>
          <w:spacing w:val="115"/>
        </w:rPr>
        <w:t xml:space="preserve"> </w:t>
      </w:r>
      <w:r>
        <w:t>к</w:t>
      </w:r>
      <w:r>
        <w:rPr>
          <w:spacing w:val="114"/>
        </w:rPr>
        <w:t xml:space="preserve"> </w:t>
      </w:r>
      <w:r>
        <w:t>образцам,</w:t>
      </w:r>
      <w:r>
        <w:rPr>
          <w:spacing w:val="114"/>
        </w:rPr>
        <w:t xml:space="preserve"> </w:t>
      </w:r>
      <w:r>
        <w:t>ибо</w:t>
      </w:r>
    </w:p>
    <w:p w14:paraId="08F03465" w14:textId="77777777" w:rsidR="00CE2803" w:rsidRDefault="00CE2803" w:rsidP="00CE2803">
      <w:pPr>
        <w:pStyle w:val="a3"/>
        <w:ind w:left="212" w:right="411" w:firstLine="0"/>
      </w:pPr>
      <w:r>
        <w:t>«культура есть совокупность абсолютных ценностей, созданных и создаваемых</w:t>
      </w:r>
      <w:r>
        <w:rPr>
          <w:spacing w:val="1"/>
        </w:rPr>
        <w:t xml:space="preserve"> </w:t>
      </w:r>
      <w:r>
        <w:t>человечеством</w:t>
      </w:r>
      <w:r>
        <w:rPr>
          <w:spacing w:val="1"/>
        </w:rPr>
        <w:t xml:space="preserve"> </w:t>
      </w:r>
      <w:r>
        <w:t>и</w:t>
      </w:r>
      <w:r>
        <w:rPr>
          <w:spacing w:val="1"/>
        </w:rPr>
        <w:t xml:space="preserve"> </w:t>
      </w:r>
      <w:r>
        <w:t>составляющих</w:t>
      </w:r>
      <w:r>
        <w:rPr>
          <w:spacing w:val="1"/>
        </w:rPr>
        <w:t xml:space="preserve"> </w:t>
      </w:r>
      <w:r>
        <w:t>его</w:t>
      </w:r>
      <w:r>
        <w:rPr>
          <w:spacing w:val="1"/>
        </w:rPr>
        <w:t xml:space="preserve"> </w:t>
      </w:r>
      <w:r>
        <w:t>духовно-общественное</w:t>
      </w:r>
      <w:r>
        <w:rPr>
          <w:spacing w:val="1"/>
        </w:rPr>
        <w:t xml:space="preserve"> </w:t>
      </w:r>
      <w:r>
        <w:t>бытие».</w:t>
      </w:r>
      <w:r>
        <w:rPr>
          <w:spacing w:val="1"/>
        </w:rPr>
        <w:t xml:space="preserve"> </w:t>
      </w:r>
      <w:r>
        <w:t>Поэтому</w:t>
      </w:r>
      <w:r>
        <w:rPr>
          <w:spacing w:val="-67"/>
        </w:rPr>
        <w:t xml:space="preserve"> </w:t>
      </w:r>
      <w:r>
        <w:t>приобщение к культуре должно воплощаться в творчестве ребёнка, в творении</w:t>
      </w:r>
      <w:r>
        <w:rPr>
          <w:spacing w:val="1"/>
        </w:rPr>
        <w:t xml:space="preserve"> </w:t>
      </w:r>
      <w:r>
        <w:t>им</w:t>
      </w:r>
      <w:r>
        <w:rPr>
          <w:spacing w:val="-1"/>
        </w:rPr>
        <w:t xml:space="preserve"> </w:t>
      </w:r>
      <w:r>
        <w:t>«культурных</w:t>
      </w:r>
      <w:r>
        <w:rPr>
          <w:spacing w:val="1"/>
        </w:rPr>
        <w:t xml:space="preserve"> </w:t>
      </w:r>
      <w:r>
        <w:t>продуктов».</w:t>
      </w:r>
    </w:p>
    <w:p w14:paraId="0216AB30" w14:textId="77777777" w:rsidR="00CE2803" w:rsidRDefault="00CE2803" w:rsidP="00CE2803">
      <w:pPr>
        <w:pStyle w:val="a3"/>
        <w:ind w:left="212" w:right="413"/>
      </w:pPr>
      <w:r>
        <w:t>Кросскультурное образование – это широкое распространение школьных</w:t>
      </w:r>
      <w:r>
        <w:rPr>
          <w:spacing w:val="1"/>
        </w:rPr>
        <w:t xml:space="preserve"> </w:t>
      </w:r>
      <w:r>
        <w:t>программ</w:t>
      </w:r>
      <w:r>
        <w:rPr>
          <w:spacing w:val="1"/>
        </w:rPr>
        <w:t xml:space="preserve"> </w:t>
      </w:r>
      <w:r>
        <w:t>сохранения</w:t>
      </w:r>
      <w:r>
        <w:rPr>
          <w:spacing w:val="1"/>
        </w:rPr>
        <w:t xml:space="preserve"> </w:t>
      </w:r>
      <w:r>
        <w:t>окружающей</w:t>
      </w:r>
      <w:r>
        <w:rPr>
          <w:spacing w:val="1"/>
        </w:rPr>
        <w:t xml:space="preserve"> </w:t>
      </w:r>
      <w:r>
        <w:t>среды</w:t>
      </w:r>
      <w:r>
        <w:rPr>
          <w:spacing w:val="1"/>
        </w:rPr>
        <w:t xml:space="preserve"> </w:t>
      </w:r>
      <w:r>
        <w:t>(школьный</w:t>
      </w:r>
      <w:r>
        <w:rPr>
          <w:spacing w:val="1"/>
        </w:rPr>
        <w:t xml:space="preserve"> </w:t>
      </w:r>
      <w:r>
        <w:t>двор,</w:t>
      </w:r>
      <w:r>
        <w:rPr>
          <w:spacing w:val="1"/>
        </w:rPr>
        <w:t xml:space="preserve"> </w:t>
      </w:r>
      <w:r>
        <w:t>своего</w:t>
      </w:r>
      <w:r>
        <w:rPr>
          <w:spacing w:val="1"/>
        </w:rPr>
        <w:t xml:space="preserve"> </w:t>
      </w:r>
      <w:r>
        <w:t>дома,</w:t>
      </w:r>
      <w:r>
        <w:rPr>
          <w:spacing w:val="1"/>
        </w:rPr>
        <w:t xml:space="preserve"> </w:t>
      </w:r>
      <w:r>
        <w:t>образовательных</w:t>
      </w:r>
      <w:r>
        <w:rPr>
          <w:spacing w:val="1"/>
        </w:rPr>
        <w:t xml:space="preserve"> </w:t>
      </w:r>
      <w:r>
        <w:t>округов</w:t>
      </w:r>
      <w:r>
        <w:rPr>
          <w:spacing w:val="1"/>
        </w:rPr>
        <w:t xml:space="preserve"> </w:t>
      </w:r>
      <w:r>
        <w:t>и</w:t>
      </w:r>
      <w:r>
        <w:rPr>
          <w:spacing w:val="1"/>
        </w:rPr>
        <w:t xml:space="preserve"> </w:t>
      </w:r>
      <w:r>
        <w:t>т.д.).</w:t>
      </w:r>
      <w:r>
        <w:rPr>
          <w:spacing w:val="1"/>
        </w:rPr>
        <w:t xml:space="preserve"> </w:t>
      </w:r>
      <w:r>
        <w:t>В</w:t>
      </w:r>
      <w:r>
        <w:rPr>
          <w:spacing w:val="1"/>
        </w:rPr>
        <w:t xml:space="preserve"> </w:t>
      </w:r>
      <w:r>
        <w:t>ещё</w:t>
      </w:r>
      <w:r>
        <w:rPr>
          <w:spacing w:val="1"/>
        </w:rPr>
        <w:t xml:space="preserve"> </w:t>
      </w:r>
      <w:r>
        <w:t>большей</w:t>
      </w:r>
      <w:r>
        <w:rPr>
          <w:spacing w:val="1"/>
        </w:rPr>
        <w:t xml:space="preserve"> </w:t>
      </w:r>
      <w:r>
        <w:t>мере</w:t>
      </w:r>
      <w:r>
        <w:rPr>
          <w:spacing w:val="1"/>
        </w:rPr>
        <w:t xml:space="preserve"> </w:t>
      </w:r>
      <w:r>
        <w:t>это</w:t>
      </w:r>
      <w:r>
        <w:rPr>
          <w:spacing w:val="1"/>
        </w:rPr>
        <w:t xml:space="preserve"> </w:t>
      </w:r>
      <w:r>
        <w:t>относится</w:t>
      </w:r>
      <w:r>
        <w:rPr>
          <w:spacing w:val="1"/>
        </w:rPr>
        <w:t xml:space="preserve"> </w:t>
      </w:r>
      <w:r>
        <w:t>к</w:t>
      </w:r>
      <w:r>
        <w:rPr>
          <w:spacing w:val="1"/>
        </w:rPr>
        <w:t xml:space="preserve"> </w:t>
      </w:r>
      <w:r>
        <w:t>программам сохранения и укрепления здоровья, программам здорового образа</w:t>
      </w:r>
      <w:r>
        <w:rPr>
          <w:spacing w:val="1"/>
        </w:rPr>
        <w:t xml:space="preserve"> </w:t>
      </w:r>
      <w:r>
        <w:t>жизни.</w:t>
      </w:r>
    </w:p>
    <w:p w14:paraId="3AB1EF29" w14:textId="77777777" w:rsidR="00CE2803" w:rsidRDefault="00CE2803" w:rsidP="00CE2803">
      <w:pPr>
        <w:pStyle w:val="a3"/>
        <w:ind w:left="212" w:right="410"/>
      </w:pPr>
      <w:r>
        <w:t>Поликультурное воспитание – это воспитание диалогичности с другими</w:t>
      </w:r>
      <w:r>
        <w:rPr>
          <w:spacing w:val="1"/>
        </w:rPr>
        <w:t xml:space="preserve"> </w:t>
      </w:r>
      <w:r>
        <w:t>культурами, терпимости к ценностям других народов (цивилизаций), а также к</w:t>
      </w:r>
      <w:r>
        <w:rPr>
          <w:spacing w:val="1"/>
        </w:rPr>
        <w:t xml:space="preserve"> </w:t>
      </w:r>
      <w:r>
        <w:t>культурам</w:t>
      </w:r>
      <w:r>
        <w:rPr>
          <w:spacing w:val="-1"/>
        </w:rPr>
        <w:t xml:space="preserve"> </w:t>
      </w:r>
      <w:r>
        <w:t>некоторых</w:t>
      </w:r>
      <w:r>
        <w:rPr>
          <w:spacing w:val="-3"/>
        </w:rPr>
        <w:t xml:space="preserve"> </w:t>
      </w:r>
      <w:r>
        <w:t>отдельных групп народов.</w:t>
      </w:r>
    </w:p>
    <w:p w14:paraId="5730BD81" w14:textId="77777777" w:rsidR="00CE2803" w:rsidRDefault="00CE2803" w:rsidP="00CE2803">
      <w:pPr>
        <w:pStyle w:val="a3"/>
        <w:ind w:left="212" w:right="418"/>
      </w:pPr>
      <w:r>
        <w:t>Реализация</w:t>
      </w:r>
      <w:r>
        <w:rPr>
          <w:spacing w:val="1"/>
        </w:rPr>
        <w:t xml:space="preserve"> </w:t>
      </w:r>
      <w:r>
        <w:t>такой</w:t>
      </w:r>
      <w:r>
        <w:rPr>
          <w:spacing w:val="1"/>
        </w:rPr>
        <w:t xml:space="preserve"> </w:t>
      </w:r>
      <w:r>
        <w:t>модели</w:t>
      </w:r>
      <w:r>
        <w:rPr>
          <w:spacing w:val="1"/>
        </w:rPr>
        <w:t xml:space="preserve"> </w:t>
      </w:r>
      <w:r>
        <w:t>происходит</w:t>
      </w:r>
      <w:r>
        <w:rPr>
          <w:spacing w:val="1"/>
        </w:rPr>
        <w:t xml:space="preserve"> </w:t>
      </w:r>
      <w:r>
        <w:t>через</w:t>
      </w:r>
      <w:r>
        <w:rPr>
          <w:spacing w:val="1"/>
        </w:rPr>
        <w:t xml:space="preserve"> </w:t>
      </w:r>
      <w:r>
        <w:t>следующие</w:t>
      </w:r>
      <w:r>
        <w:rPr>
          <w:spacing w:val="1"/>
        </w:rPr>
        <w:t xml:space="preserve"> </w:t>
      </w:r>
      <w:r>
        <w:t>виды</w:t>
      </w:r>
      <w:r>
        <w:rPr>
          <w:spacing w:val="1"/>
        </w:rPr>
        <w:t xml:space="preserve"> </w:t>
      </w:r>
      <w:r>
        <w:t>деятельности:</w:t>
      </w:r>
    </w:p>
    <w:p w14:paraId="03E2E4E5" w14:textId="77777777" w:rsidR="00CE2803" w:rsidRDefault="00CE2803" w:rsidP="00CE2803">
      <w:pPr>
        <w:pStyle w:val="a3"/>
        <w:spacing w:line="321" w:lineRule="exact"/>
        <w:ind w:left="921" w:firstLine="0"/>
      </w:pPr>
      <w:r>
        <w:t>Урочная</w:t>
      </w:r>
      <w:r>
        <w:rPr>
          <w:spacing w:val="-5"/>
        </w:rPr>
        <w:t xml:space="preserve"> </w:t>
      </w:r>
      <w:r>
        <w:t>деятельность.</w:t>
      </w:r>
    </w:p>
    <w:p w14:paraId="3273CF4D" w14:textId="77777777" w:rsidR="00CE2803" w:rsidRDefault="00CE2803" w:rsidP="00CE2803">
      <w:pPr>
        <w:pStyle w:val="a3"/>
        <w:ind w:left="212" w:right="413"/>
      </w:pPr>
      <w:r>
        <w:t>Целевые</w:t>
      </w:r>
      <w:r>
        <w:rPr>
          <w:spacing w:val="1"/>
        </w:rPr>
        <w:t xml:space="preserve"> </w:t>
      </w:r>
      <w:r>
        <w:t>программы</w:t>
      </w:r>
      <w:r>
        <w:rPr>
          <w:spacing w:val="1"/>
        </w:rPr>
        <w:t xml:space="preserve"> </w:t>
      </w:r>
      <w:r>
        <w:t>и</w:t>
      </w:r>
      <w:r>
        <w:rPr>
          <w:spacing w:val="1"/>
        </w:rPr>
        <w:t xml:space="preserve"> </w:t>
      </w:r>
      <w:r>
        <w:t>содержащиеся</w:t>
      </w:r>
      <w:r>
        <w:rPr>
          <w:spacing w:val="1"/>
        </w:rPr>
        <w:t xml:space="preserve"> </w:t>
      </w:r>
      <w:r>
        <w:t>в</w:t>
      </w:r>
      <w:r>
        <w:rPr>
          <w:spacing w:val="1"/>
        </w:rPr>
        <w:t xml:space="preserve"> </w:t>
      </w:r>
      <w:r>
        <w:t>них</w:t>
      </w:r>
      <w:r>
        <w:rPr>
          <w:spacing w:val="1"/>
        </w:rPr>
        <w:t xml:space="preserve"> </w:t>
      </w:r>
      <w:r>
        <w:t>воспитательные</w:t>
      </w:r>
      <w:r>
        <w:rPr>
          <w:spacing w:val="1"/>
        </w:rPr>
        <w:t xml:space="preserve"> </w:t>
      </w:r>
      <w:r>
        <w:t>задачи</w:t>
      </w:r>
      <w:r>
        <w:rPr>
          <w:spacing w:val="1"/>
        </w:rPr>
        <w:t xml:space="preserve"> </w:t>
      </w:r>
      <w:r>
        <w:t>интегрированы в содержание учебных предметов, ведь учебное содержание это</w:t>
      </w:r>
      <w:r>
        <w:rPr>
          <w:spacing w:val="1"/>
        </w:rPr>
        <w:t xml:space="preserve"> </w:t>
      </w:r>
      <w:r>
        <w:t>не</w:t>
      </w:r>
      <w:r>
        <w:rPr>
          <w:spacing w:val="1"/>
        </w:rPr>
        <w:t xml:space="preserve"> </w:t>
      </w:r>
      <w:r>
        <w:t>только</w:t>
      </w:r>
      <w:r>
        <w:rPr>
          <w:spacing w:val="1"/>
        </w:rPr>
        <w:t xml:space="preserve"> </w:t>
      </w:r>
      <w:r>
        <w:t>традиционные</w:t>
      </w:r>
      <w:r>
        <w:rPr>
          <w:spacing w:val="1"/>
        </w:rPr>
        <w:t xml:space="preserve"> </w:t>
      </w:r>
      <w:r>
        <w:t>дидактические</w:t>
      </w:r>
      <w:r>
        <w:rPr>
          <w:spacing w:val="1"/>
        </w:rPr>
        <w:t xml:space="preserve"> </w:t>
      </w:r>
      <w:r>
        <w:t>принципы</w:t>
      </w:r>
      <w:r>
        <w:rPr>
          <w:spacing w:val="1"/>
        </w:rPr>
        <w:t xml:space="preserve"> </w:t>
      </w:r>
      <w:r>
        <w:t>(научности,</w:t>
      </w:r>
      <w:r>
        <w:rPr>
          <w:spacing w:val="1"/>
        </w:rPr>
        <w:t xml:space="preserve"> </w:t>
      </w:r>
      <w:r>
        <w:t>системности,</w:t>
      </w:r>
      <w:r>
        <w:rPr>
          <w:spacing w:val="-67"/>
        </w:rPr>
        <w:t xml:space="preserve"> </w:t>
      </w:r>
      <w:r>
        <w:t>последовательности</w:t>
      </w:r>
      <w:r>
        <w:rPr>
          <w:spacing w:val="1"/>
        </w:rPr>
        <w:t xml:space="preserve"> </w:t>
      </w:r>
      <w:r>
        <w:t>и</w:t>
      </w:r>
      <w:r>
        <w:rPr>
          <w:spacing w:val="1"/>
        </w:rPr>
        <w:t xml:space="preserve"> </w:t>
      </w:r>
      <w:r>
        <w:t>т.д.),</w:t>
      </w:r>
      <w:r>
        <w:rPr>
          <w:spacing w:val="1"/>
        </w:rPr>
        <w:t xml:space="preserve"> </w:t>
      </w:r>
      <w:r>
        <w:t>не</w:t>
      </w:r>
      <w:r>
        <w:rPr>
          <w:spacing w:val="1"/>
        </w:rPr>
        <w:t xml:space="preserve"> </w:t>
      </w:r>
      <w:r>
        <w:t>менее</w:t>
      </w:r>
      <w:r>
        <w:rPr>
          <w:spacing w:val="1"/>
        </w:rPr>
        <w:t xml:space="preserve"> </w:t>
      </w:r>
      <w:r>
        <w:t>важными</w:t>
      </w:r>
      <w:r>
        <w:rPr>
          <w:spacing w:val="1"/>
        </w:rPr>
        <w:t xml:space="preserve"> </w:t>
      </w:r>
      <w:r>
        <w:t>являются</w:t>
      </w:r>
      <w:r>
        <w:rPr>
          <w:spacing w:val="1"/>
        </w:rPr>
        <w:t xml:space="preserve"> </w:t>
      </w:r>
      <w:r>
        <w:t>принципы</w:t>
      </w:r>
      <w:r>
        <w:rPr>
          <w:spacing w:val="1"/>
        </w:rPr>
        <w:t xml:space="preserve"> </w:t>
      </w:r>
      <w:r>
        <w:t>культуросообразности,</w:t>
      </w:r>
      <w:r>
        <w:rPr>
          <w:spacing w:val="1"/>
        </w:rPr>
        <w:t xml:space="preserve"> </w:t>
      </w:r>
      <w:r>
        <w:t>культурогенеза,</w:t>
      </w:r>
      <w:r>
        <w:rPr>
          <w:spacing w:val="1"/>
        </w:rPr>
        <w:t xml:space="preserve"> </w:t>
      </w:r>
      <w:r>
        <w:t>ценностной</w:t>
      </w:r>
      <w:r>
        <w:rPr>
          <w:spacing w:val="1"/>
        </w:rPr>
        <w:t xml:space="preserve"> </w:t>
      </w:r>
      <w:r>
        <w:t>ориентации</w:t>
      </w:r>
      <w:r>
        <w:rPr>
          <w:spacing w:val="1"/>
        </w:rPr>
        <w:t xml:space="preserve"> </w:t>
      </w:r>
      <w:r>
        <w:t>образования,</w:t>
      </w:r>
      <w:r>
        <w:rPr>
          <w:spacing w:val="-67"/>
        </w:rPr>
        <w:t xml:space="preserve"> </w:t>
      </w:r>
      <w:r>
        <w:t>нравственного</w:t>
      </w:r>
      <w:r>
        <w:rPr>
          <w:spacing w:val="65"/>
        </w:rPr>
        <w:t xml:space="preserve"> </w:t>
      </w:r>
      <w:r>
        <w:t>развития</w:t>
      </w:r>
      <w:r>
        <w:rPr>
          <w:spacing w:val="67"/>
        </w:rPr>
        <w:t xml:space="preserve"> </w:t>
      </w:r>
      <w:r>
        <w:t>личности.</w:t>
      </w:r>
      <w:r>
        <w:rPr>
          <w:spacing w:val="64"/>
        </w:rPr>
        <w:t xml:space="preserve"> </w:t>
      </w:r>
      <w:r>
        <w:t>Учебная</w:t>
      </w:r>
      <w:r>
        <w:rPr>
          <w:spacing w:val="66"/>
        </w:rPr>
        <w:t xml:space="preserve"> </w:t>
      </w:r>
      <w:r>
        <w:t>деятельность</w:t>
      </w:r>
      <w:r>
        <w:rPr>
          <w:spacing w:val="65"/>
        </w:rPr>
        <w:t xml:space="preserve"> </w:t>
      </w:r>
      <w:r>
        <w:t>формирует когнитивный</w:t>
      </w:r>
      <w:r>
        <w:rPr>
          <w:spacing w:val="1"/>
        </w:rPr>
        <w:t xml:space="preserve"> </w:t>
      </w:r>
      <w:r>
        <w:t>компонент</w:t>
      </w:r>
      <w:r>
        <w:rPr>
          <w:spacing w:val="1"/>
        </w:rPr>
        <w:t xml:space="preserve"> </w:t>
      </w:r>
      <w:r>
        <w:t>российской</w:t>
      </w:r>
      <w:r>
        <w:rPr>
          <w:spacing w:val="1"/>
        </w:rPr>
        <w:t xml:space="preserve"> </w:t>
      </w:r>
      <w:r>
        <w:t>идентичности.</w:t>
      </w:r>
      <w:r>
        <w:rPr>
          <w:spacing w:val="1"/>
        </w:rPr>
        <w:t xml:space="preserve"> </w:t>
      </w:r>
      <w:r>
        <w:t>Традиционно</w:t>
      </w:r>
      <w:r>
        <w:rPr>
          <w:spacing w:val="1"/>
        </w:rPr>
        <w:t xml:space="preserve"> </w:t>
      </w:r>
      <w:r>
        <w:t>велико</w:t>
      </w:r>
      <w:r>
        <w:rPr>
          <w:spacing w:val="1"/>
        </w:rPr>
        <w:t xml:space="preserve"> </w:t>
      </w:r>
      <w:r>
        <w:t>воспитательное</w:t>
      </w:r>
      <w:r>
        <w:rPr>
          <w:spacing w:val="1"/>
        </w:rPr>
        <w:t xml:space="preserve"> </w:t>
      </w:r>
      <w:r>
        <w:t>значение</w:t>
      </w:r>
      <w:r>
        <w:rPr>
          <w:spacing w:val="1"/>
        </w:rPr>
        <w:t xml:space="preserve"> </w:t>
      </w:r>
      <w:r>
        <w:t>литературы,</w:t>
      </w:r>
      <w:r>
        <w:rPr>
          <w:spacing w:val="1"/>
        </w:rPr>
        <w:t xml:space="preserve"> </w:t>
      </w:r>
      <w:r>
        <w:t>истории,</w:t>
      </w:r>
      <w:r>
        <w:rPr>
          <w:spacing w:val="1"/>
        </w:rPr>
        <w:t xml:space="preserve"> </w:t>
      </w:r>
      <w:r>
        <w:t>отечественной</w:t>
      </w:r>
      <w:r>
        <w:rPr>
          <w:spacing w:val="1"/>
        </w:rPr>
        <w:t xml:space="preserve"> </w:t>
      </w:r>
      <w:r>
        <w:t>и</w:t>
      </w:r>
      <w:r>
        <w:rPr>
          <w:spacing w:val="1"/>
        </w:rPr>
        <w:t xml:space="preserve"> </w:t>
      </w:r>
      <w:r>
        <w:t>мировой</w:t>
      </w:r>
      <w:r>
        <w:rPr>
          <w:spacing w:val="1"/>
        </w:rPr>
        <w:t xml:space="preserve"> </w:t>
      </w:r>
      <w:r>
        <w:t>художественной</w:t>
      </w:r>
      <w:r>
        <w:rPr>
          <w:spacing w:val="1"/>
        </w:rPr>
        <w:t xml:space="preserve"> </w:t>
      </w:r>
      <w:r>
        <w:t>культуры.</w:t>
      </w:r>
      <w:r>
        <w:rPr>
          <w:spacing w:val="1"/>
        </w:rPr>
        <w:t xml:space="preserve"> </w:t>
      </w:r>
      <w:r>
        <w:t>Система</w:t>
      </w:r>
      <w:r>
        <w:rPr>
          <w:spacing w:val="1"/>
        </w:rPr>
        <w:t xml:space="preserve"> </w:t>
      </w:r>
      <w:r>
        <w:t>базовых</w:t>
      </w:r>
      <w:r>
        <w:rPr>
          <w:spacing w:val="1"/>
        </w:rPr>
        <w:t xml:space="preserve"> </w:t>
      </w:r>
      <w:r>
        <w:t>национальных</w:t>
      </w:r>
      <w:r>
        <w:rPr>
          <w:spacing w:val="1"/>
        </w:rPr>
        <w:t xml:space="preserve"> </w:t>
      </w:r>
      <w:r>
        <w:t>ценностей</w:t>
      </w:r>
      <w:r>
        <w:rPr>
          <w:spacing w:val="70"/>
        </w:rPr>
        <w:t xml:space="preserve"> </w:t>
      </w:r>
      <w:r>
        <w:t>не</w:t>
      </w:r>
      <w:r>
        <w:rPr>
          <w:spacing w:val="1"/>
        </w:rPr>
        <w:t xml:space="preserve"> </w:t>
      </w:r>
      <w:r>
        <w:t>только отражается в содержании обучения, но и сама оказывает существенное</w:t>
      </w:r>
      <w:r>
        <w:rPr>
          <w:spacing w:val="1"/>
        </w:rPr>
        <w:t xml:space="preserve"> </w:t>
      </w:r>
      <w:r>
        <w:t>влияние</w:t>
      </w:r>
      <w:r>
        <w:rPr>
          <w:spacing w:val="-1"/>
        </w:rPr>
        <w:t xml:space="preserve"> </w:t>
      </w:r>
      <w:r>
        <w:t>на его</w:t>
      </w:r>
      <w:r>
        <w:rPr>
          <w:spacing w:val="-3"/>
        </w:rPr>
        <w:t xml:space="preserve"> </w:t>
      </w:r>
      <w:r>
        <w:t>организацию.</w:t>
      </w:r>
    </w:p>
    <w:p w14:paraId="1FE499F6" w14:textId="77777777" w:rsidR="00CE2803" w:rsidRDefault="00CE2803" w:rsidP="00CE2803">
      <w:pPr>
        <w:pStyle w:val="a3"/>
        <w:ind w:left="0" w:firstLine="0"/>
        <w:jc w:val="left"/>
      </w:pPr>
    </w:p>
    <w:p w14:paraId="1FF335CE" w14:textId="77777777" w:rsidR="00CE2803" w:rsidRDefault="00CE2803" w:rsidP="00CE2803">
      <w:pPr>
        <w:pStyle w:val="a3"/>
        <w:spacing w:before="1"/>
        <w:ind w:left="921" w:firstLine="0"/>
      </w:pPr>
      <w:r>
        <w:t>Внеурочная</w:t>
      </w:r>
      <w:r>
        <w:rPr>
          <w:spacing w:val="-5"/>
        </w:rPr>
        <w:t xml:space="preserve"> </w:t>
      </w:r>
      <w:r>
        <w:t>деятельность.</w:t>
      </w:r>
    </w:p>
    <w:p w14:paraId="5063E598" w14:textId="77777777" w:rsidR="00CE2803" w:rsidRDefault="00CE2803" w:rsidP="00CE2803">
      <w:pPr>
        <w:pStyle w:val="a3"/>
        <w:spacing w:before="2"/>
        <w:ind w:left="212" w:right="412"/>
      </w:pPr>
      <w:r>
        <w:t>Базовые ценности отражены в содержании внеурочных воспитательных</w:t>
      </w:r>
      <w:r>
        <w:rPr>
          <w:spacing w:val="1"/>
        </w:rPr>
        <w:t xml:space="preserve"> </w:t>
      </w:r>
      <w:r>
        <w:t>мероприятий:</w:t>
      </w:r>
      <w:r>
        <w:rPr>
          <w:spacing w:val="1"/>
        </w:rPr>
        <w:t xml:space="preserve"> </w:t>
      </w:r>
      <w:r>
        <w:t>праздников,</w:t>
      </w:r>
      <w:r>
        <w:rPr>
          <w:spacing w:val="1"/>
        </w:rPr>
        <w:t xml:space="preserve"> </w:t>
      </w:r>
      <w:r>
        <w:t>викторин,</w:t>
      </w:r>
      <w:r>
        <w:rPr>
          <w:spacing w:val="1"/>
        </w:rPr>
        <w:t xml:space="preserve"> </w:t>
      </w:r>
      <w:r>
        <w:t>выставок,</w:t>
      </w:r>
      <w:r>
        <w:rPr>
          <w:spacing w:val="1"/>
        </w:rPr>
        <w:t xml:space="preserve"> </w:t>
      </w:r>
      <w:r>
        <w:t>игр</w:t>
      </w:r>
      <w:r>
        <w:rPr>
          <w:spacing w:val="1"/>
        </w:rPr>
        <w:t xml:space="preserve"> </w:t>
      </w:r>
      <w:r>
        <w:t>и</w:t>
      </w:r>
      <w:r>
        <w:rPr>
          <w:spacing w:val="1"/>
        </w:rPr>
        <w:t xml:space="preserve"> </w:t>
      </w:r>
      <w:r>
        <w:t>т.д.,</w:t>
      </w:r>
      <w:r>
        <w:rPr>
          <w:spacing w:val="1"/>
        </w:rPr>
        <w:t xml:space="preserve"> </w:t>
      </w:r>
      <w:r>
        <w:t>а</w:t>
      </w:r>
      <w:r>
        <w:rPr>
          <w:spacing w:val="1"/>
        </w:rPr>
        <w:t xml:space="preserve"> </w:t>
      </w:r>
      <w:r>
        <w:t>также</w:t>
      </w:r>
      <w:r>
        <w:rPr>
          <w:spacing w:val="1"/>
        </w:rPr>
        <w:t xml:space="preserve"> </w:t>
      </w:r>
      <w:r>
        <w:t>в</w:t>
      </w:r>
      <w:r>
        <w:rPr>
          <w:spacing w:val="1"/>
        </w:rPr>
        <w:t xml:space="preserve"> </w:t>
      </w:r>
      <w:r>
        <w:t>деятельности</w:t>
      </w:r>
      <w:r>
        <w:rPr>
          <w:spacing w:val="1"/>
        </w:rPr>
        <w:t xml:space="preserve"> </w:t>
      </w:r>
      <w:r>
        <w:t>кружков,</w:t>
      </w:r>
      <w:r>
        <w:rPr>
          <w:spacing w:val="1"/>
        </w:rPr>
        <w:t xml:space="preserve"> </w:t>
      </w:r>
      <w:r>
        <w:t>секций,</w:t>
      </w:r>
      <w:r>
        <w:rPr>
          <w:spacing w:val="1"/>
        </w:rPr>
        <w:t xml:space="preserve"> </w:t>
      </w:r>
      <w:r>
        <w:t>и</w:t>
      </w:r>
      <w:r>
        <w:rPr>
          <w:spacing w:val="1"/>
        </w:rPr>
        <w:t xml:space="preserve"> </w:t>
      </w:r>
      <w:r>
        <w:t>в</w:t>
      </w:r>
      <w:r>
        <w:rPr>
          <w:spacing w:val="1"/>
        </w:rPr>
        <w:t xml:space="preserve"> </w:t>
      </w:r>
      <w:r>
        <w:t>других</w:t>
      </w:r>
      <w:r>
        <w:rPr>
          <w:spacing w:val="1"/>
        </w:rPr>
        <w:t xml:space="preserve"> </w:t>
      </w:r>
      <w:r>
        <w:t>формах</w:t>
      </w:r>
      <w:r>
        <w:rPr>
          <w:spacing w:val="1"/>
        </w:rPr>
        <w:t xml:space="preserve"> </w:t>
      </w:r>
      <w:r>
        <w:t>дополнительного</w:t>
      </w:r>
      <w:r>
        <w:rPr>
          <w:spacing w:val="-67"/>
        </w:rPr>
        <w:t xml:space="preserve"> </w:t>
      </w:r>
      <w:r>
        <w:t>образования. Связующим звеном в системе воспитательной работы являются</w:t>
      </w:r>
      <w:r>
        <w:rPr>
          <w:spacing w:val="1"/>
        </w:rPr>
        <w:t xml:space="preserve"> </w:t>
      </w:r>
      <w:r>
        <w:t>различные формы воспитательных мероприятий, коллективных творческих дел</w:t>
      </w:r>
      <w:r>
        <w:rPr>
          <w:spacing w:val="1"/>
        </w:rPr>
        <w:t xml:space="preserve"> </w:t>
      </w:r>
      <w:r>
        <w:t>и традиционных общешкольных праздников. Перечислим лишь некоторые из</w:t>
      </w:r>
      <w:r>
        <w:rPr>
          <w:spacing w:val="1"/>
        </w:rPr>
        <w:t xml:space="preserve"> </w:t>
      </w:r>
      <w:r>
        <w:t>них:</w:t>
      </w:r>
    </w:p>
    <w:p w14:paraId="236BD62E" w14:textId="77777777" w:rsidR="00CE2803" w:rsidRDefault="00CE2803" w:rsidP="00CE2803">
      <w:pPr>
        <w:pStyle w:val="a3"/>
        <w:spacing w:line="322" w:lineRule="exact"/>
        <w:ind w:left="921" w:firstLine="0"/>
        <w:jc w:val="left"/>
      </w:pPr>
      <w:r>
        <w:t>−</w:t>
      </w:r>
      <w:r>
        <w:rPr>
          <w:spacing w:val="-5"/>
        </w:rPr>
        <w:t xml:space="preserve"> </w:t>
      </w:r>
      <w:r>
        <w:t>Фестиваль патриотической песни,</w:t>
      </w:r>
    </w:p>
    <w:p w14:paraId="7B047401" w14:textId="77777777" w:rsidR="00CE2803" w:rsidRDefault="00CE2803" w:rsidP="00CE2803">
      <w:pPr>
        <w:pStyle w:val="a3"/>
        <w:spacing w:line="322" w:lineRule="exact"/>
        <w:ind w:left="921" w:firstLine="0"/>
        <w:jc w:val="left"/>
      </w:pPr>
      <w:r>
        <w:t>−</w:t>
      </w:r>
      <w:r>
        <w:rPr>
          <w:spacing w:val="-4"/>
        </w:rPr>
        <w:t xml:space="preserve"> </w:t>
      </w:r>
      <w:r>
        <w:t>Уроки</w:t>
      </w:r>
      <w:r>
        <w:rPr>
          <w:spacing w:val="-2"/>
        </w:rPr>
        <w:t xml:space="preserve"> </w:t>
      </w:r>
      <w:r>
        <w:t>Мужества,</w:t>
      </w:r>
      <w:r>
        <w:rPr>
          <w:spacing w:val="-4"/>
        </w:rPr>
        <w:t xml:space="preserve"> </w:t>
      </w:r>
      <w:r>
        <w:t>встречи</w:t>
      </w:r>
      <w:r>
        <w:rPr>
          <w:spacing w:val="-2"/>
        </w:rPr>
        <w:t xml:space="preserve"> </w:t>
      </w:r>
      <w:r>
        <w:t>с</w:t>
      </w:r>
      <w:r>
        <w:rPr>
          <w:spacing w:val="-3"/>
        </w:rPr>
        <w:t xml:space="preserve"> </w:t>
      </w:r>
      <w:r>
        <w:t>ветеранами</w:t>
      </w:r>
      <w:r>
        <w:rPr>
          <w:spacing w:val="-2"/>
        </w:rPr>
        <w:t xml:space="preserve"> </w:t>
      </w:r>
      <w:r>
        <w:t>ВОВ;</w:t>
      </w:r>
    </w:p>
    <w:p w14:paraId="74E34DA2" w14:textId="77777777" w:rsidR="00CE2803" w:rsidRDefault="00CE2803" w:rsidP="00CE2803">
      <w:pPr>
        <w:pStyle w:val="a3"/>
        <w:ind w:left="212" w:right="411"/>
      </w:pPr>
      <w:r>
        <w:lastRenderedPageBreak/>
        <w:t>− Праздничные концерты, посвящённые Дню Учителя, Дню защитника</w:t>
      </w:r>
      <w:r>
        <w:rPr>
          <w:spacing w:val="1"/>
        </w:rPr>
        <w:t xml:space="preserve"> </w:t>
      </w:r>
      <w:r>
        <w:t>Отечества,</w:t>
      </w:r>
      <w:r>
        <w:rPr>
          <w:spacing w:val="-2"/>
        </w:rPr>
        <w:t xml:space="preserve"> </w:t>
      </w:r>
      <w:r>
        <w:t>8 марта,</w:t>
      </w:r>
      <w:r>
        <w:rPr>
          <w:spacing w:val="-4"/>
        </w:rPr>
        <w:t xml:space="preserve"> </w:t>
      </w:r>
      <w:r>
        <w:t>Дню</w:t>
      </w:r>
      <w:r>
        <w:rPr>
          <w:spacing w:val="-1"/>
        </w:rPr>
        <w:t xml:space="preserve"> </w:t>
      </w:r>
      <w:r>
        <w:t>Победы;</w:t>
      </w:r>
    </w:p>
    <w:p w14:paraId="4F26490B" w14:textId="77777777" w:rsidR="00CE2803" w:rsidRDefault="00CE2803" w:rsidP="00CE2803">
      <w:pPr>
        <w:pStyle w:val="a3"/>
        <w:spacing w:line="242" w:lineRule="auto"/>
        <w:ind w:left="212" w:right="419"/>
      </w:pPr>
      <w:r>
        <w:t>−</w:t>
      </w:r>
      <w:r>
        <w:rPr>
          <w:spacing w:val="1"/>
        </w:rPr>
        <w:t xml:space="preserve"> </w:t>
      </w:r>
      <w:r>
        <w:t>Школьные</w:t>
      </w:r>
      <w:r>
        <w:rPr>
          <w:spacing w:val="1"/>
        </w:rPr>
        <w:t xml:space="preserve"> </w:t>
      </w:r>
      <w:r>
        <w:t>праздники:</w:t>
      </w:r>
      <w:r>
        <w:rPr>
          <w:spacing w:val="1"/>
        </w:rPr>
        <w:t xml:space="preserve"> </w:t>
      </w:r>
      <w:r>
        <w:t>День</w:t>
      </w:r>
      <w:r>
        <w:rPr>
          <w:spacing w:val="1"/>
        </w:rPr>
        <w:t xml:space="preserve"> </w:t>
      </w:r>
      <w:r>
        <w:t>знаний,</w:t>
      </w:r>
      <w:r>
        <w:rPr>
          <w:spacing w:val="1"/>
        </w:rPr>
        <w:t xml:space="preserve">  </w:t>
      </w:r>
      <w:r>
        <w:t>«День</w:t>
      </w:r>
      <w:r>
        <w:rPr>
          <w:spacing w:val="-67"/>
        </w:rPr>
        <w:t xml:space="preserve"> </w:t>
      </w:r>
      <w:r>
        <w:t>краеведения», «День рождение школы»,</w:t>
      </w:r>
      <w:r>
        <w:rPr>
          <w:spacing w:val="68"/>
        </w:rPr>
        <w:t xml:space="preserve"> </w:t>
      </w:r>
      <w:r>
        <w:t>праздники</w:t>
      </w:r>
      <w:r>
        <w:rPr>
          <w:spacing w:val="1"/>
        </w:rPr>
        <w:t xml:space="preserve"> </w:t>
      </w:r>
      <w:r>
        <w:t>Последнего</w:t>
      </w:r>
      <w:r>
        <w:rPr>
          <w:spacing w:val="1"/>
        </w:rPr>
        <w:t xml:space="preserve"> </w:t>
      </w:r>
      <w:r>
        <w:t>Звонка;</w:t>
      </w:r>
    </w:p>
    <w:p w14:paraId="0ACD1B51" w14:textId="77777777" w:rsidR="00CE2803" w:rsidRDefault="00CE2803" w:rsidP="00CE2803">
      <w:pPr>
        <w:pStyle w:val="a3"/>
        <w:ind w:left="212" w:right="415"/>
      </w:pPr>
      <w:r>
        <w:t>−</w:t>
      </w:r>
      <w:r>
        <w:rPr>
          <w:spacing w:val="1"/>
        </w:rPr>
        <w:t xml:space="preserve"> </w:t>
      </w:r>
      <w:r>
        <w:t>Комплекс</w:t>
      </w:r>
      <w:r>
        <w:rPr>
          <w:spacing w:val="1"/>
        </w:rPr>
        <w:t xml:space="preserve"> </w:t>
      </w:r>
      <w:r>
        <w:t>мероприятий</w:t>
      </w:r>
      <w:r>
        <w:rPr>
          <w:spacing w:val="1"/>
        </w:rPr>
        <w:t xml:space="preserve"> </w:t>
      </w:r>
      <w:r>
        <w:t>по</w:t>
      </w:r>
      <w:r>
        <w:rPr>
          <w:spacing w:val="1"/>
        </w:rPr>
        <w:t xml:space="preserve"> </w:t>
      </w:r>
      <w:r>
        <w:t>профилактике</w:t>
      </w:r>
      <w:r>
        <w:rPr>
          <w:spacing w:val="1"/>
        </w:rPr>
        <w:t xml:space="preserve"> </w:t>
      </w:r>
      <w:r>
        <w:t>всех</w:t>
      </w:r>
      <w:r>
        <w:rPr>
          <w:spacing w:val="1"/>
        </w:rPr>
        <w:t xml:space="preserve"> </w:t>
      </w:r>
      <w:r>
        <w:t>видов</w:t>
      </w:r>
      <w:r>
        <w:rPr>
          <w:spacing w:val="1"/>
        </w:rPr>
        <w:t xml:space="preserve"> </w:t>
      </w:r>
      <w:r>
        <w:t>зависимости;</w:t>
      </w:r>
      <w:r>
        <w:rPr>
          <w:spacing w:val="1"/>
        </w:rPr>
        <w:t xml:space="preserve"> </w:t>
      </w:r>
      <w:r>
        <w:t>тематические классные часы на темы</w:t>
      </w:r>
      <w:r>
        <w:rPr>
          <w:spacing w:val="1"/>
        </w:rPr>
        <w:t xml:space="preserve"> </w:t>
      </w:r>
      <w:r>
        <w:t>воспитания морали и нравственности,</w:t>
      </w:r>
      <w:r>
        <w:rPr>
          <w:spacing w:val="1"/>
        </w:rPr>
        <w:t xml:space="preserve"> </w:t>
      </w:r>
      <w:r>
        <w:t>психологический</w:t>
      </w:r>
      <w:r>
        <w:rPr>
          <w:spacing w:val="-1"/>
        </w:rPr>
        <w:t xml:space="preserve"> </w:t>
      </w:r>
      <w:r>
        <w:t>лекторий и</w:t>
      </w:r>
      <w:r>
        <w:rPr>
          <w:spacing w:val="-1"/>
        </w:rPr>
        <w:t xml:space="preserve"> </w:t>
      </w:r>
      <w:r>
        <w:t>тренинги</w:t>
      </w:r>
      <w:r>
        <w:rPr>
          <w:spacing w:val="-3"/>
        </w:rPr>
        <w:t xml:space="preserve"> </w:t>
      </w:r>
      <w:r>
        <w:t>для учащихся.</w:t>
      </w:r>
    </w:p>
    <w:p w14:paraId="799DB09D" w14:textId="77777777" w:rsidR="00CE2803" w:rsidRDefault="00CE2803" w:rsidP="00CE2803">
      <w:pPr>
        <w:pStyle w:val="a3"/>
        <w:ind w:left="212" w:right="416"/>
      </w:pPr>
      <w:r>
        <w:t>− Неделя «Права человека», конкурсы плаката и</w:t>
      </w:r>
      <w:r>
        <w:rPr>
          <w:spacing w:val="1"/>
        </w:rPr>
        <w:t xml:space="preserve"> </w:t>
      </w:r>
      <w:r>
        <w:t>рисунка</w:t>
      </w:r>
      <w:r>
        <w:rPr>
          <w:spacing w:val="-1"/>
        </w:rPr>
        <w:t xml:space="preserve"> </w:t>
      </w:r>
      <w:r>
        <w:t>«Мир</w:t>
      </w:r>
      <w:r>
        <w:rPr>
          <w:spacing w:val="-3"/>
        </w:rPr>
        <w:t xml:space="preserve"> </w:t>
      </w:r>
      <w:r>
        <w:t>без</w:t>
      </w:r>
      <w:r>
        <w:rPr>
          <w:spacing w:val="-1"/>
        </w:rPr>
        <w:t xml:space="preserve"> </w:t>
      </w:r>
      <w:r>
        <w:t>насилия»,</w:t>
      </w:r>
      <w:r>
        <w:rPr>
          <w:spacing w:val="-2"/>
        </w:rPr>
        <w:t xml:space="preserve"> </w:t>
      </w:r>
      <w:r>
        <w:t>«Скажем</w:t>
      </w:r>
      <w:r>
        <w:rPr>
          <w:spacing w:val="-4"/>
        </w:rPr>
        <w:t xml:space="preserve"> </w:t>
      </w:r>
      <w:r>
        <w:t>наркотикам</w:t>
      </w:r>
      <w:r>
        <w:rPr>
          <w:spacing w:val="1"/>
        </w:rPr>
        <w:t xml:space="preserve"> </w:t>
      </w:r>
      <w:r>
        <w:t>– НЕТ!»;</w:t>
      </w:r>
    </w:p>
    <w:p w14:paraId="318D6E19" w14:textId="77777777" w:rsidR="00CE2803" w:rsidRDefault="00CE2803" w:rsidP="00CE2803">
      <w:pPr>
        <w:pStyle w:val="a3"/>
        <w:ind w:left="212" w:right="417"/>
      </w:pPr>
      <w:r>
        <w:t>−</w:t>
      </w:r>
      <w:r>
        <w:rPr>
          <w:spacing w:val="1"/>
        </w:rPr>
        <w:t xml:space="preserve"> </w:t>
      </w:r>
      <w:r>
        <w:t>Спортивные</w:t>
      </w:r>
      <w:r>
        <w:rPr>
          <w:spacing w:val="1"/>
        </w:rPr>
        <w:t xml:space="preserve"> </w:t>
      </w:r>
      <w:r>
        <w:t>соревнования,</w:t>
      </w:r>
      <w:r>
        <w:rPr>
          <w:spacing w:val="1"/>
        </w:rPr>
        <w:t xml:space="preserve"> </w:t>
      </w:r>
      <w:r>
        <w:t>турниры</w:t>
      </w:r>
      <w:r>
        <w:rPr>
          <w:spacing w:val="1"/>
        </w:rPr>
        <w:t xml:space="preserve"> </w:t>
      </w:r>
      <w:r>
        <w:t>по</w:t>
      </w:r>
      <w:r>
        <w:rPr>
          <w:spacing w:val="71"/>
        </w:rPr>
        <w:t xml:space="preserve"> </w:t>
      </w:r>
      <w:r>
        <w:t>баскетболу,</w:t>
      </w:r>
      <w:r>
        <w:rPr>
          <w:spacing w:val="71"/>
        </w:rPr>
        <w:t xml:space="preserve"> </w:t>
      </w:r>
      <w:r>
        <w:t>футболу,</w:t>
      </w:r>
      <w:r>
        <w:rPr>
          <w:spacing w:val="1"/>
        </w:rPr>
        <w:t xml:space="preserve"> </w:t>
      </w:r>
      <w:r>
        <w:t>волейболу</w:t>
      </w:r>
      <w:r>
        <w:rPr>
          <w:spacing w:val="-5"/>
        </w:rPr>
        <w:t xml:space="preserve"> </w:t>
      </w:r>
      <w:r>
        <w:t>и так далее.</w:t>
      </w:r>
    </w:p>
    <w:p w14:paraId="19C580B0" w14:textId="77777777" w:rsidR="00CE2803" w:rsidRDefault="00CE2803" w:rsidP="00CE2803">
      <w:pPr>
        <w:pStyle w:val="a3"/>
        <w:ind w:left="212" w:right="418"/>
      </w:pPr>
      <w:r>
        <w:t>Основной педагогической единицей внеурочной деятельности является</w:t>
      </w:r>
      <w:r>
        <w:rPr>
          <w:spacing w:val="1"/>
        </w:rPr>
        <w:t xml:space="preserve"> </w:t>
      </w:r>
      <w:r>
        <w:t>культурная практика – организуемое педагогами и воспитанниками культурное</w:t>
      </w:r>
      <w:r>
        <w:rPr>
          <w:spacing w:val="1"/>
        </w:rPr>
        <w:t xml:space="preserve"> </w:t>
      </w:r>
      <w:r>
        <w:t>событие, участие в котором расширяет их опыт конструктивного, творческого,</w:t>
      </w:r>
      <w:r>
        <w:rPr>
          <w:spacing w:val="1"/>
        </w:rPr>
        <w:t xml:space="preserve"> </w:t>
      </w:r>
      <w:r>
        <w:t>нравственно</w:t>
      </w:r>
      <w:r>
        <w:rPr>
          <w:spacing w:val="-4"/>
        </w:rPr>
        <w:t xml:space="preserve"> </w:t>
      </w:r>
      <w:r>
        <w:t>ориентированного</w:t>
      </w:r>
      <w:r>
        <w:rPr>
          <w:spacing w:val="1"/>
        </w:rPr>
        <w:t xml:space="preserve"> </w:t>
      </w:r>
      <w:r>
        <w:t>поведения</w:t>
      </w:r>
      <w:r>
        <w:rPr>
          <w:spacing w:val="-1"/>
        </w:rPr>
        <w:t xml:space="preserve"> </w:t>
      </w:r>
      <w:r>
        <w:t>в</w:t>
      </w:r>
      <w:r>
        <w:rPr>
          <w:spacing w:val="-2"/>
        </w:rPr>
        <w:t xml:space="preserve"> </w:t>
      </w:r>
      <w:r>
        <w:t>культуре.</w:t>
      </w:r>
    </w:p>
    <w:p w14:paraId="48E69DFA" w14:textId="77777777" w:rsidR="00CE2803" w:rsidRDefault="00CE2803" w:rsidP="00CE2803">
      <w:pPr>
        <w:pStyle w:val="a3"/>
        <w:spacing w:before="7"/>
        <w:ind w:left="0" w:firstLine="0"/>
        <w:jc w:val="left"/>
        <w:rPr>
          <w:sz w:val="27"/>
        </w:rPr>
      </w:pPr>
    </w:p>
    <w:p w14:paraId="524768F2" w14:textId="77777777" w:rsidR="00CE2803" w:rsidRDefault="00CE2803" w:rsidP="00CE2803">
      <w:pPr>
        <w:pStyle w:val="a3"/>
        <w:spacing w:line="322" w:lineRule="exact"/>
        <w:ind w:left="921" w:firstLine="0"/>
      </w:pPr>
      <w:r>
        <w:t>Внешкольная</w:t>
      </w:r>
      <w:r>
        <w:rPr>
          <w:spacing w:val="-4"/>
        </w:rPr>
        <w:t xml:space="preserve"> </w:t>
      </w:r>
      <w:r>
        <w:t>деятельность.</w:t>
      </w:r>
    </w:p>
    <w:p w14:paraId="1891DFB0" w14:textId="77777777" w:rsidR="00CE2803" w:rsidRDefault="00CE2803" w:rsidP="00CE2803">
      <w:pPr>
        <w:pStyle w:val="a3"/>
        <w:ind w:left="212" w:right="411"/>
      </w:pPr>
      <w:r>
        <w:t>В</w:t>
      </w:r>
      <w:r>
        <w:rPr>
          <w:spacing w:val="1"/>
        </w:rPr>
        <w:t xml:space="preserve"> </w:t>
      </w:r>
      <w:r>
        <w:t>школе</w:t>
      </w:r>
      <w:r>
        <w:rPr>
          <w:spacing w:val="1"/>
        </w:rPr>
        <w:t xml:space="preserve"> </w:t>
      </w:r>
      <w:r>
        <w:t>широко</w:t>
      </w:r>
      <w:r>
        <w:rPr>
          <w:spacing w:val="1"/>
        </w:rPr>
        <w:t xml:space="preserve"> </w:t>
      </w:r>
      <w:r>
        <w:t>реализуются</w:t>
      </w:r>
      <w:r>
        <w:rPr>
          <w:spacing w:val="1"/>
        </w:rPr>
        <w:t xml:space="preserve"> </w:t>
      </w:r>
      <w:r>
        <w:t>внешкольные</w:t>
      </w:r>
      <w:r>
        <w:rPr>
          <w:spacing w:val="1"/>
        </w:rPr>
        <w:t xml:space="preserve"> </w:t>
      </w:r>
      <w:r>
        <w:t>мероприятия:</w:t>
      </w:r>
      <w:r>
        <w:rPr>
          <w:spacing w:val="1"/>
        </w:rPr>
        <w:t xml:space="preserve"> </w:t>
      </w:r>
      <w:r>
        <w:t>благотворительные,</w:t>
      </w:r>
      <w:r>
        <w:rPr>
          <w:spacing w:val="1"/>
        </w:rPr>
        <w:t xml:space="preserve"> </w:t>
      </w:r>
      <w:r>
        <w:t>военно-патриотические мероприятия, полезные дела и т.д., – организуются в</w:t>
      </w:r>
      <w:r>
        <w:rPr>
          <w:spacing w:val="1"/>
        </w:rPr>
        <w:t xml:space="preserve"> </w:t>
      </w:r>
      <w:r>
        <w:t>пределах целостного, социально-открытого образовательного пространства. Во</w:t>
      </w:r>
      <w:r>
        <w:rPr>
          <w:spacing w:val="1"/>
        </w:rPr>
        <w:t xml:space="preserve"> </w:t>
      </w:r>
      <w:r>
        <w:t>внеурочной</w:t>
      </w:r>
      <w:r>
        <w:rPr>
          <w:spacing w:val="1"/>
        </w:rPr>
        <w:t xml:space="preserve"> </w:t>
      </w:r>
      <w:r>
        <w:t>и</w:t>
      </w:r>
      <w:r>
        <w:rPr>
          <w:spacing w:val="1"/>
        </w:rPr>
        <w:t xml:space="preserve"> </w:t>
      </w:r>
      <w:r>
        <w:t>внешкольной</w:t>
      </w:r>
      <w:r>
        <w:rPr>
          <w:spacing w:val="1"/>
        </w:rPr>
        <w:t xml:space="preserve"> </w:t>
      </w:r>
      <w:r>
        <w:t>деятельности</w:t>
      </w:r>
      <w:r>
        <w:rPr>
          <w:spacing w:val="1"/>
        </w:rPr>
        <w:t xml:space="preserve"> </w:t>
      </w:r>
      <w:r>
        <w:t>формируются</w:t>
      </w:r>
      <w:r>
        <w:rPr>
          <w:spacing w:val="1"/>
        </w:rPr>
        <w:t xml:space="preserve"> </w:t>
      </w:r>
      <w:r>
        <w:t>эмоциональн</w:t>
      </w:r>
      <w:proofErr w:type="gramStart"/>
      <w:r>
        <w:t>о-</w:t>
      </w:r>
      <w:proofErr w:type="gramEnd"/>
      <w:r>
        <w:rPr>
          <w:spacing w:val="-67"/>
        </w:rPr>
        <w:t xml:space="preserve"> </w:t>
      </w:r>
      <w:r>
        <w:t>ценностный и поведенческий компоненты российской идентичности. Для их</w:t>
      </w:r>
      <w:r>
        <w:rPr>
          <w:spacing w:val="1"/>
        </w:rPr>
        <w:t xml:space="preserve"> </w:t>
      </w:r>
      <w:r>
        <w:t>развития</w:t>
      </w:r>
      <w:r>
        <w:rPr>
          <w:spacing w:val="-1"/>
        </w:rPr>
        <w:t xml:space="preserve"> </w:t>
      </w:r>
      <w:r>
        <w:t>также</w:t>
      </w:r>
      <w:r>
        <w:rPr>
          <w:spacing w:val="-2"/>
        </w:rPr>
        <w:t xml:space="preserve"> </w:t>
      </w:r>
      <w:r>
        <w:t>большое значение</w:t>
      </w:r>
      <w:r>
        <w:rPr>
          <w:spacing w:val="-3"/>
        </w:rPr>
        <w:t xml:space="preserve"> </w:t>
      </w:r>
      <w:r>
        <w:t>имеет</w:t>
      </w:r>
      <w:r>
        <w:rPr>
          <w:spacing w:val="-4"/>
        </w:rPr>
        <w:t xml:space="preserve"> </w:t>
      </w:r>
      <w:r>
        <w:t>семейное воспитание.</w:t>
      </w:r>
    </w:p>
    <w:p w14:paraId="2F3F1943" w14:textId="77777777" w:rsidR="00CE2803" w:rsidRDefault="00CE2803" w:rsidP="00CE2803">
      <w:pPr>
        <w:pStyle w:val="a3"/>
        <w:ind w:left="0" w:firstLine="0"/>
        <w:jc w:val="left"/>
      </w:pPr>
    </w:p>
    <w:p w14:paraId="22B8ED44" w14:textId="77777777" w:rsidR="00CE2803" w:rsidRDefault="00CE2803" w:rsidP="00CE2803">
      <w:pPr>
        <w:pStyle w:val="a3"/>
        <w:ind w:left="921" w:firstLine="0"/>
      </w:pPr>
      <w:r>
        <w:t>Семейное</w:t>
      </w:r>
      <w:r>
        <w:rPr>
          <w:spacing w:val="-3"/>
        </w:rPr>
        <w:t xml:space="preserve"> </w:t>
      </w:r>
      <w:r>
        <w:t>воспитание.</w:t>
      </w:r>
    </w:p>
    <w:p w14:paraId="2B731FF2" w14:textId="77777777" w:rsidR="00CE2803" w:rsidRDefault="00CE2803" w:rsidP="00CE2803">
      <w:pPr>
        <w:pStyle w:val="a3"/>
        <w:spacing w:before="67"/>
        <w:ind w:left="212" w:right="411"/>
      </w:pPr>
      <w:r>
        <w:t>Интеграция</w:t>
      </w:r>
      <w:r>
        <w:rPr>
          <w:spacing w:val="1"/>
        </w:rPr>
        <w:t xml:space="preserve"> </w:t>
      </w:r>
      <w:r>
        <w:t>воспитательных</w:t>
      </w:r>
      <w:r>
        <w:rPr>
          <w:spacing w:val="1"/>
        </w:rPr>
        <w:t xml:space="preserve"> </w:t>
      </w:r>
      <w:r>
        <w:t>усилий</w:t>
      </w:r>
      <w:r>
        <w:rPr>
          <w:spacing w:val="1"/>
        </w:rPr>
        <w:t xml:space="preserve"> </w:t>
      </w:r>
      <w:r>
        <w:t>семьи</w:t>
      </w:r>
      <w:r>
        <w:rPr>
          <w:spacing w:val="1"/>
        </w:rPr>
        <w:t xml:space="preserve"> </w:t>
      </w:r>
      <w:r>
        <w:t>и</w:t>
      </w:r>
      <w:r>
        <w:rPr>
          <w:spacing w:val="1"/>
        </w:rPr>
        <w:t xml:space="preserve"> </w:t>
      </w:r>
      <w:r>
        <w:t>школы</w:t>
      </w:r>
      <w:r>
        <w:rPr>
          <w:spacing w:val="1"/>
        </w:rPr>
        <w:t xml:space="preserve"> </w:t>
      </w:r>
      <w:r>
        <w:t>имеет</w:t>
      </w:r>
      <w:r>
        <w:rPr>
          <w:spacing w:val="1"/>
        </w:rPr>
        <w:t xml:space="preserve"> </w:t>
      </w:r>
      <w:r>
        <w:t>большое</w:t>
      </w:r>
      <w:r>
        <w:rPr>
          <w:spacing w:val="1"/>
        </w:rPr>
        <w:t xml:space="preserve"> </w:t>
      </w:r>
      <w:r>
        <w:t>значение</w:t>
      </w:r>
      <w:r>
        <w:rPr>
          <w:spacing w:val="1"/>
        </w:rPr>
        <w:t xml:space="preserve"> </w:t>
      </w:r>
      <w:r>
        <w:t>для</w:t>
      </w:r>
      <w:r>
        <w:rPr>
          <w:spacing w:val="1"/>
        </w:rPr>
        <w:t xml:space="preserve"> </w:t>
      </w:r>
      <w:r>
        <w:t>духовно-нравственного</w:t>
      </w:r>
      <w:r>
        <w:rPr>
          <w:spacing w:val="1"/>
        </w:rPr>
        <w:t xml:space="preserve"> </w:t>
      </w:r>
      <w:r>
        <w:t>развития</w:t>
      </w:r>
      <w:r>
        <w:rPr>
          <w:spacing w:val="1"/>
        </w:rPr>
        <w:t xml:space="preserve"> </w:t>
      </w:r>
      <w:r>
        <w:t>школьника.</w:t>
      </w:r>
      <w:r>
        <w:rPr>
          <w:spacing w:val="71"/>
        </w:rPr>
        <w:t xml:space="preserve"> </w:t>
      </w:r>
      <w:r>
        <w:t>Процессы</w:t>
      </w:r>
      <w:r>
        <w:rPr>
          <w:spacing w:val="1"/>
        </w:rPr>
        <w:t xml:space="preserve"> </w:t>
      </w:r>
      <w:r>
        <w:t>школьного</w:t>
      </w:r>
      <w:r>
        <w:rPr>
          <w:spacing w:val="1"/>
        </w:rPr>
        <w:t xml:space="preserve"> </w:t>
      </w:r>
      <w:r>
        <w:t>и</w:t>
      </w:r>
      <w:r>
        <w:rPr>
          <w:spacing w:val="1"/>
        </w:rPr>
        <w:t xml:space="preserve"> </w:t>
      </w:r>
      <w:r>
        <w:t>семейного</w:t>
      </w:r>
      <w:r>
        <w:rPr>
          <w:spacing w:val="1"/>
        </w:rPr>
        <w:t xml:space="preserve"> </w:t>
      </w:r>
      <w:r>
        <w:t>воспитания</w:t>
      </w:r>
      <w:r>
        <w:rPr>
          <w:spacing w:val="1"/>
        </w:rPr>
        <w:t xml:space="preserve"> </w:t>
      </w:r>
      <w:r>
        <w:t>педагогически</w:t>
      </w:r>
      <w:r>
        <w:rPr>
          <w:spacing w:val="1"/>
        </w:rPr>
        <w:t xml:space="preserve"> </w:t>
      </w:r>
      <w:r>
        <w:t>согласовываются.</w:t>
      </w:r>
      <w:r>
        <w:rPr>
          <w:spacing w:val="1"/>
        </w:rPr>
        <w:t xml:space="preserve"> </w:t>
      </w:r>
      <w:r>
        <w:t>А</w:t>
      </w:r>
      <w:r>
        <w:rPr>
          <w:spacing w:val="1"/>
        </w:rPr>
        <w:t xml:space="preserve"> </w:t>
      </w:r>
      <w:r>
        <w:t>школьные</w:t>
      </w:r>
      <w:r>
        <w:rPr>
          <w:spacing w:val="1"/>
        </w:rPr>
        <w:t xml:space="preserve"> </w:t>
      </w:r>
      <w:r>
        <w:t>семейные</w:t>
      </w:r>
      <w:r>
        <w:rPr>
          <w:spacing w:val="1"/>
        </w:rPr>
        <w:t xml:space="preserve"> </w:t>
      </w:r>
      <w:r>
        <w:t>задания,</w:t>
      </w:r>
      <w:r>
        <w:rPr>
          <w:spacing w:val="1"/>
        </w:rPr>
        <w:t xml:space="preserve"> </w:t>
      </w:r>
      <w:r>
        <w:t>праздники</w:t>
      </w:r>
      <w:r>
        <w:rPr>
          <w:spacing w:val="1"/>
        </w:rPr>
        <w:t xml:space="preserve"> </w:t>
      </w:r>
      <w:r>
        <w:t>помогают</w:t>
      </w:r>
      <w:r>
        <w:rPr>
          <w:spacing w:val="1"/>
        </w:rPr>
        <w:t xml:space="preserve"> </w:t>
      </w:r>
      <w:r>
        <w:t>родителям</w:t>
      </w:r>
      <w:r>
        <w:rPr>
          <w:spacing w:val="1"/>
        </w:rPr>
        <w:t xml:space="preserve"> </w:t>
      </w:r>
      <w:r>
        <w:t>выстраивать</w:t>
      </w:r>
      <w:r>
        <w:rPr>
          <w:spacing w:val="1"/>
        </w:rPr>
        <w:t xml:space="preserve"> </w:t>
      </w:r>
      <w:r>
        <w:t>содержательно</w:t>
      </w:r>
      <w:r>
        <w:rPr>
          <w:spacing w:val="1"/>
        </w:rPr>
        <w:t xml:space="preserve"> </w:t>
      </w:r>
      <w:r>
        <w:t>наполненную</w:t>
      </w:r>
      <w:r>
        <w:rPr>
          <w:spacing w:val="1"/>
        </w:rPr>
        <w:t xml:space="preserve"> </w:t>
      </w:r>
      <w:r>
        <w:t>и</w:t>
      </w:r>
      <w:r>
        <w:rPr>
          <w:spacing w:val="1"/>
        </w:rPr>
        <w:t xml:space="preserve"> </w:t>
      </w:r>
      <w:r>
        <w:t>ценностно-ориентированную</w:t>
      </w:r>
      <w:r>
        <w:rPr>
          <w:spacing w:val="1"/>
        </w:rPr>
        <w:t xml:space="preserve"> </w:t>
      </w:r>
      <w:r>
        <w:t>воспитательную</w:t>
      </w:r>
      <w:r>
        <w:rPr>
          <w:spacing w:val="-67"/>
        </w:rPr>
        <w:t xml:space="preserve"> </w:t>
      </w:r>
      <w:r>
        <w:t>деятельность.</w:t>
      </w:r>
    </w:p>
    <w:p w14:paraId="7A9D635F" w14:textId="77777777" w:rsidR="00CE2803" w:rsidRDefault="00CE2803" w:rsidP="00CE2803">
      <w:pPr>
        <w:pStyle w:val="a3"/>
        <w:spacing w:before="1"/>
        <w:ind w:left="212" w:right="406"/>
      </w:pPr>
      <w:r>
        <w:t>Взаимодействие</w:t>
      </w:r>
      <w:r>
        <w:rPr>
          <w:spacing w:val="1"/>
        </w:rPr>
        <w:t xml:space="preserve"> </w:t>
      </w:r>
      <w:r>
        <w:t>семьи</w:t>
      </w:r>
      <w:r>
        <w:rPr>
          <w:spacing w:val="1"/>
        </w:rPr>
        <w:t xml:space="preserve"> </w:t>
      </w:r>
      <w:r>
        <w:t>и</w:t>
      </w:r>
      <w:r>
        <w:rPr>
          <w:spacing w:val="1"/>
        </w:rPr>
        <w:t xml:space="preserve"> </w:t>
      </w:r>
      <w:r>
        <w:t>школы</w:t>
      </w:r>
      <w:r>
        <w:rPr>
          <w:spacing w:val="1"/>
        </w:rPr>
        <w:t xml:space="preserve"> </w:t>
      </w:r>
      <w:r>
        <w:t>содействует</w:t>
      </w:r>
      <w:r>
        <w:rPr>
          <w:spacing w:val="1"/>
        </w:rPr>
        <w:t xml:space="preserve"> </w:t>
      </w:r>
      <w:r>
        <w:t>духовно-нравственному</w:t>
      </w:r>
      <w:r>
        <w:rPr>
          <w:spacing w:val="1"/>
        </w:rPr>
        <w:t xml:space="preserve"> </w:t>
      </w:r>
      <w:r>
        <w:t>развитию</w:t>
      </w:r>
      <w:r>
        <w:rPr>
          <w:spacing w:val="1"/>
        </w:rPr>
        <w:t xml:space="preserve"> </w:t>
      </w:r>
      <w:r>
        <w:t>и</w:t>
      </w:r>
      <w:r>
        <w:rPr>
          <w:spacing w:val="1"/>
        </w:rPr>
        <w:t xml:space="preserve"> </w:t>
      </w:r>
      <w:r>
        <w:t>гражданскому</w:t>
      </w:r>
      <w:r>
        <w:rPr>
          <w:spacing w:val="1"/>
        </w:rPr>
        <w:t xml:space="preserve"> </w:t>
      </w:r>
      <w:r>
        <w:t>воспитанию</w:t>
      </w:r>
      <w:r>
        <w:rPr>
          <w:spacing w:val="1"/>
        </w:rPr>
        <w:t xml:space="preserve"> </w:t>
      </w:r>
      <w:r>
        <w:t>не</w:t>
      </w:r>
      <w:r>
        <w:rPr>
          <w:spacing w:val="1"/>
        </w:rPr>
        <w:t xml:space="preserve"> </w:t>
      </w:r>
      <w:r>
        <w:t>только</w:t>
      </w:r>
      <w:r>
        <w:rPr>
          <w:spacing w:val="1"/>
        </w:rPr>
        <w:t xml:space="preserve"> </w:t>
      </w:r>
      <w:r>
        <w:t>школьников,</w:t>
      </w:r>
      <w:r>
        <w:rPr>
          <w:spacing w:val="1"/>
        </w:rPr>
        <w:t xml:space="preserve"> </w:t>
      </w:r>
      <w:r>
        <w:t>но</w:t>
      </w:r>
      <w:r>
        <w:rPr>
          <w:spacing w:val="1"/>
        </w:rPr>
        <w:t xml:space="preserve"> </w:t>
      </w:r>
      <w:r>
        <w:t>и</w:t>
      </w:r>
      <w:r>
        <w:rPr>
          <w:spacing w:val="1"/>
        </w:rPr>
        <w:t xml:space="preserve"> </w:t>
      </w:r>
      <w:r>
        <w:t>их</w:t>
      </w:r>
      <w:r>
        <w:rPr>
          <w:spacing w:val="1"/>
        </w:rPr>
        <w:t xml:space="preserve"> </w:t>
      </w:r>
      <w:r>
        <w:t>родителей.</w:t>
      </w:r>
      <w:r>
        <w:rPr>
          <w:spacing w:val="1"/>
        </w:rPr>
        <w:t xml:space="preserve"> </w:t>
      </w:r>
      <w:r>
        <w:t>Такое</w:t>
      </w:r>
      <w:r>
        <w:rPr>
          <w:spacing w:val="1"/>
        </w:rPr>
        <w:t xml:space="preserve"> </w:t>
      </w:r>
      <w:r>
        <w:t>взаимодействие</w:t>
      </w:r>
      <w:r>
        <w:rPr>
          <w:spacing w:val="1"/>
        </w:rPr>
        <w:t xml:space="preserve"> </w:t>
      </w:r>
      <w:r>
        <w:t>можно</w:t>
      </w:r>
      <w:r>
        <w:rPr>
          <w:spacing w:val="1"/>
        </w:rPr>
        <w:t xml:space="preserve"> </w:t>
      </w:r>
      <w:r>
        <w:t>рассматривать</w:t>
      </w:r>
      <w:r>
        <w:rPr>
          <w:spacing w:val="1"/>
        </w:rPr>
        <w:t xml:space="preserve"> </w:t>
      </w:r>
      <w:r>
        <w:t>как</w:t>
      </w:r>
      <w:r>
        <w:rPr>
          <w:spacing w:val="1"/>
        </w:rPr>
        <w:t xml:space="preserve"> </w:t>
      </w:r>
      <w:r>
        <w:t>социальн</w:t>
      </w:r>
      <w:proofErr w:type="gramStart"/>
      <w:r>
        <w:t>о-</w:t>
      </w:r>
      <w:proofErr w:type="gramEnd"/>
      <w:r>
        <w:rPr>
          <w:spacing w:val="1"/>
        </w:rPr>
        <w:t xml:space="preserve"> </w:t>
      </w:r>
      <w:r>
        <w:t>педагогическую</w:t>
      </w:r>
      <w:r>
        <w:rPr>
          <w:spacing w:val="-2"/>
        </w:rPr>
        <w:t xml:space="preserve"> </w:t>
      </w:r>
      <w:r>
        <w:t>технологию</w:t>
      </w:r>
      <w:r>
        <w:rPr>
          <w:spacing w:val="-5"/>
        </w:rPr>
        <w:t xml:space="preserve"> </w:t>
      </w:r>
      <w:r>
        <w:t>нравственного</w:t>
      </w:r>
      <w:r>
        <w:rPr>
          <w:spacing w:val="-3"/>
        </w:rPr>
        <w:t xml:space="preserve"> </w:t>
      </w:r>
      <w:r>
        <w:t>оздоровления</w:t>
      </w:r>
      <w:r>
        <w:rPr>
          <w:spacing w:val="-4"/>
        </w:rPr>
        <w:t xml:space="preserve"> </w:t>
      </w:r>
      <w:r>
        <w:t>общества.</w:t>
      </w:r>
    </w:p>
    <w:p w14:paraId="02FA3943" w14:textId="77777777" w:rsidR="00CE2803" w:rsidRDefault="00CE2803" w:rsidP="00CE2803">
      <w:pPr>
        <w:pStyle w:val="a3"/>
        <w:spacing w:before="1"/>
        <w:ind w:left="212" w:right="419"/>
      </w:pPr>
      <w:r>
        <w:t>Основные формы организации педагогической поддержки социализации</w:t>
      </w:r>
      <w:r>
        <w:rPr>
          <w:spacing w:val="1"/>
        </w:rPr>
        <w:t xml:space="preserve"> </w:t>
      </w:r>
      <w:proofErr w:type="gramStart"/>
      <w:r>
        <w:t>обучающихся</w:t>
      </w:r>
      <w:proofErr w:type="gramEnd"/>
    </w:p>
    <w:p w14:paraId="54737BA8" w14:textId="77777777" w:rsidR="00CE2803" w:rsidRDefault="00CE2803" w:rsidP="00CE2803">
      <w:pPr>
        <w:pStyle w:val="a3"/>
        <w:ind w:left="212" w:right="412"/>
      </w:pPr>
      <w:r>
        <w:t>Педагогическая</w:t>
      </w:r>
      <w:r>
        <w:rPr>
          <w:spacing w:val="1"/>
        </w:rPr>
        <w:t xml:space="preserve"> </w:t>
      </w:r>
      <w:r>
        <w:t>поддержка</w:t>
      </w:r>
      <w:r>
        <w:rPr>
          <w:spacing w:val="1"/>
        </w:rPr>
        <w:t xml:space="preserve"> </w:t>
      </w:r>
      <w:r>
        <w:t>социализации</w:t>
      </w:r>
      <w:r>
        <w:rPr>
          <w:spacing w:val="1"/>
        </w:rPr>
        <w:t xml:space="preserve"> </w:t>
      </w:r>
      <w:r>
        <w:t>в</w:t>
      </w:r>
      <w:r>
        <w:rPr>
          <w:spacing w:val="1"/>
        </w:rPr>
        <w:t xml:space="preserve"> </w:t>
      </w:r>
      <w:r>
        <w:t>МБОУ Светлолобовской СОШ № 6 осуществляется в процессе обучения, создания дополнительных пространств</w:t>
      </w:r>
      <w:r>
        <w:rPr>
          <w:spacing w:val="1"/>
        </w:rPr>
        <w:t xml:space="preserve"> </w:t>
      </w:r>
      <w:r>
        <w:t>самореализации обучающихся с учётом урочной и внеурочной деятельности, а</w:t>
      </w:r>
      <w:r>
        <w:rPr>
          <w:spacing w:val="1"/>
        </w:rPr>
        <w:t xml:space="preserve"> </w:t>
      </w:r>
      <w:r>
        <w:t>также формы участия специалистов и социальных партнёров по направлениям</w:t>
      </w:r>
      <w:r>
        <w:rPr>
          <w:spacing w:val="1"/>
        </w:rPr>
        <w:t xml:space="preserve"> </w:t>
      </w:r>
      <w:r>
        <w:t>социального воспитания, методического обеспечения социальной деятельности</w:t>
      </w:r>
      <w:r>
        <w:rPr>
          <w:spacing w:val="1"/>
        </w:rPr>
        <w:t xml:space="preserve"> </w:t>
      </w:r>
      <w:r>
        <w:t>и</w:t>
      </w:r>
      <w:r>
        <w:rPr>
          <w:spacing w:val="1"/>
        </w:rPr>
        <w:t xml:space="preserve"> </w:t>
      </w:r>
      <w:r>
        <w:t>формирования</w:t>
      </w:r>
      <w:r>
        <w:rPr>
          <w:spacing w:val="1"/>
        </w:rPr>
        <w:t xml:space="preserve"> </w:t>
      </w:r>
      <w:r>
        <w:t>социальной</w:t>
      </w:r>
      <w:r>
        <w:rPr>
          <w:spacing w:val="1"/>
        </w:rPr>
        <w:t xml:space="preserve"> </w:t>
      </w:r>
      <w:r>
        <w:t>среды</w:t>
      </w:r>
      <w:r>
        <w:rPr>
          <w:spacing w:val="1"/>
        </w:rPr>
        <w:t xml:space="preserve"> </w:t>
      </w:r>
      <w:r>
        <w:t>школы.</w:t>
      </w:r>
      <w:r>
        <w:rPr>
          <w:spacing w:val="1"/>
        </w:rPr>
        <w:t xml:space="preserve"> </w:t>
      </w:r>
      <w:r>
        <w:t>Основными</w:t>
      </w:r>
      <w:r>
        <w:rPr>
          <w:spacing w:val="1"/>
        </w:rPr>
        <w:t xml:space="preserve"> </w:t>
      </w:r>
      <w:r>
        <w:t>формами</w:t>
      </w:r>
      <w:r>
        <w:rPr>
          <w:spacing w:val="1"/>
        </w:rPr>
        <w:t xml:space="preserve"> </w:t>
      </w:r>
      <w:r>
        <w:t>педагогической поддержки</w:t>
      </w:r>
      <w:r>
        <w:rPr>
          <w:spacing w:val="1"/>
        </w:rPr>
        <w:t xml:space="preserve"> </w:t>
      </w:r>
      <w:r>
        <w:t>социализации</w:t>
      </w:r>
      <w:r>
        <w:rPr>
          <w:spacing w:val="1"/>
        </w:rPr>
        <w:t xml:space="preserve"> </w:t>
      </w:r>
      <w:r>
        <w:t xml:space="preserve">являются </w:t>
      </w:r>
      <w:r>
        <w:lastRenderedPageBreak/>
        <w:t>поддержка</w:t>
      </w:r>
      <w:r>
        <w:rPr>
          <w:spacing w:val="1"/>
        </w:rPr>
        <w:t xml:space="preserve"> </w:t>
      </w:r>
      <w:r>
        <w:t>социализации</w:t>
      </w:r>
      <w:r>
        <w:rPr>
          <w:spacing w:val="1"/>
        </w:rPr>
        <w:t xml:space="preserve"> </w:t>
      </w:r>
      <w:proofErr w:type="gramStart"/>
      <w:r>
        <w:t>обучающихся</w:t>
      </w:r>
      <w:proofErr w:type="gramEnd"/>
      <w:r>
        <w:t xml:space="preserve"> в ходе познавательной деятельности, поддержка социализации</w:t>
      </w:r>
      <w:r>
        <w:rPr>
          <w:spacing w:val="1"/>
        </w:rPr>
        <w:t xml:space="preserve"> </w:t>
      </w:r>
      <w:r>
        <w:t>обучающихся</w:t>
      </w:r>
      <w:r>
        <w:rPr>
          <w:spacing w:val="1"/>
        </w:rPr>
        <w:t xml:space="preserve"> </w:t>
      </w:r>
      <w:r>
        <w:t>средствами</w:t>
      </w:r>
      <w:r>
        <w:rPr>
          <w:spacing w:val="1"/>
        </w:rPr>
        <w:t xml:space="preserve"> </w:t>
      </w:r>
      <w:r>
        <w:t>общественной</w:t>
      </w:r>
      <w:r>
        <w:rPr>
          <w:spacing w:val="1"/>
        </w:rPr>
        <w:t xml:space="preserve"> </w:t>
      </w:r>
      <w:r>
        <w:t>деятельности,</w:t>
      </w:r>
      <w:r>
        <w:rPr>
          <w:spacing w:val="71"/>
        </w:rPr>
        <w:t xml:space="preserve"> </w:t>
      </w:r>
      <w:r>
        <w:t>поддержка</w:t>
      </w:r>
      <w:r>
        <w:rPr>
          <w:spacing w:val="1"/>
        </w:rPr>
        <w:t xml:space="preserve"> </w:t>
      </w:r>
      <w:r>
        <w:t>социализации</w:t>
      </w:r>
      <w:r>
        <w:rPr>
          <w:spacing w:val="-4"/>
        </w:rPr>
        <w:t xml:space="preserve"> </w:t>
      </w:r>
      <w:r>
        <w:t>обучающихся средствами</w:t>
      </w:r>
      <w:r>
        <w:rPr>
          <w:spacing w:val="-3"/>
        </w:rPr>
        <w:t xml:space="preserve"> </w:t>
      </w:r>
      <w:r>
        <w:t>трудовой деятельности.</w:t>
      </w:r>
    </w:p>
    <w:p w14:paraId="6D5BBE56" w14:textId="77777777" w:rsidR="00CE2803" w:rsidRDefault="00CE2803" w:rsidP="00CE2803">
      <w:pPr>
        <w:pStyle w:val="a3"/>
        <w:spacing w:before="1"/>
        <w:ind w:left="212" w:right="411"/>
      </w:pPr>
      <w:r>
        <w:t>Педагогическая</w:t>
      </w:r>
      <w:r>
        <w:rPr>
          <w:spacing w:val="1"/>
        </w:rPr>
        <w:t xml:space="preserve"> </w:t>
      </w:r>
      <w:r>
        <w:t>поддержка</w:t>
      </w:r>
      <w:r>
        <w:rPr>
          <w:spacing w:val="1"/>
        </w:rPr>
        <w:t xml:space="preserve"> </w:t>
      </w:r>
      <w:r>
        <w:t>социализации</w:t>
      </w:r>
      <w:r>
        <w:rPr>
          <w:spacing w:val="1"/>
        </w:rPr>
        <w:t xml:space="preserve"> </w:t>
      </w:r>
      <w:proofErr w:type="gramStart"/>
      <w:r>
        <w:t>обучающихся</w:t>
      </w:r>
      <w:proofErr w:type="gramEnd"/>
      <w:r>
        <w:rPr>
          <w:spacing w:val="1"/>
        </w:rPr>
        <w:t xml:space="preserve"> </w:t>
      </w:r>
      <w:r>
        <w:t>в</w:t>
      </w:r>
      <w:r>
        <w:rPr>
          <w:spacing w:val="1"/>
        </w:rPr>
        <w:t xml:space="preserve"> </w:t>
      </w:r>
      <w:r>
        <w:t>ходе</w:t>
      </w:r>
      <w:r>
        <w:rPr>
          <w:spacing w:val="1"/>
        </w:rPr>
        <w:t xml:space="preserve"> </w:t>
      </w:r>
      <w:r>
        <w:t>познавательной</w:t>
      </w:r>
      <w:r>
        <w:rPr>
          <w:spacing w:val="1"/>
        </w:rPr>
        <w:t xml:space="preserve"> </w:t>
      </w:r>
      <w:r>
        <w:t>деятельности.</w:t>
      </w:r>
      <w:r>
        <w:rPr>
          <w:spacing w:val="1"/>
        </w:rPr>
        <w:t xml:space="preserve"> </w:t>
      </w:r>
      <w:proofErr w:type="gramStart"/>
      <w:r>
        <w:t>Познавательная</w:t>
      </w:r>
      <w:r>
        <w:rPr>
          <w:spacing w:val="1"/>
        </w:rPr>
        <w:t xml:space="preserve"> </w:t>
      </w:r>
      <w:r>
        <w:t>деятельность</w:t>
      </w:r>
      <w:r>
        <w:rPr>
          <w:spacing w:val="1"/>
        </w:rPr>
        <w:t xml:space="preserve"> </w:t>
      </w:r>
      <w:r>
        <w:t>обучающихся,</w:t>
      </w:r>
      <w:r>
        <w:rPr>
          <w:spacing w:val="-67"/>
        </w:rPr>
        <w:t xml:space="preserve"> </w:t>
      </w:r>
      <w:r>
        <w:t>организуемая</w:t>
      </w:r>
      <w:r>
        <w:rPr>
          <w:spacing w:val="1"/>
        </w:rPr>
        <w:t xml:space="preserve"> </w:t>
      </w:r>
      <w:r>
        <w:t>в</w:t>
      </w:r>
      <w:r>
        <w:rPr>
          <w:spacing w:val="1"/>
        </w:rPr>
        <w:t xml:space="preserve"> </w:t>
      </w:r>
      <w:r>
        <w:t>рамках</w:t>
      </w:r>
      <w:r>
        <w:rPr>
          <w:spacing w:val="1"/>
        </w:rPr>
        <w:t xml:space="preserve"> </w:t>
      </w:r>
      <w:r>
        <w:t>системно-деятельностного</w:t>
      </w:r>
      <w:r>
        <w:rPr>
          <w:spacing w:val="1"/>
        </w:rPr>
        <w:t xml:space="preserve"> </w:t>
      </w:r>
      <w:r>
        <w:t>подхода,</w:t>
      </w:r>
      <w:r>
        <w:rPr>
          <w:spacing w:val="1"/>
        </w:rPr>
        <w:t xml:space="preserve"> </w:t>
      </w:r>
      <w:r>
        <w:t>предполагает</w:t>
      </w:r>
      <w:r>
        <w:rPr>
          <w:spacing w:val="1"/>
        </w:rPr>
        <w:t xml:space="preserve"> </w:t>
      </w:r>
      <w:r>
        <w:t>в</w:t>
      </w:r>
      <w:r>
        <w:rPr>
          <w:spacing w:val="1"/>
        </w:rPr>
        <w:t xml:space="preserve"> </w:t>
      </w:r>
      <w:r>
        <w:t>качестве</w:t>
      </w:r>
      <w:r>
        <w:rPr>
          <w:spacing w:val="1"/>
        </w:rPr>
        <w:t xml:space="preserve"> </w:t>
      </w:r>
      <w:r>
        <w:t>основных</w:t>
      </w:r>
      <w:r>
        <w:rPr>
          <w:spacing w:val="1"/>
        </w:rPr>
        <w:t xml:space="preserve"> </w:t>
      </w:r>
      <w:r>
        <w:t>форм</w:t>
      </w:r>
      <w:r>
        <w:rPr>
          <w:spacing w:val="1"/>
        </w:rPr>
        <w:t xml:space="preserve"> </w:t>
      </w:r>
      <w:r>
        <w:t>учебного</w:t>
      </w:r>
      <w:r>
        <w:rPr>
          <w:spacing w:val="1"/>
        </w:rPr>
        <w:t xml:space="preserve"> </w:t>
      </w:r>
      <w:r>
        <w:t>сотрудничества</w:t>
      </w:r>
      <w:r>
        <w:rPr>
          <w:spacing w:val="1"/>
        </w:rPr>
        <w:t xml:space="preserve"> </w:t>
      </w:r>
      <w:r>
        <w:t>сотрудничество</w:t>
      </w:r>
      <w:r>
        <w:rPr>
          <w:spacing w:val="1"/>
        </w:rPr>
        <w:t xml:space="preserve"> </w:t>
      </w:r>
      <w:r>
        <w:t>со</w:t>
      </w:r>
      <w:r>
        <w:rPr>
          <w:spacing w:val="1"/>
        </w:rPr>
        <w:t xml:space="preserve"> </w:t>
      </w:r>
      <w:r>
        <w:t>сверстниками</w:t>
      </w:r>
      <w:r>
        <w:rPr>
          <w:spacing w:val="1"/>
        </w:rPr>
        <w:t xml:space="preserve"> </w:t>
      </w:r>
      <w:r>
        <w:t>и</w:t>
      </w:r>
      <w:r>
        <w:rPr>
          <w:spacing w:val="1"/>
        </w:rPr>
        <w:t xml:space="preserve"> </w:t>
      </w:r>
      <w:r>
        <w:t>с</w:t>
      </w:r>
      <w:r>
        <w:rPr>
          <w:spacing w:val="1"/>
        </w:rPr>
        <w:t xml:space="preserve"> </w:t>
      </w:r>
      <w:r>
        <w:t>учителем.</w:t>
      </w:r>
      <w:proofErr w:type="gramEnd"/>
      <w:r>
        <w:rPr>
          <w:spacing w:val="1"/>
        </w:rPr>
        <w:t xml:space="preserve"> </w:t>
      </w:r>
      <w:r>
        <w:t>Социальный</w:t>
      </w:r>
      <w:r>
        <w:rPr>
          <w:spacing w:val="1"/>
        </w:rPr>
        <w:t xml:space="preserve"> </w:t>
      </w:r>
      <w:r>
        <w:t>эффект</w:t>
      </w:r>
      <w:r>
        <w:rPr>
          <w:spacing w:val="1"/>
        </w:rPr>
        <w:t xml:space="preserve"> </w:t>
      </w:r>
      <w:r>
        <w:t>такого</w:t>
      </w:r>
      <w:r>
        <w:rPr>
          <w:spacing w:val="1"/>
        </w:rPr>
        <w:t xml:space="preserve"> </w:t>
      </w:r>
      <w:r>
        <w:t>сотрудничества</w:t>
      </w:r>
      <w:r>
        <w:rPr>
          <w:spacing w:val="-67"/>
        </w:rPr>
        <w:t xml:space="preserve"> </w:t>
      </w:r>
      <w:r>
        <w:t>рассматривается как последовательное движение ученика от освоения новых</w:t>
      </w:r>
      <w:r>
        <w:rPr>
          <w:spacing w:val="1"/>
        </w:rPr>
        <w:t xml:space="preserve"> </w:t>
      </w:r>
      <w:r>
        <w:t>коммуникативных</w:t>
      </w:r>
      <w:r>
        <w:rPr>
          <w:spacing w:val="1"/>
        </w:rPr>
        <w:t xml:space="preserve"> </w:t>
      </w:r>
      <w:r>
        <w:t>навыков</w:t>
      </w:r>
      <w:r>
        <w:rPr>
          <w:spacing w:val="1"/>
        </w:rPr>
        <w:t xml:space="preserve"> </w:t>
      </w:r>
      <w:r>
        <w:t>до</w:t>
      </w:r>
      <w:r>
        <w:rPr>
          <w:spacing w:val="1"/>
        </w:rPr>
        <w:t xml:space="preserve"> </w:t>
      </w:r>
      <w:r>
        <w:t>освоения</w:t>
      </w:r>
      <w:r>
        <w:rPr>
          <w:spacing w:val="1"/>
        </w:rPr>
        <w:t xml:space="preserve"> </w:t>
      </w:r>
      <w:r>
        <w:t>новых</w:t>
      </w:r>
      <w:r>
        <w:rPr>
          <w:spacing w:val="1"/>
        </w:rPr>
        <w:t xml:space="preserve"> </w:t>
      </w:r>
      <w:r>
        <w:t>социальных</w:t>
      </w:r>
      <w:r>
        <w:rPr>
          <w:spacing w:val="1"/>
        </w:rPr>
        <w:t xml:space="preserve"> </w:t>
      </w:r>
      <w:r>
        <w:t>ролей.</w:t>
      </w:r>
      <w:r>
        <w:rPr>
          <w:spacing w:val="1"/>
        </w:rPr>
        <w:t xml:space="preserve"> </w:t>
      </w:r>
      <w:r>
        <w:t>Методы</w:t>
      </w:r>
      <w:r>
        <w:rPr>
          <w:spacing w:val="1"/>
        </w:rPr>
        <w:t xml:space="preserve"> </w:t>
      </w:r>
      <w:r>
        <w:t>педагогической поддержки социальной деятельности в рамках познавательной</w:t>
      </w:r>
      <w:r>
        <w:rPr>
          <w:spacing w:val="1"/>
        </w:rPr>
        <w:t xml:space="preserve"> </w:t>
      </w:r>
      <w:r>
        <w:t>деятельности</w:t>
      </w:r>
      <w:r>
        <w:rPr>
          <w:spacing w:val="1"/>
        </w:rPr>
        <w:t xml:space="preserve"> </w:t>
      </w:r>
      <w:r>
        <w:t>направлены</w:t>
      </w:r>
      <w:r>
        <w:rPr>
          <w:spacing w:val="1"/>
        </w:rPr>
        <w:t xml:space="preserve"> </w:t>
      </w:r>
      <w:r>
        <w:t>на</w:t>
      </w:r>
      <w:r>
        <w:rPr>
          <w:spacing w:val="1"/>
        </w:rPr>
        <w:t xml:space="preserve"> </w:t>
      </w:r>
      <w:r>
        <w:t>поддержку</w:t>
      </w:r>
      <w:r>
        <w:rPr>
          <w:spacing w:val="1"/>
        </w:rPr>
        <w:t xml:space="preserve"> </w:t>
      </w:r>
      <w:r>
        <w:t>различных</w:t>
      </w:r>
      <w:r>
        <w:rPr>
          <w:spacing w:val="1"/>
        </w:rPr>
        <w:t xml:space="preserve"> </w:t>
      </w:r>
      <w:r>
        <w:t>форм</w:t>
      </w:r>
      <w:r>
        <w:rPr>
          <w:spacing w:val="1"/>
        </w:rPr>
        <w:t xml:space="preserve"> </w:t>
      </w:r>
      <w:r>
        <w:t>сотрудничества</w:t>
      </w:r>
      <w:r>
        <w:rPr>
          <w:spacing w:val="1"/>
        </w:rPr>
        <w:t xml:space="preserve"> </w:t>
      </w:r>
      <w:r>
        <w:t>и</w:t>
      </w:r>
      <w:r>
        <w:rPr>
          <w:spacing w:val="1"/>
        </w:rPr>
        <w:t xml:space="preserve"> </w:t>
      </w:r>
      <w:r>
        <w:t>взаимодействия</w:t>
      </w:r>
      <w:r>
        <w:rPr>
          <w:spacing w:val="-1"/>
        </w:rPr>
        <w:t xml:space="preserve"> </w:t>
      </w:r>
      <w:r>
        <w:t>в</w:t>
      </w:r>
      <w:r>
        <w:rPr>
          <w:spacing w:val="-2"/>
        </w:rPr>
        <w:t xml:space="preserve"> </w:t>
      </w:r>
      <w:r>
        <w:t>ходе освоения</w:t>
      </w:r>
      <w:r>
        <w:rPr>
          <w:spacing w:val="-1"/>
        </w:rPr>
        <w:t xml:space="preserve"> </w:t>
      </w:r>
      <w:r>
        <w:t>учебного</w:t>
      </w:r>
      <w:r>
        <w:rPr>
          <w:spacing w:val="1"/>
        </w:rPr>
        <w:t xml:space="preserve"> </w:t>
      </w:r>
      <w:r>
        <w:t>материала.</w:t>
      </w:r>
    </w:p>
    <w:p w14:paraId="73A1E612" w14:textId="77777777" w:rsidR="00CE2803" w:rsidRDefault="00CE2803" w:rsidP="00CE2803">
      <w:pPr>
        <w:pStyle w:val="a3"/>
        <w:ind w:left="212" w:right="412"/>
      </w:pPr>
      <w:r>
        <w:t>Педагогическая</w:t>
      </w:r>
      <w:r>
        <w:rPr>
          <w:spacing w:val="1"/>
        </w:rPr>
        <w:t xml:space="preserve"> </w:t>
      </w:r>
      <w:r>
        <w:t>поддержка</w:t>
      </w:r>
      <w:r>
        <w:rPr>
          <w:spacing w:val="1"/>
        </w:rPr>
        <w:t xml:space="preserve"> </w:t>
      </w:r>
      <w:r>
        <w:t>социализации</w:t>
      </w:r>
      <w:r>
        <w:rPr>
          <w:spacing w:val="1"/>
        </w:rPr>
        <w:t xml:space="preserve"> </w:t>
      </w:r>
      <w:proofErr w:type="gramStart"/>
      <w:r>
        <w:t>обучающихся</w:t>
      </w:r>
      <w:proofErr w:type="gramEnd"/>
      <w:r>
        <w:rPr>
          <w:spacing w:val="1"/>
        </w:rPr>
        <w:t xml:space="preserve"> </w:t>
      </w:r>
      <w:r>
        <w:t>средствами</w:t>
      </w:r>
      <w:r>
        <w:rPr>
          <w:spacing w:val="1"/>
        </w:rPr>
        <w:t xml:space="preserve"> </w:t>
      </w:r>
      <w:r>
        <w:t>общественной деятельности. Социальные инициативы в сфере общественного</w:t>
      </w:r>
      <w:r>
        <w:rPr>
          <w:spacing w:val="1"/>
        </w:rPr>
        <w:t xml:space="preserve"> </w:t>
      </w:r>
      <w:r>
        <w:t>самоуправления позволяют формировать у обучающихся социальные навыки и</w:t>
      </w:r>
      <w:r>
        <w:rPr>
          <w:spacing w:val="1"/>
        </w:rPr>
        <w:t xml:space="preserve"> </w:t>
      </w:r>
      <w:r>
        <w:t>компетентности,</w:t>
      </w:r>
      <w:r>
        <w:rPr>
          <w:spacing w:val="1"/>
        </w:rPr>
        <w:t xml:space="preserve"> </w:t>
      </w:r>
      <w:r>
        <w:t>позволяющие</w:t>
      </w:r>
      <w:r>
        <w:rPr>
          <w:spacing w:val="1"/>
        </w:rPr>
        <w:t xml:space="preserve"> </w:t>
      </w:r>
      <w:r>
        <w:t>им</w:t>
      </w:r>
      <w:r>
        <w:rPr>
          <w:spacing w:val="1"/>
        </w:rPr>
        <w:t xml:space="preserve"> </w:t>
      </w:r>
      <w:r>
        <w:t>лучше</w:t>
      </w:r>
      <w:r>
        <w:rPr>
          <w:spacing w:val="1"/>
        </w:rPr>
        <w:t xml:space="preserve"> </w:t>
      </w:r>
      <w:r>
        <w:t>осваивать</w:t>
      </w:r>
      <w:r>
        <w:rPr>
          <w:spacing w:val="1"/>
        </w:rPr>
        <w:t xml:space="preserve"> </w:t>
      </w:r>
      <w:r>
        <w:t>сферу</w:t>
      </w:r>
      <w:r>
        <w:rPr>
          <w:spacing w:val="1"/>
        </w:rPr>
        <w:t xml:space="preserve"> </w:t>
      </w:r>
      <w:r>
        <w:t>общественных</w:t>
      </w:r>
      <w:r>
        <w:rPr>
          <w:spacing w:val="-67"/>
        </w:rPr>
        <w:t xml:space="preserve"> </w:t>
      </w:r>
      <w:r>
        <w:t>отношений.</w:t>
      </w:r>
      <w:r>
        <w:rPr>
          <w:spacing w:val="1"/>
        </w:rPr>
        <w:t xml:space="preserve"> </w:t>
      </w:r>
      <w:r>
        <w:t>Социально-значимая</w:t>
      </w:r>
      <w:r>
        <w:rPr>
          <w:spacing w:val="1"/>
        </w:rPr>
        <w:t xml:space="preserve"> </w:t>
      </w:r>
      <w:r>
        <w:t>общественная</w:t>
      </w:r>
      <w:r>
        <w:rPr>
          <w:spacing w:val="1"/>
        </w:rPr>
        <w:t xml:space="preserve"> </w:t>
      </w:r>
      <w:r>
        <w:t>деятельность</w:t>
      </w:r>
      <w:r>
        <w:rPr>
          <w:spacing w:val="1"/>
        </w:rPr>
        <w:t xml:space="preserve"> </w:t>
      </w:r>
      <w:r>
        <w:t>связана</w:t>
      </w:r>
      <w:r>
        <w:rPr>
          <w:spacing w:val="1"/>
        </w:rPr>
        <w:t xml:space="preserve"> </w:t>
      </w:r>
      <w:r>
        <w:t>с</w:t>
      </w:r>
      <w:r>
        <w:rPr>
          <w:spacing w:val="-67"/>
        </w:rPr>
        <w:t xml:space="preserve"> </w:t>
      </w:r>
      <w:r>
        <w:t>развитием</w:t>
      </w:r>
      <w:r>
        <w:rPr>
          <w:spacing w:val="1"/>
        </w:rPr>
        <w:t xml:space="preserve"> </w:t>
      </w:r>
      <w:r>
        <w:t>гражданского</w:t>
      </w:r>
      <w:r>
        <w:rPr>
          <w:spacing w:val="1"/>
        </w:rPr>
        <w:t xml:space="preserve"> </w:t>
      </w:r>
      <w:r>
        <w:t>сознания</w:t>
      </w:r>
      <w:r>
        <w:rPr>
          <w:spacing w:val="1"/>
        </w:rPr>
        <w:t xml:space="preserve"> </w:t>
      </w:r>
      <w:r>
        <w:t>человека,</w:t>
      </w:r>
      <w:r>
        <w:rPr>
          <w:spacing w:val="1"/>
        </w:rPr>
        <w:t xml:space="preserve"> </w:t>
      </w:r>
      <w:r>
        <w:t>патриотических</w:t>
      </w:r>
      <w:r>
        <w:rPr>
          <w:spacing w:val="1"/>
        </w:rPr>
        <w:t xml:space="preserve"> </w:t>
      </w:r>
      <w:r>
        <w:t>чувств</w:t>
      </w:r>
      <w:r>
        <w:rPr>
          <w:spacing w:val="1"/>
        </w:rPr>
        <w:t xml:space="preserve"> </w:t>
      </w:r>
      <w:r>
        <w:t>и</w:t>
      </w:r>
      <w:r>
        <w:rPr>
          <w:spacing w:val="-67"/>
        </w:rPr>
        <w:t xml:space="preserve"> </w:t>
      </w:r>
      <w:r>
        <w:t>понимания</w:t>
      </w:r>
      <w:r>
        <w:rPr>
          <w:spacing w:val="1"/>
        </w:rPr>
        <w:t xml:space="preserve"> </w:t>
      </w:r>
      <w:r>
        <w:t>своего</w:t>
      </w:r>
      <w:r>
        <w:rPr>
          <w:spacing w:val="1"/>
        </w:rPr>
        <w:t xml:space="preserve"> </w:t>
      </w:r>
      <w:r>
        <w:t>общественного</w:t>
      </w:r>
      <w:r>
        <w:rPr>
          <w:spacing w:val="1"/>
        </w:rPr>
        <w:t xml:space="preserve"> </w:t>
      </w:r>
      <w:r>
        <w:t>долга.</w:t>
      </w:r>
      <w:r>
        <w:rPr>
          <w:spacing w:val="1"/>
        </w:rPr>
        <w:t xml:space="preserve"> </w:t>
      </w:r>
      <w:r>
        <w:t>Направленность</w:t>
      </w:r>
      <w:r>
        <w:rPr>
          <w:spacing w:val="1"/>
        </w:rPr>
        <w:t xml:space="preserve"> </w:t>
      </w:r>
      <w:r>
        <w:t>таких</w:t>
      </w:r>
      <w:r>
        <w:rPr>
          <w:spacing w:val="1"/>
        </w:rPr>
        <w:t xml:space="preserve"> </w:t>
      </w:r>
      <w:r>
        <w:t>социальных</w:t>
      </w:r>
      <w:r>
        <w:rPr>
          <w:spacing w:val="1"/>
        </w:rPr>
        <w:t xml:space="preserve"> </w:t>
      </w:r>
      <w:r>
        <w:t>инициатив</w:t>
      </w:r>
      <w:r>
        <w:rPr>
          <w:spacing w:val="1"/>
        </w:rPr>
        <w:t xml:space="preserve"> </w:t>
      </w:r>
      <w:r>
        <w:t>определяет</w:t>
      </w:r>
      <w:r>
        <w:rPr>
          <w:spacing w:val="1"/>
        </w:rPr>
        <w:t xml:space="preserve"> </w:t>
      </w:r>
      <w:r>
        <w:t>самосознание</w:t>
      </w:r>
      <w:r>
        <w:rPr>
          <w:spacing w:val="1"/>
        </w:rPr>
        <w:t xml:space="preserve"> </w:t>
      </w:r>
      <w:r>
        <w:t>подростка</w:t>
      </w:r>
      <w:r>
        <w:rPr>
          <w:spacing w:val="1"/>
        </w:rPr>
        <w:t xml:space="preserve"> </w:t>
      </w:r>
      <w:r>
        <w:t>как</w:t>
      </w:r>
      <w:r>
        <w:rPr>
          <w:spacing w:val="1"/>
        </w:rPr>
        <w:t xml:space="preserve"> </w:t>
      </w:r>
      <w:r>
        <w:t>гражданина</w:t>
      </w:r>
      <w:r>
        <w:rPr>
          <w:spacing w:val="1"/>
        </w:rPr>
        <w:t xml:space="preserve"> </w:t>
      </w:r>
      <w:r>
        <w:t>и</w:t>
      </w:r>
      <w:r>
        <w:rPr>
          <w:spacing w:val="1"/>
        </w:rPr>
        <w:t xml:space="preserve"> </w:t>
      </w:r>
      <w:r>
        <w:t>участника</w:t>
      </w:r>
      <w:r>
        <w:rPr>
          <w:spacing w:val="-67"/>
        </w:rPr>
        <w:t xml:space="preserve"> </w:t>
      </w:r>
      <w:r>
        <w:t>общественных</w:t>
      </w:r>
      <w:r>
        <w:rPr>
          <w:spacing w:val="-4"/>
        </w:rPr>
        <w:t xml:space="preserve"> </w:t>
      </w:r>
      <w:r>
        <w:t>процессов.</w:t>
      </w:r>
    </w:p>
    <w:p w14:paraId="2504320F" w14:textId="77777777" w:rsidR="00CE2803" w:rsidRDefault="00CE2803" w:rsidP="00CE2803">
      <w:pPr>
        <w:pStyle w:val="a3"/>
        <w:spacing w:before="1"/>
        <w:ind w:left="212" w:right="411"/>
      </w:pPr>
      <w:r>
        <w:t>Спектр социальных функций обучающихся в рамках системы школьного</w:t>
      </w:r>
      <w:r>
        <w:rPr>
          <w:spacing w:val="1"/>
        </w:rPr>
        <w:t xml:space="preserve"> </w:t>
      </w:r>
      <w:r>
        <w:t xml:space="preserve">самоуправления очень широк. В рамках этого вида </w:t>
      </w:r>
      <w:proofErr w:type="gramStart"/>
      <w:r>
        <w:t>деятельности</w:t>
      </w:r>
      <w:proofErr w:type="gramEnd"/>
      <w:r>
        <w:t xml:space="preserve"> обучающиеся</w:t>
      </w:r>
      <w:r>
        <w:rPr>
          <w:spacing w:val="1"/>
        </w:rPr>
        <w:t xml:space="preserve"> </w:t>
      </w:r>
      <w:r>
        <w:t>должны</w:t>
      </w:r>
      <w:r>
        <w:rPr>
          <w:spacing w:val="11"/>
        </w:rPr>
        <w:t xml:space="preserve"> </w:t>
      </w:r>
      <w:r>
        <w:t>иметь</w:t>
      </w:r>
      <w:r>
        <w:rPr>
          <w:spacing w:val="9"/>
        </w:rPr>
        <w:t xml:space="preserve"> </w:t>
      </w:r>
      <w:r>
        <w:t>возможность:</w:t>
      </w:r>
      <w:r>
        <w:rPr>
          <w:spacing w:val="9"/>
        </w:rPr>
        <w:t xml:space="preserve"> </w:t>
      </w:r>
      <w:r>
        <w:t>решать</w:t>
      </w:r>
      <w:r>
        <w:rPr>
          <w:spacing w:val="1"/>
        </w:rPr>
        <w:t xml:space="preserve"> </w:t>
      </w:r>
      <w:r>
        <w:t>вопросы,</w:t>
      </w:r>
      <w:r>
        <w:rPr>
          <w:spacing w:val="1"/>
        </w:rPr>
        <w:t xml:space="preserve"> </w:t>
      </w:r>
      <w:r>
        <w:t>связанные</w:t>
      </w:r>
      <w:r>
        <w:rPr>
          <w:spacing w:val="1"/>
        </w:rPr>
        <w:t xml:space="preserve"> </w:t>
      </w:r>
      <w:r>
        <w:t>с</w:t>
      </w:r>
      <w:r>
        <w:rPr>
          <w:spacing w:val="1"/>
        </w:rPr>
        <w:t xml:space="preserve"> </w:t>
      </w:r>
      <w:r>
        <w:t>самообслуживанием, поддержанием порядка, дисциплины, дежурства и работы</w:t>
      </w:r>
      <w:r>
        <w:rPr>
          <w:spacing w:val="1"/>
        </w:rPr>
        <w:t xml:space="preserve"> </w:t>
      </w:r>
      <w:r>
        <w:t>в</w:t>
      </w:r>
      <w:r>
        <w:rPr>
          <w:spacing w:val="1"/>
        </w:rPr>
        <w:t xml:space="preserve"> </w:t>
      </w:r>
      <w:r>
        <w:t>школе;</w:t>
      </w:r>
      <w:r>
        <w:rPr>
          <w:spacing w:val="1"/>
        </w:rPr>
        <w:t xml:space="preserve"> </w:t>
      </w:r>
      <w:r>
        <w:t>контролировать</w:t>
      </w:r>
      <w:r>
        <w:rPr>
          <w:spacing w:val="1"/>
        </w:rPr>
        <w:t xml:space="preserve"> </w:t>
      </w:r>
      <w:r>
        <w:t>выполнение</w:t>
      </w:r>
      <w:r>
        <w:rPr>
          <w:spacing w:val="1"/>
        </w:rPr>
        <w:t xml:space="preserve"> </w:t>
      </w:r>
      <w:r>
        <w:t>учащимися</w:t>
      </w:r>
      <w:r>
        <w:rPr>
          <w:spacing w:val="1"/>
        </w:rPr>
        <w:t xml:space="preserve"> </w:t>
      </w:r>
      <w:r>
        <w:t>основных</w:t>
      </w:r>
      <w:r>
        <w:rPr>
          <w:spacing w:val="1"/>
        </w:rPr>
        <w:t xml:space="preserve"> </w:t>
      </w:r>
      <w:r>
        <w:t>прав</w:t>
      </w:r>
      <w:r>
        <w:rPr>
          <w:spacing w:val="1"/>
        </w:rPr>
        <w:t xml:space="preserve"> </w:t>
      </w:r>
      <w:r>
        <w:t>и</w:t>
      </w:r>
      <w:r>
        <w:rPr>
          <w:spacing w:val="1"/>
        </w:rPr>
        <w:t xml:space="preserve"> </w:t>
      </w:r>
      <w:r>
        <w:t>обязанностей;</w:t>
      </w:r>
      <w:r>
        <w:rPr>
          <w:spacing w:val="1"/>
        </w:rPr>
        <w:t xml:space="preserve"> </w:t>
      </w:r>
      <w:r>
        <w:t>защищать</w:t>
      </w:r>
      <w:r>
        <w:rPr>
          <w:spacing w:val="1"/>
        </w:rPr>
        <w:t xml:space="preserve"> </w:t>
      </w:r>
      <w:r>
        <w:t>права</w:t>
      </w:r>
      <w:r>
        <w:rPr>
          <w:spacing w:val="1"/>
        </w:rPr>
        <w:t xml:space="preserve"> </w:t>
      </w:r>
      <w:r>
        <w:t>учащихся</w:t>
      </w:r>
      <w:r>
        <w:rPr>
          <w:spacing w:val="1"/>
        </w:rPr>
        <w:t xml:space="preserve"> </w:t>
      </w:r>
      <w:r>
        <w:t>на</w:t>
      </w:r>
      <w:r>
        <w:rPr>
          <w:spacing w:val="1"/>
        </w:rPr>
        <w:t xml:space="preserve"> </w:t>
      </w:r>
      <w:r>
        <w:t>всех</w:t>
      </w:r>
      <w:r>
        <w:rPr>
          <w:spacing w:val="1"/>
        </w:rPr>
        <w:t xml:space="preserve"> </w:t>
      </w:r>
      <w:r>
        <w:t>уровнях</w:t>
      </w:r>
      <w:r>
        <w:rPr>
          <w:spacing w:val="1"/>
        </w:rPr>
        <w:t xml:space="preserve"> </w:t>
      </w:r>
      <w:r>
        <w:t>управления</w:t>
      </w:r>
      <w:r>
        <w:rPr>
          <w:spacing w:val="1"/>
        </w:rPr>
        <w:t xml:space="preserve"> </w:t>
      </w:r>
      <w:r>
        <w:t>школой;</w:t>
      </w:r>
    </w:p>
    <w:p w14:paraId="2D01241F" w14:textId="77777777" w:rsidR="00CE2803" w:rsidRDefault="00CE2803" w:rsidP="00CE2803">
      <w:pPr>
        <w:pStyle w:val="a3"/>
        <w:spacing w:before="1"/>
        <w:ind w:left="212" w:right="409"/>
      </w:pPr>
      <w:r>
        <w:t>Деятельность</w:t>
      </w:r>
      <w:r>
        <w:rPr>
          <w:spacing w:val="1"/>
        </w:rPr>
        <w:t xml:space="preserve"> </w:t>
      </w:r>
      <w:r>
        <w:t>общественных</w:t>
      </w:r>
      <w:r>
        <w:rPr>
          <w:spacing w:val="1"/>
        </w:rPr>
        <w:t xml:space="preserve"> </w:t>
      </w:r>
      <w:r>
        <w:t>организаций</w:t>
      </w:r>
      <w:r>
        <w:rPr>
          <w:spacing w:val="1"/>
        </w:rPr>
        <w:t xml:space="preserve"> </w:t>
      </w:r>
      <w:r>
        <w:t>и</w:t>
      </w:r>
      <w:r>
        <w:rPr>
          <w:spacing w:val="1"/>
        </w:rPr>
        <w:t xml:space="preserve"> </w:t>
      </w:r>
      <w:r>
        <w:t>органов</w:t>
      </w:r>
      <w:r>
        <w:rPr>
          <w:spacing w:val="1"/>
        </w:rPr>
        <w:t xml:space="preserve"> </w:t>
      </w:r>
      <w:r>
        <w:t>ученического</w:t>
      </w:r>
      <w:r>
        <w:rPr>
          <w:spacing w:val="1"/>
        </w:rPr>
        <w:t xml:space="preserve"> </w:t>
      </w:r>
      <w:r>
        <w:t>самоуправления</w:t>
      </w:r>
      <w:r>
        <w:rPr>
          <w:spacing w:val="1"/>
        </w:rPr>
        <w:t xml:space="preserve"> </w:t>
      </w:r>
      <w:r>
        <w:t>в</w:t>
      </w:r>
      <w:r>
        <w:rPr>
          <w:spacing w:val="1"/>
        </w:rPr>
        <w:t xml:space="preserve"> </w:t>
      </w:r>
      <w:r>
        <w:t>школе</w:t>
      </w:r>
      <w:r>
        <w:rPr>
          <w:spacing w:val="1"/>
        </w:rPr>
        <w:t xml:space="preserve"> </w:t>
      </w:r>
      <w:r>
        <w:t>создаёт</w:t>
      </w:r>
      <w:r>
        <w:rPr>
          <w:spacing w:val="1"/>
        </w:rPr>
        <w:t xml:space="preserve"> </w:t>
      </w:r>
      <w:r>
        <w:t>условия</w:t>
      </w:r>
      <w:r>
        <w:rPr>
          <w:spacing w:val="1"/>
        </w:rPr>
        <w:t xml:space="preserve"> </w:t>
      </w:r>
      <w:r>
        <w:t>социальной</w:t>
      </w:r>
      <w:r>
        <w:rPr>
          <w:spacing w:val="1"/>
        </w:rPr>
        <w:t xml:space="preserve"> </w:t>
      </w:r>
      <w:r>
        <w:t>деятельности</w:t>
      </w:r>
      <w:r>
        <w:rPr>
          <w:spacing w:val="1"/>
        </w:rPr>
        <w:t xml:space="preserve"> </w:t>
      </w:r>
      <w:r>
        <w:t>обучающихся</w:t>
      </w:r>
      <w:r>
        <w:rPr>
          <w:spacing w:val="1"/>
        </w:rPr>
        <w:t xml:space="preserve"> </w:t>
      </w:r>
      <w:r>
        <w:t>для</w:t>
      </w:r>
      <w:r>
        <w:rPr>
          <w:spacing w:val="1"/>
        </w:rPr>
        <w:t xml:space="preserve"> </w:t>
      </w:r>
      <w:r>
        <w:t>реализации</w:t>
      </w:r>
      <w:r>
        <w:rPr>
          <w:spacing w:val="1"/>
        </w:rPr>
        <w:t xml:space="preserve"> </w:t>
      </w:r>
      <w:r>
        <w:t>собственных</w:t>
      </w:r>
      <w:r>
        <w:rPr>
          <w:spacing w:val="1"/>
        </w:rPr>
        <w:t xml:space="preserve"> </w:t>
      </w:r>
      <w:r>
        <w:t>социальных</w:t>
      </w:r>
      <w:r>
        <w:rPr>
          <w:spacing w:val="1"/>
        </w:rPr>
        <w:t xml:space="preserve"> </w:t>
      </w:r>
      <w:r>
        <w:t>инициатив,</w:t>
      </w:r>
      <w:r>
        <w:rPr>
          <w:spacing w:val="1"/>
        </w:rPr>
        <w:t xml:space="preserve"> </w:t>
      </w:r>
      <w:r>
        <w:t>а</w:t>
      </w:r>
      <w:r>
        <w:rPr>
          <w:spacing w:val="1"/>
        </w:rPr>
        <w:t xml:space="preserve"> </w:t>
      </w:r>
      <w:r>
        <w:t>также:</w:t>
      </w:r>
      <w:r>
        <w:rPr>
          <w:spacing w:val="-67"/>
        </w:rPr>
        <w:t xml:space="preserve"> </w:t>
      </w:r>
      <w:r>
        <w:t>придания</w:t>
      </w:r>
      <w:r>
        <w:rPr>
          <w:spacing w:val="1"/>
        </w:rPr>
        <w:t xml:space="preserve"> </w:t>
      </w:r>
      <w:r>
        <w:t>общественного</w:t>
      </w:r>
      <w:r>
        <w:rPr>
          <w:spacing w:val="1"/>
        </w:rPr>
        <w:t xml:space="preserve"> </w:t>
      </w:r>
      <w:r>
        <w:t>характера</w:t>
      </w:r>
      <w:r>
        <w:rPr>
          <w:spacing w:val="1"/>
        </w:rPr>
        <w:t xml:space="preserve"> </w:t>
      </w:r>
      <w:r>
        <w:t>системе</w:t>
      </w:r>
      <w:r>
        <w:rPr>
          <w:spacing w:val="1"/>
        </w:rPr>
        <w:t xml:space="preserve"> </w:t>
      </w:r>
      <w:r>
        <w:t>управления</w:t>
      </w:r>
      <w:r>
        <w:rPr>
          <w:spacing w:val="1"/>
        </w:rPr>
        <w:t xml:space="preserve"> </w:t>
      </w:r>
      <w:r>
        <w:t>образовательным</w:t>
      </w:r>
      <w:r>
        <w:rPr>
          <w:spacing w:val="-67"/>
        </w:rPr>
        <w:t xml:space="preserve"> </w:t>
      </w:r>
      <w:r>
        <w:t>процессом;</w:t>
      </w:r>
      <w:r>
        <w:rPr>
          <w:spacing w:val="1"/>
        </w:rPr>
        <w:t xml:space="preserve"> </w:t>
      </w:r>
      <w:r>
        <w:t>создания</w:t>
      </w:r>
      <w:r>
        <w:rPr>
          <w:spacing w:val="1"/>
        </w:rPr>
        <w:t xml:space="preserve"> </w:t>
      </w:r>
      <w:r>
        <w:t>общешкольного</w:t>
      </w:r>
      <w:r>
        <w:rPr>
          <w:spacing w:val="1"/>
        </w:rPr>
        <w:t xml:space="preserve"> </w:t>
      </w:r>
      <w:r>
        <w:t>уклада,</w:t>
      </w:r>
      <w:r>
        <w:rPr>
          <w:spacing w:val="1"/>
        </w:rPr>
        <w:t xml:space="preserve"> </w:t>
      </w:r>
      <w:r>
        <w:t>комфортного</w:t>
      </w:r>
      <w:r>
        <w:rPr>
          <w:spacing w:val="1"/>
        </w:rPr>
        <w:t xml:space="preserve"> </w:t>
      </w:r>
      <w:r>
        <w:t>для</w:t>
      </w:r>
      <w:r>
        <w:rPr>
          <w:spacing w:val="1"/>
        </w:rPr>
        <w:t xml:space="preserve"> </w:t>
      </w:r>
      <w:r>
        <w:t>учеников</w:t>
      </w:r>
      <w:r>
        <w:rPr>
          <w:spacing w:val="1"/>
        </w:rPr>
        <w:t xml:space="preserve"> </w:t>
      </w:r>
      <w:r>
        <w:t>и</w:t>
      </w:r>
      <w:r>
        <w:rPr>
          <w:spacing w:val="1"/>
        </w:rPr>
        <w:t xml:space="preserve"> </w:t>
      </w:r>
      <w:r>
        <w:t>педагогов, способствующего активной общественной жизни школы. Важным</w:t>
      </w:r>
      <w:r>
        <w:rPr>
          <w:spacing w:val="1"/>
        </w:rPr>
        <w:t xml:space="preserve"> </w:t>
      </w:r>
      <w:r>
        <w:t>условием педагогической поддержки социализации обучающихся является их</w:t>
      </w:r>
      <w:r>
        <w:rPr>
          <w:spacing w:val="1"/>
        </w:rPr>
        <w:t xml:space="preserve"> </w:t>
      </w:r>
      <w:r>
        <w:t>включение в общественно значимые дела, социальные и культурные практики.</w:t>
      </w:r>
      <w:r>
        <w:rPr>
          <w:spacing w:val="1"/>
        </w:rPr>
        <w:t xml:space="preserve"> </w:t>
      </w:r>
      <w:r>
        <w:t>Организация</w:t>
      </w:r>
      <w:r>
        <w:rPr>
          <w:spacing w:val="1"/>
        </w:rPr>
        <w:t xml:space="preserve"> </w:t>
      </w:r>
      <w:r>
        <w:t>и</w:t>
      </w:r>
      <w:r>
        <w:rPr>
          <w:spacing w:val="1"/>
        </w:rPr>
        <w:t xml:space="preserve"> </w:t>
      </w:r>
      <w:r>
        <w:t>проведение</w:t>
      </w:r>
      <w:r>
        <w:rPr>
          <w:spacing w:val="1"/>
        </w:rPr>
        <w:t xml:space="preserve"> </w:t>
      </w:r>
      <w:r>
        <w:t>таких</w:t>
      </w:r>
      <w:r>
        <w:rPr>
          <w:spacing w:val="1"/>
        </w:rPr>
        <w:t xml:space="preserve"> </w:t>
      </w:r>
      <w:r>
        <w:t>практик</w:t>
      </w:r>
      <w:r>
        <w:rPr>
          <w:spacing w:val="1"/>
        </w:rPr>
        <w:t xml:space="preserve"> </w:t>
      </w:r>
      <w:r>
        <w:t>могут</w:t>
      </w:r>
      <w:r>
        <w:rPr>
          <w:spacing w:val="1"/>
        </w:rPr>
        <w:t xml:space="preserve"> </w:t>
      </w:r>
      <w:r>
        <w:t>осуществляться</w:t>
      </w:r>
      <w:r>
        <w:rPr>
          <w:spacing w:val="1"/>
        </w:rPr>
        <w:t xml:space="preserve"> </w:t>
      </w:r>
      <w:r>
        <w:t>педагогами</w:t>
      </w:r>
      <w:r>
        <w:rPr>
          <w:spacing w:val="-67"/>
        </w:rPr>
        <w:t xml:space="preserve"> </w:t>
      </w:r>
      <w:r>
        <w:t>совместно с родителями обучающихся, квалифицированными представителями</w:t>
      </w:r>
      <w:r>
        <w:rPr>
          <w:spacing w:val="1"/>
        </w:rPr>
        <w:t xml:space="preserve"> </w:t>
      </w:r>
      <w:r>
        <w:t>общественных</w:t>
      </w:r>
      <w:r>
        <w:rPr>
          <w:spacing w:val="1"/>
        </w:rPr>
        <w:t xml:space="preserve"> </w:t>
      </w:r>
      <w:r>
        <w:t>и</w:t>
      </w:r>
      <w:r>
        <w:rPr>
          <w:spacing w:val="1"/>
        </w:rPr>
        <w:t xml:space="preserve"> </w:t>
      </w:r>
      <w:r>
        <w:t>традиционных</w:t>
      </w:r>
      <w:r>
        <w:rPr>
          <w:spacing w:val="1"/>
        </w:rPr>
        <w:t xml:space="preserve"> </w:t>
      </w:r>
      <w:r>
        <w:t>религиозных</w:t>
      </w:r>
      <w:r>
        <w:rPr>
          <w:spacing w:val="1"/>
        </w:rPr>
        <w:t xml:space="preserve"> </w:t>
      </w:r>
      <w:r>
        <w:t>организаций,</w:t>
      </w:r>
      <w:r>
        <w:rPr>
          <w:spacing w:val="1"/>
        </w:rPr>
        <w:t xml:space="preserve"> </w:t>
      </w:r>
      <w:r>
        <w:t>учреждений</w:t>
      </w:r>
      <w:r>
        <w:rPr>
          <w:spacing w:val="-67"/>
        </w:rPr>
        <w:t xml:space="preserve"> </w:t>
      </w:r>
      <w:r>
        <w:t>культуры.</w:t>
      </w:r>
    </w:p>
    <w:p w14:paraId="1FD3755B" w14:textId="77777777" w:rsidR="00CE2803" w:rsidRDefault="00CE2803" w:rsidP="00CE2803">
      <w:pPr>
        <w:pStyle w:val="a3"/>
        <w:spacing w:before="5"/>
        <w:ind w:left="0" w:firstLine="0"/>
        <w:jc w:val="left"/>
      </w:pPr>
    </w:p>
    <w:p w14:paraId="0E49F176" w14:textId="77777777" w:rsidR="00CE2803" w:rsidRDefault="00CE2803" w:rsidP="00997610">
      <w:pPr>
        <w:pStyle w:val="1"/>
        <w:numPr>
          <w:ilvl w:val="2"/>
          <w:numId w:val="324"/>
        </w:numPr>
        <w:tabs>
          <w:tab w:val="left" w:pos="1622"/>
        </w:tabs>
        <w:ind w:left="212" w:right="415" w:firstLine="708"/>
      </w:pPr>
      <w:bookmarkStart w:id="82" w:name="_bookmark55"/>
      <w:bookmarkStart w:id="83" w:name="_Toc83895895"/>
      <w:bookmarkEnd w:id="82"/>
      <w:r>
        <w:t>Описание</w:t>
      </w:r>
      <w:r>
        <w:rPr>
          <w:spacing w:val="1"/>
        </w:rPr>
        <w:t xml:space="preserve"> </w:t>
      </w:r>
      <w:r>
        <w:t>форм</w:t>
      </w:r>
      <w:r>
        <w:rPr>
          <w:spacing w:val="1"/>
        </w:rPr>
        <w:t xml:space="preserve"> </w:t>
      </w:r>
      <w:r>
        <w:t>и</w:t>
      </w:r>
      <w:r>
        <w:rPr>
          <w:spacing w:val="1"/>
        </w:rPr>
        <w:t xml:space="preserve"> </w:t>
      </w:r>
      <w:r>
        <w:t>методов</w:t>
      </w:r>
      <w:r>
        <w:rPr>
          <w:spacing w:val="1"/>
        </w:rPr>
        <w:t xml:space="preserve"> </w:t>
      </w:r>
      <w:r>
        <w:t>организации</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2"/>
        </w:rPr>
        <w:t xml:space="preserve"> </w:t>
      </w:r>
      <w:r>
        <w:t>обучающихся</w:t>
      </w:r>
      <w:bookmarkEnd w:id="83"/>
    </w:p>
    <w:p w14:paraId="45C107B2" w14:textId="77777777" w:rsidR="00CE2803" w:rsidRDefault="00CE2803" w:rsidP="00CE2803">
      <w:pPr>
        <w:pStyle w:val="a3"/>
        <w:spacing w:before="9"/>
        <w:ind w:left="0" w:firstLine="0"/>
        <w:jc w:val="left"/>
        <w:rPr>
          <w:b/>
          <w:sz w:val="27"/>
        </w:rPr>
      </w:pPr>
    </w:p>
    <w:p w14:paraId="19510A9D" w14:textId="77777777" w:rsidR="00CE2803" w:rsidRDefault="00CE2803" w:rsidP="00CE2803">
      <w:pPr>
        <w:pStyle w:val="a3"/>
        <w:ind w:left="212" w:right="415"/>
      </w:pPr>
      <w:r>
        <w:lastRenderedPageBreak/>
        <w:t>Организация</w:t>
      </w:r>
      <w:r>
        <w:rPr>
          <w:spacing w:val="1"/>
        </w:rPr>
        <w:t xml:space="preserve"> </w:t>
      </w:r>
      <w:r>
        <w:t>социально</w:t>
      </w:r>
      <w:r>
        <w:rPr>
          <w:spacing w:val="1"/>
        </w:rPr>
        <w:t xml:space="preserve"> </w:t>
      </w:r>
      <w:r>
        <w:t>значимой</w:t>
      </w:r>
      <w:r>
        <w:rPr>
          <w:spacing w:val="1"/>
        </w:rPr>
        <w:t xml:space="preserve"> </w:t>
      </w:r>
      <w:r>
        <w:t>деятельности</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рамках</w:t>
      </w:r>
      <w:r>
        <w:rPr>
          <w:spacing w:val="-2"/>
        </w:rPr>
        <w:t xml:space="preserve"> </w:t>
      </w:r>
      <w:r>
        <w:t>их</w:t>
      </w:r>
      <w:r>
        <w:rPr>
          <w:spacing w:val="1"/>
        </w:rPr>
        <w:t xml:space="preserve"> </w:t>
      </w:r>
      <w:r>
        <w:t>участия:</w:t>
      </w:r>
    </w:p>
    <w:p w14:paraId="5510DF6F" w14:textId="77777777" w:rsidR="00CE2803" w:rsidRDefault="00CE2803" w:rsidP="00F94452">
      <w:pPr>
        <w:pStyle w:val="a7"/>
        <w:numPr>
          <w:ilvl w:val="0"/>
          <w:numId w:val="51"/>
        </w:numPr>
        <w:tabs>
          <w:tab w:val="left" w:pos="1630"/>
        </w:tabs>
        <w:ind w:right="416" w:firstLine="708"/>
        <w:rPr>
          <w:sz w:val="28"/>
        </w:rPr>
      </w:pPr>
      <w:r>
        <w:rPr>
          <w:sz w:val="28"/>
        </w:rPr>
        <w:t>ученическом</w:t>
      </w:r>
      <w:r>
        <w:rPr>
          <w:spacing w:val="1"/>
          <w:sz w:val="28"/>
        </w:rPr>
        <w:t xml:space="preserve"> </w:t>
      </w:r>
      <w:proofErr w:type="gramStart"/>
      <w:r>
        <w:rPr>
          <w:sz w:val="28"/>
        </w:rPr>
        <w:t>самоуправлении</w:t>
      </w:r>
      <w:proofErr w:type="gramEnd"/>
      <w:r>
        <w:rPr>
          <w:spacing w:val="1"/>
          <w:sz w:val="28"/>
        </w:rPr>
        <w:t xml:space="preserve"> </w:t>
      </w:r>
      <w:r>
        <w:rPr>
          <w:sz w:val="28"/>
        </w:rPr>
        <w:t>и</w:t>
      </w:r>
      <w:r>
        <w:rPr>
          <w:spacing w:val="1"/>
          <w:sz w:val="28"/>
        </w:rPr>
        <w:t xml:space="preserve"> </w:t>
      </w:r>
      <w:r>
        <w:rPr>
          <w:sz w:val="28"/>
        </w:rPr>
        <w:t>управлении</w:t>
      </w:r>
      <w:r>
        <w:rPr>
          <w:spacing w:val="1"/>
          <w:sz w:val="28"/>
        </w:rPr>
        <w:t xml:space="preserve"> </w:t>
      </w:r>
      <w:r>
        <w:rPr>
          <w:sz w:val="28"/>
        </w:rPr>
        <w:t>образовательной</w:t>
      </w:r>
      <w:r>
        <w:rPr>
          <w:spacing w:val="-67"/>
          <w:sz w:val="28"/>
        </w:rPr>
        <w:t xml:space="preserve"> </w:t>
      </w:r>
      <w:r>
        <w:rPr>
          <w:sz w:val="28"/>
        </w:rPr>
        <w:t>деятельностью;</w:t>
      </w:r>
    </w:p>
    <w:p w14:paraId="03587A39" w14:textId="77777777" w:rsidR="00CE2803" w:rsidRDefault="00CE2803" w:rsidP="00F94452">
      <w:pPr>
        <w:pStyle w:val="a7"/>
        <w:numPr>
          <w:ilvl w:val="0"/>
          <w:numId w:val="51"/>
        </w:numPr>
        <w:tabs>
          <w:tab w:val="left" w:pos="1630"/>
        </w:tabs>
        <w:ind w:right="410" w:firstLine="708"/>
        <w:rPr>
          <w:sz w:val="28"/>
        </w:rPr>
      </w:pPr>
      <w:r>
        <w:rPr>
          <w:sz w:val="28"/>
        </w:rPr>
        <w:t>социально</w:t>
      </w:r>
      <w:r>
        <w:rPr>
          <w:spacing w:val="1"/>
          <w:sz w:val="28"/>
        </w:rPr>
        <w:t xml:space="preserve"> </w:t>
      </w:r>
      <w:r>
        <w:rPr>
          <w:sz w:val="28"/>
        </w:rPr>
        <w:t>значимых</w:t>
      </w:r>
      <w:r>
        <w:rPr>
          <w:spacing w:val="1"/>
          <w:sz w:val="28"/>
        </w:rPr>
        <w:t xml:space="preserve"> </w:t>
      </w:r>
      <w:r>
        <w:rPr>
          <w:sz w:val="28"/>
        </w:rPr>
        <w:t>познавательных,</w:t>
      </w:r>
      <w:r>
        <w:rPr>
          <w:spacing w:val="1"/>
          <w:sz w:val="28"/>
        </w:rPr>
        <w:t xml:space="preserve"> </w:t>
      </w:r>
      <w:r>
        <w:rPr>
          <w:sz w:val="28"/>
        </w:rPr>
        <w:t>творческих,</w:t>
      </w:r>
      <w:r>
        <w:rPr>
          <w:spacing w:val="1"/>
          <w:sz w:val="28"/>
        </w:rPr>
        <w:t xml:space="preserve"> </w:t>
      </w:r>
      <w:r>
        <w:rPr>
          <w:sz w:val="28"/>
        </w:rPr>
        <w:t>культурных,</w:t>
      </w:r>
      <w:r>
        <w:rPr>
          <w:spacing w:val="-67"/>
          <w:sz w:val="28"/>
        </w:rPr>
        <w:t xml:space="preserve"> </w:t>
      </w:r>
      <w:r>
        <w:rPr>
          <w:sz w:val="28"/>
        </w:rPr>
        <w:t>краеведческих,</w:t>
      </w:r>
      <w:r>
        <w:rPr>
          <w:spacing w:val="1"/>
          <w:sz w:val="28"/>
        </w:rPr>
        <w:t xml:space="preserve"> </w:t>
      </w:r>
      <w:r>
        <w:rPr>
          <w:sz w:val="28"/>
        </w:rPr>
        <w:t>спортивных</w:t>
      </w:r>
      <w:r>
        <w:rPr>
          <w:spacing w:val="1"/>
          <w:sz w:val="28"/>
        </w:rPr>
        <w:t xml:space="preserve"> </w:t>
      </w:r>
      <w:r>
        <w:rPr>
          <w:sz w:val="28"/>
        </w:rPr>
        <w:t>и</w:t>
      </w:r>
      <w:r>
        <w:rPr>
          <w:spacing w:val="1"/>
          <w:sz w:val="28"/>
        </w:rPr>
        <w:t xml:space="preserve"> </w:t>
      </w:r>
      <w:r>
        <w:rPr>
          <w:sz w:val="28"/>
        </w:rPr>
        <w:t>благотворительных</w:t>
      </w:r>
      <w:r>
        <w:rPr>
          <w:spacing w:val="1"/>
          <w:sz w:val="28"/>
        </w:rPr>
        <w:t xml:space="preserve"> </w:t>
      </w:r>
      <w:proofErr w:type="gramStart"/>
      <w:r>
        <w:rPr>
          <w:sz w:val="28"/>
        </w:rPr>
        <w:t>проектах</w:t>
      </w:r>
      <w:proofErr w:type="gramEnd"/>
      <w:r>
        <w:rPr>
          <w:sz w:val="28"/>
        </w:rPr>
        <w:t>.</w:t>
      </w:r>
    </w:p>
    <w:p w14:paraId="74558876" w14:textId="77777777" w:rsidR="00CE2803" w:rsidRDefault="00CE2803" w:rsidP="00CE2803">
      <w:pPr>
        <w:pStyle w:val="a3"/>
        <w:ind w:left="212" w:right="413"/>
      </w:pPr>
      <w:r>
        <w:t>Приобретение</w:t>
      </w:r>
      <w:r>
        <w:rPr>
          <w:spacing w:val="1"/>
        </w:rPr>
        <w:t xml:space="preserve"> </w:t>
      </w:r>
      <w:r>
        <w:t>опыта</w:t>
      </w:r>
      <w:r>
        <w:rPr>
          <w:spacing w:val="1"/>
        </w:rPr>
        <w:t xml:space="preserve"> </w:t>
      </w:r>
      <w:r>
        <w:t>общественной</w:t>
      </w:r>
      <w:r>
        <w:rPr>
          <w:spacing w:val="1"/>
        </w:rPr>
        <w:t xml:space="preserve"> </w:t>
      </w:r>
      <w:r>
        <w:t>деятельности</w:t>
      </w:r>
      <w:r>
        <w:rPr>
          <w:spacing w:val="1"/>
        </w:rPr>
        <w:t xml:space="preserve"> </w:t>
      </w:r>
      <w:r>
        <w:t>обучающихся</w:t>
      </w:r>
      <w:r>
        <w:rPr>
          <w:spacing w:val="1"/>
        </w:rPr>
        <w:t xml:space="preserve"> </w:t>
      </w:r>
      <w:r>
        <w:t>осуществляется</w:t>
      </w:r>
      <w:r>
        <w:rPr>
          <w:spacing w:val="1"/>
        </w:rPr>
        <w:t xml:space="preserve"> </w:t>
      </w:r>
      <w:r>
        <w:t>в</w:t>
      </w:r>
      <w:r>
        <w:rPr>
          <w:spacing w:val="1"/>
        </w:rPr>
        <w:t xml:space="preserve"> </w:t>
      </w:r>
      <w:r>
        <w:t>процессе</w:t>
      </w:r>
      <w:r>
        <w:rPr>
          <w:spacing w:val="1"/>
        </w:rPr>
        <w:t xml:space="preserve"> </w:t>
      </w:r>
      <w:r>
        <w:t>участия</w:t>
      </w:r>
      <w:r>
        <w:rPr>
          <w:spacing w:val="1"/>
        </w:rPr>
        <w:t xml:space="preserve"> </w:t>
      </w:r>
      <w:r>
        <w:t>в</w:t>
      </w:r>
      <w:r>
        <w:rPr>
          <w:spacing w:val="1"/>
        </w:rPr>
        <w:t xml:space="preserve"> </w:t>
      </w:r>
      <w:r>
        <w:t>преобразовании</w:t>
      </w:r>
      <w:r>
        <w:rPr>
          <w:spacing w:val="1"/>
        </w:rPr>
        <w:t xml:space="preserve"> </w:t>
      </w:r>
      <w:r>
        <w:t>среды</w:t>
      </w:r>
      <w:r>
        <w:rPr>
          <w:spacing w:val="1"/>
        </w:rPr>
        <w:t xml:space="preserve"> </w:t>
      </w:r>
      <w:r>
        <w:t>школы</w:t>
      </w:r>
      <w:r>
        <w:rPr>
          <w:spacing w:val="1"/>
        </w:rPr>
        <w:t xml:space="preserve"> </w:t>
      </w:r>
      <w:r>
        <w:t>и</w:t>
      </w:r>
      <w:r>
        <w:rPr>
          <w:spacing w:val="1"/>
        </w:rPr>
        <w:t xml:space="preserve"> </w:t>
      </w:r>
      <w:r>
        <w:t>социальной</w:t>
      </w:r>
      <w:r>
        <w:rPr>
          <w:spacing w:val="1"/>
        </w:rPr>
        <w:t xml:space="preserve"> </w:t>
      </w:r>
      <w:r>
        <w:t>среды</w:t>
      </w:r>
      <w:r>
        <w:rPr>
          <w:spacing w:val="1"/>
        </w:rPr>
        <w:t xml:space="preserve"> </w:t>
      </w:r>
      <w:r>
        <w:t>села</w:t>
      </w:r>
      <w:r>
        <w:rPr>
          <w:spacing w:val="1"/>
        </w:rPr>
        <w:t xml:space="preserve"> </w:t>
      </w:r>
      <w:r>
        <w:t>путём</w:t>
      </w:r>
      <w:r>
        <w:rPr>
          <w:spacing w:val="1"/>
        </w:rPr>
        <w:t xml:space="preserve"> </w:t>
      </w:r>
      <w:r>
        <w:t>разработки</w:t>
      </w:r>
      <w:r>
        <w:rPr>
          <w:spacing w:val="1"/>
        </w:rPr>
        <w:t xml:space="preserve"> </w:t>
      </w:r>
      <w:r>
        <w:t>и</w:t>
      </w:r>
      <w:r>
        <w:rPr>
          <w:spacing w:val="1"/>
        </w:rPr>
        <w:t xml:space="preserve"> </w:t>
      </w:r>
      <w:r>
        <w:t>реализации</w:t>
      </w:r>
      <w:r>
        <w:rPr>
          <w:spacing w:val="1"/>
        </w:rPr>
        <w:t xml:space="preserve"> </w:t>
      </w:r>
      <w:r>
        <w:t>школьниками</w:t>
      </w:r>
      <w:r>
        <w:rPr>
          <w:spacing w:val="-67"/>
        </w:rPr>
        <w:t xml:space="preserve"> </w:t>
      </w:r>
      <w:r>
        <w:t>социальных проектов</w:t>
      </w:r>
      <w:r>
        <w:rPr>
          <w:spacing w:val="-2"/>
        </w:rPr>
        <w:t xml:space="preserve"> </w:t>
      </w:r>
      <w:r>
        <w:t>и программ.</w:t>
      </w:r>
    </w:p>
    <w:p w14:paraId="10611A12" w14:textId="77777777" w:rsidR="00CE2803" w:rsidRDefault="00CE2803" w:rsidP="00CE2803">
      <w:pPr>
        <w:pStyle w:val="a3"/>
        <w:spacing w:line="242" w:lineRule="auto"/>
        <w:ind w:left="212" w:right="418"/>
      </w:pPr>
      <w:r>
        <w:t>Разработка</w:t>
      </w:r>
      <w:r>
        <w:rPr>
          <w:spacing w:val="1"/>
        </w:rPr>
        <w:t xml:space="preserve"> </w:t>
      </w:r>
      <w:r>
        <w:t>социальных</w:t>
      </w:r>
      <w:r>
        <w:rPr>
          <w:spacing w:val="1"/>
        </w:rPr>
        <w:t xml:space="preserve"> </w:t>
      </w:r>
      <w:r>
        <w:t>проектов</w:t>
      </w:r>
      <w:r>
        <w:rPr>
          <w:spacing w:val="1"/>
        </w:rPr>
        <w:t xml:space="preserve"> </w:t>
      </w:r>
      <w:r>
        <w:t>и</w:t>
      </w:r>
      <w:r>
        <w:rPr>
          <w:spacing w:val="1"/>
        </w:rPr>
        <w:t xml:space="preserve"> </w:t>
      </w:r>
      <w:r>
        <w:t>программ</w:t>
      </w:r>
      <w:r>
        <w:rPr>
          <w:spacing w:val="1"/>
        </w:rPr>
        <w:t xml:space="preserve"> </w:t>
      </w:r>
      <w:r>
        <w:t>включает</w:t>
      </w:r>
      <w:r>
        <w:rPr>
          <w:spacing w:val="71"/>
        </w:rPr>
        <w:t xml:space="preserve"> </w:t>
      </w:r>
      <w:r>
        <w:t>следующие</w:t>
      </w:r>
      <w:r>
        <w:rPr>
          <w:spacing w:val="-67"/>
        </w:rPr>
        <w:t xml:space="preserve"> </w:t>
      </w:r>
      <w:r>
        <w:t>формы</w:t>
      </w:r>
      <w:r>
        <w:rPr>
          <w:spacing w:val="-4"/>
        </w:rPr>
        <w:t xml:space="preserve"> </w:t>
      </w:r>
      <w:r>
        <w:t>и</w:t>
      </w:r>
      <w:r>
        <w:rPr>
          <w:spacing w:val="-1"/>
        </w:rPr>
        <w:t xml:space="preserve"> </w:t>
      </w:r>
      <w:r>
        <w:t>методы</w:t>
      </w:r>
      <w:r>
        <w:rPr>
          <w:spacing w:val="-3"/>
        </w:rPr>
        <w:t xml:space="preserve"> </w:t>
      </w:r>
      <w:r>
        <w:t>организации</w:t>
      </w:r>
      <w:r>
        <w:rPr>
          <w:spacing w:val="-1"/>
        </w:rPr>
        <w:t xml:space="preserve"> </w:t>
      </w:r>
      <w:r>
        <w:t>социально значимой</w:t>
      </w:r>
      <w:r>
        <w:rPr>
          <w:spacing w:val="-3"/>
        </w:rPr>
        <w:t xml:space="preserve"> </w:t>
      </w:r>
      <w:r>
        <w:t>деятельности:</w:t>
      </w:r>
    </w:p>
    <w:p w14:paraId="7831DA1C" w14:textId="77777777" w:rsidR="00CE2803" w:rsidRDefault="00CE2803" w:rsidP="00F94452">
      <w:pPr>
        <w:pStyle w:val="a7"/>
        <w:numPr>
          <w:ilvl w:val="0"/>
          <w:numId w:val="51"/>
        </w:numPr>
        <w:tabs>
          <w:tab w:val="left" w:pos="1630"/>
        </w:tabs>
        <w:spacing w:line="317" w:lineRule="exact"/>
        <w:ind w:left="1629" w:hanging="709"/>
        <w:rPr>
          <w:sz w:val="28"/>
        </w:rPr>
      </w:pPr>
      <w:r>
        <w:rPr>
          <w:sz w:val="28"/>
        </w:rPr>
        <w:t>определение</w:t>
      </w:r>
      <w:r>
        <w:rPr>
          <w:spacing w:val="-5"/>
          <w:sz w:val="28"/>
        </w:rPr>
        <w:t xml:space="preserve"> </w:t>
      </w:r>
      <w:proofErr w:type="gramStart"/>
      <w:r>
        <w:rPr>
          <w:sz w:val="28"/>
        </w:rPr>
        <w:t>обучающимися</w:t>
      </w:r>
      <w:proofErr w:type="gramEnd"/>
      <w:r>
        <w:rPr>
          <w:spacing w:val="-2"/>
          <w:sz w:val="28"/>
        </w:rPr>
        <w:t xml:space="preserve"> </w:t>
      </w:r>
      <w:r>
        <w:rPr>
          <w:sz w:val="28"/>
        </w:rPr>
        <w:t>своей</w:t>
      </w:r>
      <w:r>
        <w:rPr>
          <w:spacing w:val="-4"/>
          <w:sz w:val="28"/>
        </w:rPr>
        <w:t xml:space="preserve"> </w:t>
      </w:r>
      <w:r>
        <w:rPr>
          <w:sz w:val="28"/>
        </w:rPr>
        <w:t>позиции</w:t>
      </w:r>
      <w:r>
        <w:rPr>
          <w:spacing w:val="-2"/>
          <w:sz w:val="28"/>
        </w:rPr>
        <w:t xml:space="preserve"> </w:t>
      </w:r>
      <w:r>
        <w:rPr>
          <w:sz w:val="28"/>
        </w:rPr>
        <w:t>в школе</w:t>
      </w:r>
      <w:r>
        <w:rPr>
          <w:spacing w:val="-4"/>
          <w:sz w:val="28"/>
        </w:rPr>
        <w:t xml:space="preserve"> </w:t>
      </w:r>
      <w:r>
        <w:rPr>
          <w:sz w:val="28"/>
        </w:rPr>
        <w:t>и</w:t>
      </w:r>
      <w:r>
        <w:rPr>
          <w:spacing w:val="-2"/>
          <w:sz w:val="28"/>
        </w:rPr>
        <w:t xml:space="preserve"> </w:t>
      </w:r>
      <w:r>
        <w:rPr>
          <w:sz w:val="28"/>
        </w:rPr>
        <w:t>селе;</w:t>
      </w:r>
    </w:p>
    <w:p w14:paraId="2B895F81" w14:textId="77777777" w:rsidR="00CE2803" w:rsidRDefault="00CE2803" w:rsidP="00F94452">
      <w:pPr>
        <w:pStyle w:val="a7"/>
        <w:numPr>
          <w:ilvl w:val="0"/>
          <w:numId w:val="51"/>
        </w:numPr>
        <w:tabs>
          <w:tab w:val="left" w:pos="1630"/>
        </w:tabs>
        <w:ind w:right="417" w:firstLine="708"/>
        <w:rPr>
          <w:sz w:val="28"/>
        </w:rPr>
      </w:pPr>
      <w:r>
        <w:rPr>
          <w:sz w:val="28"/>
        </w:rPr>
        <w:t>определение</w:t>
      </w:r>
      <w:r>
        <w:rPr>
          <w:spacing w:val="1"/>
          <w:sz w:val="28"/>
        </w:rPr>
        <w:t xml:space="preserve"> </w:t>
      </w:r>
      <w:r>
        <w:rPr>
          <w:sz w:val="28"/>
        </w:rPr>
        <w:t>границ</w:t>
      </w:r>
      <w:r>
        <w:rPr>
          <w:spacing w:val="1"/>
          <w:sz w:val="28"/>
        </w:rPr>
        <w:t xml:space="preserve"> </w:t>
      </w:r>
      <w:r>
        <w:rPr>
          <w:sz w:val="28"/>
        </w:rPr>
        <w:t>среды</w:t>
      </w:r>
      <w:r>
        <w:rPr>
          <w:spacing w:val="1"/>
          <w:sz w:val="28"/>
        </w:rPr>
        <w:t xml:space="preserve"> </w:t>
      </w:r>
      <w:r>
        <w:rPr>
          <w:sz w:val="28"/>
        </w:rPr>
        <w:t>как</w:t>
      </w:r>
      <w:r>
        <w:rPr>
          <w:spacing w:val="1"/>
          <w:sz w:val="28"/>
        </w:rPr>
        <w:t xml:space="preserve"> </w:t>
      </w:r>
      <w:r>
        <w:rPr>
          <w:sz w:val="28"/>
        </w:rPr>
        <w:t>объекта</w:t>
      </w:r>
      <w:r>
        <w:rPr>
          <w:spacing w:val="1"/>
          <w:sz w:val="28"/>
        </w:rPr>
        <w:t xml:space="preserve"> </w:t>
      </w:r>
      <w:r>
        <w:rPr>
          <w:sz w:val="28"/>
        </w:rPr>
        <w:t>социально</w:t>
      </w:r>
      <w:r>
        <w:rPr>
          <w:spacing w:val="1"/>
          <w:sz w:val="28"/>
        </w:rPr>
        <w:t xml:space="preserve"> </w:t>
      </w:r>
      <w:r>
        <w:rPr>
          <w:sz w:val="28"/>
        </w:rPr>
        <w:t>значимой</w:t>
      </w:r>
      <w:r>
        <w:rPr>
          <w:spacing w:val="1"/>
          <w:sz w:val="28"/>
        </w:rPr>
        <w:t xml:space="preserve"> </w:t>
      </w:r>
      <w:r>
        <w:rPr>
          <w:sz w:val="28"/>
        </w:rPr>
        <w:t>деятельности обучающихся</w:t>
      </w:r>
      <w:proofErr w:type="gramStart"/>
      <w:r>
        <w:rPr>
          <w:sz w:val="28"/>
        </w:rPr>
        <w:t xml:space="preserve"> ;</w:t>
      </w:r>
      <w:proofErr w:type="gramEnd"/>
    </w:p>
    <w:p w14:paraId="5021B11A" w14:textId="77777777" w:rsidR="00CE2803" w:rsidRDefault="00CE2803" w:rsidP="00F94452">
      <w:pPr>
        <w:pStyle w:val="a7"/>
        <w:numPr>
          <w:ilvl w:val="0"/>
          <w:numId w:val="51"/>
        </w:numPr>
        <w:tabs>
          <w:tab w:val="left" w:pos="1630"/>
        </w:tabs>
        <w:ind w:right="410" w:firstLine="708"/>
        <w:rPr>
          <w:sz w:val="28"/>
        </w:rPr>
      </w:pPr>
      <w:r>
        <w:rPr>
          <w:sz w:val="28"/>
        </w:rPr>
        <w:t>определение</w:t>
      </w:r>
      <w:r>
        <w:rPr>
          <w:spacing w:val="1"/>
          <w:sz w:val="28"/>
        </w:rPr>
        <w:t xml:space="preserve"> </w:t>
      </w:r>
      <w:r>
        <w:rPr>
          <w:sz w:val="28"/>
        </w:rPr>
        <w:t>значимых</w:t>
      </w:r>
      <w:r>
        <w:rPr>
          <w:spacing w:val="1"/>
          <w:sz w:val="28"/>
        </w:rPr>
        <w:t xml:space="preserve"> </w:t>
      </w:r>
      <w:r>
        <w:rPr>
          <w:sz w:val="28"/>
        </w:rPr>
        <w:t>лиц</w:t>
      </w:r>
      <w:r>
        <w:rPr>
          <w:spacing w:val="1"/>
          <w:sz w:val="28"/>
        </w:rPr>
        <w:t xml:space="preserve"> </w:t>
      </w:r>
      <w:r>
        <w:rPr>
          <w:sz w:val="28"/>
        </w:rPr>
        <w:t>–</w:t>
      </w:r>
      <w:r>
        <w:rPr>
          <w:spacing w:val="1"/>
          <w:sz w:val="28"/>
        </w:rPr>
        <w:t xml:space="preserve"> </w:t>
      </w:r>
      <w:r>
        <w:rPr>
          <w:sz w:val="28"/>
        </w:rPr>
        <w:t>источников</w:t>
      </w:r>
      <w:r>
        <w:rPr>
          <w:spacing w:val="1"/>
          <w:sz w:val="28"/>
        </w:rPr>
        <w:t xml:space="preserve"> </w:t>
      </w:r>
      <w:r>
        <w:rPr>
          <w:sz w:val="28"/>
        </w:rPr>
        <w:t>информации</w:t>
      </w:r>
      <w:r>
        <w:rPr>
          <w:spacing w:val="1"/>
          <w:sz w:val="28"/>
        </w:rPr>
        <w:t xml:space="preserve"> </w:t>
      </w:r>
      <w:r>
        <w:rPr>
          <w:sz w:val="28"/>
        </w:rPr>
        <w:t>и</w:t>
      </w:r>
      <w:r>
        <w:rPr>
          <w:spacing w:val="1"/>
          <w:sz w:val="28"/>
        </w:rPr>
        <w:t xml:space="preserve"> </w:t>
      </w:r>
      <w:r>
        <w:rPr>
          <w:sz w:val="28"/>
        </w:rPr>
        <w:t>общественных</w:t>
      </w:r>
      <w:r>
        <w:rPr>
          <w:spacing w:val="1"/>
          <w:sz w:val="28"/>
        </w:rPr>
        <w:t xml:space="preserve"> </w:t>
      </w:r>
      <w:r>
        <w:rPr>
          <w:sz w:val="28"/>
        </w:rPr>
        <w:t>экспертов</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гимназии,</w:t>
      </w:r>
      <w:r>
        <w:rPr>
          <w:spacing w:val="1"/>
          <w:sz w:val="28"/>
        </w:rPr>
        <w:t xml:space="preserve"> </w:t>
      </w:r>
      <w:r>
        <w:rPr>
          <w:sz w:val="28"/>
        </w:rPr>
        <w:t>родителей,</w:t>
      </w:r>
      <w:r>
        <w:rPr>
          <w:spacing w:val="1"/>
          <w:sz w:val="28"/>
        </w:rPr>
        <w:t xml:space="preserve"> </w:t>
      </w:r>
      <w:r>
        <w:rPr>
          <w:sz w:val="28"/>
        </w:rPr>
        <w:t>представителей</w:t>
      </w:r>
      <w:r>
        <w:rPr>
          <w:spacing w:val="-1"/>
          <w:sz w:val="28"/>
        </w:rPr>
        <w:t xml:space="preserve"> </w:t>
      </w:r>
      <w:r>
        <w:rPr>
          <w:sz w:val="28"/>
        </w:rPr>
        <w:t>различных организаций</w:t>
      </w:r>
      <w:r>
        <w:rPr>
          <w:spacing w:val="-3"/>
          <w:sz w:val="28"/>
        </w:rPr>
        <w:t xml:space="preserve"> </w:t>
      </w:r>
      <w:r>
        <w:rPr>
          <w:sz w:val="28"/>
        </w:rPr>
        <w:t>и</w:t>
      </w:r>
      <w:r>
        <w:rPr>
          <w:spacing w:val="-1"/>
          <w:sz w:val="28"/>
        </w:rPr>
        <w:t xml:space="preserve"> </w:t>
      </w:r>
      <w:r>
        <w:rPr>
          <w:sz w:val="28"/>
        </w:rPr>
        <w:t>общественности</w:t>
      </w:r>
      <w:r>
        <w:rPr>
          <w:spacing w:val="-1"/>
          <w:sz w:val="28"/>
        </w:rPr>
        <w:t xml:space="preserve"> </w:t>
      </w:r>
      <w:r>
        <w:rPr>
          <w:sz w:val="28"/>
        </w:rPr>
        <w:t>и</w:t>
      </w:r>
      <w:r>
        <w:rPr>
          <w:spacing w:val="-2"/>
          <w:sz w:val="28"/>
        </w:rPr>
        <w:t xml:space="preserve"> </w:t>
      </w:r>
      <w:r>
        <w:rPr>
          <w:sz w:val="28"/>
        </w:rPr>
        <w:t>др.);</w:t>
      </w:r>
    </w:p>
    <w:p w14:paraId="37941919" w14:textId="77777777" w:rsidR="00CE2803" w:rsidRPr="00D16D79" w:rsidRDefault="00CE2803" w:rsidP="00F94452">
      <w:pPr>
        <w:pStyle w:val="a7"/>
        <w:numPr>
          <w:ilvl w:val="0"/>
          <w:numId w:val="51"/>
        </w:numPr>
        <w:tabs>
          <w:tab w:val="left" w:pos="1630"/>
        </w:tabs>
        <w:ind w:right="417" w:firstLine="708"/>
        <w:rPr>
          <w:sz w:val="28"/>
        </w:rPr>
      </w:pPr>
      <w:r>
        <w:rPr>
          <w:sz w:val="28"/>
        </w:rPr>
        <w:t>разработку форм и организационную подготовку непосредственных</w:t>
      </w:r>
      <w:r>
        <w:rPr>
          <w:spacing w:val="-67"/>
          <w:sz w:val="28"/>
        </w:rPr>
        <w:t xml:space="preserve"> </w:t>
      </w:r>
      <w:r>
        <w:rPr>
          <w:sz w:val="28"/>
        </w:rPr>
        <w:t>и</w:t>
      </w:r>
      <w:r>
        <w:rPr>
          <w:spacing w:val="-1"/>
          <w:sz w:val="28"/>
        </w:rPr>
        <w:t xml:space="preserve"> </w:t>
      </w:r>
      <w:r>
        <w:rPr>
          <w:sz w:val="28"/>
        </w:rPr>
        <w:t>виртуальных</w:t>
      </w:r>
      <w:r>
        <w:rPr>
          <w:spacing w:val="1"/>
          <w:sz w:val="28"/>
        </w:rPr>
        <w:t xml:space="preserve"> </w:t>
      </w:r>
      <w:r>
        <w:rPr>
          <w:sz w:val="28"/>
        </w:rPr>
        <w:t>интервью</w:t>
      </w:r>
      <w:r>
        <w:rPr>
          <w:spacing w:val="-1"/>
          <w:sz w:val="28"/>
        </w:rPr>
        <w:t xml:space="preserve"> </w:t>
      </w:r>
      <w:r>
        <w:rPr>
          <w:sz w:val="28"/>
        </w:rPr>
        <w:t>и консультаций</w:t>
      </w:r>
      <w:r w:rsidRPr="00D16D79">
        <w:rPr>
          <w:sz w:val="28"/>
        </w:rPr>
        <w:t>.</w:t>
      </w:r>
    </w:p>
    <w:p w14:paraId="4793A814" w14:textId="77777777" w:rsidR="00CE2803" w:rsidRDefault="00CE2803" w:rsidP="00CE2803">
      <w:pPr>
        <w:pStyle w:val="a3"/>
        <w:ind w:left="212" w:right="418"/>
      </w:pPr>
      <w:r>
        <w:t xml:space="preserve">Формами организации социально значимой деятельности </w:t>
      </w:r>
      <w:proofErr w:type="gramStart"/>
      <w:r>
        <w:t>обучающихся</w:t>
      </w:r>
      <w:proofErr w:type="gramEnd"/>
      <w:r>
        <w:rPr>
          <w:spacing w:val="1"/>
        </w:rPr>
        <w:t xml:space="preserve"> </w:t>
      </w:r>
      <w:r>
        <w:t>являются:</w:t>
      </w:r>
    </w:p>
    <w:p w14:paraId="06A3D27F" w14:textId="77777777" w:rsidR="00CE2803" w:rsidRDefault="00CE2803" w:rsidP="00F94452">
      <w:pPr>
        <w:pStyle w:val="a7"/>
        <w:numPr>
          <w:ilvl w:val="0"/>
          <w:numId w:val="51"/>
        </w:numPr>
        <w:tabs>
          <w:tab w:val="left" w:pos="1629"/>
          <w:tab w:val="left" w:pos="1630"/>
        </w:tabs>
        <w:ind w:left="1629" w:hanging="709"/>
        <w:jc w:val="left"/>
        <w:rPr>
          <w:sz w:val="28"/>
        </w:rPr>
      </w:pPr>
      <w:r>
        <w:rPr>
          <w:sz w:val="28"/>
        </w:rPr>
        <w:t>деятельность</w:t>
      </w:r>
      <w:r>
        <w:rPr>
          <w:spacing w:val="-3"/>
          <w:sz w:val="28"/>
        </w:rPr>
        <w:t xml:space="preserve"> </w:t>
      </w:r>
      <w:r>
        <w:rPr>
          <w:sz w:val="28"/>
        </w:rPr>
        <w:t>в</w:t>
      </w:r>
      <w:r>
        <w:rPr>
          <w:spacing w:val="-5"/>
          <w:sz w:val="28"/>
        </w:rPr>
        <w:t xml:space="preserve"> </w:t>
      </w:r>
      <w:r>
        <w:rPr>
          <w:sz w:val="28"/>
        </w:rPr>
        <w:t>органах</w:t>
      </w:r>
      <w:r>
        <w:rPr>
          <w:spacing w:val="-2"/>
          <w:sz w:val="28"/>
        </w:rPr>
        <w:t xml:space="preserve"> </w:t>
      </w:r>
      <w:r>
        <w:rPr>
          <w:sz w:val="28"/>
        </w:rPr>
        <w:t>ученического</w:t>
      </w:r>
      <w:r>
        <w:rPr>
          <w:spacing w:val="-2"/>
          <w:sz w:val="28"/>
        </w:rPr>
        <w:t xml:space="preserve"> </w:t>
      </w:r>
      <w:r>
        <w:rPr>
          <w:sz w:val="28"/>
        </w:rPr>
        <w:t>самоуправления;</w:t>
      </w:r>
    </w:p>
    <w:p w14:paraId="55CF13B3" w14:textId="77777777" w:rsidR="00CE2803" w:rsidRDefault="00CE2803" w:rsidP="00F94452">
      <w:pPr>
        <w:pStyle w:val="a7"/>
        <w:numPr>
          <w:ilvl w:val="0"/>
          <w:numId w:val="51"/>
        </w:numPr>
        <w:tabs>
          <w:tab w:val="left" w:pos="1629"/>
          <w:tab w:val="left" w:pos="1630"/>
        </w:tabs>
        <w:ind w:right="416" w:firstLine="708"/>
        <w:jc w:val="left"/>
        <w:rPr>
          <w:sz w:val="28"/>
        </w:rPr>
      </w:pPr>
      <w:r>
        <w:rPr>
          <w:sz w:val="28"/>
        </w:rPr>
        <w:t>деятельность</w:t>
      </w:r>
      <w:r>
        <w:rPr>
          <w:spacing w:val="15"/>
          <w:sz w:val="28"/>
        </w:rPr>
        <w:t xml:space="preserve"> </w:t>
      </w:r>
      <w:r>
        <w:rPr>
          <w:sz w:val="28"/>
        </w:rPr>
        <w:t>в</w:t>
      </w:r>
      <w:r>
        <w:rPr>
          <w:spacing w:val="13"/>
          <w:sz w:val="28"/>
        </w:rPr>
        <w:t xml:space="preserve"> </w:t>
      </w:r>
      <w:r>
        <w:rPr>
          <w:sz w:val="28"/>
        </w:rPr>
        <w:t>проектной</w:t>
      </w:r>
      <w:r>
        <w:rPr>
          <w:spacing w:val="17"/>
          <w:sz w:val="28"/>
        </w:rPr>
        <w:t xml:space="preserve"> </w:t>
      </w:r>
      <w:r>
        <w:rPr>
          <w:sz w:val="28"/>
        </w:rPr>
        <w:t>команде</w:t>
      </w:r>
      <w:r>
        <w:rPr>
          <w:spacing w:val="16"/>
          <w:sz w:val="28"/>
        </w:rPr>
        <w:t xml:space="preserve"> </w:t>
      </w:r>
      <w:r>
        <w:rPr>
          <w:sz w:val="28"/>
        </w:rPr>
        <w:t>(по</w:t>
      </w:r>
      <w:r>
        <w:rPr>
          <w:spacing w:val="15"/>
          <w:sz w:val="28"/>
        </w:rPr>
        <w:t xml:space="preserve"> </w:t>
      </w:r>
      <w:r>
        <w:rPr>
          <w:sz w:val="28"/>
        </w:rPr>
        <w:t>социальному</w:t>
      </w:r>
      <w:r>
        <w:rPr>
          <w:spacing w:val="13"/>
          <w:sz w:val="28"/>
        </w:rPr>
        <w:t xml:space="preserve"> </w:t>
      </w:r>
      <w:r>
        <w:rPr>
          <w:sz w:val="28"/>
        </w:rPr>
        <w:t>и</w:t>
      </w:r>
      <w:r>
        <w:rPr>
          <w:spacing w:val="16"/>
          <w:sz w:val="28"/>
        </w:rPr>
        <w:t xml:space="preserve"> </w:t>
      </w:r>
      <w:r>
        <w:rPr>
          <w:sz w:val="28"/>
        </w:rPr>
        <w:t>культурному</w:t>
      </w:r>
      <w:r>
        <w:rPr>
          <w:spacing w:val="-67"/>
          <w:sz w:val="28"/>
        </w:rPr>
        <w:t xml:space="preserve"> </w:t>
      </w:r>
      <w:r>
        <w:rPr>
          <w:sz w:val="28"/>
        </w:rPr>
        <w:t>проектированию)</w:t>
      </w:r>
      <w:r>
        <w:rPr>
          <w:spacing w:val="-1"/>
          <w:sz w:val="28"/>
        </w:rPr>
        <w:t xml:space="preserve"> </w:t>
      </w:r>
      <w:r>
        <w:rPr>
          <w:sz w:val="28"/>
        </w:rPr>
        <w:t>на</w:t>
      </w:r>
      <w:r>
        <w:rPr>
          <w:spacing w:val="-1"/>
          <w:sz w:val="28"/>
        </w:rPr>
        <w:t xml:space="preserve"> </w:t>
      </w:r>
      <w:r>
        <w:rPr>
          <w:sz w:val="28"/>
        </w:rPr>
        <w:t>уровне школы;</w:t>
      </w:r>
    </w:p>
    <w:p w14:paraId="04339166" w14:textId="77777777" w:rsidR="00CE2803" w:rsidRDefault="00CE2803" w:rsidP="00F94452">
      <w:pPr>
        <w:pStyle w:val="a7"/>
        <w:numPr>
          <w:ilvl w:val="0"/>
          <w:numId w:val="51"/>
        </w:numPr>
        <w:tabs>
          <w:tab w:val="left" w:pos="1629"/>
          <w:tab w:val="left" w:pos="1630"/>
        </w:tabs>
        <w:ind w:right="417" w:firstLine="708"/>
        <w:jc w:val="left"/>
        <w:rPr>
          <w:sz w:val="28"/>
        </w:rPr>
      </w:pPr>
      <w:r>
        <w:rPr>
          <w:sz w:val="28"/>
        </w:rPr>
        <w:t>подготовка</w:t>
      </w:r>
      <w:r>
        <w:rPr>
          <w:spacing w:val="13"/>
          <w:sz w:val="28"/>
        </w:rPr>
        <w:t xml:space="preserve"> </w:t>
      </w:r>
      <w:r>
        <w:rPr>
          <w:sz w:val="28"/>
        </w:rPr>
        <w:t>и</w:t>
      </w:r>
      <w:r>
        <w:rPr>
          <w:spacing w:val="15"/>
          <w:sz w:val="28"/>
        </w:rPr>
        <w:t xml:space="preserve"> </w:t>
      </w:r>
      <w:r>
        <w:rPr>
          <w:sz w:val="28"/>
        </w:rPr>
        <w:t>проведение</w:t>
      </w:r>
      <w:r>
        <w:rPr>
          <w:spacing w:val="13"/>
          <w:sz w:val="28"/>
        </w:rPr>
        <w:t xml:space="preserve"> </w:t>
      </w:r>
      <w:r>
        <w:rPr>
          <w:sz w:val="28"/>
        </w:rPr>
        <w:t>социальных</w:t>
      </w:r>
      <w:r>
        <w:rPr>
          <w:spacing w:val="14"/>
          <w:sz w:val="28"/>
        </w:rPr>
        <w:t xml:space="preserve"> </w:t>
      </w:r>
      <w:r>
        <w:rPr>
          <w:sz w:val="28"/>
        </w:rPr>
        <w:t>опросов</w:t>
      </w:r>
      <w:r>
        <w:rPr>
          <w:spacing w:val="14"/>
          <w:sz w:val="28"/>
        </w:rPr>
        <w:t xml:space="preserve"> </w:t>
      </w:r>
      <w:r>
        <w:rPr>
          <w:sz w:val="28"/>
        </w:rPr>
        <w:t>по</w:t>
      </w:r>
      <w:r>
        <w:rPr>
          <w:spacing w:val="14"/>
          <w:sz w:val="28"/>
        </w:rPr>
        <w:t xml:space="preserve"> </w:t>
      </w:r>
      <w:r>
        <w:rPr>
          <w:sz w:val="28"/>
        </w:rPr>
        <w:t>различным</w:t>
      </w:r>
      <w:r>
        <w:rPr>
          <w:spacing w:val="15"/>
          <w:sz w:val="28"/>
        </w:rPr>
        <w:t xml:space="preserve"> </w:t>
      </w:r>
      <w:r>
        <w:rPr>
          <w:sz w:val="28"/>
        </w:rPr>
        <w:t>темам</w:t>
      </w:r>
      <w:r>
        <w:rPr>
          <w:spacing w:val="-67"/>
          <w:sz w:val="28"/>
        </w:rPr>
        <w:t xml:space="preserve"> </w:t>
      </w:r>
      <w:r>
        <w:rPr>
          <w:sz w:val="28"/>
        </w:rPr>
        <w:t>и</w:t>
      </w:r>
      <w:r>
        <w:rPr>
          <w:spacing w:val="-1"/>
          <w:sz w:val="28"/>
        </w:rPr>
        <w:t xml:space="preserve"> </w:t>
      </w:r>
      <w:r>
        <w:rPr>
          <w:sz w:val="28"/>
        </w:rPr>
        <w:t>для</w:t>
      </w:r>
      <w:r>
        <w:rPr>
          <w:spacing w:val="-3"/>
          <w:sz w:val="28"/>
        </w:rPr>
        <w:t xml:space="preserve"> </w:t>
      </w:r>
      <w:r>
        <w:rPr>
          <w:sz w:val="28"/>
        </w:rPr>
        <w:t>различных аудиторий по</w:t>
      </w:r>
      <w:r>
        <w:rPr>
          <w:spacing w:val="1"/>
          <w:sz w:val="28"/>
        </w:rPr>
        <w:t xml:space="preserve"> </w:t>
      </w:r>
      <w:r>
        <w:rPr>
          <w:sz w:val="28"/>
        </w:rPr>
        <w:t>заказу</w:t>
      </w:r>
      <w:r>
        <w:rPr>
          <w:spacing w:val="-5"/>
          <w:sz w:val="28"/>
        </w:rPr>
        <w:t xml:space="preserve"> </w:t>
      </w:r>
      <w:r>
        <w:rPr>
          <w:sz w:val="28"/>
        </w:rPr>
        <w:t>организаций и</w:t>
      </w:r>
      <w:r>
        <w:rPr>
          <w:spacing w:val="-4"/>
          <w:sz w:val="28"/>
        </w:rPr>
        <w:t xml:space="preserve"> </w:t>
      </w:r>
      <w:r>
        <w:rPr>
          <w:sz w:val="28"/>
        </w:rPr>
        <w:t>отдельных</w:t>
      </w:r>
      <w:r>
        <w:rPr>
          <w:spacing w:val="1"/>
          <w:sz w:val="28"/>
        </w:rPr>
        <w:t xml:space="preserve"> </w:t>
      </w:r>
      <w:r>
        <w:rPr>
          <w:sz w:val="28"/>
        </w:rPr>
        <w:t>лиц;</w:t>
      </w:r>
    </w:p>
    <w:p w14:paraId="495DA196" w14:textId="77777777" w:rsidR="00CE2803" w:rsidRDefault="00CE2803" w:rsidP="00F94452">
      <w:pPr>
        <w:pStyle w:val="a7"/>
        <w:numPr>
          <w:ilvl w:val="0"/>
          <w:numId w:val="51"/>
        </w:numPr>
        <w:tabs>
          <w:tab w:val="left" w:pos="1629"/>
          <w:tab w:val="left" w:pos="1630"/>
        </w:tabs>
        <w:ind w:right="413" w:firstLine="708"/>
        <w:jc w:val="left"/>
        <w:rPr>
          <w:sz w:val="28"/>
        </w:rPr>
      </w:pPr>
      <w:r>
        <w:rPr>
          <w:sz w:val="28"/>
        </w:rPr>
        <w:t>участие</w:t>
      </w:r>
      <w:r>
        <w:rPr>
          <w:spacing w:val="2"/>
          <w:sz w:val="28"/>
        </w:rPr>
        <w:t xml:space="preserve"> </w:t>
      </w:r>
      <w:r>
        <w:rPr>
          <w:sz w:val="28"/>
        </w:rPr>
        <w:t>в</w:t>
      </w:r>
      <w:r>
        <w:rPr>
          <w:spacing w:val="1"/>
          <w:sz w:val="28"/>
        </w:rPr>
        <w:t xml:space="preserve"> </w:t>
      </w:r>
      <w:r>
        <w:rPr>
          <w:sz w:val="28"/>
        </w:rPr>
        <w:t>социальных акциях;</w:t>
      </w:r>
    </w:p>
    <w:p w14:paraId="280CE5CA" w14:textId="77777777" w:rsidR="00CE2803" w:rsidRPr="00D16D79" w:rsidRDefault="00CE2803" w:rsidP="00F94452">
      <w:pPr>
        <w:pStyle w:val="a7"/>
        <w:numPr>
          <w:ilvl w:val="0"/>
          <w:numId w:val="51"/>
        </w:numPr>
        <w:tabs>
          <w:tab w:val="left" w:pos="1629"/>
          <w:tab w:val="left" w:pos="1630"/>
        </w:tabs>
        <w:spacing w:before="1"/>
        <w:ind w:left="1629" w:right="419" w:hanging="709"/>
        <w:jc w:val="left"/>
        <w:rPr>
          <w:sz w:val="28"/>
        </w:rPr>
      </w:pPr>
      <w:r w:rsidRPr="00D16D79">
        <w:rPr>
          <w:sz w:val="28"/>
        </w:rPr>
        <w:t>участие</w:t>
      </w:r>
      <w:r w:rsidRPr="00D16D79">
        <w:rPr>
          <w:spacing w:val="41"/>
          <w:sz w:val="28"/>
        </w:rPr>
        <w:t xml:space="preserve"> </w:t>
      </w:r>
      <w:r w:rsidRPr="00D16D79">
        <w:rPr>
          <w:sz w:val="28"/>
        </w:rPr>
        <w:t>в</w:t>
      </w:r>
      <w:r w:rsidRPr="00D16D79">
        <w:rPr>
          <w:spacing w:val="36"/>
          <w:sz w:val="28"/>
        </w:rPr>
        <w:t xml:space="preserve"> </w:t>
      </w:r>
      <w:r w:rsidRPr="00D16D79">
        <w:rPr>
          <w:sz w:val="28"/>
        </w:rPr>
        <w:t>акциях</w:t>
      </w:r>
      <w:r w:rsidRPr="00D16D79">
        <w:rPr>
          <w:spacing w:val="-67"/>
          <w:sz w:val="28"/>
        </w:rPr>
        <w:t xml:space="preserve">                            </w:t>
      </w:r>
      <w:r w:rsidRPr="00D16D79">
        <w:rPr>
          <w:sz w:val="28"/>
        </w:rPr>
        <w:t>на</w:t>
      </w:r>
      <w:r w:rsidRPr="00D16D79">
        <w:rPr>
          <w:spacing w:val="-1"/>
          <w:sz w:val="28"/>
        </w:rPr>
        <w:t xml:space="preserve"> </w:t>
      </w:r>
      <w:r w:rsidRPr="00D16D79">
        <w:rPr>
          <w:sz w:val="28"/>
        </w:rPr>
        <w:t>различном уровне.</w:t>
      </w:r>
    </w:p>
    <w:p w14:paraId="11D8383F" w14:textId="77777777" w:rsidR="00CE2803" w:rsidRDefault="00CE2803" w:rsidP="00CE2803">
      <w:pPr>
        <w:pStyle w:val="a3"/>
        <w:spacing w:before="4"/>
        <w:ind w:left="0" w:firstLine="0"/>
        <w:jc w:val="left"/>
      </w:pPr>
    </w:p>
    <w:p w14:paraId="2EF295C4" w14:textId="77777777" w:rsidR="00CE2803" w:rsidRDefault="00CE2803" w:rsidP="00997610">
      <w:pPr>
        <w:pStyle w:val="1"/>
        <w:numPr>
          <w:ilvl w:val="2"/>
          <w:numId w:val="324"/>
        </w:numPr>
        <w:tabs>
          <w:tab w:val="left" w:pos="1622"/>
        </w:tabs>
        <w:ind w:left="212" w:right="413" w:firstLine="708"/>
      </w:pPr>
      <w:bookmarkStart w:id="84" w:name="_bookmark56"/>
      <w:bookmarkStart w:id="85" w:name="_Toc83895896"/>
      <w:bookmarkEnd w:id="84"/>
      <w:r>
        <w:t>Описание</w:t>
      </w:r>
      <w:r>
        <w:rPr>
          <w:spacing w:val="1"/>
        </w:rPr>
        <w:t xml:space="preserve"> </w:t>
      </w:r>
      <w:r>
        <w:t>основных</w:t>
      </w:r>
      <w:r>
        <w:rPr>
          <w:spacing w:val="1"/>
        </w:rPr>
        <w:t xml:space="preserve"> </w:t>
      </w:r>
      <w:r>
        <w:t>технологий</w:t>
      </w:r>
      <w:r>
        <w:rPr>
          <w:spacing w:val="1"/>
        </w:rPr>
        <w:t xml:space="preserve"> </w:t>
      </w:r>
      <w:r>
        <w:t>взаимодействия</w:t>
      </w:r>
      <w:r>
        <w:rPr>
          <w:spacing w:val="1"/>
        </w:rPr>
        <w:t xml:space="preserve"> </w:t>
      </w:r>
      <w:r>
        <w:t>и</w:t>
      </w:r>
      <w:r>
        <w:rPr>
          <w:spacing w:val="1"/>
        </w:rPr>
        <w:t xml:space="preserve"> </w:t>
      </w:r>
      <w:r>
        <w:t>сотрудничества</w:t>
      </w:r>
      <w:r>
        <w:rPr>
          <w:spacing w:val="1"/>
        </w:rPr>
        <w:t xml:space="preserve"> </w:t>
      </w:r>
      <w:r>
        <w:t>субъектов</w:t>
      </w:r>
      <w:r>
        <w:rPr>
          <w:spacing w:val="1"/>
        </w:rPr>
        <w:t xml:space="preserve"> </w:t>
      </w:r>
      <w:r>
        <w:t>воспитательного</w:t>
      </w:r>
      <w:r>
        <w:rPr>
          <w:spacing w:val="1"/>
        </w:rPr>
        <w:t xml:space="preserve"> </w:t>
      </w:r>
      <w:r>
        <w:t>процесса</w:t>
      </w:r>
      <w:r>
        <w:rPr>
          <w:spacing w:val="1"/>
        </w:rPr>
        <w:t xml:space="preserve"> </w:t>
      </w:r>
      <w:r>
        <w:t>и</w:t>
      </w:r>
      <w:r>
        <w:rPr>
          <w:spacing w:val="1"/>
        </w:rPr>
        <w:t xml:space="preserve"> </w:t>
      </w:r>
      <w:r>
        <w:t>социальных</w:t>
      </w:r>
      <w:r>
        <w:rPr>
          <w:spacing w:val="1"/>
        </w:rPr>
        <w:t xml:space="preserve"> </w:t>
      </w:r>
      <w:r>
        <w:t>институтов</w:t>
      </w:r>
      <w:bookmarkEnd w:id="85"/>
    </w:p>
    <w:p w14:paraId="2B68419E" w14:textId="77777777" w:rsidR="00CE2803" w:rsidRDefault="00CE2803" w:rsidP="00CE2803">
      <w:pPr>
        <w:pStyle w:val="a3"/>
        <w:spacing w:before="7"/>
        <w:ind w:left="0" w:firstLine="0"/>
        <w:jc w:val="left"/>
        <w:rPr>
          <w:b/>
          <w:sz w:val="27"/>
        </w:rPr>
      </w:pPr>
    </w:p>
    <w:p w14:paraId="59AA13D4" w14:textId="77777777" w:rsidR="00CE2803" w:rsidRDefault="00CE2803" w:rsidP="00CE2803">
      <w:pPr>
        <w:pStyle w:val="a3"/>
        <w:spacing w:before="1"/>
        <w:ind w:left="212" w:right="414"/>
      </w:pPr>
      <w:r>
        <w:t>Организация социальной деятельности обучающихся исходит из того, что</w:t>
      </w:r>
      <w:r>
        <w:rPr>
          <w:spacing w:val="-67"/>
        </w:rPr>
        <w:t xml:space="preserve"> </w:t>
      </w:r>
      <w:r>
        <w:t>социальные</w:t>
      </w:r>
      <w:r>
        <w:rPr>
          <w:spacing w:val="1"/>
        </w:rPr>
        <w:t xml:space="preserve"> </w:t>
      </w:r>
      <w:r>
        <w:t>ожидания</w:t>
      </w:r>
      <w:r>
        <w:rPr>
          <w:spacing w:val="1"/>
        </w:rPr>
        <w:t xml:space="preserve"> </w:t>
      </w:r>
      <w:r>
        <w:t>подростков</w:t>
      </w:r>
      <w:r>
        <w:rPr>
          <w:spacing w:val="1"/>
        </w:rPr>
        <w:t xml:space="preserve"> </w:t>
      </w:r>
      <w:r>
        <w:t>связаны</w:t>
      </w:r>
      <w:r>
        <w:rPr>
          <w:spacing w:val="1"/>
        </w:rPr>
        <w:t xml:space="preserve"> </w:t>
      </w:r>
      <w:r>
        <w:t>с</w:t>
      </w:r>
      <w:r>
        <w:rPr>
          <w:spacing w:val="1"/>
        </w:rPr>
        <w:t xml:space="preserve"> </w:t>
      </w:r>
      <w:r>
        <w:t>успешностью,</w:t>
      </w:r>
      <w:r>
        <w:rPr>
          <w:spacing w:val="1"/>
        </w:rPr>
        <w:t xml:space="preserve"> </w:t>
      </w:r>
      <w:r>
        <w:t>признанием</w:t>
      </w:r>
      <w:r>
        <w:rPr>
          <w:spacing w:val="1"/>
        </w:rPr>
        <w:t xml:space="preserve"> </w:t>
      </w:r>
      <w:r>
        <w:t>со</w:t>
      </w:r>
      <w:r>
        <w:rPr>
          <w:spacing w:val="1"/>
        </w:rPr>
        <w:t xml:space="preserve"> </w:t>
      </w:r>
      <w:r>
        <w:t>стороны</w:t>
      </w:r>
      <w:r>
        <w:rPr>
          <w:spacing w:val="1"/>
        </w:rPr>
        <w:t xml:space="preserve"> </w:t>
      </w:r>
      <w:r>
        <w:t>семьи</w:t>
      </w:r>
      <w:r>
        <w:rPr>
          <w:spacing w:val="1"/>
        </w:rPr>
        <w:t xml:space="preserve"> </w:t>
      </w:r>
      <w:r>
        <w:t>и</w:t>
      </w:r>
      <w:r>
        <w:rPr>
          <w:spacing w:val="1"/>
        </w:rPr>
        <w:t xml:space="preserve"> </w:t>
      </w:r>
      <w:r>
        <w:t>сверстников,</w:t>
      </w:r>
      <w:r>
        <w:rPr>
          <w:spacing w:val="1"/>
        </w:rPr>
        <w:t xml:space="preserve"> </w:t>
      </w:r>
      <w:r>
        <w:t>состоятельностью</w:t>
      </w:r>
      <w:r>
        <w:rPr>
          <w:spacing w:val="1"/>
        </w:rPr>
        <w:t xml:space="preserve"> </w:t>
      </w:r>
      <w:r>
        <w:t>и</w:t>
      </w:r>
      <w:r>
        <w:rPr>
          <w:spacing w:val="1"/>
        </w:rPr>
        <w:t xml:space="preserve"> </w:t>
      </w:r>
      <w:r>
        <w:t>самостоятельностью</w:t>
      </w:r>
      <w:r>
        <w:rPr>
          <w:spacing w:val="1"/>
        </w:rPr>
        <w:t xml:space="preserve"> </w:t>
      </w:r>
      <w:r>
        <w:t>в</w:t>
      </w:r>
      <w:r>
        <w:rPr>
          <w:spacing w:val="1"/>
        </w:rPr>
        <w:t xml:space="preserve"> </w:t>
      </w:r>
      <w:r>
        <w:t>реализации</w:t>
      </w:r>
      <w:r>
        <w:rPr>
          <w:spacing w:val="1"/>
        </w:rPr>
        <w:t xml:space="preserve"> </w:t>
      </w:r>
      <w:r>
        <w:t>собственных</w:t>
      </w:r>
      <w:r>
        <w:rPr>
          <w:spacing w:val="1"/>
        </w:rPr>
        <w:t xml:space="preserve"> </w:t>
      </w:r>
      <w:r>
        <w:t>замыслов. Воспитателями</w:t>
      </w:r>
      <w:r>
        <w:rPr>
          <w:spacing w:val="1"/>
        </w:rPr>
        <w:t xml:space="preserve"> </w:t>
      </w:r>
      <w:r>
        <w:t>для подростка</w:t>
      </w:r>
      <w:r>
        <w:rPr>
          <w:spacing w:val="70"/>
        </w:rPr>
        <w:t xml:space="preserve"> </w:t>
      </w:r>
      <w:r>
        <w:t>выступают</w:t>
      </w:r>
      <w:r>
        <w:rPr>
          <w:spacing w:val="-67"/>
        </w:rPr>
        <w:t xml:space="preserve"> </w:t>
      </w:r>
      <w:r>
        <w:t>не</w:t>
      </w:r>
      <w:r>
        <w:rPr>
          <w:spacing w:val="16"/>
        </w:rPr>
        <w:t xml:space="preserve"> </w:t>
      </w:r>
      <w:r>
        <w:t>только</w:t>
      </w:r>
      <w:r>
        <w:rPr>
          <w:spacing w:val="17"/>
        </w:rPr>
        <w:t xml:space="preserve"> </w:t>
      </w:r>
      <w:r>
        <w:t>отдельные</w:t>
      </w:r>
      <w:r>
        <w:rPr>
          <w:spacing w:val="17"/>
        </w:rPr>
        <w:t xml:space="preserve"> </w:t>
      </w:r>
      <w:r>
        <w:t>лица,</w:t>
      </w:r>
      <w:r>
        <w:rPr>
          <w:spacing w:val="16"/>
        </w:rPr>
        <w:t xml:space="preserve"> </w:t>
      </w:r>
      <w:r>
        <w:t>но</w:t>
      </w:r>
      <w:r>
        <w:rPr>
          <w:spacing w:val="17"/>
        </w:rPr>
        <w:t xml:space="preserve"> </w:t>
      </w:r>
      <w:r>
        <w:t>и</w:t>
      </w:r>
      <w:r>
        <w:rPr>
          <w:spacing w:val="17"/>
        </w:rPr>
        <w:t xml:space="preserve"> </w:t>
      </w:r>
      <w:r>
        <w:t>весь</w:t>
      </w:r>
      <w:r>
        <w:rPr>
          <w:spacing w:val="15"/>
        </w:rPr>
        <w:t xml:space="preserve"> </w:t>
      </w:r>
      <w:r>
        <w:t>семейный,</w:t>
      </w:r>
      <w:r>
        <w:rPr>
          <w:spacing w:val="15"/>
        </w:rPr>
        <w:t xml:space="preserve"> </w:t>
      </w:r>
      <w:r>
        <w:t>школьный</w:t>
      </w:r>
      <w:r>
        <w:rPr>
          <w:spacing w:val="17"/>
        </w:rPr>
        <w:t xml:space="preserve"> </w:t>
      </w:r>
      <w:r>
        <w:t>уклад.</w:t>
      </w:r>
      <w:r>
        <w:rPr>
          <w:spacing w:val="16"/>
        </w:rPr>
        <w:t xml:space="preserve"> </w:t>
      </w:r>
      <w:r>
        <w:t>Воспитывает</w:t>
      </w:r>
    </w:p>
    <w:p w14:paraId="6CC78627" w14:textId="77777777" w:rsidR="00CE2803" w:rsidRDefault="00CE2803" w:rsidP="00CE2803">
      <w:pPr>
        <w:pStyle w:val="a3"/>
        <w:spacing w:before="67"/>
        <w:ind w:left="212" w:right="411" w:firstLine="0"/>
      </w:pPr>
      <w:r>
        <w:t>улица, воспитывают общественные организации, вся окружающая обстановка,</w:t>
      </w:r>
      <w:r>
        <w:rPr>
          <w:spacing w:val="1"/>
        </w:rPr>
        <w:t xml:space="preserve"> </w:t>
      </w:r>
      <w:r>
        <w:t>весь общественный строй. Важную роль социально-педагогического значения</w:t>
      </w:r>
      <w:r>
        <w:rPr>
          <w:spacing w:val="1"/>
        </w:rPr>
        <w:t xml:space="preserve"> </w:t>
      </w:r>
      <w:r>
        <w:t>играют внешкольные учреждения как очаги организации свободного времени,</w:t>
      </w:r>
      <w:r>
        <w:rPr>
          <w:spacing w:val="1"/>
        </w:rPr>
        <w:t xml:space="preserve"> </w:t>
      </w:r>
      <w:r>
        <w:t>досуга</w:t>
      </w:r>
      <w:r>
        <w:rPr>
          <w:spacing w:val="1"/>
        </w:rPr>
        <w:t xml:space="preserve"> </w:t>
      </w:r>
      <w:r>
        <w:t>молодёжи</w:t>
      </w:r>
      <w:r>
        <w:rPr>
          <w:spacing w:val="1"/>
        </w:rPr>
        <w:t xml:space="preserve"> </w:t>
      </w:r>
      <w:r>
        <w:t>школьного</w:t>
      </w:r>
      <w:r>
        <w:rPr>
          <w:spacing w:val="1"/>
        </w:rPr>
        <w:t xml:space="preserve"> </w:t>
      </w:r>
      <w:r>
        <w:t>возраста.</w:t>
      </w:r>
      <w:r>
        <w:rPr>
          <w:spacing w:val="1"/>
        </w:rPr>
        <w:t xml:space="preserve"> </w:t>
      </w:r>
      <w:r>
        <w:t>Они</w:t>
      </w:r>
      <w:r>
        <w:rPr>
          <w:spacing w:val="1"/>
        </w:rPr>
        <w:t xml:space="preserve"> </w:t>
      </w:r>
      <w:r>
        <w:t>придают</w:t>
      </w:r>
      <w:r>
        <w:rPr>
          <w:spacing w:val="1"/>
        </w:rPr>
        <w:t xml:space="preserve"> </w:t>
      </w:r>
      <w:r>
        <w:t>позитивную</w:t>
      </w:r>
      <w:r>
        <w:rPr>
          <w:spacing w:val="1"/>
        </w:rPr>
        <w:t xml:space="preserve"> </w:t>
      </w:r>
      <w:r>
        <w:t>целеустремлённость</w:t>
      </w:r>
      <w:r>
        <w:rPr>
          <w:spacing w:val="1"/>
        </w:rPr>
        <w:t xml:space="preserve"> </w:t>
      </w:r>
      <w:r>
        <w:t>спонтанно</w:t>
      </w:r>
      <w:r>
        <w:rPr>
          <w:spacing w:val="1"/>
        </w:rPr>
        <w:t xml:space="preserve"> </w:t>
      </w:r>
      <w:r>
        <w:t>возникающим</w:t>
      </w:r>
      <w:r>
        <w:rPr>
          <w:spacing w:val="1"/>
        </w:rPr>
        <w:t xml:space="preserve"> </w:t>
      </w:r>
      <w:r>
        <w:t>в</w:t>
      </w:r>
      <w:r>
        <w:rPr>
          <w:spacing w:val="1"/>
        </w:rPr>
        <w:t xml:space="preserve"> </w:t>
      </w:r>
      <w:r>
        <w:t>молодёжной</w:t>
      </w:r>
      <w:r>
        <w:rPr>
          <w:spacing w:val="1"/>
        </w:rPr>
        <w:t xml:space="preserve"> </w:t>
      </w:r>
      <w:r>
        <w:t>среде</w:t>
      </w:r>
      <w:r>
        <w:rPr>
          <w:spacing w:val="1"/>
        </w:rPr>
        <w:t xml:space="preserve"> </w:t>
      </w:r>
      <w:r>
        <w:t>объединениям</w:t>
      </w:r>
      <w:r>
        <w:rPr>
          <w:spacing w:val="1"/>
        </w:rPr>
        <w:t xml:space="preserve"> </w:t>
      </w:r>
      <w:r>
        <w:t>по</w:t>
      </w:r>
      <w:r>
        <w:rPr>
          <w:spacing w:val="1"/>
        </w:rPr>
        <w:t xml:space="preserve"> </w:t>
      </w:r>
      <w:r>
        <w:t>интересам,</w:t>
      </w:r>
      <w:r>
        <w:rPr>
          <w:spacing w:val="1"/>
        </w:rPr>
        <w:t xml:space="preserve"> </w:t>
      </w:r>
      <w:r>
        <w:t>отвлекая</w:t>
      </w:r>
      <w:r>
        <w:rPr>
          <w:spacing w:val="1"/>
        </w:rPr>
        <w:t xml:space="preserve"> </w:t>
      </w:r>
      <w:r>
        <w:t>от</w:t>
      </w:r>
      <w:r>
        <w:rPr>
          <w:spacing w:val="1"/>
        </w:rPr>
        <w:t xml:space="preserve"> </w:t>
      </w:r>
      <w:r>
        <w:t>бездумного</w:t>
      </w:r>
      <w:r>
        <w:rPr>
          <w:spacing w:val="1"/>
        </w:rPr>
        <w:t xml:space="preserve"> </w:t>
      </w:r>
      <w:r>
        <w:t>время   препровождения</w:t>
      </w:r>
      <w:r>
        <w:rPr>
          <w:spacing w:val="1"/>
        </w:rPr>
        <w:t xml:space="preserve"> </w:t>
      </w:r>
      <w:r>
        <w:lastRenderedPageBreak/>
        <w:t>школьников</w:t>
      </w:r>
      <w:r>
        <w:rPr>
          <w:spacing w:val="-3"/>
        </w:rPr>
        <w:t xml:space="preserve"> </w:t>
      </w:r>
      <w:r>
        <w:t>«на улице».</w:t>
      </w:r>
    </w:p>
    <w:p w14:paraId="3D7273B7" w14:textId="77777777" w:rsidR="00CE2803" w:rsidRDefault="00CE2803" w:rsidP="00CE2803">
      <w:pPr>
        <w:pStyle w:val="a3"/>
        <w:spacing w:before="3"/>
        <w:ind w:left="212" w:right="416"/>
      </w:pPr>
      <w:r>
        <w:t>МБОУ Светлолобовской СОШ № 6 активно</w:t>
      </w:r>
      <w:r>
        <w:rPr>
          <w:spacing w:val="1"/>
        </w:rPr>
        <w:t xml:space="preserve"> </w:t>
      </w:r>
      <w:r>
        <w:t>взаимодействует</w:t>
      </w:r>
      <w:r>
        <w:rPr>
          <w:spacing w:val="1"/>
        </w:rPr>
        <w:t xml:space="preserve"> </w:t>
      </w:r>
      <w:r>
        <w:t>с</w:t>
      </w:r>
      <w:r>
        <w:rPr>
          <w:spacing w:val="1"/>
        </w:rPr>
        <w:t xml:space="preserve"> </w:t>
      </w:r>
      <w:r>
        <w:t>социальными</w:t>
      </w:r>
      <w:r>
        <w:rPr>
          <w:spacing w:val="1"/>
        </w:rPr>
        <w:t xml:space="preserve"> </w:t>
      </w:r>
      <w:r>
        <w:t>партнёрами</w:t>
      </w:r>
      <w:r>
        <w:rPr>
          <w:spacing w:val="1"/>
        </w:rPr>
        <w:t xml:space="preserve"> </w:t>
      </w:r>
      <w:r>
        <w:t>в</w:t>
      </w:r>
      <w:r>
        <w:rPr>
          <w:spacing w:val="1"/>
        </w:rPr>
        <w:t xml:space="preserve"> </w:t>
      </w:r>
      <w:r>
        <w:t>целях</w:t>
      </w:r>
      <w:r>
        <w:rPr>
          <w:spacing w:val="1"/>
        </w:rPr>
        <w:t xml:space="preserve"> </w:t>
      </w:r>
      <w:r>
        <w:t>реализации</w:t>
      </w:r>
      <w:r>
        <w:rPr>
          <w:spacing w:val="1"/>
        </w:rPr>
        <w:t xml:space="preserve"> </w:t>
      </w:r>
      <w:r>
        <w:t>программы</w:t>
      </w:r>
      <w:r>
        <w:rPr>
          <w:spacing w:val="1"/>
        </w:rPr>
        <w:t xml:space="preserve"> </w:t>
      </w:r>
      <w:r>
        <w:t>воспитания</w:t>
      </w:r>
      <w:r>
        <w:rPr>
          <w:spacing w:val="1"/>
        </w:rPr>
        <w:t xml:space="preserve"> </w:t>
      </w:r>
      <w:r>
        <w:t>и</w:t>
      </w:r>
      <w:r>
        <w:rPr>
          <w:spacing w:val="1"/>
        </w:rPr>
        <w:t xml:space="preserve"> </w:t>
      </w:r>
      <w:r>
        <w:t>социализации</w:t>
      </w:r>
      <w:r>
        <w:rPr>
          <w:spacing w:val="-67"/>
        </w:rPr>
        <w:t xml:space="preserve"> </w:t>
      </w:r>
      <w:r>
        <w:t>обучающихся.</w:t>
      </w:r>
    </w:p>
    <w:p w14:paraId="6ACDFC89" w14:textId="77777777" w:rsidR="00CE2803" w:rsidRDefault="00CE2803" w:rsidP="00CE2803">
      <w:pPr>
        <w:pStyle w:val="a3"/>
        <w:ind w:left="212" w:right="419"/>
      </w:pPr>
      <w:r>
        <w:t>Описание методов и форм профессиональной ориентации в организации,</w:t>
      </w:r>
      <w:r>
        <w:rPr>
          <w:spacing w:val="1"/>
        </w:rPr>
        <w:t xml:space="preserve"> </w:t>
      </w:r>
      <w:r>
        <w:t>осуществляющей</w:t>
      </w:r>
      <w:r>
        <w:rPr>
          <w:spacing w:val="-1"/>
        </w:rPr>
        <w:t xml:space="preserve"> </w:t>
      </w:r>
      <w:r>
        <w:t>образовательную</w:t>
      </w:r>
      <w:r>
        <w:rPr>
          <w:spacing w:val="-1"/>
        </w:rPr>
        <w:t xml:space="preserve"> </w:t>
      </w:r>
      <w:r>
        <w:t>деятельность</w:t>
      </w:r>
    </w:p>
    <w:p w14:paraId="7B5DF16D" w14:textId="77777777" w:rsidR="00CE2803" w:rsidRDefault="00CE2803" w:rsidP="00CE2803">
      <w:pPr>
        <w:pStyle w:val="a3"/>
        <w:ind w:left="0" w:firstLine="0"/>
        <w:jc w:val="left"/>
      </w:pPr>
    </w:p>
    <w:p w14:paraId="5E03E4E5" w14:textId="77777777" w:rsidR="00CE2803" w:rsidRDefault="00CE2803" w:rsidP="00CE2803">
      <w:pPr>
        <w:pStyle w:val="a3"/>
        <w:tabs>
          <w:tab w:val="left" w:pos="2249"/>
          <w:tab w:val="left" w:pos="4115"/>
          <w:tab w:val="left" w:pos="4467"/>
          <w:tab w:val="left" w:pos="6683"/>
          <w:tab w:val="left" w:pos="8540"/>
          <w:tab w:val="left" w:pos="9020"/>
        </w:tabs>
        <w:ind w:left="212" w:right="417"/>
        <w:jc w:val="left"/>
      </w:pPr>
      <w:r>
        <w:t>Задачами</w:t>
      </w:r>
      <w:r>
        <w:tab/>
        <w:t>социализации</w:t>
      </w:r>
      <w:r>
        <w:tab/>
        <w:t>и</w:t>
      </w:r>
      <w:r>
        <w:tab/>
      </w:r>
      <w:proofErr w:type="gramStart"/>
      <w:r>
        <w:t>профориентации</w:t>
      </w:r>
      <w:proofErr w:type="gramEnd"/>
      <w:r>
        <w:tab/>
        <w:t>обучающихся</w:t>
      </w:r>
      <w:r>
        <w:tab/>
        <w:t>на</w:t>
      </w:r>
      <w:r>
        <w:tab/>
      </w:r>
      <w:r>
        <w:rPr>
          <w:spacing w:val="-1"/>
        </w:rPr>
        <w:t>уровне</w:t>
      </w:r>
      <w:r>
        <w:rPr>
          <w:spacing w:val="-67"/>
        </w:rPr>
        <w:t xml:space="preserve"> </w:t>
      </w:r>
      <w:r>
        <w:t>среднего</w:t>
      </w:r>
      <w:r>
        <w:rPr>
          <w:spacing w:val="-3"/>
        </w:rPr>
        <w:t xml:space="preserve"> </w:t>
      </w:r>
      <w:r>
        <w:t>общего</w:t>
      </w:r>
      <w:r>
        <w:rPr>
          <w:spacing w:val="1"/>
        </w:rPr>
        <w:t xml:space="preserve"> </w:t>
      </w:r>
      <w:r>
        <w:t>образования</w:t>
      </w:r>
      <w:r>
        <w:rPr>
          <w:spacing w:val="-1"/>
        </w:rPr>
        <w:t xml:space="preserve"> </w:t>
      </w:r>
      <w:r>
        <w:t>в</w:t>
      </w:r>
      <w:r>
        <w:rPr>
          <w:spacing w:val="-2"/>
        </w:rPr>
        <w:t xml:space="preserve"> </w:t>
      </w:r>
      <w:r>
        <w:t>МБОУ Светлолобовской СОШ № 6 выступают:</w:t>
      </w:r>
    </w:p>
    <w:p w14:paraId="56712099" w14:textId="77777777" w:rsidR="00CE2803" w:rsidRDefault="00CE2803" w:rsidP="00F94452">
      <w:pPr>
        <w:pStyle w:val="a7"/>
        <w:numPr>
          <w:ilvl w:val="0"/>
          <w:numId w:val="50"/>
        </w:numPr>
        <w:tabs>
          <w:tab w:val="left" w:pos="1629"/>
          <w:tab w:val="left" w:pos="1630"/>
        </w:tabs>
        <w:ind w:right="417" w:firstLine="708"/>
        <w:jc w:val="left"/>
        <w:rPr>
          <w:sz w:val="28"/>
        </w:rPr>
      </w:pPr>
      <w:r>
        <w:rPr>
          <w:sz w:val="28"/>
        </w:rPr>
        <w:t>развитие</w:t>
      </w:r>
      <w:r>
        <w:rPr>
          <w:spacing w:val="3"/>
          <w:sz w:val="28"/>
        </w:rPr>
        <w:t xml:space="preserve"> </w:t>
      </w:r>
      <w:r>
        <w:rPr>
          <w:sz w:val="28"/>
        </w:rPr>
        <w:t>способности</w:t>
      </w:r>
      <w:r>
        <w:rPr>
          <w:spacing w:val="3"/>
          <w:sz w:val="28"/>
        </w:rPr>
        <w:t xml:space="preserve"> </w:t>
      </w:r>
      <w:r>
        <w:rPr>
          <w:sz w:val="28"/>
        </w:rPr>
        <w:t>согласовывать</w:t>
      </w:r>
      <w:r>
        <w:rPr>
          <w:spacing w:val="1"/>
          <w:sz w:val="28"/>
        </w:rPr>
        <w:t xml:space="preserve"> </w:t>
      </w:r>
      <w:r>
        <w:rPr>
          <w:sz w:val="28"/>
        </w:rPr>
        <w:t>самооценки</w:t>
      </w:r>
      <w:r>
        <w:rPr>
          <w:spacing w:val="3"/>
          <w:sz w:val="28"/>
        </w:rPr>
        <w:t xml:space="preserve"> </w:t>
      </w:r>
      <w:r>
        <w:rPr>
          <w:sz w:val="28"/>
        </w:rPr>
        <w:t>и</w:t>
      </w:r>
      <w:r>
        <w:rPr>
          <w:spacing w:val="3"/>
          <w:sz w:val="28"/>
        </w:rPr>
        <w:t xml:space="preserve"> </w:t>
      </w:r>
      <w:r>
        <w:rPr>
          <w:sz w:val="28"/>
        </w:rPr>
        <w:t>притязания</w:t>
      </w:r>
      <w:r>
        <w:rPr>
          <w:spacing w:val="3"/>
          <w:sz w:val="28"/>
        </w:rPr>
        <w:t xml:space="preserve"> </w:t>
      </w:r>
      <w:r>
        <w:rPr>
          <w:sz w:val="28"/>
        </w:rPr>
        <w:t>с</w:t>
      </w:r>
      <w:r>
        <w:rPr>
          <w:spacing w:val="-67"/>
          <w:sz w:val="28"/>
        </w:rPr>
        <w:t xml:space="preserve"> </w:t>
      </w:r>
      <w:r>
        <w:rPr>
          <w:sz w:val="28"/>
        </w:rPr>
        <w:t>возможностями</w:t>
      </w:r>
      <w:r>
        <w:rPr>
          <w:spacing w:val="-3"/>
          <w:sz w:val="28"/>
        </w:rPr>
        <w:t xml:space="preserve"> </w:t>
      </w:r>
      <w:r>
        <w:rPr>
          <w:sz w:val="28"/>
        </w:rPr>
        <w:t>их</w:t>
      </w:r>
      <w:r>
        <w:rPr>
          <w:spacing w:val="-3"/>
          <w:sz w:val="28"/>
        </w:rPr>
        <w:t xml:space="preserve"> </w:t>
      </w:r>
      <w:r>
        <w:rPr>
          <w:sz w:val="28"/>
        </w:rPr>
        <w:t>реализации</w:t>
      </w:r>
      <w:r>
        <w:rPr>
          <w:spacing w:val="-1"/>
          <w:sz w:val="28"/>
        </w:rPr>
        <w:t xml:space="preserve"> </w:t>
      </w:r>
      <w:r>
        <w:rPr>
          <w:sz w:val="28"/>
        </w:rPr>
        <w:t>в</w:t>
      </w:r>
      <w:r>
        <w:rPr>
          <w:spacing w:val="-1"/>
          <w:sz w:val="28"/>
        </w:rPr>
        <w:t xml:space="preserve"> </w:t>
      </w:r>
      <w:r>
        <w:rPr>
          <w:sz w:val="28"/>
        </w:rPr>
        <w:t>наличной</w:t>
      </w:r>
      <w:r>
        <w:rPr>
          <w:spacing w:val="-1"/>
          <w:sz w:val="28"/>
        </w:rPr>
        <w:t xml:space="preserve"> </w:t>
      </w:r>
      <w:r>
        <w:rPr>
          <w:sz w:val="28"/>
        </w:rPr>
        <w:t>социальной среде;</w:t>
      </w:r>
    </w:p>
    <w:p w14:paraId="4CFC6DA4" w14:textId="77777777" w:rsidR="00CE2803" w:rsidRDefault="00CE2803" w:rsidP="00F94452">
      <w:pPr>
        <w:pStyle w:val="a7"/>
        <w:numPr>
          <w:ilvl w:val="0"/>
          <w:numId w:val="50"/>
        </w:numPr>
        <w:tabs>
          <w:tab w:val="left" w:pos="1629"/>
          <w:tab w:val="left" w:pos="1630"/>
          <w:tab w:val="left" w:pos="2760"/>
          <w:tab w:val="left" w:pos="4174"/>
          <w:tab w:val="left" w:pos="7278"/>
          <w:tab w:val="left" w:pos="8499"/>
          <w:tab w:val="left" w:pos="9176"/>
        </w:tabs>
        <w:ind w:right="412" w:firstLine="708"/>
        <w:jc w:val="left"/>
        <w:rPr>
          <w:sz w:val="28"/>
        </w:rPr>
      </w:pPr>
      <w:r>
        <w:rPr>
          <w:sz w:val="28"/>
        </w:rPr>
        <w:t>умение</w:t>
      </w:r>
      <w:r>
        <w:rPr>
          <w:sz w:val="28"/>
        </w:rPr>
        <w:tab/>
        <w:t>создавать</w:t>
      </w:r>
      <w:r>
        <w:rPr>
          <w:sz w:val="28"/>
        </w:rPr>
        <w:tab/>
        <w:t>социально-приемлемые</w:t>
      </w:r>
      <w:r>
        <w:rPr>
          <w:sz w:val="28"/>
        </w:rPr>
        <w:tab/>
        <w:t>условия</w:t>
      </w:r>
      <w:r>
        <w:rPr>
          <w:sz w:val="28"/>
        </w:rPr>
        <w:tab/>
        <w:t>для</w:t>
      </w:r>
      <w:r>
        <w:rPr>
          <w:sz w:val="28"/>
        </w:rPr>
        <w:tab/>
        <w:t>такой</w:t>
      </w:r>
      <w:r>
        <w:rPr>
          <w:spacing w:val="-67"/>
          <w:sz w:val="28"/>
        </w:rPr>
        <w:t xml:space="preserve"> </w:t>
      </w:r>
      <w:r>
        <w:rPr>
          <w:sz w:val="28"/>
        </w:rPr>
        <w:t>реализации;</w:t>
      </w:r>
    </w:p>
    <w:p w14:paraId="0B07012D" w14:textId="77777777" w:rsidR="00CE2803" w:rsidRDefault="00CE2803" w:rsidP="00F94452">
      <w:pPr>
        <w:pStyle w:val="a7"/>
        <w:numPr>
          <w:ilvl w:val="0"/>
          <w:numId w:val="50"/>
        </w:numPr>
        <w:tabs>
          <w:tab w:val="left" w:pos="1629"/>
          <w:tab w:val="left" w:pos="1630"/>
          <w:tab w:val="left" w:pos="4046"/>
          <w:tab w:val="left" w:pos="6089"/>
          <w:tab w:val="left" w:pos="6759"/>
          <w:tab w:val="left" w:pos="7884"/>
          <w:tab w:val="left" w:pos="9697"/>
        </w:tabs>
        <w:ind w:right="416" w:firstLine="708"/>
        <w:jc w:val="left"/>
        <w:rPr>
          <w:sz w:val="28"/>
        </w:rPr>
      </w:pPr>
      <w:r>
        <w:rPr>
          <w:sz w:val="28"/>
        </w:rPr>
        <w:t>предоставление</w:t>
      </w:r>
      <w:r>
        <w:rPr>
          <w:sz w:val="28"/>
        </w:rPr>
        <w:tab/>
        <w:t>информации</w:t>
      </w:r>
      <w:r>
        <w:rPr>
          <w:sz w:val="28"/>
        </w:rPr>
        <w:tab/>
        <w:t>о</w:t>
      </w:r>
      <w:r>
        <w:rPr>
          <w:sz w:val="28"/>
        </w:rPr>
        <w:tab/>
        <w:t>мире</w:t>
      </w:r>
      <w:r>
        <w:rPr>
          <w:sz w:val="28"/>
        </w:rPr>
        <w:tab/>
        <w:t>профессий</w:t>
      </w:r>
      <w:r>
        <w:rPr>
          <w:sz w:val="28"/>
        </w:rPr>
        <w:tab/>
      </w:r>
      <w:r>
        <w:rPr>
          <w:spacing w:val="-1"/>
          <w:sz w:val="28"/>
        </w:rPr>
        <w:t>и</w:t>
      </w:r>
      <w:r>
        <w:rPr>
          <w:spacing w:val="-67"/>
          <w:sz w:val="28"/>
        </w:rPr>
        <w:t xml:space="preserve"> </w:t>
      </w:r>
      <w:r>
        <w:rPr>
          <w:sz w:val="28"/>
        </w:rPr>
        <w:t>профессиональной</w:t>
      </w:r>
      <w:r>
        <w:rPr>
          <w:spacing w:val="-4"/>
          <w:sz w:val="28"/>
        </w:rPr>
        <w:t xml:space="preserve"> </w:t>
      </w:r>
      <w:r>
        <w:rPr>
          <w:sz w:val="28"/>
        </w:rPr>
        <w:t>ориентации;</w:t>
      </w:r>
    </w:p>
    <w:p w14:paraId="26C4D199" w14:textId="77777777" w:rsidR="00CE2803" w:rsidRDefault="00CE2803" w:rsidP="00F94452">
      <w:pPr>
        <w:pStyle w:val="a7"/>
        <w:numPr>
          <w:ilvl w:val="0"/>
          <w:numId w:val="50"/>
        </w:numPr>
        <w:tabs>
          <w:tab w:val="left" w:pos="1629"/>
          <w:tab w:val="left" w:pos="1630"/>
        </w:tabs>
        <w:spacing w:line="342" w:lineRule="exact"/>
        <w:ind w:left="1629" w:hanging="709"/>
        <w:jc w:val="left"/>
        <w:rPr>
          <w:sz w:val="28"/>
        </w:rPr>
      </w:pPr>
      <w:r>
        <w:rPr>
          <w:sz w:val="28"/>
        </w:rPr>
        <w:t>создание</w:t>
      </w:r>
      <w:r>
        <w:rPr>
          <w:spacing w:val="-3"/>
          <w:sz w:val="28"/>
        </w:rPr>
        <w:t xml:space="preserve"> </w:t>
      </w:r>
      <w:r>
        <w:rPr>
          <w:sz w:val="28"/>
        </w:rPr>
        <w:t>условий</w:t>
      </w:r>
      <w:r>
        <w:rPr>
          <w:spacing w:val="-5"/>
          <w:sz w:val="28"/>
        </w:rPr>
        <w:t xml:space="preserve"> </w:t>
      </w:r>
      <w:r>
        <w:rPr>
          <w:sz w:val="28"/>
        </w:rPr>
        <w:t>для</w:t>
      </w:r>
      <w:r>
        <w:rPr>
          <w:spacing w:val="-2"/>
          <w:sz w:val="28"/>
        </w:rPr>
        <w:t xml:space="preserve"> </w:t>
      </w:r>
      <w:r>
        <w:rPr>
          <w:sz w:val="28"/>
        </w:rPr>
        <w:t>личностного</w:t>
      </w:r>
      <w:r>
        <w:rPr>
          <w:spacing w:val="-6"/>
          <w:sz w:val="28"/>
        </w:rPr>
        <w:t xml:space="preserve"> </w:t>
      </w:r>
      <w:r>
        <w:rPr>
          <w:sz w:val="28"/>
        </w:rPr>
        <w:t>развития</w:t>
      </w:r>
      <w:r>
        <w:rPr>
          <w:spacing w:val="-1"/>
          <w:sz w:val="28"/>
        </w:rPr>
        <w:t xml:space="preserve"> </w:t>
      </w:r>
      <w:r>
        <w:rPr>
          <w:sz w:val="28"/>
        </w:rPr>
        <w:t>учащихся;</w:t>
      </w:r>
    </w:p>
    <w:p w14:paraId="67A9A189" w14:textId="77777777" w:rsidR="00CE2803" w:rsidRDefault="00CE2803" w:rsidP="00F94452">
      <w:pPr>
        <w:pStyle w:val="a7"/>
        <w:numPr>
          <w:ilvl w:val="0"/>
          <w:numId w:val="50"/>
        </w:numPr>
        <w:tabs>
          <w:tab w:val="left" w:pos="1629"/>
          <w:tab w:val="left" w:pos="1630"/>
        </w:tabs>
        <w:ind w:right="418" w:firstLine="708"/>
        <w:jc w:val="left"/>
        <w:rPr>
          <w:sz w:val="28"/>
        </w:rPr>
      </w:pPr>
      <w:r>
        <w:rPr>
          <w:sz w:val="28"/>
        </w:rPr>
        <w:t>ознакомление</w:t>
      </w:r>
      <w:r>
        <w:rPr>
          <w:spacing w:val="27"/>
          <w:sz w:val="28"/>
        </w:rPr>
        <w:t xml:space="preserve"> </w:t>
      </w:r>
      <w:r>
        <w:rPr>
          <w:sz w:val="28"/>
        </w:rPr>
        <w:t>с</w:t>
      </w:r>
      <w:r>
        <w:rPr>
          <w:spacing w:val="28"/>
          <w:sz w:val="28"/>
        </w:rPr>
        <w:t xml:space="preserve"> </w:t>
      </w:r>
      <w:r>
        <w:rPr>
          <w:sz w:val="28"/>
        </w:rPr>
        <w:t>актуальностью</w:t>
      </w:r>
      <w:r>
        <w:rPr>
          <w:spacing w:val="27"/>
          <w:sz w:val="28"/>
        </w:rPr>
        <w:t xml:space="preserve"> </w:t>
      </w:r>
      <w:r>
        <w:rPr>
          <w:sz w:val="28"/>
        </w:rPr>
        <w:t>в</w:t>
      </w:r>
      <w:r>
        <w:rPr>
          <w:spacing w:val="26"/>
          <w:sz w:val="28"/>
        </w:rPr>
        <w:t xml:space="preserve"> </w:t>
      </w:r>
      <w:r>
        <w:rPr>
          <w:sz w:val="28"/>
        </w:rPr>
        <w:t>потребности</w:t>
      </w:r>
      <w:r>
        <w:rPr>
          <w:spacing w:val="29"/>
          <w:sz w:val="28"/>
        </w:rPr>
        <w:t xml:space="preserve"> </w:t>
      </w:r>
      <w:r>
        <w:rPr>
          <w:sz w:val="28"/>
        </w:rPr>
        <w:t>профессий</w:t>
      </w:r>
      <w:r>
        <w:rPr>
          <w:spacing w:val="26"/>
          <w:sz w:val="28"/>
        </w:rPr>
        <w:t xml:space="preserve"> </w:t>
      </w:r>
      <w:r>
        <w:rPr>
          <w:sz w:val="28"/>
        </w:rPr>
        <w:t>на</w:t>
      </w:r>
      <w:r>
        <w:rPr>
          <w:spacing w:val="28"/>
          <w:sz w:val="28"/>
        </w:rPr>
        <w:t xml:space="preserve"> </w:t>
      </w:r>
      <w:r>
        <w:rPr>
          <w:sz w:val="28"/>
        </w:rPr>
        <w:t>рынке</w:t>
      </w:r>
      <w:r>
        <w:rPr>
          <w:spacing w:val="-67"/>
          <w:sz w:val="28"/>
        </w:rPr>
        <w:t xml:space="preserve"> </w:t>
      </w:r>
      <w:r>
        <w:rPr>
          <w:sz w:val="28"/>
        </w:rPr>
        <w:t>труда;</w:t>
      </w:r>
    </w:p>
    <w:p w14:paraId="71A7057E" w14:textId="77777777" w:rsidR="00CE2803" w:rsidRDefault="00CE2803" w:rsidP="00F94452">
      <w:pPr>
        <w:pStyle w:val="a7"/>
        <w:numPr>
          <w:ilvl w:val="0"/>
          <w:numId w:val="50"/>
        </w:numPr>
        <w:tabs>
          <w:tab w:val="left" w:pos="1629"/>
          <w:tab w:val="left" w:pos="1630"/>
        </w:tabs>
        <w:ind w:right="416" w:firstLine="708"/>
        <w:jc w:val="left"/>
        <w:rPr>
          <w:sz w:val="28"/>
        </w:rPr>
      </w:pPr>
      <w:r>
        <w:rPr>
          <w:sz w:val="28"/>
        </w:rPr>
        <w:t>создание</w:t>
      </w:r>
      <w:r>
        <w:rPr>
          <w:spacing w:val="30"/>
          <w:sz w:val="28"/>
        </w:rPr>
        <w:t xml:space="preserve"> </w:t>
      </w:r>
      <w:r>
        <w:rPr>
          <w:sz w:val="28"/>
        </w:rPr>
        <w:t>условий</w:t>
      </w:r>
      <w:r>
        <w:rPr>
          <w:spacing w:val="27"/>
          <w:sz w:val="28"/>
        </w:rPr>
        <w:t xml:space="preserve"> </w:t>
      </w:r>
      <w:r>
        <w:rPr>
          <w:sz w:val="28"/>
        </w:rPr>
        <w:t>для</w:t>
      </w:r>
      <w:r>
        <w:rPr>
          <w:spacing w:val="31"/>
          <w:sz w:val="28"/>
        </w:rPr>
        <w:t xml:space="preserve"> </w:t>
      </w:r>
      <w:r>
        <w:rPr>
          <w:sz w:val="28"/>
        </w:rPr>
        <w:t>выработки</w:t>
      </w:r>
      <w:r>
        <w:rPr>
          <w:spacing w:val="29"/>
          <w:sz w:val="28"/>
        </w:rPr>
        <w:t xml:space="preserve"> </w:t>
      </w:r>
      <w:r>
        <w:rPr>
          <w:sz w:val="28"/>
        </w:rPr>
        <w:t>навыков</w:t>
      </w:r>
      <w:r>
        <w:rPr>
          <w:spacing w:val="29"/>
          <w:sz w:val="28"/>
        </w:rPr>
        <w:t xml:space="preserve"> </w:t>
      </w:r>
      <w:r>
        <w:rPr>
          <w:sz w:val="28"/>
        </w:rPr>
        <w:t>самопрезентации</w:t>
      </w:r>
      <w:r>
        <w:rPr>
          <w:spacing w:val="30"/>
          <w:sz w:val="28"/>
        </w:rPr>
        <w:t xml:space="preserve"> </w:t>
      </w:r>
      <w:r>
        <w:rPr>
          <w:sz w:val="28"/>
        </w:rPr>
        <w:t>как</w:t>
      </w:r>
      <w:r>
        <w:rPr>
          <w:spacing w:val="-67"/>
          <w:sz w:val="28"/>
        </w:rPr>
        <w:t xml:space="preserve"> </w:t>
      </w:r>
      <w:r>
        <w:rPr>
          <w:sz w:val="28"/>
        </w:rPr>
        <w:t>залога</w:t>
      </w:r>
      <w:r>
        <w:rPr>
          <w:spacing w:val="-1"/>
          <w:sz w:val="28"/>
        </w:rPr>
        <w:t xml:space="preserve"> </w:t>
      </w:r>
      <w:r>
        <w:rPr>
          <w:sz w:val="28"/>
        </w:rPr>
        <w:t>начала успешной трудовой</w:t>
      </w:r>
      <w:r>
        <w:rPr>
          <w:spacing w:val="-4"/>
          <w:sz w:val="28"/>
        </w:rPr>
        <w:t xml:space="preserve"> </w:t>
      </w:r>
      <w:r>
        <w:rPr>
          <w:sz w:val="28"/>
        </w:rPr>
        <w:t>деятельности.</w:t>
      </w:r>
    </w:p>
    <w:p w14:paraId="2F8AB53A" w14:textId="77777777" w:rsidR="00CE2803" w:rsidRDefault="00CE2803" w:rsidP="00CE2803">
      <w:pPr>
        <w:pStyle w:val="a3"/>
        <w:spacing w:before="7"/>
        <w:ind w:left="0" w:firstLine="0"/>
        <w:jc w:val="left"/>
        <w:rPr>
          <w:sz w:val="27"/>
        </w:rPr>
      </w:pPr>
    </w:p>
    <w:p w14:paraId="77572EAF" w14:textId="77777777" w:rsidR="00CE2803" w:rsidRDefault="00CE2803" w:rsidP="00CE2803">
      <w:pPr>
        <w:pStyle w:val="a3"/>
        <w:ind w:left="212" w:right="415"/>
      </w:pPr>
      <w:r>
        <w:t>При реализации программы социализации и профориентации важен такой</w:t>
      </w:r>
      <w:r>
        <w:rPr>
          <w:spacing w:val="-67"/>
        </w:rPr>
        <w:t xml:space="preserve"> </w:t>
      </w:r>
      <w:r>
        <w:t>фактор, как доверие подростков к педагогам и другим лицам, общающихся с</w:t>
      </w:r>
      <w:r>
        <w:rPr>
          <w:spacing w:val="1"/>
        </w:rPr>
        <w:t xml:space="preserve"> </w:t>
      </w:r>
      <w:r>
        <w:t>ними и участвующих в совместной деятельности. Чувство доверия строится не</w:t>
      </w:r>
      <w:r>
        <w:rPr>
          <w:spacing w:val="1"/>
        </w:rPr>
        <w:t xml:space="preserve"> </w:t>
      </w:r>
      <w:r>
        <w:t>только на искренней озабоченности воспитателя судьбами подростков, но и на</w:t>
      </w:r>
      <w:r>
        <w:rPr>
          <w:spacing w:val="1"/>
        </w:rPr>
        <w:t xml:space="preserve"> </w:t>
      </w:r>
      <w:r>
        <w:t>убедительности для них его жизненного опыта, на его способности ставить себя</w:t>
      </w:r>
      <w:r>
        <w:rPr>
          <w:spacing w:val="-67"/>
        </w:rPr>
        <w:t xml:space="preserve"> </w:t>
      </w:r>
      <w:r>
        <w:t>на место каждого из них и в доверительном диалоге обсуждать все возможные</w:t>
      </w:r>
      <w:r>
        <w:rPr>
          <w:spacing w:val="1"/>
        </w:rPr>
        <w:t xml:space="preserve"> </w:t>
      </w:r>
      <w:r>
        <w:t>сценарии</w:t>
      </w:r>
      <w:r>
        <w:rPr>
          <w:spacing w:val="-1"/>
        </w:rPr>
        <w:t xml:space="preserve"> </w:t>
      </w:r>
      <w:r>
        <w:t>развития конкретных актуальных</w:t>
      </w:r>
      <w:r>
        <w:rPr>
          <w:spacing w:val="1"/>
        </w:rPr>
        <w:t xml:space="preserve"> </w:t>
      </w:r>
      <w:r>
        <w:t>ситуаций.</w:t>
      </w:r>
    </w:p>
    <w:p w14:paraId="66A6EDC0" w14:textId="77777777" w:rsidR="00CE2803" w:rsidRDefault="00CE2803" w:rsidP="00CE2803">
      <w:pPr>
        <w:pStyle w:val="a3"/>
        <w:ind w:left="212" w:right="415"/>
      </w:pPr>
      <w:r>
        <w:t>Необходимо</w:t>
      </w:r>
      <w:r>
        <w:rPr>
          <w:spacing w:val="1"/>
        </w:rPr>
        <w:t xml:space="preserve"> </w:t>
      </w:r>
      <w:r>
        <w:t>отметить</w:t>
      </w:r>
      <w:r>
        <w:rPr>
          <w:spacing w:val="1"/>
        </w:rPr>
        <w:t xml:space="preserve"> </w:t>
      </w:r>
      <w:r>
        <w:t>группу</w:t>
      </w:r>
      <w:r>
        <w:rPr>
          <w:spacing w:val="1"/>
        </w:rPr>
        <w:t xml:space="preserve"> </w:t>
      </w:r>
      <w:r>
        <w:t>принципов,</w:t>
      </w:r>
      <w:r>
        <w:rPr>
          <w:spacing w:val="1"/>
        </w:rPr>
        <w:t xml:space="preserve"> </w:t>
      </w:r>
      <w:r>
        <w:t>которыми</w:t>
      </w:r>
      <w:r>
        <w:rPr>
          <w:spacing w:val="1"/>
        </w:rPr>
        <w:t xml:space="preserve"> </w:t>
      </w:r>
      <w:r>
        <w:t>руководствуются</w:t>
      </w:r>
      <w:r>
        <w:rPr>
          <w:spacing w:val="1"/>
        </w:rPr>
        <w:t xml:space="preserve"> </w:t>
      </w:r>
      <w:r>
        <w:t>подростки и молодые люди, выбирая себе профессию и место в социальной</w:t>
      </w:r>
      <w:r>
        <w:rPr>
          <w:spacing w:val="1"/>
        </w:rPr>
        <w:t xml:space="preserve"> </w:t>
      </w:r>
      <w:r>
        <w:t>структуре общества.</w:t>
      </w:r>
    </w:p>
    <w:p w14:paraId="2CFBDA75" w14:textId="77777777" w:rsidR="00CE2803" w:rsidRDefault="00CE2803" w:rsidP="00CE2803">
      <w:pPr>
        <w:pStyle w:val="a3"/>
        <w:ind w:left="212" w:right="410"/>
      </w:pPr>
      <w:r>
        <w:t>Принцип сознательности в выборе профессии выражается в стремлении</w:t>
      </w:r>
      <w:r>
        <w:rPr>
          <w:spacing w:val="1"/>
        </w:rPr>
        <w:t xml:space="preserve"> </w:t>
      </w:r>
      <w:r>
        <w:t>удовлетворить своим выбором не только личностные потребности в трудовой</w:t>
      </w:r>
      <w:r>
        <w:rPr>
          <w:spacing w:val="1"/>
        </w:rPr>
        <w:t xml:space="preserve"> </w:t>
      </w:r>
      <w:r>
        <w:t>деятельности,</w:t>
      </w:r>
      <w:r>
        <w:rPr>
          <w:spacing w:val="-2"/>
        </w:rPr>
        <w:t xml:space="preserve"> </w:t>
      </w:r>
      <w:r>
        <w:t>но</w:t>
      </w:r>
      <w:r>
        <w:rPr>
          <w:spacing w:val="1"/>
        </w:rPr>
        <w:t xml:space="preserve"> </w:t>
      </w:r>
      <w:r>
        <w:t>и</w:t>
      </w:r>
      <w:r>
        <w:rPr>
          <w:spacing w:val="-4"/>
        </w:rPr>
        <w:t xml:space="preserve"> </w:t>
      </w:r>
      <w:r>
        <w:t>принести как</w:t>
      </w:r>
      <w:r>
        <w:rPr>
          <w:spacing w:val="-1"/>
        </w:rPr>
        <w:t xml:space="preserve"> </w:t>
      </w:r>
      <w:r>
        <w:t>можно</w:t>
      </w:r>
      <w:r>
        <w:rPr>
          <w:spacing w:val="-1"/>
        </w:rPr>
        <w:t xml:space="preserve"> </w:t>
      </w:r>
      <w:r>
        <w:t>больше</w:t>
      </w:r>
      <w:r>
        <w:rPr>
          <w:spacing w:val="-1"/>
        </w:rPr>
        <w:t xml:space="preserve"> </w:t>
      </w:r>
      <w:r>
        <w:t>пользы</w:t>
      </w:r>
      <w:r>
        <w:rPr>
          <w:spacing w:val="-3"/>
        </w:rPr>
        <w:t xml:space="preserve"> </w:t>
      </w:r>
      <w:r>
        <w:t>обществу.</w:t>
      </w:r>
    </w:p>
    <w:p w14:paraId="54F89012" w14:textId="77777777" w:rsidR="00CE2803" w:rsidRDefault="00CE2803" w:rsidP="00CE2803">
      <w:pPr>
        <w:pStyle w:val="a3"/>
        <w:ind w:left="212" w:right="411"/>
      </w:pPr>
      <w:r>
        <w:t>Принцип соответствия выбираемой профессии интересам, склонностями,</w:t>
      </w:r>
      <w:r>
        <w:rPr>
          <w:spacing w:val="1"/>
        </w:rPr>
        <w:t xml:space="preserve"> </w:t>
      </w:r>
      <w:r>
        <w:t>способностями</w:t>
      </w:r>
      <w:r>
        <w:rPr>
          <w:spacing w:val="1"/>
        </w:rPr>
        <w:t xml:space="preserve"> </w:t>
      </w:r>
      <w:r>
        <w:t>личности</w:t>
      </w:r>
      <w:r>
        <w:rPr>
          <w:spacing w:val="1"/>
        </w:rPr>
        <w:t xml:space="preserve"> </w:t>
      </w:r>
      <w:r>
        <w:t>и</w:t>
      </w:r>
      <w:r>
        <w:rPr>
          <w:spacing w:val="1"/>
        </w:rPr>
        <w:t xml:space="preserve"> </w:t>
      </w:r>
      <w:r>
        <w:t>одновременно</w:t>
      </w:r>
      <w:r>
        <w:rPr>
          <w:spacing w:val="1"/>
        </w:rPr>
        <w:t xml:space="preserve"> </w:t>
      </w:r>
      <w:r>
        <w:t>потребностям</w:t>
      </w:r>
      <w:r>
        <w:rPr>
          <w:spacing w:val="1"/>
        </w:rPr>
        <w:t xml:space="preserve"> </w:t>
      </w:r>
      <w:r>
        <w:t>общества</w:t>
      </w:r>
      <w:r>
        <w:rPr>
          <w:spacing w:val="1"/>
        </w:rPr>
        <w:t xml:space="preserve"> </w:t>
      </w:r>
      <w:r>
        <w:t>в</w:t>
      </w:r>
      <w:r>
        <w:rPr>
          <w:spacing w:val="1"/>
        </w:rPr>
        <w:t xml:space="preserve"> </w:t>
      </w:r>
      <w:r>
        <w:t>кадрах</w:t>
      </w:r>
      <w:r>
        <w:rPr>
          <w:spacing w:val="1"/>
        </w:rPr>
        <w:t xml:space="preserve"> </w:t>
      </w:r>
      <w:r>
        <w:t>определённой</w:t>
      </w:r>
      <w:r>
        <w:rPr>
          <w:spacing w:val="1"/>
        </w:rPr>
        <w:t xml:space="preserve"> </w:t>
      </w:r>
      <w:r>
        <w:t>профессии</w:t>
      </w:r>
      <w:r>
        <w:rPr>
          <w:spacing w:val="1"/>
        </w:rPr>
        <w:t xml:space="preserve"> </w:t>
      </w:r>
      <w:r>
        <w:t>выражает</w:t>
      </w:r>
      <w:r>
        <w:rPr>
          <w:spacing w:val="1"/>
        </w:rPr>
        <w:t xml:space="preserve"> </w:t>
      </w:r>
      <w:r>
        <w:t>связь</w:t>
      </w:r>
      <w:r>
        <w:rPr>
          <w:spacing w:val="1"/>
        </w:rPr>
        <w:t xml:space="preserve"> </w:t>
      </w:r>
      <w:r>
        <w:t>личностного</w:t>
      </w:r>
      <w:r>
        <w:rPr>
          <w:spacing w:val="1"/>
        </w:rPr>
        <w:t xml:space="preserve"> </w:t>
      </w:r>
      <w:r>
        <w:t>и</w:t>
      </w:r>
      <w:r>
        <w:rPr>
          <w:spacing w:val="1"/>
        </w:rPr>
        <w:t xml:space="preserve"> </w:t>
      </w:r>
      <w:r>
        <w:t>общественного</w:t>
      </w:r>
      <w:r>
        <w:rPr>
          <w:spacing w:val="1"/>
        </w:rPr>
        <w:t xml:space="preserve"> </w:t>
      </w:r>
      <w:r>
        <w:t>аспектов</w:t>
      </w:r>
      <w:r>
        <w:rPr>
          <w:spacing w:val="15"/>
        </w:rPr>
        <w:t xml:space="preserve"> </w:t>
      </w:r>
      <w:r>
        <w:t>выбора</w:t>
      </w:r>
      <w:r>
        <w:rPr>
          <w:spacing w:val="17"/>
        </w:rPr>
        <w:t xml:space="preserve"> </w:t>
      </w:r>
      <w:r>
        <w:t>профессии.</w:t>
      </w:r>
      <w:r>
        <w:rPr>
          <w:spacing w:val="15"/>
        </w:rPr>
        <w:t xml:space="preserve"> </w:t>
      </w:r>
      <w:r>
        <w:t>По</w:t>
      </w:r>
      <w:r>
        <w:rPr>
          <w:spacing w:val="18"/>
        </w:rPr>
        <w:t xml:space="preserve"> </w:t>
      </w:r>
      <w:r>
        <w:t>аналогии</w:t>
      </w:r>
      <w:r>
        <w:rPr>
          <w:spacing w:val="16"/>
        </w:rPr>
        <w:t xml:space="preserve"> </w:t>
      </w:r>
      <w:r>
        <w:t>с</w:t>
      </w:r>
      <w:r>
        <w:rPr>
          <w:spacing w:val="17"/>
        </w:rPr>
        <w:t xml:space="preserve"> </w:t>
      </w:r>
      <w:r>
        <w:t>известной</w:t>
      </w:r>
      <w:r>
        <w:rPr>
          <w:spacing w:val="16"/>
        </w:rPr>
        <w:t xml:space="preserve"> </w:t>
      </w:r>
      <w:r>
        <w:t>мыслью</w:t>
      </w:r>
      <w:r>
        <w:rPr>
          <w:spacing w:val="23"/>
        </w:rPr>
        <w:t xml:space="preserve"> </w:t>
      </w:r>
      <w:r>
        <w:t>–</w:t>
      </w:r>
      <w:r>
        <w:rPr>
          <w:spacing w:val="19"/>
        </w:rPr>
        <w:t xml:space="preserve"> </w:t>
      </w:r>
      <w:r>
        <w:t>нельзя</w:t>
      </w:r>
      <w:r>
        <w:rPr>
          <w:spacing w:val="16"/>
        </w:rPr>
        <w:t xml:space="preserve"> </w:t>
      </w:r>
      <w:r>
        <w:t>жить</w:t>
      </w:r>
      <w:r>
        <w:rPr>
          <w:spacing w:val="16"/>
        </w:rPr>
        <w:t xml:space="preserve"> </w:t>
      </w:r>
      <w:proofErr w:type="gramStart"/>
      <w:r>
        <w:t>в</w:t>
      </w:r>
      <w:proofErr w:type="gramEnd"/>
    </w:p>
    <w:p w14:paraId="5EBBED03" w14:textId="77777777" w:rsidR="00CE2803" w:rsidRDefault="00CE2803" w:rsidP="00CE2803">
      <w:pPr>
        <w:pStyle w:val="a3"/>
        <w:spacing w:before="67"/>
        <w:ind w:left="212" w:right="413" w:firstLine="0"/>
      </w:pPr>
      <w:proofErr w:type="gramStart"/>
      <w:r>
        <w:t>обществе</w:t>
      </w:r>
      <w:proofErr w:type="gramEnd"/>
      <w:r>
        <w:rPr>
          <w:spacing w:val="1"/>
        </w:rPr>
        <w:t xml:space="preserve"> </w:t>
      </w:r>
      <w:r>
        <w:t>и</w:t>
      </w:r>
      <w:r>
        <w:rPr>
          <w:spacing w:val="1"/>
        </w:rPr>
        <w:t xml:space="preserve"> </w:t>
      </w:r>
      <w:r>
        <w:t>быть</w:t>
      </w:r>
      <w:r>
        <w:rPr>
          <w:spacing w:val="1"/>
        </w:rPr>
        <w:t xml:space="preserve"> </w:t>
      </w:r>
      <w:r>
        <w:t>свободным</w:t>
      </w:r>
      <w:r>
        <w:rPr>
          <w:spacing w:val="1"/>
        </w:rPr>
        <w:t xml:space="preserve"> </w:t>
      </w:r>
      <w:r>
        <w:t>от</w:t>
      </w:r>
      <w:r>
        <w:rPr>
          <w:spacing w:val="1"/>
        </w:rPr>
        <w:t xml:space="preserve"> </w:t>
      </w:r>
      <w:r>
        <w:t>общества</w:t>
      </w:r>
      <w:r>
        <w:rPr>
          <w:spacing w:val="1"/>
        </w:rPr>
        <w:t xml:space="preserve"> </w:t>
      </w:r>
      <w:r>
        <w:t>–</w:t>
      </w:r>
      <w:r>
        <w:rPr>
          <w:spacing w:val="1"/>
        </w:rPr>
        <w:t xml:space="preserve"> </w:t>
      </w:r>
      <w:r>
        <w:t>можно</w:t>
      </w:r>
      <w:r>
        <w:rPr>
          <w:spacing w:val="1"/>
        </w:rPr>
        <w:t xml:space="preserve"> </w:t>
      </w:r>
      <w:r>
        <w:t>также</w:t>
      </w:r>
      <w:r>
        <w:rPr>
          <w:spacing w:val="1"/>
        </w:rPr>
        <w:t xml:space="preserve"> </w:t>
      </w:r>
      <w:r>
        <w:t>сказать:</w:t>
      </w:r>
      <w:r>
        <w:rPr>
          <w:spacing w:val="1"/>
        </w:rPr>
        <w:t xml:space="preserve"> </w:t>
      </w:r>
      <w:r>
        <w:t>нельзя</w:t>
      </w:r>
      <w:r>
        <w:rPr>
          <w:spacing w:val="1"/>
        </w:rPr>
        <w:t xml:space="preserve"> </w:t>
      </w:r>
      <w:r>
        <w:t>выбирать профессию, исходя только из собственных интересов и не считаясь с</w:t>
      </w:r>
      <w:r>
        <w:rPr>
          <w:spacing w:val="1"/>
        </w:rPr>
        <w:t xml:space="preserve"> </w:t>
      </w:r>
      <w:r>
        <w:t>интересами</w:t>
      </w:r>
      <w:r>
        <w:rPr>
          <w:spacing w:val="1"/>
        </w:rPr>
        <w:t xml:space="preserve"> </w:t>
      </w:r>
      <w:r>
        <w:t>общества.</w:t>
      </w:r>
      <w:r>
        <w:rPr>
          <w:spacing w:val="1"/>
        </w:rPr>
        <w:t xml:space="preserve"> </w:t>
      </w:r>
      <w:r>
        <w:t>Нарушение</w:t>
      </w:r>
      <w:r>
        <w:rPr>
          <w:spacing w:val="1"/>
        </w:rPr>
        <w:t xml:space="preserve"> </w:t>
      </w:r>
      <w:r>
        <w:t>принципа</w:t>
      </w:r>
      <w:r>
        <w:rPr>
          <w:spacing w:val="1"/>
        </w:rPr>
        <w:t xml:space="preserve"> </w:t>
      </w:r>
      <w:r>
        <w:t>соответствия</w:t>
      </w:r>
      <w:r>
        <w:rPr>
          <w:spacing w:val="1"/>
        </w:rPr>
        <w:t xml:space="preserve"> </w:t>
      </w:r>
      <w:r>
        <w:t>потребностей</w:t>
      </w:r>
      <w:r>
        <w:rPr>
          <w:spacing w:val="1"/>
        </w:rPr>
        <w:t xml:space="preserve"> </w:t>
      </w:r>
      <w:r>
        <w:t>личности и общества приводит к несбалансированности в профессиональной</w:t>
      </w:r>
      <w:r>
        <w:rPr>
          <w:spacing w:val="1"/>
        </w:rPr>
        <w:t xml:space="preserve"> </w:t>
      </w:r>
      <w:r>
        <w:t>структуре</w:t>
      </w:r>
      <w:r>
        <w:rPr>
          <w:spacing w:val="-1"/>
        </w:rPr>
        <w:t xml:space="preserve"> </w:t>
      </w:r>
      <w:r>
        <w:t>кадров.</w:t>
      </w:r>
    </w:p>
    <w:p w14:paraId="6A806A33" w14:textId="77777777" w:rsidR="00CE2803" w:rsidRDefault="00CE2803" w:rsidP="00CE2803">
      <w:pPr>
        <w:pStyle w:val="a3"/>
        <w:spacing w:before="1"/>
        <w:ind w:left="212" w:right="416"/>
      </w:pPr>
      <w:r>
        <w:t>Принцип</w:t>
      </w:r>
      <w:r>
        <w:rPr>
          <w:spacing w:val="1"/>
        </w:rPr>
        <w:t xml:space="preserve"> </w:t>
      </w:r>
      <w:r>
        <w:t>активности</w:t>
      </w:r>
      <w:r>
        <w:rPr>
          <w:spacing w:val="1"/>
        </w:rPr>
        <w:t xml:space="preserve"> </w:t>
      </w:r>
      <w:r>
        <w:t>в</w:t>
      </w:r>
      <w:r>
        <w:rPr>
          <w:spacing w:val="1"/>
        </w:rPr>
        <w:t xml:space="preserve"> </w:t>
      </w:r>
      <w:r>
        <w:t>выборе</w:t>
      </w:r>
      <w:r>
        <w:rPr>
          <w:spacing w:val="1"/>
        </w:rPr>
        <w:t xml:space="preserve"> </w:t>
      </w:r>
      <w:r>
        <w:t>профессии</w:t>
      </w:r>
      <w:r>
        <w:rPr>
          <w:spacing w:val="71"/>
        </w:rPr>
        <w:t xml:space="preserve"> </w:t>
      </w:r>
      <w:r>
        <w:t>характеризует</w:t>
      </w:r>
      <w:r>
        <w:rPr>
          <w:spacing w:val="71"/>
        </w:rPr>
        <w:t xml:space="preserve"> </w:t>
      </w:r>
      <w:r>
        <w:t>тип</w:t>
      </w:r>
      <w:r>
        <w:rPr>
          <w:spacing w:val="1"/>
        </w:rPr>
        <w:t xml:space="preserve"> </w:t>
      </w:r>
      <w:r>
        <w:lastRenderedPageBreak/>
        <w:t>деятельности</w:t>
      </w:r>
      <w:r>
        <w:rPr>
          <w:spacing w:val="1"/>
        </w:rPr>
        <w:t xml:space="preserve"> </w:t>
      </w:r>
      <w:r>
        <w:t>личности</w:t>
      </w:r>
      <w:r>
        <w:rPr>
          <w:spacing w:val="1"/>
        </w:rPr>
        <w:t xml:space="preserve"> </w:t>
      </w:r>
      <w:r>
        <w:t>в</w:t>
      </w:r>
      <w:r>
        <w:rPr>
          <w:spacing w:val="1"/>
        </w:rPr>
        <w:t xml:space="preserve"> </w:t>
      </w:r>
      <w:r>
        <w:t>процессе</w:t>
      </w:r>
      <w:r>
        <w:rPr>
          <w:spacing w:val="1"/>
        </w:rPr>
        <w:t xml:space="preserve"> </w:t>
      </w:r>
      <w:r>
        <w:t>профессионального</w:t>
      </w:r>
      <w:r>
        <w:rPr>
          <w:spacing w:val="1"/>
        </w:rPr>
        <w:t xml:space="preserve"> </w:t>
      </w:r>
      <w:r>
        <w:t>самоопределения.</w:t>
      </w:r>
      <w:r>
        <w:rPr>
          <w:spacing w:val="1"/>
        </w:rPr>
        <w:t xml:space="preserve"> </w:t>
      </w:r>
      <w:r>
        <w:t>Профессию</w:t>
      </w:r>
      <w:r>
        <w:rPr>
          <w:spacing w:val="1"/>
        </w:rPr>
        <w:t xml:space="preserve"> </w:t>
      </w:r>
      <w:r>
        <w:t>надо</w:t>
      </w:r>
      <w:r>
        <w:rPr>
          <w:spacing w:val="1"/>
        </w:rPr>
        <w:t xml:space="preserve"> </w:t>
      </w:r>
      <w:r>
        <w:t>активно</w:t>
      </w:r>
      <w:r>
        <w:rPr>
          <w:spacing w:val="1"/>
        </w:rPr>
        <w:t xml:space="preserve"> </w:t>
      </w:r>
      <w:r>
        <w:t>искать</w:t>
      </w:r>
      <w:r>
        <w:rPr>
          <w:spacing w:val="1"/>
        </w:rPr>
        <w:t xml:space="preserve"> </w:t>
      </w:r>
      <w:r>
        <w:t>самому.</w:t>
      </w:r>
      <w:r>
        <w:rPr>
          <w:spacing w:val="1"/>
        </w:rPr>
        <w:t xml:space="preserve"> </w:t>
      </w:r>
      <w:r>
        <w:t>В</w:t>
      </w:r>
      <w:r>
        <w:rPr>
          <w:spacing w:val="1"/>
        </w:rPr>
        <w:t xml:space="preserve"> </w:t>
      </w:r>
      <w:r>
        <w:t>этом</w:t>
      </w:r>
      <w:r>
        <w:rPr>
          <w:spacing w:val="1"/>
        </w:rPr>
        <w:t xml:space="preserve"> </w:t>
      </w:r>
      <w:r>
        <w:t>большую</w:t>
      </w:r>
      <w:r>
        <w:rPr>
          <w:spacing w:val="1"/>
        </w:rPr>
        <w:t xml:space="preserve"> </w:t>
      </w:r>
      <w:r>
        <w:t>роль</w:t>
      </w:r>
      <w:r>
        <w:rPr>
          <w:spacing w:val="1"/>
        </w:rPr>
        <w:t xml:space="preserve"> </w:t>
      </w:r>
      <w:r>
        <w:t>призваны</w:t>
      </w:r>
      <w:r>
        <w:rPr>
          <w:spacing w:val="1"/>
        </w:rPr>
        <w:t xml:space="preserve"> </w:t>
      </w:r>
      <w:r>
        <w:t>сыграть:</w:t>
      </w:r>
      <w:r>
        <w:rPr>
          <w:spacing w:val="1"/>
        </w:rPr>
        <w:t xml:space="preserve"> </w:t>
      </w:r>
      <w:r>
        <w:t>практическая</w:t>
      </w:r>
      <w:r>
        <w:rPr>
          <w:spacing w:val="1"/>
        </w:rPr>
        <w:t xml:space="preserve"> </w:t>
      </w:r>
      <w:r>
        <w:t>проба</w:t>
      </w:r>
      <w:r>
        <w:rPr>
          <w:spacing w:val="1"/>
        </w:rPr>
        <w:t xml:space="preserve"> </w:t>
      </w:r>
      <w:r>
        <w:t>сил</w:t>
      </w:r>
      <w:r>
        <w:rPr>
          <w:spacing w:val="1"/>
        </w:rPr>
        <w:t xml:space="preserve"> </w:t>
      </w:r>
      <w:r>
        <w:t>самих</w:t>
      </w:r>
      <w:r>
        <w:rPr>
          <w:spacing w:val="1"/>
        </w:rPr>
        <w:t xml:space="preserve"> </w:t>
      </w:r>
      <w:r>
        <w:t>учащихся</w:t>
      </w:r>
      <w:r>
        <w:rPr>
          <w:spacing w:val="1"/>
        </w:rPr>
        <w:t xml:space="preserve"> </w:t>
      </w:r>
      <w:r>
        <w:t>в</w:t>
      </w:r>
      <w:r>
        <w:rPr>
          <w:spacing w:val="1"/>
        </w:rPr>
        <w:t xml:space="preserve"> </w:t>
      </w:r>
      <w:r>
        <w:t>процессе</w:t>
      </w:r>
      <w:r>
        <w:rPr>
          <w:spacing w:val="1"/>
        </w:rPr>
        <w:t xml:space="preserve"> </w:t>
      </w:r>
      <w:r>
        <w:t>трудовой</w:t>
      </w:r>
      <w:r>
        <w:rPr>
          <w:spacing w:val="1"/>
        </w:rPr>
        <w:t xml:space="preserve"> </w:t>
      </w:r>
      <w:r>
        <w:t>и</w:t>
      </w:r>
      <w:r>
        <w:rPr>
          <w:spacing w:val="1"/>
        </w:rPr>
        <w:t xml:space="preserve"> </w:t>
      </w:r>
      <w:r>
        <w:t>профессиональной</w:t>
      </w:r>
      <w:r>
        <w:rPr>
          <w:spacing w:val="1"/>
        </w:rPr>
        <w:t xml:space="preserve"> </w:t>
      </w:r>
      <w:r>
        <w:t>подготовки,</w:t>
      </w:r>
      <w:r>
        <w:rPr>
          <w:spacing w:val="1"/>
        </w:rPr>
        <w:t xml:space="preserve"> </w:t>
      </w:r>
      <w:r>
        <w:t>советы</w:t>
      </w:r>
      <w:r>
        <w:rPr>
          <w:spacing w:val="1"/>
        </w:rPr>
        <w:t xml:space="preserve"> </w:t>
      </w:r>
      <w:r>
        <w:t>родителей</w:t>
      </w:r>
      <w:r>
        <w:rPr>
          <w:spacing w:val="1"/>
        </w:rPr>
        <w:t xml:space="preserve"> </w:t>
      </w:r>
      <w:r>
        <w:t>и</w:t>
      </w:r>
      <w:r>
        <w:rPr>
          <w:spacing w:val="1"/>
        </w:rPr>
        <w:t xml:space="preserve"> </w:t>
      </w:r>
      <w:r>
        <w:t>их</w:t>
      </w:r>
      <w:r>
        <w:rPr>
          <w:spacing w:val="70"/>
        </w:rPr>
        <w:t xml:space="preserve"> </w:t>
      </w:r>
      <w:r>
        <w:t>профессиональный</w:t>
      </w:r>
      <w:r>
        <w:rPr>
          <w:spacing w:val="1"/>
        </w:rPr>
        <w:t xml:space="preserve"> </w:t>
      </w:r>
      <w:r>
        <w:t>опыт,</w:t>
      </w:r>
      <w:r>
        <w:rPr>
          <w:spacing w:val="-3"/>
        </w:rPr>
        <w:t xml:space="preserve"> </w:t>
      </w:r>
      <w:r>
        <w:t>поиск</w:t>
      </w:r>
      <w:r>
        <w:rPr>
          <w:spacing w:val="-1"/>
        </w:rPr>
        <w:t xml:space="preserve"> </w:t>
      </w:r>
      <w:r>
        <w:t>и</w:t>
      </w:r>
      <w:r>
        <w:rPr>
          <w:spacing w:val="-1"/>
        </w:rPr>
        <w:t xml:space="preserve"> </w:t>
      </w:r>
      <w:r>
        <w:t>чтение</w:t>
      </w:r>
      <w:r>
        <w:rPr>
          <w:spacing w:val="-2"/>
        </w:rPr>
        <w:t xml:space="preserve"> </w:t>
      </w:r>
      <w:r>
        <w:t>литературы,</w:t>
      </w:r>
      <w:r>
        <w:rPr>
          <w:spacing w:val="-5"/>
        </w:rPr>
        <w:t xml:space="preserve"> </w:t>
      </w:r>
      <w:r>
        <w:t>работа</w:t>
      </w:r>
      <w:r>
        <w:rPr>
          <w:spacing w:val="-1"/>
        </w:rPr>
        <w:t xml:space="preserve"> </w:t>
      </w:r>
      <w:r>
        <w:t>во время</w:t>
      </w:r>
      <w:r>
        <w:rPr>
          <w:spacing w:val="-2"/>
        </w:rPr>
        <w:t xml:space="preserve"> </w:t>
      </w:r>
      <w:r>
        <w:t>практики</w:t>
      </w:r>
      <w:r>
        <w:rPr>
          <w:spacing w:val="-3"/>
        </w:rPr>
        <w:t xml:space="preserve"> </w:t>
      </w:r>
      <w:r>
        <w:t>и</w:t>
      </w:r>
      <w:r>
        <w:rPr>
          <w:spacing w:val="-1"/>
        </w:rPr>
        <w:t xml:space="preserve"> </w:t>
      </w:r>
      <w:r>
        <w:t>многое</w:t>
      </w:r>
      <w:r>
        <w:rPr>
          <w:spacing w:val="-1"/>
        </w:rPr>
        <w:t xml:space="preserve"> </w:t>
      </w:r>
      <w:r>
        <w:t>другое.</w:t>
      </w:r>
    </w:p>
    <w:p w14:paraId="5B7705C3" w14:textId="77777777" w:rsidR="00CE2803" w:rsidRDefault="00CE2803" w:rsidP="00CE2803">
      <w:pPr>
        <w:pStyle w:val="a3"/>
        <w:spacing w:before="1"/>
        <w:ind w:left="212" w:right="416"/>
      </w:pPr>
      <w:r>
        <w:t>Принцип</w:t>
      </w:r>
      <w:r>
        <w:rPr>
          <w:spacing w:val="1"/>
        </w:rPr>
        <w:t xml:space="preserve"> </w:t>
      </w:r>
      <w:r>
        <w:t>развития</w:t>
      </w:r>
      <w:r>
        <w:rPr>
          <w:spacing w:val="1"/>
        </w:rPr>
        <w:t xml:space="preserve"> </w:t>
      </w:r>
      <w:r>
        <w:t>отражает</w:t>
      </w:r>
      <w:r>
        <w:rPr>
          <w:spacing w:val="1"/>
        </w:rPr>
        <w:t xml:space="preserve"> </w:t>
      </w:r>
      <w:r>
        <w:t>идею</w:t>
      </w:r>
      <w:r>
        <w:rPr>
          <w:spacing w:val="1"/>
        </w:rPr>
        <w:t xml:space="preserve"> </w:t>
      </w:r>
      <w:r>
        <w:t>выбора</w:t>
      </w:r>
      <w:r>
        <w:rPr>
          <w:spacing w:val="1"/>
        </w:rPr>
        <w:t xml:space="preserve"> </w:t>
      </w:r>
      <w:r>
        <w:t>такой</w:t>
      </w:r>
      <w:r>
        <w:rPr>
          <w:spacing w:val="1"/>
        </w:rPr>
        <w:t xml:space="preserve"> </w:t>
      </w:r>
      <w:r>
        <w:t>профессии,</w:t>
      </w:r>
      <w:r>
        <w:rPr>
          <w:spacing w:val="1"/>
        </w:rPr>
        <w:t xml:space="preserve"> </w:t>
      </w:r>
      <w:r>
        <w:t>которая</w:t>
      </w:r>
      <w:r>
        <w:rPr>
          <w:spacing w:val="1"/>
        </w:rPr>
        <w:t xml:space="preserve"> </w:t>
      </w:r>
      <w:r>
        <w:t>давала</w:t>
      </w:r>
      <w:r>
        <w:rPr>
          <w:spacing w:val="1"/>
        </w:rPr>
        <w:t xml:space="preserve"> </w:t>
      </w:r>
      <w:r>
        <w:t>бы</w:t>
      </w:r>
      <w:r>
        <w:rPr>
          <w:spacing w:val="1"/>
        </w:rPr>
        <w:t xml:space="preserve"> </w:t>
      </w:r>
      <w:r>
        <w:t>личности</w:t>
      </w:r>
      <w:r>
        <w:rPr>
          <w:spacing w:val="1"/>
        </w:rPr>
        <w:t xml:space="preserve"> </w:t>
      </w:r>
      <w:r>
        <w:t>возможность</w:t>
      </w:r>
      <w:r>
        <w:rPr>
          <w:spacing w:val="1"/>
        </w:rPr>
        <w:t xml:space="preserve"> </w:t>
      </w:r>
      <w:r>
        <w:t>повышения</w:t>
      </w:r>
      <w:r>
        <w:rPr>
          <w:spacing w:val="1"/>
        </w:rPr>
        <w:t xml:space="preserve"> </w:t>
      </w:r>
      <w:r>
        <w:t>квалификации,</w:t>
      </w:r>
      <w:r>
        <w:rPr>
          <w:spacing w:val="1"/>
        </w:rPr>
        <w:t xml:space="preserve"> </w:t>
      </w:r>
      <w:r>
        <w:t>увеличение</w:t>
      </w:r>
      <w:r>
        <w:rPr>
          <w:spacing w:val="-67"/>
        </w:rPr>
        <w:t xml:space="preserve"> </w:t>
      </w:r>
      <w:r>
        <w:t>заработка по мере роста опыта и профессионального мастерства, возможность</w:t>
      </w:r>
      <w:r>
        <w:rPr>
          <w:spacing w:val="1"/>
        </w:rPr>
        <w:t xml:space="preserve"> </w:t>
      </w:r>
      <w:r>
        <w:t>активно</w:t>
      </w:r>
      <w:r>
        <w:rPr>
          <w:spacing w:val="1"/>
        </w:rPr>
        <w:t xml:space="preserve"> </w:t>
      </w:r>
      <w:r>
        <w:t>участвовать</w:t>
      </w:r>
      <w:r>
        <w:rPr>
          <w:spacing w:val="1"/>
        </w:rPr>
        <w:t xml:space="preserve"> </w:t>
      </w:r>
      <w:r>
        <w:t>в</w:t>
      </w:r>
      <w:r>
        <w:rPr>
          <w:spacing w:val="1"/>
        </w:rPr>
        <w:t xml:space="preserve"> </w:t>
      </w:r>
      <w:r>
        <w:t>общественной</w:t>
      </w:r>
      <w:r>
        <w:rPr>
          <w:spacing w:val="1"/>
        </w:rPr>
        <w:t xml:space="preserve"> </w:t>
      </w:r>
      <w:r>
        <w:t>работе,</w:t>
      </w:r>
      <w:r>
        <w:rPr>
          <w:spacing w:val="1"/>
        </w:rPr>
        <w:t xml:space="preserve"> </w:t>
      </w:r>
      <w:r>
        <w:t>удовлетворять</w:t>
      </w:r>
      <w:r>
        <w:rPr>
          <w:spacing w:val="1"/>
        </w:rPr>
        <w:t xml:space="preserve"> </w:t>
      </w:r>
      <w:r>
        <w:t>культурные</w:t>
      </w:r>
      <w:r>
        <w:rPr>
          <w:spacing w:val="1"/>
        </w:rPr>
        <w:t xml:space="preserve"> </w:t>
      </w:r>
      <w:r>
        <w:t>потребности,</w:t>
      </w:r>
      <w:r>
        <w:rPr>
          <w:spacing w:val="-2"/>
        </w:rPr>
        <w:t xml:space="preserve"> </w:t>
      </w:r>
      <w:r>
        <w:t>потребность</w:t>
      </w:r>
      <w:r>
        <w:rPr>
          <w:spacing w:val="-1"/>
        </w:rPr>
        <w:t xml:space="preserve"> </w:t>
      </w:r>
      <w:r>
        <w:t>в</w:t>
      </w:r>
      <w:r>
        <w:rPr>
          <w:spacing w:val="-1"/>
        </w:rPr>
        <w:t xml:space="preserve"> </w:t>
      </w:r>
      <w:r>
        <w:t>жилье,</w:t>
      </w:r>
      <w:r>
        <w:rPr>
          <w:spacing w:val="-1"/>
        </w:rPr>
        <w:t xml:space="preserve"> </w:t>
      </w:r>
      <w:r>
        <w:t>отдыхе</w:t>
      </w:r>
      <w:r>
        <w:rPr>
          <w:spacing w:val="-3"/>
        </w:rPr>
        <w:t xml:space="preserve"> </w:t>
      </w:r>
      <w:r>
        <w:t>и</w:t>
      </w:r>
      <w:r>
        <w:rPr>
          <w:spacing w:val="-1"/>
        </w:rPr>
        <w:t xml:space="preserve"> </w:t>
      </w:r>
      <w:r>
        <w:t>т.п.</w:t>
      </w:r>
    </w:p>
    <w:p w14:paraId="0024DE83" w14:textId="77777777" w:rsidR="00CE2803" w:rsidRDefault="00CE2803" w:rsidP="00CE2803">
      <w:pPr>
        <w:pStyle w:val="a3"/>
        <w:ind w:left="212" w:right="412"/>
      </w:pPr>
      <w:r>
        <w:t>Именно</w:t>
      </w:r>
      <w:r>
        <w:rPr>
          <w:spacing w:val="1"/>
        </w:rPr>
        <w:t xml:space="preserve"> </w:t>
      </w:r>
      <w:r>
        <w:t>на</w:t>
      </w:r>
      <w:r>
        <w:rPr>
          <w:spacing w:val="1"/>
        </w:rPr>
        <w:t xml:space="preserve"> </w:t>
      </w:r>
      <w:r>
        <w:t>основе</w:t>
      </w:r>
      <w:r>
        <w:rPr>
          <w:spacing w:val="1"/>
        </w:rPr>
        <w:t xml:space="preserve"> </w:t>
      </w:r>
      <w:r>
        <w:t>этих</w:t>
      </w:r>
      <w:r>
        <w:rPr>
          <w:spacing w:val="1"/>
        </w:rPr>
        <w:t xml:space="preserve"> </w:t>
      </w:r>
      <w:r>
        <w:t>принципов</w:t>
      </w:r>
      <w:r>
        <w:rPr>
          <w:spacing w:val="1"/>
        </w:rPr>
        <w:t xml:space="preserve"> </w:t>
      </w:r>
      <w:r>
        <w:t>и</w:t>
      </w:r>
      <w:r>
        <w:rPr>
          <w:spacing w:val="1"/>
        </w:rPr>
        <w:t xml:space="preserve"> </w:t>
      </w:r>
      <w:r>
        <w:t>строиться</w:t>
      </w:r>
      <w:r>
        <w:rPr>
          <w:spacing w:val="1"/>
        </w:rPr>
        <w:t xml:space="preserve"> </w:t>
      </w:r>
      <w:r>
        <w:t>программа</w:t>
      </w:r>
      <w:r>
        <w:rPr>
          <w:spacing w:val="1"/>
        </w:rPr>
        <w:t xml:space="preserve"> </w:t>
      </w:r>
      <w:r>
        <w:t>профориентации</w:t>
      </w:r>
      <w:r>
        <w:rPr>
          <w:spacing w:val="1"/>
        </w:rPr>
        <w:t xml:space="preserve"> </w:t>
      </w:r>
      <w:r>
        <w:t>подростков</w:t>
      </w:r>
      <w:r>
        <w:rPr>
          <w:spacing w:val="1"/>
        </w:rPr>
        <w:t xml:space="preserve"> </w:t>
      </w:r>
      <w:r>
        <w:t>в</w:t>
      </w:r>
      <w:r>
        <w:rPr>
          <w:spacing w:val="1"/>
        </w:rPr>
        <w:t xml:space="preserve"> </w:t>
      </w:r>
      <w:r>
        <w:t>школе.</w:t>
      </w:r>
      <w:r>
        <w:rPr>
          <w:spacing w:val="1"/>
        </w:rPr>
        <w:t xml:space="preserve"> </w:t>
      </w:r>
      <w:r>
        <w:t>Поэтому</w:t>
      </w:r>
      <w:r>
        <w:rPr>
          <w:spacing w:val="1"/>
        </w:rPr>
        <w:t xml:space="preserve"> </w:t>
      </w:r>
      <w:r>
        <w:t>педагогический</w:t>
      </w:r>
      <w:r>
        <w:rPr>
          <w:spacing w:val="1"/>
        </w:rPr>
        <w:t xml:space="preserve"> </w:t>
      </w:r>
      <w:r>
        <w:t>коллектив</w:t>
      </w:r>
      <w:r>
        <w:rPr>
          <w:spacing w:val="1"/>
        </w:rPr>
        <w:t xml:space="preserve"> </w:t>
      </w:r>
      <w:r>
        <w:t>школы ориентирован на создание для каждого учащегося ситуации успеха в той</w:t>
      </w:r>
      <w:r>
        <w:rPr>
          <w:spacing w:val="-67"/>
        </w:rPr>
        <w:t xml:space="preserve"> </w:t>
      </w:r>
      <w:r>
        <w:t>или</w:t>
      </w:r>
      <w:r>
        <w:rPr>
          <w:spacing w:val="1"/>
        </w:rPr>
        <w:t xml:space="preserve"> </w:t>
      </w:r>
      <w:r>
        <w:t>иной</w:t>
      </w:r>
      <w:r>
        <w:rPr>
          <w:spacing w:val="1"/>
        </w:rPr>
        <w:t xml:space="preserve"> </w:t>
      </w:r>
      <w:r>
        <w:t>образовательной</w:t>
      </w:r>
      <w:r>
        <w:rPr>
          <w:spacing w:val="1"/>
        </w:rPr>
        <w:t xml:space="preserve"> </w:t>
      </w:r>
      <w:r>
        <w:t>области</w:t>
      </w:r>
      <w:r>
        <w:rPr>
          <w:spacing w:val="1"/>
        </w:rPr>
        <w:t xml:space="preserve"> </w:t>
      </w:r>
      <w:r>
        <w:t>для</w:t>
      </w:r>
      <w:r>
        <w:rPr>
          <w:spacing w:val="1"/>
        </w:rPr>
        <w:t xml:space="preserve"> </w:t>
      </w:r>
      <w:r>
        <w:t>полной</w:t>
      </w:r>
      <w:r>
        <w:rPr>
          <w:spacing w:val="1"/>
        </w:rPr>
        <w:t xml:space="preserve"> </w:t>
      </w:r>
      <w:r>
        <w:t>реализации</w:t>
      </w:r>
      <w:r>
        <w:rPr>
          <w:spacing w:val="1"/>
        </w:rPr>
        <w:t xml:space="preserve"> </w:t>
      </w:r>
      <w:r>
        <w:t>способностей,</w:t>
      </w:r>
      <w:r>
        <w:rPr>
          <w:spacing w:val="1"/>
        </w:rPr>
        <w:t xml:space="preserve"> </w:t>
      </w:r>
      <w:r>
        <w:t>пробуждения</w:t>
      </w:r>
      <w:r>
        <w:rPr>
          <w:spacing w:val="1"/>
        </w:rPr>
        <w:t xml:space="preserve"> </w:t>
      </w:r>
      <w:r>
        <w:t>и</w:t>
      </w:r>
      <w:r>
        <w:rPr>
          <w:spacing w:val="1"/>
        </w:rPr>
        <w:t xml:space="preserve"> </w:t>
      </w:r>
      <w:r>
        <w:t>развития</w:t>
      </w:r>
      <w:r>
        <w:rPr>
          <w:spacing w:val="1"/>
        </w:rPr>
        <w:t xml:space="preserve"> </w:t>
      </w:r>
      <w:r>
        <w:t>познавательной</w:t>
      </w:r>
      <w:r>
        <w:rPr>
          <w:spacing w:val="1"/>
        </w:rPr>
        <w:t xml:space="preserve"> </w:t>
      </w:r>
      <w:r>
        <w:t>активности</w:t>
      </w:r>
      <w:r>
        <w:rPr>
          <w:spacing w:val="1"/>
        </w:rPr>
        <w:t xml:space="preserve"> </w:t>
      </w:r>
      <w:r>
        <w:t>учащихся</w:t>
      </w:r>
      <w:r>
        <w:rPr>
          <w:spacing w:val="1"/>
        </w:rPr>
        <w:t xml:space="preserve"> </w:t>
      </w:r>
      <w:r>
        <w:t>и</w:t>
      </w:r>
      <w:r>
        <w:rPr>
          <w:spacing w:val="71"/>
        </w:rPr>
        <w:t xml:space="preserve"> </w:t>
      </w:r>
      <w:r>
        <w:t>их</w:t>
      </w:r>
      <w:r>
        <w:rPr>
          <w:spacing w:val="-67"/>
        </w:rPr>
        <w:t xml:space="preserve"> </w:t>
      </w:r>
      <w:r>
        <w:t>творческого самовыражения.</w:t>
      </w:r>
    </w:p>
    <w:p w14:paraId="217904CF" w14:textId="77777777" w:rsidR="00CE2803" w:rsidRDefault="00CE2803" w:rsidP="00CE2803">
      <w:pPr>
        <w:pStyle w:val="a3"/>
        <w:spacing w:before="5"/>
        <w:ind w:left="0" w:firstLine="0"/>
        <w:jc w:val="left"/>
      </w:pPr>
    </w:p>
    <w:p w14:paraId="3ABA3C0A" w14:textId="77777777" w:rsidR="00CE2803" w:rsidRDefault="00CE2803" w:rsidP="00997610">
      <w:pPr>
        <w:pStyle w:val="1"/>
        <w:numPr>
          <w:ilvl w:val="2"/>
          <w:numId w:val="324"/>
        </w:numPr>
        <w:tabs>
          <w:tab w:val="left" w:pos="1622"/>
        </w:tabs>
        <w:ind w:left="212" w:right="408" w:firstLine="708"/>
      </w:pPr>
      <w:bookmarkStart w:id="86" w:name="_bookmark57"/>
      <w:bookmarkStart w:id="87" w:name="_Toc83895897"/>
      <w:bookmarkEnd w:id="86"/>
      <w:r>
        <w:t>Описание</w:t>
      </w:r>
      <w:r>
        <w:rPr>
          <w:spacing w:val="33"/>
        </w:rPr>
        <w:t xml:space="preserve"> </w:t>
      </w:r>
      <w:r>
        <w:t>методов</w:t>
      </w:r>
      <w:r>
        <w:rPr>
          <w:spacing w:val="34"/>
        </w:rPr>
        <w:t xml:space="preserve"> </w:t>
      </w:r>
      <w:r>
        <w:t>и</w:t>
      </w:r>
      <w:r>
        <w:rPr>
          <w:spacing w:val="34"/>
        </w:rPr>
        <w:t xml:space="preserve"> </w:t>
      </w:r>
      <w:r>
        <w:t>форм</w:t>
      </w:r>
      <w:r>
        <w:rPr>
          <w:spacing w:val="35"/>
        </w:rPr>
        <w:t xml:space="preserve"> </w:t>
      </w:r>
      <w:r>
        <w:t>профессиональной</w:t>
      </w:r>
      <w:r>
        <w:rPr>
          <w:spacing w:val="34"/>
        </w:rPr>
        <w:t xml:space="preserve"> </w:t>
      </w:r>
      <w:r>
        <w:t>ориентации</w:t>
      </w:r>
      <w:r>
        <w:rPr>
          <w:spacing w:val="39"/>
        </w:rPr>
        <w:t xml:space="preserve"> </w:t>
      </w:r>
      <w:r>
        <w:t>в</w:t>
      </w:r>
      <w:r>
        <w:rPr>
          <w:spacing w:val="-67"/>
        </w:rPr>
        <w:t xml:space="preserve"> </w:t>
      </w:r>
      <w:r>
        <w:t>организации,</w:t>
      </w:r>
      <w:r>
        <w:rPr>
          <w:spacing w:val="-2"/>
        </w:rPr>
        <w:t xml:space="preserve"> </w:t>
      </w:r>
      <w:r>
        <w:t>осуществляющей</w:t>
      </w:r>
      <w:r>
        <w:rPr>
          <w:spacing w:val="-3"/>
        </w:rPr>
        <w:t xml:space="preserve"> </w:t>
      </w:r>
      <w:r>
        <w:t>образовательную</w:t>
      </w:r>
      <w:r>
        <w:rPr>
          <w:spacing w:val="-2"/>
        </w:rPr>
        <w:t xml:space="preserve"> </w:t>
      </w:r>
      <w:r>
        <w:t>деятельность</w:t>
      </w:r>
      <w:bookmarkEnd w:id="87"/>
    </w:p>
    <w:p w14:paraId="159E0E66" w14:textId="77777777" w:rsidR="00CE2803" w:rsidRDefault="00CE2803" w:rsidP="00CE2803">
      <w:pPr>
        <w:pStyle w:val="a3"/>
        <w:spacing w:before="8"/>
        <w:ind w:left="0" w:firstLine="0"/>
        <w:jc w:val="left"/>
        <w:rPr>
          <w:b/>
          <w:sz w:val="27"/>
        </w:rPr>
      </w:pPr>
    </w:p>
    <w:p w14:paraId="6B9B0C75" w14:textId="77777777" w:rsidR="00CE2803" w:rsidRDefault="00CE2803" w:rsidP="00CE2803">
      <w:pPr>
        <w:pStyle w:val="a3"/>
        <w:ind w:left="212" w:right="418"/>
      </w:pPr>
      <w:r>
        <w:t>Методами</w:t>
      </w:r>
      <w:r>
        <w:rPr>
          <w:spacing w:val="1"/>
        </w:rPr>
        <w:t xml:space="preserve"> </w:t>
      </w:r>
      <w:r>
        <w:t>профессиональной</w:t>
      </w:r>
      <w:r>
        <w:rPr>
          <w:spacing w:val="1"/>
        </w:rPr>
        <w:t xml:space="preserve"> </w:t>
      </w:r>
      <w:r>
        <w:t>ориентации</w:t>
      </w:r>
      <w:r>
        <w:rPr>
          <w:spacing w:val="1"/>
        </w:rPr>
        <w:t xml:space="preserve"> </w:t>
      </w:r>
      <w:proofErr w:type="gramStart"/>
      <w:r>
        <w:t>обучающихся</w:t>
      </w:r>
      <w:proofErr w:type="gramEnd"/>
      <w:r>
        <w:rPr>
          <w:spacing w:val="1"/>
        </w:rPr>
        <w:t xml:space="preserve"> </w:t>
      </w:r>
      <w:r>
        <w:t>в</w:t>
      </w:r>
      <w:r>
        <w:rPr>
          <w:spacing w:val="1"/>
        </w:rPr>
        <w:t xml:space="preserve"> </w:t>
      </w:r>
      <w:r>
        <w:t>школе</w:t>
      </w:r>
      <w:r>
        <w:rPr>
          <w:spacing w:val="1"/>
        </w:rPr>
        <w:t xml:space="preserve"> </w:t>
      </w:r>
      <w:r>
        <w:t>являются</w:t>
      </w:r>
      <w:r>
        <w:rPr>
          <w:spacing w:val="-2"/>
        </w:rPr>
        <w:t xml:space="preserve"> </w:t>
      </w:r>
      <w:r>
        <w:t>следующие.</w:t>
      </w:r>
    </w:p>
    <w:p w14:paraId="3639E78E" w14:textId="77777777" w:rsidR="00CE2803" w:rsidRDefault="00CE2803" w:rsidP="00CE2803">
      <w:pPr>
        <w:pStyle w:val="a3"/>
        <w:tabs>
          <w:tab w:val="left" w:pos="4531"/>
          <w:tab w:val="left" w:pos="6560"/>
          <w:tab w:val="left" w:pos="8033"/>
        </w:tabs>
        <w:ind w:left="212" w:right="410"/>
      </w:pPr>
      <w:r>
        <w:rPr>
          <w:b/>
        </w:rPr>
        <w:t>Метод</w:t>
      </w:r>
      <w:r>
        <w:rPr>
          <w:b/>
          <w:spacing w:val="1"/>
        </w:rPr>
        <w:t xml:space="preserve"> </w:t>
      </w:r>
      <w:r>
        <w:rPr>
          <w:b/>
        </w:rPr>
        <w:t>профконсультирования</w:t>
      </w:r>
      <w:r>
        <w:rPr>
          <w:b/>
          <w:spacing w:val="1"/>
        </w:rPr>
        <w:t xml:space="preserve"> </w:t>
      </w:r>
      <w:r>
        <w:t>обучающихся</w:t>
      </w:r>
      <w:r>
        <w:rPr>
          <w:spacing w:val="1"/>
        </w:rPr>
        <w:t xml:space="preserve"> </w:t>
      </w:r>
      <w:r>
        <w:t>–</w:t>
      </w:r>
      <w:r>
        <w:rPr>
          <w:spacing w:val="1"/>
        </w:rPr>
        <w:t xml:space="preserve"> </w:t>
      </w:r>
      <w:r>
        <w:t>организация</w:t>
      </w:r>
      <w:r>
        <w:rPr>
          <w:spacing w:val="1"/>
        </w:rPr>
        <w:t xml:space="preserve"> </w:t>
      </w:r>
      <w:r>
        <w:t>коммуникации</w:t>
      </w:r>
      <w:r>
        <w:rPr>
          <w:spacing w:val="1"/>
        </w:rPr>
        <w:t xml:space="preserve"> </w:t>
      </w:r>
      <w:r>
        <w:t>относительно</w:t>
      </w:r>
      <w:r>
        <w:rPr>
          <w:spacing w:val="1"/>
        </w:rPr>
        <w:t xml:space="preserve"> </w:t>
      </w:r>
      <w:r>
        <w:t>позиционирования</w:t>
      </w:r>
      <w:r>
        <w:rPr>
          <w:spacing w:val="1"/>
        </w:rPr>
        <w:t xml:space="preserve"> </w:t>
      </w:r>
      <w:r>
        <w:t>обучающегося</w:t>
      </w:r>
      <w:r>
        <w:rPr>
          <w:spacing w:val="1"/>
        </w:rPr>
        <w:t xml:space="preserve"> </w:t>
      </w:r>
      <w:r>
        <w:t>в</w:t>
      </w:r>
      <w:r>
        <w:rPr>
          <w:spacing w:val="1"/>
        </w:rPr>
        <w:t xml:space="preserve"> </w:t>
      </w:r>
      <w:r>
        <w:t>профессионально-трудовой</w:t>
      </w:r>
      <w:r>
        <w:tab/>
        <w:t>области.</w:t>
      </w:r>
      <w:r>
        <w:tab/>
        <w:t>Для</w:t>
      </w:r>
      <w:r>
        <w:tab/>
        <w:t>осуществления</w:t>
      </w:r>
      <w:r>
        <w:rPr>
          <w:spacing w:val="-68"/>
        </w:rPr>
        <w:t xml:space="preserve"> </w:t>
      </w:r>
      <w:r>
        <w:t>профконсультирования</w:t>
      </w:r>
      <w:r>
        <w:rPr>
          <w:spacing w:val="1"/>
        </w:rPr>
        <w:t xml:space="preserve"> </w:t>
      </w:r>
      <w:r>
        <w:t>привлекаются</w:t>
      </w:r>
      <w:r>
        <w:rPr>
          <w:spacing w:val="1"/>
        </w:rPr>
        <w:t xml:space="preserve"> </w:t>
      </w:r>
      <w:r>
        <w:t>квалифицированные</w:t>
      </w:r>
      <w:r>
        <w:rPr>
          <w:spacing w:val="1"/>
        </w:rPr>
        <w:t xml:space="preserve"> </w:t>
      </w:r>
      <w:r>
        <w:t>специалисты</w:t>
      </w:r>
      <w:r>
        <w:rPr>
          <w:spacing w:val="1"/>
        </w:rPr>
        <w:t xml:space="preserve"> </w:t>
      </w:r>
      <w:r>
        <w:t>–</w:t>
      </w:r>
      <w:r>
        <w:rPr>
          <w:spacing w:val="1"/>
        </w:rPr>
        <w:t xml:space="preserve"> </w:t>
      </w:r>
      <w:r>
        <w:t>работники соответствующих</w:t>
      </w:r>
      <w:r>
        <w:rPr>
          <w:spacing w:val="1"/>
        </w:rPr>
        <w:t xml:space="preserve"> </w:t>
      </w:r>
      <w:r>
        <w:t>служб.</w:t>
      </w:r>
    </w:p>
    <w:p w14:paraId="66750096" w14:textId="77777777" w:rsidR="00CE2803" w:rsidRDefault="00CE2803" w:rsidP="00CE2803">
      <w:pPr>
        <w:pStyle w:val="a3"/>
        <w:spacing w:before="5"/>
        <w:ind w:left="212" w:right="412"/>
      </w:pPr>
      <w:r>
        <w:rPr>
          <w:b/>
        </w:rPr>
        <w:t>Метод</w:t>
      </w:r>
      <w:r>
        <w:rPr>
          <w:b/>
          <w:spacing w:val="1"/>
        </w:rPr>
        <w:t xml:space="preserve"> </w:t>
      </w:r>
      <w:r>
        <w:rPr>
          <w:b/>
        </w:rPr>
        <w:t>предъявления</w:t>
      </w:r>
      <w:r>
        <w:rPr>
          <w:b/>
          <w:spacing w:val="1"/>
        </w:rPr>
        <w:t xml:space="preserve"> </w:t>
      </w:r>
      <w:proofErr w:type="gramStart"/>
      <w:r>
        <w:rPr>
          <w:b/>
        </w:rPr>
        <w:t>обучающемуся</w:t>
      </w:r>
      <w:proofErr w:type="gramEnd"/>
      <w:r>
        <w:rPr>
          <w:b/>
          <w:spacing w:val="1"/>
        </w:rPr>
        <w:t xml:space="preserve"> </w:t>
      </w:r>
      <w:r>
        <w:rPr>
          <w:b/>
        </w:rPr>
        <w:t>сведений</w:t>
      </w:r>
      <w:r>
        <w:rPr>
          <w:b/>
          <w:spacing w:val="1"/>
        </w:rPr>
        <w:t xml:space="preserve"> </w:t>
      </w:r>
      <w:r>
        <w:rPr>
          <w:b/>
        </w:rPr>
        <w:t>о</w:t>
      </w:r>
      <w:r>
        <w:rPr>
          <w:b/>
          <w:spacing w:val="1"/>
        </w:rPr>
        <w:t xml:space="preserve"> </w:t>
      </w:r>
      <w:r>
        <w:rPr>
          <w:b/>
        </w:rPr>
        <w:t>профессиях,</w:t>
      </w:r>
      <w:r>
        <w:rPr>
          <w:b/>
          <w:spacing w:val="1"/>
        </w:rPr>
        <w:t xml:space="preserve"> </w:t>
      </w:r>
      <w:r>
        <w:rPr>
          <w:b/>
        </w:rPr>
        <w:t>специфике</w:t>
      </w:r>
      <w:r>
        <w:rPr>
          <w:b/>
          <w:spacing w:val="1"/>
        </w:rPr>
        <w:t xml:space="preserve"> </w:t>
      </w:r>
      <w:r>
        <w:rPr>
          <w:b/>
        </w:rPr>
        <w:t>труда</w:t>
      </w:r>
      <w:r>
        <w:rPr>
          <w:b/>
          <w:spacing w:val="1"/>
        </w:rPr>
        <w:t xml:space="preserve"> </w:t>
      </w:r>
      <w:r>
        <w:t>и</w:t>
      </w:r>
      <w:r>
        <w:rPr>
          <w:spacing w:val="1"/>
        </w:rPr>
        <w:t xml:space="preserve"> </w:t>
      </w:r>
      <w:r>
        <w:t>т.д.</w:t>
      </w:r>
      <w:r>
        <w:rPr>
          <w:spacing w:val="1"/>
        </w:rPr>
        <w:t xml:space="preserve"> </w:t>
      </w:r>
      <w:r>
        <w:t>(реактивное</w:t>
      </w:r>
      <w:r>
        <w:rPr>
          <w:spacing w:val="1"/>
        </w:rPr>
        <w:t xml:space="preserve"> </w:t>
      </w:r>
      <w:r>
        <w:t>познание).</w:t>
      </w:r>
      <w:r>
        <w:rPr>
          <w:spacing w:val="1"/>
        </w:rPr>
        <w:t xml:space="preserve"> </w:t>
      </w:r>
      <w:r>
        <w:t>«Ярмарка</w:t>
      </w:r>
      <w:r>
        <w:rPr>
          <w:spacing w:val="1"/>
        </w:rPr>
        <w:t xml:space="preserve"> </w:t>
      </w:r>
      <w:r>
        <w:t>профессий»</w:t>
      </w:r>
      <w:r>
        <w:rPr>
          <w:spacing w:val="1"/>
        </w:rPr>
        <w:t xml:space="preserve"> </w:t>
      </w:r>
      <w:r>
        <w:t>как</w:t>
      </w:r>
      <w:r>
        <w:rPr>
          <w:spacing w:val="1"/>
        </w:rPr>
        <w:t xml:space="preserve"> </w:t>
      </w:r>
      <w:r>
        <w:t>форма организации профессиональной ориентации обучающихся предполагает</w:t>
      </w:r>
      <w:r>
        <w:rPr>
          <w:spacing w:val="1"/>
        </w:rPr>
        <w:t xml:space="preserve"> </w:t>
      </w:r>
      <w:r>
        <w:t>публичную</w:t>
      </w:r>
      <w:r>
        <w:rPr>
          <w:spacing w:val="1"/>
        </w:rPr>
        <w:t xml:space="preserve"> </w:t>
      </w:r>
      <w:r>
        <w:t>презентацию</w:t>
      </w:r>
      <w:r>
        <w:rPr>
          <w:spacing w:val="1"/>
        </w:rPr>
        <w:t xml:space="preserve"> </w:t>
      </w:r>
      <w:r>
        <w:t>различных</w:t>
      </w:r>
      <w:r>
        <w:rPr>
          <w:spacing w:val="1"/>
        </w:rPr>
        <w:t xml:space="preserve"> </w:t>
      </w:r>
      <w:r>
        <w:t>профессиональных</w:t>
      </w:r>
      <w:r>
        <w:rPr>
          <w:spacing w:val="1"/>
        </w:rPr>
        <w:t xml:space="preserve"> </w:t>
      </w:r>
      <w:r>
        <w:t>занятий</w:t>
      </w:r>
      <w:r>
        <w:rPr>
          <w:spacing w:val="1"/>
        </w:rPr>
        <w:t xml:space="preserve"> </w:t>
      </w:r>
      <w:r>
        <w:t>с</w:t>
      </w:r>
      <w:r>
        <w:rPr>
          <w:spacing w:val="1"/>
        </w:rPr>
        <w:t xml:space="preserve"> </w:t>
      </w:r>
      <w:r>
        <w:t>целью</w:t>
      </w:r>
      <w:r>
        <w:rPr>
          <w:spacing w:val="1"/>
        </w:rPr>
        <w:t xml:space="preserve"> </w:t>
      </w:r>
      <w:r>
        <w:t>актуализировать, расширить, уточнить, закрепить у школьников представления</w:t>
      </w:r>
      <w:r>
        <w:rPr>
          <w:spacing w:val="1"/>
        </w:rPr>
        <w:t xml:space="preserve"> </w:t>
      </w:r>
      <w:r>
        <w:t>о</w:t>
      </w:r>
      <w:r>
        <w:rPr>
          <w:spacing w:val="1"/>
        </w:rPr>
        <w:t xml:space="preserve"> </w:t>
      </w:r>
      <w:r>
        <w:t>профессиях</w:t>
      </w:r>
      <w:r>
        <w:rPr>
          <w:spacing w:val="1"/>
        </w:rPr>
        <w:t xml:space="preserve"> </w:t>
      </w:r>
      <w:r>
        <w:t>в</w:t>
      </w:r>
      <w:r>
        <w:rPr>
          <w:spacing w:val="1"/>
        </w:rPr>
        <w:t xml:space="preserve"> </w:t>
      </w:r>
      <w:r>
        <w:t>игровой</w:t>
      </w:r>
      <w:r>
        <w:rPr>
          <w:spacing w:val="1"/>
        </w:rPr>
        <w:t xml:space="preserve"> </w:t>
      </w:r>
      <w:r>
        <w:t>форме,</w:t>
      </w:r>
      <w:r>
        <w:rPr>
          <w:spacing w:val="1"/>
        </w:rPr>
        <w:t xml:space="preserve"> </w:t>
      </w:r>
      <w:r>
        <w:t>имитирующей</w:t>
      </w:r>
      <w:r>
        <w:rPr>
          <w:spacing w:val="1"/>
        </w:rPr>
        <w:t xml:space="preserve"> </w:t>
      </w:r>
      <w:r>
        <w:t>ярмарочное</w:t>
      </w:r>
      <w:r>
        <w:rPr>
          <w:spacing w:val="1"/>
        </w:rPr>
        <w:t xml:space="preserve"> </w:t>
      </w:r>
      <w:r>
        <w:t>гуляние.</w:t>
      </w:r>
      <w:r>
        <w:rPr>
          <w:spacing w:val="1"/>
        </w:rPr>
        <w:t xml:space="preserve"> </w:t>
      </w:r>
      <w:r>
        <w:t>Общая</w:t>
      </w:r>
      <w:r>
        <w:rPr>
          <w:spacing w:val="1"/>
        </w:rPr>
        <w:t xml:space="preserve"> </w:t>
      </w:r>
      <w:r>
        <w:t>методическая</w:t>
      </w:r>
      <w:r>
        <w:rPr>
          <w:spacing w:val="1"/>
        </w:rPr>
        <w:t xml:space="preserve"> </w:t>
      </w:r>
      <w:r>
        <w:t>схема</w:t>
      </w:r>
      <w:r>
        <w:rPr>
          <w:spacing w:val="1"/>
        </w:rPr>
        <w:t xml:space="preserve"> </w:t>
      </w:r>
      <w:r>
        <w:t>предусматривает</w:t>
      </w:r>
      <w:r>
        <w:rPr>
          <w:spacing w:val="1"/>
        </w:rPr>
        <w:t xml:space="preserve"> </w:t>
      </w:r>
      <w:r>
        <w:t>оборудование</w:t>
      </w:r>
      <w:r>
        <w:rPr>
          <w:spacing w:val="1"/>
        </w:rPr>
        <w:t xml:space="preserve"> </w:t>
      </w:r>
      <w:r>
        <w:t>площадок,</w:t>
      </w:r>
      <w:r>
        <w:rPr>
          <w:spacing w:val="1"/>
        </w:rPr>
        <w:t xml:space="preserve"> </w:t>
      </w:r>
      <w:r>
        <w:t>на</w:t>
      </w:r>
      <w:r>
        <w:rPr>
          <w:spacing w:val="1"/>
        </w:rPr>
        <w:t xml:space="preserve"> </w:t>
      </w:r>
      <w:r>
        <w:t>которых</w:t>
      </w:r>
      <w:r>
        <w:rPr>
          <w:spacing w:val="1"/>
        </w:rPr>
        <w:t xml:space="preserve"> </w:t>
      </w:r>
      <w:r>
        <w:t>разворачиваются</w:t>
      </w:r>
      <w:r>
        <w:rPr>
          <w:spacing w:val="1"/>
        </w:rPr>
        <w:t xml:space="preserve"> </w:t>
      </w:r>
      <w:r>
        <w:t>презентации;</w:t>
      </w:r>
      <w:r>
        <w:rPr>
          <w:spacing w:val="1"/>
        </w:rPr>
        <w:t xml:space="preserve"> </w:t>
      </w:r>
      <w:r>
        <w:t>участники</w:t>
      </w:r>
      <w:r>
        <w:rPr>
          <w:spacing w:val="1"/>
        </w:rPr>
        <w:t xml:space="preserve"> </w:t>
      </w:r>
      <w:r>
        <w:t>имеют</w:t>
      </w:r>
      <w:r>
        <w:rPr>
          <w:spacing w:val="1"/>
        </w:rPr>
        <w:t xml:space="preserve"> </w:t>
      </w:r>
      <w:r>
        <w:t>возможность</w:t>
      </w:r>
      <w:r>
        <w:rPr>
          <w:spacing w:val="1"/>
        </w:rPr>
        <w:t xml:space="preserve"> </w:t>
      </w:r>
      <w:r>
        <w:t>свободно</w:t>
      </w:r>
      <w:r>
        <w:rPr>
          <w:spacing w:val="1"/>
        </w:rPr>
        <w:t xml:space="preserve"> </w:t>
      </w:r>
      <w:r>
        <w:t>передвигаться по территории ярмарки от площадки к площадке в произвольном</w:t>
      </w:r>
      <w:r>
        <w:rPr>
          <w:spacing w:val="-67"/>
        </w:rPr>
        <w:t xml:space="preserve"> </w:t>
      </w:r>
      <w:r>
        <w:t>порядке.</w:t>
      </w:r>
      <w:r>
        <w:rPr>
          <w:spacing w:val="17"/>
        </w:rPr>
        <w:t xml:space="preserve"> </w:t>
      </w:r>
      <w:r>
        <w:t>В</w:t>
      </w:r>
      <w:r>
        <w:rPr>
          <w:spacing w:val="21"/>
        </w:rPr>
        <w:t xml:space="preserve"> </w:t>
      </w:r>
      <w:r>
        <w:t>«Ярмарке</w:t>
      </w:r>
      <w:r>
        <w:rPr>
          <w:spacing w:val="21"/>
        </w:rPr>
        <w:t xml:space="preserve"> </w:t>
      </w:r>
      <w:r>
        <w:t>профессий»</w:t>
      </w:r>
      <w:r>
        <w:rPr>
          <w:spacing w:val="20"/>
        </w:rPr>
        <w:t xml:space="preserve"> </w:t>
      </w:r>
      <w:r>
        <w:t>принимают</w:t>
      </w:r>
      <w:r>
        <w:rPr>
          <w:spacing w:val="19"/>
        </w:rPr>
        <w:t xml:space="preserve"> </w:t>
      </w:r>
      <w:r>
        <w:t>участие</w:t>
      </w:r>
      <w:r>
        <w:rPr>
          <w:spacing w:val="19"/>
        </w:rPr>
        <w:t xml:space="preserve"> </w:t>
      </w:r>
      <w:r>
        <w:t>не</w:t>
      </w:r>
      <w:r>
        <w:rPr>
          <w:spacing w:val="21"/>
        </w:rPr>
        <w:t xml:space="preserve"> </w:t>
      </w:r>
      <w:r>
        <w:t>только</w:t>
      </w:r>
      <w:r>
        <w:rPr>
          <w:spacing w:val="20"/>
        </w:rPr>
        <w:t xml:space="preserve"> </w:t>
      </w:r>
      <w:proofErr w:type="gramStart"/>
      <w:r>
        <w:t>обучающиеся</w:t>
      </w:r>
      <w:proofErr w:type="gramEnd"/>
      <w:r>
        <w:t>,</w:t>
      </w:r>
    </w:p>
    <w:p w14:paraId="31A457B4" w14:textId="77777777" w:rsidR="00CE2803" w:rsidRDefault="00CE2803" w:rsidP="00CE2803">
      <w:pPr>
        <w:sectPr w:rsidR="00CE2803" w:rsidSect="00D3759B">
          <w:pgSz w:w="11910" w:h="16840"/>
          <w:pgMar w:top="1040" w:right="720" w:bottom="1200" w:left="920" w:header="0" w:footer="1002" w:gutter="0"/>
          <w:cols w:space="720"/>
        </w:sectPr>
      </w:pPr>
    </w:p>
    <w:p w14:paraId="08C56CBC" w14:textId="77777777" w:rsidR="00CE2803" w:rsidRDefault="00CE2803" w:rsidP="00CE2803">
      <w:pPr>
        <w:pStyle w:val="a3"/>
        <w:spacing w:before="67" w:line="242" w:lineRule="auto"/>
        <w:ind w:left="212" w:right="420" w:firstLine="0"/>
      </w:pPr>
      <w:r>
        <w:lastRenderedPageBreak/>
        <w:t>но и их родители, специально приглашённые квалифицированные признанные</w:t>
      </w:r>
      <w:r>
        <w:rPr>
          <w:spacing w:val="1"/>
        </w:rPr>
        <w:t xml:space="preserve"> </w:t>
      </w:r>
      <w:r>
        <w:t>специалисты.</w:t>
      </w:r>
    </w:p>
    <w:p w14:paraId="18E921B2" w14:textId="77777777" w:rsidR="00CE2803" w:rsidRDefault="00CE2803" w:rsidP="00CE2803">
      <w:pPr>
        <w:spacing w:before="3" w:line="237" w:lineRule="auto"/>
        <w:ind w:left="212" w:right="415" w:firstLine="708"/>
        <w:jc w:val="both"/>
        <w:rPr>
          <w:sz w:val="28"/>
        </w:rPr>
      </w:pPr>
      <w:r>
        <w:rPr>
          <w:b/>
          <w:sz w:val="28"/>
        </w:rPr>
        <w:t>Метод</w:t>
      </w:r>
      <w:r>
        <w:rPr>
          <w:b/>
          <w:spacing w:val="1"/>
          <w:sz w:val="28"/>
        </w:rPr>
        <w:t xml:space="preserve"> </w:t>
      </w:r>
      <w:r>
        <w:rPr>
          <w:b/>
          <w:sz w:val="28"/>
        </w:rPr>
        <w:t>моделирования</w:t>
      </w:r>
      <w:r>
        <w:rPr>
          <w:b/>
          <w:spacing w:val="1"/>
          <w:sz w:val="28"/>
        </w:rPr>
        <w:t xml:space="preserve"> </w:t>
      </w:r>
      <w:r>
        <w:rPr>
          <w:b/>
          <w:sz w:val="28"/>
        </w:rPr>
        <w:t>условий</w:t>
      </w:r>
      <w:r>
        <w:rPr>
          <w:b/>
          <w:spacing w:val="1"/>
          <w:sz w:val="28"/>
        </w:rPr>
        <w:t xml:space="preserve"> </w:t>
      </w:r>
      <w:r>
        <w:rPr>
          <w:b/>
          <w:sz w:val="28"/>
        </w:rPr>
        <w:t>труда</w:t>
      </w:r>
      <w:r>
        <w:rPr>
          <w:b/>
          <w:spacing w:val="1"/>
          <w:sz w:val="28"/>
        </w:rPr>
        <w:t xml:space="preserve"> </w:t>
      </w:r>
      <w:r>
        <w:rPr>
          <w:b/>
          <w:sz w:val="28"/>
        </w:rPr>
        <w:t>и</w:t>
      </w:r>
      <w:r>
        <w:rPr>
          <w:b/>
          <w:spacing w:val="1"/>
          <w:sz w:val="28"/>
        </w:rPr>
        <w:t xml:space="preserve"> </w:t>
      </w:r>
      <w:r>
        <w:rPr>
          <w:b/>
          <w:sz w:val="28"/>
        </w:rPr>
        <w:t>имитации</w:t>
      </w:r>
      <w:r>
        <w:rPr>
          <w:b/>
          <w:spacing w:val="1"/>
          <w:sz w:val="28"/>
        </w:rPr>
        <w:t xml:space="preserve"> </w:t>
      </w:r>
      <w:proofErr w:type="gramStart"/>
      <w:r>
        <w:rPr>
          <w:b/>
          <w:sz w:val="28"/>
        </w:rPr>
        <w:t>обучающимся</w:t>
      </w:r>
      <w:proofErr w:type="gramEnd"/>
      <w:r>
        <w:rPr>
          <w:b/>
          <w:spacing w:val="1"/>
          <w:sz w:val="28"/>
        </w:rPr>
        <w:t xml:space="preserve"> </w:t>
      </w:r>
      <w:r>
        <w:rPr>
          <w:b/>
          <w:sz w:val="28"/>
        </w:rPr>
        <w:t>решения</w:t>
      </w:r>
      <w:r>
        <w:rPr>
          <w:b/>
          <w:spacing w:val="1"/>
          <w:sz w:val="28"/>
        </w:rPr>
        <w:t xml:space="preserve"> </w:t>
      </w:r>
      <w:r>
        <w:rPr>
          <w:b/>
          <w:sz w:val="28"/>
        </w:rPr>
        <w:t>производственных</w:t>
      </w:r>
      <w:r>
        <w:rPr>
          <w:b/>
          <w:spacing w:val="1"/>
          <w:sz w:val="28"/>
        </w:rPr>
        <w:t xml:space="preserve"> </w:t>
      </w:r>
      <w:r>
        <w:rPr>
          <w:b/>
          <w:sz w:val="28"/>
        </w:rPr>
        <w:t>задач</w:t>
      </w:r>
      <w:r>
        <w:rPr>
          <w:b/>
          <w:spacing w:val="1"/>
          <w:sz w:val="28"/>
        </w:rPr>
        <w:t xml:space="preserve"> </w:t>
      </w:r>
      <w:r>
        <w:rPr>
          <w:sz w:val="28"/>
        </w:rPr>
        <w:t>–</w:t>
      </w:r>
      <w:r>
        <w:rPr>
          <w:spacing w:val="1"/>
          <w:sz w:val="28"/>
        </w:rPr>
        <w:t xml:space="preserve"> </w:t>
      </w:r>
      <w:r>
        <w:rPr>
          <w:sz w:val="28"/>
        </w:rPr>
        <w:t>деловая</w:t>
      </w:r>
      <w:r>
        <w:rPr>
          <w:spacing w:val="1"/>
          <w:sz w:val="28"/>
        </w:rPr>
        <w:t xml:space="preserve"> </w:t>
      </w:r>
      <w:r>
        <w:rPr>
          <w:sz w:val="28"/>
        </w:rPr>
        <w:t>игра,</w:t>
      </w:r>
      <w:r>
        <w:rPr>
          <w:spacing w:val="1"/>
          <w:sz w:val="28"/>
        </w:rPr>
        <w:t xml:space="preserve"> </w:t>
      </w:r>
      <w:r>
        <w:rPr>
          <w:sz w:val="28"/>
        </w:rPr>
        <w:t>в</w:t>
      </w:r>
      <w:r>
        <w:rPr>
          <w:spacing w:val="1"/>
          <w:sz w:val="28"/>
        </w:rPr>
        <w:t xml:space="preserve"> </w:t>
      </w:r>
      <w:r>
        <w:rPr>
          <w:sz w:val="28"/>
        </w:rPr>
        <w:t>ходе</w:t>
      </w:r>
      <w:r>
        <w:rPr>
          <w:spacing w:val="71"/>
          <w:sz w:val="28"/>
        </w:rPr>
        <w:t xml:space="preserve"> </w:t>
      </w:r>
      <w:r>
        <w:rPr>
          <w:sz w:val="28"/>
        </w:rPr>
        <w:t>которой</w:t>
      </w:r>
      <w:r>
        <w:rPr>
          <w:spacing w:val="1"/>
          <w:sz w:val="28"/>
        </w:rPr>
        <w:t xml:space="preserve"> </w:t>
      </w:r>
      <w:r>
        <w:rPr>
          <w:sz w:val="28"/>
        </w:rPr>
        <w:t>имитируется</w:t>
      </w:r>
      <w:r>
        <w:rPr>
          <w:spacing w:val="-1"/>
          <w:sz w:val="28"/>
        </w:rPr>
        <w:t xml:space="preserve"> </w:t>
      </w:r>
      <w:r>
        <w:rPr>
          <w:sz w:val="28"/>
        </w:rPr>
        <w:t>исполнение</w:t>
      </w:r>
      <w:r>
        <w:rPr>
          <w:spacing w:val="-1"/>
          <w:sz w:val="28"/>
        </w:rPr>
        <w:t xml:space="preserve"> </w:t>
      </w:r>
      <w:r>
        <w:rPr>
          <w:sz w:val="28"/>
        </w:rPr>
        <w:t>обучающимся</w:t>
      </w:r>
      <w:r>
        <w:rPr>
          <w:spacing w:val="-2"/>
          <w:sz w:val="28"/>
        </w:rPr>
        <w:t xml:space="preserve"> </w:t>
      </w:r>
      <w:r>
        <w:rPr>
          <w:sz w:val="28"/>
        </w:rPr>
        <w:t>обязанностей</w:t>
      </w:r>
      <w:r>
        <w:rPr>
          <w:spacing w:val="-1"/>
          <w:sz w:val="28"/>
        </w:rPr>
        <w:t xml:space="preserve"> </w:t>
      </w:r>
      <w:r>
        <w:rPr>
          <w:sz w:val="28"/>
        </w:rPr>
        <w:t>работника.</w:t>
      </w:r>
    </w:p>
    <w:p w14:paraId="42BE6263" w14:textId="77777777" w:rsidR="00CE2803" w:rsidRDefault="00CE2803" w:rsidP="00CE2803">
      <w:pPr>
        <w:pStyle w:val="a3"/>
        <w:spacing w:before="3"/>
        <w:ind w:left="212" w:right="415"/>
      </w:pPr>
      <w:r>
        <w:t>Олимпиады</w:t>
      </w:r>
      <w:r>
        <w:rPr>
          <w:spacing w:val="1"/>
        </w:rPr>
        <w:t xml:space="preserve"> </w:t>
      </w:r>
      <w:r>
        <w:t>по</w:t>
      </w:r>
      <w:r>
        <w:rPr>
          <w:spacing w:val="1"/>
        </w:rPr>
        <w:t xml:space="preserve"> </w:t>
      </w:r>
      <w:r>
        <w:t>предметам</w:t>
      </w:r>
      <w:r>
        <w:rPr>
          <w:spacing w:val="1"/>
        </w:rPr>
        <w:t xml:space="preserve"> </w:t>
      </w:r>
      <w:r>
        <w:t>(предметным</w:t>
      </w:r>
      <w:r>
        <w:rPr>
          <w:spacing w:val="1"/>
        </w:rPr>
        <w:t xml:space="preserve"> </w:t>
      </w:r>
      <w:r>
        <w:t>областям)</w:t>
      </w:r>
      <w:r>
        <w:rPr>
          <w:spacing w:val="1"/>
        </w:rPr>
        <w:t xml:space="preserve"> </w:t>
      </w:r>
      <w:r>
        <w:t>в</w:t>
      </w:r>
      <w:r>
        <w:rPr>
          <w:spacing w:val="1"/>
        </w:rPr>
        <w:t xml:space="preserve"> </w:t>
      </w:r>
      <w:r>
        <w:t>качестве</w:t>
      </w:r>
      <w:r>
        <w:rPr>
          <w:spacing w:val="1"/>
        </w:rPr>
        <w:t xml:space="preserve"> </w:t>
      </w:r>
      <w:r>
        <w:t>формы</w:t>
      </w:r>
      <w:r>
        <w:rPr>
          <w:spacing w:val="1"/>
        </w:rPr>
        <w:t xml:space="preserve"> </w:t>
      </w:r>
      <w:r>
        <w:t>организации</w:t>
      </w:r>
      <w:r>
        <w:rPr>
          <w:spacing w:val="1"/>
        </w:rPr>
        <w:t xml:space="preserve"> </w:t>
      </w:r>
      <w:r>
        <w:t>профессиональной</w:t>
      </w:r>
      <w:r>
        <w:rPr>
          <w:spacing w:val="1"/>
        </w:rPr>
        <w:t xml:space="preserve"> </w:t>
      </w:r>
      <w:r>
        <w:t>ориентации</w:t>
      </w:r>
      <w:r>
        <w:rPr>
          <w:spacing w:val="1"/>
        </w:rPr>
        <w:t xml:space="preserve"> </w:t>
      </w:r>
      <w:proofErr w:type="gramStart"/>
      <w:r>
        <w:t>обучающихся</w:t>
      </w:r>
      <w:proofErr w:type="gramEnd"/>
      <w:r>
        <w:rPr>
          <w:spacing w:val="1"/>
        </w:rPr>
        <w:t xml:space="preserve"> </w:t>
      </w:r>
      <w:r>
        <w:t>предусматривают</w:t>
      </w:r>
      <w:r>
        <w:rPr>
          <w:spacing w:val="1"/>
        </w:rPr>
        <w:t xml:space="preserve"> </w:t>
      </w:r>
      <w:r>
        <w:t>участие наиболее подготовленных или способных в данной сфере. Олимпиады</w:t>
      </w:r>
      <w:r>
        <w:rPr>
          <w:spacing w:val="1"/>
        </w:rPr>
        <w:t xml:space="preserve"> </w:t>
      </w:r>
      <w:r>
        <w:t>по</w:t>
      </w:r>
      <w:r>
        <w:rPr>
          <w:spacing w:val="-5"/>
        </w:rPr>
        <w:t xml:space="preserve"> </w:t>
      </w:r>
      <w:r>
        <w:t>предмету</w:t>
      </w:r>
      <w:r>
        <w:rPr>
          <w:spacing w:val="-5"/>
        </w:rPr>
        <w:t xml:space="preserve"> </w:t>
      </w:r>
      <w:r>
        <w:t>(предметным</w:t>
      </w:r>
      <w:r>
        <w:rPr>
          <w:spacing w:val="-2"/>
        </w:rPr>
        <w:t xml:space="preserve"> </w:t>
      </w:r>
      <w:r>
        <w:t>областям)</w:t>
      </w:r>
      <w:r>
        <w:rPr>
          <w:spacing w:val="-1"/>
        </w:rPr>
        <w:t xml:space="preserve"> </w:t>
      </w:r>
      <w:r>
        <w:t>стимулируют</w:t>
      </w:r>
      <w:r>
        <w:rPr>
          <w:spacing w:val="-2"/>
        </w:rPr>
        <w:t xml:space="preserve"> </w:t>
      </w:r>
      <w:r>
        <w:t>познавательный</w:t>
      </w:r>
      <w:r>
        <w:rPr>
          <w:spacing w:val="-2"/>
        </w:rPr>
        <w:t xml:space="preserve"> </w:t>
      </w:r>
      <w:r>
        <w:t>интерес.</w:t>
      </w:r>
    </w:p>
    <w:p w14:paraId="1CD136B3" w14:textId="77777777" w:rsidR="00CE2803" w:rsidRDefault="00CE2803" w:rsidP="00CE2803">
      <w:pPr>
        <w:pStyle w:val="a3"/>
        <w:spacing w:before="4"/>
        <w:ind w:left="0" w:firstLine="0"/>
        <w:jc w:val="left"/>
      </w:pPr>
    </w:p>
    <w:p w14:paraId="212C367D" w14:textId="77777777" w:rsidR="00CE2803" w:rsidRDefault="00CE2803" w:rsidP="00997610">
      <w:pPr>
        <w:pStyle w:val="1"/>
        <w:numPr>
          <w:ilvl w:val="2"/>
          <w:numId w:val="324"/>
        </w:numPr>
        <w:tabs>
          <w:tab w:val="left" w:pos="1751"/>
        </w:tabs>
        <w:ind w:left="212" w:right="408" w:firstLine="708"/>
      </w:pPr>
      <w:bookmarkStart w:id="88" w:name="_bookmark58"/>
      <w:bookmarkStart w:id="89" w:name="_Toc83895898"/>
      <w:bookmarkEnd w:id="88"/>
      <w:proofErr w:type="gramStart"/>
      <w:r w:rsidRPr="00B90B16">
        <w:t>Описание</w:t>
      </w:r>
      <w:r w:rsidRPr="00B90B16">
        <w:rPr>
          <w:spacing w:val="1"/>
        </w:rPr>
        <w:t xml:space="preserve"> </w:t>
      </w:r>
      <w:r w:rsidRPr="00B90B16">
        <w:t>форм</w:t>
      </w:r>
      <w:r w:rsidRPr="00B90B16">
        <w:rPr>
          <w:spacing w:val="1"/>
        </w:rPr>
        <w:t xml:space="preserve"> </w:t>
      </w:r>
      <w:r w:rsidRPr="00B90B16">
        <w:t>и</w:t>
      </w:r>
      <w:r w:rsidRPr="00B90B16">
        <w:rPr>
          <w:spacing w:val="1"/>
        </w:rPr>
        <w:t xml:space="preserve"> </w:t>
      </w:r>
      <w:r w:rsidRPr="00B90B16">
        <w:t>методов</w:t>
      </w:r>
      <w:r w:rsidRPr="00B90B16">
        <w:rPr>
          <w:spacing w:val="1"/>
        </w:rPr>
        <w:t xml:space="preserve"> </w:t>
      </w:r>
      <w:r w:rsidRPr="00B90B16">
        <w:t>формирования</w:t>
      </w:r>
      <w:r w:rsidRPr="00B90B16">
        <w:rPr>
          <w:spacing w:val="1"/>
        </w:rPr>
        <w:t xml:space="preserve"> </w:t>
      </w:r>
      <w:r w:rsidRPr="00B90B16">
        <w:t>у</w:t>
      </w:r>
      <w:r w:rsidRPr="00B90B16">
        <w:rPr>
          <w:spacing w:val="1"/>
        </w:rPr>
        <w:t xml:space="preserve"> </w:t>
      </w:r>
      <w:r w:rsidRPr="00B90B16">
        <w:t>обучающихся</w:t>
      </w:r>
      <w:r w:rsidRPr="00B90B16">
        <w:rPr>
          <w:spacing w:val="1"/>
        </w:rPr>
        <w:t xml:space="preserve"> </w:t>
      </w:r>
      <w:r w:rsidRPr="00B90B16">
        <w:t>экологической культуры, культуры здорового и безопасного образа жизни,</w:t>
      </w:r>
      <w:r w:rsidRPr="00B90B16">
        <w:rPr>
          <w:spacing w:val="1"/>
        </w:rPr>
        <w:t xml:space="preserve"> </w:t>
      </w:r>
      <w:r w:rsidRPr="00B90B16">
        <w:t xml:space="preserve">включая мероприятия </w:t>
      </w:r>
      <w:r w:rsidRPr="000A0EC1">
        <w:rPr>
          <w:color w:val="000000" w:themeColor="text1"/>
        </w:rPr>
        <w:t>по</w:t>
      </w:r>
      <w:r w:rsidRPr="00FF75B1">
        <w:rPr>
          <w:color w:val="FF0000"/>
        </w:rPr>
        <w:t xml:space="preserve"> </w:t>
      </w:r>
      <w:r>
        <w:t>обучению правилам безопасного поведения на</w:t>
      </w:r>
      <w:r>
        <w:rPr>
          <w:spacing w:val="1"/>
        </w:rPr>
        <w:t xml:space="preserve"> </w:t>
      </w:r>
      <w:r>
        <w:t>дорогах.</w:t>
      </w:r>
      <w:bookmarkEnd w:id="89"/>
      <w:proofErr w:type="gramEnd"/>
    </w:p>
    <w:p w14:paraId="38331B7F" w14:textId="77777777" w:rsidR="00CE2803" w:rsidRDefault="00CE2803" w:rsidP="00CE2803">
      <w:pPr>
        <w:pStyle w:val="a3"/>
        <w:spacing w:before="7"/>
        <w:ind w:left="0" w:firstLine="0"/>
        <w:jc w:val="left"/>
        <w:rPr>
          <w:b/>
          <w:sz w:val="27"/>
        </w:rPr>
      </w:pPr>
    </w:p>
    <w:p w14:paraId="1BB2B8EC" w14:textId="77777777" w:rsidR="00CE2803" w:rsidRDefault="00CE2803" w:rsidP="00CE2803">
      <w:pPr>
        <w:pStyle w:val="a3"/>
        <w:ind w:left="212" w:right="411"/>
      </w:pPr>
      <w:r>
        <w:t>Формирование</w:t>
      </w:r>
      <w:r>
        <w:rPr>
          <w:spacing w:val="1"/>
        </w:rPr>
        <w:t xml:space="preserve"> </w:t>
      </w:r>
      <w:r>
        <w:t>осознанного</w:t>
      </w:r>
      <w:r>
        <w:rPr>
          <w:spacing w:val="1"/>
        </w:rPr>
        <w:t xml:space="preserve"> </w:t>
      </w:r>
      <w:r>
        <w:t>отношения</w:t>
      </w:r>
      <w:r>
        <w:rPr>
          <w:spacing w:val="1"/>
        </w:rPr>
        <w:t xml:space="preserve"> </w:t>
      </w:r>
      <w:r>
        <w:t>к</w:t>
      </w:r>
      <w:r>
        <w:rPr>
          <w:spacing w:val="1"/>
        </w:rPr>
        <w:t xml:space="preserve"> </w:t>
      </w:r>
      <w:r>
        <w:t>собственному</w:t>
      </w:r>
      <w:r>
        <w:rPr>
          <w:spacing w:val="1"/>
        </w:rPr>
        <w:t xml:space="preserve"> </w:t>
      </w:r>
      <w:r>
        <w:t>здоровью,</w:t>
      </w:r>
      <w:r>
        <w:rPr>
          <w:spacing w:val="1"/>
        </w:rPr>
        <w:t xml:space="preserve"> </w:t>
      </w:r>
      <w:r>
        <w:t>устойчивых</w:t>
      </w:r>
      <w:r>
        <w:rPr>
          <w:spacing w:val="1"/>
        </w:rPr>
        <w:t xml:space="preserve"> </w:t>
      </w:r>
      <w:r>
        <w:t>представлений</w:t>
      </w:r>
      <w:r>
        <w:rPr>
          <w:spacing w:val="1"/>
        </w:rPr>
        <w:t xml:space="preserve"> </w:t>
      </w:r>
      <w:r>
        <w:t>о</w:t>
      </w:r>
      <w:r>
        <w:rPr>
          <w:spacing w:val="1"/>
        </w:rPr>
        <w:t xml:space="preserve"> </w:t>
      </w:r>
      <w:r>
        <w:t>здоровье</w:t>
      </w:r>
      <w:r>
        <w:rPr>
          <w:spacing w:val="1"/>
        </w:rPr>
        <w:t xml:space="preserve"> </w:t>
      </w:r>
      <w:r>
        <w:t>и</w:t>
      </w:r>
      <w:r>
        <w:rPr>
          <w:spacing w:val="1"/>
        </w:rPr>
        <w:t xml:space="preserve"> </w:t>
      </w:r>
      <w:r>
        <w:t>здоровом</w:t>
      </w:r>
      <w:r>
        <w:rPr>
          <w:spacing w:val="1"/>
        </w:rPr>
        <w:t xml:space="preserve"> </w:t>
      </w:r>
      <w:r>
        <w:t>образе</w:t>
      </w:r>
      <w:r>
        <w:rPr>
          <w:spacing w:val="1"/>
        </w:rPr>
        <w:t xml:space="preserve"> </w:t>
      </w:r>
      <w:r>
        <w:t>жизни;</w:t>
      </w:r>
      <w:r>
        <w:rPr>
          <w:spacing w:val="1"/>
        </w:rPr>
        <w:t xml:space="preserve"> </w:t>
      </w:r>
      <w:r>
        <w:t>факторах,</w:t>
      </w:r>
      <w:r>
        <w:rPr>
          <w:spacing w:val="-67"/>
        </w:rPr>
        <w:t xml:space="preserve"> </w:t>
      </w:r>
      <w:r>
        <w:t>оказывающих</w:t>
      </w:r>
      <w:r>
        <w:rPr>
          <w:spacing w:val="1"/>
        </w:rPr>
        <w:t xml:space="preserve"> </w:t>
      </w:r>
      <w:r>
        <w:t>позитивное</w:t>
      </w:r>
      <w:r>
        <w:rPr>
          <w:spacing w:val="1"/>
        </w:rPr>
        <w:t xml:space="preserve"> </w:t>
      </w:r>
      <w:r>
        <w:t>и</w:t>
      </w:r>
      <w:r>
        <w:rPr>
          <w:spacing w:val="1"/>
        </w:rPr>
        <w:t xml:space="preserve"> </w:t>
      </w:r>
      <w:r>
        <w:t>негативное</w:t>
      </w:r>
      <w:r>
        <w:rPr>
          <w:spacing w:val="1"/>
        </w:rPr>
        <w:t xml:space="preserve"> </w:t>
      </w:r>
      <w:r>
        <w:t>влияние</w:t>
      </w:r>
      <w:r>
        <w:rPr>
          <w:spacing w:val="1"/>
        </w:rPr>
        <w:t xml:space="preserve"> </w:t>
      </w:r>
      <w:r>
        <w:t>на</w:t>
      </w:r>
      <w:r>
        <w:rPr>
          <w:spacing w:val="1"/>
        </w:rPr>
        <w:t xml:space="preserve"> </w:t>
      </w:r>
      <w:r>
        <w:t>здоровье;</w:t>
      </w:r>
      <w:r>
        <w:rPr>
          <w:spacing w:val="1"/>
        </w:rPr>
        <w:t xml:space="preserve"> </w:t>
      </w:r>
      <w:r>
        <w:t>формирование</w:t>
      </w:r>
      <w:r>
        <w:rPr>
          <w:spacing w:val="-67"/>
        </w:rPr>
        <w:t xml:space="preserve"> </w:t>
      </w:r>
      <w:r>
        <w:t>личных</w:t>
      </w:r>
      <w:r>
        <w:rPr>
          <w:spacing w:val="1"/>
        </w:rPr>
        <w:t xml:space="preserve"> </w:t>
      </w:r>
      <w:r>
        <w:t>убеждений, качеств и привычек, способствующих снижению риска</w:t>
      </w:r>
      <w:r>
        <w:rPr>
          <w:spacing w:val="1"/>
        </w:rPr>
        <w:t xml:space="preserve"> </w:t>
      </w:r>
      <w:r>
        <w:t>здоровью</w:t>
      </w:r>
      <w:r>
        <w:rPr>
          <w:spacing w:val="-2"/>
        </w:rPr>
        <w:t xml:space="preserve"> </w:t>
      </w:r>
      <w:r>
        <w:t>в</w:t>
      </w:r>
      <w:r>
        <w:rPr>
          <w:spacing w:val="-1"/>
        </w:rPr>
        <w:t xml:space="preserve"> </w:t>
      </w:r>
      <w:r>
        <w:t>повседневной жизни.</w:t>
      </w:r>
    </w:p>
    <w:p w14:paraId="326CEAC9" w14:textId="77777777" w:rsidR="00CE2803" w:rsidRDefault="00CE2803" w:rsidP="00CE2803">
      <w:pPr>
        <w:pStyle w:val="a3"/>
        <w:spacing w:before="1"/>
        <w:ind w:left="212" w:right="412"/>
      </w:pPr>
      <w:r>
        <w:t>Рациональная</w:t>
      </w:r>
      <w:r>
        <w:rPr>
          <w:spacing w:val="1"/>
        </w:rPr>
        <w:t xml:space="preserve"> </w:t>
      </w:r>
      <w:r>
        <w:t>организация</w:t>
      </w:r>
      <w:r>
        <w:rPr>
          <w:spacing w:val="1"/>
        </w:rPr>
        <w:t xml:space="preserve"> </w:t>
      </w:r>
      <w:r>
        <w:t>учебной</w:t>
      </w:r>
      <w:r>
        <w:rPr>
          <w:spacing w:val="1"/>
        </w:rPr>
        <w:t xml:space="preserve"> </w:t>
      </w:r>
      <w:r>
        <w:t>и</w:t>
      </w:r>
      <w:r>
        <w:rPr>
          <w:spacing w:val="1"/>
        </w:rPr>
        <w:t xml:space="preserve"> </w:t>
      </w:r>
      <w:r>
        <w:t>внеучебной</w:t>
      </w:r>
      <w:r>
        <w:rPr>
          <w:spacing w:val="1"/>
        </w:rPr>
        <w:t xml:space="preserve"> </w:t>
      </w:r>
      <w:r>
        <w:t>деятельности</w:t>
      </w:r>
      <w:r>
        <w:rPr>
          <w:spacing w:val="1"/>
        </w:rPr>
        <w:t xml:space="preserve"> </w:t>
      </w:r>
      <w:r>
        <w:t>обучающихся</w:t>
      </w:r>
      <w:r>
        <w:rPr>
          <w:spacing w:val="1"/>
        </w:rPr>
        <w:t xml:space="preserve"> </w:t>
      </w:r>
      <w:r>
        <w:t>направлена</w:t>
      </w:r>
      <w:r>
        <w:rPr>
          <w:spacing w:val="1"/>
        </w:rPr>
        <w:t xml:space="preserve"> </w:t>
      </w:r>
      <w:r>
        <w:t>на</w:t>
      </w:r>
      <w:r>
        <w:rPr>
          <w:spacing w:val="1"/>
        </w:rPr>
        <w:t xml:space="preserve"> </w:t>
      </w:r>
      <w:r>
        <w:t>повышение</w:t>
      </w:r>
      <w:r>
        <w:rPr>
          <w:spacing w:val="1"/>
        </w:rPr>
        <w:t xml:space="preserve"> </w:t>
      </w:r>
      <w:r>
        <w:t>эффективности</w:t>
      </w:r>
      <w:r>
        <w:rPr>
          <w:spacing w:val="1"/>
        </w:rPr>
        <w:t xml:space="preserve"> </w:t>
      </w:r>
      <w:r>
        <w:t>учебного</w:t>
      </w:r>
      <w:r>
        <w:rPr>
          <w:spacing w:val="1"/>
        </w:rPr>
        <w:t xml:space="preserve"> </w:t>
      </w:r>
      <w:r>
        <w:t>процесса,</w:t>
      </w:r>
      <w:r>
        <w:rPr>
          <w:spacing w:val="1"/>
        </w:rPr>
        <w:t xml:space="preserve"> </w:t>
      </w:r>
      <w:r>
        <w:t>снижение при этом чрезмерного функционального напряжения и утомления,</w:t>
      </w:r>
      <w:r>
        <w:rPr>
          <w:spacing w:val="1"/>
        </w:rPr>
        <w:t xml:space="preserve"> </w:t>
      </w:r>
      <w:r>
        <w:t>создание</w:t>
      </w:r>
      <w:r>
        <w:rPr>
          <w:spacing w:val="1"/>
        </w:rPr>
        <w:t xml:space="preserve"> </w:t>
      </w:r>
      <w:r>
        <w:t>условий</w:t>
      </w:r>
      <w:r>
        <w:rPr>
          <w:spacing w:val="1"/>
        </w:rPr>
        <w:t xml:space="preserve"> </w:t>
      </w:r>
      <w:r>
        <w:t>для</w:t>
      </w:r>
      <w:r>
        <w:rPr>
          <w:spacing w:val="1"/>
        </w:rPr>
        <w:t xml:space="preserve"> </w:t>
      </w:r>
      <w:r>
        <w:t>снятия</w:t>
      </w:r>
      <w:r>
        <w:rPr>
          <w:spacing w:val="1"/>
        </w:rPr>
        <w:t xml:space="preserve"> </w:t>
      </w:r>
      <w:r>
        <w:t>перегрузки,</w:t>
      </w:r>
      <w:r>
        <w:rPr>
          <w:spacing w:val="1"/>
        </w:rPr>
        <w:t xml:space="preserve"> </w:t>
      </w:r>
      <w:r>
        <w:t>нормального</w:t>
      </w:r>
      <w:r>
        <w:rPr>
          <w:spacing w:val="1"/>
        </w:rPr>
        <w:t xml:space="preserve"> </w:t>
      </w:r>
      <w:r>
        <w:t>чередования</w:t>
      </w:r>
      <w:r>
        <w:rPr>
          <w:spacing w:val="1"/>
        </w:rPr>
        <w:t xml:space="preserve"> </w:t>
      </w:r>
      <w:r>
        <w:t>труда</w:t>
      </w:r>
      <w:r>
        <w:rPr>
          <w:spacing w:val="1"/>
        </w:rPr>
        <w:t xml:space="preserve"> </w:t>
      </w:r>
      <w:r>
        <w:t>и</w:t>
      </w:r>
      <w:r>
        <w:rPr>
          <w:spacing w:val="-67"/>
        </w:rPr>
        <w:t xml:space="preserve"> </w:t>
      </w:r>
      <w:proofErr w:type="gramStart"/>
      <w:r>
        <w:t>отдыха</w:t>
      </w:r>
      <w:proofErr w:type="gramEnd"/>
      <w:r>
        <w:rPr>
          <w:spacing w:val="-1"/>
        </w:rPr>
        <w:t xml:space="preserve"> </w:t>
      </w:r>
      <w:r>
        <w:t>обучающихся и включает:</w:t>
      </w:r>
    </w:p>
    <w:p w14:paraId="1777EB93" w14:textId="77777777" w:rsidR="00CE2803" w:rsidRDefault="00CE2803" w:rsidP="00F94452">
      <w:pPr>
        <w:pStyle w:val="a7"/>
        <w:numPr>
          <w:ilvl w:val="0"/>
          <w:numId w:val="56"/>
        </w:numPr>
        <w:tabs>
          <w:tab w:val="left" w:pos="1106"/>
        </w:tabs>
        <w:spacing w:before="1"/>
        <w:ind w:right="416" w:firstLine="708"/>
        <w:rPr>
          <w:sz w:val="28"/>
        </w:rPr>
      </w:pPr>
      <w:r>
        <w:rPr>
          <w:sz w:val="28"/>
        </w:rPr>
        <w:t>соблюдение гигиенических норм и требований к организации и объёму</w:t>
      </w:r>
      <w:r>
        <w:rPr>
          <w:spacing w:val="1"/>
          <w:sz w:val="28"/>
        </w:rPr>
        <w:t xml:space="preserve"> </w:t>
      </w:r>
      <w:r>
        <w:rPr>
          <w:sz w:val="28"/>
        </w:rPr>
        <w:t>учебной</w:t>
      </w:r>
      <w:r>
        <w:rPr>
          <w:spacing w:val="1"/>
          <w:sz w:val="28"/>
        </w:rPr>
        <w:t xml:space="preserve"> </w:t>
      </w:r>
      <w:r>
        <w:rPr>
          <w:sz w:val="28"/>
        </w:rPr>
        <w:t>и</w:t>
      </w:r>
      <w:r>
        <w:rPr>
          <w:spacing w:val="1"/>
          <w:sz w:val="28"/>
        </w:rPr>
        <w:t xml:space="preserve"> </w:t>
      </w:r>
      <w:r>
        <w:rPr>
          <w:sz w:val="28"/>
        </w:rPr>
        <w:t>внеучебной</w:t>
      </w:r>
      <w:r>
        <w:rPr>
          <w:spacing w:val="1"/>
          <w:sz w:val="28"/>
        </w:rPr>
        <w:t xml:space="preserve"> </w:t>
      </w:r>
      <w:r>
        <w:rPr>
          <w:sz w:val="28"/>
        </w:rPr>
        <w:t>нагрузки</w:t>
      </w:r>
      <w:r>
        <w:rPr>
          <w:spacing w:val="1"/>
          <w:sz w:val="28"/>
        </w:rPr>
        <w:t xml:space="preserve"> </w:t>
      </w:r>
      <w:r>
        <w:rPr>
          <w:sz w:val="28"/>
        </w:rPr>
        <w:t>(выполнение</w:t>
      </w:r>
      <w:r>
        <w:rPr>
          <w:spacing w:val="1"/>
          <w:sz w:val="28"/>
        </w:rPr>
        <w:t xml:space="preserve"> </w:t>
      </w:r>
      <w:r>
        <w:rPr>
          <w:sz w:val="28"/>
        </w:rPr>
        <w:t>домашних</w:t>
      </w:r>
      <w:r>
        <w:rPr>
          <w:spacing w:val="1"/>
          <w:sz w:val="28"/>
        </w:rPr>
        <w:t xml:space="preserve"> </w:t>
      </w:r>
      <w:r>
        <w:rPr>
          <w:sz w:val="28"/>
        </w:rPr>
        <w:t>заданий,</w:t>
      </w:r>
      <w:r>
        <w:rPr>
          <w:spacing w:val="1"/>
          <w:sz w:val="28"/>
        </w:rPr>
        <w:t xml:space="preserve"> </w:t>
      </w:r>
      <w:r>
        <w:rPr>
          <w:sz w:val="28"/>
        </w:rPr>
        <w:t>занятия</w:t>
      </w:r>
      <w:r>
        <w:rPr>
          <w:spacing w:val="1"/>
          <w:sz w:val="28"/>
        </w:rPr>
        <w:t xml:space="preserve"> </w:t>
      </w:r>
      <w:r>
        <w:rPr>
          <w:sz w:val="28"/>
        </w:rPr>
        <w:t>в</w:t>
      </w:r>
      <w:r>
        <w:rPr>
          <w:spacing w:val="1"/>
          <w:sz w:val="28"/>
        </w:rPr>
        <w:t xml:space="preserve"> </w:t>
      </w:r>
      <w:r>
        <w:rPr>
          <w:sz w:val="28"/>
        </w:rPr>
        <w:t>кружках</w:t>
      </w:r>
      <w:r>
        <w:rPr>
          <w:spacing w:val="-3"/>
          <w:sz w:val="28"/>
        </w:rPr>
        <w:t xml:space="preserve"> </w:t>
      </w:r>
      <w:r>
        <w:rPr>
          <w:sz w:val="28"/>
        </w:rPr>
        <w:t>и</w:t>
      </w:r>
      <w:r>
        <w:rPr>
          <w:spacing w:val="-1"/>
          <w:sz w:val="28"/>
        </w:rPr>
        <w:t xml:space="preserve"> </w:t>
      </w:r>
      <w:r>
        <w:rPr>
          <w:sz w:val="28"/>
        </w:rPr>
        <w:t>спортивных секциях) учащихся</w:t>
      </w:r>
      <w:r>
        <w:rPr>
          <w:spacing w:val="-1"/>
          <w:sz w:val="28"/>
        </w:rPr>
        <w:t xml:space="preserve"> </w:t>
      </w:r>
      <w:r>
        <w:rPr>
          <w:sz w:val="28"/>
        </w:rPr>
        <w:t>на</w:t>
      </w:r>
      <w:r>
        <w:rPr>
          <w:spacing w:val="-1"/>
          <w:sz w:val="28"/>
        </w:rPr>
        <w:t xml:space="preserve"> </w:t>
      </w:r>
      <w:r>
        <w:rPr>
          <w:sz w:val="28"/>
        </w:rPr>
        <w:t>всех этапах</w:t>
      </w:r>
      <w:r>
        <w:rPr>
          <w:spacing w:val="-2"/>
          <w:sz w:val="28"/>
        </w:rPr>
        <w:t xml:space="preserve"> </w:t>
      </w:r>
      <w:r>
        <w:rPr>
          <w:sz w:val="28"/>
        </w:rPr>
        <w:t>обучения;</w:t>
      </w:r>
    </w:p>
    <w:p w14:paraId="6E9535F9" w14:textId="77777777" w:rsidR="00CE2803" w:rsidRDefault="00CE2803" w:rsidP="00F94452">
      <w:pPr>
        <w:pStyle w:val="a7"/>
        <w:numPr>
          <w:ilvl w:val="0"/>
          <w:numId w:val="56"/>
        </w:numPr>
        <w:tabs>
          <w:tab w:val="left" w:pos="1154"/>
        </w:tabs>
        <w:spacing w:before="67"/>
        <w:ind w:right="417" w:firstLine="708"/>
        <w:rPr>
          <w:sz w:val="28"/>
        </w:rPr>
      </w:pPr>
      <w:r>
        <w:rPr>
          <w:sz w:val="28"/>
        </w:rPr>
        <w:t>использование</w:t>
      </w:r>
      <w:r>
        <w:rPr>
          <w:spacing w:val="1"/>
          <w:sz w:val="28"/>
        </w:rPr>
        <w:t xml:space="preserve"> </w:t>
      </w:r>
      <w:r>
        <w:rPr>
          <w:sz w:val="28"/>
        </w:rPr>
        <w:t>методов и методик обучения, адекватных</w:t>
      </w:r>
      <w:r>
        <w:rPr>
          <w:spacing w:val="1"/>
          <w:sz w:val="28"/>
        </w:rPr>
        <w:t xml:space="preserve"> </w:t>
      </w:r>
      <w:r>
        <w:rPr>
          <w:sz w:val="28"/>
        </w:rPr>
        <w:t>возрастным</w:t>
      </w:r>
      <w:r>
        <w:rPr>
          <w:spacing w:val="1"/>
          <w:sz w:val="28"/>
        </w:rPr>
        <w:t xml:space="preserve"> </w:t>
      </w:r>
      <w:r>
        <w:rPr>
          <w:sz w:val="28"/>
        </w:rPr>
        <w:t>возможностям и особенностям учащихся (использование методик, прошедших</w:t>
      </w:r>
      <w:r>
        <w:rPr>
          <w:spacing w:val="1"/>
          <w:sz w:val="28"/>
        </w:rPr>
        <w:t xml:space="preserve"> </w:t>
      </w:r>
      <w:r>
        <w:rPr>
          <w:sz w:val="28"/>
        </w:rPr>
        <w:t>апробацию);</w:t>
      </w:r>
    </w:p>
    <w:p w14:paraId="6D448DE9" w14:textId="77777777" w:rsidR="00CE2803" w:rsidRDefault="00CE2803" w:rsidP="00F94452">
      <w:pPr>
        <w:pStyle w:val="a7"/>
        <w:numPr>
          <w:ilvl w:val="0"/>
          <w:numId w:val="56"/>
        </w:numPr>
        <w:tabs>
          <w:tab w:val="left" w:pos="1128"/>
        </w:tabs>
        <w:spacing w:before="2"/>
        <w:ind w:right="422" w:firstLine="708"/>
        <w:rPr>
          <w:sz w:val="28"/>
        </w:rPr>
      </w:pPr>
      <w:r>
        <w:rPr>
          <w:sz w:val="28"/>
        </w:rPr>
        <w:t>введение любых инноваций в учебный процесс только под контролем</w:t>
      </w:r>
      <w:r>
        <w:rPr>
          <w:spacing w:val="1"/>
          <w:sz w:val="28"/>
        </w:rPr>
        <w:t xml:space="preserve"> </w:t>
      </w:r>
      <w:r>
        <w:rPr>
          <w:sz w:val="28"/>
        </w:rPr>
        <w:t>специалистов;</w:t>
      </w:r>
    </w:p>
    <w:p w14:paraId="7A05189B" w14:textId="77777777" w:rsidR="00CE2803" w:rsidRDefault="00CE2803" w:rsidP="00F94452">
      <w:pPr>
        <w:pStyle w:val="a7"/>
        <w:numPr>
          <w:ilvl w:val="0"/>
          <w:numId w:val="56"/>
        </w:numPr>
        <w:tabs>
          <w:tab w:val="left" w:pos="1174"/>
        </w:tabs>
        <w:ind w:right="418" w:firstLine="708"/>
        <w:rPr>
          <w:sz w:val="28"/>
        </w:rPr>
      </w:pPr>
      <w:r>
        <w:rPr>
          <w:sz w:val="28"/>
        </w:rPr>
        <w:t>строгое</w:t>
      </w:r>
      <w:r>
        <w:rPr>
          <w:spacing w:val="1"/>
          <w:sz w:val="28"/>
        </w:rPr>
        <w:t xml:space="preserve"> </w:t>
      </w:r>
      <w:r>
        <w:rPr>
          <w:sz w:val="28"/>
        </w:rPr>
        <w:t>соблюдение</w:t>
      </w:r>
      <w:r>
        <w:rPr>
          <w:spacing w:val="1"/>
          <w:sz w:val="28"/>
        </w:rPr>
        <w:t xml:space="preserve"> </w:t>
      </w:r>
      <w:r>
        <w:rPr>
          <w:sz w:val="28"/>
        </w:rPr>
        <w:t>всех</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использованию</w:t>
      </w:r>
      <w:r>
        <w:rPr>
          <w:spacing w:val="1"/>
          <w:sz w:val="28"/>
        </w:rPr>
        <w:t xml:space="preserve"> </w:t>
      </w:r>
      <w:r>
        <w:rPr>
          <w:sz w:val="28"/>
        </w:rPr>
        <w:t>технических</w:t>
      </w:r>
      <w:r>
        <w:rPr>
          <w:spacing w:val="1"/>
          <w:sz w:val="28"/>
        </w:rPr>
        <w:t xml:space="preserve"> </w:t>
      </w:r>
      <w:r>
        <w:rPr>
          <w:sz w:val="28"/>
        </w:rPr>
        <w:t>средств</w:t>
      </w:r>
      <w:r>
        <w:rPr>
          <w:spacing w:val="-3"/>
          <w:sz w:val="28"/>
        </w:rPr>
        <w:t xml:space="preserve"> </w:t>
      </w:r>
      <w:r>
        <w:rPr>
          <w:sz w:val="28"/>
        </w:rPr>
        <w:t>обучения,</w:t>
      </w:r>
      <w:r>
        <w:rPr>
          <w:spacing w:val="-1"/>
          <w:sz w:val="28"/>
        </w:rPr>
        <w:t xml:space="preserve"> </w:t>
      </w:r>
      <w:r>
        <w:rPr>
          <w:sz w:val="28"/>
        </w:rPr>
        <w:t>в</w:t>
      </w:r>
      <w:r>
        <w:rPr>
          <w:spacing w:val="-3"/>
          <w:sz w:val="28"/>
        </w:rPr>
        <w:t xml:space="preserve"> </w:t>
      </w:r>
      <w:r>
        <w:rPr>
          <w:sz w:val="28"/>
        </w:rPr>
        <w:t>том числе</w:t>
      </w:r>
      <w:r>
        <w:rPr>
          <w:spacing w:val="-1"/>
          <w:sz w:val="28"/>
        </w:rPr>
        <w:t xml:space="preserve"> </w:t>
      </w:r>
      <w:r>
        <w:rPr>
          <w:sz w:val="28"/>
        </w:rPr>
        <w:t>компьютеров</w:t>
      </w:r>
      <w:r>
        <w:rPr>
          <w:spacing w:val="-5"/>
          <w:sz w:val="28"/>
        </w:rPr>
        <w:t xml:space="preserve"> </w:t>
      </w:r>
      <w:r>
        <w:rPr>
          <w:sz w:val="28"/>
        </w:rPr>
        <w:t>и аудиовизуальных средств;</w:t>
      </w:r>
    </w:p>
    <w:p w14:paraId="308DE0FB" w14:textId="77777777" w:rsidR="00CE2803" w:rsidRDefault="00CE2803" w:rsidP="00F94452">
      <w:pPr>
        <w:pStyle w:val="a7"/>
        <w:numPr>
          <w:ilvl w:val="0"/>
          <w:numId w:val="56"/>
        </w:numPr>
        <w:tabs>
          <w:tab w:val="left" w:pos="1258"/>
        </w:tabs>
        <w:spacing w:before="1"/>
        <w:ind w:right="415" w:firstLine="708"/>
        <w:rPr>
          <w:sz w:val="28"/>
        </w:rPr>
      </w:pPr>
      <w:r>
        <w:rPr>
          <w:sz w:val="28"/>
        </w:rPr>
        <w:t>индивидуализация</w:t>
      </w:r>
      <w:r>
        <w:rPr>
          <w:spacing w:val="1"/>
          <w:sz w:val="28"/>
        </w:rPr>
        <w:t xml:space="preserve"> </w:t>
      </w:r>
      <w:r>
        <w:rPr>
          <w:sz w:val="28"/>
        </w:rPr>
        <w:t>обучения</w:t>
      </w:r>
      <w:r>
        <w:rPr>
          <w:spacing w:val="1"/>
          <w:sz w:val="28"/>
        </w:rPr>
        <w:t xml:space="preserve"> </w:t>
      </w:r>
      <w:r>
        <w:rPr>
          <w:sz w:val="28"/>
        </w:rPr>
        <w:t>(учёт</w:t>
      </w:r>
      <w:r>
        <w:rPr>
          <w:spacing w:val="1"/>
          <w:sz w:val="28"/>
        </w:rPr>
        <w:t xml:space="preserve"> </w:t>
      </w:r>
      <w:r>
        <w:rPr>
          <w:sz w:val="28"/>
        </w:rPr>
        <w:t>индивидуальных</w:t>
      </w:r>
      <w:r>
        <w:rPr>
          <w:spacing w:val="1"/>
          <w:sz w:val="28"/>
        </w:rPr>
        <w:t xml:space="preserve"> </w:t>
      </w:r>
      <w:r>
        <w:rPr>
          <w:sz w:val="28"/>
        </w:rPr>
        <w:t>особенностей</w:t>
      </w:r>
      <w:r>
        <w:rPr>
          <w:spacing w:val="1"/>
          <w:sz w:val="28"/>
        </w:rPr>
        <w:t xml:space="preserve"> </w:t>
      </w:r>
      <w:r>
        <w:rPr>
          <w:sz w:val="28"/>
        </w:rPr>
        <w:t>развития: темпа развития и темпа деятельности), работа по индивидуальным</w:t>
      </w:r>
      <w:r>
        <w:rPr>
          <w:spacing w:val="1"/>
          <w:sz w:val="28"/>
        </w:rPr>
        <w:t xml:space="preserve"> </w:t>
      </w:r>
      <w:r>
        <w:rPr>
          <w:sz w:val="28"/>
        </w:rPr>
        <w:t>программам</w:t>
      </w:r>
      <w:r>
        <w:rPr>
          <w:spacing w:val="-1"/>
          <w:sz w:val="28"/>
        </w:rPr>
        <w:t xml:space="preserve"> </w:t>
      </w:r>
      <w:r>
        <w:rPr>
          <w:sz w:val="28"/>
        </w:rPr>
        <w:t>основного</w:t>
      </w:r>
      <w:r>
        <w:rPr>
          <w:spacing w:val="-2"/>
          <w:sz w:val="28"/>
        </w:rPr>
        <w:t xml:space="preserve"> </w:t>
      </w:r>
      <w:r>
        <w:rPr>
          <w:sz w:val="28"/>
        </w:rPr>
        <w:t>общего</w:t>
      </w:r>
      <w:r>
        <w:rPr>
          <w:spacing w:val="1"/>
          <w:sz w:val="28"/>
        </w:rPr>
        <w:t xml:space="preserve"> </w:t>
      </w:r>
      <w:r>
        <w:rPr>
          <w:sz w:val="28"/>
        </w:rPr>
        <w:t>образования;</w:t>
      </w:r>
    </w:p>
    <w:p w14:paraId="4DFCBB99" w14:textId="77777777" w:rsidR="00CE2803" w:rsidRDefault="00CE2803" w:rsidP="00F94452">
      <w:pPr>
        <w:pStyle w:val="a7"/>
        <w:numPr>
          <w:ilvl w:val="0"/>
          <w:numId w:val="56"/>
        </w:numPr>
        <w:tabs>
          <w:tab w:val="left" w:pos="1198"/>
        </w:tabs>
        <w:ind w:right="413" w:firstLine="708"/>
        <w:rPr>
          <w:sz w:val="28"/>
        </w:rPr>
      </w:pPr>
      <w:r>
        <w:rPr>
          <w:sz w:val="28"/>
        </w:rPr>
        <w:t>рациональная</w:t>
      </w:r>
      <w:r>
        <w:rPr>
          <w:spacing w:val="1"/>
          <w:sz w:val="28"/>
        </w:rPr>
        <w:t xml:space="preserve"> </w:t>
      </w:r>
      <w:r>
        <w:rPr>
          <w:sz w:val="28"/>
        </w:rPr>
        <w:t>и</w:t>
      </w:r>
      <w:r>
        <w:rPr>
          <w:spacing w:val="1"/>
          <w:sz w:val="28"/>
        </w:rPr>
        <w:t xml:space="preserve"> </w:t>
      </w:r>
      <w:r>
        <w:rPr>
          <w:sz w:val="28"/>
        </w:rPr>
        <w:t>соответствующая</w:t>
      </w:r>
      <w:r>
        <w:rPr>
          <w:spacing w:val="1"/>
          <w:sz w:val="28"/>
        </w:rPr>
        <w:t xml:space="preserve"> </w:t>
      </w:r>
      <w:r>
        <w:rPr>
          <w:sz w:val="28"/>
        </w:rPr>
        <w:t>требованиям</w:t>
      </w:r>
      <w:r>
        <w:rPr>
          <w:spacing w:val="1"/>
          <w:sz w:val="28"/>
        </w:rPr>
        <w:t xml:space="preserve"> </w:t>
      </w:r>
      <w:r>
        <w:rPr>
          <w:sz w:val="28"/>
        </w:rPr>
        <w:t>организация</w:t>
      </w:r>
      <w:r>
        <w:rPr>
          <w:spacing w:val="1"/>
          <w:sz w:val="28"/>
        </w:rPr>
        <w:t xml:space="preserve"> </w:t>
      </w:r>
      <w:r>
        <w:rPr>
          <w:sz w:val="28"/>
        </w:rPr>
        <w:t>уроков</w:t>
      </w:r>
      <w:r>
        <w:rPr>
          <w:spacing w:val="1"/>
          <w:sz w:val="28"/>
        </w:rPr>
        <w:t xml:space="preserve"> </w:t>
      </w:r>
      <w:r>
        <w:rPr>
          <w:sz w:val="28"/>
        </w:rPr>
        <w:t>физической культуры и занятий активно-двигательного характера в основной</w:t>
      </w:r>
      <w:r>
        <w:rPr>
          <w:spacing w:val="1"/>
          <w:sz w:val="28"/>
        </w:rPr>
        <w:t xml:space="preserve"> </w:t>
      </w:r>
      <w:r>
        <w:rPr>
          <w:sz w:val="28"/>
        </w:rPr>
        <w:t>школе.</w:t>
      </w:r>
    </w:p>
    <w:p w14:paraId="73B5C22F" w14:textId="77777777" w:rsidR="00CE2803" w:rsidRDefault="00CE2803" w:rsidP="00CE2803">
      <w:pPr>
        <w:pStyle w:val="a3"/>
        <w:ind w:left="212" w:right="414"/>
      </w:pPr>
      <w:r>
        <w:t>Эффективная</w:t>
      </w:r>
      <w:r>
        <w:rPr>
          <w:spacing w:val="1"/>
        </w:rPr>
        <w:t xml:space="preserve"> </w:t>
      </w:r>
      <w:r>
        <w:t>организация</w:t>
      </w:r>
      <w:r>
        <w:rPr>
          <w:spacing w:val="1"/>
        </w:rPr>
        <w:t xml:space="preserve"> </w:t>
      </w:r>
      <w:r>
        <w:t>физкультурно-оздоровительной</w:t>
      </w:r>
      <w:r>
        <w:rPr>
          <w:spacing w:val="1"/>
        </w:rPr>
        <w:t xml:space="preserve"> </w:t>
      </w:r>
      <w:r>
        <w:t>работы,</w:t>
      </w:r>
      <w:r>
        <w:rPr>
          <w:spacing w:val="-67"/>
        </w:rPr>
        <w:t xml:space="preserve"> </w:t>
      </w:r>
      <w:r>
        <w:lastRenderedPageBreak/>
        <w:t>направленная</w:t>
      </w:r>
      <w:r>
        <w:rPr>
          <w:spacing w:val="1"/>
        </w:rPr>
        <w:t xml:space="preserve"> </w:t>
      </w:r>
      <w:r>
        <w:t>на</w:t>
      </w:r>
      <w:r>
        <w:rPr>
          <w:spacing w:val="1"/>
        </w:rPr>
        <w:t xml:space="preserve"> </w:t>
      </w:r>
      <w:r>
        <w:t>обеспечение</w:t>
      </w:r>
      <w:r>
        <w:rPr>
          <w:spacing w:val="1"/>
        </w:rPr>
        <w:t xml:space="preserve"> </w:t>
      </w:r>
      <w:r>
        <w:t>рациональной</w:t>
      </w:r>
      <w:r>
        <w:rPr>
          <w:spacing w:val="1"/>
        </w:rPr>
        <w:t xml:space="preserve"> </w:t>
      </w:r>
      <w:r>
        <w:t>организации</w:t>
      </w:r>
      <w:r>
        <w:rPr>
          <w:spacing w:val="71"/>
        </w:rPr>
        <w:t xml:space="preserve"> </w:t>
      </w:r>
      <w:r>
        <w:t>двигательного</w:t>
      </w:r>
      <w:r>
        <w:rPr>
          <w:spacing w:val="1"/>
        </w:rPr>
        <w:t xml:space="preserve"> </w:t>
      </w:r>
      <w:r>
        <w:t>режима</w:t>
      </w:r>
      <w:r>
        <w:rPr>
          <w:spacing w:val="1"/>
        </w:rPr>
        <w:t xml:space="preserve"> </w:t>
      </w:r>
      <w:r>
        <w:t>школьников,</w:t>
      </w:r>
      <w:r>
        <w:rPr>
          <w:spacing w:val="1"/>
        </w:rPr>
        <w:t xml:space="preserve"> </w:t>
      </w:r>
      <w:r>
        <w:t>нормального</w:t>
      </w:r>
      <w:r>
        <w:rPr>
          <w:spacing w:val="1"/>
        </w:rPr>
        <w:t xml:space="preserve"> </w:t>
      </w:r>
      <w:r>
        <w:t>физического</w:t>
      </w:r>
      <w:r>
        <w:rPr>
          <w:spacing w:val="1"/>
        </w:rPr>
        <w:t xml:space="preserve"> </w:t>
      </w:r>
      <w:r>
        <w:t>развития</w:t>
      </w:r>
      <w:r>
        <w:rPr>
          <w:spacing w:val="1"/>
        </w:rPr>
        <w:t xml:space="preserve"> </w:t>
      </w:r>
      <w:r>
        <w:t>и</w:t>
      </w:r>
      <w:r>
        <w:rPr>
          <w:spacing w:val="1"/>
        </w:rPr>
        <w:t xml:space="preserve"> </w:t>
      </w:r>
      <w:r>
        <w:t>двигательной</w:t>
      </w:r>
      <w:r>
        <w:rPr>
          <w:spacing w:val="-67"/>
        </w:rPr>
        <w:t xml:space="preserve"> </w:t>
      </w:r>
      <w:r>
        <w:t>подготовленности</w:t>
      </w:r>
      <w:r>
        <w:rPr>
          <w:spacing w:val="1"/>
        </w:rPr>
        <w:t xml:space="preserve"> </w:t>
      </w:r>
      <w:r>
        <w:t>учащихся</w:t>
      </w:r>
      <w:r>
        <w:rPr>
          <w:spacing w:val="1"/>
        </w:rPr>
        <w:t xml:space="preserve"> </w:t>
      </w:r>
      <w:r>
        <w:t>всех</w:t>
      </w:r>
      <w:r>
        <w:rPr>
          <w:spacing w:val="1"/>
        </w:rPr>
        <w:t xml:space="preserve"> </w:t>
      </w:r>
      <w:r>
        <w:t>возрастов,</w:t>
      </w:r>
      <w:r>
        <w:rPr>
          <w:spacing w:val="1"/>
        </w:rPr>
        <w:t xml:space="preserve"> </w:t>
      </w:r>
      <w:r>
        <w:t>повышение</w:t>
      </w:r>
      <w:r>
        <w:rPr>
          <w:spacing w:val="1"/>
        </w:rPr>
        <w:t xml:space="preserve"> </w:t>
      </w:r>
      <w:r>
        <w:t>адаптивных</w:t>
      </w:r>
      <w:r>
        <w:rPr>
          <w:spacing w:val="1"/>
        </w:rPr>
        <w:t xml:space="preserve"> </w:t>
      </w:r>
      <w:r>
        <w:t>возможностей</w:t>
      </w:r>
      <w:r>
        <w:rPr>
          <w:spacing w:val="1"/>
        </w:rPr>
        <w:t xml:space="preserve"> </w:t>
      </w:r>
      <w:r>
        <w:t>организма,</w:t>
      </w:r>
      <w:r>
        <w:rPr>
          <w:spacing w:val="1"/>
        </w:rPr>
        <w:t xml:space="preserve"> </w:t>
      </w:r>
      <w:r>
        <w:t>сохранение</w:t>
      </w:r>
      <w:r>
        <w:rPr>
          <w:spacing w:val="1"/>
        </w:rPr>
        <w:t xml:space="preserve"> </w:t>
      </w:r>
      <w:r>
        <w:t>и</w:t>
      </w:r>
      <w:r>
        <w:rPr>
          <w:spacing w:val="1"/>
        </w:rPr>
        <w:t xml:space="preserve"> </w:t>
      </w:r>
      <w:r>
        <w:t>укрепление</w:t>
      </w:r>
      <w:r>
        <w:rPr>
          <w:spacing w:val="1"/>
        </w:rPr>
        <w:t xml:space="preserve"> </w:t>
      </w:r>
      <w:r>
        <w:t>здоровья</w:t>
      </w:r>
      <w:r>
        <w:rPr>
          <w:spacing w:val="1"/>
        </w:rPr>
        <w:t xml:space="preserve"> </w:t>
      </w:r>
      <w:proofErr w:type="gramStart"/>
      <w:r>
        <w:t>школьников</w:t>
      </w:r>
      <w:proofErr w:type="gramEnd"/>
      <w:r>
        <w:rPr>
          <w:spacing w:val="1"/>
        </w:rPr>
        <w:t xml:space="preserve"> </w:t>
      </w:r>
      <w:r>
        <w:t>и</w:t>
      </w:r>
      <w:r>
        <w:rPr>
          <w:spacing w:val="1"/>
        </w:rPr>
        <w:t xml:space="preserve"> </w:t>
      </w:r>
      <w:r>
        <w:t>формирование</w:t>
      </w:r>
      <w:r>
        <w:rPr>
          <w:spacing w:val="-1"/>
        </w:rPr>
        <w:t xml:space="preserve"> </w:t>
      </w:r>
      <w:r>
        <w:t>культуры здоровья, включает:</w:t>
      </w:r>
    </w:p>
    <w:p w14:paraId="1EE76A9B" w14:textId="77777777" w:rsidR="00CE2803" w:rsidRDefault="00CE2803" w:rsidP="00F94452">
      <w:pPr>
        <w:pStyle w:val="a7"/>
        <w:numPr>
          <w:ilvl w:val="0"/>
          <w:numId w:val="56"/>
        </w:numPr>
        <w:tabs>
          <w:tab w:val="left" w:pos="1152"/>
        </w:tabs>
        <w:ind w:right="411" w:firstLine="708"/>
        <w:rPr>
          <w:sz w:val="28"/>
        </w:rPr>
      </w:pPr>
      <w:r>
        <w:rPr>
          <w:sz w:val="28"/>
        </w:rPr>
        <w:t>полноценную и эффективную работу с</w:t>
      </w:r>
      <w:r>
        <w:rPr>
          <w:spacing w:val="1"/>
          <w:sz w:val="28"/>
        </w:rPr>
        <w:t xml:space="preserve"> </w:t>
      </w:r>
      <w:r>
        <w:rPr>
          <w:sz w:val="28"/>
        </w:rPr>
        <w:t>учащимися с 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инвалидами,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с</w:t>
      </w:r>
      <w:r>
        <w:rPr>
          <w:spacing w:val="1"/>
          <w:sz w:val="28"/>
        </w:rPr>
        <w:t xml:space="preserve"> </w:t>
      </w:r>
      <w:r>
        <w:rPr>
          <w:sz w:val="28"/>
        </w:rPr>
        <w:t>учащимися</w:t>
      </w:r>
      <w:r>
        <w:rPr>
          <w:spacing w:val="1"/>
          <w:sz w:val="28"/>
        </w:rPr>
        <w:t xml:space="preserve"> </w:t>
      </w:r>
      <w:r>
        <w:rPr>
          <w:sz w:val="28"/>
        </w:rPr>
        <w:t>всех</w:t>
      </w:r>
      <w:r>
        <w:rPr>
          <w:spacing w:val="1"/>
          <w:sz w:val="28"/>
        </w:rPr>
        <w:t xml:space="preserve"> </w:t>
      </w:r>
      <w:r>
        <w:rPr>
          <w:sz w:val="28"/>
        </w:rPr>
        <w:t>групп</w:t>
      </w:r>
      <w:r>
        <w:rPr>
          <w:spacing w:val="1"/>
          <w:sz w:val="28"/>
        </w:rPr>
        <w:t xml:space="preserve"> </w:t>
      </w:r>
      <w:r>
        <w:rPr>
          <w:sz w:val="28"/>
        </w:rPr>
        <w:t>здоровья</w:t>
      </w:r>
      <w:r>
        <w:rPr>
          <w:spacing w:val="-1"/>
          <w:sz w:val="28"/>
        </w:rPr>
        <w:t xml:space="preserve"> </w:t>
      </w:r>
      <w:r>
        <w:rPr>
          <w:sz w:val="28"/>
        </w:rPr>
        <w:t>(на уроках</w:t>
      </w:r>
      <w:r>
        <w:rPr>
          <w:spacing w:val="-1"/>
          <w:sz w:val="28"/>
        </w:rPr>
        <w:t xml:space="preserve"> </w:t>
      </w:r>
      <w:r>
        <w:rPr>
          <w:sz w:val="28"/>
        </w:rPr>
        <w:t>физкультуры,</w:t>
      </w:r>
      <w:r>
        <w:rPr>
          <w:spacing w:val="-1"/>
          <w:sz w:val="28"/>
        </w:rPr>
        <w:t xml:space="preserve"> </w:t>
      </w:r>
      <w:r>
        <w:rPr>
          <w:sz w:val="28"/>
        </w:rPr>
        <w:t>в</w:t>
      </w:r>
      <w:r>
        <w:rPr>
          <w:spacing w:val="-2"/>
          <w:sz w:val="28"/>
        </w:rPr>
        <w:t xml:space="preserve"> </w:t>
      </w:r>
      <w:r>
        <w:rPr>
          <w:sz w:val="28"/>
        </w:rPr>
        <w:t>секциях</w:t>
      </w:r>
      <w:r>
        <w:rPr>
          <w:spacing w:val="-3"/>
          <w:sz w:val="28"/>
        </w:rPr>
        <w:t xml:space="preserve"> </w:t>
      </w:r>
      <w:r>
        <w:rPr>
          <w:sz w:val="28"/>
        </w:rPr>
        <w:t>и т.п.);</w:t>
      </w:r>
    </w:p>
    <w:p w14:paraId="2EF17495" w14:textId="77777777" w:rsidR="00CE2803" w:rsidRDefault="00CE2803" w:rsidP="00F94452">
      <w:pPr>
        <w:pStyle w:val="a7"/>
        <w:numPr>
          <w:ilvl w:val="0"/>
          <w:numId w:val="56"/>
        </w:numPr>
        <w:tabs>
          <w:tab w:val="left" w:pos="1202"/>
        </w:tabs>
        <w:ind w:right="412" w:firstLine="708"/>
        <w:rPr>
          <w:sz w:val="28"/>
        </w:rPr>
      </w:pPr>
      <w:r>
        <w:rPr>
          <w:sz w:val="28"/>
        </w:rPr>
        <w:t>рациональную</w:t>
      </w:r>
      <w:r>
        <w:rPr>
          <w:spacing w:val="1"/>
          <w:sz w:val="28"/>
        </w:rPr>
        <w:t xml:space="preserve"> </w:t>
      </w:r>
      <w:r>
        <w:rPr>
          <w:sz w:val="28"/>
        </w:rPr>
        <w:t>и</w:t>
      </w:r>
      <w:r>
        <w:rPr>
          <w:spacing w:val="1"/>
          <w:sz w:val="28"/>
        </w:rPr>
        <w:t xml:space="preserve"> </w:t>
      </w:r>
      <w:r>
        <w:rPr>
          <w:sz w:val="28"/>
        </w:rPr>
        <w:t>соответствующую</w:t>
      </w:r>
      <w:r>
        <w:rPr>
          <w:spacing w:val="1"/>
          <w:sz w:val="28"/>
        </w:rPr>
        <w:t xml:space="preserve"> </w:t>
      </w:r>
      <w:r>
        <w:rPr>
          <w:sz w:val="28"/>
        </w:rPr>
        <w:t>возрастным</w:t>
      </w:r>
      <w:r>
        <w:rPr>
          <w:spacing w:val="1"/>
          <w:sz w:val="28"/>
        </w:rPr>
        <w:t xml:space="preserve"> </w:t>
      </w:r>
      <w:r>
        <w:rPr>
          <w:sz w:val="28"/>
        </w:rPr>
        <w:t>и</w:t>
      </w:r>
      <w:r>
        <w:rPr>
          <w:spacing w:val="1"/>
          <w:sz w:val="28"/>
        </w:rPr>
        <w:t xml:space="preserve"> </w:t>
      </w:r>
      <w:r>
        <w:rPr>
          <w:sz w:val="28"/>
        </w:rPr>
        <w:t>индивидуальным</w:t>
      </w:r>
      <w:r>
        <w:rPr>
          <w:spacing w:val="1"/>
          <w:sz w:val="28"/>
        </w:rPr>
        <w:t xml:space="preserve"> </w:t>
      </w:r>
      <w:r>
        <w:rPr>
          <w:sz w:val="28"/>
        </w:rPr>
        <w:t>особенностям</w:t>
      </w:r>
      <w:r>
        <w:rPr>
          <w:spacing w:val="1"/>
          <w:sz w:val="28"/>
        </w:rPr>
        <w:t xml:space="preserve"> </w:t>
      </w:r>
      <w:r>
        <w:rPr>
          <w:sz w:val="28"/>
        </w:rPr>
        <w:t>развития</w:t>
      </w:r>
      <w:r>
        <w:rPr>
          <w:spacing w:val="1"/>
          <w:sz w:val="28"/>
        </w:rPr>
        <w:t xml:space="preserve"> </w:t>
      </w:r>
      <w:r>
        <w:rPr>
          <w:sz w:val="28"/>
        </w:rPr>
        <w:t>детей</w:t>
      </w:r>
      <w:r>
        <w:rPr>
          <w:spacing w:val="1"/>
          <w:sz w:val="28"/>
        </w:rPr>
        <w:t xml:space="preserve"> </w:t>
      </w:r>
      <w:r>
        <w:rPr>
          <w:sz w:val="28"/>
        </w:rPr>
        <w:t>организацию</w:t>
      </w:r>
      <w:r>
        <w:rPr>
          <w:spacing w:val="1"/>
          <w:sz w:val="28"/>
        </w:rPr>
        <w:t xml:space="preserve"> </w:t>
      </w:r>
      <w:r>
        <w:rPr>
          <w:sz w:val="28"/>
        </w:rPr>
        <w:t>уроков</w:t>
      </w:r>
      <w:r>
        <w:rPr>
          <w:spacing w:val="1"/>
          <w:sz w:val="28"/>
        </w:rPr>
        <w:t xml:space="preserve"> </w:t>
      </w:r>
      <w:r>
        <w:rPr>
          <w:sz w:val="28"/>
        </w:rPr>
        <w:t>физической</w:t>
      </w:r>
      <w:r>
        <w:rPr>
          <w:spacing w:val="1"/>
          <w:sz w:val="28"/>
        </w:rPr>
        <w:t xml:space="preserve"> </w:t>
      </w:r>
      <w:r>
        <w:rPr>
          <w:sz w:val="28"/>
        </w:rPr>
        <w:t>культуры</w:t>
      </w:r>
      <w:r>
        <w:rPr>
          <w:spacing w:val="1"/>
          <w:sz w:val="28"/>
        </w:rPr>
        <w:t xml:space="preserve"> </w:t>
      </w:r>
      <w:r>
        <w:rPr>
          <w:sz w:val="28"/>
        </w:rPr>
        <w:t>и</w:t>
      </w:r>
      <w:r>
        <w:rPr>
          <w:spacing w:val="1"/>
          <w:sz w:val="28"/>
        </w:rPr>
        <w:t xml:space="preserve"> </w:t>
      </w:r>
      <w:r>
        <w:rPr>
          <w:sz w:val="28"/>
        </w:rPr>
        <w:t>занятий</w:t>
      </w:r>
      <w:r>
        <w:rPr>
          <w:spacing w:val="-1"/>
          <w:sz w:val="28"/>
        </w:rPr>
        <w:t xml:space="preserve"> </w:t>
      </w:r>
      <w:r>
        <w:rPr>
          <w:sz w:val="28"/>
        </w:rPr>
        <w:t>активно-двигательного</w:t>
      </w:r>
      <w:r>
        <w:rPr>
          <w:spacing w:val="1"/>
          <w:sz w:val="28"/>
        </w:rPr>
        <w:t xml:space="preserve"> </w:t>
      </w:r>
      <w:r>
        <w:rPr>
          <w:sz w:val="28"/>
        </w:rPr>
        <w:t>характера;</w:t>
      </w:r>
    </w:p>
    <w:p w14:paraId="00123B6B" w14:textId="77777777" w:rsidR="00CE2803" w:rsidRDefault="00CE2803" w:rsidP="00F94452">
      <w:pPr>
        <w:pStyle w:val="a7"/>
        <w:numPr>
          <w:ilvl w:val="0"/>
          <w:numId w:val="56"/>
        </w:numPr>
        <w:tabs>
          <w:tab w:val="left" w:pos="1085"/>
        </w:tabs>
        <w:spacing w:line="321" w:lineRule="exact"/>
        <w:ind w:left="1084" w:hanging="164"/>
        <w:rPr>
          <w:sz w:val="28"/>
        </w:rPr>
      </w:pPr>
      <w:r>
        <w:rPr>
          <w:sz w:val="28"/>
        </w:rPr>
        <w:t>организацию</w:t>
      </w:r>
      <w:r>
        <w:rPr>
          <w:spacing w:val="-5"/>
          <w:sz w:val="28"/>
        </w:rPr>
        <w:t xml:space="preserve"> </w:t>
      </w:r>
      <w:r>
        <w:rPr>
          <w:sz w:val="28"/>
        </w:rPr>
        <w:t>занятий</w:t>
      </w:r>
      <w:r>
        <w:rPr>
          <w:spacing w:val="-7"/>
          <w:sz w:val="28"/>
        </w:rPr>
        <w:t xml:space="preserve"> </w:t>
      </w:r>
      <w:r>
        <w:rPr>
          <w:sz w:val="28"/>
        </w:rPr>
        <w:t>по</w:t>
      </w:r>
      <w:r>
        <w:rPr>
          <w:spacing w:val="-3"/>
          <w:sz w:val="28"/>
        </w:rPr>
        <w:t xml:space="preserve"> </w:t>
      </w:r>
      <w:r>
        <w:rPr>
          <w:sz w:val="28"/>
        </w:rPr>
        <w:t>лечебной</w:t>
      </w:r>
      <w:r>
        <w:rPr>
          <w:spacing w:val="-4"/>
          <w:sz w:val="28"/>
        </w:rPr>
        <w:t xml:space="preserve"> </w:t>
      </w:r>
      <w:r>
        <w:rPr>
          <w:sz w:val="28"/>
        </w:rPr>
        <w:t>физкультуре;</w:t>
      </w:r>
    </w:p>
    <w:p w14:paraId="567E2FB1" w14:textId="77777777" w:rsidR="00CE2803" w:rsidRDefault="00CE2803" w:rsidP="00F94452">
      <w:pPr>
        <w:pStyle w:val="a7"/>
        <w:numPr>
          <w:ilvl w:val="0"/>
          <w:numId w:val="56"/>
        </w:numPr>
        <w:tabs>
          <w:tab w:val="left" w:pos="1219"/>
        </w:tabs>
        <w:spacing w:before="2"/>
        <w:ind w:right="418" w:firstLine="708"/>
        <w:rPr>
          <w:sz w:val="28"/>
        </w:rPr>
      </w:pPr>
      <w:r>
        <w:rPr>
          <w:sz w:val="28"/>
        </w:rPr>
        <w:t>организацию</w:t>
      </w:r>
      <w:r>
        <w:rPr>
          <w:spacing w:val="1"/>
          <w:sz w:val="28"/>
        </w:rPr>
        <w:t xml:space="preserve"> </w:t>
      </w:r>
      <w:r>
        <w:rPr>
          <w:sz w:val="28"/>
        </w:rPr>
        <w:t>динамических</w:t>
      </w:r>
      <w:r>
        <w:rPr>
          <w:spacing w:val="1"/>
          <w:sz w:val="28"/>
        </w:rPr>
        <w:t xml:space="preserve"> </w:t>
      </w:r>
      <w:r>
        <w:rPr>
          <w:sz w:val="28"/>
        </w:rPr>
        <w:t>перемен,</w:t>
      </w:r>
      <w:r>
        <w:rPr>
          <w:spacing w:val="1"/>
          <w:sz w:val="28"/>
        </w:rPr>
        <w:t xml:space="preserve"> </w:t>
      </w:r>
      <w:r>
        <w:rPr>
          <w:sz w:val="28"/>
        </w:rPr>
        <w:t>физкультминуток</w:t>
      </w:r>
      <w:r>
        <w:rPr>
          <w:spacing w:val="1"/>
          <w:sz w:val="28"/>
        </w:rPr>
        <w:t xml:space="preserve"> </w:t>
      </w:r>
      <w:r>
        <w:rPr>
          <w:sz w:val="28"/>
        </w:rPr>
        <w:t>на</w:t>
      </w:r>
      <w:r>
        <w:rPr>
          <w:spacing w:val="1"/>
          <w:sz w:val="28"/>
        </w:rPr>
        <w:t xml:space="preserve"> </w:t>
      </w:r>
      <w:r>
        <w:rPr>
          <w:sz w:val="28"/>
        </w:rPr>
        <w:t>уроках,</w:t>
      </w:r>
      <w:r>
        <w:rPr>
          <w:spacing w:val="1"/>
          <w:sz w:val="28"/>
        </w:rPr>
        <w:t xml:space="preserve"> </w:t>
      </w:r>
      <w:r>
        <w:rPr>
          <w:sz w:val="28"/>
        </w:rPr>
        <w:t>способствующих</w:t>
      </w:r>
      <w:r>
        <w:rPr>
          <w:spacing w:val="1"/>
          <w:sz w:val="28"/>
        </w:rPr>
        <w:t xml:space="preserve"> </w:t>
      </w:r>
      <w:r>
        <w:rPr>
          <w:sz w:val="28"/>
        </w:rPr>
        <w:t>эмоциональной</w:t>
      </w:r>
      <w:r>
        <w:rPr>
          <w:spacing w:val="1"/>
          <w:sz w:val="28"/>
        </w:rPr>
        <w:t xml:space="preserve"> </w:t>
      </w:r>
      <w:r>
        <w:rPr>
          <w:sz w:val="28"/>
        </w:rPr>
        <w:t>разгрузке</w:t>
      </w:r>
      <w:r>
        <w:rPr>
          <w:spacing w:val="1"/>
          <w:sz w:val="28"/>
        </w:rPr>
        <w:t xml:space="preserve"> </w:t>
      </w:r>
      <w:r>
        <w:rPr>
          <w:sz w:val="28"/>
        </w:rPr>
        <w:t>и</w:t>
      </w:r>
      <w:r>
        <w:rPr>
          <w:spacing w:val="1"/>
          <w:sz w:val="28"/>
        </w:rPr>
        <w:t xml:space="preserve"> </w:t>
      </w:r>
      <w:r>
        <w:rPr>
          <w:sz w:val="28"/>
        </w:rPr>
        <w:t>повышению</w:t>
      </w:r>
      <w:r>
        <w:rPr>
          <w:spacing w:val="1"/>
          <w:sz w:val="28"/>
        </w:rPr>
        <w:t xml:space="preserve"> </w:t>
      </w:r>
      <w:r>
        <w:rPr>
          <w:sz w:val="28"/>
        </w:rPr>
        <w:t>двигательной</w:t>
      </w:r>
      <w:r>
        <w:rPr>
          <w:spacing w:val="1"/>
          <w:sz w:val="28"/>
        </w:rPr>
        <w:t xml:space="preserve"> </w:t>
      </w:r>
      <w:r>
        <w:rPr>
          <w:sz w:val="28"/>
        </w:rPr>
        <w:t>активности;</w:t>
      </w:r>
    </w:p>
    <w:p w14:paraId="41F87F81" w14:textId="77777777" w:rsidR="00CE2803" w:rsidRDefault="00CE2803" w:rsidP="00F94452">
      <w:pPr>
        <w:pStyle w:val="a7"/>
        <w:numPr>
          <w:ilvl w:val="0"/>
          <w:numId w:val="56"/>
        </w:numPr>
        <w:tabs>
          <w:tab w:val="left" w:pos="1154"/>
        </w:tabs>
        <w:ind w:right="418" w:firstLine="708"/>
        <w:rPr>
          <w:sz w:val="28"/>
        </w:rPr>
      </w:pPr>
      <w:r>
        <w:rPr>
          <w:sz w:val="28"/>
        </w:rPr>
        <w:t>организацию работы</w:t>
      </w:r>
      <w:r>
        <w:rPr>
          <w:spacing w:val="1"/>
          <w:sz w:val="28"/>
        </w:rPr>
        <w:t xml:space="preserve"> </w:t>
      </w:r>
      <w:r>
        <w:rPr>
          <w:sz w:val="28"/>
        </w:rPr>
        <w:t>спортивных</w:t>
      </w:r>
      <w:r>
        <w:rPr>
          <w:spacing w:val="1"/>
          <w:sz w:val="28"/>
        </w:rPr>
        <w:t xml:space="preserve"> </w:t>
      </w:r>
      <w:r>
        <w:rPr>
          <w:sz w:val="28"/>
        </w:rPr>
        <w:t>секций и</w:t>
      </w:r>
      <w:r>
        <w:rPr>
          <w:spacing w:val="1"/>
          <w:sz w:val="28"/>
        </w:rPr>
        <w:t xml:space="preserve"> </w:t>
      </w:r>
      <w:r>
        <w:rPr>
          <w:sz w:val="28"/>
        </w:rPr>
        <w:t>создание</w:t>
      </w:r>
      <w:r>
        <w:rPr>
          <w:spacing w:val="1"/>
          <w:sz w:val="28"/>
        </w:rPr>
        <w:t xml:space="preserve"> </w:t>
      </w:r>
      <w:r>
        <w:rPr>
          <w:sz w:val="28"/>
        </w:rPr>
        <w:t>условий</w:t>
      </w:r>
      <w:r>
        <w:rPr>
          <w:spacing w:val="1"/>
          <w:sz w:val="28"/>
        </w:rPr>
        <w:t xml:space="preserve"> </w:t>
      </w:r>
      <w:r>
        <w:rPr>
          <w:sz w:val="28"/>
        </w:rPr>
        <w:t>для их</w:t>
      </w:r>
      <w:r>
        <w:rPr>
          <w:spacing w:val="1"/>
          <w:sz w:val="28"/>
        </w:rPr>
        <w:t xml:space="preserve"> </w:t>
      </w:r>
      <w:r>
        <w:rPr>
          <w:sz w:val="28"/>
        </w:rPr>
        <w:t>эффективного функционирования;</w:t>
      </w:r>
    </w:p>
    <w:p w14:paraId="7540560C" w14:textId="77777777" w:rsidR="00CE2803" w:rsidRDefault="00CE2803" w:rsidP="00F94452">
      <w:pPr>
        <w:pStyle w:val="a7"/>
        <w:numPr>
          <w:ilvl w:val="0"/>
          <w:numId w:val="56"/>
        </w:numPr>
        <w:tabs>
          <w:tab w:val="left" w:pos="1106"/>
        </w:tabs>
        <w:ind w:right="417" w:firstLine="708"/>
        <w:jc w:val="left"/>
        <w:rPr>
          <w:sz w:val="28"/>
        </w:rPr>
      </w:pPr>
      <w:r>
        <w:rPr>
          <w:sz w:val="28"/>
        </w:rPr>
        <w:t>регулярное</w:t>
      </w:r>
      <w:r>
        <w:rPr>
          <w:spacing w:val="11"/>
          <w:sz w:val="28"/>
        </w:rPr>
        <w:t xml:space="preserve"> </w:t>
      </w:r>
      <w:r>
        <w:rPr>
          <w:sz w:val="28"/>
        </w:rPr>
        <w:t>проведение</w:t>
      </w:r>
      <w:r>
        <w:rPr>
          <w:spacing w:val="14"/>
          <w:sz w:val="28"/>
        </w:rPr>
        <w:t xml:space="preserve"> </w:t>
      </w:r>
      <w:r>
        <w:rPr>
          <w:sz w:val="28"/>
        </w:rPr>
        <w:t>спортивно-оздоровительных</w:t>
      </w:r>
      <w:r>
        <w:rPr>
          <w:spacing w:val="13"/>
          <w:sz w:val="28"/>
        </w:rPr>
        <w:t xml:space="preserve"> </w:t>
      </w:r>
      <w:r>
        <w:rPr>
          <w:sz w:val="28"/>
        </w:rPr>
        <w:t>мероприятий</w:t>
      </w:r>
      <w:r>
        <w:rPr>
          <w:spacing w:val="14"/>
          <w:sz w:val="28"/>
        </w:rPr>
        <w:t xml:space="preserve"> </w:t>
      </w:r>
      <w:r>
        <w:rPr>
          <w:sz w:val="28"/>
        </w:rPr>
        <w:t>(дней</w:t>
      </w:r>
      <w:r>
        <w:rPr>
          <w:spacing w:val="-67"/>
          <w:sz w:val="28"/>
        </w:rPr>
        <w:t xml:space="preserve"> </w:t>
      </w:r>
      <w:r>
        <w:rPr>
          <w:sz w:val="28"/>
        </w:rPr>
        <w:t>спорта,</w:t>
      </w:r>
      <w:r>
        <w:rPr>
          <w:spacing w:val="-3"/>
          <w:sz w:val="28"/>
        </w:rPr>
        <w:t xml:space="preserve"> </w:t>
      </w:r>
      <w:r>
        <w:rPr>
          <w:sz w:val="28"/>
        </w:rPr>
        <w:t>соревнований,</w:t>
      </w:r>
      <w:r>
        <w:rPr>
          <w:spacing w:val="-1"/>
          <w:sz w:val="28"/>
        </w:rPr>
        <w:t xml:space="preserve"> </w:t>
      </w:r>
      <w:r>
        <w:rPr>
          <w:sz w:val="28"/>
        </w:rPr>
        <w:t>олимпиад,</w:t>
      </w:r>
      <w:r>
        <w:rPr>
          <w:spacing w:val="-4"/>
          <w:sz w:val="28"/>
        </w:rPr>
        <w:t xml:space="preserve"> </w:t>
      </w:r>
      <w:r>
        <w:rPr>
          <w:sz w:val="28"/>
        </w:rPr>
        <w:t>походов</w:t>
      </w:r>
      <w:r>
        <w:rPr>
          <w:spacing w:val="-2"/>
          <w:sz w:val="28"/>
        </w:rPr>
        <w:t xml:space="preserve"> </w:t>
      </w:r>
      <w:r>
        <w:rPr>
          <w:sz w:val="28"/>
        </w:rPr>
        <w:t>и</w:t>
      </w:r>
      <w:r>
        <w:rPr>
          <w:spacing w:val="-1"/>
          <w:sz w:val="28"/>
        </w:rPr>
        <w:t xml:space="preserve"> </w:t>
      </w:r>
      <w:r>
        <w:rPr>
          <w:sz w:val="28"/>
        </w:rPr>
        <w:t>т.п.).</w:t>
      </w:r>
    </w:p>
    <w:p w14:paraId="4031F090" w14:textId="77777777" w:rsidR="00CE2803" w:rsidRDefault="00CE2803" w:rsidP="00CE2803">
      <w:pPr>
        <w:pStyle w:val="a3"/>
        <w:ind w:left="212"/>
        <w:jc w:val="left"/>
      </w:pPr>
      <w:r>
        <w:t>Реализация</w:t>
      </w:r>
      <w:r>
        <w:rPr>
          <w:spacing w:val="43"/>
        </w:rPr>
        <w:t xml:space="preserve"> </w:t>
      </w:r>
      <w:r>
        <w:t>этого</w:t>
      </w:r>
      <w:r>
        <w:rPr>
          <w:spacing w:val="41"/>
        </w:rPr>
        <w:t xml:space="preserve"> </w:t>
      </w:r>
      <w:r>
        <w:t>блока</w:t>
      </w:r>
      <w:r>
        <w:rPr>
          <w:spacing w:val="42"/>
        </w:rPr>
        <w:t xml:space="preserve"> </w:t>
      </w:r>
      <w:r>
        <w:t>зависит</w:t>
      </w:r>
      <w:r>
        <w:rPr>
          <w:spacing w:val="39"/>
        </w:rPr>
        <w:t xml:space="preserve"> </w:t>
      </w:r>
      <w:r>
        <w:t>от</w:t>
      </w:r>
      <w:r>
        <w:rPr>
          <w:spacing w:val="42"/>
        </w:rPr>
        <w:t xml:space="preserve"> </w:t>
      </w:r>
      <w:r>
        <w:t>администрации</w:t>
      </w:r>
      <w:r>
        <w:rPr>
          <w:spacing w:val="40"/>
        </w:rPr>
        <w:t xml:space="preserve"> </w:t>
      </w:r>
      <w:r>
        <w:t>образовательного</w:t>
      </w:r>
      <w:r>
        <w:rPr>
          <w:spacing w:val="-67"/>
        </w:rPr>
        <w:t xml:space="preserve"> </w:t>
      </w:r>
      <w:r>
        <w:t>учреждения,</w:t>
      </w:r>
      <w:r>
        <w:rPr>
          <w:spacing w:val="-1"/>
        </w:rPr>
        <w:t xml:space="preserve"> </w:t>
      </w:r>
      <w:r>
        <w:t>учителей физической</w:t>
      </w:r>
      <w:r>
        <w:rPr>
          <w:spacing w:val="-1"/>
        </w:rPr>
        <w:t xml:space="preserve"> </w:t>
      </w:r>
      <w:r>
        <w:t>культуры,</w:t>
      </w:r>
      <w:r>
        <w:rPr>
          <w:spacing w:val="-2"/>
        </w:rPr>
        <w:t xml:space="preserve"> </w:t>
      </w:r>
      <w:r>
        <w:t>а</w:t>
      </w:r>
      <w:r>
        <w:rPr>
          <w:spacing w:val="-1"/>
        </w:rPr>
        <w:t xml:space="preserve"> </w:t>
      </w:r>
      <w:r>
        <w:t>также всех педагогов.</w:t>
      </w:r>
    </w:p>
    <w:p w14:paraId="56E694DC" w14:textId="77777777" w:rsidR="00CE2803" w:rsidRDefault="00CE2803" w:rsidP="00CE2803">
      <w:pPr>
        <w:pStyle w:val="a3"/>
        <w:spacing w:line="321" w:lineRule="exact"/>
        <w:ind w:left="921" w:firstLine="0"/>
        <w:jc w:val="left"/>
      </w:pPr>
      <w:r>
        <w:t>Реализация</w:t>
      </w:r>
      <w:r>
        <w:rPr>
          <w:spacing w:val="-9"/>
        </w:rPr>
        <w:t xml:space="preserve"> </w:t>
      </w:r>
      <w:r>
        <w:t>образовательных</w:t>
      </w:r>
      <w:r>
        <w:rPr>
          <w:spacing w:val="-4"/>
        </w:rPr>
        <w:t xml:space="preserve"> </w:t>
      </w:r>
      <w:r>
        <w:t>программ</w:t>
      </w:r>
      <w:r>
        <w:rPr>
          <w:spacing w:val="-8"/>
        </w:rPr>
        <w:t xml:space="preserve"> </w:t>
      </w:r>
      <w:r>
        <w:t>предусматривает:</w:t>
      </w:r>
    </w:p>
    <w:p w14:paraId="66E99FE0" w14:textId="77777777" w:rsidR="00CE2803" w:rsidRDefault="00CE2803" w:rsidP="00F94452">
      <w:pPr>
        <w:pStyle w:val="a7"/>
        <w:numPr>
          <w:ilvl w:val="0"/>
          <w:numId w:val="56"/>
        </w:numPr>
        <w:tabs>
          <w:tab w:val="left" w:pos="1140"/>
        </w:tabs>
        <w:ind w:right="410" w:firstLine="708"/>
        <w:rPr>
          <w:sz w:val="28"/>
        </w:rPr>
      </w:pPr>
      <w:r>
        <w:rPr>
          <w:sz w:val="28"/>
        </w:rPr>
        <w:t>внедрение в систему работы образовательного учреждения программ,</w:t>
      </w:r>
      <w:r>
        <w:rPr>
          <w:spacing w:val="1"/>
          <w:sz w:val="28"/>
        </w:rPr>
        <w:t xml:space="preserve"> </w:t>
      </w:r>
      <w:r>
        <w:rPr>
          <w:sz w:val="28"/>
        </w:rPr>
        <w:t>направленных на формирование ценности здоровья и здорового образа жизни в</w:t>
      </w:r>
      <w:r>
        <w:rPr>
          <w:spacing w:val="1"/>
          <w:sz w:val="28"/>
        </w:rPr>
        <w:t xml:space="preserve"> </w:t>
      </w:r>
      <w:r>
        <w:rPr>
          <w:sz w:val="28"/>
        </w:rPr>
        <w:t>качестве отдельных образовательных модулей или компонентов, включённых в</w:t>
      </w:r>
      <w:r>
        <w:rPr>
          <w:spacing w:val="1"/>
          <w:sz w:val="28"/>
        </w:rPr>
        <w:t xml:space="preserve"> </w:t>
      </w:r>
      <w:r>
        <w:rPr>
          <w:sz w:val="28"/>
        </w:rPr>
        <w:t>учебный</w:t>
      </w:r>
      <w:r>
        <w:rPr>
          <w:spacing w:val="-1"/>
          <w:sz w:val="28"/>
        </w:rPr>
        <w:t xml:space="preserve"> </w:t>
      </w:r>
      <w:r>
        <w:rPr>
          <w:sz w:val="28"/>
        </w:rPr>
        <w:t>процесс;</w:t>
      </w:r>
    </w:p>
    <w:p w14:paraId="2BA73A0E" w14:textId="77777777" w:rsidR="00CE2803" w:rsidRDefault="00CE2803" w:rsidP="00F94452">
      <w:pPr>
        <w:pStyle w:val="a7"/>
        <w:numPr>
          <w:ilvl w:val="0"/>
          <w:numId w:val="56"/>
        </w:numPr>
        <w:tabs>
          <w:tab w:val="left" w:pos="1085"/>
        </w:tabs>
        <w:spacing w:before="1"/>
        <w:ind w:left="1084" w:hanging="164"/>
        <w:rPr>
          <w:sz w:val="28"/>
        </w:rPr>
      </w:pPr>
      <w:r>
        <w:rPr>
          <w:sz w:val="28"/>
        </w:rPr>
        <w:t>проведение</w:t>
      </w:r>
      <w:r>
        <w:rPr>
          <w:spacing w:val="-6"/>
          <w:sz w:val="28"/>
        </w:rPr>
        <w:t xml:space="preserve"> </w:t>
      </w:r>
      <w:r>
        <w:rPr>
          <w:sz w:val="28"/>
        </w:rPr>
        <w:t>дней</w:t>
      </w:r>
      <w:r>
        <w:rPr>
          <w:spacing w:val="-3"/>
          <w:sz w:val="28"/>
        </w:rPr>
        <w:t xml:space="preserve"> </w:t>
      </w:r>
      <w:r>
        <w:rPr>
          <w:sz w:val="28"/>
        </w:rPr>
        <w:t>здоровья,</w:t>
      </w:r>
      <w:r>
        <w:rPr>
          <w:spacing w:val="-3"/>
          <w:sz w:val="28"/>
        </w:rPr>
        <w:t xml:space="preserve"> </w:t>
      </w:r>
      <w:r>
        <w:rPr>
          <w:sz w:val="28"/>
        </w:rPr>
        <w:t>конкурсов,</w:t>
      </w:r>
      <w:r>
        <w:rPr>
          <w:spacing w:val="-7"/>
          <w:sz w:val="28"/>
        </w:rPr>
        <w:t xml:space="preserve"> </w:t>
      </w:r>
      <w:r>
        <w:rPr>
          <w:sz w:val="28"/>
        </w:rPr>
        <w:t>праздников</w:t>
      </w:r>
      <w:r>
        <w:rPr>
          <w:spacing w:val="-4"/>
          <w:sz w:val="28"/>
        </w:rPr>
        <w:t xml:space="preserve"> </w:t>
      </w:r>
      <w:r>
        <w:rPr>
          <w:sz w:val="28"/>
        </w:rPr>
        <w:t>и</w:t>
      </w:r>
      <w:r>
        <w:rPr>
          <w:spacing w:val="-3"/>
          <w:sz w:val="28"/>
        </w:rPr>
        <w:t xml:space="preserve"> </w:t>
      </w:r>
      <w:r>
        <w:rPr>
          <w:sz w:val="28"/>
        </w:rPr>
        <w:t>т.п.;</w:t>
      </w:r>
    </w:p>
    <w:p w14:paraId="496AF138" w14:textId="77777777" w:rsidR="00CE2803" w:rsidRPr="00B90B16" w:rsidRDefault="00CE2803" w:rsidP="00F94452">
      <w:pPr>
        <w:pStyle w:val="a7"/>
        <w:numPr>
          <w:ilvl w:val="0"/>
          <w:numId w:val="56"/>
        </w:numPr>
        <w:tabs>
          <w:tab w:val="left" w:pos="1349"/>
        </w:tabs>
        <w:ind w:right="415" w:firstLine="708"/>
        <w:rPr>
          <w:sz w:val="28"/>
          <w:szCs w:val="28"/>
        </w:rPr>
      </w:pPr>
      <w:r>
        <w:rPr>
          <w:sz w:val="28"/>
        </w:rPr>
        <w:t>создание</w:t>
      </w:r>
      <w:r>
        <w:rPr>
          <w:spacing w:val="1"/>
          <w:sz w:val="28"/>
        </w:rPr>
        <w:t xml:space="preserve"> </w:t>
      </w:r>
      <w:r>
        <w:rPr>
          <w:sz w:val="28"/>
        </w:rPr>
        <w:t>общественного</w:t>
      </w:r>
      <w:r>
        <w:rPr>
          <w:spacing w:val="1"/>
          <w:sz w:val="28"/>
        </w:rPr>
        <w:t xml:space="preserve"> </w:t>
      </w:r>
      <w:r>
        <w:rPr>
          <w:sz w:val="28"/>
        </w:rPr>
        <w:t>совета</w:t>
      </w:r>
      <w:r>
        <w:rPr>
          <w:spacing w:val="1"/>
          <w:sz w:val="28"/>
        </w:rPr>
        <w:t xml:space="preserve"> </w:t>
      </w:r>
      <w:r>
        <w:rPr>
          <w:sz w:val="28"/>
        </w:rPr>
        <w:t>по</w:t>
      </w:r>
      <w:r>
        <w:rPr>
          <w:spacing w:val="1"/>
          <w:sz w:val="28"/>
        </w:rPr>
        <w:t xml:space="preserve"> </w:t>
      </w:r>
      <w:r>
        <w:rPr>
          <w:sz w:val="28"/>
        </w:rPr>
        <w:t>здоровью,</w:t>
      </w:r>
      <w:r>
        <w:rPr>
          <w:spacing w:val="1"/>
          <w:sz w:val="28"/>
        </w:rPr>
        <w:t xml:space="preserve"> </w:t>
      </w:r>
      <w:r>
        <w:rPr>
          <w:sz w:val="28"/>
        </w:rPr>
        <w:t>включающего</w:t>
      </w:r>
      <w:r>
        <w:rPr>
          <w:spacing w:val="1"/>
          <w:sz w:val="28"/>
        </w:rPr>
        <w:t xml:space="preserve"> </w:t>
      </w:r>
      <w:r>
        <w:rPr>
          <w:sz w:val="28"/>
        </w:rPr>
        <w:t>представителей</w:t>
      </w:r>
      <w:r>
        <w:rPr>
          <w:spacing w:val="5"/>
          <w:sz w:val="28"/>
        </w:rPr>
        <w:t xml:space="preserve"> </w:t>
      </w:r>
      <w:r>
        <w:rPr>
          <w:sz w:val="28"/>
        </w:rPr>
        <w:t>администрации,</w:t>
      </w:r>
      <w:r>
        <w:rPr>
          <w:spacing w:val="4"/>
          <w:sz w:val="28"/>
        </w:rPr>
        <w:t xml:space="preserve"> </w:t>
      </w:r>
      <w:r>
        <w:rPr>
          <w:sz w:val="28"/>
        </w:rPr>
        <w:t>учащихся</w:t>
      </w:r>
      <w:r>
        <w:rPr>
          <w:spacing w:val="5"/>
          <w:sz w:val="28"/>
        </w:rPr>
        <w:t xml:space="preserve"> </w:t>
      </w:r>
      <w:r>
        <w:rPr>
          <w:sz w:val="28"/>
        </w:rPr>
        <w:t>старших</w:t>
      </w:r>
      <w:r>
        <w:rPr>
          <w:spacing w:val="3"/>
          <w:sz w:val="28"/>
        </w:rPr>
        <w:t xml:space="preserve"> </w:t>
      </w:r>
      <w:r>
        <w:rPr>
          <w:sz w:val="28"/>
        </w:rPr>
        <w:t>классов,</w:t>
      </w:r>
      <w:r>
        <w:rPr>
          <w:spacing w:val="1"/>
          <w:sz w:val="28"/>
        </w:rPr>
        <w:t xml:space="preserve"> </w:t>
      </w:r>
      <w:r>
        <w:rPr>
          <w:sz w:val="28"/>
        </w:rPr>
        <w:t xml:space="preserve">родителей </w:t>
      </w:r>
      <w:r w:rsidRPr="00B90B16">
        <w:rPr>
          <w:sz w:val="28"/>
          <w:szCs w:val="28"/>
        </w:rPr>
        <w:t>(законных</w:t>
      </w:r>
      <w:r w:rsidRPr="00B90B16">
        <w:rPr>
          <w:sz w:val="28"/>
          <w:szCs w:val="28"/>
        </w:rPr>
        <w:tab/>
        <w:t>представителей)</w:t>
      </w:r>
      <w:r>
        <w:rPr>
          <w:sz w:val="28"/>
          <w:szCs w:val="28"/>
        </w:rPr>
        <w:t>,</w:t>
      </w:r>
      <w:r>
        <w:rPr>
          <w:sz w:val="28"/>
          <w:szCs w:val="28"/>
        </w:rPr>
        <w:tab/>
        <w:t>разрабатывающих</w:t>
      </w:r>
      <w:r>
        <w:rPr>
          <w:sz w:val="28"/>
          <w:szCs w:val="28"/>
        </w:rPr>
        <w:tab/>
        <w:t>и</w:t>
      </w:r>
      <w:r>
        <w:rPr>
          <w:sz w:val="28"/>
          <w:szCs w:val="28"/>
        </w:rPr>
        <w:tab/>
        <w:t xml:space="preserve">реализующих </w:t>
      </w:r>
      <w:r w:rsidRPr="00B90B16">
        <w:rPr>
          <w:spacing w:val="-1"/>
          <w:sz w:val="28"/>
          <w:szCs w:val="28"/>
        </w:rPr>
        <w:t>школьную</w:t>
      </w:r>
      <w:r>
        <w:rPr>
          <w:spacing w:val="-1"/>
          <w:sz w:val="28"/>
          <w:szCs w:val="28"/>
        </w:rPr>
        <w:t xml:space="preserve">  </w:t>
      </w:r>
      <w:r w:rsidRPr="00B90B16">
        <w:rPr>
          <w:spacing w:val="-67"/>
          <w:sz w:val="28"/>
          <w:szCs w:val="28"/>
        </w:rPr>
        <w:t xml:space="preserve"> </w:t>
      </w:r>
      <w:r w:rsidRPr="00B90B16">
        <w:rPr>
          <w:sz w:val="28"/>
          <w:szCs w:val="28"/>
        </w:rPr>
        <w:t>программу</w:t>
      </w:r>
      <w:r w:rsidRPr="00B90B16">
        <w:rPr>
          <w:spacing w:val="-5"/>
          <w:sz w:val="28"/>
          <w:szCs w:val="28"/>
        </w:rPr>
        <w:t xml:space="preserve"> </w:t>
      </w:r>
      <w:r w:rsidRPr="00B90B16">
        <w:rPr>
          <w:sz w:val="28"/>
          <w:szCs w:val="28"/>
        </w:rPr>
        <w:t>«Образование</w:t>
      </w:r>
      <w:r w:rsidRPr="00B90B16">
        <w:rPr>
          <w:spacing w:val="-3"/>
          <w:sz w:val="28"/>
          <w:szCs w:val="28"/>
        </w:rPr>
        <w:t xml:space="preserve"> </w:t>
      </w:r>
      <w:r w:rsidRPr="00B90B16">
        <w:rPr>
          <w:sz w:val="28"/>
          <w:szCs w:val="28"/>
        </w:rPr>
        <w:t>и здоровье».</w:t>
      </w:r>
    </w:p>
    <w:p w14:paraId="26B4CBC9" w14:textId="77777777" w:rsidR="00CE2803" w:rsidRDefault="00CE2803" w:rsidP="00CE2803">
      <w:pPr>
        <w:pStyle w:val="a3"/>
        <w:spacing w:before="7"/>
        <w:ind w:left="0" w:firstLine="0"/>
        <w:jc w:val="left"/>
        <w:rPr>
          <w:sz w:val="27"/>
        </w:rPr>
      </w:pPr>
    </w:p>
    <w:p w14:paraId="00FA9AB7" w14:textId="77777777" w:rsidR="00CE2803" w:rsidRDefault="00CE2803" w:rsidP="00CE2803">
      <w:pPr>
        <w:pStyle w:val="a3"/>
        <w:tabs>
          <w:tab w:val="left" w:pos="2630"/>
          <w:tab w:val="left" w:pos="4561"/>
          <w:tab w:val="left" w:pos="5069"/>
          <w:tab w:val="left" w:pos="7052"/>
          <w:tab w:val="left" w:pos="8395"/>
          <w:tab w:val="left" w:pos="9693"/>
        </w:tabs>
        <w:ind w:left="212" w:right="420"/>
        <w:jc w:val="left"/>
      </w:pPr>
      <w:r>
        <w:t>Программы,</w:t>
      </w:r>
      <w:r>
        <w:tab/>
        <w:t>направленные</w:t>
      </w:r>
      <w:r>
        <w:tab/>
        <w:t>на</w:t>
      </w:r>
      <w:r>
        <w:tab/>
        <w:t>формирование</w:t>
      </w:r>
      <w:r>
        <w:tab/>
        <w:t>ценности</w:t>
      </w:r>
      <w:r>
        <w:tab/>
        <w:t>здоровья</w:t>
      </w:r>
      <w:r>
        <w:tab/>
      </w:r>
      <w:r>
        <w:rPr>
          <w:spacing w:val="-1"/>
        </w:rPr>
        <w:t>и</w:t>
      </w:r>
      <w:r>
        <w:rPr>
          <w:spacing w:val="-67"/>
        </w:rPr>
        <w:t xml:space="preserve"> </w:t>
      </w:r>
      <w:r>
        <w:t>здорового</w:t>
      </w:r>
      <w:r>
        <w:rPr>
          <w:spacing w:val="-2"/>
        </w:rPr>
        <w:t xml:space="preserve"> </w:t>
      </w:r>
      <w:r>
        <w:t>образа</w:t>
      </w:r>
      <w:r>
        <w:rPr>
          <w:spacing w:val="-3"/>
        </w:rPr>
        <w:t xml:space="preserve"> </w:t>
      </w:r>
      <w:r>
        <w:t>жизни,</w:t>
      </w:r>
      <w:r>
        <w:rPr>
          <w:spacing w:val="-3"/>
        </w:rPr>
        <w:t xml:space="preserve"> </w:t>
      </w:r>
      <w:r>
        <w:t>предусматривают</w:t>
      </w:r>
      <w:r>
        <w:rPr>
          <w:spacing w:val="-3"/>
        </w:rPr>
        <w:t xml:space="preserve"> </w:t>
      </w:r>
      <w:r>
        <w:t>разные</w:t>
      </w:r>
      <w:r>
        <w:rPr>
          <w:spacing w:val="-2"/>
        </w:rPr>
        <w:t xml:space="preserve"> </w:t>
      </w:r>
      <w:r>
        <w:t>формы</w:t>
      </w:r>
      <w:r>
        <w:rPr>
          <w:spacing w:val="-4"/>
        </w:rPr>
        <w:t xml:space="preserve"> </w:t>
      </w:r>
      <w:r>
        <w:t>организации</w:t>
      </w:r>
      <w:r>
        <w:rPr>
          <w:spacing w:val="-2"/>
        </w:rPr>
        <w:t xml:space="preserve"> </w:t>
      </w:r>
      <w:r>
        <w:t>занятий:</w:t>
      </w:r>
    </w:p>
    <w:p w14:paraId="290E16E7" w14:textId="77777777" w:rsidR="00CE2803" w:rsidRDefault="00CE2803" w:rsidP="00F94452">
      <w:pPr>
        <w:pStyle w:val="a7"/>
        <w:numPr>
          <w:ilvl w:val="0"/>
          <w:numId w:val="56"/>
        </w:numPr>
        <w:tabs>
          <w:tab w:val="left" w:pos="1085"/>
        </w:tabs>
        <w:spacing w:line="321" w:lineRule="exact"/>
        <w:ind w:left="1084" w:hanging="164"/>
        <w:jc w:val="left"/>
        <w:rPr>
          <w:sz w:val="28"/>
        </w:rPr>
      </w:pPr>
      <w:r>
        <w:rPr>
          <w:sz w:val="28"/>
        </w:rPr>
        <w:t>интеграцию</w:t>
      </w:r>
      <w:r>
        <w:rPr>
          <w:spacing w:val="-4"/>
          <w:sz w:val="28"/>
        </w:rPr>
        <w:t xml:space="preserve"> </w:t>
      </w:r>
      <w:r>
        <w:rPr>
          <w:sz w:val="28"/>
        </w:rPr>
        <w:t>в</w:t>
      </w:r>
      <w:r>
        <w:rPr>
          <w:spacing w:val="-7"/>
          <w:sz w:val="28"/>
        </w:rPr>
        <w:t xml:space="preserve"> </w:t>
      </w:r>
      <w:r>
        <w:rPr>
          <w:sz w:val="28"/>
        </w:rPr>
        <w:t>базовые</w:t>
      </w:r>
      <w:r>
        <w:rPr>
          <w:spacing w:val="-2"/>
          <w:sz w:val="28"/>
        </w:rPr>
        <w:t xml:space="preserve"> </w:t>
      </w:r>
      <w:r>
        <w:rPr>
          <w:sz w:val="28"/>
        </w:rPr>
        <w:t>образовательные</w:t>
      </w:r>
      <w:r>
        <w:rPr>
          <w:spacing w:val="-3"/>
          <w:sz w:val="28"/>
        </w:rPr>
        <w:t xml:space="preserve"> </w:t>
      </w:r>
      <w:r>
        <w:rPr>
          <w:sz w:val="28"/>
        </w:rPr>
        <w:t>дисциплины;</w:t>
      </w:r>
    </w:p>
    <w:p w14:paraId="1C916D25" w14:textId="77777777" w:rsidR="00CE2803" w:rsidRDefault="00CE2803" w:rsidP="00F94452">
      <w:pPr>
        <w:pStyle w:val="a7"/>
        <w:numPr>
          <w:ilvl w:val="0"/>
          <w:numId w:val="56"/>
        </w:numPr>
        <w:tabs>
          <w:tab w:val="left" w:pos="1085"/>
        </w:tabs>
        <w:ind w:left="1084" w:hanging="164"/>
        <w:jc w:val="left"/>
        <w:rPr>
          <w:sz w:val="28"/>
        </w:rPr>
      </w:pPr>
      <w:r>
        <w:rPr>
          <w:sz w:val="28"/>
        </w:rPr>
        <w:t>проведение</w:t>
      </w:r>
      <w:r>
        <w:rPr>
          <w:spacing w:val="-4"/>
          <w:sz w:val="28"/>
        </w:rPr>
        <w:t xml:space="preserve"> </w:t>
      </w:r>
      <w:r>
        <w:rPr>
          <w:sz w:val="28"/>
        </w:rPr>
        <w:t>часов</w:t>
      </w:r>
      <w:r>
        <w:rPr>
          <w:spacing w:val="-5"/>
          <w:sz w:val="28"/>
        </w:rPr>
        <w:t xml:space="preserve"> </w:t>
      </w:r>
      <w:r>
        <w:rPr>
          <w:sz w:val="28"/>
        </w:rPr>
        <w:t>здоровья;</w:t>
      </w:r>
    </w:p>
    <w:p w14:paraId="1214DF87" w14:textId="77777777" w:rsidR="00CE2803" w:rsidRDefault="00CE2803" w:rsidP="00F94452">
      <w:pPr>
        <w:pStyle w:val="a7"/>
        <w:numPr>
          <w:ilvl w:val="0"/>
          <w:numId w:val="56"/>
        </w:numPr>
        <w:tabs>
          <w:tab w:val="left" w:pos="1085"/>
        </w:tabs>
        <w:spacing w:before="2" w:line="322" w:lineRule="exact"/>
        <w:ind w:left="1084" w:hanging="164"/>
        <w:jc w:val="left"/>
        <w:rPr>
          <w:sz w:val="28"/>
        </w:rPr>
      </w:pPr>
      <w:r>
        <w:rPr>
          <w:sz w:val="28"/>
        </w:rPr>
        <w:t>факультативные</w:t>
      </w:r>
      <w:r>
        <w:rPr>
          <w:spacing w:val="-2"/>
          <w:sz w:val="28"/>
        </w:rPr>
        <w:t xml:space="preserve"> </w:t>
      </w:r>
      <w:r>
        <w:rPr>
          <w:sz w:val="28"/>
        </w:rPr>
        <w:t>занятия;</w:t>
      </w:r>
    </w:p>
    <w:p w14:paraId="45CFE6EB" w14:textId="77777777" w:rsidR="00CE2803" w:rsidRDefault="00CE2803" w:rsidP="00F94452">
      <w:pPr>
        <w:pStyle w:val="a7"/>
        <w:numPr>
          <w:ilvl w:val="0"/>
          <w:numId w:val="56"/>
        </w:numPr>
        <w:tabs>
          <w:tab w:val="left" w:pos="1085"/>
        </w:tabs>
        <w:spacing w:line="322" w:lineRule="exact"/>
        <w:ind w:left="1084" w:hanging="164"/>
        <w:jc w:val="left"/>
        <w:rPr>
          <w:sz w:val="28"/>
        </w:rPr>
      </w:pPr>
      <w:r>
        <w:rPr>
          <w:sz w:val="28"/>
        </w:rPr>
        <w:t>проведение</w:t>
      </w:r>
      <w:r>
        <w:rPr>
          <w:spacing w:val="-5"/>
          <w:sz w:val="28"/>
        </w:rPr>
        <w:t xml:space="preserve"> </w:t>
      </w:r>
      <w:r>
        <w:rPr>
          <w:sz w:val="28"/>
        </w:rPr>
        <w:t>часов общения;</w:t>
      </w:r>
    </w:p>
    <w:p w14:paraId="53DA8F49" w14:textId="77777777" w:rsidR="00CE2803" w:rsidRDefault="00CE2803" w:rsidP="00F94452">
      <w:pPr>
        <w:pStyle w:val="a7"/>
        <w:numPr>
          <w:ilvl w:val="0"/>
          <w:numId w:val="56"/>
        </w:numPr>
        <w:tabs>
          <w:tab w:val="left" w:pos="1085"/>
        </w:tabs>
        <w:spacing w:line="322" w:lineRule="exact"/>
        <w:ind w:left="1084" w:hanging="164"/>
        <w:jc w:val="left"/>
        <w:rPr>
          <w:sz w:val="28"/>
        </w:rPr>
      </w:pPr>
      <w:r>
        <w:rPr>
          <w:sz w:val="28"/>
        </w:rPr>
        <w:t>занятия</w:t>
      </w:r>
      <w:r>
        <w:rPr>
          <w:spacing w:val="-1"/>
          <w:sz w:val="28"/>
        </w:rPr>
        <w:t xml:space="preserve"> </w:t>
      </w:r>
      <w:r>
        <w:rPr>
          <w:sz w:val="28"/>
        </w:rPr>
        <w:t>в</w:t>
      </w:r>
      <w:r>
        <w:rPr>
          <w:spacing w:val="-3"/>
          <w:sz w:val="28"/>
        </w:rPr>
        <w:t xml:space="preserve"> </w:t>
      </w:r>
      <w:r>
        <w:rPr>
          <w:sz w:val="28"/>
        </w:rPr>
        <w:t>кружках;</w:t>
      </w:r>
    </w:p>
    <w:p w14:paraId="02B7D7D0" w14:textId="77777777" w:rsidR="00CE2803" w:rsidRDefault="00CE2803" w:rsidP="00F94452">
      <w:pPr>
        <w:pStyle w:val="a7"/>
        <w:numPr>
          <w:ilvl w:val="0"/>
          <w:numId w:val="56"/>
        </w:numPr>
        <w:tabs>
          <w:tab w:val="left" w:pos="1116"/>
        </w:tabs>
        <w:ind w:right="419" w:firstLine="708"/>
        <w:jc w:val="left"/>
        <w:rPr>
          <w:sz w:val="28"/>
        </w:rPr>
      </w:pPr>
      <w:r>
        <w:rPr>
          <w:sz w:val="28"/>
        </w:rPr>
        <w:t>проведение</w:t>
      </w:r>
      <w:r>
        <w:rPr>
          <w:spacing w:val="22"/>
          <w:sz w:val="28"/>
        </w:rPr>
        <w:t xml:space="preserve"> </w:t>
      </w:r>
      <w:r>
        <w:rPr>
          <w:sz w:val="28"/>
        </w:rPr>
        <w:t>досуговых</w:t>
      </w:r>
      <w:r>
        <w:rPr>
          <w:spacing w:val="26"/>
          <w:sz w:val="28"/>
        </w:rPr>
        <w:t xml:space="preserve"> </w:t>
      </w:r>
      <w:r>
        <w:rPr>
          <w:sz w:val="28"/>
        </w:rPr>
        <w:t>мероприятий:</w:t>
      </w:r>
      <w:r>
        <w:rPr>
          <w:spacing w:val="21"/>
          <w:sz w:val="28"/>
        </w:rPr>
        <w:t xml:space="preserve"> </w:t>
      </w:r>
      <w:r>
        <w:rPr>
          <w:sz w:val="28"/>
        </w:rPr>
        <w:t>конкурсов,</w:t>
      </w:r>
      <w:r>
        <w:rPr>
          <w:spacing w:val="23"/>
          <w:sz w:val="28"/>
        </w:rPr>
        <w:t xml:space="preserve"> </w:t>
      </w:r>
      <w:r>
        <w:rPr>
          <w:sz w:val="28"/>
        </w:rPr>
        <w:t>праздников,</w:t>
      </w:r>
      <w:r>
        <w:rPr>
          <w:spacing w:val="24"/>
          <w:sz w:val="28"/>
        </w:rPr>
        <w:t xml:space="preserve"> </w:t>
      </w:r>
      <w:r>
        <w:rPr>
          <w:sz w:val="28"/>
        </w:rPr>
        <w:t>викторин,</w:t>
      </w:r>
      <w:r>
        <w:rPr>
          <w:spacing w:val="-67"/>
          <w:sz w:val="28"/>
        </w:rPr>
        <w:t xml:space="preserve"> </w:t>
      </w:r>
      <w:r>
        <w:rPr>
          <w:sz w:val="28"/>
        </w:rPr>
        <w:t>экскурсий</w:t>
      </w:r>
      <w:r>
        <w:rPr>
          <w:spacing w:val="-4"/>
          <w:sz w:val="28"/>
        </w:rPr>
        <w:t xml:space="preserve"> </w:t>
      </w:r>
      <w:r>
        <w:rPr>
          <w:sz w:val="28"/>
        </w:rPr>
        <w:t>и т.п.;</w:t>
      </w:r>
    </w:p>
    <w:p w14:paraId="61DEF671" w14:textId="77777777" w:rsidR="00CE2803" w:rsidRDefault="00CE2803" w:rsidP="00F94452">
      <w:pPr>
        <w:pStyle w:val="a7"/>
        <w:numPr>
          <w:ilvl w:val="0"/>
          <w:numId w:val="56"/>
        </w:numPr>
        <w:tabs>
          <w:tab w:val="left" w:pos="1085"/>
        </w:tabs>
        <w:ind w:left="1084" w:hanging="164"/>
        <w:jc w:val="left"/>
        <w:rPr>
          <w:sz w:val="28"/>
        </w:rPr>
      </w:pPr>
      <w:r>
        <w:rPr>
          <w:sz w:val="28"/>
        </w:rPr>
        <w:t>организацию</w:t>
      </w:r>
      <w:r>
        <w:rPr>
          <w:spacing w:val="-5"/>
          <w:sz w:val="28"/>
        </w:rPr>
        <w:t xml:space="preserve"> </w:t>
      </w:r>
      <w:r>
        <w:rPr>
          <w:sz w:val="28"/>
        </w:rPr>
        <w:t>дней</w:t>
      </w:r>
      <w:r>
        <w:rPr>
          <w:spacing w:val="-3"/>
          <w:sz w:val="28"/>
        </w:rPr>
        <w:t xml:space="preserve"> </w:t>
      </w:r>
      <w:r>
        <w:rPr>
          <w:sz w:val="28"/>
        </w:rPr>
        <w:t>здоровья.</w:t>
      </w:r>
    </w:p>
    <w:p w14:paraId="41A12984" w14:textId="77777777" w:rsidR="00CE2803" w:rsidRDefault="00CE2803" w:rsidP="00CE2803">
      <w:pPr>
        <w:pStyle w:val="a3"/>
        <w:spacing w:before="6"/>
        <w:ind w:left="0" w:firstLine="0"/>
        <w:jc w:val="left"/>
      </w:pPr>
    </w:p>
    <w:p w14:paraId="5EC27CFA" w14:textId="77777777" w:rsidR="00CE2803" w:rsidRDefault="00CE2803" w:rsidP="00997610">
      <w:pPr>
        <w:pStyle w:val="1"/>
        <w:numPr>
          <w:ilvl w:val="2"/>
          <w:numId w:val="324"/>
        </w:numPr>
        <w:tabs>
          <w:tab w:val="left" w:pos="1832"/>
          <w:tab w:val="left" w:pos="1833"/>
          <w:tab w:val="left" w:pos="3363"/>
          <w:tab w:val="left" w:pos="4325"/>
          <w:tab w:val="left" w:pos="4766"/>
          <w:tab w:val="left" w:pos="6071"/>
          <w:tab w:val="left" w:pos="7856"/>
        </w:tabs>
        <w:ind w:left="212" w:right="412" w:firstLine="708"/>
      </w:pPr>
      <w:bookmarkStart w:id="90" w:name="_bookmark59"/>
      <w:bookmarkStart w:id="91" w:name="_Toc83895899"/>
      <w:bookmarkEnd w:id="90"/>
      <w:r>
        <w:t>Описание</w:t>
      </w:r>
      <w:r>
        <w:tab/>
        <w:t>форм</w:t>
      </w:r>
      <w:r>
        <w:tab/>
        <w:t>и</w:t>
      </w:r>
      <w:r>
        <w:tab/>
        <w:t>методов</w:t>
      </w:r>
      <w:r>
        <w:tab/>
        <w:t>повышения</w:t>
      </w:r>
      <w:r>
        <w:lastRenderedPageBreak/>
        <w:tab/>
        <w:t>педагогической</w:t>
      </w:r>
      <w:r>
        <w:rPr>
          <w:spacing w:val="-67"/>
        </w:rPr>
        <w:t xml:space="preserve"> </w:t>
      </w:r>
      <w:r>
        <w:t>культуры</w:t>
      </w:r>
      <w:r>
        <w:rPr>
          <w:spacing w:val="-2"/>
        </w:rPr>
        <w:t xml:space="preserve"> </w:t>
      </w:r>
      <w:r>
        <w:t>родителей</w:t>
      </w:r>
      <w:r>
        <w:rPr>
          <w:spacing w:val="-3"/>
        </w:rPr>
        <w:t xml:space="preserve"> </w:t>
      </w:r>
      <w:r>
        <w:t>(законных представителей)</w:t>
      </w:r>
      <w:r>
        <w:rPr>
          <w:spacing w:val="-3"/>
        </w:rPr>
        <w:t xml:space="preserve"> </w:t>
      </w:r>
      <w:r>
        <w:t>обучающихся.</w:t>
      </w:r>
      <w:bookmarkEnd w:id="91"/>
    </w:p>
    <w:p w14:paraId="66415C5C" w14:textId="77777777" w:rsidR="00CE2803" w:rsidRDefault="00CE2803" w:rsidP="00CE2803">
      <w:pPr>
        <w:pStyle w:val="a3"/>
        <w:spacing w:before="5"/>
        <w:ind w:left="0" w:firstLine="0"/>
        <w:jc w:val="left"/>
        <w:rPr>
          <w:b/>
          <w:sz w:val="27"/>
        </w:rPr>
      </w:pPr>
    </w:p>
    <w:p w14:paraId="74811195" w14:textId="77777777" w:rsidR="00CE2803" w:rsidRDefault="00CE2803" w:rsidP="00CE2803">
      <w:pPr>
        <w:pStyle w:val="a3"/>
        <w:ind w:left="212" w:right="414"/>
      </w:pPr>
      <w:r>
        <w:t>Педагогическая</w:t>
      </w:r>
      <w:r>
        <w:rPr>
          <w:spacing w:val="1"/>
        </w:rPr>
        <w:t xml:space="preserve"> </w:t>
      </w:r>
      <w:r>
        <w:t>культура</w:t>
      </w:r>
      <w:r>
        <w:rPr>
          <w:spacing w:val="1"/>
        </w:rPr>
        <w:t xml:space="preserve"> </w:t>
      </w:r>
      <w:r>
        <w:t>родителей</w:t>
      </w:r>
      <w:r>
        <w:rPr>
          <w:spacing w:val="1"/>
        </w:rPr>
        <w:t xml:space="preserve"> </w:t>
      </w:r>
      <w:r>
        <w:t>–</w:t>
      </w:r>
      <w:r>
        <w:rPr>
          <w:spacing w:val="1"/>
        </w:rPr>
        <w:t xml:space="preserve"> </w:t>
      </w:r>
      <w:r>
        <w:t>один</w:t>
      </w:r>
      <w:r>
        <w:rPr>
          <w:spacing w:val="1"/>
        </w:rPr>
        <w:t xml:space="preserve"> </w:t>
      </w:r>
      <w:r>
        <w:t>из</w:t>
      </w:r>
      <w:r>
        <w:rPr>
          <w:spacing w:val="1"/>
        </w:rPr>
        <w:t xml:space="preserve"> </w:t>
      </w:r>
      <w:r>
        <w:t>самых</w:t>
      </w:r>
      <w:r>
        <w:rPr>
          <w:spacing w:val="1"/>
        </w:rPr>
        <w:t xml:space="preserve"> </w:t>
      </w:r>
      <w:r>
        <w:t>действенных</w:t>
      </w:r>
      <w:r>
        <w:rPr>
          <w:spacing w:val="1"/>
        </w:rPr>
        <w:t xml:space="preserve"> </w:t>
      </w:r>
      <w:r>
        <w:t>факторов</w:t>
      </w:r>
      <w:r>
        <w:rPr>
          <w:spacing w:val="1"/>
        </w:rPr>
        <w:t xml:space="preserve"> </w:t>
      </w:r>
      <w:r>
        <w:t>духовно-нравственного</w:t>
      </w:r>
      <w:r>
        <w:rPr>
          <w:spacing w:val="1"/>
        </w:rPr>
        <w:t xml:space="preserve"> </w:t>
      </w:r>
      <w:r>
        <w:t>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младших</w:t>
      </w:r>
      <w:r>
        <w:rPr>
          <w:spacing w:val="1"/>
        </w:rPr>
        <w:t xml:space="preserve"> </w:t>
      </w:r>
      <w:r>
        <w:t>школьников.</w:t>
      </w:r>
      <w:r>
        <w:rPr>
          <w:spacing w:val="1"/>
        </w:rPr>
        <w:t xml:space="preserve"> </w:t>
      </w:r>
      <w:r>
        <w:t>Уклад</w:t>
      </w:r>
      <w:r>
        <w:rPr>
          <w:spacing w:val="1"/>
        </w:rPr>
        <w:t xml:space="preserve"> </w:t>
      </w:r>
      <w:r>
        <w:t>семейной</w:t>
      </w:r>
      <w:r>
        <w:rPr>
          <w:spacing w:val="1"/>
        </w:rPr>
        <w:t xml:space="preserve"> </w:t>
      </w:r>
      <w:r>
        <w:t>жизни</w:t>
      </w:r>
      <w:r>
        <w:rPr>
          <w:spacing w:val="1"/>
        </w:rPr>
        <w:t xml:space="preserve"> </w:t>
      </w:r>
      <w:r>
        <w:t>представляет</w:t>
      </w:r>
      <w:r>
        <w:rPr>
          <w:spacing w:val="1"/>
        </w:rPr>
        <w:t xml:space="preserve"> </w:t>
      </w:r>
      <w:r>
        <w:t>собой</w:t>
      </w:r>
      <w:r>
        <w:rPr>
          <w:spacing w:val="1"/>
        </w:rPr>
        <w:t xml:space="preserve"> </w:t>
      </w:r>
      <w:r>
        <w:t>один</w:t>
      </w:r>
      <w:r>
        <w:rPr>
          <w:spacing w:val="1"/>
        </w:rPr>
        <w:t xml:space="preserve"> </w:t>
      </w:r>
      <w:r>
        <w:t>из</w:t>
      </w:r>
      <w:r>
        <w:rPr>
          <w:spacing w:val="1"/>
        </w:rPr>
        <w:t xml:space="preserve"> </w:t>
      </w:r>
      <w:r>
        <w:t>важнейших компонентов нравственного уклада жизни обучающегося. В силу</w:t>
      </w:r>
      <w:r>
        <w:rPr>
          <w:spacing w:val="1"/>
        </w:rPr>
        <w:t xml:space="preserve"> </w:t>
      </w:r>
      <w:r>
        <w:t>этого</w:t>
      </w:r>
      <w:r>
        <w:rPr>
          <w:spacing w:val="1"/>
        </w:rPr>
        <w:t xml:space="preserve"> </w:t>
      </w:r>
      <w:r>
        <w:t>повышение</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1"/>
        </w:rPr>
        <w:t xml:space="preserve"> </w:t>
      </w:r>
      <w:r>
        <w:t>рассматривается</w:t>
      </w:r>
      <w:r>
        <w:rPr>
          <w:spacing w:val="70"/>
        </w:rPr>
        <w:t xml:space="preserve"> </w:t>
      </w:r>
      <w:r>
        <w:t>как</w:t>
      </w:r>
      <w:r>
        <w:rPr>
          <w:spacing w:val="1"/>
        </w:rPr>
        <w:t xml:space="preserve"> </w:t>
      </w:r>
      <w:r>
        <w:t>одно</w:t>
      </w:r>
      <w:r>
        <w:rPr>
          <w:spacing w:val="1"/>
        </w:rPr>
        <w:t xml:space="preserve"> </w:t>
      </w:r>
      <w:r>
        <w:t>из</w:t>
      </w:r>
      <w:r>
        <w:rPr>
          <w:spacing w:val="1"/>
        </w:rPr>
        <w:t xml:space="preserve"> </w:t>
      </w:r>
      <w:r>
        <w:t>важнейших</w:t>
      </w:r>
      <w:r>
        <w:rPr>
          <w:spacing w:val="1"/>
        </w:rPr>
        <w:t xml:space="preserve"> </w:t>
      </w:r>
      <w:r>
        <w:t>направлений</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школьников.</w:t>
      </w:r>
      <w:r>
        <w:rPr>
          <w:spacing w:val="1"/>
        </w:rPr>
        <w:t xml:space="preserve"> </w:t>
      </w:r>
      <w:r>
        <w:t>В</w:t>
      </w:r>
      <w:r>
        <w:rPr>
          <w:spacing w:val="1"/>
        </w:rPr>
        <w:t xml:space="preserve"> </w:t>
      </w:r>
      <w:r>
        <w:t>быстро</w:t>
      </w:r>
      <w:r>
        <w:rPr>
          <w:spacing w:val="1"/>
        </w:rPr>
        <w:t xml:space="preserve"> </w:t>
      </w:r>
      <w:r>
        <w:t>меняющемся</w:t>
      </w:r>
      <w:r>
        <w:rPr>
          <w:spacing w:val="1"/>
        </w:rPr>
        <w:t xml:space="preserve"> </w:t>
      </w:r>
      <w:r>
        <w:t>мире</w:t>
      </w:r>
      <w:r>
        <w:rPr>
          <w:spacing w:val="1"/>
        </w:rPr>
        <w:t xml:space="preserve"> </w:t>
      </w:r>
      <w:r>
        <w:t>родители,</w:t>
      </w:r>
      <w:r>
        <w:rPr>
          <w:spacing w:val="1"/>
        </w:rPr>
        <w:t xml:space="preserve"> </w:t>
      </w:r>
      <w:r>
        <w:t>чтобы</w:t>
      </w:r>
      <w:r>
        <w:rPr>
          <w:spacing w:val="1"/>
        </w:rPr>
        <w:t xml:space="preserve"> </w:t>
      </w:r>
      <w:r>
        <w:t>не</w:t>
      </w:r>
      <w:r>
        <w:rPr>
          <w:spacing w:val="1"/>
        </w:rPr>
        <w:t xml:space="preserve"> </w:t>
      </w:r>
      <w:r>
        <w:t>разрушить</w:t>
      </w:r>
      <w:r>
        <w:rPr>
          <w:spacing w:val="1"/>
        </w:rPr>
        <w:t xml:space="preserve"> </w:t>
      </w:r>
      <w:r>
        <w:t>семейные</w:t>
      </w:r>
      <w:r>
        <w:rPr>
          <w:spacing w:val="-1"/>
        </w:rPr>
        <w:t xml:space="preserve"> </w:t>
      </w:r>
      <w:r>
        <w:t>связи,</w:t>
      </w:r>
      <w:r>
        <w:rPr>
          <w:spacing w:val="-2"/>
        </w:rPr>
        <w:t xml:space="preserve"> </w:t>
      </w:r>
      <w:r>
        <w:t>должны развиваться</w:t>
      </w:r>
      <w:r>
        <w:rPr>
          <w:spacing w:val="-1"/>
        </w:rPr>
        <w:t xml:space="preserve"> </w:t>
      </w:r>
      <w:r>
        <w:t>так же</w:t>
      </w:r>
      <w:r>
        <w:rPr>
          <w:spacing w:val="-1"/>
        </w:rPr>
        <w:t xml:space="preserve"> </w:t>
      </w:r>
      <w:proofErr w:type="gramStart"/>
      <w:r>
        <w:t>динамично</w:t>
      </w:r>
      <w:proofErr w:type="gramEnd"/>
      <w:r>
        <w:t xml:space="preserve"> как</w:t>
      </w:r>
      <w:r>
        <w:rPr>
          <w:spacing w:val="-3"/>
        </w:rPr>
        <w:t xml:space="preserve"> </w:t>
      </w:r>
      <w:r>
        <w:t>и</w:t>
      </w:r>
      <w:r>
        <w:rPr>
          <w:spacing w:val="-1"/>
        </w:rPr>
        <w:t xml:space="preserve"> </w:t>
      </w:r>
      <w:r>
        <w:t>их</w:t>
      </w:r>
      <w:r>
        <w:rPr>
          <w:spacing w:val="1"/>
        </w:rPr>
        <w:t xml:space="preserve"> </w:t>
      </w:r>
      <w:r>
        <w:t>дети.</w:t>
      </w:r>
    </w:p>
    <w:p w14:paraId="168C6B01" w14:textId="77777777" w:rsidR="00CE2803" w:rsidRDefault="00CE2803" w:rsidP="00CE2803">
      <w:pPr>
        <w:pStyle w:val="a3"/>
        <w:ind w:left="212" w:right="414"/>
      </w:pPr>
      <w:r>
        <w:t>Права и обязанности родителей определены в статьях 38, 43 Конституции</w:t>
      </w:r>
      <w:r>
        <w:rPr>
          <w:spacing w:val="-67"/>
        </w:rPr>
        <w:t xml:space="preserve"> </w:t>
      </w:r>
      <w:r>
        <w:t>Российской Федерации, главе 12 Семейного кодекса Российской Федерации,</w:t>
      </w:r>
      <w:r>
        <w:rPr>
          <w:spacing w:val="1"/>
        </w:rPr>
        <w:t xml:space="preserve"> </w:t>
      </w:r>
      <w:r>
        <w:t>статьях</w:t>
      </w:r>
      <w:r>
        <w:rPr>
          <w:spacing w:val="-3"/>
        </w:rPr>
        <w:t xml:space="preserve"> </w:t>
      </w:r>
      <w:r>
        <w:t>17,</w:t>
      </w:r>
      <w:r>
        <w:rPr>
          <w:spacing w:val="-5"/>
        </w:rPr>
        <w:t xml:space="preserve"> </w:t>
      </w:r>
      <w:r>
        <w:t>18,</w:t>
      </w:r>
      <w:r>
        <w:rPr>
          <w:spacing w:val="-5"/>
        </w:rPr>
        <w:t xml:space="preserve"> </w:t>
      </w:r>
      <w:r>
        <w:t>19,</w:t>
      </w:r>
      <w:r>
        <w:rPr>
          <w:spacing w:val="-5"/>
        </w:rPr>
        <w:t xml:space="preserve"> </w:t>
      </w:r>
      <w:r>
        <w:t>52</w:t>
      </w:r>
      <w:r>
        <w:rPr>
          <w:spacing w:val="1"/>
        </w:rPr>
        <w:t xml:space="preserve"> </w:t>
      </w:r>
      <w:r>
        <w:t>Закона</w:t>
      </w:r>
      <w:r>
        <w:rPr>
          <w:spacing w:val="-1"/>
        </w:rPr>
        <w:t xml:space="preserve"> </w:t>
      </w:r>
      <w:r>
        <w:t>Российской</w:t>
      </w:r>
      <w:r>
        <w:rPr>
          <w:spacing w:val="-1"/>
        </w:rPr>
        <w:t xml:space="preserve"> </w:t>
      </w:r>
      <w:r>
        <w:t>Федерации</w:t>
      </w:r>
      <w:r>
        <w:rPr>
          <w:spacing w:val="-1"/>
        </w:rPr>
        <w:t xml:space="preserve"> </w:t>
      </w:r>
      <w:r>
        <w:t>«Об образовании».</w:t>
      </w:r>
    </w:p>
    <w:p w14:paraId="23F1D22B" w14:textId="77777777" w:rsidR="00CE2803" w:rsidRDefault="00CE2803" w:rsidP="00CE2803">
      <w:pPr>
        <w:pStyle w:val="a3"/>
        <w:spacing w:before="1"/>
        <w:ind w:left="212" w:right="421"/>
      </w:pPr>
      <w:r>
        <w:t>Система</w:t>
      </w:r>
      <w:r>
        <w:rPr>
          <w:spacing w:val="1"/>
        </w:rPr>
        <w:t xml:space="preserve"> </w:t>
      </w:r>
      <w:r>
        <w:t>работы</w:t>
      </w:r>
      <w:r>
        <w:rPr>
          <w:spacing w:val="1"/>
        </w:rPr>
        <w:t xml:space="preserve"> </w:t>
      </w:r>
      <w:r>
        <w:t>гимназии</w:t>
      </w:r>
      <w:r>
        <w:rPr>
          <w:spacing w:val="1"/>
        </w:rPr>
        <w:t xml:space="preserve"> </w:t>
      </w:r>
      <w:r>
        <w:t>по</w:t>
      </w:r>
      <w:r>
        <w:rPr>
          <w:spacing w:val="1"/>
        </w:rPr>
        <w:t xml:space="preserve"> </w:t>
      </w:r>
      <w:r>
        <w:t>повышению</w:t>
      </w:r>
      <w:r>
        <w:rPr>
          <w:spacing w:val="1"/>
        </w:rPr>
        <w:t xml:space="preserve"> </w:t>
      </w:r>
      <w:r>
        <w:t>педагогической</w:t>
      </w:r>
      <w:r>
        <w:rPr>
          <w:spacing w:val="1"/>
        </w:rPr>
        <w:t xml:space="preserve"> </w:t>
      </w:r>
      <w:r>
        <w:t>культуры</w:t>
      </w:r>
      <w:r>
        <w:rPr>
          <w:spacing w:val="1"/>
        </w:rPr>
        <w:t xml:space="preserve"> </w:t>
      </w:r>
      <w:r>
        <w:t>родителей</w:t>
      </w:r>
      <w:r>
        <w:rPr>
          <w:spacing w:val="-3"/>
        </w:rPr>
        <w:t xml:space="preserve"> </w:t>
      </w:r>
      <w:r>
        <w:t>основана</w:t>
      </w:r>
      <w:r>
        <w:rPr>
          <w:spacing w:val="-2"/>
        </w:rPr>
        <w:t xml:space="preserve"> </w:t>
      </w:r>
      <w:r>
        <w:t>на следующих</w:t>
      </w:r>
      <w:r>
        <w:rPr>
          <w:spacing w:val="-2"/>
        </w:rPr>
        <w:t xml:space="preserve"> </w:t>
      </w:r>
      <w:r>
        <w:t>принципах:</w:t>
      </w:r>
    </w:p>
    <w:p w14:paraId="0F187612" w14:textId="77777777" w:rsidR="00CE2803" w:rsidRDefault="00CE2803" w:rsidP="00F94452">
      <w:pPr>
        <w:pStyle w:val="a7"/>
        <w:numPr>
          <w:ilvl w:val="0"/>
          <w:numId w:val="49"/>
        </w:numPr>
        <w:tabs>
          <w:tab w:val="left" w:pos="1133"/>
        </w:tabs>
        <w:spacing w:line="321" w:lineRule="exact"/>
        <w:ind w:left="1132"/>
        <w:rPr>
          <w:sz w:val="28"/>
        </w:rPr>
      </w:pPr>
      <w:r>
        <w:rPr>
          <w:sz w:val="28"/>
        </w:rPr>
        <w:t>совместная</w:t>
      </w:r>
      <w:r>
        <w:rPr>
          <w:spacing w:val="-3"/>
          <w:sz w:val="28"/>
        </w:rPr>
        <w:t xml:space="preserve"> </w:t>
      </w:r>
      <w:r>
        <w:rPr>
          <w:sz w:val="28"/>
        </w:rPr>
        <w:t>педагогическая</w:t>
      </w:r>
      <w:r>
        <w:rPr>
          <w:spacing w:val="-5"/>
          <w:sz w:val="28"/>
        </w:rPr>
        <w:t xml:space="preserve"> </w:t>
      </w:r>
      <w:r>
        <w:rPr>
          <w:sz w:val="28"/>
        </w:rPr>
        <w:t>деятельность</w:t>
      </w:r>
      <w:r>
        <w:rPr>
          <w:spacing w:val="-3"/>
          <w:sz w:val="28"/>
        </w:rPr>
        <w:t xml:space="preserve"> </w:t>
      </w:r>
      <w:r>
        <w:rPr>
          <w:sz w:val="28"/>
        </w:rPr>
        <w:t>семьи</w:t>
      </w:r>
      <w:r>
        <w:rPr>
          <w:spacing w:val="-3"/>
          <w:sz w:val="28"/>
        </w:rPr>
        <w:t xml:space="preserve"> </w:t>
      </w:r>
      <w:r>
        <w:rPr>
          <w:sz w:val="28"/>
        </w:rPr>
        <w:t>и</w:t>
      </w:r>
      <w:r>
        <w:rPr>
          <w:spacing w:val="-2"/>
          <w:sz w:val="28"/>
        </w:rPr>
        <w:t xml:space="preserve"> </w:t>
      </w:r>
      <w:r>
        <w:rPr>
          <w:sz w:val="28"/>
        </w:rPr>
        <w:t>школы;</w:t>
      </w:r>
    </w:p>
    <w:p w14:paraId="387637BA" w14:textId="77777777" w:rsidR="00CE2803" w:rsidRDefault="00CE2803" w:rsidP="00F94452">
      <w:pPr>
        <w:pStyle w:val="a7"/>
        <w:numPr>
          <w:ilvl w:val="0"/>
          <w:numId w:val="49"/>
        </w:numPr>
        <w:tabs>
          <w:tab w:val="left" w:pos="1462"/>
        </w:tabs>
        <w:spacing w:before="1"/>
        <w:ind w:right="414" w:firstLine="708"/>
        <w:rPr>
          <w:sz w:val="28"/>
        </w:rPr>
      </w:pPr>
      <w:r>
        <w:rPr>
          <w:sz w:val="28"/>
        </w:rPr>
        <w:t>сочетание</w:t>
      </w:r>
      <w:r>
        <w:rPr>
          <w:spacing w:val="1"/>
          <w:sz w:val="28"/>
        </w:rPr>
        <w:t xml:space="preserve"> </w:t>
      </w:r>
      <w:r>
        <w:rPr>
          <w:sz w:val="28"/>
        </w:rPr>
        <w:t>педагогического</w:t>
      </w:r>
      <w:r>
        <w:rPr>
          <w:spacing w:val="1"/>
          <w:sz w:val="28"/>
        </w:rPr>
        <w:t xml:space="preserve"> </w:t>
      </w:r>
      <w:r>
        <w:rPr>
          <w:sz w:val="28"/>
        </w:rPr>
        <w:t>просвещения</w:t>
      </w:r>
      <w:r>
        <w:rPr>
          <w:spacing w:val="1"/>
          <w:sz w:val="28"/>
        </w:rPr>
        <w:t xml:space="preserve"> </w:t>
      </w:r>
      <w:r>
        <w:rPr>
          <w:sz w:val="28"/>
        </w:rPr>
        <w:t>с</w:t>
      </w:r>
      <w:r>
        <w:rPr>
          <w:spacing w:val="1"/>
          <w:sz w:val="28"/>
        </w:rPr>
        <w:t xml:space="preserve"> </w:t>
      </w:r>
      <w:r>
        <w:rPr>
          <w:sz w:val="28"/>
        </w:rPr>
        <w:t>педагогическим</w:t>
      </w:r>
      <w:r>
        <w:rPr>
          <w:spacing w:val="1"/>
          <w:sz w:val="28"/>
        </w:rPr>
        <w:t xml:space="preserve"> </w:t>
      </w:r>
      <w:r>
        <w:rPr>
          <w:sz w:val="28"/>
        </w:rPr>
        <w:t>самообразованием</w:t>
      </w:r>
      <w:r>
        <w:rPr>
          <w:spacing w:val="-1"/>
          <w:sz w:val="28"/>
        </w:rPr>
        <w:t xml:space="preserve"> </w:t>
      </w:r>
      <w:r>
        <w:rPr>
          <w:sz w:val="28"/>
        </w:rPr>
        <w:t>родителей;</w:t>
      </w:r>
    </w:p>
    <w:p w14:paraId="2A44B456" w14:textId="77777777" w:rsidR="00CE2803" w:rsidRDefault="00CE2803" w:rsidP="00F94452">
      <w:pPr>
        <w:pStyle w:val="a7"/>
        <w:numPr>
          <w:ilvl w:val="0"/>
          <w:numId w:val="49"/>
        </w:numPr>
        <w:tabs>
          <w:tab w:val="left" w:pos="1133"/>
        </w:tabs>
        <w:spacing w:before="1" w:line="322" w:lineRule="exact"/>
        <w:ind w:left="1132"/>
        <w:rPr>
          <w:sz w:val="28"/>
        </w:rPr>
      </w:pPr>
      <w:r>
        <w:rPr>
          <w:sz w:val="28"/>
        </w:rPr>
        <w:t>педагогическое</w:t>
      </w:r>
      <w:r>
        <w:rPr>
          <w:spacing w:val="-4"/>
          <w:sz w:val="28"/>
        </w:rPr>
        <w:t xml:space="preserve"> </w:t>
      </w:r>
      <w:r>
        <w:rPr>
          <w:sz w:val="28"/>
        </w:rPr>
        <w:t>внимание,</w:t>
      </w:r>
      <w:r>
        <w:rPr>
          <w:spacing w:val="-5"/>
          <w:sz w:val="28"/>
        </w:rPr>
        <w:t xml:space="preserve"> </w:t>
      </w:r>
      <w:r>
        <w:rPr>
          <w:sz w:val="28"/>
        </w:rPr>
        <w:t>уважение</w:t>
      </w:r>
      <w:r>
        <w:rPr>
          <w:spacing w:val="-4"/>
          <w:sz w:val="28"/>
        </w:rPr>
        <w:t xml:space="preserve"> </w:t>
      </w:r>
      <w:r>
        <w:rPr>
          <w:sz w:val="28"/>
        </w:rPr>
        <w:t>и</w:t>
      </w:r>
      <w:r>
        <w:rPr>
          <w:spacing w:val="-7"/>
          <w:sz w:val="28"/>
        </w:rPr>
        <w:t xml:space="preserve"> </w:t>
      </w:r>
      <w:r>
        <w:rPr>
          <w:sz w:val="28"/>
        </w:rPr>
        <w:t>требовательность</w:t>
      </w:r>
      <w:r>
        <w:rPr>
          <w:spacing w:val="-5"/>
          <w:sz w:val="28"/>
        </w:rPr>
        <w:t xml:space="preserve"> </w:t>
      </w:r>
      <w:r>
        <w:rPr>
          <w:sz w:val="28"/>
        </w:rPr>
        <w:t>к</w:t>
      </w:r>
      <w:r>
        <w:rPr>
          <w:spacing w:val="-5"/>
          <w:sz w:val="28"/>
        </w:rPr>
        <w:t xml:space="preserve"> </w:t>
      </w:r>
      <w:r>
        <w:rPr>
          <w:sz w:val="28"/>
        </w:rPr>
        <w:t>родителям;</w:t>
      </w:r>
    </w:p>
    <w:p w14:paraId="28C711F3" w14:textId="77777777" w:rsidR="00CE2803" w:rsidRDefault="00CE2803" w:rsidP="00F94452">
      <w:pPr>
        <w:pStyle w:val="a7"/>
        <w:numPr>
          <w:ilvl w:val="0"/>
          <w:numId w:val="49"/>
        </w:numPr>
        <w:tabs>
          <w:tab w:val="left" w:pos="1183"/>
        </w:tabs>
        <w:ind w:right="418" w:firstLine="708"/>
        <w:rPr>
          <w:sz w:val="28"/>
        </w:rPr>
      </w:pPr>
      <w:r>
        <w:rPr>
          <w:sz w:val="28"/>
        </w:rPr>
        <w:t>поддержка и индивидуальное сопровождение становления и развития</w:t>
      </w:r>
      <w:r>
        <w:rPr>
          <w:spacing w:val="1"/>
          <w:sz w:val="28"/>
        </w:rPr>
        <w:t xml:space="preserve"> </w:t>
      </w:r>
      <w:r>
        <w:rPr>
          <w:sz w:val="28"/>
        </w:rPr>
        <w:t>педагогической</w:t>
      </w:r>
      <w:r>
        <w:rPr>
          <w:spacing w:val="-4"/>
          <w:sz w:val="28"/>
        </w:rPr>
        <w:t xml:space="preserve"> </w:t>
      </w:r>
      <w:r>
        <w:rPr>
          <w:sz w:val="28"/>
        </w:rPr>
        <w:t>культуры каждого</w:t>
      </w:r>
      <w:r>
        <w:rPr>
          <w:spacing w:val="1"/>
          <w:sz w:val="28"/>
        </w:rPr>
        <w:t xml:space="preserve"> </w:t>
      </w:r>
      <w:r>
        <w:rPr>
          <w:sz w:val="28"/>
        </w:rPr>
        <w:t>из</w:t>
      </w:r>
      <w:r>
        <w:rPr>
          <w:spacing w:val="-1"/>
          <w:sz w:val="28"/>
        </w:rPr>
        <w:t xml:space="preserve"> </w:t>
      </w:r>
      <w:r>
        <w:rPr>
          <w:sz w:val="28"/>
        </w:rPr>
        <w:t>родителей;</w:t>
      </w:r>
    </w:p>
    <w:p w14:paraId="78084E6C" w14:textId="77777777" w:rsidR="00CE2803" w:rsidRDefault="00CE2803" w:rsidP="00F94452">
      <w:pPr>
        <w:pStyle w:val="a7"/>
        <w:numPr>
          <w:ilvl w:val="0"/>
          <w:numId w:val="49"/>
        </w:numPr>
        <w:tabs>
          <w:tab w:val="left" w:pos="1147"/>
        </w:tabs>
        <w:ind w:right="420" w:firstLine="708"/>
        <w:rPr>
          <w:sz w:val="28"/>
        </w:rPr>
      </w:pPr>
      <w:r>
        <w:rPr>
          <w:sz w:val="28"/>
        </w:rPr>
        <w:t>содействие родителям в решении индивидуальных проблем воспитания</w:t>
      </w:r>
      <w:r>
        <w:rPr>
          <w:spacing w:val="1"/>
          <w:sz w:val="28"/>
        </w:rPr>
        <w:t xml:space="preserve"> </w:t>
      </w:r>
      <w:r>
        <w:rPr>
          <w:sz w:val="28"/>
        </w:rPr>
        <w:t>детей;</w:t>
      </w:r>
    </w:p>
    <w:p w14:paraId="71B57972" w14:textId="77777777" w:rsidR="00CE2803" w:rsidRDefault="00CE2803" w:rsidP="00F94452">
      <w:pPr>
        <w:pStyle w:val="a7"/>
        <w:numPr>
          <w:ilvl w:val="0"/>
          <w:numId w:val="49"/>
        </w:numPr>
        <w:tabs>
          <w:tab w:val="left" w:pos="1133"/>
        </w:tabs>
        <w:spacing w:line="321" w:lineRule="exact"/>
        <w:ind w:left="1132"/>
        <w:rPr>
          <w:sz w:val="28"/>
        </w:rPr>
      </w:pPr>
      <w:r>
        <w:rPr>
          <w:sz w:val="28"/>
        </w:rPr>
        <w:t>опора</w:t>
      </w:r>
      <w:r>
        <w:rPr>
          <w:spacing w:val="-6"/>
          <w:sz w:val="28"/>
        </w:rPr>
        <w:t xml:space="preserve"> </w:t>
      </w:r>
      <w:r>
        <w:rPr>
          <w:sz w:val="28"/>
        </w:rPr>
        <w:t>на</w:t>
      </w:r>
      <w:r>
        <w:rPr>
          <w:spacing w:val="-3"/>
          <w:sz w:val="28"/>
        </w:rPr>
        <w:t xml:space="preserve"> </w:t>
      </w:r>
      <w:r>
        <w:rPr>
          <w:sz w:val="28"/>
        </w:rPr>
        <w:t>положительный</w:t>
      </w:r>
      <w:r>
        <w:rPr>
          <w:spacing w:val="-2"/>
          <w:sz w:val="28"/>
        </w:rPr>
        <w:t xml:space="preserve"> </w:t>
      </w:r>
      <w:r>
        <w:rPr>
          <w:sz w:val="28"/>
        </w:rPr>
        <w:t>опыт</w:t>
      </w:r>
      <w:r>
        <w:rPr>
          <w:spacing w:val="-4"/>
          <w:sz w:val="28"/>
        </w:rPr>
        <w:t xml:space="preserve"> </w:t>
      </w:r>
      <w:r>
        <w:rPr>
          <w:sz w:val="28"/>
        </w:rPr>
        <w:t>семейного</w:t>
      </w:r>
      <w:r>
        <w:rPr>
          <w:spacing w:val="-1"/>
          <w:sz w:val="28"/>
        </w:rPr>
        <w:t xml:space="preserve"> </w:t>
      </w:r>
      <w:r>
        <w:rPr>
          <w:sz w:val="28"/>
        </w:rPr>
        <w:t>воспитания.</w:t>
      </w:r>
    </w:p>
    <w:p w14:paraId="5A010020" w14:textId="77777777" w:rsidR="00CE2803" w:rsidRDefault="00CE2803" w:rsidP="00CE2803">
      <w:pPr>
        <w:pStyle w:val="a3"/>
        <w:spacing w:before="1"/>
        <w:ind w:left="212" w:right="414"/>
      </w:pPr>
      <w:r>
        <w:t>Родители</w:t>
      </w:r>
      <w:r>
        <w:rPr>
          <w:spacing w:val="1"/>
        </w:rPr>
        <w:t xml:space="preserve"> </w:t>
      </w:r>
      <w:r>
        <w:t>принимают</w:t>
      </w:r>
      <w:r>
        <w:rPr>
          <w:spacing w:val="1"/>
        </w:rPr>
        <w:t xml:space="preserve"> </w:t>
      </w:r>
      <w:r>
        <w:t>деятельное</w:t>
      </w:r>
      <w:r>
        <w:rPr>
          <w:spacing w:val="1"/>
        </w:rPr>
        <w:t xml:space="preserve"> </w:t>
      </w:r>
      <w:r>
        <w:t>участие</w:t>
      </w:r>
      <w:r>
        <w:rPr>
          <w:spacing w:val="1"/>
        </w:rPr>
        <w:t xml:space="preserve"> </w:t>
      </w:r>
      <w:r>
        <w:t>в</w:t>
      </w:r>
      <w:r>
        <w:rPr>
          <w:spacing w:val="1"/>
        </w:rPr>
        <w:t xml:space="preserve"> </w:t>
      </w:r>
      <w:r>
        <w:t>определении</w:t>
      </w:r>
      <w:r>
        <w:rPr>
          <w:spacing w:val="1"/>
        </w:rPr>
        <w:t xml:space="preserve"> </w:t>
      </w:r>
      <w:r>
        <w:t>основных</w:t>
      </w:r>
      <w:r>
        <w:rPr>
          <w:spacing w:val="1"/>
        </w:rPr>
        <w:t xml:space="preserve"> </w:t>
      </w:r>
      <w:r>
        <w:t>направлений, ценностей и приоритетов деятельности школы по воспитанию и</w:t>
      </w:r>
      <w:r>
        <w:rPr>
          <w:spacing w:val="1"/>
        </w:rPr>
        <w:t xml:space="preserve"> </w:t>
      </w:r>
      <w:r>
        <w:t>социализации</w:t>
      </w:r>
      <w:r>
        <w:rPr>
          <w:spacing w:val="1"/>
        </w:rPr>
        <w:t xml:space="preserve"> </w:t>
      </w:r>
      <w:r>
        <w:t>младших</w:t>
      </w:r>
      <w:r>
        <w:rPr>
          <w:spacing w:val="1"/>
        </w:rPr>
        <w:t xml:space="preserve"> </w:t>
      </w:r>
      <w:r>
        <w:t>школьников,</w:t>
      </w:r>
      <w:r>
        <w:rPr>
          <w:spacing w:val="1"/>
        </w:rPr>
        <w:t xml:space="preserve"> </w:t>
      </w:r>
      <w:r>
        <w:t>в разработке</w:t>
      </w:r>
      <w:r>
        <w:rPr>
          <w:spacing w:val="1"/>
        </w:rPr>
        <w:t xml:space="preserve"> </w:t>
      </w:r>
      <w:r>
        <w:t>содержания</w:t>
      </w:r>
      <w:r>
        <w:rPr>
          <w:spacing w:val="1"/>
        </w:rPr>
        <w:t xml:space="preserve"> </w:t>
      </w:r>
      <w:r>
        <w:t>и</w:t>
      </w:r>
      <w:r>
        <w:rPr>
          <w:spacing w:val="1"/>
        </w:rPr>
        <w:t xml:space="preserve"> </w:t>
      </w:r>
      <w:r>
        <w:t>реализации</w:t>
      </w:r>
      <w:r>
        <w:rPr>
          <w:spacing w:val="1"/>
        </w:rPr>
        <w:t xml:space="preserve"> </w:t>
      </w:r>
      <w:r>
        <w:t>программ</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оценке</w:t>
      </w:r>
      <w:r>
        <w:rPr>
          <w:spacing w:val="1"/>
        </w:rPr>
        <w:t xml:space="preserve"> </w:t>
      </w:r>
      <w:r>
        <w:t>эффективности</w:t>
      </w:r>
      <w:r>
        <w:rPr>
          <w:spacing w:val="1"/>
        </w:rPr>
        <w:t xml:space="preserve"> </w:t>
      </w:r>
      <w:r>
        <w:t>этих</w:t>
      </w:r>
      <w:r>
        <w:rPr>
          <w:spacing w:val="4"/>
        </w:rPr>
        <w:t xml:space="preserve"> </w:t>
      </w:r>
      <w:r>
        <w:t>программ.</w:t>
      </w:r>
      <w:r>
        <w:rPr>
          <w:spacing w:val="4"/>
        </w:rPr>
        <w:t xml:space="preserve"> </w:t>
      </w:r>
      <w:r>
        <w:t>Соответственно</w:t>
      </w:r>
      <w:r>
        <w:rPr>
          <w:spacing w:val="6"/>
        </w:rPr>
        <w:t xml:space="preserve"> </w:t>
      </w:r>
      <w:r>
        <w:t>составной</w:t>
      </w:r>
      <w:r>
        <w:rPr>
          <w:spacing w:val="5"/>
        </w:rPr>
        <w:t xml:space="preserve"> </w:t>
      </w:r>
      <w:r>
        <w:t>частью</w:t>
      </w:r>
      <w:r>
        <w:rPr>
          <w:spacing w:val="4"/>
        </w:rPr>
        <w:t xml:space="preserve"> </w:t>
      </w:r>
      <w:r>
        <w:t>содержания</w:t>
      </w:r>
      <w:r>
        <w:rPr>
          <w:spacing w:val="3"/>
        </w:rPr>
        <w:t xml:space="preserve"> </w:t>
      </w:r>
      <w:r>
        <w:t>деятельности школы</w:t>
      </w:r>
      <w:r>
        <w:rPr>
          <w:spacing w:val="1"/>
        </w:rPr>
        <w:t xml:space="preserve"> </w:t>
      </w:r>
      <w:r>
        <w:t>по</w:t>
      </w:r>
      <w:r>
        <w:rPr>
          <w:spacing w:val="1"/>
        </w:rPr>
        <w:t xml:space="preserve"> </w:t>
      </w:r>
      <w:r>
        <w:t>воспитанию</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является</w:t>
      </w:r>
      <w:r>
        <w:rPr>
          <w:spacing w:val="1"/>
        </w:rPr>
        <w:t xml:space="preserve"> </w:t>
      </w:r>
      <w:r>
        <w:t>деятельность</w:t>
      </w:r>
      <w:r>
        <w:rPr>
          <w:spacing w:val="-67"/>
        </w:rPr>
        <w:t xml:space="preserve"> </w:t>
      </w:r>
      <w:r>
        <w:t>школы</w:t>
      </w:r>
      <w:r>
        <w:rPr>
          <w:spacing w:val="-1"/>
        </w:rPr>
        <w:t xml:space="preserve"> </w:t>
      </w:r>
      <w:r>
        <w:t>по повышению</w:t>
      </w:r>
      <w:r>
        <w:rPr>
          <w:spacing w:val="-1"/>
        </w:rPr>
        <w:t xml:space="preserve"> </w:t>
      </w:r>
      <w:r>
        <w:t>педагогической</w:t>
      </w:r>
      <w:r>
        <w:rPr>
          <w:spacing w:val="-1"/>
        </w:rPr>
        <w:t xml:space="preserve"> </w:t>
      </w:r>
      <w:r>
        <w:t>культуры</w:t>
      </w:r>
      <w:r>
        <w:rPr>
          <w:spacing w:val="-1"/>
        </w:rPr>
        <w:t xml:space="preserve"> </w:t>
      </w:r>
      <w:r>
        <w:t>родителей.</w:t>
      </w:r>
    </w:p>
    <w:p w14:paraId="736EB33F" w14:textId="77777777" w:rsidR="00CE2803" w:rsidRDefault="00CE2803" w:rsidP="00CE2803">
      <w:pPr>
        <w:pStyle w:val="a3"/>
        <w:ind w:left="212" w:right="412"/>
      </w:pPr>
      <w:r>
        <w:t>В</w:t>
      </w:r>
      <w:r>
        <w:rPr>
          <w:spacing w:val="1"/>
        </w:rPr>
        <w:t xml:space="preserve"> </w:t>
      </w:r>
      <w:r>
        <w:t>МБОУ Светлолобовской СОШ № 6</w:t>
      </w:r>
      <w:r>
        <w:rPr>
          <w:spacing w:val="1"/>
        </w:rPr>
        <w:t xml:space="preserve"> </w:t>
      </w:r>
      <w:r>
        <w:t>ведётся</w:t>
      </w:r>
      <w:r>
        <w:rPr>
          <w:spacing w:val="1"/>
        </w:rPr>
        <w:t xml:space="preserve"> </w:t>
      </w:r>
      <w:r>
        <w:t>большая</w:t>
      </w:r>
      <w:r>
        <w:rPr>
          <w:spacing w:val="1"/>
        </w:rPr>
        <w:t xml:space="preserve"> </w:t>
      </w:r>
      <w:r>
        <w:t>просветительская</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3"/>
        </w:rPr>
        <w:t xml:space="preserve"> </w:t>
      </w:r>
      <w:r>
        <w:t>представителями),</w:t>
      </w:r>
      <w:r>
        <w:rPr>
          <w:spacing w:val="-1"/>
        </w:rPr>
        <w:t xml:space="preserve"> </w:t>
      </w:r>
      <w:r>
        <w:t>которая</w:t>
      </w:r>
      <w:r>
        <w:rPr>
          <w:spacing w:val="-1"/>
        </w:rPr>
        <w:t xml:space="preserve"> </w:t>
      </w:r>
      <w:r>
        <w:t>включает:</w:t>
      </w:r>
    </w:p>
    <w:p w14:paraId="78DF801A" w14:textId="77777777" w:rsidR="00CE2803" w:rsidRDefault="00CE2803" w:rsidP="00F94452">
      <w:pPr>
        <w:pStyle w:val="a7"/>
        <w:numPr>
          <w:ilvl w:val="0"/>
          <w:numId w:val="56"/>
        </w:numPr>
        <w:tabs>
          <w:tab w:val="left" w:pos="1090"/>
        </w:tabs>
        <w:ind w:right="417" w:firstLine="708"/>
        <w:rPr>
          <w:sz w:val="28"/>
        </w:rPr>
      </w:pPr>
      <w:r>
        <w:rPr>
          <w:sz w:val="28"/>
        </w:rPr>
        <w:t>консультации по различным вопросам роста и</w:t>
      </w:r>
      <w:r>
        <w:rPr>
          <w:spacing w:val="-67"/>
          <w:sz w:val="28"/>
        </w:rPr>
        <w:t xml:space="preserve"> </w:t>
      </w:r>
      <w:r>
        <w:rPr>
          <w:sz w:val="28"/>
        </w:rPr>
        <w:t>развития</w:t>
      </w:r>
      <w:r>
        <w:rPr>
          <w:spacing w:val="1"/>
          <w:sz w:val="28"/>
        </w:rPr>
        <w:t xml:space="preserve"> </w:t>
      </w:r>
      <w:r>
        <w:rPr>
          <w:sz w:val="28"/>
        </w:rPr>
        <w:t>ребёнка,</w:t>
      </w:r>
      <w:r>
        <w:rPr>
          <w:spacing w:val="1"/>
          <w:sz w:val="28"/>
        </w:rPr>
        <w:t xml:space="preserve"> </w:t>
      </w:r>
      <w:r>
        <w:rPr>
          <w:sz w:val="28"/>
        </w:rPr>
        <w:t>его</w:t>
      </w:r>
      <w:r>
        <w:rPr>
          <w:spacing w:val="1"/>
          <w:sz w:val="28"/>
        </w:rPr>
        <w:t xml:space="preserve"> </w:t>
      </w:r>
      <w:r>
        <w:rPr>
          <w:sz w:val="28"/>
        </w:rPr>
        <w:t>здоровья,</w:t>
      </w:r>
      <w:r>
        <w:rPr>
          <w:spacing w:val="1"/>
          <w:sz w:val="28"/>
        </w:rPr>
        <w:t xml:space="preserve"> </w:t>
      </w:r>
      <w:r>
        <w:rPr>
          <w:sz w:val="28"/>
        </w:rPr>
        <w:t>факторов</w:t>
      </w:r>
      <w:r>
        <w:rPr>
          <w:spacing w:val="1"/>
          <w:sz w:val="28"/>
        </w:rPr>
        <w:t xml:space="preserve"> </w:t>
      </w:r>
      <w:r>
        <w:rPr>
          <w:sz w:val="28"/>
        </w:rPr>
        <w:t>положительно</w:t>
      </w:r>
      <w:r>
        <w:rPr>
          <w:spacing w:val="1"/>
          <w:sz w:val="28"/>
        </w:rPr>
        <w:t xml:space="preserve"> </w:t>
      </w:r>
      <w:r>
        <w:rPr>
          <w:sz w:val="28"/>
        </w:rPr>
        <w:t>и</w:t>
      </w:r>
      <w:r>
        <w:rPr>
          <w:spacing w:val="1"/>
          <w:sz w:val="28"/>
        </w:rPr>
        <w:t xml:space="preserve"> </w:t>
      </w:r>
      <w:r>
        <w:rPr>
          <w:sz w:val="28"/>
        </w:rPr>
        <w:t>отрицательно</w:t>
      </w:r>
      <w:r>
        <w:rPr>
          <w:spacing w:val="1"/>
          <w:sz w:val="28"/>
        </w:rPr>
        <w:t xml:space="preserve"> </w:t>
      </w:r>
      <w:r>
        <w:rPr>
          <w:sz w:val="28"/>
        </w:rPr>
        <w:t>влияющих на здоровье детей;</w:t>
      </w:r>
    </w:p>
    <w:p w14:paraId="31426E57" w14:textId="77777777" w:rsidR="00CE2803" w:rsidRDefault="00CE2803" w:rsidP="00F94452">
      <w:pPr>
        <w:pStyle w:val="a7"/>
        <w:numPr>
          <w:ilvl w:val="0"/>
          <w:numId w:val="56"/>
        </w:numPr>
        <w:tabs>
          <w:tab w:val="left" w:pos="1190"/>
        </w:tabs>
        <w:ind w:right="421" w:firstLine="708"/>
        <w:rPr>
          <w:sz w:val="28"/>
        </w:rPr>
      </w:pPr>
      <w:r>
        <w:rPr>
          <w:sz w:val="28"/>
        </w:rPr>
        <w:t>организацию</w:t>
      </w:r>
      <w:r>
        <w:rPr>
          <w:spacing w:val="1"/>
          <w:sz w:val="28"/>
        </w:rPr>
        <w:t xml:space="preserve"> </w:t>
      </w:r>
      <w:r>
        <w:rPr>
          <w:sz w:val="28"/>
        </w:rPr>
        <w:t>совместной</w:t>
      </w:r>
      <w:r>
        <w:rPr>
          <w:spacing w:val="1"/>
          <w:sz w:val="28"/>
        </w:rPr>
        <w:t xml:space="preserve"> </w:t>
      </w:r>
      <w:r>
        <w:rPr>
          <w:sz w:val="28"/>
        </w:rPr>
        <w:t>работы</w:t>
      </w:r>
      <w:r>
        <w:rPr>
          <w:spacing w:val="1"/>
          <w:sz w:val="28"/>
        </w:rPr>
        <w:t xml:space="preserve"> </w:t>
      </w:r>
      <w:r>
        <w:rPr>
          <w:sz w:val="28"/>
        </w:rPr>
        <w:t>педагогов</w:t>
      </w:r>
      <w:r>
        <w:rPr>
          <w:spacing w:val="1"/>
          <w:sz w:val="28"/>
        </w:rPr>
        <w:t xml:space="preserve"> </w:t>
      </w:r>
      <w:r>
        <w:rPr>
          <w:sz w:val="28"/>
        </w:rPr>
        <w:t>и</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r>
        <w:rPr>
          <w:spacing w:val="-4"/>
          <w:sz w:val="28"/>
        </w:rPr>
        <w:t xml:space="preserve"> </w:t>
      </w:r>
      <w:r>
        <w:rPr>
          <w:sz w:val="28"/>
        </w:rPr>
        <w:t>по</w:t>
      </w:r>
      <w:r>
        <w:rPr>
          <w:spacing w:val="-6"/>
          <w:sz w:val="28"/>
        </w:rPr>
        <w:t xml:space="preserve"> </w:t>
      </w:r>
      <w:r>
        <w:rPr>
          <w:sz w:val="28"/>
        </w:rPr>
        <w:t>проведению</w:t>
      </w:r>
      <w:r>
        <w:rPr>
          <w:spacing w:val="-4"/>
          <w:sz w:val="28"/>
        </w:rPr>
        <w:t xml:space="preserve"> </w:t>
      </w:r>
      <w:r>
        <w:rPr>
          <w:sz w:val="28"/>
        </w:rPr>
        <w:t>спортивных</w:t>
      </w:r>
      <w:r>
        <w:rPr>
          <w:spacing w:val="2"/>
          <w:sz w:val="28"/>
        </w:rPr>
        <w:t xml:space="preserve"> </w:t>
      </w:r>
      <w:r>
        <w:rPr>
          <w:sz w:val="28"/>
        </w:rPr>
        <w:t>соревнований,</w:t>
      </w:r>
      <w:r>
        <w:rPr>
          <w:spacing w:val="-6"/>
          <w:sz w:val="28"/>
        </w:rPr>
        <w:t xml:space="preserve"> </w:t>
      </w:r>
      <w:r>
        <w:rPr>
          <w:sz w:val="28"/>
        </w:rPr>
        <w:t>дней</w:t>
      </w:r>
      <w:r>
        <w:rPr>
          <w:spacing w:val="-3"/>
          <w:sz w:val="28"/>
        </w:rPr>
        <w:t xml:space="preserve"> </w:t>
      </w:r>
      <w:r>
        <w:rPr>
          <w:sz w:val="28"/>
        </w:rPr>
        <w:t>здоровья</w:t>
      </w:r>
      <w:r>
        <w:rPr>
          <w:spacing w:val="-7"/>
          <w:sz w:val="28"/>
        </w:rPr>
        <w:t xml:space="preserve"> </w:t>
      </w:r>
      <w:r>
        <w:rPr>
          <w:sz w:val="28"/>
        </w:rPr>
        <w:t>и</w:t>
      </w:r>
      <w:r>
        <w:rPr>
          <w:spacing w:val="-3"/>
          <w:sz w:val="28"/>
        </w:rPr>
        <w:t xml:space="preserve"> </w:t>
      </w:r>
      <w:r>
        <w:rPr>
          <w:sz w:val="28"/>
        </w:rPr>
        <w:t>т.п.</w:t>
      </w:r>
    </w:p>
    <w:p w14:paraId="14C6C566" w14:textId="77777777" w:rsidR="00CE2803" w:rsidRDefault="00CE2803" w:rsidP="00997610">
      <w:pPr>
        <w:pStyle w:val="1"/>
        <w:numPr>
          <w:ilvl w:val="2"/>
          <w:numId w:val="324"/>
        </w:numPr>
        <w:tabs>
          <w:tab w:val="left" w:pos="1828"/>
        </w:tabs>
        <w:ind w:left="212" w:right="414" w:firstLine="708"/>
      </w:pPr>
      <w:bookmarkStart w:id="92" w:name="_bookmark60"/>
      <w:bookmarkStart w:id="93" w:name="_Toc83895900"/>
      <w:bookmarkEnd w:id="92"/>
      <w:r>
        <w:t>Планируемые результаты</w:t>
      </w:r>
      <w:r>
        <w:rPr>
          <w:spacing w:val="1"/>
        </w:rPr>
        <w:t xml:space="preserve"> </w:t>
      </w:r>
      <w:r>
        <w:t>духовно-нравственного развития,</w:t>
      </w:r>
      <w:r>
        <w:rPr>
          <w:spacing w:val="1"/>
        </w:rPr>
        <w:t xml:space="preserve"> </w:t>
      </w:r>
      <w:r>
        <w:t>воспитания</w:t>
      </w:r>
      <w:r>
        <w:rPr>
          <w:spacing w:val="1"/>
        </w:rPr>
        <w:t xml:space="preserve"> </w:t>
      </w:r>
      <w:r>
        <w:t>и</w:t>
      </w:r>
      <w:r>
        <w:rPr>
          <w:spacing w:val="1"/>
        </w:rPr>
        <w:t xml:space="preserve"> </w:t>
      </w:r>
      <w:r>
        <w:t>социализации</w:t>
      </w:r>
      <w:r>
        <w:rPr>
          <w:spacing w:val="1"/>
        </w:rPr>
        <w:t xml:space="preserve"> </w:t>
      </w:r>
      <w:r>
        <w:t>обучающихся,</w:t>
      </w:r>
      <w:r>
        <w:rPr>
          <w:spacing w:val="1"/>
        </w:rPr>
        <w:t xml:space="preserve"> </w:t>
      </w:r>
      <w:r>
        <w:t>их</w:t>
      </w:r>
      <w:r>
        <w:rPr>
          <w:spacing w:val="1"/>
        </w:rPr>
        <w:t xml:space="preserve"> </w:t>
      </w:r>
      <w:r>
        <w:lastRenderedPageBreak/>
        <w:t>профессиональной</w:t>
      </w:r>
      <w:r>
        <w:rPr>
          <w:spacing w:val="1"/>
        </w:rPr>
        <w:t xml:space="preserve"> </w:t>
      </w:r>
      <w:r>
        <w:t>ориентации,</w:t>
      </w:r>
      <w:r>
        <w:rPr>
          <w:spacing w:val="1"/>
        </w:rPr>
        <w:t xml:space="preserve"> </w:t>
      </w:r>
      <w:r>
        <w:t>формирования</w:t>
      </w:r>
      <w:r>
        <w:rPr>
          <w:spacing w:val="1"/>
        </w:rPr>
        <w:t xml:space="preserve"> </w:t>
      </w:r>
      <w:r>
        <w:t>безопасного,</w:t>
      </w:r>
      <w:r>
        <w:rPr>
          <w:spacing w:val="1"/>
        </w:rPr>
        <w:t xml:space="preserve"> </w:t>
      </w:r>
      <w:r>
        <w:t>здорового</w:t>
      </w:r>
      <w:r>
        <w:rPr>
          <w:spacing w:val="1"/>
        </w:rPr>
        <w:t xml:space="preserve"> </w:t>
      </w:r>
      <w:r>
        <w:t>и</w:t>
      </w:r>
      <w:r>
        <w:rPr>
          <w:spacing w:val="1"/>
        </w:rPr>
        <w:t xml:space="preserve"> </w:t>
      </w:r>
      <w:r>
        <w:t>экологически</w:t>
      </w:r>
      <w:r>
        <w:rPr>
          <w:spacing w:val="-67"/>
        </w:rPr>
        <w:t xml:space="preserve"> </w:t>
      </w:r>
      <w:r>
        <w:t>целесообразного</w:t>
      </w:r>
      <w:r>
        <w:rPr>
          <w:spacing w:val="-1"/>
        </w:rPr>
        <w:t xml:space="preserve"> </w:t>
      </w:r>
      <w:r>
        <w:t>образа жизни,</w:t>
      </w:r>
      <w:r>
        <w:rPr>
          <w:spacing w:val="-3"/>
        </w:rPr>
        <w:t xml:space="preserve"> </w:t>
      </w:r>
      <w:r>
        <w:t>антикоррупционного</w:t>
      </w:r>
      <w:r>
        <w:rPr>
          <w:spacing w:val="-4"/>
        </w:rPr>
        <w:t xml:space="preserve"> </w:t>
      </w:r>
      <w:r>
        <w:t>мировоззрения.</w:t>
      </w:r>
      <w:bookmarkEnd w:id="93"/>
    </w:p>
    <w:p w14:paraId="288FA941" w14:textId="77777777" w:rsidR="00CE2803" w:rsidRDefault="00CE2803" w:rsidP="00CE2803">
      <w:pPr>
        <w:pStyle w:val="a3"/>
        <w:spacing w:before="8"/>
        <w:ind w:left="0" w:firstLine="0"/>
        <w:jc w:val="left"/>
        <w:rPr>
          <w:b/>
          <w:sz w:val="27"/>
        </w:rPr>
      </w:pPr>
    </w:p>
    <w:p w14:paraId="2A5CFC3B" w14:textId="77777777" w:rsidR="00CE2803" w:rsidRDefault="00CE2803" w:rsidP="00CE2803">
      <w:pPr>
        <w:pStyle w:val="a3"/>
        <w:ind w:left="212" w:right="418"/>
      </w:pPr>
      <w:r>
        <w:t xml:space="preserve">По каждому из направлений воспитания и </w:t>
      </w:r>
      <w:proofErr w:type="gramStart"/>
      <w:r>
        <w:t>социализации</w:t>
      </w:r>
      <w:proofErr w:type="gramEnd"/>
      <w:r>
        <w:t xml:space="preserve"> обучающихся на</w:t>
      </w:r>
      <w:r>
        <w:rPr>
          <w:spacing w:val="-67"/>
        </w:rPr>
        <w:t xml:space="preserve"> </w:t>
      </w:r>
      <w:r>
        <w:t>ступени основного общего образования предусмотрены и обучающимися могут</w:t>
      </w:r>
      <w:r>
        <w:rPr>
          <w:spacing w:val="-67"/>
        </w:rPr>
        <w:t xml:space="preserve"> </w:t>
      </w:r>
      <w:r>
        <w:t>быть</w:t>
      </w:r>
      <w:r>
        <w:rPr>
          <w:spacing w:val="-6"/>
        </w:rPr>
        <w:t xml:space="preserve"> </w:t>
      </w:r>
      <w:r>
        <w:t>достигнуты следующие результаты.</w:t>
      </w:r>
    </w:p>
    <w:p w14:paraId="4C452033" w14:textId="77777777" w:rsidR="00CE2803" w:rsidRDefault="00CE2803" w:rsidP="00CE2803">
      <w:pPr>
        <w:pStyle w:val="a3"/>
        <w:spacing w:before="10"/>
        <w:ind w:left="0" w:firstLine="0"/>
        <w:jc w:val="left"/>
        <w:rPr>
          <w:sz w:val="27"/>
        </w:rPr>
      </w:pPr>
    </w:p>
    <w:p w14:paraId="12F12A48" w14:textId="77777777" w:rsidR="00CE2803" w:rsidRDefault="00CE2803" w:rsidP="00CE2803">
      <w:pPr>
        <w:pStyle w:val="a3"/>
        <w:spacing w:line="242" w:lineRule="auto"/>
        <w:ind w:left="212" w:right="412"/>
      </w:pPr>
      <w:r>
        <w:t>Воспитание</w:t>
      </w:r>
      <w:r>
        <w:rPr>
          <w:spacing w:val="1"/>
        </w:rPr>
        <w:t xml:space="preserve"> </w:t>
      </w:r>
      <w:r>
        <w:t>гражданственности,</w:t>
      </w:r>
      <w:r>
        <w:rPr>
          <w:spacing w:val="1"/>
        </w:rPr>
        <w:t xml:space="preserve"> </w:t>
      </w:r>
      <w:r>
        <w:t>патриотизма,</w:t>
      </w:r>
      <w:r>
        <w:rPr>
          <w:spacing w:val="1"/>
        </w:rPr>
        <w:t xml:space="preserve"> </w:t>
      </w:r>
      <w:r>
        <w:t>уважения</w:t>
      </w:r>
      <w:r>
        <w:rPr>
          <w:spacing w:val="1"/>
        </w:rPr>
        <w:t xml:space="preserve"> </w:t>
      </w:r>
      <w:r>
        <w:t>к</w:t>
      </w:r>
      <w:r>
        <w:rPr>
          <w:spacing w:val="1"/>
        </w:rPr>
        <w:t xml:space="preserve"> </w:t>
      </w:r>
      <w:r>
        <w:t>правам,</w:t>
      </w:r>
      <w:r>
        <w:rPr>
          <w:spacing w:val="1"/>
        </w:rPr>
        <w:t xml:space="preserve"> </w:t>
      </w:r>
      <w:r>
        <w:t>свободам и</w:t>
      </w:r>
      <w:r>
        <w:rPr>
          <w:spacing w:val="-3"/>
        </w:rPr>
        <w:t xml:space="preserve"> </w:t>
      </w:r>
      <w:r>
        <w:t>обязанностям</w:t>
      </w:r>
      <w:r>
        <w:rPr>
          <w:spacing w:val="-3"/>
        </w:rPr>
        <w:t xml:space="preserve"> </w:t>
      </w:r>
      <w:r>
        <w:t>человека:</w:t>
      </w:r>
    </w:p>
    <w:p w14:paraId="48EFD942" w14:textId="77777777" w:rsidR="00CE2803" w:rsidRDefault="00CE2803" w:rsidP="00CE2803">
      <w:pPr>
        <w:pStyle w:val="a3"/>
        <w:ind w:left="212" w:right="413"/>
      </w:pPr>
      <w:r>
        <w:t>−</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России,</w:t>
      </w:r>
      <w:r>
        <w:rPr>
          <w:spacing w:val="1"/>
        </w:rPr>
        <w:t xml:space="preserve"> </w:t>
      </w:r>
      <w:r>
        <w:t>своему</w:t>
      </w:r>
      <w:r>
        <w:rPr>
          <w:spacing w:val="1"/>
        </w:rPr>
        <w:t xml:space="preserve"> </w:t>
      </w:r>
      <w:r>
        <w:t>народу,</w:t>
      </w:r>
      <w:r>
        <w:rPr>
          <w:spacing w:val="1"/>
        </w:rPr>
        <w:t xml:space="preserve"> </w:t>
      </w:r>
      <w:r>
        <w:t>своему</w:t>
      </w:r>
      <w:r>
        <w:rPr>
          <w:spacing w:val="1"/>
        </w:rPr>
        <w:t xml:space="preserve"> </w:t>
      </w:r>
      <w:r>
        <w:t>краю,</w:t>
      </w:r>
      <w:r>
        <w:rPr>
          <w:spacing w:val="1"/>
        </w:rPr>
        <w:t xml:space="preserve"> </w:t>
      </w:r>
      <w:r>
        <w:t>отечественному</w:t>
      </w:r>
      <w:r>
        <w:rPr>
          <w:spacing w:val="1"/>
        </w:rPr>
        <w:t xml:space="preserve"> </w:t>
      </w:r>
      <w:r>
        <w:t>культурно-историческому</w:t>
      </w:r>
      <w:r>
        <w:rPr>
          <w:spacing w:val="1"/>
        </w:rPr>
        <w:t xml:space="preserve"> </w:t>
      </w:r>
      <w:r>
        <w:t>наследию,</w:t>
      </w:r>
      <w:r>
        <w:rPr>
          <w:spacing w:val="1"/>
        </w:rPr>
        <w:t xml:space="preserve"> </w:t>
      </w:r>
      <w:r>
        <w:t>государственной</w:t>
      </w:r>
      <w:r>
        <w:rPr>
          <w:spacing w:val="1"/>
        </w:rPr>
        <w:t xml:space="preserve"> </w:t>
      </w:r>
      <w:r>
        <w:t>символике, законам Российской Федерации, родным языкам: русскому и языку</w:t>
      </w:r>
      <w:r>
        <w:rPr>
          <w:spacing w:val="1"/>
        </w:rPr>
        <w:t xml:space="preserve"> </w:t>
      </w:r>
      <w:r>
        <w:t>своего народа,</w:t>
      </w:r>
      <w:r>
        <w:rPr>
          <w:spacing w:val="-1"/>
        </w:rPr>
        <w:t xml:space="preserve"> </w:t>
      </w:r>
      <w:r>
        <w:t>народным</w:t>
      </w:r>
      <w:r>
        <w:rPr>
          <w:spacing w:val="-1"/>
        </w:rPr>
        <w:t xml:space="preserve"> </w:t>
      </w:r>
      <w:r>
        <w:t>традициям,</w:t>
      </w:r>
      <w:r>
        <w:rPr>
          <w:spacing w:val="-2"/>
        </w:rPr>
        <w:t xml:space="preserve"> </w:t>
      </w:r>
      <w:r>
        <w:t>старшему</w:t>
      </w:r>
      <w:r>
        <w:rPr>
          <w:spacing w:val="-4"/>
        </w:rPr>
        <w:t xml:space="preserve"> </w:t>
      </w:r>
      <w:r>
        <w:t>поколению;</w:t>
      </w:r>
    </w:p>
    <w:p w14:paraId="346E8F4C" w14:textId="77777777" w:rsidR="00CE2803" w:rsidRDefault="00CE2803" w:rsidP="00CE2803">
      <w:pPr>
        <w:pStyle w:val="a3"/>
        <w:ind w:left="212" w:right="421"/>
      </w:pPr>
      <w:r>
        <w:t>−</w:t>
      </w:r>
      <w:r>
        <w:rPr>
          <w:spacing w:val="1"/>
        </w:rPr>
        <w:t xml:space="preserve"> </w:t>
      </w:r>
      <w:r>
        <w:t>знание</w:t>
      </w:r>
      <w:r>
        <w:rPr>
          <w:spacing w:val="1"/>
        </w:rPr>
        <w:t xml:space="preserve"> </w:t>
      </w:r>
      <w:r>
        <w:t>основных</w:t>
      </w:r>
      <w:r>
        <w:rPr>
          <w:spacing w:val="1"/>
        </w:rPr>
        <w:t xml:space="preserve"> </w:t>
      </w:r>
      <w:r>
        <w:t>положений</w:t>
      </w:r>
      <w:r>
        <w:rPr>
          <w:spacing w:val="1"/>
        </w:rPr>
        <w:t xml:space="preserve"> </w:t>
      </w:r>
      <w:r>
        <w:t>Конституции</w:t>
      </w:r>
      <w:r>
        <w:rPr>
          <w:spacing w:val="1"/>
        </w:rPr>
        <w:t xml:space="preserve"> </w:t>
      </w:r>
      <w:r>
        <w:t>Российской</w:t>
      </w:r>
      <w:r>
        <w:rPr>
          <w:spacing w:val="1"/>
        </w:rPr>
        <w:t xml:space="preserve"> </w:t>
      </w:r>
      <w:r>
        <w:t>Федерации,</w:t>
      </w:r>
      <w:r>
        <w:rPr>
          <w:spacing w:val="1"/>
        </w:rPr>
        <w:t xml:space="preserve"> </w:t>
      </w:r>
      <w:r>
        <w:t>символов государства, субъекта Российской Федерации, в котором находится</w:t>
      </w:r>
      <w:r>
        <w:rPr>
          <w:spacing w:val="1"/>
        </w:rPr>
        <w:t xml:space="preserve"> </w:t>
      </w:r>
      <w:r>
        <w:t>образовательное</w:t>
      </w:r>
      <w:r>
        <w:rPr>
          <w:spacing w:val="-3"/>
        </w:rPr>
        <w:t xml:space="preserve"> </w:t>
      </w:r>
      <w:r>
        <w:t>учреждение,</w:t>
      </w:r>
      <w:r>
        <w:rPr>
          <w:spacing w:val="-7"/>
        </w:rPr>
        <w:t xml:space="preserve"> </w:t>
      </w:r>
      <w:r>
        <w:t>основных</w:t>
      </w:r>
      <w:r>
        <w:rPr>
          <w:spacing w:val="-4"/>
        </w:rPr>
        <w:t xml:space="preserve"> </w:t>
      </w:r>
      <w:r>
        <w:t>правах</w:t>
      </w:r>
      <w:r>
        <w:rPr>
          <w:spacing w:val="-2"/>
        </w:rPr>
        <w:t xml:space="preserve"> </w:t>
      </w:r>
      <w:r>
        <w:t>и</w:t>
      </w:r>
      <w:r>
        <w:rPr>
          <w:spacing w:val="-6"/>
        </w:rPr>
        <w:t xml:space="preserve"> </w:t>
      </w:r>
      <w:r>
        <w:t>обязанностях</w:t>
      </w:r>
      <w:r>
        <w:rPr>
          <w:spacing w:val="-2"/>
        </w:rPr>
        <w:t xml:space="preserve"> </w:t>
      </w:r>
      <w:r>
        <w:t>граждан</w:t>
      </w:r>
      <w:r>
        <w:rPr>
          <w:spacing w:val="-3"/>
        </w:rPr>
        <w:t xml:space="preserve"> </w:t>
      </w:r>
      <w:r>
        <w:t>России;</w:t>
      </w:r>
    </w:p>
    <w:p w14:paraId="107C13AE" w14:textId="77777777" w:rsidR="00CE2803" w:rsidRDefault="00CE2803" w:rsidP="00CE2803">
      <w:pPr>
        <w:pStyle w:val="a3"/>
        <w:ind w:left="212" w:right="418"/>
      </w:pPr>
      <w:r>
        <w:t>−</w:t>
      </w:r>
      <w:r>
        <w:rPr>
          <w:spacing w:val="1"/>
        </w:rPr>
        <w:t xml:space="preserve"> </w:t>
      </w:r>
      <w:r>
        <w:t>системные</w:t>
      </w:r>
      <w:r>
        <w:rPr>
          <w:spacing w:val="1"/>
        </w:rPr>
        <w:t xml:space="preserve"> </w:t>
      </w:r>
      <w:r>
        <w:t>представления</w:t>
      </w:r>
      <w:r>
        <w:rPr>
          <w:spacing w:val="1"/>
        </w:rPr>
        <w:t xml:space="preserve"> </w:t>
      </w:r>
      <w:r>
        <w:t>о</w:t>
      </w:r>
      <w:r>
        <w:rPr>
          <w:spacing w:val="1"/>
        </w:rPr>
        <w:t xml:space="preserve"> </w:t>
      </w:r>
      <w:r>
        <w:t>народах</w:t>
      </w:r>
      <w:r>
        <w:rPr>
          <w:spacing w:val="1"/>
        </w:rPr>
        <w:t xml:space="preserve"> </w:t>
      </w:r>
      <w:r>
        <w:t>России,</w:t>
      </w:r>
      <w:r>
        <w:rPr>
          <w:spacing w:val="1"/>
        </w:rPr>
        <w:t xml:space="preserve"> </w:t>
      </w:r>
      <w:r>
        <w:t>понимание</w:t>
      </w:r>
      <w:r>
        <w:rPr>
          <w:spacing w:val="1"/>
        </w:rPr>
        <w:t xml:space="preserve"> </w:t>
      </w:r>
      <w:r>
        <w:t>их</w:t>
      </w:r>
      <w:r>
        <w:rPr>
          <w:spacing w:val="1"/>
        </w:rPr>
        <w:t xml:space="preserve"> </w:t>
      </w:r>
      <w:r>
        <w:t>общей</w:t>
      </w:r>
      <w:r>
        <w:rPr>
          <w:spacing w:val="1"/>
        </w:rPr>
        <w:t xml:space="preserve"> </w:t>
      </w:r>
      <w:r>
        <w:t>исторической</w:t>
      </w:r>
      <w:r>
        <w:rPr>
          <w:spacing w:val="1"/>
        </w:rPr>
        <w:t xml:space="preserve"> </w:t>
      </w:r>
      <w:r>
        <w:t>судьбы,</w:t>
      </w:r>
      <w:r>
        <w:rPr>
          <w:spacing w:val="1"/>
        </w:rPr>
        <w:t xml:space="preserve"> </w:t>
      </w:r>
      <w:r>
        <w:t>единства</w:t>
      </w:r>
      <w:r>
        <w:rPr>
          <w:spacing w:val="1"/>
        </w:rPr>
        <w:t xml:space="preserve"> </w:t>
      </w:r>
      <w:r>
        <w:t>народов</w:t>
      </w:r>
      <w:r>
        <w:rPr>
          <w:spacing w:val="1"/>
        </w:rPr>
        <w:t xml:space="preserve"> </w:t>
      </w:r>
      <w:r>
        <w:t>нашей</w:t>
      </w:r>
      <w:r>
        <w:rPr>
          <w:spacing w:val="1"/>
        </w:rPr>
        <w:t xml:space="preserve"> </w:t>
      </w:r>
      <w:r>
        <w:t>страны;</w:t>
      </w:r>
      <w:r>
        <w:rPr>
          <w:spacing w:val="1"/>
        </w:rPr>
        <w:t xml:space="preserve"> </w:t>
      </w:r>
      <w:r>
        <w:t>опыт</w:t>
      </w:r>
      <w:r>
        <w:rPr>
          <w:spacing w:val="1"/>
        </w:rPr>
        <w:t xml:space="preserve"> </w:t>
      </w:r>
      <w:r>
        <w:t>социальной</w:t>
      </w:r>
      <w:r>
        <w:rPr>
          <w:spacing w:val="1"/>
        </w:rPr>
        <w:t xml:space="preserve"> </w:t>
      </w:r>
      <w:r>
        <w:t>и</w:t>
      </w:r>
      <w:r>
        <w:rPr>
          <w:spacing w:val="-67"/>
        </w:rPr>
        <w:t xml:space="preserve"> </w:t>
      </w:r>
      <w:r>
        <w:t>межкультурной</w:t>
      </w:r>
      <w:r>
        <w:rPr>
          <w:spacing w:val="-4"/>
        </w:rPr>
        <w:t xml:space="preserve"> </w:t>
      </w:r>
      <w:r>
        <w:t>коммуникации;</w:t>
      </w:r>
    </w:p>
    <w:p w14:paraId="030BAF1D" w14:textId="77777777" w:rsidR="00CE2803" w:rsidRDefault="00CE2803" w:rsidP="00CE2803">
      <w:pPr>
        <w:pStyle w:val="a3"/>
        <w:ind w:left="212" w:right="417"/>
      </w:pPr>
      <w:r>
        <w:t>−</w:t>
      </w:r>
      <w:r>
        <w:rPr>
          <w:spacing w:val="1"/>
        </w:rPr>
        <w:t xml:space="preserve"> </w:t>
      </w:r>
      <w:r>
        <w:t>представление</w:t>
      </w:r>
      <w:r>
        <w:rPr>
          <w:spacing w:val="1"/>
        </w:rPr>
        <w:t xml:space="preserve"> </w:t>
      </w:r>
      <w:r>
        <w:t>об</w:t>
      </w:r>
      <w:r>
        <w:rPr>
          <w:spacing w:val="1"/>
        </w:rPr>
        <w:t xml:space="preserve"> </w:t>
      </w:r>
      <w:r>
        <w:t>институтах</w:t>
      </w:r>
      <w:r>
        <w:rPr>
          <w:spacing w:val="1"/>
        </w:rPr>
        <w:t xml:space="preserve"> </w:t>
      </w:r>
      <w:r>
        <w:t>гражданского</w:t>
      </w:r>
      <w:r>
        <w:rPr>
          <w:spacing w:val="1"/>
        </w:rPr>
        <w:t xml:space="preserve"> </w:t>
      </w:r>
      <w:r>
        <w:t>общества,</w:t>
      </w:r>
      <w:r>
        <w:rPr>
          <w:spacing w:val="1"/>
        </w:rPr>
        <w:t xml:space="preserve"> </w:t>
      </w:r>
      <w:r>
        <w:t>их</w:t>
      </w:r>
      <w:r>
        <w:rPr>
          <w:spacing w:val="1"/>
        </w:rPr>
        <w:t xml:space="preserve"> </w:t>
      </w:r>
      <w:r>
        <w:t>истории</w:t>
      </w:r>
      <w:r>
        <w:rPr>
          <w:spacing w:val="1"/>
        </w:rPr>
        <w:t xml:space="preserve"> </w:t>
      </w:r>
      <w:r>
        <w:t>и</w:t>
      </w:r>
      <w:r>
        <w:rPr>
          <w:spacing w:val="-67"/>
        </w:rPr>
        <w:t xml:space="preserve"> </w:t>
      </w:r>
      <w:r>
        <w:t>современном состоянии в России и мире, о возможностях участия граждан в</w:t>
      </w:r>
      <w:r>
        <w:rPr>
          <w:spacing w:val="1"/>
        </w:rPr>
        <w:t xml:space="preserve"> </w:t>
      </w:r>
      <w:r>
        <w:t>общественном</w:t>
      </w:r>
      <w:r>
        <w:rPr>
          <w:spacing w:val="1"/>
        </w:rPr>
        <w:t xml:space="preserve"> </w:t>
      </w:r>
      <w:r>
        <w:t>управлении;</w:t>
      </w:r>
      <w:r>
        <w:rPr>
          <w:spacing w:val="1"/>
        </w:rPr>
        <w:t xml:space="preserve"> </w:t>
      </w:r>
      <w:r>
        <w:t>первоначальный</w:t>
      </w:r>
      <w:r>
        <w:rPr>
          <w:spacing w:val="1"/>
        </w:rPr>
        <w:t xml:space="preserve"> </w:t>
      </w:r>
      <w:r>
        <w:t>опыт</w:t>
      </w:r>
      <w:r>
        <w:rPr>
          <w:spacing w:val="1"/>
        </w:rPr>
        <w:t xml:space="preserve"> </w:t>
      </w:r>
      <w:r>
        <w:t>участия</w:t>
      </w:r>
      <w:r>
        <w:rPr>
          <w:spacing w:val="1"/>
        </w:rPr>
        <w:t xml:space="preserve"> </w:t>
      </w:r>
      <w:r>
        <w:t>в</w:t>
      </w:r>
      <w:r>
        <w:rPr>
          <w:spacing w:val="1"/>
        </w:rPr>
        <w:t xml:space="preserve"> </w:t>
      </w:r>
      <w:r>
        <w:t>гражданской</w:t>
      </w:r>
      <w:r>
        <w:rPr>
          <w:spacing w:val="1"/>
        </w:rPr>
        <w:t xml:space="preserve"> </w:t>
      </w:r>
      <w:r>
        <w:t>жизни;</w:t>
      </w:r>
    </w:p>
    <w:p w14:paraId="7249A826" w14:textId="77777777" w:rsidR="00CE2803" w:rsidRDefault="00CE2803" w:rsidP="00CE2803">
      <w:pPr>
        <w:pStyle w:val="a3"/>
        <w:ind w:left="212" w:right="417"/>
      </w:pPr>
      <w:r>
        <w:t>− понимание защиты Отечества как конституционного долга и священной</w:t>
      </w:r>
      <w:r>
        <w:rPr>
          <w:spacing w:val="-67"/>
        </w:rPr>
        <w:t xml:space="preserve"> </w:t>
      </w:r>
      <w:r>
        <w:t>обязанности</w:t>
      </w:r>
      <w:r>
        <w:rPr>
          <w:spacing w:val="1"/>
        </w:rPr>
        <w:t xml:space="preserve"> </w:t>
      </w:r>
      <w:r>
        <w:t>гражданина,</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Российской</w:t>
      </w:r>
      <w:r>
        <w:rPr>
          <w:spacing w:val="1"/>
        </w:rPr>
        <w:t xml:space="preserve"> </w:t>
      </w:r>
      <w:r>
        <w:t>армии,</w:t>
      </w:r>
      <w:r>
        <w:rPr>
          <w:spacing w:val="1"/>
        </w:rPr>
        <w:t xml:space="preserve"> </w:t>
      </w:r>
      <w:r>
        <w:t>к</w:t>
      </w:r>
      <w:r>
        <w:rPr>
          <w:spacing w:val="1"/>
        </w:rPr>
        <w:t xml:space="preserve"> </w:t>
      </w:r>
      <w:r>
        <w:t>защитникам</w:t>
      </w:r>
      <w:r>
        <w:rPr>
          <w:spacing w:val="-1"/>
        </w:rPr>
        <w:t xml:space="preserve"> </w:t>
      </w:r>
      <w:r>
        <w:t>Родины;</w:t>
      </w:r>
    </w:p>
    <w:p w14:paraId="0EC4B7FD" w14:textId="77777777" w:rsidR="00CE2803" w:rsidRDefault="00CE2803" w:rsidP="00CE2803">
      <w:pPr>
        <w:pStyle w:val="a3"/>
        <w:spacing w:line="321" w:lineRule="exact"/>
        <w:ind w:left="921" w:firstLine="0"/>
      </w:pPr>
      <w:r>
        <w:t>−</w:t>
      </w:r>
      <w:r>
        <w:rPr>
          <w:spacing w:val="-4"/>
        </w:rPr>
        <w:t xml:space="preserve"> </w:t>
      </w:r>
      <w:r>
        <w:t>уважительное</w:t>
      </w:r>
      <w:r>
        <w:rPr>
          <w:spacing w:val="-3"/>
        </w:rPr>
        <w:t xml:space="preserve"> </w:t>
      </w:r>
      <w:r>
        <w:t>отношение</w:t>
      </w:r>
      <w:r>
        <w:rPr>
          <w:spacing w:val="-6"/>
        </w:rPr>
        <w:t xml:space="preserve"> </w:t>
      </w:r>
      <w:r>
        <w:t>к</w:t>
      </w:r>
      <w:r>
        <w:rPr>
          <w:spacing w:val="-3"/>
        </w:rPr>
        <w:t xml:space="preserve"> </w:t>
      </w:r>
      <w:r>
        <w:t>органам</w:t>
      </w:r>
      <w:r>
        <w:rPr>
          <w:spacing w:val="-3"/>
        </w:rPr>
        <w:t xml:space="preserve"> </w:t>
      </w:r>
      <w:r>
        <w:t>охраны</w:t>
      </w:r>
      <w:r>
        <w:rPr>
          <w:spacing w:val="-3"/>
        </w:rPr>
        <w:t xml:space="preserve"> </w:t>
      </w:r>
      <w:r>
        <w:t>правопорядка;</w:t>
      </w:r>
    </w:p>
    <w:p w14:paraId="2BD32AF8" w14:textId="77777777" w:rsidR="00CE2803" w:rsidRDefault="00CE2803" w:rsidP="00CE2803">
      <w:pPr>
        <w:pStyle w:val="a3"/>
        <w:spacing w:line="322" w:lineRule="exact"/>
        <w:ind w:left="921" w:firstLine="0"/>
      </w:pPr>
      <w:r>
        <w:t>−</w:t>
      </w:r>
      <w:r>
        <w:rPr>
          <w:spacing w:val="-4"/>
        </w:rPr>
        <w:t xml:space="preserve"> </w:t>
      </w:r>
      <w:r>
        <w:t>знание</w:t>
      </w:r>
      <w:r>
        <w:rPr>
          <w:spacing w:val="-3"/>
        </w:rPr>
        <w:t xml:space="preserve"> </w:t>
      </w:r>
      <w:r>
        <w:t>национальных</w:t>
      </w:r>
      <w:r>
        <w:rPr>
          <w:spacing w:val="-2"/>
        </w:rPr>
        <w:t xml:space="preserve"> </w:t>
      </w:r>
      <w:r>
        <w:t>героев</w:t>
      </w:r>
      <w:r>
        <w:rPr>
          <w:spacing w:val="-3"/>
        </w:rPr>
        <w:t xml:space="preserve"> </w:t>
      </w:r>
      <w:r>
        <w:t>и</w:t>
      </w:r>
      <w:r>
        <w:rPr>
          <w:spacing w:val="-3"/>
        </w:rPr>
        <w:t xml:space="preserve"> </w:t>
      </w:r>
      <w:r>
        <w:t>важнейших</w:t>
      </w:r>
      <w:r>
        <w:rPr>
          <w:spacing w:val="-2"/>
        </w:rPr>
        <w:t xml:space="preserve"> </w:t>
      </w:r>
      <w:r>
        <w:t>событий</w:t>
      </w:r>
      <w:r>
        <w:rPr>
          <w:spacing w:val="-3"/>
        </w:rPr>
        <w:t xml:space="preserve"> </w:t>
      </w:r>
      <w:r>
        <w:t>истории</w:t>
      </w:r>
      <w:r>
        <w:rPr>
          <w:spacing w:val="-2"/>
        </w:rPr>
        <w:t xml:space="preserve"> </w:t>
      </w:r>
      <w:r>
        <w:t>России;</w:t>
      </w:r>
    </w:p>
    <w:p w14:paraId="5F243F90" w14:textId="77777777" w:rsidR="00CE2803" w:rsidRDefault="00CE2803" w:rsidP="00CE2803">
      <w:pPr>
        <w:pStyle w:val="a3"/>
        <w:ind w:left="212" w:right="419"/>
      </w:pPr>
      <w:r>
        <w:t>−</w:t>
      </w:r>
      <w:r>
        <w:rPr>
          <w:spacing w:val="1"/>
        </w:rPr>
        <w:t xml:space="preserve"> </w:t>
      </w:r>
      <w:r>
        <w:t>знание</w:t>
      </w:r>
      <w:r>
        <w:rPr>
          <w:spacing w:val="1"/>
        </w:rPr>
        <w:t xml:space="preserve"> </w:t>
      </w:r>
      <w:r>
        <w:t>государственных</w:t>
      </w:r>
      <w:r>
        <w:rPr>
          <w:spacing w:val="1"/>
        </w:rPr>
        <w:t xml:space="preserve"> </w:t>
      </w:r>
      <w:r>
        <w:t>праздников,</w:t>
      </w:r>
      <w:r>
        <w:rPr>
          <w:spacing w:val="1"/>
        </w:rPr>
        <w:t xml:space="preserve"> </w:t>
      </w:r>
      <w:r>
        <w:t>их</w:t>
      </w:r>
      <w:r>
        <w:rPr>
          <w:spacing w:val="1"/>
        </w:rPr>
        <w:t xml:space="preserve"> </w:t>
      </w:r>
      <w:r>
        <w:t>истории</w:t>
      </w:r>
      <w:r>
        <w:rPr>
          <w:spacing w:val="1"/>
        </w:rPr>
        <w:t xml:space="preserve"> </w:t>
      </w:r>
      <w:r>
        <w:t>и</w:t>
      </w:r>
      <w:r>
        <w:rPr>
          <w:spacing w:val="1"/>
        </w:rPr>
        <w:t xml:space="preserve"> </w:t>
      </w:r>
      <w:r>
        <w:t>значения</w:t>
      </w:r>
      <w:r>
        <w:rPr>
          <w:spacing w:val="1"/>
        </w:rPr>
        <w:t xml:space="preserve"> </w:t>
      </w:r>
      <w:r>
        <w:t>для</w:t>
      </w:r>
      <w:r>
        <w:rPr>
          <w:spacing w:val="1"/>
        </w:rPr>
        <w:t xml:space="preserve"> </w:t>
      </w:r>
      <w:r>
        <w:t>общества;</w:t>
      </w:r>
    </w:p>
    <w:p w14:paraId="0CA75E7E" w14:textId="77777777" w:rsidR="00CE2803" w:rsidRDefault="00CE2803" w:rsidP="00CE2803">
      <w:pPr>
        <w:pStyle w:val="a3"/>
        <w:spacing w:before="8"/>
        <w:ind w:left="0" w:firstLine="0"/>
        <w:jc w:val="left"/>
        <w:rPr>
          <w:sz w:val="27"/>
        </w:rPr>
      </w:pPr>
    </w:p>
    <w:p w14:paraId="0BE0BFD3" w14:textId="77777777" w:rsidR="00CE2803" w:rsidRDefault="00CE2803" w:rsidP="00CE2803">
      <w:pPr>
        <w:pStyle w:val="a3"/>
        <w:ind w:left="921" w:firstLine="0"/>
      </w:pPr>
      <w:r>
        <w:t>Воспитание</w:t>
      </w:r>
      <w:r>
        <w:rPr>
          <w:spacing w:val="-3"/>
        </w:rPr>
        <w:t xml:space="preserve"> </w:t>
      </w:r>
      <w:r>
        <w:t>социальной</w:t>
      </w:r>
      <w:r>
        <w:rPr>
          <w:spacing w:val="-3"/>
        </w:rPr>
        <w:t xml:space="preserve"> </w:t>
      </w:r>
      <w:r>
        <w:t>ответственности</w:t>
      </w:r>
      <w:r>
        <w:rPr>
          <w:spacing w:val="-3"/>
        </w:rPr>
        <w:t xml:space="preserve"> </w:t>
      </w:r>
      <w:r>
        <w:t>и</w:t>
      </w:r>
      <w:r>
        <w:rPr>
          <w:spacing w:val="-3"/>
        </w:rPr>
        <w:t xml:space="preserve"> </w:t>
      </w:r>
      <w:r>
        <w:t>компетентности:</w:t>
      </w:r>
    </w:p>
    <w:p w14:paraId="482BB008" w14:textId="77777777" w:rsidR="00CE2803" w:rsidRDefault="00CE2803" w:rsidP="00CE2803">
      <w:pPr>
        <w:pStyle w:val="a3"/>
        <w:spacing w:before="67"/>
        <w:ind w:left="921" w:firstLine="0"/>
      </w:pPr>
      <w:r>
        <w:t>−</w:t>
      </w:r>
      <w:r>
        <w:rPr>
          <w:spacing w:val="-4"/>
        </w:rPr>
        <w:t xml:space="preserve"> </w:t>
      </w:r>
      <w:r>
        <w:t>позитивное</w:t>
      </w:r>
      <w:r>
        <w:rPr>
          <w:spacing w:val="-2"/>
        </w:rPr>
        <w:t xml:space="preserve"> </w:t>
      </w:r>
      <w:r>
        <w:t>отношение,</w:t>
      </w:r>
      <w:r>
        <w:rPr>
          <w:spacing w:val="-4"/>
        </w:rPr>
        <w:t xml:space="preserve"> </w:t>
      </w:r>
      <w:r>
        <w:t>сознательное</w:t>
      </w:r>
      <w:r>
        <w:rPr>
          <w:spacing w:val="-5"/>
        </w:rPr>
        <w:t xml:space="preserve"> </w:t>
      </w:r>
      <w:r>
        <w:t>принятие</w:t>
      </w:r>
      <w:r>
        <w:rPr>
          <w:spacing w:val="-5"/>
        </w:rPr>
        <w:t xml:space="preserve"> </w:t>
      </w:r>
      <w:r>
        <w:t>роли</w:t>
      </w:r>
      <w:r>
        <w:rPr>
          <w:spacing w:val="-2"/>
        </w:rPr>
        <w:t xml:space="preserve"> </w:t>
      </w:r>
      <w:r>
        <w:t>гражданина;</w:t>
      </w:r>
    </w:p>
    <w:p w14:paraId="4F0D0D74" w14:textId="77777777" w:rsidR="00CE2803" w:rsidRDefault="00CE2803" w:rsidP="00CE2803">
      <w:pPr>
        <w:pStyle w:val="a3"/>
        <w:spacing w:before="3"/>
        <w:ind w:left="212" w:right="411"/>
      </w:pPr>
      <w:r>
        <w:t>− умение дифференцировать, принимать или не принимать информацию,</w:t>
      </w:r>
      <w:r>
        <w:rPr>
          <w:spacing w:val="1"/>
        </w:rPr>
        <w:t xml:space="preserve"> </w:t>
      </w:r>
      <w:r>
        <w:t>поступающую из социальной среды, СМИ, Интернета, исходя из традиционных</w:t>
      </w:r>
      <w:r>
        <w:rPr>
          <w:spacing w:val="-67"/>
        </w:rPr>
        <w:t xml:space="preserve"> </w:t>
      </w:r>
      <w:r>
        <w:t>духовных</w:t>
      </w:r>
      <w:r>
        <w:rPr>
          <w:spacing w:val="-4"/>
        </w:rPr>
        <w:t xml:space="preserve"> </w:t>
      </w:r>
      <w:r>
        <w:t>ценностей и моральных норм;</w:t>
      </w:r>
    </w:p>
    <w:p w14:paraId="42CA0038" w14:textId="77777777" w:rsidR="00CE2803" w:rsidRDefault="00CE2803" w:rsidP="00CE2803">
      <w:pPr>
        <w:pStyle w:val="a3"/>
        <w:ind w:left="212" w:right="416"/>
      </w:pPr>
      <w:r>
        <w:t>−</w:t>
      </w:r>
      <w:r>
        <w:rPr>
          <w:spacing w:val="1"/>
        </w:rPr>
        <w:t xml:space="preserve"> </w:t>
      </w:r>
      <w:r>
        <w:t>первоначальные</w:t>
      </w:r>
      <w:r>
        <w:rPr>
          <w:spacing w:val="1"/>
        </w:rPr>
        <w:t xml:space="preserve"> </w:t>
      </w:r>
      <w:r>
        <w:t>навыки</w:t>
      </w:r>
      <w:r>
        <w:rPr>
          <w:spacing w:val="1"/>
        </w:rPr>
        <w:t xml:space="preserve"> </w:t>
      </w:r>
      <w:r>
        <w:t>практической</w:t>
      </w:r>
      <w:r>
        <w:rPr>
          <w:spacing w:val="1"/>
        </w:rPr>
        <w:t xml:space="preserve"> </w:t>
      </w:r>
      <w:r>
        <w:t>деятельности</w:t>
      </w:r>
      <w:r>
        <w:rPr>
          <w:spacing w:val="1"/>
        </w:rPr>
        <w:t xml:space="preserve"> </w:t>
      </w:r>
      <w:r>
        <w:t>в</w:t>
      </w:r>
      <w:r>
        <w:rPr>
          <w:spacing w:val="1"/>
        </w:rPr>
        <w:t xml:space="preserve"> </w:t>
      </w:r>
      <w:r>
        <w:t>составе</w:t>
      </w:r>
      <w:r>
        <w:rPr>
          <w:spacing w:val="1"/>
        </w:rPr>
        <w:t xml:space="preserve"> </w:t>
      </w:r>
      <w:r>
        <w:t>различных</w:t>
      </w:r>
      <w:r>
        <w:rPr>
          <w:spacing w:val="1"/>
        </w:rPr>
        <w:t xml:space="preserve"> </w:t>
      </w:r>
      <w:r>
        <w:t>социокультурных</w:t>
      </w:r>
      <w:r>
        <w:rPr>
          <w:spacing w:val="1"/>
        </w:rPr>
        <w:t xml:space="preserve"> </w:t>
      </w:r>
      <w:r>
        <w:t>групп</w:t>
      </w:r>
      <w:r>
        <w:rPr>
          <w:spacing w:val="1"/>
        </w:rPr>
        <w:t xml:space="preserve"> </w:t>
      </w:r>
      <w:r>
        <w:t>конструктивной</w:t>
      </w:r>
      <w:r>
        <w:rPr>
          <w:spacing w:val="1"/>
        </w:rPr>
        <w:t xml:space="preserve"> </w:t>
      </w:r>
      <w:r>
        <w:t>общественной</w:t>
      </w:r>
      <w:r>
        <w:rPr>
          <w:spacing w:val="1"/>
        </w:rPr>
        <w:t xml:space="preserve"> </w:t>
      </w:r>
      <w:r>
        <w:t>направленности;</w:t>
      </w:r>
    </w:p>
    <w:p w14:paraId="5A773F75" w14:textId="77777777" w:rsidR="00CE2803" w:rsidRDefault="00CE2803" w:rsidP="00CE2803">
      <w:pPr>
        <w:pStyle w:val="a3"/>
        <w:ind w:left="212" w:right="408"/>
      </w:pPr>
      <w:r>
        <w:t>−</w:t>
      </w:r>
      <w:r>
        <w:rPr>
          <w:spacing w:val="1"/>
        </w:rPr>
        <w:t xml:space="preserve"> </w:t>
      </w:r>
      <w:r>
        <w:t>сознательное</w:t>
      </w:r>
      <w:r>
        <w:rPr>
          <w:spacing w:val="1"/>
        </w:rPr>
        <w:t xml:space="preserve"> </w:t>
      </w:r>
      <w:r>
        <w:t>понимание</w:t>
      </w:r>
      <w:r>
        <w:rPr>
          <w:spacing w:val="1"/>
        </w:rPr>
        <w:t xml:space="preserve"> </w:t>
      </w:r>
      <w:r>
        <w:t>своей</w:t>
      </w:r>
      <w:r>
        <w:rPr>
          <w:spacing w:val="1"/>
        </w:rPr>
        <w:t xml:space="preserve"> </w:t>
      </w:r>
      <w:r>
        <w:t>принадлежности</w:t>
      </w:r>
      <w:r>
        <w:rPr>
          <w:spacing w:val="1"/>
        </w:rPr>
        <w:t xml:space="preserve"> </w:t>
      </w:r>
      <w:r>
        <w:t>к</w:t>
      </w:r>
      <w:r>
        <w:rPr>
          <w:spacing w:val="1"/>
        </w:rPr>
        <w:t xml:space="preserve"> </w:t>
      </w:r>
      <w:r>
        <w:t>социальным</w:t>
      </w:r>
      <w:r>
        <w:rPr>
          <w:spacing w:val="1"/>
        </w:rPr>
        <w:t xml:space="preserve"> </w:t>
      </w:r>
      <w:r>
        <w:t xml:space="preserve">общностям (семья, классный и школьный коллектив, </w:t>
      </w:r>
      <w:r>
        <w:rPr>
          <w:spacing w:val="1"/>
        </w:rPr>
        <w:t xml:space="preserve"> </w:t>
      </w:r>
      <w:r>
        <w:t>неформальные подростковые общности и др.), определение своего места и роли</w:t>
      </w:r>
      <w:r>
        <w:rPr>
          <w:spacing w:val="-67"/>
        </w:rPr>
        <w:t xml:space="preserve"> </w:t>
      </w:r>
      <w:r>
        <w:t>в</w:t>
      </w:r>
      <w:r>
        <w:rPr>
          <w:spacing w:val="-3"/>
        </w:rPr>
        <w:t xml:space="preserve"> </w:t>
      </w:r>
      <w:r>
        <w:t>этих</w:t>
      </w:r>
      <w:r>
        <w:rPr>
          <w:spacing w:val="1"/>
        </w:rPr>
        <w:t xml:space="preserve"> </w:t>
      </w:r>
      <w:r>
        <w:t>сообществах;</w:t>
      </w:r>
    </w:p>
    <w:p w14:paraId="2BCA408D" w14:textId="77777777" w:rsidR="00CE2803" w:rsidRDefault="00CE2803" w:rsidP="00CE2803">
      <w:pPr>
        <w:pStyle w:val="a3"/>
        <w:ind w:left="212" w:right="418"/>
      </w:pPr>
      <w:r>
        <w:lastRenderedPageBreak/>
        <w:t>− знание о различных общественных и профессиональных организациях,</w:t>
      </w:r>
      <w:r>
        <w:rPr>
          <w:spacing w:val="1"/>
        </w:rPr>
        <w:t xml:space="preserve"> </w:t>
      </w:r>
      <w:r>
        <w:t>их структуре,</w:t>
      </w:r>
      <w:r>
        <w:rPr>
          <w:spacing w:val="-1"/>
        </w:rPr>
        <w:t xml:space="preserve"> </w:t>
      </w:r>
      <w:r>
        <w:t>целях</w:t>
      </w:r>
      <w:r>
        <w:rPr>
          <w:spacing w:val="-2"/>
        </w:rPr>
        <w:t xml:space="preserve"> </w:t>
      </w:r>
      <w:r>
        <w:t>и характере</w:t>
      </w:r>
      <w:r>
        <w:rPr>
          <w:spacing w:val="-1"/>
        </w:rPr>
        <w:t xml:space="preserve"> </w:t>
      </w:r>
      <w:r>
        <w:t>деятельности;</w:t>
      </w:r>
    </w:p>
    <w:p w14:paraId="091B1AEC" w14:textId="77777777" w:rsidR="00CE2803" w:rsidRDefault="00CE2803" w:rsidP="00CE2803">
      <w:pPr>
        <w:pStyle w:val="a3"/>
        <w:ind w:left="212" w:right="413"/>
      </w:pPr>
      <w:r>
        <w:t>− умение вести дискуссию по социальным вопросам, обосновывать свою</w:t>
      </w:r>
      <w:r>
        <w:rPr>
          <w:spacing w:val="1"/>
        </w:rPr>
        <w:t xml:space="preserve"> </w:t>
      </w:r>
      <w:r>
        <w:t>гражданскую</w:t>
      </w:r>
      <w:r>
        <w:rPr>
          <w:spacing w:val="-2"/>
        </w:rPr>
        <w:t xml:space="preserve"> </w:t>
      </w:r>
      <w:r>
        <w:t>позицию,</w:t>
      </w:r>
      <w:r>
        <w:rPr>
          <w:spacing w:val="-2"/>
        </w:rPr>
        <w:t xml:space="preserve"> </w:t>
      </w:r>
      <w:r>
        <w:t>вести</w:t>
      </w:r>
      <w:r>
        <w:rPr>
          <w:spacing w:val="-1"/>
        </w:rPr>
        <w:t xml:space="preserve"> </w:t>
      </w:r>
      <w:r>
        <w:t>диалог</w:t>
      </w:r>
      <w:r>
        <w:rPr>
          <w:spacing w:val="-1"/>
        </w:rPr>
        <w:t xml:space="preserve"> </w:t>
      </w:r>
      <w:r>
        <w:t>и</w:t>
      </w:r>
      <w:r>
        <w:rPr>
          <w:spacing w:val="-3"/>
        </w:rPr>
        <w:t xml:space="preserve"> </w:t>
      </w:r>
      <w:r>
        <w:t>достигать</w:t>
      </w:r>
      <w:r>
        <w:rPr>
          <w:spacing w:val="-2"/>
        </w:rPr>
        <w:t xml:space="preserve"> </w:t>
      </w:r>
      <w:r>
        <w:t>взаимопонимания;</w:t>
      </w:r>
    </w:p>
    <w:p w14:paraId="6FE47DF6" w14:textId="77777777" w:rsidR="00CE2803" w:rsidRDefault="00CE2803" w:rsidP="00CE2803">
      <w:pPr>
        <w:pStyle w:val="a3"/>
        <w:ind w:left="212" w:right="418"/>
      </w:pPr>
      <w:r>
        <w:t>− умение самостоятельно разрабатывать, согласовывать со сверстниками,</w:t>
      </w:r>
      <w:r>
        <w:rPr>
          <w:spacing w:val="1"/>
        </w:rPr>
        <w:t xml:space="preserve"> </w:t>
      </w:r>
      <w:r>
        <w:t>учителями и родителями и выполнять правила поведения в семье, классном и</w:t>
      </w:r>
      <w:r>
        <w:rPr>
          <w:spacing w:val="1"/>
        </w:rPr>
        <w:t xml:space="preserve"> </w:t>
      </w:r>
      <w:r>
        <w:t>школьном</w:t>
      </w:r>
      <w:r>
        <w:rPr>
          <w:spacing w:val="-1"/>
        </w:rPr>
        <w:t xml:space="preserve"> </w:t>
      </w:r>
      <w:r>
        <w:t>коллективах;</w:t>
      </w:r>
    </w:p>
    <w:p w14:paraId="2BC14958" w14:textId="77777777" w:rsidR="00CE2803" w:rsidRDefault="00CE2803" w:rsidP="00CE2803">
      <w:pPr>
        <w:pStyle w:val="a3"/>
        <w:ind w:left="212" w:right="416"/>
      </w:pPr>
      <w:r>
        <w:t>− умение моделировать простые социальные отношения, прослеживать</w:t>
      </w:r>
      <w:r>
        <w:rPr>
          <w:spacing w:val="1"/>
        </w:rPr>
        <w:t xml:space="preserve"> </w:t>
      </w:r>
      <w:r>
        <w:t>взаимосвязь</w:t>
      </w:r>
      <w:r>
        <w:rPr>
          <w:spacing w:val="1"/>
        </w:rPr>
        <w:t xml:space="preserve"> </w:t>
      </w:r>
      <w:r>
        <w:t>прошлых</w:t>
      </w:r>
      <w:r>
        <w:rPr>
          <w:spacing w:val="1"/>
        </w:rPr>
        <w:t xml:space="preserve"> </w:t>
      </w:r>
      <w:r>
        <w:t>и</w:t>
      </w:r>
      <w:r>
        <w:rPr>
          <w:spacing w:val="1"/>
        </w:rPr>
        <w:t xml:space="preserve"> </w:t>
      </w:r>
      <w:r>
        <w:t>настоящих</w:t>
      </w:r>
      <w:r>
        <w:rPr>
          <w:spacing w:val="1"/>
        </w:rPr>
        <w:t xml:space="preserve"> </w:t>
      </w:r>
      <w:r>
        <w:t>социальных</w:t>
      </w:r>
      <w:r>
        <w:rPr>
          <w:spacing w:val="1"/>
        </w:rPr>
        <w:t xml:space="preserve"> </w:t>
      </w:r>
      <w:r>
        <w:t>событий,</w:t>
      </w:r>
      <w:r>
        <w:rPr>
          <w:spacing w:val="1"/>
        </w:rPr>
        <w:t xml:space="preserve"> </w:t>
      </w:r>
      <w:r>
        <w:t>прогнозировать</w:t>
      </w:r>
      <w:r>
        <w:rPr>
          <w:spacing w:val="1"/>
        </w:rPr>
        <w:t xml:space="preserve"> </w:t>
      </w:r>
      <w:r>
        <w:t>развитие</w:t>
      </w:r>
      <w:r>
        <w:rPr>
          <w:spacing w:val="1"/>
        </w:rPr>
        <w:t xml:space="preserve"> </w:t>
      </w:r>
      <w:r>
        <w:t>социальной</w:t>
      </w:r>
      <w:r>
        <w:rPr>
          <w:spacing w:val="1"/>
        </w:rPr>
        <w:t xml:space="preserve"> </w:t>
      </w:r>
      <w:r>
        <w:t>ситуации</w:t>
      </w:r>
      <w:r>
        <w:rPr>
          <w:spacing w:val="1"/>
        </w:rPr>
        <w:t xml:space="preserve"> </w:t>
      </w:r>
      <w:r>
        <w:t>в</w:t>
      </w:r>
      <w:r>
        <w:rPr>
          <w:spacing w:val="1"/>
        </w:rPr>
        <w:t xml:space="preserve"> </w:t>
      </w:r>
      <w:r>
        <w:t>семье,</w:t>
      </w:r>
      <w:r>
        <w:rPr>
          <w:spacing w:val="1"/>
        </w:rPr>
        <w:t xml:space="preserve"> </w:t>
      </w:r>
      <w:r>
        <w:t>классном</w:t>
      </w:r>
      <w:r>
        <w:rPr>
          <w:spacing w:val="1"/>
        </w:rPr>
        <w:t xml:space="preserve"> </w:t>
      </w:r>
      <w:r>
        <w:t>и</w:t>
      </w:r>
      <w:r>
        <w:rPr>
          <w:spacing w:val="1"/>
        </w:rPr>
        <w:t xml:space="preserve"> </w:t>
      </w:r>
      <w:r>
        <w:t>школьном</w:t>
      </w:r>
      <w:r>
        <w:rPr>
          <w:spacing w:val="1"/>
        </w:rPr>
        <w:t xml:space="preserve"> </w:t>
      </w:r>
      <w:r>
        <w:t>коллективе,</w:t>
      </w:r>
      <w:r>
        <w:rPr>
          <w:spacing w:val="1"/>
        </w:rPr>
        <w:t xml:space="preserve"> </w:t>
      </w:r>
      <w:r>
        <w:t>сельском</w:t>
      </w:r>
      <w:r>
        <w:rPr>
          <w:spacing w:val="-3"/>
        </w:rPr>
        <w:t xml:space="preserve"> </w:t>
      </w:r>
      <w:r>
        <w:t>поселении;</w:t>
      </w:r>
    </w:p>
    <w:p w14:paraId="31277BED" w14:textId="77777777" w:rsidR="00CE2803" w:rsidRDefault="00CE2803" w:rsidP="00CE2803">
      <w:pPr>
        <w:pStyle w:val="a3"/>
        <w:ind w:left="212" w:right="414"/>
      </w:pPr>
      <w:proofErr w:type="gramStart"/>
      <w:r>
        <w:t>−</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мужскому</w:t>
      </w:r>
      <w:r>
        <w:rPr>
          <w:spacing w:val="1"/>
        </w:rPr>
        <w:t xml:space="preserve"> </w:t>
      </w:r>
      <w:r>
        <w:t>или</w:t>
      </w:r>
      <w:r>
        <w:rPr>
          <w:spacing w:val="1"/>
        </w:rPr>
        <w:t xml:space="preserve"> </w:t>
      </w:r>
      <w:r>
        <w:t>женского</w:t>
      </w:r>
      <w:r>
        <w:rPr>
          <w:spacing w:val="1"/>
        </w:rPr>
        <w:t xml:space="preserve"> </w:t>
      </w:r>
      <w:r>
        <w:t>гендеру</w:t>
      </w:r>
      <w:r>
        <w:rPr>
          <w:spacing w:val="1"/>
        </w:rPr>
        <w:t xml:space="preserve"> </w:t>
      </w:r>
      <w:r>
        <w:t>(своему</w:t>
      </w:r>
      <w:r>
        <w:rPr>
          <w:spacing w:val="1"/>
        </w:rPr>
        <w:t xml:space="preserve"> </w:t>
      </w:r>
      <w:r>
        <w:t>социальному</w:t>
      </w:r>
      <w:r>
        <w:rPr>
          <w:spacing w:val="1"/>
        </w:rPr>
        <w:t xml:space="preserve"> </w:t>
      </w:r>
      <w:r>
        <w:t>полу),</w:t>
      </w:r>
      <w:r>
        <w:rPr>
          <w:spacing w:val="1"/>
        </w:rPr>
        <w:t xml:space="preserve"> </w:t>
      </w:r>
      <w:r>
        <w:t>знание</w:t>
      </w:r>
      <w:r>
        <w:rPr>
          <w:spacing w:val="1"/>
        </w:rPr>
        <w:t xml:space="preserve"> </w:t>
      </w:r>
      <w:r>
        <w:t>и</w:t>
      </w:r>
      <w:r>
        <w:rPr>
          <w:spacing w:val="1"/>
        </w:rPr>
        <w:t xml:space="preserve"> </w:t>
      </w:r>
      <w:r>
        <w:t>принятие</w:t>
      </w:r>
      <w:r>
        <w:rPr>
          <w:spacing w:val="1"/>
        </w:rPr>
        <w:t xml:space="preserve"> </w:t>
      </w:r>
      <w:r>
        <w:t>правил</w:t>
      </w:r>
      <w:r>
        <w:rPr>
          <w:spacing w:val="1"/>
        </w:rPr>
        <w:t xml:space="preserve"> </w:t>
      </w:r>
      <w:r>
        <w:t>полоролевого</w:t>
      </w:r>
      <w:r>
        <w:rPr>
          <w:spacing w:val="1"/>
        </w:rPr>
        <w:t xml:space="preserve"> </w:t>
      </w:r>
      <w:r>
        <w:t>поведения</w:t>
      </w:r>
      <w:r>
        <w:rPr>
          <w:spacing w:val="1"/>
        </w:rPr>
        <w:t xml:space="preserve"> </w:t>
      </w:r>
      <w:r>
        <w:t>в</w:t>
      </w:r>
      <w:r>
        <w:rPr>
          <w:spacing w:val="1"/>
        </w:rPr>
        <w:t xml:space="preserve"> </w:t>
      </w:r>
      <w:r>
        <w:t>контексте</w:t>
      </w:r>
      <w:r>
        <w:rPr>
          <w:spacing w:val="-1"/>
        </w:rPr>
        <w:t xml:space="preserve"> </w:t>
      </w:r>
      <w:r>
        <w:t>традиционных</w:t>
      </w:r>
      <w:r>
        <w:rPr>
          <w:spacing w:val="1"/>
        </w:rPr>
        <w:t xml:space="preserve"> </w:t>
      </w:r>
      <w:r>
        <w:t>моральных</w:t>
      </w:r>
      <w:r>
        <w:rPr>
          <w:spacing w:val="-3"/>
        </w:rPr>
        <w:t xml:space="preserve"> </w:t>
      </w:r>
      <w:r>
        <w:t>норм.</w:t>
      </w:r>
      <w:proofErr w:type="gramEnd"/>
    </w:p>
    <w:p w14:paraId="52CA0D76" w14:textId="77777777" w:rsidR="00CE2803" w:rsidRDefault="00CE2803" w:rsidP="00CE2803">
      <w:pPr>
        <w:pStyle w:val="a3"/>
        <w:spacing w:before="1"/>
        <w:ind w:left="0" w:firstLine="0"/>
        <w:jc w:val="left"/>
      </w:pPr>
    </w:p>
    <w:p w14:paraId="2C7343F5" w14:textId="77777777" w:rsidR="00CE2803" w:rsidRDefault="00CE2803" w:rsidP="00CE2803">
      <w:pPr>
        <w:pStyle w:val="a3"/>
        <w:spacing w:line="322" w:lineRule="exact"/>
        <w:ind w:left="921" w:firstLine="0"/>
      </w:pPr>
      <w:r>
        <w:t>Воспитание</w:t>
      </w:r>
      <w:r>
        <w:rPr>
          <w:spacing w:val="-5"/>
        </w:rPr>
        <w:t xml:space="preserve"> </w:t>
      </w:r>
      <w:r>
        <w:t>нравственных</w:t>
      </w:r>
      <w:r>
        <w:rPr>
          <w:spacing w:val="-3"/>
        </w:rPr>
        <w:t xml:space="preserve"> </w:t>
      </w:r>
      <w:r>
        <w:t>чувств,</w:t>
      </w:r>
      <w:r>
        <w:rPr>
          <w:spacing w:val="-4"/>
        </w:rPr>
        <w:t xml:space="preserve"> </w:t>
      </w:r>
      <w:r>
        <w:t>убеждений,</w:t>
      </w:r>
      <w:r>
        <w:rPr>
          <w:spacing w:val="-5"/>
        </w:rPr>
        <w:t xml:space="preserve"> </w:t>
      </w:r>
      <w:r>
        <w:t>этического</w:t>
      </w:r>
      <w:r>
        <w:rPr>
          <w:spacing w:val="-3"/>
        </w:rPr>
        <w:t xml:space="preserve"> </w:t>
      </w:r>
      <w:r>
        <w:t>сознания:</w:t>
      </w:r>
    </w:p>
    <w:p w14:paraId="5D02CA8B" w14:textId="77777777" w:rsidR="00CE2803" w:rsidRDefault="00CE2803" w:rsidP="00CE2803">
      <w:pPr>
        <w:pStyle w:val="a3"/>
        <w:ind w:left="212" w:right="412"/>
      </w:pPr>
      <w:r>
        <w:t>−</w:t>
      </w:r>
      <w:r>
        <w:rPr>
          <w:spacing w:val="1"/>
        </w:rPr>
        <w:t xml:space="preserve"> </w:t>
      </w:r>
      <w:r>
        <w:t>ценностное</w:t>
      </w:r>
      <w:r>
        <w:rPr>
          <w:spacing w:val="1"/>
        </w:rPr>
        <w:t xml:space="preserve"> </w:t>
      </w:r>
      <w:r>
        <w:t>отношение</w:t>
      </w:r>
      <w:r>
        <w:rPr>
          <w:spacing w:val="1"/>
        </w:rPr>
        <w:t xml:space="preserve"> </w:t>
      </w:r>
      <w:r>
        <w:t>к</w:t>
      </w:r>
      <w:r>
        <w:rPr>
          <w:spacing w:val="1"/>
        </w:rPr>
        <w:t xml:space="preserve"> </w:t>
      </w:r>
      <w:r>
        <w:t>школе,</w:t>
      </w:r>
      <w:r>
        <w:rPr>
          <w:spacing w:val="1"/>
        </w:rPr>
        <w:t xml:space="preserve"> </w:t>
      </w:r>
      <w:r>
        <w:t>своему</w:t>
      </w:r>
      <w:r>
        <w:rPr>
          <w:spacing w:val="1"/>
        </w:rPr>
        <w:t xml:space="preserve"> </w:t>
      </w:r>
      <w:r>
        <w:t>городу,</w:t>
      </w:r>
      <w:r>
        <w:rPr>
          <w:spacing w:val="1"/>
        </w:rPr>
        <w:t xml:space="preserve"> </w:t>
      </w:r>
      <w:r>
        <w:t>народу,</w:t>
      </w:r>
      <w:r>
        <w:rPr>
          <w:spacing w:val="1"/>
        </w:rPr>
        <w:t xml:space="preserve"> </w:t>
      </w:r>
      <w:r>
        <w:t>России,</w:t>
      </w:r>
      <w:r>
        <w:rPr>
          <w:spacing w:val="1"/>
        </w:rPr>
        <w:t xml:space="preserve"> </w:t>
      </w:r>
      <w:r>
        <w:t>к</w:t>
      </w:r>
      <w:r>
        <w:rPr>
          <w:spacing w:val="1"/>
        </w:rPr>
        <w:t xml:space="preserve"> </w:t>
      </w:r>
      <w:r>
        <w:t>героическому прошлому и настоящему нашего Отечества; желание продолжать</w:t>
      </w:r>
      <w:r>
        <w:rPr>
          <w:spacing w:val="1"/>
        </w:rPr>
        <w:t xml:space="preserve"> </w:t>
      </w:r>
      <w:r>
        <w:t>героические</w:t>
      </w:r>
      <w:r>
        <w:rPr>
          <w:spacing w:val="-2"/>
        </w:rPr>
        <w:t xml:space="preserve"> </w:t>
      </w:r>
      <w:r>
        <w:t>традиции</w:t>
      </w:r>
      <w:r>
        <w:rPr>
          <w:spacing w:val="-1"/>
        </w:rPr>
        <w:t xml:space="preserve"> </w:t>
      </w:r>
      <w:r>
        <w:t>многонационального</w:t>
      </w:r>
      <w:r>
        <w:rPr>
          <w:spacing w:val="-4"/>
        </w:rPr>
        <w:t xml:space="preserve"> </w:t>
      </w:r>
      <w:r>
        <w:t>российского народа;</w:t>
      </w:r>
    </w:p>
    <w:p w14:paraId="4F212DB5" w14:textId="77777777" w:rsidR="00CE2803" w:rsidRDefault="00CE2803" w:rsidP="00CE2803">
      <w:pPr>
        <w:pStyle w:val="a3"/>
        <w:ind w:left="212" w:right="419"/>
      </w:pPr>
      <w:r>
        <w:t>− чувства дружбы к представителям всех национальностей Российской</w:t>
      </w:r>
      <w:r>
        <w:rPr>
          <w:spacing w:val="1"/>
        </w:rPr>
        <w:t xml:space="preserve"> </w:t>
      </w:r>
      <w:r>
        <w:t>Федерации;</w:t>
      </w:r>
    </w:p>
    <w:p w14:paraId="46E35238" w14:textId="77777777" w:rsidR="00CE2803" w:rsidRDefault="00CE2803" w:rsidP="00CE2803">
      <w:pPr>
        <w:pStyle w:val="a3"/>
        <w:ind w:left="212" w:right="415"/>
      </w:pPr>
      <w:r>
        <w:t>− умение сочетать личные</w:t>
      </w:r>
      <w:r>
        <w:rPr>
          <w:spacing w:val="1"/>
        </w:rPr>
        <w:t xml:space="preserve"> </w:t>
      </w:r>
      <w:r>
        <w:t>и общественные интересы, дорожить своей</w:t>
      </w:r>
      <w:r>
        <w:rPr>
          <w:spacing w:val="1"/>
        </w:rPr>
        <w:t xml:space="preserve"> </w:t>
      </w:r>
      <w:r>
        <w:t>честью,</w:t>
      </w:r>
      <w:r>
        <w:rPr>
          <w:spacing w:val="1"/>
        </w:rPr>
        <w:t xml:space="preserve"> </w:t>
      </w:r>
      <w:r>
        <w:t>честью</w:t>
      </w:r>
      <w:r>
        <w:rPr>
          <w:spacing w:val="1"/>
        </w:rPr>
        <w:t xml:space="preserve"> </w:t>
      </w:r>
      <w:r>
        <w:t>своей</w:t>
      </w:r>
      <w:r>
        <w:rPr>
          <w:spacing w:val="1"/>
        </w:rPr>
        <w:t xml:space="preserve"> </w:t>
      </w:r>
      <w:r>
        <w:t>семьи,</w:t>
      </w:r>
      <w:r>
        <w:rPr>
          <w:spacing w:val="1"/>
        </w:rPr>
        <w:t xml:space="preserve"> </w:t>
      </w:r>
      <w:r>
        <w:t>школы;</w:t>
      </w:r>
      <w:r>
        <w:rPr>
          <w:spacing w:val="1"/>
        </w:rPr>
        <w:t xml:space="preserve"> </w:t>
      </w:r>
      <w:r>
        <w:t>понимание</w:t>
      </w:r>
      <w:r>
        <w:rPr>
          <w:spacing w:val="1"/>
        </w:rPr>
        <w:t xml:space="preserve"> </w:t>
      </w:r>
      <w:r>
        <w:t>отношений</w:t>
      </w:r>
      <w:r>
        <w:rPr>
          <w:spacing w:val="1"/>
        </w:rPr>
        <w:t xml:space="preserve"> </w:t>
      </w:r>
      <w:r>
        <w:t>ответственной</w:t>
      </w:r>
      <w:r>
        <w:rPr>
          <w:spacing w:val="1"/>
        </w:rPr>
        <w:t xml:space="preserve"> </w:t>
      </w:r>
      <w:r>
        <w:t>зависимости людей друг от друга; установление дружеских взаимоотношений в</w:t>
      </w:r>
      <w:r>
        <w:rPr>
          <w:spacing w:val="-67"/>
        </w:rPr>
        <w:t xml:space="preserve"> </w:t>
      </w:r>
      <w:r>
        <w:t>коллективе,</w:t>
      </w:r>
      <w:r>
        <w:rPr>
          <w:spacing w:val="-2"/>
        </w:rPr>
        <w:t xml:space="preserve"> </w:t>
      </w:r>
      <w:r>
        <w:t>основанных на</w:t>
      </w:r>
      <w:r>
        <w:rPr>
          <w:spacing w:val="-1"/>
        </w:rPr>
        <w:t xml:space="preserve"> </w:t>
      </w:r>
      <w:r>
        <w:t>взаимопомощи</w:t>
      </w:r>
      <w:r>
        <w:rPr>
          <w:spacing w:val="-1"/>
        </w:rPr>
        <w:t xml:space="preserve"> </w:t>
      </w:r>
      <w:r>
        <w:t>и взаимной</w:t>
      </w:r>
      <w:r>
        <w:rPr>
          <w:spacing w:val="-4"/>
        </w:rPr>
        <w:t xml:space="preserve"> </w:t>
      </w:r>
      <w:r>
        <w:t>поддержке;</w:t>
      </w:r>
    </w:p>
    <w:p w14:paraId="19D6038A" w14:textId="77777777" w:rsidR="00CE2803" w:rsidRDefault="00CE2803" w:rsidP="00CE2803">
      <w:pPr>
        <w:pStyle w:val="a3"/>
        <w:ind w:left="212" w:right="416"/>
      </w:pPr>
      <w:r>
        <w:t>− уважение родителей, понимание сыновнего долга как конституционной</w:t>
      </w:r>
      <w:r>
        <w:rPr>
          <w:spacing w:val="1"/>
        </w:rPr>
        <w:t xml:space="preserve"> </w:t>
      </w:r>
      <w:r>
        <w:t>обязанности,</w:t>
      </w:r>
      <w:r>
        <w:rPr>
          <w:spacing w:val="1"/>
        </w:rPr>
        <w:t xml:space="preserve"> </w:t>
      </w:r>
      <w:r>
        <w:t>уважительное</w:t>
      </w:r>
      <w:r>
        <w:rPr>
          <w:spacing w:val="1"/>
        </w:rPr>
        <w:t xml:space="preserve"> </w:t>
      </w:r>
      <w:r>
        <w:t>отношение</w:t>
      </w:r>
      <w:r>
        <w:rPr>
          <w:spacing w:val="1"/>
        </w:rPr>
        <w:t xml:space="preserve"> </w:t>
      </w:r>
      <w:r>
        <w:t>к</w:t>
      </w:r>
      <w:r>
        <w:rPr>
          <w:spacing w:val="1"/>
        </w:rPr>
        <w:t xml:space="preserve"> </w:t>
      </w:r>
      <w:r>
        <w:t>старшим,</w:t>
      </w:r>
      <w:r>
        <w:rPr>
          <w:spacing w:val="1"/>
        </w:rPr>
        <w:t xml:space="preserve"> </w:t>
      </w:r>
      <w:r>
        <w:t>доброжелательное</w:t>
      </w:r>
      <w:r>
        <w:rPr>
          <w:spacing w:val="1"/>
        </w:rPr>
        <w:t xml:space="preserve"> </w:t>
      </w:r>
      <w:r>
        <w:t>отношение</w:t>
      </w:r>
      <w:r>
        <w:rPr>
          <w:spacing w:val="-1"/>
        </w:rPr>
        <w:t xml:space="preserve"> </w:t>
      </w:r>
      <w:r>
        <w:t>к сверстникам и младшим;</w:t>
      </w:r>
    </w:p>
    <w:p w14:paraId="42528CC4" w14:textId="77777777" w:rsidR="00CE2803" w:rsidRDefault="00CE2803" w:rsidP="00CE2803">
      <w:pPr>
        <w:pStyle w:val="a3"/>
        <w:spacing w:before="1" w:line="322" w:lineRule="exact"/>
        <w:ind w:left="921" w:firstLine="0"/>
      </w:pPr>
      <w:r>
        <w:t>−</w:t>
      </w:r>
      <w:r>
        <w:rPr>
          <w:spacing w:val="-3"/>
        </w:rPr>
        <w:t xml:space="preserve"> </w:t>
      </w:r>
      <w:r>
        <w:t>знание</w:t>
      </w:r>
      <w:r>
        <w:rPr>
          <w:spacing w:val="-2"/>
        </w:rPr>
        <w:t xml:space="preserve"> </w:t>
      </w:r>
      <w:r>
        <w:t>традиций</w:t>
      </w:r>
      <w:r>
        <w:rPr>
          <w:spacing w:val="-2"/>
        </w:rPr>
        <w:t xml:space="preserve"> </w:t>
      </w:r>
      <w:r>
        <w:t>своей</w:t>
      </w:r>
      <w:r>
        <w:rPr>
          <w:spacing w:val="-1"/>
        </w:rPr>
        <w:t xml:space="preserve"> </w:t>
      </w:r>
      <w:r>
        <w:t>семьи</w:t>
      </w:r>
      <w:r>
        <w:rPr>
          <w:spacing w:val="-5"/>
        </w:rPr>
        <w:t xml:space="preserve"> </w:t>
      </w:r>
      <w:r>
        <w:t>и</w:t>
      </w:r>
      <w:r>
        <w:rPr>
          <w:spacing w:val="-2"/>
        </w:rPr>
        <w:t xml:space="preserve"> </w:t>
      </w:r>
      <w:r>
        <w:t>школы,</w:t>
      </w:r>
      <w:r>
        <w:rPr>
          <w:spacing w:val="-3"/>
        </w:rPr>
        <w:t xml:space="preserve"> </w:t>
      </w:r>
      <w:r>
        <w:t>бережное</w:t>
      </w:r>
      <w:r>
        <w:rPr>
          <w:spacing w:val="-4"/>
        </w:rPr>
        <w:t xml:space="preserve"> </w:t>
      </w:r>
      <w:r>
        <w:t>отношение</w:t>
      </w:r>
      <w:r>
        <w:rPr>
          <w:spacing w:val="-2"/>
        </w:rPr>
        <w:t xml:space="preserve"> </w:t>
      </w:r>
      <w:r>
        <w:t>к</w:t>
      </w:r>
      <w:r>
        <w:rPr>
          <w:spacing w:val="-2"/>
        </w:rPr>
        <w:t xml:space="preserve"> </w:t>
      </w:r>
      <w:r>
        <w:t>ним;</w:t>
      </w:r>
    </w:p>
    <w:p w14:paraId="73EF078D" w14:textId="77777777" w:rsidR="00CE2803" w:rsidRDefault="00CE2803" w:rsidP="00CE2803">
      <w:pPr>
        <w:pStyle w:val="a3"/>
        <w:ind w:left="212" w:right="413"/>
      </w:pPr>
      <w:r>
        <w:t>−</w:t>
      </w:r>
      <w:r>
        <w:rPr>
          <w:spacing w:val="1"/>
        </w:rPr>
        <w:t xml:space="preserve"> </w:t>
      </w:r>
      <w:r>
        <w:t>понимание</w:t>
      </w:r>
      <w:r>
        <w:rPr>
          <w:spacing w:val="1"/>
        </w:rPr>
        <w:t xml:space="preserve"> </w:t>
      </w:r>
      <w:r>
        <w:t>значения</w:t>
      </w:r>
      <w:r>
        <w:rPr>
          <w:spacing w:val="1"/>
        </w:rPr>
        <w:t xml:space="preserve"> </w:t>
      </w:r>
      <w:r>
        <w:t>религиозных</w:t>
      </w:r>
      <w:r>
        <w:rPr>
          <w:spacing w:val="1"/>
        </w:rPr>
        <w:t xml:space="preserve"> </w:t>
      </w:r>
      <w:r>
        <w:t>идеалов</w:t>
      </w:r>
      <w:r>
        <w:rPr>
          <w:spacing w:val="1"/>
        </w:rPr>
        <w:t xml:space="preserve"> </w:t>
      </w:r>
      <w:r>
        <w:t>в</w:t>
      </w:r>
      <w:r>
        <w:rPr>
          <w:spacing w:val="1"/>
        </w:rPr>
        <w:t xml:space="preserve"> </w:t>
      </w:r>
      <w:r>
        <w:t>жизни</w:t>
      </w:r>
      <w:r>
        <w:rPr>
          <w:spacing w:val="1"/>
        </w:rPr>
        <w:t xml:space="preserve"> </w:t>
      </w:r>
      <w:r>
        <w:t>человека</w:t>
      </w:r>
      <w:r>
        <w:rPr>
          <w:spacing w:val="71"/>
        </w:rPr>
        <w:t xml:space="preserve"> </w:t>
      </w:r>
      <w:r>
        <w:t>и</w:t>
      </w:r>
      <w:r>
        <w:rPr>
          <w:spacing w:val="1"/>
        </w:rPr>
        <w:t xml:space="preserve"> </w:t>
      </w:r>
      <w:r>
        <w:t>общества, роли традиционных религий в развитии российского государства, в</w:t>
      </w:r>
      <w:r>
        <w:rPr>
          <w:spacing w:val="1"/>
        </w:rPr>
        <w:t xml:space="preserve"> </w:t>
      </w:r>
      <w:r>
        <w:t>истории и культуре нашей страны, общие представления о религиозной картине</w:t>
      </w:r>
      <w:r>
        <w:rPr>
          <w:spacing w:val="-67"/>
        </w:rPr>
        <w:t xml:space="preserve"> </w:t>
      </w:r>
      <w:r>
        <w:t>мира;</w:t>
      </w:r>
    </w:p>
    <w:p w14:paraId="3401AFF3" w14:textId="77777777" w:rsidR="00CE2803" w:rsidRDefault="00CE2803" w:rsidP="00CE2803">
      <w:pPr>
        <w:pStyle w:val="a3"/>
        <w:spacing w:before="67"/>
        <w:ind w:left="212" w:right="416"/>
      </w:pPr>
      <w:r>
        <w:t>−</w:t>
      </w:r>
      <w:r>
        <w:rPr>
          <w:spacing w:val="1"/>
        </w:rPr>
        <w:t xml:space="preserve"> </w:t>
      </w:r>
      <w:r>
        <w:t>понимание</w:t>
      </w:r>
      <w:r>
        <w:rPr>
          <w:spacing w:val="1"/>
        </w:rPr>
        <w:t xml:space="preserve"> </w:t>
      </w:r>
      <w:r>
        <w:t>нравственной</w:t>
      </w:r>
      <w:r>
        <w:rPr>
          <w:spacing w:val="1"/>
        </w:rPr>
        <w:t xml:space="preserve"> </w:t>
      </w:r>
      <w:r>
        <w:t>сущности</w:t>
      </w:r>
      <w:r>
        <w:rPr>
          <w:spacing w:val="1"/>
        </w:rPr>
        <w:t xml:space="preserve"> </w:t>
      </w:r>
      <w:r>
        <w:t>правил</w:t>
      </w:r>
      <w:r>
        <w:rPr>
          <w:spacing w:val="1"/>
        </w:rPr>
        <w:t xml:space="preserve"> </w:t>
      </w:r>
      <w:r>
        <w:t>культуры</w:t>
      </w:r>
      <w:r>
        <w:rPr>
          <w:spacing w:val="1"/>
        </w:rPr>
        <w:t xml:space="preserve"> </w:t>
      </w:r>
      <w:r>
        <w:t>поведения,</w:t>
      </w:r>
      <w:r>
        <w:rPr>
          <w:spacing w:val="1"/>
        </w:rPr>
        <w:t xml:space="preserve"> </w:t>
      </w:r>
      <w:r>
        <w:t>общения</w:t>
      </w:r>
      <w:r>
        <w:rPr>
          <w:spacing w:val="1"/>
        </w:rPr>
        <w:t xml:space="preserve"> </w:t>
      </w:r>
      <w:r>
        <w:t>и</w:t>
      </w:r>
      <w:r>
        <w:rPr>
          <w:spacing w:val="1"/>
        </w:rPr>
        <w:t xml:space="preserve"> </w:t>
      </w:r>
      <w:r>
        <w:t>речи,</w:t>
      </w:r>
      <w:r>
        <w:rPr>
          <w:spacing w:val="1"/>
        </w:rPr>
        <w:t xml:space="preserve"> </w:t>
      </w:r>
      <w:r>
        <w:t>умение</w:t>
      </w:r>
      <w:r>
        <w:rPr>
          <w:spacing w:val="1"/>
        </w:rPr>
        <w:t xml:space="preserve"> </w:t>
      </w:r>
      <w:r>
        <w:t>выполнять</w:t>
      </w:r>
      <w:r>
        <w:rPr>
          <w:spacing w:val="1"/>
        </w:rPr>
        <w:t xml:space="preserve"> </w:t>
      </w:r>
      <w:r>
        <w:t>их</w:t>
      </w:r>
      <w:r>
        <w:rPr>
          <w:spacing w:val="1"/>
        </w:rPr>
        <w:t xml:space="preserve"> </w:t>
      </w:r>
      <w:r>
        <w:t>независимо</w:t>
      </w:r>
      <w:r>
        <w:rPr>
          <w:spacing w:val="1"/>
        </w:rPr>
        <w:t xml:space="preserve"> </w:t>
      </w:r>
      <w:r>
        <w:t>от</w:t>
      </w:r>
      <w:r>
        <w:rPr>
          <w:spacing w:val="1"/>
        </w:rPr>
        <w:t xml:space="preserve"> </w:t>
      </w:r>
      <w:r>
        <w:t>внешнего</w:t>
      </w:r>
      <w:r>
        <w:rPr>
          <w:spacing w:val="1"/>
        </w:rPr>
        <w:t xml:space="preserve"> </w:t>
      </w:r>
      <w:r>
        <w:t>контроля,</w:t>
      </w:r>
      <w:r>
        <w:rPr>
          <w:spacing w:val="1"/>
        </w:rPr>
        <w:t xml:space="preserve"> </w:t>
      </w:r>
      <w:r>
        <w:t>умение</w:t>
      </w:r>
      <w:r>
        <w:rPr>
          <w:spacing w:val="-1"/>
        </w:rPr>
        <w:t xml:space="preserve"> </w:t>
      </w:r>
      <w:r>
        <w:t>преодолевать</w:t>
      </w:r>
      <w:r>
        <w:rPr>
          <w:spacing w:val="-1"/>
        </w:rPr>
        <w:t xml:space="preserve"> </w:t>
      </w:r>
      <w:r>
        <w:t>конфликты в</w:t>
      </w:r>
      <w:r>
        <w:rPr>
          <w:spacing w:val="-2"/>
        </w:rPr>
        <w:t xml:space="preserve"> </w:t>
      </w:r>
      <w:r>
        <w:t>общении с</w:t>
      </w:r>
      <w:r>
        <w:rPr>
          <w:spacing w:val="-1"/>
        </w:rPr>
        <w:t xml:space="preserve"> </w:t>
      </w:r>
      <w:r>
        <w:t>ними;</w:t>
      </w:r>
    </w:p>
    <w:p w14:paraId="3FC7BD57" w14:textId="77777777" w:rsidR="00CE2803" w:rsidRDefault="00CE2803" w:rsidP="00CE2803">
      <w:pPr>
        <w:pStyle w:val="a3"/>
        <w:spacing w:before="2"/>
        <w:ind w:left="212" w:right="417"/>
      </w:pPr>
      <w:r>
        <w:t>− готовность сознательно выполнять правила для учащихся, понимание</w:t>
      </w:r>
      <w:r>
        <w:rPr>
          <w:spacing w:val="1"/>
        </w:rPr>
        <w:t xml:space="preserve"> </w:t>
      </w:r>
      <w:r>
        <w:t>необходимости</w:t>
      </w:r>
      <w:r>
        <w:rPr>
          <w:spacing w:val="-1"/>
        </w:rPr>
        <w:t xml:space="preserve"> </w:t>
      </w:r>
      <w:r>
        <w:t>самодисциплины;</w:t>
      </w:r>
    </w:p>
    <w:p w14:paraId="6CB7980E" w14:textId="77777777" w:rsidR="00CE2803" w:rsidRDefault="00CE2803" w:rsidP="00CE2803">
      <w:pPr>
        <w:pStyle w:val="a3"/>
        <w:ind w:left="212" w:right="416"/>
      </w:pPr>
      <w:r>
        <w:t>−</w:t>
      </w:r>
      <w:r>
        <w:rPr>
          <w:spacing w:val="1"/>
        </w:rPr>
        <w:t xml:space="preserve"> </w:t>
      </w:r>
      <w:r>
        <w:t>готовность</w:t>
      </w:r>
      <w:r>
        <w:rPr>
          <w:spacing w:val="1"/>
        </w:rPr>
        <w:t xml:space="preserve"> </w:t>
      </w:r>
      <w:r>
        <w:t>к</w:t>
      </w:r>
      <w:r>
        <w:rPr>
          <w:spacing w:val="1"/>
        </w:rPr>
        <w:t xml:space="preserve"> </w:t>
      </w:r>
      <w:r>
        <w:t>самоограничению</w:t>
      </w:r>
      <w:r>
        <w:rPr>
          <w:spacing w:val="1"/>
        </w:rPr>
        <w:t xml:space="preserve"> </w:t>
      </w:r>
      <w:r>
        <w:t>для</w:t>
      </w:r>
      <w:r>
        <w:rPr>
          <w:spacing w:val="1"/>
        </w:rPr>
        <w:t xml:space="preserve"> </w:t>
      </w:r>
      <w:r>
        <w:t>достижения</w:t>
      </w:r>
      <w:r>
        <w:rPr>
          <w:spacing w:val="1"/>
        </w:rPr>
        <w:t xml:space="preserve"> </w:t>
      </w:r>
      <w:r>
        <w:t>собственных</w:t>
      </w:r>
      <w:r>
        <w:rPr>
          <w:spacing w:val="1"/>
        </w:rPr>
        <w:t xml:space="preserve"> </w:t>
      </w:r>
      <w:r>
        <w:t>нравственных</w:t>
      </w:r>
      <w:r>
        <w:rPr>
          <w:spacing w:val="1"/>
        </w:rPr>
        <w:t xml:space="preserve"> </w:t>
      </w:r>
      <w:r>
        <w:t>идеалов;</w:t>
      </w:r>
      <w:r>
        <w:rPr>
          <w:spacing w:val="1"/>
        </w:rPr>
        <w:t xml:space="preserve"> </w:t>
      </w:r>
      <w:r>
        <w:t>стремление</w:t>
      </w:r>
      <w:r>
        <w:rPr>
          <w:spacing w:val="1"/>
        </w:rPr>
        <w:t xml:space="preserve"> </w:t>
      </w:r>
      <w:r>
        <w:t>вырабатывать</w:t>
      </w:r>
      <w:r>
        <w:rPr>
          <w:spacing w:val="1"/>
        </w:rPr>
        <w:t xml:space="preserve"> </w:t>
      </w:r>
      <w:r>
        <w:t>и</w:t>
      </w:r>
      <w:r>
        <w:rPr>
          <w:spacing w:val="1"/>
        </w:rPr>
        <w:t xml:space="preserve"> </w:t>
      </w:r>
      <w:r>
        <w:t>осуществлять</w:t>
      </w:r>
      <w:r>
        <w:rPr>
          <w:spacing w:val="1"/>
        </w:rPr>
        <w:t xml:space="preserve"> </w:t>
      </w:r>
      <w:r>
        <w:t>личную</w:t>
      </w:r>
      <w:r>
        <w:rPr>
          <w:spacing w:val="1"/>
        </w:rPr>
        <w:t xml:space="preserve"> </w:t>
      </w:r>
      <w:r>
        <w:t>программу</w:t>
      </w:r>
      <w:r>
        <w:rPr>
          <w:spacing w:val="-5"/>
        </w:rPr>
        <w:t xml:space="preserve"> </w:t>
      </w:r>
      <w:r>
        <w:t>самовоспитания;</w:t>
      </w:r>
    </w:p>
    <w:p w14:paraId="5A514F0A" w14:textId="77777777" w:rsidR="00CE2803" w:rsidRDefault="00CE2803" w:rsidP="00CE2803">
      <w:pPr>
        <w:pStyle w:val="a3"/>
        <w:ind w:left="212" w:right="418"/>
      </w:pPr>
      <w:r>
        <w:t>− потребность в выработке волевых черт характера, способность ставить</w:t>
      </w:r>
      <w:r>
        <w:rPr>
          <w:spacing w:val="1"/>
        </w:rPr>
        <w:t xml:space="preserve"> </w:t>
      </w:r>
      <w:r>
        <w:t>перед</w:t>
      </w:r>
      <w:r>
        <w:rPr>
          <w:spacing w:val="1"/>
        </w:rPr>
        <w:t xml:space="preserve"> </w:t>
      </w:r>
      <w:r>
        <w:t>собой</w:t>
      </w:r>
      <w:r>
        <w:rPr>
          <w:spacing w:val="1"/>
        </w:rPr>
        <w:t xml:space="preserve"> </w:t>
      </w:r>
      <w:r>
        <w:t>общественно</w:t>
      </w:r>
      <w:r>
        <w:rPr>
          <w:spacing w:val="1"/>
        </w:rPr>
        <w:t xml:space="preserve"> </w:t>
      </w:r>
      <w:r>
        <w:t>значимые</w:t>
      </w:r>
      <w:r>
        <w:rPr>
          <w:spacing w:val="1"/>
        </w:rPr>
        <w:t xml:space="preserve"> </w:t>
      </w:r>
      <w:r>
        <w:t>цели,</w:t>
      </w:r>
      <w:r>
        <w:rPr>
          <w:spacing w:val="1"/>
        </w:rPr>
        <w:t xml:space="preserve"> </w:t>
      </w:r>
      <w:r>
        <w:t>желание</w:t>
      </w:r>
      <w:r>
        <w:rPr>
          <w:spacing w:val="1"/>
        </w:rPr>
        <w:t xml:space="preserve"> </w:t>
      </w:r>
      <w:r>
        <w:t>участвовать</w:t>
      </w:r>
      <w:r>
        <w:rPr>
          <w:spacing w:val="1"/>
        </w:rPr>
        <w:t xml:space="preserve"> </w:t>
      </w:r>
      <w:r>
        <w:t>в</w:t>
      </w:r>
      <w:r>
        <w:rPr>
          <w:spacing w:val="1"/>
        </w:rPr>
        <w:t xml:space="preserve"> </w:t>
      </w:r>
      <w:r>
        <w:lastRenderedPageBreak/>
        <w:t>их</w:t>
      </w:r>
      <w:r>
        <w:rPr>
          <w:spacing w:val="1"/>
        </w:rPr>
        <w:t xml:space="preserve"> </w:t>
      </w:r>
      <w:r>
        <w:t>достижении,</w:t>
      </w:r>
      <w:r>
        <w:rPr>
          <w:spacing w:val="-2"/>
        </w:rPr>
        <w:t xml:space="preserve"> </w:t>
      </w:r>
      <w:r>
        <w:t>способность</w:t>
      </w:r>
      <w:r>
        <w:rPr>
          <w:spacing w:val="-4"/>
        </w:rPr>
        <w:t xml:space="preserve"> </w:t>
      </w:r>
      <w:r>
        <w:t>объективно</w:t>
      </w:r>
      <w:r>
        <w:rPr>
          <w:spacing w:val="-3"/>
        </w:rPr>
        <w:t xml:space="preserve"> </w:t>
      </w:r>
      <w:r>
        <w:t>оценивать</w:t>
      </w:r>
      <w:r>
        <w:rPr>
          <w:spacing w:val="-3"/>
        </w:rPr>
        <w:t xml:space="preserve"> </w:t>
      </w:r>
      <w:r>
        <w:t>себя;</w:t>
      </w:r>
    </w:p>
    <w:p w14:paraId="7C521982" w14:textId="77777777" w:rsidR="00CE2803" w:rsidRDefault="00CE2803" w:rsidP="00CE2803">
      <w:pPr>
        <w:pStyle w:val="a3"/>
        <w:ind w:left="212" w:right="416"/>
      </w:pPr>
      <w:r>
        <w:t>−</w:t>
      </w:r>
      <w:r>
        <w:rPr>
          <w:spacing w:val="1"/>
        </w:rPr>
        <w:t xml:space="preserve"> </w:t>
      </w:r>
      <w:r>
        <w:t>умение</w:t>
      </w:r>
      <w:r>
        <w:rPr>
          <w:spacing w:val="1"/>
        </w:rPr>
        <w:t xml:space="preserve"> </w:t>
      </w:r>
      <w:r>
        <w:t>устанавливать</w:t>
      </w:r>
      <w:r>
        <w:rPr>
          <w:spacing w:val="1"/>
        </w:rPr>
        <w:t xml:space="preserve"> </w:t>
      </w:r>
      <w:r>
        <w:t>со</w:t>
      </w:r>
      <w:r>
        <w:rPr>
          <w:spacing w:val="1"/>
        </w:rPr>
        <w:t xml:space="preserve"> </w:t>
      </w:r>
      <w:r>
        <w:t>сверстниками</w:t>
      </w:r>
      <w:r>
        <w:rPr>
          <w:spacing w:val="1"/>
        </w:rPr>
        <w:t xml:space="preserve"> </w:t>
      </w:r>
      <w:r>
        <w:t>другого</w:t>
      </w:r>
      <w:r>
        <w:rPr>
          <w:spacing w:val="1"/>
        </w:rPr>
        <w:t xml:space="preserve"> </w:t>
      </w:r>
      <w:r>
        <w:t>пола</w:t>
      </w:r>
      <w:r>
        <w:rPr>
          <w:spacing w:val="1"/>
        </w:rPr>
        <w:t xml:space="preserve"> </w:t>
      </w:r>
      <w:r>
        <w:t>дружеские,</w:t>
      </w:r>
      <w:r>
        <w:rPr>
          <w:spacing w:val="1"/>
        </w:rPr>
        <w:t xml:space="preserve"> </w:t>
      </w:r>
      <w:r>
        <w:t>гуманные,</w:t>
      </w:r>
      <w:r>
        <w:rPr>
          <w:spacing w:val="1"/>
        </w:rPr>
        <w:t xml:space="preserve"> </w:t>
      </w:r>
      <w:r>
        <w:t>искренние</w:t>
      </w:r>
      <w:r>
        <w:rPr>
          <w:spacing w:val="1"/>
        </w:rPr>
        <w:t xml:space="preserve"> </w:t>
      </w:r>
      <w:r>
        <w:t>отношения,</w:t>
      </w:r>
      <w:r>
        <w:rPr>
          <w:spacing w:val="1"/>
        </w:rPr>
        <w:t xml:space="preserve"> </w:t>
      </w:r>
      <w:r>
        <w:t>основанные</w:t>
      </w:r>
      <w:r>
        <w:rPr>
          <w:spacing w:val="1"/>
        </w:rPr>
        <w:t xml:space="preserve"> </w:t>
      </w:r>
      <w:r>
        <w:t>на</w:t>
      </w:r>
      <w:r>
        <w:rPr>
          <w:spacing w:val="1"/>
        </w:rPr>
        <w:t xml:space="preserve"> </w:t>
      </w:r>
      <w:r>
        <w:t>нравственных</w:t>
      </w:r>
      <w:r>
        <w:rPr>
          <w:spacing w:val="1"/>
        </w:rPr>
        <w:t xml:space="preserve"> </w:t>
      </w:r>
      <w:r>
        <w:t>нормах;</w:t>
      </w:r>
      <w:r>
        <w:rPr>
          <w:spacing w:val="1"/>
        </w:rPr>
        <w:t xml:space="preserve"> </w:t>
      </w:r>
      <w:r>
        <w:t>стремление</w:t>
      </w:r>
      <w:r>
        <w:rPr>
          <w:spacing w:val="1"/>
        </w:rPr>
        <w:t xml:space="preserve"> </w:t>
      </w:r>
      <w:r>
        <w:t>к</w:t>
      </w:r>
      <w:r>
        <w:rPr>
          <w:spacing w:val="1"/>
        </w:rPr>
        <w:t xml:space="preserve"> </w:t>
      </w:r>
      <w:r>
        <w:t>честности</w:t>
      </w:r>
      <w:r>
        <w:rPr>
          <w:spacing w:val="1"/>
        </w:rPr>
        <w:t xml:space="preserve"> </w:t>
      </w:r>
      <w:r>
        <w:t>и</w:t>
      </w:r>
      <w:r>
        <w:rPr>
          <w:spacing w:val="1"/>
        </w:rPr>
        <w:t xml:space="preserve"> </w:t>
      </w:r>
      <w:r>
        <w:t>скромности,</w:t>
      </w:r>
      <w:r>
        <w:rPr>
          <w:spacing w:val="1"/>
        </w:rPr>
        <w:t xml:space="preserve"> </w:t>
      </w:r>
      <w:r>
        <w:t>красоте</w:t>
      </w:r>
      <w:r>
        <w:rPr>
          <w:spacing w:val="1"/>
        </w:rPr>
        <w:t xml:space="preserve"> </w:t>
      </w:r>
      <w:r>
        <w:t>и</w:t>
      </w:r>
      <w:r>
        <w:rPr>
          <w:spacing w:val="1"/>
        </w:rPr>
        <w:t xml:space="preserve"> </w:t>
      </w:r>
      <w:r>
        <w:t>благородству</w:t>
      </w:r>
      <w:r>
        <w:rPr>
          <w:spacing w:val="1"/>
        </w:rPr>
        <w:t xml:space="preserve"> </w:t>
      </w:r>
      <w:r>
        <w:t>во</w:t>
      </w:r>
      <w:r>
        <w:rPr>
          <w:spacing w:val="1"/>
        </w:rPr>
        <w:t xml:space="preserve"> </w:t>
      </w:r>
      <w:r>
        <w:t>взаимоотношениях;</w:t>
      </w:r>
    </w:p>
    <w:p w14:paraId="74A97920" w14:textId="77777777" w:rsidR="00CE2803" w:rsidRDefault="00CE2803" w:rsidP="00CE2803">
      <w:pPr>
        <w:pStyle w:val="a3"/>
        <w:spacing w:before="1" w:line="322" w:lineRule="exact"/>
        <w:ind w:left="921" w:firstLine="0"/>
      </w:pPr>
      <w:r>
        <w:t>нравственное</w:t>
      </w:r>
      <w:r>
        <w:rPr>
          <w:spacing w:val="-2"/>
        </w:rPr>
        <w:t xml:space="preserve"> </w:t>
      </w:r>
      <w:r>
        <w:t>представление</w:t>
      </w:r>
      <w:r>
        <w:rPr>
          <w:spacing w:val="-5"/>
        </w:rPr>
        <w:t xml:space="preserve"> </w:t>
      </w:r>
      <w:r>
        <w:t>о</w:t>
      </w:r>
      <w:r>
        <w:rPr>
          <w:spacing w:val="-1"/>
        </w:rPr>
        <w:t xml:space="preserve"> </w:t>
      </w:r>
      <w:r>
        <w:t>дружбе</w:t>
      </w:r>
      <w:r>
        <w:rPr>
          <w:spacing w:val="-1"/>
        </w:rPr>
        <w:t xml:space="preserve"> </w:t>
      </w:r>
      <w:r>
        <w:t>и</w:t>
      </w:r>
      <w:r>
        <w:rPr>
          <w:spacing w:val="-4"/>
        </w:rPr>
        <w:t xml:space="preserve"> </w:t>
      </w:r>
      <w:r>
        <w:t>любви;</w:t>
      </w:r>
    </w:p>
    <w:p w14:paraId="2498A5DB" w14:textId="77777777" w:rsidR="00CE2803" w:rsidRDefault="00CE2803" w:rsidP="00CE2803">
      <w:pPr>
        <w:pStyle w:val="a3"/>
        <w:ind w:left="212" w:right="415"/>
      </w:pPr>
      <w:r>
        <w:t>−</w:t>
      </w:r>
      <w:r>
        <w:rPr>
          <w:spacing w:val="1"/>
        </w:rPr>
        <w:t xml:space="preserve"> </w:t>
      </w:r>
      <w:r>
        <w:t>понимание</w:t>
      </w:r>
      <w:r>
        <w:rPr>
          <w:spacing w:val="1"/>
        </w:rPr>
        <w:t xml:space="preserve"> </w:t>
      </w:r>
      <w:r>
        <w:t>и</w:t>
      </w:r>
      <w:r>
        <w:rPr>
          <w:spacing w:val="1"/>
        </w:rPr>
        <w:t xml:space="preserve"> </w:t>
      </w:r>
      <w:r>
        <w:t>сознательное</w:t>
      </w:r>
      <w:r>
        <w:rPr>
          <w:spacing w:val="1"/>
        </w:rPr>
        <w:t xml:space="preserve"> </w:t>
      </w:r>
      <w:r>
        <w:t>принятие</w:t>
      </w:r>
      <w:r>
        <w:rPr>
          <w:spacing w:val="1"/>
        </w:rPr>
        <w:t xml:space="preserve"> </w:t>
      </w:r>
      <w:r>
        <w:t>нравственных</w:t>
      </w:r>
      <w:r>
        <w:rPr>
          <w:spacing w:val="1"/>
        </w:rPr>
        <w:t xml:space="preserve"> </w:t>
      </w:r>
      <w:r>
        <w:t>норм</w:t>
      </w:r>
      <w:r>
        <w:rPr>
          <w:spacing w:val="1"/>
        </w:rPr>
        <w:t xml:space="preserve"> </w:t>
      </w:r>
      <w:r>
        <w:t>взаимоотношений в семье; осознание значения семьи для жизни человека, его</w:t>
      </w:r>
      <w:r>
        <w:rPr>
          <w:spacing w:val="1"/>
        </w:rPr>
        <w:t xml:space="preserve"> </w:t>
      </w:r>
      <w:r>
        <w:t>личностного</w:t>
      </w:r>
      <w:r>
        <w:rPr>
          <w:spacing w:val="-4"/>
        </w:rPr>
        <w:t xml:space="preserve"> </w:t>
      </w:r>
      <w:r>
        <w:t>и социального развитии,</w:t>
      </w:r>
      <w:r>
        <w:rPr>
          <w:spacing w:val="-2"/>
        </w:rPr>
        <w:t xml:space="preserve"> </w:t>
      </w:r>
      <w:r>
        <w:t>продолжения его</w:t>
      </w:r>
      <w:r>
        <w:rPr>
          <w:spacing w:val="-3"/>
        </w:rPr>
        <w:t xml:space="preserve"> </w:t>
      </w:r>
      <w:r>
        <w:t>рода;</w:t>
      </w:r>
    </w:p>
    <w:p w14:paraId="0F1F8553" w14:textId="77777777" w:rsidR="00CE2803" w:rsidRDefault="00CE2803" w:rsidP="00CE2803">
      <w:pPr>
        <w:pStyle w:val="a3"/>
        <w:ind w:left="212" w:right="412"/>
      </w:pPr>
      <w:r>
        <w:t>−</w:t>
      </w:r>
      <w:r>
        <w:rPr>
          <w:spacing w:val="1"/>
        </w:rPr>
        <w:t xml:space="preserve"> </w:t>
      </w:r>
      <w:r>
        <w:t>понимание</w:t>
      </w:r>
      <w:r>
        <w:rPr>
          <w:spacing w:val="1"/>
        </w:rPr>
        <w:t xml:space="preserve"> </w:t>
      </w:r>
      <w:r>
        <w:t>взаимосвязи</w:t>
      </w:r>
      <w:r>
        <w:rPr>
          <w:spacing w:val="1"/>
        </w:rPr>
        <w:t xml:space="preserve"> </w:t>
      </w:r>
      <w:r>
        <w:t>физического,</w:t>
      </w:r>
      <w:r>
        <w:rPr>
          <w:spacing w:val="1"/>
        </w:rPr>
        <w:t xml:space="preserve"> </w:t>
      </w:r>
      <w:r>
        <w:t>нравственного</w:t>
      </w:r>
      <w:r>
        <w:rPr>
          <w:spacing w:val="1"/>
        </w:rPr>
        <w:t xml:space="preserve"> </w:t>
      </w:r>
      <w:r>
        <w:t>(душевного)</w:t>
      </w:r>
      <w:r>
        <w:rPr>
          <w:spacing w:val="1"/>
        </w:rPr>
        <w:t xml:space="preserve"> </w:t>
      </w:r>
      <w:r>
        <w:t>и</w:t>
      </w:r>
      <w:r>
        <w:rPr>
          <w:spacing w:val="1"/>
        </w:rPr>
        <w:t xml:space="preserve"> </w:t>
      </w:r>
      <w:r>
        <w:t>социально-психологического</w:t>
      </w:r>
      <w:r>
        <w:rPr>
          <w:spacing w:val="1"/>
        </w:rPr>
        <w:t xml:space="preserve"> </w:t>
      </w:r>
      <w:r>
        <w:t>(здоровья</w:t>
      </w:r>
      <w:r>
        <w:rPr>
          <w:spacing w:val="1"/>
        </w:rPr>
        <w:t xml:space="preserve"> </w:t>
      </w:r>
      <w:r>
        <w:t>семьи</w:t>
      </w:r>
      <w:r>
        <w:rPr>
          <w:spacing w:val="1"/>
        </w:rPr>
        <w:t xml:space="preserve"> </w:t>
      </w:r>
      <w:r>
        <w:t>и</w:t>
      </w:r>
      <w:r>
        <w:rPr>
          <w:spacing w:val="1"/>
        </w:rPr>
        <w:t xml:space="preserve"> </w:t>
      </w:r>
      <w:r>
        <w:t>школьного</w:t>
      </w:r>
      <w:r>
        <w:rPr>
          <w:spacing w:val="1"/>
        </w:rPr>
        <w:t xml:space="preserve"> </w:t>
      </w:r>
      <w:r>
        <w:t>коллектива)</w:t>
      </w:r>
      <w:r>
        <w:rPr>
          <w:spacing w:val="1"/>
        </w:rPr>
        <w:t xml:space="preserve"> </w:t>
      </w:r>
      <w:r>
        <w:t>здоровья человека, влияния нравственности человека на его жизнь, здоровье,</w:t>
      </w:r>
      <w:r>
        <w:rPr>
          <w:spacing w:val="1"/>
        </w:rPr>
        <w:t xml:space="preserve"> </w:t>
      </w:r>
      <w:r>
        <w:t>благополучие.</w:t>
      </w:r>
    </w:p>
    <w:p w14:paraId="474A6E8F" w14:textId="77777777" w:rsidR="00CE2803" w:rsidRDefault="00CE2803" w:rsidP="00CE2803">
      <w:pPr>
        <w:pStyle w:val="a3"/>
        <w:ind w:left="212" w:right="408"/>
        <w:rPr>
          <w:spacing w:val="1"/>
        </w:rPr>
      </w:pPr>
      <w:r>
        <w:t>−</w:t>
      </w:r>
      <w:r>
        <w:rPr>
          <w:spacing w:val="1"/>
        </w:rPr>
        <w:t xml:space="preserve"> </w:t>
      </w:r>
      <w:r>
        <w:t>понимание</w:t>
      </w:r>
      <w:r>
        <w:rPr>
          <w:spacing w:val="1"/>
        </w:rPr>
        <w:t xml:space="preserve"> </w:t>
      </w:r>
      <w:r>
        <w:t>возможного</w:t>
      </w:r>
      <w:r>
        <w:rPr>
          <w:spacing w:val="1"/>
        </w:rPr>
        <w:t xml:space="preserve"> </w:t>
      </w:r>
      <w:r>
        <w:t>негативного</w:t>
      </w:r>
      <w:r>
        <w:rPr>
          <w:spacing w:val="1"/>
        </w:rPr>
        <w:t xml:space="preserve"> </w:t>
      </w:r>
      <w:r>
        <w:t>влияния</w:t>
      </w:r>
      <w:r>
        <w:rPr>
          <w:spacing w:val="1"/>
        </w:rPr>
        <w:t xml:space="preserve"> </w:t>
      </w:r>
      <w:r>
        <w:t>на</w:t>
      </w:r>
      <w:r>
        <w:rPr>
          <w:spacing w:val="1"/>
        </w:rPr>
        <w:t xml:space="preserve"> </w:t>
      </w:r>
      <w:r>
        <w:t>моральн</w:t>
      </w:r>
      <w:proofErr w:type="gramStart"/>
      <w:r>
        <w:t>о-</w:t>
      </w:r>
      <w:proofErr w:type="gramEnd"/>
      <w:r>
        <w:rPr>
          <w:spacing w:val="1"/>
        </w:rPr>
        <w:t xml:space="preserve"> </w:t>
      </w:r>
      <w:r>
        <w:t>психологическое состояние человека компьютерных игр, кино, телевизионных</w:t>
      </w:r>
      <w:r>
        <w:rPr>
          <w:spacing w:val="1"/>
        </w:rPr>
        <w:t xml:space="preserve"> </w:t>
      </w:r>
      <w:r>
        <w:t>передач,</w:t>
      </w:r>
      <w:r>
        <w:rPr>
          <w:spacing w:val="1"/>
        </w:rPr>
        <w:t xml:space="preserve"> </w:t>
      </w:r>
      <w:r>
        <w:t>рекламы;</w:t>
      </w:r>
      <w:r>
        <w:rPr>
          <w:spacing w:val="1"/>
        </w:rPr>
        <w:t xml:space="preserve"> </w:t>
      </w:r>
    </w:p>
    <w:p w14:paraId="0D8040A4" w14:textId="77777777" w:rsidR="00CE2803" w:rsidRDefault="00CE2803" w:rsidP="00CE2803">
      <w:pPr>
        <w:pStyle w:val="a3"/>
        <w:ind w:left="212" w:right="408"/>
      </w:pPr>
      <w:r>
        <w:t>−</w:t>
      </w:r>
      <w:r>
        <w:rPr>
          <w:spacing w:val="1"/>
        </w:rPr>
        <w:t xml:space="preserve"> </w:t>
      </w:r>
      <w:r>
        <w:t>умение</w:t>
      </w:r>
      <w:r>
        <w:rPr>
          <w:spacing w:val="1"/>
        </w:rPr>
        <w:t xml:space="preserve"> </w:t>
      </w:r>
      <w:r>
        <w:t>противодействовать</w:t>
      </w:r>
      <w:r>
        <w:rPr>
          <w:spacing w:val="1"/>
        </w:rPr>
        <w:t xml:space="preserve"> </w:t>
      </w:r>
      <w:r>
        <w:t>разрушительному</w:t>
      </w:r>
      <w:r>
        <w:rPr>
          <w:spacing w:val="1"/>
        </w:rPr>
        <w:t xml:space="preserve"> </w:t>
      </w:r>
      <w:r>
        <w:t>влиянию</w:t>
      </w:r>
      <w:r>
        <w:rPr>
          <w:spacing w:val="-67"/>
        </w:rPr>
        <w:t xml:space="preserve"> </w:t>
      </w:r>
      <w:r>
        <w:t>информационной</w:t>
      </w:r>
      <w:r>
        <w:rPr>
          <w:spacing w:val="-1"/>
        </w:rPr>
        <w:t xml:space="preserve"> </w:t>
      </w:r>
      <w:r>
        <w:t>среды.</w:t>
      </w:r>
    </w:p>
    <w:p w14:paraId="0C3C7B25" w14:textId="77777777" w:rsidR="00CE2803" w:rsidRDefault="00CE2803" w:rsidP="00CE2803">
      <w:pPr>
        <w:pStyle w:val="a3"/>
        <w:ind w:left="0" w:firstLine="0"/>
        <w:jc w:val="left"/>
      </w:pPr>
    </w:p>
    <w:p w14:paraId="074CEA53" w14:textId="77777777" w:rsidR="00CE2803" w:rsidRDefault="00CE2803" w:rsidP="00CE2803">
      <w:pPr>
        <w:pStyle w:val="a3"/>
        <w:spacing w:line="322" w:lineRule="exact"/>
        <w:ind w:left="921" w:firstLine="0"/>
      </w:pPr>
      <w:r>
        <w:t>Воспитание</w:t>
      </w:r>
      <w:r>
        <w:rPr>
          <w:spacing w:val="-3"/>
        </w:rPr>
        <w:t xml:space="preserve"> </w:t>
      </w:r>
      <w:r>
        <w:t>культуры</w:t>
      </w:r>
      <w:r>
        <w:rPr>
          <w:spacing w:val="-3"/>
        </w:rPr>
        <w:t xml:space="preserve"> </w:t>
      </w:r>
      <w:r>
        <w:t>здоровья</w:t>
      </w:r>
      <w:r>
        <w:rPr>
          <w:spacing w:val="-2"/>
        </w:rPr>
        <w:t xml:space="preserve"> </w:t>
      </w:r>
      <w:r>
        <w:t>и</w:t>
      </w:r>
      <w:r>
        <w:rPr>
          <w:spacing w:val="-6"/>
        </w:rPr>
        <w:t xml:space="preserve"> </w:t>
      </w:r>
      <w:r>
        <w:t>безопасного</w:t>
      </w:r>
      <w:r>
        <w:rPr>
          <w:spacing w:val="-4"/>
        </w:rPr>
        <w:t xml:space="preserve"> </w:t>
      </w:r>
      <w:r>
        <w:t>образа</w:t>
      </w:r>
      <w:r>
        <w:rPr>
          <w:spacing w:val="-7"/>
        </w:rPr>
        <w:t xml:space="preserve"> </w:t>
      </w:r>
      <w:r>
        <w:t>жизни:</w:t>
      </w:r>
    </w:p>
    <w:p w14:paraId="2CC62841" w14:textId="77777777" w:rsidR="00CE2803" w:rsidRDefault="00CE2803" w:rsidP="00CE2803">
      <w:pPr>
        <w:pStyle w:val="a3"/>
        <w:ind w:left="212" w:right="411"/>
      </w:pPr>
      <w:r>
        <w:t>− ценностное отношение к своему здоровью, здоровью родителей, членов</w:t>
      </w:r>
      <w:r>
        <w:rPr>
          <w:spacing w:val="1"/>
        </w:rPr>
        <w:t xml:space="preserve"> </w:t>
      </w:r>
      <w:r>
        <w:t>своей</w:t>
      </w:r>
      <w:r>
        <w:rPr>
          <w:spacing w:val="-1"/>
        </w:rPr>
        <w:t xml:space="preserve"> </w:t>
      </w:r>
      <w:r>
        <w:t>семьи,</w:t>
      </w:r>
      <w:r>
        <w:rPr>
          <w:spacing w:val="-4"/>
        </w:rPr>
        <w:t xml:space="preserve"> </w:t>
      </w:r>
      <w:r>
        <w:t>педагогов,</w:t>
      </w:r>
      <w:r>
        <w:rPr>
          <w:spacing w:val="-1"/>
        </w:rPr>
        <w:t xml:space="preserve"> </w:t>
      </w:r>
      <w:r>
        <w:t>сверстников;</w:t>
      </w:r>
    </w:p>
    <w:p w14:paraId="4902FEA2" w14:textId="77777777" w:rsidR="00CE2803" w:rsidRDefault="00CE2803" w:rsidP="00CE2803">
      <w:pPr>
        <w:pStyle w:val="a3"/>
        <w:ind w:left="212" w:right="411"/>
      </w:pPr>
      <w:r>
        <w:t>− знание единства и взаимовлияния различных видов здоровья человека:</w:t>
      </w:r>
      <w:r>
        <w:rPr>
          <w:spacing w:val="1"/>
        </w:rPr>
        <w:t xml:space="preserve"> </w:t>
      </w:r>
      <w:r>
        <w:t>физического,</w:t>
      </w:r>
      <w:r>
        <w:rPr>
          <w:spacing w:val="1"/>
        </w:rPr>
        <w:t xml:space="preserve"> </w:t>
      </w:r>
      <w:r>
        <w:t>нравственного</w:t>
      </w:r>
      <w:r>
        <w:rPr>
          <w:spacing w:val="1"/>
        </w:rPr>
        <w:t xml:space="preserve"> </w:t>
      </w:r>
      <w:r>
        <w:t>(душевного),</w:t>
      </w:r>
      <w:r>
        <w:rPr>
          <w:spacing w:val="1"/>
        </w:rPr>
        <w:t xml:space="preserve"> </w:t>
      </w:r>
      <w:r>
        <w:t>социально-психологического</w:t>
      </w:r>
      <w:r>
        <w:rPr>
          <w:spacing w:val="1"/>
        </w:rPr>
        <w:t xml:space="preserve"> </w:t>
      </w:r>
      <w:r>
        <w:t>(здоровья</w:t>
      </w:r>
      <w:r>
        <w:rPr>
          <w:spacing w:val="-1"/>
        </w:rPr>
        <w:t xml:space="preserve"> </w:t>
      </w:r>
      <w:r>
        <w:t>семьи</w:t>
      </w:r>
      <w:r>
        <w:rPr>
          <w:spacing w:val="-3"/>
        </w:rPr>
        <w:t xml:space="preserve"> </w:t>
      </w:r>
      <w:r>
        <w:t>и школьного</w:t>
      </w:r>
      <w:r>
        <w:rPr>
          <w:spacing w:val="1"/>
        </w:rPr>
        <w:t xml:space="preserve"> </w:t>
      </w:r>
      <w:r>
        <w:t>коллектива);</w:t>
      </w:r>
    </w:p>
    <w:p w14:paraId="12EF6F76" w14:textId="77777777" w:rsidR="00CE2803" w:rsidRDefault="00CE2803" w:rsidP="00CE2803">
      <w:pPr>
        <w:pStyle w:val="a3"/>
        <w:spacing w:before="1"/>
        <w:ind w:left="212" w:right="414"/>
      </w:pPr>
      <w:r>
        <w:t>− умение выделять ценность здоровья, здорового и безопасного образа</w:t>
      </w:r>
      <w:r>
        <w:rPr>
          <w:spacing w:val="1"/>
        </w:rPr>
        <w:t xml:space="preserve"> </w:t>
      </w:r>
      <w:r>
        <w:t>жизни,</w:t>
      </w:r>
      <w:r>
        <w:rPr>
          <w:spacing w:val="1"/>
        </w:rPr>
        <w:t xml:space="preserve"> </w:t>
      </w:r>
      <w:r>
        <w:t>как</w:t>
      </w:r>
      <w:r>
        <w:rPr>
          <w:spacing w:val="1"/>
        </w:rPr>
        <w:t xml:space="preserve"> </w:t>
      </w:r>
      <w:r>
        <w:t>целевой</w:t>
      </w:r>
      <w:r>
        <w:rPr>
          <w:spacing w:val="1"/>
        </w:rPr>
        <w:t xml:space="preserve"> </w:t>
      </w:r>
      <w:r>
        <w:t>приоритет</w:t>
      </w:r>
      <w:r>
        <w:rPr>
          <w:spacing w:val="1"/>
        </w:rPr>
        <w:t xml:space="preserve"> </w:t>
      </w:r>
      <w:r>
        <w:t>при</w:t>
      </w:r>
      <w:r>
        <w:rPr>
          <w:spacing w:val="1"/>
        </w:rPr>
        <w:t xml:space="preserve"> </w:t>
      </w:r>
      <w:r>
        <w:t>организации</w:t>
      </w:r>
      <w:r>
        <w:rPr>
          <w:spacing w:val="1"/>
        </w:rPr>
        <w:t xml:space="preserve"> </w:t>
      </w:r>
      <w:r>
        <w:t>собственной</w:t>
      </w:r>
      <w:r>
        <w:rPr>
          <w:spacing w:val="1"/>
        </w:rPr>
        <w:t xml:space="preserve"> </w:t>
      </w:r>
      <w:r>
        <w:t>жизнедеятельности;</w:t>
      </w:r>
      <w:r>
        <w:rPr>
          <w:spacing w:val="1"/>
        </w:rPr>
        <w:t xml:space="preserve"> </w:t>
      </w:r>
      <w:r>
        <w:t>при</w:t>
      </w:r>
      <w:r>
        <w:rPr>
          <w:spacing w:val="1"/>
        </w:rPr>
        <w:t xml:space="preserve"> </w:t>
      </w:r>
      <w:r>
        <w:t>взаимодействии</w:t>
      </w:r>
      <w:r>
        <w:rPr>
          <w:spacing w:val="1"/>
        </w:rPr>
        <w:t xml:space="preserve"> </w:t>
      </w:r>
      <w:r>
        <w:t>с</w:t>
      </w:r>
      <w:r>
        <w:rPr>
          <w:spacing w:val="1"/>
        </w:rPr>
        <w:t xml:space="preserve"> </w:t>
      </w:r>
      <w:r>
        <w:t>людьми,</w:t>
      </w:r>
      <w:r>
        <w:rPr>
          <w:spacing w:val="1"/>
        </w:rPr>
        <w:t xml:space="preserve"> </w:t>
      </w:r>
      <w:r>
        <w:t>адекватно</w:t>
      </w:r>
      <w:r>
        <w:rPr>
          <w:spacing w:val="1"/>
        </w:rPr>
        <w:t xml:space="preserve"> </w:t>
      </w:r>
      <w:r>
        <w:t>использовать</w:t>
      </w:r>
      <w:r>
        <w:rPr>
          <w:spacing w:val="1"/>
        </w:rPr>
        <w:t xml:space="preserve"> </w:t>
      </w:r>
      <w:r>
        <w:t>знания</w:t>
      </w:r>
      <w:r>
        <w:rPr>
          <w:spacing w:val="-5"/>
        </w:rPr>
        <w:t xml:space="preserve"> </w:t>
      </w:r>
      <w:r>
        <w:t>о</w:t>
      </w:r>
      <w:r>
        <w:rPr>
          <w:spacing w:val="-1"/>
        </w:rPr>
        <w:t xml:space="preserve"> </w:t>
      </w:r>
      <w:r>
        <w:t>позитивных</w:t>
      </w:r>
      <w:r>
        <w:rPr>
          <w:spacing w:val="-1"/>
        </w:rPr>
        <w:t xml:space="preserve"> </w:t>
      </w:r>
      <w:r>
        <w:t>и</w:t>
      </w:r>
      <w:r>
        <w:rPr>
          <w:spacing w:val="-2"/>
        </w:rPr>
        <w:t xml:space="preserve"> </w:t>
      </w:r>
      <w:r>
        <w:t>негативных</w:t>
      </w:r>
      <w:r>
        <w:rPr>
          <w:spacing w:val="-5"/>
        </w:rPr>
        <w:t xml:space="preserve"> </w:t>
      </w:r>
      <w:r>
        <w:t>факторах,</w:t>
      </w:r>
      <w:r>
        <w:rPr>
          <w:spacing w:val="-2"/>
        </w:rPr>
        <w:t xml:space="preserve"> </w:t>
      </w:r>
      <w:r>
        <w:t>влияющих</w:t>
      </w:r>
      <w:r>
        <w:rPr>
          <w:spacing w:val="-1"/>
        </w:rPr>
        <w:t xml:space="preserve"> </w:t>
      </w:r>
      <w:r>
        <w:t>на</w:t>
      </w:r>
      <w:r>
        <w:rPr>
          <w:spacing w:val="-4"/>
        </w:rPr>
        <w:t xml:space="preserve"> </w:t>
      </w:r>
      <w:r>
        <w:t>здоровье</w:t>
      </w:r>
      <w:r>
        <w:rPr>
          <w:spacing w:val="-2"/>
        </w:rPr>
        <w:t xml:space="preserve"> </w:t>
      </w:r>
      <w:r>
        <w:t>человека;</w:t>
      </w:r>
    </w:p>
    <w:p w14:paraId="0693B6D8" w14:textId="77777777" w:rsidR="00CE2803" w:rsidRDefault="00CE2803" w:rsidP="00CE2803">
      <w:pPr>
        <w:pStyle w:val="a3"/>
        <w:ind w:left="212" w:right="414"/>
      </w:pPr>
      <w:r>
        <w:t>−</w:t>
      </w:r>
      <w:r>
        <w:rPr>
          <w:spacing w:val="1"/>
        </w:rPr>
        <w:t xml:space="preserve"> </w:t>
      </w:r>
      <w:r>
        <w:t>понимание</w:t>
      </w:r>
      <w:r>
        <w:rPr>
          <w:spacing w:val="1"/>
        </w:rPr>
        <w:t xml:space="preserve"> </w:t>
      </w:r>
      <w:r>
        <w:t>важности</w:t>
      </w:r>
      <w:r>
        <w:rPr>
          <w:spacing w:val="1"/>
        </w:rPr>
        <w:t xml:space="preserve"> </w:t>
      </w:r>
      <w:r>
        <w:t>физической</w:t>
      </w:r>
      <w:r>
        <w:rPr>
          <w:spacing w:val="1"/>
        </w:rPr>
        <w:t xml:space="preserve"> </w:t>
      </w:r>
      <w:r>
        <w:t>культуры</w:t>
      </w:r>
      <w:r>
        <w:rPr>
          <w:spacing w:val="1"/>
        </w:rPr>
        <w:t xml:space="preserve"> </w:t>
      </w:r>
      <w:r>
        <w:t>и</w:t>
      </w:r>
      <w:r>
        <w:rPr>
          <w:spacing w:val="1"/>
        </w:rPr>
        <w:t xml:space="preserve"> </w:t>
      </w:r>
      <w:r>
        <w:t>спорта</w:t>
      </w:r>
      <w:r>
        <w:rPr>
          <w:spacing w:val="1"/>
        </w:rPr>
        <w:t xml:space="preserve"> </w:t>
      </w:r>
      <w:r>
        <w:t>для</w:t>
      </w:r>
      <w:r>
        <w:rPr>
          <w:spacing w:val="1"/>
        </w:rPr>
        <w:t xml:space="preserve"> </w:t>
      </w:r>
      <w:r>
        <w:t>здоровья</w:t>
      </w:r>
      <w:r>
        <w:rPr>
          <w:spacing w:val="1"/>
        </w:rPr>
        <w:t xml:space="preserve"> </w:t>
      </w:r>
      <w:r>
        <w:t>человека,</w:t>
      </w:r>
      <w:r>
        <w:rPr>
          <w:spacing w:val="1"/>
        </w:rPr>
        <w:t xml:space="preserve"> </w:t>
      </w:r>
      <w:r>
        <w:t>его</w:t>
      </w:r>
      <w:r>
        <w:rPr>
          <w:spacing w:val="1"/>
        </w:rPr>
        <w:t xml:space="preserve"> </w:t>
      </w:r>
      <w:r>
        <w:t>образования,</w:t>
      </w:r>
      <w:r>
        <w:rPr>
          <w:spacing w:val="1"/>
        </w:rPr>
        <w:t xml:space="preserve"> </w:t>
      </w:r>
      <w:r>
        <w:t>труда</w:t>
      </w:r>
      <w:r>
        <w:rPr>
          <w:spacing w:val="1"/>
        </w:rPr>
        <w:t xml:space="preserve"> </w:t>
      </w:r>
      <w:r>
        <w:t>и</w:t>
      </w:r>
      <w:r>
        <w:rPr>
          <w:spacing w:val="1"/>
        </w:rPr>
        <w:t xml:space="preserve"> </w:t>
      </w:r>
      <w:r>
        <w:t>творчества,</w:t>
      </w:r>
      <w:r>
        <w:rPr>
          <w:spacing w:val="1"/>
        </w:rPr>
        <w:t xml:space="preserve"> </w:t>
      </w:r>
      <w:r>
        <w:t>всестороннего</w:t>
      </w:r>
      <w:r>
        <w:rPr>
          <w:spacing w:val="1"/>
        </w:rPr>
        <w:t xml:space="preserve"> </w:t>
      </w:r>
      <w:r>
        <w:t>развития</w:t>
      </w:r>
      <w:r>
        <w:rPr>
          <w:spacing w:val="1"/>
        </w:rPr>
        <w:t xml:space="preserve"> </w:t>
      </w:r>
      <w:r>
        <w:t>личности;</w:t>
      </w:r>
    </w:p>
    <w:p w14:paraId="6BDA400D" w14:textId="77777777" w:rsidR="00CE2803" w:rsidRDefault="00CE2803" w:rsidP="00CE2803">
      <w:pPr>
        <w:pStyle w:val="a3"/>
        <w:ind w:left="212" w:right="413"/>
      </w:pPr>
      <w:r>
        <w:t>−</w:t>
      </w:r>
      <w:r>
        <w:rPr>
          <w:spacing w:val="1"/>
        </w:rPr>
        <w:t xml:space="preserve"> </w:t>
      </w:r>
      <w:r>
        <w:t>знание</w:t>
      </w:r>
      <w:r>
        <w:rPr>
          <w:spacing w:val="1"/>
        </w:rPr>
        <w:t xml:space="preserve"> </w:t>
      </w:r>
      <w:r>
        <w:t>и</w:t>
      </w:r>
      <w:r>
        <w:rPr>
          <w:spacing w:val="1"/>
        </w:rPr>
        <w:t xml:space="preserve"> </w:t>
      </w:r>
      <w:r>
        <w:t>выполнение</w:t>
      </w:r>
      <w:r>
        <w:rPr>
          <w:spacing w:val="1"/>
        </w:rPr>
        <w:t xml:space="preserve"> </w:t>
      </w:r>
      <w:r>
        <w:t>санитарно-гигиенических</w:t>
      </w:r>
      <w:r>
        <w:rPr>
          <w:spacing w:val="1"/>
        </w:rPr>
        <w:t xml:space="preserve"> </w:t>
      </w:r>
      <w:r>
        <w:t>правил,</w:t>
      </w:r>
      <w:r>
        <w:rPr>
          <w:spacing w:val="1"/>
        </w:rPr>
        <w:t xml:space="preserve"> </w:t>
      </w:r>
      <w:r>
        <w:t>соблюдение</w:t>
      </w:r>
      <w:r>
        <w:rPr>
          <w:spacing w:val="1"/>
        </w:rPr>
        <w:t xml:space="preserve"> </w:t>
      </w:r>
      <w:r>
        <w:t>здоровьесберегающего</w:t>
      </w:r>
      <w:r>
        <w:rPr>
          <w:spacing w:val="-3"/>
        </w:rPr>
        <w:t xml:space="preserve"> </w:t>
      </w:r>
      <w:r>
        <w:t>режима</w:t>
      </w:r>
      <w:r>
        <w:rPr>
          <w:spacing w:val="-3"/>
        </w:rPr>
        <w:t xml:space="preserve"> </w:t>
      </w:r>
      <w:r>
        <w:t>дня;</w:t>
      </w:r>
    </w:p>
    <w:p w14:paraId="2ED82CC8" w14:textId="77777777" w:rsidR="00CE2803" w:rsidRDefault="00CE2803" w:rsidP="00CE2803">
      <w:pPr>
        <w:pStyle w:val="a3"/>
        <w:spacing w:before="67"/>
        <w:ind w:left="212" w:right="411"/>
      </w:pPr>
      <w:r>
        <w:t>−</w:t>
      </w:r>
      <w:r>
        <w:rPr>
          <w:spacing w:val="1"/>
        </w:rPr>
        <w:t xml:space="preserve"> </w:t>
      </w:r>
      <w:r>
        <w:t>умение</w:t>
      </w:r>
      <w:r>
        <w:rPr>
          <w:spacing w:val="1"/>
        </w:rPr>
        <w:t xml:space="preserve"> </w:t>
      </w:r>
      <w:r>
        <w:t>рационально</w:t>
      </w:r>
      <w:r>
        <w:rPr>
          <w:spacing w:val="1"/>
        </w:rPr>
        <w:t xml:space="preserve"> </w:t>
      </w:r>
      <w:r>
        <w:t>организовать</w:t>
      </w:r>
      <w:r>
        <w:rPr>
          <w:spacing w:val="1"/>
        </w:rPr>
        <w:t xml:space="preserve"> </w:t>
      </w:r>
      <w:r>
        <w:t>физическую</w:t>
      </w:r>
      <w:r>
        <w:rPr>
          <w:spacing w:val="1"/>
        </w:rPr>
        <w:t xml:space="preserve"> </w:t>
      </w:r>
      <w:r>
        <w:t>и</w:t>
      </w:r>
      <w:r>
        <w:rPr>
          <w:spacing w:val="1"/>
        </w:rPr>
        <w:t xml:space="preserve"> </w:t>
      </w:r>
      <w:r>
        <w:t>интеллектуальную</w:t>
      </w:r>
      <w:r>
        <w:rPr>
          <w:spacing w:val="1"/>
        </w:rPr>
        <w:t xml:space="preserve"> </w:t>
      </w:r>
      <w:r>
        <w:t>деятельность, оптимально сочетать труд и отдых, различные виды активности в</w:t>
      </w:r>
      <w:r>
        <w:rPr>
          <w:spacing w:val="-67"/>
        </w:rPr>
        <w:t xml:space="preserve"> </w:t>
      </w:r>
      <w:r>
        <w:t>целях</w:t>
      </w:r>
      <w:r>
        <w:rPr>
          <w:spacing w:val="1"/>
        </w:rPr>
        <w:t xml:space="preserve"> </w:t>
      </w:r>
      <w:r>
        <w:t>укрепления</w:t>
      </w:r>
      <w:r>
        <w:rPr>
          <w:spacing w:val="1"/>
        </w:rPr>
        <w:t xml:space="preserve"> </w:t>
      </w:r>
      <w:r>
        <w:t>физического,</w:t>
      </w:r>
      <w:r>
        <w:rPr>
          <w:spacing w:val="1"/>
        </w:rPr>
        <w:t xml:space="preserve"> </w:t>
      </w:r>
      <w:r>
        <w:t>духовного</w:t>
      </w:r>
      <w:r>
        <w:rPr>
          <w:spacing w:val="1"/>
        </w:rPr>
        <w:t xml:space="preserve"> </w:t>
      </w:r>
      <w:r>
        <w:t>и</w:t>
      </w:r>
      <w:r>
        <w:rPr>
          <w:spacing w:val="1"/>
        </w:rPr>
        <w:t xml:space="preserve"> </w:t>
      </w:r>
      <w:r>
        <w:t>социально-психологического</w:t>
      </w:r>
      <w:r>
        <w:rPr>
          <w:spacing w:val="-67"/>
        </w:rPr>
        <w:t xml:space="preserve"> </w:t>
      </w:r>
      <w:r>
        <w:t>здоровья;</w:t>
      </w:r>
    </w:p>
    <w:p w14:paraId="363ACA73" w14:textId="77777777" w:rsidR="00CE2803" w:rsidRDefault="00CE2803" w:rsidP="00CE2803">
      <w:pPr>
        <w:pStyle w:val="a3"/>
        <w:spacing w:before="1"/>
        <w:ind w:left="212" w:right="417"/>
      </w:pPr>
      <w:r>
        <w:t>−</w:t>
      </w:r>
      <w:r>
        <w:rPr>
          <w:spacing w:val="1"/>
        </w:rPr>
        <w:t xml:space="preserve"> </w:t>
      </w:r>
      <w:r>
        <w:t>интерес</w:t>
      </w:r>
      <w:r>
        <w:rPr>
          <w:spacing w:val="1"/>
        </w:rPr>
        <w:t xml:space="preserve"> </w:t>
      </w:r>
      <w:r>
        <w:t>к</w:t>
      </w:r>
      <w:r>
        <w:rPr>
          <w:spacing w:val="1"/>
        </w:rPr>
        <w:t xml:space="preserve"> </w:t>
      </w:r>
      <w:r>
        <w:t>прогулкам</w:t>
      </w:r>
      <w:r>
        <w:rPr>
          <w:spacing w:val="1"/>
        </w:rPr>
        <w:t xml:space="preserve"> </w:t>
      </w:r>
      <w:r>
        <w:t>на</w:t>
      </w:r>
      <w:r>
        <w:rPr>
          <w:spacing w:val="1"/>
        </w:rPr>
        <w:t xml:space="preserve"> </w:t>
      </w:r>
      <w:r>
        <w:t>природе,</w:t>
      </w:r>
      <w:r>
        <w:rPr>
          <w:spacing w:val="1"/>
        </w:rPr>
        <w:t xml:space="preserve"> </w:t>
      </w:r>
      <w:r>
        <w:t>подвижным</w:t>
      </w:r>
      <w:r>
        <w:rPr>
          <w:spacing w:val="1"/>
        </w:rPr>
        <w:t xml:space="preserve"> </w:t>
      </w:r>
      <w:r>
        <w:t>играм,</w:t>
      </w:r>
      <w:r>
        <w:rPr>
          <w:spacing w:val="1"/>
        </w:rPr>
        <w:t xml:space="preserve"> </w:t>
      </w:r>
      <w:r>
        <w:t>участию</w:t>
      </w:r>
      <w:r>
        <w:rPr>
          <w:spacing w:val="1"/>
        </w:rPr>
        <w:t xml:space="preserve"> </w:t>
      </w:r>
      <w:r>
        <w:t>в</w:t>
      </w:r>
      <w:r>
        <w:rPr>
          <w:spacing w:val="1"/>
        </w:rPr>
        <w:t xml:space="preserve"> </w:t>
      </w:r>
      <w:r>
        <w:t>спортивных соревнованиях, туристическим походам, занятиям в спортивных</w:t>
      </w:r>
      <w:r>
        <w:rPr>
          <w:spacing w:val="1"/>
        </w:rPr>
        <w:t xml:space="preserve"> </w:t>
      </w:r>
      <w:r>
        <w:t>секциях,</w:t>
      </w:r>
      <w:r>
        <w:rPr>
          <w:spacing w:val="-2"/>
        </w:rPr>
        <w:t xml:space="preserve"> </w:t>
      </w:r>
      <w:r>
        <w:t>военизированным играм;</w:t>
      </w:r>
    </w:p>
    <w:p w14:paraId="087576CC" w14:textId="77777777" w:rsidR="00CE2803" w:rsidRDefault="00CE2803" w:rsidP="00CE2803">
      <w:pPr>
        <w:pStyle w:val="a3"/>
        <w:spacing w:before="2"/>
        <w:ind w:left="212" w:right="420"/>
      </w:pPr>
      <w:r>
        <w:t>− знания об оздоровительном влиянии экологически чистых природных</w:t>
      </w:r>
      <w:r>
        <w:rPr>
          <w:spacing w:val="1"/>
        </w:rPr>
        <w:t xml:space="preserve"> </w:t>
      </w:r>
      <w:r>
        <w:t>факторов</w:t>
      </w:r>
      <w:r>
        <w:rPr>
          <w:spacing w:val="-2"/>
        </w:rPr>
        <w:t xml:space="preserve"> </w:t>
      </w:r>
      <w:r>
        <w:t>на</w:t>
      </w:r>
      <w:r>
        <w:rPr>
          <w:spacing w:val="-3"/>
        </w:rPr>
        <w:t xml:space="preserve"> </w:t>
      </w:r>
      <w:r>
        <w:t>человека;</w:t>
      </w:r>
    </w:p>
    <w:p w14:paraId="1D5B1B7F" w14:textId="77777777" w:rsidR="00CE2803" w:rsidRDefault="00CE2803" w:rsidP="00CE2803">
      <w:pPr>
        <w:pStyle w:val="a3"/>
        <w:spacing w:line="321" w:lineRule="exact"/>
        <w:ind w:left="921" w:firstLine="0"/>
      </w:pPr>
      <w:r>
        <w:t>−</w:t>
      </w:r>
      <w:r>
        <w:rPr>
          <w:spacing w:val="-4"/>
        </w:rPr>
        <w:t xml:space="preserve"> </w:t>
      </w:r>
      <w:r>
        <w:t>личный</w:t>
      </w:r>
      <w:r>
        <w:rPr>
          <w:spacing w:val="-5"/>
        </w:rPr>
        <w:t xml:space="preserve"> </w:t>
      </w:r>
      <w:r>
        <w:t>опыт</w:t>
      </w:r>
      <w:r>
        <w:rPr>
          <w:spacing w:val="-4"/>
        </w:rPr>
        <w:t xml:space="preserve"> </w:t>
      </w:r>
      <w:r>
        <w:t>здоровьесберегающей</w:t>
      </w:r>
      <w:r>
        <w:rPr>
          <w:spacing w:val="-2"/>
        </w:rPr>
        <w:t xml:space="preserve"> </w:t>
      </w:r>
      <w:r>
        <w:t>деятельности;</w:t>
      </w:r>
    </w:p>
    <w:p w14:paraId="4B3A9122" w14:textId="77777777" w:rsidR="00CE2803" w:rsidRDefault="00CE2803" w:rsidP="00CE2803">
      <w:pPr>
        <w:pStyle w:val="a3"/>
        <w:ind w:left="212" w:right="411"/>
      </w:pPr>
      <w:r>
        <w:lastRenderedPageBreak/>
        <w:t>−</w:t>
      </w:r>
      <w:r>
        <w:rPr>
          <w:spacing w:val="1"/>
        </w:rPr>
        <w:t xml:space="preserve"> </w:t>
      </w:r>
      <w:r>
        <w:t>знания</w:t>
      </w:r>
      <w:r>
        <w:rPr>
          <w:spacing w:val="1"/>
        </w:rPr>
        <w:t xml:space="preserve"> </w:t>
      </w:r>
      <w:r>
        <w:t>о</w:t>
      </w:r>
      <w:r>
        <w:rPr>
          <w:spacing w:val="1"/>
        </w:rPr>
        <w:t xml:space="preserve"> </w:t>
      </w:r>
      <w:r>
        <w:t>возможном</w:t>
      </w:r>
      <w:r>
        <w:rPr>
          <w:spacing w:val="1"/>
        </w:rPr>
        <w:t xml:space="preserve"> </w:t>
      </w:r>
      <w:r>
        <w:t>негативном</w:t>
      </w:r>
      <w:r>
        <w:rPr>
          <w:spacing w:val="1"/>
        </w:rPr>
        <w:t xml:space="preserve"> </w:t>
      </w:r>
      <w:r>
        <w:t>влиянии</w:t>
      </w:r>
      <w:r>
        <w:rPr>
          <w:spacing w:val="1"/>
        </w:rPr>
        <w:t xml:space="preserve"> </w:t>
      </w:r>
      <w:r>
        <w:t>компьютерных</w:t>
      </w:r>
      <w:r>
        <w:rPr>
          <w:spacing w:val="1"/>
        </w:rPr>
        <w:t xml:space="preserve"> </w:t>
      </w:r>
      <w:r>
        <w:t>игр,</w:t>
      </w:r>
      <w:r>
        <w:rPr>
          <w:spacing w:val="1"/>
        </w:rPr>
        <w:t xml:space="preserve"> </w:t>
      </w:r>
      <w:r>
        <w:t>телевидения,</w:t>
      </w:r>
      <w:r>
        <w:rPr>
          <w:spacing w:val="-1"/>
        </w:rPr>
        <w:t xml:space="preserve"> </w:t>
      </w:r>
      <w:r>
        <w:t>рекламы на здоровье человека;</w:t>
      </w:r>
    </w:p>
    <w:p w14:paraId="20DE8F75" w14:textId="77777777" w:rsidR="00CE2803" w:rsidRDefault="00CE2803" w:rsidP="00CE2803">
      <w:pPr>
        <w:pStyle w:val="a3"/>
        <w:spacing w:line="242" w:lineRule="auto"/>
        <w:ind w:left="212" w:right="419"/>
      </w:pPr>
      <w:r>
        <w:t>− резко негативное отношение к курению, употреблению алкогольных</w:t>
      </w:r>
      <w:r>
        <w:rPr>
          <w:spacing w:val="1"/>
        </w:rPr>
        <w:t xml:space="preserve"> </w:t>
      </w:r>
      <w:r>
        <w:t>напитков,</w:t>
      </w:r>
      <w:r>
        <w:rPr>
          <w:spacing w:val="-2"/>
        </w:rPr>
        <w:t xml:space="preserve"> </w:t>
      </w:r>
      <w:r>
        <w:t>наркотиков</w:t>
      </w:r>
      <w:r>
        <w:rPr>
          <w:spacing w:val="-3"/>
        </w:rPr>
        <w:t xml:space="preserve"> </w:t>
      </w:r>
      <w:r>
        <w:t>и других</w:t>
      </w:r>
      <w:r>
        <w:rPr>
          <w:spacing w:val="-4"/>
        </w:rPr>
        <w:t xml:space="preserve"> </w:t>
      </w:r>
      <w:r>
        <w:t>психоактивных</w:t>
      </w:r>
      <w:r>
        <w:rPr>
          <w:spacing w:val="1"/>
        </w:rPr>
        <w:t xml:space="preserve"> </w:t>
      </w:r>
      <w:r>
        <w:t>веществ</w:t>
      </w:r>
      <w:r>
        <w:rPr>
          <w:spacing w:val="-2"/>
        </w:rPr>
        <w:t xml:space="preserve"> </w:t>
      </w:r>
      <w:r>
        <w:t>(ПАВ);</w:t>
      </w:r>
    </w:p>
    <w:p w14:paraId="153247A2" w14:textId="77777777" w:rsidR="00CE2803" w:rsidRDefault="00CE2803" w:rsidP="00CE2803">
      <w:pPr>
        <w:pStyle w:val="a3"/>
        <w:ind w:left="212" w:right="414"/>
      </w:pPr>
      <w:r>
        <w:t>−отрицательное отношение к лицам и организациям, пропагандирующим</w:t>
      </w:r>
      <w:r>
        <w:rPr>
          <w:spacing w:val="1"/>
        </w:rPr>
        <w:t xml:space="preserve"> </w:t>
      </w:r>
      <w:r>
        <w:t>курение</w:t>
      </w:r>
      <w:r>
        <w:rPr>
          <w:spacing w:val="-4"/>
        </w:rPr>
        <w:t xml:space="preserve"> </w:t>
      </w:r>
      <w:r>
        <w:t>и</w:t>
      </w:r>
      <w:r>
        <w:rPr>
          <w:spacing w:val="-1"/>
        </w:rPr>
        <w:t xml:space="preserve"> </w:t>
      </w:r>
      <w:r>
        <w:t>пьянство,</w:t>
      </w:r>
      <w:r>
        <w:rPr>
          <w:spacing w:val="-3"/>
        </w:rPr>
        <w:t xml:space="preserve"> </w:t>
      </w:r>
      <w:r>
        <w:t>распространяющим</w:t>
      </w:r>
      <w:r>
        <w:rPr>
          <w:spacing w:val="-4"/>
        </w:rPr>
        <w:t xml:space="preserve"> </w:t>
      </w:r>
      <w:r>
        <w:t>наркотики и</w:t>
      </w:r>
      <w:r>
        <w:rPr>
          <w:spacing w:val="-4"/>
        </w:rPr>
        <w:t xml:space="preserve"> </w:t>
      </w:r>
      <w:r>
        <w:t>другие</w:t>
      </w:r>
      <w:r>
        <w:rPr>
          <w:spacing w:val="-2"/>
        </w:rPr>
        <w:t xml:space="preserve"> </w:t>
      </w:r>
      <w:r>
        <w:t>ПАВ;</w:t>
      </w:r>
    </w:p>
    <w:p w14:paraId="44F2DA4F" w14:textId="77777777" w:rsidR="00CE2803" w:rsidRDefault="00CE2803" w:rsidP="00CE2803">
      <w:pPr>
        <w:pStyle w:val="a3"/>
        <w:ind w:left="212" w:right="416"/>
      </w:pPr>
      <w:r>
        <w:t>−</w:t>
      </w:r>
      <w:r>
        <w:rPr>
          <w:spacing w:val="1"/>
        </w:rPr>
        <w:t xml:space="preserve"> </w:t>
      </w:r>
      <w:r>
        <w:t>умение</w:t>
      </w:r>
      <w:r>
        <w:rPr>
          <w:spacing w:val="1"/>
        </w:rPr>
        <w:t xml:space="preserve"> </w:t>
      </w:r>
      <w:r>
        <w:t>противостоять</w:t>
      </w:r>
      <w:r>
        <w:rPr>
          <w:spacing w:val="1"/>
        </w:rPr>
        <w:t xml:space="preserve"> </w:t>
      </w:r>
      <w:r>
        <w:t>негативным</w:t>
      </w:r>
      <w:r>
        <w:rPr>
          <w:spacing w:val="1"/>
        </w:rPr>
        <w:t xml:space="preserve"> </w:t>
      </w:r>
      <w:r>
        <w:t>факторам,</w:t>
      </w:r>
      <w:r>
        <w:rPr>
          <w:spacing w:val="1"/>
        </w:rPr>
        <w:t xml:space="preserve"> </w:t>
      </w:r>
      <w:r>
        <w:t>способствующим</w:t>
      </w:r>
      <w:r>
        <w:rPr>
          <w:spacing w:val="-67"/>
        </w:rPr>
        <w:t xml:space="preserve"> </w:t>
      </w:r>
      <w:r>
        <w:t>ухудшению</w:t>
      </w:r>
      <w:r>
        <w:rPr>
          <w:spacing w:val="-2"/>
        </w:rPr>
        <w:t xml:space="preserve"> </w:t>
      </w:r>
      <w:r>
        <w:t>здоровья.</w:t>
      </w:r>
    </w:p>
    <w:p w14:paraId="33ADD4FA" w14:textId="77777777" w:rsidR="00CE2803" w:rsidRDefault="00CE2803" w:rsidP="00CE2803">
      <w:pPr>
        <w:pStyle w:val="a3"/>
        <w:spacing w:before="4"/>
        <w:ind w:left="0" w:firstLine="0"/>
        <w:jc w:val="left"/>
        <w:rPr>
          <w:sz w:val="27"/>
        </w:rPr>
      </w:pPr>
    </w:p>
    <w:p w14:paraId="2ED05137" w14:textId="77777777" w:rsidR="00CE2803" w:rsidRDefault="00CE2803" w:rsidP="00CE2803">
      <w:pPr>
        <w:pStyle w:val="a3"/>
        <w:tabs>
          <w:tab w:val="left" w:pos="2602"/>
          <w:tab w:val="left" w:pos="4383"/>
          <w:tab w:val="left" w:pos="6420"/>
          <w:tab w:val="left" w:pos="8130"/>
          <w:tab w:val="left" w:pos="9711"/>
        </w:tabs>
        <w:spacing w:line="242" w:lineRule="auto"/>
        <w:ind w:left="212" w:right="416"/>
        <w:jc w:val="left"/>
      </w:pPr>
      <w:r>
        <w:t>Воспитание</w:t>
      </w:r>
      <w:r>
        <w:tab/>
        <w:t>трудолюбия,</w:t>
      </w:r>
      <w:r>
        <w:tab/>
        <w:t>сознательного,</w:t>
      </w:r>
      <w:r>
        <w:tab/>
        <w:t>творческого</w:t>
      </w:r>
      <w:r>
        <w:tab/>
        <w:t>отношения</w:t>
      </w:r>
      <w:r>
        <w:tab/>
      </w:r>
      <w:r>
        <w:rPr>
          <w:spacing w:val="-1"/>
        </w:rPr>
        <w:t>к</w:t>
      </w:r>
      <w:r>
        <w:rPr>
          <w:spacing w:val="-67"/>
        </w:rPr>
        <w:t xml:space="preserve"> </w:t>
      </w:r>
      <w:r>
        <w:t>образованию,</w:t>
      </w:r>
      <w:r>
        <w:rPr>
          <w:spacing w:val="-3"/>
        </w:rPr>
        <w:t xml:space="preserve"> </w:t>
      </w:r>
      <w:r>
        <w:t>труду</w:t>
      </w:r>
      <w:r>
        <w:rPr>
          <w:spacing w:val="-2"/>
        </w:rPr>
        <w:t xml:space="preserve"> </w:t>
      </w:r>
      <w:r>
        <w:t>и</w:t>
      </w:r>
      <w:r>
        <w:rPr>
          <w:spacing w:val="-1"/>
        </w:rPr>
        <w:t xml:space="preserve"> </w:t>
      </w:r>
      <w:r>
        <w:t>жизни,</w:t>
      </w:r>
      <w:r>
        <w:rPr>
          <w:spacing w:val="-3"/>
        </w:rPr>
        <w:t xml:space="preserve"> </w:t>
      </w:r>
      <w:r>
        <w:t>подготовка</w:t>
      </w:r>
      <w:r>
        <w:rPr>
          <w:spacing w:val="-1"/>
        </w:rPr>
        <w:t xml:space="preserve"> </w:t>
      </w:r>
      <w:r>
        <w:t>к</w:t>
      </w:r>
      <w:r>
        <w:rPr>
          <w:spacing w:val="-1"/>
        </w:rPr>
        <w:t xml:space="preserve"> </w:t>
      </w:r>
      <w:r>
        <w:t>сознательному</w:t>
      </w:r>
      <w:r>
        <w:rPr>
          <w:spacing w:val="-5"/>
        </w:rPr>
        <w:t xml:space="preserve"> </w:t>
      </w:r>
      <w:r>
        <w:t>выбору</w:t>
      </w:r>
      <w:r>
        <w:rPr>
          <w:spacing w:val="-5"/>
        </w:rPr>
        <w:t xml:space="preserve"> </w:t>
      </w:r>
      <w:r>
        <w:t>профессии:</w:t>
      </w:r>
    </w:p>
    <w:p w14:paraId="08C86F05" w14:textId="77777777" w:rsidR="00CE2803" w:rsidRDefault="00CE2803" w:rsidP="00CE2803">
      <w:pPr>
        <w:pStyle w:val="a3"/>
        <w:ind w:left="212"/>
        <w:jc w:val="left"/>
      </w:pPr>
      <w:r>
        <w:t>−</w:t>
      </w:r>
      <w:r>
        <w:rPr>
          <w:spacing w:val="54"/>
        </w:rPr>
        <w:t xml:space="preserve"> </w:t>
      </w:r>
      <w:r>
        <w:t>понимание</w:t>
      </w:r>
      <w:r>
        <w:rPr>
          <w:spacing w:val="52"/>
        </w:rPr>
        <w:t xml:space="preserve"> </w:t>
      </w:r>
      <w:r>
        <w:t>необходимости</w:t>
      </w:r>
      <w:r>
        <w:rPr>
          <w:spacing w:val="53"/>
        </w:rPr>
        <w:t xml:space="preserve"> </w:t>
      </w:r>
      <w:r>
        <w:t>научных</w:t>
      </w:r>
      <w:r>
        <w:rPr>
          <w:spacing w:val="51"/>
        </w:rPr>
        <w:t xml:space="preserve"> </w:t>
      </w:r>
      <w:r>
        <w:t>знаний</w:t>
      </w:r>
      <w:r>
        <w:rPr>
          <w:spacing w:val="53"/>
        </w:rPr>
        <w:t xml:space="preserve"> </w:t>
      </w:r>
      <w:r>
        <w:t>для</w:t>
      </w:r>
      <w:r>
        <w:rPr>
          <w:spacing w:val="52"/>
        </w:rPr>
        <w:t xml:space="preserve"> </w:t>
      </w:r>
      <w:r>
        <w:t>развития</w:t>
      </w:r>
      <w:r>
        <w:rPr>
          <w:spacing w:val="55"/>
        </w:rPr>
        <w:t xml:space="preserve"> </w:t>
      </w:r>
      <w:r>
        <w:t>личности</w:t>
      </w:r>
      <w:r>
        <w:rPr>
          <w:spacing w:val="53"/>
        </w:rPr>
        <w:t xml:space="preserve"> </w:t>
      </w:r>
      <w:r>
        <w:t>и</w:t>
      </w:r>
      <w:r>
        <w:rPr>
          <w:spacing w:val="-67"/>
        </w:rPr>
        <w:t xml:space="preserve"> </w:t>
      </w:r>
      <w:r>
        <w:t>общества,</w:t>
      </w:r>
      <w:r>
        <w:rPr>
          <w:spacing w:val="-2"/>
        </w:rPr>
        <w:t xml:space="preserve"> </w:t>
      </w:r>
      <w:r>
        <w:t>их</w:t>
      </w:r>
      <w:r>
        <w:rPr>
          <w:spacing w:val="1"/>
        </w:rPr>
        <w:t xml:space="preserve"> </w:t>
      </w:r>
      <w:r>
        <w:t>роли в</w:t>
      </w:r>
      <w:r>
        <w:rPr>
          <w:spacing w:val="-4"/>
        </w:rPr>
        <w:t xml:space="preserve"> </w:t>
      </w:r>
      <w:r>
        <w:t>жизни,</w:t>
      </w:r>
      <w:r>
        <w:rPr>
          <w:spacing w:val="-1"/>
        </w:rPr>
        <w:t xml:space="preserve"> </w:t>
      </w:r>
      <w:r>
        <w:t>труде,</w:t>
      </w:r>
      <w:r>
        <w:rPr>
          <w:spacing w:val="-1"/>
        </w:rPr>
        <w:t xml:space="preserve"> </w:t>
      </w:r>
      <w:r>
        <w:t>творчестве;</w:t>
      </w:r>
    </w:p>
    <w:p w14:paraId="0C57C399" w14:textId="77777777" w:rsidR="00CE2803" w:rsidRDefault="00CE2803" w:rsidP="00CE2803">
      <w:pPr>
        <w:pStyle w:val="a3"/>
        <w:spacing w:line="321" w:lineRule="exact"/>
        <w:ind w:left="921" w:firstLine="0"/>
        <w:jc w:val="left"/>
      </w:pPr>
      <w:r>
        <w:t>−</w:t>
      </w:r>
      <w:r>
        <w:rPr>
          <w:spacing w:val="-5"/>
        </w:rPr>
        <w:t xml:space="preserve"> </w:t>
      </w:r>
      <w:r>
        <w:t>понимание</w:t>
      </w:r>
      <w:r>
        <w:rPr>
          <w:spacing w:val="-3"/>
        </w:rPr>
        <w:t xml:space="preserve"> </w:t>
      </w:r>
      <w:r>
        <w:t>нравственных</w:t>
      </w:r>
      <w:r>
        <w:rPr>
          <w:spacing w:val="-2"/>
        </w:rPr>
        <w:t xml:space="preserve"> </w:t>
      </w:r>
      <w:r>
        <w:t>основ</w:t>
      </w:r>
      <w:r>
        <w:rPr>
          <w:spacing w:val="-7"/>
        </w:rPr>
        <w:t xml:space="preserve"> </w:t>
      </w:r>
      <w:r>
        <w:t>образования;</w:t>
      </w:r>
    </w:p>
    <w:p w14:paraId="1DF78193" w14:textId="77777777" w:rsidR="00CE2803" w:rsidRDefault="00CE2803" w:rsidP="00CE2803">
      <w:pPr>
        <w:pStyle w:val="a3"/>
        <w:ind w:left="921" w:firstLine="0"/>
        <w:jc w:val="left"/>
      </w:pPr>
      <w:r>
        <w:t>−</w:t>
      </w:r>
      <w:r>
        <w:rPr>
          <w:spacing w:val="45"/>
        </w:rPr>
        <w:t xml:space="preserve"> </w:t>
      </w:r>
      <w:r>
        <w:t>начальный</w:t>
      </w:r>
      <w:r>
        <w:rPr>
          <w:spacing w:val="44"/>
        </w:rPr>
        <w:t xml:space="preserve"> </w:t>
      </w:r>
      <w:r>
        <w:t>опыт</w:t>
      </w:r>
      <w:r>
        <w:rPr>
          <w:spacing w:val="42"/>
        </w:rPr>
        <w:t xml:space="preserve"> </w:t>
      </w:r>
      <w:r>
        <w:t>применения</w:t>
      </w:r>
      <w:r>
        <w:rPr>
          <w:spacing w:val="46"/>
        </w:rPr>
        <w:t xml:space="preserve"> </w:t>
      </w:r>
      <w:r>
        <w:t>знаний</w:t>
      </w:r>
      <w:r>
        <w:rPr>
          <w:spacing w:val="43"/>
        </w:rPr>
        <w:t xml:space="preserve"> </w:t>
      </w:r>
      <w:r>
        <w:t>в</w:t>
      </w:r>
      <w:r>
        <w:rPr>
          <w:spacing w:val="45"/>
        </w:rPr>
        <w:t xml:space="preserve"> </w:t>
      </w:r>
      <w:r>
        <w:t>труде,</w:t>
      </w:r>
      <w:r>
        <w:rPr>
          <w:spacing w:val="44"/>
        </w:rPr>
        <w:t xml:space="preserve"> </w:t>
      </w:r>
      <w:r>
        <w:t>общественной</w:t>
      </w:r>
      <w:r>
        <w:rPr>
          <w:spacing w:val="44"/>
        </w:rPr>
        <w:t xml:space="preserve"> </w:t>
      </w:r>
      <w:r>
        <w:t>жизни,</w:t>
      </w:r>
      <w:r>
        <w:rPr>
          <w:spacing w:val="44"/>
        </w:rPr>
        <w:t xml:space="preserve"> </w:t>
      </w:r>
      <w:proofErr w:type="gramStart"/>
      <w:r>
        <w:t>в</w:t>
      </w:r>
      <w:proofErr w:type="gramEnd"/>
    </w:p>
    <w:p w14:paraId="3B32B8B3" w14:textId="77777777" w:rsidR="00CE2803" w:rsidRDefault="00CE2803" w:rsidP="00CE2803">
      <w:pPr>
        <w:pStyle w:val="a3"/>
        <w:spacing w:line="318" w:lineRule="exact"/>
        <w:ind w:left="212" w:firstLine="0"/>
        <w:jc w:val="left"/>
      </w:pPr>
      <w:r>
        <w:t>быту;</w:t>
      </w:r>
    </w:p>
    <w:p w14:paraId="23E46BC4" w14:textId="77777777" w:rsidR="00CE2803" w:rsidRDefault="00CE2803" w:rsidP="00CE2803">
      <w:pPr>
        <w:pStyle w:val="a3"/>
        <w:spacing w:before="2"/>
        <w:ind w:left="921" w:firstLine="0"/>
        <w:jc w:val="left"/>
      </w:pPr>
      <w:r>
        <w:t>−</w:t>
      </w:r>
      <w:r>
        <w:rPr>
          <w:spacing w:val="23"/>
        </w:rPr>
        <w:t xml:space="preserve"> </w:t>
      </w:r>
      <w:r>
        <w:t>умение</w:t>
      </w:r>
      <w:r>
        <w:rPr>
          <w:spacing w:val="24"/>
        </w:rPr>
        <w:t xml:space="preserve"> </w:t>
      </w:r>
      <w:r>
        <w:t>применять</w:t>
      </w:r>
      <w:r>
        <w:rPr>
          <w:spacing w:val="23"/>
        </w:rPr>
        <w:t xml:space="preserve"> </w:t>
      </w:r>
      <w:r>
        <w:t>знания,</w:t>
      </w:r>
      <w:r>
        <w:rPr>
          <w:spacing w:val="23"/>
        </w:rPr>
        <w:t xml:space="preserve"> </w:t>
      </w:r>
      <w:r>
        <w:t>умения</w:t>
      </w:r>
      <w:r>
        <w:rPr>
          <w:spacing w:val="25"/>
        </w:rPr>
        <w:t xml:space="preserve"> </w:t>
      </w:r>
      <w:r>
        <w:t>и</w:t>
      </w:r>
      <w:r>
        <w:rPr>
          <w:spacing w:val="25"/>
        </w:rPr>
        <w:t xml:space="preserve"> </w:t>
      </w:r>
      <w:r>
        <w:t>навыки</w:t>
      </w:r>
      <w:r>
        <w:rPr>
          <w:spacing w:val="24"/>
        </w:rPr>
        <w:t xml:space="preserve"> </w:t>
      </w:r>
      <w:r>
        <w:t>для</w:t>
      </w:r>
      <w:r>
        <w:rPr>
          <w:spacing w:val="25"/>
        </w:rPr>
        <w:t xml:space="preserve"> </w:t>
      </w:r>
      <w:r>
        <w:t>решения</w:t>
      </w:r>
      <w:r>
        <w:rPr>
          <w:spacing w:val="25"/>
        </w:rPr>
        <w:t xml:space="preserve"> </w:t>
      </w:r>
      <w:proofErr w:type="gramStart"/>
      <w:r>
        <w:t>проектных</w:t>
      </w:r>
      <w:proofErr w:type="gramEnd"/>
      <w:r>
        <w:rPr>
          <w:spacing w:val="25"/>
        </w:rPr>
        <w:t xml:space="preserve"> </w:t>
      </w:r>
      <w:r>
        <w:t>и</w:t>
      </w:r>
    </w:p>
    <w:p w14:paraId="0D0715A6" w14:textId="77777777" w:rsidR="00CE2803" w:rsidRDefault="00CE2803" w:rsidP="00CE2803">
      <w:pPr>
        <w:pStyle w:val="a3"/>
        <w:spacing w:line="321" w:lineRule="exact"/>
        <w:ind w:left="212" w:firstLine="0"/>
        <w:jc w:val="left"/>
      </w:pPr>
      <w:r>
        <w:t>учебно-исследовательских</w:t>
      </w:r>
      <w:r>
        <w:rPr>
          <w:spacing w:val="-4"/>
        </w:rPr>
        <w:t xml:space="preserve"> </w:t>
      </w:r>
      <w:r>
        <w:t>задач;</w:t>
      </w:r>
    </w:p>
    <w:p w14:paraId="63D633CE" w14:textId="77777777" w:rsidR="00CE2803" w:rsidRDefault="00CE2803" w:rsidP="00CE2803">
      <w:pPr>
        <w:pStyle w:val="a3"/>
        <w:spacing w:line="322" w:lineRule="exact"/>
        <w:ind w:left="921" w:firstLine="0"/>
        <w:jc w:val="left"/>
      </w:pPr>
      <w:r>
        <w:t>−</w:t>
      </w:r>
      <w:r>
        <w:rPr>
          <w:spacing w:val="-5"/>
        </w:rPr>
        <w:t xml:space="preserve"> </w:t>
      </w:r>
      <w:r>
        <w:t>самоопределение</w:t>
      </w:r>
      <w:r>
        <w:rPr>
          <w:spacing w:val="-3"/>
        </w:rPr>
        <w:t xml:space="preserve"> </w:t>
      </w:r>
      <w:r>
        <w:t>в</w:t>
      </w:r>
      <w:r>
        <w:rPr>
          <w:spacing w:val="-4"/>
        </w:rPr>
        <w:t xml:space="preserve"> </w:t>
      </w:r>
      <w:r>
        <w:t>области</w:t>
      </w:r>
      <w:r>
        <w:rPr>
          <w:spacing w:val="-3"/>
        </w:rPr>
        <w:t xml:space="preserve"> </w:t>
      </w:r>
      <w:r>
        <w:t>своих</w:t>
      </w:r>
      <w:r>
        <w:rPr>
          <w:spacing w:val="-2"/>
        </w:rPr>
        <w:t xml:space="preserve"> </w:t>
      </w:r>
      <w:r>
        <w:t>познавательных</w:t>
      </w:r>
      <w:r>
        <w:rPr>
          <w:spacing w:val="-2"/>
        </w:rPr>
        <w:t xml:space="preserve"> </w:t>
      </w:r>
      <w:r>
        <w:t>интересов;</w:t>
      </w:r>
    </w:p>
    <w:p w14:paraId="2B8E5003" w14:textId="77777777" w:rsidR="00CE2803" w:rsidRDefault="00CE2803" w:rsidP="00CE2803">
      <w:pPr>
        <w:pStyle w:val="a3"/>
        <w:ind w:left="212"/>
        <w:jc w:val="left"/>
      </w:pPr>
      <w:r>
        <w:t>−</w:t>
      </w:r>
      <w:r>
        <w:rPr>
          <w:spacing w:val="1"/>
        </w:rPr>
        <w:t xml:space="preserve"> </w:t>
      </w:r>
      <w:r>
        <w:t>умение</w:t>
      </w:r>
      <w:r>
        <w:rPr>
          <w:spacing w:val="2"/>
        </w:rPr>
        <w:t xml:space="preserve"> </w:t>
      </w:r>
      <w:r>
        <w:t>организовать процесс</w:t>
      </w:r>
      <w:r>
        <w:rPr>
          <w:spacing w:val="2"/>
        </w:rPr>
        <w:t xml:space="preserve"> </w:t>
      </w:r>
      <w:r>
        <w:t>самообразования, творчески</w:t>
      </w:r>
      <w:r>
        <w:rPr>
          <w:spacing w:val="2"/>
        </w:rPr>
        <w:t xml:space="preserve"> </w:t>
      </w:r>
      <w:r>
        <w:t>и</w:t>
      </w:r>
      <w:r>
        <w:rPr>
          <w:spacing w:val="2"/>
        </w:rPr>
        <w:t xml:space="preserve"> </w:t>
      </w:r>
      <w:r>
        <w:t>критически</w:t>
      </w:r>
      <w:r>
        <w:rPr>
          <w:spacing w:val="-67"/>
        </w:rPr>
        <w:t xml:space="preserve"> </w:t>
      </w:r>
      <w:r>
        <w:t>работать</w:t>
      </w:r>
      <w:r>
        <w:rPr>
          <w:spacing w:val="-3"/>
        </w:rPr>
        <w:t xml:space="preserve"> </w:t>
      </w:r>
      <w:r>
        <w:t>с</w:t>
      </w:r>
      <w:r>
        <w:rPr>
          <w:spacing w:val="-4"/>
        </w:rPr>
        <w:t xml:space="preserve"> </w:t>
      </w:r>
      <w:r>
        <w:t>информацией из</w:t>
      </w:r>
      <w:r>
        <w:rPr>
          <w:spacing w:val="-3"/>
        </w:rPr>
        <w:t xml:space="preserve"> </w:t>
      </w:r>
      <w:r>
        <w:t>разных</w:t>
      </w:r>
      <w:r>
        <w:rPr>
          <w:spacing w:val="1"/>
        </w:rPr>
        <w:t xml:space="preserve"> </w:t>
      </w:r>
      <w:r>
        <w:t>источников;</w:t>
      </w:r>
    </w:p>
    <w:p w14:paraId="0DA04554" w14:textId="77777777" w:rsidR="00CE2803" w:rsidRDefault="00CE2803" w:rsidP="00CE2803">
      <w:pPr>
        <w:pStyle w:val="a3"/>
        <w:tabs>
          <w:tab w:val="left" w:pos="1345"/>
          <w:tab w:val="left" w:pos="2904"/>
          <w:tab w:val="left" w:pos="3768"/>
          <w:tab w:val="left" w:pos="5363"/>
          <w:tab w:val="left" w:pos="5778"/>
          <w:tab w:val="left" w:pos="7403"/>
          <w:tab w:val="left" w:pos="9692"/>
        </w:tabs>
        <w:ind w:left="212" w:right="421"/>
        <w:jc w:val="left"/>
      </w:pPr>
      <w:r>
        <w:t>−</w:t>
      </w:r>
      <w:r>
        <w:tab/>
        <w:t>начальный</w:t>
      </w:r>
      <w:r>
        <w:tab/>
        <w:t>опыт</w:t>
      </w:r>
      <w:r>
        <w:tab/>
        <w:t>разработки</w:t>
      </w:r>
      <w:r>
        <w:tab/>
        <w:t>и</w:t>
      </w:r>
      <w:r>
        <w:tab/>
        <w:t>реализации</w:t>
      </w:r>
      <w:r>
        <w:tab/>
        <w:t>индивидуальных</w:t>
      </w:r>
      <w:r>
        <w:tab/>
      </w:r>
      <w:r>
        <w:rPr>
          <w:spacing w:val="-1"/>
        </w:rPr>
        <w:t>и</w:t>
      </w:r>
      <w:r>
        <w:rPr>
          <w:spacing w:val="-67"/>
        </w:rPr>
        <w:t xml:space="preserve"> </w:t>
      </w:r>
      <w:r>
        <w:t>коллективных</w:t>
      </w:r>
      <w:r>
        <w:rPr>
          <w:spacing w:val="-4"/>
        </w:rPr>
        <w:t xml:space="preserve"> </w:t>
      </w:r>
      <w:r>
        <w:t>комплексных учебно-исследовательских</w:t>
      </w:r>
      <w:r>
        <w:rPr>
          <w:spacing w:val="1"/>
        </w:rPr>
        <w:t xml:space="preserve"> </w:t>
      </w:r>
      <w:r>
        <w:t>проектов;</w:t>
      </w:r>
    </w:p>
    <w:p w14:paraId="589070DF" w14:textId="77777777" w:rsidR="00CE2803" w:rsidRDefault="00CE2803" w:rsidP="00F94452">
      <w:pPr>
        <w:pStyle w:val="a7"/>
        <w:numPr>
          <w:ilvl w:val="0"/>
          <w:numId w:val="56"/>
        </w:numPr>
        <w:tabs>
          <w:tab w:val="left" w:pos="1293"/>
          <w:tab w:val="left" w:pos="1294"/>
          <w:tab w:val="left" w:pos="2434"/>
          <w:tab w:val="left" w:pos="3751"/>
          <w:tab w:val="left" w:pos="4293"/>
          <w:tab w:val="left" w:pos="6224"/>
          <w:tab w:val="left" w:pos="6632"/>
          <w:tab w:val="left" w:pos="8197"/>
          <w:tab w:val="left" w:pos="8914"/>
        </w:tabs>
        <w:spacing w:before="1"/>
        <w:ind w:right="411" w:firstLine="708"/>
        <w:jc w:val="left"/>
        <w:rPr>
          <w:sz w:val="28"/>
        </w:rPr>
      </w:pPr>
      <w:r>
        <w:rPr>
          <w:sz w:val="28"/>
        </w:rPr>
        <w:t>умение</w:t>
      </w:r>
      <w:r>
        <w:rPr>
          <w:sz w:val="28"/>
        </w:rPr>
        <w:tab/>
        <w:t>работать</w:t>
      </w:r>
      <w:r>
        <w:rPr>
          <w:sz w:val="28"/>
        </w:rPr>
        <w:tab/>
        <w:t>со</w:t>
      </w:r>
      <w:r>
        <w:rPr>
          <w:sz w:val="28"/>
        </w:rPr>
        <w:tab/>
        <w:t>сверстниками</w:t>
      </w:r>
      <w:r>
        <w:rPr>
          <w:sz w:val="28"/>
        </w:rPr>
        <w:tab/>
        <w:t>в</w:t>
      </w:r>
      <w:r>
        <w:rPr>
          <w:sz w:val="28"/>
        </w:rPr>
        <w:tab/>
        <w:t>проектных</w:t>
      </w:r>
      <w:r>
        <w:rPr>
          <w:sz w:val="28"/>
        </w:rPr>
        <w:tab/>
        <w:t>или</w:t>
      </w:r>
      <w:r>
        <w:rPr>
          <w:sz w:val="28"/>
        </w:rPr>
        <w:tab/>
        <w:t>учебн</w:t>
      </w:r>
      <w:proofErr w:type="gramStart"/>
      <w:r>
        <w:rPr>
          <w:sz w:val="28"/>
        </w:rPr>
        <w:t>о-</w:t>
      </w:r>
      <w:proofErr w:type="gramEnd"/>
      <w:r>
        <w:rPr>
          <w:spacing w:val="-67"/>
          <w:sz w:val="28"/>
        </w:rPr>
        <w:t xml:space="preserve"> </w:t>
      </w:r>
      <w:r>
        <w:rPr>
          <w:sz w:val="28"/>
        </w:rPr>
        <w:t>исследовательских группах;</w:t>
      </w:r>
    </w:p>
    <w:p w14:paraId="3846EE2F" w14:textId="77777777" w:rsidR="00CE2803" w:rsidRDefault="00CE2803" w:rsidP="00CE2803">
      <w:pPr>
        <w:pStyle w:val="a3"/>
        <w:ind w:left="212"/>
        <w:jc w:val="left"/>
      </w:pPr>
      <w:r>
        <w:t>−</w:t>
      </w:r>
      <w:r>
        <w:rPr>
          <w:spacing w:val="41"/>
        </w:rPr>
        <w:t xml:space="preserve"> </w:t>
      </w:r>
      <w:r>
        <w:t>понимание</w:t>
      </w:r>
      <w:r>
        <w:rPr>
          <w:spacing w:val="42"/>
        </w:rPr>
        <w:t xml:space="preserve"> </w:t>
      </w:r>
      <w:r>
        <w:t>важности</w:t>
      </w:r>
      <w:r>
        <w:rPr>
          <w:spacing w:val="42"/>
        </w:rPr>
        <w:t xml:space="preserve"> </w:t>
      </w:r>
      <w:r>
        <w:t>непрерывного</w:t>
      </w:r>
      <w:r>
        <w:rPr>
          <w:spacing w:val="42"/>
        </w:rPr>
        <w:t xml:space="preserve"> </w:t>
      </w:r>
      <w:r>
        <w:t>образования</w:t>
      </w:r>
      <w:r>
        <w:rPr>
          <w:spacing w:val="41"/>
        </w:rPr>
        <w:t xml:space="preserve"> </w:t>
      </w:r>
      <w:r>
        <w:t>и</w:t>
      </w:r>
      <w:r>
        <w:rPr>
          <w:spacing w:val="42"/>
        </w:rPr>
        <w:t xml:space="preserve"> </w:t>
      </w:r>
      <w:r>
        <w:t>самообразования</w:t>
      </w:r>
      <w:r>
        <w:rPr>
          <w:spacing w:val="42"/>
        </w:rPr>
        <w:t xml:space="preserve"> </w:t>
      </w:r>
      <w:r>
        <w:t>в</w:t>
      </w:r>
      <w:r>
        <w:rPr>
          <w:spacing w:val="-67"/>
        </w:rPr>
        <w:t xml:space="preserve"> </w:t>
      </w:r>
      <w:r>
        <w:t>течение</w:t>
      </w:r>
      <w:r>
        <w:rPr>
          <w:spacing w:val="-1"/>
        </w:rPr>
        <w:t xml:space="preserve"> </w:t>
      </w:r>
      <w:r>
        <w:t>всей жизни;</w:t>
      </w:r>
    </w:p>
    <w:p w14:paraId="142C4C61" w14:textId="77777777" w:rsidR="00CE2803" w:rsidRDefault="00CE2803" w:rsidP="00CE2803">
      <w:pPr>
        <w:pStyle w:val="a3"/>
        <w:ind w:left="212"/>
        <w:jc w:val="left"/>
      </w:pPr>
      <w:r>
        <w:t>−</w:t>
      </w:r>
      <w:r>
        <w:rPr>
          <w:spacing w:val="34"/>
        </w:rPr>
        <w:t xml:space="preserve"> </w:t>
      </w:r>
      <w:r>
        <w:t>осознание</w:t>
      </w:r>
      <w:r>
        <w:rPr>
          <w:spacing w:val="35"/>
        </w:rPr>
        <w:t xml:space="preserve"> </w:t>
      </w:r>
      <w:r>
        <w:t>нравственной</w:t>
      </w:r>
      <w:r>
        <w:rPr>
          <w:spacing w:val="33"/>
        </w:rPr>
        <w:t xml:space="preserve"> </w:t>
      </w:r>
      <w:r>
        <w:t>природы</w:t>
      </w:r>
      <w:r>
        <w:rPr>
          <w:spacing w:val="36"/>
        </w:rPr>
        <w:t xml:space="preserve"> </w:t>
      </w:r>
      <w:r>
        <w:t>труда,</w:t>
      </w:r>
      <w:r>
        <w:rPr>
          <w:spacing w:val="35"/>
        </w:rPr>
        <w:t xml:space="preserve"> </w:t>
      </w:r>
      <w:r>
        <w:t>его</w:t>
      </w:r>
      <w:r>
        <w:rPr>
          <w:spacing w:val="36"/>
        </w:rPr>
        <w:t xml:space="preserve"> </w:t>
      </w:r>
      <w:r>
        <w:t>роли</w:t>
      </w:r>
      <w:r>
        <w:rPr>
          <w:spacing w:val="36"/>
        </w:rPr>
        <w:t xml:space="preserve"> </w:t>
      </w:r>
      <w:r>
        <w:t>в</w:t>
      </w:r>
      <w:r>
        <w:rPr>
          <w:spacing w:val="35"/>
        </w:rPr>
        <w:t xml:space="preserve"> </w:t>
      </w:r>
      <w:r>
        <w:t>жизни</w:t>
      </w:r>
      <w:r>
        <w:rPr>
          <w:spacing w:val="36"/>
        </w:rPr>
        <w:t xml:space="preserve"> </w:t>
      </w:r>
      <w:r>
        <w:t>человека</w:t>
      </w:r>
      <w:r>
        <w:rPr>
          <w:spacing w:val="35"/>
        </w:rPr>
        <w:t xml:space="preserve"> </w:t>
      </w:r>
      <w:r>
        <w:t>и</w:t>
      </w:r>
      <w:r>
        <w:rPr>
          <w:spacing w:val="-67"/>
        </w:rPr>
        <w:t xml:space="preserve"> </w:t>
      </w:r>
      <w:r>
        <w:t>общества,</w:t>
      </w:r>
      <w:r>
        <w:rPr>
          <w:spacing w:val="-2"/>
        </w:rPr>
        <w:t xml:space="preserve"> </w:t>
      </w:r>
      <w:r>
        <w:t>в</w:t>
      </w:r>
      <w:r>
        <w:rPr>
          <w:spacing w:val="-2"/>
        </w:rPr>
        <w:t xml:space="preserve"> </w:t>
      </w:r>
      <w:r>
        <w:t>создании</w:t>
      </w:r>
      <w:r>
        <w:rPr>
          <w:spacing w:val="-1"/>
        </w:rPr>
        <w:t xml:space="preserve"> </w:t>
      </w:r>
      <w:r>
        <w:t>материальных,</w:t>
      </w:r>
      <w:r>
        <w:rPr>
          <w:spacing w:val="-2"/>
        </w:rPr>
        <w:t xml:space="preserve"> </w:t>
      </w:r>
      <w:r>
        <w:t>социальных</w:t>
      </w:r>
      <w:r>
        <w:rPr>
          <w:spacing w:val="1"/>
        </w:rPr>
        <w:t xml:space="preserve"> </w:t>
      </w:r>
      <w:r>
        <w:t>и</w:t>
      </w:r>
      <w:r>
        <w:rPr>
          <w:spacing w:val="-1"/>
        </w:rPr>
        <w:t xml:space="preserve"> </w:t>
      </w:r>
      <w:r>
        <w:t>культурных благ;</w:t>
      </w:r>
    </w:p>
    <w:p w14:paraId="027AEDC6" w14:textId="77777777" w:rsidR="00CE2803" w:rsidRDefault="00CE2803" w:rsidP="00CE2803">
      <w:pPr>
        <w:pStyle w:val="a3"/>
        <w:ind w:left="212"/>
        <w:jc w:val="left"/>
      </w:pPr>
      <w:r>
        <w:t>−</w:t>
      </w:r>
      <w:r>
        <w:rPr>
          <w:spacing w:val="5"/>
        </w:rPr>
        <w:t xml:space="preserve"> </w:t>
      </w:r>
      <w:r>
        <w:t>знание</w:t>
      </w:r>
      <w:r>
        <w:rPr>
          <w:spacing w:val="4"/>
        </w:rPr>
        <w:t xml:space="preserve"> </w:t>
      </w:r>
      <w:r>
        <w:t>и</w:t>
      </w:r>
      <w:r>
        <w:rPr>
          <w:spacing w:val="6"/>
        </w:rPr>
        <w:t xml:space="preserve"> </w:t>
      </w:r>
      <w:r>
        <w:t>уважение</w:t>
      </w:r>
      <w:r>
        <w:rPr>
          <w:spacing w:val="5"/>
        </w:rPr>
        <w:t xml:space="preserve"> </w:t>
      </w:r>
      <w:r>
        <w:t>трудовых</w:t>
      </w:r>
      <w:r>
        <w:rPr>
          <w:spacing w:val="6"/>
        </w:rPr>
        <w:t xml:space="preserve"> </w:t>
      </w:r>
      <w:r>
        <w:t>традиций</w:t>
      </w:r>
      <w:r>
        <w:rPr>
          <w:spacing w:val="6"/>
        </w:rPr>
        <w:t xml:space="preserve"> </w:t>
      </w:r>
      <w:r>
        <w:t>своей</w:t>
      </w:r>
      <w:r>
        <w:rPr>
          <w:spacing w:val="4"/>
        </w:rPr>
        <w:t xml:space="preserve"> </w:t>
      </w:r>
      <w:r>
        <w:t>семьи,</w:t>
      </w:r>
      <w:r>
        <w:rPr>
          <w:spacing w:val="5"/>
        </w:rPr>
        <w:t xml:space="preserve"> </w:t>
      </w:r>
      <w:r>
        <w:t>трудовых</w:t>
      </w:r>
      <w:r>
        <w:rPr>
          <w:spacing w:val="5"/>
        </w:rPr>
        <w:t xml:space="preserve"> </w:t>
      </w:r>
      <w:r>
        <w:t>подвигов</w:t>
      </w:r>
      <w:r>
        <w:rPr>
          <w:spacing w:val="-67"/>
        </w:rPr>
        <w:t xml:space="preserve"> </w:t>
      </w:r>
      <w:r>
        <w:t>старших</w:t>
      </w:r>
      <w:r>
        <w:rPr>
          <w:spacing w:val="-4"/>
        </w:rPr>
        <w:t xml:space="preserve"> </w:t>
      </w:r>
      <w:r>
        <w:t>поколений;</w:t>
      </w:r>
    </w:p>
    <w:p w14:paraId="410071D0" w14:textId="77777777" w:rsidR="00CE2803" w:rsidRDefault="00CE2803" w:rsidP="00CE2803">
      <w:pPr>
        <w:pStyle w:val="a3"/>
        <w:ind w:left="212"/>
        <w:jc w:val="left"/>
      </w:pPr>
      <w:r>
        <w:t>−</w:t>
      </w:r>
      <w:r>
        <w:rPr>
          <w:spacing w:val="5"/>
        </w:rPr>
        <w:t xml:space="preserve"> </w:t>
      </w:r>
      <w:r>
        <w:t>умение</w:t>
      </w:r>
      <w:r>
        <w:rPr>
          <w:spacing w:val="3"/>
        </w:rPr>
        <w:t xml:space="preserve"> </w:t>
      </w:r>
      <w:r>
        <w:t>планировать</w:t>
      </w:r>
      <w:r>
        <w:rPr>
          <w:spacing w:val="3"/>
        </w:rPr>
        <w:t xml:space="preserve"> </w:t>
      </w:r>
      <w:r>
        <w:t>трудовую</w:t>
      </w:r>
      <w:r>
        <w:rPr>
          <w:spacing w:val="5"/>
        </w:rPr>
        <w:t xml:space="preserve"> </w:t>
      </w:r>
      <w:r>
        <w:t>деятельность,</w:t>
      </w:r>
      <w:r>
        <w:rPr>
          <w:spacing w:val="2"/>
        </w:rPr>
        <w:t xml:space="preserve"> </w:t>
      </w:r>
      <w:r>
        <w:t>рационально</w:t>
      </w:r>
      <w:r>
        <w:rPr>
          <w:spacing w:val="5"/>
        </w:rPr>
        <w:t xml:space="preserve"> </w:t>
      </w:r>
      <w:r>
        <w:t>использовать</w:t>
      </w:r>
      <w:r>
        <w:rPr>
          <w:spacing w:val="-67"/>
        </w:rPr>
        <w:t xml:space="preserve"> </w:t>
      </w:r>
      <w:r>
        <w:t>время,</w:t>
      </w:r>
      <w:r>
        <w:rPr>
          <w:spacing w:val="23"/>
        </w:rPr>
        <w:t xml:space="preserve"> </w:t>
      </w:r>
      <w:r>
        <w:t>информацию</w:t>
      </w:r>
      <w:r>
        <w:rPr>
          <w:spacing w:val="22"/>
        </w:rPr>
        <w:t xml:space="preserve"> </w:t>
      </w:r>
      <w:r>
        <w:t>и</w:t>
      </w:r>
      <w:r>
        <w:rPr>
          <w:spacing w:val="26"/>
        </w:rPr>
        <w:t xml:space="preserve"> </w:t>
      </w:r>
      <w:r>
        <w:t>материальные</w:t>
      </w:r>
      <w:r>
        <w:rPr>
          <w:spacing w:val="24"/>
        </w:rPr>
        <w:t xml:space="preserve"> </w:t>
      </w:r>
      <w:r>
        <w:t>ресурсы,</w:t>
      </w:r>
      <w:r>
        <w:rPr>
          <w:spacing w:val="25"/>
        </w:rPr>
        <w:t xml:space="preserve"> </w:t>
      </w:r>
      <w:r>
        <w:t>соблюдать</w:t>
      </w:r>
      <w:r>
        <w:rPr>
          <w:spacing w:val="24"/>
        </w:rPr>
        <w:t xml:space="preserve"> </w:t>
      </w:r>
      <w:r>
        <w:t>порядок</w:t>
      </w:r>
      <w:r>
        <w:rPr>
          <w:spacing w:val="51"/>
        </w:rPr>
        <w:t xml:space="preserve"> </w:t>
      </w:r>
      <w:r>
        <w:t>на</w:t>
      </w:r>
      <w:r>
        <w:rPr>
          <w:spacing w:val="27"/>
        </w:rPr>
        <w:t xml:space="preserve"> </w:t>
      </w:r>
      <w:r>
        <w:t>рабочем месте,</w:t>
      </w:r>
      <w:r>
        <w:rPr>
          <w:spacing w:val="27"/>
        </w:rPr>
        <w:t xml:space="preserve"> </w:t>
      </w:r>
      <w:r>
        <w:t>осуществлять</w:t>
      </w:r>
      <w:r>
        <w:rPr>
          <w:spacing w:val="27"/>
        </w:rPr>
        <w:t xml:space="preserve"> </w:t>
      </w:r>
      <w:r>
        <w:t>коллективную</w:t>
      </w:r>
      <w:r>
        <w:rPr>
          <w:spacing w:val="26"/>
        </w:rPr>
        <w:t xml:space="preserve"> </w:t>
      </w:r>
      <w:r>
        <w:t>работу,</w:t>
      </w:r>
      <w:r>
        <w:rPr>
          <w:spacing w:val="27"/>
        </w:rPr>
        <w:t xml:space="preserve"> </w:t>
      </w:r>
      <w:r>
        <w:t>в</w:t>
      </w:r>
      <w:r>
        <w:rPr>
          <w:spacing w:val="26"/>
        </w:rPr>
        <w:t xml:space="preserve"> </w:t>
      </w:r>
      <w:r>
        <w:t>том</w:t>
      </w:r>
      <w:r>
        <w:rPr>
          <w:spacing w:val="27"/>
        </w:rPr>
        <w:t xml:space="preserve"> </w:t>
      </w:r>
      <w:r>
        <w:t>числе</w:t>
      </w:r>
      <w:r>
        <w:rPr>
          <w:spacing w:val="24"/>
        </w:rPr>
        <w:t xml:space="preserve"> </w:t>
      </w:r>
      <w:r>
        <w:t>при</w:t>
      </w:r>
      <w:r>
        <w:rPr>
          <w:spacing w:val="25"/>
        </w:rPr>
        <w:t xml:space="preserve"> </w:t>
      </w:r>
      <w:r>
        <w:t>разработке</w:t>
      </w:r>
      <w:r>
        <w:rPr>
          <w:spacing w:val="25"/>
        </w:rPr>
        <w:t xml:space="preserve"> </w:t>
      </w:r>
      <w:r>
        <w:t>и</w:t>
      </w:r>
      <w:r>
        <w:rPr>
          <w:spacing w:val="-67"/>
        </w:rPr>
        <w:t xml:space="preserve"> </w:t>
      </w:r>
      <w:r>
        <w:t>реализации</w:t>
      </w:r>
      <w:r>
        <w:rPr>
          <w:spacing w:val="-1"/>
        </w:rPr>
        <w:t xml:space="preserve"> </w:t>
      </w:r>
      <w:r>
        <w:t>учебных</w:t>
      </w:r>
      <w:r>
        <w:rPr>
          <w:spacing w:val="1"/>
        </w:rPr>
        <w:t xml:space="preserve"> </w:t>
      </w:r>
      <w:r>
        <w:t>и учебно-трудовых проектов;</w:t>
      </w:r>
    </w:p>
    <w:p w14:paraId="491B0AD6" w14:textId="77777777" w:rsidR="00CE2803" w:rsidRDefault="00CE2803" w:rsidP="00CE2803">
      <w:pPr>
        <w:pStyle w:val="a3"/>
        <w:spacing w:line="317" w:lineRule="exact"/>
        <w:ind w:left="921" w:firstLine="0"/>
        <w:jc w:val="left"/>
      </w:pPr>
      <w:r>
        <w:t>−</w:t>
      </w:r>
      <w:r>
        <w:rPr>
          <w:spacing w:val="-3"/>
        </w:rPr>
        <w:t xml:space="preserve"> </w:t>
      </w:r>
      <w:r>
        <w:t>начальный</w:t>
      </w:r>
      <w:r>
        <w:rPr>
          <w:spacing w:val="-2"/>
        </w:rPr>
        <w:t xml:space="preserve"> </w:t>
      </w:r>
      <w:r>
        <w:t>опыт</w:t>
      </w:r>
      <w:r>
        <w:rPr>
          <w:spacing w:val="-2"/>
        </w:rPr>
        <w:t xml:space="preserve"> </w:t>
      </w:r>
      <w:r>
        <w:t>участия</w:t>
      </w:r>
      <w:r>
        <w:rPr>
          <w:spacing w:val="-2"/>
        </w:rPr>
        <w:t xml:space="preserve"> </w:t>
      </w:r>
      <w:r>
        <w:t>в</w:t>
      </w:r>
      <w:r>
        <w:rPr>
          <w:spacing w:val="-3"/>
        </w:rPr>
        <w:t xml:space="preserve"> </w:t>
      </w:r>
      <w:r>
        <w:t>общественно</w:t>
      </w:r>
      <w:r>
        <w:rPr>
          <w:spacing w:val="-1"/>
        </w:rPr>
        <w:t xml:space="preserve"> </w:t>
      </w:r>
      <w:r>
        <w:t>значимых</w:t>
      </w:r>
      <w:r>
        <w:rPr>
          <w:spacing w:val="-4"/>
        </w:rPr>
        <w:t xml:space="preserve"> </w:t>
      </w:r>
      <w:r>
        <w:t>делах;</w:t>
      </w:r>
    </w:p>
    <w:p w14:paraId="2D7B8F28" w14:textId="77777777" w:rsidR="00CE2803" w:rsidRDefault="00CE2803" w:rsidP="00CE2803">
      <w:pPr>
        <w:pStyle w:val="a3"/>
        <w:tabs>
          <w:tab w:val="left" w:pos="1305"/>
          <w:tab w:val="left" w:pos="2412"/>
          <w:tab w:val="left" w:pos="3848"/>
          <w:tab w:val="left" w:pos="5530"/>
          <w:tab w:val="left" w:pos="7631"/>
          <w:tab w:val="left" w:pos="8120"/>
        </w:tabs>
        <w:ind w:left="212" w:right="416"/>
        <w:jc w:val="left"/>
      </w:pPr>
      <w:r>
        <w:t>−</w:t>
      </w:r>
      <w:r>
        <w:tab/>
        <w:t>навыки</w:t>
      </w:r>
      <w:r>
        <w:tab/>
        <w:t>трудового</w:t>
      </w:r>
      <w:r>
        <w:tab/>
        <w:t>творческого</w:t>
      </w:r>
      <w:r>
        <w:tab/>
        <w:t>сотрудничества</w:t>
      </w:r>
      <w:r>
        <w:tab/>
        <w:t>со</w:t>
      </w:r>
      <w:r>
        <w:tab/>
        <w:t>сверстниками,</w:t>
      </w:r>
      <w:r>
        <w:rPr>
          <w:spacing w:val="-67"/>
        </w:rPr>
        <w:t xml:space="preserve"> </w:t>
      </w:r>
      <w:r>
        <w:t>младшими</w:t>
      </w:r>
      <w:r>
        <w:rPr>
          <w:spacing w:val="-3"/>
        </w:rPr>
        <w:t xml:space="preserve"> </w:t>
      </w:r>
      <w:r>
        <w:t>детьми</w:t>
      </w:r>
      <w:r>
        <w:rPr>
          <w:spacing w:val="-2"/>
        </w:rPr>
        <w:t xml:space="preserve"> </w:t>
      </w:r>
      <w:r>
        <w:t>и</w:t>
      </w:r>
      <w:r>
        <w:rPr>
          <w:spacing w:val="-2"/>
        </w:rPr>
        <w:t xml:space="preserve"> </w:t>
      </w:r>
      <w:r>
        <w:t>взрослыми;</w:t>
      </w:r>
    </w:p>
    <w:p w14:paraId="782FBC15" w14:textId="77777777" w:rsidR="00CE2803" w:rsidRDefault="00CE2803" w:rsidP="00CE2803">
      <w:pPr>
        <w:pStyle w:val="a3"/>
        <w:ind w:left="212"/>
        <w:jc w:val="left"/>
      </w:pPr>
      <w:r>
        <w:t>−</w:t>
      </w:r>
      <w:r>
        <w:rPr>
          <w:spacing w:val="23"/>
        </w:rPr>
        <w:t xml:space="preserve"> </w:t>
      </w:r>
      <w:r>
        <w:t>знания</w:t>
      </w:r>
      <w:r>
        <w:rPr>
          <w:spacing w:val="22"/>
        </w:rPr>
        <w:t xml:space="preserve"> </w:t>
      </w:r>
      <w:r>
        <w:t>о</w:t>
      </w:r>
      <w:r>
        <w:rPr>
          <w:spacing w:val="23"/>
        </w:rPr>
        <w:t xml:space="preserve"> </w:t>
      </w:r>
      <w:r>
        <w:t>разных</w:t>
      </w:r>
      <w:r>
        <w:rPr>
          <w:spacing w:val="22"/>
        </w:rPr>
        <w:t xml:space="preserve"> </w:t>
      </w:r>
      <w:r>
        <w:t>профессиях</w:t>
      </w:r>
      <w:r>
        <w:rPr>
          <w:spacing w:val="22"/>
        </w:rPr>
        <w:t xml:space="preserve"> </w:t>
      </w:r>
      <w:r>
        <w:t>и</w:t>
      </w:r>
      <w:r>
        <w:rPr>
          <w:spacing w:val="23"/>
        </w:rPr>
        <w:t xml:space="preserve"> </w:t>
      </w:r>
      <w:r>
        <w:t>их</w:t>
      </w:r>
      <w:r>
        <w:rPr>
          <w:spacing w:val="25"/>
        </w:rPr>
        <w:t xml:space="preserve"> </w:t>
      </w:r>
      <w:r>
        <w:t>требованиях</w:t>
      </w:r>
      <w:r>
        <w:rPr>
          <w:spacing w:val="25"/>
        </w:rPr>
        <w:t xml:space="preserve"> </w:t>
      </w:r>
      <w:r>
        <w:t>к</w:t>
      </w:r>
      <w:r>
        <w:rPr>
          <w:spacing w:val="22"/>
        </w:rPr>
        <w:t xml:space="preserve"> </w:t>
      </w:r>
      <w:r>
        <w:t>здоровью,</w:t>
      </w:r>
      <w:r>
        <w:rPr>
          <w:spacing w:val="49"/>
        </w:rPr>
        <w:t xml:space="preserve"> </w:t>
      </w:r>
      <w:r>
        <w:lastRenderedPageBreak/>
        <w:t>моральн</w:t>
      </w:r>
      <w:proofErr w:type="gramStart"/>
      <w:r>
        <w:t>о-</w:t>
      </w:r>
      <w:proofErr w:type="gramEnd"/>
      <w:r>
        <w:rPr>
          <w:spacing w:val="-67"/>
        </w:rPr>
        <w:t xml:space="preserve"> </w:t>
      </w:r>
      <w:r>
        <w:t>психологическим</w:t>
      </w:r>
      <w:r>
        <w:rPr>
          <w:spacing w:val="-1"/>
        </w:rPr>
        <w:t xml:space="preserve"> </w:t>
      </w:r>
      <w:r>
        <w:t>качествам,</w:t>
      </w:r>
      <w:r>
        <w:rPr>
          <w:spacing w:val="-1"/>
        </w:rPr>
        <w:t xml:space="preserve"> </w:t>
      </w:r>
      <w:r>
        <w:t>знаниям и</w:t>
      </w:r>
      <w:r>
        <w:rPr>
          <w:spacing w:val="-3"/>
        </w:rPr>
        <w:t xml:space="preserve"> </w:t>
      </w:r>
      <w:r>
        <w:t>умениям человека;</w:t>
      </w:r>
    </w:p>
    <w:p w14:paraId="5A4F6791" w14:textId="77777777" w:rsidR="00CE2803" w:rsidRDefault="00CE2803" w:rsidP="00CE2803">
      <w:pPr>
        <w:pStyle w:val="a3"/>
        <w:spacing w:before="1"/>
        <w:ind w:left="212"/>
        <w:jc w:val="left"/>
      </w:pPr>
      <w:r>
        <w:t>−</w:t>
      </w:r>
      <w:r>
        <w:rPr>
          <w:spacing w:val="17"/>
        </w:rPr>
        <w:t xml:space="preserve"> </w:t>
      </w:r>
      <w:r>
        <w:t>сформированность</w:t>
      </w:r>
      <w:r>
        <w:rPr>
          <w:spacing w:val="16"/>
        </w:rPr>
        <w:t xml:space="preserve"> </w:t>
      </w:r>
      <w:r>
        <w:t>первоначальных</w:t>
      </w:r>
      <w:r>
        <w:rPr>
          <w:spacing w:val="15"/>
        </w:rPr>
        <w:t xml:space="preserve"> </w:t>
      </w:r>
      <w:r>
        <w:t>профессиональных</w:t>
      </w:r>
      <w:r>
        <w:rPr>
          <w:spacing w:val="15"/>
        </w:rPr>
        <w:t xml:space="preserve"> </w:t>
      </w:r>
      <w:r>
        <w:t>намерений</w:t>
      </w:r>
      <w:r>
        <w:rPr>
          <w:spacing w:val="15"/>
        </w:rPr>
        <w:t xml:space="preserve"> </w:t>
      </w:r>
      <w:r>
        <w:t>и</w:t>
      </w:r>
      <w:r>
        <w:rPr>
          <w:spacing w:val="-67"/>
        </w:rPr>
        <w:t xml:space="preserve"> </w:t>
      </w:r>
      <w:r>
        <w:t>интересов;</w:t>
      </w:r>
    </w:p>
    <w:p w14:paraId="3344FBEB" w14:textId="77777777" w:rsidR="00CE2803" w:rsidRDefault="00CE2803" w:rsidP="00CE2803">
      <w:pPr>
        <w:pStyle w:val="a3"/>
        <w:spacing w:line="321" w:lineRule="exact"/>
        <w:ind w:left="921" w:firstLine="0"/>
        <w:jc w:val="left"/>
      </w:pPr>
      <w:r>
        <w:t>−</w:t>
      </w:r>
      <w:r>
        <w:rPr>
          <w:spacing w:val="-4"/>
        </w:rPr>
        <w:t xml:space="preserve"> </w:t>
      </w:r>
      <w:r>
        <w:t>общие</w:t>
      </w:r>
      <w:r>
        <w:rPr>
          <w:spacing w:val="-6"/>
        </w:rPr>
        <w:t xml:space="preserve"> </w:t>
      </w:r>
      <w:r>
        <w:t>представления</w:t>
      </w:r>
      <w:r>
        <w:rPr>
          <w:spacing w:val="-6"/>
        </w:rPr>
        <w:t xml:space="preserve"> </w:t>
      </w:r>
      <w:r>
        <w:t>о</w:t>
      </w:r>
      <w:r>
        <w:rPr>
          <w:spacing w:val="-1"/>
        </w:rPr>
        <w:t xml:space="preserve"> </w:t>
      </w:r>
      <w:r>
        <w:t>трудовом</w:t>
      </w:r>
      <w:r>
        <w:rPr>
          <w:spacing w:val="-3"/>
        </w:rPr>
        <w:t xml:space="preserve"> </w:t>
      </w:r>
      <w:r>
        <w:t>законодательстве;</w:t>
      </w:r>
    </w:p>
    <w:p w14:paraId="788142D4" w14:textId="77777777" w:rsidR="00CE2803" w:rsidRDefault="00CE2803" w:rsidP="00CE2803">
      <w:pPr>
        <w:pStyle w:val="a3"/>
        <w:spacing w:before="11"/>
        <w:ind w:left="0" w:firstLine="0"/>
        <w:jc w:val="left"/>
        <w:rPr>
          <w:sz w:val="27"/>
        </w:rPr>
      </w:pPr>
    </w:p>
    <w:p w14:paraId="11EDC4C4" w14:textId="77777777" w:rsidR="00CE2803" w:rsidRDefault="00CE2803" w:rsidP="00CE2803">
      <w:pPr>
        <w:pStyle w:val="a3"/>
        <w:tabs>
          <w:tab w:val="left" w:pos="2551"/>
          <w:tab w:val="left" w:pos="4267"/>
          <w:tab w:val="left" w:pos="5797"/>
          <w:tab w:val="left" w:pos="6142"/>
          <w:tab w:val="left" w:pos="7408"/>
          <w:tab w:val="left" w:pos="9191"/>
        </w:tabs>
        <w:ind w:left="212" w:right="418"/>
        <w:jc w:val="left"/>
      </w:pPr>
      <w:r>
        <w:t>Воспитание</w:t>
      </w:r>
      <w:r>
        <w:tab/>
        <w:t>ценностного</w:t>
      </w:r>
      <w:r>
        <w:tab/>
        <w:t>отношения</w:t>
      </w:r>
      <w:r>
        <w:tab/>
        <w:t>к</w:t>
      </w:r>
      <w:r>
        <w:tab/>
        <w:t>природе,</w:t>
      </w:r>
      <w:r>
        <w:tab/>
        <w:t>окружающей</w:t>
      </w:r>
      <w:r>
        <w:tab/>
      </w:r>
      <w:r>
        <w:rPr>
          <w:spacing w:val="-1"/>
        </w:rPr>
        <w:t>среде</w:t>
      </w:r>
      <w:r>
        <w:rPr>
          <w:spacing w:val="-67"/>
        </w:rPr>
        <w:t xml:space="preserve"> </w:t>
      </w:r>
      <w:r>
        <w:t>(экологическое</w:t>
      </w:r>
      <w:r>
        <w:rPr>
          <w:spacing w:val="-1"/>
        </w:rPr>
        <w:t xml:space="preserve"> </w:t>
      </w:r>
      <w:r>
        <w:t>воспитание):</w:t>
      </w:r>
    </w:p>
    <w:p w14:paraId="69A24F85" w14:textId="77777777" w:rsidR="00CE2803" w:rsidRDefault="00CE2803" w:rsidP="00CE2803">
      <w:pPr>
        <w:pStyle w:val="a3"/>
        <w:spacing w:before="2" w:line="322" w:lineRule="exact"/>
        <w:ind w:left="921" w:firstLine="0"/>
        <w:jc w:val="left"/>
      </w:pPr>
      <w:r>
        <w:t>−</w:t>
      </w:r>
      <w:r>
        <w:rPr>
          <w:spacing w:val="-3"/>
        </w:rPr>
        <w:t xml:space="preserve"> </w:t>
      </w:r>
      <w:r>
        <w:t>ценностное</w:t>
      </w:r>
      <w:r>
        <w:rPr>
          <w:spacing w:val="-4"/>
        </w:rPr>
        <w:t xml:space="preserve"> </w:t>
      </w:r>
      <w:r>
        <w:t>отношение</w:t>
      </w:r>
      <w:r>
        <w:rPr>
          <w:spacing w:val="-2"/>
        </w:rPr>
        <w:t xml:space="preserve"> </w:t>
      </w:r>
      <w:r>
        <w:t>к</w:t>
      </w:r>
      <w:r>
        <w:rPr>
          <w:spacing w:val="-1"/>
        </w:rPr>
        <w:t xml:space="preserve"> </w:t>
      </w:r>
      <w:r>
        <w:t>природе</w:t>
      </w:r>
      <w:r>
        <w:rPr>
          <w:spacing w:val="-4"/>
        </w:rPr>
        <w:t xml:space="preserve"> </w:t>
      </w:r>
      <w:r>
        <w:t>и</w:t>
      </w:r>
      <w:r>
        <w:rPr>
          <w:spacing w:val="-2"/>
        </w:rPr>
        <w:t xml:space="preserve"> </w:t>
      </w:r>
      <w:r>
        <w:t>всем</w:t>
      </w:r>
      <w:r>
        <w:rPr>
          <w:spacing w:val="-1"/>
        </w:rPr>
        <w:t xml:space="preserve"> </w:t>
      </w:r>
      <w:r>
        <w:t>формам</w:t>
      </w:r>
      <w:r>
        <w:rPr>
          <w:spacing w:val="-4"/>
        </w:rPr>
        <w:t xml:space="preserve"> </w:t>
      </w:r>
      <w:r>
        <w:t>жизни;</w:t>
      </w:r>
    </w:p>
    <w:p w14:paraId="12D183A0" w14:textId="77777777" w:rsidR="00CE2803" w:rsidRDefault="00CE2803" w:rsidP="00CE2803">
      <w:pPr>
        <w:pStyle w:val="a3"/>
        <w:ind w:left="212"/>
        <w:jc w:val="left"/>
      </w:pPr>
      <w:r>
        <w:t>−</w:t>
      </w:r>
      <w:r>
        <w:rPr>
          <w:spacing w:val="32"/>
        </w:rPr>
        <w:t xml:space="preserve"> </w:t>
      </w:r>
      <w:r>
        <w:t>знание</w:t>
      </w:r>
      <w:r>
        <w:rPr>
          <w:spacing w:val="31"/>
        </w:rPr>
        <w:t xml:space="preserve"> </w:t>
      </w:r>
      <w:r>
        <w:t>основных</w:t>
      </w:r>
      <w:r>
        <w:rPr>
          <w:spacing w:val="30"/>
        </w:rPr>
        <w:t xml:space="preserve"> </w:t>
      </w:r>
      <w:r>
        <w:t>социальных</w:t>
      </w:r>
      <w:r>
        <w:rPr>
          <w:spacing w:val="34"/>
        </w:rPr>
        <w:t xml:space="preserve"> </w:t>
      </w:r>
      <w:r>
        <w:t>моделей,</w:t>
      </w:r>
      <w:r>
        <w:rPr>
          <w:spacing w:val="32"/>
        </w:rPr>
        <w:t xml:space="preserve"> </w:t>
      </w:r>
      <w:r>
        <w:t>норм</w:t>
      </w:r>
      <w:r>
        <w:rPr>
          <w:spacing w:val="32"/>
        </w:rPr>
        <w:t xml:space="preserve"> </w:t>
      </w:r>
      <w:r>
        <w:t>и</w:t>
      </w:r>
      <w:r>
        <w:rPr>
          <w:spacing w:val="31"/>
        </w:rPr>
        <w:t xml:space="preserve"> </w:t>
      </w:r>
      <w:r>
        <w:t>правил</w:t>
      </w:r>
      <w:r>
        <w:rPr>
          <w:spacing w:val="32"/>
        </w:rPr>
        <w:t xml:space="preserve"> </w:t>
      </w:r>
      <w:r>
        <w:t>экологического</w:t>
      </w:r>
      <w:r>
        <w:rPr>
          <w:spacing w:val="-67"/>
        </w:rPr>
        <w:t xml:space="preserve"> </w:t>
      </w:r>
      <w:r>
        <w:t>поведения;</w:t>
      </w:r>
    </w:p>
    <w:p w14:paraId="0AB35098" w14:textId="77777777" w:rsidR="00CE2803" w:rsidRDefault="00CE2803" w:rsidP="00CE2803">
      <w:pPr>
        <w:pStyle w:val="a3"/>
        <w:ind w:left="212"/>
        <w:jc w:val="left"/>
      </w:pPr>
      <w:r>
        <w:t>−</w:t>
      </w:r>
      <w:r>
        <w:rPr>
          <w:spacing w:val="66"/>
        </w:rPr>
        <w:t xml:space="preserve"> </w:t>
      </w:r>
      <w:r>
        <w:t>знания</w:t>
      </w:r>
      <w:r>
        <w:rPr>
          <w:spacing w:val="65"/>
        </w:rPr>
        <w:t xml:space="preserve"> </w:t>
      </w:r>
      <w:r>
        <w:t>о</w:t>
      </w:r>
      <w:r>
        <w:rPr>
          <w:spacing w:val="64"/>
        </w:rPr>
        <w:t xml:space="preserve"> </w:t>
      </w:r>
      <w:r>
        <w:t>нормах</w:t>
      </w:r>
      <w:r>
        <w:rPr>
          <w:spacing w:val="65"/>
        </w:rPr>
        <w:t xml:space="preserve"> </w:t>
      </w:r>
      <w:r>
        <w:t>и</w:t>
      </w:r>
      <w:r>
        <w:rPr>
          <w:spacing w:val="67"/>
        </w:rPr>
        <w:t xml:space="preserve"> </w:t>
      </w:r>
      <w:r>
        <w:t>правилах</w:t>
      </w:r>
      <w:r>
        <w:rPr>
          <w:spacing w:val="67"/>
        </w:rPr>
        <w:t xml:space="preserve"> </w:t>
      </w:r>
      <w:r>
        <w:t>экологической</w:t>
      </w:r>
      <w:r>
        <w:rPr>
          <w:spacing w:val="67"/>
        </w:rPr>
        <w:t xml:space="preserve"> </w:t>
      </w:r>
      <w:r>
        <w:t>этики</w:t>
      </w:r>
      <w:r>
        <w:rPr>
          <w:spacing w:val="64"/>
        </w:rPr>
        <w:t xml:space="preserve"> </w:t>
      </w:r>
      <w:r>
        <w:t>и</w:t>
      </w:r>
      <w:r>
        <w:rPr>
          <w:spacing w:val="67"/>
        </w:rPr>
        <w:t xml:space="preserve"> </w:t>
      </w:r>
      <w:r>
        <w:t>экологического</w:t>
      </w:r>
      <w:r>
        <w:rPr>
          <w:spacing w:val="-67"/>
        </w:rPr>
        <w:t xml:space="preserve"> </w:t>
      </w:r>
      <w:r>
        <w:t>законодательства;</w:t>
      </w:r>
    </w:p>
    <w:p w14:paraId="1C2784ED" w14:textId="77777777" w:rsidR="00CE2803" w:rsidRDefault="00CE2803" w:rsidP="00CE2803">
      <w:pPr>
        <w:pStyle w:val="a3"/>
        <w:ind w:left="212"/>
        <w:jc w:val="left"/>
      </w:pPr>
      <w:r>
        <w:t>−</w:t>
      </w:r>
      <w:r>
        <w:rPr>
          <w:spacing w:val="63"/>
        </w:rPr>
        <w:t xml:space="preserve"> </w:t>
      </w:r>
      <w:r>
        <w:t>знания</w:t>
      </w:r>
      <w:r>
        <w:rPr>
          <w:spacing w:val="65"/>
        </w:rPr>
        <w:t xml:space="preserve"> </w:t>
      </w:r>
      <w:r>
        <w:t>о</w:t>
      </w:r>
      <w:r>
        <w:rPr>
          <w:spacing w:val="65"/>
        </w:rPr>
        <w:t xml:space="preserve"> </w:t>
      </w:r>
      <w:r>
        <w:t>традициях</w:t>
      </w:r>
      <w:r>
        <w:rPr>
          <w:spacing w:val="65"/>
        </w:rPr>
        <w:t xml:space="preserve"> </w:t>
      </w:r>
      <w:r>
        <w:t>нравственно-этического</w:t>
      </w:r>
      <w:r>
        <w:rPr>
          <w:spacing w:val="65"/>
        </w:rPr>
        <w:t xml:space="preserve"> </w:t>
      </w:r>
      <w:r>
        <w:t>отношения</w:t>
      </w:r>
      <w:r>
        <w:rPr>
          <w:spacing w:val="65"/>
        </w:rPr>
        <w:t xml:space="preserve"> </w:t>
      </w:r>
      <w:r>
        <w:t>к</w:t>
      </w:r>
      <w:r>
        <w:rPr>
          <w:spacing w:val="64"/>
        </w:rPr>
        <w:t xml:space="preserve"> </w:t>
      </w:r>
      <w:r>
        <w:t>природе</w:t>
      </w:r>
      <w:r>
        <w:rPr>
          <w:spacing w:val="63"/>
        </w:rPr>
        <w:t xml:space="preserve"> </w:t>
      </w:r>
      <w:r>
        <w:t>в</w:t>
      </w:r>
      <w:r>
        <w:rPr>
          <w:spacing w:val="-67"/>
        </w:rPr>
        <w:t xml:space="preserve"> </w:t>
      </w:r>
      <w:r>
        <w:t>культуре</w:t>
      </w:r>
      <w:r>
        <w:rPr>
          <w:spacing w:val="-1"/>
        </w:rPr>
        <w:t xml:space="preserve"> </w:t>
      </w:r>
      <w:r>
        <w:t>народов</w:t>
      </w:r>
      <w:r>
        <w:rPr>
          <w:spacing w:val="-2"/>
        </w:rPr>
        <w:t xml:space="preserve"> </w:t>
      </w:r>
      <w:r>
        <w:t>России,</w:t>
      </w:r>
      <w:r>
        <w:rPr>
          <w:spacing w:val="-2"/>
        </w:rPr>
        <w:t xml:space="preserve"> </w:t>
      </w:r>
      <w:r>
        <w:t>нормах</w:t>
      </w:r>
      <w:r>
        <w:rPr>
          <w:spacing w:val="1"/>
        </w:rPr>
        <w:t xml:space="preserve"> </w:t>
      </w:r>
      <w:r>
        <w:t>экологической</w:t>
      </w:r>
      <w:r>
        <w:rPr>
          <w:spacing w:val="-1"/>
        </w:rPr>
        <w:t xml:space="preserve"> </w:t>
      </w:r>
      <w:r>
        <w:t>этики;</w:t>
      </w:r>
    </w:p>
    <w:p w14:paraId="33234A4C" w14:textId="77777777" w:rsidR="00CE2803" w:rsidRDefault="00CE2803" w:rsidP="00CE2803">
      <w:pPr>
        <w:pStyle w:val="a3"/>
        <w:ind w:left="212"/>
        <w:jc w:val="left"/>
      </w:pPr>
      <w:r>
        <w:t>−</w:t>
      </w:r>
      <w:r>
        <w:rPr>
          <w:spacing w:val="1"/>
        </w:rPr>
        <w:t xml:space="preserve"> </w:t>
      </w:r>
      <w:r>
        <w:t>знание</w:t>
      </w:r>
      <w:r>
        <w:rPr>
          <w:spacing w:val="1"/>
        </w:rPr>
        <w:t xml:space="preserve"> </w:t>
      </w:r>
      <w:r>
        <w:t>антропогенных</w:t>
      </w:r>
      <w:r>
        <w:rPr>
          <w:spacing w:val="1"/>
        </w:rPr>
        <w:t xml:space="preserve"> </w:t>
      </w:r>
      <w:r>
        <w:t>причин</w:t>
      </w:r>
      <w:r>
        <w:rPr>
          <w:spacing w:val="1"/>
        </w:rPr>
        <w:t xml:space="preserve"> </w:t>
      </w:r>
      <w:r>
        <w:t>экологического</w:t>
      </w:r>
      <w:r>
        <w:rPr>
          <w:spacing w:val="1"/>
        </w:rPr>
        <w:t xml:space="preserve"> </w:t>
      </w:r>
      <w:r>
        <w:t>кризиса;</w:t>
      </w:r>
      <w:r>
        <w:rPr>
          <w:spacing w:val="1"/>
        </w:rPr>
        <w:t xml:space="preserve"> </w:t>
      </w:r>
      <w:r>
        <w:t>понимание</w:t>
      </w:r>
      <w:r>
        <w:rPr>
          <w:spacing w:val="-67"/>
        </w:rPr>
        <w:t xml:space="preserve"> </w:t>
      </w:r>
      <w:r>
        <w:t>активной</w:t>
      </w:r>
      <w:r>
        <w:rPr>
          <w:spacing w:val="-1"/>
        </w:rPr>
        <w:t xml:space="preserve"> </w:t>
      </w:r>
      <w:r>
        <w:t>роли человека в</w:t>
      </w:r>
      <w:r>
        <w:rPr>
          <w:spacing w:val="-1"/>
        </w:rPr>
        <w:t xml:space="preserve"> </w:t>
      </w:r>
      <w:r>
        <w:t>природе;</w:t>
      </w:r>
    </w:p>
    <w:p w14:paraId="6BE6030C" w14:textId="77777777" w:rsidR="00CE2803" w:rsidRDefault="00CE2803" w:rsidP="00CE2803">
      <w:pPr>
        <w:pStyle w:val="a3"/>
        <w:ind w:left="212"/>
        <w:jc w:val="left"/>
      </w:pPr>
      <w:r>
        <w:t>−</w:t>
      </w:r>
      <w:r>
        <w:rPr>
          <w:spacing w:val="20"/>
        </w:rPr>
        <w:t xml:space="preserve"> </w:t>
      </w:r>
      <w:r>
        <w:t>знание</w:t>
      </w:r>
      <w:r>
        <w:rPr>
          <w:spacing w:val="20"/>
        </w:rPr>
        <w:t xml:space="preserve"> </w:t>
      </w:r>
      <w:r>
        <w:t>глобальной</w:t>
      </w:r>
      <w:r>
        <w:rPr>
          <w:spacing w:val="18"/>
        </w:rPr>
        <w:t xml:space="preserve"> </w:t>
      </w:r>
      <w:r>
        <w:t>взаимосвязи</w:t>
      </w:r>
      <w:r>
        <w:rPr>
          <w:spacing w:val="18"/>
        </w:rPr>
        <w:t xml:space="preserve"> </w:t>
      </w:r>
      <w:r>
        <w:t>и</w:t>
      </w:r>
      <w:r>
        <w:rPr>
          <w:spacing w:val="18"/>
        </w:rPr>
        <w:t xml:space="preserve"> </w:t>
      </w:r>
      <w:r>
        <w:t>взаимозависимости</w:t>
      </w:r>
      <w:r>
        <w:rPr>
          <w:spacing w:val="18"/>
        </w:rPr>
        <w:t xml:space="preserve"> </w:t>
      </w:r>
      <w:r>
        <w:t>природных</w:t>
      </w:r>
      <w:r>
        <w:rPr>
          <w:spacing w:val="18"/>
        </w:rPr>
        <w:t xml:space="preserve"> </w:t>
      </w:r>
      <w:r>
        <w:t>и</w:t>
      </w:r>
      <w:r>
        <w:rPr>
          <w:spacing w:val="-67"/>
        </w:rPr>
        <w:t xml:space="preserve"> </w:t>
      </w:r>
      <w:r>
        <w:t>социальных явлений;</w:t>
      </w:r>
    </w:p>
    <w:p w14:paraId="720FE176" w14:textId="77777777" w:rsidR="00CE2803" w:rsidRDefault="00CE2803" w:rsidP="00CE2803">
      <w:pPr>
        <w:pStyle w:val="a3"/>
        <w:spacing w:line="321" w:lineRule="exact"/>
        <w:ind w:left="921" w:firstLine="0"/>
        <w:jc w:val="left"/>
      </w:pPr>
      <w:r>
        <w:t>−</w:t>
      </w:r>
      <w:r>
        <w:rPr>
          <w:spacing w:val="-3"/>
        </w:rPr>
        <w:t xml:space="preserve"> </w:t>
      </w:r>
      <w:r>
        <w:t>опыт</w:t>
      </w:r>
      <w:r>
        <w:rPr>
          <w:spacing w:val="-3"/>
        </w:rPr>
        <w:t xml:space="preserve"> </w:t>
      </w:r>
      <w:r>
        <w:t>участия</w:t>
      </w:r>
      <w:r>
        <w:rPr>
          <w:spacing w:val="-2"/>
        </w:rPr>
        <w:t xml:space="preserve"> </w:t>
      </w:r>
      <w:r>
        <w:t>в</w:t>
      </w:r>
      <w:r>
        <w:rPr>
          <w:spacing w:val="-4"/>
        </w:rPr>
        <w:t xml:space="preserve"> </w:t>
      </w:r>
      <w:r>
        <w:t>общественно значимых</w:t>
      </w:r>
      <w:r>
        <w:rPr>
          <w:spacing w:val="-1"/>
        </w:rPr>
        <w:t xml:space="preserve"> </w:t>
      </w:r>
      <w:r>
        <w:t>делах</w:t>
      </w:r>
      <w:r>
        <w:rPr>
          <w:spacing w:val="-1"/>
        </w:rPr>
        <w:t xml:space="preserve"> </w:t>
      </w:r>
      <w:r>
        <w:t>по</w:t>
      </w:r>
      <w:r>
        <w:rPr>
          <w:spacing w:val="-5"/>
        </w:rPr>
        <w:t xml:space="preserve"> </w:t>
      </w:r>
      <w:r>
        <w:t>охране</w:t>
      </w:r>
      <w:r>
        <w:rPr>
          <w:spacing w:val="-2"/>
        </w:rPr>
        <w:t xml:space="preserve"> </w:t>
      </w:r>
      <w:r>
        <w:t>природы;</w:t>
      </w:r>
    </w:p>
    <w:p w14:paraId="664960AE" w14:textId="77777777" w:rsidR="00CE2803" w:rsidRDefault="00CE2803" w:rsidP="00CE2803">
      <w:pPr>
        <w:pStyle w:val="a3"/>
        <w:tabs>
          <w:tab w:val="left" w:pos="1417"/>
          <w:tab w:val="left" w:pos="2638"/>
          <w:tab w:val="left" w:pos="4852"/>
          <w:tab w:val="left" w:pos="5322"/>
          <w:tab w:val="left" w:pos="6715"/>
          <w:tab w:val="left" w:pos="8135"/>
          <w:tab w:val="left" w:pos="9724"/>
        </w:tabs>
        <w:spacing w:line="242" w:lineRule="auto"/>
        <w:ind w:left="212" w:right="415"/>
        <w:jc w:val="left"/>
      </w:pPr>
      <w:r>
        <w:t>−</w:t>
      </w:r>
      <w:r>
        <w:tab/>
        <w:t>навыки</w:t>
      </w:r>
      <w:r>
        <w:tab/>
        <w:t>сотрудничества</w:t>
      </w:r>
      <w:r>
        <w:tab/>
        <w:t>в</w:t>
      </w:r>
      <w:r>
        <w:tab/>
        <w:t>решении</w:t>
      </w:r>
      <w:r>
        <w:tab/>
        <w:t>проблем,</w:t>
      </w:r>
      <w:r>
        <w:tab/>
        <w:t>связанных</w:t>
      </w:r>
      <w:r>
        <w:tab/>
      </w:r>
      <w:r>
        <w:rPr>
          <w:spacing w:val="-2"/>
        </w:rPr>
        <w:t>с</w:t>
      </w:r>
      <w:r>
        <w:rPr>
          <w:spacing w:val="-67"/>
        </w:rPr>
        <w:t xml:space="preserve"> </w:t>
      </w:r>
      <w:r>
        <w:t>экологическими</w:t>
      </w:r>
      <w:r>
        <w:rPr>
          <w:spacing w:val="-3"/>
        </w:rPr>
        <w:t xml:space="preserve"> </w:t>
      </w:r>
      <w:r>
        <w:t>факторами;</w:t>
      </w:r>
    </w:p>
    <w:p w14:paraId="280ED3F2" w14:textId="77777777" w:rsidR="00CE2803" w:rsidRDefault="00CE2803" w:rsidP="00CE2803">
      <w:pPr>
        <w:pStyle w:val="a3"/>
        <w:ind w:left="212"/>
        <w:jc w:val="left"/>
      </w:pPr>
      <w:r>
        <w:t>−</w:t>
      </w:r>
      <w:r>
        <w:rPr>
          <w:spacing w:val="14"/>
        </w:rPr>
        <w:t xml:space="preserve"> </w:t>
      </w:r>
      <w:r>
        <w:t>опыт</w:t>
      </w:r>
      <w:r>
        <w:rPr>
          <w:spacing w:val="14"/>
        </w:rPr>
        <w:t xml:space="preserve"> </w:t>
      </w:r>
      <w:r>
        <w:t>участия</w:t>
      </w:r>
      <w:r>
        <w:rPr>
          <w:spacing w:val="15"/>
        </w:rPr>
        <w:t xml:space="preserve"> </w:t>
      </w:r>
      <w:r>
        <w:t>в</w:t>
      </w:r>
      <w:r>
        <w:rPr>
          <w:spacing w:val="14"/>
        </w:rPr>
        <w:t xml:space="preserve"> </w:t>
      </w:r>
      <w:r>
        <w:t>разработке</w:t>
      </w:r>
      <w:r>
        <w:rPr>
          <w:spacing w:val="14"/>
        </w:rPr>
        <w:t xml:space="preserve"> </w:t>
      </w:r>
      <w:r>
        <w:t>и</w:t>
      </w:r>
      <w:r>
        <w:rPr>
          <w:spacing w:val="15"/>
        </w:rPr>
        <w:t xml:space="preserve"> </w:t>
      </w:r>
      <w:r>
        <w:t>реализации</w:t>
      </w:r>
      <w:r>
        <w:rPr>
          <w:spacing w:val="15"/>
        </w:rPr>
        <w:t xml:space="preserve"> </w:t>
      </w:r>
      <w:r>
        <w:t>учебно-исследовательских</w:t>
      </w:r>
      <w:r>
        <w:rPr>
          <w:spacing w:val="-67"/>
        </w:rPr>
        <w:t xml:space="preserve"> </w:t>
      </w:r>
      <w:r>
        <w:t>комплексных экологических</w:t>
      </w:r>
      <w:r>
        <w:rPr>
          <w:spacing w:val="1"/>
        </w:rPr>
        <w:t xml:space="preserve"> </w:t>
      </w:r>
      <w:r>
        <w:t>проектах;</w:t>
      </w:r>
    </w:p>
    <w:p w14:paraId="5BE5B17F" w14:textId="77777777" w:rsidR="00CE2803" w:rsidRDefault="00CE2803" w:rsidP="00CE2803">
      <w:pPr>
        <w:pStyle w:val="a3"/>
        <w:tabs>
          <w:tab w:val="left" w:pos="1422"/>
          <w:tab w:val="left" w:pos="2628"/>
          <w:tab w:val="left" w:pos="4706"/>
          <w:tab w:val="left" w:pos="6315"/>
          <w:tab w:val="left" w:pos="6788"/>
          <w:tab w:val="left" w:pos="8705"/>
          <w:tab w:val="left" w:pos="9700"/>
        </w:tabs>
        <w:ind w:left="212" w:right="413"/>
        <w:jc w:val="left"/>
      </w:pPr>
      <w:r>
        <w:t>−</w:t>
      </w:r>
      <w:r>
        <w:tab/>
        <w:t>умение</w:t>
      </w:r>
      <w:r>
        <w:tab/>
        <w:t>анализировать</w:t>
      </w:r>
      <w:r>
        <w:tab/>
        <w:t>изменения</w:t>
      </w:r>
      <w:r>
        <w:tab/>
        <w:t>в</w:t>
      </w:r>
      <w:r>
        <w:tab/>
        <w:t>окружающей</w:t>
      </w:r>
      <w:r>
        <w:tab/>
        <w:t>среде</w:t>
      </w:r>
      <w:r>
        <w:tab/>
      </w:r>
      <w:r>
        <w:rPr>
          <w:spacing w:val="-1"/>
        </w:rPr>
        <w:t>и</w:t>
      </w:r>
      <w:r>
        <w:rPr>
          <w:spacing w:val="-67"/>
        </w:rPr>
        <w:t xml:space="preserve"> </w:t>
      </w:r>
      <w:r>
        <w:t>прогнозировать</w:t>
      </w:r>
      <w:r>
        <w:rPr>
          <w:spacing w:val="-3"/>
        </w:rPr>
        <w:t xml:space="preserve"> </w:t>
      </w:r>
      <w:r>
        <w:t>последствия этих</w:t>
      </w:r>
      <w:r>
        <w:rPr>
          <w:spacing w:val="1"/>
        </w:rPr>
        <w:t xml:space="preserve"> </w:t>
      </w:r>
      <w:r>
        <w:t>изменений;</w:t>
      </w:r>
    </w:p>
    <w:p w14:paraId="15D73306" w14:textId="77777777" w:rsidR="00CE2803" w:rsidRDefault="00CE2803" w:rsidP="00CE2803">
      <w:pPr>
        <w:pStyle w:val="a3"/>
        <w:ind w:left="212"/>
        <w:jc w:val="left"/>
      </w:pPr>
      <w:r>
        <w:t>−</w:t>
      </w:r>
      <w:r>
        <w:rPr>
          <w:spacing w:val="42"/>
        </w:rPr>
        <w:t xml:space="preserve"> </w:t>
      </w:r>
      <w:r>
        <w:t>умение</w:t>
      </w:r>
      <w:r>
        <w:rPr>
          <w:spacing w:val="42"/>
        </w:rPr>
        <w:t xml:space="preserve"> </w:t>
      </w:r>
      <w:r>
        <w:t>устанавливать</w:t>
      </w:r>
      <w:r>
        <w:rPr>
          <w:spacing w:val="40"/>
        </w:rPr>
        <w:t xml:space="preserve"> </w:t>
      </w:r>
      <w:r>
        <w:t>причинно-следственные</w:t>
      </w:r>
      <w:r>
        <w:rPr>
          <w:spacing w:val="42"/>
        </w:rPr>
        <w:t xml:space="preserve"> </w:t>
      </w:r>
      <w:r>
        <w:t>связи</w:t>
      </w:r>
      <w:r>
        <w:rPr>
          <w:spacing w:val="43"/>
        </w:rPr>
        <w:t xml:space="preserve"> </w:t>
      </w:r>
      <w:r>
        <w:t>возникновения</w:t>
      </w:r>
      <w:r>
        <w:rPr>
          <w:spacing w:val="42"/>
        </w:rPr>
        <w:t xml:space="preserve"> </w:t>
      </w:r>
      <w:r>
        <w:t>и</w:t>
      </w:r>
      <w:r>
        <w:rPr>
          <w:spacing w:val="-67"/>
        </w:rPr>
        <w:t xml:space="preserve"> </w:t>
      </w:r>
      <w:r>
        <w:t>развития</w:t>
      </w:r>
      <w:r>
        <w:rPr>
          <w:spacing w:val="-1"/>
        </w:rPr>
        <w:t xml:space="preserve"> </w:t>
      </w:r>
      <w:r>
        <w:t>явлений в</w:t>
      </w:r>
      <w:r>
        <w:rPr>
          <w:spacing w:val="-1"/>
        </w:rPr>
        <w:t xml:space="preserve"> </w:t>
      </w:r>
      <w:r>
        <w:t>экосистемах;</w:t>
      </w:r>
    </w:p>
    <w:p w14:paraId="7BCD3781" w14:textId="77777777" w:rsidR="00CE2803" w:rsidRDefault="00CE2803" w:rsidP="00CE2803">
      <w:pPr>
        <w:pStyle w:val="a3"/>
        <w:ind w:left="212"/>
        <w:jc w:val="left"/>
      </w:pPr>
      <w:r>
        <w:t>−</w:t>
      </w:r>
      <w:r>
        <w:rPr>
          <w:spacing w:val="60"/>
        </w:rPr>
        <w:t xml:space="preserve"> </w:t>
      </w:r>
      <w:r>
        <w:t>умение</w:t>
      </w:r>
      <w:r>
        <w:rPr>
          <w:spacing w:val="62"/>
        </w:rPr>
        <w:t xml:space="preserve"> </w:t>
      </w:r>
      <w:r>
        <w:t>строить</w:t>
      </w:r>
      <w:r>
        <w:rPr>
          <w:spacing w:val="58"/>
        </w:rPr>
        <w:t xml:space="preserve"> </w:t>
      </w:r>
      <w:r>
        <w:t>свою</w:t>
      </w:r>
      <w:r>
        <w:rPr>
          <w:spacing w:val="61"/>
        </w:rPr>
        <w:t xml:space="preserve"> </w:t>
      </w:r>
      <w:r>
        <w:t>деятельность</w:t>
      </w:r>
      <w:r>
        <w:rPr>
          <w:spacing w:val="58"/>
        </w:rPr>
        <w:t xml:space="preserve"> </w:t>
      </w:r>
      <w:r>
        <w:t>и</w:t>
      </w:r>
      <w:r>
        <w:rPr>
          <w:spacing w:val="61"/>
        </w:rPr>
        <w:t xml:space="preserve"> </w:t>
      </w:r>
      <w:r>
        <w:t>проекты</w:t>
      </w:r>
      <w:r>
        <w:rPr>
          <w:spacing w:val="60"/>
        </w:rPr>
        <w:t xml:space="preserve"> </w:t>
      </w:r>
      <w:r>
        <w:t>с</w:t>
      </w:r>
      <w:r>
        <w:rPr>
          <w:spacing w:val="66"/>
        </w:rPr>
        <w:t xml:space="preserve"> </w:t>
      </w:r>
      <w:r>
        <w:t>учётом</w:t>
      </w:r>
      <w:r>
        <w:rPr>
          <w:spacing w:val="62"/>
        </w:rPr>
        <w:t xml:space="preserve"> </w:t>
      </w:r>
      <w:r>
        <w:t>создаваемой</w:t>
      </w:r>
      <w:r>
        <w:rPr>
          <w:spacing w:val="-67"/>
        </w:rPr>
        <w:t xml:space="preserve"> </w:t>
      </w:r>
      <w:r>
        <w:t>нагрузки на социоприродное окружении;</w:t>
      </w:r>
    </w:p>
    <w:p w14:paraId="0AD75743" w14:textId="77777777" w:rsidR="00CE2803" w:rsidRDefault="00CE2803" w:rsidP="00CE2803">
      <w:pPr>
        <w:pStyle w:val="a3"/>
        <w:ind w:left="212" w:right="411"/>
      </w:pPr>
      <w:r>
        <w:t>−</w:t>
      </w:r>
      <w:r>
        <w:rPr>
          <w:spacing w:val="1"/>
        </w:rPr>
        <w:t xml:space="preserve"> </w:t>
      </w:r>
      <w:r>
        <w:t>отрицательное</w:t>
      </w:r>
      <w:r>
        <w:rPr>
          <w:spacing w:val="1"/>
        </w:rPr>
        <w:t xml:space="preserve"> </w:t>
      </w:r>
      <w:r>
        <w:t>отношение</w:t>
      </w:r>
      <w:r>
        <w:rPr>
          <w:spacing w:val="1"/>
        </w:rPr>
        <w:t xml:space="preserve"> </w:t>
      </w:r>
      <w:r>
        <w:t>к</w:t>
      </w:r>
      <w:r>
        <w:rPr>
          <w:spacing w:val="1"/>
        </w:rPr>
        <w:t xml:space="preserve"> </w:t>
      </w:r>
      <w:r>
        <w:t>загрязнению</w:t>
      </w:r>
      <w:r>
        <w:rPr>
          <w:spacing w:val="1"/>
        </w:rPr>
        <w:t xml:space="preserve"> </w:t>
      </w:r>
      <w:r>
        <w:t>окружающей</w:t>
      </w:r>
      <w:r>
        <w:rPr>
          <w:spacing w:val="1"/>
        </w:rPr>
        <w:t xml:space="preserve"> </w:t>
      </w:r>
      <w:r>
        <w:t>среды,</w:t>
      </w:r>
      <w:r>
        <w:rPr>
          <w:spacing w:val="-67"/>
        </w:rPr>
        <w:t xml:space="preserve"> </w:t>
      </w:r>
      <w:r>
        <w:t>нерациональному расходованию природных ресурсов и энергии, способность</w:t>
      </w:r>
      <w:r>
        <w:rPr>
          <w:spacing w:val="1"/>
        </w:rPr>
        <w:t xml:space="preserve"> </w:t>
      </w:r>
      <w:r>
        <w:t>давать</w:t>
      </w:r>
      <w:r>
        <w:rPr>
          <w:spacing w:val="1"/>
        </w:rPr>
        <w:t xml:space="preserve"> </w:t>
      </w:r>
      <w:r>
        <w:t>нравственную</w:t>
      </w:r>
      <w:r>
        <w:rPr>
          <w:spacing w:val="1"/>
        </w:rPr>
        <w:t xml:space="preserve"> </w:t>
      </w:r>
      <w:r>
        <w:t>и</w:t>
      </w:r>
      <w:r>
        <w:rPr>
          <w:spacing w:val="1"/>
        </w:rPr>
        <w:t xml:space="preserve"> </w:t>
      </w:r>
      <w:r>
        <w:t>правовую</w:t>
      </w:r>
      <w:r>
        <w:rPr>
          <w:spacing w:val="1"/>
        </w:rPr>
        <w:t xml:space="preserve"> </w:t>
      </w:r>
      <w:r>
        <w:t>оценку</w:t>
      </w:r>
      <w:r>
        <w:rPr>
          <w:spacing w:val="1"/>
        </w:rPr>
        <w:t xml:space="preserve"> </w:t>
      </w:r>
      <w:r>
        <w:t>действиям</w:t>
      </w:r>
      <w:r>
        <w:rPr>
          <w:spacing w:val="1"/>
        </w:rPr>
        <w:t xml:space="preserve"> </w:t>
      </w:r>
      <w:r>
        <w:t>людей,</w:t>
      </w:r>
      <w:r>
        <w:rPr>
          <w:spacing w:val="1"/>
        </w:rPr>
        <w:t xml:space="preserve"> </w:t>
      </w:r>
      <w:r>
        <w:t>ведущим</w:t>
      </w:r>
      <w:r>
        <w:rPr>
          <w:spacing w:val="1"/>
        </w:rPr>
        <w:t xml:space="preserve"> </w:t>
      </w:r>
      <w:r>
        <w:t>к</w:t>
      </w:r>
      <w:r>
        <w:rPr>
          <w:spacing w:val="-67"/>
        </w:rPr>
        <w:t xml:space="preserve"> </w:t>
      </w:r>
      <w:r>
        <w:t>возникновению, развитию или решению экологических проблем на различных</w:t>
      </w:r>
      <w:r>
        <w:rPr>
          <w:spacing w:val="1"/>
        </w:rPr>
        <w:t xml:space="preserve"> </w:t>
      </w:r>
      <w:r>
        <w:t>территориях и акваториях;</w:t>
      </w:r>
    </w:p>
    <w:p w14:paraId="023B6183" w14:textId="77777777" w:rsidR="00CE2803" w:rsidRDefault="00CE2803" w:rsidP="00CE2803">
      <w:pPr>
        <w:pStyle w:val="a3"/>
        <w:ind w:left="921" w:firstLine="0"/>
      </w:pPr>
      <w:r>
        <w:t>−</w:t>
      </w:r>
      <w:r>
        <w:rPr>
          <w:spacing w:val="-4"/>
        </w:rPr>
        <w:t xml:space="preserve"> </w:t>
      </w:r>
      <w:r>
        <w:t>сформированность</w:t>
      </w:r>
      <w:r>
        <w:rPr>
          <w:spacing w:val="-4"/>
        </w:rPr>
        <w:t xml:space="preserve"> </w:t>
      </w:r>
      <w:r>
        <w:t>собственных</w:t>
      </w:r>
      <w:r>
        <w:rPr>
          <w:spacing w:val="-2"/>
        </w:rPr>
        <w:t xml:space="preserve"> </w:t>
      </w:r>
      <w:r>
        <w:t>убеждений</w:t>
      </w:r>
      <w:r>
        <w:rPr>
          <w:spacing w:val="-3"/>
        </w:rPr>
        <w:t xml:space="preserve"> </w:t>
      </w:r>
      <w:r>
        <w:t>в</w:t>
      </w:r>
      <w:r>
        <w:rPr>
          <w:spacing w:val="-3"/>
        </w:rPr>
        <w:t xml:space="preserve"> </w:t>
      </w:r>
      <w:r>
        <w:t>сфере</w:t>
      </w:r>
      <w:r>
        <w:rPr>
          <w:spacing w:val="-3"/>
        </w:rPr>
        <w:t xml:space="preserve"> </w:t>
      </w:r>
      <w:r>
        <w:t>экологии.</w:t>
      </w:r>
    </w:p>
    <w:p w14:paraId="3B188C99" w14:textId="77777777" w:rsidR="00CE2803" w:rsidRDefault="00CE2803" w:rsidP="00CE2803">
      <w:pPr>
        <w:pStyle w:val="a3"/>
        <w:ind w:left="212" w:right="410"/>
      </w:pPr>
      <w:r>
        <w:t>−</w:t>
      </w:r>
      <w:r>
        <w:rPr>
          <w:spacing w:val="1"/>
        </w:rPr>
        <w:t xml:space="preserve"> </w:t>
      </w:r>
      <w:r>
        <w:t>осознание</w:t>
      </w:r>
      <w:r>
        <w:rPr>
          <w:spacing w:val="1"/>
        </w:rPr>
        <w:t xml:space="preserve"> </w:t>
      </w:r>
      <w:r>
        <w:t>ценности</w:t>
      </w:r>
      <w:r>
        <w:rPr>
          <w:spacing w:val="1"/>
        </w:rPr>
        <w:t xml:space="preserve"> </w:t>
      </w:r>
      <w:r>
        <w:t>экологически</w:t>
      </w:r>
      <w:r>
        <w:rPr>
          <w:spacing w:val="1"/>
        </w:rPr>
        <w:t xml:space="preserve"> </w:t>
      </w:r>
      <w:r>
        <w:t>целесообразного,</w:t>
      </w:r>
      <w:r>
        <w:rPr>
          <w:spacing w:val="1"/>
        </w:rPr>
        <w:t xml:space="preserve"> </w:t>
      </w:r>
      <w:r>
        <w:t>здорового</w:t>
      </w:r>
      <w:r>
        <w:rPr>
          <w:spacing w:val="1"/>
        </w:rPr>
        <w:t xml:space="preserve"> </w:t>
      </w:r>
      <w:r>
        <w:t>и</w:t>
      </w:r>
      <w:r>
        <w:rPr>
          <w:spacing w:val="1"/>
        </w:rPr>
        <w:t xml:space="preserve"> </w:t>
      </w:r>
      <w:r>
        <w:t>безопасного</w:t>
      </w:r>
      <w:r>
        <w:rPr>
          <w:spacing w:val="6"/>
        </w:rPr>
        <w:t xml:space="preserve"> </w:t>
      </w:r>
      <w:r>
        <w:t>образа</w:t>
      </w:r>
      <w:r>
        <w:rPr>
          <w:spacing w:val="5"/>
        </w:rPr>
        <w:t xml:space="preserve"> </w:t>
      </w:r>
      <w:r>
        <w:t>жизни,</w:t>
      </w:r>
      <w:r>
        <w:rPr>
          <w:spacing w:val="8"/>
        </w:rPr>
        <w:t xml:space="preserve"> </w:t>
      </w:r>
      <w:r>
        <w:t>взаимной</w:t>
      </w:r>
      <w:r>
        <w:rPr>
          <w:spacing w:val="8"/>
        </w:rPr>
        <w:t xml:space="preserve"> </w:t>
      </w:r>
      <w:r>
        <w:t>связи</w:t>
      </w:r>
      <w:r>
        <w:rPr>
          <w:spacing w:val="10"/>
        </w:rPr>
        <w:t xml:space="preserve"> </w:t>
      </w:r>
      <w:r>
        <w:t>здоровья</w:t>
      </w:r>
      <w:r>
        <w:rPr>
          <w:spacing w:val="8"/>
        </w:rPr>
        <w:t xml:space="preserve"> </w:t>
      </w:r>
      <w:r>
        <w:t>человека</w:t>
      </w:r>
      <w:r>
        <w:rPr>
          <w:spacing w:val="8"/>
        </w:rPr>
        <w:t xml:space="preserve"> </w:t>
      </w:r>
      <w:r>
        <w:t>и</w:t>
      </w:r>
      <w:r>
        <w:rPr>
          <w:spacing w:val="17"/>
        </w:rPr>
        <w:t xml:space="preserve"> </w:t>
      </w:r>
      <w:r>
        <w:t>экологического состояния окружающей его среды, роли экологической культуры в обеспечении</w:t>
      </w:r>
      <w:r>
        <w:rPr>
          <w:spacing w:val="-67"/>
        </w:rPr>
        <w:t xml:space="preserve"> </w:t>
      </w:r>
      <w:r>
        <w:t>личного и</w:t>
      </w:r>
      <w:r>
        <w:rPr>
          <w:spacing w:val="-3"/>
        </w:rPr>
        <w:t xml:space="preserve"> </w:t>
      </w:r>
      <w:r>
        <w:t>общественного здоровья и</w:t>
      </w:r>
      <w:r>
        <w:rPr>
          <w:spacing w:val="1"/>
        </w:rPr>
        <w:t xml:space="preserve"> </w:t>
      </w:r>
      <w:r>
        <w:t>безопасности;</w:t>
      </w:r>
    </w:p>
    <w:p w14:paraId="37D6914B" w14:textId="77777777" w:rsidR="00CE2803" w:rsidRDefault="00CE2803" w:rsidP="00CE2803">
      <w:pPr>
        <w:pStyle w:val="a3"/>
        <w:ind w:left="212" w:right="420"/>
      </w:pPr>
      <w:r>
        <w:t>− начальный опыт участия в пропаганде экологически целесообразного</w:t>
      </w:r>
      <w:r>
        <w:rPr>
          <w:spacing w:val="1"/>
        </w:rPr>
        <w:t xml:space="preserve"> </w:t>
      </w:r>
      <w:r>
        <w:t>поведения,</w:t>
      </w:r>
      <w:r>
        <w:rPr>
          <w:spacing w:val="-2"/>
        </w:rPr>
        <w:t xml:space="preserve"> </w:t>
      </w:r>
      <w:r>
        <w:t>в</w:t>
      </w:r>
      <w:r>
        <w:rPr>
          <w:spacing w:val="-3"/>
        </w:rPr>
        <w:t xml:space="preserve"> </w:t>
      </w:r>
      <w:r>
        <w:t>создании</w:t>
      </w:r>
      <w:r>
        <w:rPr>
          <w:spacing w:val="-1"/>
        </w:rPr>
        <w:t xml:space="preserve"> </w:t>
      </w:r>
      <w:r>
        <w:t>экологически</w:t>
      </w:r>
      <w:r>
        <w:rPr>
          <w:spacing w:val="-2"/>
        </w:rPr>
        <w:t xml:space="preserve"> </w:t>
      </w:r>
      <w:r>
        <w:t>безопасного уклада</w:t>
      </w:r>
      <w:r>
        <w:rPr>
          <w:spacing w:val="-1"/>
        </w:rPr>
        <w:t xml:space="preserve"> </w:t>
      </w:r>
      <w:r>
        <w:t>школьной</w:t>
      </w:r>
      <w:r>
        <w:rPr>
          <w:spacing w:val="-2"/>
        </w:rPr>
        <w:t xml:space="preserve"> </w:t>
      </w:r>
      <w:r>
        <w:t>жизни;</w:t>
      </w:r>
    </w:p>
    <w:p w14:paraId="3D90AE35" w14:textId="77777777" w:rsidR="00CE2803" w:rsidRDefault="00CE2803" w:rsidP="00CE2803">
      <w:pPr>
        <w:pStyle w:val="a3"/>
        <w:ind w:left="212" w:right="415"/>
      </w:pPr>
      <w:r>
        <w:t>− умение придавать экологическую направленность любой деятельности,</w:t>
      </w:r>
      <w:r>
        <w:rPr>
          <w:spacing w:val="1"/>
        </w:rPr>
        <w:t xml:space="preserve"> </w:t>
      </w:r>
      <w:r>
        <w:t>проекту;</w:t>
      </w:r>
      <w:r>
        <w:rPr>
          <w:spacing w:val="1"/>
        </w:rPr>
        <w:t xml:space="preserve"> </w:t>
      </w:r>
      <w:r>
        <w:t>демонстрировать</w:t>
      </w:r>
      <w:r>
        <w:rPr>
          <w:spacing w:val="1"/>
        </w:rPr>
        <w:t xml:space="preserve"> </w:t>
      </w:r>
      <w:r>
        <w:t>экологическое</w:t>
      </w:r>
      <w:r>
        <w:rPr>
          <w:spacing w:val="1"/>
        </w:rPr>
        <w:t xml:space="preserve"> </w:t>
      </w:r>
      <w:r>
        <w:t>мышление</w:t>
      </w:r>
      <w:r>
        <w:rPr>
          <w:spacing w:val="1"/>
        </w:rPr>
        <w:t xml:space="preserve"> </w:t>
      </w:r>
      <w:r>
        <w:t>и</w:t>
      </w:r>
      <w:r>
        <w:rPr>
          <w:spacing w:val="1"/>
        </w:rPr>
        <w:t xml:space="preserve"> </w:t>
      </w:r>
      <w:r>
        <w:lastRenderedPageBreak/>
        <w:t>экологическую</w:t>
      </w:r>
      <w:r>
        <w:rPr>
          <w:spacing w:val="1"/>
        </w:rPr>
        <w:t xml:space="preserve"> </w:t>
      </w:r>
      <w:r>
        <w:t>грамотность</w:t>
      </w:r>
      <w:r>
        <w:rPr>
          <w:spacing w:val="-2"/>
        </w:rPr>
        <w:t xml:space="preserve"> </w:t>
      </w:r>
      <w:r>
        <w:t>в</w:t>
      </w:r>
      <w:r>
        <w:rPr>
          <w:spacing w:val="-1"/>
        </w:rPr>
        <w:t xml:space="preserve"> </w:t>
      </w:r>
      <w:r>
        <w:t>разных</w:t>
      </w:r>
      <w:r>
        <w:rPr>
          <w:spacing w:val="-3"/>
        </w:rPr>
        <w:t xml:space="preserve"> </w:t>
      </w:r>
      <w:r>
        <w:t>формах</w:t>
      </w:r>
      <w:r>
        <w:rPr>
          <w:spacing w:val="1"/>
        </w:rPr>
        <w:t xml:space="preserve"> </w:t>
      </w:r>
      <w:r>
        <w:t>деятельности;</w:t>
      </w:r>
    </w:p>
    <w:p w14:paraId="7277F76D" w14:textId="77777777" w:rsidR="00CE2803" w:rsidRDefault="00CE2803" w:rsidP="00CE2803">
      <w:pPr>
        <w:pStyle w:val="a3"/>
        <w:spacing w:before="7"/>
        <w:ind w:left="0" w:firstLine="0"/>
        <w:jc w:val="left"/>
        <w:rPr>
          <w:sz w:val="27"/>
        </w:rPr>
      </w:pPr>
    </w:p>
    <w:p w14:paraId="7F5BF812" w14:textId="77777777" w:rsidR="00CE2803" w:rsidRDefault="00CE2803" w:rsidP="00CE2803">
      <w:pPr>
        <w:pStyle w:val="a3"/>
        <w:ind w:left="212"/>
        <w:jc w:val="left"/>
      </w:pPr>
      <w:r>
        <w:t>Воспитание</w:t>
      </w:r>
      <w:r>
        <w:rPr>
          <w:spacing w:val="7"/>
        </w:rPr>
        <w:t xml:space="preserve"> </w:t>
      </w:r>
      <w:r>
        <w:t>ценностного</w:t>
      </w:r>
      <w:r>
        <w:rPr>
          <w:spacing w:val="9"/>
        </w:rPr>
        <w:t xml:space="preserve"> </w:t>
      </w:r>
      <w:r>
        <w:t>отношения</w:t>
      </w:r>
      <w:r>
        <w:rPr>
          <w:spacing w:val="8"/>
        </w:rPr>
        <w:t xml:space="preserve"> </w:t>
      </w:r>
      <w:r>
        <w:t>к</w:t>
      </w:r>
      <w:r>
        <w:rPr>
          <w:spacing w:val="5"/>
        </w:rPr>
        <w:t xml:space="preserve"> </w:t>
      </w:r>
      <w:proofErr w:type="gramStart"/>
      <w:r>
        <w:t>прекрасному</w:t>
      </w:r>
      <w:proofErr w:type="gramEnd"/>
      <w:r>
        <w:t>,</w:t>
      </w:r>
      <w:r>
        <w:rPr>
          <w:spacing w:val="7"/>
        </w:rPr>
        <w:t xml:space="preserve"> </w:t>
      </w:r>
      <w:r>
        <w:t>формирование</w:t>
      </w:r>
      <w:r>
        <w:rPr>
          <w:spacing w:val="6"/>
        </w:rPr>
        <w:t xml:space="preserve"> </w:t>
      </w:r>
      <w:r>
        <w:t>основ</w:t>
      </w:r>
      <w:r>
        <w:rPr>
          <w:spacing w:val="-67"/>
        </w:rPr>
        <w:t xml:space="preserve"> </w:t>
      </w:r>
      <w:r>
        <w:t>эстетической</w:t>
      </w:r>
      <w:r>
        <w:rPr>
          <w:spacing w:val="-1"/>
        </w:rPr>
        <w:t xml:space="preserve"> </w:t>
      </w:r>
      <w:r>
        <w:t>культуры (эстетическое</w:t>
      </w:r>
      <w:r>
        <w:rPr>
          <w:spacing w:val="-1"/>
        </w:rPr>
        <w:t xml:space="preserve"> </w:t>
      </w:r>
      <w:r>
        <w:t>воспитание):</w:t>
      </w:r>
    </w:p>
    <w:p w14:paraId="0648C4E7" w14:textId="77777777" w:rsidR="00CE2803" w:rsidRDefault="00CE2803" w:rsidP="00CE2803">
      <w:pPr>
        <w:pStyle w:val="a3"/>
        <w:spacing w:line="321" w:lineRule="exact"/>
        <w:ind w:left="921" w:firstLine="0"/>
        <w:jc w:val="left"/>
      </w:pPr>
      <w:r>
        <w:t>−</w:t>
      </w:r>
      <w:r>
        <w:rPr>
          <w:spacing w:val="-4"/>
        </w:rPr>
        <w:t xml:space="preserve"> </w:t>
      </w:r>
      <w:r>
        <w:t>ценностное</w:t>
      </w:r>
      <w:r>
        <w:rPr>
          <w:spacing w:val="-6"/>
        </w:rPr>
        <w:t xml:space="preserve"> </w:t>
      </w:r>
      <w:r>
        <w:t>отношение</w:t>
      </w:r>
      <w:r>
        <w:rPr>
          <w:spacing w:val="-2"/>
        </w:rPr>
        <w:t xml:space="preserve"> </w:t>
      </w:r>
      <w:r>
        <w:t>к</w:t>
      </w:r>
      <w:r>
        <w:rPr>
          <w:spacing w:val="-3"/>
        </w:rPr>
        <w:t xml:space="preserve"> </w:t>
      </w:r>
      <w:proofErr w:type="gramStart"/>
      <w:r>
        <w:t>прекрасному</w:t>
      </w:r>
      <w:proofErr w:type="gramEnd"/>
      <w:r>
        <w:t>;</w:t>
      </w:r>
    </w:p>
    <w:p w14:paraId="30B676DC" w14:textId="77777777" w:rsidR="00CE2803" w:rsidRDefault="00CE2803" w:rsidP="00CE2803">
      <w:pPr>
        <w:pStyle w:val="a3"/>
        <w:spacing w:before="1"/>
        <w:ind w:left="921" w:firstLine="0"/>
        <w:jc w:val="left"/>
      </w:pPr>
      <w:r>
        <w:t>−</w:t>
      </w:r>
      <w:r>
        <w:rPr>
          <w:spacing w:val="61"/>
        </w:rPr>
        <w:t xml:space="preserve"> </w:t>
      </w:r>
      <w:r>
        <w:t>понимание</w:t>
      </w:r>
      <w:r>
        <w:rPr>
          <w:spacing w:val="61"/>
        </w:rPr>
        <w:t xml:space="preserve"> </w:t>
      </w:r>
      <w:r>
        <w:t>искусства</w:t>
      </w:r>
      <w:r>
        <w:rPr>
          <w:spacing w:val="60"/>
        </w:rPr>
        <w:t xml:space="preserve"> </w:t>
      </w:r>
      <w:r>
        <w:t>как</w:t>
      </w:r>
      <w:r>
        <w:rPr>
          <w:spacing w:val="59"/>
        </w:rPr>
        <w:t xml:space="preserve"> </w:t>
      </w:r>
      <w:r>
        <w:t>особой</w:t>
      </w:r>
      <w:r>
        <w:rPr>
          <w:spacing w:val="59"/>
        </w:rPr>
        <w:t xml:space="preserve"> </w:t>
      </w:r>
      <w:r>
        <w:t>формы</w:t>
      </w:r>
      <w:r>
        <w:rPr>
          <w:spacing w:val="60"/>
        </w:rPr>
        <w:t xml:space="preserve"> </w:t>
      </w:r>
      <w:r>
        <w:t>познания</w:t>
      </w:r>
      <w:r>
        <w:rPr>
          <w:spacing w:val="59"/>
        </w:rPr>
        <w:t xml:space="preserve"> </w:t>
      </w:r>
      <w:r>
        <w:t>и</w:t>
      </w:r>
      <w:r>
        <w:rPr>
          <w:spacing w:val="61"/>
        </w:rPr>
        <w:t xml:space="preserve"> </w:t>
      </w:r>
      <w:r>
        <w:t>преобразования</w:t>
      </w:r>
    </w:p>
    <w:p w14:paraId="62FA9E73" w14:textId="77777777" w:rsidR="00CE2803" w:rsidRDefault="00CE2803" w:rsidP="00CE2803">
      <w:pPr>
        <w:pStyle w:val="a3"/>
        <w:spacing w:line="322" w:lineRule="exact"/>
        <w:ind w:left="212" w:firstLine="0"/>
        <w:jc w:val="left"/>
      </w:pPr>
      <w:r>
        <w:t>мира;</w:t>
      </w:r>
    </w:p>
    <w:p w14:paraId="439D9B63" w14:textId="77777777" w:rsidR="00CE2803" w:rsidRDefault="00CE2803" w:rsidP="00CE2803">
      <w:pPr>
        <w:pStyle w:val="a3"/>
        <w:spacing w:before="2"/>
        <w:ind w:left="921" w:firstLine="0"/>
        <w:jc w:val="left"/>
      </w:pPr>
      <w:r>
        <w:t>−</w:t>
      </w:r>
      <w:r>
        <w:rPr>
          <w:spacing w:val="1"/>
        </w:rPr>
        <w:t xml:space="preserve"> </w:t>
      </w:r>
      <w:r>
        <w:t>способности</w:t>
      </w:r>
      <w:r>
        <w:rPr>
          <w:spacing w:val="2"/>
        </w:rPr>
        <w:t xml:space="preserve"> </w:t>
      </w:r>
      <w:r>
        <w:t>видеть</w:t>
      </w:r>
      <w:r>
        <w:rPr>
          <w:spacing w:val="1"/>
        </w:rPr>
        <w:t xml:space="preserve"> </w:t>
      </w:r>
      <w:r>
        <w:t>и</w:t>
      </w:r>
      <w:r>
        <w:rPr>
          <w:spacing w:val="2"/>
        </w:rPr>
        <w:t xml:space="preserve"> </w:t>
      </w:r>
      <w:r>
        <w:t>ценить</w:t>
      </w:r>
      <w:r>
        <w:rPr>
          <w:spacing w:val="1"/>
        </w:rPr>
        <w:t xml:space="preserve"> </w:t>
      </w:r>
      <w:proofErr w:type="gramStart"/>
      <w:r>
        <w:t>прекрасное</w:t>
      </w:r>
      <w:proofErr w:type="gramEnd"/>
      <w:r>
        <w:rPr>
          <w:spacing w:val="2"/>
        </w:rPr>
        <w:t xml:space="preserve"> </w:t>
      </w:r>
      <w:r>
        <w:t>в</w:t>
      </w:r>
      <w:r>
        <w:rPr>
          <w:spacing w:val="-2"/>
        </w:rPr>
        <w:t xml:space="preserve"> </w:t>
      </w:r>
      <w:r>
        <w:t>природе,</w:t>
      </w:r>
      <w:r>
        <w:rPr>
          <w:spacing w:val="1"/>
        </w:rPr>
        <w:t xml:space="preserve"> </w:t>
      </w:r>
      <w:r>
        <w:t>быту,</w:t>
      </w:r>
      <w:r>
        <w:rPr>
          <w:spacing w:val="1"/>
        </w:rPr>
        <w:t xml:space="preserve"> </w:t>
      </w:r>
      <w:r>
        <w:t>труде,</w:t>
      </w:r>
      <w:r>
        <w:rPr>
          <w:spacing w:val="1"/>
        </w:rPr>
        <w:t xml:space="preserve"> </w:t>
      </w:r>
      <w:r>
        <w:t>спорте</w:t>
      </w:r>
    </w:p>
    <w:p w14:paraId="105EF73D" w14:textId="77777777" w:rsidR="00CE2803" w:rsidRDefault="00CE2803" w:rsidP="00CE2803">
      <w:pPr>
        <w:pStyle w:val="a3"/>
        <w:spacing w:line="321" w:lineRule="exact"/>
        <w:ind w:left="212" w:firstLine="0"/>
      </w:pPr>
      <w:r>
        <w:t>и</w:t>
      </w:r>
      <w:r>
        <w:rPr>
          <w:spacing w:val="-2"/>
        </w:rPr>
        <w:t xml:space="preserve"> </w:t>
      </w:r>
      <w:proofErr w:type="gramStart"/>
      <w:r>
        <w:t>творчестве</w:t>
      </w:r>
      <w:proofErr w:type="gramEnd"/>
      <w:r>
        <w:rPr>
          <w:spacing w:val="-2"/>
        </w:rPr>
        <w:t xml:space="preserve"> </w:t>
      </w:r>
      <w:r>
        <w:t>людей,</w:t>
      </w:r>
      <w:r>
        <w:rPr>
          <w:spacing w:val="-4"/>
        </w:rPr>
        <w:t xml:space="preserve"> </w:t>
      </w:r>
      <w:r>
        <w:t>общественной</w:t>
      </w:r>
      <w:r>
        <w:rPr>
          <w:spacing w:val="-2"/>
        </w:rPr>
        <w:t xml:space="preserve"> </w:t>
      </w:r>
      <w:r>
        <w:t>жизни;</w:t>
      </w:r>
    </w:p>
    <w:p w14:paraId="263FA392" w14:textId="77777777" w:rsidR="00CE2803" w:rsidRDefault="00CE2803" w:rsidP="00CE2803">
      <w:pPr>
        <w:pStyle w:val="a3"/>
        <w:ind w:left="212" w:right="414"/>
      </w:pPr>
      <w:r>
        <w:t>− опыт эстетических переживаний, наблюдений эстетических объектов в</w:t>
      </w:r>
      <w:r>
        <w:rPr>
          <w:spacing w:val="1"/>
        </w:rPr>
        <w:t xml:space="preserve"> </w:t>
      </w:r>
      <w:r>
        <w:t>природе и социуме, эстетического отношения к окружающему миру и самому</w:t>
      </w:r>
      <w:r>
        <w:rPr>
          <w:spacing w:val="1"/>
        </w:rPr>
        <w:t xml:space="preserve"> </w:t>
      </w:r>
      <w:r>
        <w:t>себе;</w:t>
      </w:r>
    </w:p>
    <w:p w14:paraId="7272EBA8" w14:textId="77777777" w:rsidR="00CE2803" w:rsidRDefault="00CE2803" w:rsidP="00CE2803">
      <w:pPr>
        <w:pStyle w:val="a3"/>
        <w:spacing w:line="320" w:lineRule="exact"/>
        <w:ind w:left="921" w:firstLine="0"/>
        <w:jc w:val="left"/>
      </w:pPr>
      <w:r>
        <w:t>−</w:t>
      </w:r>
      <w:r>
        <w:rPr>
          <w:spacing w:val="-4"/>
        </w:rPr>
        <w:t xml:space="preserve"> </w:t>
      </w:r>
      <w:r>
        <w:t>представление</w:t>
      </w:r>
      <w:r>
        <w:rPr>
          <w:spacing w:val="-2"/>
        </w:rPr>
        <w:t xml:space="preserve"> </w:t>
      </w:r>
      <w:r>
        <w:t>об</w:t>
      </w:r>
      <w:r>
        <w:rPr>
          <w:spacing w:val="-4"/>
        </w:rPr>
        <w:t xml:space="preserve"> </w:t>
      </w:r>
      <w:r>
        <w:t>искусстве</w:t>
      </w:r>
      <w:r>
        <w:rPr>
          <w:spacing w:val="-3"/>
        </w:rPr>
        <w:t xml:space="preserve"> </w:t>
      </w:r>
      <w:r>
        <w:t>народов</w:t>
      </w:r>
      <w:r>
        <w:rPr>
          <w:spacing w:val="-4"/>
        </w:rPr>
        <w:t xml:space="preserve"> </w:t>
      </w:r>
      <w:r>
        <w:t>России;</w:t>
      </w:r>
    </w:p>
    <w:p w14:paraId="3DC78125" w14:textId="77777777" w:rsidR="00CE2803" w:rsidRDefault="00CE2803" w:rsidP="00CE2803">
      <w:pPr>
        <w:pStyle w:val="a3"/>
        <w:tabs>
          <w:tab w:val="left" w:pos="1511"/>
          <w:tab w:val="left" w:pos="2544"/>
          <w:tab w:val="left" w:pos="4935"/>
          <w:tab w:val="left" w:pos="6798"/>
          <w:tab w:val="left" w:pos="8470"/>
        </w:tabs>
        <w:spacing w:line="242" w:lineRule="auto"/>
        <w:ind w:left="212" w:right="418"/>
        <w:jc w:val="left"/>
      </w:pPr>
      <w:r>
        <w:t>−</w:t>
      </w:r>
      <w:r>
        <w:tab/>
        <w:t>опыт</w:t>
      </w:r>
      <w:r>
        <w:tab/>
        <w:t>эмоционального</w:t>
      </w:r>
      <w:r>
        <w:tab/>
        <w:t>постижения</w:t>
      </w:r>
      <w:r>
        <w:tab/>
        <w:t>народного</w:t>
      </w:r>
      <w:r>
        <w:tab/>
        <w:t>творчества,</w:t>
      </w:r>
      <w:r>
        <w:rPr>
          <w:spacing w:val="-67"/>
        </w:rPr>
        <w:t xml:space="preserve"> </w:t>
      </w:r>
      <w:r>
        <w:t>этнокультурных традиций,</w:t>
      </w:r>
      <w:r>
        <w:rPr>
          <w:spacing w:val="-1"/>
        </w:rPr>
        <w:t xml:space="preserve"> </w:t>
      </w:r>
      <w:r>
        <w:t>фольклора</w:t>
      </w:r>
      <w:r>
        <w:rPr>
          <w:spacing w:val="-1"/>
        </w:rPr>
        <w:t xml:space="preserve"> </w:t>
      </w:r>
      <w:r>
        <w:t>народов</w:t>
      </w:r>
      <w:r>
        <w:rPr>
          <w:spacing w:val="-2"/>
        </w:rPr>
        <w:t xml:space="preserve"> </w:t>
      </w:r>
      <w:r>
        <w:t>России;</w:t>
      </w:r>
    </w:p>
    <w:p w14:paraId="29B23EB0" w14:textId="77777777" w:rsidR="00CE2803" w:rsidRDefault="00CE2803" w:rsidP="00CE2803">
      <w:pPr>
        <w:pStyle w:val="a3"/>
        <w:ind w:left="212"/>
        <w:jc w:val="left"/>
      </w:pPr>
      <w:r>
        <w:t>−</w:t>
      </w:r>
      <w:r>
        <w:rPr>
          <w:spacing w:val="4"/>
        </w:rPr>
        <w:t xml:space="preserve"> </w:t>
      </w:r>
      <w:r>
        <w:t>интерес</w:t>
      </w:r>
      <w:r>
        <w:rPr>
          <w:spacing w:val="4"/>
        </w:rPr>
        <w:t xml:space="preserve"> </w:t>
      </w:r>
      <w:r>
        <w:t>к</w:t>
      </w:r>
      <w:r>
        <w:rPr>
          <w:spacing w:val="5"/>
        </w:rPr>
        <w:t xml:space="preserve"> </w:t>
      </w:r>
      <w:r>
        <w:t>занятиям</w:t>
      </w:r>
      <w:r>
        <w:rPr>
          <w:spacing w:val="4"/>
        </w:rPr>
        <w:t xml:space="preserve"> </w:t>
      </w:r>
      <w:r>
        <w:t>творческого</w:t>
      </w:r>
      <w:r>
        <w:rPr>
          <w:spacing w:val="2"/>
        </w:rPr>
        <w:t xml:space="preserve"> </w:t>
      </w:r>
      <w:r>
        <w:t>характера,</w:t>
      </w:r>
      <w:r>
        <w:rPr>
          <w:spacing w:val="2"/>
        </w:rPr>
        <w:t xml:space="preserve"> </w:t>
      </w:r>
      <w:r>
        <w:t>различным</w:t>
      </w:r>
      <w:r>
        <w:rPr>
          <w:spacing w:val="4"/>
        </w:rPr>
        <w:t xml:space="preserve"> </w:t>
      </w:r>
      <w:r>
        <w:t>видам</w:t>
      </w:r>
      <w:r>
        <w:rPr>
          <w:spacing w:val="2"/>
        </w:rPr>
        <w:t xml:space="preserve"> </w:t>
      </w:r>
      <w:r>
        <w:t>искусства,</w:t>
      </w:r>
      <w:r>
        <w:rPr>
          <w:spacing w:val="-67"/>
        </w:rPr>
        <w:t xml:space="preserve"> </w:t>
      </w:r>
      <w:r>
        <w:t>художественной</w:t>
      </w:r>
      <w:r>
        <w:rPr>
          <w:spacing w:val="-1"/>
        </w:rPr>
        <w:t xml:space="preserve"> </w:t>
      </w:r>
      <w:r>
        <w:t>самодеятельности;</w:t>
      </w:r>
    </w:p>
    <w:p w14:paraId="361B9C09" w14:textId="77777777" w:rsidR="00CE2803" w:rsidRDefault="00CE2803" w:rsidP="00CE2803">
      <w:pPr>
        <w:pStyle w:val="a3"/>
        <w:ind w:left="212" w:right="418"/>
        <w:jc w:val="left"/>
      </w:pPr>
      <w:r>
        <w:t>−</w:t>
      </w:r>
      <w:r>
        <w:rPr>
          <w:spacing w:val="18"/>
        </w:rPr>
        <w:t xml:space="preserve"> </w:t>
      </w:r>
      <w:r>
        <w:t>опыт</w:t>
      </w:r>
      <w:r>
        <w:rPr>
          <w:spacing w:val="15"/>
        </w:rPr>
        <w:t xml:space="preserve"> </w:t>
      </w:r>
      <w:r>
        <w:t>самореализации</w:t>
      </w:r>
      <w:r>
        <w:rPr>
          <w:spacing w:val="19"/>
        </w:rPr>
        <w:t xml:space="preserve"> </w:t>
      </w:r>
      <w:r>
        <w:t>в</w:t>
      </w:r>
      <w:r>
        <w:rPr>
          <w:spacing w:val="15"/>
        </w:rPr>
        <w:t xml:space="preserve"> </w:t>
      </w:r>
      <w:r>
        <w:t>различных</w:t>
      </w:r>
      <w:r>
        <w:rPr>
          <w:spacing w:val="17"/>
        </w:rPr>
        <w:t xml:space="preserve"> </w:t>
      </w:r>
      <w:r>
        <w:t>видах</w:t>
      </w:r>
      <w:r>
        <w:rPr>
          <w:spacing w:val="19"/>
        </w:rPr>
        <w:t xml:space="preserve"> </w:t>
      </w:r>
      <w:r>
        <w:t>творческой</w:t>
      </w:r>
      <w:r>
        <w:rPr>
          <w:spacing w:val="17"/>
        </w:rPr>
        <w:t xml:space="preserve"> </w:t>
      </w:r>
      <w:r>
        <w:t>деятельности,</w:t>
      </w:r>
      <w:r>
        <w:rPr>
          <w:spacing w:val="-67"/>
        </w:rPr>
        <w:t xml:space="preserve"> </w:t>
      </w:r>
      <w:r>
        <w:t>умение</w:t>
      </w:r>
      <w:r>
        <w:rPr>
          <w:spacing w:val="-1"/>
        </w:rPr>
        <w:t xml:space="preserve"> </w:t>
      </w:r>
      <w:r>
        <w:t>выражать</w:t>
      </w:r>
      <w:r>
        <w:rPr>
          <w:spacing w:val="-1"/>
        </w:rPr>
        <w:t xml:space="preserve"> </w:t>
      </w:r>
      <w:r>
        <w:t>себя в</w:t>
      </w:r>
      <w:r>
        <w:rPr>
          <w:spacing w:val="-2"/>
        </w:rPr>
        <w:t xml:space="preserve"> </w:t>
      </w:r>
      <w:r>
        <w:t>доступных</w:t>
      </w:r>
      <w:r>
        <w:rPr>
          <w:spacing w:val="1"/>
        </w:rPr>
        <w:t xml:space="preserve"> </w:t>
      </w:r>
      <w:r>
        <w:t>видах творчества;</w:t>
      </w:r>
    </w:p>
    <w:p w14:paraId="5C3DE4A7" w14:textId="77777777" w:rsidR="00CE2803" w:rsidRDefault="00CE2803" w:rsidP="00CE2803">
      <w:pPr>
        <w:pStyle w:val="a3"/>
        <w:spacing w:line="242" w:lineRule="auto"/>
        <w:ind w:left="212" w:right="418"/>
        <w:jc w:val="left"/>
      </w:pPr>
      <w:r>
        <w:t>−</w:t>
      </w:r>
      <w:r>
        <w:rPr>
          <w:spacing w:val="21"/>
        </w:rPr>
        <w:t xml:space="preserve"> </w:t>
      </w:r>
      <w:r>
        <w:t>опыт</w:t>
      </w:r>
      <w:r>
        <w:rPr>
          <w:spacing w:val="18"/>
        </w:rPr>
        <w:t xml:space="preserve"> </w:t>
      </w:r>
      <w:r>
        <w:t>реализации</w:t>
      </w:r>
      <w:r>
        <w:rPr>
          <w:spacing w:val="19"/>
        </w:rPr>
        <w:t xml:space="preserve"> </w:t>
      </w:r>
      <w:r>
        <w:t>эстетических</w:t>
      </w:r>
      <w:r>
        <w:rPr>
          <w:spacing w:val="21"/>
        </w:rPr>
        <w:t xml:space="preserve"> </w:t>
      </w:r>
      <w:r>
        <w:t>ценностей</w:t>
      </w:r>
      <w:r>
        <w:rPr>
          <w:spacing w:val="19"/>
        </w:rPr>
        <w:t xml:space="preserve"> </w:t>
      </w:r>
      <w:r>
        <w:t>в</w:t>
      </w:r>
      <w:r>
        <w:rPr>
          <w:spacing w:val="20"/>
        </w:rPr>
        <w:t xml:space="preserve"> </w:t>
      </w:r>
      <w:r>
        <w:t>пространстве</w:t>
      </w:r>
      <w:r>
        <w:rPr>
          <w:spacing w:val="20"/>
        </w:rPr>
        <w:t xml:space="preserve"> </w:t>
      </w:r>
      <w:r>
        <w:t>школы</w:t>
      </w:r>
      <w:r>
        <w:rPr>
          <w:spacing w:val="19"/>
        </w:rPr>
        <w:t xml:space="preserve"> </w:t>
      </w:r>
      <w:r>
        <w:t>и</w:t>
      </w:r>
      <w:r>
        <w:rPr>
          <w:spacing w:val="-67"/>
        </w:rPr>
        <w:t xml:space="preserve"> </w:t>
      </w:r>
      <w:r>
        <w:t>семьи.</w:t>
      </w:r>
    </w:p>
    <w:p w14:paraId="525F01C4" w14:textId="77777777" w:rsidR="00CE2803" w:rsidRDefault="00CE2803" w:rsidP="00997610">
      <w:pPr>
        <w:pStyle w:val="1"/>
        <w:numPr>
          <w:ilvl w:val="2"/>
          <w:numId w:val="324"/>
        </w:numPr>
        <w:tabs>
          <w:tab w:val="left" w:pos="1911"/>
          <w:tab w:val="left" w:pos="1912"/>
          <w:tab w:val="left" w:pos="3391"/>
          <w:tab w:val="left" w:pos="3773"/>
          <w:tab w:val="left" w:pos="5427"/>
          <w:tab w:val="left" w:pos="7616"/>
          <w:tab w:val="left" w:pos="9547"/>
        </w:tabs>
        <w:ind w:left="212" w:right="415" w:firstLine="708"/>
      </w:pPr>
      <w:bookmarkStart w:id="94" w:name="_bookmark61"/>
      <w:bookmarkStart w:id="95" w:name="_Toc83895901"/>
      <w:bookmarkEnd w:id="94"/>
      <w:r>
        <w:t>Критерии</w:t>
      </w:r>
      <w:r>
        <w:tab/>
        <w:t>и</w:t>
      </w:r>
      <w:r>
        <w:tab/>
        <w:t>показатели</w:t>
      </w:r>
      <w:r>
        <w:tab/>
        <w:t>эффективности</w:t>
      </w:r>
      <w:r>
        <w:tab/>
        <w:t>деятельности</w:t>
      </w:r>
      <w:r>
        <w:tab/>
      </w:r>
      <w:r>
        <w:rPr>
          <w:spacing w:val="-1"/>
        </w:rPr>
        <w:t>по</w:t>
      </w:r>
      <w:r>
        <w:rPr>
          <w:spacing w:val="-67"/>
        </w:rPr>
        <w:t xml:space="preserve"> </w:t>
      </w:r>
      <w:r>
        <w:t>обеспечению</w:t>
      </w:r>
      <w:r>
        <w:rPr>
          <w:spacing w:val="-2"/>
        </w:rPr>
        <w:t xml:space="preserve"> </w:t>
      </w:r>
      <w:r>
        <w:t>воспитания</w:t>
      </w:r>
      <w:r>
        <w:rPr>
          <w:spacing w:val="-2"/>
        </w:rPr>
        <w:t xml:space="preserve"> </w:t>
      </w:r>
      <w:r>
        <w:t>и</w:t>
      </w:r>
      <w:r>
        <w:rPr>
          <w:spacing w:val="-1"/>
        </w:rPr>
        <w:t xml:space="preserve"> </w:t>
      </w:r>
      <w:r>
        <w:t>социализации</w:t>
      </w:r>
      <w:r>
        <w:rPr>
          <w:spacing w:val="-1"/>
        </w:rPr>
        <w:t xml:space="preserve"> </w:t>
      </w:r>
      <w:proofErr w:type="gramStart"/>
      <w:r>
        <w:t>обучающихся</w:t>
      </w:r>
      <w:proofErr w:type="gramEnd"/>
      <w:r>
        <w:t>.</w:t>
      </w:r>
      <w:bookmarkEnd w:id="95"/>
    </w:p>
    <w:p w14:paraId="21D3A627" w14:textId="77777777" w:rsidR="00CE2803" w:rsidRDefault="00CE2803" w:rsidP="00CE2803">
      <w:pPr>
        <w:pStyle w:val="a3"/>
        <w:spacing w:before="6"/>
        <w:ind w:left="0" w:firstLine="0"/>
        <w:jc w:val="left"/>
        <w:rPr>
          <w:b/>
          <w:sz w:val="27"/>
        </w:rPr>
      </w:pPr>
    </w:p>
    <w:p w14:paraId="4F99F9DD" w14:textId="77777777" w:rsidR="00CE2803" w:rsidRDefault="00CE2803" w:rsidP="00CE2803">
      <w:pPr>
        <w:pStyle w:val="a3"/>
        <w:ind w:left="212" w:right="411"/>
      </w:pPr>
      <w:r>
        <w:t>Мониторинг представляет собой систему диагностических исследований,</w:t>
      </w:r>
      <w:r>
        <w:rPr>
          <w:spacing w:val="1"/>
        </w:rPr>
        <w:t xml:space="preserve"> </w:t>
      </w:r>
      <w:r>
        <w:t>направленных на комплексную оценку результатов эффективности реализации</w:t>
      </w:r>
      <w:r>
        <w:rPr>
          <w:spacing w:val="1"/>
        </w:rPr>
        <w:t xml:space="preserve"> </w:t>
      </w:r>
      <w:r>
        <w:t>образовательным</w:t>
      </w:r>
      <w:r>
        <w:rPr>
          <w:spacing w:val="1"/>
        </w:rPr>
        <w:t xml:space="preserve"> </w:t>
      </w:r>
      <w:r>
        <w:t>учреждением</w:t>
      </w:r>
      <w:r>
        <w:rPr>
          <w:spacing w:val="1"/>
        </w:rPr>
        <w:t xml:space="preserve"> </w:t>
      </w:r>
      <w:r>
        <w:t>Программы</w:t>
      </w:r>
      <w:r>
        <w:rPr>
          <w:spacing w:val="1"/>
        </w:rPr>
        <w:t xml:space="preserve"> </w:t>
      </w:r>
      <w:r>
        <w:t>духовно-нравственного</w:t>
      </w:r>
      <w:r>
        <w:rPr>
          <w:spacing w:val="1"/>
        </w:rPr>
        <w:t xml:space="preserve"> </w:t>
      </w:r>
      <w:r>
        <w:t>развития,</w:t>
      </w:r>
      <w:r>
        <w:rPr>
          <w:spacing w:val="-67"/>
        </w:rPr>
        <w:t xml:space="preserve"> </w:t>
      </w:r>
      <w:r>
        <w:t>воспитания</w:t>
      </w:r>
      <w:r>
        <w:rPr>
          <w:spacing w:val="-1"/>
        </w:rPr>
        <w:t xml:space="preserve"> </w:t>
      </w:r>
      <w:r>
        <w:t>и социализации учащихся.</w:t>
      </w:r>
    </w:p>
    <w:p w14:paraId="61136900" w14:textId="77777777" w:rsidR="00CE2803" w:rsidRDefault="00CE2803" w:rsidP="00CE2803">
      <w:pPr>
        <w:pStyle w:val="a3"/>
        <w:spacing w:before="1"/>
        <w:ind w:left="212" w:right="417"/>
      </w:pPr>
      <w:r>
        <w:t>В</w:t>
      </w:r>
      <w:r>
        <w:rPr>
          <w:spacing w:val="1"/>
        </w:rPr>
        <w:t xml:space="preserve"> </w:t>
      </w:r>
      <w:r>
        <w:t>качестве</w:t>
      </w:r>
      <w:r>
        <w:rPr>
          <w:spacing w:val="1"/>
        </w:rPr>
        <w:t xml:space="preserve"> </w:t>
      </w:r>
      <w:r>
        <w:t>основных</w:t>
      </w:r>
      <w:r>
        <w:rPr>
          <w:spacing w:val="1"/>
        </w:rPr>
        <w:t xml:space="preserve"> </w:t>
      </w:r>
      <w:r>
        <w:t>показателей</w:t>
      </w:r>
      <w:r>
        <w:rPr>
          <w:spacing w:val="1"/>
        </w:rPr>
        <w:t xml:space="preserve"> </w:t>
      </w:r>
      <w:r>
        <w:t>и</w:t>
      </w:r>
      <w:r>
        <w:rPr>
          <w:spacing w:val="1"/>
        </w:rPr>
        <w:t xml:space="preserve"> </w:t>
      </w:r>
      <w:r>
        <w:t>объектов</w:t>
      </w:r>
      <w:r>
        <w:rPr>
          <w:spacing w:val="1"/>
        </w:rPr>
        <w:t xml:space="preserve"> </w:t>
      </w:r>
      <w:r>
        <w:t>исследования</w:t>
      </w:r>
      <w:r>
        <w:rPr>
          <w:spacing w:val="1"/>
        </w:rPr>
        <w:t xml:space="preserve"> </w:t>
      </w:r>
      <w:r>
        <w:t>эффективности</w:t>
      </w:r>
      <w:r>
        <w:rPr>
          <w:spacing w:val="1"/>
        </w:rPr>
        <w:t xml:space="preserve"> </w:t>
      </w:r>
      <w:r>
        <w:t>реализации</w:t>
      </w:r>
      <w:r>
        <w:rPr>
          <w:spacing w:val="1"/>
        </w:rPr>
        <w:t xml:space="preserve"> </w:t>
      </w:r>
      <w:r>
        <w:t>образовательным</w:t>
      </w:r>
      <w:r>
        <w:rPr>
          <w:spacing w:val="1"/>
        </w:rPr>
        <w:t xml:space="preserve"> </w:t>
      </w:r>
      <w:r>
        <w:t>учреждением</w:t>
      </w:r>
      <w:r>
        <w:rPr>
          <w:spacing w:val="1"/>
        </w:rPr>
        <w:t xml:space="preserve"> </w:t>
      </w:r>
      <w:r>
        <w:t>Программы</w:t>
      </w:r>
      <w:r>
        <w:rPr>
          <w:spacing w:val="1"/>
        </w:rPr>
        <w:t xml:space="preserve"> </w:t>
      </w:r>
      <w:r>
        <w:t>воспитания</w:t>
      </w:r>
      <w:r>
        <w:rPr>
          <w:spacing w:val="-1"/>
        </w:rPr>
        <w:t xml:space="preserve"> </w:t>
      </w:r>
      <w:r>
        <w:t>и социализации</w:t>
      </w:r>
      <w:r>
        <w:rPr>
          <w:spacing w:val="-1"/>
        </w:rPr>
        <w:t xml:space="preserve"> </w:t>
      </w:r>
      <w:r>
        <w:t>учащихся выступают:</w:t>
      </w:r>
    </w:p>
    <w:p w14:paraId="40B01D69" w14:textId="77777777" w:rsidR="00CE2803" w:rsidRDefault="00CE2803" w:rsidP="00CE2803">
      <w:pPr>
        <w:pStyle w:val="a3"/>
        <w:spacing w:line="242" w:lineRule="auto"/>
        <w:ind w:left="212" w:right="415"/>
      </w:pPr>
      <w:r>
        <w:t>−</w:t>
      </w:r>
      <w:r>
        <w:rPr>
          <w:spacing w:val="1"/>
        </w:rPr>
        <w:t xml:space="preserve"> </w:t>
      </w:r>
      <w:r>
        <w:t>особенности</w:t>
      </w:r>
      <w:r>
        <w:rPr>
          <w:spacing w:val="1"/>
        </w:rPr>
        <w:t xml:space="preserve"> </w:t>
      </w:r>
      <w:r>
        <w:t>развития</w:t>
      </w:r>
      <w:r>
        <w:rPr>
          <w:spacing w:val="1"/>
        </w:rPr>
        <w:t xml:space="preserve"> </w:t>
      </w:r>
      <w:r>
        <w:t>личностной,</w:t>
      </w:r>
      <w:r>
        <w:rPr>
          <w:spacing w:val="1"/>
        </w:rPr>
        <w:t xml:space="preserve"> </w:t>
      </w:r>
      <w:r>
        <w:t>социальной,</w:t>
      </w:r>
      <w:r>
        <w:rPr>
          <w:spacing w:val="1"/>
        </w:rPr>
        <w:t xml:space="preserve"> </w:t>
      </w:r>
      <w:r>
        <w:t>экологической,</w:t>
      </w:r>
      <w:r>
        <w:rPr>
          <w:spacing w:val="-67"/>
        </w:rPr>
        <w:t xml:space="preserve"> </w:t>
      </w:r>
      <w:r>
        <w:t>трудовой</w:t>
      </w:r>
      <w:r>
        <w:rPr>
          <w:spacing w:val="-3"/>
        </w:rPr>
        <w:t xml:space="preserve"> </w:t>
      </w:r>
      <w:r>
        <w:t>(профессиональной)</w:t>
      </w:r>
      <w:r>
        <w:rPr>
          <w:spacing w:val="-2"/>
        </w:rPr>
        <w:t xml:space="preserve"> </w:t>
      </w:r>
      <w:r>
        <w:t>и</w:t>
      </w:r>
      <w:r>
        <w:rPr>
          <w:spacing w:val="-2"/>
        </w:rPr>
        <w:t xml:space="preserve"> </w:t>
      </w:r>
      <w:r>
        <w:t>здоровьесберегающей</w:t>
      </w:r>
      <w:r>
        <w:rPr>
          <w:spacing w:val="-2"/>
        </w:rPr>
        <w:t xml:space="preserve"> </w:t>
      </w:r>
      <w:r>
        <w:t>культуры</w:t>
      </w:r>
      <w:r>
        <w:rPr>
          <w:spacing w:val="67"/>
        </w:rPr>
        <w:t xml:space="preserve"> </w:t>
      </w:r>
      <w:r>
        <w:t>учащихся;</w:t>
      </w:r>
    </w:p>
    <w:p w14:paraId="3F651B03" w14:textId="77777777" w:rsidR="00CE2803" w:rsidRDefault="00CE2803" w:rsidP="00CE2803">
      <w:pPr>
        <w:pStyle w:val="a3"/>
        <w:ind w:left="212" w:right="413"/>
      </w:pPr>
      <w:r>
        <w:t>− социально-педагогическая среда, общая психологическая атмосфера и</w:t>
      </w:r>
      <w:r>
        <w:rPr>
          <w:spacing w:val="1"/>
        </w:rPr>
        <w:t xml:space="preserve"> </w:t>
      </w:r>
      <w:r>
        <w:t>нравственный</w:t>
      </w:r>
      <w:r>
        <w:rPr>
          <w:spacing w:val="1"/>
        </w:rPr>
        <w:t xml:space="preserve"> </w:t>
      </w:r>
      <w:r>
        <w:t>уклад</w:t>
      </w:r>
      <w:r>
        <w:rPr>
          <w:spacing w:val="1"/>
        </w:rPr>
        <w:t xml:space="preserve"> </w:t>
      </w:r>
      <w:r>
        <w:t>школьной</w:t>
      </w:r>
      <w:r>
        <w:rPr>
          <w:spacing w:val="1"/>
        </w:rPr>
        <w:t xml:space="preserve"> </w:t>
      </w:r>
      <w:r>
        <w:t>жизни</w:t>
      </w:r>
      <w:r>
        <w:rPr>
          <w:spacing w:val="1"/>
        </w:rPr>
        <w:t xml:space="preserve"> </w:t>
      </w:r>
      <w:r>
        <w:t>в</w:t>
      </w:r>
      <w:r>
        <w:rPr>
          <w:spacing w:val="1"/>
        </w:rPr>
        <w:t xml:space="preserve"> </w:t>
      </w:r>
      <w:r>
        <w:t>образовательном</w:t>
      </w:r>
      <w:r>
        <w:rPr>
          <w:spacing w:val="1"/>
        </w:rPr>
        <w:t xml:space="preserve"> </w:t>
      </w:r>
      <w:r>
        <w:t>учреждении.</w:t>
      </w:r>
      <w:r>
        <w:rPr>
          <w:spacing w:val="1"/>
        </w:rPr>
        <w:t xml:space="preserve"> </w:t>
      </w:r>
      <w:r>
        <w:t>Особенности</w:t>
      </w:r>
      <w:r>
        <w:rPr>
          <w:spacing w:val="68"/>
        </w:rPr>
        <w:t xml:space="preserve"> </w:t>
      </w:r>
      <w:r>
        <w:t>детско-родительских</w:t>
      </w:r>
      <w:r>
        <w:rPr>
          <w:spacing w:val="68"/>
        </w:rPr>
        <w:t xml:space="preserve"> </w:t>
      </w:r>
      <w:r>
        <w:t>отношений</w:t>
      </w:r>
      <w:r>
        <w:rPr>
          <w:spacing w:val="68"/>
        </w:rPr>
        <w:t xml:space="preserve"> </w:t>
      </w:r>
      <w:r>
        <w:t>и</w:t>
      </w:r>
      <w:r>
        <w:rPr>
          <w:spacing w:val="70"/>
        </w:rPr>
        <w:t xml:space="preserve"> </w:t>
      </w:r>
      <w:r>
        <w:t>степень</w:t>
      </w:r>
      <w:r>
        <w:rPr>
          <w:spacing w:val="69"/>
        </w:rPr>
        <w:t xml:space="preserve"> </w:t>
      </w:r>
      <w:r>
        <w:t>включенности родителей</w:t>
      </w:r>
      <w:r>
        <w:rPr>
          <w:spacing w:val="10"/>
        </w:rPr>
        <w:t xml:space="preserve"> </w:t>
      </w:r>
      <w:r>
        <w:t>(законных</w:t>
      </w:r>
      <w:r>
        <w:rPr>
          <w:spacing w:val="10"/>
        </w:rPr>
        <w:t xml:space="preserve"> </w:t>
      </w:r>
      <w:r>
        <w:t>представителей)</w:t>
      </w:r>
      <w:r>
        <w:rPr>
          <w:spacing w:val="7"/>
        </w:rPr>
        <w:t xml:space="preserve"> </w:t>
      </w:r>
      <w:r>
        <w:t>в</w:t>
      </w:r>
      <w:r>
        <w:rPr>
          <w:spacing w:val="8"/>
        </w:rPr>
        <w:t xml:space="preserve"> </w:t>
      </w:r>
      <w:r>
        <w:t>образовательный</w:t>
      </w:r>
      <w:r>
        <w:rPr>
          <w:spacing w:val="9"/>
        </w:rPr>
        <w:t xml:space="preserve"> </w:t>
      </w:r>
      <w:r>
        <w:t>и</w:t>
      </w:r>
      <w:r>
        <w:rPr>
          <w:spacing w:val="9"/>
        </w:rPr>
        <w:t xml:space="preserve"> </w:t>
      </w:r>
      <w:r>
        <w:t>воспитательный</w:t>
      </w:r>
      <w:r>
        <w:rPr>
          <w:spacing w:val="-67"/>
        </w:rPr>
        <w:t xml:space="preserve"> </w:t>
      </w:r>
      <w:r>
        <w:t>процесс.</w:t>
      </w:r>
    </w:p>
    <w:p w14:paraId="24CA2213" w14:textId="77777777" w:rsidR="00CE2803" w:rsidRDefault="00CE2803" w:rsidP="00CE2803">
      <w:pPr>
        <w:pStyle w:val="a3"/>
        <w:spacing w:before="7"/>
        <w:ind w:left="0" w:firstLine="0"/>
        <w:jc w:val="left"/>
        <w:rPr>
          <w:sz w:val="27"/>
        </w:rPr>
      </w:pPr>
    </w:p>
    <w:p w14:paraId="798A0086" w14:textId="77777777" w:rsidR="00CE2803" w:rsidRDefault="00CE2803" w:rsidP="00CE2803">
      <w:pPr>
        <w:pStyle w:val="a3"/>
        <w:tabs>
          <w:tab w:val="left" w:pos="1669"/>
          <w:tab w:val="left" w:pos="2808"/>
          <w:tab w:val="left" w:pos="4931"/>
          <w:tab w:val="left" w:pos="7219"/>
          <w:tab w:val="left" w:pos="8581"/>
          <w:tab w:val="left" w:pos="9001"/>
        </w:tabs>
        <w:ind w:left="212" w:right="419"/>
        <w:jc w:val="left"/>
      </w:pPr>
      <w:r>
        <w:t>Для</w:t>
      </w:r>
      <w:r>
        <w:tab/>
        <w:t>оценки</w:t>
      </w:r>
      <w:r>
        <w:tab/>
        <w:t>эффективности</w:t>
      </w:r>
      <w:r>
        <w:tab/>
        <w:t>воспитательного</w:t>
      </w:r>
      <w:r>
        <w:tab/>
        <w:t>процесса</w:t>
      </w:r>
      <w:r>
        <w:tab/>
        <w:t>в</w:t>
      </w:r>
      <w:r>
        <w:lastRenderedPageBreak/>
        <w:tab/>
        <w:t>рамках</w:t>
      </w:r>
      <w:r>
        <w:rPr>
          <w:spacing w:val="-67"/>
        </w:rPr>
        <w:t xml:space="preserve"> </w:t>
      </w:r>
      <w:r>
        <w:t>настоящей</w:t>
      </w:r>
      <w:r>
        <w:rPr>
          <w:spacing w:val="-2"/>
        </w:rPr>
        <w:t xml:space="preserve"> </w:t>
      </w:r>
      <w:r>
        <w:t>программы</w:t>
      </w:r>
      <w:r>
        <w:rPr>
          <w:spacing w:val="-1"/>
        </w:rPr>
        <w:t xml:space="preserve"> </w:t>
      </w:r>
      <w:r>
        <w:t>разработаны</w:t>
      </w:r>
      <w:r>
        <w:rPr>
          <w:spacing w:val="-1"/>
        </w:rPr>
        <w:t xml:space="preserve"> </w:t>
      </w:r>
      <w:r>
        <w:t>следующие</w:t>
      </w:r>
      <w:r>
        <w:rPr>
          <w:spacing w:val="-1"/>
        </w:rPr>
        <w:t xml:space="preserve"> </w:t>
      </w:r>
      <w:r>
        <w:t>критерии</w:t>
      </w:r>
      <w:r>
        <w:rPr>
          <w:spacing w:val="-4"/>
        </w:rPr>
        <w:t xml:space="preserve"> </w:t>
      </w:r>
      <w:r>
        <w:t>и</w:t>
      </w:r>
      <w:r>
        <w:rPr>
          <w:spacing w:val="-3"/>
        </w:rPr>
        <w:t xml:space="preserve"> </w:t>
      </w:r>
      <w:r>
        <w:t>показатели:</w:t>
      </w:r>
    </w:p>
    <w:p w14:paraId="3E431BC7" w14:textId="77777777" w:rsidR="00CE2803" w:rsidRDefault="00CE2803" w:rsidP="00CE2803">
      <w:pPr>
        <w:pStyle w:val="a3"/>
        <w:ind w:left="0" w:firstLine="0"/>
        <w:jc w:val="left"/>
        <w:rPr>
          <w:sz w:val="20"/>
        </w:rPr>
      </w:pPr>
    </w:p>
    <w:p w14:paraId="2F8D67F4" w14:textId="77777777" w:rsidR="00CE2803" w:rsidRDefault="00CE2803" w:rsidP="00CE2803">
      <w:pPr>
        <w:pStyle w:val="a3"/>
        <w:spacing w:before="3" w:after="1"/>
        <w:ind w:left="0" w:firstLine="0"/>
        <w:jc w:val="left"/>
        <w:rPr>
          <w:sz w:val="23"/>
        </w:rPr>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724"/>
        <w:gridCol w:w="5132"/>
      </w:tblGrid>
      <w:tr w:rsidR="00CE2803" w14:paraId="14D8FF5C" w14:textId="77777777" w:rsidTr="00D3759B">
        <w:trPr>
          <w:trHeight w:val="323"/>
        </w:trPr>
        <w:tc>
          <w:tcPr>
            <w:tcW w:w="4724" w:type="dxa"/>
          </w:tcPr>
          <w:p w14:paraId="5ED9BA21" w14:textId="77777777" w:rsidR="00CE2803" w:rsidRDefault="00CE2803" w:rsidP="00D3759B">
            <w:pPr>
              <w:pStyle w:val="TableParagraph"/>
              <w:spacing w:line="304" w:lineRule="exact"/>
              <w:ind w:left="1711" w:right="1701"/>
              <w:jc w:val="center"/>
              <w:rPr>
                <w:b/>
                <w:sz w:val="28"/>
              </w:rPr>
            </w:pPr>
            <w:r>
              <w:rPr>
                <w:b/>
                <w:sz w:val="28"/>
              </w:rPr>
              <w:t>Критерии</w:t>
            </w:r>
          </w:p>
        </w:tc>
        <w:tc>
          <w:tcPr>
            <w:tcW w:w="5132" w:type="dxa"/>
          </w:tcPr>
          <w:p w14:paraId="61C6708F" w14:textId="77777777" w:rsidR="00CE2803" w:rsidRDefault="00CE2803" w:rsidP="00D3759B">
            <w:pPr>
              <w:pStyle w:val="TableParagraph"/>
              <w:spacing w:line="304" w:lineRule="exact"/>
              <w:ind w:left="1800" w:right="1790"/>
              <w:jc w:val="center"/>
              <w:rPr>
                <w:b/>
                <w:sz w:val="28"/>
              </w:rPr>
            </w:pPr>
            <w:r>
              <w:rPr>
                <w:b/>
                <w:sz w:val="28"/>
              </w:rPr>
              <w:t>Показатели</w:t>
            </w:r>
          </w:p>
        </w:tc>
      </w:tr>
      <w:tr w:rsidR="00CE2803" w14:paraId="40998706" w14:textId="77777777" w:rsidTr="00D3759B">
        <w:trPr>
          <w:trHeight w:val="964"/>
        </w:trPr>
        <w:tc>
          <w:tcPr>
            <w:tcW w:w="4724" w:type="dxa"/>
          </w:tcPr>
          <w:p w14:paraId="63C924FE" w14:textId="77777777" w:rsidR="00CE2803" w:rsidRPr="00CE2803" w:rsidRDefault="00CE2803" w:rsidP="00D3759B">
            <w:pPr>
              <w:pStyle w:val="TableParagraph"/>
              <w:tabs>
                <w:tab w:val="left" w:pos="2082"/>
                <w:tab w:val="left" w:pos="4477"/>
              </w:tabs>
              <w:ind w:right="98"/>
              <w:rPr>
                <w:sz w:val="28"/>
                <w:lang w:val="ru-RU"/>
              </w:rPr>
            </w:pPr>
            <w:r w:rsidRPr="00CE2803">
              <w:rPr>
                <w:sz w:val="28"/>
                <w:lang w:val="ru-RU"/>
              </w:rPr>
              <w:t>Отношение</w:t>
            </w:r>
            <w:r w:rsidRPr="00CE2803">
              <w:rPr>
                <w:sz w:val="28"/>
                <w:lang w:val="ru-RU"/>
              </w:rPr>
              <w:tab/>
              <w:t>воспитанников</w:t>
            </w:r>
            <w:r w:rsidRPr="00CE2803">
              <w:rPr>
                <w:sz w:val="28"/>
                <w:lang w:val="ru-RU"/>
              </w:rPr>
              <w:tab/>
            </w:r>
            <w:r w:rsidRPr="00CE2803">
              <w:rPr>
                <w:spacing w:val="-4"/>
                <w:sz w:val="28"/>
                <w:lang w:val="ru-RU"/>
              </w:rPr>
              <w:t>к</w:t>
            </w:r>
            <w:r w:rsidRPr="00CE2803">
              <w:rPr>
                <w:spacing w:val="-67"/>
                <w:sz w:val="28"/>
                <w:lang w:val="ru-RU"/>
              </w:rPr>
              <w:t xml:space="preserve"> </w:t>
            </w:r>
            <w:r w:rsidRPr="00CE2803">
              <w:rPr>
                <w:sz w:val="28"/>
                <w:lang w:val="ru-RU"/>
              </w:rPr>
              <w:t>внеклассной</w:t>
            </w:r>
            <w:r w:rsidRPr="00CE2803">
              <w:rPr>
                <w:spacing w:val="-4"/>
                <w:sz w:val="28"/>
                <w:lang w:val="ru-RU"/>
              </w:rPr>
              <w:t xml:space="preserve"> </w:t>
            </w:r>
            <w:r w:rsidRPr="00CE2803">
              <w:rPr>
                <w:sz w:val="28"/>
                <w:lang w:val="ru-RU"/>
              </w:rPr>
              <w:t>работе</w:t>
            </w:r>
          </w:p>
        </w:tc>
        <w:tc>
          <w:tcPr>
            <w:tcW w:w="5132" w:type="dxa"/>
          </w:tcPr>
          <w:p w14:paraId="369D036F" w14:textId="77777777" w:rsidR="00CE2803" w:rsidRPr="00CE2803" w:rsidRDefault="00CE2803" w:rsidP="00D3759B">
            <w:pPr>
              <w:pStyle w:val="TableParagraph"/>
              <w:tabs>
                <w:tab w:val="left" w:pos="2257"/>
                <w:tab w:val="left" w:pos="3806"/>
              </w:tabs>
              <w:ind w:left="108" w:right="95"/>
              <w:rPr>
                <w:sz w:val="28"/>
                <w:lang w:val="ru-RU"/>
              </w:rPr>
            </w:pPr>
            <w:r w:rsidRPr="00CE2803">
              <w:rPr>
                <w:sz w:val="28"/>
                <w:lang w:val="ru-RU"/>
              </w:rPr>
              <w:t>Достижения воспитанников в различных</w:t>
            </w:r>
            <w:r w:rsidRPr="00CE2803">
              <w:rPr>
                <w:spacing w:val="-67"/>
                <w:sz w:val="28"/>
                <w:lang w:val="ru-RU"/>
              </w:rPr>
              <w:t xml:space="preserve"> </w:t>
            </w:r>
            <w:r w:rsidRPr="00CE2803">
              <w:rPr>
                <w:sz w:val="28"/>
                <w:lang w:val="ru-RU"/>
              </w:rPr>
              <w:t>социальных</w:t>
            </w:r>
            <w:r w:rsidRPr="00CE2803">
              <w:rPr>
                <w:sz w:val="28"/>
                <w:lang w:val="ru-RU"/>
              </w:rPr>
              <w:tab/>
              <w:t>сферах</w:t>
            </w:r>
            <w:r w:rsidRPr="00CE2803">
              <w:rPr>
                <w:sz w:val="28"/>
                <w:lang w:val="ru-RU"/>
              </w:rPr>
              <w:tab/>
            </w:r>
            <w:r w:rsidRPr="00CE2803">
              <w:rPr>
                <w:spacing w:val="-1"/>
                <w:sz w:val="28"/>
                <w:lang w:val="ru-RU"/>
              </w:rPr>
              <w:t xml:space="preserve">(папка индивидуальных достижений) </w:t>
            </w:r>
          </w:p>
        </w:tc>
      </w:tr>
      <w:tr w:rsidR="00CE2803" w14:paraId="5371B40B" w14:textId="77777777" w:rsidTr="00D3759B">
        <w:trPr>
          <w:trHeight w:val="645"/>
        </w:trPr>
        <w:tc>
          <w:tcPr>
            <w:tcW w:w="4724" w:type="dxa"/>
          </w:tcPr>
          <w:p w14:paraId="5CDDD8E1" w14:textId="77777777" w:rsidR="00CE2803" w:rsidRPr="00CE2803" w:rsidRDefault="00CE2803" w:rsidP="00D3759B">
            <w:pPr>
              <w:pStyle w:val="TableParagraph"/>
              <w:tabs>
                <w:tab w:val="left" w:pos="1759"/>
                <w:tab w:val="left" w:pos="2973"/>
              </w:tabs>
              <w:spacing w:line="315" w:lineRule="exact"/>
              <w:rPr>
                <w:sz w:val="28"/>
                <w:lang w:val="ru-RU"/>
              </w:rPr>
            </w:pPr>
            <w:r w:rsidRPr="00CE2803">
              <w:rPr>
                <w:sz w:val="28"/>
                <w:lang w:val="ru-RU"/>
              </w:rPr>
              <w:t>Состояние</w:t>
            </w:r>
            <w:r w:rsidRPr="00CE2803">
              <w:rPr>
                <w:sz w:val="28"/>
                <w:lang w:val="ru-RU"/>
              </w:rPr>
              <w:tab/>
              <w:t>уровня</w:t>
            </w:r>
            <w:r w:rsidRPr="00CE2803">
              <w:rPr>
                <w:sz w:val="28"/>
                <w:lang w:val="ru-RU"/>
              </w:rPr>
              <w:tab/>
            </w:r>
            <w:proofErr w:type="gramStart"/>
            <w:r w:rsidRPr="00CE2803">
              <w:rPr>
                <w:sz w:val="28"/>
                <w:lang w:val="ru-RU"/>
              </w:rPr>
              <w:t>нравственной</w:t>
            </w:r>
            <w:proofErr w:type="gramEnd"/>
          </w:p>
          <w:p w14:paraId="45D61890" w14:textId="77777777" w:rsidR="00CE2803" w:rsidRPr="00CE2803" w:rsidRDefault="00CE2803" w:rsidP="00D3759B">
            <w:pPr>
              <w:pStyle w:val="TableParagraph"/>
              <w:spacing w:before="2" w:line="308" w:lineRule="exact"/>
              <w:rPr>
                <w:sz w:val="28"/>
                <w:lang w:val="ru-RU"/>
              </w:rPr>
            </w:pPr>
            <w:r w:rsidRPr="00CE2803">
              <w:rPr>
                <w:sz w:val="28"/>
                <w:lang w:val="ru-RU"/>
              </w:rPr>
              <w:t>воспитанности</w:t>
            </w:r>
            <w:r w:rsidRPr="00CE2803">
              <w:rPr>
                <w:spacing w:val="-5"/>
                <w:sz w:val="28"/>
                <w:lang w:val="ru-RU"/>
              </w:rPr>
              <w:t xml:space="preserve"> </w:t>
            </w:r>
            <w:proofErr w:type="gramStart"/>
            <w:r w:rsidRPr="00CE2803">
              <w:rPr>
                <w:sz w:val="28"/>
                <w:lang w:val="ru-RU"/>
              </w:rPr>
              <w:t>обучающихся</w:t>
            </w:r>
            <w:proofErr w:type="gramEnd"/>
          </w:p>
        </w:tc>
        <w:tc>
          <w:tcPr>
            <w:tcW w:w="5132" w:type="dxa"/>
          </w:tcPr>
          <w:p w14:paraId="41792A93" w14:textId="77777777" w:rsidR="00CE2803" w:rsidRDefault="00CE2803" w:rsidP="00D3759B">
            <w:pPr>
              <w:pStyle w:val="TableParagraph"/>
              <w:tabs>
                <w:tab w:val="left" w:pos="1808"/>
                <w:tab w:val="left" w:pos="3383"/>
              </w:tabs>
              <w:spacing w:line="315" w:lineRule="exact"/>
              <w:ind w:left="108"/>
              <w:rPr>
                <w:sz w:val="28"/>
              </w:rPr>
            </w:pPr>
            <w:r>
              <w:rPr>
                <w:sz w:val="28"/>
              </w:rPr>
              <w:t>Высокий</w:t>
            </w:r>
            <w:r>
              <w:rPr>
                <w:sz w:val="28"/>
              </w:rPr>
              <w:tab/>
              <w:t>уровень</w:t>
            </w:r>
            <w:r>
              <w:rPr>
                <w:sz w:val="28"/>
              </w:rPr>
              <w:tab/>
              <w:t>нравственной</w:t>
            </w:r>
          </w:p>
          <w:p w14:paraId="60631035" w14:textId="77777777" w:rsidR="00CE2803" w:rsidRDefault="00CE2803" w:rsidP="00D3759B">
            <w:pPr>
              <w:pStyle w:val="TableParagraph"/>
              <w:spacing w:before="2" w:line="308" w:lineRule="exact"/>
              <w:ind w:left="108"/>
              <w:rPr>
                <w:sz w:val="28"/>
              </w:rPr>
            </w:pPr>
            <w:r>
              <w:rPr>
                <w:sz w:val="28"/>
              </w:rPr>
              <w:t>воспитанности</w:t>
            </w:r>
          </w:p>
        </w:tc>
      </w:tr>
      <w:tr w:rsidR="00CE2803" w14:paraId="43B2BB2B" w14:textId="77777777" w:rsidTr="00D3759B">
        <w:trPr>
          <w:trHeight w:val="964"/>
        </w:trPr>
        <w:tc>
          <w:tcPr>
            <w:tcW w:w="4724" w:type="dxa"/>
          </w:tcPr>
          <w:p w14:paraId="4C14EE53" w14:textId="77777777" w:rsidR="00CE2803" w:rsidRPr="00CE2803" w:rsidRDefault="00CE2803" w:rsidP="00D3759B">
            <w:pPr>
              <w:pStyle w:val="TableParagraph"/>
              <w:tabs>
                <w:tab w:val="left" w:pos="2811"/>
              </w:tabs>
              <w:ind w:right="98"/>
              <w:rPr>
                <w:sz w:val="28"/>
                <w:lang w:val="ru-RU"/>
              </w:rPr>
            </w:pPr>
            <w:r w:rsidRPr="00CE2803">
              <w:rPr>
                <w:sz w:val="28"/>
                <w:lang w:val="ru-RU"/>
              </w:rPr>
              <w:t>Взаимодействие</w:t>
            </w:r>
            <w:r w:rsidRPr="00CE2803">
              <w:rPr>
                <w:sz w:val="28"/>
                <w:lang w:val="ru-RU"/>
              </w:rPr>
              <w:tab/>
              <w:t>воспитанников</w:t>
            </w:r>
            <w:r w:rsidRPr="00CE2803">
              <w:rPr>
                <w:spacing w:val="-67"/>
                <w:sz w:val="28"/>
                <w:lang w:val="ru-RU"/>
              </w:rPr>
              <w:t xml:space="preserve"> </w:t>
            </w:r>
            <w:r w:rsidRPr="00CE2803">
              <w:rPr>
                <w:sz w:val="28"/>
                <w:lang w:val="ru-RU"/>
              </w:rPr>
              <w:t>внутри</w:t>
            </w:r>
            <w:r w:rsidRPr="00CE2803">
              <w:rPr>
                <w:spacing w:val="-1"/>
                <w:sz w:val="28"/>
                <w:lang w:val="ru-RU"/>
              </w:rPr>
              <w:t xml:space="preserve"> </w:t>
            </w:r>
            <w:r w:rsidRPr="00CE2803">
              <w:rPr>
                <w:sz w:val="28"/>
                <w:lang w:val="ru-RU"/>
              </w:rPr>
              <w:t>классного коллектива</w:t>
            </w:r>
          </w:p>
        </w:tc>
        <w:tc>
          <w:tcPr>
            <w:tcW w:w="5132" w:type="dxa"/>
          </w:tcPr>
          <w:p w14:paraId="5A07C84F" w14:textId="77777777" w:rsidR="00CE2803" w:rsidRPr="00CE2803" w:rsidRDefault="00CE2803" w:rsidP="00D3759B">
            <w:pPr>
              <w:pStyle w:val="TableParagraph"/>
              <w:tabs>
                <w:tab w:val="left" w:pos="1801"/>
                <w:tab w:val="left" w:pos="3369"/>
              </w:tabs>
              <w:spacing w:line="315" w:lineRule="exact"/>
              <w:ind w:left="108"/>
              <w:rPr>
                <w:sz w:val="28"/>
                <w:lang w:val="ru-RU"/>
              </w:rPr>
            </w:pPr>
            <w:r w:rsidRPr="00CE2803">
              <w:rPr>
                <w:sz w:val="28"/>
                <w:lang w:val="ru-RU"/>
              </w:rPr>
              <w:t>Высокий</w:t>
            </w:r>
            <w:r w:rsidRPr="00CE2803">
              <w:rPr>
                <w:sz w:val="28"/>
                <w:lang w:val="ru-RU"/>
              </w:rPr>
              <w:tab/>
              <w:t>уровень</w:t>
            </w:r>
            <w:r w:rsidRPr="00CE2803">
              <w:rPr>
                <w:sz w:val="28"/>
                <w:lang w:val="ru-RU"/>
              </w:rPr>
              <w:tab/>
              <w:t>сплочённости</w:t>
            </w:r>
          </w:p>
          <w:p w14:paraId="779C5696" w14:textId="77777777" w:rsidR="00CE2803" w:rsidRPr="00CE2803" w:rsidRDefault="00CE2803" w:rsidP="00D3759B">
            <w:pPr>
              <w:pStyle w:val="TableParagraph"/>
              <w:tabs>
                <w:tab w:val="left" w:pos="1967"/>
                <w:tab w:val="left" w:pos="4044"/>
              </w:tabs>
              <w:spacing w:line="322" w:lineRule="exact"/>
              <w:ind w:left="108" w:right="96"/>
              <w:rPr>
                <w:sz w:val="28"/>
                <w:lang w:val="ru-RU"/>
              </w:rPr>
            </w:pPr>
            <w:r w:rsidRPr="00CE2803">
              <w:rPr>
                <w:sz w:val="28"/>
                <w:lang w:val="ru-RU"/>
              </w:rPr>
              <w:t>классного</w:t>
            </w:r>
            <w:r w:rsidRPr="00CE2803">
              <w:rPr>
                <w:sz w:val="28"/>
                <w:lang w:val="ru-RU"/>
              </w:rPr>
              <w:tab/>
              <w:t>коллектива,</w:t>
            </w:r>
            <w:r w:rsidRPr="00CE2803">
              <w:rPr>
                <w:sz w:val="28"/>
                <w:lang w:val="ru-RU"/>
              </w:rPr>
              <w:tab/>
            </w:r>
            <w:r w:rsidRPr="00CE2803">
              <w:rPr>
                <w:spacing w:val="-1"/>
                <w:sz w:val="28"/>
                <w:lang w:val="ru-RU"/>
              </w:rPr>
              <w:t>наличие</w:t>
            </w:r>
            <w:r w:rsidRPr="00CE2803">
              <w:rPr>
                <w:spacing w:val="-67"/>
                <w:sz w:val="28"/>
                <w:lang w:val="ru-RU"/>
              </w:rPr>
              <w:t xml:space="preserve"> </w:t>
            </w:r>
            <w:r w:rsidRPr="00CE2803">
              <w:rPr>
                <w:sz w:val="28"/>
                <w:lang w:val="ru-RU"/>
              </w:rPr>
              <w:t>самоуправления</w:t>
            </w:r>
          </w:p>
        </w:tc>
      </w:tr>
      <w:tr w:rsidR="00CE2803" w14:paraId="47887945" w14:textId="77777777" w:rsidTr="00D3759B">
        <w:trPr>
          <w:trHeight w:val="966"/>
        </w:trPr>
        <w:tc>
          <w:tcPr>
            <w:tcW w:w="4724" w:type="dxa"/>
          </w:tcPr>
          <w:p w14:paraId="3AC33212" w14:textId="77777777" w:rsidR="00CE2803" w:rsidRPr="00CE2803" w:rsidRDefault="00CE2803" w:rsidP="00D3759B">
            <w:pPr>
              <w:pStyle w:val="TableParagraph"/>
              <w:tabs>
                <w:tab w:val="left" w:pos="1820"/>
                <w:tab w:val="left" w:pos="3391"/>
                <w:tab w:val="left" w:pos="3861"/>
              </w:tabs>
              <w:spacing w:line="242" w:lineRule="auto"/>
              <w:ind w:right="97"/>
              <w:rPr>
                <w:sz w:val="28"/>
                <w:lang w:val="ru-RU"/>
              </w:rPr>
            </w:pPr>
            <w:r w:rsidRPr="00CE2803">
              <w:rPr>
                <w:sz w:val="28"/>
                <w:lang w:val="ru-RU"/>
              </w:rPr>
              <w:t>Отношение</w:t>
            </w:r>
            <w:r w:rsidRPr="00CE2803">
              <w:rPr>
                <w:sz w:val="28"/>
                <w:lang w:val="ru-RU"/>
              </w:rPr>
              <w:tab/>
              <w:t>родителей</w:t>
            </w:r>
            <w:r w:rsidRPr="00CE2803">
              <w:rPr>
                <w:sz w:val="28"/>
                <w:lang w:val="ru-RU"/>
              </w:rPr>
              <w:tab/>
              <w:t>к</w:t>
            </w:r>
            <w:r w:rsidRPr="00CE2803">
              <w:rPr>
                <w:sz w:val="28"/>
                <w:lang w:val="ru-RU"/>
              </w:rPr>
              <w:tab/>
            </w:r>
            <w:r w:rsidRPr="00CE2803">
              <w:rPr>
                <w:spacing w:val="-1"/>
                <w:sz w:val="28"/>
                <w:lang w:val="ru-RU"/>
              </w:rPr>
              <w:t>жизни</w:t>
            </w:r>
            <w:r w:rsidRPr="00CE2803">
              <w:rPr>
                <w:spacing w:val="-67"/>
                <w:sz w:val="28"/>
                <w:lang w:val="ru-RU"/>
              </w:rPr>
              <w:t xml:space="preserve"> </w:t>
            </w:r>
            <w:r w:rsidRPr="00CE2803">
              <w:rPr>
                <w:sz w:val="28"/>
                <w:lang w:val="ru-RU"/>
              </w:rPr>
              <w:t>класса</w:t>
            </w:r>
          </w:p>
        </w:tc>
        <w:tc>
          <w:tcPr>
            <w:tcW w:w="5132" w:type="dxa"/>
          </w:tcPr>
          <w:p w14:paraId="6D64A105" w14:textId="77777777" w:rsidR="00CE2803" w:rsidRPr="00CE2803" w:rsidRDefault="00CE2803" w:rsidP="00D3759B">
            <w:pPr>
              <w:pStyle w:val="TableParagraph"/>
              <w:tabs>
                <w:tab w:val="left" w:pos="3283"/>
              </w:tabs>
              <w:spacing w:line="315" w:lineRule="exact"/>
              <w:ind w:left="108"/>
              <w:rPr>
                <w:sz w:val="28"/>
                <w:lang w:val="ru-RU"/>
              </w:rPr>
            </w:pPr>
            <w:r w:rsidRPr="00CE2803">
              <w:rPr>
                <w:sz w:val="28"/>
                <w:lang w:val="ru-RU"/>
              </w:rPr>
              <w:t>Наличие</w:t>
            </w:r>
            <w:r w:rsidRPr="00CE2803">
              <w:rPr>
                <w:sz w:val="28"/>
                <w:lang w:val="ru-RU"/>
              </w:rPr>
              <w:tab/>
            </w:r>
            <w:proofErr w:type="gramStart"/>
            <w:r w:rsidRPr="00CE2803">
              <w:rPr>
                <w:sz w:val="28"/>
                <w:lang w:val="ru-RU"/>
              </w:rPr>
              <w:t>родительского</w:t>
            </w:r>
            <w:proofErr w:type="gramEnd"/>
          </w:p>
          <w:p w14:paraId="48823DC5" w14:textId="77777777" w:rsidR="00CE2803" w:rsidRPr="00CE2803" w:rsidRDefault="00CE2803" w:rsidP="00D3759B">
            <w:pPr>
              <w:pStyle w:val="TableParagraph"/>
              <w:tabs>
                <w:tab w:val="left" w:pos="2568"/>
                <w:tab w:val="left" w:pos="4097"/>
              </w:tabs>
              <w:spacing w:line="322" w:lineRule="exact"/>
              <w:ind w:left="108" w:right="96"/>
              <w:rPr>
                <w:sz w:val="28"/>
                <w:lang w:val="ru-RU"/>
              </w:rPr>
            </w:pPr>
            <w:r w:rsidRPr="00CE2803">
              <w:rPr>
                <w:sz w:val="28"/>
                <w:lang w:val="ru-RU"/>
              </w:rPr>
              <w:t>самоуправления,</w:t>
            </w:r>
            <w:r w:rsidRPr="00CE2803">
              <w:rPr>
                <w:sz w:val="28"/>
                <w:lang w:val="ru-RU"/>
              </w:rPr>
              <w:tab/>
              <w:t>активное</w:t>
            </w:r>
            <w:r w:rsidRPr="00CE2803">
              <w:rPr>
                <w:sz w:val="28"/>
                <w:lang w:val="ru-RU"/>
              </w:rPr>
              <w:tab/>
            </w:r>
            <w:r w:rsidRPr="00CE2803">
              <w:rPr>
                <w:spacing w:val="-1"/>
                <w:sz w:val="28"/>
                <w:lang w:val="ru-RU"/>
              </w:rPr>
              <w:t>участие</w:t>
            </w:r>
            <w:r w:rsidRPr="00CE2803">
              <w:rPr>
                <w:spacing w:val="-67"/>
                <w:sz w:val="28"/>
                <w:lang w:val="ru-RU"/>
              </w:rPr>
              <w:t xml:space="preserve"> </w:t>
            </w:r>
            <w:r w:rsidRPr="00CE2803">
              <w:rPr>
                <w:sz w:val="28"/>
                <w:lang w:val="ru-RU"/>
              </w:rPr>
              <w:t>родителей в</w:t>
            </w:r>
            <w:r w:rsidRPr="00CE2803">
              <w:rPr>
                <w:spacing w:val="-1"/>
                <w:sz w:val="28"/>
                <w:lang w:val="ru-RU"/>
              </w:rPr>
              <w:t xml:space="preserve"> </w:t>
            </w:r>
            <w:r w:rsidRPr="00CE2803">
              <w:rPr>
                <w:sz w:val="28"/>
                <w:lang w:val="ru-RU"/>
              </w:rPr>
              <w:t>жизни</w:t>
            </w:r>
            <w:r w:rsidRPr="00CE2803">
              <w:rPr>
                <w:spacing w:val="-3"/>
                <w:sz w:val="28"/>
                <w:lang w:val="ru-RU"/>
              </w:rPr>
              <w:t xml:space="preserve"> </w:t>
            </w:r>
            <w:r w:rsidRPr="00CE2803">
              <w:rPr>
                <w:sz w:val="28"/>
                <w:lang w:val="ru-RU"/>
              </w:rPr>
              <w:t>класса</w:t>
            </w:r>
          </w:p>
        </w:tc>
      </w:tr>
      <w:tr w:rsidR="00CE2803" w14:paraId="3BC39311" w14:textId="77777777" w:rsidTr="00D3759B">
        <w:trPr>
          <w:trHeight w:val="1288"/>
        </w:trPr>
        <w:tc>
          <w:tcPr>
            <w:tcW w:w="4724" w:type="dxa"/>
          </w:tcPr>
          <w:p w14:paraId="59A12993" w14:textId="77777777" w:rsidR="00CE2803" w:rsidRPr="00CE2803" w:rsidRDefault="00CE2803" w:rsidP="00D3759B">
            <w:pPr>
              <w:pStyle w:val="TableParagraph"/>
              <w:tabs>
                <w:tab w:val="left" w:pos="2543"/>
              </w:tabs>
              <w:ind w:right="97"/>
              <w:jc w:val="both"/>
              <w:rPr>
                <w:sz w:val="28"/>
                <w:lang w:val="ru-RU"/>
              </w:rPr>
            </w:pPr>
            <w:r w:rsidRPr="00CE2803">
              <w:rPr>
                <w:sz w:val="28"/>
                <w:lang w:val="ru-RU"/>
              </w:rPr>
              <w:t>Вовлеченность</w:t>
            </w:r>
            <w:r w:rsidRPr="00CE2803">
              <w:rPr>
                <w:spacing w:val="1"/>
                <w:sz w:val="28"/>
                <w:lang w:val="ru-RU"/>
              </w:rPr>
              <w:t xml:space="preserve"> </w:t>
            </w:r>
            <w:r w:rsidRPr="00CE2803">
              <w:rPr>
                <w:sz w:val="28"/>
                <w:lang w:val="ru-RU"/>
              </w:rPr>
              <w:t>воспитанников</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систему</w:t>
            </w:r>
            <w:r w:rsidRPr="00CE2803">
              <w:rPr>
                <w:sz w:val="28"/>
                <w:lang w:val="ru-RU"/>
              </w:rPr>
              <w:tab/>
            </w:r>
            <w:r w:rsidRPr="00CE2803">
              <w:rPr>
                <w:spacing w:val="-1"/>
                <w:sz w:val="28"/>
                <w:lang w:val="ru-RU"/>
              </w:rPr>
              <w:t>дополнительного</w:t>
            </w:r>
            <w:r w:rsidRPr="00CE2803">
              <w:rPr>
                <w:spacing w:val="-68"/>
                <w:sz w:val="28"/>
                <w:lang w:val="ru-RU"/>
              </w:rPr>
              <w:t xml:space="preserve"> </w:t>
            </w:r>
            <w:r w:rsidRPr="00CE2803">
              <w:rPr>
                <w:sz w:val="28"/>
                <w:lang w:val="ru-RU"/>
              </w:rPr>
              <w:t>образования</w:t>
            </w:r>
          </w:p>
        </w:tc>
        <w:tc>
          <w:tcPr>
            <w:tcW w:w="5132" w:type="dxa"/>
          </w:tcPr>
          <w:p w14:paraId="16C4E09E" w14:textId="77777777" w:rsidR="00CE2803" w:rsidRPr="00CE2803" w:rsidRDefault="00CE2803" w:rsidP="00D3759B">
            <w:pPr>
              <w:pStyle w:val="TableParagraph"/>
              <w:tabs>
                <w:tab w:val="left" w:pos="1564"/>
                <w:tab w:val="left" w:pos="3152"/>
              </w:tabs>
              <w:ind w:left="108" w:right="93"/>
              <w:jc w:val="both"/>
              <w:rPr>
                <w:sz w:val="28"/>
                <w:lang w:val="ru-RU"/>
              </w:rPr>
            </w:pPr>
            <w:r w:rsidRPr="00CE2803">
              <w:rPr>
                <w:sz w:val="28"/>
                <w:lang w:val="ru-RU"/>
              </w:rPr>
              <w:t>Рост</w:t>
            </w:r>
            <w:r w:rsidRPr="00CE2803">
              <w:rPr>
                <w:sz w:val="28"/>
                <w:lang w:val="ru-RU"/>
              </w:rPr>
              <w:tab/>
              <w:t>числа</w:t>
            </w:r>
            <w:r w:rsidRPr="00CE2803">
              <w:rPr>
                <w:sz w:val="28"/>
                <w:lang w:val="ru-RU"/>
              </w:rPr>
              <w:tab/>
              <w:t>воспитанников,</w:t>
            </w:r>
            <w:r w:rsidRPr="00CE2803">
              <w:rPr>
                <w:spacing w:val="-68"/>
                <w:sz w:val="28"/>
                <w:lang w:val="ru-RU"/>
              </w:rPr>
              <w:t xml:space="preserve"> </w:t>
            </w:r>
            <w:r w:rsidRPr="00CE2803">
              <w:rPr>
                <w:sz w:val="28"/>
                <w:lang w:val="ru-RU"/>
              </w:rPr>
              <w:t>занимающихся в различных творческих</w:t>
            </w:r>
            <w:r w:rsidRPr="00CE2803">
              <w:rPr>
                <w:spacing w:val="1"/>
                <w:sz w:val="28"/>
                <w:lang w:val="ru-RU"/>
              </w:rPr>
              <w:t xml:space="preserve"> </w:t>
            </w:r>
            <w:r w:rsidRPr="00CE2803">
              <w:rPr>
                <w:sz w:val="28"/>
                <w:lang w:val="ru-RU"/>
              </w:rPr>
              <w:t>объединениях,</w:t>
            </w:r>
            <w:r w:rsidRPr="00CE2803">
              <w:rPr>
                <w:spacing w:val="62"/>
                <w:sz w:val="28"/>
                <w:lang w:val="ru-RU"/>
              </w:rPr>
              <w:t xml:space="preserve"> </w:t>
            </w:r>
            <w:r w:rsidRPr="00CE2803">
              <w:rPr>
                <w:sz w:val="28"/>
                <w:lang w:val="ru-RU"/>
              </w:rPr>
              <w:t>спортивных</w:t>
            </w:r>
            <w:r w:rsidRPr="00CE2803">
              <w:rPr>
                <w:spacing w:val="64"/>
                <w:sz w:val="28"/>
                <w:lang w:val="ru-RU"/>
              </w:rPr>
              <w:t xml:space="preserve"> </w:t>
            </w:r>
            <w:r w:rsidRPr="00CE2803">
              <w:rPr>
                <w:sz w:val="28"/>
                <w:lang w:val="ru-RU"/>
              </w:rPr>
              <w:t>секциях,</w:t>
            </w:r>
          </w:p>
          <w:p w14:paraId="19E9DCAD" w14:textId="77777777" w:rsidR="00CE2803" w:rsidRDefault="00CE2803" w:rsidP="00D3759B">
            <w:pPr>
              <w:pStyle w:val="TableParagraph"/>
              <w:spacing w:line="308" w:lineRule="exact"/>
              <w:ind w:left="108"/>
              <w:rPr>
                <w:sz w:val="28"/>
              </w:rPr>
            </w:pPr>
            <w:r>
              <w:rPr>
                <w:sz w:val="28"/>
              </w:rPr>
              <w:t>кружках</w:t>
            </w:r>
          </w:p>
        </w:tc>
      </w:tr>
      <w:tr w:rsidR="00CE2803" w14:paraId="33CF5780" w14:textId="77777777" w:rsidTr="00D3759B">
        <w:trPr>
          <w:trHeight w:val="966"/>
        </w:trPr>
        <w:tc>
          <w:tcPr>
            <w:tcW w:w="4724" w:type="dxa"/>
          </w:tcPr>
          <w:p w14:paraId="58EDD22F" w14:textId="77777777" w:rsidR="00CE2803" w:rsidRPr="00CE2803" w:rsidRDefault="00CE2803" w:rsidP="00D3759B">
            <w:pPr>
              <w:pStyle w:val="TableParagraph"/>
              <w:tabs>
                <w:tab w:val="left" w:pos="2304"/>
              </w:tabs>
              <w:ind w:right="95"/>
              <w:rPr>
                <w:sz w:val="28"/>
                <w:lang w:val="ru-RU"/>
              </w:rPr>
            </w:pPr>
            <w:r w:rsidRPr="00CE2803">
              <w:rPr>
                <w:sz w:val="28"/>
                <w:lang w:val="ru-RU"/>
              </w:rPr>
              <w:t>Уровень</w:t>
            </w:r>
            <w:r w:rsidRPr="00CE2803">
              <w:rPr>
                <w:sz w:val="28"/>
                <w:lang w:val="ru-RU"/>
              </w:rPr>
              <w:tab/>
            </w:r>
            <w:r w:rsidRPr="00CE2803">
              <w:rPr>
                <w:spacing w:val="-1"/>
                <w:sz w:val="28"/>
                <w:lang w:val="ru-RU"/>
              </w:rPr>
              <w:t>удовлетворённости</w:t>
            </w:r>
            <w:r w:rsidRPr="00CE2803">
              <w:rPr>
                <w:spacing w:val="-67"/>
                <w:sz w:val="28"/>
                <w:lang w:val="ru-RU"/>
              </w:rPr>
              <w:t xml:space="preserve"> </w:t>
            </w:r>
            <w:r w:rsidRPr="00CE2803">
              <w:rPr>
                <w:sz w:val="28"/>
                <w:lang w:val="ru-RU"/>
              </w:rPr>
              <w:t>родителей</w:t>
            </w:r>
            <w:r w:rsidRPr="00CE2803">
              <w:rPr>
                <w:spacing w:val="29"/>
                <w:sz w:val="28"/>
                <w:lang w:val="ru-RU"/>
              </w:rPr>
              <w:t xml:space="preserve"> </w:t>
            </w:r>
            <w:r w:rsidRPr="00CE2803">
              <w:rPr>
                <w:sz w:val="28"/>
                <w:lang w:val="ru-RU"/>
              </w:rPr>
              <w:t>и</w:t>
            </w:r>
            <w:r w:rsidRPr="00CE2803">
              <w:rPr>
                <w:spacing w:val="26"/>
                <w:sz w:val="28"/>
                <w:lang w:val="ru-RU"/>
              </w:rPr>
              <w:t xml:space="preserve"> </w:t>
            </w:r>
            <w:r w:rsidRPr="00CE2803">
              <w:rPr>
                <w:sz w:val="28"/>
                <w:lang w:val="ru-RU"/>
              </w:rPr>
              <w:t>детей</w:t>
            </w:r>
            <w:r w:rsidRPr="00CE2803">
              <w:rPr>
                <w:spacing w:val="27"/>
                <w:sz w:val="28"/>
                <w:lang w:val="ru-RU"/>
              </w:rPr>
              <w:t xml:space="preserve"> </w:t>
            </w:r>
            <w:r w:rsidRPr="00CE2803">
              <w:rPr>
                <w:sz w:val="28"/>
                <w:lang w:val="ru-RU"/>
              </w:rPr>
              <w:t>жизнью</w:t>
            </w:r>
            <w:r w:rsidRPr="00CE2803">
              <w:rPr>
                <w:spacing w:val="27"/>
                <w:sz w:val="28"/>
                <w:lang w:val="ru-RU"/>
              </w:rPr>
              <w:t xml:space="preserve"> </w:t>
            </w:r>
            <w:r w:rsidRPr="00CE2803">
              <w:rPr>
                <w:sz w:val="28"/>
                <w:lang w:val="ru-RU"/>
              </w:rPr>
              <w:t>класса,</w:t>
            </w:r>
          </w:p>
          <w:p w14:paraId="36A53B34" w14:textId="77777777" w:rsidR="00CE2803" w:rsidRDefault="00CE2803" w:rsidP="00D3759B">
            <w:pPr>
              <w:pStyle w:val="TableParagraph"/>
              <w:spacing w:line="310" w:lineRule="exact"/>
              <w:rPr>
                <w:sz w:val="28"/>
              </w:rPr>
            </w:pPr>
            <w:r>
              <w:rPr>
                <w:sz w:val="28"/>
              </w:rPr>
              <w:t>школы</w:t>
            </w:r>
          </w:p>
        </w:tc>
        <w:tc>
          <w:tcPr>
            <w:tcW w:w="5132" w:type="dxa"/>
          </w:tcPr>
          <w:p w14:paraId="7BDD0378" w14:textId="77777777" w:rsidR="00CE2803" w:rsidRPr="00CE2803" w:rsidRDefault="00CE2803" w:rsidP="00D3759B">
            <w:pPr>
              <w:pStyle w:val="TableParagraph"/>
              <w:tabs>
                <w:tab w:val="left" w:pos="2309"/>
                <w:tab w:val="left" w:pos="3451"/>
                <w:tab w:val="left" w:pos="4872"/>
              </w:tabs>
              <w:ind w:left="108" w:right="97"/>
              <w:rPr>
                <w:sz w:val="28"/>
                <w:lang w:val="ru-RU"/>
              </w:rPr>
            </w:pPr>
            <w:r w:rsidRPr="00CE2803">
              <w:rPr>
                <w:sz w:val="28"/>
                <w:lang w:val="ru-RU"/>
              </w:rPr>
              <w:t>Положительные</w:t>
            </w:r>
            <w:r w:rsidRPr="00CE2803">
              <w:rPr>
                <w:sz w:val="28"/>
                <w:lang w:val="ru-RU"/>
              </w:rPr>
              <w:tab/>
              <w:t>отзывы</w:t>
            </w:r>
            <w:r w:rsidRPr="00CE2803">
              <w:rPr>
                <w:sz w:val="28"/>
                <w:lang w:val="ru-RU"/>
              </w:rPr>
              <w:tab/>
              <w:t>учащихся</w:t>
            </w:r>
            <w:r w:rsidRPr="00CE2803">
              <w:rPr>
                <w:sz w:val="28"/>
                <w:lang w:val="ru-RU"/>
              </w:rPr>
              <w:tab/>
            </w:r>
            <w:r w:rsidRPr="00CE2803">
              <w:rPr>
                <w:spacing w:val="-4"/>
                <w:sz w:val="28"/>
                <w:lang w:val="ru-RU"/>
              </w:rPr>
              <w:t>и</w:t>
            </w:r>
            <w:r w:rsidRPr="00CE2803">
              <w:rPr>
                <w:spacing w:val="-67"/>
                <w:sz w:val="28"/>
                <w:lang w:val="ru-RU"/>
              </w:rPr>
              <w:t xml:space="preserve"> </w:t>
            </w:r>
            <w:r w:rsidRPr="00CE2803">
              <w:rPr>
                <w:sz w:val="28"/>
                <w:lang w:val="ru-RU"/>
              </w:rPr>
              <w:t>родителей</w:t>
            </w:r>
            <w:r w:rsidRPr="00CE2803">
              <w:rPr>
                <w:spacing w:val="46"/>
                <w:sz w:val="28"/>
                <w:lang w:val="ru-RU"/>
              </w:rPr>
              <w:t xml:space="preserve"> </w:t>
            </w:r>
            <w:r w:rsidRPr="00CE2803">
              <w:rPr>
                <w:sz w:val="28"/>
                <w:lang w:val="ru-RU"/>
              </w:rPr>
              <w:t>о</w:t>
            </w:r>
            <w:r w:rsidRPr="00CE2803">
              <w:rPr>
                <w:spacing w:val="49"/>
                <w:sz w:val="28"/>
                <w:lang w:val="ru-RU"/>
              </w:rPr>
              <w:t xml:space="preserve"> </w:t>
            </w:r>
            <w:r w:rsidRPr="00CE2803">
              <w:rPr>
                <w:sz w:val="28"/>
                <w:lang w:val="ru-RU"/>
              </w:rPr>
              <w:t>школе,</w:t>
            </w:r>
            <w:r w:rsidRPr="00CE2803">
              <w:rPr>
                <w:spacing w:val="48"/>
                <w:sz w:val="28"/>
                <w:lang w:val="ru-RU"/>
              </w:rPr>
              <w:t xml:space="preserve"> </w:t>
            </w:r>
            <w:r w:rsidRPr="00CE2803">
              <w:rPr>
                <w:sz w:val="28"/>
                <w:lang w:val="ru-RU"/>
              </w:rPr>
              <w:t>классе,</w:t>
            </w:r>
            <w:r w:rsidRPr="00CE2803">
              <w:rPr>
                <w:spacing w:val="47"/>
                <w:sz w:val="28"/>
                <w:lang w:val="ru-RU"/>
              </w:rPr>
              <w:t xml:space="preserve"> </w:t>
            </w:r>
            <w:r w:rsidRPr="00CE2803">
              <w:rPr>
                <w:sz w:val="28"/>
                <w:lang w:val="ru-RU"/>
              </w:rPr>
              <w:t>классном</w:t>
            </w:r>
          </w:p>
          <w:p w14:paraId="68DAFAAB" w14:textId="77777777" w:rsidR="00CE2803" w:rsidRDefault="00CE2803" w:rsidP="00D3759B">
            <w:pPr>
              <w:pStyle w:val="TableParagraph"/>
              <w:spacing w:line="310" w:lineRule="exact"/>
              <w:ind w:left="108"/>
              <w:rPr>
                <w:sz w:val="28"/>
              </w:rPr>
            </w:pPr>
            <w:r>
              <w:rPr>
                <w:sz w:val="28"/>
              </w:rPr>
              <w:t>руководителе</w:t>
            </w:r>
          </w:p>
        </w:tc>
      </w:tr>
    </w:tbl>
    <w:p w14:paraId="345C9A20" w14:textId="77777777" w:rsidR="00CE2803" w:rsidRDefault="00CE2803" w:rsidP="00CE2803">
      <w:pPr>
        <w:pStyle w:val="a3"/>
        <w:spacing w:before="4"/>
        <w:ind w:left="0" w:firstLine="0"/>
        <w:jc w:val="left"/>
        <w:rPr>
          <w:sz w:val="27"/>
        </w:rPr>
      </w:pPr>
    </w:p>
    <w:p w14:paraId="5F91822F" w14:textId="77777777" w:rsidR="00CE2803" w:rsidRDefault="00CE2803" w:rsidP="00CE2803">
      <w:pPr>
        <w:pStyle w:val="a3"/>
        <w:ind w:left="921" w:firstLine="0"/>
        <w:jc w:val="left"/>
      </w:pPr>
      <w:r>
        <w:t>Компоненты</w:t>
      </w:r>
      <w:r>
        <w:rPr>
          <w:spacing w:val="-8"/>
        </w:rPr>
        <w:t xml:space="preserve"> </w:t>
      </w:r>
      <w:r>
        <w:t>диагностики</w:t>
      </w:r>
      <w:r>
        <w:rPr>
          <w:spacing w:val="-4"/>
        </w:rPr>
        <w:t xml:space="preserve"> </w:t>
      </w:r>
      <w:r>
        <w:t>воспитательного</w:t>
      </w:r>
      <w:r>
        <w:rPr>
          <w:spacing w:val="-7"/>
        </w:rPr>
        <w:t xml:space="preserve"> </w:t>
      </w:r>
      <w:r>
        <w:t>процесса</w:t>
      </w:r>
    </w:p>
    <w:p w14:paraId="6C3C26A1" w14:textId="77777777" w:rsidR="00CE2803" w:rsidRDefault="00CE2803" w:rsidP="00CE2803">
      <w:pPr>
        <w:pStyle w:val="a3"/>
        <w:spacing w:before="10"/>
        <w:ind w:left="0" w:firstLine="0"/>
        <w:jc w:val="left"/>
        <w:rPr>
          <w:sz w:val="27"/>
        </w:rPr>
      </w:pPr>
    </w:p>
    <w:p w14:paraId="5AA2DB5C" w14:textId="77777777" w:rsidR="00CE2803" w:rsidRDefault="00CE2803" w:rsidP="00F94452">
      <w:pPr>
        <w:pStyle w:val="a7"/>
        <w:numPr>
          <w:ilvl w:val="0"/>
          <w:numId w:val="48"/>
        </w:numPr>
        <w:tabs>
          <w:tab w:val="left" w:pos="1322"/>
        </w:tabs>
        <w:spacing w:before="1"/>
        <w:ind w:right="409" w:firstLine="708"/>
        <w:rPr>
          <w:sz w:val="28"/>
        </w:rPr>
      </w:pPr>
      <w:r>
        <w:rPr>
          <w:sz w:val="28"/>
        </w:rPr>
        <w:t>Изучение</w:t>
      </w:r>
      <w:r>
        <w:rPr>
          <w:spacing w:val="1"/>
          <w:sz w:val="28"/>
        </w:rPr>
        <w:t xml:space="preserve"> </w:t>
      </w:r>
      <w:r>
        <w:rPr>
          <w:sz w:val="28"/>
        </w:rPr>
        <w:t>воспитанности</w:t>
      </w:r>
      <w:r>
        <w:rPr>
          <w:spacing w:val="1"/>
          <w:sz w:val="28"/>
        </w:rPr>
        <w:t xml:space="preserve"> </w:t>
      </w:r>
      <w:r>
        <w:rPr>
          <w:sz w:val="28"/>
        </w:rPr>
        <w:t>школьников,</w:t>
      </w:r>
      <w:r>
        <w:rPr>
          <w:spacing w:val="1"/>
          <w:sz w:val="28"/>
        </w:rPr>
        <w:t xml:space="preserve"> </w:t>
      </w:r>
      <w:r>
        <w:rPr>
          <w:sz w:val="28"/>
        </w:rPr>
        <w:t>интегративным</w:t>
      </w:r>
      <w:r>
        <w:rPr>
          <w:spacing w:val="1"/>
          <w:sz w:val="28"/>
        </w:rPr>
        <w:t xml:space="preserve"> </w:t>
      </w:r>
      <w:r>
        <w:rPr>
          <w:sz w:val="28"/>
        </w:rPr>
        <w:t>показателем</w:t>
      </w:r>
      <w:r>
        <w:rPr>
          <w:spacing w:val="1"/>
          <w:sz w:val="28"/>
        </w:rPr>
        <w:t xml:space="preserve"> </w:t>
      </w:r>
      <w:r>
        <w:rPr>
          <w:sz w:val="28"/>
        </w:rPr>
        <w:t>которой</w:t>
      </w:r>
      <w:r>
        <w:rPr>
          <w:spacing w:val="1"/>
          <w:sz w:val="28"/>
        </w:rPr>
        <w:t xml:space="preserve"> </w:t>
      </w:r>
      <w:r>
        <w:rPr>
          <w:sz w:val="28"/>
        </w:rPr>
        <w:t>выступает</w:t>
      </w:r>
      <w:r>
        <w:rPr>
          <w:spacing w:val="1"/>
          <w:sz w:val="28"/>
        </w:rPr>
        <w:t xml:space="preserve"> </w:t>
      </w:r>
      <w:r>
        <w:rPr>
          <w:sz w:val="28"/>
        </w:rPr>
        <w:t>направленность</w:t>
      </w:r>
      <w:r>
        <w:rPr>
          <w:spacing w:val="1"/>
          <w:sz w:val="28"/>
        </w:rPr>
        <w:t xml:space="preserve"> </w:t>
      </w:r>
      <w:r>
        <w:rPr>
          <w:sz w:val="28"/>
        </w:rPr>
        <w:t>личности,</w:t>
      </w:r>
      <w:r>
        <w:rPr>
          <w:spacing w:val="1"/>
          <w:sz w:val="28"/>
        </w:rPr>
        <w:t xml:space="preserve"> </w:t>
      </w:r>
      <w:r>
        <w:rPr>
          <w:sz w:val="28"/>
        </w:rPr>
        <w:t>выражающаяся</w:t>
      </w:r>
      <w:r>
        <w:rPr>
          <w:spacing w:val="1"/>
          <w:sz w:val="28"/>
        </w:rPr>
        <w:t xml:space="preserve"> </w:t>
      </w:r>
      <w:r>
        <w:rPr>
          <w:sz w:val="28"/>
        </w:rPr>
        <w:t>во</w:t>
      </w:r>
      <w:r>
        <w:rPr>
          <w:spacing w:val="1"/>
          <w:sz w:val="28"/>
        </w:rPr>
        <w:t xml:space="preserve"> </w:t>
      </w:r>
      <w:r>
        <w:rPr>
          <w:sz w:val="28"/>
        </w:rPr>
        <w:t>взглядах,</w:t>
      </w:r>
      <w:r>
        <w:rPr>
          <w:spacing w:val="1"/>
          <w:sz w:val="28"/>
        </w:rPr>
        <w:t xml:space="preserve"> </w:t>
      </w:r>
      <w:r>
        <w:rPr>
          <w:sz w:val="28"/>
        </w:rPr>
        <w:t>убеждениях,</w:t>
      </w:r>
      <w:r>
        <w:rPr>
          <w:spacing w:val="-2"/>
          <w:sz w:val="28"/>
        </w:rPr>
        <w:t xml:space="preserve"> </w:t>
      </w:r>
      <w:r>
        <w:rPr>
          <w:sz w:val="28"/>
        </w:rPr>
        <w:t>ценностных ориентациях</w:t>
      </w:r>
      <w:r>
        <w:rPr>
          <w:spacing w:val="5"/>
          <w:sz w:val="28"/>
        </w:rPr>
        <w:t xml:space="preserve"> </w:t>
      </w:r>
      <w:r>
        <w:rPr>
          <w:sz w:val="28"/>
        </w:rPr>
        <w:t>ребёнка.</w:t>
      </w:r>
    </w:p>
    <w:p w14:paraId="34C62F6A" w14:textId="77777777" w:rsidR="00CE2803" w:rsidRDefault="00CE2803" w:rsidP="00CE2803">
      <w:pPr>
        <w:pStyle w:val="a3"/>
        <w:spacing w:before="7"/>
        <w:ind w:left="0" w:firstLine="0"/>
        <w:jc w:val="left"/>
        <w:rPr>
          <w:sz w:val="27"/>
        </w:rPr>
      </w:pPr>
    </w:p>
    <w:p w14:paraId="3215CAED" w14:textId="77777777" w:rsidR="00CE2803" w:rsidRPr="000A0EC1" w:rsidRDefault="00CE2803" w:rsidP="00F94452">
      <w:pPr>
        <w:pStyle w:val="a7"/>
        <w:numPr>
          <w:ilvl w:val="0"/>
          <w:numId w:val="48"/>
        </w:numPr>
        <w:tabs>
          <w:tab w:val="left" w:pos="1624"/>
        </w:tabs>
        <w:ind w:right="417" w:firstLine="708"/>
        <w:rPr>
          <w:sz w:val="28"/>
        </w:rPr>
      </w:pPr>
      <w:r w:rsidRPr="000A0EC1">
        <w:rPr>
          <w:sz w:val="28"/>
        </w:rPr>
        <w:t>Исследование</w:t>
      </w:r>
      <w:r w:rsidRPr="000A0EC1">
        <w:rPr>
          <w:spacing w:val="1"/>
          <w:sz w:val="28"/>
        </w:rPr>
        <w:t xml:space="preserve"> </w:t>
      </w:r>
      <w:r w:rsidRPr="000A0EC1">
        <w:rPr>
          <w:sz w:val="28"/>
        </w:rPr>
        <w:t>организационных</w:t>
      </w:r>
      <w:r w:rsidRPr="000A0EC1">
        <w:rPr>
          <w:spacing w:val="1"/>
          <w:sz w:val="28"/>
        </w:rPr>
        <w:t xml:space="preserve"> </w:t>
      </w:r>
      <w:r w:rsidRPr="000A0EC1">
        <w:rPr>
          <w:sz w:val="28"/>
        </w:rPr>
        <w:t>аспектов</w:t>
      </w:r>
      <w:r w:rsidRPr="000A0EC1">
        <w:rPr>
          <w:spacing w:val="1"/>
          <w:sz w:val="28"/>
        </w:rPr>
        <w:t xml:space="preserve"> </w:t>
      </w:r>
      <w:r w:rsidRPr="000A0EC1">
        <w:rPr>
          <w:sz w:val="28"/>
        </w:rPr>
        <w:t>воспитательной</w:t>
      </w:r>
      <w:r w:rsidRPr="000A0EC1">
        <w:rPr>
          <w:spacing w:val="1"/>
          <w:sz w:val="28"/>
        </w:rPr>
        <w:t xml:space="preserve"> </w:t>
      </w:r>
      <w:r w:rsidRPr="000A0EC1">
        <w:rPr>
          <w:sz w:val="28"/>
        </w:rPr>
        <w:t>деятельности,</w:t>
      </w:r>
      <w:r w:rsidRPr="000A0EC1">
        <w:rPr>
          <w:spacing w:val="1"/>
          <w:sz w:val="28"/>
        </w:rPr>
        <w:t xml:space="preserve"> </w:t>
      </w:r>
      <w:r w:rsidRPr="000A0EC1">
        <w:rPr>
          <w:sz w:val="28"/>
        </w:rPr>
        <w:t>направленное</w:t>
      </w:r>
      <w:r w:rsidRPr="000A0EC1">
        <w:rPr>
          <w:spacing w:val="1"/>
          <w:sz w:val="28"/>
        </w:rPr>
        <w:t xml:space="preserve"> </w:t>
      </w:r>
      <w:r w:rsidRPr="000A0EC1">
        <w:rPr>
          <w:sz w:val="28"/>
        </w:rPr>
        <w:t>на</w:t>
      </w:r>
      <w:r w:rsidRPr="000A0EC1">
        <w:rPr>
          <w:spacing w:val="1"/>
          <w:sz w:val="28"/>
        </w:rPr>
        <w:t xml:space="preserve"> </w:t>
      </w:r>
      <w:r w:rsidRPr="000A0EC1">
        <w:rPr>
          <w:sz w:val="28"/>
        </w:rPr>
        <w:t>определение</w:t>
      </w:r>
      <w:r w:rsidRPr="000A0EC1">
        <w:rPr>
          <w:spacing w:val="1"/>
          <w:sz w:val="28"/>
        </w:rPr>
        <w:t xml:space="preserve"> </w:t>
      </w:r>
      <w:r w:rsidRPr="000A0EC1">
        <w:rPr>
          <w:sz w:val="28"/>
        </w:rPr>
        <w:t>наиболее</w:t>
      </w:r>
      <w:r w:rsidRPr="000A0EC1">
        <w:rPr>
          <w:spacing w:val="1"/>
          <w:sz w:val="28"/>
        </w:rPr>
        <w:t xml:space="preserve"> </w:t>
      </w:r>
      <w:r w:rsidRPr="000A0EC1">
        <w:rPr>
          <w:sz w:val="28"/>
        </w:rPr>
        <w:t>эффективных</w:t>
      </w:r>
      <w:r w:rsidRPr="000A0EC1">
        <w:rPr>
          <w:spacing w:val="1"/>
          <w:sz w:val="28"/>
        </w:rPr>
        <w:t xml:space="preserve"> </w:t>
      </w:r>
      <w:r w:rsidRPr="000A0EC1">
        <w:rPr>
          <w:sz w:val="28"/>
        </w:rPr>
        <w:t>педагогических средств и установление малорезультативных и отрицательных</w:t>
      </w:r>
      <w:r w:rsidRPr="000A0EC1">
        <w:rPr>
          <w:spacing w:val="1"/>
          <w:sz w:val="28"/>
        </w:rPr>
        <w:t xml:space="preserve"> </w:t>
      </w:r>
      <w:r w:rsidRPr="000A0EC1">
        <w:rPr>
          <w:sz w:val="28"/>
        </w:rPr>
        <w:t>воздействий,</w:t>
      </w:r>
      <w:r w:rsidRPr="000A0EC1">
        <w:rPr>
          <w:spacing w:val="1"/>
          <w:sz w:val="28"/>
        </w:rPr>
        <w:t xml:space="preserve"> </w:t>
      </w:r>
      <w:r w:rsidRPr="000A0EC1">
        <w:rPr>
          <w:sz w:val="28"/>
        </w:rPr>
        <w:t>на</w:t>
      </w:r>
      <w:r w:rsidRPr="000A0EC1">
        <w:rPr>
          <w:spacing w:val="1"/>
          <w:sz w:val="28"/>
        </w:rPr>
        <w:t xml:space="preserve"> </w:t>
      </w:r>
      <w:r w:rsidRPr="000A0EC1">
        <w:rPr>
          <w:sz w:val="28"/>
        </w:rPr>
        <w:t>выявление</w:t>
      </w:r>
      <w:r w:rsidRPr="000A0EC1">
        <w:rPr>
          <w:spacing w:val="1"/>
          <w:sz w:val="28"/>
        </w:rPr>
        <w:t xml:space="preserve"> </w:t>
      </w:r>
      <w:r w:rsidRPr="000A0EC1">
        <w:rPr>
          <w:sz w:val="28"/>
        </w:rPr>
        <w:t>причин,</w:t>
      </w:r>
      <w:r w:rsidRPr="000A0EC1">
        <w:rPr>
          <w:spacing w:val="1"/>
          <w:sz w:val="28"/>
        </w:rPr>
        <w:t xml:space="preserve"> </w:t>
      </w:r>
      <w:r w:rsidRPr="000A0EC1">
        <w:rPr>
          <w:sz w:val="28"/>
        </w:rPr>
        <w:t>снижающих</w:t>
      </w:r>
      <w:r w:rsidRPr="000A0EC1">
        <w:rPr>
          <w:spacing w:val="1"/>
          <w:sz w:val="28"/>
        </w:rPr>
        <w:t xml:space="preserve"> </w:t>
      </w:r>
      <w:r w:rsidRPr="000A0EC1">
        <w:rPr>
          <w:sz w:val="28"/>
        </w:rPr>
        <w:t>эффективность</w:t>
      </w:r>
      <w:r w:rsidRPr="000A0EC1">
        <w:rPr>
          <w:spacing w:val="1"/>
          <w:sz w:val="28"/>
        </w:rPr>
        <w:t xml:space="preserve"> </w:t>
      </w:r>
      <w:r w:rsidRPr="000A0EC1">
        <w:rPr>
          <w:sz w:val="28"/>
        </w:rPr>
        <w:t>воспитательного взаимодействия, и путей, способствующих развитию процесса</w:t>
      </w:r>
      <w:r w:rsidRPr="000A0EC1">
        <w:rPr>
          <w:spacing w:val="-67"/>
          <w:sz w:val="28"/>
        </w:rPr>
        <w:t xml:space="preserve"> </w:t>
      </w:r>
      <w:r w:rsidRPr="000A0EC1">
        <w:rPr>
          <w:sz w:val="28"/>
        </w:rPr>
        <w:t>воспитания.</w:t>
      </w:r>
    </w:p>
    <w:p w14:paraId="0916C2A3" w14:textId="77777777" w:rsidR="00CE2803" w:rsidRDefault="00CE2803" w:rsidP="00CE2803">
      <w:pPr>
        <w:pStyle w:val="a3"/>
        <w:ind w:left="212" w:right="417"/>
      </w:pPr>
      <w:r w:rsidRPr="000A0EC1">
        <w:t>Целевые индикаторы программы воспитания и со</w:t>
      </w:r>
      <w:r>
        <w:t>циализации в каждом</w:t>
      </w:r>
      <w:r>
        <w:rPr>
          <w:spacing w:val="1"/>
        </w:rPr>
        <w:t xml:space="preserve"> </w:t>
      </w:r>
      <w:r>
        <w:t>классе</w:t>
      </w:r>
    </w:p>
    <w:p w14:paraId="4935A734" w14:textId="77777777" w:rsidR="00CE2803" w:rsidRDefault="00CE2803" w:rsidP="00CE2803">
      <w:pPr>
        <w:pStyle w:val="a3"/>
        <w:spacing w:before="6"/>
        <w:ind w:left="0" w:firstLine="0"/>
        <w:jc w:val="left"/>
      </w:pPr>
    </w:p>
    <w:tbl>
      <w:tblPr>
        <w:tblStyle w:val="TableNormal"/>
        <w:tblW w:w="0" w:type="auto"/>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75"/>
        <w:gridCol w:w="4678"/>
        <w:gridCol w:w="2979"/>
        <w:gridCol w:w="1701"/>
      </w:tblGrid>
      <w:tr w:rsidR="00CE2803" w14:paraId="0ECC4B16" w14:textId="77777777" w:rsidTr="00D3759B">
        <w:trPr>
          <w:trHeight w:val="645"/>
        </w:trPr>
        <w:tc>
          <w:tcPr>
            <w:tcW w:w="675" w:type="dxa"/>
          </w:tcPr>
          <w:p w14:paraId="2A5C5460" w14:textId="77777777" w:rsidR="00CE2803" w:rsidRDefault="00CE2803" w:rsidP="00D3759B">
            <w:pPr>
              <w:pStyle w:val="TableParagraph"/>
              <w:spacing w:line="317" w:lineRule="exact"/>
              <w:rPr>
                <w:sz w:val="28"/>
              </w:rPr>
            </w:pPr>
            <w:r>
              <w:rPr>
                <w:sz w:val="28"/>
              </w:rPr>
              <w:t>№</w:t>
            </w:r>
          </w:p>
          <w:p w14:paraId="331DC297" w14:textId="77777777" w:rsidR="00CE2803" w:rsidRDefault="00CE2803" w:rsidP="00D3759B">
            <w:pPr>
              <w:pStyle w:val="TableParagraph"/>
              <w:spacing w:line="308" w:lineRule="exact"/>
              <w:rPr>
                <w:sz w:val="28"/>
              </w:rPr>
            </w:pPr>
            <w:r>
              <w:rPr>
                <w:sz w:val="28"/>
              </w:rPr>
              <w:t>п/п</w:t>
            </w:r>
          </w:p>
        </w:tc>
        <w:tc>
          <w:tcPr>
            <w:tcW w:w="4678" w:type="dxa"/>
          </w:tcPr>
          <w:p w14:paraId="17BEDAEC" w14:textId="77777777" w:rsidR="00CE2803" w:rsidRDefault="00CE2803" w:rsidP="00D3759B">
            <w:pPr>
              <w:pStyle w:val="TableParagraph"/>
              <w:spacing w:line="317" w:lineRule="exact"/>
              <w:ind w:left="110"/>
              <w:rPr>
                <w:sz w:val="28"/>
              </w:rPr>
            </w:pPr>
            <w:r>
              <w:rPr>
                <w:sz w:val="28"/>
              </w:rPr>
              <w:t>Целевой</w:t>
            </w:r>
            <w:r>
              <w:rPr>
                <w:spacing w:val="-3"/>
                <w:sz w:val="28"/>
              </w:rPr>
              <w:t xml:space="preserve"> </w:t>
            </w:r>
            <w:r>
              <w:rPr>
                <w:sz w:val="28"/>
              </w:rPr>
              <w:t>индикатор</w:t>
            </w:r>
          </w:p>
        </w:tc>
        <w:tc>
          <w:tcPr>
            <w:tcW w:w="2979" w:type="dxa"/>
          </w:tcPr>
          <w:p w14:paraId="0FE14ED4" w14:textId="77777777" w:rsidR="00CE2803" w:rsidRDefault="00CE2803" w:rsidP="00D3759B">
            <w:pPr>
              <w:pStyle w:val="TableParagraph"/>
              <w:spacing w:line="317" w:lineRule="exact"/>
              <w:ind w:left="110"/>
              <w:rPr>
                <w:sz w:val="28"/>
              </w:rPr>
            </w:pPr>
            <w:r>
              <w:rPr>
                <w:sz w:val="28"/>
              </w:rPr>
              <w:t>Единица</w:t>
            </w:r>
            <w:r>
              <w:rPr>
                <w:spacing w:val="-3"/>
                <w:sz w:val="28"/>
              </w:rPr>
              <w:t xml:space="preserve"> </w:t>
            </w:r>
            <w:r>
              <w:rPr>
                <w:sz w:val="28"/>
              </w:rPr>
              <w:t>измерения</w:t>
            </w:r>
          </w:p>
        </w:tc>
        <w:tc>
          <w:tcPr>
            <w:tcW w:w="1701" w:type="dxa"/>
          </w:tcPr>
          <w:p w14:paraId="5199CC3E" w14:textId="77777777" w:rsidR="00CE2803" w:rsidRDefault="00CE2803" w:rsidP="00D3759B">
            <w:pPr>
              <w:pStyle w:val="TableParagraph"/>
              <w:spacing w:line="317" w:lineRule="exact"/>
              <w:ind w:left="108"/>
              <w:rPr>
                <w:sz w:val="28"/>
              </w:rPr>
            </w:pPr>
            <w:r>
              <w:rPr>
                <w:sz w:val="28"/>
              </w:rPr>
              <w:t>Значение</w:t>
            </w:r>
          </w:p>
          <w:p w14:paraId="143D4D54" w14:textId="77777777" w:rsidR="00CE2803" w:rsidRDefault="00CE2803" w:rsidP="00D3759B">
            <w:pPr>
              <w:pStyle w:val="TableParagraph"/>
              <w:spacing w:line="308" w:lineRule="exact"/>
              <w:ind w:left="108"/>
              <w:rPr>
                <w:sz w:val="28"/>
              </w:rPr>
            </w:pPr>
            <w:r>
              <w:rPr>
                <w:sz w:val="28"/>
              </w:rPr>
              <w:t>индикатора</w:t>
            </w:r>
          </w:p>
        </w:tc>
      </w:tr>
      <w:tr w:rsidR="00CE2803" w14:paraId="36EB03BC" w14:textId="77777777" w:rsidTr="00D3759B">
        <w:trPr>
          <w:trHeight w:val="967"/>
        </w:trPr>
        <w:tc>
          <w:tcPr>
            <w:tcW w:w="675" w:type="dxa"/>
          </w:tcPr>
          <w:p w14:paraId="4E694DFA" w14:textId="77777777" w:rsidR="00CE2803" w:rsidRDefault="00CE2803" w:rsidP="00D3759B">
            <w:pPr>
              <w:pStyle w:val="TableParagraph"/>
              <w:spacing w:line="315" w:lineRule="exact"/>
              <w:rPr>
                <w:sz w:val="28"/>
              </w:rPr>
            </w:pPr>
            <w:r>
              <w:rPr>
                <w:sz w:val="28"/>
              </w:rPr>
              <w:t>1</w:t>
            </w:r>
          </w:p>
        </w:tc>
        <w:tc>
          <w:tcPr>
            <w:tcW w:w="4678" w:type="dxa"/>
          </w:tcPr>
          <w:p w14:paraId="38E1587F" w14:textId="77777777" w:rsidR="00CE2803" w:rsidRPr="00CE2803" w:rsidRDefault="00CE2803" w:rsidP="00D3759B">
            <w:pPr>
              <w:pStyle w:val="TableParagraph"/>
              <w:spacing w:line="315" w:lineRule="exact"/>
              <w:ind w:left="110"/>
              <w:rPr>
                <w:sz w:val="28"/>
                <w:lang w:val="ru-RU"/>
              </w:rPr>
            </w:pPr>
            <w:r w:rsidRPr="00CE2803">
              <w:rPr>
                <w:sz w:val="28"/>
                <w:lang w:val="ru-RU"/>
              </w:rPr>
              <w:t>Микроклимат в</w:t>
            </w:r>
            <w:r w:rsidRPr="00CE2803">
              <w:rPr>
                <w:spacing w:val="-2"/>
                <w:sz w:val="28"/>
                <w:lang w:val="ru-RU"/>
              </w:rPr>
              <w:t xml:space="preserve"> </w:t>
            </w:r>
            <w:r w:rsidRPr="00CE2803">
              <w:rPr>
                <w:sz w:val="28"/>
                <w:lang w:val="ru-RU"/>
              </w:rPr>
              <w:t>классах</w:t>
            </w:r>
            <w:r w:rsidRPr="00CE2803">
              <w:rPr>
                <w:spacing w:val="-1"/>
                <w:sz w:val="28"/>
                <w:lang w:val="ru-RU"/>
              </w:rPr>
              <w:t xml:space="preserve"> </w:t>
            </w:r>
            <w:r w:rsidRPr="00CE2803">
              <w:rPr>
                <w:sz w:val="28"/>
                <w:lang w:val="ru-RU"/>
              </w:rPr>
              <w:t>и в школе.</w:t>
            </w:r>
          </w:p>
        </w:tc>
        <w:tc>
          <w:tcPr>
            <w:tcW w:w="2979" w:type="dxa"/>
          </w:tcPr>
          <w:p w14:paraId="380CD076" w14:textId="77777777" w:rsidR="00CE2803" w:rsidRDefault="00CE2803" w:rsidP="00D3759B">
            <w:pPr>
              <w:pStyle w:val="TableParagraph"/>
              <w:ind w:left="110" w:right="1183"/>
              <w:rPr>
                <w:sz w:val="28"/>
              </w:rPr>
            </w:pPr>
            <w:r>
              <w:rPr>
                <w:sz w:val="28"/>
              </w:rPr>
              <w:t>Коэффициент</w:t>
            </w:r>
            <w:r>
              <w:rPr>
                <w:spacing w:val="-67"/>
                <w:sz w:val="28"/>
              </w:rPr>
              <w:t xml:space="preserve"> </w:t>
            </w:r>
            <w:r>
              <w:rPr>
                <w:sz w:val="28"/>
              </w:rPr>
              <w:t>сплочённости</w:t>
            </w:r>
          </w:p>
          <w:p w14:paraId="5EA60DEA" w14:textId="77777777" w:rsidR="00CE2803" w:rsidRDefault="00CE2803" w:rsidP="00D3759B">
            <w:pPr>
              <w:pStyle w:val="TableParagraph"/>
              <w:spacing w:line="310" w:lineRule="exact"/>
              <w:ind w:left="110"/>
              <w:rPr>
                <w:sz w:val="28"/>
              </w:rPr>
            </w:pPr>
            <w:r>
              <w:rPr>
                <w:sz w:val="28"/>
              </w:rPr>
              <w:t>коллектива</w:t>
            </w:r>
          </w:p>
        </w:tc>
        <w:tc>
          <w:tcPr>
            <w:tcW w:w="1701" w:type="dxa"/>
          </w:tcPr>
          <w:p w14:paraId="2370BC0D" w14:textId="77777777" w:rsidR="00CE2803" w:rsidRDefault="00CE2803" w:rsidP="00D3759B">
            <w:pPr>
              <w:pStyle w:val="TableParagraph"/>
              <w:ind w:left="0"/>
              <w:rPr>
                <w:sz w:val="28"/>
              </w:rPr>
            </w:pPr>
          </w:p>
        </w:tc>
      </w:tr>
      <w:tr w:rsidR="00CE2803" w14:paraId="1FF583E6" w14:textId="77777777" w:rsidTr="00D3759B">
        <w:trPr>
          <w:trHeight w:val="642"/>
        </w:trPr>
        <w:tc>
          <w:tcPr>
            <w:tcW w:w="675" w:type="dxa"/>
          </w:tcPr>
          <w:p w14:paraId="70FB01EF" w14:textId="77777777" w:rsidR="00CE2803" w:rsidRDefault="00CE2803" w:rsidP="00D3759B">
            <w:pPr>
              <w:pStyle w:val="TableParagraph"/>
              <w:spacing w:line="315" w:lineRule="exact"/>
              <w:rPr>
                <w:sz w:val="28"/>
              </w:rPr>
            </w:pPr>
            <w:r>
              <w:rPr>
                <w:sz w:val="28"/>
              </w:rPr>
              <w:t>2</w:t>
            </w:r>
          </w:p>
        </w:tc>
        <w:tc>
          <w:tcPr>
            <w:tcW w:w="4678" w:type="dxa"/>
          </w:tcPr>
          <w:p w14:paraId="68862854" w14:textId="77777777" w:rsidR="00CE2803" w:rsidRPr="00CE2803" w:rsidRDefault="00CE2803" w:rsidP="00D3759B">
            <w:pPr>
              <w:pStyle w:val="TableParagraph"/>
              <w:tabs>
                <w:tab w:val="left" w:pos="2822"/>
                <w:tab w:val="left" w:pos="4420"/>
              </w:tabs>
              <w:spacing w:line="315" w:lineRule="exact"/>
              <w:ind w:left="110"/>
              <w:rPr>
                <w:sz w:val="28"/>
                <w:lang w:val="ru-RU"/>
              </w:rPr>
            </w:pPr>
            <w:r w:rsidRPr="00CE2803">
              <w:rPr>
                <w:sz w:val="28"/>
                <w:lang w:val="ru-RU"/>
              </w:rPr>
              <w:t>Удовлетворённость</w:t>
            </w:r>
            <w:r w:rsidRPr="00CE2803">
              <w:rPr>
                <w:sz w:val="28"/>
                <w:lang w:val="ru-RU"/>
              </w:rPr>
              <w:tab/>
              <w:t>родителей</w:t>
            </w:r>
            <w:r w:rsidRPr="00CE2803">
              <w:rPr>
                <w:sz w:val="28"/>
                <w:lang w:val="ru-RU"/>
              </w:rPr>
              <w:tab/>
              <w:t>и</w:t>
            </w:r>
          </w:p>
          <w:p w14:paraId="7DC61E1D" w14:textId="77777777" w:rsidR="00CE2803" w:rsidRPr="00CE2803" w:rsidRDefault="00CE2803" w:rsidP="00D3759B">
            <w:pPr>
              <w:pStyle w:val="TableParagraph"/>
              <w:spacing w:line="308" w:lineRule="exact"/>
              <w:ind w:left="110"/>
              <w:rPr>
                <w:sz w:val="28"/>
                <w:lang w:val="ru-RU"/>
              </w:rPr>
            </w:pPr>
            <w:r w:rsidRPr="00CE2803">
              <w:rPr>
                <w:sz w:val="28"/>
                <w:lang w:val="ru-RU"/>
              </w:rPr>
              <w:t>детей</w:t>
            </w:r>
            <w:r w:rsidRPr="00CE2803">
              <w:rPr>
                <w:spacing w:val="-5"/>
                <w:sz w:val="28"/>
                <w:lang w:val="ru-RU"/>
              </w:rPr>
              <w:t xml:space="preserve"> </w:t>
            </w:r>
            <w:r w:rsidRPr="00CE2803">
              <w:rPr>
                <w:sz w:val="28"/>
                <w:lang w:val="ru-RU"/>
              </w:rPr>
              <w:t>воспитательным</w:t>
            </w:r>
            <w:r w:rsidRPr="00CE2803">
              <w:rPr>
                <w:spacing w:val="-4"/>
                <w:sz w:val="28"/>
                <w:lang w:val="ru-RU"/>
              </w:rPr>
              <w:t xml:space="preserve"> </w:t>
            </w:r>
            <w:r w:rsidRPr="00CE2803">
              <w:rPr>
                <w:sz w:val="28"/>
                <w:lang w:val="ru-RU"/>
              </w:rPr>
              <w:t>процессом.</w:t>
            </w:r>
          </w:p>
        </w:tc>
        <w:tc>
          <w:tcPr>
            <w:tcW w:w="2979" w:type="dxa"/>
          </w:tcPr>
          <w:p w14:paraId="347E4B8D" w14:textId="77777777" w:rsidR="00CE2803" w:rsidRPr="00CE2803" w:rsidRDefault="00CE2803" w:rsidP="00D3759B">
            <w:pPr>
              <w:pStyle w:val="TableParagraph"/>
              <w:tabs>
                <w:tab w:val="left" w:pos="1529"/>
              </w:tabs>
              <w:spacing w:line="315" w:lineRule="exact"/>
              <w:ind w:left="110"/>
              <w:rPr>
                <w:sz w:val="28"/>
                <w:lang w:val="ru-RU"/>
              </w:rPr>
            </w:pPr>
            <w:r w:rsidRPr="00CE2803">
              <w:rPr>
                <w:sz w:val="28"/>
                <w:lang w:val="ru-RU"/>
              </w:rPr>
              <w:t>Проценты</w:t>
            </w:r>
            <w:r w:rsidRPr="00CE2803">
              <w:rPr>
                <w:sz w:val="28"/>
                <w:lang w:val="ru-RU"/>
              </w:rPr>
              <w:tab/>
              <w:t>от</w:t>
            </w:r>
            <w:r w:rsidRPr="00CE2803">
              <w:rPr>
                <w:spacing w:val="57"/>
                <w:sz w:val="28"/>
                <w:lang w:val="ru-RU"/>
              </w:rPr>
              <w:t xml:space="preserve"> </w:t>
            </w:r>
            <w:r w:rsidRPr="00CE2803">
              <w:rPr>
                <w:sz w:val="28"/>
                <w:lang w:val="ru-RU"/>
              </w:rPr>
              <w:t>общего</w:t>
            </w:r>
          </w:p>
          <w:p w14:paraId="6C25345D" w14:textId="77777777" w:rsidR="00CE2803" w:rsidRPr="00CE2803" w:rsidRDefault="00CE2803" w:rsidP="00D3759B">
            <w:pPr>
              <w:pStyle w:val="TableParagraph"/>
              <w:spacing w:line="308" w:lineRule="exact"/>
              <w:ind w:left="110"/>
              <w:rPr>
                <w:sz w:val="28"/>
                <w:lang w:val="ru-RU"/>
              </w:rPr>
            </w:pPr>
            <w:r w:rsidRPr="00CE2803">
              <w:rPr>
                <w:sz w:val="28"/>
                <w:lang w:val="ru-RU"/>
              </w:rPr>
              <w:t>числа</w:t>
            </w:r>
            <w:r w:rsidRPr="00CE2803">
              <w:rPr>
                <w:spacing w:val="-5"/>
                <w:sz w:val="28"/>
                <w:lang w:val="ru-RU"/>
              </w:rPr>
              <w:t xml:space="preserve"> </w:t>
            </w:r>
            <w:r w:rsidRPr="00CE2803">
              <w:rPr>
                <w:sz w:val="28"/>
                <w:lang w:val="ru-RU"/>
              </w:rPr>
              <w:t>воспитанников</w:t>
            </w:r>
          </w:p>
        </w:tc>
        <w:tc>
          <w:tcPr>
            <w:tcW w:w="1701" w:type="dxa"/>
          </w:tcPr>
          <w:p w14:paraId="6A56D350" w14:textId="77777777" w:rsidR="00CE2803" w:rsidRPr="00CE2803" w:rsidRDefault="00CE2803" w:rsidP="00D3759B">
            <w:pPr>
              <w:pStyle w:val="TableParagraph"/>
              <w:ind w:left="0"/>
              <w:rPr>
                <w:sz w:val="28"/>
                <w:lang w:val="ru-RU"/>
              </w:rPr>
            </w:pPr>
          </w:p>
        </w:tc>
      </w:tr>
      <w:tr w:rsidR="00CE2803" w14:paraId="2253D435" w14:textId="77777777" w:rsidTr="00D3759B">
        <w:trPr>
          <w:trHeight w:val="645"/>
        </w:trPr>
        <w:tc>
          <w:tcPr>
            <w:tcW w:w="675" w:type="dxa"/>
          </w:tcPr>
          <w:p w14:paraId="28D1CE3F" w14:textId="77777777" w:rsidR="00CE2803" w:rsidRDefault="00CE2803" w:rsidP="00D3759B">
            <w:pPr>
              <w:pStyle w:val="TableParagraph"/>
              <w:spacing w:line="315" w:lineRule="exact"/>
              <w:rPr>
                <w:sz w:val="28"/>
              </w:rPr>
            </w:pPr>
            <w:r>
              <w:rPr>
                <w:sz w:val="28"/>
              </w:rPr>
              <w:lastRenderedPageBreak/>
              <w:t>3</w:t>
            </w:r>
          </w:p>
        </w:tc>
        <w:tc>
          <w:tcPr>
            <w:tcW w:w="4678" w:type="dxa"/>
          </w:tcPr>
          <w:p w14:paraId="13E20980" w14:textId="77777777" w:rsidR="00CE2803" w:rsidRPr="00CE2803" w:rsidRDefault="00CE2803" w:rsidP="00D3759B">
            <w:pPr>
              <w:pStyle w:val="TableParagraph"/>
              <w:tabs>
                <w:tab w:val="left" w:pos="1462"/>
                <w:tab w:val="left" w:pos="3579"/>
              </w:tabs>
              <w:spacing w:line="315" w:lineRule="exact"/>
              <w:ind w:left="110"/>
              <w:rPr>
                <w:sz w:val="28"/>
                <w:lang w:val="ru-RU"/>
              </w:rPr>
            </w:pPr>
            <w:r w:rsidRPr="00CE2803">
              <w:rPr>
                <w:sz w:val="28"/>
                <w:lang w:val="ru-RU"/>
              </w:rPr>
              <w:t>Уровень</w:t>
            </w:r>
            <w:r w:rsidRPr="00CE2803">
              <w:rPr>
                <w:sz w:val="28"/>
                <w:lang w:val="ru-RU"/>
              </w:rPr>
              <w:tab/>
              <w:t>воспитанности</w:t>
            </w:r>
            <w:r w:rsidRPr="00CE2803">
              <w:rPr>
                <w:sz w:val="28"/>
                <w:lang w:val="ru-RU"/>
              </w:rPr>
              <w:tab/>
              <w:t>каждого</w:t>
            </w:r>
          </w:p>
          <w:p w14:paraId="61933955" w14:textId="77777777" w:rsidR="00CE2803" w:rsidRPr="00CE2803" w:rsidRDefault="00CE2803" w:rsidP="00D3759B">
            <w:pPr>
              <w:pStyle w:val="TableParagraph"/>
              <w:spacing w:line="311" w:lineRule="exact"/>
              <w:ind w:left="110"/>
              <w:rPr>
                <w:sz w:val="28"/>
                <w:lang w:val="ru-RU"/>
              </w:rPr>
            </w:pPr>
            <w:r w:rsidRPr="00CE2803">
              <w:rPr>
                <w:sz w:val="28"/>
                <w:lang w:val="ru-RU"/>
              </w:rPr>
              <w:t>класса</w:t>
            </w:r>
            <w:r w:rsidRPr="00CE2803">
              <w:rPr>
                <w:spacing w:val="-1"/>
                <w:sz w:val="28"/>
                <w:lang w:val="ru-RU"/>
              </w:rPr>
              <w:t xml:space="preserve"> </w:t>
            </w:r>
            <w:r w:rsidRPr="00CE2803">
              <w:rPr>
                <w:sz w:val="28"/>
                <w:lang w:val="ru-RU"/>
              </w:rPr>
              <w:t>и школы</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целом.</w:t>
            </w:r>
          </w:p>
        </w:tc>
        <w:tc>
          <w:tcPr>
            <w:tcW w:w="2979" w:type="dxa"/>
          </w:tcPr>
          <w:p w14:paraId="680B56CE" w14:textId="77777777" w:rsidR="00CE2803" w:rsidRPr="00CE2803" w:rsidRDefault="00CE2803" w:rsidP="00D3759B">
            <w:pPr>
              <w:pStyle w:val="TableParagraph"/>
              <w:tabs>
                <w:tab w:val="left" w:pos="1529"/>
              </w:tabs>
              <w:spacing w:line="315" w:lineRule="exact"/>
              <w:ind w:left="110"/>
              <w:rPr>
                <w:sz w:val="28"/>
                <w:lang w:val="ru-RU"/>
              </w:rPr>
            </w:pPr>
            <w:r w:rsidRPr="00CE2803">
              <w:rPr>
                <w:sz w:val="28"/>
                <w:lang w:val="ru-RU"/>
              </w:rPr>
              <w:t>Проценты</w:t>
            </w:r>
            <w:r w:rsidRPr="00CE2803">
              <w:rPr>
                <w:sz w:val="28"/>
                <w:lang w:val="ru-RU"/>
              </w:rPr>
              <w:tab/>
              <w:t>от</w:t>
            </w:r>
            <w:r w:rsidRPr="00CE2803">
              <w:rPr>
                <w:spacing w:val="57"/>
                <w:sz w:val="28"/>
                <w:lang w:val="ru-RU"/>
              </w:rPr>
              <w:t xml:space="preserve"> </w:t>
            </w:r>
            <w:r w:rsidRPr="00CE2803">
              <w:rPr>
                <w:sz w:val="28"/>
                <w:lang w:val="ru-RU"/>
              </w:rPr>
              <w:t>общего</w:t>
            </w:r>
          </w:p>
          <w:p w14:paraId="160E1061" w14:textId="77777777" w:rsidR="00CE2803" w:rsidRPr="00CE2803" w:rsidRDefault="00CE2803" w:rsidP="00D3759B">
            <w:pPr>
              <w:pStyle w:val="TableParagraph"/>
              <w:spacing w:line="311" w:lineRule="exact"/>
              <w:ind w:left="110"/>
              <w:rPr>
                <w:sz w:val="28"/>
                <w:lang w:val="ru-RU"/>
              </w:rPr>
            </w:pPr>
            <w:r w:rsidRPr="00CE2803">
              <w:rPr>
                <w:sz w:val="28"/>
                <w:lang w:val="ru-RU"/>
              </w:rPr>
              <w:t>числа</w:t>
            </w:r>
            <w:r w:rsidRPr="00CE2803">
              <w:rPr>
                <w:spacing w:val="-5"/>
                <w:sz w:val="28"/>
                <w:lang w:val="ru-RU"/>
              </w:rPr>
              <w:t xml:space="preserve"> </w:t>
            </w:r>
            <w:r w:rsidRPr="00CE2803">
              <w:rPr>
                <w:sz w:val="28"/>
                <w:lang w:val="ru-RU"/>
              </w:rPr>
              <w:t>воспитанников</w:t>
            </w:r>
          </w:p>
        </w:tc>
        <w:tc>
          <w:tcPr>
            <w:tcW w:w="1701" w:type="dxa"/>
          </w:tcPr>
          <w:p w14:paraId="34971029" w14:textId="77777777" w:rsidR="00CE2803" w:rsidRPr="00CE2803" w:rsidRDefault="00CE2803" w:rsidP="00D3759B">
            <w:pPr>
              <w:pStyle w:val="TableParagraph"/>
              <w:ind w:left="0"/>
              <w:rPr>
                <w:sz w:val="28"/>
                <w:lang w:val="ru-RU"/>
              </w:rPr>
            </w:pPr>
          </w:p>
        </w:tc>
      </w:tr>
      <w:tr w:rsidR="00CE2803" w14:paraId="6E91C3E1" w14:textId="77777777" w:rsidTr="00D3759B">
        <w:trPr>
          <w:trHeight w:val="642"/>
        </w:trPr>
        <w:tc>
          <w:tcPr>
            <w:tcW w:w="675" w:type="dxa"/>
          </w:tcPr>
          <w:p w14:paraId="0500AA88" w14:textId="77777777" w:rsidR="00CE2803" w:rsidRDefault="00CE2803" w:rsidP="00D3759B">
            <w:pPr>
              <w:pStyle w:val="TableParagraph"/>
              <w:spacing w:line="315" w:lineRule="exact"/>
              <w:rPr>
                <w:sz w:val="28"/>
              </w:rPr>
            </w:pPr>
            <w:r>
              <w:rPr>
                <w:sz w:val="28"/>
              </w:rPr>
              <w:t>4</w:t>
            </w:r>
          </w:p>
        </w:tc>
        <w:tc>
          <w:tcPr>
            <w:tcW w:w="4678" w:type="dxa"/>
          </w:tcPr>
          <w:p w14:paraId="059ADC81" w14:textId="77777777" w:rsidR="00CE2803" w:rsidRPr="00CE2803" w:rsidRDefault="00CE2803" w:rsidP="00D3759B">
            <w:pPr>
              <w:pStyle w:val="TableParagraph"/>
              <w:spacing w:line="315" w:lineRule="exact"/>
              <w:ind w:left="110"/>
              <w:rPr>
                <w:sz w:val="28"/>
                <w:lang w:val="ru-RU"/>
              </w:rPr>
            </w:pPr>
            <w:r w:rsidRPr="00CE2803">
              <w:rPr>
                <w:sz w:val="28"/>
                <w:lang w:val="ru-RU"/>
              </w:rPr>
              <w:t>Участие</w:t>
            </w:r>
            <w:r w:rsidRPr="00CE2803">
              <w:rPr>
                <w:spacing w:val="59"/>
                <w:sz w:val="28"/>
                <w:lang w:val="ru-RU"/>
              </w:rPr>
              <w:t xml:space="preserve"> </w:t>
            </w:r>
            <w:r w:rsidRPr="00CE2803">
              <w:rPr>
                <w:sz w:val="28"/>
                <w:lang w:val="ru-RU"/>
              </w:rPr>
              <w:t>воспитанников</w:t>
            </w:r>
            <w:r w:rsidRPr="00CE2803">
              <w:rPr>
                <w:spacing w:val="58"/>
                <w:sz w:val="28"/>
                <w:lang w:val="ru-RU"/>
              </w:rPr>
              <w:t xml:space="preserve"> </w:t>
            </w:r>
            <w:proofErr w:type="gramStart"/>
            <w:r w:rsidRPr="00CE2803">
              <w:rPr>
                <w:sz w:val="28"/>
                <w:lang w:val="ru-RU"/>
              </w:rPr>
              <w:t>в</w:t>
            </w:r>
            <w:proofErr w:type="gramEnd"/>
            <w:r w:rsidRPr="00CE2803">
              <w:rPr>
                <w:spacing w:val="58"/>
                <w:sz w:val="28"/>
                <w:lang w:val="ru-RU"/>
              </w:rPr>
              <w:t xml:space="preserve"> </w:t>
            </w:r>
            <w:r w:rsidRPr="00CE2803">
              <w:rPr>
                <w:sz w:val="28"/>
                <w:lang w:val="ru-RU"/>
              </w:rPr>
              <w:t>массовых</w:t>
            </w:r>
          </w:p>
          <w:p w14:paraId="210A0414" w14:textId="77777777" w:rsidR="00CE2803" w:rsidRPr="00CE2803" w:rsidRDefault="00CE2803" w:rsidP="00D3759B">
            <w:pPr>
              <w:pStyle w:val="TableParagraph"/>
              <w:spacing w:line="308" w:lineRule="exact"/>
              <w:ind w:left="110"/>
              <w:rPr>
                <w:sz w:val="28"/>
                <w:lang w:val="ru-RU"/>
              </w:rPr>
            </w:pPr>
            <w:proofErr w:type="gramStart"/>
            <w:r w:rsidRPr="00CE2803">
              <w:rPr>
                <w:sz w:val="28"/>
                <w:lang w:val="ru-RU"/>
              </w:rPr>
              <w:t>мероприятиях</w:t>
            </w:r>
            <w:proofErr w:type="gramEnd"/>
            <w:r w:rsidRPr="00CE2803">
              <w:rPr>
                <w:spacing w:val="-3"/>
                <w:sz w:val="28"/>
                <w:lang w:val="ru-RU"/>
              </w:rPr>
              <w:t xml:space="preserve"> </w:t>
            </w:r>
            <w:r w:rsidRPr="00CE2803">
              <w:rPr>
                <w:sz w:val="28"/>
                <w:lang w:val="ru-RU"/>
              </w:rPr>
              <w:t>школы,</w:t>
            </w:r>
            <w:r w:rsidRPr="00CE2803">
              <w:rPr>
                <w:spacing w:val="-4"/>
                <w:sz w:val="28"/>
                <w:lang w:val="ru-RU"/>
              </w:rPr>
              <w:t xml:space="preserve"> </w:t>
            </w:r>
            <w:r w:rsidRPr="00CE2803">
              <w:rPr>
                <w:sz w:val="28"/>
                <w:lang w:val="ru-RU"/>
              </w:rPr>
              <w:t>города.</w:t>
            </w:r>
          </w:p>
        </w:tc>
        <w:tc>
          <w:tcPr>
            <w:tcW w:w="2979" w:type="dxa"/>
          </w:tcPr>
          <w:p w14:paraId="184B241F" w14:textId="77777777" w:rsidR="00CE2803" w:rsidRDefault="00CE2803" w:rsidP="00D3759B">
            <w:pPr>
              <w:pStyle w:val="TableParagraph"/>
              <w:spacing w:line="315" w:lineRule="exact"/>
              <w:ind w:left="110"/>
              <w:rPr>
                <w:sz w:val="28"/>
              </w:rPr>
            </w:pPr>
            <w:r>
              <w:rPr>
                <w:sz w:val="28"/>
              </w:rPr>
              <w:t>Единицы</w:t>
            </w:r>
            <w:r>
              <w:rPr>
                <w:spacing w:val="-3"/>
                <w:sz w:val="28"/>
              </w:rPr>
              <w:t xml:space="preserve"> </w:t>
            </w:r>
            <w:r>
              <w:rPr>
                <w:sz w:val="28"/>
              </w:rPr>
              <w:t>(чел.)</w:t>
            </w:r>
          </w:p>
        </w:tc>
        <w:tc>
          <w:tcPr>
            <w:tcW w:w="1701" w:type="dxa"/>
          </w:tcPr>
          <w:p w14:paraId="15B57D39" w14:textId="77777777" w:rsidR="00CE2803" w:rsidRDefault="00CE2803" w:rsidP="00D3759B">
            <w:pPr>
              <w:pStyle w:val="TableParagraph"/>
              <w:ind w:left="0"/>
              <w:rPr>
                <w:sz w:val="28"/>
              </w:rPr>
            </w:pPr>
          </w:p>
        </w:tc>
      </w:tr>
      <w:tr w:rsidR="00CE2803" w14:paraId="49F9DE5C" w14:textId="77777777" w:rsidTr="00D3759B">
        <w:trPr>
          <w:trHeight w:val="967"/>
        </w:trPr>
        <w:tc>
          <w:tcPr>
            <w:tcW w:w="675" w:type="dxa"/>
          </w:tcPr>
          <w:p w14:paraId="69147636" w14:textId="77777777" w:rsidR="00CE2803" w:rsidRDefault="00CE2803" w:rsidP="00D3759B">
            <w:pPr>
              <w:pStyle w:val="TableParagraph"/>
              <w:spacing w:line="315" w:lineRule="exact"/>
              <w:rPr>
                <w:sz w:val="28"/>
              </w:rPr>
            </w:pPr>
            <w:r>
              <w:rPr>
                <w:sz w:val="28"/>
              </w:rPr>
              <w:t>5</w:t>
            </w:r>
          </w:p>
        </w:tc>
        <w:tc>
          <w:tcPr>
            <w:tcW w:w="4678" w:type="dxa"/>
          </w:tcPr>
          <w:p w14:paraId="5107EFF9" w14:textId="77777777" w:rsidR="00CE2803" w:rsidRPr="00CE2803" w:rsidRDefault="00CE2803" w:rsidP="00D3759B">
            <w:pPr>
              <w:pStyle w:val="TableParagraph"/>
              <w:spacing w:line="315" w:lineRule="exact"/>
              <w:ind w:left="110"/>
              <w:rPr>
                <w:sz w:val="28"/>
                <w:lang w:val="ru-RU"/>
              </w:rPr>
            </w:pPr>
            <w:r w:rsidRPr="00CE2803">
              <w:rPr>
                <w:sz w:val="28"/>
                <w:lang w:val="ru-RU"/>
              </w:rPr>
              <w:t>Занятие</w:t>
            </w:r>
            <w:r w:rsidRPr="00CE2803">
              <w:rPr>
                <w:spacing w:val="23"/>
                <w:sz w:val="28"/>
                <w:lang w:val="ru-RU"/>
              </w:rPr>
              <w:t xml:space="preserve"> </w:t>
            </w:r>
            <w:r w:rsidRPr="00CE2803">
              <w:rPr>
                <w:sz w:val="28"/>
                <w:lang w:val="ru-RU"/>
              </w:rPr>
              <w:t>призовых</w:t>
            </w:r>
            <w:r w:rsidRPr="00CE2803">
              <w:rPr>
                <w:spacing w:val="23"/>
                <w:sz w:val="28"/>
                <w:lang w:val="ru-RU"/>
              </w:rPr>
              <w:t xml:space="preserve"> </w:t>
            </w:r>
            <w:r w:rsidRPr="00CE2803">
              <w:rPr>
                <w:sz w:val="28"/>
                <w:lang w:val="ru-RU"/>
              </w:rPr>
              <w:t>мест</w:t>
            </w:r>
            <w:r w:rsidRPr="00CE2803">
              <w:rPr>
                <w:spacing w:val="27"/>
                <w:sz w:val="28"/>
                <w:lang w:val="ru-RU"/>
              </w:rPr>
              <w:t xml:space="preserve"> </w:t>
            </w:r>
            <w:r w:rsidRPr="00CE2803">
              <w:rPr>
                <w:sz w:val="28"/>
                <w:lang w:val="ru-RU"/>
              </w:rPr>
              <w:t>в</w:t>
            </w:r>
            <w:r w:rsidRPr="00CE2803">
              <w:rPr>
                <w:spacing w:val="26"/>
                <w:sz w:val="28"/>
                <w:lang w:val="ru-RU"/>
              </w:rPr>
              <w:t xml:space="preserve"> </w:t>
            </w:r>
            <w:r w:rsidRPr="00CE2803">
              <w:rPr>
                <w:sz w:val="28"/>
                <w:lang w:val="ru-RU"/>
              </w:rPr>
              <w:t>конкурсах,</w:t>
            </w:r>
          </w:p>
          <w:p w14:paraId="388E150D" w14:textId="77777777" w:rsidR="00CE2803" w:rsidRPr="00CE2803" w:rsidRDefault="00CE2803" w:rsidP="00D3759B">
            <w:pPr>
              <w:pStyle w:val="TableParagraph"/>
              <w:spacing w:line="322" w:lineRule="exact"/>
              <w:ind w:left="110"/>
              <w:rPr>
                <w:sz w:val="28"/>
                <w:lang w:val="ru-RU"/>
              </w:rPr>
            </w:pPr>
            <w:proofErr w:type="gramStart"/>
            <w:r w:rsidRPr="00CE2803">
              <w:rPr>
                <w:sz w:val="28"/>
                <w:lang w:val="ru-RU"/>
              </w:rPr>
              <w:t>олимпиадах</w:t>
            </w:r>
            <w:proofErr w:type="gramEnd"/>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т.</w:t>
            </w:r>
            <w:r w:rsidRPr="00CE2803">
              <w:rPr>
                <w:spacing w:val="1"/>
                <w:sz w:val="28"/>
                <w:lang w:val="ru-RU"/>
              </w:rPr>
              <w:t xml:space="preserve"> </w:t>
            </w:r>
            <w:r w:rsidRPr="00CE2803">
              <w:rPr>
                <w:sz w:val="28"/>
                <w:lang w:val="ru-RU"/>
              </w:rPr>
              <w:t>п.</w:t>
            </w:r>
            <w:r w:rsidRPr="00CE2803">
              <w:rPr>
                <w:spacing w:val="1"/>
                <w:sz w:val="28"/>
                <w:lang w:val="ru-RU"/>
              </w:rPr>
              <w:t xml:space="preserve"> </w:t>
            </w:r>
            <w:r w:rsidRPr="00CE2803">
              <w:rPr>
                <w:sz w:val="28"/>
                <w:lang w:val="ru-RU"/>
              </w:rPr>
              <w:t>воспитательной</w:t>
            </w:r>
            <w:r w:rsidRPr="00CE2803">
              <w:rPr>
                <w:spacing w:val="-67"/>
                <w:sz w:val="28"/>
                <w:lang w:val="ru-RU"/>
              </w:rPr>
              <w:t xml:space="preserve"> </w:t>
            </w:r>
            <w:r w:rsidRPr="00CE2803">
              <w:rPr>
                <w:sz w:val="28"/>
                <w:lang w:val="ru-RU"/>
              </w:rPr>
              <w:t>направленности.</w:t>
            </w:r>
          </w:p>
        </w:tc>
        <w:tc>
          <w:tcPr>
            <w:tcW w:w="2979" w:type="dxa"/>
          </w:tcPr>
          <w:p w14:paraId="3DCA5549" w14:textId="77777777" w:rsidR="00CE2803" w:rsidRDefault="00CE2803" w:rsidP="00D3759B">
            <w:pPr>
              <w:pStyle w:val="TableParagraph"/>
              <w:spacing w:line="315" w:lineRule="exact"/>
              <w:ind w:left="110"/>
              <w:rPr>
                <w:sz w:val="28"/>
              </w:rPr>
            </w:pPr>
            <w:r>
              <w:rPr>
                <w:sz w:val="28"/>
              </w:rPr>
              <w:t>Единицы</w:t>
            </w:r>
            <w:r>
              <w:rPr>
                <w:spacing w:val="-3"/>
                <w:sz w:val="28"/>
              </w:rPr>
              <w:t xml:space="preserve"> </w:t>
            </w:r>
            <w:r>
              <w:rPr>
                <w:sz w:val="28"/>
              </w:rPr>
              <w:t>(чел.)</w:t>
            </w:r>
          </w:p>
        </w:tc>
        <w:tc>
          <w:tcPr>
            <w:tcW w:w="1701" w:type="dxa"/>
          </w:tcPr>
          <w:p w14:paraId="1636A8E4" w14:textId="77777777" w:rsidR="00CE2803" w:rsidRDefault="00CE2803" w:rsidP="00D3759B">
            <w:pPr>
              <w:pStyle w:val="TableParagraph"/>
              <w:ind w:left="0"/>
              <w:rPr>
                <w:sz w:val="28"/>
              </w:rPr>
            </w:pPr>
          </w:p>
        </w:tc>
      </w:tr>
    </w:tbl>
    <w:p w14:paraId="11D45DB8" w14:textId="77777777" w:rsidR="00CE2803" w:rsidRDefault="00CE2803" w:rsidP="00CE2803">
      <w:pPr>
        <w:pStyle w:val="a3"/>
        <w:ind w:left="0" w:firstLine="0"/>
        <w:jc w:val="left"/>
        <w:rPr>
          <w:sz w:val="30"/>
        </w:rPr>
      </w:pPr>
    </w:p>
    <w:p w14:paraId="1B1C1DB5" w14:textId="77777777" w:rsidR="00CE2803" w:rsidRDefault="00CE2803" w:rsidP="00CE2803">
      <w:pPr>
        <w:pStyle w:val="a3"/>
        <w:spacing w:before="8"/>
        <w:ind w:left="0" w:firstLine="0"/>
        <w:jc w:val="left"/>
        <w:rPr>
          <w:sz w:val="25"/>
        </w:rPr>
      </w:pPr>
    </w:p>
    <w:p w14:paraId="20AC75A2" w14:textId="77777777" w:rsidR="00CE2803" w:rsidRDefault="00CE2803" w:rsidP="00997610">
      <w:pPr>
        <w:pStyle w:val="1"/>
        <w:numPr>
          <w:ilvl w:val="1"/>
          <w:numId w:val="324"/>
        </w:numPr>
        <w:tabs>
          <w:tab w:val="left" w:pos="1414"/>
        </w:tabs>
        <w:ind w:left="212" w:right="411" w:firstLine="708"/>
      </w:pPr>
      <w:bookmarkStart w:id="96" w:name="_bookmark62"/>
      <w:bookmarkStart w:id="97" w:name="_Toc83895902"/>
      <w:bookmarkEnd w:id="96"/>
      <w:r>
        <w:t>Программа</w:t>
      </w:r>
      <w:r>
        <w:rPr>
          <w:spacing w:val="1"/>
        </w:rPr>
        <w:t xml:space="preserve"> </w:t>
      </w:r>
      <w:r>
        <w:t>коррекционной</w:t>
      </w:r>
      <w:r>
        <w:rPr>
          <w:spacing w:val="1"/>
        </w:rPr>
        <w:t xml:space="preserve"> </w:t>
      </w:r>
      <w:r>
        <w:t>психолого-педагогической</w:t>
      </w:r>
      <w:r>
        <w:rPr>
          <w:spacing w:val="1"/>
        </w:rPr>
        <w:t xml:space="preserve"> </w:t>
      </w:r>
      <w:r>
        <w:t>работы</w:t>
      </w:r>
      <w:r>
        <w:rPr>
          <w:spacing w:val="1"/>
        </w:rPr>
        <w:t xml:space="preserve"> </w:t>
      </w:r>
      <w:r>
        <w:t>с</w:t>
      </w:r>
      <w:r>
        <w:rPr>
          <w:spacing w:val="-67"/>
        </w:rPr>
        <w:t xml:space="preserve"> </w:t>
      </w:r>
      <w:r>
        <w:t>детьми с</w:t>
      </w:r>
      <w:r>
        <w:rPr>
          <w:spacing w:val="-1"/>
        </w:rPr>
        <w:t xml:space="preserve"> </w:t>
      </w:r>
      <w:r>
        <w:t>ОВЗ</w:t>
      </w:r>
      <w:bookmarkEnd w:id="97"/>
    </w:p>
    <w:p w14:paraId="13298944" w14:textId="77777777" w:rsidR="00CE2803" w:rsidRDefault="00CE2803" w:rsidP="00CE2803">
      <w:pPr>
        <w:pStyle w:val="a3"/>
        <w:spacing w:before="8"/>
        <w:ind w:left="0" w:firstLine="0"/>
        <w:jc w:val="left"/>
        <w:rPr>
          <w:b/>
          <w:sz w:val="27"/>
        </w:rPr>
      </w:pPr>
    </w:p>
    <w:p w14:paraId="3B83BF22" w14:textId="77777777" w:rsidR="00CE2803" w:rsidRDefault="00CE2803" w:rsidP="00CE2803">
      <w:pPr>
        <w:pStyle w:val="a3"/>
        <w:ind w:left="212" w:right="412"/>
      </w:pPr>
      <w:r>
        <w:t>Программа коррекционной психолого-педагогической работы с детьми с</w:t>
      </w:r>
      <w:r>
        <w:rPr>
          <w:spacing w:val="1"/>
        </w:rPr>
        <w:t xml:space="preserve"> </w:t>
      </w:r>
      <w:r>
        <w:t>ОВЗ</w:t>
      </w:r>
      <w:r>
        <w:rPr>
          <w:spacing w:val="1"/>
        </w:rPr>
        <w:t xml:space="preserve"> </w:t>
      </w:r>
      <w:r>
        <w:t>(ППР)</w:t>
      </w:r>
      <w:r>
        <w:rPr>
          <w:spacing w:val="1"/>
        </w:rPr>
        <w:t xml:space="preserve"> </w:t>
      </w:r>
      <w:r>
        <w:t>является</w:t>
      </w:r>
      <w:r>
        <w:rPr>
          <w:spacing w:val="1"/>
        </w:rPr>
        <w:t xml:space="preserve"> </w:t>
      </w:r>
      <w:r>
        <w:t>неотъемлемым</w:t>
      </w:r>
      <w:r>
        <w:rPr>
          <w:spacing w:val="1"/>
        </w:rPr>
        <w:t xml:space="preserve"> </w:t>
      </w:r>
      <w:r>
        <w:t>структурным</w:t>
      </w:r>
      <w:r>
        <w:rPr>
          <w:spacing w:val="1"/>
        </w:rPr>
        <w:t xml:space="preserve"> </w:t>
      </w:r>
      <w:r>
        <w:t>компонентом</w:t>
      </w:r>
      <w:r>
        <w:rPr>
          <w:spacing w:val="1"/>
        </w:rPr>
        <w:t xml:space="preserve"> </w:t>
      </w:r>
      <w:r>
        <w:t>основной</w:t>
      </w:r>
      <w:r>
        <w:rPr>
          <w:spacing w:val="1"/>
        </w:rPr>
        <w:t xml:space="preserve"> </w:t>
      </w:r>
      <w:r>
        <w:t>образовательной</w:t>
      </w:r>
      <w:r>
        <w:rPr>
          <w:spacing w:val="-4"/>
        </w:rPr>
        <w:t xml:space="preserve"> </w:t>
      </w:r>
      <w:r>
        <w:t>программы МБОУ Светлолобовской СОШ № 6.</w:t>
      </w:r>
    </w:p>
    <w:p w14:paraId="4848557D" w14:textId="77777777" w:rsidR="00CE2803" w:rsidRDefault="00CE2803" w:rsidP="00CE2803">
      <w:pPr>
        <w:pStyle w:val="a3"/>
        <w:ind w:left="212" w:right="411"/>
      </w:pPr>
      <w:proofErr w:type="gramStart"/>
      <w:r>
        <w:t>Обучающийся</w:t>
      </w:r>
      <w:proofErr w:type="gramEnd"/>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(ОВЗ)</w:t>
      </w:r>
      <w:r>
        <w:rPr>
          <w:spacing w:val="1"/>
        </w:rPr>
        <w:t xml:space="preserve"> </w:t>
      </w:r>
      <w:r>
        <w:t>—</w:t>
      </w:r>
      <w:r>
        <w:rPr>
          <w:spacing w:val="1"/>
        </w:rPr>
        <w:t xml:space="preserve"> </w:t>
      </w:r>
      <w:r>
        <w:t>физическое лицо, имеющее недостатки в физическом и (или) психологическом</w:t>
      </w:r>
      <w:r>
        <w:rPr>
          <w:spacing w:val="1"/>
        </w:rPr>
        <w:t xml:space="preserve"> </w:t>
      </w:r>
      <w:r>
        <w:t>развитии,</w:t>
      </w:r>
      <w:r>
        <w:rPr>
          <w:spacing w:val="51"/>
        </w:rPr>
        <w:t xml:space="preserve"> </w:t>
      </w:r>
      <w:r>
        <w:t>подтверждённые</w:t>
      </w:r>
      <w:r>
        <w:rPr>
          <w:spacing w:val="52"/>
        </w:rPr>
        <w:t xml:space="preserve"> </w:t>
      </w:r>
      <w:r>
        <w:t>психолого-медико-педагогической</w:t>
      </w:r>
      <w:r>
        <w:rPr>
          <w:spacing w:val="51"/>
        </w:rPr>
        <w:t xml:space="preserve"> </w:t>
      </w:r>
      <w:r>
        <w:t>комиссией (ПМПК) и препятствующие получению образования без создания специальных</w:t>
      </w:r>
      <w:r>
        <w:rPr>
          <w:spacing w:val="1"/>
        </w:rPr>
        <w:t xml:space="preserve"> </w:t>
      </w:r>
      <w:r>
        <w:t>условий.</w:t>
      </w:r>
      <w:r>
        <w:rPr>
          <w:spacing w:val="1"/>
        </w:rPr>
        <w:t xml:space="preserve"> </w:t>
      </w:r>
      <w:r>
        <w:t>Содержание</w:t>
      </w:r>
      <w:r>
        <w:rPr>
          <w:spacing w:val="1"/>
        </w:rPr>
        <w:t xml:space="preserve"> </w:t>
      </w:r>
      <w:r>
        <w:t>образования</w:t>
      </w:r>
      <w:r>
        <w:rPr>
          <w:spacing w:val="1"/>
        </w:rPr>
        <w:t xml:space="preserve"> </w:t>
      </w:r>
      <w:r>
        <w:t>и</w:t>
      </w:r>
      <w:r>
        <w:rPr>
          <w:spacing w:val="1"/>
        </w:rPr>
        <w:t xml:space="preserve"> </w:t>
      </w:r>
      <w:r>
        <w:t>условия</w:t>
      </w:r>
      <w:r>
        <w:rPr>
          <w:spacing w:val="1"/>
        </w:rPr>
        <w:t xml:space="preserve"> </w:t>
      </w:r>
      <w:r>
        <w:t>организации</w:t>
      </w:r>
      <w:r>
        <w:rPr>
          <w:spacing w:val="1"/>
        </w:rPr>
        <w:t xml:space="preserve"> </w:t>
      </w:r>
      <w:r>
        <w:t>обучения</w:t>
      </w:r>
      <w:r>
        <w:rPr>
          <w:spacing w:val="1"/>
        </w:rPr>
        <w:t xml:space="preserve"> </w:t>
      </w:r>
      <w:r>
        <w:t>и</w:t>
      </w:r>
      <w:r>
        <w:rPr>
          <w:spacing w:val="1"/>
        </w:rPr>
        <w:t xml:space="preserve"> </w:t>
      </w:r>
      <w:proofErr w:type="gramStart"/>
      <w:r>
        <w:t>воспитания</w:t>
      </w:r>
      <w:proofErr w:type="gramEnd"/>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определяются</w:t>
      </w:r>
      <w:r>
        <w:rPr>
          <w:spacing w:val="1"/>
        </w:rPr>
        <w:t xml:space="preserve"> </w:t>
      </w:r>
      <w:r>
        <w:t>адаптированной</w:t>
      </w:r>
      <w:r>
        <w:rPr>
          <w:spacing w:val="1"/>
        </w:rPr>
        <w:t xml:space="preserve"> </w:t>
      </w:r>
      <w:r>
        <w:t>образовательной программой, а для инвалидов — индивидуальной программой</w:t>
      </w:r>
      <w:r>
        <w:rPr>
          <w:spacing w:val="1"/>
        </w:rPr>
        <w:t xml:space="preserve"> </w:t>
      </w:r>
      <w:r>
        <w:t>реабилитации</w:t>
      </w:r>
      <w:r>
        <w:rPr>
          <w:spacing w:val="1"/>
        </w:rPr>
        <w:t xml:space="preserve"> </w:t>
      </w:r>
      <w:r>
        <w:t>инвалида.</w:t>
      </w:r>
      <w:r>
        <w:rPr>
          <w:spacing w:val="1"/>
        </w:rPr>
        <w:t xml:space="preserve"> </w:t>
      </w:r>
      <w:r>
        <w:t>Адаптированная</w:t>
      </w:r>
      <w:r>
        <w:rPr>
          <w:spacing w:val="1"/>
        </w:rPr>
        <w:t xml:space="preserve"> </w:t>
      </w:r>
      <w:r>
        <w:t>образовательная</w:t>
      </w:r>
      <w:r>
        <w:rPr>
          <w:spacing w:val="1"/>
        </w:rPr>
        <w:t xml:space="preserve"> </w:t>
      </w:r>
      <w:r>
        <w:t>программа</w:t>
      </w:r>
      <w:r>
        <w:rPr>
          <w:spacing w:val="1"/>
        </w:rPr>
        <w:t xml:space="preserve"> </w:t>
      </w:r>
      <w:r>
        <w:t>—</w:t>
      </w:r>
      <w:r>
        <w:rPr>
          <w:spacing w:val="1"/>
        </w:rPr>
        <w:t xml:space="preserve"> </w:t>
      </w:r>
      <w:r>
        <w:t>образовательная программа, адаптированная для обучения лиц с ОВЗ с учётом</w:t>
      </w:r>
      <w:r>
        <w:rPr>
          <w:spacing w:val="1"/>
        </w:rPr>
        <w:t xml:space="preserve"> </w:t>
      </w:r>
      <w:r>
        <w:t>особенностей их психофизического развития, индивидуальных возможностей и</w:t>
      </w:r>
      <w:r>
        <w:rPr>
          <w:spacing w:val="1"/>
        </w:rPr>
        <w:t xml:space="preserve"> </w:t>
      </w:r>
      <w:r>
        <w:t>при</w:t>
      </w:r>
      <w:r>
        <w:rPr>
          <w:spacing w:val="1"/>
        </w:rPr>
        <w:t xml:space="preserve"> </w:t>
      </w:r>
      <w:r>
        <w:t>необходимости</w:t>
      </w:r>
      <w:r>
        <w:rPr>
          <w:spacing w:val="1"/>
        </w:rPr>
        <w:t xml:space="preserve"> </w:t>
      </w:r>
      <w:r>
        <w:t>обеспечивающая</w:t>
      </w:r>
      <w:r>
        <w:rPr>
          <w:spacing w:val="1"/>
        </w:rPr>
        <w:t xml:space="preserve"> </w:t>
      </w:r>
      <w:r>
        <w:t>коррекцию</w:t>
      </w:r>
      <w:r>
        <w:rPr>
          <w:spacing w:val="1"/>
        </w:rPr>
        <w:t xml:space="preserve"> </w:t>
      </w:r>
      <w:r>
        <w:t>нарушений</w:t>
      </w:r>
      <w:r>
        <w:rPr>
          <w:spacing w:val="1"/>
        </w:rPr>
        <w:t xml:space="preserve"> </w:t>
      </w:r>
      <w:r>
        <w:t>развития</w:t>
      </w:r>
      <w:r>
        <w:rPr>
          <w:spacing w:val="1"/>
        </w:rPr>
        <w:t xml:space="preserve"> </w:t>
      </w:r>
      <w:r>
        <w:t>и</w:t>
      </w:r>
      <w:r>
        <w:rPr>
          <w:spacing w:val="1"/>
        </w:rPr>
        <w:t xml:space="preserve"> </w:t>
      </w:r>
      <w:r>
        <w:t>социальную</w:t>
      </w:r>
      <w:r>
        <w:rPr>
          <w:spacing w:val="-2"/>
        </w:rPr>
        <w:t xml:space="preserve"> </w:t>
      </w:r>
      <w:r>
        <w:t>адаптацию</w:t>
      </w:r>
      <w:r>
        <w:rPr>
          <w:spacing w:val="-1"/>
        </w:rPr>
        <w:t xml:space="preserve"> </w:t>
      </w:r>
      <w:r>
        <w:t>указанных</w:t>
      </w:r>
      <w:r>
        <w:rPr>
          <w:spacing w:val="1"/>
        </w:rPr>
        <w:t xml:space="preserve"> </w:t>
      </w:r>
      <w:r>
        <w:t>лиц.</w:t>
      </w:r>
    </w:p>
    <w:p w14:paraId="1A0489F5" w14:textId="77777777" w:rsidR="00CE2803" w:rsidRDefault="00CE2803" w:rsidP="00CE2803">
      <w:pPr>
        <w:pStyle w:val="a3"/>
        <w:spacing w:before="2"/>
        <w:ind w:left="212" w:right="408"/>
      </w:pPr>
      <w:r>
        <w:t>ППР</w:t>
      </w:r>
      <w:r>
        <w:rPr>
          <w:spacing w:val="1"/>
        </w:rPr>
        <w:t xml:space="preserve"> </w:t>
      </w:r>
      <w:proofErr w:type="gramStart"/>
      <w:r>
        <w:t>вариативна</w:t>
      </w:r>
      <w:proofErr w:type="gramEnd"/>
      <w:r>
        <w:rPr>
          <w:spacing w:val="1"/>
        </w:rPr>
        <w:t xml:space="preserve"> </w:t>
      </w:r>
      <w:r>
        <w:t>по</w:t>
      </w:r>
      <w:r>
        <w:rPr>
          <w:spacing w:val="1"/>
        </w:rPr>
        <w:t xml:space="preserve"> </w:t>
      </w:r>
      <w:r>
        <w:t>форме</w:t>
      </w:r>
      <w:r>
        <w:rPr>
          <w:spacing w:val="1"/>
        </w:rPr>
        <w:t xml:space="preserve"> </w:t>
      </w:r>
      <w:r>
        <w:t>и</w:t>
      </w:r>
      <w:r>
        <w:rPr>
          <w:spacing w:val="1"/>
        </w:rPr>
        <w:t xml:space="preserve"> </w:t>
      </w:r>
      <w:r>
        <w:t>содержанию</w:t>
      </w:r>
      <w:r>
        <w:rPr>
          <w:spacing w:val="1"/>
        </w:rPr>
        <w:t xml:space="preserve"> </w:t>
      </w:r>
      <w:r>
        <w:t>в</w:t>
      </w:r>
      <w:r>
        <w:rPr>
          <w:spacing w:val="1"/>
        </w:rPr>
        <w:t xml:space="preserve"> </w:t>
      </w:r>
      <w:r>
        <w:t>зависимости</w:t>
      </w:r>
      <w:r>
        <w:rPr>
          <w:spacing w:val="1"/>
        </w:rPr>
        <w:t xml:space="preserve"> </w:t>
      </w:r>
      <w:r>
        <w:t>от</w:t>
      </w:r>
      <w:r>
        <w:rPr>
          <w:spacing w:val="1"/>
        </w:rPr>
        <w:t xml:space="preserve"> </w:t>
      </w:r>
      <w:r>
        <w:t>состава</w:t>
      </w:r>
      <w:r>
        <w:rPr>
          <w:spacing w:val="1"/>
        </w:rPr>
        <w:t xml:space="preserve"> </w:t>
      </w:r>
      <w:r>
        <w:t>обучающихся</w:t>
      </w:r>
      <w:r>
        <w:rPr>
          <w:spacing w:val="-2"/>
        </w:rPr>
        <w:t xml:space="preserve"> </w:t>
      </w:r>
      <w:r>
        <w:t>с</w:t>
      </w:r>
      <w:r>
        <w:rPr>
          <w:spacing w:val="-1"/>
        </w:rPr>
        <w:t xml:space="preserve"> </w:t>
      </w:r>
      <w:r>
        <w:t>ОВЗ,</w:t>
      </w:r>
      <w:r>
        <w:rPr>
          <w:spacing w:val="-3"/>
        </w:rPr>
        <w:t xml:space="preserve"> </w:t>
      </w:r>
      <w:r>
        <w:t>региональной</w:t>
      </w:r>
      <w:r>
        <w:rPr>
          <w:spacing w:val="-1"/>
        </w:rPr>
        <w:t xml:space="preserve"> </w:t>
      </w:r>
      <w:r>
        <w:t>специфики</w:t>
      </w:r>
      <w:r>
        <w:rPr>
          <w:spacing w:val="-3"/>
        </w:rPr>
        <w:t xml:space="preserve"> </w:t>
      </w:r>
      <w:r>
        <w:t>и</w:t>
      </w:r>
      <w:r>
        <w:rPr>
          <w:spacing w:val="-2"/>
        </w:rPr>
        <w:t xml:space="preserve"> </w:t>
      </w:r>
      <w:r>
        <w:t>возможностей</w:t>
      </w:r>
      <w:r>
        <w:rPr>
          <w:spacing w:val="-1"/>
        </w:rPr>
        <w:t xml:space="preserve"> </w:t>
      </w:r>
      <w:r>
        <w:t>школы.</w:t>
      </w:r>
    </w:p>
    <w:p w14:paraId="3B2D44E9" w14:textId="77777777" w:rsidR="00CE2803" w:rsidRDefault="00CE2803" w:rsidP="00CE2803">
      <w:pPr>
        <w:pStyle w:val="a3"/>
        <w:ind w:left="212" w:right="419"/>
      </w:pPr>
      <w:r>
        <w:t>Программа ППР на уровне среднего общего образования преемственно</w:t>
      </w:r>
      <w:r>
        <w:rPr>
          <w:spacing w:val="1"/>
        </w:rPr>
        <w:t xml:space="preserve"> </w:t>
      </w:r>
      <w:r>
        <w:t>связана</w:t>
      </w:r>
      <w:r>
        <w:rPr>
          <w:spacing w:val="1"/>
        </w:rPr>
        <w:t xml:space="preserve"> </w:t>
      </w:r>
      <w:r>
        <w:t>с</w:t>
      </w:r>
      <w:r>
        <w:rPr>
          <w:spacing w:val="1"/>
        </w:rPr>
        <w:t xml:space="preserve"> </w:t>
      </w:r>
      <w:r>
        <w:t>программой</w:t>
      </w:r>
      <w:r>
        <w:rPr>
          <w:spacing w:val="1"/>
        </w:rPr>
        <w:t xml:space="preserve"> </w:t>
      </w:r>
      <w:r>
        <w:t>коррекционной</w:t>
      </w:r>
      <w:r>
        <w:rPr>
          <w:spacing w:val="1"/>
        </w:rPr>
        <w:t xml:space="preserve"> </w:t>
      </w:r>
      <w:r>
        <w:t>работы</w:t>
      </w:r>
      <w:r>
        <w:rPr>
          <w:spacing w:val="1"/>
        </w:rPr>
        <w:t xml:space="preserve"> </w:t>
      </w:r>
      <w:r>
        <w:t>на</w:t>
      </w:r>
      <w:r>
        <w:rPr>
          <w:spacing w:val="1"/>
        </w:rPr>
        <w:t xml:space="preserve"> </w:t>
      </w:r>
      <w:r>
        <w:t>уровне</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является её</w:t>
      </w:r>
      <w:r>
        <w:rPr>
          <w:spacing w:val="-1"/>
        </w:rPr>
        <w:t xml:space="preserve"> </w:t>
      </w:r>
      <w:r>
        <w:t>логическим</w:t>
      </w:r>
      <w:r>
        <w:rPr>
          <w:spacing w:val="-1"/>
        </w:rPr>
        <w:t xml:space="preserve"> </w:t>
      </w:r>
      <w:r>
        <w:t>продолжением.</w:t>
      </w:r>
    </w:p>
    <w:p w14:paraId="52B96E5E" w14:textId="77777777" w:rsidR="00CE2803" w:rsidRDefault="00CE2803" w:rsidP="00CE2803">
      <w:pPr>
        <w:pStyle w:val="a3"/>
        <w:spacing w:before="1"/>
        <w:ind w:left="212" w:right="404"/>
      </w:pPr>
      <w:proofErr w:type="gramStart"/>
      <w:r>
        <w:t>ППР</w:t>
      </w:r>
      <w:r>
        <w:rPr>
          <w:spacing w:val="1"/>
        </w:rPr>
        <w:t xml:space="preserve"> </w:t>
      </w:r>
      <w:r>
        <w:t>для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обязательна</w:t>
      </w:r>
      <w:r>
        <w:rPr>
          <w:spacing w:val="1"/>
        </w:rPr>
        <w:t xml:space="preserve"> </w:t>
      </w:r>
      <w:r>
        <w:t>в</w:t>
      </w:r>
      <w:r>
        <w:rPr>
          <w:spacing w:val="1"/>
        </w:rPr>
        <w:t xml:space="preserve"> </w:t>
      </w:r>
      <w:r>
        <w:t>процессе</w:t>
      </w:r>
      <w:r>
        <w:rPr>
          <w:spacing w:val="1"/>
        </w:rPr>
        <w:t xml:space="preserve"> </w:t>
      </w:r>
      <w:r>
        <w:t>обучения</w:t>
      </w:r>
      <w:r>
        <w:rPr>
          <w:spacing w:val="1"/>
        </w:rPr>
        <w:t xml:space="preserve"> </w:t>
      </w:r>
      <w:r>
        <w:t>подростков с ОВЗ и инвалидов, у которых имеются особые образовательные</w:t>
      </w:r>
      <w:r>
        <w:rPr>
          <w:spacing w:val="1"/>
        </w:rPr>
        <w:t xml:space="preserve"> </w:t>
      </w:r>
      <w:r>
        <w:t>потребности,</w:t>
      </w:r>
      <w:r>
        <w:rPr>
          <w:spacing w:val="1"/>
        </w:rPr>
        <w:t xml:space="preserve"> </w:t>
      </w:r>
      <w:r>
        <w:t>а</w:t>
      </w:r>
      <w:r>
        <w:rPr>
          <w:spacing w:val="1"/>
        </w:rPr>
        <w:t xml:space="preserve"> </w:t>
      </w:r>
      <w:r>
        <w:t>также</w:t>
      </w:r>
      <w:r>
        <w:rPr>
          <w:spacing w:val="1"/>
        </w:rPr>
        <w:t xml:space="preserve"> </w:t>
      </w:r>
      <w:r>
        <w:t>обеспечивает</w:t>
      </w:r>
      <w:r>
        <w:rPr>
          <w:spacing w:val="1"/>
        </w:rPr>
        <w:t xml:space="preserve"> </w:t>
      </w:r>
      <w:r>
        <w:t>поддержку</w:t>
      </w:r>
      <w:r>
        <w:rPr>
          <w:spacing w:val="1"/>
        </w:rPr>
        <w:t xml:space="preserve"> </w:t>
      </w:r>
      <w:r>
        <w:t>школьников,</w:t>
      </w:r>
      <w:r>
        <w:rPr>
          <w:spacing w:val="1"/>
        </w:rPr>
        <w:t xml:space="preserve"> </w:t>
      </w:r>
      <w:r>
        <w:t>оказавшихся</w:t>
      </w:r>
      <w:r>
        <w:rPr>
          <w:spacing w:val="1"/>
        </w:rPr>
        <w:t xml:space="preserve"> </w:t>
      </w:r>
      <w:r>
        <w:t>в</w:t>
      </w:r>
      <w:r>
        <w:rPr>
          <w:spacing w:val="1"/>
        </w:rPr>
        <w:t xml:space="preserve"> </w:t>
      </w:r>
      <w:r>
        <w:t>трудной</w:t>
      </w:r>
      <w:r>
        <w:rPr>
          <w:spacing w:val="-1"/>
        </w:rPr>
        <w:t xml:space="preserve"> </w:t>
      </w:r>
      <w:r>
        <w:t>жизненной ситуации.</w:t>
      </w:r>
      <w:proofErr w:type="gramEnd"/>
    </w:p>
    <w:p w14:paraId="2ECBF02E" w14:textId="77777777" w:rsidR="00CE2803" w:rsidRDefault="00CE2803" w:rsidP="00CE2803">
      <w:pPr>
        <w:pStyle w:val="a3"/>
        <w:ind w:left="212" w:right="413"/>
      </w:pPr>
      <w:r>
        <w:t>Программа</w:t>
      </w:r>
      <w:r>
        <w:rPr>
          <w:spacing w:val="1"/>
        </w:rPr>
        <w:t xml:space="preserve"> </w:t>
      </w:r>
      <w:r>
        <w:t>коррекционной</w:t>
      </w:r>
      <w:r>
        <w:rPr>
          <w:spacing w:val="1"/>
        </w:rPr>
        <w:t xml:space="preserve"> </w:t>
      </w:r>
      <w:r>
        <w:t>работы</w:t>
      </w:r>
      <w:r>
        <w:rPr>
          <w:spacing w:val="1"/>
        </w:rPr>
        <w:t xml:space="preserve"> </w:t>
      </w:r>
      <w:r>
        <w:t>разрабатывается</w:t>
      </w:r>
      <w:r>
        <w:rPr>
          <w:spacing w:val="1"/>
        </w:rPr>
        <w:t xml:space="preserve"> </w:t>
      </w:r>
      <w:r>
        <w:t>на</w:t>
      </w:r>
      <w:r>
        <w:rPr>
          <w:spacing w:val="1"/>
        </w:rPr>
        <w:t xml:space="preserve"> </w:t>
      </w:r>
      <w:r>
        <w:t>весь</w:t>
      </w:r>
      <w:r>
        <w:rPr>
          <w:spacing w:val="1"/>
        </w:rPr>
        <w:t xml:space="preserve"> </w:t>
      </w:r>
      <w:r>
        <w:t>период</w:t>
      </w:r>
      <w:r>
        <w:rPr>
          <w:spacing w:val="-67"/>
        </w:rPr>
        <w:t xml:space="preserve"> </w:t>
      </w:r>
      <w:r>
        <w:t>освоения</w:t>
      </w:r>
      <w:r>
        <w:rPr>
          <w:spacing w:val="1"/>
        </w:rPr>
        <w:t xml:space="preserve"> </w:t>
      </w:r>
      <w:r>
        <w:t>уровня</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имеет</w:t>
      </w:r>
      <w:r>
        <w:rPr>
          <w:spacing w:val="1"/>
        </w:rPr>
        <w:t xml:space="preserve"> </w:t>
      </w:r>
      <w:r>
        <w:t>чёткую</w:t>
      </w:r>
      <w:r>
        <w:rPr>
          <w:spacing w:val="1"/>
        </w:rPr>
        <w:t xml:space="preserve"> </w:t>
      </w:r>
      <w:r>
        <w:t>структуру</w:t>
      </w:r>
      <w:r>
        <w:rPr>
          <w:spacing w:val="1"/>
        </w:rPr>
        <w:t xml:space="preserve"> </w:t>
      </w:r>
      <w:r>
        <w:t>и</w:t>
      </w:r>
      <w:r>
        <w:rPr>
          <w:spacing w:val="1"/>
        </w:rPr>
        <w:t xml:space="preserve"> </w:t>
      </w:r>
      <w:r>
        <w:t>включает несколько разделов (Федеральный государственный образовательный</w:t>
      </w:r>
      <w:r>
        <w:rPr>
          <w:spacing w:val="-67"/>
        </w:rPr>
        <w:t xml:space="preserve"> </w:t>
      </w:r>
      <w:r>
        <w:t>стандарт</w:t>
      </w:r>
      <w:r>
        <w:rPr>
          <w:spacing w:val="-1"/>
        </w:rPr>
        <w:t xml:space="preserve"> </w:t>
      </w:r>
      <w:r>
        <w:t>среднего</w:t>
      </w:r>
      <w:r>
        <w:rPr>
          <w:spacing w:val="1"/>
        </w:rPr>
        <w:t xml:space="preserve"> </w:t>
      </w:r>
      <w:r>
        <w:t>общего образования:</w:t>
      </w:r>
      <w:r>
        <w:rPr>
          <w:spacing w:val="1"/>
        </w:rPr>
        <w:t xml:space="preserve"> </w:t>
      </w:r>
      <w:r>
        <w:t>пункт 18.2.4).</w:t>
      </w:r>
    </w:p>
    <w:p w14:paraId="60C9DAFE" w14:textId="77777777" w:rsidR="00CE2803" w:rsidRDefault="00CE2803" w:rsidP="00CE2803">
      <w:pPr>
        <w:pStyle w:val="a3"/>
        <w:spacing w:before="4"/>
        <w:ind w:left="0" w:firstLine="0"/>
        <w:jc w:val="left"/>
      </w:pPr>
    </w:p>
    <w:p w14:paraId="3AE32AA6" w14:textId="77777777" w:rsidR="00CE2803" w:rsidRDefault="00CE2803" w:rsidP="00997610">
      <w:pPr>
        <w:pStyle w:val="1"/>
        <w:numPr>
          <w:ilvl w:val="2"/>
          <w:numId w:val="324"/>
        </w:numPr>
        <w:tabs>
          <w:tab w:val="left" w:pos="1622"/>
        </w:tabs>
        <w:ind w:left="212" w:right="414" w:firstLine="708"/>
      </w:pPr>
      <w:bookmarkStart w:id="98" w:name="_bookmark63"/>
      <w:bookmarkStart w:id="99" w:name="_Toc83895903"/>
      <w:bookmarkEnd w:id="98"/>
      <w:r>
        <w:t>Цели</w:t>
      </w:r>
      <w:r>
        <w:rPr>
          <w:spacing w:val="1"/>
        </w:rPr>
        <w:t xml:space="preserve"> </w:t>
      </w:r>
      <w:r>
        <w:t>и</w:t>
      </w:r>
      <w:r>
        <w:rPr>
          <w:spacing w:val="1"/>
        </w:rPr>
        <w:t xml:space="preserve"> </w:t>
      </w:r>
      <w:r>
        <w:t>задачи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обучающимися</w:t>
      </w:r>
      <w:r>
        <w:rPr>
          <w:spacing w:val="23"/>
        </w:rPr>
        <w:t xml:space="preserve"> </w:t>
      </w:r>
      <w:r>
        <w:t>с</w:t>
      </w:r>
      <w:r>
        <w:rPr>
          <w:spacing w:val="21"/>
        </w:rPr>
        <w:t xml:space="preserve"> </w:t>
      </w:r>
      <w:r>
        <w:t>особыми</w:t>
      </w:r>
      <w:r>
        <w:rPr>
          <w:spacing w:val="22"/>
        </w:rPr>
        <w:t xml:space="preserve"> </w:t>
      </w:r>
      <w:r>
        <w:t>образовательными</w:t>
      </w:r>
      <w:r>
        <w:rPr>
          <w:spacing w:val="23"/>
        </w:rPr>
        <w:t xml:space="preserve"> </w:t>
      </w:r>
      <w:r>
        <w:t>потребностями,</w:t>
      </w:r>
      <w:r>
        <w:rPr>
          <w:spacing w:val="24"/>
        </w:rPr>
        <w:t xml:space="preserve"> </w:t>
      </w:r>
      <w:r>
        <w:t>в</w:t>
      </w:r>
      <w:r>
        <w:rPr>
          <w:spacing w:val="21"/>
        </w:rPr>
        <w:t xml:space="preserve"> </w:t>
      </w:r>
      <w:r>
        <w:t>том</w:t>
      </w:r>
      <w:r>
        <w:rPr>
          <w:spacing w:val="23"/>
        </w:rPr>
        <w:t xml:space="preserve"> </w:t>
      </w:r>
      <w:r>
        <w:lastRenderedPageBreak/>
        <w:t>числе</w:t>
      </w:r>
      <w:r>
        <w:rPr>
          <w:spacing w:val="-68"/>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w:t>
      </w:r>
      <w:r>
        <w:rPr>
          <w:spacing w:val="1"/>
        </w:rPr>
        <w:t xml:space="preserve"> </w:t>
      </w:r>
      <w:r>
        <w:t>инвалидами,</w:t>
      </w:r>
      <w:r>
        <w:rPr>
          <w:spacing w:val="1"/>
        </w:rPr>
        <w:t xml:space="preserve"> </w:t>
      </w:r>
      <w:r>
        <w:t>на</w:t>
      </w:r>
      <w:r>
        <w:rPr>
          <w:spacing w:val="1"/>
        </w:rPr>
        <w:t xml:space="preserve"> </w:t>
      </w:r>
      <w:r>
        <w:t>уровне</w:t>
      </w:r>
      <w:r>
        <w:rPr>
          <w:spacing w:val="1"/>
        </w:rPr>
        <w:t xml:space="preserve"> </w:t>
      </w:r>
      <w:r>
        <w:t>среднего</w:t>
      </w:r>
      <w:r>
        <w:rPr>
          <w:spacing w:val="-3"/>
        </w:rPr>
        <w:t xml:space="preserve"> </w:t>
      </w:r>
      <w:r>
        <w:t>общего</w:t>
      </w:r>
      <w:r>
        <w:rPr>
          <w:spacing w:val="1"/>
        </w:rPr>
        <w:t xml:space="preserve"> </w:t>
      </w:r>
      <w:r>
        <w:t>образования</w:t>
      </w:r>
      <w:bookmarkEnd w:id="99"/>
    </w:p>
    <w:p w14:paraId="37E7FD1E" w14:textId="77777777" w:rsidR="00CE2803" w:rsidRDefault="00CE2803" w:rsidP="00CE2803">
      <w:pPr>
        <w:pStyle w:val="a3"/>
        <w:spacing w:before="7"/>
        <w:ind w:left="0" w:firstLine="0"/>
        <w:jc w:val="left"/>
        <w:rPr>
          <w:b/>
          <w:sz w:val="27"/>
        </w:rPr>
      </w:pPr>
    </w:p>
    <w:p w14:paraId="59E6476E" w14:textId="77777777" w:rsidR="00CE2803" w:rsidRDefault="00CE2803" w:rsidP="00CE2803">
      <w:pPr>
        <w:pStyle w:val="a3"/>
        <w:ind w:left="212" w:right="411"/>
      </w:pPr>
      <w:r>
        <w:t>В</w:t>
      </w:r>
      <w:r>
        <w:rPr>
          <w:spacing w:val="1"/>
        </w:rPr>
        <w:t xml:space="preserve"> </w:t>
      </w:r>
      <w:r>
        <w:t>основу</w:t>
      </w:r>
      <w:r>
        <w:rPr>
          <w:spacing w:val="1"/>
        </w:rPr>
        <w:t xml:space="preserve"> </w:t>
      </w:r>
      <w:r>
        <w:t>программы</w:t>
      </w:r>
      <w:r>
        <w:rPr>
          <w:spacing w:val="1"/>
        </w:rPr>
        <w:t xml:space="preserve"> </w:t>
      </w:r>
      <w:r>
        <w:t>коррекционной</w:t>
      </w:r>
      <w:r>
        <w:rPr>
          <w:spacing w:val="1"/>
        </w:rPr>
        <w:t xml:space="preserve"> </w:t>
      </w:r>
      <w:r>
        <w:t>ППР</w:t>
      </w:r>
      <w:r>
        <w:rPr>
          <w:spacing w:val="1"/>
        </w:rPr>
        <w:t xml:space="preserve"> </w:t>
      </w:r>
      <w:r>
        <w:t>для</w:t>
      </w:r>
      <w:r>
        <w:rPr>
          <w:spacing w:val="1"/>
        </w:rPr>
        <w:t xml:space="preserve"> </w:t>
      </w:r>
      <w:proofErr w:type="gramStart"/>
      <w:r>
        <w:t>обучающихся</w:t>
      </w:r>
      <w:proofErr w:type="gramEnd"/>
      <w:r>
        <w:rPr>
          <w:spacing w:val="1"/>
        </w:rPr>
        <w:t xml:space="preserve"> </w:t>
      </w:r>
      <w:r>
        <w:t>с</w:t>
      </w:r>
      <w:r>
        <w:rPr>
          <w:spacing w:val="1"/>
        </w:rPr>
        <w:t xml:space="preserve"> </w:t>
      </w:r>
      <w:r>
        <w:t>ограниченными</w:t>
      </w:r>
      <w:r>
        <w:rPr>
          <w:spacing w:val="-1"/>
        </w:rPr>
        <w:t xml:space="preserve"> </w:t>
      </w:r>
      <w:r>
        <w:t>возможностями здоровья</w:t>
      </w:r>
    </w:p>
    <w:p w14:paraId="724F3780" w14:textId="77777777" w:rsidR="00CE2803" w:rsidRDefault="00CE2803" w:rsidP="00CE2803">
      <w:pPr>
        <w:pStyle w:val="a3"/>
        <w:ind w:left="212" w:right="412"/>
      </w:pPr>
      <w:r>
        <w:t>положены</w:t>
      </w:r>
      <w:r>
        <w:rPr>
          <w:spacing w:val="1"/>
        </w:rPr>
        <w:t xml:space="preserve"> </w:t>
      </w:r>
      <w:r>
        <w:t>общедидактические</w:t>
      </w:r>
      <w:r>
        <w:rPr>
          <w:spacing w:val="1"/>
        </w:rPr>
        <w:t xml:space="preserve"> </w:t>
      </w:r>
      <w:r>
        <w:t>и</w:t>
      </w:r>
      <w:r>
        <w:rPr>
          <w:spacing w:val="1"/>
        </w:rPr>
        <w:t xml:space="preserve"> </w:t>
      </w:r>
      <w:r>
        <w:t>специальные</w:t>
      </w:r>
      <w:r>
        <w:rPr>
          <w:spacing w:val="1"/>
        </w:rPr>
        <w:t xml:space="preserve"> </w:t>
      </w:r>
      <w:r>
        <w:t>принципы</w:t>
      </w:r>
      <w:r>
        <w:rPr>
          <w:spacing w:val="1"/>
        </w:rPr>
        <w:t xml:space="preserve"> </w:t>
      </w:r>
      <w:r>
        <w:t>общей</w:t>
      </w:r>
      <w:r>
        <w:rPr>
          <w:spacing w:val="1"/>
        </w:rPr>
        <w:t xml:space="preserve"> </w:t>
      </w:r>
      <w:r>
        <w:t>и</w:t>
      </w:r>
      <w:r>
        <w:rPr>
          <w:spacing w:val="1"/>
        </w:rPr>
        <w:t xml:space="preserve"> </w:t>
      </w:r>
      <w:r>
        <w:t>специальной</w:t>
      </w:r>
      <w:r>
        <w:rPr>
          <w:spacing w:val="1"/>
        </w:rPr>
        <w:t xml:space="preserve"> </w:t>
      </w:r>
      <w:r>
        <w:t>педагогики.</w:t>
      </w:r>
      <w:r>
        <w:rPr>
          <w:spacing w:val="1"/>
        </w:rPr>
        <w:t xml:space="preserve"> </w:t>
      </w:r>
      <w:r>
        <w:t>Общедидактические</w:t>
      </w:r>
      <w:r>
        <w:rPr>
          <w:spacing w:val="1"/>
        </w:rPr>
        <w:t xml:space="preserve"> </w:t>
      </w:r>
      <w:r>
        <w:t>принципы</w:t>
      </w:r>
      <w:r>
        <w:rPr>
          <w:spacing w:val="1"/>
        </w:rPr>
        <w:t xml:space="preserve"> </w:t>
      </w:r>
      <w:r>
        <w:t>включают</w:t>
      </w:r>
      <w:r>
        <w:rPr>
          <w:spacing w:val="1"/>
        </w:rPr>
        <w:t xml:space="preserve"> </w:t>
      </w:r>
      <w:r>
        <w:t>принцип</w:t>
      </w:r>
      <w:r>
        <w:rPr>
          <w:spacing w:val="-67"/>
        </w:rPr>
        <w:t xml:space="preserve"> </w:t>
      </w:r>
      <w:r>
        <w:t>научности;</w:t>
      </w:r>
      <w:r>
        <w:rPr>
          <w:spacing w:val="1"/>
        </w:rPr>
        <w:t xml:space="preserve"> </w:t>
      </w:r>
      <w:r>
        <w:t>соответствия</w:t>
      </w:r>
      <w:r>
        <w:rPr>
          <w:spacing w:val="1"/>
        </w:rPr>
        <w:t xml:space="preserve"> </w:t>
      </w:r>
      <w:r>
        <w:t>целей</w:t>
      </w:r>
      <w:r>
        <w:rPr>
          <w:spacing w:val="1"/>
        </w:rPr>
        <w:t xml:space="preserve"> </w:t>
      </w:r>
      <w:r>
        <w:t>и</w:t>
      </w:r>
      <w:r>
        <w:rPr>
          <w:spacing w:val="1"/>
        </w:rPr>
        <w:t xml:space="preserve"> </w:t>
      </w:r>
      <w:r>
        <w:t>содержания</w:t>
      </w:r>
      <w:r>
        <w:rPr>
          <w:spacing w:val="1"/>
        </w:rPr>
        <w:t xml:space="preserve"> </w:t>
      </w:r>
      <w:r>
        <w:t>обучения</w:t>
      </w:r>
      <w:r>
        <w:rPr>
          <w:spacing w:val="1"/>
        </w:rPr>
        <w:t xml:space="preserve"> </w:t>
      </w:r>
      <w:r>
        <w:t>государственным</w:t>
      </w:r>
      <w:r>
        <w:rPr>
          <w:spacing w:val="-67"/>
        </w:rPr>
        <w:t xml:space="preserve"> </w:t>
      </w:r>
      <w:r>
        <w:t>образовательным</w:t>
      </w:r>
      <w:r>
        <w:rPr>
          <w:spacing w:val="1"/>
        </w:rPr>
        <w:t xml:space="preserve"> </w:t>
      </w:r>
      <w:r>
        <w:t>стандартам;</w:t>
      </w:r>
      <w:r>
        <w:rPr>
          <w:spacing w:val="1"/>
        </w:rPr>
        <w:t xml:space="preserve"> </w:t>
      </w:r>
      <w:r>
        <w:t>соответствия</w:t>
      </w:r>
      <w:r>
        <w:rPr>
          <w:spacing w:val="1"/>
        </w:rPr>
        <w:t xml:space="preserve"> </w:t>
      </w:r>
      <w:r>
        <w:t>дидактического</w:t>
      </w:r>
      <w:r>
        <w:rPr>
          <w:spacing w:val="1"/>
        </w:rPr>
        <w:t xml:space="preserve"> </w:t>
      </w:r>
      <w:r>
        <w:t>процесса</w:t>
      </w:r>
      <w:r>
        <w:rPr>
          <w:spacing w:val="1"/>
        </w:rPr>
        <w:t xml:space="preserve"> </w:t>
      </w:r>
      <w:r>
        <w:t>закономерностям</w:t>
      </w:r>
      <w:r>
        <w:rPr>
          <w:spacing w:val="1"/>
        </w:rPr>
        <w:t xml:space="preserve"> </w:t>
      </w:r>
      <w:r>
        <w:t>учения;</w:t>
      </w:r>
      <w:r>
        <w:rPr>
          <w:spacing w:val="1"/>
        </w:rPr>
        <w:t xml:space="preserve"> </w:t>
      </w:r>
      <w:r>
        <w:t>доступности</w:t>
      </w:r>
      <w:r>
        <w:rPr>
          <w:spacing w:val="1"/>
        </w:rPr>
        <w:t xml:space="preserve"> </w:t>
      </w:r>
      <w:r>
        <w:t>и</w:t>
      </w:r>
      <w:r>
        <w:rPr>
          <w:spacing w:val="1"/>
        </w:rPr>
        <w:t xml:space="preserve"> </w:t>
      </w:r>
      <w:r>
        <w:t>прочности</w:t>
      </w:r>
      <w:r>
        <w:rPr>
          <w:spacing w:val="1"/>
        </w:rPr>
        <w:t xml:space="preserve"> </w:t>
      </w:r>
      <w:r>
        <w:t>овладения</w:t>
      </w:r>
      <w:r>
        <w:rPr>
          <w:spacing w:val="1"/>
        </w:rPr>
        <w:t xml:space="preserve"> </w:t>
      </w:r>
      <w:r>
        <w:t>содержанием</w:t>
      </w:r>
      <w:r>
        <w:rPr>
          <w:spacing w:val="1"/>
        </w:rPr>
        <w:t xml:space="preserve"> </w:t>
      </w:r>
      <w:r>
        <w:t>обучения; сознательности, активности и самостоятельности обучающихся при</w:t>
      </w:r>
      <w:r>
        <w:rPr>
          <w:spacing w:val="1"/>
        </w:rPr>
        <w:t xml:space="preserve"> </w:t>
      </w:r>
      <w:r>
        <w:t>руководящей</w:t>
      </w:r>
      <w:r>
        <w:rPr>
          <w:spacing w:val="1"/>
        </w:rPr>
        <w:t xml:space="preserve"> </w:t>
      </w:r>
      <w:r>
        <w:t>роли</w:t>
      </w:r>
      <w:r>
        <w:rPr>
          <w:spacing w:val="1"/>
        </w:rPr>
        <w:t xml:space="preserve"> </w:t>
      </w:r>
      <w:r>
        <w:t>учителя;</w:t>
      </w:r>
      <w:r>
        <w:rPr>
          <w:spacing w:val="1"/>
        </w:rPr>
        <w:t xml:space="preserve"> </w:t>
      </w:r>
      <w:r>
        <w:t>принцип</w:t>
      </w:r>
      <w:r>
        <w:rPr>
          <w:spacing w:val="1"/>
        </w:rPr>
        <w:t xml:space="preserve"> </w:t>
      </w:r>
      <w:r>
        <w:t>единства</w:t>
      </w:r>
      <w:r>
        <w:rPr>
          <w:spacing w:val="71"/>
        </w:rPr>
        <w:t xml:space="preserve"> </w:t>
      </w:r>
      <w:r>
        <w:t>образовательной,</w:t>
      </w:r>
      <w:r>
        <w:rPr>
          <w:spacing w:val="1"/>
        </w:rPr>
        <w:t xml:space="preserve"> </w:t>
      </w:r>
      <w:r>
        <w:t>воспитательной</w:t>
      </w:r>
      <w:r>
        <w:rPr>
          <w:spacing w:val="-1"/>
        </w:rPr>
        <w:t xml:space="preserve"> </w:t>
      </w:r>
      <w:r>
        <w:t>и</w:t>
      </w:r>
      <w:r>
        <w:rPr>
          <w:spacing w:val="-3"/>
        </w:rPr>
        <w:t xml:space="preserve"> </w:t>
      </w:r>
      <w:r>
        <w:t>развивающей</w:t>
      </w:r>
      <w:r>
        <w:rPr>
          <w:spacing w:val="-3"/>
        </w:rPr>
        <w:t xml:space="preserve"> </w:t>
      </w:r>
      <w:r>
        <w:t>функций</w:t>
      </w:r>
      <w:r>
        <w:rPr>
          <w:spacing w:val="-1"/>
        </w:rPr>
        <w:t xml:space="preserve"> </w:t>
      </w:r>
      <w:r>
        <w:t>обучения.</w:t>
      </w:r>
    </w:p>
    <w:p w14:paraId="10A7E5F8" w14:textId="77777777" w:rsidR="00A62828" w:rsidRDefault="00CE2803" w:rsidP="00A62828">
      <w:pPr>
        <w:pStyle w:val="a3"/>
        <w:spacing w:before="2"/>
        <w:ind w:left="212" w:right="408"/>
      </w:pPr>
      <w:r>
        <w:t>Специальные</w:t>
      </w:r>
      <w:r>
        <w:rPr>
          <w:spacing w:val="1"/>
        </w:rPr>
        <w:t xml:space="preserve"> </w:t>
      </w:r>
      <w:r>
        <w:t>принципы</w:t>
      </w:r>
      <w:r>
        <w:rPr>
          <w:spacing w:val="1"/>
        </w:rPr>
        <w:t xml:space="preserve"> </w:t>
      </w:r>
      <w:r>
        <w:t>учитывают</w:t>
      </w:r>
      <w:r>
        <w:rPr>
          <w:spacing w:val="1"/>
        </w:rPr>
        <w:t xml:space="preserve"> </w:t>
      </w:r>
      <w:r>
        <w:t>особенности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(принцип</w:t>
      </w:r>
      <w:r>
        <w:rPr>
          <w:spacing w:val="1"/>
        </w:rPr>
        <w:t xml:space="preserve"> </w:t>
      </w:r>
      <w:r>
        <w:t>коррекционн</w:t>
      </w:r>
      <w:proofErr w:type="gramStart"/>
      <w:r>
        <w:t>о-</w:t>
      </w:r>
      <w:proofErr w:type="gramEnd"/>
      <w:r>
        <w:rPr>
          <w:spacing w:val="1"/>
        </w:rPr>
        <w:t xml:space="preserve"> </w:t>
      </w:r>
      <w:r>
        <w:t>развивающей</w:t>
      </w:r>
      <w:r>
        <w:rPr>
          <w:spacing w:val="1"/>
        </w:rPr>
        <w:t xml:space="preserve"> </w:t>
      </w:r>
      <w:r>
        <w:t>направленности</w:t>
      </w:r>
      <w:r>
        <w:rPr>
          <w:spacing w:val="1"/>
        </w:rPr>
        <w:t xml:space="preserve"> </w:t>
      </w:r>
      <w:r>
        <w:t>обучения,</w:t>
      </w:r>
      <w:r>
        <w:rPr>
          <w:spacing w:val="1"/>
        </w:rPr>
        <w:t xml:space="preserve"> </w:t>
      </w:r>
      <w:r>
        <w:t>предполагающий</w:t>
      </w:r>
      <w:r>
        <w:rPr>
          <w:spacing w:val="1"/>
        </w:rPr>
        <w:t xml:space="preserve"> </w:t>
      </w:r>
      <w:r>
        <w:t>коррекцию</w:t>
      </w:r>
      <w:r>
        <w:rPr>
          <w:spacing w:val="1"/>
        </w:rPr>
        <w:t xml:space="preserve"> </w:t>
      </w:r>
      <w:r>
        <w:t>имеющихся нарушений и стимуляцию интеллектуального, коммуникативного и</w:t>
      </w:r>
      <w:r>
        <w:rPr>
          <w:spacing w:val="-67"/>
        </w:rPr>
        <w:t xml:space="preserve"> </w:t>
      </w:r>
      <w:r>
        <w:t>личностного</w:t>
      </w:r>
      <w:r>
        <w:rPr>
          <w:spacing w:val="-5"/>
        </w:rPr>
        <w:t xml:space="preserve"> </w:t>
      </w:r>
      <w:r>
        <w:t>развития;</w:t>
      </w:r>
      <w:r>
        <w:rPr>
          <w:spacing w:val="-3"/>
        </w:rPr>
        <w:t xml:space="preserve"> </w:t>
      </w:r>
      <w:r>
        <w:t>системности;</w:t>
      </w:r>
      <w:r>
        <w:rPr>
          <w:spacing w:val="-3"/>
        </w:rPr>
        <w:t xml:space="preserve"> </w:t>
      </w:r>
      <w:r>
        <w:t>обходного пути; комплексности).</w:t>
      </w:r>
      <w:bookmarkStart w:id="100" w:name="_Toc83721211"/>
    </w:p>
    <w:p w14:paraId="0076FBC8" w14:textId="774AEE61" w:rsidR="00CE2803" w:rsidRPr="00A62828" w:rsidRDefault="00CE2803" w:rsidP="00A62828">
      <w:pPr>
        <w:pStyle w:val="a3"/>
        <w:spacing w:before="2"/>
        <w:ind w:left="212" w:right="408"/>
        <w:rPr>
          <w:b/>
        </w:rPr>
      </w:pPr>
      <w:r w:rsidRPr="00A62828">
        <w:rPr>
          <w:b/>
        </w:rPr>
        <w:t>Цель</w:t>
      </w:r>
      <w:r w:rsidRPr="00A62828">
        <w:rPr>
          <w:b/>
          <w:spacing w:val="1"/>
        </w:rPr>
        <w:t xml:space="preserve"> </w:t>
      </w:r>
      <w:proofErr w:type="gramStart"/>
      <w:r w:rsidRPr="00A62828">
        <w:rPr>
          <w:b/>
        </w:rPr>
        <w:t>коррекционной</w:t>
      </w:r>
      <w:proofErr w:type="gramEnd"/>
      <w:r w:rsidRPr="00A62828">
        <w:rPr>
          <w:b/>
          <w:spacing w:val="1"/>
        </w:rPr>
        <w:t xml:space="preserve"> </w:t>
      </w:r>
      <w:r w:rsidRPr="00A62828">
        <w:rPr>
          <w:b/>
        </w:rPr>
        <w:t>ППР</w:t>
      </w:r>
      <w:r w:rsidRPr="00A62828">
        <w:rPr>
          <w:b/>
          <w:spacing w:val="1"/>
        </w:rPr>
        <w:t xml:space="preserve"> </w:t>
      </w:r>
      <w:r w:rsidRPr="00A62828">
        <w:rPr>
          <w:b/>
        </w:rPr>
        <w:t>для</w:t>
      </w:r>
      <w:r w:rsidRPr="00A62828">
        <w:rPr>
          <w:b/>
          <w:spacing w:val="1"/>
        </w:rPr>
        <w:t xml:space="preserve"> </w:t>
      </w:r>
      <w:r w:rsidRPr="00A62828">
        <w:rPr>
          <w:b/>
        </w:rPr>
        <w:t>обучающихся</w:t>
      </w:r>
      <w:r w:rsidRPr="00A62828">
        <w:rPr>
          <w:b/>
          <w:spacing w:val="1"/>
        </w:rPr>
        <w:t xml:space="preserve"> </w:t>
      </w:r>
      <w:r w:rsidRPr="00A62828">
        <w:rPr>
          <w:b/>
        </w:rPr>
        <w:t>с</w:t>
      </w:r>
      <w:r w:rsidRPr="00A62828">
        <w:rPr>
          <w:b/>
          <w:spacing w:val="1"/>
        </w:rPr>
        <w:t xml:space="preserve"> </w:t>
      </w:r>
      <w:r w:rsidRPr="00A62828">
        <w:rPr>
          <w:b/>
        </w:rPr>
        <w:t>ограниченными</w:t>
      </w:r>
      <w:r w:rsidRPr="00A62828">
        <w:rPr>
          <w:b/>
          <w:spacing w:val="-67"/>
        </w:rPr>
        <w:t xml:space="preserve"> </w:t>
      </w:r>
      <w:r w:rsidRPr="00A62828">
        <w:rPr>
          <w:b/>
        </w:rPr>
        <w:t>возможностями</w:t>
      </w:r>
      <w:r w:rsidRPr="00A62828">
        <w:rPr>
          <w:b/>
          <w:spacing w:val="-2"/>
        </w:rPr>
        <w:t xml:space="preserve"> </w:t>
      </w:r>
      <w:r w:rsidRPr="00A62828">
        <w:rPr>
          <w:b/>
        </w:rPr>
        <w:t>здоровья</w:t>
      </w:r>
      <w:bookmarkEnd w:id="100"/>
    </w:p>
    <w:p w14:paraId="6FA5D4E9" w14:textId="77777777" w:rsidR="00CE2803" w:rsidRDefault="00CE2803" w:rsidP="00CE2803">
      <w:pPr>
        <w:pStyle w:val="a3"/>
        <w:ind w:left="212" w:right="409"/>
      </w:pPr>
      <w:r>
        <w:t>Школа</w:t>
      </w:r>
      <w:r>
        <w:rPr>
          <w:spacing w:val="1"/>
        </w:rPr>
        <w:t xml:space="preserve"> </w:t>
      </w:r>
      <w:r>
        <w:t>заключается в определении комплексной совместно с семьёй</w:t>
      </w:r>
      <w:r>
        <w:rPr>
          <w:spacing w:val="1"/>
        </w:rPr>
        <w:t xml:space="preserve"> </w:t>
      </w:r>
      <w:r>
        <w:t>системы</w:t>
      </w:r>
      <w:r>
        <w:rPr>
          <w:spacing w:val="1"/>
        </w:rPr>
        <w:t xml:space="preserve"> </w:t>
      </w:r>
      <w:r>
        <w:t>психолого-медико-педагогической</w:t>
      </w:r>
      <w:r>
        <w:rPr>
          <w:spacing w:val="1"/>
        </w:rPr>
        <w:t xml:space="preserve"> </w:t>
      </w:r>
      <w:r>
        <w:t>и</w:t>
      </w:r>
      <w:r>
        <w:rPr>
          <w:spacing w:val="1"/>
        </w:rPr>
        <w:t xml:space="preserve"> </w:t>
      </w:r>
      <w:r>
        <w:t>социальной</w:t>
      </w:r>
      <w:r>
        <w:rPr>
          <w:spacing w:val="1"/>
        </w:rPr>
        <w:t xml:space="preserve"> </w:t>
      </w:r>
      <w:r>
        <w:t>помощи</w:t>
      </w:r>
      <w:r>
        <w:rPr>
          <w:spacing w:val="1"/>
        </w:rPr>
        <w:t xml:space="preserve"> </w:t>
      </w:r>
      <w:proofErr w:type="gramStart"/>
      <w:r>
        <w:t>обучающимся</w:t>
      </w:r>
      <w:proofErr w:type="gramEnd"/>
      <w:r>
        <w:t xml:space="preserve"> с особыми образовательными потребностями, направленной на</w:t>
      </w:r>
      <w:r>
        <w:rPr>
          <w:spacing w:val="1"/>
        </w:rPr>
        <w:t xml:space="preserve"> </w:t>
      </w:r>
      <w:r>
        <w:t>успешное</w:t>
      </w:r>
      <w:r>
        <w:rPr>
          <w:spacing w:val="1"/>
        </w:rPr>
        <w:t xml:space="preserve"> </w:t>
      </w:r>
      <w:r>
        <w:t>освоение</w:t>
      </w:r>
      <w:r>
        <w:rPr>
          <w:spacing w:val="1"/>
        </w:rPr>
        <w:t xml:space="preserve"> </w:t>
      </w:r>
      <w:r>
        <w:t>ими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профессиональное</w:t>
      </w:r>
      <w:r>
        <w:rPr>
          <w:spacing w:val="1"/>
        </w:rPr>
        <w:t xml:space="preserve"> </w:t>
      </w:r>
      <w:r>
        <w:t>самоопределение,</w:t>
      </w:r>
      <w:r>
        <w:rPr>
          <w:spacing w:val="1"/>
        </w:rPr>
        <w:t xml:space="preserve"> </w:t>
      </w:r>
      <w:r>
        <w:t>социализацию,</w:t>
      </w:r>
      <w:r>
        <w:rPr>
          <w:spacing w:val="1"/>
        </w:rPr>
        <w:t xml:space="preserve"> </w:t>
      </w:r>
      <w:r>
        <w:t>обеспечение</w:t>
      </w:r>
      <w:r>
        <w:rPr>
          <w:spacing w:val="1"/>
        </w:rPr>
        <w:t xml:space="preserve"> </w:t>
      </w:r>
      <w:r>
        <w:t>психологической</w:t>
      </w:r>
      <w:r>
        <w:rPr>
          <w:spacing w:val="-1"/>
        </w:rPr>
        <w:t xml:space="preserve"> </w:t>
      </w:r>
      <w:r>
        <w:t>устойчивости</w:t>
      </w:r>
      <w:r>
        <w:rPr>
          <w:spacing w:val="-2"/>
        </w:rPr>
        <w:t xml:space="preserve"> </w:t>
      </w:r>
      <w:r>
        <w:t>старшеклассников.</w:t>
      </w:r>
    </w:p>
    <w:p w14:paraId="47E5E3C2" w14:textId="77777777" w:rsidR="00CE2803" w:rsidRDefault="00CE2803" w:rsidP="00CE2803">
      <w:pPr>
        <w:pStyle w:val="a3"/>
        <w:spacing w:line="322" w:lineRule="exact"/>
        <w:ind w:left="921" w:firstLine="0"/>
      </w:pPr>
      <w:r>
        <w:t>При</w:t>
      </w:r>
      <w:r>
        <w:rPr>
          <w:spacing w:val="-4"/>
        </w:rPr>
        <w:t xml:space="preserve"> </w:t>
      </w:r>
      <w:r>
        <w:t>составлении</w:t>
      </w:r>
      <w:r>
        <w:rPr>
          <w:spacing w:val="-4"/>
        </w:rPr>
        <w:t xml:space="preserve"> </w:t>
      </w:r>
      <w:r>
        <w:t>программы</w:t>
      </w:r>
      <w:r>
        <w:rPr>
          <w:spacing w:val="-3"/>
        </w:rPr>
        <w:t xml:space="preserve"> </w:t>
      </w:r>
      <w:r>
        <w:t>были</w:t>
      </w:r>
      <w:r>
        <w:rPr>
          <w:spacing w:val="-4"/>
        </w:rPr>
        <w:t xml:space="preserve"> </w:t>
      </w:r>
      <w:r>
        <w:t>выделены</w:t>
      </w:r>
      <w:r>
        <w:rPr>
          <w:spacing w:val="-3"/>
        </w:rPr>
        <w:t xml:space="preserve"> </w:t>
      </w:r>
      <w:r>
        <w:t>следующие</w:t>
      </w:r>
      <w:r>
        <w:rPr>
          <w:spacing w:val="-4"/>
        </w:rPr>
        <w:t xml:space="preserve"> </w:t>
      </w:r>
      <w:r>
        <w:t>задачи:</w:t>
      </w:r>
    </w:p>
    <w:p w14:paraId="595F6B42" w14:textId="77777777" w:rsidR="00CE2803" w:rsidRDefault="00CE2803" w:rsidP="00F94452">
      <w:pPr>
        <w:pStyle w:val="a7"/>
        <w:numPr>
          <w:ilvl w:val="0"/>
          <w:numId w:val="56"/>
        </w:numPr>
        <w:tabs>
          <w:tab w:val="left" w:pos="1106"/>
        </w:tabs>
        <w:ind w:right="410" w:firstLine="708"/>
        <w:jc w:val="left"/>
        <w:rPr>
          <w:sz w:val="28"/>
        </w:rPr>
      </w:pPr>
      <w:r>
        <w:rPr>
          <w:sz w:val="28"/>
        </w:rPr>
        <w:t>выявление</w:t>
      </w:r>
      <w:r>
        <w:rPr>
          <w:spacing w:val="14"/>
          <w:sz w:val="28"/>
        </w:rPr>
        <w:t xml:space="preserve"> </w:t>
      </w:r>
      <w:r>
        <w:rPr>
          <w:sz w:val="28"/>
        </w:rPr>
        <w:t>особых</w:t>
      </w:r>
      <w:r>
        <w:rPr>
          <w:spacing w:val="16"/>
          <w:sz w:val="28"/>
        </w:rPr>
        <w:t xml:space="preserve"> </w:t>
      </w:r>
      <w:r>
        <w:rPr>
          <w:sz w:val="28"/>
        </w:rPr>
        <w:t>образовательных</w:t>
      </w:r>
      <w:r>
        <w:rPr>
          <w:spacing w:val="18"/>
          <w:sz w:val="28"/>
        </w:rPr>
        <w:t xml:space="preserve"> </w:t>
      </w:r>
      <w:r>
        <w:rPr>
          <w:sz w:val="28"/>
        </w:rPr>
        <w:t>потребностей</w:t>
      </w:r>
      <w:r>
        <w:rPr>
          <w:spacing w:val="16"/>
          <w:sz w:val="28"/>
        </w:rPr>
        <w:t xml:space="preserve"> </w:t>
      </w:r>
      <w:r>
        <w:rPr>
          <w:sz w:val="28"/>
        </w:rPr>
        <w:t>обучающихся</w:t>
      </w:r>
      <w:r>
        <w:rPr>
          <w:spacing w:val="17"/>
          <w:sz w:val="28"/>
        </w:rPr>
        <w:t xml:space="preserve"> </w:t>
      </w:r>
      <w:r>
        <w:rPr>
          <w:sz w:val="28"/>
        </w:rPr>
        <w:t>с</w:t>
      </w:r>
      <w:r>
        <w:rPr>
          <w:spacing w:val="17"/>
          <w:sz w:val="28"/>
        </w:rPr>
        <w:t xml:space="preserve"> </w:t>
      </w:r>
      <w:r>
        <w:rPr>
          <w:sz w:val="28"/>
        </w:rPr>
        <w:t>ОВЗ,</w:t>
      </w:r>
      <w:r>
        <w:rPr>
          <w:spacing w:val="-67"/>
          <w:sz w:val="28"/>
        </w:rPr>
        <w:t xml:space="preserve"> </w:t>
      </w:r>
      <w:r>
        <w:rPr>
          <w:sz w:val="28"/>
        </w:rPr>
        <w:t>инвалидов,</w:t>
      </w:r>
      <w:r>
        <w:rPr>
          <w:spacing w:val="-2"/>
          <w:sz w:val="28"/>
        </w:rPr>
        <w:t xml:space="preserve"> </w:t>
      </w:r>
      <w:r>
        <w:rPr>
          <w:sz w:val="28"/>
        </w:rPr>
        <w:t>а</w:t>
      </w:r>
      <w:r>
        <w:rPr>
          <w:spacing w:val="-2"/>
          <w:sz w:val="28"/>
        </w:rPr>
        <w:t xml:space="preserve"> </w:t>
      </w:r>
      <w:r>
        <w:rPr>
          <w:sz w:val="28"/>
        </w:rPr>
        <w:t>также</w:t>
      </w:r>
      <w:r>
        <w:rPr>
          <w:spacing w:val="-2"/>
          <w:sz w:val="28"/>
        </w:rPr>
        <w:t xml:space="preserve"> </w:t>
      </w:r>
      <w:r>
        <w:rPr>
          <w:sz w:val="28"/>
        </w:rPr>
        <w:t>подростков,</w:t>
      </w:r>
      <w:r>
        <w:rPr>
          <w:spacing w:val="-3"/>
          <w:sz w:val="28"/>
        </w:rPr>
        <w:t xml:space="preserve"> </w:t>
      </w:r>
      <w:r>
        <w:rPr>
          <w:sz w:val="28"/>
        </w:rPr>
        <w:t>попавших в</w:t>
      </w:r>
      <w:r>
        <w:rPr>
          <w:spacing w:val="-2"/>
          <w:sz w:val="28"/>
        </w:rPr>
        <w:t xml:space="preserve"> </w:t>
      </w:r>
      <w:r>
        <w:rPr>
          <w:sz w:val="28"/>
        </w:rPr>
        <w:t>трудную</w:t>
      </w:r>
      <w:r>
        <w:rPr>
          <w:spacing w:val="-3"/>
          <w:sz w:val="28"/>
        </w:rPr>
        <w:t xml:space="preserve"> </w:t>
      </w:r>
      <w:r>
        <w:rPr>
          <w:sz w:val="28"/>
        </w:rPr>
        <w:t>жизненную</w:t>
      </w:r>
      <w:r>
        <w:rPr>
          <w:spacing w:val="-2"/>
          <w:sz w:val="28"/>
        </w:rPr>
        <w:t xml:space="preserve"> </w:t>
      </w:r>
      <w:r>
        <w:rPr>
          <w:sz w:val="28"/>
        </w:rPr>
        <w:t>ситуацию;</w:t>
      </w:r>
    </w:p>
    <w:p w14:paraId="3CA29E64" w14:textId="77777777" w:rsidR="00CE2803" w:rsidRDefault="00CE2803" w:rsidP="00F94452">
      <w:pPr>
        <w:pStyle w:val="a7"/>
        <w:numPr>
          <w:ilvl w:val="0"/>
          <w:numId w:val="56"/>
        </w:numPr>
        <w:tabs>
          <w:tab w:val="left" w:pos="1128"/>
        </w:tabs>
        <w:spacing w:line="242" w:lineRule="auto"/>
        <w:ind w:right="409" w:firstLine="708"/>
        <w:jc w:val="left"/>
        <w:rPr>
          <w:sz w:val="28"/>
        </w:rPr>
      </w:pPr>
      <w:r>
        <w:rPr>
          <w:sz w:val="28"/>
        </w:rPr>
        <w:t>создание</w:t>
      </w:r>
      <w:r>
        <w:rPr>
          <w:spacing w:val="37"/>
          <w:sz w:val="28"/>
        </w:rPr>
        <w:t xml:space="preserve"> </w:t>
      </w:r>
      <w:r>
        <w:rPr>
          <w:sz w:val="28"/>
        </w:rPr>
        <w:t>условий</w:t>
      </w:r>
      <w:r>
        <w:rPr>
          <w:spacing w:val="39"/>
          <w:sz w:val="28"/>
        </w:rPr>
        <w:t xml:space="preserve"> </w:t>
      </w:r>
      <w:r>
        <w:rPr>
          <w:sz w:val="28"/>
        </w:rPr>
        <w:t>для</w:t>
      </w:r>
      <w:r>
        <w:rPr>
          <w:spacing w:val="40"/>
          <w:sz w:val="28"/>
        </w:rPr>
        <w:t xml:space="preserve"> </w:t>
      </w:r>
      <w:r>
        <w:rPr>
          <w:sz w:val="28"/>
        </w:rPr>
        <w:t>успешного</w:t>
      </w:r>
      <w:r>
        <w:rPr>
          <w:spacing w:val="39"/>
          <w:sz w:val="28"/>
        </w:rPr>
        <w:t xml:space="preserve"> </w:t>
      </w:r>
      <w:r>
        <w:rPr>
          <w:sz w:val="28"/>
        </w:rPr>
        <w:t>освоения</w:t>
      </w:r>
      <w:r>
        <w:rPr>
          <w:spacing w:val="38"/>
          <w:sz w:val="28"/>
        </w:rPr>
        <w:t xml:space="preserve"> </w:t>
      </w:r>
      <w:r>
        <w:rPr>
          <w:sz w:val="28"/>
        </w:rPr>
        <w:t>программы</w:t>
      </w:r>
      <w:r>
        <w:rPr>
          <w:spacing w:val="40"/>
          <w:sz w:val="28"/>
        </w:rPr>
        <w:t xml:space="preserve"> </w:t>
      </w:r>
      <w:r>
        <w:rPr>
          <w:sz w:val="28"/>
        </w:rPr>
        <w:t>и</w:t>
      </w:r>
      <w:r>
        <w:rPr>
          <w:spacing w:val="38"/>
          <w:sz w:val="28"/>
        </w:rPr>
        <w:t xml:space="preserve"> </w:t>
      </w:r>
      <w:r>
        <w:rPr>
          <w:sz w:val="28"/>
        </w:rPr>
        <w:t>прохождения</w:t>
      </w:r>
      <w:r>
        <w:rPr>
          <w:spacing w:val="-67"/>
          <w:sz w:val="28"/>
        </w:rPr>
        <w:t xml:space="preserve"> </w:t>
      </w:r>
      <w:r>
        <w:rPr>
          <w:sz w:val="28"/>
        </w:rPr>
        <w:t>итоговой</w:t>
      </w:r>
      <w:r>
        <w:rPr>
          <w:spacing w:val="1"/>
          <w:sz w:val="28"/>
        </w:rPr>
        <w:t xml:space="preserve"> </w:t>
      </w:r>
      <w:r>
        <w:rPr>
          <w:sz w:val="28"/>
        </w:rPr>
        <w:t>аттестации;</w:t>
      </w:r>
    </w:p>
    <w:p w14:paraId="45A32CE2" w14:textId="77777777" w:rsidR="00CE2803" w:rsidRDefault="00CE2803" w:rsidP="00F94452">
      <w:pPr>
        <w:pStyle w:val="a7"/>
        <w:numPr>
          <w:ilvl w:val="0"/>
          <w:numId w:val="56"/>
        </w:numPr>
        <w:tabs>
          <w:tab w:val="left" w:pos="1297"/>
          <w:tab w:val="left" w:pos="1298"/>
          <w:tab w:val="left" w:pos="2829"/>
          <w:tab w:val="left" w:pos="4915"/>
          <w:tab w:val="left" w:pos="6619"/>
          <w:tab w:val="left" w:pos="8244"/>
        </w:tabs>
        <w:ind w:right="409" w:firstLine="708"/>
        <w:jc w:val="left"/>
        <w:rPr>
          <w:sz w:val="28"/>
        </w:rPr>
      </w:pPr>
      <w:r>
        <w:rPr>
          <w:sz w:val="28"/>
        </w:rPr>
        <w:t>коррекция</w:t>
      </w:r>
      <w:r>
        <w:rPr>
          <w:sz w:val="28"/>
        </w:rPr>
        <w:tab/>
        <w:t>(минимизация)</w:t>
      </w:r>
      <w:r>
        <w:rPr>
          <w:sz w:val="28"/>
        </w:rPr>
        <w:tab/>
        <w:t>имеющихся</w:t>
      </w:r>
      <w:r>
        <w:rPr>
          <w:sz w:val="28"/>
        </w:rPr>
        <w:tab/>
        <w:t>нарушений</w:t>
      </w:r>
      <w:r>
        <w:rPr>
          <w:sz w:val="28"/>
        </w:rPr>
        <w:tab/>
        <w:t>(личностных,</w:t>
      </w:r>
      <w:r>
        <w:rPr>
          <w:spacing w:val="-67"/>
          <w:sz w:val="28"/>
        </w:rPr>
        <w:t xml:space="preserve"> </w:t>
      </w:r>
      <w:r>
        <w:rPr>
          <w:sz w:val="28"/>
        </w:rPr>
        <w:t>регулятивных,</w:t>
      </w:r>
      <w:r>
        <w:rPr>
          <w:spacing w:val="-1"/>
          <w:sz w:val="28"/>
        </w:rPr>
        <w:t xml:space="preserve"> </w:t>
      </w:r>
      <w:r>
        <w:rPr>
          <w:sz w:val="28"/>
        </w:rPr>
        <w:t>когнитивных, коммуникативных);</w:t>
      </w:r>
    </w:p>
    <w:p w14:paraId="1FFDA9AD" w14:textId="77777777" w:rsidR="00CE2803" w:rsidRDefault="00CE2803" w:rsidP="00F94452">
      <w:pPr>
        <w:pStyle w:val="a7"/>
        <w:numPr>
          <w:ilvl w:val="0"/>
          <w:numId w:val="56"/>
        </w:numPr>
        <w:tabs>
          <w:tab w:val="left" w:pos="1288"/>
          <w:tab w:val="left" w:pos="1289"/>
          <w:tab w:val="left" w:pos="3055"/>
          <w:tab w:val="left" w:pos="4917"/>
          <w:tab w:val="left" w:pos="8590"/>
          <w:tab w:val="left" w:pos="9723"/>
        </w:tabs>
        <w:ind w:right="408" w:firstLine="708"/>
        <w:jc w:val="left"/>
        <w:rPr>
          <w:sz w:val="28"/>
        </w:rPr>
      </w:pPr>
      <w:r>
        <w:rPr>
          <w:sz w:val="28"/>
        </w:rPr>
        <w:t>обеспечение</w:t>
      </w:r>
      <w:r>
        <w:rPr>
          <w:sz w:val="28"/>
        </w:rPr>
        <w:tab/>
        <w:t>непрерывной</w:t>
      </w:r>
      <w:r>
        <w:rPr>
          <w:sz w:val="28"/>
        </w:rPr>
        <w:tab/>
        <w:t>коррекционно-развивающей</w:t>
      </w:r>
      <w:r>
        <w:rPr>
          <w:sz w:val="28"/>
        </w:rPr>
        <w:tab/>
        <w:t>работы</w:t>
      </w:r>
      <w:r>
        <w:rPr>
          <w:sz w:val="28"/>
        </w:rPr>
        <w:tab/>
      </w:r>
      <w:r>
        <w:rPr>
          <w:spacing w:val="-2"/>
          <w:sz w:val="28"/>
        </w:rPr>
        <w:t>в</w:t>
      </w:r>
      <w:r>
        <w:rPr>
          <w:spacing w:val="-67"/>
          <w:sz w:val="28"/>
        </w:rPr>
        <w:t xml:space="preserve"> </w:t>
      </w:r>
      <w:r>
        <w:rPr>
          <w:sz w:val="28"/>
        </w:rPr>
        <w:t>единстве</w:t>
      </w:r>
      <w:r>
        <w:rPr>
          <w:spacing w:val="-1"/>
          <w:sz w:val="28"/>
        </w:rPr>
        <w:t xml:space="preserve"> </w:t>
      </w:r>
      <w:r>
        <w:rPr>
          <w:sz w:val="28"/>
        </w:rPr>
        <w:t>урочной</w:t>
      </w:r>
      <w:r>
        <w:rPr>
          <w:spacing w:val="-1"/>
          <w:sz w:val="28"/>
        </w:rPr>
        <w:t xml:space="preserve"> </w:t>
      </w:r>
      <w:r>
        <w:rPr>
          <w:sz w:val="28"/>
        </w:rPr>
        <w:t>и внеурочной</w:t>
      </w:r>
      <w:r>
        <w:rPr>
          <w:spacing w:val="1"/>
          <w:sz w:val="28"/>
        </w:rPr>
        <w:t xml:space="preserve"> </w:t>
      </w:r>
      <w:r>
        <w:rPr>
          <w:sz w:val="28"/>
        </w:rPr>
        <w:t>деятельности;</w:t>
      </w:r>
    </w:p>
    <w:p w14:paraId="616327F0" w14:textId="77777777" w:rsidR="00CE2803" w:rsidRDefault="00CE2803" w:rsidP="00F94452">
      <w:pPr>
        <w:pStyle w:val="a7"/>
        <w:numPr>
          <w:ilvl w:val="0"/>
          <w:numId w:val="56"/>
        </w:numPr>
        <w:tabs>
          <w:tab w:val="left" w:pos="1183"/>
        </w:tabs>
        <w:ind w:right="409" w:firstLine="708"/>
        <w:rPr>
          <w:sz w:val="28"/>
        </w:rPr>
      </w:pPr>
      <w:r>
        <w:rPr>
          <w:sz w:val="28"/>
        </w:rPr>
        <w:t>выявление</w:t>
      </w:r>
      <w:r>
        <w:rPr>
          <w:spacing w:val="1"/>
          <w:sz w:val="28"/>
        </w:rPr>
        <w:t xml:space="preserve"> </w:t>
      </w:r>
      <w:r>
        <w:rPr>
          <w:sz w:val="28"/>
        </w:rPr>
        <w:t>профессиональных</w:t>
      </w:r>
      <w:r>
        <w:rPr>
          <w:spacing w:val="1"/>
          <w:sz w:val="28"/>
        </w:rPr>
        <w:t xml:space="preserve"> </w:t>
      </w:r>
      <w:r>
        <w:rPr>
          <w:sz w:val="28"/>
        </w:rPr>
        <w:t>склонностей,</w:t>
      </w:r>
      <w:r>
        <w:rPr>
          <w:spacing w:val="1"/>
          <w:sz w:val="28"/>
        </w:rPr>
        <w:t xml:space="preserve"> </w:t>
      </w:r>
      <w:r>
        <w:rPr>
          <w:sz w:val="28"/>
        </w:rPr>
        <w:t>интересов</w:t>
      </w:r>
      <w:r>
        <w:rPr>
          <w:spacing w:val="1"/>
          <w:sz w:val="28"/>
        </w:rPr>
        <w:t xml:space="preserve"> </w:t>
      </w:r>
      <w:r>
        <w:rPr>
          <w:sz w:val="28"/>
        </w:rPr>
        <w:t>подростков</w:t>
      </w:r>
      <w:r>
        <w:rPr>
          <w:spacing w:val="1"/>
          <w:sz w:val="28"/>
        </w:rPr>
        <w:t xml:space="preserve"> </w:t>
      </w:r>
      <w:r>
        <w:rPr>
          <w:sz w:val="28"/>
        </w:rPr>
        <w:t>с</w:t>
      </w:r>
      <w:r>
        <w:rPr>
          <w:spacing w:val="1"/>
          <w:sz w:val="28"/>
        </w:rPr>
        <w:t xml:space="preserve"> </w:t>
      </w:r>
      <w:r>
        <w:rPr>
          <w:sz w:val="28"/>
        </w:rPr>
        <w:t>особыми</w:t>
      </w:r>
      <w:r>
        <w:rPr>
          <w:spacing w:val="1"/>
          <w:sz w:val="28"/>
        </w:rPr>
        <w:t xml:space="preserve"> </w:t>
      </w:r>
      <w:r>
        <w:rPr>
          <w:sz w:val="28"/>
        </w:rPr>
        <w:t>образовательными</w:t>
      </w:r>
      <w:r>
        <w:rPr>
          <w:spacing w:val="1"/>
          <w:sz w:val="28"/>
        </w:rPr>
        <w:t xml:space="preserve"> </w:t>
      </w:r>
      <w:r>
        <w:rPr>
          <w:sz w:val="28"/>
        </w:rPr>
        <w:t>потребностями;</w:t>
      </w:r>
      <w:r>
        <w:rPr>
          <w:spacing w:val="1"/>
          <w:sz w:val="28"/>
        </w:rPr>
        <w:t xml:space="preserve"> </w:t>
      </w:r>
      <w:r>
        <w:rPr>
          <w:sz w:val="28"/>
        </w:rPr>
        <w:t>проведение</w:t>
      </w:r>
      <w:r>
        <w:rPr>
          <w:spacing w:val="1"/>
          <w:sz w:val="28"/>
        </w:rPr>
        <w:t xml:space="preserve"> </w:t>
      </w:r>
      <w:r>
        <w:rPr>
          <w:sz w:val="28"/>
        </w:rPr>
        <w:t>работы</w:t>
      </w:r>
      <w:r>
        <w:rPr>
          <w:spacing w:val="1"/>
          <w:sz w:val="28"/>
        </w:rPr>
        <w:t xml:space="preserve"> </w:t>
      </w:r>
      <w:r>
        <w:rPr>
          <w:sz w:val="28"/>
        </w:rPr>
        <w:t>по</w:t>
      </w:r>
      <w:r>
        <w:rPr>
          <w:spacing w:val="1"/>
          <w:sz w:val="28"/>
        </w:rPr>
        <w:t xml:space="preserve"> </w:t>
      </w:r>
      <w:r>
        <w:rPr>
          <w:sz w:val="28"/>
        </w:rPr>
        <w:t>их</w:t>
      </w:r>
      <w:r>
        <w:rPr>
          <w:spacing w:val="1"/>
          <w:sz w:val="28"/>
        </w:rPr>
        <w:t xml:space="preserve"> </w:t>
      </w:r>
      <w:r>
        <w:rPr>
          <w:sz w:val="28"/>
        </w:rPr>
        <w:t>профессиональному</w:t>
      </w:r>
      <w:r>
        <w:rPr>
          <w:spacing w:val="1"/>
          <w:sz w:val="28"/>
        </w:rPr>
        <w:t xml:space="preserve"> </w:t>
      </w:r>
      <w:r>
        <w:rPr>
          <w:sz w:val="28"/>
        </w:rPr>
        <w:t>консультированию,</w:t>
      </w:r>
      <w:r>
        <w:rPr>
          <w:spacing w:val="1"/>
          <w:sz w:val="28"/>
        </w:rPr>
        <w:t xml:space="preserve"> </w:t>
      </w:r>
      <w:r>
        <w:rPr>
          <w:sz w:val="28"/>
        </w:rPr>
        <w:t>профессиональной</w:t>
      </w:r>
      <w:r>
        <w:rPr>
          <w:spacing w:val="1"/>
          <w:sz w:val="28"/>
        </w:rPr>
        <w:t xml:space="preserve"> </w:t>
      </w:r>
      <w:r>
        <w:rPr>
          <w:sz w:val="28"/>
        </w:rPr>
        <w:t>ориентации,</w:t>
      </w:r>
      <w:r>
        <w:rPr>
          <w:spacing w:val="1"/>
          <w:sz w:val="28"/>
        </w:rPr>
        <w:t xml:space="preserve"> </w:t>
      </w:r>
      <w:r>
        <w:rPr>
          <w:sz w:val="28"/>
        </w:rPr>
        <w:t>профессиональному</w:t>
      </w:r>
      <w:r>
        <w:rPr>
          <w:spacing w:val="-4"/>
          <w:sz w:val="28"/>
        </w:rPr>
        <w:t xml:space="preserve"> </w:t>
      </w:r>
      <w:r>
        <w:rPr>
          <w:sz w:val="28"/>
        </w:rPr>
        <w:t>самоопределению;</w:t>
      </w:r>
    </w:p>
    <w:p w14:paraId="34001714" w14:textId="77777777" w:rsidR="00CE2803" w:rsidRDefault="00CE2803" w:rsidP="00F94452">
      <w:pPr>
        <w:pStyle w:val="a7"/>
        <w:numPr>
          <w:ilvl w:val="0"/>
          <w:numId w:val="56"/>
        </w:numPr>
        <w:tabs>
          <w:tab w:val="left" w:pos="1195"/>
        </w:tabs>
        <w:ind w:right="411" w:firstLine="708"/>
        <w:rPr>
          <w:sz w:val="28"/>
        </w:rPr>
      </w:pPr>
      <w:r>
        <w:rPr>
          <w:sz w:val="28"/>
        </w:rPr>
        <w:t>осуществление</w:t>
      </w:r>
      <w:r>
        <w:rPr>
          <w:spacing w:val="1"/>
          <w:sz w:val="28"/>
        </w:rPr>
        <w:t xml:space="preserve"> </w:t>
      </w:r>
      <w:r>
        <w:rPr>
          <w:sz w:val="28"/>
        </w:rPr>
        <w:t>консультативной</w:t>
      </w:r>
      <w:r>
        <w:rPr>
          <w:spacing w:val="1"/>
          <w:sz w:val="28"/>
        </w:rPr>
        <w:t xml:space="preserve"> </w:t>
      </w:r>
      <w:r>
        <w:rPr>
          <w:sz w:val="28"/>
        </w:rPr>
        <w:t>работы</w:t>
      </w:r>
      <w:r>
        <w:rPr>
          <w:spacing w:val="1"/>
          <w:sz w:val="28"/>
        </w:rPr>
        <w:t xml:space="preserve"> </w:t>
      </w:r>
      <w:r>
        <w:rPr>
          <w:sz w:val="28"/>
        </w:rPr>
        <w:t>с</w:t>
      </w:r>
      <w:r>
        <w:rPr>
          <w:spacing w:val="1"/>
          <w:sz w:val="28"/>
        </w:rPr>
        <w:t xml:space="preserve"> </w:t>
      </w:r>
      <w:r>
        <w:rPr>
          <w:sz w:val="28"/>
        </w:rPr>
        <w:t>педагогами,</w:t>
      </w:r>
      <w:r>
        <w:rPr>
          <w:spacing w:val="1"/>
          <w:sz w:val="28"/>
        </w:rPr>
        <w:t xml:space="preserve"> </w:t>
      </w:r>
      <w:r>
        <w:rPr>
          <w:sz w:val="28"/>
        </w:rPr>
        <w:t>родителями,</w:t>
      </w:r>
      <w:r>
        <w:rPr>
          <w:spacing w:val="1"/>
          <w:sz w:val="28"/>
        </w:rPr>
        <w:t xml:space="preserve"> </w:t>
      </w:r>
      <w:r>
        <w:rPr>
          <w:sz w:val="28"/>
        </w:rPr>
        <w:t>социальными</w:t>
      </w:r>
      <w:r>
        <w:rPr>
          <w:spacing w:val="-1"/>
          <w:sz w:val="28"/>
        </w:rPr>
        <w:t xml:space="preserve"> </w:t>
      </w:r>
      <w:r>
        <w:rPr>
          <w:sz w:val="28"/>
        </w:rPr>
        <w:t>работниками, а</w:t>
      </w:r>
      <w:r>
        <w:rPr>
          <w:spacing w:val="-2"/>
          <w:sz w:val="28"/>
        </w:rPr>
        <w:t xml:space="preserve"> </w:t>
      </w:r>
      <w:r>
        <w:rPr>
          <w:sz w:val="28"/>
        </w:rPr>
        <w:t>также</w:t>
      </w:r>
      <w:r>
        <w:rPr>
          <w:spacing w:val="-3"/>
          <w:sz w:val="28"/>
        </w:rPr>
        <w:t xml:space="preserve"> </w:t>
      </w:r>
      <w:r>
        <w:rPr>
          <w:sz w:val="28"/>
        </w:rPr>
        <w:t>потенциальными</w:t>
      </w:r>
      <w:r>
        <w:rPr>
          <w:spacing w:val="1"/>
          <w:sz w:val="28"/>
        </w:rPr>
        <w:t xml:space="preserve"> </w:t>
      </w:r>
      <w:r>
        <w:rPr>
          <w:sz w:val="28"/>
        </w:rPr>
        <w:t>работодателями;</w:t>
      </w:r>
    </w:p>
    <w:p w14:paraId="02821B88" w14:textId="77777777" w:rsidR="00CE2803" w:rsidRDefault="00CE2803" w:rsidP="00F94452">
      <w:pPr>
        <w:pStyle w:val="a7"/>
        <w:numPr>
          <w:ilvl w:val="0"/>
          <w:numId w:val="56"/>
        </w:numPr>
        <w:tabs>
          <w:tab w:val="left" w:pos="1085"/>
        </w:tabs>
        <w:ind w:left="921" w:right="1835" w:firstLine="0"/>
        <w:rPr>
          <w:sz w:val="28"/>
        </w:rPr>
      </w:pPr>
      <w:r>
        <w:rPr>
          <w:sz w:val="28"/>
        </w:rPr>
        <w:lastRenderedPageBreak/>
        <w:t>проведение информационно-просветительских мероприятий.</w:t>
      </w:r>
      <w:r>
        <w:rPr>
          <w:spacing w:val="-67"/>
          <w:sz w:val="28"/>
        </w:rPr>
        <w:t xml:space="preserve"> </w:t>
      </w:r>
      <w:r>
        <w:rPr>
          <w:sz w:val="28"/>
        </w:rPr>
        <w:t>Содержание</w:t>
      </w:r>
      <w:r>
        <w:rPr>
          <w:spacing w:val="-5"/>
          <w:sz w:val="28"/>
        </w:rPr>
        <w:t xml:space="preserve"> </w:t>
      </w:r>
      <w:r>
        <w:rPr>
          <w:sz w:val="28"/>
        </w:rPr>
        <w:t>программы</w:t>
      </w:r>
      <w:r>
        <w:rPr>
          <w:spacing w:val="-1"/>
          <w:sz w:val="28"/>
        </w:rPr>
        <w:t xml:space="preserve"> </w:t>
      </w:r>
      <w:r>
        <w:rPr>
          <w:sz w:val="28"/>
        </w:rPr>
        <w:t>определяют</w:t>
      </w:r>
      <w:r>
        <w:rPr>
          <w:spacing w:val="-3"/>
          <w:sz w:val="28"/>
        </w:rPr>
        <w:t xml:space="preserve"> </w:t>
      </w:r>
      <w:r>
        <w:rPr>
          <w:sz w:val="28"/>
        </w:rPr>
        <w:t>следующие</w:t>
      </w:r>
      <w:r>
        <w:rPr>
          <w:spacing w:val="-2"/>
          <w:sz w:val="28"/>
        </w:rPr>
        <w:t xml:space="preserve"> </w:t>
      </w:r>
      <w:r>
        <w:rPr>
          <w:sz w:val="28"/>
        </w:rPr>
        <w:t>принципы:</w:t>
      </w:r>
    </w:p>
    <w:p w14:paraId="5466EBE6" w14:textId="77777777" w:rsidR="00CE2803" w:rsidRDefault="00CE2803" w:rsidP="00CE2803">
      <w:pPr>
        <w:pStyle w:val="a3"/>
        <w:spacing w:before="1"/>
        <w:ind w:left="0" w:firstLine="0"/>
        <w:jc w:val="left"/>
        <w:rPr>
          <w:sz w:val="27"/>
        </w:rPr>
      </w:pPr>
    </w:p>
    <w:p w14:paraId="0B74B8F1" w14:textId="77777777" w:rsidR="00CE2803" w:rsidRDefault="00CE2803" w:rsidP="00CE2803">
      <w:pPr>
        <w:pStyle w:val="a3"/>
        <w:spacing w:before="1"/>
        <w:ind w:left="212" w:right="408"/>
      </w:pPr>
      <w:r>
        <w:rPr>
          <w:b/>
          <w:i/>
        </w:rPr>
        <w:t>Преемственность.</w:t>
      </w:r>
      <w:r>
        <w:rPr>
          <w:b/>
          <w:i/>
          <w:spacing w:val="1"/>
        </w:rPr>
        <w:t xml:space="preserve"> </w:t>
      </w:r>
      <w:r>
        <w:t>Принцип</w:t>
      </w:r>
      <w:r>
        <w:rPr>
          <w:spacing w:val="1"/>
        </w:rPr>
        <w:t xml:space="preserve"> </w:t>
      </w:r>
      <w:r>
        <w:t>обеспечивает</w:t>
      </w:r>
      <w:r>
        <w:rPr>
          <w:spacing w:val="1"/>
        </w:rPr>
        <w:t xml:space="preserve"> </w:t>
      </w:r>
      <w:r>
        <w:t>создание</w:t>
      </w:r>
      <w:r>
        <w:rPr>
          <w:spacing w:val="1"/>
        </w:rPr>
        <w:t xml:space="preserve"> </w:t>
      </w:r>
      <w:r>
        <w:t>единого</w:t>
      </w:r>
      <w:r>
        <w:rPr>
          <w:spacing w:val="1"/>
        </w:rPr>
        <w:t xml:space="preserve"> </w:t>
      </w:r>
      <w:r>
        <w:t>образовательного пространства при переходе от основного общего образования</w:t>
      </w:r>
      <w:r>
        <w:rPr>
          <w:spacing w:val="1"/>
        </w:rPr>
        <w:t xml:space="preserve"> </w:t>
      </w:r>
      <w:r>
        <w:t>к</w:t>
      </w:r>
      <w:r>
        <w:rPr>
          <w:spacing w:val="1"/>
        </w:rPr>
        <w:t xml:space="preserve"> </w:t>
      </w:r>
      <w:r>
        <w:t>среднему</w:t>
      </w:r>
      <w:r>
        <w:rPr>
          <w:spacing w:val="1"/>
        </w:rPr>
        <w:t xml:space="preserve"> </w:t>
      </w:r>
      <w:r>
        <w:t>общему</w:t>
      </w:r>
      <w:r>
        <w:rPr>
          <w:spacing w:val="1"/>
        </w:rPr>
        <w:t xml:space="preserve"> </w:t>
      </w:r>
      <w:r>
        <w:t>образованию,</w:t>
      </w:r>
      <w:r>
        <w:rPr>
          <w:spacing w:val="1"/>
        </w:rPr>
        <w:t xml:space="preserve"> </w:t>
      </w:r>
      <w:r>
        <w:t>способствует</w:t>
      </w:r>
      <w:r>
        <w:rPr>
          <w:spacing w:val="1"/>
        </w:rPr>
        <w:t xml:space="preserve"> </w:t>
      </w:r>
      <w:r>
        <w:t>достижению</w:t>
      </w:r>
      <w:r>
        <w:rPr>
          <w:spacing w:val="1"/>
        </w:rPr>
        <w:t xml:space="preserve"> </w:t>
      </w:r>
      <w:r>
        <w:t>личностных,</w:t>
      </w:r>
      <w:r>
        <w:rPr>
          <w:spacing w:val="1"/>
        </w:rPr>
        <w:t xml:space="preserve"> </w:t>
      </w:r>
      <w:r>
        <w:t>метапредметных, предметных результатов освоения основной 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необходимых</w:t>
      </w:r>
      <w:r>
        <w:rPr>
          <w:spacing w:val="1"/>
        </w:rPr>
        <w:t xml:space="preserve"> </w:t>
      </w:r>
      <w:proofErr w:type="gramStart"/>
      <w:r>
        <w:t>обучающимся</w:t>
      </w:r>
      <w:proofErr w:type="gramEnd"/>
      <w:r>
        <w:rPr>
          <w:spacing w:val="1"/>
        </w:rPr>
        <w:t xml:space="preserve"> </w:t>
      </w:r>
      <w:r>
        <w:t>с</w:t>
      </w:r>
      <w:r>
        <w:rPr>
          <w:spacing w:val="1"/>
        </w:rPr>
        <w:t xml:space="preserve"> </w:t>
      </w:r>
      <w:r>
        <w:t>ограниченными возможностями здоровья для продолжения профессионального</w:t>
      </w:r>
      <w:r>
        <w:rPr>
          <w:spacing w:val="1"/>
        </w:rPr>
        <w:t xml:space="preserve"> </w:t>
      </w:r>
      <w:r>
        <w:t xml:space="preserve">образования. </w:t>
      </w:r>
      <w:proofErr w:type="gramStart"/>
      <w:r>
        <w:t>Принцип обеспечивает связь программы коррекционной работы с</w:t>
      </w:r>
      <w:r>
        <w:rPr>
          <w:spacing w:val="1"/>
        </w:rPr>
        <w:t xml:space="preserve"> </w:t>
      </w:r>
      <w:r>
        <w:t>другими</w:t>
      </w:r>
      <w:r>
        <w:rPr>
          <w:spacing w:val="1"/>
        </w:rPr>
        <w:t xml:space="preserve"> </w:t>
      </w:r>
      <w:r>
        <w:t>разделами</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программой</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w:t>
      </w:r>
      <w:r>
        <w:rPr>
          <w:spacing w:val="1"/>
        </w:rPr>
        <w:t xml:space="preserve"> </w:t>
      </w:r>
      <w:r>
        <w:t>обучающихся</w:t>
      </w:r>
      <w:r>
        <w:rPr>
          <w:spacing w:val="1"/>
        </w:rPr>
        <w:t xml:space="preserve"> </w:t>
      </w:r>
      <w:r>
        <w:t>на</w:t>
      </w:r>
      <w:r>
        <w:rPr>
          <w:spacing w:val="71"/>
        </w:rPr>
        <w:t xml:space="preserve"> </w:t>
      </w:r>
      <w:r>
        <w:t>ступени</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программой</w:t>
      </w:r>
      <w:r>
        <w:rPr>
          <w:spacing w:val="1"/>
        </w:rPr>
        <w:t xml:space="preserve"> </w:t>
      </w:r>
      <w:r>
        <w:t>профессиональной</w:t>
      </w:r>
      <w:r>
        <w:rPr>
          <w:spacing w:val="1"/>
        </w:rPr>
        <w:t xml:space="preserve"> </w:t>
      </w:r>
      <w:r>
        <w:t>ориентации</w:t>
      </w:r>
      <w:r>
        <w:rPr>
          <w:spacing w:val="1"/>
        </w:rPr>
        <w:t xml:space="preserve"> </w:t>
      </w:r>
      <w:r>
        <w:t>обучающихся,</w:t>
      </w:r>
      <w:r>
        <w:rPr>
          <w:spacing w:val="1"/>
        </w:rPr>
        <w:t xml:space="preserve"> </w:t>
      </w:r>
      <w:r>
        <w:t>программой</w:t>
      </w:r>
      <w:r>
        <w:rPr>
          <w:spacing w:val="1"/>
        </w:rPr>
        <w:t xml:space="preserve"> </w:t>
      </w:r>
      <w:r>
        <w:t>формирования</w:t>
      </w:r>
      <w:r>
        <w:rPr>
          <w:spacing w:val="1"/>
        </w:rPr>
        <w:t xml:space="preserve"> </w:t>
      </w:r>
      <w:r>
        <w:t>и</w:t>
      </w:r>
      <w:r>
        <w:rPr>
          <w:spacing w:val="1"/>
        </w:rPr>
        <w:t xml:space="preserve"> </w:t>
      </w:r>
      <w:r>
        <w:t>развития</w:t>
      </w:r>
      <w:r>
        <w:rPr>
          <w:spacing w:val="1"/>
        </w:rPr>
        <w:t xml:space="preserve"> </w:t>
      </w:r>
      <w:r>
        <w:t>ИКТ-компетентности</w:t>
      </w:r>
      <w:r>
        <w:rPr>
          <w:spacing w:val="1"/>
        </w:rPr>
        <w:t xml:space="preserve"> </w:t>
      </w:r>
      <w:r>
        <w:t>обучающихся,</w:t>
      </w:r>
      <w:r>
        <w:rPr>
          <w:spacing w:val="-1"/>
        </w:rPr>
        <w:t xml:space="preserve"> </w:t>
      </w:r>
      <w:r>
        <w:t>программой</w:t>
      </w:r>
      <w:r>
        <w:rPr>
          <w:spacing w:val="1"/>
        </w:rPr>
        <w:t xml:space="preserve"> </w:t>
      </w:r>
      <w:r>
        <w:t>социальной</w:t>
      </w:r>
      <w:r>
        <w:rPr>
          <w:spacing w:val="-3"/>
        </w:rPr>
        <w:t xml:space="preserve"> </w:t>
      </w:r>
      <w:r>
        <w:t>деятельности обучающихся.</w:t>
      </w:r>
      <w:proofErr w:type="gramEnd"/>
    </w:p>
    <w:p w14:paraId="17E7ACA0" w14:textId="77777777" w:rsidR="00CE2803" w:rsidRDefault="00CE2803" w:rsidP="00CE2803">
      <w:pPr>
        <w:pStyle w:val="a3"/>
        <w:ind w:left="0" w:firstLine="0"/>
        <w:jc w:val="left"/>
      </w:pPr>
    </w:p>
    <w:p w14:paraId="2DD63D02" w14:textId="77777777" w:rsidR="00CE2803" w:rsidRDefault="00CE2803" w:rsidP="00CE2803">
      <w:pPr>
        <w:pStyle w:val="a3"/>
        <w:ind w:left="212" w:right="410"/>
      </w:pPr>
      <w:r>
        <w:rPr>
          <w:b/>
          <w:i/>
        </w:rPr>
        <w:t>Соблюдение</w:t>
      </w:r>
      <w:r>
        <w:rPr>
          <w:b/>
          <w:i/>
          <w:spacing w:val="1"/>
        </w:rPr>
        <w:t xml:space="preserve"> </w:t>
      </w:r>
      <w:r>
        <w:rPr>
          <w:b/>
          <w:i/>
        </w:rPr>
        <w:t>интересов</w:t>
      </w:r>
      <w:r>
        <w:rPr>
          <w:b/>
          <w:i/>
          <w:spacing w:val="1"/>
        </w:rPr>
        <w:t xml:space="preserve"> </w:t>
      </w:r>
      <w:r>
        <w:rPr>
          <w:b/>
          <w:i/>
        </w:rPr>
        <w:t>ребёнка.</w:t>
      </w:r>
      <w:r>
        <w:rPr>
          <w:b/>
          <w:i/>
          <w:spacing w:val="1"/>
        </w:rPr>
        <w:t xml:space="preserve"> </w:t>
      </w:r>
      <w:r>
        <w:t>Принцип</w:t>
      </w:r>
      <w:r>
        <w:rPr>
          <w:spacing w:val="1"/>
        </w:rPr>
        <w:t xml:space="preserve"> </w:t>
      </w:r>
      <w:r>
        <w:t>определяет</w:t>
      </w:r>
      <w:r>
        <w:rPr>
          <w:spacing w:val="1"/>
        </w:rPr>
        <w:t xml:space="preserve"> </w:t>
      </w:r>
      <w:r>
        <w:t>позицию</w:t>
      </w:r>
      <w:r>
        <w:rPr>
          <w:spacing w:val="1"/>
        </w:rPr>
        <w:t xml:space="preserve"> </w:t>
      </w:r>
      <w:r>
        <w:t>специалиста,</w:t>
      </w:r>
      <w:r>
        <w:rPr>
          <w:spacing w:val="1"/>
        </w:rPr>
        <w:t xml:space="preserve"> </w:t>
      </w:r>
      <w:r>
        <w:t>который</w:t>
      </w:r>
      <w:r>
        <w:rPr>
          <w:spacing w:val="1"/>
        </w:rPr>
        <w:t xml:space="preserve"> </w:t>
      </w:r>
      <w:r>
        <w:t>призван</w:t>
      </w:r>
      <w:r>
        <w:rPr>
          <w:spacing w:val="1"/>
        </w:rPr>
        <w:t xml:space="preserve"> </w:t>
      </w:r>
      <w:r>
        <w:t>решать</w:t>
      </w:r>
      <w:r>
        <w:rPr>
          <w:spacing w:val="1"/>
        </w:rPr>
        <w:t xml:space="preserve"> </w:t>
      </w:r>
      <w:r>
        <w:t>проблему</w:t>
      </w:r>
      <w:r>
        <w:rPr>
          <w:spacing w:val="1"/>
        </w:rPr>
        <w:t xml:space="preserve"> </w:t>
      </w:r>
      <w:r>
        <w:t>ребёнка</w:t>
      </w:r>
      <w:r>
        <w:rPr>
          <w:spacing w:val="1"/>
        </w:rPr>
        <w:t xml:space="preserve"> </w:t>
      </w:r>
      <w:r>
        <w:t>с</w:t>
      </w:r>
      <w:r>
        <w:rPr>
          <w:spacing w:val="1"/>
        </w:rPr>
        <w:t xml:space="preserve"> </w:t>
      </w:r>
      <w:r>
        <w:t>максимальной</w:t>
      </w:r>
      <w:r>
        <w:rPr>
          <w:spacing w:val="1"/>
        </w:rPr>
        <w:t xml:space="preserve"> </w:t>
      </w:r>
      <w:r>
        <w:t>пользой и в</w:t>
      </w:r>
      <w:r>
        <w:rPr>
          <w:spacing w:val="-1"/>
        </w:rPr>
        <w:t xml:space="preserve"> </w:t>
      </w:r>
      <w:r>
        <w:t>интересах</w:t>
      </w:r>
      <w:r>
        <w:rPr>
          <w:spacing w:val="1"/>
        </w:rPr>
        <w:t xml:space="preserve"> </w:t>
      </w:r>
      <w:r>
        <w:t>ребёнка.</w:t>
      </w:r>
    </w:p>
    <w:p w14:paraId="0EEF4920" w14:textId="77777777" w:rsidR="00CE2803" w:rsidRDefault="00CE2803" w:rsidP="00CE2803">
      <w:pPr>
        <w:pStyle w:val="a3"/>
        <w:spacing w:before="67"/>
        <w:ind w:left="212" w:right="408"/>
      </w:pPr>
      <w:r>
        <w:rPr>
          <w:b/>
          <w:i/>
        </w:rPr>
        <w:t xml:space="preserve">Системность. </w:t>
      </w:r>
      <w:r>
        <w:t>Принцип обеспечивает единство диагностики, коррекции</w:t>
      </w:r>
      <w:r>
        <w:rPr>
          <w:spacing w:val="1"/>
        </w:rPr>
        <w:t xml:space="preserve"> </w:t>
      </w:r>
      <w:r>
        <w:t>и</w:t>
      </w:r>
      <w:r>
        <w:rPr>
          <w:spacing w:val="1"/>
        </w:rPr>
        <w:t xml:space="preserve"> </w:t>
      </w:r>
      <w:r>
        <w:t>развития,</w:t>
      </w:r>
      <w:r>
        <w:rPr>
          <w:spacing w:val="1"/>
        </w:rPr>
        <w:t xml:space="preserve"> </w:t>
      </w:r>
      <w:r>
        <w:t>т.</w:t>
      </w:r>
      <w:r>
        <w:rPr>
          <w:spacing w:val="1"/>
        </w:rPr>
        <w:t xml:space="preserve"> </w:t>
      </w:r>
      <w:r>
        <w:t>е.</w:t>
      </w:r>
      <w:r>
        <w:rPr>
          <w:spacing w:val="1"/>
        </w:rPr>
        <w:t xml:space="preserve"> </w:t>
      </w:r>
      <w:r>
        <w:t>системный</w:t>
      </w:r>
      <w:r>
        <w:rPr>
          <w:spacing w:val="1"/>
        </w:rPr>
        <w:t xml:space="preserve"> </w:t>
      </w:r>
      <w:r>
        <w:t>подход</w:t>
      </w:r>
      <w:r>
        <w:rPr>
          <w:spacing w:val="1"/>
        </w:rPr>
        <w:t xml:space="preserve"> </w:t>
      </w:r>
      <w:r>
        <w:t>к</w:t>
      </w:r>
      <w:r>
        <w:rPr>
          <w:spacing w:val="1"/>
        </w:rPr>
        <w:t xml:space="preserve"> </w:t>
      </w:r>
      <w:r>
        <w:t>анализу</w:t>
      </w:r>
      <w:r>
        <w:rPr>
          <w:spacing w:val="1"/>
        </w:rPr>
        <w:t xml:space="preserve"> </w:t>
      </w:r>
      <w:r>
        <w:t>особенностей</w:t>
      </w:r>
      <w:r>
        <w:rPr>
          <w:spacing w:val="1"/>
        </w:rPr>
        <w:t xml:space="preserve"> </w:t>
      </w:r>
      <w:r>
        <w:t>развития</w:t>
      </w:r>
      <w:r>
        <w:rPr>
          <w:spacing w:val="1"/>
        </w:rPr>
        <w:t xml:space="preserve"> </w:t>
      </w:r>
      <w:r>
        <w:t>и</w:t>
      </w:r>
      <w:r>
        <w:rPr>
          <w:spacing w:val="1"/>
        </w:rPr>
        <w:t xml:space="preserve"> </w:t>
      </w:r>
      <w:r>
        <w:t>коррекции нарушений у детей с ограниченными возможностями здоровья, а</w:t>
      </w:r>
      <w:r>
        <w:rPr>
          <w:spacing w:val="1"/>
        </w:rPr>
        <w:t xml:space="preserve"> </w:t>
      </w:r>
      <w:r>
        <w:t>также</w:t>
      </w:r>
      <w:r>
        <w:rPr>
          <w:spacing w:val="1"/>
        </w:rPr>
        <w:t xml:space="preserve"> </w:t>
      </w:r>
      <w:r>
        <w:t>всесторонний</w:t>
      </w:r>
      <w:r>
        <w:rPr>
          <w:spacing w:val="1"/>
        </w:rPr>
        <w:t xml:space="preserve"> </w:t>
      </w:r>
      <w:r>
        <w:t>многоуровневый</w:t>
      </w:r>
      <w:r>
        <w:rPr>
          <w:spacing w:val="1"/>
        </w:rPr>
        <w:t xml:space="preserve"> </w:t>
      </w:r>
      <w:r>
        <w:t>подход</w:t>
      </w:r>
      <w:r>
        <w:rPr>
          <w:spacing w:val="1"/>
        </w:rPr>
        <w:t xml:space="preserve"> </w:t>
      </w:r>
      <w:r>
        <w:t>специалистов</w:t>
      </w:r>
      <w:r>
        <w:rPr>
          <w:spacing w:val="1"/>
        </w:rPr>
        <w:t xml:space="preserve"> </w:t>
      </w:r>
      <w:r>
        <w:t>различного</w:t>
      </w:r>
      <w:r>
        <w:rPr>
          <w:spacing w:val="-67"/>
        </w:rPr>
        <w:t xml:space="preserve"> </w:t>
      </w:r>
      <w:r>
        <w:t>профиля, взаимодействие и согласованность их действий в решении проблем</w:t>
      </w:r>
      <w:r>
        <w:rPr>
          <w:spacing w:val="1"/>
        </w:rPr>
        <w:t xml:space="preserve"> </w:t>
      </w:r>
      <w:r>
        <w:t>ребёнка.</w:t>
      </w:r>
    </w:p>
    <w:p w14:paraId="0CD50A79" w14:textId="77777777" w:rsidR="00CE2803" w:rsidRDefault="00CE2803" w:rsidP="00CE2803">
      <w:pPr>
        <w:pStyle w:val="a3"/>
        <w:spacing w:before="2"/>
        <w:ind w:left="0" w:firstLine="0"/>
        <w:jc w:val="left"/>
      </w:pPr>
    </w:p>
    <w:p w14:paraId="63FF801F" w14:textId="77777777" w:rsidR="00CE2803" w:rsidRDefault="00CE2803" w:rsidP="00CE2803">
      <w:pPr>
        <w:pStyle w:val="a3"/>
        <w:spacing w:before="1"/>
        <w:ind w:left="212" w:right="409"/>
      </w:pPr>
      <w:r>
        <w:rPr>
          <w:b/>
          <w:i/>
        </w:rPr>
        <w:t>Непрерывность.</w:t>
      </w:r>
      <w:r>
        <w:rPr>
          <w:b/>
          <w:i/>
          <w:spacing w:val="1"/>
        </w:rPr>
        <w:t xml:space="preserve"> </w:t>
      </w:r>
      <w:r>
        <w:t>Принцип</w:t>
      </w:r>
      <w:r>
        <w:rPr>
          <w:spacing w:val="1"/>
        </w:rPr>
        <w:t xml:space="preserve"> </w:t>
      </w:r>
      <w:r>
        <w:t>гарантирует</w:t>
      </w:r>
      <w:r>
        <w:rPr>
          <w:spacing w:val="1"/>
        </w:rPr>
        <w:t xml:space="preserve"> </w:t>
      </w:r>
      <w:r>
        <w:t>ребёнку</w:t>
      </w:r>
      <w:r>
        <w:rPr>
          <w:spacing w:val="1"/>
        </w:rPr>
        <w:t xml:space="preserve"> </w:t>
      </w:r>
      <w:r>
        <w:t>и</w:t>
      </w:r>
      <w:r>
        <w:rPr>
          <w:spacing w:val="1"/>
        </w:rPr>
        <w:t xml:space="preserve"> </w:t>
      </w:r>
      <w:r>
        <w:t>его</w:t>
      </w:r>
      <w:r>
        <w:rPr>
          <w:spacing w:val="1"/>
        </w:rPr>
        <w:t xml:space="preserve"> </w:t>
      </w:r>
      <w:r>
        <w:t>родителям</w:t>
      </w:r>
      <w:r>
        <w:rPr>
          <w:spacing w:val="1"/>
        </w:rPr>
        <w:t xml:space="preserve"> </w:t>
      </w:r>
      <w:r>
        <w:t>(законным</w:t>
      </w:r>
      <w:r>
        <w:rPr>
          <w:spacing w:val="1"/>
        </w:rPr>
        <w:t xml:space="preserve"> </w:t>
      </w:r>
      <w:r>
        <w:t>представителям)</w:t>
      </w:r>
      <w:r>
        <w:rPr>
          <w:spacing w:val="1"/>
        </w:rPr>
        <w:t xml:space="preserve"> </w:t>
      </w:r>
      <w:r>
        <w:t>непрерывность</w:t>
      </w:r>
      <w:r>
        <w:rPr>
          <w:spacing w:val="1"/>
        </w:rPr>
        <w:t xml:space="preserve"> </w:t>
      </w:r>
      <w:r>
        <w:t>помощи</w:t>
      </w:r>
      <w:r>
        <w:rPr>
          <w:spacing w:val="1"/>
        </w:rPr>
        <w:t xml:space="preserve"> </w:t>
      </w:r>
      <w:r>
        <w:t>до</w:t>
      </w:r>
      <w:r>
        <w:rPr>
          <w:spacing w:val="1"/>
        </w:rPr>
        <w:t xml:space="preserve"> </w:t>
      </w:r>
      <w:r>
        <w:t>полного</w:t>
      </w:r>
      <w:r>
        <w:rPr>
          <w:spacing w:val="1"/>
        </w:rPr>
        <w:t xml:space="preserve"> </w:t>
      </w:r>
      <w:r>
        <w:t>решения</w:t>
      </w:r>
      <w:r>
        <w:rPr>
          <w:spacing w:val="-67"/>
        </w:rPr>
        <w:t xml:space="preserve"> </w:t>
      </w:r>
      <w:r>
        <w:t>проблемы</w:t>
      </w:r>
      <w:r>
        <w:rPr>
          <w:spacing w:val="-3"/>
        </w:rPr>
        <w:t xml:space="preserve"> </w:t>
      </w:r>
      <w:r>
        <w:t>или</w:t>
      </w:r>
      <w:r>
        <w:rPr>
          <w:spacing w:val="-2"/>
        </w:rPr>
        <w:t xml:space="preserve"> </w:t>
      </w:r>
      <w:r>
        <w:t>определения</w:t>
      </w:r>
      <w:r>
        <w:rPr>
          <w:spacing w:val="-1"/>
        </w:rPr>
        <w:t xml:space="preserve"> </w:t>
      </w:r>
      <w:r>
        <w:t>подхода к</w:t>
      </w:r>
      <w:r>
        <w:rPr>
          <w:spacing w:val="-1"/>
        </w:rPr>
        <w:t xml:space="preserve"> </w:t>
      </w:r>
      <w:r>
        <w:t>её</w:t>
      </w:r>
      <w:r>
        <w:rPr>
          <w:spacing w:val="-2"/>
        </w:rPr>
        <w:t xml:space="preserve"> </w:t>
      </w:r>
      <w:r>
        <w:t>решению.</w:t>
      </w:r>
    </w:p>
    <w:p w14:paraId="5BE31FFE" w14:textId="77777777" w:rsidR="00CE2803" w:rsidRDefault="00CE2803" w:rsidP="00CE2803">
      <w:pPr>
        <w:pStyle w:val="a3"/>
        <w:spacing w:before="10"/>
        <w:ind w:left="0" w:firstLine="0"/>
        <w:jc w:val="left"/>
        <w:rPr>
          <w:sz w:val="27"/>
        </w:rPr>
      </w:pPr>
    </w:p>
    <w:p w14:paraId="334F4158" w14:textId="77777777" w:rsidR="00CE2803" w:rsidRDefault="00CE2803" w:rsidP="00CE2803">
      <w:pPr>
        <w:pStyle w:val="a3"/>
        <w:ind w:left="212" w:right="409"/>
      </w:pPr>
      <w:r>
        <w:rPr>
          <w:b/>
          <w:i/>
        </w:rPr>
        <w:t xml:space="preserve">Вариативность. </w:t>
      </w:r>
      <w:r>
        <w:t>Принцип предполагает создание вариативных условий</w:t>
      </w:r>
      <w:r>
        <w:rPr>
          <w:spacing w:val="1"/>
        </w:rPr>
        <w:t xml:space="preserve"> </w:t>
      </w:r>
      <w:r>
        <w:t>для</w:t>
      </w:r>
      <w:r>
        <w:rPr>
          <w:spacing w:val="1"/>
        </w:rPr>
        <w:t xml:space="preserve"> </w:t>
      </w:r>
      <w:r>
        <w:t>получения</w:t>
      </w:r>
      <w:r>
        <w:rPr>
          <w:spacing w:val="1"/>
        </w:rPr>
        <w:t xml:space="preserve"> </w:t>
      </w:r>
      <w:r>
        <w:t>образования</w:t>
      </w:r>
      <w:r>
        <w:rPr>
          <w:spacing w:val="1"/>
        </w:rPr>
        <w:t xml:space="preserve"> </w:t>
      </w:r>
      <w:r>
        <w:t>детьми,</w:t>
      </w:r>
      <w:r>
        <w:rPr>
          <w:spacing w:val="1"/>
        </w:rPr>
        <w:t xml:space="preserve"> </w:t>
      </w:r>
      <w:r>
        <w:t>имеющими</w:t>
      </w:r>
      <w:r>
        <w:rPr>
          <w:spacing w:val="1"/>
        </w:rPr>
        <w:t xml:space="preserve"> </w:t>
      </w:r>
      <w:r>
        <w:t>различные</w:t>
      </w:r>
      <w:r>
        <w:rPr>
          <w:spacing w:val="1"/>
        </w:rPr>
        <w:t xml:space="preserve"> </w:t>
      </w:r>
      <w:r>
        <w:t>недостатки</w:t>
      </w:r>
      <w:r>
        <w:rPr>
          <w:spacing w:val="1"/>
        </w:rPr>
        <w:t xml:space="preserve"> </w:t>
      </w:r>
      <w:r>
        <w:t>в</w:t>
      </w:r>
      <w:r>
        <w:rPr>
          <w:spacing w:val="-67"/>
        </w:rPr>
        <w:t xml:space="preserve"> </w:t>
      </w:r>
      <w:r>
        <w:t>физическом</w:t>
      </w:r>
      <w:r>
        <w:rPr>
          <w:spacing w:val="-3"/>
        </w:rPr>
        <w:t xml:space="preserve"> </w:t>
      </w:r>
      <w:r>
        <w:t>и (или)</w:t>
      </w:r>
      <w:r>
        <w:rPr>
          <w:spacing w:val="-3"/>
        </w:rPr>
        <w:t xml:space="preserve"> </w:t>
      </w:r>
      <w:r>
        <w:t>психическом</w:t>
      </w:r>
      <w:r>
        <w:rPr>
          <w:spacing w:val="-2"/>
        </w:rPr>
        <w:t xml:space="preserve"> </w:t>
      </w:r>
      <w:r>
        <w:t>развитии.</w:t>
      </w:r>
    </w:p>
    <w:p w14:paraId="028AA04B" w14:textId="77777777" w:rsidR="00CE2803" w:rsidRDefault="00CE2803" w:rsidP="00CE2803">
      <w:pPr>
        <w:pStyle w:val="a3"/>
        <w:spacing w:before="1"/>
        <w:ind w:left="0" w:firstLine="0"/>
        <w:jc w:val="left"/>
      </w:pPr>
    </w:p>
    <w:p w14:paraId="1B341020" w14:textId="77777777" w:rsidR="00CE2803" w:rsidRDefault="00CE2803" w:rsidP="00CE2803">
      <w:pPr>
        <w:pStyle w:val="a3"/>
        <w:ind w:left="212" w:right="408"/>
      </w:pPr>
      <w:r>
        <w:rPr>
          <w:b/>
          <w:i/>
        </w:rPr>
        <w:t xml:space="preserve">Рекомендательный </w:t>
      </w:r>
      <w:r>
        <w:t>характер оказания помощи. Принцип обеспечивает</w:t>
      </w:r>
      <w:r>
        <w:rPr>
          <w:spacing w:val="1"/>
        </w:rPr>
        <w:t xml:space="preserve"> </w:t>
      </w:r>
      <w:r>
        <w:t>соблюдение</w:t>
      </w:r>
      <w:r>
        <w:rPr>
          <w:spacing w:val="1"/>
        </w:rPr>
        <w:t xml:space="preserve"> </w:t>
      </w:r>
      <w:r>
        <w:t>гарантированных</w:t>
      </w:r>
      <w:r>
        <w:rPr>
          <w:spacing w:val="1"/>
        </w:rPr>
        <w:t xml:space="preserve"> </w:t>
      </w:r>
      <w:r>
        <w:t>законодательством</w:t>
      </w:r>
      <w:r>
        <w:rPr>
          <w:spacing w:val="1"/>
        </w:rPr>
        <w:t xml:space="preserve"> </w:t>
      </w:r>
      <w:r>
        <w:t>прав</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выбирать</w:t>
      </w:r>
      <w:r>
        <w:rPr>
          <w:spacing w:val="1"/>
        </w:rPr>
        <w:t xml:space="preserve"> </w:t>
      </w:r>
      <w:r>
        <w:t>формы получения детьми образования,</w:t>
      </w:r>
      <w:r>
        <w:rPr>
          <w:spacing w:val="1"/>
        </w:rPr>
        <w:t xml:space="preserve"> </w:t>
      </w:r>
      <w:r>
        <w:t>формы обучения, защищать законные</w:t>
      </w:r>
      <w:r>
        <w:rPr>
          <w:spacing w:val="1"/>
        </w:rPr>
        <w:t xml:space="preserve"> </w:t>
      </w:r>
      <w:r>
        <w:t>права</w:t>
      </w:r>
      <w:r>
        <w:rPr>
          <w:spacing w:val="1"/>
        </w:rPr>
        <w:t xml:space="preserve"> </w:t>
      </w:r>
      <w:r>
        <w:t>и</w:t>
      </w:r>
      <w:r>
        <w:rPr>
          <w:spacing w:val="1"/>
        </w:rPr>
        <w:t xml:space="preserve"> </w:t>
      </w:r>
      <w:r>
        <w:t>интересы</w:t>
      </w:r>
      <w:r>
        <w:rPr>
          <w:spacing w:val="1"/>
        </w:rPr>
        <w:t xml:space="preserve"> </w:t>
      </w:r>
      <w:r>
        <w:t>детей,</w:t>
      </w:r>
      <w:r>
        <w:rPr>
          <w:spacing w:val="1"/>
        </w:rPr>
        <w:t xml:space="preserve"> </w:t>
      </w:r>
      <w:r>
        <w:t>включая</w:t>
      </w:r>
      <w:r>
        <w:rPr>
          <w:spacing w:val="1"/>
        </w:rPr>
        <w:t xml:space="preserve"> </w:t>
      </w:r>
      <w:r>
        <w:t>обязательное</w:t>
      </w:r>
      <w:r>
        <w:rPr>
          <w:spacing w:val="1"/>
        </w:rPr>
        <w:t xml:space="preserve"> </w:t>
      </w:r>
      <w:r>
        <w:t>согласование</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w:t>
      </w:r>
      <w:r>
        <w:rPr>
          <w:spacing w:val="1"/>
        </w:rPr>
        <w:t xml:space="preserve"> </w:t>
      </w:r>
      <w:r>
        <w:t>вопроса</w:t>
      </w:r>
      <w:r>
        <w:rPr>
          <w:spacing w:val="1"/>
        </w:rPr>
        <w:t xml:space="preserve"> </w:t>
      </w:r>
      <w:r>
        <w:t>о</w:t>
      </w:r>
      <w:r>
        <w:rPr>
          <w:spacing w:val="1"/>
        </w:rPr>
        <w:t xml:space="preserve"> </w:t>
      </w:r>
      <w:r>
        <w:t>направлении</w:t>
      </w:r>
      <w:r>
        <w:rPr>
          <w:spacing w:val="1"/>
        </w:rPr>
        <w:t xml:space="preserve"> </w:t>
      </w:r>
      <w:r>
        <w:t>(переводе)</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в</w:t>
      </w:r>
      <w:r>
        <w:rPr>
          <w:spacing w:val="1"/>
        </w:rPr>
        <w:t xml:space="preserve"> </w:t>
      </w:r>
      <w:r>
        <w:t>специальные</w:t>
      </w:r>
      <w:r>
        <w:rPr>
          <w:spacing w:val="1"/>
        </w:rPr>
        <w:t xml:space="preserve"> </w:t>
      </w:r>
      <w:r>
        <w:t>(коррекционные)</w:t>
      </w:r>
      <w:r>
        <w:rPr>
          <w:spacing w:val="1"/>
        </w:rPr>
        <w:t xml:space="preserve"> </w:t>
      </w:r>
      <w:r>
        <w:t>образовательные учреждения, классы (группы).</w:t>
      </w:r>
    </w:p>
    <w:p w14:paraId="375B5BEB" w14:textId="77777777" w:rsidR="00CE2803" w:rsidRDefault="00CE2803" w:rsidP="00CE2803">
      <w:pPr>
        <w:pStyle w:val="a3"/>
        <w:ind w:left="0" w:firstLine="0"/>
        <w:jc w:val="left"/>
        <w:rPr>
          <w:sz w:val="30"/>
        </w:rPr>
      </w:pPr>
    </w:p>
    <w:p w14:paraId="46E20B01" w14:textId="77777777" w:rsidR="00CE2803" w:rsidRDefault="00CE2803" w:rsidP="00CE2803">
      <w:pPr>
        <w:pStyle w:val="a3"/>
        <w:spacing w:before="4"/>
        <w:ind w:left="0" w:firstLine="0"/>
        <w:jc w:val="left"/>
        <w:rPr>
          <w:sz w:val="26"/>
        </w:rPr>
      </w:pPr>
    </w:p>
    <w:p w14:paraId="68CD0DE3" w14:textId="77777777" w:rsidR="00CE2803" w:rsidRDefault="00CE2803" w:rsidP="00997610">
      <w:pPr>
        <w:pStyle w:val="1"/>
        <w:numPr>
          <w:ilvl w:val="2"/>
          <w:numId w:val="324"/>
        </w:numPr>
        <w:tabs>
          <w:tab w:val="left" w:pos="1622"/>
        </w:tabs>
        <w:ind w:left="212" w:right="413" w:firstLine="708"/>
      </w:pPr>
      <w:bookmarkStart w:id="101" w:name="_bookmark64"/>
      <w:bookmarkStart w:id="102" w:name="_Toc83895904"/>
      <w:bookmarkEnd w:id="101"/>
      <w:r>
        <w:t>Перечень</w:t>
      </w:r>
      <w:r>
        <w:rPr>
          <w:spacing w:val="1"/>
        </w:rPr>
        <w:t xml:space="preserve"> </w:t>
      </w:r>
      <w:r>
        <w:t>и</w:t>
      </w:r>
      <w:r>
        <w:rPr>
          <w:spacing w:val="1"/>
        </w:rPr>
        <w:t xml:space="preserve"> </w:t>
      </w:r>
      <w:r>
        <w:t>содержание</w:t>
      </w:r>
      <w:r>
        <w:rPr>
          <w:spacing w:val="1"/>
        </w:rPr>
        <w:t xml:space="preserve"> </w:t>
      </w:r>
      <w:r>
        <w:t>комплексных,</w:t>
      </w:r>
      <w:r>
        <w:rPr>
          <w:spacing w:val="1"/>
        </w:rPr>
        <w:t xml:space="preserve"> </w:t>
      </w:r>
      <w:r>
        <w:t>индивидуально</w:t>
      </w:r>
      <w:r>
        <w:rPr>
          <w:spacing w:val="1"/>
        </w:rPr>
        <w:t xml:space="preserve"> </w:t>
      </w:r>
      <w:r>
        <w:t>ориентированных</w:t>
      </w:r>
      <w:r>
        <w:rPr>
          <w:spacing w:val="1"/>
        </w:rPr>
        <w:t xml:space="preserve"> </w:t>
      </w:r>
      <w:r>
        <w:t>коррекционных</w:t>
      </w:r>
      <w:r>
        <w:rPr>
          <w:spacing w:val="1"/>
        </w:rPr>
        <w:t xml:space="preserve"> </w:t>
      </w:r>
      <w:r>
        <w:t>мероприятий,</w:t>
      </w:r>
      <w:r>
        <w:rPr>
          <w:spacing w:val="1"/>
        </w:rPr>
        <w:t xml:space="preserve"> </w:t>
      </w:r>
      <w:r>
        <w:t>включающих</w:t>
      </w:r>
      <w:r>
        <w:rPr>
          <w:spacing w:val="1"/>
        </w:rPr>
        <w:t xml:space="preserve"> </w:t>
      </w:r>
      <w:r>
        <w:t>использование</w:t>
      </w:r>
      <w:r>
        <w:rPr>
          <w:spacing w:val="1"/>
        </w:rPr>
        <w:t xml:space="preserve"> </w:t>
      </w:r>
      <w:r>
        <w:t>индивидуальных</w:t>
      </w:r>
      <w:r>
        <w:rPr>
          <w:spacing w:val="1"/>
        </w:rPr>
        <w:t xml:space="preserve"> </w:t>
      </w:r>
      <w:r>
        <w:t>методов</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проведение</w:t>
      </w:r>
      <w:r>
        <w:rPr>
          <w:spacing w:val="1"/>
        </w:rPr>
        <w:t xml:space="preserve"> </w:t>
      </w:r>
      <w:r>
        <w:t>индивидуальных</w:t>
      </w:r>
      <w:r>
        <w:rPr>
          <w:spacing w:val="1"/>
        </w:rPr>
        <w:t xml:space="preserve"> </w:t>
      </w:r>
      <w:r>
        <w:t>и</w:t>
      </w:r>
      <w:r>
        <w:rPr>
          <w:spacing w:val="1"/>
        </w:rPr>
        <w:t xml:space="preserve"> </w:t>
      </w:r>
      <w:r>
        <w:t>групповых</w:t>
      </w:r>
      <w:r>
        <w:rPr>
          <w:spacing w:val="1"/>
        </w:rPr>
        <w:t xml:space="preserve"> </w:t>
      </w:r>
      <w:r>
        <w:t>занятий</w:t>
      </w:r>
      <w:r>
        <w:rPr>
          <w:spacing w:val="1"/>
        </w:rPr>
        <w:t xml:space="preserve"> </w:t>
      </w:r>
      <w:r>
        <w:t>под</w:t>
      </w:r>
      <w:r>
        <w:rPr>
          <w:spacing w:val="1"/>
        </w:rPr>
        <w:t xml:space="preserve"> </w:t>
      </w:r>
      <w:r>
        <w:t>руководством</w:t>
      </w:r>
      <w:r>
        <w:rPr>
          <w:spacing w:val="1"/>
        </w:rPr>
        <w:t xml:space="preserve"> </w:t>
      </w:r>
      <w:r>
        <w:t>специалистов</w:t>
      </w:r>
      <w:bookmarkEnd w:id="102"/>
    </w:p>
    <w:p w14:paraId="1D9AA638" w14:textId="77777777" w:rsidR="00CE2803" w:rsidRDefault="00CE2803" w:rsidP="00CE2803">
      <w:pPr>
        <w:pStyle w:val="a3"/>
        <w:spacing w:before="7"/>
        <w:ind w:left="0" w:firstLine="0"/>
        <w:jc w:val="left"/>
        <w:rPr>
          <w:b/>
          <w:sz w:val="27"/>
        </w:rPr>
      </w:pPr>
    </w:p>
    <w:p w14:paraId="50E76345" w14:textId="77777777" w:rsidR="00CE2803" w:rsidRDefault="00CE2803" w:rsidP="00CE2803">
      <w:pPr>
        <w:pStyle w:val="a3"/>
        <w:spacing w:before="1"/>
        <w:ind w:left="212" w:right="411"/>
      </w:pPr>
      <w:r>
        <w:t>Направления</w:t>
      </w:r>
      <w:r>
        <w:rPr>
          <w:spacing w:val="1"/>
        </w:rPr>
        <w:t xml:space="preserve"> </w:t>
      </w:r>
      <w:r>
        <w:t>работы</w:t>
      </w:r>
      <w:r>
        <w:rPr>
          <w:spacing w:val="1"/>
        </w:rPr>
        <w:t xml:space="preserve"> </w:t>
      </w:r>
      <w:r>
        <w:t>–</w:t>
      </w:r>
      <w:r>
        <w:rPr>
          <w:spacing w:val="1"/>
        </w:rPr>
        <w:t xml:space="preserve"> </w:t>
      </w:r>
      <w:proofErr w:type="gramStart"/>
      <w:r>
        <w:t>диагностическое</w:t>
      </w:r>
      <w:proofErr w:type="gramEnd"/>
      <w:r>
        <w:t>,</w:t>
      </w:r>
      <w:r>
        <w:rPr>
          <w:spacing w:val="1"/>
        </w:rPr>
        <w:t xml:space="preserve"> </w:t>
      </w:r>
      <w:r>
        <w:t>коррекционно-развивающее,</w:t>
      </w:r>
      <w:r>
        <w:rPr>
          <w:spacing w:val="1"/>
        </w:rPr>
        <w:t xml:space="preserve"> </w:t>
      </w:r>
      <w:r>
        <w:t>консультативное</w:t>
      </w:r>
      <w:r>
        <w:rPr>
          <w:spacing w:val="1"/>
        </w:rPr>
        <w:t xml:space="preserve"> </w:t>
      </w:r>
      <w:r>
        <w:t>и</w:t>
      </w:r>
      <w:r>
        <w:rPr>
          <w:spacing w:val="1"/>
        </w:rPr>
        <w:t xml:space="preserve"> </w:t>
      </w:r>
      <w:r>
        <w:t>информационно-просветительское</w:t>
      </w:r>
      <w:r>
        <w:rPr>
          <w:spacing w:val="1"/>
        </w:rPr>
        <w:t xml:space="preserve"> </w:t>
      </w:r>
      <w:r>
        <w:t>–</w:t>
      </w:r>
      <w:r>
        <w:rPr>
          <w:spacing w:val="71"/>
        </w:rPr>
        <w:t xml:space="preserve"> </w:t>
      </w:r>
      <w:r>
        <w:t>способствуют</w:t>
      </w:r>
      <w:r>
        <w:rPr>
          <w:spacing w:val="1"/>
        </w:rPr>
        <w:t xml:space="preserve"> </w:t>
      </w:r>
      <w:r>
        <w:t>освоению</w:t>
      </w:r>
      <w:r>
        <w:rPr>
          <w:spacing w:val="1"/>
        </w:rPr>
        <w:t xml:space="preserve"> </w:t>
      </w:r>
      <w:r>
        <w:t>обучающимися</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компенсации имеющихся нарушений развития, содействуют профориентации и</w:t>
      </w:r>
      <w:r>
        <w:rPr>
          <w:spacing w:val="-67"/>
        </w:rPr>
        <w:t xml:space="preserve"> </w:t>
      </w:r>
      <w:r>
        <w:t>социализации</w:t>
      </w:r>
      <w:r>
        <w:rPr>
          <w:spacing w:val="1"/>
        </w:rPr>
        <w:t xml:space="preserve"> </w:t>
      </w:r>
      <w:r>
        <w:t>старшеклассников.</w:t>
      </w:r>
      <w:r>
        <w:rPr>
          <w:spacing w:val="1"/>
        </w:rPr>
        <w:t xml:space="preserve"> </w:t>
      </w:r>
      <w:r>
        <w:t>Данные</w:t>
      </w:r>
      <w:r>
        <w:rPr>
          <w:spacing w:val="1"/>
        </w:rPr>
        <w:t xml:space="preserve"> </w:t>
      </w:r>
      <w:r>
        <w:t>направления</w:t>
      </w:r>
      <w:r>
        <w:rPr>
          <w:spacing w:val="1"/>
        </w:rPr>
        <w:t xml:space="preserve"> </w:t>
      </w:r>
      <w:r>
        <w:t>раскрываются</w:t>
      </w:r>
      <w:r>
        <w:rPr>
          <w:spacing w:val="1"/>
        </w:rPr>
        <w:t xml:space="preserve"> </w:t>
      </w:r>
      <w:r>
        <w:t>содержательно</w:t>
      </w:r>
      <w:r>
        <w:rPr>
          <w:spacing w:val="1"/>
        </w:rPr>
        <w:t xml:space="preserve"> </w:t>
      </w:r>
      <w:r>
        <w:t>в</w:t>
      </w:r>
      <w:r>
        <w:rPr>
          <w:spacing w:val="1"/>
        </w:rPr>
        <w:t xml:space="preserve"> </w:t>
      </w:r>
      <w:r>
        <w:t>разных</w:t>
      </w:r>
      <w:r>
        <w:rPr>
          <w:spacing w:val="1"/>
        </w:rPr>
        <w:t xml:space="preserve"> </w:t>
      </w:r>
      <w:r>
        <w:t>организационных</w:t>
      </w:r>
      <w:r>
        <w:rPr>
          <w:spacing w:val="1"/>
        </w:rPr>
        <w:t xml:space="preserve"> </w:t>
      </w:r>
      <w:r>
        <w:t>формах</w:t>
      </w:r>
      <w:r>
        <w:rPr>
          <w:spacing w:val="1"/>
        </w:rPr>
        <w:t xml:space="preserve"> </w:t>
      </w:r>
      <w:r>
        <w:t>деятельности</w:t>
      </w:r>
      <w:r>
        <w:rPr>
          <w:spacing w:val="1"/>
        </w:rPr>
        <w:t xml:space="preserve"> </w:t>
      </w:r>
      <w:r>
        <w:t>образовательной</w:t>
      </w:r>
      <w:r>
        <w:rPr>
          <w:spacing w:val="-4"/>
        </w:rPr>
        <w:t xml:space="preserve"> </w:t>
      </w:r>
      <w:r>
        <w:t>организации.</w:t>
      </w:r>
    </w:p>
    <w:p w14:paraId="57D83F5B" w14:textId="77777777" w:rsidR="00CE2803" w:rsidRDefault="00CE2803" w:rsidP="00CE2803">
      <w:pPr>
        <w:pStyle w:val="a3"/>
        <w:spacing w:before="1"/>
        <w:ind w:left="212" w:right="411"/>
      </w:pPr>
    </w:p>
    <w:p w14:paraId="1E03787A" w14:textId="77777777" w:rsidR="00CE2803" w:rsidRDefault="00CE2803" w:rsidP="00CE2803">
      <w:pPr>
        <w:pStyle w:val="a3"/>
        <w:spacing w:before="1"/>
        <w:ind w:left="212" w:right="411"/>
      </w:pPr>
    </w:p>
    <w:p w14:paraId="0631A1D0" w14:textId="77777777" w:rsidR="00CE2803" w:rsidRDefault="00CE2803" w:rsidP="00CE2803">
      <w:pPr>
        <w:pStyle w:val="a3"/>
        <w:spacing w:before="3"/>
        <w:ind w:left="0" w:firstLine="0"/>
        <w:jc w:val="left"/>
        <w:rPr>
          <w:sz w:val="2"/>
        </w:rPr>
      </w:pPr>
    </w:p>
    <w:tbl>
      <w:tblPr>
        <w:tblStyle w:val="TableNormal"/>
        <w:tblW w:w="1038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47"/>
        <w:gridCol w:w="7938"/>
      </w:tblGrid>
      <w:tr w:rsidR="00CE2803" w14:paraId="7A7F1480" w14:textId="77777777" w:rsidTr="00D3759B">
        <w:trPr>
          <w:trHeight w:val="324"/>
        </w:trPr>
        <w:tc>
          <w:tcPr>
            <w:tcW w:w="2447" w:type="dxa"/>
          </w:tcPr>
          <w:p w14:paraId="39195299" w14:textId="77777777" w:rsidR="00CE2803" w:rsidRDefault="00CE2803" w:rsidP="00D3759B">
            <w:pPr>
              <w:pStyle w:val="TableParagraph"/>
              <w:spacing w:line="304" w:lineRule="exact"/>
              <w:ind w:left="691" w:hanging="659"/>
              <w:rPr>
                <w:b/>
                <w:sz w:val="28"/>
              </w:rPr>
            </w:pPr>
            <w:r>
              <w:rPr>
                <w:b/>
                <w:sz w:val="28"/>
              </w:rPr>
              <w:t>Направление</w:t>
            </w:r>
            <w:r>
              <w:rPr>
                <w:b/>
                <w:spacing w:val="-3"/>
                <w:sz w:val="28"/>
              </w:rPr>
              <w:t xml:space="preserve"> </w:t>
            </w:r>
            <w:r>
              <w:rPr>
                <w:b/>
                <w:sz w:val="28"/>
              </w:rPr>
              <w:t>работы</w:t>
            </w:r>
          </w:p>
        </w:tc>
        <w:tc>
          <w:tcPr>
            <w:tcW w:w="7938" w:type="dxa"/>
          </w:tcPr>
          <w:p w14:paraId="1B828D9A" w14:textId="77777777" w:rsidR="00CE2803" w:rsidRDefault="00CE2803" w:rsidP="00D3759B">
            <w:pPr>
              <w:pStyle w:val="TableParagraph"/>
              <w:spacing w:line="304" w:lineRule="exact"/>
              <w:ind w:left="3873" w:right="3867" w:hanging="1887"/>
              <w:jc w:val="center"/>
              <w:rPr>
                <w:b/>
                <w:sz w:val="28"/>
              </w:rPr>
            </w:pPr>
            <w:r>
              <w:rPr>
                <w:b/>
                <w:sz w:val="28"/>
              </w:rPr>
              <w:t>Функция</w:t>
            </w:r>
          </w:p>
        </w:tc>
      </w:tr>
      <w:tr w:rsidR="00CE2803" w14:paraId="4FEA53DE" w14:textId="77777777" w:rsidTr="00D3759B">
        <w:trPr>
          <w:trHeight w:val="1288"/>
        </w:trPr>
        <w:tc>
          <w:tcPr>
            <w:tcW w:w="2447" w:type="dxa"/>
          </w:tcPr>
          <w:p w14:paraId="78425E3E" w14:textId="77777777" w:rsidR="00CE2803" w:rsidRDefault="00CE2803" w:rsidP="00D3759B">
            <w:pPr>
              <w:pStyle w:val="TableParagraph"/>
              <w:rPr>
                <w:b/>
                <w:i/>
                <w:sz w:val="28"/>
              </w:rPr>
            </w:pPr>
            <w:r>
              <w:rPr>
                <w:b/>
                <w:i/>
                <w:sz w:val="28"/>
              </w:rPr>
              <w:t>Диагностическая</w:t>
            </w:r>
            <w:r>
              <w:rPr>
                <w:b/>
                <w:i/>
                <w:spacing w:val="-6"/>
                <w:sz w:val="28"/>
              </w:rPr>
              <w:t xml:space="preserve"> </w:t>
            </w:r>
            <w:r>
              <w:rPr>
                <w:b/>
                <w:i/>
                <w:sz w:val="28"/>
              </w:rPr>
              <w:t>работа</w:t>
            </w:r>
          </w:p>
        </w:tc>
        <w:tc>
          <w:tcPr>
            <w:tcW w:w="7938" w:type="dxa"/>
          </w:tcPr>
          <w:p w14:paraId="25267885" w14:textId="77777777" w:rsidR="00CE2803" w:rsidRPr="00CE2803" w:rsidRDefault="00CE2803" w:rsidP="00D3759B">
            <w:pPr>
              <w:pStyle w:val="TableParagraph"/>
              <w:ind w:right="89"/>
              <w:jc w:val="both"/>
              <w:rPr>
                <w:sz w:val="28"/>
                <w:lang w:val="ru-RU"/>
              </w:rPr>
            </w:pPr>
            <w:r w:rsidRPr="00CE2803">
              <w:rPr>
                <w:sz w:val="28"/>
                <w:lang w:val="ru-RU"/>
              </w:rPr>
              <w:t>своевременное выявление характера и интенсивности трудностей развития детей с</w:t>
            </w:r>
            <w:r w:rsidRPr="00CE2803">
              <w:rPr>
                <w:spacing w:val="1"/>
                <w:sz w:val="28"/>
                <w:lang w:val="ru-RU"/>
              </w:rPr>
              <w:t xml:space="preserve"> </w:t>
            </w:r>
            <w:r w:rsidRPr="00CE2803">
              <w:rPr>
                <w:sz w:val="28"/>
                <w:lang w:val="ru-RU"/>
              </w:rPr>
              <w:t>ограниченными</w:t>
            </w:r>
            <w:r w:rsidRPr="00CE2803">
              <w:rPr>
                <w:spacing w:val="1"/>
                <w:sz w:val="28"/>
                <w:lang w:val="ru-RU"/>
              </w:rPr>
              <w:t xml:space="preserve"> </w:t>
            </w:r>
            <w:r w:rsidRPr="00CE2803">
              <w:rPr>
                <w:sz w:val="28"/>
                <w:lang w:val="ru-RU"/>
              </w:rPr>
              <w:t>возможностями</w:t>
            </w:r>
            <w:r w:rsidRPr="00CE2803">
              <w:rPr>
                <w:spacing w:val="1"/>
                <w:sz w:val="28"/>
                <w:lang w:val="ru-RU"/>
              </w:rPr>
              <w:t xml:space="preserve"> </w:t>
            </w:r>
            <w:r w:rsidRPr="00CE2803">
              <w:rPr>
                <w:sz w:val="28"/>
                <w:lang w:val="ru-RU"/>
              </w:rPr>
              <w:t>здоровья,</w:t>
            </w:r>
            <w:r w:rsidRPr="00CE2803">
              <w:rPr>
                <w:spacing w:val="1"/>
                <w:sz w:val="28"/>
                <w:lang w:val="ru-RU"/>
              </w:rPr>
              <w:t xml:space="preserve"> </w:t>
            </w:r>
            <w:r w:rsidRPr="00CE2803">
              <w:rPr>
                <w:sz w:val="28"/>
                <w:lang w:val="ru-RU"/>
              </w:rPr>
              <w:t>проведение</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комплексного</w:t>
            </w:r>
            <w:r w:rsidRPr="00CE2803">
              <w:rPr>
                <w:spacing w:val="1"/>
                <w:sz w:val="28"/>
                <w:lang w:val="ru-RU"/>
              </w:rPr>
              <w:t xml:space="preserve"> </w:t>
            </w:r>
            <w:r w:rsidRPr="00CE2803">
              <w:rPr>
                <w:sz w:val="28"/>
                <w:lang w:val="ru-RU"/>
              </w:rPr>
              <w:t>обследования</w:t>
            </w:r>
            <w:r w:rsidRPr="00CE2803">
              <w:rPr>
                <w:spacing w:val="9"/>
                <w:sz w:val="28"/>
                <w:lang w:val="ru-RU"/>
              </w:rPr>
              <w:t xml:space="preserve"> </w:t>
            </w:r>
            <w:r w:rsidRPr="00CE2803">
              <w:rPr>
                <w:sz w:val="28"/>
                <w:lang w:val="ru-RU"/>
              </w:rPr>
              <w:t>и</w:t>
            </w:r>
            <w:r w:rsidRPr="00CE2803">
              <w:rPr>
                <w:spacing w:val="12"/>
                <w:sz w:val="28"/>
                <w:lang w:val="ru-RU"/>
              </w:rPr>
              <w:t xml:space="preserve"> </w:t>
            </w:r>
            <w:r w:rsidRPr="00CE2803">
              <w:rPr>
                <w:sz w:val="28"/>
                <w:lang w:val="ru-RU"/>
              </w:rPr>
              <w:t>подготовку</w:t>
            </w:r>
            <w:r w:rsidRPr="00CE2803">
              <w:rPr>
                <w:spacing w:val="9"/>
                <w:sz w:val="28"/>
                <w:lang w:val="ru-RU"/>
              </w:rPr>
              <w:t xml:space="preserve"> </w:t>
            </w:r>
            <w:r w:rsidRPr="00CE2803">
              <w:rPr>
                <w:sz w:val="28"/>
                <w:lang w:val="ru-RU"/>
              </w:rPr>
              <w:t>рекомендаций</w:t>
            </w:r>
            <w:r w:rsidRPr="00CE2803">
              <w:rPr>
                <w:spacing w:val="12"/>
                <w:sz w:val="28"/>
                <w:lang w:val="ru-RU"/>
              </w:rPr>
              <w:t xml:space="preserve"> </w:t>
            </w:r>
            <w:r w:rsidRPr="00CE2803">
              <w:rPr>
                <w:sz w:val="28"/>
                <w:lang w:val="ru-RU"/>
              </w:rPr>
              <w:t>по</w:t>
            </w:r>
            <w:r w:rsidRPr="00CE2803">
              <w:rPr>
                <w:spacing w:val="12"/>
                <w:sz w:val="28"/>
                <w:lang w:val="ru-RU"/>
              </w:rPr>
              <w:t xml:space="preserve"> </w:t>
            </w:r>
            <w:r w:rsidRPr="00CE2803">
              <w:rPr>
                <w:sz w:val="28"/>
                <w:lang w:val="ru-RU"/>
              </w:rPr>
              <w:t>оказанию</w:t>
            </w:r>
            <w:r w:rsidRPr="00CE2803">
              <w:rPr>
                <w:spacing w:val="11"/>
                <w:sz w:val="28"/>
                <w:lang w:val="ru-RU"/>
              </w:rPr>
              <w:t xml:space="preserve"> </w:t>
            </w:r>
            <w:r w:rsidRPr="00CE2803">
              <w:rPr>
                <w:sz w:val="28"/>
                <w:lang w:val="ru-RU"/>
              </w:rPr>
              <w:t>им</w:t>
            </w:r>
            <w:r w:rsidRPr="00CE2803">
              <w:rPr>
                <w:spacing w:val="9"/>
                <w:sz w:val="28"/>
                <w:lang w:val="ru-RU"/>
              </w:rPr>
              <w:t xml:space="preserve"> </w:t>
            </w:r>
            <w:r w:rsidRPr="00CE2803">
              <w:rPr>
                <w:sz w:val="28"/>
                <w:lang w:val="ru-RU"/>
              </w:rPr>
              <w:t>социально</w:t>
            </w:r>
            <w:r w:rsidRPr="00CE2803">
              <w:rPr>
                <w:spacing w:val="22"/>
                <w:sz w:val="28"/>
                <w:lang w:val="ru-RU"/>
              </w:rPr>
              <w:t xml:space="preserve"> </w:t>
            </w:r>
            <w:r w:rsidRPr="00CE2803">
              <w:rPr>
                <w:sz w:val="28"/>
                <w:lang w:val="ru-RU"/>
              </w:rPr>
              <w:t>-</w:t>
            </w:r>
            <w:r w:rsidRPr="00CE2803">
              <w:rPr>
                <w:spacing w:val="12"/>
                <w:sz w:val="28"/>
                <w:lang w:val="ru-RU"/>
              </w:rPr>
              <w:t xml:space="preserve"> </w:t>
            </w:r>
            <w:r w:rsidRPr="00CE2803">
              <w:rPr>
                <w:sz w:val="28"/>
                <w:lang w:val="ru-RU"/>
              </w:rPr>
              <w:t>психолого</w:t>
            </w:r>
            <w:r w:rsidRPr="00CE2803">
              <w:rPr>
                <w:spacing w:val="16"/>
                <w:sz w:val="28"/>
                <w:lang w:val="ru-RU"/>
              </w:rPr>
              <w:t xml:space="preserve"> </w:t>
            </w:r>
            <w:proofErr w:type="gramStart"/>
            <w:r w:rsidRPr="00CE2803">
              <w:rPr>
                <w:sz w:val="28"/>
                <w:lang w:val="ru-RU"/>
              </w:rPr>
              <w:t>-п</w:t>
            </w:r>
            <w:proofErr w:type="gramEnd"/>
            <w:r w:rsidRPr="00CE2803">
              <w:rPr>
                <w:sz w:val="28"/>
                <w:lang w:val="ru-RU"/>
              </w:rPr>
              <w:t>едагогической</w:t>
            </w:r>
            <w:r w:rsidRPr="00CE2803">
              <w:rPr>
                <w:spacing w:val="-7"/>
                <w:sz w:val="28"/>
                <w:lang w:val="ru-RU"/>
              </w:rPr>
              <w:t xml:space="preserve"> </w:t>
            </w:r>
            <w:r w:rsidRPr="00CE2803">
              <w:rPr>
                <w:sz w:val="28"/>
                <w:lang w:val="ru-RU"/>
              </w:rPr>
              <w:t>и</w:t>
            </w:r>
            <w:r w:rsidRPr="00CE2803">
              <w:rPr>
                <w:spacing w:val="-4"/>
                <w:sz w:val="28"/>
                <w:lang w:val="ru-RU"/>
              </w:rPr>
              <w:t xml:space="preserve"> </w:t>
            </w:r>
            <w:r w:rsidRPr="00CE2803">
              <w:rPr>
                <w:sz w:val="28"/>
                <w:lang w:val="ru-RU"/>
              </w:rPr>
              <w:t>медицинской</w:t>
            </w:r>
            <w:r w:rsidRPr="00CE2803">
              <w:rPr>
                <w:spacing w:val="-4"/>
                <w:sz w:val="28"/>
                <w:lang w:val="ru-RU"/>
              </w:rPr>
              <w:t xml:space="preserve"> </w:t>
            </w:r>
            <w:r w:rsidRPr="00CE2803">
              <w:rPr>
                <w:sz w:val="28"/>
                <w:lang w:val="ru-RU"/>
              </w:rPr>
              <w:t>помощи</w:t>
            </w:r>
            <w:r w:rsidRPr="00CE2803">
              <w:rPr>
                <w:spacing w:val="-4"/>
                <w:sz w:val="28"/>
                <w:lang w:val="ru-RU"/>
              </w:rPr>
              <w:t xml:space="preserve"> </w:t>
            </w:r>
            <w:r w:rsidRPr="00CE2803">
              <w:rPr>
                <w:sz w:val="28"/>
                <w:lang w:val="ru-RU"/>
              </w:rPr>
              <w:t>в</w:t>
            </w:r>
            <w:r w:rsidRPr="00CE2803">
              <w:rPr>
                <w:spacing w:val="-5"/>
                <w:sz w:val="28"/>
                <w:lang w:val="ru-RU"/>
              </w:rPr>
              <w:t xml:space="preserve"> </w:t>
            </w:r>
            <w:r w:rsidRPr="00CE2803">
              <w:rPr>
                <w:sz w:val="28"/>
                <w:lang w:val="ru-RU"/>
              </w:rPr>
              <w:t>условиях</w:t>
            </w:r>
            <w:r w:rsidRPr="00CE2803">
              <w:rPr>
                <w:spacing w:val="-3"/>
                <w:sz w:val="28"/>
                <w:lang w:val="ru-RU"/>
              </w:rPr>
              <w:t xml:space="preserve"> </w:t>
            </w:r>
            <w:r w:rsidRPr="00CE2803">
              <w:rPr>
                <w:sz w:val="28"/>
                <w:lang w:val="ru-RU"/>
              </w:rPr>
              <w:t>образовательного</w:t>
            </w:r>
            <w:r w:rsidRPr="00CE2803">
              <w:rPr>
                <w:spacing w:val="-3"/>
                <w:sz w:val="28"/>
                <w:lang w:val="ru-RU"/>
              </w:rPr>
              <w:t xml:space="preserve"> </w:t>
            </w:r>
            <w:r w:rsidRPr="00CE2803">
              <w:rPr>
                <w:sz w:val="28"/>
                <w:lang w:val="ru-RU"/>
              </w:rPr>
              <w:t>учреждения;</w:t>
            </w:r>
          </w:p>
        </w:tc>
      </w:tr>
      <w:tr w:rsidR="00CE2803" w14:paraId="04F4FB35" w14:textId="77777777" w:rsidTr="00D3759B">
        <w:trPr>
          <w:trHeight w:val="1610"/>
        </w:trPr>
        <w:tc>
          <w:tcPr>
            <w:tcW w:w="2447" w:type="dxa"/>
          </w:tcPr>
          <w:p w14:paraId="6BA04569" w14:textId="77777777" w:rsidR="00CE2803" w:rsidRDefault="00CE2803" w:rsidP="00D3759B">
            <w:pPr>
              <w:pStyle w:val="TableParagraph"/>
              <w:rPr>
                <w:b/>
                <w:i/>
                <w:sz w:val="28"/>
              </w:rPr>
            </w:pPr>
            <w:r>
              <w:rPr>
                <w:b/>
                <w:i/>
                <w:spacing w:val="-1"/>
                <w:sz w:val="28"/>
              </w:rPr>
              <w:t>Коррекционно-развивающая</w:t>
            </w:r>
            <w:r>
              <w:rPr>
                <w:b/>
                <w:i/>
                <w:spacing w:val="-67"/>
                <w:sz w:val="28"/>
              </w:rPr>
              <w:t xml:space="preserve"> </w:t>
            </w:r>
            <w:r>
              <w:rPr>
                <w:b/>
                <w:i/>
                <w:sz w:val="28"/>
              </w:rPr>
              <w:t>работа</w:t>
            </w:r>
          </w:p>
        </w:tc>
        <w:tc>
          <w:tcPr>
            <w:tcW w:w="7938" w:type="dxa"/>
          </w:tcPr>
          <w:p w14:paraId="7E93BE35" w14:textId="77777777" w:rsidR="00CE2803" w:rsidRPr="00CE2803" w:rsidRDefault="00CE2803" w:rsidP="00D3759B">
            <w:pPr>
              <w:pStyle w:val="TableParagraph"/>
              <w:ind w:right="94"/>
              <w:jc w:val="both"/>
              <w:rPr>
                <w:sz w:val="28"/>
                <w:lang w:val="ru-RU"/>
              </w:rPr>
            </w:pPr>
            <w:r w:rsidRPr="00CE2803">
              <w:rPr>
                <w:sz w:val="28"/>
                <w:lang w:val="ru-RU"/>
              </w:rPr>
              <w:t>своевременную</w:t>
            </w:r>
            <w:r w:rsidRPr="00CE2803">
              <w:rPr>
                <w:spacing w:val="28"/>
                <w:sz w:val="28"/>
                <w:lang w:val="ru-RU"/>
              </w:rPr>
              <w:t xml:space="preserve"> </w:t>
            </w:r>
            <w:r w:rsidRPr="00CE2803">
              <w:rPr>
                <w:sz w:val="28"/>
                <w:lang w:val="ru-RU"/>
              </w:rPr>
              <w:t>специализированную</w:t>
            </w:r>
            <w:r w:rsidRPr="00CE2803">
              <w:rPr>
                <w:spacing w:val="28"/>
                <w:sz w:val="28"/>
                <w:lang w:val="ru-RU"/>
              </w:rPr>
              <w:t xml:space="preserve"> </w:t>
            </w:r>
            <w:r w:rsidRPr="00CE2803">
              <w:rPr>
                <w:sz w:val="28"/>
                <w:lang w:val="ru-RU"/>
              </w:rPr>
              <w:t>помощь</w:t>
            </w:r>
            <w:r w:rsidRPr="00CE2803">
              <w:rPr>
                <w:spacing w:val="27"/>
                <w:sz w:val="28"/>
                <w:lang w:val="ru-RU"/>
              </w:rPr>
              <w:t xml:space="preserve"> </w:t>
            </w:r>
            <w:r w:rsidRPr="00CE2803">
              <w:rPr>
                <w:sz w:val="28"/>
                <w:lang w:val="ru-RU"/>
              </w:rPr>
              <w:t>в</w:t>
            </w:r>
            <w:r w:rsidRPr="00CE2803">
              <w:rPr>
                <w:spacing w:val="26"/>
                <w:sz w:val="28"/>
                <w:lang w:val="ru-RU"/>
              </w:rPr>
              <w:t xml:space="preserve"> </w:t>
            </w:r>
            <w:r w:rsidRPr="00CE2803">
              <w:rPr>
                <w:sz w:val="28"/>
                <w:lang w:val="ru-RU"/>
              </w:rPr>
              <w:t>освоении</w:t>
            </w:r>
            <w:r w:rsidRPr="00CE2803">
              <w:rPr>
                <w:spacing w:val="25"/>
                <w:sz w:val="28"/>
                <w:lang w:val="ru-RU"/>
              </w:rPr>
              <w:t xml:space="preserve"> </w:t>
            </w:r>
            <w:r w:rsidRPr="00CE2803">
              <w:rPr>
                <w:sz w:val="28"/>
                <w:lang w:val="ru-RU"/>
              </w:rPr>
              <w:t>содержания</w:t>
            </w:r>
            <w:r w:rsidRPr="00CE2803">
              <w:rPr>
                <w:spacing w:val="27"/>
                <w:sz w:val="28"/>
                <w:lang w:val="ru-RU"/>
              </w:rPr>
              <w:t xml:space="preserve"> </w:t>
            </w:r>
            <w:r w:rsidRPr="00CE2803">
              <w:rPr>
                <w:sz w:val="28"/>
                <w:lang w:val="ru-RU"/>
              </w:rPr>
              <w:t>образования</w:t>
            </w:r>
            <w:r w:rsidRPr="00CE2803">
              <w:rPr>
                <w:spacing w:val="-67"/>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коррекцию</w:t>
            </w:r>
            <w:r w:rsidRPr="00CE2803">
              <w:rPr>
                <w:spacing w:val="1"/>
                <w:sz w:val="28"/>
                <w:lang w:val="ru-RU"/>
              </w:rPr>
              <w:t xml:space="preserve"> </w:t>
            </w:r>
            <w:r w:rsidRPr="00CE2803">
              <w:rPr>
                <w:sz w:val="28"/>
                <w:lang w:val="ru-RU"/>
              </w:rPr>
              <w:t>недостатков</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физическом</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(или)</w:t>
            </w:r>
            <w:r w:rsidRPr="00CE2803">
              <w:rPr>
                <w:spacing w:val="1"/>
                <w:sz w:val="28"/>
                <w:lang w:val="ru-RU"/>
              </w:rPr>
              <w:t xml:space="preserve"> </w:t>
            </w:r>
            <w:r w:rsidRPr="00CE2803">
              <w:rPr>
                <w:sz w:val="28"/>
                <w:lang w:val="ru-RU"/>
              </w:rPr>
              <w:t>психическом</w:t>
            </w:r>
            <w:r w:rsidRPr="00CE2803">
              <w:rPr>
                <w:spacing w:val="1"/>
                <w:sz w:val="28"/>
                <w:lang w:val="ru-RU"/>
              </w:rPr>
              <w:t xml:space="preserve"> </w:t>
            </w:r>
            <w:r w:rsidRPr="00CE2803">
              <w:rPr>
                <w:sz w:val="28"/>
                <w:lang w:val="ru-RU"/>
              </w:rPr>
              <w:t>развитии</w:t>
            </w:r>
            <w:r w:rsidRPr="00CE2803">
              <w:rPr>
                <w:spacing w:val="1"/>
                <w:sz w:val="28"/>
                <w:lang w:val="ru-RU"/>
              </w:rPr>
              <w:t xml:space="preserve"> </w:t>
            </w:r>
            <w:r w:rsidRPr="00CE2803">
              <w:rPr>
                <w:sz w:val="28"/>
                <w:lang w:val="ru-RU"/>
              </w:rPr>
              <w:t>детей</w:t>
            </w:r>
            <w:r w:rsidRPr="00CE2803">
              <w:rPr>
                <w:spacing w:val="1"/>
                <w:sz w:val="28"/>
                <w:lang w:val="ru-RU"/>
              </w:rPr>
              <w:t xml:space="preserve"> </w:t>
            </w:r>
            <w:r w:rsidRPr="00CE2803">
              <w:rPr>
                <w:sz w:val="28"/>
                <w:lang w:val="ru-RU"/>
              </w:rPr>
              <w:t>с</w:t>
            </w:r>
            <w:r w:rsidRPr="00CE2803">
              <w:rPr>
                <w:spacing w:val="-67"/>
                <w:sz w:val="28"/>
                <w:lang w:val="ru-RU"/>
              </w:rPr>
              <w:t xml:space="preserve"> </w:t>
            </w:r>
            <w:r w:rsidRPr="00CE2803">
              <w:rPr>
                <w:sz w:val="28"/>
                <w:lang w:val="ru-RU"/>
              </w:rPr>
              <w:t>ограниченными</w:t>
            </w:r>
            <w:r w:rsidRPr="00CE2803">
              <w:rPr>
                <w:spacing w:val="1"/>
                <w:sz w:val="28"/>
                <w:lang w:val="ru-RU"/>
              </w:rPr>
              <w:t xml:space="preserve"> </w:t>
            </w:r>
            <w:r w:rsidRPr="00CE2803">
              <w:rPr>
                <w:sz w:val="28"/>
                <w:lang w:val="ru-RU"/>
              </w:rPr>
              <w:t>возможностями</w:t>
            </w:r>
            <w:r w:rsidRPr="00CE2803">
              <w:rPr>
                <w:spacing w:val="1"/>
                <w:sz w:val="28"/>
                <w:lang w:val="ru-RU"/>
              </w:rPr>
              <w:t xml:space="preserve"> </w:t>
            </w:r>
            <w:r w:rsidRPr="00CE2803">
              <w:rPr>
                <w:sz w:val="28"/>
                <w:lang w:val="ru-RU"/>
              </w:rPr>
              <w:t>здоровья</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условиях</w:t>
            </w:r>
            <w:r w:rsidRPr="00CE2803">
              <w:rPr>
                <w:spacing w:val="1"/>
                <w:sz w:val="28"/>
                <w:lang w:val="ru-RU"/>
              </w:rPr>
              <w:t xml:space="preserve"> </w:t>
            </w:r>
            <w:r w:rsidRPr="00CE2803">
              <w:rPr>
                <w:sz w:val="28"/>
                <w:lang w:val="ru-RU"/>
              </w:rPr>
              <w:t>общеобразовательного</w:t>
            </w:r>
            <w:r w:rsidRPr="00CE2803">
              <w:rPr>
                <w:spacing w:val="1"/>
                <w:sz w:val="28"/>
                <w:lang w:val="ru-RU"/>
              </w:rPr>
              <w:t xml:space="preserve"> </w:t>
            </w:r>
            <w:r w:rsidRPr="00CE2803">
              <w:rPr>
                <w:sz w:val="28"/>
                <w:lang w:val="ru-RU"/>
              </w:rPr>
              <w:t>учреждения;</w:t>
            </w:r>
            <w:r w:rsidRPr="00CE2803">
              <w:rPr>
                <w:spacing w:val="42"/>
                <w:sz w:val="28"/>
                <w:lang w:val="ru-RU"/>
              </w:rPr>
              <w:t xml:space="preserve"> </w:t>
            </w:r>
            <w:r w:rsidRPr="00CE2803">
              <w:rPr>
                <w:sz w:val="28"/>
                <w:lang w:val="ru-RU"/>
              </w:rPr>
              <w:t>способствует</w:t>
            </w:r>
            <w:r w:rsidRPr="00CE2803">
              <w:rPr>
                <w:spacing w:val="41"/>
                <w:sz w:val="28"/>
                <w:lang w:val="ru-RU"/>
              </w:rPr>
              <w:t xml:space="preserve"> </w:t>
            </w:r>
            <w:r w:rsidRPr="00CE2803">
              <w:rPr>
                <w:sz w:val="28"/>
                <w:lang w:val="ru-RU"/>
              </w:rPr>
              <w:t>формированию</w:t>
            </w:r>
            <w:r w:rsidRPr="00CE2803">
              <w:rPr>
                <w:spacing w:val="40"/>
                <w:sz w:val="28"/>
                <w:lang w:val="ru-RU"/>
              </w:rPr>
              <w:t xml:space="preserve"> </w:t>
            </w:r>
            <w:r w:rsidRPr="00CE2803">
              <w:rPr>
                <w:sz w:val="28"/>
                <w:lang w:val="ru-RU"/>
              </w:rPr>
              <w:t>универсальных</w:t>
            </w:r>
            <w:r w:rsidRPr="00CE2803">
              <w:rPr>
                <w:spacing w:val="42"/>
                <w:sz w:val="28"/>
                <w:lang w:val="ru-RU"/>
              </w:rPr>
              <w:t xml:space="preserve"> </w:t>
            </w:r>
            <w:r w:rsidRPr="00CE2803">
              <w:rPr>
                <w:sz w:val="28"/>
                <w:lang w:val="ru-RU"/>
              </w:rPr>
              <w:t>учебных</w:t>
            </w:r>
            <w:r w:rsidRPr="00CE2803">
              <w:rPr>
                <w:spacing w:val="40"/>
                <w:sz w:val="28"/>
                <w:lang w:val="ru-RU"/>
              </w:rPr>
              <w:t xml:space="preserve"> </w:t>
            </w:r>
            <w:r w:rsidRPr="00CE2803">
              <w:rPr>
                <w:sz w:val="28"/>
                <w:lang w:val="ru-RU"/>
              </w:rPr>
              <w:t>действий</w:t>
            </w:r>
            <w:r w:rsidRPr="00CE2803">
              <w:rPr>
                <w:spacing w:val="42"/>
                <w:sz w:val="28"/>
                <w:lang w:val="ru-RU"/>
              </w:rPr>
              <w:t xml:space="preserve"> </w:t>
            </w:r>
            <w:proofErr w:type="gramStart"/>
            <w:r w:rsidRPr="00CE2803">
              <w:rPr>
                <w:sz w:val="28"/>
                <w:lang w:val="ru-RU"/>
              </w:rPr>
              <w:t>у</w:t>
            </w:r>
            <w:proofErr w:type="gramEnd"/>
            <w:r w:rsidRPr="00CE2803">
              <w:rPr>
                <w:sz w:val="28"/>
                <w:lang w:val="ru-RU"/>
              </w:rPr>
              <w:t xml:space="preserve"> обучающихся</w:t>
            </w:r>
            <w:r w:rsidRPr="00CE2803">
              <w:rPr>
                <w:spacing w:val="-6"/>
                <w:sz w:val="28"/>
                <w:lang w:val="ru-RU"/>
              </w:rPr>
              <w:t xml:space="preserve"> </w:t>
            </w:r>
            <w:r w:rsidRPr="00CE2803">
              <w:rPr>
                <w:sz w:val="28"/>
                <w:lang w:val="ru-RU"/>
              </w:rPr>
              <w:t>(личностных,</w:t>
            </w:r>
            <w:r w:rsidRPr="00CE2803">
              <w:rPr>
                <w:spacing w:val="-6"/>
                <w:sz w:val="28"/>
                <w:lang w:val="ru-RU"/>
              </w:rPr>
              <w:t xml:space="preserve"> </w:t>
            </w:r>
            <w:r w:rsidRPr="00CE2803">
              <w:rPr>
                <w:sz w:val="28"/>
                <w:lang w:val="ru-RU"/>
              </w:rPr>
              <w:t>регулятивных,</w:t>
            </w:r>
            <w:r w:rsidRPr="00CE2803">
              <w:rPr>
                <w:spacing w:val="-6"/>
                <w:sz w:val="28"/>
                <w:lang w:val="ru-RU"/>
              </w:rPr>
              <w:t xml:space="preserve"> </w:t>
            </w:r>
            <w:r w:rsidRPr="00CE2803">
              <w:rPr>
                <w:sz w:val="28"/>
                <w:lang w:val="ru-RU"/>
              </w:rPr>
              <w:t>познавательных,</w:t>
            </w:r>
            <w:r w:rsidRPr="00CE2803">
              <w:rPr>
                <w:spacing w:val="-7"/>
                <w:sz w:val="28"/>
                <w:lang w:val="ru-RU"/>
              </w:rPr>
              <w:t xml:space="preserve"> </w:t>
            </w:r>
            <w:r w:rsidRPr="00CE2803">
              <w:rPr>
                <w:sz w:val="28"/>
                <w:lang w:val="ru-RU"/>
              </w:rPr>
              <w:t>коммуникативных);</w:t>
            </w:r>
          </w:p>
        </w:tc>
      </w:tr>
      <w:tr w:rsidR="00CE2803" w14:paraId="54E68CEA" w14:textId="77777777" w:rsidTr="00D3759B">
        <w:trPr>
          <w:trHeight w:val="1286"/>
        </w:trPr>
        <w:tc>
          <w:tcPr>
            <w:tcW w:w="2447" w:type="dxa"/>
          </w:tcPr>
          <w:p w14:paraId="4555CEC9" w14:textId="77777777" w:rsidR="00CE2803" w:rsidRDefault="00CE2803" w:rsidP="00D3759B">
            <w:pPr>
              <w:pStyle w:val="TableParagraph"/>
              <w:rPr>
                <w:b/>
                <w:i/>
                <w:sz w:val="28"/>
              </w:rPr>
            </w:pPr>
            <w:r>
              <w:rPr>
                <w:b/>
                <w:i/>
                <w:sz w:val="28"/>
              </w:rPr>
              <w:t>Консультативная</w:t>
            </w:r>
            <w:r>
              <w:rPr>
                <w:b/>
                <w:i/>
                <w:spacing w:val="-9"/>
                <w:sz w:val="28"/>
              </w:rPr>
              <w:t xml:space="preserve"> </w:t>
            </w:r>
            <w:r>
              <w:rPr>
                <w:b/>
                <w:i/>
                <w:sz w:val="28"/>
              </w:rPr>
              <w:t>работа</w:t>
            </w:r>
          </w:p>
        </w:tc>
        <w:tc>
          <w:tcPr>
            <w:tcW w:w="7938" w:type="dxa"/>
          </w:tcPr>
          <w:p w14:paraId="07EAC725" w14:textId="77777777" w:rsidR="00CE2803" w:rsidRPr="00CE2803" w:rsidRDefault="00CE2803" w:rsidP="00D3759B">
            <w:pPr>
              <w:pStyle w:val="TableParagraph"/>
              <w:ind w:right="93"/>
              <w:jc w:val="both"/>
              <w:rPr>
                <w:sz w:val="28"/>
                <w:lang w:val="ru-RU"/>
              </w:rPr>
            </w:pPr>
            <w:r w:rsidRPr="00CE2803">
              <w:rPr>
                <w:sz w:val="28"/>
                <w:lang w:val="ru-RU"/>
              </w:rPr>
              <w:t>непрерывность</w:t>
            </w:r>
            <w:r w:rsidRPr="00CE2803">
              <w:rPr>
                <w:spacing w:val="1"/>
                <w:sz w:val="28"/>
                <w:lang w:val="ru-RU"/>
              </w:rPr>
              <w:t xml:space="preserve"> </w:t>
            </w:r>
            <w:r w:rsidRPr="00CE2803">
              <w:rPr>
                <w:sz w:val="28"/>
                <w:lang w:val="ru-RU"/>
              </w:rPr>
              <w:t>специального</w:t>
            </w:r>
            <w:r w:rsidRPr="00CE2803">
              <w:rPr>
                <w:spacing w:val="1"/>
                <w:sz w:val="28"/>
                <w:lang w:val="ru-RU"/>
              </w:rPr>
              <w:t xml:space="preserve"> </w:t>
            </w:r>
            <w:r w:rsidRPr="00CE2803">
              <w:rPr>
                <w:sz w:val="28"/>
                <w:lang w:val="ru-RU"/>
              </w:rPr>
              <w:t>сопровождения</w:t>
            </w:r>
            <w:r w:rsidRPr="00CE2803">
              <w:rPr>
                <w:spacing w:val="1"/>
                <w:sz w:val="28"/>
                <w:lang w:val="ru-RU"/>
              </w:rPr>
              <w:t xml:space="preserve"> </w:t>
            </w:r>
            <w:r w:rsidRPr="00CE2803">
              <w:rPr>
                <w:sz w:val="28"/>
                <w:lang w:val="ru-RU"/>
              </w:rPr>
              <w:t>детей</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ограниченными</w:t>
            </w:r>
            <w:r w:rsidRPr="00CE2803">
              <w:rPr>
                <w:spacing w:val="-67"/>
                <w:sz w:val="28"/>
                <w:lang w:val="ru-RU"/>
              </w:rPr>
              <w:t xml:space="preserve"> </w:t>
            </w:r>
            <w:r w:rsidRPr="00CE2803">
              <w:rPr>
                <w:sz w:val="28"/>
                <w:lang w:val="ru-RU"/>
              </w:rPr>
              <w:t>возможностями здоровья и их семей по вопросам реализации дифференцированных</w:t>
            </w:r>
            <w:r w:rsidRPr="00CE2803">
              <w:rPr>
                <w:spacing w:val="-67"/>
                <w:sz w:val="28"/>
                <w:lang w:val="ru-RU"/>
              </w:rPr>
              <w:t xml:space="preserve"> </w:t>
            </w:r>
            <w:r w:rsidRPr="00CE2803">
              <w:rPr>
                <w:sz w:val="28"/>
                <w:lang w:val="ru-RU"/>
              </w:rPr>
              <w:t>психолого-педагогических</w:t>
            </w:r>
            <w:r w:rsidRPr="00CE2803">
              <w:rPr>
                <w:spacing w:val="55"/>
                <w:sz w:val="28"/>
                <w:lang w:val="ru-RU"/>
              </w:rPr>
              <w:t xml:space="preserve"> </w:t>
            </w:r>
            <w:r w:rsidRPr="00CE2803">
              <w:rPr>
                <w:sz w:val="28"/>
                <w:lang w:val="ru-RU"/>
              </w:rPr>
              <w:t>условий</w:t>
            </w:r>
            <w:r w:rsidRPr="00CE2803">
              <w:rPr>
                <w:spacing w:val="55"/>
                <w:sz w:val="28"/>
                <w:lang w:val="ru-RU"/>
              </w:rPr>
              <w:t xml:space="preserve"> </w:t>
            </w:r>
            <w:r w:rsidRPr="00CE2803">
              <w:rPr>
                <w:sz w:val="28"/>
                <w:lang w:val="ru-RU"/>
              </w:rPr>
              <w:t>обучения,</w:t>
            </w:r>
            <w:r w:rsidRPr="00CE2803">
              <w:rPr>
                <w:spacing w:val="55"/>
                <w:sz w:val="28"/>
                <w:lang w:val="ru-RU"/>
              </w:rPr>
              <w:t xml:space="preserve"> </w:t>
            </w:r>
            <w:r w:rsidRPr="00CE2803">
              <w:rPr>
                <w:sz w:val="28"/>
                <w:lang w:val="ru-RU"/>
              </w:rPr>
              <w:t>воспитания,</w:t>
            </w:r>
            <w:r w:rsidRPr="00CE2803">
              <w:rPr>
                <w:spacing w:val="54"/>
                <w:sz w:val="28"/>
                <w:lang w:val="ru-RU"/>
              </w:rPr>
              <w:t xml:space="preserve"> </w:t>
            </w:r>
            <w:r w:rsidRPr="00CE2803">
              <w:rPr>
                <w:sz w:val="28"/>
                <w:lang w:val="ru-RU"/>
              </w:rPr>
              <w:t>коррекции,</w:t>
            </w:r>
            <w:r w:rsidRPr="00CE2803">
              <w:rPr>
                <w:spacing w:val="52"/>
                <w:sz w:val="28"/>
                <w:lang w:val="ru-RU"/>
              </w:rPr>
              <w:t xml:space="preserve"> </w:t>
            </w:r>
            <w:r w:rsidRPr="00CE2803">
              <w:rPr>
                <w:sz w:val="28"/>
                <w:lang w:val="ru-RU"/>
              </w:rPr>
              <w:t>развития</w:t>
            </w:r>
            <w:r w:rsidRPr="00CE2803">
              <w:rPr>
                <w:spacing w:val="54"/>
                <w:sz w:val="28"/>
                <w:lang w:val="ru-RU"/>
              </w:rPr>
              <w:t xml:space="preserve"> </w:t>
            </w:r>
            <w:r w:rsidRPr="00CE2803">
              <w:rPr>
                <w:sz w:val="28"/>
                <w:lang w:val="ru-RU"/>
              </w:rPr>
              <w:t>и социализации</w:t>
            </w:r>
            <w:r w:rsidRPr="00CE2803">
              <w:rPr>
                <w:spacing w:val="-6"/>
                <w:sz w:val="28"/>
                <w:lang w:val="ru-RU"/>
              </w:rPr>
              <w:t xml:space="preserve"> </w:t>
            </w:r>
            <w:r w:rsidRPr="00CE2803">
              <w:rPr>
                <w:sz w:val="28"/>
                <w:lang w:val="ru-RU"/>
              </w:rPr>
              <w:t>обучающихся;</w:t>
            </w:r>
          </w:p>
        </w:tc>
      </w:tr>
      <w:tr w:rsidR="00CE2803" w14:paraId="760A1B4F" w14:textId="77777777" w:rsidTr="00D3759B">
        <w:trPr>
          <w:trHeight w:val="1610"/>
        </w:trPr>
        <w:tc>
          <w:tcPr>
            <w:tcW w:w="2447" w:type="dxa"/>
          </w:tcPr>
          <w:p w14:paraId="2BB8C8DF" w14:textId="77777777" w:rsidR="00CE2803" w:rsidRDefault="00CE2803" w:rsidP="00D3759B">
            <w:pPr>
              <w:pStyle w:val="TableParagraph"/>
              <w:spacing w:before="2" w:line="322" w:lineRule="exact"/>
              <w:rPr>
                <w:b/>
                <w:i/>
                <w:sz w:val="28"/>
              </w:rPr>
            </w:pPr>
            <w:r>
              <w:rPr>
                <w:b/>
                <w:i/>
                <w:sz w:val="28"/>
              </w:rPr>
              <w:t>Информационно-</w:t>
            </w:r>
          </w:p>
          <w:p w14:paraId="6AFEE103" w14:textId="77777777" w:rsidR="00CE2803" w:rsidRDefault="00CE2803" w:rsidP="00D3759B">
            <w:pPr>
              <w:pStyle w:val="TableParagraph"/>
              <w:rPr>
                <w:b/>
                <w:i/>
                <w:sz w:val="28"/>
              </w:rPr>
            </w:pPr>
            <w:r>
              <w:rPr>
                <w:b/>
                <w:i/>
                <w:sz w:val="28"/>
              </w:rPr>
              <w:t>просветительская</w:t>
            </w:r>
            <w:r>
              <w:rPr>
                <w:b/>
                <w:i/>
                <w:spacing w:val="-7"/>
                <w:sz w:val="28"/>
              </w:rPr>
              <w:t xml:space="preserve"> </w:t>
            </w:r>
            <w:r>
              <w:rPr>
                <w:b/>
                <w:i/>
                <w:sz w:val="28"/>
              </w:rPr>
              <w:t>работа</w:t>
            </w:r>
          </w:p>
        </w:tc>
        <w:tc>
          <w:tcPr>
            <w:tcW w:w="7938" w:type="dxa"/>
          </w:tcPr>
          <w:p w14:paraId="4F0B0D4D" w14:textId="77777777" w:rsidR="00CE2803" w:rsidRPr="00CE2803" w:rsidRDefault="00CE2803" w:rsidP="00D3759B">
            <w:pPr>
              <w:pStyle w:val="TableParagraph"/>
              <w:ind w:right="96"/>
              <w:jc w:val="both"/>
              <w:rPr>
                <w:sz w:val="28"/>
                <w:lang w:val="ru-RU"/>
              </w:rPr>
            </w:pPr>
            <w:r w:rsidRPr="00CE2803">
              <w:rPr>
                <w:sz w:val="28"/>
                <w:lang w:val="ru-RU"/>
              </w:rPr>
              <w:t>разъяснительную</w:t>
            </w:r>
            <w:r w:rsidRPr="00CE2803">
              <w:rPr>
                <w:spacing w:val="1"/>
                <w:sz w:val="28"/>
                <w:lang w:val="ru-RU"/>
              </w:rPr>
              <w:t xml:space="preserve"> </w:t>
            </w:r>
            <w:r w:rsidRPr="00CE2803">
              <w:rPr>
                <w:sz w:val="28"/>
                <w:lang w:val="ru-RU"/>
              </w:rPr>
              <w:t>деятельность</w:t>
            </w:r>
            <w:r w:rsidRPr="00CE2803">
              <w:rPr>
                <w:spacing w:val="1"/>
                <w:sz w:val="28"/>
                <w:lang w:val="ru-RU"/>
              </w:rPr>
              <w:t xml:space="preserve"> </w:t>
            </w:r>
            <w:r w:rsidRPr="00CE2803">
              <w:rPr>
                <w:sz w:val="28"/>
                <w:lang w:val="ru-RU"/>
              </w:rPr>
              <w:t>по</w:t>
            </w:r>
            <w:r w:rsidRPr="00CE2803">
              <w:rPr>
                <w:spacing w:val="1"/>
                <w:sz w:val="28"/>
                <w:lang w:val="ru-RU"/>
              </w:rPr>
              <w:t xml:space="preserve"> </w:t>
            </w:r>
            <w:r w:rsidRPr="00CE2803">
              <w:rPr>
                <w:sz w:val="28"/>
                <w:lang w:val="ru-RU"/>
              </w:rPr>
              <w:t>вопросам,</w:t>
            </w:r>
            <w:r w:rsidRPr="00CE2803">
              <w:rPr>
                <w:spacing w:val="1"/>
                <w:sz w:val="28"/>
                <w:lang w:val="ru-RU"/>
              </w:rPr>
              <w:t xml:space="preserve"> </w:t>
            </w:r>
            <w:r w:rsidRPr="00CE2803">
              <w:rPr>
                <w:sz w:val="28"/>
                <w:lang w:val="ru-RU"/>
              </w:rPr>
              <w:t>связанным</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особенностями</w:t>
            </w:r>
            <w:r w:rsidRPr="00CE2803">
              <w:rPr>
                <w:spacing w:val="1"/>
                <w:sz w:val="28"/>
                <w:lang w:val="ru-RU"/>
              </w:rPr>
              <w:t xml:space="preserve"> </w:t>
            </w:r>
            <w:r w:rsidRPr="00CE2803">
              <w:rPr>
                <w:sz w:val="28"/>
                <w:lang w:val="ru-RU"/>
              </w:rPr>
              <w:t>образовательного</w:t>
            </w:r>
            <w:r w:rsidRPr="00CE2803">
              <w:rPr>
                <w:spacing w:val="1"/>
                <w:sz w:val="28"/>
                <w:lang w:val="ru-RU"/>
              </w:rPr>
              <w:t xml:space="preserve"> </w:t>
            </w:r>
            <w:r w:rsidRPr="00CE2803">
              <w:rPr>
                <w:sz w:val="28"/>
                <w:lang w:val="ru-RU"/>
              </w:rPr>
              <w:t>процесса</w:t>
            </w:r>
            <w:r w:rsidRPr="00CE2803">
              <w:rPr>
                <w:spacing w:val="1"/>
                <w:sz w:val="28"/>
                <w:lang w:val="ru-RU"/>
              </w:rPr>
              <w:t xml:space="preserve"> </w:t>
            </w:r>
            <w:r w:rsidRPr="00CE2803">
              <w:rPr>
                <w:sz w:val="28"/>
                <w:lang w:val="ru-RU"/>
              </w:rPr>
              <w:t>для</w:t>
            </w:r>
            <w:r w:rsidRPr="00CE2803">
              <w:rPr>
                <w:spacing w:val="1"/>
                <w:sz w:val="28"/>
                <w:lang w:val="ru-RU"/>
              </w:rPr>
              <w:t xml:space="preserve"> </w:t>
            </w:r>
            <w:r w:rsidRPr="00CE2803">
              <w:rPr>
                <w:sz w:val="28"/>
                <w:lang w:val="ru-RU"/>
              </w:rPr>
              <w:t>данной</w:t>
            </w:r>
            <w:r w:rsidRPr="00CE2803">
              <w:rPr>
                <w:spacing w:val="1"/>
                <w:sz w:val="28"/>
                <w:lang w:val="ru-RU"/>
              </w:rPr>
              <w:t xml:space="preserve"> </w:t>
            </w:r>
            <w:r w:rsidRPr="00CE2803">
              <w:rPr>
                <w:sz w:val="28"/>
                <w:lang w:val="ru-RU"/>
              </w:rPr>
              <w:t>категории</w:t>
            </w:r>
            <w:r w:rsidRPr="00CE2803">
              <w:rPr>
                <w:spacing w:val="1"/>
                <w:sz w:val="28"/>
                <w:lang w:val="ru-RU"/>
              </w:rPr>
              <w:t xml:space="preserve"> </w:t>
            </w:r>
            <w:r w:rsidRPr="00CE2803">
              <w:rPr>
                <w:sz w:val="28"/>
                <w:lang w:val="ru-RU"/>
              </w:rPr>
              <w:t>детей,</w:t>
            </w:r>
            <w:r w:rsidRPr="00CE2803">
              <w:rPr>
                <w:spacing w:val="1"/>
                <w:sz w:val="28"/>
                <w:lang w:val="ru-RU"/>
              </w:rPr>
              <w:t xml:space="preserve"> </w:t>
            </w:r>
            <w:r w:rsidRPr="00CE2803">
              <w:rPr>
                <w:sz w:val="28"/>
                <w:lang w:val="ru-RU"/>
              </w:rPr>
              <w:t>со</w:t>
            </w:r>
            <w:r w:rsidRPr="00CE2803">
              <w:rPr>
                <w:spacing w:val="1"/>
                <w:sz w:val="28"/>
                <w:lang w:val="ru-RU"/>
              </w:rPr>
              <w:t xml:space="preserve"> </w:t>
            </w:r>
            <w:r w:rsidRPr="00CE2803">
              <w:rPr>
                <w:sz w:val="28"/>
                <w:lang w:val="ru-RU"/>
              </w:rPr>
              <w:t>всеми</w:t>
            </w:r>
            <w:r w:rsidRPr="00CE2803">
              <w:rPr>
                <w:spacing w:val="1"/>
                <w:sz w:val="28"/>
                <w:lang w:val="ru-RU"/>
              </w:rPr>
              <w:t xml:space="preserve"> </w:t>
            </w:r>
            <w:r w:rsidRPr="00CE2803">
              <w:rPr>
                <w:sz w:val="28"/>
                <w:lang w:val="ru-RU"/>
              </w:rPr>
              <w:t>участниками</w:t>
            </w:r>
            <w:r w:rsidRPr="00CE2803">
              <w:rPr>
                <w:spacing w:val="1"/>
                <w:sz w:val="28"/>
                <w:lang w:val="ru-RU"/>
              </w:rPr>
              <w:t xml:space="preserve"> </w:t>
            </w:r>
            <w:r w:rsidRPr="00CE2803">
              <w:rPr>
                <w:sz w:val="28"/>
                <w:lang w:val="ru-RU"/>
              </w:rPr>
              <w:t>образовательного</w:t>
            </w:r>
            <w:r w:rsidRPr="00CE2803">
              <w:rPr>
                <w:spacing w:val="9"/>
                <w:sz w:val="28"/>
                <w:lang w:val="ru-RU"/>
              </w:rPr>
              <w:t xml:space="preserve"> </w:t>
            </w:r>
            <w:r w:rsidRPr="00CE2803">
              <w:rPr>
                <w:sz w:val="28"/>
                <w:lang w:val="ru-RU"/>
              </w:rPr>
              <w:t>процесса</w:t>
            </w:r>
            <w:r w:rsidRPr="00CE2803">
              <w:rPr>
                <w:spacing w:val="14"/>
                <w:sz w:val="28"/>
                <w:lang w:val="ru-RU"/>
              </w:rPr>
              <w:t xml:space="preserve"> </w:t>
            </w:r>
            <w:r w:rsidRPr="00CE2803">
              <w:rPr>
                <w:sz w:val="28"/>
                <w:lang w:val="ru-RU"/>
              </w:rPr>
              <w:t>—</w:t>
            </w:r>
            <w:r w:rsidRPr="00CE2803">
              <w:rPr>
                <w:spacing w:val="9"/>
                <w:sz w:val="28"/>
                <w:lang w:val="ru-RU"/>
              </w:rPr>
              <w:t xml:space="preserve"> </w:t>
            </w:r>
            <w:r w:rsidRPr="00CE2803">
              <w:rPr>
                <w:sz w:val="28"/>
                <w:lang w:val="ru-RU"/>
              </w:rPr>
              <w:t>обучающимися</w:t>
            </w:r>
            <w:r w:rsidRPr="00CE2803">
              <w:rPr>
                <w:spacing w:val="11"/>
                <w:sz w:val="28"/>
                <w:lang w:val="ru-RU"/>
              </w:rPr>
              <w:t xml:space="preserve"> </w:t>
            </w:r>
            <w:r w:rsidRPr="00CE2803">
              <w:rPr>
                <w:sz w:val="28"/>
                <w:lang w:val="ru-RU"/>
              </w:rPr>
              <w:t>(как</w:t>
            </w:r>
            <w:r w:rsidRPr="00CE2803">
              <w:rPr>
                <w:spacing w:val="10"/>
                <w:sz w:val="28"/>
                <w:lang w:val="ru-RU"/>
              </w:rPr>
              <w:t xml:space="preserve"> </w:t>
            </w:r>
            <w:r w:rsidRPr="00CE2803">
              <w:rPr>
                <w:sz w:val="28"/>
                <w:lang w:val="ru-RU"/>
              </w:rPr>
              <w:t>имеющими,</w:t>
            </w:r>
            <w:r w:rsidRPr="00CE2803">
              <w:rPr>
                <w:spacing w:val="8"/>
                <w:sz w:val="28"/>
                <w:lang w:val="ru-RU"/>
              </w:rPr>
              <w:t xml:space="preserve"> </w:t>
            </w:r>
            <w:r w:rsidRPr="00CE2803">
              <w:rPr>
                <w:sz w:val="28"/>
                <w:lang w:val="ru-RU"/>
              </w:rPr>
              <w:t>так</w:t>
            </w:r>
            <w:r w:rsidRPr="00CE2803">
              <w:rPr>
                <w:spacing w:val="8"/>
                <w:sz w:val="28"/>
                <w:lang w:val="ru-RU"/>
              </w:rPr>
              <w:t xml:space="preserve"> </w:t>
            </w:r>
            <w:r w:rsidRPr="00CE2803">
              <w:rPr>
                <w:sz w:val="28"/>
                <w:lang w:val="ru-RU"/>
              </w:rPr>
              <w:t>и</w:t>
            </w:r>
            <w:r w:rsidRPr="00CE2803">
              <w:rPr>
                <w:spacing w:val="9"/>
                <w:sz w:val="28"/>
                <w:lang w:val="ru-RU"/>
              </w:rPr>
              <w:t xml:space="preserve"> </w:t>
            </w:r>
            <w:r w:rsidRPr="00CE2803">
              <w:rPr>
                <w:sz w:val="28"/>
                <w:lang w:val="ru-RU"/>
              </w:rPr>
              <w:t>не</w:t>
            </w:r>
            <w:r w:rsidRPr="00CE2803">
              <w:rPr>
                <w:spacing w:val="8"/>
                <w:sz w:val="28"/>
                <w:lang w:val="ru-RU"/>
              </w:rPr>
              <w:t xml:space="preserve"> </w:t>
            </w:r>
            <w:r w:rsidRPr="00CE2803">
              <w:rPr>
                <w:sz w:val="28"/>
                <w:lang w:val="ru-RU"/>
              </w:rPr>
              <w:t>имеющими недостатки</w:t>
            </w:r>
            <w:r w:rsidRPr="00CE2803">
              <w:rPr>
                <w:spacing w:val="1"/>
                <w:sz w:val="28"/>
                <w:lang w:val="ru-RU"/>
              </w:rPr>
              <w:t xml:space="preserve"> </w:t>
            </w:r>
            <w:r w:rsidRPr="00CE2803">
              <w:rPr>
                <w:sz w:val="28"/>
                <w:lang w:val="ru-RU"/>
              </w:rPr>
              <w:t>в</w:t>
            </w:r>
            <w:r w:rsidRPr="00CE2803">
              <w:rPr>
                <w:spacing w:val="1"/>
                <w:sz w:val="28"/>
                <w:lang w:val="ru-RU"/>
              </w:rPr>
              <w:t xml:space="preserve"> </w:t>
            </w:r>
            <w:r w:rsidRPr="00CE2803">
              <w:rPr>
                <w:sz w:val="28"/>
                <w:lang w:val="ru-RU"/>
              </w:rPr>
              <w:t>развитии),</w:t>
            </w:r>
            <w:r w:rsidRPr="00CE2803">
              <w:rPr>
                <w:spacing w:val="1"/>
                <w:sz w:val="28"/>
                <w:lang w:val="ru-RU"/>
              </w:rPr>
              <w:t xml:space="preserve"> </w:t>
            </w:r>
            <w:r w:rsidRPr="00CE2803">
              <w:rPr>
                <w:sz w:val="28"/>
                <w:lang w:val="ru-RU"/>
              </w:rPr>
              <w:t>их</w:t>
            </w:r>
            <w:r w:rsidRPr="00CE2803">
              <w:rPr>
                <w:spacing w:val="1"/>
                <w:sz w:val="28"/>
                <w:lang w:val="ru-RU"/>
              </w:rPr>
              <w:t xml:space="preserve"> </w:t>
            </w:r>
            <w:r w:rsidRPr="00CE2803">
              <w:rPr>
                <w:sz w:val="28"/>
                <w:lang w:val="ru-RU"/>
              </w:rPr>
              <w:t>родителями</w:t>
            </w:r>
            <w:r w:rsidRPr="00CE2803">
              <w:rPr>
                <w:spacing w:val="1"/>
                <w:sz w:val="28"/>
                <w:lang w:val="ru-RU"/>
              </w:rPr>
              <w:t xml:space="preserve"> </w:t>
            </w:r>
            <w:r w:rsidRPr="00CE2803">
              <w:rPr>
                <w:sz w:val="28"/>
                <w:lang w:val="ru-RU"/>
              </w:rPr>
              <w:t>(законными</w:t>
            </w:r>
            <w:r w:rsidRPr="00CE2803">
              <w:rPr>
                <w:spacing w:val="1"/>
                <w:sz w:val="28"/>
                <w:lang w:val="ru-RU"/>
              </w:rPr>
              <w:t xml:space="preserve"> </w:t>
            </w:r>
            <w:r w:rsidRPr="00CE2803">
              <w:rPr>
                <w:sz w:val="28"/>
                <w:lang w:val="ru-RU"/>
              </w:rPr>
              <w:t>представителями),</w:t>
            </w:r>
            <w:r w:rsidRPr="00CE2803">
              <w:rPr>
                <w:spacing w:val="1"/>
                <w:sz w:val="28"/>
                <w:lang w:val="ru-RU"/>
              </w:rPr>
              <w:t xml:space="preserve"> </w:t>
            </w:r>
            <w:r w:rsidRPr="00CE2803">
              <w:rPr>
                <w:sz w:val="28"/>
                <w:lang w:val="ru-RU"/>
              </w:rPr>
              <w:t>педагогическими</w:t>
            </w:r>
            <w:r w:rsidRPr="00CE2803">
              <w:rPr>
                <w:spacing w:val="-3"/>
                <w:sz w:val="28"/>
                <w:lang w:val="ru-RU"/>
              </w:rPr>
              <w:t xml:space="preserve"> </w:t>
            </w:r>
            <w:r w:rsidRPr="00CE2803">
              <w:rPr>
                <w:sz w:val="28"/>
                <w:lang w:val="ru-RU"/>
              </w:rPr>
              <w:t>работниками.</w:t>
            </w:r>
          </w:p>
        </w:tc>
      </w:tr>
    </w:tbl>
    <w:p w14:paraId="7CC6ABD1" w14:textId="77777777" w:rsidR="00CE2803" w:rsidRDefault="00CE2803" w:rsidP="00CE2803">
      <w:pPr>
        <w:pStyle w:val="a3"/>
        <w:spacing w:before="10"/>
        <w:ind w:left="0" w:firstLine="0"/>
        <w:jc w:val="left"/>
        <w:rPr>
          <w:sz w:val="19"/>
        </w:rPr>
      </w:pPr>
    </w:p>
    <w:p w14:paraId="6CBA7685" w14:textId="77777777" w:rsidR="00CE2803" w:rsidRDefault="00CE2803" w:rsidP="00CE2803">
      <w:pPr>
        <w:pStyle w:val="a3"/>
        <w:spacing w:before="89"/>
        <w:ind w:left="212" w:right="115"/>
      </w:pPr>
      <w:r>
        <w:rPr>
          <w:b/>
        </w:rPr>
        <w:lastRenderedPageBreak/>
        <w:t xml:space="preserve">Диагностическое направление работы </w:t>
      </w:r>
      <w:r>
        <w:t>включает выявление характера и сущности нарушений у подростков с</w:t>
      </w:r>
      <w:r>
        <w:rPr>
          <w:spacing w:val="1"/>
        </w:rPr>
        <w:t xml:space="preserve"> </w:t>
      </w:r>
      <w:r>
        <w:t>ОВЗ и инвалидов, определение их особых образовательных потребностей (общих и специфических). Также изучаются</w:t>
      </w:r>
      <w:r>
        <w:rPr>
          <w:spacing w:val="1"/>
        </w:rPr>
        <w:t xml:space="preserve"> </w:t>
      </w:r>
      <w:r>
        <w:t>особые</w:t>
      </w:r>
      <w:r>
        <w:rPr>
          <w:spacing w:val="-1"/>
        </w:rPr>
        <w:t xml:space="preserve"> </w:t>
      </w:r>
      <w:r>
        <w:t>образовательные</w:t>
      </w:r>
      <w:r>
        <w:rPr>
          <w:spacing w:val="-4"/>
        </w:rPr>
        <w:t xml:space="preserve"> </w:t>
      </w:r>
      <w:r>
        <w:t>потребности</w:t>
      </w:r>
      <w:r>
        <w:rPr>
          <w:spacing w:val="-1"/>
        </w:rPr>
        <w:t xml:space="preserve"> </w:t>
      </w:r>
      <w:proofErr w:type="gramStart"/>
      <w:r>
        <w:t>обучающихся</w:t>
      </w:r>
      <w:proofErr w:type="gramEnd"/>
      <w:r>
        <w:t>, попавших в</w:t>
      </w:r>
      <w:r>
        <w:rPr>
          <w:spacing w:val="-2"/>
        </w:rPr>
        <w:t xml:space="preserve"> </w:t>
      </w:r>
      <w:r>
        <w:t>трудную</w:t>
      </w:r>
      <w:r>
        <w:rPr>
          <w:spacing w:val="-2"/>
        </w:rPr>
        <w:t xml:space="preserve"> </w:t>
      </w:r>
      <w:r>
        <w:t>жизненную</w:t>
      </w:r>
      <w:r>
        <w:rPr>
          <w:spacing w:val="-1"/>
        </w:rPr>
        <w:t xml:space="preserve"> </w:t>
      </w:r>
      <w:r>
        <w:t>ситуацию.</w:t>
      </w:r>
    </w:p>
    <w:p w14:paraId="4861C76C" w14:textId="77777777" w:rsidR="00CE2803" w:rsidRDefault="00CE2803" w:rsidP="00CE2803">
      <w:pPr>
        <w:pStyle w:val="a3"/>
        <w:ind w:left="212" w:right="108"/>
      </w:pPr>
      <w:r>
        <w:t>Диагностическое</w:t>
      </w:r>
      <w:r>
        <w:rPr>
          <w:spacing w:val="1"/>
        </w:rPr>
        <w:t xml:space="preserve"> </w:t>
      </w:r>
      <w:r>
        <w:t>направление</w:t>
      </w:r>
      <w:r>
        <w:rPr>
          <w:spacing w:val="1"/>
        </w:rPr>
        <w:t xml:space="preserve"> </w:t>
      </w:r>
      <w:r>
        <w:t>коррекционной</w:t>
      </w:r>
      <w:r>
        <w:rPr>
          <w:spacing w:val="1"/>
        </w:rPr>
        <w:t xml:space="preserve"> </w:t>
      </w:r>
      <w:r>
        <w:t>работы</w:t>
      </w:r>
      <w:r>
        <w:rPr>
          <w:spacing w:val="1"/>
        </w:rPr>
        <w:t xml:space="preserve"> </w:t>
      </w:r>
      <w:r>
        <w:t>в</w:t>
      </w:r>
      <w:r>
        <w:rPr>
          <w:spacing w:val="1"/>
        </w:rPr>
        <w:t xml:space="preserve"> </w:t>
      </w:r>
      <w:r>
        <w:t>образовательной</w:t>
      </w:r>
      <w:r>
        <w:rPr>
          <w:spacing w:val="1"/>
        </w:rPr>
        <w:t xml:space="preserve"> </w:t>
      </w:r>
      <w:r>
        <w:t>организации</w:t>
      </w:r>
      <w:r>
        <w:rPr>
          <w:spacing w:val="1"/>
        </w:rPr>
        <w:t xml:space="preserve"> </w:t>
      </w:r>
      <w:r>
        <w:t>проводят</w:t>
      </w:r>
      <w:r>
        <w:rPr>
          <w:spacing w:val="1"/>
        </w:rPr>
        <w:t xml:space="preserve"> </w:t>
      </w:r>
      <w:r>
        <w:t>учител</w:t>
      </w:r>
      <w:proofErr w:type="gramStart"/>
      <w:r>
        <w:t>я-</w:t>
      </w:r>
      <w:proofErr w:type="gramEnd"/>
      <w:r>
        <w:rPr>
          <w:spacing w:val="1"/>
        </w:rPr>
        <w:t xml:space="preserve"> </w:t>
      </w:r>
      <w:r>
        <w:t>предметники</w:t>
      </w:r>
      <w:r>
        <w:rPr>
          <w:spacing w:val="1"/>
        </w:rPr>
        <w:t xml:space="preserve"> </w:t>
      </w:r>
      <w:r>
        <w:t>и</w:t>
      </w:r>
      <w:r>
        <w:rPr>
          <w:spacing w:val="1"/>
        </w:rPr>
        <w:t xml:space="preserve"> </w:t>
      </w:r>
      <w:r>
        <w:t>все</w:t>
      </w:r>
      <w:r>
        <w:rPr>
          <w:spacing w:val="1"/>
        </w:rPr>
        <w:t xml:space="preserve"> </w:t>
      </w:r>
      <w:r>
        <w:t>специалисты</w:t>
      </w:r>
      <w:r>
        <w:rPr>
          <w:spacing w:val="1"/>
        </w:rPr>
        <w:t xml:space="preserve"> </w:t>
      </w:r>
      <w:r>
        <w:t>(психолог,</w:t>
      </w:r>
      <w:r>
        <w:rPr>
          <w:spacing w:val="1"/>
        </w:rPr>
        <w:t xml:space="preserve"> </w:t>
      </w:r>
      <w:r>
        <w:t>логопед,</w:t>
      </w:r>
      <w:r>
        <w:rPr>
          <w:spacing w:val="1"/>
        </w:rPr>
        <w:t xml:space="preserve"> </w:t>
      </w:r>
      <w:r>
        <w:t>дефектолог).</w:t>
      </w:r>
    </w:p>
    <w:p w14:paraId="6A2C64DB" w14:textId="77777777" w:rsidR="00CE2803" w:rsidRDefault="00CE2803" w:rsidP="00CE2803">
      <w:pPr>
        <w:pStyle w:val="a3"/>
        <w:ind w:left="212" w:right="114"/>
      </w:pPr>
      <w:r>
        <w:t xml:space="preserve">Учителя-предметники осуществляют аттестацию </w:t>
      </w:r>
      <w:proofErr w:type="gramStart"/>
      <w:r>
        <w:t>обучающихся</w:t>
      </w:r>
      <w:proofErr w:type="gramEnd"/>
      <w:r>
        <w:t>, в том числе с ОВЗ, по</w:t>
      </w:r>
      <w:r>
        <w:rPr>
          <w:spacing w:val="1"/>
        </w:rPr>
        <w:t xml:space="preserve"> </w:t>
      </w:r>
      <w:r>
        <w:t>учебным предметам в</w:t>
      </w:r>
      <w:r>
        <w:rPr>
          <w:spacing w:val="1"/>
        </w:rPr>
        <w:t xml:space="preserve"> </w:t>
      </w:r>
      <w:r>
        <w:t>начале и конце учебного года, определяют динамику освоения ими основной образовательной программы, основные</w:t>
      </w:r>
      <w:r>
        <w:rPr>
          <w:spacing w:val="1"/>
        </w:rPr>
        <w:t xml:space="preserve"> </w:t>
      </w:r>
      <w:r>
        <w:t>трудности.</w:t>
      </w:r>
    </w:p>
    <w:p w14:paraId="4426119B" w14:textId="77777777" w:rsidR="00CE2803" w:rsidRDefault="00CE2803" w:rsidP="00CE2803">
      <w:pPr>
        <w:pStyle w:val="a3"/>
        <w:spacing w:before="67"/>
        <w:ind w:left="112" w:right="111"/>
      </w:pPr>
      <w:r>
        <w:t>Специалисты проводят диагностику нарушений и дифференцированное</w:t>
      </w:r>
      <w:r>
        <w:rPr>
          <w:spacing w:val="1"/>
        </w:rPr>
        <w:t xml:space="preserve"> </w:t>
      </w:r>
      <w:r>
        <w:t>определение</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школьников</w:t>
      </w:r>
      <w:r>
        <w:rPr>
          <w:spacing w:val="1"/>
        </w:rPr>
        <w:t xml:space="preserve"> </w:t>
      </w:r>
      <w:r>
        <w:t>с</w:t>
      </w:r>
      <w:r>
        <w:rPr>
          <w:spacing w:val="1"/>
        </w:rPr>
        <w:t xml:space="preserve"> </w:t>
      </w:r>
      <w:r>
        <w:t>ОВЗ,</w:t>
      </w:r>
      <w:r>
        <w:rPr>
          <w:spacing w:val="1"/>
        </w:rPr>
        <w:t xml:space="preserve"> </w:t>
      </w:r>
      <w:r>
        <w:t>инвалидов, а также подростков, попавших в трудную жизненную ситуацию, в</w:t>
      </w:r>
      <w:r>
        <w:rPr>
          <w:spacing w:val="1"/>
        </w:rPr>
        <w:t xml:space="preserve"> </w:t>
      </w:r>
      <w:r>
        <w:t>начале</w:t>
      </w:r>
      <w:r>
        <w:rPr>
          <w:spacing w:val="10"/>
        </w:rPr>
        <w:t xml:space="preserve"> </w:t>
      </w:r>
      <w:r>
        <w:t>и</w:t>
      </w:r>
      <w:r>
        <w:rPr>
          <w:spacing w:val="13"/>
        </w:rPr>
        <w:t xml:space="preserve"> </w:t>
      </w:r>
      <w:r>
        <w:t>в</w:t>
      </w:r>
      <w:r>
        <w:rPr>
          <w:spacing w:val="13"/>
        </w:rPr>
        <w:t xml:space="preserve"> </w:t>
      </w:r>
      <w:r>
        <w:t>конце</w:t>
      </w:r>
      <w:r>
        <w:rPr>
          <w:spacing w:val="13"/>
        </w:rPr>
        <w:t xml:space="preserve"> </w:t>
      </w:r>
      <w:r>
        <w:t>учебного</w:t>
      </w:r>
      <w:r>
        <w:rPr>
          <w:spacing w:val="14"/>
        </w:rPr>
        <w:t xml:space="preserve"> </w:t>
      </w:r>
      <w:r>
        <w:t>года.</w:t>
      </w:r>
      <w:r>
        <w:rPr>
          <w:spacing w:val="12"/>
        </w:rPr>
        <w:t xml:space="preserve"> </w:t>
      </w:r>
      <w:r>
        <w:t>В</w:t>
      </w:r>
      <w:r>
        <w:rPr>
          <w:spacing w:val="12"/>
        </w:rPr>
        <w:t xml:space="preserve"> </w:t>
      </w:r>
      <w:r>
        <w:t>зависимости</w:t>
      </w:r>
      <w:r>
        <w:rPr>
          <w:spacing w:val="12"/>
        </w:rPr>
        <w:t xml:space="preserve"> </w:t>
      </w:r>
      <w:r>
        <w:t>от</w:t>
      </w:r>
      <w:r>
        <w:rPr>
          <w:spacing w:val="12"/>
        </w:rPr>
        <w:t xml:space="preserve"> </w:t>
      </w:r>
      <w:r>
        <w:t>состава</w:t>
      </w:r>
      <w:r>
        <w:rPr>
          <w:spacing w:val="10"/>
        </w:rPr>
        <w:t xml:space="preserve"> </w:t>
      </w:r>
      <w:proofErr w:type="gramStart"/>
      <w:r>
        <w:t>обучающихся</w:t>
      </w:r>
      <w:proofErr w:type="gramEnd"/>
      <w:r>
        <w:rPr>
          <w:spacing w:val="13"/>
        </w:rPr>
        <w:t xml:space="preserve"> </w:t>
      </w:r>
      <w:r>
        <w:t>с</w:t>
      </w:r>
      <w:r>
        <w:rPr>
          <w:spacing w:val="13"/>
        </w:rPr>
        <w:t xml:space="preserve"> </w:t>
      </w:r>
      <w:r>
        <w:t>ОВЗ</w:t>
      </w:r>
      <w:r>
        <w:rPr>
          <w:spacing w:val="-67"/>
        </w:rPr>
        <w:t xml:space="preserve"> </w:t>
      </w:r>
      <w:r>
        <w:t>в образовательной организации к диагностической работе привлекаются разные</w:t>
      </w:r>
      <w:r>
        <w:rPr>
          <w:spacing w:val="-67"/>
        </w:rPr>
        <w:t xml:space="preserve"> </w:t>
      </w:r>
      <w:r>
        <w:t>специалисты.</w:t>
      </w:r>
    </w:p>
    <w:p w14:paraId="037E3E4E" w14:textId="77777777" w:rsidR="00CE2803" w:rsidRDefault="00CE2803" w:rsidP="00CE2803">
      <w:pPr>
        <w:pStyle w:val="a3"/>
        <w:spacing w:before="1"/>
        <w:ind w:left="112" w:right="117"/>
      </w:pPr>
      <w:r>
        <w:t>В</w:t>
      </w:r>
      <w:r>
        <w:rPr>
          <w:spacing w:val="1"/>
        </w:rPr>
        <w:t xml:space="preserve"> </w:t>
      </w:r>
      <w:r>
        <w:t>своей</w:t>
      </w:r>
      <w:r>
        <w:rPr>
          <w:spacing w:val="1"/>
        </w:rPr>
        <w:t xml:space="preserve"> </w:t>
      </w:r>
      <w:r>
        <w:t>работе</w:t>
      </w:r>
      <w:r>
        <w:rPr>
          <w:spacing w:val="1"/>
        </w:rPr>
        <w:t xml:space="preserve"> </w:t>
      </w:r>
      <w:r>
        <w:t>специалисты</w:t>
      </w:r>
      <w:r>
        <w:rPr>
          <w:spacing w:val="1"/>
        </w:rPr>
        <w:t xml:space="preserve"> </w:t>
      </w:r>
      <w:r>
        <w:t>ориентируются</w:t>
      </w:r>
      <w:r>
        <w:rPr>
          <w:spacing w:val="1"/>
        </w:rPr>
        <w:t xml:space="preserve"> </w:t>
      </w:r>
      <w:r>
        <w:t>на</w:t>
      </w:r>
      <w:r>
        <w:rPr>
          <w:spacing w:val="1"/>
        </w:rPr>
        <w:t xml:space="preserve"> </w:t>
      </w:r>
      <w:r>
        <w:t>заключение</w:t>
      </w:r>
      <w:r>
        <w:rPr>
          <w:spacing w:val="1"/>
        </w:rPr>
        <w:t xml:space="preserve"> </w:t>
      </w:r>
      <w:r>
        <w:t>ПМПК</w:t>
      </w:r>
      <w:r>
        <w:rPr>
          <w:spacing w:val="1"/>
        </w:rPr>
        <w:t xml:space="preserve"> </w:t>
      </w:r>
      <w:r>
        <w:t>о</w:t>
      </w:r>
      <w:r>
        <w:rPr>
          <w:spacing w:val="1"/>
        </w:rPr>
        <w:t xml:space="preserve"> </w:t>
      </w:r>
      <w:r>
        <w:t>статусе обучающихся с ОВЗ и на индивидуальную программу реабилитации</w:t>
      </w:r>
      <w:r>
        <w:rPr>
          <w:spacing w:val="1"/>
        </w:rPr>
        <w:t xml:space="preserve"> </w:t>
      </w:r>
      <w:r>
        <w:t>инвалидов</w:t>
      </w:r>
      <w:r>
        <w:rPr>
          <w:spacing w:val="-3"/>
        </w:rPr>
        <w:t xml:space="preserve"> </w:t>
      </w:r>
      <w:r>
        <w:t>(ИПР).</w:t>
      </w:r>
    </w:p>
    <w:p w14:paraId="1D28E565" w14:textId="77777777" w:rsidR="00CE2803" w:rsidRDefault="00CE2803" w:rsidP="00CE2803">
      <w:pPr>
        <w:pStyle w:val="a3"/>
        <w:ind w:left="0" w:firstLine="0"/>
        <w:jc w:val="left"/>
      </w:pPr>
    </w:p>
    <w:p w14:paraId="44F509DD" w14:textId="77777777" w:rsidR="00CE2803" w:rsidRDefault="00CE2803" w:rsidP="00CE2803">
      <w:pPr>
        <w:pStyle w:val="a3"/>
        <w:spacing w:before="1"/>
        <w:ind w:left="112" w:right="109"/>
      </w:pPr>
      <w:r>
        <w:rPr>
          <w:b/>
        </w:rPr>
        <w:t>Коррекционно-развивающее</w:t>
      </w:r>
      <w:r>
        <w:rPr>
          <w:b/>
          <w:spacing w:val="1"/>
        </w:rPr>
        <w:t xml:space="preserve"> </w:t>
      </w:r>
      <w:r>
        <w:rPr>
          <w:b/>
        </w:rPr>
        <w:t>направление</w:t>
      </w:r>
      <w:r>
        <w:rPr>
          <w:b/>
          <w:spacing w:val="1"/>
        </w:rPr>
        <w:t xml:space="preserve"> </w:t>
      </w:r>
      <w:r>
        <w:rPr>
          <w:b/>
        </w:rPr>
        <w:t>работы</w:t>
      </w:r>
      <w:r>
        <w:rPr>
          <w:b/>
          <w:spacing w:val="1"/>
        </w:rPr>
        <w:t xml:space="preserve"> </w:t>
      </w:r>
      <w:r>
        <w:t>позволяет</w:t>
      </w:r>
      <w:r>
        <w:rPr>
          <w:spacing w:val="-67"/>
        </w:rPr>
        <w:t xml:space="preserve"> </w:t>
      </w:r>
      <w:r>
        <w:t>преодолеть</w:t>
      </w:r>
      <w:r>
        <w:rPr>
          <w:spacing w:val="1"/>
        </w:rPr>
        <w:t xml:space="preserve"> </w:t>
      </w:r>
      <w:r>
        <w:t>(компенсировать)</w:t>
      </w:r>
      <w:r>
        <w:rPr>
          <w:spacing w:val="1"/>
        </w:rPr>
        <w:t xml:space="preserve"> </w:t>
      </w:r>
      <w:r>
        <w:t>или</w:t>
      </w:r>
      <w:r>
        <w:rPr>
          <w:spacing w:val="1"/>
        </w:rPr>
        <w:t xml:space="preserve"> </w:t>
      </w:r>
      <w:r>
        <w:t>минимизировать</w:t>
      </w:r>
      <w:r>
        <w:rPr>
          <w:spacing w:val="1"/>
        </w:rPr>
        <w:t xml:space="preserve"> </w:t>
      </w:r>
      <w:r>
        <w:t>недостатки</w:t>
      </w:r>
      <w:r>
        <w:rPr>
          <w:spacing w:val="1"/>
        </w:rPr>
        <w:t xml:space="preserve"> </w:t>
      </w:r>
      <w:r>
        <w:t>психического</w:t>
      </w:r>
      <w:r>
        <w:rPr>
          <w:spacing w:val="-67"/>
        </w:rPr>
        <w:t xml:space="preserve"> </w:t>
      </w:r>
      <w:r>
        <w:t>и/или</w:t>
      </w:r>
      <w:r>
        <w:rPr>
          <w:spacing w:val="1"/>
        </w:rPr>
        <w:t xml:space="preserve"> </w:t>
      </w:r>
      <w:r>
        <w:t>физического</w:t>
      </w:r>
      <w:r>
        <w:rPr>
          <w:spacing w:val="1"/>
        </w:rPr>
        <w:t xml:space="preserve"> </w:t>
      </w:r>
      <w:r>
        <w:t>развития</w:t>
      </w:r>
      <w:r>
        <w:rPr>
          <w:spacing w:val="1"/>
        </w:rPr>
        <w:t xml:space="preserve"> </w:t>
      </w:r>
      <w:r>
        <w:t>подростков,</w:t>
      </w:r>
      <w:r>
        <w:rPr>
          <w:spacing w:val="1"/>
        </w:rPr>
        <w:t xml:space="preserve"> </w:t>
      </w:r>
      <w:r>
        <w:t>подготовить</w:t>
      </w:r>
      <w:r>
        <w:rPr>
          <w:spacing w:val="1"/>
        </w:rPr>
        <w:t xml:space="preserve"> </w:t>
      </w:r>
      <w:r>
        <w:t>их</w:t>
      </w:r>
      <w:r>
        <w:rPr>
          <w:spacing w:val="1"/>
        </w:rPr>
        <w:t xml:space="preserve"> </w:t>
      </w:r>
      <w:r>
        <w:t>к</w:t>
      </w:r>
      <w:r>
        <w:rPr>
          <w:spacing w:val="1"/>
        </w:rPr>
        <w:t xml:space="preserve"> </w:t>
      </w:r>
      <w:r>
        <w:t>самостоятельной</w:t>
      </w:r>
      <w:r>
        <w:rPr>
          <w:spacing w:val="-67"/>
        </w:rPr>
        <w:t xml:space="preserve"> </w:t>
      </w:r>
      <w:r>
        <w:t>профессиональной</w:t>
      </w:r>
      <w:r>
        <w:rPr>
          <w:spacing w:val="1"/>
        </w:rPr>
        <w:t xml:space="preserve"> </w:t>
      </w:r>
      <w:r>
        <w:t>деятельности</w:t>
      </w:r>
      <w:r>
        <w:rPr>
          <w:spacing w:val="1"/>
        </w:rPr>
        <w:t xml:space="preserve"> </w:t>
      </w:r>
      <w:r>
        <w:t>и</w:t>
      </w:r>
      <w:r>
        <w:rPr>
          <w:spacing w:val="1"/>
        </w:rPr>
        <w:t xml:space="preserve"> </w:t>
      </w:r>
      <w:r>
        <w:t>вариативному</w:t>
      </w:r>
      <w:r>
        <w:rPr>
          <w:spacing w:val="1"/>
        </w:rPr>
        <w:t xml:space="preserve"> </w:t>
      </w:r>
      <w:r>
        <w:t>взаимодействию</w:t>
      </w:r>
      <w:r>
        <w:rPr>
          <w:spacing w:val="1"/>
        </w:rPr>
        <w:t xml:space="preserve"> </w:t>
      </w:r>
      <w:r>
        <w:t>в</w:t>
      </w:r>
      <w:r>
        <w:rPr>
          <w:spacing w:val="1"/>
        </w:rPr>
        <w:t xml:space="preserve"> </w:t>
      </w:r>
      <w:r>
        <w:t>поликультурном обществе. Для этого различными специалистами (психологом,</w:t>
      </w:r>
      <w:r>
        <w:rPr>
          <w:spacing w:val="1"/>
        </w:rPr>
        <w:t xml:space="preserve"> </w:t>
      </w:r>
      <w:r>
        <w:t>логопедом,</w:t>
      </w:r>
      <w:r>
        <w:rPr>
          <w:spacing w:val="1"/>
        </w:rPr>
        <w:t xml:space="preserve"> </w:t>
      </w:r>
      <w:r>
        <w:t>дефектологом,</w:t>
      </w:r>
      <w:r>
        <w:rPr>
          <w:spacing w:val="1"/>
        </w:rPr>
        <w:t xml:space="preserve"> </w:t>
      </w:r>
      <w:r>
        <w:t>социальным</w:t>
      </w:r>
      <w:r>
        <w:rPr>
          <w:spacing w:val="1"/>
        </w:rPr>
        <w:t xml:space="preserve"> </w:t>
      </w:r>
      <w:r>
        <w:t>педагогом</w:t>
      </w:r>
      <w:r>
        <w:rPr>
          <w:spacing w:val="1"/>
        </w:rPr>
        <w:t xml:space="preserve"> </w:t>
      </w:r>
      <w:r>
        <w:t>и</w:t>
      </w:r>
      <w:r>
        <w:rPr>
          <w:spacing w:val="1"/>
        </w:rPr>
        <w:t xml:space="preserve"> </w:t>
      </w:r>
      <w:r>
        <w:t>др.)</w:t>
      </w:r>
      <w:r>
        <w:rPr>
          <w:spacing w:val="1"/>
        </w:rPr>
        <w:t xml:space="preserve"> </w:t>
      </w:r>
      <w:r>
        <w:t>разрабатываются</w:t>
      </w:r>
      <w:r>
        <w:rPr>
          <w:spacing w:val="1"/>
        </w:rPr>
        <w:t xml:space="preserve"> </w:t>
      </w:r>
      <w:r>
        <w:t>индивидуально</w:t>
      </w:r>
      <w:r>
        <w:rPr>
          <w:spacing w:val="1"/>
        </w:rPr>
        <w:t xml:space="preserve"> </w:t>
      </w:r>
      <w:r>
        <w:t>ориентированные</w:t>
      </w:r>
      <w:r>
        <w:rPr>
          <w:spacing w:val="1"/>
        </w:rPr>
        <w:t xml:space="preserve"> </w:t>
      </w:r>
      <w:r>
        <w:t>рабочие</w:t>
      </w:r>
      <w:r>
        <w:rPr>
          <w:spacing w:val="1"/>
        </w:rPr>
        <w:t xml:space="preserve"> </w:t>
      </w:r>
      <w:r>
        <w:t>коррекционные</w:t>
      </w:r>
      <w:r>
        <w:rPr>
          <w:spacing w:val="1"/>
        </w:rPr>
        <w:t xml:space="preserve"> </w:t>
      </w:r>
      <w:r>
        <w:t>программы.</w:t>
      </w:r>
      <w:r>
        <w:rPr>
          <w:spacing w:val="1"/>
        </w:rPr>
        <w:t xml:space="preserve"> </w:t>
      </w:r>
      <w:r>
        <w:t>Эти</w:t>
      </w:r>
      <w:r>
        <w:rPr>
          <w:spacing w:val="1"/>
        </w:rPr>
        <w:t xml:space="preserve"> </w:t>
      </w:r>
      <w:r>
        <w:t>программы</w:t>
      </w:r>
      <w:r>
        <w:rPr>
          <w:spacing w:val="1"/>
        </w:rPr>
        <w:t xml:space="preserve"> </w:t>
      </w:r>
      <w:r>
        <w:t>создаются</w:t>
      </w:r>
      <w:r>
        <w:rPr>
          <w:spacing w:val="1"/>
        </w:rPr>
        <w:t xml:space="preserve"> </w:t>
      </w:r>
      <w:r>
        <w:t>на</w:t>
      </w:r>
      <w:r>
        <w:rPr>
          <w:spacing w:val="1"/>
        </w:rPr>
        <w:t xml:space="preserve"> </w:t>
      </w:r>
      <w:r>
        <w:t>дискретные,</w:t>
      </w:r>
      <w:r>
        <w:rPr>
          <w:spacing w:val="1"/>
        </w:rPr>
        <w:t xml:space="preserve"> </w:t>
      </w:r>
      <w:r>
        <w:t>более</w:t>
      </w:r>
      <w:r>
        <w:rPr>
          <w:spacing w:val="1"/>
        </w:rPr>
        <w:t xml:space="preserve"> </w:t>
      </w:r>
      <w:r>
        <w:t>короткие</w:t>
      </w:r>
      <w:r>
        <w:rPr>
          <w:spacing w:val="1"/>
        </w:rPr>
        <w:t xml:space="preserve"> </w:t>
      </w:r>
      <w:r>
        <w:t>сроки</w:t>
      </w:r>
      <w:r>
        <w:rPr>
          <w:spacing w:val="71"/>
        </w:rPr>
        <w:t xml:space="preserve"> </w:t>
      </w:r>
      <w:r>
        <w:t>(четверть,</w:t>
      </w:r>
      <w:r>
        <w:rPr>
          <w:spacing w:val="1"/>
        </w:rPr>
        <w:t xml:space="preserve"> </w:t>
      </w:r>
      <w:r>
        <w:t xml:space="preserve"> год), чем весь уровень среднего образования, на который рассчитана</w:t>
      </w:r>
      <w:r>
        <w:rPr>
          <w:spacing w:val="1"/>
        </w:rPr>
        <w:t xml:space="preserve"> </w:t>
      </w:r>
      <w:r>
        <w:t>ПКР. Поэтому рабочие коррекционные программы являются вариативным и</w:t>
      </w:r>
      <w:r>
        <w:rPr>
          <w:spacing w:val="1"/>
        </w:rPr>
        <w:t xml:space="preserve"> </w:t>
      </w:r>
      <w:r>
        <w:t>гибким</w:t>
      </w:r>
      <w:r>
        <w:rPr>
          <w:spacing w:val="-4"/>
        </w:rPr>
        <w:t xml:space="preserve"> </w:t>
      </w:r>
      <w:r>
        <w:t>инструментом ПКР.</w:t>
      </w:r>
    </w:p>
    <w:p w14:paraId="078849A4" w14:textId="77777777" w:rsidR="00CE2803" w:rsidRDefault="00CE2803" w:rsidP="00CE2803">
      <w:pPr>
        <w:pStyle w:val="a3"/>
        <w:spacing w:before="1"/>
        <w:ind w:left="112" w:right="117"/>
      </w:pPr>
      <w:r>
        <w:t>Коррекционное направление ПКР осуществляется в единстве урочной и</w:t>
      </w:r>
      <w:r>
        <w:rPr>
          <w:spacing w:val="1"/>
        </w:rPr>
        <w:t xml:space="preserve"> </w:t>
      </w:r>
      <w:r>
        <w:t>внеурочной</w:t>
      </w:r>
      <w:r>
        <w:rPr>
          <w:spacing w:val="-1"/>
        </w:rPr>
        <w:t xml:space="preserve"> </w:t>
      </w:r>
      <w:r>
        <w:t>деятельности.</w:t>
      </w:r>
    </w:p>
    <w:p w14:paraId="127DD0B4" w14:textId="77777777" w:rsidR="00CE2803" w:rsidRDefault="00CE2803" w:rsidP="00CE2803">
      <w:pPr>
        <w:pStyle w:val="a3"/>
        <w:ind w:left="112" w:right="108"/>
      </w:pPr>
      <w:r>
        <w:t>В</w:t>
      </w:r>
      <w:r>
        <w:rPr>
          <w:spacing w:val="1"/>
        </w:rPr>
        <w:t xml:space="preserve"> </w:t>
      </w:r>
      <w:r>
        <w:t>урочной</w:t>
      </w:r>
      <w:r>
        <w:rPr>
          <w:spacing w:val="1"/>
        </w:rPr>
        <w:t xml:space="preserve"> </w:t>
      </w:r>
      <w:r>
        <w:t>деятельности</w:t>
      </w:r>
      <w:r>
        <w:rPr>
          <w:spacing w:val="1"/>
        </w:rPr>
        <w:t xml:space="preserve"> </w:t>
      </w:r>
      <w:r>
        <w:t>эта</w:t>
      </w:r>
      <w:r>
        <w:rPr>
          <w:spacing w:val="1"/>
        </w:rPr>
        <w:t xml:space="preserve"> </w:t>
      </w:r>
      <w:r>
        <w:t>работа</w:t>
      </w:r>
      <w:r>
        <w:rPr>
          <w:spacing w:val="1"/>
        </w:rPr>
        <w:t xml:space="preserve"> </w:t>
      </w:r>
      <w:r>
        <w:t>проводится</w:t>
      </w:r>
      <w:r>
        <w:rPr>
          <w:spacing w:val="1"/>
        </w:rPr>
        <w:t xml:space="preserve"> </w:t>
      </w:r>
      <w:r>
        <w:t>частично</w:t>
      </w:r>
      <w:r>
        <w:rPr>
          <w:spacing w:val="1"/>
        </w:rPr>
        <w:t xml:space="preserve"> </w:t>
      </w:r>
      <w:r>
        <w:t>учителям</w:t>
      </w:r>
      <w:proofErr w:type="gramStart"/>
      <w:r>
        <w:t>и-</w:t>
      </w:r>
      <w:proofErr w:type="gramEnd"/>
      <w:r>
        <w:rPr>
          <w:spacing w:val="1"/>
        </w:rPr>
        <w:t xml:space="preserve"> </w:t>
      </w:r>
      <w:r>
        <w:t>предметниками.</w:t>
      </w:r>
      <w:r>
        <w:rPr>
          <w:spacing w:val="1"/>
        </w:rPr>
        <w:t xml:space="preserve"> </w:t>
      </w:r>
      <w:r>
        <w:t>Целенаправленная</w:t>
      </w:r>
      <w:r>
        <w:rPr>
          <w:spacing w:val="1"/>
        </w:rPr>
        <w:t xml:space="preserve"> </w:t>
      </w:r>
      <w:r>
        <w:t>реализация</w:t>
      </w:r>
      <w:r>
        <w:rPr>
          <w:spacing w:val="1"/>
        </w:rPr>
        <w:t xml:space="preserve"> </w:t>
      </w:r>
      <w:r>
        <w:t>данного</w:t>
      </w:r>
      <w:r>
        <w:rPr>
          <w:spacing w:val="71"/>
        </w:rPr>
        <w:t xml:space="preserve"> </w:t>
      </w:r>
      <w:r>
        <w:t>направления</w:t>
      </w:r>
      <w:r>
        <w:rPr>
          <w:spacing w:val="1"/>
        </w:rPr>
        <w:t xml:space="preserve"> </w:t>
      </w:r>
      <w:r>
        <w:t>проводится группой специалистов организации: логопедом, психологом.</w:t>
      </w:r>
      <w:r>
        <w:rPr>
          <w:spacing w:val="1"/>
        </w:rPr>
        <w:t xml:space="preserve"> </w:t>
      </w:r>
      <w:r>
        <w:t>Специалисты,</w:t>
      </w:r>
      <w:r>
        <w:rPr>
          <w:spacing w:val="1"/>
        </w:rPr>
        <w:t xml:space="preserve"> </w:t>
      </w:r>
      <w:r>
        <w:t>как</w:t>
      </w:r>
      <w:r>
        <w:rPr>
          <w:spacing w:val="1"/>
        </w:rPr>
        <w:t xml:space="preserve"> </w:t>
      </w:r>
      <w:r>
        <w:t>правило,</w:t>
      </w:r>
      <w:r>
        <w:rPr>
          <w:spacing w:val="1"/>
        </w:rPr>
        <w:t xml:space="preserve"> </w:t>
      </w:r>
      <w:r>
        <w:t>проводят</w:t>
      </w:r>
      <w:r>
        <w:rPr>
          <w:spacing w:val="1"/>
        </w:rPr>
        <w:t xml:space="preserve"> </w:t>
      </w:r>
      <w:r>
        <w:t>коррекционную</w:t>
      </w:r>
      <w:r>
        <w:rPr>
          <w:spacing w:val="1"/>
        </w:rPr>
        <w:t xml:space="preserve"> </w:t>
      </w:r>
      <w:r>
        <w:t>работу</w:t>
      </w:r>
      <w:r>
        <w:rPr>
          <w:spacing w:val="1"/>
        </w:rPr>
        <w:t xml:space="preserve"> </w:t>
      </w:r>
      <w:r>
        <w:t>во</w:t>
      </w:r>
      <w:r>
        <w:rPr>
          <w:spacing w:val="1"/>
        </w:rPr>
        <w:t xml:space="preserve"> </w:t>
      </w:r>
      <w:r>
        <w:t>внеурочной</w:t>
      </w:r>
      <w:r>
        <w:rPr>
          <w:spacing w:val="-67"/>
        </w:rPr>
        <w:t xml:space="preserve"> </w:t>
      </w:r>
      <w:r>
        <w:t>деятельности.</w:t>
      </w:r>
      <w:r>
        <w:rPr>
          <w:spacing w:val="1"/>
        </w:rPr>
        <w:t xml:space="preserve"> </w:t>
      </w:r>
      <w:r>
        <w:t>Вместе</w:t>
      </w:r>
      <w:r>
        <w:rPr>
          <w:spacing w:val="1"/>
        </w:rPr>
        <w:t xml:space="preserve"> </w:t>
      </w:r>
      <w:r>
        <w:t>с</w:t>
      </w:r>
      <w:r>
        <w:rPr>
          <w:spacing w:val="1"/>
        </w:rPr>
        <w:t xml:space="preserve"> </w:t>
      </w:r>
      <w:r>
        <w:t>тем</w:t>
      </w:r>
      <w:r>
        <w:rPr>
          <w:spacing w:val="1"/>
        </w:rPr>
        <w:t xml:space="preserve"> </w:t>
      </w:r>
      <w:r>
        <w:t>в</w:t>
      </w:r>
      <w:r>
        <w:rPr>
          <w:spacing w:val="1"/>
        </w:rPr>
        <w:t xml:space="preserve"> </w:t>
      </w:r>
      <w:r>
        <w:t>случае</w:t>
      </w:r>
      <w:r>
        <w:rPr>
          <w:spacing w:val="1"/>
        </w:rPr>
        <w:t xml:space="preserve"> </w:t>
      </w:r>
      <w:r>
        <w:t>необходимости</w:t>
      </w:r>
      <w:r>
        <w:rPr>
          <w:spacing w:val="1"/>
        </w:rPr>
        <w:t xml:space="preserve"> </w:t>
      </w:r>
      <w:r>
        <w:t>они</w:t>
      </w:r>
      <w:r>
        <w:rPr>
          <w:spacing w:val="1"/>
        </w:rPr>
        <w:t xml:space="preserve"> </w:t>
      </w:r>
      <w:r>
        <w:t>присутствуют</w:t>
      </w:r>
      <w:r>
        <w:rPr>
          <w:spacing w:val="1"/>
        </w:rPr>
        <w:t xml:space="preserve"> </w:t>
      </w:r>
      <w:r>
        <w:t>и</w:t>
      </w:r>
      <w:r>
        <w:rPr>
          <w:spacing w:val="1"/>
        </w:rPr>
        <w:t xml:space="preserve"> </w:t>
      </w:r>
      <w:r>
        <w:t>оказывают</w:t>
      </w:r>
      <w:r>
        <w:rPr>
          <w:spacing w:val="1"/>
        </w:rPr>
        <w:t xml:space="preserve"> </w:t>
      </w:r>
      <w:r>
        <w:t>помощь</w:t>
      </w:r>
      <w:r>
        <w:rPr>
          <w:spacing w:val="1"/>
        </w:rPr>
        <w:t xml:space="preserve"> </w:t>
      </w:r>
      <w:r>
        <w:t>на</w:t>
      </w:r>
      <w:r>
        <w:rPr>
          <w:spacing w:val="1"/>
        </w:rPr>
        <w:t xml:space="preserve"> </w:t>
      </w:r>
      <w:r>
        <w:t>уроке</w:t>
      </w:r>
      <w:r>
        <w:rPr>
          <w:spacing w:val="1"/>
        </w:rPr>
        <w:t xml:space="preserve"> </w:t>
      </w:r>
      <w:r>
        <w:t>(тьютор,</w:t>
      </w:r>
      <w:r>
        <w:rPr>
          <w:spacing w:val="1"/>
        </w:rPr>
        <w:t xml:space="preserve"> </w:t>
      </w:r>
      <w:r>
        <w:t>сопровождающий</w:t>
      </w:r>
      <w:r>
        <w:rPr>
          <w:spacing w:val="1"/>
        </w:rPr>
        <w:t xml:space="preserve"> </w:t>
      </w:r>
      <w:r>
        <w:t>подростка</w:t>
      </w:r>
      <w:r>
        <w:rPr>
          <w:spacing w:val="1"/>
        </w:rPr>
        <w:t xml:space="preserve"> </w:t>
      </w:r>
      <w:r>
        <w:t>с</w:t>
      </w:r>
      <w:r>
        <w:rPr>
          <w:spacing w:val="1"/>
        </w:rPr>
        <w:t xml:space="preserve"> </w:t>
      </w:r>
      <w:r>
        <w:t>ДЦП).</w:t>
      </w:r>
      <w:r>
        <w:rPr>
          <w:spacing w:val="1"/>
        </w:rPr>
        <w:t xml:space="preserve"> </w:t>
      </w:r>
      <w:r>
        <w:t>В</w:t>
      </w:r>
      <w:r>
        <w:rPr>
          <w:spacing w:val="1"/>
        </w:rPr>
        <w:t xml:space="preserve"> </w:t>
      </w:r>
      <w:r>
        <w:t>старшей</w:t>
      </w:r>
      <w:r>
        <w:rPr>
          <w:spacing w:val="1"/>
        </w:rPr>
        <w:t xml:space="preserve"> </w:t>
      </w:r>
      <w:r>
        <w:t>школе</w:t>
      </w:r>
      <w:r>
        <w:rPr>
          <w:spacing w:val="1"/>
        </w:rPr>
        <w:t xml:space="preserve"> </w:t>
      </w:r>
      <w:r>
        <w:t>роль</w:t>
      </w:r>
      <w:r>
        <w:rPr>
          <w:spacing w:val="1"/>
        </w:rPr>
        <w:t xml:space="preserve"> </w:t>
      </w:r>
      <w:r>
        <w:t>тьюторов</w:t>
      </w:r>
      <w:r>
        <w:rPr>
          <w:spacing w:val="1"/>
        </w:rPr>
        <w:t xml:space="preserve"> </w:t>
      </w:r>
      <w:r>
        <w:t>могут</w:t>
      </w:r>
      <w:r>
        <w:rPr>
          <w:spacing w:val="1"/>
        </w:rPr>
        <w:t xml:space="preserve"> </w:t>
      </w:r>
      <w:r>
        <w:t>выполнять</w:t>
      </w:r>
      <w:r>
        <w:rPr>
          <w:spacing w:val="-67"/>
        </w:rPr>
        <w:t xml:space="preserve"> </w:t>
      </w:r>
      <w:r>
        <w:t>одноклассники</w:t>
      </w:r>
      <w:r>
        <w:rPr>
          <w:spacing w:val="1"/>
        </w:rPr>
        <w:t xml:space="preserve"> </w:t>
      </w:r>
      <w:r>
        <w:t>подростков</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r>
        <w:rPr>
          <w:spacing w:val="1"/>
        </w:rPr>
        <w:t xml:space="preserve"> </w:t>
      </w:r>
      <w:r>
        <w:t xml:space="preserve">помогая школьникам в передвижении по зданию и кабинетам. Эта деятельность </w:t>
      </w:r>
      <w:r>
        <w:rPr>
          <w:spacing w:val="-67"/>
        </w:rPr>
        <w:t xml:space="preserve"> </w:t>
      </w:r>
      <w:r>
        <w:t>может</w:t>
      </w:r>
      <w:r>
        <w:rPr>
          <w:spacing w:val="-4"/>
        </w:rPr>
        <w:t xml:space="preserve"> </w:t>
      </w:r>
      <w:r>
        <w:t>осуществляться на основе</w:t>
      </w:r>
      <w:r>
        <w:rPr>
          <w:spacing w:val="-2"/>
        </w:rPr>
        <w:t xml:space="preserve"> </w:t>
      </w:r>
      <w:r>
        <w:t>волонтерства.</w:t>
      </w:r>
    </w:p>
    <w:p w14:paraId="7FBC3EBC" w14:textId="77777777" w:rsidR="00CE2803" w:rsidRDefault="00CE2803" w:rsidP="00CE2803">
      <w:pPr>
        <w:pStyle w:val="a3"/>
        <w:spacing w:before="1"/>
        <w:ind w:left="112" w:right="113"/>
      </w:pPr>
      <w:r>
        <w:lastRenderedPageBreak/>
        <w:t>Коррекционная</w:t>
      </w:r>
      <w:r>
        <w:rPr>
          <w:spacing w:val="1"/>
        </w:rPr>
        <w:t xml:space="preserve"> </w:t>
      </w:r>
      <w:r>
        <w:t>работа</w:t>
      </w:r>
      <w:r>
        <w:rPr>
          <w:spacing w:val="1"/>
        </w:rPr>
        <w:t xml:space="preserve"> </w:t>
      </w:r>
      <w:r>
        <w:t>с</w:t>
      </w:r>
      <w:r>
        <w:rPr>
          <w:spacing w:val="1"/>
        </w:rPr>
        <w:t xml:space="preserve"> </w:t>
      </w:r>
      <w:r>
        <w:t>обучающимися</w:t>
      </w:r>
      <w:r>
        <w:rPr>
          <w:spacing w:val="1"/>
        </w:rPr>
        <w:t xml:space="preserve"> </w:t>
      </w:r>
      <w:r>
        <w:t>с</w:t>
      </w:r>
      <w:r>
        <w:rPr>
          <w:spacing w:val="1"/>
        </w:rPr>
        <w:t xml:space="preserve"> </w:t>
      </w:r>
      <w:r>
        <w:t>нарушениями</w:t>
      </w:r>
      <w:r>
        <w:rPr>
          <w:spacing w:val="1"/>
        </w:rPr>
        <w:t xml:space="preserve"> </w:t>
      </w:r>
      <w:r>
        <w:t>речи,</w:t>
      </w:r>
      <w:r>
        <w:rPr>
          <w:spacing w:val="1"/>
        </w:rPr>
        <w:t xml:space="preserve"> </w:t>
      </w:r>
      <w:r>
        <w:t>слуха,</w:t>
      </w:r>
      <w:r>
        <w:rPr>
          <w:spacing w:val="1"/>
        </w:rPr>
        <w:t xml:space="preserve"> </w:t>
      </w:r>
      <w:r>
        <w:t>опорно-двигательного</w:t>
      </w:r>
      <w:r>
        <w:rPr>
          <w:spacing w:val="1"/>
        </w:rPr>
        <w:t xml:space="preserve"> </w:t>
      </w:r>
      <w:r>
        <w:t>аппарата,</w:t>
      </w:r>
      <w:r>
        <w:rPr>
          <w:spacing w:val="1"/>
        </w:rPr>
        <w:t xml:space="preserve"> </w:t>
      </w:r>
      <w:r>
        <w:t>с</w:t>
      </w:r>
      <w:r>
        <w:rPr>
          <w:spacing w:val="1"/>
        </w:rPr>
        <w:t xml:space="preserve"> </w:t>
      </w:r>
      <w:r>
        <w:t>задержкой</w:t>
      </w:r>
      <w:r>
        <w:rPr>
          <w:spacing w:val="1"/>
        </w:rPr>
        <w:t xml:space="preserve"> </w:t>
      </w:r>
      <w:r>
        <w:t>психического</w:t>
      </w:r>
      <w:r>
        <w:rPr>
          <w:spacing w:val="1"/>
        </w:rPr>
        <w:t xml:space="preserve"> </w:t>
      </w:r>
      <w:r>
        <w:t>развития,</w:t>
      </w:r>
      <w:r>
        <w:rPr>
          <w:spacing w:val="1"/>
        </w:rPr>
        <w:t xml:space="preserve"> </w:t>
      </w:r>
      <w:r>
        <w:t>с</w:t>
      </w:r>
      <w:r>
        <w:rPr>
          <w:spacing w:val="1"/>
        </w:rPr>
        <w:t xml:space="preserve"> </w:t>
      </w:r>
      <w:r>
        <w:t>аутистическими</w:t>
      </w:r>
      <w:r>
        <w:rPr>
          <w:spacing w:val="1"/>
        </w:rPr>
        <w:t xml:space="preserve"> </w:t>
      </w:r>
      <w:r>
        <w:t>проявлениями</w:t>
      </w:r>
      <w:r>
        <w:rPr>
          <w:spacing w:val="1"/>
        </w:rPr>
        <w:t xml:space="preserve"> </w:t>
      </w:r>
      <w:r>
        <w:t>может</w:t>
      </w:r>
      <w:r>
        <w:rPr>
          <w:spacing w:val="1"/>
        </w:rPr>
        <w:t xml:space="preserve"> </w:t>
      </w:r>
      <w:r>
        <w:t>включать</w:t>
      </w:r>
      <w:r>
        <w:rPr>
          <w:spacing w:val="1"/>
        </w:rPr>
        <w:t xml:space="preserve"> </w:t>
      </w:r>
      <w:r>
        <w:t>следующие</w:t>
      </w:r>
      <w:r>
        <w:rPr>
          <w:spacing w:val="1"/>
        </w:rPr>
        <w:t xml:space="preserve"> </w:t>
      </w:r>
      <w:r>
        <w:t>направления</w:t>
      </w:r>
      <w:r>
        <w:rPr>
          <w:spacing w:val="1"/>
        </w:rPr>
        <w:t xml:space="preserve"> </w:t>
      </w:r>
      <w:r>
        <w:t>индивидуальных и подгрупповых коррекционных занятий: «Развитие устной и</w:t>
      </w:r>
      <w:r>
        <w:rPr>
          <w:spacing w:val="1"/>
        </w:rPr>
        <w:t xml:space="preserve"> </w:t>
      </w:r>
      <w:r>
        <w:t>письменной</w:t>
      </w:r>
      <w:r>
        <w:rPr>
          <w:spacing w:val="16"/>
        </w:rPr>
        <w:t xml:space="preserve"> </w:t>
      </w:r>
      <w:r>
        <w:t>речи,</w:t>
      </w:r>
      <w:r>
        <w:rPr>
          <w:spacing w:val="12"/>
        </w:rPr>
        <w:t xml:space="preserve"> </w:t>
      </w:r>
      <w:r>
        <w:t>коммуникации»,</w:t>
      </w:r>
      <w:r>
        <w:rPr>
          <w:spacing w:val="12"/>
        </w:rPr>
        <w:t xml:space="preserve"> </w:t>
      </w:r>
      <w:r>
        <w:t>«Социально-бытовая</w:t>
      </w:r>
      <w:r>
        <w:rPr>
          <w:spacing w:val="15"/>
        </w:rPr>
        <w:t xml:space="preserve"> </w:t>
      </w:r>
      <w:r>
        <w:t>ориентировка»,</w:t>
      </w:r>
    </w:p>
    <w:p w14:paraId="73BFBF16" w14:textId="77777777" w:rsidR="00CE2803" w:rsidRDefault="00CE2803" w:rsidP="00CE2803">
      <w:pPr>
        <w:pStyle w:val="a3"/>
        <w:spacing w:line="322" w:lineRule="exact"/>
        <w:ind w:left="112" w:firstLine="0"/>
      </w:pPr>
      <w:r>
        <w:t>«Ритмика»,</w:t>
      </w:r>
      <w:r>
        <w:rPr>
          <w:spacing w:val="-4"/>
        </w:rPr>
        <w:t xml:space="preserve"> </w:t>
      </w:r>
      <w:r>
        <w:t>«Развитие</w:t>
      </w:r>
      <w:r>
        <w:rPr>
          <w:spacing w:val="-3"/>
        </w:rPr>
        <w:t xml:space="preserve"> </w:t>
      </w:r>
      <w:r>
        <w:t>эмоционально-волевой</w:t>
      </w:r>
      <w:r>
        <w:rPr>
          <w:spacing w:val="-2"/>
        </w:rPr>
        <w:t xml:space="preserve"> </w:t>
      </w:r>
      <w:r>
        <w:t>сферы».</w:t>
      </w:r>
    </w:p>
    <w:p w14:paraId="1E129486" w14:textId="77777777" w:rsidR="00CE2803" w:rsidRDefault="00CE2803" w:rsidP="00CE2803">
      <w:pPr>
        <w:pStyle w:val="a3"/>
        <w:ind w:left="112" w:right="117"/>
      </w:pPr>
      <w:r>
        <w:t>Для</w:t>
      </w:r>
      <w:r>
        <w:rPr>
          <w:spacing w:val="1"/>
        </w:rPr>
        <w:t xml:space="preserve"> </w:t>
      </w:r>
      <w:r>
        <w:t>слабослышащих</w:t>
      </w:r>
      <w:r>
        <w:rPr>
          <w:spacing w:val="1"/>
        </w:rPr>
        <w:t xml:space="preserve"> </w:t>
      </w:r>
      <w:r>
        <w:t>подростков,</w:t>
      </w:r>
      <w:r>
        <w:rPr>
          <w:spacing w:val="1"/>
        </w:rPr>
        <w:t xml:space="preserve"> </w:t>
      </w:r>
      <w:r>
        <w:t>кроме</w:t>
      </w:r>
      <w:r>
        <w:rPr>
          <w:spacing w:val="1"/>
        </w:rPr>
        <w:t xml:space="preserve"> </w:t>
      </w:r>
      <w:r>
        <w:t>перечисленных</w:t>
      </w:r>
      <w:r>
        <w:rPr>
          <w:spacing w:val="1"/>
        </w:rPr>
        <w:t xml:space="preserve"> </w:t>
      </w:r>
      <w:r>
        <w:t>занятий,</w:t>
      </w:r>
      <w:r>
        <w:rPr>
          <w:spacing w:val="1"/>
        </w:rPr>
        <w:t xml:space="preserve"> </w:t>
      </w:r>
      <w:r>
        <w:t>обязательны</w:t>
      </w:r>
      <w:r>
        <w:rPr>
          <w:spacing w:val="1"/>
        </w:rPr>
        <w:t xml:space="preserve"> </w:t>
      </w:r>
      <w:r>
        <w:t>индивидуальные</w:t>
      </w:r>
      <w:r>
        <w:rPr>
          <w:spacing w:val="1"/>
        </w:rPr>
        <w:t xml:space="preserve"> </w:t>
      </w:r>
      <w:r>
        <w:t>занятия</w:t>
      </w:r>
      <w:r>
        <w:rPr>
          <w:spacing w:val="1"/>
        </w:rPr>
        <w:t xml:space="preserve"> </w:t>
      </w:r>
      <w:r>
        <w:t>по</w:t>
      </w:r>
      <w:r>
        <w:rPr>
          <w:spacing w:val="1"/>
        </w:rPr>
        <w:t xml:space="preserve"> </w:t>
      </w:r>
      <w:r>
        <w:t>развитию</w:t>
      </w:r>
      <w:r>
        <w:rPr>
          <w:spacing w:val="1"/>
        </w:rPr>
        <w:t xml:space="preserve"> </w:t>
      </w:r>
      <w:r>
        <w:t>слуха</w:t>
      </w:r>
      <w:r>
        <w:rPr>
          <w:spacing w:val="1"/>
        </w:rPr>
        <w:t xml:space="preserve"> </w:t>
      </w:r>
      <w:r>
        <w:t>и</w:t>
      </w:r>
      <w:r>
        <w:rPr>
          <w:spacing w:val="1"/>
        </w:rPr>
        <w:t xml:space="preserve"> </w:t>
      </w:r>
      <w:r>
        <w:t>формированию</w:t>
      </w:r>
      <w:r>
        <w:rPr>
          <w:spacing w:val="1"/>
        </w:rPr>
        <w:t xml:space="preserve"> </w:t>
      </w:r>
      <w:r>
        <w:t>произношения.</w:t>
      </w:r>
    </w:p>
    <w:p w14:paraId="49D890F3" w14:textId="77777777" w:rsidR="00CE2803" w:rsidRDefault="00CE2803" w:rsidP="00CE2803">
      <w:pPr>
        <w:pStyle w:val="a3"/>
        <w:spacing w:before="67"/>
        <w:ind w:left="112" w:right="118"/>
      </w:pPr>
      <w:r>
        <w:t>Для слабовидящих учеников необходимо проведение индивидуальной и</w:t>
      </w:r>
      <w:r>
        <w:rPr>
          <w:spacing w:val="1"/>
        </w:rPr>
        <w:t xml:space="preserve"> </w:t>
      </w:r>
      <w:r>
        <w:t>подгрупповой коррекционной работы по развитию зрительного восприятия и</w:t>
      </w:r>
      <w:r>
        <w:rPr>
          <w:spacing w:val="1"/>
        </w:rPr>
        <w:t xml:space="preserve"> </w:t>
      </w:r>
      <w:r>
        <w:t>охране</w:t>
      </w:r>
      <w:r>
        <w:rPr>
          <w:spacing w:val="-1"/>
        </w:rPr>
        <w:t xml:space="preserve"> </w:t>
      </w:r>
      <w:r>
        <w:t>зрения.</w:t>
      </w:r>
    </w:p>
    <w:p w14:paraId="143DA3EE" w14:textId="77777777" w:rsidR="00CE2803" w:rsidRDefault="00CE2803" w:rsidP="00CE2803">
      <w:pPr>
        <w:pStyle w:val="a3"/>
        <w:spacing w:before="2"/>
        <w:ind w:left="112" w:right="110"/>
      </w:pPr>
      <w:r>
        <w:t>Подросткам, попавшим в трудную жизненную ситуацию, рекомендованы</w:t>
      </w:r>
      <w:r>
        <w:rPr>
          <w:spacing w:val="1"/>
        </w:rPr>
        <w:t xml:space="preserve"> </w:t>
      </w:r>
      <w:r>
        <w:t>занятия</w:t>
      </w:r>
      <w:r>
        <w:rPr>
          <w:spacing w:val="1"/>
        </w:rPr>
        <w:t xml:space="preserve"> </w:t>
      </w:r>
      <w:r>
        <w:t>с</w:t>
      </w:r>
      <w:r>
        <w:rPr>
          <w:spacing w:val="1"/>
        </w:rPr>
        <w:t xml:space="preserve"> </w:t>
      </w:r>
      <w:r>
        <w:t>психологом</w:t>
      </w:r>
      <w:r>
        <w:rPr>
          <w:spacing w:val="1"/>
        </w:rPr>
        <w:t xml:space="preserve">  </w:t>
      </w:r>
      <w:r>
        <w:t>по</w:t>
      </w:r>
      <w:r>
        <w:rPr>
          <w:spacing w:val="1"/>
        </w:rPr>
        <w:t xml:space="preserve"> </w:t>
      </w:r>
      <w:r>
        <w:t>формированию</w:t>
      </w:r>
      <w:r>
        <w:rPr>
          <w:spacing w:val="1"/>
        </w:rPr>
        <w:t xml:space="preserve"> </w:t>
      </w:r>
      <w:r>
        <w:t>стрессоустойчивого</w:t>
      </w:r>
      <w:r>
        <w:rPr>
          <w:spacing w:val="1"/>
        </w:rPr>
        <w:t xml:space="preserve"> </w:t>
      </w:r>
      <w:r>
        <w:t>поведения,</w:t>
      </w:r>
      <w:r>
        <w:rPr>
          <w:spacing w:val="1"/>
        </w:rPr>
        <w:t xml:space="preserve"> </w:t>
      </w:r>
      <w:r>
        <w:t>по</w:t>
      </w:r>
      <w:r>
        <w:rPr>
          <w:spacing w:val="1"/>
        </w:rPr>
        <w:t xml:space="preserve"> </w:t>
      </w:r>
      <w:r>
        <w:t>преодолению фобий и моделированию возможных вариантов решения проблем</w:t>
      </w:r>
      <w:r>
        <w:rPr>
          <w:spacing w:val="1"/>
        </w:rPr>
        <w:t xml:space="preserve"> </w:t>
      </w:r>
      <w:r>
        <w:t>различного</w:t>
      </w:r>
      <w:r>
        <w:rPr>
          <w:spacing w:val="-4"/>
        </w:rPr>
        <w:t xml:space="preserve"> </w:t>
      </w:r>
      <w:r>
        <w:t>характера</w:t>
      </w:r>
      <w:r>
        <w:rPr>
          <w:spacing w:val="-1"/>
        </w:rPr>
        <w:t xml:space="preserve"> </w:t>
      </w:r>
      <w:r>
        <w:t>(личностных,</w:t>
      </w:r>
      <w:r>
        <w:rPr>
          <w:spacing w:val="-2"/>
        </w:rPr>
        <w:t xml:space="preserve"> </w:t>
      </w:r>
      <w:r>
        <w:t>межличностных,</w:t>
      </w:r>
      <w:r>
        <w:rPr>
          <w:spacing w:val="-3"/>
        </w:rPr>
        <w:t xml:space="preserve"> </w:t>
      </w:r>
      <w:r>
        <w:t>социальных и</w:t>
      </w:r>
      <w:r>
        <w:rPr>
          <w:spacing w:val="-1"/>
        </w:rPr>
        <w:t xml:space="preserve"> </w:t>
      </w:r>
      <w:r>
        <w:t>др.).</w:t>
      </w:r>
    </w:p>
    <w:p w14:paraId="1BC69949" w14:textId="77777777" w:rsidR="00CE2803" w:rsidRDefault="00CE2803" w:rsidP="00CE2803">
      <w:pPr>
        <w:pStyle w:val="a3"/>
        <w:ind w:left="112" w:right="110"/>
      </w:pPr>
      <w:r>
        <w:t>Необходимым</w:t>
      </w:r>
      <w:r>
        <w:rPr>
          <w:spacing w:val="1"/>
        </w:rPr>
        <w:t xml:space="preserve"> </w:t>
      </w:r>
      <w:r>
        <w:t>условием</w:t>
      </w:r>
      <w:r>
        <w:rPr>
          <w:spacing w:val="1"/>
        </w:rPr>
        <w:t xml:space="preserve"> </w:t>
      </w:r>
      <w:r>
        <w:t>успешной</w:t>
      </w:r>
      <w:r>
        <w:rPr>
          <w:spacing w:val="1"/>
        </w:rPr>
        <w:t xml:space="preserve"> </w:t>
      </w:r>
      <w:r>
        <w:t>реализации</w:t>
      </w:r>
      <w:r>
        <w:rPr>
          <w:spacing w:val="7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школы</w:t>
      </w:r>
      <w:r>
        <w:rPr>
          <w:spacing w:val="1"/>
        </w:rPr>
        <w:t xml:space="preserve"> </w:t>
      </w:r>
      <w:r>
        <w:t>является</w:t>
      </w:r>
      <w:r>
        <w:rPr>
          <w:spacing w:val="1"/>
        </w:rPr>
        <w:t xml:space="preserve"> </w:t>
      </w:r>
      <w:r>
        <w:t>тесное</w:t>
      </w:r>
      <w:r>
        <w:rPr>
          <w:spacing w:val="1"/>
        </w:rPr>
        <w:t xml:space="preserve"> </w:t>
      </w:r>
      <w:r>
        <w:t>сотрудничество</w:t>
      </w:r>
      <w:r>
        <w:rPr>
          <w:spacing w:val="1"/>
        </w:rPr>
        <w:t xml:space="preserve"> </w:t>
      </w:r>
      <w:r>
        <w:t>всех</w:t>
      </w:r>
      <w:r>
        <w:rPr>
          <w:spacing w:val="1"/>
        </w:rPr>
        <w:t xml:space="preserve"> </w:t>
      </w:r>
      <w:r>
        <w:t>специалистов и педагогов, а также родителей, представителей администрации,</w:t>
      </w:r>
      <w:r>
        <w:rPr>
          <w:spacing w:val="1"/>
        </w:rPr>
        <w:t xml:space="preserve"> </w:t>
      </w:r>
      <w:r>
        <w:t>органов</w:t>
      </w:r>
      <w:r>
        <w:rPr>
          <w:spacing w:val="-3"/>
        </w:rPr>
        <w:t xml:space="preserve"> </w:t>
      </w:r>
      <w:r>
        <w:t>опеки</w:t>
      </w:r>
      <w:r>
        <w:rPr>
          <w:spacing w:val="-1"/>
        </w:rPr>
        <w:t xml:space="preserve"> </w:t>
      </w:r>
      <w:r>
        <w:t>и</w:t>
      </w:r>
      <w:r>
        <w:rPr>
          <w:spacing w:val="-4"/>
        </w:rPr>
        <w:t xml:space="preserve"> </w:t>
      </w:r>
      <w:r>
        <w:t>попечительства.</w:t>
      </w:r>
    </w:p>
    <w:p w14:paraId="2CF3455C" w14:textId="77777777" w:rsidR="00CE2803" w:rsidRDefault="00CE2803" w:rsidP="00CE2803">
      <w:pPr>
        <w:pStyle w:val="a3"/>
        <w:ind w:left="112" w:right="108"/>
      </w:pPr>
      <w:r>
        <w:t>Вопросы, касающиеся трудностей по успеваемости школьников с ОВЗ, их</w:t>
      </w:r>
      <w:r>
        <w:rPr>
          <w:spacing w:val="-67"/>
        </w:rPr>
        <w:t xml:space="preserve"> </w:t>
      </w:r>
      <w:r>
        <w:t>поведения,</w:t>
      </w:r>
      <w:r>
        <w:rPr>
          <w:spacing w:val="1"/>
        </w:rPr>
        <w:t xml:space="preserve"> </w:t>
      </w:r>
      <w:r>
        <w:t>динамики</w:t>
      </w:r>
      <w:r>
        <w:rPr>
          <w:spacing w:val="1"/>
        </w:rPr>
        <w:t xml:space="preserve"> </w:t>
      </w:r>
      <w:r>
        <w:t>продвижения</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основной</w:t>
      </w:r>
      <w:r>
        <w:rPr>
          <w:spacing w:val="1"/>
        </w:rPr>
        <w:t xml:space="preserve"> </w:t>
      </w:r>
      <w:r>
        <w:t>программы</w:t>
      </w:r>
      <w:r>
        <w:rPr>
          <w:spacing w:val="-67"/>
        </w:rPr>
        <w:t xml:space="preserve"> </w:t>
      </w:r>
      <w:r>
        <w:t>обучения</w:t>
      </w:r>
      <w:r>
        <w:rPr>
          <w:spacing w:val="1"/>
        </w:rPr>
        <w:t xml:space="preserve"> </w:t>
      </w:r>
      <w:r>
        <w:t>(как</w:t>
      </w:r>
      <w:r>
        <w:rPr>
          <w:spacing w:val="1"/>
        </w:rPr>
        <w:t xml:space="preserve"> </w:t>
      </w:r>
      <w:r>
        <w:t>положительной,</w:t>
      </w:r>
      <w:r>
        <w:rPr>
          <w:spacing w:val="1"/>
        </w:rPr>
        <w:t xml:space="preserve"> </w:t>
      </w:r>
      <w:r>
        <w:t>так</w:t>
      </w:r>
      <w:r>
        <w:rPr>
          <w:spacing w:val="1"/>
        </w:rPr>
        <w:t xml:space="preserve"> </w:t>
      </w:r>
      <w:r>
        <w:t>и</w:t>
      </w:r>
      <w:r>
        <w:rPr>
          <w:spacing w:val="1"/>
        </w:rPr>
        <w:t xml:space="preserve"> </w:t>
      </w:r>
      <w:r>
        <w:t>отрицательной),</w:t>
      </w:r>
      <w:r>
        <w:rPr>
          <w:spacing w:val="1"/>
        </w:rPr>
        <w:t xml:space="preserve"> </w:t>
      </w:r>
      <w:r>
        <w:t>а</w:t>
      </w:r>
      <w:r>
        <w:rPr>
          <w:spacing w:val="1"/>
        </w:rPr>
        <w:t xml:space="preserve"> </w:t>
      </w:r>
      <w:r>
        <w:t>также</w:t>
      </w:r>
      <w:r>
        <w:rPr>
          <w:spacing w:val="1"/>
        </w:rPr>
        <w:t xml:space="preserve"> </w:t>
      </w:r>
      <w:r>
        <w:t>вопросы</w:t>
      </w:r>
      <w:r>
        <w:rPr>
          <w:spacing w:val="1"/>
        </w:rPr>
        <w:t xml:space="preserve"> </w:t>
      </w:r>
      <w:r>
        <w:t>прохождения</w:t>
      </w:r>
      <w:r>
        <w:rPr>
          <w:spacing w:val="1"/>
        </w:rPr>
        <w:t xml:space="preserve"> </w:t>
      </w:r>
      <w:r>
        <w:t>итоговой</w:t>
      </w:r>
      <w:r>
        <w:rPr>
          <w:spacing w:val="1"/>
        </w:rPr>
        <w:t xml:space="preserve"> </w:t>
      </w:r>
      <w:r>
        <w:t>аттестации</w:t>
      </w:r>
      <w:r>
        <w:rPr>
          <w:spacing w:val="1"/>
        </w:rPr>
        <w:t xml:space="preserve"> </w:t>
      </w:r>
      <w:r>
        <w:t>выносятся</w:t>
      </w:r>
      <w:r>
        <w:rPr>
          <w:spacing w:val="1"/>
        </w:rPr>
        <w:t xml:space="preserve"> </w:t>
      </w:r>
      <w:r>
        <w:t>на</w:t>
      </w:r>
      <w:r>
        <w:rPr>
          <w:spacing w:val="1"/>
        </w:rPr>
        <w:t xml:space="preserve"> </w:t>
      </w:r>
      <w:r>
        <w:t>обсуждение</w:t>
      </w:r>
      <w:r>
        <w:rPr>
          <w:spacing w:val="1"/>
        </w:rPr>
        <w:t xml:space="preserve"> </w:t>
      </w:r>
      <w:r>
        <w:t>психолог</w:t>
      </w:r>
      <w:proofErr w:type="gramStart"/>
      <w:r>
        <w:t>о-</w:t>
      </w:r>
      <w:proofErr w:type="gramEnd"/>
      <w:r>
        <w:rPr>
          <w:spacing w:val="1"/>
        </w:rPr>
        <w:t xml:space="preserve"> </w:t>
      </w:r>
      <w:r>
        <w:t>педагогического</w:t>
      </w:r>
      <w:r>
        <w:rPr>
          <w:spacing w:val="-4"/>
        </w:rPr>
        <w:t xml:space="preserve"> </w:t>
      </w:r>
      <w:r>
        <w:t>консилиума</w:t>
      </w:r>
      <w:r>
        <w:rPr>
          <w:spacing w:val="-4"/>
        </w:rPr>
        <w:t xml:space="preserve"> школы</w:t>
      </w:r>
      <w:r>
        <w:t>,</w:t>
      </w:r>
      <w:r>
        <w:rPr>
          <w:spacing w:val="-5"/>
        </w:rPr>
        <w:t xml:space="preserve"> </w:t>
      </w:r>
      <w:r>
        <w:t>методических</w:t>
      </w:r>
      <w:r>
        <w:rPr>
          <w:spacing w:val="-8"/>
        </w:rPr>
        <w:t xml:space="preserve"> </w:t>
      </w:r>
      <w:r>
        <w:t>объединений</w:t>
      </w:r>
      <w:r>
        <w:rPr>
          <w:spacing w:val="-7"/>
        </w:rPr>
        <w:t xml:space="preserve"> </w:t>
      </w:r>
      <w:r>
        <w:t>и</w:t>
      </w:r>
      <w:r>
        <w:rPr>
          <w:spacing w:val="-4"/>
        </w:rPr>
        <w:t xml:space="preserve"> </w:t>
      </w:r>
      <w:r>
        <w:t>ПМПК</w:t>
      </w:r>
    </w:p>
    <w:p w14:paraId="0BB8AAF9" w14:textId="77777777" w:rsidR="00CE2803" w:rsidRDefault="00CE2803" w:rsidP="00CE2803">
      <w:pPr>
        <w:pStyle w:val="a3"/>
        <w:spacing w:before="11"/>
        <w:ind w:left="0" w:firstLine="0"/>
        <w:jc w:val="left"/>
        <w:rPr>
          <w:sz w:val="27"/>
        </w:rPr>
      </w:pPr>
    </w:p>
    <w:p w14:paraId="4683D00C" w14:textId="77777777" w:rsidR="00CE2803" w:rsidRDefault="00CE2803" w:rsidP="00CE2803">
      <w:pPr>
        <w:pStyle w:val="a3"/>
        <w:ind w:left="112" w:right="112"/>
      </w:pPr>
      <w:proofErr w:type="gramStart"/>
      <w:r>
        <w:rPr>
          <w:b/>
        </w:rPr>
        <w:t xml:space="preserve">Консультативное направление работы </w:t>
      </w:r>
      <w:r>
        <w:t>решает задачи конструктивного</w:t>
      </w:r>
      <w:r>
        <w:rPr>
          <w:spacing w:val="1"/>
        </w:rPr>
        <w:t xml:space="preserve"> </w:t>
      </w:r>
      <w:r>
        <w:t>взаимодействия педагогов и специалистов по созданию благоприятных условий</w:t>
      </w:r>
      <w:r>
        <w:rPr>
          <w:spacing w:val="-67"/>
        </w:rPr>
        <w:t xml:space="preserve"> </w:t>
      </w:r>
      <w:r>
        <w:t>для обучения и компенсации недостатков старшеклассников с ОВЗ, отбора и</w:t>
      </w:r>
      <w:r>
        <w:rPr>
          <w:spacing w:val="1"/>
        </w:rPr>
        <w:t xml:space="preserve"> </w:t>
      </w:r>
      <w:r>
        <w:t>адаптации содержания их обучения, прослеживания динамики их развития и</w:t>
      </w:r>
      <w:r>
        <w:rPr>
          <w:spacing w:val="1"/>
        </w:rPr>
        <w:t xml:space="preserve"> </w:t>
      </w:r>
      <w:r>
        <w:t>проведения</w:t>
      </w:r>
      <w:r>
        <w:rPr>
          <w:spacing w:val="1"/>
        </w:rPr>
        <w:t xml:space="preserve"> </w:t>
      </w:r>
      <w:r>
        <w:t>своевременного</w:t>
      </w:r>
      <w:r>
        <w:rPr>
          <w:spacing w:val="1"/>
        </w:rPr>
        <w:t xml:space="preserve"> </w:t>
      </w:r>
      <w:r>
        <w:t>пересмотра</w:t>
      </w:r>
      <w:r>
        <w:rPr>
          <w:spacing w:val="1"/>
        </w:rPr>
        <w:t xml:space="preserve"> </w:t>
      </w:r>
      <w:r>
        <w:t>и</w:t>
      </w:r>
      <w:r>
        <w:rPr>
          <w:spacing w:val="1"/>
        </w:rPr>
        <w:t xml:space="preserve"> </w:t>
      </w:r>
      <w:r>
        <w:t>совершенствования</w:t>
      </w:r>
      <w:r>
        <w:rPr>
          <w:spacing w:val="1"/>
        </w:rPr>
        <w:t xml:space="preserve"> </w:t>
      </w:r>
      <w:r>
        <w:t>программы</w:t>
      </w:r>
      <w:r>
        <w:rPr>
          <w:spacing w:val="1"/>
        </w:rPr>
        <w:t xml:space="preserve"> </w:t>
      </w:r>
      <w:r>
        <w:t>коррекционной работы; непрерывного сопровождения семей обучающихся с</w:t>
      </w:r>
      <w:r>
        <w:rPr>
          <w:spacing w:val="1"/>
        </w:rPr>
        <w:t xml:space="preserve"> </w:t>
      </w:r>
      <w:r>
        <w:t>ОВЗ,</w:t>
      </w:r>
      <w:r>
        <w:rPr>
          <w:spacing w:val="-2"/>
        </w:rPr>
        <w:t xml:space="preserve"> </w:t>
      </w:r>
      <w:r>
        <w:t>включения</w:t>
      </w:r>
      <w:r>
        <w:rPr>
          <w:spacing w:val="-2"/>
        </w:rPr>
        <w:t xml:space="preserve"> </w:t>
      </w:r>
      <w:r>
        <w:t>их</w:t>
      </w:r>
      <w:r>
        <w:rPr>
          <w:spacing w:val="-5"/>
        </w:rPr>
        <w:t xml:space="preserve"> </w:t>
      </w:r>
      <w:r>
        <w:t>в</w:t>
      </w:r>
      <w:r>
        <w:rPr>
          <w:spacing w:val="-4"/>
        </w:rPr>
        <w:t xml:space="preserve"> </w:t>
      </w:r>
      <w:r>
        <w:t>активное</w:t>
      </w:r>
      <w:r>
        <w:rPr>
          <w:spacing w:val="-1"/>
        </w:rPr>
        <w:t xml:space="preserve"> </w:t>
      </w:r>
      <w:r>
        <w:t>сотрудничество</w:t>
      </w:r>
      <w:r>
        <w:rPr>
          <w:spacing w:val="-1"/>
        </w:rPr>
        <w:t xml:space="preserve"> </w:t>
      </w:r>
      <w:r>
        <w:t>с</w:t>
      </w:r>
      <w:r>
        <w:rPr>
          <w:spacing w:val="-3"/>
        </w:rPr>
        <w:t xml:space="preserve"> </w:t>
      </w:r>
      <w:r>
        <w:t>педагогами</w:t>
      </w:r>
      <w:r>
        <w:rPr>
          <w:spacing w:val="-2"/>
        </w:rPr>
        <w:t xml:space="preserve"> </w:t>
      </w:r>
      <w:r>
        <w:t>и</w:t>
      </w:r>
      <w:r>
        <w:rPr>
          <w:spacing w:val="-2"/>
        </w:rPr>
        <w:t xml:space="preserve"> </w:t>
      </w:r>
      <w:r>
        <w:t>специалистами:</w:t>
      </w:r>
      <w:proofErr w:type="gramEnd"/>
    </w:p>
    <w:p w14:paraId="49D14209" w14:textId="77777777" w:rsidR="00CE2803" w:rsidRDefault="00CE2803" w:rsidP="00CE2803">
      <w:pPr>
        <w:pStyle w:val="a3"/>
        <w:ind w:left="112" w:right="109"/>
      </w:pPr>
      <w:r>
        <w:t>Консультативное</w:t>
      </w:r>
      <w:r>
        <w:rPr>
          <w:spacing w:val="1"/>
        </w:rPr>
        <w:t xml:space="preserve"> </w:t>
      </w:r>
      <w:r>
        <w:t>направление</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осуществляется во внеурочной и внеучебной деятельности педагогом класса и</w:t>
      </w:r>
      <w:r>
        <w:rPr>
          <w:spacing w:val="1"/>
        </w:rPr>
        <w:t xml:space="preserve"> </w:t>
      </w:r>
      <w:r>
        <w:t>группой</w:t>
      </w:r>
      <w:r>
        <w:rPr>
          <w:spacing w:val="1"/>
        </w:rPr>
        <w:t xml:space="preserve"> </w:t>
      </w:r>
      <w:r>
        <w:t>специалистов:</w:t>
      </w:r>
      <w:r>
        <w:rPr>
          <w:spacing w:val="1"/>
        </w:rPr>
        <w:t xml:space="preserve"> </w:t>
      </w:r>
      <w:r>
        <w:t>логопедом,</w:t>
      </w:r>
      <w:r>
        <w:rPr>
          <w:spacing w:val="1"/>
        </w:rPr>
        <w:t xml:space="preserve"> </w:t>
      </w:r>
      <w:r>
        <w:t>психологом,</w:t>
      </w:r>
      <w:r>
        <w:rPr>
          <w:spacing w:val="1"/>
        </w:rPr>
        <w:t xml:space="preserve"> </w:t>
      </w:r>
      <w:r>
        <w:t>дефектологом,</w:t>
      </w:r>
      <w:r>
        <w:rPr>
          <w:spacing w:val="1"/>
        </w:rPr>
        <w:t xml:space="preserve"> </w:t>
      </w:r>
      <w:r>
        <w:t>социальным</w:t>
      </w:r>
      <w:r>
        <w:rPr>
          <w:spacing w:val="1"/>
        </w:rPr>
        <w:t xml:space="preserve"> </w:t>
      </w:r>
      <w:r>
        <w:t>педагогом.</w:t>
      </w:r>
    </w:p>
    <w:p w14:paraId="7BDF3FC3" w14:textId="77777777" w:rsidR="00CE2803" w:rsidRDefault="00CE2803" w:rsidP="00CE2803">
      <w:pPr>
        <w:pStyle w:val="a3"/>
        <w:spacing w:before="1"/>
        <w:ind w:left="112" w:right="110"/>
      </w:pPr>
      <w:r>
        <w:t>Педагог</w:t>
      </w:r>
      <w:r>
        <w:rPr>
          <w:spacing w:val="1"/>
        </w:rPr>
        <w:t xml:space="preserve"> </w:t>
      </w:r>
      <w:r>
        <w:t>класса</w:t>
      </w:r>
      <w:r>
        <w:rPr>
          <w:spacing w:val="1"/>
        </w:rPr>
        <w:t xml:space="preserve"> </w:t>
      </w:r>
      <w:r>
        <w:t>проводит</w:t>
      </w:r>
      <w:r>
        <w:rPr>
          <w:spacing w:val="1"/>
        </w:rPr>
        <w:t xml:space="preserve"> </w:t>
      </w:r>
      <w:r>
        <w:t>консультативную</w:t>
      </w:r>
      <w:r>
        <w:rPr>
          <w:spacing w:val="1"/>
        </w:rPr>
        <w:t xml:space="preserve"> </w:t>
      </w:r>
      <w:r>
        <w:t>работу</w:t>
      </w:r>
      <w:r>
        <w:rPr>
          <w:spacing w:val="1"/>
        </w:rPr>
        <w:t xml:space="preserve"> </w:t>
      </w:r>
      <w:r>
        <w:t>с</w:t>
      </w:r>
      <w:r>
        <w:rPr>
          <w:spacing w:val="1"/>
        </w:rPr>
        <w:t xml:space="preserve"> </w:t>
      </w:r>
      <w:r>
        <w:t>родителями</w:t>
      </w:r>
      <w:r>
        <w:rPr>
          <w:spacing w:val="1"/>
        </w:rPr>
        <w:t xml:space="preserve"> </w:t>
      </w:r>
      <w:r>
        <w:t>школьников. Данное направление касается обсуждения вопросов успеваемости</w:t>
      </w:r>
      <w:r>
        <w:rPr>
          <w:spacing w:val="1"/>
        </w:rPr>
        <w:t xml:space="preserve"> </w:t>
      </w:r>
      <w:r>
        <w:t>и</w:t>
      </w:r>
      <w:r>
        <w:rPr>
          <w:spacing w:val="1"/>
        </w:rPr>
        <w:t xml:space="preserve"> </w:t>
      </w:r>
      <w:r>
        <w:t>поведения</w:t>
      </w:r>
      <w:r>
        <w:rPr>
          <w:spacing w:val="1"/>
        </w:rPr>
        <w:t xml:space="preserve"> </w:t>
      </w:r>
      <w:r>
        <w:t>подростков,</w:t>
      </w:r>
      <w:r>
        <w:rPr>
          <w:spacing w:val="1"/>
        </w:rPr>
        <w:t xml:space="preserve"> </w:t>
      </w:r>
      <w:r>
        <w:t>выбора</w:t>
      </w:r>
      <w:r>
        <w:rPr>
          <w:spacing w:val="1"/>
        </w:rPr>
        <w:t xml:space="preserve"> </w:t>
      </w:r>
      <w:r>
        <w:t>и</w:t>
      </w:r>
      <w:r>
        <w:rPr>
          <w:spacing w:val="1"/>
        </w:rPr>
        <w:t xml:space="preserve"> </w:t>
      </w:r>
      <w:r>
        <w:t>отбора</w:t>
      </w:r>
      <w:r>
        <w:rPr>
          <w:spacing w:val="1"/>
        </w:rPr>
        <w:t xml:space="preserve"> </w:t>
      </w:r>
      <w:r>
        <w:t>необходимых</w:t>
      </w:r>
      <w:r>
        <w:rPr>
          <w:spacing w:val="1"/>
        </w:rPr>
        <w:t xml:space="preserve"> </w:t>
      </w:r>
      <w:r>
        <w:t>приёмов,</w:t>
      </w:r>
      <w:r>
        <w:rPr>
          <w:spacing w:val="1"/>
        </w:rPr>
        <w:t xml:space="preserve"> </w:t>
      </w:r>
      <w:r>
        <w:t>способствующих</w:t>
      </w:r>
      <w:r>
        <w:rPr>
          <w:spacing w:val="1"/>
        </w:rPr>
        <w:t xml:space="preserve"> </w:t>
      </w:r>
      <w:r>
        <w:t>оптимизации</w:t>
      </w:r>
      <w:r>
        <w:rPr>
          <w:spacing w:val="1"/>
        </w:rPr>
        <w:t xml:space="preserve"> </w:t>
      </w:r>
      <w:r>
        <w:t>его</w:t>
      </w:r>
      <w:r>
        <w:rPr>
          <w:spacing w:val="1"/>
        </w:rPr>
        <w:t xml:space="preserve"> </w:t>
      </w:r>
      <w:r>
        <w:t>обучения.</w:t>
      </w:r>
      <w:r>
        <w:rPr>
          <w:spacing w:val="1"/>
        </w:rPr>
        <w:t xml:space="preserve"> </w:t>
      </w:r>
      <w:r>
        <w:t>В</w:t>
      </w:r>
      <w:r>
        <w:rPr>
          <w:spacing w:val="1"/>
        </w:rPr>
        <w:t xml:space="preserve"> </w:t>
      </w:r>
      <w:r>
        <w:t>отдельных</w:t>
      </w:r>
      <w:r>
        <w:rPr>
          <w:spacing w:val="1"/>
        </w:rPr>
        <w:t xml:space="preserve"> </w:t>
      </w:r>
      <w:r>
        <w:t>случаях</w:t>
      </w:r>
      <w:r>
        <w:rPr>
          <w:spacing w:val="1"/>
        </w:rPr>
        <w:t xml:space="preserve"> </w:t>
      </w:r>
      <w:r>
        <w:t>педагог</w:t>
      </w:r>
      <w:r>
        <w:rPr>
          <w:spacing w:val="1"/>
        </w:rPr>
        <w:t xml:space="preserve"> </w:t>
      </w:r>
      <w:r>
        <w:t>может</w:t>
      </w:r>
      <w:r>
        <w:rPr>
          <w:spacing w:val="1"/>
        </w:rPr>
        <w:t xml:space="preserve"> </w:t>
      </w:r>
      <w:r>
        <w:t>предложить</w:t>
      </w:r>
      <w:r>
        <w:rPr>
          <w:spacing w:val="1"/>
        </w:rPr>
        <w:t xml:space="preserve"> </w:t>
      </w:r>
      <w:r>
        <w:t>методическую</w:t>
      </w:r>
      <w:r>
        <w:rPr>
          <w:spacing w:val="1"/>
        </w:rPr>
        <w:t xml:space="preserve"> </w:t>
      </w:r>
      <w:r>
        <w:t>консультацию</w:t>
      </w:r>
      <w:r>
        <w:rPr>
          <w:spacing w:val="1"/>
        </w:rPr>
        <w:t xml:space="preserve"> </w:t>
      </w:r>
      <w:r>
        <w:t>в</w:t>
      </w:r>
      <w:r>
        <w:rPr>
          <w:spacing w:val="1"/>
        </w:rPr>
        <w:t xml:space="preserve"> </w:t>
      </w:r>
      <w:r>
        <w:t>виде</w:t>
      </w:r>
      <w:r>
        <w:rPr>
          <w:spacing w:val="1"/>
        </w:rPr>
        <w:t xml:space="preserve"> </w:t>
      </w:r>
      <w:r>
        <w:t>рекомендаций</w:t>
      </w:r>
      <w:r>
        <w:rPr>
          <w:spacing w:val="1"/>
        </w:rPr>
        <w:t xml:space="preserve"> </w:t>
      </w:r>
      <w:r>
        <w:t>(по</w:t>
      </w:r>
      <w:r>
        <w:rPr>
          <w:spacing w:val="1"/>
        </w:rPr>
        <w:t xml:space="preserve"> </w:t>
      </w:r>
      <w:r>
        <w:t>изучению</w:t>
      </w:r>
      <w:r>
        <w:rPr>
          <w:spacing w:val="-1"/>
        </w:rPr>
        <w:t xml:space="preserve"> </w:t>
      </w:r>
      <w:r>
        <w:t>отдельных разделов программы).</w:t>
      </w:r>
    </w:p>
    <w:p w14:paraId="3E9E1CA4" w14:textId="77777777" w:rsidR="00CE2803" w:rsidRDefault="00CE2803" w:rsidP="00CE2803">
      <w:pPr>
        <w:pStyle w:val="a3"/>
        <w:spacing w:before="1"/>
        <w:ind w:left="112" w:right="109"/>
      </w:pPr>
      <w:r>
        <w:lastRenderedPageBreak/>
        <w:t>Психолог</w:t>
      </w:r>
      <w:r>
        <w:rPr>
          <w:spacing w:val="1"/>
        </w:rPr>
        <w:t xml:space="preserve"> </w:t>
      </w:r>
      <w:r>
        <w:t>школы</w:t>
      </w:r>
      <w:r>
        <w:rPr>
          <w:spacing w:val="1"/>
        </w:rPr>
        <w:t xml:space="preserve"> </w:t>
      </w:r>
      <w:r>
        <w:t>проводит</w:t>
      </w:r>
      <w:r>
        <w:rPr>
          <w:spacing w:val="1"/>
        </w:rPr>
        <w:t xml:space="preserve"> </w:t>
      </w:r>
      <w:r>
        <w:t>консультативную</w:t>
      </w:r>
      <w:r>
        <w:rPr>
          <w:spacing w:val="1"/>
        </w:rPr>
        <w:t xml:space="preserve"> </w:t>
      </w:r>
      <w:r>
        <w:t>работу</w:t>
      </w:r>
      <w:r>
        <w:rPr>
          <w:spacing w:val="1"/>
        </w:rPr>
        <w:t xml:space="preserve"> </w:t>
      </w:r>
      <w:r>
        <w:t>с</w:t>
      </w:r>
      <w:r>
        <w:rPr>
          <w:spacing w:val="1"/>
        </w:rPr>
        <w:t xml:space="preserve"> </w:t>
      </w:r>
      <w:r>
        <w:t>педагогами,</w:t>
      </w:r>
      <w:r>
        <w:rPr>
          <w:spacing w:val="1"/>
        </w:rPr>
        <w:t xml:space="preserve"> </w:t>
      </w:r>
      <w:r>
        <w:t>администрацией</w:t>
      </w:r>
      <w:r>
        <w:rPr>
          <w:spacing w:val="1"/>
        </w:rPr>
        <w:t xml:space="preserve"> </w:t>
      </w:r>
      <w:r>
        <w:t>школы</w:t>
      </w:r>
      <w:r>
        <w:rPr>
          <w:spacing w:val="1"/>
        </w:rPr>
        <w:t xml:space="preserve"> </w:t>
      </w:r>
      <w:r>
        <w:t>и</w:t>
      </w:r>
      <w:r>
        <w:rPr>
          <w:spacing w:val="1"/>
        </w:rPr>
        <w:t xml:space="preserve"> </w:t>
      </w:r>
      <w:r>
        <w:t>родителями.</w:t>
      </w:r>
      <w:r>
        <w:rPr>
          <w:spacing w:val="1"/>
        </w:rPr>
        <w:t xml:space="preserve"> </w:t>
      </w:r>
      <w:r>
        <w:t>Работа</w:t>
      </w:r>
      <w:r>
        <w:rPr>
          <w:spacing w:val="1"/>
        </w:rPr>
        <w:t xml:space="preserve"> </w:t>
      </w:r>
      <w:r>
        <w:t>с</w:t>
      </w:r>
      <w:r>
        <w:rPr>
          <w:spacing w:val="1"/>
        </w:rPr>
        <w:t xml:space="preserve"> </w:t>
      </w:r>
      <w:r>
        <w:t>педагогами</w:t>
      </w:r>
      <w:r>
        <w:rPr>
          <w:spacing w:val="1"/>
        </w:rPr>
        <w:t xml:space="preserve"> </w:t>
      </w:r>
      <w:r>
        <w:t>касается</w:t>
      </w:r>
      <w:r>
        <w:rPr>
          <w:spacing w:val="1"/>
        </w:rPr>
        <w:t xml:space="preserve"> </w:t>
      </w:r>
      <w:r>
        <w:t>обсуждения</w:t>
      </w:r>
      <w:r>
        <w:rPr>
          <w:spacing w:val="1"/>
        </w:rPr>
        <w:t xml:space="preserve"> </w:t>
      </w:r>
      <w:r>
        <w:t>проблемных</w:t>
      </w:r>
      <w:r>
        <w:rPr>
          <w:spacing w:val="1"/>
        </w:rPr>
        <w:t xml:space="preserve"> </w:t>
      </w:r>
      <w:r>
        <w:t>ситуаций</w:t>
      </w:r>
      <w:r>
        <w:rPr>
          <w:spacing w:val="1"/>
        </w:rPr>
        <w:t xml:space="preserve"> </w:t>
      </w:r>
      <w:r>
        <w:t>и</w:t>
      </w:r>
      <w:r>
        <w:rPr>
          <w:spacing w:val="1"/>
        </w:rPr>
        <w:t xml:space="preserve"> </w:t>
      </w:r>
      <w:r>
        <w:t>стратегий</w:t>
      </w:r>
      <w:r>
        <w:rPr>
          <w:spacing w:val="1"/>
        </w:rPr>
        <w:t xml:space="preserve"> </w:t>
      </w:r>
      <w:r>
        <w:t>взаимодействия.</w:t>
      </w:r>
      <w:r>
        <w:rPr>
          <w:spacing w:val="1"/>
        </w:rPr>
        <w:t xml:space="preserve"> </w:t>
      </w:r>
      <w:r>
        <w:t>Работа</w:t>
      </w:r>
      <w:r>
        <w:rPr>
          <w:spacing w:val="1"/>
        </w:rPr>
        <w:t xml:space="preserve"> </w:t>
      </w:r>
      <w:r>
        <w:t>психолога</w:t>
      </w:r>
      <w:r>
        <w:rPr>
          <w:spacing w:val="1"/>
        </w:rPr>
        <w:t xml:space="preserve"> </w:t>
      </w:r>
      <w:r>
        <w:t>со</w:t>
      </w:r>
      <w:r>
        <w:rPr>
          <w:spacing w:val="1"/>
        </w:rPr>
        <w:t xml:space="preserve"> </w:t>
      </w:r>
      <w:r>
        <w:t>школьной</w:t>
      </w:r>
      <w:r>
        <w:rPr>
          <w:spacing w:val="1"/>
        </w:rPr>
        <w:t xml:space="preserve"> </w:t>
      </w:r>
      <w:r>
        <w:t>администрацией</w:t>
      </w:r>
      <w:r>
        <w:rPr>
          <w:spacing w:val="1"/>
        </w:rPr>
        <w:t xml:space="preserve"> </w:t>
      </w:r>
      <w:r>
        <w:t>включает</w:t>
      </w:r>
      <w:r>
        <w:rPr>
          <w:spacing w:val="1"/>
        </w:rPr>
        <w:t xml:space="preserve"> </w:t>
      </w:r>
      <w:r>
        <w:t>просветительскую</w:t>
      </w:r>
      <w:r>
        <w:rPr>
          <w:spacing w:val="1"/>
        </w:rPr>
        <w:t xml:space="preserve"> </w:t>
      </w:r>
      <w:r>
        <w:t>и</w:t>
      </w:r>
      <w:r>
        <w:rPr>
          <w:spacing w:val="1"/>
        </w:rPr>
        <w:t xml:space="preserve"> </w:t>
      </w:r>
      <w:r>
        <w:t>консультативную</w:t>
      </w:r>
      <w:r>
        <w:rPr>
          <w:spacing w:val="-2"/>
        </w:rPr>
        <w:t xml:space="preserve"> </w:t>
      </w:r>
      <w:r>
        <w:t>деятельность.</w:t>
      </w:r>
    </w:p>
    <w:p w14:paraId="52BDA2B5" w14:textId="77777777" w:rsidR="00CE2803" w:rsidRDefault="00CE2803" w:rsidP="00CE2803">
      <w:pPr>
        <w:pStyle w:val="a3"/>
        <w:ind w:left="112" w:right="109"/>
      </w:pPr>
      <w:r>
        <w:t>Работа</w:t>
      </w:r>
      <w:r>
        <w:rPr>
          <w:spacing w:val="1"/>
        </w:rPr>
        <w:t xml:space="preserve"> </w:t>
      </w:r>
      <w:r>
        <w:t>психолога</w:t>
      </w:r>
      <w:r>
        <w:rPr>
          <w:spacing w:val="1"/>
        </w:rPr>
        <w:t xml:space="preserve"> </w:t>
      </w:r>
      <w:r>
        <w:t>с</w:t>
      </w:r>
      <w:r>
        <w:rPr>
          <w:spacing w:val="1"/>
        </w:rPr>
        <w:t xml:space="preserve"> </w:t>
      </w:r>
      <w:r>
        <w:t>родителями</w:t>
      </w:r>
      <w:r>
        <w:rPr>
          <w:spacing w:val="1"/>
        </w:rPr>
        <w:t xml:space="preserve"> </w:t>
      </w:r>
      <w:r>
        <w:t>ориентирована</w:t>
      </w:r>
      <w:r>
        <w:rPr>
          <w:spacing w:val="1"/>
        </w:rPr>
        <w:t xml:space="preserve"> </w:t>
      </w:r>
      <w:r>
        <w:t>на</w:t>
      </w:r>
      <w:r>
        <w:rPr>
          <w:spacing w:val="71"/>
        </w:rPr>
        <w:t xml:space="preserve"> </w:t>
      </w:r>
      <w:r>
        <w:t>выявление</w:t>
      </w:r>
      <w:r>
        <w:rPr>
          <w:spacing w:val="71"/>
        </w:rPr>
        <w:t xml:space="preserve"> </w:t>
      </w:r>
      <w:r>
        <w:t>и</w:t>
      </w:r>
      <w:r>
        <w:rPr>
          <w:spacing w:val="1"/>
        </w:rPr>
        <w:t xml:space="preserve"> </w:t>
      </w:r>
      <w:r>
        <w:t>коррекцию</w:t>
      </w:r>
      <w:r>
        <w:rPr>
          <w:spacing w:val="1"/>
        </w:rPr>
        <w:t xml:space="preserve"> </w:t>
      </w:r>
      <w:r>
        <w:t>имеющихся</w:t>
      </w:r>
      <w:r>
        <w:rPr>
          <w:spacing w:val="1"/>
        </w:rPr>
        <w:t xml:space="preserve"> </w:t>
      </w:r>
      <w:r>
        <w:t>у</w:t>
      </w:r>
      <w:r>
        <w:rPr>
          <w:spacing w:val="1"/>
        </w:rPr>
        <w:t xml:space="preserve"> </w:t>
      </w:r>
      <w:r>
        <w:t>школьников</w:t>
      </w:r>
      <w:r>
        <w:rPr>
          <w:spacing w:val="1"/>
        </w:rPr>
        <w:t xml:space="preserve"> </w:t>
      </w:r>
      <w:r>
        <w:t>проблем</w:t>
      </w:r>
      <w:r>
        <w:rPr>
          <w:spacing w:val="1"/>
        </w:rPr>
        <w:t xml:space="preserve"> </w:t>
      </w:r>
      <w:r>
        <w:t>—</w:t>
      </w:r>
      <w:r>
        <w:rPr>
          <w:spacing w:val="1"/>
        </w:rPr>
        <w:t xml:space="preserve"> </w:t>
      </w:r>
      <w:r>
        <w:t>академических</w:t>
      </w:r>
      <w:r>
        <w:rPr>
          <w:spacing w:val="71"/>
        </w:rPr>
        <w:t xml:space="preserve"> </w:t>
      </w:r>
      <w:r>
        <w:t>и</w:t>
      </w:r>
      <w:r>
        <w:rPr>
          <w:spacing w:val="1"/>
        </w:rPr>
        <w:t xml:space="preserve"> </w:t>
      </w:r>
      <w:r>
        <w:t>личностных.</w:t>
      </w:r>
      <w:r>
        <w:rPr>
          <w:spacing w:val="57"/>
        </w:rPr>
        <w:t xml:space="preserve"> </w:t>
      </w:r>
      <w:r>
        <w:t>Кроме</w:t>
      </w:r>
      <w:r>
        <w:rPr>
          <w:spacing w:val="55"/>
        </w:rPr>
        <w:t xml:space="preserve"> </w:t>
      </w:r>
      <w:r>
        <w:t>того,</w:t>
      </w:r>
      <w:r>
        <w:rPr>
          <w:spacing w:val="57"/>
        </w:rPr>
        <w:t xml:space="preserve"> </w:t>
      </w:r>
      <w:r>
        <w:t>психолог</w:t>
      </w:r>
      <w:r>
        <w:rPr>
          <w:spacing w:val="56"/>
        </w:rPr>
        <w:t xml:space="preserve"> </w:t>
      </w:r>
      <w:r>
        <w:t>принимает</w:t>
      </w:r>
      <w:r>
        <w:rPr>
          <w:spacing w:val="55"/>
        </w:rPr>
        <w:t xml:space="preserve"> </w:t>
      </w:r>
      <w:r>
        <w:t>активное</w:t>
      </w:r>
      <w:r>
        <w:rPr>
          <w:spacing w:val="56"/>
        </w:rPr>
        <w:t xml:space="preserve"> </w:t>
      </w:r>
      <w:r>
        <w:t>участие</w:t>
      </w:r>
      <w:r>
        <w:rPr>
          <w:spacing w:val="57"/>
        </w:rPr>
        <w:t xml:space="preserve"> </w:t>
      </w:r>
      <w:r>
        <w:t>в</w:t>
      </w:r>
      <w:r>
        <w:rPr>
          <w:spacing w:val="57"/>
        </w:rPr>
        <w:t xml:space="preserve"> </w:t>
      </w:r>
      <w:r>
        <w:t>работе</w:t>
      </w:r>
      <w:r>
        <w:rPr>
          <w:spacing w:val="54"/>
        </w:rPr>
        <w:t xml:space="preserve"> </w:t>
      </w:r>
      <w:r>
        <w:t>по профессиональному</w:t>
      </w:r>
      <w:r>
        <w:rPr>
          <w:spacing w:val="1"/>
        </w:rPr>
        <w:t xml:space="preserve"> </w:t>
      </w:r>
      <w:r>
        <w:t>самоопределению</w:t>
      </w:r>
      <w:r>
        <w:rPr>
          <w:spacing w:val="1"/>
        </w:rPr>
        <w:t xml:space="preserve"> </w:t>
      </w:r>
      <w:r>
        <w:t>старшеклассников</w:t>
      </w:r>
      <w:r>
        <w:rPr>
          <w:spacing w:val="1"/>
        </w:rPr>
        <w:t xml:space="preserve"> </w:t>
      </w:r>
      <w:r>
        <w:t>с</w:t>
      </w:r>
      <w:r>
        <w:rPr>
          <w:spacing w:val="1"/>
        </w:rPr>
        <w:t xml:space="preserve"> </w:t>
      </w:r>
      <w:r>
        <w:t>особыми</w:t>
      </w:r>
      <w:r>
        <w:rPr>
          <w:spacing w:val="1"/>
        </w:rPr>
        <w:t xml:space="preserve"> </w:t>
      </w:r>
      <w:r>
        <w:t>образовательными</w:t>
      </w:r>
      <w:r>
        <w:rPr>
          <w:spacing w:val="1"/>
        </w:rPr>
        <w:t xml:space="preserve"> </w:t>
      </w:r>
      <w:r>
        <w:t>потребностями.</w:t>
      </w:r>
    </w:p>
    <w:p w14:paraId="5017DF82" w14:textId="77777777" w:rsidR="00CE2803" w:rsidRDefault="00CE2803" w:rsidP="00CE2803">
      <w:pPr>
        <w:pStyle w:val="a3"/>
        <w:ind w:left="112" w:right="108"/>
      </w:pPr>
      <w:r>
        <w:t>Логопед</w:t>
      </w:r>
      <w:r>
        <w:rPr>
          <w:spacing w:val="1"/>
        </w:rPr>
        <w:t xml:space="preserve"> </w:t>
      </w:r>
      <w:r>
        <w:t>реализует</w:t>
      </w:r>
      <w:r>
        <w:rPr>
          <w:spacing w:val="1"/>
        </w:rPr>
        <w:t xml:space="preserve"> </w:t>
      </w:r>
      <w:r>
        <w:t>консультативное</w:t>
      </w:r>
      <w:r>
        <w:rPr>
          <w:spacing w:val="1"/>
        </w:rPr>
        <w:t xml:space="preserve"> </w:t>
      </w:r>
      <w:r>
        <w:t>направление</w:t>
      </w:r>
      <w:r>
        <w:rPr>
          <w:spacing w:val="1"/>
        </w:rPr>
        <w:t xml:space="preserve"> </w:t>
      </w:r>
      <w:r>
        <w:t>ПКР</w:t>
      </w:r>
      <w:r>
        <w:rPr>
          <w:spacing w:val="1"/>
        </w:rPr>
        <w:t xml:space="preserve"> </w:t>
      </w:r>
      <w:r>
        <w:t>в</w:t>
      </w:r>
      <w:r>
        <w:rPr>
          <w:spacing w:val="1"/>
        </w:rPr>
        <w:t xml:space="preserve"> </w:t>
      </w:r>
      <w:r>
        <w:t>работе</w:t>
      </w:r>
      <w:r>
        <w:rPr>
          <w:spacing w:val="1"/>
        </w:rPr>
        <w:t xml:space="preserve"> </w:t>
      </w:r>
      <w:r>
        <w:t>с</w:t>
      </w:r>
      <w:r>
        <w:rPr>
          <w:spacing w:val="1"/>
        </w:rPr>
        <w:t xml:space="preserve"> </w:t>
      </w:r>
      <w:r>
        <w:t>подростками с нарушениями речи, их родителями, педагогами, со школьной</w:t>
      </w:r>
      <w:r>
        <w:rPr>
          <w:spacing w:val="1"/>
        </w:rPr>
        <w:t xml:space="preserve"> </w:t>
      </w:r>
      <w:r>
        <w:t>администрацией</w:t>
      </w:r>
      <w:r>
        <w:rPr>
          <w:spacing w:val="1"/>
        </w:rPr>
        <w:t xml:space="preserve"> </w:t>
      </w:r>
      <w:r>
        <w:t>(по</w:t>
      </w:r>
      <w:r>
        <w:rPr>
          <w:spacing w:val="-2"/>
        </w:rPr>
        <w:t xml:space="preserve"> </w:t>
      </w:r>
      <w:r>
        <w:t>запросу).</w:t>
      </w:r>
    </w:p>
    <w:p w14:paraId="3EE64B54" w14:textId="77777777" w:rsidR="00CE2803" w:rsidRDefault="00CE2803" w:rsidP="00CE2803">
      <w:pPr>
        <w:pStyle w:val="a3"/>
        <w:ind w:left="112" w:right="109"/>
      </w:pPr>
      <w:r>
        <w:t>В ходе консультаций с подростками с нарушениями речи и родителями</w:t>
      </w:r>
      <w:r>
        <w:rPr>
          <w:spacing w:val="1"/>
        </w:rPr>
        <w:t xml:space="preserve"> </w:t>
      </w:r>
      <w:r>
        <w:t>специалист</w:t>
      </w:r>
      <w:r>
        <w:rPr>
          <w:spacing w:val="1"/>
        </w:rPr>
        <w:t xml:space="preserve"> </w:t>
      </w:r>
      <w:r>
        <w:t>информирует</w:t>
      </w:r>
      <w:r>
        <w:rPr>
          <w:spacing w:val="1"/>
        </w:rPr>
        <w:t xml:space="preserve"> </w:t>
      </w:r>
      <w:r>
        <w:t>их</w:t>
      </w:r>
      <w:r>
        <w:rPr>
          <w:spacing w:val="1"/>
        </w:rPr>
        <w:t xml:space="preserve"> </w:t>
      </w:r>
      <w:r>
        <w:t>об</w:t>
      </w:r>
      <w:r>
        <w:rPr>
          <w:spacing w:val="1"/>
        </w:rPr>
        <w:t xml:space="preserve"> </w:t>
      </w:r>
      <w:r>
        <w:t>основных</w:t>
      </w:r>
      <w:r>
        <w:rPr>
          <w:spacing w:val="1"/>
        </w:rPr>
        <w:t xml:space="preserve"> </w:t>
      </w:r>
      <w:r>
        <w:t>направлениях</w:t>
      </w:r>
      <w:r>
        <w:rPr>
          <w:spacing w:val="71"/>
        </w:rPr>
        <w:t xml:space="preserve"> </w:t>
      </w:r>
      <w:r>
        <w:t>логопедической</w:t>
      </w:r>
      <w:r>
        <w:rPr>
          <w:spacing w:val="1"/>
        </w:rPr>
        <w:t xml:space="preserve"> </w:t>
      </w:r>
      <w:r>
        <w:t>работы,</w:t>
      </w:r>
      <w:r>
        <w:rPr>
          <w:spacing w:val="1"/>
        </w:rPr>
        <w:t xml:space="preserve"> </w:t>
      </w:r>
      <w:r>
        <w:t>ее</w:t>
      </w:r>
      <w:r>
        <w:rPr>
          <w:spacing w:val="1"/>
        </w:rPr>
        <w:t xml:space="preserve"> </w:t>
      </w:r>
      <w:r>
        <w:t>результатах;</w:t>
      </w:r>
      <w:r>
        <w:rPr>
          <w:spacing w:val="1"/>
        </w:rPr>
        <w:t xml:space="preserve"> </w:t>
      </w:r>
      <w:r>
        <w:t>рассказывает</w:t>
      </w:r>
      <w:r>
        <w:rPr>
          <w:spacing w:val="1"/>
        </w:rPr>
        <w:t xml:space="preserve"> </w:t>
      </w:r>
      <w:r>
        <w:t>о</w:t>
      </w:r>
      <w:r>
        <w:rPr>
          <w:spacing w:val="1"/>
        </w:rPr>
        <w:t xml:space="preserve"> </w:t>
      </w:r>
      <w:r>
        <w:t>динамике</w:t>
      </w:r>
      <w:r>
        <w:rPr>
          <w:spacing w:val="1"/>
        </w:rPr>
        <w:t xml:space="preserve"> </w:t>
      </w:r>
      <w:r>
        <w:t>речевого</w:t>
      </w:r>
      <w:r>
        <w:rPr>
          <w:spacing w:val="1"/>
        </w:rPr>
        <w:t xml:space="preserve"> </w:t>
      </w:r>
      <w:r>
        <w:t>развития</w:t>
      </w:r>
      <w:r>
        <w:rPr>
          <w:spacing w:val="-67"/>
        </w:rPr>
        <w:t xml:space="preserve"> </w:t>
      </w:r>
      <w:r>
        <w:t>школьников,</w:t>
      </w:r>
      <w:r>
        <w:rPr>
          <w:spacing w:val="1"/>
        </w:rPr>
        <w:t xml:space="preserve"> </w:t>
      </w:r>
      <w:r>
        <w:t>их</w:t>
      </w:r>
      <w:r>
        <w:rPr>
          <w:spacing w:val="1"/>
        </w:rPr>
        <w:t xml:space="preserve"> </w:t>
      </w:r>
      <w:r>
        <w:t>затруднениях</w:t>
      </w:r>
      <w:r>
        <w:rPr>
          <w:spacing w:val="1"/>
        </w:rPr>
        <w:t xml:space="preserve"> </w:t>
      </w:r>
      <w:r>
        <w:t>и</w:t>
      </w:r>
      <w:r>
        <w:rPr>
          <w:spacing w:val="1"/>
        </w:rPr>
        <w:t xml:space="preserve"> </w:t>
      </w:r>
      <w:r>
        <w:t>предлагает</w:t>
      </w:r>
      <w:r>
        <w:rPr>
          <w:spacing w:val="1"/>
        </w:rPr>
        <w:t xml:space="preserve"> </w:t>
      </w:r>
      <w:r>
        <w:t>рекомендации</w:t>
      </w:r>
      <w:r>
        <w:rPr>
          <w:spacing w:val="1"/>
        </w:rPr>
        <w:t xml:space="preserve"> </w:t>
      </w:r>
      <w:r>
        <w:t>по</w:t>
      </w:r>
      <w:r>
        <w:rPr>
          <w:spacing w:val="1"/>
        </w:rPr>
        <w:t xml:space="preserve"> </w:t>
      </w:r>
      <w:r>
        <w:t>преодолению</w:t>
      </w:r>
      <w:r>
        <w:rPr>
          <w:spacing w:val="1"/>
        </w:rPr>
        <w:t xml:space="preserve"> </w:t>
      </w:r>
      <w:r>
        <w:t>речевых недостатков.</w:t>
      </w:r>
    </w:p>
    <w:p w14:paraId="23E4ABD6" w14:textId="77777777" w:rsidR="00CE2803" w:rsidRDefault="00CE2803" w:rsidP="00CE2803">
      <w:pPr>
        <w:pStyle w:val="a3"/>
        <w:ind w:left="112" w:right="109"/>
      </w:pPr>
      <w:proofErr w:type="gramStart"/>
      <w:r>
        <w:t>Консультативная</w:t>
      </w:r>
      <w:r>
        <w:rPr>
          <w:spacing w:val="1"/>
        </w:rPr>
        <w:t xml:space="preserve"> </w:t>
      </w:r>
      <w:r>
        <w:t>работа</w:t>
      </w:r>
      <w:r>
        <w:rPr>
          <w:spacing w:val="1"/>
        </w:rPr>
        <w:t xml:space="preserve"> </w:t>
      </w:r>
      <w:r>
        <w:t>логопеда</w:t>
      </w:r>
      <w:r>
        <w:rPr>
          <w:spacing w:val="1"/>
        </w:rPr>
        <w:t xml:space="preserve"> </w:t>
      </w:r>
      <w:r>
        <w:t>с</w:t>
      </w:r>
      <w:r>
        <w:rPr>
          <w:spacing w:val="1"/>
        </w:rPr>
        <w:t xml:space="preserve"> </w:t>
      </w:r>
      <w:r>
        <w:t>педагогами</w:t>
      </w:r>
      <w:r>
        <w:rPr>
          <w:spacing w:val="1"/>
        </w:rPr>
        <w:t xml:space="preserve"> </w:t>
      </w:r>
      <w:r>
        <w:t>включает:</w:t>
      </w:r>
      <w:r>
        <w:rPr>
          <w:spacing w:val="1"/>
        </w:rPr>
        <w:t xml:space="preserve"> </w:t>
      </w:r>
      <w:r>
        <w:t>обсуждение</w:t>
      </w:r>
      <w:r>
        <w:rPr>
          <w:spacing w:val="-67"/>
        </w:rPr>
        <w:t xml:space="preserve"> </w:t>
      </w:r>
      <w:r>
        <w:t>динамики</w:t>
      </w:r>
      <w:r>
        <w:rPr>
          <w:spacing w:val="1"/>
        </w:rPr>
        <w:t xml:space="preserve"> </w:t>
      </w:r>
      <w:r>
        <w:t>развития</w:t>
      </w:r>
      <w:r>
        <w:rPr>
          <w:spacing w:val="1"/>
        </w:rPr>
        <w:t xml:space="preserve"> </w:t>
      </w:r>
      <w:r>
        <w:t>устной</w:t>
      </w:r>
      <w:r>
        <w:rPr>
          <w:spacing w:val="1"/>
        </w:rPr>
        <w:t xml:space="preserve"> </w:t>
      </w:r>
      <w:r>
        <w:t>и</w:t>
      </w:r>
      <w:r>
        <w:rPr>
          <w:spacing w:val="1"/>
        </w:rPr>
        <w:t xml:space="preserve"> </w:t>
      </w:r>
      <w:r>
        <w:t>письменной</w:t>
      </w:r>
      <w:r>
        <w:rPr>
          <w:spacing w:val="1"/>
        </w:rPr>
        <w:t xml:space="preserve"> </w:t>
      </w:r>
      <w:r>
        <w:t>речи</w:t>
      </w:r>
      <w:r>
        <w:rPr>
          <w:spacing w:val="1"/>
        </w:rPr>
        <w:t xml:space="preserve"> </w:t>
      </w:r>
      <w:r>
        <w:t>учеников</w:t>
      </w:r>
      <w:r>
        <w:rPr>
          <w:spacing w:val="1"/>
        </w:rPr>
        <w:t xml:space="preserve"> </w:t>
      </w:r>
      <w:r>
        <w:t>класса,</w:t>
      </w:r>
      <w:r>
        <w:rPr>
          <w:spacing w:val="1"/>
        </w:rPr>
        <w:t xml:space="preserve"> </w:t>
      </w:r>
      <w:r>
        <w:t>их</w:t>
      </w:r>
      <w:r>
        <w:rPr>
          <w:spacing w:val="1"/>
        </w:rPr>
        <w:t xml:space="preserve"> </w:t>
      </w:r>
      <w:r>
        <w:t>коммуникации,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речевой;</w:t>
      </w:r>
      <w:r>
        <w:rPr>
          <w:spacing w:val="1"/>
        </w:rPr>
        <w:t xml:space="preserve"> </w:t>
      </w:r>
      <w:r>
        <w:t>выработку</w:t>
      </w:r>
      <w:r>
        <w:rPr>
          <w:spacing w:val="1"/>
        </w:rPr>
        <w:t xml:space="preserve"> </w:t>
      </w:r>
      <w:r>
        <w:t>общих</w:t>
      </w:r>
      <w:r>
        <w:rPr>
          <w:spacing w:val="1"/>
        </w:rPr>
        <w:t xml:space="preserve"> </w:t>
      </w:r>
      <w:r>
        <w:t>стратегий</w:t>
      </w:r>
      <w:r>
        <w:rPr>
          <w:spacing w:val="1"/>
        </w:rPr>
        <w:t xml:space="preserve"> </w:t>
      </w:r>
      <w:r>
        <w:t>взаимодействия</w:t>
      </w:r>
      <w:r>
        <w:rPr>
          <w:spacing w:val="1"/>
        </w:rPr>
        <w:t xml:space="preserve"> </w:t>
      </w:r>
      <w:r>
        <w:t>с</w:t>
      </w:r>
      <w:r>
        <w:rPr>
          <w:spacing w:val="1"/>
        </w:rPr>
        <w:t xml:space="preserve"> </w:t>
      </w:r>
      <w:r>
        <w:t>учителями</w:t>
      </w:r>
      <w:r>
        <w:rPr>
          <w:spacing w:val="1"/>
        </w:rPr>
        <w:t xml:space="preserve"> </w:t>
      </w:r>
      <w:r>
        <w:t>и</w:t>
      </w:r>
      <w:r>
        <w:rPr>
          <w:spacing w:val="1"/>
        </w:rPr>
        <w:t xml:space="preserve"> </w:t>
      </w:r>
      <w:r>
        <w:t>другими</w:t>
      </w:r>
      <w:r>
        <w:rPr>
          <w:spacing w:val="1"/>
        </w:rPr>
        <w:t xml:space="preserve"> </w:t>
      </w:r>
      <w:r>
        <w:t>специалистами;</w:t>
      </w:r>
      <w:r>
        <w:rPr>
          <w:spacing w:val="1"/>
        </w:rPr>
        <w:t xml:space="preserve"> </w:t>
      </w:r>
      <w:r>
        <w:t>определение</w:t>
      </w:r>
      <w:r>
        <w:rPr>
          <w:spacing w:val="1"/>
        </w:rPr>
        <w:t xml:space="preserve"> </w:t>
      </w:r>
      <w:r>
        <w:t>возможности</w:t>
      </w:r>
      <w:r>
        <w:rPr>
          <w:spacing w:val="1"/>
        </w:rPr>
        <w:t xml:space="preserve"> </w:t>
      </w:r>
      <w:r>
        <w:t>и</w:t>
      </w:r>
      <w:r>
        <w:rPr>
          <w:spacing w:val="1"/>
        </w:rPr>
        <w:t xml:space="preserve"> </w:t>
      </w:r>
      <w:r>
        <w:t>целесообразности</w:t>
      </w:r>
      <w:r>
        <w:rPr>
          <w:spacing w:val="1"/>
        </w:rPr>
        <w:t xml:space="preserve"> </w:t>
      </w:r>
      <w:r>
        <w:t>использования</w:t>
      </w:r>
      <w:r>
        <w:rPr>
          <w:spacing w:val="1"/>
        </w:rPr>
        <w:t xml:space="preserve"> </w:t>
      </w:r>
      <w:r>
        <w:t>методов</w:t>
      </w:r>
      <w:r>
        <w:rPr>
          <w:spacing w:val="1"/>
        </w:rPr>
        <w:t xml:space="preserve"> </w:t>
      </w:r>
      <w:r>
        <w:t>и</w:t>
      </w:r>
      <w:r>
        <w:rPr>
          <w:spacing w:val="1"/>
        </w:rPr>
        <w:t xml:space="preserve"> </w:t>
      </w:r>
      <w:r>
        <w:t>приемов</w:t>
      </w:r>
      <w:r>
        <w:rPr>
          <w:spacing w:val="1"/>
        </w:rPr>
        <w:t xml:space="preserve"> </w:t>
      </w:r>
      <w:r>
        <w:t>логопедической</w:t>
      </w:r>
      <w:r>
        <w:rPr>
          <w:spacing w:val="1"/>
        </w:rPr>
        <w:t xml:space="preserve"> </w:t>
      </w:r>
      <w:r>
        <w:t>работы</w:t>
      </w:r>
      <w:r>
        <w:rPr>
          <w:spacing w:val="1"/>
        </w:rPr>
        <w:t xml:space="preserve"> </w:t>
      </w:r>
      <w:r>
        <w:t>на</w:t>
      </w:r>
      <w:r>
        <w:rPr>
          <w:spacing w:val="1"/>
        </w:rPr>
        <w:t xml:space="preserve"> </w:t>
      </w:r>
      <w:r>
        <w:t>отдельных</w:t>
      </w:r>
      <w:r>
        <w:rPr>
          <w:spacing w:val="1"/>
        </w:rPr>
        <w:t xml:space="preserve"> </w:t>
      </w:r>
      <w:r>
        <w:t>уроках,</w:t>
      </w:r>
      <w:r>
        <w:rPr>
          <w:spacing w:val="1"/>
        </w:rPr>
        <w:t xml:space="preserve"> </w:t>
      </w:r>
      <w:r>
        <w:t>а</w:t>
      </w:r>
      <w:r>
        <w:rPr>
          <w:spacing w:val="1"/>
        </w:rPr>
        <w:t xml:space="preserve"> </w:t>
      </w:r>
      <w:r>
        <w:t>также</w:t>
      </w:r>
      <w:r>
        <w:rPr>
          <w:spacing w:val="1"/>
        </w:rPr>
        <w:t xml:space="preserve"> </w:t>
      </w:r>
      <w:r>
        <w:t>альтернативных</w:t>
      </w:r>
      <w:r>
        <w:rPr>
          <w:spacing w:val="1"/>
        </w:rPr>
        <w:t xml:space="preserve"> </w:t>
      </w:r>
      <w:r>
        <w:t>учебников</w:t>
      </w:r>
      <w:r>
        <w:rPr>
          <w:spacing w:val="-1"/>
        </w:rPr>
        <w:t xml:space="preserve"> </w:t>
      </w:r>
      <w:r>
        <w:t>и учебных</w:t>
      </w:r>
      <w:r>
        <w:rPr>
          <w:spacing w:val="-1"/>
        </w:rPr>
        <w:t xml:space="preserve"> </w:t>
      </w:r>
      <w:r>
        <w:t>пособий</w:t>
      </w:r>
      <w:r>
        <w:rPr>
          <w:spacing w:val="2"/>
        </w:rPr>
        <w:t xml:space="preserve"> </w:t>
      </w:r>
      <w:r>
        <w:t>(при необходимости).</w:t>
      </w:r>
      <w:proofErr w:type="gramEnd"/>
    </w:p>
    <w:p w14:paraId="16A0EDD0" w14:textId="77777777" w:rsidR="00CE2803" w:rsidRDefault="00CE2803" w:rsidP="00CE2803">
      <w:pPr>
        <w:pStyle w:val="a3"/>
        <w:ind w:left="112" w:right="111"/>
      </w:pPr>
      <w:r>
        <w:t>Консультативная работа с администрацией проводится при возникающих</w:t>
      </w:r>
      <w:r>
        <w:rPr>
          <w:spacing w:val="1"/>
        </w:rPr>
        <w:t xml:space="preserve"> </w:t>
      </w:r>
      <w:r>
        <w:t>вопросах теоретического и практического характера о специфике образования и</w:t>
      </w:r>
      <w:r>
        <w:rPr>
          <w:spacing w:val="-67"/>
        </w:rPr>
        <w:t xml:space="preserve"> </w:t>
      </w:r>
      <w:r>
        <w:t>воспитания подростков с</w:t>
      </w:r>
      <w:r>
        <w:rPr>
          <w:spacing w:val="-1"/>
        </w:rPr>
        <w:t xml:space="preserve"> </w:t>
      </w:r>
      <w:r>
        <w:t>ОВЗ.</w:t>
      </w:r>
    </w:p>
    <w:p w14:paraId="36CFF976" w14:textId="77777777" w:rsidR="00CE2803" w:rsidRDefault="00CE2803" w:rsidP="00CE2803">
      <w:pPr>
        <w:pStyle w:val="a3"/>
        <w:ind w:left="112" w:right="109"/>
      </w:pPr>
      <w:r>
        <w:t>Дефектолог</w:t>
      </w:r>
      <w:r>
        <w:rPr>
          <w:spacing w:val="1"/>
        </w:rPr>
        <w:t xml:space="preserve"> </w:t>
      </w:r>
      <w:r>
        <w:t>реализует</w:t>
      </w:r>
      <w:r>
        <w:rPr>
          <w:spacing w:val="1"/>
        </w:rPr>
        <w:t xml:space="preserve"> </w:t>
      </w:r>
      <w:r>
        <w:t>консультативную</w:t>
      </w:r>
      <w:r>
        <w:rPr>
          <w:spacing w:val="1"/>
        </w:rPr>
        <w:t xml:space="preserve"> </w:t>
      </w:r>
      <w:r>
        <w:t>деятельность</w:t>
      </w:r>
      <w:r>
        <w:rPr>
          <w:spacing w:val="1"/>
        </w:rPr>
        <w:t xml:space="preserve"> </w:t>
      </w:r>
      <w:r>
        <w:t>в</w:t>
      </w:r>
      <w:r>
        <w:rPr>
          <w:spacing w:val="1"/>
        </w:rPr>
        <w:t xml:space="preserve"> </w:t>
      </w:r>
      <w:r>
        <w:t>работе</w:t>
      </w:r>
      <w:r>
        <w:rPr>
          <w:spacing w:val="1"/>
        </w:rPr>
        <w:t xml:space="preserve"> </w:t>
      </w:r>
      <w:r>
        <w:t>с</w:t>
      </w:r>
      <w:r>
        <w:rPr>
          <w:spacing w:val="1"/>
        </w:rPr>
        <w:t xml:space="preserve"> </w:t>
      </w:r>
      <w:r>
        <w:t>родителями, педагогами-предметниками, психологом, логопедом и школьной</w:t>
      </w:r>
      <w:r>
        <w:rPr>
          <w:spacing w:val="1"/>
        </w:rPr>
        <w:t xml:space="preserve"> </w:t>
      </w:r>
      <w:r>
        <w:t>администрацией по вопросам обучения и воспитания подростков с сенсорными</w:t>
      </w:r>
      <w:r>
        <w:rPr>
          <w:spacing w:val="1"/>
        </w:rPr>
        <w:t xml:space="preserve"> </w:t>
      </w:r>
      <w:r>
        <w:t>(слуховыми,</w:t>
      </w:r>
      <w:r>
        <w:rPr>
          <w:spacing w:val="1"/>
        </w:rPr>
        <w:t xml:space="preserve"> </w:t>
      </w:r>
      <w:r>
        <w:t>зрительными)</w:t>
      </w:r>
      <w:r>
        <w:rPr>
          <w:spacing w:val="1"/>
        </w:rPr>
        <w:t xml:space="preserve"> </w:t>
      </w:r>
      <w:r>
        <w:t>и</w:t>
      </w:r>
      <w:r>
        <w:rPr>
          <w:spacing w:val="1"/>
        </w:rPr>
        <w:t xml:space="preserve"> </w:t>
      </w:r>
      <w:r>
        <w:t>познавательными</w:t>
      </w:r>
      <w:r>
        <w:rPr>
          <w:spacing w:val="1"/>
        </w:rPr>
        <w:t xml:space="preserve"> </w:t>
      </w:r>
      <w:r>
        <w:t>нарушениями.</w:t>
      </w:r>
      <w:r>
        <w:rPr>
          <w:spacing w:val="1"/>
        </w:rPr>
        <w:t xml:space="preserve"> </w:t>
      </w:r>
      <w:r>
        <w:t>В</w:t>
      </w:r>
      <w:r>
        <w:rPr>
          <w:spacing w:val="1"/>
        </w:rPr>
        <w:t xml:space="preserve"> </w:t>
      </w:r>
      <w:r>
        <w:t>работе</w:t>
      </w:r>
      <w:r>
        <w:rPr>
          <w:spacing w:val="1"/>
        </w:rPr>
        <w:t xml:space="preserve"> </w:t>
      </w:r>
      <w:r>
        <w:t>с</w:t>
      </w:r>
      <w:r>
        <w:rPr>
          <w:spacing w:val="1"/>
        </w:rPr>
        <w:t xml:space="preserve"> </w:t>
      </w:r>
      <w:r>
        <w:t>родителями</w:t>
      </w:r>
      <w:r>
        <w:rPr>
          <w:spacing w:val="1"/>
        </w:rPr>
        <w:t xml:space="preserve"> </w:t>
      </w:r>
      <w:r>
        <w:t>обсуждаются</w:t>
      </w:r>
      <w:r>
        <w:rPr>
          <w:spacing w:val="1"/>
        </w:rPr>
        <w:t xml:space="preserve"> </w:t>
      </w:r>
      <w:r>
        <w:t>причины</w:t>
      </w:r>
      <w:r>
        <w:rPr>
          <w:spacing w:val="1"/>
        </w:rPr>
        <w:t xml:space="preserve"> </w:t>
      </w:r>
      <w:r>
        <w:t>академических</w:t>
      </w:r>
      <w:r>
        <w:rPr>
          <w:spacing w:val="1"/>
        </w:rPr>
        <w:t xml:space="preserve"> </w:t>
      </w:r>
      <w:r>
        <w:t>затруднений</w:t>
      </w:r>
      <w:r>
        <w:rPr>
          <w:spacing w:val="1"/>
        </w:rPr>
        <w:t xml:space="preserve"> </w:t>
      </w:r>
      <w:r>
        <w:t>этих</w:t>
      </w:r>
      <w:r>
        <w:rPr>
          <w:spacing w:val="1"/>
        </w:rPr>
        <w:t xml:space="preserve"> </w:t>
      </w:r>
      <w:r>
        <w:t>обучающихся и предлагаются индивидуально ориентированные рекомендации</w:t>
      </w:r>
      <w:r>
        <w:rPr>
          <w:spacing w:val="1"/>
        </w:rPr>
        <w:t xml:space="preserve"> </w:t>
      </w:r>
      <w:r>
        <w:t>по их преодолению; обсуждается динамика успеваемости школьников с ОВЗ</w:t>
      </w:r>
      <w:r>
        <w:rPr>
          <w:spacing w:val="1"/>
        </w:rPr>
        <w:t xml:space="preserve"> </w:t>
      </w:r>
      <w:r>
        <w:t>(как положительная,</w:t>
      </w:r>
      <w:r>
        <w:rPr>
          <w:spacing w:val="-1"/>
        </w:rPr>
        <w:t xml:space="preserve"> </w:t>
      </w:r>
      <w:r>
        <w:t>так и отрицательная).</w:t>
      </w:r>
    </w:p>
    <w:p w14:paraId="63A206D8" w14:textId="77777777" w:rsidR="00CE2803" w:rsidRDefault="00CE2803" w:rsidP="00CE2803">
      <w:pPr>
        <w:pStyle w:val="a3"/>
        <w:ind w:left="112" w:right="108"/>
      </w:pPr>
      <w:r>
        <w:t>Специалист</w:t>
      </w:r>
      <w:r>
        <w:rPr>
          <w:spacing w:val="1"/>
        </w:rPr>
        <w:t xml:space="preserve"> </w:t>
      </w:r>
      <w:r>
        <w:t>может</w:t>
      </w:r>
      <w:r>
        <w:rPr>
          <w:spacing w:val="1"/>
        </w:rPr>
        <w:t xml:space="preserve"> </w:t>
      </w:r>
      <w:r>
        <w:t>выбирать</w:t>
      </w:r>
      <w:r>
        <w:rPr>
          <w:spacing w:val="1"/>
        </w:rPr>
        <w:t xml:space="preserve"> </w:t>
      </w:r>
      <w:r>
        <w:t>и</w:t>
      </w:r>
      <w:r>
        <w:rPr>
          <w:spacing w:val="1"/>
        </w:rPr>
        <w:t xml:space="preserve"> </w:t>
      </w:r>
      <w:r>
        <w:t>рекомендовать</w:t>
      </w:r>
      <w:r>
        <w:rPr>
          <w:spacing w:val="1"/>
        </w:rPr>
        <w:t xml:space="preserve"> </w:t>
      </w:r>
      <w:r>
        <w:t>родителям</w:t>
      </w:r>
      <w:r>
        <w:rPr>
          <w:spacing w:val="71"/>
        </w:rPr>
        <w:t xml:space="preserve"> </w:t>
      </w:r>
      <w:r>
        <w:t>к</w:t>
      </w:r>
      <w:r>
        <w:rPr>
          <w:spacing w:val="1"/>
        </w:rPr>
        <w:t xml:space="preserve"> </w:t>
      </w:r>
      <w:r>
        <w:t>использованию дополнительные пособия, учебные и дидактические средства</w:t>
      </w:r>
      <w:r>
        <w:rPr>
          <w:spacing w:val="1"/>
        </w:rPr>
        <w:t xml:space="preserve"> </w:t>
      </w:r>
      <w:r>
        <w:t>обучения. Консультативное направление работы с педагогами может касаться</w:t>
      </w:r>
      <w:r>
        <w:rPr>
          <w:spacing w:val="1"/>
        </w:rPr>
        <w:t xml:space="preserve"> </w:t>
      </w:r>
      <w:r>
        <w:t>вопросов</w:t>
      </w:r>
      <w:r>
        <w:rPr>
          <w:spacing w:val="-1"/>
        </w:rPr>
        <w:t xml:space="preserve"> </w:t>
      </w:r>
      <w:r>
        <w:t>модификации</w:t>
      </w:r>
      <w:r>
        <w:rPr>
          <w:spacing w:val="1"/>
        </w:rPr>
        <w:t xml:space="preserve"> </w:t>
      </w:r>
      <w:r>
        <w:t>и</w:t>
      </w:r>
      <w:r>
        <w:rPr>
          <w:spacing w:val="-1"/>
        </w:rPr>
        <w:t xml:space="preserve"> </w:t>
      </w:r>
      <w:r>
        <w:t>адаптации</w:t>
      </w:r>
      <w:r>
        <w:rPr>
          <w:spacing w:val="-2"/>
        </w:rPr>
        <w:t xml:space="preserve"> </w:t>
      </w:r>
      <w:r>
        <w:t>программного</w:t>
      </w:r>
      <w:r>
        <w:rPr>
          <w:spacing w:val="2"/>
        </w:rPr>
        <w:t xml:space="preserve"> </w:t>
      </w:r>
      <w:r>
        <w:t>материала.</w:t>
      </w:r>
    </w:p>
    <w:p w14:paraId="59ED8AA6" w14:textId="77777777" w:rsidR="00CE2803" w:rsidRDefault="00CE2803" w:rsidP="00CE2803">
      <w:pPr>
        <w:pStyle w:val="a3"/>
        <w:spacing w:before="9"/>
        <w:ind w:left="0" w:firstLine="0"/>
        <w:jc w:val="left"/>
        <w:rPr>
          <w:sz w:val="27"/>
        </w:rPr>
      </w:pPr>
    </w:p>
    <w:p w14:paraId="08ECD7A7" w14:textId="77777777" w:rsidR="00CE2803" w:rsidRDefault="00CE2803" w:rsidP="00CE2803">
      <w:pPr>
        <w:pStyle w:val="a3"/>
        <w:ind w:left="112" w:right="113"/>
      </w:pPr>
      <w:r>
        <w:rPr>
          <w:b/>
        </w:rPr>
        <w:t xml:space="preserve">Информационно-просветительское направление работы </w:t>
      </w:r>
      <w:r>
        <w:t>способствует</w:t>
      </w:r>
      <w:r>
        <w:rPr>
          <w:spacing w:val="1"/>
        </w:rPr>
        <w:t xml:space="preserve"> </w:t>
      </w:r>
      <w:r>
        <w:t>расширению</w:t>
      </w:r>
      <w:r>
        <w:rPr>
          <w:spacing w:val="1"/>
        </w:rPr>
        <w:t xml:space="preserve"> </w:t>
      </w:r>
      <w:r>
        <w:t>представлений</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о</w:t>
      </w:r>
      <w:r>
        <w:rPr>
          <w:spacing w:val="1"/>
        </w:rPr>
        <w:t xml:space="preserve"> </w:t>
      </w:r>
      <w:r>
        <w:t>возможностях людей с различными нарушениями и недостатками, позволяет</w:t>
      </w:r>
      <w:r>
        <w:rPr>
          <w:spacing w:val="1"/>
        </w:rPr>
        <w:t xml:space="preserve"> </w:t>
      </w:r>
      <w:r>
        <w:t>раскрыть</w:t>
      </w:r>
      <w:r>
        <w:rPr>
          <w:spacing w:val="-2"/>
        </w:rPr>
        <w:t xml:space="preserve"> </w:t>
      </w:r>
      <w:r>
        <w:t>разные</w:t>
      </w:r>
      <w:r>
        <w:rPr>
          <w:spacing w:val="-1"/>
        </w:rPr>
        <w:t xml:space="preserve"> </w:t>
      </w:r>
      <w:r>
        <w:t>варианты</w:t>
      </w:r>
      <w:r>
        <w:rPr>
          <w:spacing w:val="-1"/>
        </w:rPr>
        <w:t xml:space="preserve"> </w:t>
      </w:r>
      <w:r>
        <w:t>разрешения</w:t>
      </w:r>
      <w:r>
        <w:rPr>
          <w:spacing w:val="-4"/>
        </w:rPr>
        <w:t xml:space="preserve"> </w:t>
      </w:r>
      <w:r>
        <w:t>сложных жизненных ситуаций.</w:t>
      </w:r>
    </w:p>
    <w:p w14:paraId="0119D0E1" w14:textId="77777777" w:rsidR="00CE2803" w:rsidRDefault="00CE2803" w:rsidP="00CE2803">
      <w:pPr>
        <w:pStyle w:val="a3"/>
        <w:ind w:left="112" w:right="110"/>
      </w:pPr>
      <w:r>
        <w:lastRenderedPageBreak/>
        <w:t>Данное направление специалисты школы реализуют на родительских</w:t>
      </w:r>
      <w:r>
        <w:rPr>
          <w:spacing w:val="1"/>
        </w:rPr>
        <w:t xml:space="preserve"> </w:t>
      </w:r>
      <w:r>
        <w:t>собраниях,</w:t>
      </w:r>
      <w:r>
        <w:rPr>
          <w:spacing w:val="1"/>
        </w:rPr>
        <w:t xml:space="preserve"> </w:t>
      </w:r>
      <w:r>
        <w:t>педагогических</w:t>
      </w:r>
      <w:r>
        <w:rPr>
          <w:spacing w:val="1"/>
        </w:rPr>
        <w:t xml:space="preserve"> </w:t>
      </w:r>
      <w:r>
        <w:t>советах</w:t>
      </w:r>
      <w:r>
        <w:rPr>
          <w:spacing w:val="1"/>
        </w:rPr>
        <w:t xml:space="preserve"> </w:t>
      </w:r>
      <w:r>
        <w:t>в</w:t>
      </w:r>
      <w:r>
        <w:rPr>
          <w:spacing w:val="1"/>
        </w:rPr>
        <w:t xml:space="preserve"> </w:t>
      </w:r>
      <w:r>
        <w:t>виде</w:t>
      </w:r>
      <w:r>
        <w:rPr>
          <w:spacing w:val="1"/>
        </w:rPr>
        <w:t xml:space="preserve"> </w:t>
      </w:r>
      <w:r>
        <w:t>сообщений,</w:t>
      </w:r>
      <w:r>
        <w:rPr>
          <w:spacing w:val="1"/>
        </w:rPr>
        <w:t xml:space="preserve"> </w:t>
      </w:r>
      <w:r>
        <w:t>презентаций</w:t>
      </w:r>
      <w:r>
        <w:rPr>
          <w:spacing w:val="1"/>
        </w:rPr>
        <w:t xml:space="preserve"> </w:t>
      </w:r>
      <w:r>
        <w:t>и</w:t>
      </w:r>
      <w:r>
        <w:rPr>
          <w:spacing w:val="1"/>
        </w:rPr>
        <w:t xml:space="preserve"> </w:t>
      </w:r>
      <w:r>
        <w:t>докладов,</w:t>
      </w:r>
      <w:r>
        <w:rPr>
          <w:spacing w:val="1"/>
        </w:rPr>
        <w:t xml:space="preserve"> </w:t>
      </w:r>
      <w:r>
        <w:t>а</w:t>
      </w:r>
      <w:r>
        <w:rPr>
          <w:spacing w:val="1"/>
        </w:rPr>
        <w:t xml:space="preserve"> </w:t>
      </w:r>
      <w:r>
        <w:t>также</w:t>
      </w:r>
      <w:r>
        <w:rPr>
          <w:spacing w:val="1"/>
        </w:rPr>
        <w:t xml:space="preserve"> </w:t>
      </w:r>
      <w:r>
        <w:t>психологических</w:t>
      </w:r>
      <w:r>
        <w:rPr>
          <w:spacing w:val="1"/>
        </w:rPr>
        <w:t xml:space="preserve"> </w:t>
      </w:r>
      <w:r>
        <w:t>тренингов</w:t>
      </w:r>
      <w:r>
        <w:rPr>
          <w:spacing w:val="1"/>
        </w:rPr>
        <w:t xml:space="preserve"> </w:t>
      </w:r>
      <w:r>
        <w:t>(психолог)</w:t>
      </w:r>
      <w:r>
        <w:rPr>
          <w:spacing w:val="-1"/>
        </w:rPr>
        <w:t xml:space="preserve"> </w:t>
      </w:r>
      <w:r>
        <w:t>и лекций</w:t>
      </w:r>
      <w:r>
        <w:rPr>
          <w:spacing w:val="-2"/>
        </w:rPr>
        <w:t xml:space="preserve"> </w:t>
      </w:r>
      <w:r>
        <w:t>(логопед,</w:t>
      </w:r>
      <w:r>
        <w:rPr>
          <w:spacing w:val="-2"/>
        </w:rPr>
        <w:t xml:space="preserve"> </w:t>
      </w:r>
      <w:r>
        <w:t>дефектолог).</w:t>
      </w:r>
    </w:p>
    <w:p w14:paraId="566EE57C" w14:textId="77777777" w:rsidR="00CE2803" w:rsidRDefault="00CE2803" w:rsidP="00CE2803">
      <w:pPr>
        <w:pStyle w:val="a3"/>
        <w:ind w:left="821" w:firstLine="0"/>
      </w:pPr>
    </w:p>
    <w:p w14:paraId="7766A428" w14:textId="77777777" w:rsidR="00CE2803" w:rsidRDefault="00CE2803" w:rsidP="00CE2803">
      <w:pPr>
        <w:pStyle w:val="a3"/>
        <w:ind w:left="821" w:firstLine="0"/>
      </w:pPr>
      <w:r>
        <w:t>Характеристика</w:t>
      </w:r>
      <w:r>
        <w:rPr>
          <w:spacing w:val="-4"/>
        </w:rPr>
        <w:t xml:space="preserve"> </w:t>
      </w:r>
      <w:r>
        <w:t>содержания</w:t>
      </w:r>
      <w:r>
        <w:rPr>
          <w:spacing w:val="-4"/>
        </w:rPr>
        <w:t xml:space="preserve"> </w:t>
      </w:r>
      <w:r>
        <w:t>программы</w:t>
      </w:r>
    </w:p>
    <w:p w14:paraId="37B47D3B" w14:textId="77777777" w:rsidR="00CE2803" w:rsidRDefault="00CE2803" w:rsidP="00CE2803">
      <w:pPr>
        <w:pStyle w:val="a3"/>
        <w:ind w:left="821" w:firstLine="0"/>
      </w:pPr>
    </w:p>
    <w:p w14:paraId="22350D16" w14:textId="77777777" w:rsidR="00CE2803" w:rsidRDefault="00CE2803" w:rsidP="00CE2803">
      <w:pPr>
        <w:pStyle w:val="a3"/>
        <w:ind w:left="821" w:firstLine="0"/>
      </w:pPr>
    </w:p>
    <w:p w14:paraId="6843D7DC" w14:textId="77777777" w:rsidR="00CE2803" w:rsidRDefault="00CE2803" w:rsidP="00CE2803">
      <w:pPr>
        <w:pStyle w:val="a3"/>
        <w:ind w:left="821" w:firstLine="0"/>
      </w:pPr>
    </w:p>
    <w:p w14:paraId="0DBD0F15" w14:textId="77777777" w:rsidR="00CE2803" w:rsidRDefault="00CE2803" w:rsidP="00CE2803">
      <w:pPr>
        <w:pStyle w:val="a3"/>
        <w:ind w:left="821" w:firstLine="0"/>
      </w:pPr>
    </w:p>
    <w:p w14:paraId="28F84B48" w14:textId="77777777" w:rsidR="00CE2803" w:rsidRDefault="00CE2803" w:rsidP="00CE2803">
      <w:pPr>
        <w:pStyle w:val="a3"/>
        <w:spacing w:before="3"/>
        <w:ind w:left="0" w:firstLine="0"/>
        <w:jc w:val="left"/>
        <w:rPr>
          <w:sz w:val="2"/>
        </w:rPr>
      </w:pPr>
    </w:p>
    <w:tbl>
      <w:tblPr>
        <w:tblStyle w:val="TableNormal"/>
        <w:tblW w:w="1010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2977"/>
        <w:gridCol w:w="2410"/>
        <w:gridCol w:w="2409"/>
      </w:tblGrid>
      <w:tr w:rsidR="00CE2803" w14:paraId="1C135E08" w14:textId="77777777" w:rsidTr="00D3759B">
        <w:trPr>
          <w:trHeight w:val="645"/>
        </w:trPr>
        <w:tc>
          <w:tcPr>
            <w:tcW w:w="2304" w:type="dxa"/>
          </w:tcPr>
          <w:p w14:paraId="586CDAE7" w14:textId="77777777" w:rsidR="00CE2803" w:rsidRPr="000A0EC1" w:rsidRDefault="00CE2803" w:rsidP="00D3759B">
            <w:pPr>
              <w:pStyle w:val="TableParagraph"/>
              <w:rPr>
                <w:b/>
              </w:rPr>
            </w:pPr>
            <w:r w:rsidRPr="000A0EC1">
              <w:rPr>
                <w:b/>
              </w:rPr>
              <w:t>Направление</w:t>
            </w:r>
          </w:p>
        </w:tc>
        <w:tc>
          <w:tcPr>
            <w:tcW w:w="2977" w:type="dxa"/>
          </w:tcPr>
          <w:p w14:paraId="6316B046" w14:textId="77777777" w:rsidR="00CE2803" w:rsidRPr="000A0EC1" w:rsidRDefault="00CE2803" w:rsidP="00D3759B">
            <w:pPr>
              <w:pStyle w:val="TableParagraph"/>
              <w:ind w:left="110"/>
              <w:rPr>
                <w:b/>
              </w:rPr>
            </w:pPr>
            <w:r w:rsidRPr="000A0EC1">
              <w:rPr>
                <w:b/>
              </w:rPr>
              <w:t>Задачи</w:t>
            </w:r>
          </w:p>
        </w:tc>
        <w:tc>
          <w:tcPr>
            <w:tcW w:w="2410" w:type="dxa"/>
          </w:tcPr>
          <w:p w14:paraId="78755DE5" w14:textId="77777777" w:rsidR="00CE2803" w:rsidRPr="000A0EC1" w:rsidRDefault="00CE2803" w:rsidP="00D3759B">
            <w:pPr>
              <w:pStyle w:val="TableParagraph"/>
              <w:ind w:left="108"/>
              <w:rPr>
                <w:b/>
              </w:rPr>
            </w:pPr>
            <w:r w:rsidRPr="000A0EC1">
              <w:rPr>
                <w:b/>
              </w:rPr>
              <w:t>Планируемые</w:t>
            </w:r>
            <w:r w:rsidRPr="000A0EC1">
              <w:rPr>
                <w:b/>
                <w:spacing w:val="-5"/>
              </w:rPr>
              <w:t xml:space="preserve"> </w:t>
            </w:r>
            <w:r w:rsidRPr="000A0EC1">
              <w:rPr>
                <w:b/>
              </w:rPr>
              <w:t>результаты</w:t>
            </w:r>
          </w:p>
        </w:tc>
        <w:tc>
          <w:tcPr>
            <w:tcW w:w="2409" w:type="dxa"/>
          </w:tcPr>
          <w:p w14:paraId="49A00CAE" w14:textId="77777777" w:rsidR="00CE2803" w:rsidRPr="000A0EC1" w:rsidRDefault="00CE2803" w:rsidP="00D3759B">
            <w:pPr>
              <w:pStyle w:val="TableParagraph"/>
              <w:tabs>
                <w:tab w:val="left" w:pos="1737"/>
                <w:tab w:val="left" w:pos="2819"/>
              </w:tabs>
              <w:spacing w:line="322" w:lineRule="exact"/>
              <w:ind w:left="108" w:right="96"/>
              <w:rPr>
                <w:b/>
              </w:rPr>
            </w:pPr>
            <w:r w:rsidRPr="000A0EC1">
              <w:rPr>
                <w:b/>
              </w:rPr>
              <w:t>Виды</w:t>
            </w:r>
            <w:r w:rsidRPr="000A0EC1">
              <w:rPr>
                <w:b/>
              </w:rPr>
              <w:tab/>
              <w:t>и</w:t>
            </w:r>
            <w:r w:rsidRPr="000A0EC1">
              <w:rPr>
                <w:b/>
              </w:rPr>
              <w:tab/>
            </w:r>
            <w:r w:rsidRPr="000A0EC1">
              <w:rPr>
                <w:b/>
                <w:spacing w:val="-1"/>
              </w:rPr>
              <w:t>формы</w:t>
            </w:r>
            <w:r w:rsidRPr="000A0EC1">
              <w:rPr>
                <w:b/>
                <w:spacing w:val="-67"/>
              </w:rPr>
              <w:t xml:space="preserve"> </w:t>
            </w:r>
            <w:r w:rsidRPr="000A0EC1">
              <w:rPr>
                <w:b/>
              </w:rPr>
              <w:t>деятельности</w:t>
            </w:r>
          </w:p>
        </w:tc>
      </w:tr>
      <w:tr w:rsidR="00CE2803" w14:paraId="2F123F63" w14:textId="77777777" w:rsidTr="00D3759B">
        <w:trPr>
          <w:trHeight w:val="6761"/>
        </w:trPr>
        <w:tc>
          <w:tcPr>
            <w:tcW w:w="2304" w:type="dxa"/>
          </w:tcPr>
          <w:p w14:paraId="2E0B252F" w14:textId="77777777" w:rsidR="00CE2803" w:rsidRPr="000A0EC1" w:rsidRDefault="00CE2803" w:rsidP="00D3759B">
            <w:pPr>
              <w:pStyle w:val="TableParagraph"/>
              <w:spacing w:line="320" w:lineRule="exact"/>
              <w:rPr>
                <w:b/>
              </w:rPr>
            </w:pPr>
            <w:r w:rsidRPr="000A0EC1">
              <w:rPr>
                <w:b/>
              </w:rPr>
              <w:t>Диагностическая</w:t>
            </w:r>
            <w:r w:rsidRPr="000A0EC1">
              <w:rPr>
                <w:b/>
                <w:spacing w:val="-3"/>
              </w:rPr>
              <w:t xml:space="preserve"> </w:t>
            </w:r>
            <w:r w:rsidRPr="000A0EC1">
              <w:rPr>
                <w:b/>
              </w:rPr>
              <w:t>работа:</w:t>
            </w:r>
          </w:p>
          <w:p w14:paraId="7C9E5277" w14:textId="77777777" w:rsidR="00CE2803" w:rsidRPr="000A0EC1" w:rsidRDefault="00CE2803" w:rsidP="00D3759B">
            <w:pPr>
              <w:pStyle w:val="TableParagraph"/>
              <w:spacing w:before="5"/>
              <w:ind w:left="0"/>
            </w:pPr>
          </w:p>
          <w:p w14:paraId="60CE89A1" w14:textId="77777777" w:rsidR="00CE2803" w:rsidRPr="000A0EC1" w:rsidRDefault="00CE2803" w:rsidP="00F94452">
            <w:pPr>
              <w:pStyle w:val="TableParagraph"/>
              <w:numPr>
                <w:ilvl w:val="0"/>
                <w:numId w:val="47"/>
              </w:numPr>
              <w:tabs>
                <w:tab w:val="left" w:pos="321"/>
              </w:tabs>
              <w:spacing w:before="1"/>
              <w:ind w:hanging="214"/>
            </w:pPr>
            <w:r w:rsidRPr="000A0EC1">
              <w:t>Первичная</w:t>
            </w:r>
            <w:r w:rsidRPr="000A0EC1">
              <w:rPr>
                <w:spacing w:val="-4"/>
              </w:rPr>
              <w:t xml:space="preserve"> </w:t>
            </w:r>
            <w:r w:rsidRPr="000A0EC1">
              <w:t>диагностика</w:t>
            </w:r>
          </w:p>
          <w:p w14:paraId="6E82BCA1" w14:textId="77777777" w:rsidR="00CE2803" w:rsidRPr="000A0EC1" w:rsidRDefault="00CE2803" w:rsidP="00D3759B">
            <w:pPr>
              <w:pStyle w:val="TableParagraph"/>
              <w:ind w:left="0"/>
            </w:pPr>
          </w:p>
          <w:p w14:paraId="288B4FD8" w14:textId="77777777" w:rsidR="00CE2803" w:rsidRPr="000A0EC1" w:rsidRDefault="00CE2803" w:rsidP="00D3759B">
            <w:pPr>
              <w:pStyle w:val="TableParagraph"/>
              <w:ind w:left="0"/>
            </w:pPr>
          </w:p>
          <w:p w14:paraId="0382E5EB" w14:textId="77777777" w:rsidR="00CE2803" w:rsidRPr="000A0EC1" w:rsidRDefault="00CE2803" w:rsidP="00D3759B">
            <w:pPr>
              <w:pStyle w:val="TableParagraph"/>
              <w:ind w:left="0"/>
            </w:pPr>
          </w:p>
          <w:p w14:paraId="4FBB10AF" w14:textId="77777777" w:rsidR="00CE2803" w:rsidRPr="000A0EC1" w:rsidRDefault="00CE2803" w:rsidP="00D3759B">
            <w:pPr>
              <w:pStyle w:val="TableParagraph"/>
              <w:ind w:left="0"/>
            </w:pPr>
          </w:p>
          <w:p w14:paraId="567BD8C6" w14:textId="77777777" w:rsidR="00CE2803" w:rsidRPr="00CE2803" w:rsidRDefault="00CE2803" w:rsidP="00F94452">
            <w:pPr>
              <w:pStyle w:val="TableParagraph"/>
              <w:numPr>
                <w:ilvl w:val="0"/>
                <w:numId w:val="47"/>
              </w:numPr>
              <w:tabs>
                <w:tab w:val="left" w:pos="444"/>
              </w:tabs>
              <w:spacing w:before="230"/>
              <w:ind w:left="107" w:right="91" w:firstLine="0"/>
              <w:jc w:val="both"/>
              <w:rPr>
                <w:lang w:val="ru-RU"/>
              </w:rPr>
            </w:pPr>
            <w:r w:rsidRPr="00CE2803">
              <w:rPr>
                <w:lang w:val="ru-RU"/>
              </w:rPr>
              <w:t>Углубленная</w:t>
            </w:r>
            <w:r w:rsidRPr="00CE2803">
              <w:rPr>
                <w:spacing w:val="1"/>
                <w:lang w:val="ru-RU"/>
              </w:rPr>
              <w:t xml:space="preserve"> </w:t>
            </w:r>
            <w:r w:rsidRPr="00CE2803">
              <w:rPr>
                <w:lang w:val="ru-RU"/>
              </w:rPr>
              <w:t>диагностика</w:t>
            </w:r>
            <w:r w:rsidRPr="00CE2803">
              <w:rPr>
                <w:spacing w:val="-67"/>
                <w:lang w:val="ru-RU"/>
              </w:rPr>
              <w:t xml:space="preserve"> </w:t>
            </w:r>
            <w:r w:rsidRPr="00CE2803">
              <w:rPr>
                <w:lang w:val="ru-RU"/>
              </w:rPr>
              <w:t>детей</w:t>
            </w:r>
            <w:r w:rsidRPr="00CE2803">
              <w:rPr>
                <w:spacing w:val="1"/>
                <w:lang w:val="ru-RU"/>
              </w:rPr>
              <w:t xml:space="preserve"> </w:t>
            </w:r>
            <w:r w:rsidRPr="00CE2803">
              <w:rPr>
                <w:lang w:val="ru-RU"/>
              </w:rPr>
              <w:t>с</w:t>
            </w:r>
            <w:r w:rsidRPr="00CE2803">
              <w:rPr>
                <w:spacing w:val="1"/>
                <w:lang w:val="ru-RU"/>
              </w:rPr>
              <w:t xml:space="preserve"> </w:t>
            </w:r>
            <w:r w:rsidRPr="00CE2803">
              <w:rPr>
                <w:lang w:val="ru-RU"/>
              </w:rPr>
              <w:t>ОВЗ,</w:t>
            </w:r>
            <w:r w:rsidRPr="00CE2803">
              <w:rPr>
                <w:spacing w:val="71"/>
                <w:lang w:val="ru-RU"/>
              </w:rPr>
              <w:t xml:space="preserve"> </w:t>
            </w:r>
            <w:r w:rsidRPr="00CE2803">
              <w:rPr>
                <w:lang w:val="ru-RU"/>
              </w:rPr>
              <w:t>дете</w:t>
            </w:r>
            <w:proofErr w:type="gramStart"/>
            <w:r w:rsidRPr="00CE2803">
              <w:rPr>
                <w:lang w:val="ru-RU"/>
              </w:rPr>
              <w:t>й-</w:t>
            </w:r>
            <w:proofErr w:type="gramEnd"/>
            <w:r w:rsidRPr="00CE2803">
              <w:rPr>
                <w:spacing w:val="-67"/>
                <w:lang w:val="ru-RU"/>
              </w:rPr>
              <w:t xml:space="preserve"> </w:t>
            </w:r>
            <w:r w:rsidRPr="00CE2803">
              <w:rPr>
                <w:lang w:val="ru-RU"/>
              </w:rPr>
              <w:t>инвалидов</w:t>
            </w:r>
          </w:p>
        </w:tc>
        <w:tc>
          <w:tcPr>
            <w:tcW w:w="2977" w:type="dxa"/>
          </w:tcPr>
          <w:p w14:paraId="6837FD8B" w14:textId="77777777" w:rsidR="00CE2803" w:rsidRPr="00CE2803" w:rsidRDefault="00CE2803" w:rsidP="00D3759B">
            <w:pPr>
              <w:pStyle w:val="TableParagraph"/>
              <w:ind w:left="0"/>
              <w:rPr>
                <w:lang w:val="ru-RU"/>
              </w:rPr>
            </w:pPr>
          </w:p>
          <w:p w14:paraId="4706A0A0" w14:textId="77777777" w:rsidR="00CE2803" w:rsidRPr="00CE2803" w:rsidRDefault="00CE2803" w:rsidP="00D3759B">
            <w:pPr>
              <w:pStyle w:val="TableParagraph"/>
              <w:spacing w:before="3"/>
              <w:ind w:left="0"/>
              <w:rPr>
                <w:lang w:val="ru-RU"/>
              </w:rPr>
            </w:pPr>
          </w:p>
          <w:p w14:paraId="644CFFE0" w14:textId="77777777" w:rsidR="00CE2803" w:rsidRPr="000A0EC1" w:rsidRDefault="00CE2803" w:rsidP="00D3759B">
            <w:pPr>
              <w:pStyle w:val="TableParagraph"/>
              <w:tabs>
                <w:tab w:val="left" w:pos="1492"/>
                <w:tab w:val="left" w:pos="3176"/>
              </w:tabs>
              <w:spacing w:line="242" w:lineRule="auto"/>
              <w:ind w:left="110" w:right="96"/>
            </w:pPr>
            <w:r w:rsidRPr="000A0EC1">
              <w:t>Анализ</w:t>
            </w:r>
            <w:r w:rsidRPr="000A0EC1">
              <w:tab/>
              <w:t>ситуации,</w:t>
            </w:r>
            <w:r w:rsidRPr="000A0EC1">
              <w:tab/>
            </w:r>
            <w:r w:rsidRPr="000A0EC1">
              <w:rPr>
                <w:spacing w:val="-2"/>
              </w:rPr>
              <w:t>сбор</w:t>
            </w:r>
            <w:r w:rsidRPr="000A0EC1">
              <w:rPr>
                <w:spacing w:val="-67"/>
              </w:rPr>
              <w:t xml:space="preserve"> </w:t>
            </w:r>
            <w:r w:rsidRPr="000A0EC1">
              <w:t>информации</w:t>
            </w:r>
          </w:p>
          <w:p w14:paraId="790127D6" w14:textId="77777777" w:rsidR="00CE2803" w:rsidRPr="000A0EC1" w:rsidRDefault="00CE2803" w:rsidP="00D3759B">
            <w:pPr>
              <w:pStyle w:val="TableParagraph"/>
              <w:ind w:left="0"/>
            </w:pPr>
          </w:p>
          <w:p w14:paraId="3C62396C" w14:textId="77777777" w:rsidR="00CE2803" w:rsidRPr="000A0EC1" w:rsidRDefault="00CE2803" w:rsidP="00D3759B">
            <w:pPr>
              <w:pStyle w:val="TableParagraph"/>
              <w:ind w:left="0"/>
            </w:pPr>
          </w:p>
          <w:p w14:paraId="1F41C7AB" w14:textId="77777777" w:rsidR="00CE2803" w:rsidRPr="000A0EC1" w:rsidRDefault="00CE2803" w:rsidP="00D3759B">
            <w:pPr>
              <w:pStyle w:val="TableParagraph"/>
              <w:ind w:left="0"/>
            </w:pPr>
          </w:p>
          <w:p w14:paraId="3995A005" w14:textId="77777777" w:rsidR="00CE2803" w:rsidRPr="00CE2803" w:rsidRDefault="00CE2803" w:rsidP="00F94452">
            <w:pPr>
              <w:pStyle w:val="TableParagraph"/>
              <w:numPr>
                <w:ilvl w:val="0"/>
                <w:numId w:val="46"/>
              </w:numPr>
              <w:tabs>
                <w:tab w:val="left" w:pos="764"/>
              </w:tabs>
              <w:spacing w:before="248"/>
              <w:ind w:right="93" w:firstLine="0"/>
              <w:jc w:val="both"/>
              <w:rPr>
                <w:lang w:val="ru-RU"/>
              </w:rPr>
            </w:pPr>
            <w:r w:rsidRPr="00CE2803">
              <w:rPr>
                <w:lang w:val="ru-RU"/>
              </w:rPr>
              <w:t>Определение</w:t>
            </w:r>
            <w:r w:rsidRPr="00CE2803">
              <w:rPr>
                <w:spacing w:val="1"/>
                <w:lang w:val="ru-RU"/>
              </w:rPr>
              <w:t xml:space="preserve"> </w:t>
            </w:r>
            <w:r w:rsidRPr="00CE2803">
              <w:rPr>
                <w:lang w:val="ru-RU"/>
              </w:rPr>
              <w:t>уровня</w:t>
            </w:r>
            <w:r w:rsidRPr="00CE2803">
              <w:rPr>
                <w:spacing w:val="1"/>
                <w:lang w:val="ru-RU"/>
              </w:rPr>
              <w:t xml:space="preserve"> </w:t>
            </w:r>
            <w:r w:rsidRPr="00CE2803">
              <w:rPr>
                <w:lang w:val="ru-RU"/>
              </w:rPr>
              <w:t>организованности</w:t>
            </w:r>
            <w:r w:rsidRPr="00CE2803">
              <w:rPr>
                <w:spacing w:val="1"/>
                <w:lang w:val="ru-RU"/>
              </w:rPr>
              <w:t xml:space="preserve"> </w:t>
            </w:r>
            <w:r w:rsidRPr="00CE2803">
              <w:rPr>
                <w:lang w:val="ru-RU"/>
              </w:rPr>
              <w:t>ребёнка,</w:t>
            </w:r>
            <w:r w:rsidRPr="00CE2803">
              <w:rPr>
                <w:spacing w:val="-67"/>
                <w:lang w:val="ru-RU"/>
              </w:rPr>
              <w:t xml:space="preserve"> </w:t>
            </w:r>
            <w:r w:rsidRPr="00CE2803">
              <w:rPr>
                <w:lang w:val="ru-RU"/>
              </w:rPr>
              <w:t>особенности</w:t>
            </w:r>
            <w:r w:rsidRPr="00CE2803">
              <w:rPr>
                <w:spacing w:val="1"/>
                <w:lang w:val="ru-RU"/>
              </w:rPr>
              <w:t xml:space="preserve"> </w:t>
            </w:r>
            <w:r w:rsidRPr="00CE2803">
              <w:rPr>
                <w:lang w:val="ru-RU"/>
              </w:rPr>
              <w:t>эмоциональн</w:t>
            </w:r>
            <w:proofErr w:type="gramStart"/>
            <w:r w:rsidRPr="00CE2803">
              <w:rPr>
                <w:lang w:val="ru-RU"/>
              </w:rPr>
              <w:t>о-</w:t>
            </w:r>
            <w:proofErr w:type="gramEnd"/>
            <w:r w:rsidRPr="00CE2803">
              <w:rPr>
                <w:spacing w:val="-67"/>
                <w:lang w:val="ru-RU"/>
              </w:rPr>
              <w:t xml:space="preserve"> </w:t>
            </w:r>
            <w:r w:rsidRPr="00CE2803">
              <w:rPr>
                <w:lang w:val="ru-RU"/>
              </w:rPr>
              <w:t>волевой</w:t>
            </w:r>
            <w:r w:rsidRPr="00CE2803">
              <w:rPr>
                <w:spacing w:val="71"/>
                <w:lang w:val="ru-RU"/>
              </w:rPr>
              <w:t xml:space="preserve"> </w:t>
            </w:r>
            <w:r w:rsidRPr="00CE2803">
              <w:rPr>
                <w:lang w:val="ru-RU"/>
              </w:rPr>
              <w:t>и</w:t>
            </w:r>
            <w:r w:rsidRPr="00CE2803">
              <w:rPr>
                <w:spacing w:val="71"/>
                <w:lang w:val="ru-RU"/>
              </w:rPr>
              <w:t xml:space="preserve"> </w:t>
            </w:r>
            <w:r w:rsidRPr="00CE2803">
              <w:rPr>
                <w:lang w:val="ru-RU"/>
              </w:rPr>
              <w:t>личностной</w:t>
            </w:r>
            <w:r w:rsidRPr="00CE2803">
              <w:rPr>
                <w:spacing w:val="-67"/>
                <w:lang w:val="ru-RU"/>
              </w:rPr>
              <w:t xml:space="preserve"> </w:t>
            </w:r>
            <w:r w:rsidRPr="00CE2803">
              <w:rPr>
                <w:lang w:val="ru-RU"/>
              </w:rPr>
              <w:t>сферы;</w:t>
            </w:r>
            <w:r w:rsidRPr="00CE2803">
              <w:rPr>
                <w:spacing w:val="1"/>
                <w:lang w:val="ru-RU"/>
              </w:rPr>
              <w:t xml:space="preserve"> </w:t>
            </w:r>
            <w:r w:rsidRPr="00CE2803">
              <w:rPr>
                <w:lang w:val="ru-RU"/>
              </w:rPr>
              <w:t>выявление</w:t>
            </w:r>
            <w:r w:rsidRPr="00CE2803">
              <w:rPr>
                <w:spacing w:val="1"/>
                <w:lang w:val="ru-RU"/>
              </w:rPr>
              <w:t xml:space="preserve"> </w:t>
            </w:r>
            <w:r w:rsidRPr="00CE2803">
              <w:rPr>
                <w:lang w:val="ru-RU"/>
              </w:rPr>
              <w:t>уровня</w:t>
            </w:r>
            <w:r w:rsidRPr="00CE2803">
              <w:rPr>
                <w:spacing w:val="1"/>
                <w:lang w:val="ru-RU"/>
              </w:rPr>
              <w:t xml:space="preserve"> </w:t>
            </w:r>
            <w:r w:rsidRPr="00CE2803">
              <w:rPr>
                <w:lang w:val="ru-RU"/>
              </w:rPr>
              <w:t>знаний</w:t>
            </w:r>
            <w:r w:rsidRPr="00CE2803">
              <w:rPr>
                <w:spacing w:val="-4"/>
                <w:lang w:val="ru-RU"/>
              </w:rPr>
              <w:t xml:space="preserve"> </w:t>
            </w:r>
            <w:r w:rsidRPr="00CE2803">
              <w:rPr>
                <w:lang w:val="ru-RU"/>
              </w:rPr>
              <w:t>по предметам,</w:t>
            </w:r>
          </w:p>
          <w:p w14:paraId="3C28C2CC" w14:textId="77777777" w:rsidR="00CE2803" w:rsidRPr="00CE2803" w:rsidRDefault="00CE2803" w:rsidP="00F94452">
            <w:pPr>
              <w:pStyle w:val="TableParagraph"/>
              <w:numPr>
                <w:ilvl w:val="0"/>
                <w:numId w:val="46"/>
              </w:numPr>
              <w:tabs>
                <w:tab w:val="left" w:pos="490"/>
              </w:tabs>
              <w:ind w:right="96" w:firstLine="69"/>
              <w:jc w:val="both"/>
              <w:rPr>
                <w:lang w:val="ru-RU"/>
              </w:rPr>
            </w:pPr>
            <w:r w:rsidRPr="00CE2803">
              <w:rPr>
                <w:lang w:val="ru-RU"/>
              </w:rPr>
              <w:t>Выявление</w:t>
            </w:r>
            <w:r w:rsidRPr="00CE2803">
              <w:rPr>
                <w:spacing w:val="1"/>
                <w:lang w:val="ru-RU"/>
              </w:rPr>
              <w:t xml:space="preserve"> </w:t>
            </w:r>
            <w:r w:rsidRPr="00CE2803">
              <w:rPr>
                <w:lang w:val="ru-RU"/>
              </w:rPr>
              <w:t>нарушений</w:t>
            </w:r>
            <w:r w:rsidRPr="00CE2803">
              <w:rPr>
                <w:spacing w:val="1"/>
                <w:lang w:val="ru-RU"/>
              </w:rPr>
              <w:t xml:space="preserve"> </w:t>
            </w:r>
            <w:r w:rsidRPr="00CE2803">
              <w:rPr>
                <w:lang w:val="ru-RU"/>
              </w:rPr>
              <w:t>в</w:t>
            </w:r>
            <w:r w:rsidRPr="00CE2803">
              <w:rPr>
                <w:spacing w:val="-67"/>
                <w:lang w:val="ru-RU"/>
              </w:rPr>
              <w:t xml:space="preserve"> </w:t>
            </w:r>
            <w:r w:rsidRPr="00CE2803">
              <w:rPr>
                <w:lang w:val="ru-RU"/>
              </w:rPr>
              <w:t>поведении</w:t>
            </w:r>
            <w:r w:rsidRPr="00CE2803">
              <w:rPr>
                <w:spacing w:val="1"/>
                <w:lang w:val="ru-RU"/>
              </w:rPr>
              <w:t xml:space="preserve"> </w:t>
            </w:r>
            <w:r w:rsidRPr="00CE2803">
              <w:rPr>
                <w:lang w:val="ru-RU"/>
              </w:rPr>
              <w:t>(гиперактивность,</w:t>
            </w:r>
            <w:r w:rsidRPr="00CE2803">
              <w:rPr>
                <w:spacing w:val="-67"/>
                <w:lang w:val="ru-RU"/>
              </w:rPr>
              <w:t xml:space="preserve"> </w:t>
            </w:r>
            <w:r w:rsidRPr="00CE2803">
              <w:rPr>
                <w:lang w:val="ru-RU"/>
              </w:rPr>
              <w:t>замкнутость,</w:t>
            </w:r>
            <w:r w:rsidRPr="00CE2803">
              <w:rPr>
                <w:spacing w:val="1"/>
                <w:lang w:val="ru-RU"/>
              </w:rPr>
              <w:t xml:space="preserve"> </w:t>
            </w:r>
            <w:r w:rsidRPr="00CE2803">
              <w:rPr>
                <w:lang w:val="ru-RU"/>
              </w:rPr>
              <w:t>обидчивость</w:t>
            </w:r>
            <w:r w:rsidRPr="00CE2803">
              <w:rPr>
                <w:spacing w:val="1"/>
                <w:lang w:val="ru-RU"/>
              </w:rPr>
              <w:t xml:space="preserve"> </w:t>
            </w:r>
            <w:r w:rsidRPr="00CE2803">
              <w:rPr>
                <w:lang w:val="ru-RU"/>
              </w:rPr>
              <w:t>и</w:t>
            </w:r>
            <w:r w:rsidRPr="00CE2803">
              <w:rPr>
                <w:spacing w:val="1"/>
                <w:lang w:val="ru-RU"/>
              </w:rPr>
              <w:t xml:space="preserve"> </w:t>
            </w:r>
            <w:r w:rsidRPr="00CE2803">
              <w:rPr>
                <w:lang w:val="ru-RU"/>
              </w:rPr>
              <w:t>т.д.)</w:t>
            </w:r>
          </w:p>
        </w:tc>
        <w:tc>
          <w:tcPr>
            <w:tcW w:w="2410" w:type="dxa"/>
          </w:tcPr>
          <w:p w14:paraId="02C5E3EE" w14:textId="77777777" w:rsidR="00CE2803" w:rsidRPr="00CE2803" w:rsidRDefault="00CE2803" w:rsidP="00D3759B">
            <w:pPr>
              <w:pStyle w:val="TableParagraph"/>
              <w:ind w:left="0"/>
              <w:rPr>
                <w:lang w:val="ru-RU"/>
              </w:rPr>
            </w:pPr>
          </w:p>
          <w:p w14:paraId="7CC5D070" w14:textId="77777777" w:rsidR="00CE2803" w:rsidRPr="00CE2803" w:rsidRDefault="00CE2803" w:rsidP="00D3759B">
            <w:pPr>
              <w:pStyle w:val="TableParagraph"/>
              <w:spacing w:before="3"/>
              <w:ind w:left="0"/>
              <w:rPr>
                <w:lang w:val="ru-RU"/>
              </w:rPr>
            </w:pPr>
          </w:p>
          <w:p w14:paraId="4BDA549F" w14:textId="77777777" w:rsidR="00CE2803" w:rsidRPr="00CE2803" w:rsidRDefault="00CE2803" w:rsidP="00D3759B">
            <w:pPr>
              <w:pStyle w:val="TableParagraph"/>
              <w:tabs>
                <w:tab w:val="left" w:pos="1218"/>
              </w:tabs>
              <w:ind w:left="108" w:right="96"/>
              <w:jc w:val="both"/>
              <w:rPr>
                <w:lang w:val="ru-RU"/>
              </w:rPr>
            </w:pPr>
            <w:r w:rsidRPr="00CE2803">
              <w:rPr>
                <w:lang w:val="ru-RU"/>
              </w:rPr>
              <w:t>-</w:t>
            </w:r>
            <w:r w:rsidRPr="00CE2803">
              <w:rPr>
                <w:spacing w:val="1"/>
                <w:lang w:val="ru-RU"/>
              </w:rPr>
              <w:t xml:space="preserve"> </w:t>
            </w:r>
            <w:r w:rsidRPr="00CE2803">
              <w:rPr>
                <w:lang w:val="ru-RU"/>
              </w:rPr>
              <w:t>Создание</w:t>
            </w:r>
            <w:r w:rsidRPr="00CE2803">
              <w:rPr>
                <w:spacing w:val="1"/>
                <w:lang w:val="ru-RU"/>
              </w:rPr>
              <w:t xml:space="preserve"> </w:t>
            </w:r>
            <w:r w:rsidRPr="00CE2803">
              <w:rPr>
                <w:lang w:val="ru-RU"/>
              </w:rPr>
              <w:t>банка</w:t>
            </w:r>
            <w:r w:rsidRPr="00CE2803">
              <w:rPr>
                <w:spacing w:val="1"/>
                <w:lang w:val="ru-RU"/>
              </w:rPr>
              <w:t xml:space="preserve"> </w:t>
            </w:r>
            <w:r w:rsidRPr="00CE2803">
              <w:rPr>
                <w:lang w:val="ru-RU"/>
              </w:rPr>
              <w:t>данных</w:t>
            </w:r>
            <w:r w:rsidRPr="00CE2803">
              <w:rPr>
                <w:spacing w:val="1"/>
                <w:lang w:val="ru-RU"/>
              </w:rPr>
              <w:t xml:space="preserve"> </w:t>
            </w:r>
            <w:r w:rsidRPr="00CE2803">
              <w:rPr>
                <w:lang w:val="ru-RU"/>
              </w:rPr>
              <w:t>обучающихся,</w:t>
            </w:r>
            <w:r w:rsidRPr="00CE2803">
              <w:rPr>
                <w:spacing w:val="1"/>
                <w:lang w:val="ru-RU"/>
              </w:rPr>
              <w:t xml:space="preserve"> </w:t>
            </w:r>
            <w:r w:rsidRPr="00CE2803">
              <w:rPr>
                <w:lang w:val="ru-RU"/>
              </w:rPr>
              <w:t>нуждающихся</w:t>
            </w:r>
            <w:r w:rsidRPr="00CE2803">
              <w:rPr>
                <w:spacing w:val="-67"/>
                <w:lang w:val="ru-RU"/>
              </w:rPr>
              <w:t xml:space="preserve"> </w:t>
            </w:r>
            <w:r w:rsidRPr="00CE2803">
              <w:rPr>
                <w:lang w:val="ru-RU"/>
              </w:rPr>
              <w:t>в</w:t>
            </w:r>
            <w:r w:rsidRPr="00CE2803">
              <w:rPr>
                <w:lang w:val="ru-RU"/>
              </w:rPr>
              <w:tab/>
            </w:r>
            <w:r w:rsidRPr="00CE2803">
              <w:rPr>
                <w:spacing w:val="-1"/>
                <w:lang w:val="ru-RU"/>
              </w:rPr>
              <w:t>специализированной</w:t>
            </w:r>
            <w:r w:rsidRPr="00CE2803">
              <w:rPr>
                <w:spacing w:val="-68"/>
                <w:lang w:val="ru-RU"/>
              </w:rPr>
              <w:t xml:space="preserve"> </w:t>
            </w:r>
            <w:r w:rsidRPr="00CE2803">
              <w:rPr>
                <w:lang w:val="ru-RU"/>
              </w:rPr>
              <w:t>помощи.</w:t>
            </w:r>
          </w:p>
          <w:p w14:paraId="11ED32F4" w14:textId="77777777" w:rsidR="00CE2803" w:rsidRPr="00CE2803" w:rsidRDefault="00CE2803" w:rsidP="00D3759B">
            <w:pPr>
              <w:pStyle w:val="TableParagraph"/>
              <w:ind w:left="0"/>
              <w:rPr>
                <w:lang w:val="ru-RU"/>
              </w:rPr>
            </w:pPr>
          </w:p>
          <w:p w14:paraId="53C8704A" w14:textId="77777777" w:rsidR="00CE2803" w:rsidRPr="00CE2803" w:rsidRDefault="00CE2803" w:rsidP="00D3759B">
            <w:pPr>
              <w:pStyle w:val="TableParagraph"/>
              <w:spacing w:before="1"/>
              <w:ind w:left="0"/>
              <w:rPr>
                <w:lang w:val="ru-RU"/>
              </w:rPr>
            </w:pPr>
          </w:p>
          <w:p w14:paraId="4B88A2D2" w14:textId="77777777" w:rsidR="00CE2803" w:rsidRPr="00CE2803" w:rsidRDefault="00CE2803" w:rsidP="00D3759B">
            <w:pPr>
              <w:pStyle w:val="TableParagraph"/>
              <w:ind w:left="108" w:right="94"/>
              <w:jc w:val="both"/>
              <w:rPr>
                <w:lang w:val="ru-RU"/>
              </w:rPr>
            </w:pPr>
            <w:r w:rsidRPr="00CE2803">
              <w:rPr>
                <w:lang w:val="ru-RU"/>
              </w:rPr>
              <w:t>Получение</w:t>
            </w:r>
            <w:r w:rsidRPr="00CE2803">
              <w:rPr>
                <w:spacing w:val="1"/>
                <w:lang w:val="ru-RU"/>
              </w:rPr>
              <w:t xml:space="preserve"> </w:t>
            </w:r>
            <w:r w:rsidRPr="00CE2803">
              <w:rPr>
                <w:lang w:val="ru-RU"/>
              </w:rPr>
              <w:t>объективных</w:t>
            </w:r>
            <w:r w:rsidRPr="00CE2803">
              <w:rPr>
                <w:spacing w:val="-67"/>
                <w:lang w:val="ru-RU"/>
              </w:rPr>
              <w:t xml:space="preserve"> </w:t>
            </w:r>
            <w:r w:rsidRPr="00CE2803">
              <w:rPr>
                <w:lang w:val="ru-RU"/>
              </w:rPr>
              <w:t>сведений об обучающемся на</w:t>
            </w:r>
            <w:r w:rsidRPr="00CE2803">
              <w:rPr>
                <w:spacing w:val="1"/>
                <w:lang w:val="ru-RU"/>
              </w:rPr>
              <w:t xml:space="preserve"> </w:t>
            </w:r>
            <w:r w:rsidRPr="00CE2803">
              <w:rPr>
                <w:lang w:val="ru-RU"/>
              </w:rPr>
              <w:t>основании</w:t>
            </w:r>
            <w:r w:rsidRPr="00CE2803">
              <w:rPr>
                <w:spacing w:val="1"/>
                <w:lang w:val="ru-RU"/>
              </w:rPr>
              <w:t xml:space="preserve"> </w:t>
            </w:r>
            <w:r w:rsidRPr="00CE2803">
              <w:rPr>
                <w:lang w:val="ru-RU"/>
              </w:rPr>
              <w:t>диагностической</w:t>
            </w:r>
            <w:r w:rsidRPr="00CE2803">
              <w:rPr>
                <w:spacing w:val="-67"/>
                <w:lang w:val="ru-RU"/>
              </w:rPr>
              <w:t xml:space="preserve"> </w:t>
            </w:r>
            <w:r w:rsidRPr="00CE2803">
              <w:rPr>
                <w:lang w:val="ru-RU"/>
              </w:rPr>
              <w:t>информации</w:t>
            </w:r>
            <w:r w:rsidRPr="00CE2803">
              <w:rPr>
                <w:spacing w:val="1"/>
                <w:lang w:val="ru-RU"/>
              </w:rPr>
              <w:t xml:space="preserve"> </w:t>
            </w:r>
            <w:r w:rsidRPr="00CE2803">
              <w:rPr>
                <w:lang w:val="ru-RU"/>
              </w:rPr>
              <w:t>специалистов</w:t>
            </w:r>
            <w:r w:rsidRPr="00CE2803">
              <w:rPr>
                <w:spacing w:val="-67"/>
                <w:lang w:val="ru-RU"/>
              </w:rPr>
              <w:t xml:space="preserve"> </w:t>
            </w:r>
            <w:r w:rsidRPr="00CE2803">
              <w:rPr>
                <w:lang w:val="ru-RU"/>
              </w:rPr>
              <w:t>разного</w:t>
            </w:r>
            <w:r w:rsidRPr="00CE2803">
              <w:rPr>
                <w:spacing w:val="1"/>
                <w:lang w:val="ru-RU"/>
              </w:rPr>
              <w:t xml:space="preserve"> </w:t>
            </w:r>
            <w:r w:rsidRPr="00CE2803">
              <w:rPr>
                <w:lang w:val="ru-RU"/>
              </w:rPr>
              <w:t>профиля,</w:t>
            </w:r>
            <w:r w:rsidRPr="00CE2803">
              <w:rPr>
                <w:spacing w:val="1"/>
                <w:lang w:val="ru-RU"/>
              </w:rPr>
              <w:t xml:space="preserve"> </w:t>
            </w:r>
            <w:r w:rsidRPr="00CE2803">
              <w:rPr>
                <w:lang w:val="ru-RU"/>
              </w:rPr>
              <w:t>создание</w:t>
            </w:r>
            <w:r w:rsidRPr="00CE2803">
              <w:rPr>
                <w:spacing w:val="1"/>
                <w:lang w:val="ru-RU"/>
              </w:rPr>
              <w:t xml:space="preserve"> </w:t>
            </w:r>
            <w:r w:rsidRPr="00CE2803">
              <w:rPr>
                <w:lang w:val="ru-RU"/>
              </w:rPr>
              <w:t>диагностических «портретов»</w:t>
            </w:r>
            <w:r w:rsidRPr="00CE2803">
              <w:rPr>
                <w:spacing w:val="-67"/>
                <w:lang w:val="ru-RU"/>
              </w:rPr>
              <w:t xml:space="preserve"> </w:t>
            </w:r>
            <w:r w:rsidRPr="00CE2803">
              <w:rPr>
                <w:lang w:val="ru-RU"/>
              </w:rPr>
              <w:t>детей.</w:t>
            </w:r>
          </w:p>
          <w:p w14:paraId="53DB2742" w14:textId="77777777" w:rsidR="00CE2803" w:rsidRPr="00CE2803" w:rsidRDefault="00CE2803" w:rsidP="00D3759B">
            <w:pPr>
              <w:pStyle w:val="TableParagraph"/>
              <w:tabs>
                <w:tab w:val="left" w:pos="2185"/>
                <w:tab w:val="left" w:pos="3433"/>
              </w:tabs>
              <w:spacing w:line="242" w:lineRule="auto"/>
              <w:ind w:left="108" w:right="95"/>
              <w:jc w:val="both"/>
              <w:rPr>
                <w:lang w:val="ru-RU"/>
              </w:rPr>
            </w:pPr>
            <w:r w:rsidRPr="00CE2803">
              <w:rPr>
                <w:lang w:val="ru-RU"/>
              </w:rPr>
              <w:t>Получение</w:t>
            </w:r>
            <w:r w:rsidRPr="00CE2803">
              <w:rPr>
                <w:lang w:val="ru-RU"/>
              </w:rPr>
              <w:tab/>
            </w:r>
            <w:r w:rsidRPr="00CE2803">
              <w:rPr>
                <w:spacing w:val="-1"/>
                <w:lang w:val="ru-RU"/>
              </w:rPr>
              <w:t>объективной</w:t>
            </w:r>
            <w:r w:rsidRPr="00CE2803">
              <w:rPr>
                <w:spacing w:val="-68"/>
                <w:lang w:val="ru-RU"/>
              </w:rPr>
              <w:t xml:space="preserve"> </w:t>
            </w:r>
            <w:r w:rsidRPr="00CE2803">
              <w:rPr>
                <w:lang w:val="ru-RU"/>
              </w:rPr>
              <w:t>информации</w:t>
            </w:r>
            <w:r w:rsidRPr="00CE2803">
              <w:rPr>
                <w:lang w:val="ru-RU"/>
              </w:rPr>
              <w:tab/>
            </w:r>
            <w:r w:rsidRPr="00CE2803">
              <w:rPr>
                <w:lang w:val="ru-RU"/>
              </w:rPr>
              <w:tab/>
            </w:r>
            <w:proofErr w:type="gramStart"/>
            <w:r w:rsidRPr="00CE2803">
              <w:rPr>
                <w:spacing w:val="-1"/>
                <w:lang w:val="ru-RU"/>
              </w:rPr>
              <w:t>об</w:t>
            </w:r>
            <w:proofErr w:type="gramEnd"/>
          </w:p>
          <w:p w14:paraId="197DE812" w14:textId="77777777" w:rsidR="00CE2803" w:rsidRPr="00CE2803" w:rsidRDefault="00CE2803" w:rsidP="00D3759B">
            <w:pPr>
              <w:pStyle w:val="TableParagraph"/>
              <w:ind w:left="108" w:right="92"/>
              <w:jc w:val="both"/>
              <w:rPr>
                <w:lang w:val="ru-RU"/>
              </w:rPr>
            </w:pPr>
            <w:r w:rsidRPr="00CE2803">
              <w:rPr>
                <w:lang w:val="ru-RU"/>
              </w:rPr>
              <w:t>организованности</w:t>
            </w:r>
            <w:r w:rsidRPr="00CE2803">
              <w:rPr>
                <w:spacing w:val="1"/>
                <w:lang w:val="ru-RU"/>
              </w:rPr>
              <w:t xml:space="preserve"> </w:t>
            </w:r>
            <w:r w:rsidRPr="00CE2803">
              <w:rPr>
                <w:lang w:val="ru-RU"/>
              </w:rPr>
              <w:t>ребёнка,</w:t>
            </w:r>
            <w:r w:rsidRPr="00CE2803">
              <w:rPr>
                <w:spacing w:val="-67"/>
                <w:lang w:val="ru-RU"/>
              </w:rPr>
              <w:t xml:space="preserve"> </w:t>
            </w:r>
            <w:r w:rsidRPr="00CE2803">
              <w:rPr>
                <w:lang w:val="ru-RU"/>
              </w:rPr>
              <w:t>умении учиться, особенности</w:t>
            </w:r>
            <w:r w:rsidRPr="00CE2803">
              <w:rPr>
                <w:spacing w:val="1"/>
                <w:lang w:val="ru-RU"/>
              </w:rPr>
              <w:t xml:space="preserve"> </w:t>
            </w:r>
            <w:r w:rsidRPr="00CE2803">
              <w:rPr>
                <w:lang w:val="ru-RU"/>
              </w:rPr>
              <w:t>личности,</w:t>
            </w:r>
            <w:r w:rsidRPr="00CE2803">
              <w:rPr>
                <w:spacing w:val="56"/>
                <w:lang w:val="ru-RU"/>
              </w:rPr>
              <w:t xml:space="preserve"> </w:t>
            </w:r>
            <w:r w:rsidRPr="00CE2803">
              <w:rPr>
                <w:lang w:val="ru-RU"/>
              </w:rPr>
              <w:t>уровню</w:t>
            </w:r>
            <w:r w:rsidRPr="00CE2803">
              <w:rPr>
                <w:spacing w:val="54"/>
                <w:lang w:val="ru-RU"/>
              </w:rPr>
              <w:t xml:space="preserve"> </w:t>
            </w:r>
            <w:r w:rsidRPr="00CE2803">
              <w:rPr>
                <w:lang w:val="ru-RU"/>
              </w:rPr>
              <w:t>знаний</w:t>
            </w:r>
            <w:r w:rsidRPr="00CE2803">
              <w:rPr>
                <w:spacing w:val="55"/>
                <w:lang w:val="ru-RU"/>
              </w:rPr>
              <w:t xml:space="preserve"> </w:t>
            </w:r>
            <w:proofErr w:type="gramStart"/>
            <w:r w:rsidRPr="00CE2803">
              <w:rPr>
                <w:lang w:val="ru-RU"/>
              </w:rPr>
              <w:t>по</w:t>
            </w:r>
            <w:proofErr w:type="gramEnd"/>
          </w:p>
          <w:p w14:paraId="0E3CACE5" w14:textId="77777777" w:rsidR="00CE2803" w:rsidRPr="000A0EC1" w:rsidRDefault="00CE2803" w:rsidP="00D3759B">
            <w:pPr>
              <w:pStyle w:val="TableParagraph"/>
              <w:spacing w:line="307" w:lineRule="exact"/>
              <w:ind w:left="108"/>
            </w:pPr>
            <w:proofErr w:type="gramStart"/>
            <w:r w:rsidRPr="000A0EC1">
              <w:t>предметам</w:t>
            </w:r>
            <w:proofErr w:type="gramEnd"/>
            <w:r w:rsidRPr="000A0EC1">
              <w:t>.</w:t>
            </w:r>
          </w:p>
        </w:tc>
        <w:tc>
          <w:tcPr>
            <w:tcW w:w="2409" w:type="dxa"/>
          </w:tcPr>
          <w:p w14:paraId="48C18311" w14:textId="77777777" w:rsidR="00CE2803" w:rsidRPr="00CE2803" w:rsidRDefault="00CE2803" w:rsidP="00D3759B">
            <w:pPr>
              <w:pStyle w:val="TableParagraph"/>
              <w:ind w:left="0"/>
              <w:rPr>
                <w:lang w:val="ru-RU"/>
              </w:rPr>
            </w:pPr>
          </w:p>
          <w:p w14:paraId="42CDEDA8" w14:textId="77777777" w:rsidR="00CE2803" w:rsidRPr="00CE2803" w:rsidRDefault="00CE2803" w:rsidP="00D3759B">
            <w:pPr>
              <w:pStyle w:val="TableParagraph"/>
              <w:spacing w:before="3"/>
              <w:ind w:left="0"/>
              <w:rPr>
                <w:lang w:val="ru-RU"/>
              </w:rPr>
            </w:pPr>
          </w:p>
          <w:p w14:paraId="71230EA2" w14:textId="77777777" w:rsidR="00CE2803" w:rsidRPr="00CE2803" w:rsidRDefault="00CE2803" w:rsidP="00D3759B">
            <w:pPr>
              <w:pStyle w:val="TableParagraph"/>
              <w:tabs>
                <w:tab w:val="left" w:pos="1681"/>
              </w:tabs>
              <w:ind w:left="108" w:right="93"/>
              <w:jc w:val="both"/>
              <w:rPr>
                <w:lang w:val="ru-RU"/>
              </w:rPr>
            </w:pPr>
            <w:r w:rsidRPr="00CE2803">
              <w:rPr>
                <w:lang w:val="ru-RU"/>
              </w:rPr>
              <w:t>Наблюдение, логопедическое</w:t>
            </w:r>
            <w:r w:rsidRPr="00CE2803">
              <w:rPr>
                <w:spacing w:val="1"/>
                <w:lang w:val="ru-RU"/>
              </w:rPr>
              <w:t xml:space="preserve"> </w:t>
            </w:r>
            <w:r w:rsidRPr="00CE2803">
              <w:rPr>
                <w:lang w:val="ru-RU"/>
              </w:rPr>
              <w:t>и</w:t>
            </w:r>
            <w:r w:rsidRPr="00CE2803">
              <w:rPr>
                <w:lang w:val="ru-RU"/>
              </w:rPr>
              <w:tab/>
              <w:t>психологическое</w:t>
            </w:r>
            <w:r w:rsidRPr="00CE2803">
              <w:rPr>
                <w:spacing w:val="-68"/>
                <w:lang w:val="ru-RU"/>
              </w:rPr>
              <w:t xml:space="preserve"> </w:t>
            </w:r>
            <w:r w:rsidRPr="00CE2803">
              <w:rPr>
                <w:lang w:val="ru-RU"/>
              </w:rPr>
              <w:t>обследование;</w:t>
            </w:r>
          </w:p>
          <w:p w14:paraId="68F55D6D" w14:textId="77777777" w:rsidR="00CE2803" w:rsidRPr="00CE2803" w:rsidRDefault="00CE2803" w:rsidP="00D3759B">
            <w:pPr>
              <w:pStyle w:val="TableParagraph"/>
              <w:spacing w:before="2"/>
              <w:ind w:left="108" w:right="98"/>
              <w:jc w:val="both"/>
              <w:rPr>
                <w:lang w:val="ru-RU"/>
              </w:rPr>
            </w:pPr>
            <w:r w:rsidRPr="00CE2803">
              <w:rPr>
                <w:lang w:val="ru-RU"/>
              </w:rPr>
              <w:t>анкетирование</w:t>
            </w:r>
            <w:r w:rsidRPr="00CE2803">
              <w:rPr>
                <w:spacing w:val="1"/>
                <w:lang w:val="ru-RU"/>
              </w:rPr>
              <w:t xml:space="preserve"> </w:t>
            </w:r>
            <w:r w:rsidRPr="00CE2803">
              <w:rPr>
                <w:lang w:val="ru-RU"/>
              </w:rPr>
              <w:t>родителей,</w:t>
            </w:r>
            <w:r w:rsidRPr="00CE2803">
              <w:rPr>
                <w:spacing w:val="-67"/>
                <w:lang w:val="ru-RU"/>
              </w:rPr>
              <w:t xml:space="preserve"> </w:t>
            </w:r>
            <w:r w:rsidRPr="00CE2803">
              <w:rPr>
                <w:lang w:val="ru-RU"/>
              </w:rPr>
              <w:t>беседы</w:t>
            </w:r>
            <w:r w:rsidRPr="00CE2803">
              <w:rPr>
                <w:spacing w:val="-1"/>
                <w:lang w:val="ru-RU"/>
              </w:rPr>
              <w:t xml:space="preserve"> </w:t>
            </w:r>
            <w:r w:rsidRPr="00CE2803">
              <w:rPr>
                <w:lang w:val="ru-RU"/>
              </w:rPr>
              <w:t>с</w:t>
            </w:r>
            <w:r w:rsidRPr="00CE2803">
              <w:rPr>
                <w:spacing w:val="-1"/>
                <w:lang w:val="ru-RU"/>
              </w:rPr>
              <w:t xml:space="preserve"> </w:t>
            </w:r>
            <w:r w:rsidRPr="00CE2803">
              <w:rPr>
                <w:lang w:val="ru-RU"/>
              </w:rPr>
              <w:t>педагогами.</w:t>
            </w:r>
          </w:p>
          <w:p w14:paraId="280E131D" w14:textId="77777777" w:rsidR="00CE2803" w:rsidRPr="00CE2803" w:rsidRDefault="00CE2803" w:rsidP="00D3759B">
            <w:pPr>
              <w:pStyle w:val="TableParagraph"/>
              <w:spacing w:before="10"/>
              <w:ind w:left="0"/>
              <w:rPr>
                <w:lang w:val="ru-RU"/>
              </w:rPr>
            </w:pPr>
          </w:p>
          <w:p w14:paraId="3F000452" w14:textId="77777777" w:rsidR="00CE2803" w:rsidRPr="00CE2803" w:rsidRDefault="00CE2803" w:rsidP="00D3759B">
            <w:pPr>
              <w:pStyle w:val="TableParagraph"/>
              <w:spacing w:before="1"/>
              <w:ind w:left="108" w:right="95"/>
              <w:jc w:val="both"/>
              <w:rPr>
                <w:lang w:val="ru-RU"/>
              </w:rPr>
            </w:pPr>
            <w:r w:rsidRPr="00CE2803">
              <w:rPr>
                <w:lang w:val="ru-RU"/>
              </w:rPr>
              <w:t>Заполнение</w:t>
            </w:r>
            <w:r w:rsidRPr="00CE2803">
              <w:rPr>
                <w:spacing w:val="1"/>
                <w:lang w:val="ru-RU"/>
              </w:rPr>
              <w:t xml:space="preserve"> </w:t>
            </w:r>
            <w:r w:rsidRPr="00CE2803">
              <w:rPr>
                <w:lang w:val="ru-RU"/>
              </w:rPr>
              <w:t>диагностических</w:t>
            </w:r>
            <w:r w:rsidRPr="00CE2803">
              <w:rPr>
                <w:spacing w:val="-67"/>
                <w:lang w:val="ru-RU"/>
              </w:rPr>
              <w:t xml:space="preserve"> </w:t>
            </w:r>
            <w:r w:rsidRPr="00CE2803">
              <w:rPr>
                <w:lang w:val="ru-RU"/>
              </w:rPr>
              <w:t>документов</w:t>
            </w:r>
            <w:r w:rsidRPr="00CE2803">
              <w:rPr>
                <w:spacing w:val="1"/>
                <w:lang w:val="ru-RU"/>
              </w:rPr>
              <w:t xml:space="preserve"> </w:t>
            </w:r>
            <w:r w:rsidRPr="00CE2803">
              <w:rPr>
                <w:lang w:val="ru-RU"/>
              </w:rPr>
              <w:t>специалистами</w:t>
            </w:r>
            <w:r w:rsidRPr="00CE2803">
              <w:rPr>
                <w:spacing w:val="-67"/>
                <w:lang w:val="ru-RU"/>
              </w:rPr>
              <w:t xml:space="preserve"> </w:t>
            </w:r>
            <w:r w:rsidRPr="00CE2803">
              <w:rPr>
                <w:lang w:val="ru-RU"/>
              </w:rPr>
              <w:t>(речевой</w:t>
            </w:r>
            <w:r w:rsidRPr="00CE2803">
              <w:rPr>
                <w:spacing w:val="1"/>
                <w:lang w:val="ru-RU"/>
              </w:rPr>
              <w:t xml:space="preserve"> </w:t>
            </w:r>
            <w:r w:rsidRPr="00CE2803">
              <w:rPr>
                <w:lang w:val="ru-RU"/>
              </w:rPr>
              <w:t>карты,</w:t>
            </w:r>
            <w:r w:rsidRPr="00CE2803">
              <w:rPr>
                <w:spacing w:val="1"/>
                <w:lang w:val="ru-RU"/>
              </w:rPr>
              <w:t xml:space="preserve"> </w:t>
            </w:r>
            <w:r w:rsidRPr="00CE2803">
              <w:rPr>
                <w:lang w:val="ru-RU"/>
              </w:rPr>
              <w:t>протокола</w:t>
            </w:r>
            <w:r w:rsidRPr="00CE2803">
              <w:rPr>
                <w:spacing w:val="1"/>
                <w:lang w:val="ru-RU"/>
              </w:rPr>
              <w:t xml:space="preserve"> </w:t>
            </w:r>
            <w:r w:rsidRPr="00CE2803">
              <w:rPr>
                <w:lang w:val="ru-RU"/>
              </w:rPr>
              <w:t>обследования),</w:t>
            </w:r>
          </w:p>
          <w:p w14:paraId="7EB28DE2" w14:textId="77777777" w:rsidR="00CE2803" w:rsidRPr="00CE2803" w:rsidRDefault="00CE2803" w:rsidP="00D3759B">
            <w:pPr>
              <w:pStyle w:val="TableParagraph"/>
              <w:ind w:left="0"/>
              <w:rPr>
                <w:lang w:val="ru-RU"/>
              </w:rPr>
            </w:pPr>
          </w:p>
          <w:p w14:paraId="22FA1DF9" w14:textId="77777777" w:rsidR="00CE2803" w:rsidRPr="00CE2803" w:rsidRDefault="00CE2803" w:rsidP="00D3759B">
            <w:pPr>
              <w:pStyle w:val="TableParagraph"/>
              <w:tabs>
                <w:tab w:val="left" w:pos="2415"/>
              </w:tabs>
              <w:ind w:left="108" w:right="96"/>
              <w:jc w:val="both"/>
              <w:rPr>
                <w:lang w:val="ru-RU"/>
              </w:rPr>
            </w:pPr>
            <w:r w:rsidRPr="00CE2803">
              <w:rPr>
                <w:lang w:val="ru-RU"/>
              </w:rPr>
              <w:t>Анкетирование,</w:t>
            </w:r>
            <w:r w:rsidRPr="00CE2803">
              <w:rPr>
                <w:spacing w:val="1"/>
                <w:lang w:val="ru-RU"/>
              </w:rPr>
              <w:t xml:space="preserve"> </w:t>
            </w:r>
            <w:r w:rsidRPr="00CE2803">
              <w:rPr>
                <w:lang w:val="ru-RU"/>
              </w:rPr>
              <w:t>наблюдение</w:t>
            </w:r>
            <w:r w:rsidRPr="00CE2803">
              <w:rPr>
                <w:spacing w:val="-67"/>
                <w:lang w:val="ru-RU"/>
              </w:rPr>
              <w:t xml:space="preserve"> </w:t>
            </w:r>
            <w:r w:rsidRPr="00CE2803">
              <w:rPr>
                <w:lang w:val="ru-RU"/>
              </w:rPr>
              <w:t>во</w:t>
            </w:r>
            <w:r w:rsidRPr="00CE2803">
              <w:rPr>
                <w:spacing w:val="1"/>
                <w:lang w:val="ru-RU"/>
              </w:rPr>
              <w:t xml:space="preserve"> </w:t>
            </w:r>
            <w:r w:rsidRPr="00CE2803">
              <w:rPr>
                <w:lang w:val="ru-RU"/>
              </w:rPr>
              <w:t>время</w:t>
            </w:r>
            <w:r w:rsidRPr="00CE2803">
              <w:rPr>
                <w:spacing w:val="1"/>
                <w:lang w:val="ru-RU"/>
              </w:rPr>
              <w:t xml:space="preserve"> </w:t>
            </w:r>
            <w:r w:rsidRPr="00CE2803">
              <w:rPr>
                <w:lang w:val="ru-RU"/>
              </w:rPr>
              <w:t>занятий,</w:t>
            </w:r>
            <w:r w:rsidRPr="00CE2803">
              <w:rPr>
                <w:spacing w:val="1"/>
                <w:lang w:val="ru-RU"/>
              </w:rPr>
              <w:t xml:space="preserve"> </w:t>
            </w:r>
            <w:r w:rsidRPr="00CE2803">
              <w:rPr>
                <w:lang w:val="ru-RU"/>
              </w:rPr>
              <w:t>беседа</w:t>
            </w:r>
            <w:r w:rsidRPr="00CE2803">
              <w:rPr>
                <w:spacing w:val="1"/>
                <w:lang w:val="ru-RU"/>
              </w:rPr>
              <w:t xml:space="preserve"> </w:t>
            </w:r>
            <w:r w:rsidRPr="00CE2803">
              <w:rPr>
                <w:lang w:val="ru-RU"/>
              </w:rPr>
              <w:t>с</w:t>
            </w:r>
            <w:r w:rsidRPr="00CE2803">
              <w:rPr>
                <w:spacing w:val="1"/>
                <w:lang w:val="ru-RU"/>
              </w:rPr>
              <w:t xml:space="preserve"> </w:t>
            </w:r>
            <w:r w:rsidRPr="00CE2803">
              <w:rPr>
                <w:lang w:val="ru-RU"/>
              </w:rPr>
              <w:t>родителями,</w:t>
            </w:r>
            <w:r w:rsidRPr="00CE2803">
              <w:rPr>
                <w:lang w:val="ru-RU"/>
              </w:rPr>
              <w:tab/>
            </w:r>
            <w:r w:rsidRPr="00CE2803">
              <w:rPr>
                <w:spacing w:val="-1"/>
                <w:lang w:val="ru-RU"/>
              </w:rPr>
              <w:t>посещение</w:t>
            </w:r>
            <w:r w:rsidRPr="00CE2803">
              <w:rPr>
                <w:spacing w:val="-68"/>
                <w:lang w:val="ru-RU"/>
              </w:rPr>
              <w:t xml:space="preserve"> </w:t>
            </w:r>
            <w:r w:rsidRPr="00CE2803">
              <w:rPr>
                <w:lang w:val="ru-RU"/>
              </w:rPr>
              <w:t>семьи.</w:t>
            </w:r>
          </w:p>
          <w:p w14:paraId="705CB17F" w14:textId="77777777" w:rsidR="00CE2803" w:rsidRPr="000A0EC1" w:rsidRDefault="00CE2803" w:rsidP="00D3759B">
            <w:pPr>
              <w:pStyle w:val="TableParagraph"/>
              <w:spacing w:before="1"/>
              <w:ind w:left="108"/>
              <w:jc w:val="both"/>
            </w:pPr>
            <w:r w:rsidRPr="000A0EC1">
              <w:t>Составление</w:t>
            </w:r>
            <w:r w:rsidRPr="000A0EC1">
              <w:rPr>
                <w:spacing w:val="-2"/>
              </w:rPr>
              <w:t xml:space="preserve"> </w:t>
            </w:r>
            <w:r w:rsidRPr="000A0EC1">
              <w:t>характеристики.</w:t>
            </w:r>
          </w:p>
        </w:tc>
      </w:tr>
      <w:tr w:rsidR="00CE2803" w:rsidRPr="000A0EC1" w14:paraId="0FB1CF0A" w14:textId="77777777" w:rsidTr="00D3759B">
        <w:trPr>
          <w:trHeight w:val="1934"/>
        </w:trPr>
        <w:tc>
          <w:tcPr>
            <w:tcW w:w="2304" w:type="dxa"/>
          </w:tcPr>
          <w:p w14:paraId="6A168251" w14:textId="77777777" w:rsidR="00CE2803" w:rsidRPr="000A0EC1" w:rsidRDefault="00CE2803" w:rsidP="00D3759B">
            <w:pPr>
              <w:pStyle w:val="TableParagraph"/>
              <w:spacing w:line="322" w:lineRule="exact"/>
              <w:rPr>
                <w:b/>
              </w:rPr>
            </w:pPr>
            <w:r w:rsidRPr="000A0EC1">
              <w:rPr>
                <w:b/>
              </w:rPr>
              <w:t>Коррекционно-</w:t>
            </w:r>
          </w:p>
          <w:p w14:paraId="7C9256F5" w14:textId="77777777" w:rsidR="00CE2803" w:rsidRPr="000A0EC1" w:rsidRDefault="00CE2803" w:rsidP="00D3759B">
            <w:pPr>
              <w:pStyle w:val="TableParagraph"/>
              <w:rPr>
                <w:b/>
              </w:rPr>
            </w:pPr>
            <w:r w:rsidRPr="000A0EC1">
              <w:rPr>
                <w:b/>
              </w:rPr>
              <w:t>развивающая</w:t>
            </w:r>
            <w:r w:rsidRPr="000A0EC1">
              <w:rPr>
                <w:b/>
                <w:spacing w:val="-5"/>
              </w:rPr>
              <w:t xml:space="preserve"> </w:t>
            </w:r>
            <w:r w:rsidRPr="000A0EC1">
              <w:rPr>
                <w:b/>
              </w:rPr>
              <w:t>работа:</w:t>
            </w:r>
          </w:p>
          <w:p w14:paraId="151EE6AC" w14:textId="77777777" w:rsidR="00CE2803" w:rsidRPr="000A0EC1" w:rsidRDefault="00CE2803" w:rsidP="00D3759B">
            <w:pPr>
              <w:pStyle w:val="TableParagraph"/>
              <w:ind w:left="0"/>
            </w:pPr>
          </w:p>
          <w:p w14:paraId="5D841D17" w14:textId="77777777" w:rsidR="00CE2803" w:rsidRPr="000A0EC1" w:rsidRDefault="00CE2803" w:rsidP="00D3759B">
            <w:pPr>
              <w:pStyle w:val="TableParagraph"/>
              <w:ind w:left="0"/>
            </w:pPr>
          </w:p>
          <w:p w14:paraId="305CD592" w14:textId="77777777" w:rsidR="00CE2803" w:rsidRPr="000A0EC1" w:rsidRDefault="00CE2803" w:rsidP="00D3759B">
            <w:pPr>
              <w:pStyle w:val="TableParagraph"/>
              <w:spacing w:before="5"/>
              <w:ind w:left="0"/>
            </w:pPr>
          </w:p>
          <w:p w14:paraId="747A1030" w14:textId="77777777" w:rsidR="00CE2803" w:rsidRPr="000A0EC1" w:rsidRDefault="00CE2803" w:rsidP="00D3759B">
            <w:pPr>
              <w:pStyle w:val="TableParagraph"/>
              <w:spacing w:line="311" w:lineRule="exact"/>
            </w:pPr>
            <w:r w:rsidRPr="000A0EC1">
              <w:t>1.Разработать</w:t>
            </w:r>
          </w:p>
        </w:tc>
        <w:tc>
          <w:tcPr>
            <w:tcW w:w="2977" w:type="dxa"/>
          </w:tcPr>
          <w:p w14:paraId="09CBEC97" w14:textId="77777777" w:rsidR="00CE2803" w:rsidRPr="00CE2803" w:rsidRDefault="00CE2803" w:rsidP="00F94452">
            <w:pPr>
              <w:pStyle w:val="TableParagraph"/>
              <w:numPr>
                <w:ilvl w:val="0"/>
                <w:numId w:val="45"/>
              </w:numPr>
              <w:tabs>
                <w:tab w:val="left" w:pos="541"/>
              </w:tabs>
              <w:ind w:right="95" w:firstLine="0"/>
              <w:jc w:val="both"/>
              <w:rPr>
                <w:lang w:val="ru-RU"/>
              </w:rPr>
            </w:pPr>
            <w:r w:rsidRPr="00CE2803">
              <w:rPr>
                <w:lang w:val="ru-RU"/>
              </w:rPr>
              <w:t>Создание</w:t>
            </w:r>
            <w:r w:rsidRPr="00CE2803">
              <w:rPr>
                <w:spacing w:val="1"/>
                <w:lang w:val="ru-RU"/>
              </w:rPr>
              <w:t xml:space="preserve"> </w:t>
            </w:r>
            <w:r w:rsidRPr="00CE2803">
              <w:rPr>
                <w:lang w:val="ru-RU"/>
              </w:rPr>
              <w:t>условий</w:t>
            </w:r>
            <w:r w:rsidRPr="00CE2803">
              <w:rPr>
                <w:spacing w:val="1"/>
                <w:lang w:val="ru-RU"/>
              </w:rPr>
              <w:t xml:space="preserve"> </w:t>
            </w:r>
            <w:r w:rsidRPr="00CE2803">
              <w:rPr>
                <w:lang w:val="ru-RU"/>
              </w:rPr>
              <w:t>для</w:t>
            </w:r>
            <w:r w:rsidRPr="00CE2803">
              <w:rPr>
                <w:spacing w:val="1"/>
                <w:lang w:val="ru-RU"/>
              </w:rPr>
              <w:t xml:space="preserve"> </w:t>
            </w:r>
            <w:r w:rsidRPr="00CE2803">
              <w:rPr>
                <w:lang w:val="ru-RU"/>
              </w:rPr>
              <w:t>сохранения</w:t>
            </w:r>
            <w:r w:rsidRPr="00CE2803">
              <w:rPr>
                <w:spacing w:val="1"/>
                <w:lang w:val="ru-RU"/>
              </w:rPr>
              <w:t xml:space="preserve"> </w:t>
            </w:r>
            <w:r w:rsidRPr="00CE2803">
              <w:rPr>
                <w:lang w:val="ru-RU"/>
              </w:rPr>
              <w:t>и</w:t>
            </w:r>
            <w:r w:rsidRPr="00CE2803">
              <w:rPr>
                <w:spacing w:val="1"/>
                <w:lang w:val="ru-RU"/>
              </w:rPr>
              <w:t xml:space="preserve"> </w:t>
            </w:r>
            <w:r w:rsidRPr="00CE2803">
              <w:rPr>
                <w:lang w:val="ru-RU"/>
              </w:rPr>
              <w:t>укрепления</w:t>
            </w:r>
            <w:r w:rsidRPr="00CE2803">
              <w:rPr>
                <w:spacing w:val="-67"/>
                <w:lang w:val="ru-RU"/>
              </w:rPr>
              <w:t xml:space="preserve"> </w:t>
            </w:r>
            <w:r w:rsidRPr="00CE2803">
              <w:rPr>
                <w:lang w:val="ru-RU"/>
              </w:rPr>
              <w:t>здоровья</w:t>
            </w:r>
            <w:r w:rsidRPr="00CE2803">
              <w:rPr>
                <w:spacing w:val="1"/>
                <w:lang w:val="ru-RU"/>
              </w:rPr>
              <w:t xml:space="preserve"> </w:t>
            </w:r>
            <w:r w:rsidRPr="00CE2803">
              <w:rPr>
                <w:lang w:val="ru-RU"/>
              </w:rPr>
              <w:t>обучающихся</w:t>
            </w:r>
            <w:r w:rsidRPr="00CE2803">
              <w:rPr>
                <w:spacing w:val="71"/>
                <w:lang w:val="ru-RU"/>
              </w:rPr>
              <w:t xml:space="preserve"> </w:t>
            </w:r>
            <w:r w:rsidRPr="00CE2803">
              <w:rPr>
                <w:lang w:val="ru-RU"/>
              </w:rPr>
              <w:t>с</w:t>
            </w:r>
            <w:r w:rsidRPr="00CE2803">
              <w:rPr>
                <w:spacing w:val="1"/>
                <w:lang w:val="ru-RU"/>
              </w:rPr>
              <w:t xml:space="preserve"> </w:t>
            </w:r>
            <w:r w:rsidRPr="00CE2803">
              <w:rPr>
                <w:lang w:val="ru-RU"/>
              </w:rPr>
              <w:t>ОВЗ,</w:t>
            </w:r>
            <w:r w:rsidRPr="00CE2803">
              <w:rPr>
                <w:spacing w:val="-1"/>
                <w:lang w:val="ru-RU"/>
              </w:rPr>
              <w:t xml:space="preserve"> </w:t>
            </w:r>
            <w:r w:rsidRPr="00CE2803">
              <w:rPr>
                <w:lang w:val="ru-RU"/>
              </w:rPr>
              <w:t>детей-инвалидов;</w:t>
            </w:r>
          </w:p>
          <w:p w14:paraId="6F4006BD" w14:textId="77777777" w:rsidR="00CE2803" w:rsidRPr="00CE2803" w:rsidRDefault="00CE2803" w:rsidP="00D3759B">
            <w:pPr>
              <w:pStyle w:val="TableParagraph"/>
              <w:spacing w:before="5"/>
              <w:ind w:left="0"/>
              <w:rPr>
                <w:lang w:val="ru-RU"/>
              </w:rPr>
            </w:pPr>
          </w:p>
          <w:p w14:paraId="064F6F1C" w14:textId="77777777" w:rsidR="00CE2803" w:rsidRPr="000A0EC1" w:rsidRDefault="00CE2803" w:rsidP="00F94452">
            <w:pPr>
              <w:pStyle w:val="TableParagraph"/>
              <w:numPr>
                <w:ilvl w:val="0"/>
                <w:numId w:val="45"/>
              </w:numPr>
              <w:tabs>
                <w:tab w:val="left" w:pos="367"/>
              </w:tabs>
              <w:spacing w:line="311" w:lineRule="exact"/>
              <w:ind w:left="367" w:hanging="257"/>
              <w:jc w:val="both"/>
            </w:pPr>
            <w:r w:rsidRPr="000A0EC1">
              <w:t xml:space="preserve">Разработка  </w:t>
            </w:r>
            <w:r w:rsidRPr="000A0EC1">
              <w:rPr>
                <w:spacing w:val="38"/>
              </w:rPr>
              <w:t xml:space="preserve"> </w:t>
            </w:r>
            <w:r w:rsidRPr="000A0EC1">
              <w:t>рекомендаций</w:t>
            </w:r>
          </w:p>
        </w:tc>
        <w:tc>
          <w:tcPr>
            <w:tcW w:w="2410" w:type="dxa"/>
          </w:tcPr>
          <w:p w14:paraId="30662EC2" w14:textId="77777777" w:rsidR="00CE2803" w:rsidRPr="000A0EC1" w:rsidRDefault="00CE2803" w:rsidP="00D3759B">
            <w:pPr>
              <w:pStyle w:val="TableParagraph"/>
              <w:spacing w:line="317" w:lineRule="exact"/>
              <w:ind w:left="108"/>
            </w:pPr>
            <w:r w:rsidRPr="000A0EC1">
              <w:t>Планы,</w:t>
            </w:r>
          </w:p>
          <w:p w14:paraId="5B1C9B0C" w14:textId="77777777" w:rsidR="00CE2803" w:rsidRPr="000A0EC1" w:rsidRDefault="00CE2803" w:rsidP="00D3759B">
            <w:pPr>
              <w:pStyle w:val="TableParagraph"/>
              <w:tabs>
                <w:tab w:val="left" w:pos="2360"/>
              </w:tabs>
              <w:ind w:left="108"/>
            </w:pPr>
            <w:r w:rsidRPr="000A0EC1">
              <w:t>Программы;</w:t>
            </w:r>
            <w:r w:rsidRPr="000A0EC1">
              <w:tab/>
              <w:t>позитивная</w:t>
            </w:r>
          </w:p>
          <w:p w14:paraId="7374FBA4" w14:textId="77777777" w:rsidR="00CE2803" w:rsidRPr="000A0EC1" w:rsidRDefault="00CE2803" w:rsidP="00D3759B">
            <w:pPr>
              <w:pStyle w:val="TableParagraph"/>
              <w:tabs>
                <w:tab w:val="left" w:pos="2175"/>
              </w:tabs>
              <w:ind w:left="108" w:right="96"/>
            </w:pPr>
            <w:proofErr w:type="gramStart"/>
            <w:r w:rsidRPr="000A0EC1">
              <w:t>динамика</w:t>
            </w:r>
            <w:proofErr w:type="gramEnd"/>
            <w:r w:rsidRPr="000A0EC1">
              <w:tab/>
            </w:r>
            <w:r w:rsidRPr="000A0EC1">
              <w:rPr>
                <w:spacing w:val="-1"/>
              </w:rPr>
              <w:t>развиваемых</w:t>
            </w:r>
            <w:r w:rsidRPr="000A0EC1">
              <w:rPr>
                <w:spacing w:val="-67"/>
              </w:rPr>
              <w:t xml:space="preserve"> </w:t>
            </w:r>
            <w:r w:rsidRPr="000A0EC1">
              <w:t>параметров.</w:t>
            </w:r>
          </w:p>
        </w:tc>
        <w:tc>
          <w:tcPr>
            <w:tcW w:w="2409" w:type="dxa"/>
          </w:tcPr>
          <w:p w14:paraId="69E6AC13" w14:textId="77777777" w:rsidR="00CE2803" w:rsidRPr="000A0EC1" w:rsidRDefault="00CE2803" w:rsidP="00D3759B">
            <w:pPr>
              <w:pStyle w:val="TableParagraph"/>
              <w:tabs>
                <w:tab w:val="left" w:pos="2354"/>
              </w:tabs>
              <w:ind w:left="108" w:right="95"/>
              <w:jc w:val="center"/>
            </w:pPr>
            <w:r w:rsidRPr="000A0EC1">
              <w:t>Составление</w:t>
            </w:r>
            <w:r>
              <w:t xml:space="preserve"> </w:t>
            </w:r>
            <w:r w:rsidRPr="000A0EC1">
              <w:rPr>
                <w:spacing w:val="-1"/>
              </w:rPr>
              <w:t>расписания</w:t>
            </w:r>
            <w:r w:rsidRPr="000A0EC1">
              <w:rPr>
                <w:spacing w:val="-67"/>
              </w:rPr>
              <w:t xml:space="preserve"> </w:t>
            </w:r>
            <w:r w:rsidRPr="000A0EC1">
              <w:t>индивидуальных</w:t>
            </w:r>
            <w:r w:rsidRPr="000A0EC1">
              <w:rPr>
                <w:spacing w:val="68"/>
              </w:rPr>
              <w:t xml:space="preserve"> </w:t>
            </w:r>
            <w:r w:rsidRPr="000A0EC1">
              <w:t>занятий.</w:t>
            </w:r>
          </w:p>
          <w:p w14:paraId="51644B83" w14:textId="77777777" w:rsidR="00CE2803" w:rsidRPr="000A0EC1" w:rsidRDefault="00CE2803" w:rsidP="00D3759B">
            <w:pPr>
              <w:pStyle w:val="TableParagraph"/>
              <w:tabs>
                <w:tab w:val="left" w:pos="1930"/>
              </w:tabs>
              <w:spacing w:before="270" w:line="311" w:lineRule="exact"/>
              <w:ind w:left="108"/>
              <w:jc w:val="center"/>
            </w:pPr>
            <w:r w:rsidRPr="000A0EC1">
              <w:t>Проведение</w:t>
            </w:r>
            <w:r>
              <w:t xml:space="preserve"> </w:t>
            </w:r>
            <w:r w:rsidRPr="000A0EC1">
              <w:t>коррекционно-</w:t>
            </w:r>
          </w:p>
        </w:tc>
      </w:tr>
    </w:tbl>
    <w:p w14:paraId="33605C12" w14:textId="77777777" w:rsidR="00CE2803" w:rsidRPr="000A0EC1" w:rsidRDefault="00CE2803" w:rsidP="00CE2803">
      <w:pPr>
        <w:spacing w:line="311" w:lineRule="exact"/>
        <w:sectPr w:rsidR="00CE2803" w:rsidRPr="000A0EC1" w:rsidSect="00BE4009">
          <w:footerReference w:type="default" r:id="rId22"/>
          <w:pgSz w:w="11910" w:h="16840"/>
          <w:pgMar w:top="840" w:right="1120" w:bottom="460" w:left="1100" w:header="0" w:footer="923" w:gutter="0"/>
          <w:pgNumType w:start="177"/>
          <w:cols w:space="720"/>
        </w:sectPr>
      </w:pPr>
    </w:p>
    <w:p w14:paraId="12B8E32D" w14:textId="77777777" w:rsidR="00CE2803" w:rsidRPr="000A0EC1" w:rsidRDefault="00CE2803" w:rsidP="00CE2803">
      <w:pPr>
        <w:pStyle w:val="a3"/>
        <w:spacing w:before="3"/>
        <w:ind w:left="0" w:firstLine="0"/>
        <w:jc w:val="left"/>
        <w:rPr>
          <w:sz w:val="22"/>
          <w:szCs w:val="22"/>
        </w:rPr>
      </w:pPr>
    </w:p>
    <w:tbl>
      <w:tblPr>
        <w:tblStyle w:val="TableNormal"/>
        <w:tblW w:w="1010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2977"/>
        <w:gridCol w:w="2410"/>
        <w:gridCol w:w="2409"/>
      </w:tblGrid>
      <w:tr w:rsidR="00CE2803" w:rsidRPr="000A0EC1" w14:paraId="45F016B0" w14:textId="77777777" w:rsidTr="00D3759B">
        <w:trPr>
          <w:trHeight w:val="8375"/>
        </w:trPr>
        <w:tc>
          <w:tcPr>
            <w:tcW w:w="2304" w:type="dxa"/>
          </w:tcPr>
          <w:p w14:paraId="59EFF782" w14:textId="77777777" w:rsidR="00CE2803" w:rsidRPr="000A0EC1" w:rsidRDefault="00CE2803" w:rsidP="00D3759B">
            <w:pPr>
              <w:pStyle w:val="TableParagraph"/>
              <w:tabs>
                <w:tab w:val="left" w:pos="2414"/>
              </w:tabs>
              <w:ind w:right="93"/>
            </w:pPr>
            <w:proofErr w:type="gramStart"/>
            <w:r w:rsidRPr="000A0EC1">
              <w:t>индивидуальную</w:t>
            </w:r>
            <w:proofErr w:type="gramEnd"/>
            <w:r w:rsidRPr="000A0EC1">
              <w:tab/>
            </w:r>
            <w:r w:rsidRPr="000A0EC1">
              <w:rPr>
                <w:spacing w:val="-1"/>
              </w:rPr>
              <w:t>программу</w:t>
            </w:r>
            <w:r w:rsidRPr="000A0EC1">
              <w:rPr>
                <w:spacing w:val="-67"/>
              </w:rPr>
              <w:t xml:space="preserve"> </w:t>
            </w:r>
            <w:r w:rsidRPr="000A0EC1">
              <w:t>по</w:t>
            </w:r>
            <w:r w:rsidRPr="000A0EC1">
              <w:rPr>
                <w:spacing w:val="-4"/>
              </w:rPr>
              <w:t xml:space="preserve"> </w:t>
            </w:r>
            <w:r w:rsidRPr="000A0EC1">
              <w:t>предмету.</w:t>
            </w:r>
          </w:p>
        </w:tc>
        <w:tc>
          <w:tcPr>
            <w:tcW w:w="2977" w:type="dxa"/>
          </w:tcPr>
          <w:p w14:paraId="65F71EF9" w14:textId="77777777" w:rsidR="00CE2803" w:rsidRPr="00CE2803" w:rsidRDefault="00CE2803" w:rsidP="00D3759B">
            <w:pPr>
              <w:pStyle w:val="TableParagraph"/>
              <w:ind w:left="110" w:right="89"/>
              <w:rPr>
                <w:lang w:val="ru-RU"/>
              </w:rPr>
            </w:pPr>
            <w:r w:rsidRPr="00CE2803">
              <w:rPr>
                <w:lang w:val="ru-RU"/>
              </w:rPr>
              <w:t>для</w:t>
            </w:r>
            <w:r w:rsidRPr="00CE2803">
              <w:rPr>
                <w:spacing w:val="15"/>
                <w:lang w:val="ru-RU"/>
              </w:rPr>
              <w:t xml:space="preserve"> </w:t>
            </w:r>
            <w:r w:rsidRPr="00CE2803">
              <w:rPr>
                <w:lang w:val="ru-RU"/>
              </w:rPr>
              <w:t>педагогов</w:t>
            </w:r>
            <w:r w:rsidRPr="00CE2803">
              <w:rPr>
                <w:spacing w:val="14"/>
                <w:lang w:val="ru-RU"/>
              </w:rPr>
              <w:t xml:space="preserve"> </w:t>
            </w:r>
            <w:r w:rsidRPr="00CE2803">
              <w:rPr>
                <w:lang w:val="ru-RU"/>
              </w:rPr>
              <w:t>и</w:t>
            </w:r>
            <w:r w:rsidRPr="00CE2803">
              <w:rPr>
                <w:spacing w:val="13"/>
                <w:lang w:val="ru-RU"/>
              </w:rPr>
              <w:t xml:space="preserve"> </w:t>
            </w:r>
            <w:r w:rsidRPr="00CE2803">
              <w:rPr>
                <w:lang w:val="ru-RU"/>
              </w:rPr>
              <w:t>родителей</w:t>
            </w:r>
            <w:r w:rsidRPr="00CE2803">
              <w:rPr>
                <w:spacing w:val="13"/>
                <w:lang w:val="ru-RU"/>
              </w:rPr>
              <w:t xml:space="preserve"> </w:t>
            </w:r>
            <w:r w:rsidRPr="00CE2803">
              <w:rPr>
                <w:lang w:val="ru-RU"/>
              </w:rPr>
              <w:t>по</w:t>
            </w:r>
            <w:r w:rsidRPr="00CE2803">
              <w:rPr>
                <w:spacing w:val="-67"/>
                <w:lang w:val="ru-RU"/>
              </w:rPr>
              <w:t xml:space="preserve"> </w:t>
            </w:r>
            <w:r w:rsidRPr="00CE2803">
              <w:rPr>
                <w:lang w:val="ru-RU"/>
              </w:rPr>
              <w:t>работе</w:t>
            </w:r>
            <w:r w:rsidRPr="00CE2803">
              <w:rPr>
                <w:spacing w:val="-1"/>
                <w:lang w:val="ru-RU"/>
              </w:rPr>
              <w:t xml:space="preserve"> </w:t>
            </w:r>
            <w:r w:rsidRPr="00CE2803">
              <w:rPr>
                <w:lang w:val="ru-RU"/>
              </w:rPr>
              <w:t>с</w:t>
            </w:r>
            <w:r w:rsidRPr="00CE2803">
              <w:rPr>
                <w:spacing w:val="-4"/>
                <w:lang w:val="ru-RU"/>
              </w:rPr>
              <w:t xml:space="preserve"> </w:t>
            </w:r>
            <w:r w:rsidRPr="00CE2803">
              <w:rPr>
                <w:lang w:val="ru-RU"/>
              </w:rPr>
              <w:t>детьми с</w:t>
            </w:r>
            <w:r w:rsidRPr="00CE2803">
              <w:rPr>
                <w:spacing w:val="-1"/>
                <w:lang w:val="ru-RU"/>
              </w:rPr>
              <w:t xml:space="preserve"> </w:t>
            </w:r>
            <w:r w:rsidRPr="00CE2803">
              <w:rPr>
                <w:lang w:val="ru-RU"/>
              </w:rPr>
              <w:t>ОВЗ;</w:t>
            </w:r>
          </w:p>
          <w:p w14:paraId="546C341C" w14:textId="77777777" w:rsidR="00CE2803" w:rsidRPr="00CE2803" w:rsidRDefault="00CE2803" w:rsidP="00D3759B">
            <w:pPr>
              <w:pStyle w:val="TableParagraph"/>
              <w:tabs>
                <w:tab w:val="left" w:pos="2431"/>
                <w:tab w:val="left" w:pos="2432"/>
              </w:tabs>
              <w:spacing w:line="321" w:lineRule="exact"/>
              <w:rPr>
                <w:lang w:val="ru-RU"/>
              </w:rPr>
            </w:pPr>
            <w:r w:rsidRPr="00CE2803">
              <w:rPr>
                <w:lang w:val="ru-RU"/>
              </w:rPr>
              <w:t>Внедрение</w:t>
            </w:r>
          </w:p>
          <w:p w14:paraId="56180776" w14:textId="77777777" w:rsidR="00CE2803" w:rsidRPr="00CE2803" w:rsidRDefault="00CE2803" w:rsidP="00D3759B">
            <w:pPr>
              <w:pStyle w:val="TableParagraph"/>
              <w:tabs>
                <w:tab w:val="left" w:pos="3589"/>
              </w:tabs>
              <w:ind w:left="110" w:right="96"/>
              <w:rPr>
                <w:lang w:val="ru-RU"/>
              </w:rPr>
            </w:pPr>
            <w:r w:rsidRPr="00CE2803">
              <w:rPr>
                <w:lang w:val="ru-RU"/>
              </w:rPr>
              <w:t>здоровьесберегающих</w:t>
            </w:r>
            <w:r w:rsidRPr="00CE2803">
              <w:rPr>
                <w:spacing w:val="1"/>
                <w:lang w:val="ru-RU"/>
              </w:rPr>
              <w:t xml:space="preserve"> </w:t>
            </w:r>
            <w:r w:rsidRPr="00CE2803">
              <w:rPr>
                <w:lang w:val="ru-RU"/>
              </w:rPr>
              <w:t>технологий</w:t>
            </w:r>
            <w:r w:rsidRPr="00CE2803">
              <w:rPr>
                <w:lang w:val="ru-RU"/>
              </w:rPr>
              <w:tab/>
            </w:r>
            <w:proofErr w:type="gramStart"/>
            <w:r w:rsidRPr="00CE2803">
              <w:rPr>
                <w:spacing w:val="-4"/>
                <w:lang w:val="ru-RU"/>
              </w:rPr>
              <w:t>в</w:t>
            </w:r>
            <w:proofErr w:type="gramEnd"/>
          </w:p>
          <w:p w14:paraId="72E32C48" w14:textId="77777777" w:rsidR="00CE2803" w:rsidRPr="00CE2803" w:rsidRDefault="00CE2803" w:rsidP="00D3759B">
            <w:pPr>
              <w:pStyle w:val="TableParagraph"/>
              <w:spacing w:line="321" w:lineRule="exact"/>
              <w:ind w:left="110"/>
              <w:rPr>
                <w:lang w:val="ru-RU"/>
              </w:rPr>
            </w:pPr>
            <w:r w:rsidRPr="00CE2803">
              <w:rPr>
                <w:lang w:val="ru-RU"/>
              </w:rPr>
              <w:t>образовательный</w:t>
            </w:r>
            <w:r w:rsidRPr="00CE2803">
              <w:rPr>
                <w:spacing w:val="-8"/>
                <w:lang w:val="ru-RU"/>
              </w:rPr>
              <w:t xml:space="preserve"> </w:t>
            </w:r>
            <w:r w:rsidRPr="00CE2803">
              <w:rPr>
                <w:lang w:val="ru-RU"/>
              </w:rPr>
              <w:t>процесс;</w:t>
            </w:r>
          </w:p>
          <w:p w14:paraId="1026AE03" w14:textId="77777777" w:rsidR="00CE2803" w:rsidRPr="00CE2803" w:rsidRDefault="00CE2803" w:rsidP="00F94452">
            <w:pPr>
              <w:pStyle w:val="TableParagraph"/>
              <w:numPr>
                <w:ilvl w:val="0"/>
                <w:numId w:val="44"/>
              </w:numPr>
              <w:tabs>
                <w:tab w:val="left" w:pos="367"/>
              </w:tabs>
              <w:ind w:right="95" w:firstLine="69"/>
              <w:jc w:val="both"/>
              <w:rPr>
                <w:lang w:val="ru-RU"/>
              </w:rPr>
            </w:pPr>
            <w:r w:rsidRPr="00CE2803">
              <w:rPr>
                <w:lang w:val="ru-RU"/>
              </w:rPr>
              <w:t>Организация</w:t>
            </w:r>
            <w:r w:rsidRPr="00CE2803">
              <w:rPr>
                <w:spacing w:val="1"/>
                <w:lang w:val="ru-RU"/>
              </w:rPr>
              <w:t xml:space="preserve"> </w:t>
            </w:r>
            <w:r w:rsidRPr="00CE2803">
              <w:rPr>
                <w:lang w:val="ru-RU"/>
              </w:rPr>
              <w:t>и проведение</w:t>
            </w:r>
            <w:r w:rsidRPr="00CE2803">
              <w:rPr>
                <w:spacing w:val="1"/>
                <w:lang w:val="ru-RU"/>
              </w:rPr>
              <w:t xml:space="preserve"> </w:t>
            </w:r>
            <w:r w:rsidRPr="00CE2803">
              <w:rPr>
                <w:lang w:val="ru-RU"/>
              </w:rPr>
              <w:t>мероприятий,</w:t>
            </w:r>
            <w:r w:rsidRPr="00CE2803">
              <w:rPr>
                <w:spacing w:val="1"/>
                <w:lang w:val="ru-RU"/>
              </w:rPr>
              <w:t xml:space="preserve"> </w:t>
            </w:r>
            <w:r w:rsidRPr="00CE2803">
              <w:rPr>
                <w:lang w:val="ru-RU"/>
              </w:rPr>
              <w:t>направленных</w:t>
            </w:r>
            <w:r w:rsidRPr="00CE2803">
              <w:rPr>
                <w:spacing w:val="-67"/>
                <w:lang w:val="ru-RU"/>
              </w:rPr>
              <w:t xml:space="preserve"> </w:t>
            </w:r>
            <w:r w:rsidRPr="00CE2803">
              <w:rPr>
                <w:lang w:val="ru-RU"/>
              </w:rPr>
              <w:t>на сохранение, профилактику</w:t>
            </w:r>
            <w:r w:rsidRPr="00CE2803">
              <w:rPr>
                <w:spacing w:val="-67"/>
                <w:lang w:val="ru-RU"/>
              </w:rPr>
              <w:t xml:space="preserve"> </w:t>
            </w:r>
            <w:r w:rsidRPr="00CE2803">
              <w:rPr>
                <w:lang w:val="ru-RU"/>
              </w:rPr>
              <w:t>здоровья</w:t>
            </w:r>
            <w:r w:rsidRPr="00CE2803">
              <w:rPr>
                <w:spacing w:val="1"/>
                <w:lang w:val="ru-RU"/>
              </w:rPr>
              <w:t xml:space="preserve"> </w:t>
            </w:r>
            <w:r w:rsidRPr="00CE2803">
              <w:rPr>
                <w:lang w:val="ru-RU"/>
              </w:rPr>
              <w:t>и</w:t>
            </w:r>
            <w:r w:rsidRPr="00CE2803">
              <w:rPr>
                <w:spacing w:val="1"/>
                <w:lang w:val="ru-RU"/>
              </w:rPr>
              <w:t xml:space="preserve"> </w:t>
            </w:r>
            <w:r w:rsidRPr="00CE2803">
              <w:rPr>
                <w:lang w:val="ru-RU"/>
              </w:rPr>
              <w:t>формирование</w:t>
            </w:r>
            <w:r w:rsidRPr="00CE2803">
              <w:rPr>
                <w:spacing w:val="1"/>
                <w:lang w:val="ru-RU"/>
              </w:rPr>
              <w:t xml:space="preserve"> </w:t>
            </w:r>
            <w:r w:rsidRPr="00CE2803">
              <w:rPr>
                <w:lang w:val="ru-RU"/>
              </w:rPr>
              <w:t>навыков</w:t>
            </w:r>
            <w:r w:rsidRPr="00CE2803">
              <w:rPr>
                <w:spacing w:val="1"/>
                <w:lang w:val="ru-RU"/>
              </w:rPr>
              <w:t xml:space="preserve"> </w:t>
            </w:r>
            <w:r w:rsidRPr="00CE2803">
              <w:rPr>
                <w:lang w:val="ru-RU"/>
              </w:rPr>
              <w:t>здорового</w:t>
            </w:r>
            <w:r w:rsidRPr="00CE2803">
              <w:rPr>
                <w:spacing w:val="1"/>
                <w:lang w:val="ru-RU"/>
              </w:rPr>
              <w:t xml:space="preserve"> </w:t>
            </w:r>
            <w:r w:rsidRPr="00CE2803">
              <w:rPr>
                <w:lang w:val="ru-RU"/>
              </w:rPr>
              <w:t>и</w:t>
            </w:r>
            <w:r w:rsidRPr="00CE2803">
              <w:rPr>
                <w:spacing w:val="-67"/>
                <w:lang w:val="ru-RU"/>
              </w:rPr>
              <w:t xml:space="preserve"> </w:t>
            </w:r>
            <w:r w:rsidRPr="00CE2803">
              <w:rPr>
                <w:lang w:val="ru-RU"/>
              </w:rPr>
              <w:t>безопасного</w:t>
            </w:r>
            <w:r w:rsidRPr="00CE2803">
              <w:rPr>
                <w:spacing w:val="-4"/>
                <w:lang w:val="ru-RU"/>
              </w:rPr>
              <w:t xml:space="preserve"> </w:t>
            </w:r>
            <w:r w:rsidRPr="00CE2803">
              <w:rPr>
                <w:lang w:val="ru-RU"/>
              </w:rPr>
              <w:t>образа</w:t>
            </w:r>
            <w:r w:rsidRPr="00CE2803">
              <w:rPr>
                <w:spacing w:val="-1"/>
                <w:lang w:val="ru-RU"/>
              </w:rPr>
              <w:t xml:space="preserve"> </w:t>
            </w:r>
            <w:r w:rsidRPr="00CE2803">
              <w:rPr>
                <w:lang w:val="ru-RU"/>
              </w:rPr>
              <w:t>жизни;</w:t>
            </w:r>
          </w:p>
          <w:p w14:paraId="36EE5346" w14:textId="77777777" w:rsidR="00CE2803" w:rsidRPr="000A0EC1" w:rsidRDefault="00CE2803" w:rsidP="00F94452">
            <w:pPr>
              <w:pStyle w:val="TableParagraph"/>
              <w:numPr>
                <w:ilvl w:val="0"/>
                <w:numId w:val="44"/>
              </w:numPr>
              <w:tabs>
                <w:tab w:val="left" w:pos="2366"/>
                <w:tab w:val="left" w:pos="2367"/>
              </w:tabs>
              <w:spacing w:line="322" w:lineRule="exact"/>
              <w:ind w:left="2366" w:hanging="2257"/>
            </w:pPr>
            <w:r w:rsidRPr="000A0EC1">
              <w:t>Реализация</w:t>
            </w:r>
          </w:p>
          <w:p w14:paraId="6FFD8862" w14:textId="77777777" w:rsidR="00CE2803" w:rsidRPr="000A0EC1" w:rsidRDefault="00CE2803" w:rsidP="00D3759B">
            <w:pPr>
              <w:pStyle w:val="TableParagraph"/>
              <w:spacing w:line="322" w:lineRule="exact"/>
              <w:ind w:left="110"/>
            </w:pPr>
            <w:proofErr w:type="gramStart"/>
            <w:r w:rsidRPr="000A0EC1">
              <w:t>профилактических</w:t>
            </w:r>
            <w:proofErr w:type="gramEnd"/>
            <w:r w:rsidRPr="000A0EC1">
              <w:rPr>
                <w:spacing w:val="-6"/>
              </w:rPr>
              <w:t xml:space="preserve"> </w:t>
            </w:r>
            <w:r w:rsidRPr="000A0EC1">
              <w:t>программ.</w:t>
            </w:r>
          </w:p>
          <w:p w14:paraId="6C65FD47" w14:textId="77777777" w:rsidR="00CE2803" w:rsidRPr="00CE2803" w:rsidRDefault="00CE2803" w:rsidP="00F94452">
            <w:pPr>
              <w:pStyle w:val="TableParagraph"/>
              <w:numPr>
                <w:ilvl w:val="0"/>
                <w:numId w:val="44"/>
              </w:numPr>
              <w:tabs>
                <w:tab w:val="left" w:pos="521"/>
                <w:tab w:val="left" w:pos="522"/>
                <w:tab w:val="left" w:pos="2391"/>
              </w:tabs>
              <w:ind w:right="91" w:firstLine="0"/>
              <w:rPr>
                <w:lang w:val="ru-RU"/>
              </w:rPr>
            </w:pPr>
            <w:r w:rsidRPr="00CE2803">
              <w:rPr>
                <w:lang w:val="ru-RU"/>
              </w:rPr>
              <w:t>Обеспечение</w:t>
            </w:r>
            <w:r w:rsidRPr="00CE2803">
              <w:rPr>
                <w:lang w:val="ru-RU"/>
              </w:rPr>
              <w:tab/>
              <w:t>психолог</w:t>
            </w:r>
            <w:proofErr w:type="gramStart"/>
            <w:r w:rsidRPr="00CE2803">
              <w:rPr>
                <w:lang w:val="ru-RU"/>
              </w:rPr>
              <w:t>о-</w:t>
            </w:r>
            <w:proofErr w:type="gramEnd"/>
            <w:r w:rsidRPr="00CE2803">
              <w:rPr>
                <w:spacing w:val="-67"/>
                <w:lang w:val="ru-RU"/>
              </w:rPr>
              <w:t xml:space="preserve"> </w:t>
            </w:r>
            <w:r w:rsidRPr="00CE2803">
              <w:rPr>
                <w:lang w:val="ru-RU"/>
              </w:rPr>
              <w:t>педагогического</w:t>
            </w:r>
            <w:r w:rsidRPr="00CE2803">
              <w:rPr>
                <w:spacing w:val="1"/>
                <w:lang w:val="ru-RU"/>
              </w:rPr>
              <w:t xml:space="preserve"> </w:t>
            </w:r>
            <w:r w:rsidRPr="00CE2803">
              <w:rPr>
                <w:lang w:val="ru-RU"/>
              </w:rPr>
              <w:t>сопровождение</w:t>
            </w:r>
            <w:r w:rsidRPr="00CE2803">
              <w:rPr>
                <w:spacing w:val="51"/>
                <w:lang w:val="ru-RU"/>
              </w:rPr>
              <w:t xml:space="preserve"> </w:t>
            </w:r>
            <w:r w:rsidRPr="00CE2803">
              <w:rPr>
                <w:lang w:val="ru-RU"/>
              </w:rPr>
              <w:t>детей</w:t>
            </w:r>
            <w:r w:rsidRPr="00CE2803">
              <w:rPr>
                <w:spacing w:val="53"/>
                <w:lang w:val="ru-RU"/>
              </w:rPr>
              <w:t xml:space="preserve"> </w:t>
            </w:r>
            <w:r w:rsidRPr="00CE2803">
              <w:rPr>
                <w:lang w:val="ru-RU"/>
              </w:rPr>
              <w:t>с</w:t>
            </w:r>
            <w:r w:rsidRPr="00CE2803">
              <w:rPr>
                <w:spacing w:val="52"/>
                <w:lang w:val="ru-RU"/>
              </w:rPr>
              <w:t xml:space="preserve"> </w:t>
            </w:r>
            <w:r w:rsidRPr="00CE2803">
              <w:rPr>
                <w:lang w:val="ru-RU"/>
              </w:rPr>
              <w:t>ОВЗ,</w:t>
            </w:r>
            <w:r w:rsidRPr="00CE2803">
              <w:rPr>
                <w:spacing w:val="-67"/>
                <w:lang w:val="ru-RU"/>
              </w:rPr>
              <w:t xml:space="preserve"> </w:t>
            </w:r>
            <w:r w:rsidRPr="00CE2803">
              <w:rPr>
                <w:lang w:val="ru-RU"/>
              </w:rPr>
              <w:t>детей-инвалидов;</w:t>
            </w:r>
          </w:p>
          <w:p w14:paraId="1FB2795E" w14:textId="77777777" w:rsidR="00CE2803" w:rsidRPr="00CE2803" w:rsidRDefault="00CE2803" w:rsidP="00F94452">
            <w:pPr>
              <w:pStyle w:val="TableParagraph"/>
              <w:numPr>
                <w:ilvl w:val="0"/>
                <w:numId w:val="44"/>
              </w:numPr>
              <w:tabs>
                <w:tab w:val="left" w:pos="1850"/>
                <w:tab w:val="left" w:pos="1851"/>
              </w:tabs>
              <w:ind w:right="93" w:firstLine="0"/>
              <w:jc w:val="both"/>
              <w:rPr>
                <w:lang w:val="ru-RU"/>
              </w:rPr>
            </w:pPr>
            <w:r w:rsidRPr="00CE2803">
              <w:rPr>
                <w:spacing w:val="-1"/>
                <w:lang w:val="ru-RU"/>
              </w:rPr>
              <w:t>Осуществление</w:t>
            </w:r>
            <w:r w:rsidRPr="00CE2803">
              <w:rPr>
                <w:spacing w:val="-68"/>
                <w:lang w:val="ru-RU"/>
              </w:rPr>
              <w:t xml:space="preserve"> </w:t>
            </w:r>
            <w:r w:rsidRPr="00CE2803">
              <w:rPr>
                <w:lang w:val="ru-RU"/>
              </w:rPr>
              <w:t>педагогического мониторинга</w:t>
            </w:r>
            <w:r w:rsidRPr="00CE2803">
              <w:rPr>
                <w:spacing w:val="-67"/>
                <w:lang w:val="ru-RU"/>
              </w:rPr>
              <w:t xml:space="preserve"> </w:t>
            </w:r>
            <w:r w:rsidRPr="00CE2803">
              <w:rPr>
                <w:lang w:val="ru-RU"/>
              </w:rPr>
              <w:t>достижений</w:t>
            </w:r>
            <w:r w:rsidRPr="00CE2803">
              <w:rPr>
                <w:spacing w:val="-1"/>
                <w:lang w:val="ru-RU"/>
              </w:rPr>
              <w:t xml:space="preserve"> </w:t>
            </w:r>
            <w:r w:rsidRPr="00CE2803">
              <w:rPr>
                <w:lang w:val="ru-RU"/>
              </w:rPr>
              <w:t>гимназиста;</w:t>
            </w:r>
          </w:p>
          <w:p w14:paraId="1CE6C645" w14:textId="77777777" w:rsidR="00CE2803" w:rsidRPr="000A0EC1" w:rsidRDefault="00CE2803" w:rsidP="00F94452">
            <w:pPr>
              <w:pStyle w:val="TableParagraph"/>
              <w:numPr>
                <w:ilvl w:val="0"/>
                <w:numId w:val="44"/>
              </w:numPr>
              <w:tabs>
                <w:tab w:val="left" w:pos="2316"/>
                <w:tab w:val="left" w:pos="2317"/>
              </w:tabs>
              <w:spacing w:line="322" w:lineRule="exact"/>
              <w:ind w:left="2316" w:hanging="2207"/>
              <w:jc w:val="both"/>
            </w:pPr>
            <w:r w:rsidRPr="000A0EC1">
              <w:t>Обеспечить</w:t>
            </w:r>
          </w:p>
          <w:p w14:paraId="5C51049B" w14:textId="77777777" w:rsidR="00CE2803" w:rsidRPr="00CE2803" w:rsidRDefault="00CE2803" w:rsidP="00D3759B">
            <w:pPr>
              <w:pStyle w:val="TableParagraph"/>
              <w:tabs>
                <w:tab w:val="left" w:pos="3571"/>
              </w:tabs>
              <w:ind w:left="110" w:right="96"/>
              <w:rPr>
                <w:lang w:val="ru-RU"/>
              </w:rPr>
            </w:pPr>
            <w:r w:rsidRPr="00CE2803">
              <w:rPr>
                <w:lang w:val="ru-RU"/>
              </w:rPr>
              <w:t>психологическое</w:t>
            </w:r>
            <w:r w:rsidRPr="00CE2803">
              <w:rPr>
                <w:lang w:val="ru-RU"/>
              </w:rPr>
              <w:tab/>
            </w:r>
            <w:r w:rsidRPr="00CE2803">
              <w:rPr>
                <w:spacing w:val="-3"/>
                <w:lang w:val="ru-RU"/>
              </w:rPr>
              <w:t>и</w:t>
            </w:r>
            <w:r w:rsidRPr="00CE2803">
              <w:rPr>
                <w:spacing w:val="-67"/>
                <w:lang w:val="ru-RU"/>
              </w:rPr>
              <w:t xml:space="preserve"> </w:t>
            </w:r>
            <w:r w:rsidRPr="00CE2803">
              <w:rPr>
                <w:lang w:val="ru-RU"/>
              </w:rPr>
              <w:t>логопедическое</w:t>
            </w:r>
            <w:r w:rsidRPr="00CE2803">
              <w:rPr>
                <w:spacing w:val="1"/>
                <w:lang w:val="ru-RU"/>
              </w:rPr>
              <w:t xml:space="preserve"> </w:t>
            </w:r>
            <w:r w:rsidRPr="00CE2803">
              <w:rPr>
                <w:lang w:val="ru-RU"/>
              </w:rPr>
              <w:t>сопровождение</w:t>
            </w:r>
            <w:r w:rsidRPr="00CE2803">
              <w:rPr>
                <w:spacing w:val="51"/>
                <w:lang w:val="ru-RU"/>
              </w:rPr>
              <w:t xml:space="preserve"> </w:t>
            </w:r>
            <w:r w:rsidRPr="00CE2803">
              <w:rPr>
                <w:lang w:val="ru-RU"/>
              </w:rPr>
              <w:t>детей</w:t>
            </w:r>
            <w:r w:rsidRPr="00CE2803">
              <w:rPr>
                <w:spacing w:val="53"/>
                <w:lang w:val="ru-RU"/>
              </w:rPr>
              <w:t xml:space="preserve"> </w:t>
            </w:r>
            <w:r w:rsidRPr="00CE2803">
              <w:rPr>
                <w:lang w:val="ru-RU"/>
              </w:rPr>
              <w:t>с</w:t>
            </w:r>
            <w:r w:rsidRPr="00CE2803">
              <w:rPr>
                <w:spacing w:val="52"/>
                <w:lang w:val="ru-RU"/>
              </w:rPr>
              <w:t xml:space="preserve"> </w:t>
            </w:r>
            <w:r w:rsidRPr="00CE2803">
              <w:rPr>
                <w:lang w:val="ru-RU"/>
              </w:rPr>
              <w:t>ОВЗ,</w:t>
            </w:r>
          </w:p>
          <w:p w14:paraId="2B2A8959" w14:textId="77777777" w:rsidR="00CE2803" w:rsidRPr="000A0EC1" w:rsidRDefault="00CE2803" w:rsidP="00D3759B">
            <w:pPr>
              <w:pStyle w:val="TableParagraph"/>
              <w:spacing w:line="308" w:lineRule="exact"/>
              <w:ind w:left="110"/>
            </w:pPr>
            <w:proofErr w:type="gramStart"/>
            <w:r w:rsidRPr="000A0EC1">
              <w:t>детей-инвалидов</w:t>
            </w:r>
            <w:proofErr w:type="gramEnd"/>
            <w:r w:rsidRPr="000A0EC1">
              <w:t>.</w:t>
            </w:r>
          </w:p>
        </w:tc>
        <w:tc>
          <w:tcPr>
            <w:tcW w:w="2410" w:type="dxa"/>
          </w:tcPr>
          <w:p w14:paraId="19E3E969" w14:textId="77777777" w:rsidR="00CE2803" w:rsidRPr="000A0EC1" w:rsidRDefault="00CE2803" w:rsidP="00D3759B">
            <w:pPr>
              <w:pStyle w:val="TableParagraph"/>
              <w:ind w:left="0"/>
            </w:pPr>
          </w:p>
        </w:tc>
        <w:tc>
          <w:tcPr>
            <w:tcW w:w="2409" w:type="dxa"/>
          </w:tcPr>
          <w:p w14:paraId="577E1EF6" w14:textId="77777777" w:rsidR="00CE2803" w:rsidRPr="00CE2803" w:rsidRDefault="00CE2803" w:rsidP="00D3759B">
            <w:pPr>
              <w:pStyle w:val="TableParagraph"/>
              <w:spacing w:line="318" w:lineRule="exact"/>
              <w:ind w:left="108"/>
              <w:rPr>
                <w:lang w:val="ru-RU"/>
              </w:rPr>
            </w:pPr>
            <w:r w:rsidRPr="00CE2803">
              <w:rPr>
                <w:lang w:val="ru-RU"/>
              </w:rPr>
              <w:t>развивающих</w:t>
            </w:r>
            <w:r w:rsidRPr="00CE2803">
              <w:rPr>
                <w:spacing w:val="66"/>
                <w:lang w:val="ru-RU"/>
              </w:rPr>
              <w:t xml:space="preserve"> </w:t>
            </w:r>
            <w:r w:rsidRPr="00CE2803">
              <w:rPr>
                <w:lang w:val="ru-RU"/>
              </w:rPr>
              <w:t>занятий.</w:t>
            </w:r>
          </w:p>
          <w:p w14:paraId="1C769797" w14:textId="77777777" w:rsidR="00CE2803" w:rsidRPr="00CE2803" w:rsidRDefault="00CE2803" w:rsidP="00D3759B">
            <w:pPr>
              <w:pStyle w:val="TableParagraph"/>
              <w:spacing w:before="10"/>
              <w:ind w:left="0"/>
              <w:rPr>
                <w:lang w:val="ru-RU"/>
              </w:rPr>
            </w:pPr>
          </w:p>
          <w:p w14:paraId="0CA235A1" w14:textId="77777777" w:rsidR="00CE2803" w:rsidRPr="00CE2803" w:rsidRDefault="00CE2803" w:rsidP="00D3759B">
            <w:pPr>
              <w:pStyle w:val="TableParagraph"/>
              <w:tabs>
                <w:tab w:val="left" w:pos="2538"/>
              </w:tabs>
              <w:ind w:left="108" w:right="99"/>
              <w:rPr>
                <w:lang w:val="ru-RU"/>
              </w:rPr>
            </w:pPr>
            <w:r w:rsidRPr="00CE2803">
              <w:rPr>
                <w:lang w:val="ru-RU"/>
              </w:rPr>
              <w:t>Отслеживание</w:t>
            </w:r>
            <w:r w:rsidRPr="00CE2803">
              <w:rPr>
                <w:lang w:val="ru-RU"/>
              </w:rPr>
              <w:tab/>
            </w:r>
            <w:r w:rsidRPr="00CE2803">
              <w:rPr>
                <w:spacing w:val="-1"/>
                <w:lang w:val="ru-RU"/>
              </w:rPr>
              <w:t>динамики</w:t>
            </w:r>
            <w:r w:rsidRPr="00CE2803">
              <w:rPr>
                <w:spacing w:val="-67"/>
                <w:lang w:val="ru-RU"/>
              </w:rPr>
              <w:t xml:space="preserve"> </w:t>
            </w:r>
            <w:r w:rsidRPr="00CE2803">
              <w:rPr>
                <w:lang w:val="ru-RU"/>
              </w:rPr>
              <w:t>развития</w:t>
            </w:r>
            <w:r w:rsidRPr="00CE2803">
              <w:rPr>
                <w:spacing w:val="-3"/>
                <w:lang w:val="ru-RU"/>
              </w:rPr>
              <w:t xml:space="preserve"> </w:t>
            </w:r>
            <w:r w:rsidRPr="00CE2803">
              <w:rPr>
                <w:lang w:val="ru-RU"/>
              </w:rPr>
              <w:t>ребёнка.</w:t>
            </w:r>
          </w:p>
        </w:tc>
      </w:tr>
      <w:tr w:rsidR="00CE2803" w:rsidRPr="000A0EC1" w14:paraId="5883C7A9" w14:textId="77777777" w:rsidTr="00D3759B">
        <w:trPr>
          <w:trHeight w:val="966"/>
        </w:trPr>
        <w:tc>
          <w:tcPr>
            <w:tcW w:w="2304" w:type="dxa"/>
          </w:tcPr>
          <w:p w14:paraId="26A3366E" w14:textId="77777777" w:rsidR="00CE2803" w:rsidRPr="000A0EC1" w:rsidRDefault="00CE2803" w:rsidP="00D3759B">
            <w:pPr>
              <w:pStyle w:val="TableParagraph"/>
              <w:spacing w:line="320" w:lineRule="exact"/>
              <w:rPr>
                <w:b/>
              </w:rPr>
            </w:pPr>
            <w:r w:rsidRPr="000A0EC1">
              <w:rPr>
                <w:b/>
              </w:rPr>
              <w:t>Консультативная</w:t>
            </w:r>
            <w:r w:rsidRPr="000A0EC1">
              <w:rPr>
                <w:b/>
                <w:spacing w:val="-5"/>
              </w:rPr>
              <w:t xml:space="preserve"> </w:t>
            </w:r>
            <w:r w:rsidRPr="000A0EC1">
              <w:rPr>
                <w:b/>
              </w:rPr>
              <w:t>работа</w:t>
            </w:r>
          </w:p>
        </w:tc>
        <w:tc>
          <w:tcPr>
            <w:tcW w:w="2977" w:type="dxa"/>
          </w:tcPr>
          <w:p w14:paraId="5E6BE14B" w14:textId="77777777" w:rsidR="00CE2803" w:rsidRPr="00CE2803" w:rsidRDefault="00CE2803" w:rsidP="00D3759B">
            <w:pPr>
              <w:pStyle w:val="TableParagraph"/>
              <w:tabs>
                <w:tab w:val="left" w:pos="1539"/>
                <w:tab w:val="left" w:pos="2338"/>
                <w:tab w:val="left" w:pos="3570"/>
              </w:tabs>
              <w:ind w:left="110" w:right="95"/>
              <w:rPr>
                <w:lang w:val="ru-RU"/>
              </w:rPr>
            </w:pPr>
            <w:r w:rsidRPr="00CE2803">
              <w:rPr>
                <w:lang w:val="ru-RU"/>
              </w:rPr>
              <w:t>Выявление</w:t>
            </w:r>
            <w:r w:rsidRPr="00CE2803">
              <w:rPr>
                <w:lang w:val="ru-RU"/>
              </w:rPr>
              <w:tab/>
            </w:r>
            <w:r w:rsidRPr="00CE2803">
              <w:rPr>
                <w:lang w:val="ru-RU"/>
              </w:rPr>
              <w:tab/>
            </w:r>
            <w:r w:rsidRPr="00CE2803">
              <w:rPr>
                <w:spacing w:val="-1"/>
                <w:lang w:val="ru-RU"/>
              </w:rPr>
              <w:t>проблемам,</w:t>
            </w:r>
            <w:r w:rsidRPr="00CE2803">
              <w:rPr>
                <w:spacing w:val="-67"/>
                <w:lang w:val="ru-RU"/>
              </w:rPr>
              <w:t xml:space="preserve"> </w:t>
            </w:r>
            <w:r w:rsidRPr="00CE2803">
              <w:rPr>
                <w:lang w:val="ru-RU"/>
              </w:rPr>
              <w:t>оказание</w:t>
            </w:r>
            <w:r w:rsidRPr="00CE2803">
              <w:rPr>
                <w:lang w:val="ru-RU"/>
              </w:rPr>
              <w:tab/>
            </w:r>
            <w:proofErr w:type="gramStart"/>
            <w:r w:rsidRPr="00CE2803">
              <w:rPr>
                <w:lang w:val="ru-RU"/>
              </w:rPr>
              <w:t>превентивной</w:t>
            </w:r>
            <w:proofErr w:type="gramEnd"/>
            <w:r w:rsidRPr="00CE2803">
              <w:rPr>
                <w:lang w:val="ru-RU"/>
              </w:rPr>
              <w:tab/>
            </w:r>
            <w:r w:rsidRPr="00CE2803">
              <w:rPr>
                <w:spacing w:val="-1"/>
                <w:lang w:val="ru-RU"/>
              </w:rPr>
              <w:t>и</w:t>
            </w:r>
          </w:p>
          <w:p w14:paraId="6BAED116" w14:textId="77777777" w:rsidR="00CE2803" w:rsidRPr="00CE2803" w:rsidRDefault="00CE2803" w:rsidP="00D3759B">
            <w:pPr>
              <w:pStyle w:val="TableParagraph"/>
              <w:spacing w:line="310" w:lineRule="exact"/>
              <w:ind w:left="110"/>
              <w:rPr>
                <w:lang w:val="ru-RU"/>
              </w:rPr>
            </w:pPr>
            <w:r w:rsidRPr="00CE2803">
              <w:rPr>
                <w:lang w:val="ru-RU"/>
              </w:rPr>
              <w:t>ситуативной</w:t>
            </w:r>
            <w:r w:rsidRPr="00CE2803">
              <w:rPr>
                <w:spacing w:val="-3"/>
                <w:lang w:val="ru-RU"/>
              </w:rPr>
              <w:t xml:space="preserve"> </w:t>
            </w:r>
            <w:r w:rsidRPr="00CE2803">
              <w:rPr>
                <w:lang w:val="ru-RU"/>
              </w:rPr>
              <w:t>помощи.</w:t>
            </w:r>
          </w:p>
        </w:tc>
        <w:tc>
          <w:tcPr>
            <w:tcW w:w="2410" w:type="dxa"/>
          </w:tcPr>
          <w:p w14:paraId="2C9826D7" w14:textId="77777777" w:rsidR="00CE2803" w:rsidRPr="00CE2803" w:rsidRDefault="00CE2803" w:rsidP="00D3759B">
            <w:pPr>
              <w:pStyle w:val="TableParagraph"/>
              <w:ind w:left="0"/>
              <w:rPr>
                <w:lang w:val="ru-RU"/>
              </w:rPr>
            </w:pPr>
          </w:p>
        </w:tc>
        <w:tc>
          <w:tcPr>
            <w:tcW w:w="2409" w:type="dxa"/>
          </w:tcPr>
          <w:p w14:paraId="6416C4AB" w14:textId="77777777" w:rsidR="00CE2803" w:rsidRPr="00CE2803" w:rsidRDefault="00CE2803" w:rsidP="00D3759B">
            <w:pPr>
              <w:pStyle w:val="TableParagraph"/>
              <w:ind w:left="0"/>
              <w:rPr>
                <w:lang w:val="ru-RU"/>
              </w:rPr>
            </w:pPr>
          </w:p>
        </w:tc>
      </w:tr>
    </w:tbl>
    <w:p w14:paraId="528F7BAE" w14:textId="77777777" w:rsidR="00CE2803" w:rsidRPr="000A0EC1" w:rsidRDefault="00CE2803" w:rsidP="00CE2803">
      <w:pPr>
        <w:sectPr w:rsidR="00CE2803" w:rsidRPr="000A0EC1" w:rsidSect="00D3759B">
          <w:pgSz w:w="11910" w:h="16840"/>
          <w:pgMar w:top="840" w:right="1120" w:bottom="460" w:left="1100" w:header="0" w:footer="923" w:gutter="0"/>
          <w:cols w:space="720"/>
        </w:sectPr>
      </w:pPr>
    </w:p>
    <w:p w14:paraId="6588A185" w14:textId="77777777" w:rsidR="00CE2803" w:rsidRPr="000A0EC1" w:rsidRDefault="00CE2803" w:rsidP="00CE2803">
      <w:pPr>
        <w:pStyle w:val="a3"/>
        <w:spacing w:before="3"/>
        <w:ind w:left="0" w:firstLine="0"/>
        <w:jc w:val="left"/>
        <w:rPr>
          <w:sz w:val="22"/>
          <w:szCs w:val="22"/>
        </w:rPr>
      </w:pPr>
    </w:p>
    <w:tbl>
      <w:tblPr>
        <w:tblStyle w:val="TableNormal"/>
        <w:tblW w:w="10100" w:type="dxa"/>
        <w:tblInd w:w="1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04"/>
        <w:gridCol w:w="2977"/>
        <w:gridCol w:w="2410"/>
        <w:gridCol w:w="2409"/>
      </w:tblGrid>
      <w:tr w:rsidR="00CE2803" w:rsidRPr="000A0EC1" w14:paraId="326D0D36" w14:textId="77777777" w:rsidTr="00D3759B">
        <w:trPr>
          <w:trHeight w:val="800"/>
        </w:trPr>
        <w:tc>
          <w:tcPr>
            <w:tcW w:w="2304" w:type="dxa"/>
            <w:tcBorders>
              <w:bottom w:val="nil"/>
            </w:tcBorders>
          </w:tcPr>
          <w:p w14:paraId="45A946F4" w14:textId="77777777" w:rsidR="00CE2803" w:rsidRPr="000A0EC1" w:rsidRDefault="00CE2803" w:rsidP="00D3759B">
            <w:pPr>
              <w:pStyle w:val="TableParagraph"/>
              <w:ind w:right="1238"/>
            </w:pPr>
            <w:r w:rsidRPr="000A0EC1">
              <w:t>1.Консультирование</w:t>
            </w:r>
            <w:r w:rsidRPr="000A0EC1">
              <w:rPr>
                <w:spacing w:val="-67"/>
              </w:rPr>
              <w:t xml:space="preserve"> </w:t>
            </w:r>
            <w:r w:rsidRPr="000A0EC1">
              <w:t>педагогов</w:t>
            </w:r>
          </w:p>
        </w:tc>
        <w:tc>
          <w:tcPr>
            <w:tcW w:w="2977" w:type="dxa"/>
            <w:vMerge w:val="restart"/>
          </w:tcPr>
          <w:p w14:paraId="0A13DE1A" w14:textId="77777777" w:rsidR="00CE2803" w:rsidRPr="000A0EC1" w:rsidRDefault="00CE2803" w:rsidP="00D3759B">
            <w:pPr>
              <w:pStyle w:val="TableParagraph"/>
              <w:ind w:left="0"/>
            </w:pPr>
          </w:p>
        </w:tc>
        <w:tc>
          <w:tcPr>
            <w:tcW w:w="2410" w:type="dxa"/>
            <w:tcBorders>
              <w:bottom w:val="nil"/>
            </w:tcBorders>
          </w:tcPr>
          <w:p w14:paraId="373C4EA8" w14:textId="77777777" w:rsidR="00CE2803" w:rsidRPr="00CE2803" w:rsidRDefault="00CE2803" w:rsidP="00D3759B">
            <w:pPr>
              <w:pStyle w:val="TableParagraph"/>
              <w:tabs>
                <w:tab w:val="left" w:pos="2714"/>
              </w:tabs>
              <w:ind w:left="108" w:right="96"/>
              <w:rPr>
                <w:lang w:val="ru-RU"/>
              </w:rPr>
            </w:pPr>
            <w:r w:rsidRPr="00CE2803">
              <w:rPr>
                <w:lang w:val="ru-RU"/>
              </w:rPr>
              <w:t>Рекомендации,</w:t>
            </w:r>
            <w:r w:rsidRPr="00CE2803">
              <w:rPr>
                <w:lang w:val="ru-RU"/>
              </w:rPr>
              <w:tab/>
              <w:t>приёмы,</w:t>
            </w:r>
            <w:r w:rsidRPr="00CE2803">
              <w:rPr>
                <w:spacing w:val="-67"/>
                <w:lang w:val="ru-RU"/>
              </w:rPr>
              <w:t xml:space="preserve"> </w:t>
            </w:r>
            <w:r w:rsidRPr="00CE2803">
              <w:rPr>
                <w:lang w:val="ru-RU"/>
              </w:rPr>
              <w:t>упражнения</w:t>
            </w:r>
            <w:r w:rsidRPr="00CE2803">
              <w:rPr>
                <w:spacing w:val="-1"/>
                <w:lang w:val="ru-RU"/>
              </w:rPr>
              <w:t xml:space="preserve"> </w:t>
            </w:r>
            <w:r w:rsidRPr="00CE2803">
              <w:rPr>
                <w:lang w:val="ru-RU"/>
              </w:rPr>
              <w:t>и</w:t>
            </w:r>
            <w:r w:rsidRPr="00CE2803">
              <w:rPr>
                <w:spacing w:val="-4"/>
                <w:lang w:val="ru-RU"/>
              </w:rPr>
              <w:t xml:space="preserve"> </w:t>
            </w:r>
            <w:r w:rsidRPr="00CE2803">
              <w:rPr>
                <w:lang w:val="ru-RU"/>
              </w:rPr>
              <w:t>др.</w:t>
            </w:r>
            <w:r w:rsidRPr="00CE2803">
              <w:rPr>
                <w:spacing w:val="-2"/>
                <w:lang w:val="ru-RU"/>
              </w:rPr>
              <w:t xml:space="preserve"> </w:t>
            </w:r>
            <w:r w:rsidRPr="00CE2803">
              <w:rPr>
                <w:lang w:val="ru-RU"/>
              </w:rPr>
              <w:t>материалы.</w:t>
            </w:r>
          </w:p>
        </w:tc>
        <w:tc>
          <w:tcPr>
            <w:tcW w:w="2409" w:type="dxa"/>
            <w:tcBorders>
              <w:bottom w:val="nil"/>
            </w:tcBorders>
          </w:tcPr>
          <w:p w14:paraId="1FA25A40" w14:textId="77777777" w:rsidR="00CE2803" w:rsidRPr="000A0EC1" w:rsidRDefault="00CE2803" w:rsidP="00D3759B">
            <w:pPr>
              <w:pStyle w:val="TableParagraph"/>
              <w:ind w:left="108" w:right="92"/>
            </w:pPr>
            <w:r w:rsidRPr="000A0EC1">
              <w:t>Индивидуальные,</w:t>
            </w:r>
            <w:r w:rsidRPr="000A0EC1">
              <w:rPr>
                <w:spacing w:val="46"/>
              </w:rPr>
              <w:t xml:space="preserve"> </w:t>
            </w:r>
            <w:r w:rsidRPr="000A0EC1">
              <w:t>групповые,</w:t>
            </w:r>
            <w:r w:rsidRPr="000A0EC1">
              <w:rPr>
                <w:spacing w:val="-67"/>
              </w:rPr>
              <w:t xml:space="preserve"> </w:t>
            </w:r>
            <w:r w:rsidRPr="000A0EC1">
              <w:t>тематические</w:t>
            </w:r>
            <w:r w:rsidRPr="000A0EC1">
              <w:rPr>
                <w:spacing w:val="-1"/>
              </w:rPr>
              <w:t xml:space="preserve"> </w:t>
            </w:r>
            <w:r w:rsidRPr="000A0EC1">
              <w:t>консультации</w:t>
            </w:r>
          </w:p>
        </w:tc>
      </w:tr>
      <w:tr w:rsidR="00CE2803" w:rsidRPr="000A0EC1" w14:paraId="4E28049E" w14:textId="77777777" w:rsidTr="00D3759B">
        <w:trPr>
          <w:trHeight w:val="1922"/>
        </w:trPr>
        <w:tc>
          <w:tcPr>
            <w:tcW w:w="2304" w:type="dxa"/>
            <w:tcBorders>
              <w:top w:val="nil"/>
              <w:bottom w:val="nil"/>
            </w:tcBorders>
          </w:tcPr>
          <w:p w14:paraId="1CA0A0CB" w14:textId="77777777" w:rsidR="00CE2803" w:rsidRPr="000A0EC1" w:rsidRDefault="00CE2803" w:rsidP="00D3759B">
            <w:pPr>
              <w:pStyle w:val="TableParagraph"/>
              <w:spacing w:before="150"/>
              <w:ind w:right="1238"/>
            </w:pPr>
            <w:r w:rsidRPr="000A0EC1">
              <w:t>2.Консультирование</w:t>
            </w:r>
            <w:r w:rsidRPr="000A0EC1">
              <w:rPr>
                <w:spacing w:val="-67"/>
              </w:rPr>
              <w:t xml:space="preserve"> </w:t>
            </w:r>
            <w:r w:rsidRPr="000A0EC1">
              <w:t>обучающихся</w:t>
            </w:r>
          </w:p>
        </w:tc>
        <w:tc>
          <w:tcPr>
            <w:tcW w:w="2977" w:type="dxa"/>
            <w:vMerge/>
            <w:tcBorders>
              <w:top w:val="nil"/>
            </w:tcBorders>
          </w:tcPr>
          <w:p w14:paraId="59454CDC" w14:textId="77777777" w:rsidR="00CE2803" w:rsidRPr="000A0EC1" w:rsidRDefault="00CE2803" w:rsidP="00D3759B"/>
        </w:tc>
        <w:tc>
          <w:tcPr>
            <w:tcW w:w="2410" w:type="dxa"/>
            <w:tcBorders>
              <w:top w:val="nil"/>
              <w:bottom w:val="nil"/>
            </w:tcBorders>
          </w:tcPr>
          <w:p w14:paraId="52A267D7" w14:textId="77777777" w:rsidR="00CE2803" w:rsidRPr="00CE2803" w:rsidRDefault="00CE2803" w:rsidP="00D3759B">
            <w:pPr>
              <w:pStyle w:val="TableParagraph"/>
              <w:tabs>
                <w:tab w:val="left" w:pos="2322"/>
                <w:tab w:val="left" w:pos="2714"/>
                <w:tab w:val="left" w:pos="3029"/>
                <w:tab w:val="left" w:pos="3593"/>
              </w:tabs>
              <w:spacing w:before="150"/>
              <w:ind w:left="108" w:right="95"/>
              <w:rPr>
                <w:lang w:val="ru-RU"/>
              </w:rPr>
            </w:pPr>
            <w:r w:rsidRPr="00CE2803">
              <w:rPr>
                <w:lang w:val="ru-RU"/>
              </w:rPr>
              <w:t>Рекомендации,</w:t>
            </w:r>
            <w:r w:rsidRPr="00CE2803">
              <w:rPr>
                <w:lang w:val="ru-RU"/>
              </w:rPr>
              <w:tab/>
            </w:r>
            <w:r w:rsidRPr="00CE2803">
              <w:rPr>
                <w:lang w:val="ru-RU"/>
              </w:rPr>
              <w:tab/>
              <w:t>приёмы,</w:t>
            </w:r>
            <w:r w:rsidRPr="00CE2803">
              <w:rPr>
                <w:spacing w:val="-67"/>
                <w:lang w:val="ru-RU"/>
              </w:rPr>
              <w:t xml:space="preserve"> </w:t>
            </w:r>
            <w:r w:rsidRPr="00CE2803">
              <w:rPr>
                <w:lang w:val="ru-RU"/>
              </w:rPr>
              <w:t>упражнения и др. материалы.</w:t>
            </w:r>
            <w:r w:rsidRPr="00CE2803">
              <w:rPr>
                <w:spacing w:val="1"/>
                <w:lang w:val="ru-RU"/>
              </w:rPr>
              <w:t xml:space="preserve"> </w:t>
            </w:r>
            <w:r w:rsidRPr="00CE2803">
              <w:rPr>
                <w:lang w:val="ru-RU"/>
              </w:rPr>
              <w:t>Разработка</w:t>
            </w:r>
            <w:r w:rsidRPr="00CE2803">
              <w:rPr>
                <w:lang w:val="ru-RU"/>
              </w:rPr>
              <w:tab/>
            </w:r>
            <w:r w:rsidRPr="00CE2803">
              <w:rPr>
                <w:lang w:val="ru-RU"/>
              </w:rPr>
              <w:tab/>
            </w:r>
            <w:r w:rsidRPr="00CE2803">
              <w:rPr>
                <w:lang w:val="ru-RU"/>
              </w:rPr>
              <w:tab/>
            </w:r>
            <w:r w:rsidRPr="00CE2803">
              <w:rPr>
                <w:spacing w:val="-1"/>
                <w:lang w:val="ru-RU"/>
              </w:rPr>
              <w:t>плана</w:t>
            </w:r>
            <w:r w:rsidRPr="00CE2803">
              <w:rPr>
                <w:spacing w:val="-67"/>
                <w:lang w:val="ru-RU"/>
              </w:rPr>
              <w:t xml:space="preserve"> </w:t>
            </w:r>
            <w:r w:rsidRPr="00CE2803">
              <w:rPr>
                <w:lang w:val="ru-RU"/>
              </w:rPr>
              <w:t>консультивной</w:t>
            </w:r>
            <w:r w:rsidRPr="00CE2803">
              <w:rPr>
                <w:lang w:val="ru-RU"/>
              </w:rPr>
              <w:tab/>
              <w:t>работы</w:t>
            </w:r>
            <w:r w:rsidRPr="00CE2803">
              <w:rPr>
                <w:lang w:val="ru-RU"/>
              </w:rPr>
              <w:tab/>
            </w:r>
            <w:r w:rsidRPr="00CE2803">
              <w:rPr>
                <w:spacing w:val="-3"/>
                <w:lang w:val="ru-RU"/>
              </w:rPr>
              <w:t>с</w:t>
            </w:r>
            <w:r w:rsidRPr="00CE2803">
              <w:rPr>
                <w:spacing w:val="-67"/>
                <w:lang w:val="ru-RU"/>
              </w:rPr>
              <w:t xml:space="preserve"> </w:t>
            </w:r>
            <w:r w:rsidRPr="00CE2803">
              <w:rPr>
                <w:lang w:val="ru-RU"/>
              </w:rPr>
              <w:t>ребёнком.</w:t>
            </w:r>
          </w:p>
        </w:tc>
        <w:tc>
          <w:tcPr>
            <w:tcW w:w="2409" w:type="dxa"/>
            <w:tcBorders>
              <w:top w:val="nil"/>
              <w:bottom w:val="nil"/>
            </w:tcBorders>
          </w:tcPr>
          <w:p w14:paraId="3B768DBB" w14:textId="77777777" w:rsidR="00CE2803" w:rsidRPr="000A0EC1" w:rsidRDefault="00CE2803" w:rsidP="00D3759B">
            <w:pPr>
              <w:pStyle w:val="TableParagraph"/>
              <w:spacing w:before="150"/>
              <w:ind w:left="108" w:right="92"/>
            </w:pPr>
            <w:r w:rsidRPr="000A0EC1">
              <w:t>Индивидуальные,</w:t>
            </w:r>
            <w:r w:rsidRPr="000A0EC1">
              <w:rPr>
                <w:spacing w:val="46"/>
              </w:rPr>
              <w:t xml:space="preserve"> </w:t>
            </w:r>
            <w:r w:rsidRPr="000A0EC1">
              <w:t>групповые,</w:t>
            </w:r>
            <w:r w:rsidRPr="000A0EC1">
              <w:rPr>
                <w:spacing w:val="-67"/>
              </w:rPr>
              <w:t xml:space="preserve"> </w:t>
            </w:r>
            <w:r w:rsidRPr="000A0EC1">
              <w:t>тематические</w:t>
            </w:r>
            <w:r w:rsidRPr="000A0EC1">
              <w:rPr>
                <w:spacing w:val="-1"/>
              </w:rPr>
              <w:t xml:space="preserve"> </w:t>
            </w:r>
            <w:r w:rsidRPr="000A0EC1">
              <w:t>консультации</w:t>
            </w:r>
          </w:p>
        </w:tc>
      </w:tr>
      <w:tr w:rsidR="00CE2803" w:rsidRPr="000A0EC1" w14:paraId="33F429C6" w14:textId="77777777" w:rsidTr="00D3759B">
        <w:trPr>
          <w:trHeight w:val="1767"/>
        </w:trPr>
        <w:tc>
          <w:tcPr>
            <w:tcW w:w="2304" w:type="dxa"/>
            <w:tcBorders>
              <w:top w:val="nil"/>
            </w:tcBorders>
          </w:tcPr>
          <w:p w14:paraId="7045F863" w14:textId="77777777" w:rsidR="00CE2803" w:rsidRPr="000A0EC1" w:rsidRDefault="00CE2803" w:rsidP="00D3759B">
            <w:pPr>
              <w:pStyle w:val="TableParagraph"/>
              <w:spacing w:before="150"/>
              <w:ind w:right="1238"/>
            </w:pPr>
            <w:r w:rsidRPr="000A0EC1">
              <w:t>3.Консультирование</w:t>
            </w:r>
            <w:r w:rsidRPr="000A0EC1">
              <w:rPr>
                <w:spacing w:val="-67"/>
              </w:rPr>
              <w:t xml:space="preserve"> </w:t>
            </w:r>
            <w:r w:rsidRPr="000A0EC1">
              <w:t>родителей</w:t>
            </w:r>
          </w:p>
        </w:tc>
        <w:tc>
          <w:tcPr>
            <w:tcW w:w="2977" w:type="dxa"/>
            <w:vMerge/>
            <w:tcBorders>
              <w:top w:val="nil"/>
            </w:tcBorders>
          </w:tcPr>
          <w:p w14:paraId="4756E9BF" w14:textId="77777777" w:rsidR="00CE2803" w:rsidRPr="000A0EC1" w:rsidRDefault="00CE2803" w:rsidP="00D3759B"/>
        </w:tc>
        <w:tc>
          <w:tcPr>
            <w:tcW w:w="2410" w:type="dxa"/>
            <w:tcBorders>
              <w:top w:val="nil"/>
            </w:tcBorders>
          </w:tcPr>
          <w:p w14:paraId="6C5220EC" w14:textId="77777777" w:rsidR="00CE2803" w:rsidRPr="00CE2803" w:rsidRDefault="00CE2803" w:rsidP="00D3759B">
            <w:pPr>
              <w:pStyle w:val="TableParagraph"/>
              <w:tabs>
                <w:tab w:val="left" w:pos="2322"/>
                <w:tab w:val="left" w:pos="2714"/>
                <w:tab w:val="left" w:pos="3029"/>
                <w:tab w:val="left" w:pos="3593"/>
              </w:tabs>
              <w:spacing w:before="150"/>
              <w:ind w:left="108" w:right="95"/>
              <w:rPr>
                <w:lang w:val="ru-RU"/>
              </w:rPr>
            </w:pPr>
            <w:r w:rsidRPr="00CE2803">
              <w:rPr>
                <w:lang w:val="ru-RU"/>
              </w:rPr>
              <w:t>Рекомендации,</w:t>
            </w:r>
            <w:r w:rsidRPr="00CE2803">
              <w:rPr>
                <w:lang w:val="ru-RU"/>
              </w:rPr>
              <w:tab/>
            </w:r>
            <w:r w:rsidRPr="00CE2803">
              <w:rPr>
                <w:lang w:val="ru-RU"/>
              </w:rPr>
              <w:tab/>
              <w:t>приёмы,</w:t>
            </w:r>
            <w:r w:rsidRPr="00CE2803">
              <w:rPr>
                <w:spacing w:val="-67"/>
                <w:lang w:val="ru-RU"/>
              </w:rPr>
              <w:t xml:space="preserve"> </w:t>
            </w:r>
            <w:r w:rsidRPr="00CE2803">
              <w:rPr>
                <w:lang w:val="ru-RU"/>
              </w:rPr>
              <w:t>упражнения и др. материалы.</w:t>
            </w:r>
            <w:r w:rsidRPr="00CE2803">
              <w:rPr>
                <w:spacing w:val="1"/>
                <w:lang w:val="ru-RU"/>
              </w:rPr>
              <w:t xml:space="preserve"> </w:t>
            </w:r>
            <w:r w:rsidRPr="00CE2803">
              <w:rPr>
                <w:lang w:val="ru-RU"/>
              </w:rPr>
              <w:t>Разработка</w:t>
            </w:r>
            <w:r w:rsidRPr="00CE2803">
              <w:rPr>
                <w:lang w:val="ru-RU"/>
              </w:rPr>
              <w:tab/>
            </w:r>
            <w:r w:rsidRPr="00CE2803">
              <w:rPr>
                <w:lang w:val="ru-RU"/>
              </w:rPr>
              <w:tab/>
            </w:r>
            <w:r w:rsidRPr="00CE2803">
              <w:rPr>
                <w:lang w:val="ru-RU"/>
              </w:rPr>
              <w:tab/>
            </w:r>
            <w:r w:rsidRPr="00CE2803">
              <w:rPr>
                <w:spacing w:val="-1"/>
                <w:lang w:val="ru-RU"/>
              </w:rPr>
              <w:t>плана</w:t>
            </w:r>
            <w:r w:rsidRPr="00CE2803">
              <w:rPr>
                <w:spacing w:val="-67"/>
                <w:lang w:val="ru-RU"/>
              </w:rPr>
              <w:t xml:space="preserve"> </w:t>
            </w:r>
            <w:r w:rsidRPr="00CE2803">
              <w:rPr>
                <w:lang w:val="ru-RU"/>
              </w:rPr>
              <w:t>консультивной</w:t>
            </w:r>
            <w:r w:rsidRPr="00CE2803">
              <w:rPr>
                <w:lang w:val="ru-RU"/>
              </w:rPr>
              <w:tab/>
              <w:t>работы</w:t>
            </w:r>
            <w:r w:rsidRPr="00CE2803">
              <w:rPr>
                <w:lang w:val="ru-RU"/>
              </w:rPr>
              <w:tab/>
            </w:r>
            <w:proofErr w:type="gramStart"/>
            <w:r w:rsidRPr="00CE2803">
              <w:rPr>
                <w:spacing w:val="-3"/>
                <w:lang w:val="ru-RU"/>
              </w:rPr>
              <w:t>с</w:t>
            </w:r>
            <w:proofErr w:type="gramEnd"/>
          </w:p>
          <w:p w14:paraId="25C5E417" w14:textId="77777777" w:rsidR="00CE2803" w:rsidRPr="00CE2803" w:rsidRDefault="00CE2803" w:rsidP="00D3759B">
            <w:pPr>
              <w:pStyle w:val="TableParagraph"/>
              <w:spacing w:before="1" w:line="308" w:lineRule="exact"/>
              <w:ind w:left="108"/>
              <w:rPr>
                <w:lang w:val="ru-RU"/>
              </w:rPr>
            </w:pPr>
            <w:r w:rsidRPr="00CE2803">
              <w:rPr>
                <w:lang w:val="ru-RU"/>
              </w:rPr>
              <w:t>родителями.</w:t>
            </w:r>
          </w:p>
        </w:tc>
        <w:tc>
          <w:tcPr>
            <w:tcW w:w="2409" w:type="dxa"/>
            <w:tcBorders>
              <w:top w:val="nil"/>
            </w:tcBorders>
          </w:tcPr>
          <w:p w14:paraId="33CBFEA1" w14:textId="77777777" w:rsidR="00CE2803" w:rsidRPr="000A0EC1" w:rsidRDefault="00CE2803" w:rsidP="00D3759B">
            <w:pPr>
              <w:pStyle w:val="TableParagraph"/>
              <w:spacing w:before="150"/>
              <w:ind w:left="108" w:right="88"/>
            </w:pPr>
            <w:r w:rsidRPr="000A0EC1">
              <w:t>Индивидуальные,</w:t>
            </w:r>
            <w:r w:rsidRPr="000A0EC1">
              <w:rPr>
                <w:spacing w:val="50"/>
              </w:rPr>
              <w:t xml:space="preserve"> </w:t>
            </w:r>
            <w:r w:rsidRPr="000A0EC1">
              <w:t>групповые,</w:t>
            </w:r>
            <w:r w:rsidRPr="000A0EC1">
              <w:rPr>
                <w:spacing w:val="-67"/>
              </w:rPr>
              <w:t xml:space="preserve"> </w:t>
            </w:r>
            <w:r w:rsidRPr="000A0EC1">
              <w:t>тематические</w:t>
            </w:r>
            <w:r w:rsidRPr="000A0EC1">
              <w:rPr>
                <w:spacing w:val="-1"/>
              </w:rPr>
              <w:t xml:space="preserve"> </w:t>
            </w:r>
            <w:r w:rsidRPr="000A0EC1">
              <w:t>консультации</w:t>
            </w:r>
          </w:p>
        </w:tc>
      </w:tr>
      <w:tr w:rsidR="00CE2803" w:rsidRPr="000A0EC1" w14:paraId="1B88BF7A" w14:textId="77777777" w:rsidTr="00D3759B">
        <w:trPr>
          <w:trHeight w:val="2735"/>
        </w:trPr>
        <w:tc>
          <w:tcPr>
            <w:tcW w:w="2304" w:type="dxa"/>
            <w:tcBorders>
              <w:bottom w:val="nil"/>
            </w:tcBorders>
          </w:tcPr>
          <w:p w14:paraId="38F36F1E" w14:textId="77777777" w:rsidR="00CE2803" w:rsidRPr="00CE2803" w:rsidRDefault="00CE2803" w:rsidP="00D3759B">
            <w:pPr>
              <w:pStyle w:val="TableParagraph"/>
              <w:spacing w:line="319" w:lineRule="exact"/>
              <w:rPr>
                <w:b/>
                <w:lang w:val="ru-RU"/>
              </w:rPr>
            </w:pPr>
            <w:r w:rsidRPr="00CE2803">
              <w:rPr>
                <w:b/>
                <w:lang w:val="ru-RU"/>
              </w:rPr>
              <w:t>Информационно-</w:t>
            </w:r>
          </w:p>
          <w:p w14:paraId="6DFA91BC" w14:textId="77777777" w:rsidR="00CE2803" w:rsidRPr="00CE2803" w:rsidRDefault="00CE2803" w:rsidP="00D3759B">
            <w:pPr>
              <w:pStyle w:val="TableParagraph"/>
              <w:rPr>
                <w:b/>
                <w:lang w:val="ru-RU"/>
              </w:rPr>
            </w:pPr>
            <w:r w:rsidRPr="00CE2803">
              <w:rPr>
                <w:b/>
                <w:lang w:val="ru-RU"/>
              </w:rPr>
              <w:t>просветительская</w:t>
            </w:r>
            <w:r w:rsidRPr="00CE2803">
              <w:rPr>
                <w:b/>
                <w:spacing w:val="-7"/>
                <w:lang w:val="ru-RU"/>
              </w:rPr>
              <w:t xml:space="preserve"> </w:t>
            </w:r>
            <w:r w:rsidRPr="00CE2803">
              <w:rPr>
                <w:b/>
                <w:lang w:val="ru-RU"/>
              </w:rPr>
              <w:t>работа</w:t>
            </w:r>
          </w:p>
          <w:p w14:paraId="40B5D035" w14:textId="77777777" w:rsidR="00CE2803" w:rsidRPr="00CE2803" w:rsidRDefault="00CE2803" w:rsidP="00D3759B">
            <w:pPr>
              <w:pStyle w:val="TableParagraph"/>
              <w:spacing w:before="6"/>
              <w:ind w:left="0"/>
              <w:rPr>
                <w:lang w:val="ru-RU"/>
              </w:rPr>
            </w:pPr>
          </w:p>
          <w:p w14:paraId="1A016549" w14:textId="77777777" w:rsidR="00CE2803" w:rsidRPr="00CE2803" w:rsidRDefault="00CE2803" w:rsidP="00D3759B">
            <w:pPr>
              <w:pStyle w:val="TableParagraph"/>
              <w:tabs>
                <w:tab w:val="left" w:pos="2485"/>
              </w:tabs>
              <w:ind w:right="96"/>
              <w:rPr>
                <w:lang w:val="ru-RU"/>
              </w:rPr>
            </w:pPr>
            <w:r w:rsidRPr="00CE2803">
              <w:rPr>
                <w:lang w:val="ru-RU"/>
              </w:rPr>
              <w:t>1.Информирование</w:t>
            </w:r>
            <w:r w:rsidRPr="00CE2803">
              <w:rPr>
                <w:spacing w:val="1"/>
                <w:lang w:val="ru-RU"/>
              </w:rPr>
              <w:t xml:space="preserve"> </w:t>
            </w:r>
            <w:r w:rsidRPr="00CE2803">
              <w:rPr>
                <w:lang w:val="ru-RU"/>
              </w:rPr>
              <w:t>родителей</w:t>
            </w:r>
            <w:r w:rsidRPr="00CE2803">
              <w:rPr>
                <w:lang w:val="ru-RU"/>
              </w:rPr>
              <w:tab/>
            </w:r>
            <w:r w:rsidRPr="00CE2803">
              <w:rPr>
                <w:spacing w:val="-1"/>
                <w:lang w:val="ru-RU"/>
              </w:rPr>
              <w:t>(законных</w:t>
            </w:r>
            <w:r w:rsidRPr="00CE2803">
              <w:rPr>
                <w:spacing w:val="-67"/>
                <w:lang w:val="ru-RU"/>
              </w:rPr>
              <w:t xml:space="preserve"> </w:t>
            </w:r>
            <w:r w:rsidRPr="00CE2803">
              <w:rPr>
                <w:lang w:val="ru-RU"/>
              </w:rPr>
              <w:t>представителей)</w:t>
            </w:r>
          </w:p>
        </w:tc>
        <w:tc>
          <w:tcPr>
            <w:tcW w:w="2977" w:type="dxa"/>
            <w:tcBorders>
              <w:bottom w:val="nil"/>
            </w:tcBorders>
          </w:tcPr>
          <w:p w14:paraId="429767CD" w14:textId="77777777" w:rsidR="00CE2803" w:rsidRPr="00CE2803" w:rsidRDefault="00CE2803" w:rsidP="00D3759B">
            <w:pPr>
              <w:pStyle w:val="TableParagraph"/>
              <w:tabs>
                <w:tab w:val="left" w:pos="3429"/>
              </w:tabs>
              <w:ind w:left="110" w:right="94"/>
              <w:jc w:val="both"/>
              <w:rPr>
                <w:lang w:val="ru-RU"/>
              </w:rPr>
            </w:pPr>
            <w:r w:rsidRPr="00CE2803">
              <w:rPr>
                <w:lang w:val="ru-RU"/>
              </w:rPr>
              <w:t>Информирование</w:t>
            </w:r>
            <w:r w:rsidRPr="00CE2803">
              <w:rPr>
                <w:lang w:val="ru-RU"/>
              </w:rPr>
              <w:tab/>
              <w:t>по</w:t>
            </w:r>
            <w:r w:rsidRPr="00CE2803">
              <w:rPr>
                <w:spacing w:val="-68"/>
                <w:lang w:val="ru-RU"/>
              </w:rPr>
              <w:t xml:space="preserve"> </w:t>
            </w:r>
            <w:r w:rsidRPr="00CE2803">
              <w:rPr>
                <w:lang w:val="ru-RU"/>
              </w:rPr>
              <w:t>медицинским,</w:t>
            </w:r>
            <w:r w:rsidRPr="00CE2803">
              <w:rPr>
                <w:spacing w:val="1"/>
                <w:lang w:val="ru-RU"/>
              </w:rPr>
              <w:t xml:space="preserve"> </w:t>
            </w:r>
            <w:r w:rsidRPr="00CE2803">
              <w:rPr>
                <w:lang w:val="ru-RU"/>
              </w:rPr>
              <w:t>социальным,</w:t>
            </w:r>
            <w:r w:rsidRPr="00CE2803">
              <w:rPr>
                <w:spacing w:val="-67"/>
                <w:lang w:val="ru-RU"/>
              </w:rPr>
              <w:t xml:space="preserve"> </w:t>
            </w:r>
            <w:r w:rsidRPr="00CE2803">
              <w:rPr>
                <w:lang w:val="ru-RU"/>
              </w:rPr>
              <w:t>правовым</w:t>
            </w:r>
            <w:r w:rsidRPr="00CE2803">
              <w:rPr>
                <w:spacing w:val="1"/>
                <w:lang w:val="ru-RU"/>
              </w:rPr>
              <w:t xml:space="preserve"> </w:t>
            </w:r>
            <w:r w:rsidRPr="00CE2803">
              <w:rPr>
                <w:lang w:val="ru-RU"/>
              </w:rPr>
              <w:t>вопросам,</w:t>
            </w:r>
            <w:r w:rsidRPr="00CE2803">
              <w:rPr>
                <w:spacing w:val="1"/>
                <w:lang w:val="ru-RU"/>
              </w:rPr>
              <w:t xml:space="preserve"> </w:t>
            </w:r>
            <w:r w:rsidRPr="00CE2803">
              <w:rPr>
                <w:lang w:val="ru-RU"/>
              </w:rPr>
              <w:t>по</w:t>
            </w:r>
            <w:r w:rsidRPr="00CE2803">
              <w:rPr>
                <w:spacing w:val="1"/>
                <w:lang w:val="ru-RU"/>
              </w:rPr>
              <w:t xml:space="preserve"> </w:t>
            </w:r>
            <w:r w:rsidRPr="00CE2803">
              <w:rPr>
                <w:lang w:val="ru-RU"/>
              </w:rPr>
              <w:t>вопросам развития, обучения</w:t>
            </w:r>
            <w:r w:rsidRPr="00CE2803">
              <w:rPr>
                <w:spacing w:val="1"/>
                <w:lang w:val="ru-RU"/>
              </w:rPr>
              <w:t xml:space="preserve"> </w:t>
            </w:r>
            <w:r w:rsidRPr="00CE2803">
              <w:rPr>
                <w:lang w:val="ru-RU"/>
              </w:rPr>
              <w:t>и</w:t>
            </w:r>
            <w:r w:rsidRPr="00CE2803">
              <w:rPr>
                <w:spacing w:val="1"/>
                <w:lang w:val="ru-RU"/>
              </w:rPr>
              <w:t xml:space="preserve"> </w:t>
            </w:r>
            <w:r w:rsidRPr="00CE2803">
              <w:rPr>
                <w:lang w:val="ru-RU"/>
              </w:rPr>
              <w:t>воспитания</w:t>
            </w:r>
            <w:r w:rsidRPr="00CE2803">
              <w:rPr>
                <w:spacing w:val="1"/>
                <w:lang w:val="ru-RU"/>
              </w:rPr>
              <w:t xml:space="preserve"> </w:t>
            </w:r>
            <w:r w:rsidRPr="00CE2803">
              <w:rPr>
                <w:lang w:val="ru-RU"/>
              </w:rPr>
              <w:t>данной</w:t>
            </w:r>
            <w:r w:rsidRPr="00CE2803">
              <w:rPr>
                <w:spacing w:val="1"/>
                <w:lang w:val="ru-RU"/>
              </w:rPr>
              <w:t xml:space="preserve"> </w:t>
            </w:r>
            <w:r w:rsidRPr="00CE2803">
              <w:rPr>
                <w:lang w:val="ru-RU"/>
              </w:rPr>
              <w:t>категории</w:t>
            </w:r>
            <w:r w:rsidRPr="00CE2803">
              <w:rPr>
                <w:spacing w:val="-4"/>
                <w:lang w:val="ru-RU"/>
              </w:rPr>
              <w:t xml:space="preserve"> </w:t>
            </w:r>
            <w:r w:rsidRPr="00CE2803">
              <w:rPr>
                <w:lang w:val="ru-RU"/>
              </w:rPr>
              <w:t>детей.</w:t>
            </w:r>
          </w:p>
        </w:tc>
        <w:tc>
          <w:tcPr>
            <w:tcW w:w="2410" w:type="dxa"/>
            <w:tcBorders>
              <w:bottom w:val="nil"/>
            </w:tcBorders>
          </w:tcPr>
          <w:p w14:paraId="45760BD9" w14:textId="77777777" w:rsidR="00CE2803" w:rsidRPr="00CE2803" w:rsidRDefault="00CE2803" w:rsidP="00D3759B">
            <w:pPr>
              <w:pStyle w:val="TableParagraph"/>
              <w:ind w:left="108" w:right="97"/>
              <w:jc w:val="both"/>
              <w:rPr>
                <w:lang w:val="ru-RU"/>
              </w:rPr>
            </w:pPr>
            <w:r w:rsidRPr="00CE2803">
              <w:rPr>
                <w:lang w:val="ru-RU"/>
              </w:rPr>
              <w:t>Расширение</w:t>
            </w:r>
            <w:r w:rsidRPr="00CE2803">
              <w:rPr>
                <w:spacing w:val="71"/>
                <w:lang w:val="ru-RU"/>
              </w:rPr>
              <w:t xml:space="preserve"> </w:t>
            </w:r>
            <w:r w:rsidRPr="00CE2803">
              <w:rPr>
                <w:lang w:val="ru-RU"/>
              </w:rPr>
              <w:t>педагогической</w:t>
            </w:r>
            <w:r w:rsidRPr="00CE2803">
              <w:rPr>
                <w:spacing w:val="-67"/>
                <w:lang w:val="ru-RU"/>
              </w:rPr>
              <w:t xml:space="preserve"> </w:t>
            </w:r>
            <w:r w:rsidRPr="00CE2803">
              <w:rPr>
                <w:lang w:val="ru-RU"/>
              </w:rPr>
              <w:t>и родительской компетенции</w:t>
            </w:r>
            <w:r w:rsidRPr="00CE2803">
              <w:rPr>
                <w:spacing w:val="1"/>
                <w:lang w:val="ru-RU"/>
              </w:rPr>
              <w:t xml:space="preserve"> </w:t>
            </w:r>
            <w:r w:rsidRPr="00CE2803">
              <w:rPr>
                <w:lang w:val="ru-RU"/>
              </w:rPr>
              <w:t>в</w:t>
            </w:r>
            <w:r w:rsidRPr="00CE2803">
              <w:rPr>
                <w:spacing w:val="1"/>
                <w:lang w:val="ru-RU"/>
              </w:rPr>
              <w:t xml:space="preserve"> </w:t>
            </w:r>
            <w:r w:rsidRPr="00CE2803">
              <w:rPr>
                <w:lang w:val="ru-RU"/>
              </w:rPr>
              <w:t>вопросах</w:t>
            </w:r>
            <w:r w:rsidRPr="00CE2803">
              <w:rPr>
                <w:spacing w:val="1"/>
                <w:lang w:val="ru-RU"/>
              </w:rPr>
              <w:t xml:space="preserve"> </w:t>
            </w:r>
            <w:r w:rsidRPr="00CE2803">
              <w:rPr>
                <w:lang w:val="ru-RU"/>
              </w:rPr>
              <w:t>психологии</w:t>
            </w:r>
            <w:r w:rsidRPr="00CE2803">
              <w:rPr>
                <w:spacing w:val="1"/>
                <w:lang w:val="ru-RU"/>
              </w:rPr>
              <w:t xml:space="preserve"> </w:t>
            </w:r>
            <w:r w:rsidRPr="00CE2803">
              <w:rPr>
                <w:lang w:val="ru-RU"/>
              </w:rPr>
              <w:t>и</w:t>
            </w:r>
            <w:r w:rsidRPr="00CE2803">
              <w:rPr>
                <w:spacing w:val="1"/>
                <w:lang w:val="ru-RU"/>
              </w:rPr>
              <w:t xml:space="preserve"> </w:t>
            </w:r>
            <w:r w:rsidRPr="00CE2803">
              <w:rPr>
                <w:lang w:val="ru-RU"/>
              </w:rPr>
              <w:t>воспитания</w:t>
            </w:r>
            <w:r w:rsidRPr="00CE2803">
              <w:rPr>
                <w:spacing w:val="-1"/>
                <w:lang w:val="ru-RU"/>
              </w:rPr>
              <w:t xml:space="preserve"> </w:t>
            </w:r>
            <w:r w:rsidRPr="00CE2803">
              <w:rPr>
                <w:lang w:val="ru-RU"/>
              </w:rPr>
              <w:t>детей</w:t>
            </w:r>
            <w:r w:rsidRPr="00CE2803">
              <w:rPr>
                <w:spacing w:val="-1"/>
                <w:lang w:val="ru-RU"/>
              </w:rPr>
              <w:t xml:space="preserve"> </w:t>
            </w:r>
            <w:r w:rsidRPr="00CE2803">
              <w:rPr>
                <w:lang w:val="ru-RU"/>
              </w:rPr>
              <w:t>с</w:t>
            </w:r>
            <w:r w:rsidRPr="00CE2803">
              <w:rPr>
                <w:spacing w:val="-4"/>
                <w:lang w:val="ru-RU"/>
              </w:rPr>
              <w:t xml:space="preserve"> </w:t>
            </w:r>
            <w:r w:rsidRPr="00CE2803">
              <w:rPr>
                <w:lang w:val="ru-RU"/>
              </w:rPr>
              <w:t>ОВЗ.</w:t>
            </w:r>
          </w:p>
        </w:tc>
        <w:tc>
          <w:tcPr>
            <w:tcW w:w="2409" w:type="dxa"/>
            <w:tcBorders>
              <w:bottom w:val="nil"/>
            </w:tcBorders>
          </w:tcPr>
          <w:p w14:paraId="5CB15EA5" w14:textId="77777777" w:rsidR="00CE2803" w:rsidRPr="00CE2803" w:rsidRDefault="00CE2803" w:rsidP="00D3759B">
            <w:pPr>
              <w:pStyle w:val="TableParagraph"/>
              <w:tabs>
                <w:tab w:val="left" w:pos="1287"/>
                <w:tab w:val="left" w:pos="2099"/>
                <w:tab w:val="left" w:pos="2427"/>
                <w:tab w:val="left" w:pos="2548"/>
                <w:tab w:val="left" w:pos="2660"/>
                <w:tab w:val="left" w:pos="2711"/>
                <w:tab w:val="left" w:pos="2861"/>
              </w:tabs>
              <w:ind w:left="108" w:right="94"/>
              <w:rPr>
                <w:lang w:val="ru-RU"/>
              </w:rPr>
            </w:pPr>
            <w:proofErr w:type="gramStart"/>
            <w:r w:rsidRPr="00CE2803">
              <w:rPr>
                <w:lang w:val="ru-RU"/>
              </w:rPr>
              <w:t>Организация</w:t>
            </w:r>
            <w:r w:rsidRPr="00CE2803">
              <w:rPr>
                <w:lang w:val="ru-RU"/>
              </w:rPr>
              <w:tab/>
            </w:r>
            <w:r w:rsidRPr="00CE2803">
              <w:rPr>
                <w:lang w:val="ru-RU"/>
              </w:rPr>
              <w:tab/>
            </w:r>
            <w:r w:rsidRPr="00CE2803">
              <w:rPr>
                <w:lang w:val="ru-RU"/>
              </w:rPr>
              <w:tab/>
            </w:r>
            <w:r w:rsidRPr="00CE2803">
              <w:rPr>
                <w:lang w:val="ru-RU"/>
              </w:rPr>
              <w:tab/>
            </w:r>
            <w:r w:rsidRPr="00CE2803">
              <w:rPr>
                <w:lang w:val="ru-RU"/>
              </w:rPr>
              <w:tab/>
            </w:r>
            <w:r w:rsidRPr="00CE2803">
              <w:rPr>
                <w:lang w:val="ru-RU"/>
              </w:rPr>
              <w:tab/>
            </w:r>
            <w:r w:rsidRPr="00CE2803">
              <w:rPr>
                <w:spacing w:val="-1"/>
                <w:lang w:val="ru-RU"/>
              </w:rPr>
              <w:t>работы</w:t>
            </w:r>
            <w:r w:rsidRPr="00CE2803">
              <w:rPr>
                <w:spacing w:val="-67"/>
                <w:lang w:val="ru-RU"/>
              </w:rPr>
              <w:t xml:space="preserve"> </w:t>
            </w:r>
            <w:r w:rsidRPr="00CE2803">
              <w:rPr>
                <w:lang w:val="ru-RU"/>
              </w:rPr>
              <w:t>семинаров,</w:t>
            </w:r>
            <w:r w:rsidRPr="00CE2803">
              <w:rPr>
                <w:lang w:val="ru-RU"/>
              </w:rPr>
              <w:tab/>
            </w:r>
            <w:r w:rsidRPr="00CE2803">
              <w:rPr>
                <w:lang w:val="ru-RU"/>
              </w:rPr>
              <w:tab/>
            </w:r>
            <w:r w:rsidRPr="00CE2803">
              <w:rPr>
                <w:spacing w:val="-1"/>
                <w:lang w:val="ru-RU"/>
              </w:rPr>
              <w:t>тренингов,</w:t>
            </w:r>
            <w:r w:rsidRPr="00CE2803">
              <w:rPr>
                <w:spacing w:val="-67"/>
                <w:lang w:val="ru-RU"/>
              </w:rPr>
              <w:t xml:space="preserve"> </w:t>
            </w:r>
            <w:r w:rsidRPr="00CE2803">
              <w:rPr>
                <w:lang w:val="ru-RU"/>
              </w:rPr>
              <w:t>информативных</w:t>
            </w:r>
            <w:r w:rsidRPr="00CE2803">
              <w:rPr>
                <w:lang w:val="ru-RU"/>
              </w:rPr>
              <w:tab/>
            </w:r>
            <w:r w:rsidRPr="00CE2803">
              <w:rPr>
                <w:lang w:val="ru-RU"/>
              </w:rPr>
              <w:tab/>
            </w:r>
            <w:r w:rsidRPr="00CE2803">
              <w:rPr>
                <w:lang w:val="ru-RU"/>
              </w:rPr>
              <w:tab/>
            </w:r>
            <w:r w:rsidRPr="00CE2803">
              <w:rPr>
                <w:lang w:val="ru-RU"/>
              </w:rPr>
              <w:tab/>
            </w:r>
            <w:r w:rsidRPr="00CE2803">
              <w:rPr>
                <w:lang w:val="ru-RU"/>
              </w:rPr>
              <w:tab/>
              <w:t>стендов,</w:t>
            </w:r>
            <w:r w:rsidRPr="00CE2803">
              <w:rPr>
                <w:spacing w:val="-67"/>
                <w:lang w:val="ru-RU"/>
              </w:rPr>
              <w:t xml:space="preserve"> </w:t>
            </w:r>
            <w:r w:rsidRPr="00CE2803">
              <w:rPr>
                <w:lang w:val="ru-RU"/>
              </w:rPr>
              <w:t>тематических</w:t>
            </w:r>
            <w:r w:rsidRPr="00CE2803">
              <w:rPr>
                <w:lang w:val="ru-RU"/>
              </w:rPr>
              <w:tab/>
            </w:r>
            <w:r w:rsidRPr="00CE2803">
              <w:rPr>
                <w:lang w:val="ru-RU"/>
              </w:rPr>
              <w:tab/>
            </w:r>
            <w:r w:rsidRPr="00CE2803">
              <w:rPr>
                <w:lang w:val="ru-RU"/>
              </w:rPr>
              <w:tab/>
              <w:t>выставок,</w:t>
            </w:r>
            <w:r w:rsidRPr="00CE2803">
              <w:rPr>
                <w:spacing w:val="-67"/>
                <w:lang w:val="ru-RU"/>
              </w:rPr>
              <w:t xml:space="preserve"> </w:t>
            </w:r>
            <w:r w:rsidRPr="00CE2803">
              <w:rPr>
                <w:lang w:val="ru-RU"/>
              </w:rPr>
              <w:t>издание</w:t>
            </w:r>
            <w:r w:rsidRPr="00CE2803">
              <w:rPr>
                <w:lang w:val="ru-RU"/>
              </w:rPr>
              <w:tab/>
              <w:t>буклетов,</w:t>
            </w:r>
            <w:r w:rsidRPr="00CE2803">
              <w:rPr>
                <w:lang w:val="ru-RU"/>
              </w:rPr>
              <w:tab/>
            </w:r>
            <w:r w:rsidRPr="00CE2803">
              <w:rPr>
                <w:lang w:val="ru-RU"/>
              </w:rPr>
              <w:tab/>
              <w:t>брошюр,</w:t>
            </w:r>
            <w:r w:rsidRPr="00CE2803">
              <w:rPr>
                <w:spacing w:val="-67"/>
                <w:lang w:val="ru-RU"/>
              </w:rPr>
              <w:t xml:space="preserve"> </w:t>
            </w:r>
            <w:r w:rsidRPr="00CE2803">
              <w:rPr>
                <w:lang w:val="ru-RU"/>
              </w:rPr>
              <w:t>информационные</w:t>
            </w:r>
            <w:r w:rsidRPr="00CE2803">
              <w:rPr>
                <w:spacing w:val="1"/>
                <w:lang w:val="ru-RU"/>
              </w:rPr>
              <w:t xml:space="preserve"> </w:t>
            </w:r>
            <w:r w:rsidRPr="00CE2803">
              <w:rPr>
                <w:lang w:val="ru-RU"/>
              </w:rPr>
              <w:t>мероприятия,</w:t>
            </w:r>
            <w:r w:rsidRPr="00CE2803">
              <w:rPr>
                <w:lang w:val="ru-RU"/>
              </w:rPr>
              <w:tab/>
            </w:r>
            <w:r w:rsidRPr="00CE2803">
              <w:rPr>
                <w:spacing w:val="-1"/>
                <w:lang w:val="ru-RU"/>
              </w:rPr>
              <w:t>родительские</w:t>
            </w:r>
            <w:r w:rsidRPr="00CE2803">
              <w:rPr>
                <w:spacing w:val="-67"/>
                <w:lang w:val="ru-RU"/>
              </w:rPr>
              <w:t xml:space="preserve"> </w:t>
            </w:r>
            <w:r w:rsidRPr="00CE2803">
              <w:rPr>
                <w:lang w:val="ru-RU"/>
              </w:rPr>
              <w:t>собрания.</w:t>
            </w:r>
            <w:proofErr w:type="gramEnd"/>
          </w:p>
        </w:tc>
      </w:tr>
      <w:tr w:rsidR="00CE2803" w:rsidRPr="000A0EC1" w14:paraId="6230B8AA" w14:textId="77777777" w:rsidTr="00D3759B">
        <w:trPr>
          <w:trHeight w:val="1451"/>
        </w:trPr>
        <w:tc>
          <w:tcPr>
            <w:tcW w:w="2304" w:type="dxa"/>
            <w:tcBorders>
              <w:top w:val="nil"/>
            </w:tcBorders>
          </w:tcPr>
          <w:p w14:paraId="6826757F" w14:textId="77777777" w:rsidR="00CE2803" w:rsidRPr="00CE2803" w:rsidRDefault="00CE2803" w:rsidP="00D3759B">
            <w:pPr>
              <w:pStyle w:val="TableParagraph"/>
              <w:spacing w:before="155"/>
              <w:rPr>
                <w:lang w:val="ru-RU"/>
              </w:rPr>
            </w:pPr>
            <w:r w:rsidRPr="00CE2803">
              <w:rPr>
                <w:lang w:val="ru-RU"/>
              </w:rPr>
              <w:t>2.Психолого-педагогическое</w:t>
            </w:r>
            <w:r w:rsidRPr="00CE2803">
              <w:rPr>
                <w:spacing w:val="1"/>
                <w:lang w:val="ru-RU"/>
              </w:rPr>
              <w:t xml:space="preserve"> </w:t>
            </w:r>
            <w:r w:rsidRPr="00CE2803">
              <w:rPr>
                <w:lang w:val="ru-RU"/>
              </w:rPr>
              <w:t>просвещение</w:t>
            </w:r>
            <w:r w:rsidRPr="00CE2803">
              <w:rPr>
                <w:spacing w:val="10"/>
                <w:lang w:val="ru-RU"/>
              </w:rPr>
              <w:t xml:space="preserve"> </w:t>
            </w:r>
            <w:r w:rsidRPr="00CE2803">
              <w:rPr>
                <w:lang w:val="ru-RU"/>
              </w:rPr>
              <w:t>педагогических</w:t>
            </w:r>
            <w:r w:rsidRPr="00CE2803">
              <w:rPr>
                <w:spacing w:val="-67"/>
                <w:lang w:val="ru-RU"/>
              </w:rPr>
              <w:t xml:space="preserve"> </w:t>
            </w:r>
            <w:r w:rsidRPr="00CE2803">
              <w:rPr>
                <w:lang w:val="ru-RU"/>
              </w:rPr>
              <w:t>работников</w:t>
            </w:r>
          </w:p>
        </w:tc>
        <w:tc>
          <w:tcPr>
            <w:tcW w:w="2977" w:type="dxa"/>
            <w:tcBorders>
              <w:top w:val="nil"/>
            </w:tcBorders>
          </w:tcPr>
          <w:p w14:paraId="26768299" w14:textId="77777777" w:rsidR="00CE2803" w:rsidRPr="00CE2803" w:rsidRDefault="00CE2803" w:rsidP="00D3759B">
            <w:pPr>
              <w:pStyle w:val="TableParagraph"/>
              <w:ind w:left="0"/>
              <w:rPr>
                <w:lang w:val="ru-RU"/>
              </w:rPr>
            </w:pPr>
          </w:p>
        </w:tc>
        <w:tc>
          <w:tcPr>
            <w:tcW w:w="2410" w:type="dxa"/>
            <w:tcBorders>
              <w:top w:val="nil"/>
            </w:tcBorders>
          </w:tcPr>
          <w:p w14:paraId="2B7CEBEB" w14:textId="77777777" w:rsidR="00CE2803" w:rsidRPr="00CE2803" w:rsidRDefault="00CE2803" w:rsidP="00D3759B">
            <w:pPr>
              <w:pStyle w:val="TableParagraph"/>
              <w:ind w:left="0"/>
              <w:rPr>
                <w:lang w:val="ru-RU"/>
              </w:rPr>
            </w:pPr>
          </w:p>
        </w:tc>
        <w:tc>
          <w:tcPr>
            <w:tcW w:w="2409" w:type="dxa"/>
            <w:tcBorders>
              <w:top w:val="nil"/>
            </w:tcBorders>
          </w:tcPr>
          <w:p w14:paraId="72736305" w14:textId="77777777" w:rsidR="00CE2803" w:rsidRPr="00CE2803" w:rsidRDefault="00CE2803" w:rsidP="00D3759B">
            <w:pPr>
              <w:pStyle w:val="TableParagraph"/>
              <w:tabs>
                <w:tab w:val="left" w:pos="2047"/>
              </w:tabs>
              <w:spacing w:before="155" w:line="242" w:lineRule="auto"/>
              <w:ind w:left="108" w:right="97"/>
              <w:rPr>
                <w:lang w:val="ru-RU"/>
              </w:rPr>
            </w:pPr>
            <w:r w:rsidRPr="00CE2803">
              <w:rPr>
                <w:lang w:val="ru-RU"/>
              </w:rPr>
              <w:t>Организация</w:t>
            </w:r>
            <w:r w:rsidRPr="00CE2803">
              <w:rPr>
                <w:lang w:val="ru-RU"/>
              </w:rPr>
              <w:tab/>
            </w:r>
            <w:r w:rsidRPr="00CE2803">
              <w:rPr>
                <w:spacing w:val="-1"/>
                <w:lang w:val="ru-RU"/>
              </w:rPr>
              <w:t>методических</w:t>
            </w:r>
            <w:r w:rsidRPr="00CE2803">
              <w:rPr>
                <w:spacing w:val="-67"/>
                <w:lang w:val="ru-RU"/>
              </w:rPr>
              <w:t xml:space="preserve"> </w:t>
            </w:r>
            <w:r w:rsidRPr="00CE2803">
              <w:rPr>
                <w:lang w:val="ru-RU"/>
              </w:rPr>
              <w:t>мероприятий</w:t>
            </w:r>
          </w:p>
          <w:p w14:paraId="4FAAB00D" w14:textId="77777777" w:rsidR="00CE2803" w:rsidRPr="00CE2803" w:rsidRDefault="00CE2803" w:rsidP="00D3759B">
            <w:pPr>
              <w:pStyle w:val="TableParagraph"/>
              <w:spacing w:line="322" w:lineRule="exact"/>
              <w:ind w:left="108" w:right="1523"/>
              <w:rPr>
                <w:lang w:val="ru-RU"/>
              </w:rPr>
            </w:pPr>
            <w:r w:rsidRPr="00CE2803">
              <w:rPr>
                <w:lang w:val="ru-RU"/>
              </w:rPr>
              <w:t>Информационные</w:t>
            </w:r>
            <w:r w:rsidRPr="00CE2803">
              <w:rPr>
                <w:spacing w:val="-67"/>
                <w:lang w:val="ru-RU"/>
              </w:rPr>
              <w:t xml:space="preserve"> </w:t>
            </w:r>
            <w:r w:rsidRPr="00CE2803">
              <w:rPr>
                <w:lang w:val="ru-RU"/>
              </w:rPr>
              <w:t>мероприятия.</w:t>
            </w:r>
          </w:p>
        </w:tc>
      </w:tr>
    </w:tbl>
    <w:p w14:paraId="022938B7" w14:textId="16E7DD69" w:rsidR="00854245" w:rsidRDefault="00854245" w:rsidP="00CE2803">
      <w:pPr>
        <w:spacing w:line="322" w:lineRule="exact"/>
        <w:rPr>
          <w:sz w:val="28"/>
        </w:rPr>
      </w:pPr>
    </w:p>
    <w:p w14:paraId="5825D11F" w14:textId="74B35E93" w:rsidR="00854245" w:rsidRDefault="00854245" w:rsidP="00854245">
      <w:pPr>
        <w:rPr>
          <w:sz w:val="28"/>
        </w:rPr>
      </w:pPr>
    </w:p>
    <w:p w14:paraId="027167A0" w14:textId="6513D1AD" w:rsidR="00CE2803" w:rsidRDefault="00854245" w:rsidP="00854245">
      <w:pPr>
        <w:tabs>
          <w:tab w:val="left" w:pos="1270"/>
        </w:tabs>
      </w:pPr>
      <w:r>
        <w:rPr>
          <w:sz w:val="28"/>
        </w:rPr>
        <w:tab/>
      </w:r>
      <w:r w:rsidR="00CE2803">
        <w:t>Направления</w:t>
      </w:r>
      <w:r w:rsidR="00CE2803">
        <w:rPr>
          <w:spacing w:val="1"/>
        </w:rPr>
        <w:t xml:space="preserve"> </w:t>
      </w:r>
      <w:r w:rsidR="00CE2803">
        <w:t>коррекционной</w:t>
      </w:r>
      <w:r w:rsidR="00CE2803">
        <w:rPr>
          <w:spacing w:val="1"/>
        </w:rPr>
        <w:t xml:space="preserve"> </w:t>
      </w:r>
      <w:r w:rsidR="00CE2803">
        <w:t>работы</w:t>
      </w:r>
      <w:r w:rsidR="00CE2803">
        <w:rPr>
          <w:spacing w:val="1"/>
        </w:rPr>
        <w:t xml:space="preserve"> </w:t>
      </w:r>
      <w:r w:rsidR="00CE2803">
        <w:t>реализуются</w:t>
      </w:r>
      <w:r w:rsidR="00CE2803">
        <w:rPr>
          <w:spacing w:val="1"/>
        </w:rPr>
        <w:t xml:space="preserve"> </w:t>
      </w:r>
      <w:r w:rsidR="00CE2803">
        <w:t>в</w:t>
      </w:r>
      <w:r w:rsidR="00CE2803">
        <w:rPr>
          <w:spacing w:val="1"/>
        </w:rPr>
        <w:t xml:space="preserve"> </w:t>
      </w:r>
      <w:r w:rsidR="00CE2803">
        <w:t>урочной</w:t>
      </w:r>
      <w:r w:rsidR="00CE2803">
        <w:rPr>
          <w:spacing w:val="71"/>
        </w:rPr>
        <w:t xml:space="preserve"> </w:t>
      </w:r>
      <w:r w:rsidR="00CE2803">
        <w:t>и</w:t>
      </w:r>
      <w:r w:rsidR="00CE2803">
        <w:rPr>
          <w:spacing w:val="1"/>
        </w:rPr>
        <w:t xml:space="preserve"> </w:t>
      </w:r>
      <w:r w:rsidR="00CE2803">
        <w:t>внеурочной</w:t>
      </w:r>
      <w:r w:rsidR="00CE2803">
        <w:rPr>
          <w:spacing w:val="-1"/>
        </w:rPr>
        <w:t xml:space="preserve"> </w:t>
      </w:r>
      <w:r w:rsidR="00CE2803">
        <w:t>деятельности.</w:t>
      </w:r>
    </w:p>
    <w:p w14:paraId="53A11FDF" w14:textId="77777777" w:rsidR="00CE2803" w:rsidRDefault="00CE2803" w:rsidP="00CE2803">
      <w:pPr>
        <w:pStyle w:val="a3"/>
        <w:ind w:left="0" w:firstLine="0"/>
        <w:jc w:val="left"/>
      </w:pPr>
    </w:p>
    <w:p w14:paraId="67508812" w14:textId="77777777" w:rsidR="00CE2803" w:rsidRDefault="00CE2803" w:rsidP="00997610">
      <w:pPr>
        <w:pStyle w:val="1"/>
        <w:numPr>
          <w:ilvl w:val="2"/>
          <w:numId w:val="324"/>
        </w:numPr>
        <w:tabs>
          <w:tab w:val="left" w:pos="1942"/>
        </w:tabs>
        <w:ind w:left="532" w:right="551" w:firstLine="708"/>
      </w:pPr>
      <w:bookmarkStart w:id="103" w:name="_bookmark65"/>
      <w:bookmarkStart w:id="104" w:name="_Toc83895905"/>
      <w:bookmarkEnd w:id="103"/>
      <w:r>
        <w:t>Система</w:t>
      </w:r>
      <w:r>
        <w:rPr>
          <w:spacing w:val="1"/>
        </w:rPr>
        <w:t xml:space="preserve"> </w:t>
      </w:r>
      <w:r>
        <w:t>комплексного</w:t>
      </w:r>
      <w:r>
        <w:rPr>
          <w:spacing w:val="1"/>
        </w:rPr>
        <w:t xml:space="preserve"> </w:t>
      </w:r>
      <w:r>
        <w:t>психолого-медико-социального</w:t>
      </w:r>
      <w:r>
        <w:rPr>
          <w:spacing w:val="1"/>
        </w:rPr>
        <w:t xml:space="preserve"> </w:t>
      </w:r>
      <w:r>
        <w:t xml:space="preserve">сопровождения и </w:t>
      </w:r>
      <w:proofErr w:type="gramStart"/>
      <w:r>
        <w:t>поддержки</w:t>
      </w:r>
      <w:proofErr w:type="gramEnd"/>
      <w:r>
        <w:t xml:space="preserve"> обучающихся с особыми образовательными</w:t>
      </w:r>
      <w:r>
        <w:rPr>
          <w:spacing w:val="1"/>
        </w:rPr>
        <w:t xml:space="preserve"> </w:t>
      </w:r>
      <w:r>
        <w:t>потребностями, в том числе с ограниченными возможностями здоровья и</w:t>
      </w:r>
      <w:r>
        <w:rPr>
          <w:spacing w:val="1"/>
        </w:rPr>
        <w:t xml:space="preserve"> </w:t>
      </w:r>
      <w:r>
        <w:t>инвалидов</w:t>
      </w:r>
      <w:bookmarkEnd w:id="104"/>
    </w:p>
    <w:p w14:paraId="1780F97A" w14:textId="77777777" w:rsidR="00CE2803" w:rsidRDefault="00CE2803" w:rsidP="00CE2803">
      <w:pPr>
        <w:pStyle w:val="a3"/>
        <w:spacing w:before="7"/>
        <w:ind w:left="0" w:firstLine="0"/>
        <w:jc w:val="left"/>
        <w:rPr>
          <w:b/>
          <w:sz w:val="27"/>
        </w:rPr>
      </w:pPr>
    </w:p>
    <w:p w14:paraId="49EF761E" w14:textId="77777777" w:rsidR="00CE2803" w:rsidRDefault="00CE2803" w:rsidP="00CE2803">
      <w:pPr>
        <w:pStyle w:val="a3"/>
        <w:ind w:left="532" w:right="551"/>
      </w:pPr>
      <w:r>
        <w:t>Для</w:t>
      </w:r>
      <w:r>
        <w:rPr>
          <w:spacing w:val="1"/>
        </w:rPr>
        <w:t xml:space="preserve"> </w:t>
      </w:r>
      <w:r>
        <w:t>реализации</w:t>
      </w:r>
      <w:r>
        <w:rPr>
          <w:spacing w:val="1"/>
        </w:rPr>
        <w:t xml:space="preserve"> </w:t>
      </w:r>
      <w:r>
        <w:t>требований</w:t>
      </w:r>
      <w:r>
        <w:rPr>
          <w:spacing w:val="1"/>
        </w:rPr>
        <w:t xml:space="preserve"> </w:t>
      </w:r>
      <w:r>
        <w:t>к</w:t>
      </w:r>
      <w:r>
        <w:rPr>
          <w:spacing w:val="1"/>
        </w:rPr>
        <w:t xml:space="preserve"> </w:t>
      </w:r>
      <w:r>
        <w:t>программе</w:t>
      </w:r>
      <w:r>
        <w:rPr>
          <w:spacing w:val="1"/>
        </w:rPr>
        <w:t xml:space="preserve"> </w:t>
      </w:r>
      <w:r>
        <w:t>коррекции,</w:t>
      </w:r>
      <w:r>
        <w:rPr>
          <w:spacing w:val="1"/>
        </w:rPr>
        <w:t xml:space="preserve"> </w:t>
      </w:r>
      <w:r>
        <w:t>обозначенных</w:t>
      </w:r>
      <w:r>
        <w:rPr>
          <w:spacing w:val="1"/>
        </w:rPr>
        <w:t xml:space="preserve"> </w:t>
      </w:r>
      <w:r>
        <w:t>в</w:t>
      </w:r>
      <w:r>
        <w:rPr>
          <w:spacing w:val="1"/>
        </w:rPr>
        <w:t xml:space="preserve"> </w:t>
      </w:r>
      <w:r>
        <w:t>ФГОС, создана рабочая группа, в которую наряду с основными педагогами</w:t>
      </w:r>
      <w:r>
        <w:rPr>
          <w:spacing w:val="1"/>
        </w:rPr>
        <w:t xml:space="preserve"> </w:t>
      </w:r>
      <w:r>
        <w:t>были включены</w:t>
      </w:r>
      <w:r>
        <w:rPr>
          <w:spacing w:val="1"/>
        </w:rPr>
        <w:t xml:space="preserve"> </w:t>
      </w:r>
      <w:r>
        <w:t>следующие специалисты: педагог-психолог, учитель-логопед,</w:t>
      </w:r>
      <w:r>
        <w:rPr>
          <w:spacing w:val="1"/>
        </w:rPr>
        <w:t xml:space="preserve"> </w:t>
      </w:r>
      <w:r>
        <w:lastRenderedPageBreak/>
        <w:t>учитель-дефектолог.</w:t>
      </w:r>
    </w:p>
    <w:p w14:paraId="02932A9A" w14:textId="77777777" w:rsidR="00CE2803" w:rsidRDefault="00CE2803" w:rsidP="00CE2803">
      <w:pPr>
        <w:pStyle w:val="a3"/>
        <w:spacing w:line="321" w:lineRule="exact"/>
        <w:ind w:left="1241" w:firstLine="0"/>
      </w:pPr>
      <w:r>
        <w:t>Коррекционная</w:t>
      </w:r>
      <w:r>
        <w:rPr>
          <w:spacing w:val="-6"/>
        </w:rPr>
        <w:t xml:space="preserve"> </w:t>
      </w:r>
      <w:r>
        <w:t>работа</w:t>
      </w:r>
      <w:r>
        <w:rPr>
          <w:spacing w:val="-3"/>
        </w:rPr>
        <w:t xml:space="preserve"> </w:t>
      </w:r>
      <w:r>
        <w:t>реализуется</w:t>
      </w:r>
      <w:r>
        <w:rPr>
          <w:spacing w:val="-3"/>
        </w:rPr>
        <w:t xml:space="preserve"> </w:t>
      </w:r>
      <w:r>
        <w:t>поэтапно.</w:t>
      </w:r>
    </w:p>
    <w:p w14:paraId="62D61748" w14:textId="77777777" w:rsidR="00CE2803" w:rsidRDefault="00CE2803" w:rsidP="00F94452">
      <w:pPr>
        <w:pStyle w:val="a7"/>
        <w:numPr>
          <w:ilvl w:val="0"/>
          <w:numId w:val="43"/>
        </w:numPr>
        <w:tabs>
          <w:tab w:val="left" w:pos="1454"/>
        </w:tabs>
        <w:spacing w:before="2"/>
        <w:ind w:right="550" w:firstLine="708"/>
        <w:rPr>
          <w:sz w:val="28"/>
        </w:rPr>
      </w:pPr>
      <w:r>
        <w:rPr>
          <w:i/>
          <w:sz w:val="28"/>
        </w:rPr>
        <w:t>Этап</w:t>
      </w:r>
      <w:r>
        <w:rPr>
          <w:i/>
          <w:spacing w:val="1"/>
          <w:sz w:val="28"/>
        </w:rPr>
        <w:t xml:space="preserve"> </w:t>
      </w:r>
      <w:r>
        <w:rPr>
          <w:i/>
          <w:sz w:val="28"/>
        </w:rPr>
        <w:t>сбора</w:t>
      </w:r>
      <w:r>
        <w:rPr>
          <w:i/>
          <w:spacing w:val="1"/>
          <w:sz w:val="28"/>
        </w:rPr>
        <w:t xml:space="preserve"> </w:t>
      </w:r>
      <w:r>
        <w:rPr>
          <w:i/>
          <w:sz w:val="28"/>
        </w:rPr>
        <w:t>и</w:t>
      </w:r>
      <w:r>
        <w:rPr>
          <w:i/>
          <w:spacing w:val="1"/>
          <w:sz w:val="28"/>
        </w:rPr>
        <w:t xml:space="preserve"> </w:t>
      </w:r>
      <w:r>
        <w:rPr>
          <w:i/>
          <w:sz w:val="28"/>
        </w:rPr>
        <w:t>анализа</w:t>
      </w:r>
      <w:r>
        <w:rPr>
          <w:i/>
          <w:spacing w:val="1"/>
          <w:sz w:val="28"/>
        </w:rPr>
        <w:t xml:space="preserve"> </w:t>
      </w:r>
      <w:r>
        <w:rPr>
          <w:i/>
          <w:sz w:val="28"/>
        </w:rPr>
        <w:t>информации</w:t>
      </w:r>
      <w:r>
        <w:rPr>
          <w:i/>
          <w:spacing w:val="1"/>
          <w:sz w:val="28"/>
        </w:rPr>
        <w:t xml:space="preserve"> </w:t>
      </w:r>
      <w:r>
        <w:rPr>
          <w:i/>
          <w:sz w:val="28"/>
        </w:rPr>
        <w:t>(информационно-аналитическая</w:t>
      </w:r>
      <w:r>
        <w:rPr>
          <w:i/>
          <w:spacing w:val="1"/>
          <w:sz w:val="28"/>
        </w:rPr>
        <w:t xml:space="preserve"> </w:t>
      </w:r>
      <w:r>
        <w:rPr>
          <w:i/>
          <w:sz w:val="28"/>
        </w:rPr>
        <w:t>деятельность)</w:t>
      </w:r>
      <w:r>
        <w:rPr>
          <w:sz w:val="28"/>
        </w:rPr>
        <w:t>.</w:t>
      </w:r>
      <w:r>
        <w:rPr>
          <w:spacing w:val="1"/>
          <w:sz w:val="28"/>
        </w:rPr>
        <w:t xml:space="preserve"> </w:t>
      </w:r>
      <w:r>
        <w:rPr>
          <w:sz w:val="28"/>
        </w:rPr>
        <w:t>Результатом</w:t>
      </w:r>
      <w:r>
        <w:rPr>
          <w:spacing w:val="1"/>
          <w:sz w:val="28"/>
        </w:rPr>
        <w:t xml:space="preserve"> </w:t>
      </w:r>
      <w:r>
        <w:rPr>
          <w:sz w:val="28"/>
        </w:rPr>
        <w:t>данного</w:t>
      </w:r>
      <w:r>
        <w:rPr>
          <w:spacing w:val="1"/>
          <w:sz w:val="28"/>
        </w:rPr>
        <w:t xml:space="preserve"> </w:t>
      </w:r>
      <w:r>
        <w:rPr>
          <w:sz w:val="28"/>
        </w:rPr>
        <w:t>этапа</w:t>
      </w:r>
      <w:r>
        <w:rPr>
          <w:spacing w:val="1"/>
          <w:sz w:val="28"/>
        </w:rPr>
        <w:t xml:space="preserve"> </w:t>
      </w:r>
      <w:r>
        <w:rPr>
          <w:sz w:val="28"/>
        </w:rPr>
        <w:t>является</w:t>
      </w:r>
      <w:r>
        <w:rPr>
          <w:spacing w:val="1"/>
          <w:sz w:val="28"/>
        </w:rPr>
        <w:t xml:space="preserve"> </w:t>
      </w:r>
      <w:r>
        <w:rPr>
          <w:sz w:val="28"/>
        </w:rPr>
        <w:t>оценка</w:t>
      </w:r>
      <w:r>
        <w:rPr>
          <w:spacing w:val="1"/>
          <w:sz w:val="28"/>
        </w:rPr>
        <w:t xml:space="preserve"> </w:t>
      </w:r>
      <w:r>
        <w:rPr>
          <w:sz w:val="28"/>
        </w:rPr>
        <w:t>контингента</w:t>
      </w:r>
      <w:r>
        <w:rPr>
          <w:spacing w:val="1"/>
          <w:sz w:val="28"/>
        </w:rPr>
        <w:t xml:space="preserve"> </w:t>
      </w:r>
      <w:r>
        <w:rPr>
          <w:sz w:val="28"/>
        </w:rPr>
        <w:t>обучающихся</w:t>
      </w:r>
      <w:r>
        <w:rPr>
          <w:spacing w:val="20"/>
          <w:sz w:val="28"/>
        </w:rPr>
        <w:t xml:space="preserve"> </w:t>
      </w:r>
      <w:r>
        <w:rPr>
          <w:sz w:val="28"/>
        </w:rPr>
        <w:t>для</w:t>
      </w:r>
      <w:r>
        <w:rPr>
          <w:spacing w:val="23"/>
          <w:sz w:val="28"/>
        </w:rPr>
        <w:t xml:space="preserve"> </w:t>
      </w:r>
      <w:r>
        <w:rPr>
          <w:sz w:val="28"/>
        </w:rPr>
        <w:t>учёта</w:t>
      </w:r>
      <w:r>
        <w:rPr>
          <w:spacing w:val="20"/>
          <w:sz w:val="28"/>
        </w:rPr>
        <w:t xml:space="preserve"> </w:t>
      </w:r>
      <w:r>
        <w:rPr>
          <w:sz w:val="28"/>
        </w:rPr>
        <w:t>особенностей</w:t>
      </w:r>
      <w:r>
        <w:rPr>
          <w:spacing w:val="21"/>
          <w:sz w:val="28"/>
        </w:rPr>
        <w:t xml:space="preserve"> </w:t>
      </w:r>
      <w:r>
        <w:rPr>
          <w:sz w:val="28"/>
        </w:rPr>
        <w:t>развития</w:t>
      </w:r>
      <w:r>
        <w:rPr>
          <w:spacing w:val="20"/>
          <w:sz w:val="28"/>
        </w:rPr>
        <w:t xml:space="preserve"> </w:t>
      </w:r>
      <w:r>
        <w:rPr>
          <w:sz w:val="28"/>
        </w:rPr>
        <w:t>детей,</w:t>
      </w:r>
      <w:r>
        <w:rPr>
          <w:spacing w:val="19"/>
          <w:sz w:val="28"/>
        </w:rPr>
        <w:t xml:space="preserve"> </w:t>
      </w:r>
      <w:r>
        <w:rPr>
          <w:sz w:val="28"/>
        </w:rPr>
        <w:t>определения</w:t>
      </w:r>
      <w:r>
        <w:rPr>
          <w:spacing w:val="23"/>
          <w:sz w:val="28"/>
        </w:rPr>
        <w:t xml:space="preserve"> </w:t>
      </w:r>
      <w:r>
        <w:rPr>
          <w:sz w:val="28"/>
        </w:rPr>
        <w:t>специфики</w:t>
      </w:r>
      <w:r>
        <w:rPr>
          <w:spacing w:val="-67"/>
          <w:sz w:val="28"/>
        </w:rPr>
        <w:t xml:space="preserve"> </w:t>
      </w:r>
      <w:r>
        <w:rPr>
          <w:sz w:val="28"/>
        </w:rPr>
        <w:t>и их особых образовательных потребностей; оценка образовательной среды с</w:t>
      </w:r>
      <w:r>
        <w:rPr>
          <w:spacing w:val="1"/>
          <w:sz w:val="28"/>
        </w:rPr>
        <w:t xml:space="preserve"> </w:t>
      </w:r>
      <w:r>
        <w:rPr>
          <w:sz w:val="28"/>
        </w:rPr>
        <w:t>целью</w:t>
      </w:r>
      <w:r>
        <w:rPr>
          <w:spacing w:val="1"/>
          <w:sz w:val="28"/>
        </w:rPr>
        <w:t xml:space="preserve"> </w:t>
      </w:r>
      <w:r>
        <w:rPr>
          <w:sz w:val="28"/>
        </w:rPr>
        <w:t>соответствия</w:t>
      </w:r>
      <w:r>
        <w:rPr>
          <w:spacing w:val="1"/>
          <w:sz w:val="28"/>
        </w:rPr>
        <w:t xml:space="preserve"> </w:t>
      </w:r>
      <w:r>
        <w:rPr>
          <w:sz w:val="28"/>
        </w:rPr>
        <w:t>требованиям</w:t>
      </w:r>
      <w:r>
        <w:rPr>
          <w:spacing w:val="1"/>
          <w:sz w:val="28"/>
        </w:rPr>
        <w:t xml:space="preserve"> </w:t>
      </w:r>
      <w:r>
        <w:rPr>
          <w:sz w:val="28"/>
        </w:rPr>
        <w:t>программно-методического</w:t>
      </w:r>
      <w:r>
        <w:rPr>
          <w:spacing w:val="1"/>
          <w:sz w:val="28"/>
        </w:rPr>
        <w:t xml:space="preserve"> </w:t>
      </w:r>
      <w:r>
        <w:rPr>
          <w:sz w:val="28"/>
        </w:rPr>
        <w:t>обеспечения,</w:t>
      </w:r>
      <w:r>
        <w:rPr>
          <w:spacing w:val="1"/>
          <w:sz w:val="28"/>
        </w:rPr>
        <w:t xml:space="preserve"> </w:t>
      </w:r>
      <w:r>
        <w:rPr>
          <w:sz w:val="28"/>
        </w:rPr>
        <w:t>материально-технической</w:t>
      </w:r>
      <w:r>
        <w:rPr>
          <w:spacing w:val="-1"/>
          <w:sz w:val="28"/>
        </w:rPr>
        <w:t xml:space="preserve"> </w:t>
      </w:r>
      <w:r>
        <w:rPr>
          <w:sz w:val="28"/>
        </w:rPr>
        <w:t>и</w:t>
      </w:r>
      <w:r>
        <w:rPr>
          <w:spacing w:val="-3"/>
          <w:sz w:val="28"/>
        </w:rPr>
        <w:t xml:space="preserve"> </w:t>
      </w:r>
      <w:r>
        <w:rPr>
          <w:sz w:val="28"/>
        </w:rPr>
        <w:t>кадровой базы школы.</w:t>
      </w:r>
    </w:p>
    <w:p w14:paraId="4A480DFC" w14:textId="77777777" w:rsidR="00CE2803" w:rsidRDefault="00CE2803" w:rsidP="00F94452">
      <w:pPr>
        <w:pStyle w:val="a7"/>
        <w:numPr>
          <w:ilvl w:val="0"/>
          <w:numId w:val="43"/>
        </w:numPr>
        <w:tabs>
          <w:tab w:val="left" w:pos="1690"/>
        </w:tabs>
        <w:ind w:right="548" w:firstLine="708"/>
        <w:rPr>
          <w:sz w:val="28"/>
        </w:rPr>
      </w:pPr>
      <w:r>
        <w:rPr>
          <w:i/>
          <w:sz w:val="28"/>
        </w:rPr>
        <w:t>Этап</w:t>
      </w:r>
      <w:r>
        <w:rPr>
          <w:i/>
          <w:spacing w:val="1"/>
          <w:sz w:val="28"/>
        </w:rPr>
        <w:t xml:space="preserve"> </w:t>
      </w:r>
      <w:r>
        <w:rPr>
          <w:i/>
          <w:sz w:val="28"/>
        </w:rPr>
        <w:t>планирования,</w:t>
      </w:r>
      <w:r>
        <w:rPr>
          <w:i/>
          <w:spacing w:val="1"/>
          <w:sz w:val="28"/>
        </w:rPr>
        <w:t xml:space="preserve"> </w:t>
      </w:r>
      <w:r>
        <w:rPr>
          <w:i/>
          <w:sz w:val="28"/>
        </w:rPr>
        <w:t>организации,</w:t>
      </w:r>
      <w:r>
        <w:rPr>
          <w:i/>
          <w:spacing w:val="1"/>
          <w:sz w:val="28"/>
        </w:rPr>
        <w:t xml:space="preserve"> </w:t>
      </w:r>
      <w:r>
        <w:rPr>
          <w:i/>
          <w:sz w:val="28"/>
        </w:rPr>
        <w:t>координации</w:t>
      </w:r>
      <w:r>
        <w:rPr>
          <w:i/>
          <w:spacing w:val="1"/>
          <w:sz w:val="28"/>
        </w:rPr>
        <w:t xml:space="preserve"> </w:t>
      </w:r>
      <w:r>
        <w:rPr>
          <w:i/>
          <w:sz w:val="28"/>
        </w:rPr>
        <w:t>(организационн</w:t>
      </w:r>
      <w:proofErr w:type="gramStart"/>
      <w:r>
        <w:rPr>
          <w:i/>
          <w:sz w:val="28"/>
        </w:rPr>
        <w:t>о-</w:t>
      </w:r>
      <w:proofErr w:type="gramEnd"/>
      <w:r>
        <w:rPr>
          <w:i/>
          <w:spacing w:val="1"/>
          <w:sz w:val="28"/>
        </w:rPr>
        <w:t xml:space="preserve"> </w:t>
      </w:r>
      <w:r>
        <w:rPr>
          <w:i/>
          <w:sz w:val="28"/>
        </w:rPr>
        <w:t>исполнительская деятельность)</w:t>
      </w:r>
      <w:r>
        <w:rPr>
          <w:sz w:val="28"/>
        </w:rPr>
        <w:t>. Результатом работы является особым образом</w:t>
      </w:r>
      <w:r>
        <w:rPr>
          <w:spacing w:val="-67"/>
          <w:sz w:val="28"/>
        </w:rPr>
        <w:t xml:space="preserve"> </w:t>
      </w:r>
      <w:r>
        <w:rPr>
          <w:sz w:val="28"/>
        </w:rPr>
        <w:t>организованный</w:t>
      </w:r>
      <w:r>
        <w:rPr>
          <w:spacing w:val="1"/>
          <w:sz w:val="28"/>
        </w:rPr>
        <w:t xml:space="preserve"> </w:t>
      </w:r>
      <w:r>
        <w:rPr>
          <w:sz w:val="28"/>
        </w:rPr>
        <w:t>образовательный</w:t>
      </w:r>
      <w:r>
        <w:rPr>
          <w:spacing w:val="1"/>
          <w:sz w:val="28"/>
        </w:rPr>
        <w:t xml:space="preserve"> </w:t>
      </w:r>
      <w:r>
        <w:rPr>
          <w:sz w:val="28"/>
        </w:rPr>
        <w:t>процесс,</w:t>
      </w:r>
      <w:r>
        <w:rPr>
          <w:spacing w:val="1"/>
          <w:sz w:val="28"/>
        </w:rPr>
        <w:t xml:space="preserve"> </w:t>
      </w:r>
      <w:r>
        <w:rPr>
          <w:sz w:val="28"/>
        </w:rPr>
        <w:t>имеющий</w:t>
      </w:r>
      <w:r>
        <w:rPr>
          <w:spacing w:val="1"/>
          <w:sz w:val="28"/>
        </w:rPr>
        <w:t xml:space="preserve"> </w:t>
      </w:r>
      <w:r>
        <w:rPr>
          <w:sz w:val="28"/>
        </w:rPr>
        <w:t>коррекционн</w:t>
      </w:r>
      <w:proofErr w:type="gramStart"/>
      <w:r>
        <w:rPr>
          <w:sz w:val="28"/>
        </w:rPr>
        <w:t>о-</w:t>
      </w:r>
      <w:proofErr w:type="gramEnd"/>
      <w:r>
        <w:rPr>
          <w:spacing w:val="1"/>
          <w:sz w:val="28"/>
        </w:rPr>
        <w:t xml:space="preserve"> </w:t>
      </w:r>
      <w:r>
        <w:rPr>
          <w:sz w:val="28"/>
        </w:rPr>
        <w:t>развивающую направленность и процесс специального сопровождения детей 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при</w:t>
      </w:r>
      <w:r>
        <w:rPr>
          <w:spacing w:val="1"/>
          <w:sz w:val="28"/>
        </w:rPr>
        <w:t xml:space="preserve"> </w:t>
      </w:r>
      <w:r>
        <w:rPr>
          <w:sz w:val="28"/>
        </w:rPr>
        <w:t>специально</w:t>
      </w:r>
      <w:r>
        <w:rPr>
          <w:spacing w:val="1"/>
          <w:sz w:val="28"/>
        </w:rPr>
        <w:t xml:space="preserve"> </w:t>
      </w:r>
      <w:r>
        <w:rPr>
          <w:sz w:val="28"/>
        </w:rPr>
        <w:t>созданных</w:t>
      </w:r>
      <w:r>
        <w:rPr>
          <w:spacing w:val="1"/>
          <w:sz w:val="28"/>
        </w:rPr>
        <w:t xml:space="preserve"> </w:t>
      </w:r>
      <w:r>
        <w:rPr>
          <w:sz w:val="28"/>
        </w:rPr>
        <w:t>(вариативных)</w:t>
      </w:r>
      <w:r>
        <w:rPr>
          <w:spacing w:val="1"/>
          <w:sz w:val="28"/>
        </w:rPr>
        <w:t xml:space="preserve"> </w:t>
      </w:r>
      <w:r>
        <w:rPr>
          <w:sz w:val="28"/>
        </w:rPr>
        <w:t>условиях</w:t>
      </w:r>
      <w:r>
        <w:rPr>
          <w:spacing w:val="1"/>
          <w:sz w:val="28"/>
        </w:rPr>
        <w:t xml:space="preserve"> </w:t>
      </w:r>
      <w:r>
        <w:rPr>
          <w:sz w:val="28"/>
        </w:rPr>
        <w:t>обучения,</w:t>
      </w:r>
      <w:r>
        <w:rPr>
          <w:spacing w:val="1"/>
          <w:sz w:val="28"/>
        </w:rPr>
        <w:t xml:space="preserve"> </w:t>
      </w:r>
      <w:r>
        <w:rPr>
          <w:sz w:val="28"/>
        </w:rPr>
        <w:t>воспитания,</w:t>
      </w:r>
      <w:r>
        <w:rPr>
          <w:spacing w:val="1"/>
          <w:sz w:val="28"/>
        </w:rPr>
        <w:t xml:space="preserve"> </w:t>
      </w:r>
      <w:r>
        <w:rPr>
          <w:sz w:val="28"/>
        </w:rPr>
        <w:t>развития,</w:t>
      </w:r>
      <w:r>
        <w:rPr>
          <w:spacing w:val="1"/>
          <w:sz w:val="28"/>
        </w:rPr>
        <w:t xml:space="preserve"> </w:t>
      </w:r>
      <w:r>
        <w:rPr>
          <w:sz w:val="28"/>
        </w:rPr>
        <w:t>социализации</w:t>
      </w:r>
      <w:r>
        <w:rPr>
          <w:spacing w:val="1"/>
          <w:sz w:val="28"/>
        </w:rPr>
        <w:t xml:space="preserve"> </w:t>
      </w:r>
      <w:r>
        <w:rPr>
          <w:sz w:val="28"/>
        </w:rPr>
        <w:t>рассматриваемой</w:t>
      </w:r>
      <w:r>
        <w:rPr>
          <w:spacing w:val="-1"/>
          <w:sz w:val="28"/>
        </w:rPr>
        <w:t xml:space="preserve"> </w:t>
      </w:r>
      <w:r>
        <w:rPr>
          <w:sz w:val="28"/>
        </w:rPr>
        <w:t>категории детей.</w:t>
      </w:r>
    </w:p>
    <w:p w14:paraId="494D4B72" w14:textId="77777777" w:rsidR="00CE2803" w:rsidRDefault="00CE2803" w:rsidP="00F94452">
      <w:pPr>
        <w:pStyle w:val="a7"/>
        <w:numPr>
          <w:ilvl w:val="0"/>
          <w:numId w:val="43"/>
        </w:numPr>
        <w:tabs>
          <w:tab w:val="left" w:pos="1532"/>
        </w:tabs>
        <w:spacing w:before="1"/>
        <w:ind w:right="546" w:firstLine="708"/>
        <w:rPr>
          <w:sz w:val="28"/>
        </w:rPr>
      </w:pPr>
      <w:r>
        <w:rPr>
          <w:i/>
          <w:sz w:val="28"/>
        </w:rPr>
        <w:t>Этап диагностики коррекционно-развивающей образовательной среды</w:t>
      </w:r>
      <w:r>
        <w:rPr>
          <w:i/>
          <w:spacing w:val="-67"/>
          <w:sz w:val="28"/>
        </w:rPr>
        <w:t xml:space="preserve"> </w:t>
      </w:r>
      <w:r>
        <w:rPr>
          <w:i/>
          <w:sz w:val="28"/>
        </w:rPr>
        <w:t>(контрольно-диагностическая</w:t>
      </w:r>
      <w:r>
        <w:rPr>
          <w:i/>
          <w:spacing w:val="1"/>
          <w:sz w:val="28"/>
        </w:rPr>
        <w:t xml:space="preserve"> </w:t>
      </w:r>
      <w:r>
        <w:rPr>
          <w:i/>
          <w:sz w:val="28"/>
        </w:rPr>
        <w:t>деятельность)</w:t>
      </w:r>
      <w:r>
        <w:rPr>
          <w:sz w:val="28"/>
        </w:rPr>
        <w:t>.</w:t>
      </w:r>
      <w:r>
        <w:rPr>
          <w:spacing w:val="1"/>
          <w:sz w:val="28"/>
        </w:rPr>
        <w:t xml:space="preserve"> </w:t>
      </w:r>
      <w:r>
        <w:rPr>
          <w:sz w:val="28"/>
        </w:rPr>
        <w:t>Результатом</w:t>
      </w:r>
      <w:r>
        <w:rPr>
          <w:spacing w:val="1"/>
          <w:sz w:val="28"/>
        </w:rPr>
        <w:t xml:space="preserve"> </w:t>
      </w:r>
      <w:r>
        <w:rPr>
          <w:sz w:val="28"/>
        </w:rPr>
        <w:t>является</w:t>
      </w:r>
      <w:r>
        <w:rPr>
          <w:spacing w:val="1"/>
          <w:sz w:val="28"/>
        </w:rPr>
        <w:t xml:space="preserve"> </w:t>
      </w:r>
      <w:r>
        <w:rPr>
          <w:sz w:val="28"/>
        </w:rPr>
        <w:t>констатация</w:t>
      </w:r>
      <w:r>
        <w:rPr>
          <w:spacing w:val="1"/>
          <w:sz w:val="28"/>
        </w:rPr>
        <w:t xml:space="preserve"> </w:t>
      </w:r>
      <w:r>
        <w:rPr>
          <w:sz w:val="28"/>
        </w:rPr>
        <w:t>соответствия</w:t>
      </w:r>
      <w:r>
        <w:rPr>
          <w:spacing w:val="1"/>
          <w:sz w:val="28"/>
        </w:rPr>
        <w:t xml:space="preserve"> </w:t>
      </w:r>
      <w:r>
        <w:rPr>
          <w:sz w:val="28"/>
        </w:rPr>
        <w:t>созданных</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выбранных</w:t>
      </w:r>
      <w:r>
        <w:rPr>
          <w:spacing w:val="1"/>
          <w:sz w:val="28"/>
        </w:rPr>
        <w:t xml:space="preserve"> </w:t>
      </w:r>
      <w:r>
        <w:rPr>
          <w:sz w:val="28"/>
        </w:rPr>
        <w:t>коррекционн</w:t>
      </w:r>
      <w:proofErr w:type="gramStart"/>
      <w:r>
        <w:rPr>
          <w:sz w:val="28"/>
        </w:rPr>
        <w:t>о-</w:t>
      </w:r>
      <w:proofErr w:type="gramEnd"/>
      <w:r>
        <w:rPr>
          <w:spacing w:val="1"/>
          <w:sz w:val="28"/>
        </w:rPr>
        <w:t xml:space="preserve"> </w:t>
      </w:r>
      <w:r>
        <w:rPr>
          <w:sz w:val="28"/>
        </w:rPr>
        <w:t>развивающих</w:t>
      </w:r>
      <w:r>
        <w:rPr>
          <w:spacing w:val="1"/>
          <w:sz w:val="28"/>
        </w:rPr>
        <w:t xml:space="preserve"> </w:t>
      </w:r>
      <w:r>
        <w:rPr>
          <w:sz w:val="28"/>
        </w:rPr>
        <w:t>и</w:t>
      </w:r>
      <w:r>
        <w:rPr>
          <w:spacing w:val="1"/>
          <w:sz w:val="28"/>
        </w:rPr>
        <w:t xml:space="preserve"> </w:t>
      </w:r>
      <w:r>
        <w:rPr>
          <w:sz w:val="28"/>
        </w:rPr>
        <w:t>образовательных</w:t>
      </w:r>
      <w:r>
        <w:rPr>
          <w:spacing w:val="1"/>
          <w:sz w:val="28"/>
        </w:rPr>
        <w:t xml:space="preserve"> </w:t>
      </w:r>
      <w:r>
        <w:rPr>
          <w:sz w:val="28"/>
        </w:rPr>
        <w:t>программ</w:t>
      </w:r>
      <w:r>
        <w:rPr>
          <w:spacing w:val="1"/>
          <w:sz w:val="28"/>
        </w:rPr>
        <w:t xml:space="preserve"> </w:t>
      </w:r>
      <w:r>
        <w:rPr>
          <w:sz w:val="28"/>
        </w:rPr>
        <w:t>особым</w:t>
      </w:r>
      <w:r>
        <w:rPr>
          <w:spacing w:val="1"/>
          <w:sz w:val="28"/>
        </w:rPr>
        <w:t xml:space="preserve"> </w:t>
      </w:r>
      <w:r>
        <w:rPr>
          <w:sz w:val="28"/>
        </w:rPr>
        <w:t>образовательным</w:t>
      </w:r>
      <w:r>
        <w:rPr>
          <w:spacing w:val="1"/>
          <w:sz w:val="28"/>
        </w:rPr>
        <w:t xml:space="preserve"> </w:t>
      </w:r>
      <w:r>
        <w:rPr>
          <w:sz w:val="28"/>
        </w:rPr>
        <w:t>потребностям</w:t>
      </w:r>
      <w:r>
        <w:rPr>
          <w:spacing w:val="-1"/>
          <w:sz w:val="28"/>
        </w:rPr>
        <w:t xml:space="preserve"> </w:t>
      </w:r>
      <w:r>
        <w:rPr>
          <w:sz w:val="28"/>
        </w:rPr>
        <w:t>ребёнка.</w:t>
      </w:r>
    </w:p>
    <w:p w14:paraId="35543885" w14:textId="77777777" w:rsidR="00CE2803" w:rsidRDefault="00CE2803" w:rsidP="00F94452">
      <w:pPr>
        <w:pStyle w:val="a7"/>
        <w:numPr>
          <w:ilvl w:val="0"/>
          <w:numId w:val="43"/>
        </w:numPr>
        <w:tabs>
          <w:tab w:val="left" w:pos="1632"/>
        </w:tabs>
        <w:ind w:right="554" w:firstLine="708"/>
        <w:rPr>
          <w:sz w:val="28"/>
        </w:rPr>
      </w:pPr>
      <w:r>
        <w:rPr>
          <w:i/>
          <w:sz w:val="28"/>
        </w:rPr>
        <w:t>Этап</w:t>
      </w:r>
      <w:r>
        <w:rPr>
          <w:i/>
          <w:spacing w:val="1"/>
          <w:sz w:val="28"/>
        </w:rPr>
        <w:t xml:space="preserve"> </w:t>
      </w:r>
      <w:r>
        <w:rPr>
          <w:i/>
          <w:sz w:val="28"/>
        </w:rPr>
        <w:t>регуляции</w:t>
      </w:r>
      <w:r>
        <w:rPr>
          <w:i/>
          <w:spacing w:val="1"/>
          <w:sz w:val="28"/>
        </w:rPr>
        <w:t xml:space="preserve"> </w:t>
      </w:r>
      <w:r>
        <w:rPr>
          <w:i/>
          <w:sz w:val="28"/>
        </w:rPr>
        <w:t>и</w:t>
      </w:r>
      <w:r>
        <w:rPr>
          <w:i/>
          <w:spacing w:val="1"/>
          <w:sz w:val="28"/>
        </w:rPr>
        <w:t xml:space="preserve"> </w:t>
      </w:r>
      <w:r>
        <w:rPr>
          <w:i/>
          <w:sz w:val="28"/>
        </w:rPr>
        <w:t>корректировки</w:t>
      </w:r>
      <w:r>
        <w:rPr>
          <w:sz w:val="28"/>
        </w:rPr>
        <w:t>.</w:t>
      </w:r>
      <w:r>
        <w:rPr>
          <w:spacing w:val="1"/>
          <w:sz w:val="28"/>
        </w:rPr>
        <w:t xml:space="preserve"> </w:t>
      </w:r>
      <w:r>
        <w:rPr>
          <w:sz w:val="28"/>
        </w:rPr>
        <w:t>Результатом</w:t>
      </w:r>
      <w:r>
        <w:rPr>
          <w:spacing w:val="1"/>
          <w:sz w:val="28"/>
        </w:rPr>
        <w:t xml:space="preserve"> </w:t>
      </w:r>
      <w:r>
        <w:rPr>
          <w:sz w:val="28"/>
        </w:rPr>
        <w:t>является</w:t>
      </w:r>
      <w:r>
        <w:rPr>
          <w:spacing w:val="1"/>
          <w:sz w:val="28"/>
        </w:rPr>
        <w:t xml:space="preserve"> </w:t>
      </w:r>
      <w:r>
        <w:rPr>
          <w:sz w:val="28"/>
        </w:rPr>
        <w:t>внесение</w:t>
      </w:r>
      <w:r>
        <w:rPr>
          <w:spacing w:val="1"/>
          <w:sz w:val="28"/>
        </w:rPr>
        <w:t xml:space="preserve"> </w:t>
      </w:r>
      <w:r>
        <w:rPr>
          <w:sz w:val="28"/>
        </w:rPr>
        <w:t>необходимых изменений в образовательный процесс и процесс сопровождения</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корректировка</w:t>
      </w:r>
      <w:r>
        <w:rPr>
          <w:spacing w:val="1"/>
          <w:sz w:val="28"/>
        </w:rPr>
        <w:t xml:space="preserve"> </w:t>
      </w:r>
      <w:r>
        <w:rPr>
          <w:sz w:val="28"/>
        </w:rPr>
        <w:t>условий</w:t>
      </w:r>
      <w:r>
        <w:rPr>
          <w:spacing w:val="1"/>
          <w:sz w:val="28"/>
        </w:rPr>
        <w:t xml:space="preserve"> </w:t>
      </w:r>
      <w:r>
        <w:rPr>
          <w:sz w:val="28"/>
        </w:rPr>
        <w:t>и</w:t>
      </w:r>
      <w:r>
        <w:rPr>
          <w:spacing w:val="1"/>
          <w:sz w:val="28"/>
        </w:rPr>
        <w:t xml:space="preserve"> </w:t>
      </w:r>
      <w:r>
        <w:rPr>
          <w:sz w:val="28"/>
        </w:rPr>
        <w:t>форм</w:t>
      </w:r>
      <w:r>
        <w:rPr>
          <w:spacing w:val="-1"/>
          <w:sz w:val="28"/>
        </w:rPr>
        <w:t xml:space="preserve"> </w:t>
      </w:r>
      <w:r>
        <w:rPr>
          <w:sz w:val="28"/>
        </w:rPr>
        <w:t>обучения, методов</w:t>
      </w:r>
      <w:r>
        <w:rPr>
          <w:spacing w:val="-2"/>
          <w:sz w:val="28"/>
        </w:rPr>
        <w:t xml:space="preserve"> </w:t>
      </w:r>
      <w:r>
        <w:rPr>
          <w:sz w:val="28"/>
        </w:rPr>
        <w:t>и</w:t>
      </w:r>
      <w:r>
        <w:rPr>
          <w:spacing w:val="-3"/>
          <w:sz w:val="28"/>
        </w:rPr>
        <w:t xml:space="preserve"> </w:t>
      </w:r>
      <w:r>
        <w:rPr>
          <w:sz w:val="28"/>
        </w:rPr>
        <w:t>приёмов</w:t>
      </w:r>
      <w:r>
        <w:rPr>
          <w:spacing w:val="-2"/>
          <w:sz w:val="28"/>
        </w:rPr>
        <w:t xml:space="preserve"> </w:t>
      </w:r>
      <w:r>
        <w:rPr>
          <w:sz w:val="28"/>
        </w:rPr>
        <w:t>работы.</w:t>
      </w:r>
    </w:p>
    <w:p w14:paraId="7B091390" w14:textId="77777777" w:rsidR="00CE2803" w:rsidRDefault="00CE2803" w:rsidP="00CE2803">
      <w:pPr>
        <w:pStyle w:val="a3"/>
        <w:ind w:left="532" w:right="557"/>
      </w:pPr>
      <w:r>
        <w:t>Психолого-медико-социальная помощь оказывается детям на основании</w:t>
      </w:r>
      <w:r>
        <w:rPr>
          <w:spacing w:val="1"/>
        </w:rPr>
        <w:t xml:space="preserve"> </w:t>
      </w:r>
      <w:r>
        <w:t>заявления</w:t>
      </w:r>
      <w:r>
        <w:rPr>
          <w:spacing w:val="1"/>
        </w:rPr>
        <w:t xml:space="preserve"> </w:t>
      </w:r>
      <w:r>
        <w:t>или</w:t>
      </w:r>
      <w:r>
        <w:rPr>
          <w:spacing w:val="1"/>
        </w:rPr>
        <w:t xml:space="preserve"> </w:t>
      </w:r>
      <w:r>
        <w:t>согласия</w:t>
      </w:r>
      <w:r>
        <w:rPr>
          <w:spacing w:val="1"/>
        </w:rPr>
        <w:t xml:space="preserve"> </w:t>
      </w:r>
      <w:r>
        <w:t>в</w:t>
      </w:r>
      <w:r>
        <w:rPr>
          <w:spacing w:val="1"/>
        </w:rPr>
        <w:t xml:space="preserve"> </w:t>
      </w:r>
      <w:r>
        <w:t>письменной</w:t>
      </w:r>
      <w:r>
        <w:rPr>
          <w:spacing w:val="1"/>
        </w:rPr>
        <w:t xml:space="preserve"> </w:t>
      </w:r>
      <w:r>
        <w:t>форме</w:t>
      </w:r>
      <w:r>
        <w:rPr>
          <w:spacing w:val="1"/>
        </w:rPr>
        <w:t xml:space="preserve"> </w:t>
      </w:r>
      <w:r>
        <w:t>их</w:t>
      </w:r>
      <w:r>
        <w:rPr>
          <w:spacing w:val="1"/>
        </w:rPr>
        <w:t xml:space="preserve"> </w:t>
      </w:r>
      <w:r>
        <w:t>родителей</w:t>
      </w:r>
      <w:r>
        <w:rPr>
          <w:spacing w:val="1"/>
        </w:rPr>
        <w:t xml:space="preserve"> </w:t>
      </w:r>
      <w:r>
        <w:t>(законных</w:t>
      </w:r>
      <w:r>
        <w:rPr>
          <w:spacing w:val="1"/>
        </w:rPr>
        <w:t xml:space="preserve"> </w:t>
      </w:r>
      <w:r>
        <w:t>представителей).</w:t>
      </w:r>
    </w:p>
    <w:p w14:paraId="264085EF" w14:textId="77777777" w:rsidR="00CE2803" w:rsidRDefault="00CE2803" w:rsidP="00CE2803">
      <w:pPr>
        <w:pStyle w:val="a3"/>
        <w:ind w:left="532" w:right="546"/>
      </w:pPr>
      <w:r>
        <w:t>Для реализации ПКР создана служба комплексного психолого-медик</w:t>
      </w:r>
      <w:proofErr w:type="gramStart"/>
      <w:r>
        <w:t>о-</w:t>
      </w:r>
      <w:proofErr w:type="gramEnd"/>
      <w:r>
        <w:rPr>
          <w:spacing w:val="1"/>
        </w:rPr>
        <w:t xml:space="preserve"> </w:t>
      </w:r>
      <w:r>
        <w:t>социального</w:t>
      </w:r>
      <w:r>
        <w:rPr>
          <w:spacing w:val="1"/>
        </w:rPr>
        <w:t xml:space="preserve"> </w:t>
      </w:r>
      <w:r>
        <w:t>сопровождения</w:t>
      </w:r>
      <w:r>
        <w:rPr>
          <w:spacing w:val="1"/>
        </w:rPr>
        <w:t xml:space="preserve"> </w:t>
      </w:r>
      <w:r>
        <w:t>и</w:t>
      </w:r>
      <w:r>
        <w:rPr>
          <w:spacing w:val="1"/>
        </w:rPr>
        <w:t xml:space="preserve"> </w:t>
      </w:r>
      <w:r>
        <w:t>поддержки</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 здоровья. Психолого-медико-социальная помощь оказывается</w:t>
      </w:r>
      <w:r>
        <w:rPr>
          <w:spacing w:val="1"/>
        </w:rPr>
        <w:t xml:space="preserve"> </w:t>
      </w:r>
      <w:r>
        <w:t>обучающимся на основании заявления или согласия в письменной форме их</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Необходимым</w:t>
      </w:r>
      <w:r>
        <w:rPr>
          <w:spacing w:val="1"/>
        </w:rPr>
        <w:t xml:space="preserve"> </w:t>
      </w:r>
      <w:r>
        <w:t>условием</w:t>
      </w:r>
      <w:r>
        <w:rPr>
          <w:spacing w:val="1"/>
        </w:rPr>
        <w:t xml:space="preserve"> </w:t>
      </w:r>
      <w:r>
        <w:t>являются</w:t>
      </w:r>
      <w:r>
        <w:rPr>
          <w:spacing w:val="1"/>
        </w:rPr>
        <w:t xml:space="preserve"> </w:t>
      </w:r>
      <w:r>
        <w:t>рекомендации</w:t>
      </w:r>
      <w:r>
        <w:rPr>
          <w:spacing w:val="-1"/>
        </w:rPr>
        <w:t xml:space="preserve"> </w:t>
      </w:r>
      <w:r>
        <w:t>ПМПК и</w:t>
      </w:r>
      <w:r>
        <w:rPr>
          <w:spacing w:val="-1"/>
        </w:rPr>
        <w:t xml:space="preserve"> </w:t>
      </w:r>
      <w:r>
        <w:t>наличие ИПР</w:t>
      </w:r>
      <w:r>
        <w:rPr>
          <w:spacing w:val="-1"/>
        </w:rPr>
        <w:t xml:space="preserve"> </w:t>
      </w:r>
      <w:r>
        <w:t>(для инвалидов).</w:t>
      </w:r>
    </w:p>
    <w:p w14:paraId="15633A10" w14:textId="77777777" w:rsidR="00CE2803" w:rsidRDefault="00CE2803" w:rsidP="00CE2803">
      <w:pPr>
        <w:pStyle w:val="a3"/>
        <w:spacing w:before="67"/>
        <w:ind w:left="532" w:right="551"/>
      </w:pPr>
      <w:r>
        <w:t>Комплексное психолого-медико-социальное сопровождение и поддержка</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инвалидов</w:t>
      </w:r>
      <w:r>
        <w:rPr>
          <w:spacing w:val="1"/>
        </w:rPr>
        <w:t xml:space="preserve"> </w:t>
      </w:r>
      <w:r>
        <w:t>и</w:t>
      </w:r>
      <w:r>
        <w:rPr>
          <w:spacing w:val="1"/>
        </w:rPr>
        <w:t xml:space="preserve"> </w:t>
      </w:r>
      <w:r>
        <w:t>школьников,</w:t>
      </w:r>
      <w:r>
        <w:rPr>
          <w:spacing w:val="1"/>
        </w:rPr>
        <w:t xml:space="preserve"> </w:t>
      </w:r>
      <w:r>
        <w:t>попавших</w:t>
      </w:r>
      <w:r>
        <w:rPr>
          <w:spacing w:val="1"/>
        </w:rPr>
        <w:t xml:space="preserve"> </w:t>
      </w:r>
      <w:r>
        <w:t>в</w:t>
      </w:r>
      <w:r>
        <w:rPr>
          <w:spacing w:val="1"/>
        </w:rPr>
        <w:t xml:space="preserve"> </w:t>
      </w:r>
      <w:r>
        <w:t>сложную</w:t>
      </w:r>
      <w:r>
        <w:rPr>
          <w:spacing w:val="1"/>
        </w:rPr>
        <w:t xml:space="preserve"> </w:t>
      </w:r>
      <w:r>
        <w:t>жизненную</w:t>
      </w:r>
      <w:r>
        <w:rPr>
          <w:spacing w:val="1"/>
        </w:rPr>
        <w:t xml:space="preserve"> </w:t>
      </w:r>
      <w:r>
        <w:t>ситуацию,</w:t>
      </w:r>
      <w:r>
        <w:rPr>
          <w:spacing w:val="1"/>
        </w:rPr>
        <w:t xml:space="preserve"> </w:t>
      </w:r>
      <w:r>
        <w:t>обеспечиваются</w:t>
      </w:r>
      <w:r>
        <w:rPr>
          <w:spacing w:val="1"/>
        </w:rPr>
        <w:t xml:space="preserve"> </w:t>
      </w:r>
      <w:r>
        <w:t>специалистами</w:t>
      </w:r>
      <w:r>
        <w:rPr>
          <w:spacing w:val="1"/>
        </w:rPr>
        <w:t xml:space="preserve"> </w:t>
      </w:r>
      <w:r>
        <w:t>школы (педагогом-психологом, социальным педагогом, учителем-логопедом) реализуются преимущественно в</w:t>
      </w:r>
      <w:r>
        <w:rPr>
          <w:spacing w:val="1"/>
        </w:rPr>
        <w:t xml:space="preserve"> </w:t>
      </w:r>
      <w:r>
        <w:t>период</w:t>
      </w:r>
      <w:r>
        <w:rPr>
          <w:spacing w:val="1"/>
        </w:rPr>
        <w:t xml:space="preserve"> </w:t>
      </w:r>
      <w:r>
        <w:t>внеурочной деятельности. Тесное взаимодействие специалистов при</w:t>
      </w:r>
      <w:r>
        <w:rPr>
          <w:spacing w:val="1"/>
        </w:rPr>
        <w:t xml:space="preserve"> </w:t>
      </w:r>
      <w:r>
        <w:t>участии</w:t>
      </w:r>
      <w:r>
        <w:rPr>
          <w:spacing w:val="1"/>
        </w:rPr>
        <w:t xml:space="preserve"> </w:t>
      </w:r>
      <w:r>
        <w:t>педагогов</w:t>
      </w:r>
      <w:r>
        <w:rPr>
          <w:spacing w:val="1"/>
        </w:rPr>
        <w:t xml:space="preserve"> </w:t>
      </w:r>
      <w:r>
        <w:t>школы,</w:t>
      </w:r>
      <w:r>
        <w:rPr>
          <w:spacing w:val="1"/>
        </w:rPr>
        <w:t xml:space="preserve"> </w:t>
      </w:r>
      <w:r>
        <w:t>представителей</w:t>
      </w:r>
      <w:r>
        <w:rPr>
          <w:spacing w:val="1"/>
        </w:rPr>
        <w:t xml:space="preserve"> </w:t>
      </w:r>
      <w:r>
        <w:t>администрации</w:t>
      </w:r>
      <w:r>
        <w:rPr>
          <w:spacing w:val="1"/>
        </w:rPr>
        <w:t xml:space="preserve"> </w:t>
      </w:r>
      <w:r>
        <w:t>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является</w:t>
      </w:r>
      <w:r>
        <w:rPr>
          <w:spacing w:val="1"/>
        </w:rPr>
        <w:t xml:space="preserve"> </w:t>
      </w:r>
      <w:r>
        <w:t>одним</w:t>
      </w:r>
      <w:r>
        <w:rPr>
          <w:spacing w:val="1"/>
        </w:rPr>
        <w:t xml:space="preserve"> </w:t>
      </w:r>
      <w:r>
        <w:t>из</w:t>
      </w:r>
      <w:r>
        <w:rPr>
          <w:spacing w:val="1"/>
        </w:rPr>
        <w:t xml:space="preserve"> </w:t>
      </w:r>
      <w:r>
        <w:t>условий</w:t>
      </w:r>
      <w:r>
        <w:rPr>
          <w:spacing w:val="1"/>
        </w:rPr>
        <w:t xml:space="preserve"> </w:t>
      </w:r>
      <w:r>
        <w:t>успешности</w:t>
      </w:r>
      <w:r>
        <w:rPr>
          <w:spacing w:val="1"/>
        </w:rPr>
        <w:t xml:space="preserve"> </w:t>
      </w:r>
      <w:r>
        <w:t>комплексного сопровождения</w:t>
      </w:r>
      <w:r>
        <w:rPr>
          <w:spacing w:val="-3"/>
        </w:rPr>
        <w:t xml:space="preserve"> </w:t>
      </w:r>
      <w:r>
        <w:t>и</w:t>
      </w:r>
      <w:r>
        <w:rPr>
          <w:spacing w:val="-1"/>
        </w:rPr>
        <w:t xml:space="preserve"> </w:t>
      </w:r>
      <w:r>
        <w:t>поддержки</w:t>
      </w:r>
      <w:r>
        <w:rPr>
          <w:spacing w:val="-2"/>
        </w:rPr>
        <w:t xml:space="preserve"> </w:t>
      </w:r>
      <w:r>
        <w:t>подростков.</w:t>
      </w:r>
    </w:p>
    <w:p w14:paraId="1AB72526" w14:textId="77777777" w:rsidR="00CE2803" w:rsidRDefault="00CE2803" w:rsidP="00CE2803">
      <w:pPr>
        <w:pStyle w:val="a3"/>
        <w:spacing w:before="1"/>
        <w:ind w:left="532" w:right="548"/>
      </w:pPr>
      <w:r>
        <w:t>Социально</w:t>
      </w:r>
      <w:r>
        <w:rPr>
          <w:spacing w:val="1"/>
        </w:rPr>
        <w:t xml:space="preserve"> </w:t>
      </w:r>
      <w:r>
        <w:t>-</w:t>
      </w:r>
      <w:r>
        <w:rPr>
          <w:spacing w:val="1"/>
        </w:rPr>
        <w:t xml:space="preserve"> </w:t>
      </w:r>
      <w:r>
        <w:t>психологическое</w:t>
      </w:r>
      <w:r>
        <w:rPr>
          <w:spacing w:val="1"/>
        </w:rPr>
        <w:t xml:space="preserve"> </w:t>
      </w:r>
      <w:r>
        <w:t>сопровождение</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может</w:t>
      </w:r>
      <w:r>
        <w:rPr>
          <w:spacing w:val="1"/>
        </w:rPr>
        <w:t xml:space="preserve"> </w:t>
      </w:r>
      <w:r>
        <w:t>осуществляться</w:t>
      </w:r>
      <w:r>
        <w:rPr>
          <w:spacing w:val="1"/>
        </w:rPr>
        <w:t xml:space="preserve"> </w:t>
      </w:r>
      <w:r>
        <w:t>в</w:t>
      </w:r>
      <w:r>
        <w:rPr>
          <w:spacing w:val="1"/>
        </w:rPr>
        <w:t xml:space="preserve"> </w:t>
      </w:r>
      <w:r>
        <w:t>рамках</w:t>
      </w:r>
      <w:r>
        <w:rPr>
          <w:spacing w:val="1"/>
        </w:rPr>
        <w:t xml:space="preserve"> </w:t>
      </w:r>
      <w:r>
        <w:t>реализации основных направлений психологической службы школы. Работа</w:t>
      </w:r>
      <w:r>
        <w:rPr>
          <w:spacing w:val="1"/>
        </w:rPr>
        <w:t xml:space="preserve"> </w:t>
      </w:r>
      <w:r>
        <w:lastRenderedPageBreak/>
        <w:t>может</w:t>
      </w:r>
      <w:r>
        <w:rPr>
          <w:spacing w:val="1"/>
        </w:rPr>
        <w:t xml:space="preserve"> </w:t>
      </w:r>
      <w:r>
        <w:t>быть</w:t>
      </w:r>
      <w:r>
        <w:rPr>
          <w:spacing w:val="1"/>
        </w:rPr>
        <w:t xml:space="preserve"> </w:t>
      </w:r>
      <w:r>
        <w:t>организована</w:t>
      </w:r>
      <w:r>
        <w:rPr>
          <w:spacing w:val="1"/>
        </w:rPr>
        <w:t xml:space="preserve"> </w:t>
      </w:r>
      <w:r>
        <w:t>фронтально,</w:t>
      </w:r>
      <w:r>
        <w:rPr>
          <w:spacing w:val="1"/>
        </w:rPr>
        <w:t xml:space="preserve"> </w:t>
      </w:r>
      <w:r>
        <w:t>индивидуально</w:t>
      </w:r>
      <w:r>
        <w:rPr>
          <w:spacing w:val="1"/>
        </w:rPr>
        <w:t xml:space="preserve"> </w:t>
      </w:r>
      <w:r>
        <w:t>и</w:t>
      </w:r>
      <w:r>
        <w:rPr>
          <w:spacing w:val="1"/>
        </w:rPr>
        <w:t xml:space="preserve"> </w:t>
      </w:r>
      <w:r>
        <w:t>в</w:t>
      </w:r>
      <w:r>
        <w:rPr>
          <w:spacing w:val="1"/>
        </w:rPr>
        <w:t xml:space="preserve"> </w:t>
      </w:r>
      <w:r>
        <w:t>мини-группах.</w:t>
      </w:r>
      <w:r>
        <w:rPr>
          <w:spacing w:val="1"/>
        </w:rPr>
        <w:t xml:space="preserve"> </w:t>
      </w:r>
      <w:proofErr w:type="gramStart"/>
      <w:r>
        <w:t>Основные</w:t>
      </w:r>
      <w:r>
        <w:rPr>
          <w:spacing w:val="1"/>
        </w:rPr>
        <w:t xml:space="preserve"> </w:t>
      </w:r>
      <w:r>
        <w:t>направления</w:t>
      </w:r>
      <w:r>
        <w:rPr>
          <w:spacing w:val="1"/>
        </w:rPr>
        <w:t xml:space="preserve"> </w:t>
      </w:r>
      <w:r>
        <w:t>деятельности</w:t>
      </w:r>
      <w:r>
        <w:rPr>
          <w:spacing w:val="1"/>
        </w:rPr>
        <w:t xml:space="preserve"> </w:t>
      </w:r>
      <w:r>
        <w:t>педагога-психолога</w:t>
      </w:r>
      <w:r>
        <w:rPr>
          <w:spacing w:val="1"/>
        </w:rPr>
        <w:t xml:space="preserve"> </w:t>
      </w:r>
      <w:r>
        <w:t>школы:</w:t>
      </w:r>
      <w:r>
        <w:rPr>
          <w:spacing w:val="1"/>
        </w:rPr>
        <w:t xml:space="preserve"> </w:t>
      </w:r>
      <w:r>
        <w:t>психодиагностика;</w:t>
      </w:r>
      <w:r>
        <w:rPr>
          <w:spacing w:val="1"/>
        </w:rPr>
        <w:t xml:space="preserve"> </w:t>
      </w:r>
      <w:r>
        <w:t>развитие</w:t>
      </w:r>
      <w:r>
        <w:rPr>
          <w:spacing w:val="1"/>
        </w:rPr>
        <w:t xml:space="preserve"> </w:t>
      </w:r>
      <w:r>
        <w:t>и</w:t>
      </w:r>
      <w:r>
        <w:rPr>
          <w:spacing w:val="1"/>
        </w:rPr>
        <w:t xml:space="preserve"> </w:t>
      </w:r>
      <w:r>
        <w:t>коррекция</w:t>
      </w:r>
      <w:r>
        <w:rPr>
          <w:spacing w:val="1"/>
        </w:rPr>
        <w:t xml:space="preserve"> </w:t>
      </w:r>
      <w:r>
        <w:t>эмоционально-волевой</w:t>
      </w:r>
      <w:r>
        <w:rPr>
          <w:spacing w:val="1"/>
        </w:rPr>
        <w:t xml:space="preserve"> </w:t>
      </w:r>
      <w:r>
        <w:t>сферы</w:t>
      </w:r>
      <w:r>
        <w:rPr>
          <w:spacing w:val="-67"/>
        </w:rPr>
        <w:t xml:space="preserve"> </w:t>
      </w:r>
      <w:r>
        <w:t>обучающихся;</w:t>
      </w:r>
      <w:r>
        <w:rPr>
          <w:spacing w:val="1"/>
        </w:rPr>
        <w:t xml:space="preserve"> </w:t>
      </w:r>
      <w:r>
        <w:t>совершенствование</w:t>
      </w:r>
      <w:r>
        <w:rPr>
          <w:spacing w:val="1"/>
        </w:rPr>
        <w:t xml:space="preserve"> </w:t>
      </w:r>
      <w:r>
        <w:t>навыков</w:t>
      </w:r>
      <w:r>
        <w:rPr>
          <w:spacing w:val="1"/>
        </w:rPr>
        <w:t xml:space="preserve"> </w:t>
      </w:r>
      <w:r>
        <w:t>социализации</w:t>
      </w:r>
      <w:r>
        <w:rPr>
          <w:spacing w:val="1"/>
        </w:rPr>
        <w:t xml:space="preserve"> </w:t>
      </w:r>
      <w:r>
        <w:t>и</w:t>
      </w:r>
      <w:r>
        <w:rPr>
          <w:spacing w:val="1"/>
        </w:rPr>
        <w:t xml:space="preserve"> </w:t>
      </w:r>
      <w:r>
        <w:t>расширение</w:t>
      </w:r>
      <w:r>
        <w:rPr>
          <w:spacing w:val="1"/>
        </w:rPr>
        <w:t xml:space="preserve"> </w:t>
      </w:r>
      <w:r>
        <w:t>социального</w:t>
      </w:r>
      <w:r>
        <w:rPr>
          <w:spacing w:val="1"/>
        </w:rPr>
        <w:t xml:space="preserve"> </w:t>
      </w:r>
      <w:r>
        <w:t>взаимодействия</w:t>
      </w:r>
      <w:r>
        <w:rPr>
          <w:spacing w:val="1"/>
        </w:rPr>
        <w:t xml:space="preserve"> </w:t>
      </w:r>
      <w:r>
        <w:t>со</w:t>
      </w:r>
      <w:r>
        <w:rPr>
          <w:spacing w:val="1"/>
        </w:rPr>
        <w:t xml:space="preserve"> </w:t>
      </w:r>
      <w:r>
        <w:t>сверстниками;</w:t>
      </w:r>
      <w:r>
        <w:rPr>
          <w:spacing w:val="1"/>
        </w:rPr>
        <w:t xml:space="preserve"> </w:t>
      </w:r>
      <w:r>
        <w:t>разработка</w:t>
      </w:r>
      <w:r>
        <w:rPr>
          <w:spacing w:val="1"/>
        </w:rPr>
        <w:t xml:space="preserve"> </w:t>
      </w:r>
      <w:r>
        <w:t>и</w:t>
      </w:r>
      <w:r>
        <w:rPr>
          <w:spacing w:val="1"/>
        </w:rPr>
        <w:t xml:space="preserve"> </w:t>
      </w:r>
      <w:r>
        <w:t>осуществление</w:t>
      </w:r>
      <w:r>
        <w:rPr>
          <w:spacing w:val="1"/>
        </w:rPr>
        <w:t xml:space="preserve"> </w:t>
      </w:r>
      <w:r>
        <w:t>развивающих</w:t>
      </w:r>
      <w:r>
        <w:rPr>
          <w:spacing w:val="1"/>
        </w:rPr>
        <w:t xml:space="preserve"> </w:t>
      </w:r>
      <w:r>
        <w:t>программ;</w:t>
      </w:r>
      <w:r>
        <w:rPr>
          <w:spacing w:val="1"/>
        </w:rPr>
        <w:t xml:space="preserve"> </w:t>
      </w:r>
      <w:r>
        <w:t>психологическая</w:t>
      </w:r>
      <w:r>
        <w:rPr>
          <w:spacing w:val="1"/>
        </w:rPr>
        <w:t xml:space="preserve"> </w:t>
      </w:r>
      <w:r>
        <w:t>профилактика,</w:t>
      </w:r>
      <w:r>
        <w:rPr>
          <w:spacing w:val="1"/>
        </w:rPr>
        <w:t xml:space="preserve"> </w:t>
      </w:r>
      <w:r>
        <w:t>направленная</w:t>
      </w:r>
      <w:r>
        <w:rPr>
          <w:spacing w:val="1"/>
        </w:rPr>
        <w:t xml:space="preserve"> </w:t>
      </w:r>
      <w:r>
        <w:t>на</w:t>
      </w:r>
      <w:r>
        <w:rPr>
          <w:spacing w:val="-67"/>
        </w:rPr>
        <w:t xml:space="preserve"> </w:t>
      </w:r>
      <w:r>
        <w:t>сохранение, укрепление и развитие психологического здоровья обучающихся 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консультативную</w:t>
      </w:r>
      <w:r>
        <w:rPr>
          <w:spacing w:val="1"/>
        </w:rPr>
        <w:t xml:space="preserve"> </w:t>
      </w:r>
      <w:r>
        <w:t>работу</w:t>
      </w:r>
      <w:r>
        <w:rPr>
          <w:spacing w:val="1"/>
        </w:rPr>
        <w:t xml:space="preserve"> </w:t>
      </w:r>
      <w:r>
        <w:t>с</w:t>
      </w:r>
      <w:r>
        <w:rPr>
          <w:spacing w:val="1"/>
        </w:rPr>
        <w:t xml:space="preserve"> </w:t>
      </w:r>
      <w:r>
        <w:t>педагогами, администрацией школы и родителями по вопросам, связанным с</w:t>
      </w:r>
      <w:r>
        <w:rPr>
          <w:spacing w:val="1"/>
        </w:rPr>
        <w:t xml:space="preserve"> </w:t>
      </w:r>
      <w:r>
        <w:t>обучением</w:t>
      </w:r>
      <w:r>
        <w:rPr>
          <w:spacing w:val="1"/>
        </w:rPr>
        <w:t xml:space="preserve"> </w:t>
      </w:r>
      <w:r>
        <w:t>и</w:t>
      </w:r>
      <w:r>
        <w:rPr>
          <w:spacing w:val="1"/>
        </w:rPr>
        <w:t xml:space="preserve"> </w:t>
      </w:r>
      <w:r>
        <w:t>воспитанием</w:t>
      </w:r>
      <w:r>
        <w:rPr>
          <w:spacing w:val="1"/>
        </w:rPr>
        <w:t xml:space="preserve"> </w:t>
      </w:r>
      <w:r>
        <w:t>обучающихся</w:t>
      </w:r>
      <w:r>
        <w:rPr>
          <w:spacing w:val="1"/>
        </w:rPr>
        <w:t xml:space="preserve"> </w:t>
      </w:r>
      <w:r>
        <w:t>с</w:t>
      </w:r>
      <w:r>
        <w:rPr>
          <w:spacing w:val="1"/>
        </w:rPr>
        <w:t xml:space="preserve"> </w:t>
      </w:r>
      <w:r>
        <w:t>ОВЗ;</w:t>
      </w:r>
      <w:proofErr w:type="gramEnd"/>
      <w:r>
        <w:rPr>
          <w:spacing w:val="1"/>
        </w:rPr>
        <w:t xml:space="preserve"> </w:t>
      </w:r>
      <w:r>
        <w:t>информационн</w:t>
      </w:r>
      <w:proofErr w:type="gramStart"/>
      <w:r>
        <w:t>о-</w:t>
      </w:r>
      <w:proofErr w:type="gramEnd"/>
      <w:r>
        <w:rPr>
          <w:spacing w:val="1"/>
        </w:rPr>
        <w:t xml:space="preserve"> </w:t>
      </w:r>
      <w:r>
        <w:t>просветительская</w:t>
      </w:r>
      <w:r>
        <w:rPr>
          <w:spacing w:val="-1"/>
        </w:rPr>
        <w:t xml:space="preserve"> </w:t>
      </w:r>
      <w:r>
        <w:t>работа с</w:t>
      </w:r>
      <w:r>
        <w:rPr>
          <w:spacing w:val="-1"/>
        </w:rPr>
        <w:t xml:space="preserve"> </w:t>
      </w:r>
      <w:r>
        <w:t>родителями</w:t>
      </w:r>
      <w:r>
        <w:rPr>
          <w:spacing w:val="-1"/>
        </w:rPr>
        <w:t xml:space="preserve"> </w:t>
      </w:r>
      <w:r>
        <w:t>и</w:t>
      </w:r>
      <w:r>
        <w:rPr>
          <w:spacing w:val="-2"/>
        </w:rPr>
        <w:t xml:space="preserve"> </w:t>
      </w:r>
      <w:r>
        <w:t>педагогами.</w:t>
      </w:r>
    </w:p>
    <w:p w14:paraId="7F18D228" w14:textId="77777777" w:rsidR="00CE2803" w:rsidRDefault="00CE2803" w:rsidP="00CE2803">
      <w:pPr>
        <w:pStyle w:val="a3"/>
        <w:ind w:left="532" w:right="551"/>
      </w:pPr>
      <w:proofErr w:type="gramStart"/>
      <w:r>
        <w:t>Значительная</w:t>
      </w:r>
      <w:r>
        <w:rPr>
          <w:spacing w:val="1"/>
        </w:rPr>
        <w:t xml:space="preserve"> </w:t>
      </w:r>
      <w:r>
        <w:t>роль</w:t>
      </w:r>
      <w:r>
        <w:rPr>
          <w:spacing w:val="1"/>
        </w:rPr>
        <w:t xml:space="preserve"> </w:t>
      </w:r>
      <w:r>
        <w:t>в</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 обучающихся с ОВЗ принадлежит психолого-педагогическому</w:t>
      </w:r>
      <w:r>
        <w:rPr>
          <w:spacing w:val="1"/>
        </w:rPr>
        <w:t xml:space="preserve"> </w:t>
      </w:r>
      <w:r>
        <w:t>консилиуму</w:t>
      </w:r>
      <w:r>
        <w:rPr>
          <w:spacing w:val="1"/>
        </w:rPr>
        <w:t xml:space="preserve"> </w:t>
      </w:r>
      <w:r>
        <w:t>школы (ППк).</w:t>
      </w:r>
      <w:proofErr w:type="gramEnd"/>
      <w:r>
        <w:t xml:space="preserve"> </w:t>
      </w:r>
      <w:proofErr w:type="gramStart"/>
      <w:r>
        <w:t>Его цель – уточнение особых образовательных</w:t>
      </w:r>
      <w:r>
        <w:rPr>
          <w:spacing w:val="1"/>
        </w:rPr>
        <w:t xml:space="preserve"> </w:t>
      </w:r>
      <w:r>
        <w:t>потребностей</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обучающихся,</w:t>
      </w:r>
      <w:r>
        <w:rPr>
          <w:spacing w:val="1"/>
        </w:rPr>
        <w:t xml:space="preserve"> </w:t>
      </w:r>
      <w:r>
        <w:t>попавших</w:t>
      </w:r>
      <w:r>
        <w:rPr>
          <w:spacing w:val="1"/>
        </w:rPr>
        <w:t xml:space="preserve"> </w:t>
      </w:r>
      <w:r>
        <w:t>в</w:t>
      </w:r>
      <w:r>
        <w:rPr>
          <w:spacing w:val="1"/>
        </w:rPr>
        <w:t xml:space="preserve"> </w:t>
      </w:r>
      <w:r>
        <w:t>сложную</w:t>
      </w:r>
      <w:r>
        <w:rPr>
          <w:spacing w:val="1"/>
        </w:rPr>
        <w:t xml:space="preserve"> </w:t>
      </w:r>
      <w:r>
        <w:t>жизненную</w:t>
      </w:r>
      <w:r>
        <w:rPr>
          <w:spacing w:val="1"/>
        </w:rPr>
        <w:t xml:space="preserve"> </w:t>
      </w:r>
      <w:r>
        <w:t>ситуацию,</w:t>
      </w:r>
      <w:r>
        <w:rPr>
          <w:spacing w:val="1"/>
        </w:rPr>
        <w:t xml:space="preserve"> </w:t>
      </w:r>
      <w:r>
        <w:t>оказание</w:t>
      </w:r>
      <w:r>
        <w:rPr>
          <w:spacing w:val="1"/>
        </w:rPr>
        <w:t xml:space="preserve"> </w:t>
      </w:r>
      <w:r>
        <w:t>им</w:t>
      </w:r>
      <w:r>
        <w:rPr>
          <w:spacing w:val="1"/>
        </w:rPr>
        <w:t xml:space="preserve"> </w:t>
      </w:r>
      <w:r>
        <w:t>помощи</w:t>
      </w:r>
      <w:r>
        <w:rPr>
          <w:spacing w:val="1"/>
        </w:rPr>
        <w:t xml:space="preserve"> </w:t>
      </w:r>
      <w:r>
        <w:t>(методической,</w:t>
      </w:r>
      <w:r>
        <w:rPr>
          <w:spacing w:val="-67"/>
        </w:rPr>
        <w:t xml:space="preserve"> </w:t>
      </w:r>
      <w:r>
        <w:t>специализированной</w:t>
      </w:r>
      <w:r>
        <w:rPr>
          <w:spacing w:val="1"/>
        </w:rPr>
        <w:t xml:space="preserve"> </w:t>
      </w:r>
      <w:r>
        <w:t>и</w:t>
      </w:r>
      <w:r>
        <w:rPr>
          <w:spacing w:val="1"/>
        </w:rPr>
        <w:t xml:space="preserve"> </w:t>
      </w:r>
      <w:r>
        <w:t>психологической):</w:t>
      </w:r>
      <w:r>
        <w:rPr>
          <w:spacing w:val="1"/>
        </w:rPr>
        <w:t xml:space="preserve"> </w:t>
      </w:r>
      <w:r>
        <w:t>разработка</w:t>
      </w:r>
      <w:r>
        <w:rPr>
          <w:spacing w:val="1"/>
        </w:rPr>
        <w:t xml:space="preserve"> </w:t>
      </w:r>
      <w:r>
        <w:t>рекомендаций</w:t>
      </w:r>
      <w:r>
        <w:rPr>
          <w:spacing w:val="1"/>
        </w:rPr>
        <w:t xml:space="preserve"> </w:t>
      </w:r>
      <w:r>
        <w:t>по</w:t>
      </w:r>
      <w:r>
        <w:rPr>
          <w:spacing w:val="-67"/>
        </w:rPr>
        <w:t xml:space="preserve"> </w:t>
      </w:r>
      <w:r>
        <w:t>обучению и воспитанию; составление в случае необходимости индивидуальной</w:t>
      </w:r>
      <w:r>
        <w:rPr>
          <w:spacing w:val="-67"/>
        </w:rPr>
        <w:t xml:space="preserve"> </w:t>
      </w:r>
      <w:r>
        <w:t>программы</w:t>
      </w:r>
      <w:r>
        <w:rPr>
          <w:spacing w:val="1"/>
        </w:rPr>
        <w:t xml:space="preserve"> </w:t>
      </w:r>
      <w:r>
        <w:t>обучения;</w:t>
      </w:r>
      <w:r>
        <w:rPr>
          <w:spacing w:val="1"/>
        </w:rPr>
        <w:t xml:space="preserve"> </w:t>
      </w:r>
      <w:r>
        <w:t>выбор</w:t>
      </w:r>
      <w:r>
        <w:rPr>
          <w:spacing w:val="1"/>
        </w:rPr>
        <w:t xml:space="preserve"> </w:t>
      </w:r>
      <w:r>
        <w:t>специальных</w:t>
      </w:r>
      <w:r>
        <w:rPr>
          <w:spacing w:val="1"/>
        </w:rPr>
        <w:t xml:space="preserve"> </w:t>
      </w:r>
      <w:r>
        <w:t>приёмов,</w:t>
      </w:r>
      <w:r>
        <w:rPr>
          <w:spacing w:val="1"/>
        </w:rPr>
        <w:t xml:space="preserve"> </w:t>
      </w:r>
      <w:r>
        <w:t>средств</w:t>
      </w:r>
      <w:r>
        <w:rPr>
          <w:spacing w:val="1"/>
        </w:rPr>
        <w:t xml:space="preserve"> </w:t>
      </w:r>
      <w:r>
        <w:t>и</w:t>
      </w:r>
      <w:r>
        <w:rPr>
          <w:spacing w:val="1"/>
        </w:rPr>
        <w:t xml:space="preserve"> </w:t>
      </w:r>
      <w:r>
        <w:t>методов</w:t>
      </w:r>
      <w:r>
        <w:rPr>
          <w:spacing w:val="1"/>
        </w:rPr>
        <w:t xml:space="preserve"> </w:t>
      </w:r>
      <w:r>
        <w:t>обучения;</w:t>
      </w:r>
      <w:r>
        <w:rPr>
          <w:spacing w:val="1"/>
        </w:rPr>
        <w:t xml:space="preserve"> </w:t>
      </w:r>
      <w:r>
        <w:t>адаптация</w:t>
      </w:r>
      <w:r>
        <w:rPr>
          <w:spacing w:val="1"/>
        </w:rPr>
        <w:t xml:space="preserve"> </w:t>
      </w:r>
      <w:r>
        <w:t>содержания</w:t>
      </w:r>
      <w:r>
        <w:rPr>
          <w:spacing w:val="1"/>
        </w:rPr>
        <w:t xml:space="preserve"> </w:t>
      </w:r>
      <w:r>
        <w:t>учебного</w:t>
      </w:r>
      <w:r>
        <w:rPr>
          <w:spacing w:val="1"/>
        </w:rPr>
        <w:t xml:space="preserve"> </w:t>
      </w:r>
      <w:r>
        <w:t>предметного</w:t>
      </w:r>
      <w:r>
        <w:rPr>
          <w:spacing w:val="1"/>
        </w:rPr>
        <w:t xml:space="preserve"> </w:t>
      </w:r>
      <w:r>
        <w:t>материала.</w:t>
      </w:r>
      <w:proofErr w:type="gramEnd"/>
      <w:r>
        <w:rPr>
          <w:spacing w:val="1"/>
        </w:rPr>
        <w:t xml:space="preserve"> </w:t>
      </w:r>
      <w:r>
        <w:t>Специалисты</w:t>
      </w:r>
      <w:r>
        <w:rPr>
          <w:spacing w:val="1"/>
        </w:rPr>
        <w:t xml:space="preserve"> </w:t>
      </w:r>
      <w:r>
        <w:t>консилиума</w:t>
      </w:r>
      <w:r>
        <w:rPr>
          <w:spacing w:val="1"/>
        </w:rPr>
        <w:t xml:space="preserve"> </w:t>
      </w:r>
      <w:r>
        <w:t>следят</w:t>
      </w:r>
      <w:r>
        <w:rPr>
          <w:spacing w:val="1"/>
        </w:rPr>
        <w:t xml:space="preserve"> </w:t>
      </w:r>
      <w:r>
        <w:t>за</w:t>
      </w:r>
      <w:r>
        <w:rPr>
          <w:spacing w:val="1"/>
        </w:rPr>
        <w:t xml:space="preserve"> </w:t>
      </w:r>
      <w:r>
        <w:t>динамикой</w:t>
      </w:r>
      <w:r>
        <w:rPr>
          <w:spacing w:val="1"/>
        </w:rPr>
        <w:t xml:space="preserve"> </w:t>
      </w:r>
      <w:r>
        <w:t>продвижения</w:t>
      </w:r>
      <w:r>
        <w:rPr>
          <w:spacing w:val="1"/>
        </w:rPr>
        <w:t xml:space="preserve"> </w:t>
      </w:r>
      <w:r>
        <w:t>школьников</w:t>
      </w:r>
      <w:r>
        <w:rPr>
          <w:spacing w:val="1"/>
        </w:rPr>
        <w:t xml:space="preserve"> </w:t>
      </w:r>
      <w:r>
        <w:t>в</w:t>
      </w:r>
      <w:r>
        <w:rPr>
          <w:spacing w:val="1"/>
        </w:rPr>
        <w:t xml:space="preserve"> </w:t>
      </w:r>
      <w:r>
        <w:t>рамках</w:t>
      </w:r>
      <w:r>
        <w:rPr>
          <w:spacing w:val="1"/>
        </w:rPr>
        <w:t xml:space="preserve"> </w:t>
      </w:r>
      <w:r>
        <w:t>освоения</w:t>
      </w:r>
      <w:r>
        <w:rPr>
          <w:spacing w:val="1"/>
        </w:rPr>
        <w:t xml:space="preserve"> </w:t>
      </w:r>
      <w:r>
        <w:t>основной</w:t>
      </w:r>
      <w:r>
        <w:rPr>
          <w:spacing w:val="1"/>
        </w:rPr>
        <w:t xml:space="preserve"> </w:t>
      </w:r>
      <w:r>
        <w:t>программы</w:t>
      </w:r>
      <w:r>
        <w:rPr>
          <w:spacing w:val="1"/>
        </w:rPr>
        <w:t xml:space="preserve"> </w:t>
      </w:r>
      <w:r>
        <w:t>обучения</w:t>
      </w:r>
      <w:r>
        <w:rPr>
          <w:spacing w:val="1"/>
        </w:rPr>
        <w:t xml:space="preserve"> </w:t>
      </w:r>
      <w:r>
        <w:t>и</w:t>
      </w:r>
      <w:r>
        <w:rPr>
          <w:spacing w:val="1"/>
        </w:rPr>
        <w:t xml:space="preserve"> </w:t>
      </w:r>
      <w:r>
        <w:t>своевременно</w:t>
      </w:r>
      <w:r>
        <w:rPr>
          <w:spacing w:val="1"/>
        </w:rPr>
        <w:t xml:space="preserve"> </w:t>
      </w:r>
      <w:r>
        <w:t>вносят</w:t>
      </w:r>
      <w:r>
        <w:rPr>
          <w:spacing w:val="-67"/>
        </w:rPr>
        <w:t xml:space="preserve"> </w:t>
      </w:r>
      <w:r>
        <w:t>коррективы</w:t>
      </w:r>
      <w:r>
        <w:rPr>
          <w:spacing w:val="1"/>
        </w:rPr>
        <w:t xml:space="preserve"> </w:t>
      </w:r>
      <w:r>
        <w:t>в</w:t>
      </w:r>
      <w:r>
        <w:rPr>
          <w:spacing w:val="1"/>
        </w:rPr>
        <w:t xml:space="preserve"> </w:t>
      </w:r>
      <w:r>
        <w:t>программу</w:t>
      </w:r>
      <w:r>
        <w:rPr>
          <w:spacing w:val="1"/>
        </w:rPr>
        <w:t xml:space="preserve"> </w:t>
      </w:r>
      <w:r>
        <w:t>обучения</w:t>
      </w:r>
      <w:r>
        <w:rPr>
          <w:spacing w:val="1"/>
        </w:rPr>
        <w:t xml:space="preserve"> </w:t>
      </w:r>
      <w:r>
        <w:t>и</w:t>
      </w:r>
      <w:r>
        <w:rPr>
          <w:spacing w:val="1"/>
        </w:rPr>
        <w:t xml:space="preserve"> </w:t>
      </w:r>
      <w:r>
        <w:t>в</w:t>
      </w:r>
      <w:r>
        <w:rPr>
          <w:spacing w:val="1"/>
        </w:rPr>
        <w:t xml:space="preserve"> </w:t>
      </w:r>
      <w:r>
        <w:t>рабочие</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рассматривают</w:t>
      </w:r>
      <w:r>
        <w:rPr>
          <w:spacing w:val="1"/>
        </w:rPr>
        <w:t xml:space="preserve"> </w:t>
      </w:r>
      <w:r>
        <w:t>спорные</w:t>
      </w:r>
      <w:r>
        <w:rPr>
          <w:spacing w:val="1"/>
        </w:rPr>
        <w:t xml:space="preserve"> </w:t>
      </w:r>
      <w:r>
        <w:t>и</w:t>
      </w:r>
      <w:r>
        <w:rPr>
          <w:spacing w:val="1"/>
        </w:rPr>
        <w:t xml:space="preserve"> </w:t>
      </w:r>
      <w:r>
        <w:t>конфликтные</w:t>
      </w:r>
      <w:r>
        <w:rPr>
          <w:spacing w:val="1"/>
        </w:rPr>
        <w:t xml:space="preserve"> </w:t>
      </w:r>
      <w:r>
        <w:t>случаи,</w:t>
      </w:r>
      <w:r>
        <w:rPr>
          <w:spacing w:val="1"/>
        </w:rPr>
        <w:t xml:space="preserve"> </w:t>
      </w:r>
      <w:r>
        <w:t>предлагают</w:t>
      </w:r>
      <w:r>
        <w:rPr>
          <w:spacing w:val="1"/>
        </w:rPr>
        <w:t xml:space="preserve"> </w:t>
      </w:r>
      <w:r>
        <w:t>и</w:t>
      </w:r>
      <w:r>
        <w:rPr>
          <w:spacing w:val="1"/>
        </w:rPr>
        <w:t xml:space="preserve"> </w:t>
      </w:r>
      <w:r>
        <w:t>осуществляют</w:t>
      </w:r>
      <w:r>
        <w:rPr>
          <w:spacing w:val="1"/>
        </w:rPr>
        <w:t xml:space="preserve"> </w:t>
      </w:r>
      <w:r>
        <w:t>отбор</w:t>
      </w:r>
      <w:r>
        <w:rPr>
          <w:spacing w:val="1"/>
        </w:rPr>
        <w:t xml:space="preserve"> </w:t>
      </w:r>
      <w:r>
        <w:t>необходимых</w:t>
      </w:r>
      <w:r>
        <w:rPr>
          <w:spacing w:val="1"/>
        </w:rPr>
        <w:t xml:space="preserve"> </w:t>
      </w:r>
      <w:r>
        <w:t>для</w:t>
      </w:r>
      <w:r>
        <w:rPr>
          <w:spacing w:val="1"/>
        </w:rPr>
        <w:t xml:space="preserve"> </w:t>
      </w:r>
      <w:r>
        <w:t>школьника</w:t>
      </w:r>
      <w:r>
        <w:rPr>
          <w:spacing w:val="1"/>
        </w:rPr>
        <w:t xml:space="preserve"> </w:t>
      </w:r>
      <w:r>
        <w:t>дополнительных</w:t>
      </w:r>
      <w:r>
        <w:rPr>
          <w:spacing w:val="1"/>
        </w:rPr>
        <w:t xml:space="preserve"> </w:t>
      </w:r>
      <w:r>
        <w:t>дидактических</w:t>
      </w:r>
      <w:r>
        <w:rPr>
          <w:spacing w:val="-4"/>
        </w:rPr>
        <w:t xml:space="preserve"> </w:t>
      </w:r>
      <w:r>
        <w:t>и учебных</w:t>
      </w:r>
      <w:r>
        <w:rPr>
          <w:spacing w:val="1"/>
        </w:rPr>
        <w:t xml:space="preserve"> </w:t>
      </w:r>
      <w:r>
        <w:t>пособий.</w:t>
      </w:r>
    </w:p>
    <w:p w14:paraId="764340F0" w14:textId="77777777" w:rsidR="00CE2803" w:rsidRDefault="00CE2803" w:rsidP="00CE2803">
      <w:pPr>
        <w:pStyle w:val="a3"/>
        <w:spacing w:before="1"/>
        <w:ind w:left="532" w:right="555"/>
      </w:pPr>
      <w:r>
        <w:t>В</w:t>
      </w:r>
      <w:r>
        <w:rPr>
          <w:spacing w:val="1"/>
        </w:rPr>
        <w:t xml:space="preserve"> </w:t>
      </w:r>
      <w:r>
        <w:t>состав</w:t>
      </w:r>
      <w:r>
        <w:rPr>
          <w:spacing w:val="1"/>
        </w:rPr>
        <w:t xml:space="preserve"> </w:t>
      </w:r>
      <w:r>
        <w:t>ППк</w:t>
      </w:r>
      <w:r>
        <w:rPr>
          <w:spacing w:val="1"/>
        </w:rPr>
        <w:t xml:space="preserve"> </w:t>
      </w:r>
      <w:r>
        <w:t>входят:</w:t>
      </w:r>
      <w:r>
        <w:rPr>
          <w:spacing w:val="1"/>
        </w:rPr>
        <w:t xml:space="preserve"> </w:t>
      </w:r>
      <w:r>
        <w:t>психолог,</w:t>
      </w:r>
      <w:r>
        <w:rPr>
          <w:spacing w:val="1"/>
        </w:rPr>
        <w:t xml:space="preserve"> </w:t>
      </w:r>
      <w:r>
        <w:t>логопед,</w:t>
      </w:r>
      <w:r>
        <w:rPr>
          <w:spacing w:val="1"/>
        </w:rPr>
        <w:t xml:space="preserve"> </w:t>
      </w:r>
      <w:r>
        <w:t>педагоги</w:t>
      </w:r>
      <w:r>
        <w:rPr>
          <w:spacing w:val="1"/>
        </w:rPr>
        <w:t xml:space="preserve"> </w:t>
      </w:r>
      <w:r>
        <w:t>и</w:t>
      </w:r>
      <w:r>
        <w:rPr>
          <w:spacing w:val="1"/>
        </w:rPr>
        <w:t xml:space="preserve"> </w:t>
      </w:r>
      <w:r>
        <w:t>представитель</w:t>
      </w:r>
      <w:r>
        <w:rPr>
          <w:spacing w:val="1"/>
        </w:rPr>
        <w:t xml:space="preserve"> </w:t>
      </w:r>
      <w:r>
        <w:t>администрации.</w:t>
      </w:r>
      <w:r>
        <w:rPr>
          <w:spacing w:val="-2"/>
        </w:rPr>
        <w:t xml:space="preserve"> </w:t>
      </w:r>
      <w:r>
        <w:t>Родители</w:t>
      </w:r>
      <w:r>
        <w:rPr>
          <w:spacing w:val="-1"/>
        </w:rPr>
        <w:t xml:space="preserve"> </w:t>
      </w:r>
      <w:r>
        <w:t>уведомляются</w:t>
      </w:r>
      <w:r>
        <w:rPr>
          <w:spacing w:val="-1"/>
        </w:rPr>
        <w:t xml:space="preserve"> </w:t>
      </w:r>
      <w:r>
        <w:t>о</w:t>
      </w:r>
      <w:r>
        <w:rPr>
          <w:spacing w:val="1"/>
        </w:rPr>
        <w:t xml:space="preserve"> </w:t>
      </w:r>
      <w:r>
        <w:t>проведении</w:t>
      </w:r>
      <w:r>
        <w:rPr>
          <w:spacing w:val="-1"/>
        </w:rPr>
        <w:t xml:space="preserve"> </w:t>
      </w:r>
      <w:r>
        <w:t>ППк.</w:t>
      </w:r>
    </w:p>
    <w:p w14:paraId="0D1F337F" w14:textId="77777777" w:rsidR="00CE2803" w:rsidRDefault="00CE2803" w:rsidP="00CE2803">
      <w:pPr>
        <w:pStyle w:val="a3"/>
        <w:spacing w:before="67"/>
        <w:ind w:left="532" w:right="556"/>
      </w:pPr>
      <w:r>
        <w:t>Психолого-педагогический</w:t>
      </w:r>
      <w:r>
        <w:rPr>
          <w:spacing w:val="1"/>
        </w:rPr>
        <w:t xml:space="preserve"> </w:t>
      </w:r>
      <w:r>
        <w:t>консилиум</w:t>
      </w:r>
      <w:r>
        <w:rPr>
          <w:spacing w:val="1"/>
        </w:rPr>
        <w:t xml:space="preserve"> </w:t>
      </w:r>
      <w:r>
        <w:t>школы</w:t>
      </w:r>
      <w:r>
        <w:rPr>
          <w:spacing w:val="1"/>
        </w:rPr>
        <w:t xml:space="preserve"> </w:t>
      </w:r>
      <w:r>
        <w:t>собирается</w:t>
      </w:r>
      <w:r>
        <w:rPr>
          <w:spacing w:val="1"/>
        </w:rPr>
        <w:t xml:space="preserve"> </w:t>
      </w:r>
      <w:r>
        <w:t>по</w:t>
      </w:r>
      <w:r>
        <w:rPr>
          <w:spacing w:val="1"/>
        </w:rPr>
        <w:t xml:space="preserve"> </w:t>
      </w:r>
      <w:r>
        <w:t>необходимости</w:t>
      </w:r>
      <w:r>
        <w:rPr>
          <w:spacing w:val="1"/>
        </w:rPr>
        <w:t xml:space="preserve"> </w:t>
      </w:r>
      <w:r>
        <w:t>и</w:t>
      </w:r>
      <w:r>
        <w:rPr>
          <w:spacing w:val="1"/>
        </w:rPr>
        <w:t xml:space="preserve"> </w:t>
      </w:r>
      <w:r>
        <w:t>не</w:t>
      </w:r>
      <w:r>
        <w:rPr>
          <w:spacing w:val="1"/>
        </w:rPr>
        <w:t xml:space="preserve"> </w:t>
      </w:r>
      <w:r>
        <w:t>реже</w:t>
      </w:r>
      <w:r>
        <w:rPr>
          <w:spacing w:val="1"/>
        </w:rPr>
        <w:t xml:space="preserve"> </w:t>
      </w:r>
      <w:r>
        <w:t>одного</w:t>
      </w:r>
      <w:r>
        <w:rPr>
          <w:spacing w:val="1"/>
        </w:rPr>
        <w:t xml:space="preserve"> </w:t>
      </w:r>
      <w:r>
        <w:t>раза</w:t>
      </w:r>
      <w:r>
        <w:rPr>
          <w:spacing w:val="1"/>
        </w:rPr>
        <w:t xml:space="preserve"> </w:t>
      </w:r>
      <w:r>
        <w:t>в</w:t>
      </w:r>
      <w:r>
        <w:rPr>
          <w:spacing w:val="1"/>
        </w:rPr>
        <w:t xml:space="preserve"> </w:t>
      </w:r>
      <w:r>
        <w:t>четверть.</w:t>
      </w:r>
      <w:r>
        <w:rPr>
          <w:spacing w:val="1"/>
        </w:rPr>
        <w:t xml:space="preserve"> </w:t>
      </w:r>
      <w:r>
        <w:t>На</w:t>
      </w:r>
      <w:r>
        <w:rPr>
          <w:spacing w:val="1"/>
        </w:rPr>
        <w:t xml:space="preserve"> </w:t>
      </w:r>
      <w:r>
        <w:t>заседаниях</w:t>
      </w:r>
      <w:r>
        <w:rPr>
          <w:spacing w:val="1"/>
        </w:rPr>
        <w:t xml:space="preserve"> </w:t>
      </w:r>
      <w:r>
        <w:t>консилиума</w:t>
      </w:r>
      <w:r>
        <w:rPr>
          <w:spacing w:val="1"/>
        </w:rPr>
        <w:t xml:space="preserve"> </w:t>
      </w:r>
      <w:r>
        <w:t>проводится</w:t>
      </w:r>
      <w:r>
        <w:rPr>
          <w:spacing w:val="-2"/>
        </w:rPr>
        <w:t xml:space="preserve"> </w:t>
      </w:r>
      <w:r>
        <w:t>комплексное</w:t>
      </w:r>
      <w:r>
        <w:rPr>
          <w:spacing w:val="-2"/>
        </w:rPr>
        <w:t xml:space="preserve"> </w:t>
      </w:r>
      <w:r>
        <w:t>обследование</w:t>
      </w:r>
      <w:r>
        <w:rPr>
          <w:spacing w:val="-1"/>
        </w:rPr>
        <w:t xml:space="preserve"> </w:t>
      </w:r>
      <w:r>
        <w:t>обучающихся</w:t>
      </w:r>
      <w:r>
        <w:rPr>
          <w:spacing w:val="-2"/>
        </w:rPr>
        <w:t xml:space="preserve"> </w:t>
      </w:r>
      <w:r>
        <w:t>в</w:t>
      </w:r>
      <w:r>
        <w:rPr>
          <w:spacing w:val="-3"/>
        </w:rPr>
        <w:t xml:space="preserve"> </w:t>
      </w:r>
      <w:r>
        <w:t>следующих</w:t>
      </w:r>
      <w:r>
        <w:rPr>
          <w:spacing w:val="-1"/>
        </w:rPr>
        <w:t xml:space="preserve"> </w:t>
      </w:r>
      <w:r>
        <w:t>случаях:</w:t>
      </w:r>
    </w:p>
    <w:p w14:paraId="01074FCE" w14:textId="77777777" w:rsidR="00CE2803" w:rsidRDefault="00CE2803" w:rsidP="00F94452">
      <w:pPr>
        <w:pStyle w:val="a7"/>
        <w:numPr>
          <w:ilvl w:val="0"/>
          <w:numId w:val="42"/>
        </w:numPr>
        <w:tabs>
          <w:tab w:val="left" w:pos="1501"/>
        </w:tabs>
        <w:spacing w:before="2"/>
        <w:ind w:right="549" w:firstLine="708"/>
        <w:rPr>
          <w:sz w:val="28"/>
        </w:rPr>
      </w:pPr>
      <w:r>
        <w:rPr>
          <w:sz w:val="28"/>
        </w:rPr>
        <w:t>первичного</w:t>
      </w:r>
      <w:r>
        <w:rPr>
          <w:spacing w:val="1"/>
          <w:sz w:val="28"/>
        </w:rPr>
        <w:t xml:space="preserve"> </w:t>
      </w:r>
      <w:r>
        <w:rPr>
          <w:sz w:val="28"/>
        </w:rPr>
        <w:t>обследования</w:t>
      </w:r>
      <w:r>
        <w:rPr>
          <w:spacing w:val="1"/>
          <w:sz w:val="28"/>
        </w:rPr>
        <w:t xml:space="preserve"> </w:t>
      </w:r>
      <w:r>
        <w:rPr>
          <w:sz w:val="28"/>
        </w:rPr>
        <w:t>(осуществляется</w:t>
      </w:r>
      <w:r>
        <w:rPr>
          <w:spacing w:val="1"/>
          <w:sz w:val="28"/>
        </w:rPr>
        <w:t xml:space="preserve"> </w:t>
      </w:r>
      <w:r>
        <w:rPr>
          <w:sz w:val="28"/>
        </w:rPr>
        <w:t>сразу</w:t>
      </w:r>
      <w:r>
        <w:rPr>
          <w:spacing w:val="1"/>
          <w:sz w:val="28"/>
        </w:rPr>
        <w:t xml:space="preserve"> </w:t>
      </w:r>
      <w:r>
        <w:rPr>
          <w:sz w:val="28"/>
        </w:rPr>
        <w:t>после</w:t>
      </w:r>
      <w:r>
        <w:rPr>
          <w:spacing w:val="1"/>
          <w:sz w:val="28"/>
        </w:rPr>
        <w:t xml:space="preserve"> </w:t>
      </w:r>
      <w:r>
        <w:rPr>
          <w:sz w:val="28"/>
        </w:rPr>
        <w:t>поступления</w:t>
      </w:r>
      <w:r>
        <w:rPr>
          <w:spacing w:val="1"/>
          <w:sz w:val="28"/>
        </w:rPr>
        <w:t xml:space="preserve"> </w:t>
      </w:r>
      <w:r>
        <w:rPr>
          <w:sz w:val="28"/>
        </w:rPr>
        <w:t>ученика с ОВЗ в школу для уточнения диагноза и выработки общего плана</w:t>
      </w:r>
      <w:r>
        <w:rPr>
          <w:spacing w:val="1"/>
          <w:sz w:val="28"/>
        </w:rPr>
        <w:t xml:space="preserve"> </w:t>
      </w:r>
      <w:r>
        <w:rPr>
          <w:sz w:val="28"/>
        </w:rPr>
        <w:t>работы,</w:t>
      </w:r>
      <w:r>
        <w:rPr>
          <w:spacing w:val="-2"/>
          <w:sz w:val="28"/>
        </w:rPr>
        <w:t xml:space="preserve"> </w:t>
      </w:r>
      <w:r>
        <w:rPr>
          <w:sz w:val="28"/>
        </w:rPr>
        <w:t>в</w:t>
      </w:r>
      <w:r>
        <w:rPr>
          <w:spacing w:val="-3"/>
          <w:sz w:val="28"/>
        </w:rPr>
        <w:t xml:space="preserve"> </w:t>
      </w:r>
      <w:r>
        <w:rPr>
          <w:sz w:val="28"/>
        </w:rPr>
        <w:t>том</w:t>
      </w:r>
      <w:r>
        <w:rPr>
          <w:spacing w:val="-2"/>
          <w:sz w:val="28"/>
        </w:rPr>
        <w:t xml:space="preserve"> </w:t>
      </w:r>
      <w:r>
        <w:rPr>
          <w:sz w:val="28"/>
        </w:rPr>
        <w:t>числе</w:t>
      </w:r>
      <w:r>
        <w:rPr>
          <w:spacing w:val="-5"/>
          <w:sz w:val="28"/>
        </w:rPr>
        <w:t xml:space="preserve"> </w:t>
      </w:r>
      <w:r>
        <w:rPr>
          <w:sz w:val="28"/>
        </w:rPr>
        <w:t>разработки</w:t>
      </w:r>
      <w:r>
        <w:rPr>
          <w:spacing w:val="-1"/>
          <w:sz w:val="28"/>
        </w:rPr>
        <w:t xml:space="preserve"> </w:t>
      </w:r>
      <w:r>
        <w:rPr>
          <w:sz w:val="28"/>
        </w:rPr>
        <w:t>рабочей</w:t>
      </w:r>
      <w:r>
        <w:rPr>
          <w:spacing w:val="-3"/>
          <w:sz w:val="28"/>
        </w:rPr>
        <w:t xml:space="preserve"> </w:t>
      </w:r>
      <w:r>
        <w:rPr>
          <w:sz w:val="28"/>
        </w:rPr>
        <w:t>программы</w:t>
      </w:r>
      <w:r>
        <w:rPr>
          <w:spacing w:val="-1"/>
          <w:sz w:val="28"/>
        </w:rPr>
        <w:t xml:space="preserve"> </w:t>
      </w:r>
      <w:r>
        <w:rPr>
          <w:sz w:val="28"/>
        </w:rPr>
        <w:t>коррекционной</w:t>
      </w:r>
      <w:r>
        <w:rPr>
          <w:spacing w:val="-1"/>
          <w:sz w:val="28"/>
        </w:rPr>
        <w:t xml:space="preserve"> </w:t>
      </w:r>
      <w:r>
        <w:rPr>
          <w:sz w:val="28"/>
        </w:rPr>
        <w:t>работы);</w:t>
      </w:r>
    </w:p>
    <w:p w14:paraId="108D3BF3" w14:textId="77777777" w:rsidR="00CE2803" w:rsidRDefault="00CE2803" w:rsidP="00F94452">
      <w:pPr>
        <w:pStyle w:val="a7"/>
        <w:numPr>
          <w:ilvl w:val="0"/>
          <w:numId w:val="42"/>
        </w:numPr>
        <w:tabs>
          <w:tab w:val="left" w:pos="1532"/>
        </w:tabs>
        <w:ind w:right="549" w:firstLine="708"/>
        <w:rPr>
          <w:sz w:val="28"/>
        </w:rPr>
      </w:pPr>
      <w:r>
        <w:rPr>
          <w:sz w:val="28"/>
        </w:rPr>
        <w:t>диагностики</w:t>
      </w:r>
      <w:r>
        <w:rPr>
          <w:spacing w:val="1"/>
          <w:sz w:val="28"/>
        </w:rPr>
        <w:t xml:space="preserve"> </w:t>
      </w:r>
      <w:r>
        <w:rPr>
          <w:sz w:val="28"/>
        </w:rPr>
        <w:t>в</w:t>
      </w:r>
      <w:r>
        <w:rPr>
          <w:spacing w:val="1"/>
          <w:sz w:val="28"/>
        </w:rPr>
        <w:t xml:space="preserve"> </w:t>
      </w:r>
      <w:r>
        <w:rPr>
          <w:sz w:val="28"/>
        </w:rPr>
        <w:t>течение</w:t>
      </w:r>
      <w:r>
        <w:rPr>
          <w:spacing w:val="1"/>
          <w:sz w:val="28"/>
        </w:rPr>
        <w:t xml:space="preserve"> </w:t>
      </w:r>
      <w:r>
        <w:rPr>
          <w:sz w:val="28"/>
        </w:rPr>
        <w:t>года</w:t>
      </w:r>
      <w:r>
        <w:rPr>
          <w:spacing w:val="1"/>
          <w:sz w:val="28"/>
        </w:rPr>
        <w:t xml:space="preserve"> </w:t>
      </w:r>
      <w:r>
        <w:rPr>
          <w:sz w:val="28"/>
        </w:rPr>
        <w:t>(диагностика</w:t>
      </w:r>
      <w:r>
        <w:rPr>
          <w:spacing w:val="1"/>
          <w:sz w:val="28"/>
        </w:rPr>
        <w:t xml:space="preserve"> </w:t>
      </w:r>
      <w:r>
        <w:rPr>
          <w:sz w:val="28"/>
        </w:rPr>
        <w:t>проводится</w:t>
      </w:r>
      <w:r>
        <w:rPr>
          <w:spacing w:val="1"/>
          <w:sz w:val="28"/>
        </w:rPr>
        <w:t xml:space="preserve"> </w:t>
      </w:r>
      <w:r>
        <w:rPr>
          <w:sz w:val="28"/>
        </w:rPr>
        <w:t>по</w:t>
      </w:r>
      <w:r>
        <w:rPr>
          <w:spacing w:val="1"/>
          <w:sz w:val="28"/>
        </w:rPr>
        <w:t xml:space="preserve"> </w:t>
      </w:r>
      <w:r>
        <w:rPr>
          <w:sz w:val="28"/>
        </w:rPr>
        <w:t>запросу</w:t>
      </w:r>
      <w:r>
        <w:rPr>
          <w:spacing w:val="1"/>
          <w:sz w:val="28"/>
        </w:rPr>
        <w:t xml:space="preserve"> </w:t>
      </w:r>
      <w:r>
        <w:rPr>
          <w:sz w:val="28"/>
        </w:rPr>
        <w:t>педагога и (или) родителей по поводу имеющихся и возникающих у школьника</w:t>
      </w:r>
      <w:r>
        <w:rPr>
          <w:spacing w:val="1"/>
          <w:sz w:val="28"/>
        </w:rPr>
        <w:t xml:space="preserve"> </w:t>
      </w:r>
      <w:r>
        <w:rPr>
          <w:sz w:val="28"/>
        </w:rPr>
        <w:t>академических и</w:t>
      </w:r>
      <w:r>
        <w:rPr>
          <w:spacing w:val="-1"/>
          <w:sz w:val="28"/>
        </w:rPr>
        <w:t xml:space="preserve"> </w:t>
      </w:r>
      <w:r>
        <w:rPr>
          <w:sz w:val="28"/>
        </w:rPr>
        <w:t>поведенческих</w:t>
      </w:r>
      <w:r>
        <w:rPr>
          <w:spacing w:val="1"/>
          <w:sz w:val="28"/>
        </w:rPr>
        <w:t xml:space="preserve"> </w:t>
      </w:r>
      <w:r>
        <w:rPr>
          <w:sz w:val="28"/>
        </w:rPr>
        <w:t>проблем</w:t>
      </w:r>
      <w:r>
        <w:rPr>
          <w:spacing w:val="-2"/>
          <w:sz w:val="28"/>
        </w:rPr>
        <w:t xml:space="preserve"> </w:t>
      </w:r>
      <w:r>
        <w:rPr>
          <w:sz w:val="28"/>
        </w:rPr>
        <w:t>с</w:t>
      </w:r>
      <w:r>
        <w:rPr>
          <w:spacing w:val="-1"/>
          <w:sz w:val="28"/>
        </w:rPr>
        <w:t xml:space="preserve"> </w:t>
      </w:r>
      <w:r>
        <w:rPr>
          <w:sz w:val="28"/>
        </w:rPr>
        <w:t>целью</w:t>
      </w:r>
      <w:r>
        <w:rPr>
          <w:spacing w:val="-2"/>
          <w:sz w:val="28"/>
        </w:rPr>
        <w:t xml:space="preserve"> </w:t>
      </w:r>
      <w:r>
        <w:rPr>
          <w:sz w:val="28"/>
        </w:rPr>
        <w:t>их устранения);</w:t>
      </w:r>
    </w:p>
    <w:p w14:paraId="15418FE7" w14:textId="77777777" w:rsidR="00CE2803" w:rsidRDefault="00CE2803" w:rsidP="00F94452">
      <w:pPr>
        <w:pStyle w:val="a7"/>
        <w:numPr>
          <w:ilvl w:val="0"/>
          <w:numId w:val="42"/>
        </w:numPr>
        <w:tabs>
          <w:tab w:val="left" w:pos="1491"/>
        </w:tabs>
        <w:ind w:right="548" w:firstLine="708"/>
        <w:rPr>
          <w:sz w:val="28"/>
        </w:rPr>
      </w:pPr>
      <w:r>
        <w:rPr>
          <w:sz w:val="28"/>
        </w:rPr>
        <w:t>диагностики</w:t>
      </w:r>
      <w:r>
        <w:rPr>
          <w:spacing w:val="1"/>
          <w:sz w:val="28"/>
        </w:rPr>
        <w:t xml:space="preserve"> </w:t>
      </w:r>
      <w:r>
        <w:rPr>
          <w:sz w:val="28"/>
        </w:rPr>
        <w:t>по</w:t>
      </w:r>
      <w:r>
        <w:rPr>
          <w:spacing w:val="1"/>
          <w:sz w:val="28"/>
        </w:rPr>
        <w:t xml:space="preserve"> </w:t>
      </w:r>
      <w:r>
        <w:rPr>
          <w:sz w:val="28"/>
        </w:rPr>
        <w:t>окончании</w:t>
      </w:r>
      <w:r>
        <w:rPr>
          <w:spacing w:val="1"/>
          <w:sz w:val="28"/>
        </w:rPr>
        <w:t xml:space="preserve"> </w:t>
      </w:r>
      <w:r>
        <w:rPr>
          <w:sz w:val="28"/>
        </w:rPr>
        <w:t>четверти</w:t>
      </w:r>
      <w:r>
        <w:rPr>
          <w:spacing w:val="1"/>
          <w:sz w:val="28"/>
        </w:rPr>
        <w:t xml:space="preserve"> </w:t>
      </w:r>
      <w:r>
        <w:rPr>
          <w:sz w:val="28"/>
        </w:rPr>
        <w:t>и</w:t>
      </w:r>
      <w:r>
        <w:rPr>
          <w:spacing w:val="1"/>
          <w:sz w:val="28"/>
        </w:rPr>
        <w:t xml:space="preserve"> </w:t>
      </w:r>
      <w:r>
        <w:rPr>
          <w:sz w:val="28"/>
        </w:rPr>
        <w:t>учебного</w:t>
      </w:r>
      <w:r>
        <w:rPr>
          <w:spacing w:val="1"/>
          <w:sz w:val="28"/>
        </w:rPr>
        <w:t xml:space="preserve"> </w:t>
      </w:r>
      <w:r>
        <w:rPr>
          <w:sz w:val="28"/>
        </w:rPr>
        <w:t>года</w:t>
      </w:r>
      <w:r>
        <w:rPr>
          <w:spacing w:val="1"/>
          <w:sz w:val="28"/>
        </w:rPr>
        <w:t xml:space="preserve"> </w:t>
      </w:r>
      <w:r>
        <w:rPr>
          <w:sz w:val="28"/>
        </w:rPr>
        <w:t>с</w:t>
      </w:r>
      <w:r>
        <w:rPr>
          <w:spacing w:val="1"/>
          <w:sz w:val="28"/>
        </w:rPr>
        <w:t xml:space="preserve"> </w:t>
      </w:r>
      <w:r>
        <w:rPr>
          <w:sz w:val="28"/>
        </w:rPr>
        <w:t>целью</w:t>
      </w:r>
      <w:r>
        <w:rPr>
          <w:spacing w:val="1"/>
          <w:sz w:val="28"/>
        </w:rPr>
        <w:t xml:space="preserve"> </w:t>
      </w:r>
      <w:r>
        <w:rPr>
          <w:sz w:val="28"/>
        </w:rPr>
        <w:t>мониторинга</w:t>
      </w:r>
      <w:r>
        <w:rPr>
          <w:spacing w:val="1"/>
          <w:sz w:val="28"/>
        </w:rPr>
        <w:t xml:space="preserve"> </w:t>
      </w:r>
      <w:r>
        <w:rPr>
          <w:sz w:val="28"/>
        </w:rPr>
        <w:t>динамики</w:t>
      </w:r>
      <w:r>
        <w:rPr>
          <w:spacing w:val="1"/>
          <w:sz w:val="28"/>
        </w:rPr>
        <w:t xml:space="preserve"> </w:t>
      </w:r>
      <w:r>
        <w:rPr>
          <w:sz w:val="28"/>
        </w:rPr>
        <w:t>школьника</w:t>
      </w:r>
      <w:r>
        <w:rPr>
          <w:spacing w:val="1"/>
          <w:sz w:val="28"/>
        </w:rPr>
        <w:t xml:space="preserve"> </w:t>
      </w:r>
      <w:r>
        <w:rPr>
          <w:sz w:val="28"/>
        </w:rPr>
        <w:t>и</w:t>
      </w:r>
      <w:r>
        <w:rPr>
          <w:spacing w:val="1"/>
          <w:sz w:val="28"/>
        </w:rPr>
        <w:t xml:space="preserve"> </w:t>
      </w:r>
      <w:r>
        <w:rPr>
          <w:sz w:val="28"/>
        </w:rPr>
        <w:t>выработки</w:t>
      </w:r>
      <w:r>
        <w:rPr>
          <w:spacing w:val="1"/>
          <w:sz w:val="28"/>
        </w:rPr>
        <w:t xml:space="preserve"> </w:t>
      </w:r>
      <w:r>
        <w:rPr>
          <w:sz w:val="28"/>
        </w:rPr>
        <w:t>рекомендаций</w:t>
      </w:r>
      <w:r>
        <w:rPr>
          <w:spacing w:val="1"/>
          <w:sz w:val="28"/>
        </w:rPr>
        <w:t xml:space="preserve"> </w:t>
      </w:r>
      <w:r>
        <w:rPr>
          <w:sz w:val="28"/>
        </w:rPr>
        <w:t>по</w:t>
      </w:r>
      <w:r>
        <w:rPr>
          <w:spacing w:val="1"/>
          <w:sz w:val="28"/>
        </w:rPr>
        <w:t xml:space="preserve"> </w:t>
      </w:r>
      <w:r>
        <w:rPr>
          <w:sz w:val="28"/>
        </w:rPr>
        <w:t>дальнейшему</w:t>
      </w:r>
      <w:r>
        <w:rPr>
          <w:spacing w:val="-4"/>
          <w:sz w:val="28"/>
        </w:rPr>
        <w:t xml:space="preserve"> </w:t>
      </w:r>
      <w:r>
        <w:rPr>
          <w:sz w:val="28"/>
        </w:rPr>
        <w:t>обучению;</w:t>
      </w:r>
    </w:p>
    <w:p w14:paraId="0F3A5FDC" w14:textId="77777777" w:rsidR="00CE2803" w:rsidRDefault="00CE2803" w:rsidP="00F94452">
      <w:pPr>
        <w:pStyle w:val="a7"/>
        <w:numPr>
          <w:ilvl w:val="0"/>
          <w:numId w:val="42"/>
        </w:numPr>
        <w:tabs>
          <w:tab w:val="left" w:pos="1405"/>
        </w:tabs>
        <w:spacing w:line="321" w:lineRule="exact"/>
        <w:ind w:left="1404" w:hanging="164"/>
        <w:rPr>
          <w:sz w:val="28"/>
        </w:rPr>
      </w:pPr>
      <w:r>
        <w:rPr>
          <w:sz w:val="28"/>
        </w:rPr>
        <w:t>диагностики в</w:t>
      </w:r>
      <w:r>
        <w:rPr>
          <w:spacing w:val="-6"/>
          <w:sz w:val="28"/>
        </w:rPr>
        <w:t xml:space="preserve"> </w:t>
      </w:r>
      <w:r>
        <w:rPr>
          <w:sz w:val="28"/>
        </w:rPr>
        <w:t>нештатных</w:t>
      </w:r>
      <w:r>
        <w:rPr>
          <w:spacing w:val="-1"/>
          <w:sz w:val="28"/>
        </w:rPr>
        <w:t xml:space="preserve"> </w:t>
      </w:r>
      <w:r>
        <w:rPr>
          <w:sz w:val="28"/>
        </w:rPr>
        <w:t>(конфликтных)</w:t>
      </w:r>
      <w:r>
        <w:rPr>
          <w:spacing w:val="-1"/>
          <w:sz w:val="28"/>
        </w:rPr>
        <w:t xml:space="preserve"> </w:t>
      </w:r>
      <w:r>
        <w:rPr>
          <w:sz w:val="28"/>
        </w:rPr>
        <w:t>случаях.</w:t>
      </w:r>
    </w:p>
    <w:p w14:paraId="4D7C28F7" w14:textId="77777777" w:rsidR="00CE2803" w:rsidRDefault="00CE2803" w:rsidP="00CE2803">
      <w:pPr>
        <w:pStyle w:val="a3"/>
        <w:spacing w:before="2"/>
        <w:ind w:left="532" w:right="559"/>
      </w:pPr>
      <w:r>
        <w:t>Формы обследования учеников варьируются: групповая, подгрупповая,</w:t>
      </w:r>
      <w:r>
        <w:rPr>
          <w:spacing w:val="1"/>
        </w:rPr>
        <w:t xml:space="preserve"> </w:t>
      </w:r>
      <w:r>
        <w:t>индивидуальная.</w:t>
      </w:r>
    </w:p>
    <w:p w14:paraId="2F3C6A1B" w14:textId="77777777" w:rsidR="00CE2803" w:rsidRDefault="00CE2803" w:rsidP="00CE2803">
      <w:pPr>
        <w:pStyle w:val="a3"/>
        <w:ind w:left="532" w:right="551"/>
      </w:pPr>
      <w:r>
        <w:t>В</w:t>
      </w:r>
      <w:r>
        <w:rPr>
          <w:spacing w:val="1"/>
        </w:rPr>
        <w:t xml:space="preserve"> </w:t>
      </w:r>
      <w:r>
        <w:t>случаях</w:t>
      </w:r>
      <w:r>
        <w:rPr>
          <w:spacing w:val="1"/>
        </w:rPr>
        <w:t xml:space="preserve"> </w:t>
      </w:r>
      <w:r>
        <w:t>выявления</w:t>
      </w:r>
      <w:r>
        <w:rPr>
          <w:spacing w:val="1"/>
        </w:rPr>
        <w:t xml:space="preserve"> </w:t>
      </w:r>
      <w:r>
        <w:t>изменения</w:t>
      </w:r>
      <w:r>
        <w:rPr>
          <w:spacing w:val="1"/>
        </w:rPr>
        <w:t xml:space="preserve"> </w:t>
      </w:r>
      <w:r>
        <w:t>в</w:t>
      </w:r>
      <w:r>
        <w:rPr>
          <w:spacing w:val="1"/>
        </w:rPr>
        <w:t xml:space="preserve"> </w:t>
      </w:r>
      <w:r>
        <w:t>психическом</w:t>
      </w:r>
      <w:r>
        <w:rPr>
          <w:spacing w:val="1"/>
        </w:rPr>
        <w:t xml:space="preserve"> </w:t>
      </w:r>
      <w:r>
        <w:t>и/или</w:t>
      </w:r>
      <w:r>
        <w:rPr>
          <w:spacing w:val="1"/>
        </w:rPr>
        <w:t xml:space="preserve"> </w:t>
      </w:r>
      <w:r>
        <w:t>физическом</w:t>
      </w:r>
      <w:r>
        <w:rPr>
          <w:spacing w:val="-67"/>
        </w:rPr>
        <w:t xml:space="preserve"> </w:t>
      </w:r>
      <w:r>
        <w:t>состоянии обучающегося с ОВЗ, сохраняющихся у него проблем в освоении</w:t>
      </w:r>
      <w:r>
        <w:rPr>
          <w:spacing w:val="1"/>
        </w:rPr>
        <w:t xml:space="preserve"> </w:t>
      </w:r>
      <w:r>
        <w:lastRenderedPageBreak/>
        <w:t>основной образовательной программы в рабочую коррекционную программу</w:t>
      </w:r>
      <w:r>
        <w:rPr>
          <w:spacing w:val="1"/>
        </w:rPr>
        <w:t xml:space="preserve"> </w:t>
      </w:r>
      <w:r>
        <w:t>вносятся</w:t>
      </w:r>
      <w:r>
        <w:rPr>
          <w:spacing w:val="-1"/>
        </w:rPr>
        <w:t xml:space="preserve"> </w:t>
      </w:r>
      <w:r>
        <w:t>коррективы.</w:t>
      </w:r>
    </w:p>
    <w:p w14:paraId="2B4F16FA" w14:textId="77777777" w:rsidR="00A62828" w:rsidRDefault="00CE2803" w:rsidP="00A62828">
      <w:pPr>
        <w:pStyle w:val="a3"/>
        <w:ind w:left="532" w:right="546"/>
      </w:pPr>
      <w:r>
        <w:t>Ориентируясь</w:t>
      </w:r>
      <w:r>
        <w:rPr>
          <w:spacing w:val="1"/>
        </w:rPr>
        <w:t xml:space="preserve"> </w:t>
      </w:r>
      <w:r>
        <w:t>на</w:t>
      </w:r>
      <w:r>
        <w:rPr>
          <w:spacing w:val="1"/>
        </w:rPr>
        <w:t xml:space="preserve"> </w:t>
      </w:r>
      <w:r>
        <w:t>заключения</w:t>
      </w:r>
      <w:r>
        <w:rPr>
          <w:spacing w:val="1"/>
        </w:rPr>
        <w:t xml:space="preserve"> </w:t>
      </w:r>
      <w:r>
        <w:t>ПМПК,</w:t>
      </w:r>
      <w:r>
        <w:rPr>
          <w:spacing w:val="1"/>
        </w:rPr>
        <w:t xml:space="preserve"> </w:t>
      </w:r>
      <w:r>
        <w:t>результаты</w:t>
      </w:r>
      <w:r>
        <w:rPr>
          <w:spacing w:val="1"/>
        </w:rPr>
        <w:t xml:space="preserve"> </w:t>
      </w:r>
      <w:r>
        <w:t>диагностики</w:t>
      </w:r>
      <w:r>
        <w:rPr>
          <w:spacing w:val="1"/>
        </w:rPr>
        <w:t xml:space="preserve"> </w:t>
      </w:r>
      <w:r>
        <w:t>ППк</w:t>
      </w:r>
      <w:r>
        <w:rPr>
          <w:spacing w:val="1"/>
        </w:rPr>
        <w:t xml:space="preserve"> </w:t>
      </w:r>
      <w:r>
        <w:t>и</w:t>
      </w:r>
      <w:r>
        <w:rPr>
          <w:spacing w:val="1"/>
        </w:rPr>
        <w:t xml:space="preserve"> </w:t>
      </w:r>
      <w:r>
        <w:t>обследования</w:t>
      </w:r>
      <w:r>
        <w:rPr>
          <w:spacing w:val="1"/>
        </w:rPr>
        <w:t xml:space="preserve"> </w:t>
      </w:r>
      <w:r>
        <w:t>конкретными</w:t>
      </w:r>
      <w:r>
        <w:rPr>
          <w:spacing w:val="1"/>
        </w:rPr>
        <w:t xml:space="preserve"> </w:t>
      </w:r>
      <w:r>
        <w:t>специалистами</w:t>
      </w:r>
      <w:r>
        <w:rPr>
          <w:spacing w:val="1"/>
        </w:rPr>
        <w:t xml:space="preserve"> </w:t>
      </w:r>
      <w:r>
        <w:t>и</w:t>
      </w:r>
      <w:r>
        <w:rPr>
          <w:spacing w:val="1"/>
        </w:rPr>
        <w:t xml:space="preserve"> </w:t>
      </w:r>
      <w:r>
        <w:t>учителями</w:t>
      </w:r>
      <w:r>
        <w:rPr>
          <w:spacing w:val="1"/>
        </w:rPr>
        <w:t xml:space="preserve"> </w:t>
      </w:r>
      <w:r>
        <w:t>школы,</w:t>
      </w:r>
      <w:r>
        <w:rPr>
          <w:spacing w:val="1"/>
        </w:rPr>
        <w:t xml:space="preserve"> </w:t>
      </w:r>
      <w:r>
        <w:t>определяются ключевые звенья комплексных коррекционных мероприятий и</w:t>
      </w:r>
      <w:r>
        <w:rPr>
          <w:spacing w:val="1"/>
        </w:rPr>
        <w:t xml:space="preserve"> </w:t>
      </w:r>
      <w:r>
        <w:t>необходимость вариативных индивидуальных планов обучения обучающихся с</w:t>
      </w:r>
      <w:r>
        <w:rPr>
          <w:spacing w:val="1"/>
        </w:rPr>
        <w:t xml:space="preserve"> </w:t>
      </w:r>
      <w:r>
        <w:t>ОВЗ</w:t>
      </w:r>
      <w:r>
        <w:rPr>
          <w:spacing w:val="1"/>
        </w:rPr>
        <w:t xml:space="preserve"> </w:t>
      </w:r>
      <w:r>
        <w:t>и</w:t>
      </w:r>
      <w:r>
        <w:rPr>
          <w:spacing w:val="1"/>
        </w:rPr>
        <w:t xml:space="preserve"> </w:t>
      </w:r>
      <w:r>
        <w:t>подростков,</w:t>
      </w:r>
      <w:r>
        <w:rPr>
          <w:spacing w:val="1"/>
        </w:rPr>
        <w:t xml:space="preserve"> </w:t>
      </w:r>
      <w:r>
        <w:t>попавших</w:t>
      </w:r>
      <w:r>
        <w:rPr>
          <w:spacing w:val="1"/>
        </w:rPr>
        <w:t xml:space="preserve"> </w:t>
      </w:r>
      <w:r>
        <w:t>в</w:t>
      </w:r>
      <w:r>
        <w:rPr>
          <w:spacing w:val="1"/>
        </w:rPr>
        <w:t xml:space="preserve"> </w:t>
      </w:r>
      <w:r>
        <w:t>трудную</w:t>
      </w:r>
      <w:r>
        <w:rPr>
          <w:spacing w:val="1"/>
        </w:rPr>
        <w:t xml:space="preserve"> </w:t>
      </w:r>
      <w:r>
        <w:t>жизненную</w:t>
      </w:r>
      <w:r>
        <w:rPr>
          <w:spacing w:val="1"/>
        </w:rPr>
        <w:t xml:space="preserve"> </w:t>
      </w:r>
      <w:r>
        <w:t>ситуацию.</w:t>
      </w:r>
      <w:r>
        <w:rPr>
          <w:spacing w:val="1"/>
        </w:rPr>
        <w:t xml:space="preserve"> </w:t>
      </w:r>
      <w:r>
        <w:t>Реализация</w:t>
      </w:r>
      <w:r>
        <w:rPr>
          <w:spacing w:val="-67"/>
        </w:rPr>
        <w:t xml:space="preserve"> </w:t>
      </w:r>
      <w:r>
        <w:t>системы</w:t>
      </w:r>
      <w:r>
        <w:rPr>
          <w:spacing w:val="1"/>
        </w:rPr>
        <w:t xml:space="preserve"> </w:t>
      </w:r>
      <w:r>
        <w:t>комплексного</w:t>
      </w:r>
      <w:r>
        <w:rPr>
          <w:spacing w:val="1"/>
        </w:rPr>
        <w:t xml:space="preserve"> </w:t>
      </w:r>
      <w:r>
        <w:t>психолого-медико-социального</w:t>
      </w:r>
      <w:r>
        <w:rPr>
          <w:spacing w:val="1"/>
        </w:rPr>
        <w:t xml:space="preserve"> </w:t>
      </w:r>
      <w:r>
        <w:t>сопровождения</w:t>
      </w:r>
      <w:r>
        <w:rPr>
          <w:spacing w:val="1"/>
        </w:rPr>
        <w:t xml:space="preserve"> </w:t>
      </w:r>
      <w:r>
        <w:t>и</w:t>
      </w:r>
      <w:r>
        <w:rPr>
          <w:spacing w:val="-67"/>
        </w:rPr>
        <w:t xml:space="preserve"> </w:t>
      </w:r>
      <w:proofErr w:type="gramStart"/>
      <w:r>
        <w:t>поддержки</w:t>
      </w:r>
      <w:proofErr w:type="gramEnd"/>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71"/>
        </w:rPr>
        <w:t xml:space="preserve"> </w:t>
      </w:r>
      <w:r>
        <w:t>в</w:t>
      </w:r>
      <w:r>
        <w:rPr>
          <w:spacing w:val="1"/>
        </w:rPr>
        <w:t xml:space="preserve"> </w:t>
      </w:r>
      <w:r>
        <w:t>школе предусматривает создание специальных условий: организационных,</w:t>
      </w:r>
      <w:r>
        <w:rPr>
          <w:spacing w:val="1"/>
        </w:rPr>
        <w:t xml:space="preserve"> </w:t>
      </w:r>
      <w:r>
        <w:t>кадровых, психолого-педагогических, программно-методических, материально-</w:t>
      </w:r>
      <w:r>
        <w:rPr>
          <w:spacing w:val="-67"/>
        </w:rPr>
        <w:t xml:space="preserve"> </w:t>
      </w:r>
      <w:r>
        <w:t>технических,</w:t>
      </w:r>
      <w:r>
        <w:rPr>
          <w:spacing w:val="-5"/>
        </w:rPr>
        <w:t xml:space="preserve"> </w:t>
      </w:r>
      <w:r>
        <w:t>информационных.</w:t>
      </w:r>
      <w:bookmarkStart w:id="105" w:name="_Toc83721214"/>
    </w:p>
    <w:p w14:paraId="34CDACF5" w14:textId="5E52D8AC" w:rsidR="00CE2803" w:rsidRPr="00A62828" w:rsidRDefault="00CE2803" w:rsidP="00A62828">
      <w:pPr>
        <w:pStyle w:val="a3"/>
        <w:ind w:left="532" w:right="546"/>
        <w:rPr>
          <w:b/>
          <w:i/>
        </w:rPr>
      </w:pPr>
      <w:r w:rsidRPr="00A62828">
        <w:rPr>
          <w:b/>
          <w:i/>
        </w:rPr>
        <w:t>Организационные</w:t>
      </w:r>
      <w:r w:rsidRPr="00A62828">
        <w:rPr>
          <w:b/>
          <w:i/>
          <w:spacing w:val="-5"/>
        </w:rPr>
        <w:t xml:space="preserve"> </w:t>
      </w:r>
      <w:r w:rsidRPr="00A62828">
        <w:rPr>
          <w:b/>
          <w:i/>
        </w:rPr>
        <w:t>условия</w:t>
      </w:r>
      <w:bookmarkEnd w:id="105"/>
    </w:p>
    <w:p w14:paraId="517106C6" w14:textId="77777777" w:rsidR="00CE2803" w:rsidRDefault="00CE2803" w:rsidP="00CE2803">
      <w:pPr>
        <w:pStyle w:val="a3"/>
        <w:ind w:left="532" w:right="556"/>
      </w:pPr>
      <w:r>
        <w:t>На</w:t>
      </w:r>
      <w:r>
        <w:rPr>
          <w:spacing w:val="1"/>
        </w:rPr>
        <w:t xml:space="preserve"> </w:t>
      </w:r>
      <w:r>
        <w:t>базе</w:t>
      </w:r>
      <w:r>
        <w:rPr>
          <w:spacing w:val="1"/>
        </w:rPr>
        <w:t xml:space="preserve"> </w:t>
      </w:r>
      <w:r>
        <w:t>школы</w:t>
      </w:r>
      <w:r>
        <w:rPr>
          <w:spacing w:val="1"/>
        </w:rPr>
        <w:t xml:space="preserve"> </w:t>
      </w:r>
      <w:r>
        <w:t>созданы</w:t>
      </w:r>
      <w:r>
        <w:rPr>
          <w:spacing w:val="1"/>
        </w:rPr>
        <w:t xml:space="preserve"> </w:t>
      </w:r>
      <w:r>
        <w:t>необходимые</w:t>
      </w:r>
      <w:r>
        <w:rPr>
          <w:spacing w:val="1"/>
        </w:rPr>
        <w:t xml:space="preserve"> </w:t>
      </w:r>
      <w:r>
        <w:t>условия</w:t>
      </w:r>
      <w:r>
        <w:rPr>
          <w:spacing w:val="1"/>
        </w:rPr>
        <w:t xml:space="preserve"> </w:t>
      </w:r>
      <w:r>
        <w:t>для</w:t>
      </w:r>
      <w:r>
        <w:rPr>
          <w:spacing w:val="1"/>
        </w:rPr>
        <w:t xml:space="preserve"> </w:t>
      </w:r>
      <w:r>
        <w:t>организации</w:t>
      </w:r>
      <w:r>
        <w:rPr>
          <w:spacing w:val="1"/>
        </w:rPr>
        <w:t xml:space="preserve"> </w:t>
      </w:r>
      <w:r>
        <w:t>психолого-социально-педагогического сопровождения детей с ограниченными</w:t>
      </w:r>
      <w:r>
        <w:rPr>
          <w:spacing w:val="1"/>
        </w:rPr>
        <w:t xml:space="preserve"> </w:t>
      </w:r>
      <w:r>
        <w:t>возможностями</w:t>
      </w:r>
      <w:r>
        <w:rPr>
          <w:spacing w:val="-1"/>
        </w:rPr>
        <w:t xml:space="preserve"> </w:t>
      </w:r>
      <w:r>
        <w:t>здоровья.</w:t>
      </w:r>
    </w:p>
    <w:p w14:paraId="781DB69D" w14:textId="77777777" w:rsidR="00CE2803" w:rsidRDefault="00CE2803" w:rsidP="00CE2803">
      <w:pPr>
        <w:pStyle w:val="a3"/>
        <w:ind w:left="532" w:right="553"/>
      </w:pPr>
      <w:r>
        <w:t>Обучение</w:t>
      </w:r>
      <w:r>
        <w:rPr>
          <w:spacing w:val="1"/>
        </w:rPr>
        <w:t xml:space="preserve"> </w:t>
      </w:r>
      <w:r>
        <w:t>детей</w:t>
      </w:r>
      <w:r>
        <w:rPr>
          <w:spacing w:val="1"/>
        </w:rPr>
        <w:t xml:space="preserve"> </w:t>
      </w:r>
      <w:r>
        <w:t>осуществляется</w:t>
      </w:r>
      <w:r>
        <w:rPr>
          <w:spacing w:val="1"/>
        </w:rPr>
        <w:t xml:space="preserve"> </w:t>
      </w:r>
      <w:r>
        <w:t>учителями,</w:t>
      </w:r>
      <w:r>
        <w:rPr>
          <w:spacing w:val="1"/>
        </w:rPr>
        <w:t xml:space="preserve"> </w:t>
      </w:r>
      <w:r>
        <w:t>состоящими</w:t>
      </w:r>
      <w:r>
        <w:rPr>
          <w:spacing w:val="1"/>
        </w:rPr>
        <w:t xml:space="preserve"> </w:t>
      </w:r>
      <w:r>
        <w:t>в</w:t>
      </w:r>
      <w:r>
        <w:rPr>
          <w:spacing w:val="1"/>
        </w:rPr>
        <w:t xml:space="preserve"> </w:t>
      </w:r>
      <w:r>
        <w:t>штате.</w:t>
      </w:r>
      <w:r>
        <w:rPr>
          <w:spacing w:val="1"/>
        </w:rPr>
        <w:t xml:space="preserve"> </w:t>
      </w:r>
      <w:proofErr w:type="gramStart"/>
      <w:r>
        <w:t>Особенности</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для</w:t>
      </w:r>
      <w:r>
        <w:rPr>
          <w:spacing w:val="1"/>
        </w:rPr>
        <w:t xml:space="preserve"> </w:t>
      </w:r>
      <w:r>
        <w:t>каждого</w:t>
      </w:r>
      <w:r>
        <w:rPr>
          <w:spacing w:val="1"/>
        </w:rPr>
        <w:t xml:space="preserve"> </w:t>
      </w:r>
      <w:r>
        <w:t>обучающегося,</w:t>
      </w:r>
      <w:r>
        <w:rPr>
          <w:spacing w:val="1"/>
        </w:rPr>
        <w:t xml:space="preserve"> </w:t>
      </w:r>
      <w:r>
        <w:t>включая</w:t>
      </w:r>
      <w:r>
        <w:rPr>
          <w:spacing w:val="1"/>
        </w:rPr>
        <w:t xml:space="preserve"> </w:t>
      </w:r>
      <w:r>
        <w:t>объем</w:t>
      </w:r>
      <w:r>
        <w:rPr>
          <w:spacing w:val="1"/>
        </w:rPr>
        <w:t xml:space="preserve"> </w:t>
      </w:r>
      <w:r>
        <w:t>его</w:t>
      </w:r>
      <w:r>
        <w:rPr>
          <w:spacing w:val="1"/>
        </w:rPr>
        <w:t xml:space="preserve"> </w:t>
      </w:r>
      <w:r>
        <w:t>учебной</w:t>
      </w:r>
      <w:r>
        <w:rPr>
          <w:spacing w:val="1"/>
        </w:rPr>
        <w:t xml:space="preserve"> </w:t>
      </w:r>
      <w:r>
        <w:t>нагрузки,</w:t>
      </w:r>
      <w:r>
        <w:rPr>
          <w:spacing w:val="1"/>
        </w:rPr>
        <w:t xml:space="preserve"> </w:t>
      </w:r>
      <w:r>
        <w:t>а</w:t>
      </w:r>
      <w:r>
        <w:rPr>
          <w:spacing w:val="1"/>
        </w:rPr>
        <w:t xml:space="preserve"> </w:t>
      </w:r>
      <w:r>
        <w:t>также</w:t>
      </w:r>
      <w:r>
        <w:rPr>
          <w:spacing w:val="1"/>
        </w:rPr>
        <w:t xml:space="preserve"> </w:t>
      </w:r>
      <w:r>
        <w:t>соотношение</w:t>
      </w:r>
      <w:r>
        <w:rPr>
          <w:spacing w:val="-67"/>
        </w:rPr>
        <w:t xml:space="preserve"> </w:t>
      </w:r>
      <w:r>
        <w:t>объёма</w:t>
      </w:r>
      <w:r>
        <w:rPr>
          <w:spacing w:val="1"/>
        </w:rPr>
        <w:t xml:space="preserve"> </w:t>
      </w:r>
      <w:r>
        <w:t>проведённых</w:t>
      </w:r>
      <w:r>
        <w:rPr>
          <w:spacing w:val="1"/>
        </w:rPr>
        <w:t xml:space="preserve"> </w:t>
      </w:r>
      <w:r>
        <w:t>занятий</w:t>
      </w:r>
      <w:r>
        <w:rPr>
          <w:spacing w:val="1"/>
        </w:rPr>
        <w:t xml:space="preserve"> </w:t>
      </w:r>
      <w:r>
        <w:t>с</w:t>
      </w:r>
      <w:r>
        <w:rPr>
          <w:spacing w:val="1"/>
        </w:rPr>
        <w:t xml:space="preserve"> </w:t>
      </w:r>
      <w:r>
        <w:t>использованием</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или</w:t>
      </w:r>
      <w:r>
        <w:rPr>
          <w:spacing w:val="1"/>
        </w:rPr>
        <w:t xml:space="preserve"> </w:t>
      </w:r>
      <w:r>
        <w:t>путём</w:t>
      </w:r>
      <w:r>
        <w:rPr>
          <w:spacing w:val="1"/>
        </w:rPr>
        <w:t xml:space="preserve"> </w:t>
      </w:r>
      <w:r>
        <w:t>непосредственного</w:t>
      </w:r>
      <w:r>
        <w:rPr>
          <w:spacing w:val="1"/>
        </w:rPr>
        <w:t xml:space="preserve"> </w:t>
      </w:r>
      <w:r>
        <w:t>взаимодействия</w:t>
      </w:r>
      <w:r>
        <w:rPr>
          <w:spacing w:val="1"/>
        </w:rPr>
        <w:t xml:space="preserve"> </w:t>
      </w:r>
      <w:r>
        <w:t>учителя</w:t>
      </w:r>
      <w:r>
        <w:rPr>
          <w:spacing w:val="1"/>
        </w:rPr>
        <w:t xml:space="preserve"> </w:t>
      </w:r>
      <w:r>
        <w:t>с</w:t>
      </w:r>
      <w:r>
        <w:rPr>
          <w:spacing w:val="1"/>
        </w:rPr>
        <w:t xml:space="preserve"> </w:t>
      </w:r>
      <w:r>
        <w:t>обучающимся,</w:t>
      </w:r>
      <w:r>
        <w:rPr>
          <w:spacing w:val="1"/>
        </w:rPr>
        <w:t xml:space="preserve"> </w:t>
      </w:r>
      <w:r>
        <w:t>определяются</w:t>
      </w:r>
      <w:r>
        <w:rPr>
          <w:spacing w:val="1"/>
        </w:rPr>
        <w:t xml:space="preserve"> </w:t>
      </w:r>
      <w:r>
        <w:t>индивидуально</w:t>
      </w:r>
      <w:r>
        <w:rPr>
          <w:spacing w:val="1"/>
        </w:rPr>
        <w:t xml:space="preserve"> </w:t>
      </w:r>
      <w:r>
        <w:t>на</w:t>
      </w:r>
      <w:r>
        <w:rPr>
          <w:spacing w:val="1"/>
        </w:rPr>
        <w:t xml:space="preserve"> </w:t>
      </w:r>
      <w:r>
        <w:t>основании</w:t>
      </w:r>
      <w:r>
        <w:rPr>
          <w:spacing w:val="1"/>
        </w:rPr>
        <w:t xml:space="preserve"> </w:t>
      </w:r>
      <w:r>
        <w:t>рекомендаций</w:t>
      </w:r>
      <w:r>
        <w:rPr>
          <w:spacing w:val="-1"/>
        </w:rPr>
        <w:t xml:space="preserve"> </w:t>
      </w:r>
      <w:r>
        <w:t>специалистов.</w:t>
      </w:r>
      <w:proofErr w:type="gramEnd"/>
    </w:p>
    <w:p w14:paraId="26F39953" w14:textId="77777777" w:rsidR="00CE2803" w:rsidRDefault="00CE2803" w:rsidP="00CE2803">
      <w:pPr>
        <w:pStyle w:val="a3"/>
        <w:ind w:left="532" w:right="550"/>
      </w:pPr>
      <w:r>
        <w:t>Программа</w:t>
      </w:r>
      <w:r>
        <w:rPr>
          <w:spacing w:val="1"/>
        </w:rPr>
        <w:t xml:space="preserve"> </w:t>
      </w:r>
      <w:r>
        <w:t>коррекционной</w:t>
      </w:r>
      <w:r>
        <w:rPr>
          <w:spacing w:val="1"/>
        </w:rPr>
        <w:t xml:space="preserve"> </w:t>
      </w:r>
      <w:r>
        <w:t>работы</w:t>
      </w:r>
      <w:r>
        <w:rPr>
          <w:spacing w:val="1"/>
        </w:rPr>
        <w:t xml:space="preserve"> </w:t>
      </w:r>
      <w:r>
        <w:t>предусматривает</w:t>
      </w:r>
      <w:r>
        <w:rPr>
          <w:spacing w:val="1"/>
        </w:rPr>
        <w:t xml:space="preserve"> </w:t>
      </w:r>
      <w:r>
        <w:t>как</w:t>
      </w:r>
      <w:r>
        <w:rPr>
          <w:spacing w:val="1"/>
        </w:rPr>
        <w:t xml:space="preserve"> </w:t>
      </w:r>
      <w:r>
        <w:t>вариативные</w:t>
      </w:r>
      <w:r>
        <w:rPr>
          <w:spacing w:val="1"/>
        </w:rPr>
        <w:t xml:space="preserve"> </w:t>
      </w:r>
      <w:r>
        <w:t>формы</w:t>
      </w:r>
      <w:r>
        <w:rPr>
          <w:spacing w:val="1"/>
        </w:rPr>
        <w:t xml:space="preserve"> </w:t>
      </w:r>
      <w:r>
        <w:t>получения</w:t>
      </w:r>
      <w:r>
        <w:rPr>
          <w:spacing w:val="1"/>
        </w:rPr>
        <w:t xml:space="preserve"> </w:t>
      </w:r>
      <w:r>
        <w:t>образования,</w:t>
      </w:r>
      <w:r>
        <w:rPr>
          <w:spacing w:val="1"/>
        </w:rPr>
        <w:t xml:space="preserve"> </w:t>
      </w:r>
      <w:r>
        <w:t>так</w:t>
      </w:r>
      <w:r>
        <w:rPr>
          <w:spacing w:val="1"/>
        </w:rPr>
        <w:t xml:space="preserve"> </w:t>
      </w:r>
      <w:r>
        <w:t>и</w:t>
      </w:r>
      <w:r>
        <w:rPr>
          <w:spacing w:val="1"/>
        </w:rPr>
        <w:t xml:space="preserve"> </w:t>
      </w:r>
      <w:r>
        <w:t>различные</w:t>
      </w:r>
      <w:r>
        <w:rPr>
          <w:spacing w:val="1"/>
        </w:rPr>
        <w:t xml:space="preserve"> </w:t>
      </w:r>
      <w:r>
        <w:t>варианты</w:t>
      </w:r>
      <w:r>
        <w:rPr>
          <w:spacing w:val="1"/>
        </w:rPr>
        <w:t xml:space="preserve"> </w:t>
      </w:r>
      <w:r>
        <w:t>специального</w:t>
      </w:r>
      <w:r>
        <w:rPr>
          <w:spacing w:val="1"/>
        </w:rPr>
        <w:t xml:space="preserve"> </w:t>
      </w:r>
      <w:r>
        <w:t xml:space="preserve">сопровождения </w:t>
      </w:r>
      <w:proofErr w:type="gramStart"/>
      <w:r>
        <w:t>обучающихся</w:t>
      </w:r>
      <w:proofErr w:type="gramEnd"/>
      <w:r>
        <w:t xml:space="preserve"> с ограниченными возможностями здоровья. Это</w:t>
      </w:r>
      <w:r>
        <w:rPr>
          <w:spacing w:val="1"/>
        </w:rPr>
        <w:t xml:space="preserve"> </w:t>
      </w:r>
      <w:r>
        <w:t>могут</w:t>
      </w:r>
      <w:r>
        <w:rPr>
          <w:spacing w:val="24"/>
        </w:rPr>
        <w:t xml:space="preserve"> </w:t>
      </w:r>
      <w:r>
        <w:t>быть</w:t>
      </w:r>
      <w:r>
        <w:rPr>
          <w:spacing w:val="22"/>
        </w:rPr>
        <w:t xml:space="preserve"> </w:t>
      </w:r>
      <w:r>
        <w:t>формы</w:t>
      </w:r>
      <w:r>
        <w:rPr>
          <w:spacing w:val="24"/>
        </w:rPr>
        <w:t xml:space="preserve"> </w:t>
      </w:r>
      <w:r>
        <w:t>обучения</w:t>
      </w:r>
      <w:r>
        <w:rPr>
          <w:spacing w:val="26"/>
        </w:rPr>
        <w:t xml:space="preserve"> </w:t>
      </w:r>
      <w:r>
        <w:t>в</w:t>
      </w:r>
      <w:r>
        <w:rPr>
          <w:spacing w:val="23"/>
        </w:rPr>
        <w:t xml:space="preserve"> </w:t>
      </w:r>
      <w:r>
        <w:t>общеобразовательном</w:t>
      </w:r>
      <w:r>
        <w:rPr>
          <w:spacing w:val="26"/>
        </w:rPr>
        <w:t xml:space="preserve"> </w:t>
      </w:r>
      <w:r>
        <w:t>классе,</w:t>
      </w:r>
      <w:r>
        <w:rPr>
          <w:spacing w:val="25"/>
        </w:rPr>
        <w:t xml:space="preserve"> </w:t>
      </w:r>
      <w:r>
        <w:t>в</w:t>
      </w:r>
      <w:r>
        <w:rPr>
          <w:spacing w:val="25"/>
        </w:rPr>
        <w:t xml:space="preserve"> </w:t>
      </w:r>
      <w:r>
        <w:t>коррекционном или интегрированном классе; по общей образовательной программе среднего</w:t>
      </w:r>
      <w:r>
        <w:rPr>
          <w:spacing w:val="1"/>
        </w:rPr>
        <w:t xml:space="preserve"> </w:t>
      </w:r>
      <w:r>
        <w:t>общего образования или по индивидуальной образовательной</w:t>
      </w:r>
      <w:r>
        <w:rPr>
          <w:spacing w:val="1"/>
        </w:rPr>
        <w:t xml:space="preserve"> </w:t>
      </w:r>
      <w:r>
        <w:t>программе; с</w:t>
      </w:r>
      <w:r>
        <w:rPr>
          <w:spacing w:val="1"/>
        </w:rPr>
        <w:t xml:space="preserve"> </w:t>
      </w:r>
      <w:r>
        <w:t>использованием</w:t>
      </w:r>
      <w:r>
        <w:rPr>
          <w:spacing w:val="1"/>
        </w:rPr>
        <w:t xml:space="preserve"> </w:t>
      </w:r>
      <w:r>
        <w:t>очно-заочной</w:t>
      </w:r>
      <w:r>
        <w:rPr>
          <w:spacing w:val="1"/>
        </w:rPr>
        <w:t xml:space="preserve"> </w:t>
      </w:r>
      <w:r>
        <w:t>и</w:t>
      </w:r>
      <w:r>
        <w:rPr>
          <w:spacing w:val="1"/>
        </w:rPr>
        <w:t xml:space="preserve"> </w:t>
      </w:r>
      <w:r>
        <w:t>(или)</w:t>
      </w:r>
      <w:r>
        <w:rPr>
          <w:spacing w:val="1"/>
        </w:rPr>
        <w:t xml:space="preserve"> </w:t>
      </w:r>
      <w:r>
        <w:t>дистанционной</w:t>
      </w:r>
      <w:r>
        <w:rPr>
          <w:spacing w:val="1"/>
        </w:rPr>
        <w:t xml:space="preserve"> </w:t>
      </w:r>
      <w:r>
        <w:t>форм</w:t>
      </w:r>
      <w:r>
        <w:rPr>
          <w:spacing w:val="1"/>
        </w:rPr>
        <w:t xml:space="preserve"> </w:t>
      </w:r>
      <w:r>
        <w:t>обучения.</w:t>
      </w:r>
      <w:r>
        <w:rPr>
          <w:spacing w:val="1"/>
        </w:rPr>
        <w:t xml:space="preserve"> </w:t>
      </w:r>
      <w:r>
        <w:t>Варьируется</w:t>
      </w:r>
      <w:r>
        <w:rPr>
          <w:spacing w:val="1"/>
        </w:rPr>
        <w:t xml:space="preserve"> </w:t>
      </w:r>
      <w:r>
        <w:t>степень</w:t>
      </w:r>
      <w:r>
        <w:rPr>
          <w:spacing w:val="1"/>
        </w:rPr>
        <w:t xml:space="preserve"> </w:t>
      </w:r>
      <w:r>
        <w:t>участия</w:t>
      </w:r>
      <w:r>
        <w:rPr>
          <w:spacing w:val="1"/>
        </w:rPr>
        <w:t xml:space="preserve"> </w:t>
      </w:r>
      <w:r>
        <w:t>специалистов</w:t>
      </w:r>
      <w:r>
        <w:rPr>
          <w:spacing w:val="1"/>
        </w:rPr>
        <w:t xml:space="preserve"> </w:t>
      </w:r>
      <w:r>
        <w:t>сопровождения,</w:t>
      </w:r>
      <w:r>
        <w:rPr>
          <w:spacing w:val="1"/>
        </w:rPr>
        <w:t xml:space="preserve"> </w:t>
      </w:r>
      <w:r>
        <w:t>а</w:t>
      </w:r>
      <w:r>
        <w:rPr>
          <w:spacing w:val="1"/>
        </w:rPr>
        <w:t xml:space="preserve"> </w:t>
      </w:r>
      <w:r>
        <w:t>также</w:t>
      </w:r>
      <w:r>
        <w:rPr>
          <w:spacing w:val="1"/>
        </w:rPr>
        <w:t xml:space="preserve"> </w:t>
      </w:r>
      <w:r>
        <w:t>организационные формы работы (в соответствии с рекомендациями психолог</w:t>
      </w:r>
      <w:proofErr w:type="gramStart"/>
      <w:r>
        <w:t>о-</w:t>
      </w:r>
      <w:proofErr w:type="gramEnd"/>
      <w:r>
        <w:rPr>
          <w:spacing w:val="1"/>
        </w:rPr>
        <w:t xml:space="preserve"> </w:t>
      </w:r>
      <w:r>
        <w:t>медико-педагогической</w:t>
      </w:r>
      <w:r>
        <w:rPr>
          <w:spacing w:val="-1"/>
        </w:rPr>
        <w:t xml:space="preserve"> </w:t>
      </w:r>
      <w:r>
        <w:t>комиссии).</w:t>
      </w:r>
    </w:p>
    <w:p w14:paraId="7D54A098" w14:textId="77777777" w:rsidR="00A62828" w:rsidRDefault="00CE2803" w:rsidP="00A62828">
      <w:pPr>
        <w:pStyle w:val="a3"/>
        <w:spacing w:before="1"/>
        <w:ind w:left="532" w:right="553"/>
      </w:pPr>
      <w:r>
        <w:t>Обеспечивается</w:t>
      </w:r>
      <w:r>
        <w:rPr>
          <w:spacing w:val="1"/>
        </w:rPr>
        <w:t xml:space="preserve"> </w:t>
      </w:r>
      <w:r>
        <w:t>преемственность</w:t>
      </w:r>
      <w:r>
        <w:rPr>
          <w:spacing w:val="1"/>
        </w:rPr>
        <w:t xml:space="preserve"> </w:t>
      </w:r>
      <w:r>
        <w:t>содержания</w:t>
      </w:r>
      <w:r>
        <w:rPr>
          <w:spacing w:val="1"/>
        </w:rPr>
        <w:t xml:space="preserve"> </w:t>
      </w:r>
      <w:r>
        <w:t>и</w:t>
      </w:r>
      <w:r>
        <w:rPr>
          <w:spacing w:val="1"/>
        </w:rPr>
        <w:t xml:space="preserve"> </w:t>
      </w:r>
      <w:r>
        <w:t>форм</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по</w:t>
      </w:r>
      <w:r>
        <w:rPr>
          <w:spacing w:val="1"/>
        </w:rPr>
        <w:t xml:space="preserve"> </w:t>
      </w:r>
      <w:r>
        <w:t>отношению</w:t>
      </w:r>
      <w:r>
        <w:rPr>
          <w:spacing w:val="1"/>
        </w:rPr>
        <w:t xml:space="preserve"> </w:t>
      </w:r>
      <w:r>
        <w:t>к</w:t>
      </w:r>
      <w:r>
        <w:rPr>
          <w:spacing w:val="1"/>
        </w:rPr>
        <w:t xml:space="preserve"> </w:t>
      </w:r>
      <w:r>
        <w:t>ступени</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с</w:t>
      </w:r>
      <w:r>
        <w:rPr>
          <w:spacing w:val="1"/>
        </w:rPr>
        <w:t xml:space="preserve"> </w:t>
      </w:r>
      <w:r>
        <w:t>учётом</w:t>
      </w:r>
      <w:r>
        <w:rPr>
          <w:spacing w:val="1"/>
        </w:rPr>
        <w:t xml:space="preserve"> </w:t>
      </w:r>
      <w:r>
        <w:t>специфики</w:t>
      </w:r>
      <w:r>
        <w:rPr>
          <w:spacing w:val="1"/>
        </w:rPr>
        <w:t xml:space="preserve"> </w:t>
      </w:r>
      <w:r>
        <w:t>возрастного</w:t>
      </w:r>
      <w:r>
        <w:rPr>
          <w:spacing w:val="1"/>
        </w:rPr>
        <w:t xml:space="preserve"> </w:t>
      </w:r>
      <w:r>
        <w:t>психофизического</w:t>
      </w:r>
      <w:r>
        <w:rPr>
          <w:spacing w:val="1"/>
        </w:rPr>
        <w:t xml:space="preserve"> </w:t>
      </w:r>
      <w:r>
        <w:t>развития</w:t>
      </w:r>
      <w:r>
        <w:rPr>
          <w:spacing w:val="1"/>
        </w:rPr>
        <w:t xml:space="preserve"> </w:t>
      </w:r>
      <w:r>
        <w:t>обучающихся, в том числе особенностей перехода из</w:t>
      </w:r>
      <w:r>
        <w:rPr>
          <w:spacing w:val="1"/>
        </w:rPr>
        <w:t xml:space="preserve"> </w:t>
      </w:r>
      <w:r>
        <w:t>младшего подросткового</w:t>
      </w:r>
      <w:r>
        <w:rPr>
          <w:spacing w:val="1"/>
        </w:rPr>
        <w:t xml:space="preserve"> </w:t>
      </w:r>
      <w:r>
        <w:t>возраста</w:t>
      </w:r>
      <w:r>
        <w:rPr>
          <w:spacing w:val="-1"/>
        </w:rPr>
        <w:t xml:space="preserve"> </w:t>
      </w:r>
      <w:r>
        <w:t>в</w:t>
      </w:r>
      <w:r>
        <w:rPr>
          <w:spacing w:val="-1"/>
        </w:rPr>
        <w:t xml:space="preserve"> </w:t>
      </w:r>
      <w:r>
        <w:t>старший</w:t>
      </w:r>
      <w:r>
        <w:rPr>
          <w:spacing w:val="67"/>
        </w:rPr>
        <w:t xml:space="preserve"> </w:t>
      </w:r>
      <w:r>
        <w:t>подростковый возраст.</w:t>
      </w:r>
      <w:bookmarkStart w:id="106" w:name="_Toc83721215"/>
    </w:p>
    <w:p w14:paraId="47E68E27" w14:textId="49F95592" w:rsidR="00CE2803" w:rsidRPr="00A62828" w:rsidRDefault="00CE2803" w:rsidP="00A62828">
      <w:pPr>
        <w:pStyle w:val="a3"/>
        <w:spacing w:before="1"/>
        <w:ind w:left="532" w:right="553"/>
        <w:rPr>
          <w:b/>
          <w:i/>
        </w:rPr>
      </w:pPr>
      <w:r w:rsidRPr="00A62828">
        <w:rPr>
          <w:b/>
          <w:i/>
        </w:rPr>
        <w:t>Кадровое</w:t>
      </w:r>
      <w:r w:rsidRPr="00A62828">
        <w:rPr>
          <w:b/>
          <w:i/>
          <w:spacing w:val="-6"/>
        </w:rPr>
        <w:t xml:space="preserve"> </w:t>
      </w:r>
      <w:r w:rsidRPr="00A62828">
        <w:rPr>
          <w:b/>
          <w:i/>
        </w:rPr>
        <w:t>обеспечение</w:t>
      </w:r>
      <w:bookmarkEnd w:id="106"/>
    </w:p>
    <w:p w14:paraId="72E84D8D" w14:textId="77777777" w:rsidR="00CE2803" w:rsidRDefault="00CE2803" w:rsidP="00CE2803">
      <w:pPr>
        <w:pStyle w:val="a3"/>
        <w:ind w:left="532" w:right="552"/>
      </w:pPr>
      <w:r>
        <w:t>Важным</w:t>
      </w:r>
      <w:r>
        <w:rPr>
          <w:spacing w:val="1"/>
        </w:rPr>
        <w:t xml:space="preserve"> </w:t>
      </w:r>
      <w:r>
        <w:t>моментом</w:t>
      </w:r>
      <w:r>
        <w:rPr>
          <w:spacing w:val="1"/>
        </w:rPr>
        <w:t xml:space="preserve"> </w:t>
      </w:r>
      <w:r>
        <w:t>реализации</w:t>
      </w:r>
      <w:r>
        <w:rPr>
          <w:spacing w:val="1"/>
        </w:rPr>
        <w:t xml:space="preserve"> </w:t>
      </w:r>
      <w:r>
        <w:t>программы</w:t>
      </w:r>
      <w:r>
        <w:rPr>
          <w:spacing w:val="1"/>
        </w:rPr>
        <w:t xml:space="preserve"> </w:t>
      </w:r>
      <w:r>
        <w:t>коррекционной</w:t>
      </w:r>
      <w:r>
        <w:rPr>
          <w:spacing w:val="1"/>
        </w:rPr>
        <w:t xml:space="preserve"> </w:t>
      </w:r>
      <w:r>
        <w:t>работы</w:t>
      </w:r>
      <w:r>
        <w:rPr>
          <w:spacing w:val="1"/>
        </w:rPr>
        <w:t xml:space="preserve"> </w:t>
      </w:r>
      <w:r>
        <w:t>является</w:t>
      </w:r>
      <w:r>
        <w:rPr>
          <w:spacing w:val="1"/>
        </w:rPr>
        <w:t xml:space="preserve"> </w:t>
      </w:r>
      <w:r>
        <w:t>кадровое</w:t>
      </w:r>
      <w:r>
        <w:rPr>
          <w:spacing w:val="1"/>
        </w:rPr>
        <w:t xml:space="preserve"> </w:t>
      </w:r>
      <w:r>
        <w:t>обеспечение.</w:t>
      </w:r>
      <w:r>
        <w:rPr>
          <w:spacing w:val="1"/>
        </w:rPr>
        <w:t xml:space="preserve"> </w:t>
      </w:r>
      <w:r>
        <w:t>Коррекционная</w:t>
      </w:r>
      <w:r>
        <w:rPr>
          <w:spacing w:val="1"/>
        </w:rPr>
        <w:t xml:space="preserve"> </w:t>
      </w:r>
      <w:r>
        <w:t>работа</w:t>
      </w:r>
      <w:r>
        <w:rPr>
          <w:spacing w:val="1"/>
        </w:rPr>
        <w:t xml:space="preserve"> </w:t>
      </w:r>
      <w:r>
        <w:t>в</w:t>
      </w:r>
      <w:r>
        <w:rPr>
          <w:spacing w:val="1"/>
        </w:rPr>
        <w:t xml:space="preserve"> </w:t>
      </w:r>
      <w:r>
        <w:t>школе осуществляется</w:t>
      </w:r>
      <w:r>
        <w:rPr>
          <w:spacing w:val="1"/>
        </w:rPr>
        <w:t xml:space="preserve"> </w:t>
      </w:r>
      <w:r>
        <w:t>специалистами</w:t>
      </w:r>
      <w:r>
        <w:rPr>
          <w:spacing w:val="1"/>
        </w:rPr>
        <w:t xml:space="preserve"> </w:t>
      </w:r>
      <w:r>
        <w:t>соответствующей</w:t>
      </w:r>
      <w:r>
        <w:rPr>
          <w:spacing w:val="1"/>
        </w:rPr>
        <w:t xml:space="preserve"> </w:t>
      </w:r>
      <w:r>
        <w:t>квалификации,</w:t>
      </w:r>
      <w:r>
        <w:rPr>
          <w:spacing w:val="1"/>
        </w:rPr>
        <w:t xml:space="preserve"> </w:t>
      </w:r>
      <w:r>
        <w:t>имеющими</w:t>
      </w:r>
      <w:r>
        <w:rPr>
          <w:spacing w:val="1"/>
        </w:rPr>
        <w:t xml:space="preserve"> </w:t>
      </w:r>
      <w:r>
        <w:t>специализированное</w:t>
      </w:r>
      <w:r>
        <w:rPr>
          <w:spacing w:val="1"/>
        </w:rPr>
        <w:t xml:space="preserve"> </w:t>
      </w:r>
      <w:r>
        <w:t>образование,</w:t>
      </w:r>
      <w:r>
        <w:rPr>
          <w:spacing w:val="1"/>
        </w:rPr>
        <w:t xml:space="preserve"> </w:t>
      </w:r>
      <w:r>
        <w:t>и</w:t>
      </w:r>
      <w:r>
        <w:rPr>
          <w:spacing w:val="1"/>
        </w:rPr>
        <w:t xml:space="preserve"> </w:t>
      </w:r>
      <w:r>
        <w:t>педагогами,</w:t>
      </w:r>
      <w:r>
        <w:rPr>
          <w:spacing w:val="1"/>
        </w:rPr>
        <w:t xml:space="preserve"> </w:t>
      </w:r>
      <w:r>
        <w:t>прошедшими</w:t>
      </w:r>
      <w:r>
        <w:rPr>
          <w:spacing w:val="1"/>
        </w:rPr>
        <w:t xml:space="preserve"> </w:t>
      </w:r>
      <w:r>
        <w:t>обязательную</w:t>
      </w:r>
      <w:r>
        <w:rPr>
          <w:spacing w:val="1"/>
        </w:rPr>
        <w:t xml:space="preserve"> </w:t>
      </w:r>
      <w:r>
        <w:t>курсовую</w:t>
      </w:r>
      <w:r>
        <w:rPr>
          <w:spacing w:val="-2"/>
        </w:rPr>
        <w:t xml:space="preserve"> </w:t>
      </w:r>
      <w:r>
        <w:t>или</w:t>
      </w:r>
      <w:r>
        <w:rPr>
          <w:spacing w:val="-1"/>
        </w:rPr>
        <w:t xml:space="preserve"> </w:t>
      </w:r>
      <w:r>
        <w:t>другие виды</w:t>
      </w:r>
      <w:r>
        <w:rPr>
          <w:spacing w:val="-1"/>
        </w:rPr>
        <w:t xml:space="preserve"> </w:t>
      </w:r>
      <w:r>
        <w:t>профессиональной</w:t>
      </w:r>
      <w:r>
        <w:rPr>
          <w:spacing w:val="-4"/>
        </w:rPr>
        <w:t xml:space="preserve"> </w:t>
      </w:r>
      <w:r>
        <w:t>подготовки.</w:t>
      </w:r>
    </w:p>
    <w:p w14:paraId="54F3FCD4" w14:textId="77777777" w:rsidR="00CE2803" w:rsidRDefault="00CE2803" w:rsidP="00CE2803">
      <w:pPr>
        <w:pStyle w:val="a3"/>
        <w:ind w:left="532" w:right="551"/>
      </w:pPr>
      <w:r>
        <w:t>С целью обеспечения освоения детьми с ограниченными возможностями</w:t>
      </w:r>
      <w:r>
        <w:rPr>
          <w:spacing w:val="1"/>
        </w:rPr>
        <w:t xml:space="preserve"> </w:t>
      </w:r>
      <w:r>
        <w:lastRenderedPageBreak/>
        <w:t>здоровья основной образовательной программы среднего общего образования,</w:t>
      </w:r>
      <w:r>
        <w:rPr>
          <w:spacing w:val="1"/>
        </w:rPr>
        <w:t xml:space="preserve"> </w:t>
      </w:r>
      <w:r>
        <w:t>коррекции недостатков их физического и (или) психического развития введены</w:t>
      </w:r>
      <w:r>
        <w:rPr>
          <w:spacing w:val="1"/>
        </w:rPr>
        <w:t xml:space="preserve"> </w:t>
      </w:r>
      <w:r>
        <w:t>в</w:t>
      </w:r>
      <w:r>
        <w:rPr>
          <w:spacing w:val="1"/>
        </w:rPr>
        <w:t xml:space="preserve"> </w:t>
      </w:r>
      <w:r>
        <w:t>штатное</w:t>
      </w:r>
      <w:r>
        <w:rPr>
          <w:spacing w:val="1"/>
        </w:rPr>
        <w:t xml:space="preserve"> </w:t>
      </w:r>
      <w:r>
        <w:t>расписание</w:t>
      </w:r>
      <w:r>
        <w:rPr>
          <w:spacing w:val="1"/>
        </w:rPr>
        <w:t xml:space="preserve"> </w:t>
      </w:r>
      <w:r>
        <w:t>ставки</w:t>
      </w:r>
      <w:r>
        <w:rPr>
          <w:spacing w:val="1"/>
        </w:rPr>
        <w:t xml:space="preserve">: </w:t>
      </w:r>
      <w:r>
        <w:t>учитель-логопед,</w:t>
      </w:r>
      <w:r>
        <w:rPr>
          <w:spacing w:val="1"/>
        </w:rPr>
        <w:t xml:space="preserve"> </w:t>
      </w:r>
      <w:r>
        <w:t>педаго</w:t>
      </w:r>
      <w:proofErr w:type="gramStart"/>
      <w:r>
        <w:t>г-</w:t>
      </w:r>
      <w:proofErr w:type="gramEnd"/>
      <w:r>
        <w:rPr>
          <w:spacing w:val="1"/>
        </w:rPr>
        <w:t xml:space="preserve"> </w:t>
      </w:r>
      <w:r>
        <w:t>психолог,</w:t>
      </w:r>
      <w:r>
        <w:rPr>
          <w:spacing w:val="1"/>
        </w:rPr>
        <w:t xml:space="preserve"> </w:t>
      </w:r>
      <w:r>
        <w:t>социальный</w:t>
      </w:r>
      <w:r>
        <w:rPr>
          <w:spacing w:val="1"/>
        </w:rPr>
        <w:t xml:space="preserve"> </w:t>
      </w:r>
      <w:r>
        <w:t>педагог, дефектолог.</w:t>
      </w:r>
      <w:r>
        <w:rPr>
          <w:spacing w:val="1"/>
        </w:rPr>
        <w:t xml:space="preserve"> </w:t>
      </w:r>
      <w:r>
        <w:t>Уровень</w:t>
      </w:r>
      <w:r>
        <w:rPr>
          <w:spacing w:val="1"/>
        </w:rPr>
        <w:t xml:space="preserve"> </w:t>
      </w:r>
      <w:r>
        <w:t>квалификации</w:t>
      </w:r>
      <w:r>
        <w:rPr>
          <w:spacing w:val="1"/>
        </w:rPr>
        <w:t xml:space="preserve"> </w:t>
      </w:r>
      <w:r>
        <w:t>работников</w:t>
      </w:r>
      <w:r>
        <w:rPr>
          <w:spacing w:val="1"/>
        </w:rPr>
        <w:t xml:space="preserve"> </w:t>
      </w:r>
      <w:r>
        <w:t>образовательного</w:t>
      </w:r>
      <w:r>
        <w:rPr>
          <w:spacing w:val="1"/>
        </w:rPr>
        <w:t xml:space="preserve"> </w:t>
      </w:r>
      <w:r>
        <w:t>учреждения</w:t>
      </w:r>
      <w:r>
        <w:rPr>
          <w:spacing w:val="1"/>
        </w:rPr>
        <w:t xml:space="preserve"> </w:t>
      </w:r>
      <w:r>
        <w:t>для</w:t>
      </w:r>
      <w:r>
        <w:rPr>
          <w:spacing w:val="1"/>
        </w:rPr>
        <w:t xml:space="preserve"> </w:t>
      </w:r>
      <w:r>
        <w:t>каждой</w:t>
      </w:r>
      <w:r>
        <w:rPr>
          <w:spacing w:val="1"/>
        </w:rPr>
        <w:t xml:space="preserve"> </w:t>
      </w:r>
      <w:r>
        <w:t>занимаемой должности соответствует квалификационным характеристикам по</w:t>
      </w:r>
      <w:r>
        <w:rPr>
          <w:spacing w:val="1"/>
        </w:rPr>
        <w:t xml:space="preserve"> </w:t>
      </w:r>
      <w:r>
        <w:t>соответствующей</w:t>
      </w:r>
      <w:r>
        <w:rPr>
          <w:spacing w:val="-1"/>
        </w:rPr>
        <w:t xml:space="preserve"> </w:t>
      </w:r>
      <w:r>
        <w:t>должности.</w:t>
      </w:r>
    </w:p>
    <w:p w14:paraId="2F372C5B" w14:textId="77777777" w:rsidR="00CE2803" w:rsidRDefault="00CE2803" w:rsidP="00CE2803">
      <w:pPr>
        <w:pStyle w:val="a3"/>
        <w:ind w:left="532" w:right="552"/>
      </w:pPr>
      <w:r>
        <w:t>Специфика</w:t>
      </w:r>
      <w:r>
        <w:rPr>
          <w:spacing w:val="1"/>
        </w:rPr>
        <w:t xml:space="preserve"> </w:t>
      </w:r>
      <w:r>
        <w:t>организации</w:t>
      </w:r>
      <w:r>
        <w:rPr>
          <w:spacing w:val="1"/>
        </w:rPr>
        <w:t xml:space="preserve"> </w:t>
      </w:r>
      <w:r>
        <w:t>образовательной</w:t>
      </w:r>
      <w:r>
        <w:rPr>
          <w:spacing w:val="1"/>
        </w:rPr>
        <w:t xml:space="preserve"> </w:t>
      </w:r>
      <w:r>
        <w:t>и</w:t>
      </w:r>
      <w:r>
        <w:rPr>
          <w:spacing w:val="1"/>
        </w:rPr>
        <w:t xml:space="preserve"> </w:t>
      </w:r>
      <w:r>
        <w:t>коррекционной</w:t>
      </w:r>
      <w:r>
        <w:rPr>
          <w:spacing w:val="1"/>
        </w:rPr>
        <w:t xml:space="preserve"> </w:t>
      </w:r>
      <w:r>
        <w:t>работы</w:t>
      </w:r>
      <w:r>
        <w:rPr>
          <w:spacing w:val="1"/>
        </w:rPr>
        <w:t xml:space="preserve"> </w:t>
      </w:r>
      <w:r>
        <w:t>с</w:t>
      </w:r>
      <w:r>
        <w:rPr>
          <w:spacing w:val="1"/>
        </w:rPr>
        <w:t xml:space="preserve"> </w:t>
      </w:r>
      <w:r>
        <w:t>детьми,</w:t>
      </w:r>
      <w:r>
        <w:rPr>
          <w:spacing w:val="1"/>
        </w:rPr>
        <w:t xml:space="preserve"> </w:t>
      </w:r>
      <w:r>
        <w:t>имеющими</w:t>
      </w:r>
      <w:r>
        <w:rPr>
          <w:spacing w:val="1"/>
        </w:rPr>
        <w:t xml:space="preserve"> </w:t>
      </w:r>
      <w:r>
        <w:t>нарушения</w:t>
      </w:r>
      <w:r>
        <w:rPr>
          <w:spacing w:val="1"/>
        </w:rPr>
        <w:t xml:space="preserve"> </w:t>
      </w:r>
      <w:r>
        <w:t>развития,</w:t>
      </w:r>
      <w:r>
        <w:rPr>
          <w:spacing w:val="1"/>
        </w:rPr>
        <w:t xml:space="preserve"> </w:t>
      </w:r>
      <w:r>
        <w:t>обусловливает</w:t>
      </w:r>
      <w:r>
        <w:rPr>
          <w:spacing w:val="1"/>
        </w:rPr>
        <w:t xml:space="preserve"> </w:t>
      </w:r>
      <w:r>
        <w:t>необходимость</w:t>
      </w:r>
      <w:r>
        <w:rPr>
          <w:spacing w:val="1"/>
        </w:rPr>
        <w:t xml:space="preserve"> </w:t>
      </w:r>
      <w:r>
        <w:t>специальной</w:t>
      </w:r>
      <w:r>
        <w:rPr>
          <w:spacing w:val="1"/>
        </w:rPr>
        <w:t xml:space="preserve"> </w:t>
      </w:r>
      <w:r>
        <w:t>подготовки</w:t>
      </w:r>
      <w:r>
        <w:rPr>
          <w:spacing w:val="1"/>
        </w:rPr>
        <w:t xml:space="preserve"> </w:t>
      </w:r>
      <w:r>
        <w:t>педагогического</w:t>
      </w:r>
      <w:r>
        <w:rPr>
          <w:spacing w:val="1"/>
        </w:rPr>
        <w:t xml:space="preserve"> </w:t>
      </w:r>
      <w:r>
        <w:t>коллектива</w:t>
      </w:r>
      <w:r>
        <w:rPr>
          <w:spacing w:val="1"/>
        </w:rPr>
        <w:t xml:space="preserve"> </w:t>
      </w:r>
      <w:r>
        <w:t>общеобразовательного</w:t>
      </w:r>
      <w:r>
        <w:rPr>
          <w:spacing w:val="1"/>
        </w:rPr>
        <w:t xml:space="preserve"> </w:t>
      </w:r>
      <w:r>
        <w:t>учреждения.</w:t>
      </w:r>
      <w:r>
        <w:rPr>
          <w:spacing w:val="1"/>
        </w:rPr>
        <w:t xml:space="preserve"> </w:t>
      </w:r>
      <w:r>
        <w:t>Для</w:t>
      </w:r>
      <w:r>
        <w:rPr>
          <w:spacing w:val="1"/>
        </w:rPr>
        <w:t xml:space="preserve"> </w:t>
      </w:r>
      <w:r>
        <w:t>этого</w:t>
      </w:r>
      <w:r>
        <w:rPr>
          <w:spacing w:val="1"/>
        </w:rPr>
        <w:t xml:space="preserve"> </w:t>
      </w:r>
      <w:r>
        <w:t>необходимо</w:t>
      </w:r>
      <w:r>
        <w:rPr>
          <w:spacing w:val="1"/>
        </w:rPr>
        <w:t xml:space="preserve"> </w:t>
      </w:r>
      <w:r>
        <w:t>обеспечить</w:t>
      </w:r>
      <w:r>
        <w:rPr>
          <w:spacing w:val="1"/>
        </w:rPr>
        <w:t xml:space="preserve"> </w:t>
      </w:r>
      <w:r>
        <w:t>на</w:t>
      </w:r>
      <w:r>
        <w:rPr>
          <w:spacing w:val="1"/>
        </w:rPr>
        <w:t xml:space="preserve"> </w:t>
      </w:r>
      <w:r>
        <w:t>постоянной</w:t>
      </w:r>
      <w:r>
        <w:rPr>
          <w:spacing w:val="1"/>
        </w:rPr>
        <w:t xml:space="preserve"> </w:t>
      </w:r>
      <w:r>
        <w:t>основе</w:t>
      </w:r>
      <w:r>
        <w:rPr>
          <w:spacing w:val="1"/>
        </w:rPr>
        <w:t xml:space="preserve"> </w:t>
      </w:r>
      <w:r>
        <w:t>подготовку,</w:t>
      </w:r>
      <w:r>
        <w:rPr>
          <w:spacing w:val="1"/>
        </w:rPr>
        <w:t xml:space="preserve"> </w:t>
      </w:r>
      <w:r>
        <w:t>переподготовку</w:t>
      </w:r>
      <w:r>
        <w:rPr>
          <w:spacing w:val="1"/>
        </w:rPr>
        <w:t xml:space="preserve"> </w:t>
      </w:r>
      <w:r>
        <w:t>и</w:t>
      </w:r>
      <w:r>
        <w:rPr>
          <w:spacing w:val="1"/>
        </w:rPr>
        <w:t xml:space="preserve"> </w:t>
      </w:r>
      <w:r>
        <w:t>повышение</w:t>
      </w:r>
      <w:r>
        <w:rPr>
          <w:spacing w:val="1"/>
        </w:rPr>
        <w:t xml:space="preserve"> </w:t>
      </w:r>
      <w:r>
        <w:t>квалификации</w:t>
      </w:r>
      <w:r>
        <w:rPr>
          <w:spacing w:val="1"/>
        </w:rPr>
        <w:t xml:space="preserve"> </w:t>
      </w:r>
      <w:r>
        <w:t>работников</w:t>
      </w:r>
      <w:r>
        <w:rPr>
          <w:spacing w:val="1"/>
        </w:rPr>
        <w:t xml:space="preserve"> </w:t>
      </w:r>
      <w:r>
        <w:t>образовательных учреждений, занимающихся решением вопросов образования</w:t>
      </w:r>
      <w:r>
        <w:rPr>
          <w:spacing w:val="1"/>
        </w:rPr>
        <w:t xml:space="preserve"> </w:t>
      </w:r>
      <w:r>
        <w:t>детей</w:t>
      </w:r>
      <w:r>
        <w:rPr>
          <w:spacing w:val="-1"/>
        </w:rPr>
        <w:t xml:space="preserve"> </w:t>
      </w:r>
      <w:r>
        <w:t>с</w:t>
      </w:r>
      <w:r>
        <w:rPr>
          <w:spacing w:val="-1"/>
        </w:rPr>
        <w:t xml:space="preserve"> </w:t>
      </w:r>
      <w:r>
        <w:t>ограниченными</w:t>
      </w:r>
      <w:r>
        <w:rPr>
          <w:spacing w:val="-1"/>
        </w:rPr>
        <w:t xml:space="preserve"> </w:t>
      </w:r>
      <w:r>
        <w:t>возможностями здоровья.</w:t>
      </w:r>
    </w:p>
    <w:p w14:paraId="72AD62A4" w14:textId="77777777" w:rsidR="00CE2803" w:rsidRDefault="00CE2803" w:rsidP="00CE2803">
      <w:pPr>
        <w:pStyle w:val="a3"/>
        <w:ind w:left="532" w:right="548"/>
      </w:pPr>
      <w:proofErr w:type="gramStart"/>
      <w:r>
        <w:t>Дистанционное</w:t>
      </w:r>
      <w:r>
        <w:rPr>
          <w:spacing w:val="1"/>
        </w:rPr>
        <w:t xml:space="preserve"> </w:t>
      </w:r>
      <w:r>
        <w:t>обучение</w:t>
      </w:r>
      <w:r>
        <w:rPr>
          <w:spacing w:val="1"/>
        </w:rPr>
        <w:t xml:space="preserve"> </w:t>
      </w:r>
      <w:r>
        <w:t>детей-инвалидов</w:t>
      </w:r>
      <w:r>
        <w:rPr>
          <w:spacing w:val="1"/>
        </w:rPr>
        <w:t xml:space="preserve"> </w:t>
      </w:r>
      <w:r>
        <w:t>осуществляют</w:t>
      </w:r>
      <w:r>
        <w:rPr>
          <w:spacing w:val="1"/>
        </w:rPr>
        <w:t xml:space="preserve"> </w:t>
      </w:r>
      <w:r>
        <w:t>учителя,</w:t>
      </w:r>
      <w:r>
        <w:rPr>
          <w:spacing w:val="1"/>
        </w:rPr>
        <w:t xml:space="preserve"> </w:t>
      </w:r>
      <w:r>
        <w:t>обладающие</w:t>
      </w:r>
      <w:r>
        <w:rPr>
          <w:spacing w:val="1"/>
        </w:rPr>
        <w:t xml:space="preserve"> </w:t>
      </w:r>
      <w:r>
        <w:t>необходимыми</w:t>
      </w:r>
      <w:r>
        <w:rPr>
          <w:spacing w:val="1"/>
        </w:rPr>
        <w:t xml:space="preserve"> </w:t>
      </w:r>
      <w:r>
        <w:t>знаниями</w:t>
      </w:r>
      <w:r>
        <w:rPr>
          <w:spacing w:val="1"/>
        </w:rPr>
        <w:t xml:space="preserve"> </w:t>
      </w:r>
      <w:r>
        <w:t>в</w:t>
      </w:r>
      <w:r>
        <w:rPr>
          <w:spacing w:val="1"/>
        </w:rPr>
        <w:t xml:space="preserve"> </w:t>
      </w:r>
      <w:r>
        <w:t>области</w:t>
      </w:r>
      <w:r>
        <w:rPr>
          <w:spacing w:val="1"/>
        </w:rPr>
        <w:t xml:space="preserve"> </w:t>
      </w:r>
      <w:r>
        <w:t>особенностей</w:t>
      </w:r>
      <w:r>
        <w:rPr>
          <w:spacing w:val="1"/>
        </w:rPr>
        <w:t xml:space="preserve"> </w:t>
      </w:r>
      <w:r>
        <w:t>психофизического развития различных категорий детей-инвалидов, а также в</w:t>
      </w:r>
      <w:r>
        <w:rPr>
          <w:spacing w:val="1"/>
        </w:rPr>
        <w:t xml:space="preserve"> </w:t>
      </w:r>
      <w:r>
        <w:t>области</w:t>
      </w:r>
      <w:r>
        <w:rPr>
          <w:spacing w:val="1"/>
        </w:rPr>
        <w:t xml:space="preserve"> </w:t>
      </w:r>
      <w:r>
        <w:t>методик</w:t>
      </w:r>
      <w:r>
        <w:rPr>
          <w:spacing w:val="1"/>
        </w:rPr>
        <w:t xml:space="preserve"> </w:t>
      </w:r>
      <w:r>
        <w:t>и</w:t>
      </w:r>
      <w:r>
        <w:rPr>
          <w:spacing w:val="1"/>
        </w:rPr>
        <w:t xml:space="preserve"> </w:t>
      </w:r>
      <w:r>
        <w:t>технологий</w:t>
      </w:r>
      <w:r>
        <w:rPr>
          <w:spacing w:val="1"/>
        </w:rPr>
        <w:t xml:space="preserve"> </w:t>
      </w:r>
      <w:r>
        <w:t>организации</w:t>
      </w:r>
      <w:r>
        <w:rPr>
          <w:spacing w:val="1"/>
        </w:rPr>
        <w:t xml:space="preserve"> </w:t>
      </w:r>
      <w:r>
        <w:t>образовательного</w:t>
      </w:r>
      <w:r>
        <w:rPr>
          <w:spacing w:val="1"/>
        </w:rPr>
        <w:t xml:space="preserve"> </w:t>
      </w:r>
      <w:r>
        <w:t>процесса</w:t>
      </w:r>
      <w:r>
        <w:rPr>
          <w:spacing w:val="1"/>
        </w:rPr>
        <w:t xml:space="preserve"> </w:t>
      </w:r>
      <w:r>
        <w:t>для</w:t>
      </w:r>
      <w:r>
        <w:rPr>
          <w:spacing w:val="1"/>
        </w:rPr>
        <w:t xml:space="preserve"> </w:t>
      </w:r>
      <w:r>
        <w:t>таких детей</w:t>
      </w:r>
      <w:r>
        <w:rPr>
          <w:spacing w:val="1"/>
        </w:rPr>
        <w:t xml:space="preserve"> </w:t>
      </w:r>
      <w:r>
        <w:t>в</w:t>
      </w:r>
      <w:r>
        <w:rPr>
          <w:spacing w:val="-1"/>
        </w:rPr>
        <w:t xml:space="preserve"> </w:t>
      </w:r>
      <w:r>
        <w:t>очной</w:t>
      </w:r>
      <w:r>
        <w:rPr>
          <w:spacing w:val="-2"/>
        </w:rPr>
        <w:t xml:space="preserve"> </w:t>
      </w:r>
      <w:r>
        <w:t>и</w:t>
      </w:r>
      <w:r>
        <w:rPr>
          <w:spacing w:val="-1"/>
        </w:rPr>
        <w:t xml:space="preserve"> </w:t>
      </w:r>
      <w:r>
        <w:t>дистанционной формах.</w:t>
      </w:r>
      <w:proofErr w:type="gramEnd"/>
    </w:p>
    <w:p w14:paraId="78BD36FF" w14:textId="77777777" w:rsidR="00A62828" w:rsidRDefault="00CE2803" w:rsidP="00A62828">
      <w:pPr>
        <w:pStyle w:val="a3"/>
        <w:ind w:left="532" w:right="548"/>
      </w:pPr>
      <w:r>
        <w:t>Для</w:t>
      </w:r>
      <w:r>
        <w:rPr>
          <w:spacing w:val="1"/>
        </w:rPr>
        <w:t xml:space="preserve"> </w:t>
      </w:r>
      <w:r>
        <w:t>подготовки</w:t>
      </w:r>
      <w:r>
        <w:rPr>
          <w:spacing w:val="1"/>
        </w:rPr>
        <w:t xml:space="preserve"> </w:t>
      </w:r>
      <w:r>
        <w:t>к</w:t>
      </w:r>
      <w:r>
        <w:rPr>
          <w:spacing w:val="1"/>
        </w:rPr>
        <w:t xml:space="preserve"> </w:t>
      </w:r>
      <w:r>
        <w:t>осуществлению</w:t>
      </w:r>
      <w:r>
        <w:rPr>
          <w:spacing w:val="1"/>
        </w:rPr>
        <w:t xml:space="preserve"> </w:t>
      </w:r>
      <w:r>
        <w:t>деятельности</w:t>
      </w:r>
      <w:r>
        <w:rPr>
          <w:spacing w:val="1"/>
        </w:rPr>
        <w:t xml:space="preserve"> </w:t>
      </w:r>
      <w:r>
        <w:t>по</w:t>
      </w:r>
      <w:r>
        <w:rPr>
          <w:spacing w:val="1"/>
        </w:rPr>
        <w:t xml:space="preserve"> </w:t>
      </w:r>
      <w:r>
        <w:t>обучению</w:t>
      </w:r>
      <w:r>
        <w:rPr>
          <w:spacing w:val="1"/>
        </w:rPr>
        <w:t xml:space="preserve"> </w:t>
      </w:r>
      <w:r>
        <w:t>дете</w:t>
      </w:r>
      <w:proofErr w:type="gramStart"/>
      <w:r>
        <w:t>й-</w:t>
      </w:r>
      <w:proofErr w:type="gramEnd"/>
      <w:r>
        <w:rPr>
          <w:spacing w:val="1"/>
        </w:rPr>
        <w:t xml:space="preserve"> </w:t>
      </w:r>
      <w:r>
        <w:t>инвалидов</w:t>
      </w:r>
      <w:r>
        <w:rPr>
          <w:spacing w:val="1"/>
        </w:rPr>
        <w:t xml:space="preserve"> </w:t>
      </w:r>
      <w:r>
        <w:t>с</w:t>
      </w:r>
      <w:r>
        <w:rPr>
          <w:spacing w:val="1"/>
        </w:rPr>
        <w:t xml:space="preserve"> </w:t>
      </w:r>
      <w:r>
        <w:t>использованием</w:t>
      </w:r>
      <w:r>
        <w:rPr>
          <w:spacing w:val="1"/>
        </w:rPr>
        <w:t xml:space="preserve"> </w:t>
      </w:r>
      <w:r>
        <w:t>дистанционных</w:t>
      </w:r>
      <w:r>
        <w:rPr>
          <w:spacing w:val="1"/>
        </w:rPr>
        <w:t xml:space="preserve"> </w:t>
      </w:r>
      <w:r>
        <w:t>образовательных</w:t>
      </w:r>
      <w:r>
        <w:rPr>
          <w:spacing w:val="1"/>
        </w:rPr>
        <w:t xml:space="preserve"> </w:t>
      </w:r>
      <w:r>
        <w:t>технологий</w:t>
      </w:r>
      <w:r>
        <w:rPr>
          <w:spacing w:val="1"/>
        </w:rPr>
        <w:t xml:space="preserve"> </w:t>
      </w:r>
      <w:r>
        <w:t>обеспечено</w:t>
      </w:r>
      <w:r>
        <w:rPr>
          <w:spacing w:val="1"/>
        </w:rPr>
        <w:t xml:space="preserve"> </w:t>
      </w:r>
      <w:r>
        <w:t>предварительное</w:t>
      </w:r>
      <w:r>
        <w:rPr>
          <w:spacing w:val="1"/>
        </w:rPr>
        <w:t xml:space="preserve"> </w:t>
      </w:r>
      <w:r>
        <w:t>прохождение</w:t>
      </w:r>
      <w:r>
        <w:rPr>
          <w:spacing w:val="1"/>
        </w:rPr>
        <w:t xml:space="preserve"> </w:t>
      </w:r>
      <w:r>
        <w:t>учителями</w:t>
      </w:r>
      <w:r>
        <w:rPr>
          <w:spacing w:val="1"/>
        </w:rPr>
        <w:t xml:space="preserve"> </w:t>
      </w:r>
      <w:r>
        <w:t>курсов</w:t>
      </w:r>
      <w:r>
        <w:rPr>
          <w:spacing w:val="1"/>
        </w:rPr>
        <w:t xml:space="preserve"> </w:t>
      </w:r>
      <w:r>
        <w:t>повышения</w:t>
      </w:r>
      <w:r>
        <w:rPr>
          <w:spacing w:val="1"/>
        </w:rPr>
        <w:t xml:space="preserve"> </w:t>
      </w:r>
      <w:r>
        <w:t>квалификации</w:t>
      </w:r>
      <w:r>
        <w:rPr>
          <w:spacing w:val="-1"/>
        </w:rPr>
        <w:t xml:space="preserve"> </w:t>
      </w:r>
      <w:r>
        <w:t>(не менее</w:t>
      </w:r>
      <w:r>
        <w:rPr>
          <w:spacing w:val="-3"/>
        </w:rPr>
        <w:t xml:space="preserve"> </w:t>
      </w:r>
      <w:r>
        <w:t>72</w:t>
      </w:r>
      <w:r>
        <w:rPr>
          <w:spacing w:val="-4"/>
        </w:rPr>
        <w:t xml:space="preserve"> </w:t>
      </w:r>
      <w:r>
        <w:t>часов)</w:t>
      </w:r>
      <w:r>
        <w:rPr>
          <w:spacing w:val="-2"/>
        </w:rPr>
        <w:t xml:space="preserve"> </w:t>
      </w:r>
      <w:r>
        <w:t>по</w:t>
      </w:r>
      <w:r>
        <w:rPr>
          <w:spacing w:val="1"/>
        </w:rPr>
        <w:t xml:space="preserve"> </w:t>
      </w:r>
      <w:r>
        <w:t>указанной</w:t>
      </w:r>
      <w:r>
        <w:rPr>
          <w:spacing w:val="-1"/>
        </w:rPr>
        <w:t xml:space="preserve"> </w:t>
      </w:r>
      <w:r>
        <w:t>тематике.</w:t>
      </w:r>
      <w:bookmarkStart w:id="107" w:name="_Toc83721216"/>
    </w:p>
    <w:p w14:paraId="34336E02" w14:textId="405E3251" w:rsidR="00CE2803" w:rsidRPr="00A62828" w:rsidRDefault="00CE2803" w:rsidP="00A62828">
      <w:pPr>
        <w:pStyle w:val="a3"/>
        <w:ind w:left="532" w:right="548"/>
        <w:rPr>
          <w:b/>
          <w:i/>
        </w:rPr>
      </w:pPr>
      <w:r w:rsidRPr="00A62828">
        <w:rPr>
          <w:b/>
          <w:i/>
        </w:rPr>
        <w:t>Психолого-педагогическое</w:t>
      </w:r>
      <w:r w:rsidRPr="00A62828">
        <w:rPr>
          <w:b/>
          <w:i/>
          <w:spacing w:val="-6"/>
        </w:rPr>
        <w:t xml:space="preserve"> </w:t>
      </w:r>
      <w:r w:rsidRPr="00A62828">
        <w:rPr>
          <w:b/>
          <w:i/>
        </w:rPr>
        <w:t>сопровождение</w:t>
      </w:r>
      <w:r w:rsidRPr="00A62828">
        <w:rPr>
          <w:b/>
          <w:i/>
          <w:spacing w:val="-5"/>
        </w:rPr>
        <w:t xml:space="preserve"> </w:t>
      </w:r>
      <w:r w:rsidRPr="00A62828">
        <w:rPr>
          <w:b/>
          <w:i/>
        </w:rPr>
        <w:t>включает:</w:t>
      </w:r>
      <w:bookmarkEnd w:id="107"/>
    </w:p>
    <w:p w14:paraId="34101BBE" w14:textId="77777777" w:rsidR="00CE2803" w:rsidRDefault="00CE2803" w:rsidP="00F94452">
      <w:pPr>
        <w:pStyle w:val="a7"/>
        <w:numPr>
          <w:ilvl w:val="0"/>
          <w:numId w:val="42"/>
        </w:numPr>
        <w:tabs>
          <w:tab w:val="left" w:pos="1405"/>
        </w:tabs>
        <w:ind w:left="1404" w:hanging="164"/>
        <w:rPr>
          <w:sz w:val="28"/>
        </w:rPr>
      </w:pPr>
      <w:r>
        <w:rPr>
          <w:sz w:val="28"/>
        </w:rPr>
        <w:t>дифференцированные</w:t>
      </w:r>
      <w:r>
        <w:rPr>
          <w:spacing w:val="-5"/>
          <w:sz w:val="28"/>
        </w:rPr>
        <w:t xml:space="preserve"> </w:t>
      </w:r>
      <w:r>
        <w:rPr>
          <w:sz w:val="28"/>
        </w:rPr>
        <w:t>условия</w:t>
      </w:r>
      <w:r>
        <w:rPr>
          <w:spacing w:val="-4"/>
          <w:sz w:val="28"/>
        </w:rPr>
        <w:t xml:space="preserve"> </w:t>
      </w:r>
      <w:r>
        <w:rPr>
          <w:sz w:val="28"/>
        </w:rPr>
        <w:t>(оптимальный</w:t>
      </w:r>
      <w:r>
        <w:rPr>
          <w:spacing w:val="-4"/>
          <w:sz w:val="28"/>
        </w:rPr>
        <w:t xml:space="preserve"> </w:t>
      </w:r>
      <w:r>
        <w:rPr>
          <w:sz w:val="28"/>
        </w:rPr>
        <w:t>режим</w:t>
      </w:r>
      <w:r>
        <w:rPr>
          <w:spacing w:val="-5"/>
          <w:sz w:val="28"/>
        </w:rPr>
        <w:t xml:space="preserve"> </w:t>
      </w:r>
      <w:r>
        <w:rPr>
          <w:sz w:val="28"/>
        </w:rPr>
        <w:t>учебных</w:t>
      </w:r>
      <w:r>
        <w:rPr>
          <w:spacing w:val="-4"/>
          <w:sz w:val="28"/>
        </w:rPr>
        <w:t xml:space="preserve"> </w:t>
      </w:r>
      <w:r>
        <w:rPr>
          <w:sz w:val="28"/>
        </w:rPr>
        <w:t>нагрузок);</w:t>
      </w:r>
    </w:p>
    <w:p w14:paraId="69052545" w14:textId="77777777" w:rsidR="00CE2803" w:rsidRDefault="00CE2803" w:rsidP="00F94452">
      <w:pPr>
        <w:pStyle w:val="a7"/>
        <w:numPr>
          <w:ilvl w:val="0"/>
          <w:numId w:val="42"/>
        </w:numPr>
        <w:tabs>
          <w:tab w:val="left" w:pos="1558"/>
        </w:tabs>
        <w:spacing w:before="67"/>
        <w:ind w:right="552" w:firstLine="708"/>
        <w:rPr>
          <w:sz w:val="28"/>
        </w:rPr>
      </w:pPr>
      <w:r>
        <w:rPr>
          <w:sz w:val="28"/>
        </w:rPr>
        <w:t>психолого-педагогические</w:t>
      </w:r>
      <w:r>
        <w:rPr>
          <w:spacing w:val="1"/>
          <w:sz w:val="28"/>
        </w:rPr>
        <w:t xml:space="preserve"> </w:t>
      </w:r>
      <w:r>
        <w:rPr>
          <w:sz w:val="28"/>
        </w:rPr>
        <w:t>условия</w:t>
      </w:r>
      <w:r>
        <w:rPr>
          <w:spacing w:val="1"/>
          <w:sz w:val="28"/>
        </w:rPr>
        <w:t xml:space="preserve"> </w:t>
      </w:r>
      <w:r>
        <w:rPr>
          <w:sz w:val="28"/>
        </w:rPr>
        <w:t>(коррекционная</w:t>
      </w:r>
      <w:r>
        <w:rPr>
          <w:spacing w:val="1"/>
          <w:sz w:val="28"/>
        </w:rPr>
        <w:t xml:space="preserve"> </w:t>
      </w:r>
      <w:r>
        <w:rPr>
          <w:sz w:val="28"/>
        </w:rPr>
        <w:t>направленность</w:t>
      </w:r>
      <w:r>
        <w:rPr>
          <w:spacing w:val="-67"/>
          <w:sz w:val="28"/>
        </w:rPr>
        <w:t xml:space="preserve"> </w:t>
      </w:r>
      <w:r>
        <w:rPr>
          <w:sz w:val="28"/>
        </w:rPr>
        <w:t>учебно-воспитательного</w:t>
      </w:r>
      <w:r>
        <w:rPr>
          <w:spacing w:val="1"/>
          <w:sz w:val="28"/>
        </w:rPr>
        <w:t xml:space="preserve"> </w:t>
      </w:r>
      <w:r>
        <w:rPr>
          <w:sz w:val="28"/>
        </w:rPr>
        <w:t>процесса;</w:t>
      </w:r>
      <w:r>
        <w:rPr>
          <w:spacing w:val="1"/>
          <w:sz w:val="28"/>
        </w:rPr>
        <w:t xml:space="preserve"> </w:t>
      </w:r>
      <w:r>
        <w:rPr>
          <w:sz w:val="28"/>
        </w:rPr>
        <w:t>учёт</w:t>
      </w:r>
      <w:r>
        <w:rPr>
          <w:spacing w:val="71"/>
          <w:sz w:val="28"/>
        </w:rPr>
        <w:t xml:space="preserve"> </w:t>
      </w:r>
      <w:r>
        <w:rPr>
          <w:sz w:val="28"/>
        </w:rPr>
        <w:t>индивидуальных</w:t>
      </w:r>
      <w:r>
        <w:rPr>
          <w:spacing w:val="71"/>
          <w:sz w:val="28"/>
        </w:rPr>
        <w:t xml:space="preserve"> </w:t>
      </w:r>
      <w:r>
        <w:rPr>
          <w:sz w:val="28"/>
        </w:rPr>
        <w:t>особенностей</w:t>
      </w:r>
      <w:r>
        <w:rPr>
          <w:spacing w:val="1"/>
          <w:sz w:val="28"/>
        </w:rPr>
        <w:t xml:space="preserve"> </w:t>
      </w:r>
      <w:r>
        <w:rPr>
          <w:sz w:val="28"/>
        </w:rPr>
        <w:t>ребёнка;</w:t>
      </w:r>
      <w:r>
        <w:rPr>
          <w:spacing w:val="1"/>
          <w:sz w:val="28"/>
        </w:rPr>
        <w:t xml:space="preserve"> </w:t>
      </w:r>
      <w:r>
        <w:rPr>
          <w:sz w:val="28"/>
        </w:rPr>
        <w:t>соблюдение</w:t>
      </w:r>
      <w:r>
        <w:rPr>
          <w:spacing w:val="1"/>
          <w:sz w:val="28"/>
        </w:rPr>
        <w:t xml:space="preserve"> </w:t>
      </w:r>
      <w:r>
        <w:rPr>
          <w:sz w:val="28"/>
        </w:rPr>
        <w:t>комфортного</w:t>
      </w:r>
      <w:r>
        <w:rPr>
          <w:spacing w:val="1"/>
          <w:sz w:val="28"/>
        </w:rPr>
        <w:t xml:space="preserve"> </w:t>
      </w:r>
      <w:r>
        <w:rPr>
          <w:sz w:val="28"/>
        </w:rPr>
        <w:t>психоэмоционального</w:t>
      </w:r>
      <w:r>
        <w:rPr>
          <w:spacing w:val="1"/>
          <w:sz w:val="28"/>
        </w:rPr>
        <w:t xml:space="preserve"> </w:t>
      </w:r>
      <w:r>
        <w:rPr>
          <w:sz w:val="28"/>
        </w:rPr>
        <w:t>режима;</w:t>
      </w:r>
      <w:r>
        <w:rPr>
          <w:spacing w:val="1"/>
          <w:sz w:val="28"/>
        </w:rPr>
        <w:t xml:space="preserve"> </w:t>
      </w:r>
      <w:r>
        <w:rPr>
          <w:sz w:val="28"/>
        </w:rPr>
        <w:t>использование</w:t>
      </w:r>
      <w:r>
        <w:rPr>
          <w:spacing w:val="1"/>
          <w:sz w:val="28"/>
        </w:rPr>
        <w:t xml:space="preserve"> </w:t>
      </w:r>
      <w:r>
        <w:rPr>
          <w:sz w:val="28"/>
        </w:rPr>
        <w:t>современных</w:t>
      </w:r>
      <w:r>
        <w:rPr>
          <w:spacing w:val="1"/>
          <w:sz w:val="28"/>
        </w:rPr>
        <w:t xml:space="preserve"> </w:t>
      </w:r>
      <w:r>
        <w:rPr>
          <w:sz w:val="28"/>
        </w:rPr>
        <w:t>педагогических</w:t>
      </w:r>
      <w:r>
        <w:rPr>
          <w:spacing w:val="1"/>
          <w:sz w:val="28"/>
        </w:rPr>
        <w:t xml:space="preserve"> </w:t>
      </w:r>
      <w:r>
        <w:rPr>
          <w:sz w:val="28"/>
        </w:rPr>
        <w:t>технологий,</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67"/>
          <w:sz w:val="28"/>
        </w:rPr>
        <w:t xml:space="preserve"> </w:t>
      </w:r>
      <w:r>
        <w:rPr>
          <w:sz w:val="28"/>
        </w:rPr>
        <w:t>информационных, компьютерных для оптимизации образовательного процесса,</w:t>
      </w:r>
      <w:r>
        <w:rPr>
          <w:spacing w:val="-67"/>
          <w:sz w:val="28"/>
        </w:rPr>
        <w:t xml:space="preserve"> </w:t>
      </w:r>
      <w:r>
        <w:rPr>
          <w:sz w:val="28"/>
        </w:rPr>
        <w:t>повышения</w:t>
      </w:r>
      <w:r>
        <w:rPr>
          <w:spacing w:val="-1"/>
          <w:sz w:val="28"/>
        </w:rPr>
        <w:t xml:space="preserve"> </w:t>
      </w:r>
      <w:r>
        <w:rPr>
          <w:sz w:val="28"/>
        </w:rPr>
        <w:t>его</w:t>
      </w:r>
      <w:r>
        <w:rPr>
          <w:spacing w:val="1"/>
          <w:sz w:val="28"/>
        </w:rPr>
        <w:t xml:space="preserve"> </w:t>
      </w:r>
      <w:r>
        <w:rPr>
          <w:sz w:val="28"/>
        </w:rPr>
        <w:t>эффективности,</w:t>
      </w:r>
      <w:r>
        <w:rPr>
          <w:spacing w:val="-1"/>
          <w:sz w:val="28"/>
        </w:rPr>
        <w:t xml:space="preserve"> </w:t>
      </w:r>
      <w:r>
        <w:rPr>
          <w:sz w:val="28"/>
        </w:rPr>
        <w:t>доступности);</w:t>
      </w:r>
    </w:p>
    <w:p w14:paraId="0573B714" w14:textId="77777777" w:rsidR="00CE2803" w:rsidRDefault="00CE2803" w:rsidP="00F94452">
      <w:pPr>
        <w:pStyle w:val="a7"/>
        <w:numPr>
          <w:ilvl w:val="0"/>
          <w:numId w:val="42"/>
        </w:numPr>
        <w:tabs>
          <w:tab w:val="left" w:pos="1527"/>
        </w:tabs>
        <w:spacing w:before="1"/>
        <w:ind w:right="551" w:firstLine="708"/>
        <w:rPr>
          <w:sz w:val="28"/>
        </w:rPr>
      </w:pPr>
      <w:proofErr w:type="gramStart"/>
      <w:r>
        <w:rPr>
          <w:sz w:val="28"/>
        </w:rPr>
        <w:t>специализированные</w:t>
      </w:r>
      <w:r>
        <w:rPr>
          <w:spacing w:val="1"/>
          <w:sz w:val="28"/>
        </w:rPr>
        <w:t xml:space="preserve"> </w:t>
      </w:r>
      <w:r>
        <w:rPr>
          <w:sz w:val="28"/>
        </w:rPr>
        <w:t>условия</w:t>
      </w:r>
      <w:r>
        <w:rPr>
          <w:spacing w:val="1"/>
          <w:sz w:val="28"/>
        </w:rPr>
        <w:t xml:space="preserve"> </w:t>
      </w:r>
      <w:r>
        <w:rPr>
          <w:sz w:val="28"/>
        </w:rPr>
        <w:t>(выдвижение</w:t>
      </w:r>
      <w:r>
        <w:rPr>
          <w:spacing w:val="1"/>
          <w:sz w:val="28"/>
        </w:rPr>
        <w:t xml:space="preserve"> </w:t>
      </w:r>
      <w:r>
        <w:rPr>
          <w:sz w:val="28"/>
        </w:rPr>
        <w:t>комплекса</w:t>
      </w:r>
      <w:r>
        <w:rPr>
          <w:spacing w:val="1"/>
          <w:sz w:val="28"/>
        </w:rPr>
        <w:t xml:space="preserve"> </w:t>
      </w:r>
      <w:r>
        <w:rPr>
          <w:sz w:val="28"/>
        </w:rPr>
        <w:t>специальных</w:t>
      </w:r>
      <w:r>
        <w:rPr>
          <w:spacing w:val="1"/>
          <w:sz w:val="28"/>
        </w:rPr>
        <w:t xml:space="preserve"> </w:t>
      </w:r>
      <w:r>
        <w:rPr>
          <w:sz w:val="28"/>
        </w:rPr>
        <w:t>задач</w:t>
      </w:r>
      <w:r>
        <w:rPr>
          <w:spacing w:val="1"/>
          <w:sz w:val="28"/>
        </w:rPr>
        <w:t xml:space="preserve"> </w:t>
      </w:r>
      <w:r>
        <w:rPr>
          <w:sz w:val="28"/>
        </w:rPr>
        <w:t>обучения,</w:t>
      </w:r>
      <w:r>
        <w:rPr>
          <w:spacing w:val="1"/>
          <w:sz w:val="28"/>
        </w:rPr>
        <w:t xml:space="preserve"> </w:t>
      </w:r>
      <w:r>
        <w:rPr>
          <w:sz w:val="28"/>
        </w:rPr>
        <w:t>ориентированных</w:t>
      </w:r>
      <w:r>
        <w:rPr>
          <w:spacing w:val="1"/>
          <w:sz w:val="28"/>
        </w:rPr>
        <w:t xml:space="preserve"> </w:t>
      </w:r>
      <w:r>
        <w:rPr>
          <w:sz w:val="28"/>
        </w:rPr>
        <w:t>на</w:t>
      </w:r>
      <w:r>
        <w:rPr>
          <w:spacing w:val="1"/>
          <w:sz w:val="28"/>
        </w:rPr>
        <w:t xml:space="preserve"> </w:t>
      </w:r>
      <w:r>
        <w:rPr>
          <w:sz w:val="28"/>
        </w:rPr>
        <w:t>особые</w:t>
      </w:r>
      <w:r>
        <w:rPr>
          <w:spacing w:val="1"/>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введение</w:t>
      </w:r>
      <w:r>
        <w:rPr>
          <w:spacing w:val="1"/>
          <w:sz w:val="28"/>
        </w:rPr>
        <w:t xml:space="preserve"> </w:t>
      </w:r>
      <w:r>
        <w:rPr>
          <w:sz w:val="28"/>
        </w:rPr>
        <w:t>в</w:t>
      </w:r>
      <w:r>
        <w:rPr>
          <w:spacing w:val="-67"/>
          <w:sz w:val="28"/>
        </w:rPr>
        <w:t xml:space="preserve"> </w:t>
      </w:r>
      <w:r>
        <w:rPr>
          <w:sz w:val="28"/>
        </w:rPr>
        <w:t>содержание обучения специальных разделов, направленных на решение задач</w:t>
      </w:r>
      <w:r>
        <w:rPr>
          <w:spacing w:val="1"/>
          <w:sz w:val="28"/>
        </w:rPr>
        <w:t xml:space="preserve"> </w:t>
      </w:r>
      <w:r>
        <w:rPr>
          <w:sz w:val="28"/>
        </w:rPr>
        <w:t>развития</w:t>
      </w:r>
      <w:r>
        <w:rPr>
          <w:spacing w:val="1"/>
          <w:sz w:val="28"/>
        </w:rPr>
        <w:t xml:space="preserve"> </w:t>
      </w:r>
      <w:r>
        <w:rPr>
          <w:sz w:val="28"/>
        </w:rPr>
        <w:t>ребёнка,</w:t>
      </w:r>
      <w:r>
        <w:rPr>
          <w:spacing w:val="1"/>
          <w:sz w:val="28"/>
        </w:rPr>
        <w:t xml:space="preserve"> </w:t>
      </w:r>
      <w:r>
        <w:rPr>
          <w:sz w:val="28"/>
        </w:rPr>
        <w:t>отсутствующих</w:t>
      </w:r>
      <w:r>
        <w:rPr>
          <w:spacing w:val="1"/>
          <w:sz w:val="28"/>
        </w:rPr>
        <w:t xml:space="preserve"> </w:t>
      </w:r>
      <w:r>
        <w:rPr>
          <w:sz w:val="28"/>
        </w:rPr>
        <w:t>в</w:t>
      </w:r>
      <w:r>
        <w:rPr>
          <w:spacing w:val="1"/>
          <w:sz w:val="28"/>
        </w:rPr>
        <w:t xml:space="preserve"> </w:t>
      </w:r>
      <w:r>
        <w:rPr>
          <w:sz w:val="28"/>
        </w:rPr>
        <w:t>содержании</w:t>
      </w:r>
      <w:r>
        <w:rPr>
          <w:spacing w:val="1"/>
          <w:sz w:val="28"/>
        </w:rPr>
        <w:t xml:space="preserve"> </w:t>
      </w:r>
      <w:r>
        <w:rPr>
          <w:sz w:val="28"/>
        </w:rPr>
        <w:t>образования</w:t>
      </w:r>
      <w:r>
        <w:rPr>
          <w:spacing w:val="1"/>
          <w:sz w:val="28"/>
        </w:rPr>
        <w:t xml:space="preserve"> </w:t>
      </w:r>
      <w:r>
        <w:rPr>
          <w:sz w:val="28"/>
        </w:rPr>
        <w:t>нормально</w:t>
      </w:r>
      <w:r>
        <w:rPr>
          <w:spacing w:val="1"/>
          <w:sz w:val="28"/>
        </w:rPr>
        <w:t xml:space="preserve"> </w:t>
      </w:r>
      <w:r>
        <w:rPr>
          <w:sz w:val="28"/>
        </w:rPr>
        <w:t>развивающегося</w:t>
      </w:r>
      <w:r>
        <w:rPr>
          <w:spacing w:val="1"/>
          <w:sz w:val="28"/>
        </w:rPr>
        <w:t xml:space="preserve"> </w:t>
      </w:r>
      <w:r>
        <w:rPr>
          <w:sz w:val="28"/>
        </w:rPr>
        <w:t>сверстника;</w:t>
      </w:r>
      <w:r>
        <w:rPr>
          <w:spacing w:val="1"/>
          <w:sz w:val="28"/>
        </w:rPr>
        <w:t xml:space="preserve"> </w:t>
      </w:r>
      <w:r>
        <w:rPr>
          <w:sz w:val="28"/>
        </w:rPr>
        <w:t>использование</w:t>
      </w:r>
      <w:r>
        <w:rPr>
          <w:spacing w:val="1"/>
          <w:sz w:val="28"/>
        </w:rPr>
        <w:t xml:space="preserve"> </w:t>
      </w:r>
      <w:r>
        <w:rPr>
          <w:sz w:val="28"/>
        </w:rPr>
        <w:t>специальных</w:t>
      </w:r>
      <w:r>
        <w:rPr>
          <w:spacing w:val="1"/>
          <w:sz w:val="28"/>
        </w:rPr>
        <w:t xml:space="preserve"> </w:t>
      </w:r>
      <w:r>
        <w:rPr>
          <w:sz w:val="28"/>
        </w:rPr>
        <w:t>методов,</w:t>
      </w:r>
      <w:r>
        <w:rPr>
          <w:spacing w:val="1"/>
          <w:sz w:val="28"/>
        </w:rPr>
        <w:t xml:space="preserve"> </w:t>
      </w:r>
      <w:r>
        <w:rPr>
          <w:sz w:val="28"/>
        </w:rPr>
        <w:t>приёмов,</w:t>
      </w:r>
      <w:r>
        <w:rPr>
          <w:spacing w:val="1"/>
          <w:sz w:val="28"/>
        </w:rPr>
        <w:t xml:space="preserve"> </w:t>
      </w:r>
      <w:r>
        <w:rPr>
          <w:sz w:val="28"/>
        </w:rPr>
        <w:t>средств</w:t>
      </w:r>
      <w:r>
        <w:rPr>
          <w:spacing w:val="1"/>
          <w:sz w:val="28"/>
        </w:rPr>
        <w:t xml:space="preserve"> </w:t>
      </w:r>
      <w:r>
        <w:rPr>
          <w:sz w:val="28"/>
        </w:rPr>
        <w:t>обучения,</w:t>
      </w:r>
      <w:r>
        <w:rPr>
          <w:spacing w:val="1"/>
          <w:sz w:val="28"/>
        </w:rPr>
        <w:t xml:space="preserve"> </w:t>
      </w:r>
      <w:r>
        <w:rPr>
          <w:sz w:val="28"/>
        </w:rPr>
        <w:t>специализированных</w:t>
      </w:r>
      <w:r>
        <w:rPr>
          <w:spacing w:val="1"/>
          <w:sz w:val="28"/>
        </w:rPr>
        <w:t xml:space="preserve"> </w:t>
      </w:r>
      <w:r>
        <w:rPr>
          <w:sz w:val="28"/>
        </w:rPr>
        <w:t>образовательных</w:t>
      </w:r>
      <w:r>
        <w:rPr>
          <w:spacing w:val="1"/>
          <w:sz w:val="28"/>
        </w:rPr>
        <w:t xml:space="preserve"> </w:t>
      </w:r>
      <w:r>
        <w:rPr>
          <w:sz w:val="28"/>
        </w:rPr>
        <w:t>и</w:t>
      </w:r>
      <w:r>
        <w:rPr>
          <w:spacing w:val="1"/>
          <w:sz w:val="28"/>
        </w:rPr>
        <w:t xml:space="preserve"> </w:t>
      </w:r>
      <w:r>
        <w:rPr>
          <w:sz w:val="28"/>
        </w:rPr>
        <w:t>коррекционных</w:t>
      </w:r>
      <w:r>
        <w:rPr>
          <w:spacing w:val="1"/>
          <w:sz w:val="28"/>
        </w:rPr>
        <w:t xml:space="preserve"> </w:t>
      </w:r>
      <w:r>
        <w:rPr>
          <w:sz w:val="28"/>
        </w:rPr>
        <w:t>программ,</w:t>
      </w:r>
      <w:r>
        <w:rPr>
          <w:spacing w:val="1"/>
          <w:sz w:val="28"/>
        </w:rPr>
        <w:t xml:space="preserve"> </w:t>
      </w:r>
      <w:r>
        <w:rPr>
          <w:sz w:val="28"/>
        </w:rPr>
        <w:t>ориентированных</w:t>
      </w:r>
      <w:r>
        <w:rPr>
          <w:spacing w:val="1"/>
          <w:sz w:val="28"/>
        </w:rPr>
        <w:t xml:space="preserve"> </w:t>
      </w:r>
      <w:r>
        <w:rPr>
          <w:sz w:val="28"/>
        </w:rPr>
        <w:t>на особые</w:t>
      </w:r>
      <w:r>
        <w:rPr>
          <w:spacing w:val="1"/>
          <w:sz w:val="28"/>
        </w:rPr>
        <w:t xml:space="preserve"> </w:t>
      </w:r>
      <w:r>
        <w:rPr>
          <w:sz w:val="28"/>
        </w:rPr>
        <w:t>образовательные</w:t>
      </w:r>
      <w:r>
        <w:rPr>
          <w:spacing w:val="1"/>
          <w:sz w:val="28"/>
        </w:rPr>
        <w:t xml:space="preserve"> </w:t>
      </w:r>
      <w:r>
        <w:rPr>
          <w:sz w:val="28"/>
        </w:rPr>
        <w:t>потребности</w:t>
      </w:r>
      <w:r>
        <w:rPr>
          <w:spacing w:val="1"/>
          <w:sz w:val="28"/>
        </w:rPr>
        <w:t xml:space="preserve"> </w:t>
      </w:r>
      <w:r>
        <w:rPr>
          <w:sz w:val="28"/>
        </w:rPr>
        <w:t>детей;</w:t>
      </w:r>
      <w:proofErr w:type="gramEnd"/>
      <w:r>
        <w:rPr>
          <w:spacing w:val="1"/>
          <w:sz w:val="28"/>
        </w:rPr>
        <w:t xml:space="preserve"> </w:t>
      </w:r>
      <w:proofErr w:type="gramStart"/>
      <w:r>
        <w:rPr>
          <w:sz w:val="28"/>
        </w:rPr>
        <w:t>дифференцированное и индивидуализированное обучение с учётом специфики</w:t>
      </w:r>
      <w:r>
        <w:rPr>
          <w:spacing w:val="1"/>
          <w:sz w:val="28"/>
        </w:rPr>
        <w:t xml:space="preserve"> </w:t>
      </w:r>
      <w:r>
        <w:rPr>
          <w:sz w:val="28"/>
        </w:rPr>
        <w:t>нарушения</w:t>
      </w:r>
      <w:r>
        <w:rPr>
          <w:spacing w:val="1"/>
          <w:sz w:val="28"/>
        </w:rPr>
        <w:t xml:space="preserve"> </w:t>
      </w:r>
      <w:r>
        <w:rPr>
          <w:sz w:val="28"/>
        </w:rPr>
        <w:t>здоровья</w:t>
      </w:r>
      <w:r>
        <w:rPr>
          <w:spacing w:val="1"/>
          <w:sz w:val="28"/>
        </w:rPr>
        <w:t xml:space="preserve"> </w:t>
      </w:r>
      <w:r>
        <w:rPr>
          <w:sz w:val="28"/>
        </w:rPr>
        <w:t>ребёнка;</w:t>
      </w:r>
      <w:r>
        <w:rPr>
          <w:spacing w:val="1"/>
          <w:sz w:val="28"/>
        </w:rPr>
        <w:t xml:space="preserve"> </w:t>
      </w:r>
      <w:r>
        <w:rPr>
          <w:sz w:val="28"/>
        </w:rPr>
        <w:t>комплексное</w:t>
      </w:r>
      <w:r>
        <w:rPr>
          <w:spacing w:val="1"/>
          <w:sz w:val="28"/>
        </w:rPr>
        <w:t xml:space="preserve"> </w:t>
      </w:r>
      <w:r>
        <w:rPr>
          <w:sz w:val="28"/>
        </w:rPr>
        <w:t>воздействие</w:t>
      </w:r>
      <w:r>
        <w:rPr>
          <w:spacing w:val="1"/>
          <w:sz w:val="28"/>
        </w:rPr>
        <w:t xml:space="preserve"> </w:t>
      </w:r>
      <w:r>
        <w:rPr>
          <w:sz w:val="28"/>
        </w:rPr>
        <w:t>на</w:t>
      </w:r>
      <w:r>
        <w:rPr>
          <w:spacing w:val="1"/>
          <w:sz w:val="28"/>
        </w:rPr>
        <w:t xml:space="preserve"> </w:t>
      </w:r>
      <w:r>
        <w:rPr>
          <w:sz w:val="28"/>
        </w:rPr>
        <w:t>обучающегося,</w:t>
      </w:r>
      <w:r>
        <w:rPr>
          <w:spacing w:val="1"/>
          <w:sz w:val="28"/>
        </w:rPr>
        <w:t xml:space="preserve"> </w:t>
      </w:r>
      <w:r>
        <w:rPr>
          <w:sz w:val="28"/>
        </w:rPr>
        <w:t>осуществляемое</w:t>
      </w:r>
      <w:r>
        <w:rPr>
          <w:spacing w:val="-5"/>
          <w:sz w:val="28"/>
        </w:rPr>
        <w:t xml:space="preserve"> </w:t>
      </w:r>
      <w:r>
        <w:rPr>
          <w:sz w:val="28"/>
        </w:rPr>
        <w:t>на</w:t>
      </w:r>
      <w:r>
        <w:rPr>
          <w:spacing w:val="-5"/>
          <w:sz w:val="28"/>
        </w:rPr>
        <w:t xml:space="preserve"> </w:t>
      </w:r>
      <w:r>
        <w:rPr>
          <w:sz w:val="28"/>
        </w:rPr>
        <w:t>индивидуальных</w:t>
      </w:r>
      <w:r>
        <w:rPr>
          <w:spacing w:val="-1"/>
          <w:sz w:val="28"/>
        </w:rPr>
        <w:t xml:space="preserve"> </w:t>
      </w:r>
      <w:r>
        <w:rPr>
          <w:sz w:val="28"/>
        </w:rPr>
        <w:t>и</w:t>
      </w:r>
      <w:r>
        <w:rPr>
          <w:spacing w:val="-2"/>
          <w:sz w:val="28"/>
        </w:rPr>
        <w:t xml:space="preserve"> </w:t>
      </w:r>
      <w:r>
        <w:rPr>
          <w:sz w:val="28"/>
        </w:rPr>
        <w:t>групповых</w:t>
      </w:r>
      <w:r>
        <w:rPr>
          <w:spacing w:val="-1"/>
          <w:sz w:val="28"/>
        </w:rPr>
        <w:t xml:space="preserve"> </w:t>
      </w:r>
      <w:r>
        <w:rPr>
          <w:sz w:val="28"/>
        </w:rPr>
        <w:t>коррекционных</w:t>
      </w:r>
      <w:r>
        <w:rPr>
          <w:spacing w:val="-2"/>
          <w:sz w:val="28"/>
        </w:rPr>
        <w:t xml:space="preserve"> </w:t>
      </w:r>
      <w:r>
        <w:rPr>
          <w:sz w:val="28"/>
        </w:rPr>
        <w:t>занятиях);</w:t>
      </w:r>
      <w:proofErr w:type="gramEnd"/>
    </w:p>
    <w:p w14:paraId="43431E62" w14:textId="77777777" w:rsidR="00CE2803" w:rsidRDefault="00CE2803" w:rsidP="00F94452">
      <w:pPr>
        <w:pStyle w:val="a7"/>
        <w:numPr>
          <w:ilvl w:val="0"/>
          <w:numId w:val="42"/>
        </w:numPr>
        <w:tabs>
          <w:tab w:val="left" w:pos="1544"/>
        </w:tabs>
        <w:spacing w:before="1"/>
        <w:ind w:right="551" w:firstLine="708"/>
        <w:rPr>
          <w:sz w:val="28"/>
        </w:rPr>
      </w:pPr>
      <w:r>
        <w:rPr>
          <w:sz w:val="28"/>
        </w:rPr>
        <w:t>здоровьесберегающие</w:t>
      </w:r>
      <w:r>
        <w:rPr>
          <w:spacing w:val="1"/>
          <w:sz w:val="28"/>
        </w:rPr>
        <w:t xml:space="preserve"> </w:t>
      </w:r>
      <w:r>
        <w:rPr>
          <w:sz w:val="28"/>
        </w:rPr>
        <w:t>условия</w:t>
      </w:r>
      <w:r>
        <w:rPr>
          <w:spacing w:val="1"/>
          <w:sz w:val="28"/>
        </w:rPr>
        <w:t xml:space="preserve"> </w:t>
      </w:r>
      <w:r>
        <w:rPr>
          <w:sz w:val="28"/>
        </w:rPr>
        <w:t>(оздоровительный</w:t>
      </w:r>
      <w:r>
        <w:rPr>
          <w:spacing w:val="1"/>
          <w:sz w:val="28"/>
        </w:rPr>
        <w:t xml:space="preserve"> </w:t>
      </w:r>
      <w:r>
        <w:rPr>
          <w:sz w:val="28"/>
        </w:rPr>
        <w:t>и</w:t>
      </w:r>
      <w:r>
        <w:rPr>
          <w:spacing w:val="1"/>
          <w:sz w:val="28"/>
        </w:rPr>
        <w:t xml:space="preserve"> </w:t>
      </w:r>
      <w:r>
        <w:rPr>
          <w:sz w:val="28"/>
        </w:rPr>
        <w:t>охранительный</w:t>
      </w:r>
      <w:r>
        <w:rPr>
          <w:spacing w:val="1"/>
          <w:sz w:val="28"/>
        </w:rPr>
        <w:t xml:space="preserve"> </w:t>
      </w:r>
      <w:r>
        <w:rPr>
          <w:sz w:val="28"/>
        </w:rPr>
        <w:t>режим,</w:t>
      </w:r>
      <w:r>
        <w:rPr>
          <w:spacing w:val="1"/>
          <w:sz w:val="28"/>
        </w:rPr>
        <w:t xml:space="preserve"> </w:t>
      </w:r>
      <w:r>
        <w:rPr>
          <w:sz w:val="28"/>
        </w:rPr>
        <w:t>укрепление</w:t>
      </w:r>
      <w:r>
        <w:rPr>
          <w:spacing w:val="1"/>
          <w:sz w:val="28"/>
        </w:rPr>
        <w:t xml:space="preserve"> </w:t>
      </w:r>
      <w:r>
        <w:rPr>
          <w:sz w:val="28"/>
        </w:rPr>
        <w:t>физического</w:t>
      </w:r>
      <w:r>
        <w:rPr>
          <w:spacing w:val="1"/>
          <w:sz w:val="28"/>
        </w:rPr>
        <w:t xml:space="preserve"> </w:t>
      </w:r>
      <w:r>
        <w:rPr>
          <w:sz w:val="28"/>
        </w:rPr>
        <w:t>и</w:t>
      </w:r>
      <w:r>
        <w:rPr>
          <w:spacing w:val="1"/>
          <w:sz w:val="28"/>
        </w:rPr>
        <w:t xml:space="preserve"> </w:t>
      </w:r>
      <w:r>
        <w:rPr>
          <w:sz w:val="28"/>
        </w:rPr>
        <w:t>психического</w:t>
      </w:r>
      <w:r>
        <w:rPr>
          <w:spacing w:val="1"/>
          <w:sz w:val="28"/>
        </w:rPr>
        <w:t xml:space="preserve"> </w:t>
      </w:r>
      <w:r>
        <w:rPr>
          <w:sz w:val="28"/>
        </w:rPr>
        <w:t>здоровья,</w:t>
      </w:r>
      <w:r>
        <w:rPr>
          <w:spacing w:val="1"/>
          <w:sz w:val="28"/>
        </w:rPr>
        <w:t xml:space="preserve"> </w:t>
      </w:r>
      <w:r>
        <w:rPr>
          <w:sz w:val="28"/>
        </w:rPr>
        <w:t>профилактика</w:t>
      </w:r>
      <w:r>
        <w:rPr>
          <w:spacing w:val="-67"/>
          <w:sz w:val="28"/>
        </w:rPr>
        <w:t xml:space="preserve"> </w:t>
      </w:r>
      <w:r>
        <w:rPr>
          <w:sz w:val="28"/>
        </w:rPr>
        <w:t>физических,</w:t>
      </w:r>
      <w:r>
        <w:rPr>
          <w:spacing w:val="1"/>
          <w:sz w:val="28"/>
        </w:rPr>
        <w:t xml:space="preserve"> </w:t>
      </w:r>
      <w:r>
        <w:rPr>
          <w:sz w:val="28"/>
        </w:rPr>
        <w:t>умственных</w:t>
      </w:r>
      <w:r>
        <w:rPr>
          <w:spacing w:val="1"/>
          <w:sz w:val="28"/>
        </w:rPr>
        <w:t xml:space="preserve"> </w:t>
      </w:r>
      <w:r>
        <w:rPr>
          <w:sz w:val="28"/>
        </w:rPr>
        <w:t>и</w:t>
      </w:r>
      <w:r>
        <w:rPr>
          <w:spacing w:val="1"/>
          <w:sz w:val="28"/>
        </w:rPr>
        <w:t xml:space="preserve"> </w:t>
      </w:r>
      <w:r>
        <w:rPr>
          <w:sz w:val="28"/>
        </w:rPr>
        <w:t>психологических</w:t>
      </w:r>
      <w:r>
        <w:rPr>
          <w:spacing w:val="1"/>
          <w:sz w:val="28"/>
        </w:rPr>
        <w:t xml:space="preserve"> </w:t>
      </w:r>
      <w:r>
        <w:rPr>
          <w:sz w:val="28"/>
        </w:rPr>
        <w:t>перегрузок</w:t>
      </w:r>
      <w:r>
        <w:rPr>
          <w:spacing w:val="1"/>
          <w:sz w:val="28"/>
        </w:rPr>
        <w:t xml:space="preserve"> </w:t>
      </w:r>
      <w:r>
        <w:rPr>
          <w:sz w:val="28"/>
        </w:rPr>
        <w:t>обучающихся,</w:t>
      </w:r>
      <w:r>
        <w:rPr>
          <w:spacing w:val="-67"/>
          <w:sz w:val="28"/>
        </w:rPr>
        <w:t xml:space="preserve"> </w:t>
      </w:r>
      <w:r>
        <w:rPr>
          <w:sz w:val="28"/>
        </w:rPr>
        <w:t>соблюдение</w:t>
      </w:r>
      <w:r>
        <w:rPr>
          <w:spacing w:val="-1"/>
          <w:sz w:val="28"/>
        </w:rPr>
        <w:t xml:space="preserve"> </w:t>
      </w:r>
      <w:r>
        <w:rPr>
          <w:sz w:val="28"/>
        </w:rPr>
        <w:t>санитарно-гигиенических</w:t>
      </w:r>
      <w:r>
        <w:rPr>
          <w:spacing w:val="-3"/>
          <w:sz w:val="28"/>
        </w:rPr>
        <w:t xml:space="preserve"> </w:t>
      </w:r>
      <w:r>
        <w:rPr>
          <w:sz w:val="28"/>
        </w:rPr>
        <w:t>правил</w:t>
      </w:r>
      <w:r>
        <w:rPr>
          <w:spacing w:val="-4"/>
          <w:sz w:val="28"/>
        </w:rPr>
        <w:t xml:space="preserve"> </w:t>
      </w:r>
      <w:r>
        <w:rPr>
          <w:sz w:val="28"/>
        </w:rPr>
        <w:t>и</w:t>
      </w:r>
      <w:r>
        <w:rPr>
          <w:spacing w:val="-1"/>
          <w:sz w:val="28"/>
        </w:rPr>
        <w:t xml:space="preserve"> </w:t>
      </w:r>
      <w:r>
        <w:rPr>
          <w:sz w:val="28"/>
        </w:rPr>
        <w:t>норм);</w:t>
      </w:r>
    </w:p>
    <w:p w14:paraId="00F15E36" w14:textId="77777777" w:rsidR="00CE2803" w:rsidRDefault="00CE2803" w:rsidP="00F94452">
      <w:pPr>
        <w:pStyle w:val="a7"/>
        <w:numPr>
          <w:ilvl w:val="0"/>
          <w:numId w:val="42"/>
        </w:numPr>
        <w:tabs>
          <w:tab w:val="left" w:pos="1578"/>
        </w:tabs>
        <w:spacing w:before="1"/>
        <w:ind w:right="548" w:firstLine="708"/>
        <w:rPr>
          <w:sz w:val="28"/>
        </w:rPr>
      </w:pPr>
      <w:r>
        <w:rPr>
          <w:sz w:val="28"/>
        </w:rPr>
        <w:lastRenderedPageBreak/>
        <w:t>участие</w:t>
      </w:r>
      <w:r>
        <w:rPr>
          <w:spacing w:val="1"/>
          <w:sz w:val="28"/>
        </w:rPr>
        <w:t xml:space="preserve"> </w:t>
      </w:r>
      <w:r>
        <w:rPr>
          <w:sz w:val="28"/>
        </w:rPr>
        <w:t>всех</w:t>
      </w:r>
      <w:r>
        <w:rPr>
          <w:spacing w:val="1"/>
          <w:sz w:val="28"/>
        </w:rPr>
        <w:t xml:space="preserve"> </w:t>
      </w:r>
      <w:r>
        <w:rPr>
          <w:sz w:val="28"/>
        </w:rPr>
        <w:t>детей</w:t>
      </w:r>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независимо</w:t>
      </w:r>
      <w:r>
        <w:rPr>
          <w:spacing w:val="1"/>
          <w:sz w:val="28"/>
        </w:rPr>
        <w:t xml:space="preserve"> </w:t>
      </w:r>
      <w:r>
        <w:rPr>
          <w:sz w:val="28"/>
        </w:rPr>
        <w:t>от</w:t>
      </w:r>
      <w:r>
        <w:rPr>
          <w:spacing w:val="1"/>
          <w:sz w:val="28"/>
        </w:rPr>
        <w:t xml:space="preserve"> </w:t>
      </w:r>
      <w:r>
        <w:rPr>
          <w:sz w:val="28"/>
        </w:rPr>
        <w:t>степени</w:t>
      </w:r>
      <w:r>
        <w:rPr>
          <w:spacing w:val="1"/>
          <w:sz w:val="28"/>
        </w:rPr>
        <w:t xml:space="preserve"> </w:t>
      </w:r>
      <w:r>
        <w:rPr>
          <w:sz w:val="28"/>
        </w:rPr>
        <w:t>выраженности</w:t>
      </w:r>
      <w:r>
        <w:rPr>
          <w:spacing w:val="1"/>
          <w:sz w:val="28"/>
        </w:rPr>
        <w:t xml:space="preserve"> </w:t>
      </w:r>
      <w:r>
        <w:rPr>
          <w:sz w:val="28"/>
        </w:rPr>
        <w:t>нарушений</w:t>
      </w:r>
      <w:r>
        <w:rPr>
          <w:spacing w:val="1"/>
          <w:sz w:val="28"/>
        </w:rPr>
        <w:t xml:space="preserve"> </w:t>
      </w:r>
      <w:r>
        <w:rPr>
          <w:sz w:val="28"/>
        </w:rPr>
        <w:t>их</w:t>
      </w:r>
      <w:r>
        <w:rPr>
          <w:spacing w:val="1"/>
          <w:sz w:val="28"/>
        </w:rPr>
        <w:t xml:space="preserve"> </w:t>
      </w:r>
      <w:r>
        <w:rPr>
          <w:sz w:val="28"/>
        </w:rPr>
        <w:t>развития,</w:t>
      </w:r>
      <w:r>
        <w:rPr>
          <w:spacing w:val="1"/>
          <w:sz w:val="28"/>
        </w:rPr>
        <w:t xml:space="preserve"> </w:t>
      </w:r>
      <w:r>
        <w:rPr>
          <w:sz w:val="28"/>
        </w:rPr>
        <w:t>вместе</w:t>
      </w:r>
      <w:r>
        <w:rPr>
          <w:spacing w:val="1"/>
          <w:sz w:val="28"/>
        </w:rPr>
        <w:t xml:space="preserve"> </w:t>
      </w:r>
      <w:r>
        <w:rPr>
          <w:sz w:val="28"/>
        </w:rPr>
        <w:t>с</w:t>
      </w:r>
      <w:r>
        <w:rPr>
          <w:spacing w:val="1"/>
          <w:sz w:val="28"/>
        </w:rPr>
        <w:t xml:space="preserve"> </w:t>
      </w:r>
      <w:r>
        <w:rPr>
          <w:sz w:val="28"/>
        </w:rPr>
        <w:t>нормально</w:t>
      </w:r>
      <w:r>
        <w:rPr>
          <w:spacing w:val="1"/>
          <w:sz w:val="28"/>
        </w:rPr>
        <w:t xml:space="preserve"> </w:t>
      </w:r>
      <w:r>
        <w:rPr>
          <w:sz w:val="28"/>
        </w:rPr>
        <w:t>развивающимися</w:t>
      </w:r>
      <w:r>
        <w:rPr>
          <w:spacing w:val="1"/>
          <w:sz w:val="28"/>
        </w:rPr>
        <w:t xml:space="preserve"> </w:t>
      </w:r>
      <w:r>
        <w:rPr>
          <w:sz w:val="28"/>
        </w:rPr>
        <w:t>детьми</w:t>
      </w:r>
      <w:r>
        <w:rPr>
          <w:spacing w:val="1"/>
          <w:sz w:val="28"/>
        </w:rPr>
        <w:t xml:space="preserve"> </w:t>
      </w:r>
      <w:r>
        <w:rPr>
          <w:sz w:val="28"/>
        </w:rPr>
        <w:t>в</w:t>
      </w:r>
      <w:r>
        <w:rPr>
          <w:spacing w:val="1"/>
          <w:sz w:val="28"/>
        </w:rPr>
        <w:t xml:space="preserve"> </w:t>
      </w:r>
      <w:r>
        <w:rPr>
          <w:sz w:val="28"/>
        </w:rPr>
        <w:t>воспитательных,</w:t>
      </w:r>
      <w:r>
        <w:rPr>
          <w:spacing w:val="1"/>
          <w:sz w:val="28"/>
        </w:rPr>
        <w:t xml:space="preserve"> </w:t>
      </w:r>
      <w:r>
        <w:rPr>
          <w:sz w:val="28"/>
        </w:rPr>
        <w:t>культурн</w:t>
      </w:r>
      <w:proofErr w:type="gramStart"/>
      <w:r>
        <w:rPr>
          <w:sz w:val="28"/>
        </w:rPr>
        <w:t>о-</w:t>
      </w:r>
      <w:proofErr w:type="gramEnd"/>
      <w:r>
        <w:rPr>
          <w:spacing w:val="1"/>
          <w:sz w:val="28"/>
        </w:rPr>
        <w:t xml:space="preserve"> </w:t>
      </w:r>
      <w:r>
        <w:rPr>
          <w:sz w:val="28"/>
        </w:rPr>
        <w:t>развлекательных,</w:t>
      </w:r>
      <w:r>
        <w:rPr>
          <w:spacing w:val="1"/>
          <w:sz w:val="28"/>
        </w:rPr>
        <w:t xml:space="preserve"> </w:t>
      </w:r>
      <w:r>
        <w:rPr>
          <w:sz w:val="28"/>
        </w:rPr>
        <w:t>спортивно-оздоровительных</w:t>
      </w:r>
      <w:r>
        <w:rPr>
          <w:spacing w:val="1"/>
          <w:sz w:val="28"/>
        </w:rPr>
        <w:t xml:space="preserve"> </w:t>
      </w:r>
      <w:r>
        <w:rPr>
          <w:sz w:val="28"/>
        </w:rPr>
        <w:t>и</w:t>
      </w:r>
      <w:r>
        <w:rPr>
          <w:spacing w:val="1"/>
          <w:sz w:val="28"/>
        </w:rPr>
        <w:t xml:space="preserve"> </w:t>
      </w:r>
      <w:r>
        <w:rPr>
          <w:sz w:val="28"/>
        </w:rPr>
        <w:t>иных</w:t>
      </w:r>
      <w:r>
        <w:rPr>
          <w:spacing w:val="71"/>
          <w:sz w:val="28"/>
        </w:rPr>
        <w:t xml:space="preserve"> </w:t>
      </w:r>
      <w:r>
        <w:rPr>
          <w:sz w:val="28"/>
        </w:rPr>
        <w:t>досуговых</w:t>
      </w:r>
      <w:r>
        <w:rPr>
          <w:spacing w:val="1"/>
          <w:sz w:val="28"/>
        </w:rPr>
        <w:t xml:space="preserve"> </w:t>
      </w:r>
      <w:r>
        <w:rPr>
          <w:sz w:val="28"/>
        </w:rPr>
        <w:t>мероприятиях;</w:t>
      </w:r>
    </w:p>
    <w:p w14:paraId="02FCF505" w14:textId="77777777" w:rsidR="00A62828" w:rsidRDefault="00CE2803" w:rsidP="00F94452">
      <w:pPr>
        <w:pStyle w:val="a7"/>
        <w:numPr>
          <w:ilvl w:val="0"/>
          <w:numId w:val="42"/>
        </w:numPr>
        <w:tabs>
          <w:tab w:val="left" w:pos="1482"/>
        </w:tabs>
        <w:spacing w:before="1"/>
        <w:ind w:right="559" w:firstLine="708"/>
        <w:rPr>
          <w:sz w:val="28"/>
        </w:rPr>
      </w:pPr>
      <w:r>
        <w:rPr>
          <w:sz w:val="28"/>
        </w:rPr>
        <w:t>развитие</w:t>
      </w:r>
      <w:r>
        <w:rPr>
          <w:spacing w:val="1"/>
          <w:sz w:val="28"/>
        </w:rPr>
        <w:t xml:space="preserve"> </w:t>
      </w:r>
      <w:r>
        <w:rPr>
          <w:sz w:val="28"/>
        </w:rPr>
        <w:t>системы</w:t>
      </w:r>
      <w:r>
        <w:rPr>
          <w:spacing w:val="1"/>
          <w:sz w:val="28"/>
        </w:rPr>
        <w:t xml:space="preserve"> </w:t>
      </w:r>
      <w:r>
        <w:rPr>
          <w:sz w:val="28"/>
        </w:rPr>
        <w:t>обучения</w:t>
      </w:r>
      <w:r>
        <w:rPr>
          <w:spacing w:val="1"/>
          <w:sz w:val="28"/>
        </w:rPr>
        <w:t xml:space="preserve"> </w:t>
      </w:r>
      <w:r>
        <w:rPr>
          <w:sz w:val="28"/>
        </w:rPr>
        <w:t>и</w:t>
      </w:r>
      <w:r>
        <w:rPr>
          <w:spacing w:val="1"/>
          <w:sz w:val="28"/>
        </w:rPr>
        <w:t xml:space="preserve"> </w:t>
      </w:r>
      <w:r>
        <w:rPr>
          <w:sz w:val="28"/>
        </w:rPr>
        <w:t>воспитания</w:t>
      </w:r>
      <w:r>
        <w:rPr>
          <w:spacing w:val="1"/>
          <w:sz w:val="28"/>
        </w:rPr>
        <w:t xml:space="preserve"> </w:t>
      </w:r>
      <w:r>
        <w:rPr>
          <w:sz w:val="28"/>
        </w:rPr>
        <w:t>детей,</w:t>
      </w:r>
      <w:r>
        <w:rPr>
          <w:spacing w:val="1"/>
          <w:sz w:val="28"/>
        </w:rPr>
        <w:t xml:space="preserve"> </w:t>
      </w:r>
      <w:r>
        <w:rPr>
          <w:sz w:val="28"/>
        </w:rPr>
        <w:t>имеющих</w:t>
      </w:r>
      <w:r>
        <w:rPr>
          <w:spacing w:val="1"/>
          <w:sz w:val="28"/>
        </w:rPr>
        <w:t xml:space="preserve"> </w:t>
      </w:r>
      <w:r>
        <w:rPr>
          <w:sz w:val="28"/>
        </w:rPr>
        <w:t>сложные</w:t>
      </w:r>
      <w:r>
        <w:rPr>
          <w:spacing w:val="-67"/>
          <w:sz w:val="28"/>
        </w:rPr>
        <w:t xml:space="preserve"> </w:t>
      </w:r>
      <w:r>
        <w:rPr>
          <w:sz w:val="28"/>
        </w:rPr>
        <w:t>нарушения</w:t>
      </w:r>
      <w:r>
        <w:rPr>
          <w:spacing w:val="-1"/>
          <w:sz w:val="28"/>
        </w:rPr>
        <w:t xml:space="preserve"> </w:t>
      </w:r>
      <w:r>
        <w:rPr>
          <w:sz w:val="28"/>
        </w:rPr>
        <w:t>психического</w:t>
      </w:r>
      <w:r>
        <w:rPr>
          <w:spacing w:val="1"/>
          <w:sz w:val="28"/>
        </w:rPr>
        <w:t xml:space="preserve"> </w:t>
      </w:r>
      <w:r>
        <w:rPr>
          <w:sz w:val="28"/>
        </w:rPr>
        <w:t>и (или)</w:t>
      </w:r>
      <w:r>
        <w:rPr>
          <w:spacing w:val="-3"/>
          <w:sz w:val="28"/>
        </w:rPr>
        <w:t xml:space="preserve"> </w:t>
      </w:r>
      <w:r>
        <w:rPr>
          <w:sz w:val="28"/>
        </w:rPr>
        <w:t>физического</w:t>
      </w:r>
      <w:r>
        <w:rPr>
          <w:spacing w:val="-2"/>
          <w:sz w:val="28"/>
        </w:rPr>
        <w:t xml:space="preserve"> </w:t>
      </w:r>
      <w:r>
        <w:rPr>
          <w:sz w:val="28"/>
        </w:rPr>
        <w:t>развития.</w:t>
      </w:r>
      <w:bookmarkStart w:id="108" w:name="_Toc83721217"/>
    </w:p>
    <w:p w14:paraId="19B756BF" w14:textId="23049CB8" w:rsidR="00CE2803" w:rsidRPr="00A62828" w:rsidRDefault="00CE2803" w:rsidP="00A62828">
      <w:pPr>
        <w:pStyle w:val="a7"/>
        <w:tabs>
          <w:tab w:val="left" w:pos="1482"/>
        </w:tabs>
        <w:spacing w:before="1"/>
        <w:ind w:left="1240" w:right="559" w:firstLine="0"/>
        <w:rPr>
          <w:b/>
          <w:i/>
          <w:sz w:val="28"/>
        </w:rPr>
      </w:pPr>
      <w:r w:rsidRPr="00A62828">
        <w:rPr>
          <w:b/>
          <w:i/>
          <w:sz w:val="28"/>
        </w:rPr>
        <w:t>Программно-методическое</w:t>
      </w:r>
      <w:r w:rsidRPr="00A62828">
        <w:rPr>
          <w:b/>
          <w:i/>
          <w:spacing w:val="-7"/>
          <w:sz w:val="28"/>
        </w:rPr>
        <w:t xml:space="preserve"> </w:t>
      </w:r>
      <w:r w:rsidRPr="00A62828">
        <w:rPr>
          <w:b/>
          <w:i/>
          <w:sz w:val="28"/>
        </w:rPr>
        <w:t>обеспечение</w:t>
      </w:r>
      <w:bookmarkEnd w:id="108"/>
    </w:p>
    <w:p w14:paraId="2987ADA3" w14:textId="77777777" w:rsidR="00CE2803" w:rsidRDefault="00CE2803" w:rsidP="00CE2803">
      <w:pPr>
        <w:pStyle w:val="a3"/>
        <w:tabs>
          <w:tab w:val="left" w:pos="1228"/>
          <w:tab w:val="left" w:pos="2201"/>
          <w:tab w:val="left" w:pos="3325"/>
          <w:tab w:val="left" w:pos="4258"/>
          <w:tab w:val="left" w:pos="5862"/>
          <w:tab w:val="left" w:pos="7741"/>
          <w:tab w:val="left" w:pos="8178"/>
          <w:tab w:val="left" w:pos="9039"/>
        </w:tabs>
        <w:ind w:left="532" w:right="548"/>
        <w:jc w:val="right"/>
      </w:pPr>
      <w:r>
        <w:t>В</w:t>
      </w:r>
      <w:r>
        <w:rPr>
          <w:spacing w:val="21"/>
        </w:rPr>
        <w:t xml:space="preserve"> </w:t>
      </w:r>
      <w:r>
        <w:t>процессе</w:t>
      </w:r>
      <w:r>
        <w:rPr>
          <w:spacing w:val="22"/>
        </w:rPr>
        <w:t xml:space="preserve"> </w:t>
      </w:r>
      <w:r>
        <w:t>реализации</w:t>
      </w:r>
      <w:r>
        <w:rPr>
          <w:spacing w:val="26"/>
        </w:rPr>
        <w:t xml:space="preserve"> </w:t>
      </w:r>
      <w:r>
        <w:t>программы</w:t>
      </w:r>
      <w:r>
        <w:rPr>
          <w:spacing w:val="22"/>
        </w:rPr>
        <w:t xml:space="preserve"> </w:t>
      </w:r>
      <w:r>
        <w:t>коррекционной</w:t>
      </w:r>
      <w:r>
        <w:rPr>
          <w:spacing w:val="20"/>
        </w:rPr>
        <w:t xml:space="preserve"> </w:t>
      </w:r>
      <w:r>
        <w:t>работы</w:t>
      </w:r>
      <w:r>
        <w:rPr>
          <w:spacing w:val="20"/>
        </w:rPr>
        <w:t xml:space="preserve"> </w:t>
      </w:r>
      <w:r>
        <w:t>используются</w:t>
      </w:r>
      <w:r>
        <w:rPr>
          <w:spacing w:val="-67"/>
        </w:rPr>
        <w:t xml:space="preserve"> </w:t>
      </w:r>
      <w:r>
        <w:t>рабочие</w:t>
      </w:r>
      <w:r>
        <w:tab/>
        <w:t>программы</w:t>
      </w:r>
      <w:r>
        <w:tab/>
        <w:t>социально-педагогической</w:t>
      </w:r>
      <w:r>
        <w:tab/>
      </w:r>
      <w:r>
        <w:tab/>
        <w:t>направленности,</w:t>
      </w:r>
      <w:r>
        <w:rPr>
          <w:spacing w:val="-67"/>
        </w:rPr>
        <w:t xml:space="preserve"> </w:t>
      </w:r>
      <w:r>
        <w:t>диагностический</w:t>
      </w:r>
      <w:r>
        <w:rPr>
          <w:spacing w:val="8"/>
        </w:rPr>
        <w:t xml:space="preserve"> </w:t>
      </w:r>
      <w:r>
        <w:t>и</w:t>
      </w:r>
      <w:r>
        <w:rPr>
          <w:spacing w:val="8"/>
        </w:rPr>
        <w:t xml:space="preserve"> </w:t>
      </w:r>
      <w:r>
        <w:t>коррекционно-развивающий</w:t>
      </w:r>
      <w:r>
        <w:rPr>
          <w:spacing w:val="9"/>
        </w:rPr>
        <w:t xml:space="preserve"> </w:t>
      </w:r>
      <w:r>
        <w:t>инструментарий,</w:t>
      </w:r>
      <w:r>
        <w:rPr>
          <w:spacing w:val="7"/>
        </w:rPr>
        <w:t xml:space="preserve"> </w:t>
      </w:r>
      <w:r>
        <w:t>необходимый</w:t>
      </w:r>
      <w:r>
        <w:rPr>
          <w:spacing w:val="-67"/>
        </w:rPr>
        <w:t xml:space="preserve"> </w:t>
      </w:r>
      <w:r>
        <w:t>для</w:t>
      </w:r>
      <w:r>
        <w:tab/>
        <w:t>осуществления</w:t>
      </w:r>
      <w:r>
        <w:tab/>
        <w:t>профессиональной</w:t>
      </w:r>
      <w:r>
        <w:tab/>
        <w:t>деятельности</w:t>
      </w:r>
      <w:r>
        <w:tab/>
        <w:t>учителя,</w:t>
      </w:r>
      <w:r>
        <w:tab/>
        <w:t>педагог</w:t>
      </w:r>
      <w:proofErr w:type="gramStart"/>
      <w:r>
        <w:t>а-</w:t>
      </w:r>
      <w:proofErr w:type="gramEnd"/>
      <w:r>
        <w:rPr>
          <w:spacing w:val="-67"/>
        </w:rPr>
        <w:t xml:space="preserve"> </w:t>
      </w:r>
      <w:r>
        <w:t>психолога,</w:t>
      </w:r>
      <w:r>
        <w:rPr>
          <w:spacing w:val="-6"/>
        </w:rPr>
        <w:t xml:space="preserve"> </w:t>
      </w:r>
      <w:r>
        <w:t>социального</w:t>
      </w:r>
      <w:r>
        <w:rPr>
          <w:spacing w:val="-2"/>
        </w:rPr>
        <w:t xml:space="preserve"> </w:t>
      </w:r>
      <w:r>
        <w:t>педагога,</w:t>
      </w:r>
      <w:r>
        <w:rPr>
          <w:spacing w:val="-4"/>
        </w:rPr>
        <w:t xml:space="preserve"> </w:t>
      </w:r>
      <w:r>
        <w:t>учителя-логопеда,</w:t>
      </w:r>
      <w:r>
        <w:rPr>
          <w:spacing w:val="-4"/>
        </w:rPr>
        <w:t xml:space="preserve"> </w:t>
      </w:r>
      <w:r>
        <w:t>учителя-предметника</w:t>
      </w:r>
      <w:r>
        <w:rPr>
          <w:spacing w:val="-7"/>
        </w:rPr>
        <w:t xml:space="preserve"> </w:t>
      </w:r>
      <w:r>
        <w:t>и</w:t>
      </w:r>
      <w:r>
        <w:rPr>
          <w:spacing w:val="-3"/>
        </w:rPr>
        <w:t xml:space="preserve"> </w:t>
      </w:r>
      <w:r>
        <w:t>др.</w:t>
      </w:r>
    </w:p>
    <w:p w14:paraId="6ED97EE8" w14:textId="77777777" w:rsidR="00A62828" w:rsidRDefault="00CE2803" w:rsidP="00A62828">
      <w:pPr>
        <w:pStyle w:val="a3"/>
        <w:ind w:left="532" w:right="556"/>
      </w:pPr>
      <w:r>
        <w:t>В случаях обучения детей с выраженными нарушениями психического и</w:t>
      </w:r>
      <w:r>
        <w:rPr>
          <w:spacing w:val="1"/>
        </w:rPr>
        <w:t xml:space="preserve"> </w:t>
      </w:r>
      <w:r>
        <w:t>(или)</w:t>
      </w:r>
      <w:r>
        <w:rPr>
          <w:spacing w:val="1"/>
        </w:rPr>
        <w:t xml:space="preserve"> </w:t>
      </w:r>
      <w:r>
        <w:t>физического</w:t>
      </w:r>
      <w:r>
        <w:rPr>
          <w:spacing w:val="1"/>
        </w:rPr>
        <w:t xml:space="preserve"> </w:t>
      </w:r>
      <w:r>
        <w:t>развития</w:t>
      </w:r>
      <w:r>
        <w:rPr>
          <w:spacing w:val="1"/>
        </w:rPr>
        <w:t xml:space="preserve"> </w:t>
      </w:r>
      <w:r>
        <w:t>по</w:t>
      </w:r>
      <w:r>
        <w:rPr>
          <w:spacing w:val="1"/>
        </w:rPr>
        <w:t xml:space="preserve"> </w:t>
      </w:r>
      <w:r>
        <w:t>индивидуальному</w:t>
      </w:r>
      <w:r>
        <w:rPr>
          <w:spacing w:val="1"/>
        </w:rPr>
        <w:t xml:space="preserve"> </w:t>
      </w:r>
      <w:r>
        <w:t>учебному</w:t>
      </w:r>
      <w:r>
        <w:rPr>
          <w:spacing w:val="1"/>
        </w:rPr>
        <w:t xml:space="preserve"> </w:t>
      </w:r>
      <w:r>
        <w:t>плану</w:t>
      </w:r>
      <w:r>
        <w:rPr>
          <w:spacing w:val="-67"/>
        </w:rPr>
        <w:t xml:space="preserve"> </w:t>
      </w:r>
      <w:r>
        <w:t>целесообразным</w:t>
      </w:r>
      <w:r>
        <w:rPr>
          <w:spacing w:val="1"/>
        </w:rPr>
        <w:t xml:space="preserve"> </w:t>
      </w:r>
      <w:r>
        <w:t>является</w:t>
      </w:r>
      <w:r>
        <w:rPr>
          <w:spacing w:val="1"/>
        </w:rPr>
        <w:t xml:space="preserve"> </w:t>
      </w:r>
      <w:r>
        <w:t>использование</w:t>
      </w:r>
      <w:r>
        <w:rPr>
          <w:spacing w:val="1"/>
        </w:rPr>
        <w:t xml:space="preserve"> </w:t>
      </w:r>
      <w:r>
        <w:t>специальных</w:t>
      </w:r>
      <w:r>
        <w:rPr>
          <w:spacing w:val="1"/>
        </w:rPr>
        <w:t xml:space="preserve"> </w:t>
      </w:r>
      <w:r>
        <w:t>(коррекционных)</w:t>
      </w:r>
      <w:r>
        <w:rPr>
          <w:spacing w:val="1"/>
        </w:rPr>
        <w:t xml:space="preserve"> </w:t>
      </w:r>
      <w:r>
        <w:t>образовательных программ, учебников и учебных пособий для специальных</w:t>
      </w:r>
      <w:r>
        <w:rPr>
          <w:spacing w:val="1"/>
        </w:rPr>
        <w:t xml:space="preserve"> </w:t>
      </w:r>
      <w:r>
        <w:t>(коррекционных) образовательных учреждений (соответствующего вида), в том</w:t>
      </w:r>
      <w:r>
        <w:rPr>
          <w:spacing w:val="-67"/>
        </w:rPr>
        <w:t xml:space="preserve"> </w:t>
      </w:r>
      <w:r>
        <w:t>числе</w:t>
      </w:r>
      <w:r>
        <w:rPr>
          <w:spacing w:val="-3"/>
        </w:rPr>
        <w:t xml:space="preserve"> </w:t>
      </w:r>
      <w:r>
        <w:t>цифровых</w:t>
      </w:r>
      <w:r>
        <w:rPr>
          <w:spacing w:val="1"/>
        </w:rPr>
        <w:t xml:space="preserve"> </w:t>
      </w:r>
      <w:r>
        <w:t>образовательных</w:t>
      </w:r>
      <w:r>
        <w:rPr>
          <w:spacing w:val="-3"/>
        </w:rPr>
        <w:t xml:space="preserve"> </w:t>
      </w:r>
      <w:r>
        <w:t>ресурсов.</w:t>
      </w:r>
      <w:bookmarkStart w:id="109" w:name="_Toc83721218"/>
    </w:p>
    <w:p w14:paraId="56BA4968" w14:textId="091467A9" w:rsidR="00CE2803" w:rsidRPr="00A62828" w:rsidRDefault="00CE2803" w:rsidP="00A62828">
      <w:pPr>
        <w:pStyle w:val="a3"/>
        <w:ind w:left="532" w:right="556"/>
        <w:rPr>
          <w:b/>
          <w:i/>
        </w:rPr>
      </w:pPr>
      <w:r w:rsidRPr="00A62828">
        <w:rPr>
          <w:b/>
          <w:i/>
        </w:rPr>
        <w:t>Материально-техническое</w:t>
      </w:r>
      <w:r w:rsidRPr="00A62828">
        <w:rPr>
          <w:b/>
          <w:i/>
          <w:spacing w:val="-8"/>
        </w:rPr>
        <w:t xml:space="preserve"> </w:t>
      </w:r>
      <w:r w:rsidRPr="00A62828">
        <w:rPr>
          <w:b/>
          <w:i/>
        </w:rPr>
        <w:t>обеспечение</w:t>
      </w:r>
      <w:bookmarkEnd w:id="109"/>
    </w:p>
    <w:p w14:paraId="439F05C7" w14:textId="77777777" w:rsidR="00CE2803" w:rsidRDefault="00CE2803" w:rsidP="00CE2803">
      <w:pPr>
        <w:pStyle w:val="a3"/>
        <w:ind w:left="532" w:right="551"/>
      </w:pPr>
      <w:proofErr w:type="gramStart"/>
      <w:r>
        <w:t>Материально-техническое</w:t>
      </w:r>
      <w:r>
        <w:rPr>
          <w:spacing w:val="1"/>
        </w:rPr>
        <w:t xml:space="preserve"> </w:t>
      </w:r>
      <w:r>
        <w:t>обеспечение</w:t>
      </w:r>
      <w:r>
        <w:rPr>
          <w:spacing w:val="1"/>
        </w:rPr>
        <w:t xml:space="preserve"> </w:t>
      </w:r>
      <w:r>
        <w:t>заключается</w:t>
      </w:r>
      <w:r>
        <w:rPr>
          <w:spacing w:val="1"/>
        </w:rPr>
        <w:t xml:space="preserve"> </w:t>
      </w:r>
      <w:r>
        <w:t>в</w:t>
      </w:r>
      <w:r>
        <w:rPr>
          <w:spacing w:val="1"/>
        </w:rPr>
        <w:t xml:space="preserve"> </w:t>
      </w:r>
      <w:r>
        <w:t>создании</w:t>
      </w:r>
      <w:r>
        <w:rPr>
          <w:spacing w:val="1"/>
        </w:rPr>
        <w:t xml:space="preserve"> </w:t>
      </w:r>
      <w:r>
        <w:t>надлежащей</w:t>
      </w:r>
      <w:r>
        <w:rPr>
          <w:spacing w:val="1"/>
        </w:rPr>
        <w:t xml:space="preserve"> </w:t>
      </w:r>
      <w:r>
        <w:t>материально-технической</w:t>
      </w:r>
      <w:r>
        <w:rPr>
          <w:spacing w:val="1"/>
        </w:rPr>
        <w:t xml:space="preserve"> </w:t>
      </w:r>
      <w:r>
        <w:t>базы,</w:t>
      </w:r>
      <w:r>
        <w:rPr>
          <w:spacing w:val="1"/>
        </w:rPr>
        <w:t xml:space="preserve"> </w:t>
      </w:r>
      <w:r>
        <w:t>позволяющей</w:t>
      </w:r>
      <w:r>
        <w:rPr>
          <w:spacing w:val="1"/>
        </w:rPr>
        <w:t xml:space="preserve"> </w:t>
      </w:r>
      <w:r>
        <w:t>обеспечить</w:t>
      </w:r>
      <w:r>
        <w:rPr>
          <w:spacing w:val="-67"/>
        </w:rPr>
        <w:t xml:space="preserve"> </w:t>
      </w:r>
      <w:r>
        <w:t>адаптивную</w:t>
      </w:r>
      <w:r>
        <w:rPr>
          <w:spacing w:val="64"/>
        </w:rPr>
        <w:t xml:space="preserve"> </w:t>
      </w:r>
      <w:r>
        <w:t>и</w:t>
      </w:r>
      <w:r>
        <w:rPr>
          <w:spacing w:val="65"/>
        </w:rPr>
        <w:t xml:space="preserve"> </w:t>
      </w:r>
      <w:r>
        <w:t>коррекционно-развивающую</w:t>
      </w:r>
      <w:r>
        <w:rPr>
          <w:spacing w:val="64"/>
        </w:rPr>
        <w:t xml:space="preserve"> </w:t>
      </w:r>
      <w:r>
        <w:t>среду</w:t>
      </w:r>
      <w:r>
        <w:rPr>
          <w:spacing w:val="61"/>
        </w:rPr>
        <w:t xml:space="preserve"> </w:t>
      </w:r>
      <w:r>
        <w:t>школы,</w:t>
      </w:r>
      <w:r>
        <w:rPr>
          <w:spacing w:val="64"/>
        </w:rPr>
        <w:t xml:space="preserve"> </w:t>
      </w:r>
      <w:r>
        <w:t>в</w:t>
      </w:r>
      <w:r>
        <w:rPr>
          <w:spacing w:val="64"/>
        </w:rPr>
        <w:t xml:space="preserve"> </w:t>
      </w:r>
      <w:r>
        <w:t>том</w:t>
      </w:r>
      <w:r>
        <w:rPr>
          <w:spacing w:val="65"/>
        </w:rPr>
        <w:t xml:space="preserve"> </w:t>
      </w:r>
      <w:r>
        <w:t>числе надлежащие материально-технические условия, обеспечивающие возможность</w:t>
      </w:r>
      <w:r>
        <w:rPr>
          <w:spacing w:val="1"/>
        </w:rPr>
        <w:t xml:space="preserve"> </w:t>
      </w:r>
      <w:r>
        <w:t>для</w:t>
      </w:r>
      <w:r>
        <w:rPr>
          <w:spacing w:val="1"/>
        </w:rPr>
        <w:t xml:space="preserve"> </w:t>
      </w:r>
      <w:r>
        <w:t>беспрепятственного</w:t>
      </w:r>
      <w:r>
        <w:rPr>
          <w:spacing w:val="1"/>
        </w:rPr>
        <w:t xml:space="preserve"> </w:t>
      </w:r>
      <w:r>
        <w:t>доступа</w:t>
      </w:r>
      <w:r>
        <w:rPr>
          <w:spacing w:val="1"/>
        </w:rPr>
        <w:t xml:space="preserve"> </w:t>
      </w:r>
      <w:r>
        <w:t>детей</w:t>
      </w:r>
      <w:r>
        <w:rPr>
          <w:spacing w:val="1"/>
        </w:rPr>
        <w:t xml:space="preserve"> </w:t>
      </w:r>
      <w:r>
        <w:t>с</w:t>
      </w:r>
      <w:r>
        <w:rPr>
          <w:spacing w:val="1"/>
        </w:rPr>
        <w:t xml:space="preserve"> </w:t>
      </w:r>
      <w:r>
        <w:t>недостатками</w:t>
      </w:r>
      <w:r>
        <w:rPr>
          <w:spacing w:val="1"/>
        </w:rPr>
        <w:t xml:space="preserve"> </w:t>
      </w:r>
      <w:r>
        <w:t>физического</w:t>
      </w:r>
      <w:r>
        <w:rPr>
          <w:spacing w:val="1"/>
        </w:rPr>
        <w:t xml:space="preserve"> </w:t>
      </w:r>
      <w:r>
        <w:t>и</w:t>
      </w:r>
      <w:r>
        <w:rPr>
          <w:spacing w:val="1"/>
        </w:rPr>
        <w:t xml:space="preserve"> </w:t>
      </w:r>
      <w:r>
        <w:t>(или)</w:t>
      </w:r>
      <w:r>
        <w:rPr>
          <w:spacing w:val="-67"/>
        </w:rPr>
        <w:t xml:space="preserve"> </w:t>
      </w:r>
      <w:r>
        <w:t>психического развития в здания и помещения образовательного учреждения и</w:t>
      </w:r>
      <w:r>
        <w:rPr>
          <w:spacing w:val="1"/>
        </w:rPr>
        <w:t xml:space="preserve"> </w:t>
      </w:r>
      <w:r>
        <w:t>организацию</w:t>
      </w:r>
      <w:r>
        <w:rPr>
          <w:spacing w:val="1"/>
        </w:rPr>
        <w:t xml:space="preserve"> </w:t>
      </w:r>
      <w:r>
        <w:t>их</w:t>
      </w:r>
      <w:r>
        <w:rPr>
          <w:spacing w:val="1"/>
        </w:rPr>
        <w:t xml:space="preserve"> </w:t>
      </w:r>
      <w:r>
        <w:t>пребывания</w:t>
      </w:r>
      <w:r>
        <w:rPr>
          <w:spacing w:val="1"/>
        </w:rPr>
        <w:t xml:space="preserve"> </w:t>
      </w:r>
      <w:r>
        <w:t>и</w:t>
      </w:r>
      <w:r>
        <w:rPr>
          <w:spacing w:val="1"/>
        </w:rPr>
        <w:t xml:space="preserve"> </w:t>
      </w:r>
      <w:r>
        <w:t>обучения</w:t>
      </w:r>
      <w:r>
        <w:rPr>
          <w:spacing w:val="1"/>
        </w:rPr>
        <w:t xml:space="preserve"> </w:t>
      </w:r>
      <w:r>
        <w:t>в</w:t>
      </w:r>
      <w:r>
        <w:rPr>
          <w:spacing w:val="1"/>
        </w:rPr>
        <w:t xml:space="preserve"> </w:t>
      </w:r>
      <w:r>
        <w:t>учреждении</w:t>
      </w:r>
      <w:r>
        <w:rPr>
          <w:spacing w:val="1"/>
        </w:rPr>
        <w:t xml:space="preserve"> </w:t>
      </w:r>
      <w:r>
        <w:t>(включая</w:t>
      </w:r>
      <w:r>
        <w:rPr>
          <w:spacing w:val="1"/>
        </w:rPr>
        <w:t xml:space="preserve"> </w:t>
      </w:r>
      <w:r>
        <w:t>пандус,</w:t>
      </w:r>
      <w:r>
        <w:rPr>
          <w:spacing w:val="1"/>
        </w:rPr>
        <w:t xml:space="preserve"> </w:t>
      </w:r>
      <w:r>
        <w:t>специализированное</w:t>
      </w:r>
      <w:r>
        <w:rPr>
          <w:spacing w:val="1"/>
        </w:rPr>
        <w:t xml:space="preserve"> </w:t>
      </w:r>
      <w:r>
        <w:t>учебное</w:t>
      </w:r>
      <w:r>
        <w:rPr>
          <w:spacing w:val="1"/>
        </w:rPr>
        <w:t xml:space="preserve"> </w:t>
      </w:r>
      <w:r>
        <w:t>оборудование, а также оборудование и технические средства обучения</w:t>
      </w:r>
      <w:proofErr w:type="gramEnd"/>
      <w:r>
        <w:t xml:space="preserve"> лиц 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индивидуального</w:t>
      </w:r>
      <w:r>
        <w:rPr>
          <w:spacing w:val="1"/>
        </w:rPr>
        <w:t xml:space="preserve"> </w:t>
      </w:r>
      <w:r>
        <w:t>и</w:t>
      </w:r>
      <w:r>
        <w:rPr>
          <w:spacing w:val="1"/>
        </w:rPr>
        <w:t xml:space="preserve"> </w:t>
      </w:r>
      <w:r>
        <w:t>коллективного</w:t>
      </w:r>
      <w:r>
        <w:rPr>
          <w:spacing w:val="1"/>
        </w:rPr>
        <w:t xml:space="preserve"> </w:t>
      </w:r>
      <w:r>
        <w:t>пользования</w:t>
      </w:r>
      <w:r>
        <w:rPr>
          <w:spacing w:val="1"/>
        </w:rPr>
        <w:t xml:space="preserve"> </w:t>
      </w:r>
      <w:r>
        <w:t>для</w:t>
      </w:r>
      <w:r>
        <w:rPr>
          <w:spacing w:val="1"/>
        </w:rPr>
        <w:t xml:space="preserve"> </w:t>
      </w:r>
      <w:r>
        <w:t>организации</w:t>
      </w:r>
      <w:r>
        <w:rPr>
          <w:spacing w:val="1"/>
        </w:rPr>
        <w:t xml:space="preserve"> </w:t>
      </w:r>
      <w:r>
        <w:t>коррекционных</w:t>
      </w:r>
      <w:r>
        <w:rPr>
          <w:spacing w:val="1"/>
        </w:rPr>
        <w:t xml:space="preserve"> </w:t>
      </w:r>
      <w:r>
        <w:t>кабинетов,</w:t>
      </w:r>
      <w:r>
        <w:rPr>
          <w:spacing w:val="1"/>
        </w:rPr>
        <w:t xml:space="preserve"> </w:t>
      </w:r>
      <w:r>
        <w:t>организации</w:t>
      </w:r>
      <w:r>
        <w:rPr>
          <w:spacing w:val="1"/>
        </w:rPr>
        <w:t xml:space="preserve"> </w:t>
      </w:r>
      <w:r>
        <w:t>спортивных</w:t>
      </w:r>
      <w:r>
        <w:rPr>
          <w:spacing w:val="1"/>
        </w:rPr>
        <w:t xml:space="preserve"> </w:t>
      </w:r>
      <w:r>
        <w:t>и</w:t>
      </w:r>
      <w:r>
        <w:rPr>
          <w:spacing w:val="1"/>
        </w:rPr>
        <w:t xml:space="preserve"> </w:t>
      </w:r>
      <w:r>
        <w:t>массовых</w:t>
      </w:r>
      <w:r>
        <w:rPr>
          <w:spacing w:val="1"/>
        </w:rPr>
        <w:t xml:space="preserve"> </w:t>
      </w:r>
      <w:r>
        <w:t>мероприятий,</w:t>
      </w:r>
      <w:r>
        <w:rPr>
          <w:spacing w:val="1"/>
        </w:rPr>
        <w:t xml:space="preserve"> </w:t>
      </w:r>
      <w:r>
        <w:t>питания,</w:t>
      </w:r>
      <w:r>
        <w:rPr>
          <w:spacing w:val="1"/>
        </w:rPr>
        <w:t xml:space="preserve"> </w:t>
      </w:r>
      <w:r>
        <w:t>хозяйственно-бытового</w:t>
      </w:r>
      <w:r>
        <w:rPr>
          <w:spacing w:val="1"/>
        </w:rPr>
        <w:t xml:space="preserve"> </w:t>
      </w:r>
      <w:r>
        <w:t xml:space="preserve">и </w:t>
      </w:r>
      <w:r>
        <w:rPr>
          <w:spacing w:val="-67"/>
        </w:rPr>
        <w:t xml:space="preserve"> </w:t>
      </w:r>
      <w:r>
        <w:t>санитарно-гигиенического</w:t>
      </w:r>
      <w:r>
        <w:rPr>
          <w:spacing w:val="-3"/>
        </w:rPr>
        <w:t xml:space="preserve"> </w:t>
      </w:r>
      <w:r>
        <w:t>обслуживания).</w:t>
      </w:r>
    </w:p>
    <w:p w14:paraId="25584836" w14:textId="77777777" w:rsidR="00A62828" w:rsidRDefault="00CE2803" w:rsidP="00A62828">
      <w:pPr>
        <w:pStyle w:val="a3"/>
        <w:spacing w:before="2"/>
        <w:ind w:left="532" w:right="554"/>
      </w:pPr>
      <w:r>
        <w:t>При</w:t>
      </w:r>
      <w:r>
        <w:rPr>
          <w:spacing w:val="1"/>
        </w:rPr>
        <w:t xml:space="preserve"> </w:t>
      </w:r>
      <w:r>
        <w:t>необходимости</w:t>
      </w:r>
      <w:r>
        <w:rPr>
          <w:spacing w:val="1"/>
        </w:rPr>
        <w:t xml:space="preserve"> </w:t>
      </w:r>
      <w:r>
        <w:t>организации</w:t>
      </w:r>
      <w:r>
        <w:rPr>
          <w:spacing w:val="1"/>
        </w:rPr>
        <w:t xml:space="preserve"> </w:t>
      </w:r>
      <w:r>
        <w:t>дистанционного</w:t>
      </w:r>
      <w:r>
        <w:rPr>
          <w:spacing w:val="1"/>
        </w:rPr>
        <w:t xml:space="preserve"> </w:t>
      </w:r>
      <w:r>
        <w:t>обучения</w:t>
      </w:r>
      <w:r>
        <w:rPr>
          <w:spacing w:val="1"/>
        </w:rPr>
        <w:t xml:space="preserve"> </w:t>
      </w:r>
      <w:r>
        <w:t>обеспечивается</w:t>
      </w:r>
      <w:r>
        <w:rPr>
          <w:spacing w:val="1"/>
        </w:rPr>
        <w:t xml:space="preserve"> </w:t>
      </w:r>
      <w:r>
        <w:t>подключение</w:t>
      </w:r>
      <w:r>
        <w:rPr>
          <w:spacing w:val="1"/>
        </w:rPr>
        <w:t xml:space="preserve"> </w:t>
      </w:r>
      <w:r>
        <w:t>мест</w:t>
      </w:r>
      <w:r>
        <w:rPr>
          <w:spacing w:val="1"/>
        </w:rPr>
        <w:t xml:space="preserve"> </w:t>
      </w:r>
      <w:r>
        <w:t>проживания</w:t>
      </w:r>
      <w:r>
        <w:rPr>
          <w:spacing w:val="1"/>
        </w:rPr>
        <w:t xml:space="preserve"> </w:t>
      </w:r>
      <w:r>
        <w:t>детей-инвалидов</w:t>
      </w:r>
      <w:r>
        <w:rPr>
          <w:spacing w:val="1"/>
        </w:rPr>
        <w:t xml:space="preserve"> </w:t>
      </w:r>
      <w:r>
        <w:t>и</w:t>
      </w:r>
      <w:r>
        <w:rPr>
          <w:spacing w:val="70"/>
        </w:rPr>
        <w:t xml:space="preserve"> </w:t>
      </w:r>
      <w:r>
        <w:t>рабочих</w:t>
      </w:r>
      <w:r>
        <w:rPr>
          <w:spacing w:val="1"/>
        </w:rPr>
        <w:t xml:space="preserve"> </w:t>
      </w:r>
      <w:r>
        <w:t>мест</w:t>
      </w:r>
      <w:r>
        <w:rPr>
          <w:spacing w:val="1"/>
        </w:rPr>
        <w:t xml:space="preserve"> </w:t>
      </w:r>
      <w:r>
        <w:t>учителей</w:t>
      </w:r>
      <w:r>
        <w:rPr>
          <w:spacing w:val="1"/>
        </w:rPr>
        <w:t xml:space="preserve"> </w:t>
      </w:r>
      <w:r>
        <w:t>к</w:t>
      </w:r>
      <w:r>
        <w:rPr>
          <w:spacing w:val="1"/>
        </w:rPr>
        <w:t xml:space="preserve"> </w:t>
      </w:r>
      <w:r>
        <w:t>сети</w:t>
      </w:r>
      <w:r>
        <w:rPr>
          <w:spacing w:val="1"/>
        </w:rPr>
        <w:t xml:space="preserve"> </w:t>
      </w:r>
      <w:r>
        <w:t>Интернет,</w:t>
      </w:r>
      <w:r>
        <w:rPr>
          <w:spacing w:val="1"/>
        </w:rPr>
        <w:t xml:space="preserve"> </w:t>
      </w:r>
      <w:r>
        <w:t>а</w:t>
      </w:r>
      <w:r>
        <w:rPr>
          <w:spacing w:val="1"/>
        </w:rPr>
        <w:t xml:space="preserve"> </w:t>
      </w:r>
      <w:r>
        <w:t>также</w:t>
      </w:r>
      <w:r>
        <w:rPr>
          <w:spacing w:val="1"/>
        </w:rPr>
        <w:t xml:space="preserve"> </w:t>
      </w:r>
      <w:r>
        <w:t>оснащение</w:t>
      </w:r>
      <w:r>
        <w:rPr>
          <w:spacing w:val="1"/>
        </w:rPr>
        <w:t xml:space="preserve"> </w:t>
      </w:r>
      <w:r>
        <w:t>их</w:t>
      </w:r>
      <w:r>
        <w:rPr>
          <w:spacing w:val="1"/>
        </w:rPr>
        <w:t xml:space="preserve"> </w:t>
      </w:r>
      <w:r>
        <w:t>комплектами</w:t>
      </w:r>
      <w:r>
        <w:rPr>
          <w:spacing w:val="1"/>
        </w:rPr>
        <w:t xml:space="preserve"> </w:t>
      </w:r>
      <w:r>
        <w:t>компьютерной</w:t>
      </w:r>
      <w:r>
        <w:rPr>
          <w:spacing w:val="1"/>
        </w:rPr>
        <w:t xml:space="preserve"> </w:t>
      </w:r>
      <w:r>
        <w:t>техники,</w:t>
      </w:r>
      <w:r>
        <w:rPr>
          <w:spacing w:val="1"/>
        </w:rPr>
        <w:t xml:space="preserve"> </w:t>
      </w:r>
      <w:r>
        <w:t>цифрового</w:t>
      </w:r>
      <w:r>
        <w:rPr>
          <w:spacing w:val="1"/>
        </w:rPr>
        <w:t xml:space="preserve"> </w:t>
      </w:r>
      <w:r>
        <w:t>учебного</w:t>
      </w:r>
      <w:r>
        <w:rPr>
          <w:spacing w:val="1"/>
        </w:rPr>
        <w:t xml:space="preserve"> </w:t>
      </w:r>
      <w:r>
        <w:t>оборудования,</w:t>
      </w:r>
      <w:r>
        <w:rPr>
          <w:spacing w:val="1"/>
        </w:rPr>
        <w:t xml:space="preserve"> </w:t>
      </w:r>
      <w:r>
        <w:t>оргтехники</w:t>
      </w:r>
      <w:r>
        <w:rPr>
          <w:spacing w:val="1"/>
        </w:rPr>
        <w:t xml:space="preserve"> </w:t>
      </w:r>
      <w:r>
        <w:t>и</w:t>
      </w:r>
      <w:r>
        <w:rPr>
          <w:spacing w:val="1"/>
        </w:rPr>
        <w:t xml:space="preserve"> </w:t>
      </w:r>
      <w:r>
        <w:t>программного обеспечения.</w:t>
      </w:r>
      <w:bookmarkStart w:id="110" w:name="_Toc83721219"/>
    </w:p>
    <w:p w14:paraId="0AD9B9AE" w14:textId="308CD1C5" w:rsidR="00CE2803" w:rsidRPr="00A62828" w:rsidRDefault="00CE2803" w:rsidP="00A62828">
      <w:pPr>
        <w:pStyle w:val="a3"/>
        <w:spacing w:before="2"/>
        <w:ind w:left="532" w:right="554"/>
        <w:rPr>
          <w:b/>
          <w:i/>
        </w:rPr>
      </w:pPr>
      <w:r w:rsidRPr="00A62828">
        <w:rPr>
          <w:b/>
          <w:i/>
        </w:rPr>
        <w:t>Информационное</w:t>
      </w:r>
      <w:r w:rsidRPr="00A62828">
        <w:rPr>
          <w:b/>
          <w:i/>
          <w:spacing w:val="-5"/>
        </w:rPr>
        <w:t xml:space="preserve"> </w:t>
      </w:r>
      <w:r w:rsidRPr="00A62828">
        <w:rPr>
          <w:b/>
          <w:i/>
        </w:rPr>
        <w:t>обеспечение</w:t>
      </w:r>
      <w:bookmarkEnd w:id="110"/>
    </w:p>
    <w:p w14:paraId="5DB4F923" w14:textId="77777777" w:rsidR="00CE2803" w:rsidRDefault="00CE2803" w:rsidP="00CE2803">
      <w:pPr>
        <w:pStyle w:val="a3"/>
        <w:tabs>
          <w:tab w:val="left" w:pos="1508"/>
          <w:tab w:val="left" w:pos="1878"/>
          <w:tab w:val="left" w:pos="2909"/>
          <w:tab w:val="left" w:pos="3190"/>
          <w:tab w:val="left" w:pos="3615"/>
          <w:tab w:val="left" w:pos="4183"/>
          <w:tab w:val="left" w:pos="4599"/>
          <w:tab w:val="left" w:pos="4732"/>
          <w:tab w:val="left" w:pos="5201"/>
          <w:tab w:val="left" w:pos="5322"/>
          <w:tab w:val="left" w:pos="6039"/>
          <w:tab w:val="left" w:pos="6203"/>
          <w:tab w:val="left" w:pos="6639"/>
          <w:tab w:val="left" w:pos="7071"/>
          <w:tab w:val="left" w:pos="7200"/>
          <w:tab w:val="left" w:pos="7406"/>
          <w:tab w:val="left" w:pos="7561"/>
          <w:tab w:val="left" w:pos="7818"/>
          <w:tab w:val="left" w:pos="8014"/>
          <w:tab w:val="left" w:pos="9100"/>
        </w:tabs>
        <w:ind w:left="532" w:right="553"/>
        <w:jc w:val="right"/>
      </w:pPr>
      <w:r>
        <w:t>Необходимым</w:t>
      </w:r>
      <w:r>
        <w:tab/>
        <w:t>условием</w:t>
      </w:r>
      <w:r>
        <w:tab/>
        <w:t>реализации</w:t>
      </w:r>
      <w:r>
        <w:tab/>
      </w:r>
      <w:r>
        <w:tab/>
      </w:r>
      <w:r>
        <w:rPr>
          <w:spacing w:val="-1"/>
        </w:rPr>
        <w:t>программы</w:t>
      </w:r>
      <w:r>
        <w:rPr>
          <w:spacing w:val="-1"/>
        </w:rPr>
        <w:tab/>
      </w:r>
      <w:r>
        <w:rPr>
          <w:spacing w:val="-1"/>
        </w:rPr>
        <w:tab/>
      </w:r>
      <w:r>
        <w:t>является</w:t>
      </w:r>
      <w:r>
        <w:tab/>
        <w:t>создание</w:t>
      </w:r>
      <w:r>
        <w:rPr>
          <w:spacing w:val="-67"/>
        </w:rPr>
        <w:t xml:space="preserve"> </w:t>
      </w:r>
      <w:r>
        <w:t>информационной</w:t>
      </w:r>
      <w:r>
        <w:tab/>
        <w:t>образовательной</w:t>
      </w:r>
      <w:r>
        <w:tab/>
        <w:t>среды</w:t>
      </w:r>
      <w:r>
        <w:tab/>
      </w:r>
      <w:r>
        <w:tab/>
        <w:t>и</w:t>
      </w:r>
      <w:r>
        <w:tab/>
        <w:t>на</w:t>
      </w:r>
      <w:r>
        <w:tab/>
      </w:r>
      <w:r>
        <w:tab/>
        <w:t>этой</w:t>
      </w:r>
      <w:r>
        <w:tab/>
      </w:r>
      <w:r>
        <w:tab/>
        <w:t>основе</w:t>
      </w:r>
      <w:r>
        <w:tab/>
        <w:t>развитие</w:t>
      </w:r>
      <w:r>
        <w:rPr>
          <w:spacing w:val="-67"/>
        </w:rPr>
        <w:t xml:space="preserve"> </w:t>
      </w:r>
      <w:r>
        <w:t>дистанционной</w:t>
      </w:r>
      <w:r>
        <w:rPr>
          <w:spacing w:val="9"/>
        </w:rPr>
        <w:t xml:space="preserve"> </w:t>
      </w:r>
      <w:r>
        <w:t>формы</w:t>
      </w:r>
      <w:r>
        <w:rPr>
          <w:spacing w:val="10"/>
        </w:rPr>
        <w:t xml:space="preserve"> </w:t>
      </w:r>
      <w:r>
        <w:t>обучения</w:t>
      </w:r>
      <w:r>
        <w:rPr>
          <w:spacing w:val="8"/>
        </w:rPr>
        <w:t xml:space="preserve"> </w:t>
      </w:r>
      <w:r>
        <w:t>детей,</w:t>
      </w:r>
      <w:r>
        <w:rPr>
          <w:spacing w:val="8"/>
        </w:rPr>
        <w:t xml:space="preserve"> </w:t>
      </w:r>
      <w:r>
        <w:t>имеющих</w:t>
      </w:r>
      <w:r>
        <w:rPr>
          <w:spacing w:val="10"/>
        </w:rPr>
        <w:t xml:space="preserve"> </w:t>
      </w:r>
      <w:r>
        <w:t>трудности</w:t>
      </w:r>
      <w:r>
        <w:rPr>
          <w:spacing w:val="11"/>
        </w:rPr>
        <w:t xml:space="preserve"> </w:t>
      </w:r>
      <w:r>
        <w:t>в</w:t>
      </w:r>
      <w:r>
        <w:rPr>
          <w:spacing w:val="8"/>
        </w:rPr>
        <w:t xml:space="preserve"> </w:t>
      </w:r>
      <w:r>
        <w:t>передвижении,</w:t>
      </w:r>
      <w:r>
        <w:rPr>
          <w:spacing w:val="7"/>
        </w:rPr>
        <w:t xml:space="preserve"> </w:t>
      </w:r>
      <w:r>
        <w:t>с</w:t>
      </w:r>
      <w:r>
        <w:rPr>
          <w:spacing w:val="-67"/>
        </w:rPr>
        <w:t xml:space="preserve"> </w:t>
      </w:r>
      <w:r>
        <w:t>использованием современных информационно-коммуникационных технологий.</w:t>
      </w:r>
      <w:r>
        <w:rPr>
          <w:spacing w:val="-67"/>
        </w:rPr>
        <w:t xml:space="preserve"> </w:t>
      </w:r>
      <w:r>
        <w:t>Создана</w:t>
      </w:r>
      <w:r>
        <w:tab/>
        <w:t>система</w:t>
      </w:r>
      <w:r>
        <w:tab/>
      </w:r>
      <w:r>
        <w:tab/>
        <w:t>широкого</w:t>
      </w:r>
      <w:r>
        <w:tab/>
      </w:r>
      <w:r>
        <w:tab/>
        <w:t>доступа</w:t>
      </w:r>
      <w:r>
        <w:tab/>
        <w:t>детей</w:t>
      </w:r>
      <w:r>
        <w:tab/>
        <w:t>с</w:t>
      </w:r>
      <w:r>
        <w:tab/>
      </w:r>
      <w:r>
        <w:tab/>
      </w:r>
      <w:r>
        <w:tab/>
        <w:t>ограниченными</w:t>
      </w:r>
      <w:r>
        <w:rPr>
          <w:spacing w:val="1"/>
        </w:rPr>
        <w:t xml:space="preserve"> </w:t>
      </w:r>
      <w:r>
        <w:t>возможностями</w:t>
      </w:r>
      <w:r>
        <w:rPr>
          <w:spacing w:val="60"/>
        </w:rPr>
        <w:t xml:space="preserve"> </w:t>
      </w:r>
      <w:r>
        <w:t>здоровья,</w:t>
      </w:r>
      <w:r>
        <w:rPr>
          <w:spacing w:val="56"/>
        </w:rPr>
        <w:t xml:space="preserve"> </w:t>
      </w:r>
      <w:r>
        <w:t>родителей</w:t>
      </w:r>
      <w:r>
        <w:rPr>
          <w:spacing w:val="59"/>
        </w:rPr>
        <w:t xml:space="preserve"> </w:t>
      </w:r>
      <w:r>
        <w:t>(законных</w:t>
      </w:r>
      <w:r>
        <w:rPr>
          <w:spacing w:val="60"/>
        </w:rPr>
        <w:t xml:space="preserve"> </w:t>
      </w:r>
      <w:r>
        <w:t>представителей),</w:t>
      </w:r>
      <w:r>
        <w:rPr>
          <w:spacing w:val="58"/>
        </w:rPr>
        <w:t xml:space="preserve"> </w:t>
      </w:r>
      <w:r>
        <w:t>педагогов</w:t>
      </w:r>
      <w:r>
        <w:rPr>
          <w:spacing w:val="56"/>
        </w:rPr>
        <w:t xml:space="preserve"> </w:t>
      </w:r>
      <w:r>
        <w:t>к</w:t>
      </w:r>
      <w:r>
        <w:rPr>
          <w:spacing w:val="-67"/>
        </w:rPr>
        <w:t xml:space="preserve"> </w:t>
      </w:r>
      <w:r>
        <w:t>сетевым</w:t>
      </w:r>
      <w:r>
        <w:rPr>
          <w:spacing w:val="27"/>
        </w:rPr>
        <w:t xml:space="preserve"> </w:t>
      </w:r>
      <w:r>
        <w:t>источникам</w:t>
      </w:r>
      <w:r>
        <w:rPr>
          <w:spacing w:val="28"/>
        </w:rPr>
        <w:t xml:space="preserve"> </w:t>
      </w:r>
      <w:r>
        <w:t>информации,</w:t>
      </w:r>
      <w:r>
        <w:rPr>
          <w:spacing w:val="28"/>
        </w:rPr>
        <w:t xml:space="preserve"> </w:t>
      </w:r>
      <w:r>
        <w:t>к</w:t>
      </w:r>
      <w:r>
        <w:rPr>
          <w:spacing w:val="27"/>
        </w:rPr>
        <w:t xml:space="preserve"> </w:t>
      </w:r>
      <w:r>
        <w:t>информационно-методическим</w:t>
      </w:r>
      <w:r>
        <w:rPr>
          <w:spacing w:val="28"/>
        </w:rPr>
        <w:t xml:space="preserve"> </w:t>
      </w:r>
      <w:r>
        <w:t>фондам</w:t>
      </w:r>
      <w:r>
        <w:rPr>
          <w:spacing w:val="-67"/>
        </w:rPr>
        <w:t xml:space="preserve"> </w:t>
      </w:r>
      <w:r>
        <w:lastRenderedPageBreak/>
        <w:t>школы,</w:t>
      </w:r>
      <w:r>
        <w:rPr>
          <w:spacing w:val="2"/>
        </w:rPr>
        <w:t xml:space="preserve"> </w:t>
      </w:r>
      <w:r>
        <w:t>предполагающим</w:t>
      </w:r>
      <w:r>
        <w:rPr>
          <w:spacing w:val="2"/>
        </w:rPr>
        <w:t xml:space="preserve"> </w:t>
      </w:r>
      <w:r>
        <w:t>наличие</w:t>
      </w:r>
      <w:r>
        <w:rPr>
          <w:spacing w:val="6"/>
        </w:rPr>
        <w:t xml:space="preserve"> </w:t>
      </w:r>
      <w:r>
        <w:t>методических</w:t>
      </w:r>
      <w:r>
        <w:rPr>
          <w:spacing w:val="4"/>
        </w:rPr>
        <w:t xml:space="preserve"> </w:t>
      </w:r>
      <w:r>
        <w:t>пособий</w:t>
      </w:r>
      <w:r>
        <w:rPr>
          <w:spacing w:val="4"/>
        </w:rPr>
        <w:t xml:space="preserve"> </w:t>
      </w:r>
      <w:r>
        <w:t>и</w:t>
      </w:r>
      <w:r>
        <w:rPr>
          <w:spacing w:val="4"/>
        </w:rPr>
        <w:t xml:space="preserve"> </w:t>
      </w:r>
      <w:r>
        <w:t>рекомендаций</w:t>
      </w:r>
      <w:r>
        <w:rPr>
          <w:spacing w:val="4"/>
        </w:rPr>
        <w:t xml:space="preserve"> </w:t>
      </w:r>
      <w:r>
        <w:t>по</w:t>
      </w:r>
      <w:r>
        <w:rPr>
          <w:spacing w:val="-67"/>
        </w:rPr>
        <w:t xml:space="preserve"> </w:t>
      </w:r>
      <w:r>
        <w:t>всем</w:t>
      </w:r>
      <w:r>
        <w:tab/>
        <w:t>направлениям</w:t>
      </w:r>
      <w:r>
        <w:tab/>
        <w:t>и</w:t>
      </w:r>
      <w:r>
        <w:tab/>
        <w:t>видам</w:t>
      </w:r>
      <w:r>
        <w:tab/>
      </w:r>
      <w:r>
        <w:tab/>
        <w:t>деятельности,</w:t>
      </w:r>
      <w:r>
        <w:tab/>
      </w:r>
      <w:r>
        <w:tab/>
      </w:r>
      <w:r>
        <w:tab/>
        <w:t>наглядных</w:t>
      </w:r>
      <w:r>
        <w:tab/>
        <w:t>пособий,</w:t>
      </w:r>
    </w:p>
    <w:p w14:paraId="02C6A503" w14:textId="77777777" w:rsidR="00CE2803" w:rsidRDefault="00CE2803" w:rsidP="00CE2803">
      <w:pPr>
        <w:pStyle w:val="a3"/>
        <w:ind w:left="532" w:firstLine="0"/>
      </w:pPr>
      <w:r>
        <w:t>мультимедийных,</w:t>
      </w:r>
      <w:r>
        <w:rPr>
          <w:spacing w:val="-4"/>
        </w:rPr>
        <w:t xml:space="preserve"> </w:t>
      </w:r>
      <w:r>
        <w:t>аудио-</w:t>
      </w:r>
      <w:r>
        <w:rPr>
          <w:spacing w:val="-3"/>
        </w:rPr>
        <w:t xml:space="preserve"> </w:t>
      </w:r>
      <w:r>
        <w:t>и</w:t>
      </w:r>
      <w:r>
        <w:rPr>
          <w:spacing w:val="-2"/>
        </w:rPr>
        <w:t xml:space="preserve"> </w:t>
      </w:r>
      <w:r>
        <w:t>видеоматериалов.</w:t>
      </w:r>
    </w:p>
    <w:p w14:paraId="19B509C8" w14:textId="77777777" w:rsidR="00CE2803" w:rsidRDefault="00CE2803" w:rsidP="00CE2803">
      <w:pPr>
        <w:pStyle w:val="a3"/>
        <w:ind w:left="0" w:firstLine="0"/>
        <w:jc w:val="left"/>
        <w:rPr>
          <w:sz w:val="30"/>
        </w:rPr>
      </w:pPr>
    </w:p>
    <w:p w14:paraId="5144FF25" w14:textId="77777777" w:rsidR="00CE2803" w:rsidRDefault="00CE2803" w:rsidP="00CE2803">
      <w:pPr>
        <w:pStyle w:val="a3"/>
        <w:spacing w:before="2"/>
        <w:ind w:left="0" w:firstLine="0"/>
        <w:jc w:val="left"/>
        <w:rPr>
          <w:sz w:val="26"/>
        </w:rPr>
      </w:pPr>
    </w:p>
    <w:p w14:paraId="5EFD15D7" w14:textId="77777777" w:rsidR="00CE2803" w:rsidRDefault="00CE2803" w:rsidP="00997610">
      <w:pPr>
        <w:pStyle w:val="1"/>
        <w:numPr>
          <w:ilvl w:val="2"/>
          <w:numId w:val="324"/>
        </w:numPr>
        <w:tabs>
          <w:tab w:val="left" w:pos="1942"/>
        </w:tabs>
        <w:ind w:left="532" w:right="552" w:firstLine="708"/>
      </w:pPr>
      <w:bookmarkStart w:id="111" w:name="_bookmark66"/>
      <w:bookmarkStart w:id="112" w:name="_Toc83895906"/>
      <w:bookmarkEnd w:id="111"/>
      <w:r>
        <w:t>Механизм</w:t>
      </w:r>
      <w:r>
        <w:rPr>
          <w:spacing w:val="1"/>
        </w:rPr>
        <w:t xml:space="preserve"> </w:t>
      </w:r>
      <w:r>
        <w:t>взаимодействия,</w:t>
      </w:r>
      <w:r>
        <w:rPr>
          <w:spacing w:val="1"/>
        </w:rPr>
        <w:t xml:space="preserve"> </w:t>
      </w:r>
      <w:r>
        <w:t>предусматривающий</w:t>
      </w:r>
      <w:r>
        <w:rPr>
          <w:spacing w:val="1"/>
        </w:rPr>
        <w:t xml:space="preserve"> </w:t>
      </w:r>
      <w:r>
        <w:t>общую</w:t>
      </w:r>
      <w:r>
        <w:rPr>
          <w:spacing w:val="1"/>
        </w:rPr>
        <w:t xml:space="preserve"> </w:t>
      </w:r>
      <w:r>
        <w:t>целевую</w:t>
      </w:r>
      <w:r>
        <w:rPr>
          <w:spacing w:val="1"/>
        </w:rPr>
        <w:t xml:space="preserve"> </w:t>
      </w:r>
      <w:r>
        <w:t>и</w:t>
      </w:r>
      <w:r>
        <w:rPr>
          <w:spacing w:val="1"/>
        </w:rPr>
        <w:t xml:space="preserve"> </w:t>
      </w:r>
      <w:r>
        <w:t>стратегическую</w:t>
      </w:r>
      <w:r>
        <w:rPr>
          <w:spacing w:val="1"/>
        </w:rPr>
        <w:t xml:space="preserve"> </w:t>
      </w:r>
      <w:r>
        <w:t>направленность</w:t>
      </w:r>
      <w:r>
        <w:rPr>
          <w:spacing w:val="1"/>
        </w:rPr>
        <w:t xml:space="preserve"> </w:t>
      </w:r>
      <w:r>
        <w:t>работы</w:t>
      </w:r>
      <w:r>
        <w:rPr>
          <w:spacing w:val="71"/>
        </w:rPr>
        <w:t xml:space="preserve"> </w:t>
      </w:r>
      <w:r>
        <w:t>учителей,</w:t>
      </w:r>
      <w:r>
        <w:rPr>
          <w:spacing w:val="-67"/>
        </w:rPr>
        <w:t xml:space="preserve"> </w:t>
      </w:r>
      <w:r>
        <w:t>специалистов</w:t>
      </w:r>
      <w:r>
        <w:rPr>
          <w:spacing w:val="1"/>
        </w:rPr>
        <w:t xml:space="preserve"> </w:t>
      </w:r>
      <w:r>
        <w:t>в</w:t>
      </w:r>
      <w:r>
        <w:rPr>
          <w:spacing w:val="1"/>
        </w:rPr>
        <w:t xml:space="preserve"> </w:t>
      </w:r>
      <w:r>
        <w:t>области</w:t>
      </w:r>
      <w:r>
        <w:rPr>
          <w:spacing w:val="1"/>
        </w:rPr>
        <w:t xml:space="preserve"> </w:t>
      </w:r>
      <w:r>
        <w:t>коррекционной</w:t>
      </w:r>
      <w:r>
        <w:rPr>
          <w:spacing w:val="1"/>
        </w:rPr>
        <w:t xml:space="preserve"> </w:t>
      </w:r>
      <w:r>
        <w:t>и</w:t>
      </w:r>
      <w:r>
        <w:rPr>
          <w:spacing w:val="1"/>
        </w:rPr>
        <w:t xml:space="preserve"> </w:t>
      </w:r>
      <w:r>
        <w:t>специальной</w:t>
      </w:r>
      <w:r>
        <w:rPr>
          <w:spacing w:val="1"/>
        </w:rPr>
        <w:t xml:space="preserve"> </w:t>
      </w:r>
      <w:r>
        <w:t>педагогики,</w:t>
      </w:r>
      <w:r>
        <w:rPr>
          <w:spacing w:val="1"/>
        </w:rPr>
        <w:t xml:space="preserve"> </w:t>
      </w:r>
      <w:r>
        <w:t>специальной</w:t>
      </w:r>
      <w:r>
        <w:rPr>
          <w:spacing w:val="-2"/>
        </w:rPr>
        <w:t xml:space="preserve"> </w:t>
      </w:r>
      <w:r>
        <w:t>психологии,</w:t>
      </w:r>
      <w:r>
        <w:rPr>
          <w:spacing w:val="-1"/>
        </w:rPr>
        <w:t xml:space="preserve"> </w:t>
      </w:r>
      <w:r>
        <w:t>медицинских</w:t>
      </w:r>
      <w:r>
        <w:rPr>
          <w:spacing w:val="1"/>
        </w:rPr>
        <w:t xml:space="preserve"> </w:t>
      </w:r>
      <w:r>
        <w:t>работников</w:t>
      </w:r>
      <w:bookmarkEnd w:id="112"/>
    </w:p>
    <w:p w14:paraId="2E3BCC6C" w14:textId="77777777" w:rsidR="00CE2803" w:rsidRDefault="00CE2803" w:rsidP="00CE2803">
      <w:pPr>
        <w:pStyle w:val="a3"/>
        <w:spacing w:before="8"/>
        <w:ind w:left="0" w:firstLine="0"/>
        <w:jc w:val="left"/>
        <w:rPr>
          <w:b/>
          <w:sz w:val="27"/>
        </w:rPr>
      </w:pPr>
    </w:p>
    <w:p w14:paraId="471E139D" w14:textId="77777777" w:rsidR="00CE2803" w:rsidRDefault="00CE2803" w:rsidP="00CE2803">
      <w:pPr>
        <w:pStyle w:val="a3"/>
        <w:ind w:left="532" w:right="549"/>
      </w:pPr>
      <w:r>
        <w:t>Механизм взаимодействия раскрывается в учебном плане, во взаимосвязи</w:t>
      </w:r>
      <w:r>
        <w:rPr>
          <w:spacing w:val="-67"/>
        </w:rPr>
        <w:t xml:space="preserve"> </w:t>
      </w:r>
      <w:r>
        <w:t>ПКР</w:t>
      </w:r>
      <w:r>
        <w:rPr>
          <w:spacing w:val="1"/>
        </w:rPr>
        <w:t xml:space="preserve"> </w:t>
      </w:r>
      <w:r>
        <w:t>и</w:t>
      </w:r>
      <w:r>
        <w:rPr>
          <w:spacing w:val="1"/>
        </w:rPr>
        <w:t xml:space="preserve"> </w:t>
      </w:r>
      <w:r>
        <w:t>рабочих</w:t>
      </w:r>
      <w:r>
        <w:rPr>
          <w:spacing w:val="1"/>
        </w:rPr>
        <w:t xml:space="preserve"> </w:t>
      </w:r>
      <w:r>
        <w:t>коррекционных</w:t>
      </w:r>
      <w:r>
        <w:rPr>
          <w:spacing w:val="1"/>
        </w:rPr>
        <w:t xml:space="preserve"> </w:t>
      </w:r>
      <w:r>
        <w:t>программ,</w:t>
      </w:r>
      <w:r>
        <w:rPr>
          <w:spacing w:val="1"/>
        </w:rPr>
        <w:t xml:space="preserve"> </w:t>
      </w:r>
      <w:r>
        <w:t>во</w:t>
      </w:r>
      <w:r>
        <w:rPr>
          <w:spacing w:val="1"/>
        </w:rPr>
        <w:t xml:space="preserve"> </w:t>
      </w:r>
      <w:r>
        <w:t>взаимодействии</w:t>
      </w:r>
      <w:r>
        <w:rPr>
          <w:spacing w:val="1"/>
        </w:rPr>
        <w:t xml:space="preserve"> </w:t>
      </w:r>
      <w:r>
        <w:t>педагогов</w:t>
      </w:r>
      <w:r>
        <w:rPr>
          <w:spacing w:val="1"/>
        </w:rPr>
        <w:t xml:space="preserve"> </w:t>
      </w:r>
      <w:r>
        <w:t>различного профиля (учителей,</w:t>
      </w:r>
      <w:r>
        <w:rPr>
          <w:spacing w:val="70"/>
        </w:rPr>
        <w:t xml:space="preserve"> </w:t>
      </w:r>
      <w:r>
        <w:t>педагогов дополнительного образования и др.)</w:t>
      </w:r>
      <w:r>
        <w:rPr>
          <w:spacing w:val="1"/>
        </w:rPr>
        <w:t xml:space="preserve"> </w:t>
      </w:r>
      <w:r>
        <w:t>и</w:t>
      </w:r>
      <w:r>
        <w:rPr>
          <w:spacing w:val="1"/>
        </w:rPr>
        <w:t xml:space="preserve"> </w:t>
      </w:r>
      <w:r>
        <w:t>специалистов:</w:t>
      </w:r>
      <w:r>
        <w:rPr>
          <w:spacing w:val="1"/>
        </w:rPr>
        <w:t xml:space="preserve"> </w:t>
      </w:r>
      <w:r>
        <w:t>логопеда,</w:t>
      </w:r>
      <w:r>
        <w:rPr>
          <w:spacing w:val="1"/>
        </w:rPr>
        <w:t xml:space="preserve"> </w:t>
      </w:r>
      <w:r>
        <w:t>психологов;</w:t>
      </w:r>
      <w:r>
        <w:rPr>
          <w:spacing w:val="1"/>
        </w:rPr>
        <w:t xml:space="preserve"> </w:t>
      </w:r>
      <w:r>
        <w:t>в</w:t>
      </w:r>
      <w:r>
        <w:rPr>
          <w:spacing w:val="1"/>
        </w:rPr>
        <w:t xml:space="preserve"> </w:t>
      </w:r>
      <w:r>
        <w:t>сетевом</w:t>
      </w:r>
      <w:r>
        <w:rPr>
          <w:spacing w:val="1"/>
        </w:rPr>
        <w:t xml:space="preserve"> </w:t>
      </w:r>
      <w:r>
        <w:t>взаимодействии специалистов различного профиля;</w:t>
      </w:r>
      <w:r>
        <w:rPr>
          <w:spacing w:val="1"/>
        </w:rPr>
        <w:t xml:space="preserve"> </w:t>
      </w:r>
      <w:r>
        <w:t>в сетевом взаимодействии</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с</w:t>
      </w:r>
      <w:r>
        <w:rPr>
          <w:spacing w:val="1"/>
        </w:rPr>
        <w:t xml:space="preserve"> </w:t>
      </w:r>
      <w:r>
        <w:t>организациями,</w:t>
      </w:r>
      <w:r>
        <w:rPr>
          <w:spacing w:val="1"/>
        </w:rPr>
        <w:t xml:space="preserve"> </w:t>
      </w:r>
      <w:r>
        <w:t>реализующими</w:t>
      </w:r>
      <w:r>
        <w:rPr>
          <w:spacing w:val="1"/>
        </w:rPr>
        <w:t xml:space="preserve"> </w:t>
      </w:r>
      <w:r>
        <w:t>адаптированные</w:t>
      </w:r>
      <w:r>
        <w:rPr>
          <w:spacing w:val="-67"/>
        </w:rPr>
        <w:t xml:space="preserve"> </w:t>
      </w:r>
      <w:r>
        <w:t>программы</w:t>
      </w:r>
      <w:r>
        <w:rPr>
          <w:spacing w:val="1"/>
        </w:rPr>
        <w:t xml:space="preserve"> </w:t>
      </w:r>
      <w:r>
        <w:t>обучения,</w:t>
      </w:r>
      <w:r>
        <w:rPr>
          <w:spacing w:val="1"/>
        </w:rPr>
        <w:t xml:space="preserve"> </w:t>
      </w:r>
      <w:r>
        <w:t>с</w:t>
      </w:r>
      <w:r>
        <w:rPr>
          <w:spacing w:val="1"/>
        </w:rPr>
        <w:t xml:space="preserve"> </w:t>
      </w:r>
      <w:r>
        <w:t>ПМПК,</w:t>
      </w:r>
      <w:r>
        <w:rPr>
          <w:spacing w:val="1"/>
        </w:rPr>
        <w:t xml:space="preserve"> </w:t>
      </w:r>
      <w:r>
        <w:t>с</w:t>
      </w:r>
      <w:r>
        <w:rPr>
          <w:spacing w:val="1"/>
        </w:rPr>
        <w:t xml:space="preserve"> </w:t>
      </w:r>
      <w:r>
        <w:t>семьёй;</w:t>
      </w:r>
      <w:r>
        <w:rPr>
          <w:spacing w:val="1"/>
        </w:rPr>
        <w:t xml:space="preserve"> </w:t>
      </w:r>
      <w:r>
        <w:t>организациями</w:t>
      </w:r>
      <w:r>
        <w:rPr>
          <w:spacing w:val="1"/>
        </w:rPr>
        <w:t xml:space="preserve"> </w:t>
      </w:r>
      <w:r>
        <w:t>дополнительного</w:t>
      </w:r>
      <w:r>
        <w:rPr>
          <w:spacing w:val="-3"/>
        </w:rPr>
        <w:t xml:space="preserve"> </w:t>
      </w:r>
      <w:r>
        <w:t>образования.</w:t>
      </w:r>
    </w:p>
    <w:p w14:paraId="67E359B4" w14:textId="77777777" w:rsidR="00CE2803" w:rsidRDefault="00CE2803" w:rsidP="00CE2803">
      <w:pPr>
        <w:pStyle w:val="a3"/>
        <w:ind w:left="532" w:right="548"/>
      </w:pPr>
      <w:r>
        <w:t>Программа коррекционной работы отражена в учебном плане 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школы</w:t>
      </w:r>
      <w:r>
        <w:rPr>
          <w:spacing w:val="1"/>
        </w:rPr>
        <w:t xml:space="preserve"> </w:t>
      </w:r>
      <w:r>
        <w:t>—</w:t>
      </w:r>
      <w:r>
        <w:rPr>
          <w:spacing w:val="1"/>
        </w:rPr>
        <w:t xml:space="preserve"> </w:t>
      </w:r>
      <w:r>
        <w:t>в</w:t>
      </w:r>
      <w:r>
        <w:rPr>
          <w:spacing w:val="1"/>
        </w:rPr>
        <w:t xml:space="preserve"> </w:t>
      </w:r>
      <w:r>
        <w:t>обязательной</w:t>
      </w:r>
      <w:r>
        <w:rPr>
          <w:spacing w:val="1"/>
        </w:rPr>
        <w:t xml:space="preserve"> </w:t>
      </w:r>
      <w:r>
        <w:t>части</w:t>
      </w:r>
      <w:r>
        <w:rPr>
          <w:spacing w:val="1"/>
        </w:rPr>
        <w:t xml:space="preserve"> </w:t>
      </w:r>
      <w:r>
        <w:t>и</w:t>
      </w:r>
      <w:r>
        <w:rPr>
          <w:spacing w:val="1"/>
        </w:rPr>
        <w:t xml:space="preserve"> </w:t>
      </w:r>
      <w:r>
        <w:t>части, формируемой участниками образовательных отношений. В обязательной</w:t>
      </w:r>
      <w:r>
        <w:rPr>
          <w:spacing w:val="-67"/>
        </w:rPr>
        <w:t xml:space="preserve"> </w:t>
      </w:r>
      <w:r>
        <w:t>части</w:t>
      </w:r>
      <w:r>
        <w:rPr>
          <w:spacing w:val="1"/>
        </w:rPr>
        <w:t xml:space="preserve"> </w:t>
      </w:r>
      <w:r>
        <w:t>учебного</w:t>
      </w:r>
      <w:r>
        <w:rPr>
          <w:spacing w:val="1"/>
        </w:rPr>
        <w:t xml:space="preserve"> </w:t>
      </w:r>
      <w:r>
        <w:t>плана</w:t>
      </w:r>
      <w:r>
        <w:rPr>
          <w:spacing w:val="1"/>
        </w:rPr>
        <w:t xml:space="preserve"> </w:t>
      </w:r>
      <w:r>
        <w:t>коррекционная</w:t>
      </w:r>
      <w:r>
        <w:rPr>
          <w:spacing w:val="1"/>
        </w:rPr>
        <w:t xml:space="preserve"> </w:t>
      </w:r>
      <w:r>
        <w:t>работа</w:t>
      </w:r>
      <w:r>
        <w:rPr>
          <w:spacing w:val="1"/>
        </w:rPr>
        <w:t xml:space="preserve"> </w:t>
      </w:r>
      <w:r>
        <w:t>реализуется</w:t>
      </w:r>
      <w:r>
        <w:rPr>
          <w:spacing w:val="1"/>
        </w:rPr>
        <w:t xml:space="preserve"> </w:t>
      </w:r>
      <w:r>
        <w:t>при</w:t>
      </w:r>
      <w:r>
        <w:rPr>
          <w:spacing w:val="1"/>
        </w:rPr>
        <w:t xml:space="preserve"> </w:t>
      </w:r>
      <w:r>
        <w:t>освоении</w:t>
      </w:r>
      <w:r>
        <w:rPr>
          <w:spacing w:val="1"/>
        </w:rPr>
        <w:t xml:space="preserve"> </w:t>
      </w:r>
      <w:r>
        <w:t>содержания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в</w:t>
      </w:r>
      <w:r>
        <w:rPr>
          <w:spacing w:val="1"/>
        </w:rPr>
        <w:t xml:space="preserve"> </w:t>
      </w:r>
      <w:r>
        <w:t>учебной</w:t>
      </w:r>
      <w:r>
        <w:rPr>
          <w:spacing w:val="1"/>
        </w:rPr>
        <w:t xml:space="preserve"> </w:t>
      </w:r>
      <w:r>
        <w:t>урочной</w:t>
      </w:r>
      <w:r>
        <w:rPr>
          <w:spacing w:val="1"/>
        </w:rPr>
        <w:t xml:space="preserve"> </w:t>
      </w:r>
      <w:r>
        <w:t>деятельности.</w:t>
      </w:r>
      <w:r>
        <w:rPr>
          <w:spacing w:val="1"/>
        </w:rPr>
        <w:t xml:space="preserve"> </w:t>
      </w:r>
      <w:r>
        <w:t>Учитель-предметник</w:t>
      </w:r>
      <w:r>
        <w:rPr>
          <w:spacing w:val="1"/>
        </w:rPr>
        <w:t xml:space="preserve"> </w:t>
      </w:r>
      <w:r>
        <w:t>ставит</w:t>
      </w:r>
      <w:r>
        <w:rPr>
          <w:spacing w:val="1"/>
        </w:rPr>
        <w:t xml:space="preserve"> </w:t>
      </w:r>
      <w:r>
        <w:t>и</w:t>
      </w:r>
      <w:r>
        <w:rPr>
          <w:spacing w:val="1"/>
        </w:rPr>
        <w:t xml:space="preserve"> </w:t>
      </w:r>
      <w:r>
        <w:t>решает</w:t>
      </w:r>
      <w:r>
        <w:rPr>
          <w:spacing w:val="1"/>
        </w:rPr>
        <w:t xml:space="preserve"> </w:t>
      </w:r>
      <w:r>
        <w:t>коррекционн</w:t>
      </w:r>
      <w:proofErr w:type="gramStart"/>
      <w:r>
        <w:t>о-</w:t>
      </w:r>
      <w:proofErr w:type="gramEnd"/>
      <w:r>
        <w:rPr>
          <w:spacing w:val="1"/>
        </w:rPr>
        <w:t xml:space="preserve"> </w:t>
      </w:r>
      <w:r>
        <w:t>развивающие задачи на каждом уроке, с помощью специалистов осуществляет</w:t>
      </w:r>
      <w:r>
        <w:rPr>
          <w:spacing w:val="1"/>
        </w:rPr>
        <w:t xml:space="preserve"> </w:t>
      </w:r>
      <w:r>
        <w:t>отбор</w:t>
      </w:r>
      <w:r>
        <w:rPr>
          <w:spacing w:val="1"/>
        </w:rPr>
        <w:t xml:space="preserve"> </w:t>
      </w:r>
      <w:r>
        <w:t>содержания</w:t>
      </w:r>
      <w:r>
        <w:rPr>
          <w:spacing w:val="1"/>
        </w:rPr>
        <w:t xml:space="preserve"> </w:t>
      </w:r>
      <w:r>
        <w:t>учебного</w:t>
      </w:r>
      <w:r>
        <w:rPr>
          <w:spacing w:val="1"/>
        </w:rPr>
        <w:t xml:space="preserve"> </w:t>
      </w:r>
      <w:r>
        <w:t>материала</w:t>
      </w:r>
      <w:r>
        <w:rPr>
          <w:spacing w:val="1"/>
        </w:rPr>
        <w:t xml:space="preserve"> </w:t>
      </w:r>
      <w:r>
        <w:t>с</w:t>
      </w:r>
      <w:r>
        <w:rPr>
          <w:spacing w:val="1"/>
        </w:rPr>
        <w:t xml:space="preserve"> </w:t>
      </w:r>
      <w:r>
        <w:t>обязательным</w:t>
      </w:r>
      <w:r>
        <w:rPr>
          <w:spacing w:val="1"/>
        </w:rPr>
        <w:t xml:space="preserve"> </w:t>
      </w:r>
      <w:r>
        <w:t>учётом</w:t>
      </w:r>
      <w:r>
        <w:rPr>
          <w:spacing w:val="1"/>
        </w:rPr>
        <w:t xml:space="preserve"> </w:t>
      </w:r>
      <w:r>
        <w:t>особых</w:t>
      </w:r>
      <w:r>
        <w:rPr>
          <w:spacing w:val="1"/>
        </w:rPr>
        <w:t xml:space="preserve"> </w:t>
      </w:r>
      <w:r>
        <w:t>образовательных потребностей обучающихся с ОВЗ, использует специальные</w:t>
      </w:r>
      <w:r>
        <w:rPr>
          <w:spacing w:val="1"/>
        </w:rPr>
        <w:t xml:space="preserve"> </w:t>
      </w:r>
      <w:r>
        <w:t>методы и приёмы. Коррекционные занятия со специалистами проводятся по</w:t>
      </w:r>
      <w:r>
        <w:rPr>
          <w:spacing w:val="1"/>
        </w:rPr>
        <w:t xml:space="preserve"> </w:t>
      </w:r>
      <w:r>
        <w:t>индивидуально</w:t>
      </w:r>
      <w:r>
        <w:rPr>
          <w:spacing w:val="1"/>
        </w:rPr>
        <w:t xml:space="preserve"> </w:t>
      </w:r>
      <w:r>
        <w:t>ориентированным</w:t>
      </w:r>
      <w:r>
        <w:rPr>
          <w:spacing w:val="1"/>
        </w:rPr>
        <w:t xml:space="preserve"> </w:t>
      </w:r>
      <w:r>
        <w:t>рабочим</w:t>
      </w:r>
      <w:r>
        <w:rPr>
          <w:spacing w:val="1"/>
        </w:rPr>
        <w:t xml:space="preserve"> </w:t>
      </w:r>
      <w:r>
        <w:t>коррекционным</w:t>
      </w:r>
      <w:r>
        <w:rPr>
          <w:spacing w:val="1"/>
        </w:rPr>
        <w:t xml:space="preserve"> </w:t>
      </w:r>
      <w:r>
        <w:t>программам</w:t>
      </w:r>
      <w:r>
        <w:rPr>
          <w:spacing w:val="1"/>
        </w:rPr>
        <w:t xml:space="preserve"> </w:t>
      </w:r>
      <w:r>
        <w:t>в</w:t>
      </w:r>
      <w:r>
        <w:rPr>
          <w:spacing w:val="-67"/>
        </w:rPr>
        <w:t xml:space="preserve"> </w:t>
      </w:r>
      <w:r>
        <w:t>учебной</w:t>
      </w:r>
      <w:r>
        <w:rPr>
          <w:spacing w:val="1"/>
        </w:rPr>
        <w:t xml:space="preserve"> </w:t>
      </w:r>
      <w:r>
        <w:t>внеурочной</w:t>
      </w:r>
      <w:r>
        <w:rPr>
          <w:spacing w:val="1"/>
        </w:rPr>
        <w:t xml:space="preserve"> </w:t>
      </w:r>
      <w:r>
        <w:t>деятельности.</w:t>
      </w:r>
      <w:r>
        <w:rPr>
          <w:spacing w:val="1"/>
        </w:rPr>
        <w:t xml:space="preserve"> </w:t>
      </w:r>
      <w:r>
        <w:t>В</w:t>
      </w:r>
      <w:r>
        <w:rPr>
          <w:spacing w:val="1"/>
        </w:rPr>
        <w:t xml:space="preserve"> </w:t>
      </w:r>
      <w:r>
        <w:t>части,</w:t>
      </w:r>
      <w:r>
        <w:rPr>
          <w:spacing w:val="1"/>
        </w:rPr>
        <w:t xml:space="preserve"> </w:t>
      </w:r>
      <w:r>
        <w:t>формируемой</w:t>
      </w:r>
      <w:r>
        <w:rPr>
          <w:spacing w:val="1"/>
        </w:rPr>
        <w:t xml:space="preserve"> </w:t>
      </w:r>
      <w:r>
        <w:t>участниками</w:t>
      </w:r>
      <w:r>
        <w:rPr>
          <w:spacing w:val="1"/>
        </w:rPr>
        <w:t xml:space="preserve"> </w:t>
      </w:r>
      <w:r>
        <w:t>образовательных</w:t>
      </w:r>
      <w:r>
        <w:rPr>
          <w:spacing w:val="1"/>
        </w:rPr>
        <w:t xml:space="preserve"> </w:t>
      </w:r>
      <w:r>
        <w:t>отношений,</w:t>
      </w:r>
      <w:r>
        <w:rPr>
          <w:spacing w:val="1"/>
        </w:rPr>
        <w:t xml:space="preserve"> </w:t>
      </w:r>
      <w:r>
        <w:t>реализация</w:t>
      </w:r>
      <w:r>
        <w:rPr>
          <w:spacing w:val="1"/>
        </w:rPr>
        <w:t xml:space="preserve"> </w:t>
      </w:r>
      <w:r>
        <w:t>коррекционной</w:t>
      </w:r>
      <w:r>
        <w:rPr>
          <w:spacing w:val="1"/>
        </w:rPr>
        <w:t xml:space="preserve"> </w:t>
      </w:r>
      <w:r>
        <w:t>работы</w:t>
      </w:r>
      <w:r>
        <w:rPr>
          <w:spacing w:val="1"/>
        </w:rPr>
        <w:t xml:space="preserve"> </w:t>
      </w:r>
      <w:r>
        <w:t>в</w:t>
      </w:r>
      <w:r>
        <w:rPr>
          <w:spacing w:val="1"/>
        </w:rPr>
        <w:t xml:space="preserve"> </w:t>
      </w:r>
      <w:r>
        <w:t>учебной</w:t>
      </w:r>
      <w:r>
        <w:rPr>
          <w:spacing w:val="1"/>
        </w:rPr>
        <w:t xml:space="preserve"> </w:t>
      </w:r>
      <w:r>
        <w:t>урочной</w:t>
      </w:r>
      <w:r>
        <w:rPr>
          <w:spacing w:val="1"/>
        </w:rPr>
        <w:t xml:space="preserve"> </w:t>
      </w:r>
      <w:r>
        <w:t>деятельности</w:t>
      </w:r>
      <w:r>
        <w:rPr>
          <w:spacing w:val="1"/>
        </w:rPr>
        <w:t xml:space="preserve"> </w:t>
      </w:r>
      <w:r>
        <w:t>осуществляется</w:t>
      </w:r>
      <w:r>
        <w:rPr>
          <w:spacing w:val="1"/>
        </w:rPr>
        <w:t xml:space="preserve"> </w:t>
      </w:r>
      <w:r>
        <w:t>при</w:t>
      </w:r>
      <w:r>
        <w:rPr>
          <w:spacing w:val="1"/>
        </w:rPr>
        <w:t xml:space="preserve"> </w:t>
      </w:r>
      <w:r>
        <w:t>наличии</w:t>
      </w:r>
      <w:r>
        <w:rPr>
          <w:spacing w:val="1"/>
        </w:rPr>
        <w:t xml:space="preserve"> </w:t>
      </w:r>
      <w:r>
        <w:t>отдельного</w:t>
      </w:r>
      <w:r>
        <w:rPr>
          <w:spacing w:val="1"/>
        </w:rPr>
        <w:t xml:space="preserve"> </w:t>
      </w:r>
      <w:r>
        <w:t>расписания,</w:t>
      </w:r>
      <w:r>
        <w:rPr>
          <w:spacing w:val="1"/>
        </w:rPr>
        <w:t xml:space="preserve"> </w:t>
      </w:r>
      <w:r>
        <w:t>позволяющего проводить</w:t>
      </w:r>
      <w:r>
        <w:rPr>
          <w:spacing w:val="-1"/>
        </w:rPr>
        <w:t xml:space="preserve"> </w:t>
      </w:r>
      <w:r>
        <w:t>уроки</w:t>
      </w:r>
      <w:r>
        <w:rPr>
          <w:spacing w:val="1"/>
        </w:rPr>
        <w:t xml:space="preserve"> </w:t>
      </w:r>
      <w:proofErr w:type="gramStart"/>
      <w:r>
        <w:t>с</w:t>
      </w:r>
      <w:proofErr w:type="gramEnd"/>
      <w:r>
        <w:rPr>
          <w:spacing w:val="-4"/>
        </w:rPr>
        <w:t xml:space="preserve"> </w:t>
      </w:r>
      <w:r>
        <w:t>обучающимися</w:t>
      </w:r>
      <w:r>
        <w:rPr>
          <w:spacing w:val="-1"/>
        </w:rPr>
        <w:t xml:space="preserve"> </w:t>
      </w:r>
      <w:r>
        <w:t>с ОВЗ.</w:t>
      </w:r>
    </w:p>
    <w:p w14:paraId="17F54F45" w14:textId="77777777" w:rsidR="00CE2803" w:rsidRDefault="00CE2803" w:rsidP="00CE2803">
      <w:pPr>
        <w:pStyle w:val="a3"/>
        <w:ind w:left="532" w:right="553"/>
      </w:pPr>
      <w:r>
        <w:t>Коррекционная и развивающая работа проводится в учебной, внеурочной</w:t>
      </w:r>
      <w:r>
        <w:rPr>
          <w:spacing w:val="1"/>
        </w:rPr>
        <w:t xml:space="preserve"> </w:t>
      </w:r>
      <w:r>
        <w:t>деятельности</w:t>
      </w:r>
      <w:r>
        <w:rPr>
          <w:spacing w:val="70"/>
        </w:rPr>
        <w:t xml:space="preserve"> </w:t>
      </w:r>
      <w:r>
        <w:t>в различных группах: классе, параллели, на уровне образования</w:t>
      </w:r>
      <w:r>
        <w:rPr>
          <w:spacing w:val="1"/>
        </w:rPr>
        <w:t xml:space="preserve"> </w:t>
      </w:r>
      <w:r>
        <w:t>по</w:t>
      </w:r>
      <w:r>
        <w:rPr>
          <w:spacing w:val="1"/>
        </w:rPr>
        <w:t xml:space="preserve"> </w:t>
      </w:r>
      <w:r>
        <w:t>специальным</w:t>
      </w:r>
      <w:r>
        <w:rPr>
          <w:spacing w:val="1"/>
        </w:rPr>
        <w:t xml:space="preserve"> </w:t>
      </w:r>
      <w:r>
        <w:t>предметам</w:t>
      </w:r>
      <w:r>
        <w:rPr>
          <w:spacing w:val="1"/>
        </w:rPr>
        <w:t xml:space="preserve"> </w:t>
      </w:r>
      <w:r>
        <w:t>(разделам),</w:t>
      </w:r>
      <w:r>
        <w:rPr>
          <w:spacing w:val="1"/>
        </w:rPr>
        <w:t xml:space="preserve"> </w:t>
      </w:r>
      <w:r>
        <w:t>отсутствующим</w:t>
      </w:r>
      <w:r>
        <w:rPr>
          <w:spacing w:val="1"/>
        </w:rPr>
        <w:t xml:space="preserve"> </w:t>
      </w:r>
      <w:r>
        <w:t>в</w:t>
      </w:r>
      <w:r>
        <w:rPr>
          <w:spacing w:val="1"/>
        </w:rPr>
        <w:t xml:space="preserve"> </w:t>
      </w:r>
      <w:r>
        <w:t>учебном</w:t>
      </w:r>
      <w:r>
        <w:rPr>
          <w:spacing w:val="1"/>
        </w:rPr>
        <w:t xml:space="preserve"> </w:t>
      </w:r>
      <w:r>
        <w:t>плане</w:t>
      </w:r>
      <w:r>
        <w:rPr>
          <w:spacing w:val="1"/>
        </w:rPr>
        <w:t xml:space="preserve"> </w:t>
      </w:r>
      <w:r>
        <w:t>нормально развивающихся сверстников. Занятия по одному или по два часа в</w:t>
      </w:r>
      <w:r>
        <w:rPr>
          <w:spacing w:val="1"/>
        </w:rPr>
        <w:t xml:space="preserve"> </w:t>
      </w:r>
      <w:r>
        <w:t>неделю</w:t>
      </w:r>
      <w:r>
        <w:rPr>
          <w:spacing w:val="-3"/>
        </w:rPr>
        <w:t xml:space="preserve"> </w:t>
      </w:r>
      <w:r>
        <w:t>предусматривают</w:t>
      </w:r>
      <w:r>
        <w:rPr>
          <w:spacing w:val="-1"/>
        </w:rPr>
        <w:t xml:space="preserve"> </w:t>
      </w:r>
      <w:r>
        <w:t>корректирующие курсы:</w:t>
      </w:r>
    </w:p>
    <w:p w14:paraId="38EECDBA" w14:textId="77777777" w:rsidR="00CE2803" w:rsidRDefault="00CE2803" w:rsidP="00F94452">
      <w:pPr>
        <w:pStyle w:val="a7"/>
        <w:numPr>
          <w:ilvl w:val="0"/>
          <w:numId w:val="41"/>
        </w:numPr>
        <w:tabs>
          <w:tab w:val="left" w:pos="1611"/>
        </w:tabs>
        <w:spacing w:line="322" w:lineRule="exact"/>
        <w:ind w:left="1610"/>
        <w:rPr>
          <w:sz w:val="28"/>
        </w:rPr>
      </w:pPr>
      <w:r>
        <w:rPr>
          <w:sz w:val="28"/>
        </w:rPr>
        <w:t>для</w:t>
      </w:r>
      <w:r>
        <w:rPr>
          <w:spacing w:val="134"/>
          <w:sz w:val="28"/>
        </w:rPr>
        <w:t xml:space="preserve"> </w:t>
      </w:r>
      <w:r>
        <w:rPr>
          <w:sz w:val="28"/>
        </w:rPr>
        <w:t xml:space="preserve">слабовидящих  </w:t>
      </w:r>
      <w:r>
        <w:rPr>
          <w:spacing w:val="63"/>
          <w:sz w:val="28"/>
        </w:rPr>
        <w:t xml:space="preserve"> </w:t>
      </w:r>
      <w:r>
        <w:rPr>
          <w:sz w:val="28"/>
        </w:rPr>
        <w:t xml:space="preserve">подростков  </w:t>
      </w:r>
      <w:r>
        <w:rPr>
          <w:spacing w:val="63"/>
          <w:sz w:val="28"/>
        </w:rPr>
        <w:t xml:space="preserve"> </w:t>
      </w:r>
      <w:r>
        <w:rPr>
          <w:sz w:val="28"/>
        </w:rPr>
        <w:t xml:space="preserve">–  </w:t>
      </w:r>
      <w:r>
        <w:rPr>
          <w:spacing w:val="64"/>
          <w:sz w:val="28"/>
        </w:rPr>
        <w:t xml:space="preserve"> </w:t>
      </w:r>
      <w:r>
        <w:rPr>
          <w:sz w:val="28"/>
        </w:rPr>
        <w:t xml:space="preserve">по  </w:t>
      </w:r>
      <w:r>
        <w:rPr>
          <w:spacing w:val="64"/>
          <w:sz w:val="28"/>
        </w:rPr>
        <w:t xml:space="preserve"> </w:t>
      </w:r>
      <w:r>
        <w:rPr>
          <w:sz w:val="28"/>
        </w:rPr>
        <w:t xml:space="preserve">специальным  </w:t>
      </w:r>
      <w:r>
        <w:rPr>
          <w:spacing w:val="63"/>
          <w:sz w:val="28"/>
        </w:rPr>
        <w:t xml:space="preserve"> </w:t>
      </w:r>
      <w:r>
        <w:rPr>
          <w:sz w:val="28"/>
        </w:rPr>
        <w:t>предметам:</w:t>
      </w:r>
    </w:p>
    <w:p w14:paraId="3C57333C" w14:textId="77777777" w:rsidR="00CE2803" w:rsidRDefault="00CE2803" w:rsidP="00CE2803">
      <w:pPr>
        <w:pStyle w:val="a3"/>
        <w:spacing w:line="322" w:lineRule="exact"/>
        <w:ind w:left="532" w:firstLine="0"/>
      </w:pPr>
      <w:r>
        <w:t>«Социально-бытовая</w:t>
      </w:r>
      <w:r>
        <w:rPr>
          <w:spacing w:val="-4"/>
        </w:rPr>
        <w:t xml:space="preserve"> </w:t>
      </w:r>
      <w:r>
        <w:t>ориентировка»,</w:t>
      </w:r>
      <w:r>
        <w:rPr>
          <w:spacing w:val="-4"/>
        </w:rPr>
        <w:t xml:space="preserve"> </w:t>
      </w:r>
      <w:r>
        <w:t>«Развитие</w:t>
      </w:r>
      <w:r>
        <w:rPr>
          <w:spacing w:val="-4"/>
        </w:rPr>
        <w:t xml:space="preserve"> </w:t>
      </w:r>
      <w:r>
        <w:t>мимики</w:t>
      </w:r>
      <w:r>
        <w:rPr>
          <w:spacing w:val="-3"/>
        </w:rPr>
        <w:t xml:space="preserve"> </w:t>
      </w:r>
      <w:r>
        <w:t>и</w:t>
      </w:r>
      <w:r>
        <w:rPr>
          <w:spacing w:val="-5"/>
        </w:rPr>
        <w:t xml:space="preserve"> </w:t>
      </w:r>
      <w:r>
        <w:t>пантомимики»;</w:t>
      </w:r>
    </w:p>
    <w:p w14:paraId="78555664" w14:textId="77777777" w:rsidR="00CE2803" w:rsidRDefault="00CE2803" w:rsidP="00F94452">
      <w:pPr>
        <w:pStyle w:val="a7"/>
        <w:numPr>
          <w:ilvl w:val="0"/>
          <w:numId w:val="41"/>
        </w:numPr>
        <w:tabs>
          <w:tab w:val="left" w:pos="1472"/>
        </w:tabs>
        <w:ind w:right="549" w:firstLine="708"/>
        <w:rPr>
          <w:sz w:val="28"/>
        </w:rPr>
      </w:pPr>
      <w:r>
        <w:rPr>
          <w:sz w:val="28"/>
        </w:rPr>
        <w:t xml:space="preserve">для </w:t>
      </w:r>
      <w:proofErr w:type="gramStart"/>
      <w:r>
        <w:rPr>
          <w:sz w:val="28"/>
        </w:rPr>
        <w:t>обучающихся</w:t>
      </w:r>
      <w:proofErr w:type="gramEnd"/>
      <w:r>
        <w:rPr>
          <w:sz w:val="28"/>
        </w:rPr>
        <w:t xml:space="preserve"> с нарушениями речи, слуха, опорно-двигательного</w:t>
      </w:r>
      <w:r>
        <w:rPr>
          <w:spacing w:val="1"/>
          <w:sz w:val="28"/>
        </w:rPr>
        <w:t xml:space="preserve"> </w:t>
      </w:r>
      <w:r>
        <w:rPr>
          <w:sz w:val="28"/>
        </w:rPr>
        <w:t>аппарата,</w:t>
      </w:r>
      <w:r>
        <w:rPr>
          <w:spacing w:val="1"/>
          <w:sz w:val="28"/>
        </w:rPr>
        <w:t xml:space="preserve"> </w:t>
      </w:r>
      <w:r>
        <w:rPr>
          <w:sz w:val="28"/>
        </w:rPr>
        <w:t>с</w:t>
      </w:r>
      <w:r>
        <w:rPr>
          <w:spacing w:val="1"/>
          <w:sz w:val="28"/>
        </w:rPr>
        <w:t xml:space="preserve"> </w:t>
      </w:r>
      <w:r>
        <w:rPr>
          <w:sz w:val="28"/>
        </w:rPr>
        <w:t>задержкой</w:t>
      </w:r>
      <w:r>
        <w:rPr>
          <w:spacing w:val="1"/>
          <w:sz w:val="28"/>
        </w:rPr>
        <w:t xml:space="preserve"> </w:t>
      </w:r>
      <w:r>
        <w:rPr>
          <w:sz w:val="28"/>
        </w:rPr>
        <w:t>психического</w:t>
      </w:r>
      <w:r>
        <w:rPr>
          <w:spacing w:val="1"/>
          <w:sz w:val="28"/>
        </w:rPr>
        <w:t xml:space="preserve"> </w:t>
      </w:r>
      <w:r>
        <w:rPr>
          <w:sz w:val="28"/>
        </w:rPr>
        <w:t>развития</w:t>
      </w:r>
      <w:r>
        <w:rPr>
          <w:spacing w:val="1"/>
          <w:sz w:val="28"/>
        </w:rPr>
        <w:t xml:space="preserve"> </w:t>
      </w:r>
      <w:r>
        <w:rPr>
          <w:sz w:val="28"/>
        </w:rPr>
        <w:t>–</w:t>
      </w:r>
      <w:r>
        <w:rPr>
          <w:spacing w:val="1"/>
          <w:sz w:val="28"/>
        </w:rPr>
        <w:t xml:space="preserve"> </w:t>
      </w:r>
      <w:r>
        <w:rPr>
          <w:sz w:val="28"/>
        </w:rPr>
        <w:t>учебные</w:t>
      </w:r>
      <w:r>
        <w:rPr>
          <w:spacing w:val="1"/>
          <w:sz w:val="28"/>
        </w:rPr>
        <w:t xml:space="preserve"> </w:t>
      </w:r>
      <w:r>
        <w:rPr>
          <w:sz w:val="28"/>
        </w:rPr>
        <w:t>занятия</w:t>
      </w:r>
      <w:r>
        <w:rPr>
          <w:spacing w:val="1"/>
          <w:sz w:val="28"/>
        </w:rPr>
        <w:t xml:space="preserve"> </w:t>
      </w:r>
      <w:r>
        <w:rPr>
          <w:sz w:val="28"/>
        </w:rPr>
        <w:t>«Развитие</w:t>
      </w:r>
      <w:r>
        <w:rPr>
          <w:spacing w:val="-67"/>
          <w:sz w:val="28"/>
        </w:rPr>
        <w:t xml:space="preserve"> </w:t>
      </w:r>
      <w:r>
        <w:rPr>
          <w:sz w:val="28"/>
        </w:rPr>
        <w:t>речи», «Культура речи», «Стилистика текста»;.</w:t>
      </w:r>
    </w:p>
    <w:p w14:paraId="7CE0331C" w14:textId="77777777" w:rsidR="00CE2803" w:rsidRDefault="00CE2803" w:rsidP="00CE2803">
      <w:pPr>
        <w:pStyle w:val="a3"/>
        <w:ind w:left="532" w:right="550"/>
      </w:pPr>
      <w:r>
        <w:t>Коррекционная работа во</w:t>
      </w:r>
      <w:r>
        <w:rPr>
          <w:spacing w:val="1"/>
        </w:rPr>
        <w:t xml:space="preserve"> </w:t>
      </w:r>
      <w:r>
        <w:t>внеучебной деятельности осуществляется по</w:t>
      </w:r>
      <w:r>
        <w:rPr>
          <w:spacing w:val="1"/>
        </w:rPr>
        <w:t xml:space="preserve"> </w:t>
      </w:r>
      <w:r>
        <w:t>программам</w:t>
      </w:r>
      <w:r>
        <w:rPr>
          <w:spacing w:val="1"/>
        </w:rPr>
        <w:t xml:space="preserve"> </w:t>
      </w:r>
      <w:r>
        <w:t>внеурочной</w:t>
      </w:r>
      <w:r>
        <w:rPr>
          <w:spacing w:val="1"/>
        </w:rPr>
        <w:t xml:space="preserve"> </w:t>
      </w:r>
      <w:r>
        <w:t>деятельности</w:t>
      </w:r>
      <w:r>
        <w:rPr>
          <w:spacing w:val="1"/>
        </w:rPr>
        <w:t xml:space="preserve"> </w:t>
      </w:r>
      <w:r>
        <w:t>разных</w:t>
      </w:r>
      <w:r>
        <w:rPr>
          <w:spacing w:val="1"/>
        </w:rPr>
        <w:t xml:space="preserve"> </w:t>
      </w:r>
      <w:r>
        <w:t>видов</w:t>
      </w:r>
      <w:r>
        <w:rPr>
          <w:spacing w:val="1"/>
        </w:rPr>
        <w:t xml:space="preserve"> </w:t>
      </w:r>
      <w:r>
        <w:t>(познавательная</w:t>
      </w:r>
      <w:r>
        <w:rPr>
          <w:spacing w:val="1"/>
        </w:rPr>
        <w:t xml:space="preserve"> </w:t>
      </w:r>
      <w:r>
        <w:t>деятельность,</w:t>
      </w:r>
      <w:r>
        <w:rPr>
          <w:spacing w:val="1"/>
        </w:rPr>
        <w:t xml:space="preserve"> </w:t>
      </w:r>
      <w:r>
        <w:t>проблемно-ценностное</w:t>
      </w:r>
      <w:r>
        <w:rPr>
          <w:spacing w:val="1"/>
        </w:rPr>
        <w:t xml:space="preserve"> </w:t>
      </w:r>
      <w:r>
        <w:t>общение,</w:t>
      </w:r>
      <w:r>
        <w:rPr>
          <w:spacing w:val="1"/>
        </w:rPr>
        <w:t xml:space="preserve"> </w:t>
      </w:r>
      <w:r>
        <w:t>досугово-развлекательная</w:t>
      </w:r>
      <w:r>
        <w:rPr>
          <w:spacing w:val="1"/>
        </w:rPr>
        <w:t xml:space="preserve"> </w:t>
      </w:r>
      <w:r>
        <w:lastRenderedPageBreak/>
        <w:t>деятельность</w:t>
      </w:r>
      <w:r>
        <w:rPr>
          <w:spacing w:val="1"/>
        </w:rPr>
        <w:t xml:space="preserve"> </w:t>
      </w:r>
      <w:r>
        <w:t>(досуговое</w:t>
      </w:r>
      <w:r>
        <w:rPr>
          <w:spacing w:val="1"/>
        </w:rPr>
        <w:t xml:space="preserve"> </w:t>
      </w:r>
      <w:r>
        <w:t>общение),</w:t>
      </w:r>
      <w:r>
        <w:rPr>
          <w:spacing w:val="1"/>
        </w:rPr>
        <w:t xml:space="preserve"> </w:t>
      </w:r>
      <w:r>
        <w:t>художественное</w:t>
      </w:r>
      <w:r>
        <w:rPr>
          <w:spacing w:val="1"/>
        </w:rPr>
        <w:t xml:space="preserve"> </w:t>
      </w:r>
      <w:r>
        <w:t>творчество,</w:t>
      </w:r>
      <w:r>
        <w:rPr>
          <w:spacing w:val="1"/>
        </w:rPr>
        <w:t xml:space="preserve"> </w:t>
      </w:r>
      <w:r>
        <w:t>социальное</w:t>
      </w:r>
      <w:r>
        <w:rPr>
          <w:spacing w:val="1"/>
        </w:rPr>
        <w:t xml:space="preserve"> </w:t>
      </w:r>
      <w:r>
        <w:t>творчество</w:t>
      </w:r>
      <w:r>
        <w:rPr>
          <w:spacing w:val="1"/>
        </w:rPr>
        <w:t xml:space="preserve"> </w:t>
      </w:r>
      <w:r>
        <w:t>(социально</w:t>
      </w:r>
      <w:r>
        <w:rPr>
          <w:spacing w:val="1"/>
        </w:rPr>
        <w:t xml:space="preserve"> </w:t>
      </w:r>
      <w:r>
        <w:t>преобразующая</w:t>
      </w:r>
      <w:r>
        <w:rPr>
          <w:spacing w:val="1"/>
        </w:rPr>
        <w:t xml:space="preserve"> </w:t>
      </w:r>
      <w:r>
        <w:t>добровольческая</w:t>
      </w:r>
      <w:r>
        <w:rPr>
          <w:spacing w:val="1"/>
        </w:rPr>
        <w:t xml:space="preserve"> </w:t>
      </w:r>
      <w:r>
        <w:t>деятельность),</w:t>
      </w:r>
      <w:r>
        <w:rPr>
          <w:spacing w:val="1"/>
        </w:rPr>
        <w:t xml:space="preserve"> </w:t>
      </w:r>
      <w:r>
        <w:t>трудовая</w:t>
      </w:r>
      <w:r>
        <w:rPr>
          <w:spacing w:val="1"/>
        </w:rPr>
        <w:t xml:space="preserve"> </w:t>
      </w:r>
      <w:r>
        <w:t>(производственная)</w:t>
      </w:r>
      <w:r>
        <w:rPr>
          <w:spacing w:val="1"/>
        </w:rPr>
        <w:t xml:space="preserve"> </w:t>
      </w:r>
      <w:r>
        <w:t>деятельность,</w:t>
      </w:r>
      <w:r>
        <w:rPr>
          <w:spacing w:val="1"/>
        </w:rPr>
        <w:t xml:space="preserve"> </w:t>
      </w:r>
      <w:r>
        <w:t>спортивно-оздоровительная</w:t>
      </w:r>
      <w:r>
        <w:rPr>
          <w:spacing w:val="1"/>
        </w:rPr>
        <w:t xml:space="preserve"> </w:t>
      </w:r>
      <w:r>
        <w:t>деятельность,</w:t>
      </w:r>
      <w:r>
        <w:rPr>
          <w:spacing w:val="1"/>
        </w:rPr>
        <w:t xml:space="preserve"> </w:t>
      </w:r>
      <w:r>
        <w:t>туристско-краеведческая</w:t>
      </w:r>
      <w:r>
        <w:rPr>
          <w:spacing w:val="1"/>
        </w:rPr>
        <w:t xml:space="preserve"> </w:t>
      </w:r>
      <w:r>
        <w:t>деятельность),</w:t>
      </w:r>
      <w:r>
        <w:rPr>
          <w:spacing w:val="1"/>
        </w:rPr>
        <w:t xml:space="preserve"> </w:t>
      </w:r>
      <w:r>
        <w:t>опосредованно</w:t>
      </w:r>
      <w:r>
        <w:rPr>
          <w:spacing w:val="1"/>
        </w:rPr>
        <w:t xml:space="preserve"> </w:t>
      </w:r>
      <w:r>
        <w:t>стимулирующих и</w:t>
      </w:r>
      <w:r>
        <w:rPr>
          <w:spacing w:val="-1"/>
        </w:rPr>
        <w:t xml:space="preserve"> </w:t>
      </w:r>
      <w:r>
        <w:t>корригирующих развитие</w:t>
      </w:r>
      <w:r>
        <w:rPr>
          <w:spacing w:val="-1"/>
        </w:rPr>
        <w:t xml:space="preserve"> </w:t>
      </w:r>
      <w:r>
        <w:t>старшеклассников</w:t>
      </w:r>
      <w:r>
        <w:rPr>
          <w:spacing w:val="-2"/>
        </w:rPr>
        <w:t xml:space="preserve"> </w:t>
      </w:r>
      <w:r>
        <w:t>с</w:t>
      </w:r>
      <w:r>
        <w:rPr>
          <w:spacing w:val="-1"/>
        </w:rPr>
        <w:t xml:space="preserve"> </w:t>
      </w:r>
      <w:r>
        <w:t>ОВЗ.</w:t>
      </w:r>
    </w:p>
    <w:p w14:paraId="4015B1E2" w14:textId="77777777" w:rsidR="00CE2803" w:rsidRDefault="00CE2803" w:rsidP="00CE2803">
      <w:pPr>
        <w:pStyle w:val="a3"/>
        <w:ind w:left="532" w:right="558"/>
      </w:pPr>
      <w:r>
        <w:t>Специалисты</w:t>
      </w:r>
      <w:r>
        <w:rPr>
          <w:spacing w:val="1"/>
        </w:rPr>
        <w:t xml:space="preserve"> </w:t>
      </w:r>
      <w:r>
        <w:t>и</w:t>
      </w:r>
      <w:r>
        <w:rPr>
          <w:spacing w:val="1"/>
        </w:rPr>
        <w:t xml:space="preserve"> </w:t>
      </w:r>
      <w:r>
        <w:t>педагоги</w:t>
      </w:r>
      <w:r>
        <w:rPr>
          <w:spacing w:val="1"/>
        </w:rPr>
        <w:t xml:space="preserve"> </w:t>
      </w:r>
      <w:r>
        <w:t>с</w:t>
      </w:r>
      <w:r>
        <w:rPr>
          <w:spacing w:val="1"/>
        </w:rPr>
        <w:t xml:space="preserve"> </w:t>
      </w:r>
      <w:r>
        <w:t>участием</w:t>
      </w:r>
      <w:r>
        <w:rPr>
          <w:spacing w:val="1"/>
        </w:rPr>
        <w:t xml:space="preserve"> </w:t>
      </w:r>
      <w:r>
        <w:t>самих</w:t>
      </w:r>
      <w:r>
        <w:rPr>
          <w:spacing w:val="1"/>
        </w:rPr>
        <w:t xml:space="preserve"> </w:t>
      </w:r>
      <w:r>
        <w:t>обучающихся</w:t>
      </w:r>
      <w:r>
        <w:rPr>
          <w:spacing w:val="1"/>
        </w:rPr>
        <w:t xml:space="preserve"> </w:t>
      </w:r>
      <w:r>
        <w:t>с</w:t>
      </w:r>
      <w:r>
        <w:rPr>
          <w:spacing w:val="1"/>
        </w:rPr>
        <w:t xml:space="preserve"> </w:t>
      </w:r>
      <w:r>
        <w:t>ОВЗ</w:t>
      </w:r>
      <w:r>
        <w:rPr>
          <w:spacing w:val="1"/>
        </w:rPr>
        <w:t xml:space="preserve"> </w:t>
      </w:r>
      <w:r>
        <w:t>и</w:t>
      </w:r>
      <w:r>
        <w:rPr>
          <w:spacing w:val="1"/>
        </w:rPr>
        <w:t xml:space="preserve"> </w:t>
      </w:r>
      <w:r>
        <w:t>их</w:t>
      </w:r>
      <w:r>
        <w:rPr>
          <w:spacing w:val="-67"/>
        </w:rPr>
        <w:t xml:space="preserve"> </w:t>
      </w:r>
      <w:r>
        <w:t>родителей (законных представителей) разрабатывают индивидуальные учебные</w:t>
      </w:r>
      <w:r>
        <w:rPr>
          <w:spacing w:val="-67"/>
        </w:rPr>
        <w:t xml:space="preserve"> </w:t>
      </w:r>
      <w:r>
        <w:t>планы</w:t>
      </w:r>
      <w:r>
        <w:rPr>
          <w:spacing w:val="-1"/>
        </w:rPr>
        <w:t xml:space="preserve"> </w:t>
      </w:r>
      <w:r>
        <w:t>с</w:t>
      </w:r>
      <w:r>
        <w:rPr>
          <w:spacing w:val="-1"/>
        </w:rPr>
        <w:t xml:space="preserve"> </w:t>
      </w:r>
      <w:r>
        <w:t>целью</w:t>
      </w:r>
      <w:r>
        <w:rPr>
          <w:spacing w:val="-1"/>
        </w:rPr>
        <w:t xml:space="preserve"> </w:t>
      </w:r>
      <w:r>
        <w:t>развития</w:t>
      </w:r>
      <w:r>
        <w:rPr>
          <w:spacing w:val="-3"/>
        </w:rPr>
        <w:t xml:space="preserve"> </w:t>
      </w:r>
      <w:r>
        <w:t>потенциала</w:t>
      </w:r>
      <w:r>
        <w:rPr>
          <w:spacing w:val="-2"/>
        </w:rPr>
        <w:t xml:space="preserve"> </w:t>
      </w:r>
      <w:r>
        <w:t>обучающихся.</w:t>
      </w:r>
    </w:p>
    <w:p w14:paraId="1B55F68F" w14:textId="77777777" w:rsidR="00CE2803" w:rsidRDefault="00CE2803" w:rsidP="00997610">
      <w:pPr>
        <w:pStyle w:val="1"/>
        <w:numPr>
          <w:ilvl w:val="2"/>
          <w:numId w:val="324"/>
        </w:numPr>
        <w:tabs>
          <w:tab w:val="left" w:pos="1942"/>
        </w:tabs>
        <w:spacing w:before="72"/>
        <w:ind w:left="532" w:right="557" w:firstLine="708"/>
      </w:pPr>
      <w:bookmarkStart w:id="113" w:name="_bookmark67"/>
      <w:bookmarkStart w:id="114" w:name="_Toc83895907"/>
      <w:bookmarkEnd w:id="113"/>
      <w:r>
        <w:t>Планируемые результаты работы с обучающимися с особыми</w:t>
      </w:r>
      <w:r>
        <w:rPr>
          <w:spacing w:val="1"/>
        </w:rPr>
        <w:t xml:space="preserve"> </w:t>
      </w:r>
      <w:r>
        <w:t>образовательными</w:t>
      </w:r>
      <w:r>
        <w:rPr>
          <w:spacing w:val="1"/>
        </w:rPr>
        <w:t xml:space="preserve"> </w:t>
      </w:r>
      <w:r>
        <w:t>потребностями,</w:t>
      </w:r>
      <w:r>
        <w:rPr>
          <w:spacing w:val="1"/>
        </w:rPr>
        <w:t xml:space="preserve"> </w:t>
      </w:r>
      <w:r>
        <w:t>в</w:t>
      </w:r>
      <w:r>
        <w:rPr>
          <w:spacing w:val="1"/>
        </w:rPr>
        <w:t xml:space="preserve"> </w:t>
      </w:r>
      <w:r>
        <w:t>том</w:t>
      </w:r>
      <w:r>
        <w:rPr>
          <w:spacing w:val="1"/>
        </w:rPr>
        <w:t xml:space="preserve"> </w:t>
      </w:r>
      <w:r>
        <w:t>числе</w:t>
      </w:r>
      <w:r>
        <w:rPr>
          <w:spacing w:val="1"/>
        </w:rPr>
        <w:t xml:space="preserve"> </w:t>
      </w:r>
      <w:r>
        <w:t>с</w:t>
      </w:r>
      <w:r>
        <w:rPr>
          <w:spacing w:val="1"/>
        </w:rPr>
        <w:t xml:space="preserve"> </w:t>
      </w:r>
      <w:r>
        <w:t>ограниченными</w:t>
      </w:r>
      <w:r>
        <w:rPr>
          <w:spacing w:val="1"/>
        </w:rPr>
        <w:t xml:space="preserve"> </w:t>
      </w:r>
      <w:r>
        <w:t>возможностями</w:t>
      </w:r>
      <w:r>
        <w:rPr>
          <w:spacing w:val="-2"/>
        </w:rPr>
        <w:t xml:space="preserve"> </w:t>
      </w:r>
      <w:r>
        <w:t>здоровья</w:t>
      </w:r>
      <w:r>
        <w:rPr>
          <w:spacing w:val="-1"/>
        </w:rPr>
        <w:t xml:space="preserve"> </w:t>
      </w:r>
      <w:r>
        <w:t>и</w:t>
      </w:r>
      <w:r>
        <w:rPr>
          <w:spacing w:val="-1"/>
        </w:rPr>
        <w:t xml:space="preserve"> </w:t>
      </w:r>
      <w:r>
        <w:t>инвалидами</w:t>
      </w:r>
      <w:bookmarkEnd w:id="114"/>
    </w:p>
    <w:p w14:paraId="4BE07C0E" w14:textId="77777777" w:rsidR="00CE2803" w:rsidRDefault="00CE2803" w:rsidP="00CE2803">
      <w:pPr>
        <w:pStyle w:val="a3"/>
        <w:spacing w:before="8"/>
        <w:ind w:left="0" w:firstLine="0"/>
        <w:jc w:val="left"/>
        <w:rPr>
          <w:b/>
          <w:sz w:val="27"/>
        </w:rPr>
      </w:pPr>
    </w:p>
    <w:p w14:paraId="7E03F016" w14:textId="77777777" w:rsidR="00CE2803" w:rsidRDefault="00CE2803" w:rsidP="00CE2803">
      <w:pPr>
        <w:pStyle w:val="a3"/>
        <w:ind w:left="532" w:right="558"/>
      </w:pPr>
      <w:r>
        <w:t>В</w:t>
      </w:r>
      <w:r>
        <w:rPr>
          <w:spacing w:val="1"/>
        </w:rPr>
        <w:t xml:space="preserve"> </w:t>
      </w:r>
      <w:r>
        <w:t>итоге</w:t>
      </w:r>
      <w:r>
        <w:rPr>
          <w:spacing w:val="1"/>
        </w:rPr>
        <w:t xml:space="preserve"> </w:t>
      </w:r>
      <w:r>
        <w:t>проведения</w:t>
      </w:r>
      <w:r>
        <w:rPr>
          <w:spacing w:val="1"/>
        </w:rPr>
        <w:t xml:space="preserve"> </w:t>
      </w:r>
      <w:proofErr w:type="gramStart"/>
      <w:r>
        <w:t>работы</w:t>
      </w:r>
      <w:proofErr w:type="gramEnd"/>
      <w:r>
        <w:rPr>
          <w:spacing w:val="1"/>
        </w:rPr>
        <w:t xml:space="preserve"> </w:t>
      </w:r>
      <w:r>
        <w:t>обучающиеся</w:t>
      </w:r>
      <w:r>
        <w:rPr>
          <w:spacing w:val="1"/>
        </w:rPr>
        <w:t xml:space="preserve"> </w:t>
      </w:r>
      <w:r>
        <w:t>с</w:t>
      </w:r>
      <w:r>
        <w:rPr>
          <w:spacing w:val="1"/>
        </w:rPr>
        <w:t xml:space="preserve"> </w:t>
      </w:r>
      <w:r>
        <w:t>ОВЗ</w:t>
      </w:r>
      <w:r>
        <w:rPr>
          <w:spacing w:val="1"/>
        </w:rPr>
        <w:t xml:space="preserve"> </w:t>
      </w:r>
      <w:r>
        <w:t>в</w:t>
      </w:r>
      <w:r>
        <w:rPr>
          <w:spacing w:val="1"/>
        </w:rPr>
        <w:t xml:space="preserve"> </w:t>
      </w:r>
      <w:r>
        <w:t>достаточной</w:t>
      </w:r>
      <w:r>
        <w:rPr>
          <w:spacing w:val="1"/>
        </w:rPr>
        <w:t xml:space="preserve"> </w:t>
      </w:r>
      <w:r>
        <w:t>мере</w:t>
      </w:r>
      <w:r>
        <w:rPr>
          <w:spacing w:val="1"/>
        </w:rPr>
        <w:t xml:space="preserve"> </w:t>
      </w:r>
      <w:r>
        <w:t>осваивают</w:t>
      </w:r>
      <w:r>
        <w:rPr>
          <w:spacing w:val="-2"/>
        </w:rPr>
        <w:t xml:space="preserve"> </w:t>
      </w:r>
      <w:r>
        <w:t>основную</w:t>
      </w:r>
      <w:r>
        <w:rPr>
          <w:spacing w:val="-1"/>
        </w:rPr>
        <w:t xml:space="preserve"> </w:t>
      </w:r>
      <w:r>
        <w:t>образовательную</w:t>
      </w:r>
      <w:r>
        <w:rPr>
          <w:spacing w:val="-1"/>
        </w:rPr>
        <w:t xml:space="preserve"> </w:t>
      </w:r>
      <w:r>
        <w:t>программу</w:t>
      </w:r>
      <w:r>
        <w:rPr>
          <w:spacing w:val="-4"/>
        </w:rPr>
        <w:t xml:space="preserve"> </w:t>
      </w:r>
      <w:r>
        <w:t>ФГОС СОО.</w:t>
      </w:r>
    </w:p>
    <w:p w14:paraId="781E755F" w14:textId="77777777" w:rsidR="00CE2803" w:rsidRDefault="00CE2803" w:rsidP="00CE2803">
      <w:pPr>
        <w:pStyle w:val="a3"/>
        <w:ind w:left="532" w:right="558"/>
      </w:pPr>
      <w:r>
        <w:t>Результаты</w:t>
      </w:r>
      <w:r>
        <w:rPr>
          <w:spacing w:val="1"/>
        </w:rPr>
        <w:t xml:space="preserve"> </w:t>
      </w:r>
      <w:proofErr w:type="gramStart"/>
      <w:r>
        <w:t>обучающихся</w:t>
      </w:r>
      <w:proofErr w:type="gramEnd"/>
      <w:r>
        <w:rPr>
          <w:spacing w:val="1"/>
        </w:rPr>
        <w:t xml:space="preserve"> </w:t>
      </w:r>
      <w:r>
        <w:t>с</w:t>
      </w:r>
      <w:r>
        <w:rPr>
          <w:spacing w:val="1"/>
        </w:rPr>
        <w:t xml:space="preserve"> </w:t>
      </w:r>
      <w:r>
        <w:t>особыми образовательными</w:t>
      </w:r>
      <w:r>
        <w:rPr>
          <w:spacing w:val="70"/>
        </w:rPr>
        <w:t xml:space="preserve"> </w:t>
      </w:r>
      <w:r>
        <w:t>потребностями</w:t>
      </w:r>
      <w:r>
        <w:rPr>
          <w:spacing w:val="-67"/>
        </w:rPr>
        <w:t xml:space="preserve"> </w:t>
      </w:r>
      <w:r>
        <w:t>на уровне среднего образования демонстрируют готовность к последующему</w:t>
      </w:r>
      <w:r>
        <w:rPr>
          <w:spacing w:val="1"/>
        </w:rPr>
        <w:t xml:space="preserve"> </w:t>
      </w:r>
      <w:r>
        <w:t>профессиональному образованию или профессиональному самоопределению и</w:t>
      </w:r>
      <w:r>
        <w:rPr>
          <w:spacing w:val="1"/>
        </w:rPr>
        <w:t xml:space="preserve"> </w:t>
      </w:r>
      <w:r>
        <w:t>достаточные</w:t>
      </w:r>
      <w:r>
        <w:rPr>
          <w:spacing w:val="-1"/>
        </w:rPr>
        <w:t xml:space="preserve"> </w:t>
      </w:r>
      <w:r>
        <w:t>способности к</w:t>
      </w:r>
      <w:r>
        <w:rPr>
          <w:spacing w:val="-2"/>
        </w:rPr>
        <w:t xml:space="preserve"> </w:t>
      </w:r>
      <w:r>
        <w:t>самопознанию,</w:t>
      </w:r>
      <w:r>
        <w:rPr>
          <w:spacing w:val="-1"/>
        </w:rPr>
        <w:t xml:space="preserve"> </w:t>
      </w:r>
      <w:r>
        <w:t>саморазвитию.</w:t>
      </w:r>
    </w:p>
    <w:p w14:paraId="4389C79B" w14:textId="77777777" w:rsidR="00CE2803" w:rsidRDefault="00CE2803" w:rsidP="00CE2803">
      <w:pPr>
        <w:pStyle w:val="a3"/>
        <w:ind w:left="532" w:right="552"/>
      </w:pPr>
      <w:r>
        <w:t>Планируется преодоление, компенсация или минимизация имеющихся у</w:t>
      </w:r>
      <w:r>
        <w:rPr>
          <w:spacing w:val="1"/>
        </w:rPr>
        <w:t xml:space="preserve"> </w:t>
      </w:r>
      <w:r>
        <w:t>подростков</w:t>
      </w:r>
      <w:r>
        <w:rPr>
          <w:spacing w:val="1"/>
        </w:rPr>
        <w:t xml:space="preserve"> </w:t>
      </w:r>
      <w:r>
        <w:t>нарушений;</w:t>
      </w:r>
      <w:r>
        <w:rPr>
          <w:spacing w:val="1"/>
        </w:rPr>
        <w:t xml:space="preserve"> </w:t>
      </w:r>
      <w:r>
        <w:t>совершенствование</w:t>
      </w:r>
      <w:r>
        <w:rPr>
          <w:spacing w:val="1"/>
        </w:rPr>
        <w:t xml:space="preserve"> </w:t>
      </w:r>
      <w:r>
        <w:t>личностных,</w:t>
      </w:r>
      <w:r>
        <w:rPr>
          <w:spacing w:val="1"/>
        </w:rPr>
        <w:t xml:space="preserve"> </w:t>
      </w:r>
      <w:r>
        <w:t>регулятивных,</w:t>
      </w:r>
      <w:r>
        <w:rPr>
          <w:spacing w:val="1"/>
        </w:rPr>
        <w:t xml:space="preserve"> </w:t>
      </w:r>
      <w:r>
        <w:t>познавательных и коммуникативных компетенций, что позволит школьникам</w:t>
      </w:r>
      <w:r>
        <w:rPr>
          <w:spacing w:val="1"/>
        </w:rPr>
        <w:t xml:space="preserve"> </w:t>
      </w:r>
      <w:r>
        <w:t>освоить</w:t>
      </w:r>
      <w:r>
        <w:rPr>
          <w:spacing w:val="1"/>
        </w:rPr>
        <w:t xml:space="preserve"> </w:t>
      </w:r>
      <w:r>
        <w:t>основную</w:t>
      </w:r>
      <w:r>
        <w:rPr>
          <w:spacing w:val="1"/>
        </w:rPr>
        <w:t xml:space="preserve"> </w:t>
      </w:r>
      <w:r>
        <w:t>образовательную</w:t>
      </w:r>
      <w:r>
        <w:rPr>
          <w:spacing w:val="1"/>
        </w:rPr>
        <w:t xml:space="preserve"> </w:t>
      </w:r>
      <w:r>
        <w:t>программу,</w:t>
      </w:r>
      <w:r>
        <w:rPr>
          <w:spacing w:val="1"/>
        </w:rPr>
        <w:t xml:space="preserve"> </w:t>
      </w:r>
      <w:r>
        <w:t>успешно</w:t>
      </w:r>
      <w:r>
        <w:rPr>
          <w:spacing w:val="1"/>
        </w:rPr>
        <w:t xml:space="preserve"> </w:t>
      </w:r>
      <w:r>
        <w:t>пройти</w:t>
      </w:r>
      <w:r>
        <w:rPr>
          <w:spacing w:val="1"/>
        </w:rPr>
        <w:t xml:space="preserve"> </w:t>
      </w:r>
      <w:r>
        <w:t>итоговую</w:t>
      </w:r>
      <w:r>
        <w:rPr>
          <w:spacing w:val="1"/>
        </w:rPr>
        <w:t xml:space="preserve"> </w:t>
      </w:r>
      <w:r>
        <w:t>аттестацию</w:t>
      </w:r>
      <w:r>
        <w:rPr>
          <w:spacing w:val="1"/>
        </w:rPr>
        <w:t xml:space="preserve"> </w:t>
      </w:r>
      <w:r>
        <w:t>и</w:t>
      </w:r>
      <w:r>
        <w:rPr>
          <w:spacing w:val="1"/>
        </w:rPr>
        <w:t xml:space="preserve"> </w:t>
      </w:r>
      <w:r>
        <w:t>продолжить</w:t>
      </w:r>
      <w:r>
        <w:rPr>
          <w:spacing w:val="1"/>
        </w:rPr>
        <w:t xml:space="preserve"> </w:t>
      </w:r>
      <w:r>
        <w:t>обучение</w:t>
      </w:r>
      <w:r>
        <w:rPr>
          <w:spacing w:val="1"/>
        </w:rPr>
        <w:t xml:space="preserve"> </w:t>
      </w:r>
      <w:r>
        <w:t>в</w:t>
      </w:r>
      <w:r>
        <w:rPr>
          <w:spacing w:val="1"/>
        </w:rPr>
        <w:t xml:space="preserve"> </w:t>
      </w:r>
      <w:r>
        <w:t>выбранных</w:t>
      </w:r>
      <w:r>
        <w:rPr>
          <w:spacing w:val="1"/>
        </w:rPr>
        <w:t xml:space="preserve"> </w:t>
      </w:r>
      <w:r>
        <w:t>профессиональных</w:t>
      </w:r>
      <w:r>
        <w:rPr>
          <w:spacing w:val="1"/>
        </w:rPr>
        <w:t xml:space="preserve"> </w:t>
      </w:r>
      <w:r>
        <w:t>образовательных</w:t>
      </w:r>
      <w:r>
        <w:rPr>
          <w:spacing w:val="-4"/>
        </w:rPr>
        <w:t xml:space="preserve"> </w:t>
      </w:r>
      <w:r>
        <w:t>организациях</w:t>
      </w:r>
      <w:r>
        <w:rPr>
          <w:spacing w:val="1"/>
        </w:rPr>
        <w:t xml:space="preserve"> </w:t>
      </w:r>
      <w:r>
        <w:t>разного</w:t>
      </w:r>
      <w:r>
        <w:rPr>
          <w:spacing w:val="-3"/>
        </w:rPr>
        <w:t xml:space="preserve"> </w:t>
      </w:r>
      <w:r>
        <w:t>уровня.</w:t>
      </w:r>
    </w:p>
    <w:p w14:paraId="17BB5629" w14:textId="77777777" w:rsidR="00CE2803" w:rsidRDefault="00CE2803" w:rsidP="00CE2803">
      <w:pPr>
        <w:spacing w:before="1" w:line="322" w:lineRule="exact"/>
        <w:ind w:left="1241"/>
        <w:jc w:val="both"/>
        <w:rPr>
          <w:i/>
          <w:sz w:val="28"/>
        </w:rPr>
      </w:pPr>
      <w:r>
        <w:rPr>
          <w:i/>
          <w:sz w:val="28"/>
        </w:rPr>
        <w:t>Личностные</w:t>
      </w:r>
      <w:r>
        <w:rPr>
          <w:i/>
          <w:spacing w:val="-8"/>
          <w:sz w:val="28"/>
        </w:rPr>
        <w:t xml:space="preserve"> </w:t>
      </w:r>
      <w:r>
        <w:rPr>
          <w:i/>
          <w:sz w:val="28"/>
        </w:rPr>
        <w:t>результаты:</w:t>
      </w:r>
    </w:p>
    <w:p w14:paraId="08E51600" w14:textId="77777777" w:rsidR="00CE2803" w:rsidRDefault="00CE2803" w:rsidP="00F94452">
      <w:pPr>
        <w:pStyle w:val="a7"/>
        <w:numPr>
          <w:ilvl w:val="0"/>
          <w:numId w:val="40"/>
        </w:numPr>
        <w:tabs>
          <w:tab w:val="left" w:pos="1405"/>
        </w:tabs>
        <w:spacing w:line="322" w:lineRule="exact"/>
        <w:ind w:left="1404"/>
        <w:jc w:val="left"/>
        <w:rPr>
          <w:sz w:val="28"/>
        </w:rPr>
      </w:pPr>
      <w:r>
        <w:rPr>
          <w:sz w:val="28"/>
        </w:rPr>
        <w:t>сформированная</w:t>
      </w:r>
      <w:r>
        <w:rPr>
          <w:spacing w:val="-2"/>
          <w:sz w:val="28"/>
        </w:rPr>
        <w:t xml:space="preserve"> </w:t>
      </w:r>
      <w:r>
        <w:rPr>
          <w:sz w:val="28"/>
        </w:rPr>
        <w:t>мотивация</w:t>
      </w:r>
      <w:r>
        <w:rPr>
          <w:spacing w:val="-4"/>
          <w:sz w:val="28"/>
        </w:rPr>
        <w:t xml:space="preserve"> </w:t>
      </w:r>
      <w:r>
        <w:rPr>
          <w:sz w:val="28"/>
        </w:rPr>
        <w:t>к</w:t>
      </w:r>
      <w:r>
        <w:rPr>
          <w:spacing w:val="-4"/>
          <w:sz w:val="28"/>
        </w:rPr>
        <w:t xml:space="preserve"> </w:t>
      </w:r>
      <w:r>
        <w:rPr>
          <w:sz w:val="28"/>
        </w:rPr>
        <w:t>труду;</w:t>
      </w:r>
    </w:p>
    <w:p w14:paraId="5789ACD4" w14:textId="77777777" w:rsidR="00CE2803" w:rsidRDefault="00CE2803" w:rsidP="00F94452">
      <w:pPr>
        <w:pStyle w:val="a7"/>
        <w:numPr>
          <w:ilvl w:val="0"/>
          <w:numId w:val="40"/>
        </w:numPr>
        <w:tabs>
          <w:tab w:val="left" w:pos="1405"/>
        </w:tabs>
        <w:spacing w:line="322" w:lineRule="exact"/>
        <w:ind w:left="1404"/>
        <w:jc w:val="left"/>
        <w:rPr>
          <w:sz w:val="28"/>
        </w:rPr>
      </w:pPr>
      <w:r>
        <w:rPr>
          <w:sz w:val="28"/>
        </w:rPr>
        <w:t>ответственное</w:t>
      </w:r>
      <w:r>
        <w:rPr>
          <w:spacing w:val="-4"/>
          <w:sz w:val="28"/>
        </w:rPr>
        <w:t xml:space="preserve"> </w:t>
      </w:r>
      <w:r>
        <w:rPr>
          <w:sz w:val="28"/>
        </w:rPr>
        <w:t>отношение</w:t>
      </w:r>
      <w:r>
        <w:rPr>
          <w:spacing w:val="-3"/>
          <w:sz w:val="28"/>
        </w:rPr>
        <w:t xml:space="preserve"> </w:t>
      </w:r>
      <w:r>
        <w:rPr>
          <w:sz w:val="28"/>
        </w:rPr>
        <w:t>к</w:t>
      </w:r>
      <w:r>
        <w:rPr>
          <w:spacing w:val="-2"/>
          <w:sz w:val="28"/>
        </w:rPr>
        <w:t xml:space="preserve"> </w:t>
      </w:r>
      <w:r>
        <w:rPr>
          <w:sz w:val="28"/>
        </w:rPr>
        <w:t>выполнению</w:t>
      </w:r>
      <w:r>
        <w:rPr>
          <w:spacing w:val="-3"/>
          <w:sz w:val="28"/>
        </w:rPr>
        <w:t xml:space="preserve"> </w:t>
      </w:r>
      <w:r>
        <w:rPr>
          <w:sz w:val="28"/>
        </w:rPr>
        <w:t>заданий;</w:t>
      </w:r>
    </w:p>
    <w:p w14:paraId="57B82F02" w14:textId="77777777" w:rsidR="00CE2803" w:rsidRDefault="00CE2803" w:rsidP="00F94452">
      <w:pPr>
        <w:pStyle w:val="a7"/>
        <w:numPr>
          <w:ilvl w:val="0"/>
          <w:numId w:val="40"/>
        </w:numPr>
        <w:tabs>
          <w:tab w:val="left" w:pos="1405"/>
        </w:tabs>
        <w:ind w:left="1404"/>
        <w:jc w:val="left"/>
        <w:rPr>
          <w:sz w:val="28"/>
        </w:rPr>
      </w:pPr>
      <w:r>
        <w:rPr>
          <w:sz w:val="28"/>
        </w:rPr>
        <w:t>адекватная</w:t>
      </w:r>
      <w:r>
        <w:rPr>
          <w:spacing w:val="-2"/>
          <w:sz w:val="28"/>
        </w:rPr>
        <w:t xml:space="preserve"> </w:t>
      </w:r>
      <w:r>
        <w:rPr>
          <w:sz w:val="28"/>
        </w:rPr>
        <w:t>самооценка</w:t>
      </w:r>
      <w:r>
        <w:rPr>
          <w:spacing w:val="-4"/>
          <w:sz w:val="28"/>
        </w:rPr>
        <w:t xml:space="preserve"> </w:t>
      </w:r>
      <w:r>
        <w:rPr>
          <w:sz w:val="28"/>
        </w:rPr>
        <w:t>и</w:t>
      </w:r>
      <w:r>
        <w:rPr>
          <w:spacing w:val="-2"/>
          <w:sz w:val="28"/>
        </w:rPr>
        <w:t xml:space="preserve"> </w:t>
      </w:r>
      <w:r>
        <w:rPr>
          <w:sz w:val="28"/>
        </w:rPr>
        <w:t>оценка</w:t>
      </w:r>
      <w:r>
        <w:rPr>
          <w:spacing w:val="-4"/>
          <w:sz w:val="28"/>
        </w:rPr>
        <w:t xml:space="preserve"> </w:t>
      </w:r>
      <w:r>
        <w:rPr>
          <w:sz w:val="28"/>
        </w:rPr>
        <w:t>окружающих</w:t>
      </w:r>
      <w:r>
        <w:rPr>
          <w:spacing w:val="-1"/>
          <w:sz w:val="28"/>
        </w:rPr>
        <w:t xml:space="preserve"> </w:t>
      </w:r>
      <w:r>
        <w:rPr>
          <w:sz w:val="28"/>
        </w:rPr>
        <w:t>людей;</w:t>
      </w:r>
    </w:p>
    <w:p w14:paraId="4FF05271" w14:textId="77777777" w:rsidR="00CE2803" w:rsidRDefault="00CE2803" w:rsidP="00F94452">
      <w:pPr>
        <w:pStyle w:val="a7"/>
        <w:numPr>
          <w:ilvl w:val="0"/>
          <w:numId w:val="40"/>
        </w:numPr>
        <w:tabs>
          <w:tab w:val="left" w:pos="1462"/>
        </w:tabs>
        <w:spacing w:before="2"/>
        <w:ind w:right="552" w:firstLine="708"/>
        <w:jc w:val="left"/>
        <w:rPr>
          <w:sz w:val="28"/>
        </w:rPr>
      </w:pPr>
      <w:r>
        <w:rPr>
          <w:sz w:val="28"/>
        </w:rPr>
        <w:t>сформированный</w:t>
      </w:r>
      <w:r>
        <w:rPr>
          <w:spacing w:val="54"/>
          <w:sz w:val="28"/>
        </w:rPr>
        <w:t xml:space="preserve"> </w:t>
      </w:r>
      <w:r>
        <w:rPr>
          <w:sz w:val="28"/>
        </w:rPr>
        <w:t>самоконтроль</w:t>
      </w:r>
      <w:r>
        <w:rPr>
          <w:spacing w:val="53"/>
          <w:sz w:val="28"/>
        </w:rPr>
        <w:t xml:space="preserve"> </w:t>
      </w:r>
      <w:r>
        <w:rPr>
          <w:sz w:val="28"/>
        </w:rPr>
        <w:t>на</w:t>
      </w:r>
      <w:r>
        <w:rPr>
          <w:spacing w:val="54"/>
          <w:sz w:val="28"/>
        </w:rPr>
        <w:t xml:space="preserve"> </w:t>
      </w:r>
      <w:r>
        <w:rPr>
          <w:sz w:val="28"/>
        </w:rPr>
        <w:t>основе</w:t>
      </w:r>
      <w:r>
        <w:rPr>
          <w:spacing w:val="55"/>
          <w:sz w:val="28"/>
        </w:rPr>
        <w:t xml:space="preserve"> </w:t>
      </w:r>
      <w:r>
        <w:rPr>
          <w:sz w:val="28"/>
        </w:rPr>
        <w:t>развития</w:t>
      </w:r>
      <w:r>
        <w:rPr>
          <w:spacing w:val="55"/>
          <w:sz w:val="28"/>
        </w:rPr>
        <w:t xml:space="preserve"> </w:t>
      </w:r>
      <w:r>
        <w:rPr>
          <w:sz w:val="28"/>
        </w:rPr>
        <w:t>эмоциональных</w:t>
      </w:r>
      <w:r>
        <w:rPr>
          <w:spacing w:val="57"/>
          <w:sz w:val="28"/>
        </w:rPr>
        <w:t xml:space="preserve"> </w:t>
      </w:r>
      <w:r>
        <w:rPr>
          <w:sz w:val="28"/>
        </w:rPr>
        <w:t>и</w:t>
      </w:r>
      <w:r>
        <w:rPr>
          <w:spacing w:val="-67"/>
          <w:sz w:val="28"/>
        </w:rPr>
        <w:t xml:space="preserve"> </w:t>
      </w:r>
      <w:r>
        <w:rPr>
          <w:sz w:val="28"/>
        </w:rPr>
        <w:t>волевых качеств;</w:t>
      </w:r>
    </w:p>
    <w:p w14:paraId="51979669" w14:textId="77777777" w:rsidR="00CE2803" w:rsidRDefault="00CE2803" w:rsidP="00F94452">
      <w:pPr>
        <w:pStyle w:val="a7"/>
        <w:numPr>
          <w:ilvl w:val="0"/>
          <w:numId w:val="40"/>
        </w:numPr>
        <w:tabs>
          <w:tab w:val="left" w:pos="1620"/>
          <w:tab w:val="left" w:pos="1621"/>
          <w:tab w:val="left" w:pos="2772"/>
          <w:tab w:val="left" w:pos="3711"/>
          <w:tab w:val="left" w:pos="4810"/>
          <w:tab w:val="left" w:pos="5220"/>
          <w:tab w:val="left" w:pos="6548"/>
          <w:tab w:val="left" w:pos="7849"/>
          <w:tab w:val="left" w:pos="9304"/>
          <w:tab w:val="left" w:pos="9721"/>
        </w:tabs>
        <w:ind w:right="549" w:firstLine="708"/>
        <w:jc w:val="left"/>
        <w:rPr>
          <w:sz w:val="28"/>
        </w:rPr>
      </w:pPr>
      <w:r>
        <w:rPr>
          <w:sz w:val="28"/>
        </w:rPr>
        <w:t>умение</w:t>
      </w:r>
      <w:r>
        <w:rPr>
          <w:sz w:val="28"/>
        </w:rPr>
        <w:tab/>
        <w:t>вести</w:t>
      </w:r>
      <w:r>
        <w:rPr>
          <w:sz w:val="28"/>
        </w:rPr>
        <w:tab/>
        <w:t>диалог</w:t>
      </w:r>
      <w:r>
        <w:rPr>
          <w:sz w:val="28"/>
        </w:rPr>
        <w:tab/>
        <w:t>с</w:t>
      </w:r>
      <w:r>
        <w:rPr>
          <w:sz w:val="28"/>
        </w:rPr>
        <w:tab/>
        <w:t>разными</w:t>
      </w:r>
      <w:r>
        <w:rPr>
          <w:sz w:val="28"/>
        </w:rPr>
        <w:tab/>
        <w:t>людьми,</w:t>
      </w:r>
      <w:r>
        <w:rPr>
          <w:sz w:val="28"/>
        </w:rPr>
        <w:tab/>
        <w:t>достигать</w:t>
      </w:r>
      <w:r>
        <w:rPr>
          <w:sz w:val="28"/>
        </w:rPr>
        <w:tab/>
        <w:t>в</w:t>
      </w:r>
      <w:r>
        <w:rPr>
          <w:sz w:val="28"/>
        </w:rPr>
        <w:tab/>
        <w:t>нем</w:t>
      </w:r>
      <w:r>
        <w:rPr>
          <w:spacing w:val="-67"/>
          <w:sz w:val="28"/>
        </w:rPr>
        <w:t xml:space="preserve"> </w:t>
      </w:r>
      <w:r>
        <w:rPr>
          <w:sz w:val="28"/>
        </w:rPr>
        <w:t>взаимопонимания,</w:t>
      </w:r>
      <w:r>
        <w:rPr>
          <w:spacing w:val="-1"/>
          <w:sz w:val="28"/>
        </w:rPr>
        <w:t xml:space="preserve"> </w:t>
      </w:r>
      <w:r>
        <w:rPr>
          <w:sz w:val="28"/>
        </w:rPr>
        <w:t>находить</w:t>
      </w:r>
      <w:r>
        <w:rPr>
          <w:spacing w:val="-2"/>
          <w:sz w:val="28"/>
        </w:rPr>
        <w:t xml:space="preserve"> </w:t>
      </w:r>
      <w:r>
        <w:rPr>
          <w:sz w:val="28"/>
        </w:rPr>
        <w:t>общие</w:t>
      </w:r>
      <w:r>
        <w:rPr>
          <w:spacing w:val="-3"/>
          <w:sz w:val="28"/>
        </w:rPr>
        <w:t xml:space="preserve"> </w:t>
      </w:r>
      <w:r>
        <w:rPr>
          <w:sz w:val="28"/>
        </w:rPr>
        <w:t>цели</w:t>
      </w:r>
      <w:r>
        <w:rPr>
          <w:spacing w:val="-3"/>
          <w:sz w:val="28"/>
        </w:rPr>
        <w:t xml:space="preserve"> </w:t>
      </w:r>
      <w:r>
        <w:rPr>
          <w:sz w:val="28"/>
        </w:rPr>
        <w:t>и</w:t>
      </w:r>
      <w:r>
        <w:rPr>
          <w:spacing w:val="-2"/>
          <w:sz w:val="28"/>
        </w:rPr>
        <w:t xml:space="preserve"> </w:t>
      </w:r>
      <w:r>
        <w:rPr>
          <w:sz w:val="28"/>
        </w:rPr>
        <w:t>сотрудничать</w:t>
      </w:r>
      <w:r>
        <w:rPr>
          <w:spacing w:val="-1"/>
          <w:sz w:val="28"/>
        </w:rPr>
        <w:t xml:space="preserve"> </w:t>
      </w:r>
      <w:r>
        <w:rPr>
          <w:sz w:val="28"/>
        </w:rPr>
        <w:t>для</w:t>
      </w:r>
      <w:r>
        <w:rPr>
          <w:spacing w:val="-4"/>
          <w:sz w:val="28"/>
        </w:rPr>
        <w:t xml:space="preserve"> </w:t>
      </w:r>
      <w:r>
        <w:rPr>
          <w:sz w:val="28"/>
        </w:rPr>
        <w:t>их</w:t>
      </w:r>
      <w:r>
        <w:rPr>
          <w:spacing w:val="-4"/>
          <w:sz w:val="28"/>
        </w:rPr>
        <w:t xml:space="preserve"> </w:t>
      </w:r>
      <w:r>
        <w:rPr>
          <w:sz w:val="28"/>
        </w:rPr>
        <w:t>достижения;</w:t>
      </w:r>
    </w:p>
    <w:p w14:paraId="3F72206C" w14:textId="77777777" w:rsidR="00CE2803" w:rsidRDefault="00CE2803" w:rsidP="00F94452">
      <w:pPr>
        <w:pStyle w:val="a7"/>
        <w:numPr>
          <w:ilvl w:val="0"/>
          <w:numId w:val="40"/>
        </w:numPr>
        <w:tabs>
          <w:tab w:val="left" w:pos="1446"/>
        </w:tabs>
        <w:ind w:right="548" w:firstLine="708"/>
        <w:rPr>
          <w:sz w:val="28"/>
        </w:rPr>
      </w:pPr>
      <w:r>
        <w:rPr>
          <w:sz w:val="28"/>
        </w:rPr>
        <w:t>понимание ценностей здорового и безопасного образа жизни, наличие</w:t>
      </w:r>
      <w:r>
        <w:rPr>
          <w:spacing w:val="1"/>
          <w:sz w:val="28"/>
        </w:rPr>
        <w:t xml:space="preserve"> </w:t>
      </w:r>
      <w:r>
        <w:rPr>
          <w:sz w:val="28"/>
        </w:rPr>
        <w:t>потребности</w:t>
      </w:r>
      <w:r>
        <w:rPr>
          <w:spacing w:val="1"/>
          <w:sz w:val="28"/>
        </w:rPr>
        <w:t xml:space="preserve"> </w:t>
      </w:r>
      <w:r>
        <w:rPr>
          <w:sz w:val="28"/>
        </w:rPr>
        <w:t>в</w:t>
      </w:r>
      <w:r>
        <w:rPr>
          <w:spacing w:val="1"/>
          <w:sz w:val="28"/>
        </w:rPr>
        <w:t xml:space="preserve"> </w:t>
      </w:r>
      <w:r>
        <w:rPr>
          <w:sz w:val="28"/>
        </w:rPr>
        <w:t>физическом</w:t>
      </w:r>
      <w:r>
        <w:rPr>
          <w:spacing w:val="1"/>
          <w:sz w:val="28"/>
        </w:rPr>
        <w:t xml:space="preserve"> </w:t>
      </w:r>
      <w:r>
        <w:rPr>
          <w:sz w:val="28"/>
        </w:rPr>
        <w:t>самосовершенствовании,</w:t>
      </w:r>
      <w:r>
        <w:rPr>
          <w:spacing w:val="1"/>
          <w:sz w:val="28"/>
        </w:rPr>
        <w:t xml:space="preserve"> </w:t>
      </w:r>
      <w:r>
        <w:rPr>
          <w:sz w:val="28"/>
        </w:rPr>
        <w:t>занятиях</w:t>
      </w:r>
      <w:r>
        <w:rPr>
          <w:spacing w:val="1"/>
          <w:sz w:val="28"/>
        </w:rPr>
        <w:t xml:space="preserve"> </w:t>
      </w:r>
      <w:r>
        <w:rPr>
          <w:sz w:val="28"/>
        </w:rPr>
        <w:t>спортивн</w:t>
      </w:r>
      <w:proofErr w:type="gramStart"/>
      <w:r>
        <w:rPr>
          <w:sz w:val="28"/>
        </w:rPr>
        <w:t>о-</w:t>
      </w:r>
      <w:proofErr w:type="gramEnd"/>
      <w:r>
        <w:rPr>
          <w:spacing w:val="1"/>
          <w:sz w:val="28"/>
        </w:rPr>
        <w:t xml:space="preserve"> </w:t>
      </w:r>
      <w:r>
        <w:rPr>
          <w:sz w:val="28"/>
        </w:rPr>
        <w:t>оздоровительной</w:t>
      </w:r>
      <w:r>
        <w:rPr>
          <w:spacing w:val="-1"/>
          <w:sz w:val="28"/>
        </w:rPr>
        <w:t xml:space="preserve"> </w:t>
      </w:r>
      <w:r>
        <w:rPr>
          <w:sz w:val="28"/>
        </w:rPr>
        <w:t>деятельностью;</w:t>
      </w:r>
    </w:p>
    <w:p w14:paraId="1852A6C1" w14:textId="77777777" w:rsidR="00CE2803" w:rsidRDefault="00CE2803" w:rsidP="00F94452">
      <w:pPr>
        <w:pStyle w:val="a7"/>
        <w:numPr>
          <w:ilvl w:val="0"/>
          <w:numId w:val="40"/>
        </w:numPr>
        <w:tabs>
          <w:tab w:val="left" w:pos="1503"/>
        </w:tabs>
        <w:ind w:right="553" w:firstLine="708"/>
        <w:jc w:val="left"/>
        <w:rPr>
          <w:sz w:val="28"/>
        </w:rPr>
      </w:pPr>
      <w:r>
        <w:rPr>
          <w:sz w:val="28"/>
        </w:rPr>
        <w:t>понимание</w:t>
      </w:r>
      <w:r>
        <w:rPr>
          <w:spacing w:val="25"/>
          <w:sz w:val="28"/>
        </w:rPr>
        <w:t xml:space="preserve"> </w:t>
      </w:r>
      <w:r>
        <w:rPr>
          <w:sz w:val="28"/>
        </w:rPr>
        <w:t>и</w:t>
      </w:r>
      <w:r>
        <w:rPr>
          <w:spacing w:val="22"/>
          <w:sz w:val="28"/>
        </w:rPr>
        <w:t xml:space="preserve"> </w:t>
      </w:r>
      <w:r>
        <w:rPr>
          <w:sz w:val="28"/>
        </w:rPr>
        <w:t>неприятие</w:t>
      </w:r>
      <w:r>
        <w:rPr>
          <w:spacing w:val="25"/>
          <w:sz w:val="28"/>
        </w:rPr>
        <w:t xml:space="preserve"> </w:t>
      </w:r>
      <w:r>
        <w:rPr>
          <w:sz w:val="28"/>
        </w:rPr>
        <w:t>вредных</w:t>
      </w:r>
      <w:r>
        <w:rPr>
          <w:spacing w:val="21"/>
          <w:sz w:val="28"/>
        </w:rPr>
        <w:t xml:space="preserve"> </w:t>
      </w:r>
      <w:r>
        <w:rPr>
          <w:sz w:val="28"/>
        </w:rPr>
        <w:t>привычек</w:t>
      </w:r>
      <w:r>
        <w:rPr>
          <w:spacing w:val="23"/>
          <w:sz w:val="28"/>
        </w:rPr>
        <w:t xml:space="preserve"> </w:t>
      </w:r>
      <w:r>
        <w:rPr>
          <w:sz w:val="28"/>
        </w:rPr>
        <w:t>(курения,</w:t>
      </w:r>
      <w:r>
        <w:rPr>
          <w:spacing w:val="24"/>
          <w:sz w:val="28"/>
        </w:rPr>
        <w:t xml:space="preserve"> </w:t>
      </w:r>
      <w:r>
        <w:rPr>
          <w:sz w:val="28"/>
        </w:rPr>
        <w:t>употребления</w:t>
      </w:r>
      <w:r>
        <w:rPr>
          <w:spacing w:val="-67"/>
          <w:sz w:val="28"/>
        </w:rPr>
        <w:t xml:space="preserve"> </w:t>
      </w:r>
      <w:r>
        <w:rPr>
          <w:sz w:val="28"/>
        </w:rPr>
        <w:t>алкоголя,</w:t>
      </w:r>
      <w:r>
        <w:rPr>
          <w:spacing w:val="-1"/>
          <w:sz w:val="28"/>
        </w:rPr>
        <w:t xml:space="preserve"> </w:t>
      </w:r>
      <w:r>
        <w:rPr>
          <w:sz w:val="28"/>
        </w:rPr>
        <w:t>наркотиков);</w:t>
      </w:r>
    </w:p>
    <w:p w14:paraId="35D3F396" w14:textId="77777777" w:rsidR="00CE2803" w:rsidRDefault="00CE2803" w:rsidP="00F94452">
      <w:pPr>
        <w:pStyle w:val="a7"/>
        <w:numPr>
          <w:ilvl w:val="0"/>
          <w:numId w:val="40"/>
        </w:numPr>
        <w:tabs>
          <w:tab w:val="left" w:pos="1627"/>
          <w:tab w:val="left" w:pos="1628"/>
          <w:tab w:val="left" w:pos="3348"/>
          <w:tab w:val="left" w:pos="4380"/>
          <w:tab w:val="left" w:pos="5727"/>
          <w:tab w:val="left" w:pos="7304"/>
          <w:tab w:val="left" w:pos="7748"/>
          <w:tab w:val="left" w:pos="9349"/>
        </w:tabs>
        <w:ind w:right="549" w:firstLine="708"/>
        <w:jc w:val="left"/>
        <w:rPr>
          <w:sz w:val="28"/>
        </w:rPr>
      </w:pPr>
      <w:r>
        <w:rPr>
          <w:sz w:val="28"/>
        </w:rPr>
        <w:t>осознанный</w:t>
      </w:r>
      <w:r>
        <w:rPr>
          <w:sz w:val="28"/>
        </w:rPr>
        <w:tab/>
        <w:t>выбор</w:t>
      </w:r>
      <w:r>
        <w:rPr>
          <w:sz w:val="28"/>
        </w:rPr>
        <w:tab/>
        <w:t>будущей</w:t>
      </w:r>
      <w:r>
        <w:rPr>
          <w:sz w:val="28"/>
        </w:rPr>
        <w:tab/>
        <w:t>профессии</w:t>
      </w:r>
      <w:r>
        <w:rPr>
          <w:sz w:val="28"/>
        </w:rPr>
        <w:tab/>
        <w:t>и</w:t>
      </w:r>
      <w:r>
        <w:rPr>
          <w:sz w:val="28"/>
        </w:rPr>
        <w:tab/>
        <w:t>адекватная</w:t>
      </w:r>
      <w:r>
        <w:rPr>
          <w:sz w:val="28"/>
        </w:rPr>
        <w:tab/>
      </w:r>
      <w:r>
        <w:rPr>
          <w:spacing w:val="-1"/>
          <w:sz w:val="28"/>
        </w:rPr>
        <w:t>оценка</w:t>
      </w:r>
      <w:r>
        <w:rPr>
          <w:spacing w:val="-67"/>
          <w:sz w:val="28"/>
        </w:rPr>
        <w:t xml:space="preserve"> </w:t>
      </w:r>
      <w:r>
        <w:rPr>
          <w:sz w:val="28"/>
        </w:rPr>
        <w:t>собственных возможностей по реализации</w:t>
      </w:r>
      <w:r>
        <w:rPr>
          <w:spacing w:val="-1"/>
          <w:sz w:val="28"/>
        </w:rPr>
        <w:t xml:space="preserve"> </w:t>
      </w:r>
      <w:r>
        <w:rPr>
          <w:sz w:val="28"/>
        </w:rPr>
        <w:t>жизненных планов;</w:t>
      </w:r>
    </w:p>
    <w:p w14:paraId="1F34812F" w14:textId="77777777" w:rsidR="00CE2803" w:rsidRDefault="00CE2803" w:rsidP="00F94452">
      <w:pPr>
        <w:pStyle w:val="a7"/>
        <w:numPr>
          <w:ilvl w:val="0"/>
          <w:numId w:val="40"/>
        </w:numPr>
        <w:tabs>
          <w:tab w:val="left" w:pos="1462"/>
        </w:tabs>
        <w:ind w:right="551" w:firstLine="708"/>
        <w:jc w:val="left"/>
        <w:rPr>
          <w:sz w:val="28"/>
        </w:rPr>
      </w:pPr>
      <w:r>
        <w:rPr>
          <w:sz w:val="28"/>
        </w:rPr>
        <w:t>ответственное</w:t>
      </w:r>
      <w:r>
        <w:rPr>
          <w:spacing w:val="55"/>
          <w:sz w:val="28"/>
        </w:rPr>
        <w:t xml:space="preserve"> </w:t>
      </w:r>
      <w:r>
        <w:rPr>
          <w:sz w:val="28"/>
        </w:rPr>
        <w:t>отношение</w:t>
      </w:r>
      <w:r>
        <w:rPr>
          <w:spacing w:val="57"/>
          <w:sz w:val="28"/>
        </w:rPr>
        <w:t xml:space="preserve"> </w:t>
      </w:r>
      <w:r>
        <w:rPr>
          <w:sz w:val="28"/>
        </w:rPr>
        <w:t>к</w:t>
      </w:r>
      <w:r>
        <w:rPr>
          <w:spacing w:val="56"/>
          <w:sz w:val="28"/>
        </w:rPr>
        <w:t xml:space="preserve"> </w:t>
      </w:r>
      <w:r>
        <w:rPr>
          <w:sz w:val="28"/>
        </w:rPr>
        <w:t>созданию</w:t>
      </w:r>
      <w:r>
        <w:rPr>
          <w:spacing w:val="55"/>
          <w:sz w:val="28"/>
        </w:rPr>
        <w:t xml:space="preserve"> </w:t>
      </w:r>
      <w:r>
        <w:rPr>
          <w:sz w:val="28"/>
        </w:rPr>
        <w:t>семьи</w:t>
      </w:r>
      <w:r>
        <w:rPr>
          <w:spacing w:val="55"/>
          <w:sz w:val="28"/>
        </w:rPr>
        <w:t xml:space="preserve"> </w:t>
      </w:r>
      <w:r>
        <w:rPr>
          <w:sz w:val="28"/>
        </w:rPr>
        <w:t>на</w:t>
      </w:r>
      <w:r>
        <w:rPr>
          <w:spacing w:val="56"/>
          <w:sz w:val="28"/>
        </w:rPr>
        <w:t xml:space="preserve"> </w:t>
      </w:r>
      <w:r>
        <w:rPr>
          <w:sz w:val="28"/>
        </w:rPr>
        <w:t>основе</w:t>
      </w:r>
      <w:r>
        <w:rPr>
          <w:spacing w:val="53"/>
          <w:sz w:val="28"/>
        </w:rPr>
        <w:t xml:space="preserve"> </w:t>
      </w:r>
      <w:r>
        <w:rPr>
          <w:sz w:val="28"/>
        </w:rPr>
        <w:t>осмысленного</w:t>
      </w:r>
      <w:r>
        <w:rPr>
          <w:spacing w:val="-67"/>
          <w:sz w:val="28"/>
        </w:rPr>
        <w:t xml:space="preserve"> </w:t>
      </w:r>
      <w:r>
        <w:rPr>
          <w:sz w:val="28"/>
        </w:rPr>
        <w:t>принятия ценностей</w:t>
      </w:r>
      <w:r>
        <w:rPr>
          <w:spacing w:val="-1"/>
          <w:sz w:val="28"/>
        </w:rPr>
        <w:t xml:space="preserve"> </w:t>
      </w:r>
      <w:r>
        <w:rPr>
          <w:sz w:val="28"/>
        </w:rPr>
        <w:t>семейной</w:t>
      </w:r>
      <w:r>
        <w:rPr>
          <w:spacing w:val="1"/>
          <w:sz w:val="28"/>
        </w:rPr>
        <w:t xml:space="preserve"> </w:t>
      </w:r>
      <w:r>
        <w:rPr>
          <w:sz w:val="28"/>
        </w:rPr>
        <w:t>жизни.</w:t>
      </w:r>
    </w:p>
    <w:p w14:paraId="3C4CAAB0" w14:textId="77777777" w:rsidR="00CE2803" w:rsidRDefault="00CE2803" w:rsidP="00CE2803">
      <w:pPr>
        <w:spacing w:before="1" w:line="322" w:lineRule="exact"/>
        <w:ind w:left="1241"/>
        <w:rPr>
          <w:i/>
          <w:sz w:val="28"/>
        </w:rPr>
      </w:pPr>
      <w:r>
        <w:rPr>
          <w:i/>
          <w:sz w:val="28"/>
        </w:rPr>
        <w:t>Метапредметные</w:t>
      </w:r>
      <w:r>
        <w:rPr>
          <w:i/>
          <w:spacing w:val="-5"/>
          <w:sz w:val="28"/>
        </w:rPr>
        <w:t xml:space="preserve"> </w:t>
      </w:r>
      <w:r>
        <w:rPr>
          <w:i/>
          <w:sz w:val="28"/>
        </w:rPr>
        <w:t>результаты:</w:t>
      </w:r>
    </w:p>
    <w:p w14:paraId="643CE7C5" w14:textId="77777777" w:rsidR="00CE2803" w:rsidRDefault="00CE2803" w:rsidP="00F94452">
      <w:pPr>
        <w:pStyle w:val="a7"/>
        <w:numPr>
          <w:ilvl w:val="0"/>
          <w:numId w:val="40"/>
        </w:numPr>
        <w:tabs>
          <w:tab w:val="left" w:pos="1546"/>
        </w:tabs>
        <w:ind w:right="549" w:firstLine="708"/>
        <w:rPr>
          <w:sz w:val="28"/>
        </w:rPr>
      </w:pPr>
      <w:r>
        <w:rPr>
          <w:sz w:val="28"/>
        </w:rPr>
        <w:t>продуктивное</w:t>
      </w:r>
      <w:r>
        <w:rPr>
          <w:spacing w:val="1"/>
          <w:sz w:val="28"/>
        </w:rPr>
        <w:t xml:space="preserve"> </w:t>
      </w:r>
      <w:r>
        <w:rPr>
          <w:sz w:val="28"/>
        </w:rPr>
        <w:t>общение</w:t>
      </w:r>
      <w:r>
        <w:rPr>
          <w:spacing w:val="1"/>
          <w:sz w:val="28"/>
        </w:rPr>
        <w:t xml:space="preserve"> </w:t>
      </w:r>
      <w:r>
        <w:rPr>
          <w:sz w:val="28"/>
        </w:rPr>
        <w:t>и</w:t>
      </w:r>
      <w:r>
        <w:rPr>
          <w:spacing w:val="1"/>
          <w:sz w:val="28"/>
        </w:rPr>
        <w:t xml:space="preserve"> </w:t>
      </w:r>
      <w:r>
        <w:rPr>
          <w:sz w:val="28"/>
        </w:rPr>
        <w:t>взаимодействие</w:t>
      </w:r>
      <w:r>
        <w:rPr>
          <w:spacing w:val="1"/>
          <w:sz w:val="28"/>
        </w:rPr>
        <w:t xml:space="preserve"> </w:t>
      </w:r>
      <w:r>
        <w:rPr>
          <w:sz w:val="28"/>
        </w:rPr>
        <w:t>в</w:t>
      </w:r>
      <w:r>
        <w:rPr>
          <w:spacing w:val="1"/>
          <w:sz w:val="28"/>
        </w:rPr>
        <w:t xml:space="preserve"> </w:t>
      </w:r>
      <w:r>
        <w:rPr>
          <w:sz w:val="28"/>
        </w:rPr>
        <w:t>процессе</w:t>
      </w:r>
      <w:r>
        <w:rPr>
          <w:spacing w:val="1"/>
          <w:sz w:val="28"/>
        </w:rPr>
        <w:t xml:space="preserve"> </w:t>
      </w:r>
      <w:r>
        <w:rPr>
          <w:sz w:val="28"/>
        </w:rPr>
        <w:t>совместной</w:t>
      </w:r>
      <w:r>
        <w:rPr>
          <w:spacing w:val="1"/>
          <w:sz w:val="28"/>
        </w:rPr>
        <w:t xml:space="preserve"> </w:t>
      </w:r>
      <w:r>
        <w:rPr>
          <w:sz w:val="28"/>
        </w:rPr>
        <w:t>деятельности,</w:t>
      </w:r>
      <w:r>
        <w:rPr>
          <w:spacing w:val="1"/>
          <w:sz w:val="28"/>
        </w:rPr>
        <w:t xml:space="preserve"> </w:t>
      </w:r>
      <w:r>
        <w:rPr>
          <w:sz w:val="28"/>
        </w:rPr>
        <w:t>согласование</w:t>
      </w:r>
      <w:r>
        <w:rPr>
          <w:spacing w:val="1"/>
          <w:sz w:val="28"/>
        </w:rPr>
        <w:t xml:space="preserve"> </w:t>
      </w:r>
      <w:r>
        <w:rPr>
          <w:sz w:val="28"/>
        </w:rPr>
        <w:t>позиции</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участниками</w:t>
      </w:r>
      <w:r>
        <w:rPr>
          <w:spacing w:val="1"/>
          <w:sz w:val="28"/>
        </w:rPr>
        <w:t xml:space="preserve"> </w:t>
      </w:r>
      <w:r>
        <w:rPr>
          <w:sz w:val="28"/>
        </w:rPr>
        <w:t>деятельности,</w:t>
      </w:r>
      <w:r>
        <w:rPr>
          <w:spacing w:val="1"/>
          <w:sz w:val="28"/>
        </w:rPr>
        <w:t xml:space="preserve"> </w:t>
      </w:r>
      <w:r>
        <w:rPr>
          <w:sz w:val="28"/>
        </w:rPr>
        <w:t>эффективное</w:t>
      </w:r>
      <w:r>
        <w:rPr>
          <w:spacing w:val="-2"/>
          <w:sz w:val="28"/>
        </w:rPr>
        <w:t xml:space="preserve"> </w:t>
      </w:r>
      <w:r>
        <w:rPr>
          <w:sz w:val="28"/>
        </w:rPr>
        <w:t>разрешение</w:t>
      </w:r>
      <w:r>
        <w:rPr>
          <w:spacing w:val="1"/>
          <w:sz w:val="28"/>
        </w:rPr>
        <w:t xml:space="preserve"> </w:t>
      </w:r>
      <w:r>
        <w:rPr>
          <w:sz w:val="28"/>
        </w:rPr>
        <w:t>и</w:t>
      </w:r>
      <w:r>
        <w:rPr>
          <w:spacing w:val="-1"/>
          <w:sz w:val="28"/>
        </w:rPr>
        <w:t xml:space="preserve"> </w:t>
      </w:r>
      <w:r>
        <w:rPr>
          <w:sz w:val="28"/>
        </w:rPr>
        <w:t>предотвращение конфликтов;</w:t>
      </w:r>
    </w:p>
    <w:p w14:paraId="0F945580" w14:textId="77777777" w:rsidR="00CE2803" w:rsidRDefault="00CE2803" w:rsidP="00F94452">
      <w:pPr>
        <w:pStyle w:val="a7"/>
        <w:numPr>
          <w:ilvl w:val="0"/>
          <w:numId w:val="40"/>
        </w:numPr>
        <w:tabs>
          <w:tab w:val="left" w:pos="1561"/>
        </w:tabs>
        <w:ind w:right="549" w:firstLine="708"/>
        <w:rPr>
          <w:sz w:val="28"/>
        </w:rPr>
      </w:pPr>
      <w:r>
        <w:rPr>
          <w:sz w:val="28"/>
        </w:rPr>
        <w:lastRenderedPageBreak/>
        <w:t>овладение</w:t>
      </w:r>
      <w:r>
        <w:rPr>
          <w:spacing w:val="1"/>
          <w:sz w:val="28"/>
        </w:rPr>
        <w:t xml:space="preserve"> </w:t>
      </w:r>
      <w:r>
        <w:rPr>
          <w:sz w:val="28"/>
        </w:rPr>
        <w:t>навыками</w:t>
      </w:r>
      <w:r>
        <w:rPr>
          <w:spacing w:val="1"/>
          <w:sz w:val="28"/>
        </w:rPr>
        <w:t xml:space="preserve"> </w:t>
      </w:r>
      <w:r>
        <w:rPr>
          <w:sz w:val="28"/>
        </w:rPr>
        <w:t>познавательной,</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2"/>
          <w:sz w:val="28"/>
        </w:rPr>
        <w:t xml:space="preserve"> </w:t>
      </w:r>
      <w:r>
        <w:rPr>
          <w:sz w:val="28"/>
        </w:rPr>
        <w:t>деятельности,</w:t>
      </w:r>
      <w:r>
        <w:rPr>
          <w:spacing w:val="-2"/>
          <w:sz w:val="28"/>
        </w:rPr>
        <w:t xml:space="preserve"> </w:t>
      </w:r>
      <w:r>
        <w:rPr>
          <w:sz w:val="28"/>
        </w:rPr>
        <w:t>навыками разрешения</w:t>
      </w:r>
      <w:r>
        <w:rPr>
          <w:spacing w:val="-1"/>
          <w:sz w:val="28"/>
        </w:rPr>
        <w:t xml:space="preserve"> </w:t>
      </w:r>
      <w:r>
        <w:rPr>
          <w:sz w:val="28"/>
        </w:rPr>
        <w:t>проблем;</w:t>
      </w:r>
    </w:p>
    <w:p w14:paraId="48A0B650" w14:textId="77777777" w:rsidR="00CE2803" w:rsidRDefault="00CE2803" w:rsidP="00F94452">
      <w:pPr>
        <w:pStyle w:val="a7"/>
        <w:numPr>
          <w:ilvl w:val="0"/>
          <w:numId w:val="40"/>
        </w:numPr>
        <w:tabs>
          <w:tab w:val="left" w:pos="1549"/>
        </w:tabs>
        <w:ind w:right="548" w:firstLine="708"/>
        <w:rPr>
          <w:sz w:val="28"/>
        </w:rPr>
      </w:pPr>
      <w:r>
        <w:rPr>
          <w:sz w:val="28"/>
        </w:rPr>
        <w:t>самостоятельное</w:t>
      </w:r>
      <w:r>
        <w:rPr>
          <w:spacing w:val="1"/>
          <w:sz w:val="28"/>
        </w:rPr>
        <w:t xml:space="preserve"> </w:t>
      </w:r>
      <w:r>
        <w:rPr>
          <w:sz w:val="28"/>
        </w:rPr>
        <w:t>(при</w:t>
      </w:r>
      <w:r>
        <w:rPr>
          <w:spacing w:val="1"/>
          <w:sz w:val="28"/>
        </w:rPr>
        <w:t xml:space="preserve"> </w:t>
      </w:r>
      <w:r>
        <w:rPr>
          <w:sz w:val="28"/>
        </w:rPr>
        <w:t>необходимости</w:t>
      </w:r>
      <w:r>
        <w:rPr>
          <w:spacing w:val="1"/>
          <w:sz w:val="28"/>
        </w:rPr>
        <w:t xml:space="preserve"> </w:t>
      </w:r>
      <w:r>
        <w:rPr>
          <w:sz w:val="28"/>
        </w:rPr>
        <w:t>–</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нахождение</w:t>
      </w:r>
      <w:r>
        <w:rPr>
          <w:spacing w:val="-67"/>
          <w:sz w:val="28"/>
        </w:rPr>
        <w:t xml:space="preserve"> </w:t>
      </w:r>
      <w:r>
        <w:rPr>
          <w:sz w:val="28"/>
        </w:rPr>
        <w:t>способов</w:t>
      </w:r>
      <w:r>
        <w:rPr>
          <w:spacing w:val="1"/>
          <w:sz w:val="28"/>
        </w:rPr>
        <w:t xml:space="preserve"> </w:t>
      </w:r>
      <w:r>
        <w:rPr>
          <w:sz w:val="28"/>
        </w:rPr>
        <w:t>решения</w:t>
      </w:r>
      <w:r>
        <w:rPr>
          <w:spacing w:val="1"/>
          <w:sz w:val="28"/>
        </w:rPr>
        <w:t xml:space="preserve"> </w:t>
      </w:r>
      <w:r>
        <w:rPr>
          <w:sz w:val="28"/>
        </w:rPr>
        <w:t>практических</w:t>
      </w:r>
      <w:r>
        <w:rPr>
          <w:spacing w:val="1"/>
          <w:sz w:val="28"/>
        </w:rPr>
        <w:t xml:space="preserve"> </w:t>
      </w:r>
      <w:r>
        <w:rPr>
          <w:sz w:val="28"/>
        </w:rPr>
        <w:t>задач,</w:t>
      </w:r>
      <w:r>
        <w:rPr>
          <w:spacing w:val="1"/>
          <w:sz w:val="28"/>
        </w:rPr>
        <w:t xml:space="preserve"> </w:t>
      </w:r>
      <w:r>
        <w:rPr>
          <w:sz w:val="28"/>
        </w:rPr>
        <w:t>применения</w:t>
      </w:r>
      <w:r>
        <w:rPr>
          <w:spacing w:val="1"/>
          <w:sz w:val="28"/>
        </w:rPr>
        <w:t xml:space="preserve"> </w:t>
      </w:r>
      <w:r>
        <w:rPr>
          <w:sz w:val="28"/>
        </w:rPr>
        <w:t>различных</w:t>
      </w:r>
      <w:r>
        <w:rPr>
          <w:spacing w:val="1"/>
          <w:sz w:val="28"/>
        </w:rPr>
        <w:t xml:space="preserve"> </w:t>
      </w:r>
      <w:r>
        <w:rPr>
          <w:sz w:val="28"/>
        </w:rPr>
        <w:t>методов</w:t>
      </w:r>
      <w:r>
        <w:rPr>
          <w:spacing w:val="1"/>
          <w:sz w:val="28"/>
        </w:rPr>
        <w:t xml:space="preserve"> </w:t>
      </w:r>
      <w:r>
        <w:rPr>
          <w:sz w:val="28"/>
        </w:rPr>
        <w:t>познания;</w:t>
      </w:r>
    </w:p>
    <w:p w14:paraId="587EF859" w14:textId="77777777" w:rsidR="00CE2803" w:rsidRDefault="00CE2803" w:rsidP="00F94452">
      <w:pPr>
        <w:pStyle w:val="a7"/>
        <w:numPr>
          <w:ilvl w:val="0"/>
          <w:numId w:val="40"/>
        </w:numPr>
        <w:tabs>
          <w:tab w:val="left" w:pos="1422"/>
        </w:tabs>
        <w:spacing w:before="67"/>
        <w:ind w:right="550" w:firstLine="708"/>
        <w:rPr>
          <w:sz w:val="28"/>
        </w:rPr>
      </w:pPr>
      <w:r>
        <w:rPr>
          <w:sz w:val="28"/>
        </w:rPr>
        <w:t>ориентирование в различных источниках информации, самостоятельное</w:t>
      </w:r>
      <w:r>
        <w:rPr>
          <w:spacing w:val="1"/>
          <w:sz w:val="28"/>
        </w:rPr>
        <w:t xml:space="preserve"> </w:t>
      </w:r>
      <w:r>
        <w:rPr>
          <w:sz w:val="28"/>
        </w:rPr>
        <w:t>или</w:t>
      </w:r>
      <w:r>
        <w:rPr>
          <w:spacing w:val="1"/>
          <w:sz w:val="28"/>
        </w:rPr>
        <w:t xml:space="preserve"> </w:t>
      </w:r>
      <w:r>
        <w:rPr>
          <w:sz w:val="28"/>
        </w:rPr>
        <w:t>с</w:t>
      </w:r>
      <w:r>
        <w:rPr>
          <w:spacing w:val="1"/>
          <w:sz w:val="28"/>
        </w:rPr>
        <w:t xml:space="preserve"> </w:t>
      </w:r>
      <w:r>
        <w:rPr>
          <w:sz w:val="28"/>
        </w:rPr>
        <w:t>помощью;</w:t>
      </w:r>
      <w:r>
        <w:rPr>
          <w:spacing w:val="1"/>
          <w:sz w:val="28"/>
        </w:rPr>
        <w:t xml:space="preserve"> </w:t>
      </w:r>
      <w:r>
        <w:rPr>
          <w:sz w:val="28"/>
        </w:rPr>
        <w:t>критическое</w:t>
      </w:r>
      <w:r>
        <w:rPr>
          <w:spacing w:val="1"/>
          <w:sz w:val="28"/>
        </w:rPr>
        <w:t xml:space="preserve"> </w:t>
      </w:r>
      <w:r>
        <w:rPr>
          <w:sz w:val="28"/>
        </w:rPr>
        <w:t>оценивание</w:t>
      </w:r>
      <w:r>
        <w:rPr>
          <w:spacing w:val="1"/>
          <w:sz w:val="28"/>
        </w:rPr>
        <w:t xml:space="preserve"> </w:t>
      </w:r>
      <w:r>
        <w:rPr>
          <w:sz w:val="28"/>
        </w:rPr>
        <w:t>и</w:t>
      </w:r>
      <w:r>
        <w:rPr>
          <w:spacing w:val="1"/>
          <w:sz w:val="28"/>
        </w:rPr>
        <w:t xml:space="preserve"> </w:t>
      </w:r>
      <w:r>
        <w:rPr>
          <w:sz w:val="28"/>
        </w:rPr>
        <w:t>интерпретация</w:t>
      </w:r>
      <w:r>
        <w:rPr>
          <w:spacing w:val="1"/>
          <w:sz w:val="28"/>
        </w:rPr>
        <w:t xml:space="preserve"> </w:t>
      </w:r>
      <w:r>
        <w:rPr>
          <w:sz w:val="28"/>
        </w:rPr>
        <w:t>информации</w:t>
      </w:r>
      <w:r>
        <w:rPr>
          <w:spacing w:val="1"/>
          <w:sz w:val="28"/>
        </w:rPr>
        <w:t xml:space="preserve"> </w:t>
      </w:r>
      <w:r>
        <w:rPr>
          <w:sz w:val="28"/>
        </w:rPr>
        <w:t>из</w:t>
      </w:r>
      <w:r>
        <w:rPr>
          <w:spacing w:val="1"/>
          <w:sz w:val="28"/>
        </w:rPr>
        <w:t xml:space="preserve"> </w:t>
      </w:r>
      <w:r>
        <w:rPr>
          <w:sz w:val="28"/>
        </w:rPr>
        <w:t>различных</w:t>
      </w:r>
      <w:r>
        <w:rPr>
          <w:spacing w:val="-2"/>
          <w:sz w:val="28"/>
        </w:rPr>
        <w:t xml:space="preserve"> </w:t>
      </w:r>
      <w:r>
        <w:rPr>
          <w:sz w:val="28"/>
        </w:rPr>
        <w:t>источников;</w:t>
      </w:r>
    </w:p>
    <w:p w14:paraId="1A0A4DA5" w14:textId="77777777" w:rsidR="00CE2803" w:rsidRDefault="00CE2803" w:rsidP="00F94452">
      <w:pPr>
        <w:pStyle w:val="a7"/>
        <w:numPr>
          <w:ilvl w:val="0"/>
          <w:numId w:val="40"/>
        </w:numPr>
        <w:tabs>
          <w:tab w:val="left" w:pos="1650"/>
        </w:tabs>
        <w:spacing w:before="2"/>
        <w:ind w:right="550" w:firstLine="708"/>
        <w:rPr>
          <w:sz w:val="28"/>
        </w:rPr>
      </w:pPr>
      <w:r>
        <w:rPr>
          <w:sz w:val="28"/>
        </w:rPr>
        <w:t>овладение</w:t>
      </w:r>
      <w:r>
        <w:rPr>
          <w:spacing w:val="1"/>
          <w:sz w:val="28"/>
        </w:rPr>
        <w:t xml:space="preserve"> </w:t>
      </w:r>
      <w:r>
        <w:rPr>
          <w:sz w:val="28"/>
        </w:rPr>
        <w:t>языковыми</w:t>
      </w:r>
      <w:r>
        <w:rPr>
          <w:spacing w:val="1"/>
          <w:sz w:val="28"/>
        </w:rPr>
        <w:t xml:space="preserve"> </w:t>
      </w:r>
      <w:r>
        <w:rPr>
          <w:sz w:val="28"/>
        </w:rPr>
        <w:t>средствами,</w:t>
      </w:r>
      <w:r>
        <w:rPr>
          <w:spacing w:val="1"/>
          <w:sz w:val="28"/>
        </w:rPr>
        <w:t xml:space="preserve"> </w:t>
      </w:r>
      <w:r>
        <w:rPr>
          <w:sz w:val="28"/>
        </w:rPr>
        <w:t>умениями</w:t>
      </w:r>
      <w:r>
        <w:rPr>
          <w:spacing w:val="1"/>
          <w:sz w:val="28"/>
        </w:rPr>
        <w:t xml:space="preserve"> </w:t>
      </w:r>
      <w:r>
        <w:rPr>
          <w:sz w:val="28"/>
        </w:rPr>
        <w:t>их</w:t>
      </w:r>
      <w:r>
        <w:rPr>
          <w:spacing w:val="1"/>
          <w:sz w:val="28"/>
        </w:rPr>
        <w:t xml:space="preserve"> </w:t>
      </w:r>
      <w:r>
        <w:rPr>
          <w:sz w:val="28"/>
        </w:rPr>
        <w:t>адекватного</w:t>
      </w:r>
      <w:r>
        <w:rPr>
          <w:spacing w:val="1"/>
          <w:sz w:val="28"/>
        </w:rPr>
        <w:t xml:space="preserve"> </w:t>
      </w:r>
      <w:r>
        <w:rPr>
          <w:sz w:val="28"/>
        </w:rPr>
        <w:t>использования</w:t>
      </w:r>
      <w:r>
        <w:rPr>
          <w:spacing w:val="1"/>
          <w:sz w:val="28"/>
        </w:rPr>
        <w:t xml:space="preserve"> </w:t>
      </w:r>
      <w:r>
        <w:rPr>
          <w:sz w:val="28"/>
        </w:rPr>
        <w:t>в</w:t>
      </w:r>
      <w:r>
        <w:rPr>
          <w:spacing w:val="1"/>
          <w:sz w:val="28"/>
        </w:rPr>
        <w:t xml:space="preserve"> </w:t>
      </w:r>
      <w:r>
        <w:rPr>
          <w:sz w:val="28"/>
        </w:rPr>
        <w:t>целях</w:t>
      </w:r>
      <w:r>
        <w:rPr>
          <w:spacing w:val="1"/>
          <w:sz w:val="28"/>
        </w:rPr>
        <w:t xml:space="preserve"> </w:t>
      </w:r>
      <w:r>
        <w:rPr>
          <w:sz w:val="28"/>
        </w:rPr>
        <w:t>общения,</w:t>
      </w:r>
      <w:r>
        <w:rPr>
          <w:spacing w:val="1"/>
          <w:sz w:val="28"/>
        </w:rPr>
        <w:t xml:space="preserve"> </w:t>
      </w:r>
      <w:r>
        <w:rPr>
          <w:sz w:val="28"/>
        </w:rPr>
        <w:t>устного</w:t>
      </w:r>
      <w:r>
        <w:rPr>
          <w:spacing w:val="1"/>
          <w:sz w:val="28"/>
        </w:rPr>
        <w:t xml:space="preserve"> </w:t>
      </w:r>
      <w:r>
        <w:rPr>
          <w:sz w:val="28"/>
        </w:rPr>
        <w:t>и</w:t>
      </w:r>
      <w:r>
        <w:rPr>
          <w:spacing w:val="1"/>
          <w:sz w:val="28"/>
        </w:rPr>
        <w:t xml:space="preserve"> </w:t>
      </w:r>
      <w:r>
        <w:rPr>
          <w:sz w:val="28"/>
        </w:rPr>
        <w:t>письменного</w:t>
      </w:r>
      <w:r>
        <w:rPr>
          <w:spacing w:val="1"/>
          <w:sz w:val="28"/>
        </w:rPr>
        <w:t xml:space="preserve"> </w:t>
      </w:r>
      <w:r>
        <w:rPr>
          <w:sz w:val="28"/>
        </w:rPr>
        <w:t>представления</w:t>
      </w:r>
      <w:r>
        <w:rPr>
          <w:spacing w:val="1"/>
          <w:sz w:val="28"/>
        </w:rPr>
        <w:t xml:space="preserve"> </w:t>
      </w:r>
      <w:r>
        <w:rPr>
          <w:sz w:val="28"/>
        </w:rPr>
        <w:t>смысловой программы</w:t>
      </w:r>
      <w:r>
        <w:rPr>
          <w:spacing w:val="1"/>
          <w:sz w:val="28"/>
        </w:rPr>
        <w:t xml:space="preserve"> </w:t>
      </w:r>
      <w:r>
        <w:rPr>
          <w:sz w:val="28"/>
        </w:rPr>
        <w:t>высказывания,</w:t>
      </w:r>
      <w:r>
        <w:rPr>
          <w:spacing w:val="-1"/>
          <w:sz w:val="28"/>
        </w:rPr>
        <w:t xml:space="preserve"> </w:t>
      </w:r>
      <w:r>
        <w:rPr>
          <w:sz w:val="28"/>
        </w:rPr>
        <w:t>ее</w:t>
      </w:r>
      <w:r>
        <w:rPr>
          <w:spacing w:val="-1"/>
          <w:sz w:val="28"/>
        </w:rPr>
        <w:t xml:space="preserve"> </w:t>
      </w:r>
      <w:r>
        <w:rPr>
          <w:sz w:val="28"/>
        </w:rPr>
        <w:t>оформления;</w:t>
      </w:r>
    </w:p>
    <w:p w14:paraId="18516838" w14:textId="77777777" w:rsidR="00CE2803" w:rsidRDefault="00CE2803" w:rsidP="00F94452">
      <w:pPr>
        <w:pStyle w:val="a7"/>
        <w:numPr>
          <w:ilvl w:val="0"/>
          <w:numId w:val="40"/>
        </w:numPr>
        <w:tabs>
          <w:tab w:val="left" w:pos="1405"/>
        </w:tabs>
        <w:spacing w:line="321" w:lineRule="exact"/>
        <w:ind w:left="1404"/>
        <w:rPr>
          <w:sz w:val="28"/>
        </w:rPr>
      </w:pPr>
      <w:r>
        <w:rPr>
          <w:sz w:val="28"/>
        </w:rPr>
        <w:t>определение</w:t>
      </w:r>
      <w:r>
        <w:rPr>
          <w:spacing w:val="-5"/>
          <w:sz w:val="28"/>
        </w:rPr>
        <w:t xml:space="preserve"> </w:t>
      </w:r>
      <w:r>
        <w:rPr>
          <w:sz w:val="28"/>
        </w:rPr>
        <w:t>назначения</w:t>
      </w:r>
      <w:r>
        <w:rPr>
          <w:spacing w:val="-3"/>
          <w:sz w:val="28"/>
        </w:rPr>
        <w:t xml:space="preserve"> </w:t>
      </w:r>
      <w:r>
        <w:rPr>
          <w:sz w:val="28"/>
        </w:rPr>
        <w:t>и</w:t>
      </w:r>
      <w:r>
        <w:rPr>
          <w:spacing w:val="-5"/>
          <w:sz w:val="28"/>
        </w:rPr>
        <w:t xml:space="preserve"> </w:t>
      </w:r>
      <w:r>
        <w:rPr>
          <w:sz w:val="28"/>
        </w:rPr>
        <w:t>функций</w:t>
      </w:r>
      <w:r>
        <w:rPr>
          <w:spacing w:val="-3"/>
          <w:sz w:val="28"/>
        </w:rPr>
        <w:t xml:space="preserve"> </w:t>
      </w:r>
      <w:r>
        <w:rPr>
          <w:sz w:val="28"/>
        </w:rPr>
        <w:t>различных</w:t>
      </w:r>
      <w:r>
        <w:rPr>
          <w:spacing w:val="-2"/>
          <w:sz w:val="28"/>
        </w:rPr>
        <w:t xml:space="preserve"> </w:t>
      </w:r>
      <w:r>
        <w:rPr>
          <w:sz w:val="28"/>
        </w:rPr>
        <w:t>социальных</w:t>
      </w:r>
      <w:r>
        <w:rPr>
          <w:spacing w:val="-1"/>
          <w:sz w:val="28"/>
        </w:rPr>
        <w:t xml:space="preserve"> </w:t>
      </w:r>
      <w:r>
        <w:rPr>
          <w:sz w:val="28"/>
        </w:rPr>
        <w:t>институтов.</w:t>
      </w:r>
    </w:p>
    <w:p w14:paraId="0617E571" w14:textId="77777777" w:rsidR="00CE2803" w:rsidRDefault="00CE2803" w:rsidP="00CE2803">
      <w:pPr>
        <w:pStyle w:val="a3"/>
        <w:spacing w:before="7"/>
        <w:ind w:left="532" w:right="552"/>
      </w:pPr>
      <w:r>
        <w:rPr>
          <w:b/>
        </w:rPr>
        <w:t>Предметные</w:t>
      </w:r>
      <w:r>
        <w:rPr>
          <w:b/>
          <w:spacing w:val="1"/>
        </w:rPr>
        <w:t xml:space="preserve"> </w:t>
      </w:r>
      <w:r>
        <w:rPr>
          <w:b/>
        </w:rPr>
        <w:t>результаты</w:t>
      </w:r>
      <w:r>
        <w:rPr>
          <w:b/>
          <w:spacing w:val="1"/>
        </w:rPr>
        <w:t xml:space="preserve"> </w:t>
      </w:r>
      <w:r>
        <w:rPr>
          <w:b/>
        </w:rPr>
        <w:t>освоения</w:t>
      </w:r>
      <w:r>
        <w:rPr>
          <w:b/>
          <w:spacing w:val="1"/>
        </w:rPr>
        <w:t xml:space="preserve"> </w:t>
      </w:r>
      <w:r>
        <w:rPr>
          <w:b/>
        </w:rPr>
        <w:t>основной</w:t>
      </w:r>
      <w:r>
        <w:rPr>
          <w:b/>
          <w:spacing w:val="1"/>
        </w:rPr>
        <w:t xml:space="preserve"> </w:t>
      </w:r>
      <w:r>
        <w:rPr>
          <w:b/>
        </w:rPr>
        <w:t>образовательной</w:t>
      </w:r>
      <w:r>
        <w:rPr>
          <w:b/>
          <w:spacing w:val="1"/>
        </w:rPr>
        <w:t xml:space="preserve"> </w:t>
      </w:r>
      <w:r>
        <w:rPr>
          <w:b/>
        </w:rPr>
        <w:t>программы</w:t>
      </w:r>
      <w:r>
        <w:rPr>
          <w:b/>
          <w:spacing w:val="1"/>
        </w:rPr>
        <w:t xml:space="preserve"> </w:t>
      </w:r>
      <w:r>
        <w:t>обеспечивают</w:t>
      </w:r>
      <w:r>
        <w:rPr>
          <w:spacing w:val="1"/>
        </w:rPr>
        <w:t xml:space="preserve"> </w:t>
      </w:r>
      <w:r>
        <w:t>возможность</w:t>
      </w:r>
      <w:r>
        <w:rPr>
          <w:spacing w:val="1"/>
        </w:rPr>
        <w:t xml:space="preserve"> </w:t>
      </w:r>
      <w:r>
        <w:t>дальнейшего</w:t>
      </w:r>
      <w:r>
        <w:rPr>
          <w:spacing w:val="1"/>
        </w:rPr>
        <w:t xml:space="preserve"> </w:t>
      </w:r>
      <w:r>
        <w:t>успешного</w:t>
      </w:r>
      <w:r>
        <w:rPr>
          <w:spacing w:val="1"/>
        </w:rPr>
        <w:t xml:space="preserve"> </w:t>
      </w:r>
      <w:r>
        <w:t>профессионального</w:t>
      </w:r>
      <w:r>
        <w:rPr>
          <w:spacing w:val="1"/>
        </w:rPr>
        <w:t xml:space="preserve"> </w:t>
      </w:r>
      <w:r>
        <w:t>обучения</w:t>
      </w:r>
      <w:r>
        <w:rPr>
          <w:spacing w:val="1"/>
        </w:rPr>
        <w:t xml:space="preserve"> </w:t>
      </w:r>
      <w:r>
        <w:t>и/или</w:t>
      </w:r>
      <w:r>
        <w:rPr>
          <w:spacing w:val="1"/>
        </w:rPr>
        <w:t xml:space="preserve"> </w:t>
      </w:r>
      <w:r>
        <w:t>профессиональной</w:t>
      </w:r>
      <w:r>
        <w:rPr>
          <w:spacing w:val="1"/>
        </w:rPr>
        <w:t xml:space="preserve"> </w:t>
      </w:r>
      <w:r>
        <w:t>деятельности</w:t>
      </w:r>
      <w:r>
        <w:rPr>
          <w:spacing w:val="1"/>
        </w:rPr>
        <w:t xml:space="preserve"> </w:t>
      </w:r>
      <w:proofErr w:type="gramStart"/>
      <w:r>
        <w:t>обучающихся</w:t>
      </w:r>
      <w:proofErr w:type="gramEnd"/>
      <w:r>
        <w:t xml:space="preserve"> с ОВЗ. Обучающиеся с ОВЗ достигают предметных результатов</w:t>
      </w:r>
      <w:r>
        <w:rPr>
          <w:spacing w:val="1"/>
        </w:rPr>
        <w:t xml:space="preserve"> </w:t>
      </w:r>
      <w:r>
        <w:t>освоения</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на</w:t>
      </w:r>
      <w:r>
        <w:rPr>
          <w:spacing w:val="1"/>
        </w:rPr>
        <w:t xml:space="preserve"> </w:t>
      </w:r>
      <w:r>
        <w:t>различных</w:t>
      </w:r>
      <w:r>
        <w:rPr>
          <w:spacing w:val="1"/>
        </w:rPr>
        <w:t xml:space="preserve"> </w:t>
      </w:r>
      <w:r>
        <w:t>уровнях</w:t>
      </w:r>
      <w:r>
        <w:rPr>
          <w:spacing w:val="1"/>
        </w:rPr>
        <w:t xml:space="preserve"> </w:t>
      </w:r>
      <w:r>
        <w:t>(базовом, углубленном) в зависимости от их индивидуальных способностей,</w:t>
      </w:r>
      <w:r>
        <w:rPr>
          <w:spacing w:val="1"/>
        </w:rPr>
        <w:t xml:space="preserve"> </w:t>
      </w:r>
      <w:r>
        <w:t>вида</w:t>
      </w:r>
      <w:r>
        <w:rPr>
          <w:spacing w:val="1"/>
        </w:rPr>
        <w:t xml:space="preserve"> </w:t>
      </w:r>
      <w:r>
        <w:t>и</w:t>
      </w:r>
      <w:r>
        <w:rPr>
          <w:spacing w:val="1"/>
        </w:rPr>
        <w:t xml:space="preserve"> </w:t>
      </w:r>
      <w:r>
        <w:t>выраженности</w:t>
      </w:r>
      <w:r>
        <w:rPr>
          <w:spacing w:val="1"/>
        </w:rPr>
        <w:t xml:space="preserve"> </w:t>
      </w:r>
      <w:r>
        <w:t>особых</w:t>
      </w:r>
      <w:r>
        <w:rPr>
          <w:spacing w:val="1"/>
        </w:rPr>
        <w:t xml:space="preserve"> </w:t>
      </w:r>
      <w:r>
        <w:t>образовательных</w:t>
      </w:r>
      <w:r>
        <w:rPr>
          <w:spacing w:val="1"/>
        </w:rPr>
        <w:t xml:space="preserve"> </w:t>
      </w:r>
      <w:r>
        <w:t>потребностей,</w:t>
      </w:r>
      <w:r>
        <w:rPr>
          <w:spacing w:val="1"/>
        </w:rPr>
        <w:t xml:space="preserve"> </w:t>
      </w:r>
      <w:r>
        <w:t>а</w:t>
      </w:r>
      <w:r>
        <w:rPr>
          <w:spacing w:val="1"/>
        </w:rPr>
        <w:t xml:space="preserve"> </w:t>
      </w:r>
      <w:r>
        <w:t>также</w:t>
      </w:r>
      <w:r>
        <w:rPr>
          <w:spacing w:val="1"/>
        </w:rPr>
        <w:t xml:space="preserve"> </w:t>
      </w:r>
      <w:r>
        <w:t>успешности</w:t>
      </w:r>
      <w:r>
        <w:rPr>
          <w:spacing w:val="-1"/>
        </w:rPr>
        <w:t xml:space="preserve"> </w:t>
      </w:r>
      <w:r>
        <w:t>проведённой коррекционной</w:t>
      </w:r>
      <w:r>
        <w:rPr>
          <w:spacing w:val="-3"/>
        </w:rPr>
        <w:t xml:space="preserve"> </w:t>
      </w:r>
      <w:r>
        <w:t>работы.</w:t>
      </w:r>
    </w:p>
    <w:p w14:paraId="5DC9E343" w14:textId="77777777" w:rsidR="00CE2803" w:rsidRDefault="00CE2803" w:rsidP="00CE2803">
      <w:pPr>
        <w:pStyle w:val="a3"/>
        <w:ind w:left="532" w:right="551"/>
      </w:pPr>
      <w:r>
        <w:rPr>
          <w:b/>
        </w:rPr>
        <w:t>На</w:t>
      </w:r>
      <w:r>
        <w:rPr>
          <w:b/>
          <w:spacing w:val="1"/>
        </w:rPr>
        <w:t xml:space="preserve"> </w:t>
      </w:r>
      <w:r>
        <w:rPr>
          <w:b/>
        </w:rPr>
        <w:t>базовом</w:t>
      </w:r>
      <w:r>
        <w:rPr>
          <w:b/>
          <w:spacing w:val="1"/>
        </w:rPr>
        <w:t xml:space="preserve"> </w:t>
      </w:r>
      <w:r>
        <w:rPr>
          <w:b/>
        </w:rPr>
        <w:t>уровне</w:t>
      </w:r>
      <w:r>
        <w:rPr>
          <w:b/>
          <w:spacing w:val="1"/>
        </w:rPr>
        <w:t xml:space="preserve"> </w:t>
      </w:r>
      <w:proofErr w:type="gramStart"/>
      <w:r>
        <w:t>обучающиеся</w:t>
      </w:r>
      <w:proofErr w:type="gramEnd"/>
      <w:r>
        <w:rPr>
          <w:spacing w:val="1"/>
        </w:rPr>
        <w:t xml:space="preserve"> </w:t>
      </w:r>
      <w:r>
        <w:t>с</w:t>
      </w:r>
      <w:r>
        <w:rPr>
          <w:spacing w:val="1"/>
        </w:rPr>
        <w:t xml:space="preserve"> </w:t>
      </w:r>
      <w:r>
        <w:t>ОВЗ</w:t>
      </w:r>
      <w:r>
        <w:rPr>
          <w:spacing w:val="1"/>
        </w:rPr>
        <w:t xml:space="preserve"> </w:t>
      </w:r>
      <w:r>
        <w:t>овладевают</w:t>
      </w:r>
      <w:r>
        <w:rPr>
          <w:spacing w:val="1"/>
        </w:rPr>
        <w:t xml:space="preserve"> </w:t>
      </w:r>
      <w:r>
        <w:t>общеобразовательными</w:t>
      </w:r>
      <w:r>
        <w:rPr>
          <w:spacing w:val="1"/>
        </w:rPr>
        <w:t xml:space="preserve"> </w:t>
      </w:r>
      <w:r>
        <w:t>и</w:t>
      </w:r>
      <w:r>
        <w:rPr>
          <w:spacing w:val="1"/>
        </w:rPr>
        <w:t xml:space="preserve"> </w:t>
      </w:r>
      <w:r>
        <w:t>общекультурными</w:t>
      </w:r>
      <w:r>
        <w:rPr>
          <w:spacing w:val="1"/>
        </w:rPr>
        <w:t xml:space="preserve"> </w:t>
      </w:r>
      <w:r>
        <w:t>компетенциями</w:t>
      </w:r>
      <w:r>
        <w:rPr>
          <w:spacing w:val="1"/>
        </w:rPr>
        <w:t xml:space="preserve"> </w:t>
      </w:r>
      <w:r>
        <w:t>в</w:t>
      </w:r>
      <w:r>
        <w:rPr>
          <w:spacing w:val="1"/>
        </w:rPr>
        <w:t xml:space="preserve"> </w:t>
      </w:r>
      <w:r>
        <w:t>рамках</w:t>
      </w:r>
      <w:r>
        <w:rPr>
          <w:spacing w:val="1"/>
        </w:rPr>
        <w:t xml:space="preserve"> </w:t>
      </w:r>
      <w:r>
        <w:t>предметных</w:t>
      </w:r>
      <w:r>
        <w:rPr>
          <w:spacing w:val="-4"/>
        </w:rPr>
        <w:t xml:space="preserve"> </w:t>
      </w:r>
      <w:r>
        <w:t>областей ООП</w:t>
      </w:r>
      <w:r>
        <w:rPr>
          <w:spacing w:val="-1"/>
        </w:rPr>
        <w:t xml:space="preserve"> </w:t>
      </w:r>
      <w:r>
        <w:t>СОО.</w:t>
      </w:r>
    </w:p>
    <w:p w14:paraId="2520588F" w14:textId="77777777" w:rsidR="00CE2803" w:rsidRDefault="00CE2803" w:rsidP="00CE2803">
      <w:pPr>
        <w:pStyle w:val="a3"/>
        <w:ind w:left="532" w:right="553"/>
      </w:pPr>
      <w:proofErr w:type="gramStart"/>
      <w:r>
        <w:rPr>
          <w:b/>
        </w:rPr>
        <w:t>На</w:t>
      </w:r>
      <w:r>
        <w:rPr>
          <w:b/>
          <w:spacing w:val="1"/>
        </w:rPr>
        <w:t xml:space="preserve"> </w:t>
      </w:r>
      <w:r>
        <w:rPr>
          <w:b/>
        </w:rPr>
        <w:t>углубленном</w:t>
      </w:r>
      <w:r>
        <w:rPr>
          <w:b/>
          <w:spacing w:val="1"/>
        </w:rPr>
        <w:t xml:space="preserve"> </w:t>
      </w:r>
      <w:r>
        <w:rPr>
          <w:b/>
        </w:rPr>
        <w:t>уровне</w:t>
      </w:r>
      <w:r>
        <w:t>,</w:t>
      </w:r>
      <w:r>
        <w:rPr>
          <w:spacing w:val="1"/>
        </w:rPr>
        <w:t xml:space="preserve"> </w:t>
      </w:r>
      <w:r>
        <w:t>ориентированном</w:t>
      </w:r>
      <w:r>
        <w:rPr>
          <w:spacing w:val="1"/>
        </w:rPr>
        <w:t xml:space="preserve"> </w:t>
      </w:r>
      <w:r>
        <w:t>преимущественно</w:t>
      </w:r>
      <w:r>
        <w:rPr>
          <w:spacing w:val="1"/>
        </w:rPr>
        <w:t xml:space="preserve"> </w:t>
      </w:r>
      <w:r>
        <w:t>на</w:t>
      </w:r>
      <w:r>
        <w:rPr>
          <w:spacing w:val="-67"/>
        </w:rPr>
        <w:t xml:space="preserve"> </w:t>
      </w:r>
      <w:r>
        <w:t>подготовку</w:t>
      </w:r>
      <w:r>
        <w:rPr>
          <w:spacing w:val="1"/>
        </w:rPr>
        <w:t xml:space="preserve"> </w:t>
      </w:r>
      <w:r>
        <w:t>к</w:t>
      </w:r>
      <w:r>
        <w:rPr>
          <w:spacing w:val="1"/>
        </w:rPr>
        <w:t xml:space="preserve"> </w:t>
      </w:r>
      <w:r>
        <w:t>последующему</w:t>
      </w:r>
      <w:r>
        <w:rPr>
          <w:spacing w:val="1"/>
        </w:rPr>
        <w:t xml:space="preserve"> </w:t>
      </w:r>
      <w:r>
        <w:t>профессиональному</w:t>
      </w:r>
      <w:r>
        <w:rPr>
          <w:spacing w:val="1"/>
        </w:rPr>
        <w:t xml:space="preserve"> </w:t>
      </w:r>
      <w:r>
        <w:t>образованию,</w:t>
      </w:r>
      <w:r>
        <w:rPr>
          <w:spacing w:val="-67"/>
        </w:rPr>
        <w:t xml:space="preserve"> </w:t>
      </w:r>
      <w:r>
        <w:t>старшеклассники</w:t>
      </w:r>
      <w:r>
        <w:rPr>
          <w:spacing w:val="1"/>
        </w:rPr>
        <w:t xml:space="preserve"> </w:t>
      </w:r>
      <w:r>
        <w:t>с</w:t>
      </w:r>
      <w:r>
        <w:rPr>
          <w:spacing w:val="1"/>
        </w:rPr>
        <w:t xml:space="preserve"> </w:t>
      </w:r>
      <w:r>
        <w:t>ОВЗ</w:t>
      </w:r>
      <w:r>
        <w:rPr>
          <w:spacing w:val="1"/>
        </w:rPr>
        <w:t xml:space="preserve"> </w:t>
      </w:r>
      <w:r>
        <w:t>достигают</w:t>
      </w:r>
      <w:r>
        <w:rPr>
          <w:spacing w:val="1"/>
        </w:rPr>
        <w:t xml:space="preserve"> </w:t>
      </w:r>
      <w:r>
        <w:t>предметных</w:t>
      </w:r>
      <w:r>
        <w:rPr>
          <w:spacing w:val="1"/>
        </w:rPr>
        <w:t xml:space="preserve"> </w:t>
      </w:r>
      <w:r>
        <w:t>результатов</w:t>
      </w:r>
      <w:r>
        <w:rPr>
          <w:spacing w:val="1"/>
        </w:rPr>
        <w:t xml:space="preserve"> </w:t>
      </w:r>
      <w:r>
        <w:t>путем</w:t>
      </w:r>
      <w:r>
        <w:rPr>
          <w:spacing w:val="1"/>
        </w:rPr>
        <w:t xml:space="preserve"> </w:t>
      </w:r>
      <w:r>
        <w:t>более</w:t>
      </w:r>
      <w:r>
        <w:rPr>
          <w:spacing w:val="1"/>
        </w:rPr>
        <w:t xml:space="preserve"> </w:t>
      </w:r>
      <w:r>
        <w:t>глубокого, чем это предусматривается базовым курсом, освоения основ наук,</w:t>
      </w:r>
      <w:r>
        <w:rPr>
          <w:spacing w:val="1"/>
        </w:rPr>
        <w:t xml:space="preserve"> </w:t>
      </w:r>
      <w:r>
        <w:t>систематических</w:t>
      </w:r>
      <w:r>
        <w:rPr>
          <w:spacing w:val="1"/>
        </w:rPr>
        <w:t xml:space="preserve"> </w:t>
      </w:r>
      <w:r>
        <w:t>знаний</w:t>
      </w:r>
      <w:r>
        <w:rPr>
          <w:spacing w:val="1"/>
        </w:rPr>
        <w:t xml:space="preserve"> </w:t>
      </w:r>
      <w:r>
        <w:t>и способов действий, присущих данному учебному</w:t>
      </w:r>
      <w:r>
        <w:rPr>
          <w:spacing w:val="1"/>
        </w:rPr>
        <w:t xml:space="preserve"> </w:t>
      </w:r>
      <w:r>
        <w:t>предмету</w:t>
      </w:r>
      <w:r>
        <w:rPr>
          <w:spacing w:val="-4"/>
        </w:rPr>
        <w:t xml:space="preserve"> </w:t>
      </w:r>
      <w:r>
        <w:t>(предметам).</w:t>
      </w:r>
      <w:proofErr w:type="gramEnd"/>
    </w:p>
    <w:p w14:paraId="64F229E8" w14:textId="77777777" w:rsidR="00CE2803" w:rsidRDefault="00CE2803" w:rsidP="00CE2803">
      <w:pPr>
        <w:pStyle w:val="a3"/>
        <w:ind w:left="532" w:right="551"/>
      </w:pPr>
      <w:r>
        <w:t>Предметные результаты освоения интегрированных учебных предметов</w:t>
      </w:r>
      <w:r>
        <w:rPr>
          <w:spacing w:val="1"/>
        </w:rPr>
        <w:t xml:space="preserve"> </w:t>
      </w:r>
      <w:r>
        <w:t>ориентированы на формирование целостных представлений о мире и общей</w:t>
      </w:r>
      <w:r>
        <w:rPr>
          <w:spacing w:val="1"/>
        </w:rPr>
        <w:t xml:space="preserve"> </w:t>
      </w:r>
      <w:r>
        <w:t>культуры</w:t>
      </w:r>
      <w:r>
        <w:rPr>
          <w:spacing w:val="1"/>
        </w:rPr>
        <w:t xml:space="preserve"> </w:t>
      </w:r>
      <w:r>
        <w:t>обучающихся</w:t>
      </w:r>
      <w:r>
        <w:rPr>
          <w:spacing w:val="1"/>
        </w:rPr>
        <w:t xml:space="preserve"> </w:t>
      </w:r>
      <w:r>
        <w:t>путём</w:t>
      </w:r>
      <w:r>
        <w:rPr>
          <w:spacing w:val="1"/>
        </w:rPr>
        <w:t xml:space="preserve"> </w:t>
      </w:r>
      <w:r>
        <w:t>освоения</w:t>
      </w:r>
      <w:r>
        <w:rPr>
          <w:spacing w:val="1"/>
        </w:rPr>
        <w:t xml:space="preserve"> </w:t>
      </w:r>
      <w:r>
        <w:t>систематических</w:t>
      </w:r>
      <w:r>
        <w:rPr>
          <w:spacing w:val="1"/>
        </w:rPr>
        <w:t xml:space="preserve"> </w:t>
      </w:r>
      <w:r>
        <w:t>научных</w:t>
      </w:r>
      <w:r>
        <w:rPr>
          <w:spacing w:val="1"/>
        </w:rPr>
        <w:t xml:space="preserve"> </w:t>
      </w:r>
      <w:r>
        <w:t>знаний</w:t>
      </w:r>
      <w:r>
        <w:rPr>
          <w:spacing w:val="1"/>
        </w:rPr>
        <w:t xml:space="preserve"> </w:t>
      </w:r>
      <w:r>
        <w:t>и</w:t>
      </w:r>
      <w:r>
        <w:rPr>
          <w:spacing w:val="-67"/>
        </w:rPr>
        <w:t xml:space="preserve"> </w:t>
      </w:r>
      <w:r>
        <w:t>способов</w:t>
      </w:r>
      <w:r>
        <w:rPr>
          <w:spacing w:val="1"/>
        </w:rPr>
        <w:t xml:space="preserve"> </w:t>
      </w:r>
      <w:r>
        <w:t>действий</w:t>
      </w:r>
      <w:r>
        <w:rPr>
          <w:spacing w:val="1"/>
        </w:rPr>
        <w:t xml:space="preserve"> </w:t>
      </w:r>
      <w:r>
        <w:t>на</w:t>
      </w:r>
      <w:r>
        <w:rPr>
          <w:spacing w:val="1"/>
        </w:rPr>
        <w:t xml:space="preserve"> </w:t>
      </w:r>
      <w:r>
        <w:t>метапредметной</w:t>
      </w:r>
      <w:r>
        <w:rPr>
          <w:spacing w:val="1"/>
        </w:rPr>
        <w:t xml:space="preserve"> </w:t>
      </w:r>
      <w:r>
        <w:t>основе.</w:t>
      </w:r>
      <w:r>
        <w:rPr>
          <w:spacing w:val="1"/>
        </w:rPr>
        <w:t xml:space="preserve"> </w:t>
      </w:r>
      <w:r>
        <w:t>Учитывая</w:t>
      </w:r>
      <w:r>
        <w:rPr>
          <w:spacing w:val="1"/>
        </w:rPr>
        <w:t xml:space="preserve"> </w:t>
      </w:r>
      <w:r>
        <w:t>разнообразие</w:t>
      </w:r>
      <w:r>
        <w:rPr>
          <w:spacing w:val="1"/>
        </w:rPr>
        <w:t xml:space="preserve"> </w:t>
      </w:r>
      <w:r>
        <w:t>и</w:t>
      </w:r>
      <w:r>
        <w:rPr>
          <w:spacing w:val="1"/>
        </w:rPr>
        <w:t xml:space="preserve"> </w:t>
      </w:r>
      <w:r>
        <w:t>вариативность особых образовательных потребностей обучающихся, а также</w:t>
      </w:r>
      <w:r>
        <w:rPr>
          <w:spacing w:val="1"/>
        </w:rPr>
        <w:t xml:space="preserve"> </w:t>
      </w:r>
      <w:r>
        <w:t>различную</w:t>
      </w:r>
      <w:r>
        <w:rPr>
          <w:spacing w:val="1"/>
        </w:rPr>
        <w:t xml:space="preserve"> </w:t>
      </w:r>
      <w:r>
        <w:t>степень</w:t>
      </w:r>
      <w:r>
        <w:rPr>
          <w:spacing w:val="1"/>
        </w:rPr>
        <w:t xml:space="preserve"> </w:t>
      </w:r>
      <w:r>
        <w:t>их</w:t>
      </w:r>
      <w:r>
        <w:rPr>
          <w:spacing w:val="1"/>
        </w:rPr>
        <w:t xml:space="preserve"> </w:t>
      </w:r>
      <w:r>
        <w:t>выраженности,</w:t>
      </w:r>
      <w:r>
        <w:rPr>
          <w:spacing w:val="1"/>
        </w:rPr>
        <w:t xml:space="preserve"> </w:t>
      </w:r>
      <w:r>
        <w:t>прогнозируется</w:t>
      </w:r>
      <w:r>
        <w:rPr>
          <w:spacing w:val="1"/>
        </w:rPr>
        <w:t xml:space="preserve"> </w:t>
      </w:r>
      <w:r>
        <w:t>достаточно</w:t>
      </w:r>
      <w:r>
        <w:rPr>
          <w:spacing w:val="1"/>
        </w:rPr>
        <w:t xml:space="preserve"> </w:t>
      </w:r>
      <w:r>
        <w:t>дифференцированный</w:t>
      </w:r>
      <w:r>
        <w:rPr>
          <w:spacing w:val="-5"/>
        </w:rPr>
        <w:t xml:space="preserve"> </w:t>
      </w:r>
      <w:r>
        <w:t>характер освоения</w:t>
      </w:r>
      <w:r>
        <w:rPr>
          <w:spacing w:val="-1"/>
        </w:rPr>
        <w:t xml:space="preserve"> </w:t>
      </w:r>
      <w:r>
        <w:t>ими</w:t>
      </w:r>
      <w:r>
        <w:rPr>
          <w:spacing w:val="-1"/>
        </w:rPr>
        <w:t xml:space="preserve"> </w:t>
      </w:r>
      <w:r>
        <w:t>предметных</w:t>
      </w:r>
      <w:r>
        <w:rPr>
          <w:spacing w:val="-5"/>
        </w:rPr>
        <w:t xml:space="preserve"> </w:t>
      </w:r>
      <w:r>
        <w:t>результатов.</w:t>
      </w:r>
    </w:p>
    <w:p w14:paraId="393E9FD2" w14:textId="77777777" w:rsidR="00CE2803" w:rsidRDefault="00CE2803" w:rsidP="00CE2803">
      <w:pPr>
        <w:spacing w:line="322" w:lineRule="exact"/>
        <w:ind w:left="1241"/>
        <w:jc w:val="both"/>
        <w:rPr>
          <w:i/>
          <w:sz w:val="28"/>
        </w:rPr>
      </w:pPr>
      <w:r>
        <w:rPr>
          <w:i/>
          <w:sz w:val="28"/>
        </w:rPr>
        <w:t>Предметные</w:t>
      </w:r>
      <w:r>
        <w:rPr>
          <w:i/>
          <w:spacing w:val="-6"/>
          <w:sz w:val="28"/>
        </w:rPr>
        <w:t xml:space="preserve"> </w:t>
      </w:r>
      <w:r>
        <w:rPr>
          <w:i/>
          <w:sz w:val="28"/>
        </w:rPr>
        <w:t>результаты:</w:t>
      </w:r>
    </w:p>
    <w:p w14:paraId="3285FC67" w14:textId="77777777" w:rsidR="00CE2803" w:rsidRDefault="00CE2803" w:rsidP="00F94452">
      <w:pPr>
        <w:pStyle w:val="a7"/>
        <w:numPr>
          <w:ilvl w:val="0"/>
          <w:numId w:val="40"/>
        </w:numPr>
        <w:tabs>
          <w:tab w:val="left" w:pos="1462"/>
        </w:tabs>
        <w:ind w:right="550" w:firstLine="708"/>
        <w:rPr>
          <w:sz w:val="28"/>
        </w:rPr>
      </w:pPr>
      <w:r>
        <w:rPr>
          <w:sz w:val="28"/>
        </w:rPr>
        <w:t>освоение программы учебных предметов на углубленном уровне при</w:t>
      </w:r>
      <w:r>
        <w:rPr>
          <w:spacing w:val="1"/>
          <w:sz w:val="28"/>
        </w:rPr>
        <w:t xml:space="preserve"> </w:t>
      </w:r>
      <w:r>
        <w:rPr>
          <w:sz w:val="28"/>
        </w:rPr>
        <w:t>сформированной</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высоких</w:t>
      </w:r>
      <w:r>
        <w:rPr>
          <w:spacing w:val="1"/>
          <w:sz w:val="28"/>
        </w:rPr>
        <w:t xml:space="preserve"> </w:t>
      </w:r>
      <w:r>
        <w:rPr>
          <w:sz w:val="28"/>
        </w:rPr>
        <w:t>познавательных</w:t>
      </w:r>
      <w:r>
        <w:rPr>
          <w:spacing w:val="1"/>
          <w:sz w:val="28"/>
        </w:rPr>
        <w:t xml:space="preserve"> </w:t>
      </w:r>
      <w:r>
        <w:rPr>
          <w:sz w:val="28"/>
        </w:rPr>
        <w:t>и/или</w:t>
      </w:r>
      <w:r>
        <w:rPr>
          <w:spacing w:val="-67"/>
          <w:sz w:val="28"/>
        </w:rPr>
        <w:t xml:space="preserve"> </w:t>
      </w:r>
      <w:r>
        <w:rPr>
          <w:sz w:val="28"/>
        </w:rPr>
        <w:t>речевых способностях</w:t>
      </w:r>
      <w:r>
        <w:rPr>
          <w:spacing w:val="2"/>
          <w:sz w:val="28"/>
        </w:rPr>
        <w:t xml:space="preserve"> </w:t>
      </w:r>
      <w:r>
        <w:rPr>
          <w:sz w:val="28"/>
        </w:rPr>
        <w:t>и</w:t>
      </w:r>
      <w:r>
        <w:rPr>
          <w:spacing w:val="1"/>
          <w:sz w:val="28"/>
        </w:rPr>
        <w:t xml:space="preserve"> </w:t>
      </w:r>
      <w:r>
        <w:rPr>
          <w:sz w:val="28"/>
        </w:rPr>
        <w:t>возможностях;</w:t>
      </w:r>
    </w:p>
    <w:p w14:paraId="5930CF56" w14:textId="77777777" w:rsidR="00CE2803" w:rsidRDefault="00CE2803" w:rsidP="00F94452">
      <w:pPr>
        <w:pStyle w:val="a7"/>
        <w:numPr>
          <w:ilvl w:val="0"/>
          <w:numId w:val="40"/>
        </w:numPr>
        <w:tabs>
          <w:tab w:val="left" w:pos="1537"/>
        </w:tabs>
        <w:ind w:right="550" w:firstLine="708"/>
        <w:rPr>
          <w:sz w:val="28"/>
        </w:rPr>
      </w:pPr>
      <w:r>
        <w:rPr>
          <w:sz w:val="28"/>
        </w:rPr>
        <w:t>освоение</w:t>
      </w:r>
      <w:r>
        <w:rPr>
          <w:spacing w:val="1"/>
          <w:sz w:val="28"/>
        </w:rPr>
        <w:t xml:space="preserve"> </w:t>
      </w:r>
      <w:r>
        <w:rPr>
          <w:sz w:val="28"/>
        </w:rPr>
        <w:t>программы</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на</w:t>
      </w:r>
      <w:r>
        <w:rPr>
          <w:spacing w:val="1"/>
          <w:sz w:val="28"/>
        </w:rPr>
        <w:t xml:space="preserve"> </w:t>
      </w:r>
      <w:r>
        <w:rPr>
          <w:sz w:val="28"/>
        </w:rPr>
        <w:t>базовом</w:t>
      </w:r>
      <w:r>
        <w:rPr>
          <w:spacing w:val="1"/>
          <w:sz w:val="28"/>
        </w:rPr>
        <w:t xml:space="preserve"> </w:t>
      </w:r>
      <w:r>
        <w:rPr>
          <w:sz w:val="28"/>
        </w:rPr>
        <w:t>уровне</w:t>
      </w:r>
      <w:r>
        <w:rPr>
          <w:spacing w:val="1"/>
          <w:sz w:val="28"/>
        </w:rPr>
        <w:t xml:space="preserve"> </w:t>
      </w:r>
      <w:r>
        <w:rPr>
          <w:sz w:val="28"/>
        </w:rPr>
        <w:t>при</w:t>
      </w:r>
      <w:r>
        <w:rPr>
          <w:spacing w:val="1"/>
          <w:sz w:val="28"/>
        </w:rPr>
        <w:t xml:space="preserve"> </w:t>
      </w:r>
      <w:r>
        <w:rPr>
          <w:sz w:val="28"/>
        </w:rPr>
        <w:t>сформированной</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учебной</w:t>
      </w:r>
      <w:r>
        <w:rPr>
          <w:spacing w:val="1"/>
          <w:sz w:val="28"/>
        </w:rPr>
        <w:t xml:space="preserve"> </w:t>
      </w:r>
      <w:r>
        <w:rPr>
          <w:sz w:val="28"/>
        </w:rPr>
        <w:t>деятельности</w:t>
      </w:r>
      <w:r>
        <w:rPr>
          <w:spacing w:val="1"/>
          <w:sz w:val="28"/>
        </w:rPr>
        <w:t xml:space="preserve"> </w:t>
      </w:r>
      <w:r>
        <w:rPr>
          <w:sz w:val="28"/>
        </w:rPr>
        <w:t>и</w:t>
      </w:r>
      <w:r>
        <w:rPr>
          <w:spacing w:val="71"/>
          <w:sz w:val="28"/>
        </w:rPr>
        <w:t xml:space="preserve"> </w:t>
      </w:r>
      <w:r>
        <w:rPr>
          <w:sz w:val="28"/>
        </w:rPr>
        <w:t>достаточных</w:t>
      </w:r>
      <w:r>
        <w:rPr>
          <w:spacing w:val="1"/>
          <w:sz w:val="28"/>
        </w:rPr>
        <w:t xml:space="preserve"> </w:t>
      </w:r>
      <w:r>
        <w:rPr>
          <w:sz w:val="28"/>
        </w:rPr>
        <w:t>познавательных,</w:t>
      </w:r>
      <w:r>
        <w:rPr>
          <w:spacing w:val="-1"/>
          <w:sz w:val="28"/>
        </w:rPr>
        <w:t xml:space="preserve"> </w:t>
      </w:r>
      <w:r>
        <w:rPr>
          <w:sz w:val="28"/>
        </w:rPr>
        <w:t>речевых,</w:t>
      </w:r>
      <w:r>
        <w:rPr>
          <w:spacing w:val="-1"/>
          <w:sz w:val="28"/>
        </w:rPr>
        <w:t xml:space="preserve"> </w:t>
      </w:r>
      <w:r>
        <w:rPr>
          <w:sz w:val="28"/>
        </w:rPr>
        <w:t>эмоционально-волевых возможностях;</w:t>
      </w:r>
    </w:p>
    <w:p w14:paraId="408F00DE" w14:textId="77777777" w:rsidR="00CE2803" w:rsidRDefault="00CE2803" w:rsidP="00F94452">
      <w:pPr>
        <w:pStyle w:val="a7"/>
        <w:numPr>
          <w:ilvl w:val="0"/>
          <w:numId w:val="40"/>
        </w:numPr>
        <w:tabs>
          <w:tab w:val="left" w:pos="1424"/>
        </w:tabs>
        <w:ind w:right="551" w:firstLine="708"/>
        <w:rPr>
          <w:sz w:val="28"/>
        </w:rPr>
      </w:pPr>
      <w:r>
        <w:rPr>
          <w:sz w:val="28"/>
        </w:rPr>
        <w:t>освоение элементов учебных предметов на базовом уровне и элементов</w:t>
      </w:r>
      <w:r>
        <w:rPr>
          <w:spacing w:val="1"/>
          <w:sz w:val="28"/>
        </w:rPr>
        <w:t xml:space="preserve"> </w:t>
      </w:r>
      <w:r>
        <w:rPr>
          <w:sz w:val="28"/>
        </w:rPr>
        <w:t>интегрированных</w:t>
      </w:r>
      <w:r>
        <w:rPr>
          <w:spacing w:val="1"/>
          <w:sz w:val="28"/>
        </w:rPr>
        <w:t xml:space="preserve"> </w:t>
      </w:r>
      <w:r>
        <w:rPr>
          <w:sz w:val="28"/>
        </w:rPr>
        <w:t>учебных</w:t>
      </w:r>
      <w:r>
        <w:rPr>
          <w:spacing w:val="1"/>
          <w:sz w:val="28"/>
        </w:rPr>
        <w:t xml:space="preserve"> </w:t>
      </w:r>
      <w:r>
        <w:rPr>
          <w:sz w:val="28"/>
        </w:rPr>
        <w:t>предметов</w:t>
      </w:r>
      <w:r>
        <w:rPr>
          <w:spacing w:val="1"/>
          <w:sz w:val="28"/>
        </w:rPr>
        <w:t xml:space="preserve"> </w:t>
      </w:r>
      <w:r>
        <w:rPr>
          <w:sz w:val="28"/>
        </w:rPr>
        <w:t>(подростки</w:t>
      </w:r>
      <w:r>
        <w:rPr>
          <w:spacing w:val="1"/>
          <w:sz w:val="28"/>
        </w:rPr>
        <w:t xml:space="preserve"> </w:t>
      </w:r>
      <w:r>
        <w:rPr>
          <w:sz w:val="28"/>
        </w:rPr>
        <w:t>с</w:t>
      </w:r>
      <w:r>
        <w:rPr>
          <w:spacing w:val="1"/>
          <w:sz w:val="28"/>
        </w:rPr>
        <w:t xml:space="preserve"> </w:t>
      </w:r>
      <w:r>
        <w:rPr>
          <w:sz w:val="28"/>
        </w:rPr>
        <w:t>когнитивными</w:t>
      </w:r>
      <w:r>
        <w:rPr>
          <w:spacing w:val="1"/>
          <w:sz w:val="28"/>
        </w:rPr>
        <w:t xml:space="preserve"> </w:t>
      </w:r>
      <w:r>
        <w:rPr>
          <w:sz w:val="28"/>
        </w:rPr>
        <w:lastRenderedPageBreak/>
        <w:t>нарушениями).</w:t>
      </w:r>
    </w:p>
    <w:p w14:paraId="49210A55" w14:textId="77777777" w:rsidR="00CE2803" w:rsidRDefault="00CE2803" w:rsidP="00CE2803">
      <w:pPr>
        <w:pStyle w:val="a3"/>
        <w:ind w:left="532" w:right="555"/>
      </w:pPr>
      <w:r>
        <w:t>Достижения</w:t>
      </w:r>
      <w:r>
        <w:rPr>
          <w:spacing w:val="1"/>
        </w:rPr>
        <w:t xml:space="preserve"> </w:t>
      </w:r>
      <w:r>
        <w:t>обучающихся</w:t>
      </w:r>
      <w:r>
        <w:rPr>
          <w:spacing w:val="1"/>
        </w:rPr>
        <w:t xml:space="preserve"> </w:t>
      </w:r>
      <w:r>
        <w:t>с</w:t>
      </w:r>
      <w:r>
        <w:rPr>
          <w:spacing w:val="1"/>
        </w:rPr>
        <w:t xml:space="preserve"> </w:t>
      </w:r>
      <w:r>
        <w:t>ограниченными</w:t>
      </w:r>
      <w:r>
        <w:rPr>
          <w:spacing w:val="1"/>
        </w:rPr>
        <w:t xml:space="preserve"> </w:t>
      </w:r>
      <w:r>
        <w:t>возможностями</w:t>
      </w:r>
      <w:r>
        <w:rPr>
          <w:spacing w:val="1"/>
        </w:rPr>
        <w:t xml:space="preserve"> </w:t>
      </w:r>
      <w:r>
        <w:t>здоровья</w:t>
      </w:r>
      <w:r>
        <w:rPr>
          <w:spacing w:val="1"/>
        </w:rPr>
        <w:t xml:space="preserve"> </w:t>
      </w:r>
      <w:r>
        <w:t>рассматриваются с учётом их предыдущих индивидуальных достижений, на</w:t>
      </w:r>
      <w:r>
        <w:rPr>
          <w:spacing w:val="1"/>
        </w:rPr>
        <w:t xml:space="preserve"> </w:t>
      </w:r>
      <w:r>
        <w:t>основе</w:t>
      </w:r>
      <w:r>
        <w:rPr>
          <w:spacing w:val="20"/>
        </w:rPr>
        <w:t xml:space="preserve"> </w:t>
      </w:r>
      <w:r>
        <w:t>накопительной</w:t>
      </w:r>
      <w:r>
        <w:rPr>
          <w:spacing w:val="21"/>
        </w:rPr>
        <w:t xml:space="preserve"> </w:t>
      </w:r>
      <w:r>
        <w:t>оценки</w:t>
      </w:r>
      <w:r>
        <w:rPr>
          <w:spacing w:val="24"/>
        </w:rPr>
        <w:t xml:space="preserve"> </w:t>
      </w:r>
      <w:r>
        <w:t>(на</w:t>
      </w:r>
      <w:r>
        <w:rPr>
          <w:spacing w:val="22"/>
        </w:rPr>
        <w:t xml:space="preserve"> </w:t>
      </w:r>
      <w:r>
        <w:t>основе</w:t>
      </w:r>
      <w:r>
        <w:rPr>
          <w:spacing w:val="23"/>
        </w:rPr>
        <w:t xml:space="preserve"> </w:t>
      </w:r>
      <w:r>
        <w:t>текущих</w:t>
      </w:r>
      <w:r>
        <w:rPr>
          <w:spacing w:val="25"/>
        </w:rPr>
        <w:t xml:space="preserve"> </w:t>
      </w:r>
      <w:r>
        <w:t>оценок),</w:t>
      </w:r>
      <w:r>
        <w:rPr>
          <w:spacing w:val="24"/>
        </w:rPr>
        <w:t xml:space="preserve"> </w:t>
      </w:r>
      <w:r>
        <w:t>а</w:t>
      </w:r>
      <w:r>
        <w:rPr>
          <w:spacing w:val="23"/>
        </w:rPr>
        <w:t xml:space="preserve"> </w:t>
      </w:r>
      <w:r>
        <w:t>также</w:t>
      </w:r>
      <w:r>
        <w:rPr>
          <w:spacing w:val="47"/>
        </w:rPr>
        <w:t xml:space="preserve"> </w:t>
      </w:r>
      <w:r>
        <w:t>на</w:t>
      </w:r>
      <w:r>
        <w:rPr>
          <w:spacing w:val="21"/>
        </w:rPr>
        <w:t xml:space="preserve"> </w:t>
      </w:r>
      <w:r>
        <w:t>основе его папки индивидуальных достижений, а не в сравнении с успеваемостью обучающихся</w:t>
      </w:r>
      <w:r>
        <w:rPr>
          <w:spacing w:val="1"/>
        </w:rPr>
        <w:t xml:space="preserve"> </w:t>
      </w:r>
      <w:r>
        <w:t>класса.</w:t>
      </w:r>
    </w:p>
    <w:p w14:paraId="139635E0" w14:textId="77777777" w:rsidR="00CE2803" w:rsidRDefault="00CE2803" w:rsidP="00CE2803">
      <w:pPr>
        <w:pStyle w:val="a3"/>
        <w:ind w:left="532" w:right="557"/>
      </w:pPr>
      <w:r>
        <w:t>Результатом</w:t>
      </w:r>
      <w:r>
        <w:rPr>
          <w:spacing w:val="1"/>
        </w:rPr>
        <w:t xml:space="preserve"> </w:t>
      </w:r>
      <w:r>
        <w:t>коррекционной</w:t>
      </w:r>
      <w:r>
        <w:rPr>
          <w:spacing w:val="1"/>
        </w:rPr>
        <w:t xml:space="preserve"> </w:t>
      </w:r>
      <w:r>
        <w:t>работы</w:t>
      </w:r>
      <w:r>
        <w:rPr>
          <w:spacing w:val="1"/>
        </w:rPr>
        <w:t xml:space="preserve"> </w:t>
      </w:r>
      <w:r>
        <w:t>в</w:t>
      </w:r>
      <w:r>
        <w:rPr>
          <w:spacing w:val="1"/>
        </w:rPr>
        <w:t xml:space="preserve"> </w:t>
      </w:r>
      <w:r>
        <w:t>целом</w:t>
      </w:r>
      <w:r>
        <w:rPr>
          <w:spacing w:val="1"/>
        </w:rPr>
        <w:t xml:space="preserve"> </w:t>
      </w:r>
      <w:r>
        <w:t>является</w:t>
      </w:r>
      <w:r>
        <w:rPr>
          <w:spacing w:val="1"/>
        </w:rPr>
        <w:t xml:space="preserve"> </w:t>
      </w:r>
      <w:r>
        <w:t>создание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1"/>
        </w:rPr>
        <w:t xml:space="preserve"> </w:t>
      </w:r>
      <w:r>
        <w:t>среды:</w:t>
      </w:r>
    </w:p>
    <w:p w14:paraId="049D816F" w14:textId="77777777" w:rsidR="00CE2803" w:rsidRDefault="00CE2803" w:rsidP="00F94452">
      <w:pPr>
        <w:pStyle w:val="a7"/>
        <w:numPr>
          <w:ilvl w:val="0"/>
          <w:numId w:val="39"/>
        </w:numPr>
        <w:tabs>
          <w:tab w:val="left" w:pos="1534"/>
        </w:tabs>
        <w:ind w:right="555" w:firstLine="708"/>
        <w:rPr>
          <w:sz w:val="28"/>
        </w:rPr>
      </w:pPr>
      <w:r>
        <w:rPr>
          <w:sz w:val="28"/>
        </w:rPr>
        <w:t>преемственной</w:t>
      </w:r>
      <w:r>
        <w:rPr>
          <w:spacing w:val="1"/>
          <w:sz w:val="28"/>
        </w:rPr>
        <w:t xml:space="preserve"> </w:t>
      </w:r>
      <w:r>
        <w:rPr>
          <w:sz w:val="28"/>
        </w:rPr>
        <w:t>по</w:t>
      </w:r>
      <w:r>
        <w:rPr>
          <w:spacing w:val="1"/>
          <w:sz w:val="28"/>
        </w:rPr>
        <w:t xml:space="preserve"> </w:t>
      </w:r>
      <w:r>
        <w:rPr>
          <w:sz w:val="28"/>
        </w:rPr>
        <w:t>отношению</w:t>
      </w:r>
      <w:r>
        <w:rPr>
          <w:spacing w:val="1"/>
          <w:sz w:val="28"/>
        </w:rPr>
        <w:t xml:space="preserve"> </w:t>
      </w:r>
      <w:r>
        <w:rPr>
          <w:sz w:val="28"/>
        </w:rPr>
        <w:t>к</w:t>
      </w:r>
      <w:r>
        <w:rPr>
          <w:spacing w:val="1"/>
          <w:sz w:val="28"/>
        </w:rPr>
        <w:t xml:space="preserve"> </w:t>
      </w:r>
      <w:r>
        <w:rPr>
          <w:sz w:val="28"/>
        </w:rPr>
        <w:t>основному</w:t>
      </w:r>
      <w:r>
        <w:rPr>
          <w:spacing w:val="1"/>
          <w:sz w:val="28"/>
        </w:rPr>
        <w:t xml:space="preserve"> </w:t>
      </w:r>
      <w:r>
        <w:rPr>
          <w:sz w:val="28"/>
        </w:rPr>
        <w:t>общему</w:t>
      </w:r>
      <w:r>
        <w:rPr>
          <w:spacing w:val="1"/>
          <w:sz w:val="28"/>
        </w:rPr>
        <w:t xml:space="preserve"> </w:t>
      </w:r>
      <w:r>
        <w:rPr>
          <w:sz w:val="28"/>
        </w:rPr>
        <w:t>образованию</w:t>
      </w:r>
      <w:r>
        <w:rPr>
          <w:spacing w:val="1"/>
          <w:sz w:val="28"/>
        </w:rPr>
        <w:t xml:space="preserve"> </w:t>
      </w:r>
      <w:r>
        <w:rPr>
          <w:sz w:val="28"/>
        </w:rPr>
        <w:t>и</w:t>
      </w:r>
      <w:r>
        <w:rPr>
          <w:spacing w:val="1"/>
          <w:sz w:val="28"/>
        </w:rPr>
        <w:t xml:space="preserve"> </w:t>
      </w:r>
      <w:r>
        <w:rPr>
          <w:sz w:val="28"/>
        </w:rPr>
        <w:t>учитывающей особенности организации среднего общего образования, а также</w:t>
      </w:r>
      <w:r>
        <w:rPr>
          <w:spacing w:val="1"/>
          <w:sz w:val="28"/>
        </w:rPr>
        <w:t xml:space="preserve"> </w:t>
      </w:r>
      <w:r>
        <w:rPr>
          <w:sz w:val="28"/>
        </w:rPr>
        <w:t>специфику</w:t>
      </w:r>
      <w:r>
        <w:rPr>
          <w:spacing w:val="1"/>
          <w:sz w:val="28"/>
        </w:rPr>
        <w:t xml:space="preserve"> </w:t>
      </w:r>
      <w:r>
        <w:rPr>
          <w:sz w:val="28"/>
        </w:rPr>
        <w:t>психофизического</w:t>
      </w:r>
      <w:r>
        <w:rPr>
          <w:spacing w:val="1"/>
          <w:sz w:val="28"/>
        </w:rPr>
        <w:t xml:space="preserve"> </w:t>
      </w:r>
      <w:r>
        <w:rPr>
          <w:sz w:val="28"/>
        </w:rPr>
        <w:t>развития</w:t>
      </w:r>
      <w:r>
        <w:rPr>
          <w:spacing w:val="1"/>
          <w:sz w:val="28"/>
        </w:rPr>
        <w:t xml:space="preserve"> </w:t>
      </w:r>
      <w:proofErr w:type="gramStart"/>
      <w:r>
        <w:rPr>
          <w:sz w:val="28"/>
        </w:rPr>
        <w:t>обучающихся</w:t>
      </w:r>
      <w:proofErr w:type="gramEnd"/>
      <w:r>
        <w:rPr>
          <w:spacing w:val="1"/>
          <w:sz w:val="28"/>
        </w:rPr>
        <w:t xml:space="preserve"> </w:t>
      </w:r>
      <w:r>
        <w:rPr>
          <w:sz w:val="28"/>
        </w:rPr>
        <w:t>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4"/>
          <w:sz w:val="28"/>
        </w:rPr>
        <w:t xml:space="preserve"> </w:t>
      </w:r>
      <w:r>
        <w:rPr>
          <w:sz w:val="28"/>
        </w:rPr>
        <w:t>на</w:t>
      </w:r>
      <w:r>
        <w:rPr>
          <w:spacing w:val="-1"/>
          <w:sz w:val="28"/>
        </w:rPr>
        <w:t xml:space="preserve"> </w:t>
      </w:r>
      <w:r>
        <w:rPr>
          <w:sz w:val="28"/>
        </w:rPr>
        <w:t>данной</w:t>
      </w:r>
      <w:r>
        <w:rPr>
          <w:spacing w:val="-1"/>
          <w:sz w:val="28"/>
        </w:rPr>
        <w:t xml:space="preserve"> </w:t>
      </w:r>
      <w:r>
        <w:rPr>
          <w:sz w:val="28"/>
        </w:rPr>
        <w:t>ступени</w:t>
      </w:r>
      <w:r>
        <w:rPr>
          <w:spacing w:val="-1"/>
          <w:sz w:val="28"/>
        </w:rPr>
        <w:t xml:space="preserve"> </w:t>
      </w:r>
      <w:r>
        <w:rPr>
          <w:sz w:val="28"/>
        </w:rPr>
        <w:t>общего</w:t>
      </w:r>
      <w:r>
        <w:rPr>
          <w:spacing w:val="-3"/>
          <w:sz w:val="28"/>
        </w:rPr>
        <w:t xml:space="preserve"> </w:t>
      </w:r>
      <w:r>
        <w:rPr>
          <w:sz w:val="28"/>
        </w:rPr>
        <w:t>образования;</w:t>
      </w:r>
    </w:p>
    <w:p w14:paraId="297B3580" w14:textId="77777777" w:rsidR="00CE2803" w:rsidRDefault="00CE2803" w:rsidP="00F94452">
      <w:pPr>
        <w:pStyle w:val="a7"/>
        <w:numPr>
          <w:ilvl w:val="0"/>
          <w:numId w:val="39"/>
        </w:numPr>
        <w:tabs>
          <w:tab w:val="left" w:pos="1585"/>
        </w:tabs>
        <w:ind w:right="558" w:firstLine="708"/>
        <w:rPr>
          <w:sz w:val="28"/>
        </w:rPr>
      </w:pPr>
      <w:proofErr w:type="gramStart"/>
      <w:r>
        <w:rPr>
          <w:sz w:val="28"/>
        </w:rPr>
        <w:t>обеспечивающей</w:t>
      </w:r>
      <w:proofErr w:type="gramEnd"/>
      <w:r>
        <w:rPr>
          <w:spacing w:val="1"/>
          <w:sz w:val="28"/>
        </w:rPr>
        <w:t xml:space="preserve"> </w:t>
      </w:r>
      <w:r>
        <w:rPr>
          <w:sz w:val="28"/>
        </w:rPr>
        <w:t>воспитание,</w:t>
      </w:r>
      <w:r>
        <w:rPr>
          <w:spacing w:val="1"/>
          <w:sz w:val="28"/>
        </w:rPr>
        <w:t xml:space="preserve"> </w:t>
      </w:r>
      <w:r>
        <w:rPr>
          <w:sz w:val="28"/>
        </w:rPr>
        <w:t>обучение,</w:t>
      </w:r>
      <w:r>
        <w:rPr>
          <w:spacing w:val="1"/>
          <w:sz w:val="28"/>
        </w:rPr>
        <w:t xml:space="preserve"> </w:t>
      </w:r>
      <w:r>
        <w:rPr>
          <w:sz w:val="28"/>
        </w:rPr>
        <w:t>социальную</w:t>
      </w:r>
      <w:r>
        <w:rPr>
          <w:spacing w:val="1"/>
          <w:sz w:val="28"/>
        </w:rPr>
        <w:t xml:space="preserve"> </w:t>
      </w:r>
      <w:r>
        <w:rPr>
          <w:sz w:val="28"/>
        </w:rPr>
        <w:t>адаптацию</w:t>
      </w:r>
      <w:r>
        <w:rPr>
          <w:spacing w:val="1"/>
          <w:sz w:val="28"/>
        </w:rPr>
        <w:t xml:space="preserve"> </w:t>
      </w:r>
      <w:r>
        <w:rPr>
          <w:sz w:val="28"/>
        </w:rPr>
        <w:t>и</w:t>
      </w:r>
      <w:r>
        <w:rPr>
          <w:spacing w:val="1"/>
          <w:sz w:val="28"/>
        </w:rPr>
        <w:t xml:space="preserve"> </w:t>
      </w:r>
      <w:r>
        <w:rPr>
          <w:sz w:val="28"/>
        </w:rPr>
        <w:t>интеграцию</w:t>
      </w:r>
      <w:r>
        <w:rPr>
          <w:spacing w:val="-5"/>
          <w:sz w:val="28"/>
        </w:rPr>
        <w:t xml:space="preserve"> </w:t>
      </w:r>
      <w:r>
        <w:rPr>
          <w:sz w:val="28"/>
        </w:rPr>
        <w:t>детей</w:t>
      </w:r>
      <w:r>
        <w:rPr>
          <w:spacing w:val="-1"/>
          <w:sz w:val="28"/>
        </w:rPr>
        <w:t xml:space="preserve"> </w:t>
      </w:r>
      <w:r>
        <w:rPr>
          <w:sz w:val="28"/>
        </w:rPr>
        <w:t>с</w:t>
      </w:r>
      <w:r>
        <w:rPr>
          <w:spacing w:val="-4"/>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p>
    <w:p w14:paraId="76C02F7C" w14:textId="77777777" w:rsidR="00CE2803" w:rsidRDefault="00CE2803" w:rsidP="00F94452">
      <w:pPr>
        <w:pStyle w:val="a7"/>
        <w:numPr>
          <w:ilvl w:val="0"/>
          <w:numId w:val="39"/>
        </w:numPr>
        <w:tabs>
          <w:tab w:val="left" w:pos="1532"/>
        </w:tabs>
        <w:ind w:right="555" w:firstLine="708"/>
        <w:rPr>
          <w:sz w:val="28"/>
        </w:rPr>
      </w:pPr>
      <w:r>
        <w:rPr>
          <w:sz w:val="28"/>
        </w:rPr>
        <w:t>способствующей</w:t>
      </w:r>
      <w:r>
        <w:rPr>
          <w:spacing w:val="1"/>
          <w:sz w:val="28"/>
        </w:rPr>
        <w:t xml:space="preserve"> </w:t>
      </w:r>
      <w:r>
        <w:rPr>
          <w:sz w:val="28"/>
        </w:rPr>
        <w:t>достижению</w:t>
      </w:r>
      <w:r>
        <w:rPr>
          <w:spacing w:val="1"/>
          <w:sz w:val="28"/>
        </w:rPr>
        <w:t xml:space="preserve"> </w:t>
      </w:r>
      <w:r>
        <w:rPr>
          <w:sz w:val="28"/>
        </w:rPr>
        <w:t>целей</w:t>
      </w:r>
      <w:r>
        <w:rPr>
          <w:spacing w:val="1"/>
          <w:sz w:val="28"/>
        </w:rPr>
        <w:t xml:space="preserve"> </w:t>
      </w:r>
      <w:r>
        <w:rPr>
          <w:sz w:val="28"/>
        </w:rPr>
        <w:t>основного</w:t>
      </w:r>
      <w:r>
        <w:rPr>
          <w:spacing w:val="1"/>
          <w:sz w:val="28"/>
        </w:rPr>
        <w:t xml:space="preserve"> </w:t>
      </w:r>
      <w:r>
        <w:rPr>
          <w:sz w:val="28"/>
        </w:rPr>
        <w:t>общего</w:t>
      </w:r>
      <w:r>
        <w:rPr>
          <w:spacing w:val="1"/>
          <w:sz w:val="28"/>
        </w:rPr>
        <w:t xml:space="preserve"> </w:t>
      </w:r>
      <w:r>
        <w:rPr>
          <w:sz w:val="28"/>
        </w:rPr>
        <w:t>образования,</w:t>
      </w:r>
      <w:r>
        <w:rPr>
          <w:spacing w:val="-67"/>
          <w:sz w:val="28"/>
        </w:rPr>
        <w:t xml:space="preserve"> </w:t>
      </w:r>
      <w:r>
        <w:rPr>
          <w:sz w:val="28"/>
        </w:rPr>
        <w:t>обеспечивающей его качество, доступность и открытость для обучающихся с</w:t>
      </w:r>
      <w:r>
        <w:rPr>
          <w:spacing w:val="1"/>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r>
        <w:rPr>
          <w:sz w:val="28"/>
        </w:rPr>
        <w:t>(законных</w:t>
      </w:r>
      <w:r>
        <w:rPr>
          <w:spacing w:val="1"/>
          <w:sz w:val="28"/>
        </w:rPr>
        <w:t xml:space="preserve"> </w:t>
      </w:r>
      <w:r>
        <w:rPr>
          <w:sz w:val="28"/>
        </w:rPr>
        <w:t>представителей);</w:t>
      </w:r>
    </w:p>
    <w:p w14:paraId="45EAACE5" w14:textId="77777777" w:rsidR="00CE2803" w:rsidRDefault="00CE2803" w:rsidP="00F94452">
      <w:pPr>
        <w:pStyle w:val="a7"/>
        <w:numPr>
          <w:ilvl w:val="0"/>
          <w:numId w:val="39"/>
        </w:numPr>
        <w:tabs>
          <w:tab w:val="left" w:pos="1705"/>
        </w:tabs>
        <w:ind w:right="554" w:firstLine="708"/>
        <w:rPr>
          <w:sz w:val="28"/>
        </w:rPr>
      </w:pPr>
      <w:r>
        <w:rPr>
          <w:sz w:val="28"/>
        </w:rPr>
        <w:t>способствующей</w:t>
      </w:r>
      <w:r>
        <w:rPr>
          <w:spacing w:val="1"/>
          <w:sz w:val="28"/>
        </w:rPr>
        <w:t xml:space="preserve"> </w:t>
      </w:r>
      <w:r>
        <w:rPr>
          <w:sz w:val="28"/>
        </w:rPr>
        <w:t>достижению</w:t>
      </w:r>
      <w:r>
        <w:rPr>
          <w:spacing w:val="1"/>
          <w:sz w:val="28"/>
        </w:rPr>
        <w:t xml:space="preserve"> </w:t>
      </w:r>
      <w:r>
        <w:rPr>
          <w:sz w:val="28"/>
        </w:rPr>
        <w:t>результатов</w:t>
      </w:r>
      <w:r>
        <w:rPr>
          <w:spacing w:val="1"/>
          <w:sz w:val="28"/>
        </w:rPr>
        <w:t xml:space="preserve"> </w:t>
      </w:r>
      <w:r>
        <w:rPr>
          <w:sz w:val="28"/>
        </w:rPr>
        <w:t>освоения</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w:t>
      </w:r>
      <w:r>
        <w:rPr>
          <w:spacing w:val="1"/>
          <w:sz w:val="28"/>
        </w:rPr>
        <w:t xml:space="preserve"> </w:t>
      </w:r>
      <w:r>
        <w:rPr>
          <w:sz w:val="28"/>
        </w:rPr>
        <w:t>обучающимися</w:t>
      </w:r>
      <w:r>
        <w:rPr>
          <w:spacing w:val="1"/>
          <w:sz w:val="28"/>
        </w:rPr>
        <w:t xml:space="preserve"> </w:t>
      </w:r>
      <w:r>
        <w:rPr>
          <w:sz w:val="28"/>
        </w:rPr>
        <w:t>с</w:t>
      </w:r>
      <w:r>
        <w:rPr>
          <w:spacing w:val="-67"/>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в</w:t>
      </w:r>
      <w:r>
        <w:rPr>
          <w:spacing w:val="1"/>
          <w:sz w:val="28"/>
        </w:rPr>
        <w:t xml:space="preserve"> </w:t>
      </w:r>
      <w:r>
        <w:rPr>
          <w:sz w:val="28"/>
        </w:rPr>
        <w:t>соответствии</w:t>
      </w:r>
      <w:r>
        <w:rPr>
          <w:spacing w:val="1"/>
          <w:sz w:val="28"/>
        </w:rPr>
        <w:t xml:space="preserve"> </w:t>
      </w:r>
      <w:r>
        <w:rPr>
          <w:sz w:val="28"/>
        </w:rPr>
        <w:t>с</w:t>
      </w:r>
      <w:r>
        <w:rPr>
          <w:spacing w:val="1"/>
          <w:sz w:val="28"/>
        </w:rPr>
        <w:t xml:space="preserve"> </w:t>
      </w:r>
      <w:r>
        <w:rPr>
          <w:sz w:val="28"/>
        </w:rPr>
        <w:t>требованиями,</w:t>
      </w:r>
      <w:r>
        <w:rPr>
          <w:spacing w:val="1"/>
          <w:sz w:val="28"/>
        </w:rPr>
        <w:t xml:space="preserve"> </w:t>
      </w:r>
      <w:r>
        <w:rPr>
          <w:sz w:val="28"/>
        </w:rPr>
        <w:t>установленными</w:t>
      </w:r>
      <w:r>
        <w:rPr>
          <w:spacing w:val="-1"/>
          <w:sz w:val="28"/>
        </w:rPr>
        <w:t xml:space="preserve"> </w:t>
      </w:r>
      <w:r>
        <w:rPr>
          <w:sz w:val="28"/>
        </w:rPr>
        <w:t>Стандартом.</w:t>
      </w:r>
    </w:p>
    <w:p w14:paraId="56F7A8FA" w14:textId="77777777" w:rsidR="00CE2803" w:rsidRDefault="00CE2803" w:rsidP="00CE2803">
      <w:pPr>
        <w:pStyle w:val="a3"/>
        <w:ind w:left="532" w:right="552"/>
      </w:pPr>
      <w:r>
        <w:t>Итоговая</w:t>
      </w:r>
      <w:r>
        <w:rPr>
          <w:spacing w:val="1"/>
        </w:rPr>
        <w:t xml:space="preserve"> </w:t>
      </w:r>
      <w:r>
        <w:t>аттестация</w:t>
      </w:r>
      <w:r>
        <w:rPr>
          <w:spacing w:val="1"/>
        </w:rPr>
        <w:t xml:space="preserve"> </w:t>
      </w:r>
      <w:r>
        <w:t>является</w:t>
      </w:r>
      <w:r>
        <w:rPr>
          <w:spacing w:val="1"/>
        </w:rPr>
        <w:t xml:space="preserve"> </w:t>
      </w:r>
      <w:r>
        <w:t>логическим</w:t>
      </w:r>
      <w:r>
        <w:rPr>
          <w:spacing w:val="1"/>
        </w:rPr>
        <w:t xml:space="preserve"> </w:t>
      </w:r>
      <w:r>
        <w:t>завершением</w:t>
      </w:r>
      <w:r>
        <w:rPr>
          <w:spacing w:val="1"/>
        </w:rPr>
        <w:t xml:space="preserve"> </w:t>
      </w:r>
      <w:r>
        <w:t>освоения</w:t>
      </w:r>
      <w:r>
        <w:rPr>
          <w:spacing w:val="-67"/>
        </w:rPr>
        <w:t xml:space="preserve"> </w:t>
      </w:r>
      <w:r>
        <w:t>обучающимися</w:t>
      </w:r>
      <w:r>
        <w:rPr>
          <w:spacing w:val="1"/>
        </w:rPr>
        <w:t xml:space="preserve"> </w:t>
      </w:r>
      <w:r>
        <w:t>с</w:t>
      </w:r>
      <w:r>
        <w:rPr>
          <w:spacing w:val="1"/>
        </w:rPr>
        <w:t xml:space="preserve"> </w:t>
      </w:r>
      <w:r>
        <w:t>ОВЗ</w:t>
      </w:r>
      <w:r>
        <w:rPr>
          <w:spacing w:val="1"/>
        </w:rPr>
        <w:t xml:space="preserve"> </w:t>
      </w:r>
      <w:r>
        <w:t>образовательных</w:t>
      </w:r>
      <w:r>
        <w:rPr>
          <w:spacing w:val="1"/>
        </w:rPr>
        <w:t xml:space="preserve"> </w:t>
      </w:r>
      <w:r>
        <w:t>программ</w:t>
      </w:r>
      <w:r>
        <w:rPr>
          <w:spacing w:val="1"/>
        </w:rPr>
        <w:t xml:space="preserve"> </w:t>
      </w:r>
      <w:r>
        <w:t>среднего</w:t>
      </w:r>
      <w:r>
        <w:rPr>
          <w:spacing w:val="71"/>
        </w:rPr>
        <w:t xml:space="preserve"> </w:t>
      </w:r>
      <w:r>
        <w:t>общего</w:t>
      </w:r>
      <w:r>
        <w:rPr>
          <w:spacing w:val="1"/>
        </w:rPr>
        <w:t xml:space="preserve"> </w:t>
      </w:r>
      <w:r>
        <w:t>образования. Выпускники XI классов с ОВЗ имеют право добровольно выбрать</w:t>
      </w:r>
      <w:r>
        <w:rPr>
          <w:spacing w:val="1"/>
        </w:rPr>
        <w:t xml:space="preserve"> </w:t>
      </w:r>
      <w:r>
        <w:t>формат</w:t>
      </w:r>
      <w:r>
        <w:rPr>
          <w:spacing w:val="1"/>
        </w:rPr>
        <w:t xml:space="preserve"> </w:t>
      </w:r>
      <w:r>
        <w:t>выпускных</w:t>
      </w:r>
      <w:r>
        <w:rPr>
          <w:spacing w:val="1"/>
        </w:rPr>
        <w:t xml:space="preserve"> </w:t>
      </w:r>
      <w:r>
        <w:t>испытаний</w:t>
      </w:r>
      <w:r>
        <w:rPr>
          <w:spacing w:val="1"/>
        </w:rPr>
        <w:t xml:space="preserve"> </w:t>
      </w:r>
      <w:r>
        <w:t>—</w:t>
      </w:r>
      <w:r>
        <w:rPr>
          <w:spacing w:val="1"/>
        </w:rPr>
        <w:t xml:space="preserve"> </w:t>
      </w:r>
      <w:r>
        <w:t>единый</w:t>
      </w:r>
      <w:r>
        <w:rPr>
          <w:spacing w:val="1"/>
        </w:rPr>
        <w:t xml:space="preserve"> </w:t>
      </w:r>
      <w:r>
        <w:t>государственный</w:t>
      </w:r>
      <w:r>
        <w:rPr>
          <w:spacing w:val="1"/>
        </w:rPr>
        <w:t xml:space="preserve"> </w:t>
      </w:r>
      <w:r>
        <w:t>экзамен</w:t>
      </w:r>
      <w:r>
        <w:rPr>
          <w:spacing w:val="1"/>
        </w:rPr>
        <w:t xml:space="preserve"> </w:t>
      </w:r>
      <w:r>
        <w:t>или</w:t>
      </w:r>
      <w:r>
        <w:rPr>
          <w:spacing w:val="1"/>
        </w:rPr>
        <w:t xml:space="preserve"> </w:t>
      </w:r>
      <w:r>
        <w:t xml:space="preserve">государственный выпускной экзамен. </w:t>
      </w:r>
      <w:proofErr w:type="gramStart"/>
      <w:r>
        <w:t>Кроме этого, старшеклассники, имеющие</w:t>
      </w:r>
      <w:r>
        <w:rPr>
          <w:spacing w:val="-67"/>
        </w:rPr>
        <w:t xml:space="preserve"> </w:t>
      </w:r>
      <w:r>
        <w:t>статус «ограниченные возможности здоровья» или инвалидность, имеют право</w:t>
      </w:r>
      <w:r>
        <w:rPr>
          <w:spacing w:val="1"/>
        </w:rPr>
        <w:t xml:space="preserve"> </w:t>
      </w:r>
      <w:r>
        <w:t>на</w:t>
      </w:r>
      <w:r>
        <w:rPr>
          <w:spacing w:val="1"/>
        </w:rPr>
        <w:t xml:space="preserve"> </w:t>
      </w:r>
      <w:r>
        <w:t>прохождение</w:t>
      </w:r>
      <w:r>
        <w:rPr>
          <w:spacing w:val="1"/>
        </w:rPr>
        <w:t xml:space="preserve"> </w:t>
      </w:r>
      <w:r>
        <w:t>итоговой</w:t>
      </w:r>
      <w:r>
        <w:rPr>
          <w:spacing w:val="1"/>
        </w:rPr>
        <w:t xml:space="preserve"> </w:t>
      </w:r>
      <w:r>
        <w:t>аттестации</w:t>
      </w:r>
      <w:r>
        <w:rPr>
          <w:spacing w:val="1"/>
        </w:rPr>
        <w:t xml:space="preserve"> </w:t>
      </w:r>
      <w:r>
        <w:t>в</w:t>
      </w:r>
      <w:r>
        <w:rPr>
          <w:spacing w:val="1"/>
        </w:rPr>
        <w:t xml:space="preserve"> </w:t>
      </w:r>
      <w:r>
        <w:t>специально</w:t>
      </w:r>
      <w:r>
        <w:rPr>
          <w:spacing w:val="1"/>
        </w:rPr>
        <w:t xml:space="preserve"> </w:t>
      </w:r>
      <w:r>
        <w:t>созданных</w:t>
      </w:r>
      <w:r>
        <w:rPr>
          <w:spacing w:val="1"/>
        </w:rPr>
        <w:t xml:space="preserve"> </w:t>
      </w:r>
      <w:r>
        <w:t>условиях</w:t>
      </w:r>
      <w:r>
        <w:rPr>
          <w:spacing w:val="-67"/>
        </w:rPr>
        <w:t xml:space="preserve"> </w:t>
      </w:r>
      <w:r>
        <w:t>(увеличивается</w:t>
      </w:r>
      <w:r>
        <w:rPr>
          <w:spacing w:val="1"/>
        </w:rPr>
        <w:t xml:space="preserve"> </w:t>
      </w:r>
      <w:r>
        <w:t>продолжительность</w:t>
      </w:r>
      <w:r>
        <w:rPr>
          <w:spacing w:val="1"/>
        </w:rPr>
        <w:t xml:space="preserve"> </w:t>
      </w:r>
      <w:r>
        <w:t>основного</w:t>
      </w:r>
      <w:r>
        <w:rPr>
          <w:spacing w:val="1"/>
        </w:rPr>
        <w:t xml:space="preserve"> </w:t>
      </w:r>
      <w:r>
        <w:t>государственного</w:t>
      </w:r>
      <w:r>
        <w:rPr>
          <w:spacing w:val="1"/>
        </w:rPr>
        <w:t xml:space="preserve"> </w:t>
      </w:r>
      <w:r>
        <w:t>экзамена;</w:t>
      </w:r>
      <w:r>
        <w:rPr>
          <w:spacing w:val="1"/>
        </w:rPr>
        <w:t xml:space="preserve"> </w:t>
      </w:r>
      <w:r>
        <w:t>образовательная</w:t>
      </w:r>
      <w:r>
        <w:rPr>
          <w:spacing w:val="1"/>
        </w:rPr>
        <w:t xml:space="preserve"> </w:t>
      </w:r>
      <w:r>
        <w:t>организация</w:t>
      </w:r>
      <w:r>
        <w:rPr>
          <w:spacing w:val="1"/>
        </w:rPr>
        <w:t xml:space="preserve"> </w:t>
      </w:r>
      <w:r>
        <w:t>оборудуется</w:t>
      </w:r>
      <w:r>
        <w:rPr>
          <w:spacing w:val="1"/>
        </w:rPr>
        <w:t xml:space="preserve"> </w:t>
      </w:r>
      <w:r>
        <w:t>с</w:t>
      </w:r>
      <w:r>
        <w:rPr>
          <w:spacing w:val="1"/>
        </w:rPr>
        <w:t xml:space="preserve"> </w:t>
      </w:r>
      <w:r>
        <w:t>учетом</w:t>
      </w:r>
      <w:r>
        <w:rPr>
          <w:spacing w:val="1"/>
        </w:rPr>
        <w:t xml:space="preserve"> </w:t>
      </w:r>
      <w:r>
        <w:t>индивидуальных</w:t>
      </w:r>
      <w:r>
        <w:rPr>
          <w:spacing w:val="1"/>
        </w:rPr>
        <w:t xml:space="preserve"> </w:t>
      </w:r>
      <w:r>
        <w:t>особенностей обучающихся с ОВЗ и инвалидов; условия проведения экзамена</w:t>
      </w:r>
      <w:r>
        <w:rPr>
          <w:spacing w:val="1"/>
        </w:rPr>
        <w:t xml:space="preserve"> </w:t>
      </w:r>
      <w:r>
        <w:t>обеспечивают возможность беспрепятственного доступа таких обучающихся в</w:t>
      </w:r>
      <w:r>
        <w:rPr>
          <w:spacing w:val="1"/>
        </w:rPr>
        <w:t xml:space="preserve"> </w:t>
      </w:r>
      <w:r>
        <w:t>помещения</w:t>
      </w:r>
      <w:r>
        <w:rPr>
          <w:spacing w:val="-4"/>
        </w:rPr>
        <w:t xml:space="preserve"> </w:t>
      </w:r>
      <w:r>
        <w:t>и их</w:t>
      </w:r>
      <w:r>
        <w:rPr>
          <w:spacing w:val="1"/>
        </w:rPr>
        <w:t xml:space="preserve"> </w:t>
      </w:r>
      <w:r>
        <w:t>пребывания</w:t>
      </w:r>
      <w:r>
        <w:rPr>
          <w:spacing w:val="-1"/>
        </w:rPr>
        <w:t xml:space="preserve"> </w:t>
      </w:r>
      <w:r>
        <w:t>в</w:t>
      </w:r>
      <w:r>
        <w:rPr>
          <w:spacing w:val="-2"/>
        </w:rPr>
        <w:t xml:space="preserve"> </w:t>
      </w:r>
      <w:r>
        <w:t>указанных</w:t>
      </w:r>
      <w:r>
        <w:rPr>
          <w:spacing w:val="1"/>
        </w:rPr>
        <w:t xml:space="preserve"> </w:t>
      </w:r>
      <w:r>
        <w:t>помещениях).</w:t>
      </w:r>
      <w:proofErr w:type="gramEnd"/>
    </w:p>
    <w:p w14:paraId="761A6C36" w14:textId="77777777" w:rsidR="00CE2803" w:rsidRDefault="00CE2803" w:rsidP="00CE2803">
      <w:pPr>
        <w:pStyle w:val="a3"/>
        <w:ind w:left="532" w:right="551"/>
      </w:pPr>
      <w:r>
        <w:t>Обучающиеся, не прошедшие итоговую аттестацию или получившие на</w:t>
      </w:r>
      <w:r>
        <w:rPr>
          <w:spacing w:val="1"/>
        </w:rPr>
        <w:t xml:space="preserve"> </w:t>
      </w:r>
      <w:r>
        <w:t>итоговой аттестации</w:t>
      </w:r>
      <w:r>
        <w:rPr>
          <w:spacing w:val="1"/>
        </w:rPr>
        <w:t xml:space="preserve"> </w:t>
      </w:r>
      <w:r>
        <w:t>неудовлетворительные результаты,</w:t>
      </w:r>
      <w:r>
        <w:rPr>
          <w:spacing w:val="1"/>
        </w:rPr>
        <w:t xml:space="preserve"> </w:t>
      </w:r>
      <w:r>
        <w:t>а</w:t>
      </w:r>
      <w:r>
        <w:rPr>
          <w:spacing w:val="1"/>
        </w:rPr>
        <w:t xml:space="preserve"> </w:t>
      </w:r>
      <w:r>
        <w:t>также школьники,</w:t>
      </w:r>
      <w:r>
        <w:rPr>
          <w:spacing w:val="1"/>
        </w:rPr>
        <w:t xml:space="preserve"> </w:t>
      </w:r>
      <w:r>
        <w:t>освоившие часть образовательной программы среднего общего образования и</w:t>
      </w:r>
      <w:r>
        <w:rPr>
          <w:spacing w:val="1"/>
        </w:rPr>
        <w:t xml:space="preserve"> </w:t>
      </w:r>
      <w:r>
        <w:t>(или)</w:t>
      </w:r>
      <w:r>
        <w:rPr>
          <w:spacing w:val="1"/>
        </w:rPr>
        <w:t xml:space="preserve"> </w:t>
      </w:r>
      <w:r>
        <w:t>отчисленные</w:t>
      </w:r>
      <w:r>
        <w:rPr>
          <w:spacing w:val="1"/>
        </w:rPr>
        <w:t xml:space="preserve"> </w:t>
      </w:r>
      <w:r>
        <w:t>из</w:t>
      </w:r>
      <w:r>
        <w:rPr>
          <w:spacing w:val="1"/>
        </w:rPr>
        <w:t xml:space="preserve"> </w:t>
      </w:r>
      <w:r>
        <w:t>образовательной</w:t>
      </w:r>
      <w:r>
        <w:rPr>
          <w:spacing w:val="1"/>
        </w:rPr>
        <w:t xml:space="preserve"> </w:t>
      </w:r>
      <w:r>
        <w:t>организации,</w:t>
      </w:r>
      <w:r>
        <w:rPr>
          <w:spacing w:val="1"/>
        </w:rPr>
        <w:t xml:space="preserve"> </w:t>
      </w:r>
      <w:r>
        <w:t>получают</w:t>
      </w:r>
      <w:r>
        <w:rPr>
          <w:spacing w:val="1"/>
        </w:rPr>
        <w:t xml:space="preserve"> </w:t>
      </w:r>
      <w:r>
        <w:t>справку</w:t>
      </w:r>
      <w:r>
        <w:rPr>
          <w:spacing w:val="1"/>
        </w:rPr>
        <w:t xml:space="preserve"> </w:t>
      </w:r>
      <w:r>
        <w:t>об</w:t>
      </w:r>
      <w:r>
        <w:rPr>
          <w:spacing w:val="1"/>
        </w:rPr>
        <w:t xml:space="preserve"> </w:t>
      </w:r>
      <w:r>
        <w:t xml:space="preserve">обучении или о периоде </w:t>
      </w:r>
      <w:proofErr w:type="gramStart"/>
      <w:r>
        <w:t>обучения по образцу</w:t>
      </w:r>
      <w:proofErr w:type="gramEnd"/>
      <w:r>
        <w:t>, разработанному образовательной</w:t>
      </w:r>
      <w:r>
        <w:rPr>
          <w:spacing w:val="-67"/>
        </w:rPr>
        <w:t xml:space="preserve"> </w:t>
      </w:r>
      <w:r>
        <w:t>организацией.</w:t>
      </w:r>
    </w:p>
    <w:p w14:paraId="6EB65B4F" w14:textId="77777777" w:rsidR="00CE2803" w:rsidRDefault="00CE2803" w:rsidP="00CE2803">
      <w:pPr>
        <w:sectPr w:rsidR="00CE2803" w:rsidSect="00D3759B">
          <w:footerReference w:type="default" r:id="rId23"/>
          <w:pgSz w:w="11910" w:h="16840"/>
          <w:pgMar w:top="1040" w:right="580" w:bottom="1200" w:left="600" w:header="0" w:footer="971" w:gutter="0"/>
          <w:cols w:space="720"/>
        </w:sectPr>
      </w:pPr>
    </w:p>
    <w:p w14:paraId="3AA93BCD" w14:textId="77777777" w:rsidR="00A62828" w:rsidRDefault="00A62828" w:rsidP="00A62828">
      <w:pPr>
        <w:pStyle w:val="a3"/>
        <w:spacing w:before="5"/>
        <w:ind w:left="0" w:firstLine="0"/>
        <w:jc w:val="left"/>
        <w:rPr>
          <w:sz w:val="20"/>
        </w:rPr>
      </w:pPr>
      <w:bookmarkStart w:id="115" w:name="_bookmark68"/>
      <w:bookmarkEnd w:id="115"/>
    </w:p>
    <w:p w14:paraId="0967F88D" w14:textId="35ED61A6" w:rsidR="00A62828" w:rsidRPr="00A62828" w:rsidRDefault="00A62828" w:rsidP="00997610">
      <w:pPr>
        <w:pStyle w:val="1"/>
        <w:numPr>
          <w:ilvl w:val="0"/>
          <w:numId w:val="324"/>
        </w:numPr>
        <w:tabs>
          <w:tab w:val="left" w:pos="1734"/>
        </w:tabs>
        <w:spacing w:before="89"/>
      </w:pPr>
      <w:bookmarkStart w:id="116" w:name="_bookmark69"/>
      <w:bookmarkStart w:id="117" w:name="_Toc83895908"/>
      <w:bookmarkEnd w:id="116"/>
      <w:r w:rsidRPr="00A62828">
        <w:t>ОРГАНИЗАЦИОННЫЙ РАЗДЕЛ ОСНОВНОЙ ОБРАЗОВАТЕЛЬНОЙ</w:t>
      </w:r>
      <w:r w:rsidRPr="00A62828">
        <w:tab/>
        <w:t>ПРОГРАММЫ СРЕДНЕГО ОБЩЕГО ОБРАЗОВАНИЯ</w:t>
      </w:r>
      <w:bookmarkEnd w:id="117"/>
    </w:p>
    <w:p w14:paraId="42C228A7" w14:textId="5DF95BE4" w:rsidR="00A62828" w:rsidRDefault="00A62828" w:rsidP="00A62828">
      <w:pPr>
        <w:pStyle w:val="1"/>
        <w:tabs>
          <w:tab w:val="left" w:pos="1734"/>
        </w:tabs>
        <w:spacing w:before="89"/>
        <w:ind w:left="1241"/>
      </w:pPr>
      <w:bookmarkStart w:id="118" w:name="_Toc83895909"/>
      <w:r w:rsidRPr="00A62828">
        <w:t>3.1. Учебный план</w:t>
      </w:r>
      <w:bookmarkEnd w:id="118"/>
    </w:p>
    <w:p w14:paraId="7A8F1622" w14:textId="77777777" w:rsidR="00CE2803" w:rsidRDefault="00CE2803" w:rsidP="00CE2803">
      <w:pPr>
        <w:pStyle w:val="a3"/>
        <w:spacing w:before="6"/>
        <w:ind w:left="0" w:firstLine="0"/>
        <w:jc w:val="left"/>
        <w:rPr>
          <w:b/>
          <w:sz w:val="27"/>
        </w:rPr>
      </w:pPr>
    </w:p>
    <w:p w14:paraId="5E5110A2" w14:textId="77777777" w:rsidR="00CE2803" w:rsidRPr="006A5FEF" w:rsidRDefault="00CE2803" w:rsidP="00CE2803">
      <w:pPr>
        <w:shd w:val="clear" w:color="auto" w:fill="FFFFFF"/>
        <w:adjustRightInd w:val="0"/>
        <w:ind w:left="567" w:right="524" w:firstLine="708"/>
        <w:jc w:val="both"/>
        <w:rPr>
          <w:sz w:val="28"/>
          <w:szCs w:val="28"/>
          <w:lang w:eastAsia="ru-RU"/>
        </w:rPr>
      </w:pPr>
      <w:r w:rsidRPr="006A5FEF">
        <w:rPr>
          <w:sz w:val="28"/>
          <w:szCs w:val="28"/>
          <w:lang w:eastAsia="ru-RU"/>
        </w:rPr>
        <w:t>Учебный план среднего общего образования является нормативным документом, определяющим перечень, трудоемкость, последовательность и распределение по периодам обучения учебных предметов, курсов, дисциплин (модулей), практик, иных видов учебной деятельности учащихся и формы промежуточной аттестации на уровне среднего общего образования.</w:t>
      </w:r>
    </w:p>
    <w:p w14:paraId="66F80179" w14:textId="77777777" w:rsidR="00CE2803" w:rsidRPr="006A5FEF" w:rsidRDefault="00CE2803" w:rsidP="00CE2803">
      <w:pPr>
        <w:shd w:val="clear" w:color="auto" w:fill="FFFFFF"/>
        <w:adjustRightInd w:val="0"/>
        <w:ind w:left="567" w:right="524" w:firstLine="708"/>
        <w:jc w:val="both"/>
        <w:rPr>
          <w:sz w:val="28"/>
          <w:szCs w:val="28"/>
          <w:lang w:eastAsia="ru-RU"/>
        </w:rPr>
      </w:pPr>
      <w:r w:rsidRPr="006A5FEF">
        <w:rPr>
          <w:sz w:val="28"/>
          <w:szCs w:val="28"/>
          <w:lang w:eastAsia="ru-RU"/>
        </w:rPr>
        <w:t xml:space="preserve">Учебный план фиксирует общий объем нагрузки, максимальный объем аудиторной нагрузки  учащихся,  состав  и  структуру  предметных  областей,  распределяет  учебное время, отводимое на их освоение по классам и учебным предметам. Учебный план МБОУ Светлолобовской СОШ № 6 разработан с учетом требований следующих нормативно-правовых документов: </w:t>
      </w:r>
    </w:p>
    <w:p w14:paraId="535D6B01" w14:textId="77777777" w:rsidR="00CE2803" w:rsidRPr="006A5FEF" w:rsidRDefault="00CE2803" w:rsidP="00CE2803">
      <w:pPr>
        <w:shd w:val="clear" w:color="auto" w:fill="FFFFFF"/>
        <w:adjustRightInd w:val="0"/>
        <w:ind w:left="567" w:right="524" w:firstLine="708"/>
        <w:jc w:val="both"/>
        <w:rPr>
          <w:sz w:val="28"/>
          <w:szCs w:val="28"/>
          <w:lang w:eastAsia="ru-RU"/>
        </w:rPr>
      </w:pPr>
      <w:r w:rsidRPr="006A5FEF">
        <w:rPr>
          <w:sz w:val="28"/>
          <w:szCs w:val="28"/>
          <w:lang w:eastAsia="ru-RU"/>
        </w:rPr>
        <w:t xml:space="preserve">1. Федеральный закон «Об образовании в Российской Федерации» от 29.12.2012 года N 273-ФЗ (с изменениями); </w:t>
      </w:r>
    </w:p>
    <w:p w14:paraId="41DEDC5B" w14:textId="77777777" w:rsidR="00CE2803" w:rsidRPr="006A5FEF" w:rsidRDefault="00CE2803" w:rsidP="00CE2803">
      <w:pPr>
        <w:shd w:val="clear" w:color="auto" w:fill="FFFFFF"/>
        <w:adjustRightInd w:val="0"/>
        <w:ind w:left="567" w:right="524" w:firstLine="708"/>
        <w:jc w:val="both"/>
        <w:rPr>
          <w:sz w:val="28"/>
          <w:szCs w:val="28"/>
          <w:lang w:eastAsia="ru-RU"/>
        </w:rPr>
      </w:pPr>
      <w:r w:rsidRPr="006A5FEF">
        <w:rPr>
          <w:sz w:val="28"/>
          <w:szCs w:val="28"/>
          <w:lang w:eastAsia="ru-RU"/>
        </w:rPr>
        <w:t xml:space="preserve">2.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413в редакции от 29.06.2017 г.; </w:t>
      </w:r>
    </w:p>
    <w:p w14:paraId="1DB8647B" w14:textId="77777777" w:rsidR="00CE2803" w:rsidRPr="006A5FEF" w:rsidRDefault="00CE2803" w:rsidP="00CE2803">
      <w:pPr>
        <w:shd w:val="clear" w:color="auto" w:fill="FFFFFF"/>
        <w:adjustRightInd w:val="0"/>
        <w:ind w:left="567" w:right="524" w:firstLine="708"/>
        <w:jc w:val="both"/>
        <w:rPr>
          <w:sz w:val="28"/>
          <w:szCs w:val="28"/>
          <w:lang w:eastAsia="ru-RU"/>
        </w:rPr>
      </w:pPr>
      <w:r w:rsidRPr="006A5FEF">
        <w:rPr>
          <w:sz w:val="28"/>
          <w:szCs w:val="28"/>
          <w:lang w:eastAsia="ru-RU"/>
        </w:rPr>
        <w:t xml:space="preserve">3.  </w:t>
      </w:r>
      <w:proofErr w:type="gramStart"/>
      <w:r w:rsidRPr="006A5FEF">
        <w:rPr>
          <w:sz w:val="28"/>
          <w:szCs w:val="28"/>
          <w:lang w:eastAsia="ru-RU"/>
        </w:rPr>
        <w:t xml:space="preserve">Порядок  организации  и  осуществления  образовательной  деятельности  по основным общеобразовательным программам-образовательным программа начального общего,  основного  общего  и  среднего  общего  образования,  утвержденный  приказом Министерства образования и науки Российской Федерации от 30.08.2013 № 1015; </w:t>
      </w:r>
      <w:proofErr w:type="gramEnd"/>
    </w:p>
    <w:p w14:paraId="45F378DB" w14:textId="77777777" w:rsidR="00CE2803" w:rsidRPr="006A5FEF" w:rsidRDefault="00CE2803" w:rsidP="00CE2803">
      <w:pPr>
        <w:shd w:val="clear" w:color="auto" w:fill="FFFFFF"/>
        <w:adjustRightInd w:val="0"/>
        <w:ind w:left="567" w:right="524" w:firstLine="708"/>
        <w:jc w:val="both"/>
        <w:rPr>
          <w:b/>
          <w:sz w:val="28"/>
          <w:szCs w:val="28"/>
          <w:lang w:eastAsia="ru-RU"/>
        </w:rPr>
      </w:pPr>
    </w:p>
    <w:p w14:paraId="28704FEA" w14:textId="77777777" w:rsidR="00CE2803" w:rsidRDefault="00CE2803" w:rsidP="00CE2803">
      <w:pPr>
        <w:shd w:val="clear" w:color="auto" w:fill="FFFFFF"/>
        <w:adjustRightInd w:val="0"/>
        <w:ind w:left="567" w:right="524" w:firstLine="708"/>
        <w:jc w:val="both"/>
        <w:rPr>
          <w:sz w:val="28"/>
          <w:szCs w:val="28"/>
          <w:lang w:eastAsia="ru-RU"/>
        </w:rPr>
      </w:pPr>
      <w:r w:rsidRPr="006A5FEF">
        <w:rPr>
          <w:sz w:val="28"/>
          <w:szCs w:val="28"/>
          <w:lang w:eastAsia="ru-RU"/>
        </w:rPr>
        <w:t xml:space="preserve">Общими для включения во все учебные планы являются учебные предметы: </w:t>
      </w:r>
      <w:proofErr w:type="gramStart"/>
      <w:r w:rsidRPr="006A5FEF">
        <w:rPr>
          <w:sz w:val="28"/>
          <w:szCs w:val="28"/>
          <w:lang w:eastAsia="ru-RU"/>
        </w:rPr>
        <w:t>«Русский язык», «Литература», «Иностранный язык», «Математика: алгебра и начала математического анализа, геометрия», «История» (или «Россия в мире»), «Физическая культура», «Основы безопасности жизнедеятельности», а так же  в учебном плане выделены часы на учебный предмет «Родной язык», «Астрономия»</w:t>
      </w:r>
      <w:r>
        <w:rPr>
          <w:sz w:val="28"/>
          <w:szCs w:val="28"/>
          <w:lang w:eastAsia="ru-RU"/>
        </w:rPr>
        <w:t>.</w:t>
      </w:r>
      <w:proofErr w:type="gramEnd"/>
    </w:p>
    <w:p w14:paraId="77B67C20" w14:textId="77777777" w:rsidR="00CE2803" w:rsidRDefault="00CE2803" w:rsidP="00CE2803">
      <w:pPr>
        <w:pStyle w:val="a3"/>
        <w:spacing w:before="1"/>
        <w:ind w:left="532" w:right="546"/>
      </w:pPr>
      <w:r>
        <w:t>В</w:t>
      </w:r>
      <w:r>
        <w:rPr>
          <w:spacing w:val="1"/>
        </w:rPr>
        <w:t xml:space="preserve"> </w:t>
      </w:r>
      <w:r>
        <w:t>учебном</w:t>
      </w:r>
      <w:r>
        <w:rPr>
          <w:spacing w:val="1"/>
        </w:rPr>
        <w:t xml:space="preserve"> </w:t>
      </w:r>
      <w:r>
        <w:t>плане</w:t>
      </w:r>
      <w:r>
        <w:rPr>
          <w:spacing w:val="1"/>
        </w:rPr>
        <w:t xml:space="preserve"> </w:t>
      </w:r>
      <w:r>
        <w:t>предусмотрено</w:t>
      </w:r>
      <w:r>
        <w:rPr>
          <w:spacing w:val="1"/>
        </w:rPr>
        <w:t xml:space="preserve"> </w:t>
      </w:r>
      <w:r>
        <w:t>выполнение</w:t>
      </w:r>
      <w:r>
        <w:rPr>
          <w:spacing w:val="1"/>
        </w:rPr>
        <w:t xml:space="preserve"> </w:t>
      </w:r>
      <w:proofErr w:type="gramStart"/>
      <w:r>
        <w:t>обучающимися</w:t>
      </w:r>
      <w:proofErr w:type="gramEnd"/>
      <w:r>
        <w:rPr>
          <w:spacing w:val="1"/>
        </w:rPr>
        <w:t xml:space="preserve"> </w:t>
      </w:r>
      <w:r>
        <w:t>индивидуального проекта. Индивидуальный проект выполняется обучающимся</w:t>
      </w:r>
      <w:r>
        <w:rPr>
          <w:spacing w:val="1"/>
        </w:rPr>
        <w:t xml:space="preserve"> </w:t>
      </w:r>
      <w:r>
        <w:t>самостоятельно под руководством учителя по выбранной теме в рамках одного</w:t>
      </w:r>
      <w:r>
        <w:rPr>
          <w:spacing w:val="1"/>
        </w:rPr>
        <w:t xml:space="preserve"> </w:t>
      </w:r>
      <w:r>
        <w:t>или</w:t>
      </w:r>
      <w:r>
        <w:rPr>
          <w:spacing w:val="1"/>
        </w:rPr>
        <w:t xml:space="preserve"> </w:t>
      </w:r>
      <w:r>
        <w:t>нескольких</w:t>
      </w:r>
      <w:r>
        <w:rPr>
          <w:spacing w:val="1"/>
        </w:rPr>
        <w:t xml:space="preserve"> </w:t>
      </w:r>
      <w:r>
        <w:t>изучаемых</w:t>
      </w:r>
      <w:r>
        <w:rPr>
          <w:spacing w:val="1"/>
        </w:rPr>
        <w:t xml:space="preserve"> </w:t>
      </w:r>
      <w:r>
        <w:t>учебных</w:t>
      </w:r>
      <w:r>
        <w:rPr>
          <w:spacing w:val="1"/>
        </w:rPr>
        <w:t xml:space="preserve"> </w:t>
      </w:r>
      <w:r>
        <w:t>предметов,</w:t>
      </w:r>
      <w:r>
        <w:rPr>
          <w:spacing w:val="1"/>
        </w:rPr>
        <w:t xml:space="preserve"> </w:t>
      </w:r>
      <w:r>
        <w:t>курсов</w:t>
      </w:r>
      <w:r>
        <w:rPr>
          <w:spacing w:val="1"/>
        </w:rPr>
        <w:t xml:space="preserve"> </w:t>
      </w:r>
      <w:r>
        <w:t>в</w:t>
      </w:r>
      <w:r>
        <w:rPr>
          <w:spacing w:val="1"/>
        </w:rPr>
        <w:t xml:space="preserve"> </w:t>
      </w:r>
      <w:r>
        <w:t>любой</w:t>
      </w:r>
      <w:r>
        <w:rPr>
          <w:spacing w:val="1"/>
        </w:rPr>
        <w:t xml:space="preserve"> </w:t>
      </w:r>
      <w:r>
        <w:t>избранной</w:t>
      </w:r>
      <w:r>
        <w:rPr>
          <w:spacing w:val="1"/>
        </w:rPr>
        <w:t xml:space="preserve"> </w:t>
      </w:r>
      <w:r>
        <w:t>области</w:t>
      </w:r>
      <w:r>
        <w:rPr>
          <w:spacing w:val="1"/>
        </w:rPr>
        <w:t xml:space="preserve"> </w:t>
      </w:r>
      <w:r>
        <w:t>деятельности:</w:t>
      </w:r>
      <w:r>
        <w:rPr>
          <w:spacing w:val="1"/>
        </w:rPr>
        <w:t xml:space="preserve"> </w:t>
      </w:r>
      <w:r>
        <w:t>познавательной,</w:t>
      </w:r>
      <w:r>
        <w:rPr>
          <w:spacing w:val="1"/>
        </w:rPr>
        <w:t xml:space="preserve"> </w:t>
      </w:r>
      <w:r>
        <w:t>практической,</w:t>
      </w:r>
      <w:r>
        <w:rPr>
          <w:spacing w:val="1"/>
        </w:rPr>
        <w:t xml:space="preserve"> </w:t>
      </w:r>
      <w:r>
        <w:t>учебн</w:t>
      </w:r>
      <w:proofErr w:type="gramStart"/>
      <w:r>
        <w:t>о-</w:t>
      </w:r>
      <w:proofErr w:type="gramEnd"/>
      <w:r>
        <w:rPr>
          <w:spacing w:val="1"/>
        </w:rPr>
        <w:t xml:space="preserve"> </w:t>
      </w:r>
      <w:r>
        <w:t>исследовательской,</w:t>
      </w:r>
      <w:r>
        <w:rPr>
          <w:spacing w:val="1"/>
        </w:rPr>
        <w:t xml:space="preserve"> </w:t>
      </w:r>
      <w:r>
        <w:t>социальной,</w:t>
      </w:r>
      <w:r>
        <w:rPr>
          <w:spacing w:val="1"/>
        </w:rPr>
        <w:t xml:space="preserve"> </w:t>
      </w:r>
      <w:r>
        <w:t>художественно-творческой,</w:t>
      </w:r>
      <w:r>
        <w:rPr>
          <w:spacing w:val="1"/>
        </w:rPr>
        <w:t xml:space="preserve"> </w:t>
      </w:r>
      <w:r>
        <w:t>и</w:t>
      </w:r>
      <w:r>
        <w:rPr>
          <w:spacing w:val="1"/>
        </w:rPr>
        <w:t xml:space="preserve"> </w:t>
      </w:r>
      <w:r>
        <w:t>др.</w:t>
      </w:r>
      <w:r>
        <w:rPr>
          <w:spacing w:val="-67"/>
        </w:rPr>
        <w:t xml:space="preserve"> </w:t>
      </w:r>
      <w:r>
        <w:t>Индивидуальный проект выполняется обучающимся в течение одного</w:t>
      </w:r>
      <w:r>
        <w:rPr>
          <w:spacing w:val="70"/>
        </w:rPr>
        <w:t xml:space="preserve"> </w:t>
      </w:r>
      <w:r>
        <w:t>- двух</w:t>
      </w:r>
      <w:r>
        <w:rPr>
          <w:spacing w:val="1"/>
        </w:rPr>
        <w:t xml:space="preserve"> </w:t>
      </w:r>
      <w:r>
        <w:t>лет</w:t>
      </w:r>
      <w:r>
        <w:rPr>
          <w:spacing w:val="-2"/>
        </w:rPr>
        <w:t xml:space="preserve"> </w:t>
      </w:r>
      <w:r>
        <w:t>в</w:t>
      </w:r>
      <w:r>
        <w:rPr>
          <w:spacing w:val="-3"/>
        </w:rPr>
        <w:t xml:space="preserve"> </w:t>
      </w:r>
      <w:r>
        <w:t>рамках учебного времени,</w:t>
      </w:r>
      <w:r>
        <w:rPr>
          <w:spacing w:val="-2"/>
        </w:rPr>
        <w:t xml:space="preserve"> </w:t>
      </w:r>
      <w:r>
        <w:t>специально</w:t>
      </w:r>
      <w:r>
        <w:rPr>
          <w:spacing w:val="-4"/>
        </w:rPr>
        <w:t xml:space="preserve"> </w:t>
      </w:r>
      <w:r>
        <w:t>отведённого учебным</w:t>
      </w:r>
      <w:r>
        <w:rPr>
          <w:spacing w:val="-1"/>
        </w:rPr>
        <w:t xml:space="preserve"> </w:t>
      </w:r>
      <w:r>
        <w:t>планом.</w:t>
      </w:r>
    </w:p>
    <w:p w14:paraId="2EC4D9B4" w14:textId="77777777" w:rsidR="00CE2803" w:rsidRDefault="00CE2803" w:rsidP="00CE2803">
      <w:pPr>
        <w:pStyle w:val="a3"/>
        <w:ind w:left="532" w:right="557"/>
      </w:pPr>
      <w:r>
        <w:t>В</w:t>
      </w:r>
      <w:r>
        <w:rPr>
          <w:spacing w:val="1"/>
        </w:rPr>
        <w:t xml:space="preserve"> </w:t>
      </w:r>
      <w:r>
        <w:t>учебный</w:t>
      </w:r>
      <w:r>
        <w:rPr>
          <w:spacing w:val="1"/>
        </w:rPr>
        <w:t xml:space="preserve"> </w:t>
      </w:r>
      <w:r>
        <w:t>план</w:t>
      </w:r>
      <w:r>
        <w:rPr>
          <w:spacing w:val="1"/>
        </w:rPr>
        <w:t xml:space="preserve"> </w:t>
      </w:r>
      <w:r>
        <w:t>включается</w:t>
      </w:r>
      <w:r>
        <w:rPr>
          <w:spacing w:val="1"/>
        </w:rPr>
        <w:t xml:space="preserve"> </w:t>
      </w:r>
      <w:r>
        <w:t>время,</w:t>
      </w:r>
      <w:r>
        <w:rPr>
          <w:spacing w:val="1"/>
        </w:rPr>
        <w:t xml:space="preserve"> </w:t>
      </w:r>
      <w:r>
        <w:t>отведённое</w:t>
      </w:r>
      <w:r>
        <w:rPr>
          <w:spacing w:val="1"/>
        </w:rPr>
        <w:t xml:space="preserve"> </w:t>
      </w:r>
      <w:r>
        <w:t>в</w:t>
      </w:r>
      <w:r>
        <w:rPr>
          <w:spacing w:val="1"/>
        </w:rPr>
        <w:t xml:space="preserve"> </w:t>
      </w:r>
      <w:r>
        <w:t>первую</w:t>
      </w:r>
      <w:r>
        <w:rPr>
          <w:spacing w:val="1"/>
        </w:rPr>
        <w:t xml:space="preserve"> </w:t>
      </w:r>
      <w:r>
        <w:t>очередь</w:t>
      </w:r>
      <w:r>
        <w:rPr>
          <w:spacing w:val="1"/>
        </w:rPr>
        <w:t xml:space="preserve"> </w:t>
      </w:r>
      <w:r>
        <w:t>на</w:t>
      </w:r>
      <w:r>
        <w:rPr>
          <w:spacing w:val="1"/>
        </w:rPr>
        <w:t xml:space="preserve"> </w:t>
      </w:r>
      <w:r>
        <w:t>конструирование выбора обучающегося, его самоопределение и педагогическое</w:t>
      </w:r>
      <w:r>
        <w:rPr>
          <w:spacing w:val="-67"/>
        </w:rPr>
        <w:t xml:space="preserve"> </w:t>
      </w:r>
      <w:r>
        <w:t>сопровождение</w:t>
      </w:r>
      <w:r>
        <w:rPr>
          <w:spacing w:val="-1"/>
        </w:rPr>
        <w:t xml:space="preserve"> </w:t>
      </w:r>
      <w:r>
        <w:t>этих</w:t>
      </w:r>
      <w:r>
        <w:rPr>
          <w:spacing w:val="-1"/>
        </w:rPr>
        <w:t xml:space="preserve"> </w:t>
      </w:r>
      <w:r>
        <w:t>процессов.</w:t>
      </w:r>
    </w:p>
    <w:p w14:paraId="50E08E74" w14:textId="77777777" w:rsidR="00CE2803" w:rsidRDefault="00CE2803" w:rsidP="00CE2803">
      <w:pPr>
        <w:pStyle w:val="a3"/>
        <w:spacing w:before="2"/>
        <w:ind w:left="532" w:right="557"/>
      </w:pPr>
      <w:r>
        <w:t>Учебный</w:t>
      </w:r>
      <w:r>
        <w:rPr>
          <w:spacing w:val="1"/>
        </w:rPr>
        <w:t xml:space="preserve"> </w:t>
      </w:r>
      <w:r>
        <w:t>план</w:t>
      </w:r>
      <w:r>
        <w:rPr>
          <w:spacing w:val="1"/>
        </w:rPr>
        <w:t xml:space="preserve"> </w:t>
      </w:r>
      <w:r>
        <w:t>определяет</w:t>
      </w:r>
      <w:r>
        <w:rPr>
          <w:spacing w:val="1"/>
        </w:rPr>
        <w:t xml:space="preserve"> </w:t>
      </w:r>
      <w:r>
        <w:t>количество</w:t>
      </w:r>
      <w:r>
        <w:rPr>
          <w:spacing w:val="1"/>
        </w:rPr>
        <w:t xml:space="preserve"> </w:t>
      </w:r>
      <w:r>
        <w:t>учебных</w:t>
      </w:r>
      <w:r>
        <w:rPr>
          <w:spacing w:val="1"/>
        </w:rPr>
        <w:t xml:space="preserve"> </w:t>
      </w:r>
      <w:r>
        <w:t>занятий</w:t>
      </w:r>
      <w:r>
        <w:rPr>
          <w:spacing w:val="1"/>
        </w:rPr>
        <w:t xml:space="preserve"> </w:t>
      </w:r>
      <w:r>
        <w:t>за</w:t>
      </w:r>
      <w:r>
        <w:rPr>
          <w:spacing w:val="1"/>
        </w:rPr>
        <w:t xml:space="preserve"> </w:t>
      </w:r>
      <w:r>
        <w:t>2</w:t>
      </w:r>
      <w:r>
        <w:rPr>
          <w:spacing w:val="1"/>
        </w:rPr>
        <w:t xml:space="preserve"> </w:t>
      </w:r>
      <w:r>
        <w:t>года</w:t>
      </w:r>
      <w:r>
        <w:rPr>
          <w:spacing w:val="1"/>
        </w:rPr>
        <w:t xml:space="preserve"> </w:t>
      </w:r>
      <w:r>
        <w:t>на</w:t>
      </w:r>
      <w:r>
        <w:rPr>
          <w:spacing w:val="1"/>
        </w:rPr>
        <w:t xml:space="preserve"> </w:t>
      </w:r>
      <w:r>
        <w:t>одного обучающегося – не менее 2170 часов и не более 2590 часов (не более 37</w:t>
      </w:r>
      <w:r>
        <w:rPr>
          <w:spacing w:val="1"/>
        </w:rPr>
        <w:t xml:space="preserve"> </w:t>
      </w:r>
      <w:r>
        <w:lastRenderedPageBreak/>
        <w:t>часов</w:t>
      </w:r>
      <w:r>
        <w:rPr>
          <w:spacing w:val="-2"/>
        </w:rPr>
        <w:t xml:space="preserve"> </w:t>
      </w:r>
      <w:r>
        <w:t>в</w:t>
      </w:r>
      <w:r>
        <w:rPr>
          <w:spacing w:val="-2"/>
        </w:rPr>
        <w:t xml:space="preserve"> </w:t>
      </w:r>
      <w:r>
        <w:t>неделю).</w:t>
      </w:r>
      <w:bookmarkStart w:id="119" w:name="_Toc83721223"/>
    </w:p>
    <w:p w14:paraId="51C5DD98" w14:textId="77777777" w:rsidR="00CE2803" w:rsidRPr="00C95DCC" w:rsidRDefault="00CE2803" w:rsidP="00CE2803">
      <w:pPr>
        <w:pStyle w:val="a3"/>
        <w:spacing w:before="2"/>
        <w:ind w:left="532" w:right="557"/>
        <w:rPr>
          <w:b/>
        </w:rPr>
      </w:pPr>
      <w:r w:rsidRPr="00C95DCC">
        <w:rPr>
          <w:b/>
        </w:rPr>
        <w:t>Распределение</w:t>
      </w:r>
      <w:r w:rsidRPr="00C95DCC">
        <w:rPr>
          <w:b/>
          <w:spacing w:val="1"/>
        </w:rPr>
        <w:t xml:space="preserve"> </w:t>
      </w:r>
      <w:r w:rsidRPr="00C95DCC">
        <w:rPr>
          <w:b/>
        </w:rPr>
        <w:t>часов</w:t>
      </w:r>
      <w:r w:rsidRPr="00C95DCC">
        <w:rPr>
          <w:b/>
          <w:spacing w:val="1"/>
        </w:rPr>
        <w:t xml:space="preserve"> </w:t>
      </w:r>
      <w:r w:rsidRPr="00C95DCC">
        <w:rPr>
          <w:b/>
        </w:rPr>
        <w:t>для</w:t>
      </w:r>
      <w:r w:rsidRPr="00C95DCC">
        <w:rPr>
          <w:b/>
          <w:spacing w:val="1"/>
        </w:rPr>
        <w:t xml:space="preserve"> </w:t>
      </w:r>
      <w:r w:rsidRPr="00C95DCC">
        <w:rPr>
          <w:b/>
        </w:rPr>
        <w:t>последующего</w:t>
      </w:r>
      <w:r w:rsidRPr="00C95DCC">
        <w:rPr>
          <w:b/>
          <w:spacing w:val="1"/>
        </w:rPr>
        <w:t xml:space="preserve"> </w:t>
      </w:r>
      <w:r w:rsidRPr="00C95DCC">
        <w:rPr>
          <w:b/>
        </w:rPr>
        <w:t>выбора</w:t>
      </w:r>
      <w:r w:rsidRPr="00C95DCC">
        <w:rPr>
          <w:b/>
          <w:spacing w:val="1"/>
        </w:rPr>
        <w:t xml:space="preserve"> </w:t>
      </w:r>
      <w:r w:rsidRPr="00C95DCC">
        <w:rPr>
          <w:b/>
        </w:rPr>
        <w:t>предметов,</w:t>
      </w:r>
      <w:r w:rsidRPr="00C95DCC">
        <w:rPr>
          <w:b/>
          <w:spacing w:val="1"/>
        </w:rPr>
        <w:t xml:space="preserve"> </w:t>
      </w:r>
      <w:r w:rsidRPr="00C95DCC">
        <w:rPr>
          <w:b/>
        </w:rPr>
        <w:t>изучаемых на</w:t>
      </w:r>
      <w:r w:rsidRPr="00C95DCC">
        <w:rPr>
          <w:b/>
          <w:spacing w:val="1"/>
        </w:rPr>
        <w:t xml:space="preserve"> </w:t>
      </w:r>
      <w:r w:rsidRPr="00C95DCC">
        <w:rPr>
          <w:b/>
        </w:rPr>
        <w:t>базовом</w:t>
      </w:r>
      <w:r w:rsidRPr="00C95DCC">
        <w:rPr>
          <w:b/>
          <w:spacing w:val="1"/>
        </w:rPr>
        <w:t xml:space="preserve"> </w:t>
      </w:r>
      <w:r w:rsidRPr="00C95DCC">
        <w:rPr>
          <w:b/>
        </w:rPr>
        <w:t>или</w:t>
      </w:r>
      <w:r w:rsidRPr="00C95DCC">
        <w:rPr>
          <w:b/>
          <w:spacing w:val="-5"/>
        </w:rPr>
        <w:t xml:space="preserve"> </w:t>
      </w:r>
      <w:r w:rsidRPr="00C95DCC">
        <w:rPr>
          <w:b/>
        </w:rPr>
        <w:t>углубленном</w:t>
      </w:r>
      <w:r w:rsidRPr="00C95DCC">
        <w:rPr>
          <w:b/>
          <w:spacing w:val="-3"/>
        </w:rPr>
        <w:t xml:space="preserve"> </w:t>
      </w:r>
      <w:r w:rsidRPr="00C95DCC">
        <w:rPr>
          <w:b/>
        </w:rPr>
        <w:t>уровне</w:t>
      </w:r>
      <w:r w:rsidRPr="00C95DCC">
        <w:rPr>
          <w:rFonts w:ascii="Symbol" w:hAnsi="Symbol"/>
          <w:b/>
          <w:vertAlign w:val="superscript"/>
        </w:rPr>
        <w:t></w:t>
      </w:r>
      <w:bookmarkEnd w:id="119"/>
    </w:p>
    <w:p w14:paraId="2ED2E7D0" w14:textId="77777777" w:rsidR="00CE2803" w:rsidRDefault="00CE2803" w:rsidP="00CE2803">
      <w:pPr>
        <w:pStyle w:val="a3"/>
        <w:spacing w:before="8"/>
        <w:ind w:left="0" w:firstLine="0"/>
        <w:jc w:val="left"/>
        <w:rPr>
          <w:rFonts w:ascii="Symbol" w:hAnsi="Symbol"/>
          <w:sz w:val="26"/>
        </w:rPr>
      </w:pPr>
    </w:p>
    <w:tbl>
      <w:tblPr>
        <w:tblStyle w:val="TableNormal"/>
        <w:tblW w:w="0" w:type="auto"/>
        <w:tblInd w:w="53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27"/>
        <w:gridCol w:w="2694"/>
        <w:gridCol w:w="1136"/>
        <w:gridCol w:w="2694"/>
        <w:gridCol w:w="1133"/>
      </w:tblGrid>
      <w:tr w:rsidR="00CE2803" w14:paraId="4140DF48" w14:textId="77777777" w:rsidTr="00D3759B">
        <w:trPr>
          <w:trHeight w:val="964"/>
        </w:trPr>
        <w:tc>
          <w:tcPr>
            <w:tcW w:w="2127" w:type="dxa"/>
          </w:tcPr>
          <w:p w14:paraId="6C13D700" w14:textId="77777777" w:rsidR="00CE2803" w:rsidRDefault="00CE2803" w:rsidP="00D3759B">
            <w:pPr>
              <w:pStyle w:val="TableParagraph"/>
              <w:ind w:left="569" w:right="264" w:hanging="281"/>
              <w:rPr>
                <w:b/>
                <w:sz w:val="28"/>
              </w:rPr>
            </w:pPr>
            <w:r>
              <w:rPr>
                <w:b/>
                <w:sz w:val="28"/>
              </w:rPr>
              <w:t>Предметная</w:t>
            </w:r>
            <w:r>
              <w:rPr>
                <w:b/>
                <w:spacing w:val="-67"/>
                <w:sz w:val="28"/>
              </w:rPr>
              <w:t xml:space="preserve"> </w:t>
            </w:r>
            <w:r>
              <w:rPr>
                <w:b/>
                <w:sz w:val="28"/>
              </w:rPr>
              <w:t>область</w:t>
            </w:r>
          </w:p>
        </w:tc>
        <w:tc>
          <w:tcPr>
            <w:tcW w:w="2694" w:type="dxa"/>
          </w:tcPr>
          <w:p w14:paraId="502BFCEE" w14:textId="77777777" w:rsidR="00CE2803" w:rsidRDefault="00CE2803" w:rsidP="00D3759B">
            <w:pPr>
              <w:pStyle w:val="TableParagraph"/>
              <w:ind w:left="249" w:right="88" w:hanging="130"/>
              <w:rPr>
                <w:b/>
                <w:sz w:val="28"/>
              </w:rPr>
            </w:pPr>
            <w:r>
              <w:rPr>
                <w:b/>
                <w:sz w:val="28"/>
              </w:rPr>
              <w:t>Учебные предметы</w:t>
            </w:r>
            <w:r>
              <w:rPr>
                <w:b/>
                <w:spacing w:val="-67"/>
                <w:sz w:val="28"/>
              </w:rPr>
              <w:t xml:space="preserve"> </w:t>
            </w:r>
            <w:r>
              <w:rPr>
                <w:b/>
                <w:sz w:val="28"/>
              </w:rPr>
              <w:t>Базовый</w:t>
            </w:r>
            <w:r>
              <w:rPr>
                <w:b/>
                <w:spacing w:val="-4"/>
                <w:sz w:val="28"/>
              </w:rPr>
              <w:t xml:space="preserve"> </w:t>
            </w:r>
            <w:r>
              <w:rPr>
                <w:b/>
                <w:sz w:val="28"/>
              </w:rPr>
              <w:t>уровень</w:t>
            </w:r>
          </w:p>
        </w:tc>
        <w:tc>
          <w:tcPr>
            <w:tcW w:w="1136" w:type="dxa"/>
          </w:tcPr>
          <w:p w14:paraId="42931FE3" w14:textId="77777777" w:rsidR="00CE2803" w:rsidRDefault="00CE2803" w:rsidP="00D3759B">
            <w:pPr>
              <w:pStyle w:val="TableParagraph"/>
              <w:ind w:left="210" w:right="98" w:hanging="87"/>
              <w:rPr>
                <w:b/>
                <w:sz w:val="28"/>
              </w:rPr>
            </w:pPr>
            <w:r>
              <w:rPr>
                <w:b/>
                <w:sz w:val="28"/>
              </w:rPr>
              <w:t>Кол-во</w:t>
            </w:r>
            <w:r>
              <w:rPr>
                <w:b/>
                <w:spacing w:val="-67"/>
                <w:sz w:val="28"/>
              </w:rPr>
              <w:t xml:space="preserve"> </w:t>
            </w:r>
            <w:r>
              <w:rPr>
                <w:b/>
                <w:sz w:val="28"/>
              </w:rPr>
              <w:t>часов</w:t>
            </w:r>
          </w:p>
        </w:tc>
        <w:tc>
          <w:tcPr>
            <w:tcW w:w="2694" w:type="dxa"/>
          </w:tcPr>
          <w:p w14:paraId="213B10BF" w14:textId="77777777" w:rsidR="00CE2803" w:rsidRDefault="00CE2803" w:rsidP="00D3759B">
            <w:pPr>
              <w:pStyle w:val="TableParagraph"/>
              <w:spacing w:line="322" w:lineRule="exact"/>
              <w:ind w:left="116" w:right="107"/>
              <w:jc w:val="center"/>
              <w:rPr>
                <w:b/>
                <w:sz w:val="28"/>
              </w:rPr>
            </w:pPr>
            <w:r>
              <w:rPr>
                <w:b/>
                <w:sz w:val="28"/>
              </w:rPr>
              <w:t>Учебные предметы</w:t>
            </w:r>
            <w:r>
              <w:rPr>
                <w:b/>
                <w:spacing w:val="-67"/>
                <w:sz w:val="28"/>
              </w:rPr>
              <w:t xml:space="preserve"> </w:t>
            </w:r>
            <w:r>
              <w:rPr>
                <w:b/>
                <w:sz w:val="28"/>
              </w:rPr>
              <w:t>Углубленный</w:t>
            </w:r>
            <w:r>
              <w:rPr>
                <w:b/>
                <w:spacing w:val="1"/>
                <w:sz w:val="28"/>
              </w:rPr>
              <w:t xml:space="preserve"> </w:t>
            </w:r>
            <w:r>
              <w:rPr>
                <w:b/>
                <w:sz w:val="28"/>
              </w:rPr>
              <w:t>уровень</w:t>
            </w:r>
          </w:p>
        </w:tc>
        <w:tc>
          <w:tcPr>
            <w:tcW w:w="1133" w:type="dxa"/>
          </w:tcPr>
          <w:p w14:paraId="71FE3B96" w14:textId="77777777" w:rsidR="00CE2803" w:rsidRDefault="00CE2803" w:rsidP="00D3759B">
            <w:pPr>
              <w:pStyle w:val="TableParagraph"/>
              <w:ind w:left="206" w:right="99" w:hanging="87"/>
              <w:rPr>
                <w:b/>
                <w:sz w:val="28"/>
              </w:rPr>
            </w:pPr>
            <w:r>
              <w:rPr>
                <w:b/>
                <w:sz w:val="28"/>
              </w:rPr>
              <w:t>Кол-во</w:t>
            </w:r>
            <w:r>
              <w:rPr>
                <w:b/>
                <w:spacing w:val="-67"/>
                <w:sz w:val="28"/>
              </w:rPr>
              <w:t xml:space="preserve"> </w:t>
            </w:r>
            <w:r>
              <w:rPr>
                <w:b/>
                <w:sz w:val="28"/>
              </w:rPr>
              <w:t>часов</w:t>
            </w:r>
          </w:p>
        </w:tc>
      </w:tr>
      <w:tr w:rsidR="00CE2803" w14:paraId="54B2CB87" w14:textId="77777777" w:rsidTr="00D3759B">
        <w:trPr>
          <w:trHeight w:val="321"/>
        </w:trPr>
        <w:tc>
          <w:tcPr>
            <w:tcW w:w="2127" w:type="dxa"/>
            <w:vMerge w:val="restart"/>
          </w:tcPr>
          <w:p w14:paraId="70C2954F" w14:textId="77777777" w:rsidR="00CE2803" w:rsidRDefault="00CE2803" w:rsidP="00D3759B">
            <w:pPr>
              <w:pStyle w:val="TableParagraph"/>
              <w:spacing w:line="313" w:lineRule="exact"/>
              <w:rPr>
                <w:sz w:val="28"/>
              </w:rPr>
            </w:pPr>
            <w:r>
              <w:rPr>
                <w:sz w:val="28"/>
              </w:rPr>
              <w:t>Русский</w:t>
            </w:r>
            <w:r>
              <w:rPr>
                <w:spacing w:val="-1"/>
                <w:sz w:val="28"/>
              </w:rPr>
              <w:t xml:space="preserve"> </w:t>
            </w:r>
            <w:r>
              <w:rPr>
                <w:sz w:val="28"/>
              </w:rPr>
              <w:t>язык</w:t>
            </w:r>
            <w:r>
              <w:rPr>
                <w:spacing w:val="-1"/>
                <w:sz w:val="28"/>
              </w:rPr>
              <w:t xml:space="preserve"> </w:t>
            </w:r>
            <w:r>
              <w:rPr>
                <w:sz w:val="28"/>
              </w:rPr>
              <w:t>и</w:t>
            </w:r>
          </w:p>
          <w:p w14:paraId="73E6F4D4" w14:textId="77777777" w:rsidR="00CE2803" w:rsidRDefault="00CE2803" w:rsidP="00D3759B">
            <w:pPr>
              <w:pStyle w:val="TableParagraph"/>
              <w:spacing w:before="2" w:line="318" w:lineRule="exact"/>
              <w:rPr>
                <w:sz w:val="28"/>
              </w:rPr>
            </w:pPr>
            <w:r>
              <w:rPr>
                <w:sz w:val="28"/>
              </w:rPr>
              <w:t>литература</w:t>
            </w:r>
          </w:p>
        </w:tc>
        <w:tc>
          <w:tcPr>
            <w:tcW w:w="2694" w:type="dxa"/>
          </w:tcPr>
          <w:p w14:paraId="7E4B500A" w14:textId="77777777" w:rsidR="00CE2803" w:rsidRDefault="00CE2803" w:rsidP="00D3759B">
            <w:pPr>
              <w:pStyle w:val="TableParagraph"/>
              <w:spacing w:line="302" w:lineRule="exact"/>
              <w:ind w:left="110"/>
              <w:rPr>
                <w:sz w:val="28"/>
              </w:rPr>
            </w:pPr>
            <w:r>
              <w:rPr>
                <w:sz w:val="28"/>
              </w:rPr>
              <w:t>Русский</w:t>
            </w:r>
            <w:r>
              <w:rPr>
                <w:spacing w:val="-2"/>
                <w:sz w:val="28"/>
              </w:rPr>
              <w:t xml:space="preserve"> </w:t>
            </w:r>
            <w:r>
              <w:rPr>
                <w:sz w:val="28"/>
              </w:rPr>
              <w:t>язык</w:t>
            </w:r>
          </w:p>
        </w:tc>
        <w:tc>
          <w:tcPr>
            <w:tcW w:w="1136" w:type="dxa"/>
          </w:tcPr>
          <w:p w14:paraId="2A4A868C" w14:textId="77777777" w:rsidR="00CE2803" w:rsidRDefault="00CE2803" w:rsidP="00D3759B">
            <w:pPr>
              <w:pStyle w:val="TableParagraph"/>
              <w:spacing w:line="302" w:lineRule="exact"/>
              <w:ind w:left="109"/>
              <w:rPr>
                <w:sz w:val="28"/>
              </w:rPr>
            </w:pPr>
            <w:r>
              <w:rPr>
                <w:sz w:val="28"/>
              </w:rPr>
              <w:t>70</w:t>
            </w:r>
          </w:p>
        </w:tc>
        <w:tc>
          <w:tcPr>
            <w:tcW w:w="2694" w:type="dxa"/>
          </w:tcPr>
          <w:p w14:paraId="08186687" w14:textId="77777777" w:rsidR="00CE2803" w:rsidRDefault="00CE2803" w:rsidP="00D3759B">
            <w:pPr>
              <w:pStyle w:val="TableParagraph"/>
              <w:spacing w:line="302" w:lineRule="exact"/>
              <w:ind w:left="106"/>
              <w:rPr>
                <w:sz w:val="28"/>
              </w:rPr>
            </w:pPr>
            <w:r>
              <w:rPr>
                <w:sz w:val="28"/>
              </w:rPr>
              <w:t>Русский</w:t>
            </w:r>
            <w:r>
              <w:rPr>
                <w:spacing w:val="-2"/>
                <w:sz w:val="28"/>
              </w:rPr>
              <w:t xml:space="preserve"> </w:t>
            </w:r>
            <w:r>
              <w:rPr>
                <w:sz w:val="28"/>
              </w:rPr>
              <w:t>язык</w:t>
            </w:r>
          </w:p>
        </w:tc>
        <w:tc>
          <w:tcPr>
            <w:tcW w:w="1133" w:type="dxa"/>
          </w:tcPr>
          <w:p w14:paraId="2B220F54" w14:textId="77777777" w:rsidR="00CE2803" w:rsidRDefault="00CE2803" w:rsidP="00D3759B">
            <w:pPr>
              <w:pStyle w:val="TableParagraph"/>
              <w:spacing w:line="302" w:lineRule="exact"/>
              <w:ind w:left="106"/>
              <w:rPr>
                <w:sz w:val="28"/>
              </w:rPr>
            </w:pPr>
            <w:r>
              <w:rPr>
                <w:sz w:val="28"/>
              </w:rPr>
              <w:t>210</w:t>
            </w:r>
          </w:p>
        </w:tc>
      </w:tr>
      <w:tr w:rsidR="00CE2803" w14:paraId="08857B05" w14:textId="77777777" w:rsidTr="00D3759B">
        <w:trPr>
          <w:trHeight w:val="321"/>
        </w:trPr>
        <w:tc>
          <w:tcPr>
            <w:tcW w:w="2127" w:type="dxa"/>
            <w:vMerge/>
            <w:tcBorders>
              <w:top w:val="nil"/>
            </w:tcBorders>
          </w:tcPr>
          <w:p w14:paraId="6A36D4DB" w14:textId="77777777" w:rsidR="00CE2803" w:rsidRDefault="00CE2803" w:rsidP="00D3759B">
            <w:pPr>
              <w:rPr>
                <w:sz w:val="2"/>
                <w:szCs w:val="2"/>
              </w:rPr>
            </w:pPr>
          </w:p>
        </w:tc>
        <w:tc>
          <w:tcPr>
            <w:tcW w:w="2694" w:type="dxa"/>
          </w:tcPr>
          <w:p w14:paraId="5490B517" w14:textId="77777777" w:rsidR="00CE2803" w:rsidRDefault="00CE2803" w:rsidP="00D3759B">
            <w:pPr>
              <w:pStyle w:val="TableParagraph"/>
              <w:spacing w:line="301" w:lineRule="exact"/>
              <w:ind w:left="110"/>
              <w:rPr>
                <w:sz w:val="28"/>
              </w:rPr>
            </w:pPr>
            <w:r>
              <w:rPr>
                <w:sz w:val="28"/>
              </w:rPr>
              <w:t>Литература</w:t>
            </w:r>
          </w:p>
        </w:tc>
        <w:tc>
          <w:tcPr>
            <w:tcW w:w="1136" w:type="dxa"/>
          </w:tcPr>
          <w:p w14:paraId="4E8023E6" w14:textId="77777777" w:rsidR="00CE2803" w:rsidRDefault="00CE2803" w:rsidP="00D3759B">
            <w:pPr>
              <w:pStyle w:val="TableParagraph"/>
              <w:spacing w:line="301" w:lineRule="exact"/>
              <w:ind w:left="109"/>
              <w:rPr>
                <w:sz w:val="28"/>
              </w:rPr>
            </w:pPr>
            <w:r>
              <w:rPr>
                <w:sz w:val="28"/>
              </w:rPr>
              <w:t>210</w:t>
            </w:r>
          </w:p>
        </w:tc>
        <w:tc>
          <w:tcPr>
            <w:tcW w:w="2694" w:type="dxa"/>
          </w:tcPr>
          <w:p w14:paraId="24EE01A7" w14:textId="77777777" w:rsidR="00CE2803" w:rsidRDefault="00CE2803" w:rsidP="00D3759B">
            <w:pPr>
              <w:pStyle w:val="TableParagraph"/>
              <w:spacing w:line="301" w:lineRule="exact"/>
              <w:ind w:left="106"/>
              <w:rPr>
                <w:sz w:val="28"/>
              </w:rPr>
            </w:pPr>
            <w:r>
              <w:rPr>
                <w:sz w:val="28"/>
              </w:rPr>
              <w:t>Литература</w:t>
            </w:r>
          </w:p>
        </w:tc>
        <w:tc>
          <w:tcPr>
            <w:tcW w:w="1133" w:type="dxa"/>
          </w:tcPr>
          <w:p w14:paraId="59C22800" w14:textId="77777777" w:rsidR="00CE2803" w:rsidRDefault="00CE2803" w:rsidP="00D3759B">
            <w:pPr>
              <w:pStyle w:val="TableParagraph"/>
              <w:spacing w:line="301" w:lineRule="exact"/>
              <w:ind w:left="106"/>
              <w:rPr>
                <w:sz w:val="28"/>
              </w:rPr>
            </w:pPr>
            <w:r>
              <w:rPr>
                <w:sz w:val="28"/>
              </w:rPr>
              <w:t>350</w:t>
            </w:r>
          </w:p>
        </w:tc>
      </w:tr>
      <w:tr w:rsidR="00CE2803" w14:paraId="15258335" w14:textId="77777777" w:rsidTr="00D3759B">
        <w:trPr>
          <w:trHeight w:val="966"/>
        </w:trPr>
        <w:tc>
          <w:tcPr>
            <w:tcW w:w="2127" w:type="dxa"/>
          </w:tcPr>
          <w:p w14:paraId="03CD1B54" w14:textId="77777777" w:rsidR="00CE2803" w:rsidRPr="00CE2803" w:rsidRDefault="00CE2803" w:rsidP="00D3759B">
            <w:pPr>
              <w:pStyle w:val="TableParagraph"/>
              <w:spacing w:line="315" w:lineRule="exact"/>
              <w:rPr>
                <w:sz w:val="28"/>
                <w:lang w:val="ru-RU"/>
              </w:rPr>
            </w:pPr>
            <w:r w:rsidRPr="00CE2803">
              <w:rPr>
                <w:sz w:val="28"/>
                <w:lang w:val="ru-RU"/>
              </w:rPr>
              <w:t>Родной</w:t>
            </w:r>
            <w:r w:rsidRPr="00CE2803">
              <w:rPr>
                <w:spacing w:val="-2"/>
                <w:sz w:val="28"/>
                <w:lang w:val="ru-RU"/>
              </w:rPr>
              <w:t xml:space="preserve"> </w:t>
            </w:r>
            <w:r w:rsidRPr="00CE2803">
              <w:rPr>
                <w:sz w:val="28"/>
                <w:lang w:val="ru-RU"/>
              </w:rPr>
              <w:t>язык</w:t>
            </w:r>
            <w:r w:rsidRPr="00CE2803">
              <w:rPr>
                <w:spacing w:val="-4"/>
                <w:sz w:val="28"/>
                <w:lang w:val="ru-RU"/>
              </w:rPr>
              <w:t xml:space="preserve"> </w:t>
            </w:r>
            <w:r w:rsidRPr="00CE2803">
              <w:rPr>
                <w:sz w:val="28"/>
                <w:lang w:val="ru-RU"/>
              </w:rPr>
              <w:t>и</w:t>
            </w:r>
          </w:p>
          <w:p w14:paraId="6E9E14F1" w14:textId="77777777" w:rsidR="00CE2803" w:rsidRPr="00CE2803" w:rsidRDefault="00CE2803" w:rsidP="00D3759B">
            <w:pPr>
              <w:pStyle w:val="TableParagraph"/>
              <w:spacing w:line="322" w:lineRule="exact"/>
              <w:ind w:right="662"/>
              <w:rPr>
                <w:sz w:val="28"/>
                <w:lang w:val="ru-RU"/>
              </w:rPr>
            </w:pPr>
            <w:r w:rsidRPr="00CE2803">
              <w:rPr>
                <w:sz w:val="28"/>
                <w:lang w:val="ru-RU"/>
              </w:rPr>
              <w:t>родная</w:t>
            </w:r>
            <w:r w:rsidRPr="00CE2803">
              <w:rPr>
                <w:spacing w:val="1"/>
                <w:sz w:val="28"/>
                <w:lang w:val="ru-RU"/>
              </w:rPr>
              <w:t xml:space="preserve"> </w:t>
            </w:r>
            <w:r w:rsidRPr="00CE2803">
              <w:rPr>
                <w:sz w:val="28"/>
                <w:lang w:val="ru-RU"/>
              </w:rPr>
              <w:t>литература</w:t>
            </w:r>
          </w:p>
        </w:tc>
        <w:tc>
          <w:tcPr>
            <w:tcW w:w="2694" w:type="dxa"/>
          </w:tcPr>
          <w:p w14:paraId="419660EE" w14:textId="77777777" w:rsidR="00CE2803" w:rsidRDefault="00CE2803" w:rsidP="00D3759B">
            <w:pPr>
              <w:pStyle w:val="TableParagraph"/>
              <w:ind w:left="110" w:right="1042"/>
              <w:rPr>
                <w:sz w:val="28"/>
              </w:rPr>
            </w:pPr>
            <w:r>
              <w:rPr>
                <w:sz w:val="28"/>
              </w:rPr>
              <w:t>Родной язык</w:t>
            </w:r>
            <w:r>
              <w:rPr>
                <w:spacing w:val="-67"/>
                <w:sz w:val="28"/>
              </w:rPr>
              <w:t xml:space="preserve"> </w:t>
            </w:r>
            <w:r>
              <w:rPr>
                <w:sz w:val="28"/>
              </w:rPr>
              <w:t>(русский)</w:t>
            </w:r>
          </w:p>
        </w:tc>
        <w:tc>
          <w:tcPr>
            <w:tcW w:w="1136" w:type="dxa"/>
          </w:tcPr>
          <w:p w14:paraId="41115C35" w14:textId="77777777" w:rsidR="00CE2803" w:rsidRDefault="00CE2803" w:rsidP="00D3759B">
            <w:pPr>
              <w:pStyle w:val="TableParagraph"/>
              <w:spacing w:line="315" w:lineRule="exact"/>
              <w:ind w:left="109"/>
              <w:rPr>
                <w:sz w:val="28"/>
              </w:rPr>
            </w:pPr>
            <w:r>
              <w:rPr>
                <w:sz w:val="28"/>
              </w:rPr>
              <w:t>70</w:t>
            </w:r>
          </w:p>
        </w:tc>
        <w:tc>
          <w:tcPr>
            <w:tcW w:w="2694" w:type="dxa"/>
          </w:tcPr>
          <w:p w14:paraId="520B3D9C" w14:textId="77777777" w:rsidR="00CE2803" w:rsidRDefault="00CE2803" w:rsidP="00D3759B">
            <w:pPr>
              <w:pStyle w:val="TableParagraph"/>
              <w:ind w:left="0"/>
              <w:rPr>
                <w:sz w:val="26"/>
              </w:rPr>
            </w:pPr>
          </w:p>
        </w:tc>
        <w:tc>
          <w:tcPr>
            <w:tcW w:w="1133" w:type="dxa"/>
          </w:tcPr>
          <w:p w14:paraId="14477A24" w14:textId="77777777" w:rsidR="00CE2803" w:rsidRDefault="00CE2803" w:rsidP="00D3759B">
            <w:pPr>
              <w:pStyle w:val="TableParagraph"/>
              <w:ind w:left="0"/>
              <w:rPr>
                <w:sz w:val="26"/>
              </w:rPr>
            </w:pPr>
          </w:p>
        </w:tc>
      </w:tr>
      <w:tr w:rsidR="00CE2803" w14:paraId="5941AAF4" w14:textId="77777777" w:rsidTr="00D3759B">
        <w:trPr>
          <w:trHeight w:val="643"/>
        </w:trPr>
        <w:tc>
          <w:tcPr>
            <w:tcW w:w="2127" w:type="dxa"/>
          </w:tcPr>
          <w:p w14:paraId="5B2750B5" w14:textId="77777777" w:rsidR="00CE2803" w:rsidRDefault="00CE2803" w:rsidP="00D3759B">
            <w:pPr>
              <w:pStyle w:val="TableParagraph"/>
              <w:spacing w:line="315" w:lineRule="exact"/>
              <w:rPr>
                <w:sz w:val="28"/>
              </w:rPr>
            </w:pPr>
            <w:r>
              <w:rPr>
                <w:sz w:val="28"/>
              </w:rPr>
              <w:t>Иностранный</w:t>
            </w:r>
          </w:p>
          <w:p w14:paraId="0E502266" w14:textId="77777777" w:rsidR="00CE2803" w:rsidRDefault="00CE2803" w:rsidP="00D3759B">
            <w:pPr>
              <w:pStyle w:val="TableParagraph"/>
              <w:spacing w:line="308" w:lineRule="exact"/>
              <w:rPr>
                <w:sz w:val="28"/>
              </w:rPr>
            </w:pPr>
            <w:r>
              <w:rPr>
                <w:sz w:val="28"/>
              </w:rPr>
              <w:t>язык</w:t>
            </w:r>
          </w:p>
        </w:tc>
        <w:tc>
          <w:tcPr>
            <w:tcW w:w="2694" w:type="dxa"/>
          </w:tcPr>
          <w:p w14:paraId="33445316" w14:textId="77777777" w:rsidR="00CE2803" w:rsidRDefault="00CE2803" w:rsidP="00D3759B">
            <w:pPr>
              <w:pStyle w:val="TableParagraph"/>
              <w:ind w:left="0"/>
              <w:rPr>
                <w:sz w:val="26"/>
              </w:rPr>
            </w:pPr>
          </w:p>
        </w:tc>
        <w:tc>
          <w:tcPr>
            <w:tcW w:w="1136" w:type="dxa"/>
          </w:tcPr>
          <w:p w14:paraId="5F343707" w14:textId="77777777" w:rsidR="00CE2803" w:rsidRDefault="00CE2803" w:rsidP="00D3759B">
            <w:pPr>
              <w:pStyle w:val="TableParagraph"/>
              <w:ind w:left="0"/>
              <w:rPr>
                <w:sz w:val="26"/>
              </w:rPr>
            </w:pPr>
          </w:p>
        </w:tc>
        <w:tc>
          <w:tcPr>
            <w:tcW w:w="2694" w:type="dxa"/>
          </w:tcPr>
          <w:p w14:paraId="712FDEAF" w14:textId="77777777" w:rsidR="00CE2803" w:rsidRDefault="00CE2803" w:rsidP="00D3759B">
            <w:pPr>
              <w:pStyle w:val="TableParagraph"/>
              <w:spacing w:line="315" w:lineRule="exact"/>
              <w:ind w:left="106"/>
              <w:rPr>
                <w:sz w:val="28"/>
              </w:rPr>
            </w:pPr>
            <w:r>
              <w:rPr>
                <w:sz w:val="28"/>
              </w:rPr>
              <w:t>Иностранный</w:t>
            </w:r>
            <w:r>
              <w:rPr>
                <w:spacing w:val="-5"/>
                <w:sz w:val="28"/>
              </w:rPr>
              <w:t xml:space="preserve"> </w:t>
            </w:r>
            <w:r>
              <w:rPr>
                <w:sz w:val="28"/>
              </w:rPr>
              <w:t>язык</w:t>
            </w:r>
          </w:p>
          <w:p w14:paraId="547EC2EE" w14:textId="77777777" w:rsidR="00CE2803" w:rsidRDefault="00CE2803" w:rsidP="00D3759B">
            <w:pPr>
              <w:pStyle w:val="TableParagraph"/>
              <w:spacing w:line="308" w:lineRule="exact"/>
              <w:ind w:left="106"/>
              <w:rPr>
                <w:sz w:val="28"/>
              </w:rPr>
            </w:pPr>
            <w:r>
              <w:rPr>
                <w:sz w:val="28"/>
              </w:rPr>
              <w:t>(английский)</w:t>
            </w:r>
          </w:p>
        </w:tc>
        <w:tc>
          <w:tcPr>
            <w:tcW w:w="1133" w:type="dxa"/>
          </w:tcPr>
          <w:p w14:paraId="1E08F8E8" w14:textId="77777777" w:rsidR="00CE2803" w:rsidRDefault="00CE2803" w:rsidP="00D3759B">
            <w:pPr>
              <w:pStyle w:val="TableParagraph"/>
              <w:spacing w:line="315" w:lineRule="exact"/>
              <w:ind w:left="106"/>
              <w:rPr>
                <w:sz w:val="28"/>
              </w:rPr>
            </w:pPr>
            <w:r>
              <w:rPr>
                <w:sz w:val="28"/>
              </w:rPr>
              <w:t>280</w:t>
            </w:r>
          </w:p>
        </w:tc>
      </w:tr>
      <w:tr w:rsidR="00CE2803" w14:paraId="49E80968" w14:textId="77777777" w:rsidTr="00D3759B">
        <w:trPr>
          <w:trHeight w:val="1288"/>
        </w:trPr>
        <w:tc>
          <w:tcPr>
            <w:tcW w:w="2127" w:type="dxa"/>
          </w:tcPr>
          <w:p w14:paraId="47484834" w14:textId="77777777" w:rsidR="00CE2803" w:rsidRDefault="00CE2803" w:rsidP="00D3759B">
            <w:pPr>
              <w:pStyle w:val="TableParagraph"/>
              <w:ind w:right="401"/>
              <w:rPr>
                <w:sz w:val="28"/>
              </w:rPr>
            </w:pPr>
            <w:r>
              <w:rPr>
                <w:sz w:val="28"/>
              </w:rPr>
              <w:t>Второй</w:t>
            </w:r>
            <w:r>
              <w:rPr>
                <w:spacing w:val="1"/>
                <w:sz w:val="28"/>
              </w:rPr>
              <w:t xml:space="preserve"> </w:t>
            </w:r>
            <w:r>
              <w:rPr>
                <w:sz w:val="28"/>
              </w:rPr>
              <w:t>иностранный</w:t>
            </w:r>
            <w:r>
              <w:rPr>
                <w:spacing w:val="-67"/>
                <w:sz w:val="28"/>
              </w:rPr>
              <w:t xml:space="preserve"> </w:t>
            </w:r>
            <w:r>
              <w:rPr>
                <w:sz w:val="28"/>
              </w:rPr>
              <w:t>язык</w:t>
            </w:r>
          </w:p>
        </w:tc>
        <w:tc>
          <w:tcPr>
            <w:tcW w:w="2694" w:type="dxa"/>
          </w:tcPr>
          <w:p w14:paraId="3B06CC81" w14:textId="77777777" w:rsidR="00CE2803" w:rsidRPr="00CE2803" w:rsidRDefault="00CE2803" w:rsidP="00D3759B">
            <w:pPr>
              <w:pStyle w:val="TableParagraph"/>
              <w:ind w:left="110" w:right="332" w:firstLine="69"/>
              <w:rPr>
                <w:sz w:val="28"/>
                <w:lang w:val="ru-RU"/>
              </w:rPr>
            </w:pPr>
            <w:proofErr w:type="gramStart"/>
            <w:r w:rsidRPr="00CE2803">
              <w:rPr>
                <w:sz w:val="28"/>
                <w:lang w:val="ru-RU"/>
              </w:rPr>
              <w:t>Второй</w:t>
            </w:r>
            <w:r w:rsidRPr="00CE2803">
              <w:rPr>
                <w:spacing w:val="1"/>
                <w:sz w:val="28"/>
                <w:lang w:val="ru-RU"/>
              </w:rPr>
              <w:t xml:space="preserve"> </w:t>
            </w:r>
            <w:r w:rsidRPr="00CE2803">
              <w:rPr>
                <w:sz w:val="28"/>
                <w:lang w:val="ru-RU"/>
              </w:rPr>
              <w:t>иностранный язык</w:t>
            </w:r>
            <w:r w:rsidRPr="00CE2803">
              <w:rPr>
                <w:spacing w:val="-67"/>
                <w:sz w:val="28"/>
                <w:lang w:val="ru-RU"/>
              </w:rPr>
              <w:t xml:space="preserve"> </w:t>
            </w:r>
            <w:r w:rsidRPr="00CE2803">
              <w:rPr>
                <w:sz w:val="28"/>
                <w:lang w:val="ru-RU"/>
              </w:rPr>
              <w:t>(немецкий</w:t>
            </w:r>
            <w:r w:rsidRPr="00CE2803">
              <w:rPr>
                <w:spacing w:val="-2"/>
                <w:sz w:val="28"/>
                <w:lang w:val="ru-RU"/>
              </w:rPr>
              <w:t xml:space="preserve"> </w:t>
            </w:r>
            <w:r w:rsidRPr="00CE2803">
              <w:rPr>
                <w:sz w:val="28"/>
                <w:lang w:val="ru-RU"/>
              </w:rPr>
              <w:t>/</w:t>
            </w:r>
            <w:proofErr w:type="gramEnd"/>
          </w:p>
          <w:p w14:paraId="0EE053FF" w14:textId="77777777" w:rsidR="00CE2803" w:rsidRPr="00CE2803" w:rsidRDefault="00CE2803" w:rsidP="00D3759B">
            <w:pPr>
              <w:pStyle w:val="TableParagraph"/>
              <w:spacing w:line="308" w:lineRule="exact"/>
              <w:ind w:left="110"/>
              <w:rPr>
                <w:sz w:val="28"/>
                <w:lang w:val="ru-RU"/>
              </w:rPr>
            </w:pPr>
            <w:r w:rsidRPr="00CE2803">
              <w:rPr>
                <w:sz w:val="28"/>
                <w:lang w:val="ru-RU"/>
              </w:rPr>
              <w:t>французский)</w:t>
            </w:r>
          </w:p>
        </w:tc>
        <w:tc>
          <w:tcPr>
            <w:tcW w:w="1136" w:type="dxa"/>
          </w:tcPr>
          <w:p w14:paraId="4F031D07" w14:textId="77777777" w:rsidR="00CE2803" w:rsidRDefault="00CE2803" w:rsidP="00D3759B">
            <w:pPr>
              <w:pStyle w:val="TableParagraph"/>
              <w:spacing w:line="315" w:lineRule="exact"/>
              <w:ind w:left="109"/>
              <w:rPr>
                <w:sz w:val="28"/>
              </w:rPr>
            </w:pPr>
            <w:r>
              <w:rPr>
                <w:sz w:val="28"/>
              </w:rPr>
              <w:t>140</w:t>
            </w:r>
          </w:p>
        </w:tc>
        <w:tc>
          <w:tcPr>
            <w:tcW w:w="2694" w:type="dxa"/>
          </w:tcPr>
          <w:p w14:paraId="457D62A5" w14:textId="77777777" w:rsidR="00CE2803" w:rsidRDefault="00CE2803" w:rsidP="00D3759B">
            <w:pPr>
              <w:pStyle w:val="TableParagraph"/>
              <w:ind w:left="0"/>
              <w:rPr>
                <w:sz w:val="26"/>
              </w:rPr>
            </w:pPr>
          </w:p>
        </w:tc>
        <w:tc>
          <w:tcPr>
            <w:tcW w:w="1133" w:type="dxa"/>
          </w:tcPr>
          <w:p w14:paraId="763E2A41" w14:textId="77777777" w:rsidR="00CE2803" w:rsidRDefault="00CE2803" w:rsidP="00D3759B">
            <w:pPr>
              <w:pStyle w:val="TableParagraph"/>
              <w:ind w:left="0"/>
              <w:rPr>
                <w:sz w:val="26"/>
              </w:rPr>
            </w:pPr>
          </w:p>
        </w:tc>
      </w:tr>
      <w:tr w:rsidR="00CE2803" w14:paraId="29B02A56" w14:textId="77777777" w:rsidTr="00D3759B">
        <w:trPr>
          <w:trHeight w:val="321"/>
        </w:trPr>
        <w:tc>
          <w:tcPr>
            <w:tcW w:w="2127" w:type="dxa"/>
            <w:vMerge w:val="restart"/>
          </w:tcPr>
          <w:p w14:paraId="65BDB61E" w14:textId="77777777" w:rsidR="00CE2803" w:rsidRDefault="00CE2803" w:rsidP="00D3759B">
            <w:pPr>
              <w:pStyle w:val="TableParagraph"/>
              <w:ind w:right="190"/>
              <w:rPr>
                <w:sz w:val="28"/>
              </w:rPr>
            </w:pPr>
            <w:r>
              <w:rPr>
                <w:sz w:val="28"/>
              </w:rPr>
              <w:t>Общественные</w:t>
            </w:r>
            <w:r>
              <w:rPr>
                <w:spacing w:val="-67"/>
                <w:sz w:val="28"/>
              </w:rPr>
              <w:t xml:space="preserve"> </w:t>
            </w:r>
            <w:r>
              <w:rPr>
                <w:sz w:val="28"/>
              </w:rPr>
              <w:t>науки</w:t>
            </w:r>
          </w:p>
        </w:tc>
        <w:tc>
          <w:tcPr>
            <w:tcW w:w="2694" w:type="dxa"/>
          </w:tcPr>
          <w:p w14:paraId="3A0086D9" w14:textId="77777777" w:rsidR="00CE2803" w:rsidRDefault="00CE2803" w:rsidP="00D3759B">
            <w:pPr>
              <w:pStyle w:val="TableParagraph"/>
              <w:spacing w:line="301" w:lineRule="exact"/>
              <w:ind w:left="110"/>
              <w:rPr>
                <w:sz w:val="28"/>
              </w:rPr>
            </w:pPr>
            <w:r>
              <w:rPr>
                <w:sz w:val="28"/>
              </w:rPr>
              <w:t>История</w:t>
            </w:r>
          </w:p>
        </w:tc>
        <w:tc>
          <w:tcPr>
            <w:tcW w:w="1136" w:type="dxa"/>
          </w:tcPr>
          <w:p w14:paraId="41420687" w14:textId="77777777" w:rsidR="00CE2803" w:rsidRDefault="00CE2803" w:rsidP="00D3759B">
            <w:pPr>
              <w:pStyle w:val="TableParagraph"/>
              <w:spacing w:line="301" w:lineRule="exact"/>
              <w:ind w:left="109"/>
              <w:rPr>
                <w:sz w:val="28"/>
              </w:rPr>
            </w:pPr>
            <w:r>
              <w:rPr>
                <w:sz w:val="28"/>
              </w:rPr>
              <w:t>140</w:t>
            </w:r>
          </w:p>
        </w:tc>
        <w:tc>
          <w:tcPr>
            <w:tcW w:w="2694" w:type="dxa"/>
          </w:tcPr>
          <w:p w14:paraId="1D013EC3" w14:textId="77777777" w:rsidR="00CE2803" w:rsidRDefault="00CE2803" w:rsidP="00D3759B">
            <w:pPr>
              <w:pStyle w:val="TableParagraph"/>
              <w:spacing w:line="301" w:lineRule="exact"/>
              <w:ind w:left="106"/>
              <w:rPr>
                <w:sz w:val="28"/>
              </w:rPr>
            </w:pPr>
            <w:r>
              <w:rPr>
                <w:sz w:val="28"/>
              </w:rPr>
              <w:t>История</w:t>
            </w:r>
          </w:p>
        </w:tc>
        <w:tc>
          <w:tcPr>
            <w:tcW w:w="1133" w:type="dxa"/>
          </w:tcPr>
          <w:p w14:paraId="53D190E3" w14:textId="77777777" w:rsidR="00CE2803" w:rsidRDefault="00CE2803" w:rsidP="00D3759B">
            <w:pPr>
              <w:pStyle w:val="TableParagraph"/>
              <w:spacing w:line="301" w:lineRule="exact"/>
              <w:ind w:left="106"/>
              <w:rPr>
                <w:sz w:val="28"/>
              </w:rPr>
            </w:pPr>
            <w:r>
              <w:rPr>
                <w:sz w:val="28"/>
              </w:rPr>
              <w:t>280</w:t>
            </w:r>
          </w:p>
        </w:tc>
      </w:tr>
      <w:tr w:rsidR="00CE2803" w14:paraId="1EE6E57F" w14:textId="77777777" w:rsidTr="00D3759B">
        <w:trPr>
          <w:trHeight w:val="323"/>
        </w:trPr>
        <w:tc>
          <w:tcPr>
            <w:tcW w:w="2127" w:type="dxa"/>
            <w:vMerge/>
            <w:tcBorders>
              <w:top w:val="nil"/>
            </w:tcBorders>
          </w:tcPr>
          <w:p w14:paraId="6654DEDC" w14:textId="77777777" w:rsidR="00CE2803" w:rsidRDefault="00CE2803" w:rsidP="00D3759B">
            <w:pPr>
              <w:rPr>
                <w:sz w:val="2"/>
                <w:szCs w:val="2"/>
              </w:rPr>
            </w:pPr>
          </w:p>
        </w:tc>
        <w:tc>
          <w:tcPr>
            <w:tcW w:w="2694" w:type="dxa"/>
          </w:tcPr>
          <w:p w14:paraId="60F691E9" w14:textId="77777777" w:rsidR="00CE2803" w:rsidRDefault="00CE2803" w:rsidP="00D3759B">
            <w:pPr>
              <w:pStyle w:val="TableParagraph"/>
              <w:spacing w:line="304" w:lineRule="exact"/>
              <w:ind w:left="110"/>
              <w:rPr>
                <w:sz w:val="28"/>
              </w:rPr>
            </w:pPr>
            <w:r>
              <w:rPr>
                <w:sz w:val="28"/>
              </w:rPr>
              <w:t>География</w:t>
            </w:r>
          </w:p>
        </w:tc>
        <w:tc>
          <w:tcPr>
            <w:tcW w:w="1136" w:type="dxa"/>
          </w:tcPr>
          <w:p w14:paraId="6E487860" w14:textId="77777777" w:rsidR="00CE2803" w:rsidRDefault="00CE2803" w:rsidP="00D3759B">
            <w:pPr>
              <w:pStyle w:val="TableParagraph"/>
              <w:spacing w:line="304" w:lineRule="exact"/>
              <w:ind w:left="109"/>
              <w:rPr>
                <w:sz w:val="28"/>
              </w:rPr>
            </w:pPr>
            <w:r>
              <w:rPr>
                <w:sz w:val="28"/>
              </w:rPr>
              <w:t>70</w:t>
            </w:r>
          </w:p>
        </w:tc>
        <w:tc>
          <w:tcPr>
            <w:tcW w:w="2694" w:type="dxa"/>
          </w:tcPr>
          <w:p w14:paraId="6D3EE7D1" w14:textId="77777777" w:rsidR="00CE2803" w:rsidRDefault="00CE2803" w:rsidP="00D3759B">
            <w:pPr>
              <w:pStyle w:val="TableParagraph"/>
              <w:spacing w:line="304" w:lineRule="exact"/>
              <w:ind w:left="106"/>
              <w:rPr>
                <w:sz w:val="28"/>
              </w:rPr>
            </w:pPr>
            <w:r>
              <w:rPr>
                <w:sz w:val="28"/>
              </w:rPr>
              <w:t>География</w:t>
            </w:r>
          </w:p>
        </w:tc>
        <w:tc>
          <w:tcPr>
            <w:tcW w:w="1133" w:type="dxa"/>
          </w:tcPr>
          <w:p w14:paraId="21504154" w14:textId="77777777" w:rsidR="00CE2803" w:rsidRDefault="00CE2803" w:rsidP="00D3759B">
            <w:pPr>
              <w:pStyle w:val="TableParagraph"/>
              <w:spacing w:line="304" w:lineRule="exact"/>
              <w:ind w:left="106"/>
              <w:rPr>
                <w:sz w:val="28"/>
              </w:rPr>
            </w:pPr>
            <w:r>
              <w:rPr>
                <w:sz w:val="28"/>
              </w:rPr>
              <w:t>210</w:t>
            </w:r>
          </w:p>
        </w:tc>
      </w:tr>
      <w:tr w:rsidR="00CE2803" w14:paraId="1864F41D" w14:textId="77777777" w:rsidTr="00D3759B">
        <w:trPr>
          <w:trHeight w:val="321"/>
        </w:trPr>
        <w:tc>
          <w:tcPr>
            <w:tcW w:w="2127" w:type="dxa"/>
            <w:vMerge/>
            <w:tcBorders>
              <w:top w:val="nil"/>
            </w:tcBorders>
          </w:tcPr>
          <w:p w14:paraId="1AFEF289" w14:textId="77777777" w:rsidR="00CE2803" w:rsidRDefault="00CE2803" w:rsidP="00D3759B">
            <w:pPr>
              <w:rPr>
                <w:sz w:val="2"/>
                <w:szCs w:val="2"/>
              </w:rPr>
            </w:pPr>
          </w:p>
        </w:tc>
        <w:tc>
          <w:tcPr>
            <w:tcW w:w="2694" w:type="dxa"/>
          </w:tcPr>
          <w:p w14:paraId="41AB2A7E" w14:textId="77777777" w:rsidR="00CE2803" w:rsidRDefault="00CE2803" w:rsidP="00D3759B">
            <w:pPr>
              <w:pStyle w:val="TableParagraph"/>
              <w:spacing w:line="301" w:lineRule="exact"/>
              <w:ind w:left="110"/>
              <w:rPr>
                <w:sz w:val="28"/>
              </w:rPr>
            </w:pPr>
            <w:r>
              <w:rPr>
                <w:sz w:val="28"/>
              </w:rPr>
              <w:t>Экономика</w:t>
            </w:r>
          </w:p>
        </w:tc>
        <w:tc>
          <w:tcPr>
            <w:tcW w:w="1136" w:type="dxa"/>
          </w:tcPr>
          <w:p w14:paraId="5E89EA81" w14:textId="77777777" w:rsidR="00CE2803" w:rsidRDefault="00CE2803" w:rsidP="00D3759B">
            <w:pPr>
              <w:pStyle w:val="TableParagraph"/>
              <w:spacing w:line="301" w:lineRule="exact"/>
              <w:ind w:left="109"/>
              <w:rPr>
                <w:sz w:val="28"/>
              </w:rPr>
            </w:pPr>
            <w:r>
              <w:rPr>
                <w:sz w:val="28"/>
              </w:rPr>
              <w:t>35</w:t>
            </w:r>
          </w:p>
        </w:tc>
        <w:tc>
          <w:tcPr>
            <w:tcW w:w="2694" w:type="dxa"/>
          </w:tcPr>
          <w:p w14:paraId="6BF642AF" w14:textId="77777777" w:rsidR="00CE2803" w:rsidRDefault="00CE2803" w:rsidP="00D3759B">
            <w:pPr>
              <w:pStyle w:val="TableParagraph"/>
              <w:spacing w:line="301" w:lineRule="exact"/>
              <w:ind w:left="106"/>
              <w:rPr>
                <w:sz w:val="28"/>
              </w:rPr>
            </w:pPr>
            <w:r>
              <w:rPr>
                <w:sz w:val="28"/>
              </w:rPr>
              <w:t>Экономика</w:t>
            </w:r>
          </w:p>
        </w:tc>
        <w:tc>
          <w:tcPr>
            <w:tcW w:w="1133" w:type="dxa"/>
          </w:tcPr>
          <w:p w14:paraId="61691C06" w14:textId="77777777" w:rsidR="00CE2803" w:rsidRDefault="00CE2803" w:rsidP="00D3759B">
            <w:pPr>
              <w:pStyle w:val="TableParagraph"/>
              <w:spacing w:line="301" w:lineRule="exact"/>
              <w:ind w:left="106"/>
              <w:rPr>
                <w:sz w:val="28"/>
              </w:rPr>
            </w:pPr>
            <w:r>
              <w:rPr>
                <w:sz w:val="28"/>
              </w:rPr>
              <w:t>140</w:t>
            </w:r>
          </w:p>
        </w:tc>
      </w:tr>
      <w:tr w:rsidR="00CE2803" w14:paraId="181885B2" w14:textId="77777777" w:rsidTr="00D3759B">
        <w:trPr>
          <w:trHeight w:val="321"/>
        </w:trPr>
        <w:tc>
          <w:tcPr>
            <w:tcW w:w="2127" w:type="dxa"/>
            <w:vMerge/>
            <w:tcBorders>
              <w:top w:val="nil"/>
            </w:tcBorders>
          </w:tcPr>
          <w:p w14:paraId="73F5BF85" w14:textId="77777777" w:rsidR="00CE2803" w:rsidRDefault="00CE2803" w:rsidP="00D3759B">
            <w:pPr>
              <w:rPr>
                <w:sz w:val="2"/>
                <w:szCs w:val="2"/>
              </w:rPr>
            </w:pPr>
          </w:p>
        </w:tc>
        <w:tc>
          <w:tcPr>
            <w:tcW w:w="2694" w:type="dxa"/>
          </w:tcPr>
          <w:p w14:paraId="35C139FE" w14:textId="77777777" w:rsidR="00CE2803" w:rsidRDefault="00CE2803" w:rsidP="00D3759B">
            <w:pPr>
              <w:pStyle w:val="TableParagraph"/>
              <w:spacing w:line="301" w:lineRule="exact"/>
              <w:ind w:left="110"/>
              <w:rPr>
                <w:sz w:val="28"/>
              </w:rPr>
            </w:pPr>
            <w:r>
              <w:rPr>
                <w:sz w:val="28"/>
              </w:rPr>
              <w:t>Право</w:t>
            </w:r>
          </w:p>
        </w:tc>
        <w:tc>
          <w:tcPr>
            <w:tcW w:w="1136" w:type="dxa"/>
          </w:tcPr>
          <w:p w14:paraId="50DA95AC" w14:textId="77777777" w:rsidR="00CE2803" w:rsidRDefault="00CE2803" w:rsidP="00D3759B">
            <w:pPr>
              <w:pStyle w:val="TableParagraph"/>
              <w:spacing w:line="301" w:lineRule="exact"/>
              <w:ind w:left="109"/>
              <w:rPr>
                <w:sz w:val="28"/>
              </w:rPr>
            </w:pPr>
            <w:r>
              <w:rPr>
                <w:sz w:val="28"/>
              </w:rPr>
              <w:t>35</w:t>
            </w:r>
          </w:p>
        </w:tc>
        <w:tc>
          <w:tcPr>
            <w:tcW w:w="2694" w:type="dxa"/>
          </w:tcPr>
          <w:p w14:paraId="6CACBD80" w14:textId="77777777" w:rsidR="00CE2803" w:rsidRDefault="00CE2803" w:rsidP="00D3759B">
            <w:pPr>
              <w:pStyle w:val="TableParagraph"/>
              <w:spacing w:line="301" w:lineRule="exact"/>
              <w:ind w:left="106"/>
              <w:rPr>
                <w:sz w:val="28"/>
              </w:rPr>
            </w:pPr>
            <w:r>
              <w:rPr>
                <w:sz w:val="28"/>
              </w:rPr>
              <w:t>Право</w:t>
            </w:r>
          </w:p>
        </w:tc>
        <w:tc>
          <w:tcPr>
            <w:tcW w:w="1133" w:type="dxa"/>
          </w:tcPr>
          <w:p w14:paraId="39EEC56C" w14:textId="77777777" w:rsidR="00CE2803" w:rsidRDefault="00CE2803" w:rsidP="00D3759B">
            <w:pPr>
              <w:pStyle w:val="TableParagraph"/>
              <w:spacing w:line="301" w:lineRule="exact"/>
              <w:ind w:left="106"/>
              <w:rPr>
                <w:sz w:val="28"/>
              </w:rPr>
            </w:pPr>
            <w:r>
              <w:rPr>
                <w:sz w:val="28"/>
              </w:rPr>
              <w:t>140</w:t>
            </w:r>
          </w:p>
        </w:tc>
      </w:tr>
      <w:tr w:rsidR="00CE2803" w14:paraId="7088AA4A" w14:textId="77777777" w:rsidTr="00D3759B">
        <w:trPr>
          <w:trHeight w:val="323"/>
        </w:trPr>
        <w:tc>
          <w:tcPr>
            <w:tcW w:w="2127" w:type="dxa"/>
            <w:vMerge/>
            <w:tcBorders>
              <w:top w:val="nil"/>
              <w:bottom w:val="single" w:sz="4" w:space="0" w:color="auto"/>
            </w:tcBorders>
          </w:tcPr>
          <w:p w14:paraId="7FCDBFBF" w14:textId="77777777" w:rsidR="00CE2803" w:rsidRDefault="00CE2803" w:rsidP="00D3759B">
            <w:pPr>
              <w:rPr>
                <w:sz w:val="2"/>
                <w:szCs w:val="2"/>
              </w:rPr>
            </w:pPr>
          </w:p>
        </w:tc>
        <w:tc>
          <w:tcPr>
            <w:tcW w:w="2694" w:type="dxa"/>
          </w:tcPr>
          <w:p w14:paraId="13420A89" w14:textId="77777777" w:rsidR="00CE2803" w:rsidRDefault="00CE2803" w:rsidP="00D3759B">
            <w:pPr>
              <w:pStyle w:val="TableParagraph"/>
              <w:spacing w:line="304" w:lineRule="exact"/>
              <w:ind w:left="110"/>
              <w:rPr>
                <w:sz w:val="28"/>
              </w:rPr>
            </w:pPr>
            <w:r>
              <w:rPr>
                <w:sz w:val="28"/>
              </w:rPr>
              <w:t>Обществознание</w:t>
            </w:r>
          </w:p>
        </w:tc>
        <w:tc>
          <w:tcPr>
            <w:tcW w:w="1136" w:type="dxa"/>
          </w:tcPr>
          <w:p w14:paraId="679ADEE4" w14:textId="77777777" w:rsidR="00CE2803" w:rsidRDefault="00CE2803" w:rsidP="00D3759B">
            <w:pPr>
              <w:pStyle w:val="TableParagraph"/>
              <w:spacing w:line="304" w:lineRule="exact"/>
              <w:ind w:left="109"/>
              <w:rPr>
                <w:sz w:val="28"/>
              </w:rPr>
            </w:pPr>
            <w:r>
              <w:rPr>
                <w:sz w:val="28"/>
              </w:rPr>
              <w:t>140</w:t>
            </w:r>
          </w:p>
        </w:tc>
        <w:tc>
          <w:tcPr>
            <w:tcW w:w="2694" w:type="dxa"/>
          </w:tcPr>
          <w:p w14:paraId="3B65C8B7" w14:textId="77777777" w:rsidR="00CE2803" w:rsidRDefault="00CE2803" w:rsidP="00D3759B">
            <w:pPr>
              <w:pStyle w:val="TableParagraph"/>
              <w:ind w:left="0"/>
              <w:rPr>
                <w:sz w:val="24"/>
              </w:rPr>
            </w:pPr>
          </w:p>
        </w:tc>
        <w:tc>
          <w:tcPr>
            <w:tcW w:w="1133" w:type="dxa"/>
          </w:tcPr>
          <w:p w14:paraId="4AD1DFEF" w14:textId="77777777" w:rsidR="00CE2803" w:rsidRDefault="00CE2803" w:rsidP="00D3759B">
            <w:pPr>
              <w:pStyle w:val="TableParagraph"/>
              <w:ind w:left="0"/>
              <w:rPr>
                <w:sz w:val="24"/>
              </w:rPr>
            </w:pPr>
          </w:p>
        </w:tc>
      </w:tr>
      <w:tr w:rsidR="00CE2803" w14:paraId="4B932E44" w14:textId="77777777" w:rsidTr="00D3759B">
        <w:trPr>
          <w:trHeight w:val="180"/>
        </w:trPr>
        <w:tc>
          <w:tcPr>
            <w:tcW w:w="2127" w:type="dxa"/>
            <w:vMerge w:val="restart"/>
            <w:tcBorders>
              <w:top w:val="single" w:sz="4" w:space="0" w:color="auto"/>
            </w:tcBorders>
          </w:tcPr>
          <w:p w14:paraId="45F9CA40" w14:textId="77777777" w:rsidR="00CE2803" w:rsidRDefault="00CE2803" w:rsidP="00D3759B">
            <w:pPr>
              <w:rPr>
                <w:sz w:val="2"/>
                <w:szCs w:val="2"/>
              </w:rPr>
            </w:pPr>
          </w:p>
        </w:tc>
        <w:tc>
          <w:tcPr>
            <w:tcW w:w="2694" w:type="dxa"/>
            <w:tcBorders>
              <w:bottom w:val="single" w:sz="4" w:space="0" w:color="auto"/>
            </w:tcBorders>
          </w:tcPr>
          <w:p w14:paraId="1AD0CC59" w14:textId="77777777" w:rsidR="00CE2803" w:rsidRDefault="00CE2803" w:rsidP="00D3759B">
            <w:pPr>
              <w:pStyle w:val="TableParagraph"/>
              <w:spacing w:line="304" w:lineRule="exact"/>
              <w:ind w:left="110"/>
              <w:rPr>
                <w:sz w:val="28"/>
              </w:rPr>
            </w:pPr>
            <w:r>
              <w:rPr>
                <w:sz w:val="28"/>
              </w:rPr>
              <w:t>Математика</w:t>
            </w:r>
          </w:p>
        </w:tc>
        <w:tc>
          <w:tcPr>
            <w:tcW w:w="1136" w:type="dxa"/>
            <w:tcBorders>
              <w:bottom w:val="single" w:sz="4" w:space="0" w:color="auto"/>
            </w:tcBorders>
          </w:tcPr>
          <w:p w14:paraId="573C36AA" w14:textId="77777777" w:rsidR="00CE2803" w:rsidRDefault="00CE2803" w:rsidP="00D3759B">
            <w:pPr>
              <w:pStyle w:val="TableParagraph"/>
              <w:spacing w:line="304" w:lineRule="exact"/>
              <w:ind w:left="109"/>
              <w:rPr>
                <w:sz w:val="28"/>
              </w:rPr>
            </w:pPr>
            <w:r>
              <w:rPr>
                <w:sz w:val="28"/>
              </w:rPr>
              <w:t>280</w:t>
            </w:r>
          </w:p>
        </w:tc>
        <w:tc>
          <w:tcPr>
            <w:tcW w:w="2694" w:type="dxa"/>
            <w:tcBorders>
              <w:bottom w:val="single" w:sz="4" w:space="0" w:color="auto"/>
            </w:tcBorders>
          </w:tcPr>
          <w:p w14:paraId="3C0A0AC6" w14:textId="77777777" w:rsidR="00CE2803" w:rsidRDefault="00CE2803" w:rsidP="00D3759B">
            <w:pPr>
              <w:pStyle w:val="TableParagraph"/>
              <w:spacing w:line="304" w:lineRule="exact"/>
              <w:ind w:left="106"/>
              <w:rPr>
                <w:sz w:val="28"/>
              </w:rPr>
            </w:pPr>
            <w:r>
              <w:rPr>
                <w:sz w:val="28"/>
              </w:rPr>
              <w:t>Математика</w:t>
            </w:r>
          </w:p>
        </w:tc>
        <w:tc>
          <w:tcPr>
            <w:tcW w:w="1133" w:type="dxa"/>
            <w:tcBorders>
              <w:bottom w:val="single" w:sz="4" w:space="0" w:color="auto"/>
            </w:tcBorders>
          </w:tcPr>
          <w:p w14:paraId="684C20CC" w14:textId="77777777" w:rsidR="00CE2803" w:rsidRDefault="00CE2803" w:rsidP="00D3759B">
            <w:pPr>
              <w:pStyle w:val="TableParagraph"/>
              <w:spacing w:line="304" w:lineRule="exact"/>
              <w:ind w:left="106"/>
              <w:rPr>
                <w:sz w:val="28"/>
              </w:rPr>
            </w:pPr>
            <w:r>
              <w:rPr>
                <w:sz w:val="28"/>
              </w:rPr>
              <w:t>420</w:t>
            </w:r>
          </w:p>
        </w:tc>
      </w:tr>
      <w:tr w:rsidR="00CE2803" w14:paraId="134369B8" w14:textId="77777777" w:rsidTr="00D3759B">
        <w:trPr>
          <w:trHeight w:val="360"/>
        </w:trPr>
        <w:tc>
          <w:tcPr>
            <w:tcW w:w="2127" w:type="dxa"/>
            <w:vMerge/>
            <w:tcBorders>
              <w:bottom w:val="single" w:sz="4" w:space="0" w:color="auto"/>
            </w:tcBorders>
          </w:tcPr>
          <w:p w14:paraId="6862BFB7" w14:textId="77777777" w:rsidR="00CE2803" w:rsidRDefault="00CE2803" w:rsidP="00D3759B">
            <w:pPr>
              <w:rPr>
                <w:sz w:val="2"/>
                <w:szCs w:val="2"/>
              </w:rPr>
            </w:pPr>
          </w:p>
        </w:tc>
        <w:tc>
          <w:tcPr>
            <w:tcW w:w="2694" w:type="dxa"/>
            <w:tcBorders>
              <w:top w:val="single" w:sz="4" w:space="0" w:color="auto"/>
              <w:bottom w:val="single" w:sz="4" w:space="0" w:color="auto"/>
            </w:tcBorders>
          </w:tcPr>
          <w:p w14:paraId="2F61C798" w14:textId="77777777" w:rsidR="00CE2803" w:rsidRDefault="00CE2803" w:rsidP="00D3759B">
            <w:pPr>
              <w:pStyle w:val="TableParagraph"/>
              <w:spacing w:line="302" w:lineRule="exact"/>
              <w:ind w:left="110"/>
              <w:rPr>
                <w:sz w:val="28"/>
              </w:rPr>
            </w:pPr>
            <w:r>
              <w:rPr>
                <w:sz w:val="28"/>
              </w:rPr>
              <w:t>Информатика</w:t>
            </w:r>
          </w:p>
        </w:tc>
        <w:tc>
          <w:tcPr>
            <w:tcW w:w="1136" w:type="dxa"/>
            <w:tcBorders>
              <w:top w:val="single" w:sz="4" w:space="0" w:color="auto"/>
              <w:bottom w:val="single" w:sz="4" w:space="0" w:color="auto"/>
            </w:tcBorders>
          </w:tcPr>
          <w:p w14:paraId="5532CC36" w14:textId="77777777" w:rsidR="00CE2803" w:rsidRDefault="00CE2803" w:rsidP="00D3759B">
            <w:pPr>
              <w:pStyle w:val="TableParagraph"/>
              <w:spacing w:line="302" w:lineRule="exact"/>
              <w:ind w:left="109"/>
              <w:rPr>
                <w:sz w:val="28"/>
              </w:rPr>
            </w:pPr>
            <w:r>
              <w:rPr>
                <w:sz w:val="28"/>
              </w:rPr>
              <w:t>70</w:t>
            </w:r>
          </w:p>
        </w:tc>
        <w:tc>
          <w:tcPr>
            <w:tcW w:w="2694" w:type="dxa"/>
            <w:tcBorders>
              <w:top w:val="single" w:sz="4" w:space="0" w:color="auto"/>
              <w:bottom w:val="single" w:sz="4" w:space="0" w:color="auto"/>
            </w:tcBorders>
          </w:tcPr>
          <w:p w14:paraId="18D12416" w14:textId="77777777" w:rsidR="00CE2803" w:rsidRDefault="00CE2803" w:rsidP="00D3759B">
            <w:pPr>
              <w:pStyle w:val="TableParagraph"/>
              <w:spacing w:line="302" w:lineRule="exact"/>
              <w:ind w:left="106"/>
              <w:rPr>
                <w:sz w:val="28"/>
              </w:rPr>
            </w:pPr>
            <w:r>
              <w:rPr>
                <w:sz w:val="28"/>
              </w:rPr>
              <w:t>Информатика</w:t>
            </w:r>
          </w:p>
        </w:tc>
        <w:tc>
          <w:tcPr>
            <w:tcW w:w="1133" w:type="dxa"/>
            <w:tcBorders>
              <w:top w:val="single" w:sz="4" w:space="0" w:color="auto"/>
              <w:bottom w:val="single" w:sz="4" w:space="0" w:color="auto"/>
            </w:tcBorders>
          </w:tcPr>
          <w:p w14:paraId="2A622C1F" w14:textId="77777777" w:rsidR="00CE2803" w:rsidRDefault="00CE2803" w:rsidP="00D3759B">
            <w:pPr>
              <w:pStyle w:val="TableParagraph"/>
              <w:spacing w:line="302" w:lineRule="exact"/>
              <w:ind w:left="106"/>
              <w:rPr>
                <w:sz w:val="28"/>
              </w:rPr>
            </w:pPr>
            <w:r>
              <w:rPr>
                <w:sz w:val="28"/>
              </w:rPr>
              <w:t>280</w:t>
            </w:r>
          </w:p>
        </w:tc>
      </w:tr>
      <w:tr w:rsidR="00CE2803" w14:paraId="032309F4" w14:textId="77777777" w:rsidTr="00D3759B">
        <w:trPr>
          <w:trHeight w:val="165"/>
        </w:trPr>
        <w:tc>
          <w:tcPr>
            <w:tcW w:w="2127" w:type="dxa"/>
            <w:vMerge w:val="restart"/>
            <w:tcBorders>
              <w:top w:val="single" w:sz="4" w:space="0" w:color="auto"/>
            </w:tcBorders>
          </w:tcPr>
          <w:p w14:paraId="1C3B8420" w14:textId="77777777" w:rsidR="00CE2803" w:rsidRDefault="00CE2803" w:rsidP="00D3759B">
            <w:pPr>
              <w:rPr>
                <w:sz w:val="2"/>
                <w:szCs w:val="2"/>
              </w:rPr>
            </w:pPr>
          </w:p>
        </w:tc>
        <w:tc>
          <w:tcPr>
            <w:tcW w:w="2694" w:type="dxa"/>
            <w:tcBorders>
              <w:top w:val="single" w:sz="4" w:space="0" w:color="auto"/>
              <w:bottom w:val="single" w:sz="4" w:space="0" w:color="auto"/>
            </w:tcBorders>
          </w:tcPr>
          <w:p w14:paraId="32486FA8" w14:textId="77777777" w:rsidR="00CE2803" w:rsidRDefault="00CE2803" w:rsidP="00D3759B">
            <w:pPr>
              <w:pStyle w:val="TableParagraph"/>
              <w:spacing w:line="301" w:lineRule="exact"/>
              <w:ind w:left="110"/>
              <w:rPr>
                <w:sz w:val="28"/>
              </w:rPr>
            </w:pPr>
            <w:r>
              <w:rPr>
                <w:sz w:val="28"/>
              </w:rPr>
              <w:t>Физика</w:t>
            </w:r>
          </w:p>
        </w:tc>
        <w:tc>
          <w:tcPr>
            <w:tcW w:w="1136" w:type="dxa"/>
            <w:tcBorders>
              <w:top w:val="single" w:sz="4" w:space="0" w:color="auto"/>
              <w:bottom w:val="single" w:sz="4" w:space="0" w:color="auto"/>
            </w:tcBorders>
          </w:tcPr>
          <w:p w14:paraId="1FF04412" w14:textId="77777777" w:rsidR="00CE2803" w:rsidRDefault="00CE2803" w:rsidP="00D3759B">
            <w:pPr>
              <w:pStyle w:val="TableParagraph"/>
              <w:spacing w:line="301" w:lineRule="exact"/>
              <w:ind w:left="109"/>
              <w:rPr>
                <w:sz w:val="28"/>
              </w:rPr>
            </w:pPr>
            <w:r>
              <w:rPr>
                <w:sz w:val="28"/>
              </w:rPr>
              <w:t>140</w:t>
            </w:r>
          </w:p>
        </w:tc>
        <w:tc>
          <w:tcPr>
            <w:tcW w:w="2694" w:type="dxa"/>
            <w:tcBorders>
              <w:top w:val="single" w:sz="4" w:space="0" w:color="auto"/>
              <w:bottom w:val="single" w:sz="4" w:space="0" w:color="auto"/>
            </w:tcBorders>
          </w:tcPr>
          <w:p w14:paraId="5F701751" w14:textId="77777777" w:rsidR="00CE2803" w:rsidRDefault="00CE2803" w:rsidP="00D3759B">
            <w:pPr>
              <w:pStyle w:val="TableParagraph"/>
              <w:spacing w:line="301" w:lineRule="exact"/>
              <w:ind w:left="106"/>
              <w:rPr>
                <w:sz w:val="28"/>
              </w:rPr>
            </w:pPr>
            <w:r>
              <w:rPr>
                <w:sz w:val="28"/>
              </w:rPr>
              <w:t>Физика</w:t>
            </w:r>
          </w:p>
        </w:tc>
        <w:tc>
          <w:tcPr>
            <w:tcW w:w="1133" w:type="dxa"/>
            <w:tcBorders>
              <w:top w:val="single" w:sz="4" w:space="0" w:color="auto"/>
              <w:bottom w:val="single" w:sz="4" w:space="0" w:color="auto"/>
            </w:tcBorders>
          </w:tcPr>
          <w:p w14:paraId="6A3B61C7" w14:textId="77777777" w:rsidR="00CE2803" w:rsidRDefault="00CE2803" w:rsidP="00D3759B">
            <w:pPr>
              <w:pStyle w:val="TableParagraph"/>
              <w:spacing w:line="301" w:lineRule="exact"/>
              <w:ind w:left="106"/>
              <w:rPr>
                <w:sz w:val="28"/>
              </w:rPr>
            </w:pPr>
            <w:r>
              <w:rPr>
                <w:sz w:val="28"/>
              </w:rPr>
              <w:t>350</w:t>
            </w:r>
          </w:p>
        </w:tc>
      </w:tr>
      <w:tr w:rsidR="00CE2803" w14:paraId="18565E8C" w14:textId="77777777" w:rsidTr="00D3759B">
        <w:trPr>
          <w:trHeight w:val="150"/>
        </w:trPr>
        <w:tc>
          <w:tcPr>
            <w:tcW w:w="2127" w:type="dxa"/>
            <w:vMerge/>
          </w:tcPr>
          <w:p w14:paraId="72419660" w14:textId="77777777" w:rsidR="00CE2803" w:rsidRDefault="00CE2803" w:rsidP="00D3759B">
            <w:pPr>
              <w:rPr>
                <w:sz w:val="2"/>
                <w:szCs w:val="2"/>
              </w:rPr>
            </w:pPr>
          </w:p>
        </w:tc>
        <w:tc>
          <w:tcPr>
            <w:tcW w:w="2694" w:type="dxa"/>
            <w:tcBorders>
              <w:top w:val="single" w:sz="4" w:space="0" w:color="auto"/>
              <w:bottom w:val="single" w:sz="4" w:space="0" w:color="auto"/>
            </w:tcBorders>
          </w:tcPr>
          <w:p w14:paraId="5932DEAE" w14:textId="77777777" w:rsidR="00CE2803" w:rsidRDefault="00CE2803" w:rsidP="00D3759B">
            <w:pPr>
              <w:pStyle w:val="TableParagraph"/>
              <w:spacing w:line="304" w:lineRule="exact"/>
              <w:ind w:left="110"/>
              <w:rPr>
                <w:sz w:val="28"/>
              </w:rPr>
            </w:pPr>
            <w:r>
              <w:rPr>
                <w:sz w:val="28"/>
              </w:rPr>
              <w:t>Химия</w:t>
            </w:r>
          </w:p>
        </w:tc>
        <w:tc>
          <w:tcPr>
            <w:tcW w:w="1136" w:type="dxa"/>
            <w:tcBorders>
              <w:top w:val="single" w:sz="4" w:space="0" w:color="auto"/>
              <w:bottom w:val="single" w:sz="4" w:space="0" w:color="auto"/>
            </w:tcBorders>
          </w:tcPr>
          <w:p w14:paraId="0F95A915" w14:textId="77777777" w:rsidR="00CE2803" w:rsidRDefault="00CE2803" w:rsidP="00D3759B">
            <w:pPr>
              <w:pStyle w:val="TableParagraph"/>
              <w:spacing w:line="304" w:lineRule="exact"/>
              <w:ind w:left="109"/>
              <w:rPr>
                <w:sz w:val="28"/>
              </w:rPr>
            </w:pPr>
            <w:r>
              <w:rPr>
                <w:sz w:val="28"/>
              </w:rPr>
              <w:t>70</w:t>
            </w:r>
          </w:p>
        </w:tc>
        <w:tc>
          <w:tcPr>
            <w:tcW w:w="2694" w:type="dxa"/>
            <w:tcBorders>
              <w:top w:val="single" w:sz="4" w:space="0" w:color="auto"/>
              <w:bottom w:val="single" w:sz="4" w:space="0" w:color="auto"/>
            </w:tcBorders>
          </w:tcPr>
          <w:p w14:paraId="7B84455F" w14:textId="77777777" w:rsidR="00CE2803" w:rsidRDefault="00CE2803" w:rsidP="00D3759B">
            <w:pPr>
              <w:pStyle w:val="TableParagraph"/>
              <w:spacing w:line="304" w:lineRule="exact"/>
              <w:ind w:left="106"/>
              <w:rPr>
                <w:sz w:val="28"/>
              </w:rPr>
            </w:pPr>
            <w:r>
              <w:rPr>
                <w:sz w:val="28"/>
              </w:rPr>
              <w:t>Химия</w:t>
            </w:r>
          </w:p>
        </w:tc>
        <w:tc>
          <w:tcPr>
            <w:tcW w:w="1133" w:type="dxa"/>
            <w:tcBorders>
              <w:top w:val="single" w:sz="4" w:space="0" w:color="auto"/>
              <w:bottom w:val="single" w:sz="4" w:space="0" w:color="auto"/>
            </w:tcBorders>
          </w:tcPr>
          <w:p w14:paraId="1C6636F0" w14:textId="77777777" w:rsidR="00CE2803" w:rsidRDefault="00CE2803" w:rsidP="00D3759B">
            <w:pPr>
              <w:pStyle w:val="TableParagraph"/>
              <w:spacing w:line="304" w:lineRule="exact"/>
              <w:ind w:left="106"/>
              <w:rPr>
                <w:sz w:val="28"/>
              </w:rPr>
            </w:pPr>
            <w:r>
              <w:rPr>
                <w:sz w:val="28"/>
              </w:rPr>
              <w:t>210</w:t>
            </w:r>
          </w:p>
        </w:tc>
      </w:tr>
      <w:tr w:rsidR="00CE2803" w14:paraId="43476DF3" w14:textId="77777777" w:rsidTr="00D3759B">
        <w:trPr>
          <w:trHeight w:val="300"/>
        </w:trPr>
        <w:tc>
          <w:tcPr>
            <w:tcW w:w="2127" w:type="dxa"/>
            <w:vMerge/>
            <w:tcBorders>
              <w:bottom w:val="single" w:sz="4" w:space="0" w:color="auto"/>
            </w:tcBorders>
          </w:tcPr>
          <w:p w14:paraId="4475CDAB" w14:textId="77777777" w:rsidR="00CE2803" w:rsidRDefault="00CE2803" w:rsidP="00D3759B">
            <w:pPr>
              <w:rPr>
                <w:sz w:val="2"/>
                <w:szCs w:val="2"/>
              </w:rPr>
            </w:pPr>
          </w:p>
        </w:tc>
        <w:tc>
          <w:tcPr>
            <w:tcW w:w="2694" w:type="dxa"/>
            <w:tcBorders>
              <w:top w:val="single" w:sz="4" w:space="0" w:color="auto"/>
              <w:bottom w:val="single" w:sz="4" w:space="0" w:color="auto"/>
            </w:tcBorders>
          </w:tcPr>
          <w:p w14:paraId="765FE46C" w14:textId="77777777" w:rsidR="00CE2803" w:rsidRDefault="00CE2803" w:rsidP="00D3759B">
            <w:pPr>
              <w:pStyle w:val="TableParagraph"/>
              <w:spacing w:line="301" w:lineRule="exact"/>
              <w:ind w:left="110"/>
              <w:rPr>
                <w:sz w:val="28"/>
              </w:rPr>
            </w:pPr>
            <w:r>
              <w:rPr>
                <w:sz w:val="28"/>
              </w:rPr>
              <w:t>Биология</w:t>
            </w:r>
          </w:p>
        </w:tc>
        <w:tc>
          <w:tcPr>
            <w:tcW w:w="1136" w:type="dxa"/>
            <w:tcBorders>
              <w:top w:val="single" w:sz="4" w:space="0" w:color="auto"/>
              <w:bottom w:val="single" w:sz="4" w:space="0" w:color="auto"/>
            </w:tcBorders>
          </w:tcPr>
          <w:p w14:paraId="57CAF221" w14:textId="77777777" w:rsidR="00CE2803" w:rsidRDefault="00CE2803" w:rsidP="00D3759B">
            <w:pPr>
              <w:pStyle w:val="TableParagraph"/>
              <w:spacing w:line="301" w:lineRule="exact"/>
              <w:ind w:left="109"/>
              <w:rPr>
                <w:sz w:val="28"/>
              </w:rPr>
            </w:pPr>
            <w:r>
              <w:rPr>
                <w:sz w:val="28"/>
              </w:rPr>
              <w:t>70</w:t>
            </w:r>
          </w:p>
        </w:tc>
        <w:tc>
          <w:tcPr>
            <w:tcW w:w="2694" w:type="dxa"/>
            <w:tcBorders>
              <w:top w:val="single" w:sz="4" w:space="0" w:color="auto"/>
              <w:bottom w:val="single" w:sz="4" w:space="0" w:color="auto"/>
            </w:tcBorders>
          </w:tcPr>
          <w:p w14:paraId="1FB7AF3C" w14:textId="77777777" w:rsidR="00CE2803" w:rsidRDefault="00CE2803" w:rsidP="00D3759B">
            <w:pPr>
              <w:pStyle w:val="TableParagraph"/>
              <w:spacing w:line="301" w:lineRule="exact"/>
              <w:ind w:left="106"/>
              <w:rPr>
                <w:sz w:val="28"/>
              </w:rPr>
            </w:pPr>
            <w:r>
              <w:rPr>
                <w:sz w:val="28"/>
              </w:rPr>
              <w:t>Биология</w:t>
            </w:r>
          </w:p>
        </w:tc>
        <w:tc>
          <w:tcPr>
            <w:tcW w:w="1133" w:type="dxa"/>
            <w:tcBorders>
              <w:top w:val="single" w:sz="4" w:space="0" w:color="auto"/>
              <w:bottom w:val="single" w:sz="4" w:space="0" w:color="auto"/>
            </w:tcBorders>
          </w:tcPr>
          <w:p w14:paraId="64CA6311" w14:textId="77777777" w:rsidR="00CE2803" w:rsidRDefault="00CE2803" w:rsidP="00D3759B">
            <w:pPr>
              <w:pStyle w:val="TableParagraph"/>
              <w:spacing w:line="301" w:lineRule="exact"/>
              <w:ind w:left="106"/>
              <w:rPr>
                <w:sz w:val="28"/>
              </w:rPr>
            </w:pPr>
            <w:r>
              <w:rPr>
                <w:sz w:val="28"/>
              </w:rPr>
              <w:t>210</w:t>
            </w:r>
          </w:p>
        </w:tc>
      </w:tr>
      <w:tr w:rsidR="00CE2803" w14:paraId="4E55B35B" w14:textId="77777777" w:rsidTr="00D3759B">
        <w:trPr>
          <w:trHeight w:val="165"/>
        </w:trPr>
        <w:tc>
          <w:tcPr>
            <w:tcW w:w="2127" w:type="dxa"/>
            <w:vMerge w:val="restart"/>
            <w:tcBorders>
              <w:top w:val="single" w:sz="4" w:space="0" w:color="auto"/>
            </w:tcBorders>
          </w:tcPr>
          <w:p w14:paraId="2651D6E6" w14:textId="77777777" w:rsidR="00CE2803" w:rsidRDefault="00CE2803" w:rsidP="00D3759B">
            <w:pPr>
              <w:rPr>
                <w:sz w:val="2"/>
                <w:szCs w:val="2"/>
              </w:rPr>
            </w:pPr>
          </w:p>
        </w:tc>
        <w:tc>
          <w:tcPr>
            <w:tcW w:w="2694" w:type="dxa"/>
            <w:tcBorders>
              <w:top w:val="single" w:sz="4" w:space="0" w:color="auto"/>
              <w:bottom w:val="single" w:sz="4" w:space="0" w:color="auto"/>
            </w:tcBorders>
          </w:tcPr>
          <w:p w14:paraId="2CAE044E" w14:textId="77777777" w:rsidR="00CE2803" w:rsidRDefault="00CE2803" w:rsidP="00D3759B">
            <w:pPr>
              <w:pStyle w:val="TableParagraph"/>
              <w:spacing w:line="309" w:lineRule="exact"/>
              <w:ind w:left="110"/>
              <w:rPr>
                <w:sz w:val="28"/>
              </w:rPr>
            </w:pPr>
            <w:r>
              <w:rPr>
                <w:sz w:val="28"/>
              </w:rPr>
              <w:t>Физическая</w:t>
            </w:r>
          </w:p>
          <w:p w14:paraId="2AE7FA81" w14:textId="77777777" w:rsidR="00CE2803" w:rsidRDefault="00CE2803" w:rsidP="00D3759B">
            <w:pPr>
              <w:pStyle w:val="TableParagraph"/>
              <w:spacing w:line="316" w:lineRule="exact"/>
              <w:ind w:left="110"/>
              <w:rPr>
                <w:sz w:val="28"/>
              </w:rPr>
            </w:pPr>
            <w:r>
              <w:rPr>
                <w:sz w:val="28"/>
              </w:rPr>
              <w:t>культура</w:t>
            </w:r>
          </w:p>
        </w:tc>
        <w:tc>
          <w:tcPr>
            <w:tcW w:w="1136" w:type="dxa"/>
            <w:tcBorders>
              <w:top w:val="single" w:sz="4" w:space="0" w:color="auto"/>
              <w:bottom w:val="single" w:sz="4" w:space="0" w:color="auto"/>
            </w:tcBorders>
          </w:tcPr>
          <w:p w14:paraId="2081FC5C" w14:textId="77777777" w:rsidR="00CE2803" w:rsidRDefault="00CE2803" w:rsidP="00D3759B">
            <w:pPr>
              <w:pStyle w:val="TableParagraph"/>
              <w:spacing w:line="309" w:lineRule="exact"/>
              <w:ind w:left="109"/>
              <w:rPr>
                <w:sz w:val="28"/>
              </w:rPr>
            </w:pPr>
            <w:r>
              <w:rPr>
                <w:sz w:val="28"/>
              </w:rPr>
              <w:t>210</w:t>
            </w:r>
          </w:p>
        </w:tc>
        <w:tc>
          <w:tcPr>
            <w:tcW w:w="2694" w:type="dxa"/>
            <w:tcBorders>
              <w:top w:val="single" w:sz="4" w:space="0" w:color="auto"/>
              <w:bottom w:val="single" w:sz="4" w:space="0" w:color="auto"/>
            </w:tcBorders>
          </w:tcPr>
          <w:p w14:paraId="35BB1290" w14:textId="77777777" w:rsidR="00CE2803" w:rsidRDefault="00CE2803" w:rsidP="00D3759B">
            <w:pPr>
              <w:pStyle w:val="TableParagraph"/>
              <w:spacing w:line="301" w:lineRule="exact"/>
              <w:ind w:left="106"/>
              <w:rPr>
                <w:sz w:val="28"/>
              </w:rPr>
            </w:pPr>
          </w:p>
        </w:tc>
        <w:tc>
          <w:tcPr>
            <w:tcW w:w="1133" w:type="dxa"/>
            <w:tcBorders>
              <w:top w:val="single" w:sz="4" w:space="0" w:color="auto"/>
              <w:bottom w:val="single" w:sz="4" w:space="0" w:color="auto"/>
            </w:tcBorders>
          </w:tcPr>
          <w:p w14:paraId="64C4008B" w14:textId="77777777" w:rsidR="00CE2803" w:rsidRDefault="00CE2803" w:rsidP="00D3759B">
            <w:pPr>
              <w:pStyle w:val="TableParagraph"/>
              <w:spacing w:line="301" w:lineRule="exact"/>
              <w:ind w:left="106"/>
              <w:rPr>
                <w:sz w:val="28"/>
              </w:rPr>
            </w:pPr>
          </w:p>
        </w:tc>
      </w:tr>
      <w:tr w:rsidR="00CE2803" w14:paraId="40F338FE" w14:textId="77777777" w:rsidTr="00D3759B">
        <w:trPr>
          <w:trHeight w:val="150"/>
        </w:trPr>
        <w:tc>
          <w:tcPr>
            <w:tcW w:w="2127" w:type="dxa"/>
            <w:vMerge/>
          </w:tcPr>
          <w:p w14:paraId="48CE8240" w14:textId="77777777" w:rsidR="00CE2803" w:rsidRDefault="00CE2803" w:rsidP="00D3759B">
            <w:pPr>
              <w:rPr>
                <w:sz w:val="2"/>
                <w:szCs w:val="2"/>
              </w:rPr>
            </w:pPr>
          </w:p>
        </w:tc>
        <w:tc>
          <w:tcPr>
            <w:tcW w:w="2694" w:type="dxa"/>
            <w:tcBorders>
              <w:top w:val="single" w:sz="4" w:space="0" w:color="auto"/>
              <w:bottom w:val="single" w:sz="4" w:space="0" w:color="auto"/>
            </w:tcBorders>
          </w:tcPr>
          <w:p w14:paraId="3567A313" w14:textId="77777777" w:rsidR="00CE2803" w:rsidRDefault="00CE2803" w:rsidP="00D3759B">
            <w:pPr>
              <w:pStyle w:val="TableParagraph"/>
              <w:spacing w:line="301" w:lineRule="exact"/>
              <w:ind w:left="110"/>
              <w:rPr>
                <w:sz w:val="28"/>
              </w:rPr>
            </w:pPr>
            <w:r>
              <w:rPr>
                <w:sz w:val="28"/>
              </w:rPr>
              <w:t>Экология</w:t>
            </w:r>
          </w:p>
        </w:tc>
        <w:tc>
          <w:tcPr>
            <w:tcW w:w="1136" w:type="dxa"/>
            <w:tcBorders>
              <w:top w:val="single" w:sz="4" w:space="0" w:color="auto"/>
              <w:bottom w:val="single" w:sz="4" w:space="0" w:color="auto"/>
            </w:tcBorders>
          </w:tcPr>
          <w:p w14:paraId="63E7D0DD" w14:textId="77777777" w:rsidR="00CE2803" w:rsidRDefault="00CE2803" w:rsidP="00D3759B">
            <w:pPr>
              <w:pStyle w:val="TableParagraph"/>
              <w:spacing w:line="301" w:lineRule="exact"/>
              <w:ind w:left="109"/>
              <w:rPr>
                <w:sz w:val="28"/>
              </w:rPr>
            </w:pPr>
            <w:r>
              <w:rPr>
                <w:sz w:val="28"/>
              </w:rPr>
              <w:t>35</w:t>
            </w:r>
          </w:p>
        </w:tc>
        <w:tc>
          <w:tcPr>
            <w:tcW w:w="2694" w:type="dxa"/>
            <w:tcBorders>
              <w:top w:val="single" w:sz="4" w:space="0" w:color="auto"/>
              <w:bottom w:val="single" w:sz="4" w:space="0" w:color="auto"/>
            </w:tcBorders>
          </w:tcPr>
          <w:p w14:paraId="4F449AA1" w14:textId="77777777" w:rsidR="00CE2803" w:rsidRDefault="00CE2803" w:rsidP="00D3759B">
            <w:pPr>
              <w:pStyle w:val="TableParagraph"/>
              <w:spacing w:line="301" w:lineRule="exact"/>
              <w:ind w:left="106"/>
              <w:rPr>
                <w:sz w:val="28"/>
              </w:rPr>
            </w:pPr>
          </w:p>
        </w:tc>
        <w:tc>
          <w:tcPr>
            <w:tcW w:w="1133" w:type="dxa"/>
            <w:tcBorders>
              <w:top w:val="single" w:sz="4" w:space="0" w:color="auto"/>
              <w:bottom w:val="single" w:sz="4" w:space="0" w:color="auto"/>
            </w:tcBorders>
          </w:tcPr>
          <w:p w14:paraId="15ED055B" w14:textId="77777777" w:rsidR="00CE2803" w:rsidRDefault="00CE2803" w:rsidP="00D3759B">
            <w:pPr>
              <w:pStyle w:val="TableParagraph"/>
              <w:spacing w:line="301" w:lineRule="exact"/>
              <w:ind w:left="106"/>
              <w:rPr>
                <w:sz w:val="28"/>
              </w:rPr>
            </w:pPr>
          </w:p>
        </w:tc>
      </w:tr>
      <w:tr w:rsidR="00CE2803" w14:paraId="3DDA15BA" w14:textId="77777777" w:rsidTr="00D3759B">
        <w:trPr>
          <w:trHeight w:val="855"/>
        </w:trPr>
        <w:tc>
          <w:tcPr>
            <w:tcW w:w="2127" w:type="dxa"/>
            <w:vMerge/>
            <w:tcBorders>
              <w:bottom w:val="single" w:sz="4" w:space="0" w:color="auto"/>
            </w:tcBorders>
          </w:tcPr>
          <w:p w14:paraId="4DDE464F" w14:textId="77777777" w:rsidR="00CE2803" w:rsidRDefault="00CE2803" w:rsidP="00D3759B">
            <w:pPr>
              <w:rPr>
                <w:sz w:val="2"/>
                <w:szCs w:val="2"/>
              </w:rPr>
            </w:pPr>
          </w:p>
        </w:tc>
        <w:tc>
          <w:tcPr>
            <w:tcW w:w="2694" w:type="dxa"/>
            <w:tcBorders>
              <w:top w:val="single" w:sz="4" w:space="0" w:color="auto"/>
              <w:bottom w:val="single" w:sz="4" w:space="0" w:color="auto"/>
            </w:tcBorders>
          </w:tcPr>
          <w:p w14:paraId="633C1CF7" w14:textId="77777777" w:rsidR="00CE2803" w:rsidRDefault="00CE2803" w:rsidP="00D3759B">
            <w:pPr>
              <w:pStyle w:val="TableParagraph"/>
              <w:ind w:left="110" w:right="951"/>
              <w:rPr>
                <w:sz w:val="28"/>
              </w:rPr>
            </w:pPr>
            <w:r>
              <w:rPr>
                <w:sz w:val="28"/>
              </w:rPr>
              <w:t>Основы</w:t>
            </w:r>
            <w:r>
              <w:rPr>
                <w:spacing w:val="1"/>
                <w:sz w:val="28"/>
              </w:rPr>
              <w:t xml:space="preserve"> </w:t>
            </w:r>
            <w:r>
              <w:rPr>
                <w:sz w:val="28"/>
              </w:rPr>
              <w:t>безопасности</w:t>
            </w:r>
          </w:p>
          <w:p w14:paraId="14300886" w14:textId="77777777" w:rsidR="00CE2803" w:rsidRDefault="00CE2803" w:rsidP="00D3759B">
            <w:pPr>
              <w:pStyle w:val="TableParagraph"/>
              <w:spacing w:line="316" w:lineRule="exact"/>
              <w:ind w:left="110"/>
              <w:rPr>
                <w:sz w:val="28"/>
              </w:rPr>
            </w:pPr>
            <w:r>
              <w:rPr>
                <w:sz w:val="28"/>
              </w:rPr>
              <w:t>Жизнедеятельности</w:t>
            </w:r>
          </w:p>
        </w:tc>
        <w:tc>
          <w:tcPr>
            <w:tcW w:w="1136" w:type="dxa"/>
            <w:tcBorders>
              <w:top w:val="single" w:sz="4" w:space="0" w:color="auto"/>
              <w:bottom w:val="single" w:sz="4" w:space="0" w:color="auto"/>
            </w:tcBorders>
          </w:tcPr>
          <w:p w14:paraId="11C3B986" w14:textId="77777777" w:rsidR="00CE2803" w:rsidRDefault="00CE2803" w:rsidP="00D3759B">
            <w:pPr>
              <w:pStyle w:val="TableParagraph"/>
              <w:spacing w:line="309" w:lineRule="exact"/>
              <w:ind w:left="109"/>
              <w:rPr>
                <w:sz w:val="28"/>
              </w:rPr>
            </w:pPr>
            <w:r>
              <w:rPr>
                <w:sz w:val="28"/>
              </w:rPr>
              <w:t>70</w:t>
            </w:r>
          </w:p>
        </w:tc>
        <w:tc>
          <w:tcPr>
            <w:tcW w:w="2694" w:type="dxa"/>
            <w:tcBorders>
              <w:top w:val="single" w:sz="4" w:space="0" w:color="auto"/>
              <w:bottom w:val="single" w:sz="4" w:space="0" w:color="auto"/>
            </w:tcBorders>
          </w:tcPr>
          <w:p w14:paraId="1CB1100A" w14:textId="77777777" w:rsidR="00CE2803" w:rsidRDefault="00CE2803" w:rsidP="00D3759B">
            <w:pPr>
              <w:pStyle w:val="TableParagraph"/>
              <w:spacing w:line="301" w:lineRule="exact"/>
              <w:ind w:left="106"/>
              <w:rPr>
                <w:sz w:val="28"/>
              </w:rPr>
            </w:pPr>
          </w:p>
        </w:tc>
        <w:tc>
          <w:tcPr>
            <w:tcW w:w="1133" w:type="dxa"/>
            <w:tcBorders>
              <w:top w:val="single" w:sz="4" w:space="0" w:color="auto"/>
              <w:bottom w:val="single" w:sz="4" w:space="0" w:color="auto"/>
            </w:tcBorders>
          </w:tcPr>
          <w:p w14:paraId="4FC1189D" w14:textId="77777777" w:rsidR="00CE2803" w:rsidRDefault="00CE2803" w:rsidP="00D3759B">
            <w:pPr>
              <w:pStyle w:val="TableParagraph"/>
              <w:spacing w:line="301" w:lineRule="exact"/>
              <w:ind w:left="106"/>
              <w:rPr>
                <w:sz w:val="28"/>
              </w:rPr>
            </w:pPr>
          </w:p>
        </w:tc>
      </w:tr>
      <w:tr w:rsidR="00CE2803" w14:paraId="408FD061" w14:textId="77777777" w:rsidTr="00D3759B">
        <w:trPr>
          <w:trHeight w:val="225"/>
        </w:trPr>
        <w:tc>
          <w:tcPr>
            <w:tcW w:w="2127" w:type="dxa"/>
            <w:tcBorders>
              <w:top w:val="single" w:sz="4" w:space="0" w:color="auto"/>
              <w:bottom w:val="single" w:sz="4" w:space="0" w:color="auto"/>
            </w:tcBorders>
          </w:tcPr>
          <w:p w14:paraId="7280607A" w14:textId="77777777" w:rsidR="00CE2803" w:rsidRDefault="00CE2803" w:rsidP="00D3759B">
            <w:pPr>
              <w:rPr>
                <w:sz w:val="2"/>
                <w:szCs w:val="2"/>
              </w:rPr>
            </w:pPr>
          </w:p>
        </w:tc>
        <w:tc>
          <w:tcPr>
            <w:tcW w:w="2694" w:type="dxa"/>
            <w:tcBorders>
              <w:top w:val="single" w:sz="4" w:space="0" w:color="auto"/>
              <w:bottom w:val="single" w:sz="4" w:space="0" w:color="auto"/>
            </w:tcBorders>
          </w:tcPr>
          <w:p w14:paraId="42021557" w14:textId="77777777" w:rsidR="00CE2803" w:rsidRDefault="00CE2803" w:rsidP="00D3759B">
            <w:pPr>
              <w:pStyle w:val="TableParagraph"/>
              <w:spacing w:line="310" w:lineRule="exact"/>
              <w:ind w:left="110"/>
              <w:rPr>
                <w:sz w:val="28"/>
              </w:rPr>
            </w:pPr>
            <w:r>
              <w:rPr>
                <w:sz w:val="28"/>
              </w:rPr>
              <w:t>Индивидуальный</w:t>
            </w:r>
          </w:p>
          <w:p w14:paraId="64F98F88" w14:textId="77777777" w:rsidR="00CE2803" w:rsidRDefault="00CE2803" w:rsidP="00D3759B">
            <w:pPr>
              <w:pStyle w:val="TableParagraph"/>
              <w:spacing w:line="314" w:lineRule="exact"/>
              <w:ind w:left="110"/>
              <w:rPr>
                <w:sz w:val="28"/>
              </w:rPr>
            </w:pPr>
            <w:r>
              <w:rPr>
                <w:sz w:val="28"/>
              </w:rPr>
              <w:t>проект</w:t>
            </w:r>
          </w:p>
        </w:tc>
        <w:tc>
          <w:tcPr>
            <w:tcW w:w="1136" w:type="dxa"/>
            <w:tcBorders>
              <w:top w:val="single" w:sz="4" w:space="0" w:color="auto"/>
              <w:bottom w:val="single" w:sz="4" w:space="0" w:color="auto"/>
            </w:tcBorders>
          </w:tcPr>
          <w:p w14:paraId="550447F2" w14:textId="77777777" w:rsidR="00CE2803" w:rsidRDefault="00CE2803" w:rsidP="00D3759B">
            <w:pPr>
              <w:pStyle w:val="TableParagraph"/>
              <w:spacing w:line="310" w:lineRule="exact"/>
              <w:ind w:left="109"/>
              <w:rPr>
                <w:sz w:val="28"/>
              </w:rPr>
            </w:pPr>
            <w:r>
              <w:rPr>
                <w:sz w:val="28"/>
              </w:rPr>
              <w:t>70</w:t>
            </w:r>
          </w:p>
        </w:tc>
        <w:tc>
          <w:tcPr>
            <w:tcW w:w="2694" w:type="dxa"/>
            <w:tcBorders>
              <w:top w:val="single" w:sz="4" w:space="0" w:color="auto"/>
              <w:bottom w:val="single" w:sz="4" w:space="0" w:color="auto"/>
            </w:tcBorders>
          </w:tcPr>
          <w:p w14:paraId="2048EC34" w14:textId="77777777" w:rsidR="00CE2803" w:rsidRDefault="00CE2803" w:rsidP="00D3759B">
            <w:pPr>
              <w:pStyle w:val="TableParagraph"/>
              <w:spacing w:line="301" w:lineRule="exact"/>
              <w:ind w:left="106"/>
              <w:rPr>
                <w:sz w:val="28"/>
              </w:rPr>
            </w:pPr>
          </w:p>
        </w:tc>
        <w:tc>
          <w:tcPr>
            <w:tcW w:w="1133" w:type="dxa"/>
            <w:tcBorders>
              <w:top w:val="single" w:sz="4" w:space="0" w:color="auto"/>
              <w:bottom w:val="single" w:sz="4" w:space="0" w:color="auto"/>
            </w:tcBorders>
          </w:tcPr>
          <w:p w14:paraId="289A3FD6" w14:textId="77777777" w:rsidR="00CE2803" w:rsidRDefault="00CE2803" w:rsidP="00D3759B">
            <w:pPr>
              <w:pStyle w:val="TableParagraph"/>
              <w:spacing w:line="301" w:lineRule="exact"/>
              <w:ind w:left="106"/>
              <w:rPr>
                <w:sz w:val="28"/>
              </w:rPr>
            </w:pPr>
          </w:p>
        </w:tc>
      </w:tr>
      <w:tr w:rsidR="00CE2803" w14:paraId="6B125F81" w14:textId="77777777" w:rsidTr="00D3759B">
        <w:trPr>
          <w:trHeight w:val="195"/>
        </w:trPr>
        <w:tc>
          <w:tcPr>
            <w:tcW w:w="2127" w:type="dxa"/>
            <w:tcBorders>
              <w:top w:val="single" w:sz="4" w:space="0" w:color="auto"/>
            </w:tcBorders>
          </w:tcPr>
          <w:p w14:paraId="6839F8B2" w14:textId="77777777" w:rsidR="00CE2803" w:rsidRDefault="00CE2803" w:rsidP="00D3759B">
            <w:pPr>
              <w:rPr>
                <w:sz w:val="2"/>
                <w:szCs w:val="2"/>
              </w:rPr>
            </w:pPr>
          </w:p>
        </w:tc>
        <w:tc>
          <w:tcPr>
            <w:tcW w:w="2694" w:type="dxa"/>
            <w:tcBorders>
              <w:top w:val="single" w:sz="4" w:space="0" w:color="auto"/>
            </w:tcBorders>
          </w:tcPr>
          <w:p w14:paraId="1306AE3E" w14:textId="77777777" w:rsidR="00CE2803" w:rsidRDefault="00CE2803" w:rsidP="00D3759B">
            <w:pPr>
              <w:pStyle w:val="TableParagraph"/>
              <w:spacing w:line="309" w:lineRule="exact"/>
              <w:ind w:left="110"/>
              <w:rPr>
                <w:sz w:val="28"/>
              </w:rPr>
            </w:pPr>
            <w:r>
              <w:rPr>
                <w:sz w:val="28"/>
              </w:rPr>
              <w:t>Элективные</w:t>
            </w:r>
            <w:r>
              <w:rPr>
                <w:spacing w:val="-3"/>
                <w:sz w:val="28"/>
              </w:rPr>
              <w:t xml:space="preserve"> </w:t>
            </w:r>
            <w:r>
              <w:rPr>
                <w:sz w:val="28"/>
              </w:rPr>
              <w:t>курсы</w:t>
            </w:r>
          </w:p>
        </w:tc>
        <w:tc>
          <w:tcPr>
            <w:tcW w:w="1136" w:type="dxa"/>
            <w:tcBorders>
              <w:top w:val="single" w:sz="4" w:space="0" w:color="auto"/>
            </w:tcBorders>
          </w:tcPr>
          <w:p w14:paraId="02573161" w14:textId="77777777" w:rsidR="00CE2803" w:rsidRDefault="00CE2803" w:rsidP="00D3759B">
            <w:pPr>
              <w:pStyle w:val="TableParagraph"/>
              <w:ind w:left="0"/>
              <w:rPr>
                <w:sz w:val="28"/>
              </w:rPr>
            </w:pPr>
          </w:p>
        </w:tc>
        <w:tc>
          <w:tcPr>
            <w:tcW w:w="2694" w:type="dxa"/>
            <w:tcBorders>
              <w:top w:val="single" w:sz="4" w:space="0" w:color="auto"/>
            </w:tcBorders>
          </w:tcPr>
          <w:p w14:paraId="660E1A32" w14:textId="77777777" w:rsidR="00CE2803" w:rsidRDefault="00CE2803" w:rsidP="00D3759B">
            <w:pPr>
              <w:pStyle w:val="TableParagraph"/>
              <w:spacing w:line="301" w:lineRule="exact"/>
              <w:ind w:left="106"/>
              <w:rPr>
                <w:sz w:val="28"/>
              </w:rPr>
            </w:pPr>
          </w:p>
        </w:tc>
        <w:tc>
          <w:tcPr>
            <w:tcW w:w="1133" w:type="dxa"/>
            <w:tcBorders>
              <w:top w:val="single" w:sz="4" w:space="0" w:color="auto"/>
            </w:tcBorders>
          </w:tcPr>
          <w:p w14:paraId="460FE6B4" w14:textId="77777777" w:rsidR="00CE2803" w:rsidRDefault="00CE2803" w:rsidP="00D3759B">
            <w:pPr>
              <w:pStyle w:val="TableParagraph"/>
              <w:spacing w:line="301" w:lineRule="exact"/>
              <w:ind w:left="106"/>
              <w:rPr>
                <w:sz w:val="28"/>
              </w:rPr>
            </w:pPr>
          </w:p>
        </w:tc>
      </w:tr>
    </w:tbl>
    <w:p w14:paraId="3AE6C915" w14:textId="77777777" w:rsidR="00CE2803" w:rsidRDefault="00CE2803" w:rsidP="00CE2803">
      <w:pPr>
        <w:pStyle w:val="a3"/>
        <w:ind w:left="0" w:firstLine="0"/>
        <w:jc w:val="left"/>
        <w:rPr>
          <w:rFonts w:ascii="Symbol" w:hAnsi="Symbol"/>
          <w:sz w:val="20"/>
        </w:rPr>
      </w:pPr>
    </w:p>
    <w:p w14:paraId="42BCEFCA" w14:textId="513A679B" w:rsidR="00CE2803" w:rsidRDefault="00CE2803" w:rsidP="00CE2803">
      <w:pPr>
        <w:pStyle w:val="a3"/>
        <w:spacing w:before="5"/>
        <w:ind w:left="0" w:firstLine="0"/>
        <w:jc w:val="left"/>
        <w:rPr>
          <w:rFonts w:ascii="Symbol" w:hAnsi="Symbol"/>
          <w:sz w:val="15"/>
        </w:rPr>
      </w:pPr>
      <w:r>
        <w:rPr>
          <w:noProof/>
          <w:lang w:eastAsia="ru-RU"/>
        </w:rPr>
        <mc:AlternateContent>
          <mc:Choice Requires="wps">
            <w:drawing>
              <wp:anchor distT="0" distB="0" distL="0" distR="0" simplePos="0" relativeHeight="251667456" behindDoc="1" locked="0" layoutInCell="1" allowOverlap="1" wp14:anchorId="01A566AA" wp14:editId="15C5682E">
                <wp:simplePos x="0" y="0"/>
                <wp:positionH relativeFrom="page">
                  <wp:posOffset>719455</wp:posOffset>
                </wp:positionH>
                <wp:positionV relativeFrom="paragraph">
                  <wp:posOffset>144780</wp:posOffset>
                </wp:positionV>
                <wp:extent cx="1829435" cy="8890"/>
                <wp:effectExtent l="0" t="2540" r="3810" b="0"/>
                <wp:wrapTopAndBottom/>
                <wp:docPr id="3"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9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035CC2BC" id="Прямоугольник 3" o:spid="_x0000_s1026" style="position:absolute;margin-left:56.65pt;margin-top:11.4pt;width:144.05pt;height:.7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" fillcolor="black" stroked="f">
                <w10:wrap type="topAndBottom" anchorx="page"/>
              </v:rect>
            </w:pict>
          </mc:Fallback>
        </mc:AlternateContent>
      </w:r>
    </w:p>
    <w:p w14:paraId="6547E4F5" w14:textId="77777777" w:rsidR="00CE2803" w:rsidRDefault="00CE2803" w:rsidP="00CE2803">
      <w:pPr>
        <w:spacing w:before="43" w:line="244" w:lineRule="auto"/>
        <w:ind w:left="1073" w:right="21"/>
        <w:rPr>
          <w:sz w:val="20"/>
        </w:rPr>
      </w:pPr>
      <w:r>
        <w:rPr>
          <w:rFonts w:ascii="Symbol" w:hAnsi="Symbol"/>
          <w:position w:val="11"/>
          <w:sz w:val="16"/>
        </w:rPr>
        <w:t></w:t>
      </w:r>
      <w:r>
        <w:rPr>
          <w:sz w:val="20"/>
        </w:rPr>
        <w:t>Расчет</w:t>
      </w:r>
      <w:r>
        <w:rPr>
          <w:spacing w:val="44"/>
          <w:sz w:val="20"/>
        </w:rPr>
        <w:t xml:space="preserve"> </w:t>
      </w:r>
      <w:r>
        <w:rPr>
          <w:sz w:val="20"/>
        </w:rPr>
        <w:t>приведен</w:t>
      </w:r>
      <w:r>
        <w:rPr>
          <w:spacing w:val="45"/>
          <w:sz w:val="20"/>
        </w:rPr>
        <w:t xml:space="preserve"> </w:t>
      </w:r>
      <w:r>
        <w:rPr>
          <w:sz w:val="20"/>
        </w:rPr>
        <w:t>на</w:t>
      </w:r>
      <w:r>
        <w:rPr>
          <w:spacing w:val="48"/>
          <w:sz w:val="20"/>
        </w:rPr>
        <w:t xml:space="preserve"> </w:t>
      </w:r>
      <w:r>
        <w:rPr>
          <w:sz w:val="20"/>
        </w:rPr>
        <w:t>два</w:t>
      </w:r>
      <w:r>
        <w:rPr>
          <w:spacing w:val="45"/>
          <w:sz w:val="20"/>
        </w:rPr>
        <w:t xml:space="preserve"> </w:t>
      </w:r>
      <w:r>
        <w:rPr>
          <w:sz w:val="20"/>
        </w:rPr>
        <w:t>года</w:t>
      </w:r>
      <w:r>
        <w:rPr>
          <w:spacing w:val="46"/>
          <w:sz w:val="20"/>
        </w:rPr>
        <w:t xml:space="preserve"> </w:t>
      </w:r>
      <w:r>
        <w:rPr>
          <w:sz w:val="20"/>
        </w:rPr>
        <w:t>обучения</w:t>
      </w:r>
      <w:r>
        <w:rPr>
          <w:spacing w:val="45"/>
          <w:sz w:val="20"/>
        </w:rPr>
        <w:t xml:space="preserve"> </w:t>
      </w:r>
      <w:r>
        <w:rPr>
          <w:sz w:val="20"/>
        </w:rPr>
        <w:t>для</w:t>
      </w:r>
      <w:r>
        <w:rPr>
          <w:spacing w:val="48"/>
          <w:sz w:val="20"/>
        </w:rPr>
        <w:t xml:space="preserve"> </w:t>
      </w:r>
      <w:r>
        <w:rPr>
          <w:sz w:val="20"/>
        </w:rPr>
        <w:t>35</w:t>
      </w:r>
      <w:r>
        <w:rPr>
          <w:spacing w:val="48"/>
          <w:sz w:val="20"/>
        </w:rPr>
        <w:t xml:space="preserve"> </w:t>
      </w:r>
      <w:r>
        <w:rPr>
          <w:sz w:val="20"/>
        </w:rPr>
        <w:t>учебных</w:t>
      </w:r>
      <w:r>
        <w:rPr>
          <w:spacing w:val="47"/>
          <w:sz w:val="20"/>
        </w:rPr>
        <w:t xml:space="preserve"> </w:t>
      </w:r>
      <w:r>
        <w:rPr>
          <w:sz w:val="20"/>
        </w:rPr>
        <w:t>недель</w:t>
      </w:r>
      <w:r>
        <w:rPr>
          <w:spacing w:val="48"/>
          <w:sz w:val="20"/>
        </w:rPr>
        <w:t xml:space="preserve"> </w:t>
      </w:r>
      <w:r>
        <w:rPr>
          <w:sz w:val="20"/>
        </w:rPr>
        <w:t>(гимназия</w:t>
      </w:r>
      <w:r>
        <w:rPr>
          <w:spacing w:val="47"/>
          <w:sz w:val="20"/>
        </w:rPr>
        <w:t xml:space="preserve"> </w:t>
      </w:r>
      <w:r>
        <w:rPr>
          <w:sz w:val="20"/>
        </w:rPr>
        <w:t>составляет</w:t>
      </w:r>
      <w:r>
        <w:rPr>
          <w:spacing w:val="48"/>
          <w:sz w:val="20"/>
        </w:rPr>
        <w:t xml:space="preserve"> </w:t>
      </w:r>
      <w:r>
        <w:rPr>
          <w:sz w:val="20"/>
        </w:rPr>
        <w:t>учебный</w:t>
      </w:r>
      <w:r>
        <w:rPr>
          <w:spacing w:val="48"/>
          <w:sz w:val="20"/>
        </w:rPr>
        <w:t xml:space="preserve"> </w:t>
      </w:r>
      <w:r>
        <w:rPr>
          <w:sz w:val="20"/>
        </w:rPr>
        <w:t>план</w:t>
      </w:r>
      <w:r>
        <w:rPr>
          <w:spacing w:val="-47"/>
          <w:sz w:val="20"/>
        </w:rPr>
        <w:t xml:space="preserve"> </w:t>
      </w:r>
      <w:r>
        <w:rPr>
          <w:sz w:val="20"/>
        </w:rPr>
        <w:t>исходя</w:t>
      </w:r>
      <w:r>
        <w:rPr>
          <w:spacing w:val="-2"/>
          <w:sz w:val="20"/>
        </w:rPr>
        <w:t xml:space="preserve"> </w:t>
      </w:r>
      <w:r>
        <w:rPr>
          <w:sz w:val="20"/>
        </w:rPr>
        <w:t>из своего</w:t>
      </w:r>
      <w:r>
        <w:rPr>
          <w:spacing w:val="1"/>
          <w:sz w:val="20"/>
        </w:rPr>
        <w:t xml:space="preserve"> </w:t>
      </w:r>
      <w:r>
        <w:rPr>
          <w:sz w:val="20"/>
        </w:rPr>
        <w:t>календарного графика на текущий учебный</w:t>
      </w:r>
      <w:r>
        <w:rPr>
          <w:spacing w:val="-1"/>
          <w:sz w:val="20"/>
        </w:rPr>
        <w:t xml:space="preserve"> </w:t>
      </w:r>
      <w:r>
        <w:rPr>
          <w:sz w:val="20"/>
        </w:rPr>
        <w:t>год).</w:t>
      </w:r>
    </w:p>
    <w:p w14:paraId="12277D46" w14:textId="77777777" w:rsidR="00CE2803" w:rsidRDefault="00CE2803" w:rsidP="00CE2803">
      <w:pPr>
        <w:spacing w:line="244" w:lineRule="auto"/>
        <w:rPr>
          <w:sz w:val="20"/>
        </w:rPr>
        <w:sectPr w:rsidR="00CE2803" w:rsidSect="00D3759B">
          <w:pgSz w:w="11910" w:h="16840"/>
          <w:pgMar w:top="1040" w:right="580" w:bottom="1160" w:left="600" w:header="0" w:footer="971" w:gutter="0"/>
          <w:cols w:space="720"/>
        </w:sectPr>
      </w:pPr>
    </w:p>
    <w:p w14:paraId="0FFD99FC" w14:textId="77777777" w:rsidR="00CE2803" w:rsidRDefault="00CE2803" w:rsidP="00CE2803">
      <w:pPr>
        <w:pStyle w:val="a3"/>
        <w:spacing w:before="6"/>
        <w:ind w:left="0" w:firstLine="0"/>
        <w:jc w:val="left"/>
        <w:rPr>
          <w:sz w:val="19"/>
        </w:rPr>
      </w:pPr>
    </w:p>
    <w:p w14:paraId="0F090AD4" w14:textId="77777777" w:rsidR="00CE2803" w:rsidRDefault="00CE2803" w:rsidP="00CE2803">
      <w:pPr>
        <w:spacing w:before="72" w:line="321" w:lineRule="exact"/>
        <w:ind w:left="1739" w:right="1053"/>
        <w:jc w:val="center"/>
        <w:rPr>
          <w:b/>
          <w:sz w:val="28"/>
        </w:rPr>
      </w:pPr>
    </w:p>
    <w:tbl>
      <w:tblPr>
        <w:tblW w:w="92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2835"/>
        <w:gridCol w:w="851"/>
        <w:gridCol w:w="992"/>
        <w:gridCol w:w="992"/>
        <w:gridCol w:w="851"/>
      </w:tblGrid>
      <w:tr w:rsidR="00CE2803" w:rsidRPr="00546AB4" w14:paraId="28693521" w14:textId="77777777" w:rsidTr="00D3759B">
        <w:tc>
          <w:tcPr>
            <w:tcW w:w="2694" w:type="dxa"/>
            <w:shd w:val="clear" w:color="auto" w:fill="auto"/>
          </w:tcPr>
          <w:p w14:paraId="68F115EB" w14:textId="77777777" w:rsidR="00CE2803" w:rsidRPr="00546AB4" w:rsidRDefault="00CE2803" w:rsidP="00D3759B">
            <w:pPr>
              <w:widowControl/>
              <w:suppressAutoHyphens/>
              <w:autoSpaceDE/>
              <w:autoSpaceDN/>
              <w:jc w:val="center"/>
              <w:rPr>
                <w:rFonts w:eastAsia="Calibri"/>
                <w:b/>
                <w:sz w:val="24"/>
                <w:szCs w:val="24"/>
              </w:rPr>
            </w:pPr>
            <w:r w:rsidRPr="00546AB4">
              <w:rPr>
                <w:rFonts w:eastAsia="Calibri"/>
                <w:b/>
                <w:sz w:val="24"/>
                <w:szCs w:val="24"/>
              </w:rPr>
              <w:t>Предметная область</w:t>
            </w:r>
          </w:p>
        </w:tc>
        <w:tc>
          <w:tcPr>
            <w:tcW w:w="2835" w:type="dxa"/>
            <w:shd w:val="clear" w:color="auto" w:fill="auto"/>
          </w:tcPr>
          <w:p w14:paraId="03E2CD57" w14:textId="77777777" w:rsidR="00CE2803" w:rsidRPr="00546AB4" w:rsidRDefault="00CE2803" w:rsidP="00D3759B">
            <w:pPr>
              <w:widowControl/>
              <w:suppressAutoHyphens/>
              <w:autoSpaceDE/>
              <w:autoSpaceDN/>
              <w:jc w:val="center"/>
              <w:rPr>
                <w:rFonts w:eastAsia="Calibri"/>
                <w:b/>
                <w:sz w:val="24"/>
                <w:szCs w:val="24"/>
              </w:rPr>
            </w:pPr>
            <w:r w:rsidRPr="00546AB4">
              <w:rPr>
                <w:rFonts w:eastAsia="Calibri"/>
                <w:b/>
                <w:sz w:val="24"/>
                <w:szCs w:val="24"/>
              </w:rPr>
              <w:t>Учебный предмет</w:t>
            </w:r>
          </w:p>
        </w:tc>
        <w:tc>
          <w:tcPr>
            <w:tcW w:w="851" w:type="dxa"/>
          </w:tcPr>
          <w:p w14:paraId="2EEC2479" w14:textId="77777777" w:rsidR="00CE2803" w:rsidRPr="00546AB4" w:rsidRDefault="00CE2803" w:rsidP="00D3759B">
            <w:pPr>
              <w:widowControl/>
              <w:suppressAutoHyphens/>
              <w:autoSpaceDE/>
              <w:autoSpaceDN/>
              <w:jc w:val="center"/>
              <w:rPr>
                <w:rFonts w:eastAsia="Calibri"/>
                <w:b/>
                <w:sz w:val="24"/>
                <w:szCs w:val="24"/>
              </w:rPr>
            </w:pPr>
            <w:r w:rsidRPr="00546AB4">
              <w:rPr>
                <w:rFonts w:eastAsia="Calibri"/>
                <w:b/>
                <w:sz w:val="24"/>
                <w:szCs w:val="24"/>
              </w:rPr>
              <w:t>10 кл</w:t>
            </w:r>
          </w:p>
        </w:tc>
        <w:tc>
          <w:tcPr>
            <w:tcW w:w="992" w:type="dxa"/>
          </w:tcPr>
          <w:p w14:paraId="344013B2" w14:textId="77777777" w:rsidR="00CE2803" w:rsidRPr="00546AB4" w:rsidRDefault="00CE2803" w:rsidP="00D3759B">
            <w:pPr>
              <w:widowControl/>
              <w:suppressAutoHyphens/>
              <w:autoSpaceDE/>
              <w:autoSpaceDN/>
              <w:jc w:val="center"/>
              <w:rPr>
                <w:rFonts w:eastAsia="Calibri"/>
                <w:b/>
                <w:sz w:val="24"/>
                <w:szCs w:val="24"/>
              </w:rPr>
            </w:pPr>
            <w:r w:rsidRPr="00546AB4">
              <w:rPr>
                <w:rFonts w:eastAsia="Calibri"/>
                <w:b/>
                <w:sz w:val="24"/>
                <w:szCs w:val="24"/>
              </w:rPr>
              <w:t>11 кл.</w:t>
            </w:r>
          </w:p>
        </w:tc>
        <w:tc>
          <w:tcPr>
            <w:tcW w:w="992" w:type="dxa"/>
            <w:shd w:val="clear" w:color="auto" w:fill="auto"/>
          </w:tcPr>
          <w:p w14:paraId="1940500F" w14:textId="77777777" w:rsidR="00CE2803" w:rsidRPr="00546AB4" w:rsidRDefault="00CE2803" w:rsidP="00D3759B">
            <w:pPr>
              <w:widowControl/>
              <w:suppressAutoHyphens/>
              <w:autoSpaceDE/>
              <w:autoSpaceDN/>
              <w:jc w:val="center"/>
              <w:rPr>
                <w:rFonts w:eastAsia="Calibri"/>
                <w:b/>
                <w:sz w:val="24"/>
                <w:szCs w:val="24"/>
              </w:rPr>
            </w:pPr>
            <w:r w:rsidRPr="00546AB4">
              <w:rPr>
                <w:rFonts w:eastAsia="Calibri"/>
                <w:b/>
                <w:sz w:val="24"/>
                <w:szCs w:val="24"/>
              </w:rPr>
              <w:t>Уровень</w:t>
            </w:r>
          </w:p>
        </w:tc>
        <w:tc>
          <w:tcPr>
            <w:tcW w:w="851" w:type="dxa"/>
            <w:shd w:val="clear" w:color="auto" w:fill="auto"/>
          </w:tcPr>
          <w:p w14:paraId="534C125C" w14:textId="77777777" w:rsidR="00CE2803" w:rsidRPr="00546AB4" w:rsidRDefault="00CE2803" w:rsidP="00D3759B">
            <w:pPr>
              <w:widowControl/>
              <w:suppressAutoHyphens/>
              <w:autoSpaceDE/>
              <w:autoSpaceDN/>
              <w:jc w:val="center"/>
              <w:rPr>
                <w:rFonts w:eastAsia="Calibri"/>
                <w:b/>
                <w:sz w:val="24"/>
                <w:szCs w:val="24"/>
              </w:rPr>
            </w:pPr>
            <w:r w:rsidRPr="00546AB4">
              <w:rPr>
                <w:rFonts w:eastAsia="Calibri"/>
                <w:b/>
                <w:sz w:val="24"/>
                <w:szCs w:val="24"/>
              </w:rPr>
              <w:t>всего</w:t>
            </w:r>
          </w:p>
        </w:tc>
      </w:tr>
      <w:tr w:rsidR="00CE2803" w:rsidRPr="00546AB4" w14:paraId="45767DFA" w14:textId="77777777" w:rsidTr="00D3759B">
        <w:tc>
          <w:tcPr>
            <w:tcW w:w="2694" w:type="dxa"/>
            <w:vMerge w:val="restart"/>
            <w:shd w:val="clear" w:color="auto" w:fill="auto"/>
          </w:tcPr>
          <w:p w14:paraId="6728076E"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Русский язык и литература</w:t>
            </w:r>
          </w:p>
        </w:tc>
        <w:tc>
          <w:tcPr>
            <w:tcW w:w="2835" w:type="dxa"/>
            <w:shd w:val="clear" w:color="auto" w:fill="auto"/>
          </w:tcPr>
          <w:p w14:paraId="05B1FC01"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 xml:space="preserve">Русский язык </w:t>
            </w:r>
          </w:p>
        </w:tc>
        <w:tc>
          <w:tcPr>
            <w:tcW w:w="851" w:type="dxa"/>
          </w:tcPr>
          <w:p w14:paraId="181D5B34"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39408D24"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shd w:val="clear" w:color="auto" w:fill="auto"/>
          </w:tcPr>
          <w:p w14:paraId="7C738134"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7630B401"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 xml:space="preserve">70 </w:t>
            </w:r>
          </w:p>
        </w:tc>
      </w:tr>
      <w:tr w:rsidR="00CE2803" w:rsidRPr="00546AB4" w14:paraId="68F93E1C" w14:textId="77777777" w:rsidTr="00D3759B">
        <w:tc>
          <w:tcPr>
            <w:tcW w:w="2694" w:type="dxa"/>
            <w:vMerge/>
            <w:shd w:val="clear" w:color="auto" w:fill="auto"/>
          </w:tcPr>
          <w:p w14:paraId="6DCBC426"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3D30C7F6"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Литература</w:t>
            </w:r>
          </w:p>
        </w:tc>
        <w:tc>
          <w:tcPr>
            <w:tcW w:w="851" w:type="dxa"/>
          </w:tcPr>
          <w:p w14:paraId="13740069"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3</w:t>
            </w:r>
          </w:p>
        </w:tc>
        <w:tc>
          <w:tcPr>
            <w:tcW w:w="992" w:type="dxa"/>
          </w:tcPr>
          <w:p w14:paraId="64408007"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3</w:t>
            </w:r>
          </w:p>
        </w:tc>
        <w:tc>
          <w:tcPr>
            <w:tcW w:w="992" w:type="dxa"/>
            <w:shd w:val="clear" w:color="auto" w:fill="auto"/>
          </w:tcPr>
          <w:p w14:paraId="197C7C1D"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57B229C5"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210</w:t>
            </w:r>
          </w:p>
        </w:tc>
      </w:tr>
      <w:tr w:rsidR="00CE2803" w:rsidRPr="00546AB4" w14:paraId="1D5FE424" w14:textId="77777777" w:rsidTr="00D3759B">
        <w:tc>
          <w:tcPr>
            <w:tcW w:w="2694" w:type="dxa"/>
            <w:vMerge w:val="restart"/>
            <w:shd w:val="clear" w:color="auto" w:fill="auto"/>
          </w:tcPr>
          <w:p w14:paraId="3CD0A651"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Родной язык и родная литература</w:t>
            </w:r>
          </w:p>
        </w:tc>
        <w:tc>
          <w:tcPr>
            <w:tcW w:w="2835" w:type="dxa"/>
            <w:shd w:val="clear" w:color="auto" w:fill="auto"/>
          </w:tcPr>
          <w:p w14:paraId="2B894BB7"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Родная литература</w:t>
            </w:r>
          </w:p>
        </w:tc>
        <w:tc>
          <w:tcPr>
            <w:tcW w:w="851" w:type="dxa"/>
          </w:tcPr>
          <w:p w14:paraId="4D2A8099" w14:textId="77777777" w:rsidR="00CE2803" w:rsidRPr="00546AB4" w:rsidRDefault="00CE2803" w:rsidP="00D3759B">
            <w:pPr>
              <w:widowControl/>
              <w:suppressAutoHyphens/>
              <w:autoSpaceDE/>
              <w:autoSpaceDN/>
              <w:jc w:val="both"/>
              <w:rPr>
                <w:rFonts w:eastAsia="Calibri"/>
                <w:sz w:val="24"/>
                <w:szCs w:val="24"/>
              </w:rPr>
            </w:pPr>
          </w:p>
        </w:tc>
        <w:tc>
          <w:tcPr>
            <w:tcW w:w="992" w:type="dxa"/>
          </w:tcPr>
          <w:p w14:paraId="7294549B" w14:textId="77777777" w:rsidR="00CE2803" w:rsidRPr="00546AB4" w:rsidRDefault="00CE2803" w:rsidP="00D3759B">
            <w:pPr>
              <w:widowControl/>
              <w:suppressAutoHyphens/>
              <w:autoSpaceDE/>
              <w:autoSpaceDN/>
              <w:jc w:val="both"/>
              <w:rPr>
                <w:rFonts w:eastAsia="Calibri"/>
                <w:sz w:val="24"/>
                <w:szCs w:val="24"/>
              </w:rPr>
            </w:pPr>
          </w:p>
        </w:tc>
        <w:tc>
          <w:tcPr>
            <w:tcW w:w="992" w:type="dxa"/>
            <w:shd w:val="clear" w:color="auto" w:fill="auto"/>
          </w:tcPr>
          <w:p w14:paraId="3F7EB525"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7AF82993" w14:textId="77777777" w:rsidR="00CE2803" w:rsidRPr="00546AB4" w:rsidRDefault="00CE2803" w:rsidP="00D3759B">
            <w:pPr>
              <w:widowControl/>
              <w:suppressAutoHyphens/>
              <w:autoSpaceDE/>
              <w:autoSpaceDN/>
              <w:jc w:val="both"/>
              <w:rPr>
                <w:rFonts w:eastAsia="Calibri"/>
                <w:sz w:val="24"/>
                <w:szCs w:val="24"/>
              </w:rPr>
            </w:pPr>
          </w:p>
        </w:tc>
      </w:tr>
      <w:tr w:rsidR="00CE2803" w:rsidRPr="00546AB4" w14:paraId="4614C55E" w14:textId="77777777" w:rsidTr="00D3759B">
        <w:tc>
          <w:tcPr>
            <w:tcW w:w="2694" w:type="dxa"/>
            <w:vMerge/>
            <w:shd w:val="clear" w:color="auto" w:fill="auto"/>
          </w:tcPr>
          <w:p w14:paraId="02BFF6C0"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1969C3AC"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 xml:space="preserve"> Родной язык</w:t>
            </w:r>
          </w:p>
        </w:tc>
        <w:tc>
          <w:tcPr>
            <w:tcW w:w="851" w:type="dxa"/>
          </w:tcPr>
          <w:p w14:paraId="09845F81"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36507CF4"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shd w:val="clear" w:color="auto" w:fill="auto"/>
          </w:tcPr>
          <w:p w14:paraId="48D6731C"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660AC42C"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70</w:t>
            </w:r>
          </w:p>
        </w:tc>
      </w:tr>
      <w:tr w:rsidR="00CE2803" w:rsidRPr="00546AB4" w14:paraId="1E182537" w14:textId="77777777" w:rsidTr="00D3759B">
        <w:tc>
          <w:tcPr>
            <w:tcW w:w="2694" w:type="dxa"/>
            <w:shd w:val="clear" w:color="auto" w:fill="auto"/>
          </w:tcPr>
          <w:p w14:paraId="25E48AE1"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Иностранные языки</w:t>
            </w:r>
          </w:p>
        </w:tc>
        <w:tc>
          <w:tcPr>
            <w:tcW w:w="2835" w:type="dxa"/>
            <w:shd w:val="clear" w:color="auto" w:fill="auto"/>
          </w:tcPr>
          <w:p w14:paraId="4BB0AA83"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Иностранный язык (английский)</w:t>
            </w:r>
          </w:p>
        </w:tc>
        <w:tc>
          <w:tcPr>
            <w:tcW w:w="851" w:type="dxa"/>
          </w:tcPr>
          <w:p w14:paraId="538A3616"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3</w:t>
            </w:r>
          </w:p>
        </w:tc>
        <w:tc>
          <w:tcPr>
            <w:tcW w:w="992" w:type="dxa"/>
          </w:tcPr>
          <w:p w14:paraId="7849C34E"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3</w:t>
            </w:r>
          </w:p>
        </w:tc>
        <w:tc>
          <w:tcPr>
            <w:tcW w:w="992" w:type="dxa"/>
            <w:shd w:val="clear" w:color="auto" w:fill="auto"/>
          </w:tcPr>
          <w:p w14:paraId="40D674F5"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7E51AAF3"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 xml:space="preserve">210 </w:t>
            </w:r>
          </w:p>
        </w:tc>
      </w:tr>
      <w:tr w:rsidR="00CE2803" w:rsidRPr="00546AB4" w14:paraId="3D5EC344" w14:textId="77777777" w:rsidTr="00D3759B">
        <w:tc>
          <w:tcPr>
            <w:tcW w:w="2694" w:type="dxa"/>
            <w:vMerge w:val="restart"/>
            <w:shd w:val="clear" w:color="auto" w:fill="auto"/>
          </w:tcPr>
          <w:p w14:paraId="1F58690D"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Общественные науки</w:t>
            </w:r>
          </w:p>
        </w:tc>
        <w:tc>
          <w:tcPr>
            <w:tcW w:w="2835" w:type="dxa"/>
            <w:shd w:val="clear" w:color="auto" w:fill="auto"/>
          </w:tcPr>
          <w:p w14:paraId="1DC2E8CC"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История</w:t>
            </w:r>
          </w:p>
        </w:tc>
        <w:tc>
          <w:tcPr>
            <w:tcW w:w="851" w:type="dxa"/>
          </w:tcPr>
          <w:p w14:paraId="5969A21D"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2</w:t>
            </w:r>
          </w:p>
        </w:tc>
        <w:tc>
          <w:tcPr>
            <w:tcW w:w="992" w:type="dxa"/>
          </w:tcPr>
          <w:p w14:paraId="447D21BB"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2</w:t>
            </w:r>
          </w:p>
        </w:tc>
        <w:tc>
          <w:tcPr>
            <w:tcW w:w="992" w:type="dxa"/>
            <w:shd w:val="clear" w:color="auto" w:fill="auto"/>
          </w:tcPr>
          <w:p w14:paraId="0F83CBB1"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4E2A0716" w14:textId="77777777" w:rsidR="00CE2803" w:rsidRPr="00546AB4" w:rsidRDefault="00CE2803" w:rsidP="00D3759B">
            <w:pPr>
              <w:widowControl/>
              <w:suppressAutoHyphens/>
              <w:autoSpaceDE/>
              <w:autoSpaceDN/>
              <w:jc w:val="both"/>
              <w:rPr>
                <w:rFonts w:eastAsia="Calibri"/>
                <w:sz w:val="24"/>
                <w:szCs w:val="24"/>
                <w:lang w:val="en-US"/>
              </w:rPr>
            </w:pPr>
            <w:r w:rsidRPr="00546AB4">
              <w:rPr>
                <w:rFonts w:eastAsia="Calibri"/>
                <w:sz w:val="24"/>
                <w:szCs w:val="24"/>
              </w:rPr>
              <w:t>140</w:t>
            </w:r>
          </w:p>
        </w:tc>
      </w:tr>
      <w:tr w:rsidR="00CE2803" w:rsidRPr="00546AB4" w14:paraId="4DC3BC9C" w14:textId="77777777" w:rsidTr="00D3759B">
        <w:tc>
          <w:tcPr>
            <w:tcW w:w="2694" w:type="dxa"/>
            <w:vMerge/>
            <w:shd w:val="clear" w:color="auto" w:fill="auto"/>
          </w:tcPr>
          <w:p w14:paraId="7775CD3C"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7D4F6636"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Обществознание</w:t>
            </w:r>
          </w:p>
        </w:tc>
        <w:tc>
          <w:tcPr>
            <w:tcW w:w="851" w:type="dxa"/>
          </w:tcPr>
          <w:p w14:paraId="6A1129B7"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2</w:t>
            </w:r>
          </w:p>
        </w:tc>
        <w:tc>
          <w:tcPr>
            <w:tcW w:w="992" w:type="dxa"/>
          </w:tcPr>
          <w:p w14:paraId="2F7A3450"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2</w:t>
            </w:r>
          </w:p>
        </w:tc>
        <w:tc>
          <w:tcPr>
            <w:tcW w:w="992" w:type="dxa"/>
            <w:shd w:val="clear" w:color="auto" w:fill="auto"/>
          </w:tcPr>
          <w:p w14:paraId="7E35AAF0"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Б</w:t>
            </w:r>
          </w:p>
        </w:tc>
        <w:tc>
          <w:tcPr>
            <w:tcW w:w="851" w:type="dxa"/>
            <w:shd w:val="clear" w:color="auto" w:fill="auto"/>
          </w:tcPr>
          <w:p w14:paraId="6BEBBD22" w14:textId="77777777" w:rsidR="00CE2803" w:rsidRPr="00546AB4" w:rsidRDefault="00CE2803" w:rsidP="00D3759B">
            <w:pPr>
              <w:widowControl/>
              <w:suppressAutoHyphens/>
              <w:autoSpaceDE/>
              <w:autoSpaceDN/>
              <w:jc w:val="both"/>
              <w:rPr>
                <w:rFonts w:eastAsia="Calibri"/>
                <w:sz w:val="24"/>
                <w:szCs w:val="24"/>
                <w:lang w:val="en-US"/>
              </w:rPr>
            </w:pPr>
            <w:r w:rsidRPr="00546AB4">
              <w:rPr>
                <w:rFonts w:eastAsia="Calibri"/>
                <w:sz w:val="24"/>
                <w:szCs w:val="24"/>
              </w:rPr>
              <w:t>140</w:t>
            </w:r>
          </w:p>
        </w:tc>
      </w:tr>
      <w:tr w:rsidR="00CE2803" w:rsidRPr="00546AB4" w14:paraId="2D5A1CF2" w14:textId="77777777" w:rsidTr="00D3759B">
        <w:trPr>
          <w:trHeight w:val="330"/>
        </w:trPr>
        <w:tc>
          <w:tcPr>
            <w:tcW w:w="2694" w:type="dxa"/>
            <w:vMerge w:val="restart"/>
            <w:shd w:val="clear" w:color="auto" w:fill="auto"/>
          </w:tcPr>
          <w:p w14:paraId="69277EDE"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Математика и информатика</w:t>
            </w:r>
          </w:p>
        </w:tc>
        <w:tc>
          <w:tcPr>
            <w:tcW w:w="2835" w:type="dxa"/>
            <w:shd w:val="clear" w:color="auto" w:fill="auto"/>
          </w:tcPr>
          <w:p w14:paraId="2B3AEE74" w14:textId="77777777" w:rsidR="00CE2803" w:rsidRPr="00546AB4" w:rsidRDefault="00CE2803" w:rsidP="00D3759B">
            <w:pPr>
              <w:widowControl/>
              <w:suppressAutoHyphens/>
              <w:autoSpaceDE/>
              <w:autoSpaceDN/>
              <w:ind w:firstLine="709"/>
              <w:rPr>
                <w:rFonts w:eastAsia="Calibri"/>
                <w:sz w:val="24"/>
                <w:szCs w:val="24"/>
              </w:rPr>
            </w:pPr>
            <w:r w:rsidRPr="00546AB4">
              <w:rPr>
                <w:rFonts w:eastAsia="Calibri"/>
                <w:sz w:val="24"/>
                <w:szCs w:val="24"/>
              </w:rPr>
              <w:t>Математика: алгебра и начала математического анализа, геометрия</w:t>
            </w:r>
          </w:p>
        </w:tc>
        <w:tc>
          <w:tcPr>
            <w:tcW w:w="851" w:type="dxa"/>
          </w:tcPr>
          <w:p w14:paraId="0EDAAFE3"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6</w:t>
            </w:r>
          </w:p>
          <w:p w14:paraId="769A3F79" w14:textId="77777777" w:rsidR="00CE2803" w:rsidRPr="00546AB4" w:rsidRDefault="00CE2803" w:rsidP="00D3759B">
            <w:pPr>
              <w:widowControl/>
              <w:suppressAutoHyphens/>
              <w:autoSpaceDE/>
              <w:autoSpaceDN/>
              <w:jc w:val="both"/>
              <w:rPr>
                <w:rFonts w:eastAsia="Calibri"/>
                <w:i/>
                <w:sz w:val="24"/>
                <w:szCs w:val="24"/>
              </w:rPr>
            </w:pPr>
            <w:r w:rsidRPr="00546AB4">
              <w:rPr>
                <w:rFonts w:eastAsia="Calibri"/>
                <w:i/>
                <w:sz w:val="24"/>
                <w:szCs w:val="24"/>
              </w:rPr>
              <w:t>4</w:t>
            </w:r>
          </w:p>
          <w:p w14:paraId="16820503" w14:textId="77777777" w:rsidR="00CE2803" w:rsidRPr="00546AB4" w:rsidRDefault="00CE2803" w:rsidP="00D3759B">
            <w:pPr>
              <w:widowControl/>
              <w:suppressAutoHyphens/>
              <w:autoSpaceDE/>
              <w:autoSpaceDN/>
              <w:jc w:val="both"/>
              <w:rPr>
                <w:rFonts w:eastAsia="Calibri"/>
                <w:sz w:val="24"/>
                <w:szCs w:val="24"/>
              </w:rPr>
            </w:pPr>
          </w:p>
          <w:p w14:paraId="150707E7" w14:textId="77777777" w:rsidR="00CE2803" w:rsidRPr="00546AB4" w:rsidRDefault="00CE2803" w:rsidP="00D3759B">
            <w:pPr>
              <w:widowControl/>
              <w:suppressAutoHyphens/>
              <w:autoSpaceDE/>
              <w:autoSpaceDN/>
              <w:jc w:val="both"/>
              <w:rPr>
                <w:rFonts w:eastAsia="Calibri"/>
                <w:i/>
                <w:sz w:val="24"/>
                <w:szCs w:val="24"/>
              </w:rPr>
            </w:pPr>
            <w:r w:rsidRPr="00546AB4">
              <w:rPr>
                <w:rFonts w:eastAsia="Calibri"/>
                <w:i/>
                <w:sz w:val="24"/>
                <w:szCs w:val="24"/>
              </w:rPr>
              <w:t>2</w:t>
            </w:r>
          </w:p>
        </w:tc>
        <w:tc>
          <w:tcPr>
            <w:tcW w:w="992" w:type="dxa"/>
          </w:tcPr>
          <w:p w14:paraId="49C6EB28"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6</w:t>
            </w:r>
          </w:p>
          <w:p w14:paraId="6F3826E2" w14:textId="77777777" w:rsidR="00CE2803" w:rsidRPr="00546AB4" w:rsidRDefault="00CE2803" w:rsidP="00D3759B">
            <w:pPr>
              <w:widowControl/>
              <w:suppressAutoHyphens/>
              <w:autoSpaceDE/>
              <w:autoSpaceDN/>
              <w:jc w:val="both"/>
              <w:rPr>
                <w:rFonts w:eastAsia="Calibri"/>
                <w:i/>
                <w:sz w:val="24"/>
                <w:szCs w:val="24"/>
              </w:rPr>
            </w:pPr>
            <w:r w:rsidRPr="00546AB4">
              <w:rPr>
                <w:rFonts w:eastAsia="Calibri"/>
                <w:i/>
                <w:sz w:val="24"/>
                <w:szCs w:val="24"/>
              </w:rPr>
              <w:t>4</w:t>
            </w:r>
          </w:p>
          <w:p w14:paraId="5838A5A2" w14:textId="77777777" w:rsidR="00CE2803" w:rsidRPr="00546AB4" w:rsidRDefault="00CE2803" w:rsidP="00D3759B">
            <w:pPr>
              <w:widowControl/>
              <w:suppressAutoHyphens/>
              <w:autoSpaceDE/>
              <w:autoSpaceDN/>
              <w:jc w:val="both"/>
              <w:rPr>
                <w:rFonts w:eastAsia="Calibri"/>
                <w:sz w:val="24"/>
                <w:szCs w:val="24"/>
              </w:rPr>
            </w:pPr>
          </w:p>
          <w:p w14:paraId="103729AC" w14:textId="77777777" w:rsidR="00CE2803" w:rsidRPr="00546AB4" w:rsidRDefault="00CE2803" w:rsidP="00D3759B">
            <w:pPr>
              <w:widowControl/>
              <w:suppressAutoHyphens/>
              <w:autoSpaceDE/>
              <w:autoSpaceDN/>
              <w:jc w:val="both"/>
              <w:rPr>
                <w:rFonts w:eastAsia="Calibri"/>
                <w:i/>
                <w:sz w:val="24"/>
                <w:szCs w:val="24"/>
              </w:rPr>
            </w:pPr>
            <w:r w:rsidRPr="00546AB4">
              <w:rPr>
                <w:rFonts w:eastAsia="Calibri"/>
                <w:i/>
                <w:sz w:val="24"/>
                <w:szCs w:val="24"/>
              </w:rPr>
              <w:t>2</w:t>
            </w:r>
          </w:p>
        </w:tc>
        <w:tc>
          <w:tcPr>
            <w:tcW w:w="992" w:type="dxa"/>
            <w:shd w:val="clear" w:color="auto" w:fill="auto"/>
          </w:tcPr>
          <w:p w14:paraId="2F465B97"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У</w:t>
            </w:r>
          </w:p>
        </w:tc>
        <w:tc>
          <w:tcPr>
            <w:tcW w:w="851" w:type="dxa"/>
            <w:shd w:val="clear" w:color="auto" w:fill="auto"/>
          </w:tcPr>
          <w:p w14:paraId="39347ADC" w14:textId="77777777" w:rsidR="00CE2803" w:rsidRPr="00546AB4" w:rsidRDefault="00CE2803" w:rsidP="00D3759B">
            <w:pPr>
              <w:widowControl/>
              <w:suppressAutoHyphens/>
              <w:autoSpaceDE/>
              <w:autoSpaceDN/>
              <w:jc w:val="both"/>
              <w:rPr>
                <w:rFonts w:eastAsia="Calibri"/>
                <w:sz w:val="24"/>
                <w:szCs w:val="24"/>
                <w:lang w:val="en-US"/>
              </w:rPr>
            </w:pPr>
            <w:r w:rsidRPr="00546AB4">
              <w:rPr>
                <w:rFonts w:eastAsia="Calibri"/>
                <w:sz w:val="24"/>
                <w:szCs w:val="24"/>
              </w:rPr>
              <w:t>420</w:t>
            </w:r>
          </w:p>
        </w:tc>
      </w:tr>
      <w:tr w:rsidR="00CE2803" w:rsidRPr="00546AB4" w14:paraId="5E8D8023" w14:textId="77777777" w:rsidTr="00D3759B">
        <w:trPr>
          <w:trHeight w:val="315"/>
        </w:trPr>
        <w:tc>
          <w:tcPr>
            <w:tcW w:w="2694" w:type="dxa"/>
            <w:vMerge/>
            <w:shd w:val="clear" w:color="auto" w:fill="auto"/>
          </w:tcPr>
          <w:p w14:paraId="75152D47" w14:textId="77777777" w:rsidR="00CE2803" w:rsidRPr="00546AB4" w:rsidRDefault="00CE2803" w:rsidP="00D3759B">
            <w:pPr>
              <w:widowControl/>
              <w:suppressAutoHyphens/>
              <w:autoSpaceDE/>
              <w:autoSpaceDN/>
              <w:jc w:val="both"/>
              <w:rPr>
                <w:rFonts w:eastAsia="Calibri"/>
                <w:sz w:val="24"/>
                <w:szCs w:val="24"/>
              </w:rPr>
            </w:pPr>
          </w:p>
        </w:tc>
        <w:tc>
          <w:tcPr>
            <w:tcW w:w="2835" w:type="dxa"/>
            <w:shd w:val="clear" w:color="auto" w:fill="auto"/>
          </w:tcPr>
          <w:p w14:paraId="4876F3EE"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Информатика</w:t>
            </w:r>
          </w:p>
        </w:tc>
        <w:tc>
          <w:tcPr>
            <w:tcW w:w="851" w:type="dxa"/>
          </w:tcPr>
          <w:p w14:paraId="1678C41C"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32082710"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shd w:val="clear" w:color="auto" w:fill="auto"/>
          </w:tcPr>
          <w:p w14:paraId="7DCF4FD3"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153648A4"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 xml:space="preserve">70 </w:t>
            </w:r>
          </w:p>
        </w:tc>
      </w:tr>
      <w:tr w:rsidR="00CE2803" w:rsidRPr="00546AB4" w14:paraId="66667564" w14:textId="77777777" w:rsidTr="00D3759B">
        <w:tc>
          <w:tcPr>
            <w:tcW w:w="2694" w:type="dxa"/>
            <w:vMerge w:val="restart"/>
            <w:shd w:val="clear" w:color="auto" w:fill="auto"/>
          </w:tcPr>
          <w:p w14:paraId="7579A045"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Естественные науки</w:t>
            </w:r>
          </w:p>
        </w:tc>
        <w:tc>
          <w:tcPr>
            <w:tcW w:w="2835" w:type="dxa"/>
            <w:shd w:val="clear" w:color="auto" w:fill="auto"/>
          </w:tcPr>
          <w:p w14:paraId="560663F0"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Астрономия</w:t>
            </w:r>
          </w:p>
        </w:tc>
        <w:tc>
          <w:tcPr>
            <w:tcW w:w="851" w:type="dxa"/>
          </w:tcPr>
          <w:p w14:paraId="4E34C52E"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597D4B21" w14:textId="77777777" w:rsidR="00CE2803" w:rsidRPr="00546AB4" w:rsidRDefault="00CE2803" w:rsidP="00D3759B">
            <w:pPr>
              <w:widowControl/>
              <w:suppressAutoHyphens/>
              <w:autoSpaceDE/>
              <w:autoSpaceDN/>
              <w:jc w:val="both"/>
              <w:rPr>
                <w:rFonts w:eastAsia="Calibri"/>
                <w:sz w:val="24"/>
                <w:szCs w:val="24"/>
              </w:rPr>
            </w:pPr>
          </w:p>
        </w:tc>
        <w:tc>
          <w:tcPr>
            <w:tcW w:w="992" w:type="dxa"/>
            <w:shd w:val="clear" w:color="auto" w:fill="auto"/>
          </w:tcPr>
          <w:p w14:paraId="36B80D87"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4DEBB408"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35</w:t>
            </w:r>
          </w:p>
        </w:tc>
      </w:tr>
      <w:tr w:rsidR="00CE2803" w:rsidRPr="00546AB4" w14:paraId="080C9F75" w14:textId="77777777" w:rsidTr="00D3759B">
        <w:tc>
          <w:tcPr>
            <w:tcW w:w="2694" w:type="dxa"/>
            <w:vMerge/>
            <w:shd w:val="clear" w:color="auto" w:fill="auto"/>
          </w:tcPr>
          <w:p w14:paraId="03B2590B"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6C0EBB0F"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Физика</w:t>
            </w:r>
          </w:p>
        </w:tc>
        <w:tc>
          <w:tcPr>
            <w:tcW w:w="851" w:type="dxa"/>
          </w:tcPr>
          <w:p w14:paraId="0C2B13E8"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2</w:t>
            </w:r>
          </w:p>
        </w:tc>
        <w:tc>
          <w:tcPr>
            <w:tcW w:w="992" w:type="dxa"/>
          </w:tcPr>
          <w:p w14:paraId="6BA75CA8"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2</w:t>
            </w:r>
          </w:p>
        </w:tc>
        <w:tc>
          <w:tcPr>
            <w:tcW w:w="992" w:type="dxa"/>
            <w:shd w:val="clear" w:color="auto" w:fill="auto"/>
          </w:tcPr>
          <w:p w14:paraId="0E9A8DC6"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5A3D9867"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 xml:space="preserve">140 </w:t>
            </w:r>
          </w:p>
        </w:tc>
      </w:tr>
      <w:tr w:rsidR="00CE2803" w:rsidRPr="00546AB4" w14:paraId="3B875DD5" w14:textId="77777777" w:rsidTr="00D3759B">
        <w:tc>
          <w:tcPr>
            <w:tcW w:w="2694" w:type="dxa"/>
            <w:vMerge/>
            <w:shd w:val="clear" w:color="auto" w:fill="auto"/>
          </w:tcPr>
          <w:p w14:paraId="674DFE87"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362A75A2"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 xml:space="preserve">Химия </w:t>
            </w:r>
          </w:p>
        </w:tc>
        <w:tc>
          <w:tcPr>
            <w:tcW w:w="851" w:type="dxa"/>
          </w:tcPr>
          <w:p w14:paraId="15EF939B"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22FE6D4A"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shd w:val="clear" w:color="auto" w:fill="auto"/>
          </w:tcPr>
          <w:p w14:paraId="15B36A68"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1F05C5F0"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70</w:t>
            </w:r>
          </w:p>
        </w:tc>
      </w:tr>
      <w:tr w:rsidR="00CE2803" w:rsidRPr="00546AB4" w14:paraId="3A5D8D5D" w14:textId="77777777" w:rsidTr="00D3759B">
        <w:tc>
          <w:tcPr>
            <w:tcW w:w="2694" w:type="dxa"/>
            <w:vMerge/>
            <w:shd w:val="clear" w:color="auto" w:fill="auto"/>
          </w:tcPr>
          <w:p w14:paraId="53277F75"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2D51857F"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Биология</w:t>
            </w:r>
          </w:p>
        </w:tc>
        <w:tc>
          <w:tcPr>
            <w:tcW w:w="851" w:type="dxa"/>
          </w:tcPr>
          <w:p w14:paraId="2B7B1262"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2B7D0AC0"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shd w:val="clear" w:color="auto" w:fill="auto"/>
          </w:tcPr>
          <w:p w14:paraId="771236B9"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10CA4248"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70</w:t>
            </w:r>
          </w:p>
        </w:tc>
      </w:tr>
      <w:tr w:rsidR="00CE2803" w:rsidRPr="00546AB4" w14:paraId="04B8DBFB" w14:textId="77777777" w:rsidTr="00D3759B">
        <w:tc>
          <w:tcPr>
            <w:tcW w:w="2694" w:type="dxa"/>
            <w:vMerge w:val="restart"/>
            <w:shd w:val="clear" w:color="auto" w:fill="auto"/>
          </w:tcPr>
          <w:p w14:paraId="3204EE05"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Физическая культура, экология и основы безопасности жизнедеятельности</w:t>
            </w:r>
          </w:p>
        </w:tc>
        <w:tc>
          <w:tcPr>
            <w:tcW w:w="2835" w:type="dxa"/>
            <w:shd w:val="clear" w:color="auto" w:fill="auto"/>
          </w:tcPr>
          <w:p w14:paraId="022C095E"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Физическая культура</w:t>
            </w:r>
          </w:p>
        </w:tc>
        <w:tc>
          <w:tcPr>
            <w:tcW w:w="851" w:type="dxa"/>
          </w:tcPr>
          <w:p w14:paraId="6E6FFC90"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3</w:t>
            </w:r>
          </w:p>
        </w:tc>
        <w:tc>
          <w:tcPr>
            <w:tcW w:w="992" w:type="dxa"/>
          </w:tcPr>
          <w:p w14:paraId="593920F7"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3</w:t>
            </w:r>
          </w:p>
        </w:tc>
        <w:tc>
          <w:tcPr>
            <w:tcW w:w="992" w:type="dxa"/>
            <w:shd w:val="clear" w:color="auto" w:fill="auto"/>
          </w:tcPr>
          <w:p w14:paraId="7FB28FD9"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00457C29" w14:textId="77777777" w:rsidR="00CE2803" w:rsidRPr="00546AB4" w:rsidRDefault="00CE2803" w:rsidP="00D3759B">
            <w:pPr>
              <w:widowControl/>
              <w:suppressAutoHyphens/>
              <w:autoSpaceDE/>
              <w:autoSpaceDN/>
              <w:jc w:val="both"/>
              <w:rPr>
                <w:rFonts w:eastAsia="Calibri"/>
                <w:sz w:val="24"/>
                <w:szCs w:val="24"/>
                <w:lang w:val="en-US"/>
              </w:rPr>
            </w:pPr>
            <w:r w:rsidRPr="00546AB4">
              <w:rPr>
                <w:rFonts w:eastAsia="Calibri"/>
                <w:sz w:val="24"/>
                <w:szCs w:val="24"/>
                <w:lang w:val="en-US"/>
              </w:rPr>
              <w:t xml:space="preserve">210 </w:t>
            </w:r>
          </w:p>
        </w:tc>
      </w:tr>
      <w:tr w:rsidR="00CE2803" w:rsidRPr="00546AB4" w14:paraId="7D3DF286" w14:textId="77777777" w:rsidTr="00D3759B">
        <w:trPr>
          <w:trHeight w:val="569"/>
        </w:trPr>
        <w:tc>
          <w:tcPr>
            <w:tcW w:w="2694" w:type="dxa"/>
            <w:vMerge/>
            <w:shd w:val="clear" w:color="auto" w:fill="auto"/>
          </w:tcPr>
          <w:p w14:paraId="42DBF0AB"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0AACB916"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Основы безопасности жизнедеятельности</w:t>
            </w:r>
          </w:p>
        </w:tc>
        <w:tc>
          <w:tcPr>
            <w:tcW w:w="851" w:type="dxa"/>
          </w:tcPr>
          <w:p w14:paraId="1F452FF9"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3C4E3907"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shd w:val="clear" w:color="auto" w:fill="auto"/>
          </w:tcPr>
          <w:p w14:paraId="1FEE85A8"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1C8A35C8" w14:textId="77777777" w:rsidR="00CE2803" w:rsidRPr="00546AB4" w:rsidRDefault="00CE2803" w:rsidP="00D3759B">
            <w:pPr>
              <w:widowControl/>
              <w:suppressAutoHyphens/>
              <w:autoSpaceDE/>
              <w:autoSpaceDN/>
              <w:jc w:val="both"/>
              <w:rPr>
                <w:rFonts w:eastAsia="Calibri"/>
                <w:sz w:val="24"/>
                <w:szCs w:val="24"/>
                <w:lang w:val="en-US"/>
              </w:rPr>
            </w:pPr>
            <w:r w:rsidRPr="00546AB4">
              <w:rPr>
                <w:rFonts w:eastAsia="Calibri"/>
                <w:sz w:val="24"/>
                <w:szCs w:val="24"/>
                <w:lang w:val="en-US"/>
              </w:rPr>
              <w:t xml:space="preserve">70 </w:t>
            </w:r>
          </w:p>
        </w:tc>
      </w:tr>
      <w:tr w:rsidR="00CE2803" w:rsidRPr="00546AB4" w14:paraId="72FFE7F3" w14:textId="77777777" w:rsidTr="00D3759B">
        <w:tc>
          <w:tcPr>
            <w:tcW w:w="2694" w:type="dxa"/>
            <w:vMerge/>
            <w:shd w:val="clear" w:color="auto" w:fill="auto"/>
          </w:tcPr>
          <w:p w14:paraId="4C8DF9B6"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7DB19ED8"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Экология</w:t>
            </w:r>
          </w:p>
        </w:tc>
        <w:tc>
          <w:tcPr>
            <w:tcW w:w="851" w:type="dxa"/>
          </w:tcPr>
          <w:p w14:paraId="2227BB9B"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6954FBF4"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shd w:val="clear" w:color="auto" w:fill="auto"/>
          </w:tcPr>
          <w:p w14:paraId="7C52A6E3"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09D95E36"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70</w:t>
            </w:r>
          </w:p>
        </w:tc>
      </w:tr>
      <w:tr w:rsidR="00CE2803" w:rsidRPr="00546AB4" w14:paraId="62DCF3C1" w14:textId="77777777" w:rsidTr="00D3759B">
        <w:tc>
          <w:tcPr>
            <w:tcW w:w="2694" w:type="dxa"/>
            <w:shd w:val="clear" w:color="auto" w:fill="auto"/>
          </w:tcPr>
          <w:p w14:paraId="5E72472B"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61211A0E" w14:textId="77777777" w:rsidR="00CE2803" w:rsidRPr="00546AB4" w:rsidRDefault="00CE2803" w:rsidP="00D3759B">
            <w:pPr>
              <w:widowControl/>
              <w:suppressAutoHyphens/>
              <w:autoSpaceDE/>
              <w:autoSpaceDN/>
              <w:rPr>
                <w:rFonts w:eastAsia="Calibri"/>
                <w:b/>
                <w:sz w:val="24"/>
                <w:szCs w:val="24"/>
              </w:rPr>
            </w:pPr>
          </w:p>
        </w:tc>
        <w:tc>
          <w:tcPr>
            <w:tcW w:w="851" w:type="dxa"/>
          </w:tcPr>
          <w:p w14:paraId="4DF17855" w14:textId="77777777" w:rsidR="00CE2803" w:rsidRPr="00546AB4" w:rsidRDefault="00CE2803" w:rsidP="00D3759B">
            <w:pPr>
              <w:widowControl/>
              <w:suppressAutoHyphens/>
              <w:autoSpaceDE/>
              <w:autoSpaceDN/>
              <w:jc w:val="both"/>
              <w:rPr>
                <w:rFonts w:eastAsia="Calibri"/>
                <w:b/>
                <w:sz w:val="24"/>
                <w:szCs w:val="24"/>
              </w:rPr>
            </w:pPr>
            <w:r w:rsidRPr="00546AB4">
              <w:rPr>
                <w:rFonts w:eastAsia="Calibri"/>
                <w:b/>
                <w:sz w:val="24"/>
                <w:szCs w:val="24"/>
              </w:rPr>
              <w:t>29</w:t>
            </w:r>
          </w:p>
        </w:tc>
        <w:tc>
          <w:tcPr>
            <w:tcW w:w="992" w:type="dxa"/>
          </w:tcPr>
          <w:p w14:paraId="43A22846" w14:textId="77777777" w:rsidR="00CE2803" w:rsidRPr="00546AB4" w:rsidRDefault="00CE2803" w:rsidP="00D3759B">
            <w:pPr>
              <w:widowControl/>
              <w:suppressAutoHyphens/>
              <w:autoSpaceDE/>
              <w:autoSpaceDN/>
              <w:jc w:val="both"/>
              <w:rPr>
                <w:rFonts w:eastAsia="Calibri"/>
                <w:b/>
                <w:sz w:val="24"/>
                <w:szCs w:val="24"/>
              </w:rPr>
            </w:pPr>
            <w:r w:rsidRPr="00546AB4">
              <w:rPr>
                <w:rFonts w:eastAsia="Calibri"/>
                <w:b/>
                <w:sz w:val="24"/>
                <w:szCs w:val="24"/>
              </w:rPr>
              <w:t>28</w:t>
            </w:r>
          </w:p>
        </w:tc>
        <w:tc>
          <w:tcPr>
            <w:tcW w:w="992" w:type="dxa"/>
            <w:shd w:val="clear" w:color="auto" w:fill="auto"/>
          </w:tcPr>
          <w:p w14:paraId="3EEFE5A3" w14:textId="77777777" w:rsidR="00CE2803" w:rsidRPr="00546AB4" w:rsidRDefault="00CE2803" w:rsidP="00D3759B">
            <w:pPr>
              <w:widowControl/>
              <w:suppressAutoHyphens/>
              <w:autoSpaceDE/>
              <w:autoSpaceDN/>
              <w:jc w:val="both"/>
              <w:rPr>
                <w:rFonts w:eastAsia="Calibri"/>
                <w:sz w:val="24"/>
                <w:szCs w:val="24"/>
              </w:rPr>
            </w:pPr>
          </w:p>
        </w:tc>
        <w:tc>
          <w:tcPr>
            <w:tcW w:w="851" w:type="dxa"/>
            <w:shd w:val="clear" w:color="auto" w:fill="auto"/>
          </w:tcPr>
          <w:p w14:paraId="144980C0" w14:textId="77777777" w:rsidR="00CE2803" w:rsidRPr="00546AB4" w:rsidRDefault="00CE2803" w:rsidP="00D3759B">
            <w:pPr>
              <w:widowControl/>
              <w:suppressAutoHyphens/>
              <w:autoSpaceDE/>
              <w:autoSpaceDN/>
              <w:jc w:val="both"/>
              <w:rPr>
                <w:rFonts w:eastAsia="Calibri"/>
                <w:sz w:val="24"/>
                <w:szCs w:val="24"/>
              </w:rPr>
            </w:pPr>
          </w:p>
        </w:tc>
      </w:tr>
      <w:tr w:rsidR="00CE2803" w:rsidRPr="00546AB4" w14:paraId="3B85DB65" w14:textId="77777777" w:rsidTr="00D3759B">
        <w:tc>
          <w:tcPr>
            <w:tcW w:w="9215" w:type="dxa"/>
            <w:gridSpan w:val="6"/>
            <w:shd w:val="clear" w:color="auto" w:fill="auto"/>
          </w:tcPr>
          <w:p w14:paraId="5180212F" w14:textId="77777777" w:rsidR="00CE2803" w:rsidRPr="00546AB4" w:rsidRDefault="00CE2803" w:rsidP="00D3759B">
            <w:pPr>
              <w:widowControl/>
              <w:suppressAutoHyphens/>
              <w:autoSpaceDE/>
              <w:autoSpaceDN/>
              <w:jc w:val="center"/>
              <w:rPr>
                <w:rFonts w:eastAsia="Calibri"/>
                <w:b/>
                <w:sz w:val="24"/>
                <w:szCs w:val="24"/>
              </w:rPr>
            </w:pPr>
            <w:r w:rsidRPr="00546AB4">
              <w:rPr>
                <w:rFonts w:eastAsia="Calibri"/>
                <w:b/>
                <w:sz w:val="24"/>
                <w:szCs w:val="24"/>
              </w:rPr>
              <w:t>Часть, формируемая участниками образовательных отношений</w:t>
            </w:r>
          </w:p>
        </w:tc>
      </w:tr>
      <w:tr w:rsidR="00CE2803" w:rsidRPr="00546AB4" w14:paraId="79520729" w14:textId="77777777" w:rsidTr="00D3759B">
        <w:tc>
          <w:tcPr>
            <w:tcW w:w="2694" w:type="dxa"/>
            <w:vMerge w:val="restart"/>
            <w:shd w:val="clear" w:color="auto" w:fill="auto"/>
          </w:tcPr>
          <w:p w14:paraId="193E8AEF" w14:textId="77777777" w:rsidR="00CE2803" w:rsidRPr="00546AB4" w:rsidRDefault="00CE2803" w:rsidP="00D3759B">
            <w:pPr>
              <w:widowControl/>
              <w:suppressAutoHyphens/>
              <w:autoSpaceDE/>
              <w:autoSpaceDN/>
              <w:jc w:val="both"/>
              <w:rPr>
                <w:rFonts w:eastAsia="Calibri"/>
                <w:sz w:val="24"/>
                <w:szCs w:val="24"/>
              </w:rPr>
            </w:pPr>
          </w:p>
        </w:tc>
        <w:tc>
          <w:tcPr>
            <w:tcW w:w="2835" w:type="dxa"/>
            <w:shd w:val="clear" w:color="auto" w:fill="auto"/>
          </w:tcPr>
          <w:p w14:paraId="0F64B31E"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 xml:space="preserve">География </w:t>
            </w:r>
          </w:p>
        </w:tc>
        <w:tc>
          <w:tcPr>
            <w:tcW w:w="851" w:type="dxa"/>
          </w:tcPr>
          <w:p w14:paraId="25383388"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781DB3A2"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shd w:val="clear" w:color="auto" w:fill="auto"/>
          </w:tcPr>
          <w:p w14:paraId="268135C7"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Б</w:t>
            </w:r>
          </w:p>
        </w:tc>
        <w:tc>
          <w:tcPr>
            <w:tcW w:w="851" w:type="dxa"/>
            <w:shd w:val="clear" w:color="auto" w:fill="auto"/>
          </w:tcPr>
          <w:p w14:paraId="45F8EABC"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70</w:t>
            </w:r>
          </w:p>
        </w:tc>
      </w:tr>
      <w:tr w:rsidR="00CE2803" w:rsidRPr="00546AB4" w14:paraId="318E8A13" w14:textId="77777777" w:rsidTr="00D3759B">
        <w:tc>
          <w:tcPr>
            <w:tcW w:w="2694" w:type="dxa"/>
            <w:vMerge/>
            <w:shd w:val="clear" w:color="auto" w:fill="auto"/>
          </w:tcPr>
          <w:p w14:paraId="5AE99A11"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4EC866DA" w14:textId="77777777" w:rsidR="00CE2803" w:rsidRPr="00546AB4" w:rsidRDefault="00CE2803" w:rsidP="00D3759B">
            <w:pPr>
              <w:widowControl/>
              <w:suppressAutoHyphens/>
              <w:autoSpaceDE/>
              <w:autoSpaceDN/>
              <w:rPr>
                <w:rFonts w:eastAsia="Calibri"/>
                <w:sz w:val="24"/>
                <w:szCs w:val="24"/>
              </w:rPr>
            </w:pPr>
            <w:proofErr w:type="gramStart"/>
            <w:r w:rsidRPr="00546AB4">
              <w:rPr>
                <w:rFonts w:eastAsia="Calibri"/>
                <w:sz w:val="24"/>
                <w:szCs w:val="24"/>
              </w:rPr>
              <w:t>Индивидуальный проект</w:t>
            </w:r>
            <w:proofErr w:type="gramEnd"/>
          </w:p>
        </w:tc>
        <w:tc>
          <w:tcPr>
            <w:tcW w:w="851" w:type="dxa"/>
          </w:tcPr>
          <w:p w14:paraId="791E8984"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238E825E"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shd w:val="clear" w:color="auto" w:fill="auto"/>
          </w:tcPr>
          <w:p w14:paraId="2D2C1BE7" w14:textId="77777777" w:rsidR="00CE2803" w:rsidRPr="00546AB4" w:rsidRDefault="00CE2803" w:rsidP="00D3759B">
            <w:pPr>
              <w:widowControl/>
              <w:suppressAutoHyphens/>
              <w:autoSpaceDE/>
              <w:autoSpaceDN/>
              <w:rPr>
                <w:rFonts w:eastAsia="Calibri"/>
                <w:sz w:val="24"/>
                <w:szCs w:val="24"/>
              </w:rPr>
            </w:pPr>
          </w:p>
        </w:tc>
        <w:tc>
          <w:tcPr>
            <w:tcW w:w="851" w:type="dxa"/>
            <w:shd w:val="clear" w:color="auto" w:fill="auto"/>
          </w:tcPr>
          <w:p w14:paraId="103738E6"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70</w:t>
            </w:r>
          </w:p>
        </w:tc>
      </w:tr>
      <w:tr w:rsidR="00CE2803" w:rsidRPr="00546AB4" w14:paraId="749F82A5" w14:textId="77777777" w:rsidTr="00D3759B">
        <w:tc>
          <w:tcPr>
            <w:tcW w:w="2694" w:type="dxa"/>
            <w:shd w:val="clear" w:color="auto" w:fill="auto"/>
          </w:tcPr>
          <w:p w14:paraId="4453CF6C"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5E4937E0"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Предметы и курсы по выбору:</w:t>
            </w:r>
          </w:p>
          <w:p w14:paraId="39F17DD1" w14:textId="77777777" w:rsidR="00CE2803" w:rsidRPr="00546AB4" w:rsidRDefault="00CE2803" w:rsidP="00D3759B">
            <w:pPr>
              <w:widowControl/>
              <w:suppressAutoHyphens/>
              <w:autoSpaceDE/>
              <w:autoSpaceDN/>
              <w:rPr>
                <w:sz w:val="24"/>
                <w:szCs w:val="24"/>
                <w:lang w:eastAsia="ru-RU"/>
              </w:rPr>
            </w:pPr>
            <w:r w:rsidRPr="00546AB4">
              <w:rPr>
                <w:sz w:val="24"/>
                <w:szCs w:val="24"/>
                <w:lang w:eastAsia="ru-RU"/>
              </w:rPr>
              <w:t>«Решение задач по цитологии и генетике»</w:t>
            </w:r>
          </w:p>
          <w:p w14:paraId="007494EB" w14:textId="77777777" w:rsidR="00CE2803" w:rsidRPr="00546AB4" w:rsidRDefault="00CE2803" w:rsidP="00D3759B">
            <w:pPr>
              <w:widowControl/>
              <w:suppressAutoHyphens/>
              <w:autoSpaceDE/>
              <w:autoSpaceDN/>
              <w:rPr>
                <w:sz w:val="24"/>
                <w:szCs w:val="24"/>
                <w:lang w:eastAsia="ru-RU"/>
              </w:rPr>
            </w:pPr>
            <w:r w:rsidRPr="00546AB4">
              <w:rPr>
                <w:sz w:val="24"/>
                <w:szCs w:val="24"/>
                <w:lang w:eastAsia="ru-RU"/>
              </w:rPr>
              <w:t xml:space="preserve"> «Мир органических веществ»</w:t>
            </w:r>
          </w:p>
          <w:p w14:paraId="1381B49F" w14:textId="77777777" w:rsidR="00CE2803" w:rsidRPr="00546AB4" w:rsidRDefault="00CE2803" w:rsidP="00D3759B">
            <w:pPr>
              <w:widowControl/>
              <w:suppressAutoHyphens/>
              <w:autoSpaceDE/>
              <w:autoSpaceDN/>
              <w:rPr>
                <w:sz w:val="24"/>
                <w:szCs w:val="24"/>
                <w:lang w:eastAsia="ru-RU"/>
              </w:rPr>
            </w:pPr>
            <w:r w:rsidRPr="00546AB4">
              <w:rPr>
                <w:sz w:val="24"/>
                <w:szCs w:val="24"/>
                <w:lang w:eastAsia="ru-RU"/>
              </w:rPr>
              <w:t xml:space="preserve"> «Практическая физика»</w:t>
            </w:r>
          </w:p>
          <w:p w14:paraId="71FAE28B" w14:textId="77777777" w:rsidR="00CE2803" w:rsidRPr="00546AB4" w:rsidRDefault="00CE2803" w:rsidP="00D3759B">
            <w:pPr>
              <w:widowControl/>
              <w:suppressAutoHyphens/>
              <w:autoSpaceDE/>
              <w:autoSpaceDN/>
              <w:rPr>
                <w:rFonts w:eastAsia="Calibri"/>
                <w:sz w:val="24"/>
                <w:szCs w:val="24"/>
              </w:rPr>
            </w:pPr>
            <w:r w:rsidRPr="00546AB4">
              <w:rPr>
                <w:sz w:val="24"/>
                <w:szCs w:val="24"/>
                <w:lang w:eastAsia="ru-RU"/>
              </w:rPr>
              <w:t xml:space="preserve"> «Технология создания мультимедиапродукта»</w:t>
            </w:r>
          </w:p>
        </w:tc>
        <w:tc>
          <w:tcPr>
            <w:tcW w:w="851" w:type="dxa"/>
          </w:tcPr>
          <w:p w14:paraId="40D1EF56"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50D789A3"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2</w:t>
            </w:r>
          </w:p>
        </w:tc>
        <w:tc>
          <w:tcPr>
            <w:tcW w:w="992" w:type="dxa"/>
            <w:shd w:val="clear" w:color="auto" w:fill="auto"/>
          </w:tcPr>
          <w:p w14:paraId="77C8126B" w14:textId="77777777" w:rsidR="00CE2803" w:rsidRPr="00546AB4" w:rsidRDefault="00CE2803" w:rsidP="00D3759B">
            <w:pPr>
              <w:widowControl/>
              <w:suppressAutoHyphens/>
              <w:autoSpaceDE/>
              <w:autoSpaceDN/>
              <w:jc w:val="both"/>
              <w:rPr>
                <w:rFonts w:eastAsia="Calibri"/>
                <w:sz w:val="24"/>
                <w:szCs w:val="24"/>
              </w:rPr>
            </w:pPr>
          </w:p>
        </w:tc>
        <w:tc>
          <w:tcPr>
            <w:tcW w:w="851" w:type="dxa"/>
            <w:shd w:val="clear" w:color="auto" w:fill="auto"/>
          </w:tcPr>
          <w:p w14:paraId="51779BC4" w14:textId="77777777" w:rsidR="00CE2803" w:rsidRPr="00546AB4" w:rsidRDefault="00CE2803" w:rsidP="00D3759B">
            <w:pPr>
              <w:widowControl/>
              <w:suppressAutoHyphens/>
              <w:autoSpaceDE/>
              <w:autoSpaceDN/>
              <w:jc w:val="both"/>
              <w:rPr>
                <w:rFonts w:eastAsia="Calibri"/>
                <w:sz w:val="24"/>
                <w:szCs w:val="24"/>
              </w:rPr>
            </w:pPr>
          </w:p>
        </w:tc>
      </w:tr>
      <w:tr w:rsidR="00CE2803" w:rsidRPr="00546AB4" w14:paraId="512C088C" w14:textId="77777777" w:rsidTr="00D3759B">
        <w:tc>
          <w:tcPr>
            <w:tcW w:w="2694" w:type="dxa"/>
            <w:shd w:val="clear" w:color="auto" w:fill="auto"/>
          </w:tcPr>
          <w:p w14:paraId="2663E8FB" w14:textId="77777777" w:rsidR="00CE2803" w:rsidRPr="00546AB4" w:rsidRDefault="00CE2803" w:rsidP="00D3759B">
            <w:pPr>
              <w:widowControl/>
              <w:suppressAutoHyphens/>
              <w:autoSpaceDE/>
              <w:autoSpaceDN/>
              <w:rPr>
                <w:rFonts w:eastAsia="Calibri"/>
                <w:sz w:val="24"/>
                <w:szCs w:val="24"/>
              </w:rPr>
            </w:pPr>
          </w:p>
        </w:tc>
        <w:tc>
          <w:tcPr>
            <w:tcW w:w="2835" w:type="dxa"/>
            <w:shd w:val="clear" w:color="auto" w:fill="auto"/>
          </w:tcPr>
          <w:p w14:paraId="61EDB488" w14:textId="77777777" w:rsidR="00CE2803" w:rsidRPr="00546AB4" w:rsidRDefault="00CE2803" w:rsidP="00D3759B">
            <w:pPr>
              <w:widowControl/>
              <w:suppressAutoHyphens/>
              <w:autoSpaceDE/>
              <w:autoSpaceDN/>
              <w:rPr>
                <w:rFonts w:eastAsia="Calibri"/>
                <w:sz w:val="24"/>
                <w:szCs w:val="24"/>
              </w:rPr>
            </w:pPr>
            <w:r w:rsidRPr="00546AB4">
              <w:rPr>
                <w:rFonts w:eastAsia="Calibri"/>
                <w:sz w:val="24"/>
                <w:szCs w:val="24"/>
              </w:rPr>
              <w:t>Финансовая грамотность</w:t>
            </w:r>
          </w:p>
        </w:tc>
        <w:tc>
          <w:tcPr>
            <w:tcW w:w="851" w:type="dxa"/>
          </w:tcPr>
          <w:p w14:paraId="7733ACF4"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tcPr>
          <w:p w14:paraId="147F0DE5"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1</w:t>
            </w:r>
          </w:p>
        </w:tc>
        <w:tc>
          <w:tcPr>
            <w:tcW w:w="992" w:type="dxa"/>
            <w:shd w:val="clear" w:color="auto" w:fill="auto"/>
          </w:tcPr>
          <w:p w14:paraId="6944CA67" w14:textId="77777777" w:rsidR="00CE2803" w:rsidRPr="00546AB4" w:rsidRDefault="00CE2803" w:rsidP="00D3759B">
            <w:pPr>
              <w:widowControl/>
              <w:suppressAutoHyphens/>
              <w:autoSpaceDE/>
              <w:autoSpaceDN/>
              <w:jc w:val="both"/>
              <w:rPr>
                <w:rFonts w:eastAsia="Calibri"/>
                <w:sz w:val="24"/>
                <w:szCs w:val="24"/>
              </w:rPr>
            </w:pPr>
          </w:p>
        </w:tc>
        <w:tc>
          <w:tcPr>
            <w:tcW w:w="851" w:type="dxa"/>
            <w:shd w:val="clear" w:color="auto" w:fill="auto"/>
          </w:tcPr>
          <w:p w14:paraId="0F15C4D0" w14:textId="77777777" w:rsidR="00CE2803" w:rsidRPr="00546AB4" w:rsidRDefault="00CE2803" w:rsidP="00D3759B">
            <w:pPr>
              <w:widowControl/>
              <w:suppressAutoHyphens/>
              <w:autoSpaceDE/>
              <w:autoSpaceDN/>
              <w:jc w:val="both"/>
              <w:rPr>
                <w:rFonts w:eastAsia="Calibri"/>
                <w:sz w:val="24"/>
                <w:szCs w:val="24"/>
              </w:rPr>
            </w:pPr>
            <w:r w:rsidRPr="00546AB4">
              <w:rPr>
                <w:rFonts w:eastAsia="Calibri"/>
                <w:sz w:val="24"/>
                <w:szCs w:val="24"/>
              </w:rPr>
              <w:t>70</w:t>
            </w:r>
          </w:p>
        </w:tc>
      </w:tr>
      <w:tr w:rsidR="00CE2803" w:rsidRPr="00546AB4" w14:paraId="7571EE98" w14:textId="77777777" w:rsidTr="00D3759B">
        <w:tc>
          <w:tcPr>
            <w:tcW w:w="2694" w:type="dxa"/>
            <w:shd w:val="clear" w:color="auto" w:fill="auto"/>
          </w:tcPr>
          <w:p w14:paraId="2150CA6A" w14:textId="77777777" w:rsidR="00CE2803" w:rsidRPr="00546AB4" w:rsidRDefault="00CE2803" w:rsidP="00D3759B">
            <w:pPr>
              <w:widowControl/>
              <w:suppressAutoHyphens/>
              <w:autoSpaceDE/>
              <w:autoSpaceDN/>
              <w:ind w:firstLine="709"/>
              <w:jc w:val="both"/>
              <w:rPr>
                <w:rFonts w:eastAsia="Calibri"/>
                <w:sz w:val="24"/>
                <w:szCs w:val="24"/>
              </w:rPr>
            </w:pPr>
            <w:r w:rsidRPr="00546AB4">
              <w:rPr>
                <w:rFonts w:eastAsia="Calibri"/>
                <w:sz w:val="24"/>
                <w:szCs w:val="24"/>
              </w:rPr>
              <w:t>ИТОГО</w:t>
            </w:r>
          </w:p>
        </w:tc>
        <w:tc>
          <w:tcPr>
            <w:tcW w:w="2835" w:type="dxa"/>
            <w:shd w:val="clear" w:color="auto" w:fill="auto"/>
          </w:tcPr>
          <w:p w14:paraId="3371F909" w14:textId="77777777" w:rsidR="00CE2803" w:rsidRPr="00546AB4" w:rsidRDefault="00CE2803" w:rsidP="00D3759B">
            <w:pPr>
              <w:widowControl/>
              <w:suppressAutoHyphens/>
              <w:autoSpaceDE/>
              <w:autoSpaceDN/>
              <w:ind w:firstLine="709"/>
              <w:jc w:val="both"/>
              <w:rPr>
                <w:rFonts w:eastAsia="Calibri"/>
                <w:sz w:val="24"/>
                <w:szCs w:val="24"/>
              </w:rPr>
            </w:pPr>
          </w:p>
        </w:tc>
        <w:tc>
          <w:tcPr>
            <w:tcW w:w="851" w:type="dxa"/>
          </w:tcPr>
          <w:p w14:paraId="366B8E69" w14:textId="77777777" w:rsidR="00CE2803" w:rsidRPr="00546AB4" w:rsidRDefault="00CE2803" w:rsidP="00D3759B">
            <w:pPr>
              <w:widowControl/>
              <w:suppressAutoHyphens/>
              <w:autoSpaceDE/>
              <w:autoSpaceDN/>
              <w:jc w:val="center"/>
              <w:rPr>
                <w:rFonts w:eastAsia="Calibri"/>
                <w:sz w:val="24"/>
                <w:szCs w:val="24"/>
              </w:rPr>
            </w:pPr>
            <w:r w:rsidRPr="00546AB4">
              <w:rPr>
                <w:rFonts w:eastAsia="Calibri"/>
                <w:sz w:val="24"/>
                <w:szCs w:val="24"/>
              </w:rPr>
              <w:t>34</w:t>
            </w:r>
          </w:p>
        </w:tc>
        <w:tc>
          <w:tcPr>
            <w:tcW w:w="992" w:type="dxa"/>
          </w:tcPr>
          <w:p w14:paraId="57431834" w14:textId="77777777" w:rsidR="00CE2803" w:rsidRPr="00546AB4" w:rsidRDefault="00CE2803" w:rsidP="00D3759B">
            <w:pPr>
              <w:widowControl/>
              <w:suppressAutoHyphens/>
              <w:autoSpaceDE/>
              <w:autoSpaceDN/>
              <w:jc w:val="center"/>
              <w:rPr>
                <w:rFonts w:eastAsia="Calibri"/>
                <w:sz w:val="24"/>
                <w:szCs w:val="24"/>
              </w:rPr>
            </w:pPr>
            <w:r w:rsidRPr="00546AB4">
              <w:rPr>
                <w:rFonts w:eastAsia="Calibri"/>
                <w:sz w:val="24"/>
                <w:szCs w:val="24"/>
              </w:rPr>
              <w:t>34</w:t>
            </w:r>
          </w:p>
        </w:tc>
        <w:tc>
          <w:tcPr>
            <w:tcW w:w="1843" w:type="dxa"/>
            <w:gridSpan w:val="2"/>
            <w:shd w:val="clear" w:color="auto" w:fill="auto"/>
          </w:tcPr>
          <w:p w14:paraId="4404565C" w14:textId="77777777" w:rsidR="00CE2803" w:rsidRPr="00546AB4" w:rsidRDefault="00CE2803" w:rsidP="00D3759B">
            <w:pPr>
              <w:widowControl/>
              <w:suppressAutoHyphens/>
              <w:autoSpaceDE/>
              <w:autoSpaceDN/>
              <w:jc w:val="center"/>
              <w:rPr>
                <w:rFonts w:eastAsia="Calibri"/>
                <w:sz w:val="24"/>
                <w:szCs w:val="24"/>
                <w:lang w:val="en-US"/>
              </w:rPr>
            </w:pPr>
            <w:r w:rsidRPr="00546AB4">
              <w:rPr>
                <w:rFonts w:eastAsia="Calibri"/>
                <w:sz w:val="24"/>
                <w:szCs w:val="24"/>
              </w:rPr>
              <w:t xml:space="preserve">       2415</w:t>
            </w:r>
          </w:p>
        </w:tc>
      </w:tr>
    </w:tbl>
    <w:p w14:paraId="2EDB41FE" w14:textId="77777777" w:rsidR="00CE2803" w:rsidRDefault="00CE2803" w:rsidP="00CE2803">
      <w:pPr>
        <w:spacing w:before="72" w:line="321" w:lineRule="exact"/>
        <w:ind w:left="1739" w:right="1053"/>
        <w:jc w:val="center"/>
        <w:rPr>
          <w:b/>
          <w:sz w:val="28"/>
        </w:rPr>
      </w:pPr>
    </w:p>
    <w:p w14:paraId="2C7F8205" w14:textId="77777777" w:rsidR="00CE2803" w:rsidRDefault="00CE2803" w:rsidP="00CE2803">
      <w:pPr>
        <w:spacing w:before="72" w:line="321" w:lineRule="exact"/>
        <w:ind w:left="1739" w:right="1053"/>
        <w:jc w:val="center"/>
        <w:rPr>
          <w:b/>
          <w:sz w:val="28"/>
        </w:rPr>
      </w:pPr>
    </w:p>
    <w:p w14:paraId="32ABBE01" w14:textId="77777777" w:rsidR="00CE2803" w:rsidRDefault="00CE2803" w:rsidP="00CE2803">
      <w:pPr>
        <w:spacing w:before="72" w:line="321" w:lineRule="exact"/>
        <w:ind w:left="1739" w:right="1053"/>
        <w:jc w:val="center"/>
        <w:rPr>
          <w:b/>
          <w:sz w:val="28"/>
        </w:rPr>
      </w:pPr>
    </w:p>
    <w:p w14:paraId="01A4EB15" w14:textId="77777777" w:rsidR="00CE2803" w:rsidRDefault="00CE2803" w:rsidP="00CE2803">
      <w:pPr>
        <w:spacing w:before="72" w:line="321" w:lineRule="exact"/>
        <w:ind w:left="1739" w:right="1053"/>
        <w:jc w:val="center"/>
        <w:rPr>
          <w:b/>
          <w:sz w:val="28"/>
        </w:rPr>
      </w:pPr>
    </w:p>
    <w:p w14:paraId="2EDB3961" w14:textId="77777777" w:rsidR="00CE2803" w:rsidRDefault="00CE2803" w:rsidP="00CE2803">
      <w:pPr>
        <w:spacing w:before="72" w:line="321" w:lineRule="exact"/>
        <w:ind w:left="1739" w:right="1053"/>
        <w:jc w:val="center"/>
        <w:rPr>
          <w:b/>
          <w:sz w:val="28"/>
        </w:rPr>
      </w:pPr>
    </w:p>
    <w:p w14:paraId="2B351349" w14:textId="77777777" w:rsidR="00CE2803" w:rsidRDefault="00CE2803" w:rsidP="00CE2803">
      <w:pPr>
        <w:spacing w:before="72" w:line="321" w:lineRule="exact"/>
        <w:ind w:left="1739" w:right="1053"/>
        <w:jc w:val="center"/>
        <w:rPr>
          <w:b/>
          <w:sz w:val="28"/>
        </w:rPr>
      </w:pPr>
    </w:p>
    <w:p w14:paraId="2E319CB8" w14:textId="77777777" w:rsidR="00CE2803" w:rsidRDefault="00CE2803" w:rsidP="00CE2803">
      <w:pPr>
        <w:spacing w:before="72" w:line="321" w:lineRule="exact"/>
        <w:ind w:left="1739" w:right="1053"/>
        <w:jc w:val="center"/>
        <w:rPr>
          <w:b/>
          <w:sz w:val="28"/>
        </w:rPr>
      </w:pPr>
    </w:p>
    <w:p w14:paraId="4055FBB9" w14:textId="77777777" w:rsidR="00CE2803" w:rsidRDefault="00CE2803" w:rsidP="00CE2803">
      <w:pPr>
        <w:spacing w:before="72" w:line="321" w:lineRule="exact"/>
        <w:ind w:left="1739" w:right="1053"/>
        <w:jc w:val="center"/>
        <w:rPr>
          <w:b/>
          <w:sz w:val="28"/>
        </w:rPr>
      </w:pPr>
    </w:p>
    <w:p w14:paraId="3DA6C53B" w14:textId="77777777" w:rsidR="00CE2803" w:rsidRDefault="00CE2803" w:rsidP="00CE2803">
      <w:pPr>
        <w:spacing w:before="72" w:line="321" w:lineRule="exact"/>
        <w:ind w:left="1739" w:right="1053"/>
        <w:jc w:val="center"/>
        <w:rPr>
          <w:b/>
          <w:sz w:val="28"/>
        </w:rPr>
      </w:pPr>
      <w:r>
        <w:rPr>
          <w:b/>
          <w:sz w:val="28"/>
        </w:rPr>
        <w:lastRenderedPageBreak/>
        <w:t>Календарный</w:t>
      </w:r>
      <w:r>
        <w:rPr>
          <w:b/>
          <w:spacing w:val="-5"/>
          <w:sz w:val="28"/>
        </w:rPr>
        <w:t xml:space="preserve"> </w:t>
      </w:r>
      <w:r>
        <w:rPr>
          <w:b/>
          <w:sz w:val="28"/>
        </w:rPr>
        <w:t>учебный</w:t>
      </w:r>
      <w:r>
        <w:rPr>
          <w:b/>
          <w:spacing w:val="-5"/>
          <w:sz w:val="28"/>
        </w:rPr>
        <w:t xml:space="preserve"> </w:t>
      </w:r>
      <w:r>
        <w:rPr>
          <w:b/>
          <w:sz w:val="28"/>
        </w:rPr>
        <w:t>график</w:t>
      </w:r>
    </w:p>
    <w:p w14:paraId="41E9427F" w14:textId="77777777" w:rsidR="00CE2803" w:rsidRDefault="00CE2803" w:rsidP="00CE2803">
      <w:pPr>
        <w:spacing w:line="322" w:lineRule="exact"/>
        <w:rPr>
          <w:sz w:val="28"/>
        </w:rPr>
      </w:pPr>
    </w:p>
    <w:p w14:paraId="2CA8E8B7" w14:textId="77777777" w:rsidR="00CE2803" w:rsidRPr="00546AB4" w:rsidRDefault="00CE2803" w:rsidP="00CE2803">
      <w:pPr>
        <w:widowControl/>
        <w:autoSpaceDE/>
        <w:autoSpaceDN/>
        <w:rPr>
          <w:b/>
          <w:sz w:val="24"/>
          <w:szCs w:val="24"/>
          <w:lang w:eastAsia="ru-RU"/>
        </w:rPr>
      </w:pPr>
      <w:r w:rsidRPr="00546AB4">
        <w:rPr>
          <w:b/>
          <w:sz w:val="24"/>
          <w:szCs w:val="24"/>
          <w:lang w:eastAsia="ru-RU"/>
        </w:rPr>
        <w:t>1.Дата начала учебного года</w:t>
      </w:r>
    </w:p>
    <w:p w14:paraId="66F48181" w14:textId="77777777" w:rsidR="00CE2803" w:rsidRPr="00546AB4" w:rsidRDefault="00CE2803" w:rsidP="00CE2803">
      <w:pPr>
        <w:widowControl/>
        <w:autoSpaceDE/>
        <w:autoSpaceDN/>
        <w:rPr>
          <w:sz w:val="24"/>
          <w:szCs w:val="24"/>
          <w:lang w:eastAsia="ru-RU"/>
        </w:rPr>
      </w:pPr>
      <w:r w:rsidRPr="00546AB4">
        <w:rPr>
          <w:sz w:val="24"/>
          <w:szCs w:val="24"/>
          <w:lang w:eastAsia="ru-RU"/>
        </w:rPr>
        <w:t xml:space="preserve">                   </w:t>
      </w:r>
    </w:p>
    <w:p w14:paraId="4D192793" w14:textId="77777777" w:rsidR="00CE2803" w:rsidRPr="00546AB4" w:rsidRDefault="00CE2803" w:rsidP="00CE2803">
      <w:pPr>
        <w:widowControl/>
        <w:autoSpaceDE/>
        <w:autoSpaceDN/>
        <w:rPr>
          <w:sz w:val="24"/>
          <w:szCs w:val="24"/>
          <w:lang w:eastAsia="ru-RU"/>
        </w:rPr>
      </w:pPr>
      <w:r w:rsidRPr="00546AB4">
        <w:rPr>
          <w:sz w:val="24"/>
          <w:szCs w:val="24"/>
          <w:lang w:eastAsia="ru-RU"/>
        </w:rPr>
        <w:t xml:space="preserve">                        01.09.2020 г. – начало учебного года.</w:t>
      </w:r>
    </w:p>
    <w:p w14:paraId="591019F4" w14:textId="77777777" w:rsidR="00CE2803" w:rsidRPr="00546AB4" w:rsidRDefault="00CE2803" w:rsidP="00CE2803">
      <w:pPr>
        <w:widowControl/>
        <w:autoSpaceDE/>
        <w:autoSpaceDN/>
        <w:rPr>
          <w:sz w:val="24"/>
          <w:szCs w:val="24"/>
          <w:lang w:eastAsia="ru-RU"/>
        </w:rPr>
      </w:pPr>
    </w:p>
    <w:p w14:paraId="59C08087" w14:textId="77777777" w:rsidR="00CE2803" w:rsidRPr="00546AB4" w:rsidRDefault="00CE2803" w:rsidP="00CE2803">
      <w:pPr>
        <w:widowControl/>
        <w:autoSpaceDE/>
        <w:autoSpaceDN/>
        <w:rPr>
          <w:b/>
          <w:sz w:val="24"/>
          <w:szCs w:val="24"/>
          <w:lang w:eastAsia="ru-RU"/>
        </w:rPr>
      </w:pPr>
      <w:r w:rsidRPr="00546AB4">
        <w:rPr>
          <w:b/>
          <w:sz w:val="24"/>
          <w:szCs w:val="24"/>
          <w:lang w:eastAsia="ru-RU"/>
        </w:rPr>
        <w:t>2.Дата окончания учебного года</w:t>
      </w:r>
    </w:p>
    <w:p w14:paraId="490FA18B" w14:textId="77777777" w:rsidR="00CE2803" w:rsidRPr="00546AB4" w:rsidRDefault="00CE2803" w:rsidP="00CE2803">
      <w:pPr>
        <w:widowControl/>
        <w:autoSpaceDE/>
        <w:autoSpaceDN/>
        <w:rPr>
          <w:b/>
          <w:sz w:val="24"/>
          <w:szCs w:val="24"/>
          <w:lang w:eastAsia="ru-RU"/>
        </w:rPr>
      </w:pPr>
      <w:r w:rsidRPr="00546AB4">
        <w:rPr>
          <w:b/>
          <w:sz w:val="24"/>
          <w:szCs w:val="24"/>
          <w:lang w:eastAsia="ru-RU"/>
        </w:rPr>
        <w:t xml:space="preserve"> </w:t>
      </w:r>
    </w:p>
    <w:tbl>
      <w:tblPr>
        <w:tblStyle w:val="12"/>
        <w:tblW w:w="0" w:type="auto"/>
        <w:tblLook w:val="04A0" w:firstRow="1" w:lastRow="0" w:firstColumn="1" w:lastColumn="0" w:noHBand="0" w:noVBand="1"/>
      </w:tblPr>
      <w:tblGrid>
        <w:gridCol w:w="3190"/>
        <w:gridCol w:w="3190"/>
        <w:gridCol w:w="3191"/>
      </w:tblGrid>
      <w:tr w:rsidR="00CE2803" w:rsidRPr="00546AB4" w14:paraId="2867B662" w14:textId="77777777" w:rsidTr="00D3759B">
        <w:tc>
          <w:tcPr>
            <w:tcW w:w="3190" w:type="dxa"/>
          </w:tcPr>
          <w:p w14:paraId="77B53DEA" w14:textId="77777777" w:rsidR="00CE2803" w:rsidRPr="00546AB4" w:rsidRDefault="00CE2803" w:rsidP="00D3759B">
            <w:pPr>
              <w:jc w:val="center"/>
              <w:rPr>
                <w:sz w:val="24"/>
                <w:szCs w:val="24"/>
              </w:rPr>
            </w:pPr>
            <w:r w:rsidRPr="00546AB4">
              <w:rPr>
                <w:sz w:val="24"/>
                <w:szCs w:val="24"/>
              </w:rPr>
              <w:t>1 класс</w:t>
            </w:r>
          </w:p>
        </w:tc>
        <w:tc>
          <w:tcPr>
            <w:tcW w:w="3190" w:type="dxa"/>
          </w:tcPr>
          <w:p w14:paraId="7F1533D6" w14:textId="77777777" w:rsidR="00CE2803" w:rsidRPr="00546AB4" w:rsidRDefault="00CE2803" w:rsidP="00D3759B">
            <w:pPr>
              <w:jc w:val="center"/>
              <w:rPr>
                <w:sz w:val="24"/>
                <w:szCs w:val="24"/>
              </w:rPr>
            </w:pPr>
            <w:r w:rsidRPr="00546AB4">
              <w:rPr>
                <w:sz w:val="24"/>
                <w:szCs w:val="24"/>
              </w:rPr>
              <w:t>2-8,10 классы</w:t>
            </w:r>
          </w:p>
        </w:tc>
        <w:tc>
          <w:tcPr>
            <w:tcW w:w="3191" w:type="dxa"/>
          </w:tcPr>
          <w:p w14:paraId="6B72A66E" w14:textId="77777777" w:rsidR="00CE2803" w:rsidRPr="00546AB4" w:rsidRDefault="00CE2803" w:rsidP="00D3759B">
            <w:pPr>
              <w:jc w:val="center"/>
              <w:rPr>
                <w:sz w:val="24"/>
                <w:szCs w:val="24"/>
              </w:rPr>
            </w:pPr>
            <w:r w:rsidRPr="00546AB4">
              <w:rPr>
                <w:sz w:val="24"/>
                <w:szCs w:val="24"/>
              </w:rPr>
              <w:t>9,11 классы</w:t>
            </w:r>
          </w:p>
        </w:tc>
      </w:tr>
      <w:tr w:rsidR="00CE2803" w:rsidRPr="00546AB4" w14:paraId="571577C6" w14:textId="77777777" w:rsidTr="00D3759B">
        <w:tc>
          <w:tcPr>
            <w:tcW w:w="3190" w:type="dxa"/>
          </w:tcPr>
          <w:p w14:paraId="2DCCA126" w14:textId="77777777" w:rsidR="00CE2803" w:rsidRPr="00546AB4" w:rsidRDefault="00CE2803" w:rsidP="00D3759B">
            <w:pPr>
              <w:jc w:val="center"/>
              <w:rPr>
                <w:sz w:val="24"/>
                <w:szCs w:val="24"/>
              </w:rPr>
            </w:pPr>
            <w:r w:rsidRPr="00546AB4">
              <w:rPr>
                <w:sz w:val="24"/>
                <w:szCs w:val="24"/>
              </w:rPr>
              <w:t>28.05.2021</w:t>
            </w:r>
          </w:p>
        </w:tc>
        <w:tc>
          <w:tcPr>
            <w:tcW w:w="3190" w:type="dxa"/>
          </w:tcPr>
          <w:p w14:paraId="1E4EF697" w14:textId="77777777" w:rsidR="00CE2803" w:rsidRPr="00546AB4" w:rsidRDefault="00CE2803" w:rsidP="00D3759B">
            <w:pPr>
              <w:jc w:val="center"/>
              <w:rPr>
                <w:sz w:val="24"/>
                <w:szCs w:val="24"/>
              </w:rPr>
            </w:pPr>
            <w:r w:rsidRPr="00546AB4">
              <w:rPr>
                <w:sz w:val="24"/>
                <w:szCs w:val="24"/>
              </w:rPr>
              <w:t>28 .05.2021</w:t>
            </w:r>
          </w:p>
        </w:tc>
        <w:tc>
          <w:tcPr>
            <w:tcW w:w="3191" w:type="dxa"/>
          </w:tcPr>
          <w:p w14:paraId="5656B2C8" w14:textId="77777777" w:rsidR="00CE2803" w:rsidRPr="00546AB4" w:rsidRDefault="00CE2803" w:rsidP="00D3759B">
            <w:pPr>
              <w:jc w:val="center"/>
              <w:rPr>
                <w:sz w:val="24"/>
                <w:szCs w:val="24"/>
              </w:rPr>
            </w:pPr>
            <w:r w:rsidRPr="00546AB4">
              <w:rPr>
                <w:sz w:val="24"/>
                <w:szCs w:val="24"/>
              </w:rPr>
              <w:t>25.05.2021</w:t>
            </w:r>
          </w:p>
        </w:tc>
      </w:tr>
    </w:tbl>
    <w:p w14:paraId="6DA0CDF4" w14:textId="77777777" w:rsidR="00CE2803" w:rsidRPr="00546AB4" w:rsidRDefault="00CE2803" w:rsidP="00CE2803">
      <w:pPr>
        <w:widowControl/>
        <w:autoSpaceDE/>
        <w:autoSpaceDN/>
        <w:rPr>
          <w:sz w:val="24"/>
          <w:szCs w:val="24"/>
          <w:lang w:eastAsia="ru-RU"/>
        </w:rPr>
      </w:pPr>
    </w:p>
    <w:p w14:paraId="4D0A007A" w14:textId="77777777" w:rsidR="00CE2803" w:rsidRPr="00546AB4" w:rsidRDefault="00CE2803" w:rsidP="00CE2803">
      <w:pPr>
        <w:widowControl/>
        <w:autoSpaceDE/>
        <w:autoSpaceDN/>
        <w:rPr>
          <w:b/>
          <w:sz w:val="24"/>
          <w:szCs w:val="24"/>
          <w:lang w:eastAsia="ru-RU"/>
        </w:rPr>
      </w:pPr>
      <w:r w:rsidRPr="00546AB4">
        <w:rPr>
          <w:b/>
          <w:sz w:val="24"/>
          <w:szCs w:val="24"/>
          <w:lang w:eastAsia="ru-RU"/>
        </w:rPr>
        <w:t>3. Сроки и продолжительность четвертей, каникул, учебного года</w:t>
      </w:r>
    </w:p>
    <w:p w14:paraId="13C12576" w14:textId="77777777" w:rsidR="00CE2803" w:rsidRPr="00546AB4" w:rsidRDefault="00CE2803" w:rsidP="00CE2803">
      <w:pPr>
        <w:widowControl/>
        <w:autoSpaceDE/>
        <w:autoSpaceDN/>
        <w:rPr>
          <w:b/>
          <w:sz w:val="24"/>
          <w:szCs w:val="24"/>
          <w:lang w:eastAsia="ru-RU"/>
        </w:rPr>
      </w:pPr>
      <w:r w:rsidRPr="00546AB4">
        <w:rPr>
          <w:b/>
          <w:sz w:val="24"/>
          <w:szCs w:val="24"/>
          <w:lang w:eastAsia="ru-RU"/>
        </w:rPr>
        <w:t>Сроки проведения промежуточной аттестации</w:t>
      </w:r>
    </w:p>
    <w:p w14:paraId="73C6CAE0" w14:textId="77777777" w:rsidR="00CE2803" w:rsidRPr="00546AB4" w:rsidRDefault="00CE2803" w:rsidP="00CE2803">
      <w:pPr>
        <w:widowControl/>
        <w:autoSpaceDE/>
        <w:autoSpaceDN/>
        <w:rPr>
          <w:b/>
          <w:sz w:val="24"/>
          <w:szCs w:val="24"/>
          <w:lang w:eastAsia="ru-RU"/>
        </w:rPr>
      </w:pPr>
      <w:r w:rsidRPr="00546AB4">
        <w:rPr>
          <w:b/>
          <w:sz w:val="24"/>
          <w:szCs w:val="24"/>
          <w:lang w:eastAsia="ru-RU"/>
        </w:rPr>
        <w:t>1 класс (5-ти дневное обучение)</w:t>
      </w:r>
    </w:p>
    <w:p w14:paraId="2C61D742" w14:textId="77777777" w:rsidR="00CE2803" w:rsidRPr="00546AB4" w:rsidRDefault="00CE2803" w:rsidP="00CE2803">
      <w:pPr>
        <w:widowControl/>
        <w:autoSpaceDE/>
        <w:autoSpaceDN/>
        <w:rPr>
          <w:b/>
          <w:sz w:val="24"/>
          <w:szCs w:val="24"/>
          <w:lang w:eastAsia="ru-RU"/>
        </w:rPr>
      </w:pPr>
    </w:p>
    <w:tbl>
      <w:tblPr>
        <w:tblStyle w:val="12"/>
        <w:tblW w:w="0" w:type="auto"/>
        <w:jc w:val="center"/>
        <w:tblLook w:val="04A0" w:firstRow="1" w:lastRow="0" w:firstColumn="1" w:lastColumn="0" w:noHBand="0" w:noVBand="1"/>
      </w:tblPr>
      <w:tblGrid>
        <w:gridCol w:w="1595"/>
        <w:gridCol w:w="1692"/>
        <w:gridCol w:w="2296"/>
        <w:gridCol w:w="1692"/>
        <w:gridCol w:w="2296"/>
      </w:tblGrid>
      <w:tr w:rsidR="00CE2803" w:rsidRPr="00546AB4" w14:paraId="1EF859F7" w14:textId="77777777" w:rsidTr="00D3759B">
        <w:trPr>
          <w:jc w:val="center"/>
        </w:trPr>
        <w:tc>
          <w:tcPr>
            <w:tcW w:w="1595" w:type="dxa"/>
          </w:tcPr>
          <w:p w14:paraId="408BB766" w14:textId="77777777" w:rsidR="00CE2803" w:rsidRPr="00546AB4" w:rsidRDefault="00CE2803" w:rsidP="00D3759B">
            <w:pPr>
              <w:rPr>
                <w:sz w:val="24"/>
                <w:szCs w:val="24"/>
              </w:rPr>
            </w:pPr>
            <w:r w:rsidRPr="00546AB4">
              <w:rPr>
                <w:sz w:val="24"/>
                <w:szCs w:val="24"/>
              </w:rPr>
              <w:t xml:space="preserve">Четверть </w:t>
            </w:r>
          </w:p>
        </w:tc>
        <w:tc>
          <w:tcPr>
            <w:tcW w:w="1692" w:type="dxa"/>
          </w:tcPr>
          <w:p w14:paraId="4B079547" w14:textId="77777777" w:rsidR="00CE2803" w:rsidRPr="00546AB4" w:rsidRDefault="00CE2803" w:rsidP="00D3759B">
            <w:pPr>
              <w:rPr>
                <w:sz w:val="24"/>
                <w:szCs w:val="24"/>
              </w:rPr>
            </w:pPr>
            <w:r w:rsidRPr="00546AB4">
              <w:rPr>
                <w:sz w:val="24"/>
                <w:szCs w:val="24"/>
              </w:rPr>
              <w:t>Срок начала и окончания четверти</w:t>
            </w:r>
          </w:p>
        </w:tc>
        <w:tc>
          <w:tcPr>
            <w:tcW w:w="2296" w:type="dxa"/>
          </w:tcPr>
          <w:p w14:paraId="7CF69ABB" w14:textId="77777777" w:rsidR="00CE2803" w:rsidRPr="00546AB4" w:rsidRDefault="00CE2803" w:rsidP="00D3759B">
            <w:pPr>
              <w:rPr>
                <w:sz w:val="24"/>
                <w:szCs w:val="24"/>
              </w:rPr>
            </w:pPr>
            <w:r w:rsidRPr="00546AB4">
              <w:rPr>
                <w:sz w:val="24"/>
                <w:szCs w:val="24"/>
              </w:rPr>
              <w:t>Продолжительность четвертей</w:t>
            </w:r>
          </w:p>
        </w:tc>
        <w:tc>
          <w:tcPr>
            <w:tcW w:w="1692" w:type="dxa"/>
          </w:tcPr>
          <w:p w14:paraId="1B9B0540" w14:textId="77777777" w:rsidR="00CE2803" w:rsidRPr="00546AB4" w:rsidRDefault="00CE2803" w:rsidP="00D3759B">
            <w:pPr>
              <w:rPr>
                <w:sz w:val="24"/>
                <w:szCs w:val="24"/>
              </w:rPr>
            </w:pPr>
            <w:r w:rsidRPr="00546AB4">
              <w:rPr>
                <w:sz w:val="24"/>
                <w:szCs w:val="24"/>
              </w:rPr>
              <w:t>Срок каникул</w:t>
            </w:r>
          </w:p>
        </w:tc>
        <w:tc>
          <w:tcPr>
            <w:tcW w:w="2296" w:type="dxa"/>
          </w:tcPr>
          <w:p w14:paraId="252531E8" w14:textId="77777777" w:rsidR="00CE2803" w:rsidRPr="00546AB4" w:rsidRDefault="00CE2803" w:rsidP="00D3759B">
            <w:pPr>
              <w:rPr>
                <w:sz w:val="24"/>
                <w:szCs w:val="24"/>
              </w:rPr>
            </w:pPr>
            <w:r w:rsidRPr="00546AB4">
              <w:rPr>
                <w:sz w:val="24"/>
                <w:szCs w:val="24"/>
              </w:rPr>
              <w:t>Продолжительность каникул</w:t>
            </w:r>
          </w:p>
        </w:tc>
      </w:tr>
      <w:tr w:rsidR="00CE2803" w:rsidRPr="00546AB4" w14:paraId="38F034CB" w14:textId="77777777" w:rsidTr="00D3759B">
        <w:trPr>
          <w:jc w:val="center"/>
        </w:trPr>
        <w:tc>
          <w:tcPr>
            <w:tcW w:w="1595" w:type="dxa"/>
          </w:tcPr>
          <w:p w14:paraId="38A0138D" w14:textId="77777777" w:rsidR="00CE2803" w:rsidRPr="00546AB4" w:rsidRDefault="00CE2803" w:rsidP="00D3759B">
            <w:pPr>
              <w:rPr>
                <w:sz w:val="24"/>
                <w:szCs w:val="24"/>
              </w:rPr>
            </w:pPr>
            <w:r w:rsidRPr="00546AB4">
              <w:rPr>
                <w:sz w:val="24"/>
                <w:szCs w:val="24"/>
              </w:rPr>
              <w:t>1 четверть</w:t>
            </w:r>
          </w:p>
        </w:tc>
        <w:tc>
          <w:tcPr>
            <w:tcW w:w="1692" w:type="dxa"/>
          </w:tcPr>
          <w:p w14:paraId="701AD240" w14:textId="77777777" w:rsidR="00CE2803" w:rsidRPr="00546AB4" w:rsidRDefault="00CE2803" w:rsidP="00D3759B">
            <w:pPr>
              <w:rPr>
                <w:sz w:val="24"/>
                <w:szCs w:val="24"/>
              </w:rPr>
            </w:pPr>
            <w:r w:rsidRPr="00546AB4">
              <w:rPr>
                <w:sz w:val="24"/>
                <w:szCs w:val="24"/>
              </w:rPr>
              <w:t>01.09.2020-</w:t>
            </w:r>
            <w:r w:rsidRPr="00546AB4">
              <w:rPr>
                <w:sz w:val="24"/>
                <w:szCs w:val="24"/>
                <w:lang w:val="en-US"/>
              </w:rPr>
              <w:t>01</w:t>
            </w:r>
            <w:r w:rsidRPr="00546AB4">
              <w:rPr>
                <w:sz w:val="24"/>
                <w:szCs w:val="24"/>
              </w:rPr>
              <w:t>.1</w:t>
            </w:r>
            <w:r w:rsidRPr="00546AB4">
              <w:rPr>
                <w:sz w:val="24"/>
                <w:szCs w:val="24"/>
                <w:lang w:val="en-US"/>
              </w:rPr>
              <w:t>1</w:t>
            </w:r>
            <w:r w:rsidRPr="00546AB4">
              <w:rPr>
                <w:sz w:val="24"/>
                <w:szCs w:val="24"/>
              </w:rPr>
              <w:t>.2020</w:t>
            </w:r>
          </w:p>
        </w:tc>
        <w:tc>
          <w:tcPr>
            <w:tcW w:w="2296" w:type="dxa"/>
          </w:tcPr>
          <w:p w14:paraId="5000CCC5" w14:textId="77777777" w:rsidR="00CE2803" w:rsidRPr="00546AB4" w:rsidRDefault="00CE2803" w:rsidP="00D3759B">
            <w:pPr>
              <w:rPr>
                <w:sz w:val="24"/>
                <w:szCs w:val="24"/>
              </w:rPr>
            </w:pPr>
            <w:r w:rsidRPr="00546AB4">
              <w:rPr>
                <w:sz w:val="24"/>
                <w:szCs w:val="24"/>
                <w:lang w:val="en-US"/>
              </w:rPr>
              <w:t>8</w:t>
            </w:r>
            <w:r w:rsidRPr="00546AB4">
              <w:rPr>
                <w:sz w:val="24"/>
                <w:szCs w:val="24"/>
              </w:rPr>
              <w:t xml:space="preserve"> недель 4 дня </w:t>
            </w:r>
          </w:p>
        </w:tc>
        <w:tc>
          <w:tcPr>
            <w:tcW w:w="1692" w:type="dxa"/>
          </w:tcPr>
          <w:p w14:paraId="49BC9495" w14:textId="77777777" w:rsidR="00CE2803" w:rsidRPr="00546AB4" w:rsidRDefault="00CE2803" w:rsidP="00D3759B">
            <w:pPr>
              <w:rPr>
                <w:sz w:val="24"/>
                <w:szCs w:val="24"/>
              </w:rPr>
            </w:pPr>
            <w:r w:rsidRPr="00546AB4">
              <w:rPr>
                <w:sz w:val="24"/>
                <w:szCs w:val="24"/>
                <w:lang w:val="en-US"/>
              </w:rPr>
              <w:t>02</w:t>
            </w:r>
            <w:r w:rsidRPr="00546AB4">
              <w:rPr>
                <w:sz w:val="24"/>
                <w:szCs w:val="24"/>
              </w:rPr>
              <w:t>.1</w:t>
            </w:r>
            <w:r w:rsidRPr="00546AB4">
              <w:rPr>
                <w:sz w:val="24"/>
                <w:szCs w:val="24"/>
                <w:lang w:val="en-US"/>
              </w:rPr>
              <w:t>1</w:t>
            </w:r>
            <w:r w:rsidRPr="00546AB4">
              <w:rPr>
                <w:sz w:val="24"/>
                <w:szCs w:val="24"/>
              </w:rPr>
              <w:t>.2020 г.- 0</w:t>
            </w:r>
            <w:r w:rsidRPr="00546AB4">
              <w:rPr>
                <w:sz w:val="24"/>
                <w:szCs w:val="24"/>
                <w:lang w:val="en-US"/>
              </w:rPr>
              <w:t>8</w:t>
            </w:r>
            <w:r w:rsidRPr="00546AB4">
              <w:rPr>
                <w:sz w:val="24"/>
                <w:szCs w:val="24"/>
              </w:rPr>
              <w:t>.11.2020 г.</w:t>
            </w:r>
          </w:p>
        </w:tc>
        <w:tc>
          <w:tcPr>
            <w:tcW w:w="2296" w:type="dxa"/>
          </w:tcPr>
          <w:p w14:paraId="629CEAFF" w14:textId="77777777" w:rsidR="00CE2803" w:rsidRPr="00546AB4" w:rsidRDefault="00CE2803" w:rsidP="00D3759B">
            <w:pPr>
              <w:rPr>
                <w:sz w:val="24"/>
                <w:szCs w:val="24"/>
              </w:rPr>
            </w:pPr>
            <w:r w:rsidRPr="00546AB4">
              <w:rPr>
                <w:sz w:val="24"/>
                <w:szCs w:val="24"/>
              </w:rPr>
              <w:t>8 дней</w:t>
            </w:r>
          </w:p>
        </w:tc>
      </w:tr>
      <w:tr w:rsidR="00CE2803" w:rsidRPr="00546AB4" w14:paraId="52160D1A" w14:textId="77777777" w:rsidTr="00D3759B">
        <w:trPr>
          <w:jc w:val="center"/>
        </w:trPr>
        <w:tc>
          <w:tcPr>
            <w:tcW w:w="1595" w:type="dxa"/>
          </w:tcPr>
          <w:p w14:paraId="722628C2" w14:textId="77777777" w:rsidR="00CE2803" w:rsidRPr="00546AB4" w:rsidRDefault="00CE2803" w:rsidP="00D3759B">
            <w:pPr>
              <w:rPr>
                <w:color w:val="000000"/>
                <w:sz w:val="24"/>
                <w:szCs w:val="24"/>
              </w:rPr>
            </w:pPr>
            <w:r w:rsidRPr="00546AB4">
              <w:rPr>
                <w:color w:val="000000"/>
                <w:sz w:val="24"/>
                <w:szCs w:val="24"/>
              </w:rPr>
              <w:t>2 четверть</w:t>
            </w:r>
          </w:p>
        </w:tc>
        <w:tc>
          <w:tcPr>
            <w:tcW w:w="1692" w:type="dxa"/>
          </w:tcPr>
          <w:p w14:paraId="3CF69296" w14:textId="77777777" w:rsidR="00CE2803" w:rsidRPr="00546AB4" w:rsidRDefault="00CE2803" w:rsidP="00D3759B">
            <w:pPr>
              <w:rPr>
                <w:color w:val="000000"/>
                <w:sz w:val="24"/>
                <w:szCs w:val="24"/>
              </w:rPr>
            </w:pPr>
            <w:r w:rsidRPr="00546AB4">
              <w:rPr>
                <w:color w:val="000000"/>
                <w:sz w:val="24"/>
                <w:szCs w:val="24"/>
              </w:rPr>
              <w:t>0</w:t>
            </w:r>
            <w:r w:rsidRPr="00546AB4">
              <w:rPr>
                <w:color w:val="000000"/>
                <w:sz w:val="24"/>
                <w:szCs w:val="24"/>
                <w:lang w:val="en-US"/>
              </w:rPr>
              <w:t>9</w:t>
            </w:r>
            <w:r w:rsidRPr="00546AB4">
              <w:rPr>
                <w:color w:val="000000"/>
                <w:sz w:val="24"/>
                <w:szCs w:val="24"/>
              </w:rPr>
              <w:t>.11.2020-27.12.2020</w:t>
            </w:r>
          </w:p>
        </w:tc>
        <w:tc>
          <w:tcPr>
            <w:tcW w:w="2296" w:type="dxa"/>
          </w:tcPr>
          <w:p w14:paraId="5A6264EC" w14:textId="77777777" w:rsidR="00CE2803" w:rsidRPr="00546AB4" w:rsidRDefault="00CE2803" w:rsidP="00D3759B">
            <w:pPr>
              <w:rPr>
                <w:color w:val="000000"/>
                <w:sz w:val="24"/>
                <w:szCs w:val="24"/>
              </w:rPr>
            </w:pPr>
            <w:r w:rsidRPr="00546AB4">
              <w:rPr>
                <w:color w:val="000000"/>
                <w:sz w:val="24"/>
                <w:szCs w:val="24"/>
                <w:lang w:val="en-US"/>
              </w:rPr>
              <w:t>7</w:t>
            </w:r>
            <w:r w:rsidRPr="00546AB4">
              <w:rPr>
                <w:color w:val="000000"/>
                <w:sz w:val="24"/>
                <w:szCs w:val="24"/>
              </w:rPr>
              <w:t xml:space="preserve"> недель </w:t>
            </w:r>
          </w:p>
        </w:tc>
        <w:tc>
          <w:tcPr>
            <w:tcW w:w="1692" w:type="dxa"/>
          </w:tcPr>
          <w:p w14:paraId="0BC6A92C" w14:textId="77777777" w:rsidR="00CE2803" w:rsidRPr="00546AB4" w:rsidRDefault="00CE2803" w:rsidP="00D3759B">
            <w:pPr>
              <w:rPr>
                <w:color w:val="000000"/>
                <w:sz w:val="24"/>
                <w:szCs w:val="24"/>
              </w:rPr>
            </w:pPr>
            <w:r w:rsidRPr="00546AB4">
              <w:rPr>
                <w:color w:val="000000"/>
                <w:sz w:val="24"/>
                <w:szCs w:val="24"/>
              </w:rPr>
              <w:t>28.12.2020 г.- 10.01.2021 г.</w:t>
            </w:r>
          </w:p>
        </w:tc>
        <w:tc>
          <w:tcPr>
            <w:tcW w:w="2296" w:type="dxa"/>
          </w:tcPr>
          <w:p w14:paraId="5F54C4FD" w14:textId="77777777" w:rsidR="00CE2803" w:rsidRPr="00546AB4" w:rsidRDefault="00CE2803" w:rsidP="00D3759B">
            <w:pPr>
              <w:rPr>
                <w:color w:val="000000"/>
                <w:sz w:val="24"/>
                <w:szCs w:val="24"/>
              </w:rPr>
            </w:pPr>
            <w:r w:rsidRPr="00546AB4">
              <w:rPr>
                <w:color w:val="000000"/>
                <w:sz w:val="24"/>
                <w:szCs w:val="24"/>
              </w:rPr>
              <w:t>14 дней</w:t>
            </w:r>
          </w:p>
        </w:tc>
      </w:tr>
      <w:tr w:rsidR="00CE2803" w:rsidRPr="00546AB4" w14:paraId="0DA5433E" w14:textId="77777777" w:rsidTr="00D3759B">
        <w:trPr>
          <w:jc w:val="center"/>
        </w:trPr>
        <w:tc>
          <w:tcPr>
            <w:tcW w:w="1595" w:type="dxa"/>
            <w:vMerge w:val="restart"/>
          </w:tcPr>
          <w:p w14:paraId="33018D91" w14:textId="77777777" w:rsidR="00CE2803" w:rsidRPr="00546AB4" w:rsidRDefault="00CE2803" w:rsidP="00D3759B">
            <w:pPr>
              <w:rPr>
                <w:color w:val="000000"/>
                <w:sz w:val="24"/>
                <w:szCs w:val="24"/>
              </w:rPr>
            </w:pPr>
            <w:r w:rsidRPr="00546AB4">
              <w:rPr>
                <w:color w:val="000000"/>
                <w:sz w:val="24"/>
                <w:szCs w:val="24"/>
              </w:rPr>
              <w:t>3 четверть</w:t>
            </w:r>
          </w:p>
        </w:tc>
        <w:tc>
          <w:tcPr>
            <w:tcW w:w="1692" w:type="dxa"/>
            <w:vMerge w:val="restart"/>
          </w:tcPr>
          <w:p w14:paraId="5DA0B576" w14:textId="77777777" w:rsidR="00CE2803" w:rsidRPr="00546AB4" w:rsidRDefault="00CE2803" w:rsidP="00D3759B">
            <w:pPr>
              <w:rPr>
                <w:color w:val="000000"/>
                <w:sz w:val="24"/>
                <w:szCs w:val="24"/>
              </w:rPr>
            </w:pPr>
            <w:r w:rsidRPr="00546AB4">
              <w:rPr>
                <w:color w:val="000000"/>
                <w:sz w:val="24"/>
                <w:szCs w:val="24"/>
              </w:rPr>
              <w:t>11.01.2021-21.03.2021</w:t>
            </w:r>
          </w:p>
        </w:tc>
        <w:tc>
          <w:tcPr>
            <w:tcW w:w="2296" w:type="dxa"/>
            <w:vMerge w:val="restart"/>
          </w:tcPr>
          <w:p w14:paraId="795E5C23" w14:textId="77777777" w:rsidR="00CE2803" w:rsidRPr="00546AB4" w:rsidRDefault="00CE2803" w:rsidP="00D3759B">
            <w:pPr>
              <w:rPr>
                <w:color w:val="000000"/>
                <w:sz w:val="24"/>
                <w:szCs w:val="24"/>
              </w:rPr>
            </w:pPr>
            <w:r w:rsidRPr="00546AB4">
              <w:rPr>
                <w:color w:val="000000"/>
                <w:sz w:val="24"/>
                <w:szCs w:val="24"/>
              </w:rPr>
              <w:t>8 недель 3 дня</w:t>
            </w:r>
          </w:p>
        </w:tc>
        <w:tc>
          <w:tcPr>
            <w:tcW w:w="1692" w:type="dxa"/>
          </w:tcPr>
          <w:p w14:paraId="3401969D" w14:textId="77777777" w:rsidR="00CE2803" w:rsidRPr="00546AB4" w:rsidRDefault="00CE2803" w:rsidP="00D3759B">
            <w:pPr>
              <w:rPr>
                <w:color w:val="000000"/>
                <w:sz w:val="24"/>
                <w:szCs w:val="24"/>
              </w:rPr>
            </w:pPr>
            <w:r w:rsidRPr="00546AB4">
              <w:rPr>
                <w:color w:val="000000"/>
                <w:sz w:val="24"/>
                <w:szCs w:val="24"/>
              </w:rPr>
              <w:t xml:space="preserve">15.02.2021 - 21.02.2021 </w:t>
            </w:r>
          </w:p>
          <w:p w14:paraId="3BFBCE17" w14:textId="77777777" w:rsidR="00CE2803" w:rsidRPr="00546AB4" w:rsidRDefault="00CE2803" w:rsidP="00D3759B">
            <w:pPr>
              <w:rPr>
                <w:color w:val="000000"/>
                <w:sz w:val="24"/>
                <w:szCs w:val="24"/>
              </w:rPr>
            </w:pPr>
          </w:p>
        </w:tc>
        <w:tc>
          <w:tcPr>
            <w:tcW w:w="2296" w:type="dxa"/>
          </w:tcPr>
          <w:p w14:paraId="461E2604" w14:textId="77777777" w:rsidR="00CE2803" w:rsidRPr="00546AB4" w:rsidRDefault="00CE2803" w:rsidP="00D3759B">
            <w:pPr>
              <w:rPr>
                <w:color w:val="000000"/>
                <w:sz w:val="24"/>
                <w:szCs w:val="24"/>
              </w:rPr>
            </w:pPr>
            <w:r w:rsidRPr="00546AB4">
              <w:rPr>
                <w:color w:val="000000"/>
                <w:sz w:val="24"/>
                <w:szCs w:val="24"/>
              </w:rPr>
              <w:t>7 дней</w:t>
            </w:r>
          </w:p>
        </w:tc>
      </w:tr>
      <w:tr w:rsidR="00CE2803" w:rsidRPr="00546AB4" w14:paraId="52A2B05E" w14:textId="77777777" w:rsidTr="00D3759B">
        <w:trPr>
          <w:jc w:val="center"/>
        </w:trPr>
        <w:tc>
          <w:tcPr>
            <w:tcW w:w="1595" w:type="dxa"/>
            <w:vMerge/>
          </w:tcPr>
          <w:p w14:paraId="1811688F" w14:textId="77777777" w:rsidR="00CE2803" w:rsidRPr="00546AB4" w:rsidRDefault="00CE2803" w:rsidP="00D3759B">
            <w:pPr>
              <w:rPr>
                <w:color w:val="000000"/>
                <w:sz w:val="24"/>
                <w:szCs w:val="24"/>
              </w:rPr>
            </w:pPr>
          </w:p>
        </w:tc>
        <w:tc>
          <w:tcPr>
            <w:tcW w:w="1692" w:type="dxa"/>
            <w:vMerge/>
          </w:tcPr>
          <w:p w14:paraId="6EE4F0EA" w14:textId="77777777" w:rsidR="00CE2803" w:rsidRPr="00546AB4" w:rsidRDefault="00CE2803" w:rsidP="00D3759B">
            <w:pPr>
              <w:rPr>
                <w:color w:val="000000"/>
                <w:sz w:val="24"/>
                <w:szCs w:val="24"/>
              </w:rPr>
            </w:pPr>
          </w:p>
        </w:tc>
        <w:tc>
          <w:tcPr>
            <w:tcW w:w="2296" w:type="dxa"/>
            <w:vMerge/>
          </w:tcPr>
          <w:p w14:paraId="5FFB3F56" w14:textId="77777777" w:rsidR="00CE2803" w:rsidRPr="00546AB4" w:rsidRDefault="00CE2803" w:rsidP="00D3759B">
            <w:pPr>
              <w:rPr>
                <w:color w:val="000000"/>
                <w:sz w:val="24"/>
                <w:szCs w:val="24"/>
              </w:rPr>
            </w:pPr>
          </w:p>
        </w:tc>
        <w:tc>
          <w:tcPr>
            <w:tcW w:w="1692" w:type="dxa"/>
          </w:tcPr>
          <w:p w14:paraId="44B9A9AC" w14:textId="77777777" w:rsidR="00CE2803" w:rsidRPr="00546AB4" w:rsidRDefault="00CE2803" w:rsidP="00D3759B">
            <w:pPr>
              <w:rPr>
                <w:color w:val="000000"/>
                <w:sz w:val="24"/>
                <w:szCs w:val="24"/>
              </w:rPr>
            </w:pPr>
            <w:r w:rsidRPr="00546AB4">
              <w:rPr>
                <w:color w:val="000000"/>
                <w:sz w:val="24"/>
                <w:szCs w:val="24"/>
              </w:rPr>
              <w:t>22.03.2021- 28.03.2021</w:t>
            </w:r>
          </w:p>
        </w:tc>
        <w:tc>
          <w:tcPr>
            <w:tcW w:w="2296" w:type="dxa"/>
          </w:tcPr>
          <w:p w14:paraId="21AF06C0" w14:textId="77777777" w:rsidR="00CE2803" w:rsidRPr="00546AB4" w:rsidRDefault="00CE2803" w:rsidP="00D3759B">
            <w:pPr>
              <w:rPr>
                <w:color w:val="000000"/>
                <w:sz w:val="24"/>
                <w:szCs w:val="24"/>
              </w:rPr>
            </w:pPr>
            <w:r w:rsidRPr="00546AB4">
              <w:rPr>
                <w:color w:val="000000"/>
                <w:sz w:val="24"/>
                <w:szCs w:val="24"/>
              </w:rPr>
              <w:t>7 дней</w:t>
            </w:r>
          </w:p>
        </w:tc>
      </w:tr>
      <w:tr w:rsidR="00CE2803" w:rsidRPr="00546AB4" w14:paraId="269A0FC1" w14:textId="77777777" w:rsidTr="00D3759B">
        <w:trPr>
          <w:jc w:val="center"/>
        </w:trPr>
        <w:tc>
          <w:tcPr>
            <w:tcW w:w="1595" w:type="dxa"/>
          </w:tcPr>
          <w:p w14:paraId="4654DDF7" w14:textId="77777777" w:rsidR="00CE2803" w:rsidRPr="00546AB4" w:rsidRDefault="00CE2803" w:rsidP="00D3759B">
            <w:pPr>
              <w:rPr>
                <w:color w:val="000000"/>
                <w:sz w:val="24"/>
                <w:szCs w:val="24"/>
              </w:rPr>
            </w:pPr>
            <w:r w:rsidRPr="00546AB4">
              <w:rPr>
                <w:color w:val="000000"/>
                <w:sz w:val="24"/>
                <w:szCs w:val="24"/>
              </w:rPr>
              <w:t>4 четверть</w:t>
            </w:r>
          </w:p>
        </w:tc>
        <w:tc>
          <w:tcPr>
            <w:tcW w:w="1692" w:type="dxa"/>
          </w:tcPr>
          <w:p w14:paraId="40D42213" w14:textId="77777777" w:rsidR="00CE2803" w:rsidRPr="00546AB4" w:rsidRDefault="00CE2803" w:rsidP="00D3759B">
            <w:pPr>
              <w:rPr>
                <w:color w:val="000000"/>
                <w:sz w:val="24"/>
                <w:szCs w:val="24"/>
              </w:rPr>
            </w:pPr>
            <w:r w:rsidRPr="00546AB4">
              <w:rPr>
                <w:color w:val="000000"/>
                <w:sz w:val="24"/>
                <w:szCs w:val="24"/>
              </w:rPr>
              <w:t>29.03.2021- 30.05.2021</w:t>
            </w:r>
          </w:p>
        </w:tc>
        <w:tc>
          <w:tcPr>
            <w:tcW w:w="2296" w:type="dxa"/>
          </w:tcPr>
          <w:p w14:paraId="252C0879" w14:textId="77777777" w:rsidR="00CE2803" w:rsidRPr="00546AB4" w:rsidRDefault="00CE2803" w:rsidP="00D3759B">
            <w:pPr>
              <w:rPr>
                <w:color w:val="000000"/>
                <w:sz w:val="24"/>
                <w:szCs w:val="24"/>
              </w:rPr>
            </w:pPr>
            <w:r w:rsidRPr="00546AB4">
              <w:rPr>
                <w:color w:val="000000"/>
                <w:sz w:val="24"/>
                <w:szCs w:val="24"/>
              </w:rPr>
              <w:t>8 недель 3 дня</w:t>
            </w:r>
          </w:p>
        </w:tc>
        <w:tc>
          <w:tcPr>
            <w:tcW w:w="1692" w:type="dxa"/>
          </w:tcPr>
          <w:p w14:paraId="254DCE12" w14:textId="77777777" w:rsidR="00CE2803" w:rsidRPr="00546AB4" w:rsidRDefault="00CE2803" w:rsidP="00D3759B">
            <w:pPr>
              <w:rPr>
                <w:color w:val="000000"/>
                <w:sz w:val="24"/>
                <w:szCs w:val="24"/>
              </w:rPr>
            </w:pPr>
            <w:r w:rsidRPr="00546AB4">
              <w:rPr>
                <w:color w:val="000000"/>
                <w:sz w:val="24"/>
                <w:szCs w:val="24"/>
              </w:rPr>
              <w:t>31.05.2021-31.08.2021</w:t>
            </w:r>
          </w:p>
        </w:tc>
        <w:tc>
          <w:tcPr>
            <w:tcW w:w="2296" w:type="dxa"/>
          </w:tcPr>
          <w:p w14:paraId="34E74049" w14:textId="77777777" w:rsidR="00CE2803" w:rsidRPr="00546AB4" w:rsidRDefault="00CE2803" w:rsidP="00D3759B">
            <w:pPr>
              <w:rPr>
                <w:color w:val="000000"/>
                <w:sz w:val="24"/>
                <w:szCs w:val="24"/>
              </w:rPr>
            </w:pPr>
            <w:r w:rsidRPr="00546AB4">
              <w:rPr>
                <w:color w:val="000000"/>
                <w:sz w:val="24"/>
                <w:szCs w:val="24"/>
              </w:rPr>
              <w:t>96 дней</w:t>
            </w:r>
          </w:p>
        </w:tc>
      </w:tr>
      <w:tr w:rsidR="00CE2803" w:rsidRPr="00546AB4" w14:paraId="3691DE12" w14:textId="77777777" w:rsidTr="00D3759B">
        <w:trPr>
          <w:jc w:val="center"/>
        </w:trPr>
        <w:tc>
          <w:tcPr>
            <w:tcW w:w="3287" w:type="dxa"/>
            <w:gridSpan w:val="2"/>
          </w:tcPr>
          <w:p w14:paraId="7F5B33C7" w14:textId="77777777" w:rsidR="00CE2803" w:rsidRPr="00546AB4" w:rsidRDefault="00CE2803" w:rsidP="00D3759B">
            <w:pPr>
              <w:rPr>
                <w:color w:val="000000"/>
                <w:sz w:val="24"/>
                <w:szCs w:val="24"/>
              </w:rPr>
            </w:pPr>
            <w:r w:rsidRPr="00546AB4">
              <w:rPr>
                <w:color w:val="000000"/>
                <w:sz w:val="24"/>
                <w:szCs w:val="24"/>
              </w:rPr>
              <w:t>Продолжительность учебного года</w:t>
            </w:r>
          </w:p>
        </w:tc>
        <w:tc>
          <w:tcPr>
            <w:tcW w:w="6284" w:type="dxa"/>
            <w:gridSpan w:val="3"/>
          </w:tcPr>
          <w:p w14:paraId="68DE633C" w14:textId="77777777" w:rsidR="00CE2803" w:rsidRPr="00546AB4" w:rsidRDefault="00CE2803" w:rsidP="00D3759B">
            <w:pPr>
              <w:rPr>
                <w:b/>
                <w:color w:val="000000"/>
                <w:sz w:val="24"/>
                <w:szCs w:val="24"/>
              </w:rPr>
            </w:pPr>
            <w:r w:rsidRPr="00546AB4">
              <w:rPr>
                <w:b/>
                <w:color w:val="000000"/>
                <w:sz w:val="24"/>
                <w:szCs w:val="24"/>
              </w:rPr>
              <w:t>33 недели  (165 дней)</w:t>
            </w:r>
          </w:p>
        </w:tc>
      </w:tr>
      <w:tr w:rsidR="00CE2803" w:rsidRPr="00546AB4" w14:paraId="6C37268D" w14:textId="77777777" w:rsidTr="00D3759B">
        <w:trPr>
          <w:jc w:val="center"/>
        </w:trPr>
        <w:tc>
          <w:tcPr>
            <w:tcW w:w="3287" w:type="dxa"/>
            <w:gridSpan w:val="2"/>
          </w:tcPr>
          <w:p w14:paraId="15013A40" w14:textId="77777777" w:rsidR="00CE2803" w:rsidRPr="00546AB4" w:rsidRDefault="00CE2803" w:rsidP="00D3759B">
            <w:pPr>
              <w:rPr>
                <w:color w:val="000000"/>
                <w:sz w:val="24"/>
                <w:szCs w:val="24"/>
              </w:rPr>
            </w:pPr>
            <w:r w:rsidRPr="00546AB4">
              <w:rPr>
                <w:color w:val="000000"/>
                <w:sz w:val="24"/>
                <w:szCs w:val="24"/>
              </w:rPr>
              <w:t>Сроки проведения промежуточной аттестации</w:t>
            </w:r>
          </w:p>
        </w:tc>
        <w:tc>
          <w:tcPr>
            <w:tcW w:w="6284" w:type="dxa"/>
            <w:gridSpan w:val="3"/>
          </w:tcPr>
          <w:p w14:paraId="6B245754" w14:textId="77777777" w:rsidR="00CE2803" w:rsidRPr="00546AB4" w:rsidRDefault="00CE2803" w:rsidP="00D3759B">
            <w:pPr>
              <w:rPr>
                <w:color w:val="000000"/>
                <w:sz w:val="24"/>
                <w:szCs w:val="24"/>
              </w:rPr>
            </w:pPr>
            <w:r w:rsidRPr="00546AB4">
              <w:rPr>
                <w:color w:val="000000"/>
                <w:sz w:val="24"/>
                <w:szCs w:val="24"/>
              </w:rPr>
              <w:t>05.04.2021-16.05.2021</w:t>
            </w:r>
          </w:p>
        </w:tc>
      </w:tr>
    </w:tbl>
    <w:p w14:paraId="1ACEE4F0" w14:textId="77777777" w:rsidR="00CE2803" w:rsidRPr="00546AB4" w:rsidRDefault="00CE2803" w:rsidP="00CE2803">
      <w:pPr>
        <w:widowControl/>
        <w:autoSpaceDE/>
        <w:autoSpaceDN/>
        <w:rPr>
          <w:b/>
          <w:color w:val="000000"/>
          <w:sz w:val="24"/>
          <w:szCs w:val="24"/>
          <w:lang w:eastAsia="ru-RU"/>
        </w:rPr>
      </w:pPr>
    </w:p>
    <w:p w14:paraId="0E318C74" w14:textId="77777777" w:rsidR="00CE2803" w:rsidRPr="00546AB4" w:rsidRDefault="00CE2803" w:rsidP="00CE2803">
      <w:pPr>
        <w:widowControl/>
        <w:autoSpaceDE/>
        <w:autoSpaceDN/>
        <w:rPr>
          <w:color w:val="000000"/>
          <w:sz w:val="24"/>
          <w:szCs w:val="24"/>
          <w:lang w:eastAsia="ru-RU"/>
        </w:rPr>
      </w:pPr>
    </w:p>
    <w:p w14:paraId="1DE5F9A3" w14:textId="77777777" w:rsidR="00CE2803" w:rsidRPr="00546AB4" w:rsidRDefault="00CE2803" w:rsidP="00CE2803">
      <w:pPr>
        <w:widowControl/>
        <w:autoSpaceDE/>
        <w:autoSpaceDN/>
        <w:rPr>
          <w:color w:val="000000"/>
          <w:sz w:val="24"/>
          <w:szCs w:val="24"/>
          <w:lang w:eastAsia="ru-RU"/>
        </w:rPr>
      </w:pPr>
    </w:p>
    <w:p w14:paraId="1AA69E3C" w14:textId="77777777" w:rsidR="00CE2803" w:rsidRPr="00546AB4" w:rsidRDefault="00CE2803" w:rsidP="00CE2803">
      <w:pPr>
        <w:widowControl/>
        <w:autoSpaceDE/>
        <w:autoSpaceDN/>
        <w:rPr>
          <w:color w:val="000000"/>
          <w:sz w:val="24"/>
          <w:szCs w:val="24"/>
          <w:lang w:eastAsia="ru-RU"/>
        </w:rPr>
      </w:pPr>
    </w:p>
    <w:p w14:paraId="05112A3C" w14:textId="77777777" w:rsidR="00CE2803" w:rsidRPr="00546AB4" w:rsidRDefault="00CE2803" w:rsidP="00CE2803">
      <w:pPr>
        <w:widowControl/>
        <w:autoSpaceDE/>
        <w:autoSpaceDN/>
        <w:rPr>
          <w:b/>
          <w:color w:val="000000"/>
          <w:sz w:val="24"/>
          <w:szCs w:val="24"/>
          <w:lang w:eastAsia="ru-RU"/>
        </w:rPr>
      </w:pPr>
      <w:r w:rsidRPr="00546AB4">
        <w:rPr>
          <w:b/>
          <w:color w:val="000000"/>
          <w:sz w:val="24"/>
          <w:szCs w:val="24"/>
          <w:lang w:eastAsia="ru-RU"/>
        </w:rPr>
        <w:t>2-4  классы (5-ти дневное обучение)</w:t>
      </w:r>
    </w:p>
    <w:p w14:paraId="7E8DE961" w14:textId="77777777" w:rsidR="00CE2803" w:rsidRPr="00546AB4" w:rsidRDefault="00CE2803" w:rsidP="00CE2803">
      <w:pPr>
        <w:widowControl/>
        <w:autoSpaceDE/>
        <w:autoSpaceDN/>
        <w:rPr>
          <w:b/>
          <w:color w:val="000000"/>
          <w:sz w:val="24"/>
          <w:szCs w:val="24"/>
          <w:lang w:eastAsia="ru-RU"/>
        </w:rPr>
      </w:pPr>
    </w:p>
    <w:tbl>
      <w:tblPr>
        <w:tblStyle w:val="12"/>
        <w:tblW w:w="0" w:type="auto"/>
        <w:jc w:val="center"/>
        <w:tblLook w:val="04A0" w:firstRow="1" w:lastRow="0" w:firstColumn="1" w:lastColumn="0" w:noHBand="0" w:noVBand="1"/>
      </w:tblPr>
      <w:tblGrid>
        <w:gridCol w:w="1595"/>
        <w:gridCol w:w="1692"/>
        <w:gridCol w:w="2296"/>
        <w:gridCol w:w="1692"/>
        <w:gridCol w:w="2296"/>
      </w:tblGrid>
      <w:tr w:rsidR="00CE2803" w:rsidRPr="00546AB4" w14:paraId="22B7BCBB" w14:textId="77777777" w:rsidTr="00D3759B">
        <w:trPr>
          <w:jc w:val="center"/>
        </w:trPr>
        <w:tc>
          <w:tcPr>
            <w:tcW w:w="1595" w:type="dxa"/>
          </w:tcPr>
          <w:p w14:paraId="253F272D" w14:textId="77777777" w:rsidR="00CE2803" w:rsidRPr="00546AB4" w:rsidRDefault="00CE2803" w:rsidP="00D3759B">
            <w:pPr>
              <w:rPr>
                <w:color w:val="000000"/>
                <w:sz w:val="24"/>
                <w:szCs w:val="24"/>
              </w:rPr>
            </w:pPr>
            <w:r w:rsidRPr="00546AB4">
              <w:rPr>
                <w:color w:val="000000"/>
                <w:sz w:val="24"/>
                <w:szCs w:val="24"/>
              </w:rPr>
              <w:t xml:space="preserve">Четверть </w:t>
            </w:r>
          </w:p>
        </w:tc>
        <w:tc>
          <w:tcPr>
            <w:tcW w:w="1692" w:type="dxa"/>
          </w:tcPr>
          <w:p w14:paraId="02CEA36C" w14:textId="77777777" w:rsidR="00CE2803" w:rsidRPr="00546AB4" w:rsidRDefault="00CE2803" w:rsidP="00D3759B">
            <w:pPr>
              <w:rPr>
                <w:color w:val="000000"/>
                <w:sz w:val="24"/>
                <w:szCs w:val="24"/>
              </w:rPr>
            </w:pPr>
            <w:r w:rsidRPr="00546AB4">
              <w:rPr>
                <w:color w:val="000000"/>
                <w:sz w:val="24"/>
                <w:szCs w:val="24"/>
              </w:rPr>
              <w:t>Срок начала и окончания четверти</w:t>
            </w:r>
          </w:p>
        </w:tc>
        <w:tc>
          <w:tcPr>
            <w:tcW w:w="2296" w:type="dxa"/>
          </w:tcPr>
          <w:p w14:paraId="4C6010F1" w14:textId="77777777" w:rsidR="00CE2803" w:rsidRPr="00546AB4" w:rsidRDefault="00CE2803" w:rsidP="00D3759B">
            <w:pPr>
              <w:rPr>
                <w:color w:val="000000"/>
                <w:sz w:val="24"/>
                <w:szCs w:val="24"/>
              </w:rPr>
            </w:pPr>
            <w:r w:rsidRPr="00546AB4">
              <w:rPr>
                <w:color w:val="000000"/>
                <w:sz w:val="24"/>
                <w:szCs w:val="24"/>
              </w:rPr>
              <w:t>Продолжительность четвертей</w:t>
            </w:r>
          </w:p>
        </w:tc>
        <w:tc>
          <w:tcPr>
            <w:tcW w:w="1692" w:type="dxa"/>
          </w:tcPr>
          <w:p w14:paraId="1C76DBED" w14:textId="77777777" w:rsidR="00CE2803" w:rsidRPr="00546AB4" w:rsidRDefault="00CE2803" w:rsidP="00D3759B">
            <w:pPr>
              <w:rPr>
                <w:color w:val="000000"/>
                <w:sz w:val="24"/>
                <w:szCs w:val="24"/>
              </w:rPr>
            </w:pPr>
            <w:r w:rsidRPr="00546AB4">
              <w:rPr>
                <w:color w:val="000000"/>
                <w:sz w:val="24"/>
                <w:szCs w:val="24"/>
              </w:rPr>
              <w:t>Срок каникул</w:t>
            </w:r>
          </w:p>
        </w:tc>
        <w:tc>
          <w:tcPr>
            <w:tcW w:w="2296" w:type="dxa"/>
          </w:tcPr>
          <w:p w14:paraId="16DFCC92" w14:textId="77777777" w:rsidR="00CE2803" w:rsidRPr="00546AB4" w:rsidRDefault="00CE2803" w:rsidP="00D3759B">
            <w:pPr>
              <w:rPr>
                <w:color w:val="000000"/>
                <w:sz w:val="24"/>
                <w:szCs w:val="24"/>
              </w:rPr>
            </w:pPr>
            <w:r w:rsidRPr="00546AB4">
              <w:rPr>
                <w:color w:val="000000"/>
                <w:sz w:val="24"/>
                <w:szCs w:val="24"/>
              </w:rPr>
              <w:t>Продолжительность каникул</w:t>
            </w:r>
          </w:p>
        </w:tc>
      </w:tr>
      <w:tr w:rsidR="00CE2803" w:rsidRPr="00546AB4" w14:paraId="11F8DE51" w14:textId="77777777" w:rsidTr="00D3759B">
        <w:trPr>
          <w:jc w:val="center"/>
        </w:trPr>
        <w:tc>
          <w:tcPr>
            <w:tcW w:w="1595" w:type="dxa"/>
          </w:tcPr>
          <w:p w14:paraId="7DD0148B" w14:textId="77777777" w:rsidR="00CE2803" w:rsidRPr="00546AB4" w:rsidRDefault="00CE2803" w:rsidP="00D3759B">
            <w:pPr>
              <w:rPr>
                <w:sz w:val="24"/>
                <w:szCs w:val="24"/>
              </w:rPr>
            </w:pPr>
            <w:r w:rsidRPr="00546AB4">
              <w:rPr>
                <w:sz w:val="24"/>
                <w:szCs w:val="24"/>
              </w:rPr>
              <w:t>1 четверть</w:t>
            </w:r>
          </w:p>
        </w:tc>
        <w:tc>
          <w:tcPr>
            <w:tcW w:w="1692" w:type="dxa"/>
          </w:tcPr>
          <w:p w14:paraId="32B104B2" w14:textId="77777777" w:rsidR="00CE2803" w:rsidRPr="00546AB4" w:rsidRDefault="00CE2803" w:rsidP="00D3759B">
            <w:pPr>
              <w:rPr>
                <w:sz w:val="24"/>
                <w:szCs w:val="24"/>
              </w:rPr>
            </w:pPr>
            <w:r w:rsidRPr="00546AB4">
              <w:rPr>
                <w:sz w:val="24"/>
                <w:szCs w:val="24"/>
              </w:rPr>
              <w:t>01.09.2020-</w:t>
            </w:r>
            <w:r w:rsidRPr="00546AB4">
              <w:rPr>
                <w:sz w:val="24"/>
                <w:szCs w:val="24"/>
                <w:lang w:val="en-US"/>
              </w:rPr>
              <w:t>01</w:t>
            </w:r>
            <w:r w:rsidRPr="00546AB4">
              <w:rPr>
                <w:sz w:val="24"/>
                <w:szCs w:val="24"/>
              </w:rPr>
              <w:t>.1</w:t>
            </w:r>
            <w:r w:rsidRPr="00546AB4">
              <w:rPr>
                <w:sz w:val="24"/>
                <w:szCs w:val="24"/>
                <w:lang w:val="en-US"/>
              </w:rPr>
              <w:t>1</w:t>
            </w:r>
            <w:r w:rsidRPr="00546AB4">
              <w:rPr>
                <w:sz w:val="24"/>
                <w:szCs w:val="24"/>
              </w:rPr>
              <w:t>.2020</w:t>
            </w:r>
          </w:p>
        </w:tc>
        <w:tc>
          <w:tcPr>
            <w:tcW w:w="2296" w:type="dxa"/>
          </w:tcPr>
          <w:p w14:paraId="4C0DDF3B" w14:textId="77777777" w:rsidR="00CE2803" w:rsidRPr="00546AB4" w:rsidRDefault="00CE2803" w:rsidP="00D3759B">
            <w:pPr>
              <w:rPr>
                <w:sz w:val="24"/>
                <w:szCs w:val="24"/>
              </w:rPr>
            </w:pPr>
            <w:r w:rsidRPr="00546AB4">
              <w:rPr>
                <w:sz w:val="24"/>
                <w:szCs w:val="24"/>
                <w:lang w:val="en-US"/>
              </w:rPr>
              <w:t>8</w:t>
            </w:r>
            <w:r w:rsidRPr="00546AB4">
              <w:rPr>
                <w:sz w:val="24"/>
                <w:szCs w:val="24"/>
              </w:rPr>
              <w:t xml:space="preserve"> недель 4 дня </w:t>
            </w:r>
          </w:p>
        </w:tc>
        <w:tc>
          <w:tcPr>
            <w:tcW w:w="1692" w:type="dxa"/>
          </w:tcPr>
          <w:p w14:paraId="4B39A79C" w14:textId="77777777" w:rsidR="00CE2803" w:rsidRPr="00546AB4" w:rsidRDefault="00CE2803" w:rsidP="00D3759B">
            <w:pPr>
              <w:rPr>
                <w:sz w:val="24"/>
                <w:szCs w:val="24"/>
              </w:rPr>
            </w:pPr>
            <w:r w:rsidRPr="00546AB4">
              <w:rPr>
                <w:sz w:val="24"/>
                <w:szCs w:val="24"/>
                <w:lang w:val="en-US"/>
              </w:rPr>
              <w:t>02</w:t>
            </w:r>
            <w:r w:rsidRPr="00546AB4">
              <w:rPr>
                <w:sz w:val="24"/>
                <w:szCs w:val="24"/>
              </w:rPr>
              <w:t>.1</w:t>
            </w:r>
            <w:r w:rsidRPr="00546AB4">
              <w:rPr>
                <w:sz w:val="24"/>
                <w:szCs w:val="24"/>
                <w:lang w:val="en-US"/>
              </w:rPr>
              <w:t>1</w:t>
            </w:r>
            <w:r w:rsidRPr="00546AB4">
              <w:rPr>
                <w:sz w:val="24"/>
                <w:szCs w:val="24"/>
              </w:rPr>
              <w:t>.2020 г.- 0</w:t>
            </w:r>
            <w:r w:rsidRPr="00546AB4">
              <w:rPr>
                <w:sz w:val="24"/>
                <w:szCs w:val="24"/>
                <w:lang w:val="en-US"/>
              </w:rPr>
              <w:t>8</w:t>
            </w:r>
            <w:r w:rsidRPr="00546AB4">
              <w:rPr>
                <w:sz w:val="24"/>
                <w:szCs w:val="24"/>
              </w:rPr>
              <w:t>.11.2020 г.</w:t>
            </w:r>
          </w:p>
        </w:tc>
        <w:tc>
          <w:tcPr>
            <w:tcW w:w="2296" w:type="dxa"/>
          </w:tcPr>
          <w:p w14:paraId="7DDFE8F4" w14:textId="77777777" w:rsidR="00CE2803" w:rsidRPr="00546AB4" w:rsidRDefault="00CE2803" w:rsidP="00D3759B">
            <w:pPr>
              <w:rPr>
                <w:sz w:val="24"/>
                <w:szCs w:val="24"/>
              </w:rPr>
            </w:pPr>
            <w:r w:rsidRPr="00546AB4">
              <w:rPr>
                <w:sz w:val="24"/>
                <w:szCs w:val="24"/>
              </w:rPr>
              <w:t>8 дней</w:t>
            </w:r>
          </w:p>
        </w:tc>
      </w:tr>
      <w:tr w:rsidR="00CE2803" w:rsidRPr="00546AB4" w14:paraId="7E72809C" w14:textId="77777777" w:rsidTr="00D3759B">
        <w:trPr>
          <w:jc w:val="center"/>
        </w:trPr>
        <w:tc>
          <w:tcPr>
            <w:tcW w:w="1595" w:type="dxa"/>
          </w:tcPr>
          <w:p w14:paraId="13757EB4" w14:textId="77777777" w:rsidR="00CE2803" w:rsidRPr="00546AB4" w:rsidRDefault="00CE2803" w:rsidP="00D3759B">
            <w:pPr>
              <w:rPr>
                <w:color w:val="000000"/>
                <w:sz w:val="24"/>
                <w:szCs w:val="24"/>
              </w:rPr>
            </w:pPr>
            <w:r w:rsidRPr="00546AB4">
              <w:rPr>
                <w:color w:val="000000"/>
                <w:sz w:val="24"/>
                <w:szCs w:val="24"/>
              </w:rPr>
              <w:t>2 четверть</w:t>
            </w:r>
          </w:p>
        </w:tc>
        <w:tc>
          <w:tcPr>
            <w:tcW w:w="1692" w:type="dxa"/>
          </w:tcPr>
          <w:p w14:paraId="1D8A787D" w14:textId="77777777" w:rsidR="00CE2803" w:rsidRPr="00546AB4" w:rsidRDefault="00CE2803" w:rsidP="00D3759B">
            <w:pPr>
              <w:rPr>
                <w:color w:val="000000"/>
                <w:sz w:val="24"/>
                <w:szCs w:val="24"/>
              </w:rPr>
            </w:pPr>
            <w:r w:rsidRPr="00546AB4">
              <w:rPr>
                <w:color w:val="000000"/>
                <w:sz w:val="24"/>
                <w:szCs w:val="24"/>
              </w:rPr>
              <w:t>0</w:t>
            </w:r>
            <w:r w:rsidRPr="00546AB4">
              <w:rPr>
                <w:color w:val="000000"/>
                <w:sz w:val="24"/>
                <w:szCs w:val="24"/>
                <w:lang w:val="en-US"/>
              </w:rPr>
              <w:t>9</w:t>
            </w:r>
            <w:r w:rsidRPr="00546AB4">
              <w:rPr>
                <w:color w:val="000000"/>
                <w:sz w:val="24"/>
                <w:szCs w:val="24"/>
              </w:rPr>
              <w:t>.11.2020-27.12.2020</w:t>
            </w:r>
          </w:p>
        </w:tc>
        <w:tc>
          <w:tcPr>
            <w:tcW w:w="2296" w:type="dxa"/>
          </w:tcPr>
          <w:p w14:paraId="643D169E" w14:textId="77777777" w:rsidR="00CE2803" w:rsidRPr="00546AB4" w:rsidRDefault="00CE2803" w:rsidP="00D3759B">
            <w:pPr>
              <w:rPr>
                <w:color w:val="000000"/>
                <w:sz w:val="24"/>
                <w:szCs w:val="24"/>
              </w:rPr>
            </w:pPr>
            <w:r w:rsidRPr="00546AB4">
              <w:rPr>
                <w:color w:val="000000"/>
                <w:sz w:val="24"/>
                <w:szCs w:val="24"/>
                <w:lang w:val="en-US"/>
              </w:rPr>
              <w:t>7</w:t>
            </w:r>
            <w:r w:rsidRPr="00546AB4">
              <w:rPr>
                <w:color w:val="000000"/>
                <w:sz w:val="24"/>
                <w:szCs w:val="24"/>
              </w:rPr>
              <w:t xml:space="preserve"> недель </w:t>
            </w:r>
          </w:p>
        </w:tc>
        <w:tc>
          <w:tcPr>
            <w:tcW w:w="1692" w:type="dxa"/>
          </w:tcPr>
          <w:p w14:paraId="1699A8FB" w14:textId="77777777" w:rsidR="00CE2803" w:rsidRPr="00546AB4" w:rsidRDefault="00CE2803" w:rsidP="00D3759B">
            <w:pPr>
              <w:rPr>
                <w:color w:val="000000"/>
                <w:sz w:val="24"/>
                <w:szCs w:val="24"/>
              </w:rPr>
            </w:pPr>
            <w:r w:rsidRPr="00546AB4">
              <w:rPr>
                <w:color w:val="000000"/>
                <w:sz w:val="24"/>
                <w:szCs w:val="24"/>
              </w:rPr>
              <w:t>28.12.2020 г.- 10.01.2021 г.</w:t>
            </w:r>
          </w:p>
        </w:tc>
        <w:tc>
          <w:tcPr>
            <w:tcW w:w="2296" w:type="dxa"/>
          </w:tcPr>
          <w:p w14:paraId="1FF46925" w14:textId="77777777" w:rsidR="00CE2803" w:rsidRPr="00546AB4" w:rsidRDefault="00CE2803" w:rsidP="00D3759B">
            <w:pPr>
              <w:rPr>
                <w:color w:val="000000"/>
                <w:sz w:val="24"/>
                <w:szCs w:val="24"/>
              </w:rPr>
            </w:pPr>
            <w:r w:rsidRPr="00546AB4">
              <w:rPr>
                <w:color w:val="000000"/>
                <w:sz w:val="24"/>
                <w:szCs w:val="24"/>
              </w:rPr>
              <w:t>14 дней</w:t>
            </w:r>
          </w:p>
        </w:tc>
      </w:tr>
      <w:tr w:rsidR="00CE2803" w:rsidRPr="00546AB4" w14:paraId="4DF3EC97" w14:textId="77777777" w:rsidTr="00D3759B">
        <w:trPr>
          <w:trHeight w:val="562"/>
          <w:jc w:val="center"/>
        </w:trPr>
        <w:tc>
          <w:tcPr>
            <w:tcW w:w="1595" w:type="dxa"/>
          </w:tcPr>
          <w:p w14:paraId="09BCEE84" w14:textId="77777777" w:rsidR="00CE2803" w:rsidRPr="00546AB4" w:rsidRDefault="00CE2803" w:rsidP="00D3759B">
            <w:pPr>
              <w:rPr>
                <w:color w:val="000000"/>
                <w:sz w:val="24"/>
                <w:szCs w:val="24"/>
              </w:rPr>
            </w:pPr>
            <w:r w:rsidRPr="00546AB4">
              <w:rPr>
                <w:color w:val="000000"/>
                <w:sz w:val="24"/>
                <w:szCs w:val="24"/>
              </w:rPr>
              <w:t>3 четверть</w:t>
            </w:r>
          </w:p>
        </w:tc>
        <w:tc>
          <w:tcPr>
            <w:tcW w:w="1692" w:type="dxa"/>
          </w:tcPr>
          <w:p w14:paraId="3016EB96" w14:textId="77777777" w:rsidR="00CE2803" w:rsidRPr="00546AB4" w:rsidRDefault="00CE2803" w:rsidP="00D3759B">
            <w:pPr>
              <w:rPr>
                <w:color w:val="000000"/>
                <w:sz w:val="24"/>
                <w:szCs w:val="24"/>
              </w:rPr>
            </w:pPr>
            <w:r w:rsidRPr="00546AB4">
              <w:rPr>
                <w:color w:val="000000"/>
                <w:sz w:val="24"/>
                <w:szCs w:val="24"/>
              </w:rPr>
              <w:t>11.01.2021-21.03.2021</w:t>
            </w:r>
          </w:p>
        </w:tc>
        <w:tc>
          <w:tcPr>
            <w:tcW w:w="2296" w:type="dxa"/>
          </w:tcPr>
          <w:p w14:paraId="7A58A4B8" w14:textId="77777777" w:rsidR="00CE2803" w:rsidRPr="00546AB4" w:rsidRDefault="00CE2803" w:rsidP="00D3759B">
            <w:pPr>
              <w:rPr>
                <w:color w:val="000000"/>
                <w:sz w:val="24"/>
                <w:szCs w:val="24"/>
              </w:rPr>
            </w:pPr>
            <w:r w:rsidRPr="00546AB4">
              <w:rPr>
                <w:color w:val="000000"/>
                <w:sz w:val="24"/>
                <w:szCs w:val="24"/>
              </w:rPr>
              <w:t>9 недель 3 дня</w:t>
            </w:r>
          </w:p>
        </w:tc>
        <w:tc>
          <w:tcPr>
            <w:tcW w:w="1692" w:type="dxa"/>
          </w:tcPr>
          <w:p w14:paraId="35B40EC5" w14:textId="77777777" w:rsidR="00CE2803" w:rsidRPr="00546AB4" w:rsidRDefault="00CE2803" w:rsidP="00D3759B">
            <w:pPr>
              <w:rPr>
                <w:color w:val="000000"/>
                <w:sz w:val="24"/>
                <w:szCs w:val="24"/>
              </w:rPr>
            </w:pPr>
            <w:r w:rsidRPr="00546AB4">
              <w:rPr>
                <w:color w:val="000000"/>
                <w:sz w:val="24"/>
                <w:szCs w:val="24"/>
              </w:rPr>
              <w:t>22.03.2021- 28.03.2021</w:t>
            </w:r>
          </w:p>
        </w:tc>
        <w:tc>
          <w:tcPr>
            <w:tcW w:w="2296" w:type="dxa"/>
          </w:tcPr>
          <w:p w14:paraId="57A77302" w14:textId="77777777" w:rsidR="00CE2803" w:rsidRPr="00546AB4" w:rsidRDefault="00CE2803" w:rsidP="00D3759B">
            <w:pPr>
              <w:rPr>
                <w:color w:val="000000"/>
                <w:sz w:val="24"/>
                <w:szCs w:val="24"/>
              </w:rPr>
            </w:pPr>
            <w:r w:rsidRPr="00546AB4">
              <w:rPr>
                <w:color w:val="000000"/>
                <w:sz w:val="24"/>
                <w:szCs w:val="24"/>
              </w:rPr>
              <w:t>7 дней</w:t>
            </w:r>
          </w:p>
        </w:tc>
      </w:tr>
      <w:tr w:rsidR="00CE2803" w:rsidRPr="00546AB4" w14:paraId="31F24966" w14:textId="77777777" w:rsidTr="00D3759B">
        <w:trPr>
          <w:jc w:val="center"/>
        </w:trPr>
        <w:tc>
          <w:tcPr>
            <w:tcW w:w="1595" w:type="dxa"/>
          </w:tcPr>
          <w:p w14:paraId="21C84708" w14:textId="77777777" w:rsidR="00CE2803" w:rsidRPr="00546AB4" w:rsidRDefault="00CE2803" w:rsidP="00D3759B">
            <w:pPr>
              <w:rPr>
                <w:color w:val="000000"/>
                <w:sz w:val="24"/>
                <w:szCs w:val="24"/>
              </w:rPr>
            </w:pPr>
            <w:r w:rsidRPr="00546AB4">
              <w:rPr>
                <w:color w:val="000000"/>
                <w:sz w:val="24"/>
                <w:szCs w:val="24"/>
              </w:rPr>
              <w:t>4 четверть</w:t>
            </w:r>
          </w:p>
        </w:tc>
        <w:tc>
          <w:tcPr>
            <w:tcW w:w="1692" w:type="dxa"/>
          </w:tcPr>
          <w:p w14:paraId="1B59C025" w14:textId="77777777" w:rsidR="00CE2803" w:rsidRPr="00546AB4" w:rsidRDefault="00CE2803" w:rsidP="00D3759B">
            <w:pPr>
              <w:rPr>
                <w:color w:val="000000"/>
                <w:sz w:val="24"/>
                <w:szCs w:val="24"/>
              </w:rPr>
            </w:pPr>
            <w:r w:rsidRPr="00546AB4">
              <w:rPr>
                <w:color w:val="000000"/>
                <w:sz w:val="24"/>
                <w:szCs w:val="24"/>
              </w:rPr>
              <w:t>29.03.2021- 30.05.2021</w:t>
            </w:r>
          </w:p>
        </w:tc>
        <w:tc>
          <w:tcPr>
            <w:tcW w:w="2296" w:type="dxa"/>
          </w:tcPr>
          <w:p w14:paraId="5D2D14CB" w14:textId="77777777" w:rsidR="00CE2803" w:rsidRPr="00546AB4" w:rsidRDefault="00CE2803" w:rsidP="00D3759B">
            <w:pPr>
              <w:rPr>
                <w:color w:val="000000"/>
                <w:sz w:val="24"/>
                <w:szCs w:val="24"/>
              </w:rPr>
            </w:pPr>
            <w:r w:rsidRPr="00546AB4">
              <w:rPr>
                <w:color w:val="000000"/>
                <w:sz w:val="24"/>
                <w:szCs w:val="24"/>
              </w:rPr>
              <w:t>8 недель 3 дня</w:t>
            </w:r>
          </w:p>
        </w:tc>
        <w:tc>
          <w:tcPr>
            <w:tcW w:w="1692" w:type="dxa"/>
          </w:tcPr>
          <w:p w14:paraId="2583A948" w14:textId="77777777" w:rsidR="00CE2803" w:rsidRPr="00546AB4" w:rsidRDefault="00CE2803" w:rsidP="00D3759B">
            <w:pPr>
              <w:rPr>
                <w:color w:val="000000"/>
                <w:sz w:val="24"/>
                <w:szCs w:val="24"/>
              </w:rPr>
            </w:pPr>
            <w:r w:rsidRPr="00546AB4">
              <w:rPr>
                <w:color w:val="000000"/>
                <w:sz w:val="24"/>
                <w:szCs w:val="24"/>
              </w:rPr>
              <w:t>31.05.2021-31.08.2021</w:t>
            </w:r>
          </w:p>
        </w:tc>
        <w:tc>
          <w:tcPr>
            <w:tcW w:w="2296" w:type="dxa"/>
          </w:tcPr>
          <w:p w14:paraId="4701FA76" w14:textId="77777777" w:rsidR="00CE2803" w:rsidRPr="00546AB4" w:rsidRDefault="00CE2803" w:rsidP="00D3759B">
            <w:pPr>
              <w:rPr>
                <w:color w:val="000000"/>
                <w:sz w:val="24"/>
                <w:szCs w:val="24"/>
              </w:rPr>
            </w:pPr>
            <w:r w:rsidRPr="00546AB4">
              <w:rPr>
                <w:color w:val="000000"/>
                <w:sz w:val="24"/>
                <w:szCs w:val="24"/>
              </w:rPr>
              <w:t>96 дней</w:t>
            </w:r>
          </w:p>
        </w:tc>
      </w:tr>
      <w:tr w:rsidR="00CE2803" w:rsidRPr="00546AB4" w14:paraId="6C190A4B" w14:textId="77777777" w:rsidTr="00D3759B">
        <w:trPr>
          <w:jc w:val="center"/>
        </w:trPr>
        <w:tc>
          <w:tcPr>
            <w:tcW w:w="3287" w:type="dxa"/>
            <w:gridSpan w:val="2"/>
          </w:tcPr>
          <w:p w14:paraId="36F6A14D" w14:textId="77777777" w:rsidR="00CE2803" w:rsidRPr="00546AB4" w:rsidRDefault="00CE2803" w:rsidP="00D3759B">
            <w:pPr>
              <w:rPr>
                <w:color w:val="000000"/>
                <w:sz w:val="24"/>
                <w:szCs w:val="24"/>
              </w:rPr>
            </w:pPr>
            <w:r w:rsidRPr="00546AB4">
              <w:rPr>
                <w:color w:val="000000"/>
                <w:sz w:val="24"/>
                <w:szCs w:val="24"/>
              </w:rPr>
              <w:t xml:space="preserve">Продолжительность </w:t>
            </w:r>
            <w:r w:rsidRPr="00546AB4">
              <w:rPr>
                <w:color w:val="000000"/>
                <w:sz w:val="24"/>
                <w:szCs w:val="24"/>
              </w:rPr>
              <w:lastRenderedPageBreak/>
              <w:t>учебного года</w:t>
            </w:r>
          </w:p>
        </w:tc>
        <w:tc>
          <w:tcPr>
            <w:tcW w:w="6284" w:type="dxa"/>
            <w:gridSpan w:val="3"/>
          </w:tcPr>
          <w:p w14:paraId="2E96D93F" w14:textId="77777777" w:rsidR="00CE2803" w:rsidRPr="00546AB4" w:rsidRDefault="00CE2803" w:rsidP="00D3759B">
            <w:pPr>
              <w:rPr>
                <w:b/>
                <w:color w:val="000000"/>
                <w:sz w:val="24"/>
                <w:szCs w:val="24"/>
              </w:rPr>
            </w:pPr>
            <w:r w:rsidRPr="00546AB4">
              <w:rPr>
                <w:b/>
                <w:color w:val="000000"/>
                <w:sz w:val="24"/>
                <w:szCs w:val="24"/>
              </w:rPr>
              <w:lastRenderedPageBreak/>
              <w:t>34 недели  (170 дней)</w:t>
            </w:r>
          </w:p>
        </w:tc>
      </w:tr>
      <w:tr w:rsidR="00CE2803" w:rsidRPr="00546AB4" w14:paraId="4280903E" w14:textId="77777777" w:rsidTr="00D3759B">
        <w:trPr>
          <w:jc w:val="center"/>
        </w:trPr>
        <w:tc>
          <w:tcPr>
            <w:tcW w:w="3287" w:type="dxa"/>
            <w:gridSpan w:val="2"/>
          </w:tcPr>
          <w:p w14:paraId="17ACD93B" w14:textId="77777777" w:rsidR="00CE2803" w:rsidRPr="00546AB4" w:rsidRDefault="00CE2803" w:rsidP="00D3759B">
            <w:pPr>
              <w:rPr>
                <w:color w:val="000000"/>
                <w:sz w:val="24"/>
                <w:szCs w:val="24"/>
              </w:rPr>
            </w:pPr>
            <w:r w:rsidRPr="00546AB4">
              <w:rPr>
                <w:color w:val="000000"/>
                <w:sz w:val="24"/>
                <w:szCs w:val="24"/>
              </w:rPr>
              <w:lastRenderedPageBreak/>
              <w:t>Сроки проведения промежуточной аттестации</w:t>
            </w:r>
          </w:p>
        </w:tc>
        <w:tc>
          <w:tcPr>
            <w:tcW w:w="6284" w:type="dxa"/>
            <w:gridSpan w:val="3"/>
          </w:tcPr>
          <w:p w14:paraId="5D167B2F" w14:textId="77777777" w:rsidR="00CE2803" w:rsidRPr="00546AB4" w:rsidRDefault="00CE2803" w:rsidP="00D3759B">
            <w:pPr>
              <w:rPr>
                <w:color w:val="000000"/>
                <w:sz w:val="24"/>
                <w:szCs w:val="24"/>
              </w:rPr>
            </w:pPr>
            <w:r w:rsidRPr="00546AB4">
              <w:rPr>
                <w:color w:val="000000"/>
                <w:sz w:val="24"/>
                <w:szCs w:val="24"/>
              </w:rPr>
              <w:t>05.04.2021-16.05.2021</w:t>
            </w:r>
          </w:p>
        </w:tc>
      </w:tr>
    </w:tbl>
    <w:p w14:paraId="592A7004" w14:textId="77777777" w:rsidR="00CE2803" w:rsidRPr="00546AB4" w:rsidRDefault="00CE2803" w:rsidP="00CE2803">
      <w:pPr>
        <w:widowControl/>
        <w:autoSpaceDE/>
        <w:autoSpaceDN/>
        <w:rPr>
          <w:b/>
          <w:color w:val="000000"/>
          <w:sz w:val="24"/>
          <w:szCs w:val="24"/>
          <w:lang w:eastAsia="ru-RU"/>
        </w:rPr>
      </w:pPr>
    </w:p>
    <w:p w14:paraId="4C182CF5" w14:textId="77777777" w:rsidR="00CE2803" w:rsidRPr="00546AB4" w:rsidRDefault="00CE2803" w:rsidP="00CE2803">
      <w:pPr>
        <w:widowControl/>
        <w:autoSpaceDE/>
        <w:autoSpaceDN/>
        <w:rPr>
          <w:color w:val="000000"/>
          <w:sz w:val="24"/>
          <w:szCs w:val="24"/>
          <w:lang w:eastAsia="ru-RU"/>
        </w:rPr>
      </w:pPr>
    </w:p>
    <w:p w14:paraId="5681953C" w14:textId="77777777" w:rsidR="00CE2803" w:rsidRPr="00546AB4" w:rsidRDefault="00CE2803" w:rsidP="00CE2803">
      <w:pPr>
        <w:widowControl/>
        <w:autoSpaceDE/>
        <w:autoSpaceDN/>
        <w:rPr>
          <w:b/>
          <w:color w:val="000000"/>
          <w:sz w:val="24"/>
          <w:szCs w:val="24"/>
          <w:lang w:eastAsia="ru-RU"/>
        </w:rPr>
      </w:pPr>
      <w:r w:rsidRPr="00546AB4">
        <w:rPr>
          <w:b/>
          <w:color w:val="000000"/>
          <w:sz w:val="24"/>
          <w:szCs w:val="24"/>
          <w:lang w:eastAsia="ru-RU"/>
        </w:rPr>
        <w:t>5-8, 10  классы (5-ти дневное обучение)</w:t>
      </w:r>
    </w:p>
    <w:p w14:paraId="4446FDA8" w14:textId="77777777" w:rsidR="00CE2803" w:rsidRPr="00546AB4" w:rsidRDefault="00CE2803" w:rsidP="00CE2803">
      <w:pPr>
        <w:widowControl/>
        <w:autoSpaceDE/>
        <w:autoSpaceDN/>
        <w:rPr>
          <w:b/>
          <w:color w:val="000000"/>
          <w:sz w:val="24"/>
          <w:szCs w:val="24"/>
          <w:lang w:eastAsia="ru-RU"/>
        </w:rPr>
      </w:pPr>
    </w:p>
    <w:tbl>
      <w:tblPr>
        <w:tblStyle w:val="12"/>
        <w:tblW w:w="0" w:type="auto"/>
        <w:jc w:val="center"/>
        <w:tblLook w:val="04A0" w:firstRow="1" w:lastRow="0" w:firstColumn="1" w:lastColumn="0" w:noHBand="0" w:noVBand="1"/>
      </w:tblPr>
      <w:tblGrid>
        <w:gridCol w:w="1595"/>
        <w:gridCol w:w="1692"/>
        <w:gridCol w:w="2296"/>
        <w:gridCol w:w="1692"/>
        <w:gridCol w:w="2296"/>
      </w:tblGrid>
      <w:tr w:rsidR="00CE2803" w:rsidRPr="00546AB4" w14:paraId="47E30A83" w14:textId="77777777" w:rsidTr="00D3759B">
        <w:trPr>
          <w:jc w:val="center"/>
        </w:trPr>
        <w:tc>
          <w:tcPr>
            <w:tcW w:w="1595" w:type="dxa"/>
          </w:tcPr>
          <w:p w14:paraId="727DEE38" w14:textId="77777777" w:rsidR="00CE2803" w:rsidRPr="00546AB4" w:rsidRDefault="00CE2803" w:rsidP="00D3759B">
            <w:pPr>
              <w:rPr>
                <w:color w:val="000000"/>
                <w:sz w:val="24"/>
                <w:szCs w:val="24"/>
              </w:rPr>
            </w:pPr>
            <w:r w:rsidRPr="00546AB4">
              <w:rPr>
                <w:color w:val="000000"/>
                <w:sz w:val="24"/>
                <w:szCs w:val="24"/>
              </w:rPr>
              <w:t xml:space="preserve">Четверть </w:t>
            </w:r>
          </w:p>
        </w:tc>
        <w:tc>
          <w:tcPr>
            <w:tcW w:w="1692" w:type="dxa"/>
          </w:tcPr>
          <w:p w14:paraId="6428D287" w14:textId="77777777" w:rsidR="00CE2803" w:rsidRPr="00546AB4" w:rsidRDefault="00CE2803" w:rsidP="00D3759B">
            <w:pPr>
              <w:rPr>
                <w:color w:val="000000"/>
                <w:sz w:val="24"/>
                <w:szCs w:val="24"/>
              </w:rPr>
            </w:pPr>
            <w:r w:rsidRPr="00546AB4">
              <w:rPr>
                <w:color w:val="000000"/>
                <w:sz w:val="24"/>
                <w:szCs w:val="24"/>
              </w:rPr>
              <w:t>Срок начала и окончания четверти</w:t>
            </w:r>
          </w:p>
        </w:tc>
        <w:tc>
          <w:tcPr>
            <w:tcW w:w="2296" w:type="dxa"/>
          </w:tcPr>
          <w:p w14:paraId="0D216C5F" w14:textId="77777777" w:rsidR="00CE2803" w:rsidRPr="00546AB4" w:rsidRDefault="00CE2803" w:rsidP="00D3759B">
            <w:pPr>
              <w:rPr>
                <w:color w:val="000000"/>
                <w:sz w:val="24"/>
                <w:szCs w:val="24"/>
              </w:rPr>
            </w:pPr>
            <w:r w:rsidRPr="00546AB4">
              <w:rPr>
                <w:color w:val="000000"/>
                <w:sz w:val="24"/>
                <w:szCs w:val="24"/>
              </w:rPr>
              <w:t>Продолжительность четвертей</w:t>
            </w:r>
          </w:p>
        </w:tc>
        <w:tc>
          <w:tcPr>
            <w:tcW w:w="1692" w:type="dxa"/>
          </w:tcPr>
          <w:p w14:paraId="56473E7E" w14:textId="77777777" w:rsidR="00CE2803" w:rsidRPr="00546AB4" w:rsidRDefault="00CE2803" w:rsidP="00D3759B">
            <w:pPr>
              <w:rPr>
                <w:color w:val="000000"/>
                <w:sz w:val="24"/>
                <w:szCs w:val="24"/>
              </w:rPr>
            </w:pPr>
            <w:r w:rsidRPr="00546AB4">
              <w:rPr>
                <w:color w:val="000000"/>
                <w:sz w:val="24"/>
                <w:szCs w:val="24"/>
              </w:rPr>
              <w:t>Срок каникул</w:t>
            </w:r>
          </w:p>
        </w:tc>
        <w:tc>
          <w:tcPr>
            <w:tcW w:w="2296" w:type="dxa"/>
          </w:tcPr>
          <w:p w14:paraId="06355AA4" w14:textId="77777777" w:rsidR="00CE2803" w:rsidRPr="00546AB4" w:rsidRDefault="00CE2803" w:rsidP="00D3759B">
            <w:pPr>
              <w:rPr>
                <w:color w:val="000000"/>
                <w:sz w:val="24"/>
                <w:szCs w:val="24"/>
              </w:rPr>
            </w:pPr>
            <w:r w:rsidRPr="00546AB4">
              <w:rPr>
                <w:color w:val="000000"/>
                <w:sz w:val="24"/>
                <w:szCs w:val="24"/>
              </w:rPr>
              <w:t>Продолжительность каникул</w:t>
            </w:r>
          </w:p>
        </w:tc>
      </w:tr>
      <w:tr w:rsidR="00CE2803" w:rsidRPr="00546AB4" w14:paraId="341FFEC0" w14:textId="77777777" w:rsidTr="00D3759B">
        <w:trPr>
          <w:jc w:val="center"/>
        </w:trPr>
        <w:tc>
          <w:tcPr>
            <w:tcW w:w="1595" w:type="dxa"/>
          </w:tcPr>
          <w:p w14:paraId="6C17219F" w14:textId="77777777" w:rsidR="00CE2803" w:rsidRPr="00546AB4" w:rsidRDefault="00CE2803" w:rsidP="00D3759B">
            <w:pPr>
              <w:rPr>
                <w:sz w:val="24"/>
                <w:szCs w:val="24"/>
              </w:rPr>
            </w:pPr>
            <w:r w:rsidRPr="00546AB4">
              <w:rPr>
                <w:sz w:val="24"/>
                <w:szCs w:val="24"/>
              </w:rPr>
              <w:t>1 четверть</w:t>
            </w:r>
          </w:p>
        </w:tc>
        <w:tc>
          <w:tcPr>
            <w:tcW w:w="1692" w:type="dxa"/>
          </w:tcPr>
          <w:p w14:paraId="4E71CF64" w14:textId="77777777" w:rsidR="00CE2803" w:rsidRPr="00546AB4" w:rsidRDefault="00CE2803" w:rsidP="00D3759B">
            <w:pPr>
              <w:rPr>
                <w:sz w:val="24"/>
                <w:szCs w:val="24"/>
              </w:rPr>
            </w:pPr>
            <w:r w:rsidRPr="00546AB4">
              <w:rPr>
                <w:sz w:val="24"/>
                <w:szCs w:val="24"/>
              </w:rPr>
              <w:t>01.09.2020-</w:t>
            </w:r>
            <w:r w:rsidRPr="00546AB4">
              <w:rPr>
                <w:sz w:val="24"/>
                <w:szCs w:val="24"/>
                <w:lang w:val="en-US"/>
              </w:rPr>
              <w:t>01</w:t>
            </w:r>
            <w:r w:rsidRPr="00546AB4">
              <w:rPr>
                <w:sz w:val="24"/>
                <w:szCs w:val="24"/>
              </w:rPr>
              <w:t>.1</w:t>
            </w:r>
            <w:r w:rsidRPr="00546AB4">
              <w:rPr>
                <w:sz w:val="24"/>
                <w:szCs w:val="24"/>
                <w:lang w:val="en-US"/>
              </w:rPr>
              <w:t>1</w:t>
            </w:r>
            <w:r w:rsidRPr="00546AB4">
              <w:rPr>
                <w:sz w:val="24"/>
                <w:szCs w:val="24"/>
              </w:rPr>
              <w:t>.2020</w:t>
            </w:r>
          </w:p>
        </w:tc>
        <w:tc>
          <w:tcPr>
            <w:tcW w:w="2296" w:type="dxa"/>
          </w:tcPr>
          <w:p w14:paraId="7F2E0844" w14:textId="77777777" w:rsidR="00CE2803" w:rsidRPr="00546AB4" w:rsidRDefault="00CE2803" w:rsidP="00D3759B">
            <w:pPr>
              <w:rPr>
                <w:sz w:val="24"/>
                <w:szCs w:val="24"/>
              </w:rPr>
            </w:pPr>
            <w:r w:rsidRPr="00546AB4">
              <w:rPr>
                <w:sz w:val="24"/>
                <w:szCs w:val="24"/>
                <w:lang w:val="en-US"/>
              </w:rPr>
              <w:t>8</w:t>
            </w:r>
            <w:r w:rsidRPr="00546AB4">
              <w:rPr>
                <w:sz w:val="24"/>
                <w:szCs w:val="24"/>
              </w:rPr>
              <w:t xml:space="preserve"> недель 4 дня </w:t>
            </w:r>
          </w:p>
        </w:tc>
        <w:tc>
          <w:tcPr>
            <w:tcW w:w="1692" w:type="dxa"/>
          </w:tcPr>
          <w:p w14:paraId="240009D9" w14:textId="77777777" w:rsidR="00CE2803" w:rsidRPr="00546AB4" w:rsidRDefault="00CE2803" w:rsidP="00D3759B">
            <w:pPr>
              <w:rPr>
                <w:sz w:val="24"/>
                <w:szCs w:val="24"/>
              </w:rPr>
            </w:pPr>
            <w:r w:rsidRPr="00546AB4">
              <w:rPr>
                <w:sz w:val="24"/>
                <w:szCs w:val="24"/>
                <w:lang w:val="en-US"/>
              </w:rPr>
              <w:t>02</w:t>
            </w:r>
            <w:r w:rsidRPr="00546AB4">
              <w:rPr>
                <w:sz w:val="24"/>
                <w:szCs w:val="24"/>
              </w:rPr>
              <w:t>.1</w:t>
            </w:r>
            <w:r w:rsidRPr="00546AB4">
              <w:rPr>
                <w:sz w:val="24"/>
                <w:szCs w:val="24"/>
                <w:lang w:val="en-US"/>
              </w:rPr>
              <w:t>1</w:t>
            </w:r>
            <w:r w:rsidRPr="00546AB4">
              <w:rPr>
                <w:sz w:val="24"/>
                <w:szCs w:val="24"/>
              </w:rPr>
              <w:t>.2020 г.- 0</w:t>
            </w:r>
            <w:r w:rsidRPr="00546AB4">
              <w:rPr>
                <w:sz w:val="24"/>
                <w:szCs w:val="24"/>
                <w:lang w:val="en-US"/>
              </w:rPr>
              <w:t>8</w:t>
            </w:r>
            <w:r w:rsidRPr="00546AB4">
              <w:rPr>
                <w:sz w:val="24"/>
                <w:szCs w:val="24"/>
              </w:rPr>
              <w:t>.11.2020 г.</w:t>
            </w:r>
          </w:p>
        </w:tc>
        <w:tc>
          <w:tcPr>
            <w:tcW w:w="2296" w:type="dxa"/>
          </w:tcPr>
          <w:p w14:paraId="30868819" w14:textId="77777777" w:rsidR="00CE2803" w:rsidRPr="00546AB4" w:rsidRDefault="00CE2803" w:rsidP="00D3759B">
            <w:pPr>
              <w:rPr>
                <w:sz w:val="24"/>
                <w:szCs w:val="24"/>
              </w:rPr>
            </w:pPr>
            <w:r w:rsidRPr="00546AB4">
              <w:rPr>
                <w:sz w:val="24"/>
                <w:szCs w:val="24"/>
              </w:rPr>
              <w:t>8 дней</w:t>
            </w:r>
          </w:p>
        </w:tc>
      </w:tr>
      <w:tr w:rsidR="00CE2803" w:rsidRPr="00546AB4" w14:paraId="5CF51AD0" w14:textId="77777777" w:rsidTr="00D3759B">
        <w:trPr>
          <w:jc w:val="center"/>
        </w:trPr>
        <w:tc>
          <w:tcPr>
            <w:tcW w:w="1595" w:type="dxa"/>
          </w:tcPr>
          <w:p w14:paraId="4A7CD328" w14:textId="77777777" w:rsidR="00CE2803" w:rsidRPr="00546AB4" w:rsidRDefault="00CE2803" w:rsidP="00D3759B">
            <w:pPr>
              <w:rPr>
                <w:color w:val="000000"/>
                <w:sz w:val="24"/>
                <w:szCs w:val="24"/>
              </w:rPr>
            </w:pPr>
            <w:r w:rsidRPr="00546AB4">
              <w:rPr>
                <w:color w:val="000000"/>
                <w:sz w:val="24"/>
                <w:szCs w:val="24"/>
              </w:rPr>
              <w:t>2 четверть</w:t>
            </w:r>
          </w:p>
        </w:tc>
        <w:tc>
          <w:tcPr>
            <w:tcW w:w="1692" w:type="dxa"/>
          </w:tcPr>
          <w:p w14:paraId="31BD8358" w14:textId="77777777" w:rsidR="00CE2803" w:rsidRPr="00546AB4" w:rsidRDefault="00CE2803" w:rsidP="00D3759B">
            <w:pPr>
              <w:rPr>
                <w:color w:val="000000"/>
                <w:sz w:val="24"/>
                <w:szCs w:val="24"/>
              </w:rPr>
            </w:pPr>
            <w:r w:rsidRPr="00546AB4">
              <w:rPr>
                <w:color w:val="000000"/>
                <w:sz w:val="24"/>
                <w:szCs w:val="24"/>
              </w:rPr>
              <w:t>0</w:t>
            </w:r>
            <w:r w:rsidRPr="00546AB4">
              <w:rPr>
                <w:color w:val="000000"/>
                <w:sz w:val="24"/>
                <w:szCs w:val="24"/>
                <w:lang w:val="en-US"/>
              </w:rPr>
              <w:t>9</w:t>
            </w:r>
            <w:r w:rsidRPr="00546AB4">
              <w:rPr>
                <w:color w:val="000000"/>
                <w:sz w:val="24"/>
                <w:szCs w:val="24"/>
              </w:rPr>
              <w:t>.11.2020-27.12.2020</w:t>
            </w:r>
          </w:p>
        </w:tc>
        <w:tc>
          <w:tcPr>
            <w:tcW w:w="2296" w:type="dxa"/>
          </w:tcPr>
          <w:p w14:paraId="4E648A54" w14:textId="77777777" w:rsidR="00CE2803" w:rsidRPr="00546AB4" w:rsidRDefault="00CE2803" w:rsidP="00D3759B">
            <w:pPr>
              <w:rPr>
                <w:color w:val="000000"/>
                <w:sz w:val="24"/>
                <w:szCs w:val="24"/>
              </w:rPr>
            </w:pPr>
            <w:r w:rsidRPr="00546AB4">
              <w:rPr>
                <w:color w:val="000000"/>
                <w:sz w:val="24"/>
                <w:szCs w:val="24"/>
                <w:lang w:val="en-US"/>
              </w:rPr>
              <w:t>7</w:t>
            </w:r>
            <w:r w:rsidRPr="00546AB4">
              <w:rPr>
                <w:color w:val="000000"/>
                <w:sz w:val="24"/>
                <w:szCs w:val="24"/>
              </w:rPr>
              <w:t xml:space="preserve"> недель </w:t>
            </w:r>
          </w:p>
        </w:tc>
        <w:tc>
          <w:tcPr>
            <w:tcW w:w="1692" w:type="dxa"/>
          </w:tcPr>
          <w:p w14:paraId="021B9DAC" w14:textId="77777777" w:rsidR="00CE2803" w:rsidRPr="00546AB4" w:rsidRDefault="00CE2803" w:rsidP="00D3759B">
            <w:pPr>
              <w:rPr>
                <w:color w:val="000000"/>
                <w:sz w:val="24"/>
                <w:szCs w:val="24"/>
              </w:rPr>
            </w:pPr>
            <w:r w:rsidRPr="00546AB4">
              <w:rPr>
                <w:color w:val="000000"/>
                <w:sz w:val="24"/>
                <w:szCs w:val="24"/>
              </w:rPr>
              <w:t>28.12.2020 г.- 10.01.2021 г.</w:t>
            </w:r>
          </w:p>
        </w:tc>
        <w:tc>
          <w:tcPr>
            <w:tcW w:w="2296" w:type="dxa"/>
          </w:tcPr>
          <w:p w14:paraId="787C8B33" w14:textId="77777777" w:rsidR="00CE2803" w:rsidRPr="00546AB4" w:rsidRDefault="00CE2803" w:rsidP="00D3759B">
            <w:pPr>
              <w:rPr>
                <w:color w:val="000000"/>
                <w:sz w:val="24"/>
                <w:szCs w:val="24"/>
              </w:rPr>
            </w:pPr>
            <w:r w:rsidRPr="00546AB4">
              <w:rPr>
                <w:color w:val="000000"/>
                <w:sz w:val="24"/>
                <w:szCs w:val="24"/>
              </w:rPr>
              <w:t>14 дней</w:t>
            </w:r>
          </w:p>
        </w:tc>
      </w:tr>
      <w:tr w:rsidR="00CE2803" w:rsidRPr="00546AB4" w14:paraId="6555A24F" w14:textId="77777777" w:rsidTr="00D3759B">
        <w:trPr>
          <w:trHeight w:val="562"/>
          <w:jc w:val="center"/>
        </w:trPr>
        <w:tc>
          <w:tcPr>
            <w:tcW w:w="1595" w:type="dxa"/>
          </w:tcPr>
          <w:p w14:paraId="42129513" w14:textId="77777777" w:rsidR="00CE2803" w:rsidRPr="00546AB4" w:rsidRDefault="00CE2803" w:rsidP="00D3759B">
            <w:pPr>
              <w:rPr>
                <w:color w:val="000000"/>
                <w:sz w:val="24"/>
                <w:szCs w:val="24"/>
              </w:rPr>
            </w:pPr>
            <w:r w:rsidRPr="00546AB4">
              <w:rPr>
                <w:color w:val="000000"/>
                <w:sz w:val="24"/>
                <w:szCs w:val="24"/>
              </w:rPr>
              <w:t>3 четверть</w:t>
            </w:r>
          </w:p>
        </w:tc>
        <w:tc>
          <w:tcPr>
            <w:tcW w:w="1692" w:type="dxa"/>
          </w:tcPr>
          <w:p w14:paraId="5DEDC8E0" w14:textId="77777777" w:rsidR="00CE2803" w:rsidRPr="00546AB4" w:rsidRDefault="00CE2803" w:rsidP="00D3759B">
            <w:pPr>
              <w:rPr>
                <w:color w:val="000000"/>
                <w:sz w:val="24"/>
                <w:szCs w:val="24"/>
              </w:rPr>
            </w:pPr>
            <w:r w:rsidRPr="00546AB4">
              <w:rPr>
                <w:color w:val="000000"/>
                <w:sz w:val="24"/>
                <w:szCs w:val="24"/>
              </w:rPr>
              <w:t>11.01.2021-21.03.2021</w:t>
            </w:r>
          </w:p>
        </w:tc>
        <w:tc>
          <w:tcPr>
            <w:tcW w:w="2296" w:type="dxa"/>
          </w:tcPr>
          <w:p w14:paraId="06402474" w14:textId="77777777" w:rsidR="00CE2803" w:rsidRPr="00546AB4" w:rsidRDefault="00CE2803" w:rsidP="00D3759B">
            <w:pPr>
              <w:rPr>
                <w:color w:val="000000"/>
                <w:sz w:val="24"/>
                <w:szCs w:val="24"/>
              </w:rPr>
            </w:pPr>
            <w:r w:rsidRPr="00546AB4">
              <w:rPr>
                <w:color w:val="000000"/>
                <w:sz w:val="24"/>
                <w:szCs w:val="24"/>
              </w:rPr>
              <w:t>9 недель 3 дня</w:t>
            </w:r>
          </w:p>
        </w:tc>
        <w:tc>
          <w:tcPr>
            <w:tcW w:w="1692" w:type="dxa"/>
          </w:tcPr>
          <w:p w14:paraId="65C318E8" w14:textId="77777777" w:rsidR="00CE2803" w:rsidRPr="00546AB4" w:rsidRDefault="00CE2803" w:rsidP="00D3759B">
            <w:pPr>
              <w:rPr>
                <w:color w:val="000000"/>
                <w:sz w:val="24"/>
                <w:szCs w:val="24"/>
              </w:rPr>
            </w:pPr>
            <w:r w:rsidRPr="00546AB4">
              <w:rPr>
                <w:color w:val="000000"/>
                <w:sz w:val="24"/>
                <w:szCs w:val="24"/>
              </w:rPr>
              <w:t>22.03.2021- 28.03.2021</w:t>
            </w:r>
          </w:p>
        </w:tc>
        <w:tc>
          <w:tcPr>
            <w:tcW w:w="2296" w:type="dxa"/>
          </w:tcPr>
          <w:p w14:paraId="089F60EA" w14:textId="77777777" w:rsidR="00CE2803" w:rsidRPr="00546AB4" w:rsidRDefault="00CE2803" w:rsidP="00D3759B">
            <w:pPr>
              <w:rPr>
                <w:color w:val="000000"/>
                <w:sz w:val="24"/>
                <w:szCs w:val="24"/>
              </w:rPr>
            </w:pPr>
            <w:r w:rsidRPr="00546AB4">
              <w:rPr>
                <w:color w:val="000000"/>
                <w:sz w:val="24"/>
                <w:szCs w:val="24"/>
              </w:rPr>
              <w:t>7 дней</w:t>
            </w:r>
          </w:p>
        </w:tc>
      </w:tr>
      <w:tr w:rsidR="00CE2803" w:rsidRPr="00546AB4" w14:paraId="79E713F3" w14:textId="77777777" w:rsidTr="00D3759B">
        <w:trPr>
          <w:jc w:val="center"/>
        </w:trPr>
        <w:tc>
          <w:tcPr>
            <w:tcW w:w="1595" w:type="dxa"/>
          </w:tcPr>
          <w:p w14:paraId="21409E79" w14:textId="77777777" w:rsidR="00CE2803" w:rsidRPr="00546AB4" w:rsidRDefault="00CE2803" w:rsidP="00D3759B">
            <w:pPr>
              <w:rPr>
                <w:color w:val="000000"/>
                <w:sz w:val="24"/>
                <w:szCs w:val="24"/>
              </w:rPr>
            </w:pPr>
            <w:r w:rsidRPr="00546AB4">
              <w:rPr>
                <w:color w:val="000000"/>
                <w:sz w:val="24"/>
                <w:szCs w:val="24"/>
              </w:rPr>
              <w:t>4 четверть</w:t>
            </w:r>
          </w:p>
        </w:tc>
        <w:tc>
          <w:tcPr>
            <w:tcW w:w="1692" w:type="dxa"/>
          </w:tcPr>
          <w:p w14:paraId="470C3F67" w14:textId="77777777" w:rsidR="00CE2803" w:rsidRPr="00546AB4" w:rsidRDefault="00CE2803" w:rsidP="00D3759B">
            <w:pPr>
              <w:rPr>
                <w:color w:val="000000"/>
                <w:sz w:val="24"/>
                <w:szCs w:val="24"/>
              </w:rPr>
            </w:pPr>
            <w:r w:rsidRPr="00546AB4">
              <w:rPr>
                <w:color w:val="000000"/>
                <w:sz w:val="24"/>
                <w:szCs w:val="24"/>
              </w:rPr>
              <w:t>29.03.2021- 30.05.2021</w:t>
            </w:r>
          </w:p>
        </w:tc>
        <w:tc>
          <w:tcPr>
            <w:tcW w:w="2296" w:type="dxa"/>
          </w:tcPr>
          <w:p w14:paraId="3BE93C24" w14:textId="77777777" w:rsidR="00CE2803" w:rsidRPr="00546AB4" w:rsidRDefault="00CE2803" w:rsidP="00D3759B">
            <w:pPr>
              <w:rPr>
                <w:color w:val="000000"/>
                <w:sz w:val="24"/>
                <w:szCs w:val="24"/>
              </w:rPr>
            </w:pPr>
            <w:r w:rsidRPr="00546AB4">
              <w:rPr>
                <w:color w:val="000000"/>
                <w:sz w:val="24"/>
                <w:szCs w:val="24"/>
              </w:rPr>
              <w:t>8 недель 3 дня</w:t>
            </w:r>
          </w:p>
        </w:tc>
        <w:tc>
          <w:tcPr>
            <w:tcW w:w="1692" w:type="dxa"/>
          </w:tcPr>
          <w:p w14:paraId="7DB5163A" w14:textId="77777777" w:rsidR="00CE2803" w:rsidRPr="00546AB4" w:rsidRDefault="00CE2803" w:rsidP="00D3759B">
            <w:pPr>
              <w:rPr>
                <w:color w:val="000000"/>
                <w:sz w:val="24"/>
                <w:szCs w:val="24"/>
              </w:rPr>
            </w:pPr>
            <w:r w:rsidRPr="00546AB4">
              <w:rPr>
                <w:color w:val="000000"/>
                <w:sz w:val="24"/>
                <w:szCs w:val="24"/>
              </w:rPr>
              <w:t>31.05.2021-31.08.2021</w:t>
            </w:r>
          </w:p>
        </w:tc>
        <w:tc>
          <w:tcPr>
            <w:tcW w:w="2296" w:type="dxa"/>
          </w:tcPr>
          <w:p w14:paraId="2722B784" w14:textId="77777777" w:rsidR="00CE2803" w:rsidRPr="00546AB4" w:rsidRDefault="00CE2803" w:rsidP="00D3759B">
            <w:pPr>
              <w:rPr>
                <w:color w:val="000000"/>
                <w:sz w:val="24"/>
                <w:szCs w:val="24"/>
              </w:rPr>
            </w:pPr>
            <w:r w:rsidRPr="00546AB4">
              <w:rPr>
                <w:color w:val="000000"/>
                <w:sz w:val="24"/>
                <w:szCs w:val="24"/>
              </w:rPr>
              <w:t>96 дней</w:t>
            </w:r>
          </w:p>
        </w:tc>
      </w:tr>
      <w:tr w:rsidR="00CE2803" w:rsidRPr="00546AB4" w14:paraId="00536BA5" w14:textId="77777777" w:rsidTr="00D3759B">
        <w:trPr>
          <w:jc w:val="center"/>
        </w:trPr>
        <w:tc>
          <w:tcPr>
            <w:tcW w:w="3287" w:type="dxa"/>
            <w:gridSpan w:val="2"/>
          </w:tcPr>
          <w:p w14:paraId="30F538AE" w14:textId="77777777" w:rsidR="00CE2803" w:rsidRPr="00546AB4" w:rsidRDefault="00CE2803" w:rsidP="00D3759B">
            <w:pPr>
              <w:rPr>
                <w:color w:val="000000"/>
                <w:sz w:val="24"/>
                <w:szCs w:val="24"/>
              </w:rPr>
            </w:pPr>
            <w:r w:rsidRPr="00546AB4">
              <w:rPr>
                <w:color w:val="000000"/>
                <w:sz w:val="24"/>
                <w:szCs w:val="24"/>
              </w:rPr>
              <w:t>Продолжительность учебного года</w:t>
            </w:r>
          </w:p>
        </w:tc>
        <w:tc>
          <w:tcPr>
            <w:tcW w:w="6284" w:type="dxa"/>
            <w:gridSpan w:val="3"/>
          </w:tcPr>
          <w:p w14:paraId="4A8C3829" w14:textId="77777777" w:rsidR="00CE2803" w:rsidRPr="00546AB4" w:rsidRDefault="00CE2803" w:rsidP="00D3759B">
            <w:pPr>
              <w:rPr>
                <w:b/>
                <w:color w:val="000000"/>
                <w:sz w:val="24"/>
                <w:szCs w:val="24"/>
              </w:rPr>
            </w:pPr>
            <w:r w:rsidRPr="00546AB4">
              <w:rPr>
                <w:b/>
                <w:color w:val="000000"/>
                <w:sz w:val="24"/>
                <w:szCs w:val="24"/>
              </w:rPr>
              <w:t>34 недели  (170 дней)</w:t>
            </w:r>
          </w:p>
        </w:tc>
      </w:tr>
      <w:tr w:rsidR="00CE2803" w:rsidRPr="00546AB4" w14:paraId="58B0443B" w14:textId="77777777" w:rsidTr="00D3759B">
        <w:trPr>
          <w:jc w:val="center"/>
        </w:trPr>
        <w:tc>
          <w:tcPr>
            <w:tcW w:w="3287" w:type="dxa"/>
            <w:gridSpan w:val="2"/>
          </w:tcPr>
          <w:p w14:paraId="1B5537E4" w14:textId="77777777" w:rsidR="00CE2803" w:rsidRPr="00546AB4" w:rsidRDefault="00CE2803" w:rsidP="00D3759B">
            <w:pPr>
              <w:rPr>
                <w:color w:val="000000"/>
                <w:sz w:val="24"/>
                <w:szCs w:val="24"/>
              </w:rPr>
            </w:pPr>
            <w:r w:rsidRPr="00546AB4">
              <w:rPr>
                <w:color w:val="000000"/>
                <w:sz w:val="24"/>
                <w:szCs w:val="24"/>
              </w:rPr>
              <w:t>Сроки проведения промежуточной аттестации</w:t>
            </w:r>
          </w:p>
        </w:tc>
        <w:tc>
          <w:tcPr>
            <w:tcW w:w="6284" w:type="dxa"/>
            <w:gridSpan w:val="3"/>
          </w:tcPr>
          <w:p w14:paraId="2F4DD9FB" w14:textId="77777777" w:rsidR="00CE2803" w:rsidRPr="00546AB4" w:rsidRDefault="00CE2803" w:rsidP="00D3759B">
            <w:pPr>
              <w:rPr>
                <w:color w:val="000000"/>
                <w:sz w:val="24"/>
                <w:szCs w:val="24"/>
              </w:rPr>
            </w:pPr>
            <w:r w:rsidRPr="00546AB4">
              <w:rPr>
                <w:color w:val="000000"/>
                <w:sz w:val="24"/>
                <w:szCs w:val="24"/>
              </w:rPr>
              <w:t>05.04.2021-16.05.2021</w:t>
            </w:r>
          </w:p>
        </w:tc>
      </w:tr>
    </w:tbl>
    <w:p w14:paraId="7D36614C" w14:textId="77777777" w:rsidR="00CE2803" w:rsidRPr="00546AB4" w:rsidRDefault="00CE2803" w:rsidP="00CE2803">
      <w:pPr>
        <w:widowControl/>
        <w:autoSpaceDE/>
        <w:autoSpaceDN/>
        <w:rPr>
          <w:color w:val="000000"/>
          <w:sz w:val="24"/>
          <w:szCs w:val="24"/>
          <w:lang w:eastAsia="ru-RU"/>
        </w:rPr>
      </w:pPr>
    </w:p>
    <w:p w14:paraId="2A3FA6F5" w14:textId="77777777" w:rsidR="00CE2803" w:rsidRPr="00546AB4" w:rsidRDefault="00CE2803" w:rsidP="00CE2803">
      <w:pPr>
        <w:widowControl/>
        <w:autoSpaceDE/>
        <w:autoSpaceDN/>
        <w:rPr>
          <w:b/>
          <w:color w:val="000000"/>
          <w:sz w:val="24"/>
          <w:szCs w:val="24"/>
          <w:lang w:eastAsia="ru-RU"/>
        </w:rPr>
      </w:pPr>
      <w:r w:rsidRPr="00546AB4">
        <w:rPr>
          <w:b/>
          <w:color w:val="000000"/>
          <w:sz w:val="24"/>
          <w:szCs w:val="24"/>
          <w:lang w:eastAsia="ru-RU"/>
        </w:rPr>
        <w:t>9, 11  классы (5-ти дневное обучение)</w:t>
      </w:r>
    </w:p>
    <w:p w14:paraId="66F4D2B4" w14:textId="77777777" w:rsidR="00CE2803" w:rsidRPr="00546AB4" w:rsidRDefault="00CE2803" w:rsidP="00CE2803">
      <w:pPr>
        <w:widowControl/>
        <w:autoSpaceDE/>
        <w:autoSpaceDN/>
        <w:rPr>
          <w:b/>
          <w:sz w:val="24"/>
          <w:szCs w:val="24"/>
          <w:lang w:eastAsia="ru-RU"/>
        </w:rPr>
      </w:pPr>
    </w:p>
    <w:tbl>
      <w:tblPr>
        <w:tblStyle w:val="12"/>
        <w:tblW w:w="0" w:type="auto"/>
        <w:jc w:val="center"/>
        <w:tblLook w:val="04A0" w:firstRow="1" w:lastRow="0" w:firstColumn="1" w:lastColumn="0" w:noHBand="0" w:noVBand="1"/>
      </w:tblPr>
      <w:tblGrid>
        <w:gridCol w:w="1595"/>
        <w:gridCol w:w="1692"/>
        <w:gridCol w:w="2296"/>
        <w:gridCol w:w="1692"/>
        <w:gridCol w:w="2296"/>
      </w:tblGrid>
      <w:tr w:rsidR="00CE2803" w:rsidRPr="00546AB4" w14:paraId="31E2B252" w14:textId="77777777" w:rsidTr="00D3759B">
        <w:trPr>
          <w:jc w:val="center"/>
        </w:trPr>
        <w:tc>
          <w:tcPr>
            <w:tcW w:w="1595" w:type="dxa"/>
          </w:tcPr>
          <w:p w14:paraId="59442B17" w14:textId="77777777" w:rsidR="00CE2803" w:rsidRPr="00546AB4" w:rsidRDefault="00CE2803" w:rsidP="00D3759B">
            <w:pPr>
              <w:rPr>
                <w:sz w:val="24"/>
                <w:szCs w:val="24"/>
              </w:rPr>
            </w:pPr>
            <w:r w:rsidRPr="00546AB4">
              <w:rPr>
                <w:sz w:val="24"/>
                <w:szCs w:val="24"/>
              </w:rPr>
              <w:t xml:space="preserve">Четверть </w:t>
            </w:r>
          </w:p>
        </w:tc>
        <w:tc>
          <w:tcPr>
            <w:tcW w:w="1692" w:type="dxa"/>
          </w:tcPr>
          <w:p w14:paraId="2735FA2F" w14:textId="77777777" w:rsidR="00CE2803" w:rsidRPr="00546AB4" w:rsidRDefault="00CE2803" w:rsidP="00D3759B">
            <w:pPr>
              <w:rPr>
                <w:sz w:val="24"/>
                <w:szCs w:val="24"/>
              </w:rPr>
            </w:pPr>
            <w:r w:rsidRPr="00546AB4">
              <w:rPr>
                <w:sz w:val="24"/>
                <w:szCs w:val="24"/>
              </w:rPr>
              <w:t>Срок начала и окончания четверти</w:t>
            </w:r>
          </w:p>
        </w:tc>
        <w:tc>
          <w:tcPr>
            <w:tcW w:w="2296" w:type="dxa"/>
          </w:tcPr>
          <w:p w14:paraId="5CCB94F8" w14:textId="77777777" w:rsidR="00CE2803" w:rsidRPr="00546AB4" w:rsidRDefault="00CE2803" w:rsidP="00D3759B">
            <w:pPr>
              <w:rPr>
                <w:sz w:val="24"/>
                <w:szCs w:val="24"/>
              </w:rPr>
            </w:pPr>
            <w:r w:rsidRPr="00546AB4">
              <w:rPr>
                <w:sz w:val="24"/>
                <w:szCs w:val="24"/>
              </w:rPr>
              <w:t>Продолжительность четвертей</w:t>
            </w:r>
          </w:p>
        </w:tc>
        <w:tc>
          <w:tcPr>
            <w:tcW w:w="1692" w:type="dxa"/>
          </w:tcPr>
          <w:p w14:paraId="091EDB45" w14:textId="77777777" w:rsidR="00CE2803" w:rsidRPr="00546AB4" w:rsidRDefault="00CE2803" w:rsidP="00D3759B">
            <w:pPr>
              <w:rPr>
                <w:sz w:val="24"/>
                <w:szCs w:val="24"/>
              </w:rPr>
            </w:pPr>
            <w:r w:rsidRPr="00546AB4">
              <w:rPr>
                <w:sz w:val="24"/>
                <w:szCs w:val="24"/>
              </w:rPr>
              <w:t>Срок каникул</w:t>
            </w:r>
          </w:p>
        </w:tc>
        <w:tc>
          <w:tcPr>
            <w:tcW w:w="2296" w:type="dxa"/>
          </w:tcPr>
          <w:p w14:paraId="7FCE8C20" w14:textId="77777777" w:rsidR="00CE2803" w:rsidRPr="00546AB4" w:rsidRDefault="00CE2803" w:rsidP="00D3759B">
            <w:pPr>
              <w:rPr>
                <w:sz w:val="24"/>
                <w:szCs w:val="24"/>
              </w:rPr>
            </w:pPr>
            <w:r w:rsidRPr="00546AB4">
              <w:rPr>
                <w:sz w:val="24"/>
                <w:szCs w:val="24"/>
              </w:rPr>
              <w:t>Продолжительность каникул</w:t>
            </w:r>
          </w:p>
        </w:tc>
      </w:tr>
      <w:tr w:rsidR="00CE2803" w:rsidRPr="00546AB4" w14:paraId="6E5CEBB9" w14:textId="77777777" w:rsidTr="00D3759B">
        <w:trPr>
          <w:jc w:val="center"/>
        </w:trPr>
        <w:tc>
          <w:tcPr>
            <w:tcW w:w="1595" w:type="dxa"/>
          </w:tcPr>
          <w:p w14:paraId="60DFAFA8" w14:textId="77777777" w:rsidR="00CE2803" w:rsidRPr="00546AB4" w:rsidRDefault="00CE2803" w:rsidP="00D3759B">
            <w:pPr>
              <w:rPr>
                <w:sz w:val="24"/>
                <w:szCs w:val="24"/>
              </w:rPr>
            </w:pPr>
            <w:r w:rsidRPr="00546AB4">
              <w:rPr>
                <w:sz w:val="24"/>
                <w:szCs w:val="24"/>
              </w:rPr>
              <w:t>1 четверть</w:t>
            </w:r>
          </w:p>
        </w:tc>
        <w:tc>
          <w:tcPr>
            <w:tcW w:w="1692" w:type="dxa"/>
          </w:tcPr>
          <w:p w14:paraId="00629EE5" w14:textId="77777777" w:rsidR="00CE2803" w:rsidRPr="00546AB4" w:rsidRDefault="00CE2803" w:rsidP="00D3759B">
            <w:pPr>
              <w:rPr>
                <w:sz w:val="24"/>
                <w:szCs w:val="24"/>
              </w:rPr>
            </w:pPr>
            <w:r w:rsidRPr="00546AB4">
              <w:rPr>
                <w:sz w:val="24"/>
                <w:szCs w:val="24"/>
              </w:rPr>
              <w:t>01.09.2020-</w:t>
            </w:r>
            <w:r w:rsidRPr="00546AB4">
              <w:rPr>
                <w:sz w:val="24"/>
                <w:szCs w:val="24"/>
                <w:lang w:val="en-US"/>
              </w:rPr>
              <w:t>01</w:t>
            </w:r>
            <w:r w:rsidRPr="00546AB4">
              <w:rPr>
                <w:sz w:val="24"/>
                <w:szCs w:val="24"/>
              </w:rPr>
              <w:t>.1</w:t>
            </w:r>
            <w:r w:rsidRPr="00546AB4">
              <w:rPr>
                <w:sz w:val="24"/>
                <w:szCs w:val="24"/>
                <w:lang w:val="en-US"/>
              </w:rPr>
              <w:t>1</w:t>
            </w:r>
            <w:r w:rsidRPr="00546AB4">
              <w:rPr>
                <w:sz w:val="24"/>
                <w:szCs w:val="24"/>
              </w:rPr>
              <w:t>.2020</w:t>
            </w:r>
          </w:p>
        </w:tc>
        <w:tc>
          <w:tcPr>
            <w:tcW w:w="2296" w:type="dxa"/>
          </w:tcPr>
          <w:p w14:paraId="62766904" w14:textId="77777777" w:rsidR="00CE2803" w:rsidRPr="00546AB4" w:rsidRDefault="00CE2803" w:rsidP="00D3759B">
            <w:pPr>
              <w:rPr>
                <w:sz w:val="24"/>
                <w:szCs w:val="24"/>
              </w:rPr>
            </w:pPr>
            <w:r w:rsidRPr="00546AB4">
              <w:rPr>
                <w:sz w:val="24"/>
                <w:szCs w:val="24"/>
                <w:lang w:val="en-US"/>
              </w:rPr>
              <w:t>8</w:t>
            </w:r>
            <w:r w:rsidRPr="00546AB4">
              <w:rPr>
                <w:sz w:val="24"/>
                <w:szCs w:val="24"/>
              </w:rPr>
              <w:t xml:space="preserve"> недель 4 дня </w:t>
            </w:r>
          </w:p>
        </w:tc>
        <w:tc>
          <w:tcPr>
            <w:tcW w:w="1692" w:type="dxa"/>
          </w:tcPr>
          <w:p w14:paraId="73A7B6A3" w14:textId="77777777" w:rsidR="00CE2803" w:rsidRPr="00546AB4" w:rsidRDefault="00CE2803" w:rsidP="00D3759B">
            <w:pPr>
              <w:rPr>
                <w:sz w:val="24"/>
                <w:szCs w:val="24"/>
              </w:rPr>
            </w:pPr>
            <w:r w:rsidRPr="00546AB4">
              <w:rPr>
                <w:sz w:val="24"/>
                <w:szCs w:val="24"/>
                <w:lang w:val="en-US"/>
              </w:rPr>
              <w:t>02</w:t>
            </w:r>
            <w:r w:rsidRPr="00546AB4">
              <w:rPr>
                <w:sz w:val="24"/>
                <w:szCs w:val="24"/>
              </w:rPr>
              <w:t>.1</w:t>
            </w:r>
            <w:r w:rsidRPr="00546AB4">
              <w:rPr>
                <w:sz w:val="24"/>
                <w:szCs w:val="24"/>
                <w:lang w:val="en-US"/>
              </w:rPr>
              <w:t>1</w:t>
            </w:r>
            <w:r w:rsidRPr="00546AB4">
              <w:rPr>
                <w:sz w:val="24"/>
                <w:szCs w:val="24"/>
              </w:rPr>
              <w:t>.2020 г.- 0</w:t>
            </w:r>
            <w:r w:rsidRPr="00546AB4">
              <w:rPr>
                <w:sz w:val="24"/>
                <w:szCs w:val="24"/>
                <w:lang w:val="en-US"/>
              </w:rPr>
              <w:t>8</w:t>
            </w:r>
            <w:r w:rsidRPr="00546AB4">
              <w:rPr>
                <w:sz w:val="24"/>
                <w:szCs w:val="24"/>
              </w:rPr>
              <w:t>.11.2020 г.</w:t>
            </w:r>
          </w:p>
        </w:tc>
        <w:tc>
          <w:tcPr>
            <w:tcW w:w="2296" w:type="dxa"/>
          </w:tcPr>
          <w:p w14:paraId="041680EE" w14:textId="77777777" w:rsidR="00CE2803" w:rsidRPr="00546AB4" w:rsidRDefault="00CE2803" w:rsidP="00D3759B">
            <w:pPr>
              <w:rPr>
                <w:sz w:val="24"/>
                <w:szCs w:val="24"/>
              </w:rPr>
            </w:pPr>
            <w:r w:rsidRPr="00546AB4">
              <w:rPr>
                <w:sz w:val="24"/>
                <w:szCs w:val="24"/>
              </w:rPr>
              <w:t>8 дней</w:t>
            </w:r>
          </w:p>
        </w:tc>
      </w:tr>
      <w:tr w:rsidR="00CE2803" w:rsidRPr="00546AB4" w14:paraId="7C5FD01E" w14:textId="77777777" w:rsidTr="00D3759B">
        <w:trPr>
          <w:jc w:val="center"/>
        </w:trPr>
        <w:tc>
          <w:tcPr>
            <w:tcW w:w="1595" w:type="dxa"/>
          </w:tcPr>
          <w:p w14:paraId="7DCBFA0F" w14:textId="77777777" w:rsidR="00CE2803" w:rsidRPr="00546AB4" w:rsidRDefault="00CE2803" w:rsidP="00D3759B">
            <w:pPr>
              <w:rPr>
                <w:color w:val="000000"/>
                <w:sz w:val="24"/>
                <w:szCs w:val="24"/>
              </w:rPr>
            </w:pPr>
            <w:r w:rsidRPr="00546AB4">
              <w:rPr>
                <w:color w:val="000000"/>
                <w:sz w:val="24"/>
                <w:szCs w:val="24"/>
              </w:rPr>
              <w:t>2 четверть</w:t>
            </w:r>
          </w:p>
        </w:tc>
        <w:tc>
          <w:tcPr>
            <w:tcW w:w="1692" w:type="dxa"/>
          </w:tcPr>
          <w:p w14:paraId="15451A59" w14:textId="77777777" w:rsidR="00CE2803" w:rsidRPr="00546AB4" w:rsidRDefault="00CE2803" w:rsidP="00D3759B">
            <w:pPr>
              <w:rPr>
                <w:color w:val="000000"/>
                <w:sz w:val="24"/>
                <w:szCs w:val="24"/>
              </w:rPr>
            </w:pPr>
            <w:r w:rsidRPr="00546AB4">
              <w:rPr>
                <w:color w:val="000000"/>
                <w:sz w:val="24"/>
                <w:szCs w:val="24"/>
              </w:rPr>
              <w:t>0</w:t>
            </w:r>
            <w:r w:rsidRPr="00546AB4">
              <w:rPr>
                <w:color w:val="000000"/>
                <w:sz w:val="24"/>
                <w:szCs w:val="24"/>
                <w:lang w:val="en-US"/>
              </w:rPr>
              <w:t>9</w:t>
            </w:r>
            <w:r w:rsidRPr="00546AB4">
              <w:rPr>
                <w:color w:val="000000"/>
                <w:sz w:val="24"/>
                <w:szCs w:val="24"/>
              </w:rPr>
              <w:t>.11.2020-27.12.2020</w:t>
            </w:r>
          </w:p>
        </w:tc>
        <w:tc>
          <w:tcPr>
            <w:tcW w:w="2296" w:type="dxa"/>
          </w:tcPr>
          <w:p w14:paraId="1710766A" w14:textId="77777777" w:rsidR="00CE2803" w:rsidRPr="00546AB4" w:rsidRDefault="00CE2803" w:rsidP="00D3759B">
            <w:pPr>
              <w:rPr>
                <w:color w:val="000000"/>
                <w:sz w:val="24"/>
                <w:szCs w:val="24"/>
              </w:rPr>
            </w:pPr>
            <w:r w:rsidRPr="00546AB4">
              <w:rPr>
                <w:color w:val="000000"/>
                <w:sz w:val="24"/>
                <w:szCs w:val="24"/>
                <w:lang w:val="en-US"/>
              </w:rPr>
              <w:t>7</w:t>
            </w:r>
            <w:r w:rsidRPr="00546AB4">
              <w:rPr>
                <w:color w:val="000000"/>
                <w:sz w:val="24"/>
                <w:szCs w:val="24"/>
              </w:rPr>
              <w:t xml:space="preserve"> недель </w:t>
            </w:r>
          </w:p>
        </w:tc>
        <w:tc>
          <w:tcPr>
            <w:tcW w:w="1692" w:type="dxa"/>
          </w:tcPr>
          <w:p w14:paraId="6D9B8F2E" w14:textId="77777777" w:rsidR="00CE2803" w:rsidRPr="00546AB4" w:rsidRDefault="00CE2803" w:rsidP="00D3759B">
            <w:pPr>
              <w:rPr>
                <w:color w:val="000000"/>
                <w:sz w:val="24"/>
                <w:szCs w:val="24"/>
              </w:rPr>
            </w:pPr>
            <w:r w:rsidRPr="00546AB4">
              <w:rPr>
                <w:color w:val="000000"/>
                <w:sz w:val="24"/>
                <w:szCs w:val="24"/>
              </w:rPr>
              <w:t>28.12.2020 г.- 10.01.2021 г.</w:t>
            </w:r>
          </w:p>
        </w:tc>
        <w:tc>
          <w:tcPr>
            <w:tcW w:w="2296" w:type="dxa"/>
          </w:tcPr>
          <w:p w14:paraId="03D0CD47" w14:textId="77777777" w:rsidR="00CE2803" w:rsidRPr="00546AB4" w:rsidRDefault="00CE2803" w:rsidP="00D3759B">
            <w:pPr>
              <w:rPr>
                <w:color w:val="000000"/>
                <w:sz w:val="24"/>
                <w:szCs w:val="24"/>
              </w:rPr>
            </w:pPr>
            <w:r w:rsidRPr="00546AB4">
              <w:rPr>
                <w:color w:val="000000"/>
                <w:sz w:val="24"/>
                <w:szCs w:val="24"/>
              </w:rPr>
              <w:t>14 дней</w:t>
            </w:r>
          </w:p>
        </w:tc>
      </w:tr>
      <w:tr w:rsidR="00CE2803" w:rsidRPr="00546AB4" w14:paraId="2286EB1C" w14:textId="77777777" w:rsidTr="00D3759B">
        <w:trPr>
          <w:trHeight w:val="562"/>
          <w:jc w:val="center"/>
        </w:trPr>
        <w:tc>
          <w:tcPr>
            <w:tcW w:w="1595" w:type="dxa"/>
          </w:tcPr>
          <w:p w14:paraId="02BFF900" w14:textId="77777777" w:rsidR="00CE2803" w:rsidRPr="00546AB4" w:rsidRDefault="00CE2803" w:rsidP="00D3759B">
            <w:pPr>
              <w:rPr>
                <w:color w:val="000000"/>
                <w:sz w:val="24"/>
                <w:szCs w:val="24"/>
              </w:rPr>
            </w:pPr>
            <w:r w:rsidRPr="00546AB4">
              <w:rPr>
                <w:color w:val="000000"/>
                <w:sz w:val="24"/>
                <w:szCs w:val="24"/>
              </w:rPr>
              <w:t>3 четверть</w:t>
            </w:r>
          </w:p>
        </w:tc>
        <w:tc>
          <w:tcPr>
            <w:tcW w:w="1692" w:type="dxa"/>
          </w:tcPr>
          <w:p w14:paraId="19C03045" w14:textId="77777777" w:rsidR="00CE2803" w:rsidRPr="00546AB4" w:rsidRDefault="00CE2803" w:rsidP="00D3759B">
            <w:pPr>
              <w:rPr>
                <w:color w:val="000000"/>
                <w:sz w:val="24"/>
                <w:szCs w:val="24"/>
              </w:rPr>
            </w:pPr>
            <w:r w:rsidRPr="00546AB4">
              <w:rPr>
                <w:color w:val="000000"/>
                <w:sz w:val="24"/>
                <w:szCs w:val="24"/>
              </w:rPr>
              <w:t>11.01.2021-21.03.2021</w:t>
            </w:r>
          </w:p>
        </w:tc>
        <w:tc>
          <w:tcPr>
            <w:tcW w:w="2296" w:type="dxa"/>
          </w:tcPr>
          <w:p w14:paraId="7D08948B" w14:textId="77777777" w:rsidR="00CE2803" w:rsidRPr="00546AB4" w:rsidRDefault="00CE2803" w:rsidP="00D3759B">
            <w:pPr>
              <w:rPr>
                <w:color w:val="000000"/>
                <w:sz w:val="24"/>
                <w:szCs w:val="24"/>
              </w:rPr>
            </w:pPr>
            <w:r w:rsidRPr="00546AB4">
              <w:rPr>
                <w:color w:val="000000"/>
                <w:sz w:val="24"/>
                <w:szCs w:val="24"/>
              </w:rPr>
              <w:t>9 недель 3 дня</w:t>
            </w:r>
          </w:p>
        </w:tc>
        <w:tc>
          <w:tcPr>
            <w:tcW w:w="1692" w:type="dxa"/>
          </w:tcPr>
          <w:p w14:paraId="4D37824B" w14:textId="77777777" w:rsidR="00CE2803" w:rsidRPr="00546AB4" w:rsidRDefault="00CE2803" w:rsidP="00D3759B">
            <w:pPr>
              <w:rPr>
                <w:color w:val="000000"/>
                <w:sz w:val="24"/>
                <w:szCs w:val="24"/>
              </w:rPr>
            </w:pPr>
            <w:r w:rsidRPr="00546AB4">
              <w:rPr>
                <w:color w:val="000000"/>
                <w:sz w:val="24"/>
                <w:szCs w:val="24"/>
              </w:rPr>
              <w:t>22.03.2021- 28.03.2021</w:t>
            </w:r>
          </w:p>
        </w:tc>
        <w:tc>
          <w:tcPr>
            <w:tcW w:w="2296" w:type="dxa"/>
          </w:tcPr>
          <w:p w14:paraId="658E635E" w14:textId="77777777" w:rsidR="00CE2803" w:rsidRPr="00546AB4" w:rsidRDefault="00CE2803" w:rsidP="00D3759B">
            <w:pPr>
              <w:rPr>
                <w:color w:val="000000"/>
                <w:sz w:val="24"/>
                <w:szCs w:val="24"/>
              </w:rPr>
            </w:pPr>
            <w:r w:rsidRPr="00546AB4">
              <w:rPr>
                <w:color w:val="000000"/>
                <w:sz w:val="24"/>
                <w:szCs w:val="24"/>
              </w:rPr>
              <w:t>7 дней</w:t>
            </w:r>
          </w:p>
        </w:tc>
      </w:tr>
      <w:tr w:rsidR="00CE2803" w:rsidRPr="00546AB4" w14:paraId="3905E7BF" w14:textId="77777777" w:rsidTr="00D3759B">
        <w:trPr>
          <w:jc w:val="center"/>
        </w:trPr>
        <w:tc>
          <w:tcPr>
            <w:tcW w:w="1595" w:type="dxa"/>
          </w:tcPr>
          <w:p w14:paraId="2CF66278" w14:textId="77777777" w:rsidR="00CE2803" w:rsidRPr="00546AB4" w:rsidRDefault="00CE2803" w:rsidP="00D3759B">
            <w:pPr>
              <w:rPr>
                <w:color w:val="000000"/>
                <w:sz w:val="24"/>
                <w:szCs w:val="24"/>
              </w:rPr>
            </w:pPr>
            <w:r w:rsidRPr="00546AB4">
              <w:rPr>
                <w:color w:val="000000"/>
                <w:sz w:val="24"/>
                <w:szCs w:val="24"/>
              </w:rPr>
              <w:t>4 четверть</w:t>
            </w:r>
          </w:p>
        </w:tc>
        <w:tc>
          <w:tcPr>
            <w:tcW w:w="1692" w:type="dxa"/>
          </w:tcPr>
          <w:p w14:paraId="032C7282" w14:textId="77777777" w:rsidR="00CE2803" w:rsidRPr="00546AB4" w:rsidRDefault="00CE2803" w:rsidP="00D3759B">
            <w:pPr>
              <w:rPr>
                <w:color w:val="000000"/>
                <w:sz w:val="24"/>
                <w:szCs w:val="24"/>
              </w:rPr>
            </w:pPr>
            <w:r w:rsidRPr="00546AB4">
              <w:rPr>
                <w:color w:val="000000"/>
                <w:sz w:val="24"/>
                <w:szCs w:val="24"/>
              </w:rPr>
              <w:t>29.03.2021- 25.05.2021</w:t>
            </w:r>
          </w:p>
        </w:tc>
        <w:tc>
          <w:tcPr>
            <w:tcW w:w="2296" w:type="dxa"/>
          </w:tcPr>
          <w:p w14:paraId="5B31A1B1" w14:textId="77777777" w:rsidR="00CE2803" w:rsidRPr="00546AB4" w:rsidRDefault="00CE2803" w:rsidP="00D3759B">
            <w:pPr>
              <w:rPr>
                <w:color w:val="000000"/>
                <w:sz w:val="24"/>
                <w:szCs w:val="24"/>
              </w:rPr>
            </w:pPr>
            <w:r w:rsidRPr="00546AB4">
              <w:rPr>
                <w:color w:val="000000"/>
                <w:sz w:val="24"/>
                <w:szCs w:val="24"/>
              </w:rPr>
              <w:t xml:space="preserve">8 недель </w:t>
            </w:r>
          </w:p>
        </w:tc>
        <w:tc>
          <w:tcPr>
            <w:tcW w:w="1692" w:type="dxa"/>
          </w:tcPr>
          <w:p w14:paraId="1A14F38C" w14:textId="77777777" w:rsidR="00CE2803" w:rsidRPr="00546AB4" w:rsidRDefault="00CE2803" w:rsidP="00D3759B">
            <w:pPr>
              <w:rPr>
                <w:color w:val="000000"/>
                <w:sz w:val="24"/>
                <w:szCs w:val="24"/>
              </w:rPr>
            </w:pPr>
          </w:p>
        </w:tc>
        <w:tc>
          <w:tcPr>
            <w:tcW w:w="2296" w:type="dxa"/>
          </w:tcPr>
          <w:p w14:paraId="30D01016" w14:textId="77777777" w:rsidR="00CE2803" w:rsidRPr="00546AB4" w:rsidRDefault="00CE2803" w:rsidP="00D3759B">
            <w:pPr>
              <w:rPr>
                <w:color w:val="000000"/>
                <w:sz w:val="24"/>
                <w:szCs w:val="24"/>
              </w:rPr>
            </w:pPr>
          </w:p>
        </w:tc>
      </w:tr>
      <w:tr w:rsidR="00CE2803" w:rsidRPr="00546AB4" w14:paraId="49DD8AA4" w14:textId="77777777" w:rsidTr="00D3759B">
        <w:trPr>
          <w:jc w:val="center"/>
        </w:trPr>
        <w:tc>
          <w:tcPr>
            <w:tcW w:w="3287" w:type="dxa"/>
            <w:gridSpan w:val="2"/>
          </w:tcPr>
          <w:p w14:paraId="3298565D" w14:textId="77777777" w:rsidR="00CE2803" w:rsidRPr="00546AB4" w:rsidRDefault="00CE2803" w:rsidP="00D3759B">
            <w:pPr>
              <w:rPr>
                <w:color w:val="000000"/>
                <w:sz w:val="24"/>
                <w:szCs w:val="24"/>
              </w:rPr>
            </w:pPr>
            <w:r w:rsidRPr="00546AB4">
              <w:rPr>
                <w:color w:val="000000"/>
                <w:sz w:val="24"/>
                <w:szCs w:val="24"/>
              </w:rPr>
              <w:t>Продолжительность учебного года</w:t>
            </w:r>
          </w:p>
        </w:tc>
        <w:tc>
          <w:tcPr>
            <w:tcW w:w="6284" w:type="dxa"/>
            <w:gridSpan w:val="3"/>
          </w:tcPr>
          <w:p w14:paraId="19360EAC" w14:textId="77777777" w:rsidR="00CE2803" w:rsidRPr="00546AB4" w:rsidRDefault="00CE2803" w:rsidP="00D3759B">
            <w:pPr>
              <w:rPr>
                <w:b/>
                <w:color w:val="000000"/>
                <w:sz w:val="24"/>
                <w:szCs w:val="24"/>
              </w:rPr>
            </w:pPr>
            <w:r w:rsidRPr="00546AB4">
              <w:rPr>
                <w:b/>
                <w:color w:val="000000"/>
                <w:sz w:val="24"/>
                <w:szCs w:val="24"/>
              </w:rPr>
              <w:t>33 недели 2 дня  (167 дней)</w:t>
            </w:r>
          </w:p>
        </w:tc>
      </w:tr>
      <w:tr w:rsidR="00CE2803" w:rsidRPr="00546AB4" w14:paraId="2590FD03" w14:textId="77777777" w:rsidTr="00D3759B">
        <w:trPr>
          <w:jc w:val="center"/>
        </w:trPr>
        <w:tc>
          <w:tcPr>
            <w:tcW w:w="3287" w:type="dxa"/>
            <w:gridSpan w:val="2"/>
          </w:tcPr>
          <w:p w14:paraId="531C8B38" w14:textId="77777777" w:rsidR="00CE2803" w:rsidRPr="00546AB4" w:rsidRDefault="00CE2803" w:rsidP="00D3759B">
            <w:pPr>
              <w:rPr>
                <w:color w:val="000000"/>
                <w:sz w:val="24"/>
                <w:szCs w:val="24"/>
              </w:rPr>
            </w:pPr>
            <w:r w:rsidRPr="00546AB4">
              <w:rPr>
                <w:color w:val="000000"/>
                <w:sz w:val="24"/>
                <w:szCs w:val="24"/>
              </w:rPr>
              <w:t>Сроки проведения промежуточной аттестации</w:t>
            </w:r>
          </w:p>
        </w:tc>
        <w:tc>
          <w:tcPr>
            <w:tcW w:w="6284" w:type="dxa"/>
            <w:gridSpan w:val="3"/>
          </w:tcPr>
          <w:p w14:paraId="0915D4CA" w14:textId="77777777" w:rsidR="00CE2803" w:rsidRPr="00546AB4" w:rsidRDefault="00CE2803" w:rsidP="00D3759B">
            <w:pPr>
              <w:rPr>
                <w:color w:val="000000"/>
                <w:sz w:val="24"/>
                <w:szCs w:val="24"/>
              </w:rPr>
            </w:pPr>
            <w:r w:rsidRPr="00546AB4">
              <w:rPr>
                <w:color w:val="000000"/>
                <w:sz w:val="24"/>
                <w:szCs w:val="24"/>
              </w:rPr>
              <w:t>05.04.2021-16.05.2021</w:t>
            </w:r>
          </w:p>
        </w:tc>
      </w:tr>
    </w:tbl>
    <w:p w14:paraId="46471556" w14:textId="77777777" w:rsidR="00CE2803" w:rsidRPr="00546AB4" w:rsidRDefault="00CE2803" w:rsidP="00CE2803">
      <w:pPr>
        <w:widowControl/>
        <w:autoSpaceDE/>
        <w:autoSpaceDN/>
        <w:rPr>
          <w:b/>
          <w:sz w:val="24"/>
          <w:szCs w:val="24"/>
          <w:lang w:eastAsia="ru-RU"/>
        </w:rPr>
      </w:pPr>
    </w:p>
    <w:p w14:paraId="300A5564" w14:textId="77777777" w:rsidR="00CE2803" w:rsidRPr="00546AB4" w:rsidRDefault="00CE2803" w:rsidP="00CE2803">
      <w:pPr>
        <w:widowControl/>
        <w:autoSpaceDE/>
        <w:autoSpaceDN/>
        <w:rPr>
          <w:sz w:val="24"/>
          <w:szCs w:val="24"/>
          <w:lang w:eastAsia="ru-RU"/>
        </w:rPr>
      </w:pPr>
      <w:r w:rsidRPr="00546AB4">
        <w:rPr>
          <w:sz w:val="24"/>
          <w:szCs w:val="24"/>
          <w:lang w:eastAsia="ru-RU"/>
        </w:rPr>
        <w:t>Праздничные выходные дни:   23 февраля, 8 марта, 1-3 мая, 9-10 мая.</w:t>
      </w:r>
    </w:p>
    <w:p w14:paraId="177AAC4E" w14:textId="77777777" w:rsidR="00CE2803" w:rsidRPr="00546AB4" w:rsidRDefault="00CE2803" w:rsidP="00CE2803">
      <w:pPr>
        <w:widowControl/>
        <w:autoSpaceDE/>
        <w:autoSpaceDN/>
        <w:rPr>
          <w:b/>
          <w:sz w:val="24"/>
          <w:szCs w:val="24"/>
          <w:lang w:eastAsia="ru-RU"/>
        </w:rPr>
      </w:pPr>
      <w:r w:rsidRPr="00546AB4">
        <w:rPr>
          <w:b/>
          <w:sz w:val="24"/>
          <w:szCs w:val="24"/>
          <w:lang w:eastAsia="ru-RU"/>
        </w:rPr>
        <w:t>4. Начало учебных занятий</w:t>
      </w:r>
    </w:p>
    <w:p w14:paraId="5830F10B" w14:textId="77777777" w:rsidR="00CE2803" w:rsidRPr="00546AB4" w:rsidRDefault="00CE2803" w:rsidP="00CE2803">
      <w:pPr>
        <w:widowControl/>
        <w:autoSpaceDE/>
        <w:autoSpaceDN/>
        <w:rPr>
          <w:sz w:val="24"/>
          <w:szCs w:val="24"/>
          <w:lang w:eastAsia="ru-RU"/>
        </w:rPr>
      </w:pPr>
    </w:p>
    <w:p w14:paraId="689C227D" w14:textId="77777777" w:rsidR="00CE2803" w:rsidRPr="00546AB4" w:rsidRDefault="00CE2803" w:rsidP="00CE2803">
      <w:pPr>
        <w:widowControl/>
        <w:autoSpaceDE/>
        <w:autoSpaceDN/>
        <w:rPr>
          <w:sz w:val="24"/>
          <w:szCs w:val="24"/>
          <w:lang w:eastAsia="ru-RU"/>
        </w:rPr>
      </w:pPr>
      <w:r w:rsidRPr="00546AB4">
        <w:rPr>
          <w:sz w:val="24"/>
          <w:szCs w:val="24"/>
          <w:lang w:eastAsia="ru-RU"/>
        </w:rPr>
        <w:t xml:space="preserve">                      1-11 классы – 8.30 час.</w:t>
      </w:r>
    </w:p>
    <w:p w14:paraId="48E3FA0A" w14:textId="77777777" w:rsidR="00CE2803" w:rsidRPr="00546AB4" w:rsidRDefault="00CE2803" w:rsidP="00CE2803">
      <w:pPr>
        <w:widowControl/>
        <w:autoSpaceDE/>
        <w:autoSpaceDN/>
        <w:rPr>
          <w:sz w:val="24"/>
          <w:szCs w:val="24"/>
          <w:lang w:eastAsia="ru-RU"/>
        </w:rPr>
      </w:pPr>
    </w:p>
    <w:p w14:paraId="6CFC294C" w14:textId="77777777" w:rsidR="00CE2803" w:rsidRPr="00546AB4" w:rsidRDefault="00CE2803" w:rsidP="00CE2803">
      <w:pPr>
        <w:widowControl/>
        <w:autoSpaceDE/>
        <w:autoSpaceDN/>
        <w:rPr>
          <w:b/>
          <w:sz w:val="24"/>
          <w:szCs w:val="24"/>
          <w:lang w:eastAsia="ru-RU"/>
        </w:rPr>
      </w:pPr>
      <w:r w:rsidRPr="00546AB4">
        <w:rPr>
          <w:b/>
          <w:sz w:val="24"/>
          <w:szCs w:val="24"/>
          <w:lang w:eastAsia="ru-RU"/>
        </w:rPr>
        <w:t>5.Окончание учебных занятий</w:t>
      </w:r>
    </w:p>
    <w:p w14:paraId="20C93662" w14:textId="77777777" w:rsidR="00CE2803" w:rsidRPr="00546AB4" w:rsidRDefault="00CE2803" w:rsidP="00CE2803">
      <w:pPr>
        <w:widowControl/>
        <w:autoSpaceDE/>
        <w:autoSpaceDN/>
        <w:rPr>
          <w:sz w:val="24"/>
          <w:szCs w:val="24"/>
          <w:lang w:eastAsia="ru-RU"/>
        </w:rPr>
      </w:pPr>
    </w:p>
    <w:p w14:paraId="6238051F" w14:textId="77777777" w:rsidR="00CE2803" w:rsidRPr="00546AB4" w:rsidRDefault="00CE2803" w:rsidP="00CE2803">
      <w:pPr>
        <w:widowControl/>
        <w:autoSpaceDE/>
        <w:autoSpaceDN/>
        <w:rPr>
          <w:sz w:val="24"/>
          <w:szCs w:val="24"/>
          <w:lang w:eastAsia="ru-RU"/>
        </w:rPr>
      </w:pPr>
      <w:r w:rsidRPr="00546AB4">
        <w:rPr>
          <w:sz w:val="24"/>
          <w:szCs w:val="24"/>
          <w:lang w:eastAsia="ru-RU"/>
        </w:rPr>
        <w:t xml:space="preserve">               1 класс – 12.20 час;  2,3,4 классы – 13.20 час;  5-11 классы – 15.10 час</w:t>
      </w:r>
    </w:p>
    <w:p w14:paraId="1A2966F5" w14:textId="77777777" w:rsidR="00CE2803" w:rsidRPr="00546AB4" w:rsidRDefault="00CE2803" w:rsidP="00CE2803">
      <w:pPr>
        <w:widowControl/>
        <w:autoSpaceDE/>
        <w:autoSpaceDN/>
        <w:rPr>
          <w:b/>
          <w:sz w:val="24"/>
          <w:szCs w:val="24"/>
          <w:lang w:eastAsia="ru-RU"/>
        </w:rPr>
      </w:pPr>
    </w:p>
    <w:p w14:paraId="415F7FAC" w14:textId="77777777" w:rsidR="00CE2803" w:rsidRPr="00546AB4" w:rsidRDefault="00CE2803" w:rsidP="00CE2803">
      <w:pPr>
        <w:widowControl/>
        <w:autoSpaceDE/>
        <w:autoSpaceDN/>
        <w:rPr>
          <w:b/>
          <w:sz w:val="24"/>
          <w:szCs w:val="24"/>
          <w:lang w:eastAsia="ru-RU"/>
        </w:rPr>
      </w:pPr>
      <w:r w:rsidRPr="00546AB4">
        <w:rPr>
          <w:b/>
          <w:sz w:val="24"/>
          <w:szCs w:val="24"/>
          <w:lang w:eastAsia="ru-RU"/>
        </w:rPr>
        <w:t xml:space="preserve">6. Расписание звонков: </w:t>
      </w:r>
    </w:p>
    <w:p w14:paraId="07B1CBF2" w14:textId="77777777" w:rsidR="00CE2803" w:rsidRPr="00546AB4" w:rsidRDefault="00CE2803" w:rsidP="00CE2803">
      <w:pPr>
        <w:widowControl/>
        <w:autoSpaceDE/>
        <w:autoSpaceDN/>
        <w:rPr>
          <w:b/>
          <w:sz w:val="24"/>
          <w:szCs w:val="24"/>
          <w:lang w:eastAsia="ru-RU"/>
        </w:rPr>
      </w:pPr>
    </w:p>
    <w:p w14:paraId="4AE9A9F4" w14:textId="77777777" w:rsidR="00CE2803" w:rsidRPr="00546AB4" w:rsidRDefault="00CE2803" w:rsidP="00CE2803">
      <w:pPr>
        <w:widowControl/>
        <w:autoSpaceDE/>
        <w:autoSpaceDN/>
        <w:rPr>
          <w:sz w:val="24"/>
          <w:szCs w:val="24"/>
          <w:lang w:eastAsia="ru-RU"/>
        </w:rPr>
      </w:pPr>
      <w:r w:rsidRPr="00546AB4">
        <w:rPr>
          <w:b/>
          <w:sz w:val="24"/>
          <w:szCs w:val="24"/>
          <w:lang w:eastAsia="ru-RU"/>
        </w:rPr>
        <w:lastRenderedPageBreak/>
        <w:t xml:space="preserve">1 класс – </w:t>
      </w:r>
      <w:r w:rsidRPr="00546AB4">
        <w:rPr>
          <w:sz w:val="24"/>
          <w:szCs w:val="24"/>
          <w:lang w:eastAsia="ru-RU"/>
        </w:rPr>
        <w:t>1 четверть: 3 урока по 35 минут</w:t>
      </w:r>
    </w:p>
    <w:p w14:paraId="0129C179" w14:textId="77777777" w:rsidR="00CE2803" w:rsidRPr="00546AB4" w:rsidRDefault="00CE2803" w:rsidP="00CE2803">
      <w:pPr>
        <w:widowControl/>
        <w:autoSpaceDE/>
        <w:autoSpaceDN/>
        <w:rPr>
          <w:sz w:val="24"/>
          <w:szCs w:val="24"/>
          <w:lang w:eastAsia="ru-RU"/>
        </w:rPr>
      </w:pPr>
      <w:r w:rsidRPr="00546AB4">
        <w:rPr>
          <w:sz w:val="24"/>
          <w:szCs w:val="24"/>
          <w:lang w:eastAsia="ru-RU"/>
        </w:rPr>
        <w:t>2-4 четверти: 4 урока по 35 минут</w:t>
      </w:r>
    </w:p>
    <w:p w14:paraId="39EFEB8A" w14:textId="77777777" w:rsidR="00CE2803" w:rsidRPr="00546AB4" w:rsidRDefault="00CE2803" w:rsidP="00CE2803">
      <w:pPr>
        <w:widowControl/>
        <w:autoSpaceDE/>
        <w:autoSpaceDN/>
        <w:rPr>
          <w:sz w:val="24"/>
          <w:szCs w:val="24"/>
          <w:lang w:eastAsia="ru-RU"/>
        </w:rPr>
      </w:pPr>
      <w:r w:rsidRPr="00546AB4">
        <w:rPr>
          <w:sz w:val="24"/>
          <w:szCs w:val="24"/>
          <w:lang w:eastAsia="ru-RU"/>
        </w:rPr>
        <w:t>Динамическая пауза после второго урока – 40 минут</w:t>
      </w:r>
    </w:p>
    <w:p w14:paraId="442BE9E5" w14:textId="77777777" w:rsidR="00CE2803" w:rsidRPr="00546AB4" w:rsidRDefault="00CE2803" w:rsidP="00CE2803">
      <w:pPr>
        <w:widowControl/>
        <w:autoSpaceDE/>
        <w:autoSpaceDN/>
        <w:rPr>
          <w:sz w:val="24"/>
          <w:szCs w:val="24"/>
          <w:lang w:eastAsia="ru-RU"/>
        </w:rPr>
      </w:pPr>
      <w:r w:rsidRPr="00546AB4">
        <w:rPr>
          <w:b/>
          <w:sz w:val="24"/>
          <w:szCs w:val="24"/>
          <w:lang w:eastAsia="ru-RU"/>
        </w:rPr>
        <w:t xml:space="preserve">2-11 класс – </w:t>
      </w:r>
      <w:r w:rsidRPr="00546AB4">
        <w:rPr>
          <w:sz w:val="24"/>
          <w:szCs w:val="24"/>
          <w:lang w:eastAsia="ru-RU"/>
        </w:rPr>
        <w:t>45 минут</w:t>
      </w:r>
    </w:p>
    <w:p w14:paraId="63B8D68C" w14:textId="77777777" w:rsidR="00CE2803" w:rsidRPr="00546AB4" w:rsidRDefault="00CE2803" w:rsidP="00CE2803">
      <w:pPr>
        <w:widowControl/>
        <w:autoSpaceDE/>
        <w:autoSpaceDN/>
        <w:rPr>
          <w:sz w:val="24"/>
          <w:szCs w:val="24"/>
          <w:lang w:eastAsia="ru-RU"/>
        </w:rPr>
      </w:pPr>
    </w:p>
    <w:tbl>
      <w:tblPr>
        <w:tblStyle w:val="110"/>
        <w:tblW w:w="0" w:type="auto"/>
        <w:tblLook w:val="01E0" w:firstRow="1" w:lastRow="1" w:firstColumn="1" w:lastColumn="1" w:noHBand="0" w:noVBand="0"/>
      </w:tblPr>
      <w:tblGrid>
        <w:gridCol w:w="702"/>
        <w:gridCol w:w="976"/>
        <w:gridCol w:w="1188"/>
        <w:gridCol w:w="1912"/>
        <w:gridCol w:w="706"/>
        <w:gridCol w:w="967"/>
        <w:gridCol w:w="1174"/>
        <w:gridCol w:w="1946"/>
      </w:tblGrid>
      <w:tr w:rsidR="00CE2803" w:rsidRPr="00546AB4" w14:paraId="6B928E67" w14:textId="77777777" w:rsidTr="00D3759B">
        <w:tc>
          <w:tcPr>
            <w:tcW w:w="4778" w:type="dxa"/>
            <w:gridSpan w:val="4"/>
          </w:tcPr>
          <w:p w14:paraId="450BA954" w14:textId="77777777" w:rsidR="00CE2803" w:rsidRPr="00546AB4" w:rsidRDefault="00CE2803" w:rsidP="00D3759B">
            <w:pPr>
              <w:jc w:val="center"/>
            </w:pPr>
            <w:r w:rsidRPr="00546AB4">
              <w:t>для учащихся 2-11 классов (</w:t>
            </w:r>
            <w:r w:rsidRPr="00546AB4">
              <w:rPr>
                <w:lang w:val="en-US"/>
              </w:rPr>
              <w:t>I</w:t>
            </w:r>
            <w:r w:rsidRPr="00546AB4">
              <w:t xml:space="preserve">- </w:t>
            </w:r>
            <w:r w:rsidRPr="00546AB4">
              <w:rPr>
                <w:lang w:val="en-US"/>
              </w:rPr>
              <w:t>IV</w:t>
            </w:r>
            <w:r w:rsidRPr="00546AB4">
              <w:t xml:space="preserve"> четверти),</w:t>
            </w:r>
          </w:p>
          <w:p w14:paraId="6B6BC7A4" w14:textId="77777777" w:rsidR="00CE2803" w:rsidRPr="00546AB4" w:rsidRDefault="00CE2803" w:rsidP="00D3759B">
            <w:pPr>
              <w:jc w:val="center"/>
            </w:pPr>
          </w:p>
        </w:tc>
        <w:tc>
          <w:tcPr>
            <w:tcW w:w="4793" w:type="dxa"/>
            <w:gridSpan w:val="4"/>
          </w:tcPr>
          <w:p w14:paraId="20D6CD66" w14:textId="77777777" w:rsidR="00CE2803" w:rsidRPr="00546AB4" w:rsidRDefault="00CE2803" w:rsidP="00D3759B">
            <w:pPr>
              <w:jc w:val="center"/>
            </w:pPr>
            <w:r w:rsidRPr="00546AB4">
              <w:t>для учащихся 1 класса (</w:t>
            </w:r>
            <w:r w:rsidRPr="00546AB4">
              <w:rPr>
                <w:lang w:val="en-US"/>
              </w:rPr>
              <w:t>I</w:t>
            </w:r>
            <w:r w:rsidRPr="00546AB4">
              <w:t xml:space="preserve">- </w:t>
            </w:r>
            <w:r w:rsidRPr="00546AB4">
              <w:rPr>
                <w:lang w:val="en-US"/>
              </w:rPr>
              <w:t>II</w:t>
            </w:r>
            <w:r w:rsidRPr="00546AB4">
              <w:t xml:space="preserve"> четверти)</w:t>
            </w:r>
          </w:p>
        </w:tc>
      </w:tr>
      <w:tr w:rsidR="00CE2803" w:rsidRPr="00546AB4" w14:paraId="3783BFEB" w14:textId="77777777" w:rsidTr="00D3759B">
        <w:tc>
          <w:tcPr>
            <w:tcW w:w="702" w:type="dxa"/>
          </w:tcPr>
          <w:p w14:paraId="706E0924" w14:textId="77777777" w:rsidR="00CE2803" w:rsidRPr="00546AB4" w:rsidRDefault="00CE2803" w:rsidP="00D3759B">
            <w:pPr>
              <w:jc w:val="center"/>
            </w:pPr>
            <w:r w:rsidRPr="00546AB4">
              <w:t>№ урока</w:t>
            </w:r>
          </w:p>
        </w:tc>
        <w:tc>
          <w:tcPr>
            <w:tcW w:w="976" w:type="dxa"/>
          </w:tcPr>
          <w:p w14:paraId="48619081" w14:textId="77777777" w:rsidR="00CE2803" w:rsidRPr="00546AB4" w:rsidRDefault="00CE2803" w:rsidP="00D3759B">
            <w:pPr>
              <w:jc w:val="center"/>
            </w:pPr>
            <w:r w:rsidRPr="00546AB4">
              <w:t xml:space="preserve">начало урока </w:t>
            </w:r>
          </w:p>
        </w:tc>
        <w:tc>
          <w:tcPr>
            <w:tcW w:w="1188" w:type="dxa"/>
          </w:tcPr>
          <w:p w14:paraId="61F18A64" w14:textId="77777777" w:rsidR="00CE2803" w:rsidRPr="00546AB4" w:rsidRDefault="00CE2803" w:rsidP="00D3759B">
            <w:pPr>
              <w:jc w:val="center"/>
            </w:pPr>
            <w:r w:rsidRPr="00546AB4">
              <w:t xml:space="preserve">окончание урока </w:t>
            </w:r>
          </w:p>
        </w:tc>
        <w:tc>
          <w:tcPr>
            <w:tcW w:w="1912" w:type="dxa"/>
          </w:tcPr>
          <w:p w14:paraId="0A56FCE4" w14:textId="77777777" w:rsidR="00CE2803" w:rsidRPr="00546AB4" w:rsidRDefault="00CE2803" w:rsidP="00D3759B">
            <w:pPr>
              <w:jc w:val="center"/>
            </w:pPr>
            <w:r w:rsidRPr="00546AB4">
              <w:t xml:space="preserve">продолжительность перемены </w:t>
            </w:r>
          </w:p>
        </w:tc>
        <w:tc>
          <w:tcPr>
            <w:tcW w:w="706" w:type="dxa"/>
          </w:tcPr>
          <w:p w14:paraId="46307325" w14:textId="77777777" w:rsidR="00CE2803" w:rsidRPr="00546AB4" w:rsidRDefault="00CE2803" w:rsidP="00D3759B">
            <w:pPr>
              <w:jc w:val="center"/>
            </w:pPr>
            <w:r w:rsidRPr="00546AB4">
              <w:t>№ урока</w:t>
            </w:r>
          </w:p>
        </w:tc>
        <w:tc>
          <w:tcPr>
            <w:tcW w:w="967" w:type="dxa"/>
          </w:tcPr>
          <w:p w14:paraId="4BBE34BF" w14:textId="77777777" w:rsidR="00CE2803" w:rsidRPr="00546AB4" w:rsidRDefault="00CE2803" w:rsidP="00D3759B">
            <w:pPr>
              <w:jc w:val="center"/>
            </w:pPr>
            <w:r w:rsidRPr="00546AB4">
              <w:t xml:space="preserve">начало урока </w:t>
            </w:r>
          </w:p>
        </w:tc>
        <w:tc>
          <w:tcPr>
            <w:tcW w:w="1174" w:type="dxa"/>
          </w:tcPr>
          <w:p w14:paraId="5AFA6937" w14:textId="77777777" w:rsidR="00CE2803" w:rsidRPr="00546AB4" w:rsidRDefault="00CE2803" w:rsidP="00D3759B">
            <w:pPr>
              <w:jc w:val="center"/>
            </w:pPr>
            <w:r w:rsidRPr="00546AB4">
              <w:t xml:space="preserve">окончание урока </w:t>
            </w:r>
          </w:p>
        </w:tc>
        <w:tc>
          <w:tcPr>
            <w:tcW w:w="1946" w:type="dxa"/>
          </w:tcPr>
          <w:p w14:paraId="53A3370D" w14:textId="77777777" w:rsidR="00CE2803" w:rsidRPr="00546AB4" w:rsidRDefault="00CE2803" w:rsidP="00D3759B">
            <w:pPr>
              <w:jc w:val="center"/>
            </w:pPr>
            <w:r w:rsidRPr="00546AB4">
              <w:t xml:space="preserve">продолжительность перемены </w:t>
            </w:r>
          </w:p>
        </w:tc>
      </w:tr>
      <w:tr w:rsidR="00CE2803" w:rsidRPr="00546AB4" w14:paraId="1E5D5350" w14:textId="77777777" w:rsidTr="00D3759B">
        <w:tc>
          <w:tcPr>
            <w:tcW w:w="702" w:type="dxa"/>
          </w:tcPr>
          <w:p w14:paraId="54667E2D" w14:textId="77777777" w:rsidR="00CE2803" w:rsidRPr="00546AB4" w:rsidRDefault="00CE2803" w:rsidP="00D3759B">
            <w:pPr>
              <w:jc w:val="center"/>
            </w:pPr>
            <w:r w:rsidRPr="00546AB4">
              <w:t>1</w:t>
            </w:r>
          </w:p>
        </w:tc>
        <w:tc>
          <w:tcPr>
            <w:tcW w:w="976" w:type="dxa"/>
          </w:tcPr>
          <w:p w14:paraId="7B035C16" w14:textId="77777777" w:rsidR="00CE2803" w:rsidRPr="00546AB4" w:rsidRDefault="00CE2803" w:rsidP="00D3759B">
            <w:pPr>
              <w:jc w:val="center"/>
            </w:pPr>
            <w:r w:rsidRPr="00546AB4">
              <w:t>8.30</w:t>
            </w:r>
          </w:p>
        </w:tc>
        <w:tc>
          <w:tcPr>
            <w:tcW w:w="1188" w:type="dxa"/>
          </w:tcPr>
          <w:p w14:paraId="4AF0ACBB" w14:textId="77777777" w:rsidR="00CE2803" w:rsidRPr="00546AB4" w:rsidRDefault="00CE2803" w:rsidP="00D3759B">
            <w:pPr>
              <w:jc w:val="center"/>
            </w:pPr>
            <w:r w:rsidRPr="00546AB4">
              <w:t>9.15</w:t>
            </w:r>
          </w:p>
        </w:tc>
        <w:tc>
          <w:tcPr>
            <w:tcW w:w="1912" w:type="dxa"/>
          </w:tcPr>
          <w:p w14:paraId="0E1F5BC7" w14:textId="77777777" w:rsidR="00CE2803" w:rsidRPr="00546AB4" w:rsidRDefault="00CE2803" w:rsidP="00D3759B">
            <w:pPr>
              <w:jc w:val="center"/>
            </w:pPr>
            <w:r w:rsidRPr="00546AB4">
              <w:t>10 мин.</w:t>
            </w:r>
          </w:p>
        </w:tc>
        <w:tc>
          <w:tcPr>
            <w:tcW w:w="706" w:type="dxa"/>
          </w:tcPr>
          <w:p w14:paraId="64108C9A" w14:textId="77777777" w:rsidR="00CE2803" w:rsidRPr="00546AB4" w:rsidRDefault="00CE2803" w:rsidP="00D3759B">
            <w:pPr>
              <w:jc w:val="center"/>
            </w:pPr>
            <w:r w:rsidRPr="00546AB4">
              <w:t>1</w:t>
            </w:r>
          </w:p>
        </w:tc>
        <w:tc>
          <w:tcPr>
            <w:tcW w:w="967" w:type="dxa"/>
          </w:tcPr>
          <w:p w14:paraId="69EEC955" w14:textId="77777777" w:rsidR="00CE2803" w:rsidRPr="00546AB4" w:rsidRDefault="00CE2803" w:rsidP="00D3759B">
            <w:pPr>
              <w:jc w:val="center"/>
            </w:pPr>
            <w:r w:rsidRPr="00546AB4">
              <w:t>8.30</w:t>
            </w:r>
          </w:p>
        </w:tc>
        <w:tc>
          <w:tcPr>
            <w:tcW w:w="1174" w:type="dxa"/>
          </w:tcPr>
          <w:p w14:paraId="08AEB679" w14:textId="77777777" w:rsidR="00CE2803" w:rsidRPr="00546AB4" w:rsidRDefault="00CE2803" w:rsidP="00D3759B">
            <w:pPr>
              <w:jc w:val="center"/>
            </w:pPr>
            <w:r w:rsidRPr="00546AB4">
              <w:t>9.05</w:t>
            </w:r>
          </w:p>
        </w:tc>
        <w:tc>
          <w:tcPr>
            <w:tcW w:w="1946" w:type="dxa"/>
          </w:tcPr>
          <w:p w14:paraId="319AE559" w14:textId="77777777" w:rsidR="00CE2803" w:rsidRPr="00546AB4" w:rsidRDefault="00CE2803" w:rsidP="00D3759B">
            <w:pPr>
              <w:jc w:val="center"/>
            </w:pPr>
            <w:r w:rsidRPr="00546AB4">
              <w:t>10 мин.</w:t>
            </w:r>
          </w:p>
        </w:tc>
      </w:tr>
      <w:tr w:rsidR="00CE2803" w:rsidRPr="00546AB4" w14:paraId="63762335" w14:textId="77777777" w:rsidTr="00D3759B">
        <w:tc>
          <w:tcPr>
            <w:tcW w:w="702" w:type="dxa"/>
          </w:tcPr>
          <w:p w14:paraId="7D51DE94" w14:textId="77777777" w:rsidR="00CE2803" w:rsidRPr="00546AB4" w:rsidRDefault="00CE2803" w:rsidP="00D3759B">
            <w:pPr>
              <w:jc w:val="center"/>
            </w:pPr>
            <w:r w:rsidRPr="00546AB4">
              <w:t>2</w:t>
            </w:r>
          </w:p>
        </w:tc>
        <w:tc>
          <w:tcPr>
            <w:tcW w:w="976" w:type="dxa"/>
          </w:tcPr>
          <w:p w14:paraId="48D4CEA6" w14:textId="77777777" w:rsidR="00CE2803" w:rsidRPr="00546AB4" w:rsidRDefault="00CE2803" w:rsidP="00D3759B">
            <w:pPr>
              <w:jc w:val="center"/>
            </w:pPr>
            <w:r w:rsidRPr="00546AB4">
              <w:t>9.25</w:t>
            </w:r>
          </w:p>
        </w:tc>
        <w:tc>
          <w:tcPr>
            <w:tcW w:w="1188" w:type="dxa"/>
          </w:tcPr>
          <w:p w14:paraId="27088BF3" w14:textId="77777777" w:rsidR="00CE2803" w:rsidRPr="00546AB4" w:rsidRDefault="00CE2803" w:rsidP="00D3759B">
            <w:pPr>
              <w:jc w:val="center"/>
            </w:pPr>
            <w:r w:rsidRPr="00546AB4">
              <w:t>10.10</w:t>
            </w:r>
          </w:p>
        </w:tc>
        <w:tc>
          <w:tcPr>
            <w:tcW w:w="1912" w:type="dxa"/>
          </w:tcPr>
          <w:p w14:paraId="0DEDB45C" w14:textId="77777777" w:rsidR="00CE2803" w:rsidRPr="00546AB4" w:rsidRDefault="00CE2803" w:rsidP="00D3759B">
            <w:pPr>
              <w:jc w:val="center"/>
            </w:pPr>
            <w:r w:rsidRPr="00546AB4">
              <w:t>20 мин.</w:t>
            </w:r>
          </w:p>
        </w:tc>
        <w:tc>
          <w:tcPr>
            <w:tcW w:w="706" w:type="dxa"/>
          </w:tcPr>
          <w:p w14:paraId="732CE10B" w14:textId="77777777" w:rsidR="00CE2803" w:rsidRPr="00546AB4" w:rsidRDefault="00CE2803" w:rsidP="00D3759B">
            <w:pPr>
              <w:jc w:val="center"/>
            </w:pPr>
            <w:r w:rsidRPr="00546AB4">
              <w:t>2</w:t>
            </w:r>
          </w:p>
        </w:tc>
        <w:tc>
          <w:tcPr>
            <w:tcW w:w="967" w:type="dxa"/>
          </w:tcPr>
          <w:p w14:paraId="1BC268F8" w14:textId="77777777" w:rsidR="00CE2803" w:rsidRPr="00546AB4" w:rsidRDefault="00CE2803" w:rsidP="00D3759B">
            <w:pPr>
              <w:jc w:val="center"/>
            </w:pPr>
            <w:r w:rsidRPr="00546AB4">
              <w:t>9.15</w:t>
            </w:r>
          </w:p>
        </w:tc>
        <w:tc>
          <w:tcPr>
            <w:tcW w:w="1174" w:type="dxa"/>
          </w:tcPr>
          <w:p w14:paraId="0C41C33F" w14:textId="77777777" w:rsidR="00CE2803" w:rsidRPr="00546AB4" w:rsidRDefault="00CE2803" w:rsidP="00D3759B">
            <w:pPr>
              <w:jc w:val="center"/>
            </w:pPr>
            <w:r w:rsidRPr="00546AB4">
              <w:t>9.50</w:t>
            </w:r>
          </w:p>
        </w:tc>
        <w:tc>
          <w:tcPr>
            <w:tcW w:w="1946" w:type="dxa"/>
          </w:tcPr>
          <w:p w14:paraId="51EBF07F" w14:textId="77777777" w:rsidR="00CE2803" w:rsidRPr="00546AB4" w:rsidRDefault="00CE2803" w:rsidP="00D3759B">
            <w:pPr>
              <w:jc w:val="center"/>
            </w:pPr>
            <w:r w:rsidRPr="00546AB4">
              <w:t>20 мин.</w:t>
            </w:r>
          </w:p>
        </w:tc>
      </w:tr>
      <w:tr w:rsidR="00CE2803" w:rsidRPr="00546AB4" w14:paraId="138E6763" w14:textId="77777777" w:rsidTr="00D3759B">
        <w:tc>
          <w:tcPr>
            <w:tcW w:w="702" w:type="dxa"/>
          </w:tcPr>
          <w:p w14:paraId="463197BF" w14:textId="77777777" w:rsidR="00CE2803" w:rsidRPr="00546AB4" w:rsidRDefault="00CE2803" w:rsidP="00D3759B">
            <w:pPr>
              <w:jc w:val="center"/>
            </w:pPr>
            <w:r w:rsidRPr="00546AB4">
              <w:t>3</w:t>
            </w:r>
          </w:p>
        </w:tc>
        <w:tc>
          <w:tcPr>
            <w:tcW w:w="976" w:type="dxa"/>
          </w:tcPr>
          <w:p w14:paraId="77975F03" w14:textId="77777777" w:rsidR="00CE2803" w:rsidRPr="00546AB4" w:rsidRDefault="00CE2803" w:rsidP="00D3759B">
            <w:pPr>
              <w:jc w:val="center"/>
            </w:pPr>
            <w:r w:rsidRPr="00546AB4">
              <w:t>10.30</w:t>
            </w:r>
          </w:p>
        </w:tc>
        <w:tc>
          <w:tcPr>
            <w:tcW w:w="1188" w:type="dxa"/>
          </w:tcPr>
          <w:p w14:paraId="0524F420" w14:textId="77777777" w:rsidR="00CE2803" w:rsidRPr="00546AB4" w:rsidRDefault="00CE2803" w:rsidP="00D3759B">
            <w:pPr>
              <w:jc w:val="center"/>
            </w:pPr>
            <w:r w:rsidRPr="00546AB4">
              <w:t>11.15</w:t>
            </w:r>
          </w:p>
        </w:tc>
        <w:tc>
          <w:tcPr>
            <w:tcW w:w="1912" w:type="dxa"/>
          </w:tcPr>
          <w:p w14:paraId="75B610D1" w14:textId="77777777" w:rsidR="00CE2803" w:rsidRPr="00546AB4" w:rsidRDefault="00CE2803" w:rsidP="00D3759B">
            <w:pPr>
              <w:jc w:val="center"/>
            </w:pPr>
            <w:r w:rsidRPr="00546AB4">
              <w:t>15 мин.</w:t>
            </w:r>
          </w:p>
        </w:tc>
        <w:tc>
          <w:tcPr>
            <w:tcW w:w="706" w:type="dxa"/>
          </w:tcPr>
          <w:p w14:paraId="64B00DAC" w14:textId="77777777" w:rsidR="00CE2803" w:rsidRPr="00546AB4" w:rsidRDefault="00CE2803" w:rsidP="00D3759B">
            <w:pPr>
              <w:jc w:val="center"/>
            </w:pPr>
            <w:r w:rsidRPr="00546AB4">
              <w:t>3</w:t>
            </w:r>
          </w:p>
        </w:tc>
        <w:tc>
          <w:tcPr>
            <w:tcW w:w="967" w:type="dxa"/>
          </w:tcPr>
          <w:p w14:paraId="5109611D" w14:textId="77777777" w:rsidR="00CE2803" w:rsidRPr="00546AB4" w:rsidRDefault="00CE2803" w:rsidP="00D3759B">
            <w:pPr>
              <w:jc w:val="center"/>
            </w:pPr>
            <w:r w:rsidRPr="00546AB4">
              <w:t>10.10</w:t>
            </w:r>
          </w:p>
        </w:tc>
        <w:tc>
          <w:tcPr>
            <w:tcW w:w="1174" w:type="dxa"/>
          </w:tcPr>
          <w:p w14:paraId="6FDF895F" w14:textId="77777777" w:rsidR="00CE2803" w:rsidRPr="00546AB4" w:rsidRDefault="00CE2803" w:rsidP="00D3759B">
            <w:pPr>
              <w:jc w:val="center"/>
            </w:pPr>
            <w:r w:rsidRPr="00546AB4">
              <w:t>10.50</w:t>
            </w:r>
          </w:p>
        </w:tc>
        <w:tc>
          <w:tcPr>
            <w:tcW w:w="1946" w:type="dxa"/>
          </w:tcPr>
          <w:p w14:paraId="6DA5FAAB" w14:textId="77777777" w:rsidR="00CE2803" w:rsidRPr="00546AB4" w:rsidRDefault="00CE2803" w:rsidP="00D3759B">
            <w:pPr>
              <w:jc w:val="center"/>
            </w:pPr>
            <w:r w:rsidRPr="00546AB4">
              <w:t>10 мин.</w:t>
            </w:r>
          </w:p>
        </w:tc>
      </w:tr>
      <w:tr w:rsidR="00CE2803" w:rsidRPr="00546AB4" w14:paraId="16639777" w14:textId="77777777" w:rsidTr="00D3759B">
        <w:tc>
          <w:tcPr>
            <w:tcW w:w="702" w:type="dxa"/>
          </w:tcPr>
          <w:p w14:paraId="5920FEC8" w14:textId="77777777" w:rsidR="00CE2803" w:rsidRPr="00546AB4" w:rsidRDefault="00CE2803" w:rsidP="00D3759B">
            <w:pPr>
              <w:jc w:val="center"/>
            </w:pPr>
            <w:r w:rsidRPr="00546AB4">
              <w:t>4</w:t>
            </w:r>
          </w:p>
        </w:tc>
        <w:tc>
          <w:tcPr>
            <w:tcW w:w="976" w:type="dxa"/>
          </w:tcPr>
          <w:p w14:paraId="61DB12E0" w14:textId="77777777" w:rsidR="00CE2803" w:rsidRPr="00546AB4" w:rsidRDefault="00CE2803" w:rsidP="00D3759B">
            <w:pPr>
              <w:jc w:val="center"/>
            </w:pPr>
            <w:r w:rsidRPr="00546AB4">
              <w:t>11.30</w:t>
            </w:r>
          </w:p>
        </w:tc>
        <w:tc>
          <w:tcPr>
            <w:tcW w:w="1188" w:type="dxa"/>
          </w:tcPr>
          <w:p w14:paraId="2C6FFB82" w14:textId="77777777" w:rsidR="00CE2803" w:rsidRPr="00546AB4" w:rsidRDefault="00CE2803" w:rsidP="00D3759B">
            <w:pPr>
              <w:jc w:val="center"/>
            </w:pPr>
            <w:r w:rsidRPr="00546AB4">
              <w:t>12.15</w:t>
            </w:r>
          </w:p>
        </w:tc>
        <w:tc>
          <w:tcPr>
            <w:tcW w:w="1912" w:type="dxa"/>
          </w:tcPr>
          <w:p w14:paraId="5F1085CA" w14:textId="77777777" w:rsidR="00CE2803" w:rsidRPr="00546AB4" w:rsidRDefault="00CE2803" w:rsidP="00D3759B">
            <w:pPr>
              <w:jc w:val="center"/>
            </w:pPr>
            <w:r w:rsidRPr="00546AB4">
              <w:t>20 мин.</w:t>
            </w:r>
          </w:p>
        </w:tc>
        <w:tc>
          <w:tcPr>
            <w:tcW w:w="706" w:type="dxa"/>
          </w:tcPr>
          <w:p w14:paraId="17E96EE0" w14:textId="77777777" w:rsidR="00CE2803" w:rsidRPr="00546AB4" w:rsidRDefault="00CE2803" w:rsidP="00D3759B">
            <w:pPr>
              <w:jc w:val="center"/>
            </w:pPr>
            <w:r w:rsidRPr="00546AB4">
              <w:t>4</w:t>
            </w:r>
          </w:p>
        </w:tc>
        <w:tc>
          <w:tcPr>
            <w:tcW w:w="967" w:type="dxa"/>
          </w:tcPr>
          <w:p w14:paraId="714F4EB4" w14:textId="77777777" w:rsidR="00CE2803" w:rsidRPr="00546AB4" w:rsidRDefault="00CE2803" w:rsidP="00D3759B">
            <w:pPr>
              <w:jc w:val="center"/>
            </w:pPr>
            <w:r w:rsidRPr="00546AB4">
              <w:t>11.00</w:t>
            </w:r>
          </w:p>
        </w:tc>
        <w:tc>
          <w:tcPr>
            <w:tcW w:w="1174" w:type="dxa"/>
          </w:tcPr>
          <w:p w14:paraId="0A8B4C99" w14:textId="77777777" w:rsidR="00CE2803" w:rsidRPr="00546AB4" w:rsidRDefault="00CE2803" w:rsidP="00D3759B">
            <w:pPr>
              <w:jc w:val="center"/>
            </w:pPr>
            <w:r w:rsidRPr="00546AB4">
              <w:t>11.35</w:t>
            </w:r>
          </w:p>
        </w:tc>
        <w:tc>
          <w:tcPr>
            <w:tcW w:w="1946" w:type="dxa"/>
          </w:tcPr>
          <w:p w14:paraId="1D065124" w14:textId="77777777" w:rsidR="00CE2803" w:rsidRPr="00546AB4" w:rsidRDefault="00CE2803" w:rsidP="00D3759B">
            <w:pPr>
              <w:jc w:val="center"/>
            </w:pPr>
            <w:r w:rsidRPr="00546AB4">
              <w:t>10 мин.</w:t>
            </w:r>
          </w:p>
        </w:tc>
      </w:tr>
      <w:tr w:rsidR="00CE2803" w:rsidRPr="00546AB4" w14:paraId="371D10EA" w14:textId="77777777" w:rsidTr="00D3759B">
        <w:tc>
          <w:tcPr>
            <w:tcW w:w="702" w:type="dxa"/>
          </w:tcPr>
          <w:p w14:paraId="05B66B5A" w14:textId="77777777" w:rsidR="00CE2803" w:rsidRPr="00546AB4" w:rsidRDefault="00CE2803" w:rsidP="00D3759B">
            <w:pPr>
              <w:jc w:val="center"/>
            </w:pPr>
            <w:r w:rsidRPr="00546AB4">
              <w:t>5</w:t>
            </w:r>
          </w:p>
        </w:tc>
        <w:tc>
          <w:tcPr>
            <w:tcW w:w="976" w:type="dxa"/>
          </w:tcPr>
          <w:p w14:paraId="42411B3C" w14:textId="77777777" w:rsidR="00CE2803" w:rsidRPr="00546AB4" w:rsidRDefault="00CE2803" w:rsidP="00D3759B">
            <w:pPr>
              <w:jc w:val="center"/>
            </w:pPr>
            <w:r w:rsidRPr="00546AB4">
              <w:t>12.35</w:t>
            </w:r>
          </w:p>
        </w:tc>
        <w:tc>
          <w:tcPr>
            <w:tcW w:w="1188" w:type="dxa"/>
          </w:tcPr>
          <w:p w14:paraId="56BEA7D5" w14:textId="77777777" w:rsidR="00CE2803" w:rsidRPr="00546AB4" w:rsidRDefault="00CE2803" w:rsidP="00D3759B">
            <w:pPr>
              <w:jc w:val="center"/>
            </w:pPr>
            <w:r w:rsidRPr="00546AB4">
              <w:t>13.20</w:t>
            </w:r>
          </w:p>
        </w:tc>
        <w:tc>
          <w:tcPr>
            <w:tcW w:w="1912" w:type="dxa"/>
          </w:tcPr>
          <w:p w14:paraId="6B398AD1" w14:textId="77777777" w:rsidR="00CE2803" w:rsidRPr="00546AB4" w:rsidRDefault="00CE2803" w:rsidP="00D3759B">
            <w:pPr>
              <w:jc w:val="center"/>
            </w:pPr>
            <w:r w:rsidRPr="00546AB4">
              <w:t>10 мин.</w:t>
            </w:r>
          </w:p>
        </w:tc>
        <w:tc>
          <w:tcPr>
            <w:tcW w:w="706" w:type="dxa"/>
          </w:tcPr>
          <w:p w14:paraId="198F581C" w14:textId="77777777" w:rsidR="00CE2803" w:rsidRPr="00546AB4" w:rsidRDefault="00CE2803" w:rsidP="00D3759B">
            <w:pPr>
              <w:jc w:val="center"/>
            </w:pPr>
            <w:r w:rsidRPr="00546AB4">
              <w:t>5</w:t>
            </w:r>
          </w:p>
        </w:tc>
        <w:tc>
          <w:tcPr>
            <w:tcW w:w="967" w:type="dxa"/>
          </w:tcPr>
          <w:p w14:paraId="2B33D81B" w14:textId="77777777" w:rsidR="00CE2803" w:rsidRPr="00546AB4" w:rsidRDefault="00CE2803" w:rsidP="00D3759B">
            <w:pPr>
              <w:jc w:val="center"/>
            </w:pPr>
            <w:r w:rsidRPr="00546AB4">
              <w:t>11.45</w:t>
            </w:r>
          </w:p>
        </w:tc>
        <w:tc>
          <w:tcPr>
            <w:tcW w:w="1174" w:type="dxa"/>
          </w:tcPr>
          <w:p w14:paraId="7EF6448B" w14:textId="77777777" w:rsidR="00CE2803" w:rsidRPr="00546AB4" w:rsidRDefault="00CE2803" w:rsidP="00D3759B">
            <w:pPr>
              <w:jc w:val="center"/>
            </w:pPr>
            <w:r w:rsidRPr="00546AB4">
              <w:t>12.20</w:t>
            </w:r>
          </w:p>
        </w:tc>
        <w:tc>
          <w:tcPr>
            <w:tcW w:w="1946" w:type="dxa"/>
          </w:tcPr>
          <w:p w14:paraId="48B0864D" w14:textId="77777777" w:rsidR="00CE2803" w:rsidRPr="00546AB4" w:rsidRDefault="00CE2803" w:rsidP="00D3759B">
            <w:pPr>
              <w:jc w:val="center"/>
            </w:pPr>
          </w:p>
        </w:tc>
      </w:tr>
      <w:tr w:rsidR="00CE2803" w:rsidRPr="00546AB4" w14:paraId="169D9190" w14:textId="77777777" w:rsidTr="00D3759B">
        <w:tc>
          <w:tcPr>
            <w:tcW w:w="702" w:type="dxa"/>
          </w:tcPr>
          <w:p w14:paraId="711EABC9" w14:textId="77777777" w:rsidR="00CE2803" w:rsidRPr="00546AB4" w:rsidRDefault="00CE2803" w:rsidP="00D3759B">
            <w:pPr>
              <w:jc w:val="center"/>
            </w:pPr>
            <w:r w:rsidRPr="00546AB4">
              <w:t>6</w:t>
            </w:r>
          </w:p>
        </w:tc>
        <w:tc>
          <w:tcPr>
            <w:tcW w:w="976" w:type="dxa"/>
          </w:tcPr>
          <w:p w14:paraId="40B12280" w14:textId="77777777" w:rsidR="00CE2803" w:rsidRPr="00546AB4" w:rsidRDefault="00CE2803" w:rsidP="00D3759B">
            <w:pPr>
              <w:jc w:val="center"/>
            </w:pPr>
            <w:r w:rsidRPr="00546AB4">
              <w:t>13.30</w:t>
            </w:r>
          </w:p>
        </w:tc>
        <w:tc>
          <w:tcPr>
            <w:tcW w:w="1188" w:type="dxa"/>
          </w:tcPr>
          <w:p w14:paraId="6685524D" w14:textId="77777777" w:rsidR="00CE2803" w:rsidRPr="00546AB4" w:rsidRDefault="00CE2803" w:rsidP="00D3759B">
            <w:pPr>
              <w:jc w:val="center"/>
            </w:pPr>
            <w:r w:rsidRPr="00546AB4">
              <w:t>14.15</w:t>
            </w:r>
          </w:p>
        </w:tc>
        <w:tc>
          <w:tcPr>
            <w:tcW w:w="1912" w:type="dxa"/>
          </w:tcPr>
          <w:p w14:paraId="23B350F5" w14:textId="77777777" w:rsidR="00CE2803" w:rsidRPr="00546AB4" w:rsidRDefault="00CE2803" w:rsidP="00D3759B">
            <w:pPr>
              <w:jc w:val="center"/>
            </w:pPr>
            <w:r w:rsidRPr="00546AB4">
              <w:t>10 мин.</w:t>
            </w:r>
          </w:p>
        </w:tc>
        <w:tc>
          <w:tcPr>
            <w:tcW w:w="706" w:type="dxa"/>
          </w:tcPr>
          <w:p w14:paraId="31357995" w14:textId="77777777" w:rsidR="00CE2803" w:rsidRPr="00546AB4" w:rsidRDefault="00CE2803" w:rsidP="00D3759B">
            <w:pPr>
              <w:jc w:val="center"/>
            </w:pPr>
          </w:p>
        </w:tc>
        <w:tc>
          <w:tcPr>
            <w:tcW w:w="967" w:type="dxa"/>
          </w:tcPr>
          <w:p w14:paraId="6B8613E8" w14:textId="77777777" w:rsidR="00CE2803" w:rsidRPr="00546AB4" w:rsidRDefault="00CE2803" w:rsidP="00D3759B">
            <w:pPr>
              <w:jc w:val="center"/>
            </w:pPr>
          </w:p>
        </w:tc>
        <w:tc>
          <w:tcPr>
            <w:tcW w:w="1174" w:type="dxa"/>
          </w:tcPr>
          <w:p w14:paraId="11B68FC3" w14:textId="77777777" w:rsidR="00CE2803" w:rsidRPr="00546AB4" w:rsidRDefault="00CE2803" w:rsidP="00D3759B">
            <w:pPr>
              <w:jc w:val="center"/>
            </w:pPr>
          </w:p>
        </w:tc>
        <w:tc>
          <w:tcPr>
            <w:tcW w:w="1946" w:type="dxa"/>
          </w:tcPr>
          <w:p w14:paraId="23B5F5A5" w14:textId="77777777" w:rsidR="00CE2803" w:rsidRPr="00546AB4" w:rsidRDefault="00CE2803" w:rsidP="00D3759B">
            <w:pPr>
              <w:jc w:val="center"/>
            </w:pPr>
          </w:p>
        </w:tc>
      </w:tr>
      <w:tr w:rsidR="00CE2803" w:rsidRPr="00546AB4" w14:paraId="461361E4" w14:textId="77777777" w:rsidTr="00D3759B">
        <w:tc>
          <w:tcPr>
            <w:tcW w:w="702" w:type="dxa"/>
          </w:tcPr>
          <w:p w14:paraId="35E5F3E4" w14:textId="77777777" w:rsidR="00CE2803" w:rsidRPr="00546AB4" w:rsidRDefault="00CE2803" w:rsidP="00D3759B">
            <w:pPr>
              <w:jc w:val="center"/>
            </w:pPr>
            <w:r w:rsidRPr="00546AB4">
              <w:t>7</w:t>
            </w:r>
          </w:p>
        </w:tc>
        <w:tc>
          <w:tcPr>
            <w:tcW w:w="976" w:type="dxa"/>
          </w:tcPr>
          <w:p w14:paraId="51CA3C9B" w14:textId="77777777" w:rsidR="00CE2803" w:rsidRPr="00546AB4" w:rsidRDefault="00CE2803" w:rsidP="00D3759B">
            <w:pPr>
              <w:jc w:val="center"/>
            </w:pPr>
            <w:r w:rsidRPr="00546AB4">
              <w:t>14.25</w:t>
            </w:r>
          </w:p>
        </w:tc>
        <w:tc>
          <w:tcPr>
            <w:tcW w:w="1188" w:type="dxa"/>
          </w:tcPr>
          <w:p w14:paraId="5683EAC9" w14:textId="77777777" w:rsidR="00CE2803" w:rsidRPr="00546AB4" w:rsidRDefault="00CE2803" w:rsidP="00D3759B">
            <w:pPr>
              <w:jc w:val="center"/>
            </w:pPr>
            <w:r w:rsidRPr="00546AB4">
              <w:t>15.10</w:t>
            </w:r>
          </w:p>
        </w:tc>
        <w:tc>
          <w:tcPr>
            <w:tcW w:w="1912" w:type="dxa"/>
          </w:tcPr>
          <w:p w14:paraId="1DD3111D" w14:textId="77777777" w:rsidR="00CE2803" w:rsidRPr="00546AB4" w:rsidRDefault="00CE2803" w:rsidP="00D3759B">
            <w:pPr>
              <w:jc w:val="center"/>
            </w:pPr>
            <w:r w:rsidRPr="00546AB4">
              <w:t xml:space="preserve">10 мин. </w:t>
            </w:r>
          </w:p>
        </w:tc>
        <w:tc>
          <w:tcPr>
            <w:tcW w:w="706" w:type="dxa"/>
          </w:tcPr>
          <w:p w14:paraId="4544552F" w14:textId="77777777" w:rsidR="00CE2803" w:rsidRPr="00546AB4" w:rsidRDefault="00CE2803" w:rsidP="00D3759B">
            <w:pPr>
              <w:jc w:val="center"/>
            </w:pPr>
          </w:p>
        </w:tc>
        <w:tc>
          <w:tcPr>
            <w:tcW w:w="967" w:type="dxa"/>
          </w:tcPr>
          <w:p w14:paraId="6984C922" w14:textId="77777777" w:rsidR="00CE2803" w:rsidRPr="00546AB4" w:rsidRDefault="00CE2803" w:rsidP="00D3759B">
            <w:pPr>
              <w:jc w:val="center"/>
            </w:pPr>
          </w:p>
        </w:tc>
        <w:tc>
          <w:tcPr>
            <w:tcW w:w="1174" w:type="dxa"/>
          </w:tcPr>
          <w:p w14:paraId="26250E1F" w14:textId="77777777" w:rsidR="00CE2803" w:rsidRPr="00546AB4" w:rsidRDefault="00CE2803" w:rsidP="00D3759B">
            <w:pPr>
              <w:jc w:val="center"/>
            </w:pPr>
          </w:p>
        </w:tc>
        <w:tc>
          <w:tcPr>
            <w:tcW w:w="1946" w:type="dxa"/>
          </w:tcPr>
          <w:p w14:paraId="769B7CE5" w14:textId="77777777" w:rsidR="00CE2803" w:rsidRPr="00546AB4" w:rsidRDefault="00CE2803" w:rsidP="00D3759B">
            <w:pPr>
              <w:jc w:val="center"/>
            </w:pPr>
          </w:p>
        </w:tc>
      </w:tr>
    </w:tbl>
    <w:p w14:paraId="709F35AD" w14:textId="77777777" w:rsidR="00CE2803" w:rsidRPr="00546AB4" w:rsidRDefault="00CE2803" w:rsidP="00CE2803">
      <w:pPr>
        <w:widowControl/>
        <w:autoSpaceDE/>
        <w:autoSpaceDN/>
        <w:rPr>
          <w:sz w:val="24"/>
          <w:szCs w:val="24"/>
          <w:lang w:eastAsia="ru-RU"/>
        </w:rPr>
      </w:pPr>
    </w:p>
    <w:p w14:paraId="26DB237D" w14:textId="77777777" w:rsidR="00CE2803" w:rsidRPr="00546AB4" w:rsidRDefault="00CE2803" w:rsidP="00CE2803">
      <w:pPr>
        <w:widowControl/>
        <w:autoSpaceDE/>
        <w:autoSpaceDN/>
        <w:rPr>
          <w:b/>
          <w:sz w:val="24"/>
          <w:szCs w:val="24"/>
          <w:lang w:eastAsia="ru-RU"/>
        </w:rPr>
      </w:pPr>
      <w:r w:rsidRPr="00546AB4">
        <w:rPr>
          <w:b/>
          <w:sz w:val="24"/>
          <w:szCs w:val="24"/>
          <w:lang w:eastAsia="ru-RU"/>
        </w:rPr>
        <w:t>7.Сменность занятий</w:t>
      </w:r>
    </w:p>
    <w:p w14:paraId="3FED2CC8" w14:textId="77777777" w:rsidR="00CE2803" w:rsidRPr="00546AB4" w:rsidRDefault="00CE2803" w:rsidP="00CE2803">
      <w:pPr>
        <w:widowControl/>
        <w:autoSpaceDE/>
        <w:autoSpaceDN/>
        <w:rPr>
          <w:sz w:val="24"/>
          <w:szCs w:val="24"/>
          <w:lang w:eastAsia="ru-RU"/>
        </w:rPr>
      </w:pPr>
    </w:p>
    <w:p w14:paraId="08DBBB3E" w14:textId="77777777" w:rsidR="00CE2803" w:rsidRPr="00546AB4" w:rsidRDefault="00CE2803" w:rsidP="00CE2803">
      <w:pPr>
        <w:widowControl/>
        <w:autoSpaceDE/>
        <w:autoSpaceDN/>
        <w:rPr>
          <w:sz w:val="24"/>
          <w:szCs w:val="24"/>
          <w:lang w:eastAsia="ru-RU"/>
        </w:rPr>
      </w:pPr>
      <w:r w:rsidRPr="00546AB4">
        <w:rPr>
          <w:sz w:val="24"/>
          <w:szCs w:val="24"/>
          <w:lang w:eastAsia="ru-RU"/>
        </w:rPr>
        <w:t xml:space="preserve">              Занятия проводятся в одну смену  с 1 по 11 класс</w:t>
      </w:r>
    </w:p>
    <w:p w14:paraId="70AAF10B" w14:textId="77777777" w:rsidR="00CE2803" w:rsidRPr="00546AB4" w:rsidRDefault="00CE2803" w:rsidP="00CE2803">
      <w:pPr>
        <w:widowControl/>
        <w:autoSpaceDE/>
        <w:autoSpaceDN/>
        <w:rPr>
          <w:sz w:val="24"/>
          <w:szCs w:val="24"/>
          <w:lang w:eastAsia="ru-RU"/>
        </w:rPr>
      </w:pPr>
    </w:p>
    <w:p w14:paraId="68EE23B0" w14:textId="6CF5455E" w:rsidR="00CE2803" w:rsidRDefault="00CE2803" w:rsidP="00196494">
      <w:pPr>
        <w:pStyle w:val="1"/>
        <w:numPr>
          <w:ilvl w:val="1"/>
          <w:numId w:val="326"/>
        </w:numPr>
        <w:tabs>
          <w:tab w:val="left" w:pos="1734"/>
        </w:tabs>
        <w:spacing w:before="76"/>
      </w:pPr>
      <w:bookmarkStart w:id="120" w:name="_bookmark70"/>
      <w:bookmarkStart w:id="121" w:name="_Toc83895910"/>
      <w:bookmarkEnd w:id="120"/>
      <w:r>
        <w:t>План</w:t>
      </w:r>
      <w:r>
        <w:rPr>
          <w:spacing w:val="-5"/>
        </w:rPr>
        <w:t xml:space="preserve"> </w:t>
      </w:r>
      <w:r>
        <w:t>внеурочной</w:t>
      </w:r>
      <w:r>
        <w:rPr>
          <w:spacing w:val="-5"/>
        </w:rPr>
        <w:t xml:space="preserve"> </w:t>
      </w:r>
      <w:r>
        <w:t>деятельности</w:t>
      </w:r>
      <w:bookmarkEnd w:id="121"/>
    </w:p>
    <w:p w14:paraId="12DBF7F9" w14:textId="77777777" w:rsidR="00CE2803" w:rsidRDefault="00CE2803" w:rsidP="00CE2803">
      <w:pPr>
        <w:pStyle w:val="a3"/>
        <w:spacing w:before="11"/>
        <w:ind w:left="0" w:firstLine="0"/>
        <w:jc w:val="left"/>
        <w:rPr>
          <w:b/>
          <w:sz w:val="27"/>
        </w:rPr>
      </w:pPr>
    </w:p>
    <w:p w14:paraId="1BC4C78D"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План внеурочной деятельности среднего общего образования МБОУ Светлолобовской СОШ № 6 является организационным механизмом реализации основной образовательной программы среднего общего образования.</w:t>
      </w:r>
    </w:p>
    <w:p w14:paraId="6728399F"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План внеурочной деятельности на 2020-2022 годы определяет состав и структуру направлений, формы организации, объем внеурочной деятельности обучающихся при получении среднего общего образования.</w:t>
      </w:r>
    </w:p>
    <w:p w14:paraId="0D377AF5" w14:textId="77777777" w:rsidR="00CE2803" w:rsidRPr="00D65B1B" w:rsidRDefault="00CE2803" w:rsidP="00CE2803">
      <w:pPr>
        <w:widowControl/>
        <w:suppressAutoHyphens/>
        <w:autoSpaceDE/>
        <w:autoSpaceDN/>
        <w:spacing w:line="236" w:lineRule="auto"/>
        <w:ind w:right="-259" w:firstLine="709"/>
        <w:jc w:val="both"/>
        <w:rPr>
          <w:rFonts w:eastAsia="Calibri"/>
          <w:sz w:val="28"/>
          <w:szCs w:val="28"/>
        </w:rPr>
      </w:pPr>
      <w:r w:rsidRPr="00D65B1B">
        <w:rPr>
          <w:rFonts w:eastAsia="Calibri"/>
          <w:sz w:val="28"/>
          <w:szCs w:val="28"/>
        </w:rPr>
        <w:t>План внеурочной деятельности разработан на основе следующих нормативных документов:</w:t>
      </w:r>
    </w:p>
    <w:p w14:paraId="2474B597" w14:textId="77777777" w:rsidR="00CE2803" w:rsidRPr="00D65B1B" w:rsidRDefault="00CE2803" w:rsidP="00F94452">
      <w:pPr>
        <w:widowControl/>
        <w:numPr>
          <w:ilvl w:val="1"/>
          <w:numId w:val="318"/>
        </w:numPr>
        <w:suppressAutoHyphens/>
        <w:autoSpaceDE/>
        <w:autoSpaceDN/>
        <w:spacing w:line="236" w:lineRule="auto"/>
        <w:ind w:right="-259"/>
        <w:contextualSpacing/>
        <w:jc w:val="both"/>
        <w:rPr>
          <w:rFonts w:eastAsia="Calibri"/>
          <w:sz w:val="28"/>
          <w:szCs w:val="28"/>
        </w:rPr>
      </w:pPr>
      <w:r w:rsidRPr="00D65B1B">
        <w:rPr>
          <w:rFonts w:eastAsia="Calibri"/>
          <w:sz w:val="28"/>
          <w:szCs w:val="28"/>
        </w:rPr>
        <w:t>Федеральный закон от 29.12.2012 № 273-ФЗ "Об образовании в Российской Федерации";</w:t>
      </w:r>
    </w:p>
    <w:p w14:paraId="2C671841" w14:textId="77777777" w:rsidR="00CE2803" w:rsidRPr="00D65B1B" w:rsidRDefault="00CE2803" w:rsidP="00F94452">
      <w:pPr>
        <w:widowControl/>
        <w:numPr>
          <w:ilvl w:val="1"/>
          <w:numId w:val="318"/>
        </w:numPr>
        <w:suppressAutoHyphens/>
        <w:autoSpaceDE/>
        <w:autoSpaceDN/>
        <w:spacing w:line="236" w:lineRule="auto"/>
        <w:ind w:right="-259"/>
        <w:contextualSpacing/>
        <w:jc w:val="both"/>
        <w:rPr>
          <w:rFonts w:eastAsia="Calibri"/>
          <w:sz w:val="28"/>
          <w:szCs w:val="28"/>
        </w:rPr>
      </w:pPr>
      <w:r w:rsidRPr="00D65B1B">
        <w:rPr>
          <w:rFonts w:eastAsia="Calibri"/>
          <w:sz w:val="28"/>
          <w:szCs w:val="28"/>
        </w:rPr>
        <w:t>Федеральный закон «О внесении изменений в ст.11 и 14 Федерального закона «Об образовании в Российской Федерации» от 3 августа 2018г. № 317.</w:t>
      </w:r>
    </w:p>
    <w:p w14:paraId="0A1A4A83" w14:textId="77777777" w:rsidR="00CE2803" w:rsidRPr="00D65B1B" w:rsidRDefault="00CE2803" w:rsidP="00F94452">
      <w:pPr>
        <w:widowControl/>
        <w:numPr>
          <w:ilvl w:val="1"/>
          <w:numId w:val="318"/>
        </w:numPr>
        <w:suppressAutoHyphens/>
        <w:autoSpaceDE/>
        <w:autoSpaceDN/>
        <w:spacing w:line="236" w:lineRule="auto"/>
        <w:ind w:right="-259"/>
        <w:contextualSpacing/>
        <w:jc w:val="both"/>
        <w:rPr>
          <w:rFonts w:eastAsia="Calibri"/>
          <w:sz w:val="28"/>
          <w:szCs w:val="28"/>
        </w:rPr>
      </w:pPr>
      <w:r w:rsidRPr="00D65B1B">
        <w:rPr>
          <w:rFonts w:eastAsia="Calibri"/>
          <w:sz w:val="28"/>
          <w:szCs w:val="28"/>
        </w:rPr>
        <w:t>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17.05.2012 № 413 (с изменениями и дополнениями 29 декабря 2014 г., 31 декабря 2015 г., 29 июня 2017 г. (далее - ФГОС СОО);</w:t>
      </w:r>
    </w:p>
    <w:p w14:paraId="2DA92F59" w14:textId="77777777" w:rsidR="00CE2803" w:rsidRPr="00D65B1B" w:rsidRDefault="00CE2803" w:rsidP="00F94452">
      <w:pPr>
        <w:widowControl/>
        <w:numPr>
          <w:ilvl w:val="1"/>
          <w:numId w:val="318"/>
        </w:numPr>
        <w:suppressAutoHyphens/>
        <w:autoSpaceDE/>
        <w:autoSpaceDN/>
        <w:spacing w:line="236" w:lineRule="auto"/>
        <w:ind w:right="-259"/>
        <w:contextualSpacing/>
        <w:jc w:val="both"/>
        <w:rPr>
          <w:rFonts w:eastAsia="Calibri"/>
          <w:sz w:val="28"/>
          <w:szCs w:val="28"/>
        </w:rPr>
      </w:pPr>
      <w:r w:rsidRPr="00D65B1B">
        <w:rPr>
          <w:rFonts w:eastAsia="Calibri"/>
          <w:sz w:val="28"/>
          <w:szCs w:val="28"/>
        </w:rPr>
        <w:t>Примерная основная образовательная программа среднего общего образования (ПООП СОО) (одобрена решением федерального учебно-методического объединения по общему образованию (протокол от 28 июня 2016 года № 2/16-з);</w:t>
      </w:r>
    </w:p>
    <w:p w14:paraId="4E8A462B" w14:textId="77777777" w:rsidR="00CE2803" w:rsidRPr="00D65B1B" w:rsidRDefault="00CE2803" w:rsidP="00F94452">
      <w:pPr>
        <w:widowControl/>
        <w:numPr>
          <w:ilvl w:val="1"/>
          <w:numId w:val="318"/>
        </w:numPr>
        <w:suppressAutoHyphens/>
        <w:autoSpaceDE/>
        <w:autoSpaceDN/>
        <w:spacing w:line="236" w:lineRule="auto"/>
        <w:ind w:right="-259"/>
        <w:contextualSpacing/>
        <w:jc w:val="both"/>
        <w:rPr>
          <w:rFonts w:eastAsia="Calibri"/>
          <w:sz w:val="28"/>
          <w:szCs w:val="28"/>
        </w:rPr>
      </w:pPr>
      <w:r w:rsidRPr="00D65B1B">
        <w:rPr>
          <w:rFonts w:eastAsia="Calibri"/>
          <w:sz w:val="28"/>
          <w:szCs w:val="28"/>
        </w:rPr>
        <w:t>Основная образовательная программа среднего общего образования МБОУ Светлолобовской СОШ № 6.;</w:t>
      </w:r>
    </w:p>
    <w:p w14:paraId="29B2BB7C" w14:textId="77777777" w:rsidR="00CE2803" w:rsidRPr="00D65B1B" w:rsidRDefault="00CE2803" w:rsidP="00F94452">
      <w:pPr>
        <w:widowControl/>
        <w:numPr>
          <w:ilvl w:val="1"/>
          <w:numId w:val="318"/>
        </w:numPr>
        <w:suppressAutoHyphens/>
        <w:autoSpaceDE/>
        <w:autoSpaceDN/>
        <w:spacing w:line="236" w:lineRule="auto"/>
        <w:ind w:right="-259"/>
        <w:contextualSpacing/>
        <w:jc w:val="both"/>
        <w:rPr>
          <w:rFonts w:eastAsia="Calibri"/>
          <w:sz w:val="28"/>
          <w:szCs w:val="28"/>
        </w:rPr>
      </w:pPr>
      <w:r w:rsidRPr="00D65B1B">
        <w:rPr>
          <w:rFonts w:eastAsia="Calibri"/>
          <w:sz w:val="28"/>
          <w:szCs w:val="28"/>
        </w:rPr>
        <w:t>Порядок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утвержденным приказом Министерства образования и науки Российской Федерации от 30.08.2013 № 1015 (с изменениями и дополнениями);</w:t>
      </w:r>
    </w:p>
    <w:p w14:paraId="48CF520C" w14:textId="77777777" w:rsidR="00CE2803" w:rsidRPr="00D65B1B" w:rsidRDefault="00CE2803" w:rsidP="00F94452">
      <w:pPr>
        <w:widowControl/>
        <w:numPr>
          <w:ilvl w:val="1"/>
          <w:numId w:val="318"/>
        </w:numPr>
        <w:suppressAutoHyphens/>
        <w:autoSpaceDE/>
        <w:autoSpaceDN/>
        <w:spacing w:line="236" w:lineRule="auto"/>
        <w:ind w:right="-259"/>
        <w:contextualSpacing/>
        <w:jc w:val="both"/>
        <w:rPr>
          <w:rFonts w:eastAsia="Calibri"/>
          <w:sz w:val="28"/>
          <w:szCs w:val="28"/>
        </w:rPr>
      </w:pPr>
      <w:r w:rsidRPr="00D65B1B">
        <w:rPr>
          <w:rFonts w:eastAsia="Calibri"/>
          <w:sz w:val="28"/>
          <w:szCs w:val="28"/>
        </w:rPr>
        <w:lastRenderedPageBreak/>
        <w:t>Постановление Главного Государственного санитарного врача Российской Федерации "Об утверждении СанПиН 2.4.2821-10 "Санитарн</w:t>
      </w:r>
      <w:proofErr w:type="gramStart"/>
      <w:r w:rsidRPr="00D65B1B">
        <w:rPr>
          <w:rFonts w:eastAsia="Calibri"/>
          <w:sz w:val="28"/>
          <w:szCs w:val="28"/>
        </w:rPr>
        <w:t>о-</w:t>
      </w:r>
      <w:proofErr w:type="gramEnd"/>
      <w:r w:rsidRPr="00D65B1B">
        <w:rPr>
          <w:rFonts w:eastAsia="Calibri"/>
          <w:sz w:val="28"/>
          <w:szCs w:val="28"/>
        </w:rPr>
        <w:t xml:space="preserve"> эпидемиологические требования к условиям и организации обучения в общеобразовательных учреждениях" от 29.12.2010 № 189 с изм. 2011 г., 2013 г., 24 ноября 2015 г.</w:t>
      </w:r>
    </w:p>
    <w:p w14:paraId="548B7392" w14:textId="77777777" w:rsidR="00CE2803" w:rsidRPr="00D65B1B" w:rsidRDefault="00CE2803" w:rsidP="00F94452">
      <w:pPr>
        <w:widowControl/>
        <w:numPr>
          <w:ilvl w:val="1"/>
          <w:numId w:val="318"/>
        </w:numPr>
        <w:suppressAutoHyphens/>
        <w:autoSpaceDE/>
        <w:autoSpaceDN/>
        <w:spacing w:line="236" w:lineRule="auto"/>
        <w:ind w:right="-259"/>
        <w:contextualSpacing/>
        <w:jc w:val="both"/>
        <w:rPr>
          <w:rFonts w:eastAsia="Calibri"/>
          <w:sz w:val="28"/>
          <w:szCs w:val="28"/>
        </w:rPr>
      </w:pPr>
      <w:r w:rsidRPr="00D65B1B">
        <w:rPr>
          <w:rFonts w:eastAsia="Calibri"/>
          <w:sz w:val="28"/>
          <w:szCs w:val="28"/>
        </w:rPr>
        <w:t>Приказ Министерства образования и науки Российской Федерации от 31.03.2014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w:t>
      </w:r>
    </w:p>
    <w:p w14:paraId="04DD8062" w14:textId="77777777" w:rsidR="00CE2803" w:rsidRPr="00D65B1B" w:rsidRDefault="00CE2803" w:rsidP="00F94452">
      <w:pPr>
        <w:widowControl/>
        <w:numPr>
          <w:ilvl w:val="1"/>
          <w:numId w:val="318"/>
        </w:numPr>
        <w:suppressAutoHyphens/>
        <w:autoSpaceDE/>
        <w:autoSpaceDN/>
        <w:spacing w:line="236" w:lineRule="auto"/>
        <w:ind w:right="-259"/>
        <w:contextualSpacing/>
        <w:jc w:val="both"/>
        <w:rPr>
          <w:rFonts w:eastAsia="Calibri"/>
          <w:sz w:val="28"/>
          <w:szCs w:val="28"/>
        </w:rPr>
      </w:pPr>
      <w:r w:rsidRPr="00D65B1B">
        <w:rPr>
          <w:rFonts w:eastAsia="Calibri"/>
          <w:sz w:val="28"/>
          <w:szCs w:val="28"/>
        </w:rPr>
        <w:t>Письмо Министерства образования и науки РФ от 18.08.2017 № 09-1672 «О направлении методических рекомендаций», методические рекомендации по организации содержания внеурочной деятельности в рамках реализации основных общеобразовательных программ, в том числе в части проектной деятельности.</w:t>
      </w:r>
      <w:bookmarkStart w:id="122" w:name="_Hlk3666159"/>
    </w:p>
    <w:bookmarkEnd w:id="122"/>
    <w:p w14:paraId="4092E8FF" w14:textId="77777777" w:rsidR="00CE2803" w:rsidRPr="00D65B1B" w:rsidRDefault="00CE2803" w:rsidP="00CE2803">
      <w:pPr>
        <w:widowControl/>
        <w:suppressAutoHyphens/>
        <w:autoSpaceDE/>
        <w:autoSpaceDN/>
        <w:ind w:firstLine="709"/>
        <w:jc w:val="both"/>
        <w:rPr>
          <w:rFonts w:eastAsia="Calibri"/>
          <w:sz w:val="28"/>
          <w:szCs w:val="28"/>
        </w:rPr>
      </w:pPr>
    </w:p>
    <w:p w14:paraId="5F015DB8" w14:textId="77777777" w:rsidR="00CE2803" w:rsidRPr="00D65B1B" w:rsidRDefault="00CE2803" w:rsidP="00CE2803">
      <w:pPr>
        <w:widowControl/>
        <w:suppressAutoHyphens/>
        <w:autoSpaceDE/>
        <w:autoSpaceDN/>
        <w:ind w:firstLine="708"/>
        <w:jc w:val="both"/>
        <w:rPr>
          <w:rFonts w:eastAsia="Calibri"/>
          <w:sz w:val="28"/>
          <w:szCs w:val="28"/>
        </w:rPr>
      </w:pPr>
      <w:r w:rsidRPr="00D65B1B">
        <w:rPr>
          <w:rFonts w:eastAsia="Calibri"/>
          <w:sz w:val="28"/>
          <w:szCs w:val="28"/>
        </w:rPr>
        <w:t>В целях обеспечения индивидуальных потребностей обучающихся основная образовательная программа среднего общего образования предусматривает внеурочную деятельность.</w:t>
      </w:r>
    </w:p>
    <w:p w14:paraId="527548F0" w14:textId="77777777" w:rsidR="00CE2803" w:rsidRPr="00D65B1B" w:rsidRDefault="00CE2803" w:rsidP="00CE2803">
      <w:pPr>
        <w:widowControl/>
        <w:suppressAutoHyphens/>
        <w:autoSpaceDE/>
        <w:autoSpaceDN/>
        <w:ind w:firstLine="708"/>
        <w:jc w:val="both"/>
        <w:rPr>
          <w:rFonts w:eastAsia="Calibri"/>
          <w:sz w:val="28"/>
          <w:szCs w:val="28"/>
        </w:rPr>
      </w:pPr>
      <w:proofErr w:type="gramStart"/>
      <w:r w:rsidRPr="00D65B1B">
        <w:rPr>
          <w:rFonts w:eastAsia="Calibri"/>
          <w:sz w:val="28"/>
          <w:szCs w:val="28"/>
        </w:rPr>
        <w:t>Внеурочная деятельность МБОУ Светлолобовской СОШ № 6 в рамках реализации ФГОС среднего общего образования, представляет образовательную деятельность, осуществляемую в форме отличной от классно-урочной, направленной на достижение планируемых результатов освоения основной образовательной программы среднего общего образования.</w:t>
      </w:r>
      <w:proofErr w:type="gramEnd"/>
    </w:p>
    <w:p w14:paraId="787C0B02"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План внеурочной деятельности является частью организационного раздела основной образовательной программы среднего общего образования и представляет собой описание целостной системы функционирования образовательной организации в сфере внеурочной деятельности и включает:</w:t>
      </w:r>
    </w:p>
    <w:p w14:paraId="49BF342D"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w:t>
      </w:r>
    </w:p>
    <w:p w14:paraId="47418447"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xml:space="preserve">– план реализации курсов внеурочной </w:t>
      </w:r>
      <w:proofErr w:type="gramStart"/>
      <w:r w:rsidRPr="00D65B1B">
        <w:rPr>
          <w:rFonts w:eastAsia="Calibri"/>
          <w:sz w:val="28"/>
          <w:szCs w:val="28"/>
        </w:rPr>
        <w:t>деятельности</w:t>
      </w:r>
      <w:proofErr w:type="gramEnd"/>
      <w:r w:rsidRPr="00D65B1B">
        <w:rPr>
          <w:rFonts w:eastAsia="Calibri"/>
          <w:sz w:val="28"/>
          <w:szCs w:val="28"/>
        </w:rPr>
        <w:t xml:space="preserve"> по выбору обучающихся (предметные кружки, факультативы, лаборатории, мастерские, ученические научные общества, олимпиады по предметам программы средней школы);</w:t>
      </w:r>
    </w:p>
    <w:p w14:paraId="377C8125"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план воспитательных мероприятий;</w:t>
      </w:r>
    </w:p>
    <w:p w14:paraId="3E732AC1"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план организационного обеспечения учебной деятельности (ведение организационной и учебной документации, организационные собрания, взаимодействие с родителями по обеспечению успешной реализации образовательной программы и т.д.);</w:t>
      </w:r>
    </w:p>
    <w:p w14:paraId="633BFE6F"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план работы по обеспечению благополучия обучающихся в пространстве школы (безопасности жизни и здоровья школьников, безопасных межличностных отношений в учебных группах, профилактики неуспеваемости, профилактики различных рисков, возникающих в процессе взаимодействия школьника с окружающей средой, социальной защиты обучающийся).</w:t>
      </w:r>
    </w:p>
    <w:p w14:paraId="0F9CDDBD"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xml:space="preserve">Согласно ФГОС СОО через внеурочную деятельность МБОУ Светлолобовской СОШ № 6, реализуется основная образовательная программа </w:t>
      </w:r>
      <w:r w:rsidRPr="00D65B1B">
        <w:rPr>
          <w:rFonts w:eastAsia="Calibri"/>
          <w:sz w:val="28"/>
          <w:szCs w:val="28"/>
        </w:rPr>
        <w:lastRenderedPageBreak/>
        <w:t>(цели, задачи, планируемые результаты, содержание и организация образовательной деятельности при получении среднего общего образования).</w:t>
      </w:r>
    </w:p>
    <w:p w14:paraId="0FF36757"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Внеурочная деятельность на уровне среднего общего образования осуществляется по направлениям развития личности: духовно-нравственное, социальное, спортивно-оздоровительное, общеинтеллектуальное, общекультурное.</w:t>
      </w:r>
    </w:p>
    <w:p w14:paraId="07D0399E"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xml:space="preserve">Внеурочная деятельность на уровне среднего общего образования организуется в таких формах как спортивные секции, детские объединения, проектные конференции, поисковые и научные исследования, олимпиады и конкурсы,  часы общения, общешкольные проекты, экскурсии, общественно-полезные практики, стажировки и др. </w:t>
      </w:r>
    </w:p>
    <w:p w14:paraId="5A3F210A"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Величина недельной образовательной нагрузки, реализуемой через внеурочную деятельность, определяется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реализуется в рамках тематических образовательных программ (лектории, студии, мастерские на базе школы, в туристических походах, поездках и т.д.).</w:t>
      </w:r>
    </w:p>
    <w:p w14:paraId="42E350C7"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Целью внеурочной деятельности является обеспечение достижения обучающимся планируемых результатов освоения основных образовательных программ за счет расширения информационной, предметной, культурной среды, в которой осуществляется образовательная деятельность; активизация социальных, интеллектуальных, эстетических, творческих интересов и способностей обучающихся, развитие здоровой, нравственной личности, со сформированной гражданской ответственностью и правовым самосознанием, подготовленной к жизнедеятельности в постоянно изменяющихся условиях, способной на социально значимую практическую деятельность, реализацию добровольческих инициатив.</w:t>
      </w:r>
    </w:p>
    <w:p w14:paraId="259EBB76"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Задачи внеурочной деятельности:</w:t>
      </w:r>
    </w:p>
    <w:p w14:paraId="558A5730"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xml:space="preserve">– включение </w:t>
      </w:r>
      <w:proofErr w:type="gramStart"/>
      <w:r w:rsidRPr="00D65B1B">
        <w:rPr>
          <w:rFonts w:eastAsia="Calibri"/>
          <w:sz w:val="28"/>
          <w:szCs w:val="28"/>
        </w:rPr>
        <w:t>обучающихся</w:t>
      </w:r>
      <w:proofErr w:type="gramEnd"/>
      <w:r w:rsidRPr="00D65B1B">
        <w:rPr>
          <w:rFonts w:eastAsia="Calibri"/>
          <w:sz w:val="28"/>
          <w:szCs w:val="28"/>
        </w:rPr>
        <w:t xml:space="preserve"> в разностороннюю проектно-практическую деятельность;</w:t>
      </w:r>
    </w:p>
    <w:p w14:paraId="373FA48E"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формирование навыков позитивного коммуникативного общения, в том числе включение обучающихся в общероссийскую, международную коммуникативную деятельность через реализацию общероссийских, международных ученических проектов;</w:t>
      </w:r>
    </w:p>
    <w:p w14:paraId="1F98A671"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развитие организаторских навыков обучающихся в процессе осуществления сотрудничества с детьми разных возрастов, педагогами, родителями в решении общих задач;</w:t>
      </w:r>
    </w:p>
    <w:p w14:paraId="3E360223"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воспитание трудолюбия, способностей к преодолению трудностей, целеустремленности и настойчивости в достижении результата;</w:t>
      </w:r>
    </w:p>
    <w:p w14:paraId="38FCBE53" w14:textId="77777777" w:rsidR="00CE2803" w:rsidRPr="00D65B1B" w:rsidRDefault="00CE2803" w:rsidP="00CE2803">
      <w:pPr>
        <w:widowControl/>
        <w:suppressAutoHyphens/>
        <w:autoSpaceDE/>
        <w:autoSpaceDN/>
        <w:ind w:firstLine="709"/>
        <w:jc w:val="both"/>
        <w:rPr>
          <w:rFonts w:eastAsia="Calibri"/>
          <w:sz w:val="28"/>
          <w:szCs w:val="28"/>
        </w:rPr>
      </w:pPr>
      <w:proofErr w:type="gramStart"/>
      <w:r w:rsidRPr="00D65B1B">
        <w:rPr>
          <w:rFonts w:eastAsia="Calibri"/>
          <w:sz w:val="28"/>
          <w:szCs w:val="28"/>
        </w:rPr>
        <w:t>– развитие позитивного отношения к базовым общественным ценностям (человек, семья, Отечество, природа, мир, знания, труд, культура);</w:t>
      </w:r>
      <w:proofErr w:type="gramEnd"/>
    </w:p>
    <w:p w14:paraId="531E462D"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 формирование навыков здорового образа жизни.</w:t>
      </w:r>
    </w:p>
    <w:p w14:paraId="4B7705E3" w14:textId="77777777" w:rsidR="00CE2803" w:rsidRPr="00D65B1B" w:rsidRDefault="00CE2803" w:rsidP="00CE2803">
      <w:pPr>
        <w:widowControl/>
        <w:suppressAutoHyphens/>
        <w:autoSpaceDE/>
        <w:autoSpaceDN/>
        <w:ind w:firstLine="709"/>
        <w:jc w:val="both"/>
        <w:rPr>
          <w:rFonts w:eastAsia="Symbol"/>
          <w:sz w:val="28"/>
          <w:szCs w:val="28"/>
        </w:rPr>
      </w:pPr>
    </w:p>
    <w:p w14:paraId="3029B1A1" w14:textId="77777777" w:rsidR="00CE2803" w:rsidRPr="00D65B1B" w:rsidRDefault="00CE2803" w:rsidP="00CE2803">
      <w:pPr>
        <w:widowControl/>
        <w:suppressAutoHyphens/>
        <w:autoSpaceDE/>
        <w:autoSpaceDN/>
        <w:ind w:firstLine="709"/>
        <w:jc w:val="center"/>
        <w:rPr>
          <w:rFonts w:eastAsia="Calibri"/>
          <w:sz w:val="28"/>
          <w:szCs w:val="28"/>
          <w:lang w:eastAsia="ru-RU"/>
        </w:rPr>
      </w:pPr>
    </w:p>
    <w:p w14:paraId="4A903100" w14:textId="77777777" w:rsidR="00CE2803" w:rsidRPr="00D65B1B" w:rsidRDefault="00CE2803" w:rsidP="00CE2803">
      <w:pPr>
        <w:widowControl/>
        <w:suppressAutoHyphens/>
        <w:autoSpaceDE/>
        <w:autoSpaceDN/>
        <w:ind w:firstLine="709"/>
        <w:jc w:val="both"/>
        <w:rPr>
          <w:rFonts w:eastAsia="Calibri"/>
          <w:sz w:val="28"/>
          <w:szCs w:val="28"/>
        </w:rPr>
      </w:pPr>
      <w:proofErr w:type="gramStart"/>
      <w:r w:rsidRPr="00D65B1B">
        <w:rPr>
          <w:rFonts w:eastAsia="Calibri"/>
          <w:b/>
          <w:sz w:val="28"/>
          <w:szCs w:val="28"/>
        </w:rPr>
        <w:lastRenderedPageBreak/>
        <w:t xml:space="preserve">Организация жизни ученических сообществ </w:t>
      </w:r>
      <w:r w:rsidRPr="00D65B1B">
        <w:rPr>
          <w:rFonts w:eastAsia="Calibri"/>
          <w:sz w:val="28"/>
          <w:szCs w:val="28"/>
        </w:rPr>
        <w:t>является важной составляющей внеурочной деятельности и направлена на формирование у обучающихся российской гражданской идентичности и таких компетенций, как:</w:t>
      </w:r>
      <w:proofErr w:type="gramEnd"/>
    </w:p>
    <w:p w14:paraId="18B499BB"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компетенция конструктивного, успешного и ответственного поведения в обществе с учетом правовых норм, установленных российским законодательством;</w:t>
      </w:r>
    </w:p>
    <w:p w14:paraId="637A4E68"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социальная самоидентификация обучающихся посредством личностно значимой и общественно приемлемой деятельности, приобретение знаний о социальных ролях человека;</w:t>
      </w:r>
    </w:p>
    <w:p w14:paraId="661EE3D0"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компетенция в сфере общественной самоорганизации, участия в общественно значимой совместной деятельности.</w:t>
      </w:r>
    </w:p>
    <w:p w14:paraId="4A16A251"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Организация жизни ученических сообще</w:t>
      </w:r>
      <w:proofErr w:type="gramStart"/>
      <w:r w:rsidRPr="00D65B1B">
        <w:rPr>
          <w:rFonts w:eastAsia="Calibri"/>
          <w:sz w:val="28"/>
          <w:szCs w:val="28"/>
        </w:rPr>
        <w:t>ств пр</w:t>
      </w:r>
      <w:proofErr w:type="gramEnd"/>
      <w:r w:rsidRPr="00D65B1B">
        <w:rPr>
          <w:rFonts w:eastAsia="Calibri"/>
          <w:sz w:val="28"/>
          <w:szCs w:val="28"/>
        </w:rPr>
        <w:t>оисходит:</w:t>
      </w:r>
    </w:p>
    <w:p w14:paraId="615DCBA6"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в рамках внеурочной деятельности в ученическом классе, общешкольной внеурочной деятельности, деятельности научного общества учащихся;</w:t>
      </w:r>
    </w:p>
    <w:p w14:paraId="665A916B"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через приобщение обучающихся к общественной деятельности и школьным традициям, участие обучающихся в деятельности творческих объединений, благотворительных организаций;</w:t>
      </w:r>
    </w:p>
    <w:p w14:paraId="3B89A836"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через участие в экологическом просвещении сверстников, родителей, населения, в благоустройстве школы, класса, села, в ходе партнерства с общественными организациями.</w:t>
      </w:r>
    </w:p>
    <w:p w14:paraId="2B070080" w14:textId="77777777" w:rsidR="00CE2803" w:rsidRPr="00D65B1B" w:rsidRDefault="00CE2803" w:rsidP="00CE2803">
      <w:pPr>
        <w:widowControl/>
        <w:suppressAutoHyphens/>
        <w:autoSpaceDE/>
        <w:autoSpaceDN/>
        <w:ind w:firstLine="709"/>
        <w:jc w:val="both"/>
        <w:rPr>
          <w:rFonts w:eastAsia="Calibri"/>
          <w:sz w:val="28"/>
          <w:szCs w:val="28"/>
        </w:rPr>
      </w:pPr>
      <w:proofErr w:type="gramStart"/>
      <w:r w:rsidRPr="00D65B1B">
        <w:rPr>
          <w:rFonts w:eastAsia="Calibri"/>
          <w:b/>
          <w:sz w:val="28"/>
          <w:szCs w:val="28"/>
        </w:rPr>
        <w:t xml:space="preserve">Воспитательные мероприятия </w:t>
      </w:r>
      <w:r w:rsidRPr="00D65B1B">
        <w:rPr>
          <w:rFonts w:eastAsia="Calibri"/>
          <w:sz w:val="28"/>
          <w:szCs w:val="28"/>
        </w:rPr>
        <w:t>нацелены на формирование мотивов и ценностей обучающегося в таких сферах, как:</w:t>
      </w:r>
      <w:proofErr w:type="gramEnd"/>
    </w:p>
    <w:p w14:paraId="46AB0305"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отношение обучающихся к себе, к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 планов);</w:t>
      </w:r>
    </w:p>
    <w:p w14:paraId="299FAC76"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 xml:space="preserve">отношение </w:t>
      </w:r>
      <w:proofErr w:type="gramStart"/>
      <w:r w:rsidRPr="00D65B1B">
        <w:rPr>
          <w:rFonts w:eastAsia="Calibri"/>
          <w:sz w:val="28"/>
          <w:szCs w:val="28"/>
          <w:u w:color="000000"/>
          <w:bdr w:val="nil"/>
          <w:lang w:eastAsia="ru-RU"/>
        </w:rPr>
        <w:t>обучающихся</w:t>
      </w:r>
      <w:proofErr w:type="gramEnd"/>
      <w:r w:rsidRPr="00D65B1B">
        <w:rPr>
          <w:rFonts w:eastAsia="Calibri"/>
          <w:sz w:val="28"/>
          <w:szCs w:val="28"/>
          <w:u w:color="000000"/>
          <w:bdr w:val="nil"/>
          <w:lang w:eastAsia="ru-RU"/>
        </w:rPr>
        <w:t xml:space="preserve"> к России как к Родине (Отечеству) (включает подготовку к патриотическому служению);</w:t>
      </w:r>
    </w:p>
    <w:p w14:paraId="6DA7F5F1"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 xml:space="preserve">отношения </w:t>
      </w:r>
      <w:proofErr w:type="gramStart"/>
      <w:r w:rsidRPr="00D65B1B">
        <w:rPr>
          <w:rFonts w:eastAsia="Calibri"/>
          <w:sz w:val="28"/>
          <w:szCs w:val="28"/>
          <w:u w:color="000000"/>
          <w:bdr w:val="nil"/>
          <w:lang w:eastAsia="ru-RU"/>
        </w:rPr>
        <w:t>обучающихся</w:t>
      </w:r>
      <w:proofErr w:type="gramEnd"/>
      <w:r w:rsidRPr="00D65B1B">
        <w:rPr>
          <w:rFonts w:eastAsia="Calibri"/>
          <w:sz w:val="28"/>
          <w:szCs w:val="28"/>
          <w:u w:color="000000"/>
          <w:bdr w:val="nil"/>
          <w:lang w:eastAsia="ru-RU"/>
        </w:rPr>
        <w:t xml:space="preserve"> с окружающими людьми (включает подготовку к общению со сверстниками, старшими и младшими);</w:t>
      </w:r>
    </w:p>
    <w:p w14:paraId="5F931EE7"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 xml:space="preserve">отношение </w:t>
      </w:r>
      <w:proofErr w:type="gramStart"/>
      <w:r w:rsidRPr="00D65B1B">
        <w:rPr>
          <w:rFonts w:eastAsia="Calibri"/>
          <w:sz w:val="28"/>
          <w:szCs w:val="28"/>
          <w:u w:color="000000"/>
          <w:bdr w:val="nil"/>
          <w:lang w:eastAsia="ru-RU"/>
        </w:rPr>
        <w:t>обучающихся</w:t>
      </w:r>
      <w:proofErr w:type="gramEnd"/>
      <w:r w:rsidRPr="00D65B1B">
        <w:rPr>
          <w:rFonts w:eastAsia="Calibri"/>
          <w:sz w:val="28"/>
          <w:szCs w:val="28"/>
          <w:u w:color="000000"/>
          <w:bdr w:val="nil"/>
          <w:lang w:eastAsia="ru-RU"/>
        </w:rPr>
        <w:t xml:space="preserve"> к семье и родителям (включает подготовку личности к семейной жизни);</w:t>
      </w:r>
    </w:p>
    <w:p w14:paraId="2A15639A"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 xml:space="preserve">отношение </w:t>
      </w:r>
      <w:proofErr w:type="gramStart"/>
      <w:r w:rsidRPr="00D65B1B">
        <w:rPr>
          <w:rFonts w:eastAsia="Calibri"/>
          <w:sz w:val="28"/>
          <w:szCs w:val="28"/>
          <w:u w:color="000000"/>
          <w:bdr w:val="nil"/>
          <w:lang w:eastAsia="ru-RU"/>
        </w:rPr>
        <w:t>обучающихся</w:t>
      </w:r>
      <w:proofErr w:type="gramEnd"/>
      <w:r w:rsidRPr="00D65B1B">
        <w:rPr>
          <w:rFonts w:eastAsia="Calibri"/>
          <w:sz w:val="28"/>
          <w:szCs w:val="28"/>
          <w:u w:color="000000"/>
          <w:bdr w:val="nil"/>
          <w:lang w:eastAsia="ru-RU"/>
        </w:rPr>
        <w:t xml:space="preserve"> к закону, государству и к гражданскому обществу (включает подготовку личности к общественной жизни);</w:t>
      </w:r>
    </w:p>
    <w:p w14:paraId="119AE310"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 xml:space="preserve">отношение </w:t>
      </w:r>
      <w:proofErr w:type="gramStart"/>
      <w:r w:rsidRPr="00D65B1B">
        <w:rPr>
          <w:rFonts w:eastAsia="Calibri"/>
          <w:sz w:val="28"/>
          <w:szCs w:val="28"/>
          <w:u w:color="000000"/>
          <w:bdr w:val="nil"/>
          <w:lang w:eastAsia="ru-RU"/>
        </w:rPr>
        <w:t>обучающихся</w:t>
      </w:r>
      <w:proofErr w:type="gramEnd"/>
      <w:r w:rsidRPr="00D65B1B">
        <w:rPr>
          <w:rFonts w:eastAsia="Calibri"/>
          <w:sz w:val="28"/>
          <w:szCs w:val="28"/>
          <w:u w:color="000000"/>
          <w:bdr w:val="nil"/>
          <w:lang w:eastAsia="ru-RU"/>
        </w:rPr>
        <w:t xml:space="preserve"> к окружающему миру, к живой природе, художественной культуре (включает формирование у обучающихся научного мировоззрения);</w:t>
      </w:r>
    </w:p>
    <w:p w14:paraId="7E05A7AA" w14:textId="77777777" w:rsidR="00CE2803" w:rsidRPr="00D65B1B" w:rsidRDefault="00CE2803" w:rsidP="00CE2803">
      <w:pPr>
        <w:widowControl/>
        <w:suppressAutoHyphens/>
        <w:autoSpaceDE/>
        <w:autoSpaceDN/>
        <w:ind w:firstLine="284"/>
        <w:jc w:val="both"/>
        <w:rPr>
          <w:rFonts w:eastAsia="Calibri"/>
          <w:sz w:val="28"/>
          <w:szCs w:val="28"/>
          <w:u w:color="000000"/>
          <w:bdr w:val="nil"/>
          <w:lang w:eastAsia="ru-RU"/>
        </w:rPr>
      </w:pPr>
      <w:r w:rsidRPr="00D65B1B">
        <w:rPr>
          <w:rFonts w:eastAsia="Calibri"/>
          <w:sz w:val="28"/>
          <w:szCs w:val="28"/>
          <w:u w:color="000000"/>
          <w:bdr w:val="nil"/>
          <w:lang w:eastAsia="ru-RU"/>
        </w:rPr>
        <w:t>трудовые и социально-экономические отношения (включает подготовку личности к трудовой деятельности).</w:t>
      </w:r>
    </w:p>
    <w:p w14:paraId="39FE1035"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План воспитательных мероприятий разрабатывается педагогическим коллективом школы при участии родительской общественности. При подготовке и проведении воспитательных мероприятий предусматривается вовлечение в активную деятельность максимально большего числа обучающихся.</w:t>
      </w:r>
    </w:p>
    <w:p w14:paraId="62C08703" w14:textId="77777777" w:rsidR="00CE2803" w:rsidRPr="00D65B1B" w:rsidRDefault="00CE2803" w:rsidP="00CE2803">
      <w:pPr>
        <w:widowControl/>
        <w:suppressAutoHyphens/>
        <w:autoSpaceDE/>
        <w:autoSpaceDN/>
        <w:ind w:firstLine="709"/>
        <w:jc w:val="both"/>
        <w:rPr>
          <w:rFonts w:eastAsia="Calibri"/>
          <w:sz w:val="28"/>
          <w:szCs w:val="28"/>
        </w:rPr>
      </w:pPr>
      <w:r w:rsidRPr="00D65B1B">
        <w:rPr>
          <w:rFonts w:eastAsia="Calibri"/>
          <w:sz w:val="28"/>
          <w:szCs w:val="28"/>
        </w:rPr>
        <w:t>По решению педагогического коллектива, родительской общественности, интересов и запросов детей и родителей план внеурочной деятельности модифицируется в соответствии с универсальным профилем.</w:t>
      </w:r>
    </w:p>
    <w:p w14:paraId="0F085C0E" w14:textId="77777777" w:rsidR="00CE2803" w:rsidRPr="00D65B1B" w:rsidRDefault="00CE2803" w:rsidP="00CE2803">
      <w:pPr>
        <w:widowControl/>
        <w:suppressAutoHyphens/>
        <w:autoSpaceDE/>
        <w:autoSpaceDN/>
        <w:ind w:left="310" w:firstLine="709"/>
        <w:jc w:val="center"/>
        <w:rPr>
          <w:rFonts w:eastAsia="Calibri"/>
          <w:b/>
        </w:rPr>
      </w:pPr>
      <w:r w:rsidRPr="00D65B1B">
        <w:rPr>
          <w:rFonts w:eastAsia="Calibri"/>
          <w:sz w:val="24"/>
          <w:szCs w:val="24"/>
        </w:rPr>
        <w:br w:type="page"/>
      </w:r>
      <w:r w:rsidRPr="00D65B1B">
        <w:rPr>
          <w:rFonts w:eastAsia="Calibri"/>
          <w:b/>
        </w:rPr>
        <w:lastRenderedPageBreak/>
        <w:t>План внеурочной деятельности</w:t>
      </w:r>
    </w:p>
    <w:tbl>
      <w:tblPr>
        <w:tblStyle w:val="ae"/>
        <w:tblW w:w="0" w:type="auto"/>
        <w:tblLook w:val="04A0" w:firstRow="1" w:lastRow="0" w:firstColumn="1" w:lastColumn="0" w:noHBand="0" w:noVBand="1"/>
      </w:tblPr>
      <w:tblGrid>
        <w:gridCol w:w="1968"/>
        <w:gridCol w:w="1968"/>
        <w:gridCol w:w="1604"/>
        <w:gridCol w:w="1074"/>
        <w:gridCol w:w="1074"/>
        <w:gridCol w:w="881"/>
        <w:gridCol w:w="961"/>
        <w:gridCol w:w="776"/>
      </w:tblGrid>
      <w:tr w:rsidR="00CE2803" w:rsidRPr="00D65B1B" w14:paraId="28648459" w14:textId="77777777" w:rsidTr="00D3759B">
        <w:tc>
          <w:tcPr>
            <w:tcW w:w="2210" w:type="dxa"/>
            <w:vMerge w:val="restart"/>
          </w:tcPr>
          <w:p w14:paraId="4EC03005" w14:textId="77777777" w:rsidR="00CE2803" w:rsidRPr="00D65B1B" w:rsidRDefault="00CE2803" w:rsidP="00D3759B">
            <w:pPr>
              <w:jc w:val="center"/>
              <w:rPr>
                <w:rFonts w:eastAsia="Calibri"/>
              </w:rPr>
            </w:pPr>
            <w:r w:rsidRPr="00D65B1B">
              <w:rPr>
                <w:rFonts w:eastAsia="Calibri"/>
              </w:rPr>
              <w:t>Название программ, курсов и т.д.</w:t>
            </w:r>
          </w:p>
        </w:tc>
        <w:tc>
          <w:tcPr>
            <w:tcW w:w="2001" w:type="dxa"/>
            <w:vMerge w:val="restart"/>
          </w:tcPr>
          <w:p w14:paraId="3DFF0CBA" w14:textId="77777777" w:rsidR="00CE2803" w:rsidRPr="00D65B1B" w:rsidRDefault="00CE2803" w:rsidP="00D3759B">
            <w:pPr>
              <w:jc w:val="center"/>
              <w:rPr>
                <w:rFonts w:eastAsia="Calibri"/>
              </w:rPr>
            </w:pPr>
            <w:r w:rsidRPr="00D65B1B">
              <w:rPr>
                <w:rFonts w:eastAsia="Calibri"/>
              </w:rPr>
              <w:t>Название программ, модулей внеурочной деятельности</w:t>
            </w:r>
          </w:p>
        </w:tc>
        <w:tc>
          <w:tcPr>
            <w:tcW w:w="1874" w:type="dxa"/>
            <w:vMerge w:val="restart"/>
          </w:tcPr>
          <w:p w14:paraId="7C981E66" w14:textId="77777777" w:rsidR="00CE2803" w:rsidRPr="00D65B1B" w:rsidRDefault="00CE2803" w:rsidP="00D3759B">
            <w:pPr>
              <w:jc w:val="center"/>
              <w:rPr>
                <w:rFonts w:eastAsia="Calibri"/>
              </w:rPr>
            </w:pPr>
            <w:r w:rsidRPr="00D65B1B">
              <w:rPr>
                <w:rFonts w:eastAsia="Calibri"/>
              </w:rPr>
              <w:t>Направления развития личности</w:t>
            </w:r>
          </w:p>
        </w:tc>
        <w:tc>
          <w:tcPr>
            <w:tcW w:w="8701" w:type="dxa"/>
            <w:gridSpan w:val="5"/>
          </w:tcPr>
          <w:p w14:paraId="72D31F4B" w14:textId="77777777" w:rsidR="00CE2803" w:rsidRPr="00D65B1B" w:rsidRDefault="00CE2803" w:rsidP="00D3759B">
            <w:pPr>
              <w:jc w:val="center"/>
              <w:rPr>
                <w:rFonts w:eastAsia="Calibri"/>
              </w:rPr>
            </w:pPr>
            <w:r w:rsidRPr="00D65B1B">
              <w:rPr>
                <w:rFonts w:eastAsia="Calibri"/>
              </w:rPr>
              <w:t>Количество часов</w:t>
            </w:r>
          </w:p>
        </w:tc>
      </w:tr>
      <w:tr w:rsidR="00CE2803" w:rsidRPr="00D65B1B" w14:paraId="5C2F5D87" w14:textId="77777777" w:rsidTr="00D3759B">
        <w:tc>
          <w:tcPr>
            <w:tcW w:w="2210" w:type="dxa"/>
            <w:vMerge/>
          </w:tcPr>
          <w:p w14:paraId="333606CD" w14:textId="77777777" w:rsidR="00CE2803" w:rsidRPr="00D65B1B" w:rsidRDefault="00CE2803" w:rsidP="00D3759B">
            <w:pPr>
              <w:jc w:val="center"/>
              <w:rPr>
                <w:rFonts w:eastAsia="Calibri"/>
              </w:rPr>
            </w:pPr>
          </w:p>
        </w:tc>
        <w:tc>
          <w:tcPr>
            <w:tcW w:w="2001" w:type="dxa"/>
            <w:vMerge/>
          </w:tcPr>
          <w:p w14:paraId="3AAFB05A" w14:textId="77777777" w:rsidR="00CE2803" w:rsidRPr="00D65B1B" w:rsidRDefault="00CE2803" w:rsidP="00D3759B">
            <w:pPr>
              <w:jc w:val="center"/>
              <w:rPr>
                <w:rFonts w:eastAsia="Calibri"/>
              </w:rPr>
            </w:pPr>
          </w:p>
        </w:tc>
        <w:tc>
          <w:tcPr>
            <w:tcW w:w="1874" w:type="dxa"/>
            <w:vMerge/>
          </w:tcPr>
          <w:p w14:paraId="010D4A49" w14:textId="77777777" w:rsidR="00CE2803" w:rsidRPr="00D65B1B" w:rsidRDefault="00CE2803" w:rsidP="00D3759B">
            <w:pPr>
              <w:jc w:val="center"/>
              <w:rPr>
                <w:rFonts w:eastAsia="Calibri"/>
              </w:rPr>
            </w:pPr>
          </w:p>
        </w:tc>
        <w:tc>
          <w:tcPr>
            <w:tcW w:w="1757" w:type="dxa"/>
          </w:tcPr>
          <w:p w14:paraId="75E780F9" w14:textId="77777777" w:rsidR="00CE2803" w:rsidRPr="00D65B1B" w:rsidRDefault="00CE2803" w:rsidP="00D3759B">
            <w:pPr>
              <w:jc w:val="center"/>
              <w:rPr>
                <w:rFonts w:eastAsia="Calibri"/>
              </w:rPr>
            </w:pPr>
            <w:r w:rsidRPr="00D65B1B">
              <w:rPr>
                <w:rFonts w:eastAsia="Calibri"/>
              </w:rPr>
              <w:t>1 полугодие</w:t>
            </w:r>
          </w:p>
          <w:p w14:paraId="4D4BC1F9" w14:textId="77777777" w:rsidR="00CE2803" w:rsidRPr="00D65B1B" w:rsidRDefault="00CE2803" w:rsidP="00D3759B">
            <w:pPr>
              <w:jc w:val="center"/>
              <w:rPr>
                <w:rFonts w:eastAsia="Calibri"/>
              </w:rPr>
            </w:pPr>
            <w:r w:rsidRPr="00D65B1B">
              <w:rPr>
                <w:rFonts w:eastAsia="Calibri"/>
              </w:rPr>
              <w:t>16 недель</w:t>
            </w:r>
          </w:p>
        </w:tc>
        <w:tc>
          <w:tcPr>
            <w:tcW w:w="1757" w:type="dxa"/>
          </w:tcPr>
          <w:p w14:paraId="6E5D5A07" w14:textId="77777777" w:rsidR="00CE2803" w:rsidRPr="00D65B1B" w:rsidRDefault="00CE2803" w:rsidP="00D3759B">
            <w:pPr>
              <w:jc w:val="center"/>
              <w:rPr>
                <w:rFonts w:eastAsia="Calibri"/>
              </w:rPr>
            </w:pPr>
            <w:r w:rsidRPr="00D65B1B">
              <w:rPr>
                <w:rFonts w:eastAsia="Calibri"/>
              </w:rPr>
              <w:t>2 полугодие</w:t>
            </w:r>
          </w:p>
          <w:p w14:paraId="0E539FF4" w14:textId="77777777" w:rsidR="00CE2803" w:rsidRPr="00D65B1B" w:rsidRDefault="00CE2803" w:rsidP="00D3759B">
            <w:pPr>
              <w:jc w:val="center"/>
              <w:rPr>
                <w:rFonts w:eastAsia="Calibri"/>
              </w:rPr>
            </w:pPr>
            <w:r w:rsidRPr="00D65B1B">
              <w:rPr>
                <w:rFonts w:eastAsia="Calibri"/>
              </w:rPr>
              <w:t>18 недель</w:t>
            </w:r>
          </w:p>
        </w:tc>
        <w:tc>
          <w:tcPr>
            <w:tcW w:w="1730" w:type="dxa"/>
          </w:tcPr>
          <w:p w14:paraId="392C0C36" w14:textId="77777777" w:rsidR="00CE2803" w:rsidRPr="00D65B1B" w:rsidRDefault="00CE2803" w:rsidP="00D3759B">
            <w:pPr>
              <w:jc w:val="center"/>
              <w:rPr>
                <w:rFonts w:eastAsia="Calibri"/>
              </w:rPr>
            </w:pPr>
            <w:r w:rsidRPr="00D65B1B">
              <w:rPr>
                <w:rFonts w:eastAsia="Calibri"/>
              </w:rPr>
              <w:t>осенние</w:t>
            </w:r>
          </w:p>
          <w:p w14:paraId="69DD52C6" w14:textId="77777777" w:rsidR="00CE2803" w:rsidRPr="00D65B1B" w:rsidRDefault="00CE2803" w:rsidP="00D3759B">
            <w:pPr>
              <w:jc w:val="center"/>
              <w:rPr>
                <w:rFonts w:eastAsia="Calibri"/>
              </w:rPr>
            </w:pPr>
            <w:r w:rsidRPr="00D65B1B">
              <w:rPr>
                <w:rFonts w:eastAsia="Calibri"/>
              </w:rPr>
              <w:t>1 неделя</w:t>
            </w:r>
          </w:p>
          <w:p w14:paraId="6ABD69FE" w14:textId="77777777" w:rsidR="00CE2803" w:rsidRPr="00D65B1B" w:rsidRDefault="00CE2803" w:rsidP="00D3759B">
            <w:pPr>
              <w:jc w:val="center"/>
              <w:rPr>
                <w:rFonts w:eastAsia="Calibri"/>
              </w:rPr>
            </w:pPr>
          </w:p>
        </w:tc>
        <w:tc>
          <w:tcPr>
            <w:tcW w:w="1744" w:type="dxa"/>
          </w:tcPr>
          <w:p w14:paraId="7F981CF8" w14:textId="77777777" w:rsidR="00CE2803" w:rsidRPr="00D65B1B" w:rsidRDefault="00CE2803" w:rsidP="00D3759B">
            <w:pPr>
              <w:jc w:val="center"/>
              <w:rPr>
                <w:rFonts w:eastAsia="Calibri"/>
              </w:rPr>
            </w:pPr>
            <w:r w:rsidRPr="00D65B1B">
              <w:rPr>
                <w:rFonts w:eastAsia="Calibri"/>
              </w:rPr>
              <w:t>весенние</w:t>
            </w:r>
          </w:p>
          <w:p w14:paraId="099C6549" w14:textId="77777777" w:rsidR="00CE2803" w:rsidRPr="00D65B1B" w:rsidRDefault="00CE2803" w:rsidP="00D3759B">
            <w:pPr>
              <w:jc w:val="center"/>
              <w:rPr>
                <w:rFonts w:eastAsia="Calibri"/>
              </w:rPr>
            </w:pPr>
            <w:r w:rsidRPr="00D65B1B">
              <w:rPr>
                <w:rFonts w:eastAsia="Calibri"/>
              </w:rPr>
              <w:t xml:space="preserve"> 1 неделя</w:t>
            </w:r>
          </w:p>
        </w:tc>
        <w:tc>
          <w:tcPr>
            <w:tcW w:w="1713" w:type="dxa"/>
          </w:tcPr>
          <w:p w14:paraId="4FE6597E" w14:textId="77777777" w:rsidR="00CE2803" w:rsidRPr="00D65B1B" w:rsidRDefault="00CE2803" w:rsidP="00D3759B">
            <w:pPr>
              <w:jc w:val="center"/>
              <w:rPr>
                <w:rFonts w:eastAsia="Calibri"/>
              </w:rPr>
            </w:pPr>
            <w:r w:rsidRPr="00D65B1B">
              <w:rPr>
                <w:rFonts w:eastAsia="Calibri"/>
              </w:rPr>
              <w:t>летние</w:t>
            </w:r>
          </w:p>
          <w:p w14:paraId="5304048C" w14:textId="77777777" w:rsidR="00CE2803" w:rsidRPr="00D65B1B" w:rsidRDefault="00CE2803" w:rsidP="00D3759B">
            <w:pPr>
              <w:jc w:val="center"/>
              <w:rPr>
                <w:rFonts w:eastAsia="Calibri"/>
              </w:rPr>
            </w:pPr>
            <w:r w:rsidRPr="00D65B1B">
              <w:rPr>
                <w:rFonts w:eastAsia="Calibri"/>
              </w:rPr>
              <w:t>13 недель</w:t>
            </w:r>
          </w:p>
        </w:tc>
      </w:tr>
      <w:tr w:rsidR="00CE2803" w:rsidRPr="00D65B1B" w14:paraId="1CA4C606" w14:textId="77777777" w:rsidTr="00D3759B">
        <w:tc>
          <w:tcPr>
            <w:tcW w:w="14786" w:type="dxa"/>
            <w:gridSpan w:val="8"/>
          </w:tcPr>
          <w:p w14:paraId="2023E8C0" w14:textId="77777777" w:rsidR="00CE2803" w:rsidRPr="00D65B1B" w:rsidRDefault="00CE2803" w:rsidP="00D3759B">
            <w:pPr>
              <w:ind w:left="720" w:hanging="360"/>
              <w:contextualSpacing/>
              <w:jc w:val="center"/>
              <w:rPr>
                <w:rFonts w:eastAsia="Calibri"/>
              </w:rPr>
            </w:pPr>
            <w:r w:rsidRPr="00D65B1B">
              <w:rPr>
                <w:rFonts w:eastAsia="Calibri"/>
              </w:rPr>
              <w:t>Деятельность ученических сообществ, клубов по выбору учащихся</w:t>
            </w:r>
          </w:p>
        </w:tc>
      </w:tr>
      <w:tr w:rsidR="00CE2803" w:rsidRPr="00D65B1B" w14:paraId="4E8F2759" w14:textId="77777777" w:rsidTr="00D3759B">
        <w:trPr>
          <w:trHeight w:val="431"/>
        </w:trPr>
        <w:tc>
          <w:tcPr>
            <w:tcW w:w="2210" w:type="dxa"/>
            <w:vMerge w:val="restart"/>
          </w:tcPr>
          <w:p w14:paraId="784D9776" w14:textId="77777777" w:rsidR="00CE2803" w:rsidRPr="00D65B1B" w:rsidRDefault="00CE2803" w:rsidP="00D3759B">
            <w:pPr>
              <w:jc w:val="center"/>
              <w:rPr>
                <w:rFonts w:eastAsia="Calibri"/>
                <w:color w:val="000000"/>
              </w:rPr>
            </w:pPr>
            <w:r w:rsidRPr="00D65B1B">
              <w:rPr>
                <w:rFonts w:eastAsia="Calibri"/>
                <w:color w:val="000000"/>
              </w:rPr>
              <w:t>Творческий клуб</w:t>
            </w:r>
          </w:p>
        </w:tc>
        <w:tc>
          <w:tcPr>
            <w:tcW w:w="2001" w:type="dxa"/>
          </w:tcPr>
          <w:p w14:paraId="53B88E6A" w14:textId="77777777" w:rsidR="00CE2803" w:rsidRPr="00D65B1B" w:rsidRDefault="00CE2803" w:rsidP="00D3759B">
            <w:pPr>
              <w:jc w:val="center"/>
              <w:rPr>
                <w:rFonts w:eastAsia="Calibri"/>
                <w:color w:val="000000"/>
              </w:rPr>
            </w:pPr>
            <w:r w:rsidRPr="00D65B1B">
              <w:rPr>
                <w:rFonts w:eastAsia="Calibri"/>
                <w:color w:val="000000"/>
              </w:rPr>
              <w:t>«Юный режиссёр»</w:t>
            </w:r>
          </w:p>
          <w:p w14:paraId="6A3C5EC8" w14:textId="77777777" w:rsidR="00CE2803" w:rsidRPr="00D65B1B" w:rsidRDefault="00CE2803" w:rsidP="00D3759B">
            <w:pPr>
              <w:jc w:val="center"/>
              <w:rPr>
                <w:rFonts w:eastAsia="Calibri"/>
                <w:color w:val="000000"/>
              </w:rPr>
            </w:pPr>
            <w:r w:rsidRPr="00D65B1B">
              <w:rPr>
                <w:rFonts w:eastAsia="Calibri"/>
                <w:color w:val="000000"/>
              </w:rPr>
              <w:t>(2 часа в неделю)</w:t>
            </w:r>
          </w:p>
        </w:tc>
        <w:tc>
          <w:tcPr>
            <w:tcW w:w="1874" w:type="dxa"/>
          </w:tcPr>
          <w:p w14:paraId="290D1C8A" w14:textId="77777777" w:rsidR="00CE2803" w:rsidRPr="00D65B1B" w:rsidRDefault="00CE2803" w:rsidP="00D3759B">
            <w:pPr>
              <w:jc w:val="center"/>
              <w:rPr>
                <w:rFonts w:eastAsia="Calibri"/>
                <w:color w:val="000000"/>
              </w:rPr>
            </w:pPr>
            <w:r w:rsidRPr="00D65B1B">
              <w:rPr>
                <w:rFonts w:eastAsia="Calibri"/>
                <w:color w:val="000000"/>
              </w:rPr>
              <w:t>Социальное</w:t>
            </w:r>
          </w:p>
        </w:tc>
        <w:tc>
          <w:tcPr>
            <w:tcW w:w="1757" w:type="dxa"/>
          </w:tcPr>
          <w:p w14:paraId="770C939A" w14:textId="77777777" w:rsidR="00CE2803" w:rsidRPr="00D65B1B" w:rsidRDefault="00CE2803" w:rsidP="00D3759B">
            <w:pPr>
              <w:jc w:val="center"/>
              <w:rPr>
                <w:rFonts w:eastAsia="Calibri"/>
                <w:color w:val="000000"/>
              </w:rPr>
            </w:pPr>
            <w:r w:rsidRPr="00D65B1B">
              <w:rPr>
                <w:rFonts w:eastAsia="Calibri"/>
                <w:color w:val="000000"/>
              </w:rPr>
              <w:t>32</w:t>
            </w:r>
          </w:p>
        </w:tc>
        <w:tc>
          <w:tcPr>
            <w:tcW w:w="1757" w:type="dxa"/>
          </w:tcPr>
          <w:p w14:paraId="38876100" w14:textId="77777777" w:rsidR="00CE2803" w:rsidRPr="00D65B1B" w:rsidRDefault="00CE2803" w:rsidP="00D3759B">
            <w:pPr>
              <w:jc w:val="center"/>
              <w:rPr>
                <w:rFonts w:eastAsia="Calibri"/>
                <w:color w:val="000000"/>
              </w:rPr>
            </w:pPr>
            <w:r w:rsidRPr="00D65B1B">
              <w:rPr>
                <w:rFonts w:eastAsia="Calibri"/>
                <w:color w:val="000000"/>
              </w:rPr>
              <w:t>36</w:t>
            </w:r>
          </w:p>
        </w:tc>
        <w:tc>
          <w:tcPr>
            <w:tcW w:w="1730" w:type="dxa"/>
          </w:tcPr>
          <w:p w14:paraId="3CA0FFC3" w14:textId="77777777" w:rsidR="00CE2803" w:rsidRPr="00D65B1B" w:rsidRDefault="00CE2803" w:rsidP="00D3759B">
            <w:pPr>
              <w:jc w:val="center"/>
              <w:rPr>
                <w:rFonts w:eastAsia="Calibri"/>
                <w:color w:val="000000"/>
              </w:rPr>
            </w:pPr>
            <w:r w:rsidRPr="00D65B1B">
              <w:rPr>
                <w:rFonts w:eastAsia="Calibri"/>
                <w:color w:val="000000"/>
              </w:rPr>
              <w:t>2</w:t>
            </w:r>
          </w:p>
        </w:tc>
        <w:tc>
          <w:tcPr>
            <w:tcW w:w="1744" w:type="dxa"/>
          </w:tcPr>
          <w:p w14:paraId="0780AF9D" w14:textId="77777777" w:rsidR="00CE2803" w:rsidRPr="00D65B1B" w:rsidRDefault="00CE2803" w:rsidP="00D3759B">
            <w:pPr>
              <w:jc w:val="center"/>
              <w:rPr>
                <w:rFonts w:eastAsia="Calibri"/>
                <w:color w:val="000000"/>
              </w:rPr>
            </w:pPr>
            <w:r w:rsidRPr="00D65B1B">
              <w:rPr>
                <w:rFonts w:eastAsia="Calibri"/>
                <w:color w:val="000000"/>
              </w:rPr>
              <w:t>2</w:t>
            </w:r>
          </w:p>
        </w:tc>
        <w:tc>
          <w:tcPr>
            <w:tcW w:w="1713" w:type="dxa"/>
          </w:tcPr>
          <w:p w14:paraId="6EDDD05B" w14:textId="77777777" w:rsidR="00CE2803" w:rsidRPr="00D65B1B" w:rsidRDefault="00CE2803" w:rsidP="00D3759B">
            <w:pPr>
              <w:jc w:val="center"/>
              <w:rPr>
                <w:rFonts w:eastAsia="Calibri"/>
                <w:color w:val="000000"/>
              </w:rPr>
            </w:pPr>
            <w:r w:rsidRPr="00D65B1B">
              <w:rPr>
                <w:rFonts w:eastAsia="Calibri"/>
                <w:color w:val="000000"/>
              </w:rPr>
              <w:t>0</w:t>
            </w:r>
          </w:p>
        </w:tc>
      </w:tr>
      <w:tr w:rsidR="00CE2803" w:rsidRPr="00D65B1B" w14:paraId="7EEBA269" w14:textId="77777777" w:rsidTr="00D3759B">
        <w:trPr>
          <w:trHeight w:val="104"/>
        </w:trPr>
        <w:tc>
          <w:tcPr>
            <w:tcW w:w="2210" w:type="dxa"/>
            <w:vMerge/>
          </w:tcPr>
          <w:p w14:paraId="64E55793" w14:textId="77777777" w:rsidR="00CE2803" w:rsidRPr="00D65B1B" w:rsidRDefault="00CE2803" w:rsidP="00D3759B">
            <w:pPr>
              <w:jc w:val="center"/>
              <w:rPr>
                <w:rFonts w:eastAsia="Calibri"/>
                <w:color w:val="000000"/>
              </w:rPr>
            </w:pPr>
          </w:p>
        </w:tc>
        <w:tc>
          <w:tcPr>
            <w:tcW w:w="2001" w:type="dxa"/>
          </w:tcPr>
          <w:p w14:paraId="4D5D7EDD" w14:textId="77777777" w:rsidR="00CE2803" w:rsidRPr="00D65B1B" w:rsidRDefault="00CE2803" w:rsidP="00D3759B">
            <w:pPr>
              <w:jc w:val="center"/>
              <w:rPr>
                <w:rFonts w:eastAsia="Calibri"/>
                <w:color w:val="000000"/>
              </w:rPr>
            </w:pPr>
            <w:r w:rsidRPr="00D65B1B">
              <w:rPr>
                <w:rFonts w:eastAsia="Calibri"/>
                <w:color w:val="000000"/>
              </w:rPr>
              <w:t>«Удивительный мир танца»</w:t>
            </w:r>
          </w:p>
          <w:p w14:paraId="16D8C3AC" w14:textId="77777777" w:rsidR="00CE2803" w:rsidRPr="00D65B1B" w:rsidRDefault="00CE2803" w:rsidP="00D3759B">
            <w:pPr>
              <w:jc w:val="center"/>
              <w:rPr>
                <w:rFonts w:eastAsia="Calibri"/>
                <w:color w:val="000000"/>
              </w:rPr>
            </w:pPr>
            <w:r w:rsidRPr="00D65B1B">
              <w:rPr>
                <w:rFonts w:eastAsia="Calibri"/>
                <w:color w:val="000000"/>
              </w:rPr>
              <w:t>(2 часа в неделю)</w:t>
            </w:r>
          </w:p>
        </w:tc>
        <w:tc>
          <w:tcPr>
            <w:tcW w:w="1874" w:type="dxa"/>
          </w:tcPr>
          <w:p w14:paraId="14D759BB" w14:textId="77777777" w:rsidR="00CE2803" w:rsidRPr="00D65B1B" w:rsidRDefault="00CE2803" w:rsidP="00D3759B">
            <w:pPr>
              <w:jc w:val="center"/>
              <w:rPr>
                <w:rFonts w:eastAsia="Calibri"/>
                <w:color w:val="000000"/>
              </w:rPr>
            </w:pPr>
            <w:r w:rsidRPr="00D65B1B">
              <w:rPr>
                <w:rFonts w:eastAsia="Calibri"/>
                <w:color w:val="000000"/>
              </w:rPr>
              <w:t xml:space="preserve">Художественное </w:t>
            </w:r>
          </w:p>
        </w:tc>
        <w:tc>
          <w:tcPr>
            <w:tcW w:w="1757" w:type="dxa"/>
          </w:tcPr>
          <w:p w14:paraId="249A0FE9" w14:textId="77777777" w:rsidR="00CE2803" w:rsidRPr="00D65B1B" w:rsidRDefault="00CE2803" w:rsidP="00D3759B">
            <w:pPr>
              <w:jc w:val="center"/>
              <w:rPr>
                <w:rFonts w:eastAsia="Calibri"/>
                <w:color w:val="000000"/>
              </w:rPr>
            </w:pPr>
            <w:r w:rsidRPr="00D65B1B">
              <w:rPr>
                <w:rFonts w:eastAsia="Calibri"/>
                <w:color w:val="000000"/>
              </w:rPr>
              <w:t>32</w:t>
            </w:r>
          </w:p>
        </w:tc>
        <w:tc>
          <w:tcPr>
            <w:tcW w:w="1757" w:type="dxa"/>
          </w:tcPr>
          <w:p w14:paraId="4561213B" w14:textId="77777777" w:rsidR="00CE2803" w:rsidRPr="00D65B1B" w:rsidRDefault="00CE2803" w:rsidP="00D3759B">
            <w:pPr>
              <w:jc w:val="center"/>
              <w:rPr>
                <w:rFonts w:eastAsia="Calibri"/>
                <w:color w:val="000000"/>
              </w:rPr>
            </w:pPr>
            <w:r w:rsidRPr="00D65B1B">
              <w:rPr>
                <w:rFonts w:eastAsia="Calibri"/>
                <w:color w:val="000000"/>
              </w:rPr>
              <w:t>36</w:t>
            </w:r>
          </w:p>
        </w:tc>
        <w:tc>
          <w:tcPr>
            <w:tcW w:w="1730" w:type="dxa"/>
          </w:tcPr>
          <w:p w14:paraId="3A44A821" w14:textId="77777777" w:rsidR="00CE2803" w:rsidRPr="00D65B1B" w:rsidRDefault="00CE2803" w:rsidP="00D3759B">
            <w:pPr>
              <w:jc w:val="center"/>
              <w:rPr>
                <w:rFonts w:eastAsia="Calibri"/>
                <w:color w:val="000000"/>
              </w:rPr>
            </w:pPr>
            <w:r w:rsidRPr="00D65B1B">
              <w:rPr>
                <w:rFonts w:eastAsia="Calibri"/>
                <w:color w:val="000000"/>
              </w:rPr>
              <w:t>2</w:t>
            </w:r>
          </w:p>
        </w:tc>
        <w:tc>
          <w:tcPr>
            <w:tcW w:w="1744" w:type="dxa"/>
          </w:tcPr>
          <w:p w14:paraId="76F2CFB4" w14:textId="77777777" w:rsidR="00CE2803" w:rsidRPr="00D65B1B" w:rsidRDefault="00CE2803" w:rsidP="00D3759B">
            <w:pPr>
              <w:jc w:val="center"/>
              <w:rPr>
                <w:rFonts w:eastAsia="Calibri"/>
                <w:color w:val="000000"/>
              </w:rPr>
            </w:pPr>
            <w:r w:rsidRPr="00D65B1B">
              <w:rPr>
                <w:rFonts w:eastAsia="Calibri"/>
                <w:color w:val="000000"/>
              </w:rPr>
              <w:t>2</w:t>
            </w:r>
          </w:p>
        </w:tc>
        <w:tc>
          <w:tcPr>
            <w:tcW w:w="1713" w:type="dxa"/>
          </w:tcPr>
          <w:p w14:paraId="5C1724CD" w14:textId="77777777" w:rsidR="00CE2803" w:rsidRPr="00D65B1B" w:rsidRDefault="00CE2803" w:rsidP="00D3759B">
            <w:pPr>
              <w:jc w:val="center"/>
              <w:rPr>
                <w:rFonts w:eastAsia="Calibri"/>
                <w:color w:val="000000"/>
              </w:rPr>
            </w:pPr>
            <w:r w:rsidRPr="00D65B1B">
              <w:rPr>
                <w:rFonts w:eastAsia="Calibri"/>
                <w:color w:val="000000"/>
              </w:rPr>
              <w:t>0</w:t>
            </w:r>
          </w:p>
        </w:tc>
      </w:tr>
      <w:tr w:rsidR="00CE2803" w:rsidRPr="00D65B1B" w14:paraId="43F428ED" w14:textId="77777777" w:rsidTr="00D3759B">
        <w:trPr>
          <w:trHeight w:val="150"/>
        </w:trPr>
        <w:tc>
          <w:tcPr>
            <w:tcW w:w="2210" w:type="dxa"/>
            <w:vMerge/>
          </w:tcPr>
          <w:p w14:paraId="30C2A376" w14:textId="77777777" w:rsidR="00CE2803" w:rsidRPr="00D65B1B" w:rsidRDefault="00CE2803" w:rsidP="00D3759B">
            <w:pPr>
              <w:jc w:val="center"/>
              <w:rPr>
                <w:rFonts w:eastAsia="Calibri"/>
                <w:color w:val="000000"/>
              </w:rPr>
            </w:pPr>
          </w:p>
        </w:tc>
        <w:tc>
          <w:tcPr>
            <w:tcW w:w="2001" w:type="dxa"/>
          </w:tcPr>
          <w:p w14:paraId="3605AF86" w14:textId="77777777" w:rsidR="00CE2803" w:rsidRPr="00D65B1B" w:rsidRDefault="00CE2803" w:rsidP="00D3759B">
            <w:pPr>
              <w:jc w:val="center"/>
              <w:rPr>
                <w:rFonts w:eastAsia="Calibri"/>
                <w:color w:val="000000"/>
              </w:rPr>
            </w:pPr>
            <w:r w:rsidRPr="00D65B1B">
              <w:rPr>
                <w:rFonts w:eastAsia="Calibri"/>
                <w:color w:val="000000"/>
              </w:rPr>
              <w:t>«Стружка»</w:t>
            </w:r>
          </w:p>
          <w:p w14:paraId="132B705D" w14:textId="77777777" w:rsidR="00CE2803" w:rsidRPr="00D65B1B" w:rsidRDefault="00CE2803" w:rsidP="00D3759B">
            <w:pPr>
              <w:jc w:val="center"/>
              <w:rPr>
                <w:rFonts w:eastAsia="Calibri"/>
                <w:color w:val="000000"/>
              </w:rPr>
            </w:pPr>
            <w:r w:rsidRPr="00D65B1B">
              <w:rPr>
                <w:rFonts w:eastAsia="Calibri"/>
                <w:color w:val="000000"/>
              </w:rPr>
              <w:t>(2 часа в неделю)</w:t>
            </w:r>
          </w:p>
        </w:tc>
        <w:tc>
          <w:tcPr>
            <w:tcW w:w="1874" w:type="dxa"/>
          </w:tcPr>
          <w:p w14:paraId="04825A9C" w14:textId="77777777" w:rsidR="00CE2803" w:rsidRPr="00D65B1B" w:rsidRDefault="00CE2803" w:rsidP="00D3759B">
            <w:pPr>
              <w:jc w:val="center"/>
              <w:rPr>
                <w:rFonts w:eastAsia="Calibri"/>
                <w:color w:val="000000"/>
              </w:rPr>
            </w:pPr>
            <w:r w:rsidRPr="00D65B1B">
              <w:rPr>
                <w:rFonts w:eastAsia="Calibri"/>
                <w:color w:val="000000"/>
              </w:rPr>
              <w:t>Художественное</w:t>
            </w:r>
          </w:p>
        </w:tc>
        <w:tc>
          <w:tcPr>
            <w:tcW w:w="1757" w:type="dxa"/>
          </w:tcPr>
          <w:p w14:paraId="17DAB657" w14:textId="77777777" w:rsidR="00CE2803" w:rsidRPr="00D65B1B" w:rsidRDefault="00CE2803" w:rsidP="00D3759B">
            <w:pPr>
              <w:jc w:val="center"/>
              <w:rPr>
                <w:rFonts w:eastAsia="Calibri"/>
                <w:color w:val="000000"/>
              </w:rPr>
            </w:pPr>
            <w:r w:rsidRPr="00D65B1B">
              <w:rPr>
                <w:rFonts w:eastAsia="Calibri"/>
                <w:color w:val="000000"/>
              </w:rPr>
              <w:t>32</w:t>
            </w:r>
          </w:p>
        </w:tc>
        <w:tc>
          <w:tcPr>
            <w:tcW w:w="1757" w:type="dxa"/>
          </w:tcPr>
          <w:p w14:paraId="3C91ECC4" w14:textId="77777777" w:rsidR="00CE2803" w:rsidRPr="00D65B1B" w:rsidRDefault="00CE2803" w:rsidP="00D3759B">
            <w:pPr>
              <w:jc w:val="center"/>
              <w:rPr>
                <w:rFonts w:eastAsia="Calibri"/>
                <w:color w:val="000000"/>
              </w:rPr>
            </w:pPr>
            <w:r w:rsidRPr="00D65B1B">
              <w:rPr>
                <w:rFonts w:eastAsia="Calibri"/>
                <w:color w:val="000000"/>
              </w:rPr>
              <w:t>36</w:t>
            </w:r>
          </w:p>
        </w:tc>
        <w:tc>
          <w:tcPr>
            <w:tcW w:w="1730" w:type="dxa"/>
          </w:tcPr>
          <w:p w14:paraId="4534E7C8" w14:textId="77777777" w:rsidR="00CE2803" w:rsidRPr="00D65B1B" w:rsidRDefault="00CE2803" w:rsidP="00D3759B">
            <w:pPr>
              <w:jc w:val="center"/>
              <w:rPr>
                <w:rFonts w:eastAsia="Calibri"/>
                <w:color w:val="000000"/>
              </w:rPr>
            </w:pPr>
            <w:r w:rsidRPr="00D65B1B">
              <w:rPr>
                <w:rFonts w:eastAsia="Calibri"/>
                <w:color w:val="000000"/>
              </w:rPr>
              <w:t>2</w:t>
            </w:r>
          </w:p>
        </w:tc>
        <w:tc>
          <w:tcPr>
            <w:tcW w:w="1744" w:type="dxa"/>
          </w:tcPr>
          <w:p w14:paraId="19ACAF90" w14:textId="77777777" w:rsidR="00CE2803" w:rsidRPr="00D65B1B" w:rsidRDefault="00CE2803" w:rsidP="00D3759B">
            <w:pPr>
              <w:jc w:val="center"/>
              <w:rPr>
                <w:rFonts w:eastAsia="Calibri"/>
                <w:color w:val="000000"/>
              </w:rPr>
            </w:pPr>
            <w:r w:rsidRPr="00D65B1B">
              <w:rPr>
                <w:rFonts w:eastAsia="Calibri"/>
                <w:color w:val="000000"/>
              </w:rPr>
              <w:t>2</w:t>
            </w:r>
          </w:p>
        </w:tc>
        <w:tc>
          <w:tcPr>
            <w:tcW w:w="1713" w:type="dxa"/>
          </w:tcPr>
          <w:p w14:paraId="10D7DADE" w14:textId="77777777" w:rsidR="00CE2803" w:rsidRPr="00D65B1B" w:rsidRDefault="00CE2803" w:rsidP="00D3759B">
            <w:pPr>
              <w:jc w:val="center"/>
              <w:rPr>
                <w:rFonts w:eastAsia="Calibri"/>
                <w:color w:val="000000"/>
              </w:rPr>
            </w:pPr>
            <w:r w:rsidRPr="00D65B1B">
              <w:rPr>
                <w:rFonts w:eastAsia="Calibri"/>
                <w:color w:val="000000"/>
              </w:rPr>
              <w:t>0</w:t>
            </w:r>
          </w:p>
        </w:tc>
      </w:tr>
      <w:tr w:rsidR="00CE2803" w:rsidRPr="00D65B1B" w14:paraId="259DF611" w14:textId="77777777" w:rsidTr="00D3759B">
        <w:trPr>
          <w:trHeight w:val="105"/>
        </w:trPr>
        <w:tc>
          <w:tcPr>
            <w:tcW w:w="2210" w:type="dxa"/>
            <w:vMerge/>
          </w:tcPr>
          <w:p w14:paraId="08D2E15F" w14:textId="77777777" w:rsidR="00CE2803" w:rsidRPr="00D65B1B" w:rsidRDefault="00CE2803" w:rsidP="00D3759B">
            <w:pPr>
              <w:jc w:val="center"/>
              <w:rPr>
                <w:rFonts w:eastAsia="Calibri"/>
                <w:color w:val="000000"/>
              </w:rPr>
            </w:pPr>
          </w:p>
        </w:tc>
        <w:tc>
          <w:tcPr>
            <w:tcW w:w="2001" w:type="dxa"/>
          </w:tcPr>
          <w:p w14:paraId="1D1CA1C0" w14:textId="77777777" w:rsidR="00CE2803" w:rsidRPr="00D65B1B" w:rsidRDefault="00CE2803" w:rsidP="00D3759B">
            <w:pPr>
              <w:jc w:val="center"/>
              <w:rPr>
                <w:rFonts w:eastAsia="Calibri"/>
                <w:color w:val="000000"/>
              </w:rPr>
            </w:pPr>
          </w:p>
        </w:tc>
        <w:tc>
          <w:tcPr>
            <w:tcW w:w="1874" w:type="dxa"/>
          </w:tcPr>
          <w:p w14:paraId="6E760AFA" w14:textId="77777777" w:rsidR="00CE2803" w:rsidRPr="00D65B1B" w:rsidRDefault="00CE2803" w:rsidP="00D3759B">
            <w:pPr>
              <w:jc w:val="center"/>
              <w:rPr>
                <w:rFonts w:eastAsia="Calibri"/>
                <w:color w:val="000000"/>
              </w:rPr>
            </w:pPr>
          </w:p>
        </w:tc>
        <w:tc>
          <w:tcPr>
            <w:tcW w:w="1757" w:type="dxa"/>
          </w:tcPr>
          <w:p w14:paraId="41901CEB" w14:textId="77777777" w:rsidR="00CE2803" w:rsidRPr="00D65B1B" w:rsidRDefault="00CE2803" w:rsidP="00D3759B">
            <w:pPr>
              <w:jc w:val="center"/>
              <w:rPr>
                <w:rFonts w:eastAsia="Calibri"/>
                <w:color w:val="000000"/>
              </w:rPr>
            </w:pPr>
          </w:p>
        </w:tc>
        <w:tc>
          <w:tcPr>
            <w:tcW w:w="1757" w:type="dxa"/>
          </w:tcPr>
          <w:p w14:paraId="50B24633" w14:textId="77777777" w:rsidR="00CE2803" w:rsidRPr="00D65B1B" w:rsidRDefault="00CE2803" w:rsidP="00D3759B">
            <w:pPr>
              <w:jc w:val="center"/>
              <w:rPr>
                <w:rFonts w:eastAsia="Calibri"/>
                <w:color w:val="000000"/>
              </w:rPr>
            </w:pPr>
          </w:p>
        </w:tc>
        <w:tc>
          <w:tcPr>
            <w:tcW w:w="1730" w:type="dxa"/>
          </w:tcPr>
          <w:p w14:paraId="623C02C5" w14:textId="77777777" w:rsidR="00CE2803" w:rsidRPr="00D65B1B" w:rsidRDefault="00CE2803" w:rsidP="00D3759B">
            <w:pPr>
              <w:jc w:val="center"/>
              <w:rPr>
                <w:rFonts w:eastAsia="Calibri"/>
                <w:color w:val="000000"/>
              </w:rPr>
            </w:pPr>
          </w:p>
        </w:tc>
        <w:tc>
          <w:tcPr>
            <w:tcW w:w="1744" w:type="dxa"/>
          </w:tcPr>
          <w:p w14:paraId="33431D27" w14:textId="77777777" w:rsidR="00CE2803" w:rsidRPr="00D65B1B" w:rsidRDefault="00CE2803" w:rsidP="00D3759B">
            <w:pPr>
              <w:jc w:val="center"/>
              <w:rPr>
                <w:rFonts w:eastAsia="Calibri"/>
                <w:color w:val="000000"/>
              </w:rPr>
            </w:pPr>
          </w:p>
        </w:tc>
        <w:tc>
          <w:tcPr>
            <w:tcW w:w="1713" w:type="dxa"/>
          </w:tcPr>
          <w:p w14:paraId="30C235FD" w14:textId="77777777" w:rsidR="00CE2803" w:rsidRPr="00D65B1B" w:rsidRDefault="00CE2803" w:rsidP="00D3759B">
            <w:pPr>
              <w:jc w:val="center"/>
              <w:rPr>
                <w:rFonts w:eastAsia="Calibri"/>
                <w:color w:val="000000"/>
              </w:rPr>
            </w:pPr>
          </w:p>
        </w:tc>
      </w:tr>
      <w:tr w:rsidR="00CE2803" w:rsidRPr="00D65B1B" w14:paraId="57A55862" w14:textId="77777777" w:rsidTr="00D3759B">
        <w:trPr>
          <w:trHeight w:val="465"/>
        </w:trPr>
        <w:tc>
          <w:tcPr>
            <w:tcW w:w="2210" w:type="dxa"/>
            <w:vMerge w:val="restart"/>
          </w:tcPr>
          <w:p w14:paraId="37F5A4C5" w14:textId="77777777" w:rsidR="00CE2803" w:rsidRPr="00D65B1B" w:rsidRDefault="00CE2803" w:rsidP="00D3759B">
            <w:pPr>
              <w:jc w:val="center"/>
              <w:rPr>
                <w:rFonts w:eastAsia="Calibri"/>
                <w:color w:val="000000"/>
              </w:rPr>
            </w:pPr>
            <w:r w:rsidRPr="00D65B1B">
              <w:rPr>
                <w:rFonts w:eastAsia="Calibri"/>
                <w:color w:val="000000"/>
              </w:rPr>
              <w:t>«Олимп» школьный спортивный клуб</w:t>
            </w:r>
          </w:p>
        </w:tc>
        <w:tc>
          <w:tcPr>
            <w:tcW w:w="2001" w:type="dxa"/>
          </w:tcPr>
          <w:p w14:paraId="65BEF50D" w14:textId="77777777" w:rsidR="00CE2803" w:rsidRPr="00D65B1B" w:rsidRDefault="00CE2803" w:rsidP="00D3759B">
            <w:pPr>
              <w:jc w:val="center"/>
              <w:rPr>
                <w:rFonts w:eastAsia="Calibri"/>
                <w:color w:val="000000"/>
              </w:rPr>
            </w:pPr>
            <w:r w:rsidRPr="00D65B1B">
              <w:rPr>
                <w:rFonts w:eastAsia="Calibri"/>
                <w:color w:val="000000"/>
              </w:rPr>
              <w:t xml:space="preserve">«Волейбол» </w:t>
            </w:r>
          </w:p>
          <w:p w14:paraId="69CBEB9B" w14:textId="77777777" w:rsidR="00CE2803" w:rsidRPr="00D65B1B" w:rsidRDefault="00CE2803" w:rsidP="00D3759B">
            <w:pPr>
              <w:jc w:val="center"/>
              <w:rPr>
                <w:rFonts w:eastAsia="Calibri"/>
                <w:color w:val="000000"/>
              </w:rPr>
            </w:pPr>
            <w:r w:rsidRPr="00D65B1B">
              <w:rPr>
                <w:rFonts w:eastAsia="Calibri"/>
                <w:color w:val="000000"/>
              </w:rPr>
              <w:t>(2 часа в неделю)</w:t>
            </w:r>
          </w:p>
        </w:tc>
        <w:tc>
          <w:tcPr>
            <w:tcW w:w="1874" w:type="dxa"/>
          </w:tcPr>
          <w:p w14:paraId="4F1A8B20" w14:textId="77777777" w:rsidR="00CE2803" w:rsidRPr="00D65B1B" w:rsidRDefault="00CE2803" w:rsidP="00D3759B">
            <w:pPr>
              <w:jc w:val="center"/>
              <w:rPr>
                <w:rFonts w:eastAsia="Calibri"/>
                <w:color w:val="000000"/>
              </w:rPr>
            </w:pPr>
            <w:r w:rsidRPr="00D65B1B">
              <w:rPr>
                <w:rFonts w:eastAsia="Calibri"/>
                <w:color w:val="000000"/>
              </w:rPr>
              <w:t>Физкультурно-спортивное</w:t>
            </w:r>
          </w:p>
        </w:tc>
        <w:tc>
          <w:tcPr>
            <w:tcW w:w="1757" w:type="dxa"/>
          </w:tcPr>
          <w:p w14:paraId="48582118" w14:textId="77777777" w:rsidR="00CE2803" w:rsidRPr="00D65B1B" w:rsidRDefault="00CE2803" w:rsidP="00D3759B">
            <w:pPr>
              <w:jc w:val="center"/>
              <w:rPr>
                <w:rFonts w:eastAsia="Calibri"/>
                <w:color w:val="000000"/>
              </w:rPr>
            </w:pPr>
            <w:r w:rsidRPr="00D65B1B">
              <w:rPr>
                <w:rFonts w:eastAsia="Calibri"/>
                <w:color w:val="000000"/>
              </w:rPr>
              <w:t>32</w:t>
            </w:r>
          </w:p>
        </w:tc>
        <w:tc>
          <w:tcPr>
            <w:tcW w:w="1757" w:type="dxa"/>
          </w:tcPr>
          <w:p w14:paraId="77FA60B8" w14:textId="77777777" w:rsidR="00CE2803" w:rsidRPr="00D65B1B" w:rsidRDefault="00CE2803" w:rsidP="00D3759B">
            <w:pPr>
              <w:jc w:val="center"/>
              <w:rPr>
                <w:rFonts w:eastAsia="Calibri"/>
                <w:color w:val="000000"/>
              </w:rPr>
            </w:pPr>
            <w:r w:rsidRPr="00D65B1B">
              <w:rPr>
                <w:rFonts w:eastAsia="Calibri"/>
                <w:color w:val="000000"/>
              </w:rPr>
              <w:t>36</w:t>
            </w:r>
          </w:p>
        </w:tc>
        <w:tc>
          <w:tcPr>
            <w:tcW w:w="1730" w:type="dxa"/>
          </w:tcPr>
          <w:p w14:paraId="5B5D6C3A" w14:textId="77777777" w:rsidR="00CE2803" w:rsidRPr="00D65B1B" w:rsidRDefault="00CE2803" w:rsidP="00D3759B">
            <w:pPr>
              <w:jc w:val="center"/>
              <w:rPr>
                <w:rFonts w:eastAsia="Calibri"/>
                <w:color w:val="000000"/>
              </w:rPr>
            </w:pPr>
            <w:r w:rsidRPr="00D65B1B">
              <w:rPr>
                <w:rFonts w:eastAsia="Calibri"/>
                <w:color w:val="000000"/>
              </w:rPr>
              <w:t>2</w:t>
            </w:r>
          </w:p>
        </w:tc>
        <w:tc>
          <w:tcPr>
            <w:tcW w:w="1744" w:type="dxa"/>
          </w:tcPr>
          <w:p w14:paraId="2A0DD0CD" w14:textId="77777777" w:rsidR="00CE2803" w:rsidRPr="00D65B1B" w:rsidRDefault="00CE2803" w:rsidP="00D3759B">
            <w:pPr>
              <w:jc w:val="center"/>
              <w:rPr>
                <w:rFonts w:eastAsia="Calibri"/>
                <w:color w:val="000000"/>
              </w:rPr>
            </w:pPr>
            <w:r w:rsidRPr="00D65B1B">
              <w:rPr>
                <w:rFonts w:eastAsia="Calibri"/>
                <w:color w:val="000000"/>
              </w:rPr>
              <w:t>2</w:t>
            </w:r>
          </w:p>
        </w:tc>
        <w:tc>
          <w:tcPr>
            <w:tcW w:w="1713" w:type="dxa"/>
          </w:tcPr>
          <w:p w14:paraId="6F10193E" w14:textId="77777777" w:rsidR="00CE2803" w:rsidRPr="00D65B1B" w:rsidRDefault="00CE2803" w:rsidP="00D3759B">
            <w:pPr>
              <w:jc w:val="center"/>
              <w:rPr>
                <w:rFonts w:eastAsia="Calibri"/>
                <w:color w:val="000000"/>
              </w:rPr>
            </w:pPr>
            <w:r w:rsidRPr="00D65B1B">
              <w:rPr>
                <w:rFonts w:eastAsia="Calibri"/>
                <w:color w:val="000000"/>
              </w:rPr>
              <w:t>0</w:t>
            </w:r>
          </w:p>
        </w:tc>
      </w:tr>
      <w:tr w:rsidR="00CE2803" w:rsidRPr="00D65B1B" w14:paraId="16E33BF3" w14:textId="77777777" w:rsidTr="00D3759B">
        <w:trPr>
          <w:trHeight w:val="255"/>
        </w:trPr>
        <w:tc>
          <w:tcPr>
            <w:tcW w:w="2210" w:type="dxa"/>
            <w:vMerge/>
          </w:tcPr>
          <w:p w14:paraId="7D3C80FD" w14:textId="77777777" w:rsidR="00CE2803" w:rsidRPr="00D65B1B" w:rsidRDefault="00CE2803" w:rsidP="00D3759B">
            <w:pPr>
              <w:jc w:val="center"/>
              <w:rPr>
                <w:rFonts w:eastAsia="Calibri"/>
                <w:color w:val="000000"/>
              </w:rPr>
            </w:pPr>
          </w:p>
        </w:tc>
        <w:tc>
          <w:tcPr>
            <w:tcW w:w="2001" w:type="dxa"/>
          </w:tcPr>
          <w:p w14:paraId="152D5E80" w14:textId="77777777" w:rsidR="00CE2803" w:rsidRPr="00D65B1B" w:rsidRDefault="00CE2803" w:rsidP="00D3759B">
            <w:pPr>
              <w:jc w:val="center"/>
              <w:rPr>
                <w:rFonts w:eastAsia="Calibri"/>
                <w:color w:val="000000"/>
              </w:rPr>
            </w:pPr>
            <w:r w:rsidRPr="00D65B1B">
              <w:rPr>
                <w:rFonts w:eastAsia="Calibri"/>
                <w:color w:val="000000"/>
              </w:rPr>
              <w:t>«Баскетбол»</w:t>
            </w:r>
          </w:p>
          <w:p w14:paraId="088F2042" w14:textId="77777777" w:rsidR="00CE2803" w:rsidRPr="00D65B1B" w:rsidRDefault="00CE2803" w:rsidP="00D3759B">
            <w:pPr>
              <w:jc w:val="center"/>
              <w:rPr>
                <w:rFonts w:eastAsia="Calibri"/>
                <w:color w:val="000000"/>
              </w:rPr>
            </w:pPr>
            <w:r w:rsidRPr="00D65B1B">
              <w:rPr>
                <w:rFonts w:eastAsia="Calibri"/>
                <w:color w:val="000000"/>
              </w:rPr>
              <w:t>(2 часа в неделю)</w:t>
            </w:r>
          </w:p>
        </w:tc>
        <w:tc>
          <w:tcPr>
            <w:tcW w:w="1874" w:type="dxa"/>
          </w:tcPr>
          <w:p w14:paraId="75D52996" w14:textId="77777777" w:rsidR="00CE2803" w:rsidRPr="00D65B1B" w:rsidRDefault="00CE2803" w:rsidP="00D3759B">
            <w:pPr>
              <w:jc w:val="center"/>
              <w:rPr>
                <w:rFonts w:eastAsia="Calibri"/>
                <w:color w:val="000000"/>
              </w:rPr>
            </w:pPr>
            <w:r w:rsidRPr="00D65B1B">
              <w:rPr>
                <w:rFonts w:eastAsia="Calibri"/>
                <w:color w:val="000000"/>
              </w:rPr>
              <w:t>Физкультурно-спортивное</w:t>
            </w:r>
          </w:p>
        </w:tc>
        <w:tc>
          <w:tcPr>
            <w:tcW w:w="1757" w:type="dxa"/>
          </w:tcPr>
          <w:p w14:paraId="0DA966BE" w14:textId="77777777" w:rsidR="00CE2803" w:rsidRPr="00D65B1B" w:rsidRDefault="00CE2803" w:rsidP="00D3759B">
            <w:pPr>
              <w:jc w:val="center"/>
              <w:rPr>
                <w:rFonts w:eastAsia="Calibri"/>
                <w:color w:val="000000"/>
              </w:rPr>
            </w:pPr>
            <w:r w:rsidRPr="00D65B1B">
              <w:rPr>
                <w:rFonts w:eastAsia="Calibri"/>
                <w:color w:val="000000"/>
              </w:rPr>
              <w:t>32</w:t>
            </w:r>
          </w:p>
          <w:p w14:paraId="36D73541" w14:textId="77777777" w:rsidR="00CE2803" w:rsidRPr="00D65B1B" w:rsidRDefault="00CE2803" w:rsidP="00D3759B">
            <w:pPr>
              <w:jc w:val="center"/>
              <w:rPr>
                <w:rFonts w:eastAsia="Calibri"/>
                <w:color w:val="000000"/>
              </w:rPr>
            </w:pPr>
          </w:p>
        </w:tc>
        <w:tc>
          <w:tcPr>
            <w:tcW w:w="1757" w:type="dxa"/>
          </w:tcPr>
          <w:p w14:paraId="7922DB39" w14:textId="77777777" w:rsidR="00CE2803" w:rsidRPr="00D65B1B" w:rsidRDefault="00CE2803" w:rsidP="00D3759B">
            <w:pPr>
              <w:jc w:val="center"/>
              <w:rPr>
                <w:rFonts w:eastAsia="Calibri"/>
                <w:color w:val="000000"/>
              </w:rPr>
            </w:pPr>
            <w:r w:rsidRPr="00D65B1B">
              <w:rPr>
                <w:rFonts w:eastAsia="Calibri"/>
                <w:color w:val="000000"/>
              </w:rPr>
              <w:t>36</w:t>
            </w:r>
          </w:p>
        </w:tc>
        <w:tc>
          <w:tcPr>
            <w:tcW w:w="1730" w:type="dxa"/>
          </w:tcPr>
          <w:p w14:paraId="49410707" w14:textId="77777777" w:rsidR="00CE2803" w:rsidRPr="00D65B1B" w:rsidRDefault="00CE2803" w:rsidP="00D3759B">
            <w:pPr>
              <w:jc w:val="center"/>
              <w:rPr>
                <w:rFonts w:eastAsia="Calibri"/>
                <w:color w:val="000000"/>
              </w:rPr>
            </w:pPr>
            <w:r w:rsidRPr="00D65B1B">
              <w:rPr>
                <w:rFonts w:eastAsia="Calibri"/>
                <w:color w:val="000000"/>
              </w:rPr>
              <w:t>2</w:t>
            </w:r>
          </w:p>
        </w:tc>
        <w:tc>
          <w:tcPr>
            <w:tcW w:w="1744" w:type="dxa"/>
          </w:tcPr>
          <w:p w14:paraId="5EB771FB" w14:textId="77777777" w:rsidR="00CE2803" w:rsidRPr="00D65B1B" w:rsidRDefault="00CE2803" w:rsidP="00D3759B">
            <w:pPr>
              <w:jc w:val="center"/>
              <w:rPr>
                <w:rFonts w:eastAsia="Calibri"/>
                <w:color w:val="000000"/>
              </w:rPr>
            </w:pPr>
            <w:r w:rsidRPr="00D65B1B">
              <w:rPr>
                <w:rFonts w:eastAsia="Calibri"/>
                <w:color w:val="000000"/>
              </w:rPr>
              <w:t>2</w:t>
            </w:r>
          </w:p>
        </w:tc>
        <w:tc>
          <w:tcPr>
            <w:tcW w:w="1713" w:type="dxa"/>
          </w:tcPr>
          <w:p w14:paraId="3E9C8D3D" w14:textId="77777777" w:rsidR="00CE2803" w:rsidRPr="00D65B1B" w:rsidRDefault="00CE2803" w:rsidP="00D3759B">
            <w:pPr>
              <w:jc w:val="center"/>
              <w:rPr>
                <w:rFonts w:eastAsia="Calibri"/>
                <w:color w:val="000000"/>
              </w:rPr>
            </w:pPr>
            <w:r w:rsidRPr="00D65B1B">
              <w:rPr>
                <w:rFonts w:eastAsia="Calibri"/>
                <w:color w:val="000000"/>
              </w:rPr>
              <w:t>0</w:t>
            </w:r>
          </w:p>
        </w:tc>
      </w:tr>
      <w:tr w:rsidR="00CE2803" w:rsidRPr="00D65B1B" w14:paraId="78AD0F38" w14:textId="77777777" w:rsidTr="00D3759B">
        <w:trPr>
          <w:trHeight w:val="267"/>
        </w:trPr>
        <w:tc>
          <w:tcPr>
            <w:tcW w:w="2210" w:type="dxa"/>
            <w:vMerge/>
          </w:tcPr>
          <w:p w14:paraId="267F8423" w14:textId="77777777" w:rsidR="00CE2803" w:rsidRPr="00D65B1B" w:rsidRDefault="00CE2803" w:rsidP="00D3759B">
            <w:pPr>
              <w:jc w:val="center"/>
              <w:rPr>
                <w:rFonts w:eastAsia="Calibri"/>
                <w:color w:val="000000"/>
              </w:rPr>
            </w:pPr>
          </w:p>
        </w:tc>
        <w:tc>
          <w:tcPr>
            <w:tcW w:w="2001" w:type="dxa"/>
          </w:tcPr>
          <w:p w14:paraId="04FD08A9" w14:textId="77777777" w:rsidR="00CE2803" w:rsidRPr="00D65B1B" w:rsidRDefault="00CE2803" w:rsidP="00D3759B">
            <w:pPr>
              <w:jc w:val="center"/>
              <w:rPr>
                <w:rFonts w:eastAsia="Calibri"/>
                <w:color w:val="000000"/>
              </w:rPr>
            </w:pPr>
            <w:r w:rsidRPr="00D65B1B">
              <w:rPr>
                <w:rFonts w:eastAsia="Calibri"/>
                <w:color w:val="000000"/>
              </w:rPr>
              <w:t>«Атлет»</w:t>
            </w:r>
          </w:p>
          <w:p w14:paraId="7A41FBFB" w14:textId="77777777" w:rsidR="00CE2803" w:rsidRPr="00D65B1B" w:rsidRDefault="00CE2803" w:rsidP="00D3759B">
            <w:pPr>
              <w:jc w:val="center"/>
              <w:rPr>
                <w:rFonts w:eastAsia="Calibri"/>
                <w:color w:val="000000"/>
              </w:rPr>
            </w:pPr>
            <w:r w:rsidRPr="00D65B1B">
              <w:rPr>
                <w:rFonts w:eastAsia="Calibri"/>
                <w:color w:val="000000"/>
              </w:rPr>
              <w:t>(2 часа в неделю)</w:t>
            </w:r>
          </w:p>
        </w:tc>
        <w:tc>
          <w:tcPr>
            <w:tcW w:w="1874" w:type="dxa"/>
          </w:tcPr>
          <w:p w14:paraId="506CBC0D" w14:textId="77777777" w:rsidR="00CE2803" w:rsidRPr="00D65B1B" w:rsidRDefault="00CE2803" w:rsidP="00D3759B">
            <w:pPr>
              <w:jc w:val="center"/>
              <w:rPr>
                <w:rFonts w:eastAsia="Calibri"/>
                <w:color w:val="000000"/>
              </w:rPr>
            </w:pPr>
            <w:r w:rsidRPr="00D65B1B">
              <w:rPr>
                <w:rFonts w:eastAsia="Calibri"/>
                <w:color w:val="000000"/>
              </w:rPr>
              <w:t>Физкультурно-спортивное</w:t>
            </w:r>
          </w:p>
        </w:tc>
        <w:tc>
          <w:tcPr>
            <w:tcW w:w="1757" w:type="dxa"/>
          </w:tcPr>
          <w:p w14:paraId="76771FE7" w14:textId="77777777" w:rsidR="00CE2803" w:rsidRPr="00D65B1B" w:rsidRDefault="00CE2803" w:rsidP="00D3759B">
            <w:pPr>
              <w:jc w:val="center"/>
              <w:rPr>
                <w:rFonts w:eastAsia="Calibri"/>
                <w:color w:val="000000"/>
              </w:rPr>
            </w:pPr>
            <w:r w:rsidRPr="00D65B1B">
              <w:rPr>
                <w:rFonts w:eastAsia="Calibri"/>
                <w:color w:val="000000"/>
              </w:rPr>
              <w:t>32</w:t>
            </w:r>
          </w:p>
        </w:tc>
        <w:tc>
          <w:tcPr>
            <w:tcW w:w="1757" w:type="dxa"/>
          </w:tcPr>
          <w:p w14:paraId="530FD14F" w14:textId="77777777" w:rsidR="00CE2803" w:rsidRPr="00D65B1B" w:rsidRDefault="00CE2803" w:rsidP="00D3759B">
            <w:pPr>
              <w:jc w:val="center"/>
              <w:rPr>
                <w:rFonts w:eastAsia="Calibri"/>
                <w:color w:val="000000"/>
              </w:rPr>
            </w:pPr>
            <w:r w:rsidRPr="00D65B1B">
              <w:rPr>
                <w:rFonts w:eastAsia="Calibri"/>
                <w:color w:val="000000"/>
              </w:rPr>
              <w:t>36</w:t>
            </w:r>
          </w:p>
        </w:tc>
        <w:tc>
          <w:tcPr>
            <w:tcW w:w="1730" w:type="dxa"/>
          </w:tcPr>
          <w:p w14:paraId="20DDAF39" w14:textId="77777777" w:rsidR="00CE2803" w:rsidRPr="00D65B1B" w:rsidRDefault="00CE2803" w:rsidP="00D3759B">
            <w:pPr>
              <w:jc w:val="center"/>
              <w:rPr>
                <w:rFonts w:eastAsia="Calibri"/>
                <w:color w:val="000000"/>
              </w:rPr>
            </w:pPr>
            <w:r w:rsidRPr="00D65B1B">
              <w:rPr>
                <w:rFonts w:eastAsia="Calibri"/>
                <w:color w:val="000000"/>
              </w:rPr>
              <w:t>2</w:t>
            </w:r>
          </w:p>
        </w:tc>
        <w:tc>
          <w:tcPr>
            <w:tcW w:w="1744" w:type="dxa"/>
          </w:tcPr>
          <w:p w14:paraId="7397EA48" w14:textId="77777777" w:rsidR="00CE2803" w:rsidRPr="00D65B1B" w:rsidRDefault="00CE2803" w:rsidP="00D3759B">
            <w:pPr>
              <w:jc w:val="center"/>
              <w:rPr>
                <w:rFonts w:eastAsia="Calibri"/>
                <w:color w:val="000000"/>
              </w:rPr>
            </w:pPr>
            <w:r w:rsidRPr="00D65B1B">
              <w:rPr>
                <w:rFonts w:eastAsia="Calibri"/>
                <w:color w:val="000000"/>
              </w:rPr>
              <w:t>2</w:t>
            </w:r>
          </w:p>
        </w:tc>
        <w:tc>
          <w:tcPr>
            <w:tcW w:w="1713" w:type="dxa"/>
          </w:tcPr>
          <w:p w14:paraId="2603BE6C" w14:textId="77777777" w:rsidR="00CE2803" w:rsidRPr="00D65B1B" w:rsidRDefault="00CE2803" w:rsidP="00D3759B">
            <w:pPr>
              <w:jc w:val="center"/>
              <w:rPr>
                <w:rFonts w:eastAsia="Calibri"/>
                <w:color w:val="000000"/>
              </w:rPr>
            </w:pPr>
            <w:r w:rsidRPr="00D65B1B">
              <w:rPr>
                <w:rFonts w:eastAsia="Calibri"/>
                <w:color w:val="000000"/>
              </w:rPr>
              <w:t>0</w:t>
            </w:r>
          </w:p>
        </w:tc>
      </w:tr>
      <w:tr w:rsidR="00CE2803" w:rsidRPr="00D65B1B" w14:paraId="79AFFCB7" w14:textId="77777777" w:rsidTr="00D3759B">
        <w:trPr>
          <w:trHeight w:val="855"/>
        </w:trPr>
        <w:tc>
          <w:tcPr>
            <w:tcW w:w="2210" w:type="dxa"/>
            <w:vMerge w:val="restart"/>
          </w:tcPr>
          <w:p w14:paraId="222DDD51" w14:textId="77777777" w:rsidR="00CE2803" w:rsidRPr="00D65B1B" w:rsidRDefault="00CE2803" w:rsidP="00D3759B">
            <w:pPr>
              <w:jc w:val="center"/>
              <w:rPr>
                <w:rFonts w:eastAsia="Calibri"/>
                <w:color w:val="000000"/>
              </w:rPr>
            </w:pPr>
            <w:r w:rsidRPr="00D65B1B">
              <w:rPr>
                <w:rFonts w:eastAsia="Calibri"/>
                <w:color w:val="000000"/>
              </w:rPr>
              <w:t>«Краевед» исторический клуб</w:t>
            </w:r>
          </w:p>
        </w:tc>
        <w:tc>
          <w:tcPr>
            <w:tcW w:w="2001" w:type="dxa"/>
          </w:tcPr>
          <w:p w14:paraId="54903D92" w14:textId="77777777" w:rsidR="00CE2803" w:rsidRPr="00D65B1B" w:rsidRDefault="00CE2803" w:rsidP="00D3759B">
            <w:pPr>
              <w:jc w:val="center"/>
              <w:rPr>
                <w:rFonts w:eastAsia="Calibri"/>
                <w:color w:val="000000"/>
              </w:rPr>
            </w:pPr>
            <w:r w:rsidRPr="00D65B1B">
              <w:rPr>
                <w:rFonts w:eastAsia="Calibri"/>
                <w:color w:val="000000"/>
              </w:rPr>
              <w:t>«Краевед»</w:t>
            </w:r>
          </w:p>
          <w:p w14:paraId="3C96FF61" w14:textId="77777777" w:rsidR="00CE2803" w:rsidRPr="00D65B1B" w:rsidRDefault="00CE2803" w:rsidP="00D3759B">
            <w:pPr>
              <w:jc w:val="center"/>
              <w:rPr>
                <w:rFonts w:eastAsia="Calibri"/>
                <w:color w:val="000000"/>
              </w:rPr>
            </w:pPr>
            <w:r w:rsidRPr="00D65B1B">
              <w:rPr>
                <w:rFonts w:eastAsia="Calibri"/>
                <w:color w:val="000000"/>
              </w:rPr>
              <w:t>(2 часа в неделю)</w:t>
            </w:r>
          </w:p>
        </w:tc>
        <w:tc>
          <w:tcPr>
            <w:tcW w:w="1874" w:type="dxa"/>
          </w:tcPr>
          <w:p w14:paraId="07CFF0F4" w14:textId="77777777" w:rsidR="00CE2803" w:rsidRPr="00D65B1B" w:rsidRDefault="00CE2803" w:rsidP="00D3759B">
            <w:pPr>
              <w:jc w:val="center"/>
              <w:rPr>
                <w:rFonts w:eastAsia="Calibri"/>
                <w:color w:val="000000"/>
              </w:rPr>
            </w:pPr>
            <w:r w:rsidRPr="00D65B1B">
              <w:rPr>
                <w:rFonts w:eastAsia="Calibri"/>
                <w:color w:val="000000"/>
              </w:rPr>
              <w:t>Дух-нравст., общеинтел.</w:t>
            </w:r>
          </w:p>
        </w:tc>
        <w:tc>
          <w:tcPr>
            <w:tcW w:w="1757" w:type="dxa"/>
          </w:tcPr>
          <w:p w14:paraId="4F5B6368" w14:textId="77777777" w:rsidR="00CE2803" w:rsidRPr="00D65B1B" w:rsidRDefault="00CE2803" w:rsidP="00D3759B">
            <w:pPr>
              <w:jc w:val="center"/>
              <w:rPr>
                <w:rFonts w:eastAsia="Calibri"/>
                <w:color w:val="000000"/>
              </w:rPr>
            </w:pPr>
            <w:r w:rsidRPr="00D65B1B">
              <w:rPr>
                <w:rFonts w:eastAsia="Calibri"/>
                <w:color w:val="000000"/>
              </w:rPr>
              <w:t>32</w:t>
            </w:r>
          </w:p>
        </w:tc>
        <w:tc>
          <w:tcPr>
            <w:tcW w:w="1757" w:type="dxa"/>
          </w:tcPr>
          <w:p w14:paraId="0001716A" w14:textId="77777777" w:rsidR="00CE2803" w:rsidRPr="00D65B1B" w:rsidRDefault="00CE2803" w:rsidP="00D3759B">
            <w:pPr>
              <w:jc w:val="center"/>
              <w:rPr>
                <w:rFonts w:eastAsia="Calibri"/>
                <w:color w:val="000000"/>
              </w:rPr>
            </w:pPr>
            <w:r w:rsidRPr="00D65B1B">
              <w:rPr>
                <w:rFonts w:eastAsia="Calibri"/>
                <w:color w:val="000000"/>
              </w:rPr>
              <w:t>36</w:t>
            </w:r>
          </w:p>
        </w:tc>
        <w:tc>
          <w:tcPr>
            <w:tcW w:w="1730" w:type="dxa"/>
          </w:tcPr>
          <w:p w14:paraId="5268A0CF" w14:textId="77777777" w:rsidR="00CE2803" w:rsidRPr="00D65B1B" w:rsidRDefault="00CE2803" w:rsidP="00D3759B">
            <w:pPr>
              <w:jc w:val="center"/>
              <w:rPr>
                <w:rFonts w:eastAsia="Calibri"/>
                <w:color w:val="000000"/>
              </w:rPr>
            </w:pPr>
            <w:r w:rsidRPr="00D65B1B">
              <w:rPr>
                <w:rFonts w:eastAsia="Calibri"/>
                <w:color w:val="000000"/>
              </w:rPr>
              <w:t>2</w:t>
            </w:r>
          </w:p>
        </w:tc>
        <w:tc>
          <w:tcPr>
            <w:tcW w:w="1744" w:type="dxa"/>
          </w:tcPr>
          <w:p w14:paraId="12EE12F9" w14:textId="77777777" w:rsidR="00CE2803" w:rsidRPr="00D65B1B" w:rsidRDefault="00CE2803" w:rsidP="00D3759B">
            <w:pPr>
              <w:jc w:val="center"/>
              <w:rPr>
                <w:rFonts w:eastAsia="Calibri"/>
                <w:color w:val="000000"/>
              </w:rPr>
            </w:pPr>
            <w:r w:rsidRPr="00D65B1B">
              <w:rPr>
                <w:rFonts w:eastAsia="Calibri"/>
                <w:color w:val="000000"/>
              </w:rPr>
              <w:t>2</w:t>
            </w:r>
          </w:p>
        </w:tc>
        <w:tc>
          <w:tcPr>
            <w:tcW w:w="1713" w:type="dxa"/>
          </w:tcPr>
          <w:p w14:paraId="525A9FC4" w14:textId="77777777" w:rsidR="00CE2803" w:rsidRPr="00D65B1B" w:rsidRDefault="00CE2803" w:rsidP="00D3759B">
            <w:pPr>
              <w:jc w:val="center"/>
              <w:rPr>
                <w:rFonts w:eastAsia="Calibri"/>
                <w:color w:val="000000"/>
              </w:rPr>
            </w:pPr>
            <w:r w:rsidRPr="00D65B1B">
              <w:rPr>
                <w:rFonts w:eastAsia="Calibri"/>
                <w:color w:val="000000"/>
              </w:rPr>
              <w:t>0</w:t>
            </w:r>
          </w:p>
        </w:tc>
      </w:tr>
      <w:tr w:rsidR="00CE2803" w:rsidRPr="00D65B1B" w14:paraId="6C803951" w14:textId="77777777" w:rsidTr="00D3759B">
        <w:trPr>
          <w:trHeight w:val="204"/>
        </w:trPr>
        <w:tc>
          <w:tcPr>
            <w:tcW w:w="2210" w:type="dxa"/>
            <w:vMerge/>
          </w:tcPr>
          <w:p w14:paraId="6F7EE280" w14:textId="77777777" w:rsidR="00CE2803" w:rsidRPr="00D65B1B" w:rsidRDefault="00CE2803" w:rsidP="00D3759B">
            <w:pPr>
              <w:jc w:val="center"/>
              <w:rPr>
                <w:rFonts w:eastAsia="Calibri"/>
                <w:color w:val="000000"/>
              </w:rPr>
            </w:pPr>
          </w:p>
        </w:tc>
        <w:tc>
          <w:tcPr>
            <w:tcW w:w="2001" w:type="dxa"/>
          </w:tcPr>
          <w:p w14:paraId="71C44999" w14:textId="77777777" w:rsidR="00CE2803" w:rsidRPr="00D65B1B" w:rsidRDefault="00CE2803" w:rsidP="00D3759B">
            <w:pPr>
              <w:jc w:val="center"/>
              <w:rPr>
                <w:rFonts w:eastAsia="Calibri"/>
                <w:color w:val="000000"/>
              </w:rPr>
            </w:pPr>
          </w:p>
        </w:tc>
        <w:tc>
          <w:tcPr>
            <w:tcW w:w="1874" w:type="dxa"/>
          </w:tcPr>
          <w:p w14:paraId="12487197" w14:textId="77777777" w:rsidR="00CE2803" w:rsidRPr="00D65B1B" w:rsidRDefault="00CE2803" w:rsidP="00D3759B">
            <w:pPr>
              <w:jc w:val="center"/>
              <w:rPr>
                <w:rFonts w:eastAsia="Calibri"/>
                <w:color w:val="000000"/>
              </w:rPr>
            </w:pPr>
          </w:p>
        </w:tc>
        <w:tc>
          <w:tcPr>
            <w:tcW w:w="1757" w:type="dxa"/>
          </w:tcPr>
          <w:p w14:paraId="003A5CD7" w14:textId="77777777" w:rsidR="00CE2803" w:rsidRPr="00D65B1B" w:rsidRDefault="00CE2803" w:rsidP="00D3759B">
            <w:pPr>
              <w:jc w:val="center"/>
              <w:rPr>
                <w:rFonts w:eastAsia="Calibri"/>
                <w:color w:val="000000"/>
              </w:rPr>
            </w:pPr>
          </w:p>
        </w:tc>
        <w:tc>
          <w:tcPr>
            <w:tcW w:w="1757" w:type="dxa"/>
          </w:tcPr>
          <w:p w14:paraId="5A08534F" w14:textId="77777777" w:rsidR="00CE2803" w:rsidRPr="00D65B1B" w:rsidRDefault="00CE2803" w:rsidP="00D3759B">
            <w:pPr>
              <w:jc w:val="center"/>
              <w:rPr>
                <w:rFonts w:eastAsia="Calibri"/>
                <w:color w:val="000000"/>
              </w:rPr>
            </w:pPr>
          </w:p>
        </w:tc>
        <w:tc>
          <w:tcPr>
            <w:tcW w:w="1730" w:type="dxa"/>
          </w:tcPr>
          <w:p w14:paraId="0C70E82D" w14:textId="77777777" w:rsidR="00CE2803" w:rsidRPr="00D65B1B" w:rsidRDefault="00CE2803" w:rsidP="00D3759B">
            <w:pPr>
              <w:jc w:val="center"/>
              <w:rPr>
                <w:rFonts w:eastAsia="Calibri"/>
                <w:color w:val="000000"/>
              </w:rPr>
            </w:pPr>
          </w:p>
        </w:tc>
        <w:tc>
          <w:tcPr>
            <w:tcW w:w="1744" w:type="dxa"/>
          </w:tcPr>
          <w:p w14:paraId="6287CC7B" w14:textId="77777777" w:rsidR="00CE2803" w:rsidRPr="00D65B1B" w:rsidRDefault="00CE2803" w:rsidP="00D3759B">
            <w:pPr>
              <w:jc w:val="center"/>
              <w:rPr>
                <w:rFonts w:eastAsia="Calibri"/>
                <w:color w:val="000000"/>
              </w:rPr>
            </w:pPr>
          </w:p>
        </w:tc>
        <w:tc>
          <w:tcPr>
            <w:tcW w:w="1713" w:type="dxa"/>
          </w:tcPr>
          <w:p w14:paraId="0EBC6520" w14:textId="77777777" w:rsidR="00CE2803" w:rsidRPr="00D65B1B" w:rsidRDefault="00CE2803" w:rsidP="00D3759B">
            <w:pPr>
              <w:jc w:val="center"/>
              <w:rPr>
                <w:rFonts w:eastAsia="Calibri"/>
                <w:color w:val="000000"/>
              </w:rPr>
            </w:pPr>
          </w:p>
        </w:tc>
      </w:tr>
      <w:tr w:rsidR="00CE2803" w:rsidRPr="00D65B1B" w14:paraId="398E2CC5" w14:textId="77777777" w:rsidTr="00D3759B">
        <w:trPr>
          <w:trHeight w:val="165"/>
        </w:trPr>
        <w:tc>
          <w:tcPr>
            <w:tcW w:w="2210" w:type="dxa"/>
            <w:vMerge/>
          </w:tcPr>
          <w:p w14:paraId="0E23B737" w14:textId="77777777" w:rsidR="00CE2803" w:rsidRPr="00D65B1B" w:rsidRDefault="00CE2803" w:rsidP="00D3759B">
            <w:pPr>
              <w:jc w:val="center"/>
              <w:rPr>
                <w:rFonts w:eastAsia="Calibri"/>
                <w:color w:val="000000"/>
              </w:rPr>
            </w:pPr>
          </w:p>
        </w:tc>
        <w:tc>
          <w:tcPr>
            <w:tcW w:w="2001" w:type="dxa"/>
          </w:tcPr>
          <w:p w14:paraId="0B3863EB" w14:textId="77777777" w:rsidR="00CE2803" w:rsidRPr="00D65B1B" w:rsidRDefault="00CE2803" w:rsidP="00D3759B">
            <w:pPr>
              <w:jc w:val="center"/>
              <w:rPr>
                <w:rFonts w:eastAsia="Calibri"/>
                <w:color w:val="000000"/>
              </w:rPr>
            </w:pPr>
          </w:p>
        </w:tc>
        <w:tc>
          <w:tcPr>
            <w:tcW w:w="1874" w:type="dxa"/>
          </w:tcPr>
          <w:p w14:paraId="0D5DE4EC" w14:textId="77777777" w:rsidR="00CE2803" w:rsidRPr="00D65B1B" w:rsidRDefault="00CE2803" w:rsidP="00D3759B">
            <w:pPr>
              <w:jc w:val="center"/>
              <w:rPr>
                <w:rFonts w:eastAsia="Calibri"/>
                <w:color w:val="000000"/>
              </w:rPr>
            </w:pPr>
          </w:p>
        </w:tc>
        <w:tc>
          <w:tcPr>
            <w:tcW w:w="1757" w:type="dxa"/>
          </w:tcPr>
          <w:p w14:paraId="6623EE33" w14:textId="77777777" w:rsidR="00CE2803" w:rsidRPr="00D65B1B" w:rsidRDefault="00CE2803" w:rsidP="00D3759B">
            <w:pPr>
              <w:jc w:val="center"/>
              <w:rPr>
                <w:rFonts w:eastAsia="Calibri"/>
                <w:color w:val="000000"/>
              </w:rPr>
            </w:pPr>
          </w:p>
        </w:tc>
        <w:tc>
          <w:tcPr>
            <w:tcW w:w="1757" w:type="dxa"/>
          </w:tcPr>
          <w:p w14:paraId="0B760AC6" w14:textId="77777777" w:rsidR="00CE2803" w:rsidRPr="00D65B1B" w:rsidRDefault="00CE2803" w:rsidP="00D3759B">
            <w:pPr>
              <w:jc w:val="center"/>
              <w:rPr>
                <w:rFonts w:eastAsia="Calibri"/>
                <w:color w:val="000000"/>
              </w:rPr>
            </w:pPr>
          </w:p>
        </w:tc>
        <w:tc>
          <w:tcPr>
            <w:tcW w:w="1730" w:type="dxa"/>
          </w:tcPr>
          <w:p w14:paraId="4A880527" w14:textId="77777777" w:rsidR="00CE2803" w:rsidRPr="00D65B1B" w:rsidRDefault="00CE2803" w:rsidP="00D3759B">
            <w:pPr>
              <w:jc w:val="center"/>
              <w:rPr>
                <w:rFonts w:eastAsia="Calibri"/>
                <w:color w:val="000000"/>
              </w:rPr>
            </w:pPr>
          </w:p>
        </w:tc>
        <w:tc>
          <w:tcPr>
            <w:tcW w:w="1744" w:type="dxa"/>
          </w:tcPr>
          <w:p w14:paraId="5F3A7DFC" w14:textId="77777777" w:rsidR="00CE2803" w:rsidRPr="00D65B1B" w:rsidRDefault="00CE2803" w:rsidP="00D3759B">
            <w:pPr>
              <w:jc w:val="center"/>
              <w:rPr>
                <w:rFonts w:eastAsia="Calibri"/>
                <w:color w:val="000000"/>
              </w:rPr>
            </w:pPr>
          </w:p>
        </w:tc>
        <w:tc>
          <w:tcPr>
            <w:tcW w:w="1713" w:type="dxa"/>
          </w:tcPr>
          <w:p w14:paraId="62001E10" w14:textId="77777777" w:rsidR="00CE2803" w:rsidRPr="00D65B1B" w:rsidRDefault="00CE2803" w:rsidP="00D3759B">
            <w:pPr>
              <w:jc w:val="center"/>
              <w:rPr>
                <w:rFonts w:eastAsia="Calibri"/>
                <w:color w:val="000000"/>
              </w:rPr>
            </w:pPr>
          </w:p>
        </w:tc>
      </w:tr>
      <w:tr w:rsidR="00CE2803" w:rsidRPr="00D65B1B" w14:paraId="3EF6B39C" w14:textId="77777777" w:rsidTr="00D3759B">
        <w:tc>
          <w:tcPr>
            <w:tcW w:w="14786" w:type="dxa"/>
            <w:gridSpan w:val="8"/>
          </w:tcPr>
          <w:p w14:paraId="1E585D0E" w14:textId="77777777" w:rsidR="00CE2803" w:rsidRPr="00D65B1B" w:rsidRDefault="00CE2803" w:rsidP="00D3759B">
            <w:pPr>
              <w:ind w:left="720" w:hanging="360"/>
              <w:contextualSpacing/>
              <w:jc w:val="center"/>
              <w:rPr>
                <w:rFonts w:eastAsia="Calibri"/>
                <w:color w:val="000000"/>
              </w:rPr>
            </w:pPr>
            <w:r w:rsidRPr="00D65B1B">
              <w:rPr>
                <w:rFonts w:eastAsia="Calibri"/>
                <w:color w:val="000000"/>
              </w:rPr>
              <w:t>Реализация образовательных событий</w:t>
            </w:r>
          </w:p>
        </w:tc>
      </w:tr>
      <w:tr w:rsidR="00CE2803" w:rsidRPr="00D65B1B" w14:paraId="5FC17E84" w14:textId="77777777" w:rsidTr="00D3759B">
        <w:trPr>
          <w:trHeight w:val="585"/>
        </w:trPr>
        <w:tc>
          <w:tcPr>
            <w:tcW w:w="2210" w:type="dxa"/>
            <w:vMerge w:val="restart"/>
          </w:tcPr>
          <w:p w14:paraId="19553321" w14:textId="77777777" w:rsidR="00CE2803" w:rsidRPr="00D65B1B" w:rsidRDefault="00CE2803" w:rsidP="00D3759B">
            <w:pPr>
              <w:jc w:val="center"/>
              <w:rPr>
                <w:rFonts w:eastAsia="Calibri"/>
                <w:color w:val="000000"/>
              </w:rPr>
            </w:pPr>
            <w:r w:rsidRPr="00D65B1B">
              <w:rPr>
                <w:rFonts w:eastAsia="Calibri"/>
                <w:color w:val="000000"/>
              </w:rPr>
              <w:t>Школьные события</w:t>
            </w:r>
          </w:p>
        </w:tc>
        <w:tc>
          <w:tcPr>
            <w:tcW w:w="2001" w:type="dxa"/>
          </w:tcPr>
          <w:p w14:paraId="74972917" w14:textId="77777777" w:rsidR="00CE2803" w:rsidRPr="00D65B1B" w:rsidRDefault="00CE2803" w:rsidP="00D3759B">
            <w:pPr>
              <w:jc w:val="center"/>
              <w:rPr>
                <w:rFonts w:eastAsia="Calibri"/>
                <w:color w:val="000000"/>
              </w:rPr>
            </w:pPr>
            <w:r w:rsidRPr="00D65B1B">
              <w:rPr>
                <w:rFonts w:eastAsia="Calibri"/>
                <w:color w:val="000000"/>
              </w:rPr>
              <w:t>«День</w:t>
            </w:r>
          </w:p>
          <w:p w14:paraId="661048B8" w14:textId="77777777" w:rsidR="00CE2803" w:rsidRPr="00D65B1B" w:rsidRDefault="00CE2803" w:rsidP="00D3759B">
            <w:pPr>
              <w:jc w:val="center"/>
              <w:rPr>
                <w:rFonts w:eastAsia="Calibri"/>
                <w:color w:val="000000"/>
              </w:rPr>
            </w:pPr>
            <w:r w:rsidRPr="00D65B1B">
              <w:rPr>
                <w:rFonts w:eastAsia="Calibri"/>
                <w:color w:val="000000"/>
              </w:rPr>
              <w:t>краеведения»</w:t>
            </w:r>
          </w:p>
        </w:tc>
        <w:tc>
          <w:tcPr>
            <w:tcW w:w="1874" w:type="dxa"/>
          </w:tcPr>
          <w:p w14:paraId="19C2B44E" w14:textId="77777777" w:rsidR="00CE2803" w:rsidRPr="00D65B1B" w:rsidRDefault="00CE2803" w:rsidP="00D3759B">
            <w:pPr>
              <w:jc w:val="center"/>
              <w:rPr>
                <w:rFonts w:eastAsia="Calibri"/>
                <w:color w:val="000000"/>
              </w:rPr>
            </w:pPr>
            <w:r w:rsidRPr="00D65B1B">
              <w:rPr>
                <w:rFonts w:eastAsia="Calibri"/>
                <w:color w:val="000000"/>
              </w:rPr>
              <w:t>Дух-нравст., общеинтел.</w:t>
            </w:r>
          </w:p>
        </w:tc>
        <w:tc>
          <w:tcPr>
            <w:tcW w:w="1757" w:type="dxa"/>
          </w:tcPr>
          <w:p w14:paraId="5D8BD8AB" w14:textId="77777777" w:rsidR="00CE2803" w:rsidRPr="00D65B1B" w:rsidRDefault="00CE2803" w:rsidP="00D3759B">
            <w:pPr>
              <w:jc w:val="center"/>
              <w:rPr>
                <w:rFonts w:eastAsia="Calibri"/>
                <w:color w:val="000000"/>
              </w:rPr>
            </w:pPr>
            <w:r w:rsidRPr="00D65B1B">
              <w:rPr>
                <w:rFonts w:eastAsia="Calibri"/>
                <w:color w:val="000000"/>
              </w:rPr>
              <w:t>16</w:t>
            </w:r>
          </w:p>
        </w:tc>
        <w:tc>
          <w:tcPr>
            <w:tcW w:w="1757" w:type="dxa"/>
          </w:tcPr>
          <w:p w14:paraId="59040B23" w14:textId="77777777" w:rsidR="00CE2803" w:rsidRPr="00D65B1B" w:rsidRDefault="00CE2803" w:rsidP="00D3759B">
            <w:pPr>
              <w:jc w:val="center"/>
              <w:rPr>
                <w:rFonts w:eastAsia="Calibri"/>
                <w:color w:val="000000"/>
              </w:rPr>
            </w:pPr>
            <w:r w:rsidRPr="00D65B1B">
              <w:rPr>
                <w:rFonts w:eastAsia="Calibri"/>
                <w:color w:val="000000"/>
              </w:rPr>
              <w:t>10</w:t>
            </w:r>
          </w:p>
        </w:tc>
        <w:tc>
          <w:tcPr>
            <w:tcW w:w="1730" w:type="dxa"/>
          </w:tcPr>
          <w:p w14:paraId="0B2C1097" w14:textId="77777777" w:rsidR="00CE2803" w:rsidRPr="00D65B1B" w:rsidRDefault="00CE2803" w:rsidP="00D3759B">
            <w:pPr>
              <w:jc w:val="center"/>
              <w:rPr>
                <w:rFonts w:eastAsia="Calibri"/>
                <w:color w:val="000000"/>
              </w:rPr>
            </w:pPr>
            <w:r w:rsidRPr="00D65B1B">
              <w:rPr>
                <w:rFonts w:eastAsia="Calibri"/>
                <w:color w:val="000000"/>
              </w:rPr>
              <w:t>1</w:t>
            </w:r>
          </w:p>
        </w:tc>
        <w:tc>
          <w:tcPr>
            <w:tcW w:w="1744" w:type="dxa"/>
          </w:tcPr>
          <w:p w14:paraId="34852049" w14:textId="77777777" w:rsidR="00CE2803" w:rsidRPr="00D65B1B" w:rsidRDefault="00CE2803" w:rsidP="00D3759B">
            <w:pPr>
              <w:jc w:val="center"/>
              <w:rPr>
                <w:rFonts w:eastAsia="Calibri"/>
                <w:color w:val="000000"/>
              </w:rPr>
            </w:pPr>
            <w:r w:rsidRPr="00D65B1B">
              <w:rPr>
                <w:rFonts w:eastAsia="Calibri"/>
                <w:color w:val="000000"/>
              </w:rPr>
              <w:t>0</w:t>
            </w:r>
          </w:p>
        </w:tc>
        <w:tc>
          <w:tcPr>
            <w:tcW w:w="1713" w:type="dxa"/>
          </w:tcPr>
          <w:p w14:paraId="72346988" w14:textId="77777777" w:rsidR="00CE2803" w:rsidRPr="00D65B1B" w:rsidRDefault="00CE2803" w:rsidP="00D3759B">
            <w:pPr>
              <w:jc w:val="center"/>
              <w:rPr>
                <w:rFonts w:eastAsia="Calibri"/>
                <w:color w:val="000000"/>
              </w:rPr>
            </w:pPr>
            <w:r w:rsidRPr="00D65B1B">
              <w:rPr>
                <w:rFonts w:eastAsia="Calibri"/>
                <w:color w:val="000000"/>
              </w:rPr>
              <w:t>0</w:t>
            </w:r>
          </w:p>
        </w:tc>
      </w:tr>
      <w:tr w:rsidR="00CE2803" w:rsidRPr="00D65B1B" w14:paraId="48E0514D" w14:textId="77777777" w:rsidTr="00D3759B">
        <w:trPr>
          <w:trHeight w:val="120"/>
        </w:trPr>
        <w:tc>
          <w:tcPr>
            <w:tcW w:w="2210" w:type="dxa"/>
            <w:vMerge/>
          </w:tcPr>
          <w:p w14:paraId="1D1F6E63" w14:textId="77777777" w:rsidR="00CE2803" w:rsidRPr="00D65B1B" w:rsidRDefault="00CE2803" w:rsidP="00D3759B">
            <w:pPr>
              <w:jc w:val="center"/>
              <w:rPr>
                <w:rFonts w:eastAsia="Calibri"/>
                <w:color w:val="000000"/>
              </w:rPr>
            </w:pPr>
          </w:p>
        </w:tc>
        <w:tc>
          <w:tcPr>
            <w:tcW w:w="2001" w:type="dxa"/>
          </w:tcPr>
          <w:p w14:paraId="59DA9D09" w14:textId="77777777" w:rsidR="00CE2803" w:rsidRPr="00D65B1B" w:rsidRDefault="00CE2803" w:rsidP="00D3759B">
            <w:pPr>
              <w:jc w:val="center"/>
              <w:rPr>
                <w:rFonts w:eastAsia="Calibri"/>
                <w:color w:val="000000"/>
              </w:rPr>
            </w:pPr>
            <w:r w:rsidRPr="00D65B1B">
              <w:rPr>
                <w:rFonts w:eastAsia="Calibri"/>
                <w:color w:val="000000"/>
              </w:rPr>
              <w:t>«Фестиваль «Патриотической песни»</w:t>
            </w:r>
          </w:p>
        </w:tc>
        <w:tc>
          <w:tcPr>
            <w:tcW w:w="1874" w:type="dxa"/>
          </w:tcPr>
          <w:p w14:paraId="32C750A4" w14:textId="77777777" w:rsidR="00CE2803" w:rsidRPr="00D65B1B" w:rsidRDefault="00CE2803" w:rsidP="00D3759B">
            <w:pPr>
              <w:jc w:val="center"/>
              <w:rPr>
                <w:rFonts w:eastAsia="Calibri"/>
                <w:color w:val="000000"/>
              </w:rPr>
            </w:pPr>
            <w:proofErr w:type="gramStart"/>
            <w:r w:rsidRPr="00D65B1B">
              <w:rPr>
                <w:rFonts w:eastAsia="Calibri"/>
                <w:color w:val="000000"/>
              </w:rPr>
              <w:t>Духовно-нравствен</w:t>
            </w:r>
            <w:proofErr w:type="gramEnd"/>
            <w:r w:rsidRPr="00D65B1B">
              <w:rPr>
                <w:rFonts w:eastAsia="Calibri"/>
                <w:color w:val="000000"/>
              </w:rPr>
              <w:t>., социальное</w:t>
            </w:r>
          </w:p>
        </w:tc>
        <w:tc>
          <w:tcPr>
            <w:tcW w:w="1757" w:type="dxa"/>
          </w:tcPr>
          <w:p w14:paraId="236D6C69" w14:textId="77777777" w:rsidR="00CE2803" w:rsidRPr="00D65B1B" w:rsidRDefault="00CE2803" w:rsidP="00D3759B">
            <w:pPr>
              <w:jc w:val="center"/>
              <w:rPr>
                <w:rFonts w:eastAsia="Calibri"/>
                <w:color w:val="000000"/>
              </w:rPr>
            </w:pPr>
            <w:r w:rsidRPr="00D65B1B">
              <w:rPr>
                <w:rFonts w:eastAsia="Calibri"/>
                <w:color w:val="000000"/>
              </w:rPr>
              <w:t>0</w:t>
            </w:r>
          </w:p>
        </w:tc>
        <w:tc>
          <w:tcPr>
            <w:tcW w:w="1757" w:type="dxa"/>
          </w:tcPr>
          <w:p w14:paraId="37E4C0E7" w14:textId="77777777" w:rsidR="00CE2803" w:rsidRPr="00D65B1B" w:rsidRDefault="00CE2803" w:rsidP="00D3759B">
            <w:pPr>
              <w:jc w:val="center"/>
              <w:rPr>
                <w:rFonts w:eastAsia="Calibri"/>
                <w:color w:val="000000"/>
              </w:rPr>
            </w:pPr>
            <w:r w:rsidRPr="00D65B1B">
              <w:rPr>
                <w:rFonts w:eastAsia="Calibri"/>
                <w:color w:val="000000"/>
              </w:rPr>
              <w:t>4</w:t>
            </w:r>
          </w:p>
        </w:tc>
        <w:tc>
          <w:tcPr>
            <w:tcW w:w="1730" w:type="dxa"/>
          </w:tcPr>
          <w:p w14:paraId="5DC91FB4" w14:textId="77777777" w:rsidR="00CE2803" w:rsidRPr="00D65B1B" w:rsidRDefault="00CE2803" w:rsidP="00D3759B">
            <w:pPr>
              <w:jc w:val="center"/>
              <w:rPr>
                <w:rFonts w:eastAsia="Calibri"/>
                <w:color w:val="000000"/>
              </w:rPr>
            </w:pPr>
            <w:r w:rsidRPr="00D65B1B">
              <w:rPr>
                <w:rFonts w:eastAsia="Calibri"/>
                <w:color w:val="000000"/>
              </w:rPr>
              <w:t>0</w:t>
            </w:r>
          </w:p>
        </w:tc>
        <w:tc>
          <w:tcPr>
            <w:tcW w:w="1744" w:type="dxa"/>
          </w:tcPr>
          <w:p w14:paraId="07D228AA" w14:textId="77777777" w:rsidR="00CE2803" w:rsidRPr="00D65B1B" w:rsidRDefault="00CE2803" w:rsidP="00D3759B">
            <w:pPr>
              <w:jc w:val="center"/>
              <w:rPr>
                <w:rFonts w:eastAsia="Calibri"/>
                <w:color w:val="000000"/>
              </w:rPr>
            </w:pPr>
            <w:r w:rsidRPr="00D65B1B">
              <w:rPr>
                <w:rFonts w:eastAsia="Calibri"/>
                <w:color w:val="000000"/>
              </w:rPr>
              <w:t>1</w:t>
            </w:r>
          </w:p>
        </w:tc>
        <w:tc>
          <w:tcPr>
            <w:tcW w:w="1713" w:type="dxa"/>
          </w:tcPr>
          <w:p w14:paraId="246EC74B" w14:textId="77777777" w:rsidR="00CE2803" w:rsidRPr="00D65B1B" w:rsidRDefault="00CE2803" w:rsidP="00D3759B">
            <w:pPr>
              <w:jc w:val="center"/>
              <w:rPr>
                <w:rFonts w:eastAsia="Calibri"/>
                <w:color w:val="000000"/>
              </w:rPr>
            </w:pPr>
            <w:r w:rsidRPr="00D65B1B">
              <w:rPr>
                <w:rFonts w:eastAsia="Calibri"/>
                <w:color w:val="000000"/>
              </w:rPr>
              <w:t>0</w:t>
            </w:r>
          </w:p>
        </w:tc>
      </w:tr>
      <w:tr w:rsidR="00CE2803" w:rsidRPr="00D65B1B" w14:paraId="51A2FF68" w14:textId="77777777" w:rsidTr="00D3759B">
        <w:trPr>
          <w:trHeight w:val="134"/>
        </w:trPr>
        <w:tc>
          <w:tcPr>
            <w:tcW w:w="2210" w:type="dxa"/>
            <w:vMerge/>
          </w:tcPr>
          <w:p w14:paraId="609BD4A2" w14:textId="77777777" w:rsidR="00CE2803" w:rsidRPr="00D65B1B" w:rsidRDefault="00CE2803" w:rsidP="00D3759B">
            <w:pPr>
              <w:jc w:val="center"/>
              <w:rPr>
                <w:rFonts w:eastAsia="Calibri"/>
                <w:color w:val="000000"/>
              </w:rPr>
            </w:pPr>
          </w:p>
        </w:tc>
        <w:tc>
          <w:tcPr>
            <w:tcW w:w="2001" w:type="dxa"/>
          </w:tcPr>
          <w:p w14:paraId="553926A3" w14:textId="77777777" w:rsidR="00CE2803" w:rsidRPr="00D65B1B" w:rsidRDefault="00CE2803" w:rsidP="00D3759B">
            <w:pPr>
              <w:jc w:val="center"/>
              <w:rPr>
                <w:rFonts w:eastAsia="Calibri"/>
                <w:color w:val="000000"/>
              </w:rPr>
            </w:pPr>
            <w:r w:rsidRPr="00D65B1B">
              <w:rPr>
                <w:rFonts w:eastAsia="Calibri"/>
                <w:color w:val="000000"/>
              </w:rPr>
              <w:t>«Ты лучший!»</w:t>
            </w:r>
          </w:p>
        </w:tc>
        <w:tc>
          <w:tcPr>
            <w:tcW w:w="1874" w:type="dxa"/>
          </w:tcPr>
          <w:p w14:paraId="0C8C289D" w14:textId="77777777" w:rsidR="00CE2803" w:rsidRPr="00D65B1B" w:rsidRDefault="00CE2803" w:rsidP="00D3759B">
            <w:pPr>
              <w:jc w:val="center"/>
              <w:rPr>
                <w:rFonts w:eastAsia="Calibri"/>
                <w:color w:val="000000"/>
              </w:rPr>
            </w:pPr>
            <w:r w:rsidRPr="00D65B1B">
              <w:rPr>
                <w:rFonts w:eastAsia="Calibri"/>
                <w:color w:val="000000"/>
              </w:rPr>
              <w:t>Общеинтел.</w:t>
            </w:r>
          </w:p>
        </w:tc>
        <w:tc>
          <w:tcPr>
            <w:tcW w:w="1757" w:type="dxa"/>
          </w:tcPr>
          <w:p w14:paraId="77FECA00" w14:textId="77777777" w:rsidR="00CE2803" w:rsidRPr="00D65B1B" w:rsidRDefault="00CE2803" w:rsidP="00D3759B">
            <w:pPr>
              <w:jc w:val="center"/>
              <w:rPr>
                <w:rFonts w:eastAsia="Calibri"/>
                <w:color w:val="000000"/>
              </w:rPr>
            </w:pPr>
            <w:r w:rsidRPr="00D65B1B">
              <w:rPr>
                <w:rFonts w:eastAsia="Calibri"/>
                <w:color w:val="000000"/>
              </w:rPr>
              <w:t>0</w:t>
            </w:r>
          </w:p>
        </w:tc>
        <w:tc>
          <w:tcPr>
            <w:tcW w:w="1757" w:type="dxa"/>
          </w:tcPr>
          <w:p w14:paraId="04986055" w14:textId="77777777" w:rsidR="00CE2803" w:rsidRPr="00D65B1B" w:rsidRDefault="00CE2803" w:rsidP="00D3759B">
            <w:pPr>
              <w:jc w:val="center"/>
              <w:rPr>
                <w:rFonts w:eastAsia="Calibri"/>
                <w:color w:val="000000"/>
              </w:rPr>
            </w:pPr>
            <w:r w:rsidRPr="00D65B1B">
              <w:rPr>
                <w:rFonts w:eastAsia="Calibri"/>
                <w:color w:val="000000"/>
              </w:rPr>
              <w:t>4</w:t>
            </w:r>
          </w:p>
        </w:tc>
        <w:tc>
          <w:tcPr>
            <w:tcW w:w="1730" w:type="dxa"/>
          </w:tcPr>
          <w:p w14:paraId="64B459F2" w14:textId="77777777" w:rsidR="00CE2803" w:rsidRPr="00D65B1B" w:rsidRDefault="00CE2803" w:rsidP="00D3759B">
            <w:pPr>
              <w:jc w:val="center"/>
              <w:rPr>
                <w:rFonts w:eastAsia="Calibri"/>
                <w:color w:val="000000"/>
              </w:rPr>
            </w:pPr>
            <w:r w:rsidRPr="00D65B1B">
              <w:rPr>
                <w:rFonts w:eastAsia="Calibri"/>
                <w:color w:val="000000"/>
              </w:rPr>
              <w:t>1</w:t>
            </w:r>
          </w:p>
        </w:tc>
        <w:tc>
          <w:tcPr>
            <w:tcW w:w="1744" w:type="dxa"/>
          </w:tcPr>
          <w:p w14:paraId="75EB742C" w14:textId="77777777" w:rsidR="00CE2803" w:rsidRPr="00D65B1B" w:rsidRDefault="00CE2803" w:rsidP="00D3759B">
            <w:pPr>
              <w:jc w:val="center"/>
              <w:rPr>
                <w:rFonts w:eastAsia="Calibri"/>
                <w:color w:val="000000"/>
              </w:rPr>
            </w:pPr>
            <w:r w:rsidRPr="00D65B1B">
              <w:rPr>
                <w:rFonts w:eastAsia="Calibri"/>
                <w:color w:val="000000"/>
              </w:rPr>
              <w:t>1</w:t>
            </w:r>
          </w:p>
        </w:tc>
        <w:tc>
          <w:tcPr>
            <w:tcW w:w="1713" w:type="dxa"/>
          </w:tcPr>
          <w:p w14:paraId="64D4C553" w14:textId="77777777" w:rsidR="00CE2803" w:rsidRPr="00D65B1B" w:rsidRDefault="00CE2803" w:rsidP="00D3759B">
            <w:pPr>
              <w:jc w:val="center"/>
              <w:rPr>
                <w:rFonts w:eastAsia="Calibri"/>
                <w:color w:val="000000"/>
              </w:rPr>
            </w:pPr>
            <w:r w:rsidRPr="00D65B1B">
              <w:rPr>
                <w:rFonts w:eastAsia="Calibri"/>
                <w:color w:val="000000"/>
              </w:rPr>
              <w:t>0</w:t>
            </w:r>
          </w:p>
        </w:tc>
      </w:tr>
      <w:tr w:rsidR="00CE2803" w:rsidRPr="00D65B1B" w14:paraId="5D8F0B2A" w14:textId="77777777" w:rsidTr="00D3759B">
        <w:trPr>
          <w:trHeight w:val="134"/>
        </w:trPr>
        <w:tc>
          <w:tcPr>
            <w:tcW w:w="14786" w:type="dxa"/>
            <w:gridSpan w:val="8"/>
          </w:tcPr>
          <w:p w14:paraId="752D1517" w14:textId="77777777" w:rsidR="00CE2803" w:rsidRPr="00D65B1B" w:rsidRDefault="00CE2803" w:rsidP="00D3759B">
            <w:pPr>
              <w:ind w:left="720" w:hanging="360"/>
              <w:contextualSpacing/>
              <w:jc w:val="center"/>
              <w:rPr>
                <w:rFonts w:eastAsia="Calibri"/>
                <w:color w:val="000000"/>
              </w:rPr>
            </w:pPr>
            <w:r w:rsidRPr="00D65B1B">
              <w:rPr>
                <w:rFonts w:eastAsia="Calibri"/>
                <w:color w:val="000000"/>
              </w:rPr>
              <w:t>Профильные курсы внеурочной деятельности</w:t>
            </w:r>
          </w:p>
        </w:tc>
      </w:tr>
      <w:tr w:rsidR="00CE2803" w:rsidRPr="00D65B1B" w14:paraId="13E97634" w14:textId="77777777" w:rsidTr="00D3759B">
        <w:trPr>
          <w:trHeight w:val="585"/>
        </w:trPr>
        <w:tc>
          <w:tcPr>
            <w:tcW w:w="2210" w:type="dxa"/>
            <w:vMerge w:val="restart"/>
          </w:tcPr>
          <w:p w14:paraId="53AC352E" w14:textId="77777777" w:rsidR="00CE2803" w:rsidRPr="00D65B1B" w:rsidRDefault="00CE2803" w:rsidP="00D3759B">
            <w:pPr>
              <w:jc w:val="center"/>
              <w:rPr>
                <w:rFonts w:eastAsia="Calibri"/>
                <w:color w:val="000000"/>
              </w:rPr>
            </w:pPr>
            <w:r w:rsidRPr="00D65B1B">
              <w:rPr>
                <w:rFonts w:eastAsia="Calibri"/>
                <w:color w:val="000000"/>
              </w:rPr>
              <w:t>Курс  естественнонаучного профиля</w:t>
            </w:r>
          </w:p>
        </w:tc>
        <w:tc>
          <w:tcPr>
            <w:tcW w:w="2001" w:type="dxa"/>
          </w:tcPr>
          <w:p w14:paraId="10810745" w14:textId="77777777" w:rsidR="00CE2803" w:rsidRPr="00D65B1B" w:rsidRDefault="00CE2803" w:rsidP="00D3759B">
            <w:pPr>
              <w:jc w:val="center"/>
              <w:rPr>
                <w:rFonts w:eastAsia="Calibri"/>
                <w:color w:val="000000"/>
              </w:rPr>
            </w:pPr>
            <w:r w:rsidRPr="00D65B1B">
              <w:rPr>
                <w:rFonts w:eastAsia="Calibri"/>
                <w:color w:val="000000"/>
                <w:sz w:val="24"/>
                <w:szCs w:val="24"/>
              </w:rPr>
              <w:t>«Решение задач по цитологии и генетике»</w:t>
            </w:r>
          </w:p>
        </w:tc>
        <w:tc>
          <w:tcPr>
            <w:tcW w:w="1874" w:type="dxa"/>
          </w:tcPr>
          <w:p w14:paraId="4100A893" w14:textId="77777777" w:rsidR="00CE2803" w:rsidRPr="00D65B1B" w:rsidRDefault="00CE2803" w:rsidP="00D3759B">
            <w:pPr>
              <w:jc w:val="center"/>
              <w:rPr>
                <w:rFonts w:eastAsia="Calibri"/>
                <w:color w:val="000000"/>
              </w:rPr>
            </w:pPr>
          </w:p>
        </w:tc>
        <w:tc>
          <w:tcPr>
            <w:tcW w:w="1757" w:type="dxa"/>
          </w:tcPr>
          <w:p w14:paraId="514FE652" w14:textId="77777777" w:rsidR="00CE2803" w:rsidRPr="00D65B1B" w:rsidRDefault="00CE2803" w:rsidP="00D3759B">
            <w:pPr>
              <w:jc w:val="center"/>
              <w:rPr>
                <w:rFonts w:eastAsia="Calibri"/>
                <w:color w:val="000000"/>
              </w:rPr>
            </w:pPr>
            <w:r w:rsidRPr="00D65B1B">
              <w:rPr>
                <w:rFonts w:eastAsia="Calibri"/>
                <w:color w:val="000000"/>
              </w:rPr>
              <w:t xml:space="preserve">16 </w:t>
            </w:r>
          </w:p>
        </w:tc>
        <w:tc>
          <w:tcPr>
            <w:tcW w:w="1757" w:type="dxa"/>
          </w:tcPr>
          <w:p w14:paraId="0143A63E" w14:textId="77777777" w:rsidR="00CE2803" w:rsidRPr="00D65B1B" w:rsidRDefault="00CE2803" w:rsidP="00D3759B">
            <w:pPr>
              <w:jc w:val="center"/>
              <w:rPr>
                <w:rFonts w:eastAsia="Calibri"/>
                <w:color w:val="000000"/>
              </w:rPr>
            </w:pPr>
            <w:r w:rsidRPr="00D65B1B">
              <w:rPr>
                <w:rFonts w:eastAsia="Calibri"/>
                <w:color w:val="000000"/>
              </w:rPr>
              <w:t>18</w:t>
            </w:r>
          </w:p>
        </w:tc>
        <w:tc>
          <w:tcPr>
            <w:tcW w:w="1730" w:type="dxa"/>
          </w:tcPr>
          <w:p w14:paraId="1B4D52D2" w14:textId="77777777" w:rsidR="00CE2803" w:rsidRPr="00D65B1B" w:rsidRDefault="00CE2803" w:rsidP="00D3759B">
            <w:pPr>
              <w:jc w:val="center"/>
              <w:rPr>
                <w:rFonts w:eastAsia="Calibri"/>
                <w:color w:val="000000"/>
              </w:rPr>
            </w:pPr>
          </w:p>
        </w:tc>
        <w:tc>
          <w:tcPr>
            <w:tcW w:w="1744" w:type="dxa"/>
          </w:tcPr>
          <w:p w14:paraId="006F01E9" w14:textId="77777777" w:rsidR="00CE2803" w:rsidRPr="00D65B1B" w:rsidRDefault="00CE2803" w:rsidP="00D3759B">
            <w:pPr>
              <w:jc w:val="center"/>
              <w:rPr>
                <w:rFonts w:eastAsia="Calibri"/>
                <w:color w:val="000000"/>
              </w:rPr>
            </w:pPr>
          </w:p>
        </w:tc>
        <w:tc>
          <w:tcPr>
            <w:tcW w:w="1713" w:type="dxa"/>
          </w:tcPr>
          <w:p w14:paraId="3DA8E86D" w14:textId="77777777" w:rsidR="00CE2803" w:rsidRPr="00D65B1B" w:rsidRDefault="00CE2803" w:rsidP="00D3759B">
            <w:pPr>
              <w:jc w:val="center"/>
              <w:rPr>
                <w:rFonts w:eastAsia="Calibri"/>
                <w:color w:val="000000"/>
              </w:rPr>
            </w:pPr>
          </w:p>
        </w:tc>
      </w:tr>
      <w:tr w:rsidR="00CE2803" w:rsidRPr="00D65B1B" w14:paraId="4522F139" w14:textId="77777777" w:rsidTr="00D3759B">
        <w:trPr>
          <w:trHeight w:val="120"/>
        </w:trPr>
        <w:tc>
          <w:tcPr>
            <w:tcW w:w="2210" w:type="dxa"/>
            <w:vMerge/>
          </w:tcPr>
          <w:p w14:paraId="7E6872FE" w14:textId="77777777" w:rsidR="00CE2803" w:rsidRPr="00D65B1B" w:rsidRDefault="00CE2803" w:rsidP="00D3759B">
            <w:pPr>
              <w:jc w:val="center"/>
              <w:rPr>
                <w:rFonts w:eastAsia="Calibri"/>
                <w:color w:val="000000"/>
              </w:rPr>
            </w:pPr>
          </w:p>
        </w:tc>
        <w:tc>
          <w:tcPr>
            <w:tcW w:w="2001" w:type="dxa"/>
          </w:tcPr>
          <w:p w14:paraId="08106CC5" w14:textId="77777777" w:rsidR="00CE2803" w:rsidRPr="00D65B1B" w:rsidRDefault="00CE2803" w:rsidP="00D3759B">
            <w:pPr>
              <w:jc w:val="center"/>
              <w:rPr>
                <w:rFonts w:eastAsia="Calibri"/>
                <w:color w:val="000000"/>
              </w:rPr>
            </w:pPr>
            <w:r w:rsidRPr="00D65B1B">
              <w:rPr>
                <w:rFonts w:eastAsia="Calibri"/>
                <w:color w:val="000000"/>
                <w:sz w:val="24"/>
                <w:szCs w:val="24"/>
              </w:rPr>
              <w:t>«Мир органических веществ»</w:t>
            </w:r>
          </w:p>
        </w:tc>
        <w:tc>
          <w:tcPr>
            <w:tcW w:w="1874" w:type="dxa"/>
          </w:tcPr>
          <w:p w14:paraId="792963A8" w14:textId="77777777" w:rsidR="00CE2803" w:rsidRPr="00D65B1B" w:rsidRDefault="00CE2803" w:rsidP="00D3759B">
            <w:pPr>
              <w:jc w:val="center"/>
              <w:rPr>
                <w:rFonts w:eastAsia="Calibri"/>
                <w:color w:val="000000"/>
              </w:rPr>
            </w:pPr>
          </w:p>
        </w:tc>
        <w:tc>
          <w:tcPr>
            <w:tcW w:w="1757" w:type="dxa"/>
          </w:tcPr>
          <w:p w14:paraId="43E116AC" w14:textId="77777777" w:rsidR="00CE2803" w:rsidRPr="00D65B1B" w:rsidRDefault="00CE2803" w:rsidP="00D3759B">
            <w:pPr>
              <w:jc w:val="center"/>
              <w:rPr>
                <w:rFonts w:eastAsia="Calibri"/>
                <w:color w:val="000000"/>
              </w:rPr>
            </w:pPr>
            <w:r w:rsidRPr="00D65B1B">
              <w:rPr>
                <w:rFonts w:eastAsia="Calibri"/>
                <w:color w:val="000000"/>
              </w:rPr>
              <w:t>16</w:t>
            </w:r>
          </w:p>
        </w:tc>
        <w:tc>
          <w:tcPr>
            <w:tcW w:w="1757" w:type="dxa"/>
          </w:tcPr>
          <w:p w14:paraId="2D2F9B07" w14:textId="77777777" w:rsidR="00CE2803" w:rsidRPr="00D65B1B" w:rsidRDefault="00CE2803" w:rsidP="00D3759B">
            <w:pPr>
              <w:jc w:val="center"/>
              <w:rPr>
                <w:rFonts w:eastAsia="Calibri"/>
                <w:color w:val="000000"/>
              </w:rPr>
            </w:pPr>
            <w:r w:rsidRPr="00D65B1B">
              <w:rPr>
                <w:rFonts w:eastAsia="Calibri"/>
                <w:color w:val="000000"/>
              </w:rPr>
              <w:t>18</w:t>
            </w:r>
          </w:p>
        </w:tc>
        <w:tc>
          <w:tcPr>
            <w:tcW w:w="1730" w:type="dxa"/>
          </w:tcPr>
          <w:p w14:paraId="165B2D84" w14:textId="77777777" w:rsidR="00CE2803" w:rsidRPr="00D65B1B" w:rsidRDefault="00CE2803" w:rsidP="00D3759B">
            <w:pPr>
              <w:jc w:val="center"/>
              <w:rPr>
                <w:rFonts w:eastAsia="Calibri"/>
                <w:color w:val="000000"/>
              </w:rPr>
            </w:pPr>
          </w:p>
        </w:tc>
        <w:tc>
          <w:tcPr>
            <w:tcW w:w="1744" w:type="dxa"/>
          </w:tcPr>
          <w:p w14:paraId="42EDEFDA" w14:textId="77777777" w:rsidR="00CE2803" w:rsidRPr="00D65B1B" w:rsidRDefault="00CE2803" w:rsidP="00D3759B">
            <w:pPr>
              <w:jc w:val="center"/>
              <w:rPr>
                <w:rFonts w:eastAsia="Calibri"/>
                <w:color w:val="000000"/>
              </w:rPr>
            </w:pPr>
          </w:p>
        </w:tc>
        <w:tc>
          <w:tcPr>
            <w:tcW w:w="1713" w:type="dxa"/>
          </w:tcPr>
          <w:p w14:paraId="3D17624D" w14:textId="77777777" w:rsidR="00CE2803" w:rsidRPr="00D65B1B" w:rsidRDefault="00CE2803" w:rsidP="00D3759B">
            <w:pPr>
              <w:jc w:val="center"/>
              <w:rPr>
                <w:rFonts w:eastAsia="Calibri"/>
                <w:color w:val="000000"/>
              </w:rPr>
            </w:pPr>
          </w:p>
        </w:tc>
      </w:tr>
      <w:tr w:rsidR="00CE2803" w:rsidRPr="00D65B1B" w14:paraId="493233C6" w14:textId="77777777" w:rsidTr="00D3759B">
        <w:trPr>
          <w:trHeight w:val="134"/>
        </w:trPr>
        <w:tc>
          <w:tcPr>
            <w:tcW w:w="2210" w:type="dxa"/>
            <w:vMerge/>
          </w:tcPr>
          <w:p w14:paraId="688CFBF5" w14:textId="77777777" w:rsidR="00CE2803" w:rsidRPr="00D65B1B" w:rsidRDefault="00CE2803" w:rsidP="00D3759B">
            <w:pPr>
              <w:jc w:val="center"/>
              <w:rPr>
                <w:rFonts w:eastAsia="Calibri"/>
                <w:color w:val="000000"/>
              </w:rPr>
            </w:pPr>
          </w:p>
        </w:tc>
        <w:tc>
          <w:tcPr>
            <w:tcW w:w="2001" w:type="dxa"/>
          </w:tcPr>
          <w:p w14:paraId="03AAE78F" w14:textId="77777777" w:rsidR="00CE2803" w:rsidRPr="00D65B1B" w:rsidRDefault="00CE2803" w:rsidP="00D3759B">
            <w:pPr>
              <w:jc w:val="center"/>
              <w:rPr>
                <w:rFonts w:eastAsia="Calibri"/>
                <w:color w:val="000000"/>
              </w:rPr>
            </w:pPr>
            <w:r w:rsidRPr="00D65B1B">
              <w:rPr>
                <w:rFonts w:eastAsia="Calibri"/>
                <w:color w:val="000000"/>
              </w:rPr>
              <w:t>«Технология создания мульмедиапродукта»</w:t>
            </w:r>
          </w:p>
        </w:tc>
        <w:tc>
          <w:tcPr>
            <w:tcW w:w="1874" w:type="dxa"/>
          </w:tcPr>
          <w:p w14:paraId="4E820E99" w14:textId="77777777" w:rsidR="00CE2803" w:rsidRPr="00D65B1B" w:rsidRDefault="00CE2803" w:rsidP="00D3759B">
            <w:pPr>
              <w:jc w:val="center"/>
              <w:rPr>
                <w:rFonts w:eastAsia="Calibri"/>
                <w:color w:val="000000"/>
              </w:rPr>
            </w:pPr>
          </w:p>
        </w:tc>
        <w:tc>
          <w:tcPr>
            <w:tcW w:w="1757" w:type="dxa"/>
          </w:tcPr>
          <w:p w14:paraId="6E76DF84" w14:textId="77777777" w:rsidR="00CE2803" w:rsidRPr="00D65B1B" w:rsidRDefault="00CE2803" w:rsidP="00D3759B">
            <w:pPr>
              <w:jc w:val="center"/>
              <w:rPr>
                <w:rFonts w:eastAsia="Calibri"/>
                <w:color w:val="000000"/>
              </w:rPr>
            </w:pPr>
            <w:r w:rsidRPr="00D65B1B">
              <w:rPr>
                <w:rFonts w:eastAsia="Calibri"/>
                <w:color w:val="000000"/>
              </w:rPr>
              <w:t>16</w:t>
            </w:r>
          </w:p>
        </w:tc>
        <w:tc>
          <w:tcPr>
            <w:tcW w:w="1757" w:type="dxa"/>
          </w:tcPr>
          <w:p w14:paraId="6169C649" w14:textId="77777777" w:rsidR="00CE2803" w:rsidRPr="00D65B1B" w:rsidRDefault="00CE2803" w:rsidP="00D3759B">
            <w:pPr>
              <w:jc w:val="center"/>
              <w:rPr>
                <w:rFonts w:eastAsia="Calibri"/>
                <w:color w:val="000000"/>
              </w:rPr>
            </w:pPr>
            <w:r w:rsidRPr="00D65B1B">
              <w:rPr>
                <w:rFonts w:eastAsia="Calibri"/>
                <w:color w:val="000000"/>
              </w:rPr>
              <w:t>18</w:t>
            </w:r>
          </w:p>
        </w:tc>
        <w:tc>
          <w:tcPr>
            <w:tcW w:w="1730" w:type="dxa"/>
          </w:tcPr>
          <w:p w14:paraId="31E8B7C3" w14:textId="77777777" w:rsidR="00CE2803" w:rsidRPr="00D65B1B" w:rsidRDefault="00CE2803" w:rsidP="00D3759B">
            <w:pPr>
              <w:jc w:val="center"/>
              <w:rPr>
                <w:rFonts w:eastAsia="Calibri"/>
                <w:color w:val="000000"/>
              </w:rPr>
            </w:pPr>
          </w:p>
        </w:tc>
        <w:tc>
          <w:tcPr>
            <w:tcW w:w="1744" w:type="dxa"/>
          </w:tcPr>
          <w:p w14:paraId="47DE7421" w14:textId="77777777" w:rsidR="00CE2803" w:rsidRPr="00D65B1B" w:rsidRDefault="00CE2803" w:rsidP="00D3759B">
            <w:pPr>
              <w:jc w:val="center"/>
              <w:rPr>
                <w:rFonts w:eastAsia="Calibri"/>
                <w:color w:val="000000"/>
              </w:rPr>
            </w:pPr>
          </w:p>
        </w:tc>
        <w:tc>
          <w:tcPr>
            <w:tcW w:w="1713" w:type="dxa"/>
          </w:tcPr>
          <w:p w14:paraId="3C19E9FC" w14:textId="77777777" w:rsidR="00CE2803" w:rsidRPr="00D65B1B" w:rsidRDefault="00CE2803" w:rsidP="00D3759B">
            <w:pPr>
              <w:jc w:val="center"/>
              <w:rPr>
                <w:rFonts w:eastAsia="Calibri"/>
                <w:color w:val="000000"/>
              </w:rPr>
            </w:pPr>
          </w:p>
        </w:tc>
      </w:tr>
      <w:tr w:rsidR="00CE2803" w:rsidRPr="00D65B1B" w14:paraId="2227C650" w14:textId="77777777" w:rsidTr="00D3759B">
        <w:trPr>
          <w:trHeight w:val="134"/>
        </w:trPr>
        <w:tc>
          <w:tcPr>
            <w:tcW w:w="2210" w:type="dxa"/>
            <w:vMerge/>
          </w:tcPr>
          <w:p w14:paraId="25F91ADB" w14:textId="77777777" w:rsidR="00CE2803" w:rsidRPr="00D65B1B" w:rsidRDefault="00CE2803" w:rsidP="00D3759B">
            <w:pPr>
              <w:jc w:val="center"/>
              <w:rPr>
                <w:rFonts w:eastAsia="Calibri"/>
                <w:color w:val="000000"/>
              </w:rPr>
            </w:pPr>
          </w:p>
        </w:tc>
        <w:tc>
          <w:tcPr>
            <w:tcW w:w="2001" w:type="dxa"/>
          </w:tcPr>
          <w:p w14:paraId="60881AEC" w14:textId="77777777" w:rsidR="00CE2803" w:rsidRPr="00D65B1B" w:rsidRDefault="00CE2803" w:rsidP="00D3759B">
            <w:pPr>
              <w:jc w:val="center"/>
              <w:rPr>
                <w:rFonts w:eastAsia="Calibri"/>
                <w:color w:val="000000"/>
              </w:rPr>
            </w:pPr>
            <w:r w:rsidRPr="00D65B1B">
              <w:rPr>
                <w:rFonts w:eastAsia="Calibri"/>
                <w:color w:val="000000"/>
              </w:rPr>
              <w:t>«Практическая физика»</w:t>
            </w:r>
          </w:p>
        </w:tc>
        <w:tc>
          <w:tcPr>
            <w:tcW w:w="1874" w:type="dxa"/>
          </w:tcPr>
          <w:p w14:paraId="607DC7FE" w14:textId="77777777" w:rsidR="00CE2803" w:rsidRPr="00D65B1B" w:rsidRDefault="00CE2803" w:rsidP="00D3759B">
            <w:pPr>
              <w:jc w:val="center"/>
              <w:rPr>
                <w:rFonts w:eastAsia="Calibri"/>
                <w:color w:val="000000"/>
              </w:rPr>
            </w:pPr>
          </w:p>
        </w:tc>
        <w:tc>
          <w:tcPr>
            <w:tcW w:w="1757" w:type="dxa"/>
          </w:tcPr>
          <w:p w14:paraId="546E4991" w14:textId="77777777" w:rsidR="00CE2803" w:rsidRPr="00D65B1B" w:rsidRDefault="00CE2803" w:rsidP="00D3759B">
            <w:pPr>
              <w:jc w:val="center"/>
              <w:rPr>
                <w:rFonts w:eastAsia="Calibri"/>
                <w:color w:val="000000"/>
              </w:rPr>
            </w:pPr>
            <w:r w:rsidRPr="00D65B1B">
              <w:rPr>
                <w:rFonts w:eastAsia="Calibri"/>
                <w:color w:val="000000"/>
              </w:rPr>
              <w:t>16</w:t>
            </w:r>
          </w:p>
        </w:tc>
        <w:tc>
          <w:tcPr>
            <w:tcW w:w="1757" w:type="dxa"/>
          </w:tcPr>
          <w:p w14:paraId="260927E7" w14:textId="77777777" w:rsidR="00CE2803" w:rsidRPr="00D65B1B" w:rsidRDefault="00CE2803" w:rsidP="00D3759B">
            <w:pPr>
              <w:jc w:val="center"/>
              <w:rPr>
                <w:rFonts w:eastAsia="Calibri"/>
                <w:color w:val="000000"/>
              </w:rPr>
            </w:pPr>
            <w:r w:rsidRPr="00D65B1B">
              <w:rPr>
                <w:rFonts w:eastAsia="Calibri"/>
                <w:color w:val="000000"/>
              </w:rPr>
              <w:t>18</w:t>
            </w:r>
          </w:p>
        </w:tc>
        <w:tc>
          <w:tcPr>
            <w:tcW w:w="1730" w:type="dxa"/>
          </w:tcPr>
          <w:p w14:paraId="484C95CB" w14:textId="77777777" w:rsidR="00CE2803" w:rsidRPr="00D65B1B" w:rsidRDefault="00CE2803" w:rsidP="00D3759B">
            <w:pPr>
              <w:jc w:val="center"/>
              <w:rPr>
                <w:rFonts w:eastAsia="Calibri"/>
                <w:color w:val="000000"/>
              </w:rPr>
            </w:pPr>
          </w:p>
        </w:tc>
        <w:tc>
          <w:tcPr>
            <w:tcW w:w="1744" w:type="dxa"/>
          </w:tcPr>
          <w:p w14:paraId="3D1B7486" w14:textId="77777777" w:rsidR="00CE2803" w:rsidRPr="00D65B1B" w:rsidRDefault="00CE2803" w:rsidP="00D3759B">
            <w:pPr>
              <w:jc w:val="center"/>
              <w:rPr>
                <w:rFonts w:eastAsia="Calibri"/>
                <w:color w:val="000000"/>
              </w:rPr>
            </w:pPr>
          </w:p>
        </w:tc>
        <w:tc>
          <w:tcPr>
            <w:tcW w:w="1713" w:type="dxa"/>
          </w:tcPr>
          <w:p w14:paraId="6152021C" w14:textId="77777777" w:rsidR="00CE2803" w:rsidRPr="00D65B1B" w:rsidRDefault="00CE2803" w:rsidP="00D3759B">
            <w:pPr>
              <w:jc w:val="center"/>
              <w:rPr>
                <w:rFonts w:eastAsia="Calibri"/>
                <w:color w:val="000000"/>
              </w:rPr>
            </w:pPr>
          </w:p>
        </w:tc>
      </w:tr>
    </w:tbl>
    <w:p w14:paraId="6AEFB23E" w14:textId="77777777" w:rsidR="00CE2803" w:rsidRDefault="00CE2803" w:rsidP="00CE2803">
      <w:pPr>
        <w:widowControl/>
        <w:autoSpaceDE/>
        <w:autoSpaceDN/>
        <w:spacing w:after="200" w:line="276" w:lineRule="auto"/>
        <w:jc w:val="center"/>
        <w:rPr>
          <w:rFonts w:eastAsia="Calibri"/>
          <w:color w:val="000000"/>
        </w:rPr>
      </w:pPr>
    </w:p>
    <w:p w14:paraId="0895E3CC" w14:textId="77777777" w:rsidR="00CE2803" w:rsidRDefault="00CE2803" w:rsidP="00CE2803">
      <w:pPr>
        <w:widowControl/>
        <w:autoSpaceDE/>
        <w:autoSpaceDN/>
        <w:spacing w:after="200" w:line="276" w:lineRule="auto"/>
        <w:jc w:val="center"/>
        <w:rPr>
          <w:rFonts w:eastAsia="Calibri"/>
          <w:color w:val="000000"/>
        </w:rPr>
      </w:pPr>
    </w:p>
    <w:p w14:paraId="7950B28B" w14:textId="77777777" w:rsidR="00CE2803" w:rsidRPr="00D65B1B" w:rsidRDefault="00CE2803" w:rsidP="00CE2803">
      <w:pPr>
        <w:widowControl/>
        <w:autoSpaceDE/>
        <w:autoSpaceDN/>
        <w:spacing w:after="200" w:line="276" w:lineRule="auto"/>
        <w:jc w:val="center"/>
        <w:rPr>
          <w:rFonts w:eastAsia="Calibri"/>
          <w:color w:val="000000"/>
        </w:rPr>
      </w:pPr>
    </w:p>
    <w:p w14:paraId="27DE697F" w14:textId="77777777" w:rsidR="00CE2803" w:rsidRDefault="00CE2803" w:rsidP="00CE2803">
      <w:pPr>
        <w:pStyle w:val="a3"/>
        <w:ind w:left="0" w:firstLine="0"/>
        <w:jc w:val="left"/>
        <w:rPr>
          <w:sz w:val="20"/>
        </w:rPr>
      </w:pPr>
    </w:p>
    <w:p w14:paraId="1A81EF4D" w14:textId="77777777" w:rsidR="00CE2803" w:rsidRDefault="00CE2803" w:rsidP="00CE2803">
      <w:pPr>
        <w:pStyle w:val="a3"/>
        <w:spacing w:before="8"/>
        <w:ind w:left="0" w:firstLine="0"/>
        <w:jc w:val="left"/>
        <w:rPr>
          <w:sz w:val="22"/>
        </w:rPr>
      </w:pPr>
    </w:p>
    <w:p w14:paraId="05C61F5D" w14:textId="718961CD" w:rsidR="00CE2803" w:rsidRDefault="00A62828" w:rsidP="00196494">
      <w:pPr>
        <w:pStyle w:val="1"/>
        <w:numPr>
          <w:ilvl w:val="1"/>
          <w:numId w:val="326"/>
        </w:numPr>
        <w:tabs>
          <w:tab w:val="left" w:pos="1414"/>
          <w:tab w:val="left" w:pos="2871"/>
          <w:tab w:val="left" w:pos="4284"/>
          <w:tab w:val="left" w:pos="6138"/>
          <w:tab w:val="left" w:pos="7703"/>
        </w:tabs>
        <w:spacing w:before="89"/>
        <w:ind w:right="230"/>
        <w:jc w:val="right"/>
      </w:pPr>
      <w:bookmarkStart w:id="123" w:name="_bookmark71"/>
      <w:bookmarkStart w:id="124" w:name="_Toc83895911"/>
      <w:bookmarkEnd w:id="123"/>
      <w:r>
        <w:t>Система условий реализации основной образовательной программы</w:t>
      </w:r>
      <w:bookmarkEnd w:id="124"/>
      <w:r>
        <w:t xml:space="preserve"> </w:t>
      </w:r>
    </w:p>
    <w:p w14:paraId="1CADE3B7" w14:textId="77777777" w:rsidR="00CE2803" w:rsidRDefault="00CE2803" w:rsidP="00CE2803">
      <w:pPr>
        <w:pStyle w:val="a3"/>
        <w:spacing w:before="10"/>
        <w:ind w:left="0" w:firstLine="0"/>
        <w:jc w:val="left"/>
        <w:rPr>
          <w:b/>
          <w:sz w:val="27"/>
        </w:rPr>
      </w:pPr>
    </w:p>
    <w:p w14:paraId="4A5071D4" w14:textId="1903DDD7" w:rsidR="00A62828" w:rsidRDefault="00A62828" w:rsidP="00196494">
      <w:pPr>
        <w:pStyle w:val="1"/>
        <w:numPr>
          <w:ilvl w:val="2"/>
          <w:numId w:val="326"/>
        </w:numPr>
        <w:tabs>
          <w:tab w:val="left" w:pos="1622"/>
          <w:tab w:val="left" w:pos="3176"/>
          <w:tab w:val="left" w:pos="4483"/>
          <w:tab w:val="left" w:pos="6234"/>
          <w:tab w:val="left" w:pos="7697"/>
        </w:tabs>
        <w:ind w:right="236" w:firstLine="708"/>
        <w:jc w:val="left"/>
      </w:pPr>
      <w:bookmarkStart w:id="125" w:name="_bookmark72"/>
      <w:bookmarkStart w:id="126" w:name="_Toc83895912"/>
      <w:bookmarkEnd w:id="125"/>
      <w:r>
        <w:t>Кадровые условия реализации основной образовательной программы</w:t>
      </w:r>
      <w:bookmarkEnd w:id="126"/>
      <w:r>
        <w:t xml:space="preserve"> </w:t>
      </w:r>
    </w:p>
    <w:p w14:paraId="09E66302" w14:textId="77777777" w:rsidR="00A62828" w:rsidRDefault="00A62828" w:rsidP="00CE2803">
      <w:pPr>
        <w:pStyle w:val="a3"/>
        <w:tabs>
          <w:tab w:val="left" w:pos="2515"/>
          <w:tab w:val="left" w:pos="4892"/>
          <w:tab w:val="left" w:pos="6397"/>
          <w:tab w:val="left" w:pos="8189"/>
        </w:tabs>
        <w:ind w:left="212" w:right="231"/>
        <w:jc w:val="left"/>
      </w:pPr>
    </w:p>
    <w:p w14:paraId="1569A758" w14:textId="7DC78F48" w:rsidR="00A62828" w:rsidRPr="002B795E" w:rsidRDefault="00A62828" w:rsidP="00A62828">
      <w:pPr>
        <w:pStyle w:val="a3"/>
        <w:tabs>
          <w:tab w:val="left" w:pos="2515"/>
          <w:tab w:val="left" w:pos="4892"/>
          <w:tab w:val="left" w:pos="6397"/>
          <w:tab w:val="left" w:pos="8189"/>
        </w:tabs>
        <w:ind w:left="212" w:right="231"/>
        <w:jc w:val="left"/>
        <w:rPr>
          <w:b/>
        </w:rPr>
      </w:pPr>
      <w:bookmarkStart w:id="127" w:name="_Toc83721227"/>
      <w:r w:rsidRPr="002B795E">
        <w:rPr>
          <w:b/>
        </w:rPr>
        <w:t>Характеристика</w:t>
      </w:r>
      <w:r w:rsidR="002B795E" w:rsidRPr="002B795E">
        <w:rPr>
          <w:b/>
        </w:rPr>
        <w:t xml:space="preserve"> </w:t>
      </w:r>
      <w:r w:rsidRPr="002B795E">
        <w:rPr>
          <w:b/>
        </w:rPr>
        <w:t>укомплектованности школы</w:t>
      </w:r>
      <w:r w:rsidR="002B795E">
        <w:rPr>
          <w:b/>
        </w:rPr>
        <w:t xml:space="preserve"> </w:t>
      </w:r>
      <w:r w:rsidRPr="002B795E">
        <w:rPr>
          <w:b/>
        </w:rPr>
        <w:t>педагогическими,</w:t>
      </w:r>
      <w:r w:rsidR="002B795E" w:rsidRPr="002B795E">
        <w:rPr>
          <w:b/>
          <w:spacing w:val="-67"/>
        </w:rPr>
        <w:t xml:space="preserve"> </w:t>
      </w:r>
      <w:r w:rsidR="002B795E" w:rsidRPr="002B795E">
        <w:rPr>
          <w:b/>
        </w:rPr>
        <w:t>руководящими</w:t>
      </w:r>
      <w:r w:rsidRPr="002B795E">
        <w:rPr>
          <w:b/>
          <w:spacing w:val="-1"/>
        </w:rPr>
        <w:t xml:space="preserve"> </w:t>
      </w:r>
      <w:r w:rsidRPr="002B795E">
        <w:rPr>
          <w:b/>
        </w:rPr>
        <w:t>и</w:t>
      </w:r>
      <w:r w:rsidRPr="002B795E">
        <w:rPr>
          <w:b/>
          <w:spacing w:val="-2"/>
        </w:rPr>
        <w:t xml:space="preserve"> </w:t>
      </w:r>
      <w:r w:rsidRPr="002B795E">
        <w:rPr>
          <w:b/>
        </w:rPr>
        <w:t>иными работниками</w:t>
      </w:r>
      <w:bookmarkEnd w:id="127"/>
    </w:p>
    <w:p w14:paraId="5275A5DA" w14:textId="6670EE0F" w:rsidR="00CE2803" w:rsidRDefault="00CE2803" w:rsidP="00CE2803">
      <w:pPr>
        <w:pStyle w:val="a3"/>
        <w:tabs>
          <w:tab w:val="left" w:pos="2515"/>
          <w:tab w:val="left" w:pos="4892"/>
          <w:tab w:val="left" w:pos="6397"/>
          <w:tab w:val="left" w:pos="8189"/>
        </w:tabs>
        <w:ind w:left="212" w:right="231"/>
        <w:jc w:val="left"/>
      </w:pPr>
      <w:r>
        <w:t>Школа</w:t>
      </w:r>
      <w:r>
        <w:tab/>
        <w:t>укомплектована</w:t>
      </w:r>
      <w:r>
        <w:tab/>
        <w:t>кадрами,</w:t>
      </w:r>
      <w:r>
        <w:tab/>
        <w:t>имеющими</w:t>
      </w:r>
      <w:r>
        <w:tab/>
        <w:t>необходимую</w:t>
      </w:r>
      <w:r>
        <w:rPr>
          <w:spacing w:val="-67"/>
        </w:rPr>
        <w:t xml:space="preserve"> </w:t>
      </w:r>
      <w:r>
        <w:t>квалификацию</w:t>
      </w:r>
      <w:r>
        <w:rPr>
          <w:spacing w:val="65"/>
        </w:rPr>
        <w:t xml:space="preserve"> </w:t>
      </w:r>
      <w:r>
        <w:t>для</w:t>
      </w:r>
      <w:r>
        <w:rPr>
          <w:spacing w:val="66"/>
        </w:rPr>
        <w:t xml:space="preserve"> </w:t>
      </w:r>
      <w:r>
        <w:t>решения</w:t>
      </w:r>
      <w:r>
        <w:rPr>
          <w:spacing w:val="68"/>
        </w:rPr>
        <w:t xml:space="preserve"> </w:t>
      </w:r>
      <w:r>
        <w:t>задач,</w:t>
      </w:r>
      <w:r>
        <w:rPr>
          <w:spacing w:val="69"/>
        </w:rPr>
        <w:t xml:space="preserve"> </w:t>
      </w:r>
      <w:r>
        <w:t>определённых</w:t>
      </w:r>
      <w:r>
        <w:rPr>
          <w:spacing w:val="2"/>
        </w:rPr>
        <w:t xml:space="preserve"> </w:t>
      </w:r>
      <w:r>
        <w:t>основной</w:t>
      </w:r>
      <w:r>
        <w:rPr>
          <w:spacing w:val="68"/>
        </w:rPr>
        <w:t xml:space="preserve"> </w:t>
      </w:r>
      <w:r>
        <w:t>образовательной программой и способными к инновационной профессиональной деятельности, а</w:t>
      </w:r>
      <w:r>
        <w:rPr>
          <w:spacing w:val="-68"/>
        </w:rPr>
        <w:t xml:space="preserve"> </w:t>
      </w:r>
      <w:r>
        <w:t>именно:</w:t>
      </w:r>
    </w:p>
    <w:p w14:paraId="06687238" w14:textId="77777777" w:rsidR="00CE2803" w:rsidRDefault="00CE2803" w:rsidP="00F94452">
      <w:pPr>
        <w:pStyle w:val="a7"/>
        <w:numPr>
          <w:ilvl w:val="0"/>
          <w:numId w:val="38"/>
        </w:numPr>
        <w:tabs>
          <w:tab w:val="left" w:pos="1630"/>
        </w:tabs>
        <w:ind w:right="229" w:firstLine="708"/>
        <w:rPr>
          <w:sz w:val="28"/>
        </w:rPr>
      </w:pPr>
      <w:r>
        <w:rPr>
          <w:sz w:val="28"/>
        </w:rPr>
        <w:t>школа</w:t>
      </w:r>
      <w:r>
        <w:rPr>
          <w:spacing w:val="1"/>
          <w:sz w:val="28"/>
        </w:rPr>
        <w:t xml:space="preserve"> </w:t>
      </w:r>
      <w:r>
        <w:rPr>
          <w:sz w:val="28"/>
        </w:rPr>
        <w:t>укомплектована</w:t>
      </w:r>
      <w:r>
        <w:rPr>
          <w:spacing w:val="1"/>
          <w:sz w:val="28"/>
        </w:rPr>
        <w:t xml:space="preserve"> </w:t>
      </w:r>
      <w:r>
        <w:rPr>
          <w:sz w:val="28"/>
        </w:rPr>
        <w:t>педагогическими,</w:t>
      </w:r>
      <w:r>
        <w:rPr>
          <w:spacing w:val="1"/>
          <w:sz w:val="28"/>
        </w:rPr>
        <w:t xml:space="preserve"> </w:t>
      </w:r>
      <w:r>
        <w:rPr>
          <w:sz w:val="28"/>
        </w:rPr>
        <w:t>руководящими</w:t>
      </w:r>
      <w:r>
        <w:rPr>
          <w:spacing w:val="71"/>
          <w:sz w:val="28"/>
        </w:rPr>
        <w:t xml:space="preserve"> </w:t>
      </w:r>
      <w:r>
        <w:rPr>
          <w:sz w:val="28"/>
        </w:rPr>
        <w:t>и</w:t>
      </w:r>
      <w:r>
        <w:rPr>
          <w:spacing w:val="1"/>
          <w:sz w:val="28"/>
        </w:rPr>
        <w:t xml:space="preserve"> </w:t>
      </w:r>
      <w:r>
        <w:rPr>
          <w:sz w:val="28"/>
        </w:rPr>
        <w:t>иными</w:t>
      </w:r>
      <w:r>
        <w:rPr>
          <w:spacing w:val="-2"/>
          <w:sz w:val="28"/>
        </w:rPr>
        <w:t xml:space="preserve"> </w:t>
      </w:r>
      <w:r>
        <w:rPr>
          <w:sz w:val="28"/>
        </w:rPr>
        <w:t>работниками</w:t>
      </w:r>
      <w:r>
        <w:rPr>
          <w:spacing w:val="-1"/>
          <w:sz w:val="28"/>
        </w:rPr>
        <w:t xml:space="preserve"> </w:t>
      </w:r>
      <w:r>
        <w:rPr>
          <w:sz w:val="28"/>
        </w:rPr>
        <w:t>на 100%;</w:t>
      </w:r>
    </w:p>
    <w:p w14:paraId="6FF26F89" w14:textId="77777777" w:rsidR="00CE2803" w:rsidRDefault="00CE2803" w:rsidP="00F94452">
      <w:pPr>
        <w:pStyle w:val="a7"/>
        <w:numPr>
          <w:ilvl w:val="0"/>
          <w:numId w:val="38"/>
        </w:numPr>
        <w:tabs>
          <w:tab w:val="left" w:pos="1630"/>
        </w:tabs>
        <w:ind w:right="229" w:firstLine="708"/>
        <w:rPr>
          <w:sz w:val="28"/>
        </w:rPr>
      </w:pPr>
      <w:r>
        <w:rPr>
          <w:sz w:val="28"/>
        </w:rPr>
        <w:t>уровень</w:t>
      </w:r>
      <w:r>
        <w:rPr>
          <w:spacing w:val="1"/>
          <w:sz w:val="28"/>
        </w:rPr>
        <w:t xml:space="preserve"> </w:t>
      </w:r>
      <w:r>
        <w:rPr>
          <w:sz w:val="28"/>
        </w:rPr>
        <w:t>квалификации</w:t>
      </w:r>
      <w:r>
        <w:rPr>
          <w:spacing w:val="1"/>
          <w:sz w:val="28"/>
        </w:rPr>
        <w:t xml:space="preserve"> </w:t>
      </w:r>
      <w:r>
        <w:rPr>
          <w:sz w:val="28"/>
        </w:rPr>
        <w:t>педагогических</w:t>
      </w:r>
      <w:r>
        <w:rPr>
          <w:spacing w:val="1"/>
          <w:sz w:val="28"/>
        </w:rPr>
        <w:t xml:space="preserve"> </w:t>
      </w:r>
      <w:r>
        <w:rPr>
          <w:sz w:val="28"/>
        </w:rPr>
        <w:t>и</w:t>
      </w:r>
      <w:r>
        <w:rPr>
          <w:spacing w:val="1"/>
          <w:sz w:val="28"/>
        </w:rPr>
        <w:t xml:space="preserve"> </w:t>
      </w:r>
      <w:r>
        <w:rPr>
          <w:sz w:val="28"/>
        </w:rPr>
        <w:t>иных</w:t>
      </w:r>
      <w:r>
        <w:rPr>
          <w:spacing w:val="71"/>
          <w:sz w:val="28"/>
        </w:rPr>
        <w:t xml:space="preserve"> </w:t>
      </w:r>
      <w:r>
        <w:rPr>
          <w:sz w:val="28"/>
        </w:rPr>
        <w:t>работников</w:t>
      </w:r>
      <w:r>
        <w:rPr>
          <w:spacing w:val="1"/>
          <w:sz w:val="28"/>
        </w:rPr>
        <w:t xml:space="preserve"> </w:t>
      </w:r>
      <w:r>
        <w:rPr>
          <w:sz w:val="28"/>
        </w:rPr>
        <w:t>школы</w:t>
      </w:r>
      <w:r>
        <w:rPr>
          <w:spacing w:val="24"/>
          <w:sz w:val="28"/>
        </w:rPr>
        <w:t xml:space="preserve"> </w:t>
      </w:r>
      <w:r>
        <w:rPr>
          <w:sz w:val="28"/>
        </w:rPr>
        <w:t>соответствует</w:t>
      </w:r>
      <w:r>
        <w:rPr>
          <w:spacing w:val="23"/>
          <w:sz w:val="28"/>
        </w:rPr>
        <w:t xml:space="preserve"> </w:t>
      </w:r>
      <w:r>
        <w:rPr>
          <w:sz w:val="28"/>
        </w:rPr>
        <w:t>требованиям</w:t>
      </w:r>
      <w:r>
        <w:rPr>
          <w:spacing w:val="22"/>
          <w:sz w:val="28"/>
        </w:rPr>
        <w:t xml:space="preserve"> </w:t>
      </w:r>
      <w:r>
        <w:rPr>
          <w:sz w:val="28"/>
        </w:rPr>
        <w:t>ФГОС;</w:t>
      </w:r>
    </w:p>
    <w:p w14:paraId="42ADC684" w14:textId="77777777" w:rsidR="00CE2803" w:rsidRDefault="00CE2803" w:rsidP="00F94452">
      <w:pPr>
        <w:pStyle w:val="a7"/>
        <w:numPr>
          <w:ilvl w:val="0"/>
          <w:numId w:val="38"/>
        </w:numPr>
        <w:tabs>
          <w:tab w:val="left" w:pos="1630"/>
        </w:tabs>
        <w:ind w:right="230" w:firstLine="708"/>
        <w:rPr>
          <w:sz w:val="28"/>
        </w:rPr>
      </w:pPr>
      <w:r>
        <w:rPr>
          <w:sz w:val="28"/>
        </w:rPr>
        <w:t>осуществляется</w:t>
      </w:r>
      <w:r>
        <w:rPr>
          <w:spacing w:val="1"/>
          <w:sz w:val="28"/>
        </w:rPr>
        <w:t xml:space="preserve"> </w:t>
      </w:r>
      <w:r>
        <w:rPr>
          <w:sz w:val="28"/>
        </w:rPr>
        <w:t>непрерывное</w:t>
      </w:r>
      <w:r>
        <w:rPr>
          <w:spacing w:val="1"/>
          <w:sz w:val="28"/>
        </w:rPr>
        <w:t xml:space="preserve"> </w:t>
      </w:r>
      <w:r>
        <w:rPr>
          <w:sz w:val="28"/>
        </w:rPr>
        <w:t>профессиональное</w:t>
      </w:r>
      <w:r>
        <w:rPr>
          <w:spacing w:val="1"/>
          <w:sz w:val="28"/>
        </w:rPr>
        <w:t xml:space="preserve"> </w:t>
      </w:r>
      <w:r>
        <w:rPr>
          <w:sz w:val="28"/>
        </w:rPr>
        <w:t>развитие</w:t>
      </w:r>
      <w:r>
        <w:rPr>
          <w:spacing w:val="-67"/>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школы,</w:t>
      </w:r>
      <w:r>
        <w:rPr>
          <w:spacing w:val="1"/>
          <w:sz w:val="28"/>
        </w:rPr>
        <w:t xml:space="preserve"> </w:t>
      </w:r>
      <w:r>
        <w:rPr>
          <w:sz w:val="28"/>
        </w:rPr>
        <w:t>реализующих</w:t>
      </w:r>
      <w:r>
        <w:rPr>
          <w:spacing w:val="1"/>
          <w:sz w:val="28"/>
        </w:rPr>
        <w:t xml:space="preserve"> </w:t>
      </w:r>
      <w:r>
        <w:rPr>
          <w:sz w:val="28"/>
        </w:rPr>
        <w:t>образовательную</w:t>
      </w:r>
      <w:r>
        <w:rPr>
          <w:spacing w:val="1"/>
          <w:sz w:val="28"/>
        </w:rPr>
        <w:t xml:space="preserve"> </w:t>
      </w:r>
      <w:r>
        <w:rPr>
          <w:sz w:val="28"/>
        </w:rPr>
        <w:t>программу среднего общего образования (100% педкадров прошли повышение</w:t>
      </w:r>
      <w:r>
        <w:rPr>
          <w:spacing w:val="1"/>
          <w:sz w:val="28"/>
        </w:rPr>
        <w:t xml:space="preserve"> </w:t>
      </w:r>
      <w:r>
        <w:rPr>
          <w:sz w:val="28"/>
        </w:rPr>
        <w:t>квалификации</w:t>
      </w:r>
      <w:r>
        <w:rPr>
          <w:spacing w:val="1"/>
          <w:sz w:val="28"/>
        </w:rPr>
        <w:t xml:space="preserve"> </w:t>
      </w:r>
      <w:proofErr w:type="gramStart"/>
      <w:r>
        <w:rPr>
          <w:sz w:val="28"/>
        </w:rPr>
        <w:t>за</w:t>
      </w:r>
      <w:proofErr w:type="gramEnd"/>
      <w:r>
        <w:rPr>
          <w:spacing w:val="-1"/>
          <w:sz w:val="28"/>
        </w:rPr>
        <w:t xml:space="preserve"> </w:t>
      </w:r>
      <w:r>
        <w:rPr>
          <w:sz w:val="28"/>
        </w:rPr>
        <w:t>последние</w:t>
      </w:r>
      <w:r>
        <w:rPr>
          <w:spacing w:val="-2"/>
          <w:sz w:val="28"/>
        </w:rPr>
        <w:t xml:space="preserve"> </w:t>
      </w:r>
      <w:r>
        <w:rPr>
          <w:sz w:val="28"/>
        </w:rPr>
        <w:t>3 года).</w:t>
      </w:r>
    </w:p>
    <w:p w14:paraId="1FA59796" w14:textId="77777777" w:rsidR="00CE2803" w:rsidRDefault="00CE2803" w:rsidP="00CE2803">
      <w:pPr>
        <w:pStyle w:val="a3"/>
        <w:spacing w:line="321" w:lineRule="exact"/>
        <w:ind w:left="921" w:firstLine="0"/>
      </w:pPr>
      <w:r>
        <w:t>В</w:t>
      </w:r>
      <w:r>
        <w:rPr>
          <w:spacing w:val="-2"/>
        </w:rPr>
        <w:t xml:space="preserve"> </w:t>
      </w:r>
      <w:r>
        <w:t>школе</w:t>
      </w:r>
      <w:r>
        <w:rPr>
          <w:spacing w:val="-2"/>
        </w:rPr>
        <w:t xml:space="preserve"> </w:t>
      </w:r>
      <w:r>
        <w:t>создаются</w:t>
      </w:r>
      <w:r>
        <w:rPr>
          <w:spacing w:val="-1"/>
        </w:rPr>
        <w:t xml:space="preserve"> </w:t>
      </w:r>
      <w:r>
        <w:t>условия:</w:t>
      </w:r>
    </w:p>
    <w:p w14:paraId="2EB522F8" w14:textId="77777777" w:rsidR="00CE2803" w:rsidRDefault="00CE2803" w:rsidP="00F94452">
      <w:pPr>
        <w:pStyle w:val="a7"/>
        <w:numPr>
          <w:ilvl w:val="0"/>
          <w:numId w:val="38"/>
        </w:numPr>
        <w:tabs>
          <w:tab w:val="left" w:pos="1630"/>
        </w:tabs>
        <w:ind w:right="230" w:firstLine="708"/>
        <w:rPr>
          <w:sz w:val="28"/>
        </w:rPr>
      </w:pPr>
      <w:r>
        <w:rPr>
          <w:sz w:val="28"/>
        </w:rPr>
        <w:t>для</w:t>
      </w:r>
      <w:r>
        <w:rPr>
          <w:spacing w:val="1"/>
          <w:sz w:val="28"/>
        </w:rPr>
        <w:t xml:space="preserve"> </w:t>
      </w:r>
      <w:r>
        <w:rPr>
          <w:sz w:val="28"/>
        </w:rPr>
        <w:t>реализации</w:t>
      </w:r>
      <w:r>
        <w:rPr>
          <w:spacing w:val="1"/>
          <w:sz w:val="28"/>
        </w:rPr>
        <w:t xml:space="preserve"> </w:t>
      </w:r>
      <w:r>
        <w:rPr>
          <w:sz w:val="28"/>
        </w:rPr>
        <w:t>электронного</w:t>
      </w:r>
      <w:r>
        <w:rPr>
          <w:spacing w:val="1"/>
          <w:sz w:val="28"/>
        </w:rPr>
        <w:t xml:space="preserve"> </w:t>
      </w:r>
      <w:r>
        <w:rPr>
          <w:sz w:val="28"/>
        </w:rPr>
        <w:t>обучения,</w:t>
      </w:r>
      <w:r>
        <w:rPr>
          <w:spacing w:val="71"/>
          <w:sz w:val="28"/>
        </w:rPr>
        <w:t xml:space="preserve"> </w:t>
      </w:r>
      <w:r>
        <w:rPr>
          <w:sz w:val="28"/>
        </w:rPr>
        <w:t>применения</w:t>
      </w:r>
      <w:r>
        <w:rPr>
          <w:spacing w:val="1"/>
          <w:sz w:val="28"/>
        </w:rPr>
        <w:t xml:space="preserve"> </w:t>
      </w:r>
      <w:r>
        <w:rPr>
          <w:sz w:val="28"/>
        </w:rPr>
        <w:t>дистанционных</w:t>
      </w:r>
      <w:r>
        <w:rPr>
          <w:spacing w:val="1"/>
          <w:sz w:val="28"/>
        </w:rPr>
        <w:t xml:space="preserve"> </w:t>
      </w:r>
      <w:r>
        <w:rPr>
          <w:sz w:val="28"/>
        </w:rPr>
        <w:t>образовательных</w:t>
      </w:r>
      <w:r>
        <w:rPr>
          <w:spacing w:val="1"/>
          <w:sz w:val="28"/>
        </w:rPr>
        <w:t xml:space="preserve"> </w:t>
      </w:r>
      <w:r>
        <w:rPr>
          <w:sz w:val="28"/>
        </w:rPr>
        <w:t>технологий;</w:t>
      </w:r>
    </w:p>
    <w:p w14:paraId="760B56E3" w14:textId="77777777" w:rsidR="00CE2803" w:rsidRDefault="00CE2803" w:rsidP="00F94452">
      <w:pPr>
        <w:pStyle w:val="a7"/>
        <w:numPr>
          <w:ilvl w:val="0"/>
          <w:numId w:val="38"/>
        </w:numPr>
        <w:tabs>
          <w:tab w:val="left" w:pos="1630"/>
        </w:tabs>
        <w:ind w:right="229" w:firstLine="708"/>
        <w:rPr>
          <w:sz w:val="28"/>
        </w:rPr>
      </w:pPr>
      <w:r>
        <w:rPr>
          <w:sz w:val="28"/>
        </w:rPr>
        <w:t>оказания</w:t>
      </w:r>
      <w:r>
        <w:rPr>
          <w:spacing w:val="1"/>
          <w:sz w:val="28"/>
        </w:rPr>
        <w:t xml:space="preserve"> </w:t>
      </w:r>
      <w:r>
        <w:rPr>
          <w:sz w:val="28"/>
        </w:rPr>
        <w:t>постоянной</w:t>
      </w:r>
      <w:r>
        <w:rPr>
          <w:spacing w:val="1"/>
          <w:sz w:val="28"/>
        </w:rPr>
        <w:t xml:space="preserve"> </w:t>
      </w:r>
      <w:r>
        <w:rPr>
          <w:sz w:val="28"/>
        </w:rPr>
        <w:t>научно-теоретической,</w:t>
      </w:r>
      <w:r>
        <w:rPr>
          <w:spacing w:val="1"/>
          <w:sz w:val="28"/>
        </w:rPr>
        <w:t xml:space="preserve"> </w:t>
      </w:r>
      <w:r>
        <w:rPr>
          <w:sz w:val="28"/>
        </w:rPr>
        <w:t>методической</w:t>
      </w:r>
      <w:r>
        <w:rPr>
          <w:spacing w:val="1"/>
          <w:sz w:val="28"/>
        </w:rPr>
        <w:t xml:space="preserve"> </w:t>
      </w:r>
      <w:r>
        <w:rPr>
          <w:sz w:val="28"/>
        </w:rPr>
        <w:t>и</w:t>
      </w:r>
      <w:r>
        <w:rPr>
          <w:spacing w:val="1"/>
          <w:sz w:val="28"/>
        </w:rPr>
        <w:t xml:space="preserve"> </w:t>
      </w:r>
      <w:r>
        <w:rPr>
          <w:sz w:val="28"/>
        </w:rPr>
        <w:t>информационной</w:t>
      </w:r>
      <w:r>
        <w:rPr>
          <w:spacing w:val="1"/>
          <w:sz w:val="28"/>
        </w:rPr>
        <w:t xml:space="preserve"> </w:t>
      </w:r>
      <w:r>
        <w:rPr>
          <w:sz w:val="28"/>
        </w:rPr>
        <w:t>поддержки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по</w:t>
      </w:r>
      <w:r>
        <w:rPr>
          <w:spacing w:val="1"/>
          <w:sz w:val="28"/>
        </w:rPr>
        <w:t xml:space="preserve"> </w:t>
      </w:r>
      <w:r>
        <w:rPr>
          <w:sz w:val="28"/>
        </w:rPr>
        <w:t>вопросам</w:t>
      </w:r>
      <w:r>
        <w:rPr>
          <w:spacing w:val="1"/>
          <w:sz w:val="28"/>
        </w:rPr>
        <w:t xml:space="preserve"> </w:t>
      </w:r>
      <w:r>
        <w:rPr>
          <w:sz w:val="28"/>
        </w:rPr>
        <w:t>реализации</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использования</w:t>
      </w:r>
      <w:r>
        <w:rPr>
          <w:spacing w:val="1"/>
          <w:sz w:val="28"/>
        </w:rPr>
        <w:t xml:space="preserve"> </w:t>
      </w:r>
      <w:r>
        <w:rPr>
          <w:sz w:val="28"/>
        </w:rPr>
        <w:t>инновационного</w:t>
      </w:r>
      <w:r>
        <w:rPr>
          <w:spacing w:val="1"/>
          <w:sz w:val="28"/>
        </w:rPr>
        <w:t xml:space="preserve"> </w:t>
      </w:r>
      <w:r>
        <w:rPr>
          <w:sz w:val="28"/>
        </w:rPr>
        <w:t>опыта</w:t>
      </w:r>
      <w:r>
        <w:rPr>
          <w:spacing w:val="1"/>
          <w:sz w:val="28"/>
        </w:rPr>
        <w:t xml:space="preserve"> </w:t>
      </w:r>
      <w:r>
        <w:rPr>
          <w:sz w:val="28"/>
        </w:rPr>
        <w:t>ККИПК</w:t>
      </w:r>
      <w:r>
        <w:rPr>
          <w:spacing w:val="1"/>
          <w:sz w:val="28"/>
        </w:rPr>
        <w:t xml:space="preserve"> </w:t>
      </w:r>
      <w:r>
        <w:rPr>
          <w:sz w:val="28"/>
        </w:rPr>
        <w:t>и</w:t>
      </w:r>
      <w:r>
        <w:rPr>
          <w:spacing w:val="1"/>
          <w:sz w:val="28"/>
        </w:rPr>
        <w:t xml:space="preserve"> </w:t>
      </w:r>
      <w:r>
        <w:rPr>
          <w:sz w:val="28"/>
        </w:rPr>
        <w:t>других</w:t>
      </w:r>
      <w:r>
        <w:rPr>
          <w:spacing w:val="1"/>
          <w:sz w:val="28"/>
        </w:rPr>
        <w:t xml:space="preserve"> </w:t>
      </w:r>
      <w:r>
        <w:rPr>
          <w:sz w:val="28"/>
        </w:rPr>
        <w:t>организаций,</w:t>
      </w:r>
      <w:r>
        <w:rPr>
          <w:spacing w:val="1"/>
          <w:sz w:val="28"/>
        </w:rPr>
        <w:t xml:space="preserve"> </w:t>
      </w:r>
      <w:r>
        <w:rPr>
          <w:sz w:val="28"/>
        </w:rPr>
        <w:t>осуществляющих</w:t>
      </w:r>
      <w:r>
        <w:rPr>
          <w:spacing w:val="-67"/>
          <w:sz w:val="28"/>
        </w:rPr>
        <w:t xml:space="preserve"> </w:t>
      </w:r>
      <w:r>
        <w:rPr>
          <w:sz w:val="28"/>
        </w:rPr>
        <w:t>образовательную</w:t>
      </w:r>
      <w:r>
        <w:rPr>
          <w:spacing w:val="-1"/>
          <w:sz w:val="28"/>
        </w:rPr>
        <w:t xml:space="preserve"> </w:t>
      </w:r>
      <w:r>
        <w:rPr>
          <w:sz w:val="28"/>
        </w:rPr>
        <w:t>деятельность;</w:t>
      </w:r>
    </w:p>
    <w:p w14:paraId="2C1137A7" w14:textId="77777777" w:rsidR="00CE2803" w:rsidRDefault="00CE2803" w:rsidP="00F94452">
      <w:pPr>
        <w:pStyle w:val="a7"/>
        <w:numPr>
          <w:ilvl w:val="0"/>
          <w:numId w:val="38"/>
        </w:numPr>
        <w:tabs>
          <w:tab w:val="left" w:pos="1630"/>
        </w:tabs>
        <w:ind w:right="231" w:firstLine="708"/>
        <w:rPr>
          <w:sz w:val="28"/>
        </w:rPr>
      </w:pPr>
      <w:r>
        <w:rPr>
          <w:sz w:val="28"/>
        </w:rPr>
        <w:t>стимулирования</w:t>
      </w:r>
      <w:r>
        <w:rPr>
          <w:spacing w:val="1"/>
          <w:sz w:val="28"/>
        </w:rPr>
        <w:t xml:space="preserve"> </w:t>
      </w:r>
      <w:r>
        <w:rPr>
          <w:sz w:val="28"/>
        </w:rPr>
        <w:t>непрерывного</w:t>
      </w:r>
      <w:r>
        <w:rPr>
          <w:spacing w:val="1"/>
          <w:sz w:val="28"/>
        </w:rPr>
        <w:t xml:space="preserve"> </w:t>
      </w:r>
      <w:r>
        <w:rPr>
          <w:sz w:val="28"/>
        </w:rPr>
        <w:t>личностного</w:t>
      </w:r>
      <w:r>
        <w:rPr>
          <w:spacing w:val="1"/>
          <w:sz w:val="28"/>
        </w:rPr>
        <w:t xml:space="preserve"> </w:t>
      </w:r>
      <w:r>
        <w:rPr>
          <w:sz w:val="28"/>
        </w:rPr>
        <w:t>профессионального</w:t>
      </w:r>
      <w:r>
        <w:rPr>
          <w:spacing w:val="-67"/>
          <w:sz w:val="28"/>
        </w:rPr>
        <w:t xml:space="preserve"> </w:t>
      </w:r>
      <w:r>
        <w:rPr>
          <w:sz w:val="28"/>
        </w:rPr>
        <w:t>роста</w:t>
      </w:r>
      <w:r>
        <w:rPr>
          <w:spacing w:val="1"/>
          <w:sz w:val="28"/>
        </w:rPr>
        <w:t xml:space="preserve"> </w:t>
      </w:r>
      <w:r>
        <w:rPr>
          <w:sz w:val="28"/>
        </w:rPr>
        <w:t>и</w:t>
      </w:r>
      <w:r>
        <w:rPr>
          <w:spacing w:val="1"/>
          <w:sz w:val="28"/>
        </w:rPr>
        <w:t xml:space="preserve"> </w:t>
      </w:r>
      <w:r>
        <w:rPr>
          <w:sz w:val="28"/>
        </w:rPr>
        <w:t>повышения</w:t>
      </w:r>
      <w:r>
        <w:rPr>
          <w:spacing w:val="1"/>
          <w:sz w:val="28"/>
        </w:rPr>
        <w:t xml:space="preserve"> </w:t>
      </w:r>
      <w:r>
        <w:rPr>
          <w:sz w:val="28"/>
        </w:rPr>
        <w:t>уровня</w:t>
      </w:r>
      <w:r>
        <w:rPr>
          <w:spacing w:val="1"/>
          <w:sz w:val="28"/>
        </w:rPr>
        <w:t xml:space="preserve"> </w:t>
      </w:r>
      <w:r>
        <w:rPr>
          <w:sz w:val="28"/>
        </w:rPr>
        <w:t>квалификации</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их</w:t>
      </w:r>
      <w:r>
        <w:rPr>
          <w:spacing w:val="1"/>
          <w:sz w:val="28"/>
        </w:rPr>
        <w:t xml:space="preserve"> </w:t>
      </w:r>
      <w:r>
        <w:rPr>
          <w:sz w:val="28"/>
        </w:rPr>
        <w:t>методологической культуры, использования ими современных педагогических</w:t>
      </w:r>
      <w:r>
        <w:rPr>
          <w:spacing w:val="1"/>
          <w:sz w:val="28"/>
        </w:rPr>
        <w:t xml:space="preserve"> </w:t>
      </w:r>
      <w:r>
        <w:rPr>
          <w:sz w:val="28"/>
        </w:rPr>
        <w:t>технологий;</w:t>
      </w:r>
    </w:p>
    <w:p w14:paraId="2B90DECE" w14:textId="77777777" w:rsidR="00CE2803" w:rsidRDefault="00CE2803" w:rsidP="00F94452">
      <w:pPr>
        <w:pStyle w:val="a7"/>
        <w:numPr>
          <w:ilvl w:val="0"/>
          <w:numId w:val="38"/>
        </w:numPr>
        <w:tabs>
          <w:tab w:val="left" w:pos="1630"/>
        </w:tabs>
        <w:spacing w:line="321" w:lineRule="exact"/>
        <w:ind w:left="1629" w:hanging="709"/>
        <w:rPr>
          <w:sz w:val="28"/>
        </w:rPr>
      </w:pPr>
      <w:r>
        <w:rPr>
          <w:sz w:val="28"/>
        </w:rPr>
        <w:t>повышения</w:t>
      </w:r>
      <w:r>
        <w:rPr>
          <w:spacing w:val="-2"/>
          <w:sz w:val="28"/>
        </w:rPr>
        <w:t xml:space="preserve"> </w:t>
      </w:r>
      <w:r>
        <w:rPr>
          <w:sz w:val="28"/>
        </w:rPr>
        <w:t>эффективности</w:t>
      </w:r>
      <w:r>
        <w:rPr>
          <w:spacing w:val="-4"/>
          <w:sz w:val="28"/>
        </w:rPr>
        <w:t xml:space="preserve"> </w:t>
      </w:r>
      <w:r>
        <w:rPr>
          <w:sz w:val="28"/>
        </w:rPr>
        <w:t>и</w:t>
      </w:r>
      <w:r>
        <w:rPr>
          <w:spacing w:val="-3"/>
          <w:sz w:val="28"/>
        </w:rPr>
        <w:t xml:space="preserve"> </w:t>
      </w:r>
      <w:r>
        <w:rPr>
          <w:sz w:val="28"/>
        </w:rPr>
        <w:t>качества</w:t>
      </w:r>
      <w:r>
        <w:rPr>
          <w:spacing w:val="-6"/>
          <w:sz w:val="28"/>
        </w:rPr>
        <w:t xml:space="preserve"> </w:t>
      </w:r>
      <w:r>
        <w:rPr>
          <w:sz w:val="28"/>
        </w:rPr>
        <w:t>педагогического</w:t>
      </w:r>
      <w:r>
        <w:rPr>
          <w:spacing w:val="-1"/>
          <w:sz w:val="28"/>
        </w:rPr>
        <w:t xml:space="preserve"> </w:t>
      </w:r>
      <w:r>
        <w:rPr>
          <w:sz w:val="28"/>
        </w:rPr>
        <w:t>труда;</w:t>
      </w:r>
    </w:p>
    <w:p w14:paraId="6FC05635" w14:textId="77777777" w:rsidR="00CE2803" w:rsidRDefault="00CE2803" w:rsidP="00F94452">
      <w:pPr>
        <w:pStyle w:val="a7"/>
        <w:numPr>
          <w:ilvl w:val="0"/>
          <w:numId w:val="38"/>
        </w:numPr>
        <w:tabs>
          <w:tab w:val="left" w:pos="1630"/>
        </w:tabs>
        <w:spacing w:line="242" w:lineRule="auto"/>
        <w:ind w:right="231" w:firstLine="708"/>
        <w:rPr>
          <w:sz w:val="28"/>
        </w:rPr>
      </w:pPr>
      <w:r>
        <w:rPr>
          <w:sz w:val="28"/>
        </w:rPr>
        <w:t>выявления,</w:t>
      </w:r>
      <w:r>
        <w:rPr>
          <w:spacing w:val="1"/>
          <w:sz w:val="28"/>
        </w:rPr>
        <w:t xml:space="preserve"> </w:t>
      </w:r>
      <w:r>
        <w:rPr>
          <w:sz w:val="28"/>
        </w:rPr>
        <w:t>развития</w:t>
      </w:r>
      <w:r>
        <w:rPr>
          <w:spacing w:val="1"/>
          <w:sz w:val="28"/>
        </w:rPr>
        <w:t xml:space="preserve"> </w:t>
      </w:r>
      <w:r>
        <w:rPr>
          <w:sz w:val="28"/>
        </w:rPr>
        <w:t>и</w:t>
      </w:r>
      <w:r>
        <w:rPr>
          <w:spacing w:val="1"/>
          <w:sz w:val="28"/>
        </w:rPr>
        <w:t xml:space="preserve"> </w:t>
      </w:r>
      <w:r>
        <w:rPr>
          <w:sz w:val="28"/>
        </w:rPr>
        <w:t>использования</w:t>
      </w:r>
      <w:r>
        <w:rPr>
          <w:spacing w:val="71"/>
          <w:sz w:val="28"/>
        </w:rPr>
        <w:t xml:space="preserve"> </w:t>
      </w:r>
      <w:r>
        <w:rPr>
          <w:sz w:val="28"/>
        </w:rPr>
        <w:t>потенциальных</w:t>
      </w:r>
      <w:r>
        <w:rPr>
          <w:spacing w:val="1"/>
          <w:sz w:val="28"/>
        </w:rPr>
        <w:t xml:space="preserve"> </w:t>
      </w:r>
      <w:r>
        <w:rPr>
          <w:sz w:val="28"/>
        </w:rPr>
        <w:t>возможностей педагогических</w:t>
      </w:r>
      <w:r>
        <w:rPr>
          <w:spacing w:val="2"/>
          <w:sz w:val="28"/>
        </w:rPr>
        <w:t xml:space="preserve"> </w:t>
      </w:r>
      <w:r>
        <w:rPr>
          <w:sz w:val="28"/>
        </w:rPr>
        <w:t>работников;</w:t>
      </w:r>
    </w:p>
    <w:p w14:paraId="40B81322" w14:textId="77777777" w:rsidR="00CE2803" w:rsidRDefault="00CE2803" w:rsidP="00F94452">
      <w:pPr>
        <w:pStyle w:val="a7"/>
        <w:numPr>
          <w:ilvl w:val="0"/>
          <w:numId w:val="38"/>
        </w:numPr>
        <w:tabs>
          <w:tab w:val="left" w:pos="1630"/>
        </w:tabs>
        <w:spacing w:line="317" w:lineRule="exact"/>
        <w:ind w:left="1629" w:hanging="709"/>
        <w:rPr>
          <w:sz w:val="28"/>
        </w:rPr>
      </w:pPr>
      <w:r>
        <w:rPr>
          <w:sz w:val="28"/>
        </w:rPr>
        <w:t>осуществления</w:t>
      </w:r>
      <w:r>
        <w:rPr>
          <w:spacing w:val="-3"/>
          <w:sz w:val="28"/>
        </w:rPr>
        <w:t xml:space="preserve"> </w:t>
      </w:r>
      <w:r>
        <w:rPr>
          <w:sz w:val="28"/>
        </w:rPr>
        <w:t>мониторинга</w:t>
      </w:r>
      <w:r>
        <w:rPr>
          <w:spacing w:val="-6"/>
          <w:sz w:val="28"/>
        </w:rPr>
        <w:t xml:space="preserve"> </w:t>
      </w:r>
      <w:r>
        <w:rPr>
          <w:sz w:val="28"/>
        </w:rPr>
        <w:t>результатов</w:t>
      </w:r>
      <w:r>
        <w:rPr>
          <w:spacing w:val="-4"/>
          <w:sz w:val="28"/>
        </w:rPr>
        <w:t xml:space="preserve"> </w:t>
      </w:r>
      <w:r>
        <w:rPr>
          <w:sz w:val="28"/>
        </w:rPr>
        <w:t>педагогического</w:t>
      </w:r>
      <w:r>
        <w:rPr>
          <w:spacing w:val="-1"/>
          <w:sz w:val="28"/>
        </w:rPr>
        <w:t xml:space="preserve"> </w:t>
      </w:r>
      <w:r>
        <w:rPr>
          <w:sz w:val="28"/>
        </w:rPr>
        <w:t>труда.</w:t>
      </w:r>
    </w:p>
    <w:p w14:paraId="255289D1" w14:textId="77777777" w:rsidR="00CE2803" w:rsidRDefault="00CE2803" w:rsidP="002B795E">
      <w:pPr>
        <w:pStyle w:val="a3"/>
        <w:ind w:left="212" w:right="229"/>
      </w:pPr>
      <w:r>
        <w:t>Описание кадровых условий</w:t>
      </w:r>
      <w:r>
        <w:rPr>
          <w:spacing w:val="1"/>
        </w:rPr>
        <w:t xml:space="preserve"> </w:t>
      </w:r>
      <w:r>
        <w:t>школы</w:t>
      </w:r>
      <w:r>
        <w:rPr>
          <w:spacing w:val="1"/>
        </w:rPr>
        <w:t xml:space="preserve"> </w:t>
      </w:r>
      <w:r>
        <w:t>реализовано в таблице. В ней</w:t>
      </w:r>
      <w:r>
        <w:rPr>
          <w:spacing w:val="1"/>
        </w:rPr>
        <w:t xml:space="preserve"> </w:t>
      </w:r>
      <w:r>
        <w:t>соотнесены должностные обязанности и уровень квалификации специалистов,</w:t>
      </w:r>
      <w:r>
        <w:rPr>
          <w:spacing w:val="1"/>
        </w:rPr>
        <w:t xml:space="preserve"> </w:t>
      </w:r>
      <w:r w:rsidR="002B795E">
        <w:t>предусмотренные</w:t>
      </w:r>
      <w:r w:rsidR="002B795E">
        <w:rPr>
          <w:spacing w:val="1"/>
        </w:rPr>
        <w:t xml:space="preserve"> Приказом</w:t>
      </w:r>
      <w:r>
        <w:rPr>
          <w:spacing w:val="1"/>
        </w:rPr>
        <w:t xml:space="preserve"> </w:t>
      </w:r>
      <w:r>
        <w:t>Министерства</w:t>
      </w:r>
      <w:r>
        <w:rPr>
          <w:spacing w:val="1"/>
        </w:rPr>
        <w:t xml:space="preserve"> </w:t>
      </w:r>
      <w:r>
        <w:t>здравоохранения</w:t>
      </w:r>
      <w:r>
        <w:rPr>
          <w:spacing w:val="1"/>
        </w:rPr>
        <w:t xml:space="preserve"> </w:t>
      </w:r>
      <w:r>
        <w:t>и</w:t>
      </w:r>
      <w:r>
        <w:rPr>
          <w:spacing w:val="1"/>
        </w:rPr>
        <w:t xml:space="preserve"> </w:t>
      </w:r>
      <w:r>
        <w:t>социального</w:t>
      </w:r>
      <w:r>
        <w:rPr>
          <w:spacing w:val="1"/>
        </w:rPr>
        <w:t xml:space="preserve"> </w:t>
      </w:r>
      <w:r>
        <w:t xml:space="preserve">развития Российской Федерации от 26.08.10 № </w:t>
      </w:r>
      <w:r w:rsidR="002B795E">
        <w:t xml:space="preserve"> </w:t>
      </w:r>
      <w:r>
        <w:t>761н, с имеющимся кадровым</w:t>
      </w:r>
      <w:r>
        <w:rPr>
          <w:spacing w:val="1"/>
        </w:rPr>
        <w:t xml:space="preserve"> </w:t>
      </w:r>
      <w:r>
        <w:t>потенциалом</w:t>
      </w:r>
      <w:r>
        <w:rPr>
          <w:spacing w:val="1"/>
        </w:rPr>
        <w:t xml:space="preserve"> </w:t>
      </w:r>
      <w:r>
        <w:t>школы.</w:t>
      </w:r>
      <w:r>
        <w:rPr>
          <w:spacing w:val="1"/>
        </w:rPr>
        <w:t xml:space="preserve"> </w:t>
      </w:r>
      <w:r>
        <w:t>Это</w:t>
      </w:r>
      <w:r>
        <w:rPr>
          <w:spacing w:val="1"/>
        </w:rPr>
        <w:t xml:space="preserve"> </w:t>
      </w:r>
      <w:r>
        <w:t>позволяет</w:t>
      </w:r>
      <w:r>
        <w:rPr>
          <w:spacing w:val="1"/>
        </w:rPr>
        <w:t xml:space="preserve"> </w:t>
      </w:r>
      <w:r>
        <w:t>определить</w:t>
      </w:r>
      <w:r>
        <w:rPr>
          <w:spacing w:val="1"/>
        </w:rPr>
        <w:t xml:space="preserve"> </w:t>
      </w:r>
      <w:r>
        <w:t>состояние</w:t>
      </w:r>
      <w:r>
        <w:rPr>
          <w:spacing w:val="1"/>
        </w:rPr>
        <w:t xml:space="preserve"> </w:t>
      </w:r>
      <w:r>
        <w:t>кадрового</w:t>
      </w:r>
      <w:r>
        <w:rPr>
          <w:spacing w:val="1"/>
        </w:rPr>
        <w:t xml:space="preserve"> </w:t>
      </w:r>
      <w:r>
        <w:t>потенциала</w:t>
      </w:r>
      <w:r>
        <w:rPr>
          <w:spacing w:val="1"/>
        </w:rPr>
        <w:t xml:space="preserve"> </w:t>
      </w:r>
      <w:r>
        <w:t>и</w:t>
      </w:r>
      <w:r>
        <w:rPr>
          <w:spacing w:val="1"/>
        </w:rPr>
        <w:t xml:space="preserve"> </w:t>
      </w:r>
      <w:r>
        <w:t>наметить</w:t>
      </w:r>
      <w:r>
        <w:rPr>
          <w:spacing w:val="1"/>
        </w:rPr>
        <w:t xml:space="preserve"> </w:t>
      </w:r>
      <w:r>
        <w:t>пути</w:t>
      </w:r>
      <w:r>
        <w:rPr>
          <w:spacing w:val="1"/>
        </w:rPr>
        <w:t xml:space="preserve"> </w:t>
      </w:r>
      <w:r>
        <w:t>необходимой</w:t>
      </w:r>
      <w:r>
        <w:rPr>
          <w:spacing w:val="1"/>
        </w:rPr>
        <w:t xml:space="preserve"> </w:t>
      </w:r>
      <w:r>
        <w:t>работы</w:t>
      </w:r>
      <w:r>
        <w:rPr>
          <w:spacing w:val="1"/>
        </w:rPr>
        <w:t xml:space="preserve"> </w:t>
      </w:r>
      <w:r>
        <w:t>по</w:t>
      </w:r>
      <w:r>
        <w:rPr>
          <w:spacing w:val="1"/>
        </w:rPr>
        <w:t xml:space="preserve"> </w:t>
      </w:r>
      <w:r>
        <w:t>его</w:t>
      </w:r>
      <w:r>
        <w:rPr>
          <w:spacing w:val="1"/>
        </w:rPr>
        <w:t xml:space="preserve"> </w:t>
      </w:r>
      <w:r>
        <w:t>дальнейшему</w:t>
      </w:r>
      <w:r>
        <w:rPr>
          <w:spacing w:val="-67"/>
        </w:rPr>
        <w:t xml:space="preserve"> </w:t>
      </w:r>
      <w:r>
        <w:t>изменению.</w:t>
      </w:r>
      <w:r w:rsidR="002B795E">
        <w:t xml:space="preserve"> </w:t>
      </w:r>
    </w:p>
    <w:p w14:paraId="7ED0B5EF" w14:textId="7984A6CA" w:rsidR="002B795E" w:rsidRDefault="002B795E" w:rsidP="002B795E">
      <w:pPr>
        <w:pStyle w:val="a3"/>
        <w:ind w:left="212" w:right="229"/>
        <w:sectPr w:rsidR="002B795E" w:rsidSect="00D3759B">
          <w:footerReference w:type="default" r:id="rId24"/>
          <w:pgSz w:w="11910" w:h="16840"/>
          <w:pgMar w:top="1040" w:right="900" w:bottom="1200" w:left="920" w:header="0" w:footer="1002" w:gutter="0"/>
          <w:cols w:space="720"/>
        </w:sectPr>
      </w:pPr>
    </w:p>
    <w:p w14:paraId="4FA6B85F" w14:textId="33C0805F" w:rsidR="002B795E" w:rsidRDefault="002B795E" w:rsidP="002B795E">
      <w:pPr>
        <w:pStyle w:val="1"/>
        <w:spacing w:before="64"/>
        <w:ind w:left="0"/>
        <w:jc w:val="center"/>
      </w:pPr>
      <w:bookmarkStart w:id="128" w:name="_Toc83805814"/>
      <w:bookmarkStart w:id="129" w:name="_Toc83806893"/>
      <w:bookmarkStart w:id="130" w:name="_Toc83895913"/>
      <w:r>
        <w:lastRenderedPageBreak/>
        <w:t>Кадровое обеспечение реализации основной образовательной программы среднего общего образования</w:t>
      </w:r>
      <w:bookmarkEnd w:id="128"/>
      <w:bookmarkEnd w:id="129"/>
      <w:bookmarkEnd w:id="130"/>
    </w:p>
    <w:tbl>
      <w:tblPr>
        <w:tblW w:w="15446" w:type="dxa"/>
        <w:tblLayout w:type="fixed"/>
        <w:tblLook w:val="04A0" w:firstRow="1" w:lastRow="0" w:firstColumn="1" w:lastColumn="0" w:noHBand="0" w:noVBand="1"/>
      </w:tblPr>
      <w:tblGrid>
        <w:gridCol w:w="447"/>
        <w:gridCol w:w="1533"/>
        <w:gridCol w:w="1417"/>
        <w:gridCol w:w="1744"/>
        <w:gridCol w:w="1437"/>
        <w:gridCol w:w="1355"/>
        <w:gridCol w:w="1104"/>
        <w:gridCol w:w="959"/>
        <w:gridCol w:w="2836"/>
        <w:gridCol w:w="1006"/>
        <w:gridCol w:w="836"/>
        <w:gridCol w:w="772"/>
      </w:tblGrid>
      <w:tr w:rsidR="00AB1E8D" w:rsidRPr="00AB1E8D" w14:paraId="3DB5D6DF" w14:textId="77777777" w:rsidTr="00AB1E8D">
        <w:trPr>
          <w:trHeight w:val="870"/>
        </w:trPr>
        <w:tc>
          <w:tcPr>
            <w:tcW w:w="447" w:type="dxa"/>
            <w:tcBorders>
              <w:top w:val="single" w:sz="4" w:space="0" w:color="auto"/>
              <w:left w:val="single" w:sz="4" w:space="0" w:color="auto"/>
              <w:bottom w:val="single" w:sz="4" w:space="0" w:color="auto"/>
              <w:right w:val="single" w:sz="4" w:space="0" w:color="auto"/>
            </w:tcBorders>
            <w:shd w:val="clear" w:color="000000" w:fill="D0CECE"/>
            <w:vAlign w:val="center"/>
            <w:hideMark/>
          </w:tcPr>
          <w:p w14:paraId="4A93C088" w14:textId="77777777" w:rsidR="00AB1E8D" w:rsidRPr="00AB1E8D" w:rsidRDefault="00AB1E8D" w:rsidP="00AB1E8D">
            <w:pPr>
              <w:widowControl/>
              <w:autoSpaceDE/>
              <w:autoSpaceDN/>
              <w:rPr>
                <w:rFonts w:ascii="Calibri" w:hAnsi="Calibri" w:cs="Calibri"/>
                <w:b/>
                <w:bCs/>
                <w:color w:val="000000"/>
                <w:lang w:eastAsia="ru-RU"/>
              </w:rPr>
            </w:pPr>
            <w:r w:rsidRPr="00AB1E8D">
              <w:rPr>
                <w:rFonts w:ascii="Calibri" w:hAnsi="Calibri" w:cs="Calibri"/>
                <w:b/>
                <w:bCs/>
                <w:color w:val="000000"/>
                <w:lang w:eastAsia="ru-RU"/>
              </w:rPr>
              <w:t>№</w:t>
            </w:r>
          </w:p>
        </w:tc>
        <w:tc>
          <w:tcPr>
            <w:tcW w:w="1533" w:type="dxa"/>
            <w:tcBorders>
              <w:top w:val="single" w:sz="4" w:space="0" w:color="auto"/>
              <w:left w:val="nil"/>
              <w:bottom w:val="single" w:sz="4" w:space="0" w:color="auto"/>
              <w:right w:val="single" w:sz="4" w:space="0" w:color="auto"/>
            </w:tcBorders>
            <w:shd w:val="clear" w:color="000000" w:fill="D0CECE"/>
            <w:vAlign w:val="center"/>
            <w:hideMark/>
          </w:tcPr>
          <w:p w14:paraId="214DF5C7" w14:textId="77777777" w:rsidR="00AB1E8D" w:rsidRPr="00AB1E8D" w:rsidRDefault="00AB1E8D" w:rsidP="00AB1E8D">
            <w:pPr>
              <w:widowControl/>
              <w:autoSpaceDE/>
              <w:autoSpaceDN/>
              <w:jc w:val="center"/>
              <w:rPr>
                <w:rFonts w:ascii="Calibri" w:hAnsi="Calibri" w:cs="Calibri"/>
                <w:b/>
                <w:bCs/>
                <w:color w:val="000000"/>
                <w:lang w:eastAsia="ru-RU"/>
              </w:rPr>
            </w:pPr>
            <w:r w:rsidRPr="00AB1E8D">
              <w:rPr>
                <w:rFonts w:ascii="Calibri" w:hAnsi="Calibri" w:cs="Calibri"/>
                <w:b/>
                <w:bCs/>
                <w:color w:val="000000"/>
                <w:lang w:eastAsia="ru-RU"/>
              </w:rPr>
              <w:t>ФИО</w:t>
            </w:r>
          </w:p>
        </w:tc>
        <w:tc>
          <w:tcPr>
            <w:tcW w:w="1417" w:type="dxa"/>
            <w:tcBorders>
              <w:top w:val="single" w:sz="4" w:space="0" w:color="auto"/>
              <w:left w:val="nil"/>
              <w:bottom w:val="single" w:sz="4" w:space="0" w:color="auto"/>
              <w:right w:val="single" w:sz="4" w:space="0" w:color="auto"/>
            </w:tcBorders>
            <w:shd w:val="clear" w:color="000000" w:fill="D0CECE"/>
            <w:vAlign w:val="center"/>
            <w:hideMark/>
          </w:tcPr>
          <w:p w14:paraId="46DA9B00" w14:textId="77777777" w:rsidR="00AB1E8D" w:rsidRPr="00AB1E8D" w:rsidRDefault="00AB1E8D" w:rsidP="00AB1E8D">
            <w:pPr>
              <w:widowControl/>
              <w:autoSpaceDE/>
              <w:autoSpaceDN/>
              <w:jc w:val="center"/>
              <w:rPr>
                <w:rFonts w:ascii="Calibri" w:hAnsi="Calibri" w:cs="Calibri"/>
                <w:b/>
                <w:bCs/>
                <w:color w:val="000000"/>
                <w:lang w:eastAsia="ru-RU"/>
              </w:rPr>
            </w:pPr>
            <w:r w:rsidRPr="00AB1E8D">
              <w:rPr>
                <w:rFonts w:ascii="Calibri" w:hAnsi="Calibri" w:cs="Calibri"/>
                <w:b/>
                <w:bCs/>
                <w:color w:val="000000"/>
                <w:lang w:eastAsia="ru-RU"/>
              </w:rPr>
              <w:t>Занимаемая должность</w:t>
            </w:r>
          </w:p>
        </w:tc>
        <w:tc>
          <w:tcPr>
            <w:tcW w:w="1744" w:type="dxa"/>
            <w:tcBorders>
              <w:top w:val="single" w:sz="4" w:space="0" w:color="auto"/>
              <w:left w:val="nil"/>
              <w:bottom w:val="single" w:sz="4" w:space="0" w:color="auto"/>
              <w:right w:val="single" w:sz="4" w:space="0" w:color="auto"/>
            </w:tcBorders>
            <w:shd w:val="clear" w:color="000000" w:fill="D0CECE"/>
            <w:vAlign w:val="center"/>
            <w:hideMark/>
          </w:tcPr>
          <w:p w14:paraId="4B792252" w14:textId="77777777" w:rsidR="00AB1E8D" w:rsidRPr="00AB1E8D" w:rsidRDefault="00AB1E8D" w:rsidP="00AB1E8D">
            <w:pPr>
              <w:widowControl/>
              <w:autoSpaceDE/>
              <w:autoSpaceDN/>
              <w:jc w:val="center"/>
              <w:rPr>
                <w:rFonts w:ascii="Calibri" w:hAnsi="Calibri" w:cs="Calibri"/>
                <w:b/>
                <w:bCs/>
                <w:color w:val="000000"/>
                <w:lang w:eastAsia="ru-RU"/>
              </w:rPr>
            </w:pPr>
            <w:r w:rsidRPr="00AB1E8D">
              <w:rPr>
                <w:rFonts w:ascii="Calibri" w:hAnsi="Calibri" w:cs="Calibri"/>
                <w:b/>
                <w:bCs/>
                <w:color w:val="000000"/>
                <w:lang w:eastAsia="ru-RU"/>
              </w:rPr>
              <w:t>Уровень образования</w:t>
            </w:r>
          </w:p>
        </w:tc>
        <w:tc>
          <w:tcPr>
            <w:tcW w:w="1437" w:type="dxa"/>
            <w:tcBorders>
              <w:top w:val="single" w:sz="4" w:space="0" w:color="auto"/>
              <w:left w:val="nil"/>
              <w:bottom w:val="single" w:sz="4" w:space="0" w:color="auto"/>
              <w:right w:val="single" w:sz="4" w:space="0" w:color="auto"/>
            </w:tcBorders>
            <w:shd w:val="clear" w:color="000000" w:fill="D0CECE"/>
            <w:vAlign w:val="center"/>
            <w:hideMark/>
          </w:tcPr>
          <w:p w14:paraId="01267D08" w14:textId="77777777" w:rsidR="00AB1E8D" w:rsidRPr="00AB1E8D" w:rsidRDefault="00AB1E8D" w:rsidP="00AB1E8D">
            <w:pPr>
              <w:widowControl/>
              <w:autoSpaceDE/>
              <w:autoSpaceDN/>
              <w:jc w:val="center"/>
              <w:rPr>
                <w:rFonts w:ascii="Calibri" w:hAnsi="Calibri" w:cs="Calibri"/>
                <w:b/>
                <w:bCs/>
                <w:color w:val="000000"/>
                <w:lang w:eastAsia="ru-RU"/>
              </w:rPr>
            </w:pPr>
            <w:r w:rsidRPr="00AB1E8D">
              <w:rPr>
                <w:rFonts w:ascii="Calibri" w:hAnsi="Calibri" w:cs="Calibri"/>
                <w:b/>
                <w:bCs/>
                <w:color w:val="000000"/>
                <w:lang w:eastAsia="ru-RU"/>
              </w:rPr>
              <w:t>Квалификация</w:t>
            </w:r>
          </w:p>
        </w:tc>
        <w:tc>
          <w:tcPr>
            <w:tcW w:w="1355" w:type="dxa"/>
            <w:tcBorders>
              <w:top w:val="single" w:sz="4" w:space="0" w:color="auto"/>
              <w:left w:val="nil"/>
              <w:bottom w:val="single" w:sz="4" w:space="0" w:color="auto"/>
              <w:right w:val="single" w:sz="4" w:space="0" w:color="auto"/>
            </w:tcBorders>
            <w:shd w:val="clear" w:color="000000" w:fill="D0CECE"/>
            <w:vAlign w:val="center"/>
            <w:hideMark/>
          </w:tcPr>
          <w:p w14:paraId="3C975C32" w14:textId="77777777" w:rsidR="00AB1E8D" w:rsidRPr="00AB1E8D" w:rsidRDefault="00AB1E8D" w:rsidP="00AB1E8D">
            <w:pPr>
              <w:widowControl/>
              <w:autoSpaceDE/>
              <w:autoSpaceDN/>
              <w:jc w:val="center"/>
              <w:rPr>
                <w:rFonts w:ascii="Calibri" w:hAnsi="Calibri" w:cs="Calibri"/>
                <w:b/>
                <w:bCs/>
                <w:color w:val="000000"/>
                <w:lang w:eastAsia="ru-RU"/>
              </w:rPr>
            </w:pPr>
            <w:r w:rsidRPr="00AB1E8D">
              <w:rPr>
                <w:rFonts w:ascii="Calibri" w:hAnsi="Calibri" w:cs="Calibri"/>
                <w:b/>
                <w:bCs/>
                <w:color w:val="000000"/>
                <w:lang w:eastAsia="ru-RU"/>
              </w:rPr>
              <w:t>Наименование направления подготовки и (или) специальности</w:t>
            </w:r>
          </w:p>
        </w:tc>
        <w:tc>
          <w:tcPr>
            <w:tcW w:w="1104" w:type="dxa"/>
            <w:tcBorders>
              <w:top w:val="single" w:sz="4" w:space="0" w:color="auto"/>
              <w:left w:val="nil"/>
              <w:bottom w:val="single" w:sz="4" w:space="0" w:color="auto"/>
              <w:right w:val="single" w:sz="4" w:space="0" w:color="auto"/>
            </w:tcBorders>
            <w:shd w:val="clear" w:color="000000" w:fill="D0CECE"/>
            <w:vAlign w:val="center"/>
            <w:hideMark/>
          </w:tcPr>
          <w:p w14:paraId="15B8BE2A" w14:textId="77777777" w:rsidR="00AB1E8D" w:rsidRPr="00AB1E8D" w:rsidRDefault="00AB1E8D" w:rsidP="00AB1E8D">
            <w:pPr>
              <w:widowControl/>
              <w:autoSpaceDE/>
              <w:autoSpaceDN/>
              <w:jc w:val="center"/>
              <w:rPr>
                <w:rFonts w:ascii="Calibri" w:hAnsi="Calibri" w:cs="Calibri"/>
                <w:b/>
                <w:bCs/>
                <w:color w:val="000000"/>
                <w:lang w:eastAsia="ru-RU"/>
              </w:rPr>
            </w:pPr>
            <w:r w:rsidRPr="00AB1E8D">
              <w:rPr>
                <w:rFonts w:ascii="Calibri" w:hAnsi="Calibri" w:cs="Calibri"/>
                <w:b/>
                <w:bCs/>
                <w:color w:val="000000"/>
                <w:lang w:eastAsia="ru-RU"/>
              </w:rPr>
              <w:t>Ученая степень (при наличии)</w:t>
            </w:r>
          </w:p>
        </w:tc>
        <w:tc>
          <w:tcPr>
            <w:tcW w:w="959" w:type="dxa"/>
            <w:tcBorders>
              <w:top w:val="single" w:sz="4" w:space="0" w:color="auto"/>
              <w:left w:val="nil"/>
              <w:bottom w:val="single" w:sz="4" w:space="0" w:color="auto"/>
              <w:right w:val="single" w:sz="4" w:space="0" w:color="auto"/>
            </w:tcBorders>
            <w:shd w:val="clear" w:color="000000" w:fill="D0CECE"/>
            <w:vAlign w:val="center"/>
            <w:hideMark/>
          </w:tcPr>
          <w:p w14:paraId="6B640196" w14:textId="77777777" w:rsidR="00AB1E8D" w:rsidRPr="00AB1E8D" w:rsidRDefault="00AB1E8D" w:rsidP="00AB1E8D">
            <w:pPr>
              <w:widowControl/>
              <w:autoSpaceDE/>
              <w:autoSpaceDN/>
              <w:jc w:val="center"/>
              <w:rPr>
                <w:rFonts w:ascii="Calibri" w:hAnsi="Calibri" w:cs="Calibri"/>
                <w:b/>
                <w:bCs/>
                <w:color w:val="000000"/>
                <w:lang w:eastAsia="ru-RU"/>
              </w:rPr>
            </w:pPr>
            <w:r w:rsidRPr="00AB1E8D">
              <w:rPr>
                <w:rFonts w:ascii="Calibri" w:hAnsi="Calibri" w:cs="Calibri"/>
                <w:b/>
                <w:bCs/>
                <w:color w:val="000000"/>
                <w:lang w:eastAsia="ru-RU"/>
              </w:rPr>
              <w:t>Ученое звание (при наличии)</w:t>
            </w:r>
          </w:p>
        </w:tc>
        <w:tc>
          <w:tcPr>
            <w:tcW w:w="2836" w:type="dxa"/>
            <w:tcBorders>
              <w:top w:val="single" w:sz="4" w:space="0" w:color="auto"/>
              <w:left w:val="nil"/>
              <w:bottom w:val="single" w:sz="4" w:space="0" w:color="auto"/>
              <w:right w:val="single" w:sz="4" w:space="0" w:color="auto"/>
            </w:tcBorders>
            <w:shd w:val="clear" w:color="000000" w:fill="D0CECE"/>
            <w:vAlign w:val="center"/>
            <w:hideMark/>
          </w:tcPr>
          <w:p w14:paraId="769DB766" w14:textId="77777777" w:rsidR="00AB1E8D" w:rsidRPr="00AB1E8D" w:rsidRDefault="00AB1E8D" w:rsidP="00AB1E8D">
            <w:pPr>
              <w:widowControl/>
              <w:autoSpaceDE/>
              <w:autoSpaceDN/>
              <w:jc w:val="center"/>
              <w:rPr>
                <w:rFonts w:ascii="Calibri" w:hAnsi="Calibri" w:cs="Calibri"/>
                <w:b/>
                <w:bCs/>
                <w:color w:val="000000"/>
                <w:lang w:eastAsia="ru-RU"/>
              </w:rPr>
            </w:pPr>
            <w:r w:rsidRPr="00AB1E8D">
              <w:rPr>
                <w:rFonts w:ascii="Calibri" w:hAnsi="Calibri" w:cs="Calibri"/>
                <w:b/>
                <w:bCs/>
                <w:color w:val="000000"/>
                <w:lang w:eastAsia="ru-RU"/>
              </w:rPr>
              <w:t>Повышение квалификации и (или) профессиональная переподготовка</w:t>
            </w:r>
          </w:p>
        </w:tc>
        <w:tc>
          <w:tcPr>
            <w:tcW w:w="1006" w:type="dxa"/>
            <w:tcBorders>
              <w:top w:val="single" w:sz="4" w:space="0" w:color="auto"/>
              <w:left w:val="nil"/>
              <w:bottom w:val="single" w:sz="4" w:space="0" w:color="auto"/>
              <w:right w:val="single" w:sz="4" w:space="0" w:color="auto"/>
            </w:tcBorders>
            <w:shd w:val="clear" w:color="000000" w:fill="D0CECE"/>
            <w:vAlign w:val="center"/>
            <w:hideMark/>
          </w:tcPr>
          <w:p w14:paraId="1B91B114" w14:textId="77777777" w:rsidR="00AB1E8D" w:rsidRPr="00AB1E8D" w:rsidRDefault="00AB1E8D" w:rsidP="00AB1E8D">
            <w:pPr>
              <w:widowControl/>
              <w:autoSpaceDE/>
              <w:autoSpaceDN/>
              <w:jc w:val="center"/>
              <w:rPr>
                <w:rFonts w:ascii="Calibri" w:hAnsi="Calibri" w:cs="Calibri"/>
                <w:b/>
                <w:bCs/>
                <w:color w:val="000000"/>
                <w:lang w:eastAsia="ru-RU"/>
              </w:rPr>
            </w:pPr>
            <w:r w:rsidRPr="00AB1E8D">
              <w:rPr>
                <w:rFonts w:ascii="Calibri" w:hAnsi="Calibri" w:cs="Calibri"/>
                <w:b/>
                <w:bCs/>
                <w:color w:val="000000"/>
                <w:lang w:eastAsia="ru-RU"/>
              </w:rPr>
              <w:t>Общий стаж работы</w:t>
            </w:r>
          </w:p>
        </w:tc>
        <w:tc>
          <w:tcPr>
            <w:tcW w:w="836" w:type="dxa"/>
            <w:tcBorders>
              <w:top w:val="single" w:sz="4" w:space="0" w:color="auto"/>
              <w:left w:val="nil"/>
              <w:bottom w:val="single" w:sz="4" w:space="0" w:color="auto"/>
              <w:right w:val="single" w:sz="4" w:space="0" w:color="auto"/>
            </w:tcBorders>
            <w:shd w:val="clear" w:color="000000" w:fill="D0CECE"/>
            <w:vAlign w:val="center"/>
            <w:hideMark/>
          </w:tcPr>
          <w:p w14:paraId="3F430AD5" w14:textId="77777777" w:rsidR="00AB1E8D" w:rsidRPr="00AB1E8D" w:rsidRDefault="00AB1E8D" w:rsidP="00AB1E8D">
            <w:pPr>
              <w:widowControl/>
              <w:autoSpaceDE/>
              <w:autoSpaceDN/>
              <w:jc w:val="center"/>
              <w:rPr>
                <w:rFonts w:ascii="Calibri" w:hAnsi="Calibri" w:cs="Calibri"/>
                <w:b/>
                <w:bCs/>
                <w:color w:val="000000"/>
                <w:lang w:eastAsia="ru-RU"/>
              </w:rPr>
            </w:pPr>
            <w:r w:rsidRPr="00AB1E8D">
              <w:rPr>
                <w:rFonts w:ascii="Calibri" w:hAnsi="Calibri" w:cs="Calibri"/>
                <w:b/>
                <w:bCs/>
                <w:color w:val="000000"/>
                <w:lang w:eastAsia="ru-RU"/>
              </w:rPr>
              <w:t>Стаж работы по специальности</w:t>
            </w:r>
          </w:p>
        </w:tc>
        <w:tc>
          <w:tcPr>
            <w:tcW w:w="772" w:type="dxa"/>
            <w:tcBorders>
              <w:top w:val="single" w:sz="4" w:space="0" w:color="auto"/>
              <w:left w:val="nil"/>
              <w:bottom w:val="single" w:sz="4" w:space="0" w:color="auto"/>
              <w:right w:val="single" w:sz="4" w:space="0" w:color="auto"/>
            </w:tcBorders>
            <w:shd w:val="clear" w:color="000000" w:fill="D0CECE"/>
            <w:vAlign w:val="center"/>
            <w:hideMark/>
          </w:tcPr>
          <w:p w14:paraId="0A035A8F" w14:textId="77777777" w:rsidR="00AB1E8D" w:rsidRPr="00AB1E8D" w:rsidRDefault="00AB1E8D" w:rsidP="00AB1E8D">
            <w:pPr>
              <w:widowControl/>
              <w:autoSpaceDE/>
              <w:autoSpaceDN/>
              <w:jc w:val="center"/>
              <w:rPr>
                <w:rFonts w:ascii="Calibri" w:hAnsi="Calibri" w:cs="Calibri"/>
                <w:b/>
                <w:bCs/>
                <w:color w:val="000000"/>
                <w:lang w:eastAsia="ru-RU"/>
              </w:rPr>
            </w:pPr>
            <w:r w:rsidRPr="00AB1E8D">
              <w:rPr>
                <w:rFonts w:ascii="Calibri" w:hAnsi="Calibri" w:cs="Calibri"/>
                <w:b/>
                <w:bCs/>
                <w:color w:val="000000"/>
                <w:lang w:eastAsia="ru-RU"/>
              </w:rPr>
              <w:t>Преподаваемые дисциплины</w:t>
            </w:r>
          </w:p>
        </w:tc>
      </w:tr>
      <w:tr w:rsidR="00AB1E8D" w:rsidRPr="00AB1E8D" w14:paraId="51C4043C" w14:textId="77777777" w:rsidTr="00AB1E8D">
        <w:trPr>
          <w:trHeight w:val="464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04010853"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t>1</w:t>
            </w:r>
          </w:p>
        </w:tc>
        <w:tc>
          <w:tcPr>
            <w:tcW w:w="1533" w:type="dxa"/>
            <w:tcBorders>
              <w:top w:val="nil"/>
              <w:left w:val="nil"/>
              <w:bottom w:val="single" w:sz="4" w:space="0" w:color="auto"/>
              <w:right w:val="single" w:sz="4" w:space="0" w:color="auto"/>
            </w:tcBorders>
            <w:shd w:val="clear" w:color="auto" w:fill="auto"/>
            <w:vAlign w:val="center"/>
            <w:hideMark/>
          </w:tcPr>
          <w:p w14:paraId="36A90D6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Зайберт Инна Сергеевна</w:t>
            </w:r>
          </w:p>
        </w:tc>
        <w:tc>
          <w:tcPr>
            <w:tcW w:w="1417" w:type="dxa"/>
            <w:tcBorders>
              <w:top w:val="nil"/>
              <w:left w:val="nil"/>
              <w:bottom w:val="single" w:sz="4" w:space="0" w:color="auto"/>
              <w:right w:val="single" w:sz="4" w:space="0" w:color="auto"/>
            </w:tcBorders>
            <w:shd w:val="clear" w:color="auto" w:fill="auto"/>
            <w:vAlign w:val="center"/>
            <w:hideMark/>
          </w:tcPr>
          <w:p w14:paraId="0E74EE0F"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директор, учитель химии</w:t>
            </w:r>
          </w:p>
        </w:tc>
        <w:tc>
          <w:tcPr>
            <w:tcW w:w="1744" w:type="dxa"/>
            <w:tcBorders>
              <w:top w:val="nil"/>
              <w:left w:val="nil"/>
              <w:bottom w:val="single" w:sz="4" w:space="0" w:color="auto"/>
              <w:right w:val="single" w:sz="4" w:space="0" w:color="auto"/>
            </w:tcBorders>
            <w:shd w:val="clear" w:color="auto" w:fill="auto"/>
            <w:vAlign w:val="center"/>
            <w:hideMark/>
          </w:tcPr>
          <w:p w14:paraId="36DD78A9"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высшее педагогическое, КГПУ</w:t>
            </w:r>
          </w:p>
        </w:tc>
        <w:tc>
          <w:tcPr>
            <w:tcW w:w="1437" w:type="dxa"/>
            <w:tcBorders>
              <w:top w:val="nil"/>
              <w:left w:val="nil"/>
              <w:bottom w:val="single" w:sz="4" w:space="0" w:color="auto"/>
              <w:right w:val="single" w:sz="4" w:space="0" w:color="auto"/>
            </w:tcBorders>
            <w:shd w:val="clear" w:color="auto" w:fill="auto"/>
            <w:vAlign w:val="center"/>
            <w:hideMark/>
          </w:tcPr>
          <w:p w14:paraId="696AC29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химии и биологии</w:t>
            </w:r>
          </w:p>
        </w:tc>
        <w:tc>
          <w:tcPr>
            <w:tcW w:w="1355" w:type="dxa"/>
            <w:tcBorders>
              <w:top w:val="nil"/>
              <w:left w:val="nil"/>
              <w:bottom w:val="single" w:sz="4" w:space="0" w:color="auto"/>
              <w:right w:val="single" w:sz="4" w:space="0" w:color="auto"/>
            </w:tcBorders>
            <w:shd w:val="clear" w:color="auto" w:fill="auto"/>
            <w:vAlign w:val="center"/>
            <w:hideMark/>
          </w:tcPr>
          <w:p w14:paraId="3FB8C4FF"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химии и биологии</w:t>
            </w:r>
          </w:p>
        </w:tc>
        <w:tc>
          <w:tcPr>
            <w:tcW w:w="1104" w:type="dxa"/>
            <w:tcBorders>
              <w:top w:val="nil"/>
              <w:left w:val="nil"/>
              <w:bottom w:val="single" w:sz="4" w:space="0" w:color="auto"/>
              <w:right w:val="single" w:sz="4" w:space="0" w:color="auto"/>
            </w:tcBorders>
            <w:shd w:val="clear" w:color="auto" w:fill="auto"/>
            <w:vAlign w:val="center"/>
            <w:hideMark/>
          </w:tcPr>
          <w:p w14:paraId="2E6A3AD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3C5EFEA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235D06C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Профессиональная переподготовка  "Менеджмент и экономика в образовании" -2019 год;                                                                                    2. Профессиональная переподготовка "Специальное (дефектологическое) образование" по профилю "учитель-дефектолог, олигофренопедагог" - 2019 год;              3. Профессиональная переподготовка "Педагогика и методика преподования математики и физики в образовательной организации"    4. курс "Первая помощь"-2020 год</w:t>
            </w:r>
          </w:p>
        </w:tc>
        <w:tc>
          <w:tcPr>
            <w:tcW w:w="1006" w:type="dxa"/>
            <w:tcBorders>
              <w:top w:val="nil"/>
              <w:left w:val="nil"/>
              <w:bottom w:val="single" w:sz="4" w:space="0" w:color="auto"/>
              <w:right w:val="single" w:sz="4" w:space="0" w:color="auto"/>
            </w:tcBorders>
            <w:shd w:val="clear" w:color="auto" w:fill="auto"/>
            <w:vAlign w:val="center"/>
            <w:hideMark/>
          </w:tcPr>
          <w:p w14:paraId="42D977D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25 лет</w:t>
            </w:r>
          </w:p>
        </w:tc>
        <w:tc>
          <w:tcPr>
            <w:tcW w:w="836" w:type="dxa"/>
            <w:tcBorders>
              <w:top w:val="nil"/>
              <w:left w:val="nil"/>
              <w:bottom w:val="single" w:sz="4" w:space="0" w:color="auto"/>
              <w:right w:val="single" w:sz="4" w:space="0" w:color="auto"/>
            </w:tcBorders>
            <w:shd w:val="clear" w:color="auto" w:fill="auto"/>
            <w:vAlign w:val="center"/>
            <w:hideMark/>
          </w:tcPr>
          <w:p w14:paraId="2BD6C5B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25 лет (в должности учителя)</w:t>
            </w:r>
          </w:p>
        </w:tc>
        <w:tc>
          <w:tcPr>
            <w:tcW w:w="772" w:type="dxa"/>
            <w:tcBorders>
              <w:top w:val="nil"/>
              <w:left w:val="nil"/>
              <w:bottom w:val="single" w:sz="4" w:space="0" w:color="auto"/>
              <w:right w:val="single" w:sz="4" w:space="0" w:color="auto"/>
            </w:tcBorders>
            <w:shd w:val="clear" w:color="auto" w:fill="auto"/>
            <w:vAlign w:val="center"/>
            <w:hideMark/>
          </w:tcPr>
          <w:p w14:paraId="696B3B0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химия</w:t>
            </w:r>
          </w:p>
        </w:tc>
      </w:tr>
      <w:tr w:rsidR="00AB1E8D" w:rsidRPr="00AB1E8D" w14:paraId="4A29A48E" w14:textId="77777777" w:rsidTr="00AB1E8D">
        <w:trPr>
          <w:trHeight w:val="203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67E34E55"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t>2</w:t>
            </w:r>
          </w:p>
        </w:tc>
        <w:tc>
          <w:tcPr>
            <w:tcW w:w="1533" w:type="dxa"/>
            <w:tcBorders>
              <w:top w:val="nil"/>
              <w:left w:val="nil"/>
              <w:bottom w:val="single" w:sz="4" w:space="0" w:color="auto"/>
              <w:right w:val="single" w:sz="4" w:space="0" w:color="auto"/>
            </w:tcBorders>
            <w:shd w:val="clear" w:color="auto" w:fill="auto"/>
            <w:vAlign w:val="center"/>
            <w:hideMark/>
          </w:tcPr>
          <w:p w14:paraId="1640F93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Зенцова Ирина Петровна</w:t>
            </w:r>
          </w:p>
        </w:tc>
        <w:tc>
          <w:tcPr>
            <w:tcW w:w="1417" w:type="dxa"/>
            <w:tcBorders>
              <w:top w:val="nil"/>
              <w:left w:val="nil"/>
              <w:bottom w:val="single" w:sz="4" w:space="0" w:color="auto"/>
              <w:right w:val="single" w:sz="4" w:space="0" w:color="auto"/>
            </w:tcBorders>
            <w:shd w:val="clear" w:color="auto" w:fill="auto"/>
            <w:vAlign w:val="center"/>
            <w:hideMark/>
          </w:tcPr>
          <w:p w14:paraId="55A62AEB"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заместитель директора по УВР, олигофренопедагог</w:t>
            </w:r>
          </w:p>
        </w:tc>
        <w:tc>
          <w:tcPr>
            <w:tcW w:w="1744" w:type="dxa"/>
            <w:tcBorders>
              <w:top w:val="nil"/>
              <w:left w:val="nil"/>
              <w:bottom w:val="single" w:sz="4" w:space="0" w:color="auto"/>
              <w:right w:val="single" w:sz="4" w:space="0" w:color="auto"/>
            </w:tcBorders>
            <w:shd w:val="clear" w:color="auto" w:fill="auto"/>
            <w:vAlign w:val="center"/>
            <w:hideMark/>
          </w:tcPr>
          <w:p w14:paraId="62C9551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высшее педагогическое, КГПУ</w:t>
            </w:r>
          </w:p>
        </w:tc>
        <w:tc>
          <w:tcPr>
            <w:tcW w:w="1437" w:type="dxa"/>
            <w:tcBorders>
              <w:top w:val="nil"/>
              <w:left w:val="nil"/>
              <w:bottom w:val="single" w:sz="4" w:space="0" w:color="auto"/>
              <w:right w:val="single" w:sz="4" w:space="0" w:color="auto"/>
            </w:tcBorders>
            <w:shd w:val="clear" w:color="auto" w:fill="auto"/>
            <w:vAlign w:val="center"/>
            <w:hideMark/>
          </w:tcPr>
          <w:p w14:paraId="60D1ED0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логопед, олигофренопедагог</w:t>
            </w:r>
          </w:p>
        </w:tc>
        <w:tc>
          <w:tcPr>
            <w:tcW w:w="1355" w:type="dxa"/>
            <w:tcBorders>
              <w:top w:val="nil"/>
              <w:left w:val="nil"/>
              <w:bottom w:val="single" w:sz="4" w:space="0" w:color="auto"/>
              <w:right w:val="single" w:sz="4" w:space="0" w:color="auto"/>
            </w:tcBorders>
            <w:shd w:val="clear" w:color="auto" w:fill="auto"/>
            <w:vAlign w:val="center"/>
            <w:hideMark/>
          </w:tcPr>
          <w:p w14:paraId="70801789"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логопед, олигофренопедагог</w:t>
            </w:r>
          </w:p>
        </w:tc>
        <w:tc>
          <w:tcPr>
            <w:tcW w:w="1104" w:type="dxa"/>
            <w:tcBorders>
              <w:top w:val="nil"/>
              <w:left w:val="nil"/>
              <w:bottom w:val="single" w:sz="4" w:space="0" w:color="auto"/>
              <w:right w:val="single" w:sz="4" w:space="0" w:color="auto"/>
            </w:tcBorders>
            <w:shd w:val="clear" w:color="auto" w:fill="auto"/>
            <w:vAlign w:val="center"/>
            <w:hideMark/>
          </w:tcPr>
          <w:p w14:paraId="7D13E0B8"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7EA1001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018D0E9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Повышение квалификац</w:t>
            </w:r>
            <w:proofErr w:type="gramStart"/>
            <w:r w:rsidRPr="00AB1E8D">
              <w:rPr>
                <w:rFonts w:ascii="Calibri" w:hAnsi="Calibri" w:cs="Calibri"/>
                <w:color w:val="000000"/>
                <w:lang w:eastAsia="ru-RU"/>
              </w:rPr>
              <w:t>ии ООО</w:t>
            </w:r>
            <w:proofErr w:type="gramEnd"/>
            <w:r w:rsidRPr="00AB1E8D">
              <w:rPr>
                <w:rFonts w:ascii="Calibri" w:hAnsi="Calibri" w:cs="Calibri"/>
                <w:color w:val="000000"/>
                <w:lang w:eastAsia="ru-RU"/>
              </w:rPr>
              <w:t xml:space="preserve"> "Инфоурок" "Теория и практиика инклюзивного обучения в образовательной организации в условиях реализации ФГОС"- 2020 г;     </w:t>
            </w:r>
            <w:r w:rsidRPr="00AB1E8D">
              <w:rPr>
                <w:rFonts w:ascii="Calibri" w:hAnsi="Calibri" w:cs="Calibri"/>
                <w:color w:val="000000"/>
                <w:lang w:eastAsia="ru-RU"/>
              </w:rPr>
              <w:lastRenderedPageBreak/>
              <w:t xml:space="preserve">2. Курс "Первая помощь"- 2020 год. </w:t>
            </w:r>
          </w:p>
        </w:tc>
        <w:tc>
          <w:tcPr>
            <w:tcW w:w="1006" w:type="dxa"/>
            <w:tcBorders>
              <w:top w:val="nil"/>
              <w:left w:val="nil"/>
              <w:bottom w:val="single" w:sz="4" w:space="0" w:color="auto"/>
              <w:right w:val="single" w:sz="4" w:space="0" w:color="auto"/>
            </w:tcBorders>
            <w:shd w:val="clear" w:color="auto" w:fill="auto"/>
            <w:vAlign w:val="center"/>
            <w:hideMark/>
          </w:tcPr>
          <w:p w14:paraId="1B761638"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lastRenderedPageBreak/>
              <w:t>39 лет</w:t>
            </w:r>
          </w:p>
        </w:tc>
        <w:tc>
          <w:tcPr>
            <w:tcW w:w="836" w:type="dxa"/>
            <w:tcBorders>
              <w:top w:val="nil"/>
              <w:left w:val="nil"/>
              <w:bottom w:val="single" w:sz="4" w:space="0" w:color="auto"/>
              <w:right w:val="single" w:sz="4" w:space="0" w:color="auto"/>
            </w:tcBorders>
            <w:shd w:val="clear" w:color="auto" w:fill="auto"/>
            <w:vAlign w:val="center"/>
            <w:hideMark/>
          </w:tcPr>
          <w:p w14:paraId="1C3F27E2"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c>
          <w:tcPr>
            <w:tcW w:w="772" w:type="dxa"/>
            <w:tcBorders>
              <w:top w:val="nil"/>
              <w:left w:val="nil"/>
              <w:bottom w:val="single" w:sz="4" w:space="0" w:color="auto"/>
              <w:right w:val="single" w:sz="4" w:space="0" w:color="auto"/>
            </w:tcBorders>
            <w:shd w:val="clear" w:color="auto" w:fill="auto"/>
            <w:vAlign w:val="center"/>
            <w:hideMark/>
          </w:tcPr>
          <w:p w14:paraId="3DE9B74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r>
      <w:tr w:rsidR="00AB1E8D" w:rsidRPr="00AB1E8D" w14:paraId="048947A2" w14:textId="77777777" w:rsidTr="00AB1E8D">
        <w:trPr>
          <w:trHeight w:val="523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3A9AB7C0"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lastRenderedPageBreak/>
              <w:t>3</w:t>
            </w:r>
          </w:p>
        </w:tc>
        <w:tc>
          <w:tcPr>
            <w:tcW w:w="1533" w:type="dxa"/>
            <w:tcBorders>
              <w:top w:val="nil"/>
              <w:left w:val="nil"/>
              <w:bottom w:val="single" w:sz="4" w:space="0" w:color="auto"/>
              <w:right w:val="single" w:sz="4" w:space="0" w:color="auto"/>
            </w:tcBorders>
            <w:shd w:val="clear" w:color="auto" w:fill="auto"/>
            <w:vAlign w:val="center"/>
            <w:hideMark/>
          </w:tcPr>
          <w:p w14:paraId="5C880442"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Лисовина Елена Адольфовна</w:t>
            </w:r>
          </w:p>
        </w:tc>
        <w:tc>
          <w:tcPr>
            <w:tcW w:w="1417" w:type="dxa"/>
            <w:tcBorders>
              <w:top w:val="nil"/>
              <w:left w:val="nil"/>
              <w:bottom w:val="single" w:sz="4" w:space="0" w:color="auto"/>
              <w:right w:val="single" w:sz="4" w:space="0" w:color="auto"/>
            </w:tcBorders>
            <w:shd w:val="clear" w:color="auto" w:fill="auto"/>
            <w:vAlign w:val="center"/>
            <w:hideMark/>
          </w:tcPr>
          <w:p w14:paraId="69184B1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w:t>
            </w:r>
          </w:p>
        </w:tc>
        <w:tc>
          <w:tcPr>
            <w:tcW w:w="1744" w:type="dxa"/>
            <w:tcBorders>
              <w:top w:val="nil"/>
              <w:left w:val="nil"/>
              <w:bottom w:val="single" w:sz="4" w:space="0" w:color="auto"/>
              <w:right w:val="single" w:sz="4" w:space="0" w:color="auto"/>
            </w:tcBorders>
            <w:shd w:val="clear" w:color="auto" w:fill="auto"/>
            <w:vAlign w:val="center"/>
            <w:hideMark/>
          </w:tcPr>
          <w:p w14:paraId="6404A50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высшее педагогическое, КГПИ</w:t>
            </w:r>
          </w:p>
        </w:tc>
        <w:tc>
          <w:tcPr>
            <w:tcW w:w="1437" w:type="dxa"/>
            <w:tcBorders>
              <w:top w:val="nil"/>
              <w:left w:val="nil"/>
              <w:bottom w:val="single" w:sz="4" w:space="0" w:color="auto"/>
              <w:right w:val="single" w:sz="4" w:space="0" w:color="auto"/>
            </w:tcBorders>
            <w:shd w:val="clear" w:color="auto" w:fill="auto"/>
            <w:vAlign w:val="center"/>
            <w:hideMark/>
          </w:tcPr>
          <w:p w14:paraId="213B5C2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русского языка и литературы</w:t>
            </w:r>
          </w:p>
        </w:tc>
        <w:tc>
          <w:tcPr>
            <w:tcW w:w="1355" w:type="dxa"/>
            <w:tcBorders>
              <w:top w:val="nil"/>
              <w:left w:val="nil"/>
              <w:bottom w:val="single" w:sz="4" w:space="0" w:color="auto"/>
              <w:right w:val="single" w:sz="4" w:space="0" w:color="auto"/>
            </w:tcBorders>
            <w:shd w:val="clear" w:color="auto" w:fill="auto"/>
            <w:vAlign w:val="center"/>
            <w:hideMark/>
          </w:tcPr>
          <w:p w14:paraId="7D4A110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русского языка и литературы</w:t>
            </w:r>
          </w:p>
        </w:tc>
        <w:tc>
          <w:tcPr>
            <w:tcW w:w="1104" w:type="dxa"/>
            <w:tcBorders>
              <w:top w:val="nil"/>
              <w:left w:val="nil"/>
              <w:bottom w:val="single" w:sz="4" w:space="0" w:color="auto"/>
              <w:right w:val="single" w:sz="4" w:space="0" w:color="auto"/>
            </w:tcBorders>
            <w:shd w:val="clear" w:color="auto" w:fill="auto"/>
            <w:vAlign w:val="center"/>
            <w:hideMark/>
          </w:tcPr>
          <w:p w14:paraId="1D7B94A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2903A2F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0B8FA9B6"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Профессиональная переподготовка  "Менеджмент и экономика в образовании" -2019 год;                                                                                     2. Профессиональная переподготовка "Специальное (дефектологическое) образование" по профилю "учитель-дефектолог, олигофренопедагог" - 2019 год;   3. Повышение квалификации - Оценивание в условиях введения требований нового ФГОС- 2018 г.;    4. Повышение иквалификаци</w:t>
            </w:r>
            <w:proofErr w:type="gramStart"/>
            <w:r w:rsidRPr="00AB1E8D">
              <w:rPr>
                <w:rFonts w:ascii="Calibri" w:hAnsi="Calibri" w:cs="Calibri"/>
                <w:color w:val="000000"/>
                <w:lang w:eastAsia="ru-RU"/>
              </w:rPr>
              <w:t>и-</w:t>
            </w:r>
            <w:proofErr w:type="gramEnd"/>
            <w:r w:rsidRPr="00AB1E8D">
              <w:rPr>
                <w:rFonts w:ascii="Calibri" w:hAnsi="Calibri" w:cs="Calibri"/>
                <w:color w:val="000000"/>
                <w:lang w:eastAsia="ru-RU"/>
              </w:rPr>
              <w:t xml:space="preserve"> Специальное (дефетологическое) образование- 2019 г;                                    5. Курс "Первая помощь"- 2020 год. </w:t>
            </w:r>
          </w:p>
        </w:tc>
        <w:tc>
          <w:tcPr>
            <w:tcW w:w="1006" w:type="dxa"/>
            <w:tcBorders>
              <w:top w:val="nil"/>
              <w:left w:val="nil"/>
              <w:bottom w:val="single" w:sz="4" w:space="0" w:color="auto"/>
              <w:right w:val="single" w:sz="4" w:space="0" w:color="auto"/>
            </w:tcBorders>
            <w:shd w:val="clear" w:color="auto" w:fill="auto"/>
            <w:vAlign w:val="center"/>
            <w:hideMark/>
          </w:tcPr>
          <w:p w14:paraId="216E65A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33 года</w:t>
            </w:r>
          </w:p>
        </w:tc>
        <w:tc>
          <w:tcPr>
            <w:tcW w:w="836" w:type="dxa"/>
            <w:tcBorders>
              <w:top w:val="nil"/>
              <w:left w:val="nil"/>
              <w:bottom w:val="single" w:sz="4" w:space="0" w:color="auto"/>
              <w:right w:val="single" w:sz="4" w:space="0" w:color="auto"/>
            </w:tcBorders>
            <w:shd w:val="clear" w:color="auto" w:fill="auto"/>
            <w:vAlign w:val="center"/>
            <w:hideMark/>
          </w:tcPr>
          <w:p w14:paraId="233DF2B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33 года</w:t>
            </w:r>
          </w:p>
        </w:tc>
        <w:tc>
          <w:tcPr>
            <w:tcW w:w="772" w:type="dxa"/>
            <w:tcBorders>
              <w:top w:val="nil"/>
              <w:left w:val="nil"/>
              <w:bottom w:val="single" w:sz="4" w:space="0" w:color="auto"/>
              <w:right w:val="single" w:sz="4" w:space="0" w:color="auto"/>
            </w:tcBorders>
            <w:shd w:val="clear" w:color="auto" w:fill="auto"/>
            <w:vAlign w:val="center"/>
            <w:hideMark/>
          </w:tcPr>
          <w:p w14:paraId="1A95EBF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русский язык и литературы</w:t>
            </w:r>
          </w:p>
        </w:tc>
      </w:tr>
      <w:tr w:rsidR="00AB1E8D" w:rsidRPr="00AB1E8D" w14:paraId="7DC5E8B4" w14:textId="77777777" w:rsidTr="00AB1E8D">
        <w:trPr>
          <w:trHeight w:val="262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218DC57B"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lastRenderedPageBreak/>
              <w:t>4</w:t>
            </w:r>
          </w:p>
        </w:tc>
        <w:tc>
          <w:tcPr>
            <w:tcW w:w="153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56DDB8EE" w14:textId="77777777" w:rsidR="00AB1E8D" w:rsidRPr="00AB1E8D" w:rsidRDefault="00AB1E8D" w:rsidP="00AB1E8D">
            <w:pPr>
              <w:widowControl/>
              <w:autoSpaceDE/>
              <w:autoSpaceDN/>
              <w:rPr>
                <w:color w:val="000000"/>
                <w:sz w:val="20"/>
                <w:szCs w:val="20"/>
                <w:lang w:eastAsia="ru-RU"/>
              </w:rPr>
            </w:pPr>
            <w:r w:rsidRPr="00AB1E8D">
              <w:rPr>
                <w:color w:val="000000"/>
                <w:sz w:val="20"/>
                <w:szCs w:val="20"/>
                <w:lang w:eastAsia="ru-RU"/>
              </w:rPr>
              <w:t>Дроздова Галина Николаевна</w:t>
            </w:r>
          </w:p>
        </w:tc>
        <w:tc>
          <w:tcPr>
            <w:tcW w:w="1417" w:type="dxa"/>
            <w:tcBorders>
              <w:top w:val="single" w:sz="8" w:space="0" w:color="000000"/>
              <w:left w:val="nil"/>
              <w:bottom w:val="single" w:sz="8" w:space="0" w:color="000000"/>
              <w:right w:val="single" w:sz="8" w:space="0" w:color="000000"/>
            </w:tcBorders>
            <w:shd w:val="clear" w:color="auto" w:fill="auto"/>
            <w:vAlign w:val="center"/>
            <w:hideMark/>
          </w:tcPr>
          <w:p w14:paraId="130C539D" w14:textId="77777777" w:rsidR="00AB1E8D" w:rsidRPr="00AB1E8D" w:rsidRDefault="00AB1E8D" w:rsidP="00AB1E8D">
            <w:pPr>
              <w:widowControl/>
              <w:autoSpaceDE/>
              <w:autoSpaceDN/>
              <w:rPr>
                <w:color w:val="000000"/>
                <w:sz w:val="20"/>
                <w:szCs w:val="20"/>
                <w:lang w:eastAsia="ru-RU"/>
              </w:rPr>
            </w:pPr>
            <w:r w:rsidRPr="00AB1E8D">
              <w:rPr>
                <w:color w:val="000000"/>
                <w:sz w:val="20"/>
                <w:szCs w:val="20"/>
                <w:lang w:eastAsia="ru-RU"/>
              </w:rPr>
              <w:t>учитель</w:t>
            </w:r>
          </w:p>
        </w:tc>
        <w:tc>
          <w:tcPr>
            <w:tcW w:w="1744" w:type="dxa"/>
            <w:tcBorders>
              <w:top w:val="nil"/>
              <w:left w:val="single" w:sz="4" w:space="0" w:color="auto"/>
              <w:bottom w:val="single" w:sz="4" w:space="0" w:color="auto"/>
              <w:right w:val="single" w:sz="4" w:space="0" w:color="auto"/>
            </w:tcBorders>
            <w:shd w:val="clear" w:color="auto" w:fill="auto"/>
            <w:vAlign w:val="center"/>
            <w:hideMark/>
          </w:tcPr>
          <w:p w14:paraId="5AF056A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высшее педагогическое, КГПИ</w:t>
            </w:r>
          </w:p>
        </w:tc>
        <w:tc>
          <w:tcPr>
            <w:tcW w:w="1437" w:type="dxa"/>
            <w:tcBorders>
              <w:top w:val="nil"/>
              <w:left w:val="nil"/>
              <w:bottom w:val="single" w:sz="4" w:space="0" w:color="auto"/>
              <w:right w:val="single" w:sz="4" w:space="0" w:color="auto"/>
            </w:tcBorders>
            <w:shd w:val="clear" w:color="auto" w:fill="auto"/>
            <w:vAlign w:val="center"/>
            <w:hideMark/>
          </w:tcPr>
          <w:p w14:paraId="5138E30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химии и биологии</w:t>
            </w:r>
          </w:p>
        </w:tc>
        <w:tc>
          <w:tcPr>
            <w:tcW w:w="1355" w:type="dxa"/>
            <w:tcBorders>
              <w:top w:val="nil"/>
              <w:left w:val="nil"/>
              <w:bottom w:val="single" w:sz="4" w:space="0" w:color="auto"/>
              <w:right w:val="single" w:sz="4" w:space="0" w:color="auto"/>
            </w:tcBorders>
            <w:shd w:val="clear" w:color="auto" w:fill="auto"/>
            <w:vAlign w:val="center"/>
            <w:hideMark/>
          </w:tcPr>
          <w:p w14:paraId="0E69D996"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химии и биологии</w:t>
            </w:r>
          </w:p>
        </w:tc>
        <w:tc>
          <w:tcPr>
            <w:tcW w:w="1104" w:type="dxa"/>
            <w:tcBorders>
              <w:top w:val="nil"/>
              <w:left w:val="nil"/>
              <w:bottom w:val="single" w:sz="4" w:space="0" w:color="auto"/>
              <w:right w:val="single" w:sz="4" w:space="0" w:color="auto"/>
            </w:tcBorders>
            <w:shd w:val="clear" w:color="auto" w:fill="auto"/>
            <w:vAlign w:val="center"/>
            <w:hideMark/>
          </w:tcPr>
          <w:p w14:paraId="0DCD0DC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0E95A32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1DA089D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1. Профессиональная переподготовка  "Преподавание географии в образовательной организации " -2021 год;                                                                                   </w:t>
            </w:r>
            <w:r w:rsidRPr="00AB1E8D">
              <w:rPr>
                <w:rFonts w:ascii="Calibri" w:hAnsi="Calibri" w:cs="Calibri"/>
                <w:color w:val="FF0000"/>
                <w:lang w:eastAsia="ru-RU"/>
              </w:rPr>
              <w:t xml:space="preserve">  </w:t>
            </w:r>
            <w:r w:rsidRPr="00AB1E8D">
              <w:rPr>
                <w:rFonts w:ascii="Calibri" w:hAnsi="Calibri" w:cs="Calibri"/>
                <w:color w:val="000000"/>
                <w:lang w:eastAsia="ru-RU"/>
              </w:rPr>
              <w:t xml:space="preserve">       2. Повышение квалификаци</w:t>
            </w:r>
            <w:proofErr w:type="gramStart"/>
            <w:r w:rsidRPr="00AB1E8D">
              <w:rPr>
                <w:rFonts w:ascii="Calibri" w:hAnsi="Calibri" w:cs="Calibri"/>
                <w:color w:val="000000"/>
                <w:lang w:eastAsia="ru-RU"/>
              </w:rPr>
              <w:t>и-</w:t>
            </w:r>
            <w:proofErr w:type="gramEnd"/>
            <w:r w:rsidRPr="00AB1E8D">
              <w:rPr>
                <w:rFonts w:ascii="Calibri" w:hAnsi="Calibri" w:cs="Calibri"/>
                <w:color w:val="000000"/>
                <w:lang w:eastAsia="ru-RU"/>
              </w:rPr>
              <w:t xml:space="preserve"> "Наставничество и техники работы наставника"-2019 г.                        3. курс: "Первая помощь"-2020 год.  </w:t>
            </w:r>
          </w:p>
        </w:tc>
        <w:tc>
          <w:tcPr>
            <w:tcW w:w="1006" w:type="dxa"/>
            <w:tcBorders>
              <w:top w:val="nil"/>
              <w:left w:val="nil"/>
              <w:bottom w:val="single" w:sz="4" w:space="0" w:color="auto"/>
              <w:right w:val="single" w:sz="4" w:space="0" w:color="auto"/>
            </w:tcBorders>
            <w:shd w:val="clear" w:color="auto" w:fill="auto"/>
            <w:vAlign w:val="center"/>
            <w:hideMark/>
          </w:tcPr>
          <w:p w14:paraId="32D527A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35 лет</w:t>
            </w:r>
          </w:p>
        </w:tc>
        <w:tc>
          <w:tcPr>
            <w:tcW w:w="836" w:type="dxa"/>
            <w:tcBorders>
              <w:top w:val="nil"/>
              <w:left w:val="nil"/>
              <w:bottom w:val="single" w:sz="4" w:space="0" w:color="auto"/>
              <w:right w:val="single" w:sz="4" w:space="0" w:color="auto"/>
            </w:tcBorders>
            <w:shd w:val="clear" w:color="auto" w:fill="auto"/>
            <w:vAlign w:val="center"/>
            <w:hideMark/>
          </w:tcPr>
          <w:p w14:paraId="365EA84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35 лет</w:t>
            </w:r>
          </w:p>
        </w:tc>
        <w:tc>
          <w:tcPr>
            <w:tcW w:w="772" w:type="dxa"/>
            <w:tcBorders>
              <w:top w:val="nil"/>
              <w:left w:val="nil"/>
              <w:bottom w:val="single" w:sz="4" w:space="0" w:color="auto"/>
              <w:right w:val="single" w:sz="4" w:space="0" w:color="auto"/>
            </w:tcBorders>
            <w:shd w:val="clear" w:color="auto" w:fill="auto"/>
            <w:vAlign w:val="center"/>
            <w:hideMark/>
          </w:tcPr>
          <w:p w14:paraId="686B772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биология, география</w:t>
            </w:r>
          </w:p>
        </w:tc>
      </w:tr>
      <w:tr w:rsidR="00AB1E8D" w:rsidRPr="00AB1E8D" w14:paraId="12D856C5" w14:textId="77777777" w:rsidTr="00AB1E8D">
        <w:trPr>
          <w:trHeight w:val="522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2C7D38AE"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t>5</w:t>
            </w:r>
          </w:p>
        </w:tc>
        <w:tc>
          <w:tcPr>
            <w:tcW w:w="1533" w:type="dxa"/>
            <w:tcBorders>
              <w:top w:val="single" w:sz="4" w:space="0" w:color="auto"/>
              <w:left w:val="nil"/>
              <w:bottom w:val="single" w:sz="4" w:space="0" w:color="auto"/>
              <w:right w:val="single" w:sz="4" w:space="0" w:color="auto"/>
            </w:tcBorders>
            <w:shd w:val="clear" w:color="auto" w:fill="auto"/>
            <w:vAlign w:val="center"/>
            <w:hideMark/>
          </w:tcPr>
          <w:p w14:paraId="5AF4254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Бобрик Татьяна Александровна</w:t>
            </w:r>
          </w:p>
        </w:tc>
        <w:tc>
          <w:tcPr>
            <w:tcW w:w="1417" w:type="dxa"/>
            <w:tcBorders>
              <w:top w:val="single" w:sz="4" w:space="0" w:color="auto"/>
              <w:left w:val="nil"/>
              <w:bottom w:val="single" w:sz="4" w:space="0" w:color="auto"/>
              <w:right w:val="single" w:sz="4" w:space="0" w:color="auto"/>
            </w:tcBorders>
            <w:shd w:val="clear" w:color="auto" w:fill="auto"/>
            <w:vAlign w:val="center"/>
            <w:hideMark/>
          </w:tcPr>
          <w:p w14:paraId="63470C3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w:t>
            </w:r>
          </w:p>
        </w:tc>
        <w:tc>
          <w:tcPr>
            <w:tcW w:w="1744" w:type="dxa"/>
            <w:tcBorders>
              <w:top w:val="nil"/>
              <w:left w:val="nil"/>
              <w:bottom w:val="single" w:sz="4" w:space="0" w:color="auto"/>
              <w:right w:val="single" w:sz="4" w:space="0" w:color="auto"/>
            </w:tcBorders>
            <w:shd w:val="clear" w:color="auto" w:fill="auto"/>
            <w:vAlign w:val="center"/>
            <w:hideMark/>
          </w:tcPr>
          <w:p w14:paraId="37ACFB7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высшее педагогическое, КГПИ</w:t>
            </w:r>
          </w:p>
        </w:tc>
        <w:tc>
          <w:tcPr>
            <w:tcW w:w="1437" w:type="dxa"/>
            <w:tcBorders>
              <w:top w:val="nil"/>
              <w:left w:val="nil"/>
              <w:bottom w:val="single" w:sz="4" w:space="0" w:color="auto"/>
              <w:right w:val="single" w:sz="4" w:space="0" w:color="auto"/>
            </w:tcBorders>
            <w:shd w:val="clear" w:color="auto" w:fill="auto"/>
            <w:vAlign w:val="center"/>
            <w:hideMark/>
          </w:tcPr>
          <w:p w14:paraId="0236E6E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учитель истории </w:t>
            </w:r>
          </w:p>
        </w:tc>
        <w:tc>
          <w:tcPr>
            <w:tcW w:w="1355" w:type="dxa"/>
            <w:tcBorders>
              <w:top w:val="nil"/>
              <w:left w:val="nil"/>
              <w:bottom w:val="single" w:sz="4" w:space="0" w:color="auto"/>
              <w:right w:val="single" w:sz="4" w:space="0" w:color="auto"/>
            </w:tcBorders>
            <w:shd w:val="clear" w:color="auto" w:fill="auto"/>
            <w:vAlign w:val="center"/>
            <w:hideMark/>
          </w:tcPr>
          <w:p w14:paraId="0F4434D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истории и обществознание</w:t>
            </w:r>
          </w:p>
        </w:tc>
        <w:tc>
          <w:tcPr>
            <w:tcW w:w="1104" w:type="dxa"/>
            <w:tcBorders>
              <w:top w:val="nil"/>
              <w:left w:val="nil"/>
              <w:bottom w:val="single" w:sz="4" w:space="0" w:color="auto"/>
              <w:right w:val="single" w:sz="4" w:space="0" w:color="auto"/>
            </w:tcBorders>
            <w:shd w:val="clear" w:color="auto" w:fill="auto"/>
            <w:vAlign w:val="center"/>
            <w:hideMark/>
          </w:tcPr>
          <w:p w14:paraId="46AC9DB6"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672B2C0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7E44EB5F"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1. Повышение квалификации "Реализация ФГОС НОО ОВЗ и ФГОС образования </w:t>
            </w:r>
            <w:proofErr w:type="gramStart"/>
            <w:r w:rsidRPr="00AB1E8D">
              <w:rPr>
                <w:rFonts w:ascii="Calibri" w:hAnsi="Calibri" w:cs="Calibri"/>
                <w:color w:val="000000"/>
                <w:lang w:eastAsia="ru-RU"/>
              </w:rPr>
              <w:t>обучающихся</w:t>
            </w:r>
            <w:proofErr w:type="gramEnd"/>
            <w:r w:rsidRPr="00AB1E8D">
              <w:rPr>
                <w:rFonts w:ascii="Calibri" w:hAnsi="Calibri" w:cs="Calibri"/>
                <w:color w:val="000000"/>
                <w:lang w:eastAsia="ru-RU"/>
              </w:rPr>
              <w:t xml:space="preserve"> с умственной отсталостью (интелектуальными нарушениями) в услових инклюзивного образования" -2020 год;                                             2. Повышение квалификации " Духовно-нравственное воспитание личности (школьников) в условиях введения ФГОС: реализация образовательного потенциала предметной области " Основы духовно-нравственной культуры народов России"                              3. Курс: "Первая помощь"-2020 год.</w:t>
            </w:r>
          </w:p>
        </w:tc>
        <w:tc>
          <w:tcPr>
            <w:tcW w:w="1006" w:type="dxa"/>
            <w:tcBorders>
              <w:top w:val="nil"/>
              <w:left w:val="nil"/>
              <w:bottom w:val="single" w:sz="4" w:space="0" w:color="auto"/>
              <w:right w:val="single" w:sz="4" w:space="0" w:color="auto"/>
            </w:tcBorders>
            <w:shd w:val="clear" w:color="auto" w:fill="auto"/>
            <w:vAlign w:val="center"/>
            <w:hideMark/>
          </w:tcPr>
          <w:p w14:paraId="35068BC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22 года</w:t>
            </w:r>
          </w:p>
        </w:tc>
        <w:tc>
          <w:tcPr>
            <w:tcW w:w="836" w:type="dxa"/>
            <w:tcBorders>
              <w:top w:val="nil"/>
              <w:left w:val="nil"/>
              <w:bottom w:val="single" w:sz="4" w:space="0" w:color="auto"/>
              <w:right w:val="single" w:sz="4" w:space="0" w:color="auto"/>
            </w:tcBorders>
            <w:shd w:val="clear" w:color="auto" w:fill="auto"/>
            <w:vAlign w:val="center"/>
            <w:hideMark/>
          </w:tcPr>
          <w:p w14:paraId="572C48D9"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22 года</w:t>
            </w:r>
          </w:p>
        </w:tc>
        <w:tc>
          <w:tcPr>
            <w:tcW w:w="772" w:type="dxa"/>
            <w:tcBorders>
              <w:top w:val="nil"/>
              <w:left w:val="nil"/>
              <w:bottom w:val="single" w:sz="4" w:space="0" w:color="auto"/>
              <w:right w:val="single" w:sz="4" w:space="0" w:color="auto"/>
            </w:tcBorders>
            <w:shd w:val="clear" w:color="auto" w:fill="auto"/>
            <w:vAlign w:val="center"/>
            <w:hideMark/>
          </w:tcPr>
          <w:p w14:paraId="58F38F96"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история, обществознание</w:t>
            </w:r>
          </w:p>
        </w:tc>
      </w:tr>
      <w:tr w:rsidR="00AB1E8D" w:rsidRPr="00AB1E8D" w14:paraId="7077C82E" w14:textId="77777777" w:rsidTr="00AB1E8D">
        <w:trPr>
          <w:trHeight w:val="819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10857EEA"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lastRenderedPageBreak/>
              <w:t>6</w:t>
            </w:r>
          </w:p>
        </w:tc>
        <w:tc>
          <w:tcPr>
            <w:tcW w:w="1533" w:type="dxa"/>
            <w:tcBorders>
              <w:top w:val="nil"/>
              <w:left w:val="nil"/>
              <w:bottom w:val="single" w:sz="4" w:space="0" w:color="auto"/>
              <w:right w:val="single" w:sz="4" w:space="0" w:color="auto"/>
            </w:tcBorders>
            <w:shd w:val="clear" w:color="auto" w:fill="auto"/>
            <w:vAlign w:val="center"/>
            <w:hideMark/>
          </w:tcPr>
          <w:p w14:paraId="6C628516"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Котлярова Татьяна Владимировна</w:t>
            </w:r>
          </w:p>
        </w:tc>
        <w:tc>
          <w:tcPr>
            <w:tcW w:w="1417" w:type="dxa"/>
            <w:tcBorders>
              <w:top w:val="nil"/>
              <w:left w:val="nil"/>
              <w:bottom w:val="single" w:sz="4" w:space="0" w:color="auto"/>
              <w:right w:val="single" w:sz="4" w:space="0" w:color="auto"/>
            </w:tcBorders>
            <w:shd w:val="clear" w:color="auto" w:fill="auto"/>
            <w:vAlign w:val="center"/>
            <w:hideMark/>
          </w:tcPr>
          <w:p w14:paraId="1A989208"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зам. директора по ВР, социальный педагог, учитель</w:t>
            </w:r>
          </w:p>
        </w:tc>
        <w:tc>
          <w:tcPr>
            <w:tcW w:w="1744" w:type="dxa"/>
            <w:tcBorders>
              <w:top w:val="nil"/>
              <w:left w:val="nil"/>
              <w:bottom w:val="single" w:sz="4" w:space="0" w:color="auto"/>
              <w:right w:val="single" w:sz="4" w:space="0" w:color="auto"/>
            </w:tcBorders>
            <w:shd w:val="clear" w:color="auto" w:fill="auto"/>
            <w:vAlign w:val="center"/>
            <w:hideMark/>
          </w:tcPr>
          <w:p w14:paraId="6A270C4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высшее педагогическое, ХГУ</w:t>
            </w:r>
          </w:p>
        </w:tc>
        <w:tc>
          <w:tcPr>
            <w:tcW w:w="1437" w:type="dxa"/>
            <w:tcBorders>
              <w:top w:val="nil"/>
              <w:left w:val="nil"/>
              <w:bottom w:val="single" w:sz="4" w:space="0" w:color="auto"/>
              <w:right w:val="single" w:sz="4" w:space="0" w:color="auto"/>
            </w:tcBorders>
            <w:shd w:val="clear" w:color="auto" w:fill="auto"/>
            <w:vAlign w:val="center"/>
            <w:hideMark/>
          </w:tcPr>
          <w:p w14:paraId="770E0129"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математики</w:t>
            </w:r>
          </w:p>
        </w:tc>
        <w:tc>
          <w:tcPr>
            <w:tcW w:w="1355" w:type="dxa"/>
            <w:tcBorders>
              <w:top w:val="nil"/>
              <w:left w:val="nil"/>
              <w:bottom w:val="single" w:sz="4" w:space="0" w:color="auto"/>
              <w:right w:val="single" w:sz="4" w:space="0" w:color="auto"/>
            </w:tcBorders>
            <w:shd w:val="clear" w:color="auto" w:fill="auto"/>
            <w:vAlign w:val="center"/>
            <w:hideMark/>
          </w:tcPr>
          <w:p w14:paraId="6F4F832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математики и информатики</w:t>
            </w:r>
          </w:p>
        </w:tc>
        <w:tc>
          <w:tcPr>
            <w:tcW w:w="1104" w:type="dxa"/>
            <w:tcBorders>
              <w:top w:val="nil"/>
              <w:left w:val="nil"/>
              <w:bottom w:val="single" w:sz="4" w:space="0" w:color="auto"/>
              <w:right w:val="single" w:sz="4" w:space="0" w:color="auto"/>
            </w:tcBorders>
            <w:shd w:val="clear" w:color="auto" w:fill="auto"/>
            <w:vAlign w:val="center"/>
            <w:hideMark/>
          </w:tcPr>
          <w:p w14:paraId="5867090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03D1D1E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236EFAB1" w14:textId="72305AFD"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Профессиональная переподготовка  ""Физика" по направлению обучение физики в общеобразовательных учреждениях и учреждениях среднего профессионального образования" -2014 год;                                                                                    2. Повышение квалификаци</w:t>
            </w:r>
            <w:proofErr w:type="gramStart"/>
            <w:r w:rsidRPr="00AB1E8D">
              <w:rPr>
                <w:rFonts w:ascii="Calibri" w:hAnsi="Calibri" w:cs="Calibri"/>
                <w:color w:val="000000"/>
                <w:lang w:eastAsia="ru-RU"/>
              </w:rPr>
              <w:t>и-</w:t>
            </w:r>
            <w:proofErr w:type="gramEnd"/>
            <w:r w:rsidRPr="00AB1E8D">
              <w:rPr>
                <w:rFonts w:ascii="Calibri" w:hAnsi="Calibri" w:cs="Calibri"/>
                <w:color w:val="000000"/>
                <w:lang w:eastAsia="ru-RU"/>
              </w:rPr>
              <w:t xml:space="preserve">  "Как начать преподавать астрономию в школе " - 2018 год;       3. Повышение квалификации "Организация платных услуг в образовательной организации" - 2019 год;                                                   4. Работа с личностными результатами в основной и старшей школе (для заместителей директоров по воспитательной работе)- 2020 год;                              5. </w:t>
            </w:r>
            <w:proofErr w:type="gramStart"/>
            <w:r w:rsidRPr="00AB1E8D">
              <w:rPr>
                <w:rFonts w:ascii="Calibri" w:hAnsi="Calibri" w:cs="Calibri"/>
                <w:color w:val="000000"/>
                <w:lang w:eastAsia="ru-RU"/>
              </w:rPr>
              <w:t>Повышение квалификации "Разработка рабочей программы воспитания обучающихся в общеобразовательных школах"- 2021 год;                                             6.</w:t>
            </w:r>
            <w:proofErr w:type="gramEnd"/>
            <w:r w:rsidRPr="00AB1E8D">
              <w:rPr>
                <w:rFonts w:ascii="Calibri" w:hAnsi="Calibri" w:cs="Calibri"/>
                <w:color w:val="000000"/>
                <w:lang w:eastAsia="ru-RU"/>
              </w:rPr>
              <w:t xml:space="preserve"> Повышение квалификации "Семья народов Красноярского края" - 2019 год;                                7. Повышение квалификации "Технологии интерактивного обучения математике"- 2019 год.     </w:t>
            </w:r>
          </w:p>
        </w:tc>
        <w:tc>
          <w:tcPr>
            <w:tcW w:w="1006" w:type="dxa"/>
            <w:tcBorders>
              <w:top w:val="nil"/>
              <w:left w:val="nil"/>
              <w:bottom w:val="single" w:sz="4" w:space="0" w:color="auto"/>
              <w:right w:val="single" w:sz="4" w:space="0" w:color="auto"/>
            </w:tcBorders>
            <w:shd w:val="clear" w:color="auto" w:fill="auto"/>
            <w:vAlign w:val="center"/>
            <w:hideMark/>
          </w:tcPr>
          <w:p w14:paraId="7394155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9 лет</w:t>
            </w:r>
          </w:p>
        </w:tc>
        <w:tc>
          <w:tcPr>
            <w:tcW w:w="836" w:type="dxa"/>
            <w:tcBorders>
              <w:top w:val="nil"/>
              <w:left w:val="nil"/>
              <w:bottom w:val="single" w:sz="4" w:space="0" w:color="auto"/>
              <w:right w:val="single" w:sz="4" w:space="0" w:color="auto"/>
            </w:tcBorders>
            <w:shd w:val="clear" w:color="auto" w:fill="auto"/>
            <w:vAlign w:val="center"/>
            <w:hideMark/>
          </w:tcPr>
          <w:p w14:paraId="1304926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9 лет</w:t>
            </w:r>
          </w:p>
        </w:tc>
        <w:tc>
          <w:tcPr>
            <w:tcW w:w="772" w:type="dxa"/>
            <w:tcBorders>
              <w:top w:val="nil"/>
              <w:left w:val="nil"/>
              <w:bottom w:val="single" w:sz="4" w:space="0" w:color="auto"/>
              <w:right w:val="single" w:sz="4" w:space="0" w:color="auto"/>
            </w:tcBorders>
            <w:shd w:val="clear" w:color="auto" w:fill="auto"/>
            <w:vAlign w:val="center"/>
            <w:hideMark/>
          </w:tcPr>
          <w:p w14:paraId="3171A94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математика, информатика, астраномия</w:t>
            </w:r>
          </w:p>
        </w:tc>
      </w:tr>
      <w:tr w:rsidR="00AB1E8D" w:rsidRPr="00AB1E8D" w14:paraId="2237C5B2" w14:textId="77777777" w:rsidTr="00AB1E8D">
        <w:trPr>
          <w:trHeight w:val="435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3E47802D"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lastRenderedPageBreak/>
              <w:t>7</w:t>
            </w:r>
          </w:p>
        </w:tc>
        <w:tc>
          <w:tcPr>
            <w:tcW w:w="1533" w:type="dxa"/>
            <w:tcBorders>
              <w:top w:val="nil"/>
              <w:left w:val="nil"/>
              <w:bottom w:val="single" w:sz="4" w:space="0" w:color="auto"/>
              <w:right w:val="single" w:sz="4" w:space="0" w:color="auto"/>
            </w:tcBorders>
            <w:shd w:val="clear" w:color="auto" w:fill="auto"/>
            <w:vAlign w:val="center"/>
            <w:hideMark/>
          </w:tcPr>
          <w:p w14:paraId="580D14B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Малышкина Маргарита Сергеевна</w:t>
            </w:r>
          </w:p>
        </w:tc>
        <w:tc>
          <w:tcPr>
            <w:tcW w:w="1417" w:type="dxa"/>
            <w:tcBorders>
              <w:top w:val="nil"/>
              <w:left w:val="nil"/>
              <w:bottom w:val="single" w:sz="4" w:space="0" w:color="auto"/>
              <w:right w:val="single" w:sz="4" w:space="0" w:color="auto"/>
            </w:tcBorders>
            <w:shd w:val="clear" w:color="auto" w:fill="auto"/>
            <w:vAlign w:val="center"/>
            <w:hideMark/>
          </w:tcPr>
          <w:p w14:paraId="08E1811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w:t>
            </w:r>
          </w:p>
        </w:tc>
        <w:tc>
          <w:tcPr>
            <w:tcW w:w="1744" w:type="dxa"/>
            <w:tcBorders>
              <w:top w:val="nil"/>
              <w:left w:val="nil"/>
              <w:bottom w:val="single" w:sz="4" w:space="0" w:color="auto"/>
              <w:right w:val="single" w:sz="4" w:space="0" w:color="auto"/>
            </w:tcBorders>
            <w:shd w:val="clear" w:color="auto" w:fill="auto"/>
            <w:vAlign w:val="center"/>
            <w:hideMark/>
          </w:tcPr>
          <w:p w14:paraId="4E20F39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высшее педагогическое, КГПУ</w:t>
            </w:r>
          </w:p>
        </w:tc>
        <w:tc>
          <w:tcPr>
            <w:tcW w:w="1437" w:type="dxa"/>
            <w:tcBorders>
              <w:top w:val="nil"/>
              <w:left w:val="nil"/>
              <w:bottom w:val="single" w:sz="4" w:space="0" w:color="auto"/>
              <w:right w:val="single" w:sz="4" w:space="0" w:color="auto"/>
            </w:tcBorders>
            <w:shd w:val="clear" w:color="auto" w:fill="auto"/>
            <w:vAlign w:val="center"/>
            <w:hideMark/>
          </w:tcPr>
          <w:p w14:paraId="612DCB3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математики</w:t>
            </w:r>
          </w:p>
        </w:tc>
        <w:tc>
          <w:tcPr>
            <w:tcW w:w="1355" w:type="dxa"/>
            <w:tcBorders>
              <w:top w:val="nil"/>
              <w:left w:val="nil"/>
              <w:bottom w:val="single" w:sz="4" w:space="0" w:color="auto"/>
              <w:right w:val="single" w:sz="4" w:space="0" w:color="auto"/>
            </w:tcBorders>
            <w:shd w:val="clear" w:color="auto" w:fill="auto"/>
            <w:vAlign w:val="center"/>
            <w:hideMark/>
          </w:tcPr>
          <w:p w14:paraId="34D9AAE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математики и информатики</w:t>
            </w:r>
          </w:p>
        </w:tc>
        <w:tc>
          <w:tcPr>
            <w:tcW w:w="1104" w:type="dxa"/>
            <w:tcBorders>
              <w:top w:val="nil"/>
              <w:left w:val="nil"/>
              <w:bottom w:val="single" w:sz="4" w:space="0" w:color="auto"/>
              <w:right w:val="single" w:sz="4" w:space="0" w:color="auto"/>
            </w:tcBorders>
            <w:shd w:val="clear" w:color="auto" w:fill="auto"/>
            <w:vAlign w:val="center"/>
            <w:hideMark/>
          </w:tcPr>
          <w:p w14:paraId="1D7E93C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1BF6DDD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68A8E6E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1. Повышение квалификации "Экзамен для девятиклассников: содержание алгебраической подготовки"-2018 год;                       2. Повышение квалификации " Внедрение системы компьютерной математики в процесс обучения математике в старших классах в рамках реализации ФГОС"-2018 год;         3.Повышение квалификации "Технологии интерактивного обучения математике"-2019 год;       4. Курс "Первая помощь"- 2020 год. </w:t>
            </w:r>
          </w:p>
        </w:tc>
        <w:tc>
          <w:tcPr>
            <w:tcW w:w="1006" w:type="dxa"/>
            <w:tcBorders>
              <w:top w:val="nil"/>
              <w:left w:val="nil"/>
              <w:bottom w:val="single" w:sz="4" w:space="0" w:color="auto"/>
              <w:right w:val="single" w:sz="4" w:space="0" w:color="auto"/>
            </w:tcBorders>
            <w:shd w:val="clear" w:color="auto" w:fill="auto"/>
            <w:vAlign w:val="center"/>
            <w:hideMark/>
          </w:tcPr>
          <w:p w14:paraId="32AE2FE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19 лет</w:t>
            </w:r>
          </w:p>
        </w:tc>
        <w:tc>
          <w:tcPr>
            <w:tcW w:w="836" w:type="dxa"/>
            <w:tcBorders>
              <w:top w:val="nil"/>
              <w:left w:val="nil"/>
              <w:bottom w:val="single" w:sz="4" w:space="0" w:color="auto"/>
              <w:right w:val="single" w:sz="4" w:space="0" w:color="auto"/>
            </w:tcBorders>
            <w:shd w:val="clear" w:color="auto" w:fill="auto"/>
            <w:vAlign w:val="center"/>
            <w:hideMark/>
          </w:tcPr>
          <w:p w14:paraId="5F70E63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19 лет</w:t>
            </w:r>
          </w:p>
        </w:tc>
        <w:tc>
          <w:tcPr>
            <w:tcW w:w="772" w:type="dxa"/>
            <w:tcBorders>
              <w:top w:val="nil"/>
              <w:left w:val="nil"/>
              <w:bottom w:val="single" w:sz="4" w:space="0" w:color="auto"/>
              <w:right w:val="single" w:sz="4" w:space="0" w:color="auto"/>
            </w:tcBorders>
            <w:shd w:val="clear" w:color="auto" w:fill="auto"/>
            <w:vAlign w:val="center"/>
            <w:hideMark/>
          </w:tcPr>
          <w:p w14:paraId="093DC83F"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математика, информатика</w:t>
            </w:r>
          </w:p>
        </w:tc>
      </w:tr>
      <w:tr w:rsidR="00AB1E8D" w:rsidRPr="00AB1E8D" w14:paraId="2D3C99C2" w14:textId="77777777" w:rsidTr="00AB1E8D">
        <w:trPr>
          <w:trHeight w:val="819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50A808F7"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lastRenderedPageBreak/>
              <w:t>8</w:t>
            </w:r>
          </w:p>
        </w:tc>
        <w:tc>
          <w:tcPr>
            <w:tcW w:w="1533" w:type="dxa"/>
            <w:tcBorders>
              <w:top w:val="nil"/>
              <w:left w:val="nil"/>
              <w:bottom w:val="single" w:sz="4" w:space="0" w:color="auto"/>
              <w:right w:val="single" w:sz="4" w:space="0" w:color="auto"/>
            </w:tcBorders>
            <w:shd w:val="clear" w:color="auto" w:fill="auto"/>
            <w:vAlign w:val="center"/>
            <w:hideMark/>
          </w:tcPr>
          <w:p w14:paraId="596CDAA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Науман Ольга Николаевна</w:t>
            </w:r>
          </w:p>
        </w:tc>
        <w:tc>
          <w:tcPr>
            <w:tcW w:w="1417" w:type="dxa"/>
            <w:tcBorders>
              <w:top w:val="nil"/>
              <w:left w:val="nil"/>
              <w:bottom w:val="single" w:sz="4" w:space="0" w:color="auto"/>
              <w:right w:val="single" w:sz="4" w:space="0" w:color="auto"/>
            </w:tcBorders>
            <w:shd w:val="clear" w:color="auto" w:fill="auto"/>
            <w:vAlign w:val="center"/>
            <w:hideMark/>
          </w:tcPr>
          <w:p w14:paraId="400BFF5F"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w:t>
            </w:r>
          </w:p>
        </w:tc>
        <w:tc>
          <w:tcPr>
            <w:tcW w:w="1744" w:type="dxa"/>
            <w:tcBorders>
              <w:top w:val="nil"/>
              <w:left w:val="nil"/>
              <w:bottom w:val="single" w:sz="4" w:space="0" w:color="auto"/>
              <w:right w:val="single" w:sz="4" w:space="0" w:color="auto"/>
            </w:tcBorders>
            <w:shd w:val="clear" w:color="auto" w:fill="auto"/>
            <w:vAlign w:val="center"/>
            <w:hideMark/>
          </w:tcPr>
          <w:p w14:paraId="2750B1C9" w14:textId="77777777" w:rsidR="00AB1E8D" w:rsidRPr="00AB1E8D" w:rsidRDefault="00AB1E8D" w:rsidP="00AB1E8D">
            <w:pPr>
              <w:widowControl/>
              <w:autoSpaceDE/>
              <w:autoSpaceDN/>
              <w:rPr>
                <w:rFonts w:ascii="Calibri" w:hAnsi="Calibri" w:cs="Calibri"/>
                <w:color w:val="000000"/>
                <w:lang w:eastAsia="ru-RU"/>
              </w:rPr>
            </w:pPr>
            <w:proofErr w:type="gramStart"/>
            <w:r w:rsidRPr="00AB1E8D">
              <w:rPr>
                <w:rFonts w:ascii="Calibri" w:hAnsi="Calibri" w:cs="Calibri"/>
                <w:color w:val="000000"/>
                <w:lang w:eastAsia="ru-RU"/>
              </w:rPr>
              <w:t>высшее</w:t>
            </w:r>
            <w:proofErr w:type="gramEnd"/>
            <w:r w:rsidRPr="00AB1E8D">
              <w:rPr>
                <w:rFonts w:ascii="Calibri" w:hAnsi="Calibri" w:cs="Calibri"/>
                <w:color w:val="000000"/>
                <w:lang w:eastAsia="ru-RU"/>
              </w:rPr>
              <w:t xml:space="preserve"> педагогическое, Лесосибирский педагогический  институт</w:t>
            </w:r>
          </w:p>
        </w:tc>
        <w:tc>
          <w:tcPr>
            <w:tcW w:w="1437" w:type="dxa"/>
            <w:tcBorders>
              <w:top w:val="nil"/>
              <w:left w:val="nil"/>
              <w:bottom w:val="single" w:sz="4" w:space="0" w:color="auto"/>
              <w:right w:val="single" w:sz="4" w:space="0" w:color="auto"/>
            </w:tcBorders>
            <w:shd w:val="clear" w:color="auto" w:fill="auto"/>
            <w:vAlign w:val="center"/>
            <w:hideMark/>
          </w:tcPr>
          <w:p w14:paraId="5DC1306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русского языка и литературы</w:t>
            </w:r>
          </w:p>
        </w:tc>
        <w:tc>
          <w:tcPr>
            <w:tcW w:w="1355" w:type="dxa"/>
            <w:tcBorders>
              <w:top w:val="nil"/>
              <w:left w:val="nil"/>
              <w:bottom w:val="single" w:sz="4" w:space="0" w:color="auto"/>
              <w:right w:val="single" w:sz="4" w:space="0" w:color="auto"/>
            </w:tcBorders>
            <w:shd w:val="clear" w:color="auto" w:fill="auto"/>
            <w:vAlign w:val="center"/>
            <w:hideMark/>
          </w:tcPr>
          <w:p w14:paraId="576BBF9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русского языка и литературы</w:t>
            </w:r>
          </w:p>
        </w:tc>
        <w:tc>
          <w:tcPr>
            <w:tcW w:w="1104" w:type="dxa"/>
            <w:tcBorders>
              <w:top w:val="nil"/>
              <w:left w:val="nil"/>
              <w:bottom w:val="single" w:sz="4" w:space="0" w:color="auto"/>
              <w:right w:val="single" w:sz="4" w:space="0" w:color="auto"/>
            </w:tcBorders>
            <w:shd w:val="clear" w:color="auto" w:fill="auto"/>
            <w:vAlign w:val="center"/>
            <w:hideMark/>
          </w:tcPr>
          <w:p w14:paraId="5BA185E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5E99DEE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50093FC6"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1. Повышение квалификации "Инклюзивный образовательный процесс: организация, педагогическое обеспечение, сопровождение" - 2018 год;                      2. Повышение квалификации " Изменения </w:t>
            </w:r>
            <w:proofErr w:type="gramStart"/>
            <w:r w:rsidRPr="00AB1E8D">
              <w:rPr>
                <w:rFonts w:ascii="Calibri" w:hAnsi="Calibri" w:cs="Calibri"/>
                <w:color w:val="000000"/>
                <w:lang w:eastAsia="ru-RU"/>
              </w:rPr>
              <w:t>в</w:t>
            </w:r>
            <w:proofErr w:type="gramEnd"/>
            <w:r w:rsidRPr="00AB1E8D">
              <w:rPr>
                <w:rFonts w:ascii="Calibri" w:hAnsi="Calibri" w:cs="Calibri"/>
                <w:color w:val="000000"/>
                <w:lang w:eastAsia="ru-RU"/>
              </w:rPr>
              <w:t xml:space="preserve"> </w:t>
            </w:r>
            <w:proofErr w:type="gramStart"/>
            <w:r w:rsidRPr="00AB1E8D">
              <w:rPr>
                <w:rFonts w:ascii="Calibri" w:hAnsi="Calibri" w:cs="Calibri"/>
                <w:color w:val="000000"/>
                <w:lang w:eastAsia="ru-RU"/>
              </w:rPr>
              <w:t>КИМ</w:t>
            </w:r>
            <w:proofErr w:type="gramEnd"/>
            <w:r w:rsidRPr="00AB1E8D">
              <w:rPr>
                <w:rFonts w:ascii="Calibri" w:hAnsi="Calibri" w:cs="Calibri"/>
                <w:color w:val="000000"/>
                <w:lang w:eastAsia="ru-RU"/>
              </w:rPr>
              <w:t xml:space="preserve"> ГИА-9 по русскому языку"-2019 год;             3. Повышение квалификации          " Современные Технологии безопасности"-2019 год;                 4. Повышение квалификации " Управление образовательной организацией по результатам оценочных процедур" - 2020 год;     5. Повышение квалификации "Использование современных дистанционных технологий и интерактивных сред электронного обучения в организации образовательного процесса в школе в условиях сложной санитарно-эпидемиологической обстановки с учетом требований ФГОС"-2020 </w:t>
            </w:r>
            <w:r w:rsidRPr="00AB1E8D">
              <w:rPr>
                <w:rFonts w:ascii="Calibri" w:hAnsi="Calibri" w:cs="Calibri"/>
                <w:color w:val="000000"/>
                <w:lang w:eastAsia="ru-RU"/>
              </w:rPr>
              <w:lastRenderedPageBreak/>
              <w:t xml:space="preserve">год;                                            6. Повышение квалификации  "Деятельность педагогов образовательной организациипо профилактике безнадзорности и правонарушений несовершеннолетних"- 2021 год;     7. Повышение квалификации "Деятельность педагогов образовательной организациипо профилактике безнадзорности и правонарушений несовершеннолетних"- 2021 год;   8. Курс "Первая помощь"- 2020 год. </w:t>
            </w:r>
          </w:p>
        </w:tc>
        <w:tc>
          <w:tcPr>
            <w:tcW w:w="1006" w:type="dxa"/>
            <w:tcBorders>
              <w:top w:val="nil"/>
              <w:left w:val="nil"/>
              <w:bottom w:val="single" w:sz="4" w:space="0" w:color="auto"/>
              <w:right w:val="single" w:sz="4" w:space="0" w:color="auto"/>
            </w:tcBorders>
            <w:shd w:val="clear" w:color="auto" w:fill="auto"/>
            <w:vAlign w:val="center"/>
            <w:hideMark/>
          </w:tcPr>
          <w:p w14:paraId="0DE0727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lastRenderedPageBreak/>
              <w:t>20 лет</w:t>
            </w:r>
          </w:p>
        </w:tc>
        <w:tc>
          <w:tcPr>
            <w:tcW w:w="836" w:type="dxa"/>
            <w:tcBorders>
              <w:top w:val="nil"/>
              <w:left w:val="nil"/>
              <w:bottom w:val="single" w:sz="4" w:space="0" w:color="auto"/>
              <w:right w:val="single" w:sz="4" w:space="0" w:color="auto"/>
            </w:tcBorders>
            <w:shd w:val="clear" w:color="auto" w:fill="auto"/>
            <w:vAlign w:val="center"/>
            <w:hideMark/>
          </w:tcPr>
          <w:p w14:paraId="7692EE8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20 лет</w:t>
            </w:r>
          </w:p>
        </w:tc>
        <w:tc>
          <w:tcPr>
            <w:tcW w:w="772" w:type="dxa"/>
            <w:tcBorders>
              <w:top w:val="nil"/>
              <w:left w:val="nil"/>
              <w:bottom w:val="single" w:sz="4" w:space="0" w:color="auto"/>
              <w:right w:val="single" w:sz="4" w:space="0" w:color="auto"/>
            </w:tcBorders>
            <w:shd w:val="clear" w:color="auto" w:fill="auto"/>
            <w:vAlign w:val="center"/>
            <w:hideMark/>
          </w:tcPr>
          <w:p w14:paraId="7DD69C7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русский язык, литература, родной язык</w:t>
            </w:r>
          </w:p>
        </w:tc>
      </w:tr>
      <w:tr w:rsidR="00AB1E8D" w:rsidRPr="00AB1E8D" w14:paraId="16576463" w14:textId="77777777" w:rsidTr="00AB1E8D">
        <w:trPr>
          <w:trHeight w:val="145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08E360F3"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lastRenderedPageBreak/>
              <w:t>9</w:t>
            </w:r>
          </w:p>
        </w:tc>
        <w:tc>
          <w:tcPr>
            <w:tcW w:w="1533" w:type="dxa"/>
            <w:tcBorders>
              <w:top w:val="nil"/>
              <w:left w:val="nil"/>
              <w:bottom w:val="single" w:sz="4" w:space="0" w:color="auto"/>
              <w:right w:val="single" w:sz="4" w:space="0" w:color="auto"/>
            </w:tcBorders>
            <w:shd w:val="clear" w:color="auto" w:fill="auto"/>
            <w:vAlign w:val="center"/>
            <w:hideMark/>
          </w:tcPr>
          <w:p w14:paraId="160B09F8"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Нестор Татьяна Михайловна</w:t>
            </w:r>
          </w:p>
        </w:tc>
        <w:tc>
          <w:tcPr>
            <w:tcW w:w="1417" w:type="dxa"/>
            <w:tcBorders>
              <w:top w:val="nil"/>
              <w:left w:val="nil"/>
              <w:bottom w:val="single" w:sz="4" w:space="0" w:color="auto"/>
              <w:right w:val="single" w:sz="4" w:space="0" w:color="auto"/>
            </w:tcBorders>
            <w:shd w:val="clear" w:color="auto" w:fill="auto"/>
            <w:vAlign w:val="center"/>
            <w:hideMark/>
          </w:tcPr>
          <w:p w14:paraId="408A31B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w:t>
            </w:r>
          </w:p>
        </w:tc>
        <w:tc>
          <w:tcPr>
            <w:tcW w:w="1744" w:type="dxa"/>
            <w:tcBorders>
              <w:top w:val="nil"/>
              <w:left w:val="nil"/>
              <w:bottom w:val="single" w:sz="4" w:space="0" w:color="auto"/>
              <w:right w:val="single" w:sz="4" w:space="0" w:color="auto"/>
            </w:tcBorders>
            <w:shd w:val="clear" w:color="auto" w:fill="auto"/>
            <w:vAlign w:val="center"/>
            <w:hideMark/>
          </w:tcPr>
          <w:p w14:paraId="10A1B29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высшее педагогическое, ХГИ</w:t>
            </w:r>
          </w:p>
        </w:tc>
        <w:tc>
          <w:tcPr>
            <w:tcW w:w="1437" w:type="dxa"/>
            <w:tcBorders>
              <w:top w:val="nil"/>
              <w:left w:val="nil"/>
              <w:bottom w:val="single" w:sz="4" w:space="0" w:color="auto"/>
              <w:right w:val="single" w:sz="4" w:space="0" w:color="auto"/>
            </w:tcBorders>
            <w:shd w:val="clear" w:color="auto" w:fill="auto"/>
            <w:vAlign w:val="center"/>
            <w:hideMark/>
          </w:tcPr>
          <w:p w14:paraId="264D096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русского языка и литературы</w:t>
            </w:r>
          </w:p>
        </w:tc>
        <w:tc>
          <w:tcPr>
            <w:tcW w:w="1355" w:type="dxa"/>
            <w:tcBorders>
              <w:top w:val="nil"/>
              <w:left w:val="nil"/>
              <w:bottom w:val="single" w:sz="4" w:space="0" w:color="auto"/>
              <w:right w:val="single" w:sz="4" w:space="0" w:color="auto"/>
            </w:tcBorders>
            <w:shd w:val="clear" w:color="auto" w:fill="auto"/>
            <w:vAlign w:val="center"/>
            <w:hideMark/>
          </w:tcPr>
          <w:p w14:paraId="746F4168"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русского языка и литературы</w:t>
            </w:r>
          </w:p>
        </w:tc>
        <w:tc>
          <w:tcPr>
            <w:tcW w:w="1104" w:type="dxa"/>
            <w:tcBorders>
              <w:top w:val="nil"/>
              <w:left w:val="nil"/>
              <w:bottom w:val="single" w:sz="4" w:space="0" w:color="auto"/>
              <w:right w:val="single" w:sz="4" w:space="0" w:color="auto"/>
            </w:tcBorders>
            <w:shd w:val="clear" w:color="auto" w:fill="auto"/>
            <w:vAlign w:val="center"/>
            <w:hideMark/>
          </w:tcPr>
          <w:p w14:paraId="6B2D366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408DF958"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21A387A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Повышение квалификации "Современный подход к преподаванию МХК в контексте ФГОС" -2020 год;       2. Курсы "Первая помощь"-2020 год</w:t>
            </w:r>
          </w:p>
        </w:tc>
        <w:tc>
          <w:tcPr>
            <w:tcW w:w="1006" w:type="dxa"/>
            <w:tcBorders>
              <w:top w:val="nil"/>
              <w:left w:val="nil"/>
              <w:bottom w:val="single" w:sz="4" w:space="0" w:color="auto"/>
              <w:right w:val="single" w:sz="4" w:space="0" w:color="auto"/>
            </w:tcBorders>
            <w:shd w:val="clear" w:color="auto" w:fill="auto"/>
            <w:vAlign w:val="center"/>
            <w:hideMark/>
          </w:tcPr>
          <w:p w14:paraId="1997CD9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29 лет</w:t>
            </w:r>
          </w:p>
        </w:tc>
        <w:tc>
          <w:tcPr>
            <w:tcW w:w="836" w:type="dxa"/>
            <w:tcBorders>
              <w:top w:val="nil"/>
              <w:left w:val="nil"/>
              <w:bottom w:val="single" w:sz="4" w:space="0" w:color="auto"/>
              <w:right w:val="single" w:sz="4" w:space="0" w:color="auto"/>
            </w:tcBorders>
            <w:shd w:val="clear" w:color="auto" w:fill="auto"/>
            <w:vAlign w:val="center"/>
            <w:hideMark/>
          </w:tcPr>
          <w:p w14:paraId="6FB7BF7F"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29 лет</w:t>
            </w:r>
          </w:p>
        </w:tc>
        <w:tc>
          <w:tcPr>
            <w:tcW w:w="772" w:type="dxa"/>
            <w:tcBorders>
              <w:top w:val="nil"/>
              <w:left w:val="nil"/>
              <w:bottom w:val="single" w:sz="4" w:space="0" w:color="auto"/>
              <w:right w:val="single" w:sz="4" w:space="0" w:color="auto"/>
            </w:tcBorders>
            <w:shd w:val="clear" w:color="auto" w:fill="auto"/>
            <w:vAlign w:val="center"/>
            <w:hideMark/>
          </w:tcPr>
          <w:p w14:paraId="773A659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русский язык, литература, родн</w:t>
            </w:r>
            <w:r w:rsidRPr="00AB1E8D">
              <w:rPr>
                <w:rFonts w:ascii="Calibri" w:hAnsi="Calibri" w:cs="Calibri"/>
                <w:color w:val="000000"/>
                <w:lang w:eastAsia="ru-RU"/>
              </w:rPr>
              <w:lastRenderedPageBreak/>
              <w:t>ой язык</w:t>
            </w:r>
          </w:p>
        </w:tc>
      </w:tr>
      <w:tr w:rsidR="00AB1E8D" w:rsidRPr="00AB1E8D" w14:paraId="5C7C035C" w14:textId="77777777" w:rsidTr="00AB1E8D">
        <w:trPr>
          <w:trHeight w:val="638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31B2F56B"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lastRenderedPageBreak/>
              <w:t>10</w:t>
            </w:r>
          </w:p>
        </w:tc>
        <w:tc>
          <w:tcPr>
            <w:tcW w:w="1533" w:type="dxa"/>
            <w:tcBorders>
              <w:top w:val="nil"/>
              <w:left w:val="nil"/>
              <w:bottom w:val="single" w:sz="4" w:space="0" w:color="auto"/>
              <w:right w:val="single" w:sz="4" w:space="0" w:color="auto"/>
            </w:tcBorders>
            <w:shd w:val="clear" w:color="auto" w:fill="auto"/>
            <w:vAlign w:val="center"/>
            <w:hideMark/>
          </w:tcPr>
          <w:p w14:paraId="397DE05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Петернева Галина васильевна</w:t>
            </w:r>
          </w:p>
        </w:tc>
        <w:tc>
          <w:tcPr>
            <w:tcW w:w="1417" w:type="dxa"/>
            <w:tcBorders>
              <w:top w:val="nil"/>
              <w:left w:val="nil"/>
              <w:bottom w:val="single" w:sz="4" w:space="0" w:color="auto"/>
              <w:right w:val="single" w:sz="4" w:space="0" w:color="auto"/>
            </w:tcBorders>
            <w:shd w:val="clear" w:color="auto" w:fill="auto"/>
            <w:vAlign w:val="center"/>
            <w:hideMark/>
          </w:tcPr>
          <w:p w14:paraId="2D14349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педагог дополнительного образования</w:t>
            </w:r>
          </w:p>
        </w:tc>
        <w:tc>
          <w:tcPr>
            <w:tcW w:w="1744" w:type="dxa"/>
            <w:tcBorders>
              <w:top w:val="nil"/>
              <w:left w:val="nil"/>
              <w:bottom w:val="single" w:sz="4" w:space="0" w:color="auto"/>
              <w:right w:val="single" w:sz="4" w:space="0" w:color="auto"/>
            </w:tcBorders>
            <w:shd w:val="clear" w:color="auto" w:fill="auto"/>
            <w:vAlign w:val="center"/>
            <w:hideMark/>
          </w:tcPr>
          <w:p w14:paraId="7B3317B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высшее педагогическое, ХГИ</w:t>
            </w:r>
          </w:p>
        </w:tc>
        <w:tc>
          <w:tcPr>
            <w:tcW w:w="1437" w:type="dxa"/>
            <w:tcBorders>
              <w:top w:val="nil"/>
              <w:left w:val="nil"/>
              <w:bottom w:val="single" w:sz="4" w:space="0" w:color="auto"/>
              <w:right w:val="single" w:sz="4" w:space="0" w:color="auto"/>
            </w:tcBorders>
            <w:shd w:val="clear" w:color="auto" w:fill="auto"/>
            <w:vAlign w:val="center"/>
            <w:hideMark/>
          </w:tcPr>
          <w:p w14:paraId="7220C50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технологии и черчения</w:t>
            </w:r>
          </w:p>
        </w:tc>
        <w:tc>
          <w:tcPr>
            <w:tcW w:w="1355" w:type="dxa"/>
            <w:tcBorders>
              <w:top w:val="nil"/>
              <w:left w:val="nil"/>
              <w:bottom w:val="single" w:sz="4" w:space="0" w:color="auto"/>
              <w:right w:val="single" w:sz="4" w:space="0" w:color="auto"/>
            </w:tcBorders>
            <w:shd w:val="clear" w:color="auto" w:fill="auto"/>
            <w:vAlign w:val="center"/>
            <w:hideMark/>
          </w:tcPr>
          <w:p w14:paraId="6E3394C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технологии и черчения</w:t>
            </w:r>
          </w:p>
        </w:tc>
        <w:tc>
          <w:tcPr>
            <w:tcW w:w="1104" w:type="dxa"/>
            <w:tcBorders>
              <w:top w:val="nil"/>
              <w:left w:val="nil"/>
              <w:bottom w:val="single" w:sz="4" w:space="0" w:color="auto"/>
              <w:right w:val="single" w:sz="4" w:space="0" w:color="auto"/>
            </w:tcBorders>
            <w:shd w:val="clear" w:color="auto" w:fill="auto"/>
            <w:vAlign w:val="center"/>
            <w:hideMark/>
          </w:tcPr>
          <w:p w14:paraId="4BDE89A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3353A7E8"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2B5D39C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1. Повышение квалификации "Разработка программ деятельности образовательных организаций по профилактике девиантного поведения школьников" - 2018 год;                       2. Повышение квалификации "Освоение аддитивных технологий и нанотехнологийсредствами кейс-метода в условиях реализации Концепции преподавания предметной области "Технология""-2020 год;                    3. Повышение квалификации "Как составить </w:t>
            </w:r>
            <w:proofErr w:type="gramStart"/>
            <w:r w:rsidRPr="00AB1E8D">
              <w:rPr>
                <w:rFonts w:ascii="Calibri" w:hAnsi="Calibri" w:cs="Calibri"/>
                <w:color w:val="000000"/>
                <w:lang w:eastAsia="ru-RU"/>
              </w:rPr>
              <w:t>рабочую</w:t>
            </w:r>
            <w:proofErr w:type="gramEnd"/>
            <w:r w:rsidRPr="00AB1E8D">
              <w:rPr>
                <w:rFonts w:ascii="Calibri" w:hAnsi="Calibri" w:cs="Calibri"/>
                <w:color w:val="000000"/>
                <w:lang w:eastAsia="ru-RU"/>
              </w:rPr>
              <w:t xml:space="preserve"> программупо учебному предмету в условиях реализации ФГОС" - 2020 год;        4. Содержание и методика преподаванияоснов финансовой грамотности"-2018 год;                             5. Курс: "Первая помощь"</w:t>
            </w:r>
          </w:p>
        </w:tc>
        <w:tc>
          <w:tcPr>
            <w:tcW w:w="1006" w:type="dxa"/>
            <w:tcBorders>
              <w:top w:val="nil"/>
              <w:left w:val="nil"/>
              <w:bottom w:val="single" w:sz="4" w:space="0" w:color="auto"/>
              <w:right w:val="single" w:sz="4" w:space="0" w:color="auto"/>
            </w:tcBorders>
            <w:shd w:val="clear" w:color="auto" w:fill="auto"/>
            <w:vAlign w:val="center"/>
            <w:hideMark/>
          </w:tcPr>
          <w:p w14:paraId="327DB672"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25 лет</w:t>
            </w:r>
          </w:p>
        </w:tc>
        <w:tc>
          <w:tcPr>
            <w:tcW w:w="836" w:type="dxa"/>
            <w:tcBorders>
              <w:top w:val="nil"/>
              <w:left w:val="nil"/>
              <w:bottom w:val="single" w:sz="4" w:space="0" w:color="auto"/>
              <w:right w:val="single" w:sz="4" w:space="0" w:color="auto"/>
            </w:tcBorders>
            <w:shd w:val="clear" w:color="auto" w:fill="auto"/>
            <w:vAlign w:val="center"/>
            <w:hideMark/>
          </w:tcPr>
          <w:p w14:paraId="1BCD0DA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25 лет</w:t>
            </w:r>
          </w:p>
        </w:tc>
        <w:tc>
          <w:tcPr>
            <w:tcW w:w="772" w:type="dxa"/>
            <w:tcBorders>
              <w:top w:val="nil"/>
              <w:left w:val="nil"/>
              <w:bottom w:val="single" w:sz="4" w:space="0" w:color="auto"/>
              <w:right w:val="single" w:sz="4" w:space="0" w:color="auto"/>
            </w:tcBorders>
            <w:shd w:val="clear" w:color="auto" w:fill="auto"/>
            <w:vAlign w:val="center"/>
            <w:hideMark/>
          </w:tcPr>
          <w:p w14:paraId="2490A7A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технология</w:t>
            </w:r>
          </w:p>
        </w:tc>
      </w:tr>
      <w:tr w:rsidR="00AB1E8D" w:rsidRPr="00AB1E8D" w14:paraId="7B6580C3" w14:textId="77777777" w:rsidTr="00AB1E8D">
        <w:trPr>
          <w:trHeight w:val="819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1C99D6E3"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lastRenderedPageBreak/>
              <w:t>11</w:t>
            </w:r>
          </w:p>
        </w:tc>
        <w:tc>
          <w:tcPr>
            <w:tcW w:w="1533" w:type="dxa"/>
            <w:tcBorders>
              <w:top w:val="nil"/>
              <w:left w:val="nil"/>
              <w:bottom w:val="single" w:sz="4" w:space="0" w:color="auto"/>
              <w:right w:val="single" w:sz="4" w:space="0" w:color="auto"/>
            </w:tcBorders>
            <w:shd w:val="clear" w:color="auto" w:fill="auto"/>
            <w:vAlign w:val="center"/>
            <w:hideMark/>
          </w:tcPr>
          <w:p w14:paraId="54D57C9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Свиридов Алексей Степанович</w:t>
            </w:r>
          </w:p>
        </w:tc>
        <w:tc>
          <w:tcPr>
            <w:tcW w:w="1417" w:type="dxa"/>
            <w:tcBorders>
              <w:top w:val="nil"/>
              <w:left w:val="nil"/>
              <w:bottom w:val="single" w:sz="4" w:space="0" w:color="auto"/>
              <w:right w:val="single" w:sz="4" w:space="0" w:color="auto"/>
            </w:tcBorders>
            <w:shd w:val="clear" w:color="auto" w:fill="auto"/>
            <w:vAlign w:val="center"/>
            <w:hideMark/>
          </w:tcPr>
          <w:p w14:paraId="1D1A44B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зам. директора по безопасности, учитель физической культуры</w:t>
            </w:r>
          </w:p>
        </w:tc>
        <w:tc>
          <w:tcPr>
            <w:tcW w:w="1744" w:type="dxa"/>
            <w:tcBorders>
              <w:top w:val="nil"/>
              <w:left w:val="nil"/>
              <w:bottom w:val="single" w:sz="4" w:space="0" w:color="auto"/>
              <w:right w:val="single" w:sz="4" w:space="0" w:color="auto"/>
            </w:tcBorders>
            <w:shd w:val="clear" w:color="auto" w:fill="auto"/>
            <w:vAlign w:val="center"/>
            <w:hideMark/>
          </w:tcPr>
          <w:p w14:paraId="13CAE45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высшее педагогическое, КГПУ</w:t>
            </w:r>
          </w:p>
        </w:tc>
        <w:tc>
          <w:tcPr>
            <w:tcW w:w="1437" w:type="dxa"/>
            <w:tcBorders>
              <w:top w:val="nil"/>
              <w:left w:val="nil"/>
              <w:bottom w:val="single" w:sz="4" w:space="0" w:color="auto"/>
              <w:right w:val="single" w:sz="4" w:space="0" w:color="auto"/>
            </w:tcBorders>
            <w:shd w:val="clear" w:color="auto" w:fill="auto"/>
            <w:vAlign w:val="center"/>
            <w:hideMark/>
          </w:tcPr>
          <w:p w14:paraId="69A7B35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физической культуры</w:t>
            </w:r>
          </w:p>
        </w:tc>
        <w:tc>
          <w:tcPr>
            <w:tcW w:w="1355" w:type="dxa"/>
            <w:tcBorders>
              <w:top w:val="nil"/>
              <w:left w:val="nil"/>
              <w:bottom w:val="single" w:sz="4" w:space="0" w:color="auto"/>
              <w:right w:val="single" w:sz="4" w:space="0" w:color="auto"/>
            </w:tcBorders>
            <w:shd w:val="clear" w:color="auto" w:fill="auto"/>
            <w:vAlign w:val="center"/>
            <w:hideMark/>
          </w:tcPr>
          <w:p w14:paraId="61986F4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физической культуры</w:t>
            </w:r>
          </w:p>
        </w:tc>
        <w:tc>
          <w:tcPr>
            <w:tcW w:w="1104" w:type="dxa"/>
            <w:tcBorders>
              <w:top w:val="nil"/>
              <w:left w:val="nil"/>
              <w:bottom w:val="single" w:sz="4" w:space="0" w:color="auto"/>
              <w:right w:val="single" w:sz="4" w:space="0" w:color="auto"/>
            </w:tcBorders>
            <w:shd w:val="clear" w:color="auto" w:fill="auto"/>
            <w:vAlign w:val="center"/>
            <w:hideMark/>
          </w:tcPr>
          <w:p w14:paraId="2FF263CB"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00EB2A88"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58CB575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1. Профессиональная переподготовка- "Переподготовка специалистов по безопасности дорожного движения в организациях, осуществляющих перевозку пассажиров и грузов"- 2019 год;                                                         2. Профессиональная переподготовка " Техническое обслуживание и ремонт автомобильного транспорта"- 2019 год;                                                      3. Профессиональная переподготовка " Организация перевозок и управление на автомобильном транспорте"- 2019 год;                                            4. Профессиональная переподготовка " Организация деятельности педагога дополнительного образования в области физической культуры и спорта"- 2020 год;                                                      5. Повышение квалификации "Работа со служебной информацией ограниченного распространения, содержащейся в документах об антитеррористической защищености образовательной </w:t>
            </w:r>
            <w:r w:rsidRPr="00AB1E8D">
              <w:rPr>
                <w:rFonts w:ascii="Calibri" w:hAnsi="Calibri" w:cs="Calibri"/>
                <w:color w:val="000000"/>
                <w:lang w:eastAsia="ru-RU"/>
              </w:rPr>
              <w:lastRenderedPageBreak/>
              <w:t>организации" - 2021 год;               6. Повышение квалификации "Использование современных дистанционных технологий и интерактивных сред электронного обучения в организации образовательного процесса в школе в условиях сложной санитарно-эпидемиологической обстановки с учетом требований ФГОС"-2020 год;                                 7. Повышение квалификации "</w:t>
            </w:r>
            <w:proofErr w:type="gramStart"/>
            <w:r w:rsidRPr="00AB1E8D">
              <w:rPr>
                <w:rFonts w:ascii="Calibri" w:hAnsi="Calibri" w:cs="Calibri"/>
                <w:color w:val="000000"/>
                <w:lang w:eastAsia="ru-RU"/>
              </w:rPr>
              <w:t>Обучение по охране</w:t>
            </w:r>
            <w:proofErr w:type="gramEnd"/>
            <w:r w:rsidRPr="00AB1E8D">
              <w:rPr>
                <w:rFonts w:ascii="Calibri" w:hAnsi="Calibri" w:cs="Calibri"/>
                <w:color w:val="000000"/>
                <w:lang w:eastAsia="ru-RU"/>
              </w:rPr>
              <w:t xml:space="preserve"> труда работников организаций"- 2020 год;                                                       8. Курс "Первая помощь"-2020 год.</w:t>
            </w:r>
          </w:p>
        </w:tc>
        <w:tc>
          <w:tcPr>
            <w:tcW w:w="1006" w:type="dxa"/>
            <w:tcBorders>
              <w:top w:val="nil"/>
              <w:left w:val="nil"/>
              <w:bottom w:val="single" w:sz="4" w:space="0" w:color="auto"/>
              <w:right w:val="single" w:sz="4" w:space="0" w:color="auto"/>
            </w:tcBorders>
            <w:shd w:val="clear" w:color="auto" w:fill="auto"/>
            <w:vAlign w:val="center"/>
            <w:hideMark/>
          </w:tcPr>
          <w:p w14:paraId="0BE22D0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lastRenderedPageBreak/>
              <w:t>12 лет</w:t>
            </w:r>
          </w:p>
        </w:tc>
        <w:tc>
          <w:tcPr>
            <w:tcW w:w="836" w:type="dxa"/>
            <w:tcBorders>
              <w:top w:val="nil"/>
              <w:left w:val="nil"/>
              <w:bottom w:val="single" w:sz="4" w:space="0" w:color="auto"/>
              <w:right w:val="single" w:sz="4" w:space="0" w:color="auto"/>
            </w:tcBorders>
            <w:shd w:val="clear" w:color="auto" w:fill="auto"/>
            <w:vAlign w:val="center"/>
            <w:hideMark/>
          </w:tcPr>
          <w:p w14:paraId="7EE5252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12 лет</w:t>
            </w:r>
          </w:p>
        </w:tc>
        <w:tc>
          <w:tcPr>
            <w:tcW w:w="772" w:type="dxa"/>
            <w:tcBorders>
              <w:top w:val="nil"/>
              <w:left w:val="nil"/>
              <w:bottom w:val="single" w:sz="4" w:space="0" w:color="auto"/>
              <w:right w:val="single" w:sz="4" w:space="0" w:color="auto"/>
            </w:tcBorders>
            <w:shd w:val="clear" w:color="auto" w:fill="auto"/>
            <w:vAlign w:val="center"/>
            <w:hideMark/>
          </w:tcPr>
          <w:p w14:paraId="37CE2B72"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физическая культура</w:t>
            </w:r>
          </w:p>
        </w:tc>
      </w:tr>
      <w:tr w:rsidR="00AB1E8D" w:rsidRPr="00AB1E8D" w14:paraId="22A28D24" w14:textId="77777777" w:rsidTr="00AB1E8D">
        <w:trPr>
          <w:trHeight w:val="58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0009BC91"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lastRenderedPageBreak/>
              <w:t>12</w:t>
            </w:r>
          </w:p>
        </w:tc>
        <w:tc>
          <w:tcPr>
            <w:tcW w:w="1533" w:type="dxa"/>
            <w:tcBorders>
              <w:top w:val="nil"/>
              <w:left w:val="nil"/>
              <w:bottom w:val="single" w:sz="4" w:space="0" w:color="auto"/>
              <w:right w:val="single" w:sz="4" w:space="0" w:color="auto"/>
            </w:tcBorders>
            <w:shd w:val="clear" w:color="auto" w:fill="auto"/>
            <w:vAlign w:val="center"/>
            <w:hideMark/>
          </w:tcPr>
          <w:p w14:paraId="1093C6B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 </w:t>
            </w:r>
            <w:proofErr w:type="gramStart"/>
            <w:r w:rsidRPr="00AB1E8D">
              <w:rPr>
                <w:rFonts w:ascii="Calibri" w:hAnsi="Calibri" w:cs="Calibri"/>
                <w:color w:val="000000"/>
                <w:lang w:eastAsia="ru-RU"/>
              </w:rPr>
              <w:t>Непомнящих</w:t>
            </w:r>
            <w:proofErr w:type="gramEnd"/>
            <w:r w:rsidRPr="00AB1E8D">
              <w:rPr>
                <w:rFonts w:ascii="Calibri" w:hAnsi="Calibri" w:cs="Calibri"/>
                <w:color w:val="000000"/>
                <w:lang w:eastAsia="ru-RU"/>
              </w:rPr>
              <w:t xml:space="preserve"> Иван Андреевич</w:t>
            </w:r>
          </w:p>
        </w:tc>
        <w:tc>
          <w:tcPr>
            <w:tcW w:w="1417" w:type="dxa"/>
            <w:tcBorders>
              <w:top w:val="nil"/>
              <w:left w:val="nil"/>
              <w:bottom w:val="single" w:sz="4" w:space="0" w:color="auto"/>
              <w:right w:val="single" w:sz="4" w:space="0" w:color="auto"/>
            </w:tcBorders>
            <w:shd w:val="clear" w:color="auto" w:fill="auto"/>
            <w:vAlign w:val="center"/>
            <w:hideMark/>
          </w:tcPr>
          <w:p w14:paraId="103C261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w:t>
            </w:r>
          </w:p>
        </w:tc>
        <w:tc>
          <w:tcPr>
            <w:tcW w:w="1744" w:type="dxa"/>
            <w:tcBorders>
              <w:top w:val="nil"/>
              <w:left w:val="nil"/>
              <w:bottom w:val="single" w:sz="4" w:space="0" w:color="auto"/>
              <w:right w:val="single" w:sz="4" w:space="0" w:color="auto"/>
            </w:tcBorders>
            <w:shd w:val="clear" w:color="auto" w:fill="auto"/>
            <w:vAlign w:val="center"/>
            <w:hideMark/>
          </w:tcPr>
          <w:p w14:paraId="6E8F0BC8" w14:textId="77777777" w:rsidR="00AB1E8D" w:rsidRPr="00AB1E8D" w:rsidRDefault="00AB1E8D" w:rsidP="00AB1E8D">
            <w:pPr>
              <w:widowControl/>
              <w:autoSpaceDE/>
              <w:autoSpaceDN/>
              <w:rPr>
                <w:rFonts w:ascii="Calibri" w:hAnsi="Calibri" w:cs="Calibri"/>
                <w:color w:val="000000"/>
                <w:lang w:eastAsia="ru-RU"/>
              </w:rPr>
            </w:pPr>
            <w:proofErr w:type="gramStart"/>
            <w:r w:rsidRPr="00AB1E8D">
              <w:rPr>
                <w:rFonts w:ascii="Calibri" w:hAnsi="Calibri" w:cs="Calibri"/>
                <w:color w:val="000000"/>
                <w:lang w:eastAsia="ru-RU"/>
              </w:rPr>
              <w:t>высшее</w:t>
            </w:r>
            <w:proofErr w:type="gramEnd"/>
            <w:r w:rsidRPr="00AB1E8D">
              <w:rPr>
                <w:rFonts w:ascii="Calibri" w:hAnsi="Calibri" w:cs="Calibri"/>
                <w:color w:val="000000"/>
                <w:lang w:eastAsia="ru-RU"/>
              </w:rPr>
              <w:t xml:space="preserve"> педагогическое КГПУ, магистратура</w:t>
            </w:r>
          </w:p>
        </w:tc>
        <w:tc>
          <w:tcPr>
            <w:tcW w:w="1437" w:type="dxa"/>
            <w:tcBorders>
              <w:top w:val="nil"/>
              <w:left w:val="nil"/>
              <w:bottom w:val="single" w:sz="4" w:space="0" w:color="auto"/>
              <w:right w:val="single" w:sz="4" w:space="0" w:color="auto"/>
            </w:tcBorders>
            <w:shd w:val="clear" w:color="auto" w:fill="auto"/>
            <w:vAlign w:val="center"/>
            <w:hideMark/>
          </w:tcPr>
          <w:p w14:paraId="00C3D8D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специалист</w:t>
            </w:r>
          </w:p>
        </w:tc>
        <w:tc>
          <w:tcPr>
            <w:tcW w:w="1355" w:type="dxa"/>
            <w:tcBorders>
              <w:top w:val="nil"/>
              <w:left w:val="nil"/>
              <w:bottom w:val="single" w:sz="4" w:space="0" w:color="auto"/>
              <w:right w:val="single" w:sz="4" w:space="0" w:color="auto"/>
            </w:tcBorders>
            <w:shd w:val="clear" w:color="auto" w:fill="auto"/>
            <w:vAlign w:val="center"/>
            <w:hideMark/>
          </w:tcPr>
          <w:p w14:paraId="7463323B"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технология</w:t>
            </w:r>
          </w:p>
        </w:tc>
        <w:tc>
          <w:tcPr>
            <w:tcW w:w="1104" w:type="dxa"/>
            <w:tcBorders>
              <w:top w:val="nil"/>
              <w:left w:val="nil"/>
              <w:bottom w:val="single" w:sz="4" w:space="0" w:color="auto"/>
              <w:right w:val="single" w:sz="4" w:space="0" w:color="auto"/>
            </w:tcBorders>
            <w:shd w:val="clear" w:color="auto" w:fill="auto"/>
            <w:vAlign w:val="center"/>
            <w:hideMark/>
          </w:tcPr>
          <w:p w14:paraId="1C8AF82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1A5D97D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139750D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c>
          <w:tcPr>
            <w:tcW w:w="1006" w:type="dxa"/>
            <w:tcBorders>
              <w:top w:val="nil"/>
              <w:left w:val="nil"/>
              <w:bottom w:val="single" w:sz="4" w:space="0" w:color="auto"/>
              <w:right w:val="single" w:sz="4" w:space="0" w:color="auto"/>
            </w:tcBorders>
            <w:shd w:val="clear" w:color="auto" w:fill="auto"/>
            <w:vAlign w:val="center"/>
            <w:hideMark/>
          </w:tcPr>
          <w:p w14:paraId="2F048532"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7 месяцев</w:t>
            </w:r>
          </w:p>
        </w:tc>
        <w:tc>
          <w:tcPr>
            <w:tcW w:w="836" w:type="dxa"/>
            <w:tcBorders>
              <w:top w:val="nil"/>
              <w:left w:val="nil"/>
              <w:bottom w:val="single" w:sz="4" w:space="0" w:color="auto"/>
              <w:right w:val="single" w:sz="4" w:space="0" w:color="auto"/>
            </w:tcBorders>
            <w:shd w:val="clear" w:color="auto" w:fill="auto"/>
            <w:vAlign w:val="center"/>
            <w:hideMark/>
          </w:tcPr>
          <w:p w14:paraId="5B76A122"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7 мсяцев</w:t>
            </w:r>
          </w:p>
        </w:tc>
        <w:tc>
          <w:tcPr>
            <w:tcW w:w="772" w:type="dxa"/>
            <w:tcBorders>
              <w:top w:val="nil"/>
              <w:left w:val="nil"/>
              <w:bottom w:val="single" w:sz="4" w:space="0" w:color="auto"/>
              <w:right w:val="single" w:sz="4" w:space="0" w:color="auto"/>
            </w:tcBorders>
            <w:shd w:val="clear" w:color="auto" w:fill="auto"/>
            <w:vAlign w:val="center"/>
            <w:hideMark/>
          </w:tcPr>
          <w:p w14:paraId="71108A9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технология</w:t>
            </w:r>
          </w:p>
        </w:tc>
      </w:tr>
      <w:tr w:rsidR="00AB1E8D" w:rsidRPr="00AB1E8D" w14:paraId="355BF067" w14:textId="77777777" w:rsidTr="00AB1E8D">
        <w:trPr>
          <w:trHeight w:val="696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510D6B54"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lastRenderedPageBreak/>
              <w:t>13</w:t>
            </w:r>
          </w:p>
        </w:tc>
        <w:tc>
          <w:tcPr>
            <w:tcW w:w="1533" w:type="dxa"/>
            <w:tcBorders>
              <w:top w:val="nil"/>
              <w:left w:val="nil"/>
              <w:bottom w:val="single" w:sz="4" w:space="0" w:color="auto"/>
              <w:right w:val="single" w:sz="4" w:space="0" w:color="auto"/>
            </w:tcBorders>
            <w:shd w:val="clear" w:color="auto" w:fill="auto"/>
            <w:vAlign w:val="center"/>
            <w:hideMark/>
          </w:tcPr>
          <w:p w14:paraId="0ADB59C6"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Сухацкая Татьяна Борисовна</w:t>
            </w:r>
          </w:p>
        </w:tc>
        <w:tc>
          <w:tcPr>
            <w:tcW w:w="1417" w:type="dxa"/>
            <w:tcBorders>
              <w:top w:val="nil"/>
              <w:left w:val="nil"/>
              <w:bottom w:val="single" w:sz="4" w:space="0" w:color="auto"/>
              <w:right w:val="single" w:sz="4" w:space="0" w:color="auto"/>
            </w:tcBorders>
            <w:shd w:val="clear" w:color="auto" w:fill="auto"/>
            <w:vAlign w:val="center"/>
            <w:hideMark/>
          </w:tcPr>
          <w:p w14:paraId="1C0FB5C2"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учитель-логопед</w:t>
            </w:r>
          </w:p>
        </w:tc>
        <w:tc>
          <w:tcPr>
            <w:tcW w:w="1744" w:type="dxa"/>
            <w:tcBorders>
              <w:top w:val="nil"/>
              <w:left w:val="nil"/>
              <w:bottom w:val="single" w:sz="4" w:space="0" w:color="auto"/>
              <w:right w:val="single" w:sz="4" w:space="0" w:color="auto"/>
            </w:tcBorders>
            <w:shd w:val="clear" w:color="auto" w:fill="auto"/>
            <w:vAlign w:val="center"/>
            <w:hideMark/>
          </w:tcPr>
          <w:p w14:paraId="21BC8921" w14:textId="77777777" w:rsidR="00AB1E8D" w:rsidRPr="00AB1E8D" w:rsidRDefault="00AB1E8D" w:rsidP="00AB1E8D">
            <w:pPr>
              <w:widowControl/>
              <w:autoSpaceDE/>
              <w:autoSpaceDN/>
              <w:rPr>
                <w:rFonts w:ascii="Calibri" w:hAnsi="Calibri" w:cs="Calibri"/>
                <w:color w:val="000000"/>
                <w:lang w:eastAsia="ru-RU"/>
              </w:rPr>
            </w:pPr>
            <w:proofErr w:type="gramStart"/>
            <w:r w:rsidRPr="00AB1E8D">
              <w:rPr>
                <w:rFonts w:ascii="Calibri" w:hAnsi="Calibri" w:cs="Calibri"/>
                <w:color w:val="000000"/>
                <w:lang w:eastAsia="ru-RU"/>
              </w:rPr>
              <w:t>высшее</w:t>
            </w:r>
            <w:proofErr w:type="gramEnd"/>
            <w:r w:rsidRPr="00AB1E8D">
              <w:rPr>
                <w:rFonts w:ascii="Calibri" w:hAnsi="Calibri" w:cs="Calibri"/>
                <w:color w:val="000000"/>
                <w:lang w:eastAsia="ru-RU"/>
              </w:rPr>
              <w:t xml:space="preserve"> педагогическое КГПУ, бакалавр</w:t>
            </w:r>
          </w:p>
        </w:tc>
        <w:tc>
          <w:tcPr>
            <w:tcW w:w="1437" w:type="dxa"/>
            <w:tcBorders>
              <w:top w:val="nil"/>
              <w:left w:val="nil"/>
              <w:bottom w:val="single" w:sz="4" w:space="0" w:color="auto"/>
              <w:right w:val="single" w:sz="4" w:space="0" w:color="auto"/>
            </w:tcBorders>
            <w:shd w:val="clear" w:color="auto" w:fill="auto"/>
            <w:vAlign w:val="center"/>
            <w:hideMark/>
          </w:tcPr>
          <w:p w14:paraId="58E56C9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специалист</w:t>
            </w:r>
          </w:p>
        </w:tc>
        <w:tc>
          <w:tcPr>
            <w:tcW w:w="1355" w:type="dxa"/>
            <w:tcBorders>
              <w:top w:val="nil"/>
              <w:left w:val="nil"/>
              <w:bottom w:val="single" w:sz="4" w:space="0" w:color="auto"/>
              <w:right w:val="single" w:sz="4" w:space="0" w:color="auto"/>
            </w:tcBorders>
            <w:shd w:val="clear" w:color="auto" w:fill="auto"/>
            <w:vAlign w:val="center"/>
            <w:hideMark/>
          </w:tcPr>
          <w:p w14:paraId="7482A54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учитель-логопед</w:t>
            </w:r>
          </w:p>
        </w:tc>
        <w:tc>
          <w:tcPr>
            <w:tcW w:w="1104" w:type="dxa"/>
            <w:tcBorders>
              <w:top w:val="nil"/>
              <w:left w:val="nil"/>
              <w:bottom w:val="single" w:sz="4" w:space="0" w:color="auto"/>
              <w:right w:val="single" w:sz="4" w:space="0" w:color="auto"/>
            </w:tcBorders>
            <w:shd w:val="clear" w:color="auto" w:fill="auto"/>
            <w:vAlign w:val="center"/>
            <w:hideMark/>
          </w:tcPr>
          <w:p w14:paraId="530B943F"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7E430DA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6D70890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Профессиональная переподготовка "Олигофренопедагогика. Коррекционно-развивающее обучение  детей с нарушениями интелекта в условиях реализации ФГОС"- 2017 год;                                      2. Повышение квалификации "Особенности организации ранней профориентации обучающихся с ограниченными возможностями здоровья в рамках инклюзивного образования"- 2020 год;    3.Повышение квалификации "Технологии использования альтернативной и дополнительной коммуникации в работе с детьми с ограниченными возможностями здоровья (Умеренная и тяжелая умственная отсталость, ТНР, РАС, ТМНР)"- 2020 год;                                              4. Курс: "Первая помощь"- 2020 год.</w:t>
            </w:r>
          </w:p>
        </w:tc>
        <w:tc>
          <w:tcPr>
            <w:tcW w:w="1006" w:type="dxa"/>
            <w:tcBorders>
              <w:top w:val="nil"/>
              <w:left w:val="nil"/>
              <w:bottom w:val="single" w:sz="4" w:space="0" w:color="auto"/>
              <w:right w:val="single" w:sz="4" w:space="0" w:color="auto"/>
            </w:tcBorders>
            <w:shd w:val="clear" w:color="auto" w:fill="auto"/>
            <w:vAlign w:val="center"/>
            <w:hideMark/>
          </w:tcPr>
          <w:p w14:paraId="1146A472"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5 лет</w:t>
            </w:r>
          </w:p>
        </w:tc>
        <w:tc>
          <w:tcPr>
            <w:tcW w:w="836" w:type="dxa"/>
            <w:tcBorders>
              <w:top w:val="nil"/>
              <w:left w:val="nil"/>
              <w:bottom w:val="single" w:sz="4" w:space="0" w:color="auto"/>
              <w:right w:val="single" w:sz="4" w:space="0" w:color="auto"/>
            </w:tcBorders>
            <w:shd w:val="clear" w:color="auto" w:fill="auto"/>
            <w:vAlign w:val="center"/>
            <w:hideMark/>
          </w:tcPr>
          <w:p w14:paraId="5E1F7278"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t>0</w:t>
            </w:r>
          </w:p>
        </w:tc>
        <w:tc>
          <w:tcPr>
            <w:tcW w:w="772" w:type="dxa"/>
            <w:tcBorders>
              <w:top w:val="nil"/>
              <w:left w:val="nil"/>
              <w:bottom w:val="single" w:sz="4" w:space="0" w:color="auto"/>
              <w:right w:val="single" w:sz="4" w:space="0" w:color="auto"/>
            </w:tcBorders>
            <w:shd w:val="clear" w:color="auto" w:fill="auto"/>
            <w:vAlign w:val="center"/>
            <w:hideMark/>
          </w:tcPr>
          <w:p w14:paraId="7777434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учитель-логопед</w:t>
            </w:r>
          </w:p>
        </w:tc>
      </w:tr>
      <w:tr w:rsidR="00AB1E8D" w:rsidRPr="00AB1E8D" w14:paraId="36812215" w14:textId="77777777" w:rsidTr="00AB1E8D">
        <w:trPr>
          <w:trHeight w:val="174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23226687"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t>14</w:t>
            </w:r>
          </w:p>
        </w:tc>
        <w:tc>
          <w:tcPr>
            <w:tcW w:w="1533" w:type="dxa"/>
            <w:tcBorders>
              <w:top w:val="nil"/>
              <w:left w:val="nil"/>
              <w:bottom w:val="single" w:sz="4" w:space="0" w:color="auto"/>
              <w:right w:val="single" w:sz="4" w:space="0" w:color="auto"/>
            </w:tcBorders>
            <w:shd w:val="clear" w:color="auto" w:fill="auto"/>
            <w:vAlign w:val="center"/>
            <w:hideMark/>
          </w:tcPr>
          <w:p w14:paraId="79C40AF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Иванова Юлия Викторовна</w:t>
            </w:r>
          </w:p>
        </w:tc>
        <w:tc>
          <w:tcPr>
            <w:tcW w:w="1417" w:type="dxa"/>
            <w:tcBorders>
              <w:top w:val="nil"/>
              <w:left w:val="nil"/>
              <w:bottom w:val="single" w:sz="4" w:space="0" w:color="auto"/>
              <w:right w:val="single" w:sz="4" w:space="0" w:color="auto"/>
            </w:tcBorders>
            <w:shd w:val="clear" w:color="auto" w:fill="auto"/>
            <w:vAlign w:val="center"/>
            <w:hideMark/>
          </w:tcPr>
          <w:p w14:paraId="70E6130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w:t>
            </w:r>
          </w:p>
        </w:tc>
        <w:tc>
          <w:tcPr>
            <w:tcW w:w="1744" w:type="dxa"/>
            <w:tcBorders>
              <w:top w:val="nil"/>
              <w:left w:val="nil"/>
              <w:bottom w:val="single" w:sz="4" w:space="0" w:color="auto"/>
              <w:right w:val="single" w:sz="4" w:space="0" w:color="auto"/>
            </w:tcBorders>
            <w:shd w:val="clear" w:color="auto" w:fill="auto"/>
            <w:vAlign w:val="center"/>
            <w:hideMark/>
          </w:tcPr>
          <w:p w14:paraId="4574D746" w14:textId="77777777" w:rsidR="00AB1E8D" w:rsidRPr="00AB1E8D" w:rsidRDefault="00AB1E8D" w:rsidP="00AB1E8D">
            <w:pPr>
              <w:widowControl/>
              <w:autoSpaceDE/>
              <w:autoSpaceDN/>
              <w:rPr>
                <w:rFonts w:ascii="Calibri" w:hAnsi="Calibri" w:cs="Calibri"/>
                <w:color w:val="000000"/>
                <w:lang w:eastAsia="ru-RU"/>
              </w:rPr>
            </w:pPr>
            <w:proofErr w:type="gramStart"/>
            <w:r w:rsidRPr="00AB1E8D">
              <w:rPr>
                <w:rFonts w:ascii="Calibri" w:hAnsi="Calibri" w:cs="Calibri"/>
                <w:color w:val="000000"/>
                <w:lang w:eastAsia="ru-RU"/>
              </w:rPr>
              <w:t>высшее</w:t>
            </w:r>
            <w:proofErr w:type="gramEnd"/>
            <w:r w:rsidRPr="00AB1E8D">
              <w:rPr>
                <w:rFonts w:ascii="Calibri" w:hAnsi="Calibri" w:cs="Calibri"/>
                <w:color w:val="000000"/>
                <w:lang w:eastAsia="ru-RU"/>
              </w:rPr>
              <w:t xml:space="preserve"> педагогическое КГПУ, бакалавр</w:t>
            </w:r>
          </w:p>
        </w:tc>
        <w:tc>
          <w:tcPr>
            <w:tcW w:w="1437" w:type="dxa"/>
            <w:tcBorders>
              <w:top w:val="nil"/>
              <w:left w:val="nil"/>
              <w:bottom w:val="single" w:sz="4" w:space="0" w:color="auto"/>
              <w:right w:val="single" w:sz="4" w:space="0" w:color="auto"/>
            </w:tcBorders>
            <w:shd w:val="clear" w:color="auto" w:fill="auto"/>
            <w:vAlign w:val="center"/>
            <w:hideMark/>
          </w:tcPr>
          <w:p w14:paraId="2E73694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специалист</w:t>
            </w:r>
          </w:p>
        </w:tc>
        <w:tc>
          <w:tcPr>
            <w:tcW w:w="1355" w:type="dxa"/>
            <w:tcBorders>
              <w:top w:val="nil"/>
              <w:left w:val="nil"/>
              <w:bottom w:val="single" w:sz="4" w:space="0" w:color="auto"/>
              <w:right w:val="single" w:sz="4" w:space="0" w:color="auto"/>
            </w:tcBorders>
            <w:shd w:val="clear" w:color="auto" w:fill="auto"/>
            <w:vAlign w:val="center"/>
            <w:hideMark/>
          </w:tcPr>
          <w:p w14:paraId="1C9AA24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иностранные языки (английский)</w:t>
            </w:r>
          </w:p>
        </w:tc>
        <w:tc>
          <w:tcPr>
            <w:tcW w:w="1104" w:type="dxa"/>
            <w:tcBorders>
              <w:top w:val="nil"/>
              <w:left w:val="nil"/>
              <w:bottom w:val="single" w:sz="4" w:space="0" w:color="auto"/>
              <w:right w:val="single" w:sz="4" w:space="0" w:color="auto"/>
            </w:tcBorders>
            <w:shd w:val="clear" w:color="auto" w:fill="auto"/>
            <w:vAlign w:val="center"/>
            <w:hideMark/>
          </w:tcPr>
          <w:p w14:paraId="734F932B"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4ECDC69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474967C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Профессиональная переподготовка ""Немецкий язык": теория и методика обучения иностранному языку в образовательной организации"- 2021 год.</w:t>
            </w:r>
          </w:p>
        </w:tc>
        <w:tc>
          <w:tcPr>
            <w:tcW w:w="1006" w:type="dxa"/>
            <w:tcBorders>
              <w:top w:val="nil"/>
              <w:left w:val="nil"/>
              <w:bottom w:val="single" w:sz="4" w:space="0" w:color="auto"/>
              <w:right w:val="single" w:sz="4" w:space="0" w:color="auto"/>
            </w:tcBorders>
            <w:shd w:val="clear" w:color="auto" w:fill="auto"/>
            <w:vAlign w:val="center"/>
            <w:hideMark/>
          </w:tcPr>
          <w:p w14:paraId="661E0E1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год</w:t>
            </w:r>
          </w:p>
        </w:tc>
        <w:tc>
          <w:tcPr>
            <w:tcW w:w="836" w:type="dxa"/>
            <w:tcBorders>
              <w:top w:val="nil"/>
              <w:left w:val="nil"/>
              <w:bottom w:val="single" w:sz="4" w:space="0" w:color="auto"/>
              <w:right w:val="single" w:sz="4" w:space="0" w:color="auto"/>
            </w:tcBorders>
            <w:shd w:val="clear" w:color="auto" w:fill="auto"/>
            <w:vAlign w:val="center"/>
            <w:hideMark/>
          </w:tcPr>
          <w:p w14:paraId="2A102E7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год</w:t>
            </w:r>
          </w:p>
        </w:tc>
        <w:tc>
          <w:tcPr>
            <w:tcW w:w="772" w:type="dxa"/>
            <w:tcBorders>
              <w:top w:val="nil"/>
              <w:left w:val="nil"/>
              <w:bottom w:val="single" w:sz="4" w:space="0" w:color="auto"/>
              <w:right w:val="single" w:sz="4" w:space="0" w:color="auto"/>
            </w:tcBorders>
            <w:shd w:val="clear" w:color="auto" w:fill="auto"/>
            <w:vAlign w:val="center"/>
            <w:hideMark/>
          </w:tcPr>
          <w:p w14:paraId="49D2C94B"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английский язык, немецкий</w:t>
            </w:r>
          </w:p>
        </w:tc>
      </w:tr>
      <w:tr w:rsidR="00AB1E8D" w:rsidRPr="00AB1E8D" w14:paraId="19475C48" w14:textId="77777777" w:rsidTr="00AB1E8D">
        <w:trPr>
          <w:trHeight w:val="58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13053F52"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lastRenderedPageBreak/>
              <w:t>15</w:t>
            </w:r>
          </w:p>
        </w:tc>
        <w:tc>
          <w:tcPr>
            <w:tcW w:w="1533" w:type="dxa"/>
            <w:tcBorders>
              <w:top w:val="nil"/>
              <w:left w:val="nil"/>
              <w:bottom w:val="single" w:sz="4" w:space="0" w:color="auto"/>
              <w:right w:val="single" w:sz="4" w:space="0" w:color="auto"/>
            </w:tcBorders>
            <w:shd w:val="clear" w:color="auto" w:fill="auto"/>
            <w:vAlign w:val="center"/>
            <w:hideMark/>
          </w:tcPr>
          <w:p w14:paraId="4B5AEF66"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Сухацкая Ульяна Сергеевна</w:t>
            </w:r>
          </w:p>
        </w:tc>
        <w:tc>
          <w:tcPr>
            <w:tcW w:w="1417" w:type="dxa"/>
            <w:tcBorders>
              <w:top w:val="nil"/>
              <w:left w:val="nil"/>
              <w:bottom w:val="single" w:sz="4" w:space="0" w:color="auto"/>
              <w:right w:val="single" w:sz="4" w:space="0" w:color="auto"/>
            </w:tcBorders>
            <w:shd w:val="clear" w:color="auto" w:fill="auto"/>
            <w:vAlign w:val="center"/>
            <w:hideMark/>
          </w:tcPr>
          <w:p w14:paraId="7A9F083F"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w:t>
            </w:r>
          </w:p>
        </w:tc>
        <w:tc>
          <w:tcPr>
            <w:tcW w:w="1744" w:type="dxa"/>
            <w:tcBorders>
              <w:top w:val="nil"/>
              <w:left w:val="nil"/>
              <w:bottom w:val="single" w:sz="4" w:space="0" w:color="auto"/>
              <w:right w:val="single" w:sz="4" w:space="0" w:color="auto"/>
            </w:tcBorders>
            <w:shd w:val="clear" w:color="auto" w:fill="auto"/>
            <w:vAlign w:val="center"/>
            <w:hideMark/>
          </w:tcPr>
          <w:p w14:paraId="420C642E" w14:textId="77777777" w:rsidR="00AB1E8D" w:rsidRPr="00AB1E8D" w:rsidRDefault="00AB1E8D" w:rsidP="00AB1E8D">
            <w:pPr>
              <w:widowControl/>
              <w:autoSpaceDE/>
              <w:autoSpaceDN/>
              <w:rPr>
                <w:rFonts w:ascii="Calibri" w:hAnsi="Calibri" w:cs="Calibri"/>
                <w:color w:val="000000"/>
                <w:lang w:eastAsia="ru-RU"/>
              </w:rPr>
            </w:pPr>
            <w:proofErr w:type="gramStart"/>
            <w:r w:rsidRPr="00AB1E8D">
              <w:rPr>
                <w:rFonts w:ascii="Calibri" w:hAnsi="Calibri" w:cs="Calibri"/>
                <w:color w:val="000000"/>
                <w:lang w:eastAsia="ru-RU"/>
              </w:rPr>
              <w:t>высшее</w:t>
            </w:r>
            <w:proofErr w:type="gramEnd"/>
            <w:r w:rsidRPr="00AB1E8D">
              <w:rPr>
                <w:rFonts w:ascii="Calibri" w:hAnsi="Calibri" w:cs="Calibri"/>
                <w:color w:val="000000"/>
                <w:lang w:eastAsia="ru-RU"/>
              </w:rPr>
              <w:t xml:space="preserve"> педагогическое КГПУ, бакалавр</w:t>
            </w:r>
          </w:p>
        </w:tc>
        <w:tc>
          <w:tcPr>
            <w:tcW w:w="1437" w:type="dxa"/>
            <w:tcBorders>
              <w:top w:val="nil"/>
              <w:left w:val="nil"/>
              <w:bottom w:val="single" w:sz="4" w:space="0" w:color="auto"/>
              <w:right w:val="single" w:sz="4" w:space="0" w:color="auto"/>
            </w:tcBorders>
            <w:shd w:val="clear" w:color="auto" w:fill="auto"/>
            <w:vAlign w:val="center"/>
            <w:hideMark/>
          </w:tcPr>
          <w:p w14:paraId="706C05F6"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специалист</w:t>
            </w:r>
          </w:p>
        </w:tc>
        <w:tc>
          <w:tcPr>
            <w:tcW w:w="1355" w:type="dxa"/>
            <w:tcBorders>
              <w:top w:val="nil"/>
              <w:left w:val="nil"/>
              <w:bottom w:val="single" w:sz="4" w:space="0" w:color="auto"/>
              <w:right w:val="single" w:sz="4" w:space="0" w:color="auto"/>
            </w:tcBorders>
            <w:shd w:val="clear" w:color="auto" w:fill="auto"/>
            <w:vAlign w:val="center"/>
            <w:hideMark/>
          </w:tcPr>
          <w:p w14:paraId="7B2D929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физика, математика</w:t>
            </w:r>
          </w:p>
        </w:tc>
        <w:tc>
          <w:tcPr>
            <w:tcW w:w="1104" w:type="dxa"/>
            <w:tcBorders>
              <w:top w:val="nil"/>
              <w:left w:val="nil"/>
              <w:bottom w:val="single" w:sz="4" w:space="0" w:color="auto"/>
              <w:right w:val="single" w:sz="4" w:space="0" w:color="auto"/>
            </w:tcBorders>
            <w:shd w:val="clear" w:color="auto" w:fill="auto"/>
            <w:vAlign w:val="center"/>
            <w:hideMark/>
          </w:tcPr>
          <w:p w14:paraId="1E5EB91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32EFDE1B"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37288C79"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c>
          <w:tcPr>
            <w:tcW w:w="1006" w:type="dxa"/>
            <w:tcBorders>
              <w:top w:val="nil"/>
              <w:left w:val="nil"/>
              <w:bottom w:val="single" w:sz="4" w:space="0" w:color="auto"/>
              <w:right w:val="single" w:sz="4" w:space="0" w:color="auto"/>
            </w:tcBorders>
            <w:shd w:val="clear" w:color="auto" w:fill="auto"/>
            <w:vAlign w:val="center"/>
            <w:hideMark/>
          </w:tcPr>
          <w:p w14:paraId="29A1CF8E"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t>0</w:t>
            </w:r>
          </w:p>
        </w:tc>
        <w:tc>
          <w:tcPr>
            <w:tcW w:w="836" w:type="dxa"/>
            <w:tcBorders>
              <w:top w:val="nil"/>
              <w:left w:val="nil"/>
              <w:bottom w:val="single" w:sz="4" w:space="0" w:color="auto"/>
              <w:right w:val="single" w:sz="4" w:space="0" w:color="auto"/>
            </w:tcBorders>
            <w:shd w:val="clear" w:color="auto" w:fill="auto"/>
            <w:vAlign w:val="center"/>
            <w:hideMark/>
          </w:tcPr>
          <w:p w14:paraId="3FA44D02"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t>0</w:t>
            </w:r>
          </w:p>
        </w:tc>
        <w:tc>
          <w:tcPr>
            <w:tcW w:w="772" w:type="dxa"/>
            <w:tcBorders>
              <w:top w:val="nil"/>
              <w:left w:val="nil"/>
              <w:bottom w:val="single" w:sz="4" w:space="0" w:color="auto"/>
              <w:right w:val="single" w:sz="4" w:space="0" w:color="auto"/>
            </w:tcBorders>
            <w:shd w:val="clear" w:color="auto" w:fill="auto"/>
            <w:vAlign w:val="center"/>
            <w:hideMark/>
          </w:tcPr>
          <w:p w14:paraId="1D2B181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математика, физика</w:t>
            </w:r>
          </w:p>
        </w:tc>
      </w:tr>
      <w:tr w:rsidR="00AB1E8D" w:rsidRPr="00AB1E8D" w14:paraId="41707736" w14:textId="77777777" w:rsidTr="00AB1E8D">
        <w:trPr>
          <w:trHeight w:val="290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61AC05A7" w14:textId="77777777" w:rsidR="00AB1E8D" w:rsidRPr="00AB1E8D" w:rsidRDefault="00AB1E8D" w:rsidP="00AB1E8D">
            <w:pPr>
              <w:widowControl/>
              <w:autoSpaceDE/>
              <w:autoSpaceDN/>
              <w:jc w:val="right"/>
              <w:rPr>
                <w:rFonts w:ascii="Calibri" w:hAnsi="Calibri" w:cs="Calibri"/>
                <w:color w:val="000000"/>
                <w:lang w:eastAsia="ru-RU"/>
              </w:rPr>
            </w:pPr>
            <w:r w:rsidRPr="00AB1E8D">
              <w:rPr>
                <w:rFonts w:ascii="Calibri" w:hAnsi="Calibri" w:cs="Calibri"/>
                <w:color w:val="000000"/>
                <w:lang w:eastAsia="ru-RU"/>
              </w:rPr>
              <w:t>16</w:t>
            </w:r>
          </w:p>
        </w:tc>
        <w:tc>
          <w:tcPr>
            <w:tcW w:w="1533" w:type="dxa"/>
            <w:tcBorders>
              <w:top w:val="nil"/>
              <w:left w:val="nil"/>
              <w:bottom w:val="single" w:sz="4" w:space="0" w:color="auto"/>
              <w:right w:val="single" w:sz="4" w:space="0" w:color="auto"/>
            </w:tcBorders>
            <w:shd w:val="clear" w:color="auto" w:fill="auto"/>
            <w:vAlign w:val="center"/>
            <w:hideMark/>
          </w:tcPr>
          <w:p w14:paraId="1F61CD28"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Кондратьева Валерия Александровна</w:t>
            </w:r>
          </w:p>
        </w:tc>
        <w:tc>
          <w:tcPr>
            <w:tcW w:w="1417" w:type="dxa"/>
            <w:tcBorders>
              <w:top w:val="nil"/>
              <w:left w:val="nil"/>
              <w:bottom w:val="single" w:sz="4" w:space="0" w:color="auto"/>
              <w:right w:val="single" w:sz="4" w:space="0" w:color="auto"/>
            </w:tcBorders>
            <w:shd w:val="clear" w:color="auto" w:fill="auto"/>
            <w:vAlign w:val="center"/>
            <w:hideMark/>
          </w:tcPr>
          <w:p w14:paraId="06084A2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пеподаватель </w:t>
            </w:r>
            <w:proofErr w:type="gramStart"/>
            <w:r w:rsidRPr="00AB1E8D">
              <w:rPr>
                <w:rFonts w:ascii="Calibri" w:hAnsi="Calibri" w:cs="Calibri"/>
                <w:color w:val="000000"/>
                <w:lang w:eastAsia="ru-RU"/>
              </w:rPr>
              <w:t>-о</w:t>
            </w:r>
            <w:proofErr w:type="gramEnd"/>
            <w:r w:rsidRPr="00AB1E8D">
              <w:rPr>
                <w:rFonts w:ascii="Calibri" w:hAnsi="Calibri" w:cs="Calibri"/>
                <w:color w:val="000000"/>
                <w:lang w:eastAsia="ru-RU"/>
              </w:rPr>
              <w:t>рганизатор ОБЖ, учитель</w:t>
            </w:r>
          </w:p>
        </w:tc>
        <w:tc>
          <w:tcPr>
            <w:tcW w:w="1744" w:type="dxa"/>
            <w:tcBorders>
              <w:top w:val="nil"/>
              <w:left w:val="nil"/>
              <w:bottom w:val="single" w:sz="4" w:space="0" w:color="auto"/>
              <w:right w:val="single" w:sz="4" w:space="0" w:color="auto"/>
            </w:tcBorders>
            <w:shd w:val="clear" w:color="auto" w:fill="auto"/>
            <w:vAlign w:val="center"/>
            <w:hideMark/>
          </w:tcPr>
          <w:p w14:paraId="0712879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среднее специальное педагогическое</w:t>
            </w:r>
          </w:p>
        </w:tc>
        <w:tc>
          <w:tcPr>
            <w:tcW w:w="1437" w:type="dxa"/>
            <w:tcBorders>
              <w:top w:val="nil"/>
              <w:left w:val="nil"/>
              <w:bottom w:val="single" w:sz="4" w:space="0" w:color="auto"/>
              <w:right w:val="single" w:sz="4" w:space="0" w:color="auto"/>
            </w:tcBorders>
            <w:shd w:val="clear" w:color="auto" w:fill="auto"/>
            <w:vAlign w:val="center"/>
            <w:hideMark/>
          </w:tcPr>
          <w:p w14:paraId="6CE8DDF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3C97F6F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w:t>
            </w:r>
          </w:p>
        </w:tc>
        <w:tc>
          <w:tcPr>
            <w:tcW w:w="1104" w:type="dxa"/>
            <w:tcBorders>
              <w:top w:val="nil"/>
              <w:left w:val="nil"/>
              <w:bottom w:val="single" w:sz="4" w:space="0" w:color="auto"/>
              <w:right w:val="single" w:sz="4" w:space="0" w:color="auto"/>
            </w:tcBorders>
            <w:shd w:val="clear" w:color="auto" w:fill="auto"/>
            <w:vAlign w:val="center"/>
            <w:hideMark/>
          </w:tcPr>
          <w:p w14:paraId="2CEB32D6"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5609F6EF"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57531BB2"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Профессиональная переподготовка ""Специали</w:t>
            </w:r>
            <w:proofErr w:type="gramStart"/>
            <w:r w:rsidRPr="00AB1E8D">
              <w:rPr>
                <w:rFonts w:ascii="Calibri" w:hAnsi="Calibri" w:cs="Calibri"/>
                <w:color w:val="000000"/>
                <w:lang w:eastAsia="ru-RU"/>
              </w:rPr>
              <w:t>ст в сф</w:t>
            </w:r>
            <w:proofErr w:type="gramEnd"/>
            <w:r w:rsidRPr="00AB1E8D">
              <w:rPr>
                <w:rFonts w:ascii="Calibri" w:hAnsi="Calibri" w:cs="Calibri"/>
                <w:color w:val="000000"/>
                <w:lang w:eastAsia="ru-RU"/>
              </w:rPr>
              <w:t>ере закупок"- 2021 год;     2. Профессиональная переподготовка "Учитель основ безопасности жизнедеятельности" дополнительная квалификация "Преподаватель-организатор основ безопасности жизнедеятельности"-2021 год.</w:t>
            </w:r>
          </w:p>
        </w:tc>
        <w:tc>
          <w:tcPr>
            <w:tcW w:w="1006" w:type="dxa"/>
            <w:tcBorders>
              <w:top w:val="nil"/>
              <w:left w:val="nil"/>
              <w:bottom w:val="single" w:sz="4" w:space="0" w:color="auto"/>
              <w:right w:val="single" w:sz="4" w:space="0" w:color="auto"/>
            </w:tcBorders>
            <w:shd w:val="clear" w:color="auto" w:fill="auto"/>
            <w:vAlign w:val="center"/>
            <w:hideMark/>
          </w:tcPr>
          <w:p w14:paraId="2A5A529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год</w:t>
            </w:r>
          </w:p>
        </w:tc>
        <w:tc>
          <w:tcPr>
            <w:tcW w:w="836" w:type="dxa"/>
            <w:tcBorders>
              <w:top w:val="nil"/>
              <w:left w:val="nil"/>
              <w:bottom w:val="single" w:sz="4" w:space="0" w:color="auto"/>
              <w:right w:val="single" w:sz="4" w:space="0" w:color="auto"/>
            </w:tcBorders>
            <w:shd w:val="clear" w:color="auto" w:fill="auto"/>
            <w:vAlign w:val="center"/>
            <w:hideMark/>
          </w:tcPr>
          <w:p w14:paraId="661EEC9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год</w:t>
            </w:r>
          </w:p>
        </w:tc>
        <w:tc>
          <w:tcPr>
            <w:tcW w:w="772" w:type="dxa"/>
            <w:tcBorders>
              <w:top w:val="nil"/>
              <w:left w:val="nil"/>
              <w:bottom w:val="single" w:sz="4" w:space="0" w:color="auto"/>
              <w:right w:val="single" w:sz="4" w:space="0" w:color="auto"/>
            </w:tcBorders>
            <w:shd w:val="clear" w:color="auto" w:fill="auto"/>
            <w:vAlign w:val="center"/>
            <w:hideMark/>
          </w:tcPr>
          <w:p w14:paraId="4B66CA6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ОБЖ, физическая культура</w:t>
            </w:r>
          </w:p>
        </w:tc>
      </w:tr>
      <w:tr w:rsidR="00AB1E8D" w:rsidRPr="00AB1E8D" w14:paraId="79DA66AE" w14:textId="77777777" w:rsidTr="00AB1E8D">
        <w:trPr>
          <w:trHeight w:val="406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129A34A0" w14:textId="0C54BB3A" w:rsidR="00AB1E8D" w:rsidRPr="00AB1E8D" w:rsidRDefault="00AB1E8D" w:rsidP="00AB1E8D">
            <w:pPr>
              <w:widowControl/>
              <w:autoSpaceDE/>
              <w:autoSpaceDN/>
              <w:jc w:val="right"/>
              <w:rPr>
                <w:rFonts w:ascii="Calibri" w:hAnsi="Calibri" w:cs="Calibri"/>
                <w:color w:val="000000"/>
                <w:lang w:eastAsia="ru-RU"/>
              </w:rPr>
            </w:pPr>
            <w:r>
              <w:rPr>
                <w:rFonts w:ascii="Calibri" w:hAnsi="Calibri" w:cs="Calibri"/>
                <w:color w:val="000000"/>
                <w:lang w:eastAsia="ru-RU"/>
              </w:rPr>
              <w:t>17</w:t>
            </w:r>
          </w:p>
        </w:tc>
        <w:tc>
          <w:tcPr>
            <w:tcW w:w="1533" w:type="dxa"/>
            <w:tcBorders>
              <w:top w:val="nil"/>
              <w:left w:val="nil"/>
              <w:bottom w:val="single" w:sz="4" w:space="0" w:color="auto"/>
              <w:right w:val="single" w:sz="4" w:space="0" w:color="auto"/>
            </w:tcBorders>
            <w:shd w:val="clear" w:color="auto" w:fill="auto"/>
            <w:vAlign w:val="center"/>
            <w:hideMark/>
          </w:tcPr>
          <w:p w14:paraId="40E1A81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Шемякова Людмила Викторовна</w:t>
            </w:r>
          </w:p>
        </w:tc>
        <w:tc>
          <w:tcPr>
            <w:tcW w:w="1417" w:type="dxa"/>
            <w:tcBorders>
              <w:top w:val="nil"/>
              <w:left w:val="nil"/>
              <w:bottom w:val="single" w:sz="4" w:space="0" w:color="auto"/>
              <w:right w:val="single" w:sz="4" w:space="0" w:color="auto"/>
            </w:tcBorders>
            <w:shd w:val="clear" w:color="auto" w:fill="auto"/>
            <w:vAlign w:val="center"/>
            <w:hideMark/>
          </w:tcPr>
          <w:p w14:paraId="2BF9EBD2"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w:t>
            </w:r>
          </w:p>
        </w:tc>
        <w:tc>
          <w:tcPr>
            <w:tcW w:w="1744" w:type="dxa"/>
            <w:tcBorders>
              <w:top w:val="nil"/>
              <w:left w:val="nil"/>
              <w:bottom w:val="single" w:sz="4" w:space="0" w:color="auto"/>
              <w:right w:val="single" w:sz="4" w:space="0" w:color="auto"/>
            </w:tcBorders>
            <w:shd w:val="clear" w:color="auto" w:fill="auto"/>
            <w:vAlign w:val="center"/>
            <w:hideMark/>
          </w:tcPr>
          <w:p w14:paraId="2DD8A7F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высшее педагогическое, КГПУ</w:t>
            </w:r>
          </w:p>
        </w:tc>
        <w:tc>
          <w:tcPr>
            <w:tcW w:w="1437" w:type="dxa"/>
            <w:tcBorders>
              <w:top w:val="nil"/>
              <w:left w:val="nil"/>
              <w:bottom w:val="single" w:sz="4" w:space="0" w:color="auto"/>
              <w:right w:val="single" w:sz="4" w:space="0" w:color="auto"/>
            </w:tcBorders>
            <w:shd w:val="clear" w:color="auto" w:fill="auto"/>
            <w:vAlign w:val="center"/>
            <w:hideMark/>
          </w:tcPr>
          <w:p w14:paraId="6BB1606F"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начальных классов</w:t>
            </w:r>
          </w:p>
        </w:tc>
        <w:tc>
          <w:tcPr>
            <w:tcW w:w="1355" w:type="dxa"/>
            <w:tcBorders>
              <w:top w:val="nil"/>
              <w:left w:val="nil"/>
              <w:bottom w:val="single" w:sz="4" w:space="0" w:color="auto"/>
              <w:right w:val="single" w:sz="4" w:space="0" w:color="auto"/>
            </w:tcBorders>
            <w:shd w:val="clear" w:color="auto" w:fill="auto"/>
            <w:vAlign w:val="center"/>
            <w:hideMark/>
          </w:tcPr>
          <w:p w14:paraId="0ECD862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учитель начальных классов</w:t>
            </w:r>
          </w:p>
        </w:tc>
        <w:tc>
          <w:tcPr>
            <w:tcW w:w="1104" w:type="dxa"/>
            <w:tcBorders>
              <w:top w:val="nil"/>
              <w:left w:val="nil"/>
              <w:bottom w:val="single" w:sz="4" w:space="0" w:color="auto"/>
              <w:right w:val="single" w:sz="4" w:space="0" w:color="auto"/>
            </w:tcBorders>
            <w:shd w:val="clear" w:color="auto" w:fill="auto"/>
            <w:vAlign w:val="center"/>
            <w:hideMark/>
          </w:tcPr>
          <w:p w14:paraId="7D9F409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617D6E7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2404B403"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1. Профессиональная переподготовка  "Обучения и воспитания детей с нарушением интелекта " -2014 год;                                                                                    2. Повышение квалификации "Организация образования </w:t>
            </w:r>
            <w:proofErr w:type="gramStart"/>
            <w:r w:rsidRPr="00AB1E8D">
              <w:rPr>
                <w:rFonts w:ascii="Calibri" w:hAnsi="Calibri" w:cs="Calibri"/>
                <w:color w:val="000000"/>
                <w:lang w:eastAsia="ru-RU"/>
              </w:rPr>
              <w:t>обучающихся</w:t>
            </w:r>
            <w:proofErr w:type="gramEnd"/>
            <w:r w:rsidRPr="00AB1E8D">
              <w:rPr>
                <w:rFonts w:ascii="Calibri" w:hAnsi="Calibri" w:cs="Calibri"/>
                <w:color w:val="000000"/>
                <w:lang w:eastAsia="ru-RU"/>
              </w:rPr>
              <w:t xml:space="preserve"> с ограниченными возможностями здоровья и инвалидностью: организация НОО обучающихся с ОВЗ и инвалидностью в соответствии с ФГОС НОО обучающихся с ОВЗ"- 2019 </w:t>
            </w:r>
            <w:r w:rsidRPr="00AB1E8D">
              <w:rPr>
                <w:rFonts w:ascii="Calibri" w:hAnsi="Calibri" w:cs="Calibri"/>
                <w:color w:val="000000"/>
                <w:lang w:eastAsia="ru-RU"/>
              </w:rPr>
              <w:lastRenderedPageBreak/>
              <w:t xml:space="preserve">год;                                               3. Курс "Первая помощь"-2019 год.            </w:t>
            </w:r>
          </w:p>
        </w:tc>
        <w:tc>
          <w:tcPr>
            <w:tcW w:w="1006" w:type="dxa"/>
            <w:tcBorders>
              <w:top w:val="nil"/>
              <w:left w:val="nil"/>
              <w:bottom w:val="single" w:sz="4" w:space="0" w:color="auto"/>
              <w:right w:val="single" w:sz="4" w:space="0" w:color="auto"/>
            </w:tcBorders>
            <w:shd w:val="clear" w:color="auto" w:fill="auto"/>
            <w:vAlign w:val="center"/>
            <w:hideMark/>
          </w:tcPr>
          <w:p w14:paraId="637AA19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lastRenderedPageBreak/>
              <w:t>38 лет</w:t>
            </w:r>
          </w:p>
        </w:tc>
        <w:tc>
          <w:tcPr>
            <w:tcW w:w="836" w:type="dxa"/>
            <w:tcBorders>
              <w:top w:val="nil"/>
              <w:left w:val="nil"/>
              <w:bottom w:val="single" w:sz="4" w:space="0" w:color="auto"/>
              <w:right w:val="single" w:sz="4" w:space="0" w:color="auto"/>
            </w:tcBorders>
            <w:shd w:val="clear" w:color="auto" w:fill="auto"/>
            <w:vAlign w:val="center"/>
            <w:hideMark/>
          </w:tcPr>
          <w:p w14:paraId="729526A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8 лет</w:t>
            </w:r>
          </w:p>
        </w:tc>
        <w:tc>
          <w:tcPr>
            <w:tcW w:w="772" w:type="dxa"/>
            <w:tcBorders>
              <w:top w:val="nil"/>
              <w:left w:val="nil"/>
              <w:bottom w:val="single" w:sz="4" w:space="0" w:color="auto"/>
              <w:right w:val="single" w:sz="4" w:space="0" w:color="auto"/>
            </w:tcBorders>
            <w:shd w:val="clear" w:color="auto" w:fill="auto"/>
            <w:vAlign w:val="center"/>
            <w:hideMark/>
          </w:tcPr>
          <w:p w14:paraId="5EF8622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русский язык, математика, литературное чтение, окружающий мир, технология</w:t>
            </w:r>
            <w:r w:rsidRPr="00AB1E8D">
              <w:rPr>
                <w:rFonts w:ascii="Calibri" w:hAnsi="Calibri" w:cs="Calibri"/>
                <w:color w:val="000000"/>
                <w:lang w:eastAsia="ru-RU"/>
              </w:rPr>
              <w:lastRenderedPageBreak/>
              <w:t xml:space="preserve">, </w:t>
            </w:r>
            <w:proofErr w:type="gramStart"/>
            <w:r w:rsidRPr="00AB1E8D">
              <w:rPr>
                <w:rFonts w:ascii="Calibri" w:hAnsi="Calibri" w:cs="Calibri"/>
                <w:color w:val="000000"/>
                <w:lang w:eastAsia="ru-RU"/>
              </w:rPr>
              <w:t>ИЗО</w:t>
            </w:r>
            <w:proofErr w:type="gramEnd"/>
            <w:r w:rsidRPr="00AB1E8D">
              <w:rPr>
                <w:rFonts w:ascii="Calibri" w:hAnsi="Calibri" w:cs="Calibri"/>
                <w:color w:val="000000"/>
                <w:lang w:eastAsia="ru-RU"/>
              </w:rPr>
              <w:t>, музыка</w:t>
            </w:r>
          </w:p>
        </w:tc>
      </w:tr>
      <w:tr w:rsidR="00AB1E8D" w:rsidRPr="00AB1E8D" w14:paraId="1DCBAFCC" w14:textId="77777777" w:rsidTr="00AB1E8D">
        <w:trPr>
          <w:trHeight w:val="116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4AA20C5C" w14:textId="53733BC1" w:rsidR="00AB1E8D" w:rsidRPr="00AB1E8D" w:rsidRDefault="00AB1E8D" w:rsidP="00AB1E8D">
            <w:pPr>
              <w:widowControl/>
              <w:autoSpaceDE/>
              <w:autoSpaceDN/>
              <w:jc w:val="right"/>
              <w:rPr>
                <w:rFonts w:ascii="Calibri" w:hAnsi="Calibri" w:cs="Calibri"/>
                <w:color w:val="000000"/>
                <w:lang w:eastAsia="ru-RU"/>
              </w:rPr>
            </w:pPr>
            <w:r>
              <w:rPr>
                <w:rFonts w:ascii="Calibri" w:hAnsi="Calibri" w:cs="Calibri"/>
                <w:color w:val="000000"/>
                <w:lang w:eastAsia="ru-RU"/>
              </w:rPr>
              <w:lastRenderedPageBreak/>
              <w:t>18</w:t>
            </w:r>
          </w:p>
        </w:tc>
        <w:tc>
          <w:tcPr>
            <w:tcW w:w="1533" w:type="dxa"/>
            <w:tcBorders>
              <w:top w:val="nil"/>
              <w:left w:val="nil"/>
              <w:bottom w:val="single" w:sz="4" w:space="0" w:color="auto"/>
              <w:right w:val="single" w:sz="4" w:space="0" w:color="auto"/>
            </w:tcBorders>
            <w:shd w:val="clear" w:color="auto" w:fill="auto"/>
            <w:vAlign w:val="center"/>
            <w:hideMark/>
          </w:tcPr>
          <w:p w14:paraId="45C0F5A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Крупейникова Мария Сергеевна</w:t>
            </w:r>
          </w:p>
        </w:tc>
        <w:tc>
          <w:tcPr>
            <w:tcW w:w="1417" w:type="dxa"/>
            <w:tcBorders>
              <w:top w:val="nil"/>
              <w:left w:val="nil"/>
              <w:bottom w:val="single" w:sz="4" w:space="0" w:color="auto"/>
              <w:right w:val="single" w:sz="4" w:space="0" w:color="auto"/>
            </w:tcBorders>
            <w:shd w:val="clear" w:color="auto" w:fill="auto"/>
            <w:vAlign w:val="center"/>
            <w:hideMark/>
          </w:tcPr>
          <w:p w14:paraId="169D8F9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педагог-библиотекарь</w:t>
            </w:r>
          </w:p>
        </w:tc>
        <w:tc>
          <w:tcPr>
            <w:tcW w:w="1744" w:type="dxa"/>
            <w:tcBorders>
              <w:top w:val="nil"/>
              <w:left w:val="nil"/>
              <w:bottom w:val="single" w:sz="4" w:space="0" w:color="auto"/>
              <w:right w:val="single" w:sz="4" w:space="0" w:color="auto"/>
            </w:tcBorders>
            <w:shd w:val="clear" w:color="auto" w:fill="auto"/>
            <w:vAlign w:val="center"/>
            <w:hideMark/>
          </w:tcPr>
          <w:p w14:paraId="35997D7A"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c>
          <w:tcPr>
            <w:tcW w:w="1437" w:type="dxa"/>
            <w:tcBorders>
              <w:top w:val="nil"/>
              <w:left w:val="nil"/>
              <w:bottom w:val="single" w:sz="4" w:space="0" w:color="auto"/>
              <w:right w:val="single" w:sz="4" w:space="0" w:color="auto"/>
            </w:tcBorders>
            <w:shd w:val="clear" w:color="auto" w:fill="auto"/>
            <w:vAlign w:val="center"/>
            <w:hideMark/>
          </w:tcPr>
          <w:p w14:paraId="5C6F75F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c>
          <w:tcPr>
            <w:tcW w:w="1355" w:type="dxa"/>
            <w:tcBorders>
              <w:top w:val="nil"/>
              <w:left w:val="nil"/>
              <w:bottom w:val="single" w:sz="4" w:space="0" w:color="auto"/>
              <w:right w:val="single" w:sz="4" w:space="0" w:color="auto"/>
            </w:tcBorders>
            <w:shd w:val="clear" w:color="auto" w:fill="auto"/>
            <w:vAlign w:val="center"/>
            <w:hideMark/>
          </w:tcPr>
          <w:p w14:paraId="3B0CFA2B"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c>
          <w:tcPr>
            <w:tcW w:w="1104" w:type="dxa"/>
            <w:tcBorders>
              <w:top w:val="nil"/>
              <w:left w:val="nil"/>
              <w:bottom w:val="single" w:sz="4" w:space="0" w:color="auto"/>
              <w:right w:val="single" w:sz="4" w:space="0" w:color="auto"/>
            </w:tcBorders>
            <w:shd w:val="clear" w:color="auto" w:fill="auto"/>
            <w:vAlign w:val="center"/>
            <w:hideMark/>
          </w:tcPr>
          <w:p w14:paraId="7BE6060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42815205"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763454D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Повышение квалификации "Основы работы в библиотеке образовательной организации"- 2018 год.</w:t>
            </w:r>
          </w:p>
        </w:tc>
        <w:tc>
          <w:tcPr>
            <w:tcW w:w="1006" w:type="dxa"/>
            <w:tcBorders>
              <w:top w:val="nil"/>
              <w:left w:val="nil"/>
              <w:bottom w:val="single" w:sz="4" w:space="0" w:color="auto"/>
              <w:right w:val="single" w:sz="4" w:space="0" w:color="auto"/>
            </w:tcBorders>
            <w:shd w:val="clear" w:color="auto" w:fill="auto"/>
            <w:vAlign w:val="center"/>
            <w:hideMark/>
          </w:tcPr>
          <w:p w14:paraId="50A6CF4F"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c>
          <w:tcPr>
            <w:tcW w:w="836" w:type="dxa"/>
            <w:tcBorders>
              <w:top w:val="nil"/>
              <w:left w:val="nil"/>
              <w:bottom w:val="single" w:sz="4" w:space="0" w:color="auto"/>
              <w:right w:val="single" w:sz="4" w:space="0" w:color="auto"/>
            </w:tcBorders>
            <w:shd w:val="clear" w:color="auto" w:fill="auto"/>
            <w:vAlign w:val="center"/>
            <w:hideMark/>
          </w:tcPr>
          <w:p w14:paraId="2A6BED6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c>
          <w:tcPr>
            <w:tcW w:w="772" w:type="dxa"/>
            <w:tcBorders>
              <w:top w:val="nil"/>
              <w:left w:val="nil"/>
              <w:bottom w:val="single" w:sz="4" w:space="0" w:color="auto"/>
              <w:right w:val="single" w:sz="4" w:space="0" w:color="auto"/>
            </w:tcBorders>
            <w:shd w:val="clear" w:color="auto" w:fill="auto"/>
            <w:vAlign w:val="center"/>
            <w:hideMark/>
          </w:tcPr>
          <w:p w14:paraId="098065B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r>
      <w:tr w:rsidR="00AB1E8D" w:rsidRPr="00AB1E8D" w14:paraId="52AFF6D8" w14:textId="77777777" w:rsidTr="00AB1E8D">
        <w:trPr>
          <w:trHeight w:val="1160"/>
        </w:trPr>
        <w:tc>
          <w:tcPr>
            <w:tcW w:w="447" w:type="dxa"/>
            <w:tcBorders>
              <w:top w:val="nil"/>
              <w:left w:val="single" w:sz="4" w:space="0" w:color="auto"/>
              <w:bottom w:val="single" w:sz="4" w:space="0" w:color="auto"/>
              <w:right w:val="single" w:sz="4" w:space="0" w:color="auto"/>
            </w:tcBorders>
            <w:shd w:val="clear" w:color="auto" w:fill="auto"/>
            <w:vAlign w:val="center"/>
            <w:hideMark/>
          </w:tcPr>
          <w:p w14:paraId="2A23D810" w14:textId="019E7366" w:rsidR="00AB1E8D" w:rsidRPr="00AB1E8D" w:rsidRDefault="00AB1E8D" w:rsidP="00AB1E8D">
            <w:pPr>
              <w:widowControl/>
              <w:autoSpaceDE/>
              <w:autoSpaceDN/>
              <w:jc w:val="right"/>
              <w:rPr>
                <w:rFonts w:ascii="Calibri" w:hAnsi="Calibri" w:cs="Calibri"/>
                <w:color w:val="000000"/>
                <w:lang w:eastAsia="ru-RU"/>
              </w:rPr>
            </w:pPr>
            <w:r>
              <w:rPr>
                <w:rFonts w:ascii="Calibri" w:hAnsi="Calibri" w:cs="Calibri"/>
                <w:color w:val="000000"/>
                <w:lang w:eastAsia="ru-RU"/>
              </w:rPr>
              <w:t>19</w:t>
            </w:r>
          </w:p>
        </w:tc>
        <w:tc>
          <w:tcPr>
            <w:tcW w:w="1533" w:type="dxa"/>
            <w:tcBorders>
              <w:top w:val="nil"/>
              <w:left w:val="nil"/>
              <w:bottom w:val="single" w:sz="4" w:space="0" w:color="auto"/>
              <w:right w:val="single" w:sz="4" w:space="0" w:color="auto"/>
            </w:tcBorders>
            <w:shd w:val="clear" w:color="auto" w:fill="auto"/>
            <w:vAlign w:val="center"/>
            <w:hideMark/>
          </w:tcPr>
          <w:p w14:paraId="3C24A512" w14:textId="59B1B680"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Лисовин </w:t>
            </w:r>
            <w:r>
              <w:rPr>
                <w:rFonts w:ascii="Calibri" w:hAnsi="Calibri" w:cs="Calibri"/>
                <w:color w:val="000000"/>
                <w:lang w:eastAsia="ru-RU"/>
              </w:rPr>
              <w:t>А</w:t>
            </w:r>
            <w:r w:rsidRPr="00AB1E8D">
              <w:rPr>
                <w:rFonts w:ascii="Calibri" w:hAnsi="Calibri" w:cs="Calibri"/>
                <w:color w:val="000000"/>
                <w:lang w:eastAsia="ru-RU"/>
              </w:rPr>
              <w:t>ндрей Борисович</w:t>
            </w:r>
          </w:p>
        </w:tc>
        <w:tc>
          <w:tcPr>
            <w:tcW w:w="1417" w:type="dxa"/>
            <w:tcBorders>
              <w:top w:val="nil"/>
              <w:left w:val="nil"/>
              <w:bottom w:val="single" w:sz="4" w:space="0" w:color="auto"/>
              <w:right w:val="single" w:sz="4" w:space="0" w:color="auto"/>
            </w:tcBorders>
            <w:shd w:val="clear" w:color="auto" w:fill="auto"/>
            <w:vAlign w:val="center"/>
            <w:hideMark/>
          </w:tcPr>
          <w:p w14:paraId="64DD7369"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педагог дополнительного образования</w:t>
            </w:r>
          </w:p>
        </w:tc>
        <w:tc>
          <w:tcPr>
            <w:tcW w:w="1744" w:type="dxa"/>
            <w:tcBorders>
              <w:top w:val="nil"/>
              <w:left w:val="nil"/>
              <w:bottom w:val="single" w:sz="4" w:space="0" w:color="auto"/>
              <w:right w:val="single" w:sz="4" w:space="0" w:color="auto"/>
            </w:tcBorders>
            <w:shd w:val="clear" w:color="auto" w:fill="auto"/>
            <w:vAlign w:val="center"/>
            <w:hideMark/>
          </w:tcPr>
          <w:p w14:paraId="1EA1751D"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xml:space="preserve">среднее специальное </w:t>
            </w:r>
          </w:p>
        </w:tc>
        <w:tc>
          <w:tcPr>
            <w:tcW w:w="1437" w:type="dxa"/>
            <w:tcBorders>
              <w:top w:val="nil"/>
              <w:left w:val="nil"/>
              <w:bottom w:val="single" w:sz="4" w:space="0" w:color="auto"/>
              <w:right w:val="single" w:sz="4" w:space="0" w:color="auto"/>
            </w:tcBorders>
            <w:shd w:val="clear" w:color="auto" w:fill="auto"/>
            <w:vAlign w:val="center"/>
            <w:hideMark/>
          </w:tcPr>
          <w:p w14:paraId="3316979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w:t>
            </w:r>
          </w:p>
        </w:tc>
        <w:tc>
          <w:tcPr>
            <w:tcW w:w="1355" w:type="dxa"/>
            <w:tcBorders>
              <w:top w:val="nil"/>
              <w:left w:val="nil"/>
              <w:bottom w:val="single" w:sz="4" w:space="0" w:color="auto"/>
              <w:right w:val="single" w:sz="4" w:space="0" w:color="auto"/>
            </w:tcBorders>
            <w:shd w:val="clear" w:color="auto" w:fill="auto"/>
            <w:vAlign w:val="center"/>
            <w:hideMark/>
          </w:tcPr>
          <w:p w14:paraId="04C1CB88"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w:t>
            </w:r>
          </w:p>
        </w:tc>
        <w:tc>
          <w:tcPr>
            <w:tcW w:w="1104" w:type="dxa"/>
            <w:tcBorders>
              <w:top w:val="nil"/>
              <w:left w:val="nil"/>
              <w:bottom w:val="single" w:sz="4" w:space="0" w:color="auto"/>
              <w:right w:val="single" w:sz="4" w:space="0" w:color="auto"/>
            </w:tcBorders>
            <w:shd w:val="clear" w:color="auto" w:fill="auto"/>
            <w:vAlign w:val="center"/>
            <w:hideMark/>
          </w:tcPr>
          <w:p w14:paraId="19A9CDD1"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959" w:type="dxa"/>
            <w:tcBorders>
              <w:top w:val="nil"/>
              <w:left w:val="nil"/>
              <w:bottom w:val="single" w:sz="4" w:space="0" w:color="auto"/>
              <w:right w:val="single" w:sz="4" w:space="0" w:color="auto"/>
            </w:tcBorders>
            <w:shd w:val="clear" w:color="auto" w:fill="auto"/>
            <w:vAlign w:val="center"/>
            <w:hideMark/>
          </w:tcPr>
          <w:p w14:paraId="22498140"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нет</w:t>
            </w:r>
          </w:p>
        </w:tc>
        <w:tc>
          <w:tcPr>
            <w:tcW w:w="2836" w:type="dxa"/>
            <w:tcBorders>
              <w:top w:val="nil"/>
              <w:left w:val="nil"/>
              <w:bottom w:val="single" w:sz="4" w:space="0" w:color="auto"/>
              <w:right w:val="single" w:sz="4" w:space="0" w:color="auto"/>
            </w:tcBorders>
            <w:shd w:val="clear" w:color="auto" w:fill="auto"/>
            <w:vAlign w:val="center"/>
            <w:hideMark/>
          </w:tcPr>
          <w:p w14:paraId="78F0422C"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1. Профессиональная переподготовка "Педагогика дополнительного образования детей и взрослых"- 2020 год.</w:t>
            </w:r>
          </w:p>
        </w:tc>
        <w:tc>
          <w:tcPr>
            <w:tcW w:w="1006" w:type="dxa"/>
            <w:tcBorders>
              <w:top w:val="nil"/>
              <w:left w:val="nil"/>
              <w:bottom w:val="single" w:sz="4" w:space="0" w:color="auto"/>
              <w:right w:val="single" w:sz="4" w:space="0" w:color="auto"/>
            </w:tcBorders>
            <w:shd w:val="clear" w:color="auto" w:fill="auto"/>
            <w:vAlign w:val="center"/>
            <w:hideMark/>
          </w:tcPr>
          <w:p w14:paraId="34278E97"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c>
          <w:tcPr>
            <w:tcW w:w="836" w:type="dxa"/>
            <w:tcBorders>
              <w:top w:val="nil"/>
              <w:left w:val="nil"/>
              <w:bottom w:val="single" w:sz="4" w:space="0" w:color="auto"/>
              <w:right w:val="single" w:sz="4" w:space="0" w:color="auto"/>
            </w:tcBorders>
            <w:shd w:val="clear" w:color="auto" w:fill="auto"/>
            <w:vAlign w:val="center"/>
            <w:hideMark/>
          </w:tcPr>
          <w:p w14:paraId="6C961364"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c>
          <w:tcPr>
            <w:tcW w:w="772" w:type="dxa"/>
            <w:tcBorders>
              <w:top w:val="nil"/>
              <w:left w:val="nil"/>
              <w:bottom w:val="single" w:sz="4" w:space="0" w:color="auto"/>
              <w:right w:val="single" w:sz="4" w:space="0" w:color="auto"/>
            </w:tcBorders>
            <w:shd w:val="clear" w:color="auto" w:fill="auto"/>
            <w:vAlign w:val="center"/>
            <w:hideMark/>
          </w:tcPr>
          <w:p w14:paraId="5472C9AE" w14:textId="77777777" w:rsidR="00AB1E8D" w:rsidRPr="00AB1E8D" w:rsidRDefault="00AB1E8D" w:rsidP="00AB1E8D">
            <w:pPr>
              <w:widowControl/>
              <w:autoSpaceDE/>
              <w:autoSpaceDN/>
              <w:rPr>
                <w:rFonts w:ascii="Calibri" w:hAnsi="Calibri" w:cs="Calibri"/>
                <w:color w:val="000000"/>
                <w:lang w:eastAsia="ru-RU"/>
              </w:rPr>
            </w:pPr>
            <w:r w:rsidRPr="00AB1E8D">
              <w:rPr>
                <w:rFonts w:ascii="Calibri" w:hAnsi="Calibri" w:cs="Calibri"/>
                <w:color w:val="000000"/>
                <w:lang w:eastAsia="ru-RU"/>
              </w:rPr>
              <w:t> </w:t>
            </w:r>
          </w:p>
        </w:tc>
      </w:tr>
    </w:tbl>
    <w:p w14:paraId="7B098929" w14:textId="77777777" w:rsidR="00196494" w:rsidRPr="002B795E" w:rsidRDefault="00196494" w:rsidP="002B795E">
      <w:pPr>
        <w:pStyle w:val="1"/>
        <w:spacing w:before="64"/>
        <w:ind w:left="0"/>
        <w:jc w:val="center"/>
      </w:pPr>
    </w:p>
    <w:p w14:paraId="2553DAC1" w14:textId="77777777" w:rsidR="00CE2803" w:rsidRDefault="00CE2803" w:rsidP="00CE2803">
      <w:pPr>
        <w:pStyle w:val="a3"/>
        <w:spacing w:before="3"/>
        <w:ind w:left="0" w:firstLine="0"/>
        <w:jc w:val="left"/>
        <w:rPr>
          <w:b/>
          <w:sz w:val="2"/>
        </w:rPr>
      </w:pPr>
    </w:p>
    <w:p w14:paraId="7A277FCF" w14:textId="77777777" w:rsidR="00AB1E8D" w:rsidRDefault="00AB1E8D" w:rsidP="00CE2803">
      <w:pPr>
        <w:pStyle w:val="a3"/>
        <w:spacing w:before="67" w:line="242" w:lineRule="auto"/>
        <w:ind w:left="112" w:right="119"/>
      </w:pPr>
    </w:p>
    <w:p w14:paraId="4FEC3C35" w14:textId="77777777" w:rsidR="00AB1E8D" w:rsidRDefault="00AB1E8D" w:rsidP="00CE2803">
      <w:pPr>
        <w:pStyle w:val="a3"/>
        <w:spacing w:before="67" w:line="242" w:lineRule="auto"/>
        <w:ind w:left="112" w:right="119"/>
      </w:pPr>
    </w:p>
    <w:p w14:paraId="7669BC85" w14:textId="3BC75A33" w:rsidR="00AB1E8D" w:rsidRDefault="00AB1E8D" w:rsidP="00CE2803">
      <w:pPr>
        <w:pStyle w:val="a3"/>
        <w:spacing w:before="67" w:line="242" w:lineRule="auto"/>
        <w:ind w:left="112" w:right="119"/>
      </w:pPr>
    </w:p>
    <w:p w14:paraId="69DC1949" w14:textId="2752FBA6" w:rsidR="00AB1E8D" w:rsidRDefault="00AB1E8D" w:rsidP="00CE2803">
      <w:pPr>
        <w:pStyle w:val="a3"/>
        <w:spacing w:before="67" w:line="242" w:lineRule="auto"/>
        <w:ind w:left="112" w:right="119"/>
      </w:pPr>
    </w:p>
    <w:p w14:paraId="358CCF38" w14:textId="52F2FCFD" w:rsidR="00AB1E8D" w:rsidRDefault="00AB1E8D" w:rsidP="00CE2803">
      <w:pPr>
        <w:pStyle w:val="a3"/>
        <w:spacing w:before="67" w:line="242" w:lineRule="auto"/>
        <w:ind w:left="112" w:right="119"/>
      </w:pPr>
    </w:p>
    <w:p w14:paraId="4EE0645B" w14:textId="2DE2604B" w:rsidR="00AB1E8D" w:rsidRDefault="00AB1E8D" w:rsidP="00CE2803">
      <w:pPr>
        <w:pStyle w:val="a3"/>
        <w:spacing w:before="67" w:line="242" w:lineRule="auto"/>
        <w:ind w:left="112" w:right="119"/>
      </w:pPr>
    </w:p>
    <w:p w14:paraId="6094E70C" w14:textId="77777777" w:rsidR="00AB1E8D" w:rsidRDefault="00AB1E8D" w:rsidP="00CE2803">
      <w:pPr>
        <w:pStyle w:val="a3"/>
        <w:spacing w:before="67" w:line="242" w:lineRule="auto"/>
        <w:ind w:left="112" w:right="119"/>
      </w:pPr>
    </w:p>
    <w:p w14:paraId="29712274" w14:textId="77777777" w:rsidR="00AB1E8D" w:rsidRDefault="00AB1E8D" w:rsidP="00CE2803">
      <w:pPr>
        <w:pStyle w:val="a3"/>
        <w:spacing w:before="67" w:line="242" w:lineRule="auto"/>
        <w:ind w:left="112" w:right="119"/>
      </w:pPr>
    </w:p>
    <w:p w14:paraId="1CFBF329" w14:textId="14B972AD" w:rsidR="00CE2803" w:rsidRDefault="00CE2803" w:rsidP="00CE2803">
      <w:pPr>
        <w:pStyle w:val="a3"/>
        <w:spacing w:before="67" w:line="242" w:lineRule="auto"/>
        <w:ind w:left="112" w:right="119"/>
      </w:pPr>
      <w:r>
        <w:t>Профессиональное развитие и повышение квалификации педагогических</w:t>
      </w:r>
      <w:r>
        <w:rPr>
          <w:spacing w:val="1"/>
        </w:rPr>
        <w:t xml:space="preserve"> </w:t>
      </w:r>
      <w:r>
        <w:t>работников</w:t>
      </w:r>
      <w:r>
        <w:rPr>
          <w:spacing w:val="-3"/>
        </w:rPr>
        <w:t xml:space="preserve"> </w:t>
      </w:r>
      <w:r>
        <w:t>МБОУ Светлолобовской СОШ № 6</w:t>
      </w:r>
    </w:p>
    <w:p w14:paraId="08AC2598" w14:textId="77777777" w:rsidR="00CE2803" w:rsidRDefault="00CE2803" w:rsidP="00CE2803">
      <w:pPr>
        <w:pStyle w:val="a3"/>
        <w:spacing w:before="7"/>
        <w:ind w:left="0" w:firstLine="0"/>
        <w:jc w:val="left"/>
        <w:rPr>
          <w:sz w:val="27"/>
        </w:rPr>
      </w:pPr>
    </w:p>
    <w:p w14:paraId="4F2AE673" w14:textId="77777777" w:rsidR="00CE2803" w:rsidRDefault="00CE2803" w:rsidP="00CE2803">
      <w:pPr>
        <w:pStyle w:val="a3"/>
        <w:ind w:left="112" w:right="115"/>
      </w:pPr>
      <w:r>
        <w:t>Основным</w:t>
      </w:r>
      <w:r>
        <w:rPr>
          <w:spacing w:val="1"/>
        </w:rPr>
        <w:t xml:space="preserve"> </w:t>
      </w:r>
      <w:r>
        <w:t>условием</w:t>
      </w:r>
      <w:r>
        <w:rPr>
          <w:spacing w:val="1"/>
        </w:rPr>
        <w:t xml:space="preserve"> </w:t>
      </w:r>
      <w:r>
        <w:t>формирования</w:t>
      </w:r>
      <w:r>
        <w:rPr>
          <w:spacing w:val="1"/>
        </w:rPr>
        <w:t xml:space="preserve"> </w:t>
      </w:r>
      <w:r>
        <w:t>и</w:t>
      </w:r>
      <w:r>
        <w:rPr>
          <w:spacing w:val="1"/>
        </w:rPr>
        <w:t xml:space="preserve"> </w:t>
      </w:r>
      <w:r>
        <w:t>наращивания</w:t>
      </w:r>
      <w:r>
        <w:rPr>
          <w:spacing w:val="1"/>
        </w:rPr>
        <w:t xml:space="preserve"> </w:t>
      </w:r>
      <w:r>
        <w:t>необходимого</w:t>
      </w:r>
      <w:r>
        <w:rPr>
          <w:spacing w:val="1"/>
        </w:rPr>
        <w:t xml:space="preserve"> </w:t>
      </w:r>
      <w:r>
        <w:t>и</w:t>
      </w:r>
      <w:r>
        <w:rPr>
          <w:spacing w:val="1"/>
        </w:rPr>
        <w:t xml:space="preserve"> </w:t>
      </w:r>
      <w:r>
        <w:t>достаточного</w:t>
      </w:r>
      <w:r>
        <w:rPr>
          <w:spacing w:val="1"/>
        </w:rPr>
        <w:t xml:space="preserve"> </w:t>
      </w:r>
      <w:r>
        <w:t>кадрового</w:t>
      </w:r>
      <w:r>
        <w:rPr>
          <w:spacing w:val="1"/>
        </w:rPr>
        <w:t xml:space="preserve"> </w:t>
      </w:r>
      <w:r>
        <w:t>потенциала</w:t>
      </w:r>
      <w:r>
        <w:rPr>
          <w:spacing w:val="1"/>
        </w:rPr>
        <w:t xml:space="preserve"> </w:t>
      </w:r>
      <w:r>
        <w:t>школы</w:t>
      </w:r>
      <w:r>
        <w:rPr>
          <w:spacing w:val="1"/>
        </w:rPr>
        <w:t xml:space="preserve"> </w:t>
      </w:r>
      <w:r>
        <w:t>является</w:t>
      </w:r>
      <w:r>
        <w:rPr>
          <w:spacing w:val="1"/>
        </w:rPr>
        <w:t xml:space="preserve"> </w:t>
      </w:r>
      <w:r>
        <w:t>обеспечение</w:t>
      </w:r>
      <w:r>
        <w:rPr>
          <w:spacing w:val="1"/>
        </w:rPr>
        <w:t xml:space="preserve"> </w:t>
      </w:r>
      <w:r>
        <w:t>в</w:t>
      </w:r>
      <w:r>
        <w:rPr>
          <w:spacing w:val="1"/>
        </w:rPr>
        <w:t xml:space="preserve"> </w:t>
      </w:r>
      <w:r>
        <w:t>соответствии с новыми образовательными реалиями и задачами адекватности</w:t>
      </w:r>
      <w:r>
        <w:rPr>
          <w:spacing w:val="1"/>
        </w:rPr>
        <w:t xml:space="preserve"> </w:t>
      </w:r>
      <w:r>
        <w:t>системы</w:t>
      </w:r>
      <w:r>
        <w:rPr>
          <w:spacing w:val="1"/>
        </w:rPr>
        <w:t xml:space="preserve"> </w:t>
      </w:r>
      <w:r>
        <w:t>непрерывного</w:t>
      </w:r>
      <w:r>
        <w:rPr>
          <w:spacing w:val="1"/>
        </w:rPr>
        <w:t xml:space="preserve"> </w:t>
      </w:r>
      <w:r>
        <w:t>педагогического</w:t>
      </w:r>
      <w:r>
        <w:rPr>
          <w:spacing w:val="1"/>
        </w:rPr>
        <w:t xml:space="preserve"> </w:t>
      </w:r>
      <w:r>
        <w:t>образования</w:t>
      </w:r>
      <w:r>
        <w:rPr>
          <w:spacing w:val="1"/>
        </w:rPr>
        <w:t xml:space="preserve"> </w:t>
      </w:r>
      <w:r>
        <w:t>происходящим</w:t>
      </w:r>
      <w:r>
        <w:rPr>
          <w:spacing w:val="1"/>
        </w:rPr>
        <w:t xml:space="preserve"> </w:t>
      </w:r>
      <w:r>
        <w:t>изменениям</w:t>
      </w:r>
      <w:r>
        <w:rPr>
          <w:spacing w:val="-1"/>
        </w:rPr>
        <w:t xml:space="preserve"> </w:t>
      </w:r>
      <w:r>
        <w:t>в</w:t>
      </w:r>
      <w:r>
        <w:rPr>
          <w:spacing w:val="-1"/>
        </w:rPr>
        <w:t xml:space="preserve"> </w:t>
      </w:r>
      <w:r>
        <w:t>системе образования в</w:t>
      </w:r>
      <w:r>
        <w:rPr>
          <w:spacing w:val="-2"/>
        </w:rPr>
        <w:t xml:space="preserve"> </w:t>
      </w:r>
      <w:r>
        <w:t>целом.</w:t>
      </w:r>
    </w:p>
    <w:p w14:paraId="3BD7A664" w14:textId="77777777" w:rsidR="00CE2803" w:rsidRDefault="00CE2803" w:rsidP="00CE2803">
      <w:pPr>
        <w:pStyle w:val="a3"/>
        <w:ind w:left="112" w:right="111"/>
      </w:pPr>
      <w:r>
        <w:t>Необходимыми</w:t>
      </w:r>
      <w:r>
        <w:rPr>
          <w:spacing w:val="1"/>
        </w:rPr>
        <w:t xml:space="preserve"> </w:t>
      </w:r>
      <w:r>
        <w:t>организационно-педагогическими</w:t>
      </w:r>
      <w:r>
        <w:rPr>
          <w:spacing w:val="1"/>
        </w:rPr>
        <w:t xml:space="preserve"> </w:t>
      </w:r>
      <w:r>
        <w:t>условиями</w:t>
      </w:r>
      <w:r>
        <w:rPr>
          <w:spacing w:val="1"/>
        </w:rPr>
        <w:t xml:space="preserve"> </w:t>
      </w:r>
      <w:proofErr w:type="gramStart"/>
      <w:r>
        <w:t>развития</w:t>
      </w:r>
      <w:r>
        <w:rPr>
          <w:spacing w:val="1"/>
        </w:rPr>
        <w:t xml:space="preserve"> </w:t>
      </w:r>
      <w:r>
        <w:t>системы</w:t>
      </w:r>
      <w:r>
        <w:rPr>
          <w:spacing w:val="-1"/>
        </w:rPr>
        <w:t xml:space="preserve"> </w:t>
      </w:r>
      <w:r>
        <w:t>непрерывного</w:t>
      </w:r>
      <w:r>
        <w:rPr>
          <w:spacing w:val="65"/>
        </w:rPr>
        <w:t xml:space="preserve"> </w:t>
      </w:r>
      <w:r>
        <w:t>образования учителей школы</w:t>
      </w:r>
      <w:proofErr w:type="gramEnd"/>
      <w:r>
        <w:rPr>
          <w:spacing w:val="-1"/>
        </w:rPr>
        <w:t xml:space="preserve"> </w:t>
      </w:r>
      <w:r>
        <w:t>являются:</w:t>
      </w:r>
    </w:p>
    <w:p w14:paraId="5B171149" w14:textId="77777777" w:rsidR="00CE2803" w:rsidRDefault="00CE2803" w:rsidP="00F94452">
      <w:pPr>
        <w:pStyle w:val="a7"/>
        <w:numPr>
          <w:ilvl w:val="0"/>
          <w:numId w:val="37"/>
        </w:numPr>
        <w:tabs>
          <w:tab w:val="left" w:pos="985"/>
        </w:tabs>
        <w:spacing w:line="321" w:lineRule="exact"/>
        <w:ind w:left="984"/>
        <w:rPr>
          <w:sz w:val="28"/>
        </w:rPr>
      </w:pPr>
      <w:r>
        <w:rPr>
          <w:sz w:val="28"/>
        </w:rPr>
        <w:t>активное</w:t>
      </w:r>
      <w:r>
        <w:rPr>
          <w:spacing w:val="-3"/>
          <w:sz w:val="28"/>
        </w:rPr>
        <w:t xml:space="preserve"> </w:t>
      </w:r>
      <w:r>
        <w:rPr>
          <w:sz w:val="28"/>
        </w:rPr>
        <w:t>вовлечение</w:t>
      </w:r>
      <w:r>
        <w:rPr>
          <w:spacing w:val="-2"/>
          <w:sz w:val="28"/>
        </w:rPr>
        <w:t xml:space="preserve"> </w:t>
      </w:r>
      <w:r>
        <w:rPr>
          <w:sz w:val="28"/>
        </w:rPr>
        <w:t>педагогов</w:t>
      </w:r>
      <w:r>
        <w:rPr>
          <w:spacing w:val="-5"/>
          <w:sz w:val="28"/>
        </w:rPr>
        <w:t xml:space="preserve"> </w:t>
      </w:r>
      <w:r>
        <w:rPr>
          <w:sz w:val="28"/>
        </w:rPr>
        <w:t>в</w:t>
      </w:r>
      <w:r>
        <w:rPr>
          <w:spacing w:val="-4"/>
          <w:sz w:val="28"/>
        </w:rPr>
        <w:t xml:space="preserve"> </w:t>
      </w:r>
      <w:r>
        <w:rPr>
          <w:sz w:val="28"/>
        </w:rPr>
        <w:t>решение</w:t>
      </w:r>
      <w:r>
        <w:rPr>
          <w:spacing w:val="-3"/>
          <w:sz w:val="28"/>
        </w:rPr>
        <w:t xml:space="preserve"> </w:t>
      </w:r>
      <w:r>
        <w:rPr>
          <w:sz w:val="28"/>
        </w:rPr>
        <w:t>задач</w:t>
      </w:r>
      <w:r>
        <w:rPr>
          <w:spacing w:val="-5"/>
          <w:sz w:val="28"/>
        </w:rPr>
        <w:t xml:space="preserve"> </w:t>
      </w:r>
      <w:r>
        <w:rPr>
          <w:sz w:val="28"/>
        </w:rPr>
        <w:t>развития</w:t>
      </w:r>
      <w:r>
        <w:rPr>
          <w:spacing w:val="-5"/>
          <w:sz w:val="28"/>
        </w:rPr>
        <w:t xml:space="preserve"> </w:t>
      </w:r>
      <w:r>
        <w:rPr>
          <w:sz w:val="28"/>
        </w:rPr>
        <w:t>школы;</w:t>
      </w:r>
    </w:p>
    <w:p w14:paraId="1EFEF7E3" w14:textId="77777777" w:rsidR="00CE2803" w:rsidRDefault="00CE2803" w:rsidP="00F94452">
      <w:pPr>
        <w:pStyle w:val="a7"/>
        <w:numPr>
          <w:ilvl w:val="0"/>
          <w:numId w:val="37"/>
        </w:numPr>
        <w:tabs>
          <w:tab w:val="left" w:pos="985"/>
        </w:tabs>
        <w:spacing w:before="1" w:line="322" w:lineRule="exact"/>
        <w:ind w:left="984"/>
        <w:rPr>
          <w:sz w:val="28"/>
        </w:rPr>
      </w:pPr>
      <w:r>
        <w:rPr>
          <w:sz w:val="28"/>
        </w:rPr>
        <w:t>оказание</w:t>
      </w:r>
      <w:r>
        <w:rPr>
          <w:spacing w:val="-5"/>
          <w:sz w:val="28"/>
        </w:rPr>
        <w:t xml:space="preserve"> </w:t>
      </w:r>
      <w:r>
        <w:rPr>
          <w:sz w:val="28"/>
        </w:rPr>
        <w:t>всесторонней</w:t>
      </w:r>
      <w:r>
        <w:rPr>
          <w:spacing w:val="-4"/>
          <w:sz w:val="28"/>
        </w:rPr>
        <w:t xml:space="preserve"> </w:t>
      </w:r>
      <w:r>
        <w:rPr>
          <w:sz w:val="28"/>
        </w:rPr>
        <w:t>методической</w:t>
      </w:r>
      <w:r>
        <w:rPr>
          <w:spacing w:val="-7"/>
          <w:sz w:val="28"/>
        </w:rPr>
        <w:t xml:space="preserve"> </w:t>
      </w:r>
      <w:r>
        <w:rPr>
          <w:sz w:val="28"/>
        </w:rPr>
        <w:t>помощи;</w:t>
      </w:r>
    </w:p>
    <w:p w14:paraId="36787530" w14:textId="77777777" w:rsidR="00CE2803" w:rsidRDefault="00CE2803" w:rsidP="00F94452">
      <w:pPr>
        <w:pStyle w:val="a7"/>
        <w:numPr>
          <w:ilvl w:val="0"/>
          <w:numId w:val="37"/>
        </w:numPr>
        <w:tabs>
          <w:tab w:val="left" w:pos="1314"/>
        </w:tabs>
        <w:ind w:right="117" w:firstLine="708"/>
        <w:rPr>
          <w:sz w:val="28"/>
        </w:rPr>
      </w:pPr>
      <w:r>
        <w:rPr>
          <w:sz w:val="28"/>
        </w:rPr>
        <w:t>обеспечение</w:t>
      </w:r>
      <w:r>
        <w:rPr>
          <w:spacing w:val="1"/>
          <w:sz w:val="28"/>
        </w:rPr>
        <w:t xml:space="preserve"> </w:t>
      </w:r>
      <w:r>
        <w:rPr>
          <w:sz w:val="28"/>
        </w:rPr>
        <w:t>условий</w:t>
      </w:r>
      <w:r>
        <w:rPr>
          <w:spacing w:val="1"/>
          <w:sz w:val="28"/>
        </w:rPr>
        <w:t xml:space="preserve"> </w:t>
      </w:r>
      <w:r>
        <w:rPr>
          <w:sz w:val="28"/>
        </w:rPr>
        <w:t>профессионального</w:t>
      </w:r>
      <w:r>
        <w:rPr>
          <w:spacing w:val="1"/>
          <w:sz w:val="28"/>
        </w:rPr>
        <w:t xml:space="preserve"> </w:t>
      </w:r>
      <w:r>
        <w:rPr>
          <w:sz w:val="28"/>
        </w:rPr>
        <w:t>роста</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профессиональной</w:t>
      </w:r>
      <w:r>
        <w:rPr>
          <w:spacing w:val="1"/>
          <w:sz w:val="28"/>
        </w:rPr>
        <w:t xml:space="preserve"> </w:t>
      </w:r>
      <w:r>
        <w:rPr>
          <w:sz w:val="28"/>
        </w:rPr>
        <w:t>компетентности</w:t>
      </w:r>
      <w:r>
        <w:rPr>
          <w:spacing w:val="1"/>
          <w:sz w:val="28"/>
        </w:rPr>
        <w:t xml:space="preserve"> </w:t>
      </w:r>
      <w:r>
        <w:rPr>
          <w:sz w:val="28"/>
        </w:rPr>
        <w:t>и</w:t>
      </w:r>
      <w:r>
        <w:rPr>
          <w:spacing w:val="1"/>
          <w:sz w:val="28"/>
        </w:rPr>
        <w:t xml:space="preserve"> </w:t>
      </w:r>
      <w:r>
        <w:rPr>
          <w:sz w:val="28"/>
        </w:rPr>
        <w:t>интересов</w:t>
      </w:r>
      <w:r>
        <w:rPr>
          <w:spacing w:val="1"/>
          <w:sz w:val="28"/>
        </w:rPr>
        <w:t xml:space="preserve"> </w:t>
      </w:r>
      <w:r>
        <w:rPr>
          <w:sz w:val="28"/>
        </w:rPr>
        <w:t>и</w:t>
      </w:r>
      <w:r>
        <w:rPr>
          <w:spacing w:val="1"/>
          <w:sz w:val="28"/>
        </w:rPr>
        <w:t xml:space="preserve"> </w:t>
      </w:r>
      <w:r>
        <w:rPr>
          <w:sz w:val="28"/>
        </w:rPr>
        <w:t>потребностей</w:t>
      </w:r>
      <w:r>
        <w:rPr>
          <w:spacing w:val="1"/>
          <w:sz w:val="28"/>
        </w:rPr>
        <w:t xml:space="preserve"> </w:t>
      </w:r>
      <w:r>
        <w:rPr>
          <w:sz w:val="28"/>
        </w:rPr>
        <w:t>самого</w:t>
      </w:r>
      <w:r>
        <w:rPr>
          <w:spacing w:val="1"/>
          <w:sz w:val="28"/>
        </w:rPr>
        <w:t xml:space="preserve"> </w:t>
      </w:r>
      <w:r>
        <w:rPr>
          <w:sz w:val="28"/>
        </w:rPr>
        <w:t>педагога;</w:t>
      </w:r>
    </w:p>
    <w:p w14:paraId="46349558" w14:textId="77777777" w:rsidR="00CE2803" w:rsidRDefault="00CE2803" w:rsidP="00F94452">
      <w:pPr>
        <w:pStyle w:val="a7"/>
        <w:numPr>
          <w:ilvl w:val="0"/>
          <w:numId w:val="37"/>
        </w:numPr>
        <w:tabs>
          <w:tab w:val="left" w:pos="994"/>
        </w:tabs>
        <w:spacing w:before="1"/>
        <w:ind w:right="118" w:firstLine="708"/>
        <w:rPr>
          <w:sz w:val="28"/>
        </w:rPr>
      </w:pPr>
      <w:r>
        <w:rPr>
          <w:sz w:val="28"/>
        </w:rPr>
        <w:t>обеспечение разноплановой объективной экспертизы профессиональной</w:t>
      </w:r>
      <w:r>
        <w:rPr>
          <w:spacing w:val="-67"/>
          <w:sz w:val="28"/>
        </w:rPr>
        <w:t xml:space="preserve"> </w:t>
      </w:r>
      <w:r>
        <w:rPr>
          <w:sz w:val="28"/>
        </w:rPr>
        <w:t>деятельности</w:t>
      </w:r>
      <w:r>
        <w:rPr>
          <w:spacing w:val="-1"/>
          <w:sz w:val="28"/>
        </w:rPr>
        <w:t xml:space="preserve"> </w:t>
      </w:r>
      <w:r>
        <w:rPr>
          <w:sz w:val="28"/>
        </w:rPr>
        <w:t>педагога;</w:t>
      </w:r>
    </w:p>
    <w:p w14:paraId="6A5221D0" w14:textId="77777777" w:rsidR="00CE2803" w:rsidRDefault="00CE2803" w:rsidP="00F94452">
      <w:pPr>
        <w:pStyle w:val="a7"/>
        <w:numPr>
          <w:ilvl w:val="0"/>
          <w:numId w:val="37"/>
        </w:numPr>
        <w:tabs>
          <w:tab w:val="left" w:pos="1033"/>
        </w:tabs>
        <w:ind w:right="117" w:firstLine="708"/>
        <w:rPr>
          <w:sz w:val="28"/>
        </w:rPr>
      </w:pPr>
      <w:r>
        <w:rPr>
          <w:sz w:val="28"/>
        </w:rPr>
        <w:t>обеспечение возможностей для публичного представления педагогами</w:t>
      </w:r>
      <w:r>
        <w:rPr>
          <w:spacing w:val="1"/>
          <w:sz w:val="28"/>
        </w:rPr>
        <w:t xml:space="preserve"> </w:t>
      </w:r>
      <w:r>
        <w:rPr>
          <w:sz w:val="28"/>
        </w:rPr>
        <w:t>своих</w:t>
      </w:r>
      <w:r>
        <w:rPr>
          <w:spacing w:val="-2"/>
          <w:sz w:val="28"/>
        </w:rPr>
        <w:t xml:space="preserve"> </w:t>
      </w:r>
      <w:r>
        <w:rPr>
          <w:sz w:val="28"/>
        </w:rPr>
        <w:t>достижений</w:t>
      </w:r>
      <w:r>
        <w:rPr>
          <w:spacing w:val="-2"/>
          <w:sz w:val="28"/>
        </w:rPr>
        <w:t xml:space="preserve"> </w:t>
      </w:r>
      <w:r>
        <w:rPr>
          <w:sz w:val="28"/>
        </w:rPr>
        <w:t>с</w:t>
      </w:r>
      <w:r>
        <w:rPr>
          <w:spacing w:val="-4"/>
          <w:sz w:val="28"/>
        </w:rPr>
        <w:t xml:space="preserve"> </w:t>
      </w:r>
      <w:r>
        <w:rPr>
          <w:sz w:val="28"/>
        </w:rPr>
        <w:t>целью</w:t>
      </w:r>
      <w:r>
        <w:rPr>
          <w:spacing w:val="-3"/>
          <w:sz w:val="28"/>
        </w:rPr>
        <w:t xml:space="preserve"> </w:t>
      </w:r>
      <w:r>
        <w:rPr>
          <w:sz w:val="28"/>
        </w:rPr>
        <w:t>независимой</w:t>
      </w:r>
      <w:r>
        <w:rPr>
          <w:spacing w:val="-3"/>
          <w:sz w:val="28"/>
        </w:rPr>
        <w:t xml:space="preserve"> </w:t>
      </w:r>
      <w:r>
        <w:rPr>
          <w:sz w:val="28"/>
        </w:rPr>
        <w:t>оценки</w:t>
      </w:r>
      <w:r>
        <w:rPr>
          <w:spacing w:val="-2"/>
          <w:sz w:val="28"/>
        </w:rPr>
        <w:t xml:space="preserve"> </w:t>
      </w:r>
      <w:r>
        <w:rPr>
          <w:sz w:val="28"/>
        </w:rPr>
        <w:t>успешности</w:t>
      </w:r>
      <w:r>
        <w:rPr>
          <w:spacing w:val="-3"/>
          <w:sz w:val="28"/>
        </w:rPr>
        <w:t xml:space="preserve"> </w:t>
      </w:r>
      <w:r>
        <w:rPr>
          <w:sz w:val="28"/>
        </w:rPr>
        <w:t>его</w:t>
      </w:r>
      <w:r>
        <w:rPr>
          <w:spacing w:val="-2"/>
          <w:sz w:val="28"/>
        </w:rPr>
        <w:t xml:space="preserve"> </w:t>
      </w:r>
      <w:r>
        <w:rPr>
          <w:sz w:val="28"/>
        </w:rPr>
        <w:t>деятельности.</w:t>
      </w:r>
    </w:p>
    <w:p w14:paraId="6BE82863" w14:textId="77777777" w:rsidR="00CE2803" w:rsidRDefault="00CE2803" w:rsidP="00CE2803">
      <w:pPr>
        <w:pStyle w:val="a3"/>
        <w:ind w:left="112" w:right="112"/>
      </w:pPr>
      <w:r>
        <w:t>Основная цель непрерывного образования учителя в условиях школы –</w:t>
      </w:r>
      <w:r>
        <w:rPr>
          <w:spacing w:val="1"/>
        </w:rPr>
        <w:t xml:space="preserve"> </w:t>
      </w:r>
      <w:r>
        <w:t>подготовить</w:t>
      </w:r>
      <w:r>
        <w:rPr>
          <w:spacing w:val="1"/>
        </w:rPr>
        <w:t xml:space="preserve"> </w:t>
      </w:r>
      <w:r>
        <w:t>успешного</w:t>
      </w:r>
      <w:r>
        <w:rPr>
          <w:spacing w:val="1"/>
        </w:rPr>
        <w:t xml:space="preserve"> </w:t>
      </w:r>
      <w:r>
        <w:t>педагога,</w:t>
      </w:r>
      <w:r>
        <w:rPr>
          <w:spacing w:val="1"/>
        </w:rPr>
        <w:t xml:space="preserve"> </w:t>
      </w:r>
      <w:r>
        <w:t>способного</w:t>
      </w:r>
      <w:r>
        <w:rPr>
          <w:spacing w:val="1"/>
        </w:rPr>
        <w:t xml:space="preserve"> </w:t>
      </w:r>
      <w:r>
        <w:t>свободно</w:t>
      </w:r>
      <w:r>
        <w:rPr>
          <w:spacing w:val="1"/>
        </w:rPr>
        <w:t xml:space="preserve"> </w:t>
      </w:r>
      <w:r>
        <w:t>ориентироваться</w:t>
      </w:r>
      <w:r>
        <w:rPr>
          <w:spacing w:val="1"/>
        </w:rPr>
        <w:t xml:space="preserve"> </w:t>
      </w:r>
      <w:r>
        <w:t>в</w:t>
      </w:r>
      <w:r>
        <w:rPr>
          <w:spacing w:val="1"/>
        </w:rPr>
        <w:t xml:space="preserve"> </w:t>
      </w:r>
      <w:r>
        <w:t>современной</w:t>
      </w:r>
      <w:r>
        <w:rPr>
          <w:spacing w:val="1"/>
        </w:rPr>
        <w:t xml:space="preserve"> </w:t>
      </w:r>
      <w:r>
        <w:t>ситуации,</w:t>
      </w:r>
      <w:r>
        <w:rPr>
          <w:spacing w:val="1"/>
        </w:rPr>
        <w:t xml:space="preserve"> </w:t>
      </w:r>
      <w:r>
        <w:t>управлять</w:t>
      </w:r>
      <w:r>
        <w:rPr>
          <w:spacing w:val="1"/>
        </w:rPr>
        <w:t xml:space="preserve"> </w:t>
      </w:r>
      <w:r>
        <w:t>качеством</w:t>
      </w:r>
      <w:r>
        <w:rPr>
          <w:spacing w:val="1"/>
        </w:rPr>
        <w:t xml:space="preserve"> </w:t>
      </w:r>
      <w:r>
        <w:t>образовательного</w:t>
      </w:r>
      <w:r>
        <w:rPr>
          <w:spacing w:val="1"/>
        </w:rPr>
        <w:t xml:space="preserve"> </w:t>
      </w:r>
      <w:r>
        <w:t>процесса,</w:t>
      </w:r>
      <w:r>
        <w:rPr>
          <w:spacing w:val="1"/>
        </w:rPr>
        <w:t xml:space="preserve"> </w:t>
      </w:r>
      <w:r>
        <w:t>постоянно</w:t>
      </w:r>
      <w:r>
        <w:rPr>
          <w:spacing w:val="1"/>
        </w:rPr>
        <w:t xml:space="preserve"> </w:t>
      </w:r>
      <w:r>
        <w:t>расти</w:t>
      </w:r>
      <w:r>
        <w:rPr>
          <w:spacing w:val="1"/>
        </w:rPr>
        <w:t xml:space="preserve"> </w:t>
      </w:r>
      <w:r>
        <w:t>и</w:t>
      </w:r>
      <w:r>
        <w:rPr>
          <w:spacing w:val="1"/>
        </w:rPr>
        <w:t xml:space="preserve"> </w:t>
      </w:r>
      <w:r>
        <w:t>совершенствоваться</w:t>
      </w:r>
      <w:r>
        <w:rPr>
          <w:spacing w:val="1"/>
        </w:rPr>
        <w:t xml:space="preserve"> </w:t>
      </w:r>
      <w:r>
        <w:t>в</w:t>
      </w:r>
      <w:r>
        <w:rPr>
          <w:spacing w:val="1"/>
        </w:rPr>
        <w:t xml:space="preserve"> </w:t>
      </w:r>
      <w:r>
        <w:t>своей</w:t>
      </w:r>
      <w:r>
        <w:rPr>
          <w:spacing w:val="1"/>
        </w:rPr>
        <w:t xml:space="preserve"> </w:t>
      </w:r>
      <w:r>
        <w:t>профессии</w:t>
      </w:r>
      <w:r>
        <w:rPr>
          <w:spacing w:val="1"/>
        </w:rPr>
        <w:t xml:space="preserve"> </w:t>
      </w:r>
      <w:r>
        <w:t>и,</w:t>
      </w:r>
      <w:r>
        <w:rPr>
          <w:spacing w:val="1"/>
        </w:rPr>
        <w:t xml:space="preserve"> </w:t>
      </w:r>
      <w:r>
        <w:t>наконец,</w:t>
      </w:r>
      <w:r>
        <w:rPr>
          <w:spacing w:val="1"/>
        </w:rPr>
        <w:t xml:space="preserve"> </w:t>
      </w:r>
      <w:r>
        <w:t>воспитывать</w:t>
      </w:r>
      <w:r>
        <w:rPr>
          <w:spacing w:val="1"/>
        </w:rPr>
        <w:t xml:space="preserve"> </w:t>
      </w:r>
      <w:r>
        <w:t>успешных</w:t>
      </w:r>
      <w:r>
        <w:rPr>
          <w:spacing w:val="1"/>
        </w:rPr>
        <w:t xml:space="preserve"> </w:t>
      </w:r>
      <w:r>
        <w:t>людей.</w:t>
      </w:r>
      <w:r>
        <w:rPr>
          <w:spacing w:val="1"/>
        </w:rPr>
        <w:t xml:space="preserve"> </w:t>
      </w:r>
      <w:r>
        <w:t>Ведь</w:t>
      </w:r>
      <w:r>
        <w:rPr>
          <w:spacing w:val="1"/>
        </w:rPr>
        <w:t xml:space="preserve"> </w:t>
      </w:r>
      <w:r>
        <w:t>один</w:t>
      </w:r>
      <w:r>
        <w:rPr>
          <w:spacing w:val="1"/>
        </w:rPr>
        <w:t xml:space="preserve"> </w:t>
      </w:r>
      <w:r>
        <w:t>из</w:t>
      </w:r>
      <w:r>
        <w:rPr>
          <w:spacing w:val="1"/>
        </w:rPr>
        <w:t xml:space="preserve"> </w:t>
      </w:r>
      <w:r>
        <w:t>важнейших</w:t>
      </w:r>
      <w:r>
        <w:rPr>
          <w:spacing w:val="71"/>
        </w:rPr>
        <w:t xml:space="preserve"> </w:t>
      </w:r>
      <w:r>
        <w:t>запросов</w:t>
      </w:r>
      <w:r>
        <w:rPr>
          <w:spacing w:val="1"/>
        </w:rPr>
        <w:t xml:space="preserve"> </w:t>
      </w:r>
      <w:r>
        <w:t>современного</w:t>
      </w:r>
      <w:r>
        <w:rPr>
          <w:spacing w:val="1"/>
        </w:rPr>
        <w:t xml:space="preserve"> </w:t>
      </w:r>
      <w:r>
        <w:t>общества</w:t>
      </w:r>
      <w:r>
        <w:rPr>
          <w:spacing w:val="1"/>
        </w:rPr>
        <w:t xml:space="preserve"> </w:t>
      </w:r>
      <w:r>
        <w:t>в</w:t>
      </w:r>
      <w:r>
        <w:rPr>
          <w:spacing w:val="1"/>
        </w:rPr>
        <w:t xml:space="preserve"> </w:t>
      </w:r>
      <w:r>
        <w:t>области</w:t>
      </w:r>
      <w:r>
        <w:rPr>
          <w:spacing w:val="1"/>
        </w:rPr>
        <w:t xml:space="preserve"> </w:t>
      </w:r>
      <w:r>
        <w:t>образования</w:t>
      </w:r>
      <w:r>
        <w:rPr>
          <w:spacing w:val="1"/>
        </w:rPr>
        <w:t xml:space="preserve"> </w:t>
      </w:r>
      <w:r>
        <w:t>–</w:t>
      </w:r>
      <w:r>
        <w:rPr>
          <w:spacing w:val="1"/>
        </w:rPr>
        <w:t xml:space="preserve"> </w:t>
      </w:r>
      <w:r>
        <w:t>успешность</w:t>
      </w:r>
      <w:r>
        <w:rPr>
          <w:spacing w:val="1"/>
        </w:rPr>
        <w:t xml:space="preserve"> </w:t>
      </w:r>
      <w:r>
        <w:t>обучаемых.</w:t>
      </w:r>
      <w:r>
        <w:rPr>
          <w:spacing w:val="1"/>
        </w:rPr>
        <w:t xml:space="preserve"> </w:t>
      </w:r>
      <w:r>
        <w:t>Научить</w:t>
      </w:r>
      <w:r>
        <w:rPr>
          <w:spacing w:val="1"/>
        </w:rPr>
        <w:t xml:space="preserve"> </w:t>
      </w:r>
      <w:r>
        <w:t>ребёнка</w:t>
      </w:r>
      <w:r>
        <w:rPr>
          <w:spacing w:val="1"/>
        </w:rPr>
        <w:t xml:space="preserve"> </w:t>
      </w:r>
      <w:r>
        <w:t>быть</w:t>
      </w:r>
      <w:r>
        <w:rPr>
          <w:spacing w:val="1"/>
        </w:rPr>
        <w:t xml:space="preserve"> </w:t>
      </w:r>
      <w:r>
        <w:t>успешным</w:t>
      </w:r>
      <w:r>
        <w:rPr>
          <w:spacing w:val="1"/>
        </w:rPr>
        <w:t xml:space="preserve"> </w:t>
      </w:r>
      <w:r>
        <w:t>может</w:t>
      </w:r>
      <w:r>
        <w:rPr>
          <w:spacing w:val="1"/>
        </w:rPr>
        <w:t xml:space="preserve"> </w:t>
      </w:r>
      <w:r>
        <w:t>только</w:t>
      </w:r>
      <w:r>
        <w:rPr>
          <w:spacing w:val="1"/>
        </w:rPr>
        <w:t xml:space="preserve"> </w:t>
      </w:r>
      <w:r>
        <w:t>успешный</w:t>
      </w:r>
      <w:r>
        <w:rPr>
          <w:spacing w:val="1"/>
        </w:rPr>
        <w:t xml:space="preserve"> </w:t>
      </w:r>
      <w:r>
        <w:t>и</w:t>
      </w:r>
      <w:r>
        <w:rPr>
          <w:spacing w:val="1"/>
        </w:rPr>
        <w:t xml:space="preserve"> </w:t>
      </w:r>
      <w:r>
        <w:t>способный</w:t>
      </w:r>
      <w:r>
        <w:rPr>
          <w:spacing w:val="1"/>
        </w:rPr>
        <w:t xml:space="preserve"> </w:t>
      </w:r>
      <w:r>
        <w:t>к</w:t>
      </w:r>
      <w:r>
        <w:rPr>
          <w:spacing w:val="1"/>
        </w:rPr>
        <w:t xml:space="preserve"> </w:t>
      </w:r>
      <w:r>
        <w:t>развитию</w:t>
      </w:r>
      <w:r>
        <w:rPr>
          <w:spacing w:val="-2"/>
        </w:rPr>
        <w:t xml:space="preserve"> </w:t>
      </w:r>
      <w:r>
        <w:t>учитель,</w:t>
      </w:r>
      <w:r>
        <w:rPr>
          <w:spacing w:val="-1"/>
        </w:rPr>
        <w:t xml:space="preserve"> </w:t>
      </w:r>
      <w:r>
        <w:t>тот,</w:t>
      </w:r>
      <w:r>
        <w:rPr>
          <w:spacing w:val="-2"/>
        </w:rPr>
        <w:t xml:space="preserve"> </w:t>
      </w:r>
      <w:r>
        <w:t>кто</w:t>
      </w:r>
      <w:r>
        <w:rPr>
          <w:spacing w:val="-2"/>
        </w:rPr>
        <w:t xml:space="preserve"> </w:t>
      </w:r>
      <w:r>
        <w:t>не только учит,</w:t>
      </w:r>
      <w:r>
        <w:rPr>
          <w:spacing w:val="-1"/>
        </w:rPr>
        <w:t xml:space="preserve"> </w:t>
      </w:r>
      <w:r>
        <w:t>но</w:t>
      </w:r>
      <w:r>
        <w:rPr>
          <w:spacing w:val="-3"/>
        </w:rPr>
        <w:t xml:space="preserve"> </w:t>
      </w:r>
      <w:r>
        <w:t>и постоянно</w:t>
      </w:r>
      <w:r>
        <w:rPr>
          <w:spacing w:val="1"/>
        </w:rPr>
        <w:t xml:space="preserve"> </w:t>
      </w:r>
      <w:r>
        <w:t>учится</w:t>
      </w:r>
      <w:r>
        <w:rPr>
          <w:spacing w:val="-1"/>
        </w:rPr>
        <w:t xml:space="preserve"> </w:t>
      </w:r>
      <w:r>
        <w:t>сам.</w:t>
      </w:r>
    </w:p>
    <w:p w14:paraId="44625986" w14:textId="77777777" w:rsidR="00CE2803" w:rsidRDefault="00CE2803" w:rsidP="00CE2803">
      <w:pPr>
        <w:pStyle w:val="a3"/>
        <w:spacing w:before="67"/>
        <w:ind w:left="0" w:right="488" w:firstLine="851"/>
      </w:pPr>
      <w:r>
        <w:t>Учителя</w:t>
      </w:r>
      <w:r>
        <w:rPr>
          <w:spacing w:val="1"/>
        </w:rPr>
        <w:t xml:space="preserve"> </w:t>
      </w:r>
      <w:r>
        <w:t>принимают</w:t>
      </w:r>
      <w:r>
        <w:rPr>
          <w:spacing w:val="1"/>
        </w:rPr>
        <w:t xml:space="preserve"> </w:t>
      </w:r>
      <w:r>
        <w:t>участие</w:t>
      </w:r>
      <w:r>
        <w:rPr>
          <w:spacing w:val="1"/>
        </w:rPr>
        <w:t xml:space="preserve"> </w:t>
      </w:r>
      <w:r>
        <w:t>в</w:t>
      </w:r>
      <w:r>
        <w:rPr>
          <w:spacing w:val="1"/>
        </w:rPr>
        <w:t xml:space="preserve"> </w:t>
      </w:r>
      <w:r>
        <w:t>работе</w:t>
      </w:r>
      <w:r>
        <w:rPr>
          <w:spacing w:val="1"/>
        </w:rPr>
        <w:t xml:space="preserve"> </w:t>
      </w:r>
      <w:r>
        <w:rPr>
          <w:b/>
        </w:rPr>
        <w:t>школьных</w:t>
      </w:r>
      <w:r>
        <w:rPr>
          <w:b/>
          <w:spacing w:val="1"/>
        </w:rPr>
        <w:t xml:space="preserve"> </w:t>
      </w:r>
      <w:r>
        <w:rPr>
          <w:b/>
        </w:rPr>
        <w:t>постоянно</w:t>
      </w:r>
      <w:r>
        <w:rPr>
          <w:b/>
          <w:spacing w:val="1"/>
        </w:rPr>
        <w:t xml:space="preserve"> </w:t>
      </w:r>
      <w:r>
        <w:rPr>
          <w:b/>
        </w:rPr>
        <w:t>действующих</w:t>
      </w:r>
      <w:r>
        <w:rPr>
          <w:b/>
          <w:spacing w:val="1"/>
        </w:rPr>
        <w:t xml:space="preserve"> </w:t>
      </w:r>
      <w:r>
        <w:rPr>
          <w:b/>
        </w:rPr>
        <w:t>семинаров</w:t>
      </w:r>
      <w:r>
        <w:rPr>
          <w:b/>
          <w:spacing w:val="1"/>
        </w:rPr>
        <w:t xml:space="preserve"> </w:t>
      </w:r>
      <w:r>
        <w:t>по</w:t>
      </w:r>
      <w:r>
        <w:rPr>
          <w:spacing w:val="1"/>
        </w:rPr>
        <w:t xml:space="preserve"> </w:t>
      </w:r>
      <w:r>
        <w:t>актуальным</w:t>
      </w:r>
      <w:r>
        <w:rPr>
          <w:spacing w:val="1"/>
        </w:rPr>
        <w:t xml:space="preserve"> </w:t>
      </w:r>
      <w:r>
        <w:t>методическим</w:t>
      </w:r>
      <w:r>
        <w:rPr>
          <w:spacing w:val="1"/>
        </w:rPr>
        <w:t xml:space="preserve"> </w:t>
      </w:r>
      <w:r>
        <w:t>темам</w:t>
      </w:r>
      <w:r>
        <w:rPr>
          <w:spacing w:val="1"/>
        </w:rPr>
        <w:t xml:space="preserve"> </w:t>
      </w:r>
      <w:r>
        <w:t>под</w:t>
      </w:r>
      <w:r>
        <w:rPr>
          <w:spacing w:val="1"/>
        </w:rPr>
        <w:t xml:space="preserve"> </w:t>
      </w:r>
      <w:r>
        <w:t>руководством</w:t>
      </w:r>
      <w:r>
        <w:rPr>
          <w:spacing w:val="1"/>
        </w:rPr>
        <w:t xml:space="preserve"> </w:t>
      </w:r>
      <w:r>
        <w:t>опытных</w:t>
      </w:r>
      <w:r>
        <w:rPr>
          <w:spacing w:val="1"/>
        </w:rPr>
        <w:t xml:space="preserve"> </w:t>
      </w:r>
      <w:r>
        <w:t>учителей</w:t>
      </w:r>
      <w:r>
        <w:rPr>
          <w:spacing w:val="1"/>
        </w:rPr>
        <w:t xml:space="preserve"> </w:t>
      </w:r>
      <w:r>
        <w:t>школы.</w:t>
      </w:r>
      <w:r>
        <w:rPr>
          <w:spacing w:val="1"/>
        </w:rPr>
        <w:t xml:space="preserve"> </w:t>
      </w:r>
      <w:r>
        <w:t>Тематика</w:t>
      </w:r>
      <w:r>
        <w:rPr>
          <w:spacing w:val="1"/>
        </w:rPr>
        <w:t xml:space="preserve"> </w:t>
      </w:r>
      <w:r>
        <w:t>семинаров</w:t>
      </w:r>
      <w:r>
        <w:rPr>
          <w:spacing w:val="1"/>
        </w:rPr>
        <w:t xml:space="preserve"> </w:t>
      </w:r>
      <w:r>
        <w:t>определяется</w:t>
      </w:r>
      <w:r>
        <w:rPr>
          <w:spacing w:val="1"/>
        </w:rPr>
        <w:t xml:space="preserve"> </w:t>
      </w:r>
      <w:r>
        <w:t>по</w:t>
      </w:r>
      <w:r>
        <w:rPr>
          <w:spacing w:val="1"/>
        </w:rPr>
        <w:t xml:space="preserve"> </w:t>
      </w:r>
      <w:r>
        <w:t>запросам</w:t>
      </w:r>
      <w:r>
        <w:rPr>
          <w:spacing w:val="1"/>
        </w:rPr>
        <w:t xml:space="preserve"> </w:t>
      </w:r>
      <w:r>
        <w:t>педагогов</w:t>
      </w:r>
      <w:r>
        <w:rPr>
          <w:spacing w:val="1"/>
        </w:rPr>
        <w:t xml:space="preserve"> </w:t>
      </w:r>
      <w:r>
        <w:t>на</w:t>
      </w:r>
      <w:r>
        <w:rPr>
          <w:spacing w:val="1"/>
        </w:rPr>
        <w:t xml:space="preserve"> </w:t>
      </w:r>
      <w:r>
        <w:t>основе</w:t>
      </w:r>
      <w:r>
        <w:rPr>
          <w:spacing w:val="1"/>
        </w:rPr>
        <w:t xml:space="preserve"> </w:t>
      </w:r>
      <w:r>
        <w:t>анкетирования</w:t>
      </w:r>
      <w:r>
        <w:rPr>
          <w:spacing w:val="1"/>
        </w:rPr>
        <w:t xml:space="preserve"> </w:t>
      </w:r>
      <w:r>
        <w:t>и</w:t>
      </w:r>
      <w:r>
        <w:rPr>
          <w:spacing w:val="1"/>
        </w:rPr>
        <w:t xml:space="preserve"> </w:t>
      </w:r>
      <w:r>
        <w:t>анализа</w:t>
      </w:r>
      <w:r>
        <w:rPr>
          <w:spacing w:val="1"/>
        </w:rPr>
        <w:t xml:space="preserve"> </w:t>
      </w:r>
      <w:r>
        <w:t>работы</w:t>
      </w:r>
      <w:r>
        <w:rPr>
          <w:spacing w:val="1"/>
        </w:rPr>
        <w:t xml:space="preserve"> </w:t>
      </w:r>
      <w:r>
        <w:t>школы.</w:t>
      </w:r>
      <w:r>
        <w:rPr>
          <w:spacing w:val="1"/>
        </w:rPr>
        <w:t xml:space="preserve"> </w:t>
      </w:r>
      <w:r>
        <w:t>Постоянно</w:t>
      </w:r>
      <w:r>
        <w:rPr>
          <w:spacing w:val="1"/>
        </w:rPr>
        <w:t xml:space="preserve"> </w:t>
      </w:r>
      <w:r>
        <w:t>действующие семинары объединяют педагогов в творческие группы. Занятия</w:t>
      </w:r>
      <w:r>
        <w:rPr>
          <w:spacing w:val="1"/>
        </w:rPr>
        <w:t xml:space="preserve"> </w:t>
      </w:r>
      <w:r>
        <w:t>проходят</w:t>
      </w:r>
      <w:r>
        <w:rPr>
          <w:spacing w:val="1"/>
        </w:rPr>
        <w:t xml:space="preserve"> </w:t>
      </w:r>
      <w:r>
        <w:t>в</w:t>
      </w:r>
      <w:r>
        <w:rPr>
          <w:spacing w:val="1"/>
        </w:rPr>
        <w:t xml:space="preserve"> </w:t>
      </w:r>
      <w:r>
        <w:t>активных</w:t>
      </w:r>
      <w:r>
        <w:rPr>
          <w:spacing w:val="1"/>
        </w:rPr>
        <w:t xml:space="preserve"> </w:t>
      </w:r>
      <w:r>
        <w:t>формах:</w:t>
      </w:r>
      <w:r>
        <w:rPr>
          <w:spacing w:val="1"/>
        </w:rPr>
        <w:t xml:space="preserve"> </w:t>
      </w:r>
      <w:r>
        <w:t>обсуждение</w:t>
      </w:r>
      <w:r>
        <w:rPr>
          <w:spacing w:val="1"/>
        </w:rPr>
        <w:t xml:space="preserve"> </w:t>
      </w:r>
      <w:r>
        <w:t>проблем,</w:t>
      </w:r>
      <w:r>
        <w:rPr>
          <w:spacing w:val="1"/>
        </w:rPr>
        <w:t xml:space="preserve"> </w:t>
      </w:r>
      <w:r>
        <w:t>обмен</w:t>
      </w:r>
      <w:r>
        <w:rPr>
          <w:spacing w:val="1"/>
        </w:rPr>
        <w:t xml:space="preserve"> </w:t>
      </w:r>
      <w:r>
        <w:t>опытом,</w:t>
      </w:r>
      <w:r>
        <w:rPr>
          <w:spacing w:val="1"/>
        </w:rPr>
        <w:t xml:space="preserve"> </w:t>
      </w:r>
      <w:r>
        <w:t>взаимопосещение уроков</w:t>
      </w:r>
      <w:r>
        <w:rPr>
          <w:spacing w:val="-3"/>
        </w:rPr>
        <w:t xml:space="preserve"> </w:t>
      </w:r>
      <w:r>
        <w:t>и занятий.</w:t>
      </w:r>
    </w:p>
    <w:p w14:paraId="0C113164" w14:textId="77777777" w:rsidR="00CE2803" w:rsidRDefault="00CE2803" w:rsidP="00CE2803">
      <w:pPr>
        <w:pStyle w:val="a3"/>
        <w:spacing w:before="67"/>
        <w:ind w:left="0" w:right="488" w:firstLine="851"/>
      </w:pPr>
      <w:r>
        <w:t xml:space="preserve"> В ходе изучения и освоения</w:t>
      </w:r>
      <w:r>
        <w:rPr>
          <w:spacing w:val="1"/>
        </w:rPr>
        <w:t xml:space="preserve"> </w:t>
      </w:r>
      <w:r>
        <w:t>передового опыта</w:t>
      </w:r>
      <w:r>
        <w:rPr>
          <w:spacing w:val="1"/>
        </w:rPr>
        <w:t xml:space="preserve"> </w:t>
      </w:r>
      <w:r>
        <w:t>педагоги не только более глубоко осознают смысл таких</w:t>
      </w:r>
      <w:r>
        <w:rPr>
          <w:spacing w:val="1"/>
        </w:rPr>
        <w:t xml:space="preserve"> </w:t>
      </w:r>
      <w:r>
        <w:t>понятий,</w:t>
      </w:r>
      <w:r>
        <w:rPr>
          <w:spacing w:val="1"/>
        </w:rPr>
        <w:t xml:space="preserve"> </w:t>
      </w:r>
      <w:r>
        <w:t>как</w:t>
      </w:r>
      <w:r>
        <w:rPr>
          <w:spacing w:val="1"/>
        </w:rPr>
        <w:t xml:space="preserve"> </w:t>
      </w:r>
      <w:r>
        <w:t>«педагогическое</w:t>
      </w:r>
      <w:r>
        <w:rPr>
          <w:spacing w:val="1"/>
        </w:rPr>
        <w:t xml:space="preserve"> </w:t>
      </w:r>
      <w:r>
        <w:t>мастерство»,</w:t>
      </w:r>
      <w:r>
        <w:rPr>
          <w:spacing w:val="1"/>
        </w:rPr>
        <w:t xml:space="preserve"> </w:t>
      </w:r>
      <w:r>
        <w:t>«инновационная</w:t>
      </w:r>
      <w:r>
        <w:rPr>
          <w:spacing w:val="1"/>
        </w:rPr>
        <w:t xml:space="preserve"> </w:t>
      </w:r>
      <w:r>
        <w:t>педагогическая</w:t>
      </w:r>
      <w:r>
        <w:rPr>
          <w:spacing w:val="1"/>
        </w:rPr>
        <w:t xml:space="preserve"> </w:t>
      </w:r>
      <w:r>
        <w:t>технология»,</w:t>
      </w:r>
      <w:r>
        <w:rPr>
          <w:spacing w:val="1"/>
        </w:rPr>
        <w:t xml:space="preserve"> </w:t>
      </w:r>
      <w:r>
        <w:t>но</w:t>
      </w:r>
      <w:r>
        <w:rPr>
          <w:spacing w:val="1"/>
        </w:rPr>
        <w:t xml:space="preserve"> </w:t>
      </w:r>
      <w:r>
        <w:t>и</w:t>
      </w:r>
      <w:r>
        <w:rPr>
          <w:spacing w:val="1"/>
        </w:rPr>
        <w:t xml:space="preserve"> </w:t>
      </w:r>
      <w:r>
        <w:t>практически</w:t>
      </w:r>
      <w:r>
        <w:rPr>
          <w:spacing w:val="1"/>
        </w:rPr>
        <w:t xml:space="preserve"> </w:t>
      </w:r>
      <w:r>
        <w:t>овладевают</w:t>
      </w:r>
      <w:r>
        <w:rPr>
          <w:spacing w:val="1"/>
        </w:rPr>
        <w:t xml:space="preserve"> </w:t>
      </w:r>
      <w:r>
        <w:t>педагогической</w:t>
      </w:r>
      <w:r>
        <w:rPr>
          <w:spacing w:val="1"/>
        </w:rPr>
        <w:t xml:space="preserve"> </w:t>
      </w:r>
      <w:r>
        <w:t>техникой</w:t>
      </w:r>
      <w:r>
        <w:rPr>
          <w:spacing w:val="1"/>
        </w:rPr>
        <w:t xml:space="preserve"> </w:t>
      </w:r>
      <w:r>
        <w:t>в</w:t>
      </w:r>
      <w:r>
        <w:rPr>
          <w:spacing w:val="1"/>
        </w:rPr>
        <w:t xml:space="preserve"> </w:t>
      </w:r>
      <w:r>
        <w:t>её</w:t>
      </w:r>
      <w:r>
        <w:rPr>
          <w:spacing w:val="1"/>
        </w:rPr>
        <w:t xml:space="preserve"> </w:t>
      </w:r>
      <w:r>
        <w:t>индивидуальной модификации, а также развивают навыки в информационн</w:t>
      </w:r>
      <w:proofErr w:type="gramStart"/>
      <w:r>
        <w:t>о-</w:t>
      </w:r>
      <w:proofErr w:type="gramEnd"/>
      <w:r>
        <w:rPr>
          <w:spacing w:val="1"/>
        </w:rPr>
        <w:t xml:space="preserve"> </w:t>
      </w:r>
      <w:r>
        <w:t>коммуникативной, проектировочной, организаторской областях</w:t>
      </w:r>
      <w:r>
        <w:rPr>
          <w:spacing w:val="1"/>
        </w:rPr>
        <w:t xml:space="preserve"> </w:t>
      </w:r>
      <w:r>
        <w:t>педагогической</w:t>
      </w:r>
      <w:r>
        <w:rPr>
          <w:spacing w:val="-2"/>
        </w:rPr>
        <w:t xml:space="preserve"> </w:t>
      </w:r>
      <w:r>
        <w:t>деятельности.</w:t>
      </w:r>
    </w:p>
    <w:p w14:paraId="0AA0764A" w14:textId="77777777" w:rsidR="00CE2803" w:rsidRDefault="00CE2803" w:rsidP="00CE2803">
      <w:pPr>
        <w:pStyle w:val="a3"/>
        <w:spacing w:before="67"/>
        <w:ind w:left="0" w:right="488" w:firstLine="851"/>
      </w:pPr>
      <w:r>
        <w:lastRenderedPageBreak/>
        <w:t>Основными</w:t>
      </w:r>
      <w:r>
        <w:rPr>
          <w:spacing w:val="1"/>
        </w:rPr>
        <w:t xml:space="preserve"> </w:t>
      </w:r>
      <w:r>
        <w:t>формами</w:t>
      </w:r>
      <w:r>
        <w:rPr>
          <w:spacing w:val="1"/>
        </w:rPr>
        <w:t xml:space="preserve"> </w:t>
      </w:r>
      <w:r>
        <w:t>непрерывного</w:t>
      </w:r>
      <w:r>
        <w:rPr>
          <w:spacing w:val="1"/>
        </w:rPr>
        <w:t xml:space="preserve"> </w:t>
      </w:r>
      <w:r>
        <w:t>постдипломного</w:t>
      </w:r>
      <w:r>
        <w:rPr>
          <w:spacing w:val="1"/>
        </w:rPr>
        <w:t xml:space="preserve"> </w:t>
      </w:r>
      <w:r>
        <w:t>образования</w:t>
      </w:r>
      <w:r>
        <w:rPr>
          <w:spacing w:val="1"/>
        </w:rPr>
        <w:t xml:space="preserve"> </w:t>
      </w:r>
      <w:r>
        <w:t>учителей</w:t>
      </w:r>
      <w:r>
        <w:rPr>
          <w:spacing w:val="1"/>
        </w:rPr>
        <w:t xml:space="preserve"> </w:t>
      </w:r>
      <w:r>
        <w:t>с</w:t>
      </w:r>
      <w:r>
        <w:rPr>
          <w:spacing w:val="1"/>
        </w:rPr>
        <w:t xml:space="preserve"> </w:t>
      </w:r>
      <w:r>
        <w:t>опытом</w:t>
      </w:r>
      <w:r>
        <w:rPr>
          <w:spacing w:val="1"/>
        </w:rPr>
        <w:t xml:space="preserve"> </w:t>
      </w:r>
      <w:r>
        <w:t>работы</w:t>
      </w:r>
      <w:r>
        <w:rPr>
          <w:spacing w:val="1"/>
        </w:rPr>
        <w:t xml:space="preserve"> </w:t>
      </w:r>
      <w:r>
        <w:t>являются</w:t>
      </w:r>
      <w:r>
        <w:rPr>
          <w:spacing w:val="1"/>
        </w:rPr>
        <w:t xml:space="preserve"> </w:t>
      </w:r>
      <w:r>
        <w:rPr>
          <w:b/>
        </w:rPr>
        <w:t>педагогического</w:t>
      </w:r>
      <w:r>
        <w:rPr>
          <w:b/>
          <w:spacing w:val="1"/>
        </w:rPr>
        <w:t xml:space="preserve"> </w:t>
      </w:r>
      <w:r>
        <w:rPr>
          <w:b/>
        </w:rPr>
        <w:t>мастерства</w:t>
      </w:r>
      <w:r>
        <w:t>,</w:t>
      </w:r>
      <w:r>
        <w:rPr>
          <w:spacing w:val="1"/>
        </w:rPr>
        <w:t xml:space="preserve"> </w:t>
      </w:r>
      <w:r>
        <w:t>а</w:t>
      </w:r>
      <w:r>
        <w:rPr>
          <w:spacing w:val="1"/>
        </w:rPr>
        <w:t xml:space="preserve"> </w:t>
      </w:r>
      <w:r>
        <w:t>также</w:t>
      </w:r>
      <w:r>
        <w:rPr>
          <w:spacing w:val="1"/>
        </w:rPr>
        <w:t xml:space="preserve"> </w:t>
      </w:r>
      <w:r>
        <w:t>публичное</w:t>
      </w:r>
      <w:r>
        <w:rPr>
          <w:spacing w:val="1"/>
        </w:rPr>
        <w:t xml:space="preserve"> </w:t>
      </w:r>
      <w:r>
        <w:rPr>
          <w:b/>
        </w:rPr>
        <w:t>представление</w:t>
      </w:r>
      <w:r>
        <w:rPr>
          <w:b/>
          <w:spacing w:val="1"/>
        </w:rPr>
        <w:t xml:space="preserve"> </w:t>
      </w:r>
      <w:r>
        <w:rPr>
          <w:b/>
        </w:rPr>
        <w:t>и</w:t>
      </w:r>
      <w:r>
        <w:rPr>
          <w:b/>
          <w:spacing w:val="1"/>
        </w:rPr>
        <w:t xml:space="preserve"> </w:t>
      </w:r>
      <w:r>
        <w:rPr>
          <w:b/>
        </w:rPr>
        <w:t>оценка</w:t>
      </w:r>
      <w:r>
        <w:rPr>
          <w:b/>
          <w:spacing w:val="-67"/>
        </w:rPr>
        <w:t xml:space="preserve"> </w:t>
      </w:r>
      <w:r>
        <w:rPr>
          <w:b/>
        </w:rPr>
        <w:t>собственного</w:t>
      </w:r>
      <w:r>
        <w:rPr>
          <w:b/>
          <w:spacing w:val="1"/>
        </w:rPr>
        <w:t xml:space="preserve"> </w:t>
      </w:r>
      <w:r>
        <w:rPr>
          <w:b/>
        </w:rPr>
        <w:t>опыта</w:t>
      </w:r>
      <w:r>
        <w:rPr>
          <w:b/>
          <w:spacing w:val="1"/>
        </w:rPr>
        <w:t xml:space="preserve"> </w:t>
      </w:r>
      <w:r>
        <w:t>в</w:t>
      </w:r>
      <w:r>
        <w:rPr>
          <w:spacing w:val="-1"/>
        </w:rPr>
        <w:t xml:space="preserve"> </w:t>
      </w:r>
      <w:r>
        <w:t>рамках</w:t>
      </w:r>
      <w:r>
        <w:rPr>
          <w:spacing w:val="-2"/>
        </w:rPr>
        <w:t xml:space="preserve"> </w:t>
      </w:r>
      <w:r>
        <w:t>процедуры</w:t>
      </w:r>
      <w:r>
        <w:rPr>
          <w:spacing w:val="1"/>
        </w:rPr>
        <w:t xml:space="preserve"> </w:t>
      </w:r>
      <w:r>
        <w:t>аттестации.</w:t>
      </w:r>
    </w:p>
    <w:p w14:paraId="48E6A7C2" w14:textId="77777777" w:rsidR="00CE2803" w:rsidRDefault="00CE2803" w:rsidP="00CE2803">
      <w:pPr>
        <w:sectPr w:rsidR="00CE2803" w:rsidSect="00AB1E8D">
          <w:footerReference w:type="default" r:id="rId25"/>
          <w:pgSz w:w="16840" w:h="11910" w:orient="landscape"/>
          <w:pgMar w:top="697" w:right="1038" w:bottom="641" w:left="1202" w:header="0" w:footer="1004" w:gutter="0"/>
          <w:cols w:space="720"/>
        </w:sectPr>
      </w:pPr>
    </w:p>
    <w:p w14:paraId="53BEA421" w14:textId="77777777" w:rsidR="00CE2803" w:rsidRDefault="00CE2803" w:rsidP="00CE2803">
      <w:pPr>
        <w:pStyle w:val="a3"/>
        <w:spacing w:before="67"/>
        <w:ind w:left="432" w:right="489"/>
      </w:pPr>
      <w:r>
        <w:lastRenderedPageBreak/>
        <w:t>Безусловно, важную роль в непрерывном   образовании учителей играет</w:t>
      </w:r>
      <w:r>
        <w:rPr>
          <w:spacing w:val="1"/>
        </w:rPr>
        <w:t xml:space="preserve"> </w:t>
      </w:r>
      <w:r>
        <w:t>то,</w:t>
      </w:r>
      <w:r>
        <w:rPr>
          <w:spacing w:val="1"/>
        </w:rPr>
        <w:t xml:space="preserve"> </w:t>
      </w:r>
      <w:r>
        <w:t>что</w:t>
      </w:r>
      <w:r>
        <w:rPr>
          <w:spacing w:val="1"/>
        </w:rPr>
        <w:t xml:space="preserve"> </w:t>
      </w:r>
      <w:r>
        <w:t>все</w:t>
      </w:r>
      <w:r>
        <w:rPr>
          <w:spacing w:val="1"/>
        </w:rPr>
        <w:t xml:space="preserve"> </w:t>
      </w:r>
      <w:r>
        <w:t>педагоги</w:t>
      </w:r>
      <w:r>
        <w:rPr>
          <w:spacing w:val="1"/>
        </w:rPr>
        <w:t xml:space="preserve"> </w:t>
      </w:r>
      <w:r>
        <w:t>в</w:t>
      </w:r>
      <w:r>
        <w:rPr>
          <w:spacing w:val="1"/>
        </w:rPr>
        <w:t xml:space="preserve"> </w:t>
      </w:r>
      <w:r>
        <w:t>положенный</w:t>
      </w:r>
      <w:r>
        <w:rPr>
          <w:spacing w:val="1"/>
        </w:rPr>
        <w:t xml:space="preserve"> </w:t>
      </w:r>
      <w:r>
        <w:t>срок</w:t>
      </w:r>
      <w:r>
        <w:rPr>
          <w:spacing w:val="1"/>
        </w:rPr>
        <w:t xml:space="preserve"> </w:t>
      </w:r>
      <w:r>
        <w:t>проходят</w:t>
      </w:r>
      <w:r>
        <w:rPr>
          <w:spacing w:val="1"/>
        </w:rPr>
        <w:t xml:space="preserve"> </w:t>
      </w:r>
      <w:r>
        <w:rPr>
          <w:b/>
        </w:rPr>
        <w:t>курсы</w:t>
      </w:r>
      <w:r>
        <w:rPr>
          <w:b/>
          <w:spacing w:val="1"/>
        </w:rPr>
        <w:t xml:space="preserve"> </w:t>
      </w:r>
      <w:r>
        <w:rPr>
          <w:b/>
        </w:rPr>
        <w:t>повышения</w:t>
      </w:r>
      <w:r>
        <w:rPr>
          <w:b/>
          <w:spacing w:val="1"/>
        </w:rPr>
        <w:t xml:space="preserve"> </w:t>
      </w:r>
      <w:r>
        <w:rPr>
          <w:b/>
        </w:rPr>
        <w:t>квалификации</w:t>
      </w:r>
      <w:r>
        <w:t>,</w:t>
      </w:r>
      <w:r>
        <w:rPr>
          <w:spacing w:val="1"/>
        </w:rPr>
        <w:t xml:space="preserve"> </w:t>
      </w:r>
      <w:r>
        <w:t>однако</w:t>
      </w:r>
      <w:r>
        <w:rPr>
          <w:spacing w:val="1"/>
        </w:rPr>
        <w:t xml:space="preserve"> </w:t>
      </w:r>
      <w:r>
        <w:t>традиционное</w:t>
      </w:r>
      <w:r>
        <w:rPr>
          <w:spacing w:val="1"/>
        </w:rPr>
        <w:t xml:space="preserve"> </w:t>
      </w:r>
      <w:r>
        <w:t>дополнительное</w:t>
      </w:r>
      <w:r>
        <w:rPr>
          <w:spacing w:val="1"/>
        </w:rPr>
        <w:t xml:space="preserve"> </w:t>
      </w:r>
      <w:r>
        <w:t>профессиональное</w:t>
      </w:r>
      <w:r>
        <w:rPr>
          <w:spacing w:val="1"/>
        </w:rPr>
        <w:t xml:space="preserve"> </w:t>
      </w:r>
      <w:r>
        <w:t>образование не может входить в данную модель непрерывного</w:t>
      </w:r>
      <w:r>
        <w:rPr>
          <w:spacing w:val="1"/>
        </w:rPr>
        <w:t xml:space="preserve"> </w:t>
      </w:r>
      <w:r>
        <w:t>образования</w:t>
      </w:r>
      <w:r>
        <w:rPr>
          <w:spacing w:val="1"/>
        </w:rPr>
        <w:t xml:space="preserve"> </w:t>
      </w:r>
      <w:r>
        <w:t>учителей в условиях современной школы чисто по формальному показателю:</w:t>
      </w:r>
      <w:r>
        <w:rPr>
          <w:spacing w:val="1"/>
        </w:rPr>
        <w:t xml:space="preserve"> </w:t>
      </w:r>
      <w:r>
        <w:t xml:space="preserve">это образование вне стен школы. </w:t>
      </w:r>
      <w:proofErr w:type="gramStart"/>
      <w:r>
        <w:t>Хотя</w:t>
      </w:r>
      <w:proofErr w:type="gramEnd"/>
      <w:r>
        <w:t xml:space="preserve"> по сути оно часть этой системы, так как</w:t>
      </w:r>
      <w:r>
        <w:rPr>
          <w:spacing w:val="1"/>
        </w:rPr>
        <w:t xml:space="preserve"> </w:t>
      </w:r>
      <w:r>
        <w:t>выбирая тематику курсов,</w:t>
      </w:r>
      <w:r>
        <w:rPr>
          <w:spacing w:val="1"/>
        </w:rPr>
        <w:t xml:space="preserve"> </w:t>
      </w:r>
      <w:r>
        <w:t>учителя опираются на опыт, полученный</w:t>
      </w:r>
      <w:r>
        <w:rPr>
          <w:spacing w:val="1"/>
        </w:rPr>
        <w:t xml:space="preserve"> </w:t>
      </w:r>
      <w:r>
        <w:t>в школе и</w:t>
      </w:r>
      <w:r>
        <w:rPr>
          <w:spacing w:val="1"/>
        </w:rPr>
        <w:t xml:space="preserve"> </w:t>
      </w:r>
      <w:r>
        <w:t>на потребности, возникшие в процессе педагогической деятельности в рамках</w:t>
      </w:r>
      <w:r>
        <w:rPr>
          <w:spacing w:val="1"/>
        </w:rPr>
        <w:t xml:space="preserve"> </w:t>
      </w:r>
      <w:r>
        <w:t>школы.</w:t>
      </w:r>
      <w:r>
        <w:rPr>
          <w:spacing w:val="1"/>
        </w:rPr>
        <w:t xml:space="preserve"> </w:t>
      </w:r>
      <w:r>
        <w:t>С</w:t>
      </w:r>
      <w:r>
        <w:rPr>
          <w:spacing w:val="1"/>
        </w:rPr>
        <w:t xml:space="preserve"> </w:t>
      </w:r>
      <w:r>
        <w:t>другой</w:t>
      </w:r>
      <w:r>
        <w:rPr>
          <w:spacing w:val="1"/>
        </w:rPr>
        <w:t xml:space="preserve"> </w:t>
      </w:r>
      <w:r>
        <w:t>стороны,</w:t>
      </w:r>
      <w:r>
        <w:rPr>
          <w:spacing w:val="1"/>
        </w:rPr>
        <w:t xml:space="preserve"> </w:t>
      </w:r>
      <w:r>
        <w:t>знания,</w:t>
      </w:r>
      <w:r>
        <w:rPr>
          <w:spacing w:val="1"/>
        </w:rPr>
        <w:t xml:space="preserve"> </w:t>
      </w:r>
      <w:r>
        <w:t>полученные</w:t>
      </w:r>
      <w:r>
        <w:rPr>
          <w:spacing w:val="1"/>
        </w:rPr>
        <w:t xml:space="preserve"> </w:t>
      </w:r>
      <w:r>
        <w:t>на</w:t>
      </w:r>
      <w:r>
        <w:rPr>
          <w:spacing w:val="1"/>
        </w:rPr>
        <w:t xml:space="preserve"> </w:t>
      </w:r>
      <w:r>
        <w:t>курсах</w:t>
      </w:r>
      <w:r>
        <w:rPr>
          <w:spacing w:val="1"/>
        </w:rPr>
        <w:t xml:space="preserve"> </w:t>
      </w:r>
      <w:r>
        <w:t>повышения</w:t>
      </w:r>
      <w:r>
        <w:rPr>
          <w:spacing w:val="1"/>
        </w:rPr>
        <w:t xml:space="preserve"> </w:t>
      </w:r>
      <w:r>
        <w:t>квалификации, а также на внешних семинарах и конференциях разного уровня,</w:t>
      </w:r>
      <w:r>
        <w:rPr>
          <w:spacing w:val="1"/>
        </w:rPr>
        <w:t xml:space="preserve"> </w:t>
      </w:r>
      <w:r>
        <w:t>могут остаться не востребованными учителем, если на его рабочем месте не</w:t>
      </w:r>
      <w:r>
        <w:rPr>
          <w:spacing w:val="1"/>
        </w:rPr>
        <w:t xml:space="preserve"> </w:t>
      </w:r>
      <w:r>
        <w:t>созданы условия для саморазвития, самореализации.</w:t>
      </w:r>
    </w:p>
    <w:p w14:paraId="68C8E509" w14:textId="77777777" w:rsidR="002B795E" w:rsidRDefault="00CE2803" w:rsidP="002B795E">
      <w:pPr>
        <w:pStyle w:val="a3"/>
        <w:spacing w:before="1"/>
        <w:ind w:left="432" w:right="489"/>
        <w:rPr>
          <w:spacing w:val="1"/>
        </w:rPr>
      </w:pPr>
      <w:r>
        <w:t>Создание</w:t>
      </w:r>
      <w:r>
        <w:rPr>
          <w:spacing w:val="1"/>
        </w:rPr>
        <w:t xml:space="preserve"> </w:t>
      </w:r>
      <w:r>
        <w:t>таких</w:t>
      </w:r>
      <w:r>
        <w:rPr>
          <w:spacing w:val="1"/>
        </w:rPr>
        <w:t xml:space="preserve"> </w:t>
      </w:r>
      <w:r>
        <w:t>условий</w:t>
      </w:r>
      <w:r>
        <w:rPr>
          <w:spacing w:val="1"/>
        </w:rPr>
        <w:t xml:space="preserve"> </w:t>
      </w:r>
      <w:r>
        <w:t>является</w:t>
      </w:r>
      <w:r>
        <w:rPr>
          <w:spacing w:val="1"/>
        </w:rPr>
        <w:t xml:space="preserve"> </w:t>
      </w:r>
      <w:r>
        <w:t>одной</w:t>
      </w:r>
      <w:r>
        <w:rPr>
          <w:spacing w:val="1"/>
        </w:rPr>
        <w:t xml:space="preserve"> </w:t>
      </w:r>
      <w:r>
        <w:t>из</w:t>
      </w:r>
      <w:r>
        <w:rPr>
          <w:spacing w:val="71"/>
        </w:rPr>
        <w:t xml:space="preserve"> </w:t>
      </w:r>
      <w:r>
        <w:t>основных</w:t>
      </w:r>
      <w:r>
        <w:rPr>
          <w:spacing w:val="71"/>
        </w:rPr>
        <w:t xml:space="preserve"> </w:t>
      </w:r>
      <w:r>
        <w:t>задачей</w:t>
      </w:r>
      <w:r>
        <w:rPr>
          <w:spacing w:val="1"/>
        </w:rPr>
        <w:t xml:space="preserve"> </w:t>
      </w:r>
      <w:r>
        <w:t>организации</w:t>
      </w:r>
      <w:r>
        <w:rPr>
          <w:spacing w:val="1"/>
        </w:rPr>
        <w:t xml:space="preserve"> </w:t>
      </w:r>
      <w:r>
        <w:t>методической</w:t>
      </w:r>
      <w:r>
        <w:rPr>
          <w:spacing w:val="1"/>
        </w:rPr>
        <w:t xml:space="preserve"> </w:t>
      </w:r>
      <w:r>
        <w:t>работы</w:t>
      </w:r>
      <w:r>
        <w:rPr>
          <w:spacing w:val="1"/>
        </w:rPr>
        <w:t xml:space="preserve"> </w:t>
      </w:r>
      <w:r>
        <w:t>непосредственно</w:t>
      </w:r>
      <w:r>
        <w:rPr>
          <w:spacing w:val="1"/>
        </w:rPr>
        <w:t xml:space="preserve"> </w:t>
      </w:r>
      <w:r>
        <w:t>в</w:t>
      </w:r>
      <w:r>
        <w:rPr>
          <w:spacing w:val="1"/>
        </w:rPr>
        <w:t xml:space="preserve"> </w:t>
      </w:r>
      <w:r>
        <w:t>школе.</w:t>
      </w:r>
      <w:r>
        <w:rPr>
          <w:spacing w:val="1"/>
        </w:rPr>
        <w:t xml:space="preserve"> </w:t>
      </w:r>
      <w:bookmarkStart w:id="131" w:name="_Toc83721229"/>
    </w:p>
    <w:p w14:paraId="7E10E6E6" w14:textId="77777777" w:rsidR="002B795E" w:rsidRPr="002B795E" w:rsidRDefault="002B795E" w:rsidP="002B795E">
      <w:pPr>
        <w:pStyle w:val="a3"/>
        <w:spacing w:before="1"/>
        <w:ind w:left="432" w:right="489"/>
        <w:rPr>
          <w:b/>
        </w:rPr>
      </w:pPr>
    </w:p>
    <w:p w14:paraId="16DA0ADC" w14:textId="7E076DEC" w:rsidR="00CE2803" w:rsidRPr="002B795E" w:rsidRDefault="00CE2803" w:rsidP="002B795E">
      <w:pPr>
        <w:pStyle w:val="a3"/>
        <w:spacing w:before="1"/>
        <w:ind w:left="432" w:right="489"/>
        <w:rPr>
          <w:b/>
        </w:rPr>
      </w:pPr>
      <w:r w:rsidRPr="002B795E">
        <w:rPr>
          <w:b/>
        </w:rPr>
        <w:t>Механизмы</w:t>
      </w:r>
      <w:r w:rsidRPr="002B795E">
        <w:rPr>
          <w:b/>
          <w:spacing w:val="-5"/>
        </w:rPr>
        <w:t xml:space="preserve"> </w:t>
      </w:r>
      <w:r w:rsidRPr="002B795E">
        <w:rPr>
          <w:b/>
        </w:rPr>
        <w:t>оценки</w:t>
      </w:r>
      <w:r w:rsidRPr="002B795E">
        <w:rPr>
          <w:b/>
          <w:spacing w:val="-4"/>
        </w:rPr>
        <w:t xml:space="preserve"> </w:t>
      </w:r>
      <w:r w:rsidRPr="002B795E">
        <w:rPr>
          <w:b/>
        </w:rPr>
        <w:t>качества</w:t>
      </w:r>
      <w:r w:rsidRPr="002B795E">
        <w:rPr>
          <w:b/>
          <w:spacing w:val="-2"/>
        </w:rPr>
        <w:t xml:space="preserve"> </w:t>
      </w:r>
      <w:r w:rsidRPr="002B795E">
        <w:rPr>
          <w:b/>
        </w:rPr>
        <w:t>непрерывного</w:t>
      </w:r>
      <w:r w:rsidRPr="002B795E">
        <w:rPr>
          <w:b/>
          <w:spacing w:val="63"/>
        </w:rPr>
        <w:t xml:space="preserve"> </w:t>
      </w:r>
      <w:r w:rsidRPr="002B795E">
        <w:rPr>
          <w:b/>
        </w:rPr>
        <w:t>образования</w:t>
      </w:r>
      <w:r w:rsidRPr="002B795E">
        <w:rPr>
          <w:b/>
          <w:spacing w:val="-3"/>
        </w:rPr>
        <w:t xml:space="preserve"> </w:t>
      </w:r>
      <w:r w:rsidRPr="002B795E">
        <w:rPr>
          <w:b/>
        </w:rPr>
        <w:t>учителей</w:t>
      </w:r>
      <w:bookmarkEnd w:id="131"/>
    </w:p>
    <w:p w14:paraId="45DF4B00" w14:textId="77777777" w:rsidR="00CE2803" w:rsidRDefault="00CE2803" w:rsidP="00CE2803">
      <w:pPr>
        <w:spacing w:line="319" w:lineRule="exact"/>
        <w:ind w:left="3883" w:right="3941"/>
        <w:jc w:val="center"/>
        <w:rPr>
          <w:b/>
          <w:sz w:val="28"/>
        </w:rPr>
      </w:pPr>
    </w:p>
    <w:p w14:paraId="224D17DE" w14:textId="77777777" w:rsidR="00CE2803" w:rsidRDefault="00CE2803" w:rsidP="00F94452">
      <w:pPr>
        <w:pStyle w:val="a7"/>
        <w:numPr>
          <w:ilvl w:val="0"/>
          <w:numId w:val="36"/>
        </w:numPr>
        <w:tabs>
          <w:tab w:val="left" w:pos="1413"/>
        </w:tabs>
        <w:spacing w:line="242" w:lineRule="auto"/>
        <w:ind w:right="491" w:firstLine="708"/>
        <w:jc w:val="left"/>
        <w:rPr>
          <w:sz w:val="28"/>
        </w:rPr>
      </w:pPr>
      <w:r>
        <w:rPr>
          <w:sz w:val="28"/>
        </w:rPr>
        <w:t>общественная</w:t>
      </w:r>
      <w:r>
        <w:rPr>
          <w:spacing w:val="36"/>
          <w:sz w:val="28"/>
        </w:rPr>
        <w:t xml:space="preserve"> </w:t>
      </w:r>
      <w:r>
        <w:rPr>
          <w:sz w:val="28"/>
        </w:rPr>
        <w:t>экспертиза</w:t>
      </w:r>
      <w:r>
        <w:rPr>
          <w:spacing w:val="33"/>
          <w:sz w:val="28"/>
        </w:rPr>
        <w:t xml:space="preserve"> </w:t>
      </w:r>
      <w:r>
        <w:rPr>
          <w:sz w:val="28"/>
        </w:rPr>
        <w:t>деятельности</w:t>
      </w:r>
      <w:r>
        <w:rPr>
          <w:spacing w:val="36"/>
          <w:sz w:val="28"/>
        </w:rPr>
        <w:t xml:space="preserve"> </w:t>
      </w:r>
      <w:r>
        <w:rPr>
          <w:sz w:val="28"/>
        </w:rPr>
        <w:t>школы</w:t>
      </w:r>
      <w:r>
        <w:rPr>
          <w:spacing w:val="35"/>
          <w:sz w:val="28"/>
        </w:rPr>
        <w:t xml:space="preserve"> </w:t>
      </w:r>
      <w:r>
        <w:rPr>
          <w:sz w:val="28"/>
        </w:rPr>
        <w:t>(современная</w:t>
      </w:r>
      <w:r>
        <w:rPr>
          <w:spacing w:val="36"/>
          <w:sz w:val="28"/>
        </w:rPr>
        <w:t xml:space="preserve"> </w:t>
      </w:r>
      <w:r>
        <w:rPr>
          <w:sz w:val="28"/>
        </w:rPr>
        <w:t>форма</w:t>
      </w:r>
      <w:r>
        <w:rPr>
          <w:spacing w:val="-67"/>
          <w:sz w:val="28"/>
        </w:rPr>
        <w:t xml:space="preserve"> </w:t>
      </w:r>
      <w:r>
        <w:rPr>
          <w:sz w:val="28"/>
        </w:rPr>
        <w:t>государственной аккредитации),</w:t>
      </w:r>
    </w:p>
    <w:p w14:paraId="02996376" w14:textId="77777777" w:rsidR="00CE2803" w:rsidRDefault="00CE2803" w:rsidP="00F94452">
      <w:pPr>
        <w:pStyle w:val="a7"/>
        <w:numPr>
          <w:ilvl w:val="0"/>
          <w:numId w:val="36"/>
        </w:numPr>
        <w:tabs>
          <w:tab w:val="left" w:pos="1305"/>
        </w:tabs>
        <w:spacing w:line="317" w:lineRule="exact"/>
        <w:ind w:left="1304" w:hanging="164"/>
        <w:jc w:val="left"/>
        <w:rPr>
          <w:sz w:val="28"/>
        </w:rPr>
      </w:pPr>
      <w:r>
        <w:rPr>
          <w:sz w:val="28"/>
        </w:rPr>
        <w:t>аттестация</w:t>
      </w:r>
      <w:r>
        <w:rPr>
          <w:spacing w:val="-6"/>
          <w:sz w:val="28"/>
        </w:rPr>
        <w:t xml:space="preserve"> </w:t>
      </w:r>
      <w:r>
        <w:rPr>
          <w:sz w:val="28"/>
        </w:rPr>
        <w:t>педагогов</w:t>
      </w:r>
      <w:r>
        <w:rPr>
          <w:spacing w:val="-2"/>
          <w:sz w:val="28"/>
        </w:rPr>
        <w:t xml:space="preserve"> </w:t>
      </w:r>
      <w:r>
        <w:rPr>
          <w:sz w:val="28"/>
        </w:rPr>
        <w:t>(по</w:t>
      </w:r>
      <w:r>
        <w:rPr>
          <w:spacing w:val="-3"/>
          <w:sz w:val="28"/>
        </w:rPr>
        <w:t xml:space="preserve"> </w:t>
      </w:r>
      <w:r>
        <w:rPr>
          <w:sz w:val="28"/>
        </w:rPr>
        <w:t>графику),</w:t>
      </w:r>
    </w:p>
    <w:p w14:paraId="5189681A" w14:textId="77777777" w:rsidR="00CE2803" w:rsidRDefault="00CE2803" w:rsidP="00F94452">
      <w:pPr>
        <w:pStyle w:val="a7"/>
        <w:numPr>
          <w:ilvl w:val="0"/>
          <w:numId w:val="36"/>
        </w:numPr>
        <w:tabs>
          <w:tab w:val="left" w:pos="1305"/>
        </w:tabs>
        <w:spacing w:line="322" w:lineRule="exact"/>
        <w:ind w:left="1304" w:hanging="164"/>
        <w:jc w:val="left"/>
        <w:rPr>
          <w:sz w:val="28"/>
        </w:rPr>
      </w:pPr>
      <w:r>
        <w:rPr>
          <w:sz w:val="28"/>
        </w:rPr>
        <w:t>независимая</w:t>
      </w:r>
      <w:r>
        <w:rPr>
          <w:spacing w:val="-2"/>
          <w:sz w:val="28"/>
        </w:rPr>
        <w:t xml:space="preserve"> </w:t>
      </w:r>
      <w:r>
        <w:rPr>
          <w:sz w:val="28"/>
        </w:rPr>
        <w:t>оценка</w:t>
      </w:r>
      <w:r>
        <w:rPr>
          <w:spacing w:val="-2"/>
          <w:sz w:val="28"/>
        </w:rPr>
        <w:t xml:space="preserve"> </w:t>
      </w:r>
      <w:r>
        <w:rPr>
          <w:sz w:val="28"/>
        </w:rPr>
        <w:t>качества</w:t>
      </w:r>
      <w:r>
        <w:rPr>
          <w:spacing w:val="-6"/>
          <w:sz w:val="28"/>
        </w:rPr>
        <w:t xml:space="preserve"> </w:t>
      </w:r>
      <w:r>
        <w:rPr>
          <w:sz w:val="28"/>
        </w:rPr>
        <w:t>образования,</w:t>
      </w:r>
    </w:p>
    <w:p w14:paraId="1F6B9D2B" w14:textId="77777777" w:rsidR="00CE2803" w:rsidRDefault="00CE2803" w:rsidP="00F94452">
      <w:pPr>
        <w:pStyle w:val="a7"/>
        <w:numPr>
          <w:ilvl w:val="0"/>
          <w:numId w:val="36"/>
        </w:numPr>
        <w:tabs>
          <w:tab w:val="left" w:pos="1403"/>
        </w:tabs>
        <w:ind w:right="489" w:firstLine="708"/>
        <w:jc w:val="left"/>
        <w:rPr>
          <w:sz w:val="28"/>
        </w:rPr>
      </w:pPr>
      <w:r>
        <w:rPr>
          <w:sz w:val="28"/>
        </w:rPr>
        <w:t>внутренняя</w:t>
      </w:r>
      <w:r>
        <w:rPr>
          <w:spacing w:val="27"/>
          <w:sz w:val="28"/>
        </w:rPr>
        <w:t xml:space="preserve"> </w:t>
      </w:r>
      <w:r>
        <w:rPr>
          <w:sz w:val="28"/>
        </w:rPr>
        <w:t>оценка</w:t>
      </w:r>
      <w:r>
        <w:rPr>
          <w:spacing w:val="27"/>
          <w:sz w:val="28"/>
        </w:rPr>
        <w:t xml:space="preserve"> </w:t>
      </w:r>
      <w:r>
        <w:rPr>
          <w:sz w:val="28"/>
        </w:rPr>
        <w:t>через</w:t>
      </w:r>
      <w:r>
        <w:rPr>
          <w:spacing w:val="24"/>
          <w:sz w:val="28"/>
        </w:rPr>
        <w:t xml:space="preserve"> </w:t>
      </w:r>
      <w:r>
        <w:rPr>
          <w:sz w:val="28"/>
        </w:rPr>
        <w:t>анкетирование</w:t>
      </w:r>
      <w:r>
        <w:rPr>
          <w:spacing w:val="24"/>
          <w:sz w:val="28"/>
        </w:rPr>
        <w:t xml:space="preserve"> </w:t>
      </w:r>
      <w:r>
        <w:rPr>
          <w:sz w:val="28"/>
        </w:rPr>
        <w:t>педагогов,</w:t>
      </w:r>
      <w:r>
        <w:rPr>
          <w:spacing w:val="23"/>
          <w:sz w:val="28"/>
        </w:rPr>
        <w:t xml:space="preserve"> </w:t>
      </w:r>
      <w:r>
        <w:rPr>
          <w:sz w:val="28"/>
        </w:rPr>
        <w:t>обучающихся</w:t>
      </w:r>
      <w:r>
        <w:rPr>
          <w:spacing w:val="27"/>
          <w:sz w:val="28"/>
        </w:rPr>
        <w:t xml:space="preserve"> </w:t>
      </w:r>
      <w:r>
        <w:rPr>
          <w:sz w:val="28"/>
        </w:rPr>
        <w:t>и</w:t>
      </w:r>
      <w:r>
        <w:rPr>
          <w:spacing w:val="-67"/>
          <w:sz w:val="28"/>
        </w:rPr>
        <w:t xml:space="preserve"> </w:t>
      </w:r>
      <w:r>
        <w:rPr>
          <w:sz w:val="28"/>
        </w:rPr>
        <w:t>родителей (ежегодно).</w:t>
      </w:r>
    </w:p>
    <w:p w14:paraId="7E793E6D" w14:textId="77777777" w:rsidR="00CE2803" w:rsidRDefault="00CE2803" w:rsidP="00CE2803">
      <w:pPr>
        <w:pStyle w:val="a3"/>
        <w:spacing w:line="242" w:lineRule="auto"/>
        <w:ind w:left="432"/>
        <w:jc w:val="left"/>
      </w:pPr>
      <w:r>
        <w:t>Ожидаемый</w:t>
      </w:r>
      <w:r>
        <w:rPr>
          <w:spacing w:val="21"/>
        </w:rPr>
        <w:t xml:space="preserve"> </w:t>
      </w:r>
      <w:r>
        <w:t>результат</w:t>
      </w:r>
      <w:r>
        <w:rPr>
          <w:spacing w:val="21"/>
        </w:rPr>
        <w:t xml:space="preserve"> </w:t>
      </w:r>
      <w:r>
        <w:t>повышения</w:t>
      </w:r>
      <w:r>
        <w:rPr>
          <w:spacing w:val="22"/>
        </w:rPr>
        <w:t xml:space="preserve"> </w:t>
      </w:r>
      <w:r>
        <w:t>квалификации</w:t>
      </w:r>
      <w:r>
        <w:rPr>
          <w:spacing w:val="23"/>
        </w:rPr>
        <w:t xml:space="preserve"> </w:t>
      </w:r>
      <w:r>
        <w:t>педагогов</w:t>
      </w:r>
      <w:r>
        <w:rPr>
          <w:spacing w:val="21"/>
        </w:rPr>
        <w:t xml:space="preserve"> </w:t>
      </w:r>
      <w:r>
        <w:t>школы—</w:t>
      </w:r>
      <w:r>
        <w:rPr>
          <w:spacing w:val="-67"/>
        </w:rPr>
        <w:t xml:space="preserve"> </w:t>
      </w:r>
      <w:proofErr w:type="gramStart"/>
      <w:r>
        <w:t>пр</w:t>
      </w:r>
      <w:proofErr w:type="gramEnd"/>
      <w:r>
        <w:t>офессиональная</w:t>
      </w:r>
      <w:r>
        <w:rPr>
          <w:spacing w:val="-2"/>
        </w:rPr>
        <w:t xml:space="preserve"> </w:t>
      </w:r>
      <w:r>
        <w:t>готовность</w:t>
      </w:r>
      <w:r>
        <w:rPr>
          <w:spacing w:val="-3"/>
        </w:rPr>
        <w:t xml:space="preserve"> </w:t>
      </w:r>
      <w:r>
        <w:t>работников</w:t>
      </w:r>
      <w:r>
        <w:rPr>
          <w:spacing w:val="-2"/>
        </w:rPr>
        <w:t xml:space="preserve"> </w:t>
      </w:r>
      <w:r>
        <w:t>образования</w:t>
      </w:r>
      <w:r>
        <w:rPr>
          <w:spacing w:val="-2"/>
        </w:rPr>
        <w:t xml:space="preserve"> </w:t>
      </w:r>
      <w:r>
        <w:t>к</w:t>
      </w:r>
      <w:r>
        <w:rPr>
          <w:spacing w:val="-3"/>
        </w:rPr>
        <w:t xml:space="preserve"> </w:t>
      </w:r>
      <w:r>
        <w:t>реализации</w:t>
      </w:r>
      <w:r>
        <w:rPr>
          <w:spacing w:val="-1"/>
        </w:rPr>
        <w:t xml:space="preserve"> </w:t>
      </w:r>
      <w:r>
        <w:t>ФГОС:</w:t>
      </w:r>
    </w:p>
    <w:p w14:paraId="0C5CEA90" w14:textId="77777777" w:rsidR="00CE2803" w:rsidRDefault="00CE2803" w:rsidP="00F94452">
      <w:pPr>
        <w:pStyle w:val="a7"/>
        <w:numPr>
          <w:ilvl w:val="0"/>
          <w:numId w:val="35"/>
        </w:numPr>
        <w:tabs>
          <w:tab w:val="left" w:pos="1307"/>
        </w:tabs>
        <w:ind w:right="491" w:firstLine="708"/>
        <w:rPr>
          <w:sz w:val="28"/>
        </w:rPr>
      </w:pPr>
      <w:r>
        <w:rPr>
          <w:b/>
          <w:sz w:val="28"/>
        </w:rPr>
        <w:t xml:space="preserve">обеспечение </w:t>
      </w:r>
      <w:r>
        <w:rPr>
          <w:sz w:val="28"/>
        </w:rPr>
        <w:t>оптимального вхождения педагогов</w:t>
      </w:r>
      <w:r>
        <w:rPr>
          <w:spacing w:val="1"/>
          <w:sz w:val="28"/>
        </w:rPr>
        <w:t xml:space="preserve"> </w:t>
      </w:r>
      <w:r>
        <w:rPr>
          <w:sz w:val="28"/>
        </w:rPr>
        <w:t>в систему ценностей</w:t>
      </w:r>
      <w:r>
        <w:rPr>
          <w:spacing w:val="1"/>
          <w:sz w:val="28"/>
        </w:rPr>
        <w:t xml:space="preserve"> </w:t>
      </w:r>
      <w:r>
        <w:rPr>
          <w:sz w:val="28"/>
        </w:rPr>
        <w:t>современного образования;</w:t>
      </w:r>
    </w:p>
    <w:p w14:paraId="639F5FAA" w14:textId="77777777" w:rsidR="00CE2803" w:rsidRDefault="00CE2803" w:rsidP="00F94452">
      <w:pPr>
        <w:pStyle w:val="a7"/>
        <w:numPr>
          <w:ilvl w:val="0"/>
          <w:numId w:val="35"/>
        </w:numPr>
        <w:tabs>
          <w:tab w:val="left" w:pos="1307"/>
        </w:tabs>
        <w:spacing w:line="321" w:lineRule="exact"/>
        <w:ind w:left="1306"/>
        <w:rPr>
          <w:sz w:val="28"/>
        </w:rPr>
      </w:pPr>
      <w:r>
        <w:rPr>
          <w:b/>
          <w:sz w:val="28"/>
        </w:rPr>
        <w:t>принятие</w:t>
      </w:r>
      <w:r>
        <w:rPr>
          <w:b/>
          <w:spacing w:val="-4"/>
          <w:sz w:val="28"/>
        </w:rPr>
        <w:t xml:space="preserve"> </w:t>
      </w:r>
      <w:r>
        <w:rPr>
          <w:sz w:val="28"/>
        </w:rPr>
        <w:t>идеологии ФГОС</w:t>
      </w:r>
      <w:r>
        <w:rPr>
          <w:spacing w:val="-6"/>
          <w:sz w:val="28"/>
        </w:rPr>
        <w:t xml:space="preserve"> </w:t>
      </w:r>
      <w:r>
        <w:rPr>
          <w:sz w:val="28"/>
        </w:rPr>
        <w:t>общего</w:t>
      </w:r>
      <w:r>
        <w:rPr>
          <w:spacing w:val="-1"/>
          <w:sz w:val="28"/>
        </w:rPr>
        <w:t xml:space="preserve"> </w:t>
      </w:r>
      <w:r>
        <w:rPr>
          <w:sz w:val="28"/>
        </w:rPr>
        <w:t>образования;</w:t>
      </w:r>
    </w:p>
    <w:p w14:paraId="7425F64A" w14:textId="77777777" w:rsidR="00CE2803" w:rsidRDefault="00CE2803" w:rsidP="00F94452">
      <w:pPr>
        <w:pStyle w:val="a7"/>
        <w:numPr>
          <w:ilvl w:val="0"/>
          <w:numId w:val="35"/>
        </w:numPr>
        <w:tabs>
          <w:tab w:val="left" w:pos="1307"/>
        </w:tabs>
        <w:ind w:right="490" w:firstLine="708"/>
        <w:rPr>
          <w:sz w:val="28"/>
        </w:rPr>
      </w:pPr>
      <w:r>
        <w:rPr>
          <w:b/>
          <w:sz w:val="28"/>
        </w:rPr>
        <w:t>освоение</w:t>
      </w:r>
      <w:r>
        <w:rPr>
          <w:b/>
          <w:spacing w:val="1"/>
          <w:sz w:val="28"/>
        </w:rPr>
        <w:t xml:space="preserve"> </w:t>
      </w:r>
      <w:r>
        <w:rPr>
          <w:sz w:val="28"/>
        </w:rPr>
        <w:t>новой</w:t>
      </w:r>
      <w:r>
        <w:rPr>
          <w:spacing w:val="1"/>
          <w:sz w:val="28"/>
        </w:rPr>
        <w:t xml:space="preserve"> </w:t>
      </w:r>
      <w:r>
        <w:rPr>
          <w:sz w:val="28"/>
        </w:rPr>
        <w:t>системы</w:t>
      </w:r>
      <w:r>
        <w:rPr>
          <w:spacing w:val="1"/>
          <w:sz w:val="28"/>
        </w:rPr>
        <w:t xml:space="preserve"> </w:t>
      </w:r>
      <w:r>
        <w:rPr>
          <w:sz w:val="28"/>
        </w:rPr>
        <w:t>требований</w:t>
      </w:r>
      <w:r>
        <w:rPr>
          <w:spacing w:val="1"/>
          <w:sz w:val="28"/>
        </w:rPr>
        <w:t xml:space="preserve"> </w:t>
      </w:r>
      <w:r>
        <w:rPr>
          <w:sz w:val="28"/>
        </w:rPr>
        <w:t>к</w:t>
      </w:r>
      <w:r>
        <w:rPr>
          <w:spacing w:val="1"/>
          <w:sz w:val="28"/>
        </w:rPr>
        <w:t xml:space="preserve"> </w:t>
      </w:r>
      <w:r>
        <w:rPr>
          <w:sz w:val="28"/>
        </w:rPr>
        <w:t>структуре</w:t>
      </w:r>
      <w:r>
        <w:rPr>
          <w:spacing w:val="1"/>
          <w:sz w:val="28"/>
        </w:rPr>
        <w:t xml:space="preserve"> </w:t>
      </w:r>
      <w:r>
        <w:rPr>
          <w:sz w:val="28"/>
        </w:rPr>
        <w:t>основной</w:t>
      </w:r>
      <w:r>
        <w:rPr>
          <w:spacing w:val="1"/>
          <w:sz w:val="28"/>
        </w:rPr>
        <w:t xml:space="preserve"> </w:t>
      </w:r>
      <w:r>
        <w:rPr>
          <w:sz w:val="28"/>
        </w:rPr>
        <w:t>образовательной программы, результатам её освоения и условиям реализации, а</w:t>
      </w:r>
      <w:r>
        <w:rPr>
          <w:spacing w:val="-67"/>
          <w:sz w:val="28"/>
        </w:rPr>
        <w:t xml:space="preserve"> </w:t>
      </w:r>
      <w:r>
        <w:rPr>
          <w:sz w:val="28"/>
        </w:rPr>
        <w:t>также</w:t>
      </w:r>
      <w:r>
        <w:rPr>
          <w:spacing w:val="-2"/>
          <w:sz w:val="28"/>
        </w:rPr>
        <w:t xml:space="preserve"> </w:t>
      </w:r>
      <w:r>
        <w:rPr>
          <w:sz w:val="28"/>
        </w:rPr>
        <w:t>системы</w:t>
      </w:r>
      <w:r>
        <w:rPr>
          <w:spacing w:val="-2"/>
          <w:sz w:val="28"/>
        </w:rPr>
        <w:t xml:space="preserve"> </w:t>
      </w:r>
      <w:r>
        <w:rPr>
          <w:sz w:val="28"/>
        </w:rPr>
        <w:t>оценки итогов</w:t>
      </w:r>
      <w:r>
        <w:rPr>
          <w:spacing w:val="-2"/>
          <w:sz w:val="28"/>
        </w:rPr>
        <w:t xml:space="preserve"> </w:t>
      </w:r>
      <w:r>
        <w:rPr>
          <w:sz w:val="28"/>
        </w:rPr>
        <w:t>образовательной</w:t>
      </w:r>
      <w:r>
        <w:rPr>
          <w:spacing w:val="-2"/>
          <w:sz w:val="28"/>
        </w:rPr>
        <w:t xml:space="preserve"> </w:t>
      </w:r>
      <w:r>
        <w:rPr>
          <w:sz w:val="28"/>
        </w:rPr>
        <w:t>деятельности</w:t>
      </w:r>
      <w:r>
        <w:rPr>
          <w:spacing w:val="-1"/>
          <w:sz w:val="28"/>
        </w:rPr>
        <w:t xml:space="preserve"> </w:t>
      </w:r>
      <w:r>
        <w:rPr>
          <w:sz w:val="28"/>
        </w:rPr>
        <w:t>обучающихся;</w:t>
      </w:r>
    </w:p>
    <w:p w14:paraId="6F66668C" w14:textId="77777777" w:rsidR="00CE2803" w:rsidRDefault="00CE2803" w:rsidP="00F94452">
      <w:pPr>
        <w:pStyle w:val="a7"/>
        <w:numPr>
          <w:ilvl w:val="0"/>
          <w:numId w:val="35"/>
        </w:numPr>
        <w:tabs>
          <w:tab w:val="left" w:pos="1307"/>
        </w:tabs>
        <w:ind w:right="490" w:firstLine="708"/>
        <w:rPr>
          <w:sz w:val="28"/>
        </w:rPr>
      </w:pPr>
      <w:r>
        <w:rPr>
          <w:b/>
          <w:sz w:val="28"/>
        </w:rPr>
        <w:t>овладение</w:t>
      </w:r>
      <w:r>
        <w:rPr>
          <w:b/>
          <w:spacing w:val="1"/>
          <w:sz w:val="28"/>
        </w:rPr>
        <w:t xml:space="preserve"> </w:t>
      </w:r>
      <w:r>
        <w:rPr>
          <w:sz w:val="28"/>
        </w:rPr>
        <w:t>учебно-методическими</w:t>
      </w:r>
      <w:r>
        <w:rPr>
          <w:spacing w:val="1"/>
          <w:sz w:val="28"/>
        </w:rPr>
        <w:t xml:space="preserve"> </w:t>
      </w:r>
      <w:r>
        <w:rPr>
          <w:sz w:val="28"/>
        </w:rPr>
        <w:t>и</w:t>
      </w:r>
      <w:r>
        <w:rPr>
          <w:spacing w:val="1"/>
          <w:sz w:val="28"/>
        </w:rPr>
        <w:t xml:space="preserve"> </w:t>
      </w:r>
      <w:r>
        <w:rPr>
          <w:sz w:val="28"/>
        </w:rPr>
        <w:t>информационно-методическими</w:t>
      </w:r>
      <w:r>
        <w:rPr>
          <w:spacing w:val="1"/>
          <w:sz w:val="28"/>
        </w:rPr>
        <w:t xml:space="preserve"> </w:t>
      </w:r>
      <w:r>
        <w:rPr>
          <w:sz w:val="28"/>
        </w:rPr>
        <w:t>ресурсами,</w:t>
      </w:r>
      <w:r>
        <w:rPr>
          <w:spacing w:val="-1"/>
          <w:sz w:val="28"/>
        </w:rPr>
        <w:t xml:space="preserve"> </w:t>
      </w:r>
      <w:r>
        <w:rPr>
          <w:sz w:val="28"/>
        </w:rPr>
        <w:t>необходимыми</w:t>
      </w:r>
      <w:r>
        <w:rPr>
          <w:spacing w:val="-1"/>
          <w:sz w:val="28"/>
        </w:rPr>
        <w:t xml:space="preserve"> </w:t>
      </w:r>
      <w:r>
        <w:rPr>
          <w:sz w:val="28"/>
        </w:rPr>
        <w:t>для успешного решения задач</w:t>
      </w:r>
      <w:r>
        <w:rPr>
          <w:spacing w:val="-1"/>
          <w:sz w:val="28"/>
        </w:rPr>
        <w:t xml:space="preserve"> </w:t>
      </w:r>
      <w:r>
        <w:rPr>
          <w:sz w:val="28"/>
        </w:rPr>
        <w:t>ФГОС.</w:t>
      </w:r>
    </w:p>
    <w:p w14:paraId="4678F7D4" w14:textId="77777777" w:rsidR="00CE2803" w:rsidRDefault="00CE2803" w:rsidP="00196494">
      <w:pPr>
        <w:pStyle w:val="1"/>
        <w:numPr>
          <w:ilvl w:val="2"/>
          <w:numId w:val="326"/>
        </w:numPr>
        <w:tabs>
          <w:tab w:val="left" w:pos="1842"/>
          <w:tab w:val="left" w:pos="5637"/>
          <w:tab w:val="left" w:pos="7039"/>
          <w:tab w:val="left" w:pos="8888"/>
        </w:tabs>
        <w:spacing w:before="267"/>
        <w:ind w:left="432" w:right="491" w:firstLine="708"/>
        <w:jc w:val="left"/>
      </w:pPr>
      <w:bookmarkStart w:id="132" w:name="_bookmark73"/>
      <w:bookmarkStart w:id="133" w:name="_Toc83895914"/>
      <w:bookmarkEnd w:id="132"/>
      <w:r>
        <w:t>Психолого-педагогические</w:t>
      </w:r>
      <w:r>
        <w:tab/>
        <w:t>условия</w:t>
      </w:r>
      <w:r>
        <w:tab/>
        <w:t>реализации</w:t>
      </w:r>
      <w:r>
        <w:tab/>
        <w:t>основной</w:t>
      </w:r>
      <w:r>
        <w:rPr>
          <w:spacing w:val="-67"/>
        </w:rPr>
        <w:t xml:space="preserve"> </w:t>
      </w:r>
      <w:r>
        <w:t>образовательной программы</w:t>
      </w:r>
      <w:bookmarkEnd w:id="133"/>
    </w:p>
    <w:p w14:paraId="29C85A4E" w14:textId="77777777" w:rsidR="00CE2803" w:rsidRDefault="00CE2803" w:rsidP="00CE2803">
      <w:pPr>
        <w:pStyle w:val="a3"/>
        <w:spacing w:before="10"/>
        <w:ind w:left="0" w:firstLine="0"/>
        <w:jc w:val="left"/>
        <w:rPr>
          <w:b/>
          <w:sz w:val="27"/>
        </w:rPr>
      </w:pPr>
    </w:p>
    <w:p w14:paraId="063D3775" w14:textId="77777777" w:rsidR="00CE2803" w:rsidRDefault="00CE2803" w:rsidP="00CE2803">
      <w:pPr>
        <w:ind w:left="432" w:right="495" w:firstLine="708"/>
        <w:jc w:val="both"/>
        <w:rPr>
          <w:b/>
          <w:sz w:val="28"/>
        </w:rPr>
      </w:pPr>
      <w:r>
        <w:rPr>
          <w:b/>
          <w:sz w:val="28"/>
        </w:rPr>
        <w:t>Обеспечение</w:t>
      </w:r>
      <w:r>
        <w:rPr>
          <w:b/>
          <w:spacing w:val="1"/>
          <w:sz w:val="28"/>
        </w:rPr>
        <w:t xml:space="preserve"> </w:t>
      </w:r>
      <w:r>
        <w:rPr>
          <w:b/>
          <w:sz w:val="28"/>
        </w:rPr>
        <w:t>преемственности</w:t>
      </w:r>
      <w:r>
        <w:rPr>
          <w:b/>
          <w:spacing w:val="1"/>
          <w:sz w:val="28"/>
        </w:rPr>
        <w:t xml:space="preserve"> </w:t>
      </w:r>
      <w:r>
        <w:rPr>
          <w:b/>
          <w:sz w:val="28"/>
        </w:rPr>
        <w:t>содержания</w:t>
      </w:r>
      <w:r>
        <w:rPr>
          <w:b/>
          <w:spacing w:val="1"/>
          <w:sz w:val="28"/>
        </w:rPr>
        <w:t xml:space="preserve"> </w:t>
      </w:r>
      <w:r>
        <w:rPr>
          <w:b/>
          <w:sz w:val="28"/>
        </w:rPr>
        <w:t>и</w:t>
      </w:r>
      <w:r>
        <w:rPr>
          <w:b/>
          <w:spacing w:val="1"/>
          <w:sz w:val="28"/>
        </w:rPr>
        <w:t xml:space="preserve"> </w:t>
      </w:r>
      <w:r>
        <w:rPr>
          <w:b/>
          <w:sz w:val="28"/>
        </w:rPr>
        <w:t>форм</w:t>
      </w:r>
      <w:r>
        <w:rPr>
          <w:b/>
          <w:spacing w:val="1"/>
          <w:sz w:val="28"/>
        </w:rPr>
        <w:t xml:space="preserve"> </w:t>
      </w:r>
      <w:r>
        <w:rPr>
          <w:b/>
          <w:sz w:val="28"/>
        </w:rPr>
        <w:t>организации</w:t>
      </w:r>
      <w:r>
        <w:rPr>
          <w:b/>
          <w:spacing w:val="1"/>
          <w:sz w:val="28"/>
        </w:rPr>
        <w:t xml:space="preserve"> </w:t>
      </w:r>
      <w:r>
        <w:rPr>
          <w:b/>
          <w:sz w:val="28"/>
        </w:rPr>
        <w:t>образовательной</w:t>
      </w:r>
      <w:r>
        <w:rPr>
          <w:b/>
          <w:spacing w:val="1"/>
          <w:sz w:val="28"/>
        </w:rPr>
        <w:t xml:space="preserve"> </w:t>
      </w:r>
      <w:r>
        <w:rPr>
          <w:b/>
          <w:sz w:val="28"/>
        </w:rPr>
        <w:t>деятельности</w:t>
      </w:r>
      <w:r>
        <w:rPr>
          <w:b/>
          <w:spacing w:val="1"/>
          <w:sz w:val="28"/>
        </w:rPr>
        <w:t xml:space="preserve"> </w:t>
      </w:r>
      <w:r>
        <w:rPr>
          <w:b/>
          <w:sz w:val="28"/>
        </w:rPr>
        <w:t>при</w:t>
      </w:r>
      <w:r>
        <w:rPr>
          <w:b/>
          <w:spacing w:val="1"/>
          <w:sz w:val="28"/>
        </w:rPr>
        <w:t xml:space="preserve"> </w:t>
      </w:r>
      <w:r>
        <w:rPr>
          <w:b/>
          <w:sz w:val="28"/>
        </w:rPr>
        <w:t>получении</w:t>
      </w:r>
      <w:r>
        <w:rPr>
          <w:b/>
          <w:spacing w:val="1"/>
          <w:sz w:val="28"/>
        </w:rPr>
        <w:t xml:space="preserve"> </w:t>
      </w:r>
      <w:r>
        <w:rPr>
          <w:b/>
          <w:sz w:val="28"/>
        </w:rPr>
        <w:t>среднего</w:t>
      </w:r>
      <w:r>
        <w:rPr>
          <w:b/>
          <w:spacing w:val="1"/>
          <w:sz w:val="28"/>
        </w:rPr>
        <w:t xml:space="preserve"> </w:t>
      </w:r>
      <w:r>
        <w:rPr>
          <w:b/>
          <w:sz w:val="28"/>
        </w:rPr>
        <w:t>общего</w:t>
      </w:r>
      <w:r>
        <w:rPr>
          <w:b/>
          <w:spacing w:val="1"/>
          <w:sz w:val="28"/>
        </w:rPr>
        <w:t xml:space="preserve"> </w:t>
      </w:r>
      <w:r>
        <w:rPr>
          <w:b/>
          <w:sz w:val="28"/>
        </w:rPr>
        <w:t>образования</w:t>
      </w:r>
    </w:p>
    <w:p w14:paraId="5D5B6CE8" w14:textId="77777777" w:rsidR="002B795E" w:rsidRDefault="00CE2803" w:rsidP="002B795E">
      <w:pPr>
        <w:pStyle w:val="a3"/>
        <w:ind w:left="432" w:right="490"/>
      </w:pPr>
      <w:r>
        <w:t>Обеспечение</w:t>
      </w:r>
      <w:r>
        <w:rPr>
          <w:spacing w:val="1"/>
        </w:rPr>
        <w:t xml:space="preserve"> </w:t>
      </w:r>
      <w:r>
        <w:t>преемственности</w:t>
      </w:r>
      <w:r>
        <w:rPr>
          <w:spacing w:val="1"/>
        </w:rPr>
        <w:t xml:space="preserve"> </w:t>
      </w:r>
      <w:r>
        <w:t>в</w:t>
      </w:r>
      <w:r>
        <w:rPr>
          <w:spacing w:val="1"/>
        </w:rPr>
        <w:t xml:space="preserve"> </w:t>
      </w:r>
      <w:r>
        <w:t>формах</w:t>
      </w:r>
      <w:r>
        <w:rPr>
          <w:spacing w:val="1"/>
        </w:rPr>
        <w:t xml:space="preserve"> </w:t>
      </w:r>
      <w:r>
        <w:t>организации</w:t>
      </w:r>
      <w:r>
        <w:rPr>
          <w:spacing w:val="1"/>
        </w:rPr>
        <w:t xml:space="preserve"> </w:t>
      </w:r>
      <w:r>
        <w:t>деятельности</w:t>
      </w:r>
      <w:r>
        <w:rPr>
          <w:spacing w:val="1"/>
        </w:rPr>
        <w:t xml:space="preserve"> </w:t>
      </w:r>
      <w:r>
        <w:t>обучающихся как в урочной, так и во внеурочной работе требует сочетания</w:t>
      </w:r>
      <w:r>
        <w:rPr>
          <w:spacing w:val="1"/>
        </w:rPr>
        <w:t xml:space="preserve"> </w:t>
      </w:r>
      <w:r>
        <w:t>форм, использовавшихся на предыдущем этапе обучения, с новыми формами.</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целесообразно</w:t>
      </w:r>
      <w:r>
        <w:rPr>
          <w:spacing w:val="1"/>
        </w:rPr>
        <w:t xml:space="preserve"> </w:t>
      </w:r>
      <w:r>
        <w:t>применение</w:t>
      </w:r>
      <w:r>
        <w:rPr>
          <w:spacing w:val="70"/>
        </w:rPr>
        <w:t xml:space="preserve"> </w:t>
      </w:r>
      <w:r>
        <w:t>таких</w:t>
      </w:r>
      <w:r>
        <w:rPr>
          <w:spacing w:val="1"/>
        </w:rPr>
        <w:t xml:space="preserve"> </w:t>
      </w:r>
      <w:r>
        <w:t>форм,</w:t>
      </w:r>
      <w:r>
        <w:rPr>
          <w:spacing w:val="1"/>
        </w:rPr>
        <w:t xml:space="preserve"> </w:t>
      </w:r>
      <w:r>
        <w:t>как</w:t>
      </w:r>
      <w:r>
        <w:rPr>
          <w:spacing w:val="1"/>
        </w:rPr>
        <w:t xml:space="preserve"> </w:t>
      </w:r>
      <w:r>
        <w:t>учебное</w:t>
      </w:r>
      <w:r>
        <w:rPr>
          <w:spacing w:val="1"/>
        </w:rPr>
        <w:t xml:space="preserve"> </w:t>
      </w:r>
      <w:r>
        <w:t>групповое</w:t>
      </w:r>
      <w:r>
        <w:rPr>
          <w:spacing w:val="1"/>
        </w:rPr>
        <w:t xml:space="preserve"> </w:t>
      </w:r>
      <w:r>
        <w:t>сотрудничество,</w:t>
      </w:r>
      <w:r>
        <w:rPr>
          <w:spacing w:val="1"/>
        </w:rPr>
        <w:t xml:space="preserve"> </w:t>
      </w:r>
      <w:r>
        <w:t>проектно-исследовательская</w:t>
      </w:r>
      <w:r>
        <w:rPr>
          <w:spacing w:val="1"/>
        </w:rPr>
        <w:t xml:space="preserve"> </w:t>
      </w:r>
      <w:r>
        <w:lastRenderedPageBreak/>
        <w:t>деятельность,</w:t>
      </w:r>
      <w:r>
        <w:rPr>
          <w:spacing w:val="1"/>
        </w:rPr>
        <w:t xml:space="preserve"> </w:t>
      </w:r>
      <w:r>
        <w:t>ролевая</w:t>
      </w:r>
      <w:r>
        <w:rPr>
          <w:spacing w:val="1"/>
        </w:rPr>
        <w:t xml:space="preserve"> </w:t>
      </w:r>
      <w:r>
        <w:t>игра,</w:t>
      </w:r>
      <w:r>
        <w:rPr>
          <w:spacing w:val="1"/>
        </w:rPr>
        <w:t xml:space="preserve"> </w:t>
      </w:r>
      <w:r>
        <w:t>дискуссии,</w:t>
      </w:r>
      <w:r>
        <w:rPr>
          <w:spacing w:val="1"/>
        </w:rPr>
        <w:t xml:space="preserve"> </w:t>
      </w:r>
      <w:r>
        <w:t>тренинги,</w:t>
      </w:r>
      <w:r>
        <w:rPr>
          <w:spacing w:val="1"/>
        </w:rPr>
        <w:t xml:space="preserve"> </w:t>
      </w:r>
      <w:r>
        <w:t>практики,</w:t>
      </w:r>
      <w:r>
        <w:rPr>
          <w:spacing w:val="1"/>
        </w:rPr>
        <w:t xml:space="preserve"> </w:t>
      </w:r>
      <w:r>
        <w:t>конференции</w:t>
      </w:r>
      <w:r>
        <w:rPr>
          <w:spacing w:val="1"/>
        </w:rPr>
        <w:t xml:space="preserve"> </w:t>
      </w:r>
      <w:r>
        <w:t>с</w:t>
      </w:r>
      <w:r>
        <w:rPr>
          <w:spacing w:val="1"/>
        </w:rPr>
        <w:t xml:space="preserve"> </w:t>
      </w:r>
      <w:r>
        <w:t>постепенным расширением возможностей обучающихся осуществлять выбор</w:t>
      </w:r>
      <w:r>
        <w:rPr>
          <w:spacing w:val="1"/>
        </w:rPr>
        <w:t xml:space="preserve"> </w:t>
      </w:r>
      <w:r>
        <w:t>характера</w:t>
      </w:r>
      <w:r>
        <w:rPr>
          <w:spacing w:val="-1"/>
        </w:rPr>
        <w:t xml:space="preserve"> </w:t>
      </w:r>
      <w:r>
        <w:t>самостоятельной работы.</w:t>
      </w:r>
      <w:bookmarkStart w:id="134" w:name="_Toc83721231"/>
    </w:p>
    <w:p w14:paraId="31B1D3DB" w14:textId="3A7CB5E9" w:rsidR="00CE2803" w:rsidRPr="002B795E" w:rsidRDefault="00CE2803" w:rsidP="002B795E">
      <w:pPr>
        <w:pStyle w:val="a3"/>
        <w:ind w:left="432" w:right="490"/>
        <w:rPr>
          <w:b/>
        </w:rPr>
      </w:pPr>
      <w:r w:rsidRPr="002B795E">
        <w:rPr>
          <w:b/>
        </w:rPr>
        <w:t>Учёт</w:t>
      </w:r>
      <w:r w:rsidRPr="002B795E">
        <w:rPr>
          <w:b/>
          <w:spacing w:val="1"/>
        </w:rPr>
        <w:t xml:space="preserve"> </w:t>
      </w:r>
      <w:r w:rsidRPr="002B795E">
        <w:rPr>
          <w:b/>
        </w:rPr>
        <w:t>специфики</w:t>
      </w:r>
      <w:r w:rsidRPr="002B795E">
        <w:rPr>
          <w:b/>
          <w:spacing w:val="1"/>
        </w:rPr>
        <w:t xml:space="preserve"> </w:t>
      </w:r>
      <w:r w:rsidRPr="002B795E">
        <w:rPr>
          <w:b/>
        </w:rPr>
        <w:t>возрастного</w:t>
      </w:r>
      <w:r w:rsidRPr="002B795E">
        <w:rPr>
          <w:b/>
          <w:spacing w:val="1"/>
        </w:rPr>
        <w:t xml:space="preserve"> </w:t>
      </w:r>
      <w:r w:rsidRPr="002B795E">
        <w:rPr>
          <w:b/>
        </w:rPr>
        <w:t>психофизического</w:t>
      </w:r>
      <w:r w:rsidRPr="002B795E">
        <w:rPr>
          <w:b/>
          <w:spacing w:val="1"/>
        </w:rPr>
        <w:t xml:space="preserve"> </w:t>
      </w:r>
      <w:r w:rsidRPr="002B795E">
        <w:rPr>
          <w:b/>
        </w:rPr>
        <w:t>развития</w:t>
      </w:r>
      <w:r w:rsidRPr="002B795E">
        <w:rPr>
          <w:b/>
          <w:spacing w:val="1"/>
        </w:rPr>
        <w:t xml:space="preserve"> </w:t>
      </w:r>
      <w:proofErr w:type="gramStart"/>
      <w:r w:rsidRPr="002B795E">
        <w:rPr>
          <w:b/>
        </w:rPr>
        <w:t>обучающихся</w:t>
      </w:r>
      <w:bookmarkEnd w:id="134"/>
      <w:proofErr w:type="gramEnd"/>
    </w:p>
    <w:p w14:paraId="0E1949EF" w14:textId="77777777" w:rsidR="00CE2803" w:rsidRDefault="00CE2803" w:rsidP="00CE2803">
      <w:pPr>
        <w:pStyle w:val="a3"/>
        <w:ind w:left="432" w:right="489"/>
      </w:pPr>
      <w:r>
        <w:t>Обеспечение</w:t>
      </w:r>
      <w:r>
        <w:rPr>
          <w:spacing w:val="1"/>
        </w:rPr>
        <w:t xml:space="preserve"> </w:t>
      </w:r>
      <w:r>
        <w:t>преемственности</w:t>
      </w:r>
      <w:r>
        <w:rPr>
          <w:spacing w:val="1"/>
        </w:rPr>
        <w:t xml:space="preserve"> </w:t>
      </w:r>
      <w:r>
        <w:t>должно</w:t>
      </w:r>
      <w:r>
        <w:rPr>
          <w:spacing w:val="1"/>
        </w:rPr>
        <w:t xml:space="preserve"> </w:t>
      </w:r>
      <w:r>
        <w:t>осуществляться</w:t>
      </w:r>
      <w:r>
        <w:rPr>
          <w:spacing w:val="1"/>
        </w:rPr>
        <w:t xml:space="preserve"> </w:t>
      </w:r>
      <w:r>
        <w:t>с</w:t>
      </w:r>
      <w:r>
        <w:rPr>
          <w:spacing w:val="1"/>
        </w:rPr>
        <w:t xml:space="preserve"> </w:t>
      </w:r>
      <w:r>
        <w:t>учётом</w:t>
      </w:r>
      <w:r>
        <w:rPr>
          <w:spacing w:val="1"/>
        </w:rPr>
        <w:t xml:space="preserve"> </w:t>
      </w:r>
      <w:r>
        <w:t>возрастных психофизических особенностей обучающихся на уровне среднего</w:t>
      </w:r>
      <w:r>
        <w:rPr>
          <w:spacing w:val="1"/>
        </w:rPr>
        <w:t xml:space="preserve"> </w:t>
      </w:r>
      <w:r>
        <w:t>общего</w:t>
      </w:r>
      <w:r>
        <w:rPr>
          <w:spacing w:val="1"/>
        </w:rPr>
        <w:t xml:space="preserve"> </w:t>
      </w:r>
      <w:r>
        <w:t>образования.</w:t>
      </w:r>
      <w:r>
        <w:rPr>
          <w:spacing w:val="1"/>
        </w:rPr>
        <w:t xml:space="preserve"> </w:t>
      </w:r>
      <w:r>
        <w:t>На</w:t>
      </w:r>
      <w:r>
        <w:rPr>
          <w:spacing w:val="1"/>
        </w:rPr>
        <w:t xml:space="preserve"> </w:t>
      </w:r>
      <w:r>
        <w:t>уровне</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меняется</w:t>
      </w:r>
      <w:r>
        <w:rPr>
          <w:spacing w:val="1"/>
        </w:rPr>
        <w:t xml:space="preserve"> </w:t>
      </w:r>
      <w:r>
        <w:t>мотивация,</w:t>
      </w:r>
      <w:r>
        <w:rPr>
          <w:spacing w:val="-3"/>
        </w:rPr>
        <w:t xml:space="preserve"> </w:t>
      </w:r>
      <w:r>
        <w:t>учёба</w:t>
      </w:r>
      <w:r>
        <w:rPr>
          <w:spacing w:val="-2"/>
        </w:rPr>
        <w:t xml:space="preserve"> </w:t>
      </w:r>
      <w:r>
        <w:t>приобретает</w:t>
      </w:r>
      <w:r>
        <w:rPr>
          <w:spacing w:val="-6"/>
        </w:rPr>
        <w:t xml:space="preserve"> </w:t>
      </w:r>
      <w:r>
        <w:t>профессионально-ориентированный</w:t>
      </w:r>
      <w:r>
        <w:rPr>
          <w:spacing w:val="-2"/>
        </w:rPr>
        <w:t xml:space="preserve"> </w:t>
      </w:r>
      <w:r>
        <w:t>характер.</w:t>
      </w:r>
    </w:p>
    <w:p w14:paraId="2E8DD5E0" w14:textId="77777777" w:rsidR="002B795E" w:rsidRDefault="00CE2803" w:rsidP="002B795E">
      <w:pPr>
        <w:pStyle w:val="a3"/>
        <w:ind w:left="432" w:right="493"/>
      </w:pPr>
      <w:r>
        <w:t>Направления</w:t>
      </w:r>
      <w:r>
        <w:rPr>
          <w:spacing w:val="1"/>
        </w:rPr>
        <w:t xml:space="preserve"> </w:t>
      </w:r>
      <w:r>
        <w:t>работы</w:t>
      </w:r>
      <w:r>
        <w:rPr>
          <w:spacing w:val="1"/>
        </w:rPr>
        <w:t xml:space="preserve"> </w:t>
      </w:r>
      <w:r>
        <w:t>должны</w:t>
      </w:r>
      <w:r>
        <w:rPr>
          <w:spacing w:val="1"/>
        </w:rPr>
        <w:t xml:space="preserve"> </w:t>
      </w:r>
      <w:r>
        <w:t>предусматривать</w:t>
      </w:r>
      <w:r>
        <w:rPr>
          <w:spacing w:val="1"/>
        </w:rPr>
        <w:t xml:space="preserve"> </w:t>
      </w:r>
      <w:r>
        <w:t>мониторинг</w:t>
      </w:r>
      <w:r>
        <w:rPr>
          <w:spacing w:val="1"/>
        </w:rPr>
        <w:t xml:space="preserve"> </w:t>
      </w:r>
      <w:r>
        <w:t>психологического</w:t>
      </w:r>
      <w:r>
        <w:rPr>
          <w:spacing w:val="9"/>
        </w:rPr>
        <w:t xml:space="preserve"> </w:t>
      </w:r>
      <w:r>
        <w:t>и</w:t>
      </w:r>
      <w:r>
        <w:rPr>
          <w:spacing w:val="9"/>
        </w:rPr>
        <w:t xml:space="preserve"> </w:t>
      </w:r>
      <w:r>
        <w:t>эмоционального</w:t>
      </w:r>
      <w:r>
        <w:rPr>
          <w:spacing w:val="11"/>
        </w:rPr>
        <w:t xml:space="preserve"> </w:t>
      </w:r>
      <w:r>
        <w:t>здоровья</w:t>
      </w:r>
      <w:r>
        <w:rPr>
          <w:spacing w:val="8"/>
        </w:rPr>
        <w:t xml:space="preserve"> </w:t>
      </w:r>
      <w:r>
        <w:t>обучающихся</w:t>
      </w:r>
      <w:r>
        <w:rPr>
          <w:spacing w:val="8"/>
        </w:rPr>
        <w:t xml:space="preserve"> </w:t>
      </w:r>
      <w:r>
        <w:t>с</w:t>
      </w:r>
      <w:r>
        <w:rPr>
          <w:spacing w:val="8"/>
        </w:rPr>
        <w:t xml:space="preserve"> </w:t>
      </w:r>
      <w:r>
        <w:t>целью сохранения</w:t>
      </w:r>
      <w:r>
        <w:rPr>
          <w:spacing w:val="1"/>
        </w:rPr>
        <w:t xml:space="preserve"> </w:t>
      </w:r>
      <w:r>
        <w:t>и</w:t>
      </w:r>
      <w:r>
        <w:rPr>
          <w:spacing w:val="1"/>
        </w:rPr>
        <w:t xml:space="preserve"> </w:t>
      </w:r>
      <w:r>
        <w:t>повышения</w:t>
      </w:r>
      <w:r>
        <w:rPr>
          <w:spacing w:val="1"/>
        </w:rPr>
        <w:t xml:space="preserve"> </w:t>
      </w:r>
      <w:r>
        <w:t>достижений</w:t>
      </w:r>
      <w:r>
        <w:rPr>
          <w:spacing w:val="1"/>
        </w:rPr>
        <w:t xml:space="preserve"> </w:t>
      </w:r>
      <w:r>
        <w:t>в</w:t>
      </w:r>
      <w:r>
        <w:rPr>
          <w:spacing w:val="1"/>
        </w:rPr>
        <w:t xml:space="preserve"> </w:t>
      </w:r>
      <w:r>
        <w:t>личностном</w:t>
      </w:r>
      <w:r>
        <w:rPr>
          <w:spacing w:val="1"/>
        </w:rPr>
        <w:t xml:space="preserve"> </w:t>
      </w:r>
      <w:r>
        <w:t>развитии,</w:t>
      </w:r>
      <w:r>
        <w:rPr>
          <w:spacing w:val="1"/>
        </w:rPr>
        <w:t xml:space="preserve"> </w:t>
      </w:r>
      <w:r>
        <w:t>а</w:t>
      </w:r>
      <w:r>
        <w:rPr>
          <w:spacing w:val="1"/>
        </w:rPr>
        <w:t xml:space="preserve"> </w:t>
      </w:r>
      <w:r>
        <w:t>также</w:t>
      </w:r>
      <w:r>
        <w:rPr>
          <w:spacing w:val="1"/>
        </w:rPr>
        <w:t xml:space="preserve"> </w:t>
      </w:r>
      <w:r>
        <w:t>определения</w:t>
      </w:r>
      <w:r>
        <w:rPr>
          <w:spacing w:val="1"/>
        </w:rPr>
        <w:t xml:space="preserve"> </w:t>
      </w:r>
      <w:r>
        <w:t>индивидуальной</w:t>
      </w:r>
      <w:r>
        <w:rPr>
          <w:spacing w:val="1"/>
        </w:rPr>
        <w:t xml:space="preserve"> </w:t>
      </w:r>
      <w:r>
        <w:t>психолого-педагогической</w:t>
      </w:r>
      <w:r>
        <w:rPr>
          <w:spacing w:val="1"/>
        </w:rPr>
        <w:t xml:space="preserve"> </w:t>
      </w:r>
      <w:r>
        <w:t>помощи</w:t>
      </w:r>
      <w:r>
        <w:rPr>
          <w:spacing w:val="1"/>
        </w:rPr>
        <w:t xml:space="preserve"> </w:t>
      </w:r>
      <w:proofErr w:type="gramStart"/>
      <w:r>
        <w:t>обучающимся</w:t>
      </w:r>
      <w:proofErr w:type="gramEnd"/>
      <w:r>
        <w:t>,</w:t>
      </w:r>
      <w:r>
        <w:rPr>
          <w:spacing w:val="-1"/>
        </w:rPr>
        <w:t xml:space="preserve"> </w:t>
      </w:r>
      <w:r>
        <w:t>испытывающим</w:t>
      </w:r>
      <w:r>
        <w:rPr>
          <w:spacing w:val="-3"/>
        </w:rPr>
        <w:t xml:space="preserve"> </w:t>
      </w:r>
      <w:r>
        <w:t>разного</w:t>
      </w:r>
      <w:r>
        <w:rPr>
          <w:spacing w:val="-3"/>
        </w:rPr>
        <w:t xml:space="preserve"> </w:t>
      </w:r>
      <w:r>
        <w:t>рода трудности.</w:t>
      </w:r>
      <w:bookmarkStart w:id="135" w:name="_Toc83721232"/>
    </w:p>
    <w:p w14:paraId="226E20AF" w14:textId="1D0D9EB2" w:rsidR="00CE2803" w:rsidRPr="002B795E" w:rsidRDefault="00CE2803" w:rsidP="002B795E">
      <w:pPr>
        <w:pStyle w:val="a3"/>
        <w:ind w:left="432" w:right="493"/>
        <w:rPr>
          <w:b/>
        </w:rPr>
      </w:pPr>
      <w:r w:rsidRPr="002B795E">
        <w:rPr>
          <w:b/>
        </w:rPr>
        <w:t>Формирование</w:t>
      </w:r>
      <w:r w:rsidRPr="002B795E">
        <w:rPr>
          <w:b/>
        </w:rPr>
        <w:tab/>
        <w:t>и</w:t>
      </w:r>
      <w:r w:rsidRPr="002B795E">
        <w:rPr>
          <w:b/>
        </w:rPr>
        <w:tab/>
        <w:t>развитие</w:t>
      </w:r>
      <w:r w:rsidRPr="002B795E">
        <w:rPr>
          <w:b/>
        </w:rPr>
        <w:tab/>
        <w:t>психолого-педагогической</w:t>
      </w:r>
      <w:r w:rsidRPr="002B795E">
        <w:rPr>
          <w:b/>
          <w:spacing w:val="-68"/>
        </w:rPr>
        <w:t xml:space="preserve"> </w:t>
      </w:r>
      <w:r w:rsidRPr="002B795E">
        <w:rPr>
          <w:b/>
        </w:rPr>
        <w:t>компетентности</w:t>
      </w:r>
      <w:r w:rsidRPr="002B795E">
        <w:rPr>
          <w:b/>
          <w:spacing w:val="1"/>
        </w:rPr>
        <w:t xml:space="preserve"> </w:t>
      </w:r>
      <w:r w:rsidRPr="002B795E">
        <w:rPr>
          <w:b/>
        </w:rPr>
        <w:t>обучающихся,</w:t>
      </w:r>
      <w:r w:rsidRPr="002B795E">
        <w:rPr>
          <w:b/>
          <w:spacing w:val="1"/>
        </w:rPr>
        <w:t xml:space="preserve"> </w:t>
      </w:r>
      <w:r w:rsidRPr="002B795E">
        <w:rPr>
          <w:b/>
        </w:rPr>
        <w:t>педагогических</w:t>
      </w:r>
      <w:r w:rsidRPr="002B795E">
        <w:rPr>
          <w:b/>
          <w:spacing w:val="1"/>
        </w:rPr>
        <w:t xml:space="preserve"> </w:t>
      </w:r>
      <w:r w:rsidRPr="002B795E">
        <w:rPr>
          <w:b/>
        </w:rPr>
        <w:t>и</w:t>
      </w:r>
      <w:r w:rsidRPr="002B795E">
        <w:rPr>
          <w:b/>
          <w:spacing w:val="1"/>
        </w:rPr>
        <w:t xml:space="preserve"> </w:t>
      </w:r>
      <w:r w:rsidRPr="002B795E">
        <w:rPr>
          <w:b/>
        </w:rPr>
        <w:t>административных</w:t>
      </w:r>
      <w:r w:rsidRPr="002B795E">
        <w:rPr>
          <w:b/>
          <w:spacing w:val="1"/>
        </w:rPr>
        <w:t xml:space="preserve"> </w:t>
      </w:r>
      <w:r w:rsidRPr="002B795E">
        <w:rPr>
          <w:b/>
        </w:rPr>
        <w:t>работников,</w:t>
      </w:r>
      <w:r w:rsidRPr="002B795E">
        <w:rPr>
          <w:b/>
          <w:spacing w:val="-2"/>
        </w:rPr>
        <w:t xml:space="preserve"> </w:t>
      </w:r>
      <w:r w:rsidRPr="002B795E">
        <w:rPr>
          <w:b/>
        </w:rPr>
        <w:t>родителей</w:t>
      </w:r>
      <w:r w:rsidRPr="002B795E">
        <w:rPr>
          <w:b/>
          <w:spacing w:val="-3"/>
        </w:rPr>
        <w:t xml:space="preserve"> </w:t>
      </w:r>
      <w:r w:rsidRPr="002B795E">
        <w:rPr>
          <w:b/>
        </w:rPr>
        <w:t>(законных представителей)</w:t>
      </w:r>
      <w:r w:rsidRPr="002B795E">
        <w:rPr>
          <w:b/>
          <w:spacing w:val="-5"/>
        </w:rPr>
        <w:t xml:space="preserve"> </w:t>
      </w:r>
      <w:r w:rsidRPr="002B795E">
        <w:rPr>
          <w:b/>
        </w:rPr>
        <w:t>обучающихся</w:t>
      </w:r>
      <w:bookmarkEnd w:id="135"/>
    </w:p>
    <w:p w14:paraId="75E88D46" w14:textId="77777777" w:rsidR="00CE2803" w:rsidRDefault="00CE2803" w:rsidP="00CE2803">
      <w:pPr>
        <w:pStyle w:val="a3"/>
        <w:ind w:left="432" w:right="490"/>
      </w:pPr>
      <w:r>
        <w:t>С</w:t>
      </w:r>
      <w:r>
        <w:rPr>
          <w:spacing w:val="1"/>
        </w:rPr>
        <w:t xml:space="preserve"> </w:t>
      </w:r>
      <w:r>
        <w:t>целью</w:t>
      </w:r>
      <w:r>
        <w:rPr>
          <w:spacing w:val="1"/>
        </w:rPr>
        <w:t xml:space="preserve"> </w:t>
      </w:r>
      <w:r>
        <w:t>обеспечения</w:t>
      </w:r>
      <w:r>
        <w:rPr>
          <w:spacing w:val="1"/>
        </w:rPr>
        <w:t xml:space="preserve"> </w:t>
      </w:r>
      <w:r>
        <w:t>поддержки</w:t>
      </w:r>
      <w:r>
        <w:rPr>
          <w:spacing w:val="1"/>
        </w:rPr>
        <w:t xml:space="preserve"> </w:t>
      </w:r>
      <w:r>
        <w:t>обучающихся</w:t>
      </w:r>
      <w:r>
        <w:rPr>
          <w:spacing w:val="1"/>
        </w:rPr>
        <w:t xml:space="preserve"> </w:t>
      </w:r>
      <w:r>
        <w:t>проводится</w:t>
      </w:r>
      <w:r>
        <w:rPr>
          <w:spacing w:val="1"/>
        </w:rPr>
        <w:t xml:space="preserve"> </w:t>
      </w:r>
      <w:r>
        <w:t>работа</w:t>
      </w:r>
      <w:r>
        <w:rPr>
          <w:spacing w:val="1"/>
        </w:rPr>
        <w:t xml:space="preserve"> </w:t>
      </w:r>
      <w:r>
        <w:t>по</w:t>
      </w:r>
      <w:r>
        <w:rPr>
          <w:spacing w:val="1"/>
        </w:rPr>
        <w:t xml:space="preserve"> </w:t>
      </w:r>
      <w:r>
        <w:t>формированию</w:t>
      </w:r>
      <w:r>
        <w:rPr>
          <w:spacing w:val="1"/>
        </w:rPr>
        <w:t xml:space="preserve"> </w:t>
      </w:r>
      <w:r>
        <w:t>психологической</w:t>
      </w:r>
      <w:r>
        <w:rPr>
          <w:spacing w:val="1"/>
        </w:rPr>
        <w:t xml:space="preserve"> </w:t>
      </w:r>
      <w:r>
        <w:t>компетентности</w:t>
      </w:r>
      <w:r>
        <w:rPr>
          <w:spacing w:val="1"/>
        </w:rPr>
        <w:t xml:space="preserve"> </w:t>
      </w:r>
      <w:r>
        <w:t>родителей</w:t>
      </w:r>
      <w:r>
        <w:rPr>
          <w:spacing w:val="1"/>
        </w:rPr>
        <w:t xml:space="preserve"> </w:t>
      </w:r>
      <w:r>
        <w:t>(законных</w:t>
      </w:r>
      <w:r>
        <w:rPr>
          <w:spacing w:val="1"/>
        </w:rPr>
        <w:t xml:space="preserve"> </w:t>
      </w:r>
      <w:r>
        <w:t>представителей)</w:t>
      </w:r>
      <w:r>
        <w:rPr>
          <w:spacing w:val="1"/>
        </w:rPr>
        <w:t xml:space="preserve"> </w:t>
      </w:r>
      <w:r>
        <w:t>обучающихся.</w:t>
      </w:r>
      <w:r>
        <w:rPr>
          <w:spacing w:val="1"/>
        </w:rPr>
        <w:t xml:space="preserve"> </w:t>
      </w:r>
      <w:r>
        <w:t>Работа</w:t>
      </w:r>
      <w:r>
        <w:rPr>
          <w:spacing w:val="1"/>
        </w:rPr>
        <w:t xml:space="preserve"> </w:t>
      </w:r>
      <w:r>
        <w:t>с</w:t>
      </w:r>
      <w:r>
        <w:rPr>
          <w:spacing w:val="1"/>
        </w:rPr>
        <w:t xml:space="preserve"> </w:t>
      </w:r>
      <w:r>
        <w:t>родителями</w:t>
      </w:r>
      <w:r>
        <w:rPr>
          <w:spacing w:val="1"/>
        </w:rPr>
        <w:t xml:space="preserve"> </w:t>
      </w:r>
      <w:r>
        <w:t>(законными</w:t>
      </w:r>
      <w:r>
        <w:rPr>
          <w:spacing w:val="1"/>
        </w:rPr>
        <w:t xml:space="preserve"> </w:t>
      </w:r>
      <w:r>
        <w:t>представителями) осуществляется через тематические родительские собрания,</w:t>
      </w:r>
      <w:r>
        <w:rPr>
          <w:spacing w:val="1"/>
        </w:rPr>
        <w:t xml:space="preserve"> </w:t>
      </w:r>
      <w:r>
        <w:t>консультации</w:t>
      </w:r>
      <w:r>
        <w:rPr>
          <w:spacing w:val="1"/>
        </w:rPr>
        <w:t xml:space="preserve"> </w:t>
      </w:r>
      <w:r>
        <w:t>педагогов</w:t>
      </w:r>
      <w:r>
        <w:rPr>
          <w:spacing w:val="1"/>
        </w:rPr>
        <w:t xml:space="preserve"> </w:t>
      </w:r>
      <w:r>
        <w:t>и</w:t>
      </w:r>
      <w:r>
        <w:rPr>
          <w:spacing w:val="1"/>
        </w:rPr>
        <w:t xml:space="preserve"> </w:t>
      </w:r>
      <w:r>
        <w:t>специалистов,</w:t>
      </w:r>
      <w:r>
        <w:rPr>
          <w:spacing w:val="1"/>
        </w:rPr>
        <w:t xml:space="preserve"> </w:t>
      </w:r>
      <w:r>
        <w:t>психолого-педагогические</w:t>
      </w:r>
      <w:r>
        <w:rPr>
          <w:spacing w:val="1"/>
        </w:rPr>
        <w:t xml:space="preserve"> </w:t>
      </w:r>
      <w:r>
        <w:t>консилиумы,</w:t>
      </w:r>
      <w:r>
        <w:rPr>
          <w:spacing w:val="1"/>
        </w:rPr>
        <w:t xml:space="preserve"> </w:t>
      </w:r>
      <w:r>
        <w:t>круглые</w:t>
      </w:r>
      <w:r>
        <w:rPr>
          <w:spacing w:val="1"/>
        </w:rPr>
        <w:t xml:space="preserve"> </w:t>
      </w:r>
      <w:r>
        <w:t>столы,</w:t>
      </w:r>
      <w:r>
        <w:rPr>
          <w:spacing w:val="1"/>
        </w:rPr>
        <w:t xml:space="preserve"> </w:t>
      </w:r>
      <w:r>
        <w:t>презентации</w:t>
      </w:r>
      <w:r>
        <w:rPr>
          <w:spacing w:val="1"/>
        </w:rPr>
        <w:t xml:space="preserve"> </w:t>
      </w:r>
      <w:r>
        <w:t>классов,</w:t>
      </w:r>
      <w:r>
        <w:rPr>
          <w:spacing w:val="1"/>
        </w:rPr>
        <w:t xml:space="preserve"> </w:t>
      </w:r>
      <w:r>
        <w:t>посещение</w:t>
      </w:r>
      <w:r>
        <w:rPr>
          <w:spacing w:val="1"/>
        </w:rPr>
        <w:t xml:space="preserve"> </w:t>
      </w:r>
      <w:r>
        <w:t>уроков</w:t>
      </w:r>
      <w:r>
        <w:rPr>
          <w:spacing w:val="1"/>
        </w:rPr>
        <w:t xml:space="preserve"> </w:t>
      </w:r>
      <w:r>
        <w:t>и</w:t>
      </w:r>
      <w:r>
        <w:rPr>
          <w:spacing w:val="1"/>
        </w:rPr>
        <w:t xml:space="preserve"> </w:t>
      </w:r>
      <w:r>
        <w:t>внеурочных</w:t>
      </w:r>
      <w:r>
        <w:rPr>
          <w:spacing w:val="1"/>
        </w:rPr>
        <w:t xml:space="preserve"> </w:t>
      </w:r>
      <w:r>
        <w:t>мероприятий.</w:t>
      </w:r>
      <w:r>
        <w:rPr>
          <w:spacing w:val="1"/>
        </w:rPr>
        <w:t xml:space="preserve"> </w:t>
      </w:r>
      <w:r>
        <w:t>Психологическая</w:t>
      </w:r>
      <w:r>
        <w:rPr>
          <w:spacing w:val="1"/>
        </w:rPr>
        <w:t xml:space="preserve"> </w:t>
      </w:r>
      <w:r>
        <w:t>компетентность</w:t>
      </w:r>
      <w:r>
        <w:rPr>
          <w:spacing w:val="1"/>
        </w:rPr>
        <w:t xml:space="preserve"> </w:t>
      </w:r>
      <w:r>
        <w:t>родителей</w:t>
      </w:r>
      <w:r>
        <w:rPr>
          <w:spacing w:val="1"/>
        </w:rPr>
        <w:t xml:space="preserve"> </w:t>
      </w:r>
      <w:r>
        <w:t>(законных представителей) формируется также в дистанционной форме через</w:t>
      </w:r>
      <w:r>
        <w:rPr>
          <w:spacing w:val="1"/>
        </w:rPr>
        <w:t xml:space="preserve"> </w:t>
      </w:r>
      <w:r>
        <w:t>Интернет.</w:t>
      </w:r>
    </w:p>
    <w:p w14:paraId="54926436" w14:textId="77777777" w:rsidR="002B795E" w:rsidRDefault="00CE2803" w:rsidP="002B795E">
      <w:pPr>
        <w:pStyle w:val="a3"/>
        <w:ind w:left="432" w:right="491"/>
      </w:pPr>
      <w:r>
        <w:t>Психологическое</w:t>
      </w:r>
      <w:r>
        <w:rPr>
          <w:spacing w:val="1"/>
        </w:rPr>
        <w:t xml:space="preserve"> </w:t>
      </w:r>
      <w:r>
        <w:t>просвещение</w:t>
      </w:r>
      <w:r>
        <w:rPr>
          <w:spacing w:val="1"/>
        </w:rPr>
        <w:t xml:space="preserve"> </w:t>
      </w:r>
      <w:r>
        <w:t>обучающихся</w:t>
      </w:r>
      <w:r>
        <w:rPr>
          <w:spacing w:val="1"/>
        </w:rPr>
        <w:t xml:space="preserve"> </w:t>
      </w:r>
      <w:r>
        <w:t>осуществляется</w:t>
      </w:r>
      <w:r>
        <w:rPr>
          <w:spacing w:val="1"/>
        </w:rPr>
        <w:t xml:space="preserve"> </w:t>
      </w:r>
      <w:r>
        <w:t>на</w:t>
      </w:r>
      <w:r>
        <w:rPr>
          <w:spacing w:val="-67"/>
        </w:rPr>
        <w:t xml:space="preserve"> </w:t>
      </w:r>
      <w:r>
        <w:t>психологических</w:t>
      </w:r>
      <w:r>
        <w:rPr>
          <w:spacing w:val="1"/>
        </w:rPr>
        <w:t xml:space="preserve"> </w:t>
      </w:r>
      <w:r>
        <w:t>занятиях,</w:t>
      </w:r>
      <w:r>
        <w:rPr>
          <w:spacing w:val="1"/>
        </w:rPr>
        <w:t xml:space="preserve"> </w:t>
      </w:r>
      <w:r>
        <w:t>тренингах,</w:t>
      </w:r>
      <w:r>
        <w:rPr>
          <w:spacing w:val="1"/>
        </w:rPr>
        <w:t xml:space="preserve"> </w:t>
      </w:r>
      <w:r>
        <w:t>интегрированных</w:t>
      </w:r>
      <w:r>
        <w:rPr>
          <w:spacing w:val="71"/>
        </w:rPr>
        <w:t xml:space="preserve"> </w:t>
      </w:r>
      <w:r>
        <w:t>уроках,</w:t>
      </w:r>
      <w:r>
        <w:rPr>
          <w:spacing w:val="1"/>
        </w:rPr>
        <w:t xml:space="preserve"> </w:t>
      </w:r>
      <w:r>
        <w:t>консультациях,</w:t>
      </w:r>
      <w:r>
        <w:rPr>
          <w:spacing w:val="-5"/>
        </w:rPr>
        <w:t xml:space="preserve"> </w:t>
      </w:r>
      <w:r>
        <w:t>дистанционно.</w:t>
      </w:r>
      <w:bookmarkStart w:id="136" w:name="_Toc83721233"/>
    </w:p>
    <w:p w14:paraId="3988F569" w14:textId="00624234" w:rsidR="00CE2803" w:rsidRPr="002B795E" w:rsidRDefault="00CE2803" w:rsidP="002B795E">
      <w:pPr>
        <w:pStyle w:val="a3"/>
        <w:ind w:left="432" w:right="491"/>
        <w:rPr>
          <w:b/>
        </w:rPr>
      </w:pPr>
      <w:r w:rsidRPr="002B795E">
        <w:rPr>
          <w:b/>
        </w:rPr>
        <w:t>Вариативность</w:t>
      </w:r>
      <w:r w:rsidRPr="002B795E">
        <w:rPr>
          <w:b/>
        </w:rPr>
        <w:tab/>
        <w:t>направлений</w:t>
      </w:r>
      <w:r w:rsidRPr="002B795E">
        <w:rPr>
          <w:b/>
        </w:rPr>
        <w:tab/>
        <w:t>психолого-педагогического</w:t>
      </w:r>
      <w:r w:rsidRPr="002B795E">
        <w:rPr>
          <w:b/>
          <w:spacing w:val="-67"/>
        </w:rPr>
        <w:t xml:space="preserve"> </w:t>
      </w:r>
      <w:r w:rsidRPr="002B795E">
        <w:rPr>
          <w:b/>
        </w:rPr>
        <w:t>сопровождения</w:t>
      </w:r>
      <w:r w:rsidRPr="002B795E">
        <w:rPr>
          <w:b/>
          <w:spacing w:val="-3"/>
        </w:rPr>
        <w:t xml:space="preserve"> </w:t>
      </w:r>
      <w:r w:rsidRPr="002B795E">
        <w:rPr>
          <w:b/>
        </w:rPr>
        <w:t>участников</w:t>
      </w:r>
      <w:r w:rsidRPr="002B795E">
        <w:rPr>
          <w:b/>
          <w:spacing w:val="-1"/>
        </w:rPr>
        <w:t xml:space="preserve"> </w:t>
      </w:r>
      <w:r w:rsidRPr="002B795E">
        <w:rPr>
          <w:b/>
        </w:rPr>
        <w:t>образовательных</w:t>
      </w:r>
      <w:r w:rsidRPr="002B795E">
        <w:rPr>
          <w:b/>
          <w:spacing w:val="-4"/>
        </w:rPr>
        <w:t xml:space="preserve"> </w:t>
      </w:r>
      <w:r w:rsidRPr="002B795E">
        <w:rPr>
          <w:b/>
        </w:rPr>
        <w:t>отношений</w:t>
      </w:r>
      <w:bookmarkEnd w:id="136"/>
    </w:p>
    <w:p w14:paraId="563B812E" w14:textId="77777777" w:rsidR="00CE2803" w:rsidRDefault="00CE2803" w:rsidP="00CE2803">
      <w:pPr>
        <w:pStyle w:val="a3"/>
        <w:ind w:left="432"/>
        <w:jc w:val="left"/>
      </w:pPr>
      <w:r>
        <w:t>К</w:t>
      </w:r>
      <w:r>
        <w:rPr>
          <w:spacing w:val="25"/>
        </w:rPr>
        <w:t xml:space="preserve"> </w:t>
      </w:r>
      <w:r>
        <w:t>основным</w:t>
      </w:r>
      <w:r>
        <w:rPr>
          <w:spacing w:val="22"/>
        </w:rPr>
        <w:t xml:space="preserve"> </w:t>
      </w:r>
      <w:r>
        <w:t>направлениям</w:t>
      </w:r>
      <w:r>
        <w:rPr>
          <w:spacing w:val="24"/>
        </w:rPr>
        <w:t xml:space="preserve"> </w:t>
      </w:r>
      <w:r>
        <w:t>психолого-педагогического</w:t>
      </w:r>
      <w:r>
        <w:rPr>
          <w:spacing w:val="26"/>
        </w:rPr>
        <w:t xml:space="preserve"> </w:t>
      </w:r>
      <w:r>
        <w:t>сопровождения</w:t>
      </w:r>
      <w:r>
        <w:rPr>
          <w:spacing w:val="-67"/>
        </w:rPr>
        <w:t xml:space="preserve"> </w:t>
      </w:r>
      <w:proofErr w:type="gramStart"/>
      <w:r>
        <w:t>обучающихся</w:t>
      </w:r>
      <w:proofErr w:type="gramEnd"/>
      <w:r>
        <w:rPr>
          <w:spacing w:val="-4"/>
        </w:rPr>
        <w:t xml:space="preserve"> </w:t>
      </w:r>
      <w:r>
        <w:t>относятся:</w:t>
      </w:r>
    </w:p>
    <w:p w14:paraId="43D798DA" w14:textId="77777777" w:rsidR="00CE2803" w:rsidRDefault="00CE2803" w:rsidP="00F94452">
      <w:pPr>
        <w:pStyle w:val="a7"/>
        <w:numPr>
          <w:ilvl w:val="0"/>
          <w:numId w:val="34"/>
        </w:numPr>
        <w:tabs>
          <w:tab w:val="left" w:pos="1849"/>
          <w:tab w:val="left" w:pos="1850"/>
        </w:tabs>
        <w:spacing w:line="321" w:lineRule="exact"/>
        <w:ind w:left="1849" w:hanging="709"/>
        <w:jc w:val="left"/>
        <w:rPr>
          <w:sz w:val="28"/>
        </w:rPr>
      </w:pPr>
      <w:r>
        <w:rPr>
          <w:sz w:val="28"/>
        </w:rPr>
        <w:t>сохранение</w:t>
      </w:r>
      <w:r>
        <w:rPr>
          <w:spacing w:val="-2"/>
          <w:sz w:val="28"/>
        </w:rPr>
        <w:t xml:space="preserve"> </w:t>
      </w:r>
      <w:r>
        <w:rPr>
          <w:sz w:val="28"/>
        </w:rPr>
        <w:t>и</w:t>
      </w:r>
      <w:r>
        <w:rPr>
          <w:spacing w:val="-2"/>
          <w:sz w:val="28"/>
        </w:rPr>
        <w:t xml:space="preserve"> </w:t>
      </w:r>
      <w:r>
        <w:rPr>
          <w:sz w:val="28"/>
        </w:rPr>
        <w:t>укрепление</w:t>
      </w:r>
      <w:r>
        <w:rPr>
          <w:spacing w:val="-4"/>
          <w:sz w:val="28"/>
        </w:rPr>
        <w:t xml:space="preserve"> </w:t>
      </w:r>
      <w:r>
        <w:rPr>
          <w:sz w:val="28"/>
        </w:rPr>
        <w:t>психического</w:t>
      </w:r>
      <w:r>
        <w:rPr>
          <w:spacing w:val="-3"/>
          <w:sz w:val="28"/>
        </w:rPr>
        <w:t xml:space="preserve"> </w:t>
      </w:r>
      <w:r>
        <w:rPr>
          <w:sz w:val="28"/>
        </w:rPr>
        <w:t>здоровья</w:t>
      </w:r>
      <w:r>
        <w:rPr>
          <w:spacing w:val="-4"/>
          <w:sz w:val="28"/>
        </w:rPr>
        <w:t xml:space="preserve"> </w:t>
      </w:r>
      <w:proofErr w:type="gramStart"/>
      <w:r>
        <w:rPr>
          <w:sz w:val="28"/>
        </w:rPr>
        <w:t>обучающихся</w:t>
      </w:r>
      <w:proofErr w:type="gramEnd"/>
      <w:r>
        <w:rPr>
          <w:sz w:val="28"/>
        </w:rPr>
        <w:t>;</w:t>
      </w:r>
    </w:p>
    <w:p w14:paraId="410FC68D" w14:textId="77777777" w:rsidR="00CE2803" w:rsidRDefault="00CE2803" w:rsidP="00F94452">
      <w:pPr>
        <w:pStyle w:val="a7"/>
        <w:numPr>
          <w:ilvl w:val="0"/>
          <w:numId w:val="34"/>
        </w:numPr>
        <w:tabs>
          <w:tab w:val="left" w:pos="1849"/>
          <w:tab w:val="left" w:pos="1850"/>
        </w:tabs>
        <w:ind w:left="1849" w:hanging="709"/>
        <w:jc w:val="left"/>
        <w:rPr>
          <w:sz w:val="28"/>
        </w:rPr>
      </w:pPr>
      <w:r>
        <w:rPr>
          <w:sz w:val="28"/>
        </w:rPr>
        <w:t>формирование</w:t>
      </w:r>
      <w:r>
        <w:rPr>
          <w:spacing w:val="-5"/>
          <w:sz w:val="28"/>
        </w:rPr>
        <w:t xml:space="preserve"> </w:t>
      </w:r>
      <w:r>
        <w:rPr>
          <w:sz w:val="28"/>
        </w:rPr>
        <w:t>ценности</w:t>
      </w:r>
      <w:r>
        <w:rPr>
          <w:spacing w:val="-3"/>
          <w:sz w:val="28"/>
        </w:rPr>
        <w:t xml:space="preserve"> </w:t>
      </w:r>
      <w:r>
        <w:rPr>
          <w:sz w:val="28"/>
        </w:rPr>
        <w:t>здоровья</w:t>
      </w:r>
      <w:r>
        <w:rPr>
          <w:spacing w:val="-3"/>
          <w:sz w:val="28"/>
        </w:rPr>
        <w:t xml:space="preserve"> </w:t>
      </w:r>
      <w:r>
        <w:rPr>
          <w:sz w:val="28"/>
        </w:rPr>
        <w:t>и</w:t>
      </w:r>
      <w:r>
        <w:rPr>
          <w:spacing w:val="-5"/>
          <w:sz w:val="28"/>
        </w:rPr>
        <w:t xml:space="preserve"> </w:t>
      </w:r>
      <w:r>
        <w:rPr>
          <w:sz w:val="28"/>
        </w:rPr>
        <w:t>безопасного</w:t>
      </w:r>
      <w:r>
        <w:rPr>
          <w:spacing w:val="-1"/>
          <w:sz w:val="28"/>
        </w:rPr>
        <w:t xml:space="preserve"> </w:t>
      </w:r>
      <w:r>
        <w:rPr>
          <w:sz w:val="28"/>
        </w:rPr>
        <w:t>образа</w:t>
      </w:r>
      <w:r>
        <w:rPr>
          <w:spacing w:val="-3"/>
          <w:sz w:val="28"/>
        </w:rPr>
        <w:t xml:space="preserve"> </w:t>
      </w:r>
      <w:r>
        <w:rPr>
          <w:sz w:val="28"/>
        </w:rPr>
        <w:t>жизни;</w:t>
      </w:r>
    </w:p>
    <w:p w14:paraId="1540E385" w14:textId="77777777" w:rsidR="00CE2803" w:rsidRDefault="00CE2803" w:rsidP="00F94452">
      <w:pPr>
        <w:pStyle w:val="a7"/>
        <w:numPr>
          <w:ilvl w:val="0"/>
          <w:numId w:val="34"/>
        </w:numPr>
        <w:tabs>
          <w:tab w:val="left" w:pos="1849"/>
          <w:tab w:val="left" w:pos="1850"/>
        </w:tabs>
        <w:spacing w:line="322" w:lineRule="exact"/>
        <w:ind w:left="1849" w:hanging="709"/>
        <w:jc w:val="left"/>
        <w:rPr>
          <w:sz w:val="28"/>
        </w:rPr>
      </w:pPr>
      <w:r>
        <w:rPr>
          <w:sz w:val="28"/>
        </w:rPr>
        <w:t>развитие</w:t>
      </w:r>
      <w:r>
        <w:rPr>
          <w:spacing w:val="-5"/>
          <w:sz w:val="28"/>
        </w:rPr>
        <w:t xml:space="preserve"> </w:t>
      </w:r>
      <w:r>
        <w:rPr>
          <w:sz w:val="28"/>
        </w:rPr>
        <w:t>экологической</w:t>
      </w:r>
      <w:r>
        <w:rPr>
          <w:spacing w:val="-3"/>
          <w:sz w:val="28"/>
        </w:rPr>
        <w:t xml:space="preserve"> </w:t>
      </w:r>
      <w:r>
        <w:rPr>
          <w:sz w:val="28"/>
        </w:rPr>
        <w:t>культуры;</w:t>
      </w:r>
    </w:p>
    <w:p w14:paraId="7565260D" w14:textId="77777777" w:rsidR="00CE2803" w:rsidRDefault="00CE2803" w:rsidP="00F94452">
      <w:pPr>
        <w:pStyle w:val="a7"/>
        <w:numPr>
          <w:ilvl w:val="0"/>
          <w:numId w:val="34"/>
        </w:numPr>
        <w:tabs>
          <w:tab w:val="left" w:pos="1849"/>
          <w:tab w:val="left" w:pos="1850"/>
        </w:tabs>
        <w:spacing w:line="322" w:lineRule="exact"/>
        <w:ind w:left="1849" w:hanging="709"/>
        <w:jc w:val="left"/>
        <w:rPr>
          <w:sz w:val="28"/>
        </w:rPr>
      </w:pPr>
      <w:r>
        <w:rPr>
          <w:sz w:val="28"/>
        </w:rPr>
        <w:t>дифференциацию</w:t>
      </w:r>
      <w:r>
        <w:rPr>
          <w:spacing w:val="-3"/>
          <w:sz w:val="28"/>
        </w:rPr>
        <w:t xml:space="preserve"> </w:t>
      </w:r>
      <w:r>
        <w:rPr>
          <w:sz w:val="28"/>
        </w:rPr>
        <w:t>и</w:t>
      </w:r>
      <w:r>
        <w:rPr>
          <w:spacing w:val="-5"/>
          <w:sz w:val="28"/>
        </w:rPr>
        <w:t xml:space="preserve"> </w:t>
      </w:r>
      <w:r>
        <w:rPr>
          <w:sz w:val="28"/>
        </w:rPr>
        <w:t>индивидуализацию</w:t>
      </w:r>
      <w:r>
        <w:rPr>
          <w:spacing w:val="-5"/>
          <w:sz w:val="28"/>
        </w:rPr>
        <w:t xml:space="preserve"> </w:t>
      </w:r>
      <w:r>
        <w:rPr>
          <w:sz w:val="28"/>
        </w:rPr>
        <w:t>обучения;</w:t>
      </w:r>
    </w:p>
    <w:p w14:paraId="4471BE87" w14:textId="77777777" w:rsidR="00CE2803" w:rsidRDefault="00CE2803" w:rsidP="00F94452">
      <w:pPr>
        <w:pStyle w:val="a7"/>
        <w:numPr>
          <w:ilvl w:val="0"/>
          <w:numId w:val="34"/>
        </w:numPr>
        <w:tabs>
          <w:tab w:val="left" w:pos="1849"/>
          <w:tab w:val="left" w:pos="1850"/>
        </w:tabs>
        <w:spacing w:line="322" w:lineRule="exact"/>
        <w:ind w:left="1849" w:hanging="709"/>
        <w:jc w:val="left"/>
        <w:rPr>
          <w:sz w:val="28"/>
        </w:rPr>
      </w:pPr>
      <w:r>
        <w:rPr>
          <w:sz w:val="28"/>
        </w:rPr>
        <w:t>мониторинг</w:t>
      </w:r>
      <w:r>
        <w:rPr>
          <w:spacing w:val="-3"/>
          <w:sz w:val="28"/>
        </w:rPr>
        <w:t xml:space="preserve"> </w:t>
      </w:r>
      <w:r>
        <w:rPr>
          <w:sz w:val="28"/>
        </w:rPr>
        <w:t>возможностей</w:t>
      </w:r>
      <w:r>
        <w:rPr>
          <w:spacing w:val="-5"/>
          <w:sz w:val="28"/>
        </w:rPr>
        <w:t xml:space="preserve"> </w:t>
      </w:r>
      <w:r>
        <w:rPr>
          <w:sz w:val="28"/>
        </w:rPr>
        <w:t>и</w:t>
      </w:r>
      <w:r>
        <w:rPr>
          <w:spacing w:val="-4"/>
          <w:sz w:val="28"/>
        </w:rPr>
        <w:t xml:space="preserve"> </w:t>
      </w:r>
      <w:r>
        <w:rPr>
          <w:sz w:val="28"/>
        </w:rPr>
        <w:t>способностей</w:t>
      </w:r>
      <w:r>
        <w:rPr>
          <w:spacing w:val="-2"/>
          <w:sz w:val="28"/>
        </w:rPr>
        <w:t xml:space="preserve"> </w:t>
      </w:r>
      <w:r>
        <w:rPr>
          <w:sz w:val="28"/>
        </w:rPr>
        <w:t>обучающихся;</w:t>
      </w:r>
    </w:p>
    <w:p w14:paraId="5AA719FB" w14:textId="77777777" w:rsidR="00CE2803" w:rsidRDefault="00CE2803" w:rsidP="00F94452">
      <w:pPr>
        <w:pStyle w:val="a7"/>
        <w:numPr>
          <w:ilvl w:val="0"/>
          <w:numId w:val="34"/>
        </w:numPr>
        <w:tabs>
          <w:tab w:val="left" w:pos="1849"/>
          <w:tab w:val="left" w:pos="1850"/>
          <w:tab w:val="left" w:pos="3352"/>
          <w:tab w:val="left" w:pos="3733"/>
          <w:tab w:val="left" w:pos="5274"/>
          <w:tab w:val="left" w:pos="6806"/>
          <w:tab w:val="left" w:pos="8765"/>
        </w:tabs>
        <w:ind w:right="491" w:firstLine="708"/>
        <w:jc w:val="left"/>
        <w:rPr>
          <w:sz w:val="28"/>
        </w:rPr>
      </w:pPr>
      <w:r>
        <w:rPr>
          <w:sz w:val="28"/>
        </w:rPr>
        <w:t>выявление</w:t>
      </w:r>
      <w:r>
        <w:rPr>
          <w:sz w:val="28"/>
        </w:rPr>
        <w:tab/>
        <w:t>и</w:t>
      </w:r>
      <w:r>
        <w:rPr>
          <w:sz w:val="28"/>
        </w:rPr>
        <w:tab/>
        <w:t>поддержку</w:t>
      </w:r>
      <w:r>
        <w:rPr>
          <w:sz w:val="28"/>
        </w:rPr>
        <w:tab/>
      </w:r>
      <w:proofErr w:type="gramStart"/>
      <w:r>
        <w:rPr>
          <w:sz w:val="28"/>
        </w:rPr>
        <w:t>одарённых</w:t>
      </w:r>
      <w:proofErr w:type="gramEnd"/>
      <w:r>
        <w:rPr>
          <w:sz w:val="28"/>
        </w:rPr>
        <w:tab/>
        <w:t>обучающихся,</w:t>
      </w:r>
      <w:r>
        <w:rPr>
          <w:sz w:val="28"/>
        </w:rPr>
        <w:tab/>
      </w:r>
      <w:r>
        <w:rPr>
          <w:spacing w:val="-1"/>
          <w:sz w:val="28"/>
        </w:rPr>
        <w:t>поддержку</w:t>
      </w:r>
      <w:r>
        <w:rPr>
          <w:spacing w:val="-67"/>
          <w:sz w:val="28"/>
        </w:rPr>
        <w:t xml:space="preserve"> </w:t>
      </w:r>
      <w:r>
        <w:rPr>
          <w:sz w:val="28"/>
        </w:rPr>
        <w:t>обучающихся с</w:t>
      </w:r>
      <w:r>
        <w:rPr>
          <w:spacing w:val="-4"/>
          <w:sz w:val="28"/>
        </w:rPr>
        <w:t xml:space="preserve"> </w:t>
      </w:r>
      <w:r>
        <w:rPr>
          <w:sz w:val="28"/>
        </w:rPr>
        <w:t>особыми</w:t>
      </w:r>
      <w:r>
        <w:rPr>
          <w:spacing w:val="1"/>
          <w:sz w:val="28"/>
        </w:rPr>
        <w:t xml:space="preserve"> </w:t>
      </w:r>
      <w:r>
        <w:rPr>
          <w:sz w:val="28"/>
        </w:rPr>
        <w:t>образовательными</w:t>
      </w:r>
      <w:r>
        <w:rPr>
          <w:spacing w:val="-2"/>
          <w:sz w:val="28"/>
        </w:rPr>
        <w:t xml:space="preserve"> </w:t>
      </w:r>
      <w:r>
        <w:rPr>
          <w:sz w:val="28"/>
        </w:rPr>
        <w:t>потребностями;</w:t>
      </w:r>
    </w:p>
    <w:p w14:paraId="579CA353" w14:textId="77777777" w:rsidR="00CE2803" w:rsidRDefault="00CE2803" w:rsidP="00F94452">
      <w:pPr>
        <w:pStyle w:val="a7"/>
        <w:numPr>
          <w:ilvl w:val="0"/>
          <w:numId w:val="34"/>
        </w:numPr>
        <w:tabs>
          <w:tab w:val="left" w:pos="1849"/>
          <w:tab w:val="left" w:pos="1850"/>
        </w:tabs>
        <w:ind w:right="492" w:firstLine="708"/>
        <w:jc w:val="left"/>
        <w:rPr>
          <w:sz w:val="28"/>
        </w:rPr>
      </w:pPr>
      <w:r>
        <w:rPr>
          <w:sz w:val="28"/>
        </w:rPr>
        <w:t>психолого-педагогическую</w:t>
      </w:r>
      <w:r>
        <w:rPr>
          <w:spacing w:val="1"/>
          <w:sz w:val="28"/>
        </w:rPr>
        <w:t xml:space="preserve"> </w:t>
      </w:r>
      <w:r>
        <w:rPr>
          <w:sz w:val="28"/>
        </w:rPr>
        <w:t>поддержку</w:t>
      </w:r>
      <w:r>
        <w:rPr>
          <w:spacing w:val="1"/>
          <w:sz w:val="28"/>
        </w:rPr>
        <w:t xml:space="preserve"> </w:t>
      </w:r>
      <w:r>
        <w:rPr>
          <w:sz w:val="28"/>
        </w:rPr>
        <w:t>участников</w:t>
      </w:r>
      <w:r>
        <w:rPr>
          <w:spacing w:val="1"/>
          <w:sz w:val="28"/>
        </w:rPr>
        <w:t xml:space="preserve"> </w:t>
      </w:r>
      <w:r>
        <w:rPr>
          <w:sz w:val="28"/>
        </w:rPr>
        <w:t>олимпиадного</w:t>
      </w:r>
      <w:r>
        <w:rPr>
          <w:spacing w:val="-67"/>
          <w:sz w:val="28"/>
        </w:rPr>
        <w:t xml:space="preserve"> </w:t>
      </w:r>
      <w:r>
        <w:rPr>
          <w:sz w:val="28"/>
        </w:rPr>
        <w:t>движения;</w:t>
      </w:r>
    </w:p>
    <w:p w14:paraId="2F328BA2" w14:textId="77777777" w:rsidR="00CE2803" w:rsidRDefault="00CE2803" w:rsidP="00F94452">
      <w:pPr>
        <w:pStyle w:val="a7"/>
        <w:numPr>
          <w:ilvl w:val="0"/>
          <w:numId w:val="34"/>
        </w:numPr>
        <w:tabs>
          <w:tab w:val="left" w:pos="1849"/>
          <w:tab w:val="left" w:pos="1850"/>
        </w:tabs>
        <w:ind w:right="492" w:firstLine="708"/>
        <w:jc w:val="left"/>
        <w:rPr>
          <w:sz w:val="28"/>
        </w:rPr>
      </w:pPr>
      <w:r>
        <w:rPr>
          <w:sz w:val="28"/>
        </w:rPr>
        <w:t>обеспечение</w:t>
      </w:r>
      <w:r>
        <w:rPr>
          <w:spacing w:val="42"/>
          <w:sz w:val="28"/>
        </w:rPr>
        <w:t xml:space="preserve"> </w:t>
      </w:r>
      <w:r>
        <w:rPr>
          <w:sz w:val="28"/>
        </w:rPr>
        <w:t>осознанного</w:t>
      </w:r>
      <w:r>
        <w:rPr>
          <w:spacing w:val="45"/>
          <w:sz w:val="28"/>
        </w:rPr>
        <w:t xml:space="preserve"> </w:t>
      </w:r>
      <w:r>
        <w:rPr>
          <w:sz w:val="28"/>
        </w:rPr>
        <w:t>и</w:t>
      </w:r>
      <w:r>
        <w:rPr>
          <w:spacing w:val="44"/>
          <w:sz w:val="28"/>
        </w:rPr>
        <w:t xml:space="preserve"> </w:t>
      </w:r>
      <w:r>
        <w:rPr>
          <w:sz w:val="28"/>
        </w:rPr>
        <w:t>ответственного</w:t>
      </w:r>
      <w:r>
        <w:rPr>
          <w:spacing w:val="45"/>
          <w:sz w:val="28"/>
        </w:rPr>
        <w:t xml:space="preserve"> </w:t>
      </w:r>
      <w:r>
        <w:rPr>
          <w:sz w:val="28"/>
        </w:rPr>
        <w:t>выбора</w:t>
      </w:r>
      <w:r>
        <w:rPr>
          <w:spacing w:val="44"/>
          <w:sz w:val="28"/>
        </w:rPr>
        <w:t xml:space="preserve"> </w:t>
      </w:r>
      <w:r>
        <w:rPr>
          <w:sz w:val="28"/>
        </w:rPr>
        <w:t>дальнейшей</w:t>
      </w:r>
      <w:r>
        <w:rPr>
          <w:spacing w:val="-67"/>
          <w:sz w:val="28"/>
        </w:rPr>
        <w:t xml:space="preserve"> </w:t>
      </w:r>
      <w:r>
        <w:rPr>
          <w:sz w:val="28"/>
        </w:rPr>
        <w:t>профессиональной</w:t>
      </w:r>
      <w:r>
        <w:rPr>
          <w:spacing w:val="1"/>
          <w:sz w:val="28"/>
        </w:rPr>
        <w:t xml:space="preserve"> </w:t>
      </w:r>
      <w:r>
        <w:rPr>
          <w:sz w:val="28"/>
        </w:rPr>
        <w:t>сферы деятельности;</w:t>
      </w:r>
    </w:p>
    <w:p w14:paraId="41238F95" w14:textId="77777777" w:rsidR="00CE2803" w:rsidRDefault="00CE2803" w:rsidP="00F94452">
      <w:pPr>
        <w:pStyle w:val="a7"/>
        <w:numPr>
          <w:ilvl w:val="0"/>
          <w:numId w:val="34"/>
        </w:numPr>
        <w:tabs>
          <w:tab w:val="left" w:pos="1849"/>
          <w:tab w:val="left" w:pos="1850"/>
        </w:tabs>
        <w:ind w:right="489" w:firstLine="708"/>
        <w:jc w:val="left"/>
        <w:rPr>
          <w:sz w:val="28"/>
        </w:rPr>
      </w:pPr>
      <w:r>
        <w:rPr>
          <w:sz w:val="28"/>
        </w:rPr>
        <w:t>формирование</w:t>
      </w:r>
      <w:r>
        <w:rPr>
          <w:spacing w:val="21"/>
          <w:sz w:val="28"/>
        </w:rPr>
        <w:t xml:space="preserve"> </w:t>
      </w:r>
      <w:r>
        <w:rPr>
          <w:sz w:val="28"/>
        </w:rPr>
        <w:t>коммуникативных</w:t>
      </w:r>
      <w:r>
        <w:rPr>
          <w:spacing w:val="22"/>
          <w:sz w:val="28"/>
        </w:rPr>
        <w:t xml:space="preserve"> </w:t>
      </w:r>
      <w:r>
        <w:rPr>
          <w:sz w:val="28"/>
        </w:rPr>
        <w:t>навыков</w:t>
      </w:r>
      <w:r>
        <w:rPr>
          <w:spacing w:val="19"/>
          <w:sz w:val="28"/>
        </w:rPr>
        <w:t xml:space="preserve"> </w:t>
      </w:r>
      <w:r>
        <w:rPr>
          <w:sz w:val="28"/>
        </w:rPr>
        <w:t>в</w:t>
      </w:r>
      <w:r>
        <w:rPr>
          <w:spacing w:val="20"/>
          <w:sz w:val="28"/>
        </w:rPr>
        <w:t xml:space="preserve"> </w:t>
      </w:r>
      <w:r>
        <w:rPr>
          <w:sz w:val="28"/>
        </w:rPr>
        <w:t>разновозрастной</w:t>
      </w:r>
      <w:r>
        <w:rPr>
          <w:spacing w:val="22"/>
          <w:sz w:val="28"/>
        </w:rPr>
        <w:t xml:space="preserve"> </w:t>
      </w:r>
      <w:r>
        <w:rPr>
          <w:sz w:val="28"/>
        </w:rPr>
        <w:t>среде</w:t>
      </w:r>
      <w:r>
        <w:rPr>
          <w:spacing w:val="-67"/>
          <w:sz w:val="28"/>
        </w:rPr>
        <w:t xml:space="preserve"> </w:t>
      </w:r>
      <w:r>
        <w:rPr>
          <w:sz w:val="28"/>
        </w:rPr>
        <w:lastRenderedPageBreak/>
        <w:t>и среде сверстников;</w:t>
      </w:r>
    </w:p>
    <w:p w14:paraId="0C4816C8" w14:textId="77777777" w:rsidR="00CE2803" w:rsidRDefault="00CE2803" w:rsidP="00F94452">
      <w:pPr>
        <w:pStyle w:val="a7"/>
        <w:numPr>
          <w:ilvl w:val="0"/>
          <w:numId w:val="34"/>
        </w:numPr>
        <w:tabs>
          <w:tab w:val="left" w:pos="1849"/>
          <w:tab w:val="left" w:pos="1850"/>
          <w:tab w:val="left" w:pos="3822"/>
          <w:tab w:val="left" w:pos="6059"/>
          <w:tab w:val="left" w:pos="8450"/>
        </w:tabs>
        <w:ind w:right="491" w:firstLine="708"/>
        <w:jc w:val="left"/>
        <w:rPr>
          <w:sz w:val="28"/>
        </w:rPr>
      </w:pPr>
      <w:r>
        <w:rPr>
          <w:sz w:val="28"/>
        </w:rPr>
        <w:t>поддержку</w:t>
      </w:r>
      <w:r>
        <w:rPr>
          <w:sz w:val="28"/>
        </w:rPr>
        <w:tab/>
        <w:t>объединений</w:t>
      </w:r>
      <w:r>
        <w:rPr>
          <w:sz w:val="28"/>
        </w:rPr>
        <w:tab/>
        <w:t>обучающихся,</w:t>
      </w:r>
      <w:r>
        <w:rPr>
          <w:sz w:val="28"/>
        </w:rPr>
        <w:tab/>
      </w:r>
      <w:r>
        <w:rPr>
          <w:spacing w:val="-1"/>
          <w:sz w:val="28"/>
        </w:rPr>
        <w:t>ученического</w:t>
      </w:r>
      <w:r>
        <w:rPr>
          <w:spacing w:val="-67"/>
          <w:sz w:val="28"/>
        </w:rPr>
        <w:t xml:space="preserve"> </w:t>
      </w:r>
      <w:r>
        <w:rPr>
          <w:sz w:val="28"/>
        </w:rPr>
        <w:t>самоуправления.</w:t>
      </w:r>
    </w:p>
    <w:p w14:paraId="449EAD5B" w14:textId="77777777" w:rsidR="00CE2803" w:rsidRDefault="00CE2803" w:rsidP="00CE2803">
      <w:pPr>
        <w:pStyle w:val="a3"/>
        <w:ind w:left="432" w:right="488"/>
      </w:pPr>
      <w:r>
        <w:t>Важной</w:t>
      </w:r>
      <w:r>
        <w:rPr>
          <w:spacing w:val="1"/>
        </w:rPr>
        <w:t xml:space="preserve"> </w:t>
      </w:r>
      <w:r>
        <w:t>составляющей</w:t>
      </w:r>
      <w:r>
        <w:rPr>
          <w:spacing w:val="1"/>
        </w:rPr>
        <w:t xml:space="preserve"> </w:t>
      </w:r>
      <w:r>
        <w:t>деятельности</w:t>
      </w:r>
      <w:r>
        <w:rPr>
          <w:spacing w:val="1"/>
        </w:rPr>
        <w:t xml:space="preserve"> </w:t>
      </w:r>
      <w:r>
        <w:t>школы</w:t>
      </w:r>
      <w:r>
        <w:rPr>
          <w:spacing w:val="1"/>
        </w:rPr>
        <w:t xml:space="preserve"> </w:t>
      </w:r>
      <w:r>
        <w:t>является</w:t>
      </w:r>
      <w:r>
        <w:rPr>
          <w:spacing w:val="1"/>
        </w:rPr>
        <w:t xml:space="preserve"> </w:t>
      </w:r>
      <w:r>
        <w:t>психолог</w:t>
      </w:r>
      <w:proofErr w:type="gramStart"/>
      <w:r>
        <w:t>о-</w:t>
      </w:r>
      <w:proofErr w:type="gramEnd"/>
      <w:r>
        <w:rPr>
          <w:spacing w:val="1"/>
        </w:rPr>
        <w:t xml:space="preserve"> </w:t>
      </w:r>
      <w:r>
        <w:t>педагогическое</w:t>
      </w:r>
      <w:r>
        <w:rPr>
          <w:spacing w:val="1"/>
        </w:rPr>
        <w:t xml:space="preserve"> </w:t>
      </w:r>
      <w:r>
        <w:t>сопровождение</w:t>
      </w:r>
      <w:r>
        <w:rPr>
          <w:spacing w:val="1"/>
        </w:rPr>
        <w:t xml:space="preserve"> </w:t>
      </w:r>
      <w:r>
        <w:t>педагогов.</w:t>
      </w:r>
      <w:r>
        <w:rPr>
          <w:spacing w:val="1"/>
        </w:rPr>
        <w:t xml:space="preserve"> </w:t>
      </w:r>
      <w:r>
        <w:t>Оно</w:t>
      </w:r>
      <w:r>
        <w:rPr>
          <w:spacing w:val="1"/>
        </w:rPr>
        <w:t xml:space="preserve"> </w:t>
      </w:r>
      <w:r>
        <w:t>осуществляется</w:t>
      </w:r>
      <w:r>
        <w:rPr>
          <w:spacing w:val="1"/>
        </w:rPr>
        <w:t xml:space="preserve"> </w:t>
      </w:r>
      <w:r>
        <w:t>с</w:t>
      </w:r>
      <w:r>
        <w:rPr>
          <w:spacing w:val="1"/>
        </w:rPr>
        <w:t xml:space="preserve"> </w:t>
      </w:r>
      <w:r>
        <w:t>целью</w:t>
      </w:r>
      <w:r>
        <w:rPr>
          <w:spacing w:val="1"/>
        </w:rPr>
        <w:t xml:space="preserve"> </w:t>
      </w:r>
      <w:r>
        <w:t>повышения</w:t>
      </w:r>
      <w:r>
        <w:rPr>
          <w:spacing w:val="1"/>
        </w:rPr>
        <w:t xml:space="preserve"> </w:t>
      </w:r>
      <w:r>
        <w:t>психологической</w:t>
      </w:r>
      <w:r>
        <w:rPr>
          <w:spacing w:val="1"/>
        </w:rPr>
        <w:t xml:space="preserve"> </w:t>
      </w:r>
      <w:r>
        <w:t>компетентности,</w:t>
      </w:r>
      <w:r>
        <w:rPr>
          <w:spacing w:val="1"/>
        </w:rPr>
        <w:t xml:space="preserve"> </w:t>
      </w:r>
      <w:r>
        <w:t>создания</w:t>
      </w:r>
      <w:r>
        <w:rPr>
          <w:spacing w:val="1"/>
        </w:rPr>
        <w:t xml:space="preserve"> </w:t>
      </w:r>
      <w:r>
        <w:t>комфортной</w:t>
      </w:r>
      <w:r>
        <w:rPr>
          <w:spacing w:val="1"/>
        </w:rPr>
        <w:t xml:space="preserve"> </w:t>
      </w:r>
      <w:r>
        <w:t>психологической</w:t>
      </w:r>
      <w:r>
        <w:rPr>
          <w:spacing w:val="1"/>
        </w:rPr>
        <w:t xml:space="preserve"> </w:t>
      </w:r>
      <w:r>
        <w:t>атмосферы</w:t>
      </w:r>
      <w:r>
        <w:rPr>
          <w:spacing w:val="1"/>
        </w:rPr>
        <w:t xml:space="preserve"> </w:t>
      </w:r>
      <w:r>
        <w:t>в</w:t>
      </w:r>
      <w:r>
        <w:rPr>
          <w:spacing w:val="1"/>
        </w:rPr>
        <w:t xml:space="preserve"> </w:t>
      </w:r>
      <w:r>
        <w:t>педагогическом</w:t>
      </w:r>
      <w:r>
        <w:rPr>
          <w:spacing w:val="1"/>
        </w:rPr>
        <w:t xml:space="preserve"> </w:t>
      </w:r>
      <w:r>
        <w:t>коллективе,</w:t>
      </w:r>
      <w:r>
        <w:rPr>
          <w:spacing w:val="1"/>
        </w:rPr>
        <w:t xml:space="preserve"> </w:t>
      </w:r>
      <w:r>
        <w:t>профилактики</w:t>
      </w:r>
      <w:r>
        <w:rPr>
          <w:spacing w:val="-67"/>
        </w:rPr>
        <w:t xml:space="preserve"> </w:t>
      </w:r>
      <w:r>
        <w:t>профессионального</w:t>
      </w:r>
      <w:r>
        <w:rPr>
          <w:spacing w:val="-1"/>
        </w:rPr>
        <w:t xml:space="preserve"> </w:t>
      </w:r>
      <w:r>
        <w:t>выгорания</w:t>
      </w:r>
      <w:r>
        <w:rPr>
          <w:spacing w:val="-1"/>
        </w:rPr>
        <w:t xml:space="preserve"> </w:t>
      </w:r>
      <w:r>
        <w:t>психолого-педагогических кадров.</w:t>
      </w:r>
    </w:p>
    <w:p w14:paraId="166D4677" w14:textId="77777777" w:rsidR="00CE2803" w:rsidRDefault="00CE2803" w:rsidP="00CE2803">
      <w:pPr>
        <w:pStyle w:val="a3"/>
        <w:spacing w:before="67"/>
        <w:ind w:left="432" w:right="492"/>
      </w:pPr>
      <w:r>
        <w:t>Значительное</w:t>
      </w:r>
      <w:r>
        <w:rPr>
          <w:spacing w:val="1"/>
        </w:rPr>
        <w:t xml:space="preserve"> </w:t>
      </w:r>
      <w:r>
        <w:t>место</w:t>
      </w:r>
      <w:r>
        <w:rPr>
          <w:spacing w:val="1"/>
        </w:rPr>
        <w:t xml:space="preserve"> </w:t>
      </w:r>
      <w:r>
        <w:t>в</w:t>
      </w:r>
      <w:r>
        <w:rPr>
          <w:spacing w:val="1"/>
        </w:rPr>
        <w:t xml:space="preserve"> </w:t>
      </w:r>
      <w:r>
        <w:t>психолого-педагогическом</w:t>
      </w:r>
      <w:r>
        <w:rPr>
          <w:spacing w:val="1"/>
        </w:rPr>
        <w:t xml:space="preserve"> </w:t>
      </w:r>
      <w:r>
        <w:t>сопровождении</w:t>
      </w:r>
      <w:r>
        <w:rPr>
          <w:spacing w:val="1"/>
        </w:rPr>
        <w:t xml:space="preserve"> </w:t>
      </w:r>
      <w:r>
        <w:t>педагогов</w:t>
      </w:r>
      <w:r>
        <w:rPr>
          <w:spacing w:val="1"/>
        </w:rPr>
        <w:t xml:space="preserve"> </w:t>
      </w:r>
      <w:r>
        <w:t>занимает</w:t>
      </w:r>
      <w:r>
        <w:rPr>
          <w:spacing w:val="1"/>
        </w:rPr>
        <w:t xml:space="preserve"> </w:t>
      </w:r>
      <w:r>
        <w:t>профилактическая</w:t>
      </w:r>
      <w:r>
        <w:rPr>
          <w:spacing w:val="1"/>
        </w:rPr>
        <w:t xml:space="preserve"> </w:t>
      </w:r>
      <w:r>
        <w:t>работа,</w:t>
      </w:r>
      <w:r>
        <w:rPr>
          <w:spacing w:val="1"/>
        </w:rPr>
        <w:t xml:space="preserve"> </w:t>
      </w:r>
      <w:r>
        <w:t>в</w:t>
      </w:r>
      <w:r>
        <w:rPr>
          <w:spacing w:val="1"/>
        </w:rPr>
        <w:t xml:space="preserve"> </w:t>
      </w:r>
      <w:r>
        <w:t>процессе</w:t>
      </w:r>
      <w:r>
        <w:rPr>
          <w:spacing w:val="1"/>
        </w:rPr>
        <w:t xml:space="preserve"> </w:t>
      </w:r>
      <w:r>
        <w:t>которой</w:t>
      </w:r>
      <w:r>
        <w:rPr>
          <w:spacing w:val="1"/>
        </w:rPr>
        <w:t xml:space="preserve"> </w:t>
      </w:r>
      <w:r>
        <w:t>педагоги</w:t>
      </w:r>
      <w:r>
        <w:rPr>
          <w:spacing w:val="1"/>
        </w:rPr>
        <w:t xml:space="preserve"> </w:t>
      </w:r>
      <w:r>
        <w:t>обучаются</w:t>
      </w:r>
      <w:r>
        <w:rPr>
          <w:spacing w:val="1"/>
        </w:rPr>
        <w:t xml:space="preserve"> </w:t>
      </w:r>
      <w:r>
        <w:t>установлению</w:t>
      </w:r>
      <w:r>
        <w:rPr>
          <w:spacing w:val="1"/>
        </w:rPr>
        <w:t xml:space="preserve"> </w:t>
      </w:r>
      <w:r>
        <w:t>психологически</w:t>
      </w:r>
      <w:r>
        <w:rPr>
          <w:spacing w:val="1"/>
        </w:rPr>
        <w:t xml:space="preserve"> </w:t>
      </w:r>
      <w:r>
        <w:t>грамотной</w:t>
      </w:r>
      <w:r>
        <w:rPr>
          <w:spacing w:val="71"/>
        </w:rPr>
        <w:t xml:space="preserve"> </w:t>
      </w:r>
      <w:r>
        <w:t>системы</w:t>
      </w:r>
      <w:r>
        <w:rPr>
          <w:spacing w:val="1"/>
        </w:rPr>
        <w:t xml:space="preserve"> </w:t>
      </w:r>
      <w:r>
        <w:t>взаимоотношений</w:t>
      </w:r>
      <w:r>
        <w:rPr>
          <w:spacing w:val="1"/>
        </w:rPr>
        <w:t xml:space="preserve"> </w:t>
      </w:r>
      <w:r>
        <w:t>с</w:t>
      </w:r>
      <w:r>
        <w:rPr>
          <w:spacing w:val="1"/>
        </w:rPr>
        <w:t xml:space="preserve"> </w:t>
      </w:r>
      <w:proofErr w:type="gramStart"/>
      <w:r>
        <w:t>обучающимися</w:t>
      </w:r>
      <w:proofErr w:type="gramEnd"/>
      <w:r>
        <w:t>,</w:t>
      </w:r>
      <w:r>
        <w:rPr>
          <w:spacing w:val="1"/>
        </w:rPr>
        <w:t xml:space="preserve"> </w:t>
      </w:r>
      <w:r>
        <w:t>основанной</w:t>
      </w:r>
      <w:r>
        <w:rPr>
          <w:spacing w:val="1"/>
        </w:rPr>
        <w:t xml:space="preserve"> </w:t>
      </w:r>
      <w:r>
        <w:t>на</w:t>
      </w:r>
      <w:r>
        <w:rPr>
          <w:spacing w:val="1"/>
        </w:rPr>
        <w:t xml:space="preserve"> </w:t>
      </w:r>
      <w:r>
        <w:t>взаимопонимании</w:t>
      </w:r>
      <w:r>
        <w:rPr>
          <w:spacing w:val="1"/>
        </w:rPr>
        <w:t xml:space="preserve"> </w:t>
      </w:r>
      <w:r>
        <w:t>и</w:t>
      </w:r>
      <w:r>
        <w:rPr>
          <w:spacing w:val="1"/>
        </w:rPr>
        <w:t xml:space="preserve"> </w:t>
      </w:r>
      <w:r>
        <w:t>взаимном восприятии друг друга. Педагоги обучаются навыкам формирования</w:t>
      </w:r>
      <w:r>
        <w:rPr>
          <w:spacing w:val="1"/>
        </w:rPr>
        <w:t xml:space="preserve"> </w:t>
      </w:r>
      <w:r>
        <w:t>адекватной</w:t>
      </w:r>
      <w:r>
        <w:rPr>
          <w:spacing w:val="1"/>
        </w:rPr>
        <w:t xml:space="preserve"> </w:t>
      </w:r>
      <w:proofErr w:type="gramStart"/>
      <w:r>
        <w:t>Я-концепции</w:t>
      </w:r>
      <w:proofErr w:type="gramEnd"/>
      <w:r>
        <w:t>,</w:t>
      </w:r>
      <w:r>
        <w:rPr>
          <w:spacing w:val="1"/>
        </w:rPr>
        <w:t xml:space="preserve"> </w:t>
      </w:r>
      <w:r>
        <w:t>разрешения</w:t>
      </w:r>
      <w:r>
        <w:rPr>
          <w:spacing w:val="1"/>
        </w:rPr>
        <w:t xml:space="preserve"> </w:t>
      </w:r>
      <w:r>
        <w:t>проблем,</w:t>
      </w:r>
      <w:r>
        <w:rPr>
          <w:spacing w:val="1"/>
        </w:rPr>
        <w:t xml:space="preserve"> </w:t>
      </w:r>
      <w:r>
        <w:t>оказания</w:t>
      </w:r>
      <w:r>
        <w:rPr>
          <w:spacing w:val="1"/>
        </w:rPr>
        <w:t xml:space="preserve"> </w:t>
      </w:r>
      <w:r>
        <w:t>психологической</w:t>
      </w:r>
      <w:r>
        <w:rPr>
          <w:spacing w:val="1"/>
        </w:rPr>
        <w:t xml:space="preserve"> </w:t>
      </w:r>
      <w:r>
        <w:t>поддержки</w:t>
      </w:r>
      <w:r>
        <w:rPr>
          <w:spacing w:val="-1"/>
        </w:rPr>
        <w:t xml:space="preserve"> </w:t>
      </w:r>
      <w:r>
        <w:t>в</w:t>
      </w:r>
      <w:r>
        <w:rPr>
          <w:spacing w:val="-2"/>
        </w:rPr>
        <w:t xml:space="preserve"> </w:t>
      </w:r>
      <w:r>
        <w:t>процессе взаимодействия</w:t>
      </w:r>
      <w:r>
        <w:rPr>
          <w:spacing w:val="-1"/>
        </w:rPr>
        <w:t xml:space="preserve"> </w:t>
      </w:r>
      <w:r>
        <w:t>с</w:t>
      </w:r>
      <w:r>
        <w:rPr>
          <w:spacing w:val="-3"/>
        </w:rPr>
        <w:t xml:space="preserve"> </w:t>
      </w:r>
      <w:r>
        <w:t>обучающимися</w:t>
      </w:r>
      <w:r>
        <w:rPr>
          <w:spacing w:val="-4"/>
        </w:rPr>
        <w:t xml:space="preserve"> </w:t>
      </w:r>
      <w:r>
        <w:t>и</w:t>
      </w:r>
      <w:r>
        <w:rPr>
          <w:spacing w:val="-1"/>
        </w:rPr>
        <w:t xml:space="preserve"> </w:t>
      </w:r>
      <w:r>
        <w:t>коллегами.</w:t>
      </w:r>
    </w:p>
    <w:p w14:paraId="793504DD" w14:textId="77777777" w:rsidR="00CE2803" w:rsidRDefault="00CE2803" w:rsidP="00CE2803">
      <w:pPr>
        <w:pStyle w:val="a3"/>
        <w:spacing w:before="3"/>
        <w:ind w:left="432" w:right="497"/>
      </w:pPr>
      <w:r>
        <w:t>По</w:t>
      </w:r>
      <w:r>
        <w:rPr>
          <w:spacing w:val="1"/>
        </w:rPr>
        <w:t xml:space="preserve"> </w:t>
      </w:r>
      <w:r>
        <w:t>вопросам</w:t>
      </w:r>
      <w:r>
        <w:rPr>
          <w:spacing w:val="1"/>
        </w:rPr>
        <w:t xml:space="preserve"> </w:t>
      </w:r>
      <w:r>
        <w:t>совершенствования</w:t>
      </w:r>
      <w:r>
        <w:rPr>
          <w:spacing w:val="1"/>
        </w:rPr>
        <w:t xml:space="preserve"> </w:t>
      </w:r>
      <w:r>
        <w:t>организации</w:t>
      </w:r>
      <w:r>
        <w:rPr>
          <w:spacing w:val="1"/>
        </w:rPr>
        <w:t xml:space="preserve"> </w:t>
      </w:r>
      <w:r>
        <w:t>образовательных</w:t>
      </w:r>
      <w:r>
        <w:rPr>
          <w:spacing w:val="1"/>
        </w:rPr>
        <w:t xml:space="preserve"> </w:t>
      </w:r>
      <w:r>
        <w:t>отношений</w:t>
      </w:r>
      <w:r>
        <w:rPr>
          <w:spacing w:val="1"/>
        </w:rPr>
        <w:t xml:space="preserve"> </w:t>
      </w:r>
      <w:r>
        <w:t>проводится</w:t>
      </w:r>
      <w:r>
        <w:rPr>
          <w:spacing w:val="1"/>
        </w:rPr>
        <w:t xml:space="preserve"> </w:t>
      </w:r>
      <w:r>
        <w:t>консультирование</w:t>
      </w:r>
      <w:r>
        <w:rPr>
          <w:spacing w:val="1"/>
        </w:rPr>
        <w:t xml:space="preserve"> </w:t>
      </w:r>
      <w:r>
        <w:t>(сопровождение</w:t>
      </w:r>
      <w:r>
        <w:rPr>
          <w:spacing w:val="1"/>
        </w:rPr>
        <w:t xml:space="preserve"> </w:t>
      </w:r>
      <w:r>
        <w:t>индивидуальных</w:t>
      </w:r>
      <w:r>
        <w:rPr>
          <w:spacing w:val="1"/>
        </w:rPr>
        <w:t xml:space="preserve"> </w:t>
      </w:r>
      <w:r>
        <w:t>образовательных</w:t>
      </w:r>
      <w:r>
        <w:rPr>
          <w:spacing w:val="-1"/>
        </w:rPr>
        <w:t xml:space="preserve"> </w:t>
      </w:r>
      <w:r>
        <w:t>траекторий),</w:t>
      </w:r>
      <w:r>
        <w:rPr>
          <w:spacing w:val="-2"/>
        </w:rPr>
        <w:t xml:space="preserve"> </w:t>
      </w:r>
      <w:r>
        <w:t>лекции,</w:t>
      </w:r>
      <w:r>
        <w:rPr>
          <w:spacing w:val="-3"/>
        </w:rPr>
        <w:t xml:space="preserve"> </w:t>
      </w:r>
      <w:r>
        <w:t>семинары,</w:t>
      </w:r>
      <w:r>
        <w:rPr>
          <w:spacing w:val="-2"/>
        </w:rPr>
        <w:t xml:space="preserve"> </w:t>
      </w:r>
      <w:r>
        <w:t>практические</w:t>
      </w:r>
      <w:r>
        <w:rPr>
          <w:spacing w:val="-2"/>
        </w:rPr>
        <w:t xml:space="preserve"> </w:t>
      </w:r>
      <w:r>
        <w:t>занятия.</w:t>
      </w:r>
    </w:p>
    <w:p w14:paraId="020896FD" w14:textId="77777777" w:rsidR="00CE2803" w:rsidRDefault="00CE2803" w:rsidP="00CE2803">
      <w:pPr>
        <w:pStyle w:val="a3"/>
        <w:spacing w:before="3"/>
        <w:ind w:left="0" w:firstLine="0"/>
        <w:jc w:val="left"/>
      </w:pPr>
    </w:p>
    <w:p w14:paraId="1E950F66" w14:textId="77777777" w:rsidR="00CE2803" w:rsidRDefault="00CE2803" w:rsidP="00CE2803">
      <w:pPr>
        <w:pStyle w:val="a3"/>
        <w:tabs>
          <w:tab w:val="left" w:pos="2765"/>
          <w:tab w:val="left" w:pos="4395"/>
          <w:tab w:val="left" w:pos="4957"/>
          <w:tab w:val="left" w:pos="6072"/>
          <w:tab w:val="left" w:pos="7416"/>
          <w:tab w:val="left" w:pos="8582"/>
        </w:tabs>
        <w:spacing w:before="1"/>
        <w:ind w:left="432" w:right="489"/>
        <w:jc w:val="right"/>
      </w:pPr>
      <w:r>
        <w:rPr>
          <w:b/>
        </w:rPr>
        <w:t>Диверсификация уровней психолого-педагогического сопровождения</w:t>
      </w:r>
      <w:proofErr w:type="gramStart"/>
      <w:r>
        <w:rPr>
          <w:b/>
          <w:spacing w:val="-67"/>
        </w:rPr>
        <w:t xml:space="preserve"> </w:t>
      </w:r>
      <w:r>
        <w:t>П</w:t>
      </w:r>
      <w:proofErr w:type="gramEnd"/>
      <w:r>
        <w:t>ри</w:t>
      </w:r>
      <w:r>
        <w:rPr>
          <w:spacing w:val="1"/>
        </w:rPr>
        <w:t xml:space="preserve"> </w:t>
      </w:r>
      <w:r>
        <w:t>организации</w:t>
      </w:r>
      <w:r>
        <w:rPr>
          <w:spacing w:val="1"/>
        </w:rPr>
        <w:t xml:space="preserve"> </w:t>
      </w:r>
      <w:r>
        <w:t>психолого-педагогического</w:t>
      </w:r>
      <w:r>
        <w:rPr>
          <w:spacing w:val="1"/>
        </w:rPr>
        <w:t xml:space="preserve"> </w:t>
      </w:r>
      <w:r>
        <w:t>сопровождения</w:t>
      </w:r>
      <w:r>
        <w:rPr>
          <w:spacing w:val="1"/>
        </w:rPr>
        <w:t xml:space="preserve"> </w:t>
      </w:r>
      <w:r>
        <w:t>участников</w:t>
      </w:r>
      <w:r>
        <w:rPr>
          <w:spacing w:val="1"/>
        </w:rPr>
        <w:t xml:space="preserve"> </w:t>
      </w:r>
      <w:r>
        <w:t>образовательных</w:t>
      </w:r>
      <w:r>
        <w:tab/>
        <w:t>отношений</w:t>
      </w:r>
      <w:r>
        <w:tab/>
        <w:t>на</w:t>
      </w:r>
      <w:r>
        <w:tab/>
        <w:t>уровне</w:t>
      </w:r>
      <w:r>
        <w:tab/>
        <w:t>среднего</w:t>
      </w:r>
      <w:r>
        <w:tab/>
        <w:t>общего</w:t>
      </w:r>
      <w:r>
        <w:tab/>
        <w:t>образования</w:t>
      </w:r>
      <w:r>
        <w:rPr>
          <w:spacing w:val="-67"/>
        </w:rPr>
        <w:t xml:space="preserve"> </w:t>
      </w:r>
      <w:r>
        <w:t>выделяются</w:t>
      </w:r>
      <w:r>
        <w:rPr>
          <w:spacing w:val="35"/>
        </w:rPr>
        <w:t xml:space="preserve"> </w:t>
      </w:r>
      <w:r>
        <w:t>следующие</w:t>
      </w:r>
      <w:r>
        <w:rPr>
          <w:spacing w:val="35"/>
        </w:rPr>
        <w:t xml:space="preserve"> </w:t>
      </w:r>
      <w:r>
        <w:t>уровни</w:t>
      </w:r>
      <w:r>
        <w:rPr>
          <w:spacing w:val="35"/>
        </w:rPr>
        <w:t xml:space="preserve"> </w:t>
      </w:r>
      <w:r>
        <w:t>психолого-педагогического</w:t>
      </w:r>
      <w:r>
        <w:rPr>
          <w:spacing w:val="36"/>
        </w:rPr>
        <w:t xml:space="preserve"> </w:t>
      </w:r>
      <w:r>
        <w:t>сопровождения:</w:t>
      </w:r>
      <w:r>
        <w:rPr>
          <w:spacing w:val="-67"/>
        </w:rPr>
        <w:t xml:space="preserve"> </w:t>
      </w:r>
      <w:r>
        <w:t>индивидуальное,</w:t>
      </w:r>
      <w:r>
        <w:rPr>
          <w:spacing w:val="33"/>
        </w:rPr>
        <w:t xml:space="preserve"> </w:t>
      </w:r>
      <w:r>
        <w:t>групповое,</w:t>
      </w:r>
      <w:r>
        <w:rPr>
          <w:spacing w:val="33"/>
        </w:rPr>
        <w:t xml:space="preserve"> </w:t>
      </w:r>
      <w:r>
        <w:t>на</w:t>
      </w:r>
      <w:r>
        <w:rPr>
          <w:spacing w:val="35"/>
        </w:rPr>
        <w:t xml:space="preserve"> </w:t>
      </w:r>
      <w:r>
        <w:t>уровне</w:t>
      </w:r>
      <w:r>
        <w:rPr>
          <w:spacing w:val="35"/>
        </w:rPr>
        <w:t xml:space="preserve"> </w:t>
      </w:r>
      <w:r>
        <w:t>класса,</w:t>
      </w:r>
      <w:r>
        <w:rPr>
          <w:spacing w:val="34"/>
        </w:rPr>
        <w:t xml:space="preserve"> </w:t>
      </w:r>
      <w:r>
        <w:t>на</w:t>
      </w:r>
      <w:r>
        <w:rPr>
          <w:spacing w:val="34"/>
        </w:rPr>
        <w:t xml:space="preserve"> </w:t>
      </w:r>
      <w:r>
        <w:t>уровне</w:t>
      </w:r>
      <w:r>
        <w:rPr>
          <w:spacing w:val="34"/>
        </w:rPr>
        <w:t xml:space="preserve"> </w:t>
      </w:r>
      <w:r>
        <w:t>образовательной</w:t>
      </w:r>
    </w:p>
    <w:p w14:paraId="577C8B54" w14:textId="77777777" w:rsidR="00CE2803" w:rsidRDefault="00CE2803" w:rsidP="00CE2803">
      <w:pPr>
        <w:pStyle w:val="a3"/>
        <w:spacing w:line="318" w:lineRule="exact"/>
        <w:ind w:left="432" w:firstLine="0"/>
        <w:jc w:val="left"/>
      </w:pPr>
      <w:r>
        <w:t>организации.</w:t>
      </w:r>
    </w:p>
    <w:p w14:paraId="5FFA0D19" w14:textId="77777777" w:rsidR="00CE2803" w:rsidRDefault="00CE2803" w:rsidP="00CE2803">
      <w:pPr>
        <w:pStyle w:val="a3"/>
        <w:ind w:left="432" w:right="490"/>
      </w:pPr>
      <w:r>
        <w:t>Система психологического сопровождения строится на основе развития</w:t>
      </w:r>
      <w:r>
        <w:rPr>
          <w:spacing w:val="1"/>
        </w:rPr>
        <w:t xml:space="preserve"> </w:t>
      </w:r>
      <w:r>
        <w:t>профессионального взаимодействия психолога и педагогов, специалистов; она</w:t>
      </w:r>
      <w:r>
        <w:rPr>
          <w:spacing w:val="1"/>
        </w:rPr>
        <w:t xml:space="preserve"> </w:t>
      </w:r>
      <w:r>
        <w:t>представляет</w:t>
      </w:r>
      <w:r>
        <w:rPr>
          <w:spacing w:val="1"/>
        </w:rPr>
        <w:t xml:space="preserve"> </w:t>
      </w:r>
      <w:r>
        <w:t>собой</w:t>
      </w:r>
      <w:r>
        <w:rPr>
          <w:spacing w:val="1"/>
        </w:rPr>
        <w:t xml:space="preserve"> </w:t>
      </w:r>
      <w:r>
        <w:t>интегративное</w:t>
      </w:r>
      <w:r>
        <w:rPr>
          <w:spacing w:val="1"/>
        </w:rPr>
        <w:t xml:space="preserve"> </w:t>
      </w:r>
      <w:r>
        <w:t>единство</w:t>
      </w:r>
      <w:r>
        <w:rPr>
          <w:spacing w:val="1"/>
        </w:rPr>
        <w:t xml:space="preserve"> </w:t>
      </w:r>
      <w:r>
        <w:t>целей,</w:t>
      </w:r>
      <w:r>
        <w:rPr>
          <w:spacing w:val="1"/>
        </w:rPr>
        <w:t xml:space="preserve"> </w:t>
      </w:r>
      <w:r>
        <w:t>задач,</w:t>
      </w:r>
      <w:r>
        <w:rPr>
          <w:spacing w:val="1"/>
        </w:rPr>
        <w:t xml:space="preserve"> </w:t>
      </w:r>
      <w:r>
        <w:t>принципов,</w:t>
      </w:r>
      <w:r>
        <w:rPr>
          <w:spacing w:val="1"/>
        </w:rPr>
        <w:t xml:space="preserve"> </w:t>
      </w:r>
      <w:r>
        <w:t>структурно-содержательных компонентов, психолого-педагогических условий,</w:t>
      </w:r>
      <w:r>
        <w:rPr>
          <w:spacing w:val="1"/>
        </w:rPr>
        <w:t xml:space="preserve"> </w:t>
      </w:r>
      <w:r>
        <w:t>показателей,</w:t>
      </w:r>
      <w:r>
        <w:rPr>
          <w:spacing w:val="1"/>
        </w:rPr>
        <w:t xml:space="preserve"> </w:t>
      </w:r>
      <w:r>
        <w:t>охватывающих</w:t>
      </w:r>
      <w:r>
        <w:rPr>
          <w:spacing w:val="1"/>
        </w:rPr>
        <w:t xml:space="preserve"> </w:t>
      </w:r>
      <w:r>
        <w:t>всех</w:t>
      </w:r>
      <w:r>
        <w:rPr>
          <w:spacing w:val="1"/>
        </w:rPr>
        <w:t xml:space="preserve"> </w:t>
      </w:r>
      <w:r>
        <w:t>участников</w:t>
      </w:r>
      <w:r>
        <w:rPr>
          <w:spacing w:val="1"/>
        </w:rPr>
        <w:t xml:space="preserve"> </w:t>
      </w:r>
      <w:r>
        <w:t>образовательных</w:t>
      </w:r>
      <w:r>
        <w:rPr>
          <w:spacing w:val="1"/>
        </w:rPr>
        <w:t xml:space="preserve"> </w:t>
      </w:r>
      <w:r>
        <w:t>отношений:</w:t>
      </w:r>
      <w:r>
        <w:rPr>
          <w:spacing w:val="1"/>
        </w:rPr>
        <w:t xml:space="preserve"> </w:t>
      </w:r>
      <w:r>
        <w:t>учеников,</w:t>
      </w:r>
      <w:r>
        <w:rPr>
          <w:spacing w:val="-2"/>
        </w:rPr>
        <w:t xml:space="preserve"> </w:t>
      </w:r>
      <w:r>
        <w:t>их</w:t>
      </w:r>
      <w:r>
        <w:rPr>
          <w:spacing w:val="-4"/>
        </w:rPr>
        <w:t xml:space="preserve"> </w:t>
      </w:r>
      <w:r>
        <w:t>родителей</w:t>
      </w:r>
      <w:r>
        <w:rPr>
          <w:spacing w:val="1"/>
        </w:rPr>
        <w:t xml:space="preserve"> </w:t>
      </w:r>
      <w:r>
        <w:t>(законных представителей),</w:t>
      </w:r>
      <w:r>
        <w:rPr>
          <w:spacing w:val="-2"/>
        </w:rPr>
        <w:t xml:space="preserve"> </w:t>
      </w:r>
      <w:r>
        <w:t>педагогов.</w:t>
      </w:r>
    </w:p>
    <w:p w14:paraId="16D57464" w14:textId="77777777" w:rsidR="00CE2803" w:rsidRDefault="00CE2803" w:rsidP="00CE2803">
      <w:pPr>
        <w:pStyle w:val="a3"/>
        <w:spacing w:before="4"/>
        <w:ind w:left="0" w:firstLine="0"/>
        <w:jc w:val="left"/>
      </w:pPr>
    </w:p>
    <w:p w14:paraId="15DEE0EB" w14:textId="77777777" w:rsidR="00CE2803" w:rsidRDefault="00CE2803" w:rsidP="00CE2803">
      <w:pPr>
        <w:ind w:left="432" w:right="488" w:firstLine="708"/>
        <w:jc w:val="both"/>
        <w:rPr>
          <w:sz w:val="28"/>
        </w:rPr>
      </w:pPr>
      <w:r>
        <w:rPr>
          <w:b/>
          <w:sz w:val="28"/>
        </w:rPr>
        <w:t>Вариативность</w:t>
      </w:r>
      <w:r>
        <w:rPr>
          <w:b/>
          <w:spacing w:val="1"/>
          <w:sz w:val="28"/>
        </w:rPr>
        <w:t xml:space="preserve"> </w:t>
      </w:r>
      <w:r>
        <w:rPr>
          <w:b/>
          <w:sz w:val="28"/>
        </w:rPr>
        <w:t>форм</w:t>
      </w:r>
      <w:r>
        <w:rPr>
          <w:b/>
          <w:spacing w:val="1"/>
          <w:sz w:val="28"/>
        </w:rPr>
        <w:t xml:space="preserve"> </w:t>
      </w:r>
      <w:r>
        <w:rPr>
          <w:b/>
          <w:sz w:val="28"/>
        </w:rPr>
        <w:t>психолого-педагогического</w:t>
      </w:r>
      <w:r>
        <w:rPr>
          <w:b/>
          <w:spacing w:val="1"/>
          <w:sz w:val="28"/>
        </w:rPr>
        <w:t xml:space="preserve"> </w:t>
      </w:r>
      <w:r>
        <w:rPr>
          <w:b/>
          <w:sz w:val="28"/>
        </w:rPr>
        <w:t>сопровождения</w:t>
      </w:r>
      <w:r>
        <w:rPr>
          <w:b/>
          <w:spacing w:val="-67"/>
          <w:sz w:val="28"/>
        </w:rPr>
        <w:t xml:space="preserve"> </w:t>
      </w:r>
      <w:r>
        <w:rPr>
          <w:b/>
          <w:sz w:val="28"/>
        </w:rPr>
        <w:t>участников образовательных отношений</w:t>
      </w:r>
      <w:r>
        <w:rPr>
          <w:b/>
          <w:spacing w:val="1"/>
          <w:sz w:val="28"/>
        </w:rPr>
        <w:t xml:space="preserve"> </w:t>
      </w:r>
      <w:r>
        <w:rPr>
          <w:sz w:val="28"/>
        </w:rPr>
        <w:t>Основными формами психолог</w:t>
      </w:r>
      <w:proofErr w:type="gramStart"/>
      <w:r>
        <w:rPr>
          <w:sz w:val="28"/>
        </w:rPr>
        <w:t>о-</w:t>
      </w:r>
      <w:proofErr w:type="gramEnd"/>
      <w:r>
        <w:rPr>
          <w:spacing w:val="1"/>
          <w:sz w:val="28"/>
        </w:rPr>
        <w:t xml:space="preserve"> </w:t>
      </w:r>
      <w:r>
        <w:rPr>
          <w:sz w:val="28"/>
        </w:rPr>
        <w:t>педагогического сопровождения выступают:</w:t>
      </w:r>
    </w:p>
    <w:p w14:paraId="226760E1" w14:textId="77777777" w:rsidR="00CE2803" w:rsidRDefault="00CE2803" w:rsidP="00F94452">
      <w:pPr>
        <w:pStyle w:val="a7"/>
        <w:numPr>
          <w:ilvl w:val="0"/>
          <w:numId w:val="34"/>
        </w:numPr>
        <w:tabs>
          <w:tab w:val="left" w:pos="1850"/>
        </w:tabs>
        <w:ind w:right="488" w:firstLine="708"/>
        <w:rPr>
          <w:sz w:val="28"/>
        </w:rPr>
      </w:pPr>
      <w:r>
        <w:rPr>
          <w:sz w:val="28"/>
        </w:rPr>
        <w:t>диагностика,</w:t>
      </w:r>
      <w:r>
        <w:rPr>
          <w:spacing w:val="1"/>
          <w:sz w:val="28"/>
        </w:rPr>
        <w:t xml:space="preserve"> </w:t>
      </w:r>
      <w:r>
        <w:rPr>
          <w:sz w:val="28"/>
        </w:rPr>
        <w:t>направленная</w:t>
      </w:r>
      <w:r>
        <w:rPr>
          <w:spacing w:val="1"/>
          <w:sz w:val="28"/>
        </w:rPr>
        <w:t xml:space="preserve"> </w:t>
      </w:r>
      <w:r>
        <w:rPr>
          <w:sz w:val="28"/>
        </w:rPr>
        <w:t>на</w:t>
      </w:r>
      <w:r>
        <w:rPr>
          <w:spacing w:val="1"/>
          <w:sz w:val="28"/>
        </w:rPr>
        <w:t xml:space="preserve"> </w:t>
      </w:r>
      <w:r>
        <w:rPr>
          <w:sz w:val="28"/>
        </w:rPr>
        <w:t>определение</w:t>
      </w:r>
      <w:r>
        <w:rPr>
          <w:spacing w:val="1"/>
          <w:sz w:val="28"/>
        </w:rPr>
        <w:t xml:space="preserve"> </w:t>
      </w:r>
      <w:r>
        <w:rPr>
          <w:sz w:val="28"/>
        </w:rPr>
        <w:t>особенностей</w:t>
      </w:r>
      <w:r>
        <w:rPr>
          <w:spacing w:val="1"/>
          <w:sz w:val="28"/>
        </w:rPr>
        <w:t xml:space="preserve"> </w:t>
      </w:r>
      <w:r>
        <w:rPr>
          <w:sz w:val="28"/>
        </w:rPr>
        <w:t>статуса</w:t>
      </w:r>
      <w:r>
        <w:rPr>
          <w:spacing w:val="-67"/>
          <w:sz w:val="28"/>
        </w:rPr>
        <w:t xml:space="preserve"> </w:t>
      </w:r>
      <w:r>
        <w:rPr>
          <w:sz w:val="28"/>
        </w:rPr>
        <w:t>обучающегося,</w:t>
      </w:r>
      <w:r>
        <w:rPr>
          <w:spacing w:val="1"/>
          <w:sz w:val="28"/>
        </w:rPr>
        <w:t xml:space="preserve"> </w:t>
      </w:r>
      <w:r>
        <w:rPr>
          <w:sz w:val="28"/>
        </w:rPr>
        <w:t>которая</w:t>
      </w:r>
      <w:r>
        <w:rPr>
          <w:spacing w:val="1"/>
          <w:sz w:val="28"/>
        </w:rPr>
        <w:t xml:space="preserve"> </w:t>
      </w:r>
      <w:r>
        <w:rPr>
          <w:sz w:val="28"/>
        </w:rPr>
        <w:t>проводится</w:t>
      </w:r>
      <w:r>
        <w:rPr>
          <w:spacing w:val="1"/>
          <w:sz w:val="28"/>
        </w:rPr>
        <w:t xml:space="preserve"> </w:t>
      </w:r>
      <w:r>
        <w:rPr>
          <w:sz w:val="28"/>
        </w:rPr>
        <w:t>на</w:t>
      </w:r>
      <w:r>
        <w:rPr>
          <w:spacing w:val="1"/>
          <w:sz w:val="28"/>
        </w:rPr>
        <w:t xml:space="preserve"> </w:t>
      </w:r>
      <w:r>
        <w:rPr>
          <w:sz w:val="28"/>
        </w:rPr>
        <w:t>этапе</w:t>
      </w:r>
      <w:r>
        <w:rPr>
          <w:spacing w:val="1"/>
          <w:sz w:val="28"/>
        </w:rPr>
        <w:t xml:space="preserve"> </w:t>
      </w:r>
      <w:r>
        <w:rPr>
          <w:sz w:val="28"/>
        </w:rPr>
        <w:t>перехода</w:t>
      </w:r>
      <w:r>
        <w:rPr>
          <w:spacing w:val="1"/>
          <w:sz w:val="28"/>
        </w:rPr>
        <w:t xml:space="preserve"> </w:t>
      </w:r>
      <w:r>
        <w:rPr>
          <w:sz w:val="28"/>
        </w:rPr>
        <w:t>ученика</w:t>
      </w:r>
      <w:r>
        <w:rPr>
          <w:spacing w:val="1"/>
          <w:sz w:val="28"/>
        </w:rPr>
        <w:t xml:space="preserve"> </w:t>
      </w:r>
      <w:r>
        <w:rPr>
          <w:sz w:val="28"/>
        </w:rPr>
        <w:t>на</w:t>
      </w:r>
      <w:r>
        <w:rPr>
          <w:spacing w:val="1"/>
          <w:sz w:val="28"/>
        </w:rPr>
        <w:t xml:space="preserve"> </w:t>
      </w:r>
      <w:r>
        <w:rPr>
          <w:sz w:val="28"/>
        </w:rPr>
        <w:t>уровень</w:t>
      </w:r>
      <w:r>
        <w:rPr>
          <w:spacing w:val="1"/>
          <w:sz w:val="28"/>
        </w:rPr>
        <w:t xml:space="preserve"> </w:t>
      </w:r>
      <w:r>
        <w:rPr>
          <w:sz w:val="28"/>
        </w:rPr>
        <w:t>среднего</w:t>
      </w:r>
      <w:r>
        <w:rPr>
          <w:spacing w:val="-2"/>
          <w:sz w:val="28"/>
        </w:rPr>
        <w:t xml:space="preserve"> </w:t>
      </w:r>
      <w:r>
        <w:rPr>
          <w:sz w:val="28"/>
        </w:rPr>
        <w:t>общего</w:t>
      </w:r>
      <w:r>
        <w:rPr>
          <w:spacing w:val="1"/>
          <w:sz w:val="28"/>
        </w:rPr>
        <w:t xml:space="preserve"> </w:t>
      </w:r>
      <w:r>
        <w:rPr>
          <w:sz w:val="28"/>
        </w:rPr>
        <w:t>образования и в</w:t>
      </w:r>
      <w:r>
        <w:rPr>
          <w:spacing w:val="-2"/>
          <w:sz w:val="28"/>
        </w:rPr>
        <w:t xml:space="preserve"> </w:t>
      </w:r>
      <w:r>
        <w:rPr>
          <w:sz w:val="28"/>
        </w:rPr>
        <w:t>конце</w:t>
      </w:r>
      <w:r>
        <w:rPr>
          <w:spacing w:val="-2"/>
          <w:sz w:val="28"/>
        </w:rPr>
        <w:t xml:space="preserve"> </w:t>
      </w:r>
      <w:r>
        <w:rPr>
          <w:sz w:val="28"/>
        </w:rPr>
        <w:t>каждого учебного</w:t>
      </w:r>
      <w:r>
        <w:rPr>
          <w:spacing w:val="1"/>
          <w:sz w:val="28"/>
        </w:rPr>
        <w:t xml:space="preserve"> </w:t>
      </w:r>
      <w:r>
        <w:rPr>
          <w:sz w:val="28"/>
        </w:rPr>
        <w:t>года;</w:t>
      </w:r>
    </w:p>
    <w:p w14:paraId="72FC527B" w14:textId="77777777" w:rsidR="00CE2803" w:rsidRDefault="00CE2803" w:rsidP="00F94452">
      <w:pPr>
        <w:pStyle w:val="a7"/>
        <w:numPr>
          <w:ilvl w:val="0"/>
          <w:numId w:val="34"/>
        </w:numPr>
        <w:tabs>
          <w:tab w:val="left" w:pos="1850"/>
        </w:tabs>
        <w:ind w:right="490" w:firstLine="708"/>
        <w:rPr>
          <w:sz w:val="28"/>
        </w:rPr>
      </w:pPr>
      <w:r>
        <w:rPr>
          <w:sz w:val="28"/>
        </w:rPr>
        <w:t>консультирование педагогов и родителей, которое осуществляется</w:t>
      </w:r>
      <w:r>
        <w:rPr>
          <w:spacing w:val="1"/>
          <w:sz w:val="28"/>
        </w:rPr>
        <w:t xml:space="preserve"> </w:t>
      </w:r>
      <w:r>
        <w:rPr>
          <w:sz w:val="28"/>
        </w:rPr>
        <w:t>педагогом-психологом</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результатов</w:t>
      </w:r>
      <w:r>
        <w:rPr>
          <w:spacing w:val="1"/>
          <w:sz w:val="28"/>
        </w:rPr>
        <w:t xml:space="preserve"> </w:t>
      </w:r>
      <w:r>
        <w:rPr>
          <w:sz w:val="28"/>
        </w:rPr>
        <w:t>диагностики,</w:t>
      </w:r>
      <w:r>
        <w:rPr>
          <w:spacing w:val="1"/>
          <w:sz w:val="28"/>
        </w:rPr>
        <w:t xml:space="preserve"> </w:t>
      </w:r>
      <w:r>
        <w:rPr>
          <w:sz w:val="28"/>
        </w:rPr>
        <w:t>а</w:t>
      </w:r>
      <w:r>
        <w:rPr>
          <w:spacing w:val="1"/>
          <w:sz w:val="28"/>
        </w:rPr>
        <w:t xml:space="preserve"> </w:t>
      </w:r>
      <w:r>
        <w:rPr>
          <w:sz w:val="28"/>
        </w:rPr>
        <w:t>также</w:t>
      </w:r>
      <w:r>
        <w:rPr>
          <w:spacing w:val="-67"/>
          <w:sz w:val="28"/>
        </w:rPr>
        <w:t xml:space="preserve"> </w:t>
      </w:r>
      <w:r>
        <w:rPr>
          <w:sz w:val="28"/>
        </w:rPr>
        <w:t>администрацией</w:t>
      </w:r>
      <w:r>
        <w:rPr>
          <w:spacing w:val="1"/>
          <w:sz w:val="28"/>
        </w:rPr>
        <w:t xml:space="preserve"> </w:t>
      </w:r>
      <w:r>
        <w:rPr>
          <w:sz w:val="28"/>
        </w:rPr>
        <w:t>образовательной</w:t>
      </w:r>
      <w:r>
        <w:rPr>
          <w:spacing w:val="-1"/>
          <w:sz w:val="28"/>
        </w:rPr>
        <w:t xml:space="preserve"> </w:t>
      </w:r>
      <w:r>
        <w:rPr>
          <w:sz w:val="28"/>
        </w:rPr>
        <w:t>организации;</w:t>
      </w:r>
    </w:p>
    <w:p w14:paraId="5B2A5586" w14:textId="275288D7" w:rsidR="00CE2803" w:rsidRPr="002B795E" w:rsidRDefault="00CE2803" w:rsidP="00F94452">
      <w:pPr>
        <w:pStyle w:val="a7"/>
        <w:numPr>
          <w:ilvl w:val="0"/>
          <w:numId w:val="34"/>
        </w:numPr>
        <w:tabs>
          <w:tab w:val="left" w:pos="1850"/>
        </w:tabs>
        <w:ind w:right="490" w:firstLine="708"/>
        <w:rPr>
          <w:sz w:val="28"/>
        </w:rPr>
        <w:sectPr w:rsidR="00CE2803" w:rsidRPr="002B795E" w:rsidSect="00D3759B">
          <w:pgSz w:w="11910" w:h="16840"/>
          <w:pgMar w:top="1040" w:right="640" w:bottom="1200" w:left="700" w:header="0" w:footer="1002" w:gutter="0"/>
          <w:cols w:space="720"/>
        </w:sectPr>
      </w:pPr>
      <w:r>
        <w:rPr>
          <w:sz w:val="28"/>
        </w:rPr>
        <w:t>профилактика,</w:t>
      </w:r>
      <w:r>
        <w:rPr>
          <w:spacing w:val="1"/>
          <w:sz w:val="28"/>
        </w:rPr>
        <w:t xml:space="preserve"> </w:t>
      </w:r>
      <w:r>
        <w:rPr>
          <w:sz w:val="28"/>
        </w:rPr>
        <w:t>экспертиза,</w:t>
      </w:r>
      <w:r>
        <w:rPr>
          <w:spacing w:val="1"/>
          <w:sz w:val="28"/>
        </w:rPr>
        <w:t xml:space="preserve"> </w:t>
      </w:r>
      <w:r>
        <w:rPr>
          <w:sz w:val="28"/>
        </w:rPr>
        <w:t>развивающая</w:t>
      </w:r>
      <w:r>
        <w:rPr>
          <w:spacing w:val="1"/>
          <w:sz w:val="28"/>
        </w:rPr>
        <w:t xml:space="preserve"> </w:t>
      </w:r>
      <w:r>
        <w:rPr>
          <w:sz w:val="28"/>
        </w:rPr>
        <w:t>работа,</w:t>
      </w:r>
      <w:r>
        <w:rPr>
          <w:spacing w:val="1"/>
          <w:sz w:val="28"/>
        </w:rPr>
        <w:t xml:space="preserve"> </w:t>
      </w:r>
      <w:r>
        <w:rPr>
          <w:sz w:val="28"/>
        </w:rPr>
        <w:t>просвещение,</w:t>
      </w:r>
      <w:r>
        <w:rPr>
          <w:spacing w:val="1"/>
          <w:sz w:val="28"/>
        </w:rPr>
        <w:t xml:space="preserve"> </w:t>
      </w:r>
      <w:r>
        <w:rPr>
          <w:sz w:val="28"/>
        </w:rPr>
        <w:t>коррекционная</w:t>
      </w:r>
      <w:r>
        <w:rPr>
          <w:spacing w:val="-4"/>
          <w:sz w:val="28"/>
        </w:rPr>
        <w:t xml:space="preserve"> </w:t>
      </w:r>
      <w:r>
        <w:rPr>
          <w:sz w:val="28"/>
        </w:rPr>
        <w:t>работа,</w:t>
      </w:r>
      <w:r>
        <w:rPr>
          <w:spacing w:val="-2"/>
          <w:sz w:val="28"/>
        </w:rPr>
        <w:t xml:space="preserve"> </w:t>
      </w:r>
      <w:r>
        <w:rPr>
          <w:sz w:val="28"/>
        </w:rPr>
        <w:t>осуществляемая</w:t>
      </w:r>
      <w:r>
        <w:rPr>
          <w:spacing w:val="-3"/>
          <w:sz w:val="28"/>
        </w:rPr>
        <w:t xml:space="preserve"> </w:t>
      </w:r>
      <w:r>
        <w:rPr>
          <w:sz w:val="28"/>
        </w:rPr>
        <w:t>в</w:t>
      </w:r>
      <w:r>
        <w:rPr>
          <w:spacing w:val="-2"/>
          <w:sz w:val="28"/>
        </w:rPr>
        <w:t xml:space="preserve"> </w:t>
      </w:r>
      <w:r>
        <w:rPr>
          <w:sz w:val="28"/>
        </w:rPr>
        <w:t>течение</w:t>
      </w:r>
      <w:r>
        <w:rPr>
          <w:spacing w:val="-1"/>
          <w:sz w:val="28"/>
        </w:rPr>
        <w:t xml:space="preserve"> </w:t>
      </w:r>
      <w:r>
        <w:rPr>
          <w:sz w:val="28"/>
        </w:rPr>
        <w:t>всего</w:t>
      </w:r>
      <w:r>
        <w:rPr>
          <w:spacing w:val="-1"/>
          <w:sz w:val="28"/>
        </w:rPr>
        <w:t xml:space="preserve"> </w:t>
      </w:r>
      <w:r>
        <w:rPr>
          <w:sz w:val="28"/>
        </w:rPr>
        <w:t>учебного времени.</w:t>
      </w:r>
    </w:p>
    <w:p w14:paraId="2097A50E" w14:textId="4FF6EF27" w:rsidR="00CE2803" w:rsidRPr="002B795E" w:rsidRDefault="002B795E" w:rsidP="002B795E">
      <w:pPr>
        <w:pStyle w:val="a3"/>
        <w:spacing w:before="2"/>
        <w:ind w:left="0" w:firstLine="0"/>
        <w:jc w:val="center"/>
        <w:rPr>
          <w:b/>
        </w:rPr>
      </w:pPr>
      <w:r w:rsidRPr="002B795E">
        <w:rPr>
          <w:b/>
        </w:rPr>
        <w:lastRenderedPageBreak/>
        <w:t>Аналитическая</w:t>
      </w:r>
      <w:r w:rsidRPr="002B795E">
        <w:rPr>
          <w:b/>
          <w:spacing w:val="-10"/>
        </w:rPr>
        <w:t xml:space="preserve"> </w:t>
      </w:r>
      <w:r w:rsidRPr="002B795E">
        <w:rPr>
          <w:b/>
        </w:rPr>
        <w:t>таблица</w:t>
      </w:r>
      <w:r w:rsidRPr="002B795E">
        <w:rPr>
          <w:b/>
          <w:spacing w:val="-7"/>
        </w:rPr>
        <w:t xml:space="preserve"> </w:t>
      </w:r>
      <w:r w:rsidRPr="002B795E">
        <w:rPr>
          <w:b/>
        </w:rPr>
        <w:t>для</w:t>
      </w:r>
      <w:r w:rsidRPr="002B795E">
        <w:rPr>
          <w:b/>
          <w:spacing w:val="-10"/>
        </w:rPr>
        <w:t xml:space="preserve"> </w:t>
      </w:r>
      <w:r w:rsidRPr="002B795E">
        <w:rPr>
          <w:b/>
        </w:rPr>
        <w:t>оценки</w:t>
      </w:r>
      <w:r w:rsidRPr="002B795E">
        <w:rPr>
          <w:b/>
          <w:spacing w:val="-9"/>
        </w:rPr>
        <w:t xml:space="preserve"> </w:t>
      </w:r>
      <w:r w:rsidRPr="002B795E">
        <w:rPr>
          <w:b/>
        </w:rPr>
        <w:t>базовых</w:t>
      </w:r>
      <w:r w:rsidRPr="002B795E">
        <w:rPr>
          <w:b/>
          <w:spacing w:val="-7"/>
        </w:rPr>
        <w:t xml:space="preserve"> </w:t>
      </w:r>
      <w:r w:rsidRPr="002B795E">
        <w:rPr>
          <w:b/>
        </w:rPr>
        <w:t>компетентностей</w:t>
      </w:r>
      <w:r w:rsidRPr="002B795E">
        <w:rPr>
          <w:b/>
          <w:spacing w:val="-10"/>
        </w:rPr>
        <w:t xml:space="preserve"> </w:t>
      </w:r>
      <w:r w:rsidRPr="002B795E">
        <w:rPr>
          <w:b/>
        </w:rPr>
        <w:t>педагогов</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2789"/>
        <w:gridCol w:w="5149"/>
        <w:gridCol w:w="6311"/>
      </w:tblGrid>
      <w:tr w:rsidR="00CE2803" w14:paraId="72CFC007" w14:textId="77777777" w:rsidTr="00D3759B">
        <w:trPr>
          <w:trHeight w:val="827"/>
        </w:trPr>
        <w:tc>
          <w:tcPr>
            <w:tcW w:w="956" w:type="dxa"/>
          </w:tcPr>
          <w:p w14:paraId="74A3CDF8" w14:textId="77777777" w:rsidR="00CE2803" w:rsidRDefault="00CE2803" w:rsidP="00D3759B">
            <w:pPr>
              <w:pStyle w:val="TableParagraph"/>
              <w:spacing w:line="273" w:lineRule="exact"/>
              <w:ind w:left="155"/>
              <w:rPr>
                <w:b/>
                <w:sz w:val="24"/>
              </w:rPr>
            </w:pPr>
            <w:r>
              <w:rPr>
                <w:b/>
                <w:sz w:val="24"/>
              </w:rPr>
              <w:t>№</w:t>
            </w:r>
            <w:r>
              <w:rPr>
                <w:b/>
                <w:spacing w:val="-2"/>
                <w:sz w:val="24"/>
              </w:rPr>
              <w:t xml:space="preserve"> </w:t>
            </w:r>
            <w:r>
              <w:rPr>
                <w:b/>
                <w:sz w:val="24"/>
              </w:rPr>
              <w:t>п/п</w:t>
            </w:r>
          </w:p>
        </w:tc>
        <w:tc>
          <w:tcPr>
            <w:tcW w:w="2789" w:type="dxa"/>
          </w:tcPr>
          <w:p w14:paraId="4B2192A9" w14:textId="77777777" w:rsidR="00CE2803" w:rsidRDefault="00CE2803" w:rsidP="00D3759B">
            <w:pPr>
              <w:pStyle w:val="TableParagraph"/>
              <w:ind w:left="510" w:right="494" w:firstLine="427"/>
              <w:rPr>
                <w:b/>
                <w:sz w:val="24"/>
              </w:rPr>
            </w:pPr>
            <w:r>
              <w:rPr>
                <w:b/>
                <w:sz w:val="24"/>
              </w:rPr>
              <w:t>Базовые</w:t>
            </w:r>
            <w:r>
              <w:rPr>
                <w:b/>
                <w:spacing w:val="1"/>
                <w:sz w:val="24"/>
              </w:rPr>
              <w:t xml:space="preserve"> </w:t>
            </w:r>
            <w:r>
              <w:rPr>
                <w:b/>
                <w:spacing w:val="-1"/>
                <w:sz w:val="24"/>
              </w:rPr>
              <w:t>компетентности</w:t>
            </w:r>
          </w:p>
          <w:p w14:paraId="62044911" w14:textId="77777777" w:rsidR="00CE2803" w:rsidRDefault="00CE2803" w:rsidP="00D3759B">
            <w:pPr>
              <w:pStyle w:val="TableParagraph"/>
              <w:spacing w:line="259" w:lineRule="exact"/>
              <w:ind w:left="925"/>
              <w:rPr>
                <w:b/>
                <w:sz w:val="24"/>
              </w:rPr>
            </w:pPr>
            <w:r>
              <w:rPr>
                <w:b/>
                <w:sz w:val="24"/>
              </w:rPr>
              <w:t>педагога</w:t>
            </w:r>
          </w:p>
        </w:tc>
        <w:tc>
          <w:tcPr>
            <w:tcW w:w="5149" w:type="dxa"/>
          </w:tcPr>
          <w:p w14:paraId="5973EBB0" w14:textId="77777777" w:rsidR="00CE2803" w:rsidRDefault="00CE2803" w:rsidP="00D3759B">
            <w:pPr>
              <w:pStyle w:val="TableParagraph"/>
              <w:spacing w:line="273" w:lineRule="exact"/>
              <w:ind w:left="700"/>
              <w:rPr>
                <w:b/>
                <w:sz w:val="24"/>
              </w:rPr>
            </w:pPr>
            <w:r>
              <w:rPr>
                <w:b/>
                <w:sz w:val="24"/>
              </w:rPr>
              <w:t>Характеристики</w:t>
            </w:r>
            <w:r>
              <w:rPr>
                <w:b/>
                <w:spacing w:val="-11"/>
                <w:sz w:val="24"/>
              </w:rPr>
              <w:t xml:space="preserve"> </w:t>
            </w:r>
            <w:r>
              <w:rPr>
                <w:b/>
                <w:sz w:val="24"/>
              </w:rPr>
              <w:t>компетентностей</w:t>
            </w:r>
          </w:p>
        </w:tc>
        <w:tc>
          <w:tcPr>
            <w:tcW w:w="6311" w:type="dxa"/>
          </w:tcPr>
          <w:p w14:paraId="4F25A8F6" w14:textId="77777777" w:rsidR="00CE2803" w:rsidRDefault="00CE2803" w:rsidP="00D3759B">
            <w:pPr>
              <w:pStyle w:val="TableParagraph"/>
              <w:spacing w:line="273" w:lineRule="exact"/>
              <w:ind w:left="1192"/>
              <w:rPr>
                <w:b/>
                <w:sz w:val="24"/>
              </w:rPr>
            </w:pPr>
            <w:r>
              <w:rPr>
                <w:b/>
                <w:sz w:val="24"/>
              </w:rPr>
              <w:t>Показатели</w:t>
            </w:r>
            <w:r>
              <w:rPr>
                <w:b/>
                <w:spacing w:val="-9"/>
                <w:sz w:val="24"/>
              </w:rPr>
              <w:t xml:space="preserve"> </w:t>
            </w:r>
            <w:r>
              <w:rPr>
                <w:b/>
                <w:sz w:val="24"/>
              </w:rPr>
              <w:t>оценки</w:t>
            </w:r>
            <w:r>
              <w:rPr>
                <w:b/>
                <w:spacing w:val="-11"/>
                <w:sz w:val="24"/>
              </w:rPr>
              <w:t xml:space="preserve"> </w:t>
            </w:r>
            <w:r>
              <w:rPr>
                <w:b/>
                <w:sz w:val="24"/>
              </w:rPr>
              <w:t>компетентности</w:t>
            </w:r>
          </w:p>
        </w:tc>
      </w:tr>
      <w:tr w:rsidR="00CE2803" w14:paraId="49AD5B5C" w14:textId="77777777" w:rsidTr="00D3759B">
        <w:trPr>
          <w:trHeight w:val="275"/>
        </w:trPr>
        <w:tc>
          <w:tcPr>
            <w:tcW w:w="15205" w:type="dxa"/>
            <w:gridSpan w:val="4"/>
          </w:tcPr>
          <w:p w14:paraId="2706C481" w14:textId="77777777" w:rsidR="00CE2803" w:rsidRDefault="00CE2803" w:rsidP="00D3759B">
            <w:pPr>
              <w:pStyle w:val="TableParagraph"/>
              <w:spacing w:line="256" w:lineRule="exact"/>
              <w:ind w:left="6288"/>
              <w:rPr>
                <w:b/>
                <w:sz w:val="24"/>
              </w:rPr>
            </w:pPr>
            <w:r>
              <w:rPr>
                <w:b/>
                <w:sz w:val="24"/>
              </w:rPr>
              <w:t>1.</w:t>
            </w:r>
            <w:r>
              <w:rPr>
                <w:b/>
                <w:spacing w:val="-6"/>
                <w:sz w:val="24"/>
              </w:rPr>
              <w:t xml:space="preserve"> </w:t>
            </w:r>
            <w:r>
              <w:rPr>
                <w:b/>
                <w:sz w:val="24"/>
              </w:rPr>
              <w:t>Личностные</w:t>
            </w:r>
            <w:r>
              <w:rPr>
                <w:b/>
                <w:spacing w:val="-7"/>
                <w:sz w:val="24"/>
              </w:rPr>
              <w:t xml:space="preserve"> </w:t>
            </w:r>
            <w:r>
              <w:rPr>
                <w:b/>
                <w:sz w:val="24"/>
              </w:rPr>
              <w:t>качества</w:t>
            </w:r>
          </w:p>
        </w:tc>
      </w:tr>
      <w:tr w:rsidR="00CE2803" w14:paraId="274089DE" w14:textId="77777777" w:rsidTr="00D3759B">
        <w:trPr>
          <w:trHeight w:val="4968"/>
        </w:trPr>
        <w:tc>
          <w:tcPr>
            <w:tcW w:w="956" w:type="dxa"/>
          </w:tcPr>
          <w:p w14:paraId="1A96B1BD" w14:textId="77777777" w:rsidR="00CE2803" w:rsidRDefault="00CE2803" w:rsidP="00D3759B">
            <w:pPr>
              <w:pStyle w:val="TableParagraph"/>
              <w:spacing w:line="268" w:lineRule="exact"/>
              <w:ind w:left="110"/>
              <w:rPr>
                <w:sz w:val="24"/>
              </w:rPr>
            </w:pPr>
            <w:r>
              <w:rPr>
                <w:sz w:val="24"/>
              </w:rPr>
              <w:t>1.1</w:t>
            </w:r>
          </w:p>
        </w:tc>
        <w:tc>
          <w:tcPr>
            <w:tcW w:w="2789" w:type="dxa"/>
          </w:tcPr>
          <w:p w14:paraId="222D66EB" w14:textId="77777777" w:rsidR="00CE2803" w:rsidRPr="00CE2803" w:rsidRDefault="00CE2803" w:rsidP="00D3759B">
            <w:pPr>
              <w:pStyle w:val="TableParagraph"/>
              <w:tabs>
                <w:tab w:val="left" w:pos="1038"/>
                <w:tab w:val="left" w:pos="1594"/>
                <w:tab w:val="left" w:pos="2551"/>
              </w:tabs>
              <w:ind w:right="96"/>
              <w:rPr>
                <w:sz w:val="24"/>
                <w:lang w:val="ru-RU"/>
              </w:rPr>
            </w:pPr>
            <w:r w:rsidRPr="00CE2803">
              <w:rPr>
                <w:sz w:val="24"/>
                <w:lang w:val="ru-RU"/>
              </w:rPr>
              <w:t>Вера</w:t>
            </w:r>
            <w:r w:rsidRPr="00CE2803">
              <w:rPr>
                <w:sz w:val="24"/>
                <w:lang w:val="ru-RU"/>
              </w:rPr>
              <w:tab/>
              <w:t>в</w:t>
            </w:r>
            <w:r w:rsidRPr="00CE2803">
              <w:rPr>
                <w:sz w:val="24"/>
                <w:lang w:val="ru-RU"/>
              </w:rPr>
              <w:tab/>
              <w:t>силы</w:t>
            </w:r>
            <w:r w:rsidRPr="00CE2803">
              <w:rPr>
                <w:sz w:val="24"/>
                <w:lang w:val="ru-RU"/>
              </w:rPr>
              <w:tab/>
            </w:r>
            <w:r w:rsidRPr="00CE2803">
              <w:rPr>
                <w:spacing w:val="-4"/>
                <w:sz w:val="24"/>
                <w:lang w:val="ru-RU"/>
              </w:rPr>
              <w:t>и</w:t>
            </w:r>
            <w:r w:rsidRPr="00CE2803">
              <w:rPr>
                <w:spacing w:val="-57"/>
                <w:sz w:val="24"/>
                <w:lang w:val="ru-RU"/>
              </w:rPr>
              <w:t xml:space="preserve"> </w:t>
            </w:r>
            <w:r w:rsidRPr="00CE2803">
              <w:rPr>
                <w:sz w:val="24"/>
                <w:lang w:val="ru-RU"/>
              </w:rPr>
              <w:t>возможности</w:t>
            </w:r>
            <w:r w:rsidRPr="00CE2803">
              <w:rPr>
                <w:spacing w:val="1"/>
                <w:sz w:val="24"/>
                <w:lang w:val="ru-RU"/>
              </w:rPr>
              <w:t xml:space="preserve"> </w:t>
            </w:r>
            <w:proofErr w:type="gramStart"/>
            <w:r w:rsidRPr="00CE2803">
              <w:rPr>
                <w:sz w:val="24"/>
                <w:lang w:val="ru-RU"/>
              </w:rPr>
              <w:t>обучающихся</w:t>
            </w:r>
            <w:proofErr w:type="gramEnd"/>
          </w:p>
        </w:tc>
        <w:tc>
          <w:tcPr>
            <w:tcW w:w="5149" w:type="dxa"/>
          </w:tcPr>
          <w:p w14:paraId="42D2153F" w14:textId="3D8FEE67" w:rsidR="00CE2803" w:rsidRPr="00CE2803" w:rsidRDefault="00CE2803" w:rsidP="00D3759B">
            <w:pPr>
              <w:pStyle w:val="TableParagraph"/>
              <w:tabs>
                <w:tab w:val="left" w:pos="2133"/>
                <w:tab w:val="left" w:pos="4212"/>
              </w:tabs>
              <w:ind w:left="109" w:right="93"/>
              <w:jc w:val="both"/>
              <w:rPr>
                <w:sz w:val="24"/>
                <w:lang w:val="ru-RU"/>
              </w:rPr>
            </w:pPr>
            <w:r w:rsidRPr="00CE2803">
              <w:rPr>
                <w:sz w:val="24"/>
                <w:lang w:val="ru-RU"/>
              </w:rPr>
              <w:t>Данная</w:t>
            </w:r>
            <w:r w:rsidRPr="00CE2803">
              <w:rPr>
                <w:spacing w:val="1"/>
                <w:sz w:val="24"/>
                <w:lang w:val="ru-RU"/>
              </w:rPr>
              <w:t xml:space="preserve"> </w:t>
            </w:r>
            <w:r w:rsidRPr="00CE2803">
              <w:rPr>
                <w:sz w:val="24"/>
                <w:lang w:val="ru-RU"/>
              </w:rPr>
              <w:t>компетентность</w:t>
            </w:r>
            <w:r w:rsidRPr="00CE2803">
              <w:rPr>
                <w:spacing w:val="1"/>
                <w:sz w:val="24"/>
                <w:lang w:val="ru-RU"/>
              </w:rPr>
              <w:t xml:space="preserve"> </w:t>
            </w:r>
            <w:r w:rsidRPr="00CE2803">
              <w:rPr>
                <w:sz w:val="24"/>
                <w:lang w:val="ru-RU"/>
              </w:rPr>
              <w:t>является</w:t>
            </w:r>
            <w:r w:rsidRPr="00CE2803">
              <w:rPr>
                <w:spacing w:val="1"/>
                <w:sz w:val="24"/>
                <w:lang w:val="ru-RU"/>
              </w:rPr>
              <w:t xml:space="preserve"> </w:t>
            </w:r>
            <w:r w:rsidRPr="00CE2803">
              <w:rPr>
                <w:sz w:val="24"/>
                <w:lang w:val="ru-RU"/>
              </w:rPr>
              <w:t>выражением</w:t>
            </w:r>
            <w:r w:rsidRPr="00CE2803">
              <w:rPr>
                <w:spacing w:val="-57"/>
                <w:sz w:val="24"/>
                <w:lang w:val="ru-RU"/>
              </w:rPr>
              <w:t xml:space="preserve"> </w:t>
            </w:r>
            <w:r w:rsidRPr="00CE2803">
              <w:rPr>
                <w:sz w:val="24"/>
                <w:lang w:val="ru-RU"/>
              </w:rPr>
              <w:t>гуманистической</w:t>
            </w:r>
            <w:r w:rsidRPr="00CE2803">
              <w:rPr>
                <w:spacing w:val="1"/>
                <w:sz w:val="24"/>
                <w:lang w:val="ru-RU"/>
              </w:rPr>
              <w:t xml:space="preserve"> </w:t>
            </w:r>
            <w:r w:rsidRPr="00CE2803">
              <w:rPr>
                <w:sz w:val="24"/>
                <w:lang w:val="ru-RU"/>
              </w:rPr>
              <w:t>позиции</w:t>
            </w:r>
            <w:r w:rsidRPr="00CE2803">
              <w:rPr>
                <w:spacing w:val="1"/>
                <w:sz w:val="24"/>
                <w:lang w:val="ru-RU"/>
              </w:rPr>
              <w:t xml:space="preserve"> </w:t>
            </w:r>
            <w:r w:rsidRPr="00CE2803">
              <w:rPr>
                <w:sz w:val="24"/>
                <w:lang w:val="ru-RU"/>
              </w:rPr>
              <w:t>педагога.</w:t>
            </w:r>
            <w:r w:rsidRPr="00CE2803">
              <w:rPr>
                <w:spacing w:val="1"/>
                <w:sz w:val="24"/>
                <w:lang w:val="ru-RU"/>
              </w:rPr>
              <w:t xml:space="preserve"> </w:t>
            </w:r>
            <w:r w:rsidRPr="00CE2803">
              <w:rPr>
                <w:sz w:val="24"/>
                <w:lang w:val="ru-RU"/>
              </w:rPr>
              <w:t>Она</w:t>
            </w:r>
            <w:r w:rsidRPr="00CE2803">
              <w:rPr>
                <w:spacing w:val="-57"/>
                <w:sz w:val="24"/>
                <w:lang w:val="ru-RU"/>
              </w:rPr>
              <w:t xml:space="preserve"> </w:t>
            </w:r>
            <w:r w:rsidRPr="00CE2803">
              <w:rPr>
                <w:sz w:val="24"/>
                <w:lang w:val="ru-RU"/>
              </w:rPr>
              <w:t>отражает</w:t>
            </w:r>
            <w:r w:rsidRPr="00CE2803">
              <w:rPr>
                <w:spacing w:val="1"/>
                <w:sz w:val="24"/>
                <w:lang w:val="ru-RU"/>
              </w:rPr>
              <w:t xml:space="preserve"> </w:t>
            </w:r>
            <w:r w:rsidRPr="00CE2803">
              <w:rPr>
                <w:sz w:val="24"/>
                <w:lang w:val="ru-RU"/>
              </w:rPr>
              <w:t>основную</w:t>
            </w:r>
            <w:r w:rsidRPr="00CE2803">
              <w:rPr>
                <w:spacing w:val="1"/>
                <w:sz w:val="24"/>
                <w:lang w:val="ru-RU"/>
              </w:rPr>
              <w:t xml:space="preserve"> </w:t>
            </w:r>
            <w:r w:rsidRPr="00CE2803">
              <w:rPr>
                <w:sz w:val="24"/>
                <w:lang w:val="ru-RU"/>
              </w:rPr>
              <w:t>задачу</w:t>
            </w:r>
            <w:r w:rsidRPr="00CE2803">
              <w:rPr>
                <w:spacing w:val="1"/>
                <w:sz w:val="24"/>
                <w:lang w:val="ru-RU"/>
              </w:rPr>
              <w:t xml:space="preserve"> </w:t>
            </w:r>
            <w:r w:rsidRPr="00CE2803">
              <w:rPr>
                <w:sz w:val="24"/>
                <w:lang w:val="ru-RU"/>
              </w:rPr>
              <w:t>педагога</w:t>
            </w:r>
            <w:r w:rsidRPr="00CE2803">
              <w:rPr>
                <w:spacing w:val="1"/>
                <w:sz w:val="24"/>
                <w:lang w:val="ru-RU"/>
              </w:rPr>
              <w:t xml:space="preserve"> </w:t>
            </w:r>
            <w:r w:rsidRPr="00CE2803">
              <w:rPr>
                <w:sz w:val="24"/>
                <w:lang w:val="ru-RU"/>
              </w:rPr>
              <w:t>—</w:t>
            </w:r>
            <w:r w:rsidRPr="00CE2803">
              <w:rPr>
                <w:spacing w:val="1"/>
                <w:sz w:val="24"/>
                <w:lang w:val="ru-RU"/>
              </w:rPr>
              <w:t xml:space="preserve"> </w:t>
            </w:r>
            <w:r w:rsidRPr="00CE2803">
              <w:rPr>
                <w:sz w:val="24"/>
                <w:lang w:val="ru-RU"/>
              </w:rPr>
              <w:t>раскрывать</w:t>
            </w:r>
            <w:r w:rsidRPr="00CE2803">
              <w:rPr>
                <w:spacing w:val="1"/>
                <w:sz w:val="24"/>
                <w:lang w:val="ru-RU"/>
              </w:rPr>
              <w:t xml:space="preserve"> </w:t>
            </w:r>
            <w:r w:rsidRPr="00CE2803">
              <w:rPr>
                <w:sz w:val="24"/>
                <w:lang w:val="ru-RU"/>
              </w:rPr>
              <w:t>потенциальные</w:t>
            </w:r>
            <w:r w:rsidRPr="00CE2803">
              <w:rPr>
                <w:spacing w:val="1"/>
                <w:sz w:val="24"/>
                <w:lang w:val="ru-RU"/>
              </w:rPr>
              <w:t xml:space="preserve"> </w:t>
            </w:r>
            <w:r w:rsidRPr="00CE2803">
              <w:rPr>
                <w:sz w:val="24"/>
                <w:lang w:val="ru-RU"/>
              </w:rPr>
              <w:t>возможности</w:t>
            </w:r>
            <w:r w:rsidRPr="00CE2803">
              <w:rPr>
                <w:spacing w:val="1"/>
                <w:sz w:val="24"/>
                <w:lang w:val="ru-RU"/>
              </w:rPr>
              <w:t xml:space="preserve"> </w:t>
            </w:r>
            <w:proofErr w:type="gramStart"/>
            <w:r w:rsidRPr="00CE2803">
              <w:rPr>
                <w:sz w:val="24"/>
                <w:lang w:val="ru-RU"/>
              </w:rPr>
              <w:t>обучающихся</w:t>
            </w:r>
            <w:proofErr w:type="gramEnd"/>
            <w:r w:rsidRPr="00CE2803">
              <w:rPr>
                <w:sz w:val="24"/>
                <w:lang w:val="ru-RU"/>
              </w:rPr>
              <w:t>.</w:t>
            </w:r>
            <w:r w:rsidRPr="00CE2803">
              <w:rPr>
                <w:spacing w:val="1"/>
                <w:sz w:val="24"/>
                <w:lang w:val="ru-RU"/>
              </w:rPr>
              <w:t xml:space="preserve"> </w:t>
            </w:r>
            <w:r w:rsidRPr="00CE2803">
              <w:rPr>
                <w:sz w:val="24"/>
                <w:lang w:val="ru-RU"/>
              </w:rPr>
              <w:t>Данная</w:t>
            </w:r>
            <w:r w:rsidRPr="00CE2803">
              <w:rPr>
                <w:spacing w:val="1"/>
                <w:sz w:val="24"/>
                <w:lang w:val="ru-RU"/>
              </w:rPr>
              <w:t xml:space="preserve"> </w:t>
            </w:r>
            <w:r w:rsidRPr="00CE2803">
              <w:rPr>
                <w:sz w:val="24"/>
                <w:lang w:val="ru-RU"/>
              </w:rPr>
              <w:t>компетентность</w:t>
            </w:r>
            <w:r w:rsidRPr="00CE2803">
              <w:rPr>
                <w:spacing w:val="1"/>
                <w:sz w:val="24"/>
                <w:lang w:val="ru-RU"/>
              </w:rPr>
              <w:t xml:space="preserve"> </w:t>
            </w:r>
            <w:r w:rsidRPr="00CE2803">
              <w:rPr>
                <w:sz w:val="24"/>
                <w:lang w:val="ru-RU"/>
              </w:rPr>
              <w:t>определяет</w:t>
            </w:r>
            <w:r w:rsidRPr="00CE2803">
              <w:rPr>
                <w:spacing w:val="1"/>
                <w:sz w:val="24"/>
                <w:lang w:val="ru-RU"/>
              </w:rPr>
              <w:t xml:space="preserve"> </w:t>
            </w:r>
            <w:r w:rsidRPr="00CE2803">
              <w:rPr>
                <w:sz w:val="24"/>
                <w:lang w:val="ru-RU"/>
              </w:rPr>
              <w:t>позицию</w:t>
            </w:r>
            <w:r w:rsidRPr="00CE2803">
              <w:rPr>
                <w:spacing w:val="1"/>
                <w:sz w:val="24"/>
                <w:lang w:val="ru-RU"/>
              </w:rPr>
              <w:t xml:space="preserve"> </w:t>
            </w:r>
            <w:r w:rsidRPr="00CE2803">
              <w:rPr>
                <w:sz w:val="24"/>
                <w:lang w:val="ru-RU"/>
              </w:rPr>
              <w:t>педагога</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отношении</w:t>
            </w:r>
            <w:r w:rsidRPr="00CE2803">
              <w:rPr>
                <w:spacing w:val="1"/>
                <w:sz w:val="24"/>
                <w:lang w:val="ru-RU"/>
              </w:rPr>
              <w:t xml:space="preserve"> </w:t>
            </w:r>
            <w:r w:rsidRPr="00CE2803">
              <w:rPr>
                <w:sz w:val="24"/>
                <w:lang w:val="ru-RU"/>
              </w:rPr>
              <w:t>успехов</w:t>
            </w:r>
            <w:r w:rsidRPr="00CE2803">
              <w:rPr>
                <w:spacing w:val="1"/>
                <w:sz w:val="24"/>
                <w:lang w:val="ru-RU"/>
              </w:rPr>
              <w:t xml:space="preserve"> </w:t>
            </w:r>
            <w:r w:rsidRPr="00CE2803">
              <w:rPr>
                <w:sz w:val="24"/>
                <w:lang w:val="ru-RU"/>
              </w:rPr>
              <w:t>обучающихся.</w:t>
            </w:r>
            <w:r w:rsidRPr="00CE2803">
              <w:rPr>
                <w:spacing w:val="1"/>
                <w:sz w:val="24"/>
                <w:lang w:val="ru-RU"/>
              </w:rPr>
              <w:t xml:space="preserve"> </w:t>
            </w:r>
            <w:r w:rsidRPr="00CE2803">
              <w:rPr>
                <w:sz w:val="24"/>
                <w:lang w:val="ru-RU"/>
              </w:rPr>
              <w:t>Вера</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силы</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возможности</w:t>
            </w:r>
            <w:r w:rsidRPr="00CE2803">
              <w:rPr>
                <w:sz w:val="24"/>
                <w:lang w:val="ru-RU"/>
              </w:rPr>
              <w:tab/>
            </w:r>
            <w:proofErr w:type="gramStart"/>
            <w:r w:rsidRPr="00CE2803">
              <w:rPr>
                <w:sz w:val="24"/>
                <w:lang w:val="ru-RU"/>
              </w:rPr>
              <w:t>обучающихся</w:t>
            </w:r>
            <w:proofErr w:type="gramEnd"/>
            <w:r w:rsidRPr="00CE2803">
              <w:rPr>
                <w:sz w:val="24"/>
                <w:lang w:val="ru-RU"/>
              </w:rPr>
              <w:tab/>
            </w:r>
            <w:r w:rsidRPr="00CE2803">
              <w:rPr>
                <w:spacing w:val="-1"/>
                <w:sz w:val="24"/>
                <w:lang w:val="ru-RU"/>
              </w:rPr>
              <w:t>снимает</w:t>
            </w:r>
            <w:r w:rsidRPr="00CE2803">
              <w:rPr>
                <w:spacing w:val="-58"/>
                <w:sz w:val="24"/>
                <w:lang w:val="ru-RU"/>
              </w:rPr>
              <w:t xml:space="preserve"> </w:t>
            </w:r>
            <w:r w:rsidRPr="00CE2803">
              <w:rPr>
                <w:sz w:val="24"/>
                <w:lang w:val="ru-RU"/>
              </w:rPr>
              <w:t>обвинительную</w:t>
            </w:r>
            <w:r w:rsidRPr="00CE2803">
              <w:rPr>
                <w:spacing w:val="1"/>
                <w:sz w:val="24"/>
                <w:lang w:val="ru-RU"/>
              </w:rPr>
              <w:t xml:space="preserve"> </w:t>
            </w:r>
            <w:r w:rsidRPr="00CE2803">
              <w:rPr>
                <w:sz w:val="24"/>
                <w:lang w:val="ru-RU"/>
              </w:rPr>
              <w:t>позицию</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отношении</w:t>
            </w:r>
            <w:r w:rsidRPr="00CE2803">
              <w:rPr>
                <w:spacing w:val="1"/>
                <w:sz w:val="24"/>
                <w:lang w:val="ru-RU"/>
              </w:rPr>
              <w:t xml:space="preserve"> </w:t>
            </w:r>
            <w:r w:rsidRPr="00CE2803">
              <w:rPr>
                <w:sz w:val="24"/>
                <w:lang w:val="ru-RU"/>
              </w:rPr>
              <w:t>обучающегося,</w:t>
            </w:r>
            <w:r w:rsidRPr="00CE2803">
              <w:rPr>
                <w:spacing w:val="1"/>
                <w:sz w:val="24"/>
                <w:lang w:val="ru-RU"/>
              </w:rPr>
              <w:t xml:space="preserve"> </w:t>
            </w:r>
            <w:r w:rsidRPr="00CE2803">
              <w:rPr>
                <w:sz w:val="24"/>
                <w:lang w:val="ru-RU"/>
              </w:rPr>
              <w:t>свидетельствует</w:t>
            </w:r>
            <w:r w:rsidRPr="00CE2803">
              <w:rPr>
                <w:spacing w:val="1"/>
                <w:sz w:val="24"/>
                <w:lang w:val="ru-RU"/>
              </w:rPr>
              <w:t xml:space="preserve"> </w:t>
            </w:r>
            <w:r w:rsidRPr="00CE2803">
              <w:rPr>
                <w:sz w:val="24"/>
                <w:lang w:val="ru-RU"/>
              </w:rPr>
              <w:t>о</w:t>
            </w:r>
            <w:r w:rsidRPr="00CE2803">
              <w:rPr>
                <w:spacing w:val="1"/>
                <w:sz w:val="24"/>
                <w:lang w:val="ru-RU"/>
              </w:rPr>
              <w:t xml:space="preserve"> </w:t>
            </w:r>
            <w:r w:rsidRPr="00CE2803">
              <w:rPr>
                <w:sz w:val="24"/>
                <w:lang w:val="ru-RU"/>
              </w:rPr>
              <w:t>готовности</w:t>
            </w:r>
            <w:r w:rsidRPr="00CE2803">
              <w:rPr>
                <w:spacing w:val="1"/>
                <w:sz w:val="24"/>
                <w:lang w:val="ru-RU"/>
              </w:rPr>
              <w:t xml:space="preserve"> </w:t>
            </w:r>
            <w:r w:rsidRPr="00CE2803">
              <w:rPr>
                <w:sz w:val="24"/>
                <w:lang w:val="ru-RU"/>
              </w:rPr>
              <w:t>поддерживать ученика, искать пути и методы,</w:t>
            </w:r>
            <w:r w:rsidRPr="00CE2803">
              <w:rPr>
                <w:spacing w:val="1"/>
                <w:sz w:val="24"/>
                <w:lang w:val="ru-RU"/>
              </w:rPr>
              <w:t xml:space="preserve"> </w:t>
            </w:r>
            <w:r w:rsidRPr="00CE2803">
              <w:rPr>
                <w:sz w:val="24"/>
                <w:lang w:val="ru-RU"/>
              </w:rPr>
              <w:t>отслеживающие успешность его деятельности.</w:t>
            </w:r>
            <w:r w:rsidRPr="00CE2803">
              <w:rPr>
                <w:spacing w:val="1"/>
                <w:sz w:val="24"/>
                <w:lang w:val="ru-RU"/>
              </w:rPr>
              <w:t xml:space="preserve"> </w:t>
            </w:r>
            <w:r w:rsidRPr="00CE2803">
              <w:rPr>
                <w:sz w:val="24"/>
                <w:lang w:val="ru-RU"/>
              </w:rPr>
              <w:t>Вера</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силы</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возможности</w:t>
            </w:r>
            <w:r w:rsidRPr="00CE2803">
              <w:rPr>
                <w:spacing w:val="1"/>
                <w:sz w:val="24"/>
                <w:lang w:val="ru-RU"/>
              </w:rPr>
              <w:t xml:space="preserve"> </w:t>
            </w:r>
            <w:r w:rsidRPr="00CE2803">
              <w:rPr>
                <w:sz w:val="24"/>
                <w:lang w:val="ru-RU"/>
              </w:rPr>
              <w:t>ученика</w:t>
            </w:r>
            <w:r w:rsidRPr="00CE2803">
              <w:rPr>
                <w:spacing w:val="1"/>
                <w:sz w:val="24"/>
                <w:lang w:val="ru-RU"/>
              </w:rPr>
              <w:t xml:space="preserve"> </w:t>
            </w:r>
            <w:r w:rsidRPr="00CE2803">
              <w:rPr>
                <w:sz w:val="24"/>
                <w:lang w:val="ru-RU"/>
              </w:rPr>
              <w:t>есть</w:t>
            </w:r>
            <w:r w:rsidRPr="00CE2803">
              <w:rPr>
                <w:spacing w:val="1"/>
                <w:sz w:val="24"/>
                <w:lang w:val="ru-RU"/>
              </w:rPr>
              <w:t xml:space="preserve"> </w:t>
            </w:r>
            <w:r w:rsidRPr="00CE2803">
              <w:rPr>
                <w:sz w:val="24"/>
                <w:lang w:val="ru-RU"/>
              </w:rPr>
              <w:t>отражение</w:t>
            </w:r>
            <w:r w:rsidRPr="00CE2803">
              <w:rPr>
                <w:spacing w:val="1"/>
                <w:sz w:val="24"/>
                <w:lang w:val="ru-RU"/>
              </w:rPr>
              <w:t xml:space="preserve"> </w:t>
            </w:r>
            <w:r w:rsidRPr="00CE2803">
              <w:rPr>
                <w:sz w:val="24"/>
                <w:lang w:val="ru-RU"/>
              </w:rPr>
              <w:t>любви</w:t>
            </w:r>
            <w:r w:rsidRPr="00CE2803">
              <w:rPr>
                <w:spacing w:val="1"/>
                <w:sz w:val="24"/>
                <w:lang w:val="ru-RU"/>
              </w:rPr>
              <w:t xml:space="preserve"> </w:t>
            </w:r>
            <w:r w:rsidRPr="00CE2803">
              <w:rPr>
                <w:sz w:val="24"/>
                <w:lang w:val="ru-RU"/>
              </w:rPr>
              <w:t>к</w:t>
            </w:r>
            <w:r w:rsidRPr="00CE2803">
              <w:rPr>
                <w:spacing w:val="1"/>
                <w:sz w:val="24"/>
                <w:lang w:val="ru-RU"/>
              </w:rPr>
              <w:t xml:space="preserve"> </w:t>
            </w:r>
            <w:proofErr w:type="gramStart"/>
            <w:r w:rsidRPr="00CE2803">
              <w:rPr>
                <w:sz w:val="24"/>
                <w:lang w:val="ru-RU"/>
              </w:rPr>
              <w:t>обучающемуся</w:t>
            </w:r>
            <w:proofErr w:type="gramEnd"/>
            <w:r w:rsidRPr="00CE2803">
              <w:rPr>
                <w:sz w:val="24"/>
                <w:lang w:val="ru-RU"/>
              </w:rPr>
              <w:t>.</w:t>
            </w:r>
            <w:r w:rsidRPr="00CE2803">
              <w:rPr>
                <w:spacing w:val="1"/>
                <w:sz w:val="24"/>
                <w:lang w:val="ru-RU"/>
              </w:rPr>
              <w:t xml:space="preserve"> </w:t>
            </w:r>
            <w:proofErr w:type="gramStart"/>
            <w:r w:rsidRPr="00CE2803">
              <w:rPr>
                <w:sz w:val="24"/>
                <w:lang w:val="ru-RU"/>
              </w:rPr>
              <w:t>Можно</w:t>
            </w:r>
            <w:r w:rsidRPr="00CE2803">
              <w:rPr>
                <w:spacing w:val="1"/>
                <w:sz w:val="24"/>
                <w:lang w:val="ru-RU"/>
              </w:rPr>
              <w:t xml:space="preserve"> </w:t>
            </w:r>
            <w:r w:rsidRPr="00CE2803">
              <w:rPr>
                <w:sz w:val="24"/>
                <w:lang w:val="ru-RU"/>
              </w:rPr>
              <w:t>сказать, что любить ребёнка — значит верить в</w:t>
            </w:r>
            <w:r w:rsidRPr="00CE2803">
              <w:rPr>
                <w:spacing w:val="1"/>
                <w:sz w:val="24"/>
                <w:lang w:val="ru-RU"/>
              </w:rPr>
              <w:t xml:space="preserve"> </w:t>
            </w:r>
            <w:r w:rsidRPr="00CE2803">
              <w:rPr>
                <w:sz w:val="24"/>
                <w:lang w:val="ru-RU"/>
              </w:rPr>
              <w:t>его</w:t>
            </w:r>
            <w:r w:rsidRPr="00CE2803">
              <w:rPr>
                <w:spacing w:val="1"/>
                <w:sz w:val="24"/>
                <w:lang w:val="ru-RU"/>
              </w:rPr>
              <w:t xml:space="preserve"> </w:t>
            </w:r>
            <w:r w:rsidRPr="00CE2803">
              <w:rPr>
                <w:sz w:val="24"/>
                <w:lang w:val="ru-RU"/>
              </w:rPr>
              <w:t>возможности,</w:t>
            </w:r>
            <w:r w:rsidRPr="00CE2803">
              <w:rPr>
                <w:spacing w:val="1"/>
                <w:sz w:val="24"/>
                <w:lang w:val="ru-RU"/>
              </w:rPr>
              <w:t xml:space="preserve"> </w:t>
            </w:r>
            <w:r w:rsidRPr="00CE2803">
              <w:rPr>
                <w:sz w:val="24"/>
                <w:lang w:val="ru-RU"/>
              </w:rPr>
              <w:t>создавать</w:t>
            </w:r>
            <w:r w:rsidRPr="00CE2803">
              <w:rPr>
                <w:spacing w:val="1"/>
                <w:sz w:val="24"/>
                <w:lang w:val="ru-RU"/>
              </w:rPr>
              <w:t xml:space="preserve"> </w:t>
            </w:r>
            <w:r w:rsidRPr="00CE2803">
              <w:rPr>
                <w:sz w:val="24"/>
                <w:lang w:val="ru-RU"/>
              </w:rPr>
              <w:t>условия</w:t>
            </w:r>
            <w:r w:rsidRPr="00CE2803">
              <w:rPr>
                <w:spacing w:val="1"/>
                <w:sz w:val="24"/>
                <w:lang w:val="ru-RU"/>
              </w:rPr>
              <w:t xml:space="preserve"> </w:t>
            </w:r>
            <w:r w:rsidRPr="00CE2803">
              <w:rPr>
                <w:sz w:val="24"/>
                <w:lang w:val="ru-RU"/>
              </w:rPr>
              <w:t>для</w:t>
            </w:r>
            <w:r w:rsidRPr="00CE2803">
              <w:rPr>
                <w:spacing w:val="1"/>
                <w:sz w:val="24"/>
                <w:lang w:val="ru-RU"/>
              </w:rPr>
              <w:t xml:space="preserve"> </w:t>
            </w:r>
            <w:r w:rsidRPr="00CE2803">
              <w:rPr>
                <w:sz w:val="24"/>
                <w:lang w:val="ru-RU"/>
              </w:rPr>
              <w:t>разворачивания</w:t>
            </w:r>
            <w:r w:rsidRPr="00CE2803">
              <w:rPr>
                <w:spacing w:val="44"/>
                <w:sz w:val="24"/>
                <w:lang w:val="ru-RU"/>
              </w:rPr>
              <w:t xml:space="preserve"> </w:t>
            </w:r>
            <w:r w:rsidRPr="00CE2803">
              <w:rPr>
                <w:sz w:val="24"/>
                <w:lang w:val="ru-RU"/>
              </w:rPr>
              <w:t>этих</w:t>
            </w:r>
            <w:r w:rsidRPr="00CE2803">
              <w:rPr>
                <w:spacing w:val="45"/>
                <w:sz w:val="24"/>
                <w:lang w:val="ru-RU"/>
              </w:rPr>
              <w:t xml:space="preserve"> </w:t>
            </w:r>
            <w:r w:rsidRPr="00CE2803">
              <w:rPr>
                <w:sz w:val="24"/>
                <w:lang w:val="ru-RU"/>
              </w:rPr>
              <w:t>сил</w:t>
            </w:r>
            <w:r w:rsidRPr="00CE2803">
              <w:rPr>
                <w:spacing w:val="44"/>
                <w:sz w:val="24"/>
                <w:lang w:val="ru-RU"/>
              </w:rPr>
              <w:t xml:space="preserve"> </w:t>
            </w:r>
            <w:r w:rsidRPr="00CE2803">
              <w:rPr>
                <w:sz w:val="24"/>
                <w:lang w:val="ru-RU"/>
              </w:rPr>
              <w:t>в</w:t>
            </w:r>
            <w:r w:rsidRPr="00CE2803">
              <w:rPr>
                <w:spacing w:val="44"/>
                <w:sz w:val="24"/>
                <w:lang w:val="ru-RU"/>
              </w:rPr>
              <w:t xml:space="preserve"> </w:t>
            </w:r>
            <w:r w:rsidRPr="00CE2803">
              <w:rPr>
                <w:sz w:val="24"/>
                <w:lang w:val="ru-RU"/>
              </w:rPr>
              <w:t>образовательной</w:t>
            </w:r>
            <w:proofErr w:type="gramEnd"/>
          </w:p>
          <w:p w14:paraId="1085DD7E" w14:textId="77777777" w:rsidR="00CE2803" w:rsidRDefault="00CE2803" w:rsidP="00D3759B">
            <w:pPr>
              <w:pStyle w:val="TableParagraph"/>
              <w:spacing w:line="264" w:lineRule="exact"/>
              <w:ind w:left="109"/>
              <w:rPr>
                <w:sz w:val="24"/>
              </w:rPr>
            </w:pPr>
            <w:r>
              <w:rPr>
                <w:sz w:val="24"/>
              </w:rPr>
              <w:t>деятельности</w:t>
            </w:r>
          </w:p>
        </w:tc>
        <w:tc>
          <w:tcPr>
            <w:tcW w:w="6311" w:type="dxa"/>
          </w:tcPr>
          <w:p w14:paraId="7A8EE8D0" w14:textId="77777777" w:rsidR="00CE2803" w:rsidRPr="00CE2803" w:rsidRDefault="00CE2803" w:rsidP="00F94452">
            <w:pPr>
              <w:pStyle w:val="TableParagraph"/>
              <w:numPr>
                <w:ilvl w:val="0"/>
                <w:numId w:val="33"/>
              </w:numPr>
              <w:tabs>
                <w:tab w:val="left" w:pos="410"/>
              </w:tabs>
              <w:spacing w:line="268" w:lineRule="exact"/>
              <w:ind w:left="409" w:hanging="301"/>
              <w:jc w:val="both"/>
              <w:rPr>
                <w:sz w:val="24"/>
                <w:lang w:val="ru-RU"/>
              </w:rPr>
            </w:pPr>
            <w:r w:rsidRPr="00CE2803">
              <w:rPr>
                <w:sz w:val="24"/>
                <w:lang w:val="ru-RU"/>
              </w:rPr>
              <w:t>Умение</w:t>
            </w:r>
            <w:r w:rsidRPr="00CE2803">
              <w:rPr>
                <w:spacing w:val="-14"/>
                <w:sz w:val="24"/>
                <w:lang w:val="ru-RU"/>
              </w:rPr>
              <w:t xml:space="preserve"> </w:t>
            </w:r>
            <w:r w:rsidRPr="00CE2803">
              <w:rPr>
                <w:sz w:val="24"/>
                <w:lang w:val="ru-RU"/>
              </w:rPr>
              <w:t>создавать</w:t>
            </w:r>
            <w:r w:rsidRPr="00CE2803">
              <w:rPr>
                <w:spacing w:val="-13"/>
                <w:sz w:val="24"/>
                <w:lang w:val="ru-RU"/>
              </w:rPr>
              <w:t xml:space="preserve"> </w:t>
            </w:r>
            <w:r w:rsidRPr="00CE2803">
              <w:rPr>
                <w:sz w:val="24"/>
                <w:lang w:val="ru-RU"/>
              </w:rPr>
              <w:t>ситуацию</w:t>
            </w:r>
            <w:r w:rsidRPr="00CE2803">
              <w:rPr>
                <w:spacing w:val="-12"/>
                <w:sz w:val="24"/>
                <w:lang w:val="ru-RU"/>
              </w:rPr>
              <w:t xml:space="preserve"> </w:t>
            </w:r>
            <w:r w:rsidRPr="00CE2803">
              <w:rPr>
                <w:sz w:val="24"/>
                <w:lang w:val="ru-RU"/>
              </w:rPr>
              <w:t>успеха</w:t>
            </w:r>
            <w:r w:rsidRPr="00CE2803">
              <w:rPr>
                <w:spacing w:val="-13"/>
                <w:sz w:val="24"/>
                <w:lang w:val="ru-RU"/>
              </w:rPr>
              <w:t xml:space="preserve"> </w:t>
            </w:r>
            <w:r w:rsidRPr="00CE2803">
              <w:rPr>
                <w:sz w:val="24"/>
                <w:lang w:val="ru-RU"/>
              </w:rPr>
              <w:t>для</w:t>
            </w:r>
            <w:r w:rsidRPr="00CE2803">
              <w:rPr>
                <w:spacing w:val="-13"/>
                <w:sz w:val="24"/>
                <w:lang w:val="ru-RU"/>
              </w:rPr>
              <w:t xml:space="preserve"> </w:t>
            </w:r>
            <w:proofErr w:type="gramStart"/>
            <w:r w:rsidRPr="00CE2803">
              <w:rPr>
                <w:sz w:val="24"/>
                <w:lang w:val="ru-RU"/>
              </w:rPr>
              <w:t>обучающихся</w:t>
            </w:r>
            <w:proofErr w:type="gramEnd"/>
            <w:r w:rsidRPr="00CE2803">
              <w:rPr>
                <w:sz w:val="24"/>
                <w:lang w:val="ru-RU"/>
              </w:rPr>
              <w:t>;</w:t>
            </w:r>
          </w:p>
          <w:p w14:paraId="57865CB0" w14:textId="77777777" w:rsidR="00CE2803" w:rsidRPr="00CE2803" w:rsidRDefault="00CE2803" w:rsidP="00F94452">
            <w:pPr>
              <w:pStyle w:val="TableParagraph"/>
              <w:numPr>
                <w:ilvl w:val="0"/>
                <w:numId w:val="33"/>
              </w:numPr>
              <w:tabs>
                <w:tab w:val="left" w:pos="621"/>
              </w:tabs>
              <w:ind w:right="96" w:firstLine="0"/>
              <w:jc w:val="both"/>
              <w:rPr>
                <w:sz w:val="24"/>
                <w:lang w:val="ru-RU"/>
              </w:rPr>
            </w:pPr>
            <w:r w:rsidRPr="00CE2803">
              <w:rPr>
                <w:sz w:val="24"/>
                <w:lang w:val="ru-RU"/>
              </w:rPr>
              <w:t>умение</w:t>
            </w:r>
            <w:r w:rsidRPr="00CE2803">
              <w:rPr>
                <w:spacing w:val="1"/>
                <w:sz w:val="24"/>
                <w:lang w:val="ru-RU"/>
              </w:rPr>
              <w:t xml:space="preserve"> </w:t>
            </w:r>
            <w:r w:rsidRPr="00CE2803">
              <w:rPr>
                <w:sz w:val="24"/>
                <w:lang w:val="ru-RU"/>
              </w:rPr>
              <w:t>осуществлять</w:t>
            </w:r>
            <w:r w:rsidRPr="00CE2803">
              <w:rPr>
                <w:spacing w:val="1"/>
                <w:sz w:val="24"/>
                <w:lang w:val="ru-RU"/>
              </w:rPr>
              <w:t xml:space="preserve"> </w:t>
            </w:r>
            <w:r w:rsidRPr="00CE2803">
              <w:rPr>
                <w:sz w:val="24"/>
                <w:lang w:val="ru-RU"/>
              </w:rPr>
              <w:t>грамотное</w:t>
            </w:r>
            <w:r w:rsidRPr="00CE2803">
              <w:rPr>
                <w:spacing w:val="1"/>
                <w:sz w:val="24"/>
                <w:lang w:val="ru-RU"/>
              </w:rPr>
              <w:t xml:space="preserve"> </w:t>
            </w:r>
            <w:r w:rsidRPr="00CE2803">
              <w:rPr>
                <w:sz w:val="24"/>
                <w:lang w:val="ru-RU"/>
              </w:rPr>
              <w:t>педагогическое</w:t>
            </w:r>
            <w:r w:rsidRPr="00CE2803">
              <w:rPr>
                <w:spacing w:val="1"/>
                <w:sz w:val="24"/>
                <w:lang w:val="ru-RU"/>
              </w:rPr>
              <w:t xml:space="preserve"> </w:t>
            </w:r>
            <w:r w:rsidRPr="00CE2803">
              <w:rPr>
                <w:sz w:val="24"/>
                <w:lang w:val="ru-RU"/>
              </w:rPr>
              <w:t>оценивание,</w:t>
            </w:r>
            <w:r w:rsidRPr="00CE2803">
              <w:rPr>
                <w:spacing w:val="-4"/>
                <w:sz w:val="24"/>
                <w:lang w:val="ru-RU"/>
              </w:rPr>
              <w:t xml:space="preserve"> </w:t>
            </w:r>
            <w:r w:rsidRPr="00CE2803">
              <w:rPr>
                <w:sz w:val="24"/>
                <w:lang w:val="ru-RU"/>
              </w:rPr>
              <w:t>мобилизующее</w:t>
            </w:r>
            <w:r w:rsidRPr="00CE2803">
              <w:rPr>
                <w:spacing w:val="-4"/>
                <w:sz w:val="24"/>
                <w:lang w:val="ru-RU"/>
              </w:rPr>
              <w:t xml:space="preserve"> </w:t>
            </w:r>
            <w:r w:rsidRPr="00CE2803">
              <w:rPr>
                <w:sz w:val="24"/>
                <w:lang w:val="ru-RU"/>
              </w:rPr>
              <w:t>академическую</w:t>
            </w:r>
            <w:r w:rsidRPr="00CE2803">
              <w:rPr>
                <w:spacing w:val="-3"/>
                <w:sz w:val="24"/>
                <w:lang w:val="ru-RU"/>
              </w:rPr>
              <w:t xml:space="preserve"> </w:t>
            </w:r>
            <w:r w:rsidRPr="00CE2803">
              <w:rPr>
                <w:sz w:val="24"/>
                <w:lang w:val="ru-RU"/>
              </w:rPr>
              <w:t>активность;</w:t>
            </w:r>
          </w:p>
          <w:p w14:paraId="589E9FC8" w14:textId="77777777" w:rsidR="00CE2803" w:rsidRPr="00CE2803" w:rsidRDefault="00CE2803" w:rsidP="00F94452">
            <w:pPr>
              <w:pStyle w:val="TableParagraph"/>
              <w:numPr>
                <w:ilvl w:val="0"/>
                <w:numId w:val="33"/>
              </w:numPr>
              <w:tabs>
                <w:tab w:val="left" w:pos="480"/>
              </w:tabs>
              <w:ind w:right="98" w:firstLine="0"/>
              <w:jc w:val="both"/>
              <w:rPr>
                <w:sz w:val="24"/>
                <w:lang w:val="ru-RU"/>
              </w:rPr>
            </w:pPr>
            <w:r w:rsidRPr="00CE2803">
              <w:rPr>
                <w:sz w:val="24"/>
                <w:lang w:val="ru-RU"/>
              </w:rPr>
              <w:t>умение</w:t>
            </w:r>
            <w:r w:rsidRPr="00CE2803">
              <w:rPr>
                <w:spacing w:val="1"/>
                <w:sz w:val="24"/>
                <w:lang w:val="ru-RU"/>
              </w:rPr>
              <w:t xml:space="preserve"> </w:t>
            </w:r>
            <w:r w:rsidRPr="00CE2803">
              <w:rPr>
                <w:sz w:val="24"/>
                <w:lang w:val="ru-RU"/>
              </w:rPr>
              <w:t>находить положительные стороны</w:t>
            </w:r>
            <w:r w:rsidRPr="00CE2803">
              <w:rPr>
                <w:spacing w:val="1"/>
                <w:sz w:val="24"/>
                <w:lang w:val="ru-RU"/>
              </w:rPr>
              <w:t xml:space="preserve"> </w:t>
            </w:r>
            <w:r w:rsidRPr="00CE2803">
              <w:rPr>
                <w:sz w:val="24"/>
                <w:lang w:val="ru-RU"/>
              </w:rPr>
              <w:t>у каждого</w:t>
            </w:r>
            <w:r w:rsidRPr="00CE2803">
              <w:rPr>
                <w:spacing w:val="1"/>
                <w:sz w:val="24"/>
                <w:lang w:val="ru-RU"/>
              </w:rPr>
              <w:t xml:space="preserve"> </w:t>
            </w:r>
            <w:r w:rsidRPr="00CE2803">
              <w:rPr>
                <w:sz w:val="24"/>
                <w:lang w:val="ru-RU"/>
              </w:rPr>
              <w:t>обучающегося, строить образовательный процесс с опорой</w:t>
            </w:r>
            <w:r w:rsidRPr="00CE2803">
              <w:rPr>
                <w:spacing w:val="-57"/>
                <w:sz w:val="24"/>
                <w:lang w:val="ru-RU"/>
              </w:rPr>
              <w:t xml:space="preserve"> </w:t>
            </w:r>
            <w:r w:rsidRPr="00CE2803">
              <w:rPr>
                <w:sz w:val="24"/>
                <w:lang w:val="ru-RU"/>
              </w:rPr>
              <w:t>на</w:t>
            </w:r>
            <w:r w:rsidRPr="00CE2803">
              <w:rPr>
                <w:spacing w:val="-6"/>
                <w:sz w:val="24"/>
                <w:lang w:val="ru-RU"/>
              </w:rPr>
              <w:t xml:space="preserve"> </w:t>
            </w:r>
            <w:r w:rsidRPr="00CE2803">
              <w:rPr>
                <w:sz w:val="24"/>
                <w:lang w:val="ru-RU"/>
              </w:rPr>
              <w:t>эти</w:t>
            </w:r>
            <w:r w:rsidRPr="00CE2803">
              <w:rPr>
                <w:spacing w:val="-5"/>
                <w:sz w:val="24"/>
                <w:lang w:val="ru-RU"/>
              </w:rPr>
              <w:t xml:space="preserve"> </w:t>
            </w:r>
            <w:r w:rsidRPr="00CE2803">
              <w:rPr>
                <w:sz w:val="24"/>
                <w:lang w:val="ru-RU"/>
              </w:rPr>
              <w:t>стороны,</w:t>
            </w:r>
            <w:r w:rsidRPr="00CE2803">
              <w:rPr>
                <w:spacing w:val="-5"/>
                <w:sz w:val="24"/>
                <w:lang w:val="ru-RU"/>
              </w:rPr>
              <w:t xml:space="preserve"> </w:t>
            </w:r>
            <w:r w:rsidRPr="00CE2803">
              <w:rPr>
                <w:sz w:val="24"/>
                <w:lang w:val="ru-RU"/>
              </w:rPr>
              <w:t>поддерживать</w:t>
            </w:r>
            <w:r w:rsidRPr="00CE2803">
              <w:rPr>
                <w:spacing w:val="-5"/>
                <w:sz w:val="24"/>
                <w:lang w:val="ru-RU"/>
              </w:rPr>
              <w:t xml:space="preserve"> </w:t>
            </w:r>
            <w:r w:rsidRPr="00CE2803">
              <w:rPr>
                <w:sz w:val="24"/>
                <w:lang w:val="ru-RU"/>
              </w:rPr>
              <w:t>позитивные</w:t>
            </w:r>
            <w:r w:rsidRPr="00CE2803">
              <w:rPr>
                <w:spacing w:val="-7"/>
                <w:sz w:val="24"/>
                <w:lang w:val="ru-RU"/>
              </w:rPr>
              <w:t xml:space="preserve"> </w:t>
            </w:r>
            <w:r w:rsidRPr="00CE2803">
              <w:rPr>
                <w:sz w:val="24"/>
                <w:lang w:val="ru-RU"/>
              </w:rPr>
              <w:t>силы</w:t>
            </w:r>
            <w:r w:rsidRPr="00CE2803">
              <w:rPr>
                <w:spacing w:val="-6"/>
                <w:sz w:val="24"/>
                <w:lang w:val="ru-RU"/>
              </w:rPr>
              <w:t xml:space="preserve"> </w:t>
            </w:r>
            <w:r w:rsidRPr="00CE2803">
              <w:rPr>
                <w:sz w:val="24"/>
                <w:lang w:val="ru-RU"/>
              </w:rPr>
              <w:t>развития;</w:t>
            </w:r>
          </w:p>
          <w:p w14:paraId="58649F4F" w14:textId="77777777" w:rsidR="00CE2803" w:rsidRPr="00CE2803" w:rsidRDefault="00CE2803" w:rsidP="00F94452">
            <w:pPr>
              <w:pStyle w:val="TableParagraph"/>
              <w:numPr>
                <w:ilvl w:val="0"/>
                <w:numId w:val="33"/>
              </w:numPr>
              <w:tabs>
                <w:tab w:val="left" w:pos="412"/>
              </w:tabs>
              <w:ind w:right="92" w:firstLine="0"/>
              <w:jc w:val="both"/>
              <w:rPr>
                <w:sz w:val="24"/>
                <w:lang w:val="ru-RU"/>
              </w:rPr>
            </w:pPr>
            <w:r w:rsidRPr="00CE2803">
              <w:rPr>
                <w:spacing w:val="-1"/>
                <w:sz w:val="24"/>
                <w:lang w:val="ru-RU"/>
              </w:rPr>
              <w:t xml:space="preserve">умение разрабатывать </w:t>
            </w:r>
            <w:r w:rsidRPr="00CE2803">
              <w:rPr>
                <w:sz w:val="24"/>
                <w:lang w:val="ru-RU"/>
              </w:rPr>
              <w:t>индивидуально-ориентированные</w:t>
            </w:r>
            <w:r w:rsidRPr="00CE2803">
              <w:rPr>
                <w:spacing w:val="-58"/>
                <w:sz w:val="24"/>
                <w:lang w:val="ru-RU"/>
              </w:rPr>
              <w:t xml:space="preserve"> </w:t>
            </w:r>
            <w:r w:rsidRPr="00CE2803">
              <w:rPr>
                <w:sz w:val="24"/>
                <w:lang w:val="ru-RU"/>
              </w:rPr>
              <w:t>образовательные</w:t>
            </w:r>
            <w:r w:rsidRPr="00CE2803">
              <w:rPr>
                <w:spacing w:val="-3"/>
                <w:sz w:val="24"/>
                <w:lang w:val="ru-RU"/>
              </w:rPr>
              <w:t xml:space="preserve"> </w:t>
            </w:r>
            <w:r w:rsidRPr="00CE2803">
              <w:rPr>
                <w:sz w:val="24"/>
                <w:lang w:val="ru-RU"/>
              </w:rPr>
              <w:t>проекты</w:t>
            </w:r>
          </w:p>
        </w:tc>
      </w:tr>
      <w:tr w:rsidR="00CE2803" w14:paraId="6EC249FD" w14:textId="77777777" w:rsidTr="00D3759B">
        <w:trPr>
          <w:trHeight w:val="2210"/>
        </w:trPr>
        <w:tc>
          <w:tcPr>
            <w:tcW w:w="956" w:type="dxa"/>
          </w:tcPr>
          <w:p w14:paraId="71F5E043" w14:textId="77777777" w:rsidR="00CE2803" w:rsidRDefault="00CE2803" w:rsidP="00D3759B">
            <w:pPr>
              <w:pStyle w:val="TableParagraph"/>
              <w:spacing w:line="268" w:lineRule="exact"/>
              <w:ind w:left="110"/>
              <w:rPr>
                <w:sz w:val="24"/>
              </w:rPr>
            </w:pPr>
            <w:r>
              <w:rPr>
                <w:sz w:val="24"/>
              </w:rPr>
              <w:t>1.2</w:t>
            </w:r>
          </w:p>
        </w:tc>
        <w:tc>
          <w:tcPr>
            <w:tcW w:w="2789" w:type="dxa"/>
          </w:tcPr>
          <w:p w14:paraId="00A969A6" w14:textId="77777777" w:rsidR="00CE2803" w:rsidRPr="00CE2803" w:rsidRDefault="00CE2803" w:rsidP="00D3759B">
            <w:pPr>
              <w:pStyle w:val="TableParagraph"/>
              <w:rPr>
                <w:sz w:val="24"/>
                <w:lang w:val="ru-RU"/>
              </w:rPr>
            </w:pPr>
            <w:r w:rsidRPr="00CE2803">
              <w:rPr>
                <w:sz w:val="24"/>
                <w:lang w:val="ru-RU"/>
              </w:rPr>
              <w:t>Интерес</w:t>
            </w:r>
            <w:r w:rsidRPr="00CE2803">
              <w:rPr>
                <w:spacing w:val="16"/>
                <w:sz w:val="24"/>
                <w:lang w:val="ru-RU"/>
              </w:rPr>
              <w:t xml:space="preserve"> </w:t>
            </w:r>
            <w:r w:rsidRPr="00CE2803">
              <w:rPr>
                <w:sz w:val="24"/>
                <w:lang w:val="ru-RU"/>
              </w:rPr>
              <w:t>к</w:t>
            </w:r>
            <w:r w:rsidRPr="00CE2803">
              <w:rPr>
                <w:spacing w:val="18"/>
                <w:sz w:val="24"/>
                <w:lang w:val="ru-RU"/>
              </w:rPr>
              <w:t xml:space="preserve"> </w:t>
            </w:r>
            <w:r w:rsidRPr="00CE2803">
              <w:rPr>
                <w:sz w:val="24"/>
                <w:lang w:val="ru-RU"/>
              </w:rPr>
              <w:t>внутреннему</w:t>
            </w:r>
            <w:r w:rsidRPr="00CE2803">
              <w:rPr>
                <w:spacing w:val="-57"/>
                <w:sz w:val="24"/>
                <w:lang w:val="ru-RU"/>
              </w:rPr>
              <w:t xml:space="preserve"> </w:t>
            </w:r>
            <w:r w:rsidRPr="00CE2803">
              <w:rPr>
                <w:sz w:val="24"/>
                <w:lang w:val="ru-RU"/>
              </w:rPr>
              <w:t>миру</w:t>
            </w:r>
            <w:r w:rsidRPr="00CE2803">
              <w:rPr>
                <w:spacing w:val="-7"/>
                <w:sz w:val="24"/>
                <w:lang w:val="ru-RU"/>
              </w:rPr>
              <w:t xml:space="preserve"> </w:t>
            </w:r>
            <w:proofErr w:type="gramStart"/>
            <w:r w:rsidRPr="00CE2803">
              <w:rPr>
                <w:sz w:val="24"/>
                <w:lang w:val="ru-RU"/>
              </w:rPr>
              <w:t>обучающихся</w:t>
            </w:r>
            <w:proofErr w:type="gramEnd"/>
          </w:p>
        </w:tc>
        <w:tc>
          <w:tcPr>
            <w:tcW w:w="5149" w:type="dxa"/>
          </w:tcPr>
          <w:p w14:paraId="7E46A9CB" w14:textId="77777777" w:rsidR="00CE2803" w:rsidRPr="00CE2803" w:rsidRDefault="00CE2803" w:rsidP="00D3759B">
            <w:pPr>
              <w:pStyle w:val="TableParagraph"/>
              <w:tabs>
                <w:tab w:val="left" w:pos="2123"/>
                <w:tab w:val="left" w:pos="4299"/>
              </w:tabs>
              <w:ind w:left="109" w:right="93"/>
              <w:jc w:val="both"/>
              <w:rPr>
                <w:sz w:val="24"/>
                <w:lang w:val="ru-RU"/>
              </w:rPr>
            </w:pPr>
            <w:r w:rsidRPr="00CE2803">
              <w:rPr>
                <w:sz w:val="24"/>
                <w:lang w:val="ru-RU"/>
              </w:rPr>
              <w:t>Интерес</w:t>
            </w:r>
            <w:r w:rsidRPr="00CE2803">
              <w:rPr>
                <w:spacing w:val="1"/>
                <w:sz w:val="24"/>
                <w:lang w:val="ru-RU"/>
              </w:rPr>
              <w:t xml:space="preserve"> </w:t>
            </w:r>
            <w:r w:rsidRPr="00CE2803">
              <w:rPr>
                <w:sz w:val="24"/>
                <w:lang w:val="ru-RU"/>
              </w:rPr>
              <w:t>к</w:t>
            </w:r>
            <w:r w:rsidRPr="00CE2803">
              <w:rPr>
                <w:spacing w:val="1"/>
                <w:sz w:val="24"/>
                <w:lang w:val="ru-RU"/>
              </w:rPr>
              <w:t xml:space="preserve"> </w:t>
            </w:r>
            <w:r w:rsidRPr="00CE2803">
              <w:rPr>
                <w:sz w:val="24"/>
                <w:lang w:val="ru-RU"/>
              </w:rPr>
              <w:t>внутреннему</w:t>
            </w:r>
            <w:r w:rsidRPr="00CE2803">
              <w:rPr>
                <w:spacing w:val="1"/>
                <w:sz w:val="24"/>
                <w:lang w:val="ru-RU"/>
              </w:rPr>
              <w:t xml:space="preserve"> </w:t>
            </w:r>
            <w:r w:rsidRPr="00CE2803">
              <w:rPr>
                <w:sz w:val="24"/>
                <w:lang w:val="ru-RU"/>
              </w:rPr>
              <w:t>миру</w:t>
            </w:r>
            <w:r w:rsidRPr="00CE2803">
              <w:rPr>
                <w:spacing w:val="1"/>
                <w:sz w:val="24"/>
                <w:lang w:val="ru-RU"/>
              </w:rPr>
              <w:t xml:space="preserve"> </w:t>
            </w:r>
            <w:r w:rsidRPr="00CE2803">
              <w:rPr>
                <w:sz w:val="24"/>
                <w:lang w:val="ru-RU"/>
              </w:rPr>
              <w:t>обучающихся</w:t>
            </w:r>
            <w:r w:rsidRPr="00CE2803">
              <w:rPr>
                <w:spacing w:val="1"/>
                <w:sz w:val="24"/>
                <w:lang w:val="ru-RU"/>
              </w:rPr>
              <w:t xml:space="preserve"> </w:t>
            </w:r>
            <w:r w:rsidRPr="00CE2803">
              <w:rPr>
                <w:sz w:val="24"/>
                <w:lang w:val="ru-RU"/>
              </w:rPr>
              <w:t>предполагает</w:t>
            </w:r>
            <w:r w:rsidRPr="00CE2803">
              <w:rPr>
                <w:spacing w:val="1"/>
                <w:sz w:val="24"/>
                <w:lang w:val="ru-RU"/>
              </w:rPr>
              <w:t xml:space="preserve"> </w:t>
            </w:r>
            <w:r w:rsidRPr="00CE2803">
              <w:rPr>
                <w:sz w:val="24"/>
                <w:lang w:val="ru-RU"/>
              </w:rPr>
              <w:t>не</w:t>
            </w:r>
            <w:r w:rsidRPr="00CE2803">
              <w:rPr>
                <w:spacing w:val="1"/>
                <w:sz w:val="24"/>
                <w:lang w:val="ru-RU"/>
              </w:rPr>
              <w:t xml:space="preserve"> </w:t>
            </w:r>
            <w:r w:rsidRPr="00CE2803">
              <w:rPr>
                <w:sz w:val="24"/>
                <w:lang w:val="ru-RU"/>
              </w:rPr>
              <w:t>просто</w:t>
            </w:r>
            <w:r w:rsidRPr="00CE2803">
              <w:rPr>
                <w:spacing w:val="1"/>
                <w:sz w:val="24"/>
                <w:lang w:val="ru-RU"/>
              </w:rPr>
              <w:t xml:space="preserve"> </w:t>
            </w:r>
            <w:r w:rsidRPr="00CE2803">
              <w:rPr>
                <w:sz w:val="24"/>
                <w:lang w:val="ru-RU"/>
              </w:rPr>
              <w:t>знание</w:t>
            </w:r>
            <w:r w:rsidRPr="00CE2803">
              <w:rPr>
                <w:spacing w:val="1"/>
                <w:sz w:val="24"/>
                <w:lang w:val="ru-RU"/>
              </w:rPr>
              <w:t xml:space="preserve"> </w:t>
            </w:r>
            <w:r w:rsidRPr="00CE2803">
              <w:rPr>
                <w:sz w:val="24"/>
                <w:lang w:val="ru-RU"/>
              </w:rPr>
              <w:t>их</w:t>
            </w:r>
            <w:r w:rsidRPr="00CE2803">
              <w:rPr>
                <w:spacing w:val="-57"/>
                <w:sz w:val="24"/>
                <w:lang w:val="ru-RU"/>
              </w:rPr>
              <w:t xml:space="preserve"> </w:t>
            </w:r>
            <w:r w:rsidRPr="00CE2803">
              <w:rPr>
                <w:sz w:val="24"/>
                <w:lang w:val="ru-RU"/>
              </w:rPr>
              <w:t>индивидуальных</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возрастных</w:t>
            </w:r>
            <w:r w:rsidRPr="00CE2803">
              <w:rPr>
                <w:spacing w:val="60"/>
                <w:sz w:val="24"/>
                <w:lang w:val="ru-RU"/>
              </w:rPr>
              <w:t xml:space="preserve"> </w:t>
            </w:r>
            <w:r w:rsidRPr="00CE2803">
              <w:rPr>
                <w:sz w:val="24"/>
                <w:lang w:val="ru-RU"/>
              </w:rPr>
              <w:t>особенностей,</w:t>
            </w:r>
            <w:r w:rsidRPr="00CE2803">
              <w:rPr>
                <w:spacing w:val="1"/>
                <w:sz w:val="24"/>
                <w:lang w:val="ru-RU"/>
              </w:rPr>
              <w:t xml:space="preserve"> </w:t>
            </w:r>
            <w:r w:rsidRPr="00CE2803">
              <w:rPr>
                <w:sz w:val="24"/>
                <w:lang w:val="ru-RU"/>
              </w:rPr>
              <w:t>но</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выстраивание</w:t>
            </w:r>
            <w:r w:rsidRPr="00CE2803">
              <w:rPr>
                <w:spacing w:val="1"/>
                <w:sz w:val="24"/>
                <w:lang w:val="ru-RU"/>
              </w:rPr>
              <w:t xml:space="preserve"> </w:t>
            </w:r>
            <w:r w:rsidRPr="00CE2803">
              <w:rPr>
                <w:sz w:val="24"/>
                <w:lang w:val="ru-RU"/>
              </w:rPr>
              <w:t>всей</w:t>
            </w:r>
            <w:r w:rsidRPr="00CE2803">
              <w:rPr>
                <w:spacing w:val="1"/>
                <w:sz w:val="24"/>
                <w:lang w:val="ru-RU"/>
              </w:rPr>
              <w:t xml:space="preserve"> </w:t>
            </w:r>
            <w:r w:rsidRPr="00CE2803">
              <w:rPr>
                <w:sz w:val="24"/>
                <w:lang w:val="ru-RU"/>
              </w:rPr>
              <w:t>педагогической</w:t>
            </w:r>
            <w:r w:rsidRPr="00CE2803">
              <w:rPr>
                <w:spacing w:val="1"/>
                <w:sz w:val="24"/>
                <w:lang w:val="ru-RU"/>
              </w:rPr>
              <w:t xml:space="preserve"> </w:t>
            </w:r>
            <w:r w:rsidRPr="00CE2803">
              <w:rPr>
                <w:sz w:val="24"/>
                <w:lang w:val="ru-RU"/>
              </w:rPr>
              <w:t>деятельности</w:t>
            </w:r>
            <w:r w:rsidRPr="00CE2803">
              <w:rPr>
                <w:spacing w:val="1"/>
                <w:sz w:val="24"/>
                <w:lang w:val="ru-RU"/>
              </w:rPr>
              <w:t xml:space="preserve"> </w:t>
            </w:r>
            <w:r w:rsidRPr="00CE2803">
              <w:rPr>
                <w:sz w:val="24"/>
                <w:lang w:val="ru-RU"/>
              </w:rPr>
              <w:t>с</w:t>
            </w:r>
            <w:r w:rsidRPr="00CE2803">
              <w:rPr>
                <w:spacing w:val="1"/>
                <w:sz w:val="24"/>
                <w:lang w:val="ru-RU"/>
              </w:rPr>
              <w:t xml:space="preserve"> </w:t>
            </w:r>
            <w:r w:rsidRPr="00CE2803">
              <w:rPr>
                <w:sz w:val="24"/>
                <w:lang w:val="ru-RU"/>
              </w:rPr>
              <w:t>опорой</w:t>
            </w:r>
            <w:r w:rsidRPr="00CE2803">
              <w:rPr>
                <w:spacing w:val="1"/>
                <w:sz w:val="24"/>
                <w:lang w:val="ru-RU"/>
              </w:rPr>
              <w:t xml:space="preserve"> </w:t>
            </w:r>
            <w:r w:rsidRPr="00CE2803">
              <w:rPr>
                <w:sz w:val="24"/>
                <w:lang w:val="ru-RU"/>
              </w:rPr>
              <w:t>на</w:t>
            </w:r>
            <w:r w:rsidRPr="00CE2803">
              <w:rPr>
                <w:spacing w:val="1"/>
                <w:sz w:val="24"/>
                <w:lang w:val="ru-RU"/>
              </w:rPr>
              <w:t xml:space="preserve"> </w:t>
            </w:r>
            <w:r w:rsidRPr="00CE2803">
              <w:rPr>
                <w:sz w:val="24"/>
                <w:lang w:val="ru-RU"/>
              </w:rPr>
              <w:t>индивидуальные</w:t>
            </w:r>
            <w:r w:rsidRPr="00CE2803">
              <w:rPr>
                <w:spacing w:val="-57"/>
                <w:sz w:val="24"/>
                <w:lang w:val="ru-RU"/>
              </w:rPr>
              <w:t xml:space="preserve"> </w:t>
            </w:r>
            <w:r w:rsidRPr="00CE2803">
              <w:rPr>
                <w:sz w:val="24"/>
                <w:lang w:val="ru-RU"/>
              </w:rPr>
              <w:t>особенности</w:t>
            </w:r>
            <w:r w:rsidRPr="00CE2803">
              <w:rPr>
                <w:sz w:val="24"/>
                <w:lang w:val="ru-RU"/>
              </w:rPr>
              <w:tab/>
              <w:t>обучающихся.</w:t>
            </w:r>
            <w:r w:rsidRPr="00CE2803">
              <w:rPr>
                <w:sz w:val="24"/>
                <w:lang w:val="ru-RU"/>
              </w:rPr>
              <w:tab/>
            </w:r>
            <w:r w:rsidRPr="00CE2803">
              <w:rPr>
                <w:spacing w:val="-1"/>
                <w:sz w:val="24"/>
                <w:lang w:val="ru-RU"/>
              </w:rPr>
              <w:t>Данная</w:t>
            </w:r>
            <w:r w:rsidRPr="00CE2803">
              <w:rPr>
                <w:spacing w:val="-58"/>
                <w:sz w:val="24"/>
                <w:lang w:val="ru-RU"/>
              </w:rPr>
              <w:t xml:space="preserve"> </w:t>
            </w:r>
            <w:r w:rsidRPr="00CE2803">
              <w:rPr>
                <w:sz w:val="24"/>
                <w:lang w:val="ru-RU"/>
              </w:rPr>
              <w:t>компетентность</w:t>
            </w:r>
            <w:r w:rsidRPr="00CE2803">
              <w:rPr>
                <w:spacing w:val="26"/>
                <w:sz w:val="24"/>
                <w:lang w:val="ru-RU"/>
              </w:rPr>
              <w:t xml:space="preserve"> </w:t>
            </w:r>
            <w:r w:rsidRPr="00CE2803">
              <w:rPr>
                <w:sz w:val="24"/>
                <w:lang w:val="ru-RU"/>
              </w:rPr>
              <w:t>определяет</w:t>
            </w:r>
            <w:r w:rsidRPr="00CE2803">
              <w:rPr>
                <w:spacing w:val="26"/>
                <w:sz w:val="24"/>
                <w:lang w:val="ru-RU"/>
              </w:rPr>
              <w:t xml:space="preserve"> </w:t>
            </w:r>
            <w:r w:rsidRPr="00CE2803">
              <w:rPr>
                <w:sz w:val="24"/>
                <w:lang w:val="ru-RU"/>
              </w:rPr>
              <w:t>все</w:t>
            </w:r>
            <w:r w:rsidRPr="00CE2803">
              <w:rPr>
                <w:spacing w:val="29"/>
                <w:sz w:val="24"/>
                <w:lang w:val="ru-RU"/>
              </w:rPr>
              <w:t xml:space="preserve"> </w:t>
            </w:r>
            <w:r w:rsidRPr="00CE2803">
              <w:rPr>
                <w:sz w:val="24"/>
                <w:lang w:val="ru-RU"/>
              </w:rPr>
              <w:t>аспекты</w:t>
            </w:r>
          </w:p>
          <w:p w14:paraId="77ECBC31" w14:textId="77777777" w:rsidR="00CE2803" w:rsidRDefault="00CE2803" w:rsidP="00D3759B">
            <w:pPr>
              <w:pStyle w:val="TableParagraph"/>
              <w:spacing w:line="266" w:lineRule="exact"/>
              <w:ind w:left="109"/>
              <w:jc w:val="both"/>
              <w:rPr>
                <w:sz w:val="24"/>
              </w:rPr>
            </w:pPr>
            <w:r>
              <w:rPr>
                <w:sz w:val="24"/>
              </w:rPr>
              <w:t>педагогической</w:t>
            </w:r>
            <w:r>
              <w:rPr>
                <w:spacing w:val="-9"/>
                <w:sz w:val="24"/>
              </w:rPr>
              <w:t xml:space="preserve"> </w:t>
            </w:r>
            <w:r>
              <w:rPr>
                <w:sz w:val="24"/>
              </w:rPr>
              <w:t>деятельности</w:t>
            </w:r>
          </w:p>
        </w:tc>
        <w:tc>
          <w:tcPr>
            <w:tcW w:w="6311" w:type="dxa"/>
          </w:tcPr>
          <w:p w14:paraId="4FFC9B50" w14:textId="77777777" w:rsidR="00CE2803" w:rsidRPr="00CE2803" w:rsidRDefault="00CE2803" w:rsidP="00F94452">
            <w:pPr>
              <w:pStyle w:val="TableParagraph"/>
              <w:numPr>
                <w:ilvl w:val="0"/>
                <w:numId w:val="32"/>
              </w:numPr>
              <w:tabs>
                <w:tab w:val="left" w:pos="729"/>
              </w:tabs>
              <w:ind w:right="98" w:firstLine="0"/>
              <w:jc w:val="both"/>
              <w:rPr>
                <w:sz w:val="24"/>
                <w:lang w:val="ru-RU"/>
              </w:rPr>
            </w:pPr>
            <w:proofErr w:type="gramStart"/>
            <w:r w:rsidRPr="00CE2803">
              <w:rPr>
                <w:sz w:val="24"/>
                <w:lang w:val="ru-RU"/>
              </w:rPr>
              <w:t>Умение</w:t>
            </w:r>
            <w:r w:rsidRPr="00CE2803">
              <w:rPr>
                <w:spacing w:val="1"/>
                <w:sz w:val="24"/>
                <w:lang w:val="ru-RU"/>
              </w:rPr>
              <w:t xml:space="preserve"> </w:t>
            </w:r>
            <w:r w:rsidRPr="00CE2803">
              <w:rPr>
                <w:sz w:val="24"/>
                <w:lang w:val="ru-RU"/>
              </w:rPr>
              <w:t>составить</w:t>
            </w:r>
            <w:r w:rsidRPr="00CE2803">
              <w:rPr>
                <w:spacing w:val="1"/>
                <w:sz w:val="24"/>
                <w:lang w:val="ru-RU"/>
              </w:rPr>
              <w:t xml:space="preserve"> </w:t>
            </w:r>
            <w:r w:rsidRPr="00CE2803">
              <w:rPr>
                <w:sz w:val="24"/>
                <w:lang w:val="ru-RU"/>
              </w:rPr>
              <w:t>устную</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письменную</w:t>
            </w:r>
            <w:r w:rsidRPr="00CE2803">
              <w:rPr>
                <w:spacing w:val="1"/>
                <w:sz w:val="24"/>
                <w:lang w:val="ru-RU"/>
              </w:rPr>
              <w:t xml:space="preserve"> </w:t>
            </w:r>
            <w:r w:rsidRPr="00CE2803">
              <w:rPr>
                <w:sz w:val="24"/>
                <w:lang w:val="ru-RU"/>
              </w:rPr>
              <w:t>характеристику</w:t>
            </w:r>
            <w:r w:rsidRPr="00CE2803">
              <w:rPr>
                <w:spacing w:val="1"/>
                <w:sz w:val="24"/>
                <w:lang w:val="ru-RU"/>
              </w:rPr>
              <w:t xml:space="preserve"> </w:t>
            </w:r>
            <w:r w:rsidRPr="00CE2803">
              <w:rPr>
                <w:sz w:val="24"/>
                <w:lang w:val="ru-RU"/>
              </w:rPr>
              <w:t>обучающегося,</w:t>
            </w:r>
            <w:r w:rsidRPr="00CE2803">
              <w:rPr>
                <w:spacing w:val="1"/>
                <w:sz w:val="24"/>
                <w:lang w:val="ru-RU"/>
              </w:rPr>
              <w:t xml:space="preserve"> </w:t>
            </w:r>
            <w:r w:rsidRPr="00CE2803">
              <w:rPr>
                <w:sz w:val="24"/>
                <w:lang w:val="ru-RU"/>
              </w:rPr>
              <w:t>отражающую</w:t>
            </w:r>
            <w:r w:rsidRPr="00CE2803">
              <w:rPr>
                <w:spacing w:val="1"/>
                <w:sz w:val="24"/>
                <w:lang w:val="ru-RU"/>
              </w:rPr>
              <w:t xml:space="preserve"> </w:t>
            </w:r>
            <w:r w:rsidRPr="00CE2803">
              <w:rPr>
                <w:sz w:val="24"/>
                <w:lang w:val="ru-RU"/>
              </w:rPr>
              <w:t>разные</w:t>
            </w:r>
            <w:r w:rsidRPr="00CE2803">
              <w:rPr>
                <w:spacing w:val="1"/>
                <w:sz w:val="24"/>
                <w:lang w:val="ru-RU"/>
              </w:rPr>
              <w:t xml:space="preserve"> </w:t>
            </w:r>
            <w:r w:rsidRPr="00CE2803">
              <w:rPr>
                <w:sz w:val="24"/>
                <w:lang w:val="ru-RU"/>
              </w:rPr>
              <w:t>аспекты</w:t>
            </w:r>
            <w:r w:rsidRPr="00CE2803">
              <w:rPr>
                <w:spacing w:val="-1"/>
                <w:sz w:val="24"/>
                <w:lang w:val="ru-RU"/>
              </w:rPr>
              <w:t xml:space="preserve"> </w:t>
            </w:r>
            <w:r w:rsidRPr="00CE2803">
              <w:rPr>
                <w:sz w:val="24"/>
                <w:lang w:val="ru-RU"/>
              </w:rPr>
              <w:t>его внутреннего</w:t>
            </w:r>
            <w:r w:rsidRPr="00CE2803">
              <w:rPr>
                <w:spacing w:val="-1"/>
                <w:sz w:val="24"/>
                <w:lang w:val="ru-RU"/>
              </w:rPr>
              <w:t xml:space="preserve"> </w:t>
            </w:r>
            <w:r w:rsidRPr="00CE2803">
              <w:rPr>
                <w:sz w:val="24"/>
                <w:lang w:val="ru-RU"/>
              </w:rPr>
              <w:t>мира;</w:t>
            </w:r>
            <w:proofErr w:type="gramEnd"/>
          </w:p>
          <w:p w14:paraId="28DF1B1D" w14:textId="77777777" w:rsidR="00CE2803" w:rsidRPr="00CE2803" w:rsidRDefault="00CE2803" w:rsidP="00F94452">
            <w:pPr>
              <w:pStyle w:val="TableParagraph"/>
              <w:numPr>
                <w:ilvl w:val="0"/>
                <w:numId w:val="32"/>
              </w:numPr>
              <w:tabs>
                <w:tab w:val="left" w:pos="607"/>
              </w:tabs>
              <w:ind w:right="97" w:firstLine="0"/>
              <w:jc w:val="both"/>
              <w:rPr>
                <w:sz w:val="24"/>
                <w:lang w:val="ru-RU"/>
              </w:rPr>
            </w:pPr>
            <w:r w:rsidRPr="00CE2803">
              <w:rPr>
                <w:sz w:val="24"/>
                <w:lang w:val="ru-RU"/>
              </w:rPr>
              <w:t>умение</w:t>
            </w:r>
            <w:r w:rsidRPr="00CE2803">
              <w:rPr>
                <w:spacing w:val="1"/>
                <w:sz w:val="24"/>
                <w:lang w:val="ru-RU"/>
              </w:rPr>
              <w:t xml:space="preserve"> </w:t>
            </w:r>
            <w:r w:rsidRPr="00CE2803">
              <w:rPr>
                <w:sz w:val="24"/>
                <w:lang w:val="ru-RU"/>
              </w:rPr>
              <w:t>выяснить</w:t>
            </w:r>
            <w:r w:rsidRPr="00CE2803">
              <w:rPr>
                <w:spacing w:val="1"/>
                <w:sz w:val="24"/>
                <w:lang w:val="ru-RU"/>
              </w:rPr>
              <w:t xml:space="preserve"> </w:t>
            </w:r>
            <w:r w:rsidRPr="00CE2803">
              <w:rPr>
                <w:sz w:val="24"/>
                <w:lang w:val="ru-RU"/>
              </w:rPr>
              <w:t>индивидуальные</w:t>
            </w:r>
            <w:r w:rsidRPr="00CE2803">
              <w:rPr>
                <w:spacing w:val="1"/>
                <w:sz w:val="24"/>
                <w:lang w:val="ru-RU"/>
              </w:rPr>
              <w:t xml:space="preserve"> </w:t>
            </w:r>
            <w:r w:rsidRPr="00CE2803">
              <w:rPr>
                <w:sz w:val="24"/>
                <w:lang w:val="ru-RU"/>
              </w:rPr>
              <w:t>предпочтения</w:t>
            </w:r>
            <w:r w:rsidRPr="00CE2803">
              <w:rPr>
                <w:spacing w:val="-57"/>
                <w:sz w:val="24"/>
                <w:lang w:val="ru-RU"/>
              </w:rPr>
              <w:t xml:space="preserve"> </w:t>
            </w:r>
            <w:r w:rsidRPr="00CE2803">
              <w:rPr>
                <w:sz w:val="24"/>
                <w:lang w:val="ru-RU"/>
              </w:rPr>
              <w:t>(индивидуальные</w:t>
            </w:r>
            <w:r w:rsidRPr="00CE2803">
              <w:rPr>
                <w:spacing w:val="1"/>
                <w:sz w:val="24"/>
                <w:lang w:val="ru-RU"/>
              </w:rPr>
              <w:t xml:space="preserve"> </w:t>
            </w:r>
            <w:r w:rsidRPr="00CE2803">
              <w:rPr>
                <w:sz w:val="24"/>
                <w:lang w:val="ru-RU"/>
              </w:rPr>
              <w:t>образовательные</w:t>
            </w:r>
            <w:r w:rsidRPr="00CE2803">
              <w:rPr>
                <w:spacing w:val="1"/>
                <w:sz w:val="24"/>
                <w:lang w:val="ru-RU"/>
              </w:rPr>
              <w:t xml:space="preserve"> </w:t>
            </w:r>
            <w:r w:rsidRPr="00CE2803">
              <w:rPr>
                <w:sz w:val="24"/>
                <w:lang w:val="ru-RU"/>
              </w:rPr>
              <w:t>потребности),</w:t>
            </w:r>
            <w:r w:rsidRPr="00CE2803">
              <w:rPr>
                <w:spacing w:val="-57"/>
                <w:sz w:val="24"/>
                <w:lang w:val="ru-RU"/>
              </w:rPr>
              <w:t xml:space="preserve"> </w:t>
            </w:r>
            <w:r w:rsidRPr="00CE2803">
              <w:rPr>
                <w:sz w:val="24"/>
                <w:lang w:val="ru-RU"/>
              </w:rPr>
              <w:t>возможности</w:t>
            </w:r>
            <w:r w:rsidRPr="00CE2803">
              <w:rPr>
                <w:spacing w:val="1"/>
                <w:sz w:val="24"/>
                <w:lang w:val="ru-RU"/>
              </w:rPr>
              <w:t xml:space="preserve"> </w:t>
            </w:r>
            <w:r w:rsidRPr="00CE2803">
              <w:rPr>
                <w:sz w:val="24"/>
                <w:lang w:val="ru-RU"/>
              </w:rPr>
              <w:t>ученика,</w:t>
            </w:r>
            <w:r w:rsidRPr="00CE2803">
              <w:rPr>
                <w:spacing w:val="1"/>
                <w:sz w:val="24"/>
                <w:lang w:val="ru-RU"/>
              </w:rPr>
              <w:t xml:space="preserve"> </w:t>
            </w:r>
            <w:r w:rsidRPr="00CE2803">
              <w:rPr>
                <w:sz w:val="24"/>
                <w:lang w:val="ru-RU"/>
              </w:rPr>
              <w:t>трудности,</w:t>
            </w:r>
            <w:r w:rsidRPr="00CE2803">
              <w:rPr>
                <w:spacing w:val="1"/>
                <w:sz w:val="24"/>
                <w:lang w:val="ru-RU"/>
              </w:rPr>
              <w:t xml:space="preserve"> </w:t>
            </w:r>
            <w:r w:rsidRPr="00CE2803">
              <w:rPr>
                <w:sz w:val="24"/>
                <w:lang w:val="ru-RU"/>
              </w:rPr>
              <w:t>с</w:t>
            </w:r>
            <w:r w:rsidRPr="00CE2803">
              <w:rPr>
                <w:spacing w:val="1"/>
                <w:sz w:val="24"/>
                <w:lang w:val="ru-RU"/>
              </w:rPr>
              <w:t xml:space="preserve"> </w:t>
            </w:r>
            <w:r w:rsidRPr="00CE2803">
              <w:rPr>
                <w:sz w:val="24"/>
                <w:lang w:val="ru-RU"/>
              </w:rPr>
              <w:t>которыми</w:t>
            </w:r>
            <w:r w:rsidRPr="00CE2803">
              <w:rPr>
                <w:spacing w:val="1"/>
                <w:sz w:val="24"/>
                <w:lang w:val="ru-RU"/>
              </w:rPr>
              <w:t xml:space="preserve"> </w:t>
            </w:r>
            <w:r w:rsidRPr="00CE2803">
              <w:rPr>
                <w:sz w:val="24"/>
                <w:lang w:val="ru-RU"/>
              </w:rPr>
              <w:t>он</w:t>
            </w:r>
            <w:r w:rsidRPr="00CE2803">
              <w:rPr>
                <w:spacing w:val="1"/>
                <w:sz w:val="24"/>
                <w:lang w:val="ru-RU"/>
              </w:rPr>
              <w:t xml:space="preserve"> </w:t>
            </w:r>
            <w:r w:rsidRPr="00CE2803">
              <w:rPr>
                <w:sz w:val="24"/>
                <w:lang w:val="ru-RU"/>
              </w:rPr>
              <w:t>сталкивается;</w:t>
            </w:r>
          </w:p>
          <w:p w14:paraId="121FF337" w14:textId="77777777" w:rsidR="00CE2803" w:rsidRDefault="00CE2803" w:rsidP="00F94452">
            <w:pPr>
              <w:pStyle w:val="TableParagraph"/>
              <w:numPr>
                <w:ilvl w:val="0"/>
                <w:numId w:val="32"/>
              </w:numPr>
              <w:tabs>
                <w:tab w:val="left" w:pos="847"/>
              </w:tabs>
              <w:spacing w:line="266" w:lineRule="exact"/>
              <w:ind w:left="846" w:hanging="738"/>
              <w:jc w:val="both"/>
              <w:rPr>
                <w:sz w:val="24"/>
              </w:rPr>
            </w:pPr>
            <w:r>
              <w:rPr>
                <w:sz w:val="24"/>
              </w:rPr>
              <w:t xml:space="preserve">умение      </w:t>
            </w:r>
            <w:r>
              <w:rPr>
                <w:spacing w:val="4"/>
                <w:sz w:val="24"/>
              </w:rPr>
              <w:t xml:space="preserve"> </w:t>
            </w:r>
            <w:r>
              <w:rPr>
                <w:sz w:val="24"/>
              </w:rPr>
              <w:t xml:space="preserve">построить       </w:t>
            </w:r>
            <w:r>
              <w:rPr>
                <w:spacing w:val="1"/>
                <w:sz w:val="24"/>
              </w:rPr>
              <w:t xml:space="preserve"> </w:t>
            </w:r>
            <w:r>
              <w:rPr>
                <w:sz w:val="24"/>
              </w:rPr>
              <w:t>индивидуализированную</w:t>
            </w:r>
          </w:p>
        </w:tc>
      </w:tr>
    </w:tbl>
    <w:p w14:paraId="2E9D53EA" w14:textId="77777777" w:rsidR="00CE2803" w:rsidRDefault="00CE2803" w:rsidP="00CE2803">
      <w:pPr>
        <w:spacing w:line="266" w:lineRule="exact"/>
        <w:jc w:val="both"/>
        <w:rPr>
          <w:sz w:val="24"/>
        </w:rPr>
        <w:sectPr w:rsidR="00CE2803" w:rsidSect="00D3759B">
          <w:footerReference w:type="default" r:id="rId26"/>
          <w:pgSz w:w="16840" w:h="11910" w:orient="landscape"/>
          <w:pgMar w:top="1100" w:right="697" w:bottom="1123" w:left="697" w:header="0" w:footer="924" w:gutter="0"/>
          <w:cols w:space="720"/>
        </w:sectPr>
      </w:pPr>
    </w:p>
    <w:p w14:paraId="64A90C26" w14:textId="77777777" w:rsidR="00CE2803" w:rsidRDefault="00CE2803" w:rsidP="00CE2803">
      <w:pPr>
        <w:pStyle w:val="a3"/>
        <w:spacing w:before="3"/>
        <w:ind w:left="0" w:firstLine="0"/>
        <w:jc w:val="left"/>
        <w:rPr>
          <w:b/>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2789"/>
        <w:gridCol w:w="5149"/>
        <w:gridCol w:w="6311"/>
      </w:tblGrid>
      <w:tr w:rsidR="00CE2803" w14:paraId="09DC8300" w14:textId="77777777" w:rsidTr="00D3759B">
        <w:trPr>
          <w:trHeight w:val="830"/>
        </w:trPr>
        <w:tc>
          <w:tcPr>
            <w:tcW w:w="956" w:type="dxa"/>
          </w:tcPr>
          <w:p w14:paraId="44440D55" w14:textId="77777777" w:rsidR="00CE2803" w:rsidRDefault="00CE2803" w:rsidP="00D3759B">
            <w:pPr>
              <w:pStyle w:val="TableParagraph"/>
              <w:ind w:left="0"/>
              <w:rPr>
                <w:sz w:val="24"/>
              </w:rPr>
            </w:pPr>
          </w:p>
        </w:tc>
        <w:tc>
          <w:tcPr>
            <w:tcW w:w="2789" w:type="dxa"/>
          </w:tcPr>
          <w:p w14:paraId="01C05591" w14:textId="77777777" w:rsidR="00CE2803" w:rsidRDefault="00CE2803" w:rsidP="00D3759B">
            <w:pPr>
              <w:pStyle w:val="TableParagraph"/>
              <w:ind w:left="0"/>
              <w:rPr>
                <w:sz w:val="24"/>
              </w:rPr>
            </w:pPr>
          </w:p>
        </w:tc>
        <w:tc>
          <w:tcPr>
            <w:tcW w:w="5149" w:type="dxa"/>
          </w:tcPr>
          <w:p w14:paraId="4A9F4D6E" w14:textId="77777777" w:rsidR="00CE2803" w:rsidRDefault="00CE2803" w:rsidP="00D3759B">
            <w:pPr>
              <w:pStyle w:val="TableParagraph"/>
              <w:ind w:left="0"/>
              <w:rPr>
                <w:sz w:val="24"/>
              </w:rPr>
            </w:pPr>
          </w:p>
        </w:tc>
        <w:tc>
          <w:tcPr>
            <w:tcW w:w="6311" w:type="dxa"/>
          </w:tcPr>
          <w:p w14:paraId="5C6A3FD1" w14:textId="77777777" w:rsidR="00CE2803" w:rsidRDefault="00CE2803" w:rsidP="00D3759B">
            <w:pPr>
              <w:pStyle w:val="TableParagraph"/>
              <w:spacing w:line="271" w:lineRule="exact"/>
              <w:ind w:left="109"/>
              <w:rPr>
                <w:sz w:val="24"/>
              </w:rPr>
            </w:pPr>
            <w:r>
              <w:rPr>
                <w:sz w:val="24"/>
              </w:rPr>
              <w:t>образовательную</w:t>
            </w:r>
            <w:r>
              <w:rPr>
                <w:spacing w:val="-10"/>
                <w:sz w:val="24"/>
              </w:rPr>
              <w:t xml:space="preserve"> </w:t>
            </w:r>
            <w:r>
              <w:rPr>
                <w:sz w:val="24"/>
              </w:rPr>
              <w:t>программу;</w:t>
            </w:r>
          </w:p>
          <w:p w14:paraId="731F1103" w14:textId="77777777" w:rsidR="00CE2803" w:rsidRPr="00CE2803" w:rsidRDefault="00CE2803" w:rsidP="00D3759B">
            <w:pPr>
              <w:pStyle w:val="TableParagraph"/>
              <w:spacing w:line="270" w:lineRule="atLeast"/>
              <w:ind w:left="109"/>
              <w:rPr>
                <w:sz w:val="24"/>
                <w:lang w:val="ru-RU"/>
              </w:rPr>
            </w:pPr>
            <w:r w:rsidRPr="00CE2803">
              <w:rPr>
                <w:sz w:val="24"/>
                <w:lang w:val="ru-RU"/>
              </w:rPr>
              <w:t>—</w:t>
            </w:r>
            <w:r w:rsidRPr="00CE2803">
              <w:rPr>
                <w:spacing w:val="16"/>
                <w:sz w:val="24"/>
                <w:lang w:val="ru-RU"/>
              </w:rPr>
              <w:t xml:space="preserve"> </w:t>
            </w:r>
            <w:r w:rsidRPr="00CE2803">
              <w:rPr>
                <w:sz w:val="24"/>
                <w:lang w:val="ru-RU"/>
              </w:rPr>
              <w:t>умение</w:t>
            </w:r>
            <w:r w:rsidRPr="00CE2803">
              <w:rPr>
                <w:spacing w:val="13"/>
                <w:sz w:val="24"/>
                <w:lang w:val="ru-RU"/>
              </w:rPr>
              <w:t xml:space="preserve"> </w:t>
            </w:r>
            <w:r w:rsidRPr="00CE2803">
              <w:rPr>
                <w:sz w:val="24"/>
                <w:lang w:val="ru-RU"/>
              </w:rPr>
              <w:t>показать</w:t>
            </w:r>
            <w:r w:rsidRPr="00CE2803">
              <w:rPr>
                <w:spacing w:val="15"/>
                <w:sz w:val="24"/>
                <w:lang w:val="ru-RU"/>
              </w:rPr>
              <w:t xml:space="preserve"> </w:t>
            </w:r>
            <w:r w:rsidRPr="00CE2803">
              <w:rPr>
                <w:sz w:val="24"/>
                <w:lang w:val="ru-RU"/>
              </w:rPr>
              <w:t>личностный</w:t>
            </w:r>
            <w:r w:rsidRPr="00CE2803">
              <w:rPr>
                <w:spacing w:val="14"/>
                <w:sz w:val="24"/>
                <w:lang w:val="ru-RU"/>
              </w:rPr>
              <w:t xml:space="preserve"> </w:t>
            </w:r>
            <w:r w:rsidRPr="00CE2803">
              <w:rPr>
                <w:sz w:val="24"/>
                <w:lang w:val="ru-RU"/>
              </w:rPr>
              <w:t>смысл</w:t>
            </w:r>
            <w:r w:rsidRPr="00CE2803">
              <w:rPr>
                <w:spacing w:val="14"/>
                <w:sz w:val="24"/>
                <w:lang w:val="ru-RU"/>
              </w:rPr>
              <w:t xml:space="preserve"> </w:t>
            </w:r>
            <w:r w:rsidRPr="00CE2803">
              <w:rPr>
                <w:sz w:val="24"/>
                <w:lang w:val="ru-RU"/>
              </w:rPr>
              <w:t>обучения</w:t>
            </w:r>
            <w:r w:rsidRPr="00CE2803">
              <w:rPr>
                <w:spacing w:val="14"/>
                <w:sz w:val="24"/>
                <w:lang w:val="ru-RU"/>
              </w:rPr>
              <w:t xml:space="preserve"> </w:t>
            </w:r>
            <w:r w:rsidRPr="00CE2803">
              <w:rPr>
                <w:sz w:val="24"/>
                <w:lang w:val="ru-RU"/>
              </w:rPr>
              <w:t>с</w:t>
            </w:r>
            <w:r w:rsidRPr="00CE2803">
              <w:rPr>
                <w:spacing w:val="14"/>
                <w:sz w:val="24"/>
                <w:lang w:val="ru-RU"/>
              </w:rPr>
              <w:t xml:space="preserve"> </w:t>
            </w:r>
            <w:r w:rsidRPr="00CE2803">
              <w:rPr>
                <w:sz w:val="24"/>
                <w:lang w:val="ru-RU"/>
              </w:rPr>
              <w:t>учётом</w:t>
            </w:r>
            <w:r w:rsidRPr="00CE2803">
              <w:rPr>
                <w:spacing w:val="-57"/>
                <w:sz w:val="24"/>
                <w:lang w:val="ru-RU"/>
              </w:rPr>
              <w:t xml:space="preserve"> </w:t>
            </w:r>
            <w:r w:rsidRPr="00CE2803">
              <w:rPr>
                <w:sz w:val="24"/>
                <w:lang w:val="ru-RU"/>
              </w:rPr>
              <w:t>индивидуальных</w:t>
            </w:r>
            <w:r w:rsidRPr="00CE2803">
              <w:rPr>
                <w:spacing w:val="-3"/>
                <w:sz w:val="24"/>
                <w:lang w:val="ru-RU"/>
              </w:rPr>
              <w:t xml:space="preserve"> </w:t>
            </w:r>
            <w:r w:rsidRPr="00CE2803">
              <w:rPr>
                <w:sz w:val="24"/>
                <w:lang w:val="ru-RU"/>
              </w:rPr>
              <w:t>характеристик</w:t>
            </w:r>
            <w:r w:rsidRPr="00CE2803">
              <w:rPr>
                <w:spacing w:val="-2"/>
                <w:sz w:val="24"/>
                <w:lang w:val="ru-RU"/>
              </w:rPr>
              <w:t xml:space="preserve"> </w:t>
            </w:r>
            <w:r w:rsidRPr="00CE2803">
              <w:rPr>
                <w:sz w:val="24"/>
                <w:lang w:val="ru-RU"/>
              </w:rPr>
              <w:t>внутреннего</w:t>
            </w:r>
            <w:r w:rsidRPr="00CE2803">
              <w:rPr>
                <w:spacing w:val="-2"/>
                <w:sz w:val="24"/>
                <w:lang w:val="ru-RU"/>
              </w:rPr>
              <w:t xml:space="preserve"> </w:t>
            </w:r>
            <w:r w:rsidRPr="00CE2803">
              <w:rPr>
                <w:sz w:val="24"/>
                <w:lang w:val="ru-RU"/>
              </w:rPr>
              <w:t>мира</w:t>
            </w:r>
          </w:p>
        </w:tc>
      </w:tr>
      <w:tr w:rsidR="00CE2803" w14:paraId="79A006EE" w14:textId="77777777" w:rsidTr="00D3759B">
        <w:trPr>
          <w:trHeight w:val="2208"/>
        </w:trPr>
        <w:tc>
          <w:tcPr>
            <w:tcW w:w="956" w:type="dxa"/>
          </w:tcPr>
          <w:p w14:paraId="6B9A417B" w14:textId="77777777" w:rsidR="00CE2803" w:rsidRDefault="00CE2803" w:rsidP="00D3759B">
            <w:pPr>
              <w:pStyle w:val="TableParagraph"/>
              <w:spacing w:line="268" w:lineRule="exact"/>
              <w:ind w:left="110"/>
              <w:rPr>
                <w:sz w:val="24"/>
              </w:rPr>
            </w:pPr>
            <w:r>
              <w:rPr>
                <w:sz w:val="24"/>
              </w:rPr>
              <w:t>1.3</w:t>
            </w:r>
          </w:p>
        </w:tc>
        <w:tc>
          <w:tcPr>
            <w:tcW w:w="2789" w:type="dxa"/>
          </w:tcPr>
          <w:p w14:paraId="17CF0B84" w14:textId="77777777" w:rsidR="00CE2803" w:rsidRPr="00CE2803" w:rsidRDefault="00CE2803" w:rsidP="00D3759B">
            <w:pPr>
              <w:pStyle w:val="TableParagraph"/>
              <w:ind w:right="91"/>
              <w:rPr>
                <w:sz w:val="24"/>
                <w:lang w:val="ru-RU"/>
              </w:rPr>
            </w:pPr>
            <w:r w:rsidRPr="00CE2803">
              <w:rPr>
                <w:sz w:val="24"/>
                <w:lang w:val="ru-RU"/>
              </w:rPr>
              <w:t>Открытость</w:t>
            </w:r>
            <w:r w:rsidRPr="00CE2803">
              <w:rPr>
                <w:spacing w:val="36"/>
                <w:sz w:val="24"/>
                <w:lang w:val="ru-RU"/>
              </w:rPr>
              <w:t xml:space="preserve"> </w:t>
            </w:r>
            <w:r w:rsidRPr="00CE2803">
              <w:rPr>
                <w:sz w:val="24"/>
                <w:lang w:val="ru-RU"/>
              </w:rPr>
              <w:t>к</w:t>
            </w:r>
            <w:r w:rsidRPr="00CE2803">
              <w:rPr>
                <w:spacing w:val="38"/>
                <w:sz w:val="24"/>
                <w:lang w:val="ru-RU"/>
              </w:rPr>
              <w:t xml:space="preserve"> </w:t>
            </w:r>
            <w:r w:rsidRPr="00CE2803">
              <w:rPr>
                <w:sz w:val="24"/>
                <w:lang w:val="ru-RU"/>
              </w:rPr>
              <w:t>принятию</w:t>
            </w:r>
            <w:r w:rsidRPr="00CE2803">
              <w:rPr>
                <w:spacing w:val="-57"/>
                <w:sz w:val="24"/>
                <w:lang w:val="ru-RU"/>
              </w:rPr>
              <w:t xml:space="preserve"> </w:t>
            </w:r>
            <w:r w:rsidRPr="00CE2803">
              <w:rPr>
                <w:sz w:val="24"/>
                <w:lang w:val="ru-RU"/>
              </w:rPr>
              <w:t>других</w:t>
            </w:r>
            <w:r w:rsidRPr="00CE2803">
              <w:rPr>
                <w:spacing w:val="6"/>
                <w:sz w:val="24"/>
                <w:lang w:val="ru-RU"/>
              </w:rPr>
              <w:t xml:space="preserve"> </w:t>
            </w:r>
            <w:r w:rsidRPr="00CE2803">
              <w:rPr>
                <w:sz w:val="24"/>
                <w:lang w:val="ru-RU"/>
              </w:rPr>
              <w:t>позиций,</w:t>
            </w:r>
            <w:r w:rsidRPr="00CE2803">
              <w:rPr>
                <w:spacing w:val="4"/>
                <w:sz w:val="24"/>
                <w:lang w:val="ru-RU"/>
              </w:rPr>
              <w:t xml:space="preserve"> </w:t>
            </w:r>
            <w:r w:rsidRPr="00CE2803">
              <w:rPr>
                <w:sz w:val="24"/>
                <w:lang w:val="ru-RU"/>
              </w:rPr>
              <w:t>точек</w:t>
            </w:r>
            <w:r w:rsidRPr="00CE2803">
              <w:rPr>
                <w:spacing w:val="-57"/>
                <w:sz w:val="24"/>
                <w:lang w:val="ru-RU"/>
              </w:rPr>
              <w:t xml:space="preserve"> </w:t>
            </w:r>
            <w:r w:rsidRPr="00CE2803">
              <w:rPr>
                <w:sz w:val="24"/>
                <w:lang w:val="ru-RU"/>
              </w:rPr>
              <w:t>зрения</w:t>
            </w:r>
            <w:r w:rsidRPr="00CE2803">
              <w:rPr>
                <w:spacing w:val="1"/>
                <w:sz w:val="24"/>
                <w:lang w:val="ru-RU"/>
              </w:rPr>
              <w:t xml:space="preserve"> </w:t>
            </w:r>
            <w:r w:rsidRPr="00CE2803">
              <w:rPr>
                <w:sz w:val="24"/>
                <w:lang w:val="ru-RU"/>
              </w:rPr>
              <w:t>(неидеологизированное</w:t>
            </w:r>
            <w:r w:rsidRPr="00CE2803">
              <w:rPr>
                <w:spacing w:val="1"/>
                <w:sz w:val="24"/>
                <w:lang w:val="ru-RU"/>
              </w:rPr>
              <w:t xml:space="preserve"> </w:t>
            </w:r>
            <w:r w:rsidRPr="00CE2803">
              <w:rPr>
                <w:sz w:val="24"/>
                <w:lang w:val="ru-RU"/>
              </w:rPr>
              <w:t>мышление</w:t>
            </w:r>
            <w:r w:rsidRPr="00CE2803">
              <w:rPr>
                <w:spacing w:val="-3"/>
                <w:sz w:val="24"/>
                <w:lang w:val="ru-RU"/>
              </w:rPr>
              <w:t xml:space="preserve"> </w:t>
            </w:r>
            <w:r w:rsidRPr="00CE2803">
              <w:rPr>
                <w:sz w:val="24"/>
                <w:lang w:val="ru-RU"/>
              </w:rPr>
              <w:t>педагога)</w:t>
            </w:r>
          </w:p>
        </w:tc>
        <w:tc>
          <w:tcPr>
            <w:tcW w:w="5149" w:type="dxa"/>
          </w:tcPr>
          <w:p w14:paraId="7CF975EE" w14:textId="77777777" w:rsidR="00CE2803" w:rsidRPr="00CE2803" w:rsidRDefault="00CE2803" w:rsidP="00D3759B">
            <w:pPr>
              <w:pStyle w:val="TableParagraph"/>
              <w:ind w:left="109" w:right="90"/>
              <w:jc w:val="both"/>
              <w:rPr>
                <w:sz w:val="24"/>
                <w:lang w:val="ru-RU"/>
              </w:rPr>
            </w:pPr>
            <w:r w:rsidRPr="00CE2803">
              <w:rPr>
                <w:sz w:val="24"/>
                <w:lang w:val="ru-RU"/>
              </w:rPr>
              <w:t>Открытость</w:t>
            </w:r>
            <w:r w:rsidRPr="00CE2803">
              <w:rPr>
                <w:spacing w:val="1"/>
                <w:sz w:val="24"/>
                <w:lang w:val="ru-RU"/>
              </w:rPr>
              <w:t xml:space="preserve"> </w:t>
            </w:r>
            <w:r w:rsidRPr="00CE2803">
              <w:rPr>
                <w:sz w:val="24"/>
                <w:lang w:val="ru-RU"/>
              </w:rPr>
              <w:t>к</w:t>
            </w:r>
            <w:r w:rsidRPr="00CE2803">
              <w:rPr>
                <w:spacing w:val="1"/>
                <w:sz w:val="24"/>
                <w:lang w:val="ru-RU"/>
              </w:rPr>
              <w:t xml:space="preserve"> </w:t>
            </w:r>
            <w:r w:rsidRPr="00CE2803">
              <w:rPr>
                <w:sz w:val="24"/>
                <w:lang w:val="ru-RU"/>
              </w:rPr>
              <w:t>принятию</w:t>
            </w:r>
            <w:r w:rsidRPr="00CE2803">
              <w:rPr>
                <w:spacing w:val="1"/>
                <w:sz w:val="24"/>
                <w:lang w:val="ru-RU"/>
              </w:rPr>
              <w:t xml:space="preserve"> </w:t>
            </w:r>
            <w:r w:rsidRPr="00CE2803">
              <w:rPr>
                <w:sz w:val="24"/>
                <w:lang w:val="ru-RU"/>
              </w:rPr>
              <w:t>других</w:t>
            </w:r>
            <w:r w:rsidRPr="00CE2803">
              <w:rPr>
                <w:spacing w:val="1"/>
                <w:sz w:val="24"/>
                <w:lang w:val="ru-RU"/>
              </w:rPr>
              <w:t xml:space="preserve"> </w:t>
            </w:r>
            <w:r w:rsidRPr="00CE2803">
              <w:rPr>
                <w:sz w:val="24"/>
                <w:lang w:val="ru-RU"/>
              </w:rPr>
              <w:t>позиций</w:t>
            </w:r>
            <w:r w:rsidRPr="00CE2803">
              <w:rPr>
                <w:spacing w:val="60"/>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точек</w:t>
            </w:r>
            <w:r w:rsidRPr="00CE2803">
              <w:rPr>
                <w:spacing w:val="1"/>
                <w:sz w:val="24"/>
                <w:lang w:val="ru-RU"/>
              </w:rPr>
              <w:t xml:space="preserve"> </w:t>
            </w:r>
            <w:r w:rsidRPr="00CE2803">
              <w:rPr>
                <w:sz w:val="24"/>
                <w:lang w:val="ru-RU"/>
              </w:rPr>
              <w:t>зрения</w:t>
            </w:r>
            <w:r w:rsidRPr="00CE2803">
              <w:rPr>
                <w:spacing w:val="1"/>
                <w:sz w:val="24"/>
                <w:lang w:val="ru-RU"/>
              </w:rPr>
              <w:t xml:space="preserve"> </w:t>
            </w:r>
            <w:r w:rsidRPr="00CE2803">
              <w:rPr>
                <w:sz w:val="24"/>
                <w:lang w:val="ru-RU"/>
              </w:rPr>
              <w:t>предполагает,</w:t>
            </w:r>
            <w:r w:rsidRPr="00CE2803">
              <w:rPr>
                <w:spacing w:val="1"/>
                <w:sz w:val="24"/>
                <w:lang w:val="ru-RU"/>
              </w:rPr>
              <w:t xml:space="preserve"> </w:t>
            </w:r>
            <w:r w:rsidRPr="00CE2803">
              <w:rPr>
                <w:sz w:val="24"/>
                <w:lang w:val="ru-RU"/>
              </w:rPr>
              <w:t>что</w:t>
            </w:r>
            <w:r w:rsidRPr="00CE2803">
              <w:rPr>
                <w:spacing w:val="1"/>
                <w:sz w:val="24"/>
                <w:lang w:val="ru-RU"/>
              </w:rPr>
              <w:t xml:space="preserve"> </w:t>
            </w:r>
            <w:r w:rsidRPr="00CE2803">
              <w:rPr>
                <w:sz w:val="24"/>
                <w:lang w:val="ru-RU"/>
              </w:rPr>
              <w:t>педагог</w:t>
            </w:r>
            <w:r w:rsidRPr="00CE2803">
              <w:rPr>
                <w:spacing w:val="1"/>
                <w:sz w:val="24"/>
                <w:lang w:val="ru-RU"/>
              </w:rPr>
              <w:t xml:space="preserve"> </w:t>
            </w:r>
            <w:r w:rsidRPr="00CE2803">
              <w:rPr>
                <w:sz w:val="24"/>
                <w:lang w:val="ru-RU"/>
              </w:rPr>
              <w:t>не</w:t>
            </w:r>
            <w:r w:rsidRPr="00CE2803">
              <w:rPr>
                <w:spacing w:val="1"/>
                <w:sz w:val="24"/>
                <w:lang w:val="ru-RU"/>
              </w:rPr>
              <w:t xml:space="preserve"> </w:t>
            </w:r>
            <w:r w:rsidRPr="00CE2803">
              <w:rPr>
                <w:sz w:val="24"/>
                <w:lang w:val="ru-RU"/>
              </w:rPr>
              <w:t>считает</w:t>
            </w:r>
            <w:r w:rsidRPr="00CE2803">
              <w:rPr>
                <w:spacing w:val="1"/>
                <w:sz w:val="24"/>
                <w:lang w:val="ru-RU"/>
              </w:rPr>
              <w:t xml:space="preserve"> </w:t>
            </w:r>
            <w:r w:rsidRPr="00CE2803">
              <w:rPr>
                <w:sz w:val="24"/>
                <w:lang w:val="ru-RU"/>
              </w:rPr>
              <w:t>единственно</w:t>
            </w:r>
            <w:r w:rsidRPr="00CE2803">
              <w:rPr>
                <w:spacing w:val="1"/>
                <w:sz w:val="24"/>
                <w:lang w:val="ru-RU"/>
              </w:rPr>
              <w:t xml:space="preserve"> </w:t>
            </w:r>
            <w:r w:rsidRPr="00CE2803">
              <w:rPr>
                <w:sz w:val="24"/>
                <w:lang w:val="ru-RU"/>
              </w:rPr>
              <w:t>правильной</w:t>
            </w:r>
            <w:r w:rsidRPr="00CE2803">
              <w:rPr>
                <w:spacing w:val="1"/>
                <w:sz w:val="24"/>
                <w:lang w:val="ru-RU"/>
              </w:rPr>
              <w:t xml:space="preserve"> </w:t>
            </w:r>
            <w:r w:rsidRPr="00CE2803">
              <w:rPr>
                <w:sz w:val="24"/>
                <w:lang w:val="ru-RU"/>
              </w:rPr>
              <w:t>свою</w:t>
            </w:r>
            <w:r w:rsidRPr="00CE2803">
              <w:rPr>
                <w:spacing w:val="1"/>
                <w:sz w:val="24"/>
                <w:lang w:val="ru-RU"/>
              </w:rPr>
              <w:t xml:space="preserve"> </w:t>
            </w:r>
            <w:r w:rsidRPr="00CE2803">
              <w:rPr>
                <w:sz w:val="24"/>
                <w:lang w:val="ru-RU"/>
              </w:rPr>
              <w:t>точку</w:t>
            </w:r>
            <w:r w:rsidRPr="00CE2803">
              <w:rPr>
                <w:spacing w:val="1"/>
                <w:sz w:val="24"/>
                <w:lang w:val="ru-RU"/>
              </w:rPr>
              <w:t xml:space="preserve"> </w:t>
            </w:r>
            <w:r w:rsidRPr="00CE2803">
              <w:rPr>
                <w:sz w:val="24"/>
                <w:lang w:val="ru-RU"/>
              </w:rPr>
              <w:t>зрения.</w:t>
            </w:r>
            <w:r w:rsidRPr="00CE2803">
              <w:rPr>
                <w:spacing w:val="1"/>
                <w:sz w:val="24"/>
                <w:lang w:val="ru-RU"/>
              </w:rPr>
              <w:t xml:space="preserve"> </w:t>
            </w:r>
            <w:r w:rsidRPr="00CE2803">
              <w:rPr>
                <w:sz w:val="24"/>
                <w:lang w:val="ru-RU"/>
              </w:rPr>
              <w:t>Он</w:t>
            </w:r>
            <w:r w:rsidRPr="00CE2803">
              <w:rPr>
                <w:spacing w:val="1"/>
                <w:sz w:val="24"/>
                <w:lang w:val="ru-RU"/>
              </w:rPr>
              <w:t xml:space="preserve"> </w:t>
            </w:r>
            <w:r w:rsidRPr="00CE2803">
              <w:rPr>
                <w:sz w:val="24"/>
                <w:lang w:val="ru-RU"/>
              </w:rPr>
              <w:t>интересуется</w:t>
            </w:r>
            <w:r w:rsidRPr="00CE2803">
              <w:rPr>
                <w:spacing w:val="1"/>
                <w:sz w:val="24"/>
                <w:lang w:val="ru-RU"/>
              </w:rPr>
              <w:t xml:space="preserve"> </w:t>
            </w:r>
            <w:r w:rsidRPr="00CE2803">
              <w:rPr>
                <w:sz w:val="24"/>
                <w:lang w:val="ru-RU"/>
              </w:rPr>
              <w:t>мнением</w:t>
            </w:r>
            <w:r w:rsidRPr="00CE2803">
              <w:rPr>
                <w:spacing w:val="1"/>
                <w:sz w:val="24"/>
                <w:lang w:val="ru-RU"/>
              </w:rPr>
              <w:t xml:space="preserve"> </w:t>
            </w:r>
            <w:r w:rsidRPr="00CE2803">
              <w:rPr>
                <w:sz w:val="24"/>
                <w:lang w:val="ru-RU"/>
              </w:rPr>
              <w:t>других</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готов их поддерживать в случаях достаточной</w:t>
            </w:r>
            <w:r w:rsidRPr="00CE2803">
              <w:rPr>
                <w:spacing w:val="1"/>
                <w:sz w:val="24"/>
                <w:lang w:val="ru-RU"/>
              </w:rPr>
              <w:t xml:space="preserve"> </w:t>
            </w:r>
            <w:r w:rsidRPr="00CE2803">
              <w:rPr>
                <w:sz w:val="24"/>
                <w:lang w:val="ru-RU"/>
              </w:rPr>
              <w:t>аргументации. Педагог готов гибко реагировать</w:t>
            </w:r>
            <w:r w:rsidRPr="00CE2803">
              <w:rPr>
                <w:spacing w:val="-57"/>
                <w:sz w:val="24"/>
                <w:lang w:val="ru-RU"/>
              </w:rPr>
              <w:t xml:space="preserve"> </w:t>
            </w:r>
            <w:r w:rsidRPr="00CE2803">
              <w:rPr>
                <w:sz w:val="24"/>
                <w:lang w:val="ru-RU"/>
              </w:rPr>
              <w:t>на</w:t>
            </w:r>
            <w:r w:rsidRPr="00CE2803">
              <w:rPr>
                <w:spacing w:val="31"/>
                <w:sz w:val="24"/>
                <w:lang w:val="ru-RU"/>
              </w:rPr>
              <w:t xml:space="preserve"> </w:t>
            </w:r>
            <w:proofErr w:type="gramStart"/>
            <w:r w:rsidRPr="00CE2803">
              <w:rPr>
                <w:sz w:val="24"/>
                <w:lang w:val="ru-RU"/>
              </w:rPr>
              <w:t>высказывания</w:t>
            </w:r>
            <w:proofErr w:type="gramEnd"/>
            <w:r w:rsidRPr="00CE2803">
              <w:rPr>
                <w:spacing w:val="31"/>
                <w:sz w:val="24"/>
                <w:lang w:val="ru-RU"/>
              </w:rPr>
              <w:t xml:space="preserve"> </w:t>
            </w:r>
            <w:r w:rsidRPr="00CE2803">
              <w:rPr>
                <w:sz w:val="24"/>
                <w:lang w:val="ru-RU"/>
              </w:rPr>
              <w:t>обучающегося,</w:t>
            </w:r>
            <w:r w:rsidRPr="00CE2803">
              <w:rPr>
                <w:spacing w:val="33"/>
                <w:sz w:val="24"/>
                <w:lang w:val="ru-RU"/>
              </w:rPr>
              <w:t xml:space="preserve"> </w:t>
            </w:r>
            <w:r w:rsidRPr="00CE2803">
              <w:rPr>
                <w:sz w:val="24"/>
                <w:lang w:val="ru-RU"/>
              </w:rPr>
              <w:t>включая</w:t>
            </w:r>
          </w:p>
          <w:p w14:paraId="092E2765" w14:textId="77777777" w:rsidR="00CE2803" w:rsidRPr="00CE2803" w:rsidRDefault="00CE2803" w:rsidP="00D3759B">
            <w:pPr>
              <w:pStyle w:val="TableParagraph"/>
              <w:spacing w:line="264" w:lineRule="exact"/>
              <w:ind w:left="109"/>
              <w:jc w:val="both"/>
              <w:rPr>
                <w:sz w:val="24"/>
                <w:lang w:val="ru-RU"/>
              </w:rPr>
            </w:pPr>
            <w:r w:rsidRPr="00CE2803">
              <w:rPr>
                <w:sz w:val="24"/>
                <w:lang w:val="ru-RU"/>
              </w:rPr>
              <w:t>изменение</w:t>
            </w:r>
            <w:r w:rsidRPr="00CE2803">
              <w:rPr>
                <w:spacing w:val="-7"/>
                <w:sz w:val="24"/>
                <w:lang w:val="ru-RU"/>
              </w:rPr>
              <w:t xml:space="preserve"> </w:t>
            </w:r>
            <w:r w:rsidRPr="00CE2803">
              <w:rPr>
                <w:sz w:val="24"/>
                <w:lang w:val="ru-RU"/>
              </w:rPr>
              <w:t>собственной</w:t>
            </w:r>
            <w:r w:rsidRPr="00CE2803">
              <w:rPr>
                <w:spacing w:val="-5"/>
                <w:sz w:val="24"/>
                <w:lang w:val="ru-RU"/>
              </w:rPr>
              <w:t xml:space="preserve"> </w:t>
            </w:r>
            <w:r w:rsidRPr="00CE2803">
              <w:rPr>
                <w:sz w:val="24"/>
                <w:lang w:val="ru-RU"/>
              </w:rPr>
              <w:t>позиции</w:t>
            </w:r>
          </w:p>
        </w:tc>
        <w:tc>
          <w:tcPr>
            <w:tcW w:w="6311" w:type="dxa"/>
          </w:tcPr>
          <w:p w14:paraId="4AAA11F3" w14:textId="77777777" w:rsidR="00CE2803" w:rsidRPr="00CE2803" w:rsidRDefault="00CE2803" w:rsidP="00F94452">
            <w:pPr>
              <w:pStyle w:val="TableParagraph"/>
              <w:numPr>
                <w:ilvl w:val="0"/>
                <w:numId w:val="31"/>
              </w:numPr>
              <w:tabs>
                <w:tab w:val="left" w:pos="410"/>
              </w:tabs>
              <w:spacing w:line="268" w:lineRule="exact"/>
              <w:ind w:left="409" w:hanging="301"/>
              <w:rPr>
                <w:sz w:val="24"/>
                <w:lang w:val="ru-RU"/>
              </w:rPr>
            </w:pPr>
            <w:r w:rsidRPr="00CE2803">
              <w:rPr>
                <w:sz w:val="24"/>
                <w:lang w:val="ru-RU"/>
              </w:rPr>
              <w:t>Убеждённость,</w:t>
            </w:r>
            <w:r w:rsidRPr="00CE2803">
              <w:rPr>
                <w:spacing w:val="-6"/>
                <w:sz w:val="24"/>
                <w:lang w:val="ru-RU"/>
              </w:rPr>
              <w:t xml:space="preserve"> </w:t>
            </w:r>
            <w:r w:rsidRPr="00CE2803">
              <w:rPr>
                <w:sz w:val="24"/>
                <w:lang w:val="ru-RU"/>
              </w:rPr>
              <w:t>что</w:t>
            </w:r>
            <w:r w:rsidRPr="00CE2803">
              <w:rPr>
                <w:spacing w:val="-8"/>
                <w:sz w:val="24"/>
                <w:lang w:val="ru-RU"/>
              </w:rPr>
              <w:t xml:space="preserve"> </w:t>
            </w:r>
            <w:r w:rsidRPr="00CE2803">
              <w:rPr>
                <w:sz w:val="24"/>
                <w:lang w:val="ru-RU"/>
              </w:rPr>
              <w:t>истина</w:t>
            </w:r>
            <w:r w:rsidRPr="00CE2803">
              <w:rPr>
                <w:spacing w:val="-7"/>
                <w:sz w:val="24"/>
                <w:lang w:val="ru-RU"/>
              </w:rPr>
              <w:t xml:space="preserve"> </w:t>
            </w:r>
            <w:r w:rsidRPr="00CE2803">
              <w:rPr>
                <w:sz w:val="24"/>
                <w:lang w:val="ru-RU"/>
              </w:rPr>
              <w:t>может</w:t>
            </w:r>
            <w:r w:rsidRPr="00CE2803">
              <w:rPr>
                <w:spacing w:val="-5"/>
                <w:sz w:val="24"/>
                <w:lang w:val="ru-RU"/>
              </w:rPr>
              <w:t xml:space="preserve"> </w:t>
            </w:r>
            <w:r w:rsidRPr="00CE2803">
              <w:rPr>
                <w:sz w:val="24"/>
                <w:lang w:val="ru-RU"/>
              </w:rPr>
              <w:t>быть</w:t>
            </w:r>
            <w:r w:rsidRPr="00CE2803">
              <w:rPr>
                <w:spacing w:val="-8"/>
                <w:sz w:val="24"/>
                <w:lang w:val="ru-RU"/>
              </w:rPr>
              <w:t xml:space="preserve"> </w:t>
            </w:r>
            <w:r w:rsidRPr="00CE2803">
              <w:rPr>
                <w:sz w:val="24"/>
                <w:lang w:val="ru-RU"/>
              </w:rPr>
              <w:t>не</w:t>
            </w:r>
            <w:r w:rsidRPr="00CE2803">
              <w:rPr>
                <w:spacing w:val="-6"/>
                <w:sz w:val="24"/>
                <w:lang w:val="ru-RU"/>
              </w:rPr>
              <w:t xml:space="preserve"> </w:t>
            </w:r>
            <w:r w:rsidRPr="00CE2803">
              <w:rPr>
                <w:sz w:val="24"/>
                <w:lang w:val="ru-RU"/>
              </w:rPr>
              <w:t>одна;</w:t>
            </w:r>
          </w:p>
          <w:p w14:paraId="797F8352" w14:textId="77777777" w:rsidR="00CE2803" w:rsidRPr="00CE2803" w:rsidRDefault="00CE2803" w:rsidP="00F94452">
            <w:pPr>
              <w:pStyle w:val="TableParagraph"/>
              <w:numPr>
                <w:ilvl w:val="0"/>
                <w:numId w:val="31"/>
              </w:numPr>
              <w:tabs>
                <w:tab w:val="left" w:pos="410"/>
              </w:tabs>
              <w:ind w:left="409" w:hanging="301"/>
              <w:rPr>
                <w:sz w:val="24"/>
                <w:lang w:val="ru-RU"/>
              </w:rPr>
            </w:pPr>
            <w:r w:rsidRPr="00CE2803">
              <w:rPr>
                <w:sz w:val="24"/>
                <w:lang w:val="ru-RU"/>
              </w:rPr>
              <w:t>интерес</w:t>
            </w:r>
            <w:r w:rsidRPr="00CE2803">
              <w:rPr>
                <w:spacing w:val="-3"/>
                <w:sz w:val="24"/>
                <w:lang w:val="ru-RU"/>
              </w:rPr>
              <w:t xml:space="preserve"> </w:t>
            </w:r>
            <w:r w:rsidRPr="00CE2803">
              <w:rPr>
                <w:sz w:val="24"/>
                <w:lang w:val="ru-RU"/>
              </w:rPr>
              <w:t>к</w:t>
            </w:r>
            <w:r w:rsidRPr="00CE2803">
              <w:rPr>
                <w:spacing w:val="-2"/>
                <w:sz w:val="24"/>
                <w:lang w:val="ru-RU"/>
              </w:rPr>
              <w:t xml:space="preserve"> </w:t>
            </w:r>
            <w:r w:rsidRPr="00CE2803">
              <w:rPr>
                <w:sz w:val="24"/>
                <w:lang w:val="ru-RU"/>
              </w:rPr>
              <w:t>мнениям</w:t>
            </w:r>
            <w:r w:rsidRPr="00CE2803">
              <w:rPr>
                <w:spacing w:val="-3"/>
                <w:sz w:val="24"/>
                <w:lang w:val="ru-RU"/>
              </w:rPr>
              <w:t xml:space="preserve"> </w:t>
            </w:r>
            <w:r w:rsidRPr="00CE2803">
              <w:rPr>
                <w:sz w:val="24"/>
                <w:lang w:val="ru-RU"/>
              </w:rPr>
              <w:t>и</w:t>
            </w:r>
            <w:r w:rsidRPr="00CE2803">
              <w:rPr>
                <w:spacing w:val="-4"/>
                <w:sz w:val="24"/>
                <w:lang w:val="ru-RU"/>
              </w:rPr>
              <w:t xml:space="preserve"> </w:t>
            </w:r>
            <w:r w:rsidRPr="00CE2803">
              <w:rPr>
                <w:sz w:val="24"/>
                <w:lang w:val="ru-RU"/>
              </w:rPr>
              <w:t>позициям</w:t>
            </w:r>
            <w:r w:rsidRPr="00CE2803">
              <w:rPr>
                <w:spacing w:val="-3"/>
                <w:sz w:val="24"/>
                <w:lang w:val="ru-RU"/>
              </w:rPr>
              <w:t xml:space="preserve"> </w:t>
            </w:r>
            <w:r w:rsidRPr="00CE2803">
              <w:rPr>
                <w:sz w:val="24"/>
                <w:lang w:val="ru-RU"/>
              </w:rPr>
              <w:t>других;</w:t>
            </w:r>
          </w:p>
          <w:p w14:paraId="2BDDDE25" w14:textId="77777777" w:rsidR="00CE2803" w:rsidRPr="00CE2803" w:rsidRDefault="00CE2803" w:rsidP="00F94452">
            <w:pPr>
              <w:pStyle w:val="TableParagraph"/>
              <w:numPr>
                <w:ilvl w:val="0"/>
                <w:numId w:val="31"/>
              </w:numPr>
              <w:tabs>
                <w:tab w:val="left" w:pos="412"/>
              </w:tabs>
              <w:ind w:right="884" w:firstLine="0"/>
              <w:rPr>
                <w:sz w:val="24"/>
                <w:lang w:val="ru-RU"/>
              </w:rPr>
            </w:pPr>
            <w:r w:rsidRPr="00CE2803">
              <w:rPr>
                <w:sz w:val="24"/>
                <w:lang w:val="ru-RU"/>
              </w:rPr>
              <w:t>учёт</w:t>
            </w:r>
            <w:r w:rsidRPr="00CE2803">
              <w:rPr>
                <w:spacing w:val="-5"/>
                <w:sz w:val="24"/>
                <w:lang w:val="ru-RU"/>
              </w:rPr>
              <w:t xml:space="preserve"> </w:t>
            </w:r>
            <w:r w:rsidRPr="00CE2803">
              <w:rPr>
                <w:sz w:val="24"/>
                <w:lang w:val="ru-RU"/>
              </w:rPr>
              <w:t>других</w:t>
            </w:r>
            <w:r w:rsidRPr="00CE2803">
              <w:rPr>
                <w:spacing w:val="-3"/>
                <w:sz w:val="24"/>
                <w:lang w:val="ru-RU"/>
              </w:rPr>
              <w:t xml:space="preserve"> </w:t>
            </w:r>
            <w:r w:rsidRPr="00CE2803">
              <w:rPr>
                <w:sz w:val="24"/>
                <w:lang w:val="ru-RU"/>
              </w:rPr>
              <w:t>точек</w:t>
            </w:r>
            <w:r w:rsidRPr="00CE2803">
              <w:rPr>
                <w:spacing w:val="-4"/>
                <w:sz w:val="24"/>
                <w:lang w:val="ru-RU"/>
              </w:rPr>
              <w:t xml:space="preserve"> </w:t>
            </w:r>
            <w:r w:rsidRPr="00CE2803">
              <w:rPr>
                <w:sz w:val="24"/>
                <w:lang w:val="ru-RU"/>
              </w:rPr>
              <w:t>зрения</w:t>
            </w:r>
            <w:r w:rsidRPr="00CE2803">
              <w:rPr>
                <w:spacing w:val="-5"/>
                <w:sz w:val="24"/>
                <w:lang w:val="ru-RU"/>
              </w:rPr>
              <w:t xml:space="preserve"> </w:t>
            </w:r>
            <w:r w:rsidRPr="00CE2803">
              <w:rPr>
                <w:sz w:val="24"/>
                <w:lang w:val="ru-RU"/>
              </w:rPr>
              <w:t>в</w:t>
            </w:r>
            <w:r w:rsidRPr="00CE2803">
              <w:rPr>
                <w:spacing w:val="-5"/>
                <w:sz w:val="24"/>
                <w:lang w:val="ru-RU"/>
              </w:rPr>
              <w:t xml:space="preserve"> </w:t>
            </w:r>
            <w:r w:rsidRPr="00CE2803">
              <w:rPr>
                <w:sz w:val="24"/>
                <w:lang w:val="ru-RU"/>
              </w:rPr>
              <w:t>процессе</w:t>
            </w:r>
            <w:r w:rsidRPr="00CE2803">
              <w:rPr>
                <w:spacing w:val="-6"/>
                <w:sz w:val="24"/>
                <w:lang w:val="ru-RU"/>
              </w:rPr>
              <w:t xml:space="preserve"> </w:t>
            </w:r>
            <w:r w:rsidRPr="00CE2803">
              <w:rPr>
                <w:sz w:val="24"/>
                <w:lang w:val="ru-RU"/>
              </w:rPr>
              <w:t>оценивания</w:t>
            </w:r>
            <w:r w:rsidRPr="00CE2803">
              <w:rPr>
                <w:spacing w:val="-57"/>
                <w:sz w:val="24"/>
                <w:lang w:val="ru-RU"/>
              </w:rPr>
              <w:t xml:space="preserve"> </w:t>
            </w:r>
            <w:r w:rsidRPr="00CE2803">
              <w:rPr>
                <w:sz w:val="24"/>
                <w:lang w:val="ru-RU"/>
              </w:rPr>
              <w:t>обучающихся</w:t>
            </w:r>
          </w:p>
        </w:tc>
      </w:tr>
      <w:tr w:rsidR="00CE2803" w14:paraId="724802FF" w14:textId="77777777" w:rsidTr="00D3759B">
        <w:trPr>
          <w:trHeight w:val="1931"/>
        </w:trPr>
        <w:tc>
          <w:tcPr>
            <w:tcW w:w="956" w:type="dxa"/>
          </w:tcPr>
          <w:p w14:paraId="0B36E255" w14:textId="77777777" w:rsidR="00CE2803" w:rsidRDefault="00CE2803" w:rsidP="00D3759B">
            <w:pPr>
              <w:pStyle w:val="TableParagraph"/>
              <w:spacing w:line="268" w:lineRule="exact"/>
              <w:ind w:left="110"/>
              <w:rPr>
                <w:sz w:val="24"/>
              </w:rPr>
            </w:pPr>
            <w:r>
              <w:rPr>
                <w:sz w:val="24"/>
              </w:rPr>
              <w:t>1.4</w:t>
            </w:r>
          </w:p>
        </w:tc>
        <w:tc>
          <w:tcPr>
            <w:tcW w:w="2789" w:type="dxa"/>
          </w:tcPr>
          <w:p w14:paraId="539592BF" w14:textId="77777777" w:rsidR="00CE2803" w:rsidRDefault="00CE2803" w:rsidP="00D3759B">
            <w:pPr>
              <w:pStyle w:val="TableParagraph"/>
              <w:spacing w:line="268" w:lineRule="exact"/>
              <w:rPr>
                <w:sz w:val="24"/>
              </w:rPr>
            </w:pPr>
            <w:r>
              <w:rPr>
                <w:sz w:val="24"/>
              </w:rPr>
              <w:t>Общая</w:t>
            </w:r>
            <w:r>
              <w:rPr>
                <w:spacing w:val="-15"/>
                <w:sz w:val="24"/>
              </w:rPr>
              <w:t xml:space="preserve"> </w:t>
            </w:r>
            <w:r>
              <w:rPr>
                <w:sz w:val="24"/>
              </w:rPr>
              <w:t>культура</w:t>
            </w:r>
          </w:p>
        </w:tc>
        <w:tc>
          <w:tcPr>
            <w:tcW w:w="5149" w:type="dxa"/>
          </w:tcPr>
          <w:p w14:paraId="2C2B883F" w14:textId="77777777" w:rsidR="00CE2803" w:rsidRPr="00CE2803" w:rsidRDefault="00CE2803" w:rsidP="00D3759B">
            <w:pPr>
              <w:pStyle w:val="TableParagraph"/>
              <w:ind w:left="109" w:right="97"/>
              <w:jc w:val="both"/>
              <w:rPr>
                <w:sz w:val="24"/>
                <w:lang w:val="ru-RU"/>
              </w:rPr>
            </w:pPr>
            <w:r w:rsidRPr="00CE2803">
              <w:rPr>
                <w:sz w:val="24"/>
                <w:lang w:val="ru-RU"/>
              </w:rPr>
              <w:t>Определяет</w:t>
            </w:r>
            <w:r w:rsidRPr="00CE2803">
              <w:rPr>
                <w:spacing w:val="1"/>
                <w:sz w:val="24"/>
                <w:lang w:val="ru-RU"/>
              </w:rPr>
              <w:t xml:space="preserve"> </w:t>
            </w:r>
            <w:r w:rsidRPr="00CE2803">
              <w:rPr>
                <w:sz w:val="24"/>
                <w:lang w:val="ru-RU"/>
              </w:rPr>
              <w:t>характер</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стиль</w:t>
            </w:r>
            <w:r w:rsidRPr="00CE2803">
              <w:rPr>
                <w:spacing w:val="1"/>
                <w:sz w:val="24"/>
                <w:lang w:val="ru-RU"/>
              </w:rPr>
              <w:t xml:space="preserve"> </w:t>
            </w:r>
            <w:r w:rsidRPr="00CE2803">
              <w:rPr>
                <w:sz w:val="24"/>
                <w:lang w:val="ru-RU"/>
              </w:rPr>
              <w:t>педагогической</w:t>
            </w:r>
            <w:r w:rsidRPr="00CE2803">
              <w:rPr>
                <w:spacing w:val="-57"/>
                <w:sz w:val="24"/>
                <w:lang w:val="ru-RU"/>
              </w:rPr>
              <w:t xml:space="preserve"> </w:t>
            </w:r>
            <w:r w:rsidRPr="00CE2803">
              <w:rPr>
                <w:sz w:val="24"/>
                <w:lang w:val="ru-RU"/>
              </w:rPr>
              <w:t>деятельности.</w:t>
            </w:r>
          </w:p>
          <w:p w14:paraId="1D16B114" w14:textId="77777777" w:rsidR="00CE2803" w:rsidRPr="00CE2803" w:rsidRDefault="00CE2803" w:rsidP="00D3759B">
            <w:pPr>
              <w:pStyle w:val="TableParagraph"/>
              <w:spacing w:line="270" w:lineRule="atLeast"/>
              <w:ind w:left="109" w:right="95"/>
              <w:jc w:val="both"/>
              <w:rPr>
                <w:sz w:val="24"/>
                <w:lang w:val="ru-RU"/>
              </w:rPr>
            </w:pPr>
            <w:r w:rsidRPr="00CE2803">
              <w:rPr>
                <w:sz w:val="24"/>
                <w:lang w:val="ru-RU"/>
              </w:rPr>
              <w:t>Заключается в знаниях педагога об основных</w:t>
            </w:r>
            <w:r w:rsidRPr="00CE2803">
              <w:rPr>
                <w:spacing w:val="1"/>
                <w:sz w:val="24"/>
                <w:lang w:val="ru-RU"/>
              </w:rPr>
              <w:t xml:space="preserve"> </w:t>
            </w:r>
            <w:r w:rsidRPr="00CE2803">
              <w:rPr>
                <w:sz w:val="24"/>
                <w:lang w:val="ru-RU"/>
              </w:rPr>
              <w:t>формах</w:t>
            </w:r>
            <w:r w:rsidRPr="00CE2803">
              <w:rPr>
                <w:spacing w:val="1"/>
                <w:sz w:val="24"/>
                <w:lang w:val="ru-RU"/>
              </w:rPr>
              <w:t xml:space="preserve"> </w:t>
            </w:r>
            <w:r w:rsidRPr="00CE2803">
              <w:rPr>
                <w:sz w:val="24"/>
                <w:lang w:val="ru-RU"/>
              </w:rPr>
              <w:t>материальной</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духовной</w:t>
            </w:r>
            <w:r w:rsidRPr="00CE2803">
              <w:rPr>
                <w:spacing w:val="1"/>
                <w:sz w:val="24"/>
                <w:lang w:val="ru-RU"/>
              </w:rPr>
              <w:t xml:space="preserve"> </w:t>
            </w:r>
            <w:r w:rsidRPr="00CE2803">
              <w:rPr>
                <w:sz w:val="24"/>
                <w:lang w:val="ru-RU"/>
              </w:rPr>
              <w:t>жизни</w:t>
            </w:r>
            <w:r w:rsidRPr="00CE2803">
              <w:rPr>
                <w:spacing w:val="-57"/>
                <w:sz w:val="24"/>
                <w:lang w:val="ru-RU"/>
              </w:rPr>
              <w:t xml:space="preserve"> </w:t>
            </w:r>
            <w:r w:rsidRPr="00CE2803">
              <w:rPr>
                <w:sz w:val="24"/>
                <w:lang w:val="ru-RU"/>
              </w:rPr>
              <w:t>человека.</w:t>
            </w:r>
            <w:r w:rsidRPr="00CE2803">
              <w:rPr>
                <w:spacing w:val="1"/>
                <w:sz w:val="24"/>
                <w:lang w:val="ru-RU"/>
              </w:rPr>
              <w:t xml:space="preserve"> </w:t>
            </w:r>
            <w:r w:rsidRPr="00CE2803">
              <w:rPr>
                <w:sz w:val="24"/>
                <w:lang w:val="ru-RU"/>
              </w:rPr>
              <w:t>Во</w:t>
            </w:r>
            <w:r w:rsidRPr="00CE2803">
              <w:rPr>
                <w:spacing w:val="1"/>
                <w:sz w:val="24"/>
                <w:lang w:val="ru-RU"/>
              </w:rPr>
              <w:t xml:space="preserve"> </w:t>
            </w:r>
            <w:r w:rsidRPr="00CE2803">
              <w:rPr>
                <w:sz w:val="24"/>
                <w:lang w:val="ru-RU"/>
              </w:rPr>
              <w:t>многом</w:t>
            </w:r>
            <w:r w:rsidRPr="00CE2803">
              <w:rPr>
                <w:spacing w:val="1"/>
                <w:sz w:val="24"/>
                <w:lang w:val="ru-RU"/>
              </w:rPr>
              <w:t xml:space="preserve"> </w:t>
            </w:r>
            <w:r w:rsidRPr="00CE2803">
              <w:rPr>
                <w:sz w:val="24"/>
                <w:lang w:val="ru-RU"/>
              </w:rPr>
              <w:t>определяет</w:t>
            </w:r>
            <w:r w:rsidRPr="00CE2803">
              <w:rPr>
                <w:spacing w:val="1"/>
                <w:sz w:val="24"/>
                <w:lang w:val="ru-RU"/>
              </w:rPr>
              <w:t xml:space="preserve"> </w:t>
            </w:r>
            <w:r w:rsidRPr="00CE2803">
              <w:rPr>
                <w:sz w:val="24"/>
                <w:lang w:val="ru-RU"/>
              </w:rPr>
              <w:t>успешность</w:t>
            </w:r>
            <w:r w:rsidRPr="00CE2803">
              <w:rPr>
                <w:spacing w:val="1"/>
                <w:sz w:val="24"/>
                <w:lang w:val="ru-RU"/>
              </w:rPr>
              <w:t xml:space="preserve"> </w:t>
            </w:r>
            <w:r w:rsidRPr="00CE2803">
              <w:rPr>
                <w:sz w:val="24"/>
                <w:lang w:val="ru-RU"/>
              </w:rPr>
              <w:t>педагогического общения, позицию педагога в</w:t>
            </w:r>
            <w:r w:rsidRPr="00CE2803">
              <w:rPr>
                <w:spacing w:val="1"/>
                <w:sz w:val="24"/>
                <w:lang w:val="ru-RU"/>
              </w:rPr>
              <w:t xml:space="preserve"> </w:t>
            </w:r>
            <w:r w:rsidRPr="00CE2803">
              <w:rPr>
                <w:sz w:val="24"/>
                <w:lang w:val="ru-RU"/>
              </w:rPr>
              <w:t>глазах</w:t>
            </w:r>
            <w:r w:rsidRPr="00CE2803">
              <w:rPr>
                <w:spacing w:val="1"/>
                <w:sz w:val="24"/>
                <w:lang w:val="ru-RU"/>
              </w:rPr>
              <w:t xml:space="preserve"> </w:t>
            </w:r>
            <w:r w:rsidRPr="00CE2803">
              <w:rPr>
                <w:sz w:val="24"/>
                <w:lang w:val="ru-RU"/>
              </w:rPr>
              <w:t>обучающихся</w:t>
            </w:r>
          </w:p>
        </w:tc>
        <w:tc>
          <w:tcPr>
            <w:tcW w:w="6311" w:type="dxa"/>
          </w:tcPr>
          <w:p w14:paraId="0A941E17" w14:textId="77777777" w:rsidR="00CE2803" w:rsidRPr="00CE2803" w:rsidRDefault="00CE2803" w:rsidP="00F94452">
            <w:pPr>
              <w:pStyle w:val="TableParagraph"/>
              <w:numPr>
                <w:ilvl w:val="0"/>
                <w:numId w:val="30"/>
              </w:numPr>
              <w:tabs>
                <w:tab w:val="left" w:pos="553"/>
                <w:tab w:val="left" w:pos="554"/>
                <w:tab w:val="left" w:pos="1996"/>
                <w:tab w:val="left" w:pos="2313"/>
                <w:tab w:val="left" w:pos="3521"/>
                <w:tab w:val="left" w:pos="4442"/>
                <w:tab w:val="left" w:pos="6070"/>
              </w:tabs>
              <w:ind w:right="100" w:firstLine="0"/>
              <w:rPr>
                <w:sz w:val="24"/>
                <w:lang w:val="ru-RU"/>
              </w:rPr>
            </w:pPr>
            <w:r w:rsidRPr="00CE2803">
              <w:rPr>
                <w:sz w:val="24"/>
                <w:lang w:val="ru-RU"/>
              </w:rPr>
              <w:t>Ориентация</w:t>
            </w:r>
            <w:r w:rsidRPr="00CE2803">
              <w:rPr>
                <w:sz w:val="24"/>
                <w:lang w:val="ru-RU"/>
              </w:rPr>
              <w:tab/>
              <w:t>в</w:t>
            </w:r>
            <w:r w:rsidRPr="00CE2803">
              <w:rPr>
                <w:sz w:val="24"/>
                <w:lang w:val="ru-RU"/>
              </w:rPr>
              <w:tab/>
              <w:t>основных</w:t>
            </w:r>
            <w:r w:rsidRPr="00CE2803">
              <w:rPr>
                <w:sz w:val="24"/>
                <w:lang w:val="ru-RU"/>
              </w:rPr>
              <w:tab/>
              <w:t>сферах</w:t>
            </w:r>
            <w:r w:rsidRPr="00CE2803">
              <w:rPr>
                <w:sz w:val="24"/>
                <w:lang w:val="ru-RU"/>
              </w:rPr>
              <w:tab/>
              <w:t>материальной</w:t>
            </w:r>
            <w:r w:rsidRPr="00CE2803">
              <w:rPr>
                <w:sz w:val="24"/>
                <w:lang w:val="ru-RU"/>
              </w:rPr>
              <w:tab/>
            </w:r>
            <w:r w:rsidRPr="00CE2803">
              <w:rPr>
                <w:spacing w:val="-5"/>
                <w:sz w:val="24"/>
                <w:lang w:val="ru-RU"/>
              </w:rPr>
              <w:t>и</w:t>
            </w:r>
            <w:r w:rsidRPr="00CE2803">
              <w:rPr>
                <w:spacing w:val="-57"/>
                <w:sz w:val="24"/>
                <w:lang w:val="ru-RU"/>
              </w:rPr>
              <w:t xml:space="preserve"> </w:t>
            </w:r>
            <w:r w:rsidRPr="00CE2803">
              <w:rPr>
                <w:sz w:val="24"/>
                <w:lang w:val="ru-RU"/>
              </w:rPr>
              <w:t>духовной</w:t>
            </w:r>
            <w:r w:rsidRPr="00CE2803">
              <w:rPr>
                <w:spacing w:val="-1"/>
                <w:sz w:val="24"/>
                <w:lang w:val="ru-RU"/>
              </w:rPr>
              <w:t xml:space="preserve"> </w:t>
            </w:r>
            <w:r w:rsidRPr="00CE2803">
              <w:rPr>
                <w:sz w:val="24"/>
                <w:lang w:val="ru-RU"/>
              </w:rPr>
              <w:t>жизни;</w:t>
            </w:r>
          </w:p>
          <w:p w14:paraId="6F531951" w14:textId="77777777" w:rsidR="00CE2803" w:rsidRPr="00CE2803" w:rsidRDefault="00CE2803" w:rsidP="00F94452">
            <w:pPr>
              <w:pStyle w:val="TableParagraph"/>
              <w:numPr>
                <w:ilvl w:val="0"/>
                <w:numId w:val="30"/>
              </w:numPr>
              <w:tabs>
                <w:tab w:val="left" w:pos="410"/>
              </w:tabs>
              <w:ind w:left="409" w:hanging="301"/>
              <w:rPr>
                <w:sz w:val="24"/>
                <w:lang w:val="ru-RU"/>
              </w:rPr>
            </w:pPr>
            <w:r w:rsidRPr="00CE2803">
              <w:rPr>
                <w:sz w:val="24"/>
                <w:lang w:val="ru-RU"/>
              </w:rPr>
              <w:t>знание</w:t>
            </w:r>
            <w:r w:rsidRPr="00CE2803">
              <w:rPr>
                <w:spacing w:val="-8"/>
                <w:sz w:val="24"/>
                <w:lang w:val="ru-RU"/>
              </w:rPr>
              <w:t xml:space="preserve"> </w:t>
            </w:r>
            <w:r w:rsidRPr="00CE2803">
              <w:rPr>
                <w:sz w:val="24"/>
                <w:lang w:val="ru-RU"/>
              </w:rPr>
              <w:t>материальных</w:t>
            </w:r>
            <w:r w:rsidRPr="00CE2803">
              <w:rPr>
                <w:spacing w:val="-6"/>
                <w:sz w:val="24"/>
                <w:lang w:val="ru-RU"/>
              </w:rPr>
              <w:t xml:space="preserve"> </w:t>
            </w:r>
            <w:r w:rsidRPr="00CE2803">
              <w:rPr>
                <w:sz w:val="24"/>
                <w:lang w:val="ru-RU"/>
              </w:rPr>
              <w:t>и</w:t>
            </w:r>
            <w:r w:rsidRPr="00CE2803">
              <w:rPr>
                <w:spacing w:val="-8"/>
                <w:sz w:val="24"/>
                <w:lang w:val="ru-RU"/>
              </w:rPr>
              <w:t xml:space="preserve"> </w:t>
            </w:r>
            <w:r w:rsidRPr="00CE2803">
              <w:rPr>
                <w:sz w:val="24"/>
                <w:lang w:val="ru-RU"/>
              </w:rPr>
              <w:t>духовных</w:t>
            </w:r>
            <w:r w:rsidRPr="00CE2803">
              <w:rPr>
                <w:spacing w:val="-6"/>
                <w:sz w:val="24"/>
                <w:lang w:val="ru-RU"/>
              </w:rPr>
              <w:t xml:space="preserve"> </w:t>
            </w:r>
            <w:r w:rsidRPr="00CE2803">
              <w:rPr>
                <w:sz w:val="24"/>
                <w:lang w:val="ru-RU"/>
              </w:rPr>
              <w:t>интересов</w:t>
            </w:r>
            <w:r w:rsidRPr="00CE2803">
              <w:rPr>
                <w:spacing w:val="-8"/>
                <w:sz w:val="24"/>
                <w:lang w:val="ru-RU"/>
              </w:rPr>
              <w:t xml:space="preserve"> </w:t>
            </w:r>
            <w:r w:rsidRPr="00CE2803">
              <w:rPr>
                <w:sz w:val="24"/>
                <w:lang w:val="ru-RU"/>
              </w:rPr>
              <w:t>молодёжи;</w:t>
            </w:r>
          </w:p>
          <w:p w14:paraId="61FF24C5" w14:textId="77777777" w:rsidR="00CE2803" w:rsidRDefault="00CE2803" w:rsidP="00F94452">
            <w:pPr>
              <w:pStyle w:val="TableParagraph"/>
              <w:numPr>
                <w:ilvl w:val="0"/>
                <w:numId w:val="30"/>
              </w:numPr>
              <w:tabs>
                <w:tab w:val="left" w:pos="410"/>
              </w:tabs>
              <w:ind w:left="409" w:hanging="301"/>
              <w:rPr>
                <w:sz w:val="24"/>
              </w:rPr>
            </w:pPr>
            <w:r>
              <w:rPr>
                <w:sz w:val="24"/>
              </w:rPr>
              <w:t>возможность</w:t>
            </w:r>
            <w:r>
              <w:rPr>
                <w:spacing w:val="-9"/>
                <w:sz w:val="24"/>
              </w:rPr>
              <w:t xml:space="preserve"> </w:t>
            </w:r>
            <w:r>
              <w:rPr>
                <w:sz w:val="24"/>
              </w:rPr>
              <w:t>продемонстрировать</w:t>
            </w:r>
            <w:r>
              <w:rPr>
                <w:spacing w:val="-8"/>
                <w:sz w:val="24"/>
              </w:rPr>
              <w:t xml:space="preserve"> </w:t>
            </w:r>
            <w:r>
              <w:rPr>
                <w:sz w:val="24"/>
              </w:rPr>
              <w:t>свои</w:t>
            </w:r>
            <w:r>
              <w:rPr>
                <w:spacing w:val="-8"/>
                <w:sz w:val="24"/>
              </w:rPr>
              <w:t xml:space="preserve"> </w:t>
            </w:r>
            <w:r>
              <w:rPr>
                <w:sz w:val="24"/>
              </w:rPr>
              <w:t>достижения;</w:t>
            </w:r>
          </w:p>
          <w:p w14:paraId="14328C96" w14:textId="77777777" w:rsidR="00CE2803" w:rsidRDefault="00CE2803" w:rsidP="00F94452">
            <w:pPr>
              <w:pStyle w:val="TableParagraph"/>
              <w:numPr>
                <w:ilvl w:val="0"/>
                <w:numId w:val="30"/>
              </w:numPr>
              <w:tabs>
                <w:tab w:val="left" w:pos="410"/>
              </w:tabs>
              <w:ind w:left="409" w:hanging="301"/>
              <w:rPr>
                <w:sz w:val="24"/>
              </w:rPr>
            </w:pPr>
            <w:r>
              <w:rPr>
                <w:sz w:val="24"/>
              </w:rPr>
              <w:t>руководство</w:t>
            </w:r>
            <w:r>
              <w:rPr>
                <w:spacing w:val="-11"/>
                <w:sz w:val="24"/>
              </w:rPr>
              <w:t xml:space="preserve"> </w:t>
            </w:r>
            <w:r>
              <w:rPr>
                <w:sz w:val="24"/>
              </w:rPr>
              <w:t>кружками</w:t>
            </w:r>
            <w:r>
              <w:rPr>
                <w:spacing w:val="-10"/>
                <w:sz w:val="24"/>
              </w:rPr>
              <w:t xml:space="preserve"> </w:t>
            </w:r>
            <w:r>
              <w:rPr>
                <w:sz w:val="24"/>
              </w:rPr>
              <w:t>и</w:t>
            </w:r>
            <w:r>
              <w:rPr>
                <w:spacing w:val="-10"/>
                <w:sz w:val="24"/>
              </w:rPr>
              <w:t xml:space="preserve"> </w:t>
            </w:r>
            <w:r>
              <w:rPr>
                <w:sz w:val="24"/>
              </w:rPr>
              <w:t>секциями</w:t>
            </w:r>
          </w:p>
        </w:tc>
      </w:tr>
      <w:tr w:rsidR="00CE2803" w14:paraId="399BDEA1" w14:textId="77777777" w:rsidTr="00D3759B">
        <w:trPr>
          <w:trHeight w:val="1379"/>
        </w:trPr>
        <w:tc>
          <w:tcPr>
            <w:tcW w:w="956" w:type="dxa"/>
          </w:tcPr>
          <w:p w14:paraId="4FA7ECCB" w14:textId="77777777" w:rsidR="00CE2803" w:rsidRDefault="00CE2803" w:rsidP="00D3759B">
            <w:pPr>
              <w:pStyle w:val="TableParagraph"/>
              <w:spacing w:line="267" w:lineRule="exact"/>
              <w:ind w:left="110"/>
              <w:rPr>
                <w:sz w:val="24"/>
              </w:rPr>
            </w:pPr>
            <w:r>
              <w:rPr>
                <w:sz w:val="24"/>
              </w:rPr>
              <w:t>1.5</w:t>
            </w:r>
          </w:p>
        </w:tc>
        <w:tc>
          <w:tcPr>
            <w:tcW w:w="2789" w:type="dxa"/>
          </w:tcPr>
          <w:p w14:paraId="783400D5" w14:textId="77777777" w:rsidR="00CE2803" w:rsidRDefault="00CE2803" w:rsidP="00D3759B">
            <w:pPr>
              <w:pStyle w:val="TableParagraph"/>
              <w:ind w:right="1035"/>
              <w:rPr>
                <w:sz w:val="24"/>
              </w:rPr>
            </w:pPr>
            <w:r>
              <w:rPr>
                <w:sz w:val="24"/>
              </w:rPr>
              <w:t>Эмоциональная</w:t>
            </w:r>
            <w:r>
              <w:rPr>
                <w:spacing w:val="-57"/>
                <w:sz w:val="24"/>
              </w:rPr>
              <w:t xml:space="preserve"> </w:t>
            </w:r>
            <w:r>
              <w:rPr>
                <w:sz w:val="24"/>
              </w:rPr>
              <w:t>устойчивость</w:t>
            </w:r>
          </w:p>
        </w:tc>
        <w:tc>
          <w:tcPr>
            <w:tcW w:w="5149" w:type="dxa"/>
          </w:tcPr>
          <w:p w14:paraId="7E10EA74" w14:textId="77777777" w:rsidR="00CE2803" w:rsidRDefault="00CE2803" w:rsidP="00D3759B">
            <w:pPr>
              <w:pStyle w:val="TableParagraph"/>
              <w:ind w:left="109" w:right="97"/>
              <w:jc w:val="both"/>
              <w:rPr>
                <w:sz w:val="24"/>
              </w:rPr>
            </w:pPr>
            <w:r w:rsidRPr="00CE2803">
              <w:rPr>
                <w:sz w:val="24"/>
                <w:lang w:val="ru-RU"/>
              </w:rPr>
              <w:t>Определяет</w:t>
            </w:r>
            <w:r w:rsidRPr="00CE2803">
              <w:rPr>
                <w:spacing w:val="1"/>
                <w:sz w:val="24"/>
                <w:lang w:val="ru-RU"/>
              </w:rPr>
              <w:t xml:space="preserve"> </w:t>
            </w:r>
            <w:r w:rsidRPr="00CE2803">
              <w:rPr>
                <w:sz w:val="24"/>
                <w:lang w:val="ru-RU"/>
              </w:rPr>
              <w:t>характер</w:t>
            </w:r>
            <w:r w:rsidRPr="00CE2803">
              <w:rPr>
                <w:spacing w:val="1"/>
                <w:sz w:val="24"/>
                <w:lang w:val="ru-RU"/>
              </w:rPr>
              <w:t xml:space="preserve"> </w:t>
            </w:r>
            <w:r w:rsidRPr="00CE2803">
              <w:rPr>
                <w:sz w:val="24"/>
                <w:lang w:val="ru-RU"/>
              </w:rPr>
              <w:t>отношений</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учебном</w:t>
            </w:r>
            <w:r w:rsidRPr="00CE2803">
              <w:rPr>
                <w:spacing w:val="1"/>
                <w:sz w:val="24"/>
                <w:lang w:val="ru-RU"/>
              </w:rPr>
              <w:t xml:space="preserve"> </w:t>
            </w:r>
            <w:r w:rsidRPr="00CE2803">
              <w:rPr>
                <w:sz w:val="24"/>
                <w:lang w:val="ru-RU"/>
              </w:rPr>
              <w:t>процессе,</w:t>
            </w:r>
            <w:r w:rsidRPr="00CE2803">
              <w:rPr>
                <w:spacing w:val="1"/>
                <w:sz w:val="24"/>
                <w:lang w:val="ru-RU"/>
              </w:rPr>
              <w:t xml:space="preserve"> </w:t>
            </w:r>
            <w:r w:rsidRPr="00CE2803">
              <w:rPr>
                <w:sz w:val="24"/>
                <w:lang w:val="ru-RU"/>
              </w:rPr>
              <w:t>особенно</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ситуациях</w:t>
            </w:r>
            <w:r w:rsidRPr="00CE2803">
              <w:rPr>
                <w:spacing w:val="1"/>
                <w:sz w:val="24"/>
                <w:lang w:val="ru-RU"/>
              </w:rPr>
              <w:t xml:space="preserve"> </w:t>
            </w:r>
            <w:r w:rsidRPr="00CE2803">
              <w:rPr>
                <w:sz w:val="24"/>
                <w:lang w:val="ru-RU"/>
              </w:rPr>
              <w:t>конфликта.</w:t>
            </w:r>
            <w:r w:rsidRPr="00CE2803">
              <w:rPr>
                <w:spacing w:val="1"/>
                <w:sz w:val="24"/>
                <w:lang w:val="ru-RU"/>
              </w:rPr>
              <w:t xml:space="preserve"> </w:t>
            </w:r>
            <w:r>
              <w:rPr>
                <w:sz w:val="24"/>
              </w:rPr>
              <w:t>Способствует</w:t>
            </w:r>
            <w:r>
              <w:rPr>
                <w:spacing w:val="1"/>
                <w:sz w:val="24"/>
              </w:rPr>
              <w:t xml:space="preserve"> </w:t>
            </w:r>
            <w:r>
              <w:rPr>
                <w:sz w:val="24"/>
              </w:rPr>
              <w:t>сохранению</w:t>
            </w:r>
            <w:r>
              <w:rPr>
                <w:spacing w:val="1"/>
                <w:sz w:val="24"/>
              </w:rPr>
              <w:t xml:space="preserve"> </w:t>
            </w:r>
            <w:r>
              <w:rPr>
                <w:sz w:val="24"/>
              </w:rPr>
              <w:t>объективности</w:t>
            </w:r>
            <w:r>
              <w:rPr>
                <w:spacing w:val="-57"/>
                <w:sz w:val="24"/>
              </w:rPr>
              <w:t xml:space="preserve"> </w:t>
            </w:r>
            <w:r>
              <w:rPr>
                <w:sz w:val="24"/>
              </w:rPr>
              <w:t>оценки</w:t>
            </w:r>
            <w:r>
              <w:rPr>
                <w:spacing w:val="-1"/>
                <w:sz w:val="24"/>
              </w:rPr>
              <w:t xml:space="preserve"> </w:t>
            </w:r>
            <w:r>
              <w:rPr>
                <w:sz w:val="24"/>
              </w:rPr>
              <w:t>обучающихся.</w:t>
            </w:r>
          </w:p>
          <w:p w14:paraId="69FF66BD" w14:textId="77777777" w:rsidR="00CE2803" w:rsidRDefault="00CE2803" w:rsidP="00D3759B">
            <w:pPr>
              <w:pStyle w:val="TableParagraph"/>
              <w:spacing w:line="264" w:lineRule="exact"/>
              <w:ind w:left="109"/>
              <w:jc w:val="both"/>
              <w:rPr>
                <w:sz w:val="24"/>
              </w:rPr>
            </w:pPr>
            <w:r>
              <w:rPr>
                <w:sz w:val="24"/>
              </w:rPr>
              <w:t>Определяет</w:t>
            </w:r>
            <w:r>
              <w:rPr>
                <w:spacing w:val="-6"/>
                <w:sz w:val="24"/>
              </w:rPr>
              <w:t xml:space="preserve"> </w:t>
            </w:r>
            <w:r>
              <w:rPr>
                <w:sz w:val="24"/>
              </w:rPr>
              <w:t>эффективность</w:t>
            </w:r>
            <w:r>
              <w:rPr>
                <w:spacing w:val="-5"/>
                <w:sz w:val="24"/>
              </w:rPr>
              <w:t xml:space="preserve"> </w:t>
            </w:r>
            <w:r>
              <w:rPr>
                <w:sz w:val="24"/>
              </w:rPr>
              <w:t>владения</w:t>
            </w:r>
            <w:r>
              <w:rPr>
                <w:spacing w:val="-5"/>
                <w:sz w:val="24"/>
              </w:rPr>
              <w:t xml:space="preserve"> </w:t>
            </w:r>
            <w:r>
              <w:rPr>
                <w:sz w:val="24"/>
              </w:rPr>
              <w:t>классом</w:t>
            </w:r>
          </w:p>
        </w:tc>
        <w:tc>
          <w:tcPr>
            <w:tcW w:w="6311" w:type="dxa"/>
          </w:tcPr>
          <w:p w14:paraId="06155195" w14:textId="77777777" w:rsidR="00CE2803" w:rsidRPr="00CE2803" w:rsidRDefault="00CE2803" w:rsidP="00F94452">
            <w:pPr>
              <w:pStyle w:val="TableParagraph"/>
              <w:numPr>
                <w:ilvl w:val="0"/>
                <w:numId w:val="29"/>
              </w:numPr>
              <w:tabs>
                <w:tab w:val="left" w:pos="410"/>
              </w:tabs>
              <w:spacing w:line="267" w:lineRule="exact"/>
              <w:ind w:left="409" w:hanging="301"/>
              <w:rPr>
                <w:sz w:val="24"/>
                <w:lang w:val="ru-RU"/>
              </w:rPr>
            </w:pPr>
            <w:r w:rsidRPr="00CE2803">
              <w:rPr>
                <w:sz w:val="24"/>
                <w:lang w:val="ru-RU"/>
              </w:rPr>
              <w:t>В</w:t>
            </w:r>
            <w:r w:rsidRPr="00CE2803">
              <w:rPr>
                <w:spacing w:val="-13"/>
                <w:sz w:val="24"/>
                <w:lang w:val="ru-RU"/>
              </w:rPr>
              <w:t xml:space="preserve"> </w:t>
            </w:r>
            <w:r w:rsidRPr="00CE2803">
              <w:rPr>
                <w:sz w:val="24"/>
                <w:lang w:val="ru-RU"/>
              </w:rPr>
              <w:t>трудных</w:t>
            </w:r>
            <w:r w:rsidRPr="00CE2803">
              <w:rPr>
                <w:spacing w:val="-10"/>
                <w:sz w:val="24"/>
                <w:lang w:val="ru-RU"/>
              </w:rPr>
              <w:t xml:space="preserve"> </w:t>
            </w:r>
            <w:r w:rsidRPr="00CE2803">
              <w:rPr>
                <w:sz w:val="24"/>
                <w:lang w:val="ru-RU"/>
              </w:rPr>
              <w:t>ситуациях</w:t>
            </w:r>
            <w:r w:rsidRPr="00CE2803">
              <w:rPr>
                <w:spacing w:val="-9"/>
                <w:sz w:val="24"/>
                <w:lang w:val="ru-RU"/>
              </w:rPr>
              <w:t xml:space="preserve"> </w:t>
            </w:r>
            <w:r w:rsidRPr="00CE2803">
              <w:rPr>
                <w:sz w:val="24"/>
                <w:lang w:val="ru-RU"/>
              </w:rPr>
              <w:t>педагог</w:t>
            </w:r>
            <w:r w:rsidRPr="00CE2803">
              <w:rPr>
                <w:spacing w:val="-11"/>
                <w:sz w:val="24"/>
                <w:lang w:val="ru-RU"/>
              </w:rPr>
              <w:t xml:space="preserve"> </w:t>
            </w:r>
            <w:r w:rsidRPr="00CE2803">
              <w:rPr>
                <w:sz w:val="24"/>
                <w:lang w:val="ru-RU"/>
              </w:rPr>
              <w:t>сохраняет</w:t>
            </w:r>
            <w:r w:rsidRPr="00CE2803">
              <w:rPr>
                <w:spacing w:val="-10"/>
                <w:sz w:val="24"/>
                <w:lang w:val="ru-RU"/>
              </w:rPr>
              <w:t xml:space="preserve"> </w:t>
            </w:r>
            <w:r w:rsidRPr="00CE2803">
              <w:rPr>
                <w:sz w:val="24"/>
                <w:lang w:val="ru-RU"/>
              </w:rPr>
              <w:t>спокойствие;</w:t>
            </w:r>
          </w:p>
          <w:p w14:paraId="7AE76A56" w14:textId="77777777" w:rsidR="00CE2803" w:rsidRPr="00CE2803" w:rsidRDefault="00CE2803" w:rsidP="00F94452">
            <w:pPr>
              <w:pStyle w:val="TableParagraph"/>
              <w:numPr>
                <w:ilvl w:val="0"/>
                <w:numId w:val="29"/>
              </w:numPr>
              <w:tabs>
                <w:tab w:val="left" w:pos="451"/>
              </w:tabs>
              <w:ind w:right="101" w:firstLine="0"/>
              <w:rPr>
                <w:sz w:val="24"/>
                <w:lang w:val="ru-RU"/>
              </w:rPr>
            </w:pPr>
            <w:r w:rsidRPr="00CE2803">
              <w:rPr>
                <w:sz w:val="24"/>
                <w:lang w:val="ru-RU"/>
              </w:rPr>
              <w:t>эмоциональный</w:t>
            </w:r>
            <w:r w:rsidRPr="00CE2803">
              <w:rPr>
                <w:spacing w:val="29"/>
                <w:sz w:val="24"/>
                <w:lang w:val="ru-RU"/>
              </w:rPr>
              <w:t xml:space="preserve"> </w:t>
            </w:r>
            <w:r w:rsidRPr="00CE2803">
              <w:rPr>
                <w:sz w:val="24"/>
                <w:lang w:val="ru-RU"/>
              </w:rPr>
              <w:t>конфликт</w:t>
            </w:r>
            <w:r w:rsidRPr="00CE2803">
              <w:rPr>
                <w:spacing w:val="28"/>
                <w:sz w:val="24"/>
                <w:lang w:val="ru-RU"/>
              </w:rPr>
              <w:t xml:space="preserve"> </w:t>
            </w:r>
            <w:r w:rsidRPr="00CE2803">
              <w:rPr>
                <w:sz w:val="24"/>
                <w:lang w:val="ru-RU"/>
              </w:rPr>
              <w:t>не</w:t>
            </w:r>
            <w:r w:rsidRPr="00CE2803">
              <w:rPr>
                <w:spacing w:val="30"/>
                <w:sz w:val="24"/>
                <w:lang w:val="ru-RU"/>
              </w:rPr>
              <w:t xml:space="preserve"> </w:t>
            </w:r>
            <w:r w:rsidRPr="00CE2803">
              <w:rPr>
                <w:sz w:val="24"/>
                <w:lang w:val="ru-RU"/>
              </w:rPr>
              <w:t>влияет</w:t>
            </w:r>
            <w:r w:rsidRPr="00CE2803">
              <w:rPr>
                <w:spacing w:val="28"/>
                <w:sz w:val="24"/>
                <w:lang w:val="ru-RU"/>
              </w:rPr>
              <w:t xml:space="preserve"> </w:t>
            </w:r>
            <w:r w:rsidRPr="00CE2803">
              <w:rPr>
                <w:sz w:val="24"/>
                <w:lang w:val="ru-RU"/>
              </w:rPr>
              <w:t>на</w:t>
            </w:r>
            <w:r w:rsidRPr="00CE2803">
              <w:rPr>
                <w:spacing w:val="30"/>
                <w:sz w:val="24"/>
                <w:lang w:val="ru-RU"/>
              </w:rPr>
              <w:t xml:space="preserve"> </w:t>
            </w:r>
            <w:r w:rsidRPr="00CE2803">
              <w:rPr>
                <w:sz w:val="24"/>
                <w:lang w:val="ru-RU"/>
              </w:rPr>
              <w:t>объективность</w:t>
            </w:r>
            <w:r w:rsidRPr="00CE2803">
              <w:rPr>
                <w:spacing w:val="-57"/>
                <w:sz w:val="24"/>
                <w:lang w:val="ru-RU"/>
              </w:rPr>
              <w:t xml:space="preserve"> </w:t>
            </w:r>
            <w:r w:rsidRPr="00CE2803">
              <w:rPr>
                <w:sz w:val="24"/>
                <w:lang w:val="ru-RU"/>
              </w:rPr>
              <w:t>оценки;</w:t>
            </w:r>
          </w:p>
          <w:p w14:paraId="1AE761B3" w14:textId="77777777" w:rsidR="00CE2803" w:rsidRPr="00CE2803" w:rsidRDefault="00CE2803" w:rsidP="00F94452">
            <w:pPr>
              <w:pStyle w:val="TableParagraph"/>
              <w:numPr>
                <w:ilvl w:val="0"/>
                <w:numId w:val="29"/>
              </w:numPr>
              <w:tabs>
                <w:tab w:val="left" w:pos="525"/>
              </w:tabs>
              <w:spacing w:line="270" w:lineRule="atLeast"/>
              <w:ind w:right="97" w:firstLine="0"/>
              <w:rPr>
                <w:sz w:val="24"/>
                <w:lang w:val="ru-RU"/>
              </w:rPr>
            </w:pPr>
            <w:r w:rsidRPr="00CE2803">
              <w:rPr>
                <w:sz w:val="24"/>
                <w:lang w:val="ru-RU"/>
              </w:rPr>
              <w:t>не</w:t>
            </w:r>
            <w:r w:rsidRPr="00CE2803">
              <w:rPr>
                <w:spacing w:val="45"/>
                <w:sz w:val="24"/>
                <w:lang w:val="ru-RU"/>
              </w:rPr>
              <w:t xml:space="preserve"> </w:t>
            </w:r>
            <w:r w:rsidRPr="00CE2803">
              <w:rPr>
                <w:sz w:val="24"/>
                <w:lang w:val="ru-RU"/>
              </w:rPr>
              <w:t>стремится</w:t>
            </w:r>
            <w:r w:rsidRPr="00CE2803">
              <w:rPr>
                <w:spacing w:val="45"/>
                <w:sz w:val="24"/>
                <w:lang w:val="ru-RU"/>
              </w:rPr>
              <w:t xml:space="preserve"> </w:t>
            </w:r>
            <w:r w:rsidRPr="00CE2803">
              <w:rPr>
                <w:sz w:val="24"/>
                <w:lang w:val="ru-RU"/>
              </w:rPr>
              <w:t>избежать</w:t>
            </w:r>
            <w:r w:rsidRPr="00CE2803">
              <w:rPr>
                <w:spacing w:val="46"/>
                <w:sz w:val="24"/>
                <w:lang w:val="ru-RU"/>
              </w:rPr>
              <w:t xml:space="preserve"> </w:t>
            </w:r>
            <w:r w:rsidRPr="00CE2803">
              <w:rPr>
                <w:sz w:val="24"/>
                <w:lang w:val="ru-RU"/>
              </w:rPr>
              <w:t>эмоционально-напряжённых</w:t>
            </w:r>
            <w:r w:rsidRPr="00CE2803">
              <w:rPr>
                <w:spacing w:val="-57"/>
                <w:sz w:val="24"/>
                <w:lang w:val="ru-RU"/>
              </w:rPr>
              <w:t xml:space="preserve"> </w:t>
            </w:r>
            <w:r w:rsidRPr="00CE2803">
              <w:rPr>
                <w:sz w:val="24"/>
                <w:lang w:val="ru-RU"/>
              </w:rPr>
              <w:t>ситуаций</w:t>
            </w:r>
          </w:p>
        </w:tc>
      </w:tr>
      <w:tr w:rsidR="00CE2803" w14:paraId="0AEF50D2" w14:textId="77777777" w:rsidTr="00D3759B">
        <w:trPr>
          <w:trHeight w:val="1656"/>
        </w:trPr>
        <w:tc>
          <w:tcPr>
            <w:tcW w:w="956" w:type="dxa"/>
          </w:tcPr>
          <w:p w14:paraId="2BB88EB9" w14:textId="77777777" w:rsidR="00CE2803" w:rsidRDefault="00CE2803" w:rsidP="00D3759B">
            <w:pPr>
              <w:pStyle w:val="TableParagraph"/>
              <w:spacing w:line="268" w:lineRule="exact"/>
              <w:ind w:left="110"/>
              <w:rPr>
                <w:sz w:val="24"/>
              </w:rPr>
            </w:pPr>
            <w:r>
              <w:rPr>
                <w:sz w:val="24"/>
              </w:rPr>
              <w:t>1.6</w:t>
            </w:r>
          </w:p>
        </w:tc>
        <w:tc>
          <w:tcPr>
            <w:tcW w:w="2789" w:type="dxa"/>
          </w:tcPr>
          <w:p w14:paraId="62480694" w14:textId="77777777" w:rsidR="00CE2803" w:rsidRPr="00CE2803" w:rsidRDefault="00CE2803" w:rsidP="00D3759B">
            <w:pPr>
              <w:pStyle w:val="TableParagraph"/>
              <w:tabs>
                <w:tab w:val="left" w:pos="2445"/>
              </w:tabs>
              <w:ind w:right="95"/>
              <w:rPr>
                <w:sz w:val="24"/>
                <w:lang w:val="ru-RU"/>
              </w:rPr>
            </w:pPr>
            <w:r w:rsidRPr="00CE2803">
              <w:rPr>
                <w:sz w:val="24"/>
                <w:lang w:val="ru-RU"/>
              </w:rPr>
              <w:t>Позитивная</w:t>
            </w:r>
            <w:r w:rsidRPr="00CE2803">
              <w:rPr>
                <w:spacing w:val="1"/>
                <w:sz w:val="24"/>
                <w:lang w:val="ru-RU"/>
              </w:rPr>
              <w:t xml:space="preserve"> </w:t>
            </w:r>
            <w:r w:rsidRPr="00CE2803">
              <w:rPr>
                <w:sz w:val="24"/>
                <w:lang w:val="ru-RU"/>
              </w:rPr>
              <w:t>направленность</w:t>
            </w:r>
            <w:r w:rsidRPr="00CE2803">
              <w:rPr>
                <w:sz w:val="24"/>
                <w:lang w:val="ru-RU"/>
              </w:rPr>
              <w:tab/>
            </w:r>
            <w:r w:rsidRPr="00CE2803">
              <w:rPr>
                <w:spacing w:val="-2"/>
                <w:sz w:val="24"/>
                <w:lang w:val="ru-RU"/>
              </w:rPr>
              <w:t>на</w:t>
            </w:r>
            <w:r w:rsidRPr="00CE2803">
              <w:rPr>
                <w:spacing w:val="-57"/>
                <w:sz w:val="24"/>
                <w:lang w:val="ru-RU"/>
              </w:rPr>
              <w:t xml:space="preserve"> </w:t>
            </w:r>
            <w:r w:rsidRPr="00CE2803">
              <w:rPr>
                <w:sz w:val="24"/>
                <w:lang w:val="ru-RU"/>
              </w:rPr>
              <w:t>педагогическую</w:t>
            </w:r>
            <w:r w:rsidRPr="00CE2803">
              <w:rPr>
                <w:spacing w:val="1"/>
                <w:sz w:val="24"/>
                <w:lang w:val="ru-RU"/>
              </w:rPr>
              <w:t xml:space="preserve"> </w:t>
            </w:r>
            <w:r w:rsidRPr="00CE2803">
              <w:rPr>
                <w:sz w:val="24"/>
                <w:lang w:val="ru-RU"/>
              </w:rPr>
              <w:t>деятельность.</w:t>
            </w:r>
          </w:p>
          <w:p w14:paraId="00313E86" w14:textId="77777777" w:rsidR="00CE2803" w:rsidRDefault="00CE2803" w:rsidP="00D3759B">
            <w:pPr>
              <w:pStyle w:val="TableParagraph"/>
              <w:rPr>
                <w:sz w:val="24"/>
              </w:rPr>
            </w:pPr>
            <w:r>
              <w:rPr>
                <w:sz w:val="24"/>
              </w:rPr>
              <w:t>Уверенность</w:t>
            </w:r>
            <w:r>
              <w:rPr>
                <w:spacing w:val="-10"/>
                <w:sz w:val="24"/>
              </w:rPr>
              <w:t xml:space="preserve"> </w:t>
            </w:r>
            <w:r>
              <w:rPr>
                <w:sz w:val="24"/>
              </w:rPr>
              <w:t>в</w:t>
            </w:r>
            <w:r>
              <w:rPr>
                <w:spacing w:val="-9"/>
                <w:sz w:val="24"/>
              </w:rPr>
              <w:t xml:space="preserve"> </w:t>
            </w:r>
            <w:r>
              <w:rPr>
                <w:sz w:val="24"/>
              </w:rPr>
              <w:t>себе</w:t>
            </w:r>
          </w:p>
        </w:tc>
        <w:tc>
          <w:tcPr>
            <w:tcW w:w="5149" w:type="dxa"/>
          </w:tcPr>
          <w:p w14:paraId="7C385D96" w14:textId="77777777" w:rsidR="00CE2803" w:rsidRPr="00CE2803" w:rsidRDefault="00CE2803" w:rsidP="00D3759B">
            <w:pPr>
              <w:pStyle w:val="TableParagraph"/>
              <w:tabs>
                <w:tab w:val="left" w:pos="2268"/>
                <w:tab w:val="left" w:pos="3705"/>
              </w:tabs>
              <w:ind w:left="109" w:right="96"/>
              <w:jc w:val="both"/>
              <w:rPr>
                <w:sz w:val="24"/>
                <w:lang w:val="ru-RU"/>
              </w:rPr>
            </w:pPr>
            <w:r w:rsidRPr="00CE2803">
              <w:rPr>
                <w:sz w:val="24"/>
                <w:lang w:val="ru-RU"/>
              </w:rPr>
              <w:t>В основе данной компетентности лежит вера в</w:t>
            </w:r>
            <w:r w:rsidRPr="00CE2803">
              <w:rPr>
                <w:spacing w:val="1"/>
                <w:sz w:val="24"/>
                <w:lang w:val="ru-RU"/>
              </w:rPr>
              <w:t xml:space="preserve"> </w:t>
            </w:r>
            <w:r w:rsidRPr="00CE2803">
              <w:rPr>
                <w:sz w:val="24"/>
                <w:lang w:val="ru-RU"/>
              </w:rPr>
              <w:t>собственные</w:t>
            </w:r>
            <w:r w:rsidRPr="00CE2803">
              <w:rPr>
                <w:sz w:val="24"/>
                <w:lang w:val="ru-RU"/>
              </w:rPr>
              <w:tab/>
              <w:t>силы,</w:t>
            </w:r>
            <w:r w:rsidRPr="00CE2803">
              <w:rPr>
                <w:sz w:val="24"/>
                <w:lang w:val="ru-RU"/>
              </w:rPr>
              <w:tab/>
            </w:r>
            <w:r w:rsidRPr="00CE2803">
              <w:rPr>
                <w:spacing w:val="-1"/>
                <w:sz w:val="24"/>
                <w:lang w:val="ru-RU"/>
              </w:rPr>
              <w:t>собственную</w:t>
            </w:r>
            <w:r w:rsidRPr="00CE2803">
              <w:rPr>
                <w:spacing w:val="-58"/>
                <w:sz w:val="24"/>
                <w:lang w:val="ru-RU"/>
              </w:rPr>
              <w:t xml:space="preserve"> </w:t>
            </w:r>
            <w:r w:rsidRPr="00CE2803">
              <w:rPr>
                <w:sz w:val="24"/>
                <w:lang w:val="ru-RU"/>
              </w:rPr>
              <w:t>эффективность.</w:t>
            </w:r>
            <w:r w:rsidRPr="00CE2803">
              <w:rPr>
                <w:spacing w:val="1"/>
                <w:sz w:val="24"/>
                <w:lang w:val="ru-RU"/>
              </w:rPr>
              <w:t xml:space="preserve"> </w:t>
            </w:r>
            <w:r w:rsidRPr="00CE2803">
              <w:rPr>
                <w:sz w:val="24"/>
                <w:lang w:val="ru-RU"/>
              </w:rPr>
              <w:t>Способствует</w:t>
            </w:r>
            <w:r w:rsidRPr="00CE2803">
              <w:rPr>
                <w:spacing w:val="1"/>
                <w:sz w:val="24"/>
                <w:lang w:val="ru-RU"/>
              </w:rPr>
              <w:t xml:space="preserve"> </w:t>
            </w:r>
            <w:r w:rsidRPr="00CE2803">
              <w:rPr>
                <w:sz w:val="24"/>
                <w:lang w:val="ru-RU"/>
              </w:rPr>
              <w:t>позитивным</w:t>
            </w:r>
            <w:r w:rsidRPr="00CE2803">
              <w:rPr>
                <w:spacing w:val="-57"/>
                <w:sz w:val="24"/>
                <w:lang w:val="ru-RU"/>
              </w:rPr>
              <w:t xml:space="preserve"> </w:t>
            </w:r>
            <w:r w:rsidRPr="00CE2803">
              <w:rPr>
                <w:sz w:val="24"/>
                <w:lang w:val="ru-RU"/>
              </w:rPr>
              <w:t>отношениям</w:t>
            </w:r>
            <w:r w:rsidRPr="00CE2803">
              <w:rPr>
                <w:spacing w:val="-5"/>
                <w:sz w:val="24"/>
                <w:lang w:val="ru-RU"/>
              </w:rPr>
              <w:t xml:space="preserve"> </w:t>
            </w:r>
            <w:r w:rsidRPr="00CE2803">
              <w:rPr>
                <w:sz w:val="24"/>
                <w:lang w:val="ru-RU"/>
              </w:rPr>
              <w:t>с</w:t>
            </w:r>
            <w:r w:rsidRPr="00CE2803">
              <w:rPr>
                <w:spacing w:val="-4"/>
                <w:sz w:val="24"/>
                <w:lang w:val="ru-RU"/>
              </w:rPr>
              <w:t xml:space="preserve"> </w:t>
            </w:r>
            <w:r w:rsidRPr="00CE2803">
              <w:rPr>
                <w:sz w:val="24"/>
                <w:lang w:val="ru-RU"/>
              </w:rPr>
              <w:t>коллегами</w:t>
            </w:r>
            <w:r w:rsidRPr="00CE2803">
              <w:rPr>
                <w:spacing w:val="-3"/>
                <w:sz w:val="24"/>
                <w:lang w:val="ru-RU"/>
              </w:rPr>
              <w:t xml:space="preserve"> </w:t>
            </w:r>
            <w:r w:rsidRPr="00CE2803">
              <w:rPr>
                <w:sz w:val="24"/>
                <w:lang w:val="ru-RU"/>
              </w:rPr>
              <w:t>и</w:t>
            </w:r>
            <w:r w:rsidRPr="00CE2803">
              <w:rPr>
                <w:spacing w:val="-3"/>
                <w:sz w:val="24"/>
                <w:lang w:val="ru-RU"/>
              </w:rPr>
              <w:t xml:space="preserve"> </w:t>
            </w:r>
            <w:r w:rsidRPr="00CE2803">
              <w:rPr>
                <w:sz w:val="24"/>
                <w:lang w:val="ru-RU"/>
              </w:rPr>
              <w:t>обучающимися.</w:t>
            </w:r>
          </w:p>
          <w:p w14:paraId="196B4B91" w14:textId="77777777" w:rsidR="00CE2803" w:rsidRPr="00CE2803" w:rsidRDefault="00CE2803" w:rsidP="00D3759B">
            <w:pPr>
              <w:pStyle w:val="TableParagraph"/>
              <w:spacing w:line="270" w:lineRule="atLeast"/>
              <w:ind w:left="109" w:right="98"/>
              <w:jc w:val="both"/>
              <w:rPr>
                <w:sz w:val="24"/>
                <w:lang w:val="ru-RU"/>
              </w:rPr>
            </w:pPr>
            <w:r w:rsidRPr="00CE2803">
              <w:rPr>
                <w:sz w:val="24"/>
                <w:lang w:val="ru-RU"/>
              </w:rPr>
              <w:t>Определяет</w:t>
            </w:r>
            <w:r w:rsidRPr="00CE2803">
              <w:rPr>
                <w:spacing w:val="1"/>
                <w:sz w:val="24"/>
                <w:lang w:val="ru-RU"/>
              </w:rPr>
              <w:t xml:space="preserve"> </w:t>
            </w:r>
            <w:r w:rsidRPr="00CE2803">
              <w:rPr>
                <w:sz w:val="24"/>
                <w:lang w:val="ru-RU"/>
              </w:rPr>
              <w:t>позитивную</w:t>
            </w:r>
            <w:r w:rsidRPr="00CE2803">
              <w:rPr>
                <w:spacing w:val="1"/>
                <w:sz w:val="24"/>
                <w:lang w:val="ru-RU"/>
              </w:rPr>
              <w:t xml:space="preserve"> </w:t>
            </w:r>
            <w:r w:rsidRPr="00CE2803">
              <w:rPr>
                <w:sz w:val="24"/>
                <w:lang w:val="ru-RU"/>
              </w:rPr>
              <w:t>направленность</w:t>
            </w:r>
            <w:r w:rsidRPr="00CE2803">
              <w:rPr>
                <w:spacing w:val="1"/>
                <w:sz w:val="24"/>
                <w:lang w:val="ru-RU"/>
              </w:rPr>
              <w:t xml:space="preserve"> </w:t>
            </w:r>
            <w:r w:rsidRPr="00CE2803">
              <w:rPr>
                <w:sz w:val="24"/>
                <w:lang w:val="ru-RU"/>
              </w:rPr>
              <w:t>на</w:t>
            </w:r>
            <w:r w:rsidRPr="00CE2803">
              <w:rPr>
                <w:spacing w:val="1"/>
                <w:sz w:val="24"/>
                <w:lang w:val="ru-RU"/>
              </w:rPr>
              <w:t xml:space="preserve"> </w:t>
            </w:r>
            <w:r w:rsidRPr="00CE2803">
              <w:rPr>
                <w:sz w:val="24"/>
                <w:lang w:val="ru-RU"/>
              </w:rPr>
              <w:t>педагогическую</w:t>
            </w:r>
            <w:r w:rsidRPr="00CE2803">
              <w:rPr>
                <w:spacing w:val="-1"/>
                <w:sz w:val="24"/>
                <w:lang w:val="ru-RU"/>
              </w:rPr>
              <w:t xml:space="preserve"> </w:t>
            </w:r>
            <w:r w:rsidRPr="00CE2803">
              <w:rPr>
                <w:sz w:val="24"/>
                <w:lang w:val="ru-RU"/>
              </w:rPr>
              <w:t>деятельность</w:t>
            </w:r>
          </w:p>
        </w:tc>
        <w:tc>
          <w:tcPr>
            <w:tcW w:w="6311" w:type="dxa"/>
          </w:tcPr>
          <w:p w14:paraId="443EB625" w14:textId="77777777" w:rsidR="00CE2803" w:rsidRPr="00CE2803" w:rsidRDefault="00CE2803" w:rsidP="00F94452">
            <w:pPr>
              <w:pStyle w:val="TableParagraph"/>
              <w:numPr>
                <w:ilvl w:val="0"/>
                <w:numId w:val="28"/>
              </w:numPr>
              <w:tabs>
                <w:tab w:val="left" w:pos="625"/>
                <w:tab w:val="left" w:pos="626"/>
                <w:tab w:val="left" w:pos="1994"/>
                <w:tab w:val="left" w:pos="2862"/>
                <w:tab w:val="left" w:pos="3267"/>
                <w:tab w:val="left" w:pos="4607"/>
              </w:tabs>
              <w:ind w:right="96" w:firstLine="0"/>
              <w:rPr>
                <w:sz w:val="24"/>
                <w:lang w:val="ru-RU"/>
              </w:rPr>
            </w:pPr>
            <w:r w:rsidRPr="00CE2803">
              <w:rPr>
                <w:sz w:val="24"/>
                <w:lang w:val="ru-RU"/>
              </w:rPr>
              <w:t>Осознание</w:t>
            </w:r>
            <w:r w:rsidRPr="00CE2803">
              <w:rPr>
                <w:sz w:val="24"/>
                <w:lang w:val="ru-RU"/>
              </w:rPr>
              <w:tab/>
              <w:t>целей</w:t>
            </w:r>
            <w:r w:rsidRPr="00CE2803">
              <w:rPr>
                <w:sz w:val="24"/>
                <w:lang w:val="ru-RU"/>
              </w:rPr>
              <w:tab/>
              <w:t>и</w:t>
            </w:r>
            <w:r w:rsidRPr="00CE2803">
              <w:rPr>
                <w:sz w:val="24"/>
                <w:lang w:val="ru-RU"/>
              </w:rPr>
              <w:tab/>
              <w:t>ценностей</w:t>
            </w:r>
            <w:r w:rsidRPr="00CE2803">
              <w:rPr>
                <w:sz w:val="24"/>
                <w:lang w:val="ru-RU"/>
              </w:rPr>
              <w:tab/>
            </w:r>
            <w:r w:rsidRPr="00CE2803">
              <w:rPr>
                <w:spacing w:val="-2"/>
                <w:sz w:val="24"/>
                <w:lang w:val="ru-RU"/>
              </w:rPr>
              <w:t>педагогической</w:t>
            </w:r>
            <w:r w:rsidRPr="00CE2803">
              <w:rPr>
                <w:spacing w:val="-57"/>
                <w:sz w:val="24"/>
                <w:lang w:val="ru-RU"/>
              </w:rPr>
              <w:t xml:space="preserve"> </w:t>
            </w:r>
            <w:r w:rsidRPr="00CE2803">
              <w:rPr>
                <w:sz w:val="24"/>
                <w:lang w:val="ru-RU"/>
              </w:rPr>
              <w:t>деятельности;</w:t>
            </w:r>
          </w:p>
          <w:p w14:paraId="34DE7352" w14:textId="77777777" w:rsidR="00CE2803" w:rsidRDefault="00CE2803" w:rsidP="00F94452">
            <w:pPr>
              <w:pStyle w:val="TableParagraph"/>
              <w:numPr>
                <w:ilvl w:val="0"/>
                <w:numId w:val="28"/>
              </w:numPr>
              <w:tabs>
                <w:tab w:val="left" w:pos="410"/>
              </w:tabs>
              <w:ind w:left="409" w:hanging="301"/>
              <w:rPr>
                <w:sz w:val="24"/>
              </w:rPr>
            </w:pPr>
            <w:r>
              <w:rPr>
                <w:sz w:val="24"/>
              </w:rPr>
              <w:t>позитивное</w:t>
            </w:r>
            <w:r>
              <w:rPr>
                <w:spacing w:val="-2"/>
                <w:sz w:val="24"/>
              </w:rPr>
              <w:t xml:space="preserve"> </w:t>
            </w:r>
            <w:r>
              <w:rPr>
                <w:sz w:val="24"/>
              </w:rPr>
              <w:t>настроение;</w:t>
            </w:r>
          </w:p>
          <w:p w14:paraId="54FAEE60" w14:textId="77777777" w:rsidR="00CE2803" w:rsidRDefault="00CE2803" w:rsidP="00F94452">
            <w:pPr>
              <w:pStyle w:val="TableParagraph"/>
              <w:numPr>
                <w:ilvl w:val="0"/>
                <w:numId w:val="28"/>
              </w:numPr>
              <w:tabs>
                <w:tab w:val="left" w:pos="410"/>
              </w:tabs>
              <w:ind w:left="409" w:hanging="301"/>
              <w:rPr>
                <w:sz w:val="24"/>
              </w:rPr>
            </w:pPr>
            <w:r>
              <w:rPr>
                <w:sz w:val="24"/>
              </w:rPr>
              <w:t>желание</w:t>
            </w:r>
            <w:r>
              <w:rPr>
                <w:spacing w:val="-8"/>
                <w:sz w:val="24"/>
              </w:rPr>
              <w:t xml:space="preserve"> </w:t>
            </w:r>
            <w:r>
              <w:rPr>
                <w:sz w:val="24"/>
              </w:rPr>
              <w:t>работать;</w:t>
            </w:r>
          </w:p>
          <w:p w14:paraId="3997ADB2" w14:textId="77777777" w:rsidR="00CE2803" w:rsidRDefault="00CE2803" w:rsidP="00F94452">
            <w:pPr>
              <w:pStyle w:val="TableParagraph"/>
              <w:numPr>
                <w:ilvl w:val="0"/>
                <w:numId w:val="28"/>
              </w:numPr>
              <w:tabs>
                <w:tab w:val="left" w:pos="410"/>
              </w:tabs>
              <w:ind w:left="409" w:hanging="301"/>
              <w:rPr>
                <w:sz w:val="24"/>
              </w:rPr>
            </w:pPr>
            <w:r>
              <w:rPr>
                <w:sz w:val="24"/>
              </w:rPr>
              <w:t>высокая</w:t>
            </w:r>
            <w:r>
              <w:rPr>
                <w:spacing w:val="-3"/>
                <w:sz w:val="24"/>
              </w:rPr>
              <w:t xml:space="preserve"> </w:t>
            </w:r>
            <w:r>
              <w:rPr>
                <w:sz w:val="24"/>
              </w:rPr>
              <w:t>профессиональная</w:t>
            </w:r>
            <w:r>
              <w:rPr>
                <w:spacing w:val="-3"/>
                <w:sz w:val="24"/>
              </w:rPr>
              <w:t xml:space="preserve"> </w:t>
            </w:r>
            <w:r>
              <w:rPr>
                <w:sz w:val="24"/>
              </w:rPr>
              <w:t>самооценка</w:t>
            </w:r>
          </w:p>
        </w:tc>
      </w:tr>
      <w:tr w:rsidR="00CE2803" w14:paraId="7D9EB396" w14:textId="77777777" w:rsidTr="00D3759B">
        <w:trPr>
          <w:trHeight w:val="275"/>
        </w:trPr>
        <w:tc>
          <w:tcPr>
            <w:tcW w:w="15205" w:type="dxa"/>
            <w:gridSpan w:val="4"/>
          </w:tcPr>
          <w:p w14:paraId="19FC42E3" w14:textId="77777777" w:rsidR="00CE2803" w:rsidRPr="00CE2803" w:rsidRDefault="00CE2803" w:rsidP="00D3759B">
            <w:pPr>
              <w:pStyle w:val="TableParagraph"/>
              <w:spacing w:line="256" w:lineRule="exact"/>
              <w:ind w:left="4400"/>
              <w:rPr>
                <w:b/>
                <w:sz w:val="24"/>
                <w:lang w:val="ru-RU"/>
              </w:rPr>
            </w:pPr>
            <w:r>
              <w:rPr>
                <w:b/>
                <w:sz w:val="24"/>
              </w:rPr>
              <w:t>II</w:t>
            </w:r>
            <w:r w:rsidRPr="00CE2803">
              <w:rPr>
                <w:b/>
                <w:sz w:val="24"/>
                <w:lang w:val="ru-RU"/>
              </w:rPr>
              <w:t>.</w:t>
            </w:r>
            <w:r w:rsidRPr="00CE2803">
              <w:rPr>
                <w:b/>
                <w:spacing w:val="-7"/>
                <w:sz w:val="24"/>
                <w:lang w:val="ru-RU"/>
              </w:rPr>
              <w:t xml:space="preserve"> </w:t>
            </w:r>
            <w:r w:rsidRPr="00CE2803">
              <w:rPr>
                <w:b/>
                <w:sz w:val="24"/>
                <w:lang w:val="ru-RU"/>
              </w:rPr>
              <w:t>Постановка</w:t>
            </w:r>
            <w:r w:rsidRPr="00CE2803">
              <w:rPr>
                <w:b/>
                <w:spacing w:val="-8"/>
                <w:sz w:val="24"/>
                <w:lang w:val="ru-RU"/>
              </w:rPr>
              <w:t xml:space="preserve"> </w:t>
            </w:r>
            <w:r w:rsidRPr="00CE2803">
              <w:rPr>
                <w:b/>
                <w:sz w:val="24"/>
                <w:lang w:val="ru-RU"/>
              </w:rPr>
              <w:t>целей</w:t>
            </w:r>
            <w:r w:rsidRPr="00CE2803">
              <w:rPr>
                <w:b/>
                <w:spacing w:val="-5"/>
                <w:sz w:val="24"/>
                <w:lang w:val="ru-RU"/>
              </w:rPr>
              <w:t xml:space="preserve"> </w:t>
            </w:r>
            <w:r w:rsidRPr="00CE2803">
              <w:rPr>
                <w:b/>
                <w:sz w:val="24"/>
                <w:lang w:val="ru-RU"/>
              </w:rPr>
              <w:t>и</w:t>
            </w:r>
            <w:r w:rsidRPr="00CE2803">
              <w:rPr>
                <w:b/>
                <w:spacing w:val="-6"/>
                <w:sz w:val="24"/>
                <w:lang w:val="ru-RU"/>
              </w:rPr>
              <w:t xml:space="preserve"> </w:t>
            </w:r>
            <w:r w:rsidRPr="00CE2803">
              <w:rPr>
                <w:b/>
                <w:sz w:val="24"/>
                <w:lang w:val="ru-RU"/>
              </w:rPr>
              <w:t>задач</w:t>
            </w:r>
            <w:r w:rsidRPr="00CE2803">
              <w:rPr>
                <w:b/>
                <w:spacing w:val="-6"/>
                <w:sz w:val="24"/>
                <w:lang w:val="ru-RU"/>
              </w:rPr>
              <w:t xml:space="preserve"> </w:t>
            </w:r>
            <w:r w:rsidRPr="00CE2803">
              <w:rPr>
                <w:b/>
                <w:sz w:val="24"/>
                <w:lang w:val="ru-RU"/>
              </w:rPr>
              <w:t>педагогической</w:t>
            </w:r>
            <w:r w:rsidRPr="00CE2803">
              <w:rPr>
                <w:b/>
                <w:spacing w:val="-5"/>
                <w:sz w:val="24"/>
                <w:lang w:val="ru-RU"/>
              </w:rPr>
              <w:t xml:space="preserve"> </w:t>
            </w:r>
            <w:r w:rsidRPr="00CE2803">
              <w:rPr>
                <w:b/>
                <w:sz w:val="24"/>
                <w:lang w:val="ru-RU"/>
              </w:rPr>
              <w:t>деятельности</w:t>
            </w:r>
          </w:p>
        </w:tc>
      </w:tr>
      <w:tr w:rsidR="00CE2803" w14:paraId="78C0C4B1" w14:textId="77777777" w:rsidTr="00D3759B">
        <w:trPr>
          <w:trHeight w:val="1105"/>
        </w:trPr>
        <w:tc>
          <w:tcPr>
            <w:tcW w:w="956" w:type="dxa"/>
          </w:tcPr>
          <w:p w14:paraId="4C5C7961" w14:textId="77777777" w:rsidR="00CE2803" w:rsidRDefault="00CE2803" w:rsidP="00D3759B">
            <w:pPr>
              <w:pStyle w:val="TableParagraph"/>
              <w:spacing w:line="268" w:lineRule="exact"/>
              <w:ind w:left="110"/>
              <w:rPr>
                <w:sz w:val="24"/>
              </w:rPr>
            </w:pPr>
            <w:r>
              <w:rPr>
                <w:sz w:val="24"/>
              </w:rPr>
              <w:t>2.1</w:t>
            </w:r>
          </w:p>
        </w:tc>
        <w:tc>
          <w:tcPr>
            <w:tcW w:w="2789" w:type="dxa"/>
          </w:tcPr>
          <w:p w14:paraId="12A949B2" w14:textId="77777777" w:rsidR="00CE2803" w:rsidRPr="00CE2803" w:rsidRDefault="00CE2803" w:rsidP="00D3759B">
            <w:pPr>
              <w:pStyle w:val="TableParagraph"/>
              <w:ind w:right="96"/>
              <w:jc w:val="both"/>
              <w:rPr>
                <w:sz w:val="24"/>
                <w:lang w:val="ru-RU"/>
              </w:rPr>
            </w:pPr>
            <w:r w:rsidRPr="00CE2803">
              <w:rPr>
                <w:sz w:val="24"/>
                <w:lang w:val="ru-RU"/>
              </w:rPr>
              <w:t>Умение</w:t>
            </w:r>
            <w:r w:rsidRPr="00CE2803">
              <w:rPr>
                <w:spacing w:val="1"/>
                <w:sz w:val="24"/>
                <w:lang w:val="ru-RU"/>
              </w:rPr>
              <w:t xml:space="preserve"> </w:t>
            </w:r>
            <w:r w:rsidRPr="00CE2803">
              <w:rPr>
                <w:sz w:val="24"/>
                <w:lang w:val="ru-RU"/>
              </w:rPr>
              <w:t>перевести</w:t>
            </w:r>
            <w:r w:rsidRPr="00CE2803">
              <w:rPr>
                <w:spacing w:val="1"/>
                <w:sz w:val="24"/>
                <w:lang w:val="ru-RU"/>
              </w:rPr>
              <w:t xml:space="preserve"> </w:t>
            </w:r>
            <w:r w:rsidRPr="00CE2803">
              <w:rPr>
                <w:sz w:val="24"/>
                <w:lang w:val="ru-RU"/>
              </w:rPr>
              <w:t>тему</w:t>
            </w:r>
            <w:r w:rsidRPr="00CE2803">
              <w:rPr>
                <w:spacing w:val="-57"/>
                <w:sz w:val="24"/>
                <w:lang w:val="ru-RU"/>
              </w:rPr>
              <w:t xml:space="preserve"> </w:t>
            </w:r>
            <w:r w:rsidRPr="00CE2803">
              <w:rPr>
                <w:sz w:val="24"/>
                <w:lang w:val="ru-RU"/>
              </w:rPr>
              <w:t>урока в педагогическую</w:t>
            </w:r>
            <w:r w:rsidRPr="00CE2803">
              <w:rPr>
                <w:spacing w:val="1"/>
                <w:sz w:val="24"/>
                <w:lang w:val="ru-RU"/>
              </w:rPr>
              <w:t xml:space="preserve"> </w:t>
            </w:r>
            <w:r w:rsidRPr="00CE2803">
              <w:rPr>
                <w:sz w:val="24"/>
                <w:lang w:val="ru-RU"/>
              </w:rPr>
              <w:t>задачу</w:t>
            </w:r>
          </w:p>
        </w:tc>
        <w:tc>
          <w:tcPr>
            <w:tcW w:w="5149" w:type="dxa"/>
          </w:tcPr>
          <w:p w14:paraId="037CE1C6" w14:textId="77777777" w:rsidR="00CE2803" w:rsidRDefault="00CE2803" w:rsidP="00D3759B">
            <w:pPr>
              <w:pStyle w:val="TableParagraph"/>
              <w:ind w:left="109" w:right="93"/>
              <w:jc w:val="both"/>
              <w:rPr>
                <w:sz w:val="24"/>
              </w:rPr>
            </w:pPr>
            <w:r w:rsidRPr="00CE2803">
              <w:rPr>
                <w:sz w:val="24"/>
                <w:lang w:val="ru-RU"/>
              </w:rPr>
              <w:t>Основная</w:t>
            </w:r>
            <w:r w:rsidRPr="00CE2803">
              <w:rPr>
                <w:spacing w:val="1"/>
                <w:sz w:val="24"/>
                <w:lang w:val="ru-RU"/>
              </w:rPr>
              <w:t xml:space="preserve"> </w:t>
            </w:r>
            <w:r w:rsidRPr="00CE2803">
              <w:rPr>
                <w:sz w:val="24"/>
                <w:lang w:val="ru-RU"/>
              </w:rPr>
              <w:t>компетенция,</w:t>
            </w:r>
            <w:r w:rsidRPr="00CE2803">
              <w:rPr>
                <w:spacing w:val="1"/>
                <w:sz w:val="24"/>
                <w:lang w:val="ru-RU"/>
              </w:rPr>
              <w:t xml:space="preserve"> </w:t>
            </w:r>
            <w:r w:rsidRPr="00CE2803">
              <w:rPr>
                <w:sz w:val="24"/>
                <w:lang w:val="ru-RU"/>
              </w:rPr>
              <w:t>обеспечивающая</w:t>
            </w:r>
            <w:r w:rsidRPr="00CE2803">
              <w:rPr>
                <w:spacing w:val="1"/>
                <w:sz w:val="24"/>
                <w:lang w:val="ru-RU"/>
              </w:rPr>
              <w:t xml:space="preserve"> </w:t>
            </w:r>
            <w:proofErr w:type="gramStart"/>
            <w:r w:rsidRPr="00CE2803">
              <w:rPr>
                <w:sz w:val="24"/>
                <w:lang w:val="ru-RU"/>
              </w:rPr>
              <w:t>эффективное</w:t>
            </w:r>
            <w:proofErr w:type="gramEnd"/>
            <w:r w:rsidRPr="00CE2803">
              <w:rPr>
                <w:spacing w:val="1"/>
                <w:sz w:val="24"/>
                <w:lang w:val="ru-RU"/>
              </w:rPr>
              <w:t xml:space="preserve"> </w:t>
            </w:r>
            <w:r w:rsidRPr="00CE2803">
              <w:rPr>
                <w:sz w:val="24"/>
                <w:lang w:val="ru-RU"/>
              </w:rPr>
              <w:t>целеполагание</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учебном</w:t>
            </w:r>
            <w:r w:rsidRPr="00CE2803">
              <w:rPr>
                <w:spacing w:val="-57"/>
                <w:sz w:val="24"/>
                <w:lang w:val="ru-RU"/>
              </w:rPr>
              <w:t xml:space="preserve"> </w:t>
            </w:r>
            <w:r w:rsidRPr="00CE2803">
              <w:rPr>
                <w:sz w:val="24"/>
                <w:lang w:val="ru-RU"/>
              </w:rPr>
              <w:t>процессе.</w:t>
            </w:r>
            <w:r w:rsidRPr="00CE2803">
              <w:rPr>
                <w:spacing w:val="76"/>
                <w:sz w:val="24"/>
                <w:lang w:val="ru-RU"/>
              </w:rPr>
              <w:t xml:space="preserve"> </w:t>
            </w:r>
            <w:r>
              <w:rPr>
                <w:sz w:val="24"/>
              </w:rPr>
              <w:t>Обеспечивает</w:t>
            </w:r>
            <w:r>
              <w:rPr>
                <w:spacing w:val="79"/>
                <w:sz w:val="24"/>
              </w:rPr>
              <w:t xml:space="preserve"> </w:t>
            </w:r>
            <w:r>
              <w:rPr>
                <w:sz w:val="24"/>
              </w:rPr>
              <w:t>реализацию</w:t>
            </w:r>
            <w:r>
              <w:rPr>
                <w:spacing w:val="76"/>
                <w:sz w:val="24"/>
              </w:rPr>
              <w:t xml:space="preserve"> </w:t>
            </w:r>
            <w:r>
              <w:rPr>
                <w:sz w:val="24"/>
              </w:rPr>
              <w:t>субъект-</w:t>
            </w:r>
          </w:p>
          <w:p w14:paraId="68EE0D91" w14:textId="77777777" w:rsidR="00CE2803" w:rsidRPr="00F80170" w:rsidRDefault="00CE2803" w:rsidP="00D3759B">
            <w:pPr>
              <w:pStyle w:val="TableParagraph"/>
              <w:spacing w:line="266" w:lineRule="exact"/>
              <w:ind w:left="109"/>
              <w:jc w:val="both"/>
              <w:rPr>
                <w:sz w:val="24"/>
                <w:lang w:val="ru-RU"/>
              </w:rPr>
            </w:pPr>
            <w:r w:rsidRPr="00F80170">
              <w:rPr>
                <w:sz w:val="24"/>
                <w:lang w:val="ru-RU"/>
              </w:rPr>
              <w:t>субъектного</w:t>
            </w:r>
            <w:r w:rsidRPr="00F80170">
              <w:rPr>
                <w:spacing w:val="57"/>
                <w:sz w:val="24"/>
                <w:lang w:val="ru-RU"/>
              </w:rPr>
              <w:t xml:space="preserve"> </w:t>
            </w:r>
            <w:r w:rsidRPr="00F80170">
              <w:rPr>
                <w:sz w:val="24"/>
                <w:lang w:val="ru-RU"/>
              </w:rPr>
              <w:t>подхода,</w:t>
            </w:r>
            <w:r w:rsidRPr="00F80170">
              <w:rPr>
                <w:spacing w:val="56"/>
                <w:sz w:val="24"/>
                <w:lang w:val="ru-RU"/>
              </w:rPr>
              <w:t xml:space="preserve"> </w:t>
            </w:r>
            <w:r w:rsidRPr="00F80170">
              <w:rPr>
                <w:sz w:val="24"/>
                <w:lang w:val="ru-RU"/>
              </w:rPr>
              <w:t>ставит</w:t>
            </w:r>
            <w:r w:rsidRPr="00F80170">
              <w:rPr>
                <w:spacing w:val="62"/>
                <w:sz w:val="24"/>
                <w:lang w:val="ru-RU"/>
              </w:rPr>
              <w:t xml:space="preserve"> </w:t>
            </w:r>
            <w:r w:rsidRPr="00F80170">
              <w:rPr>
                <w:sz w:val="24"/>
                <w:lang w:val="ru-RU"/>
              </w:rPr>
              <w:t xml:space="preserve">обучающегося  </w:t>
            </w:r>
            <w:proofErr w:type="gramStart"/>
            <w:r w:rsidRPr="00F80170">
              <w:rPr>
                <w:sz w:val="24"/>
                <w:lang w:val="ru-RU"/>
              </w:rPr>
              <w:t>в</w:t>
            </w:r>
            <w:proofErr w:type="gramEnd"/>
          </w:p>
        </w:tc>
        <w:tc>
          <w:tcPr>
            <w:tcW w:w="6311" w:type="dxa"/>
          </w:tcPr>
          <w:p w14:paraId="0F8B6D10" w14:textId="77777777" w:rsidR="00CE2803" w:rsidRPr="00CE2803" w:rsidRDefault="00CE2803" w:rsidP="00F94452">
            <w:pPr>
              <w:pStyle w:val="TableParagraph"/>
              <w:numPr>
                <w:ilvl w:val="0"/>
                <w:numId w:val="27"/>
              </w:numPr>
              <w:tabs>
                <w:tab w:val="left" w:pos="429"/>
              </w:tabs>
              <w:ind w:right="94" w:firstLine="0"/>
              <w:rPr>
                <w:sz w:val="24"/>
                <w:lang w:val="ru-RU"/>
              </w:rPr>
            </w:pPr>
            <w:r w:rsidRPr="00CE2803">
              <w:rPr>
                <w:sz w:val="24"/>
                <w:lang w:val="ru-RU"/>
              </w:rPr>
              <w:t>Знание</w:t>
            </w:r>
            <w:r w:rsidRPr="00CE2803">
              <w:rPr>
                <w:spacing w:val="11"/>
                <w:sz w:val="24"/>
                <w:lang w:val="ru-RU"/>
              </w:rPr>
              <w:t xml:space="preserve"> </w:t>
            </w:r>
            <w:r w:rsidRPr="00CE2803">
              <w:rPr>
                <w:sz w:val="24"/>
                <w:lang w:val="ru-RU"/>
              </w:rPr>
              <w:t>образовательных</w:t>
            </w:r>
            <w:r w:rsidRPr="00CE2803">
              <w:rPr>
                <w:spacing w:val="14"/>
                <w:sz w:val="24"/>
                <w:lang w:val="ru-RU"/>
              </w:rPr>
              <w:t xml:space="preserve"> </w:t>
            </w:r>
            <w:r w:rsidRPr="00CE2803">
              <w:rPr>
                <w:sz w:val="24"/>
                <w:lang w:val="ru-RU"/>
              </w:rPr>
              <w:t>стандартов</w:t>
            </w:r>
            <w:r w:rsidRPr="00CE2803">
              <w:rPr>
                <w:spacing w:val="12"/>
                <w:sz w:val="24"/>
                <w:lang w:val="ru-RU"/>
              </w:rPr>
              <w:t xml:space="preserve"> </w:t>
            </w:r>
            <w:r w:rsidRPr="00CE2803">
              <w:rPr>
                <w:sz w:val="24"/>
                <w:lang w:val="ru-RU"/>
              </w:rPr>
              <w:t>и</w:t>
            </w:r>
            <w:r w:rsidRPr="00CE2803">
              <w:rPr>
                <w:spacing w:val="12"/>
                <w:sz w:val="24"/>
                <w:lang w:val="ru-RU"/>
              </w:rPr>
              <w:t xml:space="preserve"> </w:t>
            </w:r>
            <w:r w:rsidRPr="00CE2803">
              <w:rPr>
                <w:sz w:val="24"/>
                <w:lang w:val="ru-RU"/>
              </w:rPr>
              <w:t>реализующих</w:t>
            </w:r>
            <w:r w:rsidRPr="00CE2803">
              <w:rPr>
                <w:spacing w:val="20"/>
                <w:sz w:val="24"/>
                <w:lang w:val="ru-RU"/>
              </w:rPr>
              <w:t xml:space="preserve"> </w:t>
            </w:r>
            <w:r w:rsidRPr="00CE2803">
              <w:rPr>
                <w:sz w:val="24"/>
                <w:lang w:val="ru-RU"/>
              </w:rPr>
              <w:t>их</w:t>
            </w:r>
            <w:r w:rsidRPr="00CE2803">
              <w:rPr>
                <w:spacing w:val="-57"/>
                <w:sz w:val="24"/>
                <w:lang w:val="ru-RU"/>
              </w:rPr>
              <w:t xml:space="preserve"> </w:t>
            </w:r>
            <w:r w:rsidRPr="00CE2803">
              <w:rPr>
                <w:sz w:val="24"/>
                <w:lang w:val="ru-RU"/>
              </w:rPr>
              <w:t>программ;</w:t>
            </w:r>
          </w:p>
          <w:p w14:paraId="72E3BC2D" w14:textId="77777777" w:rsidR="00CE2803" w:rsidRPr="00CE2803" w:rsidRDefault="00CE2803" w:rsidP="00F94452">
            <w:pPr>
              <w:pStyle w:val="TableParagraph"/>
              <w:numPr>
                <w:ilvl w:val="0"/>
                <w:numId w:val="27"/>
              </w:numPr>
              <w:tabs>
                <w:tab w:val="left" w:pos="410"/>
              </w:tabs>
              <w:ind w:left="409" w:hanging="301"/>
              <w:rPr>
                <w:sz w:val="24"/>
                <w:lang w:val="ru-RU"/>
              </w:rPr>
            </w:pPr>
            <w:r w:rsidRPr="00CE2803">
              <w:rPr>
                <w:sz w:val="24"/>
                <w:lang w:val="ru-RU"/>
              </w:rPr>
              <w:t>осознание</w:t>
            </w:r>
            <w:r w:rsidRPr="00CE2803">
              <w:rPr>
                <w:spacing w:val="-6"/>
                <w:sz w:val="24"/>
                <w:lang w:val="ru-RU"/>
              </w:rPr>
              <w:t xml:space="preserve"> </w:t>
            </w:r>
            <w:r w:rsidRPr="00CE2803">
              <w:rPr>
                <w:sz w:val="24"/>
                <w:lang w:val="ru-RU"/>
              </w:rPr>
              <w:t>нетождественности</w:t>
            </w:r>
            <w:r w:rsidRPr="00CE2803">
              <w:rPr>
                <w:spacing w:val="-4"/>
                <w:sz w:val="24"/>
                <w:lang w:val="ru-RU"/>
              </w:rPr>
              <w:t xml:space="preserve"> </w:t>
            </w:r>
            <w:r w:rsidRPr="00CE2803">
              <w:rPr>
                <w:sz w:val="24"/>
                <w:lang w:val="ru-RU"/>
              </w:rPr>
              <w:t>темы</w:t>
            </w:r>
            <w:r w:rsidRPr="00CE2803">
              <w:rPr>
                <w:spacing w:val="-4"/>
                <w:sz w:val="24"/>
                <w:lang w:val="ru-RU"/>
              </w:rPr>
              <w:t xml:space="preserve"> </w:t>
            </w:r>
            <w:r w:rsidRPr="00CE2803">
              <w:rPr>
                <w:sz w:val="24"/>
                <w:lang w:val="ru-RU"/>
              </w:rPr>
              <w:t>урока</w:t>
            </w:r>
            <w:r w:rsidRPr="00CE2803">
              <w:rPr>
                <w:spacing w:val="-3"/>
                <w:sz w:val="24"/>
                <w:lang w:val="ru-RU"/>
              </w:rPr>
              <w:t xml:space="preserve"> </w:t>
            </w:r>
            <w:r w:rsidRPr="00CE2803">
              <w:rPr>
                <w:sz w:val="24"/>
                <w:lang w:val="ru-RU"/>
              </w:rPr>
              <w:t>и</w:t>
            </w:r>
            <w:r w:rsidRPr="00CE2803">
              <w:rPr>
                <w:spacing w:val="-5"/>
                <w:sz w:val="24"/>
                <w:lang w:val="ru-RU"/>
              </w:rPr>
              <w:t xml:space="preserve"> </w:t>
            </w:r>
            <w:r w:rsidRPr="00CE2803">
              <w:rPr>
                <w:sz w:val="24"/>
                <w:lang w:val="ru-RU"/>
              </w:rPr>
              <w:t>цели</w:t>
            </w:r>
            <w:r w:rsidRPr="00CE2803">
              <w:rPr>
                <w:spacing w:val="-1"/>
                <w:sz w:val="24"/>
                <w:lang w:val="ru-RU"/>
              </w:rPr>
              <w:t xml:space="preserve"> </w:t>
            </w:r>
            <w:r w:rsidRPr="00CE2803">
              <w:rPr>
                <w:sz w:val="24"/>
                <w:lang w:val="ru-RU"/>
              </w:rPr>
              <w:t>урока;</w:t>
            </w:r>
          </w:p>
          <w:p w14:paraId="25B7017C" w14:textId="77777777" w:rsidR="00CE2803" w:rsidRPr="00CE2803" w:rsidRDefault="00CE2803" w:rsidP="00F94452">
            <w:pPr>
              <w:pStyle w:val="TableParagraph"/>
              <w:numPr>
                <w:ilvl w:val="0"/>
                <w:numId w:val="27"/>
              </w:numPr>
              <w:tabs>
                <w:tab w:val="left" w:pos="422"/>
              </w:tabs>
              <w:spacing w:line="266" w:lineRule="exact"/>
              <w:ind w:left="421" w:hanging="313"/>
              <w:rPr>
                <w:sz w:val="24"/>
                <w:lang w:val="ru-RU"/>
              </w:rPr>
            </w:pPr>
            <w:r w:rsidRPr="00CE2803">
              <w:rPr>
                <w:sz w:val="24"/>
                <w:lang w:val="ru-RU"/>
              </w:rPr>
              <w:t>владение</w:t>
            </w:r>
            <w:r w:rsidRPr="00CE2803">
              <w:rPr>
                <w:spacing w:val="3"/>
                <w:sz w:val="24"/>
                <w:lang w:val="ru-RU"/>
              </w:rPr>
              <w:t xml:space="preserve"> </w:t>
            </w:r>
            <w:r w:rsidRPr="00CE2803">
              <w:rPr>
                <w:sz w:val="24"/>
                <w:lang w:val="ru-RU"/>
              </w:rPr>
              <w:t>конкретным</w:t>
            </w:r>
            <w:r w:rsidRPr="00CE2803">
              <w:rPr>
                <w:spacing w:val="4"/>
                <w:sz w:val="24"/>
                <w:lang w:val="ru-RU"/>
              </w:rPr>
              <w:t xml:space="preserve"> </w:t>
            </w:r>
            <w:r w:rsidRPr="00CE2803">
              <w:rPr>
                <w:sz w:val="24"/>
                <w:lang w:val="ru-RU"/>
              </w:rPr>
              <w:t>набором</w:t>
            </w:r>
            <w:r w:rsidRPr="00CE2803">
              <w:rPr>
                <w:spacing w:val="4"/>
                <w:sz w:val="24"/>
                <w:lang w:val="ru-RU"/>
              </w:rPr>
              <w:t xml:space="preserve"> </w:t>
            </w:r>
            <w:r w:rsidRPr="00CE2803">
              <w:rPr>
                <w:sz w:val="24"/>
                <w:lang w:val="ru-RU"/>
              </w:rPr>
              <w:t>способов</w:t>
            </w:r>
            <w:r w:rsidRPr="00CE2803">
              <w:rPr>
                <w:spacing w:val="4"/>
                <w:sz w:val="24"/>
                <w:lang w:val="ru-RU"/>
              </w:rPr>
              <w:t xml:space="preserve"> </w:t>
            </w:r>
            <w:r w:rsidRPr="00CE2803">
              <w:rPr>
                <w:sz w:val="24"/>
                <w:lang w:val="ru-RU"/>
              </w:rPr>
              <w:t>перевода</w:t>
            </w:r>
            <w:r w:rsidRPr="00CE2803">
              <w:rPr>
                <w:spacing w:val="6"/>
                <w:sz w:val="24"/>
                <w:lang w:val="ru-RU"/>
              </w:rPr>
              <w:t xml:space="preserve"> </w:t>
            </w:r>
            <w:r w:rsidRPr="00CE2803">
              <w:rPr>
                <w:sz w:val="24"/>
                <w:lang w:val="ru-RU"/>
              </w:rPr>
              <w:t>темы</w:t>
            </w:r>
          </w:p>
        </w:tc>
      </w:tr>
    </w:tbl>
    <w:p w14:paraId="1646A18E" w14:textId="77777777" w:rsidR="00CE2803" w:rsidRDefault="00CE2803" w:rsidP="00CE2803">
      <w:pPr>
        <w:spacing w:line="266" w:lineRule="exact"/>
        <w:rPr>
          <w:sz w:val="24"/>
        </w:rPr>
        <w:sectPr w:rsidR="00CE2803" w:rsidSect="00D3759B">
          <w:pgSz w:w="16840" w:h="11910" w:orient="landscape"/>
          <w:pgMar w:top="1100" w:right="697" w:bottom="1123" w:left="697" w:header="0" w:footer="924" w:gutter="0"/>
          <w:cols w:space="720"/>
        </w:sectPr>
      </w:pPr>
    </w:p>
    <w:p w14:paraId="2EB083C0" w14:textId="77777777" w:rsidR="00CE2803" w:rsidRDefault="00CE2803" w:rsidP="00CE2803">
      <w:pPr>
        <w:pStyle w:val="a3"/>
        <w:spacing w:before="3"/>
        <w:ind w:left="0" w:firstLine="0"/>
        <w:jc w:val="left"/>
        <w:rPr>
          <w:b/>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2789"/>
        <w:gridCol w:w="5149"/>
        <w:gridCol w:w="6311"/>
      </w:tblGrid>
      <w:tr w:rsidR="00CE2803" w14:paraId="3D90D9E7" w14:textId="77777777" w:rsidTr="00D3759B">
        <w:trPr>
          <w:trHeight w:val="554"/>
        </w:trPr>
        <w:tc>
          <w:tcPr>
            <w:tcW w:w="956" w:type="dxa"/>
          </w:tcPr>
          <w:p w14:paraId="44BB3B4F" w14:textId="77777777" w:rsidR="00CE2803" w:rsidRPr="00CE2803" w:rsidRDefault="00CE2803" w:rsidP="00D3759B">
            <w:pPr>
              <w:pStyle w:val="TableParagraph"/>
              <w:ind w:left="0"/>
              <w:rPr>
                <w:sz w:val="24"/>
                <w:lang w:val="ru-RU"/>
              </w:rPr>
            </w:pPr>
          </w:p>
        </w:tc>
        <w:tc>
          <w:tcPr>
            <w:tcW w:w="2789" w:type="dxa"/>
          </w:tcPr>
          <w:p w14:paraId="5DDF2861" w14:textId="77777777" w:rsidR="00CE2803" w:rsidRPr="00CE2803" w:rsidRDefault="00CE2803" w:rsidP="00D3759B">
            <w:pPr>
              <w:pStyle w:val="TableParagraph"/>
              <w:ind w:left="0"/>
              <w:rPr>
                <w:sz w:val="24"/>
                <w:lang w:val="ru-RU"/>
              </w:rPr>
            </w:pPr>
          </w:p>
        </w:tc>
        <w:tc>
          <w:tcPr>
            <w:tcW w:w="5149" w:type="dxa"/>
          </w:tcPr>
          <w:p w14:paraId="551CF38B" w14:textId="77777777" w:rsidR="00CE2803" w:rsidRPr="00CE2803" w:rsidRDefault="00CE2803" w:rsidP="00D3759B">
            <w:pPr>
              <w:pStyle w:val="TableParagraph"/>
              <w:tabs>
                <w:tab w:val="left" w:pos="1257"/>
                <w:tab w:val="left" w:pos="2390"/>
                <w:tab w:val="left" w:pos="4061"/>
                <w:tab w:val="left" w:pos="4924"/>
              </w:tabs>
              <w:spacing w:line="271" w:lineRule="exact"/>
              <w:ind w:left="109"/>
              <w:rPr>
                <w:sz w:val="24"/>
                <w:lang w:val="ru-RU"/>
              </w:rPr>
            </w:pPr>
            <w:r w:rsidRPr="00CE2803">
              <w:rPr>
                <w:sz w:val="24"/>
                <w:lang w:val="ru-RU"/>
              </w:rPr>
              <w:t>позицию</w:t>
            </w:r>
            <w:r w:rsidRPr="00CE2803">
              <w:rPr>
                <w:sz w:val="24"/>
                <w:lang w:val="ru-RU"/>
              </w:rPr>
              <w:tab/>
              <w:t>субъекта</w:t>
            </w:r>
            <w:r w:rsidRPr="00CE2803">
              <w:rPr>
                <w:sz w:val="24"/>
                <w:lang w:val="ru-RU"/>
              </w:rPr>
              <w:tab/>
              <w:t>деятельности,</w:t>
            </w:r>
            <w:r w:rsidRPr="00CE2803">
              <w:rPr>
                <w:sz w:val="24"/>
                <w:lang w:val="ru-RU"/>
              </w:rPr>
              <w:tab/>
              <w:t>лежит</w:t>
            </w:r>
            <w:r w:rsidRPr="00CE2803">
              <w:rPr>
                <w:sz w:val="24"/>
                <w:lang w:val="ru-RU"/>
              </w:rPr>
              <w:tab/>
            </w:r>
            <w:proofErr w:type="gramStart"/>
            <w:r w:rsidRPr="00CE2803">
              <w:rPr>
                <w:sz w:val="24"/>
                <w:lang w:val="ru-RU"/>
              </w:rPr>
              <w:t>в</w:t>
            </w:r>
            <w:proofErr w:type="gramEnd"/>
          </w:p>
          <w:p w14:paraId="52B80153" w14:textId="77777777" w:rsidR="00CE2803" w:rsidRPr="00CE2803" w:rsidRDefault="00CE2803" w:rsidP="00D3759B">
            <w:pPr>
              <w:pStyle w:val="TableParagraph"/>
              <w:spacing w:line="264" w:lineRule="exact"/>
              <w:ind w:left="109"/>
              <w:rPr>
                <w:sz w:val="24"/>
                <w:lang w:val="ru-RU"/>
              </w:rPr>
            </w:pPr>
            <w:r w:rsidRPr="00CE2803">
              <w:rPr>
                <w:sz w:val="24"/>
                <w:lang w:val="ru-RU"/>
              </w:rPr>
              <w:t>основе</w:t>
            </w:r>
            <w:r w:rsidRPr="00CE2803">
              <w:rPr>
                <w:spacing w:val="-6"/>
                <w:sz w:val="24"/>
                <w:lang w:val="ru-RU"/>
              </w:rPr>
              <w:t xml:space="preserve"> </w:t>
            </w:r>
            <w:r w:rsidRPr="00CE2803">
              <w:rPr>
                <w:sz w:val="24"/>
                <w:lang w:val="ru-RU"/>
              </w:rPr>
              <w:t>формирования</w:t>
            </w:r>
            <w:r w:rsidRPr="00CE2803">
              <w:rPr>
                <w:spacing w:val="-5"/>
                <w:sz w:val="24"/>
                <w:lang w:val="ru-RU"/>
              </w:rPr>
              <w:t xml:space="preserve"> </w:t>
            </w:r>
            <w:r w:rsidRPr="00CE2803">
              <w:rPr>
                <w:sz w:val="24"/>
                <w:lang w:val="ru-RU"/>
              </w:rPr>
              <w:t>творческой</w:t>
            </w:r>
            <w:r w:rsidRPr="00CE2803">
              <w:rPr>
                <w:spacing w:val="-4"/>
                <w:sz w:val="24"/>
                <w:lang w:val="ru-RU"/>
              </w:rPr>
              <w:t xml:space="preserve"> </w:t>
            </w:r>
            <w:r w:rsidRPr="00CE2803">
              <w:rPr>
                <w:sz w:val="24"/>
                <w:lang w:val="ru-RU"/>
              </w:rPr>
              <w:t>личности</w:t>
            </w:r>
          </w:p>
        </w:tc>
        <w:tc>
          <w:tcPr>
            <w:tcW w:w="6311" w:type="dxa"/>
          </w:tcPr>
          <w:p w14:paraId="7817A138" w14:textId="77777777" w:rsidR="00CE2803" w:rsidRDefault="00CE2803" w:rsidP="00D3759B">
            <w:pPr>
              <w:pStyle w:val="TableParagraph"/>
              <w:spacing w:line="271" w:lineRule="exact"/>
              <w:ind w:left="109"/>
              <w:rPr>
                <w:sz w:val="24"/>
              </w:rPr>
            </w:pPr>
            <w:r>
              <w:rPr>
                <w:sz w:val="24"/>
              </w:rPr>
              <w:t>в</w:t>
            </w:r>
            <w:r>
              <w:rPr>
                <w:spacing w:val="-5"/>
                <w:sz w:val="24"/>
              </w:rPr>
              <w:t xml:space="preserve"> </w:t>
            </w:r>
            <w:r>
              <w:rPr>
                <w:sz w:val="24"/>
              </w:rPr>
              <w:t>задачу</w:t>
            </w:r>
          </w:p>
        </w:tc>
      </w:tr>
      <w:tr w:rsidR="00CE2803" w14:paraId="6142BBE3" w14:textId="77777777" w:rsidTr="00D3759B">
        <w:trPr>
          <w:trHeight w:val="1931"/>
        </w:trPr>
        <w:tc>
          <w:tcPr>
            <w:tcW w:w="956" w:type="dxa"/>
          </w:tcPr>
          <w:p w14:paraId="790456CB" w14:textId="77777777" w:rsidR="00CE2803" w:rsidRDefault="00CE2803" w:rsidP="00D3759B">
            <w:pPr>
              <w:pStyle w:val="TableParagraph"/>
              <w:spacing w:line="268" w:lineRule="exact"/>
              <w:ind w:left="110"/>
              <w:rPr>
                <w:sz w:val="24"/>
              </w:rPr>
            </w:pPr>
            <w:r>
              <w:rPr>
                <w:sz w:val="24"/>
              </w:rPr>
              <w:t>2.2</w:t>
            </w:r>
          </w:p>
        </w:tc>
        <w:tc>
          <w:tcPr>
            <w:tcW w:w="2789" w:type="dxa"/>
          </w:tcPr>
          <w:p w14:paraId="3682AED2" w14:textId="77777777" w:rsidR="00CE2803" w:rsidRPr="00CE2803" w:rsidRDefault="00CE2803" w:rsidP="00D3759B">
            <w:pPr>
              <w:pStyle w:val="TableParagraph"/>
              <w:tabs>
                <w:tab w:val="left" w:pos="1643"/>
                <w:tab w:val="left" w:pos="1904"/>
                <w:tab w:val="left" w:pos="2551"/>
              </w:tabs>
              <w:ind w:right="94"/>
              <w:rPr>
                <w:sz w:val="24"/>
                <w:lang w:val="ru-RU"/>
              </w:rPr>
            </w:pPr>
            <w:r w:rsidRPr="00CE2803">
              <w:rPr>
                <w:sz w:val="24"/>
                <w:lang w:val="ru-RU"/>
              </w:rPr>
              <w:t>Умение</w:t>
            </w:r>
            <w:r w:rsidRPr="00CE2803">
              <w:rPr>
                <w:sz w:val="24"/>
                <w:lang w:val="ru-RU"/>
              </w:rPr>
              <w:tab/>
            </w:r>
            <w:r w:rsidRPr="00CE2803">
              <w:rPr>
                <w:sz w:val="24"/>
                <w:lang w:val="ru-RU"/>
              </w:rPr>
              <w:tab/>
              <w:t>ставить</w:t>
            </w:r>
            <w:r w:rsidRPr="00CE2803">
              <w:rPr>
                <w:spacing w:val="-57"/>
                <w:sz w:val="24"/>
                <w:lang w:val="ru-RU"/>
              </w:rPr>
              <w:t xml:space="preserve"> </w:t>
            </w:r>
            <w:r w:rsidRPr="00CE2803">
              <w:rPr>
                <w:sz w:val="24"/>
                <w:lang w:val="ru-RU"/>
              </w:rPr>
              <w:t>педагогические</w:t>
            </w:r>
            <w:r w:rsidRPr="00CE2803">
              <w:rPr>
                <w:spacing w:val="1"/>
                <w:sz w:val="24"/>
                <w:lang w:val="ru-RU"/>
              </w:rPr>
              <w:t xml:space="preserve"> </w:t>
            </w:r>
            <w:r w:rsidRPr="00CE2803">
              <w:rPr>
                <w:sz w:val="24"/>
                <w:lang w:val="ru-RU"/>
              </w:rPr>
              <w:t>цели</w:t>
            </w:r>
            <w:r w:rsidRPr="00CE2803">
              <w:rPr>
                <w:spacing w:val="1"/>
                <w:sz w:val="24"/>
                <w:lang w:val="ru-RU"/>
              </w:rPr>
              <w:t xml:space="preserve"> </w:t>
            </w:r>
            <w:r w:rsidRPr="00CE2803">
              <w:rPr>
                <w:sz w:val="24"/>
                <w:lang w:val="ru-RU"/>
              </w:rPr>
              <w:t>и</w:t>
            </w:r>
            <w:r w:rsidRPr="00CE2803">
              <w:rPr>
                <w:spacing w:val="-57"/>
                <w:sz w:val="24"/>
                <w:lang w:val="ru-RU"/>
              </w:rPr>
              <w:t xml:space="preserve"> </w:t>
            </w:r>
            <w:r w:rsidRPr="00CE2803">
              <w:rPr>
                <w:sz w:val="24"/>
                <w:lang w:val="ru-RU"/>
              </w:rPr>
              <w:t>задачи</w:t>
            </w:r>
            <w:r w:rsidRPr="00CE2803">
              <w:rPr>
                <w:sz w:val="24"/>
                <w:lang w:val="ru-RU"/>
              </w:rPr>
              <w:tab/>
            </w:r>
            <w:r w:rsidRPr="00CE2803">
              <w:rPr>
                <w:spacing w:val="-1"/>
                <w:sz w:val="24"/>
                <w:lang w:val="ru-RU"/>
              </w:rPr>
              <w:t>сообразно</w:t>
            </w:r>
            <w:r w:rsidRPr="00CE2803">
              <w:rPr>
                <w:spacing w:val="-57"/>
                <w:sz w:val="24"/>
                <w:lang w:val="ru-RU"/>
              </w:rPr>
              <w:t xml:space="preserve"> </w:t>
            </w:r>
            <w:r w:rsidRPr="00CE2803">
              <w:rPr>
                <w:sz w:val="24"/>
                <w:lang w:val="ru-RU"/>
              </w:rPr>
              <w:t>возрастным</w:t>
            </w:r>
            <w:r w:rsidRPr="00CE2803">
              <w:rPr>
                <w:sz w:val="24"/>
                <w:lang w:val="ru-RU"/>
              </w:rPr>
              <w:tab/>
            </w:r>
            <w:r w:rsidRPr="00CE2803">
              <w:rPr>
                <w:sz w:val="24"/>
                <w:lang w:val="ru-RU"/>
              </w:rPr>
              <w:tab/>
            </w:r>
            <w:r w:rsidRPr="00CE2803">
              <w:rPr>
                <w:sz w:val="24"/>
                <w:lang w:val="ru-RU"/>
              </w:rPr>
              <w:tab/>
            </w:r>
            <w:r w:rsidRPr="00CE2803">
              <w:rPr>
                <w:spacing w:val="-2"/>
                <w:sz w:val="24"/>
                <w:lang w:val="ru-RU"/>
              </w:rPr>
              <w:t>и</w:t>
            </w:r>
            <w:r w:rsidRPr="00CE2803">
              <w:rPr>
                <w:spacing w:val="-57"/>
                <w:sz w:val="24"/>
                <w:lang w:val="ru-RU"/>
              </w:rPr>
              <w:t xml:space="preserve"> </w:t>
            </w:r>
            <w:r w:rsidRPr="00CE2803">
              <w:rPr>
                <w:sz w:val="24"/>
                <w:lang w:val="ru-RU"/>
              </w:rPr>
              <w:t>индивидуальным</w:t>
            </w:r>
            <w:r w:rsidRPr="00CE2803">
              <w:rPr>
                <w:spacing w:val="1"/>
                <w:sz w:val="24"/>
                <w:lang w:val="ru-RU"/>
              </w:rPr>
              <w:t xml:space="preserve"> </w:t>
            </w:r>
            <w:r w:rsidRPr="00CE2803">
              <w:rPr>
                <w:sz w:val="24"/>
                <w:lang w:val="ru-RU"/>
              </w:rPr>
              <w:t>особенностям</w:t>
            </w:r>
          </w:p>
          <w:p w14:paraId="4E79788B" w14:textId="77777777" w:rsidR="00CE2803" w:rsidRDefault="00CE2803" w:rsidP="00D3759B">
            <w:pPr>
              <w:pStyle w:val="TableParagraph"/>
              <w:spacing w:line="264" w:lineRule="exact"/>
              <w:rPr>
                <w:sz w:val="24"/>
              </w:rPr>
            </w:pPr>
            <w:r>
              <w:rPr>
                <w:sz w:val="24"/>
              </w:rPr>
              <w:t>обучающихся</w:t>
            </w:r>
          </w:p>
        </w:tc>
        <w:tc>
          <w:tcPr>
            <w:tcW w:w="5149" w:type="dxa"/>
          </w:tcPr>
          <w:p w14:paraId="25124690" w14:textId="77777777" w:rsidR="00CE2803" w:rsidRPr="00CE2803" w:rsidRDefault="00CE2803" w:rsidP="00D3759B">
            <w:pPr>
              <w:pStyle w:val="TableParagraph"/>
              <w:tabs>
                <w:tab w:val="left" w:pos="1692"/>
                <w:tab w:val="left" w:pos="4162"/>
              </w:tabs>
              <w:ind w:left="109" w:right="96"/>
              <w:jc w:val="both"/>
              <w:rPr>
                <w:sz w:val="24"/>
                <w:lang w:val="ru-RU"/>
              </w:rPr>
            </w:pPr>
            <w:r w:rsidRPr="00CE2803">
              <w:rPr>
                <w:sz w:val="24"/>
                <w:lang w:val="ru-RU"/>
              </w:rPr>
              <w:t>Данная</w:t>
            </w:r>
            <w:r w:rsidRPr="00CE2803">
              <w:rPr>
                <w:sz w:val="24"/>
                <w:lang w:val="ru-RU"/>
              </w:rPr>
              <w:tab/>
              <w:t>компетентность</w:t>
            </w:r>
            <w:r w:rsidRPr="00CE2803">
              <w:rPr>
                <w:sz w:val="24"/>
                <w:lang w:val="ru-RU"/>
              </w:rPr>
              <w:tab/>
            </w:r>
            <w:r w:rsidRPr="00CE2803">
              <w:rPr>
                <w:spacing w:val="-1"/>
                <w:sz w:val="24"/>
                <w:lang w:val="ru-RU"/>
              </w:rPr>
              <w:t>является</w:t>
            </w:r>
            <w:r w:rsidRPr="00CE2803">
              <w:rPr>
                <w:spacing w:val="-58"/>
                <w:sz w:val="24"/>
                <w:lang w:val="ru-RU"/>
              </w:rPr>
              <w:t xml:space="preserve"> </w:t>
            </w:r>
            <w:r w:rsidRPr="00CE2803">
              <w:rPr>
                <w:sz w:val="24"/>
                <w:lang w:val="ru-RU"/>
              </w:rPr>
              <w:t>конкретизацией</w:t>
            </w:r>
            <w:r w:rsidRPr="00CE2803">
              <w:rPr>
                <w:spacing w:val="1"/>
                <w:sz w:val="24"/>
                <w:lang w:val="ru-RU"/>
              </w:rPr>
              <w:t xml:space="preserve"> </w:t>
            </w:r>
            <w:r w:rsidRPr="00CE2803">
              <w:rPr>
                <w:sz w:val="24"/>
                <w:lang w:val="ru-RU"/>
              </w:rPr>
              <w:t>предыдущей.</w:t>
            </w:r>
            <w:r w:rsidRPr="00CE2803">
              <w:rPr>
                <w:spacing w:val="1"/>
                <w:sz w:val="24"/>
                <w:lang w:val="ru-RU"/>
              </w:rPr>
              <w:t xml:space="preserve"> </w:t>
            </w:r>
            <w:r w:rsidRPr="00CE2803">
              <w:rPr>
                <w:sz w:val="24"/>
                <w:lang w:val="ru-RU"/>
              </w:rPr>
              <w:t>Она направлена</w:t>
            </w:r>
            <w:r w:rsidRPr="00CE2803">
              <w:rPr>
                <w:spacing w:val="1"/>
                <w:sz w:val="24"/>
                <w:lang w:val="ru-RU"/>
              </w:rPr>
              <w:t xml:space="preserve"> </w:t>
            </w:r>
            <w:r w:rsidRPr="00CE2803">
              <w:rPr>
                <w:sz w:val="24"/>
                <w:lang w:val="ru-RU"/>
              </w:rPr>
              <w:t>на</w:t>
            </w:r>
            <w:r w:rsidRPr="00CE2803">
              <w:rPr>
                <w:spacing w:val="1"/>
                <w:sz w:val="24"/>
                <w:lang w:val="ru-RU"/>
              </w:rPr>
              <w:t xml:space="preserve"> </w:t>
            </w:r>
            <w:r w:rsidRPr="00CE2803">
              <w:rPr>
                <w:sz w:val="24"/>
                <w:lang w:val="ru-RU"/>
              </w:rPr>
              <w:t>индивидуализацию</w:t>
            </w:r>
            <w:r w:rsidRPr="00CE2803">
              <w:rPr>
                <w:spacing w:val="1"/>
                <w:sz w:val="24"/>
                <w:lang w:val="ru-RU"/>
              </w:rPr>
              <w:t xml:space="preserve"> </w:t>
            </w:r>
            <w:r w:rsidRPr="00CE2803">
              <w:rPr>
                <w:sz w:val="24"/>
                <w:lang w:val="ru-RU"/>
              </w:rPr>
              <w:t>обучения</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благодаря</w:t>
            </w:r>
            <w:r w:rsidRPr="00CE2803">
              <w:rPr>
                <w:spacing w:val="1"/>
                <w:sz w:val="24"/>
                <w:lang w:val="ru-RU"/>
              </w:rPr>
              <w:t xml:space="preserve"> </w:t>
            </w:r>
            <w:r w:rsidRPr="00CE2803">
              <w:rPr>
                <w:sz w:val="24"/>
                <w:lang w:val="ru-RU"/>
              </w:rPr>
              <w:t>этому</w:t>
            </w:r>
            <w:r w:rsidRPr="00CE2803">
              <w:rPr>
                <w:spacing w:val="1"/>
                <w:sz w:val="24"/>
                <w:lang w:val="ru-RU"/>
              </w:rPr>
              <w:t xml:space="preserve"> </w:t>
            </w:r>
            <w:r w:rsidRPr="00CE2803">
              <w:rPr>
                <w:sz w:val="24"/>
                <w:lang w:val="ru-RU"/>
              </w:rPr>
              <w:t>связана</w:t>
            </w:r>
            <w:r w:rsidRPr="00CE2803">
              <w:rPr>
                <w:spacing w:val="1"/>
                <w:sz w:val="24"/>
                <w:lang w:val="ru-RU"/>
              </w:rPr>
              <w:t xml:space="preserve"> </w:t>
            </w:r>
            <w:r w:rsidRPr="00CE2803">
              <w:rPr>
                <w:sz w:val="24"/>
                <w:lang w:val="ru-RU"/>
              </w:rPr>
              <w:t>с</w:t>
            </w:r>
            <w:r w:rsidRPr="00CE2803">
              <w:rPr>
                <w:spacing w:val="1"/>
                <w:sz w:val="24"/>
                <w:lang w:val="ru-RU"/>
              </w:rPr>
              <w:t xml:space="preserve"> </w:t>
            </w:r>
            <w:r w:rsidRPr="00CE2803">
              <w:rPr>
                <w:sz w:val="24"/>
                <w:lang w:val="ru-RU"/>
              </w:rPr>
              <w:t>мотивацией</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общей</w:t>
            </w:r>
            <w:r w:rsidRPr="00CE2803">
              <w:rPr>
                <w:spacing w:val="1"/>
                <w:sz w:val="24"/>
                <w:lang w:val="ru-RU"/>
              </w:rPr>
              <w:t xml:space="preserve"> </w:t>
            </w:r>
            <w:r w:rsidRPr="00CE2803">
              <w:rPr>
                <w:sz w:val="24"/>
                <w:lang w:val="ru-RU"/>
              </w:rPr>
              <w:t>успешностью</w:t>
            </w:r>
          </w:p>
        </w:tc>
        <w:tc>
          <w:tcPr>
            <w:tcW w:w="6311" w:type="dxa"/>
          </w:tcPr>
          <w:p w14:paraId="4929C287" w14:textId="77777777" w:rsidR="00CE2803" w:rsidRDefault="00CE2803" w:rsidP="00F94452">
            <w:pPr>
              <w:pStyle w:val="TableParagraph"/>
              <w:numPr>
                <w:ilvl w:val="0"/>
                <w:numId w:val="26"/>
              </w:numPr>
              <w:tabs>
                <w:tab w:val="left" w:pos="410"/>
              </w:tabs>
              <w:spacing w:line="268" w:lineRule="exact"/>
              <w:ind w:left="409" w:hanging="301"/>
              <w:rPr>
                <w:sz w:val="24"/>
              </w:rPr>
            </w:pPr>
            <w:r>
              <w:rPr>
                <w:sz w:val="24"/>
              </w:rPr>
              <w:t>Знание</w:t>
            </w:r>
            <w:r>
              <w:rPr>
                <w:spacing w:val="-7"/>
                <w:sz w:val="24"/>
              </w:rPr>
              <w:t xml:space="preserve"> </w:t>
            </w:r>
            <w:r>
              <w:rPr>
                <w:sz w:val="24"/>
              </w:rPr>
              <w:t>возрастных</w:t>
            </w:r>
            <w:r>
              <w:rPr>
                <w:spacing w:val="-5"/>
                <w:sz w:val="24"/>
              </w:rPr>
              <w:t xml:space="preserve"> </w:t>
            </w:r>
            <w:r>
              <w:rPr>
                <w:sz w:val="24"/>
              </w:rPr>
              <w:t>особенностей</w:t>
            </w:r>
            <w:r>
              <w:rPr>
                <w:spacing w:val="-6"/>
                <w:sz w:val="24"/>
              </w:rPr>
              <w:t xml:space="preserve"> </w:t>
            </w:r>
            <w:r>
              <w:rPr>
                <w:sz w:val="24"/>
              </w:rPr>
              <w:t>обучающихся;</w:t>
            </w:r>
          </w:p>
          <w:p w14:paraId="62188211" w14:textId="77777777" w:rsidR="00CE2803" w:rsidRPr="00CE2803" w:rsidRDefault="00CE2803" w:rsidP="00F94452">
            <w:pPr>
              <w:pStyle w:val="TableParagraph"/>
              <w:numPr>
                <w:ilvl w:val="0"/>
                <w:numId w:val="26"/>
              </w:numPr>
              <w:tabs>
                <w:tab w:val="left" w:pos="429"/>
              </w:tabs>
              <w:ind w:right="99" w:firstLine="0"/>
              <w:rPr>
                <w:sz w:val="24"/>
                <w:lang w:val="ru-RU"/>
              </w:rPr>
            </w:pPr>
            <w:r w:rsidRPr="00CE2803">
              <w:rPr>
                <w:sz w:val="24"/>
                <w:lang w:val="ru-RU"/>
              </w:rPr>
              <w:t>владение</w:t>
            </w:r>
            <w:r w:rsidRPr="00CE2803">
              <w:rPr>
                <w:spacing w:val="11"/>
                <w:sz w:val="24"/>
                <w:lang w:val="ru-RU"/>
              </w:rPr>
              <w:t xml:space="preserve"> </w:t>
            </w:r>
            <w:r w:rsidRPr="00CE2803">
              <w:rPr>
                <w:sz w:val="24"/>
                <w:lang w:val="ru-RU"/>
              </w:rPr>
              <w:t>методами</w:t>
            </w:r>
            <w:r w:rsidRPr="00CE2803">
              <w:rPr>
                <w:spacing w:val="16"/>
                <w:sz w:val="24"/>
                <w:lang w:val="ru-RU"/>
              </w:rPr>
              <w:t xml:space="preserve"> </w:t>
            </w:r>
            <w:r w:rsidRPr="00CE2803">
              <w:rPr>
                <w:sz w:val="24"/>
                <w:lang w:val="ru-RU"/>
              </w:rPr>
              <w:t>перевода</w:t>
            </w:r>
            <w:r w:rsidRPr="00CE2803">
              <w:rPr>
                <w:spacing w:val="11"/>
                <w:sz w:val="24"/>
                <w:lang w:val="ru-RU"/>
              </w:rPr>
              <w:t xml:space="preserve"> </w:t>
            </w:r>
            <w:r w:rsidRPr="00CE2803">
              <w:rPr>
                <w:sz w:val="24"/>
                <w:lang w:val="ru-RU"/>
              </w:rPr>
              <w:t>цели</w:t>
            </w:r>
            <w:r w:rsidRPr="00CE2803">
              <w:rPr>
                <w:spacing w:val="14"/>
                <w:sz w:val="24"/>
                <w:lang w:val="ru-RU"/>
              </w:rPr>
              <w:t xml:space="preserve"> </w:t>
            </w:r>
            <w:r w:rsidRPr="00CE2803">
              <w:rPr>
                <w:sz w:val="24"/>
                <w:lang w:val="ru-RU"/>
              </w:rPr>
              <w:t>в</w:t>
            </w:r>
            <w:r w:rsidRPr="00CE2803">
              <w:rPr>
                <w:spacing w:val="16"/>
                <w:sz w:val="24"/>
                <w:lang w:val="ru-RU"/>
              </w:rPr>
              <w:t xml:space="preserve"> </w:t>
            </w:r>
            <w:r w:rsidRPr="00CE2803">
              <w:rPr>
                <w:sz w:val="24"/>
                <w:lang w:val="ru-RU"/>
              </w:rPr>
              <w:t>учебную</w:t>
            </w:r>
            <w:r w:rsidRPr="00CE2803">
              <w:rPr>
                <w:spacing w:val="15"/>
                <w:sz w:val="24"/>
                <w:lang w:val="ru-RU"/>
              </w:rPr>
              <w:t xml:space="preserve"> </w:t>
            </w:r>
            <w:r w:rsidRPr="00CE2803">
              <w:rPr>
                <w:sz w:val="24"/>
                <w:lang w:val="ru-RU"/>
              </w:rPr>
              <w:t>задачу</w:t>
            </w:r>
            <w:r w:rsidRPr="00CE2803">
              <w:rPr>
                <w:spacing w:val="8"/>
                <w:sz w:val="24"/>
                <w:lang w:val="ru-RU"/>
              </w:rPr>
              <w:t xml:space="preserve"> </w:t>
            </w:r>
            <w:r w:rsidRPr="00CE2803">
              <w:rPr>
                <w:sz w:val="24"/>
                <w:lang w:val="ru-RU"/>
              </w:rPr>
              <w:t>на</w:t>
            </w:r>
            <w:r w:rsidRPr="00CE2803">
              <w:rPr>
                <w:spacing w:val="-57"/>
                <w:sz w:val="24"/>
                <w:lang w:val="ru-RU"/>
              </w:rPr>
              <w:t xml:space="preserve"> </w:t>
            </w:r>
            <w:r w:rsidRPr="00CE2803">
              <w:rPr>
                <w:sz w:val="24"/>
                <w:lang w:val="ru-RU"/>
              </w:rPr>
              <w:t>конкретном</w:t>
            </w:r>
            <w:r w:rsidRPr="00CE2803">
              <w:rPr>
                <w:spacing w:val="-2"/>
                <w:sz w:val="24"/>
                <w:lang w:val="ru-RU"/>
              </w:rPr>
              <w:t xml:space="preserve"> </w:t>
            </w:r>
            <w:r w:rsidRPr="00CE2803">
              <w:rPr>
                <w:sz w:val="24"/>
                <w:lang w:val="ru-RU"/>
              </w:rPr>
              <w:t>возрасте</w:t>
            </w:r>
          </w:p>
        </w:tc>
      </w:tr>
      <w:tr w:rsidR="00CE2803" w14:paraId="18950358" w14:textId="77777777" w:rsidTr="00D3759B">
        <w:trPr>
          <w:trHeight w:val="273"/>
        </w:trPr>
        <w:tc>
          <w:tcPr>
            <w:tcW w:w="15205" w:type="dxa"/>
            <w:gridSpan w:val="4"/>
            <w:tcBorders>
              <w:bottom w:val="single" w:sz="6" w:space="0" w:color="000000"/>
            </w:tcBorders>
          </w:tcPr>
          <w:p w14:paraId="582EDB04" w14:textId="77777777" w:rsidR="00CE2803" w:rsidRDefault="00CE2803" w:rsidP="00D3759B">
            <w:pPr>
              <w:pStyle w:val="TableParagraph"/>
              <w:spacing w:line="253" w:lineRule="exact"/>
              <w:ind w:left="5544"/>
              <w:rPr>
                <w:b/>
                <w:sz w:val="24"/>
              </w:rPr>
            </w:pPr>
            <w:r>
              <w:rPr>
                <w:b/>
                <w:sz w:val="24"/>
              </w:rPr>
              <w:t>III.</w:t>
            </w:r>
            <w:r>
              <w:rPr>
                <w:b/>
                <w:spacing w:val="-6"/>
                <w:sz w:val="24"/>
              </w:rPr>
              <w:t xml:space="preserve"> </w:t>
            </w:r>
            <w:r>
              <w:rPr>
                <w:b/>
                <w:sz w:val="24"/>
              </w:rPr>
              <w:t>Мотивация</w:t>
            </w:r>
            <w:r>
              <w:rPr>
                <w:b/>
                <w:spacing w:val="-5"/>
                <w:sz w:val="24"/>
              </w:rPr>
              <w:t xml:space="preserve"> </w:t>
            </w:r>
            <w:r>
              <w:rPr>
                <w:b/>
                <w:sz w:val="24"/>
              </w:rPr>
              <w:t>учебной</w:t>
            </w:r>
            <w:r>
              <w:rPr>
                <w:b/>
                <w:spacing w:val="-4"/>
                <w:sz w:val="24"/>
              </w:rPr>
              <w:t xml:space="preserve"> </w:t>
            </w:r>
            <w:r>
              <w:rPr>
                <w:b/>
                <w:sz w:val="24"/>
              </w:rPr>
              <w:t>деятельности</w:t>
            </w:r>
          </w:p>
        </w:tc>
      </w:tr>
      <w:tr w:rsidR="00CE2803" w14:paraId="1D39F77C" w14:textId="77777777" w:rsidTr="00D3759B">
        <w:trPr>
          <w:trHeight w:val="1377"/>
        </w:trPr>
        <w:tc>
          <w:tcPr>
            <w:tcW w:w="956" w:type="dxa"/>
            <w:tcBorders>
              <w:top w:val="single" w:sz="6" w:space="0" w:color="000000"/>
            </w:tcBorders>
          </w:tcPr>
          <w:p w14:paraId="27AE071C" w14:textId="77777777" w:rsidR="00CE2803" w:rsidRDefault="00CE2803" w:rsidP="00D3759B">
            <w:pPr>
              <w:pStyle w:val="TableParagraph"/>
              <w:spacing w:line="265" w:lineRule="exact"/>
              <w:ind w:left="110"/>
              <w:rPr>
                <w:sz w:val="24"/>
              </w:rPr>
            </w:pPr>
            <w:r>
              <w:rPr>
                <w:sz w:val="24"/>
              </w:rPr>
              <w:t>3.1</w:t>
            </w:r>
          </w:p>
        </w:tc>
        <w:tc>
          <w:tcPr>
            <w:tcW w:w="2789" w:type="dxa"/>
            <w:tcBorders>
              <w:top w:val="single" w:sz="6" w:space="0" w:color="000000"/>
            </w:tcBorders>
          </w:tcPr>
          <w:p w14:paraId="5A53833B" w14:textId="77777777" w:rsidR="00CE2803" w:rsidRPr="00CE2803" w:rsidRDefault="00CE2803" w:rsidP="00D3759B">
            <w:pPr>
              <w:pStyle w:val="TableParagraph"/>
              <w:tabs>
                <w:tab w:val="left" w:pos="1529"/>
              </w:tabs>
              <w:ind w:right="98"/>
              <w:rPr>
                <w:sz w:val="24"/>
                <w:lang w:val="ru-RU"/>
              </w:rPr>
            </w:pPr>
            <w:r w:rsidRPr="00CE2803">
              <w:rPr>
                <w:sz w:val="24"/>
                <w:lang w:val="ru-RU"/>
              </w:rPr>
              <w:t>Умение</w:t>
            </w:r>
            <w:r w:rsidRPr="00CE2803">
              <w:rPr>
                <w:sz w:val="24"/>
                <w:lang w:val="ru-RU"/>
              </w:rPr>
              <w:tab/>
            </w:r>
            <w:r w:rsidRPr="00CE2803">
              <w:rPr>
                <w:spacing w:val="-1"/>
                <w:sz w:val="24"/>
                <w:lang w:val="ru-RU"/>
              </w:rPr>
              <w:t>обеспечить</w:t>
            </w:r>
            <w:r w:rsidRPr="00CE2803">
              <w:rPr>
                <w:spacing w:val="-57"/>
                <w:sz w:val="24"/>
                <w:lang w:val="ru-RU"/>
              </w:rPr>
              <w:t xml:space="preserve"> </w:t>
            </w:r>
            <w:r w:rsidRPr="00CE2803">
              <w:rPr>
                <w:sz w:val="24"/>
                <w:lang w:val="ru-RU"/>
              </w:rPr>
              <w:t>успех</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деятельности</w:t>
            </w:r>
          </w:p>
        </w:tc>
        <w:tc>
          <w:tcPr>
            <w:tcW w:w="5149" w:type="dxa"/>
            <w:tcBorders>
              <w:top w:val="single" w:sz="6" w:space="0" w:color="000000"/>
            </w:tcBorders>
          </w:tcPr>
          <w:p w14:paraId="50DE41E7" w14:textId="77777777" w:rsidR="00CE2803" w:rsidRPr="00CE2803" w:rsidRDefault="00CE2803" w:rsidP="00D3759B">
            <w:pPr>
              <w:pStyle w:val="TableParagraph"/>
              <w:ind w:left="109" w:right="98"/>
              <w:jc w:val="both"/>
              <w:rPr>
                <w:sz w:val="24"/>
                <w:lang w:val="ru-RU"/>
              </w:rPr>
            </w:pPr>
            <w:r w:rsidRPr="00CE2803">
              <w:rPr>
                <w:sz w:val="24"/>
                <w:lang w:val="ru-RU"/>
              </w:rPr>
              <w:t>Компетентность,</w:t>
            </w:r>
            <w:r w:rsidRPr="00CE2803">
              <w:rPr>
                <w:spacing w:val="1"/>
                <w:sz w:val="24"/>
                <w:lang w:val="ru-RU"/>
              </w:rPr>
              <w:t xml:space="preserve"> </w:t>
            </w:r>
            <w:r w:rsidRPr="00CE2803">
              <w:rPr>
                <w:sz w:val="24"/>
                <w:lang w:val="ru-RU"/>
              </w:rPr>
              <w:t>позволяющая</w:t>
            </w:r>
            <w:r w:rsidRPr="00CE2803">
              <w:rPr>
                <w:spacing w:val="1"/>
                <w:sz w:val="24"/>
                <w:lang w:val="ru-RU"/>
              </w:rPr>
              <w:t xml:space="preserve"> </w:t>
            </w:r>
            <w:proofErr w:type="gramStart"/>
            <w:r w:rsidRPr="00CE2803">
              <w:rPr>
                <w:sz w:val="24"/>
                <w:lang w:val="ru-RU"/>
              </w:rPr>
              <w:t>обучающемуся</w:t>
            </w:r>
            <w:proofErr w:type="gramEnd"/>
            <w:r w:rsidRPr="00CE2803">
              <w:rPr>
                <w:spacing w:val="-57"/>
                <w:sz w:val="24"/>
                <w:lang w:val="ru-RU"/>
              </w:rPr>
              <w:t xml:space="preserve"> </w:t>
            </w:r>
            <w:r w:rsidRPr="00CE2803">
              <w:rPr>
                <w:sz w:val="24"/>
                <w:lang w:val="ru-RU"/>
              </w:rPr>
              <w:t>поверить в свои силы, утвердить себя в глазах</w:t>
            </w:r>
            <w:r w:rsidRPr="00CE2803">
              <w:rPr>
                <w:spacing w:val="1"/>
                <w:sz w:val="24"/>
                <w:lang w:val="ru-RU"/>
              </w:rPr>
              <w:t xml:space="preserve"> </w:t>
            </w:r>
            <w:r w:rsidRPr="00CE2803">
              <w:rPr>
                <w:sz w:val="24"/>
                <w:lang w:val="ru-RU"/>
              </w:rPr>
              <w:t>окружающих,</w:t>
            </w:r>
            <w:r w:rsidRPr="00CE2803">
              <w:rPr>
                <w:spacing w:val="1"/>
                <w:sz w:val="24"/>
                <w:lang w:val="ru-RU"/>
              </w:rPr>
              <w:t xml:space="preserve"> </w:t>
            </w:r>
            <w:r w:rsidRPr="00CE2803">
              <w:rPr>
                <w:sz w:val="24"/>
                <w:lang w:val="ru-RU"/>
              </w:rPr>
              <w:t>один</w:t>
            </w:r>
            <w:r w:rsidRPr="00CE2803">
              <w:rPr>
                <w:spacing w:val="1"/>
                <w:sz w:val="24"/>
                <w:lang w:val="ru-RU"/>
              </w:rPr>
              <w:t xml:space="preserve"> </w:t>
            </w:r>
            <w:r w:rsidRPr="00CE2803">
              <w:rPr>
                <w:sz w:val="24"/>
                <w:lang w:val="ru-RU"/>
              </w:rPr>
              <w:t>из</w:t>
            </w:r>
            <w:r w:rsidRPr="00CE2803">
              <w:rPr>
                <w:spacing w:val="1"/>
                <w:sz w:val="24"/>
                <w:lang w:val="ru-RU"/>
              </w:rPr>
              <w:t xml:space="preserve"> </w:t>
            </w:r>
            <w:r w:rsidRPr="00CE2803">
              <w:rPr>
                <w:sz w:val="24"/>
                <w:lang w:val="ru-RU"/>
              </w:rPr>
              <w:t>главных</w:t>
            </w:r>
            <w:r w:rsidRPr="00CE2803">
              <w:rPr>
                <w:spacing w:val="1"/>
                <w:sz w:val="24"/>
                <w:lang w:val="ru-RU"/>
              </w:rPr>
              <w:t xml:space="preserve"> </w:t>
            </w:r>
            <w:r w:rsidRPr="00CE2803">
              <w:rPr>
                <w:sz w:val="24"/>
                <w:lang w:val="ru-RU"/>
              </w:rPr>
              <w:t>способов</w:t>
            </w:r>
            <w:r w:rsidRPr="00CE2803">
              <w:rPr>
                <w:spacing w:val="-57"/>
                <w:sz w:val="24"/>
                <w:lang w:val="ru-RU"/>
              </w:rPr>
              <w:t xml:space="preserve"> </w:t>
            </w:r>
            <w:r w:rsidRPr="00CE2803">
              <w:rPr>
                <w:sz w:val="24"/>
                <w:lang w:val="ru-RU"/>
              </w:rPr>
              <w:t>обеспечить</w:t>
            </w:r>
            <w:r w:rsidRPr="00CE2803">
              <w:rPr>
                <w:spacing w:val="-4"/>
                <w:sz w:val="24"/>
                <w:lang w:val="ru-RU"/>
              </w:rPr>
              <w:t xml:space="preserve"> </w:t>
            </w:r>
            <w:r w:rsidRPr="00CE2803">
              <w:rPr>
                <w:sz w:val="24"/>
                <w:lang w:val="ru-RU"/>
              </w:rPr>
              <w:t>позитивную</w:t>
            </w:r>
            <w:r w:rsidRPr="00CE2803">
              <w:rPr>
                <w:spacing w:val="-3"/>
                <w:sz w:val="24"/>
                <w:lang w:val="ru-RU"/>
              </w:rPr>
              <w:t xml:space="preserve"> </w:t>
            </w:r>
            <w:r w:rsidRPr="00CE2803">
              <w:rPr>
                <w:sz w:val="24"/>
                <w:lang w:val="ru-RU"/>
              </w:rPr>
              <w:t>мотивацию</w:t>
            </w:r>
            <w:r w:rsidRPr="00CE2803">
              <w:rPr>
                <w:spacing w:val="4"/>
                <w:sz w:val="24"/>
                <w:lang w:val="ru-RU"/>
              </w:rPr>
              <w:t xml:space="preserve"> </w:t>
            </w:r>
            <w:r w:rsidRPr="00CE2803">
              <w:rPr>
                <w:sz w:val="24"/>
                <w:lang w:val="ru-RU"/>
              </w:rPr>
              <w:t>учения</w:t>
            </w:r>
          </w:p>
        </w:tc>
        <w:tc>
          <w:tcPr>
            <w:tcW w:w="6311" w:type="dxa"/>
            <w:tcBorders>
              <w:top w:val="single" w:sz="6" w:space="0" w:color="000000"/>
            </w:tcBorders>
          </w:tcPr>
          <w:p w14:paraId="79932217" w14:textId="77777777" w:rsidR="00CE2803" w:rsidRDefault="00CE2803" w:rsidP="00F94452">
            <w:pPr>
              <w:pStyle w:val="TableParagraph"/>
              <w:numPr>
                <w:ilvl w:val="0"/>
                <w:numId w:val="25"/>
              </w:numPr>
              <w:tabs>
                <w:tab w:val="left" w:pos="410"/>
              </w:tabs>
              <w:spacing w:line="265" w:lineRule="exact"/>
              <w:ind w:left="409" w:hanging="301"/>
              <w:rPr>
                <w:sz w:val="24"/>
              </w:rPr>
            </w:pPr>
            <w:r>
              <w:rPr>
                <w:sz w:val="24"/>
              </w:rPr>
              <w:t>Знание</w:t>
            </w:r>
            <w:r>
              <w:rPr>
                <w:spacing w:val="-13"/>
                <w:sz w:val="24"/>
              </w:rPr>
              <w:t xml:space="preserve"> </w:t>
            </w:r>
            <w:r>
              <w:rPr>
                <w:sz w:val="24"/>
              </w:rPr>
              <w:t>возможностей</w:t>
            </w:r>
            <w:r>
              <w:rPr>
                <w:spacing w:val="-12"/>
                <w:sz w:val="24"/>
              </w:rPr>
              <w:t xml:space="preserve"> </w:t>
            </w:r>
            <w:r>
              <w:rPr>
                <w:sz w:val="24"/>
              </w:rPr>
              <w:t>конкретных</w:t>
            </w:r>
            <w:r>
              <w:rPr>
                <w:spacing w:val="-9"/>
                <w:sz w:val="24"/>
              </w:rPr>
              <w:t xml:space="preserve"> </w:t>
            </w:r>
            <w:r>
              <w:rPr>
                <w:sz w:val="24"/>
              </w:rPr>
              <w:t>учеников;</w:t>
            </w:r>
          </w:p>
          <w:p w14:paraId="1C8FD122" w14:textId="77777777" w:rsidR="00CE2803" w:rsidRPr="00CE2803" w:rsidRDefault="00CE2803" w:rsidP="00F94452">
            <w:pPr>
              <w:pStyle w:val="TableParagraph"/>
              <w:numPr>
                <w:ilvl w:val="0"/>
                <w:numId w:val="25"/>
              </w:numPr>
              <w:tabs>
                <w:tab w:val="left" w:pos="632"/>
                <w:tab w:val="left" w:pos="633"/>
                <w:tab w:val="left" w:pos="2073"/>
                <w:tab w:val="left" w:pos="3234"/>
                <w:tab w:val="left" w:pos="4057"/>
                <w:tab w:val="left" w:pos="4452"/>
                <w:tab w:val="left" w:pos="6090"/>
              </w:tabs>
              <w:ind w:right="101" w:firstLine="0"/>
              <w:rPr>
                <w:sz w:val="24"/>
                <w:lang w:val="ru-RU"/>
              </w:rPr>
            </w:pPr>
            <w:r w:rsidRPr="00CE2803">
              <w:rPr>
                <w:sz w:val="24"/>
                <w:lang w:val="ru-RU"/>
              </w:rPr>
              <w:t>постановка</w:t>
            </w:r>
            <w:r w:rsidRPr="00CE2803">
              <w:rPr>
                <w:sz w:val="24"/>
                <w:lang w:val="ru-RU"/>
              </w:rPr>
              <w:tab/>
              <w:t>учебных</w:t>
            </w:r>
            <w:r w:rsidRPr="00CE2803">
              <w:rPr>
                <w:sz w:val="24"/>
                <w:lang w:val="ru-RU"/>
              </w:rPr>
              <w:tab/>
              <w:t>задач</w:t>
            </w:r>
            <w:r w:rsidRPr="00CE2803">
              <w:rPr>
                <w:sz w:val="24"/>
                <w:lang w:val="ru-RU"/>
              </w:rPr>
              <w:tab/>
              <w:t>в</w:t>
            </w:r>
            <w:r w:rsidRPr="00CE2803">
              <w:rPr>
                <w:sz w:val="24"/>
                <w:lang w:val="ru-RU"/>
              </w:rPr>
              <w:tab/>
              <w:t>соответствии</w:t>
            </w:r>
            <w:r w:rsidRPr="00CE2803">
              <w:rPr>
                <w:sz w:val="24"/>
                <w:lang w:val="ru-RU"/>
              </w:rPr>
              <w:tab/>
            </w:r>
            <w:r w:rsidRPr="00CE2803">
              <w:rPr>
                <w:spacing w:val="-4"/>
                <w:sz w:val="24"/>
                <w:lang w:val="ru-RU"/>
              </w:rPr>
              <w:t>с</w:t>
            </w:r>
            <w:r w:rsidRPr="00CE2803">
              <w:rPr>
                <w:spacing w:val="-57"/>
                <w:sz w:val="24"/>
                <w:lang w:val="ru-RU"/>
              </w:rPr>
              <w:t xml:space="preserve"> </w:t>
            </w:r>
            <w:r w:rsidRPr="00CE2803">
              <w:rPr>
                <w:sz w:val="24"/>
                <w:lang w:val="ru-RU"/>
              </w:rPr>
              <w:t>возможностями</w:t>
            </w:r>
            <w:r w:rsidRPr="00CE2803">
              <w:rPr>
                <w:spacing w:val="2"/>
                <w:sz w:val="24"/>
                <w:lang w:val="ru-RU"/>
              </w:rPr>
              <w:t xml:space="preserve"> </w:t>
            </w:r>
            <w:r w:rsidRPr="00CE2803">
              <w:rPr>
                <w:sz w:val="24"/>
                <w:lang w:val="ru-RU"/>
              </w:rPr>
              <w:t>ученика;</w:t>
            </w:r>
          </w:p>
          <w:p w14:paraId="5456B3BB" w14:textId="77777777" w:rsidR="00CE2803" w:rsidRPr="00CE2803" w:rsidRDefault="00CE2803" w:rsidP="00F94452">
            <w:pPr>
              <w:pStyle w:val="TableParagraph"/>
              <w:numPr>
                <w:ilvl w:val="0"/>
                <w:numId w:val="25"/>
              </w:numPr>
              <w:tabs>
                <w:tab w:val="left" w:pos="618"/>
                <w:tab w:val="left" w:pos="619"/>
                <w:tab w:val="left" w:pos="2325"/>
                <w:tab w:val="left" w:pos="3395"/>
                <w:tab w:val="left" w:pos="5062"/>
              </w:tabs>
              <w:spacing w:line="270" w:lineRule="atLeast"/>
              <w:ind w:right="98" w:firstLine="0"/>
              <w:rPr>
                <w:sz w:val="24"/>
                <w:lang w:val="ru-RU"/>
              </w:rPr>
            </w:pPr>
            <w:r w:rsidRPr="00CE2803">
              <w:rPr>
                <w:sz w:val="24"/>
                <w:lang w:val="ru-RU"/>
              </w:rPr>
              <w:t>демонстрация</w:t>
            </w:r>
            <w:r w:rsidRPr="00CE2803">
              <w:rPr>
                <w:sz w:val="24"/>
                <w:lang w:val="ru-RU"/>
              </w:rPr>
              <w:tab/>
              <w:t>успехов</w:t>
            </w:r>
            <w:r w:rsidRPr="00CE2803">
              <w:rPr>
                <w:sz w:val="24"/>
                <w:lang w:val="ru-RU"/>
              </w:rPr>
              <w:tab/>
              <w:t>обучающихся</w:t>
            </w:r>
            <w:r w:rsidRPr="00CE2803">
              <w:rPr>
                <w:sz w:val="24"/>
                <w:lang w:val="ru-RU"/>
              </w:rPr>
              <w:tab/>
            </w:r>
            <w:r w:rsidRPr="00CE2803">
              <w:rPr>
                <w:spacing w:val="-1"/>
                <w:sz w:val="24"/>
                <w:lang w:val="ru-RU"/>
              </w:rPr>
              <w:t>родителям,</w:t>
            </w:r>
            <w:r w:rsidRPr="00CE2803">
              <w:rPr>
                <w:spacing w:val="-57"/>
                <w:sz w:val="24"/>
                <w:lang w:val="ru-RU"/>
              </w:rPr>
              <w:t xml:space="preserve"> </w:t>
            </w:r>
            <w:r w:rsidRPr="00CE2803">
              <w:rPr>
                <w:sz w:val="24"/>
                <w:lang w:val="ru-RU"/>
              </w:rPr>
              <w:t>одноклассникам</w:t>
            </w:r>
          </w:p>
        </w:tc>
      </w:tr>
      <w:tr w:rsidR="00CE2803" w14:paraId="00036D24" w14:textId="77777777" w:rsidTr="00D3759B">
        <w:trPr>
          <w:trHeight w:val="1380"/>
        </w:trPr>
        <w:tc>
          <w:tcPr>
            <w:tcW w:w="956" w:type="dxa"/>
          </w:tcPr>
          <w:p w14:paraId="53D80EC3" w14:textId="77777777" w:rsidR="00CE2803" w:rsidRDefault="00CE2803" w:rsidP="00D3759B">
            <w:pPr>
              <w:pStyle w:val="TableParagraph"/>
              <w:spacing w:line="268" w:lineRule="exact"/>
              <w:ind w:left="110"/>
              <w:rPr>
                <w:sz w:val="24"/>
              </w:rPr>
            </w:pPr>
            <w:r>
              <w:rPr>
                <w:sz w:val="24"/>
              </w:rPr>
              <w:t>3.2</w:t>
            </w:r>
          </w:p>
        </w:tc>
        <w:tc>
          <w:tcPr>
            <w:tcW w:w="2789" w:type="dxa"/>
          </w:tcPr>
          <w:p w14:paraId="22BB29F4" w14:textId="77777777" w:rsidR="00CE2803" w:rsidRDefault="00CE2803" w:rsidP="00D3759B">
            <w:pPr>
              <w:pStyle w:val="TableParagraph"/>
              <w:tabs>
                <w:tab w:val="left" w:pos="2565"/>
              </w:tabs>
              <w:ind w:right="98"/>
              <w:rPr>
                <w:sz w:val="24"/>
              </w:rPr>
            </w:pPr>
            <w:r>
              <w:rPr>
                <w:sz w:val="24"/>
              </w:rPr>
              <w:t>Компетентность</w:t>
            </w:r>
            <w:r>
              <w:rPr>
                <w:sz w:val="24"/>
              </w:rPr>
              <w:tab/>
            </w:r>
            <w:r>
              <w:rPr>
                <w:spacing w:val="-4"/>
                <w:sz w:val="24"/>
              </w:rPr>
              <w:t>в</w:t>
            </w:r>
            <w:r>
              <w:rPr>
                <w:spacing w:val="-57"/>
                <w:sz w:val="24"/>
              </w:rPr>
              <w:t xml:space="preserve"> </w:t>
            </w:r>
            <w:r>
              <w:rPr>
                <w:sz w:val="24"/>
              </w:rPr>
              <w:t>педагогическом</w:t>
            </w:r>
            <w:r>
              <w:rPr>
                <w:spacing w:val="1"/>
                <w:sz w:val="24"/>
              </w:rPr>
              <w:t xml:space="preserve"> </w:t>
            </w:r>
            <w:r>
              <w:rPr>
                <w:sz w:val="24"/>
              </w:rPr>
              <w:t>оценивании</w:t>
            </w:r>
          </w:p>
        </w:tc>
        <w:tc>
          <w:tcPr>
            <w:tcW w:w="5149" w:type="dxa"/>
          </w:tcPr>
          <w:p w14:paraId="01454AB0" w14:textId="77777777" w:rsidR="00CE2803" w:rsidRPr="00CE2803" w:rsidRDefault="00CE2803" w:rsidP="00D3759B">
            <w:pPr>
              <w:pStyle w:val="TableParagraph"/>
              <w:tabs>
                <w:tab w:val="left" w:pos="1976"/>
                <w:tab w:val="left" w:pos="3892"/>
              </w:tabs>
              <w:ind w:left="109" w:right="93"/>
              <w:jc w:val="both"/>
              <w:rPr>
                <w:sz w:val="24"/>
                <w:lang w:val="ru-RU"/>
              </w:rPr>
            </w:pPr>
            <w:r w:rsidRPr="00CE2803">
              <w:rPr>
                <w:sz w:val="24"/>
                <w:lang w:val="ru-RU"/>
              </w:rPr>
              <w:t>Педагогическое</w:t>
            </w:r>
            <w:r w:rsidRPr="00CE2803">
              <w:rPr>
                <w:spacing w:val="1"/>
                <w:sz w:val="24"/>
                <w:lang w:val="ru-RU"/>
              </w:rPr>
              <w:t xml:space="preserve"> </w:t>
            </w:r>
            <w:r w:rsidRPr="00CE2803">
              <w:rPr>
                <w:sz w:val="24"/>
                <w:lang w:val="ru-RU"/>
              </w:rPr>
              <w:t>оценивание служит реальным</w:t>
            </w:r>
            <w:r w:rsidRPr="00CE2803">
              <w:rPr>
                <w:spacing w:val="1"/>
                <w:sz w:val="24"/>
                <w:lang w:val="ru-RU"/>
              </w:rPr>
              <w:t xml:space="preserve"> </w:t>
            </w:r>
            <w:r w:rsidRPr="00CE2803">
              <w:rPr>
                <w:sz w:val="24"/>
                <w:lang w:val="ru-RU"/>
              </w:rPr>
              <w:t>инструментом</w:t>
            </w:r>
            <w:r w:rsidRPr="00CE2803">
              <w:rPr>
                <w:spacing w:val="1"/>
                <w:sz w:val="24"/>
                <w:lang w:val="ru-RU"/>
              </w:rPr>
              <w:t xml:space="preserve"> </w:t>
            </w:r>
            <w:proofErr w:type="gramStart"/>
            <w:r w:rsidRPr="00CE2803">
              <w:rPr>
                <w:sz w:val="24"/>
                <w:lang w:val="ru-RU"/>
              </w:rPr>
              <w:t>осознания</w:t>
            </w:r>
            <w:proofErr w:type="gramEnd"/>
            <w:r w:rsidRPr="00CE2803">
              <w:rPr>
                <w:spacing w:val="1"/>
                <w:sz w:val="24"/>
                <w:lang w:val="ru-RU"/>
              </w:rPr>
              <w:t xml:space="preserve"> </w:t>
            </w:r>
            <w:r w:rsidRPr="00CE2803">
              <w:rPr>
                <w:sz w:val="24"/>
                <w:lang w:val="ru-RU"/>
              </w:rPr>
              <w:t>обучающимся</w:t>
            </w:r>
            <w:r w:rsidRPr="00CE2803">
              <w:rPr>
                <w:spacing w:val="1"/>
                <w:sz w:val="24"/>
                <w:lang w:val="ru-RU"/>
              </w:rPr>
              <w:t xml:space="preserve"> </w:t>
            </w:r>
            <w:r w:rsidRPr="00CE2803">
              <w:rPr>
                <w:sz w:val="24"/>
                <w:lang w:val="ru-RU"/>
              </w:rPr>
              <w:t>своих</w:t>
            </w:r>
            <w:r w:rsidRPr="00CE2803">
              <w:rPr>
                <w:spacing w:val="-57"/>
                <w:sz w:val="24"/>
                <w:lang w:val="ru-RU"/>
              </w:rPr>
              <w:t xml:space="preserve"> </w:t>
            </w:r>
            <w:r w:rsidRPr="00CE2803">
              <w:rPr>
                <w:sz w:val="24"/>
                <w:lang w:val="ru-RU"/>
              </w:rPr>
              <w:t>достижений и недоработок. Без</w:t>
            </w:r>
            <w:r w:rsidRPr="00CE2803">
              <w:rPr>
                <w:spacing w:val="1"/>
                <w:sz w:val="24"/>
                <w:lang w:val="ru-RU"/>
              </w:rPr>
              <w:t xml:space="preserve"> </w:t>
            </w:r>
            <w:r w:rsidRPr="00CE2803">
              <w:rPr>
                <w:sz w:val="24"/>
                <w:lang w:val="ru-RU"/>
              </w:rPr>
              <w:t>знания своих</w:t>
            </w:r>
            <w:r w:rsidRPr="00CE2803">
              <w:rPr>
                <w:spacing w:val="1"/>
                <w:sz w:val="24"/>
                <w:lang w:val="ru-RU"/>
              </w:rPr>
              <w:t xml:space="preserve"> </w:t>
            </w:r>
            <w:r w:rsidRPr="00CE2803">
              <w:rPr>
                <w:sz w:val="24"/>
                <w:lang w:val="ru-RU"/>
              </w:rPr>
              <w:t>результатов</w:t>
            </w:r>
            <w:r w:rsidRPr="00CE2803">
              <w:rPr>
                <w:sz w:val="24"/>
                <w:lang w:val="ru-RU"/>
              </w:rPr>
              <w:tab/>
              <w:t>невозможно</w:t>
            </w:r>
            <w:r w:rsidRPr="00CE2803">
              <w:rPr>
                <w:sz w:val="24"/>
                <w:lang w:val="ru-RU"/>
              </w:rPr>
              <w:tab/>
            </w:r>
            <w:r w:rsidRPr="00CE2803">
              <w:rPr>
                <w:spacing w:val="-1"/>
                <w:sz w:val="24"/>
                <w:lang w:val="ru-RU"/>
              </w:rPr>
              <w:t>обеспечить</w:t>
            </w:r>
          </w:p>
          <w:p w14:paraId="5A4EFBA2" w14:textId="77777777" w:rsidR="00CE2803" w:rsidRPr="00CE2803" w:rsidRDefault="00CE2803" w:rsidP="00D3759B">
            <w:pPr>
              <w:pStyle w:val="TableParagraph"/>
              <w:spacing w:line="264" w:lineRule="exact"/>
              <w:ind w:left="109"/>
              <w:jc w:val="both"/>
              <w:rPr>
                <w:sz w:val="24"/>
                <w:lang w:val="ru-RU"/>
              </w:rPr>
            </w:pPr>
            <w:r w:rsidRPr="00CE2803">
              <w:rPr>
                <w:sz w:val="24"/>
                <w:lang w:val="ru-RU"/>
              </w:rPr>
              <w:t>субъектную</w:t>
            </w:r>
            <w:r w:rsidRPr="00CE2803">
              <w:rPr>
                <w:spacing w:val="-8"/>
                <w:sz w:val="24"/>
                <w:lang w:val="ru-RU"/>
              </w:rPr>
              <w:t xml:space="preserve"> </w:t>
            </w:r>
            <w:r w:rsidRPr="00CE2803">
              <w:rPr>
                <w:sz w:val="24"/>
                <w:lang w:val="ru-RU"/>
              </w:rPr>
              <w:t>позицию</w:t>
            </w:r>
            <w:r w:rsidRPr="00CE2803">
              <w:rPr>
                <w:spacing w:val="-7"/>
                <w:sz w:val="24"/>
                <w:lang w:val="ru-RU"/>
              </w:rPr>
              <w:t xml:space="preserve"> </w:t>
            </w:r>
            <w:r w:rsidRPr="00CE2803">
              <w:rPr>
                <w:sz w:val="24"/>
                <w:lang w:val="ru-RU"/>
              </w:rPr>
              <w:t>в</w:t>
            </w:r>
            <w:r w:rsidRPr="00CE2803">
              <w:rPr>
                <w:spacing w:val="-11"/>
                <w:sz w:val="24"/>
                <w:lang w:val="ru-RU"/>
              </w:rPr>
              <w:t xml:space="preserve"> </w:t>
            </w:r>
            <w:r w:rsidRPr="00CE2803">
              <w:rPr>
                <w:sz w:val="24"/>
                <w:lang w:val="ru-RU"/>
              </w:rPr>
              <w:t>образовании</w:t>
            </w:r>
          </w:p>
        </w:tc>
        <w:tc>
          <w:tcPr>
            <w:tcW w:w="6311" w:type="dxa"/>
          </w:tcPr>
          <w:p w14:paraId="23184A73" w14:textId="77777777" w:rsidR="00CE2803" w:rsidRDefault="00CE2803" w:rsidP="00F94452">
            <w:pPr>
              <w:pStyle w:val="TableParagraph"/>
              <w:numPr>
                <w:ilvl w:val="0"/>
                <w:numId w:val="24"/>
              </w:numPr>
              <w:tabs>
                <w:tab w:val="left" w:pos="410"/>
              </w:tabs>
              <w:spacing w:line="268" w:lineRule="exact"/>
              <w:ind w:left="409" w:hanging="301"/>
              <w:rPr>
                <w:sz w:val="24"/>
              </w:rPr>
            </w:pPr>
            <w:r>
              <w:rPr>
                <w:sz w:val="24"/>
              </w:rPr>
              <w:t>Знание</w:t>
            </w:r>
            <w:r>
              <w:rPr>
                <w:spacing w:val="-8"/>
                <w:sz w:val="24"/>
              </w:rPr>
              <w:t xml:space="preserve"> </w:t>
            </w:r>
            <w:r>
              <w:rPr>
                <w:sz w:val="24"/>
              </w:rPr>
              <w:t>многообразия</w:t>
            </w:r>
            <w:r>
              <w:rPr>
                <w:spacing w:val="-6"/>
                <w:sz w:val="24"/>
              </w:rPr>
              <w:t xml:space="preserve"> </w:t>
            </w:r>
            <w:r>
              <w:rPr>
                <w:sz w:val="24"/>
              </w:rPr>
              <w:t>педагогических</w:t>
            </w:r>
            <w:r>
              <w:rPr>
                <w:spacing w:val="-5"/>
                <w:sz w:val="24"/>
              </w:rPr>
              <w:t xml:space="preserve"> </w:t>
            </w:r>
            <w:r>
              <w:rPr>
                <w:sz w:val="24"/>
              </w:rPr>
              <w:t>оценок;</w:t>
            </w:r>
          </w:p>
          <w:p w14:paraId="75ECDF7D" w14:textId="77777777" w:rsidR="00CE2803" w:rsidRPr="00CE2803" w:rsidRDefault="00CE2803" w:rsidP="00F94452">
            <w:pPr>
              <w:pStyle w:val="TableParagraph"/>
              <w:numPr>
                <w:ilvl w:val="0"/>
                <w:numId w:val="24"/>
              </w:numPr>
              <w:tabs>
                <w:tab w:val="left" w:pos="410"/>
              </w:tabs>
              <w:ind w:left="409" w:hanging="301"/>
              <w:rPr>
                <w:sz w:val="24"/>
                <w:lang w:val="ru-RU"/>
              </w:rPr>
            </w:pPr>
            <w:r w:rsidRPr="00CE2803">
              <w:rPr>
                <w:sz w:val="24"/>
                <w:lang w:val="ru-RU"/>
              </w:rPr>
              <w:t>знакомство</w:t>
            </w:r>
            <w:r w:rsidRPr="00CE2803">
              <w:rPr>
                <w:spacing w:val="-8"/>
                <w:sz w:val="24"/>
                <w:lang w:val="ru-RU"/>
              </w:rPr>
              <w:t xml:space="preserve"> </w:t>
            </w:r>
            <w:r w:rsidRPr="00CE2803">
              <w:rPr>
                <w:sz w:val="24"/>
                <w:lang w:val="ru-RU"/>
              </w:rPr>
              <w:t>с</w:t>
            </w:r>
            <w:r w:rsidRPr="00CE2803">
              <w:rPr>
                <w:spacing w:val="-7"/>
                <w:sz w:val="24"/>
                <w:lang w:val="ru-RU"/>
              </w:rPr>
              <w:t xml:space="preserve"> </w:t>
            </w:r>
            <w:r w:rsidRPr="00CE2803">
              <w:rPr>
                <w:sz w:val="24"/>
                <w:lang w:val="ru-RU"/>
              </w:rPr>
              <w:t>литературой</w:t>
            </w:r>
            <w:r w:rsidRPr="00CE2803">
              <w:rPr>
                <w:spacing w:val="-8"/>
                <w:sz w:val="24"/>
                <w:lang w:val="ru-RU"/>
              </w:rPr>
              <w:t xml:space="preserve"> </w:t>
            </w:r>
            <w:r w:rsidRPr="00CE2803">
              <w:rPr>
                <w:sz w:val="24"/>
                <w:lang w:val="ru-RU"/>
              </w:rPr>
              <w:t>по</w:t>
            </w:r>
            <w:r w:rsidRPr="00CE2803">
              <w:rPr>
                <w:spacing w:val="-7"/>
                <w:sz w:val="24"/>
                <w:lang w:val="ru-RU"/>
              </w:rPr>
              <w:t xml:space="preserve"> </w:t>
            </w:r>
            <w:r w:rsidRPr="00CE2803">
              <w:rPr>
                <w:sz w:val="24"/>
                <w:lang w:val="ru-RU"/>
              </w:rPr>
              <w:t>данному</w:t>
            </w:r>
            <w:r w:rsidRPr="00CE2803">
              <w:rPr>
                <w:spacing w:val="-11"/>
                <w:sz w:val="24"/>
                <w:lang w:val="ru-RU"/>
              </w:rPr>
              <w:t xml:space="preserve"> </w:t>
            </w:r>
            <w:r w:rsidRPr="00CE2803">
              <w:rPr>
                <w:sz w:val="24"/>
                <w:lang w:val="ru-RU"/>
              </w:rPr>
              <w:t>вопросу;</w:t>
            </w:r>
          </w:p>
          <w:p w14:paraId="1B46A3B7" w14:textId="77777777" w:rsidR="00CE2803" w:rsidRPr="00CE2803" w:rsidRDefault="00CE2803" w:rsidP="00F94452">
            <w:pPr>
              <w:pStyle w:val="TableParagraph"/>
              <w:numPr>
                <w:ilvl w:val="0"/>
                <w:numId w:val="24"/>
              </w:numPr>
              <w:tabs>
                <w:tab w:val="left" w:pos="410"/>
              </w:tabs>
              <w:ind w:right="847" w:firstLine="0"/>
              <w:rPr>
                <w:sz w:val="24"/>
                <w:lang w:val="ru-RU"/>
              </w:rPr>
            </w:pPr>
            <w:r w:rsidRPr="00CE2803">
              <w:rPr>
                <w:sz w:val="24"/>
                <w:lang w:val="ru-RU"/>
              </w:rPr>
              <w:t>владение</w:t>
            </w:r>
            <w:r w:rsidRPr="00CE2803">
              <w:rPr>
                <w:spacing w:val="-7"/>
                <w:sz w:val="24"/>
                <w:lang w:val="ru-RU"/>
              </w:rPr>
              <w:t xml:space="preserve"> </w:t>
            </w:r>
            <w:r w:rsidRPr="00CE2803">
              <w:rPr>
                <w:sz w:val="24"/>
                <w:lang w:val="ru-RU"/>
              </w:rPr>
              <w:t>различными</w:t>
            </w:r>
            <w:r w:rsidRPr="00CE2803">
              <w:rPr>
                <w:spacing w:val="-6"/>
                <w:sz w:val="24"/>
                <w:lang w:val="ru-RU"/>
              </w:rPr>
              <w:t xml:space="preserve"> </w:t>
            </w:r>
            <w:r w:rsidRPr="00CE2803">
              <w:rPr>
                <w:sz w:val="24"/>
                <w:lang w:val="ru-RU"/>
              </w:rPr>
              <w:t>методами</w:t>
            </w:r>
            <w:r w:rsidRPr="00CE2803">
              <w:rPr>
                <w:spacing w:val="-6"/>
                <w:sz w:val="24"/>
                <w:lang w:val="ru-RU"/>
              </w:rPr>
              <w:t xml:space="preserve"> </w:t>
            </w:r>
            <w:r w:rsidRPr="00CE2803">
              <w:rPr>
                <w:sz w:val="24"/>
                <w:lang w:val="ru-RU"/>
              </w:rPr>
              <w:t>оценивания</w:t>
            </w:r>
            <w:r w:rsidRPr="00CE2803">
              <w:rPr>
                <w:spacing w:val="-8"/>
                <w:sz w:val="24"/>
                <w:lang w:val="ru-RU"/>
              </w:rPr>
              <w:t xml:space="preserve"> </w:t>
            </w:r>
            <w:r w:rsidRPr="00CE2803">
              <w:rPr>
                <w:sz w:val="24"/>
                <w:lang w:val="ru-RU"/>
              </w:rPr>
              <w:t>и</w:t>
            </w:r>
            <w:r w:rsidRPr="00CE2803">
              <w:rPr>
                <w:spacing w:val="-6"/>
                <w:sz w:val="24"/>
                <w:lang w:val="ru-RU"/>
              </w:rPr>
              <w:t xml:space="preserve"> </w:t>
            </w:r>
            <w:r w:rsidRPr="00CE2803">
              <w:rPr>
                <w:sz w:val="24"/>
                <w:lang w:val="ru-RU"/>
              </w:rPr>
              <w:t>их</w:t>
            </w:r>
            <w:r w:rsidRPr="00CE2803">
              <w:rPr>
                <w:spacing w:val="-57"/>
                <w:sz w:val="24"/>
                <w:lang w:val="ru-RU"/>
              </w:rPr>
              <w:t xml:space="preserve"> </w:t>
            </w:r>
            <w:r w:rsidRPr="00CE2803">
              <w:rPr>
                <w:sz w:val="24"/>
                <w:lang w:val="ru-RU"/>
              </w:rPr>
              <w:t>применение</w:t>
            </w:r>
          </w:p>
        </w:tc>
      </w:tr>
      <w:tr w:rsidR="00CE2803" w14:paraId="6F8F4B5D" w14:textId="77777777" w:rsidTr="00D3759B">
        <w:trPr>
          <w:trHeight w:val="1103"/>
        </w:trPr>
        <w:tc>
          <w:tcPr>
            <w:tcW w:w="956" w:type="dxa"/>
          </w:tcPr>
          <w:p w14:paraId="1E7EA066" w14:textId="77777777" w:rsidR="00CE2803" w:rsidRDefault="00CE2803" w:rsidP="00D3759B">
            <w:pPr>
              <w:pStyle w:val="TableParagraph"/>
              <w:spacing w:line="268" w:lineRule="exact"/>
              <w:ind w:left="110"/>
              <w:rPr>
                <w:sz w:val="24"/>
              </w:rPr>
            </w:pPr>
            <w:r>
              <w:rPr>
                <w:sz w:val="24"/>
              </w:rPr>
              <w:t>3.3</w:t>
            </w:r>
          </w:p>
        </w:tc>
        <w:tc>
          <w:tcPr>
            <w:tcW w:w="2789" w:type="dxa"/>
          </w:tcPr>
          <w:p w14:paraId="7ADC23DF" w14:textId="77777777" w:rsidR="00CE2803" w:rsidRPr="00CE2803" w:rsidRDefault="00CE2803" w:rsidP="00D3759B">
            <w:pPr>
              <w:pStyle w:val="TableParagraph"/>
              <w:ind w:right="96"/>
              <w:jc w:val="both"/>
              <w:rPr>
                <w:sz w:val="24"/>
                <w:lang w:val="ru-RU"/>
              </w:rPr>
            </w:pPr>
            <w:r w:rsidRPr="00CE2803">
              <w:rPr>
                <w:sz w:val="24"/>
                <w:lang w:val="ru-RU"/>
              </w:rPr>
              <w:t>Умение</w:t>
            </w:r>
            <w:r w:rsidRPr="00CE2803">
              <w:rPr>
                <w:spacing w:val="1"/>
                <w:sz w:val="24"/>
                <w:lang w:val="ru-RU"/>
              </w:rPr>
              <w:t xml:space="preserve"> </w:t>
            </w:r>
            <w:r w:rsidRPr="00CE2803">
              <w:rPr>
                <w:sz w:val="24"/>
                <w:lang w:val="ru-RU"/>
              </w:rPr>
              <w:t>превращать</w:t>
            </w:r>
            <w:r w:rsidRPr="00CE2803">
              <w:rPr>
                <w:spacing w:val="-57"/>
                <w:sz w:val="24"/>
                <w:lang w:val="ru-RU"/>
              </w:rPr>
              <w:t xml:space="preserve"> </w:t>
            </w:r>
            <w:r w:rsidRPr="00CE2803">
              <w:rPr>
                <w:sz w:val="24"/>
                <w:lang w:val="ru-RU"/>
              </w:rPr>
              <w:t>учебную</w:t>
            </w:r>
            <w:r w:rsidRPr="00CE2803">
              <w:rPr>
                <w:spacing w:val="1"/>
                <w:sz w:val="24"/>
                <w:lang w:val="ru-RU"/>
              </w:rPr>
              <w:t xml:space="preserve"> </w:t>
            </w:r>
            <w:r w:rsidRPr="00CE2803">
              <w:rPr>
                <w:sz w:val="24"/>
                <w:lang w:val="ru-RU"/>
              </w:rPr>
              <w:t>задачу</w:t>
            </w:r>
            <w:r w:rsidRPr="00CE2803">
              <w:rPr>
                <w:spacing w:val="1"/>
                <w:sz w:val="24"/>
                <w:lang w:val="ru-RU"/>
              </w:rPr>
              <w:t xml:space="preserve"> </w:t>
            </w:r>
            <w:r w:rsidRPr="00CE2803">
              <w:rPr>
                <w:sz w:val="24"/>
                <w:lang w:val="ru-RU"/>
              </w:rPr>
              <w:t>в</w:t>
            </w:r>
            <w:r w:rsidRPr="00CE2803">
              <w:rPr>
                <w:spacing w:val="-57"/>
                <w:sz w:val="24"/>
                <w:lang w:val="ru-RU"/>
              </w:rPr>
              <w:t xml:space="preserve"> </w:t>
            </w:r>
            <w:r w:rsidRPr="00CE2803">
              <w:rPr>
                <w:sz w:val="24"/>
                <w:lang w:val="ru-RU"/>
              </w:rPr>
              <w:t>личностнозначимую</w:t>
            </w:r>
          </w:p>
        </w:tc>
        <w:tc>
          <w:tcPr>
            <w:tcW w:w="5149" w:type="dxa"/>
          </w:tcPr>
          <w:p w14:paraId="6A59203A" w14:textId="77777777" w:rsidR="00CE2803" w:rsidRPr="00CE2803" w:rsidRDefault="00CE2803" w:rsidP="00D3759B">
            <w:pPr>
              <w:pStyle w:val="TableParagraph"/>
              <w:ind w:left="109" w:right="96"/>
              <w:jc w:val="both"/>
              <w:rPr>
                <w:sz w:val="24"/>
                <w:lang w:val="ru-RU"/>
              </w:rPr>
            </w:pPr>
            <w:r w:rsidRPr="00CE2803">
              <w:rPr>
                <w:sz w:val="24"/>
                <w:lang w:val="ru-RU"/>
              </w:rPr>
              <w:t>Это</w:t>
            </w:r>
            <w:r w:rsidRPr="00CE2803">
              <w:rPr>
                <w:spacing w:val="1"/>
                <w:sz w:val="24"/>
                <w:lang w:val="ru-RU"/>
              </w:rPr>
              <w:t xml:space="preserve"> </w:t>
            </w:r>
            <w:r w:rsidRPr="00CE2803">
              <w:rPr>
                <w:sz w:val="24"/>
                <w:lang w:val="ru-RU"/>
              </w:rPr>
              <w:t>одна</w:t>
            </w:r>
            <w:r w:rsidRPr="00CE2803">
              <w:rPr>
                <w:spacing w:val="1"/>
                <w:sz w:val="24"/>
                <w:lang w:val="ru-RU"/>
              </w:rPr>
              <w:t xml:space="preserve"> </w:t>
            </w:r>
            <w:r w:rsidRPr="00CE2803">
              <w:rPr>
                <w:sz w:val="24"/>
                <w:lang w:val="ru-RU"/>
              </w:rPr>
              <w:t>из</w:t>
            </w:r>
            <w:r w:rsidRPr="00CE2803">
              <w:rPr>
                <w:spacing w:val="1"/>
                <w:sz w:val="24"/>
                <w:lang w:val="ru-RU"/>
              </w:rPr>
              <w:t xml:space="preserve"> </w:t>
            </w:r>
            <w:r w:rsidRPr="00CE2803">
              <w:rPr>
                <w:sz w:val="24"/>
                <w:lang w:val="ru-RU"/>
              </w:rPr>
              <w:t>важнейших</w:t>
            </w:r>
            <w:r w:rsidRPr="00CE2803">
              <w:rPr>
                <w:spacing w:val="1"/>
                <w:sz w:val="24"/>
                <w:lang w:val="ru-RU"/>
              </w:rPr>
              <w:t xml:space="preserve"> </w:t>
            </w:r>
            <w:r w:rsidRPr="00CE2803">
              <w:rPr>
                <w:sz w:val="24"/>
                <w:lang w:val="ru-RU"/>
              </w:rPr>
              <w:t>компетентностей,</w:t>
            </w:r>
            <w:r w:rsidRPr="00CE2803">
              <w:rPr>
                <w:spacing w:val="1"/>
                <w:sz w:val="24"/>
                <w:lang w:val="ru-RU"/>
              </w:rPr>
              <w:t xml:space="preserve"> </w:t>
            </w:r>
            <w:r w:rsidRPr="00CE2803">
              <w:rPr>
                <w:sz w:val="24"/>
                <w:lang w:val="ru-RU"/>
              </w:rPr>
              <w:t>обеспечивающих</w:t>
            </w:r>
            <w:r w:rsidRPr="00CE2803">
              <w:rPr>
                <w:spacing w:val="1"/>
                <w:sz w:val="24"/>
                <w:lang w:val="ru-RU"/>
              </w:rPr>
              <w:t xml:space="preserve"> </w:t>
            </w:r>
            <w:r w:rsidRPr="00CE2803">
              <w:rPr>
                <w:sz w:val="24"/>
                <w:lang w:val="ru-RU"/>
              </w:rPr>
              <w:t>мотивацию</w:t>
            </w:r>
            <w:r w:rsidRPr="00CE2803">
              <w:rPr>
                <w:spacing w:val="1"/>
                <w:sz w:val="24"/>
                <w:lang w:val="ru-RU"/>
              </w:rPr>
              <w:t xml:space="preserve"> </w:t>
            </w:r>
            <w:r w:rsidRPr="00CE2803">
              <w:rPr>
                <w:sz w:val="24"/>
                <w:lang w:val="ru-RU"/>
              </w:rPr>
              <w:t>учебной</w:t>
            </w:r>
            <w:r w:rsidRPr="00CE2803">
              <w:rPr>
                <w:spacing w:val="1"/>
                <w:sz w:val="24"/>
                <w:lang w:val="ru-RU"/>
              </w:rPr>
              <w:t xml:space="preserve"> </w:t>
            </w:r>
            <w:r w:rsidRPr="00CE2803">
              <w:rPr>
                <w:sz w:val="24"/>
                <w:lang w:val="ru-RU"/>
              </w:rPr>
              <w:t>деятельности</w:t>
            </w:r>
          </w:p>
        </w:tc>
        <w:tc>
          <w:tcPr>
            <w:tcW w:w="6311" w:type="dxa"/>
          </w:tcPr>
          <w:p w14:paraId="78363D30" w14:textId="77777777" w:rsidR="00CE2803" w:rsidRPr="00CE2803" w:rsidRDefault="00CE2803" w:rsidP="00F94452">
            <w:pPr>
              <w:pStyle w:val="TableParagraph"/>
              <w:numPr>
                <w:ilvl w:val="0"/>
                <w:numId w:val="23"/>
              </w:numPr>
              <w:tabs>
                <w:tab w:val="left" w:pos="410"/>
              </w:tabs>
              <w:spacing w:line="268" w:lineRule="exact"/>
              <w:ind w:left="409" w:hanging="301"/>
              <w:rPr>
                <w:sz w:val="24"/>
                <w:lang w:val="ru-RU"/>
              </w:rPr>
            </w:pPr>
            <w:r w:rsidRPr="00CE2803">
              <w:rPr>
                <w:sz w:val="24"/>
                <w:lang w:val="ru-RU"/>
              </w:rPr>
              <w:t>Знание</w:t>
            </w:r>
            <w:r w:rsidRPr="00CE2803">
              <w:rPr>
                <w:spacing w:val="-6"/>
                <w:sz w:val="24"/>
                <w:lang w:val="ru-RU"/>
              </w:rPr>
              <w:t xml:space="preserve"> </w:t>
            </w:r>
            <w:r w:rsidRPr="00CE2803">
              <w:rPr>
                <w:sz w:val="24"/>
                <w:lang w:val="ru-RU"/>
              </w:rPr>
              <w:t>интересов</w:t>
            </w:r>
            <w:r w:rsidRPr="00CE2803">
              <w:rPr>
                <w:spacing w:val="-5"/>
                <w:sz w:val="24"/>
                <w:lang w:val="ru-RU"/>
              </w:rPr>
              <w:t xml:space="preserve"> </w:t>
            </w:r>
            <w:r w:rsidRPr="00CE2803">
              <w:rPr>
                <w:sz w:val="24"/>
                <w:lang w:val="ru-RU"/>
              </w:rPr>
              <w:t>обучающихся,</w:t>
            </w:r>
            <w:r w:rsidRPr="00CE2803">
              <w:rPr>
                <w:spacing w:val="-6"/>
                <w:sz w:val="24"/>
                <w:lang w:val="ru-RU"/>
              </w:rPr>
              <w:t xml:space="preserve"> </w:t>
            </w:r>
            <w:r w:rsidRPr="00CE2803">
              <w:rPr>
                <w:sz w:val="24"/>
                <w:lang w:val="ru-RU"/>
              </w:rPr>
              <w:t>их</w:t>
            </w:r>
            <w:r w:rsidRPr="00CE2803">
              <w:rPr>
                <w:spacing w:val="-3"/>
                <w:sz w:val="24"/>
                <w:lang w:val="ru-RU"/>
              </w:rPr>
              <w:t xml:space="preserve"> </w:t>
            </w:r>
            <w:r w:rsidRPr="00CE2803">
              <w:rPr>
                <w:sz w:val="24"/>
                <w:lang w:val="ru-RU"/>
              </w:rPr>
              <w:t>внутреннего</w:t>
            </w:r>
            <w:r w:rsidRPr="00CE2803">
              <w:rPr>
                <w:spacing w:val="-5"/>
                <w:sz w:val="24"/>
                <w:lang w:val="ru-RU"/>
              </w:rPr>
              <w:t xml:space="preserve"> </w:t>
            </w:r>
            <w:r w:rsidRPr="00CE2803">
              <w:rPr>
                <w:sz w:val="24"/>
                <w:lang w:val="ru-RU"/>
              </w:rPr>
              <w:t>мира;</w:t>
            </w:r>
          </w:p>
          <w:p w14:paraId="53D65EC3" w14:textId="77777777" w:rsidR="00CE2803" w:rsidRDefault="00CE2803" w:rsidP="00F94452">
            <w:pPr>
              <w:pStyle w:val="TableParagraph"/>
              <w:numPr>
                <w:ilvl w:val="0"/>
                <w:numId w:val="23"/>
              </w:numPr>
              <w:tabs>
                <w:tab w:val="left" w:pos="410"/>
              </w:tabs>
              <w:ind w:left="409" w:hanging="301"/>
              <w:rPr>
                <w:sz w:val="24"/>
              </w:rPr>
            </w:pPr>
            <w:r>
              <w:rPr>
                <w:spacing w:val="-1"/>
                <w:sz w:val="24"/>
              </w:rPr>
              <w:t>ориентация</w:t>
            </w:r>
            <w:r>
              <w:rPr>
                <w:spacing w:val="-10"/>
                <w:sz w:val="24"/>
              </w:rPr>
              <w:t xml:space="preserve"> </w:t>
            </w:r>
            <w:r>
              <w:rPr>
                <w:sz w:val="24"/>
              </w:rPr>
              <w:t>в</w:t>
            </w:r>
            <w:r>
              <w:rPr>
                <w:spacing w:val="-12"/>
                <w:sz w:val="24"/>
              </w:rPr>
              <w:t xml:space="preserve"> </w:t>
            </w:r>
            <w:r>
              <w:rPr>
                <w:sz w:val="24"/>
              </w:rPr>
              <w:t>культуре;</w:t>
            </w:r>
          </w:p>
          <w:p w14:paraId="61FE3049" w14:textId="77777777" w:rsidR="00CE2803" w:rsidRPr="00CE2803" w:rsidRDefault="00CE2803" w:rsidP="00F94452">
            <w:pPr>
              <w:pStyle w:val="TableParagraph"/>
              <w:numPr>
                <w:ilvl w:val="0"/>
                <w:numId w:val="23"/>
              </w:numPr>
              <w:tabs>
                <w:tab w:val="left" w:pos="429"/>
              </w:tabs>
              <w:spacing w:line="270" w:lineRule="atLeast"/>
              <w:ind w:right="102" w:firstLine="0"/>
              <w:rPr>
                <w:sz w:val="24"/>
                <w:lang w:val="ru-RU"/>
              </w:rPr>
            </w:pPr>
            <w:r w:rsidRPr="00CE2803">
              <w:rPr>
                <w:sz w:val="24"/>
                <w:lang w:val="ru-RU"/>
              </w:rPr>
              <w:t>умение</w:t>
            </w:r>
            <w:r w:rsidRPr="00CE2803">
              <w:rPr>
                <w:spacing w:val="3"/>
                <w:sz w:val="24"/>
                <w:lang w:val="ru-RU"/>
              </w:rPr>
              <w:t xml:space="preserve"> </w:t>
            </w:r>
            <w:r w:rsidRPr="00CE2803">
              <w:rPr>
                <w:sz w:val="24"/>
                <w:lang w:val="ru-RU"/>
              </w:rPr>
              <w:t>показать</w:t>
            </w:r>
            <w:r w:rsidRPr="00CE2803">
              <w:rPr>
                <w:spacing w:val="5"/>
                <w:sz w:val="24"/>
                <w:lang w:val="ru-RU"/>
              </w:rPr>
              <w:t xml:space="preserve"> </w:t>
            </w:r>
            <w:r w:rsidRPr="00CE2803">
              <w:rPr>
                <w:sz w:val="24"/>
                <w:lang w:val="ru-RU"/>
              </w:rPr>
              <w:t>роль</w:t>
            </w:r>
            <w:r w:rsidRPr="00CE2803">
              <w:rPr>
                <w:spacing w:val="5"/>
                <w:sz w:val="24"/>
                <w:lang w:val="ru-RU"/>
              </w:rPr>
              <w:t xml:space="preserve"> </w:t>
            </w:r>
            <w:r w:rsidRPr="00CE2803">
              <w:rPr>
                <w:sz w:val="24"/>
                <w:lang w:val="ru-RU"/>
              </w:rPr>
              <w:t>и</w:t>
            </w:r>
            <w:r w:rsidRPr="00CE2803">
              <w:rPr>
                <w:spacing w:val="4"/>
                <w:sz w:val="24"/>
                <w:lang w:val="ru-RU"/>
              </w:rPr>
              <w:t xml:space="preserve"> </w:t>
            </w:r>
            <w:r w:rsidRPr="00CE2803">
              <w:rPr>
                <w:sz w:val="24"/>
                <w:lang w:val="ru-RU"/>
              </w:rPr>
              <w:t>значение</w:t>
            </w:r>
            <w:r w:rsidRPr="00CE2803">
              <w:rPr>
                <w:spacing w:val="3"/>
                <w:sz w:val="24"/>
                <w:lang w:val="ru-RU"/>
              </w:rPr>
              <w:t xml:space="preserve"> </w:t>
            </w:r>
            <w:r w:rsidRPr="00CE2803">
              <w:rPr>
                <w:sz w:val="24"/>
                <w:lang w:val="ru-RU"/>
              </w:rPr>
              <w:t>изучаемого</w:t>
            </w:r>
            <w:r w:rsidRPr="00CE2803">
              <w:rPr>
                <w:spacing w:val="4"/>
                <w:sz w:val="24"/>
                <w:lang w:val="ru-RU"/>
              </w:rPr>
              <w:t xml:space="preserve"> </w:t>
            </w:r>
            <w:r w:rsidRPr="00CE2803">
              <w:rPr>
                <w:sz w:val="24"/>
                <w:lang w:val="ru-RU"/>
              </w:rPr>
              <w:t>материала</w:t>
            </w:r>
            <w:r w:rsidRPr="00CE2803">
              <w:rPr>
                <w:spacing w:val="-57"/>
                <w:sz w:val="24"/>
                <w:lang w:val="ru-RU"/>
              </w:rPr>
              <w:t xml:space="preserve"> </w:t>
            </w:r>
            <w:r w:rsidRPr="00CE2803">
              <w:rPr>
                <w:sz w:val="24"/>
                <w:lang w:val="ru-RU"/>
              </w:rPr>
              <w:t>в</w:t>
            </w:r>
            <w:r w:rsidRPr="00CE2803">
              <w:rPr>
                <w:spacing w:val="-2"/>
                <w:sz w:val="24"/>
                <w:lang w:val="ru-RU"/>
              </w:rPr>
              <w:t xml:space="preserve"> </w:t>
            </w:r>
            <w:r w:rsidRPr="00CE2803">
              <w:rPr>
                <w:sz w:val="24"/>
                <w:lang w:val="ru-RU"/>
              </w:rPr>
              <w:t>реализации личных</w:t>
            </w:r>
            <w:r w:rsidRPr="00CE2803">
              <w:rPr>
                <w:spacing w:val="2"/>
                <w:sz w:val="24"/>
                <w:lang w:val="ru-RU"/>
              </w:rPr>
              <w:t xml:space="preserve"> </w:t>
            </w:r>
            <w:r w:rsidRPr="00CE2803">
              <w:rPr>
                <w:sz w:val="24"/>
                <w:lang w:val="ru-RU"/>
              </w:rPr>
              <w:t>планов</w:t>
            </w:r>
          </w:p>
        </w:tc>
      </w:tr>
      <w:tr w:rsidR="00CE2803" w14:paraId="4A73305D" w14:textId="77777777" w:rsidTr="00D3759B">
        <w:trPr>
          <w:trHeight w:val="275"/>
        </w:trPr>
        <w:tc>
          <w:tcPr>
            <w:tcW w:w="15205" w:type="dxa"/>
            <w:gridSpan w:val="4"/>
          </w:tcPr>
          <w:p w14:paraId="674B2FBC" w14:textId="77777777" w:rsidR="00CE2803" w:rsidRDefault="00CE2803" w:rsidP="00D3759B">
            <w:pPr>
              <w:pStyle w:val="TableParagraph"/>
              <w:spacing w:line="256" w:lineRule="exact"/>
              <w:ind w:left="5547"/>
              <w:rPr>
                <w:b/>
                <w:sz w:val="24"/>
              </w:rPr>
            </w:pPr>
            <w:r>
              <w:rPr>
                <w:b/>
                <w:spacing w:val="-1"/>
                <w:sz w:val="24"/>
              </w:rPr>
              <w:t>IV.</w:t>
            </w:r>
            <w:r>
              <w:rPr>
                <w:b/>
                <w:spacing w:val="-12"/>
                <w:sz w:val="24"/>
              </w:rPr>
              <w:t xml:space="preserve"> </w:t>
            </w:r>
            <w:r>
              <w:rPr>
                <w:b/>
                <w:spacing w:val="-1"/>
                <w:sz w:val="24"/>
              </w:rPr>
              <w:t>Информационная</w:t>
            </w:r>
            <w:r>
              <w:rPr>
                <w:b/>
                <w:spacing w:val="-11"/>
                <w:sz w:val="24"/>
              </w:rPr>
              <w:t xml:space="preserve"> </w:t>
            </w:r>
            <w:r>
              <w:rPr>
                <w:b/>
                <w:sz w:val="24"/>
              </w:rPr>
              <w:t>компетентность</w:t>
            </w:r>
          </w:p>
        </w:tc>
      </w:tr>
      <w:tr w:rsidR="00CE2803" w14:paraId="737247E7" w14:textId="77777777" w:rsidTr="00D3759B">
        <w:trPr>
          <w:trHeight w:val="2486"/>
        </w:trPr>
        <w:tc>
          <w:tcPr>
            <w:tcW w:w="956" w:type="dxa"/>
          </w:tcPr>
          <w:p w14:paraId="40133D4C" w14:textId="77777777" w:rsidR="00CE2803" w:rsidRDefault="00CE2803" w:rsidP="00D3759B">
            <w:pPr>
              <w:pStyle w:val="TableParagraph"/>
              <w:spacing w:line="270" w:lineRule="exact"/>
              <w:ind w:left="110"/>
              <w:rPr>
                <w:sz w:val="24"/>
              </w:rPr>
            </w:pPr>
            <w:r>
              <w:rPr>
                <w:sz w:val="24"/>
              </w:rPr>
              <w:t>4.1</w:t>
            </w:r>
          </w:p>
        </w:tc>
        <w:tc>
          <w:tcPr>
            <w:tcW w:w="2789" w:type="dxa"/>
          </w:tcPr>
          <w:p w14:paraId="3D235A76" w14:textId="77777777" w:rsidR="00CE2803" w:rsidRDefault="00CE2803" w:rsidP="00D3759B">
            <w:pPr>
              <w:pStyle w:val="TableParagraph"/>
              <w:tabs>
                <w:tab w:val="left" w:pos="2565"/>
              </w:tabs>
              <w:ind w:right="98"/>
              <w:rPr>
                <w:sz w:val="24"/>
              </w:rPr>
            </w:pPr>
            <w:r>
              <w:rPr>
                <w:sz w:val="24"/>
              </w:rPr>
              <w:t>Компетентность</w:t>
            </w:r>
            <w:r>
              <w:rPr>
                <w:sz w:val="24"/>
              </w:rPr>
              <w:tab/>
            </w:r>
            <w:r>
              <w:rPr>
                <w:spacing w:val="-4"/>
                <w:sz w:val="24"/>
              </w:rPr>
              <w:t>в</w:t>
            </w:r>
            <w:r>
              <w:rPr>
                <w:spacing w:val="-57"/>
                <w:sz w:val="24"/>
              </w:rPr>
              <w:t xml:space="preserve"> </w:t>
            </w:r>
            <w:r>
              <w:rPr>
                <w:sz w:val="24"/>
              </w:rPr>
              <w:t>предмете</w:t>
            </w:r>
            <w:r>
              <w:rPr>
                <w:spacing w:val="-7"/>
                <w:sz w:val="24"/>
              </w:rPr>
              <w:t xml:space="preserve"> </w:t>
            </w:r>
            <w:r>
              <w:rPr>
                <w:sz w:val="24"/>
              </w:rPr>
              <w:t>преподавания</w:t>
            </w:r>
          </w:p>
        </w:tc>
        <w:tc>
          <w:tcPr>
            <w:tcW w:w="5149" w:type="dxa"/>
          </w:tcPr>
          <w:p w14:paraId="10523025" w14:textId="77777777" w:rsidR="00CE2803" w:rsidRPr="00CE2803" w:rsidRDefault="00CE2803" w:rsidP="00D3759B">
            <w:pPr>
              <w:pStyle w:val="TableParagraph"/>
              <w:ind w:left="109" w:right="94"/>
              <w:jc w:val="both"/>
              <w:rPr>
                <w:sz w:val="24"/>
                <w:lang w:val="ru-RU"/>
              </w:rPr>
            </w:pPr>
            <w:r w:rsidRPr="00CE2803">
              <w:rPr>
                <w:sz w:val="24"/>
                <w:lang w:val="ru-RU"/>
              </w:rPr>
              <w:t>Глубокое</w:t>
            </w:r>
            <w:r w:rsidRPr="00CE2803">
              <w:rPr>
                <w:spacing w:val="1"/>
                <w:sz w:val="24"/>
                <w:lang w:val="ru-RU"/>
              </w:rPr>
              <w:t xml:space="preserve"> </w:t>
            </w:r>
            <w:r w:rsidRPr="00CE2803">
              <w:rPr>
                <w:sz w:val="24"/>
                <w:lang w:val="ru-RU"/>
              </w:rPr>
              <w:t>знание</w:t>
            </w:r>
            <w:r w:rsidRPr="00CE2803">
              <w:rPr>
                <w:spacing w:val="1"/>
                <w:sz w:val="24"/>
                <w:lang w:val="ru-RU"/>
              </w:rPr>
              <w:t xml:space="preserve"> </w:t>
            </w:r>
            <w:r w:rsidRPr="00CE2803">
              <w:rPr>
                <w:sz w:val="24"/>
                <w:lang w:val="ru-RU"/>
              </w:rPr>
              <w:t>предмета</w:t>
            </w:r>
            <w:r w:rsidRPr="00CE2803">
              <w:rPr>
                <w:spacing w:val="1"/>
                <w:sz w:val="24"/>
                <w:lang w:val="ru-RU"/>
              </w:rPr>
              <w:t xml:space="preserve"> </w:t>
            </w:r>
            <w:r w:rsidRPr="00CE2803">
              <w:rPr>
                <w:sz w:val="24"/>
                <w:lang w:val="ru-RU"/>
              </w:rPr>
              <w:t>преподавания,</w:t>
            </w:r>
            <w:r w:rsidRPr="00CE2803">
              <w:rPr>
                <w:spacing w:val="1"/>
                <w:sz w:val="24"/>
                <w:lang w:val="ru-RU"/>
              </w:rPr>
              <w:t xml:space="preserve"> </w:t>
            </w:r>
            <w:r w:rsidRPr="00CE2803">
              <w:rPr>
                <w:sz w:val="24"/>
                <w:lang w:val="ru-RU"/>
              </w:rPr>
              <w:t>сочетающееся</w:t>
            </w:r>
            <w:r w:rsidRPr="00CE2803">
              <w:rPr>
                <w:spacing w:val="1"/>
                <w:sz w:val="24"/>
                <w:lang w:val="ru-RU"/>
              </w:rPr>
              <w:t xml:space="preserve"> </w:t>
            </w:r>
            <w:r w:rsidRPr="00CE2803">
              <w:rPr>
                <w:sz w:val="24"/>
                <w:lang w:val="ru-RU"/>
              </w:rPr>
              <w:t>с</w:t>
            </w:r>
            <w:r w:rsidRPr="00CE2803">
              <w:rPr>
                <w:spacing w:val="1"/>
                <w:sz w:val="24"/>
                <w:lang w:val="ru-RU"/>
              </w:rPr>
              <w:t xml:space="preserve"> </w:t>
            </w:r>
            <w:r w:rsidRPr="00CE2803">
              <w:rPr>
                <w:sz w:val="24"/>
                <w:lang w:val="ru-RU"/>
              </w:rPr>
              <w:t>общей</w:t>
            </w:r>
            <w:r w:rsidRPr="00CE2803">
              <w:rPr>
                <w:spacing w:val="1"/>
                <w:sz w:val="24"/>
                <w:lang w:val="ru-RU"/>
              </w:rPr>
              <w:t xml:space="preserve"> </w:t>
            </w:r>
            <w:r w:rsidRPr="00CE2803">
              <w:rPr>
                <w:sz w:val="24"/>
                <w:lang w:val="ru-RU"/>
              </w:rPr>
              <w:t>культурой</w:t>
            </w:r>
            <w:r w:rsidRPr="00CE2803">
              <w:rPr>
                <w:spacing w:val="1"/>
                <w:sz w:val="24"/>
                <w:lang w:val="ru-RU"/>
              </w:rPr>
              <w:t xml:space="preserve"> </w:t>
            </w:r>
            <w:r w:rsidRPr="00CE2803">
              <w:rPr>
                <w:sz w:val="24"/>
                <w:lang w:val="ru-RU"/>
              </w:rPr>
              <w:t>педагога.</w:t>
            </w:r>
            <w:r w:rsidRPr="00CE2803">
              <w:rPr>
                <w:spacing w:val="1"/>
                <w:sz w:val="24"/>
                <w:lang w:val="ru-RU"/>
              </w:rPr>
              <w:t xml:space="preserve"> </w:t>
            </w:r>
            <w:r w:rsidRPr="00CE2803">
              <w:rPr>
                <w:sz w:val="24"/>
                <w:lang w:val="ru-RU"/>
              </w:rPr>
              <w:t>Сочетание теоретического</w:t>
            </w:r>
            <w:r w:rsidRPr="00CE2803">
              <w:rPr>
                <w:spacing w:val="1"/>
                <w:sz w:val="24"/>
                <w:lang w:val="ru-RU"/>
              </w:rPr>
              <w:t xml:space="preserve"> </w:t>
            </w:r>
            <w:r w:rsidRPr="00CE2803">
              <w:rPr>
                <w:sz w:val="24"/>
                <w:lang w:val="ru-RU"/>
              </w:rPr>
              <w:t>знания с видением</w:t>
            </w:r>
            <w:r w:rsidRPr="00CE2803">
              <w:rPr>
                <w:spacing w:val="1"/>
                <w:sz w:val="24"/>
                <w:lang w:val="ru-RU"/>
              </w:rPr>
              <w:t xml:space="preserve"> </w:t>
            </w:r>
            <w:r w:rsidRPr="00CE2803">
              <w:rPr>
                <w:sz w:val="24"/>
                <w:lang w:val="ru-RU"/>
              </w:rPr>
              <w:t>его</w:t>
            </w:r>
            <w:r w:rsidRPr="00CE2803">
              <w:rPr>
                <w:spacing w:val="1"/>
                <w:sz w:val="24"/>
                <w:lang w:val="ru-RU"/>
              </w:rPr>
              <w:t xml:space="preserve"> </w:t>
            </w:r>
            <w:r w:rsidRPr="00CE2803">
              <w:rPr>
                <w:sz w:val="24"/>
                <w:lang w:val="ru-RU"/>
              </w:rPr>
              <w:t>практического</w:t>
            </w:r>
            <w:r w:rsidRPr="00CE2803">
              <w:rPr>
                <w:spacing w:val="1"/>
                <w:sz w:val="24"/>
                <w:lang w:val="ru-RU"/>
              </w:rPr>
              <w:t xml:space="preserve"> </w:t>
            </w:r>
            <w:r w:rsidRPr="00CE2803">
              <w:rPr>
                <w:sz w:val="24"/>
                <w:lang w:val="ru-RU"/>
              </w:rPr>
              <w:t>применения,</w:t>
            </w:r>
            <w:r w:rsidRPr="00CE2803">
              <w:rPr>
                <w:spacing w:val="1"/>
                <w:sz w:val="24"/>
                <w:lang w:val="ru-RU"/>
              </w:rPr>
              <w:t xml:space="preserve"> </w:t>
            </w:r>
            <w:r w:rsidRPr="00CE2803">
              <w:rPr>
                <w:sz w:val="24"/>
                <w:lang w:val="ru-RU"/>
              </w:rPr>
              <w:t>что</w:t>
            </w:r>
            <w:r w:rsidRPr="00CE2803">
              <w:rPr>
                <w:spacing w:val="1"/>
                <w:sz w:val="24"/>
                <w:lang w:val="ru-RU"/>
              </w:rPr>
              <w:t xml:space="preserve"> </w:t>
            </w:r>
            <w:r w:rsidRPr="00CE2803">
              <w:rPr>
                <w:sz w:val="24"/>
                <w:lang w:val="ru-RU"/>
              </w:rPr>
              <w:t>является</w:t>
            </w:r>
            <w:r w:rsidRPr="00CE2803">
              <w:rPr>
                <w:spacing w:val="1"/>
                <w:sz w:val="24"/>
                <w:lang w:val="ru-RU"/>
              </w:rPr>
              <w:t xml:space="preserve"> </w:t>
            </w:r>
            <w:r w:rsidRPr="00CE2803">
              <w:rPr>
                <w:sz w:val="24"/>
                <w:lang w:val="ru-RU"/>
              </w:rPr>
              <w:t>предпосылкой</w:t>
            </w:r>
            <w:r w:rsidRPr="00CE2803">
              <w:rPr>
                <w:spacing w:val="1"/>
                <w:sz w:val="24"/>
                <w:lang w:val="ru-RU"/>
              </w:rPr>
              <w:t xml:space="preserve"> </w:t>
            </w:r>
            <w:r w:rsidRPr="00CE2803">
              <w:rPr>
                <w:sz w:val="24"/>
                <w:lang w:val="ru-RU"/>
              </w:rPr>
              <w:t>установления</w:t>
            </w:r>
            <w:r w:rsidRPr="00CE2803">
              <w:rPr>
                <w:spacing w:val="1"/>
                <w:sz w:val="24"/>
                <w:lang w:val="ru-RU"/>
              </w:rPr>
              <w:t xml:space="preserve"> </w:t>
            </w:r>
            <w:r w:rsidRPr="00CE2803">
              <w:rPr>
                <w:sz w:val="24"/>
                <w:lang w:val="ru-RU"/>
              </w:rPr>
              <w:t>личностной</w:t>
            </w:r>
            <w:r w:rsidRPr="00CE2803">
              <w:rPr>
                <w:spacing w:val="-57"/>
                <w:sz w:val="24"/>
                <w:lang w:val="ru-RU"/>
              </w:rPr>
              <w:t xml:space="preserve"> </w:t>
            </w:r>
            <w:r w:rsidRPr="00CE2803">
              <w:rPr>
                <w:sz w:val="24"/>
                <w:lang w:val="ru-RU"/>
              </w:rPr>
              <w:t>значимости</w:t>
            </w:r>
            <w:r w:rsidRPr="00CE2803">
              <w:rPr>
                <w:spacing w:val="2"/>
                <w:sz w:val="24"/>
                <w:lang w:val="ru-RU"/>
              </w:rPr>
              <w:t xml:space="preserve"> </w:t>
            </w:r>
            <w:r w:rsidRPr="00CE2803">
              <w:rPr>
                <w:sz w:val="24"/>
                <w:lang w:val="ru-RU"/>
              </w:rPr>
              <w:t>учения</w:t>
            </w:r>
          </w:p>
        </w:tc>
        <w:tc>
          <w:tcPr>
            <w:tcW w:w="6311" w:type="dxa"/>
          </w:tcPr>
          <w:p w14:paraId="3C0DB5A9" w14:textId="77777777" w:rsidR="00CE2803" w:rsidRPr="00CE2803" w:rsidRDefault="00CE2803" w:rsidP="00F94452">
            <w:pPr>
              <w:pStyle w:val="TableParagraph"/>
              <w:numPr>
                <w:ilvl w:val="0"/>
                <w:numId w:val="22"/>
              </w:numPr>
              <w:tabs>
                <w:tab w:val="left" w:pos="504"/>
              </w:tabs>
              <w:ind w:right="96" w:firstLine="0"/>
              <w:jc w:val="both"/>
              <w:rPr>
                <w:sz w:val="24"/>
                <w:lang w:val="ru-RU"/>
              </w:rPr>
            </w:pPr>
            <w:r w:rsidRPr="00CE2803">
              <w:rPr>
                <w:sz w:val="24"/>
                <w:lang w:val="ru-RU"/>
              </w:rPr>
              <w:t>Знание</w:t>
            </w:r>
            <w:r w:rsidRPr="00CE2803">
              <w:rPr>
                <w:spacing w:val="1"/>
                <w:sz w:val="24"/>
                <w:lang w:val="ru-RU"/>
              </w:rPr>
              <w:t xml:space="preserve"> </w:t>
            </w:r>
            <w:r w:rsidRPr="00CE2803">
              <w:rPr>
                <w:sz w:val="24"/>
                <w:lang w:val="ru-RU"/>
              </w:rPr>
              <w:t>генезиса</w:t>
            </w:r>
            <w:r w:rsidRPr="00CE2803">
              <w:rPr>
                <w:spacing w:val="1"/>
                <w:sz w:val="24"/>
                <w:lang w:val="ru-RU"/>
              </w:rPr>
              <w:t xml:space="preserve"> </w:t>
            </w:r>
            <w:r w:rsidRPr="00CE2803">
              <w:rPr>
                <w:sz w:val="24"/>
                <w:lang w:val="ru-RU"/>
              </w:rPr>
              <w:t>формирования</w:t>
            </w:r>
            <w:r w:rsidRPr="00CE2803">
              <w:rPr>
                <w:spacing w:val="1"/>
                <w:sz w:val="24"/>
                <w:lang w:val="ru-RU"/>
              </w:rPr>
              <w:t xml:space="preserve"> </w:t>
            </w:r>
            <w:r w:rsidRPr="00CE2803">
              <w:rPr>
                <w:sz w:val="24"/>
                <w:lang w:val="ru-RU"/>
              </w:rPr>
              <w:t>предметного</w:t>
            </w:r>
            <w:r w:rsidRPr="00CE2803">
              <w:rPr>
                <w:spacing w:val="1"/>
                <w:sz w:val="24"/>
                <w:lang w:val="ru-RU"/>
              </w:rPr>
              <w:t xml:space="preserve"> </w:t>
            </w:r>
            <w:r w:rsidRPr="00CE2803">
              <w:rPr>
                <w:sz w:val="24"/>
                <w:lang w:val="ru-RU"/>
              </w:rPr>
              <w:t>знания</w:t>
            </w:r>
            <w:r w:rsidRPr="00CE2803">
              <w:rPr>
                <w:spacing w:val="1"/>
                <w:sz w:val="24"/>
                <w:lang w:val="ru-RU"/>
              </w:rPr>
              <w:t xml:space="preserve"> </w:t>
            </w:r>
            <w:r w:rsidRPr="00CE2803">
              <w:rPr>
                <w:sz w:val="24"/>
                <w:lang w:val="ru-RU"/>
              </w:rPr>
              <w:t>(история,</w:t>
            </w:r>
            <w:r w:rsidRPr="00CE2803">
              <w:rPr>
                <w:spacing w:val="1"/>
                <w:sz w:val="24"/>
                <w:lang w:val="ru-RU"/>
              </w:rPr>
              <w:t xml:space="preserve"> </w:t>
            </w:r>
            <w:r w:rsidRPr="00CE2803">
              <w:rPr>
                <w:sz w:val="24"/>
                <w:lang w:val="ru-RU"/>
              </w:rPr>
              <w:t>персоналии,</w:t>
            </w:r>
            <w:r w:rsidRPr="00CE2803">
              <w:rPr>
                <w:spacing w:val="1"/>
                <w:sz w:val="24"/>
                <w:lang w:val="ru-RU"/>
              </w:rPr>
              <w:t xml:space="preserve"> </w:t>
            </w:r>
            <w:r w:rsidRPr="00CE2803">
              <w:rPr>
                <w:sz w:val="24"/>
                <w:lang w:val="ru-RU"/>
              </w:rPr>
              <w:t>для</w:t>
            </w:r>
            <w:r w:rsidRPr="00CE2803">
              <w:rPr>
                <w:spacing w:val="1"/>
                <w:sz w:val="24"/>
                <w:lang w:val="ru-RU"/>
              </w:rPr>
              <w:t xml:space="preserve"> </w:t>
            </w:r>
            <w:r w:rsidRPr="00CE2803">
              <w:rPr>
                <w:sz w:val="24"/>
                <w:lang w:val="ru-RU"/>
              </w:rPr>
              <w:t>решения</w:t>
            </w:r>
            <w:r w:rsidRPr="00CE2803">
              <w:rPr>
                <w:spacing w:val="1"/>
                <w:sz w:val="24"/>
                <w:lang w:val="ru-RU"/>
              </w:rPr>
              <w:t xml:space="preserve"> </w:t>
            </w:r>
            <w:r w:rsidRPr="00CE2803">
              <w:rPr>
                <w:sz w:val="24"/>
                <w:lang w:val="ru-RU"/>
              </w:rPr>
              <w:t>каких</w:t>
            </w:r>
            <w:r w:rsidRPr="00CE2803">
              <w:rPr>
                <w:spacing w:val="1"/>
                <w:sz w:val="24"/>
                <w:lang w:val="ru-RU"/>
              </w:rPr>
              <w:t xml:space="preserve"> </w:t>
            </w:r>
            <w:r w:rsidRPr="00CE2803">
              <w:rPr>
                <w:sz w:val="24"/>
                <w:lang w:val="ru-RU"/>
              </w:rPr>
              <w:t>проблем</w:t>
            </w:r>
            <w:r w:rsidRPr="00CE2803">
              <w:rPr>
                <w:spacing w:val="1"/>
                <w:sz w:val="24"/>
                <w:lang w:val="ru-RU"/>
              </w:rPr>
              <w:t xml:space="preserve"> </w:t>
            </w:r>
            <w:r w:rsidRPr="00CE2803">
              <w:rPr>
                <w:sz w:val="24"/>
                <w:lang w:val="ru-RU"/>
              </w:rPr>
              <w:t>разрабатывалось);</w:t>
            </w:r>
          </w:p>
          <w:p w14:paraId="74FEF367" w14:textId="77777777" w:rsidR="00CE2803" w:rsidRPr="00CE2803" w:rsidRDefault="00CE2803" w:rsidP="00F94452">
            <w:pPr>
              <w:pStyle w:val="TableParagraph"/>
              <w:numPr>
                <w:ilvl w:val="0"/>
                <w:numId w:val="22"/>
              </w:numPr>
              <w:tabs>
                <w:tab w:val="left" w:pos="540"/>
              </w:tabs>
              <w:ind w:right="98" w:firstLine="0"/>
              <w:rPr>
                <w:sz w:val="24"/>
                <w:lang w:val="ru-RU"/>
              </w:rPr>
            </w:pPr>
            <w:r w:rsidRPr="00CE2803">
              <w:rPr>
                <w:sz w:val="24"/>
                <w:lang w:val="ru-RU"/>
              </w:rPr>
              <w:t>возможности</w:t>
            </w:r>
            <w:r w:rsidRPr="00CE2803">
              <w:rPr>
                <w:spacing w:val="3"/>
                <w:sz w:val="24"/>
                <w:lang w:val="ru-RU"/>
              </w:rPr>
              <w:t xml:space="preserve"> </w:t>
            </w:r>
            <w:r w:rsidRPr="00CE2803">
              <w:rPr>
                <w:sz w:val="24"/>
                <w:lang w:val="ru-RU"/>
              </w:rPr>
              <w:t>применения</w:t>
            </w:r>
            <w:r w:rsidRPr="00CE2803">
              <w:rPr>
                <w:spacing w:val="2"/>
                <w:sz w:val="24"/>
                <w:lang w:val="ru-RU"/>
              </w:rPr>
              <w:t xml:space="preserve"> </w:t>
            </w:r>
            <w:r w:rsidRPr="00CE2803">
              <w:rPr>
                <w:sz w:val="24"/>
                <w:lang w:val="ru-RU"/>
              </w:rPr>
              <w:t>получаемых</w:t>
            </w:r>
            <w:r w:rsidRPr="00CE2803">
              <w:rPr>
                <w:spacing w:val="4"/>
                <w:sz w:val="24"/>
                <w:lang w:val="ru-RU"/>
              </w:rPr>
              <w:t xml:space="preserve"> </w:t>
            </w:r>
            <w:r w:rsidRPr="00CE2803">
              <w:rPr>
                <w:sz w:val="24"/>
                <w:lang w:val="ru-RU"/>
              </w:rPr>
              <w:t>знаний</w:t>
            </w:r>
            <w:r w:rsidRPr="00CE2803">
              <w:rPr>
                <w:spacing w:val="3"/>
                <w:sz w:val="24"/>
                <w:lang w:val="ru-RU"/>
              </w:rPr>
              <w:t xml:space="preserve"> </w:t>
            </w:r>
            <w:r w:rsidRPr="00CE2803">
              <w:rPr>
                <w:sz w:val="24"/>
                <w:lang w:val="ru-RU"/>
              </w:rPr>
              <w:t>для</w:t>
            </w:r>
            <w:r w:rsidRPr="00CE2803">
              <w:rPr>
                <w:spacing w:val="-57"/>
                <w:sz w:val="24"/>
                <w:lang w:val="ru-RU"/>
              </w:rPr>
              <w:t xml:space="preserve"> </w:t>
            </w:r>
            <w:r w:rsidRPr="00CE2803">
              <w:rPr>
                <w:sz w:val="24"/>
                <w:lang w:val="ru-RU"/>
              </w:rPr>
              <w:t>объяснения</w:t>
            </w:r>
            <w:r w:rsidRPr="00CE2803">
              <w:rPr>
                <w:spacing w:val="-2"/>
                <w:sz w:val="24"/>
                <w:lang w:val="ru-RU"/>
              </w:rPr>
              <w:t xml:space="preserve"> </w:t>
            </w:r>
            <w:r w:rsidRPr="00CE2803">
              <w:rPr>
                <w:sz w:val="24"/>
                <w:lang w:val="ru-RU"/>
              </w:rPr>
              <w:t>социальных и</w:t>
            </w:r>
            <w:r w:rsidRPr="00CE2803">
              <w:rPr>
                <w:spacing w:val="-3"/>
                <w:sz w:val="24"/>
                <w:lang w:val="ru-RU"/>
              </w:rPr>
              <w:t xml:space="preserve"> </w:t>
            </w:r>
            <w:r w:rsidRPr="00CE2803">
              <w:rPr>
                <w:sz w:val="24"/>
                <w:lang w:val="ru-RU"/>
              </w:rPr>
              <w:t>природных</w:t>
            </w:r>
            <w:r w:rsidRPr="00CE2803">
              <w:rPr>
                <w:spacing w:val="1"/>
                <w:sz w:val="24"/>
                <w:lang w:val="ru-RU"/>
              </w:rPr>
              <w:t xml:space="preserve"> </w:t>
            </w:r>
            <w:r w:rsidRPr="00CE2803">
              <w:rPr>
                <w:sz w:val="24"/>
                <w:lang w:val="ru-RU"/>
              </w:rPr>
              <w:t>явлений;</w:t>
            </w:r>
          </w:p>
          <w:p w14:paraId="73CC9C8B" w14:textId="77777777" w:rsidR="00CE2803" w:rsidRPr="00CE2803" w:rsidRDefault="00CE2803" w:rsidP="00F94452">
            <w:pPr>
              <w:pStyle w:val="TableParagraph"/>
              <w:numPr>
                <w:ilvl w:val="0"/>
                <w:numId w:val="22"/>
              </w:numPr>
              <w:tabs>
                <w:tab w:val="left" w:pos="410"/>
              </w:tabs>
              <w:ind w:left="409" w:hanging="301"/>
              <w:rPr>
                <w:sz w:val="24"/>
                <w:lang w:val="ru-RU"/>
              </w:rPr>
            </w:pPr>
            <w:r w:rsidRPr="00CE2803">
              <w:rPr>
                <w:sz w:val="24"/>
                <w:lang w:val="ru-RU"/>
              </w:rPr>
              <w:t>владение</w:t>
            </w:r>
            <w:r w:rsidRPr="00CE2803">
              <w:rPr>
                <w:spacing w:val="-9"/>
                <w:sz w:val="24"/>
                <w:lang w:val="ru-RU"/>
              </w:rPr>
              <w:t xml:space="preserve"> </w:t>
            </w:r>
            <w:r w:rsidRPr="00CE2803">
              <w:rPr>
                <w:sz w:val="24"/>
                <w:lang w:val="ru-RU"/>
              </w:rPr>
              <w:t>методами</w:t>
            </w:r>
            <w:r w:rsidRPr="00CE2803">
              <w:rPr>
                <w:spacing w:val="-7"/>
                <w:sz w:val="24"/>
                <w:lang w:val="ru-RU"/>
              </w:rPr>
              <w:t xml:space="preserve"> </w:t>
            </w:r>
            <w:r w:rsidRPr="00CE2803">
              <w:rPr>
                <w:sz w:val="24"/>
                <w:lang w:val="ru-RU"/>
              </w:rPr>
              <w:t>решения</w:t>
            </w:r>
            <w:r w:rsidRPr="00CE2803">
              <w:rPr>
                <w:spacing w:val="-8"/>
                <w:sz w:val="24"/>
                <w:lang w:val="ru-RU"/>
              </w:rPr>
              <w:t xml:space="preserve"> </w:t>
            </w:r>
            <w:r w:rsidRPr="00CE2803">
              <w:rPr>
                <w:sz w:val="24"/>
                <w:lang w:val="ru-RU"/>
              </w:rPr>
              <w:t>различных</w:t>
            </w:r>
            <w:r w:rsidRPr="00CE2803">
              <w:rPr>
                <w:spacing w:val="-6"/>
                <w:sz w:val="24"/>
                <w:lang w:val="ru-RU"/>
              </w:rPr>
              <w:t xml:space="preserve"> </w:t>
            </w:r>
            <w:r w:rsidRPr="00CE2803">
              <w:rPr>
                <w:sz w:val="24"/>
                <w:lang w:val="ru-RU"/>
              </w:rPr>
              <w:t>задач;</w:t>
            </w:r>
          </w:p>
          <w:p w14:paraId="0B9E7084" w14:textId="77777777" w:rsidR="00CE2803" w:rsidRPr="00CE2803" w:rsidRDefault="00CE2803" w:rsidP="00F94452">
            <w:pPr>
              <w:pStyle w:val="TableParagraph"/>
              <w:numPr>
                <w:ilvl w:val="0"/>
                <w:numId w:val="22"/>
              </w:numPr>
              <w:tabs>
                <w:tab w:val="left" w:pos="709"/>
                <w:tab w:val="left" w:pos="710"/>
                <w:tab w:val="left" w:pos="2122"/>
                <w:tab w:val="left" w:pos="3364"/>
                <w:tab w:val="left" w:pos="4263"/>
                <w:tab w:val="left" w:pos="5130"/>
              </w:tabs>
              <w:ind w:right="97" w:firstLine="0"/>
              <w:rPr>
                <w:sz w:val="24"/>
                <w:lang w:val="ru-RU"/>
              </w:rPr>
            </w:pPr>
            <w:r w:rsidRPr="00CE2803">
              <w:rPr>
                <w:sz w:val="24"/>
                <w:lang w:val="ru-RU"/>
              </w:rPr>
              <w:t>свободное</w:t>
            </w:r>
            <w:r w:rsidRPr="00CE2803">
              <w:rPr>
                <w:sz w:val="24"/>
                <w:lang w:val="ru-RU"/>
              </w:rPr>
              <w:tab/>
              <w:t>решение</w:t>
            </w:r>
            <w:r w:rsidRPr="00CE2803">
              <w:rPr>
                <w:sz w:val="24"/>
                <w:lang w:val="ru-RU"/>
              </w:rPr>
              <w:tab/>
              <w:t>задач</w:t>
            </w:r>
            <w:r w:rsidRPr="00CE2803">
              <w:rPr>
                <w:sz w:val="24"/>
                <w:lang w:val="ru-RU"/>
              </w:rPr>
              <w:tab/>
              <w:t>ЕГЭ,</w:t>
            </w:r>
            <w:r w:rsidRPr="00CE2803">
              <w:rPr>
                <w:sz w:val="24"/>
                <w:lang w:val="ru-RU"/>
              </w:rPr>
              <w:tab/>
            </w:r>
            <w:r w:rsidRPr="00CE2803">
              <w:rPr>
                <w:spacing w:val="-1"/>
                <w:sz w:val="24"/>
                <w:lang w:val="ru-RU"/>
              </w:rPr>
              <w:t>олимпиад:</w:t>
            </w:r>
            <w:r w:rsidRPr="00CE2803">
              <w:rPr>
                <w:spacing w:val="-57"/>
                <w:sz w:val="24"/>
                <w:lang w:val="ru-RU"/>
              </w:rPr>
              <w:t xml:space="preserve"> </w:t>
            </w:r>
            <w:r w:rsidRPr="00CE2803">
              <w:rPr>
                <w:sz w:val="24"/>
                <w:lang w:val="ru-RU"/>
              </w:rPr>
              <w:t>региональных,</w:t>
            </w:r>
          </w:p>
          <w:p w14:paraId="584F40B5" w14:textId="77777777" w:rsidR="00CE2803" w:rsidRDefault="00CE2803" w:rsidP="00D3759B">
            <w:pPr>
              <w:pStyle w:val="TableParagraph"/>
              <w:spacing w:line="264" w:lineRule="exact"/>
              <w:ind w:left="109"/>
              <w:rPr>
                <w:sz w:val="24"/>
              </w:rPr>
            </w:pPr>
            <w:r>
              <w:rPr>
                <w:sz w:val="24"/>
              </w:rPr>
              <w:t>российских,</w:t>
            </w:r>
            <w:r>
              <w:rPr>
                <w:spacing w:val="-4"/>
                <w:sz w:val="24"/>
              </w:rPr>
              <w:t xml:space="preserve"> </w:t>
            </w:r>
            <w:r>
              <w:rPr>
                <w:sz w:val="24"/>
              </w:rPr>
              <w:t>международных</w:t>
            </w:r>
          </w:p>
        </w:tc>
      </w:tr>
    </w:tbl>
    <w:p w14:paraId="023D5532" w14:textId="77777777" w:rsidR="00CE2803" w:rsidRDefault="00CE2803" w:rsidP="00CE2803">
      <w:pPr>
        <w:spacing w:line="264" w:lineRule="exact"/>
        <w:rPr>
          <w:sz w:val="24"/>
        </w:rPr>
        <w:sectPr w:rsidR="00CE2803" w:rsidSect="00D3759B">
          <w:pgSz w:w="16840" w:h="11910" w:orient="landscape"/>
          <w:pgMar w:top="1100" w:right="697" w:bottom="1123" w:left="697" w:header="0" w:footer="924" w:gutter="0"/>
          <w:cols w:space="720"/>
        </w:sectPr>
      </w:pPr>
    </w:p>
    <w:p w14:paraId="05F9FE6A" w14:textId="77777777" w:rsidR="00CE2803" w:rsidRDefault="00CE2803" w:rsidP="00CE2803">
      <w:pPr>
        <w:pStyle w:val="a3"/>
        <w:spacing w:before="3"/>
        <w:ind w:left="0" w:firstLine="0"/>
        <w:jc w:val="left"/>
        <w:rPr>
          <w:b/>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2789"/>
        <w:gridCol w:w="5149"/>
        <w:gridCol w:w="6311"/>
      </w:tblGrid>
      <w:tr w:rsidR="00CE2803" w14:paraId="4BBBA2E8" w14:textId="77777777" w:rsidTr="00D3759B">
        <w:trPr>
          <w:trHeight w:val="2486"/>
        </w:trPr>
        <w:tc>
          <w:tcPr>
            <w:tcW w:w="956" w:type="dxa"/>
          </w:tcPr>
          <w:p w14:paraId="62A1D22B" w14:textId="77777777" w:rsidR="00CE2803" w:rsidRDefault="00CE2803" w:rsidP="00D3759B">
            <w:pPr>
              <w:pStyle w:val="TableParagraph"/>
              <w:spacing w:line="271" w:lineRule="exact"/>
              <w:ind w:left="110"/>
              <w:rPr>
                <w:sz w:val="24"/>
              </w:rPr>
            </w:pPr>
            <w:r>
              <w:rPr>
                <w:sz w:val="24"/>
              </w:rPr>
              <w:t>4.2</w:t>
            </w:r>
          </w:p>
        </w:tc>
        <w:tc>
          <w:tcPr>
            <w:tcW w:w="2789" w:type="dxa"/>
          </w:tcPr>
          <w:p w14:paraId="7508AC27" w14:textId="77777777" w:rsidR="00CE2803" w:rsidRDefault="00CE2803" w:rsidP="00D3759B">
            <w:pPr>
              <w:pStyle w:val="TableParagraph"/>
              <w:tabs>
                <w:tab w:val="left" w:pos="2565"/>
              </w:tabs>
              <w:ind w:right="98"/>
              <w:rPr>
                <w:sz w:val="24"/>
              </w:rPr>
            </w:pPr>
            <w:r>
              <w:rPr>
                <w:sz w:val="24"/>
              </w:rPr>
              <w:t>Компетентность</w:t>
            </w:r>
            <w:r>
              <w:rPr>
                <w:sz w:val="24"/>
              </w:rPr>
              <w:tab/>
            </w:r>
            <w:r>
              <w:rPr>
                <w:spacing w:val="-4"/>
                <w:sz w:val="24"/>
              </w:rPr>
              <w:t>в</w:t>
            </w:r>
            <w:r>
              <w:rPr>
                <w:spacing w:val="-57"/>
                <w:sz w:val="24"/>
              </w:rPr>
              <w:t xml:space="preserve"> </w:t>
            </w:r>
            <w:r>
              <w:rPr>
                <w:sz w:val="24"/>
              </w:rPr>
              <w:t>методах</w:t>
            </w:r>
            <w:r>
              <w:rPr>
                <w:spacing w:val="-3"/>
                <w:sz w:val="24"/>
              </w:rPr>
              <w:t xml:space="preserve"> </w:t>
            </w:r>
            <w:r>
              <w:rPr>
                <w:sz w:val="24"/>
              </w:rPr>
              <w:t>преподавания</w:t>
            </w:r>
          </w:p>
        </w:tc>
        <w:tc>
          <w:tcPr>
            <w:tcW w:w="5149" w:type="dxa"/>
          </w:tcPr>
          <w:p w14:paraId="68C13E57" w14:textId="77777777" w:rsidR="00CE2803" w:rsidRPr="00CE2803" w:rsidRDefault="00CE2803" w:rsidP="00D3759B">
            <w:pPr>
              <w:pStyle w:val="TableParagraph"/>
              <w:ind w:left="109" w:right="97"/>
              <w:jc w:val="both"/>
              <w:rPr>
                <w:sz w:val="24"/>
                <w:lang w:val="ru-RU"/>
              </w:rPr>
            </w:pPr>
            <w:r w:rsidRPr="00CE2803">
              <w:rPr>
                <w:sz w:val="24"/>
                <w:lang w:val="ru-RU"/>
              </w:rPr>
              <w:t>Обеспечивает</w:t>
            </w:r>
            <w:r w:rsidRPr="00CE2803">
              <w:rPr>
                <w:spacing w:val="1"/>
                <w:sz w:val="24"/>
                <w:lang w:val="ru-RU"/>
              </w:rPr>
              <w:t xml:space="preserve"> </w:t>
            </w:r>
            <w:r w:rsidRPr="00CE2803">
              <w:rPr>
                <w:sz w:val="24"/>
                <w:lang w:val="ru-RU"/>
              </w:rPr>
              <w:t>возможность</w:t>
            </w:r>
            <w:r w:rsidRPr="00CE2803">
              <w:rPr>
                <w:spacing w:val="1"/>
                <w:sz w:val="24"/>
                <w:lang w:val="ru-RU"/>
              </w:rPr>
              <w:t xml:space="preserve"> </w:t>
            </w:r>
            <w:r w:rsidRPr="00CE2803">
              <w:rPr>
                <w:sz w:val="24"/>
                <w:lang w:val="ru-RU"/>
              </w:rPr>
              <w:t>эффективного</w:t>
            </w:r>
            <w:r w:rsidRPr="00CE2803">
              <w:rPr>
                <w:spacing w:val="1"/>
                <w:sz w:val="24"/>
                <w:lang w:val="ru-RU"/>
              </w:rPr>
              <w:t xml:space="preserve"> </w:t>
            </w:r>
            <w:r w:rsidRPr="00CE2803">
              <w:rPr>
                <w:sz w:val="24"/>
                <w:lang w:val="ru-RU"/>
              </w:rPr>
              <w:t>усвоения</w:t>
            </w:r>
            <w:r w:rsidRPr="00CE2803">
              <w:rPr>
                <w:spacing w:val="1"/>
                <w:sz w:val="24"/>
                <w:lang w:val="ru-RU"/>
              </w:rPr>
              <w:t xml:space="preserve"> </w:t>
            </w:r>
            <w:r w:rsidRPr="00CE2803">
              <w:rPr>
                <w:sz w:val="24"/>
                <w:lang w:val="ru-RU"/>
              </w:rPr>
              <w:t>знания</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формирования</w:t>
            </w:r>
            <w:r w:rsidRPr="00CE2803">
              <w:rPr>
                <w:spacing w:val="1"/>
                <w:sz w:val="24"/>
                <w:lang w:val="ru-RU"/>
              </w:rPr>
              <w:t xml:space="preserve"> </w:t>
            </w:r>
            <w:r w:rsidRPr="00CE2803">
              <w:rPr>
                <w:sz w:val="24"/>
                <w:lang w:val="ru-RU"/>
              </w:rPr>
              <w:t>умений,</w:t>
            </w:r>
            <w:r w:rsidRPr="00CE2803">
              <w:rPr>
                <w:spacing w:val="1"/>
                <w:sz w:val="24"/>
                <w:lang w:val="ru-RU"/>
              </w:rPr>
              <w:t xml:space="preserve"> </w:t>
            </w:r>
            <w:r w:rsidRPr="00CE2803">
              <w:rPr>
                <w:sz w:val="24"/>
                <w:lang w:val="ru-RU"/>
              </w:rPr>
              <w:t>предусмотренных программой.</w:t>
            </w:r>
          </w:p>
          <w:p w14:paraId="58817847" w14:textId="77777777" w:rsidR="00CE2803" w:rsidRPr="00CE2803" w:rsidRDefault="00CE2803" w:rsidP="00D3759B">
            <w:pPr>
              <w:pStyle w:val="TableParagraph"/>
              <w:ind w:left="109" w:right="98"/>
              <w:jc w:val="both"/>
              <w:rPr>
                <w:sz w:val="24"/>
                <w:lang w:val="ru-RU"/>
              </w:rPr>
            </w:pPr>
            <w:r w:rsidRPr="00CE2803">
              <w:rPr>
                <w:sz w:val="24"/>
                <w:lang w:val="ru-RU"/>
              </w:rPr>
              <w:t>Обеспечивает</w:t>
            </w:r>
            <w:r w:rsidRPr="00CE2803">
              <w:rPr>
                <w:spacing w:val="1"/>
                <w:sz w:val="24"/>
                <w:lang w:val="ru-RU"/>
              </w:rPr>
              <w:t xml:space="preserve"> </w:t>
            </w:r>
            <w:r w:rsidRPr="00CE2803">
              <w:rPr>
                <w:sz w:val="24"/>
                <w:lang w:val="ru-RU"/>
              </w:rPr>
              <w:t>индивидуальный</w:t>
            </w:r>
            <w:r w:rsidRPr="00CE2803">
              <w:rPr>
                <w:spacing w:val="1"/>
                <w:sz w:val="24"/>
                <w:lang w:val="ru-RU"/>
              </w:rPr>
              <w:t xml:space="preserve"> </w:t>
            </w:r>
            <w:r w:rsidRPr="00CE2803">
              <w:rPr>
                <w:sz w:val="24"/>
                <w:lang w:val="ru-RU"/>
              </w:rPr>
              <w:t>подход</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развитие</w:t>
            </w:r>
            <w:r w:rsidRPr="00CE2803">
              <w:rPr>
                <w:spacing w:val="-1"/>
                <w:sz w:val="24"/>
                <w:lang w:val="ru-RU"/>
              </w:rPr>
              <w:t xml:space="preserve"> </w:t>
            </w:r>
            <w:r w:rsidRPr="00CE2803">
              <w:rPr>
                <w:sz w:val="24"/>
                <w:lang w:val="ru-RU"/>
              </w:rPr>
              <w:t>творческой</w:t>
            </w:r>
            <w:r w:rsidRPr="00CE2803">
              <w:rPr>
                <w:spacing w:val="-1"/>
                <w:sz w:val="24"/>
                <w:lang w:val="ru-RU"/>
              </w:rPr>
              <w:t xml:space="preserve"> </w:t>
            </w:r>
            <w:r w:rsidRPr="00CE2803">
              <w:rPr>
                <w:sz w:val="24"/>
                <w:lang w:val="ru-RU"/>
              </w:rPr>
              <w:t>личности</w:t>
            </w:r>
          </w:p>
        </w:tc>
        <w:tc>
          <w:tcPr>
            <w:tcW w:w="6311" w:type="dxa"/>
          </w:tcPr>
          <w:p w14:paraId="79F0327A" w14:textId="77777777" w:rsidR="00CE2803" w:rsidRPr="00CE2803" w:rsidRDefault="00CE2803" w:rsidP="00F94452">
            <w:pPr>
              <w:pStyle w:val="TableParagraph"/>
              <w:numPr>
                <w:ilvl w:val="0"/>
                <w:numId w:val="21"/>
              </w:numPr>
              <w:tabs>
                <w:tab w:val="left" w:pos="410"/>
              </w:tabs>
              <w:spacing w:line="271" w:lineRule="exact"/>
              <w:ind w:left="409" w:hanging="301"/>
              <w:jc w:val="both"/>
              <w:rPr>
                <w:sz w:val="24"/>
                <w:lang w:val="ru-RU"/>
              </w:rPr>
            </w:pPr>
            <w:r w:rsidRPr="00CE2803">
              <w:rPr>
                <w:sz w:val="24"/>
                <w:lang w:val="ru-RU"/>
              </w:rPr>
              <w:t>Знание</w:t>
            </w:r>
            <w:r w:rsidRPr="00CE2803">
              <w:rPr>
                <w:spacing w:val="-10"/>
                <w:sz w:val="24"/>
                <w:lang w:val="ru-RU"/>
              </w:rPr>
              <w:t xml:space="preserve"> </w:t>
            </w:r>
            <w:r w:rsidRPr="00CE2803">
              <w:rPr>
                <w:sz w:val="24"/>
                <w:lang w:val="ru-RU"/>
              </w:rPr>
              <w:t>нормативных</w:t>
            </w:r>
            <w:r w:rsidRPr="00CE2803">
              <w:rPr>
                <w:spacing w:val="-8"/>
                <w:sz w:val="24"/>
                <w:lang w:val="ru-RU"/>
              </w:rPr>
              <w:t xml:space="preserve"> </w:t>
            </w:r>
            <w:r w:rsidRPr="00CE2803">
              <w:rPr>
                <w:sz w:val="24"/>
                <w:lang w:val="ru-RU"/>
              </w:rPr>
              <w:t>методов</w:t>
            </w:r>
            <w:r w:rsidRPr="00CE2803">
              <w:rPr>
                <w:spacing w:val="-8"/>
                <w:sz w:val="24"/>
                <w:lang w:val="ru-RU"/>
              </w:rPr>
              <w:t xml:space="preserve"> </w:t>
            </w:r>
            <w:r w:rsidRPr="00CE2803">
              <w:rPr>
                <w:sz w:val="24"/>
                <w:lang w:val="ru-RU"/>
              </w:rPr>
              <w:t>и</w:t>
            </w:r>
            <w:r w:rsidRPr="00CE2803">
              <w:rPr>
                <w:spacing w:val="-8"/>
                <w:sz w:val="24"/>
                <w:lang w:val="ru-RU"/>
              </w:rPr>
              <w:t xml:space="preserve"> </w:t>
            </w:r>
            <w:r w:rsidRPr="00CE2803">
              <w:rPr>
                <w:sz w:val="24"/>
                <w:lang w:val="ru-RU"/>
              </w:rPr>
              <w:t>методик;</w:t>
            </w:r>
          </w:p>
          <w:p w14:paraId="0ECD67BC" w14:textId="77777777" w:rsidR="00CE2803" w:rsidRPr="00CE2803" w:rsidRDefault="00CE2803" w:rsidP="00F94452">
            <w:pPr>
              <w:pStyle w:val="TableParagraph"/>
              <w:numPr>
                <w:ilvl w:val="0"/>
                <w:numId w:val="21"/>
              </w:numPr>
              <w:tabs>
                <w:tab w:val="left" w:pos="518"/>
              </w:tabs>
              <w:ind w:right="92" w:firstLine="0"/>
              <w:jc w:val="both"/>
              <w:rPr>
                <w:sz w:val="24"/>
                <w:lang w:val="ru-RU"/>
              </w:rPr>
            </w:pPr>
            <w:r w:rsidRPr="00CE2803">
              <w:rPr>
                <w:sz w:val="24"/>
                <w:lang w:val="ru-RU"/>
              </w:rPr>
              <w:t>демонстрация</w:t>
            </w:r>
            <w:r w:rsidRPr="00CE2803">
              <w:rPr>
                <w:spacing w:val="1"/>
                <w:sz w:val="24"/>
                <w:lang w:val="ru-RU"/>
              </w:rPr>
              <w:t xml:space="preserve"> </w:t>
            </w:r>
            <w:r w:rsidRPr="00CE2803">
              <w:rPr>
                <w:sz w:val="24"/>
                <w:lang w:val="ru-RU"/>
              </w:rPr>
              <w:t>личностно</w:t>
            </w:r>
            <w:r w:rsidRPr="00CE2803">
              <w:rPr>
                <w:spacing w:val="1"/>
                <w:sz w:val="24"/>
                <w:lang w:val="ru-RU"/>
              </w:rPr>
              <w:t xml:space="preserve"> </w:t>
            </w:r>
            <w:r w:rsidRPr="00CE2803">
              <w:rPr>
                <w:sz w:val="24"/>
                <w:lang w:val="ru-RU"/>
              </w:rPr>
              <w:t>ориентированных</w:t>
            </w:r>
            <w:r w:rsidRPr="00CE2803">
              <w:rPr>
                <w:spacing w:val="1"/>
                <w:sz w:val="24"/>
                <w:lang w:val="ru-RU"/>
              </w:rPr>
              <w:t xml:space="preserve"> </w:t>
            </w:r>
            <w:r w:rsidRPr="00CE2803">
              <w:rPr>
                <w:sz w:val="24"/>
                <w:lang w:val="ru-RU"/>
              </w:rPr>
              <w:t>методов</w:t>
            </w:r>
            <w:r w:rsidRPr="00CE2803">
              <w:rPr>
                <w:spacing w:val="1"/>
                <w:sz w:val="24"/>
                <w:lang w:val="ru-RU"/>
              </w:rPr>
              <w:t xml:space="preserve"> </w:t>
            </w:r>
            <w:r w:rsidRPr="00CE2803">
              <w:rPr>
                <w:sz w:val="24"/>
                <w:lang w:val="ru-RU"/>
              </w:rPr>
              <w:t>образования;</w:t>
            </w:r>
          </w:p>
          <w:p w14:paraId="7911630C" w14:textId="77777777" w:rsidR="00CE2803" w:rsidRPr="00CE2803" w:rsidRDefault="00CE2803" w:rsidP="00F94452">
            <w:pPr>
              <w:pStyle w:val="TableParagraph"/>
              <w:numPr>
                <w:ilvl w:val="0"/>
                <w:numId w:val="21"/>
              </w:numPr>
              <w:tabs>
                <w:tab w:val="left" w:pos="410"/>
              </w:tabs>
              <w:ind w:left="409" w:hanging="301"/>
              <w:jc w:val="both"/>
              <w:rPr>
                <w:sz w:val="24"/>
                <w:lang w:val="ru-RU"/>
              </w:rPr>
            </w:pPr>
            <w:r w:rsidRPr="00CE2803">
              <w:rPr>
                <w:sz w:val="24"/>
                <w:lang w:val="ru-RU"/>
              </w:rPr>
              <w:t>наличие</w:t>
            </w:r>
            <w:r w:rsidRPr="00CE2803">
              <w:rPr>
                <w:spacing w:val="-12"/>
                <w:sz w:val="24"/>
                <w:lang w:val="ru-RU"/>
              </w:rPr>
              <w:t xml:space="preserve"> </w:t>
            </w:r>
            <w:r w:rsidRPr="00CE2803">
              <w:rPr>
                <w:sz w:val="24"/>
                <w:lang w:val="ru-RU"/>
              </w:rPr>
              <w:t>своих</w:t>
            </w:r>
            <w:r w:rsidRPr="00CE2803">
              <w:rPr>
                <w:spacing w:val="-11"/>
                <w:sz w:val="24"/>
                <w:lang w:val="ru-RU"/>
              </w:rPr>
              <w:t xml:space="preserve"> </w:t>
            </w:r>
            <w:r w:rsidRPr="00CE2803">
              <w:rPr>
                <w:sz w:val="24"/>
                <w:lang w:val="ru-RU"/>
              </w:rPr>
              <w:t>находок</w:t>
            </w:r>
            <w:r w:rsidRPr="00CE2803">
              <w:rPr>
                <w:spacing w:val="-10"/>
                <w:sz w:val="24"/>
                <w:lang w:val="ru-RU"/>
              </w:rPr>
              <w:t xml:space="preserve"> </w:t>
            </w:r>
            <w:r w:rsidRPr="00CE2803">
              <w:rPr>
                <w:sz w:val="24"/>
                <w:lang w:val="ru-RU"/>
              </w:rPr>
              <w:t>и</w:t>
            </w:r>
            <w:r w:rsidRPr="00CE2803">
              <w:rPr>
                <w:spacing w:val="-10"/>
                <w:sz w:val="24"/>
                <w:lang w:val="ru-RU"/>
              </w:rPr>
              <w:t xml:space="preserve"> </w:t>
            </w:r>
            <w:r w:rsidRPr="00CE2803">
              <w:rPr>
                <w:sz w:val="24"/>
                <w:lang w:val="ru-RU"/>
              </w:rPr>
              <w:t>методов,</w:t>
            </w:r>
            <w:r w:rsidRPr="00CE2803">
              <w:rPr>
                <w:spacing w:val="-11"/>
                <w:sz w:val="24"/>
                <w:lang w:val="ru-RU"/>
              </w:rPr>
              <w:t xml:space="preserve"> </w:t>
            </w:r>
            <w:r w:rsidRPr="00CE2803">
              <w:rPr>
                <w:sz w:val="24"/>
                <w:lang w:val="ru-RU"/>
              </w:rPr>
              <w:t>авторской</w:t>
            </w:r>
            <w:r w:rsidRPr="00CE2803">
              <w:rPr>
                <w:spacing w:val="-12"/>
                <w:sz w:val="24"/>
                <w:lang w:val="ru-RU"/>
              </w:rPr>
              <w:t xml:space="preserve"> </w:t>
            </w:r>
            <w:r w:rsidRPr="00CE2803">
              <w:rPr>
                <w:sz w:val="24"/>
                <w:lang w:val="ru-RU"/>
              </w:rPr>
              <w:t>школы;</w:t>
            </w:r>
          </w:p>
          <w:p w14:paraId="2B11B5B4" w14:textId="77777777" w:rsidR="00CE2803" w:rsidRPr="00CE2803" w:rsidRDefault="00CE2803" w:rsidP="00F94452">
            <w:pPr>
              <w:pStyle w:val="TableParagraph"/>
              <w:numPr>
                <w:ilvl w:val="0"/>
                <w:numId w:val="21"/>
              </w:numPr>
              <w:tabs>
                <w:tab w:val="left" w:pos="463"/>
              </w:tabs>
              <w:ind w:right="99" w:firstLine="0"/>
              <w:jc w:val="both"/>
              <w:rPr>
                <w:sz w:val="24"/>
                <w:lang w:val="ru-RU"/>
              </w:rPr>
            </w:pPr>
            <w:r w:rsidRPr="00CE2803">
              <w:rPr>
                <w:sz w:val="24"/>
                <w:lang w:val="ru-RU"/>
              </w:rPr>
              <w:t>знание современных достижений в области методики</w:t>
            </w:r>
            <w:r w:rsidRPr="00CE2803">
              <w:rPr>
                <w:spacing w:val="1"/>
                <w:sz w:val="24"/>
                <w:lang w:val="ru-RU"/>
              </w:rPr>
              <w:t xml:space="preserve"> </w:t>
            </w:r>
            <w:r w:rsidRPr="00CE2803">
              <w:rPr>
                <w:sz w:val="24"/>
                <w:lang w:val="ru-RU"/>
              </w:rPr>
              <w:t>обучения,</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том</w:t>
            </w:r>
            <w:r w:rsidRPr="00CE2803">
              <w:rPr>
                <w:spacing w:val="1"/>
                <w:sz w:val="24"/>
                <w:lang w:val="ru-RU"/>
              </w:rPr>
              <w:t xml:space="preserve"> </w:t>
            </w:r>
            <w:r w:rsidRPr="00CE2803">
              <w:rPr>
                <w:sz w:val="24"/>
                <w:lang w:val="ru-RU"/>
              </w:rPr>
              <w:t>числе</w:t>
            </w:r>
            <w:r w:rsidRPr="00CE2803">
              <w:rPr>
                <w:spacing w:val="1"/>
                <w:sz w:val="24"/>
                <w:lang w:val="ru-RU"/>
              </w:rPr>
              <w:t xml:space="preserve"> </w:t>
            </w:r>
            <w:r w:rsidRPr="00CE2803">
              <w:rPr>
                <w:sz w:val="24"/>
                <w:lang w:val="ru-RU"/>
              </w:rPr>
              <w:t>использование</w:t>
            </w:r>
            <w:r w:rsidRPr="00CE2803">
              <w:rPr>
                <w:spacing w:val="1"/>
                <w:sz w:val="24"/>
                <w:lang w:val="ru-RU"/>
              </w:rPr>
              <w:t xml:space="preserve"> </w:t>
            </w:r>
            <w:r w:rsidRPr="00CE2803">
              <w:rPr>
                <w:sz w:val="24"/>
                <w:lang w:val="ru-RU"/>
              </w:rPr>
              <w:t>новых</w:t>
            </w:r>
            <w:r w:rsidRPr="00CE2803">
              <w:rPr>
                <w:spacing w:val="-57"/>
                <w:sz w:val="24"/>
                <w:lang w:val="ru-RU"/>
              </w:rPr>
              <w:t xml:space="preserve"> </w:t>
            </w:r>
            <w:r w:rsidRPr="00CE2803">
              <w:rPr>
                <w:sz w:val="24"/>
                <w:lang w:val="ru-RU"/>
              </w:rPr>
              <w:t>информационных</w:t>
            </w:r>
            <w:r w:rsidRPr="00CE2803">
              <w:rPr>
                <w:spacing w:val="-2"/>
                <w:sz w:val="24"/>
                <w:lang w:val="ru-RU"/>
              </w:rPr>
              <w:t xml:space="preserve"> </w:t>
            </w:r>
            <w:r w:rsidRPr="00CE2803">
              <w:rPr>
                <w:sz w:val="24"/>
                <w:lang w:val="ru-RU"/>
              </w:rPr>
              <w:t>технологий;</w:t>
            </w:r>
          </w:p>
          <w:p w14:paraId="6174750F" w14:textId="77777777" w:rsidR="00CE2803" w:rsidRPr="00CE2803" w:rsidRDefault="00CE2803" w:rsidP="00F94452">
            <w:pPr>
              <w:pStyle w:val="TableParagraph"/>
              <w:numPr>
                <w:ilvl w:val="0"/>
                <w:numId w:val="21"/>
              </w:numPr>
              <w:tabs>
                <w:tab w:val="left" w:pos="566"/>
              </w:tabs>
              <w:spacing w:line="270" w:lineRule="atLeast"/>
              <w:ind w:right="99" w:firstLine="0"/>
              <w:jc w:val="both"/>
              <w:rPr>
                <w:sz w:val="24"/>
                <w:lang w:val="ru-RU"/>
              </w:rPr>
            </w:pPr>
            <w:r w:rsidRPr="00CE2803">
              <w:rPr>
                <w:sz w:val="24"/>
                <w:lang w:val="ru-RU"/>
              </w:rPr>
              <w:t>использование</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учебном</w:t>
            </w:r>
            <w:r w:rsidRPr="00CE2803">
              <w:rPr>
                <w:spacing w:val="1"/>
                <w:sz w:val="24"/>
                <w:lang w:val="ru-RU"/>
              </w:rPr>
              <w:t xml:space="preserve"> </w:t>
            </w:r>
            <w:r w:rsidRPr="00CE2803">
              <w:rPr>
                <w:sz w:val="24"/>
                <w:lang w:val="ru-RU"/>
              </w:rPr>
              <w:t>процессе</w:t>
            </w:r>
            <w:r w:rsidRPr="00CE2803">
              <w:rPr>
                <w:spacing w:val="1"/>
                <w:sz w:val="24"/>
                <w:lang w:val="ru-RU"/>
              </w:rPr>
              <w:t xml:space="preserve"> </w:t>
            </w:r>
            <w:r w:rsidRPr="00CE2803">
              <w:rPr>
                <w:sz w:val="24"/>
                <w:lang w:val="ru-RU"/>
              </w:rPr>
              <w:t>современных</w:t>
            </w:r>
            <w:r w:rsidRPr="00CE2803">
              <w:rPr>
                <w:spacing w:val="1"/>
                <w:sz w:val="24"/>
                <w:lang w:val="ru-RU"/>
              </w:rPr>
              <w:t xml:space="preserve"> </w:t>
            </w:r>
            <w:r w:rsidRPr="00CE2803">
              <w:rPr>
                <w:sz w:val="24"/>
                <w:lang w:val="ru-RU"/>
              </w:rPr>
              <w:t>методов</w:t>
            </w:r>
            <w:r w:rsidRPr="00CE2803">
              <w:rPr>
                <w:spacing w:val="-1"/>
                <w:sz w:val="24"/>
                <w:lang w:val="ru-RU"/>
              </w:rPr>
              <w:t xml:space="preserve"> </w:t>
            </w:r>
            <w:r w:rsidRPr="00CE2803">
              <w:rPr>
                <w:sz w:val="24"/>
                <w:lang w:val="ru-RU"/>
              </w:rPr>
              <w:t>обучения</w:t>
            </w:r>
          </w:p>
        </w:tc>
      </w:tr>
      <w:tr w:rsidR="00CE2803" w14:paraId="22D15474" w14:textId="77777777" w:rsidTr="00D3759B">
        <w:trPr>
          <w:trHeight w:val="3864"/>
        </w:trPr>
        <w:tc>
          <w:tcPr>
            <w:tcW w:w="956" w:type="dxa"/>
          </w:tcPr>
          <w:p w14:paraId="78656BAE" w14:textId="77777777" w:rsidR="00CE2803" w:rsidRDefault="00CE2803" w:rsidP="00D3759B">
            <w:pPr>
              <w:pStyle w:val="TableParagraph"/>
              <w:spacing w:line="268" w:lineRule="exact"/>
              <w:ind w:left="110"/>
              <w:rPr>
                <w:sz w:val="24"/>
              </w:rPr>
            </w:pPr>
            <w:r>
              <w:rPr>
                <w:sz w:val="24"/>
              </w:rPr>
              <w:t>4.3</w:t>
            </w:r>
          </w:p>
        </w:tc>
        <w:tc>
          <w:tcPr>
            <w:tcW w:w="2789" w:type="dxa"/>
          </w:tcPr>
          <w:p w14:paraId="65E0E466" w14:textId="77777777" w:rsidR="00CE2803" w:rsidRPr="00CE2803" w:rsidRDefault="00CE2803" w:rsidP="00D3759B">
            <w:pPr>
              <w:pStyle w:val="TableParagraph"/>
              <w:tabs>
                <w:tab w:val="left" w:pos="2565"/>
              </w:tabs>
              <w:ind w:right="95"/>
              <w:jc w:val="both"/>
              <w:rPr>
                <w:sz w:val="24"/>
                <w:lang w:val="ru-RU"/>
              </w:rPr>
            </w:pPr>
            <w:r w:rsidRPr="00CE2803">
              <w:rPr>
                <w:sz w:val="24"/>
                <w:lang w:val="ru-RU"/>
              </w:rPr>
              <w:t>Компетентность</w:t>
            </w:r>
            <w:r w:rsidRPr="00CE2803">
              <w:rPr>
                <w:sz w:val="24"/>
                <w:lang w:val="ru-RU"/>
              </w:rPr>
              <w:tab/>
            </w:r>
            <w:r w:rsidRPr="00CE2803">
              <w:rPr>
                <w:spacing w:val="-1"/>
                <w:sz w:val="24"/>
                <w:lang w:val="ru-RU"/>
              </w:rPr>
              <w:t>в</w:t>
            </w:r>
            <w:r w:rsidRPr="00CE2803">
              <w:rPr>
                <w:spacing w:val="-58"/>
                <w:sz w:val="24"/>
                <w:lang w:val="ru-RU"/>
              </w:rPr>
              <w:t xml:space="preserve"> </w:t>
            </w:r>
            <w:r w:rsidRPr="00CE2803">
              <w:rPr>
                <w:sz w:val="24"/>
                <w:lang w:val="ru-RU"/>
              </w:rPr>
              <w:t>субъективных</w:t>
            </w:r>
            <w:r w:rsidRPr="00CE2803">
              <w:rPr>
                <w:spacing w:val="1"/>
                <w:sz w:val="24"/>
                <w:lang w:val="ru-RU"/>
              </w:rPr>
              <w:t xml:space="preserve"> </w:t>
            </w:r>
            <w:r w:rsidRPr="00CE2803">
              <w:rPr>
                <w:sz w:val="24"/>
                <w:lang w:val="ru-RU"/>
              </w:rPr>
              <w:t>условиях</w:t>
            </w:r>
            <w:r w:rsidRPr="00CE2803">
              <w:rPr>
                <w:spacing w:val="1"/>
                <w:sz w:val="24"/>
                <w:lang w:val="ru-RU"/>
              </w:rPr>
              <w:t xml:space="preserve"> </w:t>
            </w:r>
            <w:r w:rsidRPr="00CE2803">
              <w:rPr>
                <w:sz w:val="24"/>
                <w:lang w:val="ru-RU"/>
              </w:rPr>
              <w:t>деятельности</w:t>
            </w:r>
            <w:r w:rsidRPr="00CE2803">
              <w:rPr>
                <w:spacing w:val="1"/>
                <w:sz w:val="24"/>
                <w:lang w:val="ru-RU"/>
              </w:rPr>
              <w:t xml:space="preserve"> </w:t>
            </w:r>
            <w:r w:rsidRPr="00CE2803">
              <w:rPr>
                <w:sz w:val="24"/>
                <w:lang w:val="ru-RU"/>
              </w:rPr>
              <w:t>(знание</w:t>
            </w:r>
            <w:r w:rsidRPr="00CE2803">
              <w:rPr>
                <w:spacing w:val="-57"/>
                <w:sz w:val="24"/>
                <w:lang w:val="ru-RU"/>
              </w:rPr>
              <w:t xml:space="preserve"> </w:t>
            </w:r>
            <w:r w:rsidRPr="00CE2803">
              <w:rPr>
                <w:sz w:val="24"/>
                <w:lang w:val="ru-RU"/>
              </w:rPr>
              <w:t>учеников</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учебных</w:t>
            </w:r>
            <w:r w:rsidRPr="00CE2803">
              <w:rPr>
                <w:spacing w:val="-57"/>
                <w:sz w:val="24"/>
                <w:lang w:val="ru-RU"/>
              </w:rPr>
              <w:t xml:space="preserve"> </w:t>
            </w:r>
            <w:r w:rsidRPr="00CE2803">
              <w:rPr>
                <w:sz w:val="24"/>
                <w:lang w:val="ru-RU"/>
              </w:rPr>
              <w:t>коллективов)</w:t>
            </w:r>
          </w:p>
        </w:tc>
        <w:tc>
          <w:tcPr>
            <w:tcW w:w="5149" w:type="dxa"/>
          </w:tcPr>
          <w:p w14:paraId="7FA7165C" w14:textId="77777777" w:rsidR="00CE2803" w:rsidRDefault="00CE2803" w:rsidP="00D3759B">
            <w:pPr>
              <w:pStyle w:val="TableParagraph"/>
              <w:tabs>
                <w:tab w:val="left" w:pos="2074"/>
                <w:tab w:val="left" w:pos="4127"/>
              </w:tabs>
              <w:ind w:left="109" w:right="96"/>
              <w:jc w:val="both"/>
              <w:rPr>
                <w:sz w:val="24"/>
              </w:rPr>
            </w:pPr>
            <w:r w:rsidRPr="00CE2803">
              <w:rPr>
                <w:sz w:val="24"/>
                <w:lang w:val="ru-RU"/>
              </w:rPr>
              <w:t>Позволяет</w:t>
            </w:r>
            <w:r w:rsidRPr="00CE2803">
              <w:rPr>
                <w:spacing w:val="1"/>
                <w:sz w:val="24"/>
                <w:lang w:val="ru-RU"/>
              </w:rPr>
              <w:t xml:space="preserve"> </w:t>
            </w:r>
            <w:r w:rsidRPr="00CE2803">
              <w:rPr>
                <w:sz w:val="24"/>
                <w:lang w:val="ru-RU"/>
              </w:rPr>
              <w:t>осуществить</w:t>
            </w:r>
            <w:r w:rsidRPr="00CE2803">
              <w:rPr>
                <w:spacing w:val="1"/>
                <w:sz w:val="24"/>
                <w:lang w:val="ru-RU"/>
              </w:rPr>
              <w:t xml:space="preserve"> </w:t>
            </w:r>
            <w:r w:rsidRPr="00CE2803">
              <w:rPr>
                <w:sz w:val="24"/>
                <w:lang w:val="ru-RU"/>
              </w:rPr>
              <w:t>индивидуальный</w:t>
            </w:r>
            <w:r w:rsidRPr="00CE2803">
              <w:rPr>
                <w:spacing w:val="1"/>
                <w:sz w:val="24"/>
                <w:lang w:val="ru-RU"/>
              </w:rPr>
              <w:t xml:space="preserve"> </w:t>
            </w:r>
            <w:r w:rsidRPr="00CE2803">
              <w:rPr>
                <w:sz w:val="24"/>
                <w:lang w:val="ru-RU"/>
              </w:rPr>
              <w:t>подход</w:t>
            </w:r>
            <w:r w:rsidRPr="00CE2803">
              <w:rPr>
                <w:spacing w:val="1"/>
                <w:sz w:val="24"/>
                <w:lang w:val="ru-RU"/>
              </w:rPr>
              <w:t xml:space="preserve"> </w:t>
            </w:r>
            <w:r w:rsidRPr="00CE2803">
              <w:rPr>
                <w:sz w:val="24"/>
                <w:lang w:val="ru-RU"/>
              </w:rPr>
              <w:t>к</w:t>
            </w:r>
            <w:r w:rsidRPr="00CE2803">
              <w:rPr>
                <w:spacing w:val="1"/>
                <w:sz w:val="24"/>
                <w:lang w:val="ru-RU"/>
              </w:rPr>
              <w:t xml:space="preserve"> </w:t>
            </w:r>
            <w:r w:rsidRPr="00CE2803">
              <w:rPr>
                <w:sz w:val="24"/>
                <w:lang w:val="ru-RU"/>
              </w:rPr>
              <w:t>организации</w:t>
            </w:r>
            <w:r w:rsidRPr="00CE2803">
              <w:rPr>
                <w:spacing w:val="1"/>
                <w:sz w:val="24"/>
                <w:lang w:val="ru-RU"/>
              </w:rPr>
              <w:t xml:space="preserve"> </w:t>
            </w:r>
            <w:r w:rsidRPr="00CE2803">
              <w:rPr>
                <w:sz w:val="24"/>
                <w:lang w:val="ru-RU"/>
              </w:rPr>
              <w:t>образовательного</w:t>
            </w:r>
            <w:r w:rsidRPr="00CE2803">
              <w:rPr>
                <w:spacing w:val="1"/>
                <w:sz w:val="24"/>
                <w:lang w:val="ru-RU"/>
              </w:rPr>
              <w:t xml:space="preserve"> </w:t>
            </w:r>
            <w:r w:rsidRPr="00CE2803">
              <w:rPr>
                <w:sz w:val="24"/>
                <w:lang w:val="ru-RU"/>
              </w:rPr>
              <w:t>процесса.</w:t>
            </w:r>
            <w:r w:rsidRPr="00CE2803">
              <w:rPr>
                <w:spacing w:val="1"/>
                <w:sz w:val="24"/>
                <w:lang w:val="ru-RU"/>
              </w:rPr>
              <w:t xml:space="preserve"> </w:t>
            </w:r>
            <w:r>
              <w:rPr>
                <w:sz w:val="24"/>
              </w:rPr>
              <w:t>Служит</w:t>
            </w:r>
            <w:r>
              <w:rPr>
                <w:spacing w:val="1"/>
                <w:sz w:val="24"/>
              </w:rPr>
              <w:t xml:space="preserve"> </w:t>
            </w:r>
            <w:r>
              <w:rPr>
                <w:sz w:val="24"/>
              </w:rPr>
              <w:t>условием</w:t>
            </w:r>
            <w:r>
              <w:rPr>
                <w:spacing w:val="1"/>
                <w:sz w:val="24"/>
              </w:rPr>
              <w:t xml:space="preserve"> </w:t>
            </w:r>
            <w:r>
              <w:rPr>
                <w:sz w:val="24"/>
              </w:rPr>
              <w:t>гуманизации</w:t>
            </w:r>
            <w:r>
              <w:rPr>
                <w:spacing w:val="1"/>
                <w:sz w:val="24"/>
              </w:rPr>
              <w:t xml:space="preserve"> </w:t>
            </w:r>
            <w:r>
              <w:rPr>
                <w:sz w:val="24"/>
              </w:rPr>
              <w:t>образования.</w:t>
            </w:r>
            <w:r>
              <w:rPr>
                <w:sz w:val="24"/>
              </w:rPr>
              <w:tab/>
              <w:t>Обеспечивает</w:t>
            </w:r>
            <w:r>
              <w:rPr>
                <w:sz w:val="24"/>
              </w:rPr>
              <w:tab/>
            </w:r>
            <w:r>
              <w:rPr>
                <w:spacing w:val="-2"/>
                <w:sz w:val="24"/>
              </w:rPr>
              <w:t>высокую</w:t>
            </w:r>
            <w:r>
              <w:rPr>
                <w:spacing w:val="-58"/>
                <w:sz w:val="24"/>
              </w:rPr>
              <w:t xml:space="preserve"> </w:t>
            </w:r>
            <w:r>
              <w:rPr>
                <w:sz w:val="24"/>
              </w:rPr>
              <w:t>мотивацию</w:t>
            </w:r>
            <w:r>
              <w:rPr>
                <w:spacing w:val="-2"/>
                <w:sz w:val="24"/>
              </w:rPr>
              <w:t xml:space="preserve"> </w:t>
            </w:r>
            <w:r>
              <w:rPr>
                <w:sz w:val="24"/>
              </w:rPr>
              <w:t>академической</w:t>
            </w:r>
            <w:r>
              <w:rPr>
                <w:spacing w:val="-1"/>
                <w:sz w:val="24"/>
              </w:rPr>
              <w:t xml:space="preserve"> </w:t>
            </w:r>
            <w:r>
              <w:rPr>
                <w:sz w:val="24"/>
              </w:rPr>
              <w:t>активности</w:t>
            </w:r>
          </w:p>
        </w:tc>
        <w:tc>
          <w:tcPr>
            <w:tcW w:w="6311" w:type="dxa"/>
          </w:tcPr>
          <w:p w14:paraId="4811CA8C" w14:textId="77777777" w:rsidR="00CE2803" w:rsidRPr="00CE2803" w:rsidRDefault="00CE2803" w:rsidP="00F94452">
            <w:pPr>
              <w:pStyle w:val="TableParagraph"/>
              <w:numPr>
                <w:ilvl w:val="0"/>
                <w:numId w:val="20"/>
              </w:numPr>
              <w:tabs>
                <w:tab w:val="left" w:pos="410"/>
                <w:tab w:val="left" w:pos="2599"/>
                <w:tab w:val="left" w:pos="4896"/>
              </w:tabs>
              <w:ind w:right="103" w:firstLine="0"/>
              <w:rPr>
                <w:sz w:val="24"/>
                <w:lang w:val="ru-RU"/>
              </w:rPr>
            </w:pPr>
            <w:r w:rsidRPr="00CE2803">
              <w:rPr>
                <w:sz w:val="24"/>
                <w:lang w:val="ru-RU"/>
              </w:rPr>
              <w:t>Знание теоретического материала по психологии,</w:t>
            </w:r>
            <w:r w:rsidRPr="00CE2803">
              <w:rPr>
                <w:spacing w:val="1"/>
                <w:sz w:val="24"/>
                <w:lang w:val="ru-RU"/>
              </w:rPr>
              <w:t xml:space="preserve"> </w:t>
            </w:r>
            <w:r w:rsidRPr="00CE2803">
              <w:rPr>
                <w:sz w:val="24"/>
                <w:lang w:val="ru-RU"/>
              </w:rPr>
              <w:t>характеризующего</w:t>
            </w:r>
            <w:r w:rsidRPr="00CE2803">
              <w:rPr>
                <w:sz w:val="24"/>
                <w:lang w:val="ru-RU"/>
              </w:rPr>
              <w:tab/>
              <w:t>индивидуальные</w:t>
            </w:r>
            <w:r w:rsidRPr="00CE2803">
              <w:rPr>
                <w:sz w:val="24"/>
                <w:lang w:val="ru-RU"/>
              </w:rPr>
              <w:tab/>
              <w:t>особенности</w:t>
            </w:r>
            <w:r w:rsidRPr="00CE2803">
              <w:rPr>
                <w:spacing w:val="-57"/>
                <w:sz w:val="24"/>
                <w:lang w:val="ru-RU"/>
              </w:rPr>
              <w:t xml:space="preserve"> </w:t>
            </w:r>
            <w:proofErr w:type="gramStart"/>
            <w:r w:rsidRPr="00CE2803">
              <w:rPr>
                <w:sz w:val="24"/>
                <w:lang w:val="ru-RU"/>
              </w:rPr>
              <w:t>обучающихся</w:t>
            </w:r>
            <w:proofErr w:type="gramEnd"/>
            <w:r w:rsidRPr="00CE2803">
              <w:rPr>
                <w:sz w:val="24"/>
                <w:lang w:val="ru-RU"/>
              </w:rPr>
              <w:t>;</w:t>
            </w:r>
          </w:p>
          <w:p w14:paraId="6D9431E7" w14:textId="77777777" w:rsidR="00CE2803" w:rsidRPr="00CE2803" w:rsidRDefault="00CE2803" w:rsidP="00F94452">
            <w:pPr>
              <w:pStyle w:val="TableParagraph"/>
              <w:numPr>
                <w:ilvl w:val="0"/>
                <w:numId w:val="20"/>
              </w:numPr>
              <w:tabs>
                <w:tab w:val="left" w:pos="577"/>
                <w:tab w:val="left" w:pos="578"/>
                <w:tab w:val="left" w:pos="1733"/>
                <w:tab w:val="left" w:pos="2942"/>
                <w:tab w:val="left" w:pos="4465"/>
              </w:tabs>
              <w:ind w:right="102" w:firstLine="0"/>
              <w:rPr>
                <w:sz w:val="24"/>
                <w:lang w:val="ru-RU"/>
              </w:rPr>
            </w:pPr>
            <w:r w:rsidRPr="00CE2803">
              <w:rPr>
                <w:sz w:val="24"/>
                <w:lang w:val="ru-RU"/>
              </w:rPr>
              <w:t>владение</w:t>
            </w:r>
            <w:r w:rsidRPr="00CE2803">
              <w:rPr>
                <w:sz w:val="24"/>
                <w:lang w:val="ru-RU"/>
              </w:rPr>
              <w:tab/>
              <w:t>методами</w:t>
            </w:r>
            <w:r w:rsidRPr="00CE2803">
              <w:rPr>
                <w:sz w:val="24"/>
                <w:lang w:val="ru-RU"/>
              </w:rPr>
              <w:tab/>
              <w:t>диагностики</w:t>
            </w:r>
            <w:r w:rsidRPr="00CE2803">
              <w:rPr>
                <w:sz w:val="24"/>
                <w:lang w:val="ru-RU"/>
              </w:rPr>
              <w:tab/>
            </w:r>
            <w:r w:rsidRPr="00CE2803">
              <w:rPr>
                <w:spacing w:val="-1"/>
                <w:sz w:val="24"/>
                <w:lang w:val="ru-RU"/>
              </w:rPr>
              <w:t>индивидуальных</w:t>
            </w:r>
            <w:r w:rsidRPr="00CE2803">
              <w:rPr>
                <w:spacing w:val="-57"/>
                <w:sz w:val="24"/>
                <w:lang w:val="ru-RU"/>
              </w:rPr>
              <w:t xml:space="preserve"> </w:t>
            </w:r>
            <w:r w:rsidRPr="00CE2803">
              <w:rPr>
                <w:sz w:val="24"/>
                <w:lang w:val="ru-RU"/>
              </w:rPr>
              <w:t>особенностей</w:t>
            </w:r>
            <w:r w:rsidRPr="00CE2803">
              <w:rPr>
                <w:spacing w:val="-4"/>
                <w:sz w:val="24"/>
                <w:lang w:val="ru-RU"/>
              </w:rPr>
              <w:t xml:space="preserve"> </w:t>
            </w:r>
            <w:r w:rsidRPr="00CE2803">
              <w:rPr>
                <w:sz w:val="24"/>
                <w:lang w:val="ru-RU"/>
              </w:rPr>
              <w:t>(возможно,</w:t>
            </w:r>
            <w:r w:rsidRPr="00CE2803">
              <w:rPr>
                <w:spacing w:val="-4"/>
                <w:sz w:val="24"/>
                <w:lang w:val="ru-RU"/>
              </w:rPr>
              <w:t xml:space="preserve"> </w:t>
            </w:r>
            <w:r w:rsidRPr="00CE2803">
              <w:rPr>
                <w:sz w:val="24"/>
                <w:lang w:val="ru-RU"/>
              </w:rPr>
              <w:t>со</w:t>
            </w:r>
            <w:r w:rsidRPr="00CE2803">
              <w:rPr>
                <w:spacing w:val="-4"/>
                <w:sz w:val="24"/>
                <w:lang w:val="ru-RU"/>
              </w:rPr>
              <w:t xml:space="preserve"> </w:t>
            </w:r>
            <w:r w:rsidRPr="00CE2803">
              <w:rPr>
                <w:sz w:val="24"/>
                <w:lang w:val="ru-RU"/>
              </w:rPr>
              <w:t>школьным</w:t>
            </w:r>
            <w:r w:rsidRPr="00CE2803">
              <w:rPr>
                <w:spacing w:val="-5"/>
                <w:sz w:val="24"/>
                <w:lang w:val="ru-RU"/>
              </w:rPr>
              <w:t xml:space="preserve"> </w:t>
            </w:r>
            <w:r w:rsidRPr="00CE2803">
              <w:rPr>
                <w:sz w:val="24"/>
                <w:lang w:val="ru-RU"/>
              </w:rPr>
              <w:t>психологом);</w:t>
            </w:r>
          </w:p>
          <w:p w14:paraId="694B4AF9" w14:textId="77777777" w:rsidR="00CE2803" w:rsidRPr="00CE2803" w:rsidRDefault="00CE2803" w:rsidP="00F94452">
            <w:pPr>
              <w:pStyle w:val="TableParagraph"/>
              <w:numPr>
                <w:ilvl w:val="0"/>
                <w:numId w:val="20"/>
              </w:numPr>
              <w:tabs>
                <w:tab w:val="left" w:pos="482"/>
              </w:tabs>
              <w:ind w:right="95" w:firstLine="0"/>
              <w:rPr>
                <w:sz w:val="24"/>
                <w:lang w:val="ru-RU"/>
              </w:rPr>
            </w:pPr>
            <w:r w:rsidRPr="00CE2803">
              <w:rPr>
                <w:sz w:val="24"/>
                <w:lang w:val="ru-RU"/>
              </w:rPr>
              <w:t>использование</w:t>
            </w:r>
            <w:r w:rsidRPr="00CE2803">
              <w:rPr>
                <w:spacing w:val="5"/>
                <w:sz w:val="24"/>
                <w:lang w:val="ru-RU"/>
              </w:rPr>
              <w:t xml:space="preserve"> </w:t>
            </w:r>
            <w:r w:rsidRPr="00CE2803">
              <w:rPr>
                <w:sz w:val="24"/>
                <w:lang w:val="ru-RU"/>
              </w:rPr>
              <w:t>знаний</w:t>
            </w:r>
            <w:r w:rsidRPr="00CE2803">
              <w:rPr>
                <w:spacing w:val="7"/>
                <w:sz w:val="24"/>
                <w:lang w:val="ru-RU"/>
              </w:rPr>
              <w:t xml:space="preserve"> </w:t>
            </w:r>
            <w:r w:rsidRPr="00CE2803">
              <w:rPr>
                <w:sz w:val="24"/>
                <w:lang w:val="ru-RU"/>
              </w:rPr>
              <w:t>по</w:t>
            </w:r>
            <w:r w:rsidRPr="00CE2803">
              <w:rPr>
                <w:spacing w:val="6"/>
                <w:sz w:val="24"/>
                <w:lang w:val="ru-RU"/>
              </w:rPr>
              <w:t xml:space="preserve"> </w:t>
            </w:r>
            <w:r w:rsidRPr="00CE2803">
              <w:rPr>
                <w:sz w:val="24"/>
                <w:lang w:val="ru-RU"/>
              </w:rPr>
              <w:t>психологии</w:t>
            </w:r>
            <w:r w:rsidRPr="00CE2803">
              <w:rPr>
                <w:spacing w:val="7"/>
                <w:sz w:val="24"/>
                <w:lang w:val="ru-RU"/>
              </w:rPr>
              <w:t xml:space="preserve"> </w:t>
            </w:r>
            <w:r w:rsidRPr="00CE2803">
              <w:rPr>
                <w:sz w:val="24"/>
                <w:lang w:val="ru-RU"/>
              </w:rPr>
              <w:t>в</w:t>
            </w:r>
            <w:r w:rsidRPr="00CE2803">
              <w:rPr>
                <w:spacing w:val="6"/>
                <w:sz w:val="24"/>
                <w:lang w:val="ru-RU"/>
              </w:rPr>
              <w:t xml:space="preserve"> </w:t>
            </w:r>
            <w:r w:rsidRPr="00CE2803">
              <w:rPr>
                <w:sz w:val="24"/>
                <w:lang w:val="ru-RU"/>
              </w:rPr>
              <w:t>организации</w:t>
            </w:r>
            <w:r w:rsidRPr="00CE2803">
              <w:rPr>
                <w:spacing w:val="-57"/>
                <w:sz w:val="24"/>
                <w:lang w:val="ru-RU"/>
              </w:rPr>
              <w:t xml:space="preserve"> </w:t>
            </w:r>
            <w:r w:rsidRPr="00CE2803">
              <w:rPr>
                <w:sz w:val="24"/>
                <w:lang w:val="ru-RU"/>
              </w:rPr>
              <w:t>учебного</w:t>
            </w:r>
            <w:r w:rsidRPr="00CE2803">
              <w:rPr>
                <w:spacing w:val="-1"/>
                <w:sz w:val="24"/>
                <w:lang w:val="ru-RU"/>
              </w:rPr>
              <w:t xml:space="preserve"> </w:t>
            </w:r>
            <w:r w:rsidRPr="00CE2803">
              <w:rPr>
                <w:sz w:val="24"/>
                <w:lang w:val="ru-RU"/>
              </w:rPr>
              <w:t>процесса;</w:t>
            </w:r>
          </w:p>
          <w:p w14:paraId="08882D91" w14:textId="77777777" w:rsidR="00CE2803" w:rsidRPr="00CE2803" w:rsidRDefault="00CE2803" w:rsidP="00F94452">
            <w:pPr>
              <w:pStyle w:val="TableParagraph"/>
              <w:numPr>
                <w:ilvl w:val="0"/>
                <w:numId w:val="20"/>
              </w:numPr>
              <w:tabs>
                <w:tab w:val="left" w:pos="410"/>
              </w:tabs>
              <w:ind w:right="101" w:firstLine="0"/>
              <w:rPr>
                <w:sz w:val="24"/>
                <w:lang w:val="ru-RU"/>
              </w:rPr>
            </w:pPr>
            <w:r w:rsidRPr="00CE2803">
              <w:rPr>
                <w:sz w:val="24"/>
                <w:lang w:val="ru-RU"/>
              </w:rPr>
              <w:t>разработка</w:t>
            </w:r>
            <w:r w:rsidRPr="00CE2803">
              <w:rPr>
                <w:spacing w:val="-5"/>
                <w:sz w:val="24"/>
                <w:lang w:val="ru-RU"/>
              </w:rPr>
              <w:t xml:space="preserve"> </w:t>
            </w:r>
            <w:proofErr w:type="gramStart"/>
            <w:r w:rsidRPr="00CE2803">
              <w:rPr>
                <w:sz w:val="24"/>
                <w:lang w:val="ru-RU"/>
              </w:rPr>
              <w:t>индивидуальных</w:t>
            </w:r>
            <w:r w:rsidRPr="00CE2803">
              <w:rPr>
                <w:spacing w:val="-3"/>
                <w:sz w:val="24"/>
                <w:lang w:val="ru-RU"/>
              </w:rPr>
              <w:t xml:space="preserve"> </w:t>
            </w:r>
            <w:r w:rsidRPr="00CE2803">
              <w:rPr>
                <w:sz w:val="24"/>
                <w:lang w:val="ru-RU"/>
              </w:rPr>
              <w:t>проектов</w:t>
            </w:r>
            <w:proofErr w:type="gramEnd"/>
            <w:r w:rsidRPr="00CE2803">
              <w:rPr>
                <w:spacing w:val="-4"/>
                <w:sz w:val="24"/>
                <w:lang w:val="ru-RU"/>
              </w:rPr>
              <w:t xml:space="preserve"> </w:t>
            </w:r>
            <w:r w:rsidRPr="00CE2803">
              <w:rPr>
                <w:sz w:val="24"/>
                <w:lang w:val="ru-RU"/>
              </w:rPr>
              <w:t>на</w:t>
            </w:r>
            <w:r w:rsidRPr="00CE2803">
              <w:rPr>
                <w:spacing w:val="-5"/>
                <w:sz w:val="24"/>
                <w:lang w:val="ru-RU"/>
              </w:rPr>
              <w:t xml:space="preserve"> </w:t>
            </w:r>
            <w:r w:rsidRPr="00CE2803">
              <w:rPr>
                <w:sz w:val="24"/>
                <w:lang w:val="ru-RU"/>
              </w:rPr>
              <w:t>основе</w:t>
            </w:r>
            <w:r w:rsidRPr="00CE2803">
              <w:rPr>
                <w:spacing w:val="-4"/>
                <w:sz w:val="24"/>
                <w:lang w:val="ru-RU"/>
              </w:rPr>
              <w:t xml:space="preserve"> </w:t>
            </w:r>
            <w:r w:rsidRPr="00CE2803">
              <w:rPr>
                <w:sz w:val="24"/>
                <w:lang w:val="ru-RU"/>
              </w:rPr>
              <w:t>личных</w:t>
            </w:r>
            <w:r w:rsidRPr="00CE2803">
              <w:rPr>
                <w:spacing w:val="-57"/>
                <w:sz w:val="24"/>
                <w:lang w:val="ru-RU"/>
              </w:rPr>
              <w:t xml:space="preserve"> </w:t>
            </w:r>
            <w:r w:rsidRPr="00CE2803">
              <w:rPr>
                <w:sz w:val="24"/>
                <w:lang w:val="ru-RU"/>
              </w:rPr>
              <w:t>характеристик</w:t>
            </w:r>
            <w:r w:rsidRPr="00CE2803">
              <w:rPr>
                <w:spacing w:val="-1"/>
                <w:sz w:val="24"/>
                <w:lang w:val="ru-RU"/>
              </w:rPr>
              <w:t xml:space="preserve"> </w:t>
            </w:r>
            <w:r w:rsidRPr="00CE2803">
              <w:rPr>
                <w:sz w:val="24"/>
                <w:lang w:val="ru-RU"/>
              </w:rPr>
              <w:t>обучающихся;</w:t>
            </w:r>
          </w:p>
          <w:p w14:paraId="6B48D7DC" w14:textId="77777777" w:rsidR="00CE2803" w:rsidRDefault="00CE2803" w:rsidP="00F94452">
            <w:pPr>
              <w:pStyle w:val="TableParagraph"/>
              <w:numPr>
                <w:ilvl w:val="0"/>
                <w:numId w:val="20"/>
              </w:numPr>
              <w:tabs>
                <w:tab w:val="left" w:pos="410"/>
              </w:tabs>
              <w:ind w:left="409" w:hanging="301"/>
              <w:rPr>
                <w:sz w:val="24"/>
              </w:rPr>
            </w:pPr>
            <w:r>
              <w:rPr>
                <w:sz w:val="24"/>
              </w:rPr>
              <w:t>владение</w:t>
            </w:r>
            <w:r>
              <w:rPr>
                <w:spacing w:val="-8"/>
                <w:sz w:val="24"/>
              </w:rPr>
              <w:t xml:space="preserve"> </w:t>
            </w:r>
            <w:r>
              <w:rPr>
                <w:sz w:val="24"/>
              </w:rPr>
              <w:t>методами</w:t>
            </w:r>
            <w:r>
              <w:rPr>
                <w:spacing w:val="-7"/>
                <w:sz w:val="24"/>
              </w:rPr>
              <w:t xml:space="preserve"> </w:t>
            </w:r>
            <w:r>
              <w:rPr>
                <w:sz w:val="24"/>
              </w:rPr>
              <w:t>социометрии;</w:t>
            </w:r>
          </w:p>
          <w:p w14:paraId="648DF800" w14:textId="77777777" w:rsidR="00CE2803" w:rsidRPr="00CE2803" w:rsidRDefault="00CE2803" w:rsidP="00F94452">
            <w:pPr>
              <w:pStyle w:val="TableParagraph"/>
              <w:numPr>
                <w:ilvl w:val="0"/>
                <w:numId w:val="20"/>
              </w:numPr>
              <w:tabs>
                <w:tab w:val="left" w:pos="699"/>
                <w:tab w:val="left" w:pos="700"/>
                <w:tab w:val="left" w:pos="1495"/>
                <w:tab w:val="left" w:pos="3253"/>
                <w:tab w:val="left" w:pos="4479"/>
                <w:tab w:val="left" w:pos="6086"/>
              </w:tabs>
              <w:ind w:right="99" w:firstLine="0"/>
              <w:rPr>
                <w:sz w:val="24"/>
                <w:lang w:val="ru-RU"/>
              </w:rPr>
            </w:pPr>
            <w:r w:rsidRPr="00CE2803">
              <w:rPr>
                <w:sz w:val="24"/>
                <w:lang w:val="ru-RU"/>
              </w:rPr>
              <w:t>учёт</w:t>
            </w:r>
            <w:r w:rsidRPr="00CE2803">
              <w:rPr>
                <w:sz w:val="24"/>
                <w:lang w:val="ru-RU"/>
              </w:rPr>
              <w:tab/>
              <w:t>особенностей</w:t>
            </w:r>
            <w:r w:rsidRPr="00CE2803">
              <w:rPr>
                <w:sz w:val="24"/>
                <w:lang w:val="ru-RU"/>
              </w:rPr>
              <w:tab/>
              <w:t>учебных</w:t>
            </w:r>
            <w:r w:rsidRPr="00CE2803">
              <w:rPr>
                <w:sz w:val="24"/>
                <w:lang w:val="ru-RU"/>
              </w:rPr>
              <w:tab/>
              <w:t>коллективов</w:t>
            </w:r>
            <w:r w:rsidRPr="00CE2803">
              <w:rPr>
                <w:sz w:val="24"/>
                <w:lang w:val="ru-RU"/>
              </w:rPr>
              <w:tab/>
            </w:r>
            <w:r w:rsidRPr="00CE2803">
              <w:rPr>
                <w:spacing w:val="-4"/>
                <w:sz w:val="24"/>
                <w:lang w:val="ru-RU"/>
              </w:rPr>
              <w:t>в</w:t>
            </w:r>
            <w:r w:rsidRPr="00CE2803">
              <w:rPr>
                <w:spacing w:val="-57"/>
                <w:sz w:val="24"/>
                <w:lang w:val="ru-RU"/>
              </w:rPr>
              <w:t xml:space="preserve"> </w:t>
            </w:r>
            <w:r w:rsidRPr="00CE2803">
              <w:rPr>
                <w:sz w:val="24"/>
                <w:lang w:val="ru-RU"/>
              </w:rPr>
              <w:t>педагогическом</w:t>
            </w:r>
            <w:r w:rsidRPr="00CE2803">
              <w:rPr>
                <w:spacing w:val="-2"/>
                <w:sz w:val="24"/>
                <w:lang w:val="ru-RU"/>
              </w:rPr>
              <w:t xml:space="preserve"> </w:t>
            </w:r>
            <w:r w:rsidRPr="00CE2803">
              <w:rPr>
                <w:sz w:val="24"/>
                <w:lang w:val="ru-RU"/>
              </w:rPr>
              <w:t>процессе;</w:t>
            </w:r>
          </w:p>
          <w:p w14:paraId="356FF330" w14:textId="77777777" w:rsidR="00CE2803" w:rsidRPr="00CE2803" w:rsidRDefault="00CE2803" w:rsidP="00F94452">
            <w:pPr>
              <w:pStyle w:val="TableParagraph"/>
              <w:numPr>
                <w:ilvl w:val="0"/>
                <w:numId w:val="20"/>
              </w:numPr>
              <w:tabs>
                <w:tab w:val="left" w:pos="752"/>
                <w:tab w:val="left" w:pos="753"/>
                <w:tab w:val="left" w:pos="1850"/>
                <w:tab w:val="left" w:pos="3474"/>
                <w:tab w:val="left" w:pos="4465"/>
              </w:tabs>
              <w:spacing w:line="270" w:lineRule="atLeast"/>
              <w:ind w:right="94" w:firstLine="0"/>
              <w:rPr>
                <w:sz w:val="24"/>
                <w:lang w:val="ru-RU"/>
              </w:rPr>
            </w:pPr>
            <w:r w:rsidRPr="00CE2803">
              <w:rPr>
                <w:sz w:val="24"/>
                <w:lang w:val="ru-RU"/>
              </w:rPr>
              <w:t>знание</w:t>
            </w:r>
            <w:r w:rsidRPr="00CE2803">
              <w:rPr>
                <w:sz w:val="24"/>
                <w:lang w:val="ru-RU"/>
              </w:rPr>
              <w:tab/>
              <w:t>(рефлексия)</w:t>
            </w:r>
            <w:r w:rsidRPr="00CE2803">
              <w:rPr>
                <w:sz w:val="24"/>
                <w:lang w:val="ru-RU"/>
              </w:rPr>
              <w:tab/>
              <w:t>своих</w:t>
            </w:r>
            <w:r w:rsidRPr="00CE2803">
              <w:rPr>
                <w:sz w:val="24"/>
                <w:lang w:val="ru-RU"/>
              </w:rPr>
              <w:tab/>
            </w:r>
            <w:r w:rsidRPr="00CE2803">
              <w:rPr>
                <w:spacing w:val="-1"/>
                <w:sz w:val="24"/>
                <w:lang w:val="ru-RU"/>
              </w:rPr>
              <w:t>индивидуальных</w:t>
            </w:r>
            <w:r w:rsidRPr="00CE2803">
              <w:rPr>
                <w:spacing w:val="-57"/>
                <w:sz w:val="24"/>
                <w:lang w:val="ru-RU"/>
              </w:rPr>
              <w:t xml:space="preserve"> </w:t>
            </w:r>
            <w:r w:rsidRPr="00CE2803">
              <w:rPr>
                <w:sz w:val="24"/>
                <w:lang w:val="ru-RU"/>
              </w:rPr>
              <w:t>особенностей</w:t>
            </w:r>
            <w:r w:rsidRPr="00CE2803">
              <w:rPr>
                <w:spacing w:val="-1"/>
                <w:sz w:val="24"/>
                <w:lang w:val="ru-RU"/>
              </w:rPr>
              <w:t xml:space="preserve"> </w:t>
            </w:r>
            <w:r w:rsidRPr="00CE2803">
              <w:rPr>
                <w:sz w:val="24"/>
                <w:lang w:val="ru-RU"/>
              </w:rPr>
              <w:t>и их</w:t>
            </w:r>
            <w:r w:rsidRPr="00CE2803">
              <w:rPr>
                <w:spacing w:val="4"/>
                <w:sz w:val="24"/>
                <w:lang w:val="ru-RU"/>
              </w:rPr>
              <w:t xml:space="preserve"> </w:t>
            </w:r>
            <w:r w:rsidRPr="00CE2803">
              <w:rPr>
                <w:sz w:val="24"/>
                <w:lang w:val="ru-RU"/>
              </w:rPr>
              <w:t>учёт</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своей деятельности</w:t>
            </w:r>
          </w:p>
        </w:tc>
      </w:tr>
      <w:tr w:rsidR="00CE2803" w14:paraId="4B0D7FED" w14:textId="77777777" w:rsidTr="00D3759B">
        <w:trPr>
          <w:trHeight w:val="2484"/>
        </w:trPr>
        <w:tc>
          <w:tcPr>
            <w:tcW w:w="956" w:type="dxa"/>
          </w:tcPr>
          <w:p w14:paraId="53A19BB7" w14:textId="77777777" w:rsidR="00CE2803" w:rsidRDefault="00CE2803" w:rsidP="00D3759B">
            <w:pPr>
              <w:pStyle w:val="TableParagraph"/>
              <w:spacing w:line="268" w:lineRule="exact"/>
              <w:ind w:left="110"/>
              <w:rPr>
                <w:sz w:val="24"/>
              </w:rPr>
            </w:pPr>
            <w:r>
              <w:rPr>
                <w:sz w:val="24"/>
              </w:rPr>
              <w:t>4.4</w:t>
            </w:r>
          </w:p>
        </w:tc>
        <w:tc>
          <w:tcPr>
            <w:tcW w:w="2789" w:type="dxa"/>
          </w:tcPr>
          <w:p w14:paraId="79DF9072" w14:textId="77777777" w:rsidR="00CE2803" w:rsidRPr="00CE2803" w:rsidRDefault="00CE2803" w:rsidP="00D3759B">
            <w:pPr>
              <w:pStyle w:val="TableParagraph"/>
              <w:tabs>
                <w:tab w:val="left" w:pos="2115"/>
              </w:tabs>
              <w:ind w:right="96"/>
              <w:jc w:val="both"/>
              <w:rPr>
                <w:sz w:val="24"/>
                <w:lang w:val="ru-RU"/>
              </w:rPr>
            </w:pPr>
            <w:r w:rsidRPr="00CE2803">
              <w:rPr>
                <w:sz w:val="24"/>
                <w:lang w:val="ru-RU"/>
              </w:rPr>
              <w:t>Умение</w:t>
            </w:r>
            <w:r w:rsidRPr="00CE2803">
              <w:rPr>
                <w:sz w:val="24"/>
                <w:lang w:val="ru-RU"/>
              </w:rPr>
              <w:tab/>
              <w:t>вести</w:t>
            </w:r>
            <w:r w:rsidRPr="00CE2803">
              <w:rPr>
                <w:spacing w:val="-58"/>
                <w:sz w:val="24"/>
                <w:lang w:val="ru-RU"/>
              </w:rPr>
              <w:t xml:space="preserve"> </w:t>
            </w:r>
            <w:r w:rsidRPr="00CE2803">
              <w:rPr>
                <w:sz w:val="24"/>
                <w:lang w:val="ru-RU"/>
              </w:rPr>
              <w:t>самостоятельный</w:t>
            </w:r>
            <w:r w:rsidRPr="00CE2803">
              <w:rPr>
                <w:spacing w:val="1"/>
                <w:sz w:val="24"/>
                <w:lang w:val="ru-RU"/>
              </w:rPr>
              <w:t xml:space="preserve"> </w:t>
            </w:r>
            <w:r w:rsidRPr="00CE2803">
              <w:rPr>
                <w:sz w:val="24"/>
                <w:lang w:val="ru-RU"/>
              </w:rPr>
              <w:t>поиск</w:t>
            </w:r>
            <w:r w:rsidRPr="00CE2803">
              <w:rPr>
                <w:spacing w:val="-57"/>
                <w:sz w:val="24"/>
                <w:lang w:val="ru-RU"/>
              </w:rPr>
              <w:t xml:space="preserve"> </w:t>
            </w:r>
            <w:r w:rsidRPr="00CE2803">
              <w:rPr>
                <w:sz w:val="24"/>
                <w:lang w:val="ru-RU"/>
              </w:rPr>
              <w:t>информации</w:t>
            </w:r>
          </w:p>
        </w:tc>
        <w:tc>
          <w:tcPr>
            <w:tcW w:w="5149" w:type="dxa"/>
          </w:tcPr>
          <w:p w14:paraId="10B564DF" w14:textId="77777777" w:rsidR="00CE2803" w:rsidRPr="00CE2803" w:rsidRDefault="00CE2803" w:rsidP="00D3759B">
            <w:pPr>
              <w:pStyle w:val="TableParagraph"/>
              <w:ind w:left="109" w:right="96"/>
              <w:jc w:val="both"/>
              <w:rPr>
                <w:sz w:val="24"/>
                <w:lang w:val="ru-RU"/>
              </w:rPr>
            </w:pPr>
            <w:r w:rsidRPr="00CE2803">
              <w:rPr>
                <w:sz w:val="24"/>
                <w:lang w:val="ru-RU"/>
              </w:rPr>
              <w:t>Обеспечивает</w:t>
            </w:r>
            <w:r w:rsidRPr="00CE2803">
              <w:rPr>
                <w:spacing w:val="1"/>
                <w:sz w:val="24"/>
                <w:lang w:val="ru-RU"/>
              </w:rPr>
              <w:t xml:space="preserve"> </w:t>
            </w:r>
            <w:r w:rsidRPr="00CE2803">
              <w:rPr>
                <w:sz w:val="24"/>
                <w:lang w:val="ru-RU"/>
              </w:rPr>
              <w:t>постоянный</w:t>
            </w:r>
            <w:r w:rsidRPr="00CE2803">
              <w:rPr>
                <w:spacing w:val="1"/>
                <w:sz w:val="24"/>
                <w:lang w:val="ru-RU"/>
              </w:rPr>
              <w:t xml:space="preserve"> </w:t>
            </w:r>
            <w:r w:rsidRPr="00CE2803">
              <w:rPr>
                <w:sz w:val="24"/>
                <w:lang w:val="ru-RU"/>
              </w:rPr>
              <w:t>профессиональный</w:t>
            </w:r>
            <w:r w:rsidRPr="00CE2803">
              <w:rPr>
                <w:spacing w:val="-57"/>
                <w:sz w:val="24"/>
                <w:lang w:val="ru-RU"/>
              </w:rPr>
              <w:t xml:space="preserve"> </w:t>
            </w:r>
            <w:r w:rsidRPr="00CE2803">
              <w:rPr>
                <w:sz w:val="24"/>
                <w:lang w:val="ru-RU"/>
              </w:rPr>
              <w:t>рост</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творческий</w:t>
            </w:r>
            <w:r w:rsidRPr="00CE2803">
              <w:rPr>
                <w:spacing w:val="1"/>
                <w:sz w:val="24"/>
                <w:lang w:val="ru-RU"/>
              </w:rPr>
              <w:t xml:space="preserve"> </w:t>
            </w:r>
            <w:r w:rsidRPr="00CE2803">
              <w:rPr>
                <w:sz w:val="24"/>
                <w:lang w:val="ru-RU"/>
              </w:rPr>
              <w:t>подход</w:t>
            </w:r>
            <w:r w:rsidRPr="00CE2803">
              <w:rPr>
                <w:spacing w:val="1"/>
                <w:sz w:val="24"/>
                <w:lang w:val="ru-RU"/>
              </w:rPr>
              <w:t xml:space="preserve"> </w:t>
            </w:r>
            <w:r w:rsidRPr="00CE2803">
              <w:rPr>
                <w:sz w:val="24"/>
                <w:lang w:val="ru-RU"/>
              </w:rPr>
              <w:t>к</w:t>
            </w:r>
            <w:r w:rsidRPr="00CE2803">
              <w:rPr>
                <w:spacing w:val="1"/>
                <w:sz w:val="24"/>
                <w:lang w:val="ru-RU"/>
              </w:rPr>
              <w:t xml:space="preserve"> </w:t>
            </w:r>
            <w:r w:rsidRPr="00CE2803">
              <w:rPr>
                <w:sz w:val="24"/>
                <w:lang w:val="ru-RU"/>
              </w:rPr>
              <w:t>педагогической</w:t>
            </w:r>
            <w:r w:rsidRPr="00CE2803">
              <w:rPr>
                <w:spacing w:val="1"/>
                <w:sz w:val="24"/>
                <w:lang w:val="ru-RU"/>
              </w:rPr>
              <w:t xml:space="preserve"> </w:t>
            </w:r>
            <w:r w:rsidRPr="00CE2803">
              <w:rPr>
                <w:sz w:val="24"/>
                <w:lang w:val="ru-RU"/>
              </w:rPr>
              <w:t>деятельности.</w:t>
            </w:r>
          </w:p>
          <w:p w14:paraId="19EB7171" w14:textId="77777777" w:rsidR="00CE2803" w:rsidRPr="00CE2803" w:rsidRDefault="00CE2803" w:rsidP="00D3759B">
            <w:pPr>
              <w:pStyle w:val="TableParagraph"/>
              <w:ind w:left="109" w:right="95"/>
              <w:jc w:val="both"/>
              <w:rPr>
                <w:sz w:val="24"/>
                <w:lang w:val="ru-RU"/>
              </w:rPr>
            </w:pPr>
            <w:r w:rsidRPr="00CE2803">
              <w:rPr>
                <w:sz w:val="24"/>
                <w:lang w:val="ru-RU"/>
              </w:rPr>
              <w:t>Современная</w:t>
            </w:r>
            <w:r w:rsidRPr="00CE2803">
              <w:rPr>
                <w:spacing w:val="1"/>
                <w:sz w:val="24"/>
                <w:lang w:val="ru-RU"/>
              </w:rPr>
              <w:t xml:space="preserve"> </w:t>
            </w:r>
            <w:r w:rsidRPr="00CE2803">
              <w:rPr>
                <w:sz w:val="24"/>
                <w:lang w:val="ru-RU"/>
              </w:rPr>
              <w:t>ситуация</w:t>
            </w:r>
            <w:r w:rsidRPr="00CE2803">
              <w:rPr>
                <w:spacing w:val="1"/>
                <w:sz w:val="24"/>
                <w:lang w:val="ru-RU"/>
              </w:rPr>
              <w:t xml:space="preserve"> </w:t>
            </w:r>
            <w:r w:rsidRPr="00CE2803">
              <w:rPr>
                <w:sz w:val="24"/>
                <w:lang w:val="ru-RU"/>
              </w:rPr>
              <w:t>быстрого</w:t>
            </w:r>
            <w:r w:rsidRPr="00CE2803">
              <w:rPr>
                <w:spacing w:val="1"/>
                <w:sz w:val="24"/>
                <w:lang w:val="ru-RU"/>
              </w:rPr>
              <w:t xml:space="preserve"> </w:t>
            </w:r>
            <w:r w:rsidRPr="00CE2803">
              <w:rPr>
                <w:sz w:val="24"/>
                <w:lang w:val="ru-RU"/>
              </w:rPr>
              <w:t>развития</w:t>
            </w:r>
            <w:r w:rsidRPr="00CE2803">
              <w:rPr>
                <w:spacing w:val="1"/>
                <w:sz w:val="24"/>
                <w:lang w:val="ru-RU"/>
              </w:rPr>
              <w:t xml:space="preserve"> </w:t>
            </w:r>
            <w:r w:rsidRPr="00CE2803">
              <w:rPr>
                <w:sz w:val="24"/>
                <w:lang w:val="ru-RU"/>
              </w:rPr>
              <w:t>предметных</w:t>
            </w:r>
            <w:r w:rsidRPr="00CE2803">
              <w:rPr>
                <w:spacing w:val="1"/>
                <w:sz w:val="24"/>
                <w:lang w:val="ru-RU"/>
              </w:rPr>
              <w:t xml:space="preserve"> </w:t>
            </w:r>
            <w:r w:rsidRPr="00CE2803">
              <w:rPr>
                <w:sz w:val="24"/>
                <w:lang w:val="ru-RU"/>
              </w:rPr>
              <w:t>областей,</w:t>
            </w:r>
            <w:r w:rsidRPr="00CE2803">
              <w:rPr>
                <w:spacing w:val="1"/>
                <w:sz w:val="24"/>
                <w:lang w:val="ru-RU"/>
              </w:rPr>
              <w:t xml:space="preserve"> </w:t>
            </w:r>
            <w:r w:rsidRPr="00CE2803">
              <w:rPr>
                <w:sz w:val="24"/>
                <w:lang w:val="ru-RU"/>
              </w:rPr>
              <w:t>появление</w:t>
            </w:r>
            <w:r w:rsidRPr="00CE2803">
              <w:rPr>
                <w:spacing w:val="1"/>
                <w:sz w:val="24"/>
                <w:lang w:val="ru-RU"/>
              </w:rPr>
              <w:t xml:space="preserve"> </w:t>
            </w:r>
            <w:r w:rsidRPr="00CE2803">
              <w:rPr>
                <w:sz w:val="24"/>
                <w:lang w:val="ru-RU"/>
              </w:rPr>
              <w:t>новых</w:t>
            </w:r>
            <w:r w:rsidRPr="00CE2803">
              <w:rPr>
                <w:spacing w:val="1"/>
                <w:sz w:val="24"/>
                <w:lang w:val="ru-RU"/>
              </w:rPr>
              <w:t xml:space="preserve"> </w:t>
            </w:r>
            <w:r w:rsidRPr="00CE2803">
              <w:rPr>
                <w:sz w:val="24"/>
                <w:lang w:val="ru-RU"/>
              </w:rPr>
              <w:t>педагогических</w:t>
            </w:r>
            <w:r w:rsidRPr="00CE2803">
              <w:rPr>
                <w:spacing w:val="1"/>
                <w:sz w:val="24"/>
                <w:lang w:val="ru-RU"/>
              </w:rPr>
              <w:t xml:space="preserve"> </w:t>
            </w:r>
            <w:r w:rsidRPr="00CE2803">
              <w:rPr>
                <w:sz w:val="24"/>
                <w:lang w:val="ru-RU"/>
              </w:rPr>
              <w:t>технологий</w:t>
            </w:r>
            <w:r w:rsidRPr="00CE2803">
              <w:rPr>
                <w:spacing w:val="1"/>
                <w:sz w:val="24"/>
                <w:lang w:val="ru-RU"/>
              </w:rPr>
              <w:t xml:space="preserve"> </w:t>
            </w:r>
            <w:r w:rsidRPr="00CE2803">
              <w:rPr>
                <w:sz w:val="24"/>
                <w:lang w:val="ru-RU"/>
              </w:rPr>
              <w:t>предполагает</w:t>
            </w:r>
            <w:r w:rsidRPr="00CE2803">
              <w:rPr>
                <w:spacing w:val="1"/>
                <w:sz w:val="24"/>
                <w:lang w:val="ru-RU"/>
              </w:rPr>
              <w:t xml:space="preserve"> </w:t>
            </w:r>
            <w:r w:rsidRPr="00CE2803">
              <w:rPr>
                <w:sz w:val="24"/>
                <w:lang w:val="ru-RU"/>
              </w:rPr>
              <w:t>непрерывное</w:t>
            </w:r>
            <w:r w:rsidRPr="00CE2803">
              <w:rPr>
                <w:spacing w:val="56"/>
                <w:sz w:val="24"/>
                <w:lang w:val="ru-RU"/>
              </w:rPr>
              <w:t xml:space="preserve"> </w:t>
            </w:r>
            <w:r w:rsidRPr="00CE2803">
              <w:rPr>
                <w:sz w:val="24"/>
                <w:lang w:val="ru-RU"/>
              </w:rPr>
              <w:t>обновление</w:t>
            </w:r>
            <w:r w:rsidRPr="00CE2803">
              <w:rPr>
                <w:spacing w:val="56"/>
                <w:sz w:val="24"/>
                <w:lang w:val="ru-RU"/>
              </w:rPr>
              <w:t xml:space="preserve"> </w:t>
            </w:r>
            <w:r w:rsidRPr="00CE2803">
              <w:rPr>
                <w:sz w:val="24"/>
                <w:lang w:val="ru-RU"/>
              </w:rPr>
              <w:t>собственных</w:t>
            </w:r>
            <w:r w:rsidRPr="00CE2803">
              <w:rPr>
                <w:spacing w:val="58"/>
                <w:sz w:val="24"/>
                <w:lang w:val="ru-RU"/>
              </w:rPr>
              <w:t xml:space="preserve"> </w:t>
            </w:r>
            <w:r w:rsidRPr="00CE2803">
              <w:rPr>
                <w:sz w:val="24"/>
                <w:lang w:val="ru-RU"/>
              </w:rPr>
              <w:t>знаний</w:t>
            </w:r>
          </w:p>
          <w:p w14:paraId="786BB8E4" w14:textId="77777777" w:rsidR="00CE2803" w:rsidRPr="00CE2803" w:rsidRDefault="00CE2803" w:rsidP="00D3759B">
            <w:pPr>
              <w:pStyle w:val="TableParagraph"/>
              <w:spacing w:line="270" w:lineRule="atLeast"/>
              <w:ind w:left="109" w:right="101"/>
              <w:jc w:val="both"/>
              <w:rPr>
                <w:sz w:val="24"/>
                <w:lang w:val="ru-RU"/>
              </w:rPr>
            </w:pPr>
            <w:r w:rsidRPr="00CE2803">
              <w:rPr>
                <w:sz w:val="24"/>
                <w:lang w:val="ru-RU"/>
              </w:rPr>
              <w:t>и умений, что обеспечивает желание и умение</w:t>
            </w:r>
            <w:r w:rsidRPr="00CE2803">
              <w:rPr>
                <w:spacing w:val="1"/>
                <w:sz w:val="24"/>
                <w:lang w:val="ru-RU"/>
              </w:rPr>
              <w:t xml:space="preserve"> </w:t>
            </w:r>
            <w:r w:rsidRPr="00CE2803">
              <w:rPr>
                <w:sz w:val="24"/>
                <w:lang w:val="ru-RU"/>
              </w:rPr>
              <w:t>вести</w:t>
            </w:r>
            <w:r w:rsidRPr="00CE2803">
              <w:rPr>
                <w:spacing w:val="-1"/>
                <w:sz w:val="24"/>
                <w:lang w:val="ru-RU"/>
              </w:rPr>
              <w:t xml:space="preserve"> </w:t>
            </w:r>
            <w:r w:rsidRPr="00CE2803">
              <w:rPr>
                <w:sz w:val="24"/>
                <w:lang w:val="ru-RU"/>
              </w:rPr>
              <w:t>самостоятельный поиск</w:t>
            </w:r>
          </w:p>
        </w:tc>
        <w:tc>
          <w:tcPr>
            <w:tcW w:w="6311" w:type="dxa"/>
          </w:tcPr>
          <w:p w14:paraId="57A0EF8C" w14:textId="77777777" w:rsidR="00CE2803" w:rsidRDefault="00CE2803" w:rsidP="00F94452">
            <w:pPr>
              <w:pStyle w:val="TableParagraph"/>
              <w:numPr>
                <w:ilvl w:val="0"/>
                <w:numId w:val="19"/>
              </w:numPr>
              <w:tabs>
                <w:tab w:val="left" w:pos="410"/>
              </w:tabs>
              <w:spacing w:line="268" w:lineRule="exact"/>
              <w:ind w:left="409" w:hanging="301"/>
              <w:rPr>
                <w:sz w:val="24"/>
              </w:rPr>
            </w:pPr>
            <w:r>
              <w:rPr>
                <w:sz w:val="24"/>
              </w:rPr>
              <w:t>Профессиональная</w:t>
            </w:r>
            <w:r>
              <w:rPr>
                <w:spacing w:val="-5"/>
                <w:sz w:val="24"/>
              </w:rPr>
              <w:t xml:space="preserve"> </w:t>
            </w:r>
            <w:r>
              <w:rPr>
                <w:sz w:val="24"/>
              </w:rPr>
              <w:t>любознательность;</w:t>
            </w:r>
          </w:p>
          <w:p w14:paraId="5412BD47" w14:textId="77777777" w:rsidR="00CE2803" w:rsidRPr="00CE2803" w:rsidRDefault="00CE2803" w:rsidP="00F94452">
            <w:pPr>
              <w:pStyle w:val="TableParagraph"/>
              <w:numPr>
                <w:ilvl w:val="0"/>
                <w:numId w:val="19"/>
              </w:numPr>
              <w:tabs>
                <w:tab w:val="left" w:pos="549"/>
              </w:tabs>
              <w:ind w:right="94" w:firstLine="0"/>
              <w:rPr>
                <w:sz w:val="24"/>
                <w:lang w:val="ru-RU"/>
              </w:rPr>
            </w:pPr>
            <w:r w:rsidRPr="00CE2803">
              <w:rPr>
                <w:sz w:val="24"/>
                <w:lang w:val="ru-RU"/>
              </w:rPr>
              <w:t>умение</w:t>
            </w:r>
            <w:r w:rsidRPr="00CE2803">
              <w:rPr>
                <w:spacing w:val="3"/>
                <w:sz w:val="24"/>
                <w:lang w:val="ru-RU"/>
              </w:rPr>
              <w:t xml:space="preserve"> </w:t>
            </w:r>
            <w:r w:rsidRPr="00CE2803">
              <w:rPr>
                <w:sz w:val="24"/>
                <w:lang w:val="ru-RU"/>
              </w:rPr>
              <w:t>пользоваться</w:t>
            </w:r>
            <w:r w:rsidRPr="00CE2803">
              <w:rPr>
                <w:spacing w:val="4"/>
                <w:sz w:val="24"/>
                <w:lang w:val="ru-RU"/>
              </w:rPr>
              <w:t xml:space="preserve"> </w:t>
            </w:r>
            <w:r w:rsidRPr="00CE2803">
              <w:rPr>
                <w:sz w:val="24"/>
                <w:lang w:val="ru-RU"/>
              </w:rPr>
              <w:t>различными</w:t>
            </w:r>
            <w:r w:rsidRPr="00CE2803">
              <w:rPr>
                <w:spacing w:val="3"/>
                <w:sz w:val="24"/>
                <w:lang w:val="ru-RU"/>
              </w:rPr>
              <w:t xml:space="preserve"> </w:t>
            </w:r>
            <w:r w:rsidRPr="00CE2803">
              <w:rPr>
                <w:sz w:val="24"/>
                <w:lang w:val="ru-RU"/>
              </w:rPr>
              <w:t>информационн</w:t>
            </w:r>
            <w:proofErr w:type="gramStart"/>
            <w:r w:rsidRPr="00CE2803">
              <w:rPr>
                <w:sz w:val="24"/>
                <w:lang w:val="ru-RU"/>
              </w:rPr>
              <w:t>о-</w:t>
            </w:r>
            <w:proofErr w:type="gramEnd"/>
            <w:r w:rsidRPr="00CE2803">
              <w:rPr>
                <w:spacing w:val="-57"/>
                <w:sz w:val="24"/>
                <w:lang w:val="ru-RU"/>
              </w:rPr>
              <w:t xml:space="preserve"> </w:t>
            </w:r>
            <w:r w:rsidRPr="00CE2803">
              <w:rPr>
                <w:sz w:val="24"/>
                <w:lang w:val="ru-RU"/>
              </w:rPr>
              <w:t>поисковыми</w:t>
            </w:r>
            <w:r w:rsidRPr="00CE2803">
              <w:rPr>
                <w:spacing w:val="-1"/>
                <w:sz w:val="24"/>
                <w:lang w:val="ru-RU"/>
              </w:rPr>
              <w:t xml:space="preserve"> </w:t>
            </w:r>
            <w:r w:rsidRPr="00CE2803">
              <w:rPr>
                <w:sz w:val="24"/>
                <w:lang w:val="ru-RU"/>
              </w:rPr>
              <w:t>технологиями;</w:t>
            </w:r>
          </w:p>
          <w:p w14:paraId="6DF42A73" w14:textId="77777777" w:rsidR="00CE2803" w:rsidRPr="00CE2803" w:rsidRDefault="00CE2803" w:rsidP="00F94452">
            <w:pPr>
              <w:pStyle w:val="TableParagraph"/>
              <w:numPr>
                <w:ilvl w:val="0"/>
                <w:numId w:val="19"/>
              </w:numPr>
              <w:tabs>
                <w:tab w:val="left" w:pos="759"/>
                <w:tab w:val="left" w:pos="760"/>
                <w:tab w:val="left" w:pos="2671"/>
                <w:tab w:val="left" w:pos="4180"/>
                <w:tab w:val="left" w:pos="4911"/>
                <w:tab w:val="left" w:pos="6089"/>
              </w:tabs>
              <w:ind w:right="96" w:firstLine="0"/>
              <w:rPr>
                <w:sz w:val="24"/>
                <w:lang w:val="ru-RU"/>
              </w:rPr>
            </w:pPr>
            <w:r w:rsidRPr="00CE2803">
              <w:rPr>
                <w:sz w:val="24"/>
                <w:lang w:val="ru-RU"/>
              </w:rPr>
              <w:t>использование</w:t>
            </w:r>
            <w:r w:rsidRPr="00CE2803">
              <w:rPr>
                <w:sz w:val="24"/>
                <w:lang w:val="ru-RU"/>
              </w:rPr>
              <w:tab/>
              <w:t>различных</w:t>
            </w:r>
            <w:r w:rsidRPr="00CE2803">
              <w:rPr>
                <w:sz w:val="24"/>
                <w:lang w:val="ru-RU"/>
              </w:rPr>
              <w:tab/>
              <w:t>баз</w:t>
            </w:r>
            <w:r w:rsidRPr="00CE2803">
              <w:rPr>
                <w:sz w:val="24"/>
                <w:lang w:val="ru-RU"/>
              </w:rPr>
              <w:tab/>
              <w:t>данных</w:t>
            </w:r>
            <w:r w:rsidRPr="00CE2803">
              <w:rPr>
                <w:sz w:val="24"/>
                <w:lang w:val="ru-RU"/>
              </w:rPr>
              <w:tab/>
            </w:r>
            <w:r w:rsidRPr="00CE2803">
              <w:rPr>
                <w:spacing w:val="-4"/>
                <w:sz w:val="24"/>
                <w:lang w:val="ru-RU"/>
              </w:rPr>
              <w:t>в</w:t>
            </w:r>
            <w:r w:rsidRPr="00CE2803">
              <w:rPr>
                <w:spacing w:val="-57"/>
                <w:sz w:val="24"/>
                <w:lang w:val="ru-RU"/>
              </w:rPr>
              <w:t xml:space="preserve"> </w:t>
            </w:r>
            <w:r w:rsidRPr="00CE2803">
              <w:rPr>
                <w:sz w:val="24"/>
                <w:lang w:val="ru-RU"/>
              </w:rPr>
              <w:t>образовательном</w:t>
            </w:r>
            <w:r w:rsidRPr="00CE2803">
              <w:rPr>
                <w:spacing w:val="-2"/>
                <w:sz w:val="24"/>
                <w:lang w:val="ru-RU"/>
              </w:rPr>
              <w:t xml:space="preserve"> </w:t>
            </w:r>
            <w:r w:rsidRPr="00CE2803">
              <w:rPr>
                <w:sz w:val="24"/>
                <w:lang w:val="ru-RU"/>
              </w:rPr>
              <w:t>процессе</w:t>
            </w:r>
          </w:p>
        </w:tc>
      </w:tr>
      <w:tr w:rsidR="00CE2803" w14:paraId="51DD66FA" w14:textId="77777777" w:rsidTr="00D3759B">
        <w:trPr>
          <w:trHeight w:val="275"/>
        </w:trPr>
        <w:tc>
          <w:tcPr>
            <w:tcW w:w="15205" w:type="dxa"/>
            <w:gridSpan w:val="4"/>
          </w:tcPr>
          <w:p w14:paraId="5FF19491" w14:textId="77777777" w:rsidR="00CE2803" w:rsidRPr="00CE2803" w:rsidRDefault="00CE2803" w:rsidP="00D3759B">
            <w:pPr>
              <w:pStyle w:val="TableParagraph"/>
              <w:spacing w:line="256" w:lineRule="exact"/>
              <w:ind w:left="2606"/>
              <w:rPr>
                <w:b/>
                <w:sz w:val="24"/>
                <w:lang w:val="ru-RU"/>
              </w:rPr>
            </w:pPr>
            <w:r>
              <w:rPr>
                <w:b/>
                <w:sz w:val="24"/>
              </w:rPr>
              <w:t>V</w:t>
            </w:r>
            <w:r w:rsidRPr="00CE2803">
              <w:rPr>
                <w:b/>
                <w:sz w:val="24"/>
                <w:lang w:val="ru-RU"/>
              </w:rPr>
              <w:t>.</w:t>
            </w:r>
            <w:r w:rsidRPr="00CE2803">
              <w:rPr>
                <w:b/>
                <w:spacing w:val="-9"/>
                <w:sz w:val="24"/>
                <w:lang w:val="ru-RU"/>
              </w:rPr>
              <w:t xml:space="preserve"> </w:t>
            </w:r>
            <w:r w:rsidRPr="00CE2803">
              <w:rPr>
                <w:b/>
                <w:sz w:val="24"/>
                <w:lang w:val="ru-RU"/>
              </w:rPr>
              <w:t>Разработка</w:t>
            </w:r>
            <w:r w:rsidRPr="00CE2803">
              <w:rPr>
                <w:b/>
                <w:spacing w:val="-12"/>
                <w:sz w:val="24"/>
                <w:lang w:val="ru-RU"/>
              </w:rPr>
              <w:t xml:space="preserve"> </w:t>
            </w:r>
            <w:r w:rsidRPr="00CE2803">
              <w:rPr>
                <w:b/>
                <w:sz w:val="24"/>
                <w:lang w:val="ru-RU"/>
              </w:rPr>
              <w:t>программ</w:t>
            </w:r>
            <w:r w:rsidRPr="00CE2803">
              <w:rPr>
                <w:b/>
                <w:spacing w:val="-10"/>
                <w:sz w:val="24"/>
                <w:lang w:val="ru-RU"/>
              </w:rPr>
              <w:t xml:space="preserve"> </w:t>
            </w:r>
            <w:r w:rsidRPr="00CE2803">
              <w:rPr>
                <w:b/>
                <w:sz w:val="24"/>
                <w:lang w:val="ru-RU"/>
              </w:rPr>
              <w:t>педагогической</w:t>
            </w:r>
            <w:r w:rsidRPr="00CE2803">
              <w:rPr>
                <w:b/>
                <w:spacing w:val="-9"/>
                <w:sz w:val="24"/>
                <w:lang w:val="ru-RU"/>
              </w:rPr>
              <w:t xml:space="preserve"> </w:t>
            </w:r>
            <w:r w:rsidRPr="00CE2803">
              <w:rPr>
                <w:b/>
                <w:sz w:val="24"/>
                <w:lang w:val="ru-RU"/>
              </w:rPr>
              <w:t>деятельности</w:t>
            </w:r>
            <w:r w:rsidRPr="00CE2803">
              <w:rPr>
                <w:b/>
                <w:spacing w:val="-9"/>
                <w:sz w:val="24"/>
                <w:lang w:val="ru-RU"/>
              </w:rPr>
              <w:t xml:space="preserve"> </w:t>
            </w:r>
            <w:r w:rsidRPr="00CE2803">
              <w:rPr>
                <w:b/>
                <w:sz w:val="24"/>
                <w:lang w:val="ru-RU"/>
              </w:rPr>
              <w:t>и</w:t>
            </w:r>
            <w:r w:rsidRPr="00CE2803">
              <w:rPr>
                <w:b/>
                <w:spacing w:val="-9"/>
                <w:sz w:val="24"/>
                <w:lang w:val="ru-RU"/>
              </w:rPr>
              <w:t xml:space="preserve"> </w:t>
            </w:r>
            <w:r w:rsidRPr="00CE2803">
              <w:rPr>
                <w:b/>
                <w:sz w:val="24"/>
                <w:lang w:val="ru-RU"/>
              </w:rPr>
              <w:t>принятие</w:t>
            </w:r>
            <w:r w:rsidRPr="00CE2803">
              <w:rPr>
                <w:b/>
                <w:spacing w:val="-10"/>
                <w:sz w:val="24"/>
                <w:lang w:val="ru-RU"/>
              </w:rPr>
              <w:t xml:space="preserve"> </w:t>
            </w:r>
            <w:r w:rsidRPr="00CE2803">
              <w:rPr>
                <w:b/>
                <w:sz w:val="24"/>
                <w:lang w:val="ru-RU"/>
              </w:rPr>
              <w:t>педагогических</w:t>
            </w:r>
            <w:r w:rsidRPr="00CE2803">
              <w:rPr>
                <w:b/>
                <w:spacing w:val="-9"/>
                <w:sz w:val="24"/>
                <w:lang w:val="ru-RU"/>
              </w:rPr>
              <w:t xml:space="preserve"> </w:t>
            </w:r>
            <w:r w:rsidRPr="00CE2803">
              <w:rPr>
                <w:b/>
                <w:sz w:val="24"/>
                <w:lang w:val="ru-RU"/>
              </w:rPr>
              <w:t>решений</w:t>
            </w:r>
          </w:p>
        </w:tc>
      </w:tr>
      <w:tr w:rsidR="00CE2803" w14:paraId="77184826" w14:textId="77777777" w:rsidTr="00D3759B">
        <w:trPr>
          <w:trHeight w:val="275"/>
        </w:trPr>
        <w:tc>
          <w:tcPr>
            <w:tcW w:w="956" w:type="dxa"/>
          </w:tcPr>
          <w:p w14:paraId="35C458AB" w14:textId="77777777" w:rsidR="00CE2803" w:rsidRDefault="00CE2803" w:rsidP="00D3759B">
            <w:pPr>
              <w:pStyle w:val="TableParagraph"/>
              <w:spacing w:line="256" w:lineRule="exact"/>
              <w:ind w:left="110"/>
              <w:rPr>
                <w:sz w:val="24"/>
              </w:rPr>
            </w:pPr>
            <w:r>
              <w:rPr>
                <w:sz w:val="24"/>
              </w:rPr>
              <w:t>5.1</w:t>
            </w:r>
          </w:p>
        </w:tc>
        <w:tc>
          <w:tcPr>
            <w:tcW w:w="2789" w:type="dxa"/>
          </w:tcPr>
          <w:p w14:paraId="488A556A" w14:textId="77777777" w:rsidR="00CE2803" w:rsidRDefault="00CE2803" w:rsidP="00D3759B">
            <w:pPr>
              <w:pStyle w:val="TableParagraph"/>
              <w:tabs>
                <w:tab w:val="left" w:pos="1472"/>
              </w:tabs>
              <w:spacing w:line="256" w:lineRule="exact"/>
              <w:rPr>
                <w:sz w:val="24"/>
              </w:rPr>
            </w:pPr>
            <w:r>
              <w:rPr>
                <w:sz w:val="24"/>
              </w:rPr>
              <w:t>Умение</w:t>
            </w:r>
            <w:r>
              <w:rPr>
                <w:sz w:val="24"/>
              </w:rPr>
              <w:tab/>
              <w:t>разработать</w:t>
            </w:r>
          </w:p>
        </w:tc>
        <w:tc>
          <w:tcPr>
            <w:tcW w:w="5149" w:type="dxa"/>
          </w:tcPr>
          <w:p w14:paraId="7DFB8D4F" w14:textId="77777777" w:rsidR="00CE2803" w:rsidRDefault="00CE2803" w:rsidP="00D3759B">
            <w:pPr>
              <w:pStyle w:val="TableParagraph"/>
              <w:tabs>
                <w:tab w:val="left" w:pos="1474"/>
                <w:tab w:val="left" w:pos="3280"/>
              </w:tabs>
              <w:spacing w:line="256" w:lineRule="exact"/>
              <w:ind w:left="109"/>
              <w:rPr>
                <w:sz w:val="24"/>
              </w:rPr>
            </w:pPr>
            <w:r>
              <w:rPr>
                <w:sz w:val="24"/>
              </w:rPr>
              <w:t>Умение</w:t>
            </w:r>
            <w:r>
              <w:rPr>
                <w:sz w:val="24"/>
              </w:rPr>
              <w:tab/>
              <w:t>разработать</w:t>
            </w:r>
            <w:r>
              <w:rPr>
                <w:sz w:val="24"/>
              </w:rPr>
              <w:tab/>
              <w:t>образовательную</w:t>
            </w:r>
          </w:p>
        </w:tc>
        <w:tc>
          <w:tcPr>
            <w:tcW w:w="6311" w:type="dxa"/>
          </w:tcPr>
          <w:p w14:paraId="36690CAE" w14:textId="77777777" w:rsidR="00CE2803" w:rsidRPr="00CE2803" w:rsidRDefault="00CE2803" w:rsidP="00D3759B">
            <w:pPr>
              <w:pStyle w:val="TableParagraph"/>
              <w:spacing w:line="256" w:lineRule="exact"/>
              <w:ind w:left="109"/>
              <w:rPr>
                <w:sz w:val="24"/>
                <w:lang w:val="ru-RU"/>
              </w:rPr>
            </w:pPr>
            <w:r w:rsidRPr="00CE2803">
              <w:rPr>
                <w:sz w:val="24"/>
                <w:lang w:val="ru-RU"/>
              </w:rPr>
              <w:t>—</w:t>
            </w:r>
            <w:r w:rsidRPr="00CE2803">
              <w:rPr>
                <w:spacing w:val="69"/>
                <w:sz w:val="24"/>
                <w:lang w:val="ru-RU"/>
              </w:rPr>
              <w:t xml:space="preserve"> </w:t>
            </w:r>
            <w:r w:rsidRPr="00CE2803">
              <w:rPr>
                <w:sz w:val="24"/>
                <w:lang w:val="ru-RU"/>
              </w:rPr>
              <w:t xml:space="preserve">Знание  </w:t>
            </w:r>
            <w:r w:rsidRPr="00CE2803">
              <w:rPr>
                <w:spacing w:val="7"/>
                <w:sz w:val="24"/>
                <w:lang w:val="ru-RU"/>
              </w:rPr>
              <w:t xml:space="preserve"> </w:t>
            </w:r>
            <w:r w:rsidRPr="00CE2803">
              <w:rPr>
                <w:sz w:val="24"/>
                <w:lang w:val="ru-RU"/>
              </w:rPr>
              <w:t xml:space="preserve">образовательных  </w:t>
            </w:r>
            <w:r w:rsidRPr="00CE2803">
              <w:rPr>
                <w:spacing w:val="10"/>
                <w:sz w:val="24"/>
                <w:lang w:val="ru-RU"/>
              </w:rPr>
              <w:t xml:space="preserve"> </w:t>
            </w:r>
            <w:r w:rsidRPr="00CE2803">
              <w:rPr>
                <w:sz w:val="24"/>
                <w:lang w:val="ru-RU"/>
              </w:rPr>
              <w:t xml:space="preserve">стандартов  </w:t>
            </w:r>
            <w:r w:rsidRPr="00CE2803">
              <w:rPr>
                <w:spacing w:val="5"/>
                <w:sz w:val="24"/>
                <w:lang w:val="ru-RU"/>
              </w:rPr>
              <w:t xml:space="preserve"> </w:t>
            </w:r>
            <w:r w:rsidRPr="00CE2803">
              <w:rPr>
                <w:sz w:val="24"/>
                <w:lang w:val="ru-RU"/>
              </w:rPr>
              <w:t xml:space="preserve">и  </w:t>
            </w:r>
            <w:r w:rsidRPr="00CE2803">
              <w:rPr>
                <w:spacing w:val="7"/>
                <w:sz w:val="24"/>
                <w:lang w:val="ru-RU"/>
              </w:rPr>
              <w:t xml:space="preserve"> </w:t>
            </w:r>
            <w:r w:rsidRPr="00CE2803">
              <w:rPr>
                <w:sz w:val="24"/>
                <w:lang w:val="ru-RU"/>
              </w:rPr>
              <w:t>примерных</w:t>
            </w:r>
          </w:p>
        </w:tc>
      </w:tr>
    </w:tbl>
    <w:p w14:paraId="7994CAF1" w14:textId="77777777" w:rsidR="00CE2803" w:rsidRDefault="00CE2803" w:rsidP="00CE2803">
      <w:pPr>
        <w:spacing w:line="256" w:lineRule="exact"/>
        <w:rPr>
          <w:sz w:val="24"/>
        </w:rPr>
        <w:sectPr w:rsidR="00CE2803" w:rsidSect="00D3759B">
          <w:pgSz w:w="16840" w:h="11910" w:orient="landscape"/>
          <w:pgMar w:top="1100" w:right="697" w:bottom="1123" w:left="697" w:header="0" w:footer="924" w:gutter="0"/>
          <w:cols w:space="720"/>
        </w:sectPr>
      </w:pPr>
    </w:p>
    <w:p w14:paraId="5C3A8A8B" w14:textId="77777777" w:rsidR="00CE2803" w:rsidRDefault="00CE2803" w:rsidP="00CE2803">
      <w:pPr>
        <w:pStyle w:val="a3"/>
        <w:spacing w:before="3"/>
        <w:ind w:left="0" w:firstLine="0"/>
        <w:jc w:val="left"/>
        <w:rPr>
          <w:b/>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2789"/>
        <w:gridCol w:w="5149"/>
        <w:gridCol w:w="6311"/>
      </w:tblGrid>
      <w:tr w:rsidR="00CE2803" w14:paraId="7F2AB293" w14:textId="77777777" w:rsidTr="00D3759B">
        <w:trPr>
          <w:trHeight w:val="6624"/>
        </w:trPr>
        <w:tc>
          <w:tcPr>
            <w:tcW w:w="956" w:type="dxa"/>
          </w:tcPr>
          <w:p w14:paraId="4CE1CE3D" w14:textId="77777777" w:rsidR="00CE2803" w:rsidRPr="00CE2803" w:rsidRDefault="00CE2803" w:rsidP="00D3759B">
            <w:pPr>
              <w:pStyle w:val="TableParagraph"/>
              <w:ind w:left="0"/>
              <w:rPr>
                <w:sz w:val="24"/>
                <w:lang w:val="ru-RU"/>
              </w:rPr>
            </w:pPr>
          </w:p>
        </w:tc>
        <w:tc>
          <w:tcPr>
            <w:tcW w:w="2789" w:type="dxa"/>
          </w:tcPr>
          <w:p w14:paraId="0DB1C88A" w14:textId="77777777" w:rsidR="00CE2803" w:rsidRPr="00CE2803" w:rsidRDefault="00CE2803" w:rsidP="00D3759B">
            <w:pPr>
              <w:pStyle w:val="TableParagraph"/>
              <w:tabs>
                <w:tab w:val="left" w:pos="1382"/>
                <w:tab w:val="left" w:pos="1818"/>
                <w:tab w:val="left" w:pos="1849"/>
              </w:tabs>
              <w:ind w:right="95"/>
              <w:rPr>
                <w:sz w:val="24"/>
                <w:lang w:val="ru-RU"/>
              </w:rPr>
            </w:pPr>
            <w:r w:rsidRPr="00CE2803">
              <w:rPr>
                <w:sz w:val="24"/>
                <w:lang w:val="ru-RU"/>
              </w:rPr>
              <w:t>образовательную</w:t>
            </w:r>
            <w:r w:rsidRPr="00CE2803">
              <w:rPr>
                <w:spacing w:val="1"/>
                <w:sz w:val="24"/>
                <w:lang w:val="ru-RU"/>
              </w:rPr>
              <w:t xml:space="preserve"> </w:t>
            </w:r>
            <w:r w:rsidRPr="00CE2803">
              <w:rPr>
                <w:sz w:val="24"/>
                <w:lang w:val="ru-RU"/>
              </w:rPr>
              <w:t>программу,</w:t>
            </w:r>
            <w:r w:rsidRPr="00CE2803">
              <w:rPr>
                <w:sz w:val="24"/>
                <w:lang w:val="ru-RU"/>
              </w:rPr>
              <w:tab/>
            </w:r>
            <w:r w:rsidRPr="00CE2803">
              <w:rPr>
                <w:sz w:val="24"/>
                <w:lang w:val="ru-RU"/>
              </w:rPr>
              <w:tab/>
            </w:r>
            <w:r w:rsidRPr="00CE2803">
              <w:rPr>
                <w:sz w:val="24"/>
                <w:lang w:val="ru-RU"/>
              </w:rPr>
              <w:tab/>
            </w:r>
            <w:r w:rsidRPr="00CE2803">
              <w:rPr>
                <w:spacing w:val="-2"/>
                <w:sz w:val="24"/>
                <w:lang w:val="ru-RU"/>
              </w:rPr>
              <w:t>выбрать</w:t>
            </w:r>
            <w:r w:rsidRPr="00CE2803">
              <w:rPr>
                <w:spacing w:val="-57"/>
                <w:sz w:val="24"/>
                <w:lang w:val="ru-RU"/>
              </w:rPr>
              <w:t xml:space="preserve"> </w:t>
            </w:r>
            <w:r w:rsidRPr="00CE2803">
              <w:rPr>
                <w:sz w:val="24"/>
                <w:lang w:val="ru-RU"/>
              </w:rPr>
              <w:t>учебники</w:t>
            </w:r>
            <w:r w:rsidRPr="00CE2803">
              <w:rPr>
                <w:sz w:val="24"/>
                <w:lang w:val="ru-RU"/>
              </w:rPr>
              <w:tab/>
              <w:t>и</w:t>
            </w:r>
            <w:r w:rsidRPr="00CE2803">
              <w:rPr>
                <w:sz w:val="24"/>
                <w:lang w:val="ru-RU"/>
              </w:rPr>
              <w:tab/>
            </w:r>
            <w:r w:rsidRPr="00CE2803">
              <w:rPr>
                <w:spacing w:val="-1"/>
                <w:sz w:val="24"/>
                <w:lang w:val="ru-RU"/>
              </w:rPr>
              <w:t>учебные</w:t>
            </w:r>
            <w:r w:rsidRPr="00CE2803">
              <w:rPr>
                <w:spacing w:val="-57"/>
                <w:sz w:val="24"/>
                <w:lang w:val="ru-RU"/>
              </w:rPr>
              <w:t xml:space="preserve"> </w:t>
            </w:r>
            <w:r w:rsidRPr="00CE2803">
              <w:rPr>
                <w:sz w:val="24"/>
                <w:lang w:val="ru-RU"/>
              </w:rPr>
              <w:t>комплекты</w:t>
            </w:r>
          </w:p>
        </w:tc>
        <w:tc>
          <w:tcPr>
            <w:tcW w:w="5149" w:type="dxa"/>
          </w:tcPr>
          <w:p w14:paraId="78670975" w14:textId="77777777" w:rsidR="00CE2803" w:rsidRPr="00CE2803" w:rsidRDefault="00CE2803" w:rsidP="00D3759B">
            <w:pPr>
              <w:pStyle w:val="TableParagraph"/>
              <w:ind w:left="109" w:right="97"/>
              <w:jc w:val="both"/>
              <w:rPr>
                <w:sz w:val="24"/>
                <w:lang w:val="ru-RU"/>
              </w:rPr>
            </w:pPr>
            <w:r w:rsidRPr="00CE2803">
              <w:rPr>
                <w:sz w:val="24"/>
                <w:lang w:val="ru-RU"/>
              </w:rPr>
              <w:t>программу</w:t>
            </w:r>
            <w:r w:rsidRPr="00CE2803">
              <w:rPr>
                <w:spacing w:val="1"/>
                <w:sz w:val="24"/>
                <w:lang w:val="ru-RU"/>
              </w:rPr>
              <w:t xml:space="preserve"> </w:t>
            </w:r>
            <w:r w:rsidRPr="00CE2803">
              <w:rPr>
                <w:sz w:val="24"/>
                <w:lang w:val="ru-RU"/>
              </w:rPr>
              <w:t>является</w:t>
            </w:r>
            <w:r w:rsidRPr="00CE2803">
              <w:rPr>
                <w:spacing w:val="1"/>
                <w:sz w:val="24"/>
                <w:lang w:val="ru-RU"/>
              </w:rPr>
              <w:t xml:space="preserve"> </w:t>
            </w:r>
            <w:r w:rsidRPr="00CE2803">
              <w:rPr>
                <w:sz w:val="24"/>
                <w:lang w:val="ru-RU"/>
              </w:rPr>
              <w:t>базовым</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системе</w:t>
            </w:r>
            <w:r w:rsidRPr="00CE2803">
              <w:rPr>
                <w:spacing w:val="1"/>
                <w:sz w:val="24"/>
                <w:lang w:val="ru-RU"/>
              </w:rPr>
              <w:t xml:space="preserve"> </w:t>
            </w:r>
            <w:r w:rsidRPr="00CE2803">
              <w:rPr>
                <w:sz w:val="24"/>
                <w:lang w:val="ru-RU"/>
              </w:rPr>
              <w:t>профессиональных</w:t>
            </w:r>
            <w:r w:rsidRPr="00CE2803">
              <w:rPr>
                <w:spacing w:val="-2"/>
                <w:sz w:val="24"/>
                <w:lang w:val="ru-RU"/>
              </w:rPr>
              <w:t xml:space="preserve"> </w:t>
            </w:r>
            <w:r w:rsidRPr="00CE2803">
              <w:rPr>
                <w:sz w:val="24"/>
                <w:lang w:val="ru-RU"/>
              </w:rPr>
              <w:t>компетенций.</w:t>
            </w:r>
          </w:p>
          <w:p w14:paraId="23E2B79B" w14:textId="77777777" w:rsidR="00CE2803" w:rsidRPr="00CE2803" w:rsidRDefault="00CE2803" w:rsidP="00D3759B">
            <w:pPr>
              <w:pStyle w:val="TableParagraph"/>
              <w:tabs>
                <w:tab w:val="left" w:pos="2172"/>
                <w:tab w:val="left" w:pos="4042"/>
              </w:tabs>
              <w:ind w:left="109" w:right="98"/>
              <w:jc w:val="both"/>
              <w:rPr>
                <w:sz w:val="24"/>
                <w:lang w:val="ru-RU"/>
              </w:rPr>
            </w:pPr>
            <w:r w:rsidRPr="00CE2803">
              <w:rPr>
                <w:sz w:val="24"/>
                <w:lang w:val="ru-RU"/>
              </w:rPr>
              <w:t>Обеспечивает</w:t>
            </w:r>
            <w:r w:rsidRPr="00CE2803">
              <w:rPr>
                <w:sz w:val="24"/>
                <w:lang w:val="ru-RU"/>
              </w:rPr>
              <w:tab/>
              <w:t>реализацию</w:t>
            </w:r>
            <w:r w:rsidRPr="00CE2803">
              <w:rPr>
                <w:sz w:val="24"/>
                <w:lang w:val="ru-RU"/>
              </w:rPr>
              <w:tab/>
            </w:r>
            <w:r w:rsidRPr="00CE2803">
              <w:rPr>
                <w:spacing w:val="-1"/>
                <w:sz w:val="24"/>
                <w:lang w:val="ru-RU"/>
              </w:rPr>
              <w:t>принципа</w:t>
            </w:r>
            <w:r w:rsidRPr="00CE2803">
              <w:rPr>
                <w:spacing w:val="-58"/>
                <w:sz w:val="24"/>
                <w:lang w:val="ru-RU"/>
              </w:rPr>
              <w:t xml:space="preserve"> </w:t>
            </w:r>
            <w:r w:rsidRPr="00CE2803">
              <w:rPr>
                <w:sz w:val="24"/>
                <w:lang w:val="ru-RU"/>
              </w:rPr>
              <w:t>академических</w:t>
            </w:r>
            <w:r w:rsidRPr="00CE2803">
              <w:rPr>
                <w:spacing w:val="1"/>
                <w:sz w:val="24"/>
                <w:lang w:val="ru-RU"/>
              </w:rPr>
              <w:t xml:space="preserve"> </w:t>
            </w:r>
            <w:r w:rsidRPr="00CE2803">
              <w:rPr>
                <w:sz w:val="24"/>
                <w:lang w:val="ru-RU"/>
              </w:rPr>
              <w:t>свобод</w:t>
            </w:r>
            <w:r w:rsidRPr="00CE2803">
              <w:rPr>
                <w:spacing w:val="1"/>
                <w:sz w:val="24"/>
                <w:lang w:val="ru-RU"/>
              </w:rPr>
              <w:t xml:space="preserve"> </w:t>
            </w:r>
            <w:r w:rsidRPr="00CE2803">
              <w:rPr>
                <w:sz w:val="24"/>
                <w:lang w:val="ru-RU"/>
              </w:rPr>
              <w:t>на</w:t>
            </w:r>
            <w:r w:rsidRPr="00CE2803">
              <w:rPr>
                <w:spacing w:val="1"/>
                <w:sz w:val="24"/>
                <w:lang w:val="ru-RU"/>
              </w:rPr>
              <w:t xml:space="preserve"> </w:t>
            </w:r>
            <w:r w:rsidRPr="00CE2803">
              <w:rPr>
                <w:sz w:val="24"/>
                <w:lang w:val="ru-RU"/>
              </w:rPr>
              <w:t>основе</w:t>
            </w:r>
            <w:r w:rsidRPr="00CE2803">
              <w:rPr>
                <w:spacing w:val="1"/>
                <w:sz w:val="24"/>
                <w:lang w:val="ru-RU"/>
              </w:rPr>
              <w:t xml:space="preserve"> </w:t>
            </w:r>
            <w:r w:rsidRPr="00CE2803">
              <w:rPr>
                <w:sz w:val="24"/>
                <w:lang w:val="ru-RU"/>
              </w:rPr>
              <w:t>индивидуальных</w:t>
            </w:r>
            <w:r w:rsidRPr="00CE2803">
              <w:rPr>
                <w:spacing w:val="-4"/>
                <w:sz w:val="24"/>
                <w:lang w:val="ru-RU"/>
              </w:rPr>
              <w:t xml:space="preserve"> </w:t>
            </w:r>
            <w:r w:rsidRPr="00CE2803">
              <w:rPr>
                <w:sz w:val="24"/>
                <w:lang w:val="ru-RU"/>
              </w:rPr>
              <w:t>образовательных</w:t>
            </w:r>
            <w:r w:rsidRPr="00CE2803">
              <w:rPr>
                <w:spacing w:val="-4"/>
                <w:sz w:val="24"/>
                <w:lang w:val="ru-RU"/>
              </w:rPr>
              <w:t xml:space="preserve"> </w:t>
            </w:r>
            <w:r w:rsidRPr="00CE2803">
              <w:rPr>
                <w:sz w:val="24"/>
                <w:lang w:val="ru-RU"/>
              </w:rPr>
              <w:t>программ.</w:t>
            </w:r>
          </w:p>
          <w:p w14:paraId="4BAA7094" w14:textId="77777777" w:rsidR="00CE2803" w:rsidRPr="00CE2803" w:rsidRDefault="00CE2803" w:rsidP="00D3759B">
            <w:pPr>
              <w:pStyle w:val="TableParagraph"/>
              <w:tabs>
                <w:tab w:val="left" w:pos="2007"/>
                <w:tab w:val="left" w:pos="3700"/>
                <w:tab w:val="left" w:pos="3878"/>
              </w:tabs>
              <w:ind w:left="109" w:right="96"/>
              <w:jc w:val="both"/>
              <w:rPr>
                <w:sz w:val="24"/>
                <w:lang w:val="ru-RU"/>
              </w:rPr>
            </w:pPr>
            <w:r w:rsidRPr="00CE2803">
              <w:rPr>
                <w:sz w:val="24"/>
                <w:lang w:val="ru-RU"/>
              </w:rPr>
              <w:t>Без</w:t>
            </w:r>
            <w:r w:rsidRPr="00CE2803">
              <w:rPr>
                <w:spacing w:val="1"/>
                <w:sz w:val="24"/>
                <w:lang w:val="ru-RU"/>
              </w:rPr>
              <w:t xml:space="preserve"> </w:t>
            </w:r>
            <w:r w:rsidRPr="00CE2803">
              <w:rPr>
                <w:sz w:val="24"/>
                <w:lang w:val="ru-RU"/>
              </w:rPr>
              <w:t>умения</w:t>
            </w:r>
            <w:r w:rsidRPr="00CE2803">
              <w:rPr>
                <w:spacing w:val="1"/>
                <w:sz w:val="24"/>
                <w:lang w:val="ru-RU"/>
              </w:rPr>
              <w:t xml:space="preserve"> </w:t>
            </w:r>
            <w:r w:rsidRPr="00CE2803">
              <w:rPr>
                <w:sz w:val="24"/>
                <w:lang w:val="ru-RU"/>
              </w:rPr>
              <w:t>разрабатывать</w:t>
            </w:r>
            <w:r w:rsidRPr="00CE2803">
              <w:rPr>
                <w:spacing w:val="1"/>
                <w:sz w:val="24"/>
                <w:lang w:val="ru-RU"/>
              </w:rPr>
              <w:t xml:space="preserve"> </w:t>
            </w:r>
            <w:r w:rsidRPr="00CE2803">
              <w:rPr>
                <w:sz w:val="24"/>
                <w:lang w:val="ru-RU"/>
              </w:rPr>
              <w:t>образовательные</w:t>
            </w:r>
            <w:r w:rsidRPr="00CE2803">
              <w:rPr>
                <w:spacing w:val="1"/>
                <w:sz w:val="24"/>
                <w:lang w:val="ru-RU"/>
              </w:rPr>
              <w:t xml:space="preserve"> </w:t>
            </w:r>
            <w:r w:rsidRPr="00CE2803">
              <w:rPr>
                <w:sz w:val="24"/>
                <w:lang w:val="ru-RU"/>
              </w:rPr>
              <w:t>программы</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современных</w:t>
            </w:r>
            <w:r w:rsidRPr="00CE2803">
              <w:rPr>
                <w:spacing w:val="1"/>
                <w:sz w:val="24"/>
                <w:lang w:val="ru-RU"/>
              </w:rPr>
              <w:t xml:space="preserve"> </w:t>
            </w:r>
            <w:r w:rsidRPr="00CE2803">
              <w:rPr>
                <w:sz w:val="24"/>
                <w:lang w:val="ru-RU"/>
              </w:rPr>
              <w:t>условиях</w:t>
            </w:r>
            <w:r w:rsidRPr="00CE2803">
              <w:rPr>
                <w:spacing w:val="1"/>
                <w:sz w:val="24"/>
                <w:lang w:val="ru-RU"/>
              </w:rPr>
              <w:t xml:space="preserve"> </w:t>
            </w:r>
            <w:r w:rsidRPr="00CE2803">
              <w:rPr>
                <w:sz w:val="24"/>
                <w:lang w:val="ru-RU"/>
              </w:rPr>
              <w:t>невозможно</w:t>
            </w:r>
            <w:r w:rsidRPr="00CE2803">
              <w:rPr>
                <w:sz w:val="24"/>
                <w:lang w:val="ru-RU"/>
              </w:rPr>
              <w:tab/>
              <w:t>творчески</w:t>
            </w:r>
            <w:r w:rsidRPr="00CE2803">
              <w:rPr>
                <w:sz w:val="24"/>
                <w:lang w:val="ru-RU"/>
              </w:rPr>
              <w:tab/>
            </w:r>
            <w:r w:rsidRPr="00CE2803">
              <w:rPr>
                <w:spacing w:val="-2"/>
                <w:sz w:val="24"/>
                <w:lang w:val="ru-RU"/>
              </w:rPr>
              <w:t>организовать</w:t>
            </w:r>
            <w:r w:rsidRPr="00CE2803">
              <w:rPr>
                <w:spacing w:val="-58"/>
                <w:sz w:val="24"/>
                <w:lang w:val="ru-RU"/>
              </w:rPr>
              <w:t xml:space="preserve"> </w:t>
            </w:r>
            <w:r w:rsidRPr="00CE2803">
              <w:rPr>
                <w:sz w:val="24"/>
                <w:lang w:val="ru-RU"/>
              </w:rPr>
              <w:t>образовательный</w:t>
            </w:r>
            <w:r w:rsidRPr="00CE2803">
              <w:rPr>
                <w:spacing w:val="1"/>
                <w:sz w:val="24"/>
                <w:lang w:val="ru-RU"/>
              </w:rPr>
              <w:t xml:space="preserve"> </w:t>
            </w:r>
            <w:r w:rsidRPr="00CE2803">
              <w:rPr>
                <w:sz w:val="24"/>
                <w:lang w:val="ru-RU"/>
              </w:rPr>
              <w:t>процесс.</w:t>
            </w:r>
            <w:r w:rsidRPr="00CE2803">
              <w:rPr>
                <w:spacing w:val="1"/>
                <w:sz w:val="24"/>
                <w:lang w:val="ru-RU"/>
              </w:rPr>
              <w:t xml:space="preserve"> </w:t>
            </w:r>
            <w:r w:rsidRPr="00CE2803">
              <w:rPr>
                <w:sz w:val="24"/>
                <w:lang w:val="ru-RU"/>
              </w:rPr>
              <w:t>Образовательные</w:t>
            </w:r>
            <w:r w:rsidRPr="00CE2803">
              <w:rPr>
                <w:spacing w:val="-57"/>
                <w:sz w:val="24"/>
                <w:lang w:val="ru-RU"/>
              </w:rPr>
              <w:t xml:space="preserve"> </w:t>
            </w:r>
            <w:r w:rsidRPr="00CE2803">
              <w:rPr>
                <w:sz w:val="24"/>
                <w:lang w:val="ru-RU"/>
              </w:rPr>
              <w:t>программы</w:t>
            </w:r>
            <w:r w:rsidRPr="00CE2803">
              <w:rPr>
                <w:sz w:val="24"/>
                <w:lang w:val="ru-RU"/>
              </w:rPr>
              <w:tab/>
              <w:t>выступают</w:t>
            </w:r>
            <w:r w:rsidRPr="00CE2803">
              <w:rPr>
                <w:sz w:val="24"/>
                <w:lang w:val="ru-RU"/>
              </w:rPr>
              <w:tab/>
            </w:r>
            <w:r w:rsidRPr="00CE2803">
              <w:rPr>
                <w:sz w:val="24"/>
                <w:lang w:val="ru-RU"/>
              </w:rPr>
              <w:tab/>
            </w:r>
            <w:r w:rsidRPr="00CE2803">
              <w:rPr>
                <w:spacing w:val="-1"/>
                <w:sz w:val="24"/>
                <w:lang w:val="ru-RU"/>
              </w:rPr>
              <w:t>средствами</w:t>
            </w:r>
            <w:r w:rsidRPr="00CE2803">
              <w:rPr>
                <w:spacing w:val="-58"/>
                <w:sz w:val="24"/>
                <w:lang w:val="ru-RU"/>
              </w:rPr>
              <w:t xml:space="preserve"> </w:t>
            </w:r>
            <w:r w:rsidRPr="00CE2803">
              <w:rPr>
                <w:sz w:val="24"/>
                <w:lang w:val="ru-RU"/>
              </w:rPr>
              <w:t>целенаправленного</w:t>
            </w:r>
            <w:r w:rsidRPr="00CE2803">
              <w:rPr>
                <w:spacing w:val="1"/>
                <w:sz w:val="24"/>
                <w:lang w:val="ru-RU"/>
              </w:rPr>
              <w:t xml:space="preserve"> </w:t>
            </w:r>
            <w:r w:rsidRPr="00CE2803">
              <w:rPr>
                <w:sz w:val="24"/>
                <w:lang w:val="ru-RU"/>
              </w:rPr>
              <w:t>влияния</w:t>
            </w:r>
            <w:r w:rsidRPr="00CE2803">
              <w:rPr>
                <w:spacing w:val="1"/>
                <w:sz w:val="24"/>
                <w:lang w:val="ru-RU"/>
              </w:rPr>
              <w:t xml:space="preserve"> </w:t>
            </w:r>
            <w:r w:rsidRPr="00CE2803">
              <w:rPr>
                <w:sz w:val="24"/>
                <w:lang w:val="ru-RU"/>
              </w:rPr>
              <w:t>на</w:t>
            </w:r>
            <w:r w:rsidRPr="00CE2803">
              <w:rPr>
                <w:spacing w:val="1"/>
                <w:sz w:val="24"/>
                <w:lang w:val="ru-RU"/>
              </w:rPr>
              <w:t xml:space="preserve"> </w:t>
            </w:r>
            <w:r w:rsidRPr="00CE2803">
              <w:rPr>
                <w:sz w:val="24"/>
                <w:lang w:val="ru-RU"/>
              </w:rPr>
              <w:t>развитие</w:t>
            </w:r>
            <w:r w:rsidRPr="00CE2803">
              <w:rPr>
                <w:spacing w:val="1"/>
                <w:sz w:val="24"/>
                <w:lang w:val="ru-RU"/>
              </w:rPr>
              <w:t xml:space="preserve"> </w:t>
            </w:r>
            <w:proofErr w:type="gramStart"/>
            <w:r w:rsidRPr="00CE2803">
              <w:rPr>
                <w:sz w:val="24"/>
                <w:lang w:val="ru-RU"/>
              </w:rPr>
              <w:t>обучающихся</w:t>
            </w:r>
            <w:proofErr w:type="gramEnd"/>
            <w:r w:rsidRPr="00CE2803">
              <w:rPr>
                <w:sz w:val="24"/>
                <w:lang w:val="ru-RU"/>
              </w:rPr>
              <w:t>.</w:t>
            </w:r>
          </w:p>
          <w:p w14:paraId="64ADAB3D" w14:textId="77777777" w:rsidR="00CE2803" w:rsidRPr="00CE2803" w:rsidRDefault="00CE2803" w:rsidP="00D3759B">
            <w:pPr>
              <w:pStyle w:val="TableParagraph"/>
              <w:tabs>
                <w:tab w:val="left" w:pos="1859"/>
                <w:tab w:val="left" w:pos="3627"/>
              </w:tabs>
              <w:ind w:left="109" w:right="93"/>
              <w:jc w:val="both"/>
              <w:rPr>
                <w:sz w:val="24"/>
                <w:lang w:val="ru-RU"/>
              </w:rPr>
            </w:pPr>
            <w:r w:rsidRPr="00CE2803">
              <w:rPr>
                <w:sz w:val="24"/>
                <w:lang w:val="ru-RU"/>
              </w:rPr>
              <w:t>Компетентность в разработке образовательных</w:t>
            </w:r>
            <w:r w:rsidRPr="00CE2803">
              <w:rPr>
                <w:spacing w:val="1"/>
                <w:sz w:val="24"/>
                <w:lang w:val="ru-RU"/>
              </w:rPr>
              <w:t xml:space="preserve"> </w:t>
            </w:r>
            <w:r w:rsidRPr="00CE2803">
              <w:rPr>
                <w:sz w:val="24"/>
                <w:lang w:val="ru-RU"/>
              </w:rPr>
              <w:t>программ</w:t>
            </w:r>
            <w:r w:rsidRPr="00CE2803">
              <w:rPr>
                <w:sz w:val="24"/>
                <w:lang w:val="ru-RU"/>
              </w:rPr>
              <w:tab/>
              <w:t>позволяет</w:t>
            </w:r>
            <w:r w:rsidRPr="00CE2803">
              <w:rPr>
                <w:sz w:val="24"/>
                <w:lang w:val="ru-RU"/>
              </w:rPr>
              <w:tab/>
              <w:t>осуществлять</w:t>
            </w:r>
            <w:r w:rsidRPr="00CE2803">
              <w:rPr>
                <w:spacing w:val="-58"/>
                <w:sz w:val="24"/>
                <w:lang w:val="ru-RU"/>
              </w:rPr>
              <w:t xml:space="preserve"> </w:t>
            </w:r>
            <w:r w:rsidRPr="00CE2803">
              <w:rPr>
                <w:sz w:val="24"/>
                <w:lang w:val="ru-RU"/>
              </w:rPr>
              <w:t>преподавание</w:t>
            </w:r>
            <w:r w:rsidRPr="00CE2803">
              <w:rPr>
                <w:spacing w:val="1"/>
                <w:sz w:val="24"/>
                <w:lang w:val="ru-RU"/>
              </w:rPr>
              <w:t xml:space="preserve"> </w:t>
            </w:r>
            <w:r w:rsidRPr="00CE2803">
              <w:rPr>
                <w:sz w:val="24"/>
                <w:lang w:val="ru-RU"/>
              </w:rPr>
              <w:t>на</w:t>
            </w:r>
            <w:r w:rsidRPr="00CE2803">
              <w:rPr>
                <w:spacing w:val="1"/>
                <w:sz w:val="24"/>
                <w:lang w:val="ru-RU"/>
              </w:rPr>
              <w:t xml:space="preserve"> </w:t>
            </w:r>
            <w:r w:rsidRPr="00CE2803">
              <w:rPr>
                <w:sz w:val="24"/>
                <w:lang w:val="ru-RU"/>
              </w:rPr>
              <w:t>различных</w:t>
            </w:r>
            <w:r w:rsidRPr="00CE2803">
              <w:rPr>
                <w:spacing w:val="1"/>
                <w:sz w:val="24"/>
                <w:lang w:val="ru-RU"/>
              </w:rPr>
              <w:t xml:space="preserve"> </w:t>
            </w:r>
            <w:r w:rsidRPr="00CE2803">
              <w:rPr>
                <w:sz w:val="24"/>
                <w:lang w:val="ru-RU"/>
              </w:rPr>
              <w:t>уровнях</w:t>
            </w:r>
            <w:r w:rsidRPr="00CE2803">
              <w:rPr>
                <w:spacing w:val="1"/>
                <w:sz w:val="24"/>
                <w:lang w:val="ru-RU"/>
              </w:rPr>
              <w:t xml:space="preserve"> </w:t>
            </w:r>
            <w:r w:rsidRPr="00CE2803">
              <w:rPr>
                <w:sz w:val="24"/>
                <w:lang w:val="ru-RU"/>
              </w:rPr>
              <w:t>обученности</w:t>
            </w:r>
            <w:r w:rsidRPr="00CE2803">
              <w:rPr>
                <w:spacing w:val="-2"/>
                <w:sz w:val="24"/>
                <w:lang w:val="ru-RU"/>
              </w:rPr>
              <w:t xml:space="preserve"> </w:t>
            </w:r>
            <w:r w:rsidRPr="00CE2803">
              <w:rPr>
                <w:sz w:val="24"/>
                <w:lang w:val="ru-RU"/>
              </w:rPr>
              <w:t>и</w:t>
            </w:r>
            <w:r w:rsidRPr="00CE2803">
              <w:rPr>
                <w:spacing w:val="-2"/>
                <w:sz w:val="24"/>
                <w:lang w:val="ru-RU"/>
              </w:rPr>
              <w:t xml:space="preserve"> </w:t>
            </w:r>
            <w:r w:rsidRPr="00CE2803">
              <w:rPr>
                <w:sz w:val="24"/>
                <w:lang w:val="ru-RU"/>
              </w:rPr>
              <w:t>развития</w:t>
            </w:r>
            <w:r w:rsidRPr="00CE2803">
              <w:rPr>
                <w:spacing w:val="-2"/>
                <w:sz w:val="24"/>
                <w:lang w:val="ru-RU"/>
              </w:rPr>
              <w:t xml:space="preserve"> </w:t>
            </w:r>
            <w:r w:rsidRPr="00CE2803">
              <w:rPr>
                <w:sz w:val="24"/>
                <w:lang w:val="ru-RU"/>
              </w:rPr>
              <w:t>обучающихся.</w:t>
            </w:r>
          </w:p>
          <w:p w14:paraId="758F3C51" w14:textId="77777777" w:rsidR="00CE2803" w:rsidRPr="00CE2803" w:rsidRDefault="00CE2803" w:rsidP="00D3759B">
            <w:pPr>
              <w:pStyle w:val="TableParagraph"/>
              <w:ind w:left="109" w:right="94"/>
              <w:jc w:val="both"/>
              <w:rPr>
                <w:sz w:val="24"/>
                <w:lang w:val="ru-RU"/>
              </w:rPr>
            </w:pPr>
            <w:r w:rsidRPr="00CE2803">
              <w:rPr>
                <w:sz w:val="24"/>
                <w:lang w:val="ru-RU"/>
              </w:rPr>
              <w:t>Обоснованный</w:t>
            </w:r>
            <w:r w:rsidRPr="00CE2803">
              <w:rPr>
                <w:spacing w:val="1"/>
                <w:sz w:val="24"/>
                <w:lang w:val="ru-RU"/>
              </w:rPr>
              <w:t xml:space="preserve"> </w:t>
            </w:r>
            <w:r w:rsidRPr="00CE2803">
              <w:rPr>
                <w:sz w:val="24"/>
                <w:lang w:val="ru-RU"/>
              </w:rPr>
              <w:t>выбор</w:t>
            </w:r>
            <w:r w:rsidRPr="00CE2803">
              <w:rPr>
                <w:spacing w:val="1"/>
                <w:sz w:val="24"/>
                <w:lang w:val="ru-RU"/>
              </w:rPr>
              <w:t xml:space="preserve"> </w:t>
            </w:r>
            <w:r w:rsidRPr="00CE2803">
              <w:rPr>
                <w:sz w:val="24"/>
                <w:lang w:val="ru-RU"/>
              </w:rPr>
              <w:t>учебников</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учебных</w:t>
            </w:r>
            <w:r w:rsidRPr="00CE2803">
              <w:rPr>
                <w:spacing w:val="1"/>
                <w:sz w:val="24"/>
                <w:lang w:val="ru-RU"/>
              </w:rPr>
              <w:t xml:space="preserve"> </w:t>
            </w:r>
            <w:r w:rsidRPr="00CE2803">
              <w:rPr>
                <w:sz w:val="24"/>
                <w:lang w:val="ru-RU"/>
              </w:rPr>
              <w:t>комплектов</w:t>
            </w:r>
            <w:r w:rsidRPr="00CE2803">
              <w:rPr>
                <w:spacing w:val="1"/>
                <w:sz w:val="24"/>
                <w:lang w:val="ru-RU"/>
              </w:rPr>
              <w:t xml:space="preserve"> </w:t>
            </w:r>
            <w:r w:rsidRPr="00CE2803">
              <w:rPr>
                <w:sz w:val="24"/>
                <w:lang w:val="ru-RU"/>
              </w:rPr>
              <w:t>является</w:t>
            </w:r>
            <w:r w:rsidRPr="00CE2803">
              <w:rPr>
                <w:spacing w:val="1"/>
                <w:sz w:val="24"/>
                <w:lang w:val="ru-RU"/>
              </w:rPr>
              <w:t xml:space="preserve"> </w:t>
            </w:r>
            <w:r w:rsidRPr="00CE2803">
              <w:rPr>
                <w:sz w:val="24"/>
                <w:lang w:val="ru-RU"/>
              </w:rPr>
              <w:t>составной</w:t>
            </w:r>
            <w:r w:rsidRPr="00CE2803">
              <w:rPr>
                <w:spacing w:val="1"/>
                <w:sz w:val="24"/>
                <w:lang w:val="ru-RU"/>
              </w:rPr>
              <w:t xml:space="preserve"> </w:t>
            </w:r>
            <w:r w:rsidRPr="00CE2803">
              <w:rPr>
                <w:sz w:val="24"/>
                <w:lang w:val="ru-RU"/>
              </w:rPr>
              <w:t>частью</w:t>
            </w:r>
            <w:r w:rsidRPr="00CE2803">
              <w:rPr>
                <w:spacing w:val="-57"/>
                <w:sz w:val="24"/>
                <w:lang w:val="ru-RU"/>
              </w:rPr>
              <w:t xml:space="preserve"> </w:t>
            </w:r>
            <w:r w:rsidRPr="00CE2803">
              <w:rPr>
                <w:sz w:val="24"/>
                <w:lang w:val="ru-RU"/>
              </w:rPr>
              <w:t>разработки</w:t>
            </w:r>
            <w:r w:rsidRPr="00CE2803">
              <w:rPr>
                <w:spacing w:val="1"/>
                <w:sz w:val="24"/>
                <w:lang w:val="ru-RU"/>
              </w:rPr>
              <w:t xml:space="preserve"> </w:t>
            </w:r>
            <w:r w:rsidRPr="00CE2803">
              <w:rPr>
                <w:sz w:val="24"/>
                <w:lang w:val="ru-RU"/>
              </w:rPr>
              <w:t>образовательных</w:t>
            </w:r>
            <w:r w:rsidRPr="00CE2803">
              <w:rPr>
                <w:spacing w:val="1"/>
                <w:sz w:val="24"/>
                <w:lang w:val="ru-RU"/>
              </w:rPr>
              <w:t xml:space="preserve"> </w:t>
            </w:r>
            <w:r w:rsidRPr="00CE2803">
              <w:rPr>
                <w:sz w:val="24"/>
                <w:lang w:val="ru-RU"/>
              </w:rPr>
              <w:t>программ,</w:t>
            </w:r>
            <w:r w:rsidRPr="00CE2803">
              <w:rPr>
                <w:spacing w:val="-57"/>
                <w:sz w:val="24"/>
                <w:lang w:val="ru-RU"/>
              </w:rPr>
              <w:t xml:space="preserve"> </w:t>
            </w:r>
            <w:r w:rsidRPr="00CE2803">
              <w:rPr>
                <w:sz w:val="24"/>
                <w:lang w:val="ru-RU"/>
              </w:rPr>
              <w:t>характер</w:t>
            </w:r>
            <w:r w:rsidRPr="00CE2803">
              <w:rPr>
                <w:spacing w:val="1"/>
                <w:sz w:val="24"/>
                <w:lang w:val="ru-RU"/>
              </w:rPr>
              <w:t xml:space="preserve"> </w:t>
            </w:r>
            <w:r w:rsidRPr="00CE2803">
              <w:rPr>
                <w:sz w:val="24"/>
                <w:lang w:val="ru-RU"/>
              </w:rPr>
              <w:t>представляемого</w:t>
            </w:r>
            <w:r w:rsidRPr="00CE2803">
              <w:rPr>
                <w:spacing w:val="1"/>
                <w:sz w:val="24"/>
                <w:lang w:val="ru-RU"/>
              </w:rPr>
              <w:t xml:space="preserve"> </w:t>
            </w:r>
            <w:r w:rsidRPr="00CE2803">
              <w:rPr>
                <w:sz w:val="24"/>
                <w:lang w:val="ru-RU"/>
              </w:rPr>
              <w:t>обоснования</w:t>
            </w:r>
            <w:r w:rsidRPr="00CE2803">
              <w:rPr>
                <w:spacing w:val="-57"/>
                <w:sz w:val="24"/>
                <w:lang w:val="ru-RU"/>
              </w:rPr>
              <w:t xml:space="preserve"> </w:t>
            </w:r>
            <w:r w:rsidRPr="00CE2803">
              <w:rPr>
                <w:sz w:val="24"/>
                <w:lang w:val="ru-RU"/>
              </w:rPr>
              <w:t>позволяет</w:t>
            </w:r>
            <w:r w:rsidRPr="00CE2803">
              <w:rPr>
                <w:spacing w:val="1"/>
                <w:sz w:val="24"/>
                <w:lang w:val="ru-RU"/>
              </w:rPr>
              <w:t xml:space="preserve"> </w:t>
            </w:r>
            <w:r w:rsidRPr="00CE2803">
              <w:rPr>
                <w:sz w:val="24"/>
                <w:lang w:val="ru-RU"/>
              </w:rPr>
              <w:t>судить</w:t>
            </w:r>
            <w:r w:rsidRPr="00CE2803">
              <w:rPr>
                <w:spacing w:val="1"/>
                <w:sz w:val="24"/>
                <w:lang w:val="ru-RU"/>
              </w:rPr>
              <w:t xml:space="preserve"> </w:t>
            </w:r>
            <w:r w:rsidRPr="00CE2803">
              <w:rPr>
                <w:sz w:val="24"/>
                <w:lang w:val="ru-RU"/>
              </w:rPr>
              <w:t>о</w:t>
            </w:r>
            <w:r w:rsidRPr="00CE2803">
              <w:rPr>
                <w:spacing w:val="1"/>
                <w:sz w:val="24"/>
                <w:lang w:val="ru-RU"/>
              </w:rPr>
              <w:t xml:space="preserve"> </w:t>
            </w:r>
            <w:r w:rsidRPr="00CE2803">
              <w:rPr>
                <w:sz w:val="24"/>
                <w:lang w:val="ru-RU"/>
              </w:rPr>
              <w:t>стартовой</w:t>
            </w:r>
            <w:r w:rsidRPr="00CE2803">
              <w:rPr>
                <w:spacing w:val="1"/>
                <w:sz w:val="24"/>
                <w:lang w:val="ru-RU"/>
              </w:rPr>
              <w:t xml:space="preserve"> </w:t>
            </w:r>
            <w:r w:rsidRPr="00CE2803">
              <w:rPr>
                <w:sz w:val="24"/>
                <w:lang w:val="ru-RU"/>
              </w:rPr>
              <w:t>готовности</w:t>
            </w:r>
            <w:r w:rsidRPr="00CE2803">
              <w:rPr>
                <w:spacing w:val="1"/>
                <w:sz w:val="24"/>
                <w:lang w:val="ru-RU"/>
              </w:rPr>
              <w:t xml:space="preserve"> </w:t>
            </w:r>
            <w:r w:rsidRPr="00CE2803">
              <w:rPr>
                <w:sz w:val="24"/>
                <w:lang w:val="ru-RU"/>
              </w:rPr>
              <w:t>к</w:t>
            </w:r>
            <w:r w:rsidRPr="00CE2803">
              <w:rPr>
                <w:spacing w:val="1"/>
                <w:sz w:val="24"/>
                <w:lang w:val="ru-RU"/>
              </w:rPr>
              <w:t xml:space="preserve"> </w:t>
            </w:r>
            <w:r w:rsidRPr="00CE2803">
              <w:rPr>
                <w:sz w:val="24"/>
                <w:lang w:val="ru-RU"/>
              </w:rPr>
              <w:t>началу педагогической деятельности, позволяет</w:t>
            </w:r>
            <w:r w:rsidRPr="00CE2803">
              <w:rPr>
                <w:spacing w:val="-58"/>
                <w:sz w:val="24"/>
                <w:lang w:val="ru-RU"/>
              </w:rPr>
              <w:t xml:space="preserve"> </w:t>
            </w:r>
            <w:r w:rsidRPr="00CE2803">
              <w:rPr>
                <w:sz w:val="24"/>
                <w:lang w:val="ru-RU"/>
              </w:rPr>
              <w:t>сделать</w:t>
            </w:r>
            <w:r w:rsidRPr="00CE2803">
              <w:rPr>
                <w:spacing w:val="-2"/>
                <w:sz w:val="24"/>
                <w:lang w:val="ru-RU"/>
              </w:rPr>
              <w:t xml:space="preserve"> </w:t>
            </w:r>
            <w:r w:rsidRPr="00CE2803">
              <w:rPr>
                <w:sz w:val="24"/>
                <w:lang w:val="ru-RU"/>
              </w:rPr>
              <w:t>вывод</w:t>
            </w:r>
            <w:r w:rsidRPr="00CE2803">
              <w:rPr>
                <w:spacing w:val="-2"/>
                <w:sz w:val="24"/>
                <w:lang w:val="ru-RU"/>
              </w:rPr>
              <w:t xml:space="preserve"> </w:t>
            </w:r>
            <w:r w:rsidRPr="00CE2803">
              <w:rPr>
                <w:sz w:val="24"/>
                <w:lang w:val="ru-RU"/>
              </w:rPr>
              <w:t>о</w:t>
            </w:r>
            <w:r w:rsidRPr="00CE2803">
              <w:rPr>
                <w:spacing w:val="-1"/>
                <w:sz w:val="24"/>
                <w:lang w:val="ru-RU"/>
              </w:rPr>
              <w:t xml:space="preserve"> </w:t>
            </w:r>
            <w:r w:rsidRPr="00CE2803">
              <w:rPr>
                <w:sz w:val="24"/>
                <w:lang w:val="ru-RU"/>
              </w:rPr>
              <w:t>готовности</w:t>
            </w:r>
            <w:r w:rsidRPr="00CE2803">
              <w:rPr>
                <w:spacing w:val="-2"/>
                <w:sz w:val="24"/>
                <w:lang w:val="ru-RU"/>
              </w:rPr>
              <w:t xml:space="preserve"> </w:t>
            </w:r>
            <w:r w:rsidRPr="00CE2803">
              <w:rPr>
                <w:sz w:val="24"/>
                <w:lang w:val="ru-RU"/>
              </w:rPr>
              <w:t>педагога</w:t>
            </w:r>
            <w:r w:rsidRPr="00CE2803">
              <w:rPr>
                <w:spacing w:val="-1"/>
                <w:sz w:val="24"/>
                <w:lang w:val="ru-RU"/>
              </w:rPr>
              <w:t xml:space="preserve"> </w:t>
            </w:r>
            <w:r w:rsidRPr="00CE2803">
              <w:rPr>
                <w:sz w:val="24"/>
                <w:lang w:val="ru-RU"/>
              </w:rPr>
              <w:t>учитывать</w:t>
            </w:r>
          </w:p>
          <w:p w14:paraId="1309E49E" w14:textId="77777777" w:rsidR="00CE2803" w:rsidRDefault="00CE2803" w:rsidP="00D3759B">
            <w:pPr>
              <w:pStyle w:val="TableParagraph"/>
              <w:spacing w:line="262" w:lineRule="exact"/>
              <w:ind w:left="109"/>
              <w:jc w:val="both"/>
              <w:rPr>
                <w:sz w:val="24"/>
              </w:rPr>
            </w:pPr>
            <w:r>
              <w:rPr>
                <w:sz w:val="24"/>
              </w:rPr>
              <w:t>индивидуальные</w:t>
            </w:r>
            <w:r>
              <w:rPr>
                <w:spacing w:val="-12"/>
                <w:sz w:val="24"/>
              </w:rPr>
              <w:t xml:space="preserve"> </w:t>
            </w:r>
            <w:r>
              <w:rPr>
                <w:sz w:val="24"/>
              </w:rPr>
              <w:t>характеристики</w:t>
            </w:r>
            <w:r>
              <w:rPr>
                <w:spacing w:val="-13"/>
                <w:sz w:val="24"/>
              </w:rPr>
              <w:t xml:space="preserve"> </w:t>
            </w:r>
            <w:r>
              <w:rPr>
                <w:sz w:val="24"/>
              </w:rPr>
              <w:t>обучающихся</w:t>
            </w:r>
          </w:p>
        </w:tc>
        <w:tc>
          <w:tcPr>
            <w:tcW w:w="6311" w:type="dxa"/>
          </w:tcPr>
          <w:p w14:paraId="7D94382B" w14:textId="77777777" w:rsidR="00CE2803" w:rsidRPr="00CE2803" w:rsidRDefault="00CE2803" w:rsidP="00D3759B">
            <w:pPr>
              <w:pStyle w:val="TableParagraph"/>
              <w:spacing w:line="271" w:lineRule="exact"/>
              <w:ind w:left="109"/>
              <w:rPr>
                <w:sz w:val="24"/>
                <w:lang w:val="ru-RU"/>
              </w:rPr>
            </w:pPr>
            <w:r w:rsidRPr="00CE2803">
              <w:rPr>
                <w:sz w:val="24"/>
                <w:lang w:val="ru-RU"/>
              </w:rPr>
              <w:t>программ;</w:t>
            </w:r>
          </w:p>
          <w:p w14:paraId="3A3BC15B" w14:textId="77777777" w:rsidR="00CE2803" w:rsidRPr="00CE2803" w:rsidRDefault="00CE2803" w:rsidP="00D3759B">
            <w:pPr>
              <w:pStyle w:val="TableParagraph"/>
              <w:ind w:left="109"/>
              <w:rPr>
                <w:sz w:val="24"/>
                <w:lang w:val="ru-RU"/>
              </w:rPr>
            </w:pPr>
            <w:r w:rsidRPr="00CE2803">
              <w:rPr>
                <w:sz w:val="24"/>
                <w:lang w:val="ru-RU"/>
              </w:rPr>
              <w:t>—</w:t>
            </w:r>
            <w:r w:rsidRPr="00CE2803">
              <w:rPr>
                <w:spacing w:val="42"/>
                <w:sz w:val="24"/>
                <w:lang w:val="ru-RU"/>
              </w:rPr>
              <w:t xml:space="preserve"> </w:t>
            </w:r>
            <w:r w:rsidRPr="00CE2803">
              <w:rPr>
                <w:sz w:val="24"/>
                <w:lang w:val="ru-RU"/>
              </w:rPr>
              <w:t>наличие</w:t>
            </w:r>
            <w:r w:rsidRPr="00CE2803">
              <w:rPr>
                <w:spacing w:val="40"/>
                <w:sz w:val="24"/>
                <w:lang w:val="ru-RU"/>
              </w:rPr>
              <w:t xml:space="preserve"> </w:t>
            </w:r>
            <w:r w:rsidRPr="00CE2803">
              <w:rPr>
                <w:sz w:val="24"/>
                <w:lang w:val="ru-RU"/>
              </w:rPr>
              <w:t>персонально</w:t>
            </w:r>
            <w:r w:rsidRPr="00CE2803">
              <w:rPr>
                <w:spacing w:val="42"/>
                <w:sz w:val="24"/>
                <w:lang w:val="ru-RU"/>
              </w:rPr>
              <w:t xml:space="preserve"> </w:t>
            </w:r>
            <w:r w:rsidRPr="00CE2803">
              <w:rPr>
                <w:sz w:val="24"/>
                <w:lang w:val="ru-RU"/>
              </w:rPr>
              <w:t>разработанных</w:t>
            </w:r>
            <w:r w:rsidRPr="00CE2803">
              <w:rPr>
                <w:spacing w:val="43"/>
                <w:sz w:val="24"/>
                <w:lang w:val="ru-RU"/>
              </w:rPr>
              <w:t xml:space="preserve"> </w:t>
            </w:r>
            <w:r w:rsidRPr="00CE2803">
              <w:rPr>
                <w:sz w:val="24"/>
                <w:lang w:val="ru-RU"/>
              </w:rPr>
              <w:t>образовательных</w:t>
            </w:r>
            <w:r w:rsidRPr="00CE2803">
              <w:rPr>
                <w:spacing w:val="-57"/>
                <w:sz w:val="24"/>
                <w:lang w:val="ru-RU"/>
              </w:rPr>
              <w:t xml:space="preserve"> </w:t>
            </w:r>
            <w:r w:rsidRPr="00CE2803">
              <w:rPr>
                <w:sz w:val="24"/>
                <w:lang w:val="ru-RU"/>
              </w:rPr>
              <w:t>программ:</w:t>
            </w:r>
          </w:p>
          <w:p w14:paraId="2175A417" w14:textId="77777777" w:rsidR="00CE2803" w:rsidRPr="00CE2803" w:rsidRDefault="00CE2803" w:rsidP="00F94452">
            <w:pPr>
              <w:pStyle w:val="TableParagraph"/>
              <w:numPr>
                <w:ilvl w:val="0"/>
                <w:numId w:val="18"/>
              </w:numPr>
              <w:tabs>
                <w:tab w:val="left" w:pos="467"/>
                <w:tab w:val="left" w:pos="468"/>
                <w:tab w:val="left" w:pos="2328"/>
                <w:tab w:val="left" w:pos="3062"/>
                <w:tab w:val="left" w:pos="4336"/>
                <w:tab w:val="left" w:pos="4863"/>
              </w:tabs>
              <w:ind w:right="99" w:firstLine="0"/>
              <w:rPr>
                <w:sz w:val="24"/>
                <w:lang w:val="ru-RU"/>
              </w:rPr>
            </w:pPr>
            <w:r w:rsidRPr="00CE2803">
              <w:rPr>
                <w:sz w:val="24"/>
                <w:lang w:val="ru-RU"/>
              </w:rPr>
              <w:t>характеристика</w:t>
            </w:r>
            <w:r w:rsidRPr="00CE2803">
              <w:rPr>
                <w:sz w:val="24"/>
                <w:lang w:val="ru-RU"/>
              </w:rPr>
              <w:tab/>
              <w:t>этих</w:t>
            </w:r>
            <w:r w:rsidRPr="00CE2803">
              <w:rPr>
                <w:sz w:val="24"/>
                <w:lang w:val="ru-RU"/>
              </w:rPr>
              <w:tab/>
              <w:t>программ</w:t>
            </w:r>
            <w:r w:rsidRPr="00CE2803">
              <w:rPr>
                <w:sz w:val="24"/>
                <w:lang w:val="ru-RU"/>
              </w:rPr>
              <w:tab/>
              <w:t>по</w:t>
            </w:r>
            <w:r w:rsidRPr="00CE2803">
              <w:rPr>
                <w:sz w:val="24"/>
                <w:lang w:val="ru-RU"/>
              </w:rPr>
              <w:tab/>
            </w:r>
            <w:r w:rsidRPr="00CE2803">
              <w:rPr>
                <w:spacing w:val="-2"/>
                <w:sz w:val="24"/>
                <w:lang w:val="ru-RU"/>
              </w:rPr>
              <w:t>содержанию,</w:t>
            </w:r>
            <w:r w:rsidRPr="00CE2803">
              <w:rPr>
                <w:spacing w:val="-57"/>
                <w:sz w:val="24"/>
                <w:lang w:val="ru-RU"/>
              </w:rPr>
              <w:t xml:space="preserve"> </w:t>
            </w:r>
            <w:r w:rsidRPr="00CE2803">
              <w:rPr>
                <w:sz w:val="24"/>
                <w:lang w:val="ru-RU"/>
              </w:rPr>
              <w:t>источникам</w:t>
            </w:r>
            <w:r w:rsidRPr="00CE2803">
              <w:rPr>
                <w:spacing w:val="-1"/>
                <w:sz w:val="24"/>
                <w:lang w:val="ru-RU"/>
              </w:rPr>
              <w:t xml:space="preserve"> </w:t>
            </w:r>
            <w:r w:rsidRPr="00CE2803">
              <w:rPr>
                <w:sz w:val="24"/>
                <w:lang w:val="ru-RU"/>
              </w:rPr>
              <w:t>информации;</w:t>
            </w:r>
          </w:p>
          <w:p w14:paraId="3924CCA4" w14:textId="77777777" w:rsidR="00CE2803" w:rsidRPr="00CE2803" w:rsidRDefault="00CE2803" w:rsidP="00F94452">
            <w:pPr>
              <w:pStyle w:val="TableParagraph"/>
              <w:numPr>
                <w:ilvl w:val="0"/>
                <w:numId w:val="18"/>
              </w:numPr>
              <w:tabs>
                <w:tab w:val="left" w:pos="519"/>
                <w:tab w:val="left" w:pos="520"/>
                <w:tab w:val="left" w:pos="1100"/>
                <w:tab w:val="left" w:pos="2855"/>
                <w:tab w:val="left" w:pos="3676"/>
                <w:tab w:val="left" w:pos="4241"/>
                <w:tab w:val="left" w:pos="5386"/>
              </w:tabs>
              <w:ind w:right="96" w:firstLine="0"/>
              <w:rPr>
                <w:sz w:val="24"/>
                <w:lang w:val="ru-RU"/>
              </w:rPr>
            </w:pPr>
            <w:r w:rsidRPr="00CE2803">
              <w:rPr>
                <w:sz w:val="24"/>
                <w:lang w:val="ru-RU"/>
              </w:rPr>
              <w:t>по</w:t>
            </w:r>
            <w:r w:rsidRPr="00CE2803">
              <w:rPr>
                <w:sz w:val="24"/>
                <w:lang w:val="ru-RU"/>
              </w:rPr>
              <w:tab/>
              <w:t>материальной</w:t>
            </w:r>
            <w:r w:rsidRPr="00CE2803">
              <w:rPr>
                <w:sz w:val="24"/>
                <w:lang w:val="ru-RU"/>
              </w:rPr>
              <w:tab/>
              <w:t>базе,</w:t>
            </w:r>
            <w:r w:rsidRPr="00CE2803">
              <w:rPr>
                <w:sz w:val="24"/>
                <w:lang w:val="ru-RU"/>
              </w:rPr>
              <w:tab/>
              <w:t>на</w:t>
            </w:r>
            <w:r w:rsidRPr="00CE2803">
              <w:rPr>
                <w:sz w:val="24"/>
                <w:lang w:val="ru-RU"/>
              </w:rPr>
              <w:tab/>
              <w:t>которой</w:t>
            </w:r>
            <w:r w:rsidRPr="00CE2803">
              <w:rPr>
                <w:sz w:val="24"/>
                <w:lang w:val="ru-RU"/>
              </w:rPr>
              <w:tab/>
            </w:r>
            <w:r w:rsidRPr="00CE2803">
              <w:rPr>
                <w:spacing w:val="-1"/>
                <w:sz w:val="24"/>
                <w:lang w:val="ru-RU"/>
              </w:rPr>
              <w:t>должны</w:t>
            </w:r>
            <w:r w:rsidRPr="00CE2803">
              <w:rPr>
                <w:spacing w:val="-57"/>
                <w:sz w:val="24"/>
                <w:lang w:val="ru-RU"/>
              </w:rPr>
              <w:t xml:space="preserve"> </w:t>
            </w:r>
            <w:r w:rsidRPr="00CE2803">
              <w:rPr>
                <w:sz w:val="24"/>
                <w:lang w:val="ru-RU"/>
              </w:rPr>
              <w:t>реализовываться</w:t>
            </w:r>
            <w:r w:rsidRPr="00CE2803">
              <w:rPr>
                <w:spacing w:val="-1"/>
                <w:sz w:val="24"/>
                <w:lang w:val="ru-RU"/>
              </w:rPr>
              <w:t xml:space="preserve"> </w:t>
            </w:r>
            <w:r w:rsidRPr="00CE2803">
              <w:rPr>
                <w:sz w:val="24"/>
                <w:lang w:val="ru-RU"/>
              </w:rPr>
              <w:t>программы;</w:t>
            </w:r>
          </w:p>
          <w:p w14:paraId="53CB7197" w14:textId="77777777" w:rsidR="00CE2803" w:rsidRPr="00CE2803" w:rsidRDefault="00CE2803" w:rsidP="00F94452">
            <w:pPr>
              <w:pStyle w:val="TableParagraph"/>
              <w:numPr>
                <w:ilvl w:val="0"/>
                <w:numId w:val="18"/>
              </w:numPr>
              <w:tabs>
                <w:tab w:val="left" w:pos="249"/>
              </w:tabs>
              <w:ind w:left="248" w:hanging="140"/>
              <w:rPr>
                <w:sz w:val="24"/>
                <w:lang w:val="ru-RU"/>
              </w:rPr>
            </w:pPr>
            <w:r w:rsidRPr="00CE2803">
              <w:rPr>
                <w:sz w:val="24"/>
                <w:lang w:val="ru-RU"/>
              </w:rPr>
              <w:t>по</w:t>
            </w:r>
            <w:r w:rsidRPr="00CE2803">
              <w:rPr>
                <w:spacing w:val="-7"/>
                <w:sz w:val="24"/>
                <w:lang w:val="ru-RU"/>
              </w:rPr>
              <w:t xml:space="preserve"> </w:t>
            </w:r>
            <w:r w:rsidRPr="00CE2803">
              <w:rPr>
                <w:sz w:val="24"/>
                <w:lang w:val="ru-RU"/>
              </w:rPr>
              <w:t>учёту</w:t>
            </w:r>
            <w:r w:rsidRPr="00CE2803">
              <w:rPr>
                <w:spacing w:val="-12"/>
                <w:sz w:val="24"/>
                <w:lang w:val="ru-RU"/>
              </w:rPr>
              <w:t xml:space="preserve"> </w:t>
            </w:r>
            <w:r w:rsidRPr="00CE2803">
              <w:rPr>
                <w:sz w:val="24"/>
                <w:lang w:val="ru-RU"/>
              </w:rPr>
              <w:t>индивидуальных</w:t>
            </w:r>
            <w:r w:rsidRPr="00CE2803">
              <w:rPr>
                <w:spacing w:val="-10"/>
                <w:sz w:val="24"/>
                <w:lang w:val="ru-RU"/>
              </w:rPr>
              <w:t xml:space="preserve"> </w:t>
            </w:r>
            <w:r w:rsidRPr="00CE2803">
              <w:rPr>
                <w:sz w:val="24"/>
                <w:lang w:val="ru-RU"/>
              </w:rPr>
              <w:t>характеристик</w:t>
            </w:r>
            <w:r w:rsidRPr="00CE2803">
              <w:rPr>
                <w:spacing w:val="-8"/>
                <w:sz w:val="24"/>
                <w:lang w:val="ru-RU"/>
              </w:rPr>
              <w:t xml:space="preserve"> </w:t>
            </w:r>
            <w:r w:rsidRPr="00CE2803">
              <w:rPr>
                <w:sz w:val="24"/>
                <w:lang w:val="ru-RU"/>
              </w:rPr>
              <w:t>обучающихся;</w:t>
            </w:r>
          </w:p>
          <w:p w14:paraId="3ED188AB" w14:textId="77777777" w:rsidR="00CE2803" w:rsidRDefault="00CE2803" w:rsidP="00F94452">
            <w:pPr>
              <w:pStyle w:val="TableParagraph"/>
              <w:numPr>
                <w:ilvl w:val="0"/>
                <w:numId w:val="17"/>
              </w:numPr>
              <w:tabs>
                <w:tab w:val="left" w:pos="686"/>
              </w:tabs>
              <w:ind w:right="101" w:firstLine="0"/>
              <w:jc w:val="both"/>
              <w:rPr>
                <w:sz w:val="24"/>
              </w:rPr>
            </w:pPr>
            <w:r>
              <w:rPr>
                <w:sz w:val="24"/>
              </w:rPr>
              <w:t>обоснованность</w:t>
            </w:r>
            <w:r>
              <w:rPr>
                <w:spacing w:val="1"/>
                <w:sz w:val="24"/>
              </w:rPr>
              <w:t xml:space="preserve"> </w:t>
            </w:r>
            <w:r>
              <w:rPr>
                <w:sz w:val="24"/>
              </w:rPr>
              <w:t>используемых</w:t>
            </w:r>
            <w:r>
              <w:rPr>
                <w:spacing w:val="1"/>
                <w:sz w:val="24"/>
              </w:rPr>
              <w:t xml:space="preserve"> </w:t>
            </w:r>
            <w:r>
              <w:rPr>
                <w:sz w:val="24"/>
              </w:rPr>
              <w:t>образовательных</w:t>
            </w:r>
            <w:r>
              <w:rPr>
                <w:spacing w:val="-57"/>
                <w:sz w:val="24"/>
              </w:rPr>
              <w:t xml:space="preserve"> </w:t>
            </w:r>
            <w:r>
              <w:rPr>
                <w:sz w:val="24"/>
              </w:rPr>
              <w:t>программ;</w:t>
            </w:r>
          </w:p>
          <w:p w14:paraId="0774E7A9" w14:textId="77777777" w:rsidR="00CE2803" w:rsidRPr="00CE2803" w:rsidRDefault="00CE2803" w:rsidP="00F94452">
            <w:pPr>
              <w:pStyle w:val="TableParagraph"/>
              <w:numPr>
                <w:ilvl w:val="0"/>
                <w:numId w:val="17"/>
              </w:numPr>
              <w:tabs>
                <w:tab w:val="left" w:pos="496"/>
              </w:tabs>
              <w:spacing w:before="1"/>
              <w:ind w:right="96" w:firstLine="0"/>
              <w:jc w:val="both"/>
              <w:rPr>
                <w:sz w:val="24"/>
                <w:lang w:val="ru-RU"/>
              </w:rPr>
            </w:pPr>
            <w:r w:rsidRPr="00CE2803">
              <w:rPr>
                <w:sz w:val="24"/>
                <w:lang w:val="ru-RU"/>
              </w:rPr>
              <w:t>участие</w:t>
            </w:r>
            <w:r w:rsidRPr="00CE2803">
              <w:rPr>
                <w:spacing w:val="1"/>
                <w:sz w:val="24"/>
                <w:lang w:val="ru-RU"/>
              </w:rPr>
              <w:t xml:space="preserve"> </w:t>
            </w:r>
            <w:r w:rsidRPr="00CE2803">
              <w:rPr>
                <w:sz w:val="24"/>
                <w:lang w:val="ru-RU"/>
              </w:rPr>
              <w:t>обучающихся</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их</w:t>
            </w:r>
            <w:r w:rsidRPr="00CE2803">
              <w:rPr>
                <w:spacing w:val="1"/>
                <w:sz w:val="24"/>
                <w:lang w:val="ru-RU"/>
              </w:rPr>
              <w:t xml:space="preserve"> </w:t>
            </w:r>
            <w:r w:rsidRPr="00CE2803">
              <w:rPr>
                <w:sz w:val="24"/>
                <w:lang w:val="ru-RU"/>
              </w:rPr>
              <w:t>родителей</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разработке</w:t>
            </w:r>
            <w:r w:rsidRPr="00CE2803">
              <w:rPr>
                <w:spacing w:val="1"/>
                <w:sz w:val="24"/>
                <w:lang w:val="ru-RU"/>
              </w:rPr>
              <w:t xml:space="preserve"> </w:t>
            </w:r>
            <w:r w:rsidRPr="00CE2803">
              <w:rPr>
                <w:sz w:val="24"/>
                <w:lang w:val="ru-RU"/>
              </w:rPr>
              <w:t>образовательной</w:t>
            </w:r>
            <w:r w:rsidRPr="00CE2803">
              <w:rPr>
                <w:spacing w:val="1"/>
                <w:sz w:val="24"/>
                <w:lang w:val="ru-RU"/>
              </w:rPr>
              <w:t xml:space="preserve"> </w:t>
            </w:r>
            <w:r w:rsidRPr="00CE2803">
              <w:rPr>
                <w:sz w:val="24"/>
                <w:lang w:val="ru-RU"/>
              </w:rPr>
              <w:t>программы,</w:t>
            </w:r>
            <w:r w:rsidRPr="00CE2803">
              <w:rPr>
                <w:spacing w:val="1"/>
                <w:sz w:val="24"/>
                <w:lang w:val="ru-RU"/>
              </w:rPr>
              <w:t xml:space="preserve"> </w:t>
            </w:r>
            <w:r w:rsidRPr="00CE2803">
              <w:rPr>
                <w:sz w:val="24"/>
                <w:lang w:val="ru-RU"/>
              </w:rPr>
              <w:t>индивидуального</w:t>
            </w:r>
            <w:r w:rsidRPr="00CE2803">
              <w:rPr>
                <w:spacing w:val="1"/>
                <w:sz w:val="24"/>
                <w:lang w:val="ru-RU"/>
              </w:rPr>
              <w:t xml:space="preserve"> </w:t>
            </w:r>
            <w:r w:rsidRPr="00CE2803">
              <w:rPr>
                <w:sz w:val="24"/>
                <w:lang w:val="ru-RU"/>
              </w:rPr>
              <w:t>учебного</w:t>
            </w:r>
            <w:r w:rsidRPr="00CE2803">
              <w:rPr>
                <w:spacing w:val="1"/>
                <w:sz w:val="24"/>
                <w:lang w:val="ru-RU"/>
              </w:rPr>
              <w:t xml:space="preserve"> </w:t>
            </w:r>
            <w:r w:rsidRPr="00CE2803">
              <w:rPr>
                <w:sz w:val="24"/>
                <w:lang w:val="ru-RU"/>
              </w:rPr>
              <w:t>плана</w:t>
            </w:r>
            <w:r w:rsidRPr="00CE2803">
              <w:rPr>
                <w:spacing w:val="-5"/>
                <w:sz w:val="24"/>
                <w:lang w:val="ru-RU"/>
              </w:rPr>
              <w:t xml:space="preserve"> </w:t>
            </w:r>
            <w:r w:rsidRPr="00CE2803">
              <w:rPr>
                <w:sz w:val="24"/>
                <w:lang w:val="ru-RU"/>
              </w:rPr>
              <w:t>и</w:t>
            </w:r>
            <w:r w:rsidRPr="00CE2803">
              <w:rPr>
                <w:spacing w:val="-4"/>
                <w:sz w:val="24"/>
                <w:lang w:val="ru-RU"/>
              </w:rPr>
              <w:t xml:space="preserve"> </w:t>
            </w:r>
            <w:r w:rsidRPr="00CE2803">
              <w:rPr>
                <w:sz w:val="24"/>
                <w:lang w:val="ru-RU"/>
              </w:rPr>
              <w:t>индивидуального</w:t>
            </w:r>
            <w:r w:rsidRPr="00CE2803">
              <w:rPr>
                <w:spacing w:val="-4"/>
                <w:sz w:val="24"/>
                <w:lang w:val="ru-RU"/>
              </w:rPr>
              <w:t xml:space="preserve"> </w:t>
            </w:r>
            <w:r w:rsidRPr="00CE2803">
              <w:rPr>
                <w:sz w:val="24"/>
                <w:lang w:val="ru-RU"/>
              </w:rPr>
              <w:t>образовательного</w:t>
            </w:r>
            <w:r w:rsidRPr="00CE2803">
              <w:rPr>
                <w:spacing w:val="-4"/>
                <w:sz w:val="24"/>
                <w:lang w:val="ru-RU"/>
              </w:rPr>
              <w:t xml:space="preserve"> </w:t>
            </w:r>
            <w:r w:rsidRPr="00CE2803">
              <w:rPr>
                <w:sz w:val="24"/>
                <w:lang w:val="ru-RU"/>
              </w:rPr>
              <w:t>маршрута;</w:t>
            </w:r>
          </w:p>
          <w:p w14:paraId="2AE7E236" w14:textId="77777777" w:rsidR="00CE2803" w:rsidRPr="00CE2803" w:rsidRDefault="00CE2803" w:rsidP="00F94452">
            <w:pPr>
              <w:pStyle w:val="TableParagraph"/>
              <w:numPr>
                <w:ilvl w:val="0"/>
                <w:numId w:val="17"/>
              </w:numPr>
              <w:tabs>
                <w:tab w:val="left" w:pos="484"/>
              </w:tabs>
              <w:ind w:right="98" w:firstLine="0"/>
              <w:jc w:val="both"/>
              <w:rPr>
                <w:sz w:val="24"/>
                <w:lang w:val="ru-RU"/>
              </w:rPr>
            </w:pPr>
            <w:r w:rsidRPr="00CE2803">
              <w:rPr>
                <w:sz w:val="24"/>
                <w:lang w:val="ru-RU"/>
              </w:rPr>
              <w:t>участие</w:t>
            </w:r>
            <w:r w:rsidRPr="00CE2803">
              <w:rPr>
                <w:spacing w:val="1"/>
                <w:sz w:val="24"/>
                <w:lang w:val="ru-RU"/>
              </w:rPr>
              <w:t xml:space="preserve"> </w:t>
            </w:r>
            <w:r w:rsidRPr="00CE2803">
              <w:rPr>
                <w:sz w:val="24"/>
                <w:lang w:val="ru-RU"/>
              </w:rPr>
              <w:t>работодателей</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разработке</w:t>
            </w:r>
            <w:r w:rsidRPr="00CE2803">
              <w:rPr>
                <w:spacing w:val="1"/>
                <w:sz w:val="24"/>
                <w:lang w:val="ru-RU"/>
              </w:rPr>
              <w:t xml:space="preserve"> </w:t>
            </w:r>
            <w:r w:rsidRPr="00CE2803">
              <w:rPr>
                <w:sz w:val="24"/>
                <w:lang w:val="ru-RU"/>
              </w:rPr>
              <w:t>образовательной</w:t>
            </w:r>
            <w:r w:rsidRPr="00CE2803">
              <w:rPr>
                <w:spacing w:val="-57"/>
                <w:sz w:val="24"/>
                <w:lang w:val="ru-RU"/>
              </w:rPr>
              <w:t xml:space="preserve"> </w:t>
            </w:r>
            <w:r w:rsidRPr="00CE2803">
              <w:rPr>
                <w:sz w:val="24"/>
                <w:lang w:val="ru-RU"/>
              </w:rPr>
              <w:t>программы;</w:t>
            </w:r>
          </w:p>
          <w:p w14:paraId="1CDE04B7" w14:textId="77777777" w:rsidR="00CE2803" w:rsidRPr="00CE2803" w:rsidRDefault="00CE2803" w:rsidP="00F94452">
            <w:pPr>
              <w:pStyle w:val="TableParagraph"/>
              <w:numPr>
                <w:ilvl w:val="0"/>
                <w:numId w:val="17"/>
              </w:numPr>
              <w:tabs>
                <w:tab w:val="left" w:pos="451"/>
              </w:tabs>
              <w:ind w:right="96" w:firstLine="0"/>
              <w:jc w:val="both"/>
              <w:rPr>
                <w:sz w:val="24"/>
                <w:lang w:val="ru-RU"/>
              </w:rPr>
            </w:pPr>
            <w:r w:rsidRPr="00CE2803">
              <w:rPr>
                <w:sz w:val="24"/>
                <w:lang w:val="ru-RU"/>
              </w:rPr>
              <w:t>знание учебников и учебно-методических комплектов,</w:t>
            </w:r>
            <w:r w:rsidRPr="00CE2803">
              <w:rPr>
                <w:spacing w:val="1"/>
                <w:sz w:val="24"/>
                <w:lang w:val="ru-RU"/>
              </w:rPr>
              <w:t xml:space="preserve"> </w:t>
            </w:r>
            <w:r w:rsidRPr="00CE2803">
              <w:rPr>
                <w:sz w:val="24"/>
                <w:lang w:val="ru-RU"/>
              </w:rPr>
              <w:t>используемых</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образовательных</w:t>
            </w:r>
            <w:r w:rsidRPr="00CE2803">
              <w:rPr>
                <w:spacing w:val="1"/>
                <w:sz w:val="24"/>
                <w:lang w:val="ru-RU"/>
              </w:rPr>
              <w:t xml:space="preserve"> </w:t>
            </w:r>
            <w:r w:rsidRPr="00CE2803">
              <w:rPr>
                <w:sz w:val="24"/>
                <w:lang w:val="ru-RU"/>
              </w:rPr>
              <w:t>учреждениях,</w:t>
            </w:r>
            <w:r w:rsidRPr="00CE2803">
              <w:rPr>
                <w:spacing w:val="1"/>
                <w:sz w:val="24"/>
                <w:lang w:val="ru-RU"/>
              </w:rPr>
              <w:t xml:space="preserve"> </w:t>
            </w:r>
            <w:r w:rsidRPr="00CE2803">
              <w:rPr>
                <w:sz w:val="24"/>
                <w:lang w:val="ru-RU"/>
              </w:rPr>
              <w:t>рекомендованных</w:t>
            </w:r>
            <w:r w:rsidRPr="00CE2803">
              <w:rPr>
                <w:spacing w:val="-4"/>
                <w:sz w:val="24"/>
                <w:lang w:val="ru-RU"/>
              </w:rPr>
              <w:t xml:space="preserve"> </w:t>
            </w:r>
            <w:r w:rsidRPr="00CE2803">
              <w:rPr>
                <w:sz w:val="24"/>
                <w:lang w:val="ru-RU"/>
              </w:rPr>
              <w:t>органом</w:t>
            </w:r>
            <w:r w:rsidRPr="00CE2803">
              <w:rPr>
                <w:spacing w:val="-3"/>
                <w:sz w:val="24"/>
                <w:lang w:val="ru-RU"/>
              </w:rPr>
              <w:t xml:space="preserve"> </w:t>
            </w:r>
            <w:r w:rsidRPr="00CE2803">
              <w:rPr>
                <w:sz w:val="24"/>
                <w:lang w:val="ru-RU"/>
              </w:rPr>
              <w:t>управления</w:t>
            </w:r>
            <w:r w:rsidRPr="00CE2803">
              <w:rPr>
                <w:spacing w:val="-4"/>
                <w:sz w:val="24"/>
                <w:lang w:val="ru-RU"/>
              </w:rPr>
              <w:t xml:space="preserve"> </w:t>
            </w:r>
            <w:r w:rsidRPr="00CE2803">
              <w:rPr>
                <w:sz w:val="24"/>
                <w:lang w:val="ru-RU"/>
              </w:rPr>
              <w:t>образованием;</w:t>
            </w:r>
          </w:p>
          <w:p w14:paraId="0C67A4D2" w14:textId="77777777" w:rsidR="00CE2803" w:rsidRPr="00CE2803" w:rsidRDefault="00CE2803" w:rsidP="00F94452">
            <w:pPr>
              <w:pStyle w:val="TableParagraph"/>
              <w:numPr>
                <w:ilvl w:val="0"/>
                <w:numId w:val="17"/>
              </w:numPr>
              <w:tabs>
                <w:tab w:val="left" w:pos="645"/>
              </w:tabs>
              <w:ind w:right="96" w:firstLine="0"/>
              <w:jc w:val="both"/>
              <w:rPr>
                <w:sz w:val="24"/>
                <w:lang w:val="ru-RU"/>
              </w:rPr>
            </w:pPr>
            <w:r w:rsidRPr="00CE2803">
              <w:rPr>
                <w:sz w:val="24"/>
                <w:lang w:val="ru-RU"/>
              </w:rPr>
              <w:t>обоснованность</w:t>
            </w:r>
            <w:r w:rsidRPr="00CE2803">
              <w:rPr>
                <w:spacing w:val="1"/>
                <w:sz w:val="24"/>
                <w:lang w:val="ru-RU"/>
              </w:rPr>
              <w:t xml:space="preserve"> </w:t>
            </w:r>
            <w:r w:rsidRPr="00CE2803">
              <w:rPr>
                <w:sz w:val="24"/>
                <w:lang w:val="ru-RU"/>
              </w:rPr>
              <w:t>выбора</w:t>
            </w:r>
            <w:r w:rsidRPr="00CE2803">
              <w:rPr>
                <w:spacing w:val="1"/>
                <w:sz w:val="24"/>
                <w:lang w:val="ru-RU"/>
              </w:rPr>
              <w:t xml:space="preserve"> </w:t>
            </w:r>
            <w:r w:rsidRPr="00CE2803">
              <w:rPr>
                <w:sz w:val="24"/>
                <w:lang w:val="ru-RU"/>
              </w:rPr>
              <w:t>учебников</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учебн</w:t>
            </w:r>
            <w:proofErr w:type="gramStart"/>
            <w:r w:rsidRPr="00CE2803">
              <w:rPr>
                <w:sz w:val="24"/>
                <w:lang w:val="ru-RU"/>
              </w:rPr>
              <w:t>о-</w:t>
            </w:r>
            <w:proofErr w:type="gramEnd"/>
            <w:r w:rsidRPr="00CE2803">
              <w:rPr>
                <w:spacing w:val="1"/>
                <w:sz w:val="24"/>
                <w:lang w:val="ru-RU"/>
              </w:rPr>
              <w:t xml:space="preserve"> </w:t>
            </w:r>
            <w:r w:rsidRPr="00CE2803">
              <w:rPr>
                <w:sz w:val="24"/>
                <w:lang w:val="ru-RU"/>
              </w:rPr>
              <w:t>методических</w:t>
            </w:r>
            <w:r w:rsidRPr="00CE2803">
              <w:rPr>
                <w:spacing w:val="-3"/>
                <w:sz w:val="24"/>
                <w:lang w:val="ru-RU"/>
              </w:rPr>
              <w:t xml:space="preserve"> </w:t>
            </w:r>
            <w:r w:rsidRPr="00CE2803">
              <w:rPr>
                <w:sz w:val="24"/>
                <w:lang w:val="ru-RU"/>
              </w:rPr>
              <w:t>комплектов,</w:t>
            </w:r>
            <w:r w:rsidRPr="00CE2803">
              <w:rPr>
                <w:spacing w:val="-5"/>
                <w:sz w:val="24"/>
                <w:lang w:val="ru-RU"/>
              </w:rPr>
              <w:t xml:space="preserve"> </w:t>
            </w:r>
            <w:r w:rsidRPr="00CE2803">
              <w:rPr>
                <w:sz w:val="24"/>
                <w:lang w:val="ru-RU"/>
              </w:rPr>
              <w:t>используемых</w:t>
            </w:r>
            <w:r w:rsidRPr="00CE2803">
              <w:rPr>
                <w:spacing w:val="-4"/>
                <w:sz w:val="24"/>
                <w:lang w:val="ru-RU"/>
              </w:rPr>
              <w:t xml:space="preserve"> </w:t>
            </w:r>
            <w:r w:rsidRPr="00CE2803">
              <w:rPr>
                <w:sz w:val="24"/>
                <w:lang w:val="ru-RU"/>
              </w:rPr>
              <w:t>педагогом</w:t>
            </w:r>
          </w:p>
        </w:tc>
      </w:tr>
      <w:tr w:rsidR="00CE2803" w14:paraId="1C79C19B" w14:textId="77777777" w:rsidTr="00D3759B">
        <w:trPr>
          <w:trHeight w:val="2762"/>
        </w:trPr>
        <w:tc>
          <w:tcPr>
            <w:tcW w:w="956" w:type="dxa"/>
          </w:tcPr>
          <w:p w14:paraId="2411AAA3" w14:textId="77777777" w:rsidR="00CE2803" w:rsidRDefault="00CE2803" w:rsidP="00D3759B">
            <w:pPr>
              <w:pStyle w:val="TableParagraph"/>
              <w:spacing w:line="270" w:lineRule="exact"/>
              <w:ind w:left="110"/>
              <w:rPr>
                <w:sz w:val="24"/>
              </w:rPr>
            </w:pPr>
            <w:r>
              <w:rPr>
                <w:sz w:val="24"/>
              </w:rPr>
              <w:t>5.2</w:t>
            </w:r>
          </w:p>
        </w:tc>
        <w:tc>
          <w:tcPr>
            <w:tcW w:w="2789" w:type="dxa"/>
          </w:tcPr>
          <w:p w14:paraId="54CC0528" w14:textId="77777777" w:rsidR="00CE2803" w:rsidRPr="00CE2803" w:rsidRDefault="00CE2803" w:rsidP="00D3759B">
            <w:pPr>
              <w:pStyle w:val="TableParagraph"/>
              <w:tabs>
                <w:tab w:val="left" w:pos="1229"/>
                <w:tab w:val="left" w:pos="1580"/>
              </w:tabs>
              <w:ind w:right="96"/>
              <w:rPr>
                <w:sz w:val="24"/>
                <w:lang w:val="ru-RU"/>
              </w:rPr>
            </w:pPr>
            <w:r w:rsidRPr="00CE2803">
              <w:rPr>
                <w:sz w:val="24"/>
                <w:lang w:val="ru-RU"/>
              </w:rPr>
              <w:t>Умение</w:t>
            </w:r>
            <w:r w:rsidRPr="00CE2803">
              <w:rPr>
                <w:sz w:val="24"/>
                <w:lang w:val="ru-RU"/>
              </w:rPr>
              <w:tab/>
            </w:r>
            <w:r w:rsidRPr="00CE2803">
              <w:rPr>
                <w:sz w:val="24"/>
                <w:lang w:val="ru-RU"/>
              </w:rPr>
              <w:tab/>
            </w:r>
            <w:r w:rsidRPr="00CE2803">
              <w:rPr>
                <w:spacing w:val="-2"/>
                <w:sz w:val="24"/>
                <w:lang w:val="ru-RU"/>
              </w:rPr>
              <w:t>принимать</w:t>
            </w:r>
            <w:r w:rsidRPr="00CE2803">
              <w:rPr>
                <w:spacing w:val="-57"/>
                <w:sz w:val="24"/>
                <w:lang w:val="ru-RU"/>
              </w:rPr>
              <w:t xml:space="preserve"> </w:t>
            </w:r>
            <w:r w:rsidRPr="00CE2803">
              <w:rPr>
                <w:sz w:val="24"/>
                <w:lang w:val="ru-RU"/>
              </w:rPr>
              <w:t>решения</w:t>
            </w:r>
            <w:r w:rsidRPr="00CE2803">
              <w:rPr>
                <w:sz w:val="24"/>
                <w:lang w:val="ru-RU"/>
              </w:rPr>
              <w:tab/>
              <w:t>в</w:t>
            </w:r>
            <w:r w:rsidRPr="00CE2803">
              <w:rPr>
                <w:sz w:val="24"/>
                <w:lang w:val="ru-RU"/>
              </w:rPr>
              <w:tab/>
            </w:r>
            <w:r w:rsidRPr="00CE2803">
              <w:rPr>
                <w:spacing w:val="-1"/>
                <w:sz w:val="24"/>
                <w:lang w:val="ru-RU"/>
              </w:rPr>
              <w:t>различных</w:t>
            </w:r>
            <w:r w:rsidRPr="00CE2803">
              <w:rPr>
                <w:spacing w:val="-57"/>
                <w:sz w:val="24"/>
                <w:lang w:val="ru-RU"/>
              </w:rPr>
              <w:t xml:space="preserve"> </w:t>
            </w:r>
            <w:r w:rsidRPr="00CE2803">
              <w:rPr>
                <w:sz w:val="24"/>
                <w:lang w:val="ru-RU"/>
              </w:rPr>
              <w:t>педагогических</w:t>
            </w:r>
            <w:r w:rsidRPr="00CE2803">
              <w:rPr>
                <w:spacing w:val="1"/>
                <w:sz w:val="24"/>
                <w:lang w:val="ru-RU"/>
              </w:rPr>
              <w:t xml:space="preserve"> </w:t>
            </w:r>
            <w:r w:rsidRPr="00CE2803">
              <w:rPr>
                <w:sz w:val="24"/>
                <w:lang w:val="ru-RU"/>
              </w:rPr>
              <w:t>ситуациях</w:t>
            </w:r>
          </w:p>
        </w:tc>
        <w:tc>
          <w:tcPr>
            <w:tcW w:w="5149" w:type="dxa"/>
          </w:tcPr>
          <w:p w14:paraId="31EEB67C" w14:textId="77777777" w:rsidR="00CE2803" w:rsidRPr="00CE2803" w:rsidRDefault="00CE2803" w:rsidP="00D3759B">
            <w:pPr>
              <w:pStyle w:val="TableParagraph"/>
              <w:tabs>
                <w:tab w:val="left" w:pos="1261"/>
                <w:tab w:val="left" w:pos="2656"/>
                <w:tab w:val="left" w:pos="3941"/>
              </w:tabs>
              <w:ind w:left="109" w:right="97"/>
              <w:rPr>
                <w:sz w:val="24"/>
                <w:lang w:val="ru-RU"/>
              </w:rPr>
            </w:pPr>
            <w:r w:rsidRPr="00CE2803">
              <w:rPr>
                <w:sz w:val="24"/>
                <w:lang w:val="ru-RU"/>
              </w:rPr>
              <w:t>Педагогу</w:t>
            </w:r>
            <w:r w:rsidRPr="00CE2803">
              <w:rPr>
                <w:sz w:val="24"/>
                <w:lang w:val="ru-RU"/>
              </w:rPr>
              <w:tab/>
              <w:t>приходится</w:t>
            </w:r>
            <w:r w:rsidRPr="00CE2803">
              <w:rPr>
                <w:sz w:val="24"/>
                <w:lang w:val="ru-RU"/>
              </w:rPr>
              <w:tab/>
              <w:t>постоянно</w:t>
            </w:r>
            <w:r w:rsidRPr="00CE2803">
              <w:rPr>
                <w:sz w:val="24"/>
                <w:lang w:val="ru-RU"/>
              </w:rPr>
              <w:tab/>
            </w:r>
            <w:r w:rsidRPr="00CE2803">
              <w:rPr>
                <w:spacing w:val="-2"/>
                <w:sz w:val="24"/>
                <w:lang w:val="ru-RU"/>
              </w:rPr>
              <w:t>принимать</w:t>
            </w:r>
            <w:r w:rsidRPr="00CE2803">
              <w:rPr>
                <w:spacing w:val="-57"/>
                <w:sz w:val="24"/>
                <w:lang w:val="ru-RU"/>
              </w:rPr>
              <w:t xml:space="preserve"> </w:t>
            </w:r>
            <w:r w:rsidRPr="00CE2803">
              <w:rPr>
                <w:sz w:val="24"/>
                <w:lang w:val="ru-RU"/>
              </w:rPr>
              <w:t>решения:</w:t>
            </w:r>
          </w:p>
          <w:p w14:paraId="2DDB7C8E" w14:textId="77777777" w:rsidR="00CE2803" w:rsidRDefault="00CE2803" w:rsidP="00F94452">
            <w:pPr>
              <w:pStyle w:val="TableParagraph"/>
              <w:numPr>
                <w:ilvl w:val="0"/>
                <w:numId w:val="16"/>
              </w:numPr>
              <w:tabs>
                <w:tab w:val="left" w:pos="411"/>
              </w:tabs>
              <w:ind w:left="410" w:hanging="302"/>
              <w:rPr>
                <w:sz w:val="24"/>
              </w:rPr>
            </w:pPr>
            <w:r>
              <w:rPr>
                <w:sz w:val="24"/>
              </w:rPr>
              <w:t>как</w:t>
            </w:r>
            <w:r>
              <w:rPr>
                <w:spacing w:val="-4"/>
                <w:sz w:val="24"/>
              </w:rPr>
              <w:t xml:space="preserve"> </w:t>
            </w:r>
            <w:r>
              <w:rPr>
                <w:sz w:val="24"/>
              </w:rPr>
              <w:t>установить</w:t>
            </w:r>
            <w:r>
              <w:rPr>
                <w:spacing w:val="-5"/>
                <w:sz w:val="24"/>
              </w:rPr>
              <w:t xml:space="preserve"> </w:t>
            </w:r>
            <w:r>
              <w:rPr>
                <w:sz w:val="24"/>
              </w:rPr>
              <w:t>дисциплину;</w:t>
            </w:r>
          </w:p>
          <w:p w14:paraId="58460E54" w14:textId="77777777" w:rsidR="00CE2803" w:rsidRDefault="00CE2803" w:rsidP="00F94452">
            <w:pPr>
              <w:pStyle w:val="TableParagraph"/>
              <w:numPr>
                <w:ilvl w:val="0"/>
                <w:numId w:val="16"/>
              </w:numPr>
              <w:tabs>
                <w:tab w:val="left" w:pos="803"/>
                <w:tab w:val="left" w:pos="804"/>
                <w:tab w:val="left" w:pos="1592"/>
                <w:tab w:val="left" w:pos="3453"/>
              </w:tabs>
              <w:ind w:right="95" w:firstLine="0"/>
              <w:rPr>
                <w:sz w:val="24"/>
              </w:rPr>
            </w:pPr>
            <w:r>
              <w:rPr>
                <w:sz w:val="24"/>
              </w:rPr>
              <w:t>как</w:t>
            </w:r>
            <w:r>
              <w:rPr>
                <w:sz w:val="24"/>
              </w:rPr>
              <w:tab/>
              <w:t>мотивировать</w:t>
            </w:r>
            <w:r>
              <w:rPr>
                <w:sz w:val="24"/>
              </w:rPr>
              <w:tab/>
            </w:r>
            <w:r>
              <w:rPr>
                <w:spacing w:val="-1"/>
                <w:sz w:val="24"/>
              </w:rPr>
              <w:t>академическую</w:t>
            </w:r>
            <w:r>
              <w:rPr>
                <w:spacing w:val="-57"/>
                <w:sz w:val="24"/>
              </w:rPr>
              <w:t xml:space="preserve"> </w:t>
            </w:r>
            <w:r>
              <w:rPr>
                <w:sz w:val="24"/>
              </w:rPr>
              <w:t>активность;</w:t>
            </w:r>
          </w:p>
          <w:p w14:paraId="12A095F1" w14:textId="77777777" w:rsidR="00CE2803" w:rsidRPr="00CE2803" w:rsidRDefault="00CE2803" w:rsidP="00F94452">
            <w:pPr>
              <w:pStyle w:val="TableParagraph"/>
              <w:numPr>
                <w:ilvl w:val="0"/>
                <w:numId w:val="16"/>
              </w:numPr>
              <w:tabs>
                <w:tab w:val="left" w:pos="411"/>
              </w:tabs>
              <w:ind w:left="410" w:hanging="302"/>
              <w:rPr>
                <w:sz w:val="24"/>
                <w:lang w:val="ru-RU"/>
              </w:rPr>
            </w:pPr>
            <w:r w:rsidRPr="00CE2803">
              <w:rPr>
                <w:sz w:val="24"/>
                <w:lang w:val="ru-RU"/>
              </w:rPr>
              <w:t>как</w:t>
            </w:r>
            <w:r w:rsidRPr="00CE2803">
              <w:rPr>
                <w:spacing w:val="-10"/>
                <w:sz w:val="24"/>
                <w:lang w:val="ru-RU"/>
              </w:rPr>
              <w:t xml:space="preserve"> </w:t>
            </w:r>
            <w:r w:rsidRPr="00CE2803">
              <w:rPr>
                <w:sz w:val="24"/>
                <w:lang w:val="ru-RU"/>
              </w:rPr>
              <w:t>вызвать</w:t>
            </w:r>
            <w:r w:rsidRPr="00CE2803">
              <w:rPr>
                <w:spacing w:val="-10"/>
                <w:sz w:val="24"/>
                <w:lang w:val="ru-RU"/>
              </w:rPr>
              <w:t xml:space="preserve"> </w:t>
            </w:r>
            <w:r w:rsidRPr="00CE2803">
              <w:rPr>
                <w:sz w:val="24"/>
                <w:lang w:val="ru-RU"/>
              </w:rPr>
              <w:t>интерес</w:t>
            </w:r>
            <w:r w:rsidRPr="00CE2803">
              <w:rPr>
                <w:spacing w:val="-11"/>
                <w:sz w:val="24"/>
                <w:lang w:val="ru-RU"/>
              </w:rPr>
              <w:t xml:space="preserve"> </w:t>
            </w:r>
            <w:r w:rsidRPr="00CE2803">
              <w:rPr>
                <w:sz w:val="24"/>
                <w:lang w:val="ru-RU"/>
              </w:rPr>
              <w:t>у</w:t>
            </w:r>
            <w:r w:rsidRPr="00CE2803">
              <w:rPr>
                <w:spacing w:val="-12"/>
                <w:sz w:val="24"/>
                <w:lang w:val="ru-RU"/>
              </w:rPr>
              <w:t xml:space="preserve"> </w:t>
            </w:r>
            <w:r w:rsidRPr="00CE2803">
              <w:rPr>
                <w:sz w:val="24"/>
                <w:lang w:val="ru-RU"/>
              </w:rPr>
              <w:t>конкретного</w:t>
            </w:r>
            <w:r w:rsidRPr="00CE2803">
              <w:rPr>
                <w:spacing w:val="-8"/>
                <w:sz w:val="24"/>
                <w:lang w:val="ru-RU"/>
              </w:rPr>
              <w:t xml:space="preserve"> </w:t>
            </w:r>
            <w:r w:rsidRPr="00CE2803">
              <w:rPr>
                <w:sz w:val="24"/>
                <w:lang w:val="ru-RU"/>
              </w:rPr>
              <w:t>ученика;</w:t>
            </w:r>
          </w:p>
          <w:p w14:paraId="35A507D5" w14:textId="77777777" w:rsidR="00CE2803" w:rsidRDefault="00CE2803" w:rsidP="00F94452">
            <w:pPr>
              <w:pStyle w:val="TableParagraph"/>
              <w:numPr>
                <w:ilvl w:val="0"/>
                <w:numId w:val="16"/>
              </w:numPr>
              <w:tabs>
                <w:tab w:val="left" w:pos="411"/>
                <w:tab w:val="left" w:pos="1949"/>
                <w:tab w:val="left" w:pos="4177"/>
              </w:tabs>
              <w:spacing w:line="270" w:lineRule="atLeast"/>
              <w:ind w:right="97" w:firstLine="0"/>
              <w:rPr>
                <w:sz w:val="24"/>
              </w:rPr>
            </w:pPr>
            <w:r w:rsidRPr="00CE2803">
              <w:rPr>
                <w:sz w:val="24"/>
                <w:lang w:val="ru-RU"/>
              </w:rPr>
              <w:t>как</w:t>
            </w:r>
            <w:r w:rsidRPr="00CE2803">
              <w:rPr>
                <w:spacing w:val="4"/>
                <w:sz w:val="24"/>
                <w:lang w:val="ru-RU"/>
              </w:rPr>
              <w:t xml:space="preserve"> </w:t>
            </w:r>
            <w:r w:rsidRPr="00CE2803">
              <w:rPr>
                <w:sz w:val="24"/>
                <w:lang w:val="ru-RU"/>
              </w:rPr>
              <w:t>обеспечить</w:t>
            </w:r>
            <w:r w:rsidRPr="00CE2803">
              <w:rPr>
                <w:spacing w:val="4"/>
                <w:sz w:val="24"/>
                <w:lang w:val="ru-RU"/>
              </w:rPr>
              <w:t xml:space="preserve"> </w:t>
            </w:r>
            <w:r w:rsidRPr="00CE2803">
              <w:rPr>
                <w:sz w:val="24"/>
                <w:lang w:val="ru-RU"/>
              </w:rPr>
              <w:t>понимание</w:t>
            </w:r>
            <w:r w:rsidRPr="00CE2803">
              <w:rPr>
                <w:spacing w:val="3"/>
                <w:sz w:val="24"/>
                <w:lang w:val="ru-RU"/>
              </w:rPr>
              <w:t xml:space="preserve"> </w:t>
            </w:r>
            <w:r w:rsidRPr="00CE2803">
              <w:rPr>
                <w:sz w:val="24"/>
                <w:lang w:val="ru-RU"/>
              </w:rPr>
              <w:t>и</w:t>
            </w:r>
            <w:r w:rsidRPr="00CE2803">
              <w:rPr>
                <w:spacing w:val="4"/>
                <w:sz w:val="24"/>
                <w:lang w:val="ru-RU"/>
              </w:rPr>
              <w:t xml:space="preserve"> </w:t>
            </w:r>
            <w:r w:rsidRPr="00CE2803">
              <w:rPr>
                <w:sz w:val="24"/>
                <w:lang w:val="ru-RU"/>
              </w:rPr>
              <w:t>т.</w:t>
            </w:r>
            <w:r w:rsidRPr="00CE2803">
              <w:rPr>
                <w:spacing w:val="5"/>
                <w:sz w:val="24"/>
                <w:lang w:val="ru-RU"/>
              </w:rPr>
              <w:t xml:space="preserve"> </w:t>
            </w:r>
            <w:r w:rsidRPr="00CE2803">
              <w:rPr>
                <w:sz w:val="24"/>
                <w:lang w:val="ru-RU"/>
              </w:rPr>
              <w:t>д.</w:t>
            </w:r>
            <w:r w:rsidRPr="00CE2803">
              <w:rPr>
                <w:spacing w:val="1"/>
                <w:sz w:val="24"/>
                <w:lang w:val="ru-RU"/>
              </w:rPr>
              <w:t xml:space="preserve"> </w:t>
            </w:r>
            <w:r w:rsidRPr="00CE2803">
              <w:rPr>
                <w:sz w:val="24"/>
                <w:lang w:val="ru-RU"/>
              </w:rPr>
              <w:t>Разрешение</w:t>
            </w:r>
            <w:r w:rsidRPr="00CE2803">
              <w:rPr>
                <w:sz w:val="24"/>
                <w:lang w:val="ru-RU"/>
              </w:rPr>
              <w:tab/>
              <w:t>педагогических</w:t>
            </w:r>
            <w:r w:rsidRPr="00CE2803">
              <w:rPr>
                <w:sz w:val="24"/>
                <w:lang w:val="ru-RU"/>
              </w:rPr>
              <w:tab/>
            </w:r>
            <w:r w:rsidRPr="00CE2803">
              <w:rPr>
                <w:spacing w:val="-2"/>
                <w:sz w:val="24"/>
                <w:lang w:val="ru-RU"/>
              </w:rPr>
              <w:t>проблем</w:t>
            </w:r>
            <w:r w:rsidRPr="00CE2803">
              <w:rPr>
                <w:spacing w:val="-57"/>
                <w:sz w:val="24"/>
                <w:lang w:val="ru-RU"/>
              </w:rPr>
              <w:t xml:space="preserve"> </w:t>
            </w:r>
            <w:r w:rsidRPr="00CE2803">
              <w:rPr>
                <w:sz w:val="24"/>
                <w:lang w:val="ru-RU"/>
              </w:rPr>
              <w:t>составляет суть педагогической деятельности.</w:t>
            </w:r>
            <w:r w:rsidRPr="00CE2803">
              <w:rPr>
                <w:spacing w:val="1"/>
                <w:sz w:val="24"/>
                <w:lang w:val="ru-RU"/>
              </w:rPr>
              <w:t xml:space="preserve"> </w:t>
            </w:r>
            <w:r>
              <w:rPr>
                <w:sz w:val="24"/>
              </w:rPr>
              <w:t>При</w:t>
            </w:r>
            <w:r>
              <w:rPr>
                <w:spacing w:val="36"/>
                <w:sz w:val="24"/>
              </w:rPr>
              <w:t xml:space="preserve"> </w:t>
            </w:r>
            <w:r>
              <w:rPr>
                <w:sz w:val="24"/>
              </w:rPr>
              <w:t>решении</w:t>
            </w:r>
            <w:r>
              <w:rPr>
                <w:spacing w:val="36"/>
                <w:sz w:val="24"/>
              </w:rPr>
              <w:t xml:space="preserve"> </w:t>
            </w:r>
            <w:r>
              <w:rPr>
                <w:sz w:val="24"/>
              </w:rPr>
              <w:t>проблем</w:t>
            </w:r>
            <w:r>
              <w:rPr>
                <w:spacing w:val="33"/>
                <w:sz w:val="24"/>
              </w:rPr>
              <w:t xml:space="preserve"> </w:t>
            </w:r>
            <w:r>
              <w:rPr>
                <w:sz w:val="24"/>
              </w:rPr>
              <w:t>могут</w:t>
            </w:r>
            <w:r>
              <w:rPr>
                <w:spacing w:val="38"/>
                <w:sz w:val="24"/>
              </w:rPr>
              <w:t xml:space="preserve"> </w:t>
            </w:r>
            <w:r>
              <w:rPr>
                <w:sz w:val="24"/>
              </w:rPr>
              <w:t>применяться</w:t>
            </w:r>
            <w:r>
              <w:rPr>
                <w:spacing w:val="36"/>
                <w:sz w:val="24"/>
              </w:rPr>
              <w:t xml:space="preserve"> </w:t>
            </w:r>
            <w:r>
              <w:rPr>
                <w:sz w:val="24"/>
              </w:rPr>
              <w:t>как</w:t>
            </w:r>
          </w:p>
        </w:tc>
        <w:tc>
          <w:tcPr>
            <w:tcW w:w="6311" w:type="dxa"/>
          </w:tcPr>
          <w:p w14:paraId="172A4295" w14:textId="77777777" w:rsidR="00CE2803" w:rsidRPr="00CE2803" w:rsidRDefault="00CE2803" w:rsidP="00F94452">
            <w:pPr>
              <w:pStyle w:val="TableParagraph"/>
              <w:numPr>
                <w:ilvl w:val="0"/>
                <w:numId w:val="15"/>
              </w:numPr>
              <w:tabs>
                <w:tab w:val="left" w:pos="410"/>
              </w:tabs>
              <w:ind w:right="126" w:firstLine="0"/>
              <w:rPr>
                <w:sz w:val="24"/>
                <w:lang w:val="ru-RU"/>
              </w:rPr>
            </w:pPr>
            <w:r w:rsidRPr="00CE2803">
              <w:rPr>
                <w:sz w:val="24"/>
                <w:lang w:val="ru-RU"/>
              </w:rPr>
              <w:t>Знание</w:t>
            </w:r>
            <w:r w:rsidRPr="00CE2803">
              <w:rPr>
                <w:spacing w:val="-11"/>
                <w:sz w:val="24"/>
                <w:lang w:val="ru-RU"/>
              </w:rPr>
              <w:t xml:space="preserve"> </w:t>
            </w:r>
            <w:r w:rsidRPr="00CE2803">
              <w:rPr>
                <w:sz w:val="24"/>
                <w:lang w:val="ru-RU"/>
              </w:rPr>
              <w:t>типичных</w:t>
            </w:r>
            <w:r w:rsidRPr="00CE2803">
              <w:rPr>
                <w:spacing w:val="-10"/>
                <w:sz w:val="24"/>
                <w:lang w:val="ru-RU"/>
              </w:rPr>
              <w:t xml:space="preserve"> </w:t>
            </w:r>
            <w:r w:rsidRPr="00CE2803">
              <w:rPr>
                <w:sz w:val="24"/>
                <w:lang w:val="ru-RU"/>
              </w:rPr>
              <w:t>педагогических</w:t>
            </w:r>
            <w:r w:rsidRPr="00CE2803">
              <w:rPr>
                <w:spacing w:val="-7"/>
                <w:sz w:val="24"/>
                <w:lang w:val="ru-RU"/>
              </w:rPr>
              <w:t xml:space="preserve"> </w:t>
            </w:r>
            <w:r w:rsidRPr="00CE2803">
              <w:rPr>
                <w:sz w:val="24"/>
                <w:lang w:val="ru-RU"/>
              </w:rPr>
              <w:t>ситуаций,</w:t>
            </w:r>
            <w:r w:rsidRPr="00CE2803">
              <w:rPr>
                <w:spacing w:val="-9"/>
                <w:sz w:val="24"/>
                <w:lang w:val="ru-RU"/>
              </w:rPr>
              <w:t xml:space="preserve"> </w:t>
            </w:r>
            <w:r w:rsidRPr="00CE2803">
              <w:rPr>
                <w:sz w:val="24"/>
                <w:lang w:val="ru-RU"/>
              </w:rPr>
              <w:t>требующих</w:t>
            </w:r>
            <w:r w:rsidRPr="00CE2803">
              <w:rPr>
                <w:spacing w:val="-57"/>
                <w:sz w:val="24"/>
                <w:lang w:val="ru-RU"/>
              </w:rPr>
              <w:t xml:space="preserve"> </w:t>
            </w:r>
            <w:r w:rsidRPr="00CE2803">
              <w:rPr>
                <w:sz w:val="24"/>
                <w:lang w:val="ru-RU"/>
              </w:rPr>
              <w:t>участия</w:t>
            </w:r>
            <w:r w:rsidRPr="00CE2803">
              <w:rPr>
                <w:spacing w:val="-1"/>
                <w:sz w:val="24"/>
                <w:lang w:val="ru-RU"/>
              </w:rPr>
              <w:t xml:space="preserve"> </w:t>
            </w:r>
            <w:r w:rsidRPr="00CE2803">
              <w:rPr>
                <w:sz w:val="24"/>
                <w:lang w:val="ru-RU"/>
              </w:rPr>
              <w:t>педагога</w:t>
            </w:r>
            <w:r w:rsidRPr="00CE2803">
              <w:rPr>
                <w:spacing w:val="-1"/>
                <w:sz w:val="24"/>
                <w:lang w:val="ru-RU"/>
              </w:rPr>
              <w:t xml:space="preserve"> </w:t>
            </w:r>
            <w:r w:rsidRPr="00CE2803">
              <w:rPr>
                <w:sz w:val="24"/>
                <w:lang w:val="ru-RU"/>
              </w:rPr>
              <w:t>для</w:t>
            </w:r>
            <w:r w:rsidRPr="00CE2803">
              <w:rPr>
                <w:spacing w:val="-1"/>
                <w:sz w:val="24"/>
                <w:lang w:val="ru-RU"/>
              </w:rPr>
              <w:t xml:space="preserve"> </w:t>
            </w:r>
            <w:r w:rsidRPr="00CE2803">
              <w:rPr>
                <w:sz w:val="24"/>
                <w:lang w:val="ru-RU"/>
              </w:rPr>
              <w:t>своего решения;</w:t>
            </w:r>
          </w:p>
          <w:p w14:paraId="4B491D8D" w14:textId="77777777" w:rsidR="00CE2803" w:rsidRPr="00CE2803" w:rsidRDefault="00CE2803" w:rsidP="00F94452">
            <w:pPr>
              <w:pStyle w:val="TableParagraph"/>
              <w:numPr>
                <w:ilvl w:val="0"/>
                <w:numId w:val="15"/>
              </w:numPr>
              <w:tabs>
                <w:tab w:val="left" w:pos="489"/>
              </w:tabs>
              <w:ind w:right="101" w:firstLine="0"/>
              <w:rPr>
                <w:sz w:val="24"/>
                <w:lang w:val="ru-RU"/>
              </w:rPr>
            </w:pPr>
            <w:r w:rsidRPr="00CE2803">
              <w:rPr>
                <w:sz w:val="24"/>
                <w:lang w:val="ru-RU"/>
              </w:rPr>
              <w:t>владение</w:t>
            </w:r>
            <w:r w:rsidRPr="00CE2803">
              <w:rPr>
                <w:spacing w:val="10"/>
                <w:sz w:val="24"/>
                <w:lang w:val="ru-RU"/>
              </w:rPr>
              <w:t xml:space="preserve"> </w:t>
            </w:r>
            <w:r w:rsidRPr="00CE2803">
              <w:rPr>
                <w:sz w:val="24"/>
                <w:lang w:val="ru-RU"/>
              </w:rPr>
              <w:t>набором</w:t>
            </w:r>
            <w:r w:rsidRPr="00CE2803">
              <w:rPr>
                <w:spacing w:val="10"/>
                <w:sz w:val="24"/>
                <w:lang w:val="ru-RU"/>
              </w:rPr>
              <w:t xml:space="preserve"> </w:t>
            </w:r>
            <w:r w:rsidRPr="00CE2803">
              <w:rPr>
                <w:sz w:val="24"/>
                <w:lang w:val="ru-RU"/>
              </w:rPr>
              <w:t>решающих</w:t>
            </w:r>
            <w:r w:rsidRPr="00CE2803">
              <w:rPr>
                <w:spacing w:val="13"/>
                <w:sz w:val="24"/>
                <w:lang w:val="ru-RU"/>
              </w:rPr>
              <w:t xml:space="preserve"> </w:t>
            </w:r>
            <w:r w:rsidRPr="00CE2803">
              <w:rPr>
                <w:sz w:val="24"/>
                <w:lang w:val="ru-RU"/>
              </w:rPr>
              <w:t>правил,</w:t>
            </w:r>
            <w:r w:rsidRPr="00CE2803">
              <w:rPr>
                <w:spacing w:val="8"/>
                <w:sz w:val="24"/>
                <w:lang w:val="ru-RU"/>
              </w:rPr>
              <w:t xml:space="preserve"> </w:t>
            </w:r>
            <w:r w:rsidRPr="00CE2803">
              <w:rPr>
                <w:sz w:val="24"/>
                <w:lang w:val="ru-RU"/>
              </w:rPr>
              <w:t>используемых</w:t>
            </w:r>
            <w:r w:rsidRPr="00CE2803">
              <w:rPr>
                <w:spacing w:val="-57"/>
                <w:sz w:val="24"/>
                <w:lang w:val="ru-RU"/>
              </w:rPr>
              <w:t xml:space="preserve"> </w:t>
            </w:r>
            <w:r w:rsidRPr="00CE2803">
              <w:rPr>
                <w:sz w:val="24"/>
                <w:lang w:val="ru-RU"/>
              </w:rPr>
              <w:t>для</w:t>
            </w:r>
            <w:r w:rsidRPr="00CE2803">
              <w:rPr>
                <w:spacing w:val="-2"/>
                <w:sz w:val="24"/>
                <w:lang w:val="ru-RU"/>
              </w:rPr>
              <w:t xml:space="preserve"> </w:t>
            </w:r>
            <w:r w:rsidRPr="00CE2803">
              <w:rPr>
                <w:sz w:val="24"/>
                <w:lang w:val="ru-RU"/>
              </w:rPr>
              <w:t>различных</w:t>
            </w:r>
            <w:r w:rsidRPr="00CE2803">
              <w:rPr>
                <w:spacing w:val="2"/>
                <w:sz w:val="24"/>
                <w:lang w:val="ru-RU"/>
              </w:rPr>
              <w:t xml:space="preserve"> </w:t>
            </w:r>
            <w:r w:rsidRPr="00CE2803">
              <w:rPr>
                <w:sz w:val="24"/>
                <w:lang w:val="ru-RU"/>
              </w:rPr>
              <w:t>ситуаций;</w:t>
            </w:r>
          </w:p>
          <w:p w14:paraId="4EFF98BE" w14:textId="77777777" w:rsidR="00CE2803" w:rsidRPr="00CE2803" w:rsidRDefault="00CE2803" w:rsidP="00F94452">
            <w:pPr>
              <w:pStyle w:val="TableParagraph"/>
              <w:numPr>
                <w:ilvl w:val="0"/>
                <w:numId w:val="15"/>
              </w:numPr>
              <w:tabs>
                <w:tab w:val="left" w:pos="472"/>
              </w:tabs>
              <w:ind w:right="99" w:firstLine="0"/>
              <w:rPr>
                <w:sz w:val="24"/>
                <w:lang w:val="ru-RU"/>
              </w:rPr>
            </w:pPr>
            <w:r w:rsidRPr="00CE2803">
              <w:rPr>
                <w:sz w:val="24"/>
                <w:lang w:val="ru-RU"/>
              </w:rPr>
              <w:t>владение</w:t>
            </w:r>
            <w:r w:rsidRPr="00CE2803">
              <w:rPr>
                <w:spacing w:val="1"/>
                <w:sz w:val="24"/>
                <w:lang w:val="ru-RU"/>
              </w:rPr>
              <w:t xml:space="preserve"> </w:t>
            </w:r>
            <w:r w:rsidRPr="00CE2803">
              <w:rPr>
                <w:sz w:val="24"/>
                <w:lang w:val="ru-RU"/>
              </w:rPr>
              <w:t>критерием</w:t>
            </w:r>
            <w:r w:rsidRPr="00CE2803">
              <w:rPr>
                <w:spacing w:val="1"/>
                <w:sz w:val="24"/>
                <w:lang w:val="ru-RU"/>
              </w:rPr>
              <w:t xml:space="preserve"> </w:t>
            </w:r>
            <w:r w:rsidRPr="00CE2803">
              <w:rPr>
                <w:sz w:val="24"/>
                <w:lang w:val="ru-RU"/>
              </w:rPr>
              <w:t>предпочтительности</w:t>
            </w:r>
            <w:r w:rsidRPr="00CE2803">
              <w:rPr>
                <w:spacing w:val="1"/>
                <w:sz w:val="24"/>
                <w:lang w:val="ru-RU"/>
              </w:rPr>
              <w:t xml:space="preserve"> </w:t>
            </w:r>
            <w:r w:rsidRPr="00CE2803">
              <w:rPr>
                <w:sz w:val="24"/>
                <w:lang w:val="ru-RU"/>
              </w:rPr>
              <w:t>при</w:t>
            </w:r>
            <w:r w:rsidRPr="00CE2803">
              <w:rPr>
                <w:spacing w:val="1"/>
                <w:sz w:val="24"/>
                <w:lang w:val="ru-RU"/>
              </w:rPr>
              <w:t xml:space="preserve"> </w:t>
            </w:r>
            <w:r w:rsidRPr="00CE2803">
              <w:rPr>
                <w:sz w:val="24"/>
                <w:lang w:val="ru-RU"/>
              </w:rPr>
              <w:t>выборе</w:t>
            </w:r>
            <w:r w:rsidRPr="00CE2803">
              <w:rPr>
                <w:spacing w:val="-57"/>
                <w:sz w:val="24"/>
                <w:lang w:val="ru-RU"/>
              </w:rPr>
              <w:t xml:space="preserve"> </w:t>
            </w:r>
            <w:r w:rsidRPr="00CE2803">
              <w:rPr>
                <w:sz w:val="24"/>
                <w:lang w:val="ru-RU"/>
              </w:rPr>
              <w:t>того</w:t>
            </w:r>
            <w:r w:rsidRPr="00CE2803">
              <w:rPr>
                <w:spacing w:val="-4"/>
                <w:sz w:val="24"/>
                <w:lang w:val="ru-RU"/>
              </w:rPr>
              <w:t xml:space="preserve"> </w:t>
            </w:r>
            <w:r w:rsidRPr="00CE2803">
              <w:rPr>
                <w:sz w:val="24"/>
                <w:lang w:val="ru-RU"/>
              </w:rPr>
              <w:t>или</w:t>
            </w:r>
            <w:r w:rsidRPr="00CE2803">
              <w:rPr>
                <w:spacing w:val="-3"/>
                <w:sz w:val="24"/>
                <w:lang w:val="ru-RU"/>
              </w:rPr>
              <w:t xml:space="preserve"> </w:t>
            </w:r>
            <w:r w:rsidRPr="00CE2803">
              <w:rPr>
                <w:sz w:val="24"/>
                <w:lang w:val="ru-RU"/>
              </w:rPr>
              <w:t>иного решающего</w:t>
            </w:r>
            <w:r w:rsidRPr="00CE2803">
              <w:rPr>
                <w:spacing w:val="-1"/>
                <w:sz w:val="24"/>
                <w:lang w:val="ru-RU"/>
              </w:rPr>
              <w:t xml:space="preserve"> </w:t>
            </w:r>
            <w:r w:rsidRPr="00CE2803">
              <w:rPr>
                <w:sz w:val="24"/>
                <w:lang w:val="ru-RU"/>
              </w:rPr>
              <w:t>правила;</w:t>
            </w:r>
          </w:p>
          <w:p w14:paraId="3E9387CA" w14:textId="77777777" w:rsidR="00CE2803" w:rsidRDefault="00CE2803" w:rsidP="00F94452">
            <w:pPr>
              <w:pStyle w:val="TableParagraph"/>
              <w:numPr>
                <w:ilvl w:val="0"/>
                <w:numId w:val="15"/>
              </w:numPr>
              <w:tabs>
                <w:tab w:val="left" w:pos="410"/>
              </w:tabs>
              <w:ind w:left="409" w:hanging="301"/>
              <w:rPr>
                <w:sz w:val="24"/>
              </w:rPr>
            </w:pPr>
            <w:r>
              <w:rPr>
                <w:sz w:val="24"/>
              </w:rPr>
              <w:t>знание</w:t>
            </w:r>
            <w:r>
              <w:rPr>
                <w:spacing w:val="-3"/>
                <w:sz w:val="24"/>
              </w:rPr>
              <w:t xml:space="preserve"> </w:t>
            </w:r>
            <w:r>
              <w:rPr>
                <w:sz w:val="24"/>
              </w:rPr>
              <w:t>критериев</w:t>
            </w:r>
            <w:r>
              <w:rPr>
                <w:spacing w:val="-2"/>
                <w:sz w:val="24"/>
              </w:rPr>
              <w:t xml:space="preserve"> </w:t>
            </w:r>
            <w:r>
              <w:rPr>
                <w:sz w:val="24"/>
              </w:rPr>
              <w:t>достижения</w:t>
            </w:r>
            <w:r>
              <w:rPr>
                <w:spacing w:val="-5"/>
                <w:sz w:val="24"/>
              </w:rPr>
              <w:t xml:space="preserve"> </w:t>
            </w:r>
            <w:r>
              <w:rPr>
                <w:sz w:val="24"/>
              </w:rPr>
              <w:t>цели;</w:t>
            </w:r>
          </w:p>
          <w:p w14:paraId="3CCD3743" w14:textId="77777777" w:rsidR="00CE2803" w:rsidRDefault="00CE2803" w:rsidP="00F94452">
            <w:pPr>
              <w:pStyle w:val="TableParagraph"/>
              <w:numPr>
                <w:ilvl w:val="0"/>
                <w:numId w:val="15"/>
              </w:numPr>
              <w:tabs>
                <w:tab w:val="left" w:pos="410"/>
              </w:tabs>
              <w:ind w:left="409" w:hanging="301"/>
              <w:rPr>
                <w:sz w:val="24"/>
              </w:rPr>
            </w:pPr>
            <w:r>
              <w:rPr>
                <w:sz w:val="24"/>
              </w:rPr>
              <w:t>знание</w:t>
            </w:r>
            <w:r>
              <w:rPr>
                <w:spacing w:val="-12"/>
                <w:sz w:val="24"/>
              </w:rPr>
              <w:t xml:space="preserve"> </w:t>
            </w:r>
            <w:r>
              <w:rPr>
                <w:sz w:val="24"/>
              </w:rPr>
              <w:t>нетипичных</w:t>
            </w:r>
            <w:r>
              <w:rPr>
                <w:spacing w:val="-12"/>
                <w:sz w:val="24"/>
              </w:rPr>
              <w:t xml:space="preserve"> </w:t>
            </w:r>
            <w:r>
              <w:rPr>
                <w:sz w:val="24"/>
              </w:rPr>
              <w:t>конфликтных</w:t>
            </w:r>
            <w:r>
              <w:rPr>
                <w:spacing w:val="-10"/>
                <w:sz w:val="24"/>
              </w:rPr>
              <w:t xml:space="preserve"> </w:t>
            </w:r>
            <w:r>
              <w:rPr>
                <w:sz w:val="24"/>
              </w:rPr>
              <w:t>ситуаций;</w:t>
            </w:r>
          </w:p>
          <w:p w14:paraId="27CDC7E1" w14:textId="77777777" w:rsidR="00CE2803" w:rsidRPr="00CE2803" w:rsidRDefault="00CE2803" w:rsidP="00F94452">
            <w:pPr>
              <w:pStyle w:val="TableParagraph"/>
              <w:numPr>
                <w:ilvl w:val="0"/>
                <w:numId w:val="15"/>
              </w:numPr>
              <w:tabs>
                <w:tab w:val="left" w:pos="577"/>
                <w:tab w:val="left" w:pos="578"/>
                <w:tab w:val="left" w:pos="1721"/>
                <w:tab w:val="left" w:pos="3160"/>
                <w:tab w:val="left" w:pos="4598"/>
              </w:tabs>
              <w:spacing w:line="270" w:lineRule="atLeast"/>
              <w:ind w:right="98" w:firstLine="0"/>
              <w:rPr>
                <w:sz w:val="24"/>
                <w:lang w:val="ru-RU"/>
              </w:rPr>
            </w:pPr>
            <w:r w:rsidRPr="00CE2803">
              <w:rPr>
                <w:sz w:val="24"/>
                <w:lang w:val="ru-RU"/>
              </w:rPr>
              <w:t>примеры</w:t>
            </w:r>
            <w:r w:rsidRPr="00CE2803">
              <w:rPr>
                <w:sz w:val="24"/>
                <w:lang w:val="ru-RU"/>
              </w:rPr>
              <w:tab/>
              <w:t>разрешения</w:t>
            </w:r>
            <w:r w:rsidRPr="00CE2803">
              <w:rPr>
                <w:sz w:val="24"/>
                <w:lang w:val="ru-RU"/>
              </w:rPr>
              <w:tab/>
              <w:t>конкретных</w:t>
            </w:r>
            <w:r w:rsidRPr="00CE2803">
              <w:rPr>
                <w:sz w:val="24"/>
                <w:lang w:val="ru-RU"/>
              </w:rPr>
              <w:tab/>
            </w:r>
            <w:r w:rsidRPr="00CE2803">
              <w:rPr>
                <w:spacing w:val="-1"/>
                <w:sz w:val="24"/>
                <w:lang w:val="ru-RU"/>
              </w:rPr>
              <w:t>педагогических</w:t>
            </w:r>
            <w:r w:rsidRPr="00CE2803">
              <w:rPr>
                <w:spacing w:val="-57"/>
                <w:sz w:val="24"/>
                <w:lang w:val="ru-RU"/>
              </w:rPr>
              <w:t xml:space="preserve"> </w:t>
            </w:r>
            <w:r w:rsidRPr="00CE2803">
              <w:rPr>
                <w:sz w:val="24"/>
                <w:lang w:val="ru-RU"/>
              </w:rPr>
              <w:t>ситуаций;</w:t>
            </w:r>
          </w:p>
        </w:tc>
      </w:tr>
    </w:tbl>
    <w:p w14:paraId="06051A00" w14:textId="77777777" w:rsidR="00CE2803" w:rsidRDefault="00CE2803" w:rsidP="00CE2803">
      <w:pPr>
        <w:spacing w:line="270" w:lineRule="atLeast"/>
        <w:rPr>
          <w:sz w:val="24"/>
        </w:rPr>
        <w:sectPr w:rsidR="00CE2803" w:rsidSect="00D3759B">
          <w:pgSz w:w="16840" w:h="11910" w:orient="landscape"/>
          <w:pgMar w:top="1100" w:right="697" w:bottom="1123" w:left="697" w:header="0" w:footer="924" w:gutter="0"/>
          <w:cols w:space="720"/>
        </w:sectPr>
      </w:pPr>
    </w:p>
    <w:p w14:paraId="0CC31871" w14:textId="77777777" w:rsidR="00CE2803" w:rsidRDefault="00CE2803" w:rsidP="00CE2803">
      <w:pPr>
        <w:pStyle w:val="a3"/>
        <w:spacing w:before="3"/>
        <w:ind w:left="0" w:firstLine="0"/>
        <w:jc w:val="left"/>
        <w:rPr>
          <w:b/>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2789"/>
        <w:gridCol w:w="5149"/>
        <w:gridCol w:w="6311"/>
      </w:tblGrid>
      <w:tr w:rsidR="00CE2803" w14:paraId="019C364A" w14:textId="77777777" w:rsidTr="00D3759B">
        <w:trPr>
          <w:trHeight w:val="554"/>
        </w:trPr>
        <w:tc>
          <w:tcPr>
            <w:tcW w:w="956" w:type="dxa"/>
          </w:tcPr>
          <w:p w14:paraId="338D617F" w14:textId="77777777" w:rsidR="00CE2803" w:rsidRPr="00CE2803" w:rsidRDefault="00CE2803" w:rsidP="00D3759B">
            <w:pPr>
              <w:pStyle w:val="TableParagraph"/>
              <w:ind w:left="0"/>
              <w:rPr>
                <w:sz w:val="24"/>
                <w:lang w:val="ru-RU"/>
              </w:rPr>
            </w:pPr>
          </w:p>
        </w:tc>
        <w:tc>
          <w:tcPr>
            <w:tcW w:w="2789" w:type="dxa"/>
          </w:tcPr>
          <w:p w14:paraId="51E212B0" w14:textId="77777777" w:rsidR="00CE2803" w:rsidRPr="00CE2803" w:rsidRDefault="00CE2803" w:rsidP="00D3759B">
            <w:pPr>
              <w:pStyle w:val="TableParagraph"/>
              <w:ind w:left="0"/>
              <w:rPr>
                <w:sz w:val="24"/>
                <w:lang w:val="ru-RU"/>
              </w:rPr>
            </w:pPr>
          </w:p>
        </w:tc>
        <w:tc>
          <w:tcPr>
            <w:tcW w:w="5149" w:type="dxa"/>
          </w:tcPr>
          <w:p w14:paraId="68F3C3B3" w14:textId="77777777" w:rsidR="00CE2803" w:rsidRPr="00CE2803" w:rsidRDefault="00CE2803" w:rsidP="00D3759B">
            <w:pPr>
              <w:pStyle w:val="TableParagraph"/>
              <w:spacing w:line="271" w:lineRule="exact"/>
              <w:ind w:left="109"/>
              <w:rPr>
                <w:sz w:val="24"/>
                <w:lang w:val="ru-RU"/>
              </w:rPr>
            </w:pPr>
            <w:r w:rsidRPr="00CE2803">
              <w:rPr>
                <w:sz w:val="24"/>
                <w:lang w:val="ru-RU"/>
              </w:rPr>
              <w:t>стандартные</w:t>
            </w:r>
            <w:r w:rsidRPr="00CE2803">
              <w:rPr>
                <w:spacing w:val="1"/>
                <w:sz w:val="24"/>
                <w:lang w:val="ru-RU"/>
              </w:rPr>
              <w:t xml:space="preserve"> </w:t>
            </w:r>
            <w:r w:rsidRPr="00CE2803">
              <w:rPr>
                <w:sz w:val="24"/>
                <w:lang w:val="ru-RU"/>
              </w:rPr>
              <w:t>решения</w:t>
            </w:r>
            <w:r w:rsidRPr="00CE2803">
              <w:rPr>
                <w:spacing w:val="2"/>
                <w:sz w:val="24"/>
                <w:lang w:val="ru-RU"/>
              </w:rPr>
              <w:t xml:space="preserve"> </w:t>
            </w:r>
            <w:r w:rsidRPr="00CE2803">
              <w:rPr>
                <w:sz w:val="24"/>
                <w:lang w:val="ru-RU"/>
              </w:rPr>
              <w:t>(решающие</w:t>
            </w:r>
            <w:r w:rsidRPr="00CE2803">
              <w:rPr>
                <w:spacing w:val="1"/>
                <w:sz w:val="24"/>
                <w:lang w:val="ru-RU"/>
              </w:rPr>
              <w:t xml:space="preserve"> </w:t>
            </w:r>
            <w:r w:rsidRPr="00CE2803">
              <w:rPr>
                <w:sz w:val="24"/>
                <w:lang w:val="ru-RU"/>
              </w:rPr>
              <w:t>правила),</w:t>
            </w:r>
            <w:r w:rsidRPr="00CE2803">
              <w:rPr>
                <w:spacing w:val="2"/>
                <w:sz w:val="24"/>
                <w:lang w:val="ru-RU"/>
              </w:rPr>
              <w:t xml:space="preserve"> </w:t>
            </w:r>
            <w:r w:rsidRPr="00CE2803">
              <w:rPr>
                <w:sz w:val="24"/>
                <w:lang w:val="ru-RU"/>
              </w:rPr>
              <w:t>так</w:t>
            </w:r>
          </w:p>
          <w:p w14:paraId="6AA79B18" w14:textId="77777777" w:rsidR="00CE2803" w:rsidRPr="00CE2803" w:rsidRDefault="00CE2803" w:rsidP="00D3759B">
            <w:pPr>
              <w:pStyle w:val="TableParagraph"/>
              <w:spacing w:line="264" w:lineRule="exact"/>
              <w:ind w:left="109"/>
              <w:rPr>
                <w:sz w:val="24"/>
                <w:lang w:val="ru-RU"/>
              </w:rPr>
            </w:pPr>
            <w:r w:rsidRPr="00CE2803">
              <w:rPr>
                <w:sz w:val="24"/>
                <w:lang w:val="ru-RU"/>
              </w:rPr>
              <w:t>и</w:t>
            </w:r>
            <w:r w:rsidRPr="00CE2803">
              <w:rPr>
                <w:spacing w:val="-6"/>
                <w:sz w:val="24"/>
                <w:lang w:val="ru-RU"/>
              </w:rPr>
              <w:t xml:space="preserve"> </w:t>
            </w:r>
            <w:r w:rsidRPr="00CE2803">
              <w:rPr>
                <w:sz w:val="24"/>
                <w:lang w:val="ru-RU"/>
              </w:rPr>
              <w:t>творческие</w:t>
            </w:r>
            <w:r w:rsidRPr="00CE2803">
              <w:rPr>
                <w:spacing w:val="-7"/>
                <w:sz w:val="24"/>
                <w:lang w:val="ru-RU"/>
              </w:rPr>
              <w:t xml:space="preserve"> </w:t>
            </w:r>
            <w:r w:rsidRPr="00CE2803">
              <w:rPr>
                <w:sz w:val="24"/>
                <w:lang w:val="ru-RU"/>
              </w:rPr>
              <w:t>(креативные)</w:t>
            </w:r>
            <w:r w:rsidRPr="00CE2803">
              <w:rPr>
                <w:spacing w:val="-5"/>
                <w:sz w:val="24"/>
                <w:lang w:val="ru-RU"/>
              </w:rPr>
              <w:t xml:space="preserve"> </w:t>
            </w:r>
            <w:r w:rsidRPr="00CE2803">
              <w:rPr>
                <w:sz w:val="24"/>
                <w:lang w:val="ru-RU"/>
              </w:rPr>
              <w:t>или</w:t>
            </w:r>
            <w:r w:rsidRPr="00CE2803">
              <w:rPr>
                <w:spacing w:val="-5"/>
                <w:sz w:val="24"/>
                <w:lang w:val="ru-RU"/>
              </w:rPr>
              <w:t xml:space="preserve"> </w:t>
            </w:r>
            <w:r w:rsidRPr="00CE2803">
              <w:rPr>
                <w:sz w:val="24"/>
                <w:lang w:val="ru-RU"/>
              </w:rPr>
              <w:t>интуитивные</w:t>
            </w:r>
          </w:p>
        </w:tc>
        <w:tc>
          <w:tcPr>
            <w:tcW w:w="6311" w:type="dxa"/>
          </w:tcPr>
          <w:p w14:paraId="3AF5C53B" w14:textId="77777777" w:rsidR="00CE2803" w:rsidRDefault="00CE2803" w:rsidP="00D3759B">
            <w:pPr>
              <w:pStyle w:val="TableParagraph"/>
              <w:spacing w:line="271" w:lineRule="exact"/>
              <w:ind w:left="109"/>
              <w:rPr>
                <w:sz w:val="24"/>
              </w:rPr>
            </w:pPr>
            <w:r>
              <w:rPr>
                <w:sz w:val="24"/>
              </w:rPr>
              <w:t>—</w:t>
            </w:r>
            <w:r>
              <w:rPr>
                <w:spacing w:val="-8"/>
                <w:sz w:val="24"/>
              </w:rPr>
              <w:t xml:space="preserve"> </w:t>
            </w:r>
            <w:r>
              <w:rPr>
                <w:sz w:val="24"/>
              </w:rPr>
              <w:t>развитость</w:t>
            </w:r>
            <w:r>
              <w:rPr>
                <w:spacing w:val="-7"/>
                <w:sz w:val="24"/>
              </w:rPr>
              <w:t xml:space="preserve"> </w:t>
            </w:r>
            <w:r>
              <w:rPr>
                <w:sz w:val="24"/>
              </w:rPr>
              <w:t>педагогического</w:t>
            </w:r>
            <w:r>
              <w:rPr>
                <w:spacing w:val="-7"/>
                <w:sz w:val="24"/>
              </w:rPr>
              <w:t xml:space="preserve"> </w:t>
            </w:r>
            <w:r>
              <w:rPr>
                <w:sz w:val="24"/>
              </w:rPr>
              <w:t>мышления</w:t>
            </w:r>
          </w:p>
        </w:tc>
      </w:tr>
      <w:tr w:rsidR="00CE2803" w14:paraId="5AAA1554" w14:textId="77777777" w:rsidTr="00D3759B">
        <w:trPr>
          <w:trHeight w:val="275"/>
        </w:trPr>
        <w:tc>
          <w:tcPr>
            <w:tcW w:w="15205" w:type="dxa"/>
            <w:gridSpan w:val="4"/>
          </w:tcPr>
          <w:p w14:paraId="60DB5DCB" w14:textId="77777777" w:rsidR="00CE2803" w:rsidRPr="00CE2803" w:rsidRDefault="00CE2803" w:rsidP="00D3759B">
            <w:pPr>
              <w:pStyle w:val="TableParagraph"/>
              <w:spacing w:line="256" w:lineRule="exact"/>
              <w:ind w:left="4625"/>
              <w:rPr>
                <w:b/>
                <w:sz w:val="24"/>
                <w:lang w:val="ru-RU"/>
              </w:rPr>
            </w:pPr>
            <w:r>
              <w:rPr>
                <w:b/>
                <w:sz w:val="24"/>
              </w:rPr>
              <w:t>VI</w:t>
            </w:r>
            <w:r w:rsidRPr="00CE2803">
              <w:rPr>
                <w:b/>
                <w:sz w:val="24"/>
                <w:lang w:val="ru-RU"/>
              </w:rPr>
              <w:t>.</w:t>
            </w:r>
            <w:r w:rsidRPr="00CE2803">
              <w:rPr>
                <w:b/>
                <w:spacing w:val="-6"/>
                <w:sz w:val="24"/>
                <w:lang w:val="ru-RU"/>
              </w:rPr>
              <w:t xml:space="preserve"> </w:t>
            </w:r>
            <w:r w:rsidRPr="00CE2803">
              <w:rPr>
                <w:b/>
                <w:sz w:val="24"/>
                <w:lang w:val="ru-RU"/>
              </w:rPr>
              <w:t>Компетенции</w:t>
            </w:r>
            <w:r w:rsidRPr="00CE2803">
              <w:rPr>
                <w:b/>
                <w:spacing w:val="-5"/>
                <w:sz w:val="24"/>
                <w:lang w:val="ru-RU"/>
              </w:rPr>
              <w:t xml:space="preserve"> </w:t>
            </w:r>
            <w:r w:rsidRPr="00CE2803">
              <w:rPr>
                <w:b/>
                <w:sz w:val="24"/>
                <w:lang w:val="ru-RU"/>
              </w:rPr>
              <w:t>в</w:t>
            </w:r>
            <w:r w:rsidRPr="00CE2803">
              <w:rPr>
                <w:b/>
                <w:spacing w:val="-6"/>
                <w:sz w:val="24"/>
                <w:lang w:val="ru-RU"/>
              </w:rPr>
              <w:t xml:space="preserve"> </w:t>
            </w:r>
            <w:r w:rsidRPr="00CE2803">
              <w:rPr>
                <w:b/>
                <w:sz w:val="24"/>
                <w:lang w:val="ru-RU"/>
              </w:rPr>
              <w:t>организации</w:t>
            </w:r>
            <w:r w:rsidRPr="00CE2803">
              <w:rPr>
                <w:b/>
                <w:spacing w:val="-5"/>
                <w:sz w:val="24"/>
                <w:lang w:val="ru-RU"/>
              </w:rPr>
              <w:t xml:space="preserve"> </w:t>
            </w:r>
            <w:r w:rsidRPr="00CE2803">
              <w:rPr>
                <w:b/>
                <w:sz w:val="24"/>
                <w:lang w:val="ru-RU"/>
              </w:rPr>
              <w:t>учебной</w:t>
            </w:r>
            <w:r w:rsidRPr="00CE2803">
              <w:rPr>
                <w:b/>
                <w:spacing w:val="-7"/>
                <w:sz w:val="24"/>
                <w:lang w:val="ru-RU"/>
              </w:rPr>
              <w:t xml:space="preserve"> </w:t>
            </w:r>
            <w:r w:rsidRPr="00CE2803">
              <w:rPr>
                <w:b/>
                <w:sz w:val="24"/>
                <w:lang w:val="ru-RU"/>
              </w:rPr>
              <w:t>деятельности</w:t>
            </w:r>
          </w:p>
        </w:tc>
      </w:tr>
      <w:tr w:rsidR="00CE2803" w14:paraId="11B627A7" w14:textId="77777777" w:rsidTr="00D3759B">
        <w:trPr>
          <w:trHeight w:val="2484"/>
        </w:trPr>
        <w:tc>
          <w:tcPr>
            <w:tcW w:w="956" w:type="dxa"/>
          </w:tcPr>
          <w:p w14:paraId="4A0121FD" w14:textId="77777777" w:rsidR="00CE2803" w:rsidRDefault="00CE2803" w:rsidP="00D3759B">
            <w:pPr>
              <w:pStyle w:val="TableParagraph"/>
              <w:spacing w:line="268" w:lineRule="exact"/>
              <w:ind w:left="110"/>
              <w:rPr>
                <w:sz w:val="24"/>
              </w:rPr>
            </w:pPr>
            <w:r>
              <w:rPr>
                <w:sz w:val="24"/>
              </w:rPr>
              <w:t>6.1</w:t>
            </w:r>
          </w:p>
        </w:tc>
        <w:tc>
          <w:tcPr>
            <w:tcW w:w="2789" w:type="dxa"/>
          </w:tcPr>
          <w:p w14:paraId="2881C506" w14:textId="77777777" w:rsidR="00CE2803" w:rsidRPr="00CE2803" w:rsidRDefault="00CE2803" w:rsidP="00D3759B">
            <w:pPr>
              <w:pStyle w:val="TableParagraph"/>
              <w:tabs>
                <w:tab w:val="left" w:pos="2565"/>
              </w:tabs>
              <w:ind w:right="93"/>
              <w:jc w:val="both"/>
              <w:rPr>
                <w:sz w:val="24"/>
                <w:lang w:val="ru-RU"/>
              </w:rPr>
            </w:pPr>
            <w:r w:rsidRPr="00CE2803">
              <w:rPr>
                <w:sz w:val="24"/>
                <w:lang w:val="ru-RU"/>
              </w:rPr>
              <w:t>Компетентность</w:t>
            </w:r>
            <w:r w:rsidRPr="00CE2803">
              <w:rPr>
                <w:sz w:val="24"/>
                <w:lang w:val="ru-RU"/>
              </w:rPr>
              <w:tab/>
              <w:t>в</w:t>
            </w:r>
            <w:r w:rsidRPr="00CE2803">
              <w:rPr>
                <w:spacing w:val="-58"/>
                <w:sz w:val="24"/>
                <w:lang w:val="ru-RU"/>
              </w:rPr>
              <w:t xml:space="preserve"> </w:t>
            </w:r>
            <w:r w:rsidRPr="00CE2803">
              <w:rPr>
                <w:sz w:val="24"/>
                <w:lang w:val="ru-RU"/>
              </w:rPr>
              <w:t>установлении</w:t>
            </w:r>
            <w:r w:rsidRPr="00CE2803">
              <w:rPr>
                <w:spacing w:val="1"/>
                <w:sz w:val="24"/>
                <w:lang w:val="ru-RU"/>
              </w:rPr>
              <w:t xml:space="preserve"> </w:t>
            </w:r>
            <w:r w:rsidRPr="00CE2803">
              <w:rPr>
                <w:sz w:val="24"/>
                <w:lang w:val="ru-RU"/>
              </w:rPr>
              <w:t>субъек</w:t>
            </w:r>
            <w:proofErr w:type="gramStart"/>
            <w:r w:rsidRPr="00CE2803">
              <w:rPr>
                <w:sz w:val="24"/>
                <w:lang w:val="ru-RU"/>
              </w:rPr>
              <w:t>т-</w:t>
            </w:r>
            <w:proofErr w:type="gramEnd"/>
            <w:r w:rsidRPr="00CE2803">
              <w:rPr>
                <w:spacing w:val="-57"/>
                <w:sz w:val="24"/>
                <w:lang w:val="ru-RU"/>
              </w:rPr>
              <w:t xml:space="preserve"> </w:t>
            </w:r>
            <w:r w:rsidRPr="00CE2803">
              <w:rPr>
                <w:sz w:val="24"/>
                <w:lang w:val="ru-RU"/>
              </w:rPr>
              <w:t>субъектных</w:t>
            </w:r>
            <w:r w:rsidRPr="00CE2803">
              <w:rPr>
                <w:spacing w:val="-6"/>
                <w:sz w:val="24"/>
                <w:lang w:val="ru-RU"/>
              </w:rPr>
              <w:t xml:space="preserve"> </w:t>
            </w:r>
            <w:r w:rsidRPr="00CE2803">
              <w:rPr>
                <w:sz w:val="24"/>
                <w:lang w:val="ru-RU"/>
              </w:rPr>
              <w:t>отношений</w:t>
            </w:r>
          </w:p>
        </w:tc>
        <w:tc>
          <w:tcPr>
            <w:tcW w:w="5149" w:type="dxa"/>
          </w:tcPr>
          <w:p w14:paraId="1570300E" w14:textId="77777777" w:rsidR="00CE2803" w:rsidRPr="00CE2803" w:rsidRDefault="00CE2803" w:rsidP="00D3759B">
            <w:pPr>
              <w:pStyle w:val="TableParagraph"/>
              <w:ind w:left="109" w:right="93"/>
              <w:jc w:val="both"/>
              <w:rPr>
                <w:sz w:val="24"/>
                <w:lang w:val="ru-RU"/>
              </w:rPr>
            </w:pPr>
            <w:r w:rsidRPr="00CE2803">
              <w:rPr>
                <w:sz w:val="24"/>
                <w:lang w:val="ru-RU"/>
              </w:rPr>
              <w:t>Является</w:t>
            </w:r>
            <w:r w:rsidRPr="00CE2803">
              <w:rPr>
                <w:spacing w:val="1"/>
                <w:sz w:val="24"/>
                <w:lang w:val="ru-RU"/>
              </w:rPr>
              <w:t xml:space="preserve"> </w:t>
            </w:r>
            <w:r w:rsidRPr="00CE2803">
              <w:rPr>
                <w:sz w:val="24"/>
                <w:lang w:val="ru-RU"/>
              </w:rPr>
              <w:t>одной</w:t>
            </w:r>
            <w:r w:rsidRPr="00CE2803">
              <w:rPr>
                <w:spacing w:val="1"/>
                <w:sz w:val="24"/>
                <w:lang w:val="ru-RU"/>
              </w:rPr>
              <w:t xml:space="preserve"> </w:t>
            </w:r>
            <w:r w:rsidRPr="00CE2803">
              <w:rPr>
                <w:sz w:val="24"/>
                <w:lang w:val="ru-RU"/>
              </w:rPr>
              <w:t>из</w:t>
            </w:r>
            <w:r w:rsidRPr="00CE2803">
              <w:rPr>
                <w:spacing w:val="1"/>
                <w:sz w:val="24"/>
                <w:lang w:val="ru-RU"/>
              </w:rPr>
              <w:t xml:space="preserve"> </w:t>
            </w:r>
            <w:r w:rsidRPr="00CE2803">
              <w:rPr>
                <w:sz w:val="24"/>
                <w:lang w:val="ru-RU"/>
              </w:rPr>
              <w:t>ведущих</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системе</w:t>
            </w:r>
            <w:r w:rsidRPr="00CE2803">
              <w:rPr>
                <w:spacing w:val="1"/>
                <w:sz w:val="24"/>
                <w:lang w:val="ru-RU"/>
              </w:rPr>
              <w:t xml:space="preserve"> </w:t>
            </w:r>
            <w:r w:rsidRPr="00CE2803">
              <w:rPr>
                <w:sz w:val="24"/>
                <w:lang w:val="ru-RU"/>
              </w:rPr>
              <w:t>гуманистической</w:t>
            </w:r>
            <w:r w:rsidRPr="00CE2803">
              <w:rPr>
                <w:spacing w:val="1"/>
                <w:sz w:val="24"/>
                <w:lang w:val="ru-RU"/>
              </w:rPr>
              <w:t xml:space="preserve"> </w:t>
            </w:r>
            <w:r w:rsidRPr="00CE2803">
              <w:rPr>
                <w:sz w:val="24"/>
                <w:lang w:val="ru-RU"/>
              </w:rPr>
              <w:t>педагогики.</w:t>
            </w:r>
            <w:r w:rsidRPr="00CE2803">
              <w:rPr>
                <w:spacing w:val="1"/>
                <w:sz w:val="24"/>
                <w:lang w:val="ru-RU"/>
              </w:rPr>
              <w:t xml:space="preserve"> </w:t>
            </w:r>
            <w:r w:rsidRPr="00CE2803">
              <w:rPr>
                <w:sz w:val="24"/>
                <w:lang w:val="ru-RU"/>
              </w:rPr>
              <w:t>Предполагает</w:t>
            </w:r>
            <w:r w:rsidRPr="00CE2803">
              <w:rPr>
                <w:spacing w:val="-57"/>
                <w:sz w:val="24"/>
                <w:lang w:val="ru-RU"/>
              </w:rPr>
              <w:t xml:space="preserve"> </w:t>
            </w:r>
            <w:r w:rsidRPr="00CE2803">
              <w:rPr>
                <w:sz w:val="24"/>
                <w:lang w:val="ru-RU"/>
              </w:rPr>
              <w:t>способность</w:t>
            </w:r>
            <w:r w:rsidRPr="00CE2803">
              <w:rPr>
                <w:spacing w:val="1"/>
                <w:sz w:val="24"/>
                <w:lang w:val="ru-RU"/>
              </w:rPr>
              <w:t xml:space="preserve"> </w:t>
            </w:r>
            <w:r w:rsidRPr="00CE2803">
              <w:rPr>
                <w:sz w:val="24"/>
                <w:lang w:val="ru-RU"/>
              </w:rPr>
              <w:t>педагога</w:t>
            </w:r>
            <w:r w:rsidRPr="00CE2803">
              <w:rPr>
                <w:spacing w:val="1"/>
                <w:sz w:val="24"/>
                <w:lang w:val="ru-RU"/>
              </w:rPr>
              <w:t xml:space="preserve"> </w:t>
            </w:r>
            <w:r w:rsidRPr="00CE2803">
              <w:rPr>
                <w:sz w:val="24"/>
                <w:lang w:val="ru-RU"/>
              </w:rPr>
              <w:t>к</w:t>
            </w:r>
            <w:r w:rsidRPr="00CE2803">
              <w:rPr>
                <w:spacing w:val="1"/>
                <w:sz w:val="24"/>
                <w:lang w:val="ru-RU"/>
              </w:rPr>
              <w:t xml:space="preserve"> </w:t>
            </w:r>
            <w:r w:rsidRPr="00CE2803">
              <w:rPr>
                <w:sz w:val="24"/>
                <w:lang w:val="ru-RU"/>
              </w:rPr>
              <w:t>взаимопониманию,</w:t>
            </w:r>
            <w:r w:rsidRPr="00CE2803">
              <w:rPr>
                <w:spacing w:val="1"/>
                <w:sz w:val="24"/>
                <w:lang w:val="ru-RU"/>
              </w:rPr>
              <w:t xml:space="preserve"> </w:t>
            </w:r>
            <w:r w:rsidRPr="00CE2803">
              <w:rPr>
                <w:sz w:val="24"/>
                <w:lang w:val="ru-RU"/>
              </w:rPr>
              <w:t>установлению</w:t>
            </w:r>
            <w:r w:rsidRPr="00CE2803">
              <w:rPr>
                <w:spacing w:val="1"/>
                <w:sz w:val="24"/>
                <w:lang w:val="ru-RU"/>
              </w:rPr>
              <w:t xml:space="preserve"> </w:t>
            </w:r>
            <w:r w:rsidRPr="00CE2803">
              <w:rPr>
                <w:sz w:val="24"/>
                <w:lang w:val="ru-RU"/>
              </w:rPr>
              <w:t>отношений</w:t>
            </w:r>
            <w:r w:rsidRPr="00CE2803">
              <w:rPr>
                <w:spacing w:val="1"/>
                <w:sz w:val="24"/>
                <w:lang w:val="ru-RU"/>
              </w:rPr>
              <w:t xml:space="preserve"> </w:t>
            </w:r>
            <w:r w:rsidRPr="00CE2803">
              <w:rPr>
                <w:sz w:val="24"/>
                <w:lang w:val="ru-RU"/>
              </w:rPr>
              <w:t>сотрудничества,</w:t>
            </w:r>
            <w:r w:rsidRPr="00CE2803">
              <w:rPr>
                <w:spacing w:val="-57"/>
                <w:sz w:val="24"/>
                <w:lang w:val="ru-RU"/>
              </w:rPr>
              <w:t xml:space="preserve"> </w:t>
            </w:r>
            <w:r w:rsidRPr="00CE2803">
              <w:rPr>
                <w:sz w:val="24"/>
                <w:lang w:val="ru-RU"/>
              </w:rPr>
              <w:t>способность слушать и чувствовать, выяснять</w:t>
            </w:r>
            <w:r w:rsidRPr="00CE2803">
              <w:rPr>
                <w:spacing w:val="1"/>
                <w:sz w:val="24"/>
                <w:lang w:val="ru-RU"/>
              </w:rPr>
              <w:t xml:space="preserve"> </w:t>
            </w:r>
            <w:r w:rsidRPr="00CE2803">
              <w:rPr>
                <w:sz w:val="24"/>
                <w:lang w:val="ru-RU"/>
              </w:rPr>
              <w:t>интересы</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потребности</w:t>
            </w:r>
            <w:r w:rsidRPr="00CE2803">
              <w:rPr>
                <w:spacing w:val="1"/>
                <w:sz w:val="24"/>
                <w:lang w:val="ru-RU"/>
              </w:rPr>
              <w:t xml:space="preserve"> </w:t>
            </w:r>
            <w:r w:rsidRPr="00CE2803">
              <w:rPr>
                <w:sz w:val="24"/>
                <w:lang w:val="ru-RU"/>
              </w:rPr>
              <w:t>других</w:t>
            </w:r>
            <w:r w:rsidRPr="00CE2803">
              <w:rPr>
                <w:spacing w:val="1"/>
                <w:sz w:val="24"/>
                <w:lang w:val="ru-RU"/>
              </w:rPr>
              <w:t xml:space="preserve"> </w:t>
            </w:r>
            <w:r w:rsidRPr="00CE2803">
              <w:rPr>
                <w:sz w:val="24"/>
                <w:lang w:val="ru-RU"/>
              </w:rPr>
              <w:t>участников</w:t>
            </w:r>
            <w:r w:rsidRPr="00CE2803">
              <w:rPr>
                <w:spacing w:val="1"/>
                <w:sz w:val="24"/>
                <w:lang w:val="ru-RU"/>
              </w:rPr>
              <w:t xml:space="preserve"> </w:t>
            </w:r>
            <w:r w:rsidRPr="00CE2803">
              <w:rPr>
                <w:sz w:val="24"/>
                <w:lang w:val="ru-RU"/>
              </w:rPr>
              <w:t>образовательного</w:t>
            </w:r>
            <w:r w:rsidRPr="00CE2803">
              <w:rPr>
                <w:spacing w:val="1"/>
                <w:sz w:val="24"/>
                <w:lang w:val="ru-RU"/>
              </w:rPr>
              <w:t xml:space="preserve"> </w:t>
            </w:r>
            <w:r w:rsidRPr="00CE2803">
              <w:rPr>
                <w:sz w:val="24"/>
                <w:lang w:val="ru-RU"/>
              </w:rPr>
              <w:t>процесса,</w:t>
            </w:r>
            <w:r w:rsidRPr="00CE2803">
              <w:rPr>
                <w:spacing w:val="61"/>
                <w:sz w:val="24"/>
                <w:lang w:val="ru-RU"/>
              </w:rPr>
              <w:t xml:space="preserve"> </w:t>
            </w:r>
            <w:r w:rsidRPr="00CE2803">
              <w:rPr>
                <w:sz w:val="24"/>
                <w:lang w:val="ru-RU"/>
              </w:rPr>
              <w:t>готовность</w:t>
            </w:r>
            <w:r w:rsidRPr="00CE2803">
              <w:rPr>
                <w:spacing w:val="-57"/>
                <w:sz w:val="24"/>
                <w:lang w:val="ru-RU"/>
              </w:rPr>
              <w:t xml:space="preserve"> </w:t>
            </w:r>
            <w:r w:rsidRPr="00CE2803">
              <w:rPr>
                <w:sz w:val="24"/>
                <w:lang w:val="ru-RU"/>
              </w:rPr>
              <w:t>вступать</w:t>
            </w:r>
            <w:r w:rsidRPr="00CE2803">
              <w:rPr>
                <w:spacing w:val="47"/>
                <w:sz w:val="24"/>
                <w:lang w:val="ru-RU"/>
              </w:rPr>
              <w:t xml:space="preserve"> </w:t>
            </w:r>
            <w:r w:rsidRPr="00CE2803">
              <w:rPr>
                <w:sz w:val="24"/>
                <w:lang w:val="ru-RU"/>
              </w:rPr>
              <w:t>в</w:t>
            </w:r>
            <w:r w:rsidRPr="00CE2803">
              <w:rPr>
                <w:spacing w:val="48"/>
                <w:sz w:val="24"/>
                <w:lang w:val="ru-RU"/>
              </w:rPr>
              <w:t xml:space="preserve"> </w:t>
            </w:r>
            <w:r w:rsidRPr="00CE2803">
              <w:rPr>
                <w:sz w:val="24"/>
                <w:lang w:val="ru-RU"/>
              </w:rPr>
              <w:t>помогающие</w:t>
            </w:r>
            <w:r w:rsidRPr="00CE2803">
              <w:rPr>
                <w:spacing w:val="46"/>
                <w:sz w:val="24"/>
                <w:lang w:val="ru-RU"/>
              </w:rPr>
              <w:t xml:space="preserve"> </w:t>
            </w:r>
            <w:r w:rsidRPr="00CE2803">
              <w:rPr>
                <w:sz w:val="24"/>
                <w:lang w:val="ru-RU"/>
              </w:rPr>
              <w:t>отношения,</w:t>
            </w:r>
          </w:p>
          <w:p w14:paraId="0BF03765" w14:textId="77777777" w:rsidR="00CE2803" w:rsidRDefault="00CE2803" w:rsidP="00D3759B">
            <w:pPr>
              <w:pStyle w:val="TableParagraph"/>
              <w:spacing w:line="264" w:lineRule="exact"/>
              <w:ind w:left="109"/>
              <w:jc w:val="both"/>
              <w:rPr>
                <w:sz w:val="24"/>
              </w:rPr>
            </w:pPr>
            <w:r>
              <w:rPr>
                <w:sz w:val="24"/>
              </w:rPr>
              <w:t>позитивный</w:t>
            </w:r>
            <w:r>
              <w:rPr>
                <w:spacing w:val="-5"/>
                <w:sz w:val="24"/>
              </w:rPr>
              <w:t xml:space="preserve"> </w:t>
            </w:r>
            <w:r>
              <w:rPr>
                <w:sz w:val="24"/>
              </w:rPr>
              <w:t>настрой</w:t>
            </w:r>
            <w:r>
              <w:rPr>
                <w:spacing w:val="-6"/>
                <w:sz w:val="24"/>
              </w:rPr>
              <w:t xml:space="preserve"> </w:t>
            </w:r>
            <w:r>
              <w:rPr>
                <w:sz w:val="24"/>
              </w:rPr>
              <w:t>педагога</w:t>
            </w:r>
          </w:p>
        </w:tc>
        <w:tc>
          <w:tcPr>
            <w:tcW w:w="6311" w:type="dxa"/>
          </w:tcPr>
          <w:p w14:paraId="1989DAE9" w14:textId="77777777" w:rsidR="00CE2803" w:rsidRDefault="00CE2803" w:rsidP="00F94452">
            <w:pPr>
              <w:pStyle w:val="TableParagraph"/>
              <w:numPr>
                <w:ilvl w:val="0"/>
                <w:numId w:val="14"/>
              </w:numPr>
              <w:tabs>
                <w:tab w:val="left" w:pos="410"/>
              </w:tabs>
              <w:spacing w:line="268" w:lineRule="exact"/>
              <w:ind w:hanging="301"/>
              <w:rPr>
                <w:sz w:val="24"/>
              </w:rPr>
            </w:pPr>
            <w:r>
              <w:rPr>
                <w:sz w:val="24"/>
              </w:rPr>
              <w:t>Знание</w:t>
            </w:r>
            <w:r>
              <w:rPr>
                <w:spacing w:val="-10"/>
                <w:sz w:val="24"/>
              </w:rPr>
              <w:t xml:space="preserve"> </w:t>
            </w:r>
            <w:r>
              <w:rPr>
                <w:sz w:val="24"/>
              </w:rPr>
              <w:t>обучающихся;</w:t>
            </w:r>
          </w:p>
          <w:p w14:paraId="589FDF7B" w14:textId="77777777" w:rsidR="00CE2803" w:rsidRDefault="00CE2803" w:rsidP="00F94452">
            <w:pPr>
              <w:pStyle w:val="TableParagraph"/>
              <w:numPr>
                <w:ilvl w:val="0"/>
                <w:numId w:val="14"/>
              </w:numPr>
              <w:tabs>
                <w:tab w:val="left" w:pos="410"/>
              </w:tabs>
              <w:ind w:hanging="301"/>
              <w:rPr>
                <w:sz w:val="24"/>
              </w:rPr>
            </w:pPr>
            <w:r>
              <w:rPr>
                <w:sz w:val="24"/>
              </w:rPr>
              <w:t>компетентность</w:t>
            </w:r>
            <w:r>
              <w:rPr>
                <w:spacing w:val="-9"/>
                <w:sz w:val="24"/>
              </w:rPr>
              <w:t xml:space="preserve"> </w:t>
            </w:r>
            <w:r>
              <w:rPr>
                <w:sz w:val="24"/>
              </w:rPr>
              <w:t>в</w:t>
            </w:r>
            <w:r>
              <w:rPr>
                <w:spacing w:val="-9"/>
                <w:sz w:val="24"/>
              </w:rPr>
              <w:t xml:space="preserve"> </w:t>
            </w:r>
            <w:r>
              <w:rPr>
                <w:sz w:val="24"/>
              </w:rPr>
              <w:t>целеполагании;</w:t>
            </w:r>
          </w:p>
          <w:p w14:paraId="084D4C6D" w14:textId="77777777" w:rsidR="00CE2803" w:rsidRDefault="00CE2803" w:rsidP="00F94452">
            <w:pPr>
              <w:pStyle w:val="TableParagraph"/>
              <w:numPr>
                <w:ilvl w:val="0"/>
                <w:numId w:val="14"/>
              </w:numPr>
              <w:tabs>
                <w:tab w:val="left" w:pos="410"/>
              </w:tabs>
              <w:ind w:hanging="301"/>
              <w:rPr>
                <w:sz w:val="24"/>
              </w:rPr>
            </w:pPr>
            <w:r>
              <w:rPr>
                <w:sz w:val="24"/>
              </w:rPr>
              <w:t>предметная</w:t>
            </w:r>
            <w:r>
              <w:rPr>
                <w:spacing w:val="-10"/>
                <w:sz w:val="24"/>
              </w:rPr>
              <w:t xml:space="preserve"> </w:t>
            </w:r>
            <w:r>
              <w:rPr>
                <w:sz w:val="24"/>
              </w:rPr>
              <w:t>компетентность;</w:t>
            </w:r>
          </w:p>
          <w:p w14:paraId="1879A3CD" w14:textId="77777777" w:rsidR="00CE2803" w:rsidRDefault="00CE2803" w:rsidP="00F94452">
            <w:pPr>
              <w:pStyle w:val="TableParagraph"/>
              <w:numPr>
                <w:ilvl w:val="0"/>
                <w:numId w:val="14"/>
              </w:numPr>
              <w:tabs>
                <w:tab w:val="left" w:pos="410"/>
              </w:tabs>
              <w:ind w:hanging="301"/>
              <w:rPr>
                <w:sz w:val="24"/>
              </w:rPr>
            </w:pPr>
            <w:r>
              <w:rPr>
                <w:sz w:val="24"/>
              </w:rPr>
              <w:t>методическая</w:t>
            </w:r>
            <w:r>
              <w:rPr>
                <w:spacing w:val="-13"/>
                <w:sz w:val="24"/>
              </w:rPr>
              <w:t xml:space="preserve"> </w:t>
            </w:r>
            <w:r>
              <w:rPr>
                <w:sz w:val="24"/>
              </w:rPr>
              <w:t>компетентность;</w:t>
            </w:r>
          </w:p>
          <w:p w14:paraId="0D8DBDC7" w14:textId="77777777" w:rsidR="00CE2803" w:rsidRDefault="00CE2803" w:rsidP="00F94452">
            <w:pPr>
              <w:pStyle w:val="TableParagraph"/>
              <w:numPr>
                <w:ilvl w:val="0"/>
                <w:numId w:val="14"/>
              </w:numPr>
              <w:tabs>
                <w:tab w:val="left" w:pos="410"/>
              </w:tabs>
              <w:ind w:hanging="301"/>
              <w:rPr>
                <w:sz w:val="24"/>
              </w:rPr>
            </w:pPr>
            <w:r>
              <w:rPr>
                <w:sz w:val="24"/>
              </w:rPr>
              <w:t>готовность</w:t>
            </w:r>
            <w:r>
              <w:rPr>
                <w:spacing w:val="-12"/>
                <w:sz w:val="24"/>
              </w:rPr>
              <w:t xml:space="preserve"> </w:t>
            </w:r>
            <w:r>
              <w:rPr>
                <w:sz w:val="24"/>
              </w:rPr>
              <w:t>к</w:t>
            </w:r>
            <w:r>
              <w:rPr>
                <w:spacing w:val="-11"/>
                <w:sz w:val="24"/>
              </w:rPr>
              <w:t xml:space="preserve"> </w:t>
            </w:r>
            <w:r>
              <w:rPr>
                <w:sz w:val="24"/>
              </w:rPr>
              <w:t>сотрудничеству</w:t>
            </w:r>
          </w:p>
        </w:tc>
      </w:tr>
      <w:tr w:rsidR="00CE2803" w14:paraId="21441176" w14:textId="77777777" w:rsidTr="00D3759B">
        <w:trPr>
          <w:trHeight w:val="1931"/>
        </w:trPr>
        <w:tc>
          <w:tcPr>
            <w:tcW w:w="956" w:type="dxa"/>
          </w:tcPr>
          <w:p w14:paraId="141BF987" w14:textId="77777777" w:rsidR="00CE2803" w:rsidRDefault="00CE2803" w:rsidP="00D3759B">
            <w:pPr>
              <w:pStyle w:val="TableParagraph"/>
              <w:spacing w:line="268" w:lineRule="exact"/>
              <w:ind w:left="110"/>
              <w:rPr>
                <w:sz w:val="24"/>
              </w:rPr>
            </w:pPr>
            <w:r>
              <w:rPr>
                <w:sz w:val="24"/>
              </w:rPr>
              <w:t>6.2</w:t>
            </w:r>
          </w:p>
        </w:tc>
        <w:tc>
          <w:tcPr>
            <w:tcW w:w="2789" w:type="dxa"/>
          </w:tcPr>
          <w:p w14:paraId="10406AF1" w14:textId="77777777" w:rsidR="00CE2803" w:rsidRPr="00CE2803" w:rsidRDefault="00CE2803" w:rsidP="00D3759B">
            <w:pPr>
              <w:pStyle w:val="TableParagraph"/>
              <w:tabs>
                <w:tab w:val="left" w:pos="2565"/>
              </w:tabs>
              <w:ind w:right="96"/>
              <w:jc w:val="both"/>
              <w:rPr>
                <w:sz w:val="24"/>
                <w:lang w:val="ru-RU"/>
              </w:rPr>
            </w:pPr>
            <w:r w:rsidRPr="00CE2803">
              <w:rPr>
                <w:sz w:val="24"/>
                <w:lang w:val="ru-RU"/>
              </w:rPr>
              <w:t>Компетентность</w:t>
            </w:r>
            <w:r w:rsidRPr="00CE2803">
              <w:rPr>
                <w:sz w:val="24"/>
                <w:lang w:val="ru-RU"/>
              </w:rPr>
              <w:tab/>
            </w:r>
            <w:r w:rsidRPr="00CE2803">
              <w:rPr>
                <w:spacing w:val="-2"/>
                <w:sz w:val="24"/>
                <w:lang w:val="ru-RU"/>
              </w:rPr>
              <w:t>в</w:t>
            </w:r>
            <w:r w:rsidRPr="00CE2803">
              <w:rPr>
                <w:spacing w:val="-58"/>
                <w:sz w:val="24"/>
                <w:lang w:val="ru-RU"/>
              </w:rPr>
              <w:t xml:space="preserve"> </w:t>
            </w:r>
            <w:r w:rsidRPr="00CE2803">
              <w:rPr>
                <w:sz w:val="24"/>
                <w:lang w:val="ru-RU"/>
              </w:rPr>
              <w:t>обеспечении</w:t>
            </w:r>
            <w:r w:rsidRPr="00CE2803">
              <w:rPr>
                <w:spacing w:val="1"/>
                <w:sz w:val="24"/>
                <w:lang w:val="ru-RU"/>
              </w:rPr>
              <w:t xml:space="preserve"> </w:t>
            </w:r>
            <w:r w:rsidRPr="00CE2803">
              <w:rPr>
                <w:sz w:val="24"/>
                <w:lang w:val="ru-RU"/>
              </w:rPr>
              <w:t>понимания</w:t>
            </w:r>
            <w:r w:rsidRPr="00CE2803">
              <w:rPr>
                <w:spacing w:val="-57"/>
                <w:sz w:val="24"/>
                <w:lang w:val="ru-RU"/>
              </w:rPr>
              <w:t xml:space="preserve"> </w:t>
            </w:r>
            <w:r w:rsidRPr="00CE2803">
              <w:rPr>
                <w:sz w:val="24"/>
                <w:lang w:val="ru-RU"/>
              </w:rPr>
              <w:t>педагогической задачи и</w:t>
            </w:r>
            <w:r w:rsidRPr="00CE2803">
              <w:rPr>
                <w:spacing w:val="-57"/>
                <w:sz w:val="24"/>
                <w:lang w:val="ru-RU"/>
              </w:rPr>
              <w:t xml:space="preserve"> </w:t>
            </w:r>
            <w:r w:rsidRPr="00CE2803">
              <w:rPr>
                <w:sz w:val="24"/>
                <w:lang w:val="ru-RU"/>
              </w:rPr>
              <w:t>способах</w:t>
            </w:r>
            <w:r w:rsidRPr="00CE2803">
              <w:rPr>
                <w:spacing w:val="2"/>
                <w:sz w:val="24"/>
                <w:lang w:val="ru-RU"/>
              </w:rPr>
              <w:t xml:space="preserve"> </w:t>
            </w:r>
            <w:r w:rsidRPr="00CE2803">
              <w:rPr>
                <w:sz w:val="24"/>
                <w:lang w:val="ru-RU"/>
              </w:rPr>
              <w:t>деятельности</w:t>
            </w:r>
          </w:p>
        </w:tc>
        <w:tc>
          <w:tcPr>
            <w:tcW w:w="5149" w:type="dxa"/>
          </w:tcPr>
          <w:p w14:paraId="12534A30" w14:textId="77777777" w:rsidR="00CE2803" w:rsidRPr="00CE2803" w:rsidRDefault="00CE2803" w:rsidP="00D3759B">
            <w:pPr>
              <w:pStyle w:val="TableParagraph"/>
              <w:ind w:left="109" w:right="94"/>
              <w:jc w:val="both"/>
              <w:rPr>
                <w:sz w:val="24"/>
                <w:lang w:val="ru-RU"/>
              </w:rPr>
            </w:pPr>
            <w:r w:rsidRPr="00CE2803">
              <w:rPr>
                <w:sz w:val="24"/>
                <w:lang w:val="ru-RU"/>
              </w:rPr>
              <w:t>Добиться</w:t>
            </w:r>
            <w:r w:rsidRPr="00CE2803">
              <w:rPr>
                <w:spacing w:val="1"/>
                <w:sz w:val="24"/>
                <w:lang w:val="ru-RU"/>
              </w:rPr>
              <w:t xml:space="preserve"> </w:t>
            </w:r>
            <w:r w:rsidRPr="00CE2803">
              <w:rPr>
                <w:sz w:val="24"/>
                <w:lang w:val="ru-RU"/>
              </w:rPr>
              <w:t>понимания</w:t>
            </w:r>
            <w:r w:rsidRPr="00CE2803">
              <w:rPr>
                <w:spacing w:val="1"/>
                <w:sz w:val="24"/>
                <w:lang w:val="ru-RU"/>
              </w:rPr>
              <w:t xml:space="preserve"> </w:t>
            </w:r>
            <w:r w:rsidRPr="00CE2803">
              <w:rPr>
                <w:sz w:val="24"/>
                <w:lang w:val="ru-RU"/>
              </w:rPr>
              <w:t>учебного</w:t>
            </w:r>
            <w:r w:rsidRPr="00CE2803">
              <w:rPr>
                <w:spacing w:val="1"/>
                <w:sz w:val="24"/>
                <w:lang w:val="ru-RU"/>
              </w:rPr>
              <w:t xml:space="preserve"> </w:t>
            </w:r>
            <w:r w:rsidRPr="00CE2803">
              <w:rPr>
                <w:sz w:val="24"/>
                <w:lang w:val="ru-RU"/>
              </w:rPr>
              <w:t>материала</w:t>
            </w:r>
            <w:r w:rsidRPr="00CE2803">
              <w:rPr>
                <w:spacing w:val="1"/>
                <w:sz w:val="24"/>
                <w:lang w:val="ru-RU"/>
              </w:rPr>
              <w:t xml:space="preserve"> </w:t>
            </w:r>
            <w:r w:rsidRPr="00CE2803">
              <w:rPr>
                <w:sz w:val="24"/>
                <w:lang w:val="ru-RU"/>
              </w:rPr>
              <w:t>—</w:t>
            </w:r>
            <w:r w:rsidRPr="00CE2803">
              <w:rPr>
                <w:spacing w:val="1"/>
                <w:sz w:val="24"/>
                <w:lang w:val="ru-RU"/>
              </w:rPr>
              <w:t xml:space="preserve"> </w:t>
            </w:r>
            <w:r w:rsidRPr="00CE2803">
              <w:rPr>
                <w:sz w:val="24"/>
                <w:lang w:val="ru-RU"/>
              </w:rPr>
              <w:t>главная</w:t>
            </w:r>
            <w:r w:rsidRPr="00CE2803">
              <w:rPr>
                <w:spacing w:val="1"/>
                <w:sz w:val="24"/>
                <w:lang w:val="ru-RU"/>
              </w:rPr>
              <w:t xml:space="preserve"> </w:t>
            </w:r>
            <w:r w:rsidRPr="00CE2803">
              <w:rPr>
                <w:sz w:val="24"/>
                <w:lang w:val="ru-RU"/>
              </w:rPr>
              <w:t>задача</w:t>
            </w:r>
            <w:r w:rsidRPr="00CE2803">
              <w:rPr>
                <w:spacing w:val="1"/>
                <w:sz w:val="24"/>
                <w:lang w:val="ru-RU"/>
              </w:rPr>
              <w:t xml:space="preserve"> </w:t>
            </w:r>
            <w:r w:rsidRPr="00CE2803">
              <w:rPr>
                <w:sz w:val="24"/>
                <w:lang w:val="ru-RU"/>
              </w:rPr>
              <w:t>педагога.</w:t>
            </w:r>
            <w:r w:rsidRPr="00CE2803">
              <w:rPr>
                <w:spacing w:val="1"/>
                <w:sz w:val="24"/>
                <w:lang w:val="ru-RU"/>
              </w:rPr>
              <w:t xml:space="preserve"> </w:t>
            </w:r>
            <w:r w:rsidRPr="00CE2803">
              <w:rPr>
                <w:sz w:val="24"/>
                <w:lang w:val="ru-RU"/>
              </w:rPr>
              <w:t>Этого</w:t>
            </w:r>
            <w:r w:rsidRPr="00CE2803">
              <w:rPr>
                <w:spacing w:val="1"/>
                <w:sz w:val="24"/>
                <w:lang w:val="ru-RU"/>
              </w:rPr>
              <w:t xml:space="preserve"> </w:t>
            </w:r>
            <w:r w:rsidRPr="00CE2803">
              <w:rPr>
                <w:sz w:val="24"/>
                <w:lang w:val="ru-RU"/>
              </w:rPr>
              <w:t>понимания</w:t>
            </w:r>
            <w:r w:rsidRPr="00CE2803">
              <w:rPr>
                <w:spacing w:val="1"/>
                <w:sz w:val="24"/>
                <w:lang w:val="ru-RU"/>
              </w:rPr>
              <w:t xml:space="preserve"> </w:t>
            </w:r>
            <w:r w:rsidRPr="00CE2803">
              <w:rPr>
                <w:sz w:val="24"/>
                <w:lang w:val="ru-RU"/>
              </w:rPr>
              <w:t>можно</w:t>
            </w:r>
            <w:r w:rsidRPr="00CE2803">
              <w:rPr>
                <w:spacing w:val="1"/>
                <w:sz w:val="24"/>
                <w:lang w:val="ru-RU"/>
              </w:rPr>
              <w:t xml:space="preserve"> </w:t>
            </w:r>
            <w:r w:rsidRPr="00CE2803">
              <w:rPr>
                <w:sz w:val="24"/>
                <w:lang w:val="ru-RU"/>
              </w:rPr>
              <w:t>достичь</w:t>
            </w:r>
            <w:r w:rsidRPr="00CE2803">
              <w:rPr>
                <w:spacing w:val="1"/>
                <w:sz w:val="24"/>
                <w:lang w:val="ru-RU"/>
              </w:rPr>
              <w:t xml:space="preserve"> </w:t>
            </w:r>
            <w:r w:rsidRPr="00CE2803">
              <w:rPr>
                <w:sz w:val="24"/>
                <w:lang w:val="ru-RU"/>
              </w:rPr>
              <w:t>путём</w:t>
            </w:r>
            <w:r w:rsidRPr="00CE2803">
              <w:rPr>
                <w:spacing w:val="1"/>
                <w:sz w:val="24"/>
                <w:lang w:val="ru-RU"/>
              </w:rPr>
              <w:t xml:space="preserve"> </w:t>
            </w:r>
            <w:r w:rsidRPr="00CE2803">
              <w:rPr>
                <w:sz w:val="24"/>
                <w:lang w:val="ru-RU"/>
              </w:rPr>
              <w:t>включения</w:t>
            </w:r>
            <w:r w:rsidRPr="00CE2803">
              <w:rPr>
                <w:spacing w:val="1"/>
                <w:sz w:val="24"/>
                <w:lang w:val="ru-RU"/>
              </w:rPr>
              <w:t xml:space="preserve"> </w:t>
            </w:r>
            <w:r w:rsidRPr="00CE2803">
              <w:rPr>
                <w:sz w:val="24"/>
                <w:lang w:val="ru-RU"/>
              </w:rPr>
              <w:t>нового</w:t>
            </w:r>
            <w:r w:rsidRPr="00CE2803">
              <w:rPr>
                <w:spacing w:val="-57"/>
                <w:sz w:val="24"/>
                <w:lang w:val="ru-RU"/>
              </w:rPr>
              <w:t xml:space="preserve"> </w:t>
            </w:r>
            <w:r w:rsidRPr="00CE2803">
              <w:rPr>
                <w:sz w:val="24"/>
                <w:lang w:val="ru-RU"/>
              </w:rPr>
              <w:t>материала</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систему</w:t>
            </w:r>
            <w:r w:rsidRPr="00CE2803">
              <w:rPr>
                <w:spacing w:val="1"/>
                <w:sz w:val="24"/>
                <w:lang w:val="ru-RU"/>
              </w:rPr>
              <w:t xml:space="preserve"> </w:t>
            </w:r>
            <w:r w:rsidRPr="00CE2803">
              <w:rPr>
                <w:sz w:val="24"/>
                <w:lang w:val="ru-RU"/>
              </w:rPr>
              <w:t>уже</w:t>
            </w:r>
            <w:r w:rsidRPr="00CE2803">
              <w:rPr>
                <w:spacing w:val="1"/>
                <w:sz w:val="24"/>
                <w:lang w:val="ru-RU"/>
              </w:rPr>
              <w:t xml:space="preserve"> </w:t>
            </w:r>
            <w:r w:rsidRPr="00CE2803">
              <w:rPr>
                <w:sz w:val="24"/>
                <w:lang w:val="ru-RU"/>
              </w:rPr>
              <w:t>освоенных</w:t>
            </w:r>
            <w:r w:rsidRPr="00CE2803">
              <w:rPr>
                <w:spacing w:val="60"/>
                <w:sz w:val="24"/>
                <w:lang w:val="ru-RU"/>
              </w:rPr>
              <w:t xml:space="preserve"> </w:t>
            </w:r>
            <w:r w:rsidRPr="00CE2803">
              <w:rPr>
                <w:sz w:val="24"/>
                <w:lang w:val="ru-RU"/>
              </w:rPr>
              <w:t>знаний</w:t>
            </w:r>
            <w:r w:rsidRPr="00CE2803">
              <w:rPr>
                <w:spacing w:val="1"/>
                <w:sz w:val="24"/>
                <w:lang w:val="ru-RU"/>
              </w:rPr>
              <w:t xml:space="preserve"> </w:t>
            </w:r>
            <w:r w:rsidRPr="00CE2803">
              <w:rPr>
                <w:sz w:val="24"/>
                <w:lang w:val="ru-RU"/>
              </w:rPr>
              <w:t>или</w:t>
            </w:r>
            <w:r w:rsidRPr="00CE2803">
              <w:rPr>
                <w:spacing w:val="1"/>
                <w:sz w:val="24"/>
                <w:lang w:val="ru-RU"/>
              </w:rPr>
              <w:t xml:space="preserve"> </w:t>
            </w:r>
            <w:r w:rsidRPr="00CE2803">
              <w:rPr>
                <w:sz w:val="24"/>
                <w:lang w:val="ru-RU"/>
              </w:rPr>
              <w:t>умений</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путём</w:t>
            </w:r>
            <w:r w:rsidRPr="00CE2803">
              <w:rPr>
                <w:spacing w:val="1"/>
                <w:sz w:val="24"/>
                <w:lang w:val="ru-RU"/>
              </w:rPr>
              <w:t xml:space="preserve"> </w:t>
            </w:r>
            <w:r w:rsidRPr="00CE2803">
              <w:rPr>
                <w:sz w:val="24"/>
                <w:lang w:val="ru-RU"/>
              </w:rPr>
              <w:t>демонстрации</w:t>
            </w:r>
            <w:r w:rsidRPr="00CE2803">
              <w:rPr>
                <w:spacing w:val="1"/>
                <w:sz w:val="24"/>
                <w:lang w:val="ru-RU"/>
              </w:rPr>
              <w:t xml:space="preserve"> </w:t>
            </w:r>
            <w:r w:rsidRPr="00CE2803">
              <w:rPr>
                <w:sz w:val="24"/>
                <w:lang w:val="ru-RU"/>
              </w:rPr>
              <w:t>практического</w:t>
            </w:r>
            <w:r w:rsidRPr="00CE2803">
              <w:rPr>
                <w:spacing w:val="31"/>
                <w:sz w:val="24"/>
                <w:lang w:val="ru-RU"/>
              </w:rPr>
              <w:t xml:space="preserve"> </w:t>
            </w:r>
            <w:r w:rsidRPr="00CE2803">
              <w:rPr>
                <w:sz w:val="24"/>
                <w:lang w:val="ru-RU"/>
              </w:rPr>
              <w:t>применения</w:t>
            </w:r>
            <w:r w:rsidRPr="00CE2803">
              <w:rPr>
                <w:spacing w:val="30"/>
                <w:sz w:val="24"/>
                <w:lang w:val="ru-RU"/>
              </w:rPr>
              <w:t xml:space="preserve"> </w:t>
            </w:r>
            <w:r w:rsidRPr="00CE2803">
              <w:rPr>
                <w:sz w:val="24"/>
                <w:lang w:val="ru-RU"/>
              </w:rPr>
              <w:t>изучаемого</w:t>
            </w:r>
          </w:p>
          <w:p w14:paraId="2051D47A" w14:textId="77777777" w:rsidR="00CE2803" w:rsidRDefault="00CE2803" w:rsidP="00D3759B">
            <w:pPr>
              <w:pStyle w:val="TableParagraph"/>
              <w:spacing w:line="264" w:lineRule="exact"/>
              <w:ind w:left="109"/>
              <w:rPr>
                <w:sz w:val="24"/>
              </w:rPr>
            </w:pPr>
            <w:r>
              <w:rPr>
                <w:sz w:val="24"/>
              </w:rPr>
              <w:t>материала</w:t>
            </w:r>
          </w:p>
        </w:tc>
        <w:tc>
          <w:tcPr>
            <w:tcW w:w="6311" w:type="dxa"/>
          </w:tcPr>
          <w:p w14:paraId="7E511945" w14:textId="77777777" w:rsidR="00CE2803" w:rsidRPr="00CE2803" w:rsidRDefault="00CE2803" w:rsidP="00F94452">
            <w:pPr>
              <w:pStyle w:val="TableParagraph"/>
              <w:numPr>
                <w:ilvl w:val="0"/>
                <w:numId w:val="13"/>
              </w:numPr>
              <w:tabs>
                <w:tab w:val="left" w:pos="410"/>
              </w:tabs>
              <w:spacing w:line="268" w:lineRule="exact"/>
              <w:ind w:left="409" w:hanging="301"/>
              <w:rPr>
                <w:sz w:val="24"/>
                <w:lang w:val="ru-RU"/>
              </w:rPr>
            </w:pPr>
            <w:r w:rsidRPr="00CE2803">
              <w:rPr>
                <w:sz w:val="24"/>
                <w:lang w:val="ru-RU"/>
              </w:rPr>
              <w:t>Знание</w:t>
            </w:r>
            <w:r w:rsidRPr="00CE2803">
              <w:rPr>
                <w:spacing w:val="-8"/>
                <w:sz w:val="24"/>
                <w:lang w:val="ru-RU"/>
              </w:rPr>
              <w:t xml:space="preserve"> </w:t>
            </w:r>
            <w:r w:rsidRPr="00CE2803">
              <w:rPr>
                <w:sz w:val="24"/>
                <w:lang w:val="ru-RU"/>
              </w:rPr>
              <w:t>того,</w:t>
            </w:r>
            <w:r w:rsidRPr="00CE2803">
              <w:rPr>
                <w:spacing w:val="-6"/>
                <w:sz w:val="24"/>
                <w:lang w:val="ru-RU"/>
              </w:rPr>
              <w:t xml:space="preserve"> </w:t>
            </w:r>
            <w:r w:rsidRPr="00CE2803">
              <w:rPr>
                <w:sz w:val="24"/>
                <w:lang w:val="ru-RU"/>
              </w:rPr>
              <w:t>что</w:t>
            </w:r>
            <w:r w:rsidRPr="00CE2803">
              <w:rPr>
                <w:spacing w:val="-6"/>
                <w:sz w:val="24"/>
                <w:lang w:val="ru-RU"/>
              </w:rPr>
              <w:t xml:space="preserve"> </w:t>
            </w:r>
            <w:r w:rsidRPr="00CE2803">
              <w:rPr>
                <w:sz w:val="24"/>
                <w:lang w:val="ru-RU"/>
              </w:rPr>
              <w:t>знают</w:t>
            </w:r>
            <w:r w:rsidRPr="00CE2803">
              <w:rPr>
                <w:spacing w:val="-6"/>
                <w:sz w:val="24"/>
                <w:lang w:val="ru-RU"/>
              </w:rPr>
              <w:t xml:space="preserve"> </w:t>
            </w:r>
            <w:r w:rsidRPr="00CE2803">
              <w:rPr>
                <w:sz w:val="24"/>
                <w:lang w:val="ru-RU"/>
              </w:rPr>
              <w:t>и</w:t>
            </w:r>
            <w:r w:rsidRPr="00CE2803">
              <w:rPr>
                <w:spacing w:val="-8"/>
                <w:sz w:val="24"/>
                <w:lang w:val="ru-RU"/>
              </w:rPr>
              <w:t xml:space="preserve"> </w:t>
            </w:r>
            <w:r w:rsidRPr="00CE2803">
              <w:rPr>
                <w:sz w:val="24"/>
                <w:lang w:val="ru-RU"/>
              </w:rPr>
              <w:t>понимают</w:t>
            </w:r>
            <w:r w:rsidRPr="00CE2803">
              <w:rPr>
                <w:spacing w:val="-4"/>
                <w:sz w:val="24"/>
                <w:lang w:val="ru-RU"/>
              </w:rPr>
              <w:t xml:space="preserve"> </w:t>
            </w:r>
            <w:r w:rsidRPr="00CE2803">
              <w:rPr>
                <w:sz w:val="24"/>
                <w:lang w:val="ru-RU"/>
              </w:rPr>
              <w:t>ученики;</w:t>
            </w:r>
          </w:p>
          <w:p w14:paraId="08435AD0" w14:textId="77777777" w:rsidR="00CE2803" w:rsidRDefault="00CE2803" w:rsidP="00F94452">
            <w:pPr>
              <w:pStyle w:val="TableParagraph"/>
              <w:numPr>
                <w:ilvl w:val="0"/>
                <w:numId w:val="13"/>
              </w:numPr>
              <w:tabs>
                <w:tab w:val="left" w:pos="410"/>
              </w:tabs>
              <w:ind w:left="409" w:hanging="301"/>
              <w:rPr>
                <w:sz w:val="24"/>
              </w:rPr>
            </w:pPr>
            <w:r>
              <w:rPr>
                <w:sz w:val="24"/>
              </w:rPr>
              <w:t>свободное</w:t>
            </w:r>
            <w:r>
              <w:rPr>
                <w:spacing w:val="-14"/>
                <w:sz w:val="24"/>
              </w:rPr>
              <w:t xml:space="preserve"> </w:t>
            </w:r>
            <w:r>
              <w:rPr>
                <w:sz w:val="24"/>
              </w:rPr>
              <w:t>владение</w:t>
            </w:r>
            <w:r>
              <w:rPr>
                <w:spacing w:val="-12"/>
                <w:sz w:val="24"/>
              </w:rPr>
              <w:t xml:space="preserve"> </w:t>
            </w:r>
            <w:r>
              <w:rPr>
                <w:sz w:val="24"/>
              </w:rPr>
              <w:t>изучаемым</w:t>
            </w:r>
            <w:r>
              <w:rPr>
                <w:spacing w:val="-13"/>
                <w:sz w:val="24"/>
              </w:rPr>
              <w:t xml:space="preserve"> </w:t>
            </w:r>
            <w:r>
              <w:rPr>
                <w:sz w:val="24"/>
              </w:rPr>
              <w:t>материалом;</w:t>
            </w:r>
          </w:p>
          <w:p w14:paraId="1AFFA306" w14:textId="77777777" w:rsidR="00CE2803" w:rsidRPr="00CE2803" w:rsidRDefault="00CE2803" w:rsidP="00F94452">
            <w:pPr>
              <w:pStyle w:val="TableParagraph"/>
              <w:numPr>
                <w:ilvl w:val="0"/>
                <w:numId w:val="13"/>
              </w:numPr>
              <w:tabs>
                <w:tab w:val="left" w:pos="482"/>
              </w:tabs>
              <w:ind w:right="102" w:firstLine="0"/>
              <w:rPr>
                <w:sz w:val="24"/>
                <w:lang w:val="ru-RU"/>
              </w:rPr>
            </w:pPr>
            <w:r w:rsidRPr="00CE2803">
              <w:rPr>
                <w:sz w:val="24"/>
                <w:lang w:val="ru-RU"/>
              </w:rPr>
              <w:t>осознанное</w:t>
            </w:r>
            <w:r w:rsidRPr="00CE2803">
              <w:rPr>
                <w:spacing w:val="3"/>
                <w:sz w:val="24"/>
                <w:lang w:val="ru-RU"/>
              </w:rPr>
              <w:t xml:space="preserve"> </w:t>
            </w:r>
            <w:r w:rsidRPr="00CE2803">
              <w:rPr>
                <w:sz w:val="24"/>
                <w:lang w:val="ru-RU"/>
              </w:rPr>
              <w:t>включение</w:t>
            </w:r>
            <w:r w:rsidRPr="00CE2803">
              <w:rPr>
                <w:spacing w:val="3"/>
                <w:sz w:val="24"/>
                <w:lang w:val="ru-RU"/>
              </w:rPr>
              <w:t xml:space="preserve"> </w:t>
            </w:r>
            <w:r w:rsidRPr="00CE2803">
              <w:rPr>
                <w:sz w:val="24"/>
                <w:lang w:val="ru-RU"/>
              </w:rPr>
              <w:t>нового</w:t>
            </w:r>
            <w:r w:rsidRPr="00CE2803">
              <w:rPr>
                <w:spacing w:val="7"/>
                <w:sz w:val="24"/>
                <w:lang w:val="ru-RU"/>
              </w:rPr>
              <w:t xml:space="preserve"> </w:t>
            </w:r>
            <w:r w:rsidRPr="00CE2803">
              <w:rPr>
                <w:sz w:val="24"/>
                <w:lang w:val="ru-RU"/>
              </w:rPr>
              <w:t>учебного</w:t>
            </w:r>
            <w:r w:rsidRPr="00CE2803">
              <w:rPr>
                <w:spacing w:val="4"/>
                <w:sz w:val="24"/>
                <w:lang w:val="ru-RU"/>
              </w:rPr>
              <w:t xml:space="preserve"> </w:t>
            </w:r>
            <w:r w:rsidRPr="00CE2803">
              <w:rPr>
                <w:sz w:val="24"/>
                <w:lang w:val="ru-RU"/>
              </w:rPr>
              <w:t>материала</w:t>
            </w:r>
            <w:r w:rsidRPr="00CE2803">
              <w:rPr>
                <w:spacing w:val="3"/>
                <w:sz w:val="24"/>
                <w:lang w:val="ru-RU"/>
              </w:rPr>
              <w:t xml:space="preserve"> </w:t>
            </w:r>
            <w:r w:rsidRPr="00CE2803">
              <w:rPr>
                <w:sz w:val="24"/>
                <w:lang w:val="ru-RU"/>
              </w:rPr>
              <w:t>в</w:t>
            </w:r>
            <w:r w:rsidRPr="00CE2803">
              <w:rPr>
                <w:spacing w:val="-57"/>
                <w:sz w:val="24"/>
                <w:lang w:val="ru-RU"/>
              </w:rPr>
              <w:t xml:space="preserve"> </w:t>
            </w:r>
            <w:r w:rsidRPr="00CE2803">
              <w:rPr>
                <w:sz w:val="24"/>
                <w:lang w:val="ru-RU"/>
              </w:rPr>
              <w:t>систему</w:t>
            </w:r>
            <w:r w:rsidRPr="00CE2803">
              <w:rPr>
                <w:spacing w:val="-6"/>
                <w:sz w:val="24"/>
                <w:lang w:val="ru-RU"/>
              </w:rPr>
              <w:t xml:space="preserve"> </w:t>
            </w:r>
            <w:r w:rsidRPr="00CE2803">
              <w:rPr>
                <w:sz w:val="24"/>
                <w:lang w:val="ru-RU"/>
              </w:rPr>
              <w:t>освоенных</w:t>
            </w:r>
            <w:r w:rsidRPr="00CE2803">
              <w:rPr>
                <w:spacing w:val="-2"/>
                <w:sz w:val="24"/>
                <w:lang w:val="ru-RU"/>
              </w:rPr>
              <w:t xml:space="preserve"> </w:t>
            </w:r>
            <w:r w:rsidRPr="00CE2803">
              <w:rPr>
                <w:sz w:val="24"/>
                <w:lang w:val="ru-RU"/>
              </w:rPr>
              <w:t>знаний обучающихся;</w:t>
            </w:r>
          </w:p>
          <w:p w14:paraId="5C1DDF44" w14:textId="77777777" w:rsidR="00CE2803" w:rsidRPr="00CE2803" w:rsidRDefault="00CE2803" w:rsidP="00F94452">
            <w:pPr>
              <w:pStyle w:val="TableParagraph"/>
              <w:numPr>
                <w:ilvl w:val="0"/>
                <w:numId w:val="13"/>
              </w:numPr>
              <w:tabs>
                <w:tab w:val="left" w:pos="487"/>
              </w:tabs>
              <w:ind w:right="102" w:firstLine="0"/>
              <w:rPr>
                <w:sz w:val="24"/>
                <w:lang w:val="ru-RU"/>
              </w:rPr>
            </w:pPr>
            <w:r w:rsidRPr="00CE2803">
              <w:rPr>
                <w:sz w:val="24"/>
                <w:lang w:val="ru-RU"/>
              </w:rPr>
              <w:t>демонстрация</w:t>
            </w:r>
            <w:r w:rsidRPr="00CE2803">
              <w:rPr>
                <w:spacing w:val="2"/>
                <w:sz w:val="24"/>
                <w:lang w:val="ru-RU"/>
              </w:rPr>
              <w:t xml:space="preserve"> </w:t>
            </w:r>
            <w:r w:rsidRPr="00CE2803">
              <w:rPr>
                <w:sz w:val="24"/>
                <w:lang w:val="ru-RU"/>
              </w:rPr>
              <w:t>практического</w:t>
            </w:r>
            <w:r w:rsidRPr="00CE2803">
              <w:rPr>
                <w:spacing w:val="2"/>
                <w:sz w:val="24"/>
                <w:lang w:val="ru-RU"/>
              </w:rPr>
              <w:t xml:space="preserve"> </w:t>
            </w:r>
            <w:r w:rsidRPr="00CE2803">
              <w:rPr>
                <w:sz w:val="24"/>
                <w:lang w:val="ru-RU"/>
              </w:rPr>
              <w:t>применения</w:t>
            </w:r>
            <w:r w:rsidRPr="00CE2803">
              <w:rPr>
                <w:spacing w:val="59"/>
                <w:sz w:val="24"/>
                <w:lang w:val="ru-RU"/>
              </w:rPr>
              <w:t xml:space="preserve"> </w:t>
            </w:r>
            <w:r w:rsidRPr="00CE2803">
              <w:rPr>
                <w:sz w:val="24"/>
                <w:lang w:val="ru-RU"/>
              </w:rPr>
              <w:t>изучаемого</w:t>
            </w:r>
            <w:r w:rsidRPr="00CE2803">
              <w:rPr>
                <w:spacing w:val="-57"/>
                <w:sz w:val="24"/>
                <w:lang w:val="ru-RU"/>
              </w:rPr>
              <w:t xml:space="preserve"> </w:t>
            </w:r>
            <w:r w:rsidRPr="00CE2803">
              <w:rPr>
                <w:sz w:val="24"/>
                <w:lang w:val="ru-RU"/>
              </w:rPr>
              <w:t>материала;</w:t>
            </w:r>
          </w:p>
          <w:p w14:paraId="010B157D" w14:textId="77777777" w:rsidR="00CE2803" w:rsidRDefault="00CE2803" w:rsidP="00F94452">
            <w:pPr>
              <w:pStyle w:val="TableParagraph"/>
              <w:numPr>
                <w:ilvl w:val="0"/>
                <w:numId w:val="13"/>
              </w:numPr>
              <w:tabs>
                <w:tab w:val="left" w:pos="410"/>
              </w:tabs>
              <w:spacing w:line="264" w:lineRule="exact"/>
              <w:ind w:left="409" w:hanging="301"/>
              <w:rPr>
                <w:sz w:val="24"/>
              </w:rPr>
            </w:pPr>
            <w:r>
              <w:rPr>
                <w:sz w:val="24"/>
              </w:rPr>
              <w:t>опора</w:t>
            </w:r>
            <w:r>
              <w:rPr>
                <w:spacing w:val="-3"/>
                <w:sz w:val="24"/>
              </w:rPr>
              <w:t xml:space="preserve"> </w:t>
            </w:r>
            <w:r>
              <w:rPr>
                <w:sz w:val="24"/>
              </w:rPr>
              <w:t>на</w:t>
            </w:r>
            <w:r>
              <w:rPr>
                <w:spacing w:val="-2"/>
                <w:sz w:val="24"/>
              </w:rPr>
              <w:t xml:space="preserve"> </w:t>
            </w:r>
            <w:r>
              <w:rPr>
                <w:sz w:val="24"/>
              </w:rPr>
              <w:t>чувственное</w:t>
            </w:r>
            <w:r>
              <w:rPr>
                <w:spacing w:val="-2"/>
                <w:sz w:val="24"/>
              </w:rPr>
              <w:t xml:space="preserve"> </w:t>
            </w:r>
            <w:r>
              <w:rPr>
                <w:sz w:val="24"/>
              </w:rPr>
              <w:t>восприятие</w:t>
            </w:r>
          </w:p>
        </w:tc>
      </w:tr>
      <w:tr w:rsidR="00CE2803" w14:paraId="58E9A5BC" w14:textId="77777777" w:rsidTr="00D3759B">
        <w:trPr>
          <w:trHeight w:val="2760"/>
        </w:trPr>
        <w:tc>
          <w:tcPr>
            <w:tcW w:w="956" w:type="dxa"/>
          </w:tcPr>
          <w:p w14:paraId="4B5EA66C" w14:textId="77777777" w:rsidR="00CE2803" w:rsidRDefault="00CE2803" w:rsidP="00D3759B">
            <w:pPr>
              <w:pStyle w:val="TableParagraph"/>
              <w:spacing w:line="268" w:lineRule="exact"/>
              <w:ind w:left="110"/>
              <w:rPr>
                <w:sz w:val="24"/>
              </w:rPr>
            </w:pPr>
            <w:r>
              <w:rPr>
                <w:sz w:val="24"/>
              </w:rPr>
              <w:t>6.3</w:t>
            </w:r>
          </w:p>
        </w:tc>
        <w:tc>
          <w:tcPr>
            <w:tcW w:w="2789" w:type="dxa"/>
          </w:tcPr>
          <w:p w14:paraId="09235850" w14:textId="77777777" w:rsidR="00CE2803" w:rsidRDefault="00CE2803" w:rsidP="00D3759B">
            <w:pPr>
              <w:pStyle w:val="TableParagraph"/>
              <w:tabs>
                <w:tab w:val="left" w:pos="2565"/>
              </w:tabs>
              <w:ind w:right="98"/>
              <w:rPr>
                <w:sz w:val="24"/>
              </w:rPr>
            </w:pPr>
            <w:r>
              <w:rPr>
                <w:sz w:val="24"/>
              </w:rPr>
              <w:t>Компетентность</w:t>
            </w:r>
            <w:r>
              <w:rPr>
                <w:sz w:val="24"/>
              </w:rPr>
              <w:tab/>
            </w:r>
            <w:r>
              <w:rPr>
                <w:spacing w:val="-4"/>
                <w:sz w:val="24"/>
              </w:rPr>
              <w:t>в</w:t>
            </w:r>
            <w:r>
              <w:rPr>
                <w:spacing w:val="-57"/>
                <w:sz w:val="24"/>
              </w:rPr>
              <w:t xml:space="preserve"> </w:t>
            </w:r>
            <w:r>
              <w:rPr>
                <w:sz w:val="24"/>
              </w:rPr>
              <w:t>педагогическом</w:t>
            </w:r>
            <w:r>
              <w:rPr>
                <w:spacing w:val="1"/>
                <w:sz w:val="24"/>
              </w:rPr>
              <w:t xml:space="preserve"> </w:t>
            </w:r>
            <w:r>
              <w:rPr>
                <w:sz w:val="24"/>
              </w:rPr>
              <w:t>оценивании</w:t>
            </w:r>
          </w:p>
        </w:tc>
        <w:tc>
          <w:tcPr>
            <w:tcW w:w="5149" w:type="dxa"/>
          </w:tcPr>
          <w:p w14:paraId="2BFFB368" w14:textId="77777777" w:rsidR="00CE2803" w:rsidRDefault="00CE2803" w:rsidP="00D3759B">
            <w:pPr>
              <w:pStyle w:val="TableParagraph"/>
              <w:ind w:left="109" w:right="94"/>
              <w:jc w:val="both"/>
              <w:rPr>
                <w:sz w:val="24"/>
              </w:rPr>
            </w:pPr>
            <w:r w:rsidRPr="00CE2803">
              <w:rPr>
                <w:sz w:val="24"/>
                <w:lang w:val="ru-RU"/>
              </w:rPr>
              <w:t>Обеспечивает</w:t>
            </w:r>
            <w:r w:rsidRPr="00CE2803">
              <w:rPr>
                <w:spacing w:val="1"/>
                <w:sz w:val="24"/>
                <w:lang w:val="ru-RU"/>
              </w:rPr>
              <w:t xml:space="preserve"> </w:t>
            </w:r>
            <w:r w:rsidRPr="00CE2803">
              <w:rPr>
                <w:sz w:val="24"/>
                <w:lang w:val="ru-RU"/>
              </w:rPr>
              <w:t>процессы</w:t>
            </w:r>
            <w:r w:rsidRPr="00CE2803">
              <w:rPr>
                <w:spacing w:val="1"/>
                <w:sz w:val="24"/>
                <w:lang w:val="ru-RU"/>
              </w:rPr>
              <w:t xml:space="preserve"> </w:t>
            </w:r>
            <w:r w:rsidRPr="00CE2803">
              <w:rPr>
                <w:sz w:val="24"/>
                <w:lang w:val="ru-RU"/>
              </w:rPr>
              <w:t>стимулирования</w:t>
            </w:r>
            <w:r w:rsidRPr="00CE2803">
              <w:rPr>
                <w:spacing w:val="1"/>
                <w:sz w:val="24"/>
                <w:lang w:val="ru-RU"/>
              </w:rPr>
              <w:t xml:space="preserve"> </w:t>
            </w:r>
            <w:r w:rsidRPr="00CE2803">
              <w:rPr>
                <w:sz w:val="24"/>
                <w:lang w:val="ru-RU"/>
              </w:rPr>
              <w:t>учебной</w:t>
            </w:r>
            <w:r w:rsidRPr="00CE2803">
              <w:rPr>
                <w:spacing w:val="1"/>
                <w:sz w:val="24"/>
                <w:lang w:val="ru-RU"/>
              </w:rPr>
              <w:t xml:space="preserve"> </w:t>
            </w:r>
            <w:r w:rsidRPr="00CE2803">
              <w:rPr>
                <w:sz w:val="24"/>
                <w:lang w:val="ru-RU"/>
              </w:rPr>
              <w:t>активности,</w:t>
            </w:r>
            <w:r w:rsidRPr="00CE2803">
              <w:rPr>
                <w:spacing w:val="1"/>
                <w:sz w:val="24"/>
                <w:lang w:val="ru-RU"/>
              </w:rPr>
              <w:t xml:space="preserve"> </w:t>
            </w:r>
            <w:r w:rsidRPr="00CE2803">
              <w:rPr>
                <w:sz w:val="24"/>
                <w:lang w:val="ru-RU"/>
              </w:rPr>
              <w:t>создаёт</w:t>
            </w:r>
            <w:r w:rsidRPr="00CE2803">
              <w:rPr>
                <w:spacing w:val="1"/>
                <w:sz w:val="24"/>
                <w:lang w:val="ru-RU"/>
              </w:rPr>
              <w:t xml:space="preserve"> </w:t>
            </w:r>
            <w:r w:rsidRPr="00CE2803">
              <w:rPr>
                <w:sz w:val="24"/>
                <w:lang w:val="ru-RU"/>
              </w:rPr>
              <w:t>условия</w:t>
            </w:r>
            <w:r w:rsidRPr="00CE2803">
              <w:rPr>
                <w:spacing w:val="1"/>
                <w:sz w:val="24"/>
                <w:lang w:val="ru-RU"/>
              </w:rPr>
              <w:t xml:space="preserve"> </w:t>
            </w:r>
            <w:r w:rsidRPr="00CE2803">
              <w:rPr>
                <w:sz w:val="24"/>
                <w:lang w:val="ru-RU"/>
              </w:rPr>
              <w:t>для</w:t>
            </w:r>
            <w:r w:rsidRPr="00CE2803">
              <w:rPr>
                <w:spacing w:val="1"/>
                <w:sz w:val="24"/>
                <w:lang w:val="ru-RU"/>
              </w:rPr>
              <w:t xml:space="preserve"> </w:t>
            </w:r>
            <w:r w:rsidRPr="00CE2803">
              <w:rPr>
                <w:sz w:val="24"/>
                <w:lang w:val="ru-RU"/>
              </w:rPr>
              <w:t>формирования</w:t>
            </w:r>
            <w:r w:rsidRPr="00CE2803">
              <w:rPr>
                <w:spacing w:val="1"/>
                <w:sz w:val="24"/>
                <w:lang w:val="ru-RU"/>
              </w:rPr>
              <w:t xml:space="preserve"> </w:t>
            </w:r>
            <w:r w:rsidRPr="00CE2803">
              <w:rPr>
                <w:sz w:val="24"/>
                <w:lang w:val="ru-RU"/>
              </w:rPr>
              <w:t>самооценки,</w:t>
            </w:r>
            <w:r w:rsidRPr="00CE2803">
              <w:rPr>
                <w:spacing w:val="1"/>
                <w:sz w:val="24"/>
                <w:lang w:val="ru-RU"/>
              </w:rPr>
              <w:t xml:space="preserve"> </w:t>
            </w:r>
            <w:r w:rsidRPr="00CE2803">
              <w:rPr>
                <w:sz w:val="24"/>
                <w:lang w:val="ru-RU"/>
              </w:rPr>
              <w:t>определяет</w:t>
            </w:r>
            <w:r w:rsidRPr="00CE2803">
              <w:rPr>
                <w:spacing w:val="-57"/>
                <w:sz w:val="24"/>
                <w:lang w:val="ru-RU"/>
              </w:rPr>
              <w:t xml:space="preserve"> </w:t>
            </w:r>
            <w:r w:rsidRPr="00CE2803">
              <w:rPr>
                <w:sz w:val="24"/>
                <w:lang w:val="ru-RU"/>
              </w:rPr>
              <w:t>процессы</w:t>
            </w:r>
            <w:r w:rsidRPr="00CE2803">
              <w:rPr>
                <w:spacing w:val="1"/>
                <w:sz w:val="24"/>
                <w:lang w:val="ru-RU"/>
              </w:rPr>
              <w:t xml:space="preserve"> </w:t>
            </w:r>
            <w:r w:rsidRPr="00CE2803">
              <w:rPr>
                <w:sz w:val="24"/>
                <w:lang w:val="ru-RU"/>
              </w:rPr>
              <w:t>формирования</w:t>
            </w:r>
            <w:r w:rsidRPr="00CE2803">
              <w:rPr>
                <w:spacing w:val="1"/>
                <w:sz w:val="24"/>
                <w:lang w:val="ru-RU"/>
              </w:rPr>
              <w:t xml:space="preserve"> </w:t>
            </w:r>
            <w:r w:rsidRPr="00CE2803">
              <w:rPr>
                <w:sz w:val="24"/>
                <w:lang w:val="ru-RU"/>
              </w:rPr>
              <w:t>личностного</w:t>
            </w:r>
            <w:r w:rsidRPr="00CE2803">
              <w:rPr>
                <w:spacing w:val="1"/>
                <w:sz w:val="24"/>
                <w:lang w:val="ru-RU"/>
              </w:rPr>
              <w:t xml:space="preserve"> </w:t>
            </w:r>
            <w:r w:rsidRPr="00CE2803">
              <w:rPr>
                <w:sz w:val="24"/>
                <w:lang w:val="ru-RU"/>
              </w:rPr>
              <w:t>«Я»</w:t>
            </w:r>
            <w:r w:rsidRPr="00CE2803">
              <w:rPr>
                <w:spacing w:val="-57"/>
                <w:sz w:val="24"/>
                <w:lang w:val="ru-RU"/>
              </w:rPr>
              <w:t xml:space="preserve"> </w:t>
            </w:r>
            <w:r w:rsidRPr="00CE2803">
              <w:rPr>
                <w:sz w:val="24"/>
                <w:lang w:val="ru-RU"/>
              </w:rPr>
              <w:t>обучающегося,</w:t>
            </w:r>
            <w:r w:rsidRPr="00CE2803">
              <w:rPr>
                <w:spacing w:val="1"/>
                <w:sz w:val="24"/>
                <w:lang w:val="ru-RU"/>
              </w:rPr>
              <w:t xml:space="preserve"> </w:t>
            </w:r>
            <w:r w:rsidRPr="00CE2803">
              <w:rPr>
                <w:sz w:val="24"/>
                <w:lang w:val="ru-RU"/>
              </w:rPr>
              <w:t>пробуждает</w:t>
            </w:r>
            <w:r w:rsidRPr="00CE2803">
              <w:rPr>
                <w:spacing w:val="1"/>
                <w:sz w:val="24"/>
                <w:lang w:val="ru-RU"/>
              </w:rPr>
              <w:t xml:space="preserve"> </w:t>
            </w:r>
            <w:r w:rsidRPr="00CE2803">
              <w:rPr>
                <w:sz w:val="24"/>
                <w:lang w:val="ru-RU"/>
              </w:rPr>
              <w:t>творческие</w:t>
            </w:r>
            <w:r w:rsidRPr="00CE2803">
              <w:rPr>
                <w:spacing w:val="1"/>
                <w:sz w:val="24"/>
                <w:lang w:val="ru-RU"/>
              </w:rPr>
              <w:t xml:space="preserve"> </w:t>
            </w:r>
            <w:r w:rsidRPr="00CE2803">
              <w:rPr>
                <w:sz w:val="24"/>
                <w:lang w:val="ru-RU"/>
              </w:rPr>
              <w:t>силы.</w:t>
            </w:r>
            <w:r w:rsidRPr="00CE2803">
              <w:rPr>
                <w:spacing w:val="1"/>
                <w:sz w:val="24"/>
                <w:lang w:val="ru-RU"/>
              </w:rPr>
              <w:t xml:space="preserve"> </w:t>
            </w:r>
            <w:r w:rsidRPr="00CE2803">
              <w:rPr>
                <w:sz w:val="24"/>
                <w:lang w:val="ru-RU"/>
              </w:rPr>
              <w:t>Грамотное педагогическое оценивание должно</w:t>
            </w:r>
            <w:r w:rsidRPr="00CE2803">
              <w:rPr>
                <w:spacing w:val="1"/>
                <w:sz w:val="24"/>
                <w:lang w:val="ru-RU"/>
              </w:rPr>
              <w:t xml:space="preserve"> </w:t>
            </w:r>
            <w:r w:rsidRPr="00CE2803">
              <w:rPr>
                <w:sz w:val="24"/>
                <w:lang w:val="ru-RU"/>
              </w:rPr>
              <w:t xml:space="preserve">направлять развитие </w:t>
            </w:r>
            <w:proofErr w:type="gramStart"/>
            <w:r w:rsidRPr="00CE2803">
              <w:rPr>
                <w:sz w:val="24"/>
                <w:lang w:val="ru-RU"/>
              </w:rPr>
              <w:t>обучающегося</w:t>
            </w:r>
            <w:proofErr w:type="gramEnd"/>
            <w:r w:rsidRPr="00CE2803">
              <w:rPr>
                <w:sz w:val="24"/>
                <w:lang w:val="ru-RU"/>
              </w:rPr>
              <w:t xml:space="preserve"> от внешней</w:t>
            </w:r>
            <w:r w:rsidRPr="00CE2803">
              <w:rPr>
                <w:spacing w:val="-57"/>
                <w:sz w:val="24"/>
                <w:lang w:val="ru-RU"/>
              </w:rPr>
              <w:t xml:space="preserve"> </w:t>
            </w:r>
            <w:r w:rsidRPr="00CE2803">
              <w:rPr>
                <w:sz w:val="24"/>
                <w:lang w:val="ru-RU"/>
              </w:rPr>
              <w:t>оценки</w:t>
            </w:r>
            <w:r w:rsidRPr="00CE2803">
              <w:rPr>
                <w:spacing w:val="1"/>
                <w:sz w:val="24"/>
                <w:lang w:val="ru-RU"/>
              </w:rPr>
              <w:t xml:space="preserve"> </w:t>
            </w:r>
            <w:r w:rsidRPr="00CE2803">
              <w:rPr>
                <w:sz w:val="24"/>
                <w:lang w:val="ru-RU"/>
              </w:rPr>
              <w:t>к</w:t>
            </w:r>
            <w:r w:rsidRPr="00CE2803">
              <w:rPr>
                <w:spacing w:val="1"/>
                <w:sz w:val="24"/>
                <w:lang w:val="ru-RU"/>
              </w:rPr>
              <w:t xml:space="preserve"> </w:t>
            </w:r>
            <w:r w:rsidRPr="00CE2803">
              <w:rPr>
                <w:sz w:val="24"/>
                <w:lang w:val="ru-RU"/>
              </w:rPr>
              <w:t>самооценке.</w:t>
            </w:r>
            <w:r w:rsidRPr="00CE2803">
              <w:rPr>
                <w:spacing w:val="1"/>
                <w:sz w:val="24"/>
                <w:lang w:val="ru-RU"/>
              </w:rPr>
              <w:t xml:space="preserve"> </w:t>
            </w:r>
            <w:r>
              <w:rPr>
                <w:sz w:val="24"/>
              </w:rPr>
              <w:t>Компетентность</w:t>
            </w:r>
            <w:r>
              <w:rPr>
                <w:spacing w:val="1"/>
                <w:sz w:val="24"/>
              </w:rPr>
              <w:t xml:space="preserve"> </w:t>
            </w:r>
            <w:r>
              <w:rPr>
                <w:sz w:val="24"/>
              </w:rPr>
              <w:t>в</w:t>
            </w:r>
            <w:r>
              <w:rPr>
                <w:spacing w:val="1"/>
                <w:sz w:val="24"/>
              </w:rPr>
              <w:t xml:space="preserve"> </w:t>
            </w:r>
            <w:r>
              <w:rPr>
                <w:sz w:val="24"/>
              </w:rPr>
              <w:t>оценивании</w:t>
            </w:r>
            <w:r>
              <w:rPr>
                <w:spacing w:val="16"/>
                <w:sz w:val="24"/>
              </w:rPr>
              <w:t xml:space="preserve"> </w:t>
            </w:r>
            <w:r>
              <w:rPr>
                <w:sz w:val="24"/>
              </w:rPr>
              <w:t>других</w:t>
            </w:r>
            <w:r>
              <w:rPr>
                <w:spacing w:val="17"/>
                <w:sz w:val="24"/>
              </w:rPr>
              <w:t xml:space="preserve"> </w:t>
            </w:r>
            <w:r>
              <w:rPr>
                <w:sz w:val="24"/>
              </w:rPr>
              <w:t>должна</w:t>
            </w:r>
            <w:r>
              <w:rPr>
                <w:spacing w:val="14"/>
                <w:sz w:val="24"/>
              </w:rPr>
              <w:t xml:space="preserve"> </w:t>
            </w:r>
            <w:r>
              <w:rPr>
                <w:sz w:val="24"/>
              </w:rPr>
              <w:t>сочетаться</w:t>
            </w:r>
            <w:r>
              <w:rPr>
                <w:spacing w:val="18"/>
                <w:sz w:val="24"/>
              </w:rPr>
              <w:t xml:space="preserve"> </w:t>
            </w:r>
            <w:r>
              <w:rPr>
                <w:sz w:val="24"/>
              </w:rPr>
              <w:t>с</w:t>
            </w:r>
          </w:p>
          <w:p w14:paraId="0B92550E" w14:textId="77777777" w:rsidR="00CE2803" w:rsidRDefault="00CE2803" w:rsidP="00D3759B">
            <w:pPr>
              <w:pStyle w:val="TableParagraph"/>
              <w:spacing w:line="264" w:lineRule="exact"/>
              <w:ind w:left="109"/>
              <w:jc w:val="both"/>
              <w:rPr>
                <w:sz w:val="24"/>
              </w:rPr>
            </w:pPr>
            <w:r>
              <w:rPr>
                <w:sz w:val="24"/>
              </w:rPr>
              <w:t>самооценкой</w:t>
            </w:r>
            <w:r>
              <w:rPr>
                <w:spacing w:val="-10"/>
                <w:sz w:val="24"/>
              </w:rPr>
              <w:t xml:space="preserve"> </w:t>
            </w:r>
            <w:r>
              <w:rPr>
                <w:sz w:val="24"/>
              </w:rPr>
              <w:t>педагога</w:t>
            </w:r>
          </w:p>
        </w:tc>
        <w:tc>
          <w:tcPr>
            <w:tcW w:w="6311" w:type="dxa"/>
          </w:tcPr>
          <w:p w14:paraId="07D5BD60" w14:textId="77777777" w:rsidR="00CE2803" w:rsidRDefault="00CE2803" w:rsidP="00F94452">
            <w:pPr>
              <w:pStyle w:val="TableParagraph"/>
              <w:numPr>
                <w:ilvl w:val="0"/>
                <w:numId w:val="12"/>
              </w:numPr>
              <w:tabs>
                <w:tab w:val="left" w:pos="410"/>
              </w:tabs>
              <w:spacing w:line="268" w:lineRule="exact"/>
              <w:ind w:left="409" w:hanging="301"/>
              <w:rPr>
                <w:sz w:val="24"/>
              </w:rPr>
            </w:pPr>
            <w:r>
              <w:rPr>
                <w:sz w:val="24"/>
              </w:rPr>
              <w:t>Знание</w:t>
            </w:r>
            <w:r>
              <w:rPr>
                <w:spacing w:val="-10"/>
                <w:sz w:val="24"/>
              </w:rPr>
              <w:t xml:space="preserve"> </w:t>
            </w:r>
            <w:r>
              <w:rPr>
                <w:sz w:val="24"/>
              </w:rPr>
              <w:t>функций</w:t>
            </w:r>
            <w:r>
              <w:rPr>
                <w:spacing w:val="-9"/>
                <w:sz w:val="24"/>
              </w:rPr>
              <w:t xml:space="preserve"> </w:t>
            </w:r>
            <w:r>
              <w:rPr>
                <w:sz w:val="24"/>
              </w:rPr>
              <w:t>педагогической</w:t>
            </w:r>
            <w:r>
              <w:rPr>
                <w:spacing w:val="-9"/>
                <w:sz w:val="24"/>
              </w:rPr>
              <w:t xml:space="preserve"> </w:t>
            </w:r>
            <w:r>
              <w:rPr>
                <w:sz w:val="24"/>
              </w:rPr>
              <w:t>оценки;</w:t>
            </w:r>
          </w:p>
          <w:p w14:paraId="2DCEC3B3" w14:textId="77777777" w:rsidR="00CE2803" w:rsidRDefault="00CE2803" w:rsidP="00F94452">
            <w:pPr>
              <w:pStyle w:val="TableParagraph"/>
              <w:numPr>
                <w:ilvl w:val="0"/>
                <w:numId w:val="12"/>
              </w:numPr>
              <w:tabs>
                <w:tab w:val="left" w:pos="410"/>
              </w:tabs>
              <w:ind w:left="409" w:hanging="301"/>
              <w:rPr>
                <w:sz w:val="24"/>
              </w:rPr>
            </w:pPr>
            <w:r>
              <w:rPr>
                <w:sz w:val="24"/>
              </w:rPr>
              <w:t>знание</w:t>
            </w:r>
            <w:r>
              <w:rPr>
                <w:spacing w:val="-9"/>
                <w:sz w:val="24"/>
              </w:rPr>
              <w:t xml:space="preserve"> </w:t>
            </w:r>
            <w:r>
              <w:rPr>
                <w:sz w:val="24"/>
              </w:rPr>
              <w:t>видов</w:t>
            </w:r>
            <w:r>
              <w:rPr>
                <w:spacing w:val="-7"/>
                <w:sz w:val="24"/>
              </w:rPr>
              <w:t xml:space="preserve"> </w:t>
            </w:r>
            <w:r>
              <w:rPr>
                <w:sz w:val="24"/>
              </w:rPr>
              <w:t>педагогической</w:t>
            </w:r>
            <w:r>
              <w:rPr>
                <w:spacing w:val="-7"/>
                <w:sz w:val="24"/>
              </w:rPr>
              <w:t xml:space="preserve"> </w:t>
            </w:r>
            <w:r>
              <w:rPr>
                <w:sz w:val="24"/>
              </w:rPr>
              <w:t>оценки;</w:t>
            </w:r>
          </w:p>
          <w:p w14:paraId="703669DD" w14:textId="77777777" w:rsidR="00CE2803" w:rsidRPr="00CE2803" w:rsidRDefault="00CE2803" w:rsidP="00F94452">
            <w:pPr>
              <w:pStyle w:val="TableParagraph"/>
              <w:numPr>
                <w:ilvl w:val="0"/>
                <w:numId w:val="12"/>
              </w:numPr>
              <w:tabs>
                <w:tab w:val="left" w:pos="675"/>
                <w:tab w:val="left" w:pos="676"/>
                <w:tab w:val="left" w:pos="1696"/>
                <w:tab w:val="left" w:pos="2514"/>
                <w:tab w:val="left" w:pos="3184"/>
                <w:tab w:val="left" w:pos="4500"/>
                <w:tab w:val="left" w:pos="6088"/>
              </w:tabs>
              <w:ind w:right="97" w:firstLine="0"/>
              <w:rPr>
                <w:sz w:val="24"/>
                <w:lang w:val="ru-RU"/>
              </w:rPr>
            </w:pPr>
            <w:r w:rsidRPr="00CE2803">
              <w:rPr>
                <w:sz w:val="24"/>
                <w:lang w:val="ru-RU"/>
              </w:rPr>
              <w:t>знание</w:t>
            </w:r>
            <w:r w:rsidRPr="00CE2803">
              <w:rPr>
                <w:sz w:val="24"/>
                <w:lang w:val="ru-RU"/>
              </w:rPr>
              <w:tab/>
              <w:t>того,</w:t>
            </w:r>
            <w:r w:rsidRPr="00CE2803">
              <w:rPr>
                <w:sz w:val="24"/>
                <w:lang w:val="ru-RU"/>
              </w:rPr>
              <w:tab/>
              <w:t>что</w:t>
            </w:r>
            <w:r w:rsidRPr="00CE2803">
              <w:rPr>
                <w:sz w:val="24"/>
                <w:lang w:val="ru-RU"/>
              </w:rPr>
              <w:tab/>
              <w:t>подлежит</w:t>
            </w:r>
            <w:r w:rsidRPr="00CE2803">
              <w:rPr>
                <w:sz w:val="24"/>
                <w:lang w:val="ru-RU"/>
              </w:rPr>
              <w:tab/>
              <w:t>оцениванию</w:t>
            </w:r>
            <w:r w:rsidRPr="00CE2803">
              <w:rPr>
                <w:sz w:val="24"/>
                <w:lang w:val="ru-RU"/>
              </w:rPr>
              <w:tab/>
            </w:r>
            <w:r w:rsidRPr="00CE2803">
              <w:rPr>
                <w:spacing w:val="-4"/>
                <w:sz w:val="24"/>
                <w:lang w:val="ru-RU"/>
              </w:rPr>
              <w:t>в</w:t>
            </w:r>
            <w:r w:rsidRPr="00CE2803">
              <w:rPr>
                <w:spacing w:val="-57"/>
                <w:sz w:val="24"/>
                <w:lang w:val="ru-RU"/>
              </w:rPr>
              <w:t xml:space="preserve"> </w:t>
            </w:r>
            <w:r w:rsidRPr="00CE2803">
              <w:rPr>
                <w:sz w:val="24"/>
                <w:lang w:val="ru-RU"/>
              </w:rPr>
              <w:t>педагогической</w:t>
            </w:r>
            <w:r w:rsidRPr="00CE2803">
              <w:rPr>
                <w:spacing w:val="1"/>
                <w:sz w:val="24"/>
                <w:lang w:val="ru-RU"/>
              </w:rPr>
              <w:t xml:space="preserve"> </w:t>
            </w:r>
            <w:r w:rsidRPr="00CE2803">
              <w:rPr>
                <w:sz w:val="24"/>
                <w:lang w:val="ru-RU"/>
              </w:rPr>
              <w:t>деятельности;</w:t>
            </w:r>
          </w:p>
          <w:p w14:paraId="72883A32" w14:textId="77777777" w:rsidR="00CE2803" w:rsidRDefault="00CE2803" w:rsidP="00F94452">
            <w:pPr>
              <w:pStyle w:val="TableParagraph"/>
              <w:numPr>
                <w:ilvl w:val="0"/>
                <w:numId w:val="12"/>
              </w:numPr>
              <w:tabs>
                <w:tab w:val="left" w:pos="410"/>
              </w:tabs>
              <w:ind w:left="409" w:hanging="301"/>
              <w:rPr>
                <w:sz w:val="24"/>
              </w:rPr>
            </w:pPr>
            <w:r>
              <w:rPr>
                <w:sz w:val="24"/>
              </w:rPr>
              <w:t>владение</w:t>
            </w:r>
            <w:r>
              <w:rPr>
                <w:spacing w:val="-14"/>
                <w:sz w:val="24"/>
              </w:rPr>
              <w:t xml:space="preserve"> </w:t>
            </w:r>
            <w:r>
              <w:rPr>
                <w:sz w:val="24"/>
              </w:rPr>
              <w:t>методами</w:t>
            </w:r>
            <w:r>
              <w:rPr>
                <w:spacing w:val="-12"/>
                <w:sz w:val="24"/>
              </w:rPr>
              <w:t xml:space="preserve"> </w:t>
            </w:r>
            <w:r>
              <w:rPr>
                <w:sz w:val="24"/>
              </w:rPr>
              <w:t>педагогического</w:t>
            </w:r>
            <w:r>
              <w:rPr>
                <w:spacing w:val="-12"/>
                <w:sz w:val="24"/>
              </w:rPr>
              <w:t xml:space="preserve"> </w:t>
            </w:r>
            <w:r>
              <w:rPr>
                <w:sz w:val="24"/>
              </w:rPr>
              <w:t>оценивания;</w:t>
            </w:r>
          </w:p>
          <w:p w14:paraId="6F2D7431" w14:textId="77777777" w:rsidR="00CE2803" w:rsidRPr="00CE2803" w:rsidRDefault="00CE2803" w:rsidP="00F94452">
            <w:pPr>
              <w:pStyle w:val="TableParagraph"/>
              <w:numPr>
                <w:ilvl w:val="0"/>
                <w:numId w:val="12"/>
              </w:numPr>
              <w:tabs>
                <w:tab w:val="left" w:pos="429"/>
              </w:tabs>
              <w:ind w:right="102" w:firstLine="0"/>
              <w:rPr>
                <w:sz w:val="24"/>
                <w:lang w:val="ru-RU"/>
              </w:rPr>
            </w:pPr>
            <w:r w:rsidRPr="00CE2803">
              <w:rPr>
                <w:sz w:val="24"/>
                <w:lang w:val="ru-RU"/>
              </w:rPr>
              <w:t>умение</w:t>
            </w:r>
            <w:r w:rsidRPr="00CE2803">
              <w:rPr>
                <w:spacing w:val="3"/>
                <w:sz w:val="24"/>
                <w:lang w:val="ru-RU"/>
              </w:rPr>
              <w:t xml:space="preserve"> </w:t>
            </w:r>
            <w:r w:rsidRPr="00CE2803">
              <w:rPr>
                <w:sz w:val="24"/>
                <w:lang w:val="ru-RU"/>
              </w:rPr>
              <w:t>продемонстрировать</w:t>
            </w:r>
            <w:r w:rsidRPr="00CE2803">
              <w:rPr>
                <w:spacing w:val="5"/>
                <w:sz w:val="24"/>
                <w:lang w:val="ru-RU"/>
              </w:rPr>
              <w:t xml:space="preserve"> </w:t>
            </w:r>
            <w:r w:rsidRPr="00CE2803">
              <w:rPr>
                <w:sz w:val="24"/>
                <w:lang w:val="ru-RU"/>
              </w:rPr>
              <w:t>эти</w:t>
            </w:r>
            <w:r w:rsidRPr="00CE2803">
              <w:rPr>
                <w:spacing w:val="4"/>
                <w:sz w:val="24"/>
                <w:lang w:val="ru-RU"/>
              </w:rPr>
              <w:t xml:space="preserve"> </w:t>
            </w:r>
            <w:r w:rsidRPr="00CE2803">
              <w:rPr>
                <w:sz w:val="24"/>
                <w:lang w:val="ru-RU"/>
              </w:rPr>
              <w:t>методы</w:t>
            </w:r>
            <w:r w:rsidRPr="00CE2803">
              <w:rPr>
                <w:spacing w:val="4"/>
                <w:sz w:val="24"/>
                <w:lang w:val="ru-RU"/>
              </w:rPr>
              <w:t xml:space="preserve"> </w:t>
            </w:r>
            <w:r w:rsidRPr="00CE2803">
              <w:rPr>
                <w:sz w:val="24"/>
                <w:lang w:val="ru-RU"/>
              </w:rPr>
              <w:t>на</w:t>
            </w:r>
            <w:r w:rsidRPr="00CE2803">
              <w:rPr>
                <w:spacing w:val="2"/>
                <w:sz w:val="24"/>
                <w:lang w:val="ru-RU"/>
              </w:rPr>
              <w:t xml:space="preserve"> </w:t>
            </w:r>
            <w:r w:rsidRPr="00CE2803">
              <w:rPr>
                <w:sz w:val="24"/>
                <w:lang w:val="ru-RU"/>
              </w:rPr>
              <w:t>конкретных</w:t>
            </w:r>
            <w:r w:rsidRPr="00CE2803">
              <w:rPr>
                <w:spacing w:val="-57"/>
                <w:sz w:val="24"/>
                <w:lang w:val="ru-RU"/>
              </w:rPr>
              <w:t xml:space="preserve"> </w:t>
            </w:r>
            <w:r w:rsidRPr="00CE2803">
              <w:rPr>
                <w:sz w:val="24"/>
                <w:lang w:val="ru-RU"/>
              </w:rPr>
              <w:t>примерах;</w:t>
            </w:r>
          </w:p>
          <w:p w14:paraId="3DCF6886" w14:textId="77777777" w:rsidR="00CE2803" w:rsidRPr="00CE2803" w:rsidRDefault="00CE2803" w:rsidP="00F94452">
            <w:pPr>
              <w:pStyle w:val="TableParagraph"/>
              <w:numPr>
                <w:ilvl w:val="0"/>
                <w:numId w:val="12"/>
              </w:numPr>
              <w:tabs>
                <w:tab w:val="left" w:pos="532"/>
              </w:tabs>
              <w:ind w:right="98" w:firstLine="0"/>
              <w:rPr>
                <w:sz w:val="24"/>
                <w:lang w:val="ru-RU"/>
              </w:rPr>
            </w:pPr>
            <w:r w:rsidRPr="00CE2803">
              <w:rPr>
                <w:sz w:val="24"/>
                <w:lang w:val="ru-RU"/>
              </w:rPr>
              <w:t>умение</w:t>
            </w:r>
            <w:r w:rsidRPr="00CE2803">
              <w:rPr>
                <w:spacing w:val="49"/>
                <w:sz w:val="24"/>
                <w:lang w:val="ru-RU"/>
              </w:rPr>
              <w:t xml:space="preserve"> </w:t>
            </w:r>
            <w:r w:rsidRPr="00CE2803">
              <w:rPr>
                <w:sz w:val="24"/>
                <w:lang w:val="ru-RU"/>
              </w:rPr>
              <w:t>перейти</w:t>
            </w:r>
            <w:r w:rsidRPr="00CE2803">
              <w:rPr>
                <w:spacing w:val="51"/>
                <w:sz w:val="24"/>
                <w:lang w:val="ru-RU"/>
              </w:rPr>
              <w:t xml:space="preserve"> </w:t>
            </w:r>
            <w:r w:rsidRPr="00CE2803">
              <w:rPr>
                <w:sz w:val="24"/>
                <w:lang w:val="ru-RU"/>
              </w:rPr>
              <w:t>от</w:t>
            </w:r>
            <w:r w:rsidRPr="00CE2803">
              <w:rPr>
                <w:spacing w:val="51"/>
                <w:sz w:val="24"/>
                <w:lang w:val="ru-RU"/>
              </w:rPr>
              <w:t xml:space="preserve"> </w:t>
            </w:r>
            <w:r w:rsidRPr="00CE2803">
              <w:rPr>
                <w:sz w:val="24"/>
                <w:lang w:val="ru-RU"/>
              </w:rPr>
              <w:t>педагогического</w:t>
            </w:r>
            <w:r w:rsidRPr="00CE2803">
              <w:rPr>
                <w:spacing w:val="50"/>
                <w:sz w:val="24"/>
                <w:lang w:val="ru-RU"/>
              </w:rPr>
              <w:t xml:space="preserve"> </w:t>
            </w:r>
            <w:r w:rsidRPr="00CE2803">
              <w:rPr>
                <w:sz w:val="24"/>
                <w:lang w:val="ru-RU"/>
              </w:rPr>
              <w:t>оценивания</w:t>
            </w:r>
            <w:r w:rsidRPr="00CE2803">
              <w:rPr>
                <w:spacing w:val="50"/>
                <w:sz w:val="24"/>
                <w:lang w:val="ru-RU"/>
              </w:rPr>
              <w:t xml:space="preserve"> </w:t>
            </w:r>
            <w:r w:rsidRPr="00CE2803">
              <w:rPr>
                <w:sz w:val="24"/>
                <w:lang w:val="ru-RU"/>
              </w:rPr>
              <w:t>к</w:t>
            </w:r>
            <w:r w:rsidRPr="00CE2803">
              <w:rPr>
                <w:spacing w:val="-57"/>
                <w:sz w:val="24"/>
                <w:lang w:val="ru-RU"/>
              </w:rPr>
              <w:t xml:space="preserve"> </w:t>
            </w:r>
            <w:r w:rsidRPr="00CE2803">
              <w:rPr>
                <w:sz w:val="24"/>
                <w:lang w:val="ru-RU"/>
              </w:rPr>
              <w:t>самооценке</w:t>
            </w:r>
          </w:p>
        </w:tc>
      </w:tr>
      <w:tr w:rsidR="00CE2803" w14:paraId="5EACA8B2" w14:textId="77777777" w:rsidTr="00D3759B">
        <w:trPr>
          <w:trHeight w:val="1379"/>
        </w:trPr>
        <w:tc>
          <w:tcPr>
            <w:tcW w:w="956" w:type="dxa"/>
          </w:tcPr>
          <w:p w14:paraId="1687FAF6" w14:textId="77777777" w:rsidR="00CE2803" w:rsidRDefault="00CE2803" w:rsidP="00D3759B">
            <w:pPr>
              <w:pStyle w:val="TableParagraph"/>
              <w:spacing w:line="268" w:lineRule="exact"/>
              <w:ind w:left="110"/>
              <w:rPr>
                <w:sz w:val="24"/>
              </w:rPr>
            </w:pPr>
            <w:r>
              <w:rPr>
                <w:sz w:val="24"/>
              </w:rPr>
              <w:t>6.4</w:t>
            </w:r>
          </w:p>
        </w:tc>
        <w:tc>
          <w:tcPr>
            <w:tcW w:w="2789" w:type="dxa"/>
          </w:tcPr>
          <w:p w14:paraId="79B364CA" w14:textId="77777777" w:rsidR="00CE2803" w:rsidRPr="00CE2803" w:rsidRDefault="00CE2803" w:rsidP="00D3759B">
            <w:pPr>
              <w:pStyle w:val="TableParagraph"/>
              <w:tabs>
                <w:tab w:val="left" w:pos="2565"/>
              </w:tabs>
              <w:ind w:right="96"/>
              <w:rPr>
                <w:sz w:val="24"/>
                <w:lang w:val="ru-RU"/>
              </w:rPr>
            </w:pPr>
            <w:r w:rsidRPr="00CE2803">
              <w:rPr>
                <w:sz w:val="24"/>
                <w:lang w:val="ru-RU"/>
              </w:rPr>
              <w:t>Компетентность</w:t>
            </w:r>
            <w:r w:rsidRPr="00CE2803">
              <w:rPr>
                <w:sz w:val="24"/>
                <w:lang w:val="ru-RU"/>
              </w:rPr>
              <w:tab/>
            </w:r>
            <w:r w:rsidRPr="00CE2803">
              <w:rPr>
                <w:spacing w:val="-2"/>
                <w:sz w:val="24"/>
                <w:lang w:val="ru-RU"/>
              </w:rPr>
              <w:t>в</w:t>
            </w:r>
            <w:r w:rsidRPr="00CE2803">
              <w:rPr>
                <w:spacing w:val="-57"/>
                <w:sz w:val="24"/>
                <w:lang w:val="ru-RU"/>
              </w:rPr>
              <w:t xml:space="preserve"> </w:t>
            </w:r>
            <w:r w:rsidRPr="00CE2803">
              <w:rPr>
                <w:sz w:val="24"/>
                <w:lang w:val="ru-RU"/>
              </w:rPr>
              <w:t>организации</w:t>
            </w:r>
            <w:r w:rsidRPr="00CE2803">
              <w:rPr>
                <w:spacing w:val="1"/>
                <w:sz w:val="24"/>
                <w:lang w:val="ru-RU"/>
              </w:rPr>
              <w:t xml:space="preserve"> </w:t>
            </w:r>
            <w:r w:rsidRPr="00CE2803">
              <w:rPr>
                <w:sz w:val="24"/>
                <w:lang w:val="ru-RU"/>
              </w:rPr>
              <w:t>информационной</w:t>
            </w:r>
          </w:p>
          <w:p w14:paraId="722E86C6" w14:textId="77777777" w:rsidR="00CE2803" w:rsidRPr="00CE2803" w:rsidRDefault="00CE2803" w:rsidP="00D3759B">
            <w:pPr>
              <w:pStyle w:val="TableParagraph"/>
              <w:tabs>
                <w:tab w:val="left" w:pos="1304"/>
              </w:tabs>
              <w:spacing w:line="270" w:lineRule="atLeast"/>
              <w:ind w:right="96"/>
              <w:rPr>
                <w:sz w:val="24"/>
                <w:lang w:val="ru-RU"/>
              </w:rPr>
            </w:pPr>
            <w:r w:rsidRPr="00CE2803">
              <w:rPr>
                <w:sz w:val="24"/>
                <w:lang w:val="ru-RU"/>
              </w:rPr>
              <w:t>основы</w:t>
            </w:r>
            <w:r w:rsidRPr="00CE2803">
              <w:rPr>
                <w:sz w:val="24"/>
                <w:lang w:val="ru-RU"/>
              </w:rPr>
              <w:tab/>
              <w:t>деятельности</w:t>
            </w:r>
            <w:r w:rsidRPr="00CE2803">
              <w:rPr>
                <w:spacing w:val="-57"/>
                <w:sz w:val="24"/>
                <w:lang w:val="ru-RU"/>
              </w:rPr>
              <w:t xml:space="preserve"> </w:t>
            </w:r>
            <w:proofErr w:type="gramStart"/>
            <w:r w:rsidRPr="00CE2803">
              <w:rPr>
                <w:sz w:val="24"/>
                <w:lang w:val="ru-RU"/>
              </w:rPr>
              <w:t>обучающегося</w:t>
            </w:r>
            <w:proofErr w:type="gramEnd"/>
          </w:p>
        </w:tc>
        <w:tc>
          <w:tcPr>
            <w:tcW w:w="5149" w:type="dxa"/>
          </w:tcPr>
          <w:p w14:paraId="7DF5619F" w14:textId="77777777" w:rsidR="00CE2803" w:rsidRPr="00CE2803" w:rsidRDefault="00CE2803" w:rsidP="00D3759B">
            <w:pPr>
              <w:pStyle w:val="TableParagraph"/>
              <w:ind w:left="109" w:right="94"/>
              <w:jc w:val="both"/>
              <w:rPr>
                <w:sz w:val="24"/>
                <w:lang w:val="ru-RU"/>
              </w:rPr>
            </w:pPr>
            <w:r w:rsidRPr="00CE2803">
              <w:rPr>
                <w:sz w:val="24"/>
                <w:lang w:val="ru-RU"/>
              </w:rPr>
              <w:t>Любая</w:t>
            </w:r>
            <w:r w:rsidRPr="00CE2803">
              <w:rPr>
                <w:spacing w:val="1"/>
                <w:sz w:val="24"/>
                <w:lang w:val="ru-RU"/>
              </w:rPr>
              <w:t xml:space="preserve"> </w:t>
            </w:r>
            <w:r w:rsidRPr="00CE2803">
              <w:rPr>
                <w:sz w:val="24"/>
                <w:lang w:val="ru-RU"/>
              </w:rPr>
              <w:t>учебная</w:t>
            </w:r>
            <w:r w:rsidRPr="00CE2803">
              <w:rPr>
                <w:spacing w:val="1"/>
                <w:sz w:val="24"/>
                <w:lang w:val="ru-RU"/>
              </w:rPr>
              <w:t xml:space="preserve"> </w:t>
            </w:r>
            <w:r w:rsidRPr="00CE2803">
              <w:rPr>
                <w:sz w:val="24"/>
                <w:lang w:val="ru-RU"/>
              </w:rPr>
              <w:t>задача</w:t>
            </w:r>
            <w:r w:rsidRPr="00CE2803">
              <w:rPr>
                <w:spacing w:val="1"/>
                <w:sz w:val="24"/>
                <w:lang w:val="ru-RU"/>
              </w:rPr>
              <w:t xml:space="preserve"> </w:t>
            </w:r>
            <w:r w:rsidRPr="00CE2803">
              <w:rPr>
                <w:sz w:val="24"/>
                <w:lang w:val="ru-RU"/>
              </w:rPr>
              <w:t>разрешается,</w:t>
            </w:r>
            <w:r w:rsidRPr="00CE2803">
              <w:rPr>
                <w:spacing w:val="1"/>
                <w:sz w:val="24"/>
                <w:lang w:val="ru-RU"/>
              </w:rPr>
              <w:t xml:space="preserve"> </w:t>
            </w:r>
            <w:r w:rsidRPr="00CE2803">
              <w:rPr>
                <w:sz w:val="24"/>
                <w:lang w:val="ru-RU"/>
              </w:rPr>
              <w:t>если</w:t>
            </w:r>
            <w:r w:rsidRPr="00CE2803">
              <w:rPr>
                <w:spacing w:val="-57"/>
                <w:sz w:val="24"/>
                <w:lang w:val="ru-RU"/>
              </w:rPr>
              <w:t xml:space="preserve"> </w:t>
            </w:r>
            <w:r w:rsidRPr="00CE2803">
              <w:rPr>
                <w:sz w:val="24"/>
                <w:lang w:val="ru-RU"/>
              </w:rPr>
              <w:t>обучающийся</w:t>
            </w:r>
            <w:r w:rsidRPr="00CE2803">
              <w:rPr>
                <w:spacing w:val="1"/>
                <w:sz w:val="24"/>
                <w:lang w:val="ru-RU"/>
              </w:rPr>
              <w:t xml:space="preserve"> </w:t>
            </w:r>
            <w:r w:rsidRPr="00CE2803">
              <w:rPr>
                <w:sz w:val="24"/>
                <w:lang w:val="ru-RU"/>
              </w:rPr>
              <w:t>владеет</w:t>
            </w:r>
            <w:r w:rsidRPr="00CE2803">
              <w:rPr>
                <w:spacing w:val="1"/>
                <w:sz w:val="24"/>
                <w:lang w:val="ru-RU"/>
              </w:rPr>
              <w:t xml:space="preserve"> </w:t>
            </w:r>
            <w:r w:rsidRPr="00CE2803">
              <w:rPr>
                <w:sz w:val="24"/>
                <w:lang w:val="ru-RU"/>
              </w:rPr>
              <w:t>необходимой</w:t>
            </w:r>
            <w:r w:rsidRPr="00CE2803">
              <w:rPr>
                <w:spacing w:val="1"/>
                <w:sz w:val="24"/>
                <w:lang w:val="ru-RU"/>
              </w:rPr>
              <w:t xml:space="preserve"> </w:t>
            </w:r>
            <w:r w:rsidRPr="00CE2803">
              <w:rPr>
                <w:sz w:val="24"/>
                <w:lang w:val="ru-RU"/>
              </w:rPr>
              <w:t>для</w:t>
            </w:r>
            <w:r w:rsidRPr="00CE2803">
              <w:rPr>
                <w:spacing w:val="1"/>
                <w:sz w:val="24"/>
                <w:lang w:val="ru-RU"/>
              </w:rPr>
              <w:t xml:space="preserve"> </w:t>
            </w:r>
            <w:r w:rsidRPr="00CE2803">
              <w:rPr>
                <w:sz w:val="24"/>
                <w:lang w:val="ru-RU"/>
              </w:rPr>
              <w:t>решения</w:t>
            </w:r>
            <w:r w:rsidRPr="00CE2803">
              <w:rPr>
                <w:spacing w:val="1"/>
                <w:sz w:val="24"/>
                <w:lang w:val="ru-RU"/>
              </w:rPr>
              <w:t xml:space="preserve"> </w:t>
            </w:r>
            <w:r w:rsidRPr="00CE2803">
              <w:rPr>
                <w:sz w:val="24"/>
                <w:lang w:val="ru-RU"/>
              </w:rPr>
              <w:t>информацией</w:t>
            </w:r>
            <w:r w:rsidRPr="00CE2803">
              <w:rPr>
                <w:spacing w:val="1"/>
                <w:sz w:val="24"/>
                <w:lang w:val="ru-RU"/>
              </w:rPr>
              <w:t xml:space="preserve"> </w:t>
            </w:r>
            <w:r w:rsidRPr="00CE2803">
              <w:rPr>
                <w:sz w:val="24"/>
                <w:lang w:val="ru-RU"/>
              </w:rPr>
              <w:t>и</w:t>
            </w:r>
            <w:r w:rsidRPr="00CE2803">
              <w:rPr>
                <w:spacing w:val="2"/>
                <w:sz w:val="24"/>
                <w:lang w:val="ru-RU"/>
              </w:rPr>
              <w:t xml:space="preserve"> </w:t>
            </w:r>
            <w:r w:rsidRPr="00CE2803">
              <w:rPr>
                <w:sz w:val="24"/>
                <w:lang w:val="ru-RU"/>
              </w:rPr>
              <w:t>знает</w:t>
            </w:r>
            <w:r w:rsidRPr="00CE2803">
              <w:rPr>
                <w:spacing w:val="3"/>
                <w:sz w:val="24"/>
                <w:lang w:val="ru-RU"/>
              </w:rPr>
              <w:t xml:space="preserve"> </w:t>
            </w:r>
            <w:r w:rsidRPr="00CE2803">
              <w:rPr>
                <w:sz w:val="24"/>
                <w:lang w:val="ru-RU"/>
              </w:rPr>
              <w:t>способ</w:t>
            </w:r>
            <w:r w:rsidRPr="00CE2803">
              <w:rPr>
                <w:spacing w:val="2"/>
                <w:sz w:val="24"/>
                <w:lang w:val="ru-RU"/>
              </w:rPr>
              <w:t xml:space="preserve"> </w:t>
            </w:r>
            <w:r w:rsidRPr="00CE2803">
              <w:rPr>
                <w:sz w:val="24"/>
                <w:lang w:val="ru-RU"/>
              </w:rPr>
              <w:t>решения.</w:t>
            </w:r>
          </w:p>
          <w:p w14:paraId="49AF0F2A" w14:textId="77777777" w:rsidR="00CE2803" w:rsidRPr="00CE2803" w:rsidRDefault="00CE2803" w:rsidP="00D3759B">
            <w:pPr>
              <w:pStyle w:val="TableParagraph"/>
              <w:spacing w:line="270" w:lineRule="atLeast"/>
              <w:ind w:left="109" w:right="93"/>
              <w:jc w:val="both"/>
              <w:rPr>
                <w:sz w:val="24"/>
                <w:lang w:val="ru-RU"/>
              </w:rPr>
            </w:pPr>
            <w:r w:rsidRPr="00CE2803">
              <w:rPr>
                <w:sz w:val="24"/>
                <w:lang w:val="ru-RU"/>
              </w:rPr>
              <w:t>Педагог</w:t>
            </w:r>
            <w:r w:rsidRPr="00CE2803">
              <w:rPr>
                <w:spacing w:val="1"/>
                <w:sz w:val="24"/>
                <w:lang w:val="ru-RU"/>
              </w:rPr>
              <w:t xml:space="preserve"> </w:t>
            </w:r>
            <w:r w:rsidRPr="00CE2803">
              <w:rPr>
                <w:sz w:val="24"/>
                <w:lang w:val="ru-RU"/>
              </w:rPr>
              <w:t>должен</w:t>
            </w:r>
            <w:r w:rsidRPr="00CE2803">
              <w:rPr>
                <w:spacing w:val="1"/>
                <w:sz w:val="24"/>
                <w:lang w:val="ru-RU"/>
              </w:rPr>
              <w:t xml:space="preserve"> </w:t>
            </w:r>
            <w:r w:rsidRPr="00CE2803">
              <w:rPr>
                <w:sz w:val="24"/>
                <w:lang w:val="ru-RU"/>
              </w:rPr>
              <w:t>обладать</w:t>
            </w:r>
            <w:r w:rsidRPr="00CE2803">
              <w:rPr>
                <w:spacing w:val="1"/>
                <w:sz w:val="24"/>
                <w:lang w:val="ru-RU"/>
              </w:rPr>
              <w:t xml:space="preserve"> </w:t>
            </w:r>
            <w:r w:rsidRPr="00CE2803">
              <w:rPr>
                <w:sz w:val="24"/>
                <w:lang w:val="ru-RU"/>
              </w:rPr>
              <w:t>компетентностью</w:t>
            </w:r>
            <w:r w:rsidRPr="00CE2803">
              <w:rPr>
                <w:spacing w:val="1"/>
                <w:sz w:val="24"/>
                <w:lang w:val="ru-RU"/>
              </w:rPr>
              <w:t xml:space="preserve"> </w:t>
            </w:r>
            <w:r w:rsidRPr="00CE2803">
              <w:rPr>
                <w:sz w:val="24"/>
                <w:lang w:val="ru-RU"/>
              </w:rPr>
              <w:t>в</w:t>
            </w:r>
            <w:r w:rsidRPr="00CE2803">
              <w:rPr>
                <w:spacing w:val="-57"/>
                <w:sz w:val="24"/>
                <w:lang w:val="ru-RU"/>
              </w:rPr>
              <w:t xml:space="preserve"> </w:t>
            </w:r>
            <w:r w:rsidRPr="00CE2803">
              <w:rPr>
                <w:sz w:val="24"/>
                <w:lang w:val="ru-RU"/>
              </w:rPr>
              <w:t xml:space="preserve">том,  </w:t>
            </w:r>
            <w:r w:rsidRPr="00CE2803">
              <w:rPr>
                <w:spacing w:val="24"/>
                <w:sz w:val="24"/>
                <w:lang w:val="ru-RU"/>
              </w:rPr>
              <w:t xml:space="preserve"> </w:t>
            </w:r>
            <w:r w:rsidRPr="00CE2803">
              <w:rPr>
                <w:sz w:val="24"/>
                <w:lang w:val="ru-RU"/>
              </w:rPr>
              <w:t xml:space="preserve">чтобы  </w:t>
            </w:r>
            <w:r w:rsidRPr="00CE2803">
              <w:rPr>
                <w:spacing w:val="24"/>
                <w:sz w:val="24"/>
                <w:lang w:val="ru-RU"/>
              </w:rPr>
              <w:t xml:space="preserve"> </w:t>
            </w:r>
            <w:r w:rsidRPr="00CE2803">
              <w:rPr>
                <w:sz w:val="24"/>
                <w:lang w:val="ru-RU"/>
              </w:rPr>
              <w:t xml:space="preserve">осуществить  </w:t>
            </w:r>
            <w:r w:rsidRPr="00CE2803">
              <w:rPr>
                <w:spacing w:val="25"/>
                <w:sz w:val="24"/>
                <w:lang w:val="ru-RU"/>
              </w:rPr>
              <w:t xml:space="preserve"> </w:t>
            </w:r>
            <w:r w:rsidRPr="00CE2803">
              <w:rPr>
                <w:sz w:val="24"/>
                <w:lang w:val="ru-RU"/>
              </w:rPr>
              <w:t xml:space="preserve">или  </w:t>
            </w:r>
            <w:r w:rsidRPr="00CE2803">
              <w:rPr>
                <w:spacing w:val="30"/>
                <w:sz w:val="24"/>
                <w:lang w:val="ru-RU"/>
              </w:rPr>
              <w:t xml:space="preserve"> </w:t>
            </w:r>
            <w:r w:rsidRPr="00CE2803">
              <w:rPr>
                <w:sz w:val="24"/>
                <w:lang w:val="ru-RU"/>
              </w:rPr>
              <w:t>организовать</w:t>
            </w:r>
          </w:p>
        </w:tc>
        <w:tc>
          <w:tcPr>
            <w:tcW w:w="6311" w:type="dxa"/>
          </w:tcPr>
          <w:p w14:paraId="5BE5A894" w14:textId="77777777" w:rsidR="00CE2803" w:rsidRDefault="00CE2803" w:rsidP="00F94452">
            <w:pPr>
              <w:pStyle w:val="TableParagraph"/>
              <w:numPr>
                <w:ilvl w:val="0"/>
                <w:numId w:val="11"/>
              </w:numPr>
              <w:tabs>
                <w:tab w:val="left" w:pos="410"/>
              </w:tabs>
              <w:spacing w:line="268" w:lineRule="exact"/>
              <w:ind w:left="409" w:hanging="301"/>
              <w:rPr>
                <w:sz w:val="24"/>
              </w:rPr>
            </w:pPr>
            <w:r>
              <w:rPr>
                <w:sz w:val="24"/>
              </w:rPr>
              <w:t>Свободное</w:t>
            </w:r>
            <w:r>
              <w:rPr>
                <w:spacing w:val="-8"/>
                <w:sz w:val="24"/>
              </w:rPr>
              <w:t xml:space="preserve"> </w:t>
            </w:r>
            <w:r>
              <w:rPr>
                <w:sz w:val="24"/>
              </w:rPr>
              <w:t>владение</w:t>
            </w:r>
            <w:r>
              <w:rPr>
                <w:spacing w:val="-8"/>
                <w:sz w:val="24"/>
              </w:rPr>
              <w:t xml:space="preserve"> </w:t>
            </w:r>
            <w:r>
              <w:rPr>
                <w:sz w:val="24"/>
              </w:rPr>
              <w:t>учебным</w:t>
            </w:r>
            <w:r>
              <w:rPr>
                <w:spacing w:val="-9"/>
                <w:sz w:val="24"/>
              </w:rPr>
              <w:t xml:space="preserve"> </w:t>
            </w:r>
            <w:r>
              <w:rPr>
                <w:sz w:val="24"/>
              </w:rPr>
              <w:t>материалом;</w:t>
            </w:r>
          </w:p>
          <w:p w14:paraId="14812C4E" w14:textId="77777777" w:rsidR="00CE2803" w:rsidRPr="00CE2803" w:rsidRDefault="00CE2803" w:rsidP="00F94452">
            <w:pPr>
              <w:pStyle w:val="TableParagraph"/>
              <w:numPr>
                <w:ilvl w:val="0"/>
                <w:numId w:val="11"/>
              </w:numPr>
              <w:tabs>
                <w:tab w:val="left" w:pos="424"/>
              </w:tabs>
              <w:ind w:right="101" w:firstLine="0"/>
              <w:rPr>
                <w:sz w:val="24"/>
                <w:lang w:val="ru-RU"/>
              </w:rPr>
            </w:pPr>
            <w:r w:rsidRPr="00CE2803">
              <w:rPr>
                <w:sz w:val="24"/>
                <w:lang w:val="ru-RU"/>
              </w:rPr>
              <w:t>знание</w:t>
            </w:r>
            <w:r w:rsidRPr="00CE2803">
              <w:rPr>
                <w:spacing w:val="3"/>
                <w:sz w:val="24"/>
                <w:lang w:val="ru-RU"/>
              </w:rPr>
              <w:t xml:space="preserve"> </w:t>
            </w:r>
            <w:r w:rsidRPr="00CE2803">
              <w:rPr>
                <w:sz w:val="24"/>
                <w:lang w:val="ru-RU"/>
              </w:rPr>
              <w:t>типичных</w:t>
            </w:r>
            <w:r w:rsidRPr="00CE2803">
              <w:rPr>
                <w:spacing w:val="6"/>
                <w:sz w:val="24"/>
                <w:lang w:val="ru-RU"/>
              </w:rPr>
              <w:t xml:space="preserve"> </w:t>
            </w:r>
            <w:r w:rsidRPr="00CE2803">
              <w:rPr>
                <w:sz w:val="24"/>
                <w:lang w:val="ru-RU"/>
              </w:rPr>
              <w:t>трудностей</w:t>
            </w:r>
            <w:r w:rsidRPr="00CE2803">
              <w:rPr>
                <w:spacing w:val="6"/>
                <w:sz w:val="24"/>
                <w:lang w:val="ru-RU"/>
              </w:rPr>
              <w:t xml:space="preserve"> </w:t>
            </w:r>
            <w:r w:rsidRPr="00CE2803">
              <w:rPr>
                <w:sz w:val="24"/>
                <w:lang w:val="ru-RU"/>
              </w:rPr>
              <w:t>при</w:t>
            </w:r>
            <w:r w:rsidRPr="00CE2803">
              <w:rPr>
                <w:spacing w:val="5"/>
                <w:sz w:val="24"/>
                <w:lang w:val="ru-RU"/>
              </w:rPr>
              <w:t xml:space="preserve"> </w:t>
            </w:r>
            <w:r w:rsidRPr="00CE2803">
              <w:rPr>
                <w:sz w:val="24"/>
                <w:lang w:val="ru-RU"/>
              </w:rPr>
              <w:t>изучении</w:t>
            </w:r>
            <w:r w:rsidRPr="00CE2803">
              <w:rPr>
                <w:spacing w:val="3"/>
                <w:sz w:val="24"/>
                <w:lang w:val="ru-RU"/>
              </w:rPr>
              <w:t xml:space="preserve"> </w:t>
            </w:r>
            <w:r w:rsidRPr="00CE2803">
              <w:rPr>
                <w:sz w:val="24"/>
                <w:lang w:val="ru-RU"/>
              </w:rPr>
              <w:t>конкретных</w:t>
            </w:r>
            <w:r w:rsidRPr="00CE2803">
              <w:rPr>
                <w:spacing w:val="-57"/>
                <w:sz w:val="24"/>
                <w:lang w:val="ru-RU"/>
              </w:rPr>
              <w:t xml:space="preserve"> </w:t>
            </w:r>
            <w:r w:rsidRPr="00CE2803">
              <w:rPr>
                <w:sz w:val="24"/>
                <w:lang w:val="ru-RU"/>
              </w:rPr>
              <w:t>тем;</w:t>
            </w:r>
          </w:p>
          <w:p w14:paraId="3A8D6D73" w14:textId="77777777" w:rsidR="00CE2803" w:rsidRPr="00CE2803" w:rsidRDefault="00CE2803" w:rsidP="00F94452">
            <w:pPr>
              <w:pStyle w:val="TableParagraph"/>
              <w:numPr>
                <w:ilvl w:val="0"/>
                <w:numId w:val="11"/>
              </w:numPr>
              <w:tabs>
                <w:tab w:val="left" w:pos="487"/>
                <w:tab w:val="left" w:pos="1824"/>
                <w:tab w:val="left" w:pos="2795"/>
                <w:tab w:val="left" w:pos="4848"/>
              </w:tabs>
              <w:spacing w:line="270" w:lineRule="atLeast"/>
              <w:ind w:right="97" w:firstLine="0"/>
              <w:rPr>
                <w:sz w:val="24"/>
                <w:lang w:val="ru-RU"/>
              </w:rPr>
            </w:pPr>
            <w:r w:rsidRPr="00CE2803">
              <w:rPr>
                <w:sz w:val="24"/>
                <w:lang w:val="ru-RU"/>
              </w:rPr>
              <w:t>способность</w:t>
            </w:r>
            <w:r w:rsidRPr="00CE2803">
              <w:rPr>
                <w:spacing w:val="11"/>
                <w:sz w:val="24"/>
                <w:lang w:val="ru-RU"/>
              </w:rPr>
              <w:t xml:space="preserve"> </w:t>
            </w:r>
            <w:r w:rsidRPr="00CE2803">
              <w:rPr>
                <w:sz w:val="24"/>
                <w:lang w:val="ru-RU"/>
              </w:rPr>
              <w:t>дать</w:t>
            </w:r>
            <w:r w:rsidRPr="00CE2803">
              <w:rPr>
                <w:spacing w:val="11"/>
                <w:sz w:val="24"/>
                <w:lang w:val="ru-RU"/>
              </w:rPr>
              <w:t xml:space="preserve"> </w:t>
            </w:r>
            <w:r w:rsidRPr="00CE2803">
              <w:rPr>
                <w:sz w:val="24"/>
                <w:lang w:val="ru-RU"/>
              </w:rPr>
              <w:t>дополнительную</w:t>
            </w:r>
            <w:r w:rsidRPr="00CE2803">
              <w:rPr>
                <w:spacing w:val="11"/>
                <w:sz w:val="24"/>
                <w:lang w:val="ru-RU"/>
              </w:rPr>
              <w:t xml:space="preserve"> </w:t>
            </w:r>
            <w:r w:rsidRPr="00CE2803">
              <w:rPr>
                <w:sz w:val="24"/>
                <w:lang w:val="ru-RU"/>
              </w:rPr>
              <w:t>информацию</w:t>
            </w:r>
            <w:r w:rsidRPr="00CE2803">
              <w:rPr>
                <w:spacing w:val="11"/>
                <w:sz w:val="24"/>
                <w:lang w:val="ru-RU"/>
              </w:rPr>
              <w:t xml:space="preserve"> </w:t>
            </w:r>
            <w:r w:rsidRPr="00CE2803">
              <w:rPr>
                <w:sz w:val="24"/>
                <w:lang w:val="ru-RU"/>
              </w:rPr>
              <w:t>или</w:t>
            </w:r>
            <w:r w:rsidRPr="00CE2803">
              <w:rPr>
                <w:spacing w:val="-57"/>
                <w:sz w:val="24"/>
                <w:lang w:val="ru-RU"/>
              </w:rPr>
              <w:t xml:space="preserve"> </w:t>
            </w:r>
            <w:r w:rsidRPr="00CE2803">
              <w:rPr>
                <w:sz w:val="24"/>
                <w:lang w:val="ru-RU"/>
              </w:rPr>
              <w:t>организовать</w:t>
            </w:r>
            <w:r w:rsidRPr="00CE2803">
              <w:rPr>
                <w:sz w:val="24"/>
                <w:lang w:val="ru-RU"/>
              </w:rPr>
              <w:tab/>
              <w:t>поиск</w:t>
            </w:r>
            <w:r w:rsidRPr="00CE2803">
              <w:rPr>
                <w:sz w:val="24"/>
                <w:lang w:val="ru-RU"/>
              </w:rPr>
              <w:tab/>
              <w:t>дополнительной</w:t>
            </w:r>
            <w:r w:rsidRPr="00CE2803">
              <w:rPr>
                <w:sz w:val="24"/>
                <w:lang w:val="ru-RU"/>
              </w:rPr>
              <w:tab/>
            </w:r>
            <w:r w:rsidRPr="00CE2803">
              <w:rPr>
                <w:spacing w:val="-1"/>
                <w:sz w:val="24"/>
                <w:lang w:val="ru-RU"/>
              </w:rPr>
              <w:t>информации,</w:t>
            </w:r>
          </w:p>
        </w:tc>
      </w:tr>
    </w:tbl>
    <w:p w14:paraId="20D09F4A" w14:textId="77777777" w:rsidR="00CE2803" w:rsidRDefault="00CE2803" w:rsidP="00CE2803">
      <w:pPr>
        <w:spacing w:line="270" w:lineRule="atLeast"/>
        <w:rPr>
          <w:sz w:val="24"/>
        </w:rPr>
        <w:sectPr w:rsidR="00CE2803" w:rsidSect="00D3759B">
          <w:pgSz w:w="16840" w:h="11910" w:orient="landscape"/>
          <w:pgMar w:top="1100" w:right="697" w:bottom="1123" w:left="697" w:header="0" w:footer="924" w:gutter="0"/>
          <w:cols w:space="720"/>
        </w:sectPr>
      </w:pPr>
    </w:p>
    <w:p w14:paraId="7E7B9F90" w14:textId="77777777" w:rsidR="00CE2803" w:rsidRDefault="00CE2803" w:rsidP="00CE2803">
      <w:pPr>
        <w:pStyle w:val="a3"/>
        <w:spacing w:before="3"/>
        <w:ind w:left="0" w:firstLine="0"/>
        <w:jc w:val="left"/>
        <w:rPr>
          <w:b/>
          <w:sz w:val="2"/>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56"/>
        <w:gridCol w:w="2789"/>
        <w:gridCol w:w="5149"/>
        <w:gridCol w:w="6311"/>
      </w:tblGrid>
      <w:tr w:rsidR="00CE2803" w14:paraId="1D432C50" w14:textId="77777777" w:rsidTr="00D3759B">
        <w:trPr>
          <w:trHeight w:val="2210"/>
        </w:trPr>
        <w:tc>
          <w:tcPr>
            <w:tcW w:w="956" w:type="dxa"/>
          </w:tcPr>
          <w:p w14:paraId="67A554AA" w14:textId="77777777" w:rsidR="00CE2803" w:rsidRPr="00CE2803" w:rsidRDefault="00CE2803" w:rsidP="00D3759B">
            <w:pPr>
              <w:pStyle w:val="TableParagraph"/>
              <w:ind w:left="0"/>
              <w:rPr>
                <w:sz w:val="24"/>
                <w:lang w:val="ru-RU"/>
              </w:rPr>
            </w:pPr>
          </w:p>
        </w:tc>
        <w:tc>
          <w:tcPr>
            <w:tcW w:w="2789" w:type="dxa"/>
          </w:tcPr>
          <w:p w14:paraId="4CADF99D" w14:textId="77777777" w:rsidR="00CE2803" w:rsidRPr="00CE2803" w:rsidRDefault="00CE2803" w:rsidP="00D3759B">
            <w:pPr>
              <w:pStyle w:val="TableParagraph"/>
              <w:ind w:left="0"/>
              <w:rPr>
                <w:sz w:val="24"/>
                <w:lang w:val="ru-RU"/>
              </w:rPr>
            </w:pPr>
          </w:p>
        </w:tc>
        <w:tc>
          <w:tcPr>
            <w:tcW w:w="5149" w:type="dxa"/>
          </w:tcPr>
          <w:p w14:paraId="494DDF8A" w14:textId="77777777" w:rsidR="00CE2803" w:rsidRPr="00CE2803" w:rsidRDefault="00CE2803" w:rsidP="00D3759B">
            <w:pPr>
              <w:pStyle w:val="TableParagraph"/>
              <w:spacing w:line="271" w:lineRule="exact"/>
              <w:ind w:left="109"/>
              <w:rPr>
                <w:sz w:val="24"/>
                <w:lang w:val="ru-RU"/>
              </w:rPr>
            </w:pPr>
            <w:r w:rsidRPr="00CE2803">
              <w:rPr>
                <w:sz w:val="24"/>
                <w:lang w:val="ru-RU"/>
              </w:rPr>
              <w:t>поиск</w:t>
            </w:r>
            <w:r w:rsidRPr="00CE2803">
              <w:rPr>
                <w:spacing w:val="-10"/>
                <w:sz w:val="24"/>
                <w:lang w:val="ru-RU"/>
              </w:rPr>
              <w:t xml:space="preserve"> </w:t>
            </w:r>
            <w:r w:rsidRPr="00CE2803">
              <w:rPr>
                <w:sz w:val="24"/>
                <w:lang w:val="ru-RU"/>
              </w:rPr>
              <w:t>необходимой</w:t>
            </w:r>
            <w:r w:rsidRPr="00CE2803">
              <w:rPr>
                <w:spacing w:val="-11"/>
                <w:sz w:val="24"/>
                <w:lang w:val="ru-RU"/>
              </w:rPr>
              <w:t xml:space="preserve"> </w:t>
            </w:r>
            <w:r w:rsidRPr="00CE2803">
              <w:rPr>
                <w:sz w:val="24"/>
                <w:lang w:val="ru-RU"/>
              </w:rPr>
              <w:t>для</w:t>
            </w:r>
            <w:r w:rsidRPr="00CE2803">
              <w:rPr>
                <w:spacing w:val="-9"/>
                <w:sz w:val="24"/>
                <w:lang w:val="ru-RU"/>
              </w:rPr>
              <w:t xml:space="preserve"> </w:t>
            </w:r>
            <w:r w:rsidRPr="00CE2803">
              <w:rPr>
                <w:sz w:val="24"/>
                <w:lang w:val="ru-RU"/>
              </w:rPr>
              <w:t>ученика</w:t>
            </w:r>
            <w:r w:rsidRPr="00CE2803">
              <w:rPr>
                <w:spacing w:val="-10"/>
                <w:sz w:val="24"/>
                <w:lang w:val="ru-RU"/>
              </w:rPr>
              <w:t xml:space="preserve"> </w:t>
            </w:r>
            <w:r w:rsidRPr="00CE2803">
              <w:rPr>
                <w:sz w:val="24"/>
                <w:lang w:val="ru-RU"/>
              </w:rPr>
              <w:t>информации</w:t>
            </w:r>
          </w:p>
        </w:tc>
        <w:tc>
          <w:tcPr>
            <w:tcW w:w="6311" w:type="dxa"/>
          </w:tcPr>
          <w:p w14:paraId="4B85935D" w14:textId="77777777" w:rsidR="00CE2803" w:rsidRPr="00CE2803" w:rsidRDefault="00CE2803" w:rsidP="00D3759B">
            <w:pPr>
              <w:pStyle w:val="TableParagraph"/>
              <w:spacing w:line="271" w:lineRule="exact"/>
              <w:ind w:left="109"/>
              <w:jc w:val="both"/>
              <w:rPr>
                <w:sz w:val="24"/>
                <w:lang w:val="ru-RU"/>
              </w:rPr>
            </w:pPr>
            <w:r w:rsidRPr="00CE2803">
              <w:rPr>
                <w:sz w:val="24"/>
                <w:lang w:val="ru-RU"/>
              </w:rPr>
              <w:t>необходимой</w:t>
            </w:r>
            <w:r w:rsidRPr="00CE2803">
              <w:rPr>
                <w:spacing w:val="-11"/>
                <w:sz w:val="24"/>
                <w:lang w:val="ru-RU"/>
              </w:rPr>
              <w:t xml:space="preserve"> </w:t>
            </w:r>
            <w:r w:rsidRPr="00CE2803">
              <w:rPr>
                <w:sz w:val="24"/>
                <w:lang w:val="ru-RU"/>
              </w:rPr>
              <w:t>для</w:t>
            </w:r>
            <w:r w:rsidRPr="00CE2803">
              <w:rPr>
                <w:spacing w:val="-9"/>
                <w:sz w:val="24"/>
                <w:lang w:val="ru-RU"/>
              </w:rPr>
              <w:t xml:space="preserve"> </w:t>
            </w:r>
            <w:r w:rsidRPr="00CE2803">
              <w:rPr>
                <w:sz w:val="24"/>
                <w:lang w:val="ru-RU"/>
              </w:rPr>
              <w:t>решения</w:t>
            </w:r>
            <w:r w:rsidRPr="00CE2803">
              <w:rPr>
                <w:spacing w:val="-7"/>
                <w:sz w:val="24"/>
                <w:lang w:val="ru-RU"/>
              </w:rPr>
              <w:t xml:space="preserve"> </w:t>
            </w:r>
            <w:r w:rsidRPr="00CE2803">
              <w:rPr>
                <w:sz w:val="24"/>
                <w:lang w:val="ru-RU"/>
              </w:rPr>
              <w:t>учебной</w:t>
            </w:r>
            <w:r w:rsidRPr="00CE2803">
              <w:rPr>
                <w:spacing w:val="-9"/>
                <w:sz w:val="24"/>
                <w:lang w:val="ru-RU"/>
              </w:rPr>
              <w:t xml:space="preserve"> </w:t>
            </w:r>
            <w:r w:rsidRPr="00CE2803">
              <w:rPr>
                <w:sz w:val="24"/>
                <w:lang w:val="ru-RU"/>
              </w:rPr>
              <w:t>задачи;</w:t>
            </w:r>
          </w:p>
          <w:p w14:paraId="5E7335A5" w14:textId="77777777" w:rsidR="00CE2803" w:rsidRPr="00CE2803" w:rsidRDefault="00CE2803" w:rsidP="00F94452">
            <w:pPr>
              <w:pStyle w:val="TableParagraph"/>
              <w:numPr>
                <w:ilvl w:val="0"/>
                <w:numId w:val="10"/>
              </w:numPr>
              <w:tabs>
                <w:tab w:val="left" w:pos="412"/>
              </w:tabs>
              <w:ind w:left="412"/>
              <w:jc w:val="both"/>
              <w:rPr>
                <w:sz w:val="24"/>
                <w:lang w:val="ru-RU"/>
              </w:rPr>
            </w:pPr>
            <w:r w:rsidRPr="00CE2803">
              <w:rPr>
                <w:sz w:val="24"/>
                <w:lang w:val="ru-RU"/>
              </w:rPr>
              <w:t>умение</w:t>
            </w:r>
            <w:r w:rsidRPr="00CE2803">
              <w:rPr>
                <w:spacing w:val="-9"/>
                <w:sz w:val="24"/>
                <w:lang w:val="ru-RU"/>
              </w:rPr>
              <w:t xml:space="preserve"> </w:t>
            </w:r>
            <w:r w:rsidRPr="00CE2803">
              <w:rPr>
                <w:sz w:val="24"/>
                <w:lang w:val="ru-RU"/>
              </w:rPr>
              <w:t>выявить</w:t>
            </w:r>
            <w:r w:rsidRPr="00CE2803">
              <w:rPr>
                <w:spacing w:val="-6"/>
                <w:sz w:val="24"/>
                <w:lang w:val="ru-RU"/>
              </w:rPr>
              <w:t xml:space="preserve"> </w:t>
            </w:r>
            <w:r w:rsidRPr="00CE2803">
              <w:rPr>
                <w:sz w:val="24"/>
                <w:lang w:val="ru-RU"/>
              </w:rPr>
              <w:t>уровень</w:t>
            </w:r>
            <w:r w:rsidRPr="00CE2803">
              <w:rPr>
                <w:spacing w:val="-7"/>
                <w:sz w:val="24"/>
                <w:lang w:val="ru-RU"/>
              </w:rPr>
              <w:t xml:space="preserve"> </w:t>
            </w:r>
            <w:r w:rsidRPr="00CE2803">
              <w:rPr>
                <w:sz w:val="24"/>
                <w:lang w:val="ru-RU"/>
              </w:rPr>
              <w:t>развития</w:t>
            </w:r>
            <w:r w:rsidRPr="00CE2803">
              <w:rPr>
                <w:spacing w:val="-8"/>
                <w:sz w:val="24"/>
                <w:lang w:val="ru-RU"/>
              </w:rPr>
              <w:t xml:space="preserve"> </w:t>
            </w:r>
            <w:proofErr w:type="gramStart"/>
            <w:r w:rsidRPr="00CE2803">
              <w:rPr>
                <w:sz w:val="24"/>
                <w:lang w:val="ru-RU"/>
              </w:rPr>
              <w:t>обучающихся</w:t>
            </w:r>
            <w:proofErr w:type="gramEnd"/>
            <w:r w:rsidRPr="00CE2803">
              <w:rPr>
                <w:sz w:val="24"/>
                <w:lang w:val="ru-RU"/>
              </w:rPr>
              <w:t>;</w:t>
            </w:r>
          </w:p>
          <w:p w14:paraId="04DDD323" w14:textId="77777777" w:rsidR="00CE2803" w:rsidRPr="00CE2803" w:rsidRDefault="00CE2803" w:rsidP="00F94452">
            <w:pPr>
              <w:pStyle w:val="TableParagraph"/>
              <w:numPr>
                <w:ilvl w:val="0"/>
                <w:numId w:val="10"/>
              </w:numPr>
              <w:tabs>
                <w:tab w:val="left" w:pos="650"/>
              </w:tabs>
              <w:ind w:right="97" w:firstLine="0"/>
              <w:jc w:val="both"/>
              <w:rPr>
                <w:sz w:val="24"/>
                <w:lang w:val="ru-RU"/>
              </w:rPr>
            </w:pPr>
            <w:r w:rsidRPr="00CE2803">
              <w:rPr>
                <w:sz w:val="24"/>
                <w:lang w:val="ru-RU"/>
              </w:rPr>
              <w:t>владение</w:t>
            </w:r>
            <w:r w:rsidRPr="00CE2803">
              <w:rPr>
                <w:spacing w:val="1"/>
                <w:sz w:val="24"/>
                <w:lang w:val="ru-RU"/>
              </w:rPr>
              <w:t xml:space="preserve"> </w:t>
            </w:r>
            <w:r w:rsidRPr="00CE2803">
              <w:rPr>
                <w:sz w:val="24"/>
                <w:lang w:val="ru-RU"/>
              </w:rPr>
              <w:t>методами</w:t>
            </w:r>
            <w:r w:rsidRPr="00CE2803">
              <w:rPr>
                <w:spacing w:val="1"/>
                <w:sz w:val="24"/>
                <w:lang w:val="ru-RU"/>
              </w:rPr>
              <w:t xml:space="preserve"> </w:t>
            </w:r>
            <w:r w:rsidRPr="00CE2803">
              <w:rPr>
                <w:sz w:val="24"/>
                <w:lang w:val="ru-RU"/>
              </w:rPr>
              <w:t>объективного</w:t>
            </w:r>
            <w:r w:rsidRPr="00CE2803">
              <w:rPr>
                <w:spacing w:val="1"/>
                <w:sz w:val="24"/>
                <w:lang w:val="ru-RU"/>
              </w:rPr>
              <w:t xml:space="preserve"> </w:t>
            </w:r>
            <w:r w:rsidRPr="00CE2803">
              <w:rPr>
                <w:sz w:val="24"/>
                <w:lang w:val="ru-RU"/>
              </w:rPr>
              <w:t>контроля</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оценивания;</w:t>
            </w:r>
          </w:p>
          <w:p w14:paraId="4CF9912C" w14:textId="77777777" w:rsidR="00CE2803" w:rsidRPr="00CE2803" w:rsidRDefault="00CE2803" w:rsidP="00F94452">
            <w:pPr>
              <w:pStyle w:val="TableParagraph"/>
              <w:numPr>
                <w:ilvl w:val="0"/>
                <w:numId w:val="10"/>
              </w:numPr>
              <w:tabs>
                <w:tab w:val="left" w:pos="640"/>
              </w:tabs>
              <w:spacing w:line="270" w:lineRule="atLeast"/>
              <w:ind w:right="98" w:firstLine="0"/>
              <w:jc w:val="both"/>
              <w:rPr>
                <w:sz w:val="24"/>
                <w:lang w:val="ru-RU"/>
              </w:rPr>
            </w:pPr>
            <w:r w:rsidRPr="00CE2803">
              <w:rPr>
                <w:sz w:val="24"/>
                <w:lang w:val="ru-RU"/>
              </w:rPr>
              <w:t>умение</w:t>
            </w:r>
            <w:r w:rsidRPr="00CE2803">
              <w:rPr>
                <w:spacing w:val="1"/>
                <w:sz w:val="24"/>
                <w:lang w:val="ru-RU"/>
              </w:rPr>
              <w:t xml:space="preserve"> </w:t>
            </w:r>
            <w:r w:rsidRPr="00CE2803">
              <w:rPr>
                <w:sz w:val="24"/>
                <w:lang w:val="ru-RU"/>
              </w:rPr>
              <w:t>использовать</w:t>
            </w:r>
            <w:r w:rsidRPr="00CE2803">
              <w:rPr>
                <w:spacing w:val="1"/>
                <w:sz w:val="24"/>
                <w:lang w:val="ru-RU"/>
              </w:rPr>
              <w:t xml:space="preserve"> </w:t>
            </w:r>
            <w:r w:rsidRPr="00CE2803">
              <w:rPr>
                <w:sz w:val="24"/>
                <w:lang w:val="ru-RU"/>
              </w:rPr>
              <w:t>навыки</w:t>
            </w:r>
            <w:r w:rsidRPr="00CE2803">
              <w:rPr>
                <w:spacing w:val="1"/>
                <w:sz w:val="24"/>
                <w:lang w:val="ru-RU"/>
              </w:rPr>
              <w:t xml:space="preserve"> </w:t>
            </w:r>
            <w:r w:rsidRPr="00CE2803">
              <w:rPr>
                <w:sz w:val="24"/>
                <w:lang w:val="ru-RU"/>
              </w:rPr>
              <w:t>самооценки</w:t>
            </w:r>
            <w:r w:rsidRPr="00CE2803">
              <w:rPr>
                <w:spacing w:val="1"/>
                <w:sz w:val="24"/>
                <w:lang w:val="ru-RU"/>
              </w:rPr>
              <w:t xml:space="preserve"> </w:t>
            </w:r>
            <w:r w:rsidRPr="00CE2803">
              <w:rPr>
                <w:sz w:val="24"/>
                <w:lang w:val="ru-RU"/>
              </w:rPr>
              <w:t>для</w:t>
            </w:r>
            <w:r w:rsidRPr="00CE2803">
              <w:rPr>
                <w:spacing w:val="1"/>
                <w:sz w:val="24"/>
                <w:lang w:val="ru-RU"/>
              </w:rPr>
              <w:t xml:space="preserve"> </w:t>
            </w:r>
            <w:r w:rsidRPr="00CE2803">
              <w:rPr>
                <w:sz w:val="24"/>
                <w:lang w:val="ru-RU"/>
              </w:rPr>
              <w:t>построения</w:t>
            </w:r>
            <w:r w:rsidRPr="00CE2803">
              <w:rPr>
                <w:spacing w:val="1"/>
                <w:sz w:val="24"/>
                <w:lang w:val="ru-RU"/>
              </w:rPr>
              <w:t xml:space="preserve"> </w:t>
            </w:r>
            <w:r w:rsidRPr="00CE2803">
              <w:rPr>
                <w:sz w:val="24"/>
                <w:lang w:val="ru-RU"/>
              </w:rPr>
              <w:t>информационной</w:t>
            </w:r>
            <w:r w:rsidRPr="00CE2803">
              <w:rPr>
                <w:spacing w:val="1"/>
                <w:sz w:val="24"/>
                <w:lang w:val="ru-RU"/>
              </w:rPr>
              <w:t xml:space="preserve"> </w:t>
            </w:r>
            <w:r w:rsidRPr="00CE2803">
              <w:rPr>
                <w:sz w:val="24"/>
                <w:lang w:val="ru-RU"/>
              </w:rPr>
              <w:t>основы</w:t>
            </w:r>
            <w:r w:rsidRPr="00CE2803">
              <w:rPr>
                <w:spacing w:val="61"/>
                <w:sz w:val="24"/>
                <w:lang w:val="ru-RU"/>
              </w:rPr>
              <w:t xml:space="preserve"> </w:t>
            </w:r>
            <w:r w:rsidRPr="00CE2803">
              <w:rPr>
                <w:sz w:val="24"/>
                <w:lang w:val="ru-RU"/>
              </w:rPr>
              <w:t>деятельности</w:t>
            </w:r>
            <w:r w:rsidRPr="00CE2803">
              <w:rPr>
                <w:spacing w:val="1"/>
                <w:sz w:val="24"/>
                <w:lang w:val="ru-RU"/>
              </w:rPr>
              <w:t xml:space="preserve"> </w:t>
            </w:r>
            <w:r w:rsidRPr="00CE2803">
              <w:rPr>
                <w:sz w:val="24"/>
                <w:lang w:val="ru-RU"/>
              </w:rPr>
              <w:t>(ученик должен уметь определить, чего ему не хватает для</w:t>
            </w:r>
            <w:r w:rsidRPr="00CE2803">
              <w:rPr>
                <w:spacing w:val="-57"/>
                <w:sz w:val="24"/>
                <w:lang w:val="ru-RU"/>
              </w:rPr>
              <w:t xml:space="preserve"> </w:t>
            </w:r>
            <w:r w:rsidRPr="00CE2803">
              <w:rPr>
                <w:sz w:val="24"/>
                <w:lang w:val="ru-RU"/>
              </w:rPr>
              <w:t>решения</w:t>
            </w:r>
            <w:r w:rsidRPr="00CE2803">
              <w:rPr>
                <w:spacing w:val="-1"/>
                <w:sz w:val="24"/>
                <w:lang w:val="ru-RU"/>
              </w:rPr>
              <w:t xml:space="preserve"> </w:t>
            </w:r>
            <w:r w:rsidRPr="00CE2803">
              <w:rPr>
                <w:sz w:val="24"/>
                <w:lang w:val="ru-RU"/>
              </w:rPr>
              <w:t>задачи)</w:t>
            </w:r>
          </w:p>
        </w:tc>
      </w:tr>
      <w:tr w:rsidR="00CE2803" w14:paraId="60C0D1C3" w14:textId="77777777" w:rsidTr="00D3759B">
        <w:trPr>
          <w:trHeight w:val="2208"/>
        </w:trPr>
        <w:tc>
          <w:tcPr>
            <w:tcW w:w="956" w:type="dxa"/>
          </w:tcPr>
          <w:p w14:paraId="3507BF0C" w14:textId="77777777" w:rsidR="00CE2803" w:rsidRDefault="00CE2803" w:rsidP="00D3759B">
            <w:pPr>
              <w:pStyle w:val="TableParagraph"/>
              <w:spacing w:line="268" w:lineRule="exact"/>
              <w:ind w:left="110"/>
              <w:rPr>
                <w:sz w:val="24"/>
              </w:rPr>
            </w:pPr>
            <w:r>
              <w:rPr>
                <w:sz w:val="24"/>
              </w:rPr>
              <w:t>6.5</w:t>
            </w:r>
          </w:p>
        </w:tc>
        <w:tc>
          <w:tcPr>
            <w:tcW w:w="2789" w:type="dxa"/>
          </w:tcPr>
          <w:p w14:paraId="0538FBDD" w14:textId="77777777" w:rsidR="00CE2803" w:rsidRPr="00CE2803" w:rsidRDefault="00CE2803" w:rsidP="00D3759B">
            <w:pPr>
              <w:pStyle w:val="TableParagraph"/>
              <w:tabs>
                <w:tab w:val="left" w:pos="1390"/>
                <w:tab w:val="left" w:pos="2565"/>
              </w:tabs>
              <w:ind w:right="96"/>
              <w:rPr>
                <w:sz w:val="24"/>
                <w:lang w:val="ru-RU"/>
              </w:rPr>
            </w:pPr>
            <w:r w:rsidRPr="00CE2803">
              <w:rPr>
                <w:sz w:val="24"/>
                <w:lang w:val="ru-RU"/>
              </w:rPr>
              <w:t>Компетентность</w:t>
            </w:r>
            <w:r w:rsidRPr="00CE2803">
              <w:rPr>
                <w:sz w:val="24"/>
                <w:lang w:val="ru-RU"/>
              </w:rPr>
              <w:tab/>
            </w:r>
            <w:r w:rsidRPr="00CE2803">
              <w:rPr>
                <w:spacing w:val="-2"/>
                <w:sz w:val="24"/>
                <w:lang w:val="ru-RU"/>
              </w:rPr>
              <w:t>в</w:t>
            </w:r>
            <w:r w:rsidRPr="00CE2803">
              <w:rPr>
                <w:spacing w:val="-57"/>
                <w:sz w:val="24"/>
                <w:lang w:val="ru-RU"/>
              </w:rPr>
              <w:t xml:space="preserve"> </w:t>
            </w:r>
            <w:r w:rsidRPr="00CE2803">
              <w:rPr>
                <w:sz w:val="24"/>
                <w:lang w:val="ru-RU"/>
              </w:rPr>
              <w:t>использовании</w:t>
            </w:r>
            <w:r w:rsidRPr="00CE2803">
              <w:rPr>
                <w:spacing w:val="1"/>
                <w:sz w:val="24"/>
                <w:lang w:val="ru-RU"/>
              </w:rPr>
              <w:t xml:space="preserve"> </w:t>
            </w:r>
            <w:r w:rsidRPr="00CE2803">
              <w:rPr>
                <w:sz w:val="24"/>
                <w:lang w:val="ru-RU"/>
              </w:rPr>
              <w:t>современных</w:t>
            </w:r>
            <w:r w:rsidRPr="00CE2803">
              <w:rPr>
                <w:spacing w:val="1"/>
                <w:sz w:val="24"/>
                <w:lang w:val="ru-RU"/>
              </w:rPr>
              <w:t xml:space="preserve"> </w:t>
            </w:r>
            <w:r w:rsidRPr="00CE2803">
              <w:rPr>
                <w:sz w:val="24"/>
                <w:lang w:val="ru-RU"/>
              </w:rPr>
              <w:t>средств</w:t>
            </w:r>
            <w:r w:rsidRPr="00CE2803">
              <w:rPr>
                <w:spacing w:val="1"/>
                <w:sz w:val="24"/>
                <w:lang w:val="ru-RU"/>
              </w:rPr>
              <w:t xml:space="preserve"> </w:t>
            </w:r>
            <w:r w:rsidRPr="00CE2803">
              <w:rPr>
                <w:sz w:val="24"/>
                <w:lang w:val="ru-RU"/>
              </w:rPr>
              <w:t>и</w:t>
            </w:r>
            <w:r w:rsidRPr="00CE2803">
              <w:rPr>
                <w:spacing w:val="-57"/>
                <w:sz w:val="24"/>
                <w:lang w:val="ru-RU"/>
              </w:rPr>
              <w:t xml:space="preserve"> </w:t>
            </w:r>
            <w:r w:rsidRPr="00CE2803">
              <w:rPr>
                <w:sz w:val="24"/>
                <w:lang w:val="ru-RU"/>
              </w:rPr>
              <w:t>систем</w:t>
            </w:r>
            <w:r w:rsidRPr="00CE2803">
              <w:rPr>
                <w:sz w:val="24"/>
                <w:lang w:val="ru-RU"/>
              </w:rPr>
              <w:tab/>
            </w:r>
            <w:r w:rsidRPr="00CE2803">
              <w:rPr>
                <w:spacing w:val="-1"/>
                <w:sz w:val="24"/>
                <w:lang w:val="ru-RU"/>
              </w:rPr>
              <w:t>организации</w:t>
            </w:r>
            <w:r w:rsidRPr="00CE2803">
              <w:rPr>
                <w:spacing w:val="-57"/>
                <w:sz w:val="24"/>
                <w:lang w:val="ru-RU"/>
              </w:rPr>
              <w:t xml:space="preserve"> </w:t>
            </w:r>
            <w:r w:rsidRPr="00CE2803">
              <w:rPr>
                <w:sz w:val="24"/>
                <w:lang w:val="ru-RU"/>
              </w:rPr>
              <w:t>учебно-воспитательного</w:t>
            </w:r>
            <w:r w:rsidRPr="00CE2803">
              <w:rPr>
                <w:spacing w:val="1"/>
                <w:sz w:val="24"/>
                <w:lang w:val="ru-RU"/>
              </w:rPr>
              <w:t xml:space="preserve"> </w:t>
            </w:r>
            <w:r w:rsidRPr="00CE2803">
              <w:rPr>
                <w:sz w:val="24"/>
                <w:lang w:val="ru-RU"/>
              </w:rPr>
              <w:t>процесса</w:t>
            </w:r>
          </w:p>
        </w:tc>
        <w:tc>
          <w:tcPr>
            <w:tcW w:w="5149" w:type="dxa"/>
          </w:tcPr>
          <w:p w14:paraId="76231237" w14:textId="77777777" w:rsidR="00CE2803" w:rsidRPr="00CE2803" w:rsidRDefault="00CE2803" w:rsidP="00D3759B">
            <w:pPr>
              <w:pStyle w:val="TableParagraph"/>
              <w:tabs>
                <w:tab w:val="left" w:pos="2105"/>
                <w:tab w:val="left" w:pos="4244"/>
              </w:tabs>
              <w:ind w:left="109" w:right="96"/>
              <w:rPr>
                <w:sz w:val="24"/>
                <w:lang w:val="ru-RU"/>
              </w:rPr>
            </w:pPr>
            <w:r w:rsidRPr="00CE2803">
              <w:rPr>
                <w:sz w:val="24"/>
                <w:lang w:val="ru-RU"/>
              </w:rPr>
              <w:t>Обеспечивает</w:t>
            </w:r>
            <w:r w:rsidRPr="00CE2803">
              <w:rPr>
                <w:sz w:val="24"/>
                <w:lang w:val="ru-RU"/>
              </w:rPr>
              <w:tab/>
              <w:t>эффективность</w:t>
            </w:r>
            <w:r w:rsidRPr="00CE2803">
              <w:rPr>
                <w:sz w:val="24"/>
                <w:lang w:val="ru-RU"/>
              </w:rPr>
              <w:tab/>
            </w:r>
            <w:r w:rsidRPr="00CE2803">
              <w:rPr>
                <w:spacing w:val="-1"/>
                <w:sz w:val="24"/>
                <w:lang w:val="ru-RU"/>
              </w:rPr>
              <w:t>учебн</w:t>
            </w:r>
            <w:proofErr w:type="gramStart"/>
            <w:r w:rsidRPr="00CE2803">
              <w:rPr>
                <w:spacing w:val="-1"/>
                <w:sz w:val="24"/>
                <w:lang w:val="ru-RU"/>
              </w:rPr>
              <w:t>о-</w:t>
            </w:r>
            <w:proofErr w:type="gramEnd"/>
            <w:r w:rsidRPr="00CE2803">
              <w:rPr>
                <w:spacing w:val="-57"/>
                <w:sz w:val="24"/>
                <w:lang w:val="ru-RU"/>
              </w:rPr>
              <w:t xml:space="preserve"> </w:t>
            </w:r>
            <w:r w:rsidRPr="00CE2803">
              <w:rPr>
                <w:sz w:val="24"/>
                <w:lang w:val="ru-RU"/>
              </w:rPr>
              <w:t>воспитательного</w:t>
            </w:r>
            <w:r w:rsidRPr="00CE2803">
              <w:rPr>
                <w:spacing w:val="1"/>
                <w:sz w:val="24"/>
                <w:lang w:val="ru-RU"/>
              </w:rPr>
              <w:t xml:space="preserve"> </w:t>
            </w:r>
            <w:r w:rsidRPr="00CE2803">
              <w:rPr>
                <w:sz w:val="24"/>
                <w:lang w:val="ru-RU"/>
              </w:rPr>
              <w:t>процесса</w:t>
            </w:r>
          </w:p>
        </w:tc>
        <w:tc>
          <w:tcPr>
            <w:tcW w:w="6311" w:type="dxa"/>
          </w:tcPr>
          <w:p w14:paraId="3A7ECC61" w14:textId="77777777" w:rsidR="00CE2803" w:rsidRPr="00CE2803" w:rsidRDefault="00CE2803" w:rsidP="00F94452">
            <w:pPr>
              <w:pStyle w:val="TableParagraph"/>
              <w:numPr>
                <w:ilvl w:val="0"/>
                <w:numId w:val="9"/>
              </w:numPr>
              <w:tabs>
                <w:tab w:val="left" w:pos="492"/>
              </w:tabs>
              <w:ind w:right="100" w:firstLine="0"/>
              <w:jc w:val="both"/>
              <w:rPr>
                <w:sz w:val="24"/>
                <w:lang w:val="ru-RU"/>
              </w:rPr>
            </w:pPr>
            <w:r w:rsidRPr="00CE2803">
              <w:rPr>
                <w:sz w:val="24"/>
                <w:lang w:val="ru-RU"/>
              </w:rPr>
              <w:t>Знание</w:t>
            </w:r>
            <w:r w:rsidRPr="00CE2803">
              <w:rPr>
                <w:spacing w:val="1"/>
                <w:sz w:val="24"/>
                <w:lang w:val="ru-RU"/>
              </w:rPr>
              <w:t xml:space="preserve"> </w:t>
            </w:r>
            <w:r w:rsidRPr="00CE2803">
              <w:rPr>
                <w:sz w:val="24"/>
                <w:lang w:val="ru-RU"/>
              </w:rPr>
              <w:t>современных</w:t>
            </w:r>
            <w:r w:rsidRPr="00CE2803">
              <w:rPr>
                <w:spacing w:val="1"/>
                <w:sz w:val="24"/>
                <w:lang w:val="ru-RU"/>
              </w:rPr>
              <w:t xml:space="preserve"> </w:t>
            </w:r>
            <w:r w:rsidRPr="00CE2803">
              <w:rPr>
                <w:sz w:val="24"/>
                <w:lang w:val="ru-RU"/>
              </w:rPr>
              <w:t>средств</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методов</w:t>
            </w:r>
            <w:r w:rsidRPr="00CE2803">
              <w:rPr>
                <w:spacing w:val="1"/>
                <w:sz w:val="24"/>
                <w:lang w:val="ru-RU"/>
              </w:rPr>
              <w:t xml:space="preserve"> </w:t>
            </w:r>
            <w:r w:rsidRPr="00CE2803">
              <w:rPr>
                <w:sz w:val="24"/>
                <w:lang w:val="ru-RU"/>
              </w:rPr>
              <w:t>построения</w:t>
            </w:r>
            <w:r w:rsidRPr="00CE2803">
              <w:rPr>
                <w:spacing w:val="1"/>
                <w:sz w:val="24"/>
                <w:lang w:val="ru-RU"/>
              </w:rPr>
              <w:t xml:space="preserve"> </w:t>
            </w:r>
            <w:r w:rsidRPr="00CE2803">
              <w:rPr>
                <w:sz w:val="24"/>
                <w:lang w:val="ru-RU"/>
              </w:rPr>
              <w:t>образовательного</w:t>
            </w:r>
            <w:r w:rsidRPr="00CE2803">
              <w:rPr>
                <w:spacing w:val="-1"/>
                <w:sz w:val="24"/>
                <w:lang w:val="ru-RU"/>
              </w:rPr>
              <w:t xml:space="preserve"> </w:t>
            </w:r>
            <w:r w:rsidRPr="00CE2803">
              <w:rPr>
                <w:sz w:val="24"/>
                <w:lang w:val="ru-RU"/>
              </w:rPr>
              <w:t>процесса;</w:t>
            </w:r>
          </w:p>
          <w:p w14:paraId="2D737D95" w14:textId="77777777" w:rsidR="00CE2803" w:rsidRPr="00CE2803" w:rsidRDefault="00CE2803" w:rsidP="00F94452">
            <w:pPr>
              <w:pStyle w:val="TableParagraph"/>
              <w:numPr>
                <w:ilvl w:val="0"/>
                <w:numId w:val="9"/>
              </w:numPr>
              <w:tabs>
                <w:tab w:val="left" w:pos="518"/>
              </w:tabs>
              <w:ind w:right="99" w:firstLine="0"/>
              <w:jc w:val="both"/>
              <w:rPr>
                <w:sz w:val="24"/>
                <w:lang w:val="ru-RU"/>
              </w:rPr>
            </w:pPr>
            <w:r w:rsidRPr="00CE2803">
              <w:rPr>
                <w:sz w:val="24"/>
                <w:lang w:val="ru-RU"/>
              </w:rPr>
              <w:t>умение</w:t>
            </w:r>
            <w:r w:rsidRPr="00CE2803">
              <w:rPr>
                <w:spacing w:val="1"/>
                <w:sz w:val="24"/>
                <w:lang w:val="ru-RU"/>
              </w:rPr>
              <w:t xml:space="preserve"> </w:t>
            </w:r>
            <w:r w:rsidRPr="00CE2803">
              <w:rPr>
                <w:sz w:val="24"/>
                <w:lang w:val="ru-RU"/>
              </w:rPr>
              <w:t>использовать</w:t>
            </w:r>
            <w:r w:rsidRPr="00CE2803">
              <w:rPr>
                <w:spacing w:val="1"/>
                <w:sz w:val="24"/>
                <w:lang w:val="ru-RU"/>
              </w:rPr>
              <w:t xml:space="preserve"> </w:t>
            </w:r>
            <w:r w:rsidRPr="00CE2803">
              <w:rPr>
                <w:sz w:val="24"/>
                <w:lang w:val="ru-RU"/>
              </w:rPr>
              <w:t>средства</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методы</w:t>
            </w:r>
            <w:r w:rsidRPr="00CE2803">
              <w:rPr>
                <w:spacing w:val="1"/>
                <w:sz w:val="24"/>
                <w:lang w:val="ru-RU"/>
              </w:rPr>
              <w:t xml:space="preserve"> </w:t>
            </w:r>
            <w:r w:rsidRPr="00CE2803">
              <w:rPr>
                <w:sz w:val="24"/>
                <w:lang w:val="ru-RU"/>
              </w:rPr>
              <w:t>обучения,</w:t>
            </w:r>
            <w:r w:rsidRPr="00CE2803">
              <w:rPr>
                <w:spacing w:val="1"/>
                <w:sz w:val="24"/>
                <w:lang w:val="ru-RU"/>
              </w:rPr>
              <w:t xml:space="preserve"> </w:t>
            </w:r>
            <w:r w:rsidRPr="00CE2803">
              <w:rPr>
                <w:sz w:val="24"/>
                <w:lang w:val="ru-RU"/>
              </w:rPr>
              <w:t>адекватные</w:t>
            </w:r>
            <w:r w:rsidRPr="00CE2803">
              <w:rPr>
                <w:spacing w:val="1"/>
                <w:sz w:val="24"/>
                <w:lang w:val="ru-RU"/>
              </w:rPr>
              <w:t xml:space="preserve"> </w:t>
            </w:r>
            <w:r w:rsidRPr="00CE2803">
              <w:rPr>
                <w:sz w:val="24"/>
                <w:lang w:val="ru-RU"/>
              </w:rPr>
              <w:t>поставленным</w:t>
            </w:r>
            <w:r w:rsidRPr="00CE2803">
              <w:rPr>
                <w:spacing w:val="1"/>
                <w:sz w:val="24"/>
                <w:lang w:val="ru-RU"/>
              </w:rPr>
              <w:t xml:space="preserve"> </w:t>
            </w:r>
            <w:r w:rsidRPr="00CE2803">
              <w:rPr>
                <w:sz w:val="24"/>
                <w:lang w:val="ru-RU"/>
              </w:rPr>
              <w:t>задачам,</w:t>
            </w:r>
            <w:r w:rsidRPr="00CE2803">
              <w:rPr>
                <w:spacing w:val="1"/>
                <w:sz w:val="24"/>
                <w:lang w:val="ru-RU"/>
              </w:rPr>
              <w:t xml:space="preserve"> </w:t>
            </w:r>
            <w:r w:rsidRPr="00CE2803">
              <w:rPr>
                <w:sz w:val="24"/>
                <w:lang w:val="ru-RU"/>
              </w:rPr>
              <w:t>уровню</w:t>
            </w:r>
            <w:r w:rsidRPr="00CE2803">
              <w:rPr>
                <w:spacing w:val="1"/>
                <w:sz w:val="24"/>
                <w:lang w:val="ru-RU"/>
              </w:rPr>
              <w:t xml:space="preserve"> </w:t>
            </w:r>
            <w:r w:rsidRPr="00CE2803">
              <w:rPr>
                <w:sz w:val="24"/>
                <w:lang w:val="ru-RU"/>
              </w:rPr>
              <w:t>подготовленности</w:t>
            </w:r>
            <w:r w:rsidRPr="00CE2803">
              <w:rPr>
                <w:spacing w:val="1"/>
                <w:sz w:val="24"/>
                <w:lang w:val="ru-RU"/>
              </w:rPr>
              <w:t xml:space="preserve"> </w:t>
            </w:r>
            <w:r w:rsidRPr="00CE2803">
              <w:rPr>
                <w:sz w:val="24"/>
                <w:lang w:val="ru-RU"/>
              </w:rPr>
              <w:t>обучающихся,</w:t>
            </w:r>
            <w:r w:rsidRPr="00CE2803">
              <w:rPr>
                <w:spacing w:val="1"/>
                <w:sz w:val="24"/>
                <w:lang w:val="ru-RU"/>
              </w:rPr>
              <w:t xml:space="preserve"> </w:t>
            </w:r>
            <w:r w:rsidRPr="00CE2803">
              <w:rPr>
                <w:sz w:val="24"/>
                <w:lang w:val="ru-RU"/>
              </w:rPr>
              <w:t>их</w:t>
            </w:r>
            <w:r w:rsidRPr="00CE2803">
              <w:rPr>
                <w:spacing w:val="1"/>
                <w:sz w:val="24"/>
                <w:lang w:val="ru-RU"/>
              </w:rPr>
              <w:t xml:space="preserve"> </w:t>
            </w:r>
            <w:r w:rsidRPr="00CE2803">
              <w:rPr>
                <w:sz w:val="24"/>
                <w:lang w:val="ru-RU"/>
              </w:rPr>
              <w:t>индивидуальным</w:t>
            </w:r>
            <w:r w:rsidRPr="00CE2803">
              <w:rPr>
                <w:spacing w:val="1"/>
                <w:sz w:val="24"/>
                <w:lang w:val="ru-RU"/>
              </w:rPr>
              <w:t xml:space="preserve"> </w:t>
            </w:r>
            <w:r w:rsidRPr="00CE2803">
              <w:rPr>
                <w:sz w:val="24"/>
                <w:lang w:val="ru-RU"/>
              </w:rPr>
              <w:t>характеристикам;</w:t>
            </w:r>
          </w:p>
          <w:p w14:paraId="42A57686" w14:textId="77777777" w:rsidR="00CE2803" w:rsidRPr="00CE2803" w:rsidRDefault="00CE2803" w:rsidP="00F94452">
            <w:pPr>
              <w:pStyle w:val="TableParagraph"/>
              <w:numPr>
                <w:ilvl w:val="0"/>
                <w:numId w:val="9"/>
              </w:numPr>
              <w:tabs>
                <w:tab w:val="left" w:pos="528"/>
              </w:tabs>
              <w:spacing w:line="270" w:lineRule="atLeast"/>
              <w:ind w:right="98" w:firstLine="0"/>
              <w:jc w:val="both"/>
              <w:rPr>
                <w:sz w:val="24"/>
                <w:lang w:val="ru-RU"/>
              </w:rPr>
            </w:pPr>
            <w:r w:rsidRPr="00CE2803">
              <w:rPr>
                <w:sz w:val="24"/>
                <w:lang w:val="ru-RU"/>
              </w:rPr>
              <w:t>умение</w:t>
            </w:r>
            <w:r w:rsidRPr="00CE2803">
              <w:rPr>
                <w:spacing w:val="1"/>
                <w:sz w:val="24"/>
                <w:lang w:val="ru-RU"/>
              </w:rPr>
              <w:t xml:space="preserve"> </w:t>
            </w:r>
            <w:r w:rsidRPr="00CE2803">
              <w:rPr>
                <w:sz w:val="24"/>
                <w:lang w:val="ru-RU"/>
              </w:rPr>
              <w:t>обосновать</w:t>
            </w:r>
            <w:r w:rsidRPr="00CE2803">
              <w:rPr>
                <w:spacing w:val="1"/>
                <w:sz w:val="24"/>
                <w:lang w:val="ru-RU"/>
              </w:rPr>
              <w:t xml:space="preserve"> </w:t>
            </w:r>
            <w:r w:rsidRPr="00CE2803">
              <w:rPr>
                <w:sz w:val="24"/>
                <w:lang w:val="ru-RU"/>
              </w:rPr>
              <w:t>выбранные</w:t>
            </w:r>
            <w:r w:rsidRPr="00CE2803">
              <w:rPr>
                <w:spacing w:val="1"/>
                <w:sz w:val="24"/>
                <w:lang w:val="ru-RU"/>
              </w:rPr>
              <w:t xml:space="preserve"> </w:t>
            </w:r>
            <w:r w:rsidRPr="00CE2803">
              <w:rPr>
                <w:sz w:val="24"/>
                <w:lang w:val="ru-RU"/>
              </w:rPr>
              <w:t>методы</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средства</w:t>
            </w:r>
            <w:r w:rsidRPr="00CE2803">
              <w:rPr>
                <w:spacing w:val="1"/>
                <w:sz w:val="24"/>
                <w:lang w:val="ru-RU"/>
              </w:rPr>
              <w:t xml:space="preserve"> </w:t>
            </w:r>
            <w:r w:rsidRPr="00CE2803">
              <w:rPr>
                <w:sz w:val="24"/>
                <w:lang w:val="ru-RU"/>
              </w:rPr>
              <w:t>обучения</w:t>
            </w:r>
          </w:p>
        </w:tc>
      </w:tr>
      <w:tr w:rsidR="00CE2803" w14:paraId="5FC120A7" w14:textId="77777777" w:rsidTr="00D3759B">
        <w:trPr>
          <w:trHeight w:val="1656"/>
        </w:trPr>
        <w:tc>
          <w:tcPr>
            <w:tcW w:w="956" w:type="dxa"/>
          </w:tcPr>
          <w:p w14:paraId="603C12EF" w14:textId="77777777" w:rsidR="00CE2803" w:rsidRDefault="00CE2803" w:rsidP="00D3759B">
            <w:pPr>
              <w:pStyle w:val="TableParagraph"/>
              <w:spacing w:line="268" w:lineRule="exact"/>
              <w:ind w:left="110"/>
              <w:rPr>
                <w:sz w:val="24"/>
              </w:rPr>
            </w:pPr>
            <w:r>
              <w:rPr>
                <w:sz w:val="24"/>
              </w:rPr>
              <w:t>6.6</w:t>
            </w:r>
          </w:p>
        </w:tc>
        <w:tc>
          <w:tcPr>
            <w:tcW w:w="2789" w:type="dxa"/>
          </w:tcPr>
          <w:p w14:paraId="7BAF46A5" w14:textId="77777777" w:rsidR="00CE2803" w:rsidRPr="00CE2803" w:rsidRDefault="00CE2803" w:rsidP="00D3759B">
            <w:pPr>
              <w:pStyle w:val="TableParagraph"/>
              <w:tabs>
                <w:tab w:val="left" w:pos="2565"/>
              </w:tabs>
              <w:ind w:right="96"/>
              <w:jc w:val="both"/>
              <w:rPr>
                <w:sz w:val="24"/>
                <w:lang w:val="ru-RU"/>
              </w:rPr>
            </w:pPr>
            <w:r w:rsidRPr="00CE2803">
              <w:rPr>
                <w:sz w:val="24"/>
                <w:lang w:val="ru-RU"/>
              </w:rPr>
              <w:t>Компетентность</w:t>
            </w:r>
            <w:r w:rsidRPr="00CE2803">
              <w:rPr>
                <w:sz w:val="24"/>
                <w:lang w:val="ru-RU"/>
              </w:rPr>
              <w:tab/>
            </w:r>
            <w:r w:rsidRPr="00CE2803">
              <w:rPr>
                <w:spacing w:val="-2"/>
                <w:sz w:val="24"/>
                <w:lang w:val="ru-RU"/>
              </w:rPr>
              <w:t>в</w:t>
            </w:r>
            <w:r w:rsidRPr="00CE2803">
              <w:rPr>
                <w:spacing w:val="-58"/>
                <w:sz w:val="24"/>
                <w:lang w:val="ru-RU"/>
              </w:rPr>
              <w:t xml:space="preserve"> </w:t>
            </w:r>
            <w:r w:rsidRPr="00CE2803">
              <w:rPr>
                <w:sz w:val="24"/>
                <w:lang w:val="ru-RU"/>
              </w:rPr>
              <w:t>способах</w:t>
            </w:r>
            <w:r w:rsidRPr="00CE2803">
              <w:rPr>
                <w:spacing w:val="1"/>
                <w:sz w:val="24"/>
                <w:lang w:val="ru-RU"/>
              </w:rPr>
              <w:t xml:space="preserve"> </w:t>
            </w:r>
            <w:r w:rsidRPr="00CE2803">
              <w:rPr>
                <w:sz w:val="24"/>
                <w:lang w:val="ru-RU"/>
              </w:rPr>
              <w:t>умственной</w:t>
            </w:r>
            <w:r w:rsidRPr="00CE2803">
              <w:rPr>
                <w:spacing w:val="-57"/>
                <w:sz w:val="24"/>
                <w:lang w:val="ru-RU"/>
              </w:rPr>
              <w:t xml:space="preserve"> </w:t>
            </w:r>
            <w:r w:rsidRPr="00CE2803">
              <w:rPr>
                <w:sz w:val="24"/>
                <w:lang w:val="ru-RU"/>
              </w:rPr>
              <w:t>деятельности</w:t>
            </w:r>
          </w:p>
        </w:tc>
        <w:tc>
          <w:tcPr>
            <w:tcW w:w="5149" w:type="dxa"/>
          </w:tcPr>
          <w:p w14:paraId="0E361065" w14:textId="77777777" w:rsidR="00CE2803" w:rsidRPr="00CE2803" w:rsidRDefault="00CE2803" w:rsidP="00D3759B">
            <w:pPr>
              <w:pStyle w:val="TableParagraph"/>
              <w:ind w:left="109" w:right="97"/>
              <w:jc w:val="both"/>
              <w:rPr>
                <w:sz w:val="24"/>
                <w:lang w:val="ru-RU"/>
              </w:rPr>
            </w:pPr>
            <w:r w:rsidRPr="00CE2803">
              <w:rPr>
                <w:sz w:val="24"/>
                <w:lang w:val="ru-RU"/>
              </w:rPr>
              <w:t>Характеризует</w:t>
            </w:r>
            <w:r w:rsidRPr="00CE2803">
              <w:rPr>
                <w:spacing w:val="1"/>
                <w:sz w:val="24"/>
                <w:lang w:val="ru-RU"/>
              </w:rPr>
              <w:t xml:space="preserve"> </w:t>
            </w:r>
            <w:r w:rsidRPr="00CE2803">
              <w:rPr>
                <w:sz w:val="24"/>
                <w:lang w:val="ru-RU"/>
              </w:rPr>
              <w:t>уровень</w:t>
            </w:r>
            <w:r w:rsidRPr="00CE2803">
              <w:rPr>
                <w:spacing w:val="1"/>
                <w:sz w:val="24"/>
                <w:lang w:val="ru-RU"/>
              </w:rPr>
              <w:t xml:space="preserve"> </w:t>
            </w:r>
            <w:r w:rsidRPr="00CE2803">
              <w:rPr>
                <w:sz w:val="24"/>
                <w:lang w:val="ru-RU"/>
              </w:rPr>
              <w:t>владения</w:t>
            </w:r>
            <w:r w:rsidRPr="00CE2803">
              <w:rPr>
                <w:spacing w:val="1"/>
                <w:sz w:val="24"/>
                <w:lang w:val="ru-RU"/>
              </w:rPr>
              <w:t xml:space="preserve"> </w:t>
            </w:r>
            <w:r w:rsidRPr="00CE2803">
              <w:rPr>
                <w:sz w:val="24"/>
                <w:lang w:val="ru-RU"/>
              </w:rPr>
              <w:t>педагогом и</w:t>
            </w:r>
            <w:r w:rsidRPr="00CE2803">
              <w:rPr>
                <w:spacing w:val="1"/>
                <w:sz w:val="24"/>
                <w:lang w:val="ru-RU"/>
              </w:rPr>
              <w:t xml:space="preserve"> </w:t>
            </w:r>
            <w:proofErr w:type="gramStart"/>
            <w:r w:rsidRPr="00CE2803">
              <w:rPr>
                <w:sz w:val="24"/>
                <w:lang w:val="ru-RU"/>
              </w:rPr>
              <w:t>обучающимися</w:t>
            </w:r>
            <w:proofErr w:type="gramEnd"/>
            <w:r w:rsidRPr="00CE2803">
              <w:rPr>
                <w:spacing w:val="1"/>
                <w:sz w:val="24"/>
                <w:lang w:val="ru-RU"/>
              </w:rPr>
              <w:t xml:space="preserve"> </w:t>
            </w:r>
            <w:r w:rsidRPr="00CE2803">
              <w:rPr>
                <w:sz w:val="24"/>
                <w:lang w:val="ru-RU"/>
              </w:rPr>
              <w:t>системой</w:t>
            </w:r>
            <w:r w:rsidRPr="00CE2803">
              <w:rPr>
                <w:spacing w:val="1"/>
                <w:sz w:val="24"/>
                <w:lang w:val="ru-RU"/>
              </w:rPr>
              <w:t xml:space="preserve"> </w:t>
            </w:r>
            <w:r w:rsidRPr="00CE2803">
              <w:rPr>
                <w:sz w:val="24"/>
                <w:lang w:val="ru-RU"/>
              </w:rPr>
              <w:t>интеллектуальных</w:t>
            </w:r>
            <w:r w:rsidRPr="00CE2803">
              <w:rPr>
                <w:spacing w:val="-57"/>
                <w:sz w:val="24"/>
                <w:lang w:val="ru-RU"/>
              </w:rPr>
              <w:t xml:space="preserve"> </w:t>
            </w:r>
            <w:r w:rsidRPr="00CE2803">
              <w:rPr>
                <w:sz w:val="24"/>
                <w:lang w:val="ru-RU"/>
              </w:rPr>
              <w:t>операций</w:t>
            </w:r>
          </w:p>
        </w:tc>
        <w:tc>
          <w:tcPr>
            <w:tcW w:w="6311" w:type="dxa"/>
          </w:tcPr>
          <w:p w14:paraId="4B1FAE42" w14:textId="77777777" w:rsidR="00CE2803" w:rsidRDefault="00CE2803" w:rsidP="00F94452">
            <w:pPr>
              <w:pStyle w:val="TableParagraph"/>
              <w:numPr>
                <w:ilvl w:val="0"/>
                <w:numId w:val="8"/>
              </w:numPr>
              <w:tabs>
                <w:tab w:val="left" w:pos="410"/>
              </w:tabs>
              <w:spacing w:line="268" w:lineRule="exact"/>
              <w:ind w:left="409" w:hanging="301"/>
              <w:rPr>
                <w:sz w:val="24"/>
              </w:rPr>
            </w:pPr>
            <w:r>
              <w:rPr>
                <w:sz w:val="24"/>
              </w:rPr>
              <w:t>Знание</w:t>
            </w:r>
            <w:r>
              <w:rPr>
                <w:spacing w:val="-7"/>
                <w:sz w:val="24"/>
              </w:rPr>
              <w:t xml:space="preserve"> </w:t>
            </w:r>
            <w:r>
              <w:rPr>
                <w:sz w:val="24"/>
              </w:rPr>
              <w:t>системы</w:t>
            </w:r>
            <w:r>
              <w:rPr>
                <w:spacing w:val="-5"/>
                <w:sz w:val="24"/>
              </w:rPr>
              <w:t xml:space="preserve"> </w:t>
            </w:r>
            <w:r>
              <w:rPr>
                <w:sz w:val="24"/>
              </w:rPr>
              <w:t>интеллектуальных</w:t>
            </w:r>
            <w:r>
              <w:rPr>
                <w:spacing w:val="-4"/>
                <w:sz w:val="24"/>
              </w:rPr>
              <w:t xml:space="preserve"> </w:t>
            </w:r>
            <w:r>
              <w:rPr>
                <w:sz w:val="24"/>
              </w:rPr>
              <w:t>операций;</w:t>
            </w:r>
          </w:p>
          <w:p w14:paraId="196D0354" w14:textId="77777777" w:rsidR="00CE2803" w:rsidRDefault="00CE2803" w:rsidP="00F94452">
            <w:pPr>
              <w:pStyle w:val="TableParagraph"/>
              <w:numPr>
                <w:ilvl w:val="0"/>
                <w:numId w:val="8"/>
              </w:numPr>
              <w:tabs>
                <w:tab w:val="left" w:pos="410"/>
              </w:tabs>
              <w:ind w:left="409" w:hanging="301"/>
              <w:rPr>
                <w:sz w:val="24"/>
              </w:rPr>
            </w:pPr>
            <w:r>
              <w:rPr>
                <w:sz w:val="24"/>
              </w:rPr>
              <w:t>владение</w:t>
            </w:r>
            <w:r>
              <w:rPr>
                <w:spacing w:val="-9"/>
                <w:sz w:val="24"/>
              </w:rPr>
              <w:t xml:space="preserve"> </w:t>
            </w:r>
            <w:r>
              <w:rPr>
                <w:sz w:val="24"/>
              </w:rPr>
              <w:t>интеллектуальными</w:t>
            </w:r>
            <w:r>
              <w:rPr>
                <w:spacing w:val="-8"/>
                <w:sz w:val="24"/>
              </w:rPr>
              <w:t xml:space="preserve"> </w:t>
            </w:r>
            <w:r>
              <w:rPr>
                <w:sz w:val="24"/>
              </w:rPr>
              <w:t>операциями;</w:t>
            </w:r>
          </w:p>
          <w:p w14:paraId="06256FD5" w14:textId="77777777" w:rsidR="00CE2803" w:rsidRPr="00CE2803" w:rsidRDefault="00CE2803" w:rsidP="00F94452">
            <w:pPr>
              <w:pStyle w:val="TableParagraph"/>
              <w:numPr>
                <w:ilvl w:val="0"/>
                <w:numId w:val="8"/>
              </w:numPr>
              <w:tabs>
                <w:tab w:val="left" w:pos="492"/>
              </w:tabs>
              <w:ind w:right="92" w:firstLine="0"/>
              <w:rPr>
                <w:sz w:val="24"/>
                <w:lang w:val="ru-RU"/>
              </w:rPr>
            </w:pPr>
            <w:r w:rsidRPr="00CE2803">
              <w:rPr>
                <w:sz w:val="24"/>
                <w:lang w:val="ru-RU"/>
              </w:rPr>
              <w:t>умение</w:t>
            </w:r>
            <w:r w:rsidRPr="00CE2803">
              <w:rPr>
                <w:spacing w:val="1"/>
                <w:sz w:val="24"/>
                <w:lang w:val="ru-RU"/>
              </w:rPr>
              <w:t xml:space="preserve"> </w:t>
            </w:r>
            <w:r w:rsidRPr="00CE2803">
              <w:rPr>
                <w:sz w:val="24"/>
                <w:lang w:val="ru-RU"/>
              </w:rPr>
              <w:t>сформировать</w:t>
            </w:r>
            <w:r w:rsidRPr="00CE2803">
              <w:rPr>
                <w:spacing w:val="1"/>
                <w:sz w:val="24"/>
                <w:lang w:val="ru-RU"/>
              </w:rPr>
              <w:t xml:space="preserve"> </w:t>
            </w:r>
            <w:r w:rsidRPr="00CE2803">
              <w:rPr>
                <w:sz w:val="24"/>
                <w:lang w:val="ru-RU"/>
              </w:rPr>
              <w:t>интеллектуальные</w:t>
            </w:r>
            <w:r w:rsidRPr="00CE2803">
              <w:rPr>
                <w:spacing w:val="1"/>
                <w:sz w:val="24"/>
                <w:lang w:val="ru-RU"/>
              </w:rPr>
              <w:t xml:space="preserve"> </w:t>
            </w:r>
            <w:r w:rsidRPr="00CE2803">
              <w:rPr>
                <w:sz w:val="24"/>
                <w:lang w:val="ru-RU"/>
              </w:rPr>
              <w:t>операц</w:t>
            </w:r>
            <w:proofErr w:type="gramStart"/>
            <w:r w:rsidRPr="00CE2803">
              <w:rPr>
                <w:sz w:val="24"/>
                <w:lang w:val="ru-RU"/>
              </w:rPr>
              <w:t>ии</w:t>
            </w:r>
            <w:r w:rsidRPr="00CE2803">
              <w:rPr>
                <w:spacing w:val="1"/>
                <w:sz w:val="24"/>
                <w:lang w:val="ru-RU"/>
              </w:rPr>
              <w:t xml:space="preserve"> </w:t>
            </w:r>
            <w:r w:rsidRPr="00CE2803">
              <w:rPr>
                <w:sz w:val="24"/>
                <w:lang w:val="ru-RU"/>
              </w:rPr>
              <w:t>у</w:t>
            </w:r>
            <w:r w:rsidRPr="00CE2803">
              <w:rPr>
                <w:spacing w:val="-57"/>
                <w:sz w:val="24"/>
                <w:lang w:val="ru-RU"/>
              </w:rPr>
              <w:t xml:space="preserve"> </w:t>
            </w:r>
            <w:r w:rsidRPr="00CE2803">
              <w:rPr>
                <w:sz w:val="24"/>
                <w:lang w:val="ru-RU"/>
              </w:rPr>
              <w:t>у</w:t>
            </w:r>
            <w:proofErr w:type="gramEnd"/>
            <w:r w:rsidRPr="00CE2803">
              <w:rPr>
                <w:sz w:val="24"/>
                <w:lang w:val="ru-RU"/>
              </w:rPr>
              <w:t>чеников;</w:t>
            </w:r>
          </w:p>
          <w:p w14:paraId="653FE856" w14:textId="77777777" w:rsidR="00CE2803" w:rsidRPr="00CE2803" w:rsidRDefault="00CE2803" w:rsidP="00F94452">
            <w:pPr>
              <w:pStyle w:val="TableParagraph"/>
              <w:numPr>
                <w:ilvl w:val="0"/>
                <w:numId w:val="8"/>
              </w:numPr>
              <w:tabs>
                <w:tab w:val="left" w:pos="446"/>
              </w:tabs>
              <w:spacing w:line="270" w:lineRule="atLeast"/>
              <w:ind w:right="100" w:firstLine="0"/>
              <w:rPr>
                <w:sz w:val="24"/>
                <w:lang w:val="ru-RU"/>
              </w:rPr>
            </w:pPr>
            <w:r w:rsidRPr="00CE2803">
              <w:rPr>
                <w:sz w:val="24"/>
                <w:lang w:val="ru-RU"/>
              </w:rPr>
              <w:t>умение организовать</w:t>
            </w:r>
            <w:r w:rsidRPr="00CE2803">
              <w:rPr>
                <w:spacing w:val="1"/>
                <w:sz w:val="24"/>
                <w:lang w:val="ru-RU"/>
              </w:rPr>
              <w:t xml:space="preserve"> </w:t>
            </w:r>
            <w:r w:rsidRPr="00CE2803">
              <w:rPr>
                <w:sz w:val="24"/>
                <w:lang w:val="ru-RU"/>
              </w:rPr>
              <w:t>использование интеллектуальных</w:t>
            </w:r>
            <w:r w:rsidRPr="00CE2803">
              <w:rPr>
                <w:spacing w:val="-57"/>
                <w:sz w:val="24"/>
                <w:lang w:val="ru-RU"/>
              </w:rPr>
              <w:t xml:space="preserve"> </w:t>
            </w:r>
            <w:r w:rsidRPr="00CE2803">
              <w:rPr>
                <w:sz w:val="24"/>
                <w:lang w:val="ru-RU"/>
              </w:rPr>
              <w:t>операций,</w:t>
            </w:r>
            <w:r w:rsidRPr="00CE2803">
              <w:rPr>
                <w:spacing w:val="-1"/>
                <w:sz w:val="24"/>
                <w:lang w:val="ru-RU"/>
              </w:rPr>
              <w:t xml:space="preserve"> </w:t>
            </w:r>
            <w:r w:rsidRPr="00CE2803">
              <w:rPr>
                <w:sz w:val="24"/>
                <w:lang w:val="ru-RU"/>
              </w:rPr>
              <w:t>адекватных решаемой</w:t>
            </w:r>
            <w:r w:rsidRPr="00CE2803">
              <w:rPr>
                <w:spacing w:val="-1"/>
                <w:sz w:val="24"/>
                <w:lang w:val="ru-RU"/>
              </w:rPr>
              <w:t xml:space="preserve"> </w:t>
            </w:r>
            <w:r w:rsidRPr="00CE2803">
              <w:rPr>
                <w:sz w:val="24"/>
                <w:lang w:val="ru-RU"/>
              </w:rPr>
              <w:t>задаче</w:t>
            </w:r>
          </w:p>
        </w:tc>
      </w:tr>
    </w:tbl>
    <w:p w14:paraId="0F0E98B6" w14:textId="77777777" w:rsidR="00CE2803" w:rsidRDefault="00CE2803" w:rsidP="00CE2803">
      <w:pPr>
        <w:spacing w:line="270" w:lineRule="atLeast"/>
        <w:rPr>
          <w:sz w:val="24"/>
        </w:rPr>
        <w:sectPr w:rsidR="00CE2803" w:rsidSect="00D3759B">
          <w:pgSz w:w="16840" w:h="11910" w:orient="landscape"/>
          <w:pgMar w:top="1100" w:right="697" w:bottom="1123" w:left="697" w:header="0" w:footer="924" w:gutter="0"/>
          <w:cols w:space="720"/>
        </w:sectPr>
      </w:pPr>
    </w:p>
    <w:p w14:paraId="3E054320" w14:textId="77777777" w:rsidR="00CE2803" w:rsidRDefault="00CE2803" w:rsidP="00CE2803">
      <w:pPr>
        <w:pStyle w:val="a3"/>
        <w:tabs>
          <w:tab w:val="left" w:pos="2028"/>
          <w:tab w:val="left" w:pos="2645"/>
          <w:tab w:val="left" w:pos="4604"/>
          <w:tab w:val="left" w:pos="6058"/>
          <w:tab w:val="left" w:pos="6517"/>
        </w:tabs>
        <w:spacing w:before="67" w:line="242" w:lineRule="auto"/>
        <w:ind w:left="112" w:right="110"/>
        <w:jc w:val="left"/>
      </w:pPr>
      <w:r>
        <w:lastRenderedPageBreak/>
        <w:t>Исходя</w:t>
      </w:r>
      <w:r>
        <w:tab/>
        <w:t>их</w:t>
      </w:r>
      <w:r>
        <w:tab/>
        <w:t>потребностей</w:t>
      </w:r>
      <w:r>
        <w:tab/>
        <w:t>школы</w:t>
      </w:r>
      <w:r>
        <w:tab/>
        <w:t>в</w:t>
      </w:r>
      <w:r>
        <w:tab/>
        <w:t>психолого-педагогическом</w:t>
      </w:r>
      <w:r>
        <w:rPr>
          <w:spacing w:val="-67"/>
        </w:rPr>
        <w:t xml:space="preserve"> </w:t>
      </w:r>
      <w:r>
        <w:t>сопровождении,</w:t>
      </w:r>
      <w:r>
        <w:rPr>
          <w:spacing w:val="-1"/>
        </w:rPr>
        <w:t xml:space="preserve"> </w:t>
      </w:r>
      <w:r>
        <w:t>необходимо:</w:t>
      </w:r>
    </w:p>
    <w:p w14:paraId="6AED07A0" w14:textId="77777777" w:rsidR="00CE2803" w:rsidRDefault="00CE2803" w:rsidP="00F94452">
      <w:pPr>
        <w:pStyle w:val="a7"/>
        <w:numPr>
          <w:ilvl w:val="0"/>
          <w:numId w:val="7"/>
        </w:numPr>
        <w:tabs>
          <w:tab w:val="left" w:pos="1529"/>
          <w:tab w:val="left" w:pos="1530"/>
        </w:tabs>
        <w:spacing w:line="329" w:lineRule="exact"/>
        <w:ind w:left="1529" w:hanging="709"/>
        <w:jc w:val="left"/>
        <w:rPr>
          <w:sz w:val="28"/>
        </w:rPr>
      </w:pPr>
      <w:r>
        <w:rPr>
          <w:sz w:val="28"/>
        </w:rPr>
        <w:t>Разработать</w:t>
      </w:r>
      <w:r>
        <w:rPr>
          <w:spacing w:val="-4"/>
          <w:sz w:val="28"/>
        </w:rPr>
        <w:t xml:space="preserve"> </w:t>
      </w:r>
      <w:r>
        <w:rPr>
          <w:sz w:val="28"/>
        </w:rPr>
        <w:t>мониторинг</w:t>
      </w:r>
      <w:r>
        <w:rPr>
          <w:spacing w:val="-3"/>
          <w:sz w:val="28"/>
        </w:rPr>
        <w:t xml:space="preserve"> </w:t>
      </w:r>
      <w:r>
        <w:rPr>
          <w:sz w:val="28"/>
        </w:rPr>
        <w:t>оценки</w:t>
      </w:r>
      <w:r>
        <w:rPr>
          <w:spacing w:val="-3"/>
          <w:sz w:val="28"/>
        </w:rPr>
        <w:t xml:space="preserve"> </w:t>
      </w:r>
      <w:r>
        <w:rPr>
          <w:sz w:val="28"/>
        </w:rPr>
        <w:t>базовых</w:t>
      </w:r>
      <w:r>
        <w:rPr>
          <w:spacing w:val="-3"/>
          <w:sz w:val="28"/>
        </w:rPr>
        <w:t xml:space="preserve"> </w:t>
      </w:r>
      <w:r>
        <w:rPr>
          <w:sz w:val="28"/>
        </w:rPr>
        <w:t>компетентностей</w:t>
      </w:r>
      <w:r>
        <w:rPr>
          <w:spacing w:val="-5"/>
          <w:sz w:val="28"/>
        </w:rPr>
        <w:t xml:space="preserve"> </w:t>
      </w:r>
      <w:r>
        <w:rPr>
          <w:sz w:val="28"/>
        </w:rPr>
        <w:t>педагога</w:t>
      </w:r>
    </w:p>
    <w:p w14:paraId="224A7FA3" w14:textId="77777777" w:rsidR="00CE2803" w:rsidRDefault="00CE2803" w:rsidP="00F94452">
      <w:pPr>
        <w:pStyle w:val="a7"/>
        <w:numPr>
          <w:ilvl w:val="0"/>
          <w:numId w:val="7"/>
        </w:numPr>
        <w:tabs>
          <w:tab w:val="left" w:pos="1529"/>
          <w:tab w:val="left" w:pos="1530"/>
        </w:tabs>
        <w:spacing w:before="5" w:line="223" w:lineRule="auto"/>
        <w:ind w:right="111" w:firstLine="708"/>
        <w:jc w:val="left"/>
        <w:rPr>
          <w:sz w:val="28"/>
        </w:rPr>
      </w:pPr>
      <w:r>
        <w:rPr>
          <w:sz w:val="28"/>
        </w:rPr>
        <w:t>Наличие</w:t>
      </w:r>
      <w:r>
        <w:rPr>
          <w:spacing w:val="3"/>
          <w:sz w:val="28"/>
        </w:rPr>
        <w:t xml:space="preserve"> </w:t>
      </w:r>
      <w:r>
        <w:rPr>
          <w:sz w:val="28"/>
        </w:rPr>
        <w:t>специалистов</w:t>
      </w:r>
      <w:r>
        <w:rPr>
          <w:spacing w:val="3"/>
          <w:sz w:val="28"/>
        </w:rPr>
        <w:t xml:space="preserve"> </w:t>
      </w:r>
      <w:r>
        <w:rPr>
          <w:sz w:val="28"/>
        </w:rPr>
        <w:t>с</w:t>
      </w:r>
      <w:r>
        <w:rPr>
          <w:spacing w:val="2"/>
          <w:sz w:val="28"/>
        </w:rPr>
        <w:t xml:space="preserve"> </w:t>
      </w:r>
      <w:r>
        <w:rPr>
          <w:sz w:val="28"/>
        </w:rPr>
        <w:t>реальным</w:t>
      </w:r>
      <w:r>
        <w:rPr>
          <w:spacing w:val="2"/>
          <w:sz w:val="28"/>
        </w:rPr>
        <w:t xml:space="preserve"> </w:t>
      </w:r>
      <w:r>
        <w:rPr>
          <w:sz w:val="28"/>
        </w:rPr>
        <w:t>опытом</w:t>
      </w:r>
      <w:r>
        <w:rPr>
          <w:spacing w:val="69"/>
          <w:sz w:val="28"/>
        </w:rPr>
        <w:t xml:space="preserve"> </w:t>
      </w:r>
      <w:r>
        <w:rPr>
          <w:sz w:val="28"/>
        </w:rPr>
        <w:t>решения</w:t>
      </w:r>
      <w:r>
        <w:rPr>
          <w:spacing w:val="3"/>
          <w:sz w:val="28"/>
        </w:rPr>
        <w:t xml:space="preserve"> </w:t>
      </w:r>
      <w:r>
        <w:rPr>
          <w:sz w:val="28"/>
        </w:rPr>
        <w:t>личностных</w:t>
      </w:r>
      <w:r>
        <w:rPr>
          <w:spacing w:val="-67"/>
          <w:sz w:val="28"/>
        </w:rPr>
        <w:t xml:space="preserve"> </w:t>
      </w:r>
      <w:r>
        <w:rPr>
          <w:sz w:val="28"/>
        </w:rPr>
        <w:t>проблем</w:t>
      </w:r>
      <w:r>
        <w:rPr>
          <w:spacing w:val="-1"/>
          <w:sz w:val="28"/>
        </w:rPr>
        <w:t xml:space="preserve"> </w:t>
      </w:r>
      <w:r>
        <w:rPr>
          <w:sz w:val="28"/>
        </w:rPr>
        <w:t>ребёнка</w:t>
      </w:r>
    </w:p>
    <w:p w14:paraId="1F0F4318" w14:textId="77777777" w:rsidR="00CE2803" w:rsidRDefault="00CE2803" w:rsidP="00F94452">
      <w:pPr>
        <w:pStyle w:val="a7"/>
        <w:numPr>
          <w:ilvl w:val="0"/>
          <w:numId w:val="7"/>
        </w:numPr>
        <w:tabs>
          <w:tab w:val="left" w:pos="1529"/>
          <w:tab w:val="left" w:pos="1530"/>
        </w:tabs>
        <w:spacing w:before="4" w:line="334" w:lineRule="exact"/>
        <w:ind w:left="1529" w:hanging="709"/>
        <w:jc w:val="left"/>
        <w:rPr>
          <w:sz w:val="28"/>
        </w:rPr>
      </w:pPr>
      <w:r>
        <w:rPr>
          <w:sz w:val="28"/>
        </w:rPr>
        <w:t>Систематизировать</w:t>
      </w:r>
      <w:r>
        <w:rPr>
          <w:spacing w:val="-5"/>
          <w:sz w:val="28"/>
        </w:rPr>
        <w:t xml:space="preserve"> </w:t>
      </w:r>
      <w:r>
        <w:rPr>
          <w:sz w:val="28"/>
        </w:rPr>
        <w:t>пакет</w:t>
      </w:r>
      <w:r>
        <w:rPr>
          <w:spacing w:val="-5"/>
          <w:sz w:val="28"/>
        </w:rPr>
        <w:t xml:space="preserve"> </w:t>
      </w:r>
      <w:r>
        <w:rPr>
          <w:sz w:val="28"/>
        </w:rPr>
        <w:t>диагностического</w:t>
      </w:r>
      <w:r>
        <w:rPr>
          <w:spacing w:val="-1"/>
          <w:sz w:val="28"/>
        </w:rPr>
        <w:t xml:space="preserve"> </w:t>
      </w:r>
      <w:r>
        <w:rPr>
          <w:sz w:val="28"/>
        </w:rPr>
        <w:t>материала</w:t>
      </w:r>
    </w:p>
    <w:p w14:paraId="278DB002" w14:textId="77777777" w:rsidR="00CE2803" w:rsidRDefault="00CE2803" w:rsidP="00F94452">
      <w:pPr>
        <w:pStyle w:val="a7"/>
        <w:numPr>
          <w:ilvl w:val="0"/>
          <w:numId w:val="7"/>
        </w:numPr>
        <w:tabs>
          <w:tab w:val="left" w:pos="1529"/>
          <w:tab w:val="left" w:pos="1530"/>
        </w:tabs>
        <w:spacing w:before="2" w:line="225" w:lineRule="auto"/>
        <w:ind w:right="108" w:firstLine="708"/>
        <w:jc w:val="left"/>
        <w:rPr>
          <w:sz w:val="28"/>
        </w:rPr>
      </w:pPr>
      <w:r>
        <w:rPr>
          <w:sz w:val="28"/>
        </w:rPr>
        <w:t>Научно-психологическое</w:t>
      </w:r>
      <w:r>
        <w:rPr>
          <w:spacing w:val="25"/>
          <w:sz w:val="28"/>
        </w:rPr>
        <w:t xml:space="preserve"> </w:t>
      </w:r>
      <w:r>
        <w:rPr>
          <w:sz w:val="28"/>
        </w:rPr>
        <w:t>сопровождение</w:t>
      </w:r>
      <w:r>
        <w:rPr>
          <w:spacing w:val="23"/>
          <w:sz w:val="28"/>
        </w:rPr>
        <w:t xml:space="preserve"> </w:t>
      </w:r>
      <w:r>
        <w:rPr>
          <w:sz w:val="28"/>
        </w:rPr>
        <w:t>деятельности</w:t>
      </w:r>
      <w:r>
        <w:rPr>
          <w:spacing w:val="26"/>
          <w:sz w:val="28"/>
        </w:rPr>
        <w:t xml:space="preserve"> </w:t>
      </w:r>
      <w:r>
        <w:rPr>
          <w:sz w:val="28"/>
        </w:rPr>
        <w:t>учителя</w:t>
      </w:r>
      <w:r>
        <w:rPr>
          <w:spacing w:val="22"/>
          <w:sz w:val="28"/>
        </w:rPr>
        <w:t xml:space="preserve"> </w:t>
      </w:r>
      <w:r>
        <w:rPr>
          <w:sz w:val="28"/>
        </w:rPr>
        <w:t>в</w:t>
      </w:r>
      <w:r>
        <w:rPr>
          <w:spacing w:val="-67"/>
          <w:sz w:val="28"/>
        </w:rPr>
        <w:t xml:space="preserve"> </w:t>
      </w:r>
      <w:r>
        <w:rPr>
          <w:sz w:val="28"/>
        </w:rPr>
        <w:t>условиях ФГОС</w:t>
      </w:r>
      <w:r>
        <w:rPr>
          <w:spacing w:val="-1"/>
          <w:sz w:val="28"/>
        </w:rPr>
        <w:t xml:space="preserve"> </w:t>
      </w:r>
      <w:r>
        <w:rPr>
          <w:sz w:val="28"/>
        </w:rPr>
        <w:t>СОО</w:t>
      </w:r>
    </w:p>
    <w:p w14:paraId="01A610BA" w14:textId="77777777" w:rsidR="00CE2803" w:rsidRDefault="00CE2803" w:rsidP="00CE2803">
      <w:pPr>
        <w:pStyle w:val="a3"/>
        <w:ind w:left="0" w:firstLine="0"/>
        <w:jc w:val="left"/>
        <w:rPr>
          <w:sz w:val="30"/>
        </w:rPr>
      </w:pPr>
    </w:p>
    <w:p w14:paraId="5ADC546F" w14:textId="77777777" w:rsidR="00CE2803" w:rsidRDefault="00CE2803" w:rsidP="00CE2803">
      <w:pPr>
        <w:pStyle w:val="a3"/>
        <w:spacing w:before="7"/>
        <w:ind w:left="0" w:firstLine="0"/>
        <w:jc w:val="left"/>
        <w:rPr>
          <w:sz w:val="26"/>
        </w:rPr>
      </w:pPr>
    </w:p>
    <w:p w14:paraId="51A00E40" w14:textId="77777777" w:rsidR="00CE2803" w:rsidRDefault="00CE2803" w:rsidP="00196494">
      <w:pPr>
        <w:pStyle w:val="1"/>
        <w:numPr>
          <w:ilvl w:val="2"/>
          <w:numId w:val="326"/>
        </w:numPr>
        <w:tabs>
          <w:tab w:val="left" w:pos="1522"/>
        </w:tabs>
        <w:ind w:left="112" w:right="110" w:firstLine="708"/>
      </w:pPr>
      <w:bookmarkStart w:id="137" w:name="_bookmark74"/>
      <w:bookmarkStart w:id="138" w:name="_Toc83895915"/>
      <w:bookmarkEnd w:id="137"/>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67"/>
        </w:rPr>
        <w:t xml:space="preserve"> </w:t>
      </w:r>
      <w:r>
        <w:t>программы</w:t>
      </w:r>
      <w:r>
        <w:rPr>
          <w:spacing w:val="-2"/>
        </w:rPr>
        <w:t xml:space="preserve"> </w:t>
      </w:r>
      <w:r>
        <w:t>среднего общего</w:t>
      </w:r>
      <w:r>
        <w:rPr>
          <w:spacing w:val="-2"/>
        </w:rPr>
        <w:t xml:space="preserve"> </w:t>
      </w:r>
      <w:r>
        <w:t>образования</w:t>
      </w:r>
      <w:bookmarkEnd w:id="138"/>
    </w:p>
    <w:p w14:paraId="044F9016" w14:textId="77777777" w:rsidR="00CE2803" w:rsidRDefault="00CE2803" w:rsidP="00CE2803">
      <w:pPr>
        <w:pStyle w:val="a3"/>
        <w:spacing w:before="8"/>
        <w:ind w:left="0" w:firstLine="0"/>
        <w:jc w:val="left"/>
        <w:rPr>
          <w:b/>
          <w:sz w:val="27"/>
        </w:rPr>
      </w:pPr>
    </w:p>
    <w:p w14:paraId="7B573F81" w14:textId="77777777" w:rsidR="00CE2803" w:rsidRDefault="00CE2803" w:rsidP="00CE2803">
      <w:pPr>
        <w:pStyle w:val="a3"/>
        <w:ind w:left="112" w:right="118"/>
      </w:pPr>
      <w:r>
        <w:t>Финансовое</w:t>
      </w:r>
      <w:r>
        <w:rPr>
          <w:spacing w:val="1"/>
        </w:rPr>
        <w:t xml:space="preserve"> </w:t>
      </w:r>
      <w:r>
        <w:t>обеспечение</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среднего общего</w:t>
      </w:r>
      <w:r>
        <w:rPr>
          <w:spacing w:val="1"/>
        </w:rPr>
        <w:t xml:space="preserve"> </w:t>
      </w:r>
      <w:r>
        <w:t>образования</w:t>
      </w:r>
      <w:r>
        <w:rPr>
          <w:spacing w:val="-1"/>
        </w:rPr>
        <w:t xml:space="preserve"> </w:t>
      </w:r>
      <w:r>
        <w:t>включает в</w:t>
      </w:r>
      <w:r>
        <w:rPr>
          <w:spacing w:val="-3"/>
        </w:rPr>
        <w:t xml:space="preserve"> </w:t>
      </w:r>
      <w:r>
        <w:t>себя:</w:t>
      </w:r>
    </w:p>
    <w:p w14:paraId="5D2C3BD0" w14:textId="77777777" w:rsidR="00CE2803" w:rsidRDefault="00CE2803" w:rsidP="00F94452">
      <w:pPr>
        <w:pStyle w:val="a7"/>
        <w:numPr>
          <w:ilvl w:val="0"/>
          <w:numId w:val="6"/>
        </w:numPr>
        <w:tabs>
          <w:tab w:val="left" w:pos="1530"/>
        </w:tabs>
        <w:ind w:right="109" w:firstLine="708"/>
        <w:rPr>
          <w:sz w:val="24"/>
        </w:rPr>
      </w:pPr>
      <w:r>
        <w:rPr>
          <w:sz w:val="28"/>
        </w:rPr>
        <w:t>обеспечение государственных гарантий прав граждан на получение</w:t>
      </w:r>
      <w:r>
        <w:rPr>
          <w:spacing w:val="1"/>
          <w:sz w:val="28"/>
        </w:rPr>
        <w:t xml:space="preserve"> </w:t>
      </w:r>
      <w:r>
        <w:rPr>
          <w:sz w:val="28"/>
        </w:rPr>
        <w:t>бесплатного</w:t>
      </w:r>
      <w:r>
        <w:rPr>
          <w:spacing w:val="1"/>
          <w:sz w:val="28"/>
        </w:rPr>
        <w:t xml:space="preserve"> </w:t>
      </w:r>
      <w:r>
        <w:rPr>
          <w:sz w:val="28"/>
        </w:rPr>
        <w:t>общедоступного</w:t>
      </w:r>
      <w:r>
        <w:rPr>
          <w:spacing w:val="-1"/>
          <w:sz w:val="28"/>
        </w:rPr>
        <w:t xml:space="preserve"> </w:t>
      </w:r>
      <w:r>
        <w:rPr>
          <w:sz w:val="28"/>
        </w:rPr>
        <w:t>среднего общего образования;</w:t>
      </w:r>
    </w:p>
    <w:p w14:paraId="04FF6F76" w14:textId="77777777" w:rsidR="00CE2803" w:rsidRDefault="00CE2803" w:rsidP="00F94452">
      <w:pPr>
        <w:pStyle w:val="a7"/>
        <w:numPr>
          <w:ilvl w:val="0"/>
          <w:numId w:val="6"/>
        </w:numPr>
        <w:tabs>
          <w:tab w:val="left" w:pos="1530"/>
        </w:tabs>
        <w:spacing w:line="321" w:lineRule="exact"/>
        <w:ind w:left="1529" w:hanging="709"/>
        <w:rPr>
          <w:sz w:val="24"/>
        </w:rPr>
      </w:pPr>
      <w:r>
        <w:rPr>
          <w:sz w:val="28"/>
        </w:rPr>
        <w:t>исполнение</w:t>
      </w:r>
      <w:r>
        <w:rPr>
          <w:spacing w:val="-2"/>
          <w:sz w:val="28"/>
        </w:rPr>
        <w:t xml:space="preserve"> </w:t>
      </w:r>
      <w:r>
        <w:rPr>
          <w:sz w:val="28"/>
        </w:rPr>
        <w:t>требований</w:t>
      </w:r>
      <w:r>
        <w:rPr>
          <w:spacing w:val="-2"/>
          <w:sz w:val="28"/>
        </w:rPr>
        <w:t xml:space="preserve"> </w:t>
      </w:r>
      <w:r>
        <w:rPr>
          <w:sz w:val="28"/>
        </w:rPr>
        <w:t>ФГОС</w:t>
      </w:r>
      <w:r>
        <w:rPr>
          <w:spacing w:val="-4"/>
          <w:sz w:val="28"/>
        </w:rPr>
        <w:t xml:space="preserve"> </w:t>
      </w:r>
      <w:r>
        <w:rPr>
          <w:sz w:val="28"/>
        </w:rPr>
        <w:t>СОО;</w:t>
      </w:r>
    </w:p>
    <w:p w14:paraId="5663ADA0" w14:textId="77777777" w:rsidR="00CE2803" w:rsidRDefault="00CE2803" w:rsidP="00F94452">
      <w:pPr>
        <w:pStyle w:val="a7"/>
        <w:numPr>
          <w:ilvl w:val="0"/>
          <w:numId w:val="6"/>
        </w:numPr>
        <w:tabs>
          <w:tab w:val="left" w:pos="1530"/>
        </w:tabs>
        <w:ind w:right="109" w:firstLine="708"/>
        <w:rPr>
          <w:sz w:val="24"/>
        </w:rPr>
      </w:pPr>
      <w:r>
        <w:rPr>
          <w:sz w:val="28"/>
        </w:rPr>
        <w:t>реализацию</w:t>
      </w:r>
      <w:r>
        <w:rPr>
          <w:spacing w:val="1"/>
          <w:sz w:val="28"/>
        </w:rPr>
        <w:t xml:space="preserve"> </w:t>
      </w:r>
      <w:r>
        <w:rPr>
          <w:sz w:val="28"/>
        </w:rPr>
        <w:t>обязательной</w:t>
      </w:r>
      <w:r>
        <w:rPr>
          <w:spacing w:val="1"/>
          <w:sz w:val="28"/>
        </w:rPr>
        <w:t xml:space="preserve"> </w:t>
      </w:r>
      <w:r>
        <w:rPr>
          <w:sz w:val="28"/>
        </w:rPr>
        <w:t>части</w:t>
      </w:r>
      <w:r>
        <w:rPr>
          <w:spacing w:val="1"/>
          <w:sz w:val="28"/>
        </w:rPr>
        <w:t xml:space="preserve"> </w:t>
      </w:r>
      <w:r>
        <w:rPr>
          <w:sz w:val="28"/>
        </w:rPr>
        <w:t>основной</w:t>
      </w:r>
      <w:r>
        <w:rPr>
          <w:spacing w:val="1"/>
          <w:sz w:val="28"/>
        </w:rPr>
        <w:t xml:space="preserve"> </w:t>
      </w:r>
      <w:r>
        <w:rPr>
          <w:sz w:val="28"/>
        </w:rPr>
        <w:t>образовательной</w:t>
      </w:r>
      <w:r>
        <w:rPr>
          <w:spacing w:val="-67"/>
          <w:sz w:val="28"/>
        </w:rPr>
        <w:t xml:space="preserve"> </w:t>
      </w:r>
      <w:r>
        <w:rPr>
          <w:sz w:val="28"/>
        </w:rPr>
        <w:t>программы и части, формируемой участниками образовательных отношений,</w:t>
      </w:r>
      <w:r>
        <w:rPr>
          <w:spacing w:val="1"/>
          <w:sz w:val="28"/>
        </w:rPr>
        <w:t xml:space="preserve"> </w:t>
      </w:r>
      <w:r>
        <w:rPr>
          <w:sz w:val="28"/>
        </w:rPr>
        <w:t>включая</w:t>
      </w:r>
      <w:r>
        <w:rPr>
          <w:spacing w:val="-3"/>
          <w:sz w:val="28"/>
        </w:rPr>
        <w:t xml:space="preserve"> </w:t>
      </w:r>
      <w:r>
        <w:rPr>
          <w:sz w:val="28"/>
        </w:rPr>
        <w:t>выполнение</w:t>
      </w:r>
      <w:r>
        <w:rPr>
          <w:spacing w:val="-2"/>
          <w:sz w:val="28"/>
        </w:rPr>
        <w:t xml:space="preserve"> </w:t>
      </w:r>
      <w:proofErr w:type="gramStart"/>
      <w:r>
        <w:rPr>
          <w:sz w:val="28"/>
        </w:rPr>
        <w:t>индивидуальных</w:t>
      </w:r>
      <w:r>
        <w:rPr>
          <w:spacing w:val="1"/>
          <w:sz w:val="28"/>
        </w:rPr>
        <w:t xml:space="preserve"> </w:t>
      </w:r>
      <w:r>
        <w:rPr>
          <w:sz w:val="28"/>
        </w:rPr>
        <w:t>проектов</w:t>
      </w:r>
      <w:proofErr w:type="gramEnd"/>
      <w:r>
        <w:rPr>
          <w:spacing w:val="-4"/>
          <w:sz w:val="28"/>
        </w:rPr>
        <w:t xml:space="preserve"> </w:t>
      </w:r>
      <w:r>
        <w:rPr>
          <w:sz w:val="28"/>
        </w:rPr>
        <w:t>и</w:t>
      </w:r>
      <w:r>
        <w:rPr>
          <w:spacing w:val="-2"/>
          <w:sz w:val="28"/>
        </w:rPr>
        <w:t xml:space="preserve"> </w:t>
      </w:r>
      <w:r>
        <w:rPr>
          <w:sz w:val="28"/>
        </w:rPr>
        <w:t>внеурочную</w:t>
      </w:r>
      <w:r>
        <w:rPr>
          <w:spacing w:val="-4"/>
          <w:sz w:val="28"/>
        </w:rPr>
        <w:t xml:space="preserve"> </w:t>
      </w:r>
      <w:r>
        <w:rPr>
          <w:sz w:val="28"/>
        </w:rPr>
        <w:t>деятельность.</w:t>
      </w:r>
    </w:p>
    <w:p w14:paraId="4908AFF6" w14:textId="77777777" w:rsidR="00CE2803" w:rsidRDefault="00CE2803" w:rsidP="00CE2803">
      <w:pPr>
        <w:pStyle w:val="a3"/>
        <w:spacing w:before="1"/>
        <w:ind w:left="112" w:right="110"/>
      </w:pPr>
      <w:r>
        <w:t>Финансовое</w:t>
      </w:r>
      <w:r>
        <w:rPr>
          <w:spacing w:val="1"/>
        </w:rPr>
        <w:t xml:space="preserve"> </w:t>
      </w:r>
      <w:r>
        <w:t>обеспечение</w:t>
      </w:r>
      <w:r>
        <w:rPr>
          <w:spacing w:val="1"/>
        </w:rPr>
        <w:t xml:space="preserve"> </w:t>
      </w:r>
      <w:r>
        <w:t>реализации</w:t>
      </w:r>
      <w:r>
        <w:rPr>
          <w:spacing w:val="1"/>
        </w:rPr>
        <w:t xml:space="preserve"> </w:t>
      </w:r>
      <w:r>
        <w:t>образовательной</w:t>
      </w:r>
      <w:r>
        <w:rPr>
          <w:spacing w:val="1"/>
        </w:rPr>
        <w:t xml:space="preserve"> </w:t>
      </w:r>
      <w:r>
        <w:t>программы</w:t>
      </w:r>
      <w:r>
        <w:rPr>
          <w:spacing w:val="1"/>
        </w:rPr>
        <w:t xml:space="preserve"> </w:t>
      </w:r>
      <w:r>
        <w:t>среднего общего образования опирается на исполнение расходных</w:t>
      </w:r>
      <w:r>
        <w:rPr>
          <w:spacing w:val="1"/>
        </w:rPr>
        <w:t xml:space="preserve"> </w:t>
      </w:r>
      <w:r>
        <w:t>обязательств, обеспечивающих государственные гарантии прав на получение</w:t>
      </w:r>
      <w:r>
        <w:rPr>
          <w:spacing w:val="1"/>
        </w:rPr>
        <w:t xml:space="preserve"> </w:t>
      </w:r>
      <w:r>
        <w:t>общедоступного</w:t>
      </w:r>
      <w:r>
        <w:rPr>
          <w:spacing w:val="1"/>
        </w:rPr>
        <w:t xml:space="preserve"> </w:t>
      </w:r>
      <w:r>
        <w:t>и</w:t>
      </w:r>
      <w:r>
        <w:rPr>
          <w:spacing w:val="1"/>
        </w:rPr>
        <w:t xml:space="preserve"> </w:t>
      </w:r>
      <w:r>
        <w:t>бесплатного</w:t>
      </w:r>
      <w:r>
        <w:rPr>
          <w:spacing w:val="1"/>
        </w:rPr>
        <w:t xml:space="preserve"> </w:t>
      </w:r>
      <w:r>
        <w:t>основного</w:t>
      </w:r>
      <w:r>
        <w:rPr>
          <w:spacing w:val="1"/>
        </w:rPr>
        <w:t xml:space="preserve"> </w:t>
      </w:r>
      <w:r>
        <w:t>общего</w:t>
      </w:r>
      <w:r>
        <w:rPr>
          <w:spacing w:val="1"/>
        </w:rPr>
        <w:t xml:space="preserve"> </w:t>
      </w:r>
      <w:r>
        <w:t>образования.</w:t>
      </w:r>
      <w:r>
        <w:rPr>
          <w:spacing w:val="1"/>
        </w:rPr>
        <w:t xml:space="preserve"> </w:t>
      </w:r>
      <w:r>
        <w:t>Объем</w:t>
      </w:r>
      <w:r>
        <w:rPr>
          <w:spacing w:val="1"/>
        </w:rPr>
        <w:t xml:space="preserve"> </w:t>
      </w:r>
      <w:r>
        <w:t>действующих расходных обязательств отражается в муниципальном задании</w:t>
      </w:r>
      <w:r>
        <w:rPr>
          <w:spacing w:val="1"/>
        </w:rPr>
        <w:t xml:space="preserve"> </w:t>
      </w:r>
      <w:r>
        <w:t>школы</w:t>
      </w:r>
      <w:proofErr w:type="gramStart"/>
      <w:r>
        <w:t>.</w:t>
      </w:r>
      <w:proofErr w:type="gramEnd"/>
    </w:p>
    <w:p w14:paraId="6D534C3A" w14:textId="77777777" w:rsidR="00CE2803" w:rsidRDefault="00CE2803" w:rsidP="00CE2803">
      <w:pPr>
        <w:pStyle w:val="a3"/>
        <w:spacing w:before="1"/>
        <w:ind w:left="112" w:right="116"/>
      </w:pPr>
      <w:r>
        <w:t>.</w:t>
      </w:r>
    </w:p>
    <w:p w14:paraId="2FA0416F" w14:textId="77777777" w:rsidR="00CE2803" w:rsidRDefault="00CE2803" w:rsidP="00CE2803">
      <w:pPr>
        <w:pStyle w:val="a3"/>
        <w:ind w:left="0" w:firstLine="0"/>
        <w:jc w:val="left"/>
        <w:rPr>
          <w:sz w:val="30"/>
        </w:rPr>
      </w:pPr>
    </w:p>
    <w:p w14:paraId="31FB1C9C" w14:textId="77777777" w:rsidR="00CE2803" w:rsidRDefault="00CE2803" w:rsidP="00CE2803">
      <w:pPr>
        <w:pStyle w:val="a3"/>
        <w:spacing w:before="6"/>
        <w:ind w:left="0" w:firstLine="0"/>
        <w:jc w:val="left"/>
        <w:rPr>
          <w:sz w:val="26"/>
        </w:rPr>
      </w:pPr>
    </w:p>
    <w:p w14:paraId="09856BFC" w14:textId="77777777" w:rsidR="00CE2803" w:rsidRDefault="00CE2803" w:rsidP="00196494">
      <w:pPr>
        <w:pStyle w:val="1"/>
        <w:numPr>
          <w:ilvl w:val="2"/>
          <w:numId w:val="326"/>
        </w:numPr>
        <w:tabs>
          <w:tab w:val="left" w:pos="1522"/>
        </w:tabs>
        <w:ind w:left="112" w:right="114" w:firstLine="708"/>
      </w:pPr>
      <w:bookmarkStart w:id="139" w:name="_bookmark75"/>
      <w:bookmarkStart w:id="140" w:name="_Toc83895916"/>
      <w:bookmarkEnd w:id="139"/>
      <w:r>
        <w:t>Материально-технические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2"/>
        </w:rPr>
        <w:t xml:space="preserve"> </w:t>
      </w:r>
      <w:r>
        <w:t>программы</w:t>
      </w:r>
      <w:bookmarkEnd w:id="140"/>
    </w:p>
    <w:p w14:paraId="5E8C57D2" w14:textId="77777777" w:rsidR="00CE2803" w:rsidRDefault="00CE2803" w:rsidP="00CE2803">
      <w:pPr>
        <w:pStyle w:val="a3"/>
        <w:spacing w:before="5"/>
        <w:ind w:left="0" w:firstLine="0"/>
        <w:jc w:val="left"/>
        <w:rPr>
          <w:b/>
          <w:sz w:val="27"/>
        </w:rPr>
      </w:pPr>
    </w:p>
    <w:p w14:paraId="4911F2BF" w14:textId="77777777" w:rsidR="00CE2803" w:rsidRDefault="00CE2803" w:rsidP="00CE2803">
      <w:pPr>
        <w:pStyle w:val="a3"/>
        <w:ind w:left="112" w:right="116"/>
      </w:pPr>
      <w:r>
        <w:t>Материально-технические условия реализации основной образовательной</w:t>
      </w:r>
      <w:r>
        <w:rPr>
          <w:spacing w:val="-67"/>
        </w:rPr>
        <w:t xml:space="preserve"> </w:t>
      </w:r>
      <w:r>
        <w:t>программы</w:t>
      </w:r>
      <w:r>
        <w:rPr>
          <w:spacing w:val="-1"/>
        </w:rPr>
        <w:t xml:space="preserve"> </w:t>
      </w:r>
      <w:r>
        <w:t>формируются с</w:t>
      </w:r>
      <w:r>
        <w:rPr>
          <w:spacing w:val="1"/>
        </w:rPr>
        <w:t xml:space="preserve"> </w:t>
      </w:r>
      <w:r>
        <w:t>учётом:</w:t>
      </w:r>
    </w:p>
    <w:p w14:paraId="509A72F6" w14:textId="77777777" w:rsidR="00CE2803" w:rsidRDefault="00CE2803" w:rsidP="00F94452">
      <w:pPr>
        <w:pStyle w:val="a7"/>
        <w:numPr>
          <w:ilvl w:val="0"/>
          <w:numId w:val="6"/>
        </w:numPr>
        <w:tabs>
          <w:tab w:val="left" w:pos="1529"/>
          <w:tab w:val="left" w:pos="1530"/>
        </w:tabs>
        <w:spacing w:line="321" w:lineRule="exact"/>
        <w:ind w:left="1529" w:hanging="709"/>
        <w:jc w:val="left"/>
        <w:rPr>
          <w:sz w:val="24"/>
        </w:rPr>
      </w:pPr>
      <w:r>
        <w:rPr>
          <w:sz w:val="28"/>
        </w:rPr>
        <w:t>требований</w:t>
      </w:r>
      <w:r>
        <w:rPr>
          <w:spacing w:val="-1"/>
          <w:sz w:val="28"/>
        </w:rPr>
        <w:t xml:space="preserve"> </w:t>
      </w:r>
      <w:r>
        <w:rPr>
          <w:sz w:val="28"/>
        </w:rPr>
        <w:t>ФГОС</w:t>
      </w:r>
      <w:r>
        <w:rPr>
          <w:spacing w:val="-6"/>
          <w:sz w:val="28"/>
        </w:rPr>
        <w:t xml:space="preserve"> </w:t>
      </w:r>
      <w:r>
        <w:rPr>
          <w:sz w:val="28"/>
        </w:rPr>
        <w:t>СОО;</w:t>
      </w:r>
    </w:p>
    <w:p w14:paraId="50391E95" w14:textId="77777777" w:rsidR="00CE2803" w:rsidRDefault="00CE2803" w:rsidP="00F94452">
      <w:pPr>
        <w:pStyle w:val="a7"/>
        <w:numPr>
          <w:ilvl w:val="0"/>
          <w:numId w:val="6"/>
        </w:numPr>
        <w:tabs>
          <w:tab w:val="left" w:pos="1530"/>
        </w:tabs>
        <w:spacing w:before="2"/>
        <w:ind w:right="108" w:firstLine="708"/>
        <w:rPr>
          <w:sz w:val="24"/>
        </w:rPr>
      </w:pPr>
      <w:r>
        <w:rPr>
          <w:sz w:val="28"/>
        </w:rPr>
        <w:t>положения</w:t>
      </w:r>
      <w:r>
        <w:rPr>
          <w:spacing w:val="1"/>
          <w:sz w:val="28"/>
        </w:rPr>
        <w:t xml:space="preserve"> </w:t>
      </w:r>
      <w:r>
        <w:rPr>
          <w:sz w:val="28"/>
        </w:rPr>
        <w:t>о</w:t>
      </w:r>
      <w:r>
        <w:rPr>
          <w:spacing w:val="1"/>
          <w:sz w:val="28"/>
        </w:rPr>
        <w:t xml:space="preserve"> </w:t>
      </w:r>
      <w:r>
        <w:rPr>
          <w:sz w:val="28"/>
        </w:rPr>
        <w:t>лицензировании</w:t>
      </w:r>
      <w:r>
        <w:rPr>
          <w:spacing w:val="1"/>
          <w:sz w:val="28"/>
        </w:rPr>
        <w:t xml:space="preserve"> </w:t>
      </w:r>
      <w:r>
        <w:rPr>
          <w:sz w:val="28"/>
        </w:rPr>
        <w:t>образовательной</w:t>
      </w:r>
      <w:r>
        <w:rPr>
          <w:spacing w:val="1"/>
          <w:sz w:val="28"/>
        </w:rPr>
        <w:t xml:space="preserve"> </w:t>
      </w:r>
      <w:r>
        <w:rPr>
          <w:sz w:val="28"/>
        </w:rPr>
        <w:t>деятельности,</w:t>
      </w:r>
      <w:r>
        <w:rPr>
          <w:spacing w:val="-67"/>
          <w:sz w:val="28"/>
        </w:rPr>
        <w:t xml:space="preserve"> </w:t>
      </w:r>
      <w:r>
        <w:rPr>
          <w:sz w:val="28"/>
        </w:rPr>
        <w:t>утверждённого</w:t>
      </w:r>
      <w:r>
        <w:rPr>
          <w:spacing w:val="1"/>
          <w:sz w:val="28"/>
        </w:rPr>
        <w:t xml:space="preserve"> </w:t>
      </w:r>
      <w:r>
        <w:rPr>
          <w:sz w:val="28"/>
        </w:rPr>
        <w:t>постановлением</w:t>
      </w:r>
      <w:r>
        <w:rPr>
          <w:spacing w:val="1"/>
          <w:sz w:val="28"/>
        </w:rPr>
        <w:t xml:space="preserve"> </w:t>
      </w:r>
      <w:r>
        <w:rPr>
          <w:sz w:val="28"/>
        </w:rPr>
        <w:t>Правительства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 28</w:t>
      </w:r>
      <w:r>
        <w:rPr>
          <w:spacing w:val="1"/>
          <w:sz w:val="28"/>
        </w:rPr>
        <w:t xml:space="preserve"> </w:t>
      </w:r>
      <w:r>
        <w:rPr>
          <w:sz w:val="28"/>
        </w:rPr>
        <w:t>октября 2013</w:t>
      </w:r>
      <w:r>
        <w:rPr>
          <w:spacing w:val="1"/>
          <w:sz w:val="28"/>
        </w:rPr>
        <w:t xml:space="preserve"> </w:t>
      </w:r>
      <w:r>
        <w:rPr>
          <w:sz w:val="28"/>
        </w:rPr>
        <w:t>г.</w:t>
      </w:r>
      <w:r>
        <w:rPr>
          <w:spacing w:val="-4"/>
          <w:sz w:val="28"/>
        </w:rPr>
        <w:t xml:space="preserve"> </w:t>
      </w:r>
      <w:r>
        <w:rPr>
          <w:sz w:val="28"/>
        </w:rPr>
        <w:t>№ 966;</w:t>
      </w:r>
    </w:p>
    <w:p w14:paraId="3A572474" w14:textId="77777777" w:rsidR="00CE2803" w:rsidRDefault="00CE2803" w:rsidP="00F94452">
      <w:pPr>
        <w:pStyle w:val="a7"/>
        <w:numPr>
          <w:ilvl w:val="0"/>
          <w:numId w:val="6"/>
        </w:numPr>
        <w:tabs>
          <w:tab w:val="left" w:pos="1530"/>
        </w:tabs>
        <w:ind w:right="107" w:firstLine="708"/>
        <w:rPr>
          <w:sz w:val="24"/>
        </w:rPr>
      </w:pPr>
      <w:proofErr w:type="gramStart"/>
      <w:r>
        <w:rPr>
          <w:sz w:val="28"/>
        </w:rPr>
        <w:lastRenderedPageBreak/>
        <w:t>Санитарно-эпидемиологических</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нормативов</w:t>
      </w:r>
      <w:r>
        <w:rPr>
          <w:spacing w:val="1"/>
          <w:sz w:val="28"/>
        </w:rPr>
        <w:t xml:space="preserve"> </w:t>
      </w:r>
      <w:r>
        <w:rPr>
          <w:sz w:val="28"/>
        </w:rPr>
        <w:t>СанПиН</w:t>
      </w:r>
      <w:r>
        <w:rPr>
          <w:spacing w:val="1"/>
          <w:sz w:val="28"/>
        </w:rPr>
        <w:t xml:space="preserve"> </w:t>
      </w:r>
      <w:r>
        <w:rPr>
          <w:sz w:val="28"/>
        </w:rPr>
        <w:t>2.4.6.2553-09</w:t>
      </w:r>
      <w:r>
        <w:rPr>
          <w:spacing w:val="1"/>
          <w:sz w:val="28"/>
        </w:rPr>
        <w:t xml:space="preserve"> </w:t>
      </w:r>
      <w:r>
        <w:rPr>
          <w:sz w:val="28"/>
        </w:rPr>
        <w:t>«Санитарно-эпидемиологические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безопасности</w:t>
      </w:r>
      <w:r>
        <w:rPr>
          <w:spacing w:val="1"/>
          <w:sz w:val="28"/>
        </w:rPr>
        <w:t xml:space="preserve"> </w:t>
      </w:r>
      <w:r>
        <w:rPr>
          <w:sz w:val="28"/>
        </w:rPr>
        <w:t>условий труда работников, не достигших 18-летнего возраста», утверждённых</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1"/>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Российской</w:t>
      </w:r>
      <w:r>
        <w:rPr>
          <w:spacing w:val="1"/>
          <w:sz w:val="28"/>
        </w:rPr>
        <w:t xml:space="preserve"> </w:t>
      </w:r>
      <w:r>
        <w:rPr>
          <w:sz w:val="28"/>
        </w:rPr>
        <w:t>Федерации от 30 сентября 2009 г. № 58 (зарегистрированных Министерством</w:t>
      </w:r>
      <w:r>
        <w:rPr>
          <w:spacing w:val="1"/>
          <w:sz w:val="28"/>
        </w:rPr>
        <w:t xml:space="preserve"> </w:t>
      </w:r>
      <w:r>
        <w:rPr>
          <w:sz w:val="28"/>
        </w:rPr>
        <w:t>юстиции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5.11.2009</w:t>
      </w:r>
      <w:r>
        <w:rPr>
          <w:spacing w:val="1"/>
          <w:sz w:val="28"/>
        </w:rPr>
        <w:t xml:space="preserve"> </w:t>
      </w:r>
      <w:r>
        <w:rPr>
          <w:sz w:val="28"/>
        </w:rPr>
        <w:t>г.,</w:t>
      </w:r>
      <w:r>
        <w:rPr>
          <w:spacing w:val="1"/>
          <w:sz w:val="28"/>
        </w:rPr>
        <w:t xml:space="preserve"> </w:t>
      </w:r>
      <w:r>
        <w:rPr>
          <w:sz w:val="28"/>
        </w:rPr>
        <w:t>регистрационный</w:t>
      </w:r>
      <w:r>
        <w:rPr>
          <w:spacing w:val="1"/>
          <w:sz w:val="28"/>
        </w:rPr>
        <w:t xml:space="preserve"> </w:t>
      </w:r>
      <w:r>
        <w:rPr>
          <w:sz w:val="28"/>
        </w:rPr>
        <w:t>№</w:t>
      </w:r>
      <w:r>
        <w:rPr>
          <w:spacing w:val="1"/>
          <w:sz w:val="28"/>
        </w:rPr>
        <w:t xml:space="preserve"> </w:t>
      </w:r>
      <w:r>
        <w:rPr>
          <w:sz w:val="28"/>
        </w:rPr>
        <w:t>15172.</w:t>
      </w:r>
      <w:proofErr w:type="gramEnd"/>
      <w:r>
        <w:rPr>
          <w:spacing w:val="1"/>
          <w:sz w:val="28"/>
        </w:rPr>
        <w:t xml:space="preserve"> </w:t>
      </w:r>
      <w:proofErr w:type="gramStart"/>
      <w:r>
        <w:rPr>
          <w:sz w:val="28"/>
        </w:rPr>
        <w:t>Российская газета,</w:t>
      </w:r>
      <w:r>
        <w:rPr>
          <w:spacing w:val="-2"/>
          <w:sz w:val="28"/>
        </w:rPr>
        <w:t xml:space="preserve"> </w:t>
      </w:r>
      <w:r>
        <w:rPr>
          <w:sz w:val="28"/>
        </w:rPr>
        <w:t>2009, №</w:t>
      </w:r>
      <w:r>
        <w:rPr>
          <w:spacing w:val="-2"/>
          <w:sz w:val="28"/>
        </w:rPr>
        <w:t xml:space="preserve"> </w:t>
      </w:r>
      <w:r>
        <w:rPr>
          <w:sz w:val="28"/>
        </w:rPr>
        <w:t>217);</w:t>
      </w:r>
      <w:proofErr w:type="gramEnd"/>
    </w:p>
    <w:p w14:paraId="3C1E4651" w14:textId="77777777" w:rsidR="00CE2803" w:rsidRDefault="00CE2803" w:rsidP="00F94452">
      <w:pPr>
        <w:pStyle w:val="a7"/>
        <w:numPr>
          <w:ilvl w:val="0"/>
          <w:numId w:val="6"/>
        </w:numPr>
        <w:tabs>
          <w:tab w:val="left" w:pos="1530"/>
        </w:tabs>
        <w:ind w:right="107" w:firstLine="708"/>
        <w:rPr>
          <w:sz w:val="24"/>
        </w:rPr>
      </w:pPr>
      <w:proofErr w:type="gramStart"/>
      <w:r>
        <w:rPr>
          <w:sz w:val="28"/>
        </w:rPr>
        <w:t>Санитарно-эпидемиологических</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нормативов</w:t>
      </w:r>
      <w:r>
        <w:rPr>
          <w:spacing w:val="1"/>
          <w:sz w:val="28"/>
        </w:rPr>
        <w:t xml:space="preserve"> </w:t>
      </w:r>
      <w:r>
        <w:rPr>
          <w:sz w:val="28"/>
        </w:rPr>
        <w:t>СанПиН</w:t>
      </w:r>
      <w:r>
        <w:rPr>
          <w:spacing w:val="1"/>
          <w:sz w:val="28"/>
        </w:rPr>
        <w:t xml:space="preserve"> </w:t>
      </w:r>
      <w:r>
        <w:rPr>
          <w:sz w:val="28"/>
        </w:rPr>
        <w:t>2.4.5.2409-08</w:t>
      </w:r>
      <w:r>
        <w:rPr>
          <w:spacing w:val="1"/>
          <w:sz w:val="28"/>
        </w:rPr>
        <w:t xml:space="preserve"> </w:t>
      </w:r>
      <w:r>
        <w:rPr>
          <w:sz w:val="28"/>
        </w:rPr>
        <w:t>«Санитарно-эпидемиологические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организации</w:t>
      </w:r>
      <w:r>
        <w:rPr>
          <w:spacing w:val="1"/>
          <w:sz w:val="28"/>
        </w:rPr>
        <w:t xml:space="preserve"> </w:t>
      </w:r>
      <w:r>
        <w:rPr>
          <w:sz w:val="28"/>
        </w:rPr>
        <w:t>питания</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общеобразовательных</w:t>
      </w:r>
      <w:r>
        <w:rPr>
          <w:spacing w:val="1"/>
          <w:sz w:val="28"/>
        </w:rPr>
        <w:t xml:space="preserve"> </w:t>
      </w:r>
      <w:r>
        <w:rPr>
          <w:sz w:val="28"/>
        </w:rPr>
        <w:t>организациях,</w:t>
      </w:r>
      <w:r>
        <w:rPr>
          <w:spacing w:val="1"/>
          <w:sz w:val="28"/>
        </w:rPr>
        <w:t xml:space="preserve"> </w:t>
      </w:r>
      <w:r>
        <w:rPr>
          <w:sz w:val="28"/>
        </w:rPr>
        <w:t>учреждениях</w:t>
      </w:r>
      <w:r>
        <w:rPr>
          <w:spacing w:val="1"/>
          <w:sz w:val="28"/>
        </w:rPr>
        <w:t xml:space="preserve"> </w:t>
      </w:r>
      <w:r>
        <w:rPr>
          <w:sz w:val="28"/>
        </w:rPr>
        <w:t>начального</w:t>
      </w:r>
      <w:r>
        <w:rPr>
          <w:spacing w:val="1"/>
          <w:sz w:val="28"/>
        </w:rPr>
        <w:t xml:space="preserve"> </w:t>
      </w:r>
      <w:r>
        <w:rPr>
          <w:sz w:val="28"/>
        </w:rPr>
        <w:t>и</w:t>
      </w:r>
      <w:r>
        <w:rPr>
          <w:spacing w:val="1"/>
          <w:sz w:val="28"/>
        </w:rPr>
        <w:t xml:space="preserve"> </w:t>
      </w:r>
      <w:r>
        <w:rPr>
          <w:sz w:val="28"/>
        </w:rPr>
        <w:t>среднего</w:t>
      </w:r>
      <w:r>
        <w:rPr>
          <w:spacing w:val="1"/>
          <w:sz w:val="28"/>
        </w:rPr>
        <w:t xml:space="preserve"> </w:t>
      </w:r>
      <w:r>
        <w:rPr>
          <w:sz w:val="28"/>
        </w:rPr>
        <w:t>профессионального</w:t>
      </w:r>
      <w:r>
        <w:rPr>
          <w:spacing w:val="1"/>
          <w:sz w:val="28"/>
        </w:rPr>
        <w:t xml:space="preserve"> </w:t>
      </w:r>
      <w:r>
        <w:rPr>
          <w:sz w:val="28"/>
        </w:rPr>
        <w:t>образования»,</w:t>
      </w:r>
      <w:r>
        <w:rPr>
          <w:spacing w:val="1"/>
          <w:sz w:val="28"/>
        </w:rPr>
        <w:t xml:space="preserve"> </w:t>
      </w:r>
      <w:r>
        <w:rPr>
          <w:sz w:val="28"/>
        </w:rPr>
        <w:t>утверждённых</w:t>
      </w:r>
      <w:r>
        <w:rPr>
          <w:spacing w:val="1"/>
          <w:sz w:val="28"/>
        </w:rPr>
        <w:t xml:space="preserve"> </w:t>
      </w:r>
      <w:r>
        <w:rPr>
          <w:sz w:val="28"/>
        </w:rPr>
        <w:t>постановлением</w:t>
      </w:r>
      <w:r>
        <w:rPr>
          <w:spacing w:val="1"/>
          <w:sz w:val="28"/>
        </w:rPr>
        <w:t xml:space="preserve"> </w:t>
      </w:r>
      <w:r>
        <w:rPr>
          <w:sz w:val="28"/>
        </w:rPr>
        <w:t>Главного</w:t>
      </w:r>
      <w:r>
        <w:rPr>
          <w:spacing w:val="1"/>
          <w:sz w:val="28"/>
        </w:rPr>
        <w:t xml:space="preserve"> </w:t>
      </w:r>
      <w:r>
        <w:rPr>
          <w:sz w:val="28"/>
        </w:rPr>
        <w:t>государственного</w:t>
      </w:r>
      <w:r>
        <w:rPr>
          <w:spacing w:val="1"/>
          <w:sz w:val="28"/>
        </w:rPr>
        <w:t xml:space="preserve"> </w:t>
      </w:r>
      <w:r>
        <w:rPr>
          <w:sz w:val="28"/>
        </w:rPr>
        <w:t>санитарного</w:t>
      </w:r>
      <w:r>
        <w:rPr>
          <w:spacing w:val="1"/>
          <w:sz w:val="28"/>
        </w:rPr>
        <w:t xml:space="preserve"> </w:t>
      </w:r>
      <w:r>
        <w:rPr>
          <w:sz w:val="28"/>
        </w:rPr>
        <w:t>врача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23</w:t>
      </w:r>
      <w:r>
        <w:rPr>
          <w:spacing w:val="1"/>
          <w:sz w:val="28"/>
        </w:rPr>
        <w:t xml:space="preserve"> </w:t>
      </w:r>
      <w:r>
        <w:rPr>
          <w:sz w:val="28"/>
        </w:rPr>
        <w:t>июля</w:t>
      </w:r>
      <w:r>
        <w:rPr>
          <w:spacing w:val="1"/>
          <w:sz w:val="28"/>
        </w:rPr>
        <w:t xml:space="preserve"> </w:t>
      </w:r>
      <w:r>
        <w:rPr>
          <w:sz w:val="28"/>
        </w:rPr>
        <w:t>2008</w:t>
      </w:r>
      <w:r>
        <w:rPr>
          <w:spacing w:val="1"/>
          <w:sz w:val="28"/>
        </w:rPr>
        <w:t xml:space="preserve"> </w:t>
      </w:r>
      <w:r>
        <w:rPr>
          <w:sz w:val="28"/>
        </w:rPr>
        <w:t>г.</w:t>
      </w:r>
      <w:r>
        <w:rPr>
          <w:spacing w:val="1"/>
          <w:sz w:val="28"/>
        </w:rPr>
        <w:t xml:space="preserve"> </w:t>
      </w:r>
      <w:r>
        <w:rPr>
          <w:sz w:val="28"/>
        </w:rPr>
        <w:t>№</w:t>
      </w:r>
      <w:r>
        <w:rPr>
          <w:spacing w:val="1"/>
          <w:sz w:val="28"/>
        </w:rPr>
        <w:t xml:space="preserve"> </w:t>
      </w:r>
      <w:r>
        <w:rPr>
          <w:sz w:val="28"/>
        </w:rPr>
        <w:t>45</w:t>
      </w:r>
      <w:r>
        <w:rPr>
          <w:spacing w:val="1"/>
          <w:sz w:val="28"/>
        </w:rPr>
        <w:t xml:space="preserve"> </w:t>
      </w:r>
      <w:r>
        <w:rPr>
          <w:sz w:val="28"/>
        </w:rPr>
        <w:t>(зарегистрированных</w:t>
      </w:r>
      <w:r>
        <w:rPr>
          <w:spacing w:val="1"/>
          <w:sz w:val="28"/>
        </w:rPr>
        <w:t xml:space="preserve"> </w:t>
      </w:r>
      <w:r>
        <w:rPr>
          <w:sz w:val="28"/>
        </w:rPr>
        <w:t>Министерством</w:t>
      </w:r>
      <w:r>
        <w:rPr>
          <w:spacing w:val="1"/>
          <w:sz w:val="28"/>
        </w:rPr>
        <w:t xml:space="preserve"> </w:t>
      </w:r>
      <w:r>
        <w:rPr>
          <w:sz w:val="28"/>
        </w:rPr>
        <w:t>юстиции</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7.08.2008 г.,</w:t>
      </w:r>
      <w:r>
        <w:rPr>
          <w:spacing w:val="1"/>
          <w:sz w:val="28"/>
        </w:rPr>
        <w:t xml:space="preserve"> </w:t>
      </w:r>
      <w:r>
        <w:rPr>
          <w:sz w:val="28"/>
        </w:rPr>
        <w:t>регистрационный</w:t>
      </w:r>
      <w:r>
        <w:rPr>
          <w:spacing w:val="1"/>
          <w:sz w:val="28"/>
        </w:rPr>
        <w:t xml:space="preserve"> </w:t>
      </w:r>
      <w:r>
        <w:rPr>
          <w:sz w:val="28"/>
        </w:rPr>
        <w:t>№</w:t>
      </w:r>
      <w:r>
        <w:rPr>
          <w:spacing w:val="1"/>
          <w:sz w:val="28"/>
        </w:rPr>
        <w:t xml:space="preserve"> </w:t>
      </w:r>
      <w:r>
        <w:rPr>
          <w:sz w:val="28"/>
        </w:rPr>
        <w:t>12085.</w:t>
      </w:r>
      <w:proofErr w:type="gramEnd"/>
      <w:r>
        <w:rPr>
          <w:spacing w:val="1"/>
          <w:sz w:val="28"/>
        </w:rPr>
        <w:t xml:space="preserve"> </w:t>
      </w:r>
      <w:proofErr w:type="gramStart"/>
      <w:r>
        <w:rPr>
          <w:sz w:val="28"/>
        </w:rPr>
        <w:t>Российская газета,</w:t>
      </w:r>
      <w:r>
        <w:rPr>
          <w:spacing w:val="-2"/>
          <w:sz w:val="28"/>
        </w:rPr>
        <w:t xml:space="preserve"> </w:t>
      </w:r>
      <w:r>
        <w:rPr>
          <w:sz w:val="28"/>
        </w:rPr>
        <w:t>2008, №</w:t>
      </w:r>
      <w:r>
        <w:rPr>
          <w:spacing w:val="-2"/>
          <w:sz w:val="28"/>
        </w:rPr>
        <w:t xml:space="preserve"> </w:t>
      </w:r>
      <w:r>
        <w:rPr>
          <w:sz w:val="28"/>
        </w:rPr>
        <w:t>174);</w:t>
      </w:r>
      <w:proofErr w:type="gramEnd"/>
    </w:p>
    <w:p w14:paraId="707C5289" w14:textId="77777777" w:rsidR="00CE2803" w:rsidRDefault="00CE2803" w:rsidP="00F94452">
      <w:pPr>
        <w:pStyle w:val="a7"/>
        <w:numPr>
          <w:ilvl w:val="0"/>
          <w:numId w:val="6"/>
        </w:numPr>
        <w:tabs>
          <w:tab w:val="left" w:pos="1530"/>
        </w:tabs>
        <w:ind w:right="107" w:firstLine="708"/>
        <w:rPr>
          <w:sz w:val="24"/>
        </w:rPr>
      </w:pPr>
      <w:proofErr w:type="gramStart"/>
      <w:r>
        <w:rPr>
          <w:sz w:val="28"/>
        </w:rPr>
        <w:t>Санитарно-эпидемиологических</w:t>
      </w:r>
      <w:r>
        <w:rPr>
          <w:spacing w:val="1"/>
          <w:sz w:val="28"/>
        </w:rPr>
        <w:t xml:space="preserve"> </w:t>
      </w:r>
      <w:r>
        <w:rPr>
          <w:sz w:val="28"/>
        </w:rPr>
        <w:t>правил</w:t>
      </w:r>
      <w:r>
        <w:rPr>
          <w:spacing w:val="1"/>
          <w:sz w:val="28"/>
        </w:rPr>
        <w:t xml:space="preserve"> </w:t>
      </w:r>
      <w:r>
        <w:rPr>
          <w:sz w:val="28"/>
        </w:rPr>
        <w:t>и</w:t>
      </w:r>
      <w:r>
        <w:rPr>
          <w:spacing w:val="1"/>
          <w:sz w:val="28"/>
        </w:rPr>
        <w:t xml:space="preserve"> </w:t>
      </w:r>
      <w:r>
        <w:rPr>
          <w:sz w:val="28"/>
        </w:rPr>
        <w:t>нормативов</w:t>
      </w:r>
      <w:r>
        <w:rPr>
          <w:spacing w:val="1"/>
          <w:sz w:val="28"/>
        </w:rPr>
        <w:t xml:space="preserve"> </w:t>
      </w:r>
      <w:r>
        <w:rPr>
          <w:sz w:val="28"/>
        </w:rPr>
        <w:t>СанПиН</w:t>
      </w:r>
      <w:r>
        <w:rPr>
          <w:spacing w:val="1"/>
          <w:sz w:val="28"/>
        </w:rPr>
        <w:t xml:space="preserve"> </w:t>
      </w:r>
      <w:r>
        <w:rPr>
          <w:sz w:val="28"/>
        </w:rPr>
        <w:t>2.1.3.2630-10</w:t>
      </w:r>
      <w:r>
        <w:rPr>
          <w:spacing w:val="1"/>
          <w:sz w:val="28"/>
        </w:rPr>
        <w:t xml:space="preserve"> </w:t>
      </w:r>
      <w:r>
        <w:rPr>
          <w:sz w:val="28"/>
        </w:rPr>
        <w:t>«Санитарно-эпидемиологические</w:t>
      </w:r>
      <w:r>
        <w:rPr>
          <w:spacing w:val="1"/>
          <w:sz w:val="28"/>
        </w:rPr>
        <w:t xml:space="preserve"> </w:t>
      </w:r>
      <w:r>
        <w:rPr>
          <w:sz w:val="28"/>
        </w:rPr>
        <w:t>требования</w:t>
      </w:r>
      <w:r>
        <w:rPr>
          <w:spacing w:val="1"/>
          <w:sz w:val="28"/>
        </w:rPr>
        <w:t xml:space="preserve"> </w:t>
      </w:r>
      <w:r>
        <w:rPr>
          <w:sz w:val="28"/>
        </w:rPr>
        <w:t>к</w:t>
      </w:r>
      <w:r>
        <w:rPr>
          <w:spacing w:val="1"/>
          <w:sz w:val="28"/>
        </w:rPr>
        <w:t xml:space="preserve"> </w:t>
      </w:r>
      <w:r>
        <w:rPr>
          <w:sz w:val="28"/>
        </w:rPr>
        <w:t>организациям,</w:t>
      </w:r>
      <w:r>
        <w:rPr>
          <w:spacing w:val="1"/>
          <w:sz w:val="28"/>
        </w:rPr>
        <w:t xml:space="preserve"> </w:t>
      </w:r>
      <w:r>
        <w:rPr>
          <w:sz w:val="28"/>
        </w:rPr>
        <w:t>осуществляющим медицинскую деятельность», утверждённых постановлением</w:t>
      </w:r>
      <w:r>
        <w:rPr>
          <w:spacing w:val="1"/>
          <w:sz w:val="28"/>
        </w:rPr>
        <w:t xml:space="preserve"> </w:t>
      </w:r>
      <w:r>
        <w:rPr>
          <w:sz w:val="28"/>
        </w:rPr>
        <w:t>Главного государственного санитарного врача Российской Федерации от 18 мая</w:t>
      </w:r>
      <w:r>
        <w:rPr>
          <w:spacing w:val="-67"/>
          <w:sz w:val="28"/>
        </w:rPr>
        <w:t xml:space="preserve"> </w:t>
      </w:r>
      <w:r>
        <w:rPr>
          <w:sz w:val="28"/>
        </w:rPr>
        <w:t>2010 г.</w:t>
      </w:r>
      <w:r>
        <w:rPr>
          <w:spacing w:val="15"/>
          <w:sz w:val="28"/>
        </w:rPr>
        <w:t xml:space="preserve"> </w:t>
      </w:r>
      <w:r>
        <w:rPr>
          <w:sz w:val="28"/>
        </w:rPr>
        <w:t>№</w:t>
      </w:r>
      <w:r>
        <w:rPr>
          <w:spacing w:val="14"/>
          <w:sz w:val="28"/>
        </w:rPr>
        <w:t xml:space="preserve"> </w:t>
      </w:r>
      <w:r>
        <w:rPr>
          <w:sz w:val="28"/>
        </w:rPr>
        <w:t>58</w:t>
      </w:r>
      <w:r>
        <w:rPr>
          <w:spacing w:val="14"/>
          <w:sz w:val="28"/>
        </w:rPr>
        <w:t xml:space="preserve"> </w:t>
      </w:r>
      <w:r>
        <w:rPr>
          <w:sz w:val="28"/>
        </w:rPr>
        <w:t>(зарегистрированных</w:t>
      </w:r>
      <w:r>
        <w:rPr>
          <w:spacing w:val="17"/>
          <w:sz w:val="28"/>
        </w:rPr>
        <w:t xml:space="preserve"> </w:t>
      </w:r>
      <w:r>
        <w:rPr>
          <w:sz w:val="28"/>
        </w:rPr>
        <w:t>Министерством</w:t>
      </w:r>
      <w:r>
        <w:rPr>
          <w:spacing w:val="12"/>
          <w:sz w:val="28"/>
        </w:rPr>
        <w:t xml:space="preserve"> </w:t>
      </w:r>
      <w:r>
        <w:rPr>
          <w:sz w:val="28"/>
        </w:rPr>
        <w:t>юстиции</w:t>
      </w:r>
      <w:r>
        <w:rPr>
          <w:spacing w:val="15"/>
          <w:sz w:val="28"/>
        </w:rPr>
        <w:t xml:space="preserve"> </w:t>
      </w:r>
      <w:r>
        <w:rPr>
          <w:sz w:val="28"/>
        </w:rPr>
        <w:t>Российской</w:t>
      </w:r>
      <w:proofErr w:type="gramEnd"/>
    </w:p>
    <w:p w14:paraId="6C774C0D" w14:textId="77777777" w:rsidR="00CE2803" w:rsidRDefault="00CE2803" w:rsidP="00CE2803">
      <w:pPr>
        <w:pStyle w:val="a3"/>
        <w:spacing w:before="67" w:line="242" w:lineRule="auto"/>
        <w:ind w:left="112" w:right="111" w:firstLine="0"/>
      </w:pPr>
      <w:r>
        <w:t xml:space="preserve">Федерации 9.08.2010 г., </w:t>
      </w:r>
      <w:proofErr w:type="gramStart"/>
      <w:r>
        <w:t>регистрационный</w:t>
      </w:r>
      <w:proofErr w:type="gramEnd"/>
      <w:r>
        <w:t xml:space="preserve"> № 18094. </w:t>
      </w:r>
      <w:proofErr w:type="gramStart"/>
      <w:r>
        <w:t>Бюллетень нормативных</w:t>
      </w:r>
      <w:r>
        <w:rPr>
          <w:spacing w:val="1"/>
        </w:rPr>
        <w:t xml:space="preserve"> </w:t>
      </w:r>
      <w:r>
        <w:t>актов</w:t>
      </w:r>
      <w:r>
        <w:rPr>
          <w:spacing w:val="-2"/>
        </w:rPr>
        <w:t xml:space="preserve"> </w:t>
      </w:r>
      <w:r>
        <w:t>феде</w:t>
      </w:r>
      <w:r>
        <w:rPr>
          <w:color w:val="212121"/>
        </w:rPr>
        <w:t>ральных</w:t>
      </w:r>
      <w:r>
        <w:rPr>
          <w:color w:val="212121"/>
          <w:spacing w:val="-3"/>
        </w:rPr>
        <w:t xml:space="preserve"> </w:t>
      </w:r>
      <w:r>
        <w:rPr>
          <w:color w:val="212121"/>
        </w:rPr>
        <w:t>органов исполнительной</w:t>
      </w:r>
      <w:r>
        <w:rPr>
          <w:color w:val="212121"/>
          <w:spacing w:val="-1"/>
        </w:rPr>
        <w:t xml:space="preserve"> </w:t>
      </w:r>
      <w:r>
        <w:rPr>
          <w:color w:val="212121"/>
        </w:rPr>
        <w:t>власти,</w:t>
      </w:r>
      <w:r>
        <w:rPr>
          <w:color w:val="212121"/>
          <w:spacing w:val="-1"/>
        </w:rPr>
        <w:t xml:space="preserve"> </w:t>
      </w:r>
      <w:r>
        <w:rPr>
          <w:color w:val="212121"/>
        </w:rPr>
        <w:t>2010,</w:t>
      </w:r>
      <w:r>
        <w:rPr>
          <w:color w:val="212121"/>
          <w:spacing w:val="-4"/>
        </w:rPr>
        <w:t xml:space="preserve"> </w:t>
      </w:r>
      <w:r>
        <w:rPr>
          <w:color w:val="212121"/>
        </w:rPr>
        <w:t>№ 36);</w:t>
      </w:r>
      <w:proofErr w:type="gramEnd"/>
    </w:p>
    <w:p w14:paraId="37AD7959" w14:textId="77777777" w:rsidR="00CE2803" w:rsidRDefault="00CE2803" w:rsidP="00F94452">
      <w:pPr>
        <w:pStyle w:val="a7"/>
        <w:numPr>
          <w:ilvl w:val="0"/>
          <w:numId w:val="6"/>
        </w:numPr>
        <w:tabs>
          <w:tab w:val="left" w:pos="1530"/>
        </w:tabs>
        <w:ind w:right="108" w:firstLine="708"/>
        <w:rPr>
          <w:sz w:val="24"/>
        </w:rPr>
      </w:pPr>
      <w:r>
        <w:rPr>
          <w:sz w:val="28"/>
        </w:rPr>
        <w:t>Концепции</w:t>
      </w:r>
      <w:r>
        <w:rPr>
          <w:spacing w:val="1"/>
          <w:sz w:val="28"/>
        </w:rPr>
        <w:t xml:space="preserve"> </w:t>
      </w:r>
      <w:r>
        <w:rPr>
          <w:sz w:val="28"/>
        </w:rPr>
        <w:t>развития</w:t>
      </w:r>
      <w:r>
        <w:rPr>
          <w:spacing w:val="1"/>
          <w:sz w:val="28"/>
        </w:rPr>
        <w:t xml:space="preserve"> </w:t>
      </w:r>
      <w:r>
        <w:rPr>
          <w:sz w:val="28"/>
        </w:rPr>
        <w:t>дополнительного</w:t>
      </w:r>
      <w:r>
        <w:rPr>
          <w:spacing w:val="1"/>
          <w:sz w:val="28"/>
        </w:rPr>
        <w:t xml:space="preserve"> </w:t>
      </w:r>
      <w:r>
        <w:rPr>
          <w:sz w:val="28"/>
        </w:rPr>
        <w:t>образования</w:t>
      </w:r>
      <w:r>
        <w:rPr>
          <w:spacing w:val="1"/>
          <w:sz w:val="28"/>
        </w:rPr>
        <w:t xml:space="preserve"> </w:t>
      </w:r>
      <w:r>
        <w:rPr>
          <w:sz w:val="28"/>
        </w:rPr>
        <w:t>детей,</w:t>
      </w:r>
      <w:r>
        <w:rPr>
          <w:spacing w:val="1"/>
          <w:sz w:val="28"/>
        </w:rPr>
        <w:t xml:space="preserve"> </w:t>
      </w:r>
      <w:r>
        <w:rPr>
          <w:sz w:val="28"/>
        </w:rPr>
        <w:t>утверждённой</w:t>
      </w:r>
      <w:r>
        <w:rPr>
          <w:spacing w:val="1"/>
          <w:sz w:val="28"/>
        </w:rPr>
        <w:t xml:space="preserve"> </w:t>
      </w:r>
      <w:r>
        <w:rPr>
          <w:sz w:val="28"/>
        </w:rPr>
        <w:t>Распоряжением</w:t>
      </w:r>
      <w:r>
        <w:rPr>
          <w:spacing w:val="1"/>
          <w:sz w:val="28"/>
        </w:rPr>
        <w:t xml:space="preserve"> </w:t>
      </w:r>
      <w:r>
        <w:rPr>
          <w:sz w:val="28"/>
        </w:rPr>
        <w:t>Правительства</w:t>
      </w:r>
      <w:r>
        <w:rPr>
          <w:spacing w:val="1"/>
          <w:sz w:val="28"/>
        </w:rPr>
        <w:t xml:space="preserve"> </w:t>
      </w:r>
      <w:r>
        <w:rPr>
          <w:sz w:val="28"/>
        </w:rPr>
        <w:t>Российской</w:t>
      </w:r>
      <w:r>
        <w:rPr>
          <w:spacing w:val="1"/>
          <w:sz w:val="28"/>
        </w:rPr>
        <w:t xml:space="preserve"> </w:t>
      </w:r>
      <w:r>
        <w:rPr>
          <w:sz w:val="28"/>
        </w:rPr>
        <w:t>Федерации</w:t>
      </w:r>
      <w:r>
        <w:rPr>
          <w:spacing w:val="1"/>
          <w:sz w:val="28"/>
        </w:rPr>
        <w:t xml:space="preserve"> </w:t>
      </w:r>
      <w:r>
        <w:rPr>
          <w:sz w:val="28"/>
        </w:rPr>
        <w:t>от</w:t>
      </w:r>
      <w:r>
        <w:rPr>
          <w:spacing w:val="1"/>
          <w:sz w:val="28"/>
        </w:rPr>
        <w:t xml:space="preserve"> </w:t>
      </w:r>
      <w:r>
        <w:rPr>
          <w:sz w:val="28"/>
        </w:rPr>
        <w:t>4.09.2014 г. № 1726-р (в части поддержки внеурочной деятельности и блока</w:t>
      </w:r>
      <w:r>
        <w:rPr>
          <w:spacing w:val="1"/>
          <w:sz w:val="28"/>
        </w:rPr>
        <w:t xml:space="preserve"> </w:t>
      </w:r>
      <w:r>
        <w:rPr>
          <w:sz w:val="28"/>
        </w:rPr>
        <w:t>дополнительного</w:t>
      </w:r>
      <w:r>
        <w:rPr>
          <w:spacing w:val="-1"/>
          <w:sz w:val="28"/>
        </w:rPr>
        <w:t xml:space="preserve"> </w:t>
      </w:r>
      <w:r>
        <w:rPr>
          <w:sz w:val="28"/>
        </w:rPr>
        <w:t>образования);</w:t>
      </w:r>
    </w:p>
    <w:p w14:paraId="15151118" w14:textId="77777777" w:rsidR="00CE2803" w:rsidRDefault="00CE2803" w:rsidP="00F94452">
      <w:pPr>
        <w:pStyle w:val="a7"/>
        <w:numPr>
          <w:ilvl w:val="0"/>
          <w:numId w:val="6"/>
        </w:numPr>
        <w:tabs>
          <w:tab w:val="left" w:pos="1530"/>
        </w:tabs>
        <w:spacing w:line="242" w:lineRule="auto"/>
        <w:ind w:right="113" w:firstLine="708"/>
        <w:rPr>
          <w:sz w:val="24"/>
        </w:rPr>
      </w:pPr>
      <w:r>
        <w:rPr>
          <w:color w:val="212121"/>
          <w:sz w:val="28"/>
        </w:rPr>
        <w:t>иных</w:t>
      </w:r>
      <w:r>
        <w:rPr>
          <w:color w:val="212121"/>
          <w:spacing w:val="1"/>
          <w:sz w:val="28"/>
        </w:rPr>
        <w:t xml:space="preserve"> </w:t>
      </w:r>
      <w:r>
        <w:rPr>
          <w:color w:val="212121"/>
          <w:sz w:val="28"/>
        </w:rPr>
        <w:t>действующих</w:t>
      </w:r>
      <w:r>
        <w:rPr>
          <w:color w:val="212121"/>
          <w:spacing w:val="1"/>
          <w:sz w:val="28"/>
        </w:rPr>
        <w:t xml:space="preserve"> </w:t>
      </w:r>
      <w:r>
        <w:rPr>
          <w:color w:val="212121"/>
          <w:sz w:val="28"/>
        </w:rPr>
        <w:t>федераль</w:t>
      </w:r>
      <w:r>
        <w:rPr>
          <w:sz w:val="28"/>
        </w:rPr>
        <w:t>ных/региональных/муниципальных/</w:t>
      </w:r>
      <w:r>
        <w:rPr>
          <w:spacing w:val="1"/>
          <w:sz w:val="28"/>
        </w:rPr>
        <w:t xml:space="preserve"> </w:t>
      </w:r>
      <w:r>
        <w:rPr>
          <w:sz w:val="28"/>
        </w:rPr>
        <w:t>локальных</w:t>
      </w:r>
      <w:r>
        <w:rPr>
          <w:spacing w:val="-2"/>
          <w:sz w:val="28"/>
        </w:rPr>
        <w:t xml:space="preserve"> </w:t>
      </w:r>
      <w:r>
        <w:rPr>
          <w:sz w:val="28"/>
        </w:rPr>
        <w:t>нормативных</w:t>
      </w:r>
      <w:r>
        <w:rPr>
          <w:spacing w:val="2"/>
          <w:sz w:val="28"/>
        </w:rPr>
        <w:t xml:space="preserve"> </w:t>
      </w:r>
      <w:r>
        <w:rPr>
          <w:sz w:val="28"/>
        </w:rPr>
        <w:t>актов</w:t>
      </w:r>
      <w:r>
        <w:rPr>
          <w:spacing w:val="-1"/>
          <w:sz w:val="28"/>
        </w:rPr>
        <w:t xml:space="preserve"> </w:t>
      </w:r>
      <w:r>
        <w:rPr>
          <w:sz w:val="28"/>
        </w:rPr>
        <w:t>и</w:t>
      </w:r>
      <w:r>
        <w:rPr>
          <w:spacing w:val="-2"/>
          <w:sz w:val="28"/>
        </w:rPr>
        <w:t xml:space="preserve"> </w:t>
      </w:r>
      <w:r>
        <w:rPr>
          <w:sz w:val="28"/>
        </w:rPr>
        <w:t>рекомендаций.</w:t>
      </w:r>
    </w:p>
    <w:p w14:paraId="643D7D50" w14:textId="77777777" w:rsidR="00CE2803" w:rsidRDefault="00CE2803" w:rsidP="00CE2803">
      <w:pPr>
        <w:pStyle w:val="a3"/>
        <w:ind w:left="112" w:right="116"/>
      </w:pPr>
      <w:r>
        <w:t>Материально-технические условия реализации основной образовательной</w:t>
      </w:r>
      <w:r>
        <w:rPr>
          <w:spacing w:val="-67"/>
        </w:rPr>
        <w:t xml:space="preserve"> </w:t>
      </w:r>
      <w:r>
        <w:t>программы:</w:t>
      </w:r>
    </w:p>
    <w:p w14:paraId="25FD5DBA" w14:textId="77777777" w:rsidR="00CE2803" w:rsidRDefault="00CE2803" w:rsidP="00F94452">
      <w:pPr>
        <w:pStyle w:val="a7"/>
        <w:numPr>
          <w:ilvl w:val="0"/>
          <w:numId w:val="6"/>
        </w:numPr>
        <w:tabs>
          <w:tab w:val="left" w:pos="1530"/>
        </w:tabs>
        <w:ind w:right="110" w:firstLine="708"/>
        <w:rPr>
          <w:sz w:val="24"/>
        </w:rPr>
      </w:pPr>
      <w:r>
        <w:rPr>
          <w:sz w:val="28"/>
        </w:rPr>
        <w:t>обеспечивают формирование единой мотивирующей интерактивной</w:t>
      </w:r>
      <w:r>
        <w:rPr>
          <w:spacing w:val="-67"/>
          <w:sz w:val="28"/>
        </w:rPr>
        <w:t xml:space="preserve"> </w:t>
      </w:r>
      <w:r>
        <w:rPr>
          <w:sz w:val="28"/>
        </w:rPr>
        <w:t>среды</w:t>
      </w:r>
      <w:r>
        <w:rPr>
          <w:spacing w:val="1"/>
          <w:sz w:val="28"/>
        </w:rPr>
        <w:t xml:space="preserve"> </w:t>
      </w:r>
      <w:r>
        <w:rPr>
          <w:sz w:val="28"/>
        </w:rPr>
        <w:t>как</w:t>
      </w:r>
      <w:r>
        <w:rPr>
          <w:spacing w:val="1"/>
          <w:sz w:val="28"/>
        </w:rPr>
        <w:t xml:space="preserve"> </w:t>
      </w:r>
      <w:r>
        <w:rPr>
          <w:sz w:val="28"/>
        </w:rPr>
        <w:t>совокупности</w:t>
      </w:r>
      <w:r>
        <w:rPr>
          <w:spacing w:val="1"/>
          <w:sz w:val="28"/>
        </w:rPr>
        <w:t xml:space="preserve"> </w:t>
      </w:r>
      <w:r>
        <w:rPr>
          <w:sz w:val="28"/>
        </w:rPr>
        <w:t>имитационных</w:t>
      </w:r>
      <w:r>
        <w:rPr>
          <w:spacing w:val="1"/>
          <w:sz w:val="28"/>
        </w:rPr>
        <w:t xml:space="preserve"> </w:t>
      </w:r>
      <w:r>
        <w:rPr>
          <w:sz w:val="28"/>
        </w:rPr>
        <w:t>и</w:t>
      </w:r>
      <w:r>
        <w:rPr>
          <w:spacing w:val="1"/>
          <w:sz w:val="28"/>
        </w:rPr>
        <w:t xml:space="preserve"> </w:t>
      </w:r>
      <w:r>
        <w:rPr>
          <w:sz w:val="28"/>
        </w:rPr>
        <w:t>исследовательских</w:t>
      </w:r>
      <w:r>
        <w:rPr>
          <w:spacing w:val="1"/>
          <w:sz w:val="28"/>
        </w:rPr>
        <w:t xml:space="preserve"> </w:t>
      </w:r>
      <w:r>
        <w:rPr>
          <w:sz w:val="28"/>
        </w:rPr>
        <w:t>практик,</w:t>
      </w:r>
      <w:r>
        <w:rPr>
          <w:spacing w:val="1"/>
          <w:sz w:val="28"/>
        </w:rPr>
        <w:t xml:space="preserve"> </w:t>
      </w:r>
      <w:r>
        <w:rPr>
          <w:sz w:val="28"/>
        </w:rPr>
        <w:t xml:space="preserve"> развитие мотивации</w:t>
      </w:r>
      <w:r>
        <w:rPr>
          <w:spacing w:val="1"/>
          <w:sz w:val="28"/>
        </w:rPr>
        <w:t xml:space="preserve"> </w:t>
      </w:r>
      <w:r>
        <w:rPr>
          <w:sz w:val="28"/>
        </w:rPr>
        <w:t>обучающихся к познанию и творчеству (в том числе научно-техническому),</w:t>
      </w:r>
      <w:r>
        <w:rPr>
          <w:spacing w:val="1"/>
          <w:sz w:val="28"/>
        </w:rPr>
        <w:t xml:space="preserve"> </w:t>
      </w:r>
      <w:r>
        <w:rPr>
          <w:sz w:val="28"/>
        </w:rPr>
        <w:t>включение</w:t>
      </w:r>
      <w:r>
        <w:rPr>
          <w:spacing w:val="1"/>
          <w:sz w:val="28"/>
        </w:rPr>
        <w:t xml:space="preserve"> </w:t>
      </w:r>
      <w:r>
        <w:rPr>
          <w:sz w:val="28"/>
        </w:rPr>
        <w:t>познания</w:t>
      </w:r>
      <w:r>
        <w:rPr>
          <w:spacing w:val="1"/>
          <w:sz w:val="28"/>
        </w:rPr>
        <w:t xml:space="preserve"> </w:t>
      </w:r>
      <w:r>
        <w:rPr>
          <w:sz w:val="28"/>
        </w:rPr>
        <w:t>в</w:t>
      </w:r>
      <w:r>
        <w:rPr>
          <w:spacing w:val="1"/>
          <w:sz w:val="28"/>
        </w:rPr>
        <w:t xml:space="preserve"> </w:t>
      </w:r>
      <w:r>
        <w:rPr>
          <w:sz w:val="28"/>
        </w:rPr>
        <w:t>значимые</w:t>
      </w:r>
      <w:r>
        <w:rPr>
          <w:spacing w:val="1"/>
          <w:sz w:val="28"/>
        </w:rPr>
        <w:t xml:space="preserve"> </w:t>
      </w:r>
      <w:r>
        <w:rPr>
          <w:sz w:val="28"/>
        </w:rPr>
        <w:t>виды</w:t>
      </w:r>
      <w:r>
        <w:rPr>
          <w:spacing w:val="1"/>
          <w:sz w:val="28"/>
        </w:rPr>
        <w:t xml:space="preserve"> </w:t>
      </w:r>
      <w:r>
        <w:rPr>
          <w:sz w:val="28"/>
        </w:rPr>
        <w:t>деятельности,</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развитие</w:t>
      </w:r>
      <w:r>
        <w:rPr>
          <w:spacing w:val="1"/>
          <w:sz w:val="28"/>
        </w:rPr>
        <w:t xml:space="preserve"> </w:t>
      </w:r>
      <w:r>
        <w:rPr>
          <w:sz w:val="28"/>
        </w:rPr>
        <w:t>различных компетентностей;</w:t>
      </w:r>
    </w:p>
    <w:p w14:paraId="04015F1F" w14:textId="77777777" w:rsidR="00CE2803" w:rsidRDefault="00CE2803" w:rsidP="00F94452">
      <w:pPr>
        <w:pStyle w:val="a7"/>
        <w:numPr>
          <w:ilvl w:val="0"/>
          <w:numId w:val="6"/>
        </w:numPr>
        <w:tabs>
          <w:tab w:val="left" w:pos="1530"/>
        </w:tabs>
        <w:spacing w:line="322" w:lineRule="exact"/>
        <w:ind w:left="1529" w:hanging="709"/>
        <w:rPr>
          <w:sz w:val="24"/>
        </w:rPr>
      </w:pPr>
      <w:r>
        <w:rPr>
          <w:sz w:val="28"/>
        </w:rPr>
        <w:t>учитывают:</w:t>
      </w:r>
    </w:p>
    <w:p w14:paraId="43AAE4BB" w14:textId="77777777" w:rsidR="00CE2803" w:rsidRDefault="00CE2803" w:rsidP="00F94452">
      <w:pPr>
        <w:pStyle w:val="a7"/>
        <w:numPr>
          <w:ilvl w:val="0"/>
          <w:numId w:val="5"/>
        </w:numPr>
        <w:tabs>
          <w:tab w:val="left" w:pos="1153"/>
        </w:tabs>
        <w:ind w:right="108" w:firstLine="708"/>
        <w:rPr>
          <w:sz w:val="28"/>
        </w:rPr>
      </w:pPr>
      <w:r>
        <w:rPr>
          <w:sz w:val="28"/>
        </w:rPr>
        <w:t>специальные</w:t>
      </w:r>
      <w:r>
        <w:rPr>
          <w:spacing w:val="1"/>
          <w:sz w:val="28"/>
        </w:rPr>
        <w:t xml:space="preserve"> </w:t>
      </w:r>
      <w:r>
        <w:rPr>
          <w:sz w:val="28"/>
        </w:rPr>
        <w:t>потребности</w:t>
      </w:r>
      <w:r>
        <w:rPr>
          <w:spacing w:val="1"/>
          <w:sz w:val="28"/>
        </w:rPr>
        <w:t xml:space="preserve"> </w:t>
      </w:r>
      <w:r>
        <w:rPr>
          <w:sz w:val="28"/>
        </w:rPr>
        <w:t>различных</w:t>
      </w:r>
      <w:r>
        <w:rPr>
          <w:spacing w:val="1"/>
          <w:sz w:val="28"/>
        </w:rPr>
        <w:t xml:space="preserve"> </w:t>
      </w:r>
      <w:r>
        <w:rPr>
          <w:sz w:val="28"/>
        </w:rPr>
        <w:t>категорий</w:t>
      </w:r>
      <w:r>
        <w:rPr>
          <w:spacing w:val="1"/>
          <w:sz w:val="28"/>
        </w:rPr>
        <w:t xml:space="preserve"> </w:t>
      </w:r>
      <w:r>
        <w:rPr>
          <w:sz w:val="28"/>
        </w:rPr>
        <w:t>обучающихся</w:t>
      </w:r>
      <w:r>
        <w:rPr>
          <w:spacing w:val="1"/>
          <w:sz w:val="28"/>
        </w:rPr>
        <w:t xml:space="preserve"> </w:t>
      </w:r>
      <w:r>
        <w:rPr>
          <w:sz w:val="28"/>
        </w:rPr>
        <w:t>(с</w:t>
      </w:r>
      <w:r>
        <w:rPr>
          <w:spacing w:val="1"/>
          <w:sz w:val="28"/>
        </w:rPr>
        <w:t xml:space="preserve"> </w:t>
      </w:r>
      <w:r>
        <w:rPr>
          <w:sz w:val="28"/>
        </w:rPr>
        <w:t>повышенными</w:t>
      </w:r>
      <w:r>
        <w:rPr>
          <w:spacing w:val="1"/>
          <w:sz w:val="28"/>
        </w:rPr>
        <w:t xml:space="preserve"> </w:t>
      </w:r>
      <w:r>
        <w:rPr>
          <w:sz w:val="28"/>
        </w:rPr>
        <w:t>образовательными</w:t>
      </w:r>
      <w:r>
        <w:rPr>
          <w:spacing w:val="1"/>
          <w:sz w:val="28"/>
        </w:rPr>
        <w:t xml:space="preserve"> </w:t>
      </w:r>
      <w:r>
        <w:rPr>
          <w:sz w:val="28"/>
        </w:rPr>
        <w:t>потребностями,</w:t>
      </w:r>
      <w:r>
        <w:rPr>
          <w:spacing w:val="1"/>
          <w:sz w:val="28"/>
        </w:rPr>
        <w:t xml:space="preserve"> </w:t>
      </w:r>
      <w:r>
        <w:rPr>
          <w:sz w:val="28"/>
        </w:rPr>
        <w:t>с</w:t>
      </w:r>
      <w:r>
        <w:rPr>
          <w:spacing w:val="1"/>
          <w:sz w:val="28"/>
        </w:rPr>
        <w:t xml:space="preserve"> </w:t>
      </w:r>
      <w:r>
        <w:rPr>
          <w:sz w:val="28"/>
        </w:rPr>
        <w:t>ограниченными</w:t>
      </w:r>
      <w:r>
        <w:rPr>
          <w:spacing w:val="-67"/>
          <w:sz w:val="28"/>
        </w:rPr>
        <w:t xml:space="preserve"> </w:t>
      </w:r>
      <w:r>
        <w:rPr>
          <w:sz w:val="28"/>
        </w:rPr>
        <w:t>возможностями здоровья</w:t>
      </w:r>
      <w:r>
        <w:rPr>
          <w:spacing w:val="-1"/>
          <w:sz w:val="28"/>
        </w:rPr>
        <w:t xml:space="preserve"> </w:t>
      </w:r>
      <w:r>
        <w:rPr>
          <w:sz w:val="28"/>
        </w:rPr>
        <w:t>и пр.);</w:t>
      </w:r>
    </w:p>
    <w:p w14:paraId="0E15A3D1" w14:textId="77777777" w:rsidR="00CE2803" w:rsidRDefault="00CE2803" w:rsidP="00F94452">
      <w:pPr>
        <w:pStyle w:val="a7"/>
        <w:numPr>
          <w:ilvl w:val="0"/>
          <w:numId w:val="5"/>
        </w:numPr>
        <w:tabs>
          <w:tab w:val="left" w:pos="1100"/>
        </w:tabs>
        <w:ind w:right="109" w:firstLine="708"/>
        <w:rPr>
          <w:sz w:val="28"/>
        </w:rPr>
      </w:pPr>
      <w:r>
        <w:rPr>
          <w:sz w:val="28"/>
        </w:rPr>
        <w:t>специфику</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среднего</w:t>
      </w:r>
      <w:r>
        <w:rPr>
          <w:spacing w:val="1"/>
          <w:sz w:val="28"/>
        </w:rPr>
        <w:t xml:space="preserve"> </w:t>
      </w:r>
      <w:r>
        <w:rPr>
          <w:sz w:val="28"/>
        </w:rPr>
        <w:t>общего</w:t>
      </w:r>
      <w:r>
        <w:rPr>
          <w:spacing w:val="1"/>
          <w:sz w:val="28"/>
        </w:rPr>
        <w:t xml:space="preserve"> </w:t>
      </w:r>
      <w:r>
        <w:rPr>
          <w:sz w:val="28"/>
        </w:rPr>
        <w:t>образования (уровни изучения, обязательные и элективные</w:t>
      </w:r>
      <w:r>
        <w:rPr>
          <w:spacing w:val="1"/>
          <w:sz w:val="28"/>
        </w:rPr>
        <w:t xml:space="preserve"> </w:t>
      </w:r>
      <w:r>
        <w:rPr>
          <w:sz w:val="28"/>
        </w:rPr>
        <w:t>предметы/курсы,</w:t>
      </w:r>
      <w:r>
        <w:rPr>
          <w:spacing w:val="1"/>
          <w:sz w:val="28"/>
        </w:rPr>
        <w:t xml:space="preserve"> </w:t>
      </w:r>
      <w:r>
        <w:rPr>
          <w:sz w:val="28"/>
        </w:rPr>
        <w:t>индивидуальная</w:t>
      </w:r>
      <w:r>
        <w:rPr>
          <w:spacing w:val="1"/>
          <w:sz w:val="28"/>
        </w:rPr>
        <w:t xml:space="preserve"> </w:t>
      </w:r>
      <w:r>
        <w:rPr>
          <w:sz w:val="28"/>
        </w:rPr>
        <w:t>проектно-исследовательская</w:t>
      </w:r>
      <w:r>
        <w:rPr>
          <w:spacing w:val="1"/>
          <w:sz w:val="28"/>
        </w:rPr>
        <w:t xml:space="preserve"> </w:t>
      </w:r>
      <w:r>
        <w:rPr>
          <w:sz w:val="28"/>
        </w:rPr>
        <w:t>деятельность,</w:t>
      </w:r>
      <w:r>
        <w:rPr>
          <w:spacing w:val="1"/>
          <w:sz w:val="28"/>
        </w:rPr>
        <w:t xml:space="preserve"> </w:t>
      </w:r>
      <w:r>
        <w:rPr>
          <w:sz w:val="28"/>
        </w:rPr>
        <w:t>урочная</w:t>
      </w:r>
      <w:r>
        <w:rPr>
          <w:spacing w:val="1"/>
          <w:sz w:val="28"/>
        </w:rPr>
        <w:t xml:space="preserve"> </w:t>
      </w:r>
      <w:r>
        <w:rPr>
          <w:sz w:val="28"/>
        </w:rPr>
        <w:t>и</w:t>
      </w:r>
      <w:r>
        <w:rPr>
          <w:spacing w:val="1"/>
          <w:sz w:val="28"/>
        </w:rPr>
        <w:t xml:space="preserve"> </w:t>
      </w:r>
      <w:r>
        <w:rPr>
          <w:sz w:val="28"/>
        </w:rPr>
        <w:t>внеурочная</w:t>
      </w:r>
      <w:r>
        <w:rPr>
          <w:spacing w:val="1"/>
          <w:sz w:val="28"/>
        </w:rPr>
        <w:t xml:space="preserve"> </w:t>
      </w:r>
      <w:r>
        <w:rPr>
          <w:sz w:val="28"/>
        </w:rPr>
        <w:lastRenderedPageBreak/>
        <w:t>деятельность,</w:t>
      </w:r>
      <w:r>
        <w:rPr>
          <w:spacing w:val="1"/>
          <w:sz w:val="28"/>
        </w:rPr>
        <w:t xml:space="preserve"> </w:t>
      </w:r>
      <w:r>
        <w:rPr>
          <w:sz w:val="28"/>
        </w:rPr>
        <w:t>ресурсы</w:t>
      </w:r>
      <w:r>
        <w:rPr>
          <w:spacing w:val="1"/>
          <w:sz w:val="28"/>
        </w:rPr>
        <w:t xml:space="preserve"> </w:t>
      </w:r>
      <w:r>
        <w:rPr>
          <w:sz w:val="28"/>
        </w:rPr>
        <w:t>открытого</w:t>
      </w:r>
      <w:r>
        <w:rPr>
          <w:spacing w:val="1"/>
          <w:sz w:val="28"/>
        </w:rPr>
        <w:t xml:space="preserve"> </w:t>
      </w:r>
      <w:r>
        <w:rPr>
          <w:sz w:val="28"/>
        </w:rPr>
        <w:t>неформального</w:t>
      </w:r>
      <w:r>
        <w:rPr>
          <w:spacing w:val="1"/>
          <w:sz w:val="28"/>
        </w:rPr>
        <w:t xml:space="preserve"> </w:t>
      </w:r>
      <w:r>
        <w:rPr>
          <w:sz w:val="28"/>
        </w:rPr>
        <w:t>образования,</w:t>
      </w:r>
      <w:r>
        <w:rPr>
          <w:spacing w:val="1"/>
          <w:sz w:val="28"/>
        </w:rPr>
        <w:t xml:space="preserve"> </w:t>
      </w:r>
      <w:r>
        <w:rPr>
          <w:sz w:val="28"/>
        </w:rPr>
        <w:t>подготовка</w:t>
      </w:r>
      <w:r>
        <w:rPr>
          <w:spacing w:val="1"/>
          <w:sz w:val="28"/>
        </w:rPr>
        <w:t xml:space="preserve"> </w:t>
      </w:r>
      <w:r>
        <w:rPr>
          <w:sz w:val="28"/>
        </w:rPr>
        <w:t>к</w:t>
      </w:r>
      <w:r>
        <w:rPr>
          <w:spacing w:val="1"/>
          <w:sz w:val="28"/>
        </w:rPr>
        <w:t xml:space="preserve"> </w:t>
      </w:r>
      <w:r>
        <w:rPr>
          <w:sz w:val="28"/>
        </w:rPr>
        <w:t>продолжению</w:t>
      </w:r>
      <w:r>
        <w:rPr>
          <w:spacing w:val="1"/>
          <w:sz w:val="28"/>
        </w:rPr>
        <w:t xml:space="preserve"> </w:t>
      </w:r>
      <w:r>
        <w:rPr>
          <w:sz w:val="28"/>
        </w:rPr>
        <w:t>обучения</w:t>
      </w:r>
      <w:r>
        <w:rPr>
          <w:spacing w:val="1"/>
          <w:sz w:val="28"/>
        </w:rPr>
        <w:t xml:space="preserve"> </w:t>
      </w:r>
      <w:r>
        <w:rPr>
          <w:sz w:val="28"/>
        </w:rPr>
        <w:t>в</w:t>
      </w:r>
      <w:r>
        <w:rPr>
          <w:spacing w:val="1"/>
          <w:sz w:val="28"/>
        </w:rPr>
        <w:t xml:space="preserve"> </w:t>
      </w:r>
      <w:r>
        <w:rPr>
          <w:sz w:val="28"/>
        </w:rPr>
        <w:t>высших</w:t>
      </w:r>
      <w:r>
        <w:rPr>
          <w:spacing w:val="1"/>
          <w:sz w:val="28"/>
        </w:rPr>
        <w:t xml:space="preserve"> </w:t>
      </w:r>
      <w:r>
        <w:rPr>
          <w:sz w:val="28"/>
        </w:rPr>
        <w:t>учебных</w:t>
      </w:r>
      <w:r>
        <w:rPr>
          <w:spacing w:val="1"/>
          <w:sz w:val="28"/>
        </w:rPr>
        <w:t xml:space="preserve"> </w:t>
      </w:r>
      <w:r>
        <w:rPr>
          <w:sz w:val="28"/>
        </w:rPr>
        <w:t>заведениях);</w:t>
      </w:r>
    </w:p>
    <w:p w14:paraId="6F3A4025" w14:textId="77777777" w:rsidR="00CE2803" w:rsidRDefault="00CE2803" w:rsidP="00F94452">
      <w:pPr>
        <w:pStyle w:val="a7"/>
        <w:numPr>
          <w:ilvl w:val="0"/>
          <w:numId w:val="5"/>
        </w:numPr>
        <w:tabs>
          <w:tab w:val="left" w:pos="1292"/>
        </w:tabs>
        <w:ind w:right="108" w:firstLine="708"/>
        <w:rPr>
          <w:sz w:val="28"/>
        </w:rPr>
      </w:pPr>
      <w:r>
        <w:rPr>
          <w:sz w:val="28"/>
        </w:rPr>
        <w:t>актуальные</w:t>
      </w:r>
      <w:r>
        <w:rPr>
          <w:spacing w:val="1"/>
          <w:sz w:val="28"/>
        </w:rPr>
        <w:t xml:space="preserve"> </w:t>
      </w:r>
      <w:r>
        <w:rPr>
          <w:sz w:val="28"/>
        </w:rPr>
        <w:t>потребности</w:t>
      </w:r>
      <w:r>
        <w:rPr>
          <w:spacing w:val="1"/>
          <w:sz w:val="28"/>
        </w:rPr>
        <w:t xml:space="preserve"> </w:t>
      </w:r>
      <w:r>
        <w:rPr>
          <w:sz w:val="28"/>
        </w:rPr>
        <w:t>развития</w:t>
      </w:r>
      <w:r>
        <w:rPr>
          <w:spacing w:val="1"/>
          <w:sz w:val="28"/>
        </w:rPr>
        <w:t xml:space="preserve"> </w:t>
      </w:r>
      <w:r>
        <w:rPr>
          <w:sz w:val="28"/>
        </w:rPr>
        <w:t>образования</w:t>
      </w:r>
      <w:r>
        <w:rPr>
          <w:spacing w:val="1"/>
          <w:sz w:val="28"/>
        </w:rPr>
        <w:t xml:space="preserve"> </w:t>
      </w:r>
      <w:r>
        <w:rPr>
          <w:sz w:val="28"/>
        </w:rPr>
        <w:t>(открытость,</w:t>
      </w:r>
      <w:r>
        <w:rPr>
          <w:spacing w:val="1"/>
          <w:sz w:val="28"/>
        </w:rPr>
        <w:t xml:space="preserve"> </w:t>
      </w:r>
      <w:r>
        <w:rPr>
          <w:sz w:val="28"/>
        </w:rPr>
        <w:t>вариативность, мобильность, доступность, непрерывность, интегрируемость с</w:t>
      </w:r>
      <w:r>
        <w:rPr>
          <w:spacing w:val="1"/>
          <w:sz w:val="28"/>
        </w:rPr>
        <w:t xml:space="preserve"> </w:t>
      </w:r>
      <w:r>
        <w:rPr>
          <w:sz w:val="28"/>
        </w:rPr>
        <w:t>дополнительным образованием);</w:t>
      </w:r>
    </w:p>
    <w:p w14:paraId="28BBC6A0" w14:textId="77777777" w:rsidR="00CE2803" w:rsidRDefault="00CE2803" w:rsidP="00F94452">
      <w:pPr>
        <w:pStyle w:val="a7"/>
        <w:numPr>
          <w:ilvl w:val="0"/>
          <w:numId w:val="6"/>
        </w:numPr>
        <w:tabs>
          <w:tab w:val="left" w:pos="1530"/>
        </w:tabs>
        <w:spacing w:line="321" w:lineRule="exact"/>
        <w:ind w:left="1529" w:hanging="709"/>
        <w:rPr>
          <w:sz w:val="24"/>
        </w:rPr>
      </w:pPr>
      <w:r>
        <w:rPr>
          <w:sz w:val="28"/>
        </w:rPr>
        <w:t>обеспечивают:</w:t>
      </w:r>
    </w:p>
    <w:p w14:paraId="46BFB347" w14:textId="77777777" w:rsidR="00CE2803" w:rsidRDefault="00CE2803" w:rsidP="00F94452">
      <w:pPr>
        <w:pStyle w:val="a7"/>
        <w:numPr>
          <w:ilvl w:val="0"/>
          <w:numId w:val="5"/>
        </w:numPr>
        <w:tabs>
          <w:tab w:val="left" w:pos="1261"/>
        </w:tabs>
        <w:ind w:right="108" w:firstLine="708"/>
        <w:rPr>
          <w:sz w:val="28"/>
        </w:rPr>
      </w:pPr>
      <w:r>
        <w:rPr>
          <w:sz w:val="28"/>
        </w:rPr>
        <w:t>подготовку</w:t>
      </w:r>
      <w:r>
        <w:rPr>
          <w:spacing w:val="1"/>
          <w:sz w:val="28"/>
        </w:rPr>
        <w:t xml:space="preserve"> </w:t>
      </w:r>
      <w:proofErr w:type="gramStart"/>
      <w:r>
        <w:rPr>
          <w:sz w:val="28"/>
        </w:rPr>
        <w:t>обучающихся</w:t>
      </w:r>
      <w:proofErr w:type="gramEnd"/>
      <w:r>
        <w:rPr>
          <w:spacing w:val="1"/>
          <w:sz w:val="28"/>
        </w:rPr>
        <w:t xml:space="preserve"> </w:t>
      </w:r>
      <w:r>
        <w:rPr>
          <w:sz w:val="28"/>
        </w:rPr>
        <w:t>к</w:t>
      </w:r>
      <w:r>
        <w:rPr>
          <w:spacing w:val="1"/>
          <w:sz w:val="28"/>
        </w:rPr>
        <w:t xml:space="preserve"> </w:t>
      </w:r>
      <w:r>
        <w:rPr>
          <w:sz w:val="28"/>
        </w:rPr>
        <w:t>саморазвитию</w:t>
      </w:r>
      <w:r>
        <w:rPr>
          <w:spacing w:val="1"/>
          <w:sz w:val="28"/>
        </w:rPr>
        <w:t xml:space="preserve"> </w:t>
      </w:r>
      <w:r>
        <w:rPr>
          <w:sz w:val="28"/>
        </w:rPr>
        <w:t>и</w:t>
      </w:r>
      <w:r>
        <w:rPr>
          <w:spacing w:val="1"/>
          <w:sz w:val="28"/>
        </w:rPr>
        <w:t xml:space="preserve"> </w:t>
      </w:r>
      <w:r>
        <w:rPr>
          <w:sz w:val="28"/>
        </w:rPr>
        <w:t>непрерывному</w:t>
      </w:r>
      <w:r>
        <w:rPr>
          <w:spacing w:val="1"/>
          <w:sz w:val="28"/>
        </w:rPr>
        <w:t xml:space="preserve"> </w:t>
      </w:r>
      <w:r>
        <w:rPr>
          <w:sz w:val="28"/>
        </w:rPr>
        <w:t>образованию;</w:t>
      </w:r>
    </w:p>
    <w:p w14:paraId="434D8BC0" w14:textId="77777777" w:rsidR="00CE2803" w:rsidRDefault="00CE2803" w:rsidP="00F94452">
      <w:pPr>
        <w:pStyle w:val="a7"/>
        <w:numPr>
          <w:ilvl w:val="0"/>
          <w:numId w:val="5"/>
        </w:numPr>
        <w:tabs>
          <w:tab w:val="left" w:pos="1131"/>
        </w:tabs>
        <w:spacing w:line="242" w:lineRule="auto"/>
        <w:ind w:right="112" w:firstLine="708"/>
        <w:rPr>
          <w:sz w:val="28"/>
        </w:rPr>
      </w:pPr>
      <w:r>
        <w:rPr>
          <w:sz w:val="28"/>
        </w:rPr>
        <w:t>формирование</w:t>
      </w:r>
      <w:r>
        <w:rPr>
          <w:spacing w:val="1"/>
          <w:sz w:val="28"/>
        </w:rPr>
        <w:t xml:space="preserve"> </w:t>
      </w:r>
      <w:r>
        <w:rPr>
          <w:sz w:val="28"/>
        </w:rPr>
        <w:t>и</w:t>
      </w:r>
      <w:r>
        <w:rPr>
          <w:spacing w:val="1"/>
          <w:sz w:val="28"/>
        </w:rPr>
        <w:t xml:space="preserve"> </w:t>
      </w:r>
      <w:r>
        <w:rPr>
          <w:sz w:val="28"/>
        </w:rPr>
        <w:t>развитие</w:t>
      </w:r>
      <w:r>
        <w:rPr>
          <w:spacing w:val="1"/>
          <w:sz w:val="28"/>
        </w:rPr>
        <w:t xml:space="preserve"> </w:t>
      </w:r>
      <w:r>
        <w:rPr>
          <w:sz w:val="28"/>
        </w:rPr>
        <w:t>мотивации</w:t>
      </w:r>
      <w:r>
        <w:rPr>
          <w:spacing w:val="1"/>
          <w:sz w:val="28"/>
        </w:rPr>
        <w:t xml:space="preserve"> </w:t>
      </w:r>
      <w:r>
        <w:rPr>
          <w:sz w:val="28"/>
        </w:rPr>
        <w:t>к</w:t>
      </w:r>
      <w:r>
        <w:rPr>
          <w:spacing w:val="1"/>
          <w:sz w:val="28"/>
        </w:rPr>
        <w:t xml:space="preserve"> </w:t>
      </w:r>
      <w:r>
        <w:rPr>
          <w:sz w:val="28"/>
        </w:rPr>
        <w:t>познанию,</w:t>
      </w:r>
      <w:r>
        <w:rPr>
          <w:spacing w:val="1"/>
          <w:sz w:val="28"/>
        </w:rPr>
        <w:t xml:space="preserve"> </w:t>
      </w:r>
      <w:r>
        <w:rPr>
          <w:sz w:val="28"/>
        </w:rPr>
        <w:t>творчеству</w:t>
      </w:r>
      <w:r>
        <w:rPr>
          <w:spacing w:val="1"/>
          <w:sz w:val="28"/>
        </w:rPr>
        <w:t xml:space="preserve"> </w:t>
      </w:r>
      <w:r>
        <w:rPr>
          <w:sz w:val="28"/>
        </w:rPr>
        <w:t>и</w:t>
      </w:r>
      <w:r>
        <w:rPr>
          <w:spacing w:val="-67"/>
          <w:sz w:val="28"/>
        </w:rPr>
        <w:t xml:space="preserve"> </w:t>
      </w:r>
      <w:r>
        <w:rPr>
          <w:sz w:val="28"/>
        </w:rPr>
        <w:t>инновационной</w:t>
      </w:r>
      <w:r>
        <w:rPr>
          <w:spacing w:val="1"/>
          <w:sz w:val="28"/>
        </w:rPr>
        <w:t xml:space="preserve"> </w:t>
      </w:r>
      <w:r>
        <w:rPr>
          <w:sz w:val="28"/>
        </w:rPr>
        <w:t>деятельности;</w:t>
      </w:r>
    </w:p>
    <w:p w14:paraId="10F7203E" w14:textId="77777777" w:rsidR="00CE2803" w:rsidRDefault="00CE2803" w:rsidP="00F94452">
      <w:pPr>
        <w:pStyle w:val="a7"/>
        <w:numPr>
          <w:ilvl w:val="0"/>
          <w:numId w:val="5"/>
        </w:numPr>
        <w:tabs>
          <w:tab w:val="left" w:pos="985"/>
        </w:tabs>
        <w:spacing w:line="317" w:lineRule="exact"/>
        <w:ind w:left="984" w:hanging="164"/>
        <w:rPr>
          <w:sz w:val="28"/>
        </w:rPr>
      </w:pPr>
      <w:r>
        <w:rPr>
          <w:sz w:val="28"/>
        </w:rPr>
        <w:t>формирование</w:t>
      </w:r>
      <w:r>
        <w:rPr>
          <w:spacing w:val="-4"/>
          <w:sz w:val="28"/>
        </w:rPr>
        <w:t xml:space="preserve"> </w:t>
      </w:r>
      <w:r>
        <w:rPr>
          <w:sz w:val="28"/>
        </w:rPr>
        <w:t>основы</w:t>
      </w:r>
      <w:r>
        <w:rPr>
          <w:spacing w:val="-4"/>
          <w:sz w:val="28"/>
        </w:rPr>
        <w:t xml:space="preserve"> </w:t>
      </w:r>
      <w:r>
        <w:rPr>
          <w:sz w:val="28"/>
        </w:rPr>
        <w:t>научных</w:t>
      </w:r>
      <w:r>
        <w:rPr>
          <w:spacing w:val="-2"/>
          <w:sz w:val="28"/>
        </w:rPr>
        <w:t xml:space="preserve"> </w:t>
      </w:r>
      <w:r>
        <w:rPr>
          <w:sz w:val="28"/>
        </w:rPr>
        <w:t>методов</w:t>
      </w:r>
      <w:r>
        <w:rPr>
          <w:spacing w:val="-3"/>
          <w:sz w:val="28"/>
        </w:rPr>
        <w:t xml:space="preserve"> </w:t>
      </w:r>
      <w:r>
        <w:rPr>
          <w:sz w:val="28"/>
        </w:rPr>
        <w:t>познания</w:t>
      </w:r>
      <w:r>
        <w:rPr>
          <w:spacing w:val="-2"/>
          <w:sz w:val="28"/>
        </w:rPr>
        <w:t xml:space="preserve"> </w:t>
      </w:r>
      <w:r>
        <w:rPr>
          <w:sz w:val="28"/>
        </w:rPr>
        <w:t>окружающего</w:t>
      </w:r>
      <w:r>
        <w:rPr>
          <w:spacing w:val="-1"/>
          <w:sz w:val="28"/>
        </w:rPr>
        <w:t xml:space="preserve"> </w:t>
      </w:r>
      <w:r>
        <w:rPr>
          <w:sz w:val="28"/>
        </w:rPr>
        <w:t>мира;</w:t>
      </w:r>
    </w:p>
    <w:p w14:paraId="739C95AE" w14:textId="77777777" w:rsidR="00CE2803" w:rsidRDefault="00CE2803" w:rsidP="00F94452">
      <w:pPr>
        <w:pStyle w:val="a7"/>
        <w:numPr>
          <w:ilvl w:val="0"/>
          <w:numId w:val="5"/>
        </w:numPr>
        <w:tabs>
          <w:tab w:val="left" w:pos="985"/>
        </w:tabs>
        <w:spacing w:line="322" w:lineRule="exact"/>
        <w:ind w:left="984" w:hanging="164"/>
        <w:rPr>
          <w:sz w:val="28"/>
        </w:rPr>
      </w:pPr>
      <w:r>
        <w:rPr>
          <w:sz w:val="28"/>
        </w:rPr>
        <w:t>условия</w:t>
      </w:r>
      <w:r>
        <w:rPr>
          <w:spacing w:val="-4"/>
          <w:sz w:val="28"/>
        </w:rPr>
        <w:t xml:space="preserve"> </w:t>
      </w:r>
      <w:r>
        <w:rPr>
          <w:sz w:val="28"/>
        </w:rPr>
        <w:t>для</w:t>
      </w:r>
      <w:r>
        <w:rPr>
          <w:spacing w:val="-4"/>
          <w:sz w:val="28"/>
        </w:rPr>
        <w:t xml:space="preserve"> </w:t>
      </w:r>
      <w:r>
        <w:rPr>
          <w:sz w:val="28"/>
        </w:rPr>
        <w:t>активной</w:t>
      </w:r>
      <w:r>
        <w:rPr>
          <w:spacing w:val="-3"/>
          <w:sz w:val="28"/>
        </w:rPr>
        <w:t xml:space="preserve"> </w:t>
      </w:r>
      <w:r>
        <w:rPr>
          <w:sz w:val="28"/>
        </w:rPr>
        <w:t>учебно-познавательной</w:t>
      </w:r>
      <w:r>
        <w:rPr>
          <w:spacing w:val="-3"/>
          <w:sz w:val="28"/>
        </w:rPr>
        <w:t xml:space="preserve"> </w:t>
      </w:r>
      <w:r>
        <w:rPr>
          <w:sz w:val="28"/>
        </w:rPr>
        <w:t>деятельности;</w:t>
      </w:r>
    </w:p>
    <w:p w14:paraId="59272607" w14:textId="77777777" w:rsidR="00CE2803" w:rsidRDefault="00CE2803" w:rsidP="00F94452">
      <w:pPr>
        <w:pStyle w:val="a7"/>
        <w:numPr>
          <w:ilvl w:val="0"/>
          <w:numId w:val="5"/>
        </w:numPr>
        <w:tabs>
          <w:tab w:val="left" w:pos="1064"/>
        </w:tabs>
        <w:ind w:right="111" w:firstLine="708"/>
        <w:jc w:val="left"/>
        <w:rPr>
          <w:sz w:val="28"/>
        </w:rPr>
      </w:pPr>
      <w:r>
        <w:rPr>
          <w:sz w:val="28"/>
        </w:rPr>
        <w:t>воспитание</w:t>
      </w:r>
      <w:r>
        <w:rPr>
          <w:spacing w:val="5"/>
          <w:sz w:val="28"/>
        </w:rPr>
        <w:t xml:space="preserve"> </w:t>
      </w:r>
      <w:r>
        <w:rPr>
          <w:sz w:val="28"/>
        </w:rPr>
        <w:t>патриотизма</w:t>
      </w:r>
      <w:r>
        <w:rPr>
          <w:spacing w:val="8"/>
          <w:sz w:val="28"/>
        </w:rPr>
        <w:t xml:space="preserve"> </w:t>
      </w:r>
      <w:r>
        <w:rPr>
          <w:sz w:val="28"/>
        </w:rPr>
        <w:t>и</w:t>
      </w:r>
      <w:r>
        <w:rPr>
          <w:spacing w:val="7"/>
          <w:sz w:val="28"/>
        </w:rPr>
        <w:t xml:space="preserve"> </w:t>
      </w:r>
      <w:r>
        <w:rPr>
          <w:sz w:val="28"/>
        </w:rPr>
        <w:t>установок</w:t>
      </w:r>
      <w:r>
        <w:rPr>
          <w:spacing w:val="8"/>
          <w:sz w:val="28"/>
        </w:rPr>
        <w:t xml:space="preserve"> </w:t>
      </w:r>
      <w:r>
        <w:rPr>
          <w:sz w:val="28"/>
        </w:rPr>
        <w:t>толерантности,</w:t>
      </w:r>
      <w:r>
        <w:rPr>
          <w:spacing w:val="8"/>
          <w:sz w:val="28"/>
        </w:rPr>
        <w:t xml:space="preserve"> </w:t>
      </w:r>
      <w:r>
        <w:rPr>
          <w:sz w:val="28"/>
        </w:rPr>
        <w:t>умения</w:t>
      </w:r>
      <w:r>
        <w:rPr>
          <w:spacing w:val="8"/>
          <w:sz w:val="28"/>
        </w:rPr>
        <w:t xml:space="preserve"> </w:t>
      </w:r>
      <w:r>
        <w:rPr>
          <w:sz w:val="28"/>
        </w:rPr>
        <w:t>жить</w:t>
      </w:r>
      <w:r>
        <w:rPr>
          <w:spacing w:val="5"/>
          <w:sz w:val="28"/>
        </w:rPr>
        <w:t xml:space="preserve"> </w:t>
      </w:r>
      <w:r>
        <w:rPr>
          <w:sz w:val="28"/>
        </w:rPr>
        <w:t>с</w:t>
      </w:r>
      <w:r>
        <w:rPr>
          <w:spacing w:val="-67"/>
          <w:sz w:val="28"/>
        </w:rPr>
        <w:t xml:space="preserve"> </w:t>
      </w:r>
      <w:r>
        <w:rPr>
          <w:sz w:val="28"/>
        </w:rPr>
        <w:t>непохожими людьми;</w:t>
      </w:r>
    </w:p>
    <w:p w14:paraId="4DEAB116" w14:textId="77777777" w:rsidR="00CE2803" w:rsidRDefault="00CE2803" w:rsidP="00F94452">
      <w:pPr>
        <w:pStyle w:val="a7"/>
        <w:numPr>
          <w:ilvl w:val="0"/>
          <w:numId w:val="5"/>
        </w:numPr>
        <w:tabs>
          <w:tab w:val="left" w:pos="985"/>
        </w:tabs>
        <w:spacing w:line="321" w:lineRule="exact"/>
        <w:ind w:left="984" w:hanging="164"/>
        <w:jc w:val="left"/>
        <w:rPr>
          <w:sz w:val="28"/>
        </w:rPr>
      </w:pPr>
      <w:r>
        <w:rPr>
          <w:sz w:val="28"/>
        </w:rPr>
        <w:t>развитие</w:t>
      </w:r>
      <w:r>
        <w:rPr>
          <w:spacing w:val="-3"/>
          <w:sz w:val="28"/>
        </w:rPr>
        <w:t xml:space="preserve"> </w:t>
      </w:r>
      <w:r>
        <w:rPr>
          <w:sz w:val="28"/>
        </w:rPr>
        <w:t>креативности,</w:t>
      </w:r>
      <w:r>
        <w:rPr>
          <w:spacing w:val="-2"/>
          <w:sz w:val="28"/>
        </w:rPr>
        <w:t xml:space="preserve"> </w:t>
      </w:r>
      <w:r>
        <w:rPr>
          <w:sz w:val="28"/>
        </w:rPr>
        <w:t>критического</w:t>
      </w:r>
      <w:r>
        <w:rPr>
          <w:spacing w:val="-4"/>
          <w:sz w:val="28"/>
        </w:rPr>
        <w:t xml:space="preserve"> </w:t>
      </w:r>
      <w:r>
        <w:rPr>
          <w:sz w:val="28"/>
        </w:rPr>
        <w:t>мышления;</w:t>
      </w:r>
    </w:p>
    <w:p w14:paraId="3F986AF7" w14:textId="77777777" w:rsidR="00CE2803" w:rsidRDefault="00CE2803" w:rsidP="00F94452">
      <w:pPr>
        <w:pStyle w:val="a7"/>
        <w:numPr>
          <w:ilvl w:val="0"/>
          <w:numId w:val="5"/>
        </w:numPr>
        <w:tabs>
          <w:tab w:val="left" w:pos="985"/>
        </w:tabs>
        <w:spacing w:line="322" w:lineRule="exact"/>
        <w:ind w:left="984" w:hanging="164"/>
        <w:jc w:val="left"/>
        <w:rPr>
          <w:sz w:val="28"/>
        </w:rPr>
      </w:pPr>
      <w:r>
        <w:rPr>
          <w:sz w:val="28"/>
        </w:rPr>
        <w:t>поддержку</w:t>
      </w:r>
      <w:r>
        <w:rPr>
          <w:spacing w:val="-6"/>
          <w:sz w:val="28"/>
        </w:rPr>
        <w:t xml:space="preserve"> </w:t>
      </w:r>
      <w:r>
        <w:rPr>
          <w:sz w:val="28"/>
        </w:rPr>
        <w:t>социальной</w:t>
      </w:r>
      <w:r>
        <w:rPr>
          <w:spacing w:val="-3"/>
          <w:sz w:val="28"/>
        </w:rPr>
        <w:t xml:space="preserve"> </w:t>
      </w:r>
      <w:r>
        <w:rPr>
          <w:sz w:val="28"/>
        </w:rPr>
        <w:t>активности</w:t>
      </w:r>
      <w:r>
        <w:rPr>
          <w:spacing w:val="-5"/>
          <w:sz w:val="28"/>
        </w:rPr>
        <w:t xml:space="preserve"> </w:t>
      </w:r>
      <w:r>
        <w:rPr>
          <w:sz w:val="28"/>
        </w:rPr>
        <w:t>и</w:t>
      </w:r>
      <w:r>
        <w:rPr>
          <w:spacing w:val="-3"/>
          <w:sz w:val="28"/>
        </w:rPr>
        <w:t xml:space="preserve"> </w:t>
      </w:r>
      <w:r>
        <w:rPr>
          <w:sz w:val="28"/>
        </w:rPr>
        <w:t>осознанного</w:t>
      </w:r>
      <w:r>
        <w:rPr>
          <w:spacing w:val="-2"/>
          <w:sz w:val="28"/>
        </w:rPr>
        <w:t xml:space="preserve"> </w:t>
      </w:r>
      <w:r>
        <w:rPr>
          <w:sz w:val="28"/>
        </w:rPr>
        <w:t>выбора</w:t>
      </w:r>
      <w:r>
        <w:rPr>
          <w:spacing w:val="-6"/>
          <w:sz w:val="28"/>
        </w:rPr>
        <w:t xml:space="preserve"> </w:t>
      </w:r>
      <w:r>
        <w:rPr>
          <w:sz w:val="28"/>
        </w:rPr>
        <w:t>профессии;</w:t>
      </w:r>
    </w:p>
    <w:p w14:paraId="554C54A1" w14:textId="77777777" w:rsidR="00CE2803" w:rsidRDefault="00CE2803" w:rsidP="00F94452">
      <w:pPr>
        <w:pStyle w:val="a7"/>
        <w:numPr>
          <w:ilvl w:val="0"/>
          <w:numId w:val="5"/>
        </w:numPr>
        <w:tabs>
          <w:tab w:val="left" w:pos="1011"/>
        </w:tabs>
        <w:ind w:right="110" w:firstLine="708"/>
        <w:jc w:val="left"/>
        <w:rPr>
          <w:sz w:val="28"/>
        </w:rPr>
      </w:pPr>
      <w:r>
        <w:rPr>
          <w:sz w:val="28"/>
        </w:rPr>
        <w:t>возможность</w:t>
      </w:r>
      <w:r>
        <w:rPr>
          <w:spacing w:val="20"/>
          <w:sz w:val="28"/>
        </w:rPr>
        <w:t xml:space="preserve"> </w:t>
      </w:r>
      <w:r>
        <w:rPr>
          <w:sz w:val="28"/>
        </w:rPr>
        <w:t>достижения</w:t>
      </w:r>
      <w:r>
        <w:rPr>
          <w:spacing w:val="20"/>
          <w:sz w:val="28"/>
        </w:rPr>
        <w:t xml:space="preserve"> </w:t>
      </w:r>
      <w:proofErr w:type="gramStart"/>
      <w:r>
        <w:rPr>
          <w:sz w:val="28"/>
        </w:rPr>
        <w:t>обучающимися</w:t>
      </w:r>
      <w:proofErr w:type="gramEnd"/>
      <w:r>
        <w:rPr>
          <w:spacing w:val="21"/>
          <w:sz w:val="28"/>
        </w:rPr>
        <w:t xml:space="preserve"> </w:t>
      </w:r>
      <w:r>
        <w:rPr>
          <w:sz w:val="28"/>
        </w:rPr>
        <w:t>предметных,</w:t>
      </w:r>
      <w:r>
        <w:rPr>
          <w:spacing w:val="20"/>
          <w:sz w:val="28"/>
        </w:rPr>
        <w:t xml:space="preserve"> </w:t>
      </w:r>
      <w:r>
        <w:rPr>
          <w:sz w:val="28"/>
        </w:rPr>
        <w:t>метапредметных</w:t>
      </w:r>
      <w:r>
        <w:rPr>
          <w:spacing w:val="-67"/>
          <w:sz w:val="28"/>
        </w:rPr>
        <w:t xml:space="preserve"> </w:t>
      </w:r>
      <w:r>
        <w:rPr>
          <w:sz w:val="28"/>
        </w:rPr>
        <w:t>и</w:t>
      </w:r>
      <w:r>
        <w:rPr>
          <w:spacing w:val="-2"/>
          <w:sz w:val="28"/>
        </w:rPr>
        <w:t xml:space="preserve"> </w:t>
      </w:r>
      <w:r>
        <w:rPr>
          <w:sz w:val="28"/>
        </w:rPr>
        <w:t>личностных</w:t>
      </w:r>
      <w:r>
        <w:rPr>
          <w:spacing w:val="-3"/>
          <w:sz w:val="28"/>
        </w:rPr>
        <w:t xml:space="preserve"> </w:t>
      </w:r>
      <w:r>
        <w:rPr>
          <w:sz w:val="28"/>
        </w:rPr>
        <w:t>результатов</w:t>
      </w:r>
      <w:r>
        <w:rPr>
          <w:spacing w:val="-2"/>
          <w:sz w:val="28"/>
        </w:rPr>
        <w:t xml:space="preserve"> </w:t>
      </w:r>
      <w:r>
        <w:rPr>
          <w:sz w:val="28"/>
        </w:rPr>
        <w:t>освоения</w:t>
      </w:r>
      <w:r>
        <w:rPr>
          <w:spacing w:val="-1"/>
          <w:sz w:val="28"/>
        </w:rPr>
        <w:t xml:space="preserve"> </w:t>
      </w:r>
      <w:r>
        <w:rPr>
          <w:sz w:val="28"/>
        </w:rPr>
        <w:t>основной</w:t>
      </w:r>
      <w:r>
        <w:rPr>
          <w:spacing w:val="-3"/>
          <w:sz w:val="28"/>
        </w:rPr>
        <w:t xml:space="preserve"> </w:t>
      </w:r>
      <w:r>
        <w:rPr>
          <w:sz w:val="28"/>
        </w:rPr>
        <w:t>образовательной программы;</w:t>
      </w:r>
    </w:p>
    <w:p w14:paraId="6C578897" w14:textId="77777777" w:rsidR="00CE2803" w:rsidRPr="000A1F62" w:rsidRDefault="00CE2803" w:rsidP="00F94452">
      <w:pPr>
        <w:pStyle w:val="a7"/>
        <w:numPr>
          <w:ilvl w:val="0"/>
          <w:numId w:val="5"/>
        </w:numPr>
        <w:tabs>
          <w:tab w:val="left" w:pos="1206"/>
        </w:tabs>
        <w:spacing w:before="67"/>
        <w:ind w:right="108" w:firstLine="708"/>
        <w:rPr>
          <w:sz w:val="28"/>
        </w:rPr>
      </w:pPr>
      <w:r>
        <w:rPr>
          <w:sz w:val="28"/>
        </w:rPr>
        <w:t>возможность</w:t>
      </w:r>
      <w:r>
        <w:rPr>
          <w:spacing w:val="1"/>
          <w:sz w:val="28"/>
        </w:rPr>
        <w:t xml:space="preserve"> </w:t>
      </w:r>
      <w:r>
        <w:rPr>
          <w:sz w:val="28"/>
        </w:rPr>
        <w:t>для</w:t>
      </w:r>
      <w:r>
        <w:rPr>
          <w:spacing w:val="1"/>
          <w:sz w:val="28"/>
        </w:rPr>
        <w:t xml:space="preserve"> </w:t>
      </w:r>
      <w:r>
        <w:rPr>
          <w:sz w:val="28"/>
        </w:rPr>
        <w:t>беспрепятственного</w:t>
      </w:r>
      <w:r>
        <w:rPr>
          <w:spacing w:val="1"/>
          <w:sz w:val="28"/>
        </w:rPr>
        <w:t xml:space="preserve"> </w:t>
      </w:r>
      <w:r>
        <w:rPr>
          <w:sz w:val="28"/>
        </w:rPr>
        <w:t>доступа</w:t>
      </w:r>
      <w:r>
        <w:rPr>
          <w:spacing w:val="1"/>
          <w:sz w:val="28"/>
        </w:rPr>
        <w:t xml:space="preserve"> </w:t>
      </w:r>
      <w:r>
        <w:rPr>
          <w:sz w:val="28"/>
        </w:rPr>
        <w:t>обучающихся</w:t>
      </w:r>
      <w:r>
        <w:rPr>
          <w:spacing w:val="1"/>
          <w:sz w:val="28"/>
        </w:rPr>
        <w:t xml:space="preserve"> </w:t>
      </w:r>
      <w:r>
        <w:rPr>
          <w:sz w:val="28"/>
        </w:rPr>
        <w:t>с</w:t>
      </w:r>
      <w:r>
        <w:rPr>
          <w:spacing w:val="-67"/>
          <w:sz w:val="28"/>
        </w:rPr>
        <w:t xml:space="preserve"> </w:t>
      </w:r>
      <w:r>
        <w:rPr>
          <w:sz w:val="28"/>
        </w:rPr>
        <w:t>ограниченными</w:t>
      </w:r>
      <w:r>
        <w:rPr>
          <w:spacing w:val="1"/>
          <w:sz w:val="28"/>
        </w:rPr>
        <w:t xml:space="preserve"> </w:t>
      </w:r>
      <w:r>
        <w:rPr>
          <w:sz w:val="28"/>
        </w:rPr>
        <w:t>возможностями</w:t>
      </w:r>
      <w:r>
        <w:rPr>
          <w:spacing w:val="1"/>
          <w:sz w:val="28"/>
        </w:rPr>
        <w:t xml:space="preserve"> </w:t>
      </w:r>
      <w:r>
        <w:rPr>
          <w:sz w:val="28"/>
        </w:rPr>
        <w:t>здоровья</w:t>
      </w:r>
      <w:r>
        <w:rPr>
          <w:spacing w:val="1"/>
          <w:sz w:val="28"/>
        </w:rPr>
        <w:t xml:space="preserve"> </w:t>
      </w:r>
      <w:r>
        <w:rPr>
          <w:sz w:val="28"/>
        </w:rPr>
        <w:t>и</w:t>
      </w:r>
      <w:r>
        <w:rPr>
          <w:spacing w:val="1"/>
          <w:sz w:val="28"/>
        </w:rPr>
        <w:t xml:space="preserve"> </w:t>
      </w:r>
      <w:r>
        <w:rPr>
          <w:sz w:val="28"/>
        </w:rPr>
        <w:t>инвалидов</w:t>
      </w:r>
      <w:r>
        <w:rPr>
          <w:spacing w:val="1"/>
          <w:sz w:val="28"/>
        </w:rPr>
        <w:t xml:space="preserve"> </w:t>
      </w:r>
      <w:r>
        <w:rPr>
          <w:sz w:val="28"/>
        </w:rPr>
        <w:t>к</w:t>
      </w:r>
      <w:r>
        <w:rPr>
          <w:spacing w:val="1"/>
          <w:sz w:val="28"/>
        </w:rPr>
        <w:t xml:space="preserve"> </w:t>
      </w:r>
      <w:r>
        <w:rPr>
          <w:sz w:val="28"/>
        </w:rPr>
        <w:t>объектам</w:t>
      </w:r>
      <w:r>
        <w:rPr>
          <w:spacing w:val="-67"/>
          <w:sz w:val="28"/>
        </w:rPr>
        <w:t xml:space="preserve"> </w:t>
      </w:r>
      <w:r>
        <w:rPr>
          <w:sz w:val="28"/>
        </w:rPr>
        <w:t>инфраструктуры образовательной</w:t>
      </w:r>
      <w:r>
        <w:rPr>
          <w:spacing w:val="-1"/>
          <w:sz w:val="28"/>
        </w:rPr>
        <w:t xml:space="preserve"> </w:t>
      </w:r>
      <w:r>
        <w:rPr>
          <w:sz w:val="28"/>
        </w:rPr>
        <w:t>организации</w:t>
      </w:r>
      <w:r w:rsidRPr="000A1F62">
        <w:rPr>
          <w:sz w:val="28"/>
        </w:rPr>
        <w:t>.</w:t>
      </w:r>
    </w:p>
    <w:p w14:paraId="751FFC78" w14:textId="77777777" w:rsidR="00CE2803" w:rsidRDefault="00CE2803" w:rsidP="00CE2803">
      <w:pPr>
        <w:pStyle w:val="a3"/>
        <w:ind w:left="112" w:right="108"/>
      </w:pPr>
      <w:r>
        <w:t>Здание</w:t>
      </w:r>
      <w:r>
        <w:rPr>
          <w:spacing w:val="1"/>
        </w:rPr>
        <w:t xml:space="preserve"> </w:t>
      </w:r>
      <w:r>
        <w:t>школы,</w:t>
      </w:r>
      <w:r>
        <w:rPr>
          <w:spacing w:val="1"/>
        </w:rPr>
        <w:t xml:space="preserve"> </w:t>
      </w:r>
      <w:r>
        <w:t>набор</w:t>
      </w:r>
      <w:r>
        <w:rPr>
          <w:spacing w:val="1"/>
        </w:rPr>
        <w:t xml:space="preserve"> </w:t>
      </w:r>
      <w:r>
        <w:t>и</w:t>
      </w:r>
      <w:r>
        <w:rPr>
          <w:spacing w:val="1"/>
        </w:rPr>
        <w:t xml:space="preserve"> </w:t>
      </w:r>
      <w:r>
        <w:t>размещение</w:t>
      </w:r>
      <w:r>
        <w:rPr>
          <w:spacing w:val="1"/>
        </w:rPr>
        <w:t xml:space="preserve"> </w:t>
      </w:r>
      <w:r>
        <w:t>помещений</w:t>
      </w:r>
      <w:r>
        <w:rPr>
          <w:spacing w:val="1"/>
        </w:rPr>
        <w:t xml:space="preserve"> </w:t>
      </w:r>
      <w:r>
        <w:t>для</w:t>
      </w:r>
      <w:r>
        <w:rPr>
          <w:spacing w:val="1"/>
        </w:rPr>
        <w:t xml:space="preserve"> </w:t>
      </w:r>
      <w:r>
        <w:t>осуществления</w:t>
      </w:r>
      <w:r>
        <w:rPr>
          <w:spacing w:val="-67"/>
        </w:rPr>
        <w:t xml:space="preserve"> </w:t>
      </w:r>
      <w:r>
        <w:t>образовательной</w:t>
      </w:r>
      <w:r>
        <w:rPr>
          <w:spacing w:val="1"/>
        </w:rPr>
        <w:t xml:space="preserve"> </w:t>
      </w:r>
      <w:r>
        <w:t>деятельности,</w:t>
      </w:r>
      <w:r>
        <w:rPr>
          <w:spacing w:val="1"/>
        </w:rPr>
        <w:t xml:space="preserve"> </w:t>
      </w:r>
      <w:r>
        <w:t>активной</w:t>
      </w:r>
      <w:r>
        <w:rPr>
          <w:spacing w:val="1"/>
        </w:rPr>
        <w:t xml:space="preserve"> </w:t>
      </w:r>
      <w:r>
        <w:t>деятельности,</w:t>
      </w:r>
      <w:r>
        <w:rPr>
          <w:spacing w:val="1"/>
        </w:rPr>
        <w:t xml:space="preserve"> </w:t>
      </w:r>
      <w:r>
        <w:t>отдыха,</w:t>
      </w:r>
      <w:r>
        <w:rPr>
          <w:spacing w:val="1"/>
        </w:rPr>
        <w:t xml:space="preserve"> </w:t>
      </w:r>
      <w:r>
        <w:t>питания</w:t>
      </w:r>
      <w:r>
        <w:rPr>
          <w:spacing w:val="1"/>
        </w:rPr>
        <w:t xml:space="preserve"> </w:t>
      </w:r>
      <w:r>
        <w:t>и</w:t>
      </w:r>
      <w:r>
        <w:rPr>
          <w:spacing w:val="1"/>
        </w:rPr>
        <w:t xml:space="preserve"> </w:t>
      </w:r>
      <w:r>
        <w:t>медицинского</w:t>
      </w:r>
      <w:r>
        <w:rPr>
          <w:spacing w:val="1"/>
        </w:rPr>
        <w:t xml:space="preserve"> </w:t>
      </w:r>
      <w:r>
        <w:t>обслуживания</w:t>
      </w:r>
      <w:r>
        <w:rPr>
          <w:spacing w:val="1"/>
        </w:rPr>
        <w:t xml:space="preserve"> </w:t>
      </w:r>
      <w:r>
        <w:t>обучающихся,</w:t>
      </w:r>
      <w:r>
        <w:rPr>
          <w:spacing w:val="1"/>
        </w:rPr>
        <w:t xml:space="preserve"> </w:t>
      </w:r>
      <w:r>
        <w:t>их</w:t>
      </w:r>
      <w:r>
        <w:rPr>
          <w:spacing w:val="1"/>
        </w:rPr>
        <w:t xml:space="preserve"> </w:t>
      </w:r>
      <w:r>
        <w:t>площадь,</w:t>
      </w:r>
      <w:r>
        <w:rPr>
          <w:spacing w:val="1"/>
        </w:rPr>
        <w:t xml:space="preserve"> </w:t>
      </w:r>
      <w:r>
        <w:t>освещённость</w:t>
      </w:r>
      <w:r>
        <w:rPr>
          <w:spacing w:val="1"/>
        </w:rPr>
        <w:t xml:space="preserve"> </w:t>
      </w:r>
      <w:r>
        <w:t>и</w:t>
      </w:r>
      <w:r>
        <w:rPr>
          <w:spacing w:val="-67"/>
        </w:rPr>
        <w:t xml:space="preserve"> </w:t>
      </w:r>
      <w:r>
        <w:t>воздушно-тепловой режим, расположение и размеры рабочих, учебных зон и</w:t>
      </w:r>
      <w:r>
        <w:rPr>
          <w:spacing w:val="1"/>
        </w:rPr>
        <w:t xml:space="preserve"> </w:t>
      </w:r>
      <w:r>
        <w:t>зон для индивидуальных занятий соответствуют государственным санитарн</w:t>
      </w:r>
      <w:proofErr w:type="gramStart"/>
      <w:r>
        <w:t>о-</w:t>
      </w:r>
      <w:proofErr w:type="gramEnd"/>
      <w:r>
        <w:rPr>
          <w:spacing w:val="1"/>
        </w:rPr>
        <w:t xml:space="preserve"> </w:t>
      </w:r>
      <w:r>
        <w:t>эпидемиологическим</w:t>
      </w:r>
      <w:r>
        <w:rPr>
          <w:spacing w:val="1"/>
        </w:rPr>
        <w:t xml:space="preserve"> </w:t>
      </w:r>
      <w:r>
        <w:t>правилам</w:t>
      </w:r>
      <w:r>
        <w:rPr>
          <w:spacing w:val="1"/>
        </w:rPr>
        <w:t xml:space="preserve"> </w:t>
      </w:r>
      <w:r>
        <w:t>и</w:t>
      </w:r>
      <w:r>
        <w:rPr>
          <w:spacing w:val="1"/>
        </w:rPr>
        <w:t xml:space="preserve"> </w:t>
      </w:r>
      <w:r>
        <w:t>нормативам,</w:t>
      </w:r>
      <w:r>
        <w:rPr>
          <w:spacing w:val="1"/>
        </w:rPr>
        <w:t xml:space="preserve"> </w:t>
      </w:r>
      <w:r>
        <w:t>обеспечивают</w:t>
      </w:r>
      <w:r>
        <w:rPr>
          <w:spacing w:val="1"/>
        </w:rPr>
        <w:t xml:space="preserve"> </w:t>
      </w:r>
      <w:r>
        <w:t>возможность</w:t>
      </w:r>
      <w:r>
        <w:rPr>
          <w:spacing w:val="1"/>
        </w:rPr>
        <w:t xml:space="preserve"> </w:t>
      </w:r>
      <w:r>
        <w:t>безопасной</w:t>
      </w:r>
      <w:r>
        <w:rPr>
          <w:spacing w:val="1"/>
        </w:rPr>
        <w:t xml:space="preserve"> </w:t>
      </w:r>
      <w:r>
        <w:t>и</w:t>
      </w:r>
      <w:r>
        <w:rPr>
          <w:spacing w:val="1"/>
        </w:rPr>
        <w:t xml:space="preserve"> </w:t>
      </w:r>
      <w:r>
        <w:t>комфортной</w:t>
      </w:r>
      <w:r>
        <w:rPr>
          <w:spacing w:val="1"/>
        </w:rPr>
        <w:t xml:space="preserve"> </w:t>
      </w:r>
      <w:r>
        <w:t>организации</w:t>
      </w:r>
      <w:r>
        <w:rPr>
          <w:spacing w:val="1"/>
        </w:rPr>
        <w:t xml:space="preserve"> </w:t>
      </w:r>
      <w:r>
        <w:t>всех</w:t>
      </w:r>
      <w:r>
        <w:rPr>
          <w:spacing w:val="1"/>
        </w:rPr>
        <w:t xml:space="preserve"> </w:t>
      </w:r>
      <w:r>
        <w:t>видов</w:t>
      </w:r>
      <w:r>
        <w:rPr>
          <w:spacing w:val="1"/>
        </w:rPr>
        <w:t xml:space="preserve"> </w:t>
      </w:r>
      <w:r>
        <w:t>урочной</w:t>
      </w:r>
      <w:r>
        <w:rPr>
          <w:spacing w:val="1"/>
        </w:rPr>
        <w:t xml:space="preserve"> </w:t>
      </w:r>
      <w:r>
        <w:t>и</w:t>
      </w:r>
      <w:r>
        <w:rPr>
          <w:spacing w:val="1"/>
        </w:rPr>
        <w:t xml:space="preserve"> </w:t>
      </w:r>
      <w:r>
        <w:t>внеурочной</w:t>
      </w:r>
      <w:r>
        <w:rPr>
          <w:spacing w:val="1"/>
        </w:rPr>
        <w:t xml:space="preserve"> </w:t>
      </w:r>
      <w:r>
        <w:t>деятельности</w:t>
      </w:r>
      <w:r>
        <w:rPr>
          <w:spacing w:val="-1"/>
        </w:rPr>
        <w:t xml:space="preserve"> </w:t>
      </w:r>
      <w:r>
        <w:t>для всех</w:t>
      </w:r>
      <w:r>
        <w:rPr>
          <w:spacing w:val="1"/>
        </w:rPr>
        <w:t xml:space="preserve"> </w:t>
      </w:r>
      <w:r>
        <w:t>её</w:t>
      </w:r>
      <w:r>
        <w:rPr>
          <w:spacing w:val="-1"/>
        </w:rPr>
        <w:t xml:space="preserve"> </w:t>
      </w:r>
      <w:r>
        <w:t>участников.</w:t>
      </w:r>
    </w:p>
    <w:p w14:paraId="67256BEC" w14:textId="77777777" w:rsidR="00CE2803" w:rsidRDefault="00CE2803" w:rsidP="00CE2803">
      <w:pPr>
        <w:pStyle w:val="a3"/>
        <w:spacing w:line="320" w:lineRule="exact"/>
        <w:ind w:left="821" w:firstLine="0"/>
      </w:pPr>
      <w:r>
        <w:t>В</w:t>
      </w:r>
      <w:r>
        <w:rPr>
          <w:spacing w:val="-4"/>
        </w:rPr>
        <w:t xml:space="preserve"> </w:t>
      </w:r>
      <w:r>
        <w:t>школе</w:t>
      </w:r>
      <w:r>
        <w:rPr>
          <w:spacing w:val="-3"/>
        </w:rPr>
        <w:t xml:space="preserve"> </w:t>
      </w:r>
      <w:proofErr w:type="gramStart"/>
      <w:r>
        <w:t>предусмотрены</w:t>
      </w:r>
      <w:proofErr w:type="gramEnd"/>
      <w:r>
        <w:t>:</w:t>
      </w:r>
    </w:p>
    <w:p w14:paraId="21AA1EF8" w14:textId="77777777" w:rsidR="00CE2803" w:rsidRDefault="00CE2803" w:rsidP="00F94452">
      <w:pPr>
        <w:pStyle w:val="a7"/>
        <w:numPr>
          <w:ilvl w:val="0"/>
          <w:numId w:val="6"/>
        </w:numPr>
        <w:tabs>
          <w:tab w:val="left" w:pos="1530"/>
        </w:tabs>
        <w:spacing w:before="2"/>
        <w:ind w:right="108" w:firstLine="708"/>
        <w:rPr>
          <w:sz w:val="24"/>
        </w:rPr>
      </w:pPr>
      <w:r>
        <w:rPr>
          <w:sz w:val="28"/>
        </w:rPr>
        <w:t>учебные</w:t>
      </w:r>
      <w:r>
        <w:rPr>
          <w:spacing w:val="1"/>
          <w:sz w:val="28"/>
        </w:rPr>
        <w:t xml:space="preserve"> </w:t>
      </w:r>
      <w:r>
        <w:rPr>
          <w:sz w:val="28"/>
        </w:rPr>
        <w:t>кабинеты</w:t>
      </w:r>
      <w:r>
        <w:rPr>
          <w:spacing w:val="1"/>
          <w:sz w:val="28"/>
        </w:rPr>
        <w:t xml:space="preserve"> </w:t>
      </w:r>
      <w:r>
        <w:rPr>
          <w:sz w:val="28"/>
        </w:rPr>
        <w:t>с</w:t>
      </w:r>
      <w:r>
        <w:rPr>
          <w:spacing w:val="1"/>
          <w:sz w:val="28"/>
        </w:rPr>
        <w:t xml:space="preserve"> </w:t>
      </w:r>
      <w:r>
        <w:rPr>
          <w:sz w:val="28"/>
        </w:rPr>
        <w:t>автоматизированными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интерактивными)</w:t>
      </w:r>
      <w:r>
        <w:rPr>
          <w:spacing w:val="1"/>
          <w:sz w:val="28"/>
        </w:rPr>
        <w:t xml:space="preserve"> </w:t>
      </w:r>
      <w:r>
        <w:rPr>
          <w:sz w:val="28"/>
        </w:rPr>
        <w:t>рабочими</w:t>
      </w:r>
      <w:r>
        <w:rPr>
          <w:spacing w:val="1"/>
          <w:sz w:val="28"/>
        </w:rPr>
        <w:t xml:space="preserve"> </w:t>
      </w:r>
      <w:r>
        <w:rPr>
          <w:sz w:val="28"/>
        </w:rPr>
        <w:t>местами</w:t>
      </w:r>
      <w:r>
        <w:rPr>
          <w:spacing w:val="1"/>
          <w:sz w:val="28"/>
        </w:rPr>
        <w:t xml:space="preserve"> </w:t>
      </w:r>
      <w:r>
        <w:rPr>
          <w:sz w:val="28"/>
        </w:rPr>
        <w:t>обучающихся</w:t>
      </w:r>
      <w:r>
        <w:rPr>
          <w:spacing w:val="1"/>
          <w:sz w:val="28"/>
        </w:rPr>
        <w:t xml:space="preserve"> </w:t>
      </w:r>
      <w:r>
        <w:rPr>
          <w:sz w:val="28"/>
        </w:rPr>
        <w:t>и</w:t>
      </w:r>
      <w:r>
        <w:rPr>
          <w:spacing w:val="1"/>
          <w:sz w:val="28"/>
        </w:rPr>
        <w:t xml:space="preserve"> </w:t>
      </w:r>
      <w:r>
        <w:rPr>
          <w:sz w:val="28"/>
        </w:rPr>
        <w:t>педагогических</w:t>
      </w:r>
      <w:r>
        <w:rPr>
          <w:spacing w:val="1"/>
          <w:sz w:val="28"/>
        </w:rPr>
        <w:t xml:space="preserve"> </w:t>
      </w:r>
      <w:r>
        <w:rPr>
          <w:sz w:val="28"/>
        </w:rPr>
        <w:t>работников;</w:t>
      </w:r>
    </w:p>
    <w:p w14:paraId="1672C898" w14:textId="77777777" w:rsidR="00CE2803" w:rsidRDefault="00CE2803" w:rsidP="00F94452">
      <w:pPr>
        <w:pStyle w:val="a7"/>
        <w:numPr>
          <w:ilvl w:val="0"/>
          <w:numId w:val="6"/>
        </w:numPr>
        <w:tabs>
          <w:tab w:val="left" w:pos="1530"/>
        </w:tabs>
        <w:ind w:right="109" w:firstLine="708"/>
        <w:rPr>
          <w:sz w:val="24"/>
        </w:rPr>
      </w:pPr>
      <w:r>
        <w:rPr>
          <w:sz w:val="28"/>
        </w:rPr>
        <w:t>помещения</w:t>
      </w:r>
      <w:r>
        <w:rPr>
          <w:spacing w:val="1"/>
          <w:sz w:val="28"/>
        </w:rPr>
        <w:t xml:space="preserve"> </w:t>
      </w:r>
      <w:r>
        <w:rPr>
          <w:sz w:val="28"/>
        </w:rPr>
        <w:t>для</w:t>
      </w:r>
      <w:r>
        <w:rPr>
          <w:spacing w:val="1"/>
          <w:sz w:val="28"/>
        </w:rPr>
        <w:t xml:space="preserve"> </w:t>
      </w:r>
      <w:r>
        <w:rPr>
          <w:sz w:val="28"/>
        </w:rPr>
        <w:t>занятий</w:t>
      </w:r>
      <w:r>
        <w:rPr>
          <w:spacing w:val="1"/>
          <w:sz w:val="28"/>
        </w:rPr>
        <w:t xml:space="preserve"> </w:t>
      </w:r>
      <w:r>
        <w:rPr>
          <w:sz w:val="28"/>
        </w:rPr>
        <w:t>учебно-исследовательской</w:t>
      </w:r>
      <w:r>
        <w:rPr>
          <w:spacing w:val="1"/>
          <w:sz w:val="28"/>
        </w:rPr>
        <w:t xml:space="preserve"> </w:t>
      </w:r>
      <w:r>
        <w:rPr>
          <w:sz w:val="28"/>
        </w:rPr>
        <w:t>и</w:t>
      </w:r>
      <w:r>
        <w:rPr>
          <w:spacing w:val="1"/>
          <w:sz w:val="28"/>
        </w:rPr>
        <w:t xml:space="preserve"> </w:t>
      </w:r>
      <w:r>
        <w:rPr>
          <w:sz w:val="28"/>
        </w:rPr>
        <w:t>проектной</w:t>
      </w:r>
      <w:r>
        <w:rPr>
          <w:spacing w:val="1"/>
          <w:sz w:val="28"/>
        </w:rPr>
        <w:t xml:space="preserve"> </w:t>
      </w:r>
      <w:r>
        <w:rPr>
          <w:sz w:val="28"/>
        </w:rPr>
        <w:t>деятельностью,</w:t>
      </w:r>
      <w:r>
        <w:rPr>
          <w:spacing w:val="1"/>
          <w:sz w:val="28"/>
        </w:rPr>
        <w:t xml:space="preserve"> </w:t>
      </w:r>
      <w:r>
        <w:rPr>
          <w:sz w:val="28"/>
        </w:rPr>
        <w:t>музыкой</w:t>
      </w:r>
      <w:r>
        <w:rPr>
          <w:spacing w:val="1"/>
          <w:sz w:val="28"/>
        </w:rPr>
        <w:t xml:space="preserve"> </w:t>
      </w:r>
      <w:r>
        <w:rPr>
          <w:sz w:val="28"/>
        </w:rPr>
        <w:t>и</w:t>
      </w:r>
      <w:r>
        <w:rPr>
          <w:spacing w:val="1"/>
          <w:sz w:val="28"/>
        </w:rPr>
        <w:t xml:space="preserve"> </w:t>
      </w:r>
      <w:r>
        <w:rPr>
          <w:sz w:val="28"/>
        </w:rPr>
        <w:t>изобразительным</w:t>
      </w:r>
      <w:r>
        <w:rPr>
          <w:spacing w:val="1"/>
          <w:sz w:val="28"/>
        </w:rPr>
        <w:t xml:space="preserve"> </w:t>
      </w:r>
      <w:r>
        <w:rPr>
          <w:sz w:val="28"/>
        </w:rPr>
        <w:t>искусством,</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другими</w:t>
      </w:r>
      <w:r>
        <w:rPr>
          <w:spacing w:val="1"/>
          <w:sz w:val="28"/>
        </w:rPr>
        <w:t xml:space="preserve"> </w:t>
      </w:r>
      <w:r>
        <w:rPr>
          <w:sz w:val="28"/>
        </w:rPr>
        <w:t>учебными</w:t>
      </w:r>
      <w:r>
        <w:rPr>
          <w:spacing w:val="1"/>
          <w:sz w:val="28"/>
        </w:rPr>
        <w:t xml:space="preserve"> </w:t>
      </w:r>
      <w:r>
        <w:rPr>
          <w:sz w:val="28"/>
        </w:rPr>
        <w:t>курсами</w:t>
      </w:r>
      <w:r>
        <w:rPr>
          <w:spacing w:val="1"/>
          <w:sz w:val="28"/>
        </w:rPr>
        <w:t xml:space="preserve"> </w:t>
      </w:r>
      <w:r>
        <w:rPr>
          <w:sz w:val="28"/>
        </w:rPr>
        <w:t>и</w:t>
      </w:r>
      <w:r>
        <w:rPr>
          <w:spacing w:val="1"/>
          <w:sz w:val="28"/>
        </w:rPr>
        <w:t xml:space="preserve"> </w:t>
      </w:r>
      <w:r>
        <w:rPr>
          <w:sz w:val="28"/>
        </w:rPr>
        <w:t>курсами</w:t>
      </w:r>
      <w:r>
        <w:rPr>
          <w:spacing w:val="1"/>
          <w:sz w:val="28"/>
        </w:rPr>
        <w:t xml:space="preserve"> </w:t>
      </w:r>
      <w:r>
        <w:rPr>
          <w:sz w:val="28"/>
        </w:rPr>
        <w:t>внеурочной</w:t>
      </w:r>
      <w:r>
        <w:rPr>
          <w:spacing w:val="1"/>
          <w:sz w:val="28"/>
        </w:rPr>
        <w:t xml:space="preserve"> </w:t>
      </w:r>
      <w:r>
        <w:rPr>
          <w:sz w:val="28"/>
        </w:rPr>
        <w:t>деятельности</w:t>
      </w:r>
      <w:r>
        <w:rPr>
          <w:spacing w:val="1"/>
          <w:sz w:val="28"/>
        </w:rPr>
        <w:t xml:space="preserve"> </w:t>
      </w:r>
      <w:r>
        <w:rPr>
          <w:sz w:val="28"/>
        </w:rPr>
        <w:t>по</w:t>
      </w:r>
      <w:r>
        <w:rPr>
          <w:spacing w:val="1"/>
          <w:sz w:val="28"/>
        </w:rPr>
        <w:t xml:space="preserve"> </w:t>
      </w:r>
      <w:r>
        <w:rPr>
          <w:sz w:val="28"/>
        </w:rPr>
        <w:t>выбору</w:t>
      </w:r>
      <w:r>
        <w:rPr>
          <w:spacing w:val="1"/>
          <w:sz w:val="28"/>
        </w:rPr>
        <w:t xml:space="preserve"> </w:t>
      </w:r>
      <w:r>
        <w:rPr>
          <w:sz w:val="28"/>
        </w:rPr>
        <w:t>обучающихся;</w:t>
      </w:r>
    </w:p>
    <w:p w14:paraId="4C86210C" w14:textId="77777777" w:rsidR="00CE2803" w:rsidRDefault="00CE2803" w:rsidP="00F94452">
      <w:pPr>
        <w:pStyle w:val="a7"/>
        <w:numPr>
          <w:ilvl w:val="0"/>
          <w:numId w:val="6"/>
        </w:numPr>
        <w:tabs>
          <w:tab w:val="left" w:pos="1530"/>
        </w:tabs>
        <w:spacing w:before="1"/>
        <w:ind w:right="108" w:firstLine="708"/>
        <w:rPr>
          <w:sz w:val="24"/>
        </w:rPr>
      </w:pPr>
      <w:r>
        <w:rPr>
          <w:sz w:val="28"/>
        </w:rPr>
        <w:t>информационно-библиотечный</w:t>
      </w:r>
      <w:r>
        <w:rPr>
          <w:spacing w:val="1"/>
          <w:sz w:val="28"/>
        </w:rPr>
        <w:t xml:space="preserve"> </w:t>
      </w:r>
      <w:r>
        <w:rPr>
          <w:sz w:val="28"/>
        </w:rPr>
        <w:t>центр</w:t>
      </w:r>
      <w:r>
        <w:rPr>
          <w:spacing w:val="1"/>
          <w:sz w:val="28"/>
        </w:rPr>
        <w:t xml:space="preserve"> </w:t>
      </w:r>
      <w:r>
        <w:rPr>
          <w:sz w:val="28"/>
        </w:rPr>
        <w:t>с</w:t>
      </w:r>
      <w:r>
        <w:rPr>
          <w:spacing w:val="1"/>
          <w:sz w:val="28"/>
        </w:rPr>
        <w:t xml:space="preserve"> </w:t>
      </w:r>
      <w:r>
        <w:rPr>
          <w:sz w:val="28"/>
        </w:rPr>
        <w:t>рабочими</w:t>
      </w:r>
      <w:r>
        <w:rPr>
          <w:spacing w:val="1"/>
          <w:sz w:val="28"/>
        </w:rPr>
        <w:t xml:space="preserve"> </w:t>
      </w:r>
      <w:r>
        <w:rPr>
          <w:sz w:val="28"/>
        </w:rPr>
        <w:t>зонами</w:t>
      </w:r>
      <w:r>
        <w:rPr>
          <w:spacing w:val="1"/>
          <w:sz w:val="28"/>
        </w:rPr>
        <w:t xml:space="preserve"> </w:t>
      </w:r>
      <w:r>
        <w:rPr>
          <w:sz w:val="28"/>
        </w:rPr>
        <w:t>свободного доступа (коллективного пользования), оборудованный читальным</w:t>
      </w:r>
      <w:r>
        <w:rPr>
          <w:spacing w:val="1"/>
          <w:sz w:val="28"/>
        </w:rPr>
        <w:t xml:space="preserve"> </w:t>
      </w:r>
      <w:r>
        <w:rPr>
          <w:sz w:val="28"/>
        </w:rPr>
        <w:t>залом</w:t>
      </w:r>
      <w:r>
        <w:rPr>
          <w:spacing w:val="-1"/>
          <w:sz w:val="28"/>
        </w:rPr>
        <w:t xml:space="preserve"> </w:t>
      </w:r>
      <w:r>
        <w:rPr>
          <w:sz w:val="28"/>
        </w:rPr>
        <w:t>и книгохранилищем, медиатекой;</w:t>
      </w:r>
    </w:p>
    <w:p w14:paraId="50AE9B2E" w14:textId="77777777" w:rsidR="00CE2803" w:rsidRDefault="00CE2803" w:rsidP="00F94452">
      <w:pPr>
        <w:pStyle w:val="a7"/>
        <w:numPr>
          <w:ilvl w:val="0"/>
          <w:numId w:val="6"/>
        </w:numPr>
        <w:tabs>
          <w:tab w:val="left" w:pos="1530"/>
        </w:tabs>
        <w:ind w:right="110" w:firstLine="708"/>
        <w:rPr>
          <w:sz w:val="24"/>
        </w:rPr>
      </w:pPr>
      <w:r>
        <w:rPr>
          <w:sz w:val="28"/>
        </w:rPr>
        <w:t>мультифункциональный</w:t>
      </w:r>
      <w:r>
        <w:rPr>
          <w:spacing w:val="1"/>
          <w:sz w:val="28"/>
        </w:rPr>
        <w:t xml:space="preserve"> </w:t>
      </w:r>
      <w:r>
        <w:rPr>
          <w:sz w:val="28"/>
        </w:rPr>
        <w:t>актовый</w:t>
      </w:r>
      <w:r>
        <w:rPr>
          <w:spacing w:val="1"/>
          <w:sz w:val="28"/>
        </w:rPr>
        <w:t xml:space="preserve"> </w:t>
      </w:r>
      <w:r>
        <w:rPr>
          <w:sz w:val="28"/>
        </w:rPr>
        <w:t>зал</w:t>
      </w:r>
      <w:r>
        <w:rPr>
          <w:spacing w:val="1"/>
          <w:sz w:val="28"/>
        </w:rPr>
        <w:t xml:space="preserve"> </w:t>
      </w:r>
      <w:r>
        <w:rPr>
          <w:sz w:val="28"/>
        </w:rPr>
        <w:t>для</w:t>
      </w:r>
      <w:r>
        <w:rPr>
          <w:spacing w:val="1"/>
          <w:sz w:val="28"/>
        </w:rPr>
        <w:t xml:space="preserve"> </w:t>
      </w:r>
      <w:r>
        <w:rPr>
          <w:sz w:val="28"/>
        </w:rPr>
        <w:t>проведения</w:t>
      </w:r>
      <w:r>
        <w:rPr>
          <w:spacing w:val="1"/>
          <w:sz w:val="28"/>
        </w:rPr>
        <w:t xml:space="preserve"> </w:t>
      </w:r>
      <w:r>
        <w:rPr>
          <w:sz w:val="28"/>
        </w:rPr>
        <w:t>информационно-методических,</w:t>
      </w:r>
      <w:r>
        <w:rPr>
          <w:spacing w:val="1"/>
          <w:sz w:val="28"/>
        </w:rPr>
        <w:t xml:space="preserve"> </w:t>
      </w:r>
      <w:r>
        <w:rPr>
          <w:sz w:val="28"/>
        </w:rPr>
        <w:t>учебных,</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lastRenderedPageBreak/>
        <w:t>массовых,</w:t>
      </w:r>
      <w:r>
        <w:rPr>
          <w:spacing w:val="1"/>
          <w:sz w:val="28"/>
        </w:rPr>
        <w:t xml:space="preserve"> </w:t>
      </w:r>
      <w:r>
        <w:rPr>
          <w:sz w:val="28"/>
        </w:rPr>
        <w:t>досуговых,</w:t>
      </w:r>
      <w:r>
        <w:rPr>
          <w:spacing w:val="1"/>
          <w:sz w:val="28"/>
        </w:rPr>
        <w:t xml:space="preserve"> </w:t>
      </w:r>
      <w:r>
        <w:rPr>
          <w:sz w:val="28"/>
        </w:rPr>
        <w:t>развлекательных мероприятий;</w:t>
      </w:r>
    </w:p>
    <w:p w14:paraId="55841B09" w14:textId="77777777" w:rsidR="00CE2803" w:rsidRDefault="00CE2803" w:rsidP="00F94452">
      <w:pPr>
        <w:pStyle w:val="a7"/>
        <w:numPr>
          <w:ilvl w:val="0"/>
          <w:numId w:val="6"/>
        </w:numPr>
        <w:tabs>
          <w:tab w:val="left" w:pos="1530"/>
        </w:tabs>
        <w:ind w:right="112" w:firstLine="708"/>
        <w:rPr>
          <w:sz w:val="24"/>
        </w:rPr>
      </w:pPr>
      <w:r>
        <w:rPr>
          <w:sz w:val="28"/>
        </w:rPr>
        <w:t>спортивный зал, спортивные сооружения во</w:t>
      </w:r>
      <w:r>
        <w:rPr>
          <w:spacing w:val="1"/>
          <w:sz w:val="28"/>
        </w:rPr>
        <w:t xml:space="preserve"> </w:t>
      </w:r>
      <w:r>
        <w:rPr>
          <w:sz w:val="28"/>
        </w:rPr>
        <w:t>дворе</w:t>
      </w:r>
      <w:r>
        <w:rPr>
          <w:spacing w:val="-1"/>
          <w:sz w:val="28"/>
        </w:rPr>
        <w:t xml:space="preserve"> </w:t>
      </w:r>
      <w:r>
        <w:rPr>
          <w:sz w:val="28"/>
        </w:rPr>
        <w:t>школы;</w:t>
      </w:r>
    </w:p>
    <w:p w14:paraId="480E149E" w14:textId="77777777" w:rsidR="00CE2803" w:rsidRDefault="00CE2803" w:rsidP="00F94452">
      <w:pPr>
        <w:pStyle w:val="a7"/>
        <w:numPr>
          <w:ilvl w:val="0"/>
          <w:numId w:val="6"/>
        </w:numPr>
        <w:tabs>
          <w:tab w:val="left" w:pos="1530"/>
        </w:tabs>
        <w:ind w:right="109" w:firstLine="708"/>
        <w:rPr>
          <w:sz w:val="24"/>
        </w:rPr>
      </w:pPr>
      <w:r>
        <w:rPr>
          <w:sz w:val="28"/>
        </w:rPr>
        <w:t>помещение</w:t>
      </w:r>
      <w:r>
        <w:rPr>
          <w:spacing w:val="1"/>
          <w:sz w:val="28"/>
        </w:rPr>
        <w:t xml:space="preserve"> </w:t>
      </w:r>
      <w:r>
        <w:rPr>
          <w:sz w:val="28"/>
        </w:rPr>
        <w:t>для</w:t>
      </w:r>
      <w:r>
        <w:rPr>
          <w:spacing w:val="1"/>
          <w:sz w:val="28"/>
        </w:rPr>
        <w:t xml:space="preserve"> </w:t>
      </w:r>
      <w:r>
        <w:rPr>
          <w:sz w:val="28"/>
        </w:rPr>
        <w:t>питания</w:t>
      </w:r>
      <w:r>
        <w:rPr>
          <w:spacing w:val="1"/>
          <w:sz w:val="28"/>
        </w:rPr>
        <w:t xml:space="preserve"> </w:t>
      </w:r>
      <w:proofErr w:type="gramStart"/>
      <w:r>
        <w:rPr>
          <w:sz w:val="28"/>
        </w:rPr>
        <w:t>обучающихся</w:t>
      </w:r>
      <w:proofErr w:type="gramEnd"/>
      <w:r>
        <w:rPr>
          <w:sz w:val="28"/>
        </w:rPr>
        <w:t>,</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для</w:t>
      </w:r>
      <w:r>
        <w:rPr>
          <w:spacing w:val="1"/>
          <w:sz w:val="28"/>
        </w:rPr>
        <w:t xml:space="preserve"> </w:t>
      </w:r>
      <w:r>
        <w:rPr>
          <w:sz w:val="28"/>
        </w:rPr>
        <w:t>хранения</w:t>
      </w:r>
      <w:r>
        <w:rPr>
          <w:spacing w:val="1"/>
          <w:sz w:val="28"/>
        </w:rPr>
        <w:t xml:space="preserve"> </w:t>
      </w:r>
      <w:r>
        <w:rPr>
          <w:sz w:val="28"/>
        </w:rPr>
        <w:t>и</w:t>
      </w:r>
      <w:r>
        <w:rPr>
          <w:spacing w:val="1"/>
          <w:sz w:val="28"/>
        </w:rPr>
        <w:t xml:space="preserve"> </w:t>
      </w:r>
      <w:r>
        <w:rPr>
          <w:sz w:val="28"/>
        </w:rPr>
        <w:t>приготовления пищи</w:t>
      </w:r>
      <w:r>
        <w:rPr>
          <w:spacing w:val="-1"/>
          <w:sz w:val="28"/>
        </w:rPr>
        <w:t xml:space="preserve"> </w:t>
      </w:r>
      <w:r>
        <w:rPr>
          <w:sz w:val="28"/>
        </w:rPr>
        <w:t>(с</w:t>
      </w:r>
      <w:r>
        <w:rPr>
          <w:spacing w:val="-2"/>
          <w:sz w:val="28"/>
        </w:rPr>
        <w:t xml:space="preserve"> </w:t>
      </w:r>
      <w:r>
        <w:rPr>
          <w:sz w:val="28"/>
        </w:rPr>
        <w:t>возможностью</w:t>
      </w:r>
      <w:r>
        <w:rPr>
          <w:spacing w:val="-2"/>
          <w:sz w:val="28"/>
        </w:rPr>
        <w:t xml:space="preserve"> </w:t>
      </w:r>
      <w:r>
        <w:rPr>
          <w:sz w:val="28"/>
        </w:rPr>
        <w:t>организации</w:t>
      </w:r>
      <w:r>
        <w:rPr>
          <w:spacing w:val="-1"/>
          <w:sz w:val="28"/>
        </w:rPr>
        <w:t xml:space="preserve"> </w:t>
      </w:r>
      <w:r>
        <w:rPr>
          <w:sz w:val="28"/>
        </w:rPr>
        <w:t>горячего</w:t>
      </w:r>
      <w:r>
        <w:rPr>
          <w:spacing w:val="-1"/>
          <w:sz w:val="28"/>
        </w:rPr>
        <w:t xml:space="preserve"> </w:t>
      </w:r>
      <w:r>
        <w:rPr>
          <w:sz w:val="28"/>
        </w:rPr>
        <w:t>питания);</w:t>
      </w:r>
    </w:p>
    <w:p w14:paraId="5F39BDE6" w14:textId="77777777" w:rsidR="00CE2803" w:rsidRDefault="00CE2803" w:rsidP="00F94452">
      <w:pPr>
        <w:pStyle w:val="a7"/>
        <w:numPr>
          <w:ilvl w:val="0"/>
          <w:numId w:val="6"/>
        </w:numPr>
        <w:tabs>
          <w:tab w:val="left" w:pos="1530"/>
        </w:tabs>
        <w:spacing w:line="321" w:lineRule="exact"/>
        <w:ind w:left="1529" w:hanging="709"/>
        <w:rPr>
          <w:sz w:val="24"/>
        </w:rPr>
      </w:pPr>
      <w:r>
        <w:rPr>
          <w:sz w:val="28"/>
        </w:rPr>
        <w:t>помещения</w:t>
      </w:r>
      <w:r>
        <w:rPr>
          <w:spacing w:val="-3"/>
          <w:sz w:val="28"/>
        </w:rPr>
        <w:t xml:space="preserve"> </w:t>
      </w:r>
      <w:r>
        <w:rPr>
          <w:sz w:val="28"/>
        </w:rPr>
        <w:t>медицинского</w:t>
      </w:r>
      <w:r>
        <w:rPr>
          <w:spacing w:val="-3"/>
          <w:sz w:val="28"/>
        </w:rPr>
        <w:t xml:space="preserve"> </w:t>
      </w:r>
      <w:r>
        <w:rPr>
          <w:sz w:val="28"/>
        </w:rPr>
        <w:t>назначения;</w:t>
      </w:r>
    </w:p>
    <w:p w14:paraId="45370BDA" w14:textId="77777777" w:rsidR="00CE2803" w:rsidRDefault="00CE2803" w:rsidP="00F94452">
      <w:pPr>
        <w:pStyle w:val="a7"/>
        <w:numPr>
          <w:ilvl w:val="0"/>
          <w:numId w:val="6"/>
        </w:numPr>
        <w:tabs>
          <w:tab w:val="left" w:pos="1530"/>
        </w:tabs>
        <w:spacing w:line="242" w:lineRule="auto"/>
        <w:ind w:right="111" w:firstLine="708"/>
        <w:rPr>
          <w:sz w:val="24"/>
        </w:rPr>
      </w:pPr>
      <w:r>
        <w:rPr>
          <w:sz w:val="28"/>
        </w:rPr>
        <w:t>административные и иные помещения, оснащённые необходимым</w:t>
      </w:r>
      <w:r>
        <w:rPr>
          <w:spacing w:val="1"/>
          <w:sz w:val="28"/>
        </w:rPr>
        <w:t xml:space="preserve"> </w:t>
      </w:r>
      <w:r>
        <w:rPr>
          <w:sz w:val="28"/>
        </w:rPr>
        <w:t>оборудованием;</w:t>
      </w:r>
    </w:p>
    <w:p w14:paraId="6BCE883A" w14:textId="77777777" w:rsidR="00CE2803" w:rsidRDefault="00CE2803" w:rsidP="00F94452">
      <w:pPr>
        <w:pStyle w:val="a7"/>
        <w:numPr>
          <w:ilvl w:val="0"/>
          <w:numId w:val="6"/>
        </w:numPr>
        <w:tabs>
          <w:tab w:val="left" w:pos="1530"/>
        </w:tabs>
        <w:spacing w:line="317" w:lineRule="exact"/>
        <w:ind w:left="1529" w:hanging="709"/>
        <w:rPr>
          <w:sz w:val="24"/>
        </w:rPr>
      </w:pPr>
      <w:r>
        <w:rPr>
          <w:sz w:val="28"/>
        </w:rPr>
        <w:t>гардероб,</w:t>
      </w:r>
      <w:r>
        <w:rPr>
          <w:spacing w:val="-5"/>
          <w:sz w:val="28"/>
        </w:rPr>
        <w:t xml:space="preserve"> </w:t>
      </w:r>
      <w:r>
        <w:rPr>
          <w:sz w:val="28"/>
        </w:rPr>
        <w:t>санузлы,</w:t>
      </w:r>
      <w:r>
        <w:rPr>
          <w:spacing w:val="-3"/>
          <w:sz w:val="28"/>
        </w:rPr>
        <w:t xml:space="preserve"> </w:t>
      </w:r>
      <w:r>
        <w:rPr>
          <w:sz w:val="28"/>
        </w:rPr>
        <w:t>места</w:t>
      </w:r>
      <w:r>
        <w:rPr>
          <w:spacing w:val="-4"/>
          <w:sz w:val="28"/>
        </w:rPr>
        <w:t xml:space="preserve"> </w:t>
      </w:r>
      <w:r>
        <w:rPr>
          <w:sz w:val="28"/>
        </w:rPr>
        <w:t>личной</w:t>
      </w:r>
      <w:r>
        <w:rPr>
          <w:spacing w:val="-2"/>
          <w:sz w:val="28"/>
        </w:rPr>
        <w:t xml:space="preserve"> </w:t>
      </w:r>
      <w:r>
        <w:rPr>
          <w:sz w:val="28"/>
        </w:rPr>
        <w:t>гигиены;</w:t>
      </w:r>
    </w:p>
    <w:p w14:paraId="6D4D17B2" w14:textId="77777777" w:rsidR="00CE2803" w:rsidRDefault="00CE2803" w:rsidP="00F94452">
      <w:pPr>
        <w:pStyle w:val="a7"/>
        <w:numPr>
          <w:ilvl w:val="0"/>
          <w:numId w:val="6"/>
        </w:numPr>
        <w:tabs>
          <w:tab w:val="left" w:pos="1530"/>
        </w:tabs>
        <w:ind w:left="1529" w:hanging="709"/>
        <w:rPr>
          <w:sz w:val="24"/>
        </w:rPr>
      </w:pPr>
      <w:r>
        <w:rPr>
          <w:sz w:val="28"/>
        </w:rPr>
        <w:t>территория</w:t>
      </w:r>
      <w:r>
        <w:rPr>
          <w:spacing w:val="-2"/>
          <w:sz w:val="28"/>
        </w:rPr>
        <w:t xml:space="preserve"> </w:t>
      </w:r>
      <w:r>
        <w:rPr>
          <w:sz w:val="28"/>
        </w:rPr>
        <w:t>с</w:t>
      </w:r>
      <w:r>
        <w:rPr>
          <w:spacing w:val="-7"/>
          <w:sz w:val="28"/>
        </w:rPr>
        <w:t xml:space="preserve"> </w:t>
      </w:r>
      <w:r>
        <w:rPr>
          <w:sz w:val="28"/>
        </w:rPr>
        <w:t>необходимым</w:t>
      </w:r>
      <w:r>
        <w:rPr>
          <w:spacing w:val="-3"/>
          <w:sz w:val="28"/>
        </w:rPr>
        <w:t xml:space="preserve"> </w:t>
      </w:r>
      <w:r>
        <w:rPr>
          <w:sz w:val="28"/>
        </w:rPr>
        <w:t>набором</w:t>
      </w:r>
      <w:r>
        <w:rPr>
          <w:spacing w:val="-5"/>
          <w:sz w:val="28"/>
        </w:rPr>
        <w:t xml:space="preserve"> </w:t>
      </w:r>
      <w:r>
        <w:rPr>
          <w:sz w:val="28"/>
        </w:rPr>
        <w:t>оборудованных</w:t>
      </w:r>
      <w:r>
        <w:rPr>
          <w:spacing w:val="-2"/>
          <w:sz w:val="28"/>
        </w:rPr>
        <w:t xml:space="preserve"> </w:t>
      </w:r>
      <w:r>
        <w:rPr>
          <w:sz w:val="28"/>
        </w:rPr>
        <w:t>зон;</w:t>
      </w:r>
    </w:p>
    <w:p w14:paraId="419306F8" w14:textId="77777777" w:rsidR="00CE2803" w:rsidRDefault="00CE2803" w:rsidP="00F94452">
      <w:pPr>
        <w:pStyle w:val="a7"/>
        <w:numPr>
          <w:ilvl w:val="0"/>
          <w:numId w:val="6"/>
        </w:numPr>
        <w:tabs>
          <w:tab w:val="left" w:pos="1530"/>
        </w:tabs>
        <w:spacing w:before="67"/>
        <w:ind w:right="108" w:firstLine="708"/>
        <w:rPr>
          <w:sz w:val="24"/>
        </w:rPr>
      </w:pPr>
      <w:r>
        <w:rPr>
          <w:sz w:val="28"/>
        </w:rPr>
        <w:t>полные</w:t>
      </w:r>
      <w:r>
        <w:rPr>
          <w:spacing w:val="1"/>
          <w:sz w:val="28"/>
        </w:rPr>
        <w:t xml:space="preserve"> </w:t>
      </w:r>
      <w:r>
        <w:rPr>
          <w:sz w:val="28"/>
        </w:rPr>
        <w:t>комплекты</w:t>
      </w:r>
      <w:r>
        <w:rPr>
          <w:spacing w:val="1"/>
          <w:sz w:val="28"/>
        </w:rPr>
        <w:t xml:space="preserve"> </w:t>
      </w:r>
      <w:r>
        <w:rPr>
          <w:sz w:val="28"/>
        </w:rPr>
        <w:t>технического</w:t>
      </w:r>
      <w:r>
        <w:rPr>
          <w:spacing w:val="1"/>
          <w:sz w:val="28"/>
        </w:rPr>
        <w:t xml:space="preserve"> </w:t>
      </w:r>
      <w:r>
        <w:rPr>
          <w:sz w:val="28"/>
        </w:rPr>
        <w:t>оснащения</w:t>
      </w:r>
      <w:r>
        <w:rPr>
          <w:spacing w:val="1"/>
          <w:sz w:val="28"/>
        </w:rPr>
        <w:t xml:space="preserve"> </w:t>
      </w:r>
      <w:r>
        <w:rPr>
          <w:sz w:val="28"/>
        </w:rPr>
        <w:t>и</w:t>
      </w:r>
      <w:r>
        <w:rPr>
          <w:spacing w:val="1"/>
          <w:sz w:val="28"/>
        </w:rPr>
        <w:t xml:space="preserve"> </w:t>
      </w:r>
      <w:r>
        <w:rPr>
          <w:sz w:val="28"/>
        </w:rPr>
        <w:t>оборудования,</w:t>
      </w:r>
      <w:r>
        <w:rPr>
          <w:spacing w:val="1"/>
          <w:sz w:val="28"/>
        </w:rPr>
        <w:t xml:space="preserve"> </w:t>
      </w:r>
      <w:r>
        <w:rPr>
          <w:sz w:val="28"/>
        </w:rPr>
        <w:t>включая расходные материалы, обеспечивающие изучение учебных предметов,</w:t>
      </w:r>
      <w:r>
        <w:rPr>
          <w:spacing w:val="1"/>
          <w:sz w:val="28"/>
        </w:rPr>
        <w:t xml:space="preserve"> </w:t>
      </w:r>
      <w:r>
        <w:rPr>
          <w:sz w:val="28"/>
        </w:rPr>
        <w:t>курсов</w:t>
      </w:r>
      <w:r>
        <w:rPr>
          <w:spacing w:val="-2"/>
          <w:sz w:val="28"/>
        </w:rPr>
        <w:t xml:space="preserve"> </w:t>
      </w:r>
      <w:r>
        <w:rPr>
          <w:sz w:val="28"/>
        </w:rPr>
        <w:t>и курсов</w:t>
      </w:r>
      <w:r>
        <w:rPr>
          <w:spacing w:val="-1"/>
          <w:sz w:val="28"/>
        </w:rPr>
        <w:t xml:space="preserve"> </w:t>
      </w:r>
      <w:r>
        <w:rPr>
          <w:sz w:val="28"/>
        </w:rPr>
        <w:t>внеурочной</w:t>
      </w:r>
      <w:r>
        <w:rPr>
          <w:spacing w:val="-1"/>
          <w:sz w:val="28"/>
        </w:rPr>
        <w:t xml:space="preserve"> </w:t>
      </w:r>
      <w:r>
        <w:rPr>
          <w:sz w:val="28"/>
        </w:rPr>
        <w:t>деятельности;</w:t>
      </w:r>
    </w:p>
    <w:p w14:paraId="407F22F3" w14:textId="77777777" w:rsidR="00CE2803" w:rsidRDefault="00CE2803" w:rsidP="00F94452">
      <w:pPr>
        <w:pStyle w:val="a7"/>
        <w:numPr>
          <w:ilvl w:val="0"/>
          <w:numId w:val="6"/>
        </w:numPr>
        <w:tabs>
          <w:tab w:val="left" w:pos="1530"/>
        </w:tabs>
        <w:spacing w:before="2" w:line="322" w:lineRule="exact"/>
        <w:ind w:left="1529" w:hanging="709"/>
        <w:rPr>
          <w:sz w:val="24"/>
        </w:rPr>
      </w:pPr>
      <w:r>
        <w:rPr>
          <w:sz w:val="28"/>
        </w:rPr>
        <w:t>мебель,</w:t>
      </w:r>
      <w:r>
        <w:rPr>
          <w:spacing w:val="-4"/>
          <w:sz w:val="28"/>
        </w:rPr>
        <w:t xml:space="preserve"> </w:t>
      </w:r>
      <w:r>
        <w:rPr>
          <w:sz w:val="28"/>
        </w:rPr>
        <w:t>офисное</w:t>
      </w:r>
      <w:r>
        <w:rPr>
          <w:spacing w:val="-2"/>
          <w:sz w:val="28"/>
        </w:rPr>
        <w:t xml:space="preserve"> </w:t>
      </w:r>
      <w:r>
        <w:rPr>
          <w:sz w:val="28"/>
        </w:rPr>
        <w:t>оснащение</w:t>
      </w:r>
      <w:r>
        <w:rPr>
          <w:spacing w:val="-5"/>
          <w:sz w:val="28"/>
        </w:rPr>
        <w:t xml:space="preserve"> </w:t>
      </w:r>
      <w:r>
        <w:rPr>
          <w:sz w:val="28"/>
        </w:rPr>
        <w:t>и</w:t>
      </w:r>
      <w:r>
        <w:rPr>
          <w:spacing w:val="-2"/>
          <w:sz w:val="28"/>
        </w:rPr>
        <w:t xml:space="preserve"> </w:t>
      </w:r>
      <w:r>
        <w:rPr>
          <w:sz w:val="28"/>
        </w:rPr>
        <w:t>хозяйственный</w:t>
      </w:r>
      <w:r>
        <w:rPr>
          <w:spacing w:val="-2"/>
          <w:sz w:val="28"/>
        </w:rPr>
        <w:t xml:space="preserve"> </w:t>
      </w:r>
      <w:r>
        <w:rPr>
          <w:sz w:val="28"/>
        </w:rPr>
        <w:t>инвентарь.</w:t>
      </w:r>
    </w:p>
    <w:p w14:paraId="686C895C" w14:textId="77777777" w:rsidR="00CE2803" w:rsidRDefault="00CE2803" w:rsidP="00CE2803">
      <w:pPr>
        <w:pStyle w:val="a3"/>
        <w:ind w:left="112" w:right="115"/>
      </w:pPr>
      <w:r>
        <w:t>Материально-техническое</w:t>
      </w:r>
      <w:r>
        <w:rPr>
          <w:spacing w:val="1"/>
        </w:rPr>
        <w:t xml:space="preserve"> </w:t>
      </w:r>
      <w:r>
        <w:t>оснащение</w:t>
      </w:r>
      <w:r>
        <w:rPr>
          <w:spacing w:val="1"/>
        </w:rPr>
        <w:t xml:space="preserve"> </w:t>
      </w:r>
      <w:r>
        <w:t>образовательной</w:t>
      </w:r>
      <w:r>
        <w:rPr>
          <w:spacing w:val="1"/>
        </w:rPr>
        <w:t xml:space="preserve"> </w:t>
      </w:r>
      <w:r>
        <w:t>деятельности</w:t>
      </w:r>
      <w:r>
        <w:rPr>
          <w:spacing w:val="-67"/>
        </w:rPr>
        <w:t xml:space="preserve"> </w:t>
      </w:r>
      <w:r>
        <w:t>обеспечивает</w:t>
      </w:r>
      <w:r>
        <w:rPr>
          <w:spacing w:val="-1"/>
        </w:rPr>
        <w:t xml:space="preserve"> </w:t>
      </w:r>
      <w:r>
        <w:t>следующие ключевые возможности:</w:t>
      </w:r>
    </w:p>
    <w:p w14:paraId="26DE7A65" w14:textId="77777777" w:rsidR="00CE2803" w:rsidRDefault="00CE2803" w:rsidP="00F94452">
      <w:pPr>
        <w:pStyle w:val="a7"/>
        <w:numPr>
          <w:ilvl w:val="0"/>
          <w:numId w:val="6"/>
        </w:numPr>
        <w:tabs>
          <w:tab w:val="left" w:pos="1530"/>
        </w:tabs>
        <w:spacing w:line="242" w:lineRule="auto"/>
        <w:ind w:right="109" w:firstLine="708"/>
        <w:rPr>
          <w:sz w:val="24"/>
        </w:rPr>
      </w:pPr>
      <w:r>
        <w:rPr>
          <w:sz w:val="28"/>
        </w:rPr>
        <w:t>реализацию</w:t>
      </w:r>
      <w:r>
        <w:rPr>
          <w:spacing w:val="1"/>
          <w:sz w:val="28"/>
        </w:rPr>
        <w:t xml:space="preserve"> </w:t>
      </w:r>
      <w:r>
        <w:rPr>
          <w:sz w:val="28"/>
        </w:rPr>
        <w:t>индивидуальных</w:t>
      </w:r>
      <w:r>
        <w:rPr>
          <w:spacing w:val="1"/>
          <w:sz w:val="28"/>
        </w:rPr>
        <w:t xml:space="preserve"> </w:t>
      </w:r>
      <w:r>
        <w:rPr>
          <w:sz w:val="28"/>
        </w:rPr>
        <w:t>учебных</w:t>
      </w:r>
      <w:r>
        <w:rPr>
          <w:spacing w:val="1"/>
          <w:sz w:val="28"/>
        </w:rPr>
        <w:t xml:space="preserve"> </w:t>
      </w:r>
      <w:r>
        <w:rPr>
          <w:sz w:val="28"/>
        </w:rPr>
        <w:t>планов</w:t>
      </w:r>
      <w:r>
        <w:rPr>
          <w:spacing w:val="1"/>
          <w:sz w:val="28"/>
        </w:rPr>
        <w:t xml:space="preserve"> </w:t>
      </w:r>
      <w:r>
        <w:rPr>
          <w:sz w:val="28"/>
        </w:rPr>
        <w:t>обучающихся,</w:t>
      </w:r>
      <w:r>
        <w:rPr>
          <w:spacing w:val="1"/>
          <w:sz w:val="28"/>
        </w:rPr>
        <w:t xml:space="preserve"> </w:t>
      </w:r>
      <w:r>
        <w:rPr>
          <w:sz w:val="28"/>
        </w:rPr>
        <w:t>осуществления</w:t>
      </w:r>
      <w:r>
        <w:rPr>
          <w:spacing w:val="-3"/>
          <w:sz w:val="28"/>
        </w:rPr>
        <w:t xml:space="preserve"> </w:t>
      </w:r>
      <w:r>
        <w:rPr>
          <w:sz w:val="28"/>
        </w:rPr>
        <w:t>ими самостоятельной познавательной</w:t>
      </w:r>
      <w:r>
        <w:rPr>
          <w:spacing w:val="-2"/>
          <w:sz w:val="28"/>
        </w:rPr>
        <w:t xml:space="preserve"> </w:t>
      </w:r>
      <w:r>
        <w:rPr>
          <w:sz w:val="28"/>
        </w:rPr>
        <w:t>деятельности;</w:t>
      </w:r>
    </w:p>
    <w:p w14:paraId="400A44B7" w14:textId="77777777" w:rsidR="00CE2803" w:rsidRDefault="00CE2803" w:rsidP="00F94452">
      <w:pPr>
        <w:pStyle w:val="a7"/>
        <w:numPr>
          <w:ilvl w:val="0"/>
          <w:numId w:val="6"/>
        </w:numPr>
        <w:tabs>
          <w:tab w:val="left" w:pos="1530"/>
        </w:tabs>
        <w:ind w:right="109" w:firstLine="708"/>
        <w:rPr>
          <w:sz w:val="24"/>
        </w:rPr>
      </w:pPr>
      <w:r>
        <w:rPr>
          <w:sz w:val="28"/>
        </w:rPr>
        <w:t>проектную</w:t>
      </w:r>
      <w:r>
        <w:rPr>
          <w:spacing w:val="1"/>
          <w:sz w:val="28"/>
        </w:rPr>
        <w:t xml:space="preserve"> </w:t>
      </w:r>
      <w:r>
        <w:rPr>
          <w:sz w:val="28"/>
        </w:rPr>
        <w:t>и</w:t>
      </w:r>
      <w:r>
        <w:rPr>
          <w:spacing w:val="1"/>
          <w:sz w:val="28"/>
        </w:rPr>
        <w:t xml:space="preserve"> </w:t>
      </w:r>
      <w:r>
        <w:rPr>
          <w:sz w:val="28"/>
        </w:rPr>
        <w:t>исследовательскую</w:t>
      </w:r>
      <w:r>
        <w:rPr>
          <w:spacing w:val="1"/>
          <w:sz w:val="28"/>
        </w:rPr>
        <w:t xml:space="preserve"> </w:t>
      </w:r>
      <w:r>
        <w:rPr>
          <w:sz w:val="28"/>
        </w:rPr>
        <w:t>деятельность</w:t>
      </w:r>
      <w:r>
        <w:rPr>
          <w:spacing w:val="1"/>
          <w:sz w:val="28"/>
        </w:rPr>
        <w:t xml:space="preserve"> </w:t>
      </w:r>
      <w:r>
        <w:rPr>
          <w:sz w:val="28"/>
        </w:rPr>
        <w:t>обучающихся,</w:t>
      </w:r>
      <w:r>
        <w:rPr>
          <w:spacing w:val="-67"/>
          <w:sz w:val="28"/>
        </w:rPr>
        <w:t xml:space="preserve"> </w:t>
      </w:r>
      <w:r>
        <w:rPr>
          <w:sz w:val="28"/>
        </w:rPr>
        <w:t>проведение</w:t>
      </w:r>
      <w:r>
        <w:rPr>
          <w:spacing w:val="1"/>
          <w:sz w:val="28"/>
        </w:rPr>
        <w:t xml:space="preserve"> </w:t>
      </w:r>
      <w:r>
        <w:rPr>
          <w:sz w:val="28"/>
        </w:rPr>
        <w:t>наблюдений</w:t>
      </w:r>
      <w:r>
        <w:rPr>
          <w:spacing w:val="1"/>
          <w:sz w:val="28"/>
        </w:rPr>
        <w:t xml:space="preserve"> </w:t>
      </w:r>
      <w:r>
        <w:rPr>
          <w:sz w:val="28"/>
        </w:rPr>
        <w:t>и</w:t>
      </w:r>
      <w:r>
        <w:rPr>
          <w:spacing w:val="1"/>
          <w:sz w:val="28"/>
        </w:rPr>
        <w:t xml:space="preserve"> </w:t>
      </w:r>
      <w:r>
        <w:rPr>
          <w:sz w:val="28"/>
        </w:rPr>
        <w:t>экспериментов;</w:t>
      </w:r>
    </w:p>
    <w:p w14:paraId="64FAFA05" w14:textId="77777777" w:rsidR="00CE2803" w:rsidRDefault="00CE2803" w:rsidP="00F94452">
      <w:pPr>
        <w:pStyle w:val="a7"/>
        <w:numPr>
          <w:ilvl w:val="0"/>
          <w:numId w:val="6"/>
        </w:numPr>
        <w:tabs>
          <w:tab w:val="left" w:pos="1530"/>
        </w:tabs>
        <w:spacing w:line="322" w:lineRule="exact"/>
        <w:ind w:left="1529" w:hanging="709"/>
        <w:rPr>
          <w:sz w:val="24"/>
        </w:rPr>
      </w:pPr>
      <w:r>
        <w:rPr>
          <w:sz w:val="28"/>
        </w:rPr>
        <w:t>базовое</w:t>
      </w:r>
      <w:r>
        <w:rPr>
          <w:spacing w:val="-6"/>
          <w:sz w:val="28"/>
        </w:rPr>
        <w:t xml:space="preserve"> </w:t>
      </w:r>
      <w:r>
        <w:rPr>
          <w:sz w:val="28"/>
        </w:rPr>
        <w:t>и</w:t>
      </w:r>
      <w:r>
        <w:rPr>
          <w:spacing w:val="-3"/>
          <w:sz w:val="28"/>
        </w:rPr>
        <w:t xml:space="preserve"> </w:t>
      </w:r>
      <w:r>
        <w:rPr>
          <w:sz w:val="28"/>
        </w:rPr>
        <w:t>углубленное</w:t>
      </w:r>
      <w:r>
        <w:rPr>
          <w:spacing w:val="-1"/>
          <w:sz w:val="28"/>
        </w:rPr>
        <w:t xml:space="preserve"> </w:t>
      </w:r>
      <w:r>
        <w:rPr>
          <w:sz w:val="28"/>
        </w:rPr>
        <w:t>изучение</w:t>
      </w:r>
      <w:r>
        <w:rPr>
          <w:spacing w:val="-3"/>
          <w:sz w:val="28"/>
        </w:rPr>
        <w:t xml:space="preserve"> </w:t>
      </w:r>
      <w:r>
        <w:rPr>
          <w:sz w:val="28"/>
        </w:rPr>
        <w:t>предметов;</w:t>
      </w:r>
    </w:p>
    <w:p w14:paraId="0B566DFB" w14:textId="77777777" w:rsidR="00CE2803" w:rsidRDefault="00CE2803" w:rsidP="00F94452">
      <w:pPr>
        <w:pStyle w:val="a7"/>
        <w:numPr>
          <w:ilvl w:val="0"/>
          <w:numId w:val="6"/>
        </w:numPr>
        <w:tabs>
          <w:tab w:val="left" w:pos="1530"/>
        </w:tabs>
        <w:ind w:right="109" w:firstLine="708"/>
        <w:rPr>
          <w:sz w:val="24"/>
        </w:rPr>
      </w:pPr>
      <w:r>
        <w:rPr>
          <w:sz w:val="28"/>
        </w:rPr>
        <w:t>наблюдение,</w:t>
      </w:r>
      <w:r>
        <w:rPr>
          <w:spacing w:val="1"/>
          <w:sz w:val="28"/>
        </w:rPr>
        <w:t xml:space="preserve"> </w:t>
      </w:r>
      <w:r>
        <w:rPr>
          <w:sz w:val="28"/>
        </w:rPr>
        <w:t>наглядное</w:t>
      </w:r>
      <w:r>
        <w:rPr>
          <w:spacing w:val="1"/>
          <w:sz w:val="28"/>
        </w:rPr>
        <w:t xml:space="preserve"> </w:t>
      </w:r>
      <w:r>
        <w:rPr>
          <w:sz w:val="28"/>
        </w:rPr>
        <w:t>представление</w:t>
      </w:r>
      <w:r>
        <w:rPr>
          <w:spacing w:val="1"/>
          <w:sz w:val="28"/>
        </w:rPr>
        <w:t xml:space="preserve"> </w:t>
      </w:r>
      <w:r>
        <w:rPr>
          <w:sz w:val="28"/>
        </w:rPr>
        <w:t>и</w:t>
      </w:r>
      <w:r>
        <w:rPr>
          <w:spacing w:val="1"/>
          <w:sz w:val="28"/>
        </w:rPr>
        <w:t xml:space="preserve"> </w:t>
      </w:r>
      <w:r>
        <w:rPr>
          <w:sz w:val="28"/>
        </w:rPr>
        <w:t>анализ</w:t>
      </w:r>
      <w:r>
        <w:rPr>
          <w:spacing w:val="1"/>
          <w:sz w:val="28"/>
        </w:rPr>
        <w:t xml:space="preserve"> </w:t>
      </w:r>
      <w:r>
        <w:rPr>
          <w:sz w:val="28"/>
        </w:rPr>
        <w:t>данных,</w:t>
      </w:r>
      <w:r>
        <w:rPr>
          <w:spacing w:val="1"/>
          <w:sz w:val="28"/>
        </w:rPr>
        <w:t xml:space="preserve"> </w:t>
      </w:r>
      <w:r>
        <w:rPr>
          <w:sz w:val="28"/>
        </w:rPr>
        <w:t>использование цифровых</w:t>
      </w:r>
      <w:r>
        <w:rPr>
          <w:spacing w:val="1"/>
          <w:sz w:val="28"/>
        </w:rPr>
        <w:t xml:space="preserve"> </w:t>
      </w:r>
      <w:r>
        <w:rPr>
          <w:sz w:val="28"/>
        </w:rPr>
        <w:t>планов</w:t>
      </w:r>
      <w:r>
        <w:rPr>
          <w:spacing w:val="-4"/>
          <w:sz w:val="28"/>
        </w:rPr>
        <w:t xml:space="preserve"> </w:t>
      </w:r>
      <w:r>
        <w:rPr>
          <w:sz w:val="28"/>
        </w:rPr>
        <w:t>и карт,</w:t>
      </w:r>
      <w:r>
        <w:rPr>
          <w:spacing w:val="-5"/>
          <w:sz w:val="28"/>
        </w:rPr>
        <w:t xml:space="preserve"> </w:t>
      </w:r>
      <w:r>
        <w:rPr>
          <w:sz w:val="28"/>
        </w:rPr>
        <w:t>спутниковых изображений;</w:t>
      </w:r>
    </w:p>
    <w:p w14:paraId="0DC5F9B3" w14:textId="77777777" w:rsidR="00CE2803" w:rsidRDefault="00CE2803" w:rsidP="00F94452">
      <w:pPr>
        <w:pStyle w:val="a7"/>
        <w:numPr>
          <w:ilvl w:val="0"/>
          <w:numId w:val="6"/>
        </w:numPr>
        <w:tabs>
          <w:tab w:val="left" w:pos="1530"/>
        </w:tabs>
        <w:ind w:right="110" w:firstLine="708"/>
        <w:rPr>
          <w:sz w:val="24"/>
        </w:rPr>
      </w:pPr>
      <w:r>
        <w:rPr>
          <w:sz w:val="28"/>
        </w:rPr>
        <w:t>физическое</w:t>
      </w:r>
      <w:r>
        <w:rPr>
          <w:spacing w:val="1"/>
          <w:sz w:val="28"/>
        </w:rPr>
        <w:t xml:space="preserve"> </w:t>
      </w:r>
      <w:r>
        <w:rPr>
          <w:sz w:val="28"/>
        </w:rPr>
        <w:t>развитие,</w:t>
      </w:r>
      <w:r>
        <w:rPr>
          <w:spacing w:val="1"/>
          <w:sz w:val="28"/>
        </w:rPr>
        <w:t xml:space="preserve"> </w:t>
      </w:r>
      <w:r>
        <w:rPr>
          <w:sz w:val="28"/>
        </w:rPr>
        <w:t>систематические</w:t>
      </w:r>
      <w:r>
        <w:rPr>
          <w:spacing w:val="1"/>
          <w:sz w:val="28"/>
        </w:rPr>
        <w:t xml:space="preserve"> </w:t>
      </w:r>
      <w:r>
        <w:rPr>
          <w:sz w:val="28"/>
        </w:rPr>
        <w:t>занятия</w:t>
      </w:r>
      <w:r>
        <w:rPr>
          <w:spacing w:val="1"/>
          <w:sz w:val="28"/>
        </w:rPr>
        <w:t xml:space="preserve"> </w:t>
      </w:r>
      <w:r>
        <w:rPr>
          <w:sz w:val="28"/>
        </w:rPr>
        <w:t>физической</w:t>
      </w:r>
      <w:r>
        <w:rPr>
          <w:spacing w:val="1"/>
          <w:sz w:val="28"/>
        </w:rPr>
        <w:t xml:space="preserve"> </w:t>
      </w:r>
      <w:r>
        <w:rPr>
          <w:sz w:val="28"/>
        </w:rPr>
        <w:t>культурой и спортом, участие в физкультурно-спортивных и оздоровительных</w:t>
      </w:r>
      <w:r>
        <w:rPr>
          <w:spacing w:val="1"/>
          <w:sz w:val="28"/>
        </w:rPr>
        <w:t xml:space="preserve"> </w:t>
      </w:r>
      <w:r>
        <w:rPr>
          <w:sz w:val="28"/>
        </w:rPr>
        <w:t>мероприятиях;</w:t>
      </w:r>
    </w:p>
    <w:p w14:paraId="7F08EE63" w14:textId="77777777" w:rsidR="00CE2803" w:rsidRDefault="00CE2803" w:rsidP="00F94452">
      <w:pPr>
        <w:pStyle w:val="a7"/>
        <w:numPr>
          <w:ilvl w:val="0"/>
          <w:numId w:val="6"/>
        </w:numPr>
        <w:tabs>
          <w:tab w:val="left" w:pos="1530"/>
        </w:tabs>
        <w:ind w:right="109" w:firstLine="708"/>
        <w:rPr>
          <w:sz w:val="24"/>
        </w:rPr>
      </w:pPr>
      <w:r>
        <w:rPr>
          <w:sz w:val="28"/>
        </w:rPr>
        <w:t>практическое освоение правил безопасного поведения на дорогах и</w:t>
      </w:r>
      <w:r>
        <w:rPr>
          <w:spacing w:val="1"/>
          <w:sz w:val="28"/>
        </w:rPr>
        <w:t xml:space="preserve"> </w:t>
      </w:r>
      <w:r>
        <w:rPr>
          <w:sz w:val="28"/>
        </w:rPr>
        <w:t>улицах</w:t>
      </w:r>
      <w:r>
        <w:rPr>
          <w:spacing w:val="1"/>
          <w:sz w:val="28"/>
        </w:rPr>
        <w:t xml:space="preserve"> </w:t>
      </w:r>
      <w:r>
        <w:rPr>
          <w:sz w:val="28"/>
        </w:rPr>
        <w:t>с</w:t>
      </w:r>
      <w:r>
        <w:rPr>
          <w:spacing w:val="1"/>
          <w:sz w:val="28"/>
        </w:rPr>
        <w:t xml:space="preserve"> </w:t>
      </w:r>
      <w:r>
        <w:rPr>
          <w:sz w:val="28"/>
        </w:rPr>
        <w:t>использованием</w:t>
      </w:r>
      <w:r>
        <w:rPr>
          <w:spacing w:val="1"/>
          <w:sz w:val="28"/>
        </w:rPr>
        <w:t xml:space="preserve"> </w:t>
      </w:r>
      <w:r>
        <w:rPr>
          <w:sz w:val="28"/>
        </w:rPr>
        <w:t>игр,</w:t>
      </w:r>
      <w:r>
        <w:rPr>
          <w:spacing w:val="1"/>
          <w:sz w:val="28"/>
        </w:rPr>
        <w:t xml:space="preserve"> </w:t>
      </w:r>
      <w:r>
        <w:rPr>
          <w:sz w:val="28"/>
        </w:rPr>
        <w:t>оборудования,</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компьютерных</w:t>
      </w:r>
      <w:r>
        <w:rPr>
          <w:spacing w:val="1"/>
          <w:sz w:val="28"/>
        </w:rPr>
        <w:t xml:space="preserve"> </w:t>
      </w:r>
      <w:r>
        <w:rPr>
          <w:sz w:val="28"/>
        </w:rPr>
        <w:t>технологий;</w:t>
      </w:r>
    </w:p>
    <w:p w14:paraId="14AE4C2C" w14:textId="77777777" w:rsidR="00CE2803" w:rsidRDefault="00CE2803" w:rsidP="00F94452">
      <w:pPr>
        <w:pStyle w:val="a7"/>
        <w:numPr>
          <w:ilvl w:val="0"/>
          <w:numId w:val="6"/>
        </w:numPr>
        <w:tabs>
          <w:tab w:val="left" w:pos="1530"/>
        </w:tabs>
        <w:ind w:right="110" w:firstLine="708"/>
        <w:rPr>
          <w:sz w:val="24"/>
        </w:rPr>
      </w:pPr>
      <w:r>
        <w:rPr>
          <w:sz w:val="28"/>
        </w:rPr>
        <w:t>размещение</w:t>
      </w:r>
      <w:r>
        <w:rPr>
          <w:spacing w:val="52"/>
          <w:sz w:val="28"/>
        </w:rPr>
        <w:t xml:space="preserve"> </w:t>
      </w:r>
      <w:r>
        <w:rPr>
          <w:sz w:val="28"/>
        </w:rPr>
        <w:t>продуктов</w:t>
      </w:r>
      <w:r>
        <w:rPr>
          <w:spacing w:val="55"/>
          <w:sz w:val="28"/>
        </w:rPr>
        <w:t xml:space="preserve"> </w:t>
      </w:r>
      <w:r>
        <w:rPr>
          <w:sz w:val="28"/>
        </w:rPr>
        <w:t>познавательной,</w:t>
      </w:r>
      <w:r>
        <w:rPr>
          <w:spacing w:val="54"/>
          <w:sz w:val="28"/>
        </w:rPr>
        <w:t xml:space="preserve"> </w:t>
      </w:r>
      <w:r>
        <w:rPr>
          <w:sz w:val="28"/>
        </w:rPr>
        <w:t>учебно-исследовательской</w:t>
      </w:r>
      <w:r>
        <w:rPr>
          <w:spacing w:val="-68"/>
          <w:sz w:val="28"/>
        </w:rPr>
        <w:t xml:space="preserve">                                                и      </w:t>
      </w:r>
      <w:r>
        <w:rPr>
          <w:spacing w:val="1"/>
          <w:sz w:val="28"/>
        </w:rPr>
        <w:t xml:space="preserve"> </w:t>
      </w:r>
      <w:r>
        <w:rPr>
          <w:sz w:val="28"/>
        </w:rPr>
        <w:t>проектной</w:t>
      </w:r>
      <w:r>
        <w:rPr>
          <w:spacing w:val="1"/>
          <w:sz w:val="28"/>
        </w:rPr>
        <w:t xml:space="preserve"> </w:t>
      </w:r>
      <w:r>
        <w:rPr>
          <w:sz w:val="28"/>
        </w:rPr>
        <w:t>деятельности</w:t>
      </w:r>
      <w:r>
        <w:rPr>
          <w:spacing w:val="1"/>
          <w:sz w:val="28"/>
        </w:rPr>
        <w:t xml:space="preserve"> </w:t>
      </w:r>
      <w:r>
        <w:rPr>
          <w:sz w:val="28"/>
        </w:rPr>
        <w:t>обучающихся</w:t>
      </w:r>
      <w:r>
        <w:rPr>
          <w:spacing w:val="1"/>
          <w:sz w:val="28"/>
        </w:rPr>
        <w:t xml:space="preserve"> </w:t>
      </w:r>
      <w:r>
        <w:rPr>
          <w:sz w:val="28"/>
        </w:rPr>
        <w:t>в</w:t>
      </w:r>
      <w:r>
        <w:rPr>
          <w:spacing w:val="1"/>
          <w:sz w:val="28"/>
        </w:rPr>
        <w:t xml:space="preserve"> </w:t>
      </w:r>
      <w:r>
        <w:rPr>
          <w:sz w:val="28"/>
        </w:rPr>
        <w:t>информационно-образовательной</w:t>
      </w:r>
      <w:r>
        <w:rPr>
          <w:spacing w:val="1"/>
          <w:sz w:val="28"/>
        </w:rPr>
        <w:t xml:space="preserve"> </w:t>
      </w:r>
      <w:r>
        <w:rPr>
          <w:sz w:val="28"/>
        </w:rPr>
        <w:t>среде</w:t>
      </w:r>
      <w:r>
        <w:rPr>
          <w:spacing w:val="-1"/>
          <w:sz w:val="28"/>
        </w:rPr>
        <w:t xml:space="preserve"> </w:t>
      </w:r>
      <w:r>
        <w:rPr>
          <w:sz w:val="28"/>
        </w:rPr>
        <w:t>школы;</w:t>
      </w:r>
    </w:p>
    <w:p w14:paraId="7DACDF5D" w14:textId="77777777" w:rsidR="00CE2803" w:rsidRDefault="00CE2803" w:rsidP="00F94452">
      <w:pPr>
        <w:pStyle w:val="a7"/>
        <w:numPr>
          <w:ilvl w:val="0"/>
          <w:numId w:val="6"/>
        </w:numPr>
        <w:tabs>
          <w:tab w:val="left" w:pos="1530"/>
        </w:tabs>
        <w:ind w:right="108" w:firstLine="708"/>
        <w:rPr>
          <w:sz w:val="24"/>
        </w:rPr>
      </w:pPr>
      <w:r>
        <w:rPr>
          <w:sz w:val="28"/>
        </w:rPr>
        <w:t>индивидуальную</w:t>
      </w:r>
      <w:r>
        <w:rPr>
          <w:spacing w:val="1"/>
          <w:sz w:val="28"/>
        </w:rPr>
        <w:t xml:space="preserve"> </w:t>
      </w:r>
      <w:r>
        <w:rPr>
          <w:sz w:val="28"/>
        </w:rPr>
        <w:t>и</w:t>
      </w:r>
      <w:r>
        <w:rPr>
          <w:spacing w:val="1"/>
          <w:sz w:val="28"/>
        </w:rPr>
        <w:t xml:space="preserve"> </w:t>
      </w:r>
      <w:r>
        <w:rPr>
          <w:sz w:val="28"/>
        </w:rPr>
        <w:t>групповую</w:t>
      </w:r>
      <w:r>
        <w:rPr>
          <w:spacing w:val="1"/>
          <w:sz w:val="28"/>
        </w:rPr>
        <w:t xml:space="preserve"> </w:t>
      </w:r>
      <w:r>
        <w:rPr>
          <w:sz w:val="28"/>
        </w:rPr>
        <w:t>деятельность,</w:t>
      </w:r>
      <w:r>
        <w:rPr>
          <w:spacing w:val="1"/>
          <w:sz w:val="28"/>
        </w:rPr>
        <w:t xml:space="preserve"> </w:t>
      </w:r>
      <w:r>
        <w:rPr>
          <w:sz w:val="28"/>
        </w:rPr>
        <w:t>планирование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фиксацию</w:t>
      </w:r>
      <w:r>
        <w:rPr>
          <w:spacing w:val="1"/>
          <w:sz w:val="28"/>
        </w:rPr>
        <w:t xml:space="preserve"> </w:t>
      </w:r>
      <w:r>
        <w:rPr>
          <w:sz w:val="28"/>
        </w:rPr>
        <w:t>его</w:t>
      </w:r>
      <w:r>
        <w:rPr>
          <w:spacing w:val="1"/>
          <w:sz w:val="28"/>
        </w:rPr>
        <w:t xml:space="preserve"> </w:t>
      </w:r>
      <w:r>
        <w:rPr>
          <w:sz w:val="28"/>
        </w:rPr>
        <w:t>реализации</w:t>
      </w:r>
      <w:r>
        <w:rPr>
          <w:spacing w:val="1"/>
          <w:sz w:val="28"/>
        </w:rPr>
        <w:t xml:space="preserve"> </w:t>
      </w:r>
      <w:r>
        <w:rPr>
          <w:sz w:val="28"/>
        </w:rPr>
        <w:t>в</w:t>
      </w:r>
      <w:r>
        <w:rPr>
          <w:spacing w:val="1"/>
          <w:sz w:val="28"/>
        </w:rPr>
        <w:t xml:space="preserve"> </w:t>
      </w:r>
      <w:r>
        <w:rPr>
          <w:sz w:val="28"/>
        </w:rPr>
        <w:t>целом</w:t>
      </w:r>
      <w:r>
        <w:rPr>
          <w:spacing w:val="1"/>
          <w:sz w:val="28"/>
        </w:rPr>
        <w:t xml:space="preserve"> </w:t>
      </w:r>
      <w:r>
        <w:rPr>
          <w:sz w:val="28"/>
        </w:rPr>
        <w:t>и</w:t>
      </w:r>
      <w:r>
        <w:rPr>
          <w:spacing w:val="1"/>
          <w:sz w:val="28"/>
        </w:rPr>
        <w:t xml:space="preserve"> </w:t>
      </w:r>
      <w:r>
        <w:rPr>
          <w:sz w:val="28"/>
        </w:rPr>
        <w:t>на</w:t>
      </w:r>
      <w:r>
        <w:rPr>
          <w:spacing w:val="-67"/>
          <w:sz w:val="28"/>
        </w:rPr>
        <w:t xml:space="preserve"> </w:t>
      </w:r>
      <w:r>
        <w:rPr>
          <w:sz w:val="28"/>
        </w:rPr>
        <w:t>отдельных</w:t>
      </w:r>
      <w:r>
        <w:rPr>
          <w:spacing w:val="1"/>
          <w:sz w:val="28"/>
        </w:rPr>
        <w:t xml:space="preserve"> </w:t>
      </w:r>
      <w:r>
        <w:rPr>
          <w:sz w:val="28"/>
        </w:rPr>
        <w:t>этапах,</w:t>
      </w:r>
      <w:r>
        <w:rPr>
          <w:spacing w:val="1"/>
          <w:sz w:val="28"/>
        </w:rPr>
        <w:t xml:space="preserve"> </w:t>
      </w:r>
      <w:r>
        <w:rPr>
          <w:sz w:val="28"/>
        </w:rPr>
        <w:t>выявление</w:t>
      </w:r>
      <w:r>
        <w:rPr>
          <w:spacing w:val="1"/>
          <w:sz w:val="28"/>
        </w:rPr>
        <w:t xml:space="preserve"> </w:t>
      </w:r>
      <w:r>
        <w:rPr>
          <w:sz w:val="28"/>
        </w:rPr>
        <w:t>и</w:t>
      </w:r>
      <w:r>
        <w:rPr>
          <w:spacing w:val="1"/>
          <w:sz w:val="28"/>
        </w:rPr>
        <w:t xml:space="preserve"> </w:t>
      </w:r>
      <w:r>
        <w:rPr>
          <w:sz w:val="28"/>
        </w:rPr>
        <w:t>фиксирование</w:t>
      </w:r>
      <w:r>
        <w:rPr>
          <w:spacing w:val="1"/>
          <w:sz w:val="28"/>
        </w:rPr>
        <w:t xml:space="preserve"> </w:t>
      </w:r>
      <w:r>
        <w:rPr>
          <w:sz w:val="28"/>
        </w:rPr>
        <w:t>динамики</w:t>
      </w:r>
      <w:r>
        <w:rPr>
          <w:spacing w:val="1"/>
          <w:sz w:val="28"/>
        </w:rPr>
        <w:t xml:space="preserve"> </w:t>
      </w:r>
      <w:r>
        <w:rPr>
          <w:sz w:val="28"/>
        </w:rPr>
        <w:t>промежуточных</w:t>
      </w:r>
      <w:r>
        <w:rPr>
          <w:spacing w:val="1"/>
          <w:sz w:val="28"/>
        </w:rPr>
        <w:t xml:space="preserve"> </w:t>
      </w:r>
      <w:r>
        <w:rPr>
          <w:sz w:val="28"/>
        </w:rPr>
        <w:t>и</w:t>
      </w:r>
      <w:r>
        <w:rPr>
          <w:spacing w:val="1"/>
          <w:sz w:val="28"/>
        </w:rPr>
        <w:t xml:space="preserve"> </w:t>
      </w:r>
      <w:r>
        <w:rPr>
          <w:sz w:val="28"/>
        </w:rPr>
        <w:t>итоговых</w:t>
      </w:r>
      <w:r>
        <w:rPr>
          <w:spacing w:val="-1"/>
          <w:sz w:val="28"/>
        </w:rPr>
        <w:t xml:space="preserve"> </w:t>
      </w:r>
      <w:r>
        <w:rPr>
          <w:sz w:val="28"/>
        </w:rPr>
        <w:t>результатов;</w:t>
      </w:r>
    </w:p>
    <w:p w14:paraId="6C01F981" w14:textId="77777777" w:rsidR="00CE2803" w:rsidRDefault="00CE2803" w:rsidP="00F94452">
      <w:pPr>
        <w:pStyle w:val="a7"/>
        <w:numPr>
          <w:ilvl w:val="0"/>
          <w:numId w:val="6"/>
        </w:numPr>
        <w:tabs>
          <w:tab w:val="left" w:pos="1530"/>
        </w:tabs>
        <w:spacing w:before="67"/>
        <w:ind w:right="110" w:firstLine="0"/>
      </w:pPr>
      <w:r w:rsidRPr="000A1F62">
        <w:rPr>
          <w:sz w:val="28"/>
        </w:rPr>
        <w:t>доступ</w:t>
      </w:r>
      <w:r w:rsidRPr="000A1F62">
        <w:rPr>
          <w:spacing w:val="1"/>
          <w:sz w:val="28"/>
        </w:rPr>
        <w:t xml:space="preserve"> </w:t>
      </w:r>
      <w:r w:rsidRPr="000A1F62">
        <w:rPr>
          <w:sz w:val="28"/>
        </w:rPr>
        <w:t>к</w:t>
      </w:r>
      <w:r w:rsidRPr="000A1F62">
        <w:rPr>
          <w:spacing w:val="1"/>
          <w:sz w:val="28"/>
        </w:rPr>
        <w:t xml:space="preserve"> </w:t>
      </w:r>
      <w:r w:rsidRPr="000A1F62">
        <w:rPr>
          <w:sz w:val="28"/>
        </w:rPr>
        <w:t>информационно-библиотечному</w:t>
      </w:r>
      <w:r w:rsidRPr="000A1F62">
        <w:rPr>
          <w:spacing w:val="1"/>
          <w:sz w:val="28"/>
        </w:rPr>
        <w:t xml:space="preserve"> </w:t>
      </w:r>
      <w:r w:rsidRPr="000A1F62">
        <w:rPr>
          <w:sz w:val="28"/>
        </w:rPr>
        <w:t>центру,</w:t>
      </w:r>
      <w:r w:rsidRPr="000A1F62">
        <w:rPr>
          <w:spacing w:val="1"/>
          <w:sz w:val="28"/>
        </w:rPr>
        <w:t xml:space="preserve"> </w:t>
      </w:r>
      <w:r w:rsidRPr="000A1F62">
        <w:rPr>
          <w:sz w:val="28"/>
        </w:rPr>
        <w:t>ресурсам</w:t>
      </w:r>
      <w:r w:rsidRPr="000A1F62">
        <w:rPr>
          <w:spacing w:val="1"/>
          <w:sz w:val="28"/>
        </w:rPr>
        <w:t xml:space="preserve"> </w:t>
      </w:r>
      <w:r w:rsidRPr="000A1F62">
        <w:rPr>
          <w:sz w:val="28"/>
        </w:rPr>
        <w:t>Интернета, учебной и художественной литературе, коллекциям медиаресурсов</w:t>
      </w:r>
      <w:r w:rsidRPr="000A1F62">
        <w:rPr>
          <w:spacing w:val="1"/>
          <w:sz w:val="28"/>
        </w:rPr>
        <w:t xml:space="preserve"> </w:t>
      </w:r>
      <w:r w:rsidRPr="000A1F62">
        <w:rPr>
          <w:sz w:val="28"/>
        </w:rPr>
        <w:t>на</w:t>
      </w:r>
      <w:r w:rsidRPr="000A1F62">
        <w:rPr>
          <w:spacing w:val="61"/>
          <w:sz w:val="28"/>
        </w:rPr>
        <w:t xml:space="preserve"> </w:t>
      </w:r>
      <w:r w:rsidRPr="000A1F62">
        <w:rPr>
          <w:sz w:val="28"/>
        </w:rPr>
        <w:t>электронных</w:t>
      </w:r>
      <w:r w:rsidRPr="000A1F62">
        <w:rPr>
          <w:spacing w:val="60"/>
          <w:sz w:val="28"/>
        </w:rPr>
        <w:t xml:space="preserve"> </w:t>
      </w:r>
      <w:r w:rsidRPr="000A1F62">
        <w:rPr>
          <w:sz w:val="28"/>
        </w:rPr>
        <w:t>носителях,</w:t>
      </w:r>
      <w:r w:rsidRPr="000A1F62">
        <w:rPr>
          <w:spacing w:val="59"/>
          <w:sz w:val="28"/>
        </w:rPr>
        <w:t xml:space="preserve"> </w:t>
      </w:r>
      <w:r w:rsidRPr="000A1F62">
        <w:rPr>
          <w:sz w:val="28"/>
        </w:rPr>
        <w:t>к</w:t>
      </w:r>
      <w:r w:rsidRPr="000A1F62">
        <w:rPr>
          <w:spacing w:val="61"/>
          <w:sz w:val="28"/>
        </w:rPr>
        <w:t xml:space="preserve"> </w:t>
      </w:r>
      <w:r w:rsidRPr="000A1F62">
        <w:rPr>
          <w:sz w:val="28"/>
        </w:rPr>
        <w:t>множительной</w:t>
      </w:r>
      <w:r w:rsidRPr="000A1F62">
        <w:rPr>
          <w:spacing w:val="61"/>
          <w:sz w:val="28"/>
        </w:rPr>
        <w:t xml:space="preserve"> </w:t>
      </w:r>
      <w:r w:rsidRPr="000A1F62">
        <w:rPr>
          <w:sz w:val="28"/>
        </w:rPr>
        <w:t>технике</w:t>
      </w:r>
      <w:r w:rsidRPr="000A1F62">
        <w:rPr>
          <w:spacing w:val="59"/>
          <w:sz w:val="28"/>
        </w:rPr>
        <w:t xml:space="preserve"> </w:t>
      </w:r>
      <w:r w:rsidRPr="000A1F62">
        <w:rPr>
          <w:sz w:val="28"/>
        </w:rPr>
        <w:t>для</w:t>
      </w:r>
      <w:r w:rsidRPr="000A1F62">
        <w:rPr>
          <w:spacing w:val="61"/>
          <w:sz w:val="28"/>
        </w:rPr>
        <w:t xml:space="preserve"> </w:t>
      </w:r>
      <w:r w:rsidRPr="000A1F62">
        <w:rPr>
          <w:sz w:val="28"/>
        </w:rPr>
        <w:t>тиражирования</w:t>
      </w:r>
      <w:r>
        <w:rPr>
          <w:sz w:val="28"/>
        </w:rPr>
        <w:t xml:space="preserve"> </w:t>
      </w:r>
      <w:r w:rsidRPr="000A1F62">
        <w:rPr>
          <w:sz w:val="28"/>
          <w:szCs w:val="28"/>
        </w:rPr>
        <w:t>учебных</w:t>
      </w:r>
      <w:r w:rsidRPr="000A1F62">
        <w:rPr>
          <w:spacing w:val="1"/>
          <w:sz w:val="28"/>
          <w:szCs w:val="28"/>
        </w:rPr>
        <w:t xml:space="preserve"> </w:t>
      </w:r>
      <w:r w:rsidRPr="000A1F62">
        <w:rPr>
          <w:sz w:val="28"/>
          <w:szCs w:val="28"/>
        </w:rPr>
        <w:t>и</w:t>
      </w:r>
      <w:r w:rsidRPr="000A1F62">
        <w:rPr>
          <w:spacing w:val="1"/>
          <w:sz w:val="28"/>
          <w:szCs w:val="28"/>
        </w:rPr>
        <w:t xml:space="preserve"> </w:t>
      </w:r>
      <w:r w:rsidRPr="000A1F62">
        <w:rPr>
          <w:sz w:val="28"/>
          <w:szCs w:val="28"/>
        </w:rPr>
        <w:t>методических</w:t>
      </w:r>
      <w:r w:rsidRPr="000A1F62">
        <w:rPr>
          <w:spacing w:val="1"/>
          <w:sz w:val="28"/>
          <w:szCs w:val="28"/>
        </w:rPr>
        <w:t xml:space="preserve"> </w:t>
      </w:r>
      <w:r w:rsidRPr="000A1F62">
        <w:rPr>
          <w:sz w:val="28"/>
          <w:szCs w:val="28"/>
        </w:rPr>
        <w:t>текстографических</w:t>
      </w:r>
      <w:r w:rsidRPr="000A1F62">
        <w:rPr>
          <w:spacing w:val="1"/>
          <w:sz w:val="28"/>
          <w:szCs w:val="28"/>
        </w:rPr>
        <w:t xml:space="preserve"> </w:t>
      </w:r>
      <w:r w:rsidRPr="000A1F62">
        <w:rPr>
          <w:sz w:val="28"/>
          <w:szCs w:val="28"/>
        </w:rPr>
        <w:t>и</w:t>
      </w:r>
      <w:r w:rsidRPr="000A1F62">
        <w:rPr>
          <w:spacing w:val="1"/>
          <w:sz w:val="28"/>
          <w:szCs w:val="28"/>
        </w:rPr>
        <w:t xml:space="preserve"> </w:t>
      </w:r>
      <w:r w:rsidRPr="000A1F62">
        <w:rPr>
          <w:sz w:val="28"/>
          <w:szCs w:val="28"/>
        </w:rPr>
        <w:t>аудио-,</w:t>
      </w:r>
      <w:r w:rsidRPr="000A1F62">
        <w:rPr>
          <w:spacing w:val="1"/>
          <w:sz w:val="28"/>
          <w:szCs w:val="28"/>
        </w:rPr>
        <w:t xml:space="preserve"> </w:t>
      </w:r>
      <w:r w:rsidRPr="000A1F62">
        <w:rPr>
          <w:sz w:val="28"/>
          <w:szCs w:val="28"/>
        </w:rPr>
        <w:t>видеоматериалов,</w:t>
      </w:r>
      <w:r w:rsidRPr="000A1F62">
        <w:rPr>
          <w:spacing w:val="1"/>
          <w:sz w:val="28"/>
          <w:szCs w:val="28"/>
        </w:rPr>
        <w:t xml:space="preserve"> </w:t>
      </w:r>
      <w:r w:rsidRPr="000A1F62">
        <w:rPr>
          <w:sz w:val="28"/>
          <w:szCs w:val="28"/>
        </w:rPr>
        <w:t xml:space="preserve">результатов творческой, научно-исследовательской и </w:t>
      </w:r>
      <w:r w:rsidRPr="000A1F62">
        <w:rPr>
          <w:sz w:val="28"/>
          <w:szCs w:val="28"/>
        </w:rPr>
        <w:lastRenderedPageBreak/>
        <w:t>проектной деятельности</w:t>
      </w:r>
      <w:r w:rsidRPr="000A1F62">
        <w:rPr>
          <w:spacing w:val="1"/>
          <w:sz w:val="28"/>
          <w:szCs w:val="28"/>
        </w:rPr>
        <w:t xml:space="preserve"> </w:t>
      </w:r>
      <w:r w:rsidRPr="000A1F62">
        <w:rPr>
          <w:sz w:val="28"/>
          <w:szCs w:val="28"/>
        </w:rPr>
        <w:t>обучающихся</w:t>
      </w:r>
      <w:r>
        <w:t>;</w:t>
      </w:r>
    </w:p>
    <w:p w14:paraId="22CDBA7C" w14:textId="77777777" w:rsidR="00CE2803" w:rsidRDefault="00CE2803" w:rsidP="00F94452">
      <w:pPr>
        <w:pStyle w:val="a7"/>
        <w:numPr>
          <w:ilvl w:val="0"/>
          <w:numId w:val="6"/>
        </w:numPr>
        <w:tabs>
          <w:tab w:val="left" w:pos="1530"/>
        </w:tabs>
        <w:spacing w:before="2"/>
        <w:ind w:right="109" w:firstLine="708"/>
        <w:rPr>
          <w:sz w:val="24"/>
        </w:rPr>
      </w:pPr>
      <w:r>
        <w:rPr>
          <w:sz w:val="28"/>
        </w:rPr>
        <w:t>проведение</w:t>
      </w:r>
      <w:r>
        <w:rPr>
          <w:spacing w:val="1"/>
          <w:sz w:val="28"/>
        </w:rPr>
        <w:t xml:space="preserve"> </w:t>
      </w:r>
      <w:r>
        <w:rPr>
          <w:sz w:val="28"/>
        </w:rPr>
        <w:t>массовых</w:t>
      </w:r>
      <w:r>
        <w:rPr>
          <w:spacing w:val="1"/>
          <w:sz w:val="28"/>
        </w:rPr>
        <w:t xml:space="preserve"> </w:t>
      </w:r>
      <w:r>
        <w:rPr>
          <w:sz w:val="28"/>
        </w:rPr>
        <w:t>мероприятий,</w:t>
      </w:r>
      <w:r>
        <w:rPr>
          <w:spacing w:val="1"/>
          <w:sz w:val="28"/>
        </w:rPr>
        <w:t xml:space="preserve"> </w:t>
      </w:r>
      <w:r>
        <w:rPr>
          <w:sz w:val="28"/>
        </w:rPr>
        <w:t>собраний,</w:t>
      </w:r>
      <w:r>
        <w:rPr>
          <w:spacing w:val="1"/>
          <w:sz w:val="28"/>
        </w:rPr>
        <w:t xml:space="preserve"> </w:t>
      </w:r>
      <w:r>
        <w:rPr>
          <w:sz w:val="28"/>
        </w:rPr>
        <w:t>представлений,</w:t>
      </w:r>
      <w:r>
        <w:rPr>
          <w:spacing w:val="1"/>
          <w:sz w:val="28"/>
        </w:rPr>
        <w:t xml:space="preserve"> </w:t>
      </w:r>
      <w:r>
        <w:rPr>
          <w:sz w:val="28"/>
        </w:rPr>
        <w:t>организацию досуга и общения обучающихся, организацию</w:t>
      </w:r>
      <w:r>
        <w:rPr>
          <w:spacing w:val="1"/>
          <w:sz w:val="28"/>
        </w:rPr>
        <w:t xml:space="preserve"> </w:t>
      </w:r>
      <w:r>
        <w:rPr>
          <w:sz w:val="28"/>
        </w:rPr>
        <w:t>сценической</w:t>
      </w:r>
      <w:r>
        <w:rPr>
          <w:spacing w:val="1"/>
          <w:sz w:val="28"/>
        </w:rPr>
        <w:t xml:space="preserve"> </w:t>
      </w:r>
      <w:r>
        <w:rPr>
          <w:sz w:val="28"/>
        </w:rPr>
        <w:t>работы,</w:t>
      </w:r>
      <w:r>
        <w:rPr>
          <w:spacing w:val="1"/>
          <w:sz w:val="28"/>
        </w:rPr>
        <w:t xml:space="preserve"> </w:t>
      </w:r>
      <w:r>
        <w:rPr>
          <w:sz w:val="28"/>
        </w:rPr>
        <w:t>театрализованных</w:t>
      </w:r>
      <w:r>
        <w:rPr>
          <w:spacing w:val="1"/>
          <w:sz w:val="28"/>
        </w:rPr>
        <w:t xml:space="preserve"> </w:t>
      </w:r>
      <w:r>
        <w:rPr>
          <w:sz w:val="28"/>
        </w:rPr>
        <w:t>представлений;</w:t>
      </w:r>
    </w:p>
    <w:p w14:paraId="4977DAD2" w14:textId="77777777" w:rsidR="00CE2803" w:rsidRDefault="00CE2803" w:rsidP="00F94452">
      <w:pPr>
        <w:pStyle w:val="a7"/>
        <w:numPr>
          <w:ilvl w:val="0"/>
          <w:numId w:val="6"/>
        </w:numPr>
        <w:tabs>
          <w:tab w:val="left" w:pos="1530"/>
        </w:tabs>
        <w:ind w:right="109" w:firstLine="708"/>
        <w:rPr>
          <w:sz w:val="24"/>
        </w:rPr>
      </w:pPr>
      <w:r>
        <w:rPr>
          <w:sz w:val="28"/>
        </w:rPr>
        <w:t>маркетинг</w:t>
      </w:r>
      <w:r>
        <w:rPr>
          <w:spacing w:val="1"/>
          <w:sz w:val="28"/>
        </w:rPr>
        <w:t xml:space="preserve"> </w:t>
      </w:r>
      <w:r>
        <w:rPr>
          <w:sz w:val="28"/>
        </w:rPr>
        <w:t>образовательных</w:t>
      </w:r>
      <w:r>
        <w:rPr>
          <w:spacing w:val="1"/>
          <w:sz w:val="28"/>
        </w:rPr>
        <w:t xml:space="preserve"> </w:t>
      </w:r>
      <w:r>
        <w:rPr>
          <w:sz w:val="28"/>
        </w:rPr>
        <w:t>услуг</w:t>
      </w:r>
      <w:r>
        <w:rPr>
          <w:spacing w:val="1"/>
          <w:sz w:val="28"/>
        </w:rPr>
        <w:t xml:space="preserve"> </w:t>
      </w:r>
      <w:r>
        <w:rPr>
          <w:sz w:val="28"/>
        </w:rPr>
        <w:t>и</w:t>
      </w:r>
      <w:r>
        <w:rPr>
          <w:spacing w:val="1"/>
          <w:sz w:val="28"/>
        </w:rPr>
        <w:t xml:space="preserve"> </w:t>
      </w:r>
      <w:r>
        <w:rPr>
          <w:sz w:val="28"/>
        </w:rPr>
        <w:t>работу</w:t>
      </w:r>
      <w:r>
        <w:rPr>
          <w:spacing w:val="1"/>
          <w:sz w:val="28"/>
        </w:rPr>
        <w:t xml:space="preserve"> </w:t>
      </w:r>
      <w:r>
        <w:rPr>
          <w:sz w:val="28"/>
        </w:rPr>
        <w:t>школьных</w:t>
      </w:r>
      <w:r>
        <w:rPr>
          <w:spacing w:val="1"/>
          <w:sz w:val="28"/>
        </w:rPr>
        <w:t xml:space="preserve"> </w:t>
      </w:r>
      <w:r>
        <w:rPr>
          <w:sz w:val="28"/>
        </w:rPr>
        <w:t>медиа</w:t>
      </w:r>
      <w:r>
        <w:rPr>
          <w:spacing w:val="1"/>
          <w:sz w:val="28"/>
        </w:rPr>
        <w:t xml:space="preserve"> </w:t>
      </w:r>
      <w:r>
        <w:rPr>
          <w:sz w:val="28"/>
        </w:rPr>
        <w:t>(школьное СМИ,</w:t>
      </w:r>
      <w:r>
        <w:rPr>
          <w:spacing w:val="1"/>
          <w:sz w:val="28"/>
        </w:rPr>
        <w:t xml:space="preserve"> </w:t>
      </w:r>
      <w:r>
        <w:rPr>
          <w:sz w:val="28"/>
        </w:rPr>
        <w:t>работа</w:t>
      </w:r>
      <w:r>
        <w:rPr>
          <w:spacing w:val="1"/>
          <w:sz w:val="28"/>
        </w:rPr>
        <w:t xml:space="preserve"> </w:t>
      </w:r>
      <w:r>
        <w:rPr>
          <w:sz w:val="28"/>
        </w:rPr>
        <w:t>сайта</w:t>
      </w:r>
      <w:r>
        <w:rPr>
          <w:spacing w:val="1"/>
          <w:sz w:val="28"/>
        </w:rPr>
        <w:t xml:space="preserve"> </w:t>
      </w:r>
      <w:r>
        <w:rPr>
          <w:sz w:val="28"/>
        </w:rPr>
        <w:t>школы,</w:t>
      </w:r>
      <w:r>
        <w:rPr>
          <w:spacing w:val="1"/>
          <w:sz w:val="28"/>
        </w:rPr>
        <w:t xml:space="preserve"> </w:t>
      </w:r>
      <w:r>
        <w:rPr>
          <w:sz w:val="28"/>
        </w:rPr>
        <w:t>представление</w:t>
      </w:r>
      <w:r>
        <w:rPr>
          <w:spacing w:val="1"/>
          <w:sz w:val="28"/>
        </w:rPr>
        <w:t xml:space="preserve"> </w:t>
      </w:r>
      <w:r>
        <w:rPr>
          <w:sz w:val="28"/>
        </w:rPr>
        <w:t>школы</w:t>
      </w:r>
      <w:r>
        <w:rPr>
          <w:spacing w:val="1"/>
          <w:sz w:val="28"/>
        </w:rPr>
        <w:t xml:space="preserve"> </w:t>
      </w:r>
      <w:r>
        <w:rPr>
          <w:sz w:val="28"/>
        </w:rPr>
        <w:t>в</w:t>
      </w:r>
      <w:r>
        <w:rPr>
          <w:spacing w:val="1"/>
          <w:sz w:val="28"/>
        </w:rPr>
        <w:t xml:space="preserve"> </w:t>
      </w:r>
      <w:r>
        <w:rPr>
          <w:sz w:val="28"/>
        </w:rPr>
        <w:t>социальных сетях и</w:t>
      </w:r>
      <w:r>
        <w:rPr>
          <w:spacing w:val="-2"/>
          <w:sz w:val="28"/>
        </w:rPr>
        <w:t xml:space="preserve"> </w:t>
      </w:r>
      <w:r>
        <w:rPr>
          <w:sz w:val="28"/>
        </w:rPr>
        <w:t>пр.);</w:t>
      </w:r>
    </w:p>
    <w:p w14:paraId="161297D6" w14:textId="77777777" w:rsidR="00CE2803" w:rsidRDefault="00CE2803" w:rsidP="00F94452">
      <w:pPr>
        <w:pStyle w:val="a7"/>
        <w:numPr>
          <w:ilvl w:val="0"/>
          <w:numId w:val="6"/>
        </w:numPr>
        <w:tabs>
          <w:tab w:val="left" w:pos="1530"/>
        </w:tabs>
        <w:ind w:right="113" w:firstLine="708"/>
        <w:rPr>
          <w:sz w:val="24"/>
        </w:rPr>
      </w:pPr>
      <w:r>
        <w:rPr>
          <w:sz w:val="28"/>
        </w:rPr>
        <w:t>организацию</w:t>
      </w:r>
      <w:r>
        <w:rPr>
          <w:spacing w:val="1"/>
          <w:sz w:val="28"/>
        </w:rPr>
        <w:t xml:space="preserve"> </w:t>
      </w:r>
      <w:r>
        <w:rPr>
          <w:sz w:val="28"/>
        </w:rPr>
        <w:t>качественного</w:t>
      </w:r>
      <w:r>
        <w:rPr>
          <w:spacing w:val="1"/>
          <w:sz w:val="28"/>
        </w:rPr>
        <w:t xml:space="preserve"> </w:t>
      </w:r>
      <w:r>
        <w:rPr>
          <w:sz w:val="28"/>
        </w:rPr>
        <w:t>горячего</w:t>
      </w:r>
      <w:r>
        <w:rPr>
          <w:spacing w:val="1"/>
          <w:sz w:val="28"/>
        </w:rPr>
        <w:t xml:space="preserve"> </w:t>
      </w:r>
      <w:r>
        <w:rPr>
          <w:sz w:val="28"/>
        </w:rPr>
        <w:t>питания,</w:t>
      </w:r>
      <w:r>
        <w:rPr>
          <w:spacing w:val="1"/>
          <w:sz w:val="28"/>
        </w:rPr>
        <w:t xml:space="preserve"> </w:t>
      </w:r>
      <w:r>
        <w:rPr>
          <w:sz w:val="28"/>
        </w:rPr>
        <w:t>медицинского</w:t>
      </w:r>
      <w:r>
        <w:rPr>
          <w:spacing w:val="-67"/>
          <w:sz w:val="28"/>
        </w:rPr>
        <w:t xml:space="preserve"> </w:t>
      </w:r>
      <w:r>
        <w:rPr>
          <w:sz w:val="28"/>
        </w:rPr>
        <w:t>обслуживания</w:t>
      </w:r>
      <w:r>
        <w:rPr>
          <w:spacing w:val="-2"/>
          <w:sz w:val="28"/>
        </w:rPr>
        <w:t xml:space="preserve"> </w:t>
      </w:r>
      <w:r>
        <w:rPr>
          <w:sz w:val="28"/>
        </w:rPr>
        <w:t>и</w:t>
      </w:r>
      <w:r>
        <w:rPr>
          <w:spacing w:val="-1"/>
          <w:sz w:val="28"/>
        </w:rPr>
        <w:t xml:space="preserve"> </w:t>
      </w:r>
      <w:r>
        <w:rPr>
          <w:sz w:val="28"/>
        </w:rPr>
        <w:t>отдыха</w:t>
      </w:r>
      <w:r>
        <w:rPr>
          <w:spacing w:val="-2"/>
          <w:sz w:val="28"/>
        </w:rPr>
        <w:t xml:space="preserve"> </w:t>
      </w:r>
      <w:r>
        <w:rPr>
          <w:sz w:val="28"/>
        </w:rPr>
        <w:t>обучающихся и</w:t>
      </w:r>
      <w:r>
        <w:rPr>
          <w:spacing w:val="-3"/>
          <w:sz w:val="28"/>
        </w:rPr>
        <w:t xml:space="preserve"> </w:t>
      </w:r>
      <w:r>
        <w:rPr>
          <w:sz w:val="28"/>
        </w:rPr>
        <w:t>педагогических</w:t>
      </w:r>
      <w:r>
        <w:rPr>
          <w:spacing w:val="-1"/>
          <w:sz w:val="28"/>
        </w:rPr>
        <w:t xml:space="preserve"> </w:t>
      </w:r>
      <w:r>
        <w:rPr>
          <w:sz w:val="28"/>
        </w:rPr>
        <w:t>работников.</w:t>
      </w:r>
    </w:p>
    <w:p w14:paraId="6257B5A5" w14:textId="77777777" w:rsidR="00CE2803" w:rsidRDefault="00CE2803" w:rsidP="00CE2803">
      <w:pPr>
        <w:pStyle w:val="a3"/>
        <w:spacing w:before="1"/>
        <w:ind w:left="821" w:right="143" w:firstLine="0"/>
        <w:rPr>
          <w:sz w:val="24"/>
        </w:rPr>
      </w:pPr>
      <w:r>
        <w:t>Указанные виды деятельности обеспечиваются расходными материалами.</w:t>
      </w:r>
      <w:r>
        <w:rPr>
          <w:spacing w:val="-67"/>
        </w:rPr>
        <w:t xml:space="preserve"> </w:t>
      </w:r>
    </w:p>
    <w:p w14:paraId="59E07107" w14:textId="77777777" w:rsidR="00CE2803" w:rsidRDefault="00CE2803" w:rsidP="00CE2803">
      <w:pPr>
        <w:pStyle w:val="a3"/>
        <w:ind w:left="112" w:right="111"/>
      </w:pPr>
      <w:r>
        <w:t>Оформление</w:t>
      </w:r>
      <w:r>
        <w:rPr>
          <w:spacing w:val="1"/>
        </w:rPr>
        <w:t xml:space="preserve"> </w:t>
      </w:r>
      <w:r>
        <w:t>помещений</w:t>
      </w:r>
      <w:r>
        <w:rPr>
          <w:spacing w:val="1"/>
        </w:rPr>
        <w:t xml:space="preserve"> </w:t>
      </w:r>
      <w:r>
        <w:t>школы</w:t>
      </w:r>
      <w:r>
        <w:rPr>
          <w:spacing w:val="1"/>
        </w:rPr>
        <w:t xml:space="preserve"> </w:t>
      </w:r>
      <w:r>
        <w:t>соответствует</w:t>
      </w:r>
      <w:r>
        <w:rPr>
          <w:spacing w:val="1"/>
        </w:rPr>
        <w:t xml:space="preserve"> </w:t>
      </w:r>
      <w:r>
        <w:t>действующим</w:t>
      </w:r>
      <w:r>
        <w:rPr>
          <w:spacing w:val="1"/>
        </w:rPr>
        <w:t xml:space="preserve"> </w:t>
      </w:r>
      <w:r>
        <w:t>санитарным нормам и правилам, рекомендациям по обеспечению эргономики, а</w:t>
      </w:r>
      <w:r>
        <w:rPr>
          <w:spacing w:val="-67"/>
        </w:rPr>
        <w:t xml:space="preserve"> </w:t>
      </w:r>
      <w:r>
        <w:t>также максимально способствует реализации интеллектуальных, творческих и</w:t>
      </w:r>
      <w:r>
        <w:rPr>
          <w:spacing w:val="1"/>
        </w:rPr>
        <w:t xml:space="preserve"> </w:t>
      </w:r>
      <w:r>
        <w:t xml:space="preserve">иных способностей и </w:t>
      </w:r>
      <w:proofErr w:type="gramStart"/>
      <w:r>
        <w:t>замыслов</w:t>
      </w:r>
      <w:proofErr w:type="gramEnd"/>
      <w:r>
        <w:t xml:space="preserve"> обучающихся и педагогических работников (в</w:t>
      </w:r>
      <w:r>
        <w:rPr>
          <w:spacing w:val="1"/>
        </w:rPr>
        <w:t xml:space="preserve"> </w:t>
      </w:r>
      <w:r>
        <w:t>том</w:t>
      </w:r>
      <w:r>
        <w:rPr>
          <w:spacing w:val="1"/>
        </w:rPr>
        <w:t xml:space="preserve"> </w:t>
      </w:r>
      <w:r>
        <w:t>числе</w:t>
      </w:r>
      <w:r>
        <w:rPr>
          <w:spacing w:val="1"/>
        </w:rPr>
        <w:t xml:space="preserve"> </w:t>
      </w:r>
      <w:r>
        <w:t>размещение</w:t>
      </w:r>
      <w:r>
        <w:rPr>
          <w:spacing w:val="1"/>
        </w:rPr>
        <w:t xml:space="preserve"> </w:t>
      </w:r>
      <w:r>
        <w:t>информационно-справочной</w:t>
      </w:r>
      <w:r>
        <w:rPr>
          <w:spacing w:val="1"/>
        </w:rPr>
        <w:t xml:space="preserve"> </w:t>
      </w:r>
      <w:r>
        <w:t>информации,</w:t>
      </w:r>
      <w:r>
        <w:rPr>
          <w:spacing w:val="1"/>
        </w:rPr>
        <w:t xml:space="preserve"> </w:t>
      </w:r>
      <w:r>
        <w:t>мотивирующая</w:t>
      </w:r>
      <w:r>
        <w:rPr>
          <w:spacing w:val="-1"/>
        </w:rPr>
        <w:t xml:space="preserve"> </w:t>
      </w:r>
      <w:r>
        <w:t>навигация и</w:t>
      </w:r>
      <w:r>
        <w:rPr>
          <w:spacing w:val="-3"/>
        </w:rPr>
        <w:t xml:space="preserve"> </w:t>
      </w:r>
      <w:r>
        <w:t>пр.).</w:t>
      </w:r>
    </w:p>
    <w:p w14:paraId="125CFD93" w14:textId="77777777" w:rsidR="00CE2803" w:rsidRDefault="00CE2803" w:rsidP="00CE2803">
      <w:pPr>
        <w:pStyle w:val="a3"/>
        <w:spacing w:line="242" w:lineRule="auto"/>
        <w:ind w:left="0" w:right="110" w:firstLine="0"/>
      </w:pPr>
    </w:p>
    <w:p w14:paraId="1478B6B0" w14:textId="77777777" w:rsidR="00CE2803" w:rsidRDefault="00CE2803" w:rsidP="00CE2803">
      <w:pPr>
        <w:pStyle w:val="a3"/>
        <w:spacing w:line="242" w:lineRule="auto"/>
        <w:ind w:left="0" w:right="110" w:firstLine="0"/>
      </w:pPr>
      <w:r>
        <w:t>Оценка материально- технических условий реализации основной образовательной программе среднего общего</w:t>
      </w:r>
      <w:r>
        <w:rPr>
          <w:spacing w:val="-2"/>
        </w:rPr>
        <w:t xml:space="preserve"> </w:t>
      </w:r>
      <w:r>
        <w:t>образования</w:t>
      </w:r>
      <w:r>
        <w:rPr>
          <w:spacing w:val="-6"/>
        </w:rPr>
        <w:t xml:space="preserve"> </w:t>
      </w:r>
      <w:r>
        <w:t>в</w:t>
      </w:r>
      <w:r>
        <w:rPr>
          <w:spacing w:val="-5"/>
        </w:rPr>
        <w:t xml:space="preserve"> </w:t>
      </w:r>
      <w:r>
        <w:t>МБОУСветлолобовской СОШ № 6</w:t>
      </w:r>
    </w:p>
    <w:p w14:paraId="76053FF2" w14:textId="77777777" w:rsidR="00CE2803" w:rsidRDefault="00CE2803" w:rsidP="00CE2803">
      <w:pPr>
        <w:pStyle w:val="a3"/>
        <w:spacing w:before="3"/>
        <w:ind w:left="0" w:firstLine="0"/>
        <w:jc w:val="left"/>
        <w:rPr>
          <w:sz w:val="2"/>
        </w:rPr>
      </w:pPr>
    </w:p>
    <w:tbl>
      <w:tblPr>
        <w:tblStyle w:val="TableNormal"/>
        <w:tblW w:w="14634" w:type="dxa"/>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982"/>
        <w:gridCol w:w="9541"/>
        <w:gridCol w:w="4111"/>
      </w:tblGrid>
      <w:tr w:rsidR="00CE2803" w14:paraId="699681D2" w14:textId="77777777" w:rsidTr="00D3759B">
        <w:trPr>
          <w:trHeight w:val="676"/>
        </w:trPr>
        <w:tc>
          <w:tcPr>
            <w:tcW w:w="982" w:type="dxa"/>
          </w:tcPr>
          <w:p w14:paraId="42732817" w14:textId="77777777" w:rsidR="00CE2803" w:rsidRDefault="00CE2803" w:rsidP="00D3759B">
            <w:pPr>
              <w:pStyle w:val="TableParagraph"/>
              <w:spacing w:before="14"/>
              <w:ind w:left="96" w:right="79"/>
              <w:jc w:val="center"/>
              <w:rPr>
                <w:b/>
                <w:sz w:val="28"/>
              </w:rPr>
            </w:pPr>
            <w:r>
              <w:rPr>
                <w:b/>
                <w:sz w:val="28"/>
              </w:rPr>
              <w:t>№ п/п</w:t>
            </w:r>
          </w:p>
        </w:tc>
        <w:tc>
          <w:tcPr>
            <w:tcW w:w="9541" w:type="dxa"/>
          </w:tcPr>
          <w:p w14:paraId="56D5D9E3" w14:textId="77777777" w:rsidR="00CE2803" w:rsidRPr="00CE2803" w:rsidRDefault="00CE2803" w:rsidP="00D3759B">
            <w:pPr>
              <w:pStyle w:val="TableParagraph"/>
              <w:spacing w:before="14"/>
              <w:ind w:left="1535" w:right="1520"/>
              <w:jc w:val="center"/>
              <w:rPr>
                <w:b/>
                <w:sz w:val="28"/>
                <w:lang w:val="ru-RU"/>
              </w:rPr>
            </w:pPr>
            <w:r w:rsidRPr="00CE2803">
              <w:rPr>
                <w:b/>
                <w:sz w:val="28"/>
                <w:lang w:val="ru-RU"/>
              </w:rPr>
              <w:t>Требования</w:t>
            </w:r>
            <w:r w:rsidRPr="00CE2803">
              <w:rPr>
                <w:b/>
                <w:spacing w:val="-5"/>
                <w:sz w:val="28"/>
                <w:lang w:val="ru-RU"/>
              </w:rPr>
              <w:t xml:space="preserve"> </w:t>
            </w:r>
            <w:r w:rsidRPr="00CE2803">
              <w:rPr>
                <w:b/>
                <w:sz w:val="28"/>
                <w:lang w:val="ru-RU"/>
              </w:rPr>
              <w:t>ФГОС,</w:t>
            </w:r>
            <w:r w:rsidRPr="00CE2803">
              <w:rPr>
                <w:b/>
                <w:spacing w:val="-3"/>
                <w:sz w:val="28"/>
                <w:lang w:val="ru-RU"/>
              </w:rPr>
              <w:t xml:space="preserve"> </w:t>
            </w:r>
            <w:r w:rsidRPr="00CE2803">
              <w:rPr>
                <w:b/>
                <w:sz w:val="28"/>
                <w:lang w:val="ru-RU"/>
              </w:rPr>
              <w:t>нормативных</w:t>
            </w:r>
            <w:r w:rsidRPr="00CE2803">
              <w:rPr>
                <w:b/>
                <w:spacing w:val="-2"/>
                <w:sz w:val="28"/>
                <w:lang w:val="ru-RU"/>
              </w:rPr>
              <w:t xml:space="preserve"> </w:t>
            </w:r>
            <w:r w:rsidRPr="00CE2803">
              <w:rPr>
                <w:b/>
                <w:sz w:val="28"/>
                <w:lang w:val="ru-RU"/>
              </w:rPr>
              <w:t>и</w:t>
            </w:r>
            <w:r w:rsidRPr="00CE2803">
              <w:rPr>
                <w:b/>
                <w:spacing w:val="-4"/>
                <w:sz w:val="28"/>
                <w:lang w:val="ru-RU"/>
              </w:rPr>
              <w:t xml:space="preserve"> </w:t>
            </w:r>
            <w:r w:rsidRPr="00CE2803">
              <w:rPr>
                <w:b/>
                <w:sz w:val="28"/>
                <w:lang w:val="ru-RU"/>
              </w:rPr>
              <w:t>локальных</w:t>
            </w:r>
            <w:r w:rsidRPr="00CE2803">
              <w:rPr>
                <w:b/>
                <w:spacing w:val="-6"/>
                <w:sz w:val="28"/>
                <w:lang w:val="ru-RU"/>
              </w:rPr>
              <w:t xml:space="preserve"> </w:t>
            </w:r>
            <w:r w:rsidRPr="00CE2803">
              <w:rPr>
                <w:b/>
                <w:sz w:val="28"/>
                <w:lang w:val="ru-RU"/>
              </w:rPr>
              <w:t>актов</w:t>
            </w:r>
          </w:p>
        </w:tc>
        <w:tc>
          <w:tcPr>
            <w:tcW w:w="4111" w:type="dxa"/>
          </w:tcPr>
          <w:p w14:paraId="6514CA01" w14:textId="77777777" w:rsidR="00CE2803" w:rsidRDefault="00CE2803" w:rsidP="00D3759B">
            <w:pPr>
              <w:pStyle w:val="TableParagraph"/>
              <w:spacing w:before="12" w:line="322" w:lineRule="exact"/>
              <w:ind w:left="1507" w:right="516" w:hanging="956"/>
              <w:rPr>
                <w:b/>
                <w:sz w:val="28"/>
              </w:rPr>
            </w:pPr>
            <w:r>
              <w:rPr>
                <w:b/>
                <w:sz w:val="28"/>
              </w:rPr>
              <w:t>Необходимо/ имеются в</w:t>
            </w:r>
            <w:r>
              <w:rPr>
                <w:b/>
                <w:spacing w:val="-67"/>
                <w:sz w:val="28"/>
              </w:rPr>
              <w:t xml:space="preserve"> </w:t>
            </w:r>
            <w:r>
              <w:rPr>
                <w:b/>
                <w:sz w:val="28"/>
              </w:rPr>
              <w:t>наличии</w:t>
            </w:r>
          </w:p>
        </w:tc>
      </w:tr>
      <w:tr w:rsidR="00CE2803" w14:paraId="03406CDF" w14:textId="77777777" w:rsidTr="00D3759B">
        <w:trPr>
          <w:trHeight w:val="673"/>
        </w:trPr>
        <w:tc>
          <w:tcPr>
            <w:tcW w:w="982" w:type="dxa"/>
          </w:tcPr>
          <w:p w14:paraId="4DFF3FFD" w14:textId="77777777" w:rsidR="00CE2803" w:rsidRDefault="00CE2803" w:rsidP="00D3759B">
            <w:pPr>
              <w:pStyle w:val="TableParagraph"/>
              <w:spacing w:before="7"/>
              <w:ind w:left="12"/>
              <w:jc w:val="center"/>
              <w:rPr>
                <w:sz w:val="28"/>
              </w:rPr>
            </w:pPr>
            <w:r>
              <w:rPr>
                <w:sz w:val="28"/>
              </w:rPr>
              <w:t>1</w:t>
            </w:r>
          </w:p>
        </w:tc>
        <w:tc>
          <w:tcPr>
            <w:tcW w:w="9541" w:type="dxa"/>
          </w:tcPr>
          <w:p w14:paraId="54469990" w14:textId="77777777" w:rsidR="00CE2803" w:rsidRPr="00CE2803" w:rsidRDefault="00CE2803" w:rsidP="00D3759B">
            <w:pPr>
              <w:pStyle w:val="TableParagraph"/>
              <w:spacing w:before="7"/>
              <w:ind w:left="16"/>
              <w:rPr>
                <w:sz w:val="28"/>
                <w:lang w:val="ru-RU"/>
              </w:rPr>
            </w:pPr>
            <w:r w:rsidRPr="00CE2803">
              <w:rPr>
                <w:sz w:val="28"/>
                <w:lang w:val="ru-RU"/>
              </w:rPr>
              <w:t>Учебные</w:t>
            </w:r>
            <w:r w:rsidRPr="00CE2803">
              <w:rPr>
                <w:spacing w:val="37"/>
                <w:sz w:val="28"/>
                <w:lang w:val="ru-RU"/>
              </w:rPr>
              <w:t xml:space="preserve"> </w:t>
            </w:r>
            <w:r w:rsidRPr="00CE2803">
              <w:rPr>
                <w:sz w:val="28"/>
                <w:lang w:val="ru-RU"/>
              </w:rPr>
              <w:t>кабинеты</w:t>
            </w:r>
            <w:r w:rsidRPr="00CE2803">
              <w:rPr>
                <w:spacing w:val="35"/>
                <w:sz w:val="28"/>
                <w:lang w:val="ru-RU"/>
              </w:rPr>
              <w:t xml:space="preserve"> </w:t>
            </w:r>
            <w:r w:rsidRPr="00CE2803">
              <w:rPr>
                <w:sz w:val="28"/>
                <w:lang w:val="ru-RU"/>
              </w:rPr>
              <w:t>с</w:t>
            </w:r>
            <w:r w:rsidRPr="00CE2803">
              <w:rPr>
                <w:spacing w:val="38"/>
                <w:sz w:val="28"/>
                <w:lang w:val="ru-RU"/>
              </w:rPr>
              <w:t xml:space="preserve"> </w:t>
            </w:r>
            <w:r w:rsidRPr="00CE2803">
              <w:rPr>
                <w:sz w:val="28"/>
                <w:lang w:val="ru-RU"/>
              </w:rPr>
              <w:t>автоматизированными</w:t>
            </w:r>
            <w:r w:rsidRPr="00CE2803">
              <w:rPr>
                <w:spacing w:val="35"/>
                <w:sz w:val="28"/>
                <w:lang w:val="ru-RU"/>
              </w:rPr>
              <w:t xml:space="preserve"> </w:t>
            </w:r>
            <w:r w:rsidRPr="00CE2803">
              <w:rPr>
                <w:sz w:val="28"/>
                <w:lang w:val="ru-RU"/>
              </w:rPr>
              <w:t>рабочими</w:t>
            </w:r>
            <w:r w:rsidRPr="00CE2803">
              <w:rPr>
                <w:spacing w:val="37"/>
                <w:sz w:val="28"/>
                <w:lang w:val="ru-RU"/>
              </w:rPr>
              <w:t xml:space="preserve"> </w:t>
            </w:r>
            <w:r w:rsidRPr="00CE2803">
              <w:rPr>
                <w:sz w:val="28"/>
                <w:lang w:val="ru-RU"/>
              </w:rPr>
              <w:t>местами</w:t>
            </w:r>
            <w:r w:rsidRPr="00CE2803">
              <w:rPr>
                <w:spacing w:val="36"/>
                <w:sz w:val="28"/>
                <w:lang w:val="ru-RU"/>
              </w:rPr>
              <w:t xml:space="preserve"> </w:t>
            </w:r>
            <w:r w:rsidRPr="00CE2803">
              <w:rPr>
                <w:sz w:val="28"/>
                <w:lang w:val="ru-RU"/>
              </w:rPr>
              <w:t>обучающихся</w:t>
            </w:r>
            <w:r w:rsidRPr="00CE2803">
              <w:rPr>
                <w:spacing w:val="35"/>
                <w:sz w:val="28"/>
                <w:lang w:val="ru-RU"/>
              </w:rPr>
              <w:t xml:space="preserve"> </w:t>
            </w:r>
            <w:r w:rsidRPr="00CE2803">
              <w:rPr>
                <w:sz w:val="28"/>
                <w:lang w:val="ru-RU"/>
              </w:rPr>
              <w:t>и</w:t>
            </w:r>
            <w:r w:rsidRPr="00CE2803">
              <w:rPr>
                <w:spacing w:val="-67"/>
                <w:sz w:val="28"/>
                <w:lang w:val="ru-RU"/>
              </w:rPr>
              <w:t xml:space="preserve">                          </w:t>
            </w:r>
            <w:r w:rsidRPr="00CE2803">
              <w:rPr>
                <w:sz w:val="28"/>
                <w:lang w:val="ru-RU"/>
              </w:rPr>
              <w:t>педагогических</w:t>
            </w:r>
            <w:r w:rsidRPr="00CE2803">
              <w:rPr>
                <w:spacing w:val="-4"/>
                <w:sz w:val="28"/>
                <w:lang w:val="ru-RU"/>
              </w:rPr>
              <w:t xml:space="preserve"> </w:t>
            </w:r>
            <w:r w:rsidRPr="00CE2803">
              <w:rPr>
                <w:sz w:val="28"/>
                <w:lang w:val="ru-RU"/>
              </w:rPr>
              <w:t>работников</w:t>
            </w:r>
          </w:p>
        </w:tc>
        <w:tc>
          <w:tcPr>
            <w:tcW w:w="4111" w:type="dxa"/>
          </w:tcPr>
          <w:p w14:paraId="337DFC2F" w14:textId="77777777" w:rsidR="00CE2803" w:rsidRDefault="00CE2803" w:rsidP="00D3759B">
            <w:pPr>
              <w:pStyle w:val="TableParagraph"/>
              <w:spacing w:before="7"/>
              <w:ind w:left="143"/>
              <w:rPr>
                <w:sz w:val="28"/>
              </w:rPr>
            </w:pPr>
            <w:r>
              <w:rPr>
                <w:sz w:val="28"/>
              </w:rPr>
              <w:t>имеются в</w:t>
            </w:r>
            <w:r>
              <w:rPr>
                <w:spacing w:val="-1"/>
                <w:sz w:val="28"/>
              </w:rPr>
              <w:t xml:space="preserve"> </w:t>
            </w:r>
            <w:r>
              <w:rPr>
                <w:sz w:val="28"/>
              </w:rPr>
              <w:t>наличии</w:t>
            </w:r>
          </w:p>
        </w:tc>
      </w:tr>
      <w:tr w:rsidR="00CE2803" w14:paraId="5523AE1B" w14:textId="77777777" w:rsidTr="00D3759B">
        <w:trPr>
          <w:trHeight w:val="673"/>
        </w:trPr>
        <w:tc>
          <w:tcPr>
            <w:tcW w:w="982" w:type="dxa"/>
          </w:tcPr>
          <w:p w14:paraId="599D59A9" w14:textId="77777777" w:rsidR="00CE2803" w:rsidRDefault="00CE2803" w:rsidP="00D3759B">
            <w:pPr>
              <w:pStyle w:val="TableParagraph"/>
              <w:spacing w:before="7"/>
              <w:ind w:left="12"/>
              <w:jc w:val="center"/>
              <w:rPr>
                <w:sz w:val="28"/>
              </w:rPr>
            </w:pPr>
            <w:r>
              <w:rPr>
                <w:sz w:val="28"/>
              </w:rPr>
              <w:t>2</w:t>
            </w:r>
          </w:p>
        </w:tc>
        <w:tc>
          <w:tcPr>
            <w:tcW w:w="9541" w:type="dxa"/>
          </w:tcPr>
          <w:p w14:paraId="0485A083" w14:textId="77777777" w:rsidR="00CE2803" w:rsidRPr="00CE2803" w:rsidRDefault="00CE2803" w:rsidP="00D3759B">
            <w:pPr>
              <w:pStyle w:val="TableParagraph"/>
              <w:spacing w:before="7"/>
              <w:ind w:left="16"/>
              <w:rPr>
                <w:sz w:val="28"/>
                <w:lang w:val="ru-RU"/>
              </w:rPr>
            </w:pPr>
            <w:r w:rsidRPr="00CE2803">
              <w:rPr>
                <w:sz w:val="28"/>
                <w:lang w:val="ru-RU"/>
              </w:rPr>
              <w:t>Помещения</w:t>
            </w:r>
            <w:r w:rsidRPr="00CE2803">
              <w:rPr>
                <w:spacing w:val="19"/>
                <w:sz w:val="28"/>
                <w:lang w:val="ru-RU"/>
              </w:rPr>
              <w:t xml:space="preserve"> </w:t>
            </w:r>
            <w:r w:rsidRPr="00CE2803">
              <w:rPr>
                <w:sz w:val="28"/>
                <w:lang w:val="ru-RU"/>
              </w:rPr>
              <w:t>для</w:t>
            </w:r>
            <w:r w:rsidRPr="00CE2803">
              <w:rPr>
                <w:spacing w:val="20"/>
                <w:sz w:val="28"/>
                <w:lang w:val="ru-RU"/>
              </w:rPr>
              <w:t xml:space="preserve"> </w:t>
            </w:r>
            <w:r w:rsidRPr="00CE2803">
              <w:rPr>
                <w:sz w:val="28"/>
                <w:lang w:val="ru-RU"/>
              </w:rPr>
              <w:t>занятий</w:t>
            </w:r>
            <w:r w:rsidRPr="00CE2803">
              <w:rPr>
                <w:spacing w:val="20"/>
                <w:sz w:val="28"/>
                <w:lang w:val="ru-RU"/>
              </w:rPr>
              <w:t xml:space="preserve"> </w:t>
            </w:r>
            <w:r w:rsidRPr="00CE2803">
              <w:rPr>
                <w:sz w:val="28"/>
                <w:lang w:val="ru-RU"/>
              </w:rPr>
              <w:t>учебно-исследовательской</w:t>
            </w:r>
            <w:r w:rsidRPr="00CE2803">
              <w:rPr>
                <w:spacing w:val="20"/>
                <w:sz w:val="28"/>
                <w:lang w:val="ru-RU"/>
              </w:rPr>
              <w:t xml:space="preserve"> </w:t>
            </w:r>
            <w:r w:rsidRPr="00CE2803">
              <w:rPr>
                <w:sz w:val="28"/>
                <w:lang w:val="ru-RU"/>
              </w:rPr>
              <w:t>и</w:t>
            </w:r>
            <w:r w:rsidRPr="00CE2803">
              <w:rPr>
                <w:spacing w:val="18"/>
                <w:sz w:val="28"/>
                <w:lang w:val="ru-RU"/>
              </w:rPr>
              <w:t xml:space="preserve"> </w:t>
            </w:r>
            <w:r w:rsidRPr="00CE2803">
              <w:rPr>
                <w:sz w:val="28"/>
                <w:lang w:val="ru-RU"/>
              </w:rPr>
              <w:t>проектной</w:t>
            </w:r>
            <w:r w:rsidRPr="00CE2803">
              <w:rPr>
                <w:spacing w:val="20"/>
                <w:sz w:val="28"/>
                <w:lang w:val="ru-RU"/>
              </w:rPr>
              <w:t xml:space="preserve"> </w:t>
            </w:r>
            <w:r w:rsidRPr="00CE2803">
              <w:rPr>
                <w:sz w:val="28"/>
                <w:lang w:val="ru-RU"/>
              </w:rPr>
              <w:t>деятельностью,</w:t>
            </w:r>
            <w:r w:rsidRPr="00CE2803">
              <w:rPr>
                <w:spacing w:val="-67"/>
                <w:sz w:val="28"/>
                <w:lang w:val="ru-RU"/>
              </w:rPr>
              <w:t xml:space="preserve"> </w:t>
            </w:r>
            <w:r w:rsidRPr="00CE2803">
              <w:rPr>
                <w:sz w:val="28"/>
                <w:lang w:val="ru-RU"/>
              </w:rPr>
              <w:t>моделированием</w:t>
            </w:r>
            <w:r w:rsidRPr="00CE2803">
              <w:rPr>
                <w:spacing w:val="-1"/>
                <w:sz w:val="28"/>
                <w:lang w:val="ru-RU"/>
              </w:rPr>
              <w:t xml:space="preserve"> </w:t>
            </w:r>
            <w:r w:rsidRPr="00CE2803">
              <w:rPr>
                <w:sz w:val="28"/>
                <w:lang w:val="ru-RU"/>
              </w:rPr>
              <w:t>и техническим творчеством</w:t>
            </w:r>
          </w:p>
        </w:tc>
        <w:tc>
          <w:tcPr>
            <w:tcW w:w="4111" w:type="dxa"/>
          </w:tcPr>
          <w:p w14:paraId="156B6C3A" w14:textId="77777777" w:rsidR="00CE2803" w:rsidRDefault="00CE2803" w:rsidP="00D3759B">
            <w:pPr>
              <w:pStyle w:val="TableParagraph"/>
              <w:spacing w:before="7"/>
              <w:ind w:left="143"/>
              <w:rPr>
                <w:sz w:val="28"/>
              </w:rPr>
            </w:pPr>
            <w:r>
              <w:rPr>
                <w:sz w:val="28"/>
              </w:rPr>
              <w:t>имеются в</w:t>
            </w:r>
            <w:r>
              <w:rPr>
                <w:spacing w:val="-1"/>
                <w:sz w:val="28"/>
              </w:rPr>
              <w:t xml:space="preserve"> </w:t>
            </w:r>
            <w:r>
              <w:rPr>
                <w:sz w:val="28"/>
              </w:rPr>
              <w:t>наличии</w:t>
            </w:r>
          </w:p>
        </w:tc>
      </w:tr>
      <w:tr w:rsidR="00CE2803" w14:paraId="1F3AFADC" w14:textId="77777777" w:rsidTr="00D3759B">
        <w:trPr>
          <w:trHeight w:val="674"/>
        </w:trPr>
        <w:tc>
          <w:tcPr>
            <w:tcW w:w="982" w:type="dxa"/>
          </w:tcPr>
          <w:p w14:paraId="54DB351F" w14:textId="77777777" w:rsidR="00CE2803" w:rsidRDefault="00CE2803" w:rsidP="00D3759B">
            <w:pPr>
              <w:pStyle w:val="TableParagraph"/>
              <w:spacing w:before="7"/>
              <w:ind w:left="12"/>
              <w:jc w:val="center"/>
              <w:rPr>
                <w:sz w:val="28"/>
              </w:rPr>
            </w:pPr>
            <w:r>
              <w:rPr>
                <w:sz w:val="28"/>
              </w:rPr>
              <w:t>3</w:t>
            </w:r>
          </w:p>
        </w:tc>
        <w:tc>
          <w:tcPr>
            <w:tcW w:w="9541" w:type="dxa"/>
          </w:tcPr>
          <w:p w14:paraId="7891D501" w14:textId="77777777" w:rsidR="00CE2803" w:rsidRPr="00CE2803" w:rsidRDefault="00CE2803" w:rsidP="00D3759B">
            <w:pPr>
              <w:pStyle w:val="TableParagraph"/>
              <w:spacing w:before="7"/>
              <w:ind w:left="16" w:right="33"/>
              <w:rPr>
                <w:sz w:val="28"/>
                <w:lang w:val="ru-RU"/>
              </w:rPr>
            </w:pPr>
            <w:r w:rsidRPr="00CE2803">
              <w:rPr>
                <w:sz w:val="28"/>
                <w:lang w:val="ru-RU"/>
              </w:rPr>
              <w:t>Необходимые</w:t>
            </w:r>
            <w:r w:rsidRPr="00CE2803">
              <w:rPr>
                <w:spacing w:val="21"/>
                <w:sz w:val="28"/>
                <w:lang w:val="ru-RU"/>
              </w:rPr>
              <w:t xml:space="preserve"> </w:t>
            </w:r>
            <w:r w:rsidRPr="00CE2803">
              <w:rPr>
                <w:sz w:val="28"/>
                <w:lang w:val="ru-RU"/>
              </w:rPr>
              <w:t>для</w:t>
            </w:r>
            <w:r w:rsidRPr="00CE2803">
              <w:rPr>
                <w:spacing w:val="22"/>
                <w:sz w:val="28"/>
                <w:lang w:val="ru-RU"/>
              </w:rPr>
              <w:t xml:space="preserve"> </w:t>
            </w:r>
            <w:r w:rsidRPr="00CE2803">
              <w:rPr>
                <w:sz w:val="28"/>
                <w:lang w:val="ru-RU"/>
              </w:rPr>
              <w:t>реализации</w:t>
            </w:r>
            <w:r w:rsidRPr="00CE2803">
              <w:rPr>
                <w:spacing w:val="22"/>
                <w:sz w:val="28"/>
                <w:lang w:val="ru-RU"/>
              </w:rPr>
              <w:t xml:space="preserve"> </w:t>
            </w:r>
            <w:r w:rsidRPr="00CE2803">
              <w:rPr>
                <w:sz w:val="28"/>
                <w:lang w:val="ru-RU"/>
              </w:rPr>
              <w:t>учебной</w:t>
            </w:r>
            <w:r w:rsidRPr="00CE2803">
              <w:rPr>
                <w:spacing w:val="22"/>
                <w:sz w:val="28"/>
                <w:lang w:val="ru-RU"/>
              </w:rPr>
              <w:t xml:space="preserve"> </w:t>
            </w:r>
            <w:r w:rsidRPr="00CE2803">
              <w:rPr>
                <w:sz w:val="28"/>
                <w:lang w:val="ru-RU"/>
              </w:rPr>
              <w:t>и</w:t>
            </w:r>
            <w:r w:rsidRPr="00CE2803">
              <w:rPr>
                <w:spacing w:val="22"/>
                <w:sz w:val="28"/>
                <w:lang w:val="ru-RU"/>
              </w:rPr>
              <w:t xml:space="preserve"> </w:t>
            </w:r>
            <w:r w:rsidRPr="00CE2803">
              <w:rPr>
                <w:sz w:val="28"/>
                <w:lang w:val="ru-RU"/>
              </w:rPr>
              <w:t>внеурочной</w:t>
            </w:r>
            <w:r w:rsidRPr="00CE2803">
              <w:rPr>
                <w:spacing w:val="23"/>
                <w:sz w:val="28"/>
                <w:lang w:val="ru-RU"/>
              </w:rPr>
              <w:t xml:space="preserve"> </w:t>
            </w:r>
            <w:r w:rsidRPr="00CE2803">
              <w:rPr>
                <w:sz w:val="28"/>
                <w:lang w:val="ru-RU"/>
              </w:rPr>
              <w:t>деятельности</w:t>
            </w:r>
            <w:r w:rsidRPr="00CE2803">
              <w:rPr>
                <w:spacing w:val="22"/>
                <w:sz w:val="28"/>
                <w:lang w:val="ru-RU"/>
              </w:rPr>
              <w:t xml:space="preserve"> </w:t>
            </w:r>
            <w:r w:rsidRPr="00CE2803">
              <w:rPr>
                <w:sz w:val="28"/>
                <w:lang w:val="ru-RU"/>
              </w:rPr>
              <w:t>лаборатории</w:t>
            </w:r>
            <w:r w:rsidRPr="00CE2803">
              <w:rPr>
                <w:spacing w:val="-67"/>
                <w:sz w:val="28"/>
                <w:lang w:val="ru-RU"/>
              </w:rPr>
              <w:t xml:space="preserve"> </w:t>
            </w:r>
            <w:r w:rsidRPr="00CE2803">
              <w:rPr>
                <w:sz w:val="28"/>
                <w:lang w:val="ru-RU"/>
              </w:rPr>
              <w:t>и мастерские</w:t>
            </w:r>
          </w:p>
        </w:tc>
        <w:tc>
          <w:tcPr>
            <w:tcW w:w="4111" w:type="dxa"/>
          </w:tcPr>
          <w:p w14:paraId="0DA5730A" w14:textId="77777777" w:rsidR="00CE2803" w:rsidRDefault="00CE2803" w:rsidP="00D3759B">
            <w:pPr>
              <w:pStyle w:val="TableParagraph"/>
              <w:spacing w:before="7"/>
              <w:ind w:left="143"/>
              <w:rPr>
                <w:sz w:val="28"/>
              </w:rPr>
            </w:pPr>
            <w:r>
              <w:rPr>
                <w:sz w:val="28"/>
              </w:rPr>
              <w:t>имеются в</w:t>
            </w:r>
            <w:r>
              <w:rPr>
                <w:spacing w:val="-1"/>
                <w:sz w:val="28"/>
              </w:rPr>
              <w:t xml:space="preserve"> </w:t>
            </w:r>
            <w:r>
              <w:rPr>
                <w:sz w:val="28"/>
              </w:rPr>
              <w:t>наличии</w:t>
            </w:r>
          </w:p>
        </w:tc>
      </w:tr>
    </w:tbl>
    <w:p w14:paraId="34B6948D" w14:textId="77777777" w:rsidR="00CE2803" w:rsidRDefault="00CE2803" w:rsidP="00CE2803">
      <w:pPr>
        <w:pStyle w:val="a3"/>
        <w:ind w:left="0" w:firstLine="0"/>
        <w:jc w:val="left"/>
        <w:rPr>
          <w:sz w:val="20"/>
        </w:rPr>
      </w:pPr>
    </w:p>
    <w:p w14:paraId="5B6DBBC3" w14:textId="77777777" w:rsidR="00CE2803" w:rsidRDefault="00CE2803" w:rsidP="00CE2803">
      <w:pPr>
        <w:pStyle w:val="a3"/>
        <w:ind w:left="0" w:firstLine="0"/>
        <w:jc w:val="left"/>
        <w:rPr>
          <w:sz w:val="20"/>
        </w:rPr>
      </w:pPr>
    </w:p>
    <w:p w14:paraId="1BC9202D" w14:textId="77777777" w:rsidR="00CE2803" w:rsidRDefault="00CE2803" w:rsidP="00CE2803">
      <w:pPr>
        <w:pStyle w:val="a3"/>
        <w:spacing w:before="11"/>
        <w:ind w:left="0" w:firstLine="0"/>
        <w:jc w:val="left"/>
        <w:rPr>
          <w:sz w:val="15"/>
        </w:rPr>
      </w:pPr>
    </w:p>
    <w:tbl>
      <w:tblPr>
        <w:tblStyle w:val="TableNormal"/>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5"/>
        <w:gridCol w:w="7372"/>
        <w:gridCol w:w="4112"/>
      </w:tblGrid>
      <w:tr w:rsidR="00CE2803" w14:paraId="159216F0" w14:textId="77777777" w:rsidTr="00D3759B">
        <w:trPr>
          <w:trHeight w:val="673"/>
        </w:trPr>
        <w:tc>
          <w:tcPr>
            <w:tcW w:w="3545" w:type="dxa"/>
          </w:tcPr>
          <w:p w14:paraId="0DE42D40" w14:textId="77777777" w:rsidR="00CE2803" w:rsidRDefault="00CE2803" w:rsidP="00D3759B">
            <w:pPr>
              <w:pStyle w:val="TableParagraph"/>
              <w:spacing w:before="14"/>
              <w:ind w:left="218"/>
              <w:rPr>
                <w:b/>
                <w:sz w:val="28"/>
              </w:rPr>
            </w:pPr>
            <w:r>
              <w:rPr>
                <w:b/>
                <w:sz w:val="28"/>
              </w:rPr>
              <w:t>Компоненты</w:t>
            </w:r>
            <w:r>
              <w:rPr>
                <w:b/>
                <w:spacing w:val="-7"/>
                <w:sz w:val="28"/>
              </w:rPr>
              <w:t xml:space="preserve"> </w:t>
            </w:r>
            <w:r>
              <w:rPr>
                <w:b/>
                <w:sz w:val="28"/>
              </w:rPr>
              <w:t>оснащения</w:t>
            </w:r>
          </w:p>
        </w:tc>
        <w:tc>
          <w:tcPr>
            <w:tcW w:w="7372" w:type="dxa"/>
          </w:tcPr>
          <w:p w14:paraId="05A8ADFF" w14:textId="77777777" w:rsidR="00CE2803" w:rsidRDefault="00CE2803" w:rsidP="00D3759B">
            <w:pPr>
              <w:pStyle w:val="TableParagraph"/>
              <w:spacing w:before="14"/>
              <w:ind w:left="1101" w:right="1086"/>
              <w:jc w:val="center"/>
              <w:rPr>
                <w:b/>
                <w:sz w:val="28"/>
              </w:rPr>
            </w:pPr>
            <w:r>
              <w:rPr>
                <w:b/>
                <w:sz w:val="28"/>
              </w:rPr>
              <w:t>Необходимое</w:t>
            </w:r>
            <w:r>
              <w:rPr>
                <w:b/>
                <w:spacing w:val="-5"/>
                <w:sz w:val="28"/>
              </w:rPr>
              <w:t xml:space="preserve"> </w:t>
            </w:r>
            <w:r>
              <w:rPr>
                <w:b/>
                <w:sz w:val="28"/>
              </w:rPr>
              <w:t>оборудование</w:t>
            </w:r>
            <w:r>
              <w:rPr>
                <w:b/>
                <w:spacing w:val="-3"/>
                <w:sz w:val="28"/>
              </w:rPr>
              <w:t xml:space="preserve"> </w:t>
            </w:r>
            <w:r>
              <w:rPr>
                <w:b/>
                <w:sz w:val="28"/>
              </w:rPr>
              <w:t>и</w:t>
            </w:r>
            <w:r>
              <w:rPr>
                <w:b/>
                <w:spacing w:val="-4"/>
                <w:sz w:val="28"/>
              </w:rPr>
              <w:t xml:space="preserve"> </w:t>
            </w:r>
            <w:r>
              <w:rPr>
                <w:b/>
                <w:sz w:val="28"/>
              </w:rPr>
              <w:t>оснащение</w:t>
            </w:r>
          </w:p>
        </w:tc>
        <w:tc>
          <w:tcPr>
            <w:tcW w:w="4112" w:type="dxa"/>
          </w:tcPr>
          <w:p w14:paraId="3327B687" w14:textId="77777777" w:rsidR="00CE2803" w:rsidRDefault="00CE2803" w:rsidP="00D3759B">
            <w:pPr>
              <w:pStyle w:val="TableParagraph"/>
              <w:spacing w:before="10" w:line="322" w:lineRule="exact"/>
              <w:ind w:left="854" w:right="830" w:firstLine="396"/>
              <w:rPr>
                <w:b/>
                <w:sz w:val="28"/>
              </w:rPr>
            </w:pPr>
            <w:r>
              <w:rPr>
                <w:b/>
                <w:sz w:val="28"/>
              </w:rPr>
              <w:t>Необходимо/</w:t>
            </w:r>
            <w:r>
              <w:rPr>
                <w:b/>
                <w:spacing w:val="1"/>
                <w:sz w:val="28"/>
              </w:rPr>
              <w:t xml:space="preserve"> </w:t>
            </w:r>
            <w:r>
              <w:rPr>
                <w:b/>
                <w:sz w:val="28"/>
              </w:rPr>
              <w:t>имеется</w:t>
            </w:r>
            <w:r>
              <w:rPr>
                <w:b/>
                <w:spacing w:val="-7"/>
                <w:sz w:val="28"/>
              </w:rPr>
              <w:t xml:space="preserve"> </w:t>
            </w:r>
            <w:r>
              <w:rPr>
                <w:b/>
                <w:sz w:val="28"/>
              </w:rPr>
              <w:t>в</w:t>
            </w:r>
            <w:r>
              <w:rPr>
                <w:b/>
                <w:spacing w:val="-6"/>
                <w:sz w:val="28"/>
              </w:rPr>
              <w:t xml:space="preserve"> </w:t>
            </w:r>
            <w:r>
              <w:rPr>
                <w:b/>
                <w:sz w:val="28"/>
              </w:rPr>
              <w:t>наличии</w:t>
            </w:r>
          </w:p>
        </w:tc>
      </w:tr>
      <w:tr w:rsidR="00CE2803" w14:paraId="640EFA92" w14:textId="77777777" w:rsidTr="00D3759B">
        <w:trPr>
          <w:trHeight w:val="673"/>
        </w:trPr>
        <w:tc>
          <w:tcPr>
            <w:tcW w:w="3545" w:type="dxa"/>
            <w:vMerge w:val="restart"/>
          </w:tcPr>
          <w:p w14:paraId="2086AA04" w14:textId="77777777" w:rsidR="00CE2803" w:rsidRPr="00CE2803" w:rsidRDefault="00CE2803" w:rsidP="00D3759B">
            <w:pPr>
              <w:pStyle w:val="TableParagraph"/>
              <w:spacing w:before="9"/>
              <w:ind w:left="141" w:right="124"/>
              <w:jc w:val="both"/>
              <w:rPr>
                <w:sz w:val="28"/>
                <w:lang w:val="ru-RU"/>
              </w:rPr>
            </w:pPr>
            <w:r w:rsidRPr="00CE2803">
              <w:rPr>
                <w:sz w:val="28"/>
                <w:lang w:val="ru-RU"/>
              </w:rPr>
              <w:t>1. Компоненты</w:t>
            </w:r>
            <w:r w:rsidRPr="00CE2803">
              <w:rPr>
                <w:spacing w:val="1"/>
                <w:sz w:val="28"/>
                <w:lang w:val="ru-RU"/>
              </w:rPr>
              <w:t xml:space="preserve"> </w:t>
            </w:r>
            <w:r w:rsidRPr="00CE2803">
              <w:rPr>
                <w:sz w:val="28"/>
                <w:lang w:val="ru-RU"/>
              </w:rPr>
              <w:t>оснащения</w:t>
            </w:r>
            <w:r w:rsidRPr="00CE2803">
              <w:rPr>
                <w:spacing w:val="-67"/>
                <w:sz w:val="28"/>
                <w:lang w:val="ru-RU"/>
              </w:rPr>
              <w:t xml:space="preserve"> </w:t>
            </w:r>
            <w:r w:rsidRPr="00CE2803">
              <w:rPr>
                <w:sz w:val="28"/>
                <w:lang w:val="ru-RU"/>
              </w:rPr>
              <w:t>учебного</w:t>
            </w:r>
            <w:r w:rsidRPr="00CE2803">
              <w:rPr>
                <w:spacing w:val="1"/>
                <w:sz w:val="28"/>
                <w:lang w:val="ru-RU"/>
              </w:rPr>
              <w:t xml:space="preserve"> </w:t>
            </w:r>
            <w:r w:rsidRPr="00CE2803">
              <w:rPr>
                <w:sz w:val="28"/>
                <w:lang w:val="ru-RU"/>
              </w:rPr>
              <w:t>(предметного)</w:t>
            </w:r>
            <w:r w:rsidRPr="00CE2803">
              <w:rPr>
                <w:spacing w:val="-67"/>
                <w:sz w:val="28"/>
                <w:lang w:val="ru-RU"/>
              </w:rPr>
              <w:t xml:space="preserve"> </w:t>
            </w:r>
            <w:r w:rsidRPr="00CE2803">
              <w:rPr>
                <w:sz w:val="28"/>
                <w:lang w:val="ru-RU"/>
              </w:rPr>
              <w:lastRenderedPageBreak/>
              <w:t>кабинета</w:t>
            </w:r>
            <w:r w:rsidRPr="00CE2803">
              <w:rPr>
                <w:spacing w:val="-2"/>
                <w:sz w:val="28"/>
                <w:lang w:val="ru-RU"/>
              </w:rPr>
              <w:t xml:space="preserve"> </w:t>
            </w:r>
            <w:r w:rsidRPr="00CE2803">
              <w:rPr>
                <w:sz w:val="28"/>
                <w:lang w:val="ru-RU"/>
              </w:rPr>
              <w:t>средней</w:t>
            </w:r>
            <w:r w:rsidRPr="00CE2803">
              <w:rPr>
                <w:spacing w:val="-5"/>
                <w:sz w:val="28"/>
                <w:lang w:val="ru-RU"/>
              </w:rPr>
              <w:t xml:space="preserve"> </w:t>
            </w:r>
            <w:r w:rsidRPr="00CE2803">
              <w:rPr>
                <w:sz w:val="28"/>
                <w:lang w:val="ru-RU"/>
              </w:rPr>
              <w:t>школы</w:t>
            </w:r>
          </w:p>
        </w:tc>
        <w:tc>
          <w:tcPr>
            <w:tcW w:w="7372" w:type="dxa"/>
          </w:tcPr>
          <w:p w14:paraId="69351119" w14:textId="77777777" w:rsidR="00CE2803" w:rsidRPr="00CE2803" w:rsidRDefault="00CE2803" w:rsidP="00D3759B">
            <w:pPr>
              <w:pStyle w:val="TableParagraph"/>
              <w:spacing w:before="9"/>
              <w:ind w:left="143"/>
              <w:rPr>
                <w:sz w:val="28"/>
                <w:lang w:val="ru-RU"/>
              </w:rPr>
            </w:pPr>
            <w:r w:rsidRPr="00CE2803">
              <w:rPr>
                <w:sz w:val="28"/>
                <w:lang w:val="ru-RU"/>
              </w:rPr>
              <w:lastRenderedPageBreak/>
              <w:t>1.1. Нормативные</w:t>
            </w:r>
            <w:r w:rsidRPr="00CE2803">
              <w:rPr>
                <w:spacing w:val="1"/>
                <w:sz w:val="28"/>
                <w:lang w:val="ru-RU"/>
              </w:rPr>
              <w:t xml:space="preserve"> </w:t>
            </w:r>
            <w:r w:rsidRPr="00CE2803">
              <w:rPr>
                <w:sz w:val="28"/>
                <w:lang w:val="ru-RU"/>
              </w:rPr>
              <w:t>документы,</w:t>
            </w:r>
            <w:r w:rsidRPr="00CE2803">
              <w:rPr>
                <w:spacing w:val="1"/>
                <w:sz w:val="28"/>
                <w:lang w:val="ru-RU"/>
              </w:rPr>
              <w:t xml:space="preserve"> </w:t>
            </w:r>
            <w:r w:rsidRPr="00CE2803">
              <w:rPr>
                <w:sz w:val="28"/>
                <w:lang w:val="ru-RU"/>
              </w:rPr>
              <w:t>программно-методическое</w:t>
            </w:r>
            <w:r w:rsidRPr="00CE2803">
              <w:rPr>
                <w:spacing w:val="-67"/>
                <w:sz w:val="28"/>
                <w:lang w:val="ru-RU"/>
              </w:rPr>
              <w:t xml:space="preserve"> </w:t>
            </w:r>
            <w:r w:rsidRPr="00CE2803">
              <w:rPr>
                <w:sz w:val="28"/>
                <w:lang w:val="ru-RU"/>
              </w:rPr>
              <w:t>обеспечение,</w:t>
            </w:r>
            <w:r w:rsidRPr="00CE2803">
              <w:rPr>
                <w:spacing w:val="-2"/>
                <w:sz w:val="28"/>
                <w:lang w:val="ru-RU"/>
              </w:rPr>
              <w:t xml:space="preserve"> </w:t>
            </w:r>
            <w:r w:rsidRPr="00CE2803">
              <w:rPr>
                <w:sz w:val="28"/>
                <w:lang w:val="ru-RU"/>
              </w:rPr>
              <w:t>локальные акты:</w:t>
            </w:r>
          </w:p>
        </w:tc>
        <w:tc>
          <w:tcPr>
            <w:tcW w:w="4112" w:type="dxa"/>
          </w:tcPr>
          <w:p w14:paraId="33DDEE62" w14:textId="77777777" w:rsidR="00CE2803" w:rsidRDefault="00CE2803" w:rsidP="00D3759B">
            <w:pPr>
              <w:pStyle w:val="TableParagraph"/>
              <w:spacing w:before="9"/>
              <w:ind w:left="143"/>
              <w:rPr>
                <w:sz w:val="28"/>
              </w:rPr>
            </w:pPr>
            <w:r>
              <w:rPr>
                <w:sz w:val="28"/>
              </w:rPr>
              <w:t>имеется</w:t>
            </w:r>
            <w:r>
              <w:rPr>
                <w:spacing w:val="-1"/>
                <w:sz w:val="28"/>
              </w:rPr>
              <w:t xml:space="preserve"> </w:t>
            </w:r>
            <w:r>
              <w:rPr>
                <w:sz w:val="28"/>
              </w:rPr>
              <w:t>в</w:t>
            </w:r>
            <w:r>
              <w:rPr>
                <w:spacing w:val="-3"/>
                <w:sz w:val="28"/>
              </w:rPr>
              <w:t xml:space="preserve"> </w:t>
            </w:r>
            <w:r>
              <w:rPr>
                <w:sz w:val="28"/>
              </w:rPr>
              <w:t>наличии</w:t>
            </w:r>
          </w:p>
        </w:tc>
      </w:tr>
      <w:tr w:rsidR="00CE2803" w14:paraId="75F6910B" w14:textId="77777777" w:rsidTr="00D3759B">
        <w:trPr>
          <w:trHeight w:val="4217"/>
        </w:trPr>
        <w:tc>
          <w:tcPr>
            <w:tcW w:w="3545" w:type="dxa"/>
            <w:vMerge/>
            <w:tcBorders>
              <w:top w:val="nil"/>
            </w:tcBorders>
          </w:tcPr>
          <w:p w14:paraId="2DAF8C21" w14:textId="77777777" w:rsidR="00CE2803" w:rsidRDefault="00CE2803" w:rsidP="00D3759B">
            <w:pPr>
              <w:rPr>
                <w:sz w:val="2"/>
                <w:szCs w:val="2"/>
              </w:rPr>
            </w:pPr>
          </w:p>
        </w:tc>
        <w:tc>
          <w:tcPr>
            <w:tcW w:w="7372" w:type="dxa"/>
          </w:tcPr>
          <w:p w14:paraId="429FA6B4" w14:textId="77777777" w:rsidR="00CE2803" w:rsidRDefault="00CE2803" w:rsidP="00F94452">
            <w:pPr>
              <w:pStyle w:val="TableParagraph"/>
              <w:numPr>
                <w:ilvl w:val="1"/>
                <w:numId w:val="4"/>
              </w:numPr>
              <w:tabs>
                <w:tab w:val="left" w:pos="637"/>
              </w:tabs>
              <w:spacing w:before="10" w:line="322" w:lineRule="exact"/>
              <w:ind w:hanging="494"/>
              <w:rPr>
                <w:sz w:val="28"/>
              </w:rPr>
            </w:pPr>
            <w:r>
              <w:rPr>
                <w:sz w:val="28"/>
              </w:rPr>
              <w:t>Учебно-методические</w:t>
            </w:r>
            <w:r>
              <w:rPr>
                <w:spacing w:val="-5"/>
                <w:sz w:val="28"/>
              </w:rPr>
              <w:t xml:space="preserve"> </w:t>
            </w:r>
            <w:r>
              <w:rPr>
                <w:sz w:val="28"/>
              </w:rPr>
              <w:t>материалы:</w:t>
            </w:r>
          </w:p>
          <w:p w14:paraId="01CB23A2" w14:textId="77777777" w:rsidR="00CE2803" w:rsidRPr="00CE2803" w:rsidRDefault="00CE2803" w:rsidP="00F94452">
            <w:pPr>
              <w:pStyle w:val="TableParagraph"/>
              <w:numPr>
                <w:ilvl w:val="2"/>
                <w:numId w:val="4"/>
              </w:numPr>
              <w:tabs>
                <w:tab w:val="left" w:pos="846"/>
              </w:tabs>
              <w:ind w:right="4163" w:firstLine="0"/>
              <w:rPr>
                <w:sz w:val="28"/>
                <w:lang w:val="ru-RU"/>
              </w:rPr>
            </w:pPr>
            <w:r w:rsidRPr="00CE2803">
              <w:rPr>
                <w:sz w:val="28"/>
                <w:lang w:val="ru-RU"/>
              </w:rPr>
              <w:t>УМК по предметам</w:t>
            </w:r>
            <w:r w:rsidRPr="00CE2803">
              <w:rPr>
                <w:spacing w:val="-67"/>
                <w:sz w:val="28"/>
                <w:lang w:val="ru-RU"/>
              </w:rPr>
              <w:t xml:space="preserve"> </w:t>
            </w:r>
            <w:r w:rsidRPr="00CE2803">
              <w:rPr>
                <w:sz w:val="28"/>
                <w:lang w:val="ru-RU"/>
              </w:rPr>
              <w:t>русский язык;</w:t>
            </w:r>
            <w:r w:rsidRPr="00CE2803">
              <w:rPr>
                <w:spacing w:val="1"/>
                <w:sz w:val="28"/>
                <w:lang w:val="ru-RU"/>
              </w:rPr>
              <w:t xml:space="preserve"> </w:t>
            </w:r>
            <w:r w:rsidRPr="00CE2803">
              <w:rPr>
                <w:sz w:val="28"/>
                <w:lang w:val="ru-RU"/>
              </w:rPr>
              <w:t>литература;</w:t>
            </w:r>
          </w:p>
          <w:p w14:paraId="6922A1F7" w14:textId="77777777" w:rsidR="00CE2803" w:rsidRPr="00CE2803" w:rsidRDefault="00CE2803" w:rsidP="00D3759B">
            <w:pPr>
              <w:pStyle w:val="TableParagraph"/>
              <w:ind w:left="143" w:right="5111"/>
              <w:rPr>
                <w:sz w:val="28"/>
                <w:lang w:val="ru-RU"/>
              </w:rPr>
            </w:pPr>
            <w:r w:rsidRPr="00CE2803">
              <w:rPr>
                <w:sz w:val="28"/>
                <w:lang w:val="ru-RU"/>
              </w:rPr>
              <w:t>английский язык;</w:t>
            </w:r>
            <w:r w:rsidRPr="00CE2803">
              <w:rPr>
                <w:spacing w:val="-67"/>
                <w:sz w:val="28"/>
                <w:lang w:val="ru-RU"/>
              </w:rPr>
              <w:t xml:space="preserve"> </w:t>
            </w:r>
            <w:r w:rsidRPr="00CE2803">
              <w:rPr>
                <w:sz w:val="28"/>
                <w:lang w:val="ru-RU"/>
              </w:rPr>
              <w:t>математика;</w:t>
            </w:r>
            <w:r w:rsidRPr="00CE2803">
              <w:rPr>
                <w:spacing w:val="1"/>
                <w:sz w:val="28"/>
                <w:lang w:val="ru-RU"/>
              </w:rPr>
              <w:t xml:space="preserve"> </w:t>
            </w:r>
            <w:r w:rsidRPr="00CE2803">
              <w:rPr>
                <w:sz w:val="28"/>
                <w:lang w:val="ru-RU"/>
              </w:rPr>
              <w:t>информатика;</w:t>
            </w:r>
            <w:r w:rsidRPr="00CE2803">
              <w:rPr>
                <w:spacing w:val="1"/>
                <w:sz w:val="28"/>
                <w:lang w:val="ru-RU"/>
              </w:rPr>
              <w:t xml:space="preserve"> </w:t>
            </w:r>
            <w:r w:rsidRPr="00CE2803">
              <w:rPr>
                <w:sz w:val="28"/>
                <w:lang w:val="ru-RU"/>
              </w:rPr>
              <w:t>история</w:t>
            </w:r>
            <w:r w:rsidRPr="00CE2803">
              <w:rPr>
                <w:spacing w:val="1"/>
                <w:sz w:val="28"/>
                <w:lang w:val="ru-RU"/>
              </w:rPr>
              <w:t xml:space="preserve"> </w:t>
            </w:r>
            <w:r w:rsidRPr="00CE2803">
              <w:rPr>
                <w:sz w:val="28"/>
                <w:lang w:val="ru-RU"/>
              </w:rPr>
              <w:t>обществознание;</w:t>
            </w:r>
            <w:r w:rsidRPr="00CE2803">
              <w:rPr>
                <w:spacing w:val="1"/>
                <w:sz w:val="28"/>
                <w:lang w:val="ru-RU"/>
              </w:rPr>
              <w:t xml:space="preserve"> </w:t>
            </w:r>
            <w:r w:rsidRPr="00CE2803">
              <w:rPr>
                <w:sz w:val="28"/>
                <w:lang w:val="ru-RU"/>
              </w:rPr>
              <w:t>география;</w:t>
            </w:r>
            <w:r w:rsidRPr="00CE2803">
              <w:rPr>
                <w:spacing w:val="1"/>
                <w:sz w:val="28"/>
                <w:lang w:val="ru-RU"/>
              </w:rPr>
              <w:t xml:space="preserve"> </w:t>
            </w:r>
            <w:r w:rsidRPr="00CE2803">
              <w:rPr>
                <w:sz w:val="28"/>
                <w:lang w:val="ru-RU"/>
              </w:rPr>
              <w:t>биология;</w:t>
            </w:r>
          </w:p>
        </w:tc>
        <w:tc>
          <w:tcPr>
            <w:tcW w:w="4112" w:type="dxa"/>
          </w:tcPr>
          <w:p w14:paraId="70AC6FB3" w14:textId="77777777" w:rsidR="00CE2803" w:rsidRPr="00CE2803" w:rsidRDefault="00CE2803" w:rsidP="00D3759B">
            <w:pPr>
              <w:pStyle w:val="TableParagraph"/>
              <w:spacing w:before="9"/>
              <w:ind w:left="0"/>
              <w:rPr>
                <w:sz w:val="28"/>
                <w:lang w:val="ru-RU"/>
              </w:rPr>
            </w:pPr>
          </w:p>
          <w:p w14:paraId="2246173F" w14:textId="77777777" w:rsidR="00CE2803" w:rsidRDefault="00CE2803" w:rsidP="00D3759B">
            <w:pPr>
              <w:pStyle w:val="TableParagraph"/>
              <w:ind w:left="143"/>
              <w:rPr>
                <w:sz w:val="28"/>
              </w:rPr>
            </w:pPr>
            <w:r>
              <w:rPr>
                <w:sz w:val="28"/>
              </w:rPr>
              <w:t>имеется</w:t>
            </w:r>
            <w:r>
              <w:rPr>
                <w:spacing w:val="-1"/>
                <w:sz w:val="28"/>
              </w:rPr>
              <w:t xml:space="preserve"> </w:t>
            </w:r>
            <w:r>
              <w:rPr>
                <w:sz w:val="28"/>
              </w:rPr>
              <w:t>в</w:t>
            </w:r>
            <w:r>
              <w:rPr>
                <w:spacing w:val="-3"/>
                <w:sz w:val="28"/>
              </w:rPr>
              <w:t xml:space="preserve"> </w:t>
            </w:r>
            <w:r>
              <w:rPr>
                <w:sz w:val="28"/>
              </w:rPr>
              <w:t>наличии</w:t>
            </w:r>
          </w:p>
        </w:tc>
      </w:tr>
    </w:tbl>
    <w:p w14:paraId="0F2745F0" w14:textId="77777777" w:rsidR="00CE2803" w:rsidRDefault="00CE2803" w:rsidP="00CE2803">
      <w:pPr>
        <w:rPr>
          <w:sz w:val="28"/>
        </w:rPr>
        <w:sectPr w:rsidR="00CE2803" w:rsidSect="00D3759B">
          <w:footerReference w:type="default" r:id="rId27"/>
          <w:pgSz w:w="16840" w:h="11910" w:orient="landscape"/>
          <w:pgMar w:top="1100" w:right="839" w:bottom="1123" w:left="743" w:header="0" w:footer="924" w:gutter="0"/>
          <w:cols w:space="720"/>
        </w:sectPr>
      </w:pPr>
    </w:p>
    <w:p w14:paraId="70B2D43D" w14:textId="77777777" w:rsidR="00CE2803" w:rsidRDefault="00CE2803" w:rsidP="00CE2803">
      <w:pPr>
        <w:pStyle w:val="a3"/>
        <w:spacing w:before="3"/>
        <w:ind w:left="0" w:firstLine="0"/>
        <w:jc w:val="left"/>
        <w:rPr>
          <w:sz w:val="2"/>
        </w:rPr>
      </w:pPr>
    </w:p>
    <w:tbl>
      <w:tblPr>
        <w:tblStyle w:val="TableNormal"/>
        <w:tblW w:w="0" w:type="auto"/>
        <w:tblInd w:w="117" w:type="dxa"/>
        <w:tblLayout w:type="fixed"/>
        <w:tblLook w:val="01E0" w:firstRow="1" w:lastRow="1" w:firstColumn="1" w:lastColumn="1" w:noHBand="0" w:noVBand="0"/>
      </w:tblPr>
      <w:tblGrid>
        <w:gridCol w:w="3545"/>
        <w:gridCol w:w="2863"/>
        <w:gridCol w:w="447"/>
        <w:gridCol w:w="1840"/>
        <w:gridCol w:w="1624"/>
        <w:gridCol w:w="597"/>
        <w:gridCol w:w="4111"/>
      </w:tblGrid>
      <w:tr w:rsidR="00CE2803" w14:paraId="1E170835" w14:textId="77777777" w:rsidTr="00D3759B">
        <w:trPr>
          <w:trHeight w:val="329"/>
        </w:trPr>
        <w:tc>
          <w:tcPr>
            <w:tcW w:w="3545" w:type="dxa"/>
            <w:vMerge w:val="restart"/>
            <w:tcBorders>
              <w:top w:val="single" w:sz="6" w:space="0" w:color="000000"/>
              <w:left w:val="single" w:sz="6" w:space="0" w:color="000000"/>
              <w:bottom w:val="single" w:sz="6" w:space="0" w:color="000000"/>
              <w:right w:val="single" w:sz="6" w:space="0" w:color="000000"/>
            </w:tcBorders>
          </w:tcPr>
          <w:p w14:paraId="17851003" w14:textId="77777777" w:rsidR="00CE2803" w:rsidRDefault="00CE2803" w:rsidP="00D3759B">
            <w:pPr>
              <w:pStyle w:val="TableParagraph"/>
              <w:ind w:left="0"/>
              <w:rPr>
                <w:sz w:val="28"/>
              </w:rPr>
            </w:pPr>
          </w:p>
        </w:tc>
        <w:tc>
          <w:tcPr>
            <w:tcW w:w="2863" w:type="dxa"/>
            <w:tcBorders>
              <w:top w:val="single" w:sz="6" w:space="0" w:color="000000"/>
              <w:left w:val="single" w:sz="6" w:space="0" w:color="000000"/>
            </w:tcBorders>
          </w:tcPr>
          <w:p w14:paraId="66C413A3" w14:textId="77777777" w:rsidR="00CE2803" w:rsidRDefault="00CE2803" w:rsidP="00D3759B">
            <w:pPr>
              <w:pStyle w:val="TableParagraph"/>
              <w:spacing w:before="10" w:line="300" w:lineRule="exact"/>
              <w:ind w:left="143"/>
              <w:rPr>
                <w:sz w:val="28"/>
              </w:rPr>
            </w:pPr>
            <w:r>
              <w:rPr>
                <w:sz w:val="28"/>
              </w:rPr>
              <w:t>физика;</w:t>
            </w:r>
          </w:p>
        </w:tc>
        <w:tc>
          <w:tcPr>
            <w:tcW w:w="447" w:type="dxa"/>
            <w:tcBorders>
              <w:top w:val="single" w:sz="6" w:space="0" w:color="000000"/>
            </w:tcBorders>
          </w:tcPr>
          <w:p w14:paraId="0B32382C" w14:textId="77777777" w:rsidR="00CE2803" w:rsidRDefault="00CE2803" w:rsidP="00D3759B">
            <w:pPr>
              <w:pStyle w:val="TableParagraph"/>
              <w:ind w:left="0"/>
              <w:rPr>
                <w:sz w:val="24"/>
              </w:rPr>
            </w:pPr>
          </w:p>
        </w:tc>
        <w:tc>
          <w:tcPr>
            <w:tcW w:w="1840" w:type="dxa"/>
            <w:tcBorders>
              <w:top w:val="single" w:sz="6" w:space="0" w:color="000000"/>
            </w:tcBorders>
          </w:tcPr>
          <w:p w14:paraId="20A1AF4D" w14:textId="77777777" w:rsidR="00CE2803" w:rsidRDefault="00CE2803" w:rsidP="00D3759B">
            <w:pPr>
              <w:pStyle w:val="TableParagraph"/>
              <w:ind w:left="0"/>
              <w:rPr>
                <w:sz w:val="24"/>
              </w:rPr>
            </w:pPr>
          </w:p>
        </w:tc>
        <w:tc>
          <w:tcPr>
            <w:tcW w:w="1624" w:type="dxa"/>
            <w:tcBorders>
              <w:top w:val="single" w:sz="6" w:space="0" w:color="000000"/>
            </w:tcBorders>
          </w:tcPr>
          <w:p w14:paraId="75CEE31A" w14:textId="77777777" w:rsidR="00CE2803" w:rsidRDefault="00CE2803" w:rsidP="00D3759B">
            <w:pPr>
              <w:pStyle w:val="TableParagraph"/>
              <w:ind w:left="0"/>
              <w:rPr>
                <w:sz w:val="24"/>
              </w:rPr>
            </w:pPr>
          </w:p>
        </w:tc>
        <w:tc>
          <w:tcPr>
            <w:tcW w:w="597" w:type="dxa"/>
            <w:tcBorders>
              <w:top w:val="single" w:sz="6" w:space="0" w:color="000000"/>
              <w:right w:val="single" w:sz="6" w:space="0" w:color="000000"/>
            </w:tcBorders>
          </w:tcPr>
          <w:p w14:paraId="1CEB5D40" w14:textId="77777777" w:rsidR="00CE2803" w:rsidRDefault="00CE2803" w:rsidP="00D3759B">
            <w:pPr>
              <w:pStyle w:val="TableParagraph"/>
              <w:ind w:left="0"/>
              <w:rPr>
                <w:sz w:val="24"/>
              </w:rPr>
            </w:pPr>
          </w:p>
        </w:tc>
        <w:tc>
          <w:tcPr>
            <w:tcW w:w="4111" w:type="dxa"/>
            <w:vMerge w:val="restart"/>
            <w:tcBorders>
              <w:top w:val="single" w:sz="6" w:space="0" w:color="000000"/>
              <w:left w:val="single" w:sz="6" w:space="0" w:color="000000"/>
              <w:bottom w:val="single" w:sz="6" w:space="0" w:color="000000"/>
              <w:right w:val="single" w:sz="6" w:space="0" w:color="000000"/>
            </w:tcBorders>
          </w:tcPr>
          <w:p w14:paraId="0C651D05" w14:textId="77777777" w:rsidR="00CE2803" w:rsidRDefault="00CE2803" w:rsidP="00D3759B">
            <w:pPr>
              <w:pStyle w:val="TableParagraph"/>
              <w:ind w:left="0"/>
              <w:rPr>
                <w:sz w:val="28"/>
              </w:rPr>
            </w:pPr>
          </w:p>
        </w:tc>
      </w:tr>
      <w:tr w:rsidR="00CE2803" w14:paraId="2C247173"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74A2A65A" w14:textId="77777777" w:rsidR="00CE2803" w:rsidRDefault="00CE2803" w:rsidP="00D3759B">
            <w:pPr>
              <w:rPr>
                <w:sz w:val="2"/>
                <w:szCs w:val="2"/>
              </w:rPr>
            </w:pPr>
          </w:p>
        </w:tc>
        <w:tc>
          <w:tcPr>
            <w:tcW w:w="2863" w:type="dxa"/>
            <w:tcBorders>
              <w:left w:val="single" w:sz="6" w:space="0" w:color="000000"/>
            </w:tcBorders>
          </w:tcPr>
          <w:p w14:paraId="1ED4C761" w14:textId="77777777" w:rsidR="00CE2803" w:rsidRDefault="00CE2803" w:rsidP="00D3759B">
            <w:pPr>
              <w:pStyle w:val="TableParagraph"/>
              <w:spacing w:line="287" w:lineRule="exact"/>
              <w:ind w:left="143"/>
              <w:rPr>
                <w:sz w:val="28"/>
              </w:rPr>
            </w:pPr>
            <w:r>
              <w:rPr>
                <w:sz w:val="28"/>
              </w:rPr>
              <w:t>астрономия;</w:t>
            </w:r>
          </w:p>
        </w:tc>
        <w:tc>
          <w:tcPr>
            <w:tcW w:w="447" w:type="dxa"/>
          </w:tcPr>
          <w:p w14:paraId="63F1914E" w14:textId="77777777" w:rsidR="00CE2803" w:rsidRDefault="00CE2803" w:rsidP="00D3759B">
            <w:pPr>
              <w:pStyle w:val="TableParagraph"/>
              <w:ind w:left="0"/>
            </w:pPr>
          </w:p>
        </w:tc>
        <w:tc>
          <w:tcPr>
            <w:tcW w:w="1840" w:type="dxa"/>
          </w:tcPr>
          <w:p w14:paraId="45603899" w14:textId="77777777" w:rsidR="00CE2803" w:rsidRDefault="00CE2803" w:rsidP="00D3759B">
            <w:pPr>
              <w:pStyle w:val="TableParagraph"/>
              <w:ind w:left="0"/>
            </w:pPr>
          </w:p>
        </w:tc>
        <w:tc>
          <w:tcPr>
            <w:tcW w:w="1624" w:type="dxa"/>
          </w:tcPr>
          <w:p w14:paraId="17682891" w14:textId="77777777" w:rsidR="00CE2803" w:rsidRDefault="00CE2803" w:rsidP="00D3759B">
            <w:pPr>
              <w:pStyle w:val="TableParagraph"/>
              <w:ind w:left="0"/>
            </w:pPr>
          </w:p>
        </w:tc>
        <w:tc>
          <w:tcPr>
            <w:tcW w:w="597" w:type="dxa"/>
            <w:tcBorders>
              <w:right w:val="single" w:sz="6" w:space="0" w:color="000000"/>
            </w:tcBorders>
          </w:tcPr>
          <w:p w14:paraId="11E8F422"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30EA6B55" w14:textId="77777777" w:rsidR="00CE2803" w:rsidRDefault="00CE2803" w:rsidP="00D3759B">
            <w:pPr>
              <w:rPr>
                <w:sz w:val="2"/>
                <w:szCs w:val="2"/>
              </w:rPr>
            </w:pPr>
          </w:p>
        </w:tc>
      </w:tr>
      <w:tr w:rsidR="00CE2803" w14:paraId="3C94E2BE"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0D210CE4" w14:textId="77777777" w:rsidR="00CE2803" w:rsidRDefault="00CE2803" w:rsidP="00D3759B">
            <w:pPr>
              <w:rPr>
                <w:sz w:val="2"/>
                <w:szCs w:val="2"/>
              </w:rPr>
            </w:pPr>
          </w:p>
        </w:tc>
        <w:tc>
          <w:tcPr>
            <w:tcW w:w="2863" w:type="dxa"/>
            <w:tcBorders>
              <w:left w:val="single" w:sz="6" w:space="0" w:color="000000"/>
            </w:tcBorders>
          </w:tcPr>
          <w:p w14:paraId="47F83E93" w14:textId="77777777" w:rsidR="00CE2803" w:rsidRDefault="00CE2803" w:rsidP="00D3759B">
            <w:pPr>
              <w:pStyle w:val="TableParagraph"/>
              <w:spacing w:line="287" w:lineRule="exact"/>
              <w:ind w:left="143"/>
              <w:rPr>
                <w:sz w:val="28"/>
              </w:rPr>
            </w:pPr>
            <w:r>
              <w:rPr>
                <w:sz w:val="28"/>
              </w:rPr>
              <w:t>химия;</w:t>
            </w:r>
          </w:p>
        </w:tc>
        <w:tc>
          <w:tcPr>
            <w:tcW w:w="447" w:type="dxa"/>
          </w:tcPr>
          <w:p w14:paraId="19856CA4" w14:textId="77777777" w:rsidR="00CE2803" w:rsidRDefault="00CE2803" w:rsidP="00D3759B">
            <w:pPr>
              <w:pStyle w:val="TableParagraph"/>
              <w:ind w:left="0"/>
            </w:pPr>
          </w:p>
        </w:tc>
        <w:tc>
          <w:tcPr>
            <w:tcW w:w="1840" w:type="dxa"/>
          </w:tcPr>
          <w:p w14:paraId="2EA57DE3" w14:textId="77777777" w:rsidR="00CE2803" w:rsidRDefault="00CE2803" w:rsidP="00D3759B">
            <w:pPr>
              <w:pStyle w:val="TableParagraph"/>
              <w:ind w:left="0"/>
            </w:pPr>
          </w:p>
        </w:tc>
        <w:tc>
          <w:tcPr>
            <w:tcW w:w="1624" w:type="dxa"/>
          </w:tcPr>
          <w:p w14:paraId="1DDB2AAF" w14:textId="77777777" w:rsidR="00CE2803" w:rsidRDefault="00CE2803" w:rsidP="00D3759B">
            <w:pPr>
              <w:pStyle w:val="TableParagraph"/>
              <w:ind w:left="0"/>
            </w:pPr>
          </w:p>
        </w:tc>
        <w:tc>
          <w:tcPr>
            <w:tcW w:w="597" w:type="dxa"/>
            <w:tcBorders>
              <w:right w:val="single" w:sz="6" w:space="0" w:color="000000"/>
            </w:tcBorders>
          </w:tcPr>
          <w:p w14:paraId="7C013E68"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56C41CE2" w14:textId="77777777" w:rsidR="00CE2803" w:rsidRDefault="00CE2803" w:rsidP="00D3759B">
            <w:pPr>
              <w:rPr>
                <w:sz w:val="2"/>
                <w:szCs w:val="2"/>
              </w:rPr>
            </w:pPr>
          </w:p>
        </w:tc>
      </w:tr>
      <w:tr w:rsidR="00CE2803" w14:paraId="0FFC1A3B" w14:textId="77777777" w:rsidTr="00D3759B">
        <w:trPr>
          <w:trHeight w:val="307"/>
        </w:trPr>
        <w:tc>
          <w:tcPr>
            <w:tcW w:w="3545" w:type="dxa"/>
            <w:vMerge/>
            <w:tcBorders>
              <w:top w:val="nil"/>
              <w:left w:val="single" w:sz="6" w:space="0" w:color="000000"/>
              <w:bottom w:val="single" w:sz="6" w:space="0" w:color="000000"/>
              <w:right w:val="single" w:sz="6" w:space="0" w:color="000000"/>
            </w:tcBorders>
          </w:tcPr>
          <w:p w14:paraId="36CB684B" w14:textId="77777777" w:rsidR="00CE2803" w:rsidRDefault="00CE2803" w:rsidP="00D3759B">
            <w:pPr>
              <w:rPr>
                <w:sz w:val="2"/>
                <w:szCs w:val="2"/>
              </w:rPr>
            </w:pPr>
          </w:p>
        </w:tc>
        <w:tc>
          <w:tcPr>
            <w:tcW w:w="2863" w:type="dxa"/>
            <w:tcBorders>
              <w:left w:val="single" w:sz="6" w:space="0" w:color="000000"/>
            </w:tcBorders>
          </w:tcPr>
          <w:p w14:paraId="346CD3D9" w14:textId="77777777" w:rsidR="00CE2803" w:rsidRDefault="00CE2803" w:rsidP="00D3759B">
            <w:pPr>
              <w:pStyle w:val="TableParagraph"/>
              <w:spacing w:line="288" w:lineRule="exact"/>
              <w:ind w:left="143"/>
              <w:rPr>
                <w:sz w:val="28"/>
              </w:rPr>
            </w:pPr>
            <w:r>
              <w:rPr>
                <w:sz w:val="28"/>
              </w:rPr>
              <w:t>физическая</w:t>
            </w:r>
            <w:r>
              <w:rPr>
                <w:spacing w:val="-2"/>
                <w:sz w:val="28"/>
              </w:rPr>
              <w:t xml:space="preserve"> </w:t>
            </w:r>
            <w:r>
              <w:rPr>
                <w:sz w:val="28"/>
              </w:rPr>
              <w:t>культура;</w:t>
            </w:r>
          </w:p>
        </w:tc>
        <w:tc>
          <w:tcPr>
            <w:tcW w:w="447" w:type="dxa"/>
          </w:tcPr>
          <w:p w14:paraId="4E07F410" w14:textId="77777777" w:rsidR="00CE2803" w:rsidRDefault="00CE2803" w:rsidP="00D3759B">
            <w:pPr>
              <w:pStyle w:val="TableParagraph"/>
              <w:ind w:left="0"/>
            </w:pPr>
          </w:p>
        </w:tc>
        <w:tc>
          <w:tcPr>
            <w:tcW w:w="1840" w:type="dxa"/>
          </w:tcPr>
          <w:p w14:paraId="222AE78D" w14:textId="77777777" w:rsidR="00CE2803" w:rsidRDefault="00CE2803" w:rsidP="00D3759B">
            <w:pPr>
              <w:pStyle w:val="TableParagraph"/>
              <w:ind w:left="0"/>
            </w:pPr>
          </w:p>
        </w:tc>
        <w:tc>
          <w:tcPr>
            <w:tcW w:w="1624" w:type="dxa"/>
          </w:tcPr>
          <w:p w14:paraId="6301C89D" w14:textId="77777777" w:rsidR="00CE2803" w:rsidRDefault="00CE2803" w:rsidP="00D3759B">
            <w:pPr>
              <w:pStyle w:val="TableParagraph"/>
              <w:ind w:left="0"/>
            </w:pPr>
          </w:p>
        </w:tc>
        <w:tc>
          <w:tcPr>
            <w:tcW w:w="597" w:type="dxa"/>
            <w:tcBorders>
              <w:right w:val="single" w:sz="6" w:space="0" w:color="000000"/>
            </w:tcBorders>
          </w:tcPr>
          <w:p w14:paraId="567A184F"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25037068" w14:textId="77777777" w:rsidR="00CE2803" w:rsidRDefault="00CE2803" w:rsidP="00D3759B">
            <w:pPr>
              <w:rPr>
                <w:sz w:val="2"/>
                <w:szCs w:val="2"/>
              </w:rPr>
            </w:pPr>
          </w:p>
        </w:tc>
      </w:tr>
      <w:tr w:rsidR="00CE2803" w14:paraId="77FC01C1" w14:textId="77777777" w:rsidTr="00D3759B">
        <w:trPr>
          <w:trHeight w:val="307"/>
        </w:trPr>
        <w:tc>
          <w:tcPr>
            <w:tcW w:w="3545" w:type="dxa"/>
            <w:vMerge/>
            <w:tcBorders>
              <w:top w:val="nil"/>
              <w:left w:val="single" w:sz="6" w:space="0" w:color="000000"/>
              <w:bottom w:val="single" w:sz="6" w:space="0" w:color="000000"/>
              <w:right w:val="single" w:sz="6" w:space="0" w:color="000000"/>
            </w:tcBorders>
          </w:tcPr>
          <w:p w14:paraId="5586F1BE" w14:textId="77777777" w:rsidR="00CE2803" w:rsidRDefault="00CE2803" w:rsidP="00D3759B">
            <w:pPr>
              <w:rPr>
                <w:sz w:val="2"/>
                <w:szCs w:val="2"/>
              </w:rPr>
            </w:pPr>
          </w:p>
        </w:tc>
        <w:tc>
          <w:tcPr>
            <w:tcW w:w="2863" w:type="dxa"/>
            <w:tcBorders>
              <w:left w:val="single" w:sz="6" w:space="0" w:color="000000"/>
            </w:tcBorders>
          </w:tcPr>
          <w:p w14:paraId="34F4FB96" w14:textId="77777777" w:rsidR="00CE2803" w:rsidRDefault="00CE2803" w:rsidP="00D3759B">
            <w:pPr>
              <w:pStyle w:val="TableParagraph"/>
              <w:spacing w:line="288" w:lineRule="exact"/>
              <w:ind w:left="143"/>
              <w:rPr>
                <w:sz w:val="28"/>
              </w:rPr>
            </w:pPr>
            <w:r>
              <w:rPr>
                <w:sz w:val="28"/>
              </w:rPr>
              <w:t>ОБЖ.</w:t>
            </w:r>
          </w:p>
        </w:tc>
        <w:tc>
          <w:tcPr>
            <w:tcW w:w="447" w:type="dxa"/>
          </w:tcPr>
          <w:p w14:paraId="3564831B" w14:textId="77777777" w:rsidR="00CE2803" w:rsidRDefault="00CE2803" w:rsidP="00D3759B">
            <w:pPr>
              <w:pStyle w:val="TableParagraph"/>
              <w:ind w:left="0"/>
            </w:pPr>
          </w:p>
        </w:tc>
        <w:tc>
          <w:tcPr>
            <w:tcW w:w="1840" w:type="dxa"/>
          </w:tcPr>
          <w:p w14:paraId="6C0685F0" w14:textId="77777777" w:rsidR="00CE2803" w:rsidRDefault="00CE2803" w:rsidP="00D3759B">
            <w:pPr>
              <w:pStyle w:val="TableParagraph"/>
              <w:ind w:left="0"/>
            </w:pPr>
          </w:p>
        </w:tc>
        <w:tc>
          <w:tcPr>
            <w:tcW w:w="1624" w:type="dxa"/>
          </w:tcPr>
          <w:p w14:paraId="514D2DF0" w14:textId="77777777" w:rsidR="00CE2803" w:rsidRDefault="00CE2803" w:rsidP="00D3759B">
            <w:pPr>
              <w:pStyle w:val="TableParagraph"/>
              <w:ind w:left="0"/>
            </w:pPr>
          </w:p>
        </w:tc>
        <w:tc>
          <w:tcPr>
            <w:tcW w:w="597" w:type="dxa"/>
            <w:tcBorders>
              <w:right w:val="single" w:sz="6" w:space="0" w:color="000000"/>
            </w:tcBorders>
          </w:tcPr>
          <w:p w14:paraId="18E843CE"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217DF3BB" w14:textId="77777777" w:rsidR="00CE2803" w:rsidRDefault="00CE2803" w:rsidP="00D3759B">
            <w:pPr>
              <w:rPr>
                <w:sz w:val="2"/>
                <w:szCs w:val="2"/>
              </w:rPr>
            </w:pPr>
          </w:p>
        </w:tc>
      </w:tr>
      <w:tr w:rsidR="00CE2803" w14:paraId="15E8C6D3"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19DC4B7E" w14:textId="77777777" w:rsidR="00CE2803" w:rsidRDefault="00CE2803" w:rsidP="00D3759B">
            <w:pPr>
              <w:rPr>
                <w:sz w:val="2"/>
                <w:szCs w:val="2"/>
              </w:rPr>
            </w:pPr>
          </w:p>
        </w:tc>
        <w:tc>
          <w:tcPr>
            <w:tcW w:w="2863" w:type="dxa"/>
            <w:tcBorders>
              <w:left w:val="single" w:sz="6" w:space="0" w:color="000000"/>
            </w:tcBorders>
          </w:tcPr>
          <w:p w14:paraId="3348D659" w14:textId="77777777" w:rsidR="00CE2803" w:rsidRDefault="00CE2803" w:rsidP="00D3759B">
            <w:pPr>
              <w:pStyle w:val="TableParagraph"/>
              <w:spacing w:line="287" w:lineRule="exact"/>
              <w:ind w:left="143"/>
              <w:rPr>
                <w:sz w:val="28"/>
              </w:rPr>
            </w:pPr>
            <w:r>
              <w:rPr>
                <w:sz w:val="28"/>
              </w:rPr>
              <w:t>1.2.2.</w:t>
            </w:r>
            <w:r>
              <w:rPr>
                <w:spacing w:val="-3"/>
                <w:sz w:val="28"/>
              </w:rPr>
              <w:t xml:space="preserve"> </w:t>
            </w:r>
            <w:r>
              <w:rPr>
                <w:sz w:val="28"/>
              </w:rPr>
              <w:t>Дидактические</w:t>
            </w:r>
          </w:p>
        </w:tc>
        <w:tc>
          <w:tcPr>
            <w:tcW w:w="447" w:type="dxa"/>
          </w:tcPr>
          <w:p w14:paraId="0C53E94E" w14:textId="77777777" w:rsidR="00CE2803" w:rsidRDefault="00CE2803" w:rsidP="00D3759B">
            <w:pPr>
              <w:pStyle w:val="TableParagraph"/>
              <w:spacing w:line="287" w:lineRule="exact"/>
              <w:ind w:left="137"/>
              <w:rPr>
                <w:sz w:val="28"/>
              </w:rPr>
            </w:pPr>
            <w:r>
              <w:rPr>
                <w:sz w:val="28"/>
              </w:rPr>
              <w:t>и</w:t>
            </w:r>
          </w:p>
        </w:tc>
        <w:tc>
          <w:tcPr>
            <w:tcW w:w="1840" w:type="dxa"/>
          </w:tcPr>
          <w:p w14:paraId="0A2A0811" w14:textId="77777777" w:rsidR="00CE2803" w:rsidRDefault="00CE2803" w:rsidP="00D3759B">
            <w:pPr>
              <w:pStyle w:val="TableParagraph"/>
              <w:spacing w:line="287" w:lineRule="exact"/>
              <w:ind w:left="174"/>
              <w:rPr>
                <w:sz w:val="28"/>
              </w:rPr>
            </w:pPr>
            <w:r>
              <w:rPr>
                <w:sz w:val="28"/>
              </w:rPr>
              <w:t>раздаточные</w:t>
            </w:r>
          </w:p>
        </w:tc>
        <w:tc>
          <w:tcPr>
            <w:tcW w:w="1624" w:type="dxa"/>
          </w:tcPr>
          <w:p w14:paraId="09842688" w14:textId="77777777" w:rsidR="00CE2803" w:rsidRDefault="00CE2803" w:rsidP="00D3759B">
            <w:pPr>
              <w:pStyle w:val="TableParagraph"/>
              <w:spacing w:line="287" w:lineRule="exact"/>
              <w:ind w:left="173"/>
              <w:rPr>
                <w:sz w:val="28"/>
              </w:rPr>
            </w:pPr>
            <w:r>
              <w:rPr>
                <w:sz w:val="28"/>
              </w:rPr>
              <w:t>материалы</w:t>
            </w:r>
          </w:p>
        </w:tc>
        <w:tc>
          <w:tcPr>
            <w:tcW w:w="597" w:type="dxa"/>
            <w:tcBorders>
              <w:right w:val="single" w:sz="6" w:space="0" w:color="000000"/>
            </w:tcBorders>
          </w:tcPr>
          <w:p w14:paraId="2DC6E548" w14:textId="77777777" w:rsidR="00CE2803" w:rsidRDefault="00CE2803" w:rsidP="00D3759B">
            <w:pPr>
              <w:pStyle w:val="TableParagraph"/>
              <w:spacing w:line="287" w:lineRule="exact"/>
              <w:ind w:left="173"/>
              <w:rPr>
                <w:sz w:val="28"/>
              </w:rPr>
            </w:pPr>
            <w:r>
              <w:rPr>
                <w:sz w:val="28"/>
              </w:rPr>
              <w:t>по</w:t>
            </w:r>
          </w:p>
        </w:tc>
        <w:tc>
          <w:tcPr>
            <w:tcW w:w="4111" w:type="dxa"/>
            <w:vMerge/>
            <w:tcBorders>
              <w:top w:val="nil"/>
              <w:left w:val="single" w:sz="6" w:space="0" w:color="000000"/>
              <w:bottom w:val="single" w:sz="6" w:space="0" w:color="000000"/>
              <w:right w:val="single" w:sz="6" w:space="0" w:color="000000"/>
            </w:tcBorders>
          </w:tcPr>
          <w:p w14:paraId="4256C5A3" w14:textId="77777777" w:rsidR="00CE2803" w:rsidRDefault="00CE2803" w:rsidP="00D3759B">
            <w:pPr>
              <w:rPr>
                <w:sz w:val="2"/>
                <w:szCs w:val="2"/>
              </w:rPr>
            </w:pPr>
          </w:p>
        </w:tc>
      </w:tr>
      <w:tr w:rsidR="00CE2803" w14:paraId="1A7A5E52"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1E204081" w14:textId="77777777" w:rsidR="00CE2803" w:rsidRDefault="00CE2803" w:rsidP="00D3759B">
            <w:pPr>
              <w:rPr>
                <w:sz w:val="2"/>
                <w:szCs w:val="2"/>
              </w:rPr>
            </w:pPr>
          </w:p>
        </w:tc>
        <w:tc>
          <w:tcPr>
            <w:tcW w:w="2863" w:type="dxa"/>
            <w:tcBorders>
              <w:left w:val="single" w:sz="6" w:space="0" w:color="000000"/>
            </w:tcBorders>
          </w:tcPr>
          <w:p w14:paraId="56576303" w14:textId="77777777" w:rsidR="00CE2803" w:rsidRDefault="00CE2803" w:rsidP="00D3759B">
            <w:pPr>
              <w:pStyle w:val="TableParagraph"/>
              <w:spacing w:line="287" w:lineRule="exact"/>
              <w:ind w:left="143"/>
              <w:rPr>
                <w:sz w:val="28"/>
              </w:rPr>
            </w:pPr>
            <w:r>
              <w:rPr>
                <w:sz w:val="28"/>
              </w:rPr>
              <w:t>предметам:</w:t>
            </w:r>
          </w:p>
        </w:tc>
        <w:tc>
          <w:tcPr>
            <w:tcW w:w="447" w:type="dxa"/>
          </w:tcPr>
          <w:p w14:paraId="717E553C" w14:textId="77777777" w:rsidR="00CE2803" w:rsidRDefault="00CE2803" w:rsidP="00D3759B">
            <w:pPr>
              <w:pStyle w:val="TableParagraph"/>
              <w:ind w:left="0"/>
            </w:pPr>
          </w:p>
        </w:tc>
        <w:tc>
          <w:tcPr>
            <w:tcW w:w="1840" w:type="dxa"/>
          </w:tcPr>
          <w:p w14:paraId="1698D543" w14:textId="77777777" w:rsidR="00CE2803" w:rsidRDefault="00CE2803" w:rsidP="00D3759B">
            <w:pPr>
              <w:pStyle w:val="TableParagraph"/>
              <w:ind w:left="0"/>
            </w:pPr>
          </w:p>
        </w:tc>
        <w:tc>
          <w:tcPr>
            <w:tcW w:w="1624" w:type="dxa"/>
          </w:tcPr>
          <w:p w14:paraId="003A2590" w14:textId="77777777" w:rsidR="00CE2803" w:rsidRDefault="00CE2803" w:rsidP="00D3759B">
            <w:pPr>
              <w:pStyle w:val="TableParagraph"/>
              <w:ind w:left="0"/>
            </w:pPr>
          </w:p>
        </w:tc>
        <w:tc>
          <w:tcPr>
            <w:tcW w:w="597" w:type="dxa"/>
            <w:tcBorders>
              <w:right w:val="single" w:sz="6" w:space="0" w:color="000000"/>
            </w:tcBorders>
          </w:tcPr>
          <w:p w14:paraId="51BFBDF5"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43E74622" w14:textId="77777777" w:rsidR="00CE2803" w:rsidRDefault="00CE2803" w:rsidP="00D3759B">
            <w:pPr>
              <w:rPr>
                <w:sz w:val="2"/>
                <w:szCs w:val="2"/>
              </w:rPr>
            </w:pPr>
          </w:p>
        </w:tc>
      </w:tr>
      <w:tr w:rsidR="00CE2803" w14:paraId="74B972DE"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63812CB4" w14:textId="77777777" w:rsidR="00CE2803" w:rsidRDefault="00CE2803" w:rsidP="00D3759B">
            <w:pPr>
              <w:rPr>
                <w:sz w:val="2"/>
                <w:szCs w:val="2"/>
              </w:rPr>
            </w:pPr>
          </w:p>
        </w:tc>
        <w:tc>
          <w:tcPr>
            <w:tcW w:w="2863" w:type="dxa"/>
            <w:vMerge w:val="restart"/>
            <w:tcBorders>
              <w:left w:val="single" w:sz="6" w:space="0" w:color="000000"/>
            </w:tcBorders>
          </w:tcPr>
          <w:p w14:paraId="6D9CE914" w14:textId="77777777" w:rsidR="00CE2803" w:rsidRPr="00CE2803" w:rsidRDefault="00CE2803" w:rsidP="00D3759B">
            <w:pPr>
              <w:pStyle w:val="TableParagraph"/>
              <w:spacing w:line="287" w:lineRule="exact"/>
              <w:ind w:left="143"/>
              <w:rPr>
                <w:sz w:val="28"/>
                <w:lang w:val="ru-RU"/>
              </w:rPr>
            </w:pPr>
            <w:r w:rsidRPr="00CE2803">
              <w:rPr>
                <w:sz w:val="28"/>
                <w:lang w:val="ru-RU"/>
              </w:rPr>
              <w:t>русский</w:t>
            </w:r>
            <w:r w:rsidRPr="00CE2803">
              <w:rPr>
                <w:spacing w:val="-2"/>
                <w:sz w:val="28"/>
                <w:lang w:val="ru-RU"/>
              </w:rPr>
              <w:t xml:space="preserve"> </w:t>
            </w:r>
            <w:r w:rsidRPr="00CE2803">
              <w:rPr>
                <w:sz w:val="28"/>
                <w:lang w:val="ru-RU"/>
              </w:rPr>
              <w:t>язык;</w:t>
            </w:r>
          </w:p>
          <w:p w14:paraId="37A68F7D" w14:textId="77777777" w:rsidR="00CE2803" w:rsidRPr="00CE2803" w:rsidRDefault="00CE2803" w:rsidP="00D3759B">
            <w:pPr>
              <w:pStyle w:val="TableParagraph"/>
              <w:spacing w:line="287" w:lineRule="exact"/>
              <w:ind w:left="143"/>
              <w:rPr>
                <w:sz w:val="28"/>
                <w:lang w:val="ru-RU"/>
              </w:rPr>
            </w:pPr>
            <w:r w:rsidRPr="00CE2803">
              <w:rPr>
                <w:sz w:val="28"/>
                <w:lang w:val="ru-RU"/>
              </w:rPr>
              <w:t>литература;</w:t>
            </w:r>
          </w:p>
          <w:p w14:paraId="0BDB858E" w14:textId="77777777" w:rsidR="00CE2803" w:rsidRPr="00CE2803" w:rsidRDefault="00CE2803" w:rsidP="00D3759B">
            <w:pPr>
              <w:pStyle w:val="TableParagraph"/>
              <w:spacing w:line="288" w:lineRule="exact"/>
              <w:ind w:left="143"/>
              <w:rPr>
                <w:sz w:val="28"/>
                <w:lang w:val="ru-RU"/>
              </w:rPr>
            </w:pPr>
            <w:r w:rsidRPr="00CE2803">
              <w:rPr>
                <w:sz w:val="28"/>
                <w:lang w:val="ru-RU"/>
              </w:rPr>
              <w:t>английский</w:t>
            </w:r>
            <w:r w:rsidRPr="00CE2803">
              <w:rPr>
                <w:spacing w:val="-4"/>
                <w:sz w:val="28"/>
                <w:lang w:val="ru-RU"/>
              </w:rPr>
              <w:t xml:space="preserve"> </w:t>
            </w:r>
            <w:r w:rsidRPr="00CE2803">
              <w:rPr>
                <w:sz w:val="28"/>
                <w:lang w:val="ru-RU"/>
              </w:rPr>
              <w:t>язык;</w:t>
            </w:r>
          </w:p>
          <w:p w14:paraId="7F9F5593" w14:textId="77777777" w:rsidR="00CE2803" w:rsidRPr="00CE2803" w:rsidRDefault="00CE2803" w:rsidP="00D3759B">
            <w:pPr>
              <w:pStyle w:val="TableParagraph"/>
              <w:spacing w:line="288" w:lineRule="exact"/>
              <w:ind w:left="143"/>
              <w:rPr>
                <w:sz w:val="28"/>
                <w:lang w:val="ru-RU"/>
              </w:rPr>
            </w:pPr>
            <w:r w:rsidRPr="00CE2803">
              <w:rPr>
                <w:sz w:val="28"/>
                <w:lang w:val="ru-RU"/>
              </w:rPr>
              <w:t>математика;</w:t>
            </w:r>
          </w:p>
          <w:p w14:paraId="1EA2E310" w14:textId="77777777" w:rsidR="00CE2803" w:rsidRPr="00CE2803" w:rsidRDefault="00CE2803" w:rsidP="00D3759B">
            <w:pPr>
              <w:pStyle w:val="TableParagraph"/>
              <w:spacing w:line="287" w:lineRule="exact"/>
              <w:ind w:left="143"/>
              <w:rPr>
                <w:sz w:val="28"/>
                <w:lang w:val="ru-RU"/>
              </w:rPr>
            </w:pPr>
            <w:r w:rsidRPr="00CE2803">
              <w:rPr>
                <w:sz w:val="28"/>
                <w:lang w:val="ru-RU"/>
              </w:rPr>
              <w:t>информатика;</w:t>
            </w:r>
          </w:p>
          <w:p w14:paraId="69ED9DA0" w14:textId="77777777" w:rsidR="00CE2803" w:rsidRPr="00CE2803" w:rsidRDefault="00CE2803" w:rsidP="00D3759B">
            <w:pPr>
              <w:pStyle w:val="TableParagraph"/>
              <w:spacing w:line="287" w:lineRule="exact"/>
              <w:ind w:left="143"/>
              <w:rPr>
                <w:sz w:val="28"/>
                <w:lang w:val="ru-RU"/>
              </w:rPr>
            </w:pPr>
            <w:r w:rsidRPr="00CE2803">
              <w:rPr>
                <w:sz w:val="28"/>
                <w:lang w:val="ru-RU"/>
              </w:rPr>
              <w:t>история;</w:t>
            </w:r>
          </w:p>
          <w:p w14:paraId="5BC4E189" w14:textId="77777777" w:rsidR="00CE2803" w:rsidRPr="00CE2803" w:rsidRDefault="00CE2803" w:rsidP="00D3759B">
            <w:pPr>
              <w:pStyle w:val="TableParagraph"/>
              <w:spacing w:line="287" w:lineRule="exact"/>
              <w:ind w:left="143"/>
              <w:rPr>
                <w:sz w:val="28"/>
                <w:lang w:val="ru-RU"/>
              </w:rPr>
            </w:pPr>
            <w:r w:rsidRPr="00CE2803">
              <w:rPr>
                <w:sz w:val="28"/>
                <w:lang w:val="ru-RU"/>
              </w:rPr>
              <w:t>обществознание;</w:t>
            </w:r>
          </w:p>
          <w:p w14:paraId="2B0D1984" w14:textId="77777777" w:rsidR="00CE2803" w:rsidRPr="00CE2803" w:rsidRDefault="00CE2803" w:rsidP="00D3759B">
            <w:pPr>
              <w:pStyle w:val="TableParagraph"/>
              <w:spacing w:line="288" w:lineRule="exact"/>
              <w:ind w:left="143"/>
              <w:rPr>
                <w:sz w:val="28"/>
                <w:lang w:val="ru-RU"/>
              </w:rPr>
            </w:pPr>
            <w:r w:rsidRPr="00CE2803">
              <w:rPr>
                <w:sz w:val="28"/>
                <w:lang w:val="ru-RU"/>
              </w:rPr>
              <w:t>география;</w:t>
            </w:r>
          </w:p>
          <w:p w14:paraId="3098A124" w14:textId="77777777" w:rsidR="00CE2803" w:rsidRPr="00CE2803" w:rsidRDefault="00CE2803" w:rsidP="00D3759B">
            <w:pPr>
              <w:pStyle w:val="TableParagraph"/>
              <w:spacing w:line="288" w:lineRule="exact"/>
              <w:ind w:left="143"/>
              <w:rPr>
                <w:sz w:val="28"/>
                <w:lang w:val="ru-RU"/>
              </w:rPr>
            </w:pPr>
            <w:r w:rsidRPr="00CE2803">
              <w:rPr>
                <w:sz w:val="28"/>
                <w:lang w:val="ru-RU"/>
              </w:rPr>
              <w:t>биология;</w:t>
            </w:r>
          </w:p>
          <w:p w14:paraId="6A6AA0CA" w14:textId="77777777" w:rsidR="00CE2803" w:rsidRPr="00CE2803" w:rsidRDefault="00CE2803" w:rsidP="00D3759B">
            <w:pPr>
              <w:pStyle w:val="TableParagraph"/>
              <w:spacing w:line="287" w:lineRule="exact"/>
              <w:ind w:left="143"/>
              <w:rPr>
                <w:sz w:val="28"/>
                <w:lang w:val="ru-RU"/>
              </w:rPr>
            </w:pPr>
            <w:r w:rsidRPr="00CE2803">
              <w:rPr>
                <w:sz w:val="28"/>
                <w:lang w:val="ru-RU"/>
              </w:rPr>
              <w:t>физика;</w:t>
            </w:r>
          </w:p>
          <w:p w14:paraId="17A766DD" w14:textId="77777777" w:rsidR="00CE2803" w:rsidRPr="00CE2803" w:rsidRDefault="00CE2803" w:rsidP="00D3759B">
            <w:pPr>
              <w:pStyle w:val="TableParagraph"/>
              <w:spacing w:line="287" w:lineRule="exact"/>
              <w:ind w:left="143"/>
              <w:rPr>
                <w:sz w:val="28"/>
                <w:lang w:val="ru-RU"/>
              </w:rPr>
            </w:pPr>
            <w:r w:rsidRPr="00CE2803">
              <w:rPr>
                <w:sz w:val="28"/>
                <w:lang w:val="ru-RU"/>
              </w:rPr>
              <w:t>астрономия;</w:t>
            </w:r>
          </w:p>
          <w:p w14:paraId="0C21DAF8" w14:textId="77777777" w:rsidR="00CE2803" w:rsidRPr="00CE2803" w:rsidRDefault="00CE2803" w:rsidP="00D3759B">
            <w:pPr>
              <w:pStyle w:val="TableParagraph"/>
              <w:spacing w:line="287" w:lineRule="exact"/>
              <w:ind w:left="143"/>
              <w:rPr>
                <w:sz w:val="28"/>
                <w:lang w:val="ru-RU"/>
              </w:rPr>
            </w:pPr>
            <w:r w:rsidRPr="00CE2803">
              <w:rPr>
                <w:sz w:val="28"/>
                <w:lang w:val="ru-RU"/>
              </w:rPr>
              <w:t>химия;</w:t>
            </w:r>
          </w:p>
          <w:p w14:paraId="09DA15CB" w14:textId="77777777" w:rsidR="00CE2803" w:rsidRPr="00CE2803" w:rsidRDefault="00CE2803" w:rsidP="00D3759B">
            <w:pPr>
              <w:pStyle w:val="TableParagraph"/>
              <w:spacing w:line="287" w:lineRule="exact"/>
              <w:ind w:left="143"/>
              <w:rPr>
                <w:sz w:val="28"/>
                <w:lang w:val="ru-RU"/>
              </w:rPr>
            </w:pPr>
            <w:r w:rsidRPr="00CE2803">
              <w:rPr>
                <w:sz w:val="28"/>
                <w:lang w:val="ru-RU"/>
              </w:rPr>
              <w:t>физическая</w:t>
            </w:r>
            <w:r w:rsidRPr="00CE2803">
              <w:rPr>
                <w:spacing w:val="-2"/>
                <w:sz w:val="28"/>
                <w:lang w:val="ru-RU"/>
              </w:rPr>
              <w:t xml:space="preserve"> </w:t>
            </w:r>
            <w:r w:rsidRPr="00CE2803">
              <w:rPr>
                <w:sz w:val="28"/>
                <w:lang w:val="ru-RU"/>
              </w:rPr>
              <w:t>культура;</w:t>
            </w:r>
          </w:p>
          <w:p w14:paraId="0E82BAFB" w14:textId="77777777" w:rsidR="00CE2803" w:rsidRDefault="00CE2803" w:rsidP="00D3759B">
            <w:pPr>
              <w:pStyle w:val="TableParagraph"/>
              <w:spacing w:line="309" w:lineRule="exact"/>
              <w:ind w:left="143"/>
              <w:rPr>
                <w:sz w:val="28"/>
              </w:rPr>
            </w:pPr>
            <w:r>
              <w:rPr>
                <w:sz w:val="28"/>
              </w:rPr>
              <w:t>ОБЖ.</w:t>
            </w:r>
          </w:p>
        </w:tc>
        <w:tc>
          <w:tcPr>
            <w:tcW w:w="447" w:type="dxa"/>
          </w:tcPr>
          <w:p w14:paraId="484BE56E" w14:textId="77777777" w:rsidR="00CE2803" w:rsidRDefault="00CE2803" w:rsidP="00D3759B">
            <w:pPr>
              <w:pStyle w:val="TableParagraph"/>
              <w:ind w:left="0"/>
            </w:pPr>
          </w:p>
        </w:tc>
        <w:tc>
          <w:tcPr>
            <w:tcW w:w="1840" w:type="dxa"/>
          </w:tcPr>
          <w:p w14:paraId="22AD9A49" w14:textId="77777777" w:rsidR="00CE2803" w:rsidRDefault="00CE2803" w:rsidP="00D3759B">
            <w:pPr>
              <w:pStyle w:val="TableParagraph"/>
              <w:ind w:left="0"/>
            </w:pPr>
          </w:p>
        </w:tc>
        <w:tc>
          <w:tcPr>
            <w:tcW w:w="1624" w:type="dxa"/>
          </w:tcPr>
          <w:p w14:paraId="79049684" w14:textId="77777777" w:rsidR="00CE2803" w:rsidRDefault="00CE2803" w:rsidP="00D3759B">
            <w:pPr>
              <w:pStyle w:val="TableParagraph"/>
              <w:ind w:left="0"/>
            </w:pPr>
          </w:p>
        </w:tc>
        <w:tc>
          <w:tcPr>
            <w:tcW w:w="597" w:type="dxa"/>
            <w:tcBorders>
              <w:right w:val="single" w:sz="6" w:space="0" w:color="000000"/>
            </w:tcBorders>
          </w:tcPr>
          <w:p w14:paraId="400F4867"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25597A66" w14:textId="77777777" w:rsidR="00CE2803" w:rsidRDefault="00CE2803" w:rsidP="00D3759B">
            <w:pPr>
              <w:rPr>
                <w:sz w:val="2"/>
                <w:szCs w:val="2"/>
              </w:rPr>
            </w:pPr>
          </w:p>
        </w:tc>
      </w:tr>
      <w:tr w:rsidR="00CE2803" w14:paraId="2675B2CC"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0978AA5C" w14:textId="77777777" w:rsidR="00CE2803" w:rsidRDefault="00CE2803" w:rsidP="00D3759B">
            <w:pPr>
              <w:rPr>
                <w:sz w:val="2"/>
                <w:szCs w:val="2"/>
              </w:rPr>
            </w:pPr>
          </w:p>
        </w:tc>
        <w:tc>
          <w:tcPr>
            <w:tcW w:w="2863" w:type="dxa"/>
            <w:vMerge/>
            <w:tcBorders>
              <w:left w:val="single" w:sz="6" w:space="0" w:color="000000"/>
            </w:tcBorders>
          </w:tcPr>
          <w:p w14:paraId="752C3AB3" w14:textId="77777777" w:rsidR="00CE2803" w:rsidRDefault="00CE2803" w:rsidP="00D3759B">
            <w:pPr>
              <w:pStyle w:val="TableParagraph"/>
              <w:spacing w:line="309" w:lineRule="exact"/>
              <w:ind w:left="143"/>
              <w:rPr>
                <w:sz w:val="28"/>
              </w:rPr>
            </w:pPr>
          </w:p>
        </w:tc>
        <w:tc>
          <w:tcPr>
            <w:tcW w:w="447" w:type="dxa"/>
          </w:tcPr>
          <w:p w14:paraId="3CD4D678" w14:textId="77777777" w:rsidR="00CE2803" w:rsidRDefault="00CE2803" w:rsidP="00D3759B">
            <w:pPr>
              <w:pStyle w:val="TableParagraph"/>
              <w:ind w:left="0"/>
            </w:pPr>
          </w:p>
        </w:tc>
        <w:tc>
          <w:tcPr>
            <w:tcW w:w="1840" w:type="dxa"/>
          </w:tcPr>
          <w:p w14:paraId="4C3493BB" w14:textId="77777777" w:rsidR="00CE2803" w:rsidRDefault="00CE2803" w:rsidP="00D3759B">
            <w:pPr>
              <w:pStyle w:val="TableParagraph"/>
              <w:ind w:left="0"/>
            </w:pPr>
          </w:p>
        </w:tc>
        <w:tc>
          <w:tcPr>
            <w:tcW w:w="1624" w:type="dxa"/>
          </w:tcPr>
          <w:p w14:paraId="18145A7B" w14:textId="77777777" w:rsidR="00CE2803" w:rsidRDefault="00CE2803" w:rsidP="00D3759B">
            <w:pPr>
              <w:pStyle w:val="TableParagraph"/>
              <w:ind w:left="0"/>
            </w:pPr>
          </w:p>
        </w:tc>
        <w:tc>
          <w:tcPr>
            <w:tcW w:w="597" w:type="dxa"/>
            <w:tcBorders>
              <w:right w:val="single" w:sz="6" w:space="0" w:color="000000"/>
            </w:tcBorders>
          </w:tcPr>
          <w:p w14:paraId="5FDFE996"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2C111595" w14:textId="77777777" w:rsidR="00CE2803" w:rsidRDefault="00CE2803" w:rsidP="00D3759B">
            <w:pPr>
              <w:rPr>
                <w:sz w:val="2"/>
                <w:szCs w:val="2"/>
              </w:rPr>
            </w:pPr>
          </w:p>
        </w:tc>
      </w:tr>
      <w:tr w:rsidR="00CE2803" w14:paraId="3BD5FA9D" w14:textId="77777777" w:rsidTr="00D3759B">
        <w:trPr>
          <w:trHeight w:val="307"/>
        </w:trPr>
        <w:tc>
          <w:tcPr>
            <w:tcW w:w="3545" w:type="dxa"/>
            <w:vMerge/>
            <w:tcBorders>
              <w:top w:val="nil"/>
              <w:left w:val="single" w:sz="6" w:space="0" w:color="000000"/>
              <w:bottom w:val="single" w:sz="6" w:space="0" w:color="000000"/>
              <w:right w:val="single" w:sz="6" w:space="0" w:color="000000"/>
            </w:tcBorders>
          </w:tcPr>
          <w:p w14:paraId="0C590265" w14:textId="77777777" w:rsidR="00CE2803" w:rsidRDefault="00CE2803" w:rsidP="00D3759B">
            <w:pPr>
              <w:rPr>
                <w:sz w:val="2"/>
                <w:szCs w:val="2"/>
              </w:rPr>
            </w:pPr>
          </w:p>
        </w:tc>
        <w:tc>
          <w:tcPr>
            <w:tcW w:w="2863" w:type="dxa"/>
            <w:vMerge/>
            <w:tcBorders>
              <w:left w:val="single" w:sz="6" w:space="0" w:color="000000"/>
            </w:tcBorders>
          </w:tcPr>
          <w:p w14:paraId="4DBD9EB4" w14:textId="77777777" w:rsidR="00CE2803" w:rsidRDefault="00CE2803" w:rsidP="00D3759B">
            <w:pPr>
              <w:pStyle w:val="TableParagraph"/>
              <w:spacing w:line="309" w:lineRule="exact"/>
              <w:ind w:left="143"/>
              <w:rPr>
                <w:sz w:val="28"/>
              </w:rPr>
            </w:pPr>
          </w:p>
        </w:tc>
        <w:tc>
          <w:tcPr>
            <w:tcW w:w="447" w:type="dxa"/>
          </w:tcPr>
          <w:p w14:paraId="7E7E3A33" w14:textId="77777777" w:rsidR="00CE2803" w:rsidRDefault="00CE2803" w:rsidP="00D3759B">
            <w:pPr>
              <w:pStyle w:val="TableParagraph"/>
              <w:ind w:left="0"/>
            </w:pPr>
          </w:p>
        </w:tc>
        <w:tc>
          <w:tcPr>
            <w:tcW w:w="1840" w:type="dxa"/>
          </w:tcPr>
          <w:p w14:paraId="4B8BBC6C" w14:textId="77777777" w:rsidR="00CE2803" w:rsidRDefault="00CE2803" w:rsidP="00D3759B">
            <w:pPr>
              <w:pStyle w:val="TableParagraph"/>
              <w:ind w:left="0"/>
            </w:pPr>
          </w:p>
        </w:tc>
        <w:tc>
          <w:tcPr>
            <w:tcW w:w="1624" w:type="dxa"/>
          </w:tcPr>
          <w:p w14:paraId="4AC86BDA" w14:textId="77777777" w:rsidR="00CE2803" w:rsidRDefault="00CE2803" w:rsidP="00D3759B">
            <w:pPr>
              <w:pStyle w:val="TableParagraph"/>
              <w:ind w:left="0"/>
            </w:pPr>
          </w:p>
        </w:tc>
        <w:tc>
          <w:tcPr>
            <w:tcW w:w="597" w:type="dxa"/>
            <w:tcBorders>
              <w:right w:val="single" w:sz="6" w:space="0" w:color="000000"/>
            </w:tcBorders>
          </w:tcPr>
          <w:p w14:paraId="05DE6443"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3FB91E8E" w14:textId="77777777" w:rsidR="00CE2803" w:rsidRDefault="00CE2803" w:rsidP="00D3759B">
            <w:pPr>
              <w:rPr>
                <w:sz w:val="2"/>
                <w:szCs w:val="2"/>
              </w:rPr>
            </w:pPr>
          </w:p>
        </w:tc>
      </w:tr>
      <w:tr w:rsidR="00CE2803" w14:paraId="27C0E88C" w14:textId="77777777" w:rsidTr="00D3759B">
        <w:trPr>
          <w:trHeight w:val="307"/>
        </w:trPr>
        <w:tc>
          <w:tcPr>
            <w:tcW w:w="3545" w:type="dxa"/>
            <w:vMerge/>
            <w:tcBorders>
              <w:top w:val="nil"/>
              <w:left w:val="single" w:sz="6" w:space="0" w:color="000000"/>
              <w:bottom w:val="single" w:sz="6" w:space="0" w:color="000000"/>
              <w:right w:val="single" w:sz="6" w:space="0" w:color="000000"/>
            </w:tcBorders>
          </w:tcPr>
          <w:p w14:paraId="1AFC2863" w14:textId="77777777" w:rsidR="00CE2803" w:rsidRDefault="00CE2803" w:rsidP="00D3759B">
            <w:pPr>
              <w:rPr>
                <w:sz w:val="2"/>
                <w:szCs w:val="2"/>
              </w:rPr>
            </w:pPr>
          </w:p>
        </w:tc>
        <w:tc>
          <w:tcPr>
            <w:tcW w:w="2863" w:type="dxa"/>
            <w:vMerge/>
            <w:tcBorders>
              <w:left w:val="single" w:sz="6" w:space="0" w:color="000000"/>
            </w:tcBorders>
          </w:tcPr>
          <w:p w14:paraId="56A61F27" w14:textId="77777777" w:rsidR="00CE2803" w:rsidRDefault="00CE2803" w:rsidP="00D3759B">
            <w:pPr>
              <w:pStyle w:val="TableParagraph"/>
              <w:spacing w:line="309" w:lineRule="exact"/>
              <w:ind w:left="143"/>
              <w:rPr>
                <w:sz w:val="28"/>
              </w:rPr>
            </w:pPr>
          </w:p>
        </w:tc>
        <w:tc>
          <w:tcPr>
            <w:tcW w:w="447" w:type="dxa"/>
          </w:tcPr>
          <w:p w14:paraId="3E05F60E" w14:textId="77777777" w:rsidR="00CE2803" w:rsidRDefault="00CE2803" w:rsidP="00D3759B">
            <w:pPr>
              <w:pStyle w:val="TableParagraph"/>
              <w:ind w:left="0"/>
            </w:pPr>
          </w:p>
        </w:tc>
        <w:tc>
          <w:tcPr>
            <w:tcW w:w="1840" w:type="dxa"/>
          </w:tcPr>
          <w:p w14:paraId="05BD5D97" w14:textId="77777777" w:rsidR="00CE2803" w:rsidRDefault="00CE2803" w:rsidP="00D3759B">
            <w:pPr>
              <w:pStyle w:val="TableParagraph"/>
              <w:ind w:left="0"/>
            </w:pPr>
          </w:p>
        </w:tc>
        <w:tc>
          <w:tcPr>
            <w:tcW w:w="1624" w:type="dxa"/>
          </w:tcPr>
          <w:p w14:paraId="4CBC2FEA" w14:textId="77777777" w:rsidR="00CE2803" w:rsidRDefault="00CE2803" w:rsidP="00D3759B">
            <w:pPr>
              <w:pStyle w:val="TableParagraph"/>
              <w:ind w:left="0"/>
            </w:pPr>
          </w:p>
        </w:tc>
        <w:tc>
          <w:tcPr>
            <w:tcW w:w="597" w:type="dxa"/>
            <w:tcBorders>
              <w:right w:val="single" w:sz="6" w:space="0" w:color="000000"/>
            </w:tcBorders>
          </w:tcPr>
          <w:p w14:paraId="6A86F77A"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56D0EA7F" w14:textId="77777777" w:rsidR="00CE2803" w:rsidRDefault="00CE2803" w:rsidP="00D3759B">
            <w:pPr>
              <w:rPr>
                <w:sz w:val="2"/>
                <w:szCs w:val="2"/>
              </w:rPr>
            </w:pPr>
          </w:p>
        </w:tc>
      </w:tr>
      <w:tr w:rsidR="00CE2803" w14:paraId="04C1E1C9"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2EA6179B" w14:textId="77777777" w:rsidR="00CE2803" w:rsidRDefault="00CE2803" w:rsidP="00D3759B">
            <w:pPr>
              <w:rPr>
                <w:sz w:val="2"/>
                <w:szCs w:val="2"/>
              </w:rPr>
            </w:pPr>
          </w:p>
        </w:tc>
        <w:tc>
          <w:tcPr>
            <w:tcW w:w="2863" w:type="dxa"/>
            <w:vMerge/>
            <w:tcBorders>
              <w:left w:val="single" w:sz="6" w:space="0" w:color="000000"/>
            </w:tcBorders>
          </w:tcPr>
          <w:p w14:paraId="34E4597F" w14:textId="77777777" w:rsidR="00CE2803" w:rsidRDefault="00CE2803" w:rsidP="00D3759B">
            <w:pPr>
              <w:pStyle w:val="TableParagraph"/>
              <w:spacing w:line="309" w:lineRule="exact"/>
              <w:ind w:left="143"/>
              <w:rPr>
                <w:sz w:val="28"/>
              </w:rPr>
            </w:pPr>
          </w:p>
        </w:tc>
        <w:tc>
          <w:tcPr>
            <w:tcW w:w="447" w:type="dxa"/>
          </w:tcPr>
          <w:p w14:paraId="374A1BDA" w14:textId="77777777" w:rsidR="00CE2803" w:rsidRDefault="00CE2803" w:rsidP="00D3759B">
            <w:pPr>
              <w:pStyle w:val="TableParagraph"/>
              <w:ind w:left="0"/>
            </w:pPr>
          </w:p>
        </w:tc>
        <w:tc>
          <w:tcPr>
            <w:tcW w:w="1840" w:type="dxa"/>
          </w:tcPr>
          <w:p w14:paraId="311B554F" w14:textId="77777777" w:rsidR="00CE2803" w:rsidRDefault="00CE2803" w:rsidP="00D3759B">
            <w:pPr>
              <w:pStyle w:val="TableParagraph"/>
              <w:ind w:left="0"/>
            </w:pPr>
          </w:p>
        </w:tc>
        <w:tc>
          <w:tcPr>
            <w:tcW w:w="1624" w:type="dxa"/>
          </w:tcPr>
          <w:p w14:paraId="00A48CBF" w14:textId="77777777" w:rsidR="00CE2803" w:rsidRDefault="00CE2803" w:rsidP="00D3759B">
            <w:pPr>
              <w:pStyle w:val="TableParagraph"/>
              <w:ind w:left="0"/>
            </w:pPr>
          </w:p>
        </w:tc>
        <w:tc>
          <w:tcPr>
            <w:tcW w:w="597" w:type="dxa"/>
            <w:tcBorders>
              <w:right w:val="single" w:sz="6" w:space="0" w:color="000000"/>
            </w:tcBorders>
          </w:tcPr>
          <w:p w14:paraId="43B83515"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0CD93B3A" w14:textId="77777777" w:rsidR="00CE2803" w:rsidRDefault="00CE2803" w:rsidP="00D3759B">
            <w:pPr>
              <w:rPr>
                <w:sz w:val="2"/>
                <w:szCs w:val="2"/>
              </w:rPr>
            </w:pPr>
          </w:p>
        </w:tc>
      </w:tr>
      <w:tr w:rsidR="00CE2803" w14:paraId="0B0D7D36"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1CFF9AF6" w14:textId="77777777" w:rsidR="00CE2803" w:rsidRDefault="00CE2803" w:rsidP="00D3759B">
            <w:pPr>
              <w:rPr>
                <w:sz w:val="2"/>
                <w:szCs w:val="2"/>
              </w:rPr>
            </w:pPr>
          </w:p>
        </w:tc>
        <w:tc>
          <w:tcPr>
            <w:tcW w:w="2863" w:type="dxa"/>
            <w:vMerge/>
            <w:tcBorders>
              <w:left w:val="single" w:sz="6" w:space="0" w:color="000000"/>
            </w:tcBorders>
          </w:tcPr>
          <w:p w14:paraId="14E89906" w14:textId="77777777" w:rsidR="00CE2803" w:rsidRDefault="00CE2803" w:rsidP="00D3759B">
            <w:pPr>
              <w:pStyle w:val="TableParagraph"/>
              <w:spacing w:line="309" w:lineRule="exact"/>
              <w:ind w:left="143"/>
              <w:rPr>
                <w:sz w:val="28"/>
              </w:rPr>
            </w:pPr>
          </w:p>
        </w:tc>
        <w:tc>
          <w:tcPr>
            <w:tcW w:w="447" w:type="dxa"/>
          </w:tcPr>
          <w:p w14:paraId="3A4343DC" w14:textId="77777777" w:rsidR="00CE2803" w:rsidRDefault="00CE2803" w:rsidP="00D3759B">
            <w:pPr>
              <w:pStyle w:val="TableParagraph"/>
              <w:ind w:left="0"/>
            </w:pPr>
          </w:p>
        </w:tc>
        <w:tc>
          <w:tcPr>
            <w:tcW w:w="1840" w:type="dxa"/>
          </w:tcPr>
          <w:p w14:paraId="418F301B" w14:textId="77777777" w:rsidR="00CE2803" w:rsidRDefault="00CE2803" w:rsidP="00D3759B">
            <w:pPr>
              <w:pStyle w:val="TableParagraph"/>
              <w:ind w:left="0"/>
            </w:pPr>
          </w:p>
        </w:tc>
        <w:tc>
          <w:tcPr>
            <w:tcW w:w="1624" w:type="dxa"/>
          </w:tcPr>
          <w:p w14:paraId="2D3545D7" w14:textId="77777777" w:rsidR="00CE2803" w:rsidRDefault="00CE2803" w:rsidP="00D3759B">
            <w:pPr>
              <w:pStyle w:val="TableParagraph"/>
              <w:ind w:left="0"/>
            </w:pPr>
          </w:p>
        </w:tc>
        <w:tc>
          <w:tcPr>
            <w:tcW w:w="597" w:type="dxa"/>
            <w:tcBorders>
              <w:right w:val="single" w:sz="6" w:space="0" w:color="000000"/>
            </w:tcBorders>
          </w:tcPr>
          <w:p w14:paraId="6FC50E43"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75C11347" w14:textId="77777777" w:rsidR="00CE2803" w:rsidRDefault="00CE2803" w:rsidP="00D3759B">
            <w:pPr>
              <w:rPr>
                <w:sz w:val="2"/>
                <w:szCs w:val="2"/>
              </w:rPr>
            </w:pPr>
          </w:p>
        </w:tc>
      </w:tr>
      <w:tr w:rsidR="00CE2803" w14:paraId="5168B070"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1F89422F" w14:textId="77777777" w:rsidR="00CE2803" w:rsidRDefault="00CE2803" w:rsidP="00D3759B">
            <w:pPr>
              <w:rPr>
                <w:sz w:val="2"/>
                <w:szCs w:val="2"/>
              </w:rPr>
            </w:pPr>
          </w:p>
        </w:tc>
        <w:tc>
          <w:tcPr>
            <w:tcW w:w="2863" w:type="dxa"/>
            <w:vMerge/>
            <w:tcBorders>
              <w:left w:val="single" w:sz="6" w:space="0" w:color="000000"/>
            </w:tcBorders>
          </w:tcPr>
          <w:p w14:paraId="6FBCB613" w14:textId="77777777" w:rsidR="00CE2803" w:rsidRDefault="00CE2803" w:rsidP="00D3759B">
            <w:pPr>
              <w:pStyle w:val="TableParagraph"/>
              <w:spacing w:line="309" w:lineRule="exact"/>
              <w:ind w:left="143"/>
              <w:rPr>
                <w:sz w:val="28"/>
              </w:rPr>
            </w:pPr>
          </w:p>
        </w:tc>
        <w:tc>
          <w:tcPr>
            <w:tcW w:w="447" w:type="dxa"/>
          </w:tcPr>
          <w:p w14:paraId="35A1EF2A" w14:textId="77777777" w:rsidR="00CE2803" w:rsidRDefault="00CE2803" w:rsidP="00D3759B">
            <w:pPr>
              <w:pStyle w:val="TableParagraph"/>
              <w:ind w:left="0"/>
            </w:pPr>
          </w:p>
        </w:tc>
        <w:tc>
          <w:tcPr>
            <w:tcW w:w="1840" w:type="dxa"/>
          </w:tcPr>
          <w:p w14:paraId="2060E644" w14:textId="77777777" w:rsidR="00CE2803" w:rsidRDefault="00CE2803" w:rsidP="00D3759B">
            <w:pPr>
              <w:pStyle w:val="TableParagraph"/>
              <w:ind w:left="0"/>
            </w:pPr>
          </w:p>
        </w:tc>
        <w:tc>
          <w:tcPr>
            <w:tcW w:w="1624" w:type="dxa"/>
          </w:tcPr>
          <w:p w14:paraId="406E8789" w14:textId="77777777" w:rsidR="00CE2803" w:rsidRDefault="00CE2803" w:rsidP="00D3759B">
            <w:pPr>
              <w:pStyle w:val="TableParagraph"/>
              <w:ind w:left="0"/>
            </w:pPr>
          </w:p>
        </w:tc>
        <w:tc>
          <w:tcPr>
            <w:tcW w:w="597" w:type="dxa"/>
            <w:tcBorders>
              <w:right w:val="single" w:sz="6" w:space="0" w:color="000000"/>
            </w:tcBorders>
          </w:tcPr>
          <w:p w14:paraId="6B525B86"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518E0BD4" w14:textId="77777777" w:rsidR="00CE2803" w:rsidRDefault="00CE2803" w:rsidP="00D3759B">
            <w:pPr>
              <w:rPr>
                <w:sz w:val="2"/>
                <w:szCs w:val="2"/>
              </w:rPr>
            </w:pPr>
          </w:p>
        </w:tc>
      </w:tr>
      <w:tr w:rsidR="00CE2803" w14:paraId="66287104"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38458C29" w14:textId="77777777" w:rsidR="00CE2803" w:rsidRDefault="00CE2803" w:rsidP="00D3759B">
            <w:pPr>
              <w:rPr>
                <w:sz w:val="2"/>
                <w:szCs w:val="2"/>
              </w:rPr>
            </w:pPr>
          </w:p>
        </w:tc>
        <w:tc>
          <w:tcPr>
            <w:tcW w:w="2863" w:type="dxa"/>
            <w:vMerge/>
            <w:tcBorders>
              <w:left w:val="single" w:sz="6" w:space="0" w:color="000000"/>
            </w:tcBorders>
          </w:tcPr>
          <w:p w14:paraId="5F1EC1B5" w14:textId="77777777" w:rsidR="00CE2803" w:rsidRDefault="00CE2803" w:rsidP="00D3759B">
            <w:pPr>
              <w:pStyle w:val="TableParagraph"/>
              <w:spacing w:line="309" w:lineRule="exact"/>
              <w:ind w:left="143"/>
              <w:rPr>
                <w:sz w:val="28"/>
              </w:rPr>
            </w:pPr>
          </w:p>
        </w:tc>
        <w:tc>
          <w:tcPr>
            <w:tcW w:w="447" w:type="dxa"/>
          </w:tcPr>
          <w:p w14:paraId="39FA1B2A" w14:textId="77777777" w:rsidR="00CE2803" w:rsidRDefault="00CE2803" w:rsidP="00D3759B">
            <w:pPr>
              <w:pStyle w:val="TableParagraph"/>
              <w:ind w:left="0"/>
            </w:pPr>
          </w:p>
        </w:tc>
        <w:tc>
          <w:tcPr>
            <w:tcW w:w="1840" w:type="dxa"/>
          </w:tcPr>
          <w:p w14:paraId="4AF0EF00" w14:textId="77777777" w:rsidR="00CE2803" w:rsidRDefault="00CE2803" w:rsidP="00D3759B">
            <w:pPr>
              <w:pStyle w:val="TableParagraph"/>
              <w:ind w:left="0"/>
            </w:pPr>
          </w:p>
        </w:tc>
        <w:tc>
          <w:tcPr>
            <w:tcW w:w="1624" w:type="dxa"/>
          </w:tcPr>
          <w:p w14:paraId="180DBD8D" w14:textId="77777777" w:rsidR="00CE2803" w:rsidRDefault="00CE2803" w:rsidP="00D3759B">
            <w:pPr>
              <w:pStyle w:val="TableParagraph"/>
              <w:ind w:left="0"/>
            </w:pPr>
          </w:p>
        </w:tc>
        <w:tc>
          <w:tcPr>
            <w:tcW w:w="597" w:type="dxa"/>
            <w:tcBorders>
              <w:right w:val="single" w:sz="6" w:space="0" w:color="000000"/>
            </w:tcBorders>
          </w:tcPr>
          <w:p w14:paraId="622D88F0"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07EB3A4E" w14:textId="77777777" w:rsidR="00CE2803" w:rsidRDefault="00CE2803" w:rsidP="00D3759B">
            <w:pPr>
              <w:rPr>
                <w:sz w:val="2"/>
                <w:szCs w:val="2"/>
              </w:rPr>
            </w:pPr>
          </w:p>
        </w:tc>
      </w:tr>
      <w:tr w:rsidR="00CE2803" w14:paraId="624CF91E"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38848683" w14:textId="77777777" w:rsidR="00CE2803" w:rsidRDefault="00CE2803" w:rsidP="00D3759B">
            <w:pPr>
              <w:rPr>
                <w:sz w:val="2"/>
                <w:szCs w:val="2"/>
              </w:rPr>
            </w:pPr>
          </w:p>
        </w:tc>
        <w:tc>
          <w:tcPr>
            <w:tcW w:w="2863" w:type="dxa"/>
            <w:vMerge/>
            <w:tcBorders>
              <w:left w:val="single" w:sz="6" w:space="0" w:color="000000"/>
            </w:tcBorders>
          </w:tcPr>
          <w:p w14:paraId="4F29242F" w14:textId="77777777" w:rsidR="00CE2803" w:rsidRDefault="00CE2803" w:rsidP="00D3759B">
            <w:pPr>
              <w:pStyle w:val="TableParagraph"/>
              <w:spacing w:line="309" w:lineRule="exact"/>
              <w:ind w:left="143"/>
              <w:rPr>
                <w:sz w:val="28"/>
              </w:rPr>
            </w:pPr>
          </w:p>
        </w:tc>
        <w:tc>
          <w:tcPr>
            <w:tcW w:w="447" w:type="dxa"/>
          </w:tcPr>
          <w:p w14:paraId="785DFBAF" w14:textId="77777777" w:rsidR="00CE2803" w:rsidRDefault="00CE2803" w:rsidP="00D3759B">
            <w:pPr>
              <w:pStyle w:val="TableParagraph"/>
              <w:ind w:left="0"/>
            </w:pPr>
          </w:p>
        </w:tc>
        <w:tc>
          <w:tcPr>
            <w:tcW w:w="1840" w:type="dxa"/>
          </w:tcPr>
          <w:p w14:paraId="488D55E5" w14:textId="77777777" w:rsidR="00CE2803" w:rsidRDefault="00CE2803" w:rsidP="00D3759B">
            <w:pPr>
              <w:pStyle w:val="TableParagraph"/>
              <w:ind w:left="0"/>
            </w:pPr>
          </w:p>
        </w:tc>
        <w:tc>
          <w:tcPr>
            <w:tcW w:w="1624" w:type="dxa"/>
          </w:tcPr>
          <w:p w14:paraId="71250CA1" w14:textId="77777777" w:rsidR="00CE2803" w:rsidRDefault="00CE2803" w:rsidP="00D3759B">
            <w:pPr>
              <w:pStyle w:val="TableParagraph"/>
              <w:ind w:left="0"/>
            </w:pPr>
          </w:p>
        </w:tc>
        <w:tc>
          <w:tcPr>
            <w:tcW w:w="597" w:type="dxa"/>
            <w:tcBorders>
              <w:right w:val="single" w:sz="6" w:space="0" w:color="000000"/>
            </w:tcBorders>
          </w:tcPr>
          <w:p w14:paraId="35625F8B"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19F8366F" w14:textId="77777777" w:rsidR="00CE2803" w:rsidRDefault="00CE2803" w:rsidP="00D3759B">
            <w:pPr>
              <w:rPr>
                <w:sz w:val="2"/>
                <w:szCs w:val="2"/>
              </w:rPr>
            </w:pPr>
          </w:p>
        </w:tc>
      </w:tr>
      <w:tr w:rsidR="00CE2803" w14:paraId="052DCC13" w14:textId="77777777" w:rsidTr="00D3759B">
        <w:trPr>
          <w:trHeight w:val="308"/>
        </w:trPr>
        <w:tc>
          <w:tcPr>
            <w:tcW w:w="3545" w:type="dxa"/>
            <w:vMerge/>
            <w:tcBorders>
              <w:top w:val="nil"/>
              <w:left w:val="single" w:sz="6" w:space="0" w:color="000000"/>
              <w:bottom w:val="single" w:sz="6" w:space="0" w:color="000000"/>
              <w:right w:val="single" w:sz="6" w:space="0" w:color="000000"/>
            </w:tcBorders>
          </w:tcPr>
          <w:p w14:paraId="3DFDE7F6" w14:textId="77777777" w:rsidR="00CE2803" w:rsidRDefault="00CE2803" w:rsidP="00D3759B">
            <w:pPr>
              <w:rPr>
                <w:sz w:val="2"/>
                <w:szCs w:val="2"/>
              </w:rPr>
            </w:pPr>
          </w:p>
        </w:tc>
        <w:tc>
          <w:tcPr>
            <w:tcW w:w="2863" w:type="dxa"/>
            <w:vMerge/>
            <w:tcBorders>
              <w:left w:val="single" w:sz="6" w:space="0" w:color="000000"/>
            </w:tcBorders>
          </w:tcPr>
          <w:p w14:paraId="50B8B011" w14:textId="77777777" w:rsidR="00CE2803" w:rsidRDefault="00CE2803" w:rsidP="00D3759B">
            <w:pPr>
              <w:pStyle w:val="TableParagraph"/>
              <w:spacing w:line="309" w:lineRule="exact"/>
              <w:ind w:left="143"/>
              <w:rPr>
                <w:sz w:val="28"/>
              </w:rPr>
            </w:pPr>
          </w:p>
        </w:tc>
        <w:tc>
          <w:tcPr>
            <w:tcW w:w="447" w:type="dxa"/>
          </w:tcPr>
          <w:p w14:paraId="58476500" w14:textId="77777777" w:rsidR="00CE2803" w:rsidRDefault="00CE2803" w:rsidP="00D3759B">
            <w:pPr>
              <w:pStyle w:val="TableParagraph"/>
              <w:ind w:left="0"/>
            </w:pPr>
          </w:p>
        </w:tc>
        <w:tc>
          <w:tcPr>
            <w:tcW w:w="1840" w:type="dxa"/>
          </w:tcPr>
          <w:p w14:paraId="45FA8F42" w14:textId="77777777" w:rsidR="00CE2803" w:rsidRDefault="00CE2803" w:rsidP="00D3759B">
            <w:pPr>
              <w:pStyle w:val="TableParagraph"/>
              <w:ind w:left="0"/>
            </w:pPr>
          </w:p>
        </w:tc>
        <w:tc>
          <w:tcPr>
            <w:tcW w:w="1624" w:type="dxa"/>
          </w:tcPr>
          <w:p w14:paraId="3856C426" w14:textId="77777777" w:rsidR="00CE2803" w:rsidRDefault="00CE2803" w:rsidP="00D3759B">
            <w:pPr>
              <w:pStyle w:val="TableParagraph"/>
              <w:ind w:left="0"/>
            </w:pPr>
          </w:p>
        </w:tc>
        <w:tc>
          <w:tcPr>
            <w:tcW w:w="597" w:type="dxa"/>
            <w:tcBorders>
              <w:right w:val="single" w:sz="6" w:space="0" w:color="000000"/>
            </w:tcBorders>
          </w:tcPr>
          <w:p w14:paraId="73AFB23B"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365565C3" w14:textId="77777777" w:rsidR="00CE2803" w:rsidRDefault="00CE2803" w:rsidP="00D3759B">
            <w:pPr>
              <w:rPr>
                <w:sz w:val="2"/>
                <w:szCs w:val="2"/>
              </w:rPr>
            </w:pPr>
          </w:p>
        </w:tc>
      </w:tr>
      <w:tr w:rsidR="00CE2803" w14:paraId="0F102E37" w14:textId="77777777" w:rsidTr="00D3759B">
        <w:trPr>
          <w:trHeight w:val="307"/>
        </w:trPr>
        <w:tc>
          <w:tcPr>
            <w:tcW w:w="3545" w:type="dxa"/>
            <w:vMerge/>
            <w:tcBorders>
              <w:top w:val="nil"/>
              <w:left w:val="single" w:sz="6" w:space="0" w:color="000000"/>
              <w:bottom w:val="single" w:sz="6" w:space="0" w:color="000000"/>
              <w:right w:val="single" w:sz="6" w:space="0" w:color="000000"/>
            </w:tcBorders>
          </w:tcPr>
          <w:p w14:paraId="48FAAD66" w14:textId="77777777" w:rsidR="00CE2803" w:rsidRDefault="00CE2803" w:rsidP="00D3759B">
            <w:pPr>
              <w:rPr>
                <w:sz w:val="2"/>
                <w:szCs w:val="2"/>
              </w:rPr>
            </w:pPr>
          </w:p>
        </w:tc>
        <w:tc>
          <w:tcPr>
            <w:tcW w:w="2863" w:type="dxa"/>
            <w:vMerge/>
            <w:tcBorders>
              <w:left w:val="single" w:sz="6" w:space="0" w:color="000000"/>
            </w:tcBorders>
          </w:tcPr>
          <w:p w14:paraId="53DAFA3F" w14:textId="77777777" w:rsidR="00CE2803" w:rsidRDefault="00CE2803" w:rsidP="00D3759B">
            <w:pPr>
              <w:pStyle w:val="TableParagraph"/>
              <w:spacing w:line="309" w:lineRule="exact"/>
              <w:ind w:left="143"/>
              <w:rPr>
                <w:sz w:val="28"/>
              </w:rPr>
            </w:pPr>
          </w:p>
        </w:tc>
        <w:tc>
          <w:tcPr>
            <w:tcW w:w="447" w:type="dxa"/>
          </w:tcPr>
          <w:p w14:paraId="12BF14B6" w14:textId="77777777" w:rsidR="00CE2803" w:rsidRDefault="00CE2803" w:rsidP="00D3759B">
            <w:pPr>
              <w:pStyle w:val="TableParagraph"/>
              <w:ind w:left="0"/>
            </w:pPr>
          </w:p>
        </w:tc>
        <w:tc>
          <w:tcPr>
            <w:tcW w:w="1840" w:type="dxa"/>
          </w:tcPr>
          <w:p w14:paraId="478A4B14" w14:textId="77777777" w:rsidR="00CE2803" w:rsidRDefault="00CE2803" w:rsidP="00D3759B">
            <w:pPr>
              <w:pStyle w:val="TableParagraph"/>
              <w:ind w:left="0"/>
            </w:pPr>
          </w:p>
        </w:tc>
        <w:tc>
          <w:tcPr>
            <w:tcW w:w="1624" w:type="dxa"/>
          </w:tcPr>
          <w:p w14:paraId="1F6F2A9D" w14:textId="77777777" w:rsidR="00CE2803" w:rsidRDefault="00CE2803" w:rsidP="00D3759B">
            <w:pPr>
              <w:pStyle w:val="TableParagraph"/>
              <w:ind w:left="0"/>
            </w:pPr>
          </w:p>
        </w:tc>
        <w:tc>
          <w:tcPr>
            <w:tcW w:w="597" w:type="dxa"/>
            <w:tcBorders>
              <w:right w:val="single" w:sz="6" w:space="0" w:color="000000"/>
            </w:tcBorders>
          </w:tcPr>
          <w:p w14:paraId="06C2958A"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71EF9410" w14:textId="77777777" w:rsidR="00CE2803" w:rsidRDefault="00CE2803" w:rsidP="00D3759B">
            <w:pPr>
              <w:rPr>
                <w:sz w:val="2"/>
                <w:szCs w:val="2"/>
              </w:rPr>
            </w:pPr>
          </w:p>
        </w:tc>
      </w:tr>
      <w:tr w:rsidR="00CE2803" w14:paraId="523B085B"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7AC9A5F4" w14:textId="77777777" w:rsidR="00CE2803" w:rsidRDefault="00CE2803" w:rsidP="00D3759B">
            <w:pPr>
              <w:rPr>
                <w:sz w:val="2"/>
                <w:szCs w:val="2"/>
              </w:rPr>
            </w:pPr>
          </w:p>
        </w:tc>
        <w:tc>
          <w:tcPr>
            <w:tcW w:w="2863" w:type="dxa"/>
            <w:vMerge/>
            <w:tcBorders>
              <w:left w:val="single" w:sz="6" w:space="0" w:color="000000"/>
            </w:tcBorders>
          </w:tcPr>
          <w:p w14:paraId="24F087C4" w14:textId="77777777" w:rsidR="00CE2803" w:rsidRDefault="00CE2803" w:rsidP="00D3759B">
            <w:pPr>
              <w:pStyle w:val="TableParagraph"/>
              <w:spacing w:line="309" w:lineRule="exact"/>
              <w:ind w:left="143"/>
              <w:rPr>
                <w:sz w:val="28"/>
              </w:rPr>
            </w:pPr>
          </w:p>
        </w:tc>
        <w:tc>
          <w:tcPr>
            <w:tcW w:w="447" w:type="dxa"/>
          </w:tcPr>
          <w:p w14:paraId="3A952313" w14:textId="77777777" w:rsidR="00CE2803" w:rsidRDefault="00CE2803" w:rsidP="00D3759B">
            <w:pPr>
              <w:pStyle w:val="TableParagraph"/>
              <w:ind w:left="0"/>
            </w:pPr>
          </w:p>
        </w:tc>
        <w:tc>
          <w:tcPr>
            <w:tcW w:w="1840" w:type="dxa"/>
          </w:tcPr>
          <w:p w14:paraId="066F6493" w14:textId="77777777" w:rsidR="00CE2803" w:rsidRDefault="00CE2803" w:rsidP="00D3759B">
            <w:pPr>
              <w:pStyle w:val="TableParagraph"/>
              <w:ind w:left="0"/>
            </w:pPr>
          </w:p>
        </w:tc>
        <w:tc>
          <w:tcPr>
            <w:tcW w:w="1624" w:type="dxa"/>
          </w:tcPr>
          <w:p w14:paraId="7A72189E" w14:textId="77777777" w:rsidR="00CE2803" w:rsidRDefault="00CE2803" w:rsidP="00D3759B">
            <w:pPr>
              <w:pStyle w:val="TableParagraph"/>
              <w:ind w:left="0"/>
            </w:pPr>
          </w:p>
        </w:tc>
        <w:tc>
          <w:tcPr>
            <w:tcW w:w="597" w:type="dxa"/>
            <w:tcBorders>
              <w:right w:val="single" w:sz="6" w:space="0" w:color="000000"/>
            </w:tcBorders>
          </w:tcPr>
          <w:p w14:paraId="06274E9A"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2CFF1E52" w14:textId="77777777" w:rsidR="00CE2803" w:rsidRDefault="00CE2803" w:rsidP="00D3759B">
            <w:pPr>
              <w:rPr>
                <w:sz w:val="2"/>
                <w:szCs w:val="2"/>
              </w:rPr>
            </w:pPr>
          </w:p>
        </w:tc>
      </w:tr>
      <w:tr w:rsidR="00CE2803" w14:paraId="35BD1F5B"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3DBC595C" w14:textId="77777777" w:rsidR="00CE2803" w:rsidRDefault="00CE2803" w:rsidP="00D3759B">
            <w:pPr>
              <w:rPr>
                <w:sz w:val="2"/>
                <w:szCs w:val="2"/>
              </w:rPr>
            </w:pPr>
          </w:p>
        </w:tc>
        <w:tc>
          <w:tcPr>
            <w:tcW w:w="2863" w:type="dxa"/>
            <w:vMerge/>
            <w:tcBorders>
              <w:left w:val="single" w:sz="6" w:space="0" w:color="000000"/>
            </w:tcBorders>
          </w:tcPr>
          <w:p w14:paraId="7DBCF124" w14:textId="77777777" w:rsidR="00CE2803" w:rsidRDefault="00CE2803" w:rsidP="00D3759B">
            <w:pPr>
              <w:pStyle w:val="TableParagraph"/>
              <w:spacing w:line="309" w:lineRule="exact"/>
              <w:ind w:left="143"/>
              <w:rPr>
                <w:sz w:val="28"/>
              </w:rPr>
            </w:pPr>
          </w:p>
        </w:tc>
        <w:tc>
          <w:tcPr>
            <w:tcW w:w="447" w:type="dxa"/>
          </w:tcPr>
          <w:p w14:paraId="547BE04C" w14:textId="77777777" w:rsidR="00CE2803" w:rsidRDefault="00CE2803" w:rsidP="00D3759B">
            <w:pPr>
              <w:pStyle w:val="TableParagraph"/>
              <w:ind w:left="0"/>
            </w:pPr>
          </w:p>
        </w:tc>
        <w:tc>
          <w:tcPr>
            <w:tcW w:w="1840" w:type="dxa"/>
          </w:tcPr>
          <w:p w14:paraId="2F58A4F1" w14:textId="77777777" w:rsidR="00CE2803" w:rsidRDefault="00CE2803" w:rsidP="00D3759B">
            <w:pPr>
              <w:pStyle w:val="TableParagraph"/>
              <w:ind w:left="0"/>
            </w:pPr>
          </w:p>
        </w:tc>
        <w:tc>
          <w:tcPr>
            <w:tcW w:w="1624" w:type="dxa"/>
          </w:tcPr>
          <w:p w14:paraId="76BC8983" w14:textId="77777777" w:rsidR="00CE2803" w:rsidRDefault="00CE2803" w:rsidP="00D3759B">
            <w:pPr>
              <w:pStyle w:val="TableParagraph"/>
              <w:ind w:left="0"/>
            </w:pPr>
          </w:p>
        </w:tc>
        <w:tc>
          <w:tcPr>
            <w:tcW w:w="597" w:type="dxa"/>
            <w:tcBorders>
              <w:right w:val="single" w:sz="6" w:space="0" w:color="000000"/>
            </w:tcBorders>
          </w:tcPr>
          <w:p w14:paraId="39F4703C"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71827B32" w14:textId="77777777" w:rsidR="00CE2803" w:rsidRDefault="00CE2803" w:rsidP="00D3759B">
            <w:pPr>
              <w:rPr>
                <w:sz w:val="2"/>
                <w:szCs w:val="2"/>
              </w:rPr>
            </w:pPr>
          </w:p>
        </w:tc>
      </w:tr>
      <w:tr w:rsidR="00CE2803" w14:paraId="22642A3E"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3368B901" w14:textId="77777777" w:rsidR="00CE2803" w:rsidRDefault="00CE2803" w:rsidP="00D3759B">
            <w:pPr>
              <w:rPr>
                <w:sz w:val="2"/>
                <w:szCs w:val="2"/>
              </w:rPr>
            </w:pPr>
          </w:p>
        </w:tc>
        <w:tc>
          <w:tcPr>
            <w:tcW w:w="2863" w:type="dxa"/>
            <w:vMerge/>
            <w:tcBorders>
              <w:left w:val="single" w:sz="6" w:space="0" w:color="000000"/>
            </w:tcBorders>
          </w:tcPr>
          <w:p w14:paraId="538E3820" w14:textId="77777777" w:rsidR="00CE2803" w:rsidRDefault="00CE2803" w:rsidP="00D3759B">
            <w:pPr>
              <w:pStyle w:val="TableParagraph"/>
              <w:spacing w:line="309" w:lineRule="exact"/>
              <w:ind w:left="143"/>
              <w:rPr>
                <w:sz w:val="28"/>
              </w:rPr>
            </w:pPr>
          </w:p>
        </w:tc>
        <w:tc>
          <w:tcPr>
            <w:tcW w:w="447" w:type="dxa"/>
          </w:tcPr>
          <w:p w14:paraId="120BF886" w14:textId="77777777" w:rsidR="00CE2803" w:rsidRDefault="00CE2803" w:rsidP="00D3759B">
            <w:pPr>
              <w:pStyle w:val="TableParagraph"/>
              <w:ind w:left="0"/>
            </w:pPr>
          </w:p>
        </w:tc>
        <w:tc>
          <w:tcPr>
            <w:tcW w:w="1840" w:type="dxa"/>
          </w:tcPr>
          <w:p w14:paraId="7049D86F" w14:textId="77777777" w:rsidR="00CE2803" w:rsidRDefault="00CE2803" w:rsidP="00D3759B">
            <w:pPr>
              <w:pStyle w:val="TableParagraph"/>
              <w:ind w:left="0"/>
            </w:pPr>
          </w:p>
        </w:tc>
        <w:tc>
          <w:tcPr>
            <w:tcW w:w="1624" w:type="dxa"/>
          </w:tcPr>
          <w:p w14:paraId="5C011D86" w14:textId="77777777" w:rsidR="00CE2803" w:rsidRDefault="00CE2803" w:rsidP="00D3759B">
            <w:pPr>
              <w:pStyle w:val="TableParagraph"/>
              <w:ind w:left="0"/>
            </w:pPr>
          </w:p>
        </w:tc>
        <w:tc>
          <w:tcPr>
            <w:tcW w:w="597" w:type="dxa"/>
            <w:tcBorders>
              <w:right w:val="single" w:sz="6" w:space="0" w:color="000000"/>
            </w:tcBorders>
          </w:tcPr>
          <w:p w14:paraId="31D6799E"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0C04775F" w14:textId="77777777" w:rsidR="00CE2803" w:rsidRDefault="00CE2803" w:rsidP="00D3759B">
            <w:pPr>
              <w:rPr>
                <w:sz w:val="2"/>
                <w:szCs w:val="2"/>
              </w:rPr>
            </w:pPr>
          </w:p>
        </w:tc>
      </w:tr>
      <w:tr w:rsidR="00CE2803" w14:paraId="06F6B61E"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77B53EDF" w14:textId="77777777" w:rsidR="00CE2803" w:rsidRDefault="00CE2803" w:rsidP="00D3759B">
            <w:pPr>
              <w:rPr>
                <w:sz w:val="2"/>
                <w:szCs w:val="2"/>
              </w:rPr>
            </w:pPr>
          </w:p>
        </w:tc>
        <w:tc>
          <w:tcPr>
            <w:tcW w:w="2863" w:type="dxa"/>
            <w:vMerge/>
            <w:tcBorders>
              <w:left w:val="single" w:sz="6" w:space="0" w:color="000000"/>
            </w:tcBorders>
          </w:tcPr>
          <w:p w14:paraId="7F39F39C" w14:textId="77777777" w:rsidR="00CE2803" w:rsidRDefault="00CE2803" w:rsidP="00D3759B">
            <w:pPr>
              <w:pStyle w:val="TableParagraph"/>
              <w:spacing w:line="309" w:lineRule="exact"/>
              <w:ind w:left="143"/>
              <w:rPr>
                <w:sz w:val="28"/>
              </w:rPr>
            </w:pPr>
          </w:p>
        </w:tc>
        <w:tc>
          <w:tcPr>
            <w:tcW w:w="447" w:type="dxa"/>
          </w:tcPr>
          <w:p w14:paraId="6D439896" w14:textId="77777777" w:rsidR="00CE2803" w:rsidRDefault="00CE2803" w:rsidP="00D3759B">
            <w:pPr>
              <w:pStyle w:val="TableParagraph"/>
              <w:ind w:left="0"/>
            </w:pPr>
          </w:p>
        </w:tc>
        <w:tc>
          <w:tcPr>
            <w:tcW w:w="1840" w:type="dxa"/>
          </w:tcPr>
          <w:p w14:paraId="5541A881" w14:textId="77777777" w:rsidR="00CE2803" w:rsidRDefault="00CE2803" w:rsidP="00D3759B">
            <w:pPr>
              <w:pStyle w:val="TableParagraph"/>
              <w:ind w:left="0"/>
            </w:pPr>
          </w:p>
        </w:tc>
        <w:tc>
          <w:tcPr>
            <w:tcW w:w="1624" w:type="dxa"/>
          </w:tcPr>
          <w:p w14:paraId="52EA3A00" w14:textId="77777777" w:rsidR="00CE2803" w:rsidRDefault="00CE2803" w:rsidP="00D3759B">
            <w:pPr>
              <w:pStyle w:val="TableParagraph"/>
              <w:ind w:left="0"/>
            </w:pPr>
          </w:p>
        </w:tc>
        <w:tc>
          <w:tcPr>
            <w:tcW w:w="597" w:type="dxa"/>
            <w:tcBorders>
              <w:right w:val="single" w:sz="6" w:space="0" w:color="000000"/>
            </w:tcBorders>
          </w:tcPr>
          <w:p w14:paraId="7EBFE35E" w14:textId="77777777" w:rsidR="00CE2803" w:rsidRDefault="00CE2803" w:rsidP="00D3759B">
            <w:pPr>
              <w:pStyle w:val="TableParagraph"/>
              <w:ind w:left="0"/>
            </w:pPr>
          </w:p>
        </w:tc>
        <w:tc>
          <w:tcPr>
            <w:tcW w:w="4111" w:type="dxa"/>
            <w:vMerge/>
            <w:tcBorders>
              <w:top w:val="nil"/>
              <w:left w:val="single" w:sz="6" w:space="0" w:color="000000"/>
              <w:bottom w:val="single" w:sz="6" w:space="0" w:color="000000"/>
              <w:right w:val="single" w:sz="6" w:space="0" w:color="000000"/>
            </w:tcBorders>
          </w:tcPr>
          <w:p w14:paraId="22829765" w14:textId="77777777" w:rsidR="00CE2803" w:rsidRDefault="00CE2803" w:rsidP="00D3759B">
            <w:pPr>
              <w:rPr>
                <w:sz w:val="2"/>
                <w:szCs w:val="2"/>
              </w:rPr>
            </w:pPr>
          </w:p>
        </w:tc>
      </w:tr>
      <w:tr w:rsidR="00CE2803" w14:paraId="09959700" w14:textId="77777777" w:rsidTr="00D3759B">
        <w:trPr>
          <w:trHeight w:val="45"/>
        </w:trPr>
        <w:tc>
          <w:tcPr>
            <w:tcW w:w="3545" w:type="dxa"/>
            <w:vMerge/>
            <w:tcBorders>
              <w:top w:val="nil"/>
              <w:left w:val="single" w:sz="6" w:space="0" w:color="000000"/>
              <w:bottom w:val="single" w:sz="6" w:space="0" w:color="000000"/>
              <w:right w:val="single" w:sz="6" w:space="0" w:color="000000"/>
            </w:tcBorders>
          </w:tcPr>
          <w:p w14:paraId="41B547C2" w14:textId="77777777" w:rsidR="00CE2803" w:rsidRDefault="00CE2803" w:rsidP="00D3759B">
            <w:pPr>
              <w:rPr>
                <w:sz w:val="2"/>
                <w:szCs w:val="2"/>
              </w:rPr>
            </w:pPr>
          </w:p>
        </w:tc>
        <w:tc>
          <w:tcPr>
            <w:tcW w:w="2863" w:type="dxa"/>
            <w:vMerge/>
            <w:tcBorders>
              <w:left w:val="single" w:sz="6" w:space="0" w:color="000000"/>
              <w:bottom w:val="single" w:sz="6" w:space="0" w:color="000000"/>
            </w:tcBorders>
          </w:tcPr>
          <w:p w14:paraId="628EB36B" w14:textId="77777777" w:rsidR="00CE2803" w:rsidRDefault="00CE2803" w:rsidP="00D3759B">
            <w:pPr>
              <w:pStyle w:val="TableParagraph"/>
              <w:spacing w:line="309" w:lineRule="exact"/>
              <w:ind w:left="143"/>
              <w:rPr>
                <w:sz w:val="28"/>
              </w:rPr>
            </w:pPr>
          </w:p>
        </w:tc>
        <w:tc>
          <w:tcPr>
            <w:tcW w:w="447" w:type="dxa"/>
            <w:tcBorders>
              <w:bottom w:val="single" w:sz="6" w:space="0" w:color="000000"/>
            </w:tcBorders>
          </w:tcPr>
          <w:p w14:paraId="1785F6D3" w14:textId="77777777" w:rsidR="00CE2803" w:rsidRDefault="00CE2803" w:rsidP="00D3759B">
            <w:pPr>
              <w:pStyle w:val="TableParagraph"/>
              <w:ind w:left="0"/>
              <w:rPr>
                <w:sz w:val="24"/>
              </w:rPr>
            </w:pPr>
          </w:p>
        </w:tc>
        <w:tc>
          <w:tcPr>
            <w:tcW w:w="1840" w:type="dxa"/>
            <w:tcBorders>
              <w:bottom w:val="single" w:sz="6" w:space="0" w:color="000000"/>
            </w:tcBorders>
          </w:tcPr>
          <w:p w14:paraId="095AC629" w14:textId="77777777" w:rsidR="00CE2803" w:rsidRDefault="00CE2803" w:rsidP="00D3759B">
            <w:pPr>
              <w:pStyle w:val="TableParagraph"/>
              <w:ind w:left="0"/>
              <w:rPr>
                <w:sz w:val="24"/>
              </w:rPr>
            </w:pPr>
          </w:p>
        </w:tc>
        <w:tc>
          <w:tcPr>
            <w:tcW w:w="1624" w:type="dxa"/>
            <w:tcBorders>
              <w:bottom w:val="single" w:sz="6" w:space="0" w:color="000000"/>
            </w:tcBorders>
          </w:tcPr>
          <w:p w14:paraId="7A70CDA3" w14:textId="77777777" w:rsidR="00CE2803" w:rsidRDefault="00CE2803" w:rsidP="00D3759B">
            <w:pPr>
              <w:pStyle w:val="TableParagraph"/>
              <w:ind w:left="0"/>
              <w:rPr>
                <w:sz w:val="24"/>
              </w:rPr>
            </w:pPr>
          </w:p>
        </w:tc>
        <w:tc>
          <w:tcPr>
            <w:tcW w:w="597" w:type="dxa"/>
            <w:tcBorders>
              <w:bottom w:val="single" w:sz="6" w:space="0" w:color="000000"/>
              <w:right w:val="single" w:sz="6" w:space="0" w:color="000000"/>
            </w:tcBorders>
          </w:tcPr>
          <w:p w14:paraId="548DCFA3" w14:textId="77777777" w:rsidR="00CE2803" w:rsidRDefault="00CE2803" w:rsidP="00D3759B">
            <w:pPr>
              <w:pStyle w:val="TableParagraph"/>
              <w:ind w:left="0"/>
              <w:rPr>
                <w:sz w:val="24"/>
              </w:rPr>
            </w:pPr>
          </w:p>
        </w:tc>
        <w:tc>
          <w:tcPr>
            <w:tcW w:w="4111" w:type="dxa"/>
            <w:vMerge/>
            <w:tcBorders>
              <w:top w:val="nil"/>
              <w:left w:val="single" w:sz="6" w:space="0" w:color="000000"/>
              <w:bottom w:val="single" w:sz="6" w:space="0" w:color="000000"/>
              <w:right w:val="single" w:sz="6" w:space="0" w:color="000000"/>
            </w:tcBorders>
          </w:tcPr>
          <w:p w14:paraId="5F638FEE" w14:textId="77777777" w:rsidR="00CE2803" w:rsidRDefault="00CE2803" w:rsidP="00D3759B">
            <w:pPr>
              <w:rPr>
                <w:sz w:val="2"/>
                <w:szCs w:val="2"/>
              </w:rPr>
            </w:pPr>
          </w:p>
        </w:tc>
      </w:tr>
      <w:tr w:rsidR="00CE2803" w14:paraId="523E8CB8" w14:textId="77777777" w:rsidTr="00D3759B">
        <w:trPr>
          <w:trHeight w:val="327"/>
        </w:trPr>
        <w:tc>
          <w:tcPr>
            <w:tcW w:w="3545" w:type="dxa"/>
            <w:vMerge/>
            <w:tcBorders>
              <w:top w:val="nil"/>
              <w:left w:val="single" w:sz="6" w:space="0" w:color="000000"/>
              <w:bottom w:val="single" w:sz="6" w:space="0" w:color="000000"/>
              <w:right w:val="single" w:sz="6" w:space="0" w:color="000000"/>
            </w:tcBorders>
          </w:tcPr>
          <w:p w14:paraId="4ACE7FF0" w14:textId="77777777" w:rsidR="00CE2803" w:rsidRDefault="00CE2803" w:rsidP="00D3759B">
            <w:pPr>
              <w:rPr>
                <w:sz w:val="2"/>
                <w:szCs w:val="2"/>
              </w:rPr>
            </w:pPr>
          </w:p>
        </w:tc>
        <w:tc>
          <w:tcPr>
            <w:tcW w:w="7371" w:type="dxa"/>
            <w:gridSpan w:val="5"/>
            <w:tcBorders>
              <w:top w:val="single" w:sz="6" w:space="0" w:color="000000"/>
              <w:left w:val="single" w:sz="6" w:space="0" w:color="000000"/>
              <w:right w:val="single" w:sz="6" w:space="0" w:color="000000"/>
            </w:tcBorders>
          </w:tcPr>
          <w:p w14:paraId="6F0F0914" w14:textId="77777777" w:rsidR="00CE2803" w:rsidRPr="00CE2803" w:rsidRDefault="00CE2803" w:rsidP="00D3759B">
            <w:pPr>
              <w:pStyle w:val="TableParagraph"/>
              <w:tabs>
                <w:tab w:val="left" w:pos="2743"/>
                <w:tab w:val="left" w:pos="3859"/>
                <w:tab w:val="left" w:pos="4396"/>
                <w:tab w:val="left" w:pos="6139"/>
              </w:tabs>
              <w:spacing w:before="7" w:line="300" w:lineRule="exact"/>
              <w:ind w:left="143"/>
              <w:rPr>
                <w:sz w:val="28"/>
                <w:lang w:val="ru-RU"/>
              </w:rPr>
            </w:pPr>
            <w:r w:rsidRPr="00CE2803">
              <w:rPr>
                <w:sz w:val="28"/>
                <w:lang w:val="ru-RU"/>
              </w:rPr>
              <w:t>1.2.3.</w:t>
            </w:r>
            <w:r w:rsidRPr="00CE2803">
              <w:rPr>
                <w:spacing w:val="-3"/>
                <w:sz w:val="28"/>
                <w:lang w:val="ru-RU"/>
              </w:rPr>
              <w:t xml:space="preserve"> </w:t>
            </w:r>
            <w:r w:rsidRPr="00CE2803">
              <w:rPr>
                <w:sz w:val="28"/>
                <w:lang w:val="ru-RU"/>
              </w:rPr>
              <w:t>Аудиозаписи,</w:t>
            </w:r>
            <w:r w:rsidRPr="00CE2803">
              <w:rPr>
                <w:sz w:val="28"/>
                <w:lang w:val="ru-RU"/>
              </w:rPr>
              <w:tab/>
              <w:t>слайды</w:t>
            </w:r>
            <w:r w:rsidRPr="00CE2803">
              <w:rPr>
                <w:sz w:val="28"/>
                <w:lang w:val="ru-RU"/>
              </w:rPr>
              <w:tab/>
              <w:t>по</w:t>
            </w:r>
            <w:r w:rsidRPr="00CE2803">
              <w:rPr>
                <w:sz w:val="28"/>
                <w:lang w:val="ru-RU"/>
              </w:rPr>
              <w:tab/>
              <w:t>содержанию</w:t>
            </w:r>
            <w:r w:rsidRPr="00CE2803">
              <w:rPr>
                <w:sz w:val="28"/>
                <w:lang w:val="ru-RU"/>
              </w:rPr>
              <w:tab/>
            </w:r>
            <w:proofErr w:type="gramStart"/>
            <w:r w:rsidRPr="00CE2803">
              <w:rPr>
                <w:sz w:val="28"/>
                <w:lang w:val="ru-RU"/>
              </w:rPr>
              <w:t>учебного</w:t>
            </w:r>
            <w:proofErr w:type="gramEnd"/>
          </w:p>
        </w:tc>
        <w:tc>
          <w:tcPr>
            <w:tcW w:w="4111" w:type="dxa"/>
            <w:tcBorders>
              <w:top w:val="single" w:sz="6" w:space="0" w:color="000000"/>
              <w:left w:val="single" w:sz="6" w:space="0" w:color="000000"/>
              <w:right w:val="single" w:sz="6" w:space="0" w:color="000000"/>
            </w:tcBorders>
          </w:tcPr>
          <w:p w14:paraId="2EDC3DE0" w14:textId="77777777" w:rsidR="00CE2803" w:rsidRDefault="00CE2803" w:rsidP="00D3759B">
            <w:pPr>
              <w:pStyle w:val="TableParagraph"/>
              <w:spacing w:before="7" w:line="300" w:lineRule="exact"/>
              <w:ind w:left="144"/>
              <w:rPr>
                <w:sz w:val="28"/>
              </w:rPr>
            </w:pPr>
            <w:r>
              <w:rPr>
                <w:sz w:val="28"/>
              </w:rPr>
              <w:t>имеется</w:t>
            </w:r>
            <w:r>
              <w:rPr>
                <w:spacing w:val="-1"/>
                <w:sz w:val="28"/>
              </w:rPr>
              <w:t xml:space="preserve"> </w:t>
            </w:r>
            <w:r>
              <w:rPr>
                <w:sz w:val="28"/>
              </w:rPr>
              <w:t>в</w:t>
            </w:r>
            <w:r>
              <w:rPr>
                <w:spacing w:val="-3"/>
                <w:sz w:val="28"/>
              </w:rPr>
              <w:t xml:space="preserve"> </w:t>
            </w:r>
            <w:r>
              <w:rPr>
                <w:sz w:val="28"/>
              </w:rPr>
              <w:t>наличии</w:t>
            </w:r>
          </w:p>
        </w:tc>
      </w:tr>
      <w:tr w:rsidR="00CE2803" w14:paraId="26994FB4" w14:textId="77777777" w:rsidTr="00D3759B">
        <w:trPr>
          <w:trHeight w:val="308"/>
        </w:trPr>
        <w:tc>
          <w:tcPr>
            <w:tcW w:w="3545" w:type="dxa"/>
            <w:vMerge/>
            <w:tcBorders>
              <w:top w:val="nil"/>
              <w:left w:val="single" w:sz="6" w:space="0" w:color="000000"/>
              <w:bottom w:val="single" w:sz="6" w:space="0" w:color="000000"/>
              <w:right w:val="single" w:sz="6" w:space="0" w:color="000000"/>
            </w:tcBorders>
          </w:tcPr>
          <w:p w14:paraId="44A96096" w14:textId="77777777" w:rsidR="00CE2803" w:rsidRDefault="00CE2803" w:rsidP="00D3759B">
            <w:pPr>
              <w:rPr>
                <w:sz w:val="2"/>
                <w:szCs w:val="2"/>
              </w:rPr>
            </w:pPr>
          </w:p>
        </w:tc>
        <w:tc>
          <w:tcPr>
            <w:tcW w:w="7371" w:type="dxa"/>
            <w:gridSpan w:val="5"/>
            <w:tcBorders>
              <w:left w:val="single" w:sz="6" w:space="0" w:color="000000"/>
              <w:right w:val="single" w:sz="6" w:space="0" w:color="000000"/>
            </w:tcBorders>
          </w:tcPr>
          <w:p w14:paraId="30EB29FE" w14:textId="77777777" w:rsidR="00CE2803" w:rsidRDefault="00CE2803" w:rsidP="00D3759B">
            <w:pPr>
              <w:pStyle w:val="TableParagraph"/>
              <w:spacing w:line="288" w:lineRule="exact"/>
              <w:ind w:left="143"/>
              <w:rPr>
                <w:sz w:val="28"/>
              </w:rPr>
            </w:pPr>
            <w:r>
              <w:rPr>
                <w:sz w:val="28"/>
              </w:rPr>
              <w:t>предмета:</w:t>
            </w:r>
          </w:p>
        </w:tc>
        <w:tc>
          <w:tcPr>
            <w:tcW w:w="4111" w:type="dxa"/>
            <w:tcBorders>
              <w:left w:val="single" w:sz="6" w:space="0" w:color="000000"/>
              <w:right w:val="single" w:sz="6" w:space="0" w:color="000000"/>
            </w:tcBorders>
          </w:tcPr>
          <w:p w14:paraId="48B6C466" w14:textId="77777777" w:rsidR="00CE2803" w:rsidRDefault="00CE2803" w:rsidP="00D3759B">
            <w:pPr>
              <w:pStyle w:val="TableParagraph"/>
              <w:ind w:left="0"/>
            </w:pPr>
          </w:p>
        </w:tc>
      </w:tr>
      <w:tr w:rsidR="00CE2803" w14:paraId="20499F3C" w14:textId="77777777" w:rsidTr="00D3759B">
        <w:trPr>
          <w:trHeight w:val="307"/>
        </w:trPr>
        <w:tc>
          <w:tcPr>
            <w:tcW w:w="3545" w:type="dxa"/>
            <w:vMerge/>
            <w:tcBorders>
              <w:top w:val="nil"/>
              <w:left w:val="single" w:sz="6" w:space="0" w:color="000000"/>
              <w:bottom w:val="single" w:sz="6" w:space="0" w:color="000000"/>
              <w:right w:val="single" w:sz="6" w:space="0" w:color="000000"/>
            </w:tcBorders>
          </w:tcPr>
          <w:p w14:paraId="62936D47" w14:textId="77777777" w:rsidR="00CE2803" w:rsidRDefault="00CE2803" w:rsidP="00D3759B">
            <w:pPr>
              <w:rPr>
                <w:sz w:val="2"/>
                <w:szCs w:val="2"/>
              </w:rPr>
            </w:pPr>
          </w:p>
        </w:tc>
        <w:tc>
          <w:tcPr>
            <w:tcW w:w="7371" w:type="dxa"/>
            <w:gridSpan w:val="5"/>
            <w:tcBorders>
              <w:left w:val="single" w:sz="6" w:space="0" w:color="000000"/>
              <w:right w:val="single" w:sz="6" w:space="0" w:color="000000"/>
            </w:tcBorders>
          </w:tcPr>
          <w:p w14:paraId="4CD4222C" w14:textId="77777777" w:rsidR="00CE2803" w:rsidRDefault="00CE2803" w:rsidP="00D3759B">
            <w:pPr>
              <w:pStyle w:val="TableParagraph"/>
              <w:spacing w:line="288" w:lineRule="exact"/>
              <w:ind w:left="143"/>
              <w:rPr>
                <w:sz w:val="28"/>
              </w:rPr>
            </w:pPr>
            <w:r>
              <w:rPr>
                <w:sz w:val="28"/>
              </w:rPr>
              <w:t>русский</w:t>
            </w:r>
            <w:r>
              <w:rPr>
                <w:spacing w:val="-2"/>
                <w:sz w:val="28"/>
              </w:rPr>
              <w:t xml:space="preserve"> </w:t>
            </w:r>
            <w:r>
              <w:rPr>
                <w:sz w:val="28"/>
              </w:rPr>
              <w:t>язык;</w:t>
            </w:r>
          </w:p>
        </w:tc>
        <w:tc>
          <w:tcPr>
            <w:tcW w:w="4111" w:type="dxa"/>
            <w:tcBorders>
              <w:left w:val="single" w:sz="6" w:space="0" w:color="000000"/>
              <w:right w:val="single" w:sz="6" w:space="0" w:color="000000"/>
            </w:tcBorders>
          </w:tcPr>
          <w:p w14:paraId="012FC29D" w14:textId="77777777" w:rsidR="00CE2803" w:rsidRDefault="00CE2803" w:rsidP="00D3759B">
            <w:pPr>
              <w:pStyle w:val="TableParagraph"/>
              <w:ind w:left="0"/>
            </w:pPr>
          </w:p>
        </w:tc>
      </w:tr>
      <w:tr w:rsidR="00CE2803" w14:paraId="02CC6402"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436E7BFE" w14:textId="77777777" w:rsidR="00CE2803" w:rsidRDefault="00CE2803" w:rsidP="00D3759B">
            <w:pPr>
              <w:rPr>
                <w:sz w:val="2"/>
                <w:szCs w:val="2"/>
              </w:rPr>
            </w:pPr>
          </w:p>
        </w:tc>
        <w:tc>
          <w:tcPr>
            <w:tcW w:w="7371" w:type="dxa"/>
            <w:gridSpan w:val="5"/>
            <w:tcBorders>
              <w:left w:val="single" w:sz="6" w:space="0" w:color="000000"/>
              <w:right w:val="single" w:sz="6" w:space="0" w:color="000000"/>
            </w:tcBorders>
          </w:tcPr>
          <w:p w14:paraId="00979149" w14:textId="77777777" w:rsidR="00CE2803" w:rsidRDefault="00CE2803" w:rsidP="00D3759B">
            <w:pPr>
              <w:pStyle w:val="TableParagraph"/>
              <w:spacing w:line="287" w:lineRule="exact"/>
              <w:ind w:left="143"/>
              <w:rPr>
                <w:sz w:val="28"/>
              </w:rPr>
            </w:pPr>
            <w:r>
              <w:rPr>
                <w:sz w:val="28"/>
              </w:rPr>
              <w:t>литература;</w:t>
            </w:r>
          </w:p>
        </w:tc>
        <w:tc>
          <w:tcPr>
            <w:tcW w:w="4111" w:type="dxa"/>
            <w:tcBorders>
              <w:left w:val="single" w:sz="6" w:space="0" w:color="000000"/>
              <w:right w:val="single" w:sz="6" w:space="0" w:color="000000"/>
            </w:tcBorders>
          </w:tcPr>
          <w:p w14:paraId="51AD5CC2" w14:textId="77777777" w:rsidR="00CE2803" w:rsidRDefault="00CE2803" w:rsidP="00D3759B">
            <w:pPr>
              <w:pStyle w:val="TableParagraph"/>
              <w:ind w:left="0"/>
            </w:pPr>
          </w:p>
        </w:tc>
      </w:tr>
      <w:tr w:rsidR="00CE2803" w14:paraId="71658494" w14:textId="77777777" w:rsidTr="00D3759B">
        <w:trPr>
          <w:trHeight w:val="306"/>
        </w:trPr>
        <w:tc>
          <w:tcPr>
            <w:tcW w:w="3545" w:type="dxa"/>
            <w:vMerge/>
            <w:tcBorders>
              <w:top w:val="nil"/>
              <w:left w:val="single" w:sz="6" w:space="0" w:color="000000"/>
              <w:bottom w:val="single" w:sz="6" w:space="0" w:color="000000"/>
              <w:right w:val="single" w:sz="6" w:space="0" w:color="000000"/>
            </w:tcBorders>
          </w:tcPr>
          <w:p w14:paraId="76256462" w14:textId="77777777" w:rsidR="00CE2803" w:rsidRDefault="00CE2803" w:rsidP="00D3759B">
            <w:pPr>
              <w:rPr>
                <w:sz w:val="2"/>
                <w:szCs w:val="2"/>
              </w:rPr>
            </w:pPr>
          </w:p>
        </w:tc>
        <w:tc>
          <w:tcPr>
            <w:tcW w:w="7371" w:type="dxa"/>
            <w:gridSpan w:val="5"/>
            <w:tcBorders>
              <w:left w:val="single" w:sz="6" w:space="0" w:color="000000"/>
              <w:right w:val="single" w:sz="6" w:space="0" w:color="000000"/>
            </w:tcBorders>
          </w:tcPr>
          <w:p w14:paraId="138904A2" w14:textId="77777777" w:rsidR="00CE2803" w:rsidRDefault="00CE2803" w:rsidP="00D3759B">
            <w:pPr>
              <w:pStyle w:val="TableParagraph"/>
              <w:spacing w:line="287" w:lineRule="exact"/>
              <w:ind w:left="143"/>
              <w:rPr>
                <w:sz w:val="28"/>
              </w:rPr>
            </w:pPr>
            <w:r>
              <w:rPr>
                <w:sz w:val="28"/>
              </w:rPr>
              <w:t>английский</w:t>
            </w:r>
            <w:r>
              <w:rPr>
                <w:spacing w:val="-4"/>
                <w:sz w:val="28"/>
              </w:rPr>
              <w:t xml:space="preserve"> </w:t>
            </w:r>
            <w:r>
              <w:rPr>
                <w:sz w:val="28"/>
              </w:rPr>
              <w:t>язык;</w:t>
            </w:r>
          </w:p>
        </w:tc>
        <w:tc>
          <w:tcPr>
            <w:tcW w:w="4111" w:type="dxa"/>
            <w:tcBorders>
              <w:left w:val="single" w:sz="6" w:space="0" w:color="000000"/>
              <w:right w:val="single" w:sz="6" w:space="0" w:color="000000"/>
            </w:tcBorders>
          </w:tcPr>
          <w:p w14:paraId="0A837D2B" w14:textId="77777777" w:rsidR="00CE2803" w:rsidRDefault="00CE2803" w:rsidP="00D3759B">
            <w:pPr>
              <w:pStyle w:val="TableParagraph"/>
              <w:ind w:left="0"/>
            </w:pPr>
          </w:p>
        </w:tc>
      </w:tr>
      <w:tr w:rsidR="00CE2803" w14:paraId="5C84F223" w14:textId="77777777" w:rsidTr="00D3759B">
        <w:trPr>
          <w:trHeight w:val="331"/>
        </w:trPr>
        <w:tc>
          <w:tcPr>
            <w:tcW w:w="3545" w:type="dxa"/>
            <w:vMerge/>
            <w:tcBorders>
              <w:top w:val="nil"/>
              <w:left w:val="single" w:sz="6" w:space="0" w:color="000000"/>
              <w:bottom w:val="single" w:sz="6" w:space="0" w:color="000000"/>
              <w:right w:val="single" w:sz="6" w:space="0" w:color="000000"/>
            </w:tcBorders>
          </w:tcPr>
          <w:p w14:paraId="5E9C172D" w14:textId="77777777" w:rsidR="00CE2803" w:rsidRDefault="00CE2803" w:rsidP="00D3759B">
            <w:pPr>
              <w:rPr>
                <w:sz w:val="2"/>
                <w:szCs w:val="2"/>
              </w:rPr>
            </w:pPr>
          </w:p>
        </w:tc>
        <w:tc>
          <w:tcPr>
            <w:tcW w:w="7371" w:type="dxa"/>
            <w:gridSpan w:val="5"/>
            <w:tcBorders>
              <w:left w:val="single" w:sz="6" w:space="0" w:color="000000"/>
              <w:bottom w:val="single" w:sz="6" w:space="0" w:color="000000"/>
              <w:right w:val="single" w:sz="6" w:space="0" w:color="000000"/>
            </w:tcBorders>
          </w:tcPr>
          <w:p w14:paraId="25320B77" w14:textId="77777777" w:rsidR="00CE2803" w:rsidRDefault="00CE2803" w:rsidP="00D3759B">
            <w:pPr>
              <w:pStyle w:val="TableParagraph"/>
              <w:spacing w:line="309" w:lineRule="exact"/>
              <w:ind w:left="143"/>
              <w:rPr>
                <w:sz w:val="28"/>
              </w:rPr>
            </w:pPr>
            <w:r>
              <w:rPr>
                <w:sz w:val="28"/>
              </w:rPr>
              <w:t>математика;</w:t>
            </w:r>
          </w:p>
        </w:tc>
        <w:tc>
          <w:tcPr>
            <w:tcW w:w="4111" w:type="dxa"/>
            <w:tcBorders>
              <w:left w:val="single" w:sz="6" w:space="0" w:color="000000"/>
              <w:bottom w:val="single" w:sz="6" w:space="0" w:color="000000"/>
              <w:right w:val="single" w:sz="6" w:space="0" w:color="000000"/>
            </w:tcBorders>
          </w:tcPr>
          <w:p w14:paraId="0BEEA036" w14:textId="77777777" w:rsidR="00CE2803" w:rsidRDefault="00CE2803" w:rsidP="00D3759B">
            <w:pPr>
              <w:pStyle w:val="TableParagraph"/>
              <w:ind w:left="0"/>
              <w:rPr>
                <w:sz w:val="24"/>
              </w:rPr>
            </w:pPr>
          </w:p>
        </w:tc>
      </w:tr>
    </w:tbl>
    <w:p w14:paraId="7349FD3B" w14:textId="77777777" w:rsidR="00CE2803" w:rsidRDefault="00CE2803" w:rsidP="00CE2803">
      <w:pPr>
        <w:rPr>
          <w:sz w:val="24"/>
        </w:rPr>
        <w:sectPr w:rsidR="00CE2803" w:rsidSect="00D3759B">
          <w:pgSz w:w="16840" w:h="11910" w:orient="landscape"/>
          <w:pgMar w:top="1100" w:right="839" w:bottom="1123" w:left="743" w:header="0" w:footer="923" w:gutter="0"/>
          <w:cols w:space="720"/>
        </w:sectPr>
      </w:pPr>
    </w:p>
    <w:p w14:paraId="7884BC70" w14:textId="77777777" w:rsidR="00CE2803" w:rsidRDefault="00CE2803" w:rsidP="00CE2803">
      <w:pPr>
        <w:pStyle w:val="a3"/>
        <w:spacing w:before="3"/>
        <w:ind w:left="0" w:firstLine="0"/>
        <w:jc w:val="left"/>
        <w:rPr>
          <w:sz w:val="2"/>
        </w:rPr>
      </w:pPr>
    </w:p>
    <w:tbl>
      <w:tblPr>
        <w:tblStyle w:val="TableNormal"/>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5"/>
        <w:gridCol w:w="7372"/>
        <w:gridCol w:w="4112"/>
      </w:tblGrid>
      <w:tr w:rsidR="00CE2803" w14:paraId="2E5FE9B9" w14:textId="77777777" w:rsidTr="00D3759B">
        <w:trPr>
          <w:trHeight w:val="9370"/>
        </w:trPr>
        <w:tc>
          <w:tcPr>
            <w:tcW w:w="3545" w:type="dxa"/>
          </w:tcPr>
          <w:p w14:paraId="173E0635" w14:textId="77777777" w:rsidR="00CE2803" w:rsidRDefault="00CE2803" w:rsidP="00D3759B">
            <w:pPr>
              <w:pStyle w:val="TableParagraph"/>
              <w:ind w:left="0"/>
              <w:rPr>
                <w:sz w:val="28"/>
              </w:rPr>
            </w:pPr>
          </w:p>
        </w:tc>
        <w:tc>
          <w:tcPr>
            <w:tcW w:w="7372" w:type="dxa"/>
          </w:tcPr>
          <w:p w14:paraId="4180D9EC" w14:textId="77777777" w:rsidR="00CE2803" w:rsidRPr="00CE2803" w:rsidRDefault="00CE2803" w:rsidP="00D3759B">
            <w:pPr>
              <w:pStyle w:val="TableParagraph"/>
              <w:spacing w:before="10"/>
              <w:ind w:left="143" w:right="5166"/>
              <w:rPr>
                <w:sz w:val="28"/>
                <w:lang w:val="ru-RU"/>
              </w:rPr>
            </w:pPr>
            <w:r w:rsidRPr="00CE2803">
              <w:rPr>
                <w:sz w:val="28"/>
                <w:lang w:val="ru-RU"/>
              </w:rPr>
              <w:t>информатика;</w:t>
            </w:r>
            <w:r w:rsidRPr="00CE2803">
              <w:rPr>
                <w:spacing w:val="1"/>
                <w:sz w:val="28"/>
                <w:lang w:val="ru-RU"/>
              </w:rPr>
              <w:t xml:space="preserve"> </w:t>
            </w:r>
            <w:r w:rsidRPr="00CE2803">
              <w:rPr>
                <w:sz w:val="28"/>
                <w:lang w:val="ru-RU"/>
              </w:rPr>
              <w:t>история;</w:t>
            </w:r>
            <w:r w:rsidRPr="00CE2803">
              <w:rPr>
                <w:spacing w:val="1"/>
                <w:sz w:val="28"/>
                <w:lang w:val="ru-RU"/>
              </w:rPr>
              <w:t xml:space="preserve"> </w:t>
            </w:r>
            <w:r w:rsidRPr="00CE2803">
              <w:rPr>
                <w:sz w:val="28"/>
                <w:lang w:val="ru-RU"/>
              </w:rPr>
              <w:t>обществознание;</w:t>
            </w:r>
            <w:r w:rsidRPr="00CE2803">
              <w:rPr>
                <w:spacing w:val="-67"/>
                <w:sz w:val="28"/>
                <w:lang w:val="ru-RU"/>
              </w:rPr>
              <w:t xml:space="preserve"> </w:t>
            </w:r>
            <w:r w:rsidRPr="00CE2803">
              <w:rPr>
                <w:sz w:val="28"/>
                <w:lang w:val="ru-RU"/>
              </w:rPr>
              <w:t>экономика;</w:t>
            </w:r>
            <w:r w:rsidRPr="00CE2803">
              <w:rPr>
                <w:spacing w:val="1"/>
                <w:sz w:val="28"/>
                <w:lang w:val="ru-RU"/>
              </w:rPr>
              <w:t xml:space="preserve"> </w:t>
            </w:r>
            <w:r w:rsidRPr="00CE2803">
              <w:rPr>
                <w:sz w:val="28"/>
                <w:lang w:val="ru-RU"/>
              </w:rPr>
              <w:t>право;</w:t>
            </w:r>
            <w:r w:rsidRPr="00CE2803">
              <w:rPr>
                <w:spacing w:val="1"/>
                <w:sz w:val="28"/>
                <w:lang w:val="ru-RU"/>
              </w:rPr>
              <w:t xml:space="preserve"> </w:t>
            </w:r>
            <w:r w:rsidRPr="00CE2803">
              <w:rPr>
                <w:sz w:val="28"/>
                <w:lang w:val="ru-RU"/>
              </w:rPr>
              <w:t>география;</w:t>
            </w:r>
            <w:r w:rsidRPr="00CE2803">
              <w:rPr>
                <w:spacing w:val="1"/>
                <w:sz w:val="28"/>
                <w:lang w:val="ru-RU"/>
              </w:rPr>
              <w:t xml:space="preserve"> </w:t>
            </w:r>
            <w:r w:rsidRPr="00CE2803">
              <w:rPr>
                <w:sz w:val="28"/>
                <w:lang w:val="ru-RU"/>
              </w:rPr>
              <w:t>биология;</w:t>
            </w:r>
            <w:r w:rsidRPr="00CE2803">
              <w:rPr>
                <w:spacing w:val="1"/>
                <w:sz w:val="28"/>
                <w:lang w:val="ru-RU"/>
              </w:rPr>
              <w:t xml:space="preserve"> </w:t>
            </w:r>
            <w:r w:rsidRPr="00CE2803">
              <w:rPr>
                <w:sz w:val="28"/>
                <w:lang w:val="ru-RU"/>
              </w:rPr>
              <w:t>физика;</w:t>
            </w:r>
            <w:r w:rsidRPr="00CE2803">
              <w:rPr>
                <w:spacing w:val="1"/>
                <w:sz w:val="28"/>
                <w:lang w:val="ru-RU"/>
              </w:rPr>
              <w:t xml:space="preserve"> </w:t>
            </w:r>
            <w:r w:rsidRPr="00CE2803">
              <w:rPr>
                <w:sz w:val="28"/>
                <w:lang w:val="ru-RU"/>
              </w:rPr>
              <w:t>астрономия;</w:t>
            </w:r>
            <w:r w:rsidRPr="00CE2803">
              <w:rPr>
                <w:spacing w:val="1"/>
                <w:sz w:val="28"/>
                <w:lang w:val="ru-RU"/>
              </w:rPr>
              <w:t xml:space="preserve"> </w:t>
            </w:r>
            <w:r w:rsidRPr="00CE2803">
              <w:rPr>
                <w:sz w:val="28"/>
                <w:lang w:val="ru-RU"/>
              </w:rPr>
              <w:t>химия;</w:t>
            </w:r>
          </w:p>
          <w:p w14:paraId="07351532" w14:textId="77777777" w:rsidR="00CE2803" w:rsidRPr="00CE2803" w:rsidRDefault="00CE2803" w:rsidP="00D3759B">
            <w:pPr>
              <w:pStyle w:val="TableParagraph"/>
              <w:spacing w:before="1"/>
              <w:ind w:left="143" w:right="4605"/>
              <w:rPr>
                <w:sz w:val="28"/>
                <w:lang w:val="ru-RU"/>
              </w:rPr>
            </w:pPr>
            <w:r w:rsidRPr="00CE2803">
              <w:rPr>
                <w:sz w:val="28"/>
                <w:lang w:val="ru-RU"/>
              </w:rPr>
              <w:t>физическая культура;</w:t>
            </w:r>
            <w:r w:rsidRPr="00CE2803">
              <w:rPr>
                <w:spacing w:val="-67"/>
                <w:sz w:val="28"/>
                <w:lang w:val="ru-RU"/>
              </w:rPr>
              <w:t xml:space="preserve"> </w:t>
            </w:r>
            <w:r w:rsidRPr="00CE2803">
              <w:rPr>
                <w:sz w:val="28"/>
                <w:lang w:val="ru-RU"/>
              </w:rPr>
              <w:t>ОБЖ.</w:t>
            </w:r>
          </w:p>
          <w:p w14:paraId="1A7AC634" w14:textId="77777777" w:rsidR="00CE2803" w:rsidRPr="00CE2803" w:rsidRDefault="00CE2803" w:rsidP="00D3759B">
            <w:pPr>
              <w:pStyle w:val="TableParagraph"/>
              <w:tabs>
                <w:tab w:val="left" w:pos="2405"/>
                <w:tab w:val="left" w:pos="5195"/>
              </w:tabs>
              <w:ind w:left="143" w:right="121"/>
              <w:rPr>
                <w:sz w:val="28"/>
                <w:lang w:val="ru-RU"/>
              </w:rPr>
            </w:pPr>
            <w:r w:rsidRPr="00CE2803">
              <w:rPr>
                <w:sz w:val="28"/>
                <w:lang w:val="ru-RU"/>
              </w:rPr>
              <w:t>1.2.4.</w:t>
            </w:r>
            <w:r w:rsidRPr="00CE2803">
              <w:rPr>
                <w:spacing w:val="-2"/>
                <w:sz w:val="28"/>
                <w:lang w:val="ru-RU"/>
              </w:rPr>
              <w:t xml:space="preserve"> </w:t>
            </w:r>
            <w:r w:rsidRPr="00CE2803">
              <w:rPr>
                <w:sz w:val="28"/>
                <w:lang w:val="ru-RU"/>
              </w:rPr>
              <w:t>ТСО,</w:t>
            </w:r>
            <w:r w:rsidRPr="00CE2803">
              <w:rPr>
                <w:sz w:val="28"/>
                <w:lang w:val="ru-RU"/>
              </w:rPr>
              <w:tab/>
              <w:t>компьютерные,</w:t>
            </w:r>
            <w:r w:rsidRPr="00CE2803">
              <w:rPr>
                <w:sz w:val="28"/>
                <w:lang w:val="ru-RU"/>
              </w:rPr>
              <w:tab/>
            </w:r>
            <w:r w:rsidRPr="00CE2803">
              <w:rPr>
                <w:spacing w:val="-1"/>
                <w:sz w:val="28"/>
                <w:lang w:val="ru-RU"/>
              </w:rPr>
              <w:t>информационн</w:t>
            </w:r>
            <w:proofErr w:type="gramStart"/>
            <w:r w:rsidRPr="00CE2803">
              <w:rPr>
                <w:spacing w:val="-1"/>
                <w:sz w:val="28"/>
                <w:lang w:val="ru-RU"/>
              </w:rPr>
              <w:t>о-</w:t>
            </w:r>
            <w:proofErr w:type="gramEnd"/>
            <w:r w:rsidRPr="00CE2803">
              <w:rPr>
                <w:spacing w:val="-67"/>
                <w:sz w:val="28"/>
                <w:lang w:val="ru-RU"/>
              </w:rPr>
              <w:t xml:space="preserve"> </w:t>
            </w:r>
            <w:r w:rsidRPr="00CE2803">
              <w:rPr>
                <w:sz w:val="28"/>
                <w:lang w:val="ru-RU"/>
              </w:rPr>
              <w:t>коммуникационные</w:t>
            </w:r>
            <w:r w:rsidRPr="00CE2803">
              <w:rPr>
                <w:spacing w:val="-4"/>
                <w:sz w:val="28"/>
                <w:lang w:val="ru-RU"/>
              </w:rPr>
              <w:t xml:space="preserve"> </w:t>
            </w:r>
            <w:r w:rsidRPr="00CE2803">
              <w:rPr>
                <w:sz w:val="28"/>
                <w:lang w:val="ru-RU"/>
              </w:rPr>
              <w:t>средства:</w:t>
            </w:r>
          </w:p>
          <w:p w14:paraId="731284B7" w14:textId="77777777" w:rsidR="00CE2803" w:rsidRPr="00CE2803" w:rsidRDefault="00CE2803" w:rsidP="00D3759B">
            <w:pPr>
              <w:pStyle w:val="TableParagraph"/>
              <w:ind w:left="143" w:right="5111"/>
              <w:rPr>
                <w:sz w:val="28"/>
                <w:lang w:val="ru-RU"/>
              </w:rPr>
            </w:pPr>
            <w:proofErr w:type="gramStart"/>
            <w:r w:rsidRPr="00CE2803">
              <w:rPr>
                <w:sz w:val="28"/>
                <w:lang w:val="ru-RU"/>
              </w:rPr>
              <w:t>русский язык;</w:t>
            </w:r>
            <w:r w:rsidRPr="00CE2803">
              <w:rPr>
                <w:spacing w:val="1"/>
                <w:sz w:val="28"/>
                <w:lang w:val="ru-RU"/>
              </w:rPr>
              <w:t xml:space="preserve"> </w:t>
            </w:r>
            <w:r w:rsidRPr="00CE2803">
              <w:rPr>
                <w:sz w:val="28"/>
                <w:lang w:val="ru-RU"/>
              </w:rPr>
              <w:t>литература;</w:t>
            </w:r>
            <w:r w:rsidRPr="00CE2803">
              <w:rPr>
                <w:spacing w:val="1"/>
                <w:sz w:val="28"/>
                <w:lang w:val="ru-RU"/>
              </w:rPr>
              <w:t xml:space="preserve"> </w:t>
            </w:r>
            <w:r w:rsidRPr="00CE2803">
              <w:rPr>
                <w:sz w:val="28"/>
                <w:lang w:val="ru-RU"/>
              </w:rPr>
              <w:t>английский язык;</w:t>
            </w:r>
            <w:r w:rsidRPr="00CE2803">
              <w:rPr>
                <w:spacing w:val="-67"/>
                <w:sz w:val="28"/>
                <w:lang w:val="ru-RU"/>
              </w:rPr>
              <w:t xml:space="preserve"> </w:t>
            </w:r>
            <w:r w:rsidRPr="00CE2803">
              <w:rPr>
                <w:sz w:val="28"/>
                <w:lang w:val="ru-RU"/>
              </w:rPr>
              <w:t>математика;</w:t>
            </w:r>
            <w:r w:rsidRPr="00CE2803">
              <w:rPr>
                <w:spacing w:val="1"/>
                <w:sz w:val="28"/>
                <w:lang w:val="ru-RU"/>
              </w:rPr>
              <w:t xml:space="preserve"> </w:t>
            </w:r>
            <w:r w:rsidRPr="00CE2803">
              <w:rPr>
                <w:sz w:val="28"/>
                <w:lang w:val="ru-RU"/>
              </w:rPr>
              <w:t>информатика;</w:t>
            </w:r>
            <w:r w:rsidRPr="00CE2803">
              <w:rPr>
                <w:spacing w:val="1"/>
                <w:sz w:val="28"/>
                <w:lang w:val="ru-RU"/>
              </w:rPr>
              <w:t xml:space="preserve"> </w:t>
            </w:r>
            <w:r w:rsidRPr="00CE2803">
              <w:rPr>
                <w:sz w:val="28"/>
                <w:lang w:val="ru-RU"/>
              </w:rPr>
              <w:t>история;</w:t>
            </w:r>
            <w:r w:rsidRPr="00CE2803">
              <w:rPr>
                <w:spacing w:val="1"/>
                <w:sz w:val="28"/>
                <w:lang w:val="ru-RU"/>
              </w:rPr>
              <w:t xml:space="preserve"> </w:t>
            </w:r>
            <w:r w:rsidRPr="00CE2803">
              <w:rPr>
                <w:sz w:val="28"/>
                <w:lang w:val="ru-RU"/>
              </w:rPr>
              <w:t>обществознание;</w:t>
            </w:r>
            <w:r w:rsidRPr="00CE2803">
              <w:rPr>
                <w:spacing w:val="1"/>
                <w:sz w:val="28"/>
                <w:lang w:val="ru-RU"/>
              </w:rPr>
              <w:t xml:space="preserve"> </w:t>
            </w:r>
            <w:r w:rsidRPr="00CE2803">
              <w:rPr>
                <w:sz w:val="28"/>
                <w:lang w:val="ru-RU"/>
              </w:rPr>
              <w:t>экономика;</w:t>
            </w:r>
            <w:r w:rsidRPr="00CE2803">
              <w:rPr>
                <w:spacing w:val="1"/>
                <w:sz w:val="28"/>
                <w:lang w:val="ru-RU"/>
              </w:rPr>
              <w:t xml:space="preserve"> </w:t>
            </w:r>
            <w:r w:rsidRPr="00CE2803">
              <w:rPr>
                <w:sz w:val="28"/>
                <w:lang w:val="ru-RU"/>
              </w:rPr>
              <w:t>право;</w:t>
            </w:r>
            <w:r w:rsidRPr="00CE2803">
              <w:rPr>
                <w:spacing w:val="1"/>
                <w:sz w:val="28"/>
                <w:lang w:val="ru-RU"/>
              </w:rPr>
              <w:t xml:space="preserve"> </w:t>
            </w:r>
            <w:r w:rsidRPr="00CE2803">
              <w:rPr>
                <w:sz w:val="28"/>
                <w:lang w:val="ru-RU"/>
              </w:rPr>
              <w:t>география;</w:t>
            </w:r>
            <w:r w:rsidRPr="00CE2803">
              <w:rPr>
                <w:spacing w:val="1"/>
                <w:sz w:val="28"/>
                <w:lang w:val="ru-RU"/>
              </w:rPr>
              <w:t xml:space="preserve"> </w:t>
            </w:r>
            <w:r w:rsidRPr="00CE2803">
              <w:rPr>
                <w:sz w:val="28"/>
                <w:lang w:val="ru-RU"/>
              </w:rPr>
              <w:t>биология;</w:t>
            </w:r>
            <w:r w:rsidRPr="00CE2803">
              <w:rPr>
                <w:spacing w:val="1"/>
                <w:sz w:val="28"/>
                <w:lang w:val="ru-RU"/>
              </w:rPr>
              <w:t xml:space="preserve"> </w:t>
            </w:r>
            <w:r w:rsidRPr="00CE2803">
              <w:rPr>
                <w:sz w:val="28"/>
                <w:lang w:val="ru-RU"/>
              </w:rPr>
              <w:t>физика;</w:t>
            </w:r>
            <w:r w:rsidRPr="00CE2803">
              <w:rPr>
                <w:spacing w:val="1"/>
                <w:sz w:val="28"/>
                <w:lang w:val="ru-RU"/>
              </w:rPr>
              <w:t xml:space="preserve"> </w:t>
            </w:r>
            <w:r w:rsidRPr="00CE2803">
              <w:rPr>
                <w:sz w:val="28"/>
                <w:lang w:val="ru-RU"/>
              </w:rPr>
              <w:t>астрономия;</w:t>
            </w:r>
            <w:r w:rsidRPr="00CE2803">
              <w:rPr>
                <w:spacing w:val="1"/>
                <w:sz w:val="28"/>
                <w:lang w:val="ru-RU"/>
              </w:rPr>
              <w:t xml:space="preserve"> </w:t>
            </w:r>
            <w:r w:rsidRPr="00CE2803">
              <w:rPr>
                <w:sz w:val="28"/>
                <w:lang w:val="ru-RU"/>
              </w:rPr>
              <w:t>химия;</w:t>
            </w:r>
            <w:proofErr w:type="gramEnd"/>
          </w:p>
          <w:p w14:paraId="287A59CB" w14:textId="77777777" w:rsidR="00CE2803" w:rsidRDefault="00CE2803" w:rsidP="00D3759B">
            <w:pPr>
              <w:pStyle w:val="TableParagraph"/>
              <w:ind w:left="143"/>
              <w:rPr>
                <w:sz w:val="28"/>
              </w:rPr>
            </w:pPr>
            <w:r>
              <w:rPr>
                <w:sz w:val="28"/>
              </w:rPr>
              <w:t>физическая</w:t>
            </w:r>
            <w:r>
              <w:rPr>
                <w:spacing w:val="-3"/>
                <w:sz w:val="28"/>
              </w:rPr>
              <w:t xml:space="preserve"> </w:t>
            </w:r>
            <w:r>
              <w:rPr>
                <w:sz w:val="28"/>
              </w:rPr>
              <w:t>культура;</w:t>
            </w:r>
          </w:p>
        </w:tc>
        <w:tc>
          <w:tcPr>
            <w:tcW w:w="4112" w:type="dxa"/>
          </w:tcPr>
          <w:p w14:paraId="78D37737" w14:textId="77777777" w:rsidR="00CE2803" w:rsidRDefault="00CE2803" w:rsidP="00D3759B">
            <w:pPr>
              <w:pStyle w:val="TableParagraph"/>
              <w:ind w:left="0"/>
              <w:rPr>
                <w:sz w:val="30"/>
              </w:rPr>
            </w:pPr>
          </w:p>
          <w:p w14:paraId="63917B34" w14:textId="77777777" w:rsidR="00CE2803" w:rsidRDefault="00CE2803" w:rsidP="00D3759B">
            <w:pPr>
              <w:pStyle w:val="TableParagraph"/>
              <w:ind w:left="0"/>
              <w:rPr>
                <w:sz w:val="30"/>
              </w:rPr>
            </w:pPr>
          </w:p>
          <w:p w14:paraId="5F306E67" w14:textId="77777777" w:rsidR="00CE2803" w:rsidRDefault="00CE2803" w:rsidP="00D3759B">
            <w:pPr>
              <w:pStyle w:val="TableParagraph"/>
              <w:ind w:left="0"/>
              <w:rPr>
                <w:sz w:val="30"/>
              </w:rPr>
            </w:pPr>
          </w:p>
          <w:p w14:paraId="60085090" w14:textId="77777777" w:rsidR="00CE2803" w:rsidRDefault="00CE2803" w:rsidP="00D3759B">
            <w:pPr>
              <w:pStyle w:val="TableParagraph"/>
              <w:ind w:left="0"/>
              <w:rPr>
                <w:sz w:val="30"/>
              </w:rPr>
            </w:pPr>
          </w:p>
          <w:p w14:paraId="3A079AC6" w14:textId="77777777" w:rsidR="00CE2803" w:rsidRDefault="00CE2803" w:rsidP="00D3759B">
            <w:pPr>
              <w:pStyle w:val="TableParagraph"/>
              <w:ind w:left="0"/>
              <w:rPr>
                <w:sz w:val="30"/>
              </w:rPr>
            </w:pPr>
          </w:p>
          <w:p w14:paraId="50C97E70" w14:textId="77777777" w:rsidR="00CE2803" w:rsidRDefault="00CE2803" w:rsidP="00D3759B">
            <w:pPr>
              <w:pStyle w:val="TableParagraph"/>
              <w:ind w:left="0"/>
              <w:rPr>
                <w:sz w:val="30"/>
              </w:rPr>
            </w:pPr>
          </w:p>
          <w:p w14:paraId="5D0466BA" w14:textId="77777777" w:rsidR="00CE2803" w:rsidRDefault="00CE2803" w:rsidP="00D3759B">
            <w:pPr>
              <w:pStyle w:val="TableParagraph"/>
              <w:ind w:left="0"/>
              <w:rPr>
                <w:sz w:val="30"/>
              </w:rPr>
            </w:pPr>
          </w:p>
          <w:p w14:paraId="0CE5D7D2" w14:textId="77777777" w:rsidR="00CE2803" w:rsidRDefault="00CE2803" w:rsidP="00D3759B">
            <w:pPr>
              <w:pStyle w:val="TableParagraph"/>
              <w:ind w:left="0"/>
              <w:rPr>
                <w:sz w:val="30"/>
              </w:rPr>
            </w:pPr>
          </w:p>
          <w:p w14:paraId="68955C7E" w14:textId="77777777" w:rsidR="00CE2803" w:rsidRDefault="00CE2803" w:rsidP="00D3759B">
            <w:pPr>
              <w:pStyle w:val="TableParagraph"/>
              <w:ind w:left="0"/>
              <w:rPr>
                <w:sz w:val="30"/>
              </w:rPr>
            </w:pPr>
          </w:p>
          <w:p w14:paraId="450A395F" w14:textId="77777777" w:rsidR="00CE2803" w:rsidRDefault="00CE2803" w:rsidP="00D3759B">
            <w:pPr>
              <w:pStyle w:val="TableParagraph"/>
              <w:ind w:left="0"/>
              <w:rPr>
                <w:sz w:val="30"/>
              </w:rPr>
            </w:pPr>
          </w:p>
          <w:p w14:paraId="3447C50F" w14:textId="77777777" w:rsidR="00CE2803" w:rsidRDefault="00CE2803" w:rsidP="00D3759B">
            <w:pPr>
              <w:pStyle w:val="TableParagraph"/>
              <w:spacing w:before="10"/>
              <w:ind w:left="0"/>
              <w:rPr>
                <w:sz w:val="36"/>
              </w:rPr>
            </w:pPr>
          </w:p>
          <w:p w14:paraId="405F983B" w14:textId="77777777" w:rsidR="00CE2803" w:rsidRDefault="00CE2803" w:rsidP="00D3759B">
            <w:pPr>
              <w:pStyle w:val="TableParagraph"/>
              <w:spacing w:before="1"/>
              <w:ind w:left="143"/>
              <w:rPr>
                <w:sz w:val="28"/>
              </w:rPr>
            </w:pPr>
            <w:r>
              <w:rPr>
                <w:sz w:val="28"/>
              </w:rPr>
              <w:t>имеется</w:t>
            </w:r>
            <w:r>
              <w:rPr>
                <w:spacing w:val="-1"/>
                <w:sz w:val="28"/>
              </w:rPr>
              <w:t xml:space="preserve"> </w:t>
            </w:r>
            <w:r>
              <w:rPr>
                <w:sz w:val="28"/>
              </w:rPr>
              <w:t>в</w:t>
            </w:r>
            <w:r>
              <w:rPr>
                <w:spacing w:val="-3"/>
                <w:sz w:val="28"/>
              </w:rPr>
              <w:t xml:space="preserve"> </w:t>
            </w:r>
            <w:r>
              <w:rPr>
                <w:sz w:val="28"/>
              </w:rPr>
              <w:t>наличии</w:t>
            </w:r>
          </w:p>
        </w:tc>
      </w:tr>
    </w:tbl>
    <w:p w14:paraId="30963354" w14:textId="77777777" w:rsidR="00CE2803" w:rsidRDefault="00CE2803" w:rsidP="00CE2803">
      <w:pPr>
        <w:rPr>
          <w:sz w:val="28"/>
        </w:rPr>
        <w:sectPr w:rsidR="00CE2803" w:rsidSect="00D3759B">
          <w:pgSz w:w="16840" w:h="11910" w:orient="landscape"/>
          <w:pgMar w:top="1100" w:right="839" w:bottom="1123" w:left="743" w:header="0" w:footer="923" w:gutter="0"/>
          <w:cols w:space="720"/>
        </w:sectPr>
      </w:pPr>
    </w:p>
    <w:p w14:paraId="0D3BDE2F" w14:textId="77777777" w:rsidR="00CE2803" w:rsidRDefault="00CE2803" w:rsidP="00CE2803">
      <w:pPr>
        <w:pStyle w:val="a3"/>
        <w:spacing w:before="3"/>
        <w:ind w:left="0" w:firstLine="0"/>
        <w:jc w:val="left"/>
        <w:rPr>
          <w:sz w:val="2"/>
        </w:rPr>
      </w:pPr>
    </w:p>
    <w:tbl>
      <w:tblPr>
        <w:tblStyle w:val="TableNormal"/>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5"/>
        <w:gridCol w:w="7372"/>
        <w:gridCol w:w="4112"/>
      </w:tblGrid>
      <w:tr w:rsidR="00CE2803" w14:paraId="7C943101" w14:textId="77777777" w:rsidTr="00D3759B">
        <w:trPr>
          <w:trHeight w:val="352"/>
        </w:trPr>
        <w:tc>
          <w:tcPr>
            <w:tcW w:w="3545" w:type="dxa"/>
            <w:vMerge w:val="restart"/>
          </w:tcPr>
          <w:p w14:paraId="4CC75B2F" w14:textId="77777777" w:rsidR="00CE2803" w:rsidRDefault="00CE2803" w:rsidP="00D3759B">
            <w:pPr>
              <w:pStyle w:val="TableParagraph"/>
              <w:ind w:left="0"/>
              <w:rPr>
                <w:sz w:val="28"/>
              </w:rPr>
            </w:pPr>
          </w:p>
        </w:tc>
        <w:tc>
          <w:tcPr>
            <w:tcW w:w="7372" w:type="dxa"/>
          </w:tcPr>
          <w:p w14:paraId="1701F710" w14:textId="77777777" w:rsidR="00CE2803" w:rsidRDefault="00CE2803" w:rsidP="00D3759B">
            <w:pPr>
              <w:pStyle w:val="TableParagraph"/>
              <w:spacing w:before="10"/>
              <w:ind w:left="143"/>
              <w:rPr>
                <w:sz w:val="28"/>
              </w:rPr>
            </w:pPr>
            <w:r>
              <w:rPr>
                <w:sz w:val="28"/>
              </w:rPr>
              <w:t>ОБЖ.</w:t>
            </w:r>
          </w:p>
        </w:tc>
        <w:tc>
          <w:tcPr>
            <w:tcW w:w="4112" w:type="dxa"/>
          </w:tcPr>
          <w:p w14:paraId="416FE440" w14:textId="77777777" w:rsidR="00CE2803" w:rsidRDefault="00CE2803" w:rsidP="00D3759B">
            <w:pPr>
              <w:pStyle w:val="TableParagraph"/>
              <w:ind w:left="0"/>
              <w:rPr>
                <w:sz w:val="26"/>
              </w:rPr>
            </w:pPr>
          </w:p>
        </w:tc>
      </w:tr>
      <w:tr w:rsidR="00CE2803" w14:paraId="3FB8545E" w14:textId="77777777" w:rsidTr="00D3759B">
        <w:trPr>
          <w:trHeight w:val="329"/>
        </w:trPr>
        <w:tc>
          <w:tcPr>
            <w:tcW w:w="3545" w:type="dxa"/>
            <w:vMerge/>
            <w:tcBorders>
              <w:top w:val="nil"/>
            </w:tcBorders>
          </w:tcPr>
          <w:p w14:paraId="5C28F7AF" w14:textId="77777777" w:rsidR="00CE2803" w:rsidRDefault="00CE2803" w:rsidP="00D3759B">
            <w:pPr>
              <w:rPr>
                <w:sz w:val="2"/>
                <w:szCs w:val="2"/>
              </w:rPr>
            </w:pPr>
          </w:p>
        </w:tc>
        <w:tc>
          <w:tcPr>
            <w:tcW w:w="7372" w:type="dxa"/>
            <w:tcBorders>
              <w:bottom w:val="nil"/>
            </w:tcBorders>
          </w:tcPr>
          <w:p w14:paraId="2AB2EC63" w14:textId="77777777" w:rsidR="00CE2803" w:rsidRDefault="00CE2803" w:rsidP="00D3759B">
            <w:pPr>
              <w:pStyle w:val="TableParagraph"/>
              <w:spacing w:before="9" w:line="300" w:lineRule="exact"/>
              <w:ind w:left="143"/>
              <w:rPr>
                <w:sz w:val="28"/>
              </w:rPr>
            </w:pPr>
            <w:r>
              <w:rPr>
                <w:sz w:val="28"/>
              </w:rPr>
              <w:t>1.2.5.</w:t>
            </w:r>
            <w:r>
              <w:rPr>
                <w:spacing w:val="-5"/>
                <w:sz w:val="28"/>
              </w:rPr>
              <w:t xml:space="preserve"> </w:t>
            </w:r>
            <w:r>
              <w:rPr>
                <w:sz w:val="28"/>
              </w:rPr>
              <w:t>Учебно-практическое</w:t>
            </w:r>
            <w:r>
              <w:rPr>
                <w:spacing w:val="-7"/>
                <w:sz w:val="28"/>
              </w:rPr>
              <w:t xml:space="preserve"> </w:t>
            </w:r>
            <w:r>
              <w:rPr>
                <w:sz w:val="28"/>
              </w:rPr>
              <w:t>оборудование:</w:t>
            </w:r>
          </w:p>
        </w:tc>
        <w:tc>
          <w:tcPr>
            <w:tcW w:w="4112" w:type="dxa"/>
            <w:tcBorders>
              <w:bottom w:val="nil"/>
            </w:tcBorders>
          </w:tcPr>
          <w:p w14:paraId="2D235673" w14:textId="77777777" w:rsidR="00CE2803" w:rsidRDefault="00CE2803" w:rsidP="00D3759B">
            <w:pPr>
              <w:pStyle w:val="TableParagraph"/>
              <w:spacing w:before="9" w:line="300" w:lineRule="exact"/>
              <w:ind w:left="143"/>
              <w:rPr>
                <w:sz w:val="28"/>
              </w:rPr>
            </w:pPr>
            <w:r>
              <w:rPr>
                <w:sz w:val="28"/>
              </w:rPr>
              <w:t>имеется</w:t>
            </w:r>
            <w:r>
              <w:rPr>
                <w:spacing w:val="-1"/>
                <w:sz w:val="28"/>
              </w:rPr>
              <w:t xml:space="preserve"> </w:t>
            </w:r>
            <w:r>
              <w:rPr>
                <w:sz w:val="28"/>
              </w:rPr>
              <w:t>в</w:t>
            </w:r>
            <w:r>
              <w:rPr>
                <w:spacing w:val="-3"/>
                <w:sz w:val="28"/>
              </w:rPr>
              <w:t xml:space="preserve"> </w:t>
            </w:r>
            <w:r>
              <w:rPr>
                <w:sz w:val="28"/>
              </w:rPr>
              <w:t>наличии</w:t>
            </w:r>
          </w:p>
        </w:tc>
      </w:tr>
      <w:tr w:rsidR="00CE2803" w14:paraId="247D8E62" w14:textId="77777777" w:rsidTr="00D3759B">
        <w:trPr>
          <w:trHeight w:val="306"/>
        </w:trPr>
        <w:tc>
          <w:tcPr>
            <w:tcW w:w="3545" w:type="dxa"/>
            <w:vMerge/>
            <w:tcBorders>
              <w:top w:val="nil"/>
            </w:tcBorders>
          </w:tcPr>
          <w:p w14:paraId="1D8964C8" w14:textId="77777777" w:rsidR="00CE2803" w:rsidRDefault="00CE2803" w:rsidP="00D3759B">
            <w:pPr>
              <w:rPr>
                <w:sz w:val="2"/>
                <w:szCs w:val="2"/>
              </w:rPr>
            </w:pPr>
          </w:p>
        </w:tc>
        <w:tc>
          <w:tcPr>
            <w:tcW w:w="7372" w:type="dxa"/>
            <w:tcBorders>
              <w:top w:val="nil"/>
              <w:bottom w:val="nil"/>
            </w:tcBorders>
          </w:tcPr>
          <w:p w14:paraId="3AEBFCD6" w14:textId="77777777" w:rsidR="00CE2803" w:rsidRDefault="00CE2803" w:rsidP="00D3759B">
            <w:pPr>
              <w:pStyle w:val="TableParagraph"/>
              <w:spacing w:line="287" w:lineRule="exact"/>
              <w:ind w:left="143"/>
              <w:rPr>
                <w:sz w:val="28"/>
              </w:rPr>
            </w:pPr>
            <w:r>
              <w:rPr>
                <w:sz w:val="28"/>
              </w:rPr>
              <w:t>русский</w:t>
            </w:r>
            <w:r>
              <w:rPr>
                <w:spacing w:val="-2"/>
                <w:sz w:val="28"/>
              </w:rPr>
              <w:t xml:space="preserve"> </w:t>
            </w:r>
            <w:r>
              <w:rPr>
                <w:sz w:val="28"/>
              </w:rPr>
              <w:t>язык;</w:t>
            </w:r>
          </w:p>
        </w:tc>
        <w:tc>
          <w:tcPr>
            <w:tcW w:w="4112" w:type="dxa"/>
            <w:tcBorders>
              <w:top w:val="nil"/>
              <w:bottom w:val="nil"/>
            </w:tcBorders>
          </w:tcPr>
          <w:p w14:paraId="0A4F6FB8" w14:textId="77777777" w:rsidR="00CE2803" w:rsidRDefault="00CE2803" w:rsidP="00D3759B">
            <w:pPr>
              <w:pStyle w:val="TableParagraph"/>
              <w:ind w:left="0"/>
            </w:pPr>
          </w:p>
        </w:tc>
      </w:tr>
      <w:tr w:rsidR="00CE2803" w14:paraId="2F1684A4" w14:textId="77777777" w:rsidTr="00D3759B">
        <w:trPr>
          <w:trHeight w:val="306"/>
        </w:trPr>
        <w:tc>
          <w:tcPr>
            <w:tcW w:w="3545" w:type="dxa"/>
            <w:vMerge/>
            <w:tcBorders>
              <w:top w:val="nil"/>
            </w:tcBorders>
          </w:tcPr>
          <w:p w14:paraId="7FCC0357" w14:textId="77777777" w:rsidR="00CE2803" w:rsidRDefault="00CE2803" w:rsidP="00D3759B">
            <w:pPr>
              <w:rPr>
                <w:sz w:val="2"/>
                <w:szCs w:val="2"/>
              </w:rPr>
            </w:pPr>
          </w:p>
        </w:tc>
        <w:tc>
          <w:tcPr>
            <w:tcW w:w="7372" w:type="dxa"/>
            <w:tcBorders>
              <w:top w:val="nil"/>
              <w:bottom w:val="nil"/>
            </w:tcBorders>
          </w:tcPr>
          <w:p w14:paraId="50A91438" w14:textId="77777777" w:rsidR="00CE2803" w:rsidRDefault="00CE2803" w:rsidP="00D3759B">
            <w:pPr>
              <w:pStyle w:val="TableParagraph"/>
              <w:spacing w:line="287" w:lineRule="exact"/>
              <w:ind w:left="143"/>
              <w:rPr>
                <w:sz w:val="28"/>
              </w:rPr>
            </w:pPr>
            <w:r>
              <w:rPr>
                <w:sz w:val="28"/>
              </w:rPr>
              <w:t>литература;</w:t>
            </w:r>
          </w:p>
        </w:tc>
        <w:tc>
          <w:tcPr>
            <w:tcW w:w="4112" w:type="dxa"/>
            <w:tcBorders>
              <w:top w:val="nil"/>
              <w:bottom w:val="nil"/>
            </w:tcBorders>
          </w:tcPr>
          <w:p w14:paraId="01798CAD" w14:textId="77777777" w:rsidR="00CE2803" w:rsidRDefault="00CE2803" w:rsidP="00D3759B">
            <w:pPr>
              <w:pStyle w:val="TableParagraph"/>
              <w:ind w:left="0"/>
            </w:pPr>
          </w:p>
        </w:tc>
      </w:tr>
      <w:tr w:rsidR="00CE2803" w14:paraId="188B13A3" w14:textId="77777777" w:rsidTr="00D3759B">
        <w:trPr>
          <w:trHeight w:val="307"/>
        </w:trPr>
        <w:tc>
          <w:tcPr>
            <w:tcW w:w="3545" w:type="dxa"/>
            <w:vMerge/>
            <w:tcBorders>
              <w:top w:val="nil"/>
            </w:tcBorders>
          </w:tcPr>
          <w:p w14:paraId="0DEB5F79" w14:textId="77777777" w:rsidR="00CE2803" w:rsidRDefault="00CE2803" w:rsidP="00D3759B">
            <w:pPr>
              <w:rPr>
                <w:sz w:val="2"/>
                <w:szCs w:val="2"/>
              </w:rPr>
            </w:pPr>
          </w:p>
        </w:tc>
        <w:tc>
          <w:tcPr>
            <w:tcW w:w="7372" w:type="dxa"/>
            <w:tcBorders>
              <w:top w:val="nil"/>
              <w:bottom w:val="nil"/>
            </w:tcBorders>
          </w:tcPr>
          <w:p w14:paraId="19BA6669" w14:textId="77777777" w:rsidR="00CE2803" w:rsidRDefault="00CE2803" w:rsidP="00D3759B">
            <w:pPr>
              <w:pStyle w:val="TableParagraph"/>
              <w:spacing w:line="288" w:lineRule="exact"/>
              <w:ind w:left="143"/>
              <w:rPr>
                <w:sz w:val="28"/>
              </w:rPr>
            </w:pPr>
            <w:r>
              <w:rPr>
                <w:sz w:val="28"/>
              </w:rPr>
              <w:t>английский</w:t>
            </w:r>
            <w:r>
              <w:rPr>
                <w:spacing w:val="-4"/>
                <w:sz w:val="28"/>
              </w:rPr>
              <w:t xml:space="preserve"> </w:t>
            </w:r>
            <w:r>
              <w:rPr>
                <w:sz w:val="28"/>
              </w:rPr>
              <w:t>язык;</w:t>
            </w:r>
          </w:p>
        </w:tc>
        <w:tc>
          <w:tcPr>
            <w:tcW w:w="4112" w:type="dxa"/>
            <w:tcBorders>
              <w:top w:val="nil"/>
              <w:bottom w:val="nil"/>
            </w:tcBorders>
          </w:tcPr>
          <w:p w14:paraId="1EF783E1" w14:textId="77777777" w:rsidR="00CE2803" w:rsidRDefault="00CE2803" w:rsidP="00D3759B">
            <w:pPr>
              <w:pStyle w:val="TableParagraph"/>
              <w:ind w:left="0"/>
            </w:pPr>
          </w:p>
        </w:tc>
      </w:tr>
      <w:tr w:rsidR="00CE2803" w14:paraId="2728D7E5" w14:textId="77777777" w:rsidTr="00D3759B">
        <w:trPr>
          <w:trHeight w:val="307"/>
        </w:trPr>
        <w:tc>
          <w:tcPr>
            <w:tcW w:w="3545" w:type="dxa"/>
            <w:vMerge/>
            <w:tcBorders>
              <w:top w:val="nil"/>
            </w:tcBorders>
          </w:tcPr>
          <w:p w14:paraId="2A7D1B96" w14:textId="77777777" w:rsidR="00CE2803" w:rsidRDefault="00CE2803" w:rsidP="00D3759B">
            <w:pPr>
              <w:rPr>
                <w:sz w:val="2"/>
                <w:szCs w:val="2"/>
              </w:rPr>
            </w:pPr>
          </w:p>
        </w:tc>
        <w:tc>
          <w:tcPr>
            <w:tcW w:w="7372" w:type="dxa"/>
            <w:tcBorders>
              <w:top w:val="nil"/>
              <w:bottom w:val="nil"/>
            </w:tcBorders>
          </w:tcPr>
          <w:p w14:paraId="1C9810A4" w14:textId="77777777" w:rsidR="00CE2803" w:rsidRDefault="00CE2803" w:rsidP="00D3759B">
            <w:pPr>
              <w:pStyle w:val="TableParagraph"/>
              <w:spacing w:line="288" w:lineRule="exact"/>
              <w:ind w:left="143"/>
              <w:rPr>
                <w:sz w:val="28"/>
              </w:rPr>
            </w:pPr>
            <w:r>
              <w:rPr>
                <w:sz w:val="28"/>
              </w:rPr>
              <w:t>математика;</w:t>
            </w:r>
          </w:p>
        </w:tc>
        <w:tc>
          <w:tcPr>
            <w:tcW w:w="4112" w:type="dxa"/>
            <w:tcBorders>
              <w:top w:val="nil"/>
              <w:bottom w:val="nil"/>
            </w:tcBorders>
          </w:tcPr>
          <w:p w14:paraId="10C315D2" w14:textId="77777777" w:rsidR="00CE2803" w:rsidRDefault="00CE2803" w:rsidP="00D3759B">
            <w:pPr>
              <w:pStyle w:val="TableParagraph"/>
              <w:ind w:left="0"/>
            </w:pPr>
          </w:p>
        </w:tc>
      </w:tr>
      <w:tr w:rsidR="00CE2803" w14:paraId="35D1D513" w14:textId="77777777" w:rsidTr="00D3759B">
        <w:trPr>
          <w:trHeight w:val="306"/>
        </w:trPr>
        <w:tc>
          <w:tcPr>
            <w:tcW w:w="3545" w:type="dxa"/>
            <w:vMerge/>
            <w:tcBorders>
              <w:top w:val="nil"/>
            </w:tcBorders>
          </w:tcPr>
          <w:p w14:paraId="64EF29AB" w14:textId="77777777" w:rsidR="00CE2803" w:rsidRDefault="00CE2803" w:rsidP="00D3759B">
            <w:pPr>
              <w:rPr>
                <w:sz w:val="2"/>
                <w:szCs w:val="2"/>
              </w:rPr>
            </w:pPr>
          </w:p>
        </w:tc>
        <w:tc>
          <w:tcPr>
            <w:tcW w:w="7372" w:type="dxa"/>
            <w:tcBorders>
              <w:top w:val="nil"/>
              <w:bottom w:val="nil"/>
            </w:tcBorders>
          </w:tcPr>
          <w:p w14:paraId="461E7387" w14:textId="77777777" w:rsidR="00CE2803" w:rsidRDefault="00CE2803" w:rsidP="00D3759B">
            <w:pPr>
              <w:pStyle w:val="TableParagraph"/>
              <w:spacing w:line="287" w:lineRule="exact"/>
              <w:ind w:left="143"/>
              <w:rPr>
                <w:sz w:val="28"/>
              </w:rPr>
            </w:pPr>
            <w:r>
              <w:rPr>
                <w:sz w:val="28"/>
              </w:rPr>
              <w:t>информатика;</w:t>
            </w:r>
          </w:p>
        </w:tc>
        <w:tc>
          <w:tcPr>
            <w:tcW w:w="4112" w:type="dxa"/>
            <w:tcBorders>
              <w:top w:val="nil"/>
              <w:bottom w:val="nil"/>
            </w:tcBorders>
          </w:tcPr>
          <w:p w14:paraId="1942E181" w14:textId="77777777" w:rsidR="00CE2803" w:rsidRDefault="00CE2803" w:rsidP="00D3759B">
            <w:pPr>
              <w:pStyle w:val="TableParagraph"/>
              <w:ind w:left="0"/>
            </w:pPr>
          </w:p>
        </w:tc>
      </w:tr>
      <w:tr w:rsidR="00CE2803" w14:paraId="654D1736" w14:textId="77777777" w:rsidTr="00D3759B">
        <w:trPr>
          <w:trHeight w:val="306"/>
        </w:trPr>
        <w:tc>
          <w:tcPr>
            <w:tcW w:w="3545" w:type="dxa"/>
            <w:vMerge/>
            <w:tcBorders>
              <w:top w:val="nil"/>
            </w:tcBorders>
          </w:tcPr>
          <w:p w14:paraId="4DE8111E" w14:textId="77777777" w:rsidR="00CE2803" w:rsidRDefault="00CE2803" w:rsidP="00D3759B">
            <w:pPr>
              <w:rPr>
                <w:sz w:val="2"/>
                <w:szCs w:val="2"/>
              </w:rPr>
            </w:pPr>
          </w:p>
        </w:tc>
        <w:tc>
          <w:tcPr>
            <w:tcW w:w="7372" w:type="dxa"/>
            <w:tcBorders>
              <w:top w:val="nil"/>
              <w:bottom w:val="nil"/>
            </w:tcBorders>
          </w:tcPr>
          <w:p w14:paraId="5AE59638" w14:textId="77777777" w:rsidR="00CE2803" w:rsidRDefault="00CE2803" w:rsidP="00D3759B">
            <w:pPr>
              <w:pStyle w:val="TableParagraph"/>
              <w:spacing w:line="287" w:lineRule="exact"/>
              <w:ind w:left="143"/>
              <w:rPr>
                <w:sz w:val="28"/>
              </w:rPr>
            </w:pPr>
            <w:r>
              <w:rPr>
                <w:sz w:val="28"/>
              </w:rPr>
              <w:t>история;</w:t>
            </w:r>
          </w:p>
        </w:tc>
        <w:tc>
          <w:tcPr>
            <w:tcW w:w="4112" w:type="dxa"/>
            <w:tcBorders>
              <w:top w:val="nil"/>
              <w:bottom w:val="nil"/>
            </w:tcBorders>
          </w:tcPr>
          <w:p w14:paraId="34C0D8E2" w14:textId="77777777" w:rsidR="00CE2803" w:rsidRDefault="00CE2803" w:rsidP="00D3759B">
            <w:pPr>
              <w:pStyle w:val="TableParagraph"/>
              <w:ind w:left="0"/>
            </w:pPr>
          </w:p>
        </w:tc>
      </w:tr>
      <w:tr w:rsidR="00CE2803" w14:paraId="65ECC9AE" w14:textId="77777777" w:rsidTr="00D3759B">
        <w:trPr>
          <w:trHeight w:val="306"/>
        </w:trPr>
        <w:tc>
          <w:tcPr>
            <w:tcW w:w="3545" w:type="dxa"/>
            <w:vMerge/>
            <w:tcBorders>
              <w:top w:val="nil"/>
            </w:tcBorders>
          </w:tcPr>
          <w:p w14:paraId="59806CE6" w14:textId="77777777" w:rsidR="00CE2803" w:rsidRDefault="00CE2803" w:rsidP="00D3759B">
            <w:pPr>
              <w:rPr>
                <w:sz w:val="2"/>
                <w:szCs w:val="2"/>
              </w:rPr>
            </w:pPr>
          </w:p>
        </w:tc>
        <w:tc>
          <w:tcPr>
            <w:tcW w:w="7372" w:type="dxa"/>
            <w:tcBorders>
              <w:top w:val="nil"/>
              <w:bottom w:val="nil"/>
            </w:tcBorders>
          </w:tcPr>
          <w:p w14:paraId="2EDE9E2E" w14:textId="77777777" w:rsidR="00CE2803" w:rsidRDefault="00CE2803" w:rsidP="00D3759B">
            <w:pPr>
              <w:pStyle w:val="TableParagraph"/>
              <w:spacing w:line="287" w:lineRule="exact"/>
              <w:ind w:left="143"/>
              <w:rPr>
                <w:sz w:val="28"/>
              </w:rPr>
            </w:pPr>
            <w:r>
              <w:rPr>
                <w:sz w:val="28"/>
              </w:rPr>
              <w:t>обществознание;</w:t>
            </w:r>
          </w:p>
        </w:tc>
        <w:tc>
          <w:tcPr>
            <w:tcW w:w="4112" w:type="dxa"/>
            <w:tcBorders>
              <w:top w:val="nil"/>
              <w:bottom w:val="nil"/>
            </w:tcBorders>
          </w:tcPr>
          <w:p w14:paraId="2D671065" w14:textId="77777777" w:rsidR="00CE2803" w:rsidRDefault="00CE2803" w:rsidP="00D3759B">
            <w:pPr>
              <w:pStyle w:val="TableParagraph"/>
              <w:ind w:left="0"/>
            </w:pPr>
          </w:p>
        </w:tc>
      </w:tr>
      <w:tr w:rsidR="00CE2803" w14:paraId="361209B5" w14:textId="77777777" w:rsidTr="00D3759B">
        <w:trPr>
          <w:trHeight w:val="306"/>
        </w:trPr>
        <w:tc>
          <w:tcPr>
            <w:tcW w:w="3545" w:type="dxa"/>
            <w:vMerge/>
            <w:tcBorders>
              <w:top w:val="nil"/>
            </w:tcBorders>
          </w:tcPr>
          <w:p w14:paraId="480213FE" w14:textId="77777777" w:rsidR="00CE2803" w:rsidRDefault="00CE2803" w:rsidP="00D3759B">
            <w:pPr>
              <w:rPr>
                <w:sz w:val="2"/>
                <w:szCs w:val="2"/>
              </w:rPr>
            </w:pPr>
          </w:p>
        </w:tc>
        <w:tc>
          <w:tcPr>
            <w:tcW w:w="7372" w:type="dxa"/>
            <w:tcBorders>
              <w:top w:val="nil"/>
              <w:bottom w:val="nil"/>
            </w:tcBorders>
          </w:tcPr>
          <w:p w14:paraId="12C5D3D0" w14:textId="77777777" w:rsidR="00CE2803" w:rsidRDefault="00CE2803" w:rsidP="00D3759B">
            <w:pPr>
              <w:pStyle w:val="TableParagraph"/>
              <w:spacing w:line="287" w:lineRule="exact"/>
              <w:ind w:left="143"/>
              <w:rPr>
                <w:sz w:val="28"/>
              </w:rPr>
            </w:pPr>
            <w:r>
              <w:rPr>
                <w:sz w:val="28"/>
              </w:rPr>
              <w:t>экономика;</w:t>
            </w:r>
          </w:p>
        </w:tc>
        <w:tc>
          <w:tcPr>
            <w:tcW w:w="4112" w:type="dxa"/>
            <w:tcBorders>
              <w:top w:val="nil"/>
              <w:bottom w:val="nil"/>
            </w:tcBorders>
          </w:tcPr>
          <w:p w14:paraId="4A5B928D" w14:textId="77777777" w:rsidR="00CE2803" w:rsidRDefault="00CE2803" w:rsidP="00D3759B">
            <w:pPr>
              <w:pStyle w:val="TableParagraph"/>
              <w:ind w:left="0"/>
            </w:pPr>
          </w:p>
        </w:tc>
      </w:tr>
      <w:tr w:rsidR="00CE2803" w14:paraId="4A0AE982" w14:textId="77777777" w:rsidTr="00D3759B">
        <w:trPr>
          <w:trHeight w:val="306"/>
        </w:trPr>
        <w:tc>
          <w:tcPr>
            <w:tcW w:w="3545" w:type="dxa"/>
            <w:vMerge/>
            <w:tcBorders>
              <w:top w:val="nil"/>
            </w:tcBorders>
          </w:tcPr>
          <w:p w14:paraId="6D0B4077" w14:textId="77777777" w:rsidR="00CE2803" w:rsidRDefault="00CE2803" w:rsidP="00D3759B">
            <w:pPr>
              <w:rPr>
                <w:sz w:val="2"/>
                <w:szCs w:val="2"/>
              </w:rPr>
            </w:pPr>
          </w:p>
        </w:tc>
        <w:tc>
          <w:tcPr>
            <w:tcW w:w="7372" w:type="dxa"/>
            <w:tcBorders>
              <w:top w:val="nil"/>
              <w:bottom w:val="nil"/>
            </w:tcBorders>
          </w:tcPr>
          <w:p w14:paraId="63B4FBA8" w14:textId="77777777" w:rsidR="00CE2803" w:rsidRDefault="00CE2803" w:rsidP="00D3759B">
            <w:pPr>
              <w:pStyle w:val="TableParagraph"/>
              <w:spacing w:line="287" w:lineRule="exact"/>
              <w:ind w:left="143"/>
              <w:rPr>
                <w:sz w:val="28"/>
              </w:rPr>
            </w:pPr>
            <w:r>
              <w:rPr>
                <w:sz w:val="28"/>
              </w:rPr>
              <w:t>право;</w:t>
            </w:r>
          </w:p>
        </w:tc>
        <w:tc>
          <w:tcPr>
            <w:tcW w:w="4112" w:type="dxa"/>
            <w:tcBorders>
              <w:top w:val="nil"/>
              <w:bottom w:val="nil"/>
            </w:tcBorders>
          </w:tcPr>
          <w:p w14:paraId="3127418F" w14:textId="77777777" w:rsidR="00CE2803" w:rsidRDefault="00CE2803" w:rsidP="00D3759B">
            <w:pPr>
              <w:pStyle w:val="TableParagraph"/>
              <w:ind w:left="0"/>
            </w:pPr>
          </w:p>
        </w:tc>
      </w:tr>
      <w:tr w:rsidR="00CE2803" w14:paraId="051B5DDD" w14:textId="77777777" w:rsidTr="00D3759B">
        <w:trPr>
          <w:trHeight w:val="307"/>
        </w:trPr>
        <w:tc>
          <w:tcPr>
            <w:tcW w:w="3545" w:type="dxa"/>
            <w:vMerge/>
            <w:tcBorders>
              <w:top w:val="nil"/>
            </w:tcBorders>
          </w:tcPr>
          <w:p w14:paraId="1FAD02E9" w14:textId="77777777" w:rsidR="00CE2803" w:rsidRDefault="00CE2803" w:rsidP="00D3759B">
            <w:pPr>
              <w:rPr>
                <w:sz w:val="2"/>
                <w:szCs w:val="2"/>
              </w:rPr>
            </w:pPr>
          </w:p>
        </w:tc>
        <w:tc>
          <w:tcPr>
            <w:tcW w:w="7372" w:type="dxa"/>
            <w:tcBorders>
              <w:top w:val="nil"/>
              <w:bottom w:val="nil"/>
            </w:tcBorders>
          </w:tcPr>
          <w:p w14:paraId="4B556096" w14:textId="77777777" w:rsidR="00CE2803" w:rsidRDefault="00CE2803" w:rsidP="00D3759B">
            <w:pPr>
              <w:pStyle w:val="TableParagraph"/>
              <w:spacing w:line="288" w:lineRule="exact"/>
              <w:ind w:left="143"/>
              <w:rPr>
                <w:sz w:val="28"/>
              </w:rPr>
            </w:pPr>
            <w:r>
              <w:rPr>
                <w:sz w:val="28"/>
              </w:rPr>
              <w:t>география;</w:t>
            </w:r>
          </w:p>
        </w:tc>
        <w:tc>
          <w:tcPr>
            <w:tcW w:w="4112" w:type="dxa"/>
            <w:tcBorders>
              <w:top w:val="nil"/>
              <w:bottom w:val="nil"/>
            </w:tcBorders>
          </w:tcPr>
          <w:p w14:paraId="25674052" w14:textId="77777777" w:rsidR="00CE2803" w:rsidRDefault="00CE2803" w:rsidP="00D3759B">
            <w:pPr>
              <w:pStyle w:val="TableParagraph"/>
              <w:ind w:left="0"/>
            </w:pPr>
          </w:p>
        </w:tc>
      </w:tr>
      <w:tr w:rsidR="00CE2803" w14:paraId="2F05A4BA" w14:textId="77777777" w:rsidTr="00D3759B">
        <w:trPr>
          <w:trHeight w:val="307"/>
        </w:trPr>
        <w:tc>
          <w:tcPr>
            <w:tcW w:w="3545" w:type="dxa"/>
            <w:vMerge/>
            <w:tcBorders>
              <w:top w:val="nil"/>
            </w:tcBorders>
          </w:tcPr>
          <w:p w14:paraId="05EC931F" w14:textId="77777777" w:rsidR="00CE2803" w:rsidRDefault="00CE2803" w:rsidP="00D3759B">
            <w:pPr>
              <w:rPr>
                <w:sz w:val="2"/>
                <w:szCs w:val="2"/>
              </w:rPr>
            </w:pPr>
          </w:p>
        </w:tc>
        <w:tc>
          <w:tcPr>
            <w:tcW w:w="7372" w:type="dxa"/>
            <w:tcBorders>
              <w:top w:val="nil"/>
              <w:bottom w:val="nil"/>
            </w:tcBorders>
          </w:tcPr>
          <w:p w14:paraId="5FD4C9B4" w14:textId="77777777" w:rsidR="00CE2803" w:rsidRDefault="00CE2803" w:rsidP="00D3759B">
            <w:pPr>
              <w:pStyle w:val="TableParagraph"/>
              <w:spacing w:line="288" w:lineRule="exact"/>
              <w:ind w:left="143"/>
              <w:rPr>
                <w:sz w:val="28"/>
              </w:rPr>
            </w:pPr>
            <w:r>
              <w:rPr>
                <w:sz w:val="28"/>
              </w:rPr>
              <w:t>биология;</w:t>
            </w:r>
          </w:p>
        </w:tc>
        <w:tc>
          <w:tcPr>
            <w:tcW w:w="4112" w:type="dxa"/>
            <w:tcBorders>
              <w:top w:val="nil"/>
              <w:bottom w:val="nil"/>
            </w:tcBorders>
          </w:tcPr>
          <w:p w14:paraId="014AD623" w14:textId="77777777" w:rsidR="00CE2803" w:rsidRDefault="00CE2803" w:rsidP="00D3759B">
            <w:pPr>
              <w:pStyle w:val="TableParagraph"/>
              <w:ind w:left="0"/>
            </w:pPr>
          </w:p>
        </w:tc>
      </w:tr>
      <w:tr w:rsidR="00CE2803" w14:paraId="2D94A493" w14:textId="77777777" w:rsidTr="00D3759B">
        <w:trPr>
          <w:trHeight w:val="306"/>
        </w:trPr>
        <w:tc>
          <w:tcPr>
            <w:tcW w:w="3545" w:type="dxa"/>
            <w:vMerge/>
            <w:tcBorders>
              <w:top w:val="nil"/>
            </w:tcBorders>
          </w:tcPr>
          <w:p w14:paraId="068D4D44" w14:textId="77777777" w:rsidR="00CE2803" w:rsidRDefault="00CE2803" w:rsidP="00D3759B">
            <w:pPr>
              <w:rPr>
                <w:sz w:val="2"/>
                <w:szCs w:val="2"/>
              </w:rPr>
            </w:pPr>
          </w:p>
        </w:tc>
        <w:tc>
          <w:tcPr>
            <w:tcW w:w="7372" w:type="dxa"/>
            <w:tcBorders>
              <w:top w:val="nil"/>
              <w:bottom w:val="nil"/>
            </w:tcBorders>
          </w:tcPr>
          <w:p w14:paraId="75D9D293" w14:textId="77777777" w:rsidR="00CE2803" w:rsidRDefault="00CE2803" w:rsidP="00D3759B">
            <w:pPr>
              <w:pStyle w:val="TableParagraph"/>
              <w:spacing w:line="287" w:lineRule="exact"/>
              <w:ind w:left="143"/>
              <w:rPr>
                <w:sz w:val="28"/>
              </w:rPr>
            </w:pPr>
            <w:r>
              <w:rPr>
                <w:sz w:val="28"/>
              </w:rPr>
              <w:t>физика;</w:t>
            </w:r>
          </w:p>
        </w:tc>
        <w:tc>
          <w:tcPr>
            <w:tcW w:w="4112" w:type="dxa"/>
            <w:tcBorders>
              <w:top w:val="nil"/>
              <w:bottom w:val="nil"/>
            </w:tcBorders>
          </w:tcPr>
          <w:p w14:paraId="407041AF" w14:textId="77777777" w:rsidR="00CE2803" w:rsidRDefault="00CE2803" w:rsidP="00D3759B">
            <w:pPr>
              <w:pStyle w:val="TableParagraph"/>
              <w:ind w:left="0"/>
            </w:pPr>
          </w:p>
        </w:tc>
      </w:tr>
      <w:tr w:rsidR="00CE2803" w14:paraId="44AE0EF0" w14:textId="77777777" w:rsidTr="00D3759B">
        <w:trPr>
          <w:trHeight w:val="306"/>
        </w:trPr>
        <w:tc>
          <w:tcPr>
            <w:tcW w:w="3545" w:type="dxa"/>
            <w:vMerge/>
            <w:tcBorders>
              <w:top w:val="nil"/>
            </w:tcBorders>
          </w:tcPr>
          <w:p w14:paraId="3A7A789D" w14:textId="77777777" w:rsidR="00CE2803" w:rsidRDefault="00CE2803" w:rsidP="00D3759B">
            <w:pPr>
              <w:rPr>
                <w:sz w:val="2"/>
                <w:szCs w:val="2"/>
              </w:rPr>
            </w:pPr>
          </w:p>
        </w:tc>
        <w:tc>
          <w:tcPr>
            <w:tcW w:w="7372" w:type="dxa"/>
            <w:tcBorders>
              <w:top w:val="nil"/>
              <w:bottom w:val="nil"/>
            </w:tcBorders>
          </w:tcPr>
          <w:p w14:paraId="0771F761" w14:textId="77777777" w:rsidR="00CE2803" w:rsidRDefault="00CE2803" w:rsidP="00D3759B">
            <w:pPr>
              <w:pStyle w:val="TableParagraph"/>
              <w:spacing w:line="287" w:lineRule="exact"/>
              <w:ind w:left="143"/>
              <w:rPr>
                <w:sz w:val="28"/>
              </w:rPr>
            </w:pPr>
            <w:r>
              <w:rPr>
                <w:sz w:val="28"/>
              </w:rPr>
              <w:t>астрономия;</w:t>
            </w:r>
          </w:p>
        </w:tc>
        <w:tc>
          <w:tcPr>
            <w:tcW w:w="4112" w:type="dxa"/>
            <w:tcBorders>
              <w:top w:val="nil"/>
              <w:bottom w:val="nil"/>
            </w:tcBorders>
          </w:tcPr>
          <w:p w14:paraId="3A2BFDA2" w14:textId="77777777" w:rsidR="00CE2803" w:rsidRDefault="00CE2803" w:rsidP="00D3759B">
            <w:pPr>
              <w:pStyle w:val="TableParagraph"/>
              <w:ind w:left="0"/>
            </w:pPr>
          </w:p>
        </w:tc>
      </w:tr>
      <w:tr w:rsidR="00CE2803" w14:paraId="2EEB5308" w14:textId="77777777" w:rsidTr="00D3759B">
        <w:trPr>
          <w:trHeight w:val="306"/>
        </w:trPr>
        <w:tc>
          <w:tcPr>
            <w:tcW w:w="3545" w:type="dxa"/>
            <w:vMerge/>
            <w:tcBorders>
              <w:top w:val="nil"/>
            </w:tcBorders>
          </w:tcPr>
          <w:p w14:paraId="647FD3EB" w14:textId="77777777" w:rsidR="00CE2803" w:rsidRDefault="00CE2803" w:rsidP="00D3759B">
            <w:pPr>
              <w:rPr>
                <w:sz w:val="2"/>
                <w:szCs w:val="2"/>
              </w:rPr>
            </w:pPr>
          </w:p>
        </w:tc>
        <w:tc>
          <w:tcPr>
            <w:tcW w:w="7372" w:type="dxa"/>
            <w:tcBorders>
              <w:top w:val="nil"/>
              <w:bottom w:val="nil"/>
            </w:tcBorders>
          </w:tcPr>
          <w:p w14:paraId="16F1CA32" w14:textId="77777777" w:rsidR="00CE2803" w:rsidRDefault="00CE2803" w:rsidP="00D3759B">
            <w:pPr>
              <w:pStyle w:val="TableParagraph"/>
              <w:spacing w:line="287" w:lineRule="exact"/>
              <w:ind w:left="143"/>
              <w:rPr>
                <w:sz w:val="28"/>
              </w:rPr>
            </w:pPr>
            <w:r>
              <w:rPr>
                <w:sz w:val="28"/>
              </w:rPr>
              <w:t>химия;</w:t>
            </w:r>
          </w:p>
        </w:tc>
        <w:tc>
          <w:tcPr>
            <w:tcW w:w="4112" w:type="dxa"/>
            <w:tcBorders>
              <w:top w:val="nil"/>
              <w:bottom w:val="nil"/>
            </w:tcBorders>
          </w:tcPr>
          <w:p w14:paraId="54E6A240" w14:textId="77777777" w:rsidR="00CE2803" w:rsidRDefault="00CE2803" w:rsidP="00D3759B">
            <w:pPr>
              <w:pStyle w:val="TableParagraph"/>
              <w:ind w:left="0"/>
            </w:pPr>
          </w:p>
        </w:tc>
      </w:tr>
      <w:tr w:rsidR="00CE2803" w14:paraId="6E9C0A96" w14:textId="77777777" w:rsidTr="00D3759B">
        <w:trPr>
          <w:trHeight w:val="306"/>
        </w:trPr>
        <w:tc>
          <w:tcPr>
            <w:tcW w:w="3545" w:type="dxa"/>
            <w:vMerge/>
            <w:tcBorders>
              <w:top w:val="nil"/>
            </w:tcBorders>
          </w:tcPr>
          <w:p w14:paraId="14DD3552" w14:textId="77777777" w:rsidR="00CE2803" w:rsidRDefault="00CE2803" w:rsidP="00D3759B">
            <w:pPr>
              <w:rPr>
                <w:sz w:val="2"/>
                <w:szCs w:val="2"/>
              </w:rPr>
            </w:pPr>
          </w:p>
        </w:tc>
        <w:tc>
          <w:tcPr>
            <w:tcW w:w="7372" w:type="dxa"/>
            <w:tcBorders>
              <w:top w:val="nil"/>
              <w:bottom w:val="nil"/>
            </w:tcBorders>
          </w:tcPr>
          <w:p w14:paraId="05535559" w14:textId="77777777" w:rsidR="00CE2803" w:rsidRDefault="00CE2803" w:rsidP="00D3759B">
            <w:pPr>
              <w:pStyle w:val="TableParagraph"/>
              <w:spacing w:line="287" w:lineRule="exact"/>
              <w:ind w:left="143"/>
              <w:rPr>
                <w:sz w:val="28"/>
              </w:rPr>
            </w:pPr>
            <w:r>
              <w:rPr>
                <w:sz w:val="28"/>
              </w:rPr>
              <w:t>физическая</w:t>
            </w:r>
            <w:r>
              <w:rPr>
                <w:spacing w:val="-3"/>
                <w:sz w:val="28"/>
              </w:rPr>
              <w:t xml:space="preserve"> </w:t>
            </w:r>
            <w:r>
              <w:rPr>
                <w:sz w:val="28"/>
              </w:rPr>
              <w:t>культура;</w:t>
            </w:r>
          </w:p>
        </w:tc>
        <w:tc>
          <w:tcPr>
            <w:tcW w:w="4112" w:type="dxa"/>
            <w:tcBorders>
              <w:top w:val="nil"/>
              <w:bottom w:val="nil"/>
            </w:tcBorders>
          </w:tcPr>
          <w:p w14:paraId="68FDE08A" w14:textId="77777777" w:rsidR="00CE2803" w:rsidRDefault="00CE2803" w:rsidP="00D3759B">
            <w:pPr>
              <w:pStyle w:val="TableParagraph"/>
              <w:ind w:left="0"/>
            </w:pPr>
          </w:p>
        </w:tc>
      </w:tr>
      <w:tr w:rsidR="00CE2803" w14:paraId="71D96C54" w14:textId="77777777" w:rsidTr="00D3759B">
        <w:trPr>
          <w:trHeight w:val="331"/>
        </w:trPr>
        <w:tc>
          <w:tcPr>
            <w:tcW w:w="3545" w:type="dxa"/>
            <w:vMerge/>
            <w:tcBorders>
              <w:top w:val="nil"/>
            </w:tcBorders>
          </w:tcPr>
          <w:p w14:paraId="734F1161" w14:textId="77777777" w:rsidR="00CE2803" w:rsidRDefault="00CE2803" w:rsidP="00D3759B">
            <w:pPr>
              <w:rPr>
                <w:sz w:val="2"/>
                <w:szCs w:val="2"/>
              </w:rPr>
            </w:pPr>
          </w:p>
        </w:tc>
        <w:tc>
          <w:tcPr>
            <w:tcW w:w="7372" w:type="dxa"/>
            <w:tcBorders>
              <w:top w:val="nil"/>
            </w:tcBorders>
          </w:tcPr>
          <w:p w14:paraId="3B5A9DDD" w14:textId="77777777" w:rsidR="00CE2803" w:rsidRDefault="00CE2803" w:rsidP="00D3759B">
            <w:pPr>
              <w:pStyle w:val="TableParagraph"/>
              <w:spacing w:line="309" w:lineRule="exact"/>
              <w:ind w:left="143"/>
              <w:rPr>
                <w:sz w:val="28"/>
              </w:rPr>
            </w:pPr>
            <w:r>
              <w:rPr>
                <w:sz w:val="28"/>
              </w:rPr>
              <w:t>ОБЖ.</w:t>
            </w:r>
          </w:p>
        </w:tc>
        <w:tc>
          <w:tcPr>
            <w:tcW w:w="4112" w:type="dxa"/>
            <w:tcBorders>
              <w:top w:val="nil"/>
            </w:tcBorders>
          </w:tcPr>
          <w:p w14:paraId="1E670938" w14:textId="77777777" w:rsidR="00CE2803" w:rsidRDefault="00CE2803" w:rsidP="00D3759B">
            <w:pPr>
              <w:pStyle w:val="TableParagraph"/>
              <w:ind w:left="0"/>
              <w:rPr>
                <w:sz w:val="24"/>
              </w:rPr>
            </w:pPr>
          </w:p>
        </w:tc>
      </w:tr>
      <w:tr w:rsidR="00CE2803" w14:paraId="04B6236B" w14:textId="77777777" w:rsidTr="00D3759B">
        <w:trPr>
          <w:trHeight w:val="327"/>
        </w:trPr>
        <w:tc>
          <w:tcPr>
            <w:tcW w:w="3545" w:type="dxa"/>
            <w:vMerge/>
            <w:tcBorders>
              <w:top w:val="nil"/>
            </w:tcBorders>
          </w:tcPr>
          <w:p w14:paraId="3D1DBB31" w14:textId="77777777" w:rsidR="00CE2803" w:rsidRDefault="00CE2803" w:rsidP="00D3759B">
            <w:pPr>
              <w:rPr>
                <w:sz w:val="2"/>
                <w:szCs w:val="2"/>
              </w:rPr>
            </w:pPr>
          </w:p>
        </w:tc>
        <w:tc>
          <w:tcPr>
            <w:tcW w:w="7372" w:type="dxa"/>
            <w:tcBorders>
              <w:bottom w:val="nil"/>
            </w:tcBorders>
          </w:tcPr>
          <w:p w14:paraId="38A31733" w14:textId="77777777" w:rsidR="00CE2803" w:rsidRDefault="00CE2803" w:rsidP="00D3759B">
            <w:pPr>
              <w:pStyle w:val="TableParagraph"/>
              <w:spacing w:before="7" w:line="300" w:lineRule="exact"/>
              <w:ind w:left="143"/>
              <w:rPr>
                <w:sz w:val="28"/>
              </w:rPr>
            </w:pPr>
            <w:r>
              <w:rPr>
                <w:sz w:val="28"/>
              </w:rPr>
              <w:t>1.2.6.</w:t>
            </w:r>
            <w:r>
              <w:rPr>
                <w:spacing w:val="-4"/>
                <w:sz w:val="28"/>
              </w:rPr>
              <w:t xml:space="preserve"> </w:t>
            </w:r>
            <w:r>
              <w:rPr>
                <w:sz w:val="28"/>
              </w:rPr>
              <w:t>Оборудование</w:t>
            </w:r>
            <w:r>
              <w:rPr>
                <w:spacing w:val="-5"/>
                <w:sz w:val="28"/>
              </w:rPr>
              <w:t xml:space="preserve"> </w:t>
            </w:r>
            <w:r>
              <w:rPr>
                <w:sz w:val="28"/>
              </w:rPr>
              <w:t>(мебель):</w:t>
            </w:r>
          </w:p>
        </w:tc>
        <w:tc>
          <w:tcPr>
            <w:tcW w:w="4112" w:type="dxa"/>
            <w:tcBorders>
              <w:bottom w:val="nil"/>
            </w:tcBorders>
          </w:tcPr>
          <w:p w14:paraId="63BDD58B" w14:textId="77777777" w:rsidR="00CE2803" w:rsidRDefault="00CE2803" w:rsidP="00D3759B">
            <w:pPr>
              <w:pStyle w:val="TableParagraph"/>
              <w:spacing w:before="7" w:line="300" w:lineRule="exact"/>
              <w:ind w:left="143"/>
              <w:rPr>
                <w:sz w:val="28"/>
              </w:rPr>
            </w:pPr>
            <w:r>
              <w:rPr>
                <w:sz w:val="28"/>
              </w:rPr>
              <w:t>имеется</w:t>
            </w:r>
            <w:r>
              <w:rPr>
                <w:spacing w:val="-1"/>
                <w:sz w:val="28"/>
              </w:rPr>
              <w:t xml:space="preserve"> </w:t>
            </w:r>
            <w:r>
              <w:rPr>
                <w:sz w:val="28"/>
              </w:rPr>
              <w:t>в</w:t>
            </w:r>
            <w:r>
              <w:rPr>
                <w:spacing w:val="-3"/>
                <w:sz w:val="28"/>
              </w:rPr>
              <w:t xml:space="preserve"> </w:t>
            </w:r>
            <w:r>
              <w:rPr>
                <w:sz w:val="28"/>
              </w:rPr>
              <w:t>наличии</w:t>
            </w:r>
          </w:p>
        </w:tc>
      </w:tr>
      <w:tr w:rsidR="00CE2803" w14:paraId="4F43E4CD" w14:textId="77777777" w:rsidTr="00D3759B">
        <w:trPr>
          <w:trHeight w:val="307"/>
        </w:trPr>
        <w:tc>
          <w:tcPr>
            <w:tcW w:w="3545" w:type="dxa"/>
            <w:vMerge/>
            <w:tcBorders>
              <w:top w:val="nil"/>
            </w:tcBorders>
          </w:tcPr>
          <w:p w14:paraId="5A798541" w14:textId="77777777" w:rsidR="00CE2803" w:rsidRDefault="00CE2803" w:rsidP="00D3759B">
            <w:pPr>
              <w:rPr>
                <w:sz w:val="2"/>
                <w:szCs w:val="2"/>
              </w:rPr>
            </w:pPr>
          </w:p>
        </w:tc>
        <w:tc>
          <w:tcPr>
            <w:tcW w:w="7372" w:type="dxa"/>
            <w:tcBorders>
              <w:top w:val="nil"/>
              <w:bottom w:val="nil"/>
            </w:tcBorders>
          </w:tcPr>
          <w:p w14:paraId="02F9F019" w14:textId="77777777" w:rsidR="00CE2803" w:rsidRDefault="00CE2803" w:rsidP="00D3759B">
            <w:pPr>
              <w:pStyle w:val="TableParagraph"/>
              <w:spacing w:line="288" w:lineRule="exact"/>
              <w:ind w:left="143"/>
              <w:rPr>
                <w:sz w:val="28"/>
              </w:rPr>
            </w:pPr>
            <w:r>
              <w:rPr>
                <w:sz w:val="28"/>
              </w:rPr>
              <w:t>русский</w:t>
            </w:r>
            <w:r>
              <w:rPr>
                <w:spacing w:val="-2"/>
                <w:sz w:val="28"/>
              </w:rPr>
              <w:t xml:space="preserve"> </w:t>
            </w:r>
            <w:r>
              <w:rPr>
                <w:sz w:val="28"/>
              </w:rPr>
              <w:t>язык;</w:t>
            </w:r>
          </w:p>
        </w:tc>
        <w:tc>
          <w:tcPr>
            <w:tcW w:w="4112" w:type="dxa"/>
            <w:tcBorders>
              <w:top w:val="nil"/>
              <w:bottom w:val="nil"/>
            </w:tcBorders>
          </w:tcPr>
          <w:p w14:paraId="497CAE9F" w14:textId="77777777" w:rsidR="00CE2803" w:rsidRDefault="00CE2803" w:rsidP="00D3759B">
            <w:pPr>
              <w:pStyle w:val="TableParagraph"/>
              <w:ind w:left="0"/>
            </w:pPr>
          </w:p>
        </w:tc>
      </w:tr>
      <w:tr w:rsidR="00CE2803" w14:paraId="3625B9A7" w14:textId="77777777" w:rsidTr="00D3759B">
        <w:trPr>
          <w:trHeight w:val="307"/>
        </w:trPr>
        <w:tc>
          <w:tcPr>
            <w:tcW w:w="3545" w:type="dxa"/>
            <w:vMerge/>
            <w:tcBorders>
              <w:top w:val="nil"/>
            </w:tcBorders>
          </w:tcPr>
          <w:p w14:paraId="7AAD718C" w14:textId="77777777" w:rsidR="00CE2803" w:rsidRDefault="00CE2803" w:rsidP="00D3759B">
            <w:pPr>
              <w:rPr>
                <w:sz w:val="2"/>
                <w:szCs w:val="2"/>
              </w:rPr>
            </w:pPr>
          </w:p>
        </w:tc>
        <w:tc>
          <w:tcPr>
            <w:tcW w:w="7372" w:type="dxa"/>
            <w:tcBorders>
              <w:top w:val="nil"/>
              <w:bottom w:val="nil"/>
            </w:tcBorders>
          </w:tcPr>
          <w:p w14:paraId="6AEA0955" w14:textId="77777777" w:rsidR="00CE2803" w:rsidRDefault="00CE2803" w:rsidP="00D3759B">
            <w:pPr>
              <w:pStyle w:val="TableParagraph"/>
              <w:spacing w:line="288" w:lineRule="exact"/>
              <w:ind w:left="143"/>
              <w:rPr>
                <w:sz w:val="28"/>
              </w:rPr>
            </w:pPr>
            <w:r>
              <w:rPr>
                <w:sz w:val="28"/>
              </w:rPr>
              <w:t>литература;</w:t>
            </w:r>
          </w:p>
        </w:tc>
        <w:tc>
          <w:tcPr>
            <w:tcW w:w="4112" w:type="dxa"/>
            <w:tcBorders>
              <w:top w:val="nil"/>
              <w:bottom w:val="nil"/>
            </w:tcBorders>
          </w:tcPr>
          <w:p w14:paraId="2F74FD4A" w14:textId="77777777" w:rsidR="00CE2803" w:rsidRDefault="00CE2803" w:rsidP="00D3759B">
            <w:pPr>
              <w:pStyle w:val="TableParagraph"/>
              <w:ind w:left="0"/>
            </w:pPr>
          </w:p>
        </w:tc>
      </w:tr>
      <w:tr w:rsidR="00CE2803" w14:paraId="668C6BCD" w14:textId="77777777" w:rsidTr="00D3759B">
        <w:trPr>
          <w:trHeight w:val="306"/>
        </w:trPr>
        <w:tc>
          <w:tcPr>
            <w:tcW w:w="3545" w:type="dxa"/>
            <w:vMerge/>
            <w:tcBorders>
              <w:top w:val="nil"/>
            </w:tcBorders>
          </w:tcPr>
          <w:p w14:paraId="6050173B" w14:textId="77777777" w:rsidR="00CE2803" w:rsidRDefault="00CE2803" w:rsidP="00D3759B">
            <w:pPr>
              <w:rPr>
                <w:sz w:val="2"/>
                <w:szCs w:val="2"/>
              </w:rPr>
            </w:pPr>
          </w:p>
        </w:tc>
        <w:tc>
          <w:tcPr>
            <w:tcW w:w="7372" w:type="dxa"/>
            <w:tcBorders>
              <w:top w:val="nil"/>
              <w:bottom w:val="nil"/>
            </w:tcBorders>
          </w:tcPr>
          <w:p w14:paraId="7B980AEC" w14:textId="77777777" w:rsidR="00CE2803" w:rsidRDefault="00CE2803" w:rsidP="00D3759B">
            <w:pPr>
              <w:pStyle w:val="TableParagraph"/>
              <w:spacing w:line="287" w:lineRule="exact"/>
              <w:ind w:left="143"/>
              <w:rPr>
                <w:sz w:val="28"/>
              </w:rPr>
            </w:pPr>
            <w:r>
              <w:rPr>
                <w:sz w:val="28"/>
              </w:rPr>
              <w:t>английский</w:t>
            </w:r>
            <w:r>
              <w:rPr>
                <w:spacing w:val="-4"/>
                <w:sz w:val="28"/>
              </w:rPr>
              <w:t xml:space="preserve"> </w:t>
            </w:r>
            <w:r>
              <w:rPr>
                <w:sz w:val="28"/>
              </w:rPr>
              <w:t>язык;</w:t>
            </w:r>
          </w:p>
        </w:tc>
        <w:tc>
          <w:tcPr>
            <w:tcW w:w="4112" w:type="dxa"/>
            <w:tcBorders>
              <w:top w:val="nil"/>
              <w:bottom w:val="nil"/>
            </w:tcBorders>
          </w:tcPr>
          <w:p w14:paraId="12E7ED6F" w14:textId="77777777" w:rsidR="00CE2803" w:rsidRDefault="00CE2803" w:rsidP="00D3759B">
            <w:pPr>
              <w:pStyle w:val="TableParagraph"/>
              <w:ind w:left="0"/>
            </w:pPr>
          </w:p>
        </w:tc>
      </w:tr>
      <w:tr w:rsidR="00CE2803" w14:paraId="488D984D" w14:textId="77777777" w:rsidTr="00D3759B">
        <w:trPr>
          <w:trHeight w:val="306"/>
        </w:trPr>
        <w:tc>
          <w:tcPr>
            <w:tcW w:w="3545" w:type="dxa"/>
            <w:vMerge/>
            <w:tcBorders>
              <w:top w:val="nil"/>
            </w:tcBorders>
          </w:tcPr>
          <w:p w14:paraId="34108552" w14:textId="77777777" w:rsidR="00CE2803" w:rsidRDefault="00CE2803" w:rsidP="00D3759B">
            <w:pPr>
              <w:rPr>
                <w:sz w:val="2"/>
                <w:szCs w:val="2"/>
              </w:rPr>
            </w:pPr>
          </w:p>
        </w:tc>
        <w:tc>
          <w:tcPr>
            <w:tcW w:w="7372" w:type="dxa"/>
            <w:tcBorders>
              <w:top w:val="nil"/>
              <w:bottom w:val="nil"/>
            </w:tcBorders>
          </w:tcPr>
          <w:p w14:paraId="78D75934" w14:textId="77777777" w:rsidR="00CE2803" w:rsidRDefault="00CE2803" w:rsidP="00D3759B">
            <w:pPr>
              <w:pStyle w:val="TableParagraph"/>
              <w:spacing w:line="287" w:lineRule="exact"/>
              <w:ind w:left="143"/>
              <w:rPr>
                <w:sz w:val="28"/>
              </w:rPr>
            </w:pPr>
            <w:r>
              <w:rPr>
                <w:sz w:val="28"/>
              </w:rPr>
              <w:t>математика;</w:t>
            </w:r>
          </w:p>
        </w:tc>
        <w:tc>
          <w:tcPr>
            <w:tcW w:w="4112" w:type="dxa"/>
            <w:tcBorders>
              <w:top w:val="nil"/>
              <w:bottom w:val="nil"/>
            </w:tcBorders>
          </w:tcPr>
          <w:p w14:paraId="7886057E" w14:textId="77777777" w:rsidR="00CE2803" w:rsidRDefault="00CE2803" w:rsidP="00D3759B">
            <w:pPr>
              <w:pStyle w:val="TableParagraph"/>
              <w:ind w:left="0"/>
            </w:pPr>
          </w:p>
        </w:tc>
      </w:tr>
      <w:tr w:rsidR="00CE2803" w14:paraId="76EC9374" w14:textId="77777777" w:rsidTr="00D3759B">
        <w:trPr>
          <w:trHeight w:val="306"/>
        </w:trPr>
        <w:tc>
          <w:tcPr>
            <w:tcW w:w="3545" w:type="dxa"/>
            <w:vMerge/>
            <w:tcBorders>
              <w:top w:val="nil"/>
            </w:tcBorders>
          </w:tcPr>
          <w:p w14:paraId="7B18A09B" w14:textId="77777777" w:rsidR="00CE2803" w:rsidRDefault="00CE2803" w:rsidP="00D3759B">
            <w:pPr>
              <w:rPr>
                <w:sz w:val="2"/>
                <w:szCs w:val="2"/>
              </w:rPr>
            </w:pPr>
          </w:p>
        </w:tc>
        <w:tc>
          <w:tcPr>
            <w:tcW w:w="7372" w:type="dxa"/>
            <w:tcBorders>
              <w:top w:val="nil"/>
              <w:bottom w:val="nil"/>
            </w:tcBorders>
          </w:tcPr>
          <w:p w14:paraId="7AD643F4" w14:textId="77777777" w:rsidR="00CE2803" w:rsidRDefault="00CE2803" w:rsidP="00D3759B">
            <w:pPr>
              <w:pStyle w:val="TableParagraph"/>
              <w:spacing w:line="287" w:lineRule="exact"/>
              <w:ind w:left="143"/>
              <w:rPr>
                <w:sz w:val="28"/>
              </w:rPr>
            </w:pPr>
            <w:r>
              <w:rPr>
                <w:sz w:val="28"/>
              </w:rPr>
              <w:t>информатика;</w:t>
            </w:r>
          </w:p>
        </w:tc>
        <w:tc>
          <w:tcPr>
            <w:tcW w:w="4112" w:type="dxa"/>
            <w:tcBorders>
              <w:top w:val="nil"/>
              <w:bottom w:val="nil"/>
            </w:tcBorders>
          </w:tcPr>
          <w:p w14:paraId="08F9EC58" w14:textId="77777777" w:rsidR="00CE2803" w:rsidRDefault="00CE2803" w:rsidP="00D3759B">
            <w:pPr>
              <w:pStyle w:val="TableParagraph"/>
              <w:ind w:left="0"/>
            </w:pPr>
          </w:p>
        </w:tc>
      </w:tr>
      <w:tr w:rsidR="00CE2803" w14:paraId="7AF27161" w14:textId="77777777" w:rsidTr="00D3759B">
        <w:trPr>
          <w:trHeight w:val="306"/>
        </w:trPr>
        <w:tc>
          <w:tcPr>
            <w:tcW w:w="3545" w:type="dxa"/>
            <w:vMerge/>
            <w:tcBorders>
              <w:top w:val="nil"/>
            </w:tcBorders>
          </w:tcPr>
          <w:p w14:paraId="6CE1BEC7" w14:textId="77777777" w:rsidR="00CE2803" w:rsidRDefault="00CE2803" w:rsidP="00D3759B">
            <w:pPr>
              <w:rPr>
                <w:sz w:val="2"/>
                <w:szCs w:val="2"/>
              </w:rPr>
            </w:pPr>
          </w:p>
        </w:tc>
        <w:tc>
          <w:tcPr>
            <w:tcW w:w="7372" w:type="dxa"/>
            <w:tcBorders>
              <w:top w:val="nil"/>
              <w:bottom w:val="nil"/>
            </w:tcBorders>
          </w:tcPr>
          <w:p w14:paraId="2B60B907" w14:textId="77777777" w:rsidR="00CE2803" w:rsidRDefault="00CE2803" w:rsidP="00D3759B">
            <w:pPr>
              <w:pStyle w:val="TableParagraph"/>
              <w:spacing w:line="287" w:lineRule="exact"/>
              <w:ind w:left="143"/>
              <w:rPr>
                <w:sz w:val="28"/>
              </w:rPr>
            </w:pPr>
            <w:r>
              <w:rPr>
                <w:sz w:val="28"/>
              </w:rPr>
              <w:t>история;</w:t>
            </w:r>
          </w:p>
        </w:tc>
        <w:tc>
          <w:tcPr>
            <w:tcW w:w="4112" w:type="dxa"/>
            <w:tcBorders>
              <w:top w:val="nil"/>
              <w:bottom w:val="nil"/>
            </w:tcBorders>
          </w:tcPr>
          <w:p w14:paraId="38A70833" w14:textId="77777777" w:rsidR="00CE2803" w:rsidRDefault="00CE2803" w:rsidP="00D3759B">
            <w:pPr>
              <w:pStyle w:val="TableParagraph"/>
              <w:ind w:left="0"/>
            </w:pPr>
          </w:p>
        </w:tc>
      </w:tr>
      <w:tr w:rsidR="00CE2803" w14:paraId="0ECBC894" w14:textId="77777777" w:rsidTr="00D3759B">
        <w:trPr>
          <w:trHeight w:val="307"/>
        </w:trPr>
        <w:tc>
          <w:tcPr>
            <w:tcW w:w="3545" w:type="dxa"/>
            <w:vMerge/>
            <w:tcBorders>
              <w:top w:val="nil"/>
            </w:tcBorders>
          </w:tcPr>
          <w:p w14:paraId="41F482CF" w14:textId="77777777" w:rsidR="00CE2803" w:rsidRDefault="00CE2803" w:rsidP="00D3759B">
            <w:pPr>
              <w:rPr>
                <w:sz w:val="2"/>
                <w:szCs w:val="2"/>
              </w:rPr>
            </w:pPr>
          </w:p>
        </w:tc>
        <w:tc>
          <w:tcPr>
            <w:tcW w:w="7372" w:type="dxa"/>
            <w:tcBorders>
              <w:top w:val="nil"/>
              <w:bottom w:val="nil"/>
            </w:tcBorders>
          </w:tcPr>
          <w:p w14:paraId="5C4B20AE" w14:textId="77777777" w:rsidR="00CE2803" w:rsidRDefault="00CE2803" w:rsidP="00D3759B">
            <w:pPr>
              <w:pStyle w:val="TableParagraph"/>
              <w:spacing w:line="288" w:lineRule="exact"/>
              <w:ind w:left="143"/>
              <w:rPr>
                <w:sz w:val="28"/>
              </w:rPr>
            </w:pPr>
            <w:r>
              <w:rPr>
                <w:sz w:val="28"/>
              </w:rPr>
              <w:t>обществознание;</w:t>
            </w:r>
          </w:p>
        </w:tc>
        <w:tc>
          <w:tcPr>
            <w:tcW w:w="4112" w:type="dxa"/>
            <w:tcBorders>
              <w:top w:val="nil"/>
              <w:bottom w:val="nil"/>
            </w:tcBorders>
          </w:tcPr>
          <w:p w14:paraId="4931991D" w14:textId="77777777" w:rsidR="00CE2803" w:rsidRDefault="00CE2803" w:rsidP="00D3759B">
            <w:pPr>
              <w:pStyle w:val="TableParagraph"/>
              <w:ind w:left="0"/>
            </w:pPr>
          </w:p>
        </w:tc>
      </w:tr>
      <w:tr w:rsidR="00CE2803" w14:paraId="37F729FA" w14:textId="77777777" w:rsidTr="00D3759B">
        <w:trPr>
          <w:trHeight w:val="307"/>
        </w:trPr>
        <w:tc>
          <w:tcPr>
            <w:tcW w:w="3545" w:type="dxa"/>
            <w:vMerge/>
            <w:tcBorders>
              <w:top w:val="nil"/>
            </w:tcBorders>
          </w:tcPr>
          <w:p w14:paraId="3ADA7D7A" w14:textId="77777777" w:rsidR="00CE2803" w:rsidRDefault="00CE2803" w:rsidP="00D3759B">
            <w:pPr>
              <w:rPr>
                <w:sz w:val="2"/>
                <w:szCs w:val="2"/>
              </w:rPr>
            </w:pPr>
          </w:p>
        </w:tc>
        <w:tc>
          <w:tcPr>
            <w:tcW w:w="7372" w:type="dxa"/>
            <w:tcBorders>
              <w:top w:val="nil"/>
              <w:bottom w:val="nil"/>
            </w:tcBorders>
          </w:tcPr>
          <w:p w14:paraId="6B0C957F" w14:textId="77777777" w:rsidR="00CE2803" w:rsidRDefault="00CE2803" w:rsidP="00D3759B">
            <w:pPr>
              <w:pStyle w:val="TableParagraph"/>
              <w:spacing w:line="288" w:lineRule="exact"/>
              <w:ind w:left="143"/>
              <w:rPr>
                <w:sz w:val="28"/>
              </w:rPr>
            </w:pPr>
            <w:r>
              <w:rPr>
                <w:sz w:val="28"/>
              </w:rPr>
              <w:t>экономика;</w:t>
            </w:r>
          </w:p>
        </w:tc>
        <w:tc>
          <w:tcPr>
            <w:tcW w:w="4112" w:type="dxa"/>
            <w:tcBorders>
              <w:top w:val="nil"/>
              <w:bottom w:val="nil"/>
            </w:tcBorders>
          </w:tcPr>
          <w:p w14:paraId="5CD023B8" w14:textId="77777777" w:rsidR="00CE2803" w:rsidRDefault="00CE2803" w:rsidP="00D3759B">
            <w:pPr>
              <w:pStyle w:val="TableParagraph"/>
              <w:ind w:left="0"/>
            </w:pPr>
          </w:p>
        </w:tc>
      </w:tr>
      <w:tr w:rsidR="00CE2803" w14:paraId="229A8491" w14:textId="77777777" w:rsidTr="00D3759B">
        <w:trPr>
          <w:trHeight w:val="306"/>
        </w:trPr>
        <w:tc>
          <w:tcPr>
            <w:tcW w:w="3545" w:type="dxa"/>
            <w:vMerge/>
            <w:tcBorders>
              <w:top w:val="nil"/>
            </w:tcBorders>
          </w:tcPr>
          <w:p w14:paraId="20123763" w14:textId="77777777" w:rsidR="00CE2803" w:rsidRDefault="00CE2803" w:rsidP="00D3759B">
            <w:pPr>
              <w:rPr>
                <w:sz w:val="2"/>
                <w:szCs w:val="2"/>
              </w:rPr>
            </w:pPr>
          </w:p>
        </w:tc>
        <w:tc>
          <w:tcPr>
            <w:tcW w:w="7372" w:type="dxa"/>
            <w:tcBorders>
              <w:top w:val="nil"/>
              <w:bottom w:val="nil"/>
            </w:tcBorders>
          </w:tcPr>
          <w:p w14:paraId="75E38317" w14:textId="77777777" w:rsidR="00CE2803" w:rsidRDefault="00CE2803" w:rsidP="00D3759B">
            <w:pPr>
              <w:pStyle w:val="TableParagraph"/>
              <w:spacing w:line="287" w:lineRule="exact"/>
              <w:ind w:left="143"/>
              <w:rPr>
                <w:sz w:val="28"/>
              </w:rPr>
            </w:pPr>
            <w:r>
              <w:rPr>
                <w:sz w:val="28"/>
              </w:rPr>
              <w:t>право;</w:t>
            </w:r>
          </w:p>
        </w:tc>
        <w:tc>
          <w:tcPr>
            <w:tcW w:w="4112" w:type="dxa"/>
            <w:tcBorders>
              <w:top w:val="nil"/>
              <w:bottom w:val="nil"/>
            </w:tcBorders>
          </w:tcPr>
          <w:p w14:paraId="3428F70D" w14:textId="77777777" w:rsidR="00CE2803" w:rsidRDefault="00CE2803" w:rsidP="00D3759B">
            <w:pPr>
              <w:pStyle w:val="TableParagraph"/>
              <w:ind w:left="0"/>
            </w:pPr>
          </w:p>
        </w:tc>
      </w:tr>
      <w:tr w:rsidR="00CE2803" w14:paraId="3DE64480" w14:textId="77777777" w:rsidTr="00D3759B">
        <w:trPr>
          <w:trHeight w:val="331"/>
        </w:trPr>
        <w:tc>
          <w:tcPr>
            <w:tcW w:w="3545" w:type="dxa"/>
            <w:vMerge/>
            <w:tcBorders>
              <w:top w:val="nil"/>
            </w:tcBorders>
          </w:tcPr>
          <w:p w14:paraId="1CDC7629" w14:textId="77777777" w:rsidR="00CE2803" w:rsidRDefault="00CE2803" w:rsidP="00D3759B">
            <w:pPr>
              <w:rPr>
                <w:sz w:val="2"/>
                <w:szCs w:val="2"/>
              </w:rPr>
            </w:pPr>
          </w:p>
        </w:tc>
        <w:tc>
          <w:tcPr>
            <w:tcW w:w="7372" w:type="dxa"/>
            <w:tcBorders>
              <w:top w:val="nil"/>
            </w:tcBorders>
          </w:tcPr>
          <w:p w14:paraId="50ADC14F" w14:textId="77777777" w:rsidR="00CE2803" w:rsidRDefault="00CE2803" w:rsidP="00D3759B">
            <w:pPr>
              <w:pStyle w:val="TableParagraph"/>
              <w:spacing w:line="309" w:lineRule="exact"/>
              <w:ind w:left="143"/>
              <w:rPr>
                <w:sz w:val="28"/>
              </w:rPr>
            </w:pPr>
            <w:r>
              <w:rPr>
                <w:sz w:val="28"/>
              </w:rPr>
              <w:t>география;</w:t>
            </w:r>
          </w:p>
        </w:tc>
        <w:tc>
          <w:tcPr>
            <w:tcW w:w="4112" w:type="dxa"/>
            <w:tcBorders>
              <w:top w:val="nil"/>
            </w:tcBorders>
          </w:tcPr>
          <w:p w14:paraId="34DDD94E" w14:textId="77777777" w:rsidR="00CE2803" w:rsidRDefault="00CE2803" w:rsidP="00D3759B">
            <w:pPr>
              <w:pStyle w:val="TableParagraph"/>
              <w:ind w:left="0"/>
              <w:rPr>
                <w:sz w:val="24"/>
              </w:rPr>
            </w:pPr>
          </w:p>
        </w:tc>
      </w:tr>
    </w:tbl>
    <w:p w14:paraId="45DEC10F" w14:textId="77777777" w:rsidR="00CE2803" w:rsidRDefault="00CE2803" w:rsidP="00CE2803">
      <w:pPr>
        <w:rPr>
          <w:sz w:val="24"/>
        </w:rPr>
        <w:sectPr w:rsidR="00CE2803" w:rsidSect="00D3759B">
          <w:pgSz w:w="16840" w:h="11910" w:orient="landscape"/>
          <w:pgMar w:top="1100" w:right="839" w:bottom="1123" w:left="743" w:header="0" w:footer="923" w:gutter="0"/>
          <w:cols w:space="720"/>
        </w:sectPr>
      </w:pPr>
    </w:p>
    <w:p w14:paraId="0DA13F22" w14:textId="77777777" w:rsidR="00CE2803" w:rsidRDefault="00CE2803" w:rsidP="00CE2803">
      <w:pPr>
        <w:pStyle w:val="a3"/>
        <w:spacing w:before="3"/>
        <w:ind w:left="0" w:firstLine="0"/>
        <w:jc w:val="left"/>
        <w:rPr>
          <w:sz w:val="2"/>
        </w:rPr>
      </w:pPr>
    </w:p>
    <w:tbl>
      <w:tblPr>
        <w:tblStyle w:val="TableNormal"/>
        <w:tblW w:w="0" w:type="auto"/>
        <w:tblInd w:w="11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3545"/>
        <w:gridCol w:w="7372"/>
        <w:gridCol w:w="4112"/>
      </w:tblGrid>
      <w:tr w:rsidR="00CE2803" w14:paraId="5D2ED05D" w14:textId="77777777" w:rsidTr="00D3759B">
        <w:trPr>
          <w:trHeight w:val="1963"/>
        </w:trPr>
        <w:tc>
          <w:tcPr>
            <w:tcW w:w="3545" w:type="dxa"/>
          </w:tcPr>
          <w:p w14:paraId="7DFFB74A" w14:textId="77777777" w:rsidR="00CE2803" w:rsidRDefault="00CE2803" w:rsidP="00D3759B">
            <w:pPr>
              <w:pStyle w:val="TableParagraph"/>
              <w:ind w:left="0"/>
              <w:rPr>
                <w:sz w:val="28"/>
              </w:rPr>
            </w:pPr>
          </w:p>
        </w:tc>
        <w:tc>
          <w:tcPr>
            <w:tcW w:w="7372" w:type="dxa"/>
          </w:tcPr>
          <w:p w14:paraId="56279E13" w14:textId="77777777" w:rsidR="00CE2803" w:rsidRPr="00CE2803" w:rsidRDefault="00CE2803" w:rsidP="00D3759B">
            <w:pPr>
              <w:pStyle w:val="TableParagraph"/>
              <w:spacing w:before="10"/>
              <w:ind w:left="143" w:right="5719"/>
              <w:rPr>
                <w:sz w:val="28"/>
                <w:lang w:val="ru-RU"/>
              </w:rPr>
            </w:pPr>
            <w:r w:rsidRPr="00CE2803">
              <w:rPr>
                <w:sz w:val="28"/>
                <w:lang w:val="ru-RU"/>
              </w:rPr>
              <w:t>биология;</w:t>
            </w:r>
            <w:r w:rsidRPr="00CE2803">
              <w:rPr>
                <w:spacing w:val="1"/>
                <w:sz w:val="28"/>
                <w:lang w:val="ru-RU"/>
              </w:rPr>
              <w:t xml:space="preserve"> </w:t>
            </w:r>
            <w:r w:rsidRPr="00CE2803">
              <w:rPr>
                <w:sz w:val="28"/>
                <w:lang w:val="ru-RU"/>
              </w:rPr>
              <w:t>физика;</w:t>
            </w:r>
            <w:r w:rsidRPr="00CE2803">
              <w:rPr>
                <w:spacing w:val="1"/>
                <w:sz w:val="28"/>
                <w:lang w:val="ru-RU"/>
              </w:rPr>
              <w:t xml:space="preserve"> </w:t>
            </w:r>
            <w:r w:rsidRPr="00CE2803">
              <w:rPr>
                <w:sz w:val="28"/>
                <w:lang w:val="ru-RU"/>
              </w:rPr>
              <w:t>астрономия;</w:t>
            </w:r>
            <w:r w:rsidRPr="00CE2803">
              <w:rPr>
                <w:spacing w:val="-68"/>
                <w:sz w:val="28"/>
                <w:lang w:val="ru-RU"/>
              </w:rPr>
              <w:t xml:space="preserve"> </w:t>
            </w:r>
            <w:r w:rsidRPr="00CE2803">
              <w:rPr>
                <w:sz w:val="28"/>
                <w:lang w:val="ru-RU"/>
              </w:rPr>
              <w:t>химия;</w:t>
            </w:r>
          </w:p>
          <w:p w14:paraId="48E8130C" w14:textId="77777777" w:rsidR="00CE2803" w:rsidRPr="00CE2803" w:rsidRDefault="00CE2803" w:rsidP="00D3759B">
            <w:pPr>
              <w:pStyle w:val="TableParagraph"/>
              <w:spacing w:before="1"/>
              <w:ind w:left="143" w:right="4605"/>
              <w:rPr>
                <w:sz w:val="28"/>
                <w:lang w:val="ru-RU"/>
              </w:rPr>
            </w:pPr>
            <w:r w:rsidRPr="00CE2803">
              <w:rPr>
                <w:sz w:val="28"/>
                <w:lang w:val="ru-RU"/>
              </w:rPr>
              <w:t>физическая культура;</w:t>
            </w:r>
            <w:r w:rsidRPr="00CE2803">
              <w:rPr>
                <w:spacing w:val="-67"/>
                <w:sz w:val="28"/>
                <w:lang w:val="ru-RU"/>
              </w:rPr>
              <w:t xml:space="preserve"> </w:t>
            </w:r>
            <w:r w:rsidRPr="00CE2803">
              <w:rPr>
                <w:sz w:val="28"/>
                <w:lang w:val="ru-RU"/>
              </w:rPr>
              <w:t>ОБЖ.</w:t>
            </w:r>
          </w:p>
        </w:tc>
        <w:tc>
          <w:tcPr>
            <w:tcW w:w="4112" w:type="dxa"/>
          </w:tcPr>
          <w:p w14:paraId="0A2F8C87" w14:textId="77777777" w:rsidR="00CE2803" w:rsidRPr="00CE2803" w:rsidRDefault="00CE2803" w:rsidP="00D3759B">
            <w:pPr>
              <w:pStyle w:val="TableParagraph"/>
              <w:ind w:left="0"/>
              <w:rPr>
                <w:sz w:val="28"/>
                <w:lang w:val="ru-RU"/>
              </w:rPr>
            </w:pPr>
          </w:p>
        </w:tc>
      </w:tr>
      <w:tr w:rsidR="00CE2803" w14:paraId="1724C710" w14:textId="77777777" w:rsidTr="00D3759B">
        <w:trPr>
          <w:trHeight w:val="996"/>
        </w:trPr>
        <w:tc>
          <w:tcPr>
            <w:tcW w:w="3545" w:type="dxa"/>
          </w:tcPr>
          <w:p w14:paraId="67FC57E6" w14:textId="77777777" w:rsidR="00CE2803" w:rsidRPr="00CE2803" w:rsidRDefault="00CE2803" w:rsidP="00D3759B">
            <w:pPr>
              <w:pStyle w:val="TableParagraph"/>
              <w:spacing w:before="9"/>
              <w:ind w:left="141" w:right="123"/>
              <w:jc w:val="both"/>
              <w:rPr>
                <w:sz w:val="28"/>
                <w:lang w:val="ru-RU"/>
              </w:rPr>
            </w:pPr>
            <w:r w:rsidRPr="00CE2803">
              <w:rPr>
                <w:sz w:val="28"/>
                <w:lang w:val="ru-RU"/>
              </w:rPr>
              <w:t>2. Компоненты</w:t>
            </w:r>
            <w:r w:rsidRPr="00CE2803">
              <w:rPr>
                <w:spacing w:val="1"/>
                <w:sz w:val="28"/>
                <w:lang w:val="ru-RU"/>
              </w:rPr>
              <w:t xml:space="preserve"> </w:t>
            </w:r>
            <w:r w:rsidRPr="00CE2803">
              <w:rPr>
                <w:sz w:val="28"/>
                <w:lang w:val="ru-RU"/>
              </w:rPr>
              <w:t>оснащения</w:t>
            </w:r>
            <w:r w:rsidRPr="00CE2803">
              <w:rPr>
                <w:spacing w:val="-67"/>
                <w:sz w:val="28"/>
                <w:lang w:val="ru-RU"/>
              </w:rPr>
              <w:t xml:space="preserve"> </w:t>
            </w:r>
            <w:r w:rsidRPr="00CE2803">
              <w:rPr>
                <w:sz w:val="28"/>
                <w:lang w:val="ru-RU"/>
              </w:rPr>
              <w:t>методического</w:t>
            </w:r>
            <w:r w:rsidRPr="00CE2803">
              <w:rPr>
                <w:spacing w:val="1"/>
                <w:sz w:val="28"/>
                <w:lang w:val="ru-RU"/>
              </w:rPr>
              <w:t xml:space="preserve"> </w:t>
            </w:r>
            <w:r w:rsidRPr="00CE2803">
              <w:rPr>
                <w:sz w:val="28"/>
                <w:lang w:val="ru-RU"/>
              </w:rPr>
              <w:t>кабинета</w:t>
            </w:r>
            <w:r w:rsidRPr="00CE2803">
              <w:rPr>
                <w:spacing w:val="-67"/>
                <w:sz w:val="28"/>
                <w:lang w:val="ru-RU"/>
              </w:rPr>
              <w:t xml:space="preserve"> </w:t>
            </w:r>
            <w:r w:rsidRPr="00CE2803">
              <w:rPr>
                <w:sz w:val="28"/>
                <w:lang w:val="ru-RU"/>
              </w:rPr>
              <w:t>основной</w:t>
            </w:r>
            <w:r w:rsidRPr="00CE2803">
              <w:rPr>
                <w:spacing w:val="-1"/>
                <w:sz w:val="28"/>
                <w:lang w:val="ru-RU"/>
              </w:rPr>
              <w:t xml:space="preserve"> </w:t>
            </w:r>
            <w:r w:rsidRPr="00CE2803">
              <w:rPr>
                <w:sz w:val="28"/>
                <w:lang w:val="ru-RU"/>
              </w:rPr>
              <w:t>школы</w:t>
            </w:r>
          </w:p>
        </w:tc>
        <w:tc>
          <w:tcPr>
            <w:tcW w:w="7372" w:type="dxa"/>
          </w:tcPr>
          <w:p w14:paraId="56C503C5" w14:textId="77777777" w:rsidR="00CE2803" w:rsidRPr="00CE2803" w:rsidRDefault="00CE2803" w:rsidP="00D3759B">
            <w:pPr>
              <w:pStyle w:val="TableParagraph"/>
              <w:tabs>
                <w:tab w:val="left" w:pos="3239"/>
                <w:tab w:val="left" w:pos="5513"/>
              </w:tabs>
              <w:spacing w:before="9"/>
              <w:ind w:left="143" w:right="123"/>
              <w:jc w:val="both"/>
              <w:rPr>
                <w:sz w:val="28"/>
                <w:lang w:val="ru-RU"/>
              </w:rPr>
            </w:pPr>
            <w:r w:rsidRPr="00CE2803">
              <w:rPr>
                <w:sz w:val="28"/>
                <w:lang w:val="ru-RU"/>
              </w:rPr>
              <w:t>2.1.</w:t>
            </w:r>
            <w:r w:rsidRPr="00CE2803">
              <w:rPr>
                <w:spacing w:val="-2"/>
                <w:sz w:val="28"/>
                <w:lang w:val="ru-RU"/>
              </w:rPr>
              <w:t xml:space="preserve"> </w:t>
            </w:r>
            <w:r w:rsidRPr="00CE2803">
              <w:rPr>
                <w:sz w:val="28"/>
                <w:lang w:val="ru-RU"/>
              </w:rPr>
              <w:t>Нормативные</w:t>
            </w:r>
            <w:r w:rsidRPr="00CE2803">
              <w:rPr>
                <w:sz w:val="28"/>
                <w:lang w:val="ru-RU"/>
              </w:rPr>
              <w:tab/>
              <w:t>документы</w:t>
            </w:r>
            <w:r w:rsidRPr="00CE2803">
              <w:rPr>
                <w:sz w:val="28"/>
                <w:lang w:val="ru-RU"/>
              </w:rPr>
              <w:tab/>
            </w:r>
            <w:r w:rsidRPr="00CE2803">
              <w:rPr>
                <w:spacing w:val="-1"/>
                <w:sz w:val="28"/>
                <w:lang w:val="ru-RU"/>
              </w:rPr>
              <w:t>федерального,</w:t>
            </w:r>
            <w:r w:rsidRPr="00CE2803">
              <w:rPr>
                <w:spacing w:val="-68"/>
                <w:sz w:val="28"/>
                <w:lang w:val="ru-RU"/>
              </w:rPr>
              <w:t xml:space="preserve"> </w:t>
            </w:r>
            <w:r w:rsidRPr="00CE2803">
              <w:rPr>
                <w:sz w:val="28"/>
                <w:lang w:val="ru-RU"/>
              </w:rPr>
              <w:t>регионального</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муниципального</w:t>
            </w:r>
            <w:r w:rsidRPr="00CE2803">
              <w:rPr>
                <w:spacing w:val="1"/>
                <w:sz w:val="28"/>
                <w:lang w:val="ru-RU"/>
              </w:rPr>
              <w:t xml:space="preserve"> </w:t>
            </w:r>
            <w:r w:rsidRPr="00CE2803">
              <w:rPr>
                <w:sz w:val="28"/>
                <w:lang w:val="ru-RU"/>
              </w:rPr>
              <w:t>уровней,</w:t>
            </w:r>
            <w:r w:rsidRPr="00CE2803">
              <w:rPr>
                <w:spacing w:val="1"/>
                <w:sz w:val="28"/>
                <w:lang w:val="ru-RU"/>
              </w:rPr>
              <w:t xml:space="preserve"> </w:t>
            </w:r>
            <w:r w:rsidRPr="00CE2803">
              <w:rPr>
                <w:sz w:val="28"/>
                <w:lang w:val="ru-RU"/>
              </w:rPr>
              <w:t>локальные</w:t>
            </w:r>
            <w:r w:rsidRPr="00CE2803">
              <w:rPr>
                <w:spacing w:val="-67"/>
                <w:sz w:val="28"/>
                <w:lang w:val="ru-RU"/>
              </w:rPr>
              <w:t xml:space="preserve"> </w:t>
            </w:r>
            <w:r w:rsidRPr="00CE2803">
              <w:rPr>
                <w:sz w:val="28"/>
                <w:lang w:val="ru-RU"/>
              </w:rPr>
              <w:t>акты:</w:t>
            </w:r>
          </w:p>
        </w:tc>
        <w:tc>
          <w:tcPr>
            <w:tcW w:w="4112" w:type="dxa"/>
          </w:tcPr>
          <w:p w14:paraId="5F2E8803" w14:textId="77777777" w:rsidR="00CE2803" w:rsidRDefault="00CE2803" w:rsidP="00D3759B">
            <w:pPr>
              <w:pStyle w:val="TableParagraph"/>
              <w:spacing w:before="9"/>
              <w:ind w:left="143"/>
              <w:rPr>
                <w:sz w:val="28"/>
              </w:rPr>
            </w:pPr>
            <w:r>
              <w:rPr>
                <w:sz w:val="28"/>
              </w:rPr>
              <w:t>имеется</w:t>
            </w:r>
            <w:r>
              <w:rPr>
                <w:spacing w:val="-1"/>
                <w:sz w:val="28"/>
              </w:rPr>
              <w:t xml:space="preserve"> </w:t>
            </w:r>
            <w:r>
              <w:rPr>
                <w:sz w:val="28"/>
              </w:rPr>
              <w:t>в</w:t>
            </w:r>
            <w:r>
              <w:rPr>
                <w:spacing w:val="-3"/>
                <w:sz w:val="28"/>
              </w:rPr>
              <w:t xml:space="preserve"> </w:t>
            </w:r>
            <w:r>
              <w:rPr>
                <w:sz w:val="28"/>
              </w:rPr>
              <w:t>наличии</w:t>
            </w:r>
          </w:p>
        </w:tc>
      </w:tr>
      <w:tr w:rsidR="00CE2803" w14:paraId="72E63E3E" w14:textId="77777777" w:rsidTr="00D3759B">
        <w:trPr>
          <w:trHeight w:val="352"/>
        </w:trPr>
        <w:tc>
          <w:tcPr>
            <w:tcW w:w="3545" w:type="dxa"/>
            <w:vMerge w:val="restart"/>
          </w:tcPr>
          <w:p w14:paraId="78F580D5" w14:textId="77777777" w:rsidR="00CE2803" w:rsidRDefault="00CE2803" w:rsidP="00D3759B">
            <w:pPr>
              <w:pStyle w:val="TableParagraph"/>
              <w:ind w:left="0"/>
              <w:rPr>
                <w:sz w:val="28"/>
              </w:rPr>
            </w:pPr>
          </w:p>
        </w:tc>
        <w:tc>
          <w:tcPr>
            <w:tcW w:w="7372" w:type="dxa"/>
          </w:tcPr>
          <w:p w14:paraId="7D5C6B47" w14:textId="77777777" w:rsidR="00CE2803" w:rsidRDefault="00CE2803" w:rsidP="00D3759B">
            <w:pPr>
              <w:pStyle w:val="TableParagraph"/>
              <w:spacing w:before="9"/>
              <w:ind w:left="143"/>
              <w:rPr>
                <w:sz w:val="28"/>
              </w:rPr>
            </w:pPr>
            <w:r>
              <w:rPr>
                <w:sz w:val="28"/>
              </w:rPr>
              <w:t>2.2.</w:t>
            </w:r>
            <w:r>
              <w:rPr>
                <w:spacing w:val="-2"/>
                <w:sz w:val="28"/>
              </w:rPr>
              <w:t xml:space="preserve"> </w:t>
            </w:r>
            <w:r>
              <w:rPr>
                <w:sz w:val="28"/>
              </w:rPr>
              <w:t>Документация</w:t>
            </w:r>
            <w:r>
              <w:rPr>
                <w:spacing w:val="-4"/>
                <w:sz w:val="28"/>
              </w:rPr>
              <w:t xml:space="preserve"> </w:t>
            </w:r>
            <w:r>
              <w:rPr>
                <w:sz w:val="28"/>
              </w:rPr>
              <w:t>ОУ</w:t>
            </w:r>
          </w:p>
        </w:tc>
        <w:tc>
          <w:tcPr>
            <w:tcW w:w="4112" w:type="dxa"/>
          </w:tcPr>
          <w:p w14:paraId="5D8C8564" w14:textId="77777777" w:rsidR="00CE2803" w:rsidRDefault="00CE2803" w:rsidP="00D3759B">
            <w:pPr>
              <w:pStyle w:val="TableParagraph"/>
              <w:spacing w:before="9"/>
              <w:ind w:left="143"/>
              <w:rPr>
                <w:sz w:val="28"/>
              </w:rPr>
            </w:pPr>
            <w:r>
              <w:rPr>
                <w:sz w:val="28"/>
              </w:rPr>
              <w:t>имеется</w:t>
            </w:r>
            <w:r>
              <w:rPr>
                <w:spacing w:val="-1"/>
                <w:sz w:val="28"/>
              </w:rPr>
              <w:t xml:space="preserve"> </w:t>
            </w:r>
            <w:r>
              <w:rPr>
                <w:sz w:val="28"/>
              </w:rPr>
              <w:t>в</w:t>
            </w:r>
            <w:r>
              <w:rPr>
                <w:spacing w:val="-3"/>
                <w:sz w:val="28"/>
              </w:rPr>
              <w:t xml:space="preserve"> </w:t>
            </w:r>
            <w:r>
              <w:rPr>
                <w:sz w:val="28"/>
              </w:rPr>
              <w:t>наличии</w:t>
            </w:r>
          </w:p>
        </w:tc>
      </w:tr>
      <w:tr w:rsidR="00CE2803" w14:paraId="60EC873C" w14:textId="77777777" w:rsidTr="00D3759B">
        <w:trPr>
          <w:trHeight w:val="352"/>
        </w:trPr>
        <w:tc>
          <w:tcPr>
            <w:tcW w:w="3545" w:type="dxa"/>
            <w:vMerge/>
            <w:tcBorders>
              <w:top w:val="nil"/>
            </w:tcBorders>
          </w:tcPr>
          <w:p w14:paraId="05EEC677" w14:textId="77777777" w:rsidR="00CE2803" w:rsidRDefault="00CE2803" w:rsidP="00D3759B">
            <w:pPr>
              <w:rPr>
                <w:sz w:val="2"/>
                <w:szCs w:val="2"/>
              </w:rPr>
            </w:pPr>
          </w:p>
        </w:tc>
        <w:tc>
          <w:tcPr>
            <w:tcW w:w="7372" w:type="dxa"/>
          </w:tcPr>
          <w:p w14:paraId="3440731C" w14:textId="77777777" w:rsidR="00CE2803" w:rsidRDefault="00CE2803" w:rsidP="00D3759B">
            <w:pPr>
              <w:pStyle w:val="TableParagraph"/>
              <w:spacing w:before="9"/>
              <w:ind w:left="143"/>
              <w:rPr>
                <w:sz w:val="28"/>
              </w:rPr>
            </w:pPr>
            <w:r>
              <w:rPr>
                <w:sz w:val="28"/>
              </w:rPr>
              <w:t>2.3.Комплекты</w:t>
            </w:r>
            <w:r>
              <w:rPr>
                <w:spacing w:val="-6"/>
                <w:sz w:val="28"/>
              </w:rPr>
              <w:t xml:space="preserve"> </w:t>
            </w:r>
            <w:r>
              <w:rPr>
                <w:sz w:val="28"/>
              </w:rPr>
              <w:t>диагностических</w:t>
            </w:r>
            <w:r>
              <w:rPr>
                <w:spacing w:val="-3"/>
                <w:sz w:val="28"/>
              </w:rPr>
              <w:t xml:space="preserve"> </w:t>
            </w:r>
            <w:r>
              <w:rPr>
                <w:sz w:val="28"/>
              </w:rPr>
              <w:t>материалов:</w:t>
            </w:r>
          </w:p>
        </w:tc>
        <w:tc>
          <w:tcPr>
            <w:tcW w:w="4112" w:type="dxa"/>
          </w:tcPr>
          <w:p w14:paraId="278CD5A3" w14:textId="77777777" w:rsidR="00CE2803" w:rsidRDefault="00CE2803" w:rsidP="00D3759B">
            <w:pPr>
              <w:pStyle w:val="TableParagraph"/>
              <w:spacing w:before="9"/>
              <w:ind w:left="143"/>
              <w:rPr>
                <w:sz w:val="28"/>
              </w:rPr>
            </w:pPr>
            <w:r>
              <w:rPr>
                <w:sz w:val="28"/>
              </w:rPr>
              <w:t>имеется</w:t>
            </w:r>
            <w:r>
              <w:rPr>
                <w:spacing w:val="-1"/>
                <w:sz w:val="28"/>
              </w:rPr>
              <w:t xml:space="preserve"> </w:t>
            </w:r>
            <w:r>
              <w:rPr>
                <w:sz w:val="28"/>
              </w:rPr>
              <w:t>в</w:t>
            </w:r>
            <w:r>
              <w:rPr>
                <w:spacing w:val="-3"/>
                <w:sz w:val="28"/>
              </w:rPr>
              <w:t xml:space="preserve"> </w:t>
            </w:r>
            <w:r>
              <w:rPr>
                <w:sz w:val="28"/>
              </w:rPr>
              <w:t>наличии</w:t>
            </w:r>
          </w:p>
        </w:tc>
      </w:tr>
      <w:tr w:rsidR="00CE2803" w14:paraId="7AB98860" w14:textId="77777777" w:rsidTr="00D3759B">
        <w:trPr>
          <w:trHeight w:val="352"/>
        </w:trPr>
        <w:tc>
          <w:tcPr>
            <w:tcW w:w="3545" w:type="dxa"/>
          </w:tcPr>
          <w:p w14:paraId="6D0CEB66" w14:textId="77777777" w:rsidR="00CE2803" w:rsidRDefault="00CE2803" w:rsidP="00D3759B">
            <w:pPr>
              <w:pStyle w:val="TableParagraph"/>
              <w:ind w:left="0"/>
              <w:rPr>
                <w:sz w:val="26"/>
              </w:rPr>
            </w:pPr>
          </w:p>
        </w:tc>
        <w:tc>
          <w:tcPr>
            <w:tcW w:w="7372" w:type="dxa"/>
          </w:tcPr>
          <w:p w14:paraId="23AFA9C2" w14:textId="77777777" w:rsidR="00CE2803" w:rsidRDefault="00CE2803" w:rsidP="00D3759B">
            <w:pPr>
              <w:pStyle w:val="TableParagraph"/>
              <w:spacing w:before="9"/>
              <w:ind w:left="143"/>
              <w:rPr>
                <w:sz w:val="28"/>
              </w:rPr>
            </w:pPr>
            <w:r>
              <w:rPr>
                <w:sz w:val="28"/>
              </w:rPr>
              <w:t>2.4.</w:t>
            </w:r>
            <w:r>
              <w:rPr>
                <w:spacing w:val="-1"/>
                <w:sz w:val="28"/>
              </w:rPr>
              <w:t xml:space="preserve"> </w:t>
            </w:r>
            <w:r>
              <w:rPr>
                <w:sz w:val="28"/>
              </w:rPr>
              <w:t>базы</w:t>
            </w:r>
            <w:r>
              <w:rPr>
                <w:spacing w:val="-4"/>
                <w:sz w:val="28"/>
              </w:rPr>
              <w:t xml:space="preserve"> </w:t>
            </w:r>
            <w:r>
              <w:rPr>
                <w:sz w:val="28"/>
              </w:rPr>
              <w:t>данных:</w:t>
            </w:r>
          </w:p>
        </w:tc>
        <w:tc>
          <w:tcPr>
            <w:tcW w:w="4112" w:type="dxa"/>
          </w:tcPr>
          <w:p w14:paraId="25103B24" w14:textId="77777777" w:rsidR="00CE2803" w:rsidRDefault="00CE2803" w:rsidP="00D3759B">
            <w:pPr>
              <w:pStyle w:val="TableParagraph"/>
              <w:ind w:left="0"/>
              <w:rPr>
                <w:sz w:val="26"/>
              </w:rPr>
            </w:pPr>
          </w:p>
        </w:tc>
      </w:tr>
      <w:tr w:rsidR="00CE2803" w14:paraId="3745C694" w14:textId="77777777" w:rsidTr="00D3759B">
        <w:trPr>
          <w:trHeight w:val="352"/>
        </w:trPr>
        <w:tc>
          <w:tcPr>
            <w:tcW w:w="3545" w:type="dxa"/>
          </w:tcPr>
          <w:p w14:paraId="3AB1C2D6" w14:textId="77777777" w:rsidR="00CE2803" w:rsidRDefault="00CE2803" w:rsidP="00D3759B">
            <w:pPr>
              <w:pStyle w:val="TableParagraph"/>
              <w:ind w:left="0"/>
              <w:rPr>
                <w:sz w:val="26"/>
              </w:rPr>
            </w:pPr>
          </w:p>
        </w:tc>
        <w:tc>
          <w:tcPr>
            <w:tcW w:w="7372" w:type="dxa"/>
          </w:tcPr>
          <w:p w14:paraId="508C5E3D" w14:textId="77777777" w:rsidR="00CE2803" w:rsidRDefault="00CE2803" w:rsidP="00D3759B">
            <w:pPr>
              <w:pStyle w:val="TableParagraph"/>
              <w:spacing w:before="9"/>
              <w:ind w:left="143"/>
              <w:rPr>
                <w:sz w:val="28"/>
              </w:rPr>
            </w:pPr>
            <w:r>
              <w:rPr>
                <w:sz w:val="28"/>
              </w:rPr>
              <w:t>2.5.Материально-техническое</w:t>
            </w:r>
            <w:r>
              <w:rPr>
                <w:spacing w:val="-4"/>
                <w:sz w:val="28"/>
              </w:rPr>
              <w:t xml:space="preserve"> </w:t>
            </w:r>
            <w:r>
              <w:rPr>
                <w:sz w:val="28"/>
              </w:rPr>
              <w:t>оснащение:</w:t>
            </w:r>
          </w:p>
        </w:tc>
        <w:tc>
          <w:tcPr>
            <w:tcW w:w="4112" w:type="dxa"/>
          </w:tcPr>
          <w:p w14:paraId="3408237A" w14:textId="77777777" w:rsidR="00CE2803" w:rsidRDefault="00CE2803" w:rsidP="00D3759B">
            <w:pPr>
              <w:pStyle w:val="TableParagraph"/>
              <w:spacing w:before="9"/>
              <w:ind w:left="143"/>
              <w:rPr>
                <w:sz w:val="28"/>
              </w:rPr>
            </w:pPr>
            <w:r>
              <w:rPr>
                <w:sz w:val="28"/>
              </w:rPr>
              <w:t>имеется</w:t>
            </w:r>
            <w:r>
              <w:rPr>
                <w:spacing w:val="-1"/>
                <w:sz w:val="28"/>
              </w:rPr>
              <w:t xml:space="preserve"> </w:t>
            </w:r>
            <w:r>
              <w:rPr>
                <w:sz w:val="28"/>
              </w:rPr>
              <w:t>в</w:t>
            </w:r>
            <w:r>
              <w:rPr>
                <w:spacing w:val="-3"/>
                <w:sz w:val="28"/>
              </w:rPr>
              <w:t xml:space="preserve"> </w:t>
            </w:r>
            <w:r>
              <w:rPr>
                <w:sz w:val="28"/>
              </w:rPr>
              <w:t>наличии</w:t>
            </w:r>
          </w:p>
        </w:tc>
      </w:tr>
    </w:tbl>
    <w:p w14:paraId="0ADFEBA5" w14:textId="77777777" w:rsidR="00CE2803" w:rsidRDefault="00CE2803" w:rsidP="00CE2803">
      <w:pPr>
        <w:pStyle w:val="a3"/>
        <w:spacing w:before="7"/>
        <w:ind w:left="0" w:firstLine="0"/>
        <w:jc w:val="left"/>
        <w:rPr>
          <w:sz w:val="19"/>
        </w:rPr>
      </w:pPr>
    </w:p>
    <w:p w14:paraId="4B5FBE2E" w14:textId="77777777" w:rsidR="00CE2803" w:rsidRDefault="00CE2803" w:rsidP="00CE2803">
      <w:pPr>
        <w:pStyle w:val="a3"/>
        <w:spacing w:before="89" w:line="242" w:lineRule="auto"/>
        <w:ind w:left="392" w:right="55"/>
        <w:jc w:val="left"/>
      </w:pPr>
      <w:r>
        <w:t>Наличие</w:t>
      </w:r>
      <w:r>
        <w:rPr>
          <w:spacing w:val="33"/>
        </w:rPr>
        <w:t xml:space="preserve"> </w:t>
      </w:r>
      <w:r>
        <w:t>и</w:t>
      </w:r>
      <w:r>
        <w:rPr>
          <w:spacing w:val="35"/>
        </w:rPr>
        <w:t xml:space="preserve"> </w:t>
      </w:r>
      <w:r>
        <w:t>размещение</w:t>
      </w:r>
      <w:r>
        <w:rPr>
          <w:spacing w:val="35"/>
        </w:rPr>
        <w:t xml:space="preserve"> </w:t>
      </w:r>
      <w:r>
        <w:t>помещений</w:t>
      </w:r>
      <w:r>
        <w:rPr>
          <w:spacing w:val="35"/>
        </w:rPr>
        <w:t xml:space="preserve"> </w:t>
      </w:r>
      <w:r>
        <w:t>для</w:t>
      </w:r>
      <w:r>
        <w:rPr>
          <w:spacing w:val="35"/>
        </w:rPr>
        <w:t xml:space="preserve"> </w:t>
      </w:r>
      <w:r>
        <w:t>осуществления</w:t>
      </w:r>
      <w:r>
        <w:rPr>
          <w:spacing w:val="33"/>
        </w:rPr>
        <w:t xml:space="preserve"> </w:t>
      </w:r>
      <w:r>
        <w:t>образовательного</w:t>
      </w:r>
      <w:r>
        <w:rPr>
          <w:spacing w:val="36"/>
        </w:rPr>
        <w:t xml:space="preserve"> </w:t>
      </w:r>
      <w:r>
        <w:t>процесса,</w:t>
      </w:r>
      <w:r>
        <w:rPr>
          <w:spacing w:val="34"/>
        </w:rPr>
        <w:t xml:space="preserve"> </w:t>
      </w:r>
      <w:r>
        <w:t>активной</w:t>
      </w:r>
      <w:r>
        <w:rPr>
          <w:spacing w:val="33"/>
        </w:rPr>
        <w:t xml:space="preserve"> </w:t>
      </w:r>
      <w:r>
        <w:t>деятельности,</w:t>
      </w:r>
      <w:r>
        <w:rPr>
          <w:spacing w:val="-67"/>
        </w:rPr>
        <w:t xml:space="preserve"> </w:t>
      </w:r>
      <w:r>
        <w:t>отдыха,</w:t>
      </w:r>
      <w:r>
        <w:rPr>
          <w:spacing w:val="-2"/>
        </w:rPr>
        <w:t xml:space="preserve"> </w:t>
      </w:r>
      <w:r>
        <w:t>питания</w:t>
      </w:r>
      <w:r>
        <w:rPr>
          <w:spacing w:val="-3"/>
        </w:rPr>
        <w:t xml:space="preserve"> </w:t>
      </w:r>
      <w:r>
        <w:t>и медицинского</w:t>
      </w:r>
      <w:r>
        <w:rPr>
          <w:spacing w:val="-3"/>
        </w:rPr>
        <w:t xml:space="preserve"> </w:t>
      </w:r>
      <w:r>
        <w:t>обслуживания обучающихся</w:t>
      </w:r>
    </w:p>
    <w:p w14:paraId="330FCF1E" w14:textId="77777777" w:rsidR="00CE2803" w:rsidRDefault="00CE2803" w:rsidP="00CE2803">
      <w:pPr>
        <w:pStyle w:val="a3"/>
        <w:spacing w:before="89" w:line="242" w:lineRule="auto"/>
        <w:ind w:left="392" w:right="55"/>
        <w:jc w:val="left"/>
      </w:pPr>
    </w:p>
    <w:tbl>
      <w:tblPr>
        <w:tblStyle w:val="ae"/>
        <w:tblW w:w="0" w:type="auto"/>
        <w:tblInd w:w="392" w:type="dxa"/>
        <w:tblLook w:val="04A0" w:firstRow="1" w:lastRow="0" w:firstColumn="1" w:lastColumn="0" w:noHBand="0" w:noVBand="1"/>
      </w:tblPr>
      <w:tblGrid>
        <w:gridCol w:w="1592"/>
        <w:gridCol w:w="3118"/>
        <w:gridCol w:w="2456"/>
        <w:gridCol w:w="2452"/>
        <w:gridCol w:w="2441"/>
        <w:gridCol w:w="3023"/>
      </w:tblGrid>
      <w:tr w:rsidR="00CE2803" w14:paraId="5C9042AE" w14:textId="77777777" w:rsidTr="00D3759B">
        <w:tc>
          <w:tcPr>
            <w:tcW w:w="1592" w:type="dxa"/>
          </w:tcPr>
          <w:p w14:paraId="008974AA" w14:textId="77777777" w:rsidR="00CE2803" w:rsidRPr="00877450" w:rsidRDefault="00CE2803" w:rsidP="00D3759B">
            <w:pPr>
              <w:pStyle w:val="a3"/>
              <w:spacing w:before="89" w:line="242" w:lineRule="auto"/>
              <w:ind w:left="0" w:right="55" w:firstLine="0"/>
              <w:jc w:val="left"/>
              <w:rPr>
                <w:b/>
              </w:rPr>
            </w:pPr>
            <w:r w:rsidRPr="00877450">
              <w:rPr>
                <w:b/>
              </w:rPr>
              <w:t>№</w:t>
            </w:r>
            <w:proofErr w:type="gramStart"/>
            <w:r w:rsidRPr="00877450">
              <w:rPr>
                <w:b/>
              </w:rPr>
              <w:t>п</w:t>
            </w:r>
            <w:proofErr w:type="gramEnd"/>
            <w:r w:rsidRPr="00877450">
              <w:rPr>
                <w:b/>
              </w:rPr>
              <w:t>/п</w:t>
            </w:r>
          </w:p>
        </w:tc>
        <w:tc>
          <w:tcPr>
            <w:tcW w:w="3118" w:type="dxa"/>
          </w:tcPr>
          <w:p w14:paraId="344D4B2A" w14:textId="77777777" w:rsidR="00CE2803" w:rsidRPr="00877450" w:rsidRDefault="00CE2803" w:rsidP="00D3759B">
            <w:pPr>
              <w:pStyle w:val="a3"/>
              <w:spacing w:before="89" w:line="242" w:lineRule="auto"/>
              <w:ind w:left="0" w:right="55" w:firstLine="0"/>
              <w:jc w:val="left"/>
              <w:rPr>
                <w:b/>
              </w:rPr>
            </w:pPr>
            <w:r w:rsidRPr="00877450">
              <w:rPr>
                <w:b/>
              </w:rPr>
              <w:t xml:space="preserve">Помещение </w:t>
            </w:r>
          </w:p>
        </w:tc>
        <w:tc>
          <w:tcPr>
            <w:tcW w:w="2456" w:type="dxa"/>
          </w:tcPr>
          <w:p w14:paraId="144966F3" w14:textId="77777777" w:rsidR="00CE2803" w:rsidRPr="00877450" w:rsidRDefault="00CE2803" w:rsidP="00D3759B">
            <w:pPr>
              <w:pStyle w:val="a3"/>
              <w:spacing w:before="89" w:line="242" w:lineRule="auto"/>
              <w:ind w:left="0" w:right="55" w:firstLine="0"/>
              <w:jc w:val="left"/>
              <w:rPr>
                <w:b/>
              </w:rPr>
            </w:pPr>
            <w:r w:rsidRPr="00877450">
              <w:rPr>
                <w:b/>
              </w:rPr>
              <w:t xml:space="preserve">Освещенность </w:t>
            </w:r>
          </w:p>
        </w:tc>
        <w:tc>
          <w:tcPr>
            <w:tcW w:w="2452" w:type="dxa"/>
          </w:tcPr>
          <w:p w14:paraId="5EFF2B57" w14:textId="77777777" w:rsidR="00CE2803" w:rsidRDefault="00CE2803" w:rsidP="00D3759B">
            <w:pPr>
              <w:pStyle w:val="TableParagraph"/>
              <w:ind w:left="0" w:right="526"/>
              <w:rPr>
                <w:b/>
                <w:sz w:val="28"/>
              </w:rPr>
            </w:pPr>
            <w:r>
              <w:rPr>
                <w:b/>
                <w:sz w:val="28"/>
              </w:rPr>
              <w:t>Воздушн</w:t>
            </w:r>
            <w:proofErr w:type="gramStart"/>
            <w:r>
              <w:rPr>
                <w:b/>
                <w:sz w:val="28"/>
              </w:rPr>
              <w:t>о-</w:t>
            </w:r>
            <w:proofErr w:type="gramEnd"/>
            <w:r>
              <w:rPr>
                <w:b/>
                <w:spacing w:val="-67"/>
                <w:sz w:val="28"/>
              </w:rPr>
              <w:t xml:space="preserve"> </w:t>
            </w:r>
            <w:r>
              <w:rPr>
                <w:b/>
                <w:sz w:val="28"/>
              </w:rPr>
              <w:t>тепловой</w:t>
            </w:r>
            <w:r>
              <w:rPr>
                <w:b/>
                <w:spacing w:val="1"/>
                <w:sz w:val="28"/>
              </w:rPr>
              <w:t xml:space="preserve"> </w:t>
            </w:r>
            <w:r>
              <w:rPr>
                <w:b/>
                <w:sz w:val="28"/>
              </w:rPr>
              <w:t>режим</w:t>
            </w:r>
          </w:p>
        </w:tc>
        <w:tc>
          <w:tcPr>
            <w:tcW w:w="2441" w:type="dxa"/>
          </w:tcPr>
          <w:p w14:paraId="7E2E8D7E" w14:textId="77777777" w:rsidR="00CE2803" w:rsidRDefault="00CE2803" w:rsidP="00D3759B">
            <w:pPr>
              <w:pStyle w:val="TableParagraph"/>
              <w:ind w:left="0"/>
              <w:rPr>
                <w:b/>
                <w:sz w:val="28"/>
              </w:rPr>
            </w:pPr>
            <w:r>
              <w:rPr>
                <w:sz w:val="30"/>
              </w:rPr>
              <w:t>Р</w:t>
            </w:r>
            <w:r>
              <w:rPr>
                <w:b/>
                <w:sz w:val="28"/>
              </w:rPr>
              <w:t>асположение</w:t>
            </w:r>
          </w:p>
        </w:tc>
        <w:tc>
          <w:tcPr>
            <w:tcW w:w="3023" w:type="dxa"/>
          </w:tcPr>
          <w:p w14:paraId="5AF71E0C" w14:textId="77777777" w:rsidR="00CE2803" w:rsidRDefault="00CE2803" w:rsidP="00D3759B">
            <w:pPr>
              <w:pStyle w:val="TableParagraph"/>
              <w:ind w:left="112" w:right="92"/>
              <w:jc w:val="both"/>
              <w:rPr>
                <w:b/>
                <w:sz w:val="28"/>
              </w:rPr>
            </w:pPr>
            <w:r>
              <w:rPr>
                <w:b/>
                <w:sz w:val="28"/>
              </w:rPr>
              <w:t>Размеры</w:t>
            </w:r>
            <w:r>
              <w:rPr>
                <w:b/>
                <w:spacing w:val="1"/>
                <w:sz w:val="28"/>
              </w:rPr>
              <w:t xml:space="preserve"> </w:t>
            </w:r>
            <w:r>
              <w:rPr>
                <w:b/>
                <w:sz w:val="28"/>
              </w:rPr>
              <w:t>рабочих,</w:t>
            </w:r>
            <w:r>
              <w:rPr>
                <w:b/>
                <w:spacing w:val="1"/>
                <w:sz w:val="28"/>
              </w:rPr>
              <w:t xml:space="preserve"> </w:t>
            </w:r>
            <w:r>
              <w:rPr>
                <w:b/>
                <w:sz w:val="28"/>
              </w:rPr>
              <w:t>учебных</w:t>
            </w:r>
            <w:r>
              <w:rPr>
                <w:b/>
                <w:spacing w:val="1"/>
                <w:sz w:val="28"/>
              </w:rPr>
              <w:t xml:space="preserve"> </w:t>
            </w:r>
            <w:r>
              <w:rPr>
                <w:b/>
                <w:sz w:val="28"/>
              </w:rPr>
              <w:t>зон</w:t>
            </w:r>
            <w:r>
              <w:rPr>
                <w:b/>
                <w:spacing w:val="1"/>
                <w:sz w:val="28"/>
              </w:rPr>
              <w:t xml:space="preserve"> </w:t>
            </w:r>
            <w:r>
              <w:rPr>
                <w:b/>
                <w:sz w:val="28"/>
              </w:rPr>
              <w:t>и</w:t>
            </w:r>
            <w:r>
              <w:rPr>
                <w:b/>
                <w:spacing w:val="1"/>
                <w:sz w:val="28"/>
              </w:rPr>
              <w:t xml:space="preserve"> </w:t>
            </w:r>
            <w:r>
              <w:rPr>
                <w:b/>
                <w:sz w:val="28"/>
              </w:rPr>
              <w:t>зон</w:t>
            </w:r>
            <w:r>
              <w:rPr>
                <w:b/>
                <w:spacing w:val="1"/>
                <w:sz w:val="28"/>
              </w:rPr>
              <w:t xml:space="preserve"> </w:t>
            </w:r>
            <w:proofErr w:type="gramStart"/>
            <w:r>
              <w:rPr>
                <w:b/>
                <w:sz w:val="28"/>
              </w:rPr>
              <w:t>для</w:t>
            </w:r>
            <w:proofErr w:type="gramEnd"/>
          </w:p>
          <w:p w14:paraId="55489530" w14:textId="77777777" w:rsidR="00CE2803" w:rsidRDefault="00CE2803" w:rsidP="00D3759B">
            <w:pPr>
              <w:pStyle w:val="TableParagraph"/>
              <w:spacing w:line="322" w:lineRule="exact"/>
              <w:ind w:left="112" w:right="510"/>
              <w:rPr>
                <w:b/>
                <w:sz w:val="28"/>
              </w:rPr>
            </w:pPr>
            <w:r>
              <w:rPr>
                <w:b/>
                <w:sz w:val="28"/>
              </w:rPr>
              <w:t>индивидуальных</w:t>
            </w:r>
            <w:r>
              <w:rPr>
                <w:b/>
                <w:spacing w:val="-67"/>
                <w:sz w:val="28"/>
              </w:rPr>
              <w:t xml:space="preserve"> </w:t>
            </w:r>
            <w:r>
              <w:rPr>
                <w:b/>
                <w:sz w:val="28"/>
              </w:rPr>
              <w:t>занятий</w:t>
            </w:r>
          </w:p>
        </w:tc>
      </w:tr>
      <w:tr w:rsidR="00CE2803" w14:paraId="12BA539C" w14:textId="77777777" w:rsidTr="00D3759B">
        <w:tc>
          <w:tcPr>
            <w:tcW w:w="1592" w:type="dxa"/>
          </w:tcPr>
          <w:p w14:paraId="255AEACC" w14:textId="77777777" w:rsidR="00CE2803" w:rsidRDefault="00CE2803" w:rsidP="00D3759B">
            <w:pPr>
              <w:pStyle w:val="a3"/>
              <w:spacing w:before="89" w:line="242" w:lineRule="auto"/>
              <w:ind w:left="0" w:right="55" w:firstLine="0"/>
              <w:jc w:val="left"/>
            </w:pPr>
            <w:r>
              <w:t>1</w:t>
            </w:r>
          </w:p>
        </w:tc>
        <w:tc>
          <w:tcPr>
            <w:tcW w:w="3118" w:type="dxa"/>
          </w:tcPr>
          <w:p w14:paraId="2BEE68EE" w14:textId="77777777" w:rsidR="00CE2803" w:rsidRDefault="00CE2803" w:rsidP="00D3759B">
            <w:pPr>
              <w:pStyle w:val="a3"/>
              <w:spacing w:before="89" w:line="242" w:lineRule="auto"/>
              <w:ind w:left="0" w:right="55" w:firstLine="0"/>
              <w:jc w:val="left"/>
            </w:pPr>
            <w:r>
              <w:t>Кабинет иностранного языка</w:t>
            </w:r>
          </w:p>
        </w:tc>
        <w:tc>
          <w:tcPr>
            <w:tcW w:w="2456" w:type="dxa"/>
            <w:tcBorders>
              <w:bottom w:val="single" w:sz="6" w:space="0" w:color="000000"/>
            </w:tcBorders>
          </w:tcPr>
          <w:p w14:paraId="743C3D9C" w14:textId="77777777" w:rsidR="00CE2803" w:rsidRDefault="00CE2803" w:rsidP="00D3759B">
            <w:pPr>
              <w:pStyle w:val="TableParagraph"/>
              <w:spacing w:line="315" w:lineRule="exact"/>
              <w:ind w:left="108"/>
              <w:rPr>
                <w:sz w:val="28"/>
              </w:rPr>
            </w:pPr>
            <w:r>
              <w:rPr>
                <w:sz w:val="28"/>
              </w:rPr>
              <w:t>соответствует</w:t>
            </w:r>
          </w:p>
          <w:p w14:paraId="461490FE" w14:textId="77777777" w:rsidR="00CE2803" w:rsidRDefault="00CE2803" w:rsidP="00D3759B">
            <w:pPr>
              <w:pStyle w:val="TableParagraph"/>
              <w:spacing w:line="306" w:lineRule="exact"/>
              <w:ind w:left="108"/>
              <w:rPr>
                <w:sz w:val="28"/>
              </w:rPr>
            </w:pPr>
            <w:r>
              <w:rPr>
                <w:sz w:val="28"/>
              </w:rPr>
              <w:t>СанПиН</w:t>
            </w:r>
          </w:p>
        </w:tc>
        <w:tc>
          <w:tcPr>
            <w:tcW w:w="2452" w:type="dxa"/>
            <w:tcBorders>
              <w:bottom w:val="single" w:sz="6" w:space="0" w:color="000000"/>
            </w:tcBorders>
          </w:tcPr>
          <w:p w14:paraId="1E0B3BEA" w14:textId="77777777" w:rsidR="00CE2803" w:rsidRDefault="00CE2803" w:rsidP="00D3759B">
            <w:pPr>
              <w:pStyle w:val="TableParagraph"/>
              <w:spacing w:line="315" w:lineRule="exact"/>
              <w:ind w:left="109"/>
              <w:rPr>
                <w:sz w:val="28"/>
              </w:rPr>
            </w:pPr>
            <w:r>
              <w:rPr>
                <w:sz w:val="28"/>
              </w:rPr>
              <w:t>соответствует</w:t>
            </w:r>
          </w:p>
          <w:p w14:paraId="3006391B" w14:textId="77777777" w:rsidR="00CE2803" w:rsidRDefault="00CE2803" w:rsidP="00D3759B">
            <w:pPr>
              <w:pStyle w:val="TableParagraph"/>
              <w:spacing w:line="306" w:lineRule="exact"/>
              <w:ind w:left="109"/>
              <w:rPr>
                <w:sz w:val="28"/>
              </w:rPr>
            </w:pPr>
            <w:r>
              <w:rPr>
                <w:sz w:val="28"/>
              </w:rPr>
              <w:t>СанПиН</w:t>
            </w:r>
          </w:p>
        </w:tc>
        <w:tc>
          <w:tcPr>
            <w:tcW w:w="2441" w:type="dxa"/>
            <w:tcBorders>
              <w:bottom w:val="single" w:sz="6" w:space="0" w:color="000000"/>
            </w:tcBorders>
          </w:tcPr>
          <w:p w14:paraId="79C98404" w14:textId="77777777" w:rsidR="00CE2803" w:rsidRDefault="00CE2803" w:rsidP="00D3759B">
            <w:pPr>
              <w:pStyle w:val="TableParagraph"/>
              <w:spacing w:before="153"/>
              <w:ind w:left="112"/>
              <w:rPr>
                <w:sz w:val="28"/>
              </w:rPr>
            </w:pPr>
            <w:r>
              <w:rPr>
                <w:sz w:val="28"/>
              </w:rPr>
              <w:t>I</w:t>
            </w:r>
          </w:p>
        </w:tc>
        <w:tc>
          <w:tcPr>
            <w:tcW w:w="3023" w:type="dxa"/>
            <w:tcBorders>
              <w:bottom w:val="single" w:sz="6" w:space="0" w:color="000000"/>
            </w:tcBorders>
          </w:tcPr>
          <w:p w14:paraId="42DA8B08" w14:textId="77777777" w:rsidR="00CE2803" w:rsidRDefault="00CE2803" w:rsidP="00D3759B">
            <w:pPr>
              <w:pStyle w:val="TableParagraph"/>
              <w:spacing w:line="315" w:lineRule="exact"/>
              <w:ind w:left="112"/>
              <w:rPr>
                <w:sz w:val="28"/>
              </w:rPr>
            </w:pPr>
            <w:r>
              <w:rPr>
                <w:sz w:val="28"/>
              </w:rPr>
              <w:t>соответствуют</w:t>
            </w:r>
          </w:p>
          <w:p w14:paraId="55149C3B" w14:textId="77777777" w:rsidR="00CE2803" w:rsidRDefault="00CE2803" w:rsidP="00D3759B">
            <w:pPr>
              <w:pStyle w:val="TableParagraph"/>
              <w:spacing w:line="306" w:lineRule="exact"/>
              <w:ind w:left="112"/>
              <w:rPr>
                <w:sz w:val="28"/>
              </w:rPr>
            </w:pPr>
            <w:r>
              <w:rPr>
                <w:sz w:val="28"/>
              </w:rPr>
              <w:t>СанПиН</w:t>
            </w:r>
          </w:p>
        </w:tc>
      </w:tr>
      <w:tr w:rsidR="00CE2803" w14:paraId="1C52E480" w14:textId="77777777" w:rsidTr="00D3759B">
        <w:tc>
          <w:tcPr>
            <w:tcW w:w="1592" w:type="dxa"/>
          </w:tcPr>
          <w:p w14:paraId="112648CA" w14:textId="77777777" w:rsidR="00CE2803" w:rsidRDefault="00CE2803" w:rsidP="00D3759B">
            <w:pPr>
              <w:pStyle w:val="a3"/>
              <w:spacing w:before="89" w:line="242" w:lineRule="auto"/>
              <w:ind w:left="0" w:right="55" w:firstLine="0"/>
              <w:jc w:val="left"/>
            </w:pPr>
            <w:r>
              <w:t>2</w:t>
            </w:r>
          </w:p>
        </w:tc>
        <w:tc>
          <w:tcPr>
            <w:tcW w:w="3118" w:type="dxa"/>
          </w:tcPr>
          <w:p w14:paraId="04C31AF1" w14:textId="77777777" w:rsidR="00CE2803" w:rsidRDefault="00CE2803" w:rsidP="00D3759B">
            <w:pPr>
              <w:pStyle w:val="a3"/>
              <w:spacing w:before="89" w:line="242" w:lineRule="auto"/>
              <w:ind w:left="0" w:right="55" w:firstLine="0"/>
              <w:jc w:val="left"/>
            </w:pPr>
            <w:r>
              <w:t>Спортивный зал</w:t>
            </w:r>
          </w:p>
        </w:tc>
        <w:tc>
          <w:tcPr>
            <w:tcW w:w="2456" w:type="dxa"/>
          </w:tcPr>
          <w:p w14:paraId="4BED53CF" w14:textId="77777777" w:rsidR="00CE2803" w:rsidRDefault="00CE2803" w:rsidP="00D3759B">
            <w:pPr>
              <w:pStyle w:val="TableParagraph"/>
              <w:spacing w:line="314" w:lineRule="exact"/>
              <w:ind w:left="108"/>
              <w:rPr>
                <w:sz w:val="28"/>
              </w:rPr>
            </w:pPr>
            <w:r>
              <w:rPr>
                <w:sz w:val="28"/>
              </w:rPr>
              <w:t>соответствует</w:t>
            </w:r>
          </w:p>
          <w:p w14:paraId="6AB5183E" w14:textId="77777777" w:rsidR="00CE2803" w:rsidRDefault="00CE2803" w:rsidP="00D3759B">
            <w:pPr>
              <w:pStyle w:val="TableParagraph"/>
              <w:spacing w:line="308" w:lineRule="exact"/>
              <w:ind w:left="108"/>
              <w:rPr>
                <w:sz w:val="28"/>
              </w:rPr>
            </w:pPr>
            <w:r>
              <w:rPr>
                <w:sz w:val="28"/>
              </w:rPr>
              <w:t>СанПиН</w:t>
            </w:r>
          </w:p>
        </w:tc>
        <w:tc>
          <w:tcPr>
            <w:tcW w:w="2452" w:type="dxa"/>
          </w:tcPr>
          <w:p w14:paraId="406FFFE1" w14:textId="77777777" w:rsidR="00CE2803" w:rsidRDefault="00CE2803" w:rsidP="00D3759B">
            <w:pPr>
              <w:pStyle w:val="TableParagraph"/>
              <w:spacing w:line="314" w:lineRule="exact"/>
              <w:ind w:left="109"/>
              <w:rPr>
                <w:sz w:val="28"/>
              </w:rPr>
            </w:pPr>
            <w:r>
              <w:rPr>
                <w:sz w:val="28"/>
              </w:rPr>
              <w:t>соответствует</w:t>
            </w:r>
          </w:p>
          <w:p w14:paraId="23B83029" w14:textId="77777777" w:rsidR="00CE2803" w:rsidRDefault="00CE2803" w:rsidP="00D3759B">
            <w:pPr>
              <w:pStyle w:val="TableParagraph"/>
              <w:spacing w:line="308" w:lineRule="exact"/>
              <w:ind w:left="109"/>
              <w:rPr>
                <w:sz w:val="28"/>
              </w:rPr>
            </w:pPr>
            <w:r>
              <w:rPr>
                <w:sz w:val="28"/>
              </w:rPr>
              <w:t>СанПиН</w:t>
            </w:r>
          </w:p>
        </w:tc>
        <w:tc>
          <w:tcPr>
            <w:tcW w:w="2441" w:type="dxa"/>
          </w:tcPr>
          <w:p w14:paraId="6C1C4B11" w14:textId="77777777" w:rsidR="00CE2803" w:rsidRDefault="00CE2803" w:rsidP="00D3759B">
            <w:pPr>
              <w:pStyle w:val="TableParagraph"/>
              <w:spacing w:before="153"/>
              <w:ind w:left="112"/>
              <w:rPr>
                <w:sz w:val="28"/>
              </w:rPr>
            </w:pPr>
            <w:r>
              <w:rPr>
                <w:sz w:val="28"/>
              </w:rPr>
              <w:t>I</w:t>
            </w:r>
          </w:p>
        </w:tc>
        <w:tc>
          <w:tcPr>
            <w:tcW w:w="3023" w:type="dxa"/>
          </w:tcPr>
          <w:p w14:paraId="1478B188" w14:textId="77777777" w:rsidR="00CE2803" w:rsidRDefault="00CE2803" w:rsidP="00D3759B">
            <w:pPr>
              <w:pStyle w:val="TableParagraph"/>
              <w:spacing w:line="314" w:lineRule="exact"/>
              <w:ind w:left="112"/>
              <w:rPr>
                <w:sz w:val="28"/>
              </w:rPr>
            </w:pPr>
            <w:r>
              <w:rPr>
                <w:sz w:val="28"/>
              </w:rPr>
              <w:t>соответствуют</w:t>
            </w:r>
          </w:p>
          <w:p w14:paraId="753F66AD" w14:textId="77777777" w:rsidR="00CE2803" w:rsidRDefault="00CE2803" w:rsidP="00D3759B">
            <w:pPr>
              <w:pStyle w:val="TableParagraph"/>
              <w:spacing w:line="308" w:lineRule="exact"/>
              <w:ind w:left="112"/>
              <w:rPr>
                <w:sz w:val="28"/>
              </w:rPr>
            </w:pPr>
            <w:r>
              <w:rPr>
                <w:sz w:val="28"/>
              </w:rPr>
              <w:t>СанПиН</w:t>
            </w:r>
          </w:p>
        </w:tc>
      </w:tr>
      <w:tr w:rsidR="00CE2803" w14:paraId="2D373793" w14:textId="77777777" w:rsidTr="00D3759B">
        <w:tc>
          <w:tcPr>
            <w:tcW w:w="1592" w:type="dxa"/>
          </w:tcPr>
          <w:p w14:paraId="3314BA79" w14:textId="77777777" w:rsidR="00CE2803" w:rsidRDefault="00CE2803" w:rsidP="00D3759B">
            <w:pPr>
              <w:pStyle w:val="a3"/>
              <w:spacing w:before="89" w:line="242" w:lineRule="auto"/>
              <w:ind w:left="0" w:right="55" w:firstLine="0"/>
              <w:jc w:val="left"/>
            </w:pPr>
            <w:r>
              <w:t>3</w:t>
            </w:r>
          </w:p>
        </w:tc>
        <w:tc>
          <w:tcPr>
            <w:tcW w:w="3118" w:type="dxa"/>
          </w:tcPr>
          <w:p w14:paraId="3D4281BC" w14:textId="77777777" w:rsidR="00CE2803" w:rsidRDefault="00CE2803" w:rsidP="00D3759B">
            <w:pPr>
              <w:pStyle w:val="a3"/>
              <w:spacing w:before="89" w:line="242" w:lineRule="auto"/>
              <w:ind w:left="0" w:right="55" w:firstLine="0"/>
              <w:jc w:val="left"/>
            </w:pPr>
            <w:r>
              <w:t>Тренажерный зал</w:t>
            </w:r>
          </w:p>
        </w:tc>
        <w:tc>
          <w:tcPr>
            <w:tcW w:w="2456" w:type="dxa"/>
          </w:tcPr>
          <w:p w14:paraId="3B77D19A" w14:textId="77777777" w:rsidR="00CE2803" w:rsidRDefault="00CE2803" w:rsidP="00D3759B">
            <w:pPr>
              <w:pStyle w:val="TableParagraph"/>
              <w:spacing w:line="315" w:lineRule="exact"/>
              <w:ind w:left="108"/>
              <w:rPr>
                <w:sz w:val="28"/>
              </w:rPr>
            </w:pPr>
            <w:r>
              <w:rPr>
                <w:sz w:val="28"/>
              </w:rPr>
              <w:t>соответствует</w:t>
            </w:r>
          </w:p>
          <w:p w14:paraId="7EB0E5A5" w14:textId="77777777" w:rsidR="00CE2803" w:rsidRDefault="00CE2803" w:rsidP="00D3759B">
            <w:pPr>
              <w:pStyle w:val="TableParagraph"/>
              <w:spacing w:line="311" w:lineRule="exact"/>
              <w:ind w:left="108"/>
              <w:rPr>
                <w:sz w:val="28"/>
              </w:rPr>
            </w:pPr>
            <w:r>
              <w:rPr>
                <w:sz w:val="28"/>
              </w:rPr>
              <w:t>СанПиН</w:t>
            </w:r>
          </w:p>
        </w:tc>
        <w:tc>
          <w:tcPr>
            <w:tcW w:w="2452" w:type="dxa"/>
          </w:tcPr>
          <w:p w14:paraId="6366EFF0" w14:textId="77777777" w:rsidR="00CE2803" w:rsidRDefault="00CE2803" w:rsidP="00D3759B">
            <w:pPr>
              <w:pStyle w:val="TableParagraph"/>
              <w:spacing w:line="315" w:lineRule="exact"/>
              <w:ind w:left="109"/>
              <w:rPr>
                <w:sz w:val="28"/>
              </w:rPr>
            </w:pPr>
            <w:r>
              <w:rPr>
                <w:sz w:val="28"/>
              </w:rPr>
              <w:t>соответствует</w:t>
            </w:r>
          </w:p>
          <w:p w14:paraId="7F0FB3E8" w14:textId="77777777" w:rsidR="00CE2803" w:rsidRDefault="00CE2803" w:rsidP="00D3759B">
            <w:pPr>
              <w:pStyle w:val="TableParagraph"/>
              <w:spacing w:line="311" w:lineRule="exact"/>
              <w:ind w:left="109"/>
              <w:rPr>
                <w:sz w:val="28"/>
              </w:rPr>
            </w:pPr>
            <w:r>
              <w:rPr>
                <w:sz w:val="28"/>
              </w:rPr>
              <w:t>СанПиН</w:t>
            </w:r>
          </w:p>
        </w:tc>
        <w:tc>
          <w:tcPr>
            <w:tcW w:w="2441" w:type="dxa"/>
          </w:tcPr>
          <w:p w14:paraId="1875D6CD" w14:textId="77777777" w:rsidR="00CE2803" w:rsidRDefault="00CE2803" w:rsidP="00D3759B">
            <w:pPr>
              <w:pStyle w:val="TableParagraph"/>
              <w:spacing w:before="153"/>
              <w:ind w:left="112"/>
              <w:rPr>
                <w:sz w:val="28"/>
              </w:rPr>
            </w:pPr>
            <w:r>
              <w:rPr>
                <w:sz w:val="28"/>
              </w:rPr>
              <w:t>I</w:t>
            </w:r>
          </w:p>
        </w:tc>
        <w:tc>
          <w:tcPr>
            <w:tcW w:w="3023" w:type="dxa"/>
          </w:tcPr>
          <w:p w14:paraId="7BBE3256" w14:textId="77777777" w:rsidR="00CE2803" w:rsidRDefault="00CE2803" w:rsidP="00D3759B">
            <w:pPr>
              <w:pStyle w:val="TableParagraph"/>
              <w:spacing w:line="315" w:lineRule="exact"/>
              <w:ind w:left="112"/>
              <w:rPr>
                <w:sz w:val="28"/>
              </w:rPr>
            </w:pPr>
            <w:r>
              <w:rPr>
                <w:sz w:val="28"/>
              </w:rPr>
              <w:t>соответствуют</w:t>
            </w:r>
          </w:p>
          <w:p w14:paraId="4A9E1277" w14:textId="77777777" w:rsidR="00CE2803" w:rsidRDefault="00CE2803" w:rsidP="00D3759B">
            <w:pPr>
              <w:pStyle w:val="TableParagraph"/>
              <w:spacing w:line="311" w:lineRule="exact"/>
              <w:ind w:left="112"/>
              <w:rPr>
                <w:sz w:val="28"/>
              </w:rPr>
            </w:pPr>
            <w:r>
              <w:rPr>
                <w:sz w:val="28"/>
              </w:rPr>
              <w:t>СанПиН</w:t>
            </w:r>
          </w:p>
        </w:tc>
      </w:tr>
      <w:tr w:rsidR="00CE2803" w14:paraId="5321B868" w14:textId="77777777" w:rsidTr="00D3759B">
        <w:tc>
          <w:tcPr>
            <w:tcW w:w="1592" w:type="dxa"/>
          </w:tcPr>
          <w:p w14:paraId="3A5BBBCC" w14:textId="77777777" w:rsidR="00CE2803" w:rsidRDefault="00CE2803" w:rsidP="00D3759B">
            <w:pPr>
              <w:pStyle w:val="a3"/>
              <w:spacing w:before="89" w:line="242" w:lineRule="auto"/>
              <w:ind w:left="0" w:right="55" w:firstLine="0"/>
              <w:jc w:val="left"/>
            </w:pPr>
            <w:r>
              <w:lastRenderedPageBreak/>
              <w:t>4</w:t>
            </w:r>
          </w:p>
        </w:tc>
        <w:tc>
          <w:tcPr>
            <w:tcW w:w="3118" w:type="dxa"/>
          </w:tcPr>
          <w:p w14:paraId="6C406031" w14:textId="77777777" w:rsidR="00CE2803" w:rsidRDefault="00CE2803" w:rsidP="00D3759B">
            <w:pPr>
              <w:pStyle w:val="a3"/>
              <w:spacing w:before="89" w:line="242" w:lineRule="auto"/>
              <w:ind w:left="0" w:right="55" w:firstLine="0"/>
              <w:jc w:val="left"/>
            </w:pPr>
            <w:r>
              <w:t>Медицинский кабинет</w:t>
            </w:r>
          </w:p>
        </w:tc>
        <w:tc>
          <w:tcPr>
            <w:tcW w:w="2456" w:type="dxa"/>
          </w:tcPr>
          <w:p w14:paraId="7CB724E5" w14:textId="77777777" w:rsidR="00CE2803" w:rsidRDefault="00CE2803" w:rsidP="00D3759B">
            <w:pPr>
              <w:pStyle w:val="TableParagraph"/>
              <w:spacing w:line="315" w:lineRule="exact"/>
              <w:ind w:left="108"/>
              <w:rPr>
                <w:sz w:val="28"/>
              </w:rPr>
            </w:pPr>
            <w:r>
              <w:rPr>
                <w:sz w:val="28"/>
              </w:rPr>
              <w:t>соответствует</w:t>
            </w:r>
          </w:p>
          <w:p w14:paraId="190F5104" w14:textId="77777777" w:rsidR="00CE2803" w:rsidRDefault="00CE2803" w:rsidP="00D3759B">
            <w:pPr>
              <w:pStyle w:val="TableParagraph"/>
              <w:spacing w:line="308" w:lineRule="exact"/>
              <w:ind w:left="108"/>
              <w:rPr>
                <w:sz w:val="28"/>
              </w:rPr>
            </w:pPr>
            <w:r>
              <w:rPr>
                <w:sz w:val="28"/>
              </w:rPr>
              <w:t>СанПиН</w:t>
            </w:r>
          </w:p>
        </w:tc>
        <w:tc>
          <w:tcPr>
            <w:tcW w:w="2452" w:type="dxa"/>
          </w:tcPr>
          <w:p w14:paraId="7BA3C89D" w14:textId="77777777" w:rsidR="00CE2803" w:rsidRDefault="00CE2803" w:rsidP="00D3759B">
            <w:pPr>
              <w:pStyle w:val="TableParagraph"/>
              <w:spacing w:line="315" w:lineRule="exact"/>
              <w:ind w:left="109"/>
              <w:rPr>
                <w:sz w:val="28"/>
              </w:rPr>
            </w:pPr>
            <w:r>
              <w:rPr>
                <w:sz w:val="28"/>
              </w:rPr>
              <w:t>соответствует</w:t>
            </w:r>
          </w:p>
          <w:p w14:paraId="555417C9" w14:textId="77777777" w:rsidR="00CE2803" w:rsidRDefault="00CE2803" w:rsidP="00D3759B">
            <w:pPr>
              <w:pStyle w:val="TableParagraph"/>
              <w:spacing w:line="308" w:lineRule="exact"/>
              <w:ind w:left="109"/>
              <w:rPr>
                <w:sz w:val="28"/>
              </w:rPr>
            </w:pPr>
            <w:r>
              <w:rPr>
                <w:sz w:val="28"/>
              </w:rPr>
              <w:t>СанПиН</w:t>
            </w:r>
          </w:p>
        </w:tc>
        <w:tc>
          <w:tcPr>
            <w:tcW w:w="2441" w:type="dxa"/>
          </w:tcPr>
          <w:p w14:paraId="16215177" w14:textId="77777777" w:rsidR="00CE2803" w:rsidRDefault="00CE2803" w:rsidP="00D3759B">
            <w:pPr>
              <w:pStyle w:val="TableParagraph"/>
              <w:spacing w:before="153"/>
              <w:ind w:left="112"/>
              <w:rPr>
                <w:sz w:val="28"/>
              </w:rPr>
            </w:pPr>
            <w:r>
              <w:rPr>
                <w:sz w:val="28"/>
              </w:rPr>
              <w:t>I</w:t>
            </w:r>
          </w:p>
        </w:tc>
        <w:tc>
          <w:tcPr>
            <w:tcW w:w="3023" w:type="dxa"/>
          </w:tcPr>
          <w:p w14:paraId="173EF4BC" w14:textId="77777777" w:rsidR="00CE2803" w:rsidRDefault="00CE2803" w:rsidP="00D3759B">
            <w:pPr>
              <w:pStyle w:val="TableParagraph"/>
              <w:spacing w:line="315" w:lineRule="exact"/>
              <w:ind w:left="112"/>
              <w:rPr>
                <w:sz w:val="28"/>
              </w:rPr>
            </w:pPr>
            <w:r>
              <w:rPr>
                <w:sz w:val="28"/>
              </w:rPr>
              <w:t>соответствуют</w:t>
            </w:r>
          </w:p>
          <w:p w14:paraId="653F941B" w14:textId="77777777" w:rsidR="00CE2803" w:rsidRDefault="00CE2803" w:rsidP="00D3759B">
            <w:pPr>
              <w:pStyle w:val="TableParagraph"/>
              <w:spacing w:line="308" w:lineRule="exact"/>
              <w:ind w:left="112"/>
              <w:rPr>
                <w:sz w:val="28"/>
              </w:rPr>
            </w:pPr>
            <w:r>
              <w:rPr>
                <w:sz w:val="28"/>
              </w:rPr>
              <w:t>СанПиН</w:t>
            </w:r>
          </w:p>
        </w:tc>
      </w:tr>
      <w:tr w:rsidR="00CE2803" w14:paraId="788DF034" w14:textId="77777777" w:rsidTr="00D3759B">
        <w:tc>
          <w:tcPr>
            <w:tcW w:w="1592" w:type="dxa"/>
          </w:tcPr>
          <w:p w14:paraId="4FAC5D80" w14:textId="77777777" w:rsidR="00CE2803" w:rsidRDefault="00CE2803" w:rsidP="00D3759B">
            <w:pPr>
              <w:pStyle w:val="a3"/>
              <w:spacing w:before="89" w:line="242" w:lineRule="auto"/>
              <w:ind w:left="0" w:right="55" w:firstLine="0"/>
              <w:jc w:val="left"/>
            </w:pPr>
            <w:r>
              <w:t>5</w:t>
            </w:r>
          </w:p>
        </w:tc>
        <w:tc>
          <w:tcPr>
            <w:tcW w:w="3118" w:type="dxa"/>
          </w:tcPr>
          <w:p w14:paraId="228BCAAC" w14:textId="77777777" w:rsidR="00CE2803" w:rsidRDefault="00CE2803" w:rsidP="00D3759B">
            <w:pPr>
              <w:pStyle w:val="a3"/>
              <w:spacing w:before="89" w:line="242" w:lineRule="auto"/>
              <w:ind w:left="0" w:right="55" w:firstLine="0"/>
              <w:jc w:val="left"/>
            </w:pPr>
            <w:r>
              <w:t xml:space="preserve">Столовая </w:t>
            </w:r>
          </w:p>
        </w:tc>
        <w:tc>
          <w:tcPr>
            <w:tcW w:w="2456" w:type="dxa"/>
          </w:tcPr>
          <w:p w14:paraId="67EAF3C9" w14:textId="77777777" w:rsidR="00CE2803" w:rsidRDefault="00CE2803" w:rsidP="00D3759B">
            <w:pPr>
              <w:pStyle w:val="TableParagraph"/>
              <w:spacing w:line="315" w:lineRule="exact"/>
              <w:ind w:left="108"/>
              <w:rPr>
                <w:sz w:val="28"/>
              </w:rPr>
            </w:pPr>
            <w:r>
              <w:rPr>
                <w:sz w:val="28"/>
              </w:rPr>
              <w:t>соответствует</w:t>
            </w:r>
          </w:p>
          <w:p w14:paraId="3B9754EA" w14:textId="77777777" w:rsidR="00CE2803" w:rsidRDefault="00CE2803" w:rsidP="00D3759B">
            <w:pPr>
              <w:pStyle w:val="TableParagraph"/>
              <w:spacing w:line="311" w:lineRule="exact"/>
              <w:ind w:left="108"/>
              <w:rPr>
                <w:sz w:val="28"/>
              </w:rPr>
            </w:pPr>
            <w:r>
              <w:rPr>
                <w:sz w:val="28"/>
              </w:rPr>
              <w:t>СанПиН</w:t>
            </w:r>
          </w:p>
        </w:tc>
        <w:tc>
          <w:tcPr>
            <w:tcW w:w="2452" w:type="dxa"/>
          </w:tcPr>
          <w:p w14:paraId="37A16841" w14:textId="77777777" w:rsidR="00CE2803" w:rsidRDefault="00CE2803" w:rsidP="00D3759B">
            <w:pPr>
              <w:pStyle w:val="TableParagraph"/>
              <w:spacing w:line="315" w:lineRule="exact"/>
              <w:ind w:left="109"/>
              <w:rPr>
                <w:sz w:val="28"/>
              </w:rPr>
            </w:pPr>
            <w:r>
              <w:rPr>
                <w:sz w:val="28"/>
              </w:rPr>
              <w:t>соответствует</w:t>
            </w:r>
          </w:p>
          <w:p w14:paraId="462957E2" w14:textId="77777777" w:rsidR="00CE2803" w:rsidRDefault="00CE2803" w:rsidP="00D3759B">
            <w:pPr>
              <w:pStyle w:val="TableParagraph"/>
              <w:spacing w:line="311" w:lineRule="exact"/>
              <w:ind w:left="109"/>
              <w:rPr>
                <w:sz w:val="28"/>
              </w:rPr>
            </w:pPr>
            <w:r>
              <w:rPr>
                <w:sz w:val="28"/>
              </w:rPr>
              <w:t>СанПиН</w:t>
            </w:r>
          </w:p>
        </w:tc>
        <w:tc>
          <w:tcPr>
            <w:tcW w:w="2441" w:type="dxa"/>
          </w:tcPr>
          <w:p w14:paraId="3B1D63E0" w14:textId="77777777" w:rsidR="00CE2803" w:rsidRDefault="00CE2803" w:rsidP="00D3759B">
            <w:pPr>
              <w:pStyle w:val="TableParagraph"/>
              <w:spacing w:before="153"/>
              <w:ind w:left="112"/>
              <w:rPr>
                <w:sz w:val="28"/>
              </w:rPr>
            </w:pPr>
            <w:r>
              <w:rPr>
                <w:sz w:val="28"/>
              </w:rPr>
              <w:t>I</w:t>
            </w:r>
          </w:p>
        </w:tc>
        <w:tc>
          <w:tcPr>
            <w:tcW w:w="3023" w:type="dxa"/>
          </w:tcPr>
          <w:p w14:paraId="718D5BFE" w14:textId="77777777" w:rsidR="00CE2803" w:rsidRDefault="00CE2803" w:rsidP="00D3759B">
            <w:pPr>
              <w:pStyle w:val="TableParagraph"/>
              <w:spacing w:line="315" w:lineRule="exact"/>
              <w:ind w:left="112"/>
              <w:rPr>
                <w:sz w:val="28"/>
              </w:rPr>
            </w:pPr>
            <w:r>
              <w:rPr>
                <w:sz w:val="28"/>
              </w:rPr>
              <w:t>соответствует</w:t>
            </w:r>
          </w:p>
          <w:p w14:paraId="570F1463" w14:textId="77777777" w:rsidR="00CE2803" w:rsidRDefault="00CE2803" w:rsidP="00D3759B">
            <w:pPr>
              <w:pStyle w:val="TableParagraph"/>
              <w:spacing w:line="311" w:lineRule="exact"/>
              <w:ind w:left="112"/>
              <w:rPr>
                <w:sz w:val="28"/>
              </w:rPr>
            </w:pPr>
            <w:r>
              <w:rPr>
                <w:sz w:val="28"/>
              </w:rPr>
              <w:t>СанПиН</w:t>
            </w:r>
          </w:p>
        </w:tc>
      </w:tr>
      <w:tr w:rsidR="00CE2803" w14:paraId="3A6553CB" w14:textId="77777777" w:rsidTr="00D3759B">
        <w:tc>
          <w:tcPr>
            <w:tcW w:w="1592" w:type="dxa"/>
          </w:tcPr>
          <w:p w14:paraId="7844FDB6" w14:textId="77777777" w:rsidR="00CE2803" w:rsidRDefault="00CE2803" w:rsidP="00D3759B">
            <w:pPr>
              <w:pStyle w:val="a3"/>
              <w:spacing w:before="89" w:line="242" w:lineRule="auto"/>
              <w:ind w:left="0" w:right="55" w:firstLine="0"/>
              <w:jc w:val="left"/>
            </w:pPr>
            <w:r>
              <w:t>6</w:t>
            </w:r>
          </w:p>
        </w:tc>
        <w:tc>
          <w:tcPr>
            <w:tcW w:w="3118" w:type="dxa"/>
          </w:tcPr>
          <w:p w14:paraId="09C63505" w14:textId="77777777" w:rsidR="00CE2803" w:rsidRDefault="00CE2803" w:rsidP="00D3759B">
            <w:pPr>
              <w:pStyle w:val="a3"/>
              <w:spacing w:before="89" w:line="242" w:lineRule="auto"/>
              <w:ind w:left="0" w:right="55" w:firstLine="0"/>
              <w:jc w:val="left"/>
            </w:pPr>
            <w:r>
              <w:t>Кабинет информатики</w:t>
            </w:r>
          </w:p>
        </w:tc>
        <w:tc>
          <w:tcPr>
            <w:tcW w:w="2456" w:type="dxa"/>
          </w:tcPr>
          <w:p w14:paraId="13ECA4B6" w14:textId="77777777" w:rsidR="00CE2803" w:rsidRDefault="00CE2803" w:rsidP="00D3759B">
            <w:pPr>
              <w:pStyle w:val="TableParagraph"/>
              <w:spacing w:line="315" w:lineRule="exact"/>
              <w:ind w:left="108"/>
              <w:rPr>
                <w:sz w:val="28"/>
              </w:rPr>
            </w:pPr>
            <w:r>
              <w:rPr>
                <w:sz w:val="28"/>
              </w:rPr>
              <w:t>соответствует</w:t>
            </w:r>
          </w:p>
          <w:p w14:paraId="78778DD1" w14:textId="77777777" w:rsidR="00CE2803" w:rsidRDefault="00CE2803" w:rsidP="00D3759B">
            <w:pPr>
              <w:pStyle w:val="TableParagraph"/>
              <w:spacing w:line="311" w:lineRule="exact"/>
              <w:ind w:left="108"/>
              <w:rPr>
                <w:sz w:val="28"/>
              </w:rPr>
            </w:pPr>
            <w:r>
              <w:rPr>
                <w:sz w:val="28"/>
              </w:rPr>
              <w:t>СанПиН</w:t>
            </w:r>
          </w:p>
        </w:tc>
        <w:tc>
          <w:tcPr>
            <w:tcW w:w="2452" w:type="dxa"/>
          </w:tcPr>
          <w:p w14:paraId="1D887181" w14:textId="77777777" w:rsidR="00CE2803" w:rsidRDefault="00CE2803" w:rsidP="00D3759B">
            <w:pPr>
              <w:pStyle w:val="TableParagraph"/>
              <w:spacing w:line="315" w:lineRule="exact"/>
              <w:ind w:left="109"/>
              <w:rPr>
                <w:sz w:val="28"/>
              </w:rPr>
            </w:pPr>
            <w:r>
              <w:rPr>
                <w:sz w:val="28"/>
              </w:rPr>
              <w:t>соответствует</w:t>
            </w:r>
          </w:p>
          <w:p w14:paraId="16772EF8" w14:textId="77777777" w:rsidR="00CE2803" w:rsidRDefault="00CE2803" w:rsidP="00D3759B">
            <w:pPr>
              <w:pStyle w:val="TableParagraph"/>
              <w:spacing w:line="311" w:lineRule="exact"/>
              <w:ind w:left="109"/>
              <w:rPr>
                <w:sz w:val="28"/>
              </w:rPr>
            </w:pPr>
            <w:r>
              <w:rPr>
                <w:sz w:val="28"/>
              </w:rPr>
              <w:t>СанПиН</w:t>
            </w:r>
          </w:p>
        </w:tc>
        <w:tc>
          <w:tcPr>
            <w:tcW w:w="2441" w:type="dxa"/>
          </w:tcPr>
          <w:p w14:paraId="7551900C" w14:textId="77777777" w:rsidR="00CE2803" w:rsidRDefault="00CE2803" w:rsidP="00D3759B">
            <w:pPr>
              <w:pStyle w:val="TableParagraph"/>
              <w:spacing w:before="153"/>
              <w:ind w:left="112"/>
              <w:rPr>
                <w:sz w:val="28"/>
              </w:rPr>
            </w:pPr>
            <w:r>
              <w:rPr>
                <w:sz w:val="28"/>
              </w:rPr>
              <w:t>I</w:t>
            </w:r>
          </w:p>
        </w:tc>
        <w:tc>
          <w:tcPr>
            <w:tcW w:w="3023" w:type="dxa"/>
          </w:tcPr>
          <w:p w14:paraId="550FFFCA" w14:textId="77777777" w:rsidR="00CE2803" w:rsidRDefault="00CE2803" w:rsidP="00D3759B">
            <w:pPr>
              <w:pStyle w:val="TableParagraph"/>
              <w:spacing w:line="315" w:lineRule="exact"/>
              <w:ind w:left="112"/>
              <w:rPr>
                <w:sz w:val="28"/>
              </w:rPr>
            </w:pPr>
            <w:r>
              <w:rPr>
                <w:sz w:val="28"/>
              </w:rPr>
              <w:t>соответствует</w:t>
            </w:r>
          </w:p>
          <w:p w14:paraId="61D4C3B8" w14:textId="77777777" w:rsidR="00CE2803" w:rsidRDefault="00CE2803" w:rsidP="00D3759B">
            <w:pPr>
              <w:pStyle w:val="TableParagraph"/>
              <w:spacing w:line="311" w:lineRule="exact"/>
              <w:ind w:left="112"/>
              <w:rPr>
                <w:sz w:val="28"/>
              </w:rPr>
            </w:pPr>
            <w:r>
              <w:rPr>
                <w:sz w:val="28"/>
              </w:rPr>
              <w:t>СанПиН</w:t>
            </w:r>
          </w:p>
        </w:tc>
      </w:tr>
      <w:tr w:rsidR="00CE2803" w14:paraId="32BB60C8" w14:textId="77777777" w:rsidTr="00D3759B">
        <w:tc>
          <w:tcPr>
            <w:tcW w:w="1592" w:type="dxa"/>
          </w:tcPr>
          <w:p w14:paraId="5C4C6671" w14:textId="77777777" w:rsidR="00CE2803" w:rsidRDefault="00CE2803" w:rsidP="00D3759B">
            <w:pPr>
              <w:pStyle w:val="a3"/>
              <w:spacing w:before="89" w:line="242" w:lineRule="auto"/>
              <w:ind w:left="0" w:right="55" w:firstLine="0"/>
              <w:jc w:val="left"/>
            </w:pPr>
            <w:r>
              <w:t>7</w:t>
            </w:r>
          </w:p>
        </w:tc>
        <w:tc>
          <w:tcPr>
            <w:tcW w:w="3118" w:type="dxa"/>
          </w:tcPr>
          <w:p w14:paraId="7A02D2C4" w14:textId="77777777" w:rsidR="00CE2803" w:rsidRDefault="00CE2803" w:rsidP="00D3759B">
            <w:pPr>
              <w:pStyle w:val="TableParagraph"/>
              <w:tabs>
                <w:tab w:val="left" w:pos="1808"/>
              </w:tabs>
              <w:spacing w:line="317" w:lineRule="exact"/>
              <w:ind w:left="108"/>
              <w:rPr>
                <w:sz w:val="28"/>
              </w:rPr>
            </w:pPr>
            <w:r>
              <w:rPr>
                <w:sz w:val="28"/>
              </w:rPr>
              <w:t>Кабинет</w:t>
            </w:r>
            <w:r>
              <w:rPr>
                <w:sz w:val="28"/>
              </w:rPr>
              <w:tab/>
              <w:t>русского</w:t>
            </w:r>
          </w:p>
          <w:p w14:paraId="595CA19D" w14:textId="77777777" w:rsidR="00CE2803" w:rsidRDefault="00CE2803" w:rsidP="00D3759B">
            <w:pPr>
              <w:pStyle w:val="TableParagraph"/>
              <w:spacing w:line="308" w:lineRule="exact"/>
              <w:ind w:left="108"/>
              <w:rPr>
                <w:sz w:val="28"/>
              </w:rPr>
            </w:pPr>
            <w:r>
              <w:rPr>
                <w:sz w:val="28"/>
              </w:rPr>
              <w:t>языка</w:t>
            </w:r>
            <w:r>
              <w:rPr>
                <w:spacing w:val="-4"/>
                <w:sz w:val="28"/>
              </w:rPr>
              <w:t xml:space="preserve"> </w:t>
            </w:r>
            <w:r>
              <w:rPr>
                <w:sz w:val="28"/>
              </w:rPr>
              <w:t>и</w:t>
            </w:r>
            <w:r>
              <w:rPr>
                <w:spacing w:val="-1"/>
                <w:sz w:val="28"/>
              </w:rPr>
              <w:t xml:space="preserve"> </w:t>
            </w:r>
            <w:r>
              <w:rPr>
                <w:sz w:val="28"/>
              </w:rPr>
              <w:t>литературы</w:t>
            </w:r>
          </w:p>
        </w:tc>
        <w:tc>
          <w:tcPr>
            <w:tcW w:w="2456" w:type="dxa"/>
          </w:tcPr>
          <w:p w14:paraId="51B0D9FA" w14:textId="77777777" w:rsidR="00CE2803" w:rsidRDefault="00CE2803" w:rsidP="00D3759B">
            <w:pPr>
              <w:pStyle w:val="TableParagraph"/>
              <w:spacing w:line="315" w:lineRule="exact"/>
              <w:ind w:left="108"/>
              <w:rPr>
                <w:sz w:val="28"/>
              </w:rPr>
            </w:pPr>
            <w:r>
              <w:rPr>
                <w:sz w:val="28"/>
              </w:rPr>
              <w:t>соответствует</w:t>
            </w:r>
          </w:p>
          <w:p w14:paraId="08A732C7" w14:textId="77777777" w:rsidR="00CE2803" w:rsidRDefault="00CE2803" w:rsidP="00D3759B">
            <w:pPr>
              <w:pStyle w:val="TableParagraph"/>
              <w:spacing w:line="308" w:lineRule="exact"/>
              <w:ind w:left="108"/>
              <w:rPr>
                <w:sz w:val="28"/>
              </w:rPr>
            </w:pPr>
            <w:r>
              <w:rPr>
                <w:sz w:val="28"/>
              </w:rPr>
              <w:t>СанПиН</w:t>
            </w:r>
          </w:p>
        </w:tc>
        <w:tc>
          <w:tcPr>
            <w:tcW w:w="2452" w:type="dxa"/>
          </w:tcPr>
          <w:p w14:paraId="11539F70" w14:textId="77777777" w:rsidR="00CE2803" w:rsidRDefault="00CE2803" w:rsidP="00D3759B">
            <w:pPr>
              <w:pStyle w:val="TableParagraph"/>
              <w:spacing w:line="315" w:lineRule="exact"/>
              <w:ind w:left="109"/>
              <w:rPr>
                <w:sz w:val="28"/>
              </w:rPr>
            </w:pPr>
            <w:r>
              <w:rPr>
                <w:sz w:val="28"/>
              </w:rPr>
              <w:t>соответствует</w:t>
            </w:r>
          </w:p>
          <w:p w14:paraId="5018466E" w14:textId="77777777" w:rsidR="00CE2803" w:rsidRDefault="00CE2803" w:rsidP="00D3759B">
            <w:pPr>
              <w:pStyle w:val="TableParagraph"/>
              <w:spacing w:line="308" w:lineRule="exact"/>
              <w:ind w:left="109"/>
              <w:rPr>
                <w:sz w:val="28"/>
              </w:rPr>
            </w:pPr>
            <w:r>
              <w:rPr>
                <w:sz w:val="28"/>
              </w:rPr>
              <w:t>СанПиН</w:t>
            </w:r>
          </w:p>
        </w:tc>
        <w:tc>
          <w:tcPr>
            <w:tcW w:w="2441" w:type="dxa"/>
          </w:tcPr>
          <w:p w14:paraId="4E52D362" w14:textId="77777777" w:rsidR="00CE2803" w:rsidRDefault="00CE2803" w:rsidP="00D3759B">
            <w:pPr>
              <w:pStyle w:val="TableParagraph"/>
              <w:spacing w:before="153"/>
              <w:ind w:left="112"/>
              <w:rPr>
                <w:sz w:val="28"/>
              </w:rPr>
            </w:pPr>
            <w:r>
              <w:rPr>
                <w:sz w:val="28"/>
              </w:rPr>
              <w:t>II</w:t>
            </w:r>
          </w:p>
        </w:tc>
        <w:tc>
          <w:tcPr>
            <w:tcW w:w="3023" w:type="dxa"/>
          </w:tcPr>
          <w:p w14:paraId="5A84463E" w14:textId="77777777" w:rsidR="00CE2803" w:rsidRDefault="00CE2803" w:rsidP="00D3759B">
            <w:pPr>
              <w:pStyle w:val="TableParagraph"/>
              <w:spacing w:line="315" w:lineRule="exact"/>
              <w:ind w:left="112"/>
              <w:rPr>
                <w:sz w:val="28"/>
              </w:rPr>
            </w:pPr>
            <w:r>
              <w:rPr>
                <w:sz w:val="28"/>
              </w:rPr>
              <w:t>соответствует</w:t>
            </w:r>
          </w:p>
          <w:p w14:paraId="1F87AB17" w14:textId="77777777" w:rsidR="00CE2803" w:rsidRDefault="00CE2803" w:rsidP="00D3759B">
            <w:pPr>
              <w:pStyle w:val="TableParagraph"/>
              <w:spacing w:line="308" w:lineRule="exact"/>
              <w:ind w:left="112"/>
              <w:rPr>
                <w:sz w:val="28"/>
              </w:rPr>
            </w:pPr>
            <w:r>
              <w:rPr>
                <w:sz w:val="28"/>
              </w:rPr>
              <w:t>СанПиН</w:t>
            </w:r>
          </w:p>
        </w:tc>
      </w:tr>
      <w:tr w:rsidR="00CE2803" w14:paraId="2D11647E" w14:textId="77777777" w:rsidTr="00D3759B">
        <w:tc>
          <w:tcPr>
            <w:tcW w:w="1592" w:type="dxa"/>
          </w:tcPr>
          <w:p w14:paraId="597CA0D0" w14:textId="77777777" w:rsidR="00CE2803" w:rsidRDefault="00CE2803" w:rsidP="00D3759B">
            <w:pPr>
              <w:pStyle w:val="a3"/>
              <w:spacing w:before="89" w:line="242" w:lineRule="auto"/>
              <w:ind w:left="0" w:right="55" w:firstLine="0"/>
              <w:jc w:val="left"/>
            </w:pPr>
            <w:r>
              <w:t>8</w:t>
            </w:r>
          </w:p>
        </w:tc>
        <w:tc>
          <w:tcPr>
            <w:tcW w:w="3118" w:type="dxa"/>
          </w:tcPr>
          <w:p w14:paraId="1D322255" w14:textId="77777777" w:rsidR="00CE2803" w:rsidRDefault="00CE2803" w:rsidP="00D3759B">
            <w:pPr>
              <w:pStyle w:val="TableParagraph"/>
              <w:spacing w:before="153"/>
              <w:ind w:left="108"/>
              <w:rPr>
                <w:sz w:val="28"/>
              </w:rPr>
            </w:pPr>
            <w:r>
              <w:rPr>
                <w:sz w:val="28"/>
              </w:rPr>
              <w:t>Кабинет</w:t>
            </w:r>
            <w:r>
              <w:rPr>
                <w:spacing w:val="-2"/>
                <w:sz w:val="28"/>
              </w:rPr>
              <w:t xml:space="preserve"> </w:t>
            </w:r>
            <w:r>
              <w:rPr>
                <w:sz w:val="28"/>
              </w:rPr>
              <w:t>математики</w:t>
            </w:r>
          </w:p>
        </w:tc>
        <w:tc>
          <w:tcPr>
            <w:tcW w:w="2456" w:type="dxa"/>
          </w:tcPr>
          <w:p w14:paraId="275BD765" w14:textId="77777777" w:rsidR="00CE2803" w:rsidRDefault="00CE2803" w:rsidP="00D3759B">
            <w:pPr>
              <w:pStyle w:val="TableParagraph"/>
              <w:spacing w:line="315" w:lineRule="exact"/>
              <w:ind w:left="108"/>
              <w:rPr>
                <w:sz w:val="28"/>
              </w:rPr>
            </w:pPr>
            <w:r>
              <w:rPr>
                <w:sz w:val="28"/>
              </w:rPr>
              <w:t>соответствует</w:t>
            </w:r>
          </w:p>
          <w:p w14:paraId="0963003B" w14:textId="77777777" w:rsidR="00CE2803" w:rsidRDefault="00CE2803" w:rsidP="00D3759B">
            <w:pPr>
              <w:pStyle w:val="TableParagraph"/>
              <w:spacing w:line="311" w:lineRule="exact"/>
              <w:ind w:left="108"/>
              <w:rPr>
                <w:sz w:val="28"/>
              </w:rPr>
            </w:pPr>
            <w:r>
              <w:rPr>
                <w:sz w:val="28"/>
              </w:rPr>
              <w:t>СанПиН</w:t>
            </w:r>
          </w:p>
        </w:tc>
        <w:tc>
          <w:tcPr>
            <w:tcW w:w="2452" w:type="dxa"/>
          </w:tcPr>
          <w:p w14:paraId="360C964D" w14:textId="77777777" w:rsidR="00CE2803" w:rsidRDefault="00CE2803" w:rsidP="00D3759B">
            <w:pPr>
              <w:pStyle w:val="TableParagraph"/>
              <w:spacing w:line="315" w:lineRule="exact"/>
              <w:ind w:left="109"/>
              <w:rPr>
                <w:sz w:val="28"/>
              </w:rPr>
            </w:pPr>
            <w:r>
              <w:rPr>
                <w:sz w:val="28"/>
              </w:rPr>
              <w:t>соответствует</w:t>
            </w:r>
          </w:p>
          <w:p w14:paraId="1BEECAA9" w14:textId="77777777" w:rsidR="00CE2803" w:rsidRDefault="00CE2803" w:rsidP="00D3759B">
            <w:pPr>
              <w:pStyle w:val="TableParagraph"/>
              <w:spacing w:line="311" w:lineRule="exact"/>
              <w:ind w:left="109"/>
              <w:rPr>
                <w:sz w:val="28"/>
              </w:rPr>
            </w:pPr>
            <w:r>
              <w:rPr>
                <w:sz w:val="28"/>
              </w:rPr>
              <w:t>СанПиН</w:t>
            </w:r>
          </w:p>
        </w:tc>
        <w:tc>
          <w:tcPr>
            <w:tcW w:w="2441" w:type="dxa"/>
          </w:tcPr>
          <w:p w14:paraId="32E18232" w14:textId="77777777" w:rsidR="00CE2803" w:rsidRDefault="00CE2803" w:rsidP="00D3759B">
            <w:pPr>
              <w:pStyle w:val="TableParagraph"/>
              <w:spacing w:before="153"/>
              <w:ind w:left="112"/>
              <w:rPr>
                <w:sz w:val="28"/>
              </w:rPr>
            </w:pPr>
            <w:r>
              <w:rPr>
                <w:sz w:val="28"/>
              </w:rPr>
              <w:t>I</w:t>
            </w:r>
          </w:p>
        </w:tc>
        <w:tc>
          <w:tcPr>
            <w:tcW w:w="3023" w:type="dxa"/>
          </w:tcPr>
          <w:p w14:paraId="104C98FA" w14:textId="77777777" w:rsidR="00CE2803" w:rsidRDefault="00CE2803" w:rsidP="00D3759B">
            <w:pPr>
              <w:pStyle w:val="TableParagraph"/>
              <w:spacing w:line="315" w:lineRule="exact"/>
              <w:ind w:left="112"/>
              <w:rPr>
                <w:sz w:val="28"/>
              </w:rPr>
            </w:pPr>
            <w:r>
              <w:rPr>
                <w:sz w:val="28"/>
              </w:rPr>
              <w:t>соответствует</w:t>
            </w:r>
          </w:p>
          <w:p w14:paraId="65955601" w14:textId="77777777" w:rsidR="00CE2803" w:rsidRDefault="00CE2803" w:rsidP="00D3759B">
            <w:pPr>
              <w:pStyle w:val="TableParagraph"/>
              <w:spacing w:line="311" w:lineRule="exact"/>
              <w:ind w:left="112"/>
              <w:rPr>
                <w:sz w:val="28"/>
              </w:rPr>
            </w:pPr>
            <w:r>
              <w:rPr>
                <w:sz w:val="28"/>
              </w:rPr>
              <w:t>СанПиН</w:t>
            </w:r>
          </w:p>
        </w:tc>
      </w:tr>
      <w:tr w:rsidR="00CE2803" w14:paraId="42E14141" w14:textId="77777777" w:rsidTr="00D3759B">
        <w:tc>
          <w:tcPr>
            <w:tcW w:w="1592" w:type="dxa"/>
          </w:tcPr>
          <w:p w14:paraId="0F49007B" w14:textId="77777777" w:rsidR="00CE2803" w:rsidRDefault="00CE2803" w:rsidP="00D3759B">
            <w:pPr>
              <w:pStyle w:val="a3"/>
              <w:spacing w:before="89" w:line="242" w:lineRule="auto"/>
              <w:ind w:left="0" w:right="55" w:firstLine="0"/>
              <w:jc w:val="left"/>
            </w:pPr>
            <w:r>
              <w:t>9</w:t>
            </w:r>
          </w:p>
        </w:tc>
        <w:tc>
          <w:tcPr>
            <w:tcW w:w="3118" w:type="dxa"/>
          </w:tcPr>
          <w:p w14:paraId="7EA425D4" w14:textId="77777777" w:rsidR="00CE2803" w:rsidRDefault="00CE2803" w:rsidP="00D3759B">
            <w:pPr>
              <w:pStyle w:val="TableParagraph"/>
              <w:spacing w:before="153"/>
              <w:ind w:left="108"/>
              <w:rPr>
                <w:sz w:val="28"/>
              </w:rPr>
            </w:pPr>
            <w:r>
              <w:rPr>
                <w:sz w:val="28"/>
              </w:rPr>
              <w:t>Кабинет</w:t>
            </w:r>
            <w:r>
              <w:rPr>
                <w:spacing w:val="-4"/>
                <w:sz w:val="28"/>
              </w:rPr>
              <w:t xml:space="preserve"> </w:t>
            </w:r>
            <w:r>
              <w:rPr>
                <w:sz w:val="28"/>
              </w:rPr>
              <w:t>истории</w:t>
            </w:r>
          </w:p>
        </w:tc>
        <w:tc>
          <w:tcPr>
            <w:tcW w:w="2456" w:type="dxa"/>
          </w:tcPr>
          <w:p w14:paraId="7A4C2A3A" w14:textId="77777777" w:rsidR="00CE2803" w:rsidRDefault="00CE2803" w:rsidP="00D3759B">
            <w:pPr>
              <w:pStyle w:val="TableParagraph"/>
              <w:spacing w:line="315" w:lineRule="exact"/>
              <w:ind w:left="108"/>
              <w:rPr>
                <w:sz w:val="28"/>
              </w:rPr>
            </w:pPr>
            <w:r>
              <w:rPr>
                <w:sz w:val="28"/>
              </w:rPr>
              <w:t>соответствует</w:t>
            </w:r>
          </w:p>
          <w:p w14:paraId="56FCE8C8" w14:textId="77777777" w:rsidR="00CE2803" w:rsidRDefault="00CE2803" w:rsidP="00D3759B">
            <w:pPr>
              <w:pStyle w:val="TableParagraph"/>
              <w:spacing w:line="308" w:lineRule="exact"/>
              <w:ind w:left="108"/>
              <w:rPr>
                <w:sz w:val="28"/>
              </w:rPr>
            </w:pPr>
            <w:r>
              <w:rPr>
                <w:sz w:val="28"/>
              </w:rPr>
              <w:t>СанПиН</w:t>
            </w:r>
          </w:p>
        </w:tc>
        <w:tc>
          <w:tcPr>
            <w:tcW w:w="2452" w:type="dxa"/>
          </w:tcPr>
          <w:p w14:paraId="3F7B2848" w14:textId="77777777" w:rsidR="00CE2803" w:rsidRDefault="00CE2803" w:rsidP="00D3759B">
            <w:pPr>
              <w:pStyle w:val="TableParagraph"/>
              <w:spacing w:line="315" w:lineRule="exact"/>
              <w:ind w:left="109"/>
              <w:rPr>
                <w:sz w:val="28"/>
              </w:rPr>
            </w:pPr>
            <w:r>
              <w:rPr>
                <w:sz w:val="28"/>
              </w:rPr>
              <w:t>соответствует</w:t>
            </w:r>
          </w:p>
          <w:p w14:paraId="72C53403" w14:textId="77777777" w:rsidR="00CE2803" w:rsidRDefault="00CE2803" w:rsidP="00D3759B">
            <w:pPr>
              <w:pStyle w:val="TableParagraph"/>
              <w:spacing w:line="308" w:lineRule="exact"/>
              <w:ind w:left="109"/>
              <w:rPr>
                <w:sz w:val="28"/>
              </w:rPr>
            </w:pPr>
            <w:r>
              <w:rPr>
                <w:sz w:val="28"/>
              </w:rPr>
              <w:t>СанПиН</w:t>
            </w:r>
          </w:p>
        </w:tc>
        <w:tc>
          <w:tcPr>
            <w:tcW w:w="2441" w:type="dxa"/>
          </w:tcPr>
          <w:p w14:paraId="12693979" w14:textId="77777777" w:rsidR="00CE2803" w:rsidRDefault="00CE2803" w:rsidP="00D3759B">
            <w:pPr>
              <w:pStyle w:val="TableParagraph"/>
              <w:spacing w:before="153"/>
              <w:ind w:left="112"/>
              <w:rPr>
                <w:sz w:val="28"/>
              </w:rPr>
            </w:pPr>
            <w:r>
              <w:rPr>
                <w:sz w:val="28"/>
              </w:rPr>
              <w:t>II</w:t>
            </w:r>
          </w:p>
        </w:tc>
        <w:tc>
          <w:tcPr>
            <w:tcW w:w="3023" w:type="dxa"/>
          </w:tcPr>
          <w:p w14:paraId="69CE9D76" w14:textId="77777777" w:rsidR="00CE2803" w:rsidRDefault="00CE2803" w:rsidP="00D3759B">
            <w:pPr>
              <w:pStyle w:val="TableParagraph"/>
              <w:spacing w:line="315" w:lineRule="exact"/>
              <w:ind w:left="112"/>
              <w:rPr>
                <w:sz w:val="28"/>
              </w:rPr>
            </w:pPr>
            <w:r>
              <w:rPr>
                <w:sz w:val="28"/>
              </w:rPr>
              <w:t>соответствует</w:t>
            </w:r>
          </w:p>
          <w:p w14:paraId="367BB526" w14:textId="77777777" w:rsidR="00CE2803" w:rsidRDefault="00CE2803" w:rsidP="00D3759B">
            <w:pPr>
              <w:pStyle w:val="TableParagraph"/>
              <w:spacing w:line="308" w:lineRule="exact"/>
              <w:ind w:left="112"/>
              <w:rPr>
                <w:sz w:val="28"/>
              </w:rPr>
            </w:pPr>
            <w:r>
              <w:rPr>
                <w:sz w:val="28"/>
              </w:rPr>
              <w:t>СанПиН</w:t>
            </w:r>
          </w:p>
        </w:tc>
      </w:tr>
      <w:tr w:rsidR="00CE2803" w14:paraId="55478094" w14:textId="77777777" w:rsidTr="00D3759B">
        <w:tc>
          <w:tcPr>
            <w:tcW w:w="1592" w:type="dxa"/>
          </w:tcPr>
          <w:p w14:paraId="56913B45" w14:textId="77777777" w:rsidR="00CE2803" w:rsidRDefault="00CE2803" w:rsidP="00D3759B">
            <w:pPr>
              <w:pStyle w:val="a3"/>
              <w:spacing w:before="89" w:line="242" w:lineRule="auto"/>
              <w:ind w:left="0" w:right="55" w:firstLine="0"/>
              <w:jc w:val="left"/>
            </w:pPr>
            <w:r>
              <w:t>10</w:t>
            </w:r>
          </w:p>
        </w:tc>
        <w:tc>
          <w:tcPr>
            <w:tcW w:w="3118" w:type="dxa"/>
          </w:tcPr>
          <w:p w14:paraId="1C9BAC0C" w14:textId="77777777" w:rsidR="00CE2803" w:rsidRDefault="00CE2803" w:rsidP="00D3759B">
            <w:pPr>
              <w:pStyle w:val="TableParagraph"/>
              <w:spacing w:before="156"/>
              <w:ind w:left="108"/>
              <w:rPr>
                <w:sz w:val="28"/>
              </w:rPr>
            </w:pPr>
            <w:r>
              <w:rPr>
                <w:sz w:val="28"/>
              </w:rPr>
              <w:t>Кабинет</w:t>
            </w:r>
            <w:r>
              <w:rPr>
                <w:spacing w:val="-6"/>
                <w:sz w:val="28"/>
              </w:rPr>
              <w:t xml:space="preserve"> </w:t>
            </w:r>
            <w:r>
              <w:rPr>
                <w:sz w:val="28"/>
              </w:rPr>
              <w:t>биологии</w:t>
            </w:r>
          </w:p>
        </w:tc>
        <w:tc>
          <w:tcPr>
            <w:tcW w:w="2456" w:type="dxa"/>
          </w:tcPr>
          <w:p w14:paraId="1B240401" w14:textId="77777777" w:rsidR="00CE2803" w:rsidRDefault="00CE2803" w:rsidP="00D3759B">
            <w:pPr>
              <w:pStyle w:val="TableParagraph"/>
              <w:spacing w:line="315" w:lineRule="exact"/>
              <w:ind w:left="108"/>
              <w:rPr>
                <w:sz w:val="28"/>
              </w:rPr>
            </w:pPr>
            <w:r>
              <w:rPr>
                <w:sz w:val="28"/>
              </w:rPr>
              <w:t>соответствует</w:t>
            </w:r>
          </w:p>
          <w:p w14:paraId="4FBA6451" w14:textId="77777777" w:rsidR="00CE2803" w:rsidRDefault="00CE2803" w:rsidP="00D3759B">
            <w:pPr>
              <w:pStyle w:val="TableParagraph"/>
              <w:spacing w:line="308" w:lineRule="exact"/>
              <w:ind w:left="108"/>
              <w:rPr>
                <w:sz w:val="28"/>
              </w:rPr>
            </w:pPr>
            <w:r>
              <w:rPr>
                <w:sz w:val="28"/>
              </w:rPr>
              <w:t>СанПиН</w:t>
            </w:r>
          </w:p>
        </w:tc>
        <w:tc>
          <w:tcPr>
            <w:tcW w:w="2452" w:type="dxa"/>
          </w:tcPr>
          <w:p w14:paraId="3CA75BFB" w14:textId="77777777" w:rsidR="00CE2803" w:rsidRDefault="00CE2803" w:rsidP="00D3759B">
            <w:pPr>
              <w:pStyle w:val="TableParagraph"/>
              <w:spacing w:line="315" w:lineRule="exact"/>
              <w:ind w:left="109"/>
              <w:rPr>
                <w:sz w:val="28"/>
              </w:rPr>
            </w:pPr>
            <w:r>
              <w:rPr>
                <w:sz w:val="28"/>
              </w:rPr>
              <w:t>соответствует</w:t>
            </w:r>
          </w:p>
          <w:p w14:paraId="7B807CE1" w14:textId="77777777" w:rsidR="00CE2803" w:rsidRDefault="00CE2803" w:rsidP="00D3759B">
            <w:pPr>
              <w:pStyle w:val="TableParagraph"/>
              <w:spacing w:line="308" w:lineRule="exact"/>
              <w:ind w:left="109"/>
              <w:rPr>
                <w:sz w:val="28"/>
              </w:rPr>
            </w:pPr>
            <w:r>
              <w:rPr>
                <w:sz w:val="28"/>
              </w:rPr>
              <w:t>СанПиН</w:t>
            </w:r>
          </w:p>
        </w:tc>
        <w:tc>
          <w:tcPr>
            <w:tcW w:w="2441" w:type="dxa"/>
          </w:tcPr>
          <w:p w14:paraId="0B43B5A2" w14:textId="77777777" w:rsidR="00CE2803" w:rsidRDefault="00CE2803" w:rsidP="00D3759B">
            <w:pPr>
              <w:pStyle w:val="TableParagraph"/>
              <w:spacing w:before="153"/>
              <w:ind w:left="112"/>
              <w:rPr>
                <w:sz w:val="28"/>
              </w:rPr>
            </w:pPr>
            <w:r>
              <w:rPr>
                <w:sz w:val="28"/>
              </w:rPr>
              <w:t>II</w:t>
            </w:r>
          </w:p>
        </w:tc>
        <w:tc>
          <w:tcPr>
            <w:tcW w:w="3023" w:type="dxa"/>
          </w:tcPr>
          <w:p w14:paraId="3F9BBEED" w14:textId="77777777" w:rsidR="00CE2803" w:rsidRDefault="00CE2803" w:rsidP="00D3759B">
            <w:pPr>
              <w:pStyle w:val="TableParagraph"/>
              <w:spacing w:line="315" w:lineRule="exact"/>
              <w:ind w:left="112"/>
              <w:rPr>
                <w:sz w:val="28"/>
              </w:rPr>
            </w:pPr>
            <w:r>
              <w:rPr>
                <w:sz w:val="28"/>
              </w:rPr>
              <w:t>соответствует</w:t>
            </w:r>
          </w:p>
          <w:p w14:paraId="54F850FB" w14:textId="77777777" w:rsidR="00CE2803" w:rsidRDefault="00CE2803" w:rsidP="00D3759B">
            <w:pPr>
              <w:pStyle w:val="TableParagraph"/>
              <w:spacing w:line="308" w:lineRule="exact"/>
              <w:ind w:left="112"/>
              <w:rPr>
                <w:sz w:val="28"/>
              </w:rPr>
            </w:pPr>
            <w:r>
              <w:rPr>
                <w:sz w:val="28"/>
              </w:rPr>
              <w:t>СанПиН</w:t>
            </w:r>
          </w:p>
        </w:tc>
      </w:tr>
      <w:tr w:rsidR="00CE2803" w14:paraId="3D2397EF" w14:textId="77777777" w:rsidTr="00D3759B">
        <w:tc>
          <w:tcPr>
            <w:tcW w:w="1592" w:type="dxa"/>
          </w:tcPr>
          <w:p w14:paraId="331C8DFA" w14:textId="77777777" w:rsidR="00CE2803" w:rsidRDefault="00CE2803" w:rsidP="00D3759B">
            <w:pPr>
              <w:pStyle w:val="a3"/>
              <w:spacing w:before="89" w:line="242" w:lineRule="auto"/>
              <w:ind w:left="0" w:right="55" w:firstLine="0"/>
              <w:jc w:val="left"/>
            </w:pPr>
            <w:r>
              <w:t>11</w:t>
            </w:r>
          </w:p>
        </w:tc>
        <w:tc>
          <w:tcPr>
            <w:tcW w:w="3118" w:type="dxa"/>
          </w:tcPr>
          <w:p w14:paraId="697F6BFC" w14:textId="77777777" w:rsidR="00CE2803" w:rsidRDefault="00CE2803" w:rsidP="00D3759B">
            <w:pPr>
              <w:pStyle w:val="TableParagraph"/>
              <w:tabs>
                <w:tab w:val="left" w:pos="2578"/>
              </w:tabs>
              <w:spacing w:line="315" w:lineRule="exact"/>
              <w:ind w:left="108"/>
              <w:rPr>
                <w:sz w:val="28"/>
              </w:rPr>
            </w:pPr>
            <w:r>
              <w:rPr>
                <w:sz w:val="28"/>
              </w:rPr>
              <w:t>Лаборантская</w:t>
            </w:r>
            <w:r>
              <w:rPr>
                <w:sz w:val="28"/>
              </w:rPr>
              <w:tab/>
              <w:t>по</w:t>
            </w:r>
          </w:p>
          <w:p w14:paraId="585E9D47" w14:textId="77777777" w:rsidR="00CE2803" w:rsidRDefault="00CE2803" w:rsidP="00D3759B">
            <w:pPr>
              <w:pStyle w:val="TableParagraph"/>
              <w:spacing w:line="308" w:lineRule="exact"/>
              <w:ind w:left="108"/>
              <w:rPr>
                <w:sz w:val="28"/>
              </w:rPr>
            </w:pPr>
            <w:r>
              <w:rPr>
                <w:sz w:val="28"/>
              </w:rPr>
              <w:t>биологии</w:t>
            </w:r>
          </w:p>
        </w:tc>
        <w:tc>
          <w:tcPr>
            <w:tcW w:w="2456" w:type="dxa"/>
          </w:tcPr>
          <w:p w14:paraId="40C49ADD" w14:textId="77777777" w:rsidR="00CE2803" w:rsidRDefault="00CE2803" w:rsidP="00D3759B">
            <w:pPr>
              <w:pStyle w:val="TableParagraph"/>
              <w:spacing w:line="315" w:lineRule="exact"/>
              <w:ind w:left="108"/>
              <w:rPr>
                <w:sz w:val="28"/>
              </w:rPr>
            </w:pPr>
            <w:r>
              <w:rPr>
                <w:sz w:val="28"/>
              </w:rPr>
              <w:t>соответствует</w:t>
            </w:r>
          </w:p>
          <w:p w14:paraId="5175E39B" w14:textId="77777777" w:rsidR="00CE2803" w:rsidRDefault="00CE2803" w:rsidP="00D3759B">
            <w:pPr>
              <w:pStyle w:val="TableParagraph"/>
              <w:spacing w:line="308" w:lineRule="exact"/>
              <w:ind w:left="108"/>
              <w:rPr>
                <w:sz w:val="28"/>
              </w:rPr>
            </w:pPr>
            <w:r>
              <w:rPr>
                <w:sz w:val="28"/>
              </w:rPr>
              <w:t>СанПиН</w:t>
            </w:r>
          </w:p>
        </w:tc>
        <w:tc>
          <w:tcPr>
            <w:tcW w:w="2452" w:type="dxa"/>
          </w:tcPr>
          <w:p w14:paraId="32A98A8D" w14:textId="77777777" w:rsidR="00CE2803" w:rsidRDefault="00CE2803" w:rsidP="00D3759B">
            <w:pPr>
              <w:pStyle w:val="TableParagraph"/>
              <w:spacing w:line="315" w:lineRule="exact"/>
              <w:ind w:left="109"/>
              <w:rPr>
                <w:sz w:val="28"/>
              </w:rPr>
            </w:pPr>
            <w:r>
              <w:rPr>
                <w:sz w:val="28"/>
              </w:rPr>
              <w:t>соответствует</w:t>
            </w:r>
          </w:p>
          <w:p w14:paraId="2D350383" w14:textId="77777777" w:rsidR="00CE2803" w:rsidRDefault="00CE2803" w:rsidP="00D3759B">
            <w:pPr>
              <w:pStyle w:val="TableParagraph"/>
              <w:spacing w:line="308" w:lineRule="exact"/>
              <w:ind w:left="109"/>
              <w:rPr>
                <w:sz w:val="28"/>
              </w:rPr>
            </w:pPr>
            <w:r>
              <w:rPr>
                <w:sz w:val="28"/>
              </w:rPr>
              <w:t>СанПиН</w:t>
            </w:r>
          </w:p>
        </w:tc>
        <w:tc>
          <w:tcPr>
            <w:tcW w:w="2441" w:type="dxa"/>
          </w:tcPr>
          <w:p w14:paraId="65D48C95" w14:textId="77777777" w:rsidR="00CE2803" w:rsidRDefault="00CE2803" w:rsidP="00D3759B">
            <w:pPr>
              <w:pStyle w:val="TableParagraph"/>
              <w:spacing w:before="153"/>
              <w:ind w:left="112"/>
              <w:rPr>
                <w:sz w:val="28"/>
              </w:rPr>
            </w:pPr>
            <w:r>
              <w:rPr>
                <w:sz w:val="28"/>
              </w:rPr>
              <w:t>II</w:t>
            </w:r>
          </w:p>
        </w:tc>
        <w:tc>
          <w:tcPr>
            <w:tcW w:w="3023" w:type="dxa"/>
          </w:tcPr>
          <w:p w14:paraId="262221B9" w14:textId="77777777" w:rsidR="00CE2803" w:rsidRDefault="00CE2803" w:rsidP="00D3759B">
            <w:pPr>
              <w:pStyle w:val="TableParagraph"/>
              <w:spacing w:line="315" w:lineRule="exact"/>
              <w:ind w:left="112"/>
              <w:rPr>
                <w:sz w:val="28"/>
              </w:rPr>
            </w:pPr>
            <w:r>
              <w:rPr>
                <w:sz w:val="28"/>
              </w:rPr>
              <w:t>соответствует</w:t>
            </w:r>
          </w:p>
          <w:p w14:paraId="067477C6" w14:textId="77777777" w:rsidR="00CE2803" w:rsidRDefault="00CE2803" w:rsidP="00D3759B">
            <w:pPr>
              <w:pStyle w:val="TableParagraph"/>
              <w:spacing w:line="308" w:lineRule="exact"/>
              <w:ind w:left="112"/>
              <w:rPr>
                <w:sz w:val="28"/>
              </w:rPr>
            </w:pPr>
            <w:r>
              <w:rPr>
                <w:sz w:val="28"/>
              </w:rPr>
              <w:t>СанПиН</w:t>
            </w:r>
          </w:p>
        </w:tc>
      </w:tr>
      <w:tr w:rsidR="00CE2803" w14:paraId="33EFDE4B" w14:textId="77777777" w:rsidTr="00D3759B">
        <w:tc>
          <w:tcPr>
            <w:tcW w:w="1592" w:type="dxa"/>
          </w:tcPr>
          <w:p w14:paraId="19887DB9" w14:textId="77777777" w:rsidR="00CE2803" w:rsidRDefault="00CE2803" w:rsidP="00D3759B">
            <w:pPr>
              <w:pStyle w:val="a3"/>
              <w:spacing w:before="89" w:line="242" w:lineRule="auto"/>
              <w:ind w:left="0" w:right="55" w:firstLine="0"/>
              <w:jc w:val="left"/>
            </w:pPr>
            <w:r>
              <w:t>12</w:t>
            </w:r>
          </w:p>
        </w:tc>
        <w:tc>
          <w:tcPr>
            <w:tcW w:w="3118" w:type="dxa"/>
          </w:tcPr>
          <w:p w14:paraId="244BEA24" w14:textId="77777777" w:rsidR="00CE2803" w:rsidRDefault="00CE2803" w:rsidP="00D3759B">
            <w:pPr>
              <w:pStyle w:val="TableParagraph"/>
              <w:spacing w:before="153"/>
              <w:ind w:left="108"/>
              <w:rPr>
                <w:sz w:val="28"/>
              </w:rPr>
            </w:pPr>
            <w:r>
              <w:rPr>
                <w:sz w:val="28"/>
              </w:rPr>
              <w:t>Кабинет</w:t>
            </w:r>
            <w:r>
              <w:rPr>
                <w:spacing w:val="-4"/>
                <w:sz w:val="28"/>
              </w:rPr>
              <w:t xml:space="preserve"> </w:t>
            </w:r>
            <w:r>
              <w:rPr>
                <w:sz w:val="28"/>
              </w:rPr>
              <w:t>химии</w:t>
            </w:r>
          </w:p>
        </w:tc>
        <w:tc>
          <w:tcPr>
            <w:tcW w:w="2456" w:type="dxa"/>
          </w:tcPr>
          <w:p w14:paraId="0F6228F2" w14:textId="77777777" w:rsidR="00CE2803" w:rsidRDefault="00CE2803" w:rsidP="00D3759B">
            <w:pPr>
              <w:pStyle w:val="TableParagraph"/>
              <w:spacing w:line="315" w:lineRule="exact"/>
              <w:ind w:left="108"/>
              <w:rPr>
                <w:sz w:val="28"/>
              </w:rPr>
            </w:pPr>
            <w:r>
              <w:rPr>
                <w:sz w:val="28"/>
              </w:rPr>
              <w:t>соответствует</w:t>
            </w:r>
          </w:p>
          <w:p w14:paraId="43C9726D" w14:textId="77777777" w:rsidR="00CE2803" w:rsidRDefault="00CE2803" w:rsidP="00D3759B">
            <w:pPr>
              <w:pStyle w:val="TableParagraph"/>
              <w:spacing w:line="308" w:lineRule="exact"/>
              <w:ind w:left="108"/>
              <w:rPr>
                <w:sz w:val="28"/>
              </w:rPr>
            </w:pPr>
            <w:r>
              <w:rPr>
                <w:sz w:val="28"/>
              </w:rPr>
              <w:t>СанПиН</w:t>
            </w:r>
          </w:p>
        </w:tc>
        <w:tc>
          <w:tcPr>
            <w:tcW w:w="2452" w:type="dxa"/>
          </w:tcPr>
          <w:p w14:paraId="2237A760" w14:textId="77777777" w:rsidR="00CE2803" w:rsidRDefault="00CE2803" w:rsidP="00D3759B">
            <w:pPr>
              <w:pStyle w:val="TableParagraph"/>
              <w:spacing w:line="315" w:lineRule="exact"/>
              <w:ind w:left="109"/>
              <w:rPr>
                <w:sz w:val="28"/>
              </w:rPr>
            </w:pPr>
            <w:r>
              <w:rPr>
                <w:sz w:val="28"/>
              </w:rPr>
              <w:t>соответствует</w:t>
            </w:r>
          </w:p>
          <w:p w14:paraId="4C1CD74E" w14:textId="77777777" w:rsidR="00CE2803" w:rsidRDefault="00CE2803" w:rsidP="00D3759B">
            <w:pPr>
              <w:pStyle w:val="TableParagraph"/>
              <w:spacing w:line="308" w:lineRule="exact"/>
              <w:ind w:left="109"/>
              <w:rPr>
                <w:sz w:val="28"/>
              </w:rPr>
            </w:pPr>
            <w:r>
              <w:rPr>
                <w:sz w:val="28"/>
              </w:rPr>
              <w:t>СанПиН</w:t>
            </w:r>
          </w:p>
        </w:tc>
        <w:tc>
          <w:tcPr>
            <w:tcW w:w="2441" w:type="dxa"/>
          </w:tcPr>
          <w:p w14:paraId="097CA57A" w14:textId="77777777" w:rsidR="00CE2803" w:rsidRDefault="00CE2803" w:rsidP="00D3759B">
            <w:pPr>
              <w:pStyle w:val="TableParagraph"/>
              <w:spacing w:before="153"/>
              <w:ind w:left="112"/>
              <w:rPr>
                <w:sz w:val="28"/>
              </w:rPr>
            </w:pPr>
            <w:r>
              <w:rPr>
                <w:sz w:val="28"/>
              </w:rPr>
              <w:t>II</w:t>
            </w:r>
          </w:p>
        </w:tc>
        <w:tc>
          <w:tcPr>
            <w:tcW w:w="3023" w:type="dxa"/>
          </w:tcPr>
          <w:p w14:paraId="0DE50081" w14:textId="77777777" w:rsidR="00CE2803" w:rsidRDefault="00CE2803" w:rsidP="00D3759B">
            <w:pPr>
              <w:pStyle w:val="TableParagraph"/>
              <w:spacing w:line="315" w:lineRule="exact"/>
              <w:ind w:left="112"/>
              <w:rPr>
                <w:sz w:val="28"/>
              </w:rPr>
            </w:pPr>
            <w:r>
              <w:rPr>
                <w:sz w:val="28"/>
              </w:rPr>
              <w:t>соответствует</w:t>
            </w:r>
          </w:p>
          <w:p w14:paraId="25511DC5" w14:textId="77777777" w:rsidR="00CE2803" w:rsidRDefault="00CE2803" w:rsidP="00D3759B">
            <w:pPr>
              <w:pStyle w:val="TableParagraph"/>
              <w:spacing w:line="308" w:lineRule="exact"/>
              <w:ind w:left="112"/>
              <w:rPr>
                <w:sz w:val="28"/>
              </w:rPr>
            </w:pPr>
            <w:r>
              <w:rPr>
                <w:sz w:val="28"/>
              </w:rPr>
              <w:t>СанПиН</w:t>
            </w:r>
          </w:p>
        </w:tc>
      </w:tr>
      <w:tr w:rsidR="00CE2803" w14:paraId="75503045" w14:textId="77777777" w:rsidTr="00D3759B">
        <w:tc>
          <w:tcPr>
            <w:tcW w:w="1592" w:type="dxa"/>
          </w:tcPr>
          <w:p w14:paraId="142FA0EA" w14:textId="77777777" w:rsidR="00CE2803" w:rsidRDefault="00CE2803" w:rsidP="00D3759B">
            <w:pPr>
              <w:pStyle w:val="a3"/>
              <w:spacing w:before="89" w:line="242" w:lineRule="auto"/>
              <w:ind w:left="0" w:right="55" w:firstLine="0"/>
              <w:jc w:val="left"/>
            </w:pPr>
            <w:r>
              <w:t>13</w:t>
            </w:r>
          </w:p>
        </w:tc>
        <w:tc>
          <w:tcPr>
            <w:tcW w:w="3118" w:type="dxa"/>
          </w:tcPr>
          <w:p w14:paraId="023CF74B" w14:textId="77777777" w:rsidR="00CE2803" w:rsidRDefault="00CE2803" w:rsidP="00D3759B">
            <w:pPr>
              <w:pStyle w:val="TableParagraph"/>
              <w:tabs>
                <w:tab w:val="left" w:pos="2579"/>
              </w:tabs>
              <w:spacing w:line="315" w:lineRule="exact"/>
              <w:ind w:left="108"/>
              <w:rPr>
                <w:sz w:val="28"/>
              </w:rPr>
            </w:pPr>
            <w:r>
              <w:rPr>
                <w:sz w:val="28"/>
              </w:rPr>
              <w:t>Лаборантская</w:t>
            </w:r>
            <w:r>
              <w:rPr>
                <w:sz w:val="28"/>
              </w:rPr>
              <w:tab/>
              <w:t>по</w:t>
            </w:r>
          </w:p>
          <w:p w14:paraId="77E7BA41" w14:textId="77777777" w:rsidR="00CE2803" w:rsidRDefault="00CE2803" w:rsidP="00D3759B">
            <w:pPr>
              <w:pStyle w:val="TableParagraph"/>
              <w:spacing w:before="2" w:line="308" w:lineRule="exact"/>
              <w:ind w:left="108"/>
              <w:rPr>
                <w:sz w:val="28"/>
              </w:rPr>
            </w:pPr>
            <w:r>
              <w:rPr>
                <w:sz w:val="28"/>
              </w:rPr>
              <w:t>химии</w:t>
            </w:r>
          </w:p>
        </w:tc>
        <w:tc>
          <w:tcPr>
            <w:tcW w:w="2456" w:type="dxa"/>
          </w:tcPr>
          <w:p w14:paraId="0FE150CC" w14:textId="77777777" w:rsidR="00CE2803" w:rsidRDefault="00CE2803" w:rsidP="00D3759B">
            <w:pPr>
              <w:pStyle w:val="TableParagraph"/>
              <w:spacing w:line="315" w:lineRule="exact"/>
              <w:ind w:left="108"/>
              <w:rPr>
                <w:sz w:val="28"/>
              </w:rPr>
            </w:pPr>
            <w:r>
              <w:rPr>
                <w:sz w:val="28"/>
              </w:rPr>
              <w:t>соответствует</w:t>
            </w:r>
          </w:p>
          <w:p w14:paraId="51E54BFE" w14:textId="77777777" w:rsidR="00CE2803" w:rsidRDefault="00CE2803" w:rsidP="00D3759B">
            <w:pPr>
              <w:pStyle w:val="TableParagraph"/>
              <w:spacing w:line="308" w:lineRule="exact"/>
              <w:ind w:left="108"/>
              <w:rPr>
                <w:sz w:val="28"/>
              </w:rPr>
            </w:pPr>
            <w:r>
              <w:rPr>
                <w:sz w:val="28"/>
              </w:rPr>
              <w:t>СанПиН</w:t>
            </w:r>
          </w:p>
        </w:tc>
        <w:tc>
          <w:tcPr>
            <w:tcW w:w="2452" w:type="dxa"/>
          </w:tcPr>
          <w:p w14:paraId="64A13DB7" w14:textId="77777777" w:rsidR="00CE2803" w:rsidRDefault="00CE2803" w:rsidP="00D3759B">
            <w:pPr>
              <w:pStyle w:val="TableParagraph"/>
              <w:spacing w:line="315" w:lineRule="exact"/>
              <w:ind w:left="109"/>
              <w:rPr>
                <w:sz w:val="28"/>
              </w:rPr>
            </w:pPr>
            <w:r>
              <w:rPr>
                <w:sz w:val="28"/>
              </w:rPr>
              <w:t>соответствует</w:t>
            </w:r>
          </w:p>
          <w:p w14:paraId="18C98BA5" w14:textId="77777777" w:rsidR="00CE2803" w:rsidRDefault="00CE2803" w:rsidP="00D3759B">
            <w:pPr>
              <w:pStyle w:val="TableParagraph"/>
              <w:spacing w:line="308" w:lineRule="exact"/>
              <w:ind w:left="109"/>
              <w:rPr>
                <w:sz w:val="28"/>
              </w:rPr>
            </w:pPr>
            <w:r>
              <w:rPr>
                <w:sz w:val="28"/>
              </w:rPr>
              <w:t>СанПиН</w:t>
            </w:r>
          </w:p>
        </w:tc>
        <w:tc>
          <w:tcPr>
            <w:tcW w:w="2441" w:type="dxa"/>
          </w:tcPr>
          <w:p w14:paraId="06FEFD94" w14:textId="77777777" w:rsidR="00CE2803" w:rsidRDefault="00CE2803" w:rsidP="00D3759B">
            <w:pPr>
              <w:pStyle w:val="TableParagraph"/>
              <w:spacing w:before="153"/>
              <w:ind w:left="112"/>
              <w:rPr>
                <w:sz w:val="28"/>
              </w:rPr>
            </w:pPr>
            <w:r>
              <w:rPr>
                <w:sz w:val="28"/>
              </w:rPr>
              <w:t>II</w:t>
            </w:r>
          </w:p>
        </w:tc>
        <w:tc>
          <w:tcPr>
            <w:tcW w:w="3023" w:type="dxa"/>
          </w:tcPr>
          <w:p w14:paraId="7F52D8EC" w14:textId="77777777" w:rsidR="00CE2803" w:rsidRDefault="00CE2803" w:rsidP="00D3759B">
            <w:pPr>
              <w:pStyle w:val="TableParagraph"/>
              <w:spacing w:line="315" w:lineRule="exact"/>
              <w:ind w:left="112"/>
              <w:rPr>
                <w:sz w:val="28"/>
              </w:rPr>
            </w:pPr>
            <w:r>
              <w:rPr>
                <w:sz w:val="28"/>
              </w:rPr>
              <w:t>соответствует</w:t>
            </w:r>
          </w:p>
          <w:p w14:paraId="2858E4D9" w14:textId="77777777" w:rsidR="00CE2803" w:rsidRDefault="00CE2803" w:rsidP="00D3759B">
            <w:pPr>
              <w:pStyle w:val="TableParagraph"/>
              <w:spacing w:line="308" w:lineRule="exact"/>
              <w:ind w:left="112"/>
              <w:rPr>
                <w:sz w:val="28"/>
              </w:rPr>
            </w:pPr>
            <w:r>
              <w:rPr>
                <w:sz w:val="28"/>
              </w:rPr>
              <w:t>СанПиН</w:t>
            </w:r>
          </w:p>
        </w:tc>
      </w:tr>
      <w:tr w:rsidR="00CE2803" w14:paraId="725C52FC" w14:textId="77777777" w:rsidTr="00D3759B">
        <w:tc>
          <w:tcPr>
            <w:tcW w:w="1592" w:type="dxa"/>
          </w:tcPr>
          <w:p w14:paraId="2058C64C" w14:textId="77777777" w:rsidR="00CE2803" w:rsidRDefault="00CE2803" w:rsidP="00D3759B">
            <w:pPr>
              <w:pStyle w:val="a3"/>
              <w:spacing w:before="89" w:line="242" w:lineRule="auto"/>
              <w:ind w:left="0" w:right="55" w:firstLine="0"/>
              <w:jc w:val="left"/>
            </w:pPr>
            <w:r>
              <w:t>14</w:t>
            </w:r>
          </w:p>
        </w:tc>
        <w:tc>
          <w:tcPr>
            <w:tcW w:w="3118" w:type="dxa"/>
          </w:tcPr>
          <w:p w14:paraId="08BC1593" w14:textId="77777777" w:rsidR="00CE2803" w:rsidRDefault="00CE2803" w:rsidP="00D3759B">
            <w:pPr>
              <w:pStyle w:val="TableParagraph"/>
              <w:spacing w:before="153"/>
              <w:ind w:left="108"/>
              <w:rPr>
                <w:sz w:val="28"/>
              </w:rPr>
            </w:pPr>
            <w:r>
              <w:rPr>
                <w:sz w:val="28"/>
              </w:rPr>
              <w:t>Кабинет</w:t>
            </w:r>
            <w:r>
              <w:rPr>
                <w:spacing w:val="-5"/>
                <w:sz w:val="28"/>
              </w:rPr>
              <w:t xml:space="preserve"> </w:t>
            </w:r>
            <w:r>
              <w:rPr>
                <w:sz w:val="28"/>
              </w:rPr>
              <w:t>психолога</w:t>
            </w:r>
          </w:p>
        </w:tc>
        <w:tc>
          <w:tcPr>
            <w:tcW w:w="2456" w:type="dxa"/>
          </w:tcPr>
          <w:p w14:paraId="32945237" w14:textId="77777777" w:rsidR="00CE2803" w:rsidRDefault="00CE2803" w:rsidP="00D3759B">
            <w:pPr>
              <w:pStyle w:val="TableParagraph"/>
              <w:spacing w:line="315" w:lineRule="exact"/>
              <w:ind w:left="108"/>
              <w:rPr>
                <w:sz w:val="28"/>
              </w:rPr>
            </w:pPr>
            <w:r>
              <w:rPr>
                <w:sz w:val="28"/>
              </w:rPr>
              <w:t>соответствует</w:t>
            </w:r>
          </w:p>
          <w:p w14:paraId="7F22C917" w14:textId="77777777" w:rsidR="00CE2803" w:rsidRDefault="00CE2803" w:rsidP="00D3759B">
            <w:pPr>
              <w:pStyle w:val="TableParagraph"/>
              <w:spacing w:line="311" w:lineRule="exact"/>
              <w:ind w:left="108"/>
              <w:rPr>
                <w:sz w:val="28"/>
              </w:rPr>
            </w:pPr>
            <w:r>
              <w:rPr>
                <w:sz w:val="28"/>
              </w:rPr>
              <w:t>СанПиН</w:t>
            </w:r>
          </w:p>
        </w:tc>
        <w:tc>
          <w:tcPr>
            <w:tcW w:w="2452" w:type="dxa"/>
          </w:tcPr>
          <w:p w14:paraId="748971A3" w14:textId="77777777" w:rsidR="00CE2803" w:rsidRDefault="00CE2803" w:rsidP="00D3759B">
            <w:pPr>
              <w:pStyle w:val="TableParagraph"/>
              <w:spacing w:line="315" w:lineRule="exact"/>
              <w:ind w:left="109"/>
              <w:rPr>
                <w:sz w:val="28"/>
              </w:rPr>
            </w:pPr>
            <w:r>
              <w:rPr>
                <w:sz w:val="28"/>
              </w:rPr>
              <w:t>соответствует</w:t>
            </w:r>
          </w:p>
          <w:p w14:paraId="57D964D6" w14:textId="77777777" w:rsidR="00CE2803" w:rsidRDefault="00CE2803" w:rsidP="00D3759B">
            <w:pPr>
              <w:pStyle w:val="TableParagraph"/>
              <w:spacing w:line="311" w:lineRule="exact"/>
              <w:ind w:left="109"/>
              <w:rPr>
                <w:sz w:val="28"/>
              </w:rPr>
            </w:pPr>
            <w:r>
              <w:rPr>
                <w:sz w:val="28"/>
              </w:rPr>
              <w:t>СанПиН</w:t>
            </w:r>
          </w:p>
        </w:tc>
        <w:tc>
          <w:tcPr>
            <w:tcW w:w="2441" w:type="dxa"/>
          </w:tcPr>
          <w:p w14:paraId="49FE51DD" w14:textId="77777777" w:rsidR="00CE2803" w:rsidRDefault="00CE2803" w:rsidP="00D3759B">
            <w:pPr>
              <w:pStyle w:val="TableParagraph"/>
              <w:spacing w:before="153"/>
              <w:ind w:left="112"/>
              <w:rPr>
                <w:sz w:val="28"/>
              </w:rPr>
            </w:pPr>
            <w:r>
              <w:rPr>
                <w:sz w:val="28"/>
              </w:rPr>
              <w:t>I</w:t>
            </w:r>
          </w:p>
        </w:tc>
        <w:tc>
          <w:tcPr>
            <w:tcW w:w="3023" w:type="dxa"/>
          </w:tcPr>
          <w:p w14:paraId="3C97693F" w14:textId="77777777" w:rsidR="00CE2803" w:rsidRDefault="00CE2803" w:rsidP="00D3759B">
            <w:pPr>
              <w:pStyle w:val="TableParagraph"/>
              <w:spacing w:line="315" w:lineRule="exact"/>
              <w:ind w:left="112"/>
              <w:rPr>
                <w:sz w:val="28"/>
              </w:rPr>
            </w:pPr>
            <w:r>
              <w:rPr>
                <w:sz w:val="28"/>
              </w:rPr>
              <w:t>соответствует</w:t>
            </w:r>
          </w:p>
          <w:p w14:paraId="17AD6730" w14:textId="77777777" w:rsidR="00CE2803" w:rsidRDefault="00CE2803" w:rsidP="00D3759B">
            <w:pPr>
              <w:pStyle w:val="TableParagraph"/>
              <w:spacing w:line="311" w:lineRule="exact"/>
              <w:ind w:left="112"/>
              <w:rPr>
                <w:sz w:val="28"/>
              </w:rPr>
            </w:pPr>
            <w:r>
              <w:rPr>
                <w:sz w:val="28"/>
              </w:rPr>
              <w:t>СанПиН</w:t>
            </w:r>
          </w:p>
        </w:tc>
      </w:tr>
      <w:tr w:rsidR="00CE2803" w14:paraId="7165851C" w14:textId="77777777" w:rsidTr="00D3759B">
        <w:tc>
          <w:tcPr>
            <w:tcW w:w="1592" w:type="dxa"/>
          </w:tcPr>
          <w:p w14:paraId="5AE87060" w14:textId="77777777" w:rsidR="00CE2803" w:rsidRDefault="00CE2803" w:rsidP="00D3759B">
            <w:pPr>
              <w:pStyle w:val="a3"/>
              <w:spacing w:before="89" w:line="242" w:lineRule="auto"/>
              <w:ind w:left="0" w:right="55" w:firstLine="0"/>
              <w:jc w:val="left"/>
            </w:pPr>
            <w:r>
              <w:t>15</w:t>
            </w:r>
          </w:p>
        </w:tc>
        <w:tc>
          <w:tcPr>
            <w:tcW w:w="3118" w:type="dxa"/>
          </w:tcPr>
          <w:p w14:paraId="222C0332" w14:textId="77777777" w:rsidR="00CE2803" w:rsidRDefault="00CE2803" w:rsidP="00D3759B">
            <w:pPr>
              <w:pStyle w:val="TableParagraph"/>
              <w:spacing w:before="153"/>
              <w:ind w:left="108"/>
              <w:rPr>
                <w:sz w:val="28"/>
              </w:rPr>
            </w:pPr>
            <w:r>
              <w:rPr>
                <w:sz w:val="28"/>
              </w:rPr>
              <w:t>Актовый</w:t>
            </w:r>
            <w:r>
              <w:rPr>
                <w:spacing w:val="-2"/>
                <w:sz w:val="28"/>
              </w:rPr>
              <w:t xml:space="preserve"> </w:t>
            </w:r>
            <w:r>
              <w:rPr>
                <w:sz w:val="28"/>
              </w:rPr>
              <w:t>зал</w:t>
            </w:r>
          </w:p>
        </w:tc>
        <w:tc>
          <w:tcPr>
            <w:tcW w:w="2456" w:type="dxa"/>
          </w:tcPr>
          <w:p w14:paraId="0D83535C" w14:textId="77777777" w:rsidR="00CE2803" w:rsidRDefault="00CE2803" w:rsidP="00D3759B">
            <w:pPr>
              <w:pStyle w:val="TableParagraph"/>
              <w:spacing w:line="315" w:lineRule="exact"/>
              <w:ind w:left="108"/>
              <w:rPr>
                <w:sz w:val="28"/>
              </w:rPr>
            </w:pPr>
            <w:r>
              <w:rPr>
                <w:sz w:val="28"/>
              </w:rPr>
              <w:t>соответствует</w:t>
            </w:r>
          </w:p>
          <w:p w14:paraId="02219AC3" w14:textId="77777777" w:rsidR="00CE2803" w:rsidRDefault="00CE2803" w:rsidP="00D3759B">
            <w:pPr>
              <w:pStyle w:val="TableParagraph"/>
              <w:spacing w:line="308" w:lineRule="exact"/>
              <w:ind w:left="108"/>
              <w:rPr>
                <w:sz w:val="28"/>
              </w:rPr>
            </w:pPr>
            <w:r>
              <w:rPr>
                <w:sz w:val="28"/>
              </w:rPr>
              <w:t>СанПиН</w:t>
            </w:r>
          </w:p>
        </w:tc>
        <w:tc>
          <w:tcPr>
            <w:tcW w:w="2452" w:type="dxa"/>
          </w:tcPr>
          <w:p w14:paraId="5E3AD001" w14:textId="77777777" w:rsidR="00CE2803" w:rsidRDefault="00CE2803" w:rsidP="00D3759B">
            <w:pPr>
              <w:pStyle w:val="TableParagraph"/>
              <w:spacing w:line="315" w:lineRule="exact"/>
              <w:ind w:left="109"/>
              <w:rPr>
                <w:sz w:val="28"/>
              </w:rPr>
            </w:pPr>
            <w:r>
              <w:rPr>
                <w:sz w:val="28"/>
              </w:rPr>
              <w:t>соответствует</w:t>
            </w:r>
          </w:p>
          <w:p w14:paraId="114A93CE" w14:textId="77777777" w:rsidR="00CE2803" w:rsidRDefault="00CE2803" w:rsidP="00D3759B">
            <w:pPr>
              <w:pStyle w:val="TableParagraph"/>
              <w:spacing w:line="308" w:lineRule="exact"/>
              <w:ind w:left="109"/>
              <w:rPr>
                <w:sz w:val="28"/>
              </w:rPr>
            </w:pPr>
            <w:r>
              <w:rPr>
                <w:sz w:val="28"/>
              </w:rPr>
              <w:t>СанПиН</w:t>
            </w:r>
          </w:p>
        </w:tc>
        <w:tc>
          <w:tcPr>
            <w:tcW w:w="2441" w:type="dxa"/>
          </w:tcPr>
          <w:p w14:paraId="7514FD5B" w14:textId="77777777" w:rsidR="00CE2803" w:rsidRDefault="00CE2803" w:rsidP="00D3759B">
            <w:pPr>
              <w:pStyle w:val="TableParagraph"/>
              <w:spacing w:before="153"/>
              <w:ind w:left="112"/>
              <w:rPr>
                <w:sz w:val="28"/>
              </w:rPr>
            </w:pPr>
            <w:r>
              <w:rPr>
                <w:sz w:val="28"/>
              </w:rPr>
              <w:t>II</w:t>
            </w:r>
          </w:p>
        </w:tc>
        <w:tc>
          <w:tcPr>
            <w:tcW w:w="3023" w:type="dxa"/>
          </w:tcPr>
          <w:p w14:paraId="41487CC0" w14:textId="77777777" w:rsidR="00CE2803" w:rsidRDefault="00CE2803" w:rsidP="00D3759B">
            <w:pPr>
              <w:pStyle w:val="TableParagraph"/>
              <w:spacing w:line="315" w:lineRule="exact"/>
              <w:ind w:left="112"/>
              <w:rPr>
                <w:sz w:val="28"/>
              </w:rPr>
            </w:pPr>
            <w:r>
              <w:rPr>
                <w:sz w:val="28"/>
              </w:rPr>
              <w:t>соответствует</w:t>
            </w:r>
          </w:p>
          <w:p w14:paraId="14E6B2C9" w14:textId="77777777" w:rsidR="00CE2803" w:rsidRDefault="00CE2803" w:rsidP="00D3759B">
            <w:pPr>
              <w:pStyle w:val="TableParagraph"/>
              <w:spacing w:line="308" w:lineRule="exact"/>
              <w:ind w:left="112"/>
              <w:rPr>
                <w:sz w:val="28"/>
              </w:rPr>
            </w:pPr>
            <w:r>
              <w:rPr>
                <w:sz w:val="28"/>
              </w:rPr>
              <w:t>СанПиН</w:t>
            </w:r>
          </w:p>
        </w:tc>
      </w:tr>
      <w:tr w:rsidR="00CE2803" w14:paraId="1D45C995" w14:textId="77777777" w:rsidTr="00D3759B">
        <w:tc>
          <w:tcPr>
            <w:tcW w:w="1592" w:type="dxa"/>
          </w:tcPr>
          <w:p w14:paraId="5EB076EF" w14:textId="77777777" w:rsidR="00CE2803" w:rsidRDefault="00CE2803" w:rsidP="00D3759B">
            <w:pPr>
              <w:pStyle w:val="a3"/>
              <w:spacing w:before="89" w:line="242" w:lineRule="auto"/>
              <w:ind w:left="0" w:right="55" w:firstLine="0"/>
              <w:jc w:val="left"/>
            </w:pPr>
            <w:r>
              <w:t>16</w:t>
            </w:r>
          </w:p>
        </w:tc>
        <w:tc>
          <w:tcPr>
            <w:tcW w:w="3118" w:type="dxa"/>
          </w:tcPr>
          <w:p w14:paraId="32CFA117" w14:textId="77777777" w:rsidR="00CE2803" w:rsidRDefault="00CE2803" w:rsidP="00D3759B">
            <w:pPr>
              <w:pStyle w:val="TableParagraph"/>
              <w:spacing w:before="153"/>
              <w:ind w:left="108"/>
              <w:rPr>
                <w:sz w:val="28"/>
              </w:rPr>
            </w:pPr>
            <w:r>
              <w:rPr>
                <w:sz w:val="28"/>
              </w:rPr>
              <w:t>Библиотека</w:t>
            </w:r>
          </w:p>
        </w:tc>
        <w:tc>
          <w:tcPr>
            <w:tcW w:w="2456" w:type="dxa"/>
          </w:tcPr>
          <w:p w14:paraId="6263C945" w14:textId="77777777" w:rsidR="00CE2803" w:rsidRDefault="00CE2803" w:rsidP="00D3759B">
            <w:pPr>
              <w:pStyle w:val="TableParagraph"/>
              <w:spacing w:line="315" w:lineRule="exact"/>
              <w:ind w:left="108"/>
              <w:rPr>
                <w:sz w:val="28"/>
              </w:rPr>
            </w:pPr>
            <w:r>
              <w:rPr>
                <w:sz w:val="28"/>
              </w:rPr>
              <w:t>соответствует</w:t>
            </w:r>
          </w:p>
          <w:p w14:paraId="292D34B5" w14:textId="77777777" w:rsidR="00CE2803" w:rsidRDefault="00CE2803" w:rsidP="00D3759B">
            <w:pPr>
              <w:pStyle w:val="TableParagraph"/>
              <w:spacing w:line="311" w:lineRule="exact"/>
              <w:ind w:left="108"/>
              <w:rPr>
                <w:sz w:val="28"/>
              </w:rPr>
            </w:pPr>
            <w:r>
              <w:rPr>
                <w:sz w:val="28"/>
              </w:rPr>
              <w:t>СанПиН</w:t>
            </w:r>
          </w:p>
        </w:tc>
        <w:tc>
          <w:tcPr>
            <w:tcW w:w="2452" w:type="dxa"/>
          </w:tcPr>
          <w:p w14:paraId="464BD906" w14:textId="77777777" w:rsidR="00CE2803" w:rsidRDefault="00CE2803" w:rsidP="00D3759B">
            <w:pPr>
              <w:pStyle w:val="TableParagraph"/>
              <w:spacing w:line="315" w:lineRule="exact"/>
              <w:ind w:left="109"/>
              <w:rPr>
                <w:sz w:val="28"/>
              </w:rPr>
            </w:pPr>
            <w:r>
              <w:rPr>
                <w:sz w:val="28"/>
              </w:rPr>
              <w:t>соответствует</w:t>
            </w:r>
          </w:p>
          <w:p w14:paraId="66D189C7" w14:textId="77777777" w:rsidR="00CE2803" w:rsidRDefault="00CE2803" w:rsidP="00D3759B">
            <w:pPr>
              <w:pStyle w:val="TableParagraph"/>
              <w:spacing w:line="311" w:lineRule="exact"/>
              <w:ind w:left="109"/>
              <w:rPr>
                <w:sz w:val="28"/>
              </w:rPr>
            </w:pPr>
            <w:r>
              <w:rPr>
                <w:sz w:val="28"/>
              </w:rPr>
              <w:t>СанПиН</w:t>
            </w:r>
          </w:p>
        </w:tc>
        <w:tc>
          <w:tcPr>
            <w:tcW w:w="2441" w:type="dxa"/>
          </w:tcPr>
          <w:p w14:paraId="0F9F85E4" w14:textId="77777777" w:rsidR="00CE2803" w:rsidRDefault="00CE2803" w:rsidP="00D3759B">
            <w:pPr>
              <w:pStyle w:val="TableParagraph"/>
              <w:spacing w:before="153"/>
              <w:ind w:left="112"/>
              <w:rPr>
                <w:sz w:val="28"/>
              </w:rPr>
            </w:pPr>
            <w:r>
              <w:rPr>
                <w:sz w:val="28"/>
              </w:rPr>
              <w:t>I</w:t>
            </w:r>
          </w:p>
        </w:tc>
        <w:tc>
          <w:tcPr>
            <w:tcW w:w="3023" w:type="dxa"/>
          </w:tcPr>
          <w:p w14:paraId="75E03332" w14:textId="77777777" w:rsidR="00CE2803" w:rsidRDefault="00CE2803" w:rsidP="00D3759B">
            <w:pPr>
              <w:pStyle w:val="TableParagraph"/>
              <w:spacing w:line="315" w:lineRule="exact"/>
              <w:ind w:left="112"/>
              <w:rPr>
                <w:sz w:val="28"/>
              </w:rPr>
            </w:pPr>
            <w:r>
              <w:rPr>
                <w:sz w:val="28"/>
              </w:rPr>
              <w:t>соответствует</w:t>
            </w:r>
          </w:p>
          <w:p w14:paraId="35190E49" w14:textId="77777777" w:rsidR="00CE2803" w:rsidRDefault="00CE2803" w:rsidP="00D3759B">
            <w:pPr>
              <w:pStyle w:val="TableParagraph"/>
              <w:spacing w:line="311" w:lineRule="exact"/>
              <w:ind w:left="112"/>
              <w:rPr>
                <w:sz w:val="28"/>
              </w:rPr>
            </w:pPr>
            <w:r>
              <w:rPr>
                <w:sz w:val="28"/>
              </w:rPr>
              <w:t>СанПиН</w:t>
            </w:r>
          </w:p>
        </w:tc>
      </w:tr>
      <w:tr w:rsidR="00CE2803" w14:paraId="1FE9F2B5" w14:textId="77777777" w:rsidTr="00D3759B">
        <w:tc>
          <w:tcPr>
            <w:tcW w:w="1592" w:type="dxa"/>
          </w:tcPr>
          <w:p w14:paraId="19532269" w14:textId="77777777" w:rsidR="00CE2803" w:rsidRDefault="00CE2803" w:rsidP="00D3759B">
            <w:pPr>
              <w:pStyle w:val="a3"/>
              <w:spacing w:before="89" w:line="242" w:lineRule="auto"/>
              <w:ind w:left="0" w:right="55" w:firstLine="0"/>
              <w:jc w:val="left"/>
            </w:pPr>
            <w:r>
              <w:t>17</w:t>
            </w:r>
          </w:p>
        </w:tc>
        <w:tc>
          <w:tcPr>
            <w:tcW w:w="3118" w:type="dxa"/>
          </w:tcPr>
          <w:p w14:paraId="255BE259" w14:textId="77777777" w:rsidR="00CE2803" w:rsidRDefault="00CE2803" w:rsidP="00D3759B">
            <w:pPr>
              <w:pStyle w:val="TableParagraph"/>
              <w:spacing w:before="153"/>
              <w:ind w:left="108"/>
              <w:rPr>
                <w:sz w:val="28"/>
              </w:rPr>
            </w:pPr>
            <w:r>
              <w:rPr>
                <w:sz w:val="28"/>
              </w:rPr>
              <w:t>Кабинет</w:t>
            </w:r>
            <w:r>
              <w:rPr>
                <w:spacing w:val="-4"/>
                <w:sz w:val="28"/>
              </w:rPr>
              <w:t xml:space="preserve"> </w:t>
            </w:r>
            <w:r>
              <w:rPr>
                <w:sz w:val="28"/>
              </w:rPr>
              <w:t>логопеда</w:t>
            </w:r>
          </w:p>
        </w:tc>
        <w:tc>
          <w:tcPr>
            <w:tcW w:w="2456" w:type="dxa"/>
          </w:tcPr>
          <w:p w14:paraId="51073FC1" w14:textId="77777777" w:rsidR="00CE2803" w:rsidRDefault="00CE2803" w:rsidP="00D3759B">
            <w:pPr>
              <w:pStyle w:val="TableParagraph"/>
              <w:spacing w:line="315" w:lineRule="exact"/>
              <w:ind w:left="108"/>
              <w:rPr>
                <w:sz w:val="28"/>
              </w:rPr>
            </w:pPr>
            <w:r>
              <w:rPr>
                <w:sz w:val="28"/>
              </w:rPr>
              <w:t>соответствует</w:t>
            </w:r>
          </w:p>
          <w:p w14:paraId="1E25BDA3" w14:textId="77777777" w:rsidR="00CE2803" w:rsidRDefault="00CE2803" w:rsidP="00D3759B">
            <w:pPr>
              <w:pStyle w:val="TableParagraph"/>
              <w:spacing w:line="311" w:lineRule="exact"/>
              <w:ind w:left="108"/>
              <w:rPr>
                <w:sz w:val="28"/>
              </w:rPr>
            </w:pPr>
            <w:r>
              <w:rPr>
                <w:sz w:val="28"/>
              </w:rPr>
              <w:t>СанПиН</w:t>
            </w:r>
          </w:p>
        </w:tc>
        <w:tc>
          <w:tcPr>
            <w:tcW w:w="2452" w:type="dxa"/>
          </w:tcPr>
          <w:p w14:paraId="28E8C69F" w14:textId="77777777" w:rsidR="00CE2803" w:rsidRDefault="00CE2803" w:rsidP="00D3759B">
            <w:pPr>
              <w:pStyle w:val="TableParagraph"/>
              <w:spacing w:line="315" w:lineRule="exact"/>
              <w:ind w:left="109"/>
              <w:rPr>
                <w:sz w:val="28"/>
              </w:rPr>
            </w:pPr>
            <w:r>
              <w:rPr>
                <w:sz w:val="28"/>
              </w:rPr>
              <w:t>соответствует</w:t>
            </w:r>
          </w:p>
          <w:p w14:paraId="05188247" w14:textId="77777777" w:rsidR="00CE2803" w:rsidRDefault="00CE2803" w:rsidP="00D3759B">
            <w:pPr>
              <w:pStyle w:val="TableParagraph"/>
              <w:spacing w:line="311" w:lineRule="exact"/>
              <w:ind w:left="109"/>
              <w:rPr>
                <w:sz w:val="28"/>
              </w:rPr>
            </w:pPr>
            <w:r>
              <w:rPr>
                <w:sz w:val="28"/>
              </w:rPr>
              <w:t>СанПиН</w:t>
            </w:r>
          </w:p>
        </w:tc>
        <w:tc>
          <w:tcPr>
            <w:tcW w:w="2441" w:type="dxa"/>
          </w:tcPr>
          <w:p w14:paraId="184AA055" w14:textId="77777777" w:rsidR="00CE2803" w:rsidRDefault="00CE2803" w:rsidP="00D3759B">
            <w:pPr>
              <w:pStyle w:val="TableParagraph"/>
              <w:spacing w:before="153"/>
              <w:ind w:left="112"/>
              <w:rPr>
                <w:sz w:val="28"/>
              </w:rPr>
            </w:pPr>
            <w:r>
              <w:rPr>
                <w:sz w:val="28"/>
              </w:rPr>
              <w:t>I</w:t>
            </w:r>
          </w:p>
        </w:tc>
        <w:tc>
          <w:tcPr>
            <w:tcW w:w="3023" w:type="dxa"/>
          </w:tcPr>
          <w:p w14:paraId="01F59BBF" w14:textId="77777777" w:rsidR="00CE2803" w:rsidRDefault="00CE2803" w:rsidP="00D3759B">
            <w:pPr>
              <w:pStyle w:val="TableParagraph"/>
              <w:spacing w:line="315" w:lineRule="exact"/>
              <w:ind w:left="112"/>
              <w:rPr>
                <w:sz w:val="28"/>
              </w:rPr>
            </w:pPr>
            <w:r>
              <w:rPr>
                <w:sz w:val="28"/>
              </w:rPr>
              <w:t>соответствует</w:t>
            </w:r>
          </w:p>
          <w:p w14:paraId="4664B113" w14:textId="77777777" w:rsidR="00CE2803" w:rsidRDefault="00CE2803" w:rsidP="00D3759B">
            <w:pPr>
              <w:pStyle w:val="TableParagraph"/>
              <w:spacing w:line="311" w:lineRule="exact"/>
              <w:ind w:left="112"/>
              <w:rPr>
                <w:sz w:val="28"/>
              </w:rPr>
            </w:pPr>
            <w:r>
              <w:rPr>
                <w:sz w:val="28"/>
              </w:rPr>
              <w:t>СанПиН</w:t>
            </w:r>
          </w:p>
        </w:tc>
      </w:tr>
      <w:tr w:rsidR="00CE2803" w14:paraId="48BD079F" w14:textId="77777777" w:rsidTr="00D3759B">
        <w:tc>
          <w:tcPr>
            <w:tcW w:w="1592" w:type="dxa"/>
          </w:tcPr>
          <w:p w14:paraId="6D10DB33" w14:textId="77777777" w:rsidR="00CE2803" w:rsidRDefault="00CE2803" w:rsidP="00D3759B">
            <w:pPr>
              <w:pStyle w:val="a3"/>
              <w:spacing w:before="89" w:line="242" w:lineRule="auto"/>
              <w:ind w:left="0" w:right="55" w:firstLine="0"/>
              <w:jc w:val="left"/>
            </w:pPr>
            <w:r>
              <w:t>18</w:t>
            </w:r>
          </w:p>
        </w:tc>
        <w:tc>
          <w:tcPr>
            <w:tcW w:w="3118" w:type="dxa"/>
          </w:tcPr>
          <w:p w14:paraId="3AB61E60" w14:textId="77777777" w:rsidR="00CE2803" w:rsidRDefault="00CE2803" w:rsidP="00D3759B">
            <w:pPr>
              <w:pStyle w:val="TableParagraph"/>
              <w:spacing w:before="156"/>
              <w:ind w:left="108"/>
              <w:rPr>
                <w:sz w:val="28"/>
              </w:rPr>
            </w:pPr>
            <w:r>
              <w:rPr>
                <w:sz w:val="28"/>
              </w:rPr>
              <w:t>Кабинет</w:t>
            </w:r>
            <w:r>
              <w:rPr>
                <w:spacing w:val="-4"/>
                <w:sz w:val="28"/>
              </w:rPr>
              <w:t xml:space="preserve"> </w:t>
            </w:r>
            <w:r>
              <w:rPr>
                <w:sz w:val="28"/>
              </w:rPr>
              <w:t>физики</w:t>
            </w:r>
          </w:p>
        </w:tc>
        <w:tc>
          <w:tcPr>
            <w:tcW w:w="2456" w:type="dxa"/>
          </w:tcPr>
          <w:p w14:paraId="77B8239C" w14:textId="77777777" w:rsidR="00CE2803" w:rsidRDefault="00CE2803" w:rsidP="00D3759B">
            <w:pPr>
              <w:pStyle w:val="TableParagraph"/>
              <w:spacing w:line="315" w:lineRule="exact"/>
              <w:ind w:left="108"/>
              <w:rPr>
                <w:sz w:val="28"/>
              </w:rPr>
            </w:pPr>
            <w:r>
              <w:rPr>
                <w:sz w:val="28"/>
              </w:rPr>
              <w:t>соответствует</w:t>
            </w:r>
          </w:p>
          <w:p w14:paraId="6E3B1699" w14:textId="77777777" w:rsidR="00CE2803" w:rsidRDefault="00CE2803" w:rsidP="00D3759B">
            <w:pPr>
              <w:pStyle w:val="TableParagraph"/>
              <w:spacing w:line="308" w:lineRule="exact"/>
              <w:ind w:left="108"/>
              <w:rPr>
                <w:sz w:val="28"/>
              </w:rPr>
            </w:pPr>
            <w:r>
              <w:rPr>
                <w:sz w:val="28"/>
              </w:rPr>
              <w:t>СанПиН</w:t>
            </w:r>
          </w:p>
        </w:tc>
        <w:tc>
          <w:tcPr>
            <w:tcW w:w="2452" w:type="dxa"/>
          </w:tcPr>
          <w:p w14:paraId="6BDEE065" w14:textId="77777777" w:rsidR="00CE2803" w:rsidRDefault="00CE2803" w:rsidP="00D3759B">
            <w:pPr>
              <w:pStyle w:val="TableParagraph"/>
              <w:spacing w:line="315" w:lineRule="exact"/>
              <w:ind w:left="109"/>
              <w:rPr>
                <w:sz w:val="28"/>
              </w:rPr>
            </w:pPr>
            <w:r>
              <w:rPr>
                <w:sz w:val="28"/>
              </w:rPr>
              <w:t>соответствует</w:t>
            </w:r>
          </w:p>
          <w:p w14:paraId="6053636C" w14:textId="77777777" w:rsidR="00CE2803" w:rsidRDefault="00CE2803" w:rsidP="00D3759B">
            <w:pPr>
              <w:pStyle w:val="TableParagraph"/>
              <w:spacing w:line="308" w:lineRule="exact"/>
              <w:ind w:left="109"/>
              <w:rPr>
                <w:sz w:val="28"/>
              </w:rPr>
            </w:pPr>
            <w:r>
              <w:rPr>
                <w:sz w:val="28"/>
              </w:rPr>
              <w:t>СанПиН</w:t>
            </w:r>
          </w:p>
        </w:tc>
        <w:tc>
          <w:tcPr>
            <w:tcW w:w="2441" w:type="dxa"/>
          </w:tcPr>
          <w:p w14:paraId="7A1A1340" w14:textId="77777777" w:rsidR="00CE2803" w:rsidRDefault="00CE2803" w:rsidP="00D3759B">
            <w:pPr>
              <w:pStyle w:val="TableParagraph"/>
              <w:spacing w:before="153"/>
              <w:ind w:left="112"/>
              <w:rPr>
                <w:sz w:val="28"/>
              </w:rPr>
            </w:pPr>
            <w:r>
              <w:rPr>
                <w:sz w:val="28"/>
              </w:rPr>
              <w:t>II</w:t>
            </w:r>
          </w:p>
        </w:tc>
        <w:tc>
          <w:tcPr>
            <w:tcW w:w="3023" w:type="dxa"/>
          </w:tcPr>
          <w:p w14:paraId="55618977" w14:textId="77777777" w:rsidR="00CE2803" w:rsidRDefault="00CE2803" w:rsidP="00D3759B">
            <w:pPr>
              <w:pStyle w:val="TableParagraph"/>
              <w:spacing w:line="315" w:lineRule="exact"/>
              <w:ind w:left="112"/>
              <w:rPr>
                <w:sz w:val="28"/>
              </w:rPr>
            </w:pPr>
            <w:r>
              <w:rPr>
                <w:sz w:val="28"/>
              </w:rPr>
              <w:t>соответствует</w:t>
            </w:r>
          </w:p>
          <w:p w14:paraId="19E386F4" w14:textId="77777777" w:rsidR="00CE2803" w:rsidRDefault="00CE2803" w:rsidP="00D3759B">
            <w:pPr>
              <w:pStyle w:val="TableParagraph"/>
              <w:spacing w:line="308" w:lineRule="exact"/>
              <w:ind w:left="112"/>
              <w:rPr>
                <w:sz w:val="28"/>
              </w:rPr>
            </w:pPr>
            <w:r>
              <w:rPr>
                <w:sz w:val="28"/>
              </w:rPr>
              <w:t>СанПиН</w:t>
            </w:r>
          </w:p>
        </w:tc>
      </w:tr>
      <w:tr w:rsidR="00CE2803" w14:paraId="209C45CC" w14:textId="77777777" w:rsidTr="00D3759B">
        <w:tc>
          <w:tcPr>
            <w:tcW w:w="1592" w:type="dxa"/>
          </w:tcPr>
          <w:p w14:paraId="16DA3575" w14:textId="77777777" w:rsidR="00CE2803" w:rsidRDefault="00CE2803" w:rsidP="00D3759B">
            <w:pPr>
              <w:pStyle w:val="a3"/>
              <w:spacing w:before="89" w:line="242" w:lineRule="auto"/>
              <w:ind w:left="0" w:right="55" w:firstLine="0"/>
              <w:jc w:val="left"/>
            </w:pPr>
            <w:r>
              <w:lastRenderedPageBreak/>
              <w:t>19</w:t>
            </w:r>
          </w:p>
        </w:tc>
        <w:tc>
          <w:tcPr>
            <w:tcW w:w="3118" w:type="dxa"/>
          </w:tcPr>
          <w:p w14:paraId="4C41830C" w14:textId="77777777" w:rsidR="00CE2803" w:rsidRDefault="00CE2803" w:rsidP="00D3759B">
            <w:pPr>
              <w:pStyle w:val="TableParagraph"/>
              <w:spacing w:before="153"/>
              <w:ind w:left="108"/>
              <w:rPr>
                <w:sz w:val="28"/>
              </w:rPr>
            </w:pPr>
            <w:r>
              <w:rPr>
                <w:sz w:val="28"/>
              </w:rPr>
              <w:t>Лаборатория</w:t>
            </w:r>
            <w:r>
              <w:rPr>
                <w:spacing w:val="-7"/>
                <w:sz w:val="28"/>
              </w:rPr>
              <w:t xml:space="preserve"> </w:t>
            </w:r>
            <w:r>
              <w:rPr>
                <w:sz w:val="28"/>
              </w:rPr>
              <w:t>физики</w:t>
            </w:r>
          </w:p>
        </w:tc>
        <w:tc>
          <w:tcPr>
            <w:tcW w:w="2456" w:type="dxa"/>
          </w:tcPr>
          <w:p w14:paraId="084D5062" w14:textId="77777777" w:rsidR="00CE2803" w:rsidRDefault="00CE2803" w:rsidP="00D3759B">
            <w:pPr>
              <w:pStyle w:val="TableParagraph"/>
              <w:spacing w:line="315" w:lineRule="exact"/>
              <w:ind w:left="108"/>
              <w:rPr>
                <w:sz w:val="28"/>
              </w:rPr>
            </w:pPr>
            <w:r>
              <w:rPr>
                <w:sz w:val="28"/>
              </w:rPr>
              <w:t>соответствует</w:t>
            </w:r>
          </w:p>
          <w:p w14:paraId="19117E18" w14:textId="77777777" w:rsidR="00CE2803" w:rsidRDefault="00CE2803" w:rsidP="00D3759B">
            <w:pPr>
              <w:pStyle w:val="TableParagraph"/>
              <w:spacing w:line="308" w:lineRule="exact"/>
              <w:ind w:left="108"/>
              <w:rPr>
                <w:sz w:val="28"/>
              </w:rPr>
            </w:pPr>
            <w:r>
              <w:rPr>
                <w:sz w:val="28"/>
              </w:rPr>
              <w:t>СанПиН</w:t>
            </w:r>
          </w:p>
        </w:tc>
        <w:tc>
          <w:tcPr>
            <w:tcW w:w="2452" w:type="dxa"/>
          </w:tcPr>
          <w:p w14:paraId="4F1F24ED" w14:textId="77777777" w:rsidR="00CE2803" w:rsidRDefault="00CE2803" w:rsidP="00D3759B">
            <w:pPr>
              <w:pStyle w:val="TableParagraph"/>
              <w:spacing w:line="315" w:lineRule="exact"/>
              <w:ind w:left="109"/>
              <w:rPr>
                <w:sz w:val="28"/>
              </w:rPr>
            </w:pPr>
            <w:r>
              <w:rPr>
                <w:sz w:val="28"/>
              </w:rPr>
              <w:t>соответствует</w:t>
            </w:r>
          </w:p>
          <w:p w14:paraId="78D87980" w14:textId="77777777" w:rsidR="00CE2803" w:rsidRDefault="00CE2803" w:rsidP="00D3759B">
            <w:pPr>
              <w:pStyle w:val="TableParagraph"/>
              <w:spacing w:line="308" w:lineRule="exact"/>
              <w:ind w:left="109"/>
              <w:rPr>
                <w:sz w:val="28"/>
              </w:rPr>
            </w:pPr>
            <w:r>
              <w:rPr>
                <w:sz w:val="28"/>
              </w:rPr>
              <w:t>СанПиН</w:t>
            </w:r>
          </w:p>
        </w:tc>
        <w:tc>
          <w:tcPr>
            <w:tcW w:w="2441" w:type="dxa"/>
          </w:tcPr>
          <w:p w14:paraId="23BA28CD" w14:textId="77777777" w:rsidR="00CE2803" w:rsidRDefault="00CE2803" w:rsidP="00D3759B">
            <w:pPr>
              <w:pStyle w:val="TableParagraph"/>
              <w:spacing w:before="153"/>
              <w:ind w:left="112"/>
              <w:rPr>
                <w:sz w:val="28"/>
              </w:rPr>
            </w:pPr>
            <w:r>
              <w:rPr>
                <w:sz w:val="28"/>
              </w:rPr>
              <w:t>II</w:t>
            </w:r>
          </w:p>
        </w:tc>
        <w:tc>
          <w:tcPr>
            <w:tcW w:w="3023" w:type="dxa"/>
          </w:tcPr>
          <w:p w14:paraId="37BBF958" w14:textId="77777777" w:rsidR="00CE2803" w:rsidRDefault="00CE2803" w:rsidP="00D3759B">
            <w:pPr>
              <w:pStyle w:val="TableParagraph"/>
              <w:spacing w:line="315" w:lineRule="exact"/>
              <w:ind w:left="112"/>
              <w:rPr>
                <w:sz w:val="28"/>
              </w:rPr>
            </w:pPr>
            <w:r>
              <w:rPr>
                <w:sz w:val="28"/>
              </w:rPr>
              <w:t>соответствует</w:t>
            </w:r>
          </w:p>
          <w:p w14:paraId="415979A3" w14:textId="77777777" w:rsidR="00CE2803" w:rsidRDefault="00CE2803" w:rsidP="00D3759B">
            <w:pPr>
              <w:pStyle w:val="TableParagraph"/>
              <w:spacing w:line="308" w:lineRule="exact"/>
              <w:ind w:left="112"/>
              <w:rPr>
                <w:sz w:val="28"/>
              </w:rPr>
            </w:pPr>
            <w:r>
              <w:rPr>
                <w:sz w:val="28"/>
              </w:rPr>
              <w:t>СанПиН</w:t>
            </w:r>
          </w:p>
        </w:tc>
      </w:tr>
    </w:tbl>
    <w:p w14:paraId="262E65F3" w14:textId="77777777" w:rsidR="00CE2803" w:rsidRDefault="00CE2803" w:rsidP="00CE2803">
      <w:pPr>
        <w:tabs>
          <w:tab w:val="left" w:pos="1420"/>
        </w:tabs>
        <w:rPr>
          <w:sz w:val="19"/>
        </w:rPr>
      </w:pPr>
    </w:p>
    <w:p w14:paraId="5D09CFA7" w14:textId="77777777" w:rsidR="00CE2803" w:rsidRDefault="00CE2803" w:rsidP="00CE2803">
      <w:pPr>
        <w:pStyle w:val="a3"/>
        <w:spacing w:before="67"/>
        <w:ind w:left="1101" w:firstLine="0"/>
      </w:pPr>
      <w:r>
        <w:t>Назначение</w:t>
      </w:r>
      <w:r>
        <w:rPr>
          <w:spacing w:val="-4"/>
        </w:rPr>
        <w:t xml:space="preserve"> </w:t>
      </w:r>
      <w:r>
        <w:t>и</w:t>
      </w:r>
      <w:r>
        <w:rPr>
          <w:spacing w:val="-4"/>
        </w:rPr>
        <w:t xml:space="preserve"> </w:t>
      </w:r>
      <w:r>
        <w:t>оснащение</w:t>
      </w:r>
      <w:r>
        <w:rPr>
          <w:spacing w:val="-3"/>
        </w:rPr>
        <w:t xml:space="preserve"> </w:t>
      </w:r>
      <w:r>
        <w:t>территории:</w:t>
      </w:r>
    </w:p>
    <w:p w14:paraId="5C70123B" w14:textId="77777777" w:rsidR="00CE2803" w:rsidRDefault="00CE2803" w:rsidP="00CE2803">
      <w:pPr>
        <w:pStyle w:val="a3"/>
        <w:spacing w:before="3"/>
        <w:ind w:left="392" w:right="418"/>
      </w:pPr>
      <w:r>
        <w:t>Спортивно-игровая площадка с волейбольной сеткой и футбольными воротами для проведения</w:t>
      </w:r>
      <w:r>
        <w:rPr>
          <w:spacing w:val="1"/>
        </w:rPr>
        <w:t xml:space="preserve"> </w:t>
      </w:r>
      <w:r>
        <w:t>спортивно-массовых мероприятий, уроков физической культуры в тёплое время</w:t>
      </w:r>
      <w:r>
        <w:rPr>
          <w:spacing w:val="-67"/>
        </w:rPr>
        <w:t xml:space="preserve"> </w:t>
      </w:r>
      <w:r>
        <w:t>года,</w:t>
      </w:r>
      <w:r>
        <w:rPr>
          <w:spacing w:val="-2"/>
        </w:rPr>
        <w:t xml:space="preserve"> </w:t>
      </w:r>
      <w:r>
        <w:t>для</w:t>
      </w:r>
      <w:r>
        <w:rPr>
          <w:spacing w:val="-1"/>
        </w:rPr>
        <w:t xml:space="preserve"> </w:t>
      </w:r>
      <w:r>
        <w:t>прогулок</w:t>
      </w:r>
      <w:r>
        <w:rPr>
          <w:spacing w:val="-1"/>
        </w:rPr>
        <w:t xml:space="preserve"> </w:t>
      </w:r>
      <w:r>
        <w:t>во время</w:t>
      </w:r>
      <w:r>
        <w:rPr>
          <w:spacing w:val="-1"/>
        </w:rPr>
        <w:t xml:space="preserve"> </w:t>
      </w:r>
      <w:r>
        <w:t>занятий</w:t>
      </w:r>
      <w:r>
        <w:rPr>
          <w:spacing w:val="-1"/>
        </w:rPr>
        <w:t xml:space="preserve"> </w:t>
      </w:r>
      <w:r>
        <w:t>в</w:t>
      </w:r>
      <w:r>
        <w:rPr>
          <w:spacing w:val="-1"/>
        </w:rPr>
        <w:t xml:space="preserve"> </w:t>
      </w:r>
      <w:r>
        <w:t>группах продлённого дня;</w:t>
      </w:r>
    </w:p>
    <w:p w14:paraId="52785619" w14:textId="77777777" w:rsidR="00CE2803" w:rsidRDefault="00CE2803" w:rsidP="00CE2803">
      <w:pPr>
        <w:pStyle w:val="a3"/>
        <w:ind w:left="392" w:right="417"/>
      </w:pPr>
      <w:r>
        <w:t>Пришкольный</w:t>
      </w:r>
      <w:r>
        <w:rPr>
          <w:spacing w:val="1"/>
        </w:rPr>
        <w:t xml:space="preserve"> </w:t>
      </w:r>
      <w:r>
        <w:t>участок</w:t>
      </w:r>
      <w:r>
        <w:rPr>
          <w:spacing w:val="1"/>
        </w:rPr>
        <w:t xml:space="preserve"> </w:t>
      </w:r>
      <w:r>
        <w:t>с</w:t>
      </w:r>
      <w:r>
        <w:rPr>
          <w:spacing w:val="1"/>
        </w:rPr>
        <w:t xml:space="preserve"> </w:t>
      </w:r>
      <w:r>
        <w:t>зелёными</w:t>
      </w:r>
      <w:r>
        <w:rPr>
          <w:spacing w:val="1"/>
        </w:rPr>
        <w:t xml:space="preserve"> </w:t>
      </w:r>
      <w:r>
        <w:t>насаждениями</w:t>
      </w:r>
      <w:r>
        <w:rPr>
          <w:spacing w:val="1"/>
        </w:rPr>
        <w:t xml:space="preserve"> </w:t>
      </w:r>
      <w:r>
        <w:t>в</w:t>
      </w:r>
      <w:r>
        <w:rPr>
          <w:spacing w:val="1"/>
        </w:rPr>
        <w:t xml:space="preserve"> </w:t>
      </w:r>
      <w:r>
        <w:t>виде</w:t>
      </w:r>
      <w:r>
        <w:rPr>
          <w:spacing w:val="1"/>
        </w:rPr>
        <w:t xml:space="preserve"> </w:t>
      </w:r>
      <w:r>
        <w:t>деревьев,</w:t>
      </w:r>
      <w:r>
        <w:rPr>
          <w:spacing w:val="1"/>
        </w:rPr>
        <w:t xml:space="preserve"> </w:t>
      </w:r>
      <w:r>
        <w:t>кустарников,</w:t>
      </w:r>
      <w:r>
        <w:rPr>
          <w:spacing w:val="-3"/>
        </w:rPr>
        <w:t xml:space="preserve"> </w:t>
      </w:r>
      <w:r>
        <w:t>цветов,</w:t>
      </w:r>
      <w:r>
        <w:rPr>
          <w:spacing w:val="-3"/>
        </w:rPr>
        <w:t xml:space="preserve"> </w:t>
      </w:r>
      <w:r>
        <w:t>травяное</w:t>
      </w:r>
      <w:r>
        <w:rPr>
          <w:spacing w:val="-5"/>
        </w:rPr>
        <w:t xml:space="preserve"> </w:t>
      </w:r>
      <w:r>
        <w:t>покрытие</w:t>
      </w:r>
      <w:r>
        <w:rPr>
          <w:spacing w:val="-2"/>
        </w:rPr>
        <w:t xml:space="preserve"> </w:t>
      </w:r>
      <w:r>
        <w:t>–</w:t>
      </w:r>
      <w:r>
        <w:rPr>
          <w:spacing w:val="-1"/>
        </w:rPr>
        <w:t xml:space="preserve"> </w:t>
      </w:r>
      <w:r>
        <w:t>зелёная</w:t>
      </w:r>
      <w:r>
        <w:rPr>
          <w:spacing w:val="-2"/>
        </w:rPr>
        <w:t xml:space="preserve"> </w:t>
      </w:r>
      <w:r>
        <w:t>зона</w:t>
      </w:r>
      <w:r>
        <w:rPr>
          <w:spacing w:val="-2"/>
        </w:rPr>
        <w:t xml:space="preserve"> </w:t>
      </w:r>
      <w:r>
        <w:t>пришкольного</w:t>
      </w:r>
      <w:r>
        <w:rPr>
          <w:spacing w:val="-1"/>
        </w:rPr>
        <w:t xml:space="preserve"> </w:t>
      </w:r>
      <w:r>
        <w:t>участка.</w:t>
      </w:r>
    </w:p>
    <w:p w14:paraId="6D8BCFCD" w14:textId="77777777" w:rsidR="00CE2803" w:rsidRDefault="00CE2803" w:rsidP="00CE2803">
      <w:pPr>
        <w:pStyle w:val="a3"/>
        <w:ind w:left="0" w:firstLine="0"/>
        <w:jc w:val="left"/>
        <w:rPr>
          <w:sz w:val="30"/>
        </w:rPr>
      </w:pPr>
    </w:p>
    <w:p w14:paraId="27AFD9B2" w14:textId="77777777" w:rsidR="00CE2803" w:rsidRDefault="00CE2803" w:rsidP="00CE2803">
      <w:pPr>
        <w:pStyle w:val="a3"/>
        <w:spacing w:before="4"/>
        <w:ind w:left="0" w:firstLine="0"/>
        <w:jc w:val="left"/>
        <w:rPr>
          <w:sz w:val="26"/>
        </w:rPr>
      </w:pPr>
    </w:p>
    <w:p w14:paraId="203F3CA3" w14:textId="77777777" w:rsidR="00CE2803" w:rsidRDefault="00CE2803" w:rsidP="00196494">
      <w:pPr>
        <w:pStyle w:val="1"/>
        <w:numPr>
          <w:ilvl w:val="2"/>
          <w:numId w:val="326"/>
        </w:numPr>
        <w:tabs>
          <w:tab w:val="left" w:pos="1802"/>
        </w:tabs>
        <w:ind w:left="392" w:right="414" w:firstLine="708"/>
        <w:jc w:val="left"/>
      </w:pPr>
      <w:bookmarkStart w:id="141" w:name="_bookmark76"/>
      <w:bookmarkStart w:id="142" w:name="_Toc83895917"/>
      <w:bookmarkEnd w:id="141"/>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67"/>
        </w:rPr>
        <w:t xml:space="preserve"> </w:t>
      </w:r>
      <w:r>
        <w:t>образовательной</w:t>
      </w:r>
      <w:r>
        <w:rPr>
          <w:spacing w:val="-2"/>
        </w:rPr>
        <w:t xml:space="preserve"> </w:t>
      </w:r>
      <w:r>
        <w:t>программы</w:t>
      </w:r>
      <w:bookmarkEnd w:id="142"/>
    </w:p>
    <w:p w14:paraId="3505EAD2" w14:textId="77777777" w:rsidR="00CE2803" w:rsidRDefault="00CE2803" w:rsidP="00CE2803">
      <w:pPr>
        <w:pStyle w:val="a3"/>
        <w:spacing w:before="6"/>
        <w:ind w:left="0" w:firstLine="0"/>
        <w:jc w:val="left"/>
        <w:rPr>
          <w:b/>
          <w:sz w:val="27"/>
        </w:rPr>
      </w:pPr>
    </w:p>
    <w:p w14:paraId="3F0E3735" w14:textId="77777777" w:rsidR="00CE2803" w:rsidRDefault="00CE2803" w:rsidP="00CE2803">
      <w:pPr>
        <w:pStyle w:val="a3"/>
        <w:ind w:left="392" w:right="408"/>
      </w:pPr>
      <w:r>
        <w:t>Информационно-методические</w:t>
      </w:r>
      <w:r>
        <w:rPr>
          <w:spacing w:val="1"/>
        </w:rPr>
        <w:t xml:space="preserve"> </w:t>
      </w:r>
      <w:r>
        <w:t>условия</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программы</w:t>
      </w:r>
      <w:r>
        <w:rPr>
          <w:spacing w:val="1"/>
        </w:rPr>
        <w:t xml:space="preserve"> </w:t>
      </w:r>
      <w:r>
        <w:t>обеспечиваются</w:t>
      </w:r>
      <w:r>
        <w:rPr>
          <w:spacing w:val="1"/>
        </w:rPr>
        <w:t xml:space="preserve"> </w:t>
      </w:r>
      <w:r>
        <w:t>современной</w:t>
      </w:r>
      <w:r>
        <w:rPr>
          <w:spacing w:val="1"/>
        </w:rPr>
        <w:t xml:space="preserve"> </w:t>
      </w:r>
      <w:r>
        <w:t>информационн</w:t>
      </w:r>
      <w:proofErr w:type="gramStart"/>
      <w:r>
        <w:t>о-</w:t>
      </w:r>
      <w:proofErr w:type="gramEnd"/>
      <w:r>
        <w:rPr>
          <w:spacing w:val="1"/>
        </w:rPr>
        <w:t xml:space="preserve"> </w:t>
      </w:r>
      <w:r>
        <w:t>образовательной</w:t>
      </w:r>
      <w:r>
        <w:rPr>
          <w:spacing w:val="-1"/>
        </w:rPr>
        <w:t xml:space="preserve"> </w:t>
      </w:r>
      <w:r>
        <w:t>средой (ИОС),</w:t>
      </w:r>
      <w:r>
        <w:rPr>
          <w:spacing w:val="-1"/>
        </w:rPr>
        <w:t xml:space="preserve"> </w:t>
      </w:r>
      <w:r>
        <w:t>включающей:</w:t>
      </w:r>
    </w:p>
    <w:p w14:paraId="1F68B995" w14:textId="77777777" w:rsidR="00CE2803" w:rsidRDefault="00CE2803" w:rsidP="00F94452">
      <w:pPr>
        <w:pStyle w:val="a7"/>
        <w:numPr>
          <w:ilvl w:val="0"/>
          <w:numId w:val="3"/>
        </w:numPr>
        <w:tabs>
          <w:tab w:val="left" w:pos="1809"/>
          <w:tab w:val="left" w:pos="1810"/>
        </w:tabs>
        <w:spacing w:before="2"/>
        <w:ind w:right="408" w:firstLine="708"/>
        <w:jc w:val="left"/>
        <w:rPr>
          <w:sz w:val="28"/>
        </w:rPr>
      </w:pPr>
      <w:r>
        <w:rPr>
          <w:sz w:val="28"/>
        </w:rPr>
        <w:t>комплекс</w:t>
      </w:r>
      <w:r>
        <w:rPr>
          <w:spacing w:val="14"/>
          <w:sz w:val="28"/>
        </w:rPr>
        <w:t xml:space="preserve"> </w:t>
      </w:r>
      <w:r>
        <w:rPr>
          <w:sz w:val="28"/>
        </w:rPr>
        <w:t>информационных</w:t>
      </w:r>
      <w:r>
        <w:rPr>
          <w:spacing w:val="18"/>
          <w:sz w:val="28"/>
        </w:rPr>
        <w:t xml:space="preserve"> </w:t>
      </w:r>
      <w:r>
        <w:rPr>
          <w:sz w:val="28"/>
        </w:rPr>
        <w:t>образовательных</w:t>
      </w:r>
      <w:r>
        <w:rPr>
          <w:spacing w:val="18"/>
          <w:sz w:val="28"/>
        </w:rPr>
        <w:t xml:space="preserve"> </w:t>
      </w:r>
      <w:r>
        <w:rPr>
          <w:sz w:val="28"/>
        </w:rPr>
        <w:t>ресурсов,</w:t>
      </w:r>
      <w:r>
        <w:rPr>
          <w:spacing w:val="15"/>
          <w:sz w:val="28"/>
        </w:rPr>
        <w:t xml:space="preserve"> </w:t>
      </w:r>
      <w:r>
        <w:rPr>
          <w:sz w:val="28"/>
        </w:rPr>
        <w:t>в</w:t>
      </w:r>
      <w:r>
        <w:rPr>
          <w:spacing w:val="16"/>
          <w:sz w:val="28"/>
        </w:rPr>
        <w:t xml:space="preserve"> </w:t>
      </w:r>
      <w:r>
        <w:rPr>
          <w:sz w:val="28"/>
        </w:rPr>
        <w:t>том</w:t>
      </w:r>
      <w:r>
        <w:rPr>
          <w:spacing w:val="15"/>
          <w:sz w:val="28"/>
        </w:rPr>
        <w:t xml:space="preserve"> </w:t>
      </w:r>
      <w:r>
        <w:rPr>
          <w:sz w:val="28"/>
        </w:rPr>
        <w:t>числе</w:t>
      </w:r>
      <w:r>
        <w:rPr>
          <w:spacing w:val="-67"/>
          <w:sz w:val="28"/>
        </w:rPr>
        <w:t xml:space="preserve"> </w:t>
      </w:r>
      <w:r>
        <w:rPr>
          <w:sz w:val="28"/>
        </w:rPr>
        <w:t>цифровые</w:t>
      </w:r>
      <w:r>
        <w:rPr>
          <w:spacing w:val="-2"/>
          <w:sz w:val="28"/>
        </w:rPr>
        <w:t xml:space="preserve"> </w:t>
      </w:r>
      <w:r>
        <w:rPr>
          <w:sz w:val="28"/>
        </w:rPr>
        <w:t>образовательные</w:t>
      </w:r>
      <w:r>
        <w:rPr>
          <w:spacing w:val="-2"/>
          <w:sz w:val="28"/>
        </w:rPr>
        <w:t xml:space="preserve"> </w:t>
      </w:r>
      <w:r>
        <w:rPr>
          <w:sz w:val="28"/>
        </w:rPr>
        <w:t>ресурсы;</w:t>
      </w:r>
    </w:p>
    <w:p w14:paraId="0FA44DFE" w14:textId="77777777" w:rsidR="00CE2803" w:rsidRDefault="00CE2803" w:rsidP="00F94452">
      <w:pPr>
        <w:pStyle w:val="a7"/>
        <w:numPr>
          <w:ilvl w:val="0"/>
          <w:numId w:val="3"/>
        </w:numPr>
        <w:tabs>
          <w:tab w:val="left" w:pos="1809"/>
          <w:tab w:val="left" w:pos="1810"/>
          <w:tab w:val="left" w:pos="3794"/>
          <w:tab w:val="left" w:pos="6190"/>
          <w:tab w:val="left" w:pos="7457"/>
          <w:tab w:val="left" w:pos="8451"/>
        </w:tabs>
        <w:ind w:right="409" w:firstLine="708"/>
        <w:jc w:val="left"/>
        <w:rPr>
          <w:sz w:val="28"/>
        </w:rPr>
      </w:pPr>
      <w:r>
        <w:rPr>
          <w:sz w:val="28"/>
        </w:rPr>
        <w:t>совокупность</w:t>
      </w:r>
      <w:r>
        <w:rPr>
          <w:sz w:val="28"/>
        </w:rPr>
        <w:tab/>
        <w:t>технологических</w:t>
      </w:r>
      <w:r>
        <w:rPr>
          <w:sz w:val="28"/>
        </w:rPr>
        <w:tab/>
        <w:t>средств</w:t>
      </w:r>
      <w:r>
        <w:rPr>
          <w:sz w:val="28"/>
        </w:rPr>
        <w:tab/>
        <w:t>ИКТ:</w:t>
      </w:r>
      <w:r>
        <w:rPr>
          <w:sz w:val="28"/>
        </w:rPr>
        <w:tab/>
      </w:r>
      <w:r>
        <w:rPr>
          <w:spacing w:val="-1"/>
          <w:sz w:val="28"/>
        </w:rPr>
        <w:t>компьютеры,</w:t>
      </w:r>
      <w:r>
        <w:rPr>
          <w:spacing w:val="-67"/>
          <w:sz w:val="28"/>
        </w:rPr>
        <w:t xml:space="preserve">                            </w:t>
      </w:r>
      <w:r>
        <w:rPr>
          <w:sz w:val="28"/>
        </w:rPr>
        <w:t>ноутбуки;</w:t>
      </w:r>
    </w:p>
    <w:p w14:paraId="2D50B9FA" w14:textId="77777777" w:rsidR="00CE2803" w:rsidRDefault="00CE2803" w:rsidP="00F94452">
      <w:pPr>
        <w:pStyle w:val="a7"/>
        <w:numPr>
          <w:ilvl w:val="0"/>
          <w:numId w:val="3"/>
        </w:numPr>
        <w:tabs>
          <w:tab w:val="left" w:pos="1809"/>
          <w:tab w:val="left" w:pos="1810"/>
        </w:tabs>
        <w:ind w:right="411" w:firstLine="708"/>
        <w:jc w:val="left"/>
        <w:rPr>
          <w:sz w:val="28"/>
        </w:rPr>
      </w:pPr>
      <w:r>
        <w:rPr>
          <w:sz w:val="28"/>
        </w:rPr>
        <w:t>систему современных педагогических технологий, обеспечивающих</w:t>
      </w:r>
      <w:r>
        <w:rPr>
          <w:spacing w:val="-67"/>
          <w:sz w:val="28"/>
        </w:rPr>
        <w:t xml:space="preserve"> </w:t>
      </w:r>
      <w:r>
        <w:rPr>
          <w:sz w:val="28"/>
        </w:rPr>
        <w:t>обучение в</w:t>
      </w:r>
      <w:r>
        <w:rPr>
          <w:spacing w:val="-1"/>
          <w:sz w:val="28"/>
        </w:rPr>
        <w:t xml:space="preserve"> </w:t>
      </w:r>
      <w:r>
        <w:rPr>
          <w:sz w:val="28"/>
        </w:rPr>
        <w:t>современной</w:t>
      </w:r>
      <w:r>
        <w:rPr>
          <w:spacing w:val="-2"/>
          <w:sz w:val="28"/>
        </w:rPr>
        <w:t xml:space="preserve"> </w:t>
      </w:r>
      <w:r>
        <w:rPr>
          <w:sz w:val="28"/>
        </w:rPr>
        <w:t>информационно-образовательной</w:t>
      </w:r>
      <w:r>
        <w:rPr>
          <w:spacing w:val="-2"/>
          <w:sz w:val="28"/>
        </w:rPr>
        <w:t xml:space="preserve"> </w:t>
      </w:r>
      <w:r>
        <w:rPr>
          <w:sz w:val="28"/>
        </w:rPr>
        <w:t>среде.</w:t>
      </w:r>
    </w:p>
    <w:p w14:paraId="0CFB8836" w14:textId="77777777" w:rsidR="00CE2803" w:rsidRDefault="00CE2803" w:rsidP="00CE2803">
      <w:pPr>
        <w:pStyle w:val="a3"/>
        <w:ind w:left="392" w:right="409"/>
      </w:pPr>
      <w:r>
        <w:t>Функционирование</w:t>
      </w:r>
      <w:r>
        <w:rPr>
          <w:spacing w:val="1"/>
        </w:rPr>
        <w:t xml:space="preserve"> </w:t>
      </w:r>
      <w:r>
        <w:t>информационной</w:t>
      </w:r>
      <w:r>
        <w:rPr>
          <w:spacing w:val="1"/>
        </w:rPr>
        <w:t xml:space="preserve"> </w:t>
      </w:r>
      <w:r>
        <w:t>образовательной</w:t>
      </w:r>
      <w:r>
        <w:rPr>
          <w:spacing w:val="1"/>
        </w:rPr>
        <w:t xml:space="preserve"> </w:t>
      </w:r>
      <w:r>
        <w:t>среды</w:t>
      </w:r>
      <w:r>
        <w:rPr>
          <w:spacing w:val="1"/>
        </w:rPr>
        <w:t xml:space="preserve"> </w:t>
      </w:r>
      <w:r>
        <w:t>школы</w:t>
      </w:r>
      <w:r>
        <w:rPr>
          <w:spacing w:val="1"/>
        </w:rPr>
        <w:t xml:space="preserve"> </w:t>
      </w:r>
      <w:r>
        <w:t>обеспечивается средствами информационно-коммуникационных технологий и</w:t>
      </w:r>
      <w:r>
        <w:rPr>
          <w:spacing w:val="1"/>
        </w:rPr>
        <w:t xml:space="preserve"> </w:t>
      </w:r>
      <w:r>
        <w:t>квалификацией</w:t>
      </w:r>
      <w:r>
        <w:rPr>
          <w:spacing w:val="-3"/>
        </w:rPr>
        <w:t xml:space="preserve"> </w:t>
      </w:r>
      <w:r>
        <w:t>работников,</w:t>
      </w:r>
      <w:r>
        <w:rPr>
          <w:spacing w:val="-1"/>
        </w:rPr>
        <w:t xml:space="preserve"> </w:t>
      </w:r>
      <w:r>
        <w:t>её</w:t>
      </w:r>
      <w:r>
        <w:rPr>
          <w:spacing w:val="-2"/>
        </w:rPr>
        <w:t xml:space="preserve"> </w:t>
      </w:r>
      <w:r>
        <w:t>использующих</w:t>
      </w:r>
      <w:r>
        <w:rPr>
          <w:spacing w:val="1"/>
        </w:rPr>
        <w:t xml:space="preserve"> </w:t>
      </w:r>
      <w:r>
        <w:t>и</w:t>
      </w:r>
      <w:r>
        <w:rPr>
          <w:spacing w:val="-3"/>
        </w:rPr>
        <w:t xml:space="preserve"> </w:t>
      </w:r>
      <w:r>
        <w:t>поддерживающих.</w:t>
      </w:r>
    </w:p>
    <w:p w14:paraId="28A531AC" w14:textId="77777777" w:rsidR="00CE2803" w:rsidRDefault="00CE2803" w:rsidP="00CE2803">
      <w:pPr>
        <w:pStyle w:val="a3"/>
        <w:spacing w:line="321" w:lineRule="exact"/>
        <w:ind w:left="1101" w:firstLine="0"/>
      </w:pPr>
      <w:r>
        <w:t>Основными</w:t>
      </w:r>
      <w:r>
        <w:rPr>
          <w:spacing w:val="-3"/>
        </w:rPr>
        <w:t xml:space="preserve"> </w:t>
      </w:r>
      <w:r>
        <w:t>структурными</w:t>
      </w:r>
      <w:r>
        <w:rPr>
          <w:spacing w:val="-3"/>
        </w:rPr>
        <w:t xml:space="preserve"> </w:t>
      </w:r>
      <w:r>
        <w:t>элементами</w:t>
      </w:r>
      <w:r>
        <w:rPr>
          <w:spacing w:val="-5"/>
        </w:rPr>
        <w:t xml:space="preserve"> </w:t>
      </w:r>
      <w:r>
        <w:t>ИОС</w:t>
      </w:r>
      <w:r>
        <w:rPr>
          <w:spacing w:val="-3"/>
        </w:rPr>
        <w:t xml:space="preserve"> </w:t>
      </w:r>
      <w:r>
        <w:t>являются:</w:t>
      </w:r>
    </w:p>
    <w:p w14:paraId="646F53D9" w14:textId="77777777" w:rsidR="00CE2803" w:rsidRDefault="00CE2803" w:rsidP="00F94452">
      <w:pPr>
        <w:pStyle w:val="a7"/>
        <w:numPr>
          <w:ilvl w:val="0"/>
          <w:numId w:val="3"/>
        </w:numPr>
        <w:tabs>
          <w:tab w:val="left" w:pos="1810"/>
        </w:tabs>
        <w:spacing w:line="321" w:lineRule="exact"/>
        <w:ind w:left="1809" w:hanging="709"/>
        <w:rPr>
          <w:sz w:val="28"/>
        </w:rPr>
      </w:pPr>
      <w:r>
        <w:rPr>
          <w:sz w:val="28"/>
        </w:rPr>
        <w:t>информационно-образовательные</w:t>
      </w:r>
      <w:r>
        <w:rPr>
          <w:spacing w:val="-4"/>
          <w:sz w:val="28"/>
        </w:rPr>
        <w:t xml:space="preserve"> </w:t>
      </w:r>
      <w:r>
        <w:rPr>
          <w:sz w:val="28"/>
        </w:rPr>
        <w:t>ресурсы</w:t>
      </w:r>
      <w:r>
        <w:rPr>
          <w:spacing w:val="-6"/>
          <w:sz w:val="28"/>
        </w:rPr>
        <w:t xml:space="preserve"> </w:t>
      </w:r>
      <w:r>
        <w:rPr>
          <w:sz w:val="28"/>
        </w:rPr>
        <w:t>сети</w:t>
      </w:r>
      <w:r>
        <w:rPr>
          <w:spacing w:val="-3"/>
          <w:sz w:val="28"/>
        </w:rPr>
        <w:t xml:space="preserve"> </w:t>
      </w:r>
      <w:r>
        <w:rPr>
          <w:sz w:val="28"/>
        </w:rPr>
        <w:t>Интернет;</w:t>
      </w:r>
    </w:p>
    <w:p w14:paraId="1DF086CC" w14:textId="77777777" w:rsidR="00CE2803" w:rsidRDefault="00CE2803" w:rsidP="00F94452">
      <w:pPr>
        <w:pStyle w:val="a7"/>
        <w:numPr>
          <w:ilvl w:val="0"/>
          <w:numId w:val="3"/>
        </w:numPr>
        <w:tabs>
          <w:tab w:val="left" w:pos="1810"/>
        </w:tabs>
        <w:ind w:right="411" w:firstLine="708"/>
        <w:rPr>
          <w:sz w:val="28"/>
        </w:rPr>
      </w:pPr>
      <w:r>
        <w:rPr>
          <w:sz w:val="28"/>
        </w:rPr>
        <w:t>вычислительная</w:t>
      </w:r>
      <w:r>
        <w:rPr>
          <w:spacing w:val="1"/>
          <w:sz w:val="28"/>
        </w:rPr>
        <w:t xml:space="preserve"> </w:t>
      </w:r>
      <w:r>
        <w:rPr>
          <w:sz w:val="28"/>
        </w:rPr>
        <w:t>и</w:t>
      </w:r>
      <w:r>
        <w:rPr>
          <w:spacing w:val="1"/>
          <w:sz w:val="28"/>
        </w:rPr>
        <w:t xml:space="preserve"> </w:t>
      </w:r>
      <w:r>
        <w:rPr>
          <w:sz w:val="28"/>
        </w:rPr>
        <w:t>информационно-телекоммуникационная</w:t>
      </w:r>
      <w:r>
        <w:rPr>
          <w:spacing w:val="1"/>
          <w:sz w:val="28"/>
        </w:rPr>
        <w:t xml:space="preserve"> </w:t>
      </w:r>
      <w:r>
        <w:rPr>
          <w:sz w:val="28"/>
        </w:rPr>
        <w:t>инфраструктура;</w:t>
      </w:r>
    </w:p>
    <w:p w14:paraId="2F700738" w14:textId="77777777" w:rsidR="00CE2803" w:rsidRDefault="00CE2803" w:rsidP="00F94452">
      <w:pPr>
        <w:pStyle w:val="a7"/>
        <w:numPr>
          <w:ilvl w:val="0"/>
          <w:numId w:val="3"/>
        </w:numPr>
        <w:tabs>
          <w:tab w:val="left" w:pos="1810"/>
        </w:tabs>
        <w:ind w:right="410" w:firstLine="708"/>
        <w:rPr>
          <w:sz w:val="28"/>
        </w:rPr>
      </w:pPr>
      <w:r>
        <w:rPr>
          <w:sz w:val="28"/>
        </w:rPr>
        <w:t>прикладные</w:t>
      </w:r>
      <w:r>
        <w:rPr>
          <w:spacing w:val="1"/>
          <w:sz w:val="28"/>
        </w:rPr>
        <w:t xml:space="preserve"> </w:t>
      </w:r>
      <w:r>
        <w:rPr>
          <w:sz w:val="28"/>
        </w:rPr>
        <w:t>программы,</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поддерживающие</w:t>
      </w:r>
      <w:r>
        <w:rPr>
          <w:spacing w:val="1"/>
          <w:sz w:val="28"/>
        </w:rPr>
        <w:t xml:space="preserve"> </w:t>
      </w:r>
      <w:r>
        <w:rPr>
          <w:sz w:val="28"/>
        </w:rPr>
        <w:t>административную</w:t>
      </w:r>
      <w:r>
        <w:rPr>
          <w:spacing w:val="1"/>
          <w:sz w:val="28"/>
        </w:rPr>
        <w:t xml:space="preserve"> </w:t>
      </w:r>
      <w:r>
        <w:rPr>
          <w:sz w:val="28"/>
        </w:rPr>
        <w:t>и</w:t>
      </w:r>
      <w:r>
        <w:rPr>
          <w:spacing w:val="1"/>
          <w:sz w:val="28"/>
        </w:rPr>
        <w:t xml:space="preserve"> </w:t>
      </w:r>
      <w:r>
        <w:rPr>
          <w:sz w:val="28"/>
        </w:rPr>
        <w:t>финансово-хозяйственную</w:t>
      </w:r>
      <w:r>
        <w:rPr>
          <w:spacing w:val="1"/>
          <w:sz w:val="28"/>
        </w:rPr>
        <w:t xml:space="preserve"> </w:t>
      </w:r>
      <w:r>
        <w:rPr>
          <w:sz w:val="28"/>
        </w:rPr>
        <w:t>деятельность</w:t>
      </w:r>
      <w:r>
        <w:rPr>
          <w:spacing w:val="1"/>
          <w:sz w:val="28"/>
        </w:rPr>
        <w:t xml:space="preserve"> </w:t>
      </w:r>
      <w:r>
        <w:rPr>
          <w:sz w:val="28"/>
        </w:rPr>
        <w:t>школы.</w:t>
      </w:r>
    </w:p>
    <w:p w14:paraId="77D1B147" w14:textId="77777777" w:rsidR="00CE2803" w:rsidRDefault="00CE2803" w:rsidP="00CE2803">
      <w:pPr>
        <w:pStyle w:val="a3"/>
        <w:spacing w:before="1"/>
        <w:ind w:left="392" w:right="410"/>
      </w:pPr>
      <w:r>
        <w:t xml:space="preserve">Важной частью ИОС является официальный сайт школы </w:t>
      </w:r>
      <w:hyperlink r:id="rId28" w:history="1">
        <w:r w:rsidRPr="00CA73EA">
          <w:rPr>
            <w:rStyle w:val="af"/>
          </w:rPr>
          <w:t>http://светлолобовская-школа6.новосел-обр.рф/</w:t>
        </w:r>
      </w:hyperlink>
      <w:r>
        <w:t xml:space="preserve"> в</w:t>
      </w:r>
      <w:r>
        <w:rPr>
          <w:spacing w:val="1"/>
        </w:rPr>
        <w:t xml:space="preserve"> </w:t>
      </w:r>
      <w:r>
        <w:t>сети</w:t>
      </w:r>
      <w:r>
        <w:rPr>
          <w:spacing w:val="1"/>
        </w:rPr>
        <w:t xml:space="preserve"> </w:t>
      </w:r>
      <w:r>
        <w:t>Интернет,</w:t>
      </w:r>
      <w:r>
        <w:rPr>
          <w:spacing w:val="1"/>
        </w:rPr>
        <w:t xml:space="preserve"> </w:t>
      </w:r>
      <w:r>
        <w:t>на</w:t>
      </w:r>
      <w:r>
        <w:rPr>
          <w:spacing w:val="1"/>
        </w:rPr>
        <w:t xml:space="preserve"> </w:t>
      </w:r>
      <w:r>
        <w:t>котором</w:t>
      </w:r>
      <w:r>
        <w:rPr>
          <w:spacing w:val="1"/>
        </w:rPr>
        <w:t xml:space="preserve"> </w:t>
      </w:r>
      <w:r>
        <w:t>размещается</w:t>
      </w:r>
      <w:r>
        <w:rPr>
          <w:spacing w:val="1"/>
        </w:rPr>
        <w:t xml:space="preserve"> </w:t>
      </w:r>
      <w:r>
        <w:t>информация</w:t>
      </w:r>
      <w:r>
        <w:rPr>
          <w:spacing w:val="1"/>
        </w:rPr>
        <w:t xml:space="preserve"> </w:t>
      </w:r>
      <w:r>
        <w:t>о</w:t>
      </w:r>
      <w:r>
        <w:rPr>
          <w:spacing w:val="1"/>
        </w:rPr>
        <w:t xml:space="preserve"> </w:t>
      </w:r>
      <w:r>
        <w:t>реализуемых</w:t>
      </w:r>
      <w:r>
        <w:rPr>
          <w:spacing w:val="1"/>
        </w:rPr>
        <w:t xml:space="preserve"> </w:t>
      </w:r>
      <w:r>
        <w:t>образовательных</w:t>
      </w:r>
      <w:r>
        <w:rPr>
          <w:spacing w:val="1"/>
        </w:rPr>
        <w:t xml:space="preserve"> </w:t>
      </w:r>
      <w:r>
        <w:t>программах,</w:t>
      </w:r>
      <w:r>
        <w:rPr>
          <w:spacing w:val="1"/>
        </w:rPr>
        <w:t xml:space="preserve"> </w:t>
      </w:r>
      <w:r>
        <w:t>ФГОС,</w:t>
      </w:r>
      <w:r>
        <w:rPr>
          <w:spacing w:val="1"/>
        </w:rPr>
        <w:t xml:space="preserve"> </w:t>
      </w:r>
      <w:r>
        <w:t>материально-техническом</w:t>
      </w:r>
      <w:r>
        <w:rPr>
          <w:spacing w:val="1"/>
        </w:rPr>
        <w:t xml:space="preserve"> </w:t>
      </w:r>
      <w:r>
        <w:t>обеспечении</w:t>
      </w:r>
      <w:r>
        <w:rPr>
          <w:spacing w:val="-67"/>
        </w:rPr>
        <w:t xml:space="preserve"> </w:t>
      </w:r>
      <w:r>
        <w:t>образовательной</w:t>
      </w:r>
      <w:r>
        <w:rPr>
          <w:spacing w:val="-4"/>
        </w:rPr>
        <w:t xml:space="preserve"> </w:t>
      </w:r>
      <w:r>
        <w:t>деятельности</w:t>
      </w:r>
      <w:r>
        <w:rPr>
          <w:spacing w:val="-2"/>
        </w:rPr>
        <w:t xml:space="preserve"> </w:t>
      </w:r>
      <w:r>
        <w:t>и др.</w:t>
      </w:r>
    </w:p>
    <w:p w14:paraId="428AEB00" w14:textId="77777777" w:rsidR="00CE2803" w:rsidRDefault="00CE2803" w:rsidP="00CE2803">
      <w:pPr>
        <w:pStyle w:val="a3"/>
        <w:spacing w:line="320" w:lineRule="exact"/>
        <w:ind w:left="1101" w:firstLine="0"/>
      </w:pPr>
      <w:r>
        <w:t>Информационно-образовательная</w:t>
      </w:r>
      <w:r>
        <w:rPr>
          <w:spacing w:val="-8"/>
        </w:rPr>
        <w:t xml:space="preserve"> </w:t>
      </w:r>
      <w:r>
        <w:t>среда</w:t>
      </w:r>
      <w:r>
        <w:rPr>
          <w:spacing w:val="-6"/>
        </w:rPr>
        <w:t xml:space="preserve"> </w:t>
      </w:r>
      <w:r>
        <w:t>школы</w:t>
      </w:r>
      <w:r>
        <w:rPr>
          <w:spacing w:val="-5"/>
        </w:rPr>
        <w:t xml:space="preserve"> </w:t>
      </w:r>
      <w:r>
        <w:t>обеспечивает:</w:t>
      </w:r>
    </w:p>
    <w:p w14:paraId="666642BA" w14:textId="77777777" w:rsidR="00CE2803" w:rsidRDefault="00CE2803" w:rsidP="00F94452">
      <w:pPr>
        <w:pStyle w:val="a7"/>
        <w:numPr>
          <w:ilvl w:val="0"/>
          <w:numId w:val="3"/>
        </w:numPr>
        <w:tabs>
          <w:tab w:val="left" w:pos="1810"/>
        </w:tabs>
        <w:spacing w:before="2"/>
        <w:ind w:right="410" w:firstLine="708"/>
        <w:rPr>
          <w:sz w:val="28"/>
        </w:rPr>
      </w:pPr>
      <w:r>
        <w:rPr>
          <w:sz w:val="28"/>
        </w:rPr>
        <w:lastRenderedPageBreak/>
        <w:t>информационно-методическую</w:t>
      </w:r>
      <w:r>
        <w:rPr>
          <w:spacing w:val="1"/>
          <w:sz w:val="28"/>
        </w:rPr>
        <w:t xml:space="preserve"> </w:t>
      </w:r>
      <w:r>
        <w:rPr>
          <w:sz w:val="28"/>
        </w:rPr>
        <w:t>поддержку</w:t>
      </w:r>
      <w:r>
        <w:rPr>
          <w:spacing w:val="1"/>
          <w:sz w:val="28"/>
        </w:rPr>
        <w:t xml:space="preserve"> </w:t>
      </w:r>
      <w:r>
        <w:rPr>
          <w:sz w:val="28"/>
        </w:rPr>
        <w:t xml:space="preserve">образовательной </w:t>
      </w:r>
      <w:r>
        <w:rPr>
          <w:spacing w:val="-67"/>
          <w:sz w:val="28"/>
        </w:rPr>
        <w:t xml:space="preserve"> </w:t>
      </w:r>
      <w:r>
        <w:rPr>
          <w:sz w:val="28"/>
        </w:rPr>
        <w:t>деятельности;</w:t>
      </w:r>
    </w:p>
    <w:p w14:paraId="7C1AD0B4" w14:textId="77777777" w:rsidR="00CE2803" w:rsidRDefault="00CE2803" w:rsidP="00F94452">
      <w:pPr>
        <w:pStyle w:val="a7"/>
        <w:numPr>
          <w:ilvl w:val="0"/>
          <w:numId w:val="3"/>
        </w:numPr>
        <w:tabs>
          <w:tab w:val="left" w:pos="1810"/>
        </w:tabs>
        <w:ind w:right="410" w:firstLine="708"/>
        <w:rPr>
          <w:sz w:val="28"/>
        </w:rPr>
      </w:pPr>
      <w:r>
        <w:rPr>
          <w:sz w:val="28"/>
        </w:rPr>
        <w:t>планирование</w:t>
      </w:r>
      <w:r>
        <w:rPr>
          <w:spacing w:val="1"/>
          <w:sz w:val="28"/>
        </w:rPr>
        <w:t xml:space="preserve"> </w:t>
      </w:r>
      <w:r>
        <w:rPr>
          <w:sz w:val="28"/>
        </w:rPr>
        <w:t>образовательной</w:t>
      </w:r>
      <w:r>
        <w:rPr>
          <w:spacing w:val="1"/>
          <w:sz w:val="28"/>
        </w:rPr>
        <w:t xml:space="preserve"> </w:t>
      </w:r>
      <w:r>
        <w:rPr>
          <w:sz w:val="28"/>
        </w:rPr>
        <w:t>деятельности</w:t>
      </w:r>
      <w:r>
        <w:rPr>
          <w:spacing w:val="1"/>
          <w:sz w:val="28"/>
        </w:rPr>
        <w:t xml:space="preserve"> </w:t>
      </w:r>
      <w:r>
        <w:rPr>
          <w:sz w:val="28"/>
        </w:rPr>
        <w:t>и</w:t>
      </w:r>
      <w:r>
        <w:rPr>
          <w:spacing w:val="1"/>
          <w:sz w:val="28"/>
        </w:rPr>
        <w:t xml:space="preserve"> </w:t>
      </w:r>
      <w:r>
        <w:rPr>
          <w:sz w:val="28"/>
        </w:rPr>
        <w:t>её</w:t>
      </w:r>
      <w:r>
        <w:rPr>
          <w:spacing w:val="1"/>
          <w:sz w:val="28"/>
        </w:rPr>
        <w:t xml:space="preserve"> </w:t>
      </w:r>
      <w:r>
        <w:rPr>
          <w:sz w:val="28"/>
        </w:rPr>
        <w:t>ресурсного</w:t>
      </w:r>
      <w:r>
        <w:rPr>
          <w:spacing w:val="1"/>
          <w:sz w:val="28"/>
        </w:rPr>
        <w:t xml:space="preserve"> </w:t>
      </w:r>
      <w:r>
        <w:rPr>
          <w:sz w:val="28"/>
        </w:rPr>
        <w:t>обеспечения;</w:t>
      </w:r>
    </w:p>
    <w:p w14:paraId="2BC58240" w14:textId="77777777" w:rsidR="00CE2803" w:rsidRDefault="00CE2803" w:rsidP="00F94452">
      <w:pPr>
        <w:pStyle w:val="a7"/>
        <w:numPr>
          <w:ilvl w:val="0"/>
          <w:numId w:val="3"/>
        </w:numPr>
        <w:tabs>
          <w:tab w:val="left" w:pos="1810"/>
        </w:tabs>
        <w:spacing w:before="67" w:line="242" w:lineRule="auto"/>
        <w:ind w:right="410" w:firstLine="708"/>
        <w:rPr>
          <w:sz w:val="28"/>
        </w:rPr>
      </w:pPr>
      <w:r>
        <w:rPr>
          <w:sz w:val="28"/>
        </w:rPr>
        <w:t>проектирование</w:t>
      </w:r>
      <w:r>
        <w:rPr>
          <w:spacing w:val="1"/>
          <w:sz w:val="28"/>
        </w:rPr>
        <w:t xml:space="preserve"> </w:t>
      </w:r>
      <w:r>
        <w:rPr>
          <w:sz w:val="28"/>
        </w:rPr>
        <w:t>и</w:t>
      </w:r>
      <w:r>
        <w:rPr>
          <w:spacing w:val="1"/>
          <w:sz w:val="28"/>
        </w:rPr>
        <w:t xml:space="preserve"> </w:t>
      </w:r>
      <w:r>
        <w:rPr>
          <w:sz w:val="28"/>
        </w:rPr>
        <w:t>организацию</w:t>
      </w:r>
      <w:r>
        <w:rPr>
          <w:spacing w:val="1"/>
          <w:sz w:val="28"/>
        </w:rPr>
        <w:t xml:space="preserve"> </w:t>
      </w:r>
      <w:r>
        <w:rPr>
          <w:sz w:val="28"/>
        </w:rPr>
        <w:t>индивидуальной</w:t>
      </w:r>
      <w:r>
        <w:rPr>
          <w:spacing w:val="1"/>
          <w:sz w:val="28"/>
        </w:rPr>
        <w:t xml:space="preserve"> </w:t>
      </w:r>
      <w:r>
        <w:rPr>
          <w:sz w:val="28"/>
        </w:rPr>
        <w:t>и</w:t>
      </w:r>
      <w:r>
        <w:rPr>
          <w:spacing w:val="1"/>
          <w:sz w:val="28"/>
        </w:rPr>
        <w:t xml:space="preserve"> </w:t>
      </w:r>
      <w:r>
        <w:rPr>
          <w:sz w:val="28"/>
        </w:rPr>
        <w:t>групповой</w:t>
      </w:r>
      <w:r>
        <w:rPr>
          <w:spacing w:val="1"/>
          <w:sz w:val="28"/>
        </w:rPr>
        <w:t xml:space="preserve"> </w:t>
      </w:r>
      <w:r>
        <w:rPr>
          <w:sz w:val="28"/>
        </w:rPr>
        <w:t>деятельности;</w:t>
      </w:r>
    </w:p>
    <w:p w14:paraId="5322AAA3" w14:textId="77777777" w:rsidR="00CE2803" w:rsidRDefault="00CE2803" w:rsidP="00F94452">
      <w:pPr>
        <w:pStyle w:val="a7"/>
        <w:numPr>
          <w:ilvl w:val="0"/>
          <w:numId w:val="3"/>
        </w:numPr>
        <w:tabs>
          <w:tab w:val="left" w:pos="1810"/>
        </w:tabs>
        <w:ind w:right="411" w:firstLine="708"/>
        <w:rPr>
          <w:sz w:val="28"/>
        </w:rPr>
      </w:pPr>
      <w:r>
        <w:rPr>
          <w:sz w:val="28"/>
        </w:rPr>
        <w:t>мониторинг</w:t>
      </w:r>
      <w:r>
        <w:rPr>
          <w:spacing w:val="1"/>
          <w:sz w:val="28"/>
        </w:rPr>
        <w:t xml:space="preserve"> </w:t>
      </w:r>
      <w:r>
        <w:rPr>
          <w:sz w:val="28"/>
        </w:rPr>
        <w:t>и</w:t>
      </w:r>
      <w:r>
        <w:rPr>
          <w:spacing w:val="1"/>
          <w:sz w:val="28"/>
        </w:rPr>
        <w:t xml:space="preserve"> </w:t>
      </w:r>
      <w:r>
        <w:rPr>
          <w:sz w:val="28"/>
        </w:rPr>
        <w:t>фиксацию</w:t>
      </w:r>
      <w:r>
        <w:rPr>
          <w:spacing w:val="1"/>
          <w:sz w:val="28"/>
        </w:rPr>
        <w:t xml:space="preserve"> </w:t>
      </w:r>
      <w:r>
        <w:rPr>
          <w:sz w:val="28"/>
        </w:rPr>
        <w:t>хода</w:t>
      </w:r>
      <w:r>
        <w:rPr>
          <w:spacing w:val="1"/>
          <w:sz w:val="28"/>
        </w:rPr>
        <w:t xml:space="preserve"> </w:t>
      </w:r>
      <w:r>
        <w:rPr>
          <w:sz w:val="28"/>
        </w:rPr>
        <w:t>и</w:t>
      </w:r>
      <w:r>
        <w:rPr>
          <w:spacing w:val="1"/>
          <w:sz w:val="28"/>
        </w:rPr>
        <w:t xml:space="preserve"> </w:t>
      </w:r>
      <w:r>
        <w:rPr>
          <w:sz w:val="28"/>
        </w:rPr>
        <w:t>результатов</w:t>
      </w:r>
      <w:r>
        <w:rPr>
          <w:spacing w:val="1"/>
          <w:sz w:val="28"/>
        </w:rPr>
        <w:t xml:space="preserve"> </w:t>
      </w:r>
      <w:r>
        <w:rPr>
          <w:sz w:val="28"/>
        </w:rPr>
        <w:t>образовательной</w:t>
      </w:r>
      <w:r>
        <w:rPr>
          <w:spacing w:val="-67"/>
          <w:sz w:val="28"/>
        </w:rPr>
        <w:t xml:space="preserve"> </w:t>
      </w:r>
      <w:r>
        <w:rPr>
          <w:sz w:val="28"/>
        </w:rPr>
        <w:t>деятельности;</w:t>
      </w:r>
    </w:p>
    <w:p w14:paraId="73F923CD" w14:textId="77777777" w:rsidR="00CE2803" w:rsidRDefault="00CE2803" w:rsidP="00F94452">
      <w:pPr>
        <w:pStyle w:val="a7"/>
        <w:numPr>
          <w:ilvl w:val="0"/>
          <w:numId w:val="3"/>
        </w:numPr>
        <w:tabs>
          <w:tab w:val="left" w:pos="1810"/>
        </w:tabs>
        <w:spacing w:line="321" w:lineRule="exact"/>
        <w:ind w:left="1809" w:hanging="709"/>
        <w:rPr>
          <w:sz w:val="28"/>
        </w:rPr>
      </w:pPr>
      <w:r>
        <w:rPr>
          <w:sz w:val="28"/>
        </w:rPr>
        <w:t>мониторинг</w:t>
      </w:r>
      <w:r>
        <w:rPr>
          <w:spacing w:val="-4"/>
          <w:sz w:val="28"/>
        </w:rPr>
        <w:t xml:space="preserve"> </w:t>
      </w:r>
      <w:r>
        <w:rPr>
          <w:sz w:val="28"/>
        </w:rPr>
        <w:t>здоровья</w:t>
      </w:r>
      <w:r>
        <w:rPr>
          <w:spacing w:val="-4"/>
          <w:sz w:val="28"/>
        </w:rPr>
        <w:t xml:space="preserve"> </w:t>
      </w:r>
      <w:proofErr w:type="gramStart"/>
      <w:r>
        <w:rPr>
          <w:sz w:val="28"/>
        </w:rPr>
        <w:t>обучающихся</w:t>
      </w:r>
      <w:proofErr w:type="gramEnd"/>
      <w:r>
        <w:rPr>
          <w:sz w:val="28"/>
        </w:rPr>
        <w:t>;</w:t>
      </w:r>
    </w:p>
    <w:p w14:paraId="37DF6197" w14:textId="77777777" w:rsidR="00CE2803" w:rsidRDefault="00CE2803" w:rsidP="00F94452">
      <w:pPr>
        <w:pStyle w:val="a7"/>
        <w:numPr>
          <w:ilvl w:val="0"/>
          <w:numId w:val="3"/>
        </w:numPr>
        <w:tabs>
          <w:tab w:val="left" w:pos="1810"/>
        </w:tabs>
        <w:ind w:right="407" w:firstLine="708"/>
        <w:rPr>
          <w:sz w:val="28"/>
        </w:rPr>
      </w:pPr>
      <w:r>
        <w:rPr>
          <w:sz w:val="28"/>
        </w:rPr>
        <w:t>современные</w:t>
      </w:r>
      <w:r>
        <w:rPr>
          <w:spacing w:val="1"/>
          <w:sz w:val="28"/>
        </w:rPr>
        <w:t xml:space="preserve"> </w:t>
      </w:r>
      <w:r>
        <w:rPr>
          <w:sz w:val="28"/>
        </w:rPr>
        <w:t>процедуры</w:t>
      </w:r>
      <w:r>
        <w:rPr>
          <w:spacing w:val="1"/>
          <w:sz w:val="28"/>
        </w:rPr>
        <w:t xml:space="preserve"> </w:t>
      </w:r>
      <w:r>
        <w:rPr>
          <w:sz w:val="28"/>
        </w:rPr>
        <w:t>создания,</w:t>
      </w:r>
      <w:r>
        <w:rPr>
          <w:spacing w:val="1"/>
          <w:sz w:val="28"/>
        </w:rPr>
        <w:t xml:space="preserve"> </w:t>
      </w:r>
      <w:r>
        <w:rPr>
          <w:sz w:val="28"/>
        </w:rPr>
        <w:t>поиска,</w:t>
      </w:r>
      <w:r>
        <w:rPr>
          <w:spacing w:val="1"/>
          <w:sz w:val="28"/>
        </w:rPr>
        <w:t xml:space="preserve"> </w:t>
      </w:r>
      <w:r>
        <w:rPr>
          <w:sz w:val="28"/>
        </w:rPr>
        <w:t>сбора,</w:t>
      </w:r>
      <w:r>
        <w:rPr>
          <w:spacing w:val="1"/>
          <w:sz w:val="28"/>
        </w:rPr>
        <w:t xml:space="preserve"> </w:t>
      </w:r>
      <w:r>
        <w:rPr>
          <w:sz w:val="28"/>
        </w:rPr>
        <w:t>анализа,</w:t>
      </w:r>
      <w:r>
        <w:rPr>
          <w:spacing w:val="1"/>
          <w:sz w:val="28"/>
        </w:rPr>
        <w:t xml:space="preserve"> </w:t>
      </w:r>
      <w:r>
        <w:rPr>
          <w:sz w:val="28"/>
        </w:rPr>
        <w:t>обработки,</w:t>
      </w:r>
      <w:r>
        <w:rPr>
          <w:spacing w:val="-3"/>
          <w:sz w:val="28"/>
        </w:rPr>
        <w:t xml:space="preserve"> </w:t>
      </w:r>
      <w:r>
        <w:rPr>
          <w:sz w:val="28"/>
        </w:rPr>
        <w:t>хранения и представления</w:t>
      </w:r>
      <w:r>
        <w:rPr>
          <w:spacing w:val="-2"/>
          <w:sz w:val="28"/>
        </w:rPr>
        <w:t xml:space="preserve"> </w:t>
      </w:r>
      <w:r>
        <w:rPr>
          <w:sz w:val="28"/>
        </w:rPr>
        <w:t>информации;</w:t>
      </w:r>
    </w:p>
    <w:p w14:paraId="0FAFA9E9" w14:textId="77777777" w:rsidR="00CE2803" w:rsidRDefault="00CE2803" w:rsidP="00F94452">
      <w:pPr>
        <w:pStyle w:val="a7"/>
        <w:numPr>
          <w:ilvl w:val="0"/>
          <w:numId w:val="3"/>
        </w:numPr>
        <w:tabs>
          <w:tab w:val="left" w:pos="1810"/>
        </w:tabs>
        <w:ind w:right="410" w:firstLine="708"/>
        <w:rPr>
          <w:sz w:val="28"/>
        </w:rPr>
      </w:pPr>
      <w:r>
        <w:rPr>
          <w:sz w:val="28"/>
        </w:rPr>
        <w:t>дистанционное</w:t>
      </w:r>
      <w:r>
        <w:rPr>
          <w:spacing w:val="1"/>
          <w:sz w:val="28"/>
        </w:rPr>
        <w:t xml:space="preserve"> </w:t>
      </w:r>
      <w:r>
        <w:rPr>
          <w:sz w:val="28"/>
        </w:rPr>
        <w:t>взаимодействие</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образовательных</w:t>
      </w:r>
      <w:r>
        <w:rPr>
          <w:spacing w:val="-67"/>
          <w:sz w:val="28"/>
        </w:rPr>
        <w:t xml:space="preserve"> </w:t>
      </w:r>
      <w:r>
        <w:rPr>
          <w:sz w:val="28"/>
        </w:rPr>
        <w:t>отношений</w:t>
      </w:r>
      <w:r>
        <w:rPr>
          <w:spacing w:val="1"/>
          <w:sz w:val="28"/>
        </w:rPr>
        <w:t xml:space="preserve"> </w:t>
      </w:r>
      <w:r>
        <w:rPr>
          <w:sz w:val="28"/>
        </w:rPr>
        <w:t>(обучающихся,</w:t>
      </w:r>
      <w:r>
        <w:rPr>
          <w:spacing w:val="1"/>
          <w:sz w:val="28"/>
        </w:rPr>
        <w:t xml:space="preserve"> </w:t>
      </w:r>
      <w:r>
        <w:rPr>
          <w:sz w:val="28"/>
        </w:rPr>
        <w:t>их</w:t>
      </w:r>
      <w:r>
        <w:rPr>
          <w:spacing w:val="1"/>
          <w:sz w:val="28"/>
        </w:rPr>
        <w:t xml:space="preserve"> </w:t>
      </w:r>
      <w:r>
        <w:rPr>
          <w:sz w:val="28"/>
        </w:rPr>
        <w:t>родителей</w:t>
      </w:r>
      <w:r>
        <w:rPr>
          <w:spacing w:val="1"/>
          <w:sz w:val="28"/>
        </w:rPr>
        <w:t xml:space="preserve"> </w:t>
      </w:r>
      <w:hyperlink r:id="rId29">
        <w:r>
          <w:rPr>
            <w:sz w:val="28"/>
          </w:rPr>
          <w:t>(законных</w:t>
        </w:r>
        <w:r>
          <w:rPr>
            <w:spacing w:val="1"/>
            <w:sz w:val="28"/>
          </w:rPr>
          <w:t xml:space="preserve"> </w:t>
        </w:r>
        <w:r>
          <w:rPr>
            <w:sz w:val="28"/>
          </w:rPr>
          <w:t>представителей)</w:t>
        </w:r>
      </w:hyperlink>
      <w:r>
        <w:rPr>
          <w:sz w:val="28"/>
        </w:rPr>
        <w:t>,</w:t>
      </w:r>
      <w:r>
        <w:rPr>
          <w:spacing w:val="1"/>
          <w:sz w:val="28"/>
        </w:rPr>
        <w:t xml:space="preserve"> </w:t>
      </w:r>
      <w:r>
        <w:rPr>
          <w:sz w:val="28"/>
        </w:rPr>
        <w:t>педагогических</w:t>
      </w:r>
      <w:r>
        <w:rPr>
          <w:spacing w:val="1"/>
          <w:sz w:val="28"/>
        </w:rPr>
        <w:t xml:space="preserve"> </w:t>
      </w:r>
      <w:r>
        <w:rPr>
          <w:sz w:val="28"/>
        </w:rPr>
        <w:t>работников,</w:t>
      </w:r>
      <w:r>
        <w:rPr>
          <w:spacing w:val="1"/>
          <w:sz w:val="28"/>
        </w:rPr>
        <w:t xml:space="preserve"> </w:t>
      </w:r>
      <w:r>
        <w:rPr>
          <w:sz w:val="28"/>
        </w:rPr>
        <w:t>органов,</w:t>
      </w:r>
      <w:r>
        <w:rPr>
          <w:spacing w:val="1"/>
          <w:sz w:val="28"/>
        </w:rPr>
        <w:t xml:space="preserve"> </w:t>
      </w:r>
      <w:r>
        <w:rPr>
          <w:sz w:val="28"/>
        </w:rPr>
        <w:t>осуществляющих</w:t>
      </w:r>
      <w:r>
        <w:rPr>
          <w:spacing w:val="1"/>
          <w:sz w:val="28"/>
        </w:rPr>
        <w:t xml:space="preserve"> </w:t>
      </w:r>
      <w:r>
        <w:rPr>
          <w:sz w:val="28"/>
        </w:rPr>
        <w:t>управление</w:t>
      </w:r>
      <w:r>
        <w:rPr>
          <w:spacing w:val="1"/>
          <w:sz w:val="28"/>
        </w:rPr>
        <w:t xml:space="preserve"> </w:t>
      </w:r>
      <w:r>
        <w:rPr>
          <w:sz w:val="28"/>
        </w:rPr>
        <w:t>в</w:t>
      </w:r>
      <w:r>
        <w:rPr>
          <w:spacing w:val="1"/>
          <w:sz w:val="28"/>
        </w:rPr>
        <w:t xml:space="preserve"> </w:t>
      </w:r>
      <w:r>
        <w:rPr>
          <w:sz w:val="28"/>
        </w:rPr>
        <w:t>сфере</w:t>
      </w:r>
      <w:r>
        <w:rPr>
          <w:spacing w:val="1"/>
          <w:sz w:val="28"/>
        </w:rPr>
        <w:t xml:space="preserve"> </w:t>
      </w:r>
      <w:r>
        <w:rPr>
          <w:sz w:val="28"/>
        </w:rPr>
        <w:t>образования,</w:t>
      </w:r>
      <w:r>
        <w:rPr>
          <w:spacing w:val="1"/>
          <w:sz w:val="28"/>
        </w:rPr>
        <w:t xml:space="preserve"> </w:t>
      </w:r>
      <w:r>
        <w:rPr>
          <w:sz w:val="28"/>
        </w:rPr>
        <w:t>общественности),</w:t>
      </w:r>
      <w:r>
        <w:rPr>
          <w:spacing w:val="1"/>
          <w:sz w:val="28"/>
        </w:rPr>
        <w:t xml:space="preserve"> </w:t>
      </w:r>
      <w:r>
        <w:rPr>
          <w:sz w:val="28"/>
        </w:rPr>
        <w:t>в</w:t>
      </w:r>
      <w:r>
        <w:rPr>
          <w:spacing w:val="1"/>
          <w:sz w:val="28"/>
        </w:rPr>
        <w:t xml:space="preserve"> </w:t>
      </w:r>
      <w:r>
        <w:rPr>
          <w:sz w:val="28"/>
        </w:rPr>
        <w:t>том</w:t>
      </w:r>
      <w:r>
        <w:rPr>
          <w:spacing w:val="1"/>
          <w:sz w:val="28"/>
        </w:rPr>
        <w:t xml:space="preserve"> </w:t>
      </w:r>
      <w:r>
        <w:rPr>
          <w:sz w:val="28"/>
        </w:rPr>
        <w:t>числе</w:t>
      </w:r>
      <w:r>
        <w:rPr>
          <w:spacing w:val="1"/>
          <w:sz w:val="28"/>
        </w:rPr>
        <w:t xml:space="preserve"> </w:t>
      </w:r>
      <w:r>
        <w:rPr>
          <w:sz w:val="28"/>
        </w:rPr>
        <w:t>с</w:t>
      </w:r>
      <w:r>
        <w:rPr>
          <w:spacing w:val="1"/>
          <w:sz w:val="28"/>
        </w:rPr>
        <w:t xml:space="preserve"> </w:t>
      </w:r>
      <w:r>
        <w:rPr>
          <w:sz w:val="28"/>
        </w:rPr>
        <w:t>применением</w:t>
      </w:r>
      <w:r>
        <w:rPr>
          <w:spacing w:val="1"/>
          <w:sz w:val="28"/>
        </w:rPr>
        <w:t xml:space="preserve"> </w:t>
      </w:r>
      <w:r>
        <w:rPr>
          <w:sz w:val="28"/>
        </w:rPr>
        <w:t>дистанционных</w:t>
      </w:r>
      <w:r>
        <w:rPr>
          <w:spacing w:val="1"/>
          <w:sz w:val="28"/>
        </w:rPr>
        <w:t xml:space="preserve"> </w:t>
      </w:r>
      <w:r>
        <w:rPr>
          <w:sz w:val="28"/>
        </w:rPr>
        <w:t>образовательных</w:t>
      </w:r>
      <w:r>
        <w:rPr>
          <w:spacing w:val="1"/>
          <w:sz w:val="28"/>
        </w:rPr>
        <w:t xml:space="preserve"> </w:t>
      </w:r>
      <w:r>
        <w:rPr>
          <w:sz w:val="28"/>
        </w:rPr>
        <w:t>технологий;</w:t>
      </w:r>
    </w:p>
    <w:p w14:paraId="61161121" w14:textId="25620703" w:rsidR="00CE2803" w:rsidRDefault="00CE2803" w:rsidP="00F94452">
      <w:pPr>
        <w:pStyle w:val="a7"/>
        <w:numPr>
          <w:ilvl w:val="0"/>
          <w:numId w:val="3"/>
        </w:numPr>
        <w:tabs>
          <w:tab w:val="left" w:pos="1810"/>
        </w:tabs>
        <w:ind w:right="410" w:firstLine="708"/>
        <w:rPr>
          <w:sz w:val="28"/>
        </w:rPr>
      </w:pPr>
      <w:r>
        <w:rPr>
          <w:sz w:val="28"/>
        </w:rPr>
        <w:t>дистанционное</w:t>
      </w:r>
      <w:r>
        <w:rPr>
          <w:spacing w:val="1"/>
          <w:sz w:val="28"/>
        </w:rPr>
        <w:t xml:space="preserve"> </w:t>
      </w:r>
      <w:r>
        <w:rPr>
          <w:sz w:val="28"/>
        </w:rPr>
        <w:t>взаимодействие</w:t>
      </w:r>
      <w:r>
        <w:rPr>
          <w:spacing w:val="1"/>
          <w:sz w:val="28"/>
        </w:rPr>
        <w:t xml:space="preserve"> </w:t>
      </w:r>
      <w:r>
        <w:rPr>
          <w:sz w:val="28"/>
        </w:rPr>
        <w:t>школы</w:t>
      </w:r>
      <w:r>
        <w:rPr>
          <w:spacing w:val="1"/>
          <w:sz w:val="28"/>
        </w:rPr>
        <w:t xml:space="preserve"> </w:t>
      </w:r>
      <w:r>
        <w:rPr>
          <w:sz w:val="28"/>
        </w:rPr>
        <w:t>с</w:t>
      </w:r>
      <w:r>
        <w:rPr>
          <w:spacing w:val="1"/>
          <w:sz w:val="28"/>
        </w:rPr>
        <w:t xml:space="preserve"> </w:t>
      </w:r>
      <w:r>
        <w:rPr>
          <w:sz w:val="28"/>
        </w:rPr>
        <w:t>другими</w:t>
      </w:r>
      <w:r>
        <w:rPr>
          <w:spacing w:val="1"/>
          <w:sz w:val="28"/>
        </w:rPr>
        <w:t xml:space="preserve"> </w:t>
      </w:r>
      <w:r>
        <w:rPr>
          <w:sz w:val="28"/>
        </w:rPr>
        <w:t>образовательными организациями, учреждениями культуры, здравоохранения,</w:t>
      </w:r>
      <w:r>
        <w:rPr>
          <w:spacing w:val="1"/>
          <w:sz w:val="28"/>
        </w:rPr>
        <w:t xml:space="preserve"> </w:t>
      </w:r>
      <w:r>
        <w:rPr>
          <w:sz w:val="28"/>
        </w:rPr>
        <w:t>спорта,</w:t>
      </w:r>
      <w:r>
        <w:rPr>
          <w:spacing w:val="1"/>
          <w:sz w:val="28"/>
        </w:rPr>
        <w:t xml:space="preserve"> </w:t>
      </w:r>
      <w:r>
        <w:rPr>
          <w:sz w:val="28"/>
        </w:rPr>
        <w:t>досуга,</w:t>
      </w:r>
      <w:r>
        <w:rPr>
          <w:spacing w:val="1"/>
          <w:sz w:val="28"/>
        </w:rPr>
        <w:t xml:space="preserve"> </w:t>
      </w:r>
      <w:r>
        <w:rPr>
          <w:sz w:val="28"/>
        </w:rPr>
        <w:t>службами</w:t>
      </w:r>
      <w:r>
        <w:rPr>
          <w:spacing w:val="1"/>
          <w:sz w:val="28"/>
        </w:rPr>
        <w:t xml:space="preserve"> </w:t>
      </w:r>
      <w:r>
        <w:rPr>
          <w:sz w:val="28"/>
        </w:rPr>
        <w:t>занятости</w:t>
      </w:r>
      <w:r>
        <w:rPr>
          <w:spacing w:val="1"/>
          <w:sz w:val="28"/>
        </w:rPr>
        <w:t xml:space="preserve"> </w:t>
      </w:r>
      <w:r>
        <w:rPr>
          <w:sz w:val="28"/>
        </w:rPr>
        <w:t>населения,</w:t>
      </w:r>
      <w:r>
        <w:rPr>
          <w:spacing w:val="1"/>
          <w:sz w:val="28"/>
        </w:rPr>
        <w:t xml:space="preserve"> </w:t>
      </w:r>
      <w:r>
        <w:rPr>
          <w:sz w:val="28"/>
        </w:rPr>
        <w:t>обеспечения</w:t>
      </w:r>
      <w:r>
        <w:rPr>
          <w:spacing w:val="1"/>
          <w:sz w:val="28"/>
        </w:rPr>
        <w:t xml:space="preserve"> </w:t>
      </w:r>
      <w:r>
        <w:rPr>
          <w:sz w:val="28"/>
        </w:rPr>
        <w:t>безопасности</w:t>
      </w:r>
      <w:r>
        <w:rPr>
          <w:spacing w:val="1"/>
          <w:sz w:val="28"/>
        </w:rPr>
        <w:t xml:space="preserve"> </w:t>
      </w:r>
      <w:r>
        <w:rPr>
          <w:sz w:val="28"/>
        </w:rPr>
        <w:t>жизнедеятельности.</w:t>
      </w:r>
    </w:p>
    <w:p w14:paraId="269C15C0" w14:textId="77777777" w:rsidR="00CE2803" w:rsidRDefault="00CE2803" w:rsidP="00CE2803">
      <w:pPr>
        <w:pStyle w:val="a3"/>
        <w:spacing w:before="1"/>
        <w:ind w:left="0" w:firstLine="0"/>
        <w:jc w:val="left"/>
      </w:pPr>
    </w:p>
    <w:p w14:paraId="4CFB3CC4" w14:textId="2EF519E6" w:rsidR="00CE2803" w:rsidRDefault="00CE2803" w:rsidP="00196494">
      <w:pPr>
        <w:pStyle w:val="1"/>
        <w:numPr>
          <w:ilvl w:val="2"/>
          <w:numId w:val="326"/>
        </w:numPr>
        <w:ind w:right="928"/>
        <w:jc w:val="left"/>
      </w:pPr>
      <w:bookmarkStart w:id="143" w:name="_Toc83721238"/>
      <w:bookmarkStart w:id="144" w:name="_Toc83895918"/>
      <w:r>
        <w:t>Учебно-методическое и информационное обеспечение реализации</w:t>
      </w:r>
      <w:r>
        <w:rPr>
          <w:spacing w:val="-67"/>
        </w:rPr>
        <w:t xml:space="preserve">                                </w:t>
      </w:r>
      <w:r>
        <w:t>основной</w:t>
      </w:r>
      <w:r>
        <w:rPr>
          <w:spacing w:val="-3"/>
        </w:rPr>
        <w:t xml:space="preserve"> </w:t>
      </w:r>
      <w:r>
        <w:t>образовательной</w:t>
      </w:r>
      <w:r>
        <w:rPr>
          <w:spacing w:val="-3"/>
        </w:rPr>
        <w:t xml:space="preserve"> </w:t>
      </w:r>
      <w:r>
        <w:t>программы</w:t>
      </w:r>
      <w:r>
        <w:rPr>
          <w:spacing w:val="-3"/>
        </w:rPr>
        <w:t xml:space="preserve"> </w:t>
      </w:r>
      <w:r>
        <w:t>среднего общего</w:t>
      </w:r>
      <w:r>
        <w:rPr>
          <w:spacing w:val="-4"/>
        </w:rPr>
        <w:t xml:space="preserve"> </w:t>
      </w:r>
      <w:r>
        <w:t>образования</w:t>
      </w:r>
      <w:bookmarkEnd w:id="143"/>
      <w:bookmarkEnd w:id="144"/>
    </w:p>
    <w:p w14:paraId="5D57191F" w14:textId="77777777" w:rsidR="00CE2803" w:rsidRDefault="00CE2803" w:rsidP="00CE2803">
      <w:pPr>
        <w:pStyle w:val="a3"/>
        <w:spacing w:before="8"/>
        <w:ind w:left="0" w:firstLine="0"/>
        <w:jc w:val="left"/>
        <w:rPr>
          <w:b/>
          <w:sz w:val="27"/>
        </w:rPr>
      </w:pPr>
    </w:p>
    <w:p w14:paraId="716BA602" w14:textId="77777777" w:rsidR="00CE2803" w:rsidRDefault="00CE2803" w:rsidP="00CE2803">
      <w:pPr>
        <w:pStyle w:val="a3"/>
        <w:ind w:left="392" w:right="409"/>
      </w:pPr>
      <w:r>
        <w:t>В</w:t>
      </w:r>
      <w:r>
        <w:rPr>
          <w:spacing w:val="1"/>
        </w:rPr>
        <w:t xml:space="preserve"> </w:t>
      </w:r>
      <w:r>
        <w:t>целях</w:t>
      </w:r>
      <w:r>
        <w:rPr>
          <w:spacing w:val="1"/>
        </w:rPr>
        <w:t xml:space="preserve"> </w:t>
      </w:r>
      <w:r>
        <w:t>обеспечения</w:t>
      </w:r>
      <w:r>
        <w:rPr>
          <w:spacing w:val="1"/>
        </w:rPr>
        <w:t xml:space="preserve"> </w:t>
      </w:r>
      <w:r>
        <w:t>реализации</w:t>
      </w:r>
      <w:r>
        <w:rPr>
          <w:spacing w:val="1"/>
        </w:rPr>
        <w:t xml:space="preserve"> </w:t>
      </w:r>
      <w:r>
        <w:t>образовательных</w:t>
      </w:r>
      <w:r>
        <w:rPr>
          <w:spacing w:val="1"/>
        </w:rPr>
        <w:t xml:space="preserve"> </w:t>
      </w:r>
      <w:r>
        <w:t>программ</w:t>
      </w:r>
      <w:r>
        <w:rPr>
          <w:spacing w:val="1"/>
        </w:rPr>
        <w:t xml:space="preserve"> </w:t>
      </w:r>
      <w:r>
        <w:t>создана</w:t>
      </w:r>
      <w:r>
        <w:rPr>
          <w:spacing w:val="1"/>
        </w:rPr>
        <w:t xml:space="preserve"> </w:t>
      </w:r>
      <w:r>
        <w:t>библиотека, в том числе цифровая (электронные носители), обеспечивающая</w:t>
      </w:r>
      <w:r>
        <w:rPr>
          <w:spacing w:val="1"/>
        </w:rPr>
        <w:t xml:space="preserve"> </w:t>
      </w:r>
      <w:r>
        <w:t>доступ к информационным справочным и поисковым системам, а также иным</w:t>
      </w:r>
      <w:r>
        <w:rPr>
          <w:spacing w:val="1"/>
        </w:rPr>
        <w:t xml:space="preserve"> </w:t>
      </w:r>
      <w:r>
        <w:t xml:space="preserve">информационным ресурсам. </w:t>
      </w:r>
      <w:proofErr w:type="gramStart"/>
      <w:r>
        <w:t>Библиотечный фонд укомплектован печатными и</w:t>
      </w:r>
      <w:r>
        <w:rPr>
          <w:spacing w:val="1"/>
        </w:rPr>
        <w:t xml:space="preserve"> </w:t>
      </w:r>
      <w:r>
        <w:t>электронными учебными изданиями (включая учебники и учебные пособия),</w:t>
      </w:r>
      <w:r>
        <w:rPr>
          <w:spacing w:val="1"/>
        </w:rPr>
        <w:t xml:space="preserve"> </w:t>
      </w:r>
      <w:r>
        <w:t>методическими и периодическими изданиями по всем входящим в реализуемую</w:t>
      </w:r>
      <w:r>
        <w:rPr>
          <w:spacing w:val="-67"/>
        </w:rPr>
        <w:t xml:space="preserve"> </w:t>
      </w:r>
      <w:r>
        <w:t>основную образовательную программу среднего общего образования учебным</w:t>
      </w:r>
      <w:r>
        <w:rPr>
          <w:spacing w:val="1"/>
        </w:rPr>
        <w:t xml:space="preserve"> </w:t>
      </w:r>
      <w:r>
        <w:t>предметам,</w:t>
      </w:r>
      <w:r>
        <w:rPr>
          <w:spacing w:val="1"/>
        </w:rPr>
        <w:t xml:space="preserve"> </w:t>
      </w:r>
      <w:r>
        <w:t>курсам,</w:t>
      </w:r>
      <w:r>
        <w:rPr>
          <w:spacing w:val="1"/>
        </w:rPr>
        <w:t xml:space="preserve"> </w:t>
      </w:r>
      <w:r>
        <w:t>дисциплинам</w:t>
      </w:r>
      <w:r>
        <w:rPr>
          <w:spacing w:val="1"/>
        </w:rPr>
        <w:t xml:space="preserve"> </w:t>
      </w:r>
      <w:r>
        <w:t>(модулям)</w:t>
      </w:r>
      <w:r>
        <w:rPr>
          <w:spacing w:val="1"/>
        </w:rPr>
        <w:t xml:space="preserve"> </w:t>
      </w:r>
      <w:r>
        <w:t>на</w:t>
      </w:r>
      <w:r>
        <w:rPr>
          <w:spacing w:val="1"/>
        </w:rPr>
        <w:t xml:space="preserve"> </w:t>
      </w:r>
      <w:r>
        <w:t>определённых</w:t>
      </w:r>
      <w:r>
        <w:rPr>
          <w:spacing w:val="1"/>
        </w:rPr>
        <w:t xml:space="preserve"> </w:t>
      </w:r>
      <w:r>
        <w:t>учредителем</w:t>
      </w:r>
      <w:r>
        <w:rPr>
          <w:spacing w:val="1"/>
        </w:rPr>
        <w:t xml:space="preserve"> </w:t>
      </w:r>
      <w:r>
        <w:t>школы</w:t>
      </w:r>
      <w:r>
        <w:rPr>
          <w:spacing w:val="1"/>
        </w:rPr>
        <w:t xml:space="preserve"> </w:t>
      </w:r>
      <w:r>
        <w:t>языках</w:t>
      </w:r>
      <w:r>
        <w:rPr>
          <w:spacing w:val="1"/>
        </w:rPr>
        <w:t xml:space="preserve"> </w:t>
      </w:r>
      <w:r>
        <w:t>обучения</w:t>
      </w:r>
      <w:r>
        <w:rPr>
          <w:spacing w:val="1"/>
        </w:rPr>
        <w:t xml:space="preserve"> </w:t>
      </w:r>
      <w:r>
        <w:t>и</w:t>
      </w:r>
      <w:r>
        <w:rPr>
          <w:spacing w:val="1"/>
        </w:rPr>
        <w:t xml:space="preserve"> </w:t>
      </w:r>
      <w:r>
        <w:t>воспитания</w:t>
      </w:r>
      <w:r>
        <w:rPr>
          <w:spacing w:val="1"/>
        </w:rPr>
        <w:t xml:space="preserve"> </w:t>
      </w:r>
      <w:r>
        <w:t>(русский,</w:t>
      </w:r>
      <w:r>
        <w:rPr>
          <w:spacing w:val="1"/>
        </w:rPr>
        <w:t xml:space="preserve"> </w:t>
      </w:r>
      <w:r>
        <w:t>английский).</w:t>
      </w:r>
      <w:proofErr w:type="gramEnd"/>
    </w:p>
    <w:p w14:paraId="49CC7C35" w14:textId="77777777" w:rsidR="00CE2803" w:rsidRDefault="00CE2803" w:rsidP="00CE2803">
      <w:pPr>
        <w:pStyle w:val="a3"/>
        <w:ind w:left="392" w:right="410"/>
      </w:pPr>
      <w:r>
        <w:t>Кроме учебной литературы библиотека содержит фонд дополнительной</w:t>
      </w:r>
      <w:r>
        <w:rPr>
          <w:spacing w:val="1"/>
        </w:rPr>
        <w:t xml:space="preserve"> </w:t>
      </w:r>
      <w:r>
        <w:t>литературы:</w:t>
      </w:r>
      <w:r>
        <w:rPr>
          <w:spacing w:val="1"/>
        </w:rPr>
        <w:t xml:space="preserve"> </w:t>
      </w:r>
      <w:r>
        <w:t>отечественная</w:t>
      </w:r>
      <w:r>
        <w:rPr>
          <w:spacing w:val="1"/>
        </w:rPr>
        <w:t xml:space="preserve"> </w:t>
      </w:r>
      <w:r>
        <w:t>и</w:t>
      </w:r>
      <w:r>
        <w:rPr>
          <w:spacing w:val="1"/>
        </w:rPr>
        <w:t xml:space="preserve"> </w:t>
      </w:r>
      <w:r>
        <w:t>зарубежная,</w:t>
      </w:r>
      <w:r>
        <w:rPr>
          <w:spacing w:val="1"/>
        </w:rPr>
        <w:t xml:space="preserve"> </w:t>
      </w:r>
      <w:r>
        <w:t>классическая</w:t>
      </w:r>
      <w:r>
        <w:rPr>
          <w:spacing w:val="1"/>
        </w:rPr>
        <w:t xml:space="preserve"> </w:t>
      </w:r>
      <w:r>
        <w:t>и</w:t>
      </w:r>
      <w:r>
        <w:rPr>
          <w:spacing w:val="1"/>
        </w:rPr>
        <w:t xml:space="preserve"> </w:t>
      </w:r>
      <w:r>
        <w:t>современная</w:t>
      </w:r>
      <w:r>
        <w:rPr>
          <w:spacing w:val="1"/>
        </w:rPr>
        <w:t xml:space="preserve"> </w:t>
      </w:r>
      <w:r>
        <w:t>художественная</w:t>
      </w:r>
      <w:r>
        <w:rPr>
          <w:spacing w:val="1"/>
        </w:rPr>
        <w:t xml:space="preserve"> </w:t>
      </w:r>
      <w:r>
        <w:t>литература;</w:t>
      </w:r>
      <w:r>
        <w:rPr>
          <w:spacing w:val="1"/>
        </w:rPr>
        <w:t xml:space="preserve"> </w:t>
      </w:r>
      <w:r>
        <w:t>научно-популярная</w:t>
      </w:r>
      <w:r>
        <w:rPr>
          <w:spacing w:val="1"/>
        </w:rPr>
        <w:t xml:space="preserve"> </w:t>
      </w:r>
      <w:r>
        <w:t>и</w:t>
      </w:r>
      <w:r>
        <w:rPr>
          <w:spacing w:val="1"/>
        </w:rPr>
        <w:t xml:space="preserve"> </w:t>
      </w:r>
      <w:r>
        <w:t>научно-техническая</w:t>
      </w:r>
      <w:r>
        <w:rPr>
          <w:spacing w:val="-67"/>
        </w:rPr>
        <w:t xml:space="preserve"> </w:t>
      </w:r>
      <w:r>
        <w:t>литература;</w:t>
      </w:r>
      <w:r>
        <w:rPr>
          <w:spacing w:val="1"/>
        </w:rPr>
        <w:t xml:space="preserve"> </w:t>
      </w:r>
      <w:r>
        <w:t>издания</w:t>
      </w:r>
      <w:r>
        <w:rPr>
          <w:spacing w:val="1"/>
        </w:rPr>
        <w:t xml:space="preserve"> </w:t>
      </w:r>
      <w:r>
        <w:t>по</w:t>
      </w:r>
      <w:r>
        <w:rPr>
          <w:spacing w:val="1"/>
        </w:rPr>
        <w:t xml:space="preserve"> </w:t>
      </w:r>
      <w:r>
        <w:t>изобразительному</w:t>
      </w:r>
      <w:r>
        <w:rPr>
          <w:spacing w:val="1"/>
        </w:rPr>
        <w:t xml:space="preserve"> </w:t>
      </w:r>
      <w:r>
        <w:t>искусству,</w:t>
      </w:r>
      <w:r>
        <w:rPr>
          <w:spacing w:val="1"/>
        </w:rPr>
        <w:t xml:space="preserve"> </w:t>
      </w:r>
      <w:r>
        <w:t>музыке,</w:t>
      </w:r>
      <w:r>
        <w:rPr>
          <w:spacing w:val="1"/>
        </w:rPr>
        <w:t xml:space="preserve"> </w:t>
      </w:r>
      <w:r>
        <w:t>физической</w:t>
      </w:r>
      <w:r>
        <w:rPr>
          <w:spacing w:val="1"/>
        </w:rPr>
        <w:t xml:space="preserve"> </w:t>
      </w:r>
      <w:r>
        <w:t>культуре</w:t>
      </w:r>
      <w:r>
        <w:rPr>
          <w:spacing w:val="1"/>
        </w:rPr>
        <w:t xml:space="preserve"> </w:t>
      </w:r>
      <w:r>
        <w:t>и</w:t>
      </w:r>
      <w:r>
        <w:rPr>
          <w:spacing w:val="1"/>
        </w:rPr>
        <w:t xml:space="preserve"> </w:t>
      </w:r>
      <w:r>
        <w:t>спорту,</w:t>
      </w:r>
      <w:r>
        <w:rPr>
          <w:spacing w:val="1"/>
        </w:rPr>
        <w:t xml:space="preserve"> </w:t>
      </w:r>
      <w:r>
        <w:t>экологии,</w:t>
      </w:r>
      <w:r>
        <w:rPr>
          <w:spacing w:val="1"/>
        </w:rPr>
        <w:t xml:space="preserve"> </w:t>
      </w:r>
      <w:r>
        <w:t>правилам</w:t>
      </w:r>
      <w:r>
        <w:rPr>
          <w:spacing w:val="1"/>
        </w:rPr>
        <w:t xml:space="preserve"> </w:t>
      </w:r>
      <w:r>
        <w:t>безопасного</w:t>
      </w:r>
      <w:r>
        <w:rPr>
          <w:spacing w:val="1"/>
        </w:rPr>
        <w:t xml:space="preserve"> </w:t>
      </w:r>
      <w:r>
        <w:t>поведения</w:t>
      </w:r>
      <w:r>
        <w:rPr>
          <w:spacing w:val="1"/>
        </w:rPr>
        <w:t xml:space="preserve"> </w:t>
      </w:r>
      <w:r>
        <w:t>на</w:t>
      </w:r>
      <w:r>
        <w:rPr>
          <w:spacing w:val="1"/>
        </w:rPr>
        <w:t xml:space="preserve"> </w:t>
      </w:r>
      <w:r>
        <w:t>дорогах;</w:t>
      </w:r>
      <w:r>
        <w:rPr>
          <w:spacing w:val="1"/>
        </w:rPr>
        <w:t xml:space="preserve"> </w:t>
      </w:r>
      <w:r>
        <w:t>справочно-библиографические и периодические издания; собрание</w:t>
      </w:r>
      <w:r>
        <w:rPr>
          <w:spacing w:val="1"/>
        </w:rPr>
        <w:t xml:space="preserve"> </w:t>
      </w:r>
      <w:r>
        <w:t>словарей;</w:t>
      </w:r>
      <w:r>
        <w:rPr>
          <w:spacing w:val="1"/>
        </w:rPr>
        <w:t xml:space="preserve"> </w:t>
      </w:r>
      <w:r>
        <w:t>литературу</w:t>
      </w:r>
      <w:r>
        <w:rPr>
          <w:spacing w:val="1"/>
        </w:rPr>
        <w:t xml:space="preserve"> </w:t>
      </w:r>
      <w:r>
        <w:t>по</w:t>
      </w:r>
      <w:r>
        <w:rPr>
          <w:spacing w:val="1"/>
        </w:rPr>
        <w:t xml:space="preserve"> </w:t>
      </w:r>
      <w:r>
        <w:t>социальному</w:t>
      </w:r>
      <w:r>
        <w:rPr>
          <w:spacing w:val="1"/>
        </w:rPr>
        <w:t xml:space="preserve"> </w:t>
      </w:r>
      <w:r>
        <w:t>и</w:t>
      </w:r>
      <w:r>
        <w:rPr>
          <w:spacing w:val="1"/>
        </w:rPr>
        <w:t xml:space="preserve"> </w:t>
      </w:r>
      <w:r>
        <w:t>профессиональному</w:t>
      </w:r>
      <w:r>
        <w:rPr>
          <w:spacing w:val="1"/>
        </w:rPr>
        <w:t xml:space="preserve"> </w:t>
      </w:r>
      <w:r>
        <w:t>самоопределению</w:t>
      </w:r>
      <w:r>
        <w:rPr>
          <w:spacing w:val="1"/>
        </w:rPr>
        <w:t xml:space="preserve"> </w:t>
      </w:r>
      <w:r>
        <w:t>обучающихся.</w:t>
      </w:r>
    </w:p>
    <w:p w14:paraId="44C5E33B" w14:textId="77777777" w:rsidR="00CE2803" w:rsidRDefault="00CE2803" w:rsidP="00CE2803">
      <w:pPr>
        <w:pStyle w:val="a3"/>
        <w:spacing w:before="6"/>
        <w:ind w:left="0" w:firstLine="0"/>
        <w:jc w:val="left"/>
      </w:pPr>
    </w:p>
    <w:p w14:paraId="76AB3070" w14:textId="77777777" w:rsidR="00CE2803" w:rsidRDefault="00CE2803" w:rsidP="00CE2803">
      <w:pPr>
        <w:pStyle w:val="a3"/>
        <w:spacing w:before="6"/>
        <w:ind w:left="0" w:firstLine="0"/>
        <w:jc w:val="left"/>
        <w:rPr>
          <w:sz w:val="22"/>
        </w:rPr>
      </w:pPr>
    </w:p>
    <w:p w14:paraId="206E2902" w14:textId="77777777" w:rsidR="00CE2803" w:rsidRDefault="00CE2803" w:rsidP="00196494">
      <w:pPr>
        <w:pStyle w:val="1"/>
        <w:numPr>
          <w:ilvl w:val="2"/>
          <w:numId w:val="326"/>
        </w:numPr>
        <w:tabs>
          <w:tab w:val="left" w:pos="1802"/>
          <w:tab w:val="left" w:pos="3738"/>
          <w:tab w:val="left" w:pos="5712"/>
          <w:tab w:val="left" w:pos="7344"/>
          <w:tab w:val="left" w:pos="7771"/>
          <w:tab w:val="left" w:pos="9550"/>
          <w:tab w:val="left" w:pos="10990"/>
          <w:tab w:val="left" w:pos="11417"/>
          <w:tab w:val="left" w:pos="13380"/>
          <w:tab w:val="left" w:pos="13780"/>
        </w:tabs>
        <w:spacing w:before="89"/>
        <w:ind w:left="392" w:right="294" w:firstLine="708"/>
        <w:jc w:val="left"/>
      </w:pPr>
      <w:bookmarkStart w:id="145" w:name="_bookmark77"/>
      <w:bookmarkStart w:id="146" w:name="_Toc83895919"/>
      <w:bookmarkEnd w:id="145"/>
      <w:r>
        <w:lastRenderedPageBreak/>
        <w:t>Обоснование</w:t>
      </w:r>
      <w:r>
        <w:tab/>
        <w:t>необходимых</w:t>
      </w:r>
      <w:r>
        <w:tab/>
        <w:t>изменений</w:t>
      </w:r>
      <w:r>
        <w:tab/>
        <w:t>в</w:t>
      </w:r>
      <w:r>
        <w:tab/>
        <w:t>имеющихся</w:t>
      </w:r>
      <w:r>
        <w:tab/>
        <w:t>условиях</w:t>
      </w:r>
      <w:r>
        <w:tab/>
        <w:t>в</w:t>
      </w:r>
      <w:r>
        <w:tab/>
        <w:t>соответствии</w:t>
      </w:r>
      <w:r>
        <w:tab/>
        <w:t>с</w:t>
      </w:r>
      <w:r>
        <w:tab/>
      </w:r>
      <w:r>
        <w:rPr>
          <w:spacing w:val="-1"/>
        </w:rPr>
        <w:t>основной</w:t>
      </w:r>
      <w:r>
        <w:rPr>
          <w:spacing w:val="-67"/>
        </w:rPr>
        <w:t xml:space="preserve"> </w:t>
      </w:r>
      <w:r>
        <w:t>образовательной</w:t>
      </w:r>
      <w:r>
        <w:rPr>
          <w:spacing w:val="-2"/>
        </w:rPr>
        <w:t xml:space="preserve"> </w:t>
      </w:r>
      <w:r>
        <w:t>программой</w:t>
      </w:r>
      <w:r>
        <w:rPr>
          <w:spacing w:val="-1"/>
        </w:rPr>
        <w:t xml:space="preserve"> </w:t>
      </w:r>
      <w:r>
        <w:t>среднего</w:t>
      </w:r>
      <w:r>
        <w:rPr>
          <w:spacing w:val="1"/>
        </w:rPr>
        <w:t xml:space="preserve"> </w:t>
      </w:r>
      <w:r>
        <w:t>общего</w:t>
      </w:r>
      <w:r>
        <w:rPr>
          <w:spacing w:val="-2"/>
        </w:rPr>
        <w:t xml:space="preserve"> </w:t>
      </w:r>
      <w:r>
        <w:t>образования</w:t>
      </w:r>
      <w:bookmarkEnd w:id="146"/>
    </w:p>
    <w:p w14:paraId="3D27EFFE" w14:textId="77777777" w:rsidR="00CE2803" w:rsidRDefault="00CE2803" w:rsidP="00CE2803">
      <w:pPr>
        <w:pStyle w:val="a3"/>
        <w:spacing w:before="6"/>
        <w:ind w:left="0" w:firstLine="0"/>
        <w:jc w:val="left"/>
        <w:rPr>
          <w:b/>
          <w:sz w:val="27"/>
        </w:rPr>
      </w:pPr>
    </w:p>
    <w:p w14:paraId="402EBAF1" w14:textId="77777777" w:rsidR="00CE2803" w:rsidRDefault="00CE2803" w:rsidP="00CE2803">
      <w:pPr>
        <w:pStyle w:val="a3"/>
        <w:ind w:left="392" w:right="55" w:firstLine="0"/>
        <w:jc w:val="left"/>
      </w:pPr>
      <w:r>
        <w:t>В</w:t>
      </w:r>
      <w:r>
        <w:rPr>
          <w:spacing w:val="43"/>
        </w:rPr>
        <w:t xml:space="preserve"> </w:t>
      </w:r>
      <w:r>
        <w:t>гимназии</w:t>
      </w:r>
      <w:r>
        <w:rPr>
          <w:spacing w:val="42"/>
        </w:rPr>
        <w:t xml:space="preserve"> </w:t>
      </w:r>
      <w:r>
        <w:t>созданы</w:t>
      </w:r>
      <w:r>
        <w:rPr>
          <w:spacing w:val="42"/>
        </w:rPr>
        <w:t xml:space="preserve"> </w:t>
      </w:r>
      <w:r>
        <w:t>необходимые</w:t>
      </w:r>
      <w:r>
        <w:rPr>
          <w:spacing w:val="44"/>
        </w:rPr>
        <w:t xml:space="preserve"> </w:t>
      </w:r>
      <w:r>
        <w:t>условия</w:t>
      </w:r>
      <w:r>
        <w:rPr>
          <w:spacing w:val="43"/>
        </w:rPr>
        <w:t xml:space="preserve"> </w:t>
      </w:r>
      <w:r>
        <w:t>для</w:t>
      </w:r>
      <w:r>
        <w:rPr>
          <w:spacing w:val="42"/>
        </w:rPr>
        <w:t xml:space="preserve"> </w:t>
      </w:r>
      <w:r>
        <w:t>реализации</w:t>
      </w:r>
      <w:r>
        <w:rPr>
          <w:spacing w:val="44"/>
        </w:rPr>
        <w:t xml:space="preserve"> </w:t>
      </w:r>
      <w:r>
        <w:t>ООП</w:t>
      </w:r>
      <w:r>
        <w:rPr>
          <w:spacing w:val="43"/>
        </w:rPr>
        <w:t xml:space="preserve"> </w:t>
      </w:r>
      <w:r>
        <w:t>СОО,</w:t>
      </w:r>
      <w:r>
        <w:rPr>
          <w:spacing w:val="43"/>
        </w:rPr>
        <w:t xml:space="preserve"> </w:t>
      </w:r>
      <w:r>
        <w:t>но</w:t>
      </w:r>
      <w:r>
        <w:rPr>
          <w:spacing w:val="45"/>
        </w:rPr>
        <w:t xml:space="preserve"> </w:t>
      </w:r>
      <w:r>
        <w:t>возможно</w:t>
      </w:r>
      <w:r>
        <w:rPr>
          <w:spacing w:val="43"/>
        </w:rPr>
        <w:t xml:space="preserve"> </w:t>
      </w:r>
      <w:r>
        <w:t>возникновение</w:t>
      </w:r>
      <w:r>
        <w:rPr>
          <w:spacing w:val="42"/>
        </w:rPr>
        <w:t xml:space="preserve"> </w:t>
      </w:r>
      <w:r>
        <w:t>рисков,</w:t>
      </w:r>
      <w:r>
        <w:rPr>
          <w:spacing w:val="40"/>
        </w:rPr>
        <w:t xml:space="preserve"> </w:t>
      </w:r>
      <w:r>
        <w:t>которые</w:t>
      </w:r>
      <w:r>
        <w:rPr>
          <w:spacing w:val="-67"/>
        </w:rPr>
        <w:t xml:space="preserve"> </w:t>
      </w:r>
      <w:r>
        <w:t>потребуют</w:t>
      </w:r>
      <w:r>
        <w:rPr>
          <w:spacing w:val="-2"/>
        </w:rPr>
        <w:t xml:space="preserve"> </w:t>
      </w:r>
      <w:r>
        <w:t>изменений.</w:t>
      </w:r>
    </w:p>
    <w:p w14:paraId="5BC676F5" w14:textId="77777777" w:rsidR="00CE2803" w:rsidRDefault="00CE2803" w:rsidP="00CE2803">
      <w:pPr>
        <w:pStyle w:val="a3"/>
        <w:ind w:left="0" w:firstLine="0"/>
        <w:jc w:val="left"/>
        <w:rPr>
          <w:sz w:val="20"/>
        </w:rPr>
      </w:pPr>
    </w:p>
    <w:p w14:paraId="67CE72D0" w14:textId="77777777" w:rsidR="00CE2803" w:rsidRDefault="00CE2803" w:rsidP="00CE2803">
      <w:pPr>
        <w:pStyle w:val="a3"/>
        <w:ind w:left="0" w:firstLine="0"/>
        <w:jc w:val="left"/>
        <w:rPr>
          <w:sz w:val="20"/>
        </w:rPr>
      </w:pPr>
    </w:p>
    <w:p w14:paraId="76177F49" w14:textId="77777777" w:rsidR="00CE2803" w:rsidRDefault="00CE2803" w:rsidP="00CE2803">
      <w:pPr>
        <w:pStyle w:val="a3"/>
        <w:spacing w:before="8"/>
        <w:ind w:left="0" w:firstLine="0"/>
        <w:jc w:val="left"/>
        <w:rPr>
          <w:sz w:val="16"/>
        </w:rPr>
      </w:pPr>
    </w:p>
    <w:tbl>
      <w:tblPr>
        <w:tblStyle w:val="TableNormal"/>
        <w:tblW w:w="0" w:type="auto"/>
        <w:tblInd w:w="29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27"/>
        <w:gridCol w:w="5386"/>
        <w:gridCol w:w="7876"/>
      </w:tblGrid>
      <w:tr w:rsidR="00CE2803" w14:paraId="196AC0AB" w14:textId="77777777" w:rsidTr="00D3759B">
        <w:trPr>
          <w:trHeight w:val="321"/>
        </w:trPr>
        <w:tc>
          <w:tcPr>
            <w:tcW w:w="1527" w:type="dxa"/>
          </w:tcPr>
          <w:p w14:paraId="7E7AF8AB" w14:textId="77777777" w:rsidR="00CE2803" w:rsidRDefault="00CE2803" w:rsidP="00D3759B">
            <w:pPr>
              <w:pStyle w:val="TableParagraph"/>
              <w:spacing w:line="302" w:lineRule="exact"/>
              <w:ind w:left="422"/>
              <w:rPr>
                <w:b/>
                <w:sz w:val="28"/>
              </w:rPr>
            </w:pPr>
            <w:r>
              <w:rPr>
                <w:b/>
                <w:sz w:val="28"/>
              </w:rPr>
              <w:t>№п/п</w:t>
            </w:r>
          </w:p>
        </w:tc>
        <w:tc>
          <w:tcPr>
            <w:tcW w:w="5386" w:type="dxa"/>
          </w:tcPr>
          <w:p w14:paraId="4EA2C0B7" w14:textId="77777777" w:rsidR="00CE2803" w:rsidRDefault="00CE2803" w:rsidP="00D3759B">
            <w:pPr>
              <w:pStyle w:val="TableParagraph"/>
              <w:spacing w:line="302" w:lineRule="exact"/>
              <w:ind w:left="1825" w:right="1815"/>
              <w:jc w:val="center"/>
              <w:rPr>
                <w:b/>
                <w:sz w:val="28"/>
              </w:rPr>
            </w:pPr>
            <w:r>
              <w:rPr>
                <w:b/>
                <w:sz w:val="28"/>
              </w:rPr>
              <w:t>Направление</w:t>
            </w:r>
          </w:p>
        </w:tc>
        <w:tc>
          <w:tcPr>
            <w:tcW w:w="7876" w:type="dxa"/>
          </w:tcPr>
          <w:p w14:paraId="54C80B6A" w14:textId="77777777" w:rsidR="00CE2803" w:rsidRDefault="00CE2803" w:rsidP="00D3759B">
            <w:pPr>
              <w:pStyle w:val="TableParagraph"/>
              <w:spacing w:line="302" w:lineRule="exact"/>
              <w:ind w:left="3036" w:right="3024"/>
              <w:jc w:val="center"/>
              <w:rPr>
                <w:b/>
                <w:sz w:val="28"/>
              </w:rPr>
            </w:pPr>
            <w:r>
              <w:rPr>
                <w:b/>
                <w:sz w:val="28"/>
              </w:rPr>
              <w:t>Мероприятия</w:t>
            </w:r>
          </w:p>
        </w:tc>
      </w:tr>
      <w:tr w:rsidR="00CE2803" w14:paraId="4A9B50C2" w14:textId="77777777" w:rsidTr="00D3759B">
        <w:trPr>
          <w:trHeight w:val="645"/>
        </w:trPr>
        <w:tc>
          <w:tcPr>
            <w:tcW w:w="1527" w:type="dxa"/>
          </w:tcPr>
          <w:p w14:paraId="2F6E2DD3" w14:textId="77777777" w:rsidR="00CE2803" w:rsidRDefault="00CE2803" w:rsidP="00D3759B">
            <w:pPr>
              <w:pStyle w:val="TableParagraph"/>
              <w:spacing w:line="315" w:lineRule="exact"/>
              <w:rPr>
                <w:sz w:val="28"/>
              </w:rPr>
            </w:pPr>
            <w:r>
              <w:rPr>
                <w:sz w:val="28"/>
              </w:rPr>
              <w:t>1.</w:t>
            </w:r>
          </w:p>
        </w:tc>
        <w:tc>
          <w:tcPr>
            <w:tcW w:w="5386" w:type="dxa"/>
          </w:tcPr>
          <w:p w14:paraId="30E0B8FE" w14:textId="77777777" w:rsidR="00CE2803" w:rsidRDefault="00CE2803" w:rsidP="00D3759B">
            <w:pPr>
              <w:pStyle w:val="TableParagraph"/>
              <w:spacing w:line="315" w:lineRule="exact"/>
              <w:rPr>
                <w:sz w:val="28"/>
              </w:rPr>
            </w:pPr>
            <w:r>
              <w:rPr>
                <w:sz w:val="28"/>
              </w:rPr>
              <w:t>Кадровое</w:t>
            </w:r>
            <w:r>
              <w:rPr>
                <w:spacing w:val="-7"/>
                <w:sz w:val="28"/>
              </w:rPr>
              <w:t xml:space="preserve"> </w:t>
            </w:r>
            <w:r>
              <w:rPr>
                <w:sz w:val="28"/>
              </w:rPr>
              <w:t>обеспечение</w:t>
            </w:r>
          </w:p>
        </w:tc>
        <w:tc>
          <w:tcPr>
            <w:tcW w:w="7876" w:type="dxa"/>
          </w:tcPr>
          <w:p w14:paraId="3825AABC" w14:textId="77777777" w:rsidR="00CE2803" w:rsidRPr="00CE2803" w:rsidRDefault="00CE2803" w:rsidP="00D3759B">
            <w:pPr>
              <w:pStyle w:val="TableParagraph"/>
              <w:spacing w:line="315" w:lineRule="exact"/>
              <w:rPr>
                <w:sz w:val="28"/>
                <w:lang w:val="ru-RU"/>
              </w:rPr>
            </w:pPr>
            <w:r w:rsidRPr="00CE2803">
              <w:rPr>
                <w:sz w:val="28"/>
                <w:lang w:val="ru-RU"/>
              </w:rPr>
              <w:t>Создание</w:t>
            </w:r>
            <w:r w:rsidRPr="00CE2803">
              <w:rPr>
                <w:spacing w:val="11"/>
                <w:sz w:val="28"/>
                <w:lang w:val="ru-RU"/>
              </w:rPr>
              <w:t xml:space="preserve"> </w:t>
            </w:r>
            <w:r w:rsidRPr="00CE2803">
              <w:rPr>
                <w:sz w:val="28"/>
                <w:lang w:val="ru-RU"/>
              </w:rPr>
              <w:t>условий</w:t>
            </w:r>
            <w:r w:rsidRPr="00CE2803">
              <w:rPr>
                <w:spacing w:val="10"/>
                <w:sz w:val="28"/>
                <w:lang w:val="ru-RU"/>
              </w:rPr>
              <w:t xml:space="preserve"> </w:t>
            </w:r>
            <w:r w:rsidRPr="00CE2803">
              <w:rPr>
                <w:sz w:val="28"/>
                <w:lang w:val="ru-RU"/>
              </w:rPr>
              <w:t>для</w:t>
            </w:r>
            <w:r w:rsidRPr="00CE2803">
              <w:rPr>
                <w:spacing w:val="12"/>
                <w:sz w:val="28"/>
                <w:lang w:val="ru-RU"/>
              </w:rPr>
              <w:t xml:space="preserve"> </w:t>
            </w:r>
            <w:r w:rsidRPr="00CE2803">
              <w:rPr>
                <w:sz w:val="28"/>
                <w:lang w:val="ru-RU"/>
              </w:rPr>
              <w:t>привлечения</w:t>
            </w:r>
            <w:r w:rsidRPr="00CE2803">
              <w:rPr>
                <w:spacing w:val="12"/>
                <w:sz w:val="28"/>
                <w:lang w:val="ru-RU"/>
              </w:rPr>
              <w:t xml:space="preserve"> </w:t>
            </w:r>
            <w:r w:rsidRPr="00CE2803">
              <w:rPr>
                <w:sz w:val="28"/>
                <w:lang w:val="ru-RU"/>
              </w:rPr>
              <w:t>молодых</w:t>
            </w:r>
            <w:r w:rsidRPr="00CE2803">
              <w:rPr>
                <w:spacing w:val="12"/>
                <w:sz w:val="28"/>
                <w:lang w:val="ru-RU"/>
              </w:rPr>
              <w:t xml:space="preserve"> </w:t>
            </w:r>
            <w:r w:rsidRPr="00CE2803">
              <w:rPr>
                <w:sz w:val="28"/>
                <w:lang w:val="ru-RU"/>
              </w:rPr>
              <w:t>специалистов</w:t>
            </w:r>
            <w:r w:rsidRPr="00CE2803">
              <w:rPr>
                <w:spacing w:val="7"/>
                <w:sz w:val="28"/>
                <w:lang w:val="ru-RU"/>
              </w:rPr>
              <w:t xml:space="preserve"> </w:t>
            </w:r>
            <w:proofErr w:type="gramStart"/>
            <w:r w:rsidRPr="00CE2803">
              <w:rPr>
                <w:sz w:val="28"/>
                <w:lang w:val="ru-RU"/>
              </w:rPr>
              <w:t>для</w:t>
            </w:r>
            <w:proofErr w:type="gramEnd"/>
          </w:p>
          <w:p w14:paraId="1813CC8F" w14:textId="77777777" w:rsidR="00CE2803" w:rsidRDefault="00CE2803" w:rsidP="00D3759B">
            <w:pPr>
              <w:pStyle w:val="TableParagraph"/>
              <w:spacing w:line="311" w:lineRule="exact"/>
              <w:rPr>
                <w:sz w:val="28"/>
              </w:rPr>
            </w:pPr>
            <w:r>
              <w:rPr>
                <w:sz w:val="28"/>
              </w:rPr>
              <w:t>работы</w:t>
            </w:r>
            <w:r>
              <w:rPr>
                <w:spacing w:val="-2"/>
                <w:sz w:val="28"/>
              </w:rPr>
              <w:t xml:space="preserve"> </w:t>
            </w:r>
            <w:r>
              <w:rPr>
                <w:sz w:val="28"/>
              </w:rPr>
              <w:t>в</w:t>
            </w:r>
            <w:r>
              <w:rPr>
                <w:spacing w:val="-3"/>
                <w:sz w:val="28"/>
              </w:rPr>
              <w:t xml:space="preserve"> </w:t>
            </w:r>
            <w:r>
              <w:rPr>
                <w:sz w:val="28"/>
              </w:rPr>
              <w:t>школе</w:t>
            </w:r>
          </w:p>
        </w:tc>
      </w:tr>
      <w:tr w:rsidR="00CE2803" w14:paraId="54554CC7" w14:textId="77777777" w:rsidTr="00D3759B">
        <w:trPr>
          <w:trHeight w:val="964"/>
        </w:trPr>
        <w:tc>
          <w:tcPr>
            <w:tcW w:w="1527" w:type="dxa"/>
          </w:tcPr>
          <w:p w14:paraId="4375EEE7" w14:textId="77777777" w:rsidR="00CE2803" w:rsidRDefault="00CE2803" w:rsidP="00D3759B">
            <w:pPr>
              <w:pStyle w:val="TableParagraph"/>
              <w:spacing w:line="315" w:lineRule="exact"/>
              <w:rPr>
                <w:sz w:val="28"/>
              </w:rPr>
            </w:pPr>
            <w:r>
              <w:rPr>
                <w:sz w:val="28"/>
              </w:rPr>
              <w:t>2.</w:t>
            </w:r>
          </w:p>
        </w:tc>
        <w:tc>
          <w:tcPr>
            <w:tcW w:w="5386" w:type="dxa"/>
          </w:tcPr>
          <w:p w14:paraId="1E5AF840" w14:textId="77777777" w:rsidR="00CE2803" w:rsidRDefault="00CE2803" w:rsidP="00D3759B">
            <w:pPr>
              <w:pStyle w:val="TableParagraph"/>
              <w:spacing w:line="315" w:lineRule="exact"/>
              <w:rPr>
                <w:sz w:val="28"/>
              </w:rPr>
            </w:pPr>
            <w:r>
              <w:rPr>
                <w:sz w:val="28"/>
              </w:rPr>
              <w:t>Психолого-педагогическое</w:t>
            </w:r>
          </w:p>
        </w:tc>
        <w:tc>
          <w:tcPr>
            <w:tcW w:w="7876" w:type="dxa"/>
          </w:tcPr>
          <w:p w14:paraId="22F26B0B" w14:textId="77777777" w:rsidR="00CE2803" w:rsidRPr="00CE2803" w:rsidRDefault="00CE2803" w:rsidP="00D3759B">
            <w:pPr>
              <w:pStyle w:val="TableParagraph"/>
              <w:spacing w:line="315" w:lineRule="exact"/>
              <w:rPr>
                <w:sz w:val="28"/>
                <w:lang w:val="ru-RU"/>
              </w:rPr>
            </w:pPr>
            <w:r w:rsidRPr="00CE2803">
              <w:rPr>
                <w:sz w:val="28"/>
                <w:lang w:val="ru-RU"/>
              </w:rPr>
              <w:t>Создание</w:t>
            </w:r>
            <w:r w:rsidRPr="00CE2803">
              <w:rPr>
                <w:spacing w:val="10"/>
                <w:sz w:val="28"/>
                <w:lang w:val="ru-RU"/>
              </w:rPr>
              <w:t xml:space="preserve"> </w:t>
            </w:r>
            <w:r w:rsidRPr="00CE2803">
              <w:rPr>
                <w:sz w:val="28"/>
                <w:lang w:val="ru-RU"/>
              </w:rPr>
              <w:t>единой</w:t>
            </w:r>
            <w:r w:rsidRPr="00CE2803">
              <w:rPr>
                <w:spacing w:val="12"/>
                <w:sz w:val="28"/>
                <w:lang w:val="ru-RU"/>
              </w:rPr>
              <w:t xml:space="preserve"> </w:t>
            </w:r>
            <w:r w:rsidRPr="00CE2803">
              <w:rPr>
                <w:sz w:val="28"/>
                <w:lang w:val="ru-RU"/>
              </w:rPr>
              <w:t>психолого-педагогической</w:t>
            </w:r>
            <w:r w:rsidRPr="00CE2803">
              <w:rPr>
                <w:spacing w:val="13"/>
                <w:sz w:val="28"/>
                <w:lang w:val="ru-RU"/>
              </w:rPr>
              <w:t xml:space="preserve"> </w:t>
            </w:r>
            <w:r w:rsidRPr="00CE2803">
              <w:rPr>
                <w:sz w:val="28"/>
                <w:lang w:val="ru-RU"/>
              </w:rPr>
              <w:t>службы</w:t>
            </w:r>
            <w:r w:rsidRPr="00CE2803">
              <w:rPr>
                <w:spacing w:val="10"/>
                <w:sz w:val="28"/>
                <w:lang w:val="ru-RU"/>
              </w:rPr>
              <w:t xml:space="preserve"> </w:t>
            </w:r>
            <w:r w:rsidRPr="00CE2803">
              <w:rPr>
                <w:sz w:val="28"/>
                <w:lang w:val="ru-RU"/>
              </w:rPr>
              <w:t>гимназии,</w:t>
            </w:r>
          </w:p>
          <w:p w14:paraId="49015CE3" w14:textId="77777777" w:rsidR="00CE2803" w:rsidRPr="00CE2803" w:rsidRDefault="00CE2803" w:rsidP="00D3759B">
            <w:pPr>
              <w:pStyle w:val="TableParagraph"/>
              <w:tabs>
                <w:tab w:val="left" w:pos="2955"/>
                <w:tab w:val="left" w:pos="4582"/>
              </w:tabs>
              <w:spacing w:line="322" w:lineRule="exact"/>
              <w:ind w:right="94"/>
              <w:rPr>
                <w:sz w:val="28"/>
                <w:lang w:val="ru-RU"/>
              </w:rPr>
            </w:pPr>
            <w:proofErr w:type="gramStart"/>
            <w:r w:rsidRPr="00CE2803">
              <w:rPr>
                <w:sz w:val="28"/>
                <w:lang w:val="ru-RU"/>
              </w:rPr>
              <w:t>обеспечивающей</w:t>
            </w:r>
            <w:proofErr w:type="gramEnd"/>
            <w:r w:rsidRPr="00CE2803">
              <w:rPr>
                <w:sz w:val="28"/>
                <w:lang w:val="ru-RU"/>
              </w:rPr>
              <w:tab/>
              <w:t>единое</w:t>
            </w:r>
            <w:r w:rsidRPr="00CE2803">
              <w:rPr>
                <w:sz w:val="28"/>
                <w:lang w:val="ru-RU"/>
              </w:rPr>
              <w:tab/>
              <w:t>психолого-педагогическое</w:t>
            </w:r>
            <w:r w:rsidRPr="00CE2803">
              <w:rPr>
                <w:spacing w:val="-67"/>
                <w:sz w:val="28"/>
                <w:lang w:val="ru-RU"/>
              </w:rPr>
              <w:t xml:space="preserve"> </w:t>
            </w:r>
            <w:r w:rsidRPr="00CE2803">
              <w:rPr>
                <w:sz w:val="28"/>
                <w:lang w:val="ru-RU"/>
              </w:rPr>
              <w:t>сопровождение</w:t>
            </w:r>
            <w:r w:rsidRPr="00CE2803">
              <w:rPr>
                <w:spacing w:val="-2"/>
                <w:sz w:val="28"/>
                <w:lang w:val="ru-RU"/>
              </w:rPr>
              <w:t xml:space="preserve"> </w:t>
            </w:r>
            <w:r w:rsidRPr="00CE2803">
              <w:rPr>
                <w:sz w:val="28"/>
                <w:lang w:val="ru-RU"/>
              </w:rPr>
              <w:t>всех</w:t>
            </w:r>
            <w:r w:rsidRPr="00CE2803">
              <w:rPr>
                <w:spacing w:val="-2"/>
                <w:sz w:val="28"/>
                <w:lang w:val="ru-RU"/>
              </w:rPr>
              <w:t xml:space="preserve"> </w:t>
            </w:r>
            <w:r w:rsidRPr="00CE2803">
              <w:rPr>
                <w:sz w:val="28"/>
                <w:lang w:val="ru-RU"/>
              </w:rPr>
              <w:t>участников</w:t>
            </w:r>
            <w:r w:rsidRPr="00CE2803">
              <w:rPr>
                <w:spacing w:val="-6"/>
                <w:sz w:val="28"/>
                <w:lang w:val="ru-RU"/>
              </w:rPr>
              <w:t xml:space="preserve"> </w:t>
            </w:r>
            <w:r w:rsidRPr="00CE2803">
              <w:rPr>
                <w:sz w:val="28"/>
                <w:lang w:val="ru-RU"/>
              </w:rPr>
              <w:t>образовательного процесса.</w:t>
            </w:r>
          </w:p>
        </w:tc>
      </w:tr>
      <w:tr w:rsidR="00CE2803" w14:paraId="3715A721" w14:textId="77777777" w:rsidTr="00D3759B">
        <w:trPr>
          <w:trHeight w:val="645"/>
        </w:trPr>
        <w:tc>
          <w:tcPr>
            <w:tcW w:w="1527" w:type="dxa"/>
          </w:tcPr>
          <w:p w14:paraId="676F3FBD" w14:textId="77777777" w:rsidR="00CE2803" w:rsidRDefault="00CE2803" w:rsidP="00D3759B">
            <w:pPr>
              <w:pStyle w:val="TableParagraph"/>
              <w:spacing w:line="315" w:lineRule="exact"/>
              <w:rPr>
                <w:sz w:val="28"/>
              </w:rPr>
            </w:pPr>
            <w:r>
              <w:rPr>
                <w:sz w:val="28"/>
              </w:rPr>
              <w:t>3.</w:t>
            </w:r>
          </w:p>
        </w:tc>
        <w:tc>
          <w:tcPr>
            <w:tcW w:w="5386" w:type="dxa"/>
          </w:tcPr>
          <w:p w14:paraId="31ED2082" w14:textId="77777777" w:rsidR="00CE2803" w:rsidRDefault="00CE2803" w:rsidP="00D3759B">
            <w:pPr>
              <w:pStyle w:val="TableParagraph"/>
              <w:spacing w:line="315" w:lineRule="exact"/>
              <w:rPr>
                <w:sz w:val="28"/>
              </w:rPr>
            </w:pPr>
            <w:r>
              <w:rPr>
                <w:sz w:val="28"/>
              </w:rPr>
              <w:t>Материально-техническое</w:t>
            </w:r>
          </w:p>
        </w:tc>
        <w:tc>
          <w:tcPr>
            <w:tcW w:w="7876" w:type="dxa"/>
          </w:tcPr>
          <w:p w14:paraId="7104F5D0" w14:textId="77777777" w:rsidR="00CE2803" w:rsidRPr="00CE2803" w:rsidRDefault="00CE2803" w:rsidP="00D3759B">
            <w:pPr>
              <w:pStyle w:val="TableParagraph"/>
              <w:spacing w:line="315" w:lineRule="exact"/>
              <w:rPr>
                <w:sz w:val="28"/>
                <w:lang w:val="ru-RU"/>
              </w:rPr>
            </w:pPr>
            <w:r w:rsidRPr="00CE2803">
              <w:rPr>
                <w:sz w:val="28"/>
                <w:lang w:val="ru-RU"/>
              </w:rPr>
              <w:t>Оборудование</w:t>
            </w:r>
            <w:r w:rsidRPr="00CE2803">
              <w:rPr>
                <w:spacing w:val="28"/>
                <w:sz w:val="28"/>
                <w:lang w:val="ru-RU"/>
              </w:rPr>
              <w:t xml:space="preserve"> </w:t>
            </w:r>
            <w:r w:rsidRPr="00CE2803">
              <w:rPr>
                <w:sz w:val="28"/>
                <w:lang w:val="ru-RU"/>
              </w:rPr>
              <w:t>отдельных</w:t>
            </w:r>
            <w:r w:rsidRPr="00CE2803">
              <w:rPr>
                <w:spacing w:val="29"/>
                <w:sz w:val="28"/>
                <w:lang w:val="ru-RU"/>
              </w:rPr>
              <w:t xml:space="preserve"> </w:t>
            </w:r>
            <w:r w:rsidRPr="00CE2803">
              <w:rPr>
                <w:sz w:val="28"/>
                <w:lang w:val="ru-RU"/>
              </w:rPr>
              <w:t>помещений</w:t>
            </w:r>
            <w:r w:rsidRPr="00CE2803">
              <w:rPr>
                <w:spacing w:val="29"/>
                <w:sz w:val="28"/>
                <w:lang w:val="ru-RU"/>
              </w:rPr>
              <w:t xml:space="preserve"> </w:t>
            </w:r>
            <w:r w:rsidRPr="00CE2803">
              <w:rPr>
                <w:sz w:val="28"/>
                <w:lang w:val="ru-RU"/>
              </w:rPr>
              <w:t>для</w:t>
            </w:r>
            <w:r w:rsidRPr="00CE2803">
              <w:rPr>
                <w:spacing w:val="28"/>
                <w:sz w:val="28"/>
                <w:lang w:val="ru-RU"/>
              </w:rPr>
              <w:t xml:space="preserve"> </w:t>
            </w:r>
            <w:r w:rsidRPr="00CE2803">
              <w:rPr>
                <w:sz w:val="28"/>
                <w:lang w:val="ru-RU"/>
              </w:rPr>
              <w:t>занятий</w:t>
            </w:r>
            <w:r w:rsidRPr="00CE2803">
              <w:rPr>
                <w:spacing w:val="29"/>
                <w:sz w:val="28"/>
                <w:lang w:val="ru-RU"/>
              </w:rPr>
              <w:t xml:space="preserve"> </w:t>
            </w:r>
            <w:proofErr w:type="gramStart"/>
            <w:r w:rsidRPr="00CE2803">
              <w:rPr>
                <w:sz w:val="28"/>
                <w:lang w:val="ru-RU"/>
              </w:rPr>
              <w:t>внеурочной</w:t>
            </w:r>
            <w:proofErr w:type="gramEnd"/>
          </w:p>
          <w:p w14:paraId="66571D8D" w14:textId="77777777" w:rsidR="00CE2803" w:rsidRDefault="00CE2803" w:rsidP="00D3759B">
            <w:pPr>
              <w:pStyle w:val="TableParagraph"/>
              <w:spacing w:line="311" w:lineRule="exact"/>
              <w:rPr>
                <w:sz w:val="28"/>
              </w:rPr>
            </w:pPr>
            <w:proofErr w:type="gramStart"/>
            <w:r>
              <w:rPr>
                <w:sz w:val="28"/>
              </w:rPr>
              <w:t>деятельностью</w:t>
            </w:r>
            <w:proofErr w:type="gramEnd"/>
            <w:r>
              <w:rPr>
                <w:sz w:val="28"/>
              </w:rPr>
              <w:t>.</w:t>
            </w:r>
          </w:p>
        </w:tc>
      </w:tr>
      <w:tr w:rsidR="00CE2803" w14:paraId="57154808" w14:textId="77777777" w:rsidTr="00D3759B">
        <w:trPr>
          <w:trHeight w:val="964"/>
        </w:trPr>
        <w:tc>
          <w:tcPr>
            <w:tcW w:w="1527" w:type="dxa"/>
          </w:tcPr>
          <w:p w14:paraId="54B96EF5" w14:textId="77777777" w:rsidR="00CE2803" w:rsidRDefault="00CE2803" w:rsidP="00D3759B">
            <w:pPr>
              <w:pStyle w:val="TableParagraph"/>
              <w:spacing w:line="315" w:lineRule="exact"/>
              <w:rPr>
                <w:sz w:val="28"/>
              </w:rPr>
            </w:pPr>
            <w:r>
              <w:rPr>
                <w:sz w:val="28"/>
              </w:rPr>
              <w:t>4.</w:t>
            </w:r>
          </w:p>
        </w:tc>
        <w:tc>
          <w:tcPr>
            <w:tcW w:w="5386" w:type="dxa"/>
          </w:tcPr>
          <w:p w14:paraId="68E2A244" w14:textId="77777777" w:rsidR="00CE2803" w:rsidRDefault="00CE2803" w:rsidP="00D3759B">
            <w:pPr>
              <w:pStyle w:val="TableParagraph"/>
              <w:spacing w:line="315" w:lineRule="exact"/>
              <w:rPr>
                <w:sz w:val="28"/>
              </w:rPr>
            </w:pPr>
            <w:r>
              <w:rPr>
                <w:sz w:val="28"/>
              </w:rPr>
              <w:t>Информационно-методическое</w:t>
            </w:r>
          </w:p>
        </w:tc>
        <w:tc>
          <w:tcPr>
            <w:tcW w:w="7876" w:type="dxa"/>
          </w:tcPr>
          <w:p w14:paraId="5977EECE" w14:textId="77777777" w:rsidR="00CE2803" w:rsidRPr="00CE2803" w:rsidRDefault="00CE2803" w:rsidP="00D3759B">
            <w:pPr>
              <w:pStyle w:val="TableParagraph"/>
              <w:tabs>
                <w:tab w:val="left" w:pos="2110"/>
                <w:tab w:val="left" w:pos="3513"/>
                <w:tab w:val="left" w:pos="6448"/>
              </w:tabs>
              <w:spacing w:line="315" w:lineRule="exact"/>
              <w:rPr>
                <w:sz w:val="28"/>
                <w:lang w:val="ru-RU"/>
              </w:rPr>
            </w:pPr>
            <w:r w:rsidRPr="00CE2803">
              <w:rPr>
                <w:sz w:val="28"/>
                <w:lang w:val="ru-RU"/>
              </w:rPr>
              <w:t>Повышение</w:t>
            </w:r>
            <w:r w:rsidRPr="00CE2803">
              <w:rPr>
                <w:sz w:val="28"/>
                <w:lang w:val="ru-RU"/>
              </w:rPr>
              <w:tab/>
              <w:t>уровня</w:t>
            </w:r>
            <w:r w:rsidRPr="00CE2803">
              <w:rPr>
                <w:sz w:val="28"/>
                <w:lang w:val="ru-RU"/>
              </w:rPr>
              <w:tab/>
              <w:t>профессионального</w:t>
            </w:r>
            <w:r w:rsidRPr="00CE2803">
              <w:rPr>
                <w:sz w:val="28"/>
                <w:lang w:val="ru-RU"/>
              </w:rPr>
              <w:tab/>
              <w:t>мастерства</w:t>
            </w:r>
          </w:p>
          <w:p w14:paraId="69114873" w14:textId="77777777" w:rsidR="00CE2803" w:rsidRPr="00CE2803" w:rsidRDefault="00CE2803" w:rsidP="00D3759B">
            <w:pPr>
              <w:pStyle w:val="TableParagraph"/>
              <w:spacing w:line="322" w:lineRule="exact"/>
              <w:rPr>
                <w:sz w:val="28"/>
                <w:lang w:val="ru-RU"/>
              </w:rPr>
            </w:pPr>
            <w:r w:rsidRPr="00CE2803">
              <w:rPr>
                <w:sz w:val="28"/>
                <w:lang w:val="ru-RU"/>
              </w:rPr>
              <w:t>педагогического</w:t>
            </w:r>
            <w:r w:rsidRPr="00CE2803">
              <w:rPr>
                <w:spacing w:val="20"/>
                <w:sz w:val="28"/>
                <w:lang w:val="ru-RU"/>
              </w:rPr>
              <w:t xml:space="preserve"> </w:t>
            </w:r>
            <w:r w:rsidRPr="00CE2803">
              <w:rPr>
                <w:sz w:val="28"/>
                <w:lang w:val="ru-RU"/>
              </w:rPr>
              <w:t>коллектива</w:t>
            </w:r>
            <w:r w:rsidRPr="00CE2803">
              <w:rPr>
                <w:spacing w:val="19"/>
                <w:sz w:val="28"/>
                <w:lang w:val="ru-RU"/>
              </w:rPr>
              <w:t xml:space="preserve"> </w:t>
            </w:r>
            <w:r w:rsidRPr="00CE2803">
              <w:rPr>
                <w:sz w:val="28"/>
                <w:lang w:val="ru-RU"/>
              </w:rPr>
              <w:t>в</w:t>
            </w:r>
            <w:r w:rsidRPr="00CE2803">
              <w:rPr>
                <w:spacing w:val="16"/>
                <w:sz w:val="28"/>
                <w:lang w:val="ru-RU"/>
              </w:rPr>
              <w:t xml:space="preserve"> </w:t>
            </w:r>
            <w:r w:rsidRPr="00CE2803">
              <w:rPr>
                <w:sz w:val="28"/>
                <w:lang w:val="ru-RU"/>
              </w:rPr>
              <w:t>соответствии</w:t>
            </w:r>
            <w:r w:rsidRPr="00CE2803">
              <w:rPr>
                <w:spacing w:val="18"/>
                <w:sz w:val="28"/>
                <w:lang w:val="ru-RU"/>
              </w:rPr>
              <w:t xml:space="preserve"> </w:t>
            </w:r>
            <w:r w:rsidRPr="00CE2803">
              <w:rPr>
                <w:sz w:val="28"/>
                <w:lang w:val="ru-RU"/>
              </w:rPr>
              <w:t>с</w:t>
            </w:r>
            <w:r w:rsidRPr="00CE2803">
              <w:rPr>
                <w:spacing w:val="20"/>
                <w:sz w:val="28"/>
                <w:lang w:val="ru-RU"/>
              </w:rPr>
              <w:t xml:space="preserve"> </w:t>
            </w:r>
            <w:r w:rsidRPr="00CE2803">
              <w:rPr>
                <w:sz w:val="28"/>
                <w:lang w:val="ru-RU"/>
              </w:rPr>
              <w:t>требованиями</w:t>
            </w:r>
            <w:r w:rsidRPr="00CE2803">
              <w:rPr>
                <w:spacing w:val="-67"/>
                <w:sz w:val="28"/>
                <w:lang w:val="ru-RU"/>
              </w:rPr>
              <w:t xml:space="preserve"> </w:t>
            </w:r>
            <w:r w:rsidRPr="00CE2803">
              <w:rPr>
                <w:sz w:val="28"/>
                <w:lang w:val="ru-RU"/>
              </w:rPr>
              <w:t>ФГОС</w:t>
            </w:r>
            <w:r w:rsidRPr="00CE2803">
              <w:rPr>
                <w:spacing w:val="-1"/>
                <w:sz w:val="28"/>
                <w:lang w:val="ru-RU"/>
              </w:rPr>
              <w:t xml:space="preserve"> </w:t>
            </w:r>
            <w:r w:rsidRPr="00CE2803">
              <w:rPr>
                <w:sz w:val="28"/>
                <w:lang w:val="ru-RU"/>
              </w:rPr>
              <w:t>СОО.</w:t>
            </w:r>
          </w:p>
        </w:tc>
      </w:tr>
      <w:tr w:rsidR="00CE2803" w14:paraId="64305C45" w14:textId="77777777" w:rsidTr="00D3759B">
        <w:trPr>
          <w:trHeight w:val="1288"/>
        </w:trPr>
        <w:tc>
          <w:tcPr>
            <w:tcW w:w="1527" w:type="dxa"/>
          </w:tcPr>
          <w:p w14:paraId="66793618" w14:textId="77777777" w:rsidR="00CE2803" w:rsidRDefault="00CE2803" w:rsidP="00D3759B">
            <w:pPr>
              <w:pStyle w:val="TableParagraph"/>
              <w:spacing w:line="315" w:lineRule="exact"/>
              <w:rPr>
                <w:sz w:val="28"/>
              </w:rPr>
            </w:pPr>
            <w:r>
              <w:rPr>
                <w:sz w:val="28"/>
              </w:rPr>
              <w:t>5.</w:t>
            </w:r>
          </w:p>
        </w:tc>
        <w:tc>
          <w:tcPr>
            <w:tcW w:w="5386" w:type="dxa"/>
          </w:tcPr>
          <w:p w14:paraId="531D12BB" w14:textId="77777777" w:rsidR="00CE2803" w:rsidRDefault="00CE2803" w:rsidP="00D3759B">
            <w:pPr>
              <w:pStyle w:val="TableParagraph"/>
              <w:spacing w:line="315" w:lineRule="exact"/>
              <w:rPr>
                <w:sz w:val="28"/>
              </w:rPr>
            </w:pPr>
            <w:r>
              <w:rPr>
                <w:sz w:val="28"/>
              </w:rPr>
              <w:t>Сетевое</w:t>
            </w:r>
            <w:r>
              <w:rPr>
                <w:spacing w:val="-3"/>
                <w:sz w:val="28"/>
              </w:rPr>
              <w:t xml:space="preserve"> </w:t>
            </w:r>
            <w:r>
              <w:rPr>
                <w:sz w:val="28"/>
              </w:rPr>
              <w:t>взаимодействие</w:t>
            </w:r>
          </w:p>
        </w:tc>
        <w:tc>
          <w:tcPr>
            <w:tcW w:w="7876" w:type="dxa"/>
          </w:tcPr>
          <w:p w14:paraId="1D646BDF" w14:textId="77777777" w:rsidR="00CE2803" w:rsidRPr="00CE2803" w:rsidRDefault="00CE2803" w:rsidP="00D3759B">
            <w:pPr>
              <w:pStyle w:val="TableParagraph"/>
              <w:ind w:right="102"/>
              <w:jc w:val="both"/>
              <w:rPr>
                <w:sz w:val="28"/>
                <w:lang w:val="ru-RU"/>
              </w:rPr>
            </w:pPr>
            <w:r w:rsidRPr="00CE2803">
              <w:rPr>
                <w:sz w:val="28"/>
                <w:lang w:val="ru-RU"/>
              </w:rPr>
              <w:t>Создание</w:t>
            </w:r>
            <w:r w:rsidRPr="00CE2803">
              <w:rPr>
                <w:spacing w:val="1"/>
                <w:sz w:val="28"/>
                <w:lang w:val="ru-RU"/>
              </w:rPr>
              <w:t xml:space="preserve"> </w:t>
            </w:r>
            <w:r w:rsidRPr="00CE2803">
              <w:rPr>
                <w:sz w:val="28"/>
                <w:lang w:val="ru-RU"/>
              </w:rPr>
              <w:t>единого</w:t>
            </w:r>
            <w:r w:rsidRPr="00CE2803">
              <w:rPr>
                <w:spacing w:val="1"/>
                <w:sz w:val="28"/>
                <w:lang w:val="ru-RU"/>
              </w:rPr>
              <w:t xml:space="preserve"> </w:t>
            </w:r>
            <w:r w:rsidRPr="00CE2803">
              <w:rPr>
                <w:sz w:val="28"/>
                <w:lang w:val="ru-RU"/>
              </w:rPr>
              <w:t>пространства</w:t>
            </w:r>
            <w:r w:rsidRPr="00CE2803">
              <w:rPr>
                <w:spacing w:val="1"/>
                <w:sz w:val="28"/>
                <w:lang w:val="ru-RU"/>
              </w:rPr>
              <w:t xml:space="preserve"> </w:t>
            </w:r>
            <w:r w:rsidRPr="00CE2803">
              <w:rPr>
                <w:sz w:val="28"/>
                <w:lang w:val="ru-RU"/>
              </w:rPr>
              <w:t>и</w:t>
            </w:r>
            <w:r w:rsidRPr="00CE2803">
              <w:rPr>
                <w:spacing w:val="1"/>
                <w:sz w:val="28"/>
                <w:lang w:val="ru-RU"/>
              </w:rPr>
              <w:t xml:space="preserve"> </w:t>
            </w:r>
            <w:r w:rsidRPr="00CE2803">
              <w:rPr>
                <w:sz w:val="28"/>
                <w:lang w:val="ru-RU"/>
              </w:rPr>
              <w:t>разработка</w:t>
            </w:r>
            <w:r w:rsidRPr="00CE2803">
              <w:rPr>
                <w:spacing w:val="1"/>
                <w:sz w:val="28"/>
                <w:lang w:val="ru-RU"/>
              </w:rPr>
              <w:t xml:space="preserve"> </w:t>
            </w:r>
            <w:r w:rsidRPr="00CE2803">
              <w:rPr>
                <w:sz w:val="28"/>
                <w:lang w:val="ru-RU"/>
              </w:rPr>
              <w:t>механизмов</w:t>
            </w:r>
            <w:r w:rsidRPr="00CE2803">
              <w:rPr>
                <w:spacing w:val="-67"/>
                <w:sz w:val="28"/>
                <w:lang w:val="ru-RU"/>
              </w:rPr>
              <w:t xml:space="preserve"> </w:t>
            </w:r>
            <w:r w:rsidRPr="00CE2803">
              <w:rPr>
                <w:sz w:val="28"/>
                <w:lang w:val="ru-RU"/>
              </w:rPr>
              <w:t>достижения</w:t>
            </w:r>
            <w:r w:rsidRPr="00CE2803">
              <w:rPr>
                <w:spacing w:val="1"/>
                <w:sz w:val="28"/>
                <w:lang w:val="ru-RU"/>
              </w:rPr>
              <w:t xml:space="preserve"> </w:t>
            </w:r>
            <w:r w:rsidRPr="00CE2803">
              <w:rPr>
                <w:sz w:val="28"/>
                <w:lang w:val="ru-RU"/>
              </w:rPr>
              <w:t>целевых</w:t>
            </w:r>
            <w:r w:rsidRPr="00CE2803">
              <w:rPr>
                <w:spacing w:val="1"/>
                <w:sz w:val="28"/>
                <w:lang w:val="ru-RU"/>
              </w:rPr>
              <w:t xml:space="preserve"> </w:t>
            </w:r>
            <w:r w:rsidRPr="00CE2803">
              <w:rPr>
                <w:sz w:val="28"/>
                <w:lang w:val="ru-RU"/>
              </w:rPr>
              <w:t>ориентиров</w:t>
            </w:r>
            <w:r w:rsidRPr="00CE2803">
              <w:rPr>
                <w:spacing w:val="1"/>
                <w:sz w:val="28"/>
                <w:lang w:val="ru-RU"/>
              </w:rPr>
              <w:t xml:space="preserve"> </w:t>
            </w:r>
            <w:r w:rsidRPr="00CE2803">
              <w:rPr>
                <w:sz w:val="28"/>
                <w:lang w:val="ru-RU"/>
              </w:rPr>
              <w:t>с</w:t>
            </w:r>
            <w:r w:rsidRPr="00CE2803">
              <w:rPr>
                <w:spacing w:val="1"/>
                <w:sz w:val="28"/>
                <w:lang w:val="ru-RU"/>
              </w:rPr>
              <w:t xml:space="preserve"> </w:t>
            </w:r>
            <w:r w:rsidRPr="00CE2803">
              <w:rPr>
                <w:sz w:val="28"/>
                <w:lang w:val="ru-RU"/>
              </w:rPr>
              <w:t>привлечением</w:t>
            </w:r>
            <w:r w:rsidRPr="00CE2803">
              <w:rPr>
                <w:spacing w:val="1"/>
                <w:sz w:val="28"/>
                <w:lang w:val="ru-RU"/>
              </w:rPr>
              <w:t xml:space="preserve"> </w:t>
            </w:r>
            <w:r w:rsidRPr="00CE2803">
              <w:rPr>
                <w:sz w:val="28"/>
                <w:lang w:val="ru-RU"/>
              </w:rPr>
              <w:t>всех</w:t>
            </w:r>
            <w:r w:rsidRPr="00CE2803">
              <w:rPr>
                <w:spacing w:val="1"/>
                <w:sz w:val="28"/>
                <w:lang w:val="ru-RU"/>
              </w:rPr>
              <w:t xml:space="preserve"> </w:t>
            </w:r>
            <w:r w:rsidRPr="00CE2803">
              <w:rPr>
                <w:sz w:val="28"/>
                <w:lang w:val="ru-RU"/>
              </w:rPr>
              <w:t>участников</w:t>
            </w:r>
            <w:r w:rsidRPr="00CE2803">
              <w:rPr>
                <w:spacing w:val="62"/>
                <w:sz w:val="28"/>
                <w:lang w:val="ru-RU"/>
              </w:rPr>
              <w:t xml:space="preserve"> </w:t>
            </w:r>
            <w:r w:rsidRPr="00CE2803">
              <w:rPr>
                <w:sz w:val="28"/>
                <w:lang w:val="ru-RU"/>
              </w:rPr>
              <w:t>образовательных</w:t>
            </w:r>
            <w:r w:rsidRPr="00CE2803">
              <w:rPr>
                <w:spacing w:val="62"/>
                <w:sz w:val="28"/>
                <w:lang w:val="ru-RU"/>
              </w:rPr>
              <w:t xml:space="preserve"> </w:t>
            </w:r>
            <w:r w:rsidRPr="00CE2803">
              <w:rPr>
                <w:sz w:val="28"/>
                <w:lang w:val="ru-RU"/>
              </w:rPr>
              <w:t>отношений</w:t>
            </w:r>
            <w:r w:rsidRPr="00CE2803">
              <w:rPr>
                <w:spacing w:val="61"/>
                <w:sz w:val="28"/>
                <w:lang w:val="ru-RU"/>
              </w:rPr>
              <w:t xml:space="preserve"> </w:t>
            </w:r>
            <w:r w:rsidRPr="00CE2803">
              <w:rPr>
                <w:sz w:val="28"/>
                <w:lang w:val="ru-RU"/>
              </w:rPr>
              <w:t>и</w:t>
            </w:r>
            <w:r w:rsidRPr="00CE2803">
              <w:rPr>
                <w:spacing w:val="64"/>
                <w:sz w:val="28"/>
                <w:lang w:val="ru-RU"/>
              </w:rPr>
              <w:t xml:space="preserve"> </w:t>
            </w:r>
            <w:r w:rsidRPr="00CE2803">
              <w:rPr>
                <w:sz w:val="28"/>
                <w:lang w:val="ru-RU"/>
              </w:rPr>
              <w:t>возможных</w:t>
            </w:r>
          </w:p>
          <w:p w14:paraId="308B1EFB" w14:textId="77777777" w:rsidR="00CE2803" w:rsidRDefault="00CE2803" w:rsidP="00D3759B">
            <w:pPr>
              <w:pStyle w:val="TableParagraph"/>
              <w:spacing w:line="308" w:lineRule="exact"/>
              <w:rPr>
                <w:sz w:val="28"/>
              </w:rPr>
            </w:pPr>
            <w:r>
              <w:rPr>
                <w:sz w:val="28"/>
              </w:rPr>
              <w:t>партнёров</w:t>
            </w:r>
          </w:p>
        </w:tc>
      </w:tr>
    </w:tbl>
    <w:p w14:paraId="2E50C225" w14:textId="77777777" w:rsidR="00CE2803" w:rsidRDefault="00CE2803" w:rsidP="00CE2803">
      <w:pPr>
        <w:spacing w:line="308" w:lineRule="exact"/>
        <w:rPr>
          <w:sz w:val="28"/>
        </w:rPr>
        <w:sectPr w:rsidR="00CE2803" w:rsidSect="00D3759B">
          <w:footerReference w:type="default" r:id="rId30"/>
          <w:pgSz w:w="16840" w:h="11910" w:orient="landscape"/>
          <w:pgMar w:top="1100" w:right="839" w:bottom="1123" w:left="743" w:header="0" w:footer="1003" w:gutter="0"/>
          <w:cols w:space="720"/>
        </w:sectPr>
      </w:pPr>
    </w:p>
    <w:p w14:paraId="6B34E1AD" w14:textId="77777777" w:rsidR="00CE2803" w:rsidRDefault="00CE2803" w:rsidP="00196494">
      <w:pPr>
        <w:pStyle w:val="1"/>
        <w:numPr>
          <w:ilvl w:val="1"/>
          <w:numId w:val="326"/>
        </w:numPr>
        <w:tabs>
          <w:tab w:val="left" w:pos="1594"/>
        </w:tabs>
        <w:spacing w:before="64"/>
        <w:ind w:left="1593"/>
        <w:jc w:val="left"/>
      </w:pPr>
      <w:bookmarkStart w:id="147" w:name="_bookmark78"/>
      <w:bookmarkStart w:id="148" w:name="_Toc83895920"/>
      <w:bookmarkEnd w:id="147"/>
      <w:r>
        <w:lastRenderedPageBreak/>
        <w:t>Механизмы</w:t>
      </w:r>
      <w:r>
        <w:rPr>
          <w:spacing w:val="-3"/>
        </w:rPr>
        <w:t xml:space="preserve"> </w:t>
      </w:r>
      <w:r>
        <w:t>достижения</w:t>
      </w:r>
      <w:r>
        <w:rPr>
          <w:spacing w:val="-5"/>
        </w:rPr>
        <w:t xml:space="preserve"> </w:t>
      </w:r>
      <w:r>
        <w:t>целевых</w:t>
      </w:r>
      <w:r>
        <w:rPr>
          <w:spacing w:val="-6"/>
        </w:rPr>
        <w:t xml:space="preserve"> </w:t>
      </w:r>
      <w:r>
        <w:t>ориентиров</w:t>
      </w:r>
      <w:r>
        <w:rPr>
          <w:spacing w:val="-4"/>
        </w:rPr>
        <w:t xml:space="preserve"> </w:t>
      </w:r>
      <w:r>
        <w:t>в</w:t>
      </w:r>
      <w:r>
        <w:rPr>
          <w:spacing w:val="-3"/>
        </w:rPr>
        <w:t xml:space="preserve"> </w:t>
      </w:r>
      <w:r>
        <w:t>системе</w:t>
      </w:r>
      <w:r>
        <w:rPr>
          <w:spacing w:val="-3"/>
        </w:rPr>
        <w:t xml:space="preserve"> </w:t>
      </w:r>
      <w:r>
        <w:t>условий</w:t>
      </w:r>
      <w:bookmarkEnd w:id="148"/>
    </w:p>
    <w:p w14:paraId="66C29AB0" w14:textId="77777777" w:rsidR="00CE2803" w:rsidRDefault="00CE2803" w:rsidP="00CE2803">
      <w:pPr>
        <w:pStyle w:val="a3"/>
        <w:spacing w:before="71"/>
        <w:ind w:left="112" w:right="112"/>
      </w:pPr>
      <w:r>
        <w:t>Интегративным</w:t>
      </w:r>
      <w:r>
        <w:rPr>
          <w:spacing w:val="1"/>
        </w:rPr>
        <w:t xml:space="preserve"> </w:t>
      </w:r>
      <w:r>
        <w:t>результатом</w:t>
      </w:r>
      <w:r>
        <w:rPr>
          <w:spacing w:val="1"/>
        </w:rPr>
        <w:t xml:space="preserve"> </w:t>
      </w:r>
      <w:r>
        <w:t>выполнения</w:t>
      </w:r>
      <w:r>
        <w:rPr>
          <w:spacing w:val="1"/>
        </w:rPr>
        <w:t xml:space="preserve"> </w:t>
      </w:r>
      <w:r>
        <w:t>требований</w:t>
      </w:r>
      <w:r>
        <w:rPr>
          <w:spacing w:val="1"/>
        </w:rPr>
        <w:t xml:space="preserve"> </w:t>
      </w:r>
      <w:r>
        <w:t>к</w:t>
      </w:r>
      <w:r>
        <w:rPr>
          <w:spacing w:val="1"/>
        </w:rPr>
        <w:t xml:space="preserve"> </w:t>
      </w:r>
      <w:r>
        <w:t>условиям</w:t>
      </w:r>
      <w:r>
        <w:rPr>
          <w:spacing w:val="1"/>
        </w:rPr>
        <w:t xml:space="preserve"> </w:t>
      </w:r>
      <w:r>
        <w:t>реализации основной образовательной программы</w:t>
      </w:r>
      <w:r>
        <w:rPr>
          <w:spacing w:val="1"/>
        </w:rPr>
        <w:t xml:space="preserve"> </w:t>
      </w:r>
      <w:r>
        <w:t>школы</w:t>
      </w:r>
      <w:r>
        <w:rPr>
          <w:spacing w:val="70"/>
        </w:rPr>
        <w:t xml:space="preserve"> </w:t>
      </w:r>
      <w:r>
        <w:t>является создание</w:t>
      </w:r>
      <w:r>
        <w:rPr>
          <w:spacing w:val="-67"/>
        </w:rPr>
        <w:t xml:space="preserve"> </w:t>
      </w:r>
      <w:r>
        <w:t>и</w:t>
      </w:r>
      <w:r>
        <w:rPr>
          <w:spacing w:val="1"/>
        </w:rPr>
        <w:t xml:space="preserve"> </w:t>
      </w:r>
      <w:r>
        <w:t>поддержание</w:t>
      </w:r>
      <w:r>
        <w:rPr>
          <w:spacing w:val="1"/>
        </w:rPr>
        <w:t xml:space="preserve"> </w:t>
      </w:r>
      <w:r>
        <w:t>комфортной</w:t>
      </w:r>
      <w:r>
        <w:rPr>
          <w:spacing w:val="1"/>
        </w:rPr>
        <w:t xml:space="preserve"> </w:t>
      </w:r>
      <w:r>
        <w:t>развивающей</w:t>
      </w:r>
      <w:r>
        <w:rPr>
          <w:spacing w:val="1"/>
        </w:rPr>
        <w:t xml:space="preserve"> </w:t>
      </w:r>
      <w:r>
        <w:t>образовательной</w:t>
      </w:r>
      <w:r>
        <w:rPr>
          <w:spacing w:val="71"/>
        </w:rPr>
        <w:t xml:space="preserve"> </w:t>
      </w:r>
      <w:r>
        <w:t>среды,</w:t>
      </w:r>
      <w:r>
        <w:rPr>
          <w:spacing w:val="1"/>
        </w:rPr>
        <w:t xml:space="preserve"> </w:t>
      </w:r>
      <w:r>
        <w:t>позволяющей формировать успешную, интеллектуально развитую, творческую</w:t>
      </w:r>
      <w:r>
        <w:rPr>
          <w:spacing w:val="1"/>
        </w:rPr>
        <w:t xml:space="preserve"> </w:t>
      </w:r>
      <w:r>
        <w:t>личность,</w:t>
      </w:r>
      <w:r>
        <w:rPr>
          <w:spacing w:val="1"/>
        </w:rPr>
        <w:t xml:space="preserve"> </w:t>
      </w:r>
      <w:r>
        <w:t>способную</w:t>
      </w:r>
      <w:r>
        <w:rPr>
          <w:spacing w:val="1"/>
        </w:rPr>
        <w:t xml:space="preserve"> </w:t>
      </w:r>
      <w:r>
        <w:t>свободно</w:t>
      </w:r>
      <w:r>
        <w:rPr>
          <w:spacing w:val="1"/>
        </w:rPr>
        <w:t xml:space="preserve"> </w:t>
      </w:r>
      <w:r>
        <w:t>адаптироваться</w:t>
      </w:r>
      <w:r>
        <w:rPr>
          <w:spacing w:val="1"/>
        </w:rPr>
        <w:t xml:space="preserve"> </w:t>
      </w:r>
      <w:r>
        <w:t>к</w:t>
      </w:r>
      <w:r>
        <w:rPr>
          <w:spacing w:val="1"/>
        </w:rPr>
        <w:t xml:space="preserve"> </w:t>
      </w:r>
      <w:r>
        <w:t>социальным</w:t>
      </w:r>
      <w:r>
        <w:rPr>
          <w:spacing w:val="1"/>
        </w:rPr>
        <w:t xml:space="preserve"> </w:t>
      </w:r>
      <w:r>
        <w:t>условиям,</w:t>
      </w:r>
      <w:r>
        <w:rPr>
          <w:spacing w:val="1"/>
        </w:rPr>
        <w:t xml:space="preserve"> </w:t>
      </w:r>
      <w:r>
        <w:t>ответственную</w:t>
      </w:r>
      <w:r>
        <w:rPr>
          <w:spacing w:val="-2"/>
        </w:rPr>
        <w:t xml:space="preserve"> </w:t>
      </w:r>
      <w:r>
        <w:t>за своё здоровье</w:t>
      </w:r>
      <w:r>
        <w:rPr>
          <w:spacing w:val="-3"/>
        </w:rPr>
        <w:t xml:space="preserve"> </w:t>
      </w:r>
      <w:r>
        <w:t>и</w:t>
      </w:r>
      <w:r>
        <w:rPr>
          <w:spacing w:val="-1"/>
        </w:rPr>
        <w:t xml:space="preserve"> </w:t>
      </w:r>
      <w:r>
        <w:t>жизнь.</w:t>
      </w:r>
    </w:p>
    <w:p w14:paraId="52B5410E" w14:textId="77777777" w:rsidR="00CE2803" w:rsidRDefault="00CE2803" w:rsidP="00CE2803">
      <w:pPr>
        <w:pStyle w:val="a3"/>
        <w:spacing w:before="1"/>
        <w:ind w:left="112" w:right="110"/>
      </w:pPr>
      <w:proofErr w:type="gramStart"/>
      <w:r>
        <w:t>Созданные</w:t>
      </w:r>
      <w:r>
        <w:rPr>
          <w:spacing w:val="1"/>
        </w:rPr>
        <w:t xml:space="preserve"> </w:t>
      </w:r>
      <w:r>
        <w:t>в</w:t>
      </w:r>
      <w:r>
        <w:rPr>
          <w:spacing w:val="1"/>
        </w:rPr>
        <w:t xml:space="preserve"> </w:t>
      </w:r>
      <w:r>
        <w:t>школе,</w:t>
      </w:r>
      <w:r>
        <w:rPr>
          <w:spacing w:val="1"/>
        </w:rPr>
        <w:t xml:space="preserve"> </w:t>
      </w:r>
      <w:r>
        <w:t>реализующей</w:t>
      </w:r>
      <w:r>
        <w:rPr>
          <w:spacing w:val="1"/>
        </w:rPr>
        <w:t xml:space="preserve"> </w:t>
      </w:r>
      <w:r>
        <w:t>основную</w:t>
      </w:r>
      <w:r>
        <w:rPr>
          <w:spacing w:val="1"/>
        </w:rPr>
        <w:t xml:space="preserve"> </w:t>
      </w:r>
      <w:r>
        <w:t>образовательную</w:t>
      </w:r>
      <w:r>
        <w:rPr>
          <w:spacing w:val="1"/>
        </w:rPr>
        <w:t xml:space="preserve"> </w:t>
      </w:r>
      <w:r>
        <w:t>программу среднего общего образования, условия: соответствуют требованиям</w:t>
      </w:r>
      <w:r>
        <w:rPr>
          <w:spacing w:val="1"/>
        </w:rPr>
        <w:t xml:space="preserve"> </w:t>
      </w:r>
      <w:r>
        <w:t>ФГОС; обеспечивают достижение планируемых результатов освоения основной</w:t>
      </w:r>
      <w:r>
        <w:rPr>
          <w:spacing w:val="-67"/>
        </w:rPr>
        <w:t xml:space="preserve"> </w:t>
      </w:r>
      <w:r>
        <w:t>образовательной программы школы и реализацию предусмотренных в ней</w:t>
      </w:r>
      <w:r>
        <w:rPr>
          <w:spacing w:val="1"/>
        </w:rPr>
        <w:t xml:space="preserve"> </w:t>
      </w:r>
      <w:r>
        <w:t>образовательных</w:t>
      </w:r>
      <w:r>
        <w:rPr>
          <w:spacing w:val="1"/>
        </w:rPr>
        <w:t xml:space="preserve"> </w:t>
      </w:r>
      <w:r>
        <w:t>программ;</w:t>
      </w:r>
      <w:r>
        <w:rPr>
          <w:spacing w:val="1"/>
        </w:rPr>
        <w:t xml:space="preserve"> </w:t>
      </w:r>
      <w:r>
        <w:t>учитывают</w:t>
      </w:r>
      <w:r>
        <w:rPr>
          <w:spacing w:val="1"/>
        </w:rPr>
        <w:t xml:space="preserve"> </w:t>
      </w:r>
      <w:r>
        <w:t>особенности,</w:t>
      </w:r>
      <w:r>
        <w:rPr>
          <w:spacing w:val="1"/>
        </w:rPr>
        <w:t xml:space="preserve"> </w:t>
      </w:r>
      <w:r>
        <w:t>организационную</w:t>
      </w:r>
      <w:r>
        <w:rPr>
          <w:spacing w:val="1"/>
        </w:rPr>
        <w:t xml:space="preserve"> </w:t>
      </w:r>
      <w:r>
        <w:t>структуру</w:t>
      </w:r>
      <w:r>
        <w:rPr>
          <w:spacing w:val="1"/>
        </w:rPr>
        <w:t xml:space="preserve"> </w:t>
      </w:r>
      <w:r>
        <w:t>школы,</w:t>
      </w:r>
      <w:r>
        <w:rPr>
          <w:spacing w:val="1"/>
        </w:rPr>
        <w:t xml:space="preserve"> </w:t>
      </w:r>
      <w:r>
        <w:t>запросы</w:t>
      </w:r>
      <w:r>
        <w:rPr>
          <w:spacing w:val="1"/>
        </w:rPr>
        <w:t xml:space="preserve"> </w:t>
      </w:r>
      <w:r>
        <w:t>участников</w:t>
      </w:r>
      <w:r>
        <w:rPr>
          <w:spacing w:val="1"/>
        </w:rPr>
        <w:t xml:space="preserve"> </w:t>
      </w:r>
      <w:r>
        <w:t>образовательной</w:t>
      </w:r>
      <w:r>
        <w:rPr>
          <w:spacing w:val="1"/>
        </w:rPr>
        <w:t xml:space="preserve"> </w:t>
      </w:r>
      <w:r>
        <w:t>деятельности</w:t>
      </w:r>
      <w:r>
        <w:rPr>
          <w:spacing w:val="1"/>
        </w:rPr>
        <w:t xml:space="preserve"> </w:t>
      </w:r>
      <w:r>
        <w:t>в</w:t>
      </w:r>
      <w:r>
        <w:rPr>
          <w:spacing w:val="1"/>
        </w:rPr>
        <w:t xml:space="preserve"> </w:t>
      </w:r>
      <w:r>
        <w:t>среднем</w:t>
      </w:r>
      <w:r>
        <w:rPr>
          <w:spacing w:val="1"/>
        </w:rPr>
        <w:t xml:space="preserve"> </w:t>
      </w:r>
      <w:r>
        <w:t>общем</w:t>
      </w:r>
      <w:r>
        <w:rPr>
          <w:spacing w:val="1"/>
        </w:rPr>
        <w:t xml:space="preserve"> </w:t>
      </w:r>
      <w:r>
        <w:t>образовании;</w:t>
      </w:r>
      <w:r>
        <w:rPr>
          <w:spacing w:val="1"/>
        </w:rPr>
        <w:t xml:space="preserve"> </w:t>
      </w:r>
      <w:r>
        <w:t>предоставляют</w:t>
      </w:r>
      <w:r>
        <w:rPr>
          <w:spacing w:val="1"/>
        </w:rPr>
        <w:t xml:space="preserve"> </w:t>
      </w:r>
      <w:r>
        <w:t>возможность</w:t>
      </w:r>
      <w:r>
        <w:rPr>
          <w:spacing w:val="1"/>
        </w:rPr>
        <w:t xml:space="preserve"> </w:t>
      </w:r>
      <w:r>
        <w:t>взаимодействия</w:t>
      </w:r>
      <w:r>
        <w:rPr>
          <w:spacing w:val="1"/>
        </w:rPr>
        <w:t xml:space="preserve"> </w:t>
      </w:r>
      <w:r>
        <w:t>с</w:t>
      </w:r>
      <w:r>
        <w:rPr>
          <w:spacing w:val="-67"/>
        </w:rPr>
        <w:t xml:space="preserve"> </w:t>
      </w:r>
      <w:r>
        <w:t>социальными</w:t>
      </w:r>
      <w:r>
        <w:rPr>
          <w:spacing w:val="1"/>
        </w:rPr>
        <w:t xml:space="preserve"> </w:t>
      </w:r>
      <w:r>
        <w:t>партнёрами,</w:t>
      </w:r>
      <w:r>
        <w:rPr>
          <w:spacing w:val="1"/>
        </w:rPr>
        <w:t xml:space="preserve"> </w:t>
      </w:r>
      <w:r>
        <w:t>использования</w:t>
      </w:r>
      <w:r>
        <w:rPr>
          <w:spacing w:val="1"/>
        </w:rPr>
        <w:t xml:space="preserve"> </w:t>
      </w:r>
      <w:r>
        <w:t>ресурсов</w:t>
      </w:r>
      <w:r>
        <w:rPr>
          <w:spacing w:val="1"/>
        </w:rPr>
        <w:t xml:space="preserve"> </w:t>
      </w:r>
      <w:r>
        <w:t>социума,</w:t>
      </w:r>
      <w:r>
        <w:rPr>
          <w:spacing w:val="1"/>
        </w:rPr>
        <w:t xml:space="preserve"> </w:t>
      </w:r>
      <w:r>
        <w:t>в</w:t>
      </w:r>
      <w:r>
        <w:rPr>
          <w:spacing w:val="1"/>
        </w:rPr>
        <w:t xml:space="preserve"> </w:t>
      </w:r>
      <w:r>
        <w:t>том</w:t>
      </w:r>
      <w:r>
        <w:rPr>
          <w:spacing w:val="1"/>
        </w:rPr>
        <w:t xml:space="preserve"> </w:t>
      </w:r>
      <w:r>
        <w:t>числе</w:t>
      </w:r>
      <w:r>
        <w:rPr>
          <w:spacing w:val="1"/>
        </w:rPr>
        <w:t xml:space="preserve"> </w:t>
      </w:r>
      <w:r>
        <w:t>и</w:t>
      </w:r>
      <w:r>
        <w:rPr>
          <w:spacing w:val="1"/>
        </w:rPr>
        <w:t xml:space="preserve"> </w:t>
      </w:r>
      <w:r>
        <w:t>сетевого взаимодействия.</w:t>
      </w:r>
      <w:proofErr w:type="gramEnd"/>
    </w:p>
    <w:p w14:paraId="0E8D9E3D" w14:textId="77777777" w:rsidR="00CE2803" w:rsidRDefault="00CE2803" w:rsidP="00CE2803">
      <w:pPr>
        <w:pStyle w:val="a3"/>
        <w:ind w:left="112" w:right="115"/>
      </w:pPr>
      <w:r>
        <w:t>В соответствии с требованиями ФГОС раздел основной образовательной</w:t>
      </w:r>
      <w:r>
        <w:rPr>
          <w:spacing w:val="1"/>
        </w:rPr>
        <w:t xml:space="preserve"> </w:t>
      </w:r>
      <w:r>
        <w:t>программы</w:t>
      </w:r>
      <w:r>
        <w:rPr>
          <w:spacing w:val="-1"/>
        </w:rPr>
        <w:t xml:space="preserve"> </w:t>
      </w:r>
      <w:r>
        <w:t>школы,</w:t>
      </w:r>
      <w:r>
        <w:rPr>
          <w:spacing w:val="-2"/>
        </w:rPr>
        <w:t xml:space="preserve"> </w:t>
      </w:r>
      <w:r>
        <w:t>характеризующий систему</w:t>
      </w:r>
      <w:r>
        <w:rPr>
          <w:spacing w:val="-2"/>
        </w:rPr>
        <w:t xml:space="preserve"> </w:t>
      </w:r>
      <w:r>
        <w:t>условий,</w:t>
      </w:r>
      <w:r>
        <w:rPr>
          <w:spacing w:val="-2"/>
        </w:rPr>
        <w:t xml:space="preserve"> </w:t>
      </w:r>
      <w:r>
        <w:t>содержит:</w:t>
      </w:r>
    </w:p>
    <w:p w14:paraId="69FC5011" w14:textId="77777777" w:rsidR="00CE2803" w:rsidRDefault="00CE2803" w:rsidP="00F94452">
      <w:pPr>
        <w:pStyle w:val="a7"/>
        <w:numPr>
          <w:ilvl w:val="0"/>
          <w:numId w:val="5"/>
        </w:numPr>
        <w:tabs>
          <w:tab w:val="left" w:pos="1378"/>
        </w:tabs>
        <w:ind w:right="108" w:firstLine="708"/>
        <w:rPr>
          <w:sz w:val="28"/>
        </w:rPr>
      </w:pPr>
      <w:r>
        <w:rPr>
          <w:sz w:val="28"/>
        </w:rPr>
        <w:t>описание</w:t>
      </w:r>
      <w:r>
        <w:rPr>
          <w:spacing w:val="1"/>
          <w:sz w:val="28"/>
        </w:rPr>
        <w:t xml:space="preserve"> </w:t>
      </w:r>
      <w:r>
        <w:rPr>
          <w:sz w:val="28"/>
        </w:rPr>
        <w:t>кадровых,</w:t>
      </w:r>
      <w:r>
        <w:rPr>
          <w:spacing w:val="1"/>
          <w:sz w:val="28"/>
        </w:rPr>
        <w:t xml:space="preserve"> </w:t>
      </w:r>
      <w:r>
        <w:rPr>
          <w:sz w:val="28"/>
        </w:rPr>
        <w:t>психолого-педагогических,</w:t>
      </w:r>
      <w:r>
        <w:rPr>
          <w:spacing w:val="1"/>
          <w:sz w:val="28"/>
        </w:rPr>
        <w:t xml:space="preserve"> </w:t>
      </w:r>
      <w:r>
        <w:rPr>
          <w:sz w:val="28"/>
        </w:rPr>
        <w:t>финансов</w:t>
      </w:r>
      <w:proofErr w:type="gramStart"/>
      <w:r>
        <w:rPr>
          <w:sz w:val="28"/>
        </w:rPr>
        <w:t>о-</w:t>
      </w:r>
      <w:proofErr w:type="gramEnd"/>
      <w:r>
        <w:rPr>
          <w:spacing w:val="1"/>
          <w:sz w:val="28"/>
        </w:rPr>
        <w:t xml:space="preserve"> </w:t>
      </w:r>
      <w:r>
        <w:rPr>
          <w:sz w:val="28"/>
        </w:rPr>
        <w:t>экономических,</w:t>
      </w:r>
      <w:r>
        <w:rPr>
          <w:spacing w:val="1"/>
          <w:sz w:val="28"/>
        </w:rPr>
        <w:t xml:space="preserve"> </w:t>
      </w:r>
      <w:r>
        <w:rPr>
          <w:sz w:val="28"/>
        </w:rPr>
        <w:t>материально-технических,</w:t>
      </w:r>
      <w:r>
        <w:rPr>
          <w:spacing w:val="1"/>
          <w:sz w:val="28"/>
        </w:rPr>
        <w:t xml:space="preserve"> </w:t>
      </w:r>
      <w:r>
        <w:rPr>
          <w:sz w:val="28"/>
        </w:rPr>
        <w:t>информационно-методических</w:t>
      </w:r>
      <w:r>
        <w:rPr>
          <w:spacing w:val="1"/>
          <w:sz w:val="28"/>
        </w:rPr>
        <w:t xml:space="preserve"> </w:t>
      </w:r>
      <w:r>
        <w:rPr>
          <w:sz w:val="28"/>
        </w:rPr>
        <w:t>условий и ресурсов;</w:t>
      </w:r>
    </w:p>
    <w:p w14:paraId="0F988813" w14:textId="77777777" w:rsidR="00CE2803" w:rsidRDefault="00CE2803" w:rsidP="00F94452">
      <w:pPr>
        <w:pStyle w:val="a7"/>
        <w:numPr>
          <w:ilvl w:val="0"/>
          <w:numId w:val="5"/>
        </w:numPr>
        <w:tabs>
          <w:tab w:val="left" w:pos="1146"/>
        </w:tabs>
        <w:ind w:right="119" w:firstLine="708"/>
        <w:rPr>
          <w:sz w:val="28"/>
        </w:rPr>
      </w:pPr>
      <w:r>
        <w:rPr>
          <w:sz w:val="28"/>
        </w:rPr>
        <w:t>обоснование</w:t>
      </w:r>
      <w:r>
        <w:rPr>
          <w:spacing w:val="1"/>
          <w:sz w:val="28"/>
        </w:rPr>
        <w:t xml:space="preserve"> </w:t>
      </w:r>
      <w:r>
        <w:rPr>
          <w:sz w:val="28"/>
        </w:rPr>
        <w:t>необходимых</w:t>
      </w:r>
      <w:r>
        <w:rPr>
          <w:spacing w:val="1"/>
          <w:sz w:val="28"/>
        </w:rPr>
        <w:t xml:space="preserve"> </w:t>
      </w:r>
      <w:r>
        <w:rPr>
          <w:sz w:val="28"/>
        </w:rPr>
        <w:t>изменений</w:t>
      </w:r>
      <w:r>
        <w:rPr>
          <w:spacing w:val="1"/>
          <w:sz w:val="28"/>
        </w:rPr>
        <w:t xml:space="preserve"> </w:t>
      </w:r>
      <w:r>
        <w:rPr>
          <w:sz w:val="28"/>
        </w:rPr>
        <w:t>в</w:t>
      </w:r>
      <w:r>
        <w:rPr>
          <w:spacing w:val="1"/>
          <w:sz w:val="28"/>
        </w:rPr>
        <w:t xml:space="preserve"> </w:t>
      </w:r>
      <w:r>
        <w:rPr>
          <w:sz w:val="28"/>
        </w:rPr>
        <w:t>имеющихся</w:t>
      </w:r>
      <w:r>
        <w:rPr>
          <w:spacing w:val="1"/>
          <w:sz w:val="28"/>
        </w:rPr>
        <w:t xml:space="preserve"> </w:t>
      </w:r>
      <w:r>
        <w:rPr>
          <w:sz w:val="28"/>
        </w:rPr>
        <w:t>условиях</w:t>
      </w:r>
      <w:r>
        <w:rPr>
          <w:spacing w:val="1"/>
          <w:sz w:val="28"/>
        </w:rPr>
        <w:t xml:space="preserve"> </w:t>
      </w:r>
      <w:r>
        <w:rPr>
          <w:sz w:val="28"/>
        </w:rPr>
        <w:t>в</w:t>
      </w:r>
      <w:r>
        <w:rPr>
          <w:spacing w:val="1"/>
          <w:sz w:val="28"/>
        </w:rPr>
        <w:t xml:space="preserve"> </w:t>
      </w:r>
      <w:r>
        <w:rPr>
          <w:sz w:val="28"/>
        </w:rPr>
        <w:t>соответствии с целями и приоритетами основной образовательной программы</w:t>
      </w:r>
      <w:r>
        <w:rPr>
          <w:spacing w:val="1"/>
          <w:sz w:val="28"/>
        </w:rPr>
        <w:t xml:space="preserve"> </w:t>
      </w:r>
      <w:r>
        <w:rPr>
          <w:sz w:val="28"/>
        </w:rPr>
        <w:t>среднего</w:t>
      </w:r>
      <w:r>
        <w:rPr>
          <w:spacing w:val="-4"/>
          <w:sz w:val="28"/>
        </w:rPr>
        <w:t xml:space="preserve"> </w:t>
      </w:r>
      <w:r>
        <w:rPr>
          <w:sz w:val="28"/>
        </w:rPr>
        <w:t>общего</w:t>
      </w:r>
      <w:r>
        <w:rPr>
          <w:spacing w:val="-3"/>
          <w:sz w:val="28"/>
        </w:rPr>
        <w:t xml:space="preserve"> </w:t>
      </w:r>
      <w:r>
        <w:rPr>
          <w:sz w:val="28"/>
        </w:rPr>
        <w:t>образования образовательного</w:t>
      </w:r>
      <w:r>
        <w:rPr>
          <w:spacing w:val="-1"/>
          <w:sz w:val="28"/>
        </w:rPr>
        <w:t xml:space="preserve"> </w:t>
      </w:r>
      <w:r>
        <w:rPr>
          <w:sz w:val="28"/>
        </w:rPr>
        <w:t>учреждения;</w:t>
      </w:r>
    </w:p>
    <w:p w14:paraId="69A909F5" w14:textId="77777777" w:rsidR="00CE2803" w:rsidRDefault="00CE2803" w:rsidP="00F94452">
      <w:pPr>
        <w:pStyle w:val="a7"/>
        <w:numPr>
          <w:ilvl w:val="0"/>
          <w:numId w:val="5"/>
        </w:numPr>
        <w:tabs>
          <w:tab w:val="left" w:pos="985"/>
        </w:tabs>
        <w:spacing w:line="321" w:lineRule="exact"/>
        <w:ind w:left="984" w:hanging="164"/>
        <w:rPr>
          <w:sz w:val="28"/>
        </w:rPr>
      </w:pPr>
      <w:r>
        <w:rPr>
          <w:sz w:val="28"/>
        </w:rPr>
        <w:t>механизмы</w:t>
      </w:r>
      <w:r>
        <w:rPr>
          <w:spacing w:val="-5"/>
          <w:sz w:val="28"/>
        </w:rPr>
        <w:t xml:space="preserve"> </w:t>
      </w:r>
      <w:r>
        <w:rPr>
          <w:sz w:val="28"/>
        </w:rPr>
        <w:t>достижения</w:t>
      </w:r>
      <w:r>
        <w:rPr>
          <w:spacing w:val="-3"/>
          <w:sz w:val="28"/>
        </w:rPr>
        <w:t xml:space="preserve"> </w:t>
      </w:r>
      <w:r>
        <w:rPr>
          <w:sz w:val="28"/>
        </w:rPr>
        <w:t>целевых</w:t>
      </w:r>
      <w:r>
        <w:rPr>
          <w:spacing w:val="-5"/>
          <w:sz w:val="28"/>
        </w:rPr>
        <w:t xml:space="preserve"> </w:t>
      </w:r>
      <w:r>
        <w:rPr>
          <w:sz w:val="28"/>
        </w:rPr>
        <w:t>ориентиров</w:t>
      </w:r>
      <w:r>
        <w:rPr>
          <w:spacing w:val="-2"/>
          <w:sz w:val="28"/>
        </w:rPr>
        <w:t xml:space="preserve"> </w:t>
      </w:r>
      <w:r>
        <w:rPr>
          <w:sz w:val="28"/>
        </w:rPr>
        <w:t>в</w:t>
      </w:r>
      <w:r>
        <w:rPr>
          <w:spacing w:val="-3"/>
          <w:sz w:val="28"/>
        </w:rPr>
        <w:t xml:space="preserve"> </w:t>
      </w:r>
      <w:r>
        <w:rPr>
          <w:sz w:val="28"/>
        </w:rPr>
        <w:t>системе</w:t>
      </w:r>
      <w:r>
        <w:rPr>
          <w:spacing w:val="-2"/>
          <w:sz w:val="28"/>
        </w:rPr>
        <w:t xml:space="preserve"> </w:t>
      </w:r>
      <w:r>
        <w:rPr>
          <w:sz w:val="28"/>
        </w:rPr>
        <w:t>условий;</w:t>
      </w:r>
    </w:p>
    <w:p w14:paraId="14EFD9AB" w14:textId="77777777" w:rsidR="00CE2803" w:rsidRDefault="00CE2803" w:rsidP="00F94452">
      <w:pPr>
        <w:pStyle w:val="a7"/>
        <w:numPr>
          <w:ilvl w:val="0"/>
          <w:numId w:val="5"/>
        </w:numPr>
        <w:tabs>
          <w:tab w:val="left" w:pos="1093"/>
        </w:tabs>
        <w:spacing w:line="242" w:lineRule="auto"/>
        <w:ind w:right="121" w:firstLine="708"/>
        <w:rPr>
          <w:sz w:val="28"/>
        </w:rPr>
      </w:pPr>
      <w:r>
        <w:rPr>
          <w:sz w:val="28"/>
        </w:rPr>
        <w:t>сетевой</w:t>
      </w:r>
      <w:r>
        <w:rPr>
          <w:spacing w:val="1"/>
          <w:sz w:val="28"/>
        </w:rPr>
        <w:t xml:space="preserve"> </w:t>
      </w:r>
      <w:r>
        <w:rPr>
          <w:sz w:val="28"/>
        </w:rPr>
        <w:t>график</w:t>
      </w:r>
      <w:r>
        <w:rPr>
          <w:spacing w:val="1"/>
          <w:sz w:val="28"/>
        </w:rPr>
        <w:t xml:space="preserve"> </w:t>
      </w:r>
      <w:r>
        <w:rPr>
          <w:sz w:val="28"/>
        </w:rPr>
        <w:t>(дорожную</w:t>
      </w:r>
      <w:r>
        <w:rPr>
          <w:spacing w:val="1"/>
          <w:sz w:val="28"/>
        </w:rPr>
        <w:t xml:space="preserve"> </w:t>
      </w:r>
      <w:r>
        <w:rPr>
          <w:sz w:val="28"/>
        </w:rPr>
        <w:t>карту)</w:t>
      </w:r>
      <w:r>
        <w:rPr>
          <w:spacing w:val="1"/>
          <w:sz w:val="28"/>
        </w:rPr>
        <w:t xml:space="preserve"> </w:t>
      </w:r>
      <w:r>
        <w:rPr>
          <w:sz w:val="28"/>
        </w:rPr>
        <w:t>по</w:t>
      </w:r>
      <w:r>
        <w:rPr>
          <w:spacing w:val="1"/>
          <w:sz w:val="28"/>
        </w:rPr>
        <w:t xml:space="preserve"> </w:t>
      </w:r>
      <w:r>
        <w:rPr>
          <w:sz w:val="28"/>
        </w:rPr>
        <w:t>формированию</w:t>
      </w:r>
      <w:r>
        <w:rPr>
          <w:spacing w:val="1"/>
          <w:sz w:val="28"/>
        </w:rPr>
        <w:t xml:space="preserve"> </w:t>
      </w:r>
      <w:r>
        <w:rPr>
          <w:sz w:val="28"/>
        </w:rPr>
        <w:t>необходимой</w:t>
      </w:r>
      <w:r>
        <w:rPr>
          <w:spacing w:val="1"/>
          <w:sz w:val="28"/>
        </w:rPr>
        <w:t xml:space="preserve"> </w:t>
      </w:r>
      <w:r>
        <w:rPr>
          <w:sz w:val="28"/>
        </w:rPr>
        <w:t>системы</w:t>
      </w:r>
      <w:r>
        <w:rPr>
          <w:spacing w:val="-1"/>
          <w:sz w:val="28"/>
        </w:rPr>
        <w:t xml:space="preserve"> </w:t>
      </w:r>
      <w:r>
        <w:rPr>
          <w:sz w:val="28"/>
        </w:rPr>
        <w:t>условий;</w:t>
      </w:r>
    </w:p>
    <w:p w14:paraId="507E2A8B" w14:textId="77777777" w:rsidR="00CE2803" w:rsidRDefault="00CE2803" w:rsidP="00F94452">
      <w:pPr>
        <w:pStyle w:val="a7"/>
        <w:numPr>
          <w:ilvl w:val="0"/>
          <w:numId w:val="5"/>
        </w:numPr>
        <w:tabs>
          <w:tab w:val="left" w:pos="985"/>
        </w:tabs>
        <w:spacing w:line="317" w:lineRule="exact"/>
        <w:ind w:left="984" w:hanging="164"/>
        <w:rPr>
          <w:sz w:val="28"/>
        </w:rPr>
      </w:pPr>
      <w:r>
        <w:rPr>
          <w:sz w:val="28"/>
        </w:rPr>
        <w:t>систему</w:t>
      </w:r>
      <w:r>
        <w:rPr>
          <w:spacing w:val="-5"/>
          <w:sz w:val="28"/>
        </w:rPr>
        <w:t xml:space="preserve"> </w:t>
      </w:r>
      <w:r>
        <w:rPr>
          <w:sz w:val="28"/>
        </w:rPr>
        <w:t>оценки условий.</w:t>
      </w:r>
    </w:p>
    <w:p w14:paraId="133303E5" w14:textId="77777777" w:rsidR="00CE2803" w:rsidRDefault="00CE2803" w:rsidP="00CE2803">
      <w:pPr>
        <w:pStyle w:val="a3"/>
        <w:ind w:left="112" w:right="117"/>
      </w:pPr>
      <w:r>
        <w:t>Система</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1"/>
        </w:rPr>
        <w:t xml:space="preserve"> </w:t>
      </w:r>
      <w:r>
        <w:t xml:space="preserve">программы </w:t>
      </w:r>
      <w:r>
        <w:rPr>
          <w:spacing w:val="-67"/>
        </w:rPr>
        <w:t xml:space="preserve">   </w:t>
      </w:r>
      <w:r>
        <w:t>базируется на результатах проведённой в ходе разработки программы</w:t>
      </w:r>
      <w:r>
        <w:rPr>
          <w:spacing w:val="-67"/>
        </w:rPr>
        <w:t xml:space="preserve"> </w:t>
      </w:r>
      <w:r>
        <w:t>комплексной</w:t>
      </w:r>
      <w:r>
        <w:rPr>
          <w:spacing w:val="-4"/>
        </w:rPr>
        <w:t xml:space="preserve"> </w:t>
      </w:r>
      <w:r>
        <w:t>аналитико-обобщающей</w:t>
      </w:r>
      <w:r>
        <w:rPr>
          <w:spacing w:val="-6"/>
        </w:rPr>
        <w:t xml:space="preserve"> </w:t>
      </w:r>
      <w:r>
        <w:t>и</w:t>
      </w:r>
      <w:r>
        <w:rPr>
          <w:spacing w:val="-7"/>
        </w:rPr>
        <w:t xml:space="preserve"> </w:t>
      </w:r>
      <w:r>
        <w:t>прогностической</w:t>
      </w:r>
      <w:r>
        <w:rPr>
          <w:spacing w:val="-7"/>
        </w:rPr>
        <w:t xml:space="preserve"> </w:t>
      </w:r>
      <w:r>
        <w:t>работы,</w:t>
      </w:r>
      <w:r>
        <w:rPr>
          <w:spacing w:val="-5"/>
        </w:rPr>
        <w:t xml:space="preserve"> </w:t>
      </w:r>
      <w:r>
        <w:t>включающей:</w:t>
      </w:r>
    </w:p>
    <w:p w14:paraId="27292329" w14:textId="77777777" w:rsidR="00CE2803" w:rsidRDefault="00CE2803" w:rsidP="00F94452">
      <w:pPr>
        <w:pStyle w:val="a7"/>
        <w:numPr>
          <w:ilvl w:val="0"/>
          <w:numId w:val="5"/>
        </w:numPr>
        <w:tabs>
          <w:tab w:val="left" w:pos="992"/>
        </w:tabs>
        <w:ind w:right="117" w:firstLine="708"/>
        <w:rPr>
          <w:sz w:val="28"/>
        </w:rPr>
      </w:pPr>
      <w:r>
        <w:rPr>
          <w:sz w:val="28"/>
        </w:rPr>
        <w:t xml:space="preserve">анализ имеющихся в школе условий и ресурсов реализации основной  </w:t>
      </w:r>
      <w:r>
        <w:rPr>
          <w:spacing w:val="-67"/>
          <w:sz w:val="28"/>
        </w:rPr>
        <w:t xml:space="preserve"> </w:t>
      </w:r>
      <w:r>
        <w:rPr>
          <w:sz w:val="28"/>
        </w:rPr>
        <w:t>образовательной</w:t>
      </w:r>
      <w:r>
        <w:rPr>
          <w:spacing w:val="-4"/>
          <w:sz w:val="28"/>
        </w:rPr>
        <w:t xml:space="preserve"> </w:t>
      </w:r>
      <w:r>
        <w:rPr>
          <w:sz w:val="28"/>
        </w:rPr>
        <w:t>программы</w:t>
      </w:r>
      <w:r>
        <w:rPr>
          <w:spacing w:val="3"/>
          <w:sz w:val="28"/>
        </w:rPr>
        <w:t xml:space="preserve"> </w:t>
      </w:r>
      <w:r>
        <w:rPr>
          <w:sz w:val="28"/>
        </w:rPr>
        <w:t>среднего</w:t>
      </w:r>
      <w:r>
        <w:rPr>
          <w:spacing w:val="1"/>
          <w:sz w:val="28"/>
        </w:rPr>
        <w:t xml:space="preserve"> </w:t>
      </w:r>
      <w:r>
        <w:rPr>
          <w:sz w:val="28"/>
        </w:rPr>
        <w:t>общего образования;</w:t>
      </w:r>
    </w:p>
    <w:p w14:paraId="7036B3DC" w14:textId="77777777" w:rsidR="00CE2803" w:rsidRDefault="00CE2803" w:rsidP="00F94452">
      <w:pPr>
        <w:pStyle w:val="a7"/>
        <w:numPr>
          <w:ilvl w:val="0"/>
          <w:numId w:val="5"/>
        </w:numPr>
        <w:tabs>
          <w:tab w:val="left" w:pos="1069"/>
        </w:tabs>
        <w:spacing w:before="1"/>
        <w:ind w:right="110" w:firstLine="708"/>
        <w:rPr>
          <w:sz w:val="28"/>
        </w:rPr>
      </w:pPr>
      <w:r>
        <w:rPr>
          <w:sz w:val="28"/>
        </w:rPr>
        <w:t>установление</w:t>
      </w:r>
      <w:r>
        <w:rPr>
          <w:spacing w:val="1"/>
          <w:sz w:val="28"/>
        </w:rPr>
        <w:t xml:space="preserve"> </w:t>
      </w:r>
      <w:r>
        <w:rPr>
          <w:sz w:val="28"/>
        </w:rPr>
        <w:t>степени</w:t>
      </w:r>
      <w:r>
        <w:rPr>
          <w:spacing w:val="1"/>
          <w:sz w:val="28"/>
        </w:rPr>
        <w:t xml:space="preserve"> </w:t>
      </w:r>
      <w:r>
        <w:rPr>
          <w:sz w:val="28"/>
        </w:rPr>
        <w:t>их</w:t>
      </w:r>
      <w:r>
        <w:rPr>
          <w:spacing w:val="1"/>
          <w:sz w:val="28"/>
        </w:rPr>
        <w:t xml:space="preserve"> </w:t>
      </w:r>
      <w:r>
        <w:rPr>
          <w:sz w:val="28"/>
        </w:rPr>
        <w:t>соответствия</w:t>
      </w:r>
      <w:r>
        <w:rPr>
          <w:spacing w:val="1"/>
          <w:sz w:val="28"/>
        </w:rPr>
        <w:t xml:space="preserve"> </w:t>
      </w:r>
      <w:r>
        <w:rPr>
          <w:sz w:val="28"/>
        </w:rPr>
        <w:t>требованиям</w:t>
      </w:r>
      <w:r>
        <w:rPr>
          <w:spacing w:val="1"/>
          <w:sz w:val="28"/>
        </w:rPr>
        <w:t xml:space="preserve"> </w:t>
      </w:r>
      <w:r>
        <w:rPr>
          <w:sz w:val="28"/>
        </w:rPr>
        <w:t>ФГОС,</w:t>
      </w:r>
      <w:r>
        <w:rPr>
          <w:spacing w:val="1"/>
          <w:sz w:val="28"/>
        </w:rPr>
        <w:t xml:space="preserve"> </w:t>
      </w:r>
      <w:r>
        <w:rPr>
          <w:sz w:val="28"/>
        </w:rPr>
        <w:t>а</w:t>
      </w:r>
      <w:r>
        <w:rPr>
          <w:spacing w:val="1"/>
          <w:sz w:val="28"/>
        </w:rPr>
        <w:t xml:space="preserve"> </w:t>
      </w:r>
      <w:r>
        <w:rPr>
          <w:sz w:val="28"/>
        </w:rPr>
        <w:t>также</w:t>
      </w:r>
      <w:r>
        <w:rPr>
          <w:spacing w:val="1"/>
          <w:sz w:val="28"/>
        </w:rPr>
        <w:t xml:space="preserve"> </w:t>
      </w:r>
      <w:r>
        <w:rPr>
          <w:sz w:val="28"/>
        </w:rPr>
        <w:t>целям</w:t>
      </w:r>
      <w:r>
        <w:rPr>
          <w:spacing w:val="1"/>
          <w:sz w:val="28"/>
        </w:rPr>
        <w:t xml:space="preserve"> </w:t>
      </w:r>
      <w:r>
        <w:rPr>
          <w:sz w:val="28"/>
        </w:rPr>
        <w:t>и</w:t>
      </w:r>
      <w:r>
        <w:rPr>
          <w:spacing w:val="1"/>
          <w:sz w:val="28"/>
        </w:rPr>
        <w:t xml:space="preserve"> </w:t>
      </w:r>
      <w:r>
        <w:rPr>
          <w:sz w:val="28"/>
        </w:rPr>
        <w:t>задачам</w:t>
      </w:r>
      <w:r>
        <w:rPr>
          <w:spacing w:val="1"/>
          <w:sz w:val="28"/>
        </w:rPr>
        <w:t xml:space="preserve"> </w:t>
      </w:r>
      <w:r>
        <w:rPr>
          <w:sz w:val="28"/>
        </w:rPr>
        <w:t>основной</w:t>
      </w:r>
      <w:r>
        <w:rPr>
          <w:spacing w:val="1"/>
          <w:sz w:val="28"/>
        </w:rPr>
        <w:t xml:space="preserve"> </w:t>
      </w:r>
      <w:r>
        <w:rPr>
          <w:sz w:val="28"/>
        </w:rPr>
        <w:t>образовательной</w:t>
      </w:r>
      <w:r>
        <w:rPr>
          <w:spacing w:val="1"/>
          <w:sz w:val="28"/>
        </w:rPr>
        <w:t xml:space="preserve"> </w:t>
      </w:r>
      <w:r>
        <w:rPr>
          <w:sz w:val="28"/>
        </w:rPr>
        <w:t>программы</w:t>
      </w:r>
      <w:r>
        <w:rPr>
          <w:spacing w:val="1"/>
          <w:sz w:val="28"/>
        </w:rPr>
        <w:t xml:space="preserve"> </w:t>
      </w:r>
      <w:r>
        <w:rPr>
          <w:sz w:val="28"/>
        </w:rPr>
        <w:t>школы,</w:t>
      </w:r>
      <w:r>
        <w:rPr>
          <w:spacing w:val="-67"/>
          <w:sz w:val="28"/>
        </w:rPr>
        <w:t xml:space="preserve"> </w:t>
      </w:r>
      <w:r>
        <w:rPr>
          <w:sz w:val="28"/>
        </w:rPr>
        <w:t>сформированным</w:t>
      </w:r>
      <w:r>
        <w:rPr>
          <w:spacing w:val="1"/>
          <w:sz w:val="28"/>
        </w:rPr>
        <w:t xml:space="preserve"> </w:t>
      </w:r>
      <w:r>
        <w:rPr>
          <w:sz w:val="28"/>
        </w:rPr>
        <w:t>с</w:t>
      </w:r>
      <w:r>
        <w:rPr>
          <w:spacing w:val="1"/>
          <w:sz w:val="28"/>
        </w:rPr>
        <w:t xml:space="preserve"> </w:t>
      </w:r>
      <w:r>
        <w:rPr>
          <w:sz w:val="28"/>
        </w:rPr>
        <w:t>учётом</w:t>
      </w:r>
      <w:r>
        <w:rPr>
          <w:spacing w:val="1"/>
          <w:sz w:val="28"/>
        </w:rPr>
        <w:t xml:space="preserve"> </w:t>
      </w:r>
      <w:r>
        <w:rPr>
          <w:sz w:val="28"/>
        </w:rPr>
        <w:t>потребностей</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образовательной</w:t>
      </w:r>
      <w:r>
        <w:rPr>
          <w:spacing w:val="1"/>
          <w:sz w:val="28"/>
        </w:rPr>
        <w:t xml:space="preserve"> </w:t>
      </w:r>
      <w:r>
        <w:rPr>
          <w:sz w:val="28"/>
        </w:rPr>
        <w:t>деятельности;</w:t>
      </w:r>
    </w:p>
    <w:p w14:paraId="7D9EE233" w14:textId="77777777" w:rsidR="00CE2803" w:rsidRDefault="00CE2803" w:rsidP="00F94452">
      <w:pPr>
        <w:pStyle w:val="a7"/>
        <w:numPr>
          <w:ilvl w:val="0"/>
          <w:numId w:val="5"/>
        </w:numPr>
        <w:tabs>
          <w:tab w:val="left" w:pos="1021"/>
        </w:tabs>
        <w:ind w:right="118" w:firstLine="708"/>
        <w:rPr>
          <w:sz w:val="28"/>
        </w:rPr>
      </w:pPr>
      <w:r>
        <w:rPr>
          <w:sz w:val="28"/>
        </w:rPr>
        <w:t>выявление проблемных зон и установление необходимых изменений в</w:t>
      </w:r>
      <w:r>
        <w:rPr>
          <w:spacing w:val="1"/>
          <w:sz w:val="28"/>
        </w:rPr>
        <w:t xml:space="preserve"> </w:t>
      </w:r>
      <w:r>
        <w:rPr>
          <w:sz w:val="28"/>
        </w:rPr>
        <w:t>имеющихся</w:t>
      </w:r>
      <w:r>
        <w:rPr>
          <w:spacing w:val="-2"/>
          <w:sz w:val="28"/>
        </w:rPr>
        <w:t xml:space="preserve"> </w:t>
      </w:r>
      <w:r>
        <w:rPr>
          <w:sz w:val="28"/>
        </w:rPr>
        <w:t>условиях</w:t>
      </w:r>
      <w:r>
        <w:rPr>
          <w:spacing w:val="-1"/>
          <w:sz w:val="28"/>
        </w:rPr>
        <w:t xml:space="preserve"> </w:t>
      </w:r>
      <w:r>
        <w:rPr>
          <w:sz w:val="28"/>
        </w:rPr>
        <w:t>для</w:t>
      </w:r>
      <w:r>
        <w:rPr>
          <w:spacing w:val="-4"/>
          <w:sz w:val="28"/>
        </w:rPr>
        <w:t xml:space="preserve"> </w:t>
      </w:r>
      <w:r>
        <w:rPr>
          <w:sz w:val="28"/>
        </w:rPr>
        <w:t>приведения</w:t>
      </w:r>
      <w:r>
        <w:rPr>
          <w:spacing w:val="-5"/>
          <w:sz w:val="28"/>
        </w:rPr>
        <w:t xml:space="preserve"> </w:t>
      </w:r>
      <w:r>
        <w:rPr>
          <w:sz w:val="28"/>
        </w:rPr>
        <w:t>их</w:t>
      </w:r>
      <w:r>
        <w:rPr>
          <w:spacing w:val="-2"/>
          <w:sz w:val="28"/>
        </w:rPr>
        <w:t xml:space="preserve"> </w:t>
      </w:r>
      <w:r>
        <w:rPr>
          <w:sz w:val="28"/>
        </w:rPr>
        <w:t>в</w:t>
      </w:r>
      <w:r>
        <w:rPr>
          <w:spacing w:val="-3"/>
          <w:sz w:val="28"/>
        </w:rPr>
        <w:t xml:space="preserve"> </w:t>
      </w:r>
      <w:r>
        <w:rPr>
          <w:sz w:val="28"/>
        </w:rPr>
        <w:t>соответствие</w:t>
      </w:r>
      <w:r>
        <w:rPr>
          <w:spacing w:val="-1"/>
          <w:sz w:val="28"/>
        </w:rPr>
        <w:t xml:space="preserve"> </w:t>
      </w:r>
      <w:r>
        <w:rPr>
          <w:sz w:val="28"/>
        </w:rPr>
        <w:t>с</w:t>
      </w:r>
      <w:r>
        <w:rPr>
          <w:spacing w:val="-3"/>
          <w:sz w:val="28"/>
        </w:rPr>
        <w:t xml:space="preserve"> </w:t>
      </w:r>
      <w:r>
        <w:rPr>
          <w:sz w:val="28"/>
        </w:rPr>
        <w:t>требованиями</w:t>
      </w:r>
      <w:r>
        <w:rPr>
          <w:spacing w:val="-1"/>
          <w:sz w:val="28"/>
        </w:rPr>
        <w:t xml:space="preserve"> </w:t>
      </w:r>
      <w:r>
        <w:rPr>
          <w:sz w:val="28"/>
        </w:rPr>
        <w:t>ФГОС;</w:t>
      </w:r>
    </w:p>
    <w:p w14:paraId="5358B24A" w14:textId="77777777" w:rsidR="00CE2803" w:rsidRDefault="00CE2803" w:rsidP="00F94452">
      <w:pPr>
        <w:pStyle w:val="a7"/>
        <w:numPr>
          <w:ilvl w:val="0"/>
          <w:numId w:val="5"/>
        </w:numPr>
        <w:tabs>
          <w:tab w:val="left" w:pos="1208"/>
        </w:tabs>
        <w:ind w:right="113" w:firstLine="708"/>
        <w:rPr>
          <w:sz w:val="28"/>
        </w:rPr>
      </w:pPr>
      <w:r>
        <w:rPr>
          <w:sz w:val="28"/>
        </w:rPr>
        <w:t>разработку</w:t>
      </w:r>
      <w:r>
        <w:rPr>
          <w:spacing w:val="1"/>
          <w:sz w:val="28"/>
        </w:rPr>
        <w:t xml:space="preserve"> </w:t>
      </w:r>
      <w:r>
        <w:rPr>
          <w:sz w:val="28"/>
        </w:rPr>
        <w:t>с</w:t>
      </w:r>
      <w:r>
        <w:rPr>
          <w:spacing w:val="1"/>
          <w:sz w:val="28"/>
        </w:rPr>
        <w:t xml:space="preserve"> </w:t>
      </w:r>
      <w:r>
        <w:rPr>
          <w:sz w:val="28"/>
        </w:rPr>
        <w:t>привлечением</w:t>
      </w:r>
      <w:r>
        <w:rPr>
          <w:spacing w:val="1"/>
          <w:sz w:val="28"/>
        </w:rPr>
        <w:t xml:space="preserve"> </w:t>
      </w:r>
      <w:r>
        <w:rPr>
          <w:sz w:val="28"/>
        </w:rPr>
        <w:t>всех</w:t>
      </w:r>
      <w:r>
        <w:rPr>
          <w:spacing w:val="1"/>
          <w:sz w:val="28"/>
        </w:rPr>
        <w:t xml:space="preserve"> </w:t>
      </w:r>
      <w:r>
        <w:rPr>
          <w:sz w:val="28"/>
        </w:rPr>
        <w:t>участников</w:t>
      </w:r>
      <w:r>
        <w:rPr>
          <w:spacing w:val="1"/>
          <w:sz w:val="28"/>
        </w:rPr>
        <w:t xml:space="preserve"> </w:t>
      </w:r>
      <w:r>
        <w:rPr>
          <w:sz w:val="28"/>
        </w:rPr>
        <w:t>образовательных</w:t>
      </w:r>
      <w:r>
        <w:rPr>
          <w:spacing w:val="1"/>
          <w:sz w:val="28"/>
        </w:rPr>
        <w:t xml:space="preserve"> </w:t>
      </w:r>
      <w:r>
        <w:rPr>
          <w:sz w:val="28"/>
        </w:rPr>
        <w:t>отношений</w:t>
      </w:r>
      <w:r>
        <w:rPr>
          <w:spacing w:val="1"/>
          <w:sz w:val="28"/>
        </w:rPr>
        <w:t xml:space="preserve"> </w:t>
      </w:r>
      <w:r>
        <w:rPr>
          <w:sz w:val="28"/>
        </w:rPr>
        <w:t>и</w:t>
      </w:r>
      <w:r>
        <w:rPr>
          <w:spacing w:val="1"/>
          <w:sz w:val="28"/>
        </w:rPr>
        <w:t xml:space="preserve"> </w:t>
      </w:r>
      <w:r>
        <w:rPr>
          <w:sz w:val="28"/>
        </w:rPr>
        <w:t>возможных</w:t>
      </w:r>
      <w:r>
        <w:rPr>
          <w:spacing w:val="1"/>
          <w:sz w:val="28"/>
        </w:rPr>
        <w:t xml:space="preserve"> </w:t>
      </w:r>
      <w:r>
        <w:rPr>
          <w:sz w:val="28"/>
        </w:rPr>
        <w:t>партнёров</w:t>
      </w:r>
      <w:r>
        <w:rPr>
          <w:spacing w:val="1"/>
          <w:sz w:val="28"/>
        </w:rPr>
        <w:t xml:space="preserve"> </w:t>
      </w:r>
      <w:r>
        <w:rPr>
          <w:sz w:val="28"/>
        </w:rPr>
        <w:t>механизмов</w:t>
      </w:r>
      <w:r>
        <w:rPr>
          <w:spacing w:val="1"/>
          <w:sz w:val="28"/>
        </w:rPr>
        <w:t xml:space="preserve"> </w:t>
      </w:r>
      <w:r>
        <w:rPr>
          <w:sz w:val="28"/>
        </w:rPr>
        <w:lastRenderedPageBreak/>
        <w:t>достижения</w:t>
      </w:r>
      <w:r>
        <w:rPr>
          <w:spacing w:val="1"/>
          <w:sz w:val="28"/>
        </w:rPr>
        <w:t xml:space="preserve"> </w:t>
      </w:r>
      <w:r>
        <w:rPr>
          <w:sz w:val="28"/>
        </w:rPr>
        <w:t>целевых</w:t>
      </w:r>
      <w:r>
        <w:rPr>
          <w:spacing w:val="-67"/>
          <w:sz w:val="28"/>
        </w:rPr>
        <w:t xml:space="preserve"> </w:t>
      </w:r>
      <w:r>
        <w:rPr>
          <w:sz w:val="28"/>
        </w:rPr>
        <w:t>ориентиров</w:t>
      </w:r>
      <w:r>
        <w:rPr>
          <w:spacing w:val="-3"/>
          <w:sz w:val="28"/>
        </w:rPr>
        <w:t xml:space="preserve"> </w:t>
      </w:r>
      <w:r>
        <w:rPr>
          <w:sz w:val="28"/>
        </w:rPr>
        <w:t>в</w:t>
      </w:r>
      <w:r>
        <w:rPr>
          <w:spacing w:val="-2"/>
          <w:sz w:val="28"/>
        </w:rPr>
        <w:t xml:space="preserve"> </w:t>
      </w:r>
      <w:r>
        <w:rPr>
          <w:sz w:val="28"/>
        </w:rPr>
        <w:t>системе условий;</w:t>
      </w:r>
    </w:p>
    <w:p w14:paraId="0CBCB327" w14:textId="77777777" w:rsidR="00CE2803" w:rsidRDefault="00CE2803" w:rsidP="00F94452">
      <w:pPr>
        <w:pStyle w:val="a7"/>
        <w:numPr>
          <w:ilvl w:val="0"/>
          <w:numId w:val="5"/>
        </w:numPr>
        <w:tabs>
          <w:tab w:val="left" w:pos="1023"/>
        </w:tabs>
        <w:ind w:right="117" w:firstLine="708"/>
        <w:rPr>
          <w:sz w:val="28"/>
        </w:rPr>
      </w:pPr>
      <w:r>
        <w:rPr>
          <w:sz w:val="28"/>
        </w:rPr>
        <w:t>разработку сетевого графика (дорожной карты) создания необходимой</w:t>
      </w:r>
      <w:r>
        <w:rPr>
          <w:spacing w:val="1"/>
          <w:sz w:val="28"/>
        </w:rPr>
        <w:t xml:space="preserve"> </w:t>
      </w:r>
      <w:r>
        <w:rPr>
          <w:sz w:val="28"/>
        </w:rPr>
        <w:t>системы</w:t>
      </w:r>
      <w:r>
        <w:rPr>
          <w:spacing w:val="-1"/>
          <w:sz w:val="28"/>
        </w:rPr>
        <w:t xml:space="preserve"> </w:t>
      </w:r>
      <w:r>
        <w:rPr>
          <w:sz w:val="28"/>
        </w:rPr>
        <w:t>условий;</w:t>
      </w:r>
    </w:p>
    <w:p w14:paraId="3E3192B8" w14:textId="77777777" w:rsidR="00CE2803" w:rsidRDefault="00CE2803" w:rsidP="00F94452">
      <w:pPr>
        <w:pStyle w:val="a7"/>
        <w:numPr>
          <w:ilvl w:val="0"/>
          <w:numId w:val="5"/>
        </w:numPr>
        <w:tabs>
          <w:tab w:val="left" w:pos="1035"/>
        </w:tabs>
        <w:spacing w:before="67" w:line="242" w:lineRule="auto"/>
        <w:ind w:right="120" w:firstLine="708"/>
        <w:rPr>
          <w:sz w:val="28"/>
        </w:rPr>
      </w:pPr>
      <w:r>
        <w:rPr>
          <w:sz w:val="28"/>
        </w:rPr>
        <w:t>разработку механизмов мониторинга, оценки и коррекции реализации</w:t>
      </w:r>
      <w:r>
        <w:rPr>
          <w:spacing w:val="1"/>
          <w:sz w:val="28"/>
        </w:rPr>
        <w:t xml:space="preserve"> </w:t>
      </w:r>
      <w:r>
        <w:rPr>
          <w:sz w:val="28"/>
        </w:rPr>
        <w:t>промежуточных этапов</w:t>
      </w:r>
      <w:r>
        <w:rPr>
          <w:spacing w:val="-5"/>
          <w:sz w:val="28"/>
        </w:rPr>
        <w:t xml:space="preserve"> </w:t>
      </w:r>
      <w:r>
        <w:rPr>
          <w:sz w:val="28"/>
        </w:rPr>
        <w:t>разработанного</w:t>
      </w:r>
      <w:r>
        <w:rPr>
          <w:spacing w:val="-3"/>
          <w:sz w:val="28"/>
        </w:rPr>
        <w:t xml:space="preserve"> </w:t>
      </w:r>
      <w:r>
        <w:rPr>
          <w:sz w:val="28"/>
        </w:rPr>
        <w:t>графика</w:t>
      </w:r>
      <w:r>
        <w:rPr>
          <w:spacing w:val="-1"/>
          <w:sz w:val="28"/>
        </w:rPr>
        <w:t xml:space="preserve"> </w:t>
      </w:r>
      <w:r>
        <w:rPr>
          <w:sz w:val="28"/>
        </w:rPr>
        <w:t>(дорожной</w:t>
      </w:r>
      <w:r>
        <w:rPr>
          <w:spacing w:val="-4"/>
          <w:sz w:val="28"/>
        </w:rPr>
        <w:t xml:space="preserve"> </w:t>
      </w:r>
      <w:r>
        <w:rPr>
          <w:sz w:val="28"/>
        </w:rPr>
        <w:t>карты).</w:t>
      </w:r>
    </w:p>
    <w:p w14:paraId="0ED6757D" w14:textId="77777777" w:rsidR="00CE2803" w:rsidRDefault="00CE2803" w:rsidP="00CE2803">
      <w:pPr>
        <w:pStyle w:val="a3"/>
        <w:ind w:left="112" w:right="115"/>
      </w:pPr>
      <w:r>
        <w:t>Механизмы</w:t>
      </w:r>
      <w:r>
        <w:rPr>
          <w:spacing w:val="1"/>
        </w:rPr>
        <w:t xml:space="preserve"> </w:t>
      </w:r>
      <w:r>
        <w:t>достижения</w:t>
      </w:r>
      <w:r>
        <w:rPr>
          <w:spacing w:val="1"/>
        </w:rPr>
        <w:t xml:space="preserve"> </w:t>
      </w:r>
      <w:r>
        <w:t>целевых</w:t>
      </w:r>
      <w:r>
        <w:rPr>
          <w:spacing w:val="1"/>
        </w:rPr>
        <w:t xml:space="preserve"> </w:t>
      </w:r>
      <w:r>
        <w:t>ориентиров</w:t>
      </w:r>
      <w:r>
        <w:rPr>
          <w:spacing w:val="1"/>
        </w:rPr>
        <w:t xml:space="preserve"> </w:t>
      </w:r>
      <w:r>
        <w:t>в</w:t>
      </w:r>
      <w:r>
        <w:rPr>
          <w:spacing w:val="1"/>
        </w:rPr>
        <w:t xml:space="preserve"> </w:t>
      </w:r>
      <w:r>
        <w:t>системе</w:t>
      </w:r>
      <w:r>
        <w:rPr>
          <w:spacing w:val="1"/>
        </w:rPr>
        <w:t xml:space="preserve"> </w:t>
      </w:r>
      <w:r>
        <w:t>условий</w:t>
      </w:r>
      <w:r>
        <w:rPr>
          <w:spacing w:val="1"/>
        </w:rPr>
        <w:t xml:space="preserve"> </w:t>
      </w:r>
      <w:r>
        <w:t>учитывают организационную структуру школы, взаимодействие с другими</w:t>
      </w:r>
      <w:r>
        <w:rPr>
          <w:spacing w:val="1"/>
        </w:rPr>
        <w:t xml:space="preserve"> </w:t>
      </w:r>
      <w:r>
        <w:t>субъектами</w:t>
      </w:r>
      <w:r>
        <w:rPr>
          <w:spacing w:val="1"/>
        </w:rPr>
        <w:t xml:space="preserve"> </w:t>
      </w:r>
      <w:r>
        <w:t>образовательных</w:t>
      </w:r>
      <w:r>
        <w:rPr>
          <w:spacing w:val="1"/>
        </w:rPr>
        <w:t xml:space="preserve"> </w:t>
      </w:r>
      <w:r>
        <w:t>отношений,</w:t>
      </w:r>
      <w:r>
        <w:rPr>
          <w:spacing w:val="1"/>
        </w:rPr>
        <w:t xml:space="preserve"> </w:t>
      </w:r>
      <w:r>
        <w:t>иерархию</w:t>
      </w:r>
      <w:r>
        <w:rPr>
          <w:spacing w:val="1"/>
        </w:rPr>
        <w:t xml:space="preserve"> </w:t>
      </w:r>
      <w:r>
        <w:t>целевых</w:t>
      </w:r>
      <w:r>
        <w:rPr>
          <w:spacing w:val="1"/>
        </w:rPr>
        <w:t xml:space="preserve"> </w:t>
      </w:r>
      <w:r>
        <w:t>ориентиров,</w:t>
      </w:r>
      <w:r>
        <w:rPr>
          <w:spacing w:val="1"/>
        </w:rPr>
        <w:t xml:space="preserve"> </w:t>
      </w:r>
      <w:r>
        <w:t>обозначенную</w:t>
      </w:r>
      <w:r>
        <w:rPr>
          <w:spacing w:val="-2"/>
        </w:rPr>
        <w:t xml:space="preserve"> </w:t>
      </w:r>
      <w:r>
        <w:t>в ФГОС</w:t>
      </w:r>
      <w:r>
        <w:rPr>
          <w:spacing w:val="-1"/>
        </w:rPr>
        <w:t xml:space="preserve"> </w:t>
      </w:r>
      <w:r>
        <w:t>СОО</w:t>
      </w:r>
      <w:r>
        <w:rPr>
          <w:spacing w:val="-1"/>
        </w:rPr>
        <w:t xml:space="preserve"> </w:t>
      </w:r>
      <w:r>
        <w:t>и выстроенную</w:t>
      </w:r>
      <w:r>
        <w:rPr>
          <w:spacing w:val="-2"/>
        </w:rPr>
        <w:t xml:space="preserve"> </w:t>
      </w:r>
      <w:r>
        <w:t>в</w:t>
      </w:r>
      <w:r>
        <w:rPr>
          <w:spacing w:val="-1"/>
        </w:rPr>
        <w:t xml:space="preserve"> </w:t>
      </w:r>
      <w:r>
        <w:t>ООП</w:t>
      </w:r>
      <w:r>
        <w:rPr>
          <w:spacing w:val="-1"/>
        </w:rPr>
        <w:t xml:space="preserve"> </w:t>
      </w:r>
      <w:r>
        <w:t>школы.</w:t>
      </w:r>
    </w:p>
    <w:p w14:paraId="5465EB50" w14:textId="77777777" w:rsidR="00CE2803" w:rsidRDefault="00CE2803" w:rsidP="00CE2803">
      <w:pPr>
        <w:pStyle w:val="a3"/>
        <w:ind w:left="112" w:right="112"/>
      </w:pPr>
      <w:r>
        <w:t>Одним из механизмов повышения качества образования является система</w:t>
      </w:r>
      <w:r>
        <w:rPr>
          <w:spacing w:val="1"/>
        </w:rPr>
        <w:t xml:space="preserve"> </w:t>
      </w:r>
      <w:r>
        <w:t>государственно-общественного</w:t>
      </w:r>
      <w:r>
        <w:rPr>
          <w:spacing w:val="1"/>
        </w:rPr>
        <w:t xml:space="preserve"> </w:t>
      </w:r>
      <w:r>
        <w:t>управления,</w:t>
      </w:r>
      <w:r>
        <w:rPr>
          <w:spacing w:val="1"/>
        </w:rPr>
        <w:t xml:space="preserve"> </w:t>
      </w:r>
      <w:r>
        <w:t>характерными</w:t>
      </w:r>
      <w:r>
        <w:rPr>
          <w:spacing w:val="1"/>
        </w:rPr>
        <w:t xml:space="preserve"> </w:t>
      </w:r>
      <w:r>
        <w:t>чертами</w:t>
      </w:r>
      <w:r>
        <w:rPr>
          <w:spacing w:val="1"/>
        </w:rPr>
        <w:t xml:space="preserve"> </w:t>
      </w:r>
      <w:r>
        <w:t>которой</w:t>
      </w:r>
      <w:r>
        <w:rPr>
          <w:spacing w:val="1"/>
        </w:rPr>
        <w:t xml:space="preserve"> </w:t>
      </w:r>
      <w:r>
        <w:t>являются совместная деятельность государственных и общественных структур</w:t>
      </w:r>
      <w:r>
        <w:rPr>
          <w:spacing w:val="1"/>
        </w:rPr>
        <w:t xml:space="preserve"> </w:t>
      </w:r>
      <w:r>
        <w:t>по</w:t>
      </w:r>
      <w:r>
        <w:rPr>
          <w:spacing w:val="1"/>
        </w:rPr>
        <w:t xml:space="preserve"> </w:t>
      </w:r>
      <w:r>
        <w:t>управлению</w:t>
      </w:r>
      <w:r>
        <w:rPr>
          <w:spacing w:val="1"/>
        </w:rPr>
        <w:t xml:space="preserve"> </w:t>
      </w:r>
      <w:r>
        <w:t>образовательными</w:t>
      </w:r>
      <w:r>
        <w:rPr>
          <w:spacing w:val="1"/>
        </w:rPr>
        <w:t xml:space="preserve"> </w:t>
      </w:r>
      <w:r>
        <w:t>организациями;</w:t>
      </w:r>
      <w:r>
        <w:rPr>
          <w:spacing w:val="1"/>
        </w:rPr>
        <w:t xml:space="preserve"> </w:t>
      </w:r>
      <w:r>
        <w:t>процедура</w:t>
      </w:r>
      <w:r>
        <w:rPr>
          <w:spacing w:val="1"/>
        </w:rPr>
        <w:t xml:space="preserve"> </w:t>
      </w:r>
      <w:r>
        <w:t>принятия</w:t>
      </w:r>
      <w:r>
        <w:rPr>
          <w:spacing w:val="1"/>
        </w:rPr>
        <w:t xml:space="preserve"> </w:t>
      </w:r>
      <w:r>
        <w:t>решений,</w:t>
      </w:r>
      <w:r>
        <w:rPr>
          <w:spacing w:val="1"/>
        </w:rPr>
        <w:t xml:space="preserve"> </w:t>
      </w:r>
      <w:r>
        <w:t>которая</w:t>
      </w:r>
      <w:r>
        <w:rPr>
          <w:spacing w:val="1"/>
        </w:rPr>
        <w:t xml:space="preserve"> </w:t>
      </w:r>
      <w:r>
        <w:t>включает</w:t>
      </w:r>
      <w:r>
        <w:rPr>
          <w:spacing w:val="1"/>
        </w:rPr>
        <w:t xml:space="preserve"> </w:t>
      </w:r>
      <w:r>
        <w:t>обязательное</w:t>
      </w:r>
      <w:r>
        <w:rPr>
          <w:spacing w:val="1"/>
        </w:rPr>
        <w:t xml:space="preserve"> </w:t>
      </w:r>
      <w:r>
        <w:t>согласование</w:t>
      </w:r>
      <w:r>
        <w:rPr>
          <w:spacing w:val="1"/>
        </w:rPr>
        <w:t xml:space="preserve"> </w:t>
      </w:r>
      <w:r>
        <w:t>проектов</w:t>
      </w:r>
      <w:r>
        <w:rPr>
          <w:spacing w:val="1"/>
        </w:rPr>
        <w:t xml:space="preserve"> </w:t>
      </w:r>
      <w:r>
        <w:t>решений</w:t>
      </w:r>
      <w:r>
        <w:rPr>
          <w:spacing w:val="1"/>
        </w:rPr>
        <w:t xml:space="preserve"> </w:t>
      </w:r>
      <w:r>
        <w:t>с</w:t>
      </w:r>
      <w:r>
        <w:rPr>
          <w:spacing w:val="-67"/>
        </w:rPr>
        <w:t xml:space="preserve"> </w:t>
      </w:r>
      <w:r>
        <w:t>представителями общественности; делегирование части властных полномочий</w:t>
      </w:r>
      <w:r>
        <w:rPr>
          <w:spacing w:val="1"/>
        </w:rPr>
        <w:t xml:space="preserve"> </w:t>
      </w:r>
      <w:r>
        <w:t>органов</w:t>
      </w:r>
      <w:r>
        <w:rPr>
          <w:spacing w:val="1"/>
        </w:rPr>
        <w:t xml:space="preserve"> </w:t>
      </w:r>
      <w:r>
        <w:t>управления</w:t>
      </w:r>
      <w:r>
        <w:rPr>
          <w:spacing w:val="1"/>
        </w:rPr>
        <w:t xml:space="preserve"> </w:t>
      </w:r>
      <w:r>
        <w:t>образованием</w:t>
      </w:r>
      <w:r>
        <w:rPr>
          <w:spacing w:val="1"/>
        </w:rPr>
        <w:t xml:space="preserve"> </w:t>
      </w:r>
      <w:r>
        <w:t>структурам,</w:t>
      </w:r>
      <w:r>
        <w:rPr>
          <w:spacing w:val="1"/>
        </w:rPr>
        <w:t xml:space="preserve"> </w:t>
      </w:r>
      <w:r>
        <w:t>представляющим</w:t>
      </w:r>
      <w:r>
        <w:rPr>
          <w:spacing w:val="1"/>
        </w:rPr>
        <w:t xml:space="preserve"> </w:t>
      </w:r>
      <w:r>
        <w:t>интересы</w:t>
      </w:r>
      <w:r>
        <w:rPr>
          <w:spacing w:val="1"/>
        </w:rPr>
        <w:t xml:space="preserve"> </w:t>
      </w:r>
      <w:r>
        <w:t>определённых</w:t>
      </w:r>
      <w:r>
        <w:rPr>
          <w:spacing w:val="1"/>
        </w:rPr>
        <w:t xml:space="preserve"> </w:t>
      </w:r>
      <w:r>
        <w:t>групп</w:t>
      </w:r>
      <w:r>
        <w:rPr>
          <w:spacing w:val="1"/>
        </w:rPr>
        <w:t xml:space="preserve"> </w:t>
      </w:r>
      <w:r>
        <w:t>общественности;</w:t>
      </w:r>
      <w:r>
        <w:rPr>
          <w:spacing w:val="1"/>
        </w:rPr>
        <w:t xml:space="preserve"> </w:t>
      </w:r>
      <w:r>
        <w:t>разработка</w:t>
      </w:r>
      <w:r>
        <w:rPr>
          <w:spacing w:val="1"/>
        </w:rPr>
        <w:t xml:space="preserve"> </w:t>
      </w:r>
      <w:r>
        <w:t>механизмов</w:t>
      </w:r>
      <w:r>
        <w:rPr>
          <w:spacing w:val="1"/>
        </w:rPr>
        <w:t xml:space="preserve"> </w:t>
      </w:r>
      <w:r>
        <w:t>(способов)</w:t>
      </w:r>
      <w:r>
        <w:rPr>
          <w:spacing w:val="1"/>
        </w:rPr>
        <w:t xml:space="preserve"> </w:t>
      </w:r>
      <w:r>
        <w:t>разрешения</w:t>
      </w:r>
      <w:r>
        <w:rPr>
          <w:spacing w:val="1"/>
        </w:rPr>
        <w:t xml:space="preserve"> </w:t>
      </w:r>
      <w:r>
        <w:t>возникающих</w:t>
      </w:r>
      <w:r>
        <w:rPr>
          <w:spacing w:val="1"/>
        </w:rPr>
        <w:t xml:space="preserve"> </w:t>
      </w:r>
      <w:r>
        <w:t>противоречий</w:t>
      </w:r>
      <w:r>
        <w:rPr>
          <w:spacing w:val="1"/>
        </w:rPr>
        <w:t xml:space="preserve"> </w:t>
      </w:r>
      <w:r>
        <w:t>и</w:t>
      </w:r>
      <w:r>
        <w:rPr>
          <w:spacing w:val="1"/>
        </w:rPr>
        <w:t xml:space="preserve"> </w:t>
      </w:r>
      <w:r>
        <w:t>конфликтов</w:t>
      </w:r>
      <w:r>
        <w:rPr>
          <w:spacing w:val="1"/>
        </w:rPr>
        <w:t xml:space="preserve"> </w:t>
      </w:r>
      <w:r>
        <w:t>между</w:t>
      </w:r>
      <w:r>
        <w:rPr>
          <w:spacing w:val="1"/>
        </w:rPr>
        <w:t xml:space="preserve"> </w:t>
      </w:r>
      <w:r>
        <w:t>государственными и общественными структурами управления. В связи с этим к</w:t>
      </w:r>
      <w:r>
        <w:rPr>
          <w:spacing w:val="-67"/>
        </w:rPr>
        <w:t xml:space="preserve"> </w:t>
      </w:r>
      <w:r>
        <w:t>формированию</w:t>
      </w:r>
      <w:r>
        <w:rPr>
          <w:spacing w:val="1"/>
        </w:rPr>
        <w:t xml:space="preserve"> </w:t>
      </w:r>
      <w:r>
        <w:t>системы</w:t>
      </w:r>
      <w:r>
        <w:rPr>
          <w:spacing w:val="1"/>
        </w:rPr>
        <w:t xml:space="preserve"> </w:t>
      </w:r>
      <w:r>
        <w:t>условий</w:t>
      </w:r>
      <w:r>
        <w:rPr>
          <w:spacing w:val="1"/>
        </w:rPr>
        <w:t xml:space="preserve"> </w:t>
      </w:r>
      <w:r>
        <w:t>привлекаются</w:t>
      </w:r>
      <w:r>
        <w:rPr>
          <w:spacing w:val="1"/>
        </w:rPr>
        <w:t xml:space="preserve"> </w:t>
      </w:r>
      <w:r>
        <w:t>различные</w:t>
      </w:r>
      <w:r>
        <w:rPr>
          <w:spacing w:val="1"/>
        </w:rPr>
        <w:t xml:space="preserve"> </w:t>
      </w:r>
      <w:r>
        <w:t>участники</w:t>
      </w:r>
      <w:r>
        <w:rPr>
          <w:spacing w:val="1"/>
        </w:rPr>
        <w:t xml:space="preserve"> </w:t>
      </w:r>
      <w:r>
        <w:t>образовательных</w:t>
      </w:r>
      <w:r>
        <w:rPr>
          <w:spacing w:val="-4"/>
        </w:rPr>
        <w:t xml:space="preserve"> </w:t>
      </w:r>
      <w:r>
        <w:t>отношений.</w:t>
      </w:r>
    </w:p>
    <w:p w14:paraId="65015106" w14:textId="77777777" w:rsidR="00CE2803" w:rsidRDefault="00CE2803" w:rsidP="00CE2803">
      <w:pPr>
        <w:pStyle w:val="a3"/>
        <w:ind w:left="0" w:firstLine="0"/>
        <w:jc w:val="left"/>
        <w:rPr>
          <w:sz w:val="30"/>
        </w:rPr>
      </w:pPr>
    </w:p>
    <w:p w14:paraId="7E8E41C5" w14:textId="77777777" w:rsidR="00CE2803" w:rsidRDefault="00CE2803" w:rsidP="00CE2803">
      <w:pPr>
        <w:pStyle w:val="a3"/>
        <w:spacing w:before="1"/>
        <w:ind w:left="0" w:firstLine="0"/>
        <w:jc w:val="left"/>
        <w:rPr>
          <w:sz w:val="26"/>
        </w:rPr>
      </w:pPr>
    </w:p>
    <w:p w14:paraId="327E26AB" w14:textId="77777777" w:rsidR="00CE2803" w:rsidRDefault="00CE2803" w:rsidP="00196494">
      <w:pPr>
        <w:pStyle w:val="1"/>
        <w:numPr>
          <w:ilvl w:val="1"/>
          <w:numId w:val="326"/>
        </w:numPr>
        <w:tabs>
          <w:tab w:val="left" w:pos="1314"/>
        </w:tabs>
        <w:spacing w:before="1"/>
        <w:ind w:left="112" w:right="112" w:firstLine="708"/>
      </w:pPr>
      <w:bookmarkStart w:id="149" w:name="_bookmark79"/>
      <w:bookmarkStart w:id="150" w:name="_Toc83895921"/>
      <w:bookmarkEnd w:id="149"/>
      <w:r>
        <w:t>Разработка сетевого графика (дорожная карта) по формированию</w:t>
      </w:r>
      <w:r>
        <w:rPr>
          <w:spacing w:val="-67"/>
        </w:rPr>
        <w:t xml:space="preserve"> </w:t>
      </w:r>
      <w:r>
        <w:t>необходимой</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основной</w:t>
      </w:r>
      <w:r>
        <w:rPr>
          <w:spacing w:val="1"/>
        </w:rPr>
        <w:t xml:space="preserve"> </w:t>
      </w:r>
      <w:r>
        <w:t>образовательной</w:t>
      </w:r>
      <w:r>
        <w:rPr>
          <w:spacing w:val="-67"/>
        </w:rPr>
        <w:t xml:space="preserve"> </w:t>
      </w:r>
      <w:r>
        <w:t>программы</w:t>
      </w:r>
      <w:bookmarkEnd w:id="150"/>
    </w:p>
    <w:p w14:paraId="2C9E2A97" w14:textId="77777777" w:rsidR="00CE2803" w:rsidRDefault="00CE2803" w:rsidP="00CE2803">
      <w:pPr>
        <w:pStyle w:val="a3"/>
        <w:spacing w:before="5"/>
        <w:ind w:left="0" w:firstLine="0"/>
        <w:jc w:val="left"/>
        <w:rPr>
          <w:b/>
          <w:sz w:val="23"/>
        </w:rPr>
      </w:pPr>
    </w:p>
    <w:p w14:paraId="4AD4ACBC" w14:textId="77777777" w:rsidR="00CE2803" w:rsidRDefault="00CE2803" w:rsidP="00CE2803">
      <w:pPr>
        <w:pStyle w:val="a3"/>
        <w:spacing w:before="1"/>
        <w:ind w:left="112" w:right="110"/>
        <w:jc w:val="left"/>
      </w:pPr>
      <w:r>
        <w:t>Цель: Управление процессом</w:t>
      </w:r>
      <w:r>
        <w:rPr>
          <w:spacing w:val="1"/>
        </w:rPr>
        <w:t xml:space="preserve"> </w:t>
      </w:r>
      <w:r>
        <w:t>подготовки образовательного учреждения к</w:t>
      </w:r>
      <w:r>
        <w:rPr>
          <w:spacing w:val="-67"/>
        </w:rPr>
        <w:t xml:space="preserve"> </w:t>
      </w:r>
      <w:r>
        <w:t>реализации</w:t>
      </w:r>
      <w:r>
        <w:rPr>
          <w:spacing w:val="68"/>
        </w:rPr>
        <w:t xml:space="preserve"> </w:t>
      </w:r>
      <w:r>
        <w:t>ФГОС</w:t>
      </w:r>
      <w:r>
        <w:rPr>
          <w:spacing w:val="-4"/>
        </w:rPr>
        <w:t xml:space="preserve"> </w:t>
      </w:r>
      <w:r>
        <w:t>СОО</w:t>
      </w:r>
      <w:r>
        <w:rPr>
          <w:spacing w:val="-1"/>
        </w:rPr>
        <w:t xml:space="preserve"> </w:t>
      </w:r>
      <w:r>
        <w:t>и создание</w:t>
      </w:r>
      <w:r>
        <w:rPr>
          <w:spacing w:val="-1"/>
        </w:rPr>
        <w:t xml:space="preserve"> </w:t>
      </w:r>
      <w:r>
        <w:t>условий для его введения.</w:t>
      </w:r>
    </w:p>
    <w:p w14:paraId="5BF385E2" w14:textId="77777777" w:rsidR="00CE2803" w:rsidRDefault="00CE2803" w:rsidP="00CE2803">
      <w:pPr>
        <w:pStyle w:val="a3"/>
        <w:spacing w:line="321" w:lineRule="exact"/>
        <w:ind w:left="821" w:firstLine="0"/>
        <w:jc w:val="left"/>
      </w:pPr>
      <w:r>
        <w:t>Задачи:</w:t>
      </w:r>
    </w:p>
    <w:p w14:paraId="286403EC" w14:textId="77777777" w:rsidR="00CE2803" w:rsidRDefault="00CE2803" w:rsidP="00F94452">
      <w:pPr>
        <w:pStyle w:val="a7"/>
        <w:numPr>
          <w:ilvl w:val="0"/>
          <w:numId w:val="2"/>
        </w:numPr>
        <w:tabs>
          <w:tab w:val="left" w:pos="1530"/>
        </w:tabs>
        <w:spacing w:before="2"/>
        <w:ind w:right="116" w:firstLine="708"/>
        <w:rPr>
          <w:sz w:val="28"/>
        </w:rPr>
      </w:pPr>
      <w:r>
        <w:rPr>
          <w:sz w:val="28"/>
        </w:rPr>
        <w:t>Создать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организационного</w:t>
      </w:r>
      <w:r>
        <w:rPr>
          <w:spacing w:val="1"/>
          <w:sz w:val="28"/>
        </w:rPr>
        <w:t xml:space="preserve"> </w:t>
      </w:r>
      <w:r>
        <w:rPr>
          <w:sz w:val="28"/>
        </w:rPr>
        <w:t>обеспечения</w:t>
      </w:r>
      <w:r>
        <w:rPr>
          <w:spacing w:val="71"/>
          <w:sz w:val="28"/>
        </w:rPr>
        <w:t xml:space="preserve"> </w:t>
      </w:r>
      <w:r>
        <w:rPr>
          <w:sz w:val="28"/>
        </w:rPr>
        <w:t>введения</w:t>
      </w:r>
      <w:r>
        <w:rPr>
          <w:spacing w:val="1"/>
          <w:sz w:val="28"/>
        </w:rPr>
        <w:t xml:space="preserve"> </w:t>
      </w:r>
      <w:r>
        <w:rPr>
          <w:sz w:val="28"/>
        </w:rPr>
        <w:t>ФГОС</w:t>
      </w:r>
      <w:r>
        <w:rPr>
          <w:spacing w:val="-1"/>
          <w:sz w:val="28"/>
        </w:rPr>
        <w:t xml:space="preserve"> </w:t>
      </w:r>
      <w:r>
        <w:rPr>
          <w:sz w:val="28"/>
        </w:rPr>
        <w:t>среднего</w:t>
      </w:r>
      <w:r>
        <w:rPr>
          <w:spacing w:val="-2"/>
          <w:sz w:val="28"/>
        </w:rPr>
        <w:t xml:space="preserve"> </w:t>
      </w:r>
      <w:r>
        <w:rPr>
          <w:sz w:val="28"/>
        </w:rPr>
        <w:t>общего</w:t>
      </w:r>
      <w:r>
        <w:rPr>
          <w:spacing w:val="-3"/>
          <w:sz w:val="28"/>
        </w:rPr>
        <w:t xml:space="preserve"> </w:t>
      </w:r>
      <w:r>
        <w:rPr>
          <w:sz w:val="28"/>
        </w:rPr>
        <w:t>образования.</w:t>
      </w:r>
    </w:p>
    <w:p w14:paraId="1FF73FE4" w14:textId="77777777" w:rsidR="00CE2803" w:rsidRDefault="00CE2803" w:rsidP="00F94452">
      <w:pPr>
        <w:pStyle w:val="a7"/>
        <w:numPr>
          <w:ilvl w:val="0"/>
          <w:numId w:val="2"/>
        </w:numPr>
        <w:tabs>
          <w:tab w:val="left" w:pos="1530"/>
        </w:tabs>
        <w:ind w:right="116" w:firstLine="708"/>
        <w:rPr>
          <w:sz w:val="28"/>
        </w:rPr>
      </w:pPr>
      <w:r>
        <w:rPr>
          <w:sz w:val="28"/>
        </w:rPr>
        <w:t>Создать</w:t>
      </w:r>
      <w:r>
        <w:rPr>
          <w:spacing w:val="1"/>
          <w:sz w:val="28"/>
        </w:rPr>
        <w:t xml:space="preserve"> </w:t>
      </w:r>
      <w:r>
        <w:rPr>
          <w:sz w:val="28"/>
        </w:rPr>
        <w:t>в</w:t>
      </w:r>
      <w:r>
        <w:rPr>
          <w:spacing w:val="1"/>
          <w:sz w:val="28"/>
        </w:rPr>
        <w:t xml:space="preserve"> </w:t>
      </w:r>
      <w:r>
        <w:rPr>
          <w:sz w:val="28"/>
        </w:rPr>
        <w:t>школе</w:t>
      </w:r>
      <w:r>
        <w:rPr>
          <w:spacing w:val="1"/>
          <w:sz w:val="28"/>
        </w:rPr>
        <w:t xml:space="preserve"> </w:t>
      </w:r>
      <w:r>
        <w:rPr>
          <w:sz w:val="28"/>
        </w:rPr>
        <w:t>необходимую</w:t>
      </w:r>
      <w:r>
        <w:rPr>
          <w:spacing w:val="1"/>
          <w:sz w:val="28"/>
        </w:rPr>
        <w:t xml:space="preserve"> </w:t>
      </w:r>
      <w:r>
        <w:rPr>
          <w:sz w:val="28"/>
        </w:rPr>
        <w:t>нормативную</w:t>
      </w:r>
      <w:r>
        <w:rPr>
          <w:spacing w:val="71"/>
          <w:sz w:val="28"/>
        </w:rPr>
        <w:t xml:space="preserve"> </w:t>
      </w:r>
      <w:r>
        <w:rPr>
          <w:sz w:val="28"/>
        </w:rPr>
        <w:t>базу,</w:t>
      </w:r>
      <w:r>
        <w:rPr>
          <w:spacing w:val="-67"/>
          <w:sz w:val="28"/>
        </w:rPr>
        <w:t xml:space="preserve"> </w:t>
      </w:r>
      <w:r>
        <w:rPr>
          <w:sz w:val="28"/>
        </w:rPr>
        <w:t>обеспечивающую</w:t>
      </w:r>
      <w:r>
        <w:rPr>
          <w:spacing w:val="-1"/>
          <w:sz w:val="28"/>
        </w:rPr>
        <w:t xml:space="preserve"> </w:t>
      </w:r>
      <w:r>
        <w:rPr>
          <w:sz w:val="28"/>
        </w:rPr>
        <w:t>управленческий</w:t>
      </w:r>
      <w:r>
        <w:rPr>
          <w:spacing w:val="-1"/>
          <w:sz w:val="28"/>
        </w:rPr>
        <w:t xml:space="preserve"> </w:t>
      </w:r>
      <w:r>
        <w:rPr>
          <w:sz w:val="28"/>
        </w:rPr>
        <w:t>механизм</w:t>
      </w:r>
      <w:r>
        <w:rPr>
          <w:spacing w:val="-2"/>
          <w:sz w:val="28"/>
        </w:rPr>
        <w:t xml:space="preserve"> </w:t>
      </w:r>
      <w:r>
        <w:rPr>
          <w:sz w:val="28"/>
        </w:rPr>
        <w:t>введения</w:t>
      </w:r>
      <w:r>
        <w:rPr>
          <w:spacing w:val="-1"/>
          <w:sz w:val="28"/>
        </w:rPr>
        <w:t xml:space="preserve"> </w:t>
      </w:r>
      <w:r>
        <w:rPr>
          <w:sz w:val="28"/>
        </w:rPr>
        <w:t>ФГОС</w:t>
      </w:r>
      <w:r>
        <w:rPr>
          <w:spacing w:val="-1"/>
          <w:sz w:val="28"/>
        </w:rPr>
        <w:t xml:space="preserve"> </w:t>
      </w:r>
      <w:r>
        <w:rPr>
          <w:sz w:val="28"/>
        </w:rPr>
        <w:t>СОО.</w:t>
      </w:r>
    </w:p>
    <w:p w14:paraId="6B5AC86B" w14:textId="77777777" w:rsidR="00CE2803" w:rsidRDefault="00CE2803" w:rsidP="00F94452">
      <w:pPr>
        <w:pStyle w:val="a7"/>
        <w:numPr>
          <w:ilvl w:val="0"/>
          <w:numId w:val="2"/>
        </w:numPr>
        <w:tabs>
          <w:tab w:val="left" w:pos="1530"/>
        </w:tabs>
        <w:ind w:right="112" w:firstLine="708"/>
        <w:rPr>
          <w:sz w:val="28"/>
        </w:rPr>
      </w:pPr>
      <w:r>
        <w:rPr>
          <w:sz w:val="28"/>
        </w:rPr>
        <w:t>Создать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непрерывного</w:t>
      </w:r>
      <w:r>
        <w:rPr>
          <w:spacing w:val="1"/>
          <w:sz w:val="28"/>
        </w:rPr>
        <w:t xml:space="preserve"> </w:t>
      </w:r>
      <w:r>
        <w:rPr>
          <w:sz w:val="28"/>
        </w:rPr>
        <w:t>профессионального</w:t>
      </w:r>
      <w:r>
        <w:rPr>
          <w:spacing w:val="1"/>
          <w:sz w:val="28"/>
        </w:rPr>
        <w:t xml:space="preserve"> </w:t>
      </w:r>
      <w:r>
        <w:rPr>
          <w:sz w:val="28"/>
        </w:rPr>
        <w:t>развития</w:t>
      </w:r>
      <w:r>
        <w:rPr>
          <w:spacing w:val="1"/>
          <w:sz w:val="28"/>
        </w:rPr>
        <w:t xml:space="preserve"> </w:t>
      </w:r>
      <w:r>
        <w:rPr>
          <w:sz w:val="28"/>
        </w:rPr>
        <w:t>руководящих и педагогических работников школы с целью</w:t>
      </w:r>
      <w:r>
        <w:rPr>
          <w:spacing w:val="1"/>
          <w:sz w:val="28"/>
        </w:rPr>
        <w:t xml:space="preserve"> </w:t>
      </w:r>
      <w:r>
        <w:rPr>
          <w:sz w:val="28"/>
        </w:rPr>
        <w:t>доведения</w:t>
      </w:r>
      <w:r>
        <w:rPr>
          <w:spacing w:val="70"/>
          <w:sz w:val="28"/>
        </w:rPr>
        <w:t xml:space="preserve"> </w:t>
      </w:r>
      <w:r>
        <w:rPr>
          <w:sz w:val="28"/>
        </w:rPr>
        <w:t>уровня</w:t>
      </w:r>
      <w:r>
        <w:rPr>
          <w:spacing w:val="1"/>
          <w:sz w:val="28"/>
        </w:rPr>
        <w:t xml:space="preserve"> </w:t>
      </w:r>
      <w:r>
        <w:rPr>
          <w:sz w:val="28"/>
        </w:rPr>
        <w:t>их</w:t>
      </w:r>
      <w:r>
        <w:rPr>
          <w:spacing w:val="1"/>
          <w:sz w:val="28"/>
        </w:rPr>
        <w:t xml:space="preserve"> </w:t>
      </w:r>
      <w:r>
        <w:rPr>
          <w:sz w:val="28"/>
        </w:rPr>
        <w:t>квалификации</w:t>
      </w:r>
      <w:r>
        <w:rPr>
          <w:spacing w:val="1"/>
          <w:sz w:val="28"/>
        </w:rPr>
        <w:t xml:space="preserve"> </w:t>
      </w:r>
      <w:r>
        <w:rPr>
          <w:sz w:val="28"/>
        </w:rPr>
        <w:t>до</w:t>
      </w:r>
      <w:r>
        <w:rPr>
          <w:spacing w:val="1"/>
          <w:sz w:val="28"/>
        </w:rPr>
        <w:t xml:space="preserve"> </w:t>
      </w:r>
      <w:r>
        <w:rPr>
          <w:sz w:val="28"/>
        </w:rPr>
        <w:t>соответствия</w:t>
      </w:r>
      <w:r>
        <w:rPr>
          <w:spacing w:val="1"/>
          <w:sz w:val="28"/>
        </w:rPr>
        <w:t xml:space="preserve"> </w:t>
      </w:r>
      <w:r>
        <w:rPr>
          <w:sz w:val="28"/>
        </w:rPr>
        <w:t>требованиям</w:t>
      </w:r>
      <w:r>
        <w:rPr>
          <w:spacing w:val="1"/>
          <w:sz w:val="28"/>
        </w:rPr>
        <w:t xml:space="preserve"> </w:t>
      </w:r>
      <w:r>
        <w:rPr>
          <w:sz w:val="28"/>
        </w:rPr>
        <w:t>квалификационных</w:t>
      </w:r>
      <w:r>
        <w:rPr>
          <w:spacing w:val="1"/>
          <w:sz w:val="28"/>
        </w:rPr>
        <w:t xml:space="preserve"> </w:t>
      </w:r>
      <w:r>
        <w:rPr>
          <w:sz w:val="28"/>
        </w:rPr>
        <w:t>характеристик,</w:t>
      </w:r>
      <w:r>
        <w:rPr>
          <w:spacing w:val="-2"/>
          <w:sz w:val="28"/>
        </w:rPr>
        <w:t xml:space="preserve"> </w:t>
      </w:r>
      <w:r>
        <w:rPr>
          <w:sz w:val="28"/>
        </w:rPr>
        <w:t>квалификационной</w:t>
      </w:r>
      <w:r>
        <w:rPr>
          <w:spacing w:val="-1"/>
          <w:sz w:val="28"/>
        </w:rPr>
        <w:t xml:space="preserve"> </w:t>
      </w:r>
      <w:r>
        <w:rPr>
          <w:sz w:val="28"/>
        </w:rPr>
        <w:t>категории</w:t>
      </w:r>
      <w:r>
        <w:rPr>
          <w:spacing w:val="-1"/>
          <w:sz w:val="28"/>
        </w:rPr>
        <w:t xml:space="preserve"> </w:t>
      </w:r>
      <w:r>
        <w:rPr>
          <w:sz w:val="28"/>
        </w:rPr>
        <w:t>и</w:t>
      </w:r>
      <w:r>
        <w:rPr>
          <w:spacing w:val="-1"/>
          <w:sz w:val="28"/>
        </w:rPr>
        <w:t xml:space="preserve"> </w:t>
      </w:r>
      <w:r>
        <w:rPr>
          <w:sz w:val="28"/>
        </w:rPr>
        <w:t>требованиям</w:t>
      </w:r>
      <w:r>
        <w:rPr>
          <w:spacing w:val="-1"/>
          <w:sz w:val="28"/>
        </w:rPr>
        <w:t xml:space="preserve"> </w:t>
      </w:r>
      <w:r>
        <w:rPr>
          <w:sz w:val="28"/>
        </w:rPr>
        <w:t>ФГОС.</w:t>
      </w:r>
    </w:p>
    <w:p w14:paraId="14C7B2BA" w14:textId="77777777" w:rsidR="00CE2803" w:rsidRDefault="00CE2803" w:rsidP="00F94452">
      <w:pPr>
        <w:pStyle w:val="a7"/>
        <w:numPr>
          <w:ilvl w:val="0"/>
          <w:numId w:val="2"/>
        </w:numPr>
        <w:tabs>
          <w:tab w:val="left" w:pos="1530"/>
        </w:tabs>
        <w:ind w:right="111" w:firstLine="708"/>
        <w:rPr>
          <w:sz w:val="28"/>
        </w:rPr>
      </w:pPr>
      <w:r>
        <w:rPr>
          <w:sz w:val="28"/>
        </w:rPr>
        <w:lastRenderedPageBreak/>
        <w:t>Формировать</w:t>
      </w:r>
      <w:r>
        <w:rPr>
          <w:spacing w:val="1"/>
          <w:sz w:val="28"/>
        </w:rPr>
        <w:t xml:space="preserve"> </w:t>
      </w:r>
      <w:r>
        <w:rPr>
          <w:sz w:val="28"/>
        </w:rPr>
        <w:t>учебно-методическую</w:t>
      </w:r>
      <w:r>
        <w:rPr>
          <w:spacing w:val="1"/>
          <w:sz w:val="28"/>
        </w:rPr>
        <w:t xml:space="preserve"> </w:t>
      </w:r>
      <w:r>
        <w:rPr>
          <w:sz w:val="28"/>
        </w:rPr>
        <w:t>базу</w:t>
      </w:r>
      <w:r>
        <w:rPr>
          <w:spacing w:val="1"/>
          <w:sz w:val="28"/>
        </w:rPr>
        <w:t xml:space="preserve"> </w:t>
      </w:r>
      <w:r>
        <w:rPr>
          <w:sz w:val="28"/>
        </w:rPr>
        <w:t>школы.</w:t>
      </w:r>
      <w:r>
        <w:rPr>
          <w:spacing w:val="1"/>
          <w:sz w:val="28"/>
        </w:rPr>
        <w:t xml:space="preserve"> </w:t>
      </w:r>
      <w:r>
        <w:rPr>
          <w:sz w:val="28"/>
        </w:rPr>
        <w:t>Организовать</w:t>
      </w:r>
      <w:r>
        <w:rPr>
          <w:spacing w:val="-67"/>
          <w:sz w:val="28"/>
        </w:rPr>
        <w:t xml:space="preserve"> </w:t>
      </w:r>
      <w:r>
        <w:rPr>
          <w:sz w:val="28"/>
        </w:rPr>
        <w:t>повышение</w:t>
      </w:r>
      <w:r>
        <w:rPr>
          <w:spacing w:val="1"/>
          <w:sz w:val="28"/>
        </w:rPr>
        <w:t xml:space="preserve"> </w:t>
      </w:r>
      <w:r>
        <w:rPr>
          <w:sz w:val="28"/>
        </w:rPr>
        <w:t>квалификации</w:t>
      </w:r>
      <w:r>
        <w:rPr>
          <w:spacing w:val="1"/>
          <w:sz w:val="28"/>
        </w:rPr>
        <w:t xml:space="preserve"> </w:t>
      </w:r>
      <w:r>
        <w:rPr>
          <w:sz w:val="28"/>
        </w:rPr>
        <w:t>педагогов</w:t>
      </w:r>
      <w:r>
        <w:rPr>
          <w:spacing w:val="1"/>
          <w:sz w:val="28"/>
        </w:rPr>
        <w:t xml:space="preserve"> </w:t>
      </w:r>
      <w:r>
        <w:rPr>
          <w:sz w:val="28"/>
        </w:rPr>
        <w:t>школы</w:t>
      </w:r>
      <w:r>
        <w:rPr>
          <w:spacing w:val="1"/>
          <w:sz w:val="28"/>
        </w:rPr>
        <w:t xml:space="preserve"> </w:t>
      </w:r>
      <w:r>
        <w:rPr>
          <w:sz w:val="28"/>
        </w:rPr>
        <w:t>на</w:t>
      </w:r>
      <w:r>
        <w:rPr>
          <w:spacing w:val="1"/>
          <w:sz w:val="28"/>
        </w:rPr>
        <w:t xml:space="preserve"> </w:t>
      </w:r>
      <w:r>
        <w:rPr>
          <w:sz w:val="28"/>
        </w:rPr>
        <w:t>школьном</w:t>
      </w:r>
      <w:r>
        <w:rPr>
          <w:spacing w:val="1"/>
          <w:sz w:val="28"/>
        </w:rPr>
        <w:t xml:space="preserve"> </w:t>
      </w:r>
      <w:r>
        <w:rPr>
          <w:sz w:val="28"/>
        </w:rPr>
        <w:t>уровне</w:t>
      </w:r>
      <w:r>
        <w:rPr>
          <w:spacing w:val="1"/>
          <w:sz w:val="28"/>
        </w:rPr>
        <w:t xml:space="preserve"> </w:t>
      </w:r>
      <w:r>
        <w:rPr>
          <w:sz w:val="28"/>
        </w:rPr>
        <w:t>через</w:t>
      </w:r>
      <w:r>
        <w:rPr>
          <w:spacing w:val="1"/>
          <w:sz w:val="28"/>
        </w:rPr>
        <w:t xml:space="preserve"> </w:t>
      </w:r>
      <w:r>
        <w:rPr>
          <w:sz w:val="28"/>
        </w:rPr>
        <w:t>изучение</w:t>
      </w:r>
      <w:r>
        <w:rPr>
          <w:spacing w:val="-1"/>
          <w:sz w:val="28"/>
        </w:rPr>
        <w:t xml:space="preserve"> </w:t>
      </w:r>
      <w:r>
        <w:rPr>
          <w:sz w:val="28"/>
        </w:rPr>
        <w:t>опыта других</w:t>
      </w:r>
      <w:r>
        <w:rPr>
          <w:spacing w:val="1"/>
          <w:sz w:val="28"/>
        </w:rPr>
        <w:t xml:space="preserve"> </w:t>
      </w:r>
      <w:r>
        <w:rPr>
          <w:sz w:val="28"/>
        </w:rPr>
        <w:t>ОУ,</w:t>
      </w:r>
      <w:r>
        <w:rPr>
          <w:spacing w:val="-3"/>
          <w:sz w:val="28"/>
        </w:rPr>
        <w:t xml:space="preserve"> </w:t>
      </w:r>
      <w:r>
        <w:rPr>
          <w:sz w:val="28"/>
        </w:rPr>
        <w:t>обмен</w:t>
      </w:r>
      <w:r>
        <w:rPr>
          <w:spacing w:val="-3"/>
          <w:sz w:val="28"/>
        </w:rPr>
        <w:t xml:space="preserve"> </w:t>
      </w:r>
      <w:r>
        <w:rPr>
          <w:sz w:val="28"/>
        </w:rPr>
        <w:t>опытом между</w:t>
      </w:r>
      <w:r>
        <w:rPr>
          <w:spacing w:val="-4"/>
          <w:sz w:val="28"/>
        </w:rPr>
        <w:t xml:space="preserve"> </w:t>
      </w:r>
      <w:r>
        <w:rPr>
          <w:sz w:val="28"/>
        </w:rPr>
        <w:t>коллегами.</w:t>
      </w:r>
    </w:p>
    <w:p w14:paraId="4C2034CE" w14:textId="77777777" w:rsidR="00CE2803" w:rsidRDefault="00CE2803" w:rsidP="00F94452">
      <w:pPr>
        <w:pStyle w:val="a7"/>
        <w:numPr>
          <w:ilvl w:val="0"/>
          <w:numId w:val="2"/>
        </w:numPr>
        <w:tabs>
          <w:tab w:val="left" w:pos="1599"/>
        </w:tabs>
        <w:spacing w:line="321" w:lineRule="exact"/>
        <w:ind w:left="1598" w:hanging="778"/>
        <w:rPr>
          <w:sz w:val="28"/>
        </w:rPr>
      </w:pPr>
      <w:r>
        <w:rPr>
          <w:sz w:val="28"/>
        </w:rPr>
        <w:t>Обеспечить</w:t>
      </w:r>
      <w:r>
        <w:rPr>
          <w:spacing w:val="-5"/>
          <w:sz w:val="28"/>
        </w:rPr>
        <w:t xml:space="preserve"> </w:t>
      </w:r>
      <w:r>
        <w:rPr>
          <w:sz w:val="28"/>
        </w:rPr>
        <w:t>информационную</w:t>
      </w:r>
      <w:r>
        <w:rPr>
          <w:spacing w:val="-4"/>
          <w:sz w:val="28"/>
        </w:rPr>
        <w:t xml:space="preserve"> </w:t>
      </w:r>
      <w:r>
        <w:rPr>
          <w:sz w:val="28"/>
        </w:rPr>
        <w:t>среду</w:t>
      </w:r>
      <w:r>
        <w:rPr>
          <w:spacing w:val="-8"/>
          <w:sz w:val="28"/>
        </w:rPr>
        <w:t xml:space="preserve"> </w:t>
      </w:r>
      <w:r>
        <w:rPr>
          <w:sz w:val="28"/>
        </w:rPr>
        <w:t>подготовки</w:t>
      </w:r>
      <w:r>
        <w:rPr>
          <w:spacing w:val="-3"/>
          <w:sz w:val="28"/>
        </w:rPr>
        <w:t xml:space="preserve"> </w:t>
      </w:r>
      <w:r>
        <w:rPr>
          <w:sz w:val="28"/>
        </w:rPr>
        <w:t>введения</w:t>
      </w:r>
      <w:r>
        <w:rPr>
          <w:spacing w:val="-6"/>
          <w:sz w:val="28"/>
        </w:rPr>
        <w:t xml:space="preserve"> </w:t>
      </w:r>
      <w:r>
        <w:rPr>
          <w:sz w:val="28"/>
        </w:rPr>
        <w:t>ФГОС.</w:t>
      </w:r>
    </w:p>
    <w:p w14:paraId="0A969543" w14:textId="77777777" w:rsidR="00CE2803" w:rsidRDefault="00CE2803" w:rsidP="00F94452">
      <w:pPr>
        <w:pStyle w:val="a7"/>
        <w:numPr>
          <w:ilvl w:val="0"/>
          <w:numId w:val="2"/>
        </w:numPr>
        <w:tabs>
          <w:tab w:val="left" w:pos="1599"/>
        </w:tabs>
        <w:spacing w:line="242" w:lineRule="auto"/>
        <w:ind w:right="109" w:firstLine="708"/>
        <w:rPr>
          <w:sz w:val="28"/>
        </w:rPr>
      </w:pPr>
      <w:r>
        <w:rPr>
          <w:sz w:val="28"/>
        </w:rPr>
        <w:t>Создать</w:t>
      </w:r>
      <w:r>
        <w:rPr>
          <w:spacing w:val="1"/>
          <w:sz w:val="28"/>
        </w:rPr>
        <w:t xml:space="preserve"> </w:t>
      </w:r>
      <w:r>
        <w:rPr>
          <w:sz w:val="28"/>
        </w:rPr>
        <w:t>необходимые</w:t>
      </w:r>
      <w:r>
        <w:rPr>
          <w:spacing w:val="1"/>
          <w:sz w:val="28"/>
        </w:rPr>
        <w:t xml:space="preserve"> </w:t>
      </w:r>
      <w:r>
        <w:rPr>
          <w:sz w:val="28"/>
        </w:rPr>
        <w:t>финансовые</w:t>
      </w:r>
      <w:r>
        <w:rPr>
          <w:spacing w:val="1"/>
          <w:sz w:val="28"/>
        </w:rPr>
        <w:t xml:space="preserve"> </w:t>
      </w:r>
      <w:r>
        <w:rPr>
          <w:sz w:val="28"/>
        </w:rPr>
        <w:t>и</w:t>
      </w:r>
      <w:r>
        <w:rPr>
          <w:spacing w:val="1"/>
          <w:sz w:val="28"/>
        </w:rPr>
        <w:t xml:space="preserve"> </w:t>
      </w:r>
      <w:r>
        <w:rPr>
          <w:sz w:val="28"/>
        </w:rPr>
        <w:t>материально-технические</w:t>
      </w:r>
      <w:r>
        <w:rPr>
          <w:spacing w:val="-67"/>
          <w:sz w:val="28"/>
        </w:rPr>
        <w:t xml:space="preserve"> </w:t>
      </w:r>
      <w:r>
        <w:rPr>
          <w:sz w:val="28"/>
        </w:rPr>
        <w:t>условия</w:t>
      </w:r>
      <w:r>
        <w:rPr>
          <w:spacing w:val="69"/>
          <w:sz w:val="28"/>
        </w:rPr>
        <w:t xml:space="preserve"> </w:t>
      </w:r>
      <w:r>
        <w:rPr>
          <w:sz w:val="28"/>
        </w:rPr>
        <w:t>реализации ООП</w:t>
      </w:r>
      <w:r>
        <w:rPr>
          <w:spacing w:val="-1"/>
          <w:sz w:val="28"/>
        </w:rPr>
        <w:t xml:space="preserve"> </w:t>
      </w:r>
      <w:r>
        <w:rPr>
          <w:sz w:val="28"/>
        </w:rPr>
        <w:t>СОО.</w:t>
      </w:r>
    </w:p>
    <w:p w14:paraId="4DE8D752" w14:textId="77777777" w:rsidR="00CE2803" w:rsidRDefault="00CE2803" w:rsidP="00F94452">
      <w:pPr>
        <w:pStyle w:val="a7"/>
        <w:numPr>
          <w:ilvl w:val="0"/>
          <w:numId w:val="2"/>
        </w:numPr>
        <w:tabs>
          <w:tab w:val="left" w:pos="1599"/>
        </w:tabs>
        <w:ind w:right="115" w:firstLine="708"/>
        <w:rPr>
          <w:sz w:val="28"/>
        </w:rPr>
      </w:pPr>
      <w:r>
        <w:rPr>
          <w:sz w:val="28"/>
        </w:rPr>
        <w:t>Создать</w:t>
      </w:r>
      <w:r>
        <w:rPr>
          <w:spacing w:val="1"/>
          <w:sz w:val="28"/>
        </w:rPr>
        <w:t xml:space="preserve"> </w:t>
      </w:r>
      <w:r>
        <w:rPr>
          <w:sz w:val="28"/>
        </w:rPr>
        <w:t>условия</w:t>
      </w:r>
      <w:r>
        <w:rPr>
          <w:spacing w:val="1"/>
          <w:sz w:val="28"/>
        </w:rPr>
        <w:t xml:space="preserve"> </w:t>
      </w:r>
      <w:r>
        <w:rPr>
          <w:sz w:val="28"/>
        </w:rPr>
        <w:t>для</w:t>
      </w:r>
      <w:r>
        <w:rPr>
          <w:spacing w:val="1"/>
          <w:sz w:val="28"/>
        </w:rPr>
        <w:t xml:space="preserve"> </w:t>
      </w:r>
      <w:r>
        <w:rPr>
          <w:sz w:val="28"/>
        </w:rPr>
        <w:t>обеспечения</w:t>
      </w:r>
      <w:r>
        <w:rPr>
          <w:spacing w:val="1"/>
          <w:sz w:val="28"/>
        </w:rPr>
        <w:t xml:space="preserve"> </w:t>
      </w:r>
      <w:r>
        <w:rPr>
          <w:sz w:val="28"/>
        </w:rPr>
        <w:t>преемственности</w:t>
      </w:r>
      <w:r>
        <w:rPr>
          <w:spacing w:val="1"/>
          <w:sz w:val="28"/>
        </w:rPr>
        <w:t xml:space="preserve"> </w:t>
      </w:r>
      <w:r>
        <w:rPr>
          <w:sz w:val="28"/>
        </w:rPr>
        <w:t>реализации</w:t>
      </w:r>
      <w:r>
        <w:rPr>
          <w:spacing w:val="1"/>
          <w:sz w:val="28"/>
        </w:rPr>
        <w:t xml:space="preserve"> </w:t>
      </w:r>
      <w:r>
        <w:rPr>
          <w:sz w:val="28"/>
        </w:rPr>
        <w:t>ФГОС</w:t>
      </w:r>
      <w:r>
        <w:rPr>
          <w:spacing w:val="-1"/>
          <w:sz w:val="28"/>
        </w:rPr>
        <w:t xml:space="preserve"> </w:t>
      </w:r>
      <w:r>
        <w:rPr>
          <w:sz w:val="28"/>
        </w:rPr>
        <w:t>НОО,</w:t>
      </w:r>
      <w:r>
        <w:rPr>
          <w:spacing w:val="-1"/>
          <w:sz w:val="28"/>
        </w:rPr>
        <w:t xml:space="preserve"> </w:t>
      </w:r>
      <w:r>
        <w:rPr>
          <w:sz w:val="28"/>
        </w:rPr>
        <w:t>ООО</w:t>
      </w:r>
      <w:r>
        <w:rPr>
          <w:spacing w:val="-1"/>
          <w:sz w:val="28"/>
        </w:rPr>
        <w:t xml:space="preserve"> </w:t>
      </w:r>
      <w:r>
        <w:rPr>
          <w:sz w:val="28"/>
        </w:rPr>
        <w:t>и СОО.</w:t>
      </w:r>
    </w:p>
    <w:p w14:paraId="78995687" w14:textId="77777777" w:rsidR="00CE2803" w:rsidRDefault="00CE2803" w:rsidP="00CE2803">
      <w:pPr>
        <w:pStyle w:val="a3"/>
        <w:spacing w:before="5"/>
        <w:ind w:left="0" w:firstLine="0"/>
        <w:jc w:val="left"/>
        <w:rPr>
          <w:sz w:val="27"/>
        </w:rPr>
      </w:pPr>
    </w:p>
    <w:p w14:paraId="2D996EE8" w14:textId="77777777" w:rsidR="00CE2803" w:rsidRDefault="00CE2803" w:rsidP="00CE2803">
      <w:pPr>
        <w:pStyle w:val="a3"/>
        <w:ind w:left="821" w:firstLine="0"/>
        <w:jc w:val="left"/>
      </w:pPr>
      <w:r>
        <w:t>Этапы</w:t>
      </w:r>
      <w:r>
        <w:rPr>
          <w:spacing w:val="-5"/>
        </w:rPr>
        <w:t xml:space="preserve"> </w:t>
      </w:r>
      <w:r>
        <w:t>реализации</w:t>
      </w:r>
    </w:p>
    <w:p w14:paraId="7240897A" w14:textId="77777777" w:rsidR="00CE2803" w:rsidRDefault="00CE2803" w:rsidP="00F94452">
      <w:pPr>
        <w:pStyle w:val="a7"/>
        <w:numPr>
          <w:ilvl w:val="0"/>
          <w:numId w:val="1"/>
        </w:numPr>
        <w:tabs>
          <w:tab w:val="left" w:pos="1033"/>
        </w:tabs>
        <w:spacing w:before="71" w:line="322" w:lineRule="exact"/>
        <w:rPr>
          <w:sz w:val="28"/>
        </w:rPr>
      </w:pPr>
      <w:r>
        <w:rPr>
          <w:sz w:val="28"/>
        </w:rPr>
        <w:t>этап</w:t>
      </w:r>
      <w:r>
        <w:rPr>
          <w:spacing w:val="-6"/>
          <w:sz w:val="28"/>
        </w:rPr>
        <w:t xml:space="preserve"> </w:t>
      </w:r>
      <w:r>
        <w:rPr>
          <w:sz w:val="28"/>
        </w:rPr>
        <w:t>–</w:t>
      </w:r>
      <w:r>
        <w:rPr>
          <w:spacing w:val="-2"/>
          <w:sz w:val="28"/>
        </w:rPr>
        <w:t xml:space="preserve"> </w:t>
      </w:r>
      <w:r>
        <w:rPr>
          <w:sz w:val="28"/>
        </w:rPr>
        <w:t>организационный</w:t>
      </w:r>
      <w:r>
        <w:rPr>
          <w:spacing w:val="-3"/>
          <w:sz w:val="28"/>
        </w:rPr>
        <w:t xml:space="preserve"> </w:t>
      </w:r>
      <w:r>
        <w:rPr>
          <w:sz w:val="28"/>
        </w:rPr>
        <w:t>январь</w:t>
      </w:r>
      <w:r>
        <w:rPr>
          <w:spacing w:val="-2"/>
          <w:sz w:val="28"/>
        </w:rPr>
        <w:t xml:space="preserve"> </w:t>
      </w:r>
      <w:r>
        <w:rPr>
          <w:sz w:val="28"/>
        </w:rPr>
        <w:t>–</w:t>
      </w:r>
      <w:r>
        <w:rPr>
          <w:spacing w:val="-2"/>
          <w:sz w:val="28"/>
        </w:rPr>
        <w:t xml:space="preserve"> </w:t>
      </w:r>
      <w:r>
        <w:rPr>
          <w:sz w:val="28"/>
        </w:rPr>
        <w:t>август</w:t>
      </w:r>
      <w:r>
        <w:rPr>
          <w:spacing w:val="-3"/>
          <w:sz w:val="28"/>
        </w:rPr>
        <w:t xml:space="preserve"> </w:t>
      </w:r>
      <w:r>
        <w:rPr>
          <w:sz w:val="28"/>
        </w:rPr>
        <w:t>2020</w:t>
      </w:r>
      <w:r>
        <w:rPr>
          <w:spacing w:val="-1"/>
          <w:sz w:val="28"/>
        </w:rPr>
        <w:t xml:space="preserve"> </w:t>
      </w:r>
      <w:r>
        <w:rPr>
          <w:sz w:val="28"/>
        </w:rPr>
        <w:t>г.)</w:t>
      </w:r>
    </w:p>
    <w:p w14:paraId="30E70D4D" w14:textId="77777777" w:rsidR="00CE2803" w:rsidRDefault="00CE2803" w:rsidP="00CE2803">
      <w:pPr>
        <w:pStyle w:val="a3"/>
        <w:ind w:left="112" w:right="118"/>
      </w:pPr>
      <w:r>
        <w:t>Создание</w:t>
      </w:r>
      <w:r>
        <w:rPr>
          <w:spacing w:val="1"/>
        </w:rPr>
        <w:t xml:space="preserve"> </w:t>
      </w:r>
      <w:r>
        <w:t>творческой</w:t>
      </w:r>
      <w:r>
        <w:rPr>
          <w:spacing w:val="1"/>
        </w:rPr>
        <w:t xml:space="preserve"> </w:t>
      </w:r>
      <w:r>
        <w:t>группы</w:t>
      </w:r>
      <w:r>
        <w:rPr>
          <w:spacing w:val="1"/>
        </w:rPr>
        <w:t xml:space="preserve"> </w:t>
      </w:r>
      <w:r>
        <w:t>в</w:t>
      </w:r>
      <w:r>
        <w:rPr>
          <w:spacing w:val="1"/>
        </w:rPr>
        <w:t xml:space="preserve"> </w:t>
      </w:r>
      <w:r>
        <w:t>составе</w:t>
      </w:r>
      <w:r>
        <w:rPr>
          <w:spacing w:val="1"/>
        </w:rPr>
        <w:t xml:space="preserve"> </w:t>
      </w:r>
      <w:r>
        <w:t>педагогов</w:t>
      </w:r>
      <w:r>
        <w:rPr>
          <w:spacing w:val="1"/>
        </w:rPr>
        <w:t xml:space="preserve"> </w:t>
      </w:r>
      <w:r>
        <w:t>и</w:t>
      </w:r>
      <w:r>
        <w:rPr>
          <w:spacing w:val="70"/>
        </w:rPr>
        <w:t xml:space="preserve"> </w:t>
      </w:r>
      <w:r>
        <w:t>администрации</w:t>
      </w:r>
      <w:r>
        <w:rPr>
          <w:spacing w:val="1"/>
        </w:rPr>
        <w:t xml:space="preserve"> </w:t>
      </w:r>
      <w:r>
        <w:t>школы с целью подготовки методического сопровождения перехода на ФГОС</w:t>
      </w:r>
      <w:r>
        <w:rPr>
          <w:spacing w:val="1"/>
        </w:rPr>
        <w:t xml:space="preserve"> </w:t>
      </w:r>
      <w:r>
        <w:t>СОО.</w:t>
      </w:r>
      <w:r>
        <w:rPr>
          <w:spacing w:val="-2"/>
        </w:rPr>
        <w:t xml:space="preserve"> </w:t>
      </w:r>
      <w:r>
        <w:t>Организация</w:t>
      </w:r>
      <w:r>
        <w:rPr>
          <w:spacing w:val="-4"/>
        </w:rPr>
        <w:t xml:space="preserve"> </w:t>
      </w:r>
      <w:r>
        <w:t>взаимодействия</w:t>
      </w:r>
      <w:r>
        <w:rPr>
          <w:spacing w:val="-1"/>
        </w:rPr>
        <w:t xml:space="preserve"> </w:t>
      </w:r>
      <w:r>
        <w:t>и координация</w:t>
      </w:r>
      <w:r>
        <w:rPr>
          <w:spacing w:val="-4"/>
        </w:rPr>
        <w:t xml:space="preserve"> </w:t>
      </w:r>
      <w:r>
        <w:t>деятельности.</w:t>
      </w:r>
    </w:p>
    <w:p w14:paraId="2AF5FFBE" w14:textId="77777777" w:rsidR="00CE2803" w:rsidRDefault="00CE2803" w:rsidP="00CE2803">
      <w:pPr>
        <w:pStyle w:val="a3"/>
        <w:spacing w:before="10"/>
        <w:ind w:left="0" w:firstLine="0"/>
        <w:jc w:val="left"/>
        <w:rPr>
          <w:sz w:val="27"/>
        </w:rPr>
      </w:pPr>
    </w:p>
    <w:p w14:paraId="3A60DB6A" w14:textId="77777777" w:rsidR="00CE2803" w:rsidRDefault="00CE2803" w:rsidP="00F94452">
      <w:pPr>
        <w:pStyle w:val="a7"/>
        <w:numPr>
          <w:ilvl w:val="0"/>
          <w:numId w:val="1"/>
        </w:numPr>
        <w:tabs>
          <w:tab w:val="left" w:pos="1033"/>
        </w:tabs>
        <w:rPr>
          <w:sz w:val="28"/>
        </w:rPr>
      </w:pPr>
      <w:r>
        <w:rPr>
          <w:sz w:val="28"/>
        </w:rPr>
        <w:t>этап</w:t>
      </w:r>
      <w:r>
        <w:rPr>
          <w:spacing w:val="-4"/>
          <w:sz w:val="28"/>
        </w:rPr>
        <w:t xml:space="preserve"> </w:t>
      </w:r>
      <w:r>
        <w:rPr>
          <w:sz w:val="28"/>
        </w:rPr>
        <w:t>–</w:t>
      </w:r>
      <w:r>
        <w:rPr>
          <w:spacing w:val="-1"/>
          <w:sz w:val="28"/>
        </w:rPr>
        <w:t xml:space="preserve"> </w:t>
      </w:r>
      <w:r>
        <w:rPr>
          <w:sz w:val="28"/>
        </w:rPr>
        <w:t>основной</w:t>
      </w:r>
      <w:r>
        <w:rPr>
          <w:spacing w:val="-2"/>
          <w:sz w:val="28"/>
        </w:rPr>
        <w:t xml:space="preserve"> </w:t>
      </w:r>
      <w:r>
        <w:rPr>
          <w:sz w:val="28"/>
        </w:rPr>
        <w:t>этап (сентябрь</w:t>
      </w:r>
      <w:r>
        <w:rPr>
          <w:spacing w:val="-6"/>
          <w:sz w:val="28"/>
        </w:rPr>
        <w:t xml:space="preserve"> </w:t>
      </w:r>
      <w:r>
        <w:rPr>
          <w:sz w:val="28"/>
        </w:rPr>
        <w:t>2020 г. –</w:t>
      </w:r>
      <w:r>
        <w:rPr>
          <w:spacing w:val="-1"/>
          <w:sz w:val="28"/>
        </w:rPr>
        <w:t xml:space="preserve"> </w:t>
      </w:r>
      <w:r>
        <w:rPr>
          <w:sz w:val="28"/>
        </w:rPr>
        <w:t>май</w:t>
      </w:r>
      <w:r>
        <w:rPr>
          <w:spacing w:val="-5"/>
          <w:sz w:val="28"/>
        </w:rPr>
        <w:t xml:space="preserve"> </w:t>
      </w:r>
      <w:r>
        <w:rPr>
          <w:sz w:val="28"/>
        </w:rPr>
        <w:t>2022 г.)</w:t>
      </w:r>
    </w:p>
    <w:p w14:paraId="30CE3E9C" w14:textId="77777777" w:rsidR="00CE2803" w:rsidRDefault="00CE2803" w:rsidP="00CE2803">
      <w:pPr>
        <w:pStyle w:val="a3"/>
        <w:spacing w:before="2"/>
        <w:ind w:left="112" w:right="111"/>
      </w:pPr>
      <w:r>
        <w:t>Организация</w:t>
      </w:r>
      <w:r>
        <w:rPr>
          <w:spacing w:val="1"/>
        </w:rPr>
        <w:t xml:space="preserve"> </w:t>
      </w:r>
      <w:r>
        <w:t>и</w:t>
      </w:r>
      <w:r>
        <w:rPr>
          <w:spacing w:val="1"/>
        </w:rPr>
        <w:t xml:space="preserve"> </w:t>
      </w:r>
      <w:r>
        <w:t>разработка</w:t>
      </w:r>
      <w:r>
        <w:rPr>
          <w:spacing w:val="1"/>
        </w:rPr>
        <w:t xml:space="preserve"> </w:t>
      </w:r>
      <w:r>
        <w:t>организационно-методического</w:t>
      </w:r>
      <w:r>
        <w:rPr>
          <w:spacing w:val="1"/>
        </w:rPr>
        <w:t xml:space="preserve"> </w:t>
      </w:r>
      <w:r>
        <w:t>и</w:t>
      </w:r>
      <w:r>
        <w:rPr>
          <w:spacing w:val="-67"/>
        </w:rPr>
        <w:t xml:space="preserve"> </w:t>
      </w:r>
      <w:r>
        <w:t>информационного</w:t>
      </w:r>
      <w:r>
        <w:rPr>
          <w:spacing w:val="1"/>
        </w:rPr>
        <w:t xml:space="preserve"> </w:t>
      </w:r>
      <w:r>
        <w:t>сопровождения</w:t>
      </w:r>
      <w:r>
        <w:rPr>
          <w:spacing w:val="1"/>
        </w:rPr>
        <w:t xml:space="preserve"> </w:t>
      </w:r>
      <w:r>
        <w:t>введения</w:t>
      </w:r>
      <w:r>
        <w:rPr>
          <w:spacing w:val="1"/>
        </w:rPr>
        <w:t xml:space="preserve"> </w:t>
      </w:r>
      <w:r>
        <w:t>ФГОС</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2"/>
        </w:rPr>
        <w:t xml:space="preserve"> </w:t>
      </w:r>
      <w:r>
        <w:t>МБОУ Светлолобовской СОШ № 6.</w:t>
      </w:r>
    </w:p>
    <w:p w14:paraId="7344BCFD" w14:textId="77777777" w:rsidR="00CE2803" w:rsidRDefault="00CE2803" w:rsidP="00CE2803">
      <w:pPr>
        <w:pStyle w:val="a3"/>
        <w:spacing w:before="11"/>
        <w:ind w:left="0" w:firstLine="0"/>
        <w:jc w:val="left"/>
        <w:rPr>
          <w:sz w:val="27"/>
        </w:rPr>
      </w:pPr>
    </w:p>
    <w:p w14:paraId="2F131957" w14:textId="77777777" w:rsidR="00CE2803" w:rsidRDefault="00CE2803" w:rsidP="00F94452">
      <w:pPr>
        <w:pStyle w:val="a7"/>
        <w:numPr>
          <w:ilvl w:val="0"/>
          <w:numId w:val="1"/>
        </w:numPr>
        <w:tabs>
          <w:tab w:val="left" w:pos="1033"/>
        </w:tabs>
        <w:spacing w:line="322" w:lineRule="exact"/>
        <w:rPr>
          <w:sz w:val="28"/>
        </w:rPr>
      </w:pPr>
      <w:r>
        <w:rPr>
          <w:sz w:val="28"/>
        </w:rPr>
        <w:t>этап</w:t>
      </w:r>
      <w:r>
        <w:rPr>
          <w:spacing w:val="-3"/>
          <w:sz w:val="28"/>
        </w:rPr>
        <w:t xml:space="preserve"> </w:t>
      </w:r>
      <w:r>
        <w:rPr>
          <w:sz w:val="28"/>
        </w:rPr>
        <w:t>–</w:t>
      </w:r>
      <w:r>
        <w:rPr>
          <w:spacing w:val="-2"/>
          <w:sz w:val="28"/>
        </w:rPr>
        <w:t xml:space="preserve"> </w:t>
      </w:r>
      <w:r>
        <w:rPr>
          <w:sz w:val="28"/>
        </w:rPr>
        <w:t>заключительный</w:t>
      </w:r>
      <w:r>
        <w:rPr>
          <w:spacing w:val="-1"/>
          <w:sz w:val="28"/>
        </w:rPr>
        <w:t xml:space="preserve"> </w:t>
      </w:r>
      <w:r>
        <w:rPr>
          <w:sz w:val="28"/>
        </w:rPr>
        <w:t>этап</w:t>
      </w:r>
      <w:r>
        <w:rPr>
          <w:spacing w:val="-1"/>
          <w:sz w:val="28"/>
        </w:rPr>
        <w:t xml:space="preserve"> </w:t>
      </w:r>
      <w:r>
        <w:rPr>
          <w:sz w:val="28"/>
        </w:rPr>
        <w:t>(июнь</w:t>
      </w:r>
      <w:r>
        <w:rPr>
          <w:spacing w:val="-2"/>
          <w:sz w:val="28"/>
        </w:rPr>
        <w:t xml:space="preserve"> </w:t>
      </w:r>
      <w:r>
        <w:rPr>
          <w:sz w:val="28"/>
        </w:rPr>
        <w:t>2022 г.</w:t>
      </w:r>
      <w:r>
        <w:rPr>
          <w:spacing w:val="-2"/>
          <w:sz w:val="28"/>
        </w:rPr>
        <w:t xml:space="preserve"> </w:t>
      </w:r>
      <w:proofErr w:type="gramStart"/>
      <w:r>
        <w:rPr>
          <w:sz w:val="28"/>
        </w:rPr>
        <w:t>–а</w:t>
      </w:r>
      <w:proofErr w:type="gramEnd"/>
      <w:r>
        <w:rPr>
          <w:sz w:val="28"/>
        </w:rPr>
        <w:t>вгуст</w:t>
      </w:r>
      <w:r>
        <w:rPr>
          <w:spacing w:val="-1"/>
          <w:sz w:val="28"/>
        </w:rPr>
        <w:t xml:space="preserve"> </w:t>
      </w:r>
      <w:r>
        <w:rPr>
          <w:sz w:val="28"/>
        </w:rPr>
        <w:t>2022 г.)</w:t>
      </w:r>
    </w:p>
    <w:p w14:paraId="0ABFF9F2" w14:textId="77777777" w:rsidR="00CE2803" w:rsidRDefault="00CE2803" w:rsidP="00CE2803">
      <w:pPr>
        <w:pStyle w:val="a3"/>
        <w:spacing w:line="242" w:lineRule="auto"/>
        <w:ind w:left="112" w:right="116"/>
      </w:pPr>
      <w:r>
        <w:t>Анализ</w:t>
      </w:r>
      <w:r>
        <w:rPr>
          <w:spacing w:val="1"/>
        </w:rPr>
        <w:t xml:space="preserve"> </w:t>
      </w:r>
      <w:r>
        <w:t>введения</w:t>
      </w:r>
      <w:r>
        <w:rPr>
          <w:spacing w:val="1"/>
        </w:rPr>
        <w:t xml:space="preserve"> </w:t>
      </w:r>
      <w:r>
        <w:t>ФГОС</w:t>
      </w:r>
      <w:r>
        <w:rPr>
          <w:spacing w:val="1"/>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в</w:t>
      </w:r>
      <w:r>
        <w:rPr>
          <w:spacing w:val="1"/>
        </w:rPr>
        <w:t xml:space="preserve"> </w:t>
      </w:r>
      <w:r>
        <w:t>МБОУ Светлолобовской СОШ № 6.</w:t>
      </w:r>
    </w:p>
    <w:p w14:paraId="01E47C81" w14:textId="77777777" w:rsidR="00CE2803" w:rsidRDefault="00CE2803" w:rsidP="00CE2803">
      <w:pPr>
        <w:pStyle w:val="a3"/>
        <w:spacing w:before="6"/>
        <w:ind w:left="0" w:firstLine="0"/>
        <w:jc w:val="left"/>
        <w:rPr>
          <w:sz w:val="27"/>
        </w:rPr>
      </w:pPr>
    </w:p>
    <w:p w14:paraId="35890E32" w14:textId="77777777" w:rsidR="00CE2803" w:rsidRDefault="00CE2803" w:rsidP="00CE2803">
      <w:pPr>
        <w:pStyle w:val="a3"/>
        <w:ind w:left="821" w:firstLine="0"/>
      </w:pPr>
      <w:r>
        <w:t>Ожидаемые</w:t>
      </w:r>
      <w:r>
        <w:rPr>
          <w:spacing w:val="-3"/>
        </w:rPr>
        <w:t xml:space="preserve"> </w:t>
      </w:r>
      <w:r>
        <w:t>результаты.</w:t>
      </w:r>
    </w:p>
    <w:p w14:paraId="65F269E2" w14:textId="77777777" w:rsidR="00CE2803" w:rsidRDefault="00CE2803" w:rsidP="00CE2803">
      <w:pPr>
        <w:pStyle w:val="a3"/>
        <w:spacing w:before="11"/>
        <w:ind w:left="0" w:firstLine="0"/>
        <w:jc w:val="left"/>
        <w:rPr>
          <w:sz w:val="27"/>
        </w:rPr>
      </w:pPr>
    </w:p>
    <w:p w14:paraId="1FD4EC27" w14:textId="77777777" w:rsidR="00CE2803" w:rsidRDefault="00CE2803" w:rsidP="00CE2803">
      <w:pPr>
        <w:pStyle w:val="a3"/>
        <w:ind w:left="112" w:right="119"/>
      </w:pPr>
      <w:r>
        <w:t>Разработан пакет нормативных документов, обеспечивающих введение</w:t>
      </w:r>
      <w:r>
        <w:rPr>
          <w:spacing w:val="1"/>
        </w:rPr>
        <w:t xml:space="preserve"> </w:t>
      </w:r>
      <w:r>
        <w:t>ФГОС</w:t>
      </w:r>
      <w:r>
        <w:rPr>
          <w:spacing w:val="-1"/>
        </w:rPr>
        <w:t xml:space="preserve"> </w:t>
      </w:r>
      <w:r>
        <w:t>СОО</w:t>
      </w:r>
      <w:r>
        <w:rPr>
          <w:spacing w:val="-1"/>
        </w:rPr>
        <w:t xml:space="preserve"> </w:t>
      </w:r>
      <w:r>
        <w:t>в</w:t>
      </w:r>
      <w:r>
        <w:rPr>
          <w:spacing w:val="-1"/>
        </w:rPr>
        <w:t xml:space="preserve"> </w:t>
      </w:r>
      <w:r>
        <w:t>школе.</w:t>
      </w:r>
    </w:p>
    <w:p w14:paraId="467460F8" w14:textId="77777777" w:rsidR="00CE2803" w:rsidRDefault="00CE2803" w:rsidP="00CE2803">
      <w:pPr>
        <w:pStyle w:val="a3"/>
        <w:spacing w:line="321" w:lineRule="exact"/>
        <w:ind w:left="821" w:firstLine="0"/>
      </w:pPr>
      <w:r>
        <w:t>Подготовлены</w:t>
      </w:r>
      <w:r>
        <w:rPr>
          <w:spacing w:val="-4"/>
        </w:rPr>
        <w:t xml:space="preserve"> </w:t>
      </w:r>
      <w:r>
        <w:t>педагоги</w:t>
      </w:r>
      <w:r>
        <w:rPr>
          <w:spacing w:val="-4"/>
        </w:rPr>
        <w:t xml:space="preserve"> </w:t>
      </w:r>
      <w:r>
        <w:t>к</w:t>
      </w:r>
      <w:r>
        <w:rPr>
          <w:spacing w:val="-5"/>
        </w:rPr>
        <w:t xml:space="preserve"> </w:t>
      </w:r>
      <w:r>
        <w:t>введению</w:t>
      </w:r>
      <w:r>
        <w:rPr>
          <w:spacing w:val="-5"/>
        </w:rPr>
        <w:t xml:space="preserve"> </w:t>
      </w:r>
      <w:r>
        <w:t>ФГОС</w:t>
      </w:r>
      <w:r>
        <w:rPr>
          <w:spacing w:val="-4"/>
        </w:rPr>
        <w:t xml:space="preserve"> </w:t>
      </w:r>
      <w:r>
        <w:t>СОО.</w:t>
      </w:r>
    </w:p>
    <w:p w14:paraId="79B8EAE6" w14:textId="77777777" w:rsidR="00CE2803" w:rsidRDefault="00CE2803" w:rsidP="00CE2803">
      <w:pPr>
        <w:pStyle w:val="a3"/>
        <w:spacing w:before="2"/>
        <w:ind w:left="112" w:right="112"/>
      </w:pPr>
      <w:r>
        <w:t>Разработаны</w:t>
      </w:r>
      <w:r>
        <w:rPr>
          <w:spacing w:val="1"/>
        </w:rPr>
        <w:t xml:space="preserve"> </w:t>
      </w:r>
      <w:r>
        <w:t>программы</w:t>
      </w:r>
      <w:r>
        <w:rPr>
          <w:spacing w:val="1"/>
        </w:rPr>
        <w:t xml:space="preserve"> </w:t>
      </w:r>
      <w:r>
        <w:t>учебных</w:t>
      </w:r>
      <w:r>
        <w:rPr>
          <w:spacing w:val="1"/>
        </w:rPr>
        <w:t xml:space="preserve"> </w:t>
      </w:r>
      <w:r>
        <w:t>курсов</w:t>
      </w:r>
      <w:r>
        <w:rPr>
          <w:spacing w:val="1"/>
        </w:rPr>
        <w:t xml:space="preserve"> </w:t>
      </w:r>
      <w:r>
        <w:t>по</w:t>
      </w:r>
      <w:r>
        <w:rPr>
          <w:spacing w:val="1"/>
        </w:rPr>
        <w:t xml:space="preserve"> </w:t>
      </w:r>
      <w:r>
        <w:t>предметным</w:t>
      </w:r>
      <w:r>
        <w:rPr>
          <w:spacing w:val="1"/>
        </w:rPr>
        <w:t xml:space="preserve"> </w:t>
      </w:r>
      <w:r>
        <w:t>областям</w:t>
      </w:r>
      <w:r>
        <w:rPr>
          <w:spacing w:val="1"/>
        </w:rPr>
        <w:t xml:space="preserve"> </w:t>
      </w:r>
      <w:r>
        <w:t>с</w:t>
      </w:r>
      <w:r>
        <w:rPr>
          <w:spacing w:val="1"/>
        </w:rPr>
        <w:t xml:space="preserve"> </w:t>
      </w:r>
      <w:r>
        <w:t>учётом</w:t>
      </w:r>
      <w:r>
        <w:rPr>
          <w:spacing w:val="1"/>
        </w:rPr>
        <w:t xml:space="preserve"> </w:t>
      </w:r>
      <w:r>
        <w:t>развития</w:t>
      </w:r>
      <w:r>
        <w:rPr>
          <w:spacing w:val="1"/>
        </w:rPr>
        <w:t xml:space="preserve"> </w:t>
      </w:r>
      <w:r>
        <w:t>универсальных</w:t>
      </w:r>
      <w:r>
        <w:rPr>
          <w:spacing w:val="1"/>
        </w:rPr>
        <w:t xml:space="preserve"> </w:t>
      </w:r>
      <w:r>
        <w:t>учебных</w:t>
      </w:r>
      <w:r>
        <w:rPr>
          <w:spacing w:val="1"/>
        </w:rPr>
        <w:t xml:space="preserve"> </w:t>
      </w:r>
      <w:r>
        <w:t>действий</w:t>
      </w:r>
      <w:r>
        <w:rPr>
          <w:spacing w:val="1"/>
        </w:rPr>
        <w:t xml:space="preserve"> </w:t>
      </w:r>
      <w:r>
        <w:t>учащихся</w:t>
      </w:r>
      <w:r>
        <w:rPr>
          <w:spacing w:val="1"/>
        </w:rPr>
        <w:t xml:space="preserve"> </w:t>
      </w:r>
      <w:r>
        <w:t>на</w:t>
      </w:r>
      <w:r>
        <w:rPr>
          <w:spacing w:val="1"/>
        </w:rPr>
        <w:t xml:space="preserve"> </w:t>
      </w:r>
      <w:r>
        <w:t>уровне</w:t>
      </w:r>
      <w:r>
        <w:rPr>
          <w:spacing w:val="-67"/>
        </w:rPr>
        <w:t xml:space="preserve"> </w:t>
      </w:r>
      <w:r>
        <w:t>среднего</w:t>
      </w:r>
      <w:r>
        <w:rPr>
          <w:spacing w:val="1"/>
        </w:rPr>
        <w:t xml:space="preserve"> </w:t>
      </w:r>
      <w:r>
        <w:t>общего</w:t>
      </w:r>
      <w:r>
        <w:rPr>
          <w:spacing w:val="1"/>
        </w:rPr>
        <w:t xml:space="preserve"> </w:t>
      </w:r>
      <w:r>
        <w:t>образования</w:t>
      </w:r>
      <w:r>
        <w:rPr>
          <w:spacing w:val="1"/>
        </w:rPr>
        <w:t xml:space="preserve"> </w:t>
      </w:r>
      <w:r>
        <w:t>и</w:t>
      </w:r>
      <w:r>
        <w:rPr>
          <w:spacing w:val="1"/>
        </w:rPr>
        <w:t xml:space="preserve"> </w:t>
      </w:r>
      <w:r>
        <w:t>программы</w:t>
      </w:r>
      <w:r>
        <w:rPr>
          <w:spacing w:val="1"/>
        </w:rPr>
        <w:t xml:space="preserve"> </w:t>
      </w:r>
      <w:r>
        <w:t>внеурочной</w:t>
      </w:r>
      <w:r>
        <w:rPr>
          <w:spacing w:val="1"/>
        </w:rPr>
        <w:t xml:space="preserve"> </w:t>
      </w:r>
      <w:r>
        <w:t>деятельности</w:t>
      </w:r>
      <w:r>
        <w:rPr>
          <w:spacing w:val="-67"/>
        </w:rPr>
        <w:t xml:space="preserve"> </w:t>
      </w:r>
      <w:r>
        <w:t>обучающихся.</w:t>
      </w:r>
    </w:p>
    <w:p w14:paraId="46186D78" w14:textId="77777777" w:rsidR="00CE2803" w:rsidRDefault="00CE2803" w:rsidP="00CE2803">
      <w:pPr>
        <w:pStyle w:val="a3"/>
        <w:ind w:left="112" w:right="119"/>
      </w:pPr>
      <w:r>
        <w:t>Созданы методические рекомендации для работников школы по вопросам</w:t>
      </w:r>
      <w:r>
        <w:rPr>
          <w:spacing w:val="-67"/>
        </w:rPr>
        <w:t xml:space="preserve"> </w:t>
      </w:r>
      <w:r>
        <w:t>введения</w:t>
      </w:r>
      <w:r>
        <w:rPr>
          <w:spacing w:val="-1"/>
        </w:rPr>
        <w:t xml:space="preserve"> </w:t>
      </w:r>
      <w:r>
        <w:t>ФГОС СОО.</w:t>
      </w:r>
    </w:p>
    <w:p w14:paraId="322C6E6F" w14:textId="77777777" w:rsidR="00CE2803" w:rsidRDefault="00CE2803" w:rsidP="00CE2803">
      <w:pPr>
        <w:pStyle w:val="a3"/>
        <w:ind w:left="112" w:right="108"/>
      </w:pPr>
      <w:r>
        <w:t>Создано</w:t>
      </w:r>
      <w:r>
        <w:rPr>
          <w:spacing w:val="1"/>
        </w:rPr>
        <w:t xml:space="preserve"> </w:t>
      </w:r>
      <w:r>
        <w:t>информационное,</w:t>
      </w:r>
      <w:r>
        <w:rPr>
          <w:spacing w:val="1"/>
        </w:rPr>
        <w:t xml:space="preserve"> </w:t>
      </w:r>
      <w:r>
        <w:t>научно-методическое,</w:t>
      </w:r>
      <w:r>
        <w:rPr>
          <w:spacing w:val="1"/>
        </w:rPr>
        <w:t xml:space="preserve"> </w:t>
      </w:r>
      <w:r>
        <w:t>материально-</w:t>
      </w:r>
      <w:r>
        <w:rPr>
          <w:spacing w:val="1"/>
        </w:rPr>
        <w:t xml:space="preserve"> </w:t>
      </w:r>
      <w:r>
        <w:t>техническое</w:t>
      </w:r>
      <w:r>
        <w:rPr>
          <w:spacing w:val="-1"/>
        </w:rPr>
        <w:t xml:space="preserve"> </w:t>
      </w:r>
      <w:r>
        <w:t>обеспечение введения ФГОС</w:t>
      </w:r>
      <w:r>
        <w:rPr>
          <w:spacing w:val="-1"/>
        </w:rPr>
        <w:t xml:space="preserve"> </w:t>
      </w:r>
      <w:r>
        <w:t>СОО.</w:t>
      </w:r>
    </w:p>
    <w:p w14:paraId="6D9569FE" w14:textId="77777777" w:rsidR="00CE2803" w:rsidRDefault="00CE2803" w:rsidP="00CE2803">
      <w:pPr>
        <w:sectPr w:rsidR="00CE2803" w:rsidSect="00D3759B">
          <w:footerReference w:type="default" r:id="rId31"/>
          <w:pgSz w:w="16840" w:h="11910" w:orient="landscape"/>
          <w:pgMar w:top="1100" w:right="839" w:bottom="1123" w:left="743" w:header="0" w:footer="1002" w:gutter="0"/>
          <w:cols w:space="720"/>
        </w:sectPr>
      </w:pPr>
    </w:p>
    <w:p w14:paraId="18103507" w14:textId="77777777" w:rsidR="00CE2803" w:rsidRDefault="00CE2803" w:rsidP="00CE2803">
      <w:pPr>
        <w:pStyle w:val="a3"/>
        <w:spacing w:before="59"/>
        <w:ind w:left="841" w:firstLine="0"/>
        <w:jc w:val="left"/>
      </w:pPr>
      <w:r>
        <w:lastRenderedPageBreak/>
        <w:t>Календарный</w:t>
      </w:r>
      <w:r>
        <w:rPr>
          <w:spacing w:val="-4"/>
        </w:rPr>
        <w:t xml:space="preserve"> </w:t>
      </w:r>
      <w:r>
        <w:t>план</w:t>
      </w:r>
    </w:p>
    <w:p w14:paraId="40CF1BD8" w14:textId="77777777" w:rsidR="00CE2803" w:rsidRDefault="00CE2803" w:rsidP="00CE2803">
      <w:pPr>
        <w:pStyle w:val="a3"/>
        <w:spacing w:before="6"/>
        <w:ind w:left="0" w:firstLine="0"/>
        <w:jc w:val="left"/>
        <w:rPr>
          <w:sz w:val="25"/>
        </w:rPr>
      </w:pPr>
    </w:p>
    <w:tbl>
      <w:tblPr>
        <w:tblStyle w:val="TableNormal"/>
        <w:tblW w:w="0" w:type="auto"/>
        <w:tblInd w:w="141"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6234"/>
        <w:gridCol w:w="2266"/>
        <w:gridCol w:w="695"/>
        <w:gridCol w:w="1735"/>
        <w:gridCol w:w="2441"/>
        <w:gridCol w:w="1556"/>
      </w:tblGrid>
      <w:tr w:rsidR="00CE2803" w14:paraId="537C0008" w14:textId="77777777" w:rsidTr="00D3759B">
        <w:trPr>
          <w:trHeight w:val="542"/>
        </w:trPr>
        <w:tc>
          <w:tcPr>
            <w:tcW w:w="6234" w:type="dxa"/>
            <w:tcBorders>
              <w:left w:val="single" w:sz="12" w:space="0" w:color="EFEFEF"/>
              <w:bottom w:val="single" w:sz="12" w:space="0" w:color="9F9F9F"/>
            </w:tcBorders>
          </w:tcPr>
          <w:p w14:paraId="646C0030" w14:textId="77777777" w:rsidR="00CE2803" w:rsidRDefault="00CE2803" w:rsidP="00D3759B">
            <w:pPr>
              <w:pStyle w:val="TableParagraph"/>
              <w:spacing w:line="263" w:lineRule="exact"/>
              <w:ind w:left="2334" w:right="2309"/>
              <w:jc w:val="center"/>
              <w:rPr>
                <w:b/>
                <w:sz w:val="24"/>
              </w:rPr>
            </w:pPr>
            <w:r>
              <w:rPr>
                <w:b/>
                <w:sz w:val="24"/>
              </w:rPr>
              <w:t>Мероприятия</w:t>
            </w:r>
          </w:p>
        </w:tc>
        <w:tc>
          <w:tcPr>
            <w:tcW w:w="2266" w:type="dxa"/>
            <w:tcBorders>
              <w:bottom w:val="single" w:sz="12" w:space="0" w:color="9F9F9F"/>
            </w:tcBorders>
          </w:tcPr>
          <w:p w14:paraId="1E501FA9" w14:textId="77777777" w:rsidR="00CE2803" w:rsidRDefault="00CE2803" w:rsidP="00D3759B">
            <w:pPr>
              <w:pStyle w:val="TableParagraph"/>
              <w:spacing w:line="263" w:lineRule="exact"/>
              <w:ind w:left="749" w:right="727"/>
              <w:jc w:val="center"/>
              <w:rPr>
                <w:b/>
                <w:sz w:val="24"/>
              </w:rPr>
            </w:pPr>
            <w:r>
              <w:rPr>
                <w:b/>
                <w:sz w:val="24"/>
              </w:rPr>
              <w:t>Сроки</w:t>
            </w:r>
          </w:p>
        </w:tc>
        <w:tc>
          <w:tcPr>
            <w:tcW w:w="2430" w:type="dxa"/>
            <w:gridSpan w:val="2"/>
            <w:tcBorders>
              <w:bottom w:val="single" w:sz="12" w:space="0" w:color="9F9F9F"/>
              <w:right w:val="single" w:sz="12" w:space="0" w:color="9F9F9F"/>
            </w:tcBorders>
          </w:tcPr>
          <w:p w14:paraId="02DB514B" w14:textId="77777777" w:rsidR="00CE2803" w:rsidRDefault="00CE2803" w:rsidP="00D3759B">
            <w:pPr>
              <w:pStyle w:val="TableParagraph"/>
              <w:spacing w:line="263" w:lineRule="exact"/>
              <w:ind w:left="342"/>
              <w:rPr>
                <w:b/>
                <w:sz w:val="24"/>
              </w:rPr>
            </w:pPr>
            <w:r>
              <w:rPr>
                <w:b/>
                <w:sz w:val="24"/>
              </w:rPr>
              <w:t>Ответственный</w:t>
            </w:r>
          </w:p>
        </w:tc>
        <w:tc>
          <w:tcPr>
            <w:tcW w:w="3997" w:type="dxa"/>
            <w:gridSpan w:val="2"/>
            <w:tcBorders>
              <w:left w:val="single" w:sz="12" w:space="0" w:color="9F9F9F"/>
              <w:bottom w:val="single" w:sz="12" w:space="0" w:color="9F9F9F"/>
              <w:right w:val="single" w:sz="12" w:space="0" w:color="9F9F9F"/>
            </w:tcBorders>
          </w:tcPr>
          <w:p w14:paraId="32CA54E2" w14:textId="77777777" w:rsidR="00CE2803" w:rsidRDefault="00CE2803" w:rsidP="00D3759B">
            <w:pPr>
              <w:pStyle w:val="TableParagraph"/>
              <w:spacing w:line="263" w:lineRule="exact"/>
              <w:ind w:left="334" w:right="307"/>
              <w:jc w:val="center"/>
              <w:rPr>
                <w:b/>
                <w:sz w:val="24"/>
              </w:rPr>
            </w:pPr>
            <w:r>
              <w:rPr>
                <w:b/>
                <w:sz w:val="24"/>
              </w:rPr>
              <w:t>Ожидаемый</w:t>
            </w:r>
            <w:r>
              <w:rPr>
                <w:b/>
                <w:spacing w:val="-4"/>
                <w:sz w:val="24"/>
              </w:rPr>
              <w:t xml:space="preserve"> </w:t>
            </w:r>
            <w:r>
              <w:rPr>
                <w:b/>
                <w:sz w:val="24"/>
              </w:rPr>
              <w:t>результат,</w:t>
            </w:r>
            <w:r>
              <w:rPr>
                <w:b/>
                <w:spacing w:val="-3"/>
                <w:sz w:val="24"/>
              </w:rPr>
              <w:t xml:space="preserve"> </w:t>
            </w:r>
            <w:r>
              <w:rPr>
                <w:b/>
                <w:sz w:val="24"/>
              </w:rPr>
              <w:t>форма</w:t>
            </w:r>
          </w:p>
          <w:p w14:paraId="17272325" w14:textId="77777777" w:rsidR="00CE2803" w:rsidRDefault="00CE2803" w:rsidP="00D3759B">
            <w:pPr>
              <w:pStyle w:val="TableParagraph"/>
              <w:spacing w:line="259" w:lineRule="exact"/>
              <w:ind w:left="334" w:right="304"/>
              <w:jc w:val="center"/>
              <w:rPr>
                <w:b/>
                <w:sz w:val="24"/>
              </w:rPr>
            </w:pPr>
            <w:r>
              <w:rPr>
                <w:b/>
                <w:sz w:val="24"/>
              </w:rPr>
              <w:t>контроля</w:t>
            </w:r>
          </w:p>
        </w:tc>
      </w:tr>
      <w:tr w:rsidR="00CE2803" w14:paraId="1F2DF8A1" w14:textId="77777777" w:rsidTr="00D3759B">
        <w:trPr>
          <w:trHeight w:val="277"/>
        </w:trPr>
        <w:tc>
          <w:tcPr>
            <w:tcW w:w="14927" w:type="dxa"/>
            <w:gridSpan w:val="6"/>
            <w:tcBorders>
              <w:top w:val="single" w:sz="12" w:space="0" w:color="9F9F9F"/>
              <w:left w:val="single" w:sz="12" w:space="0" w:color="EFEFEF"/>
              <w:bottom w:val="single" w:sz="12" w:space="0" w:color="9F9F9F"/>
              <w:right w:val="single" w:sz="12" w:space="0" w:color="9F9F9F"/>
            </w:tcBorders>
          </w:tcPr>
          <w:p w14:paraId="571A1895" w14:textId="77777777" w:rsidR="00CE2803" w:rsidRPr="00CE2803" w:rsidRDefault="00CE2803" w:rsidP="00D3759B">
            <w:pPr>
              <w:pStyle w:val="TableParagraph"/>
              <w:spacing w:line="257" w:lineRule="exact"/>
              <w:ind w:left="4454"/>
              <w:rPr>
                <w:b/>
                <w:sz w:val="24"/>
                <w:lang w:val="ru-RU"/>
              </w:rPr>
            </w:pPr>
            <w:r w:rsidRPr="00CE2803">
              <w:rPr>
                <w:b/>
                <w:sz w:val="24"/>
                <w:lang w:val="ru-RU"/>
              </w:rPr>
              <w:t>1.</w:t>
            </w:r>
            <w:r w:rsidRPr="00CE2803">
              <w:rPr>
                <w:b/>
                <w:spacing w:val="-3"/>
                <w:sz w:val="24"/>
                <w:lang w:val="ru-RU"/>
              </w:rPr>
              <w:t xml:space="preserve"> </w:t>
            </w:r>
            <w:r w:rsidRPr="00CE2803">
              <w:rPr>
                <w:b/>
                <w:sz w:val="24"/>
                <w:lang w:val="ru-RU"/>
              </w:rPr>
              <w:t>Организационное</w:t>
            </w:r>
            <w:r w:rsidRPr="00CE2803">
              <w:rPr>
                <w:b/>
                <w:spacing w:val="-3"/>
                <w:sz w:val="24"/>
                <w:lang w:val="ru-RU"/>
              </w:rPr>
              <w:t xml:space="preserve"> </w:t>
            </w:r>
            <w:r w:rsidRPr="00CE2803">
              <w:rPr>
                <w:b/>
                <w:sz w:val="24"/>
                <w:lang w:val="ru-RU"/>
              </w:rPr>
              <w:t>обеспечение</w:t>
            </w:r>
            <w:r w:rsidRPr="00CE2803">
              <w:rPr>
                <w:b/>
                <w:spacing w:val="-3"/>
                <w:sz w:val="24"/>
                <w:lang w:val="ru-RU"/>
              </w:rPr>
              <w:t xml:space="preserve"> </w:t>
            </w:r>
            <w:r w:rsidRPr="00CE2803">
              <w:rPr>
                <w:b/>
                <w:sz w:val="24"/>
                <w:lang w:val="ru-RU"/>
              </w:rPr>
              <w:t>введения</w:t>
            </w:r>
            <w:r w:rsidRPr="00CE2803">
              <w:rPr>
                <w:b/>
                <w:spacing w:val="-2"/>
                <w:sz w:val="24"/>
                <w:lang w:val="ru-RU"/>
              </w:rPr>
              <w:t xml:space="preserve"> </w:t>
            </w:r>
            <w:r w:rsidRPr="00CE2803">
              <w:rPr>
                <w:b/>
                <w:sz w:val="24"/>
                <w:lang w:val="ru-RU"/>
              </w:rPr>
              <w:t>ФГОС</w:t>
            </w:r>
            <w:r w:rsidRPr="00CE2803">
              <w:rPr>
                <w:b/>
                <w:spacing w:val="-2"/>
                <w:sz w:val="24"/>
                <w:lang w:val="ru-RU"/>
              </w:rPr>
              <w:t xml:space="preserve"> </w:t>
            </w:r>
            <w:r w:rsidRPr="00CE2803">
              <w:rPr>
                <w:b/>
                <w:sz w:val="24"/>
                <w:lang w:val="ru-RU"/>
              </w:rPr>
              <w:t>СОО</w:t>
            </w:r>
          </w:p>
        </w:tc>
      </w:tr>
      <w:tr w:rsidR="00CE2803" w14:paraId="5FCB92F1" w14:textId="77777777" w:rsidTr="00D3759B">
        <w:trPr>
          <w:trHeight w:val="1102"/>
        </w:trPr>
        <w:tc>
          <w:tcPr>
            <w:tcW w:w="6234" w:type="dxa"/>
            <w:tcBorders>
              <w:top w:val="single" w:sz="12" w:space="0" w:color="9F9F9F"/>
              <w:left w:val="single" w:sz="12" w:space="0" w:color="EFEFEF"/>
              <w:bottom w:val="single" w:sz="12" w:space="0" w:color="9F9F9F"/>
            </w:tcBorders>
          </w:tcPr>
          <w:p w14:paraId="41A7EC90" w14:textId="77777777" w:rsidR="00CE2803" w:rsidRPr="00CE2803" w:rsidRDefault="00CE2803" w:rsidP="00D3759B">
            <w:pPr>
              <w:pStyle w:val="TableParagraph"/>
              <w:ind w:left="148" w:right="106"/>
              <w:jc w:val="both"/>
              <w:rPr>
                <w:sz w:val="24"/>
                <w:lang w:val="ru-RU"/>
              </w:rPr>
            </w:pPr>
            <w:r w:rsidRPr="00CE2803">
              <w:rPr>
                <w:sz w:val="24"/>
                <w:lang w:val="ru-RU"/>
              </w:rPr>
              <w:t>Создание</w:t>
            </w:r>
            <w:r w:rsidRPr="00CE2803">
              <w:rPr>
                <w:spacing w:val="1"/>
                <w:sz w:val="24"/>
                <w:lang w:val="ru-RU"/>
              </w:rPr>
              <w:t xml:space="preserve"> </w:t>
            </w:r>
            <w:r w:rsidRPr="00CE2803">
              <w:rPr>
                <w:sz w:val="24"/>
                <w:lang w:val="ru-RU"/>
              </w:rPr>
              <w:t>творческой</w:t>
            </w:r>
            <w:r w:rsidRPr="00CE2803">
              <w:rPr>
                <w:spacing w:val="1"/>
                <w:sz w:val="24"/>
                <w:lang w:val="ru-RU"/>
              </w:rPr>
              <w:t xml:space="preserve"> </w:t>
            </w:r>
            <w:r w:rsidRPr="00CE2803">
              <w:rPr>
                <w:sz w:val="24"/>
                <w:lang w:val="ru-RU"/>
              </w:rPr>
              <w:t>группы</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составе</w:t>
            </w:r>
            <w:r w:rsidRPr="00CE2803">
              <w:rPr>
                <w:spacing w:val="1"/>
                <w:sz w:val="24"/>
                <w:lang w:val="ru-RU"/>
              </w:rPr>
              <w:t xml:space="preserve"> </w:t>
            </w:r>
            <w:r w:rsidRPr="00CE2803">
              <w:rPr>
                <w:sz w:val="24"/>
                <w:lang w:val="ru-RU"/>
              </w:rPr>
              <w:t>педагогов</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администрации</w:t>
            </w:r>
            <w:r w:rsidRPr="00CE2803">
              <w:rPr>
                <w:spacing w:val="1"/>
                <w:sz w:val="24"/>
                <w:lang w:val="ru-RU"/>
              </w:rPr>
              <w:t xml:space="preserve"> </w:t>
            </w:r>
            <w:r w:rsidRPr="00CE2803">
              <w:rPr>
                <w:sz w:val="24"/>
                <w:lang w:val="ru-RU"/>
              </w:rPr>
              <w:t>школы</w:t>
            </w:r>
            <w:r w:rsidRPr="00CE2803">
              <w:rPr>
                <w:spacing w:val="1"/>
                <w:sz w:val="24"/>
                <w:lang w:val="ru-RU"/>
              </w:rPr>
              <w:t xml:space="preserve"> </w:t>
            </w:r>
            <w:r w:rsidRPr="00CE2803">
              <w:rPr>
                <w:sz w:val="24"/>
                <w:lang w:val="ru-RU"/>
              </w:rPr>
              <w:t>с</w:t>
            </w:r>
            <w:r w:rsidRPr="00CE2803">
              <w:rPr>
                <w:spacing w:val="1"/>
                <w:sz w:val="24"/>
                <w:lang w:val="ru-RU"/>
              </w:rPr>
              <w:t xml:space="preserve"> </w:t>
            </w:r>
            <w:r w:rsidRPr="00CE2803">
              <w:rPr>
                <w:sz w:val="24"/>
                <w:lang w:val="ru-RU"/>
              </w:rPr>
              <w:t>целью</w:t>
            </w:r>
            <w:r w:rsidRPr="00CE2803">
              <w:rPr>
                <w:spacing w:val="1"/>
                <w:sz w:val="24"/>
                <w:lang w:val="ru-RU"/>
              </w:rPr>
              <w:t xml:space="preserve"> </w:t>
            </w:r>
            <w:r w:rsidRPr="00CE2803">
              <w:rPr>
                <w:sz w:val="24"/>
                <w:lang w:val="ru-RU"/>
              </w:rPr>
              <w:t>подготовки</w:t>
            </w:r>
            <w:r w:rsidRPr="00CE2803">
              <w:rPr>
                <w:spacing w:val="-57"/>
                <w:sz w:val="24"/>
                <w:lang w:val="ru-RU"/>
              </w:rPr>
              <w:t xml:space="preserve"> </w:t>
            </w:r>
            <w:r w:rsidRPr="00CE2803">
              <w:rPr>
                <w:sz w:val="24"/>
                <w:lang w:val="ru-RU"/>
              </w:rPr>
              <w:t>организационно-методического</w:t>
            </w:r>
            <w:r w:rsidRPr="00CE2803">
              <w:rPr>
                <w:spacing w:val="27"/>
                <w:sz w:val="24"/>
                <w:lang w:val="ru-RU"/>
              </w:rPr>
              <w:t xml:space="preserve"> </w:t>
            </w:r>
            <w:r w:rsidRPr="00CE2803">
              <w:rPr>
                <w:sz w:val="24"/>
                <w:lang w:val="ru-RU"/>
              </w:rPr>
              <w:t>и</w:t>
            </w:r>
            <w:r w:rsidRPr="00CE2803">
              <w:rPr>
                <w:spacing w:val="28"/>
                <w:sz w:val="24"/>
                <w:lang w:val="ru-RU"/>
              </w:rPr>
              <w:t xml:space="preserve"> </w:t>
            </w:r>
            <w:r w:rsidRPr="00CE2803">
              <w:rPr>
                <w:sz w:val="24"/>
                <w:lang w:val="ru-RU"/>
              </w:rPr>
              <w:t>информационного</w:t>
            </w:r>
          </w:p>
          <w:p w14:paraId="622B335E" w14:textId="77777777" w:rsidR="00CE2803" w:rsidRPr="00CE2803" w:rsidRDefault="00CE2803" w:rsidP="00D3759B">
            <w:pPr>
              <w:pStyle w:val="TableParagraph"/>
              <w:spacing w:line="263" w:lineRule="exact"/>
              <w:ind w:left="148"/>
              <w:jc w:val="both"/>
              <w:rPr>
                <w:sz w:val="24"/>
                <w:lang w:val="ru-RU"/>
              </w:rPr>
            </w:pPr>
            <w:r w:rsidRPr="00CE2803">
              <w:rPr>
                <w:sz w:val="24"/>
                <w:lang w:val="ru-RU"/>
              </w:rPr>
              <w:t>сопровождения</w:t>
            </w:r>
            <w:r w:rsidRPr="00CE2803">
              <w:rPr>
                <w:spacing w:val="-2"/>
                <w:sz w:val="24"/>
                <w:lang w:val="ru-RU"/>
              </w:rPr>
              <w:t xml:space="preserve"> </w:t>
            </w:r>
            <w:r w:rsidRPr="00CE2803">
              <w:rPr>
                <w:sz w:val="24"/>
                <w:lang w:val="ru-RU"/>
              </w:rPr>
              <w:t>перехода</w:t>
            </w:r>
            <w:r w:rsidRPr="00CE2803">
              <w:rPr>
                <w:spacing w:val="-2"/>
                <w:sz w:val="24"/>
                <w:lang w:val="ru-RU"/>
              </w:rPr>
              <w:t xml:space="preserve"> </w:t>
            </w:r>
            <w:r w:rsidRPr="00CE2803">
              <w:rPr>
                <w:sz w:val="24"/>
                <w:lang w:val="ru-RU"/>
              </w:rPr>
              <w:t>на</w:t>
            </w:r>
            <w:r w:rsidRPr="00CE2803">
              <w:rPr>
                <w:spacing w:val="-3"/>
                <w:sz w:val="24"/>
                <w:lang w:val="ru-RU"/>
              </w:rPr>
              <w:t xml:space="preserve"> </w:t>
            </w:r>
            <w:r w:rsidRPr="00CE2803">
              <w:rPr>
                <w:sz w:val="24"/>
                <w:lang w:val="ru-RU"/>
              </w:rPr>
              <w:t>ФГОС</w:t>
            </w:r>
            <w:r w:rsidRPr="00CE2803">
              <w:rPr>
                <w:spacing w:val="-1"/>
                <w:sz w:val="24"/>
                <w:lang w:val="ru-RU"/>
              </w:rPr>
              <w:t xml:space="preserve"> </w:t>
            </w:r>
            <w:r w:rsidRPr="00CE2803">
              <w:rPr>
                <w:sz w:val="24"/>
                <w:lang w:val="ru-RU"/>
              </w:rPr>
              <w:t>СОО</w:t>
            </w:r>
          </w:p>
        </w:tc>
        <w:tc>
          <w:tcPr>
            <w:tcW w:w="2266" w:type="dxa"/>
            <w:tcBorders>
              <w:top w:val="single" w:sz="12" w:space="0" w:color="9F9F9F"/>
              <w:bottom w:val="single" w:sz="12" w:space="0" w:color="9F9F9F"/>
            </w:tcBorders>
          </w:tcPr>
          <w:p w14:paraId="2E5E7BEF" w14:textId="77777777" w:rsidR="00CE2803" w:rsidRDefault="00CE2803" w:rsidP="00D3759B">
            <w:pPr>
              <w:pStyle w:val="TableParagraph"/>
              <w:spacing w:line="267" w:lineRule="exact"/>
              <w:ind w:left="130"/>
              <w:rPr>
                <w:sz w:val="24"/>
              </w:rPr>
            </w:pPr>
            <w:r>
              <w:rPr>
                <w:sz w:val="24"/>
              </w:rPr>
              <w:t>Январь</w:t>
            </w:r>
            <w:r>
              <w:rPr>
                <w:spacing w:val="-1"/>
                <w:sz w:val="24"/>
              </w:rPr>
              <w:t xml:space="preserve"> </w:t>
            </w:r>
            <w:r>
              <w:rPr>
                <w:sz w:val="24"/>
              </w:rPr>
              <w:t>2020г.</w:t>
            </w:r>
          </w:p>
        </w:tc>
        <w:tc>
          <w:tcPr>
            <w:tcW w:w="695" w:type="dxa"/>
            <w:tcBorders>
              <w:top w:val="single" w:sz="12" w:space="0" w:color="9F9F9F"/>
              <w:bottom w:val="single" w:sz="12" w:space="0" w:color="9F9F9F"/>
              <w:right w:val="nil"/>
            </w:tcBorders>
          </w:tcPr>
          <w:p w14:paraId="79C5510B" w14:textId="77777777" w:rsidR="00CE2803" w:rsidRDefault="00CE2803" w:rsidP="00D3759B">
            <w:pPr>
              <w:pStyle w:val="TableParagraph"/>
              <w:ind w:left="130" w:right="77"/>
              <w:jc w:val="both"/>
              <w:rPr>
                <w:sz w:val="24"/>
              </w:rPr>
            </w:pPr>
            <w:r>
              <w:rPr>
                <w:sz w:val="24"/>
              </w:rPr>
              <w:t>Зам.</w:t>
            </w:r>
            <w:r>
              <w:rPr>
                <w:spacing w:val="-58"/>
                <w:sz w:val="24"/>
              </w:rPr>
              <w:t xml:space="preserve"> </w:t>
            </w:r>
            <w:r>
              <w:rPr>
                <w:sz w:val="24"/>
              </w:rPr>
              <w:t>УВР</w:t>
            </w:r>
            <w:r>
              <w:rPr>
                <w:spacing w:val="-59"/>
                <w:sz w:val="24"/>
              </w:rPr>
              <w:t xml:space="preserve"> </w:t>
            </w:r>
          </w:p>
        </w:tc>
        <w:tc>
          <w:tcPr>
            <w:tcW w:w="1735" w:type="dxa"/>
            <w:tcBorders>
              <w:top w:val="single" w:sz="12" w:space="0" w:color="9F9F9F"/>
              <w:left w:val="nil"/>
              <w:bottom w:val="single" w:sz="12" w:space="0" w:color="9F9F9F"/>
              <w:right w:val="single" w:sz="12" w:space="0" w:color="9F9F9F"/>
            </w:tcBorders>
          </w:tcPr>
          <w:p w14:paraId="21C30F4E" w14:textId="77777777" w:rsidR="00CE2803" w:rsidRDefault="00CE2803" w:rsidP="00D3759B">
            <w:pPr>
              <w:pStyle w:val="TableParagraph"/>
              <w:tabs>
                <w:tab w:val="left" w:pos="1353"/>
              </w:tabs>
              <w:ind w:left="295" w:right="115" w:hanging="195"/>
              <w:rPr>
                <w:sz w:val="24"/>
              </w:rPr>
            </w:pPr>
            <w:r>
              <w:rPr>
                <w:sz w:val="24"/>
              </w:rPr>
              <w:t>директора</w:t>
            </w:r>
            <w:r>
              <w:rPr>
                <w:sz w:val="24"/>
              </w:rPr>
              <w:tab/>
            </w:r>
            <w:r>
              <w:rPr>
                <w:spacing w:val="-2"/>
                <w:sz w:val="24"/>
              </w:rPr>
              <w:t>по</w:t>
            </w:r>
            <w:r>
              <w:rPr>
                <w:spacing w:val="-57"/>
                <w:sz w:val="24"/>
              </w:rPr>
              <w:t xml:space="preserve"> </w:t>
            </w:r>
          </w:p>
        </w:tc>
        <w:tc>
          <w:tcPr>
            <w:tcW w:w="2441" w:type="dxa"/>
            <w:tcBorders>
              <w:top w:val="single" w:sz="12" w:space="0" w:color="9F9F9F"/>
              <w:left w:val="single" w:sz="12" w:space="0" w:color="9F9F9F"/>
              <w:bottom w:val="single" w:sz="12" w:space="0" w:color="9F9F9F"/>
              <w:right w:val="nil"/>
            </w:tcBorders>
          </w:tcPr>
          <w:p w14:paraId="532EE400" w14:textId="77777777" w:rsidR="00CE2803" w:rsidRDefault="00CE2803" w:rsidP="00D3759B">
            <w:pPr>
              <w:pStyle w:val="TableParagraph"/>
              <w:tabs>
                <w:tab w:val="left" w:pos="1770"/>
              </w:tabs>
              <w:ind w:left="140" w:right="111"/>
              <w:rPr>
                <w:sz w:val="24"/>
              </w:rPr>
            </w:pPr>
            <w:r>
              <w:rPr>
                <w:sz w:val="24"/>
              </w:rPr>
              <w:t>Создание</w:t>
            </w:r>
            <w:r>
              <w:rPr>
                <w:sz w:val="24"/>
              </w:rPr>
              <w:tab/>
              <w:t>и</w:t>
            </w:r>
            <w:r>
              <w:rPr>
                <w:spacing w:val="1"/>
                <w:sz w:val="24"/>
              </w:rPr>
              <w:t xml:space="preserve"> </w:t>
            </w:r>
            <w:r>
              <w:rPr>
                <w:sz w:val="24"/>
              </w:rPr>
              <w:t>функционала</w:t>
            </w:r>
            <w:r>
              <w:rPr>
                <w:spacing w:val="-11"/>
                <w:sz w:val="24"/>
              </w:rPr>
              <w:t xml:space="preserve"> </w:t>
            </w:r>
            <w:r>
              <w:rPr>
                <w:sz w:val="24"/>
              </w:rPr>
              <w:t>группы</w:t>
            </w:r>
          </w:p>
        </w:tc>
        <w:tc>
          <w:tcPr>
            <w:tcW w:w="1556" w:type="dxa"/>
            <w:tcBorders>
              <w:top w:val="single" w:sz="12" w:space="0" w:color="9F9F9F"/>
              <w:left w:val="nil"/>
              <w:bottom w:val="single" w:sz="12" w:space="0" w:color="9F9F9F"/>
              <w:right w:val="single" w:sz="12" w:space="0" w:color="9F9F9F"/>
            </w:tcBorders>
          </w:tcPr>
          <w:p w14:paraId="48EDA479" w14:textId="77777777" w:rsidR="00CE2803" w:rsidRDefault="00CE2803" w:rsidP="00D3759B">
            <w:pPr>
              <w:pStyle w:val="TableParagraph"/>
              <w:spacing w:line="267" w:lineRule="exact"/>
              <w:ind w:left="136"/>
              <w:rPr>
                <w:sz w:val="24"/>
              </w:rPr>
            </w:pPr>
            <w:r>
              <w:rPr>
                <w:sz w:val="24"/>
              </w:rPr>
              <w:t>определение</w:t>
            </w:r>
          </w:p>
        </w:tc>
      </w:tr>
      <w:tr w:rsidR="00CE2803" w14:paraId="61ED59A7" w14:textId="77777777" w:rsidTr="00D3759B">
        <w:trPr>
          <w:trHeight w:val="829"/>
        </w:trPr>
        <w:tc>
          <w:tcPr>
            <w:tcW w:w="6234" w:type="dxa"/>
            <w:tcBorders>
              <w:top w:val="single" w:sz="12" w:space="0" w:color="9F9F9F"/>
              <w:left w:val="single" w:sz="12" w:space="0" w:color="EFEFEF"/>
              <w:bottom w:val="single" w:sz="12" w:space="0" w:color="9F9F9F"/>
            </w:tcBorders>
          </w:tcPr>
          <w:p w14:paraId="1FD1115A" w14:textId="77777777" w:rsidR="00CE2803" w:rsidRPr="00CE2803" w:rsidRDefault="00CE2803" w:rsidP="00D3759B">
            <w:pPr>
              <w:pStyle w:val="TableParagraph"/>
              <w:tabs>
                <w:tab w:val="left" w:pos="1601"/>
              </w:tabs>
              <w:ind w:left="148" w:right="135"/>
              <w:rPr>
                <w:sz w:val="24"/>
                <w:lang w:val="ru-RU"/>
              </w:rPr>
            </w:pPr>
            <w:r w:rsidRPr="00CE2803">
              <w:rPr>
                <w:sz w:val="24"/>
                <w:lang w:val="ru-RU"/>
              </w:rPr>
              <w:t>Разработка</w:t>
            </w:r>
            <w:r w:rsidRPr="00CE2803">
              <w:rPr>
                <w:sz w:val="24"/>
                <w:lang w:val="ru-RU"/>
              </w:rPr>
              <w:tab/>
              <w:t>плана-графика</w:t>
            </w:r>
            <w:r w:rsidRPr="00CE2803">
              <w:rPr>
                <w:spacing w:val="36"/>
                <w:sz w:val="24"/>
                <w:lang w:val="ru-RU"/>
              </w:rPr>
              <w:t xml:space="preserve"> </w:t>
            </w:r>
            <w:r w:rsidRPr="00CE2803">
              <w:rPr>
                <w:sz w:val="24"/>
                <w:lang w:val="ru-RU"/>
              </w:rPr>
              <w:t>введения</w:t>
            </w:r>
            <w:r w:rsidRPr="00CE2803">
              <w:rPr>
                <w:spacing w:val="37"/>
                <w:sz w:val="24"/>
                <w:lang w:val="ru-RU"/>
              </w:rPr>
              <w:t xml:space="preserve"> </w:t>
            </w:r>
            <w:r w:rsidRPr="00CE2803">
              <w:rPr>
                <w:sz w:val="24"/>
                <w:lang w:val="ru-RU"/>
              </w:rPr>
              <w:t>ФГОС</w:t>
            </w:r>
            <w:r w:rsidRPr="00CE2803">
              <w:rPr>
                <w:spacing w:val="38"/>
                <w:sz w:val="24"/>
                <w:lang w:val="ru-RU"/>
              </w:rPr>
              <w:t xml:space="preserve"> </w:t>
            </w:r>
            <w:r w:rsidRPr="00CE2803">
              <w:rPr>
                <w:sz w:val="24"/>
                <w:lang w:val="ru-RU"/>
              </w:rPr>
              <w:t>среднего</w:t>
            </w:r>
            <w:r w:rsidRPr="00CE2803">
              <w:rPr>
                <w:spacing w:val="-57"/>
                <w:sz w:val="24"/>
                <w:lang w:val="ru-RU"/>
              </w:rPr>
              <w:t xml:space="preserve"> </w:t>
            </w:r>
            <w:r w:rsidRPr="00CE2803">
              <w:rPr>
                <w:sz w:val="24"/>
                <w:lang w:val="ru-RU"/>
              </w:rPr>
              <w:t>общего</w:t>
            </w:r>
            <w:r w:rsidRPr="00CE2803">
              <w:rPr>
                <w:spacing w:val="-2"/>
                <w:sz w:val="24"/>
                <w:lang w:val="ru-RU"/>
              </w:rPr>
              <w:t xml:space="preserve"> </w:t>
            </w:r>
            <w:r w:rsidRPr="00CE2803">
              <w:rPr>
                <w:sz w:val="24"/>
                <w:lang w:val="ru-RU"/>
              </w:rPr>
              <w:t>образования.</w:t>
            </w:r>
          </w:p>
        </w:tc>
        <w:tc>
          <w:tcPr>
            <w:tcW w:w="2266" w:type="dxa"/>
            <w:tcBorders>
              <w:top w:val="single" w:sz="12" w:space="0" w:color="9F9F9F"/>
              <w:bottom w:val="single" w:sz="12" w:space="0" w:color="9F9F9F"/>
            </w:tcBorders>
          </w:tcPr>
          <w:p w14:paraId="32936F74" w14:textId="77777777" w:rsidR="00CE2803" w:rsidRDefault="00CE2803" w:rsidP="00D3759B">
            <w:pPr>
              <w:pStyle w:val="TableParagraph"/>
              <w:spacing w:line="270" w:lineRule="exact"/>
              <w:ind w:left="130"/>
              <w:rPr>
                <w:sz w:val="24"/>
              </w:rPr>
            </w:pPr>
            <w:r>
              <w:rPr>
                <w:sz w:val="24"/>
              </w:rPr>
              <w:t>Май</w:t>
            </w:r>
            <w:r>
              <w:rPr>
                <w:spacing w:val="57"/>
                <w:sz w:val="24"/>
              </w:rPr>
              <w:t xml:space="preserve"> </w:t>
            </w:r>
            <w:r>
              <w:rPr>
                <w:sz w:val="24"/>
              </w:rPr>
              <w:t>2020</w:t>
            </w:r>
          </w:p>
        </w:tc>
        <w:tc>
          <w:tcPr>
            <w:tcW w:w="695" w:type="dxa"/>
            <w:tcBorders>
              <w:top w:val="single" w:sz="12" w:space="0" w:color="9F9F9F"/>
              <w:bottom w:val="single" w:sz="12" w:space="0" w:color="9F9F9F"/>
              <w:right w:val="nil"/>
            </w:tcBorders>
          </w:tcPr>
          <w:p w14:paraId="5D279319" w14:textId="77777777" w:rsidR="00CE2803" w:rsidRDefault="00CE2803" w:rsidP="00D3759B">
            <w:pPr>
              <w:pStyle w:val="TableParagraph"/>
              <w:ind w:left="130" w:right="59"/>
              <w:rPr>
                <w:sz w:val="24"/>
              </w:rPr>
            </w:pPr>
            <w:r>
              <w:rPr>
                <w:sz w:val="24"/>
              </w:rPr>
              <w:t>Зам.</w:t>
            </w:r>
            <w:r>
              <w:rPr>
                <w:spacing w:val="-57"/>
                <w:sz w:val="24"/>
              </w:rPr>
              <w:t xml:space="preserve"> </w:t>
            </w:r>
            <w:r>
              <w:rPr>
                <w:sz w:val="24"/>
              </w:rPr>
              <w:t>УВР</w:t>
            </w:r>
          </w:p>
        </w:tc>
        <w:tc>
          <w:tcPr>
            <w:tcW w:w="1735" w:type="dxa"/>
            <w:tcBorders>
              <w:top w:val="single" w:sz="12" w:space="0" w:color="9F9F9F"/>
              <w:left w:val="nil"/>
              <w:bottom w:val="single" w:sz="12" w:space="0" w:color="9F9F9F"/>
              <w:right w:val="single" w:sz="12" w:space="0" w:color="9F9F9F"/>
            </w:tcBorders>
          </w:tcPr>
          <w:p w14:paraId="52431DBE" w14:textId="77777777" w:rsidR="00CE2803" w:rsidRDefault="00CE2803" w:rsidP="00D3759B">
            <w:pPr>
              <w:pStyle w:val="TableParagraph"/>
              <w:tabs>
                <w:tab w:val="left" w:pos="1353"/>
              </w:tabs>
              <w:spacing w:line="270" w:lineRule="exact"/>
              <w:ind w:left="101"/>
              <w:rPr>
                <w:sz w:val="24"/>
              </w:rPr>
            </w:pPr>
            <w:r>
              <w:rPr>
                <w:sz w:val="24"/>
              </w:rPr>
              <w:t>директора</w:t>
            </w:r>
            <w:r>
              <w:rPr>
                <w:sz w:val="24"/>
              </w:rPr>
              <w:tab/>
              <w:t>по</w:t>
            </w:r>
          </w:p>
        </w:tc>
        <w:tc>
          <w:tcPr>
            <w:tcW w:w="3997" w:type="dxa"/>
            <w:gridSpan w:val="2"/>
            <w:tcBorders>
              <w:top w:val="single" w:sz="12" w:space="0" w:color="9F9F9F"/>
              <w:left w:val="single" w:sz="12" w:space="0" w:color="9F9F9F"/>
              <w:bottom w:val="single" w:sz="12" w:space="0" w:color="9F9F9F"/>
              <w:right w:val="single" w:sz="12" w:space="0" w:color="9F9F9F"/>
            </w:tcBorders>
          </w:tcPr>
          <w:p w14:paraId="73D8DEEF" w14:textId="77777777" w:rsidR="00CE2803" w:rsidRPr="00CE2803" w:rsidRDefault="00CE2803" w:rsidP="00D3759B">
            <w:pPr>
              <w:pStyle w:val="TableParagraph"/>
              <w:tabs>
                <w:tab w:val="left" w:pos="1154"/>
                <w:tab w:val="left" w:pos="2928"/>
              </w:tabs>
              <w:ind w:left="140" w:right="108"/>
              <w:rPr>
                <w:sz w:val="24"/>
                <w:lang w:val="ru-RU"/>
              </w:rPr>
            </w:pPr>
            <w:r w:rsidRPr="00CE2803">
              <w:rPr>
                <w:sz w:val="24"/>
                <w:lang w:val="ru-RU"/>
              </w:rPr>
              <w:t>Проект</w:t>
            </w:r>
            <w:r w:rsidRPr="00CE2803">
              <w:rPr>
                <w:sz w:val="24"/>
                <w:lang w:val="ru-RU"/>
              </w:rPr>
              <w:tab/>
              <w:t>плана-графика</w:t>
            </w:r>
            <w:r w:rsidRPr="00CE2803">
              <w:rPr>
                <w:sz w:val="24"/>
                <w:lang w:val="ru-RU"/>
              </w:rPr>
              <w:tab/>
            </w:r>
            <w:r w:rsidRPr="00CE2803">
              <w:rPr>
                <w:spacing w:val="-1"/>
                <w:sz w:val="24"/>
                <w:lang w:val="ru-RU"/>
              </w:rPr>
              <w:t>введения</w:t>
            </w:r>
            <w:r w:rsidRPr="00CE2803">
              <w:rPr>
                <w:spacing w:val="-57"/>
                <w:sz w:val="24"/>
                <w:lang w:val="ru-RU"/>
              </w:rPr>
              <w:t xml:space="preserve"> </w:t>
            </w:r>
            <w:r w:rsidRPr="00CE2803">
              <w:rPr>
                <w:sz w:val="24"/>
                <w:lang w:val="ru-RU"/>
              </w:rPr>
              <w:t>ФГОС</w:t>
            </w:r>
            <w:r w:rsidRPr="00CE2803">
              <w:rPr>
                <w:spacing w:val="1"/>
                <w:sz w:val="24"/>
                <w:lang w:val="ru-RU"/>
              </w:rPr>
              <w:t xml:space="preserve"> </w:t>
            </w:r>
            <w:r w:rsidRPr="00CE2803">
              <w:rPr>
                <w:sz w:val="24"/>
                <w:lang w:val="ru-RU"/>
              </w:rPr>
              <w:t>СОО</w:t>
            </w:r>
          </w:p>
        </w:tc>
      </w:tr>
      <w:tr w:rsidR="00CE2803" w14:paraId="67FC5E49" w14:textId="77777777" w:rsidTr="00D3759B">
        <w:trPr>
          <w:trHeight w:val="826"/>
        </w:trPr>
        <w:tc>
          <w:tcPr>
            <w:tcW w:w="6234" w:type="dxa"/>
            <w:tcBorders>
              <w:top w:val="single" w:sz="12" w:space="0" w:color="9F9F9F"/>
              <w:left w:val="single" w:sz="12" w:space="0" w:color="EFEFEF"/>
              <w:bottom w:val="single" w:sz="12" w:space="0" w:color="9F9F9F"/>
            </w:tcBorders>
          </w:tcPr>
          <w:p w14:paraId="69954BFC" w14:textId="77777777" w:rsidR="00CE2803" w:rsidRPr="00CE2803" w:rsidRDefault="00CE2803" w:rsidP="00D3759B">
            <w:pPr>
              <w:pStyle w:val="TableParagraph"/>
              <w:spacing w:line="267" w:lineRule="exact"/>
              <w:ind w:left="148"/>
              <w:rPr>
                <w:sz w:val="24"/>
                <w:lang w:val="ru-RU"/>
              </w:rPr>
            </w:pPr>
            <w:r w:rsidRPr="00CE2803">
              <w:rPr>
                <w:sz w:val="24"/>
                <w:lang w:val="ru-RU"/>
              </w:rPr>
              <w:t>Анализ</w:t>
            </w:r>
            <w:r w:rsidRPr="00CE2803">
              <w:rPr>
                <w:spacing w:val="-3"/>
                <w:sz w:val="24"/>
                <w:lang w:val="ru-RU"/>
              </w:rPr>
              <w:t xml:space="preserve"> </w:t>
            </w:r>
            <w:r w:rsidRPr="00CE2803">
              <w:rPr>
                <w:sz w:val="24"/>
                <w:lang w:val="ru-RU"/>
              </w:rPr>
              <w:t>имеющихся</w:t>
            </w:r>
            <w:r w:rsidRPr="00CE2803">
              <w:rPr>
                <w:spacing w:val="-2"/>
                <w:sz w:val="24"/>
                <w:lang w:val="ru-RU"/>
              </w:rPr>
              <w:t xml:space="preserve"> </w:t>
            </w:r>
            <w:r w:rsidRPr="00CE2803">
              <w:rPr>
                <w:sz w:val="24"/>
                <w:lang w:val="ru-RU"/>
              </w:rPr>
              <w:t>в</w:t>
            </w:r>
            <w:r w:rsidRPr="00CE2803">
              <w:rPr>
                <w:spacing w:val="-3"/>
                <w:sz w:val="24"/>
                <w:lang w:val="ru-RU"/>
              </w:rPr>
              <w:t xml:space="preserve"> </w:t>
            </w:r>
            <w:r w:rsidRPr="00CE2803">
              <w:rPr>
                <w:sz w:val="24"/>
                <w:lang w:val="ru-RU"/>
              </w:rPr>
              <w:t>школе</w:t>
            </w:r>
            <w:r w:rsidRPr="00CE2803">
              <w:rPr>
                <w:spacing w:val="-1"/>
                <w:sz w:val="24"/>
                <w:lang w:val="ru-RU"/>
              </w:rPr>
              <w:t xml:space="preserve"> </w:t>
            </w:r>
            <w:r w:rsidRPr="00CE2803">
              <w:rPr>
                <w:sz w:val="24"/>
                <w:lang w:val="ru-RU"/>
              </w:rPr>
              <w:t>условий</w:t>
            </w:r>
            <w:r w:rsidRPr="00CE2803">
              <w:rPr>
                <w:spacing w:val="-2"/>
                <w:sz w:val="24"/>
                <w:lang w:val="ru-RU"/>
              </w:rPr>
              <w:t xml:space="preserve"> </w:t>
            </w:r>
            <w:r w:rsidRPr="00CE2803">
              <w:rPr>
                <w:sz w:val="24"/>
                <w:lang w:val="ru-RU"/>
              </w:rPr>
              <w:t>и</w:t>
            </w:r>
            <w:r w:rsidRPr="00CE2803">
              <w:rPr>
                <w:spacing w:val="-2"/>
                <w:sz w:val="24"/>
                <w:lang w:val="ru-RU"/>
              </w:rPr>
              <w:t xml:space="preserve"> </w:t>
            </w:r>
            <w:proofErr w:type="gramStart"/>
            <w:r w:rsidRPr="00CE2803">
              <w:rPr>
                <w:sz w:val="24"/>
                <w:lang w:val="ru-RU"/>
              </w:rPr>
              <w:t>ресурсного</w:t>
            </w:r>
            <w:proofErr w:type="gramEnd"/>
          </w:p>
          <w:p w14:paraId="1F90E71A" w14:textId="77777777" w:rsidR="00CE2803" w:rsidRPr="00CE2803" w:rsidRDefault="00CE2803" w:rsidP="00D3759B">
            <w:pPr>
              <w:pStyle w:val="TableParagraph"/>
              <w:spacing w:line="270" w:lineRule="atLeast"/>
              <w:ind w:left="148" w:right="664"/>
              <w:rPr>
                <w:sz w:val="24"/>
                <w:lang w:val="ru-RU"/>
              </w:rPr>
            </w:pPr>
            <w:r w:rsidRPr="00CE2803">
              <w:rPr>
                <w:sz w:val="24"/>
                <w:lang w:val="ru-RU"/>
              </w:rPr>
              <w:t>обеспечения</w:t>
            </w:r>
            <w:r w:rsidRPr="00CE2803">
              <w:rPr>
                <w:spacing w:val="-7"/>
                <w:sz w:val="24"/>
                <w:lang w:val="ru-RU"/>
              </w:rPr>
              <w:t xml:space="preserve"> </w:t>
            </w:r>
            <w:r w:rsidRPr="00CE2803">
              <w:rPr>
                <w:sz w:val="24"/>
                <w:lang w:val="ru-RU"/>
              </w:rPr>
              <w:t>реализации</w:t>
            </w:r>
            <w:r w:rsidRPr="00CE2803">
              <w:rPr>
                <w:spacing w:val="-7"/>
                <w:sz w:val="24"/>
                <w:lang w:val="ru-RU"/>
              </w:rPr>
              <w:t xml:space="preserve"> </w:t>
            </w:r>
            <w:r w:rsidRPr="00CE2803">
              <w:rPr>
                <w:sz w:val="24"/>
                <w:lang w:val="ru-RU"/>
              </w:rPr>
              <w:t>образовательных</w:t>
            </w:r>
            <w:r w:rsidRPr="00CE2803">
              <w:rPr>
                <w:spacing w:val="-5"/>
                <w:sz w:val="24"/>
                <w:lang w:val="ru-RU"/>
              </w:rPr>
              <w:t xml:space="preserve"> </w:t>
            </w:r>
            <w:r w:rsidRPr="00CE2803">
              <w:rPr>
                <w:sz w:val="24"/>
                <w:lang w:val="ru-RU"/>
              </w:rPr>
              <w:t>программ</w:t>
            </w:r>
            <w:r w:rsidRPr="00CE2803">
              <w:rPr>
                <w:spacing w:val="-57"/>
                <w:sz w:val="24"/>
                <w:lang w:val="ru-RU"/>
              </w:rPr>
              <w:t xml:space="preserve"> </w:t>
            </w:r>
            <w:r w:rsidRPr="00CE2803">
              <w:rPr>
                <w:sz w:val="24"/>
                <w:lang w:val="ru-RU"/>
              </w:rPr>
              <w:t>СОО</w:t>
            </w:r>
            <w:r w:rsidRPr="00CE2803">
              <w:rPr>
                <w:spacing w:val="-2"/>
                <w:sz w:val="24"/>
                <w:lang w:val="ru-RU"/>
              </w:rPr>
              <w:t xml:space="preserve"> </w:t>
            </w:r>
            <w:r w:rsidRPr="00CE2803">
              <w:rPr>
                <w:sz w:val="24"/>
                <w:lang w:val="ru-RU"/>
              </w:rPr>
              <w:t>в</w:t>
            </w:r>
            <w:r w:rsidRPr="00CE2803">
              <w:rPr>
                <w:spacing w:val="-2"/>
                <w:sz w:val="24"/>
                <w:lang w:val="ru-RU"/>
              </w:rPr>
              <w:t xml:space="preserve"> </w:t>
            </w:r>
            <w:r w:rsidRPr="00CE2803">
              <w:rPr>
                <w:sz w:val="24"/>
                <w:lang w:val="ru-RU"/>
              </w:rPr>
              <w:t>соответствии</w:t>
            </w:r>
            <w:r w:rsidRPr="00CE2803">
              <w:rPr>
                <w:spacing w:val="2"/>
                <w:sz w:val="24"/>
                <w:lang w:val="ru-RU"/>
              </w:rPr>
              <w:t xml:space="preserve"> </w:t>
            </w:r>
            <w:r w:rsidRPr="00CE2803">
              <w:rPr>
                <w:sz w:val="24"/>
                <w:lang w:val="ru-RU"/>
              </w:rPr>
              <w:t>с</w:t>
            </w:r>
            <w:r w:rsidRPr="00CE2803">
              <w:rPr>
                <w:spacing w:val="-2"/>
                <w:sz w:val="24"/>
                <w:lang w:val="ru-RU"/>
              </w:rPr>
              <w:t xml:space="preserve"> </w:t>
            </w:r>
            <w:r w:rsidRPr="00CE2803">
              <w:rPr>
                <w:sz w:val="24"/>
                <w:lang w:val="ru-RU"/>
              </w:rPr>
              <w:t>требованиями ФГОС</w:t>
            </w:r>
          </w:p>
        </w:tc>
        <w:tc>
          <w:tcPr>
            <w:tcW w:w="2266" w:type="dxa"/>
            <w:tcBorders>
              <w:top w:val="single" w:sz="12" w:space="0" w:color="9F9F9F"/>
              <w:bottom w:val="single" w:sz="12" w:space="0" w:color="9F9F9F"/>
            </w:tcBorders>
          </w:tcPr>
          <w:p w14:paraId="14FEA125" w14:textId="77777777" w:rsidR="00CE2803" w:rsidRDefault="00CE2803" w:rsidP="00D3759B">
            <w:pPr>
              <w:pStyle w:val="TableParagraph"/>
              <w:spacing w:line="267" w:lineRule="exact"/>
              <w:ind w:left="130"/>
              <w:rPr>
                <w:sz w:val="24"/>
              </w:rPr>
            </w:pPr>
            <w:r>
              <w:rPr>
                <w:sz w:val="24"/>
              </w:rPr>
              <w:t>ежегодно</w:t>
            </w:r>
          </w:p>
        </w:tc>
        <w:tc>
          <w:tcPr>
            <w:tcW w:w="2430" w:type="dxa"/>
            <w:gridSpan w:val="2"/>
            <w:tcBorders>
              <w:top w:val="single" w:sz="12" w:space="0" w:color="9F9F9F"/>
              <w:bottom w:val="single" w:sz="12" w:space="0" w:color="9F9F9F"/>
              <w:right w:val="single" w:sz="12" w:space="0" w:color="9F9F9F"/>
            </w:tcBorders>
          </w:tcPr>
          <w:p w14:paraId="0778D3F9" w14:textId="77777777" w:rsidR="00CE2803" w:rsidRDefault="00CE2803" w:rsidP="00D3759B">
            <w:pPr>
              <w:pStyle w:val="TableParagraph"/>
              <w:spacing w:line="267" w:lineRule="exact"/>
              <w:ind w:left="130"/>
              <w:rPr>
                <w:sz w:val="24"/>
              </w:rPr>
            </w:pPr>
            <w:r>
              <w:rPr>
                <w:sz w:val="24"/>
              </w:rPr>
              <w:t>Администрация</w:t>
            </w:r>
          </w:p>
        </w:tc>
        <w:tc>
          <w:tcPr>
            <w:tcW w:w="3997" w:type="dxa"/>
            <w:gridSpan w:val="2"/>
            <w:vMerge w:val="restart"/>
            <w:tcBorders>
              <w:top w:val="single" w:sz="12" w:space="0" w:color="9F9F9F"/>
              <w:left w:val="single" w:sz="12" w:space="0" w:color="9F9F9F"/>
              <w:bottom w:val="single" w:sz="12" w:space="0" w:color="9F9F9F"/>
              <w:right w:val="single" w:sz="12" w:space="0" w:color="9F9F9F"/>
            </w:tcBorders>
          </w:tcPr>
          <w:p w14:paraId="4168AE88" w14:textId="77777777" w:rsidR="00CE2803" w:rsidRDefault="00CE2803" w:rsidP="00D3759B">
            <w:pPr>
              <w:pStyle w:val="TableParagraph"/>
              <w:tabs>
                <w:tab w:val="left" w:pos="1116"/>
                <w:tab w:val="left" w:pos="2708"/>
              </w:tabs>
              <w:ind w:left="140" w:right="110"/>
              <w:rPr>
                <w:sz w:val="24"/>
              </w:rPr>
            </w:pPr>
            <w:r w:rsidRPr="00CE2803">
              <w:rPr>
                <w:sz w:val="24"/>
                <w:lang w:val="ru-RU"/>
              </w:rPr>
              <w:t>Карта</w:t>
            </w:r>
            <w:r w:rsidRPr="00CE2803">
              <w:rPr>
                <w:sz w:val="24"/>
                <w:lang w:val="ru-RU"/>
              </w:rPr>
              <w:tab/>
              <w:t>самооценки</w:t>
            </w:r>
            <w:r w:rsidRPr="00CE2803">
              <w:rPr>
                <w:sz w:val="24"/>
                <w:lang w:val="ru-RU"/>
              </w:rPr>
              <w:tab/>
            </w:r>
            <w:r w:rsidRPr="00CE2803">
              <w:rPr>
                <w:spacing w:val="-1"/>
                <w:sz w:val="24"/>
                <w:lang w:val="ru-RU"/>
              </w:rPr>
              <w:t>готовности</w:t>
            </w:r>
            <w:r w:rsidRPr="00CE2803">
              <w:rPr>
                <w:spacing w:val="-57"/>
                <w:sz w:val="24"/>
                <w:lang w:val="ru-RU"/>
              </w:rPr>
              <w:t xml:space="preserve"> </w:t>
            </w:r>
            <w:r w:rsidRPr="00CE2803">
              <w:rPr>
                <w:sz w:val="24"/>
                <w:lang w:val="ru-RU"/>
              </w:rPr>
              <w:t>школы</w:t>
            </w:r>
            <w:r w:rsidRPr="00CE2803">
              <w:rPr>
                <w:spacing w:val="-1"/>
                <w:sz w:val="24"/>
                <w:lang w:val="ru-RU"/>
              </w:rPr>
              <w:t xml:space="preserve"> </w:t>
            </w:r>
            <w:r w:rsidRPr="00CE2803">
              <w:rPr>
                <w:sz w:val="24"/>
                <w:lang w:val="ru-RU"/>
              </w:rPr>
              <w:t>к</w:t>
            </w:r>
            <w:r w:rsidRPr="00CE2803">
              <w:rPr>
                <w:spacing w:val="-1"/>
                <w:sz w:val="24"/>
                <w:lang w:val="ru-RU"/>
              </w:rPr>
              <w:t xml:space="preserve"> </w:t>
            </w:r>
            <w:r w:rsidRPr="00CE2803">
              <w:rPr>
                <w:sz w:val="24"/>
                <w:lang w:val="ru-RU"/>
              </w:rPr>
              <w:t>введению</w:t>
            </w:r>
            <w:r w:rsidRPr="00CE2803">
              <w:rPr>
                <w:spacing w:val="-1"/>
                <w:sz w:val="24"/>
                <w:lang w:val="ru-RU"/>
              </w:rPr>
              <w:t xml:space="preserve"> </w:t>
            </w:r>
            <w:r>
              <w:rPr>
                <w:sz w:val="24"/>
              </w:rPr>
              <w:t>ФГОС</w:t>
            </w:r>
            <w:r>
              <w:rPr>
                <w:spacing w:val="-2"/>
                <w:sz w:val="24"/>
              </w:rPr>
              <w:t xml:space="preserve"> </w:t>
            </w:r>
            <w:r>
              <w:rPr>
                <w:sz w:val="24"/>
              </w:rPr>
              <w:t>СОО</w:t>
            </w:r>
          </w:p>
        </w:tc>
      </w:tr>
      <w:tr w:rsidR="00CE2803" w14:paraId="55B66052" w14:textId="77777777" w:rsidTr="00D3759B">
        <w:trPr>
          <w:trHeight w:val="553"/>
        </w:trPr>
        <w:tc>
          <w:tcPr>
            <w:tcW w:w="6234" w:type="dxa"/>
            <w:tcBorders>
              <w:top w:val="single" w:sz="12" w:space="0" w:color="9F9F9F"/>
              <w:left w:val="single" w:sz="12" w:space="0" w:color="EFEFEF"/>
              <w:bottom w:val="single" w:sz="12" w:space="0" w:color="9F9F9F"/>
            </w:tcBorders>
          </w:tcPr>
          <w:p w14:paraId="57BA1047" w14:textId="77777777" w:rsidR="00CE2803" w:rsidRPr="00CE2803" w:rsidRDefault="00CE2803" w:rsidP="00D3759B">
            <w:pPr>
              <w:pStyle w:val="TableParagraph"/>
              <w:spacing w:line="270" w:lineRule="exact"/>
              <w:ind w:left="148"/>
              <w:rPr>
                <w:sz w:val="24"/>
                <w:lang w:val="ru-RU"/>
              </w:rPr>
            </w:pPr>
            <w:r w:rsidRPr="00CE2803">
              <w:rPr>
                <w:sz w:val="24"/>
                <w:lang w:val="ru-RU"/>
              </w:rPr>
              <w:t>Анализ</w:t>
            </w:r>
            <w:r w:rsidRPr="00CE2803">
              <w:rPr>
                <w:spacing w:val="-4"/>
                <w:sz w:val="24"/>
                <w:lang w:val="ru-RU"/>
              </w:rPr>
              <w:t xml:space="preserve"> </w:t>
            </w:r>
            <w:r w:rsidRPr="00CE2803">
              <w:rPr>
                <w:sz w:val="24"/>
                <w:lang w:val="ru-RU"/>
              </w:rPr>
              <w:t>соответствия</w:t>
            </w:r>
            <w:r w:rsidRPr="00CE2803">
              <w:rPr>
                <w:spacing w:val="-3"/>
                <w:sz w:val="24"/>
                <w:lang w:val="ru-RU"/>
              </w:rPr>
              <w:t xml:space="preserve"> </w:t>
            </w:r>
            <w:r w:rsidRPr="00CE2803">
              <w:rPr>
                <w:sz w:val="24"/>
                <w:lang w:val="ru-RU"/>
              </w:rPr>
              <w:t>материально-технической</w:t>
            </w:r>
            <w:r w:rsidRPr="00CE2803">
              <w:rPr>
                <w:spacing w:val="-3"/>
                <w:sz w:val="24"/>
                <w:lang w:val="ru-RU"/>
              </w:rPr>
              <w:t xml:space="preserve"> </w:t>
            </w:r>
            <w:r w:rsidRPr="00CE2803">
              <w:rPr>
                <w:sz w:val="24"/>
                <w:lang w:val="ru-RU"/>
              </w:rPr>
              <w:t>базы</w:t>
            </w:r>
          </w:p>
          <w:p w14:paraId="180F5401" w14:textId="77777777" w:rsidR="00CE2803" w:rsidRPr="00CE2803" w:rsidRDefault="00CE2803" w:rsidP="00D3759B">
            <w:pPr>
              <w:pStyle w:val="TableParagraph"/>
              <w:spacing w:line="263" w:lineRule="exact"/>
              <w:ind w:left="148"/>
              <w:rPr>
                <w:sz w:val="24"/>
                <w:lang w:val="ru-RU"/>
              </w:rPr>
            </w:pPr>
            <w:r w:rsidRPr="00CE2803">
              <w:rPr>
                <w:sz w:val="24"/>
                <w:lang w:val="ru-RU"/>
              </w:rPr>
              <w:t>школы</w:t>
            </w:r>
            <w:r w:rsidRPr="00CE2803">
              <w:rPr>
                <w:spacing w:val="57"/>
                <w:sz w:val="24"/>
                <w:lang w:val="ru-RU"/>
              </w:rPr>
              <w:t xml:space="preserve"> </w:t>
            </w:r>
            <w:r w:rsidRPr="00CE2803">
              <w:rPr>
                <w:sz w:val="24"/>
                <w:lang w:val="ru-RU"/>
              </w:rPr>
              <w:t>реализации</w:t>
            </w:r>
            <w:r w:rsidRPr="00CE2803">
              <w:rPr>
                <w:spacing w:val="-2"/>
                <w:sz w:val="24"/>
                <w:lang w:val="ru-RU"/>
              </w:rPr>
              <w:t xml:space="preserve"> </w:t>
            </w:r>
            <w:r w:rsidRPr="00CE2803">
              <w:rPr>
                <w:sz w:val="24"/>
                <w:lang w:val="ru-RU"/>
              </w:rPr>
              <w:t>ООП</w:t>
            </w:r>
            <w:r w:rsidRPr="00CE2803">
              <w:rPr>
                <w:spacing w:val="-2"/>
                <w:sz w:val="24"/>
                <w:lang w:val="ru-RU"/>
              </w:rPr>
              <w:t xml:space="preserve"> </w:t>
            </w:r>
            <w:r w:rsidRPr="00CE2803">
              <w:rPr>
                <w:sz w:val="24"/>
                <w:lang w:val="ru-RU"/>
              </w:rPr>
              <w:t>СОО</w:t>
            </w:r>
            <w:r w:rsidRPr="00CE2803">
              <w:rPr>
                <w:spacing w:val="-3"/>
                <w:sz w:val="24"/>
                <w:lang w:val="ru-RU"/>
              </w:rPr>
              <w:t xml:space="preserve"> </w:t>
            </w:r>
            <w:r w:rsidRPr="00CE2803">
              <w:rPr>
                <w:sz w:val="24"/>
                <w:lang w:val="ru-RU"/>
              </w:rPr>
              <w:t>требованиям</w:t>
            </w:r>
            <w:r w:rsidRPr="00CE2803">
              <w:rPr>
                <w:spacing w:val="-2"/>
                <w:sz w:val="24"/>
                <w:lang w:val="ru-RU"/>
              </w:rPr>
              <w:t xml:space="preserve"> </w:t>
            </w:r>
            <w:r w:rsidRPr="00CE2803">
              <w:rPr>
                <w:sz w:val="24"/>
                <w:lang w:val="ru-RU"/>
              </w:rPr>
              <w:t>ФГОС</w:t>
            </w:r>
            <w:r w:rsidRPr="00CE2803">
              <w:rPr>
                <w:spacing w:val="-2"/>
                <w:sz w:val="24"/>
                <w:lang w:val="ru-RU"/>
              </w:rPr>
              <w:t xml:space="preserve"> </w:t>
            </w:r>
            <w:r w:rsidRPr="00CE2803">
              <w:rPr>
                <w:sz w:val="24"/>
                <w:lang w:val="ru-RU"/>
              </w:rPr>
              <w:t>СОО</w:t>
            </w:r>
          </w:p>
        </w:tc>
        <w:tc>
          <w:tcPr>
            <w:tcW w:w="2266" w:type="dxa"/>
            <w:tcBorders>
              <w:top w:val="single" w:sz="12" w:space="0" w:color="9F9F9F"/>
              <w:bottom w:val="single" w:sz="12" w:space="0" w:color="9F9F9F"/>
            </w:tcBorders>
          </w:tcPr>
          <w:p w14:paraId="1F166688" w14:textId="77777777" w:rsidR="00CE2803" w:rsidRDefault="00CE2803" w:rsidP="00D3759B">
            <w:pPr>
              <w:pStyle w:val="TableParagraph"/>
              <w:spacing w:line="270" w:lineRule="exact"/>
              <w:ind w:left="130"/>
              <w:rPr>
                <w:sz w:val="24"/>
              </w:rPr>
            </w:pPr>
            <w:r>
              <w:rPr>
                <w:sz w:val="24"/>
              </w:rPr>
              <w:t>ежегодно</w:t>
            </w:r>
          </w:p>
        </w:tc>
        <w:tc>
          <w:tcPr>
            <w:tcW w:w="2430" w:type="dxa"/>
            <w:gridSpan w:val="2"/>
            <w:tcBorders>
              <w:top w:val="single" w:sz="12" w:space="0" w:color="9F9F9F"/>
              <w:bottom w:val="single" w:sz="12" w:space="0" w:color="9F9F9F"/>
              <w:right w:val="single" w:sz="12" w:space="0" w:color="9F9F9F"/>
            </w:tcBorders>
          </w:tcPr>
          <w:p w14:paraId="396843C7" w14:textId="77777777" w:rsidR="00CE2803" w:rsidRDefault="00CE2803" w:rsidP="00D3759B">
            <w:pPr>
              <w:pStyle w:val="TableParagraph"/>
              <w:spacing w:line="270" w:lineRule="exact"/>
              <w:ind w:left="130"/>
              <w:rPr>
                <w:sz w:val="24"/>
              </w:rPr>
            </w:pPr>
            <w:r>
              <w:rPr>
                <w:sz w:val="24"/>
              </w:rPr>
              <w:t>Администрация</w:t>
            </w:r>
          </w:p>
        </w:tc>
        <w:tc>
          <w:tcPr>
            <w:tcW w:w="3997" w:type="dxa"/>
            <w:gridSpan w:val="2"/>
            <w:vMerge/>
            <w:tcBorders>
              <w:top w:val="nil"/>
              <w:left w:val="single" w:sz="12" w:space="0" w:color="9F9F9F"/>
              <w:bottom w:val="single" w:sz="12" w:space="0" w:color="9F9F9F"/>
              <w:right w:val="single" w:sz="12" w:space="0" w:color="9F9F9F"/>
            </w:tcBorders>
          </w:tcPr>
          <w:p w14:paraId="6FFCF0FF" w14:textId="77777777" w:rsidR="00CE2803" w:rsidRDefault="00CE2803" w:rsidP="00D3759B">
            <w:pPr>
              <w:rPr>
                <w:sz w:val="2"/>
                <w:szCs w:val="2"/>
              </w:rPr>
            </w:pPr>
          </w:p>
        </w:tc>
      </w:tr>
      <w:tr w:rsidR="00CE2803" w14:paraId="2BD775CE" w14:textId="77777777" w:rsidTr="00D3759B">
        <w:trPr>
          <w:trHeight w:val="1103"/>
        </w:trPr>
        <w:tc>
          <w:tcPr>
            <w:tcW w:w="6234" w:type="dxa"/>
            <w:tcBorders>
              <w:top w:val="single" w:sz="12" w:space="0" w:color="9F9F9F"/>
              <w:left w:val="single" w:sz="12" w:space="0" w:color="EFEFEF"/>
              <w:bottom w:val="single" w:sz="12" w:space="0" w:color="9F9F9F"/>
            </w:tcBorders>
          </w:tcPr>
          <w:p w14:paraId="509A0307" w14:textId="77777777" w:rsidR="00CE2803" w:rsidRPr="00CE2803" w:rsidRDefault="00CE2803" w:rsidP="00D3759B">
            <w:pPr>
              <w:pStyle w:val="TableParagraph"/>
              <w:ind w:left="148" w:right="104"/>
              <w:jc w:val="both"/>
              <w:rPr>
                <w:sz w:val="24"/>
                <w:lang w:val="ru-RU"/>
              </w:rPr>
            </w:pPr>
            <w:r w:rsidRPr="00CE2803">
              <w:rPr>
                <w:sz w:val="24"/>
                <w:lang w:val="ru-RU"/>
              </w:rPr>
              <w:t>Составление плана работы школы по</w:t>
            </w:r>
            <w:r w:rsidRPr="00CE2803">
              <w:rPr>
                <w:spacing w:val="1"/>
                <w:sz w:val="24"/>
                <w:lang w:val="ru-RU"/>
              </w:rPr>
              <w:t xml:space="preserve"> </w:t>
            </w:r>
            <w:r w:rsidRPr="00CE2803">
              <w:rPr>
                <w:sz w:val="24"/>
                <w:lang w:val="ru-RU"/>
              </w:rPr>
              <w:t>введению ФГОС</w:t>
            </w:r>
            <w:r w:rsidRPr="00CE2803">
              <w:rPr>
                <w:spacing w:val="1"/>
                <w:sz w:val="24"/>
                <w:lang w:val="ru-RU"/>
              </w:rPr>
              <w:t xml:space="preserve"> </w:t>
            </w:r>
            <w:r w:rsidRPr="00CE2803">
              <w:rPr>
                <w:sz w:val="24"/>
                <w:lang w:val="ru-RU"/>
              </w:rPr>
              <w:t>СОО</w:t>
            </w:r>
            <w:r w:rsidRPr="00CE2803">
              <w:rPr>
                <w:spacing w:val="1"/>
                <w:sz w:val="24"/>
                <w:lang w:val="ru-RU"/>
              </w:rPr>
              <w:t xml:space="preserve"> </w:t>
            </w:r>
            <w:r w:rsidRPr="00CE2803">
              <w:rPr>
                <w:sz w:val="24"/>
                <w:lang w:val="ru-RU"/>
              </w:rPr>
              <w:t>с</w:t>
            </w:r>
            <w:r w:rsidRPr="00CE2803">
              <w:rPr>
                <w:spacing w:val="1"/>
                <w:sz w:val="24"/>
                <w:lang w:val="ru-RU"/>
              </w:rPr>
              <w:t xml:space="preserve"> </w:t>
            </w:r>
            <w:r w:rsidRPr="00CE2803">
              <w:rPr>
                <w:sz w:val="24"/>
                <w:lang w:val="ru-RU"/>
              </w:rPr>
              <w:t>учётом</w:t>
            </w:r>
            <w:r w:rsidRPr="00CE2803">
              <w:rPr>
                <w:spacing w:val="1"/>
                <w:sz w:val="24"/>
                <w:lang w:val="ru-RU"/>
              </w:rPr>
              <w:t xml:space="preserve"> </w:t>
            </w:r>
            <w:r w:rsidRPr="00CE2803">
              <w:rPr>
                <w:sz w:val="24"/>
                <w:lang w:val="ru-RU"/>
              </w:rPr>
              <w:t>мероприятий</w:t>
            </w:r>
            <w:r w:rsidRPr="00CE2803">
              <w:rPr>
                <w:spacing w:val="1"/>
                <w:sz w:val="24"/>
                <w:lang w:val="ru-RU"/>
              </w:rPr>
              <w:t xml:space="preserve"> </w:t>
            </w:r>
            <w:r w:rsidRPr="00CE2803">
              <w:rPr>
                <w:sz w:val="24"/>
                <w:lang w:val="ru-RU"/>
              </w:rPr>
              <w:t>по</w:t>
            </w:r>
            <w:r w:rsidRPr="00CE2803">
              <w:rPr>
                <w:spacing w:val="1"/>
                <w:sz w:val="24"/>
                <w:lang w:val="ru-RU"/>
              </w:rPr>
              <w:t xml:space="preserve"> </w:t>
            </w:r>
            <w:r w:rsidRPr="00CE2803">
              <w:rPr>
                <w:sz w:val="24"/>
                <w:lang w:val="ru-RU"/>
              </w:rPr>
              <w:t>внутришкольному</w:t>
            </w:r>
            <w:r w:rsidRPr="00CE2803">
              <w:rPr>
                <w:spacing w:val="1"/>
                <w:sz w:val="24"/>
                <w:lang w:val="ru-RU"/>
              </w:rPr>
              <w:t xml:space="preserve"> </w:t>
            </w:r>
            <w:r w:rsidRPr="00CE2803">
              <w:rPr>
                <w:sz w:val="24"/>
                <w:lang w:val="ru-RU"/>
              </w:rPr>
              <w:t>повышению</w:t>
            </w:r>
            <w:r w:rsidRPr="00CE2803">
              <w:rPr>
                <w:spacing w:val="-1"/>
                <w:sz w:val="24"/>
                <w:lang w:val="ru-RU"/>
              </w:rPr>
              <w:t xml:space="preserve"> </w:t>
            </w:r>
            <w:r w:rsidRPr="00CE2803">
              <w:rPr>
                <w:sz w:val="24"/>
                <w:lang w:val="ru-RU"/>
              </w:rPr>
              <w:t>квалификации</w:t>
            </w:r>
            <w:r w:rsidRPr="00CE2803">
              <w:rPr>
                <w:spacing w:val="2"/>
                <w:sz w:val="24"/>
                <w:lang w:val="ru-RU"/>
              </w:rPr>
              <w:t xml:space="preserve"> </w:t>
            </w:r>
            <w:r w:rsidRPr="00CE2803">
              <w:rPr>
                <w:sz w:val="24"/>
                <w:lang w:val="ru-RU"/>
              </w:rPr>
              <w:t>учителей</w:t>
            </w:r>
          </w:p>
        </w:tc>
        <w:tc>
          <w:tcPr>
            <w:tcW w:w="2266" w:type="dxa"/>
            <w:tcBorders>
              <w:top w:val="single" w:sz="12" w:space="0" w:color="9F9F9F"/>
              <w:bottom w:val="single" w:sz="12" w:space="0" w:color="9F9F9F"/>
            </w:tcBorders>
          </w:tcPr>
          <w:p w14:paraId="3F730A32" w14:textId="77777777" w:rsidR="00CE2803" w:rsidRDefault="00CE2803" w:rsidP="00D3759B">
            <w:pPr>
              <w:pStyle w:val="TableParagraph"/>
              <w:spacing w:line="267" w:lineRule="exact"/>
              <w:ind w:left="130"/>
              <w:rPr>
                <w:sz w:val="24"/>
              </w:rPr>
            </w:pPr>
            <w:r>
              <w:rPr>
                <w:sz w:val="24"/>
              </w:rPr>
              <w:t>Каждый</w:t>
            </w:r>
            <w:r>
              <w:rPr>
                <w:spacing w:val="-2"/>
                <w:sz w:val="24"/>
              </w:rPr>
              <w:t xml:space="preserve"> </w:t>
            </w:r>
            <w:r>
              <w:rPr>
                <w:sz w:val="24"/>
              </w:rPr>
              <w:t>год -</w:t>
            </w:r>
            <w:r>
              <w:rPr>
                <w:spacing w:val="-2"/>
                <w:sz w:val="24"/>
              </w:rPr>
              <w:t xml:space="preserve"> </w:t>
            </w:r>
            <w:r>
              <w:rPr>
                <w:sz w:val="24"/>
              </w:rPr>
              <w:t>май</w:t>
            </w:r>
          </w:p>
        </w:tc>
        <w:tc>
          <w:tcPr>
            <w:tcW w:w="2430" w:type="dxa"/>
            <w:gridSpan w:val="2"/>
            <w:tcBorders>
              <w:top w:val="single" w:sz="12" w:space="0" w:color="9F9F9F"/>
              <w:bottom w:val="single" w:sz="12" w:space="0" w:color="9F9F9F"/>
              <w:right w:val="single" w:sz="12" w:space="0" w:color="9F9F9F"/>
            </w:tcBorders>
          </w:tcPr>
          <w:p w14:paraId="3B5AF429" w14:textId="77777777" w:rsidR="00CE2803" w:rsidRPr="00CE2803" w:rsidRDefault="00CE2803" w:rsidP="00D3759B">
            <w:pPr>
              <w:pStyle w:val="TableParagraph"/>
              <w:tabs>
                <w:tab w:val="left" w:pos="1863"/>
              </w:tabs>
              <w:ind w:left="130" w:right="114"/>
              <w:rPr>
                <w:sz w:val="24"/>
                <w:lang w:val="ru-RU"/>
              </w:rPr>
            </w:pPr>
            <w:r w:rsidRPr="00CE2803">
              <w:rPr>
                <w:sz w:val="24"/>
                <w:lang w:val="ru-RU"/>
              </w:rPr>
              <w:t>Методический</w:t>
            </w:r>
            <w:r w:rsidRPr="00CE2803">
              <w:rPr>
                <w:spacing w:val="1"/>
                <w:sz w:val="24"/>
                <w:lang w:val="ru-RU"/>
              </w:rPr>
              <w:t xml:space="preserve"> </w:t>
            </w:r>
            <w:r w:rsidRPr="00CE2803">
              <w:rPr>
                <w:sz w:val="24"/>
                <w:lang w:val="ru-RU"/>
              </w:rPr>
              <w:t>совет,</w:t>
            </w:r>
            <w:r w:rsidRPr="00CE2803">
              <w:rPr>
                <w:sz w:val="24"/>
                <w:lang w:val="ru-RU"/>
              </w:rPr>
              <w:tab/>
            </w:r>
            <w:r w:rsidRPr="00CE2803">
              <w:rPr>
                <w:spacing w:val="-2"/>
                <w:sz w:val="24"/>
                <w:lang w:val="ru-RU"/>
              </w:rPr>
              <w:t>зам.</w:t>
            </w:r>
          </w:p>
          <w:p w14:paraId="2B559420" w14:textId="77777777" w:rsidR="00CE2803" w:rsidRPr="00CE2803" w:rsidRDefault="00CE2803" w:rsidP="00D3759B">
            <w:pPr>
              <w:pStyle w:val="TableParagraph"/>
              <w:spacing w:line="270" w:lineRule="atLeast"/>
              <w:ind w:left="130" w:right="113"/>
              <w:rPr>
                <w:sz w:val="24"/>
                <w:lang w:val="ru-RU"/>
              </w:rPr>
            </w:pPr>
            <w:r w:rsidRPr="00CE2803">
              <w:rPr>
                <w:sz w:val="24"/>
                <w:lang w:val="ru-RU"/>
              </w:rPr>
              <w:t>директора</w:t>
            </w:r>
            <w:r w:rsidRPr="00CE2803">
              <w:rPr>
                <w:spacing w:val="20"/>
                <w:sz w:val="24"/>
                <w:lang w:val="ru-RU"/>
              </w:rPr>
              <w:t xml:space="preserve"> </w:t>
            </w:r>
            <w:r w:rsidRPr="00CE2803">
              <w:rPr>
                <w:sz w:val="24"/>
                <w:lang w:val="ru-RU"/>
              </w:rPr>
              <w:t>по</w:t>
            </w:r>
            <w:r w:rsidRPr="00CE2803">
              <w:rPr>
                <w:spacing w:val="22"/>
                <w:sz w:val="24"/>
                <w:lang w:val="ru-RU"/>
              </w:rPr>
              <w:t xml:space="preserve"> </w:t>
            </w:r>
            <w:r w:rsidRPr="00CE2803">
              <w:rPr>
                <w:sz w:val="24"/>
                <w:lang w:val="ru-RU"/>
              </w:rPr>
              <w:t>УВР</w:t>
            </w:r>
            <w:r w:rsidRPr="00CE2803">
              <w:rPr>
                <w:spacing w:val="22"/>
                <w:sz w:val="24"/>
                <w:lang w:val="ru-RU"/>
              </w:rPr>
              <w:t xml:space="preserve"> </w:t>
            </w:r>
            <w:r w:rsidRPr="00CE2803">
              <w:rPr>
                <w:sz w:val="24"/>
                <w:lang w:val="ru-RU"/>
              </w:rPr>
              <w:t>и</w:t>
            </w:r>
            <w:r w:rsidRPr="00CE2803">
              <w:rPr>
                <w:spacing w:val="-57"/>
                <w:sz w:val="24"/>
                <w:lang w:val="ru-RU"/>
              </w:rPr>
              <w:t xml:space="preserve"> </w:t>
            </w:r>
            <w:r w:rsidRPr="00CE2803">
              <w:rPr>
                <w:sz w:val="24"/>
                <w:lang w:val="ru-RU"/>
              </w:rPr>
              <w:t>ВР</w:t>
            </w:r>
          </w:p>
        </w:tc>
        <w:tc>
          <w:tcPr>
            <w:tcW w:w="3997" w:type="dxa"/>
            <w:gridSpan w:val="2"/>
            <w:tcBorders>
              <w:top w:val="single" w:sz="12" w:space="0" w:color="9F9F9F"/>
              <w:left w:val="single" w:sz="12" w:space="0" w:color="9F9F9F"/>
              <w:bottom w:val="single" w:sz="12" w:space="0" w:color="9F9F9F"/>
              <w:right w:val="single" w:sz="12" w:space="0" w:color="9F9F9F"/>
            </w:tcBorders>
          </w:tcPr>
          <w:p w14:paraId="0D205131" w14:textId="77777777" w:rsidR="00CE2803" w:rsidRPr="00CE2803" w:rsidRDefault="00CE2803" w:rsidP="00D3759B">
            <w:pPr>
              <w:pStyle w:val="TableParagraph"/>
              <w:tabs>
                <w:tab w:val="left" w:pos="1415"/>
                <w:tab w:val="left" w:pos="2955"/>
                <w:tab w:val="left" w:pos="3373"/>
              </w:tabs>
              <w:ind w:left="140" w:right="108"/>
              <w:rPr>
                <w:sz w:val="24"/>
                <w:lang w:val="ru-RU"/>
              </w:rPr>
            </w:pPr>
            <w:r w:rsidRPr="00CE2803">
              <w:rPr>
                <w:sz w:val="24"/>
                <w:lang w:val="ru-RU"/>
              </w:rPr>
              <w:t>Внесение</w:t>
            </w:r>
            <w:r w:rsidRPr="00CE2803">
              <w:rPr>
                <w:sz w:val="24"/>
                <w:lang w:val="ru-RU"/>
              </w:rPr>
              <w:tab/>
              <w:t>дополнений</w:t>
            </w:r>
            <w:r w:rsidRPr="00CE2803">
              <w:rPr>
                <w:sz w:val="24"/>
                <w:lang w:val="ru-RU"/>
              </w:rPr>
              <w:tab/>
              <w:t>в</w:t>
            </w:r>
            <w:r w:rsidRPr="00CE2803">
              <w:rPr>
                <w:sz w:val="24"/>
                <w:lang w:val="ru-RU"/>
              </w:rPr>
              <w:tab/>
            </w:r>
            <w:r w:rsidRPr="00CE2803">
              <w:rPr>
                <w:spacing w:val="-1"/>
                <w:sz w:val="24"/>
                <w:lang w:val="ru-RU"/>
              </w:rPr>
              <w:t>план</w:t>
            </w:r>
            <w:r w:rsidRPr="00CE2803">
              <w:rPr>
                <w:spacing w:val="-57"/>
                <w:sz w:val="24"/>
                <w:lang w:val="ru-RU"/>
              </w:rPr>
              <w:t xml:space="preserve"> </w:t>
            </w:r>
            <w:r w:rsidRPr="00CE2803">
              <w:rPr>
                <w:sz w:val="24"/>
                <w:lang w:val="ru-RU"/>
              </w:rPr>
              <w:t>методической</w:t>
            </w:r>
            <w:r w:rsidRPr="00CE2803">
              <w:rPr>
                <w:spacing w:val="-1"/>
                <w:sz w:val="24"/>
                <w:lang w:val="ru-RU"/>
              </w:rPr>
              <w:t xml:space="preserve"> </w:t>
            </w:r>
            <w:r w:rsidRPr="00CE2803">
              <w:rPr>
                <w:sz w:val="24"/>
                <w:lang w:val="ru-RU"/>
              </w:rPr>
              <w:t>работы школы</w:t>
            </w:r>
          </w:p>
        </w:tc>
      </w:tr>
      <w:tr w:rsidR="00CE2803" w14:paraId="4635A9C5" w14:textId="77777777" w:rsidTr="00D3759B">
        <w:trPr>
          <w:trHeight w:val="828"/>
        </w:trPr>
        <w:tc>
          <w:tcPr>
            <w:tcW w:w="6234" w:type="dxa"/>
            <w:tcBorders>
              <w:top w:val="single" w:sz="12" w:space="0" w:color="9F9F9F"/>
              <w:left w:val="single" w:sz="12" w:space="0" w:color="EFEFEF"/>
              <w:bottom w:val="single" w:sz="12" w:space="0" w:color="9F9F9F"/>
            </w:tcBorders>
          </w:tcPr>
          <w:p w14:paraId="03CF31BD" w14:textId="77777777" w:rsidR="00CE2803" w:rsidRPr="00CE2803" w:rsidRDefault="00CE2803" w:rsidP="00D3759B">
            <w:pPr>
              <w:pStyle w:val="TableParagraph"/>
              <w:spacing w:line="267" w:lineRule="exact"/>
              <w:ind w:left="148"/>
              <w:rPr>
                <w:sz w:val="24"/>
                <w:lang w:val="ru-RU"/>
              </w:rPr>
            </w:pPr>
            <w:r w:rsidRPr="00CE2803">
              <w:rPr>
                <w:sz w:val="24"/>
                <w:lang w:val="ru-RU"/>
              </w:rPr>
              <w:t>Проведение</w:t>
            </w:r>
            <w:r w:rsidRPr="00CE2803">
              <w:rPr>
                <w:spacing w:val="-6"/>
                <w:sz w:val="24"/>
                <w:lang w:val="ru-RU"/>
              </w:rPr>
              <w:t xml:space="preserve"> </w:t>
            </w:r>
            <w:r w:rsidRPr="00CE2803">
              <w:rPr>
                <w:sz w:val="24"/>
                <w:lang w:val="ru-RU"/>
              </w:rPr>
              <w:t>инструктивно-методических</w:t>
            </w:r>
            <w:r w:rsidRPr="00CE2803">
              <w:rPr>
                <w:spacing w:val="-3"/>
                <w:sz w:val="24"/>
                <w:lang w:val="ru-RU"/>
              </w:rPr>
              <w:t xml:space="preserve"> </w:t>
            </w:r>
            <w:r w:rsidRPr="00CE2803">
              <w:rPr>
                <w:sz w:val="24"/>
                <w:lang w:val="ru-RU"/>
              </w:rPr>
              <w:t>совещаний</w:t>
            </w:r>
            <w:r w:rsidRPr="00CE2803">
              <w:rPr>
                <w:spacing w:val="-4"/>
                <w:sz w:val="24"/>
                <w:lang w:val="ru-RU"/>
              </w:rPr>
              <w:t xml:space="preserve"> </w:t>
            </w:r>
            <w:r w:rsidRPr="00CE2803">
              <w:rPr>
                <w:sz w:val="24"/>
                <w:lang w:val="ru-RU"/>
              </w:rPr>
              <w:t>и</w:t>
            </w:r>
          </w:p>
          <w:p w14:paraId="3EB3C13A" w14:textId="77777777" w:rsidR="00CE2803" w:rsidRPr="00CE2803" w:rsidRDefault="00CE2803" w:rsidP="00D3759B">
            <w:pPr>
              <w:pStyle w:val="TableParagraph"/>
              <w:spacing w:line="270" w:lineRule="atLeast"/>
              <w:ind w:left="148" w:right="656"/>
              <w:rPr>
                <w:sz w:val="24"/>
                <w:lang w:val="ru-RU"/>
              </w:rPr>
            </w:pPr>
            <w:r w:rsidRPr="00CE2803">
              <w:rPr>
                <w:sz w:val="24"/>
                <w:lang w:val="ru-RU"/>
              </w:rPr>
              <w:t>обучающих</w:t>
            </w:r>
            <w:r w:rsidRPr="00CE2803">
              <w:rPr>
                <w:spacing w:val="-2"/>
                <w:sz w:val="24"/>
                <w:lang w:val="ru-RU"/>
              </w:rPr>
              <w:t xml:space="preserve"> </w:t>
            </w:r>
            <w:r w:rsidRPr="00CE2803">
              <w:rPr>
                <w:sz w:val="24"/>
                <w:lang w:val="ru-RU"/>
              </w:rPr>
              <w:t>семинаров</w:t>
            </w:r>
            <w:r w:rsidRPr="00CE2803">
              <w:rPr>
                <w:spacing w:val="-4"/>
                <w:sz w:val="24"/>
                <w:lang w:val="ru-RU"/>
              </w:rPr>
              <w:t xml:space="preserve"> </w:t>
            </w:r>
            <w:r w:rsidRPr="00CE2803">
              <w:rPr>
                <w:sz w:val="24"/>
                <w:lang w:val="ru-RU"/>
              </w:rPr>
              <w:t>по</w:t>
            </w:r>
            <w:r w:rsidRPr="00CE2803">
              <w:rPr>
                <w:spacing w:val="-3"/>
                <w:sz w:val="24"/>
                <w:lang w:val="ru-RU"/>
              </w:rPr>
              <w:t xml:space="preserve"> </w:t>
            </w:r>
            <w:r w:rsidRPr="00CE2803">
              <w:rPr>
                <w:sz w:val="24"/>
                <w:lang w:val="ru-RU"/>
              </w:rPr>
              <w:t>вопросам</w:t>
            </w:r>
            <w:r w:rsidRPr="00CE2803">
              <w:rPr>
                <w:spacing w:val="-5"/>
                <w:sz w:val="24"/>
                <w:lang w:val="ru-RU"/>
              </w:rPr>
              <w:t xml:space="preserve"> </w:t>
            </w:r>
            <w:r w:rsidRPr="00CE2803">
              <w:rPr>
                <w:sz w:val="24"/>
                <w:lang w:val="ru-RU"/>
              </w:rPr>
              <w:t>введения</w:t>
            </w:r>
            <w:r w:rsidRPr="00CE2803">
              <w:rPr>
                <w:spacing w:val="-3"/>
                <w:sz w:val="24"/>
                <w:lang w:val="ru-RU"/>
              </w:rPr>
              <w:t xml:space="preserve"> </w:t>
            </w:r>
            <w:r w:rsidRPr="00CE2803">
              <w:rPr>
                <w:sz w:val="24"/>
                <w:lang w:val="ru-RU"/>
              </w:rPr>
              <w:t>ФГОС</w:t>
            </w:r>
            <w:r w:rsidRPr="00CE2803">
              <w:rPr>
                <w:spacing w:val="-57"/>
                <w:sz w:val="24"/>
                <w:lang w:val="ru-RU"/>
              </w:rPr>
              <w:t xml:space="preserve"> </w:t>
            </w:r>
            <w:r w:rsidRPr="00CE2803">
              <w:rPr>
                <w:sz w:val="24"/>
                <w:lang w:val="ru-RU"/>
              </w:rPr>
              <w:t>СОО.</w:t>
            </w:r>
          </w:p>
        </w:tc>
        <w:tc>
          <w:tcPr>
            <w:tcW w:w="2266" w:type="dxa"/>
            <w:tcBorders>
              <w:top w:val="single" w:sz="12" w:space="0" w:color="9F9F9F"/>
              <w:bottom w:val="single" w:sz="12" w:space="0" w:color="9F9F9F"/>
            </w:tcBorders>
          </w:tcPr>
          <w:p w14:paraId="1108B64C" w14:textId="77777777" w:rsidR="00CE2803" w:rsidRDefault="00CE2803" w:rsidP="00D3759B">
            <w:pPr>
              <w:pStyle w:val="TableParagraph"/>
              <w:ind w:left="130" w:right="462"/>
              <w:rPr>
                <w:sz w:val="24"/>
              </w:rPr>
            </w:pPr>
            <w:r>
              <w:rPr>
                <w:sz w:val="24"/>
              </w:rPr>
              <w:t>В</w:t>
            </w:r>
            <w:r>
              <w:rPr>
                <w:spacing w:val="-10"/>
                <w:sz w:val="24"/>
              </w:rPr>
              <w:t xml:space="preserve"> </w:t>
            </w:r>
            <w:r>
              <w:rPr>
                <w:sz w:val="24"/>
              </w:rPr>
              <w:t>течение</w:t>
            </w:r>
            <w:r>
              <w:rPr>
                <w:spacing w:val="-8"/>
                <w:sz w:val="24"/>
              </w:rPr>
              <w:t xml:space="preserve"> </w:t>
            </w:r>
            <w:r>
              <w:rPr>
                <w:sz w:val="24"/>
              </w:rPr>
              <w:t>всего</w:t>
            </w:r>
            <w:r>
              <w:rPr>
                <w:spacing w:val="-57"/>
                <w:sz w:val="24"/>
              </w:rPr>
              <w:t xml:space="preserve"> </w:t>
            </w:r>
            <w:r>
              <w:rPr>
                <w:sz w:val="24"/>
              </w:rPr>
              <w:t>периода</w:t>
            </w:r>
          </w:p>
        </w:tc>
        <w:tc>
          <w:tcPr>
            <w:tcW w:w="2430" w:type="dxa"/>
            <w:gridSpan w:val="2"/>
            <w:tcBorders>
              <w:top w:val="single" w:sz="12" w:space="0" w:color="9F9F9F"/>
              <w:bottom w:val="single" w:sz="12" w:space="0" w:color="9F9F9F"/>
              <w:right w:val="single" w:sz="12" w:space="0" w:color="9F9F9F"/>
            </w:tcBorders>
          </w:tcPr>
          <w:p w14:paraId="16464E7D" w14:textId="77777777" w:rsidR="00CE2803" w:rsidRDefault="00CE2803" w:rsidP="00D3759B">
            <w:pPr>
              <w:pStyle w:val="TableParagraph"/>
              <w:ind w:left="130" w:right="390"/>
              <w:rPr>
                <w:sz w:val="24"/>
              </w:rPr>
            </w:pPr>
            <w:r>
              <w:rPr>
                <w:sz w:val="24"/>
              </w:rPr>
              <w:t>Зам. директора по</w:t>
            </w:r>
            <w:r>
              <w:rPr>
                <w:spacing w:val="-57"/>
                <w:sz w:val="24"/>
              </w:rPr>
              <w:t xml:space="preserve"> </w:t>
            </w:r>
            <w:r>
              <w:rPr>
                <w:sz w:val="24"/>
              </w:rPr>
              <w:t>УВР</w:t>
            </w:r>
            <w:r>
              <w:rPr>
                <w:spacing w:val="-2"/>
                <w:sz w:val="24"/>
              </w:rPr>
              <w:t xml:space="preserve"> </w:t>
            </w:r>
            <w:r>
              <w:rPr>
                <w:sz w:val="24"/>
              </w:rPr>
              <w:t>,</w:t>
            </w:r>
          </w:p>
        </w:tc>
        <w:tc>
          <w:tcPr>
            <w:tcW w:w="3997" w:type="dxa"/>
            <w:gridSpan w:val="2"/>
            <w:tcBorders>
              <w:top w:val="single" w:sz="12" w:space="0" w:color="9F9F9F"/>
              <w:left w:val="single" w:sz="12" w:space="0" w:color="9F9F9F"/>
              <w:bottom w:val="single" w:sz="12" w:space="0" w:color="9F9F9F"/>
              <w:right w:val="single" w:sz="12" w:space="0" w:color="9F9F9F"/>
            </w:tcBorders>
          </w:tcPr>
          <w:p w14:paraId="223DD2D3" w14:textId="77777777" w:rsidR="00CE2803" w:rsidRPr="00CE2803" w:rsidRDefault="00CE2803" w:rsidP="00D3759B">
            <w:pPr>
              <w:pStyle w:val="TableParagraph"/>
              <w:spacing w:line="267" w:lineRule="exact"/>
              <w:ind w:left="140"/>
              <w:rPr>
                <w:sz w:val="24"/>
                <w:lang w:val="ru-RU"/>
              </w:rPr>
            </w:pPr>
            <w:r w:rsidRPr="00CE2803">
              <w:rPr>
                <w:sz w:val="24"/>
                <w:lang w:val="ru-RU"/>
              </w:rPr>
              <w:t>План</w:t>
            </w:r>
            <w:r w:rsidRPr="00CE2803">
              <w:rPr>
                <w:spacing w:val="-4"/>
                <w:sz w:val="24"/>
                <w:lang w:val="ru-RU"/>
              </w:rPr>
              <w:t xml:space="preserve"> </w:t>
            </w:r>
            <w:r w:rsidRPr="00CE2803">
              <w:rPr>
                <w:sz w:val="24"/>
                <w:lang w:val="ru-RU"/>
              </w:rPr>
              <w:t>повышения</w:t>
            </w:r>
            <w:r w:rsidRPr="00CE2803">
              <w:rPr>
                <w:spacing w:val="-4"/>
                <w:sz w:val="24"/>
                <w:lang w:val="ru-RU"/>
              </w:rPr>
              <w:t xml:space="preserve"> </w:t>
            </w:r>
            <w:r w:rsidRPr="00CE2803">
              <w:rPr>
                <w:sz w:val="24"/>
                <w:lang w:val="ru-RU"/>
              </w:rPr>
              <w:t>квалификации</w:t>
            </w:r>
          </w:p>
          <w:p w14:paraId="38CDB215" w14:textId="77777777" w:rsidR="00CE2803" w:rsidRPr="00CE2803" w:rsidRDefault="00CE2803" w:rsidP="00D3759B">
            <w:pPr>
              <w:pStyle w:val="TableParagraph"/>
              <w:spacing w:line="270" w:lineRule="atLeast"/>
              <w:ind w:left="140" w:right="589"/>
              <w:rPr>
                <w:sz w:val="24"/>
                <w:lang w:val="ru-RU"/>
              </w:rPr>
            </w:pPr>
            <w:r w:rsidRPr="00CE2803">
              <w:rPr>
                <w:sz w:val="24"/>
                <w:lang w:val="ru-RU"/>
              </w:rPr>
              <w:t>педагогических</w:t>
            </w:r>
            <w:r w:rsidRPr="00CE2803">
              <w:rPr>
                <w:spacing w:val="-8"/>
                <w:sz w:val="24"/>
                <w:lang w:val="ru-RU"/>
              </w:rPr>
              <w:t xml:space="preserve"> </w:t>
            </w:r>
            <w:r w:rsidRPr="00CE2803">
              <w:rPr>
                <w:sz w:val="24"/>
                <w:lang w:val="ru-RU"/>
              </w:rPr>
              <w:t>и</w:t>
            </w:r>
            <w:r w:rsidRPr="00CE2803">
              <w:rPr>
                <w:spacing w:val="-6"/>
                <w:sz w:val="24"/>
                <w:lang w:val="ru-RU"/>
              </w:rPr>
              <w:t xml:space="preserve"> </w:t>
            </w:r>
            <w:r w:rsidRPr="00CE2803">
              <w:rPr>
                <w:sz w:val="24"/>
                <w:lang w:val="ru-RU"/>
              </w:rPr>
              <w:t>руководящих</w:t>
            </w:r>
            <w:r w:rsidRPr="00CE2803">
              <w:rPr>
                <w:spacing w:val="-57"/>
                <w:sz w:val="24"/>
                <w:lang w:val="ru-RU"/>
              </w:rPr>
              <w:t xml:space="preserve"> </w:t>
            </w:r>
            <w:r w:rsidRPr="00CE2803">
              <w:rPr>
                <w:sz w:val="24"/>
                <w:lang w:val="ru-RU"/>
              </w:rPr>
              <w:t>работников</w:t>
            </w:r>
          </w:p>
        </w:tc>
      </w:tr>
      <w:tr w:rsidR="00CE2803" w14:paraId="386FF574" w14:textId="77777777" w:rsidTr="00D3759B">
        <w:trPr>
          <w:trHeight w:val="826"/>
        </w:trPr>
        <w:tc>
          <w:tcPr>
            <w:tcW w:w="6234" w:type="dxa"/>
            <w:tcBorders>
              <w:top w:val="single" w:sz="12" w:space="0" w:color="9F9F9F"/>
              <w:left w:val="single" w:sz="12" w:space="0" w:color="EFEFEF"/>
              <w:bottom w:val="single" w:sz="12" w:space="0" w:color="9F9F9F"/>
            </w:tcBorders>
          </w:tcPr>
          <w:p w14:paraId="13BEB1C0" w14:textId="77777777" w:rsidR="00CE2803" w:rsidRPr="00CE2803" w:rsidRDefault="00CE2803" w:rsidP="00D3759B">
            <w:pPr>
              <w:pStyle w:val="TableParagraph"/>
              <w:ind w:left="148" w:right="456"/>
              <w:rPr>
                <w:sz w:val="24"/>
                <w:lang w:val="ru-RU"/>
              </w:rPr>
            </w:pPr>
            <w:r w:rsidRPr="00CE2803">
              <w:rPr>
                <w:sz w:val="24"/>
                <w:lang w:val="ru-RU"/>
              </w:rPr>
              <w:t>Участие</w:t>
            </w:r>
            <w:r w:rsidRPr="00CE2803">
              <w:rPr>
                <w:spacing w:val="-4"/>
                <w:sz w:val="24"/>
                <w:lang w:val="ru-RU"/>
              </w:rPr>
              <w:t xml:space="preserve"> </w:t>
            </w:r>
            <w:r w:rsidRPr="00CE2803">
              <w:rPr>
                <w:sz w:val="24"/>
                <w:lang w:val="ru-RU"/>
              </w:rPr>
              <w:t>в</w:t>
            </w:r>
            <w:r w:rsidRPr="00CE2803">
              <w:rPr>
                <w:spacing w:val="-4"/>
                <w:sz w:val="24"/>
                <w:lang w:val="ru-RU"/>
              </w:rPr>
              <w:t xml:space="preserve"> </w:t>
            </w:r>
            <w:r w:rsidRPr="00CE2803">
              <w:rPr>
                <w:sz w:val="24"/>
                <w:lang w:val="ru-RU"/>
              </w:rPr>
              <w:t>семинарах</w:t>
            </w:r>
            <w:r w:rsidRPr="00CE2803">
              <w:rPr>
                <w:spacing w:val="-1"/>
                <w:sz w:val="24"/>
                <w:lang w:val="ru-RU"/>
              </w:rPr>
              <w:t xml:space="preserve"> </w:t>
            </w:r>
            <w:r w:rsidRPr="00CE2803">
              <w:rPr>
                <w:sz w:val="24"/>
                <w:lang w:val="ru-RU"/>
              </w:rPr>
              <w:t>и</w:t>
            </w:r>
            <w:r w:rsidRPr="00CE2803">
              <w:rPr>
                <w:spacing w:val="-5"/>
                <w:sz w:val="24"/>
                <w:lang w:val="ru-RU"/>
              </w:rPr>
              <w:t xml:space="preserve"> </w:t>
            </w:r>
            <w:r w:rsidRPr="00CE2803">
              <w:rPr>
                <w:sz w:val="24"/>
                <w:lang w:val="ru-RU"/>
              </w:rPr>
              <w:t>совещаниях</w:t>
            </w:r>
            <w:r w:rsidRPr="00CE2803">
              <w:rPr>
                <w:spacing w:val="-1"/>
                <w:sz w:val="24"/>
                <w:lang w:val="ru-RU"/>
              </w:rPr>
              <w:t xml:space="preserve"> </w:t>
            </w:r>
            <w:r w:rsidRPr="00CE2803">
              <w:rPr>
                <w:sz w:val="24"/>
                <w:lang w:val="ru-RU"/>
              </w:rPr>
              <w:t>муниципального</w:t>
            </w:r>
            <w:r w:rsidRPr="00CE2803">
              <w:rPr>
                <w:spacing w:val="-3"/>
                <w:sz w:val="24"/>
                <w:lang w:val="ru-RU"/>
              </w:rPr>
              <w:t xml:space="preserve"> </w:t>
            </w:r>
            <w:r w:rsidRPr="00CE2803">
              <w:rPr>
                <w:sz w:val="24"/>
                <w:lang w:val="ru-RU"/>
              </w:rPr>
              <w:t>и</w:t>
            </w:r>
            <w:r w:rsidRPr="00CE2803">
              <w:rPr>
                <w:spacing w:val="-57"/>
                <w:sz w:val="24"/>
                <w:lang w:val="ru-RU"/>
              </w:rPr>
              <w:t xml:space="preserve"> </w:t>
            </w:r>
            <w:r w:rsidRPr="00CE2803">
              <w:rPr>
                <w:sz w:val="24"/>
                <w:lang w:val="ru-RU"/>
              </w:rPr>
              <w:t>краевого</w:t>
            </w:r>
            <w:r w:rsidRPr="00CE2803">
              <w:rPr>
                <w:spacing w:val="4"/>
                <w:sz w:val="24"/>
                <w:lang w:val="ru-RU"/>
              </w:rPr>
              <w:t xml:space="preserve"> </w:t>
            </w:r>
            <w:r w:rsidRPr="00CE2803">
              <w:rPr>
                <w:sz w:val="24"/>
                <w:lang w:val="ru-RU"/>
              </w:rPr>
              <w:t>уровней</w:t>
            </w:r>
            <w:r w:rsidRPr="00CE2803">
              <w:rPr>
                <w:spacing w:val="-1"/>
                <w:sz w:val="24"/>
                <w:lang w:val="ru-RU"/>
              </w:rPr>
              <w:t xml:space="preserve"> </w:t>
            </w:r>
            <w:r w:rsidRPr="00CE2803">
              <w:rPr>
                <w:sz w:val="24"/>
                <w:lang w:val="ru-RU"/>
              </w:rPr>
              <w:t>по</w:t>
            </w:r>
            <w:r w:rsidRPr="00CE2803">
              <w:rPr>
                <w:spacing w:val="-1"/>
                <w:sz w:val="24"/>
                <w:lang w:val="ru-RU"/>
              </w:rPr>
              <w:t xml:space="preserve"> </w:t>
            </w:r>
            <w:r w:rsidRPr="00CE2803">
              <w:rPr>
                <w:sz w:val="24"/>
                <w:lang w:val="ru-RU"/>
              </w:rPr>
              <w:t>вопросам</w:t>
            </w:r>
            <w:r w:rsidRPr="00CE2803">
              <w:rPr>
                <w:spacing w:val="-1"/>
                <w:sz w:val="24"/>
                <w:lang w:val="ru-RU"/>
              </w:rPr>
              <w:t xml:space="preserve"> </w:t>
            </w:r>
            <w:r w:rsidRPr="00CE2803">
              <w:rPr>
                <w:sz w:val="24"/>
                <w:lang w:val="ru-RU"/>
              </w:rPr>
              <w:t>ФГОС</w:t>
            </w:r>
            <w:r w:rsidRPr="00CE2803">
              <w:rPr>
                <w:spacing w:val="-1"/>
                <w:sz w:val="24"/>
                <w:lang w:val="ru-RU"/>
              </w:rPr>
              <w:t xml:space="preserve"> </w:t>
            </w:r>
            <w:r w:rsidRPr="00CE2803">
              <w:rPr>
                <w:sz w:val="24"/>
                <w:lang w:val="ru-RU"/>
              </w:rPr>
              <w:t>СОО</w:t>
            </w:r>
          </w:p>
        </w:tc>
        <w:tc>
          <w:tcPr>
            <w:tcW w:w="2266" w:type="dxa"/>
            <w:tcBorders>
              <w:top w:val="single" w:sz="12" w:space="0" w:color="9F9F9F"/>
              <w:bottom w:val="single" w:sz="12" w:space="0" w:color="9F9F9F"/>
            </w:tcBorders>
          </w:tcPr>
          <w:p w14:paraId="15B5DBA8" w14:textId="77777777" w:rsidR="00CE2803" w:rsidRDefault="00CE2803" w:rsidP="00D3759B">
            <w:pPr>
              <w:pStyle w:val="TableParagraph"/>
              <w:ind w:left="130" w:right="462"/>
              <w:rPr>
                <w:sz w:val="24"/>
              </w:rPr>
            </w:pPr>
            <w:r>
              <w:rPr>
                <w:sz w:val="24"/>
              </w:rPr>
              <w:t>В</w:t>
            </w:r>
            <w:r>
              <w:rPr>
                <w:spacing w:val="-10"/>
                <w:sz w:val="24"/>
              </w:rPr>
              <w:t xml:space="preserve"> </w:t>
            </w:r>
            <w:r>
              <w:rPr>
                <w:sz w:val="24"/>
              </w:rPr>
              <w:t>течение</w:t>
            </w:r>
            <w:r>
              <w:rPr>
                <w:spacing w:val="-8"/>
                <w:sz w:val="24"/>
              </w:rPr>
              <w:t xml:space="preserve"> </w:t>
            </w:r>
            <w:r>
              <w:rPr>
                <w:sz w:val="24"/>
              </w:rPr>
              <w:t>всего</w:t>
            </w:r>
            <w:r>
              <w:rPr>
                <w:spacing w:val="-57"/>
                <w:sz w:val="24"/>
              </w:rPr>
              <w:t xml:space="preserve"> </w:t>
            </w:r>
            <w:r>
              <w:rPr>
                <w:sz w:val="24"/>
              </w:rPr>
              <w:t>периода</w:t>
            </w:r>
          </w:p>
        </w:tc>
        <w:tc>
          <w:tcPr>
            <w:tcW w:w="2430" w:type="dxa"/>
            <w:gridSpan w:val="2"/>
            <w:tcBorders>
              <w:top w:val="single" w:sz="12" w:space="0" w:color="9F9F9F"/>
              <w:bottom w:val="single" w:sz="12" w:space="0" w:color="9F9F9F"/>
              <w:right w:val="single" w:sz="12" w:space="0" w:color="9F9F9F"/>
            </w:tcBorders>
          </w:tcPr>
          <w:p w14:paraId="7CB88BC0" w14:textId="77777777" w:rsidR="00CE2803" w:rsidRDefault="00CE2803" w:rsidP="00D3759B">
            <w:pPr>
              <w:pStyle w:val="TableParagraph"/>
              <w:ind w:left="130" w:right="544"/>
              <w:rPr>
                <w:sz w:val="24"/>
              </w:rPr>
            </w:pPr>
            <w:r>
              <w:rPr>
                <w:sz w:val="24"/>
              </w:rPr>
              <w:t>Администрация,</w:t>
            </w:r>
            <w:r>
              <w:rPr>
                <w:spacing w:val="-57"/>
                <w:sz w:val="24"/>
              </w:rPr>
              <w:t xml:space="preserve"> </w:t>
            </w:r>
            <w:r>
              <w:rPr>
                <w:sz w:val="24"/>
              </w:rPr>
              <w:t>педагоги</w:t>
            </w:r>
          </w:p>
        </w:tc>
        <w:tc>
          <w:tcPr>
            <w:tcW w:w="3997" w:type="dxa"/>
            <w:gridSpan w:val="2"/>
            <w:tcBorders>
              <w:top w:val="single" w:sz="12" w:space="0" w:color="9F9F9F"/>
              <w:left w:val="single" w:sz="12" w:space="0" w:color="9F9F9F"/>
              <w:bottom w:val="single" w:sz="12" w:space="0" w:color="9F9F9F"/>
              <w:right w:val="single" w:sz="12" w:space="0" w:color="9F9F9F"/>
            </w:tcBorders>
          </w:tcPr>
          <w:p w14:paraId="4ED64F24" w14:textId="77777777" w:rsidR="00CE2803" w:rsidRPr="00CE2803" w:rsidRDefault="00CE2803" w:rsidP="00D3759B">
            <w:pPr>
              <w:pStyle w:val="TableParagraph"/>
              <w:ind w:left="140" w:right="1319"/>
              <w:rPr>
                <w:sz w:val="24"/>
                <w:lang w:val="ru-RU"/>
              </w:rPr>
            </w:pPr>
            <w:r w:rsidRPr="00CE2803">
              <w:rPr>
                <w:sz w:val="24"/>
                <w:lang w:val="ru-RU"/>
              </w:rPr>
              <w:t>Информирование</w:t>
            </w:r>
            <w:r w:rsidRPr="00CE2803">
              <w:rPr>
                <w:spacing w:val="1"/>
                <w:sz w:val="24"/>
                <w:lang w:val="ru-RU"/>
              </w:rPr>
              <w:t xml:space="preserve"> </w:t>
            </w:r>
            <w:r w:rsidRPr="00CE2803">
              <w:rPr>
                <w:sz w:val="24"/>
                <w:lang w:val="ru-RU"/>
              </w:rPr>
              <w:t>заинтересованных</w:t>
            </w:r>
            <w:r w:rsidRPr="00CE2803">
              <w:rPr>
                <w:spacing w:val="-4"/>
                <w:sz w:val="24"/>
                <w:lang w:val="ru-RU"/>
              </w:rPr>
              <w:t xml:space="preserve"> </w:t>
            </w:r>
            <w:r w:rsidRPr="00CE2803">
              <w:rPr>
                <w:sz w:val="24"/>
                <w:lang w:val="ru-RU"/>
              </w:rPr>
              <w:t>лиц</w:t>
            </w:r>
            <w:r w:rsidRPr="00CE2803">
              <w:rPr>
                <w:spacing w:val="-6"/>
                <w:sz w:val="24"/>
                <w:lang w:val="ru-RU"/>
              </w:rPr>
              <w:t xml:space="preserve"> </w:t>
            </w:r>
            <w:r w:rsidRPr="00CE2803">
              <w:rPr>
                <w:sz w:val="24"/>
                <w:lang w:val="ru-RU"/>
              </w:rPr>
              <w:t>о</w:t>
            </w:r>
          </w:p>
          <w:p w14:paraId="0EA704CD" w14:textId="77777777" w:rsidR="00CE2803" w:rsidRPr="00CE2803" w:rsidRDefault="00CE2803" w:rsidP="00D3759B">
            <w:pPr>
              <w:pStyle w:val="TableParagraph"/>
              <w:spacing w:line="263" w:lineRule="exact"/>
              <w:ind w:left="140"/>
              <w:rPr>
                <w:sz w:val="24"/>
                <w:lang w:val="ru-RU"/>
              </w:rPr>
            </w:pPr>
            <w:proofErr w:type="gramStart"/>
            <w:r w:rsidRPr="00CE2803">
              <w:rPr>
                <w:sz w:val="24"/>
                <w:lang w:val="ru-RU"/>
              </w:rPr>
              <w:t>результатах</w:t>
            </w:r>
            <w:proofErr w:type="gramEnd"/>
            <w:r w:rsidRPr="00CE2803">
              <w:rPr>
                <w:spacing w:val="-2"/>
                <w:sz w:val="24"/>
                <w:lang w:val="ru-RU"/>
              </w:rPr>
              <w:t xml:space="preserve"> </w:t>
            </w:r>
            <w:r w:rsidRPr="00CE2803">
              <w:rPr>
                <w:sz w:val="24"/>
                <w:lang w:val="ru-RU"/>
              </w:rPr>
              <w:t>семинаров</w:t>
            </w:r>
          </w:p>
        </w:tc>
      </w:tr>
      <w:tr w:rsidR="00CE2803" w14:paraId="0E37DA50" w14:textId="77777777" w:rsidTr="00D3759B">
        <w:trPr>
          <w:trHeight w:val="829"/>
        </w:trPr>
        <w:tc>
          <w:tcPr>
            <w:tcW w:w="6234" w:type="dxa"/>
            <w:tcBorders>
              <w:top w:val="single" w:sz="12" w:space="0" w:color="9F9F9F"/>
              <w:left w:val="single" w:sz="12" w:space="0" w:color="EFEFEF"/>
              <w:bottom w:val="single" w:sz="12" w:space="0" w:color="9F9F9F"/>
            </w:tcBorders>
          </w:tcPr>
          <w:p w14:paraId="3A2839D5" w14:textId="77777777" w:rsidR="00CE2803" w:rsidRPr="00CE2803" w:rsidRDefault="00CE2803" w:rsidP="00D3759B">
            <w:pPr>
              <w:pStyle w:val="TableParagraph"/>
              <w:ind w:left="148" w:right="135"/>
              <w:rPr>
                <w:sz w:val="24"/>
                <w:lang w:val="ru-RU"/>
              </w:rPr>
            </w:pPr>
            <w:r w:rsidRPr="00CE2803">
              <w:rPr>
                <w:sz w:val="24"/>
                <w:lang w:val="ru-RU"/>
              </w:rPr>
              <w:t>Комплектование библиотеки УМК по всем предметам</w:t>
            </w:r>
            <w:r w:rsidRPr="00CE2803">
              <w:rPr>
                <w:spacing w:val="1"/>
                <w:sz w:val="24"/>
                <w:lang w:val="ru-RU"/>
              </w:rPr>
              <w:t xml:space="preserve"> </w:t>
            </w:r>
            <w:r w:rsidRPr="00CE2803">
              <w:rPr>
                <w:sz w:val="24"/>
                <w:lang w:val="ru-RU"/>
              </w:rPr>
              <w:t>учебного</w:t>
            </w:r>
            <w:r w:rsidRPr="00CE2803">
              <w:rPr>
                <w:spacing w:val="-3"/>
                <w:sz w:val="24"/>
                <w:lang w:val="ru-RU"/>
              </w:rPr>
              <w:t xml:space="preserve"> </w:t>
            </w:r>
            <w:r w:rsidRPr="00CE2803">
              <w:rPr>
                <w:sz w:val="24"/>
                <w:lang w:val="ru-RU"/>
              </w:rPr>
              <w:t>плана</w:t>
            </w:r>
            <w:r w:rsidRPr="00CE2803">
              <w:rPr>
                <w:spacing w:val="54"/>
                <w:sz w:val="24"/>
                <w:lang w:val="ru-RU"/>
              </w:rPr>
              <w:t xml:space="preserve"> </w:t>
            </w:r>
            <w:r w:rsidRPr="00CE2803">
              <w:rPr>
                <w:sz w:val="24"/>
                <w:lang w:val="ru-RU"/>
              </w:rPr>
              <w:t>в</w:t>
            </w:r>
            <w:r w:rsidRPr="00CE2803">
              <w:rPr>
                <w:spacing w:val="-3"/>
                <w:sz w:val="24"/>
                <w:lang w:val="ru-RU"/>
              </w:rPr>
              <w:t xml:space="preserve"> </w:t>
            </w:r>
            <w:r w:rsidRPr="00CE2803">
              <w:rPr>
                <w:sz w:val="24"/>
                <w:lang w:val="ru-RU"/>
              </w:rPr>
              <w:t>соответствии</w:t>
            </w:r>
            <w:r w:rsidRPr="00CE2803">
              <w:rPr>
                <w:spacing w:val="-2"/>
                <w:sz w:val="24"/>
                <w:lang w:val="ru-RU"/>
              </w:rPr>
              <w:t xml:space="preserve"> </w:t>
            </w:r>
            <w:r w:rsidRPr="00CE2803">
              <w:rPr>
                <w:sz w:val="24"/>
                <w:lang w:val="ru-RU"/>
              </w:rPr>
              <w:t>с</w:t>
            </w:r>
            <w:r w:rsidRPr="00CE2803">
              <w:rPr>
                <w:spacing w:val="-3"/>
                <w:sz w:val="24"/>
                <w:lang w:val="ru-RU"/>
              </w:rPr>
              <w:t xml:space="preserve"> </w:t>
            </w:r>
            <w:r w:rsidRPr="00CE2803">
              <w:rPr>
                <w:sz w:val="24"/>
                <w:lang w:val="ru-RU"/>
              </w:rPr>
              <w:t>Федеральным</w:t>
            </w:r>
            <w:r w:rsidRPr="00CE2803">
              <w:rPr>
                <w:spacing w:val="-5"/>
                <w:sz w:val="24"/>
                <w:lang w:val="ru-RU"/>
              </w:rPr>
              <w:t xml:space="preserve"> </w:t>
            </w:r>
            <w:r w:rsidRPr="00CE2803">
              <w:rPr>
                <w:sz w:val="24"/>
                <w:lang w:val="ru-RU"/>
              </w:rPr>
              <w:t>перечнем</w:t>
            </w:r>
          </w:p>
        </w:tc>
        <w:tc>
          <w:tcPr>
            <w:tcW w:w="2266" w:type="dxa"/>
            <w:tcBorders>
              <w:top w:val="single" w:sz="12" w:space="0" w:color="9F9F9F"/>
              <w:bottom w:val="single" w:sz="12" w:space="0" w:color="9F9F9F"/>
            </w:tcBorders>
          </w:tcPr>
          <w:p w14:paraId="343F804A" w14:textId="77777777" w:rsidR="00CE2803" w:rsidRDefault="00CE2803" w:rsidP="00D3759B">
            <w:pPr>
              <w:pStyle w:val="TableParagraph"/>
              <w:ind w:left="130" w:right="462"/>
              <w:rPr>
                <w:sz w:val="24"/>
              </w:rPr>
            </w:pPr>
            <w:r>
              <w:rPr>
                <w:sz w:val="24"/>
              </w:rPr>
              <w:t>В</w:t>
            </w:r>
            <w:r>
              <w:rPr>
                <w:spacing w:val="-10"/>
                <w:sz w:val="24"/>
              </w:rPr>
              <w:t xml:space="preserve"> </w:t>
            </w:r>
            <w:r>
              <w:rPr>
                <w:sz w:val="24"/>
              </w:rPr>
              <w:t>течение</w:t>
            </w:r>
            <w:r>
              <w:rPr>
                <w:spacing w:val="-8"/>
                <w:sz w:val="24"/>
              </w:rPr>
              <w:t xml:space="preserve"> </w:t>
            </w:r>
            <w:r>
              <w:rPr>
                <w:sz w:val="24"/>
              </w:rPr>
              <w:t>всего</w:t>
            </w:r>
            <w:r>
              <w:rPr>
                <w:spacing w:val="-57"/>
                <w:sz w:val="24"/>
              </w:rPr>
              <w:t xml:space="preserve"> </w:t>
            </w:r>
            <w:r>
              <w:rPr>
                <w:sz w:val="24"/>
              </w:rPr>
              <w:t>периода</w:t>
            </w:r>
          </w:p>
        </w:tc>
        <w:tc>
          <w:tcPr>
            <w:tcW w:w="2430" w:type="dxa"/>
            <w:gridSpan w:val="2"/>
            <w:tcBorders>
              <w:top w:val="single" w:sz="12" w:space="0" w:color="9F9F9F"/>
              <w:bottom w:val="single" w:sz="12" w:space="0" w:color="9F9F9F"/>
              <w:right w:val="single" w:sz="12" w:space="0" w:color="9F9F9F"/>
            </w:tcBorders>
          </w:tcPr>
          <w:p w14:paraId="03295D8B" w14:textId="77777777" w:rsidR="00CE2803" w:rsidRDefault="00CE2803" w:rsidP="00D3759B">
            <w:pPr>
              <w:pStyle w:val="TableParagraph"/>
              <w:ind w:left="130" w:right="503"/>
              <w:rPr>
                <w:sz w:val="24"/>
              </w:rPr>
            </w:pPr>
            <w:r>
              <w:rPr>
                <w:sz w:val="24"/>
              </w:rPr>
              <w:t>Администрация</w:t>
            </w:r>
            <w:r>
              <w:rPr>
                <w:spacing w:val="1"/>
                <w:sz w:val="24"/>
              </w:rPr>
              <w:t xml:space="preserve"> </w:t>
            </w:r>
            <w:r>
              <w:rPr>
                <w:sz w:val="24"/>
              </w:rPr>
              <w:t>педаго-библиотекарь</w:t>
            </w:r>
          </w:p>
        </w:tc>
        <w:tc>
          <w:tcPr>
            <w:tcW w:w="3997" w:type="dxa"/>
            <w:gridSpan w:val="2"/>
            <w:tcBorders>
              <w:top w:val="single" w:sz="12" w:space="0" w:color="9F9F9F"/>
              <w:left w:val="single" w:sz="12" w:space="0" w:color="9F9F9F"/>
              <w:bottom w:val="single" w:sz="12" w:space="0" w:color="9F9F9F"/>
              <w:right w:val="single" w:sz="12" w:space="0" w:color="9F9F9F"/>
            </w:tcBorders>
          </w:tcPr>
          <w:p w14:paraId="64F65BFC" w14:textId="77777777" w:rsidR="00CE2803" w:rsidRPr="00CE2803" w:rsidRDefault="00CE2803" w:rsidP="00D3759B">
            <w:pPr>
              <w:pStyle w:val="TableParagraph"/>
              <w:spacing w:line="267" w:lineRule="exact"/>
              <w:ind w:left="140"/>
              <w:rPr>
                <w:sz w:val="24"/>
                <w:lang w:val="ru-RU"/>
              </w:rPr>
            </w:pPr>
            <w:r w:rsidRPr="00CE2803">
              <w:rPr>
                <w:sz w:val="24"/>
                <w:lang w:val="ru-RU"/>
              </w:rPr>
              <w:t>Оснащённость</w:t>
            </w:r>
            <w:r w:rsidRPr="00CE2803">
              <w:rPr>
                <w:spacing w:val="-5"/>
                <w:sz w:val="24"/>
                <w:lang w:val="ru-RU"/>
              </w:rPr>
              <w:t xml:space="preserve"> </w:t>
            </w:r>
            <w:proofErr w:type="gramStart"/>
            <w:r w:rsidRPr="00CE2803">
              <w:rPr>
                <w:sz w:val="24"/>
                <w:lang w:val="ru-RU"/>
              </w:rPr>
              <w:t>школьной</w:t>
            </w:r>
            <w:proofErr w:type="gramEnd"/>
          </w:p>
          <w:p w14:paraId="5A33BF1E" w14:textId="77777777" w:rsidR="00CE2803" w:rsidRPr="00CE2803" w:rsidRDefault="00CE2803" w:rsidP="00D3759B">
            <w:pPr>
              <w:pStyle w:val="TableParagraph"/>
              <w:spacing w:line="270" w:lineRule="atLeast"/>
              <w:ind w:left="140" w:right="336"/>
              <w:rPr>
                <w:sz w:val="24"/>
                <w:lang w:val="ru-RU"/>
              </w:rPr>
            </w:pPr>
            <w:r w:rsidRPr="00CE2803">
              <w:rPr>
                <w:sz w:val="24"/>
                <w:lang w:val="ru-RU"/>
              </w:rPr>
              <w:t>библиотеки</w:t>
            </w:r>
            <w:r w:rsidRPr="00CE2803">
              <w:rPr>
                <w:spacing w:val="-7"/>
                <w:sz w:val="24"/>
                <w:lang w:val="ru-RU"/>
              </w:rPr>
              <w:t xml:space="preserve"> </w:t>
            </w:r>
            <w:r w:rsidRPr="00CE2803">
              <w:rPr>
                <w:sz w:val="24"/>
                <w:lang w:val="ru-RU"/>
              </w:rPr>
              <w:t>необходимыми</w:t>
            </w:r>
            <w:r w:rsidRPr="00CE2803">
              <w:rPr>
                <w:spacing w:val="-4"/>
                <w:sz w:val="24"/>
                <w:lang w:val="ru-RU"/>
              </w:rPr>
              <w:t xml:space="preserve"> </w:t>
            </w:r>
            <w:r w:rsidRPr="00CE2803">
              <w:rPr>
                <w:sz w:val="24"/>
                <w:lang w:val="ru-RU"/>
              </w:rPr>
              <w:t>УМК,</w:t>
            </w:r>
            <w:r w:rsidRPr="00CE2803">
              <w:rPr>
                <w:spacing w:val="-57"/>
                <w:sz w:val="24"/>
                <w:lang w:val="ru-RU"/>
              </w:rPr>
              <w:t xml:space="preserve"> </w:t>
            </w:r>
            <w:r w:rsidRPr="00CE2803">
              <w:rPr>
                <w:sz w:val="24"/>
                <w:lang w:val="ru-RU"/>
              </w:rPr>
              <w:t>учебными</w:t>
            </w:r>
            <w:r w:rsidRPr="00CE2803">
              <w:rPr>
                <w:spacing w:val="59"/>
                <w:sz w:val="24"/>
                <w:lang w:val="ru-RU"/>
              </w:rPr>
              <w:t xml:space="preserve"> </w:t>
            </w:r>
            <w:r w:rsidRPr="00CE2803">
              <w:rPr>
                <w:sz w:val="24"/>
                <w:lang w:val="ru-RU"/>
              </w:rPr>
              <w:t>пособиями</w:t>
            </w:r>
          </w:p>
        </w:tc>
      </w:tr>
      <w:tr w:rsidR="00CE2803" w14:paraId="261143BA" w14:textId="77777777" w:rsidTr="00D3759B">
        <w:trPr>
          <w:trHeight w:val="818"/>
        </w:trPr>
        <w:tc>
          <w:tcPr>
            <w:tcW w:w="6234" w:type="dxa"/>
            <w:tcBorders>
              <w:top w:val="single" w:sz="12" w:space="0" w:color="9F9F9F"/>
              <w:left w:val="single" w:sz="12" w:space="0" w:color="EFEFEF"/>
            </w:tcBorders>
          </w:tcPr>
          <w:p w14:paraId="0FBEDE92" w14:textId="77777777" w:rsidR="00CE2803" w:rsidRPr="00CE2803" w:rsidRDefault="00CE2803" w:rsidP="00D3759B">
            <w:pPr>
              <w:pStyle w:val="TableParagraph"/>
              <w:ind w:left="148" w:right="135"/>
              <w:rPr>
                <w:sz w:val="24"/>
                <w:lang w:val="ru-RU"/>
              </w:rPr>
            </w:pPr>
            <w:r w:rsidRPr="00CE2803">
              <w:rPr>
                <w:sz w:val="24"/>
                <w:lang w:val="ru-RU"/>
              </w:rPr>
              <w:t>Проведение</w:t>
            </w:r>
            <w:r w:rsidRPr="00CE2803">
              <w:rPr>
                <w:spacing w:val="27"/>
                <w:sz w:val="24"/>
                <w:lang w:val="ru-RU"/>
              </w:rPr>
              <w:t xml:space="preserve"> </w:t>
            </w:r>
            <w:r w:rsidRPr="00CE2803">
              <w:rPr>
                <w:sz w:val="24"/>
                <w:lang w:val="ru-RU"/>
              </w:rPr>
              <w:t>заседаний</w:t>
            </w:r>
            <w:r w:rsidRPr="00CE2803">
              <w:rPr>
                <w:spacing w:val="27"/>
                <w:sz w:val="24"/>
                <w:lang w:val="ru-RU"/>
              </w:rPr>
              <w:t xml:space="preserve"> </w:t>
            </w:r>
            <w:r w:rsidRPr="00CE2803">
              <w:rPr>
                <w:sz w:val="24"/>
                <w:lang w:val="ru-RU"/>
              </w:rPr>
              <w:t>творческой</w:t>
            </w:r>
            <w:r w:rsidRPr="00CE2803">
              <w:rPr>
                <w:spacing w:val="59"/>
                <w:sz w:val="24"/>
                <w:lang w:val="ru-RU"/>
              </w:rPr>
              <w:t xml:space="preserve"> </w:t>
            </w:r>
            <w:r w:rsidRPr="00CE2803">
              <w:rPr>
                <w:sz w:val="24"/>
                <w:lang w:val="ru-RU"/>
              </w:rPr>
              <w:t>группы</w:t>
            </w:r>
            <w:r w:rsidRPr="00CE2803">
              <w:rPr>
                <w:spacing w:val="27"/>
                <w:sz w:val="24"/>
                <w:lang w:val="ru-RU"/>
              </w:rPr>
              <w:t xml:space="preserve"> </w:t>
            </w:r>
            <w:r w:rsidRPr="00CE2803">
              <w:rPr>
                <w:sz w:val="24"/>
                <w:lang w:val="ru-RU"/>
              </w:rPr>
              <w:t>по</w:t>
            </w:r>
            <w:r w:rsidRPr="00CE2803">
              <w:rPr>
                <w:spacing w:val="29"/>
                <w:sz w:val="24"/>
                <w:lang w:val="ru-RU"/>
              </w:rPr>
              <w:t xml:space="preserve"> </w:t>
            </w:r>
            <w:r w:rsidRPr="00CE2803">
              <w:rPr>
                <w:sz w:val="24"/>
                <w:lang w:val="ru-RU"/>
              </w:rPr>
              <w:t>вопросам</w:t>
            </w:r>
            <w:r w:rsidRPr="00CE2803">
              <w:rPr>
                <w:spacing w:val="-57"/>
                <w:sz w:val="24"/>
                <w:lang w:val="ru-RU"/>
              </w:rPr>
              <w:t xml:space="preserve"> </w:t>
            </w:r>
            <w:r w:rsidRPr="00CE2803">
              <w:rPr>
                <w:sz w:val="24"/>
                <w:lang w:val="ru-RU"/>
              </w:rPr>
              <w:t>введения</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ФГОС</w:t>
            </w:r>
            <w:r w:rsidRPr="00CE2803">
              <w:rPr>
                <w:spacing w:val="-1"/>
                <w:sz w:val="24"/>
                <w:lang w:val="ru-RU"/>
              </w:rPr>
              <w:t xml:space="preserve"> </w:t>
            </w:r>
            <w:r w:rsidRPr="00CE2803">
              <w:rPr>
                <w:sz w:val="24"/>
                <w:lang w:val="ru-RU"/>
              </w:rPr>
              <w:t>СОО</w:t>
            </w:r>
          </w:p>
        </w:tc>
        <w:tc>
          <w:tcPr>
            <w:tcW w:w="2266" w:type="dxa"/>
            <w:tcBorders>
              <w:top w:val="single" w:sz="12" w:space="0" w:color="9F9F9F"/>
            </w:tcBorders>
          </w:tcPr>
          <w:p w14:paraId="286D40A9" w14:textId="77777777" w:rsidR="00CE2803" w:rsidRDefault="00CE2803" w:rsidP="00D3759B">
            <w:pPr>
              <w:pStyle w:val="TableParagraph"/>
              <w:ind w:left="130" w:right="462"/>
              <w:rPr>
                <w:sz w:val="24"/>
              </w:rPr>
            </w:pPr>
            <w:r>
              <w:rPr>
                <w:sz w:val="24"/>
              </w:rPr>
              <w:t>В</w:t>
            </w:r>
            <w:r>
              <w:rPr>
                <w:spacing w:val="-10"/>
                <w:sz w:val="24"/>
              </w:rPr>
              <w:t xml:space="preserve"> </w:t>
            </w:r>
            <w:r>
              <w:rPr>
                <w:sz w:val="24"/>
              </w:rPr>
              <w:t>течение</w:t>
            </w:r>
            <w:r>
              <w:rPr>
                <w:spacing w:val="-8"/>
                <w:sz w:val="24"/>
              </w:rPr>
              <w:t xml:space="preserve"> </w:t>
            </w:r>
            <w:r>
              <w:rPr>
                <w:sz w:val="24"/>
              </w:rPr>
              <w:t>всего</w:t>
            </w:r>
            <w:r>
              <w:rPr>
                <w:spacing w:val="-57"/>
                <w:sz w:val="24"/>
              </w:rPr>
              <w:t xml:space="preserve"> </w:t>
            </w:r>
            <w:r>
              <w:rPr>
                <w:sz w:val="24"/>
              </w:rPr>
              <w:t>периода</w:t>
            </w:r>
          </w:p>
        </w:tc>
        <w:tc>
          <w:tcPr>
            <w:tcW w:w="2430" w:type="dxa"/>
            <w:gridSpan w:val="2"/>
            <w:tcBorders>
              <w:top w:val="single" w:sz="12" w:space="0" w:color="9F9F9F"/>
              <w:right w:val="single" w:sz="12" w:space="0" w:color="9F9F9F"/>
            </w:tcBorders>
          </w:tcPr>
          <w:p w14:paraId="02566106" w14:textId="77777777" w:rsidR="00CE2803" w:rsidRDefault="00CE2803" w:rsidP="00D3759B">
            <w:pPr>
              <w:pStyle w:val="TableParagraph"/>
              <w:ind w:left="130" w:right="390"/>
              <w:rPr>
                <w:sz w:val="24"/>
              </w:rPr>
            </w:pPr>
            <w:r>
              <w:rPr>
                <w:sz w:val="24"/>
              </w:rPr>
              <w:t>Зам. директора по</w:t>
            </w:r>
            <w:r>
              <w:rPr>
                <w:spacing w:val="-57"/>
                <w:sz w:val="24"/>
              </w:rPr>
              <w:t xml:space="preserve"> </w:t>
            </w:r>
            <w:r>
              <w:rPr>
                <w:sz w:val="24"/>
              </w:rPr>
              <w:t>УВР</w:t>
            </w:r>
          </w:p>
        </w:tc>
        <w:tc>
          <w:tcPr>
            <w:tcW w:w="3997" w:type="dxa"/>
            <w:gridSpan w:val="2"/>
            <w:tcBorders>
              <w:top w:val="single" w:sz="12" w:space="0" w:color="9F9F9F"/>
              <w:left w:val="single" w:sz="12" w:space="0" w:color="9F9F9F"/>
              <w:right w:val="single" w:sz="12" w:space="0" w:color="9F9F9F"/>
            </w:tcBorders>
          </w:tcPr>
          <w:p w14:paraId="46D4DD8C" w14:textId="77777777" w:rsidR="00CE2803" w:rsidRPr="00CE2803" w:rsidRDefault="00CE2803" w:rsidP="00D3759B">
            <w:pPr>
              <w:pStyle w:val="TableParagraph"/>
              <w:spacing w:line="267" w:lineRule="exact"/>
              <w:ind w:left="140"/>
              <w:rPr>
                <w:sz w:val="24"/>
                <w:lang w:val="ru-RU"/>
              </w:rPr>
            </w:pPr>
            <w:r w:rsidRPr="00CE2803">
              <w:rPr>
                <w:sz w:val="24"/>
                <w:lang w:val="ru-RU"/>
              </w:rPr>
              <w:t>Решения</w:t>
            </w:r>
            <w:r w:rsidRPr="00CE2803">
              <w:rPr>
                <w:spacing w:val="-3"/>
                <w:sz w:val="24"/>
                <w:lang w:val="ru-RU"/>
              </w:rPr>
              <w:t xml:space="preserve"> </w:t>
            </w:r>
            <w:r w:rsidRPr="00CE2803">
              <w:rPr>
                <w:sz w:val="24"/>
                <w:lang w:val="ru-RU"/>
              </w:rPr>
              <w:t>рабочей</w:t>
            </w:r>
            <w:r w:rsidRPr="00CE2803">
              <w:rPr>
                <w:spacing w:val="-3"/>
                <w:sz w:val="24"/>
                <w:lang w:val="ru-RU"/>
              </w:rPr>
              <w:t xml:space="preserve"> </w:t>
            </w:r>
            <w:r w:rsidRPr="00CE2803">
              <w:rPr>
                <w:sz w:val="24"/>
                <w:lang w:val="ru-RU"/>
              </w:rPr>
              <w:t>группы,</w:t>
            </w:r>
          </w:p>
          <w:p w14:paraId="6F4430CE" w14:textId="77777777" w:rsidR="00CE2803" w:rsidRPr="00CE2803" w:rsidRDefault="00CE2803" w:rsidP="00D3759B">
            <w:pPr>
              <w:pStyle w:val="TableParagraph"/>
              <w:spacing w:line="270" w:lineRule="atLeast"/>
              <w:ind w:left="140" w:right="558"/>
              <w:rPr>
                <w:sz w:val="24"/>
                <w:lang w:val="ru-RU"/>
              </w:rPr>
            </w:pPr>
            <w:r w:rsidRPr="00CE2803">
              <w:rPr>
                <w:sz w:val="24"/>
                <w:lang w:val="ru-RU"/>
              </w:rPr>
              <w:t>изменения</w:t>
            </w:r>
            <w:r w:rsidRPr="00CE2803">
              <w:rPr>
                <w:spacing w:val="-6"/>
                <w:sz w:val="24"/>
                <w:lang w:val="ru-RU"/>
              </w:rPr>
              <w:t xml:space="preserve"> </w:t>
            </w:r>
            <w:r w:rsidRPr="00CE2803">
              <w:rPr>
                <w:sz w:val="24"/>
                <w:lang w:val="ru-RU"/>
              </w:rPr>
              <w:t>и</w:t>
            </w:r>
            <w:r w:rsidRPr="00CE2803">
              <w:rPr>
                <w:spacing w:val="-2"/>
                <w:sz w:val="24"/>
                <w:lang w:val="ru-RU"/>
              </w:rPr>
              <w:t xml:space="preserve"> </w:t>
            </w:r>
            <w:r w:rsidRPr="00CE2803">
              <w:rPr>
                <w:sz w:val="24"/>
                <w:lang w:val="ru-RU"/>
              </w:rPr>
              <w:t>дополнения</w:t>
            </w:r>
            <w:r w:rsidRPr="00CE2803">
              <w:rPr>
                <w:spacing w:val="-2"/>
                <w:sz w:val="24"/>
                <w:lang w:val="ru-RU"/>
              </w:rPr>
              <w:t xml:space="preserve"> </w:t>
            </w:r>
            <w:r w:rsidRPr="00CE2803">
              <w:rPr>
                <w:sz w:val="24"/>
                <w:lang w:val="ru-RU"/>
              </w:rPr>
              <w:t>в</w:t>
            </w:r>
            <w:r w:rsidRPr="00CE2803">
              <w:rPr>
                <w:spacing w:val="-3"/>
                <w:sz w:val="24"/>
                <w:lang w:val="ru-RU"/>
              </w:rPr>
              <w:t xml:space="preserve"> </w:t>
            </w:r>
            <w:r w:rsidRPr="00CE2803">
              <w:rPr>
                <w:sz w:val="24"/>
                <w:lang w:val="ru-RU"/>
              </w:rPr>
              <w:t>план</w:t>
            </w:r>
            <w:r w:rsidRPr="00CE2803">
              <w:rPr>
                <w:spacing w:val="-57"/>
                <w:sz w:val="24"/>
                <w:lang w:val="ru-RU"/>
              </w:rPr>
              <w:t xml:space="preserve"> </w:t>
            </w:r>
            <w:r w:rsidRPr="00CE2803">
              <w:rPr>
                <w:sz w:val="24"/>
                <w:lang w:val="ru-RU"/>
              </w:rPr>
              <w:t>действий</w:t>
            </w:r>
          </w:p>
        </w:tc>
      </w:tr>
    </w:tbl>
    <w:p w14:paraId="7F5FF7D4" w14:textId="77777777" w:rsidR="00CE2803" w:rsidRDefault="00CE2803" w:rsidP="00CE2803">
      <w:pPr>
        <w:spacing w:line="270" w:lineRule="atLeast"/>
        <w:rPr>
          <w:sz w:val="24"/>
        </w:rPr>
        <w:sectPr w:rsidR="00CE2803" w:rsidSect="00BE4009">
          <w:footerReference w:type="default" r:id="rId32"/>
          <w:pgSz w:w="16840" w:h="11910" w:orient="landscape"/>
          <w:pgMar w:top="1100" w:right="839" w:bottom="1123" w:left="743" w:header="0" w:footer="923" w:gutter="0"/>
          <w:cols w:space="720"/>
        </w:sectPr>
      </w:pPr>
    </w:p>
    <w:p w14:paraId="1FB3883D" w14:textId="68B35162" w:rsidR="00CE2803" w:rsidRDefault="00CE2803" w:rsidP="00CE2803">
      <w:pPr>
        <w:pStyle w:val="a3"/>
        <w:ind w:left="0" w:firstLine="0"/>
        <w:jc w:val="left"/>
        <w:rPr>
          <w:sz w:val="3"/>
        </w:rPr>
      </w:pPr>
      <w:r>
        <w:rPr>
          <w:noProof/>
          <w:lang w:eastAsia="ru-RU"/>
        </w:rPr>
        <w:lastRenderedPageBreak/>
        <mc:AlternateContent>
          <mc:Choice Requires="wps">
            <w:drawing>
              <wp:anchor distT="0" distB="0" distL="114300" distR="114300" simplePos="0" relativeHeight="251660288" behindDoc="1" locked="0" layoutInCell="1" allowOverlap="1" wp14:anchorId="41603E3B" wp14:editId="1EA2DADF">
                <wp:simplePos x="0" y="0"/>
                <wp:positionH relativeFrom="page">
                  <wp:posOffset>4743450</wp:posOffset>
                </wp:positionH>
                <wp:positionV relativeFrom="page">
                  <wp:posOffset>2138680</wp:posOffset>
                </wp:positionV>
                <wp:extent cx="1655445" cy="12065"/>
                <wp:effectExtent l="0" t="0" r="1905" b="190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12065"/>
                        </a:xfrm>
                        <a:prstGeom prst="rect">
                          <a:avLst/>
                        </a:prstGeom>
                        <a:solidFill>
                          <a:srgbClr val="5B9BD4"/>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e="http://schemas.microsoft.com/office/word/2015/wordml/symex" xmlns:w15="http://schemas.microsoft.com/office/word/2012/wordml" xmlns:cx1="http://schemas.microsoft.com/office/drawing/2015/9/8/chartex" xmlns:cx="http://schemas.microsoft.com/office/drawing/2014/chartex">
            <w:pict>
              <v:rect w14:anchorId="0E40B54B" id="Прямоугольник 2" o:spid="_x0000_s1026" style="position:absolute;margin-left:373.5pt;margin-top:168.4pt;width:130.35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" fillcolor="#5b9bd4" stroked="f">
                <w10:wrap anchorx="page" anchory="page"/>
              </v:rect>
            </w:pict>
          </mc:Fallback>
        </mc:AlternateContent>
      </w:r>
    </w:p>
    <w:tbl>
      <w:tblPr>
        <w:tblStyle w:val="TableNormal"/>
        <w:tblW w:w="0" w:type="auto"/>
        <w:tblInd w:w="141"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6234"/>
        <w:gridCol w:w="2768"/>
        <w:gridCol w:w="1929"/>
        <w:gridCol w:w="3998"/>
      </w:tblGrid>
      <w:tr w:rsidR="00CE2803" w14:paraId="18A992E3" w14:textId="77777777" w:rsidTr="00D3759B">
        <w:trPr>
          <w:trHeight w:val="268"/>
        </w:trPr>
        <w:tc>
          <w:tcPr>
            <w:tcW w:w="14929" w:type="dxa"/>
            <w:gridSpan w:val="4"/>
            <w:tcBorders>
              <w:left w:val="single" w:sz="12" w:space="0" w:color="EFEFEF"/>
              <w:bottom w:val="single" w:sz="12" w:space="0" w:color="9F9F9F"/>
              <w:right w:val="single" w:sz="12" w:space="0" w:color="9F9F9F"/>
            </w:tcBorders>
          </w:tcPr>
          <w:p w14:paraId="457E4854" w14:textId="77777777" w:rsidR="00CE2803" w:rsidRDefault="00CE2803" w:rsidP="00D3759B">
            <w:pPr>
              <w:pStyle w:val="TableParagraph"/>
              <w:spacing w:line="249" w:lineRule="exact"/>
              <w:ind w:left="4785" w:right="4766"/>
              <w:jc w:val="center"/>
              <w:rPr>
                <w:b/>
                <w:sz w:val="24"/>
              </w:rPr>
            </w:pPr>
            <w:r>
              <w:rPr>
                <w:b/>
                <w:sz w:val="24"/>
              </w:rPr>
              <w:t>2.Нормативное</w:t>
            </w:r>
            <w:r>
              <w:rPr>
                <w:b/>
                <w:spacing w:val="-4"/>
                <w:sz w:val="24"/>
              </w:rPr>
              <w:t xml:space="preserve"> </w:t>
            </w:r>
            <w:r>
              <w:rPr>
                <w:b/>
                <w:sz w:val="24"/>
              </w:rPr>
              <w:t>обеспечение</w:t>
            </w:r>
            <w:r>
              <w:rPr>
                <w:b/>
                <w:spacing w:val="-4"/>
                <w:sz w:val="24"/>
              </w:rPr>
              <w:t xml:space="preserve"> </w:t>
            </w:r>
            <w:r>
              <w:rPr>
                <w:b/>
                <w:sz w:val="24"/>
              </w:rPr>
              <w:t>введения</w:t>
            </w:r>
            <w:r>
              <w:rPr>
                <w:b/>
                <w:spacing w:val="-1"/>
                <w:sz w:val="24"/>
              </w:rPr>
              <w:t xml:space="preserve"> </w:t>
            </w:r>
            <w:r>
              <w:rPr>
                <w:b/>
                <w:sz w:val="24"/>
              </w:rPr>
              <w:t>СОО</w:t>
            </w:r>
          </w:p>
        </w:tc>
      </w:tr>
      <w:tr w:rsidR="00CE2803" w14:paraId="41F1C115" w14:textId="77777777" w:rsidTr="00D3759B">
        <w:trPr>
          <w:trHeight w:val="636"/>
        </w:trPr>
        <w:tc>
          <w:tcPr>
            <w:tcW w:w="6234" w:type="dxa"/>
            <w:tcBorders>
              <w:top w:val="single" w:sz="12" w:space="0" w:color="9F9F9F"/>
              <w:left w:val="single" w:sz="12" w:space="0" w:color="EFEFEF"/>
              <w:bottom w:val="single" w:sz="12" w:space="0" w:color="9F9F9F"/>
            </w:tcBorders>
          </w:tcPr>
          <w:p w14:paraId="3C74D62C" w14:textId="77777777" w:rsidR="00CE2803" w:rsidRPr="00CE2803" w:rsidRDefault="00CE2803" w:rsidP="00D3759B">
            <w:pPr>
              <w:pStyle w:val="TableParagraph"/>
              <w:ind w:left="148" w:right="812"/>
              <w:rPr>
                <w:sz w:val="24"/>
                <w:lang w:val="ru-RU"/>
              </w:rPr>
            </w:pPr>
            <w:r w:rsidRPr="00CE2803">
              <w:rPr>
                <w:sz w:val="24"/>
                <w:lang w:val="ru-RU"/>
              </w:rPr>
              <w:t>Внесение</w:t>
            </w:r>
            <w:r w:rsidRPr="00CE2803">
              <w:rPr>
                <w:spacing w:val="-4"/>
                <w:sz w:val="24"/>
                <w:lang w:val="ru-RU"/>
              </w:rPr>
              <w:t xml:space="preserve"> </w:t>
            </w:r>
            <w:r w:rsidRPr="00CE2803">
              <w:rPr>
                <w:sz w:val="24"/>
                <w:lang w:val="ru-RU"/>
              </w:rPr>
              <w:t>изменений</w:t>
            </w:r>
            <w:r w:rsidRPr="00CE2803">
              <w:rPr>
                <w:spacing w:val="-3"/>
                <w:sz w:val="24"/>
                <w:lang w:val="ru-RU"/>
              </w:rPr>
              <w:t xml:space="preserve"> </w:t>
            </w:r>
            <w:r w:rsidRPr="00CE2803">
              <w:rPr>
                <w:sz w:val="24"/>
                <w:lang w:val="ru-RU"/>
              </w:rPr>
              <w:t>и</w:t>
            </w:r>
            <w:r w:rsidRPr="00CE2803">
              <w:rPr>
                <w:spacing w:val="-4"/>
                <w:sz w:val="24"/>
                <w:lang w:val="ru-RU"/>
              </w:rPr>
              <w:t xml:space="preserve"> </w:t>
            </w:r>
            <w:r w:rsidRPr="00CE2803">
              <w:rPr>
                <w:sz w:val="24"/>
                <w:lang w:val="ru-RU"/>
              </w:rPr>
              <w:t>дополнений</w:t>
            </w:r>
            <w:r w:rsidRPr="00CE2803">
              <w:rPr>
                <w:spacing w:val="-3"/>
                <w:sz w:val="24"/>
                <w:lang w:val="ru-RU"/>
              </w:rPr>
              <w:t xml:space="preserve"> </w:t>
            </w:r>
            <w:r w:rsidRPr="00CE2803">
              <w:rPr>
                <w:sz w:val="24"/>
                <w:lang w:val="ru-RU"/>
              </w:rPr>
              <w:t>в</w:t>
            </w:r>
            <w:r w:rsidRPr="00CE2803">
              <w:rPr>
                <w:spacing w:val="-3"/>
                <w:sz w:val="24"/>
                <w:lang w:val="ru-RU"/>
              </w:rPr>
              <w:t xml:space="preserve"> </w:t>
            </w:r>
            <w:r w:rsidRPr="00CE2803">
              <w:rPr>
                <w:sz w:val="24"/>
                <w:lang w:val="ru-RU"/>
              </w:rPr>
              <w:t>Устав</w:t>
            </w:r>
            <w:r w:rsidRPr="00CE2803">
              <w:rPr>
                <w:spacing w:val="-4"/>
                <w:sz w:val="24"/>
                <w:lang w:val="ru-RU"/>
              </w:rPr>
              <w:t xml:space="preserve"> </w:t>
            </w:r>
            <w:r w:rsidRPr="00CE2803">
              <w:rPr>
                <w:sz w:val="24"/>
                <w:lang w:val="ru-RU"/>
              </w:rPr>
              <w:t>МБОУ Светлолобовской СОШ № 6</w:t>
            </w:r>
          </w:p>
        </w:tc>
        <w:tc>
          <w:tcPr>
            <w:tcW w:w="2768" w:type="dxa"/>
            <w:tcBorders>
              <w:top w:val="single" w:sz="12" w:space="0" w:color="9F9F9F"/>
              <w:bottom w:val="single" w:sz="12" w:space="0" w:color="9F9F9F"/>
            </w:tcBorders>
          </w:tcPr>
          <w:p w14:paraId="6949294D" w14:textId="77777777" w:rsidR="00CE2803" w:rsidRDefault="00CE2803" w:rsidP="00D3759B">
            <w:pPr>
              <w:pStyle w:val="TableParagraph"/>
              <w:spacing w:line="267" w:lineRule="exact"/>
              <w:ind w:left="130"/>
              <w:rPr>
                <w:sz w:val="24"/>
              </w:rPr>
            </w:pPr>
            <w:r>
              <w:rPr>
                <w:sz w:val="24"/>
              </w:rPr>
              <w:t>По</w:t>
            </w:r>
            <w:r>
              <w:rPr>
                <w:spacing w:val="-3"/>
                <w:sz w:val="24"/>
              </w:rPr>
              <w:t xml:space="preserve"> </w:t>
            </w:r>
            <w:r>
              <w:rPr>
                <w:sz w:val="24"/>
              </w:rPr>
              <w:t>мере</w:t>
            </w:r>
            <w:r>
              <w:rPr>
                <w:spacing w:val="-2"/>
                <w:sz w:val="24"/>
              </w:rPr>
              <w:t xml:space="preserve"> </w:t>
            </w:r>
            <w:r>
              <w:rPr>
                <w:sz w:val="24"/>
              </w:rPr>
              <w:t>необходимости</w:t>
            </w:r>
          </w:p>
        </w:tc>
        <w:tc>
          <w:tcPr>
            <w:tcW w:w="1929" w:type="dxa"/>
            <w:tcBorders>
              <w:top w:val="single" w:sz="12" w:space="0" w:color="9F9F9F"/>
              <w:bottom w:val="single" w:sz="12" w:space="0" w:color="9F9F9F"/>
              <w:right w:val="single" w:sz="12" w:space="0" w:color="9F9F9F"/>
            </w:tcBorders>
          </w:tcPr>
          <w:p w14:paraId="36C26E94" w14:textId="77777777" w:rsidR="00CE2803" w:rsidRDefault="00CE2803" w:rsidP="00D3759B">
            <w:pPr>
              <w:pStyle w:val="TableParagraph"/>
              <w:spacing w:line="267" w:lineRule="exact"/>
              <w:ind w:left="170" w:right="43"/>
              <w:jc w:val="center"/>
              <w:rPr>
                <w:sz w:val="24"/>
              </w:rPr>
            </w:pPr>
            <w:r>
              <w:rPr>
                <w:sz w:val="24"/>
              </w:rPr>
              <w:t>Администрация</w:t>
            </w:r>
          </w:p>
        </w:tc>
        <w:tc>
          <w:tcPr>
            <w:tcW w:w="3998" w:type="dxa"/>
            <w:tcBorders>
              <w:top w:val="single" w:sz="12" w:space="0" w:color="9F9F9F"/>
              <w:left w:val="single" w:sz="12" w:space="0" w:color="9F9F9F"/>
              <w:bottom w:val="single" w:sz="24" w:space="0" w:color="5B9BD4"/>
              <w:right w:val="single" w:sz="12" w:space="0" w:color="9F9F9F"/>
            </w:tcBorders>
          </w:tcPr>
          <w:p w14:paraId="5C18E40D" w14:textId="77777777" w:rsidR="00CE2803" w:rsidRPr="00CE2803" w:rsidRDefault="00CE2803" w:rsidP="00D3759B">
            <w:pPr>
              <w:pStyle w:val="TableParagraph"/>
              <w:spacing w:line="242" w:lineRule="auto"/>
              <w:ind w:left="139" w:right="196"/>
              <w:rPr>
                <w:sz w:val="24"/>
                <w:lang w:val="ru-RU"/>
              </w:rPr>
            </w:pPr>
            <w:r w:rsidRPr="00CE2803">
              <w:rPr>
                <w:sz w:val="24"/>
                <w:lang w:val="ru-RU"/>
              </w:rPr>
              <w:t>Внесение изменений и дополнений</w:t>
            </w:r>
            <w:r w:rsidRPr="00CE2803">
              <w:rPr>
                <w:spacing w:val="-58"/>
                <w:sz w:val="24"/>
                <w:lang w:val="ru-RU"/>
              </w:rPr>
              <w:t xml:space="preserve"> </w:t>
            </w:r>
            <w:r w:rsidRPr="00CE2803">
              <w:rPr>
                <w:sz w:val="24"/>
                <w:lang w:val="ru-RU"/>
              </w:rPr>
              <w:t>в</w:t>
            </w:r>
            <w:r w:rsidRPr="00CE2803">
              <w:rPr>
                <w:spacing w:val="-2"/>
                <w:sz w:val="24"/>
                <w:lang w:val="ru-RU"/>
              </w:rPr>
              <w:t xml:space="preserve"> </w:t>
            </w:r>
            <w:r w:rsidRPr="00CE2803">
              <w:rPr>
                <w:sz w:val="24"/>
                <w:lang w:val="ru-RU"/>
              </w:rPr>
              <w:t>Устав</w:t>
            </w:r>
            <w:r w:rsidRPr="00CE2803">
              <w:rPr>
                <w:spacing w:val="-1"/>
                <w:sz w:val="24"/>
                <w:lang w:val="ru-RU"/>
              </w:rPr>
              <w:t xml:space="preserve"> </w:t>
            </w:r>
            <w:r w:rsidRPr="00CE2803">
              <w:rPr>
                <w:sz w:val="24"/>
                <w:lang w:val="ru-RU"/>
              </w:rPr>
              <w:t>школы</w:t>
            </w:r>
          </w:p>
        </w:tc>
      </w:tr>
      <w:tr w:rsidR="00CE2803" w14:paraId="1E6E1627" w14:textId="77777777" w:rsidTr="00D3759B">
        <w:trPr>
          <w:trHeight w:val="814"/>
        </w:trPr>
        <w:tc>
          <w:tcPr>
            <w:tcW w:w="6234" w:type="dxa"/>
            <w:tcBorders>
              <w:top w:val="single" w:sz="12" w:space="0" w:color="9F9F9F"/>
              <w:left w:val="single" w:sz="12" w:space="0" w:color="EFEFEF"/>
              <w:bottom w:val="single" w:sz="12" w:space="0" w:color="9F9F9F"/>
            </w:tcBorders>
          </w:tcPr>
          <w:p w14:paraId="72890DDB" w14:textId="77777777" w:rsidR="00CE2803" w:rsidRPr="00CE2803" w:rsidRDefault="00CE2803" w:rsidP="00D3759B">
            <w:pPr>
              <w:pStyle w:val="TableParagraph"/>
              <w:spacing w:line="255" w:lineRule="exact"/>
              <w:ind w:left="148"/>
              <w:rPr>
                <w:sz w:val="24"/>
                <w:lang w:val="ru-RU"/>
              </w:rPr>
            </w:pPr>
            <w:r w:rsidRPr="00CE2803">
              <w:rPr>
                <w:sz w:val="24"/>
                <w:lang w:val="ru-RU"/>
              </w:rPr>
              <w:t>Разработка</w:t>
            </w:r>
            <w:r w:rsidRPr="00CE2803">
              <w:rPr>
                <w:spacing w:val="57"/>
                <w:sz w:val="24"/>
                <w:lang w:val="ru-RU"/>
              </w:rPr>
              <w:t xml:space="preserve"> </w:t>
            </w:r>
            <w:r w:rsidRPr="00CE2803">
              <w:rPr>
                <w:sz w:val="24"/>
                <w:lang w:val="ru-RU"/>
              </w:rPr>
              <w:t>локальных</w:t>
            </w:r>
            <w:r w:rsidRPr="00CE2803">
              <w:rPr>
                <w:spacing w:val="-2"/>
                <w:sz w:val="24"/>
                <w:lang w:val="ru-RU"/>
              </w:rPr>
              <w:t xml:space="preserve"> </w:t>
            </w:r>
            <w:r w:rsidRPr="00CE2803">
              <w:rPr>
                <w:sz w:val="24"/>
                <w:lang w:val="ru-RU"/>
              </w:rPr>
              <w:t>актов</w:t>
            </w:r>
            <w:r w:rsidRPr="00CE2803">
              <w:rPr>
                <w:spacing w:val="-1"/>
                <w:sz w:val="24"/>
                <w:lang w:val="ru-RU"/>
              </w:rPr>
              <w:t xml:space="preserve"> </w:t>
            </w:r>
            <w:r w:rsidRPr="00CE2803">
              <w:rPr>
                <w:sz w:val="24"/>
                <w:lang w:val="ru-RU"/>
              </w:rPr>
              <w:t>по</w:t>
            </w:r>
            <w:r w:rsidRPr="00CE2803">
              <w:rPr>
                <w:spacing w:val="-1"/>
                <w:sz w:val="24"/>
                <w:lang w:val="ru-RU"/>
              </w:rPr>
              <w:t xml:space="preserve"> </w:t>
            </w:r>
            <w:r w:rsidRPr="00CE2803">
              <w:rPr>
                <w:sz w:val="24"/>
                <w:lang w:val="ru-RU"/>
              </w:rPr>
              <w:t>обеспечению</w:t>
            </w:r>
            <w:r w:rsidRPr="00CE2803">
              <w:rPr>
                <w:spacing w:val="-2"/>
                <w:sz w:val="24"/>
                <w:lang w:val="ru-RU"/>
              </w:rPr>
              <w:t xml:space="preserve"> </w:t>
            </w:r>
            <w:r w:rsidRPr="00CE2803">
              <w:rPr>
                <w:sz w:val="24"/>
                <w:lang w:val="ru-RU"/>
              </w:rPr>
              <w:t>реализации</w:t>
            </w:r>
          </w:p>
          <w:p w14:paraId="0EE5727D" w14:textId="77777777" w:rsidR="00CE2803" w:rsidRDefault="00CE2803" w:rsidP="00D3759B">
            <w:pPr>
              <w:pStyle w:val="TableParagraph"/>
              <w:ind w:left="148"/>
              <w:rPr>
                <w:sz w:val="24"/>
              </w:rPr>
            </w:pPr>
            <w:r>
              <w:rPr>
                <w:sz w:val="24"/>
              </w:rPr>
              <w:t>ФГОС</w:t>
            </w:r>
            <w:r>
              <w:rPr>
                <w:spacing w:val="-1"/>
                <w:sz w:val="24"/>
              </w:rPr>
              <w:t xml:space="preserve"> </w:t>
            </w:r>
            <w:r>
              <w:rPr>
                <w:sz w:val="24"/>
              </w:rPr>
              <w:t>СОО</w:t>
            </w:r>
          </w:p>
        </w:tc>
        <w:tc>
          <w:tcPr>
            <w:tcW w:w="2768" w:type="dxa"/>
            <w:tcBorders>
              <w:top w:val="single" w:sz="12" w:space="0" w:color="9F9F9F"/>
              <w:bottom w:val="single" w:sz="12" w:space="0" w:color="9F9F9F"/>
            </w:tcBorders>
          </w:tcPr>
          <w:p w14:paraId="1365D67E" w14:textId="77777777" w:rsidR="00CE2803" w:rsidRPr="00CE2803" w:rsidRDefault="00CE2803" w:rsidP="00D3759B">
            <w:pPr>
              <w:pStyle w:val="TableParagraph"/>
              <w:spacing w:line="255" w:lineRule="exact"/>
              <w:ind w:left="130"/>
              <w:rPr>
                <w:sz w:val="24"/>
                <w:lang w:val="ru-RU"/>
              </w:rPr>
            </w:pPr>
            <w:r w:rsidRPr="00CE2803">
              <w:rPr>
                <w:sz w:val="24"/>
                <w:lang w:val="ru-RU"/>
              </w:rPr>
              <w:t>Январь</w:t>
            </w:r>
            <w:r w:rsidRPr="00CE2803">
              <w:rPr>
                <w:spacing w:val="-2"/>
                <w:sz w:val="24"/>
                <w:lang w:val="ru-RU"/>
              </w:rPr>
              <w:t xml:space="preserve"> </w:t>
            </w:r>
            <w:r w:rsidRPr="00CE2803">
              <w:rPr>
                <w:sz w:val="24"/>
                <w:lang w:val="ru-RU"/>
              </w:rPr>
              <w:t>2020г.-</w:t>
            </w:r>
            <w:r w:rsidRPr="00CE2803">
              <w:rPr>
                <w:spacing w:val="-2"/>
                <w:sz w:val="24"/>
                <w:lang w:val="ru-RU"/>
              </w:rPr>
              <w:t xml:space="preserve"> </w:t>
            </w:r>
            <w:r w:rsidRPr="00CE2803">
              <w:rPr>
                <w:sz w:val="24"/>
                <w:lang w:val="ru-RU"/>
              </w:rPr>
              <w:t>декабрь</w:t>
            </w:r>
          </w:p>
          <w:p w14:paraId="44E25246" w14:textId="77777777" w:rsidR="00CE2803" w:rsidRPr="00CE2803" w:rsidRDefault="00CE2803" w:rsidP="00D3759B">
            <w:pPr>
              <w:pStyle w:val="TableParagraph"/>
              <w:spacing w:line="270" w:lineRule="atLeast"/>
              <w:ind w:left="130" w:right="993"/>
              <w:rPr>
                <w:sz w:val="24"/>
                <w:lang w:val="ru-RU"/>
              </w:rPr>
            </w:pPr>
            <w:r w:rsidRPr="00CE2803">
              <w:rPr>
                <w:sz w:val="24"/>
                <w:lang w:val="ru-RU"/>
              </w:rPr>
              <w:t>2020, по мере</w:t>
            </w:r>
            <w:r w:rsidRPr="00CE2803">
              <w:rPr>
                <w:spacing w:val="1"/>
                <w:sz w:val="24"/>
                <w:lang w:val="ru-RU"/>
              </w:rPr>
              <w:t xml:space="preserve"> </w:t>
            </w:r>
            <w:r w:rsidRPr="00CE2803">
              <w:rPr>
                <w:sz w:val="24"/>
                <w:lang w:val="ru-RU"/>
              </w:rPr>
              <w:t>необходимости</w:t>
            </w:r>
          </w:p>
        </w:tc>
        <w:tc>
          <w:tcPr>
            <w:tcW w:w="1929" w:type="dxa"/>
            <w:tcBorders>
              <w:top w:val="single" w:sz="12" w:space="0" w:color="9F9F9F"/>
              <w:bottom w:val="single" w:sz="12" w:space="0" w:color="9F9F9F"/>
              <w:right w:val="single" w:sz="12" w:space="0" w:color="9F9F9F"/>
            </w:tcBorders>
          </w:tcPr>
          <w:p w14:paraId="397B319B" w14:textId="77777777" w:rsidR="00CE2803" w:rsidRDefault="00CE2803" w:rsidP="00D3759B">
            <w:pPr>
              <w:pStyle w:val="TableParagraph"/>
              <w:spacing w:line="255" w:lineRule="exact"/>
              <w:ind w:left="50" w:right="43"/>
              <w:jc w:val="center"/>
              <w:rPr>
                <w:sz w:val="24"/>
              </w:rPr>
            </w:pPr>
            <w:r>
              <w:rPr>
                <w:sz w:val="24"/>
              </w:rPr>
              <w:t>Администрация</w:t>
            </w:r>
          </w:p>
        </w:tc>
        <w:tc>
          <w:tcPr>
            <w:tcW w:w="3998" w:type="dxa"/>
            <w:tcBorders>
              <w:top w:val="single" w:sz="24" w:space="0" w:color="5B9BD4"/>
              <w:left w:val="single" w:sz="12" w:space="0" w:color="9F9F9F"/>
              <w:bottom w:val="single" w:sz="12" w:space="0" w:color="9F9F9F"/>
              <w:right w:val="single" w:sz="12" w:space="0" w:color="9F9F9F"/>
            </w:tcBorders>
          </w:tcPr>
          <w:p w14:paraId="462AC98C" w14:textId="77777777" w:rsidR="00CE2803" w:rsidRPr="00CE2803" w:rsidRDefault="00CE2803" w:rsidP="00D3759B">
            <w:pPr>
              <w:pStyle w:val="TableParagraph"/>
              <w:spacing w:line="255" w:lineRule="exact"/>
              <w:ind w:left="139"/>
              <w:rPr>
                <w:sz w:val="24"/>
                <w:lang w:val="ru-RU"/>
              </w:rPr>
            </w:pPr>
            <w:r w:rsidRPr="00CE2803">
              <w:rPr>
                <w:sz w:val="24"/>
                <w:lang w:val="ru-RU"/>
              </w:rPr>
              <w:t>Внесение</w:t>
            </w:r>
            <w:r w:rsidRPr="00CE2803">
              <w:rPr>
                <w:spacing w:val="-4"/>
                <w:sz w:val="24"/>
                <w:lang w:val="ru-RU"/>
              </w:rPr>
              <w:t xml:space="preserve"> </w:t>
            </w:r>
            <w:r w:rsidRPr="00CE2803">
              <w:rPr>
                <w:sz w:val="24"/>
                <w:lang w:val="ru-RU"/>
              </w:rPr>
              <w:t>изменений</w:t>
            </w:r>
            <w:r w:rsidRPr="00CE2803">
              <w:rPr>
                <w:spacing w:val="-2"/>
                <w:sz w:val="24"/>
                <w:lang w:val="ru-RU"/>
              </w:rPr>
              <w:t xml:space="preserve"> </w:t>
            </w:r>
            <w:r w:rsidRPr="00CE2803">
              <w:rPr>
                <w:sz w:val="24"/>
                <w:lang w:val="ru-RU"/>
              </w:rPr>
              <w:t>и</w:t>
            </w:r>
            <w:r w:rsidRPr="00CE2803">
              <w:rPr>
                <w:spacing w:val="-4"/>
                <w:sz w:val="24"/>
                <w:lang w:val="ru-RU"/>
              </w:rPr>
              <w:t xml:space="preserve"> </w:t>
            </w:r>
            <w:r w:rsidRPr="00CE2803">
              <w:rPr>
                <w:sz w:val="24"/>
                <w:lang w:val="ru-RU"/>
              </w:rPr>
              <w:t>дополнений</w:t>
            </w:r>
          </w:p>
          <w:p w14:paraId="7282C936" w14:textId="77777777" w:rsidR="00CE2803" w:rsidRPr="00CE2803" w:rsidRDefault="00CE2803" w:rsidP="00D3759B">
            <w:pPr>
              <w:pStyle w:val="TableParagraph"/>
              <w:spacing w:line="270" w:lineRule="atLeast"/>
              <w:ind w:left="139" w:right="385"/>
              <w:rPr>
                <w:sz w:val="24"/>
                <w:lang w:val="ru-RU"/>
              </w:rPr>
            </w:pPr>
            <w:r w:rsidRPr="00CE2803">
              <w:rPr>
                <w:sz w:val="24"/>
                <w:lang w:val="ru-RU"/>
              </w:rPr>
              <w:t>в</w:t>
            </w:r>
            <w:r w:rsidRPr="00CE2803">
              <w:rPr>
                <w:spacing w:val="-7"/>
                <w:sz w:val="24"/>
                <w:lang w:val="ru-RU"/>
              </w:rPr>
              <w:t xml:space="preserve"> </w:t>
            </w:r>
            <w:r w:rsidRPr="00CE2803">
              <w:rPr>
                <w:sz w:val="24"/>
                <w:lang w:val="ru-RU"/>
              </w:rPr>
              <w:t>документы,</w:t>
            </w:r>
            <w:r w:rsidRPr="00CE2803">
              <w:rPr>
                <w:spacing w:val="-5"/>
                <w:sz w:val="24"/>
                <w:lang w:val="ru-RU"/>
              </w:rPr>
              <w:t xml:space="preserve"> </w:t>
            </w:r>
            <w:r w:rsidRPr="00CE2803">
              <w:rPr>
                <w:sz w:val="24"/>
                <w:lang w:val="ru-RU"/>
              </w:rPr>
              <w:t>регламентирующие</w:t>
            </w:r>
            <w:r w:rsidRPr="00CE2803">
              <w:rPr>
                <w:spacing w:val="-57"/>
                <w:sz w:val="24"/>
                <w:lang w:val="ru-RU"/>
              </w:rPr>
              <w:t xml:space="preserve"> </w:t>
            </w:r>
            <w:r w:rsidRPr="00CE2803">
              <w:rPr>
                <w:sz w:val="24"/>
                <w:lang w:val="ru-RU"/>
              </w:rPr>
              <w:t>деятельность</w:t>
            </w:r>
            <w:r w:rsidRPr="00CE2803">
              <w:rPr>
                <w:spacing w:val="-1"/>
                <w:sz w:val="24"/>
                <w:lang w:val="ru-RU"/>
              </w:rPr>
              <w:t xml:space="preserve"> </w:t>
            </w:r>
            <w:r w:rsidRPr="00CE2803">
              <w:rPr>
                <w:sz w:val="24"/>
                <w:lang w:val="ru-RU"/>
              </w:rPr>
              <w:t>школы</w:t>
            </w:r>
          </w:p>
        </w:tc>
      </w:tr>
      <w:tr w:rsidR="00CE2803" w14:paraId="687D9BD3" w14:textId="77777777" w:rsidTr="00D3759B">
        <w:trPr>
          <w:trHeight w:val="1379"/>
        </w:trPr>
        <w:tc>
          <w:tcPr>
            <w:tcW w:w="6234" w:type="dxa"/>
            <w:tcBorders>
              <w:top w:val="single" w:sz="12" w:space="0" w:color="9F9F9F"/>
              <w:left w:val="single" w:sz="12" w:space="0" w:color="EFEFEF"/>
              <w:bottom w:val="single" w:sz="12" w:space="0" w:color="9F9F9F"/>
            </w:tcBorders>
          </w:tcPr>
          <w:p w14:paraId="0054A1A0" w14:textId="77777777" w:rsidR="00CE2803" w:rsidRPr="00CE2803" w:rsidRDefault="00CE2803" w:rsidP="00D3759B">
            <w:pPr>
              <w:pStyle w:val="TableParagraph"/>
              <w:ind w:left="148" w:right="704"/>
              <w:rPr>
                <w:sz w:val="24"/>
                <w:lang w:val="ru-RU"/>
              </w:rPr>
            </w:pPr>
            <w:r w:rsidRPr="00CE2803">
              <w:rPr>
                <w:sz w:val="24"/>
                <w:lang w:val="ru-RU"/>
              </w:rPr>
              <w:t>Внесение</w:t>
            </w:r>
            <w:r w:rsidRPr="00CE2803">
              <w:rPr>
                <w:spacing w:val="-5"/>
                <w:sz w:val="24"/>
                <w:lang w:val="ru-RU"/>
              </w:rPr>
              <w:t xml:space="preserve"> </w:t>
            </w:r>
            <w:r w:rsidRPr="00CE2803">
              <w:rPr>
                <w:sz w:val="24"/>
                <w:lang w:val="ru-RU"/>
              </w:rPr>
              <w:t>дополнений</w:t>
            </w:r>
            <w:r w:rsidRPr="00CE2803">
              <w:rPr>
                <w:spacing w:val="-4"/>
                <w:sz w:val="24"/>
                <w:lang w:val="ru-RU"/>
              </w:rPr>
              <w:t xml:space="preserve"> </w:t>
            </w:r>
            <w:r w:rsidRPr="00CE2803">
              <w:rPr>
                <w:sz w:val="24"/>
                <w:lang w:val="ru-RU"/>
              </w:rPr>
              <w:t>в</w:t>
            </w:r>
            <w:r w:rsidRPr="00CE2803">
              <w:rPr>
                <w:spacing w:val="-7"/>
                <w:sz w:val="24"/>
                <w:lang w:val="ru-RU"/>
              </w:rPr>
              <w:t xml:space="preserve"> </w:t>
            </w:r>
            <w:r w:rsidRPr="00CE2803">
              <w:rPr>
                <w:sz w:val="24"/>
                <w:lang w:val="ru-RU"/>
              </w:rPr>
              <w:t>основную</w:t>
            </w:r>
            <w:r w:rsidRPr="00CE2803">
              <w:rPr>
                <w:spacing w:val="-3"/>
                <w:sz w:val="24"/>
                <w:lang w:val="ru-RU"/>
              </w:rPr>
              <w:t xml:space="preserve"> </w:t>
            </w:r>
            <w:r w:rsidRPr="00CE2803">
              <w:rPr>
                <w:sz w:val="24"/>
                <w:lang w:val="ru-RU"/>
              </w:rPr>
              <w:t>образовательную</w:t>
            </w:r>
            <w:r w:rsidRPr="00CE2803">
              <w:rPr>
                <w:spacing w:val="-57"/>
                <w:sz w:val="24"/>
                <w:lang w:val="ru-RU"/>
              </w:rPr>
              <w:t xml:space="preserve"> </w:t>
            </w:r>
            <w:r w:rsidRPr="00CE2803">
              <w:rPr>
                <w:sz w:val="24"/>
                <w:lang w:val="ru-RU"/>
              </w:rPr>
              <w:t>программу</w:t>
            </w:r>
            <w:r w:rsidRPr="00CE2803">
              <w:rPr>
                <w:spacing w:val="-6"/>
                <w:sz w:val="24"/>
                <w:lang w:val="ru-RU"/>
              </w:rPr>
              <w:t xml:space="preserve"> </w:t>
            </w:r>
            <w:r w:rsidRPr="00CE2803">
              <w:rPr>
                <w:sz w:val="24"/>
                <w:lang w:val="ru-RU"/>
              </w:rPr>
              <w:t>СОО</w:t>
            </w:r>
          </w:p>
        </w:tc>
        <w:tc>
          <w:tcPr>
            <w:tcW w:w="2768" w:type="dxa"/>
            <w:tcBorders>
              <w:top w:val="single" w:sz="12" w:space="0" w:color="9F9F9F"/>
              <w:bottom w:val="single" w:sz="12" w:space="0" w:color="9F9F9F"/>
            </w:tcBorders>
          </w:tcPr>
          <w:p w14:paraId="49C9273B" w14:textId="77777777" w:rsidR="00CE2803" w:rsidRDefault="00CE2803" w:rsidP="00D3759B">
            <w:pPr>
              <w:pStyle w:val="TableParagraph"/>
              <w:spacing w:line="270" w:lineRule="exact"/>
              <w:ind w:left="130"/>
              <w:rPr>
                <w:sz w:val="24"/>
              </w:rPr>
            </w:pPr>
            <w:r>
              <w:rPr>
                <w:sz w:val="24"/>
              </w:rPr>
              <w:t>По</w:t>
            </w:r>
            <w:r>
              <w:rPr>
                <w:spacing w:val="-3"/>
                <w:sz w:val="24"/>
              </w:rPr>
              <w:t xml:space="preserve"> </w:t>
            </w:r>
            <w:r>
              <w:rPr>
                <w:sz w:val="24"/>
              </w:rPr>
              <w:t>мере</w:t>
            </w:r>
            <w:r>
              <w:rPr>
                <w:spacing w:val="-2"/>
                <w:sz w:val="24"/>
              </w:rPr>
              <w:t xml:space="preserve"> </w:t>
            </w:r>
            <w:r>
              <w:rPr>
                <w:sz w:val="24"/>
              </w:rPr>
              <w:t>необходимости</w:t>
            </w:r>
          </w:p>
        </w:tc>
        <w:tc>
          <w:tcPr>
            <w:tcW w:w="1929" w:type="dxa"/>
            <w:tcBorders>
              <w:top w:val="single" w:sz="12" w:space="0" w:color="9F9F9F"/>
              <w:bottom w:val="single" w:sz="6" w:space="0" w:color="9F9F9F"/>
              <w:right w:val="single" w:sz="12" w:space="0" w:color="9F9F9F"/>
            </w:tcBorders>
          </w:tcPr>
          <w:p w14:paraId="44F2CD70" w14:textId="77777777" w:rsidR="00CE2803" w:rsidRPr="00CE2803" w:rsidRDefault="00CE2803" w:rsidP="00D3759B">
            <w:pPr>
              <w:pStyle w:val="TableParagraph"/>
              <w:ind w:left="130" w:right="300"/>
              <w:rPr>
                <w:sz w:val="24"/>
                <w:lang w:val="ru-RU"/>
              </w:rPr>
            </w:pPr>
            <w:r w:rsidRPr="00CE2803">
              <w:rPr>
                <w:sz w:val="24"/>
                <w:lang w:val="ru-RU"/>
              </w:rPr>
              <w:t>Творческая</w:t>
            </w:r>
            <w:r w:rsidRPr="00CE2803">
              <w:rPr>
                <w:spacing w:val="1"/>
                <w:sz w:val="24"/>
                <w:lang w:val="ru-RU"/>
              </w:rPr>
              <w:t xml:space="preserve"> </w:t>
            </w:r>
            <w:r w:rsidRPr="00CE2803">
              <w:rPr>
                <w:sz w:val="24"/>
                <w:lang w:val="ru-RU"/>
              </w:rPr>
              <w:t>группа,</w:t>
            </w:r>
            <w:r w:rsidRPr="00CE2803">
              <w:rPr>
                <w:spacing w:val="1"/>
                <w:sz w:val="24"/>
                <w:lang w:val="ru-RU"/>
              </w:rPr>
              <w:t xml:space="preserve"> </w:t>
            </w:r>
            <w:r w:rsidRPr="00CE2803">
              <w:rPr>
                <w:sz w:val="24"/>
                <w:lang w:val="ru-RU"/>
              </w:rPr>
              <w:t>педагоги,</w:t>
            </w:r>
            <w:r w:rsidRPr="00CE2803">
              <w:rPr>
                <w:spacing w:val="1"/>
                <w:sz w:val="24"/>
                <w:lang w:val="ru-RU"/>
              </w:rPr>
              <w:t xml:space="preserve"> </w:t>
            </w:r>
            <w:proofErr w:type="gramStart"/>
            <w:r w:rsidRPr="00CE2803">
              <w:rPr>
                <w:sz w:val="24"/>
                <w:lang w:val="ru-RU"/>
              </w:rPr>
              <w:t>методический</w:t>
            </w:r>
            <w:proofErr w:type="gramEnd"/>
          </w:p>
          <w:p w14:paraId="31C02318" w14:textId="77777777" w:rsidR="00CE2803" w:rsidRPr="00CE2803" w:rsidRDefault="00CE2803" w:rsidP="00D3759B">
            <w:pPr>
              <w:pStyle w:val="TableParagraph"/>
              <w:spacing w:line="263" w:lineRule="exact"/>
              <w:ind w:left="130"/>
              <w:rPr>
                <w:sz w:val="24"/>
                <w:lang w:val="ru-RU"/>
              </w:rPr>
            </w:pPr>
            <w:r w:rsidRPr="00CE2803">
              <w:rPr>
                <w:sz w:val="24"/>
                <w:lang w:val="ru-RU"/>
              </w:rPr>
              <w:t>совет</w:t>
            </w:r>
            <w:r w:rsidRPr="00CE2803">
              <w:rPr>
                <w:spacing w:val="-2"/>
                <w:sz w:val="24"/>
                <w:lang w:val="ru-RU"/>
              </w:rPr>
              <w:t xml:space="preserve"> </w:t>
            </w:r>
            <w:r w:rsidRPr="00CE2803">
              <w:rPr>
                <w:sz w:val="24"/>
                <w:lang w:val="ru-RU"/>
              </w:rPr>
              <w:t>школы</w:t>
            </w:r>
          </w:p>
        </w:tc>
        <w:tc>
          <w:tcPr>
            <w:tcW w:w="3998" w:type="dxa"/>
            <w:tcBorders>
              <w:top w:val="single" w:sz="12" w:space="0" w:color="9F9F9F"/>
              <w:left w:val="single" w:sz="12" w:space="0" w:color="9F9F9F"/>
              <w:bottom w:val="single" w:sz="6" w:space="0" w:color="9F9F9F"/>
              <w:right w:val="single" w:sz="12" w:space="0" w:color="9F9F9F"/>
            </w:tcBorders>
          </w:tcPr>
          <w:p w14:paraId="330F2EA7" w14:textId="77777777" w:rsidR="00CE2803" w:rsidRPr="00CE2803" w:rsidRDefault="00CE2803" w:rsidP="00D3759B">
            <w:pPr>
              <w:pStyle w:val="TableParagraph"/>
              <w:tabs>
                <w:tab w:val="left" w:pos="1715"/>
                <w:tab w:val="left" w:pos="2955"/>
              </w:tabs>
              <w:ind w:left="139" w:right="44"/>
              <w:rPr>
                <w:sz w:val="24"/>
                <w:lang w:val="ru-RU"/>
              </w:rPr>
            </w:pPr>
            <w:r w:rsidRPr="00CE2803">
              <w:rPr>
                <w:sz w:val="24"/>
                <w:lang w:val="ru-RU"/>
              </w:rPr>
              <w:t>Работа</w:t>
            </w:r>
            <w:r w:rsidRPr="00CE2803">
              <w:rPr>
                <w:sz w:val="24"/>
                <w:lang w:val="ru-RU"/>
              </w:rPr>
              <w:tab/>
              <w:t>над</w:t>
            </w:r>
            <w:r w:rsidRPr="00CE2803">
              <w:rPr>
                <w:sz w:val="24"/>
                <w:lang w:val="ru-RU"/>
              </w:rPr>
              <w:tab/>
            </w:r>
            <w:r w:rsidRPr="00CE2803">
              <w:rPr>
                <w:spacing w:val="-1"/>
                <w:sz w:val="24"/>
                <w:lang w:val="ru-RU"/>
              </w:rPr>
              <w:t>основной</w:t>
            </w:r>
            <w:r w:rsidRPr="00CE2803">
              <w:rPr>
                <w:spacing w:val="-57"/>
                <w:sz w:val="24"/>
                <w:lang w:val="ru-RU"/>
              </w:rPr>
              <w:t xml:space="preserve"> </w:t>
            </w:r>
            <w:r w:rsidRPr="00CE2803">
              <w:rPr>
                <w:sz w:val="24"/>
                <w:lang w:val="ru-RU"/>
              </w:rPr>
              <w:t>образовательной</w:t>
            </w:r>
            <w:r w:rsidRPr="00CE2803">
              <w:rPr>
                <w:spacing w:val="-3"/>
                <w:sz w:val="24"/>
                <w:lang w:val="ru-RU"/>
              </w:rPr>
              <w:t xml:space="preserve"> </w:t>
            </w:r>
            <w:r w:rsidRPr="00CE2803">
              <w:rPr>
                <w:sz w:val="24"/>
                <w:lang w:val="ru-RU"/>
              </w:rPr>
              <w:t>программой</w:t>
            </w:r>
            <w:r w:rsidRPr="00CE2803">
              <w:rPr>
                <w:spacing w:val="-2"/>
                <w:sz w:val="24"/>
                <w:lang w:val="ru-RU"/>
              </w:rPr>
              <w:t xml:space="preserve"> </w:t>
            </w:r>
            <w:r w:rsidRPr="00CE2803">
              <w:rPr>
                <w:sz w:val="24"/>
                <w:lang w:val="ru-RU"/>
              </w:rPr>
              <w:t>СОО</w:t>
            </w:r>
          </w:p>
        </w:tc>
      </w:tr>
      <w:tr w:rsidR="00CE2803" w14:paraId="5079960B" w14:textId="77777777" w:rsidTr="00D3759B">
        <w:trPr>
          <w:trHeight w:val="553"/>
        </w:trPr>
        <w:tc>
          <w:tcPr>
            <w:tcW w:w="6234" w:type="dxa"/>
            <w:tcBorders>
              <w:top w:val="single" w:sz="12" w:space="0" w:color="9F9F9F"/>
              <w:left w:val="single" w:sz="12" w:space="0" w:color="EFEFEF"/>
              <w:bottom w:val="single" w:sz="12" w:space="0" w:color="9F9F9F"/>
            </w:tcBorders>
          </w:tcPr>
          <w:p w14:paraId="35CFE1B8" w14:textId="77777777" w:rsidR="00CE2803" w:rsidRPr="00CE2803" w:rsidRDefault="00CE2803" w:rsidP="00D3759B">
            <w:pPr>
              <w:pStyle w:val="TableParagraph"/>
              <w:tabs>
                <w:tab w:val="left" w:pos="1685"/>
                <w:tab w:val="left" w:pos="3388"/>
                <w:tab w:val="left" w:pos="4903"/>
              </w:tabs>
              <w:spacing w:line="270" w:lineRule="exact"/>
              <w:ind w:left="148"/>
              <w:rPr>
                <w:sz w:val="24"/>
                <w:lang w:val="ru-RU"/>
              </w:rPr>
            </w:pPr>
            <w:r w:rsidRPr="00CE2803">
              <w:rPr>
                <w:sz w:val="24"/>
                <w:lang w:val="ru-RU"/>
              </w:rPr>
              <w:t>Приведение</w:t>
            </w:r>
            <w:r w:rsidRPr="00CE2803">
              <w:rPr>
                <w:sz w:val="24"/>
                <w:lang w:val="ru-RU"/>
              </w:rPr>
              <w:tab/>
              <w:t>должностных</w:t>
            </w:r>
            <w:r w:rsidRPr="00CE2803">
              <w:rPr>
                <w:sz w:val="24"/>
                <w:lang w:val="ru-RU"/>
              </w:rPr>
              <w:tab/>
              <w:t>инструкций</w:t>
            </w:r>
            <w:r w:rsidRPr="00CE2803">
              <w:rPr>
                <w:sz w:val="24"/>
                <w:lang w:val="ru-RU"/>
              </w:rPr>
              <w:tab/>
              <w:t>работников</w:t>
            </w:r>
          </w:p>
          <w:p w14:paraId="0313112F" w14:textId="77777777" w:rsidR="00CE2803" w:rsidRPr="00CE2803" w:rsidRDefault="00CE2803" w:rsidP="00D3759B">
            <w:pPr>
              <w:pStyle w:val="TableParagraph"/>
              <w:spacing w:line="263" w:lineRule="exact"/>
              <w:ind w:left="148"/>
              <w:rPr>
                <w:sz w:val="24"/>
                <w:lang w:val="ru-RU"/>
              </w:rPr>
            </w:pPr>
            <w:r w:rsidRPr="00CE2803">
              <w:rPr>
                <w:sz w:val="24"/>
                <w:lang w:val="ru-RU"/>
              </w:rPr>
              <w:t>школы</w:t>
            </w:r>
            <w:r w:rsidRPr="00CE2803">
              <w:rPr>
                <w:spacing w:val="-2"/>
                <w:sz w:val="24"/>
                <w:lang w:val="ru-RU"/>
              </w:rPr>
              <w:t xml:space="preserve"> </w:t>
            </w:r>
            <w:r w:rsidRPr="00CE2803">
              <w:rPr>
                <w:sz w:val="24"/>
                <w:lang w:val="ru-RU"/>
              </w:rPr>
              <w:t>в</w:t>
            </w:r>
            <w:r w:rsidRPr="00CE2803">
              <w:rPr>
                <w:spacing w:val="-3"/>
                <w:sz w:val="24"/>
                <w:lang w:val="ru-RU"/>
              </w:rPr>
              <w:t xml:space="preserve"> </w:t>
            </w:r>
            <w:r w:rsidRPr="00CE2803">
              <w:rPr>
                <w:sz w:val="24"/>
                <w:lang w:val="ru-RU"/>
              </w:rPr>
              <w:t>соответствие</w:t>
            </w:r>
            <w:r w:rsidRPr="00CE2803">
              <w:rPr>
                <w:spacing w:val="-3"/>
                <w:sz w:val="24"/>
                <w:lang w:val="ru-RU"/>
              </w:rPr>
              <w:t xml:space="preserve"> </w:t>
            </w:r>
            <w:r w:rsidRPr="00CE2803">
              <w:rPr>
                <w:sz w:val="24"/>
                <w:lang w:val="ru-RU"/>
              </w:rPr>
              <w:t>с</w:t>
            </w:r>
            <w:r w:rsidRPr="00CE2803">
              <w:rPr>
                <w:spacing w:val="-1"/>
                <w:sz w:val="24"/>
                <w:lang w:val="ru-RU"/>
              </w:rPr>
              <w:t xml:space="preserve"> </w:t>
            </w:r>
            <w:r w:rsidRPr="00CE2803">
              <w:rPr>
                <w:sz w:val="24"/>
                <w:lang w:val="ru-RU"/>
              </w:rPr>
              <w:t>требованиями</w:t>
            </w:r>
            <w:r w:rsidRPr="00CE2803">
              <w:rPr>
                <w:spacing w:val="-2"/>
                <w:sz w:val="24"/>
                <w:lang w:val="ru-RU"/>
              </w:rPr>
              <w:t xml:space="preserve"> </w:t>
            </w:r>
            <w:r w:rsidRPr="00CE2803">
              <w:rPr>
                <w:sz w:val="24"/>
                <w:lang w:val="ru-RU"/>
              </w:rPr>
              <w:t>ФГОС</w:t>
            </w:r>
            <w:r w:rsidRPr="00CE2803">
              <w:rPr>
                <w:spacing w:val="-2"/>
                <w:sz w:val="24"/>
                <w:lang w:val="ru-RU"/>
              </w:rPr>
              <w:t xml:space="preserve"> </w:t>
            </w:r>
            <w:r w:rsidRPr="00CE2803">
              <w:rPr>
                <w:sz w:val="24"/>
                <w:lang w:val="ru-RU"/>
              </w:rPr>
              <w:t>СОО</w:t>
            </w:r>
          </w:p>
        </w:tc>
        <w:tc>
          <w:tcPr>
            <w:tcW w:w="2768" w:type="dxa"/>
            <w:tcBorders>
              <w:top w:val="single" w:sz="12" w:space="0" w:color="9F9F9F"/>
              <w:bottom w:val="single" w:sz="12" w:space="0" w:color="9F9F9F"/>
            </w:tcBorders>
          </w:tcPr>
          <w:p w14:paraId="0D86FA8A" w14:textId="77777777" w:rsidR="00CE2803" w:rsidRDefault="00CE2803" w:rsidP="00D3759B">
            <w:pPr>
              <w:pStyle w:val="TableParagraph"/>
              <w:spacing w:line="270" w:lineRule="exact"/>
              <w:ind w:left="130"/>
              <w:rPr>
                <w:sz w:val="24"/>
              </w:rPr>
            </w:pPr>
            <w:r>
              <w:rPr>
                <w:sz w:val="24"/>
              </w:rPr>
              <w:t>Март</w:t>
            </w:r>
            <w:r>
              <w:rPr>
                <w:spacing w:val="-2"/>
                <w:sz w:val="24"/>
              </w:rPr>
              <w:t xml:space="preserve"> </w:t>
            </w:r>
            <w:r>
              <w:rPr>
                <w:sz w:val="24"/>
              </w:rPr>
              <w:t>-</w:t>
            </w:r>
            <w:r>
              <w:rPr>
                <w:spacing w:val="-2"/>
                <w:sz w:val="24"/>
              </w:rPr>
              <w:t xml:space="preserve"> </w:t>
            </w:r>
            <w:r>
              <w:rPr>
                <w:sz w:val="24"/>
              </w:rPr>
              <w:t>апрель</w:t>
            </w:r>
            <w:r>
              <w:rPr>
                <w:spacing w:val="-1"/>
                <w:sz w:val="24"/>
              </w:rPr>
              <w:t xml:space="preserve"> </w:t>
            </w:r>
            <w:r>
              <w:rPr>
                <w:sz w:val="24"/>
              </w:rPr>
              <w:t>2019г.</w:t>
            </w:r>
          </w:p>
        </w:tc>
        <w:tc>
          <w:tcPr>
            <w:tcW w:w="1929" w:type="dxa"/>
            <w:tcBorders>
              <w:top w:val="single" w:sz="6" w:space="0" w:color="9F9F9F"/>
              <w:bottom w:val="single" w:sz="12" w:space="0" w:color="9F9F9F"/>
              <w:right w:val="single" w:sz="12" w:space="0" w:color="9F9F9F"/>
            </w:tcBorders>
          </w:tcPr>
          <w:p w14:paraId="0E463809" w14:textId="77777777" w:rsidR="00CE2803" w:rsidRDefault="00CE2803" w:rsidP="00D3759B">
            <w:pPr>
              <w:pStyle w:val="TableParagraph"/>
              <w:spacing w:line="270" w:lineRule="exact"/>
              <w:ind w:left="190"/>
              <w:rPr>
                <w:sz w:val="24"/>
              </w:rPr>
            </w:pPr>
            <w:r>
              <w:rPr>
                <w:sz w:val="24"/>
              </w:rPr>
              <w:t>Директор</w:t>
            </w:r>
          </w:p>
          <w:p w14:paraId="36E068B8" w14:textId="77777777" w:rsidR="00CE2803" w:rsidRDefault="00CE2803" w:rsidP="00D3759B">
            <w:pPr>
              <w:pStyle w:val="TableParagraph"/>
              <w:spacing w:line="263" w:lineRule="exact"/>
              <w:ind w:left="130"/>
              <w:rPr>
                <w:sz w:val="24"/>
              </w:rPr>
            </w:pPr>
            <w:r>
              <w:rPr>
                <w:sz w:val="24"/>
              </w:rPr>
              <w:t>школы</w:t>
            </w:r>
          </w:p>
        </w:tc>
        <w:tc>
          <w:tcPr>
            <w:tcW w:w="3998" w:type="dxa"/>
            <w:tcBorders>
              <w:top w:val="single" w:sz="6" w:space="0" w:color="9F9F9F"/>
              <w:left w:val="single" w:sz="12" w:space="0" w:color="9F9F9F"/>
              <w:bottom w:val="single" w:sz="12" w:space="0" w:color="9F9F9F"/>
              <w:right w:val="single" w:sz="12" w:space="0" w:color="9F9F9F"/>
            </w:tcBorders>
          </w:tcPr>
          <w:p w14:paraId="5A1E1E34" w14:textId="77777777" w:rsidR="00CE2803" w:rsidRDefault="00CE2803" w:rsidP="00D3759B">
            <w:pPr>
              <w:pStyle w:val="TableParagraph"/>
              <w:spacing w:line="270" w:lineRule="exact"/>
              <w:ind w:left="139"/>
              <w:rPr>
                <w:sz w:val="24"/>
              </w:rPr>
            </w:pPr>
            <w:r>
              <w:rPr>
                <w:sz w:val="24"/>
              </w:rPr>
              <w:t>Должностные</w:t>
            </w:r>
            <w:r>
              <w:rPr>
                <w:spacing w:val="-8"/>
                <w:sz w:val="24"/>
              </w:rPr>
              <w:t xml:space="preserve"> </w:t>
            </w:r>
            <w:r>
              <w:rPr>
                <w:sz w:val="24"/>
              </w:rPr>
              <w:t>инструкции</w:t>
            </w:r>
          </w:p>
        </w:tc>
      </w:tr>
      <w:tr w:rsidR="00CE2803" w14:paraId="74BBFE2F" w14:textId="77777777" w:rsidTr="00D3759B">
        <w:trPr>
          <w:trHeight w:val="274"/>
        </w:trPr>
        <w:tc>
          <w:tcPr>
            <w:tcW w:w="14929" w:type="dxa"/>
            <w:gridSpan w:val="4"/>
            <w:tcBorders>
              <w:top w:val="single" w:sz="12" w:space="0" w:color="9F9F9F"/>
              <w:left w:val="single" w:sz="12" w:space="0" w:color="EFEFEF"/>
              <w:bottom w:val="single" w:sz="12" w:space="0" w:color="9F9F9F"/>
              <w:right w:val="single" w:sz="12" w:space="0" w:color="9F9F9F"/>
            </w:tcBorders>
          </w:tcPr>
          <w:p w14:paraId="637E0613" w14:textId="77777777" w:rsidR="00CE2803" w:rsidRPr="00CE2803" w:rsidRDefault="00CE2803" w:rsidP="00D3759B">
            <w:pPr>
              <w:pStyle w:val="TableParagraph"/>
              <w:spacing w:line="255" w:lineRule="exact"/>
              <w:ind w:left="4785" w:right="4766"/>
              <w:jc w:val="center"/>
              <w:rPr>
                <w:b/>
                <w:sz w:val="24"/>
                <w:lang w:val="ru-RU"/>
              </w:rPr>
            </w:pPr>
            <w:r w:rsidRPr="00CE2803">
              <w:rPr>
                <w:b/>
                <w:sz w:val="24"/>
                <w:lang w:val="ru-RU"/>
              </w:rPr>
              <w:t>3.Кадровое</w:t>
            </w:r>
            <w:r w:rsidRPr="00CE2803">
              <w:rPr>
                <w:b/>
                <w:spacing w:val="-3"/>
                <w:sz w:val="24"/>
                <w:lang w:val="ru-RU"/>
              </w:rPr>
              <w:t xml:space="preserve"> </w:t>
            </w:r>
            <w:r w:rsidRPr="00CE2803">
              <w:rPr>
                <w:b/>
                <w:sz w:val="24"/>
                <w:lang w:val="ru-RU"/>
              </w:rPr>
              <w:t>обеспечение</w:t>
            </w:r>
            <w:r w:rsidRPr="00CE2803">
              <w:rPr>
                <w:b/>
                <w:spacing w:val="-3"/>
                <w:sz w:val="24"/>
                <w:lang w:val="ru-RU"/>
              </w:rPr>
              <w:t xml:space="preserve"> </w:t>
            </w:r>
            <w:r w:rsidRPr="00CE2803">
              <w:rPr>
                <w:b/>
                <w:sz w:val="24"/>
                <w:lang w:val="ru-RU"/>
              </w:rPr>
              <w:t>перехода</w:t>
            </w:r>
            <w:r w:rsidRPr="00CE2803">
              <w:rPr>
                <w:b/>
                <w:spacing w:val="-1"/>
                <w:sz w:val="24"/>
                <w:lang w:val="ru-RU"/>
              </w:rPr>
              <w:t xml:space="preserve"> </w:t>
            </w:r>
            <w:r w:rsidRPr="00CE2803">
              <w:rPr>
                <w:b/>
                <w:sz w:val="24"/>
                <w:lang w:val="ru-RU"/>
              </w:rPr>
              <w:t>на</w:t>
            </w:r>
            <w:r w:rsidRPr="00CE2803">
              <w:rPr>
                <w:b/>
                <w:spacing w:val="-2"/>
                <w:sz w:val="24"/>
                <w:lang w:val="ru-RU"/>
              </w:rPr>
              <w:t xml:space="preserve"> </w:t>
            </w:r>
            <w:r w:rsidRPr="00CE2803">
              <w:rPr>
                <w:b/>
                <w:sz w:val="24"/>
                <w:lang w:val="ru-RU"/>
              </w:rPr>
              <w:t>ФГОС</w:t>
            </w:r>
            <w:r w:rsidRPr="00CE2803">
              <w:rPr>
                <w:b/>
                <w:spacing w:val="-2"/>
                <w:sz w:val="24"/>
                <w:lang w:val="ru-RU"/>
              </w:rPr>
              <w:t xml:space="preserve"> </w:t>
            </w:r>
            <w:r w:rsidRPr="00CE2803">
              <w:rPr>
                <w:b/>
                <w:sz w:val="24"/>
                <w:lang w:val="ru-RU"/>
              </w:rPr>
              <w:t>СОО</w:t>
            </w:r>
          </w:p>
        </w:tc>
      </w:tr>
      <w:tr w:rsidR="00CE2803" w14:paraId="60447F12" w14:textId="77777777" w:rsidTr="00D3759B">
        <w:trPr>
          <w:trHeight w:val="1105"/>
        </w:trPr>
        <w:tc>
          <w:tcPr>
            <w:tcW w:w="6234" w:type="dxa"/>
            <w:tcBorders>
              <w:top w:val="single" w:sz="12" w:space="0" w:color="9F9F9F"/>
              <w:left w:val="single" w:sz="12" w:space="0" w:color="EFEFEF"/>
              <w:bottom w:val="single" w:sz="12" w:space="0" w:color="9F9F9F"/>
            </w:tcBorders>
          </w:tcPr>
          <w:p w14:paraId="6B1357DE" w14:textId="77777777" w:rsidR="00CE2803" w:rsidRPr="00CE2803" w:rsidRDefault="00CE2803" w:rsidP="00D3759B">
            <w:pPr>
              <w:pStyle w:val="TableParagraph"/>
              <w:ind w:left="148" w:right="103"/>
              <w:jc w:val="both"/>
              <w:rPr>
                <w:sz w:val="24"/>
                <w:lang w:val="ru-RU"/>
              </w:rPr>
            </w:pPr>
            <w:r w:rsidRPr="00CE2803">
              <w:rPr>
                <w:sz w:val="24"/>
                <w:lang w:val="ru-RU"/>
              </w:rPr>
              <w:t>Разработка</w:t>
            </w:r>
            <w:r w:rsidRPr="00CE2803">
              <w:rPr>
                <w:spacing w:val="1"/>
                <w:sz w:val="24"/>
                <w:lang w:val="ru-RU"/>
              </w:rPr>
              <w:t xml:space="preserve"> </w:t>
            </w:r>
            <w:r w:rsidRPr="00CE2803">
              <w:rPr>
                <w:sz w:val="24"/>
                <w:lang w:val="ru-RU"/>
              </w:rPr>
              <w:t>диагностического</w:t>
            </w:r>
            <w:r w:rsidRPr="00CE2803">
              <w:rPr>
                <w:spacing w:val="1"/>
                <w:sz w:val="24"/>
                <w:lang w:val="ru-RU"/>
              </w:rPr>
              <w:t xml:space="preserve"> </w:t>
            </w:r>
            <w:r w:rsidRPr="00CE2803">
              <w:rPr>
                <w:sz w:val="24"/>
                <w:lang w:val="ru-RU"/>
              </w:rPr>
              <w:t>инструментария</w:t>
            </w:r>
            <w:r w:rsidRPr="00CE2803">
              <w:rPr>
                <w:spacing w:val="1"/>
                <w:sz w:val="24"/>
                <w:lang w:val="ru-RU"/>
              </w:rPr>
              <w:t xml:space="preserve"> </w:t>
            </w:r>
            <w:r w:rsidRPr="00CE2803">
              <w:rPr>
                <w:sz w:val="24"/>
                <w:lang w:val="ru-RU"/>
              </w:rPr>
              <w:t>для</w:t>
            </w:r>
            <w:r w:rsidRPr="00CE2803">
              <w:rPr>
                <w:spacing w:val="1"/>
                <w:sz w:val="24"/>
                <w:lang w:val="ru-RU"/>
              </w:rPr>
              <w:t xml:space="preserve"> </w:t>
            </w:r>
            <w:r w:rsidRPr="00CE2803">
              <w:rPr>
                <w:sz w:val="24"/>
                <w:lang w:val="ru-RU"/>
              </w:rPr>
              <w:t>выявления профессиональных затруднений педагогов в</w:t>
            </w:r>
            <w:r w:rsidRPr="00CE2803">
              <w:rPr>
                <w:spacing w:val="1"/>
                <w:sz w:val="24"/>
                <w:lang w:val="ru-RU"/>
              </w:rPr>
              <w:t xml:space="preserve"> </w:t>
            </w:r>
            <w:r w:rsidRPr="00CE2803">
              <w:rPr>
                <w:sz w:val="24"/>
                <w:lang w:val="ru-RU"/>
              </w:rPr>
              <w:t>период</w:t>
            </w:r>
            <w:r w:rsidRPr="00CE2803">
              <w:rPr>
                <w:spacing w:val="-1"/>
                <w:sz w:val="24"/>
                <w:lang w:val="ru-RU"/>
              </w:rPr>
              <w:t xml:space="preserve"> </w:t>
            </w:r>
            <w:r w:rsidRPr="00CE2803">
              <w:rPr>
                <w:sz w:val="24"/>
                <w:lang w:val="ru-RU"/>
              </w:rPr>
              <w:t>перехода</w:t>
            </w:r>
            <w:r w:rsidRPr="00CE2803">
              <w:rPr>
                <w:spacing w:val="-4"/>
                <w:sz w:val="24"/>
                <w:lang w:val="ru-RU"/>
              </w:rPr>
              <w:t xml:space="preserve"> </w:t>
            </w:r>
            <w:r w:rsidRPr="00CE2803">
              <w:rPr>
                <w:sz w:val="24"/>
                <w:lang w:val="ru-RU"/>
              </w:rPr>
              <w:t>на</w:t>
            </w:r>
            <w:r w:rsidRPr="00CE2803">
              <w:rPr>
                <w:spacing w:val="-1"/>
                <w:sz w:val="24"/>
                <w:lang w:val="ru-RU"/>
              </w:rPr>
              <w:t xml:space="preserve"> </w:t>
            </w:r>
            <w:r w:rsidRPr="00CE2803">
              <w:rPr>
                <w:sz w:val="24"/>
                <w:lang w:val="ru-RU"/>
              </w:rPr>
              <w:t>ФГОС СОО.</w:t>
            </w:r>
          </w:p>
        </w:tc>
        <w:tc>
          <w:tcPr>
            <w:tcW w:w="2768" w:type="dxa"/>
            <w:tcBorders>
              <w:top w:val="single" w:sz="12" w:space="0" w:color="9F9F9F"/>
              <w:bottom w:val="single" w:sz="12" w:space="0" w:color="9F9F9F"/>
            </w:tcBorders>
          </w:tcPr>
          <w:p w14:paraId="601ED728" w14:textId="77777777" w:rsidR="00CE2803" w:rsidRDefault="00CE2803" w:rsidP="00D3759B">
            <w:pPr>
              <w:pStyle w:val="TableParagraph"/>
              <w:spacing w:line="270" w:lineRule="exact"/>
              <w:ind w:left="138"/>
              <w:rPr>
                <w:sz w:val="24"/>
              </w:rPr>
            </w:pPr>
            <w:r>
              <w:rPr>
                <w:sz w:val="24"/>
              </w:rPr>
              <w:t>Ежегодно</w:t>
            </w:r>
          </w:p>
        </w:tc>
        <w:tc>
          <w:tcPr>
            <w:tcW w:w="1929" w:type="dxa"/>
            <w:tcBorders>
              <w:top w:val="single" w:sz="12" w:space="0" w:color="9F9F9F"/>
              <w:bottom w:val="single" w:sz="12" w:space="0" w:color="9F9F9F"/>
              <w:right w:val="single" w:sz="12" w:space="0" w:color="9F9F9F"/>
            </w:tcBorders>
          </w:tcPr>
          <w:p w14:paraId="1A310EF2" w14:textId="77777777" w:rsidR="00CE2803" w:rsidRDefault="00CE2803" w:rsidP="00D3759B">
            <w:pPr>
              <w:pStyle w:val="TableParagraph"/>
              <w:ind w:left="137" w:right="216"/>
              <w:rPr>
                <w:sz w:val="24"/>
              </w:rPr>
            </w:pPr>
            <w:proofErr w:type="gramStart"/>
            <w:r>
              <w:rPr>
                <w:sz w:val="24"/>
              </w:rPr>
              <w:t>зам</w:t>
            </w:r>
            <w:proofErr w:type="gramEnd"/>
            <w:r>
              <w:rPr>
                <w:sz w:val="24"/>
              </w:rPr>
              <w:t>. директора</w:t>
            </w:r>
            <w:r>
              <w:rPr>
                <w:spacing w:val="-57"/>
                <w:sz w:val="24"/>
              </w:rPr>
              <w:t xml:space="preserve"> </w:t>
            </w:r>
            <w:r>
              <w:rPr>
                <w:sz w:val="24"/>
              </w:rPr>
              <w:t>по УВР,</w:t>
            </w:r>
            <w:r>
              <w:rPr>
                <w:spacing w:val="1"/>
                <w:sz w:val="24"/>
              </w:rPr>
              <w:t xml:space="preserve"> </w:t>
            </w:r>
          </w:p>
          <w:p w14:paraId="67172597" w14:textId="77777777" w:rsidR="00CE2803" w:rsidRDefault="00CE2803" w:rsidP="00D3759B">
            <w:pPr>
              <w:pStyle w:val="TableParagraph"/>
              <w:spacing w:line="263" w:lineRule="exact"/>
              <w:ind w:left="137"/>
              <w:rPr>
                <w:sz w:val="24"/>
              </w:rPr>
            </w:pPr>
          </w:p>
        </w:tc>
        <w:tc>
          <w:tcPr>
            <w:tcW w:w="3998" w:type="dxa"/>
            <w:tcBorders>
              <w:top w:val="single" w:sz="12" w:space="0" w:color="9F9F9F"/>
              <w:left w:val="single" w:sz="12" w:space="0" w:color="9F9F9F"/>
              <w:bottom w:val="single" w:sz="12" w:space="0" w:color="9F9F9F"/>
              <w:right w:val="single" w:sz="12" w:space="0" w:color="9F9F9F"/>
            </w:tcBorders>
          </w:tcPr>
          <w:p w14:paraId="7E09FD39" w14:textId="77777777" w:rsidR="00CE2803" w:rsidRDefault="00CE2803" w:rsidP="00D3759B">
            <w:pPr>
              <w:pStyle w:val="TableParagraph"/>
              <w:spacing w:line="270" w:lineRule="exact"/>
              <w:ind w:left="146"/>
              <w:rPr>
                <w:sz w:val="24"/>
              </w:rPr>
            </w:pPr>
            <w:r>
              <w:rPr>
                <w:sz w:val="24"/>
              </w:rPr>
              <w:t>Пакет</w:t>
            </w:r>
            <w:r>
              <w:rPr>
                <w:spacing w:val="-4"/>
                <w:sz w:val="24"/>
              </w:rPr>
              <w:t xml:space="preserve"> </w:t>
            </w:r>
            <w:r>
              <w:rPr>
                <w:sz w:val="24"/>
              </w:rPr>
              <w:t>документов</w:t>
            </w:r>
          </w:p>
        </w:tc>
      </w:tr>
      <w:tr w:rsidR="00CE2803" w14:paraId="37D08104" w14:textId="77777777" w:rsidTr="00D3759B">
        <w:trPr>
          <w:trHeight w:val="1379"/>
        </w:trPr>
        <w:tc>
          <w:tcPr>
            <w:tcW w:w="6234" w:type="dxa"/>
            <w:tcBorders>
              <w:top w:val="single" w:sz="12" w:space="0" w:color="9F9F9F"/>
              <w:left w:val="single" w:sz="12" w:space="0" w:color="EFEFEF"/>
              <w:bottom w:val="single" w:sz="12" w:space="0" w:color="9F9F9F"/>
            </w:tcBorders>
          </w:tcPr>
          <w:p w14:paraId="3ECBD00C" w14:textId="77777777" w:rsidR="00CE2803" w:rsidRPr="00CE2803" w:rsidRDefault="00CE2803" w:rsidP="00D3759B">
            <w:pPr>
              <w:pStyle w:val="TableParagraph"/>
              <w:ind w:left="148"/>
              <w:rPr>
                <w:sz w:val="24"/>
                <w:lang w:val="ru-RU"/>
              </w:rPr>
            </w:pPr>
            <w:r w:rsidRPr="00CE2803">
              <w:rPr>
                <w:sz w:val="24"/>
                <w:lang w:val="ru-RU"/>
              </w:rPr>
              <w:t>Разработка</w:t>
            </w:r>
            <w:r w:rsidRPr="00CE2803">
              <w:rPr>
                <w:spacing w:val="4"/>
                <w:sz w:val="24"/>
                <w:lang w:val="ru-RU"/>
              </w:rPr>
              <w:t xml:space="preserve"> </w:t>
            </w:r>
            <w:r w:rsidRPr="00CE2803">
              <w:rPr>
                <w:sz w:val="24"/>
                <w:lang w:val="ru-RU"/>
              </w:rPr>
              <w:t>плана</w:t>
            </w:r>
            <w:r w:rsidRPr="00CE2803">
              <w:rPr>
                <w:spacing w:val="5"/>
                <w:sz w:val="24"/>
                <w:lang w:val="ru-RU"/>
              </w:rPr>
              <w:t xml:space="preserve"> </w:t>
            </w:r>
            <w:r w:rsidRPr="00CE2803">
              <w:rPr>
                <w:sz w:val="24"/>
                <w:lang w:val="ru-RU"/>
              </w:rPr>
              <w:t>повышения</w:t>
            </w:r>
            <w:r w:rsidRPr="00CE2803">
              <w:rPr>
                <w:spacing w:val="9"/>
                <w:sz w:val="24"/>
                <w:lang w:val="ru-RU"/>
              </w:rPr>
              <w:t xml:space="preserve"> </w:t>
            </w:r>
            <w:r w:rsidRPr="00CE2803">
              <w:rPr>
                <w:sz w:val="24"/>
                <w:lang w:val="ru-RU"/>
              </w:rPr>
              <w:t>квалификации</w:t>
            </w:r>
            <w:r w:rsidRPr="00CE2803">
              <w:rPr>
                <w:spacing w:val="7"/>
                <w:sz w:val="24"/>
                <w:lang w:val="ru-RU"/>
              </w:rPr>
              <w:t xml:space="preserve"> </w:t>
            </w:r>
            <w:r w:rsidRPr="00CE2803">
              <w:rPr>
                <w:sz w:val="24"/>
                <w:lang w:val="ru-RU"/>
              </w:rPr>
              <w:t>по</w:t>
            </w:r>
            <w:r w:rsidRPr="00CE2803">
              <w:rPr>
                <w:spacing w:val="6"/>
                <w:sz w:val="24"/>
                <w:lang w:val="ru-RU"/>
              </w:rPr>
              <w:t xml:space="preserve"> </w:t>
            </w:r>
            <w:r w:rsidRPr="00CE2803">
              <w:rPr>
                <w:sz w:val="24"/>
                <w:lang w:val="ru-RU"/>
              </w:rPr>
              <w:t>вопросам</w:t>
            </w:r>
            <w:r w:rsidRPr="00CE2803">
              <w:rPr>
                <w:spacing w:val="-57"/>
                <w:sz w:val="24"/>
                <w:lang w:val="ru-RU"/>
              </w:rPr>
              <w:t xml:space="preserve"> </w:t>
            </w:r>
            <w:r w:rsidRPr="00CE2803">
              <w:rPr>
                <w:sz w:val="24"/>
                <w:lang w:val="ru-RU"/>
              </w:rPr>
              <w:t>ФГОС</w:t>
            </w:r>
            <w:r w:rsidRPr="00CE2803">
              <w:rPr>
                <w:spacing w:val="-1"/>
                <w:sz w:val="24"/>
                <w:lang w:val="ru-RU"/>
              </w:rPr>
              <w:t xml:space="preserve"> </w:t>
            </w:r>
            <w:r w:rsidRPr="00CE2803">
              <w:rPr>
                <w:sz w:val="24"/>
                <w:lang w:val="ru-RU"/>
              </w:rPr>
              <w:t>СОО</w:t>
            </w:r>
            <w:r w:rsidRPr="00CE2803">
              <w:rPr>
                <w:spacing w:val="-1"/>
                <w:sz w:val="24"/>
                <w:lang w:val="ru-RU"/>
              </w:rPr>
              <w:t xml:space="preserve"> </w:t>
            </w:r>
            <w:r w:rsidRPr="00CE2803">
              <w:rPr>
                <w:sz w:val="24"/>
                <w:lang w:val="ru-RU"/>
              </w:rPr>
              <w:t>и формирования</w:t>
            </w:r>
            <w:r w:rsidRPr="00CE2803">
              <w:rPr>
                <w:spacing w:val="-1"/>
                <w:sz w:val="24"/>
                <w:lang w:val="ru-RU"/>
              </w:rPr>
              <w:t xml:space="preserve"> </w:t>
            </w:r>
            <w:r w:rsidRPr="00CE2803">
              <w:rPr>
                <w:sz w:val="24"/>
                <w:lang w:val="ru-RU"/>
              </w:rPr>
              <w:t>заявки</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КИПК</w:t>
            </w:r>
          </w:p>
        </w:tc>
        <w:tc>
          <w:tcPr>
            <w:tcW w:w="2768" w:type="dxa"/>
            <w:tcBorders>
              <w:top w:val="single" w:sz="12" w:space="0" w:color="9F9F9F"/>
              <w:bottom w:val="single" w:sz="12" w:space="0" w:color="9F9F9F"/>
            </w:tcBorders>
          </w:tcPr>
          <w:p w14:paraId="2BF93587" w14:textId="77777777" w:rsidR="00CE2803" w:rsidRDefault="00CE2803" w:rsidP="00D3759B">
            <w:pPr>
              <w:pStyle w:val="TableParagraph"/>
              <w:spacing w:line="268" w:lineRule="exact"/>
              <w:ind w:left="138"/>
              <w:rPr>
                <w:sz w:val="24"/>
              </w:rPr>
            </w:pPr>
            <w:r>
              <w:rPr>
                <w:sz w:val="24"/>
              </w:rPr>
              <w:t>Ежегодно</w:t>
            </w:r>
          </w:p>
        </w:tc>
        <w:tc>
          <w:tcPr>
            <w:tcW w:w="1929" w:type="dxa"/>
            <w:tcBorders>
              <w:top w:val="single" w:sz="12" w:space="0" w:color="9F9F9F"/>
              <w:bottom w:val="single" w:sz="12" w:space="0" w:color="9F9F9F"/>
              <w:right w:val="single" w:sz="12" w:space="0" w:color="9F9F9F"/>
            </w:tcBorders>
          </w:tcPr>
          <w:p w14:paraId="1287355E" w14:textId="77777777" w:rsidR="00CE2803" w:rsidRDefault="00CE2803" w:rsidP="00D3759B">
            <w:pPr>
              <w:pStyle w:val="TableParagraph"/>
              <w:ind w:left="137" w:right="216"/>
              <w:rPr>
                <w:sz w:val="24"/>
              </w:rPr>
            </w:pPr>
            <w:proofErr w:type="gramStart"/>
            <w:r>
              <w:rPr>
                <w:sz w:val="24"/>
              </w:rPr>
              <w:t>зам</w:t>
            </w:r>
            <w:proofErr w:type="gramEnd"/>
            <w:r>
              <w:rPr>
                <w:sz w:val="24"/>
              </w:rPr>
              <w:t>. директора</w:t>
            </w:r>
            <w:r>
              <w:rPr>
                <w:spacing w:val="-57"/>
                <w:sz w:val="24"/>
              </w:rPr>
              <w:t xml:space="preserve"> </w:t>
            </w:r>
            <w:r>
              <w:rPr>
                <w:sz w:val="24"/>
              </w:rPr>
              <w:t>по</w:t>
            </w:r>
            <w:r>
              <w:rPr>
                <w:spacing w:val="-1"/>
                <w:sz w:val="24"/>
              </w:rPr>
              <w:t xml:space="preserve"> </w:t>
            </w:r>
            <w:r>
              <w:rPr>
                <w:sz w:val="24"/>
              </w:rPr>
              <w:t>УВР</w:t>
            </w:r>
          </w:p>
        </w:tc>
        <w:tc>
          <w:tcPr>
            <w:tcW w:w="3998" w:type="dxa"/>
            <w:tcBorders>
              <w:top w:val="single" w:sz="12" w:space="0" w:color="9F9F9F"/>
              <w:left w:val="single" w:sz="12" w:space="0" w:color="9F9F9F"/>
              <w:bottom w:val="single" w:sz="12" w:space="0" w:color="9F9F9F"/>
              <w:right w:val="single" w:sz="12" w:space="0" w:color="9F9F9F"/>
            </w:tcBorders>
          </w:tcPr>
          <w:p w14:paraId="681708E6" w14:textId="77777777" w:rsidR="00CE2803" w:rsidRPr="00CE2803" w:rsidRDefault="00CE2803" w:rsidP="00D3759B">
            <w:pPr>
              <w:pStyle w:val="TableParagraph"/>
              <w:ind w:left="146" w:right="178"/>
              <w:rPr>
                <w:sz w:val="24"/>
                <w:lang w:val="ru-RU"/>
              </w:rPr>
            </w:pPr>
            <w:r w:rsidRPr="00CE2803">
              <w:rPr>
                <w:sz w:val="24"/>
                <w:lang w:val="ru-RU"/>
              </w:rPr>
              <w:t>План повышения квалификации</w:t>
            </w:r>
            <w:r w:rsidRPr="00CE2803">
              <w:rPr>
                <w:spacing w:val="1"/>
                <w:sz w:val="24"/>
                <w:lang w:val="ru-RU"/>
              </w:rPr>
              <w:t xml:space="preserve"> </w:t>
            </w:r>
            <w:r w:rsidRPr="00CE2803">
              <w:rPr>
                <w:sz w:val="24"/>
                <w:lang w:val="ru-RU"/>
              </w:rPr>
              <w:t>педагогических и руководящих</w:t>
            </w:r>
            <w:r w:rsidRPr="00CE2803">
              <w:rPr>
                <w:spacing w:val="1"/>
                <w:sz w:val="24"/>
                <w:lang w:val="ru-RU"/>
              </w:rPr>
              <w:t xml:space="preserve"> </w:t>
            </w:r>
            <w:r w:rsidRPr="00CE2803">
              <w:rPr>
                <w:sz w:val="24"/>
                <w:lang w:val="ru-RU"/>
              </w:rPr>
              <w:t>работников, заявка на курсы</w:t>
            </w:r>
            <w:r w:rsidRPr="00CE2803">
              <w:rPr>
                <w:spacing w:val="1"/>
                <w:sz w:val="24"/>
                <w:lang w:val="ru-RU"/>
              </w:rPr>
              <w:t xml:space="preserve"> </w:t>
            </w:r>
            <w:r w:rsidRPr="00CE2803">
              <w:rPr>
                <w:sz w:val="24"/>
                <w:lang w:val="ru-RU"/>
              </w:rPr>
              <w:t>повышения</w:t>
            </w:r>
            <w:r w:rsidRPr="00CE2803">
              <w:rPr>
                <w:spacing w:val="-3"/>
                <w:sz w:val="24"/>
                <w:lang w:val="ru-RU"/>
              </w:rPr>
              <w:t xml:space="preserve"> </w:t>
            </w:r>
            <w:r w:rsidRPr="00CE2803">
              <w:rPr>
                <w:sz w:val="24"/>
                <w:lang w:val="ru-RU"/>
              </w:rPr>
              <w:t>квалификации</w:t>
            </w:r>
            <w:r w:rsidRPr="00CE2803">
              <w:rPr>
                <w:spacing w:val="-4"/>
                <w:sz w:val="24"/>
                <w:lang w:val="ru-RU"/>
              </w:rPr>
              <w:t xml:space="preserve"> </w:t>
            </w:r>
          </w:p>
          <w:p w14:paraId="56BD50C5" w14:textId="77777777" w:rsidR="00CE2803" w:rsidRPr="00CE2803" w:rsidRDefault="00CE2803" w:rsidP="00D3759B">
            <w:pPr>
              <w:pStyle w:val="TableParagraph"/>
              <w:spacing w:line="263" w:lineRule="exact"/>
              <w:ind w:left="146"/>
              <w:rPr>
                <w:sz w:val="24"/>
                <w:lang w:val="ru-RU"/>
              </w:rPr>
            </w:pPr>
          </w:p>
        </w:tc>
      </w:tr>
      <w:tr w:rsidR="00CE2803" w14:paraId="25101776" w14:textId="77777777" w:rsidTr="00D3759B">
        <w:trPr>
          <w:trHeight w:val="829"/>
        </w:trPr>
        <w:tc>
          <w:tcPr>
            <w:tcW w:w="6234" w:type="dxa"/>
            <w:tcBorders>
              <w:top w:val="single" w:sz="12" w:space="0" w:color="9F9F9F"/>
              <w:left w:val="single" w:sz="12" w:space="0" w:color="EFEFEF"/>
              <w:bottom w:val="single" w:sz="12" w:space="0" w:color="9F9F9F"/>
            </w:tcBorders>
          </w:tcPr>
          <w:p w14:paraId="54F23C10" w14:textId="77777777" w:rsidR="00CE2803" w:rsidRPr="00CE2803" w:rsidRDefault="00CE2803" w:rsidP="00D3759B">
            <w:pPr>
              <w:pStyle w:val="TableParagraph"/>
              <w:tabs>
                <w:tab w:val="left" w:pos="1696"/>
                <w:tab w:val="left" w:pos="3102"/>
                <w:tab w:val="left" w:pos="4811"/>
                <w:tab w:val="left" w:pos="5967"/>
              </w:tabs>
              <w:ind w:left="148" w:right="98"/>
              <w:rPr>
                <w:sz w:val="24"/>
                <w:lang w:val="ru-RU"/>
              </w:rPr>
            </w:pPr>
            <w:r w:rsidRPr="00CE2803">
              <w:rPr>
                <w:sz w:val="24"/>
                <w:lang w:val="ru-RU"/>
              </w:rPr>
              <w:t>Организация</w:t>
            </w:r>
            <w:r w:rsidRPr="00CE2803">
              <w:rPr>
                <w:sz w:val="24"/>
                <w:lang w:val="ru-RU"/>
              </w:rPr>
              <w:tab/>
              <w:t>повышения</w:t>
            </w:r>
            <w:r w:rsidRPr="00CE2803">
              <w:rPr>
                <w:sz w:val="24"/>
                <w:lang w:val="ru-RU"/>
              </w:rPr>
              <w:tab/>
              <w:t>квалификации</w:t>
            </w:r>
            <w:r w:rsidRPr="00CE2803">
              <w:rPr>
                <w:sz w:val="24"/>
                <w:lang w:val="ru-RU"/>
              </w:rPr>
              <w:tab/>
              <w:t>учителей</w:t>
            </w:r>
            <w:r w:rsidRPr="00CE2803">
              <w:rPr>
                <w:sz w:val="24"/>
                <w:lang w:val="ru-RU"/>
              </w:rPr>
              <w:tab/>
            </w:r>
            <w:r w:rsidRPr="00CE2803">
              <w:rPr>
                <w:spacing w:val="-4"/>
                <w:sz w:val="24"/>
                <w:lang w:val="ru-RU"/>
              </w:rPr>
              <w:t>и</w:t>
            </w:r>
            <w:r w:rsidRPr="00CE2803">
              <w:rPr>
                <w:spacing w:val="-57"/>
                <w:sz w:val="24"/>
                <w:lang w:val="ru-RU"/>
              </w:rPr>
              <w:t xml:space="preserve"> </w:t>
            </w:r>
            <w:r w:rsidRPr="00CE2803">
              <w:rPr>
                <w:sz w:val="24"/>
                <w:lang w:val="ru-RU"/>
              </w:rPr>
              <w:t>администрации</w:t>
            </w:r>
            <w:r w:rsidRPr="00CE2803">
              <w:rPr>
                <w:spacing w:val="-1"/>
                <w:sz w:val="24"/>
                <w:lang w:val="ru-RU"/>
              </w:rPr>
              <w:t xml:space="preserve"> </w:t>
            </w:r>
            <w:r w:rsidRPr="00CE2803">
              <w:rPr>
                <w:sz w:val="24"/>
                <w:lang w:val="ru-RU"/>
              </w:rPr>
              <w:t>школы</w:t>
            </w:r>
          </w:p>
        </w:tc>
        <w:tc>
          <w:tcPr>
            <w:tcW w:w="2768" w:type="dxa"/>
            <w:tcBorders>
              <w:top w:val="single" w:sz="12" w:space="0" w:color="9F9F9F"/>
              <w:bottom w:val="single" w:sz="12" w:space="0" w:color="9F9F9F"/>
            </w:tcBorders>
          </w:tcPr>
          <w:p w14:paraId="6BF701D5" w14:textId="77777777" w:rsidR="00CE2803" w:rsidRDefault="00CE2803" w:rsidP="00D3759B">
            <w:pPr>
              <w:pStyle w:val="TableParagraph"/>
              <w:spacing w:line="267" w:lineRule="exact"/>
              <w:ind w:left="138"/>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r>
              <w:rPr>
                <w:spacing w:val="-2"/>
                <w:sz w:val="24"/>
              </w:rPr>
              <w:t xml:space="preserve"> </w:t>
            </w:r>
            <w:r>
              <w:rPr>
                <w:sz w:val="24"/>
              </w:rPr>
              <w:t>периода</w:t>
            </w:r>
          </w:p>
        </w:tc>
        <w:tc>
          <w:tcPr>
            <w:tcW w:w="1929" w:type="dxa"/>
            <w:tcBorders>
              <w:top w:val="single" w:sz="12" w:space="0" w:color="9F9F9F"/>
              <w:bottom w:val="single" w:sz="12" w:space="0" w:color="9F9F9F"/>
              <w:right w:val="single" w:sz="12" w:space="0" w:color="9F9F9F"/>
            </w:tcBorders>
          </w:tcPr>
          <w:p w14:paraId="7E0E4847" w14:textId="77777777" w:rsidR="00CE2803" w:rsidRDefault="00CE2803" w:rsidP="00D3759B">
            <w:pPr>
              <w:pStyle w:val="TableParagraph"/>
              <w:spacing w:line="267" w:lineRule="exact"/>
              <w:ind w:left="64" w:right="43"/>
              <w:jc w:val="center"/>
              <w:rPr>
                <w:sz w:val="24"/>
              </w:rPr>
            </w:pPr>
            <w:r>
              <w:rPr>
                <w:sz w:val="24"/>
              </w:rPr>
              <w:t>Администрация</w:t>
            </w:r>
          </w:p>
        </w:tc>
        <w:tc>
          <w:tcPr>
            <w:tcW w:w="3998" w:type="dxa"/>
            <w:tcBorders>
              <w:top w:val="single" w:sz="12" w:space="0" w:color="9F9F9F"/>
              <w:left w:val="single" w:sz="12" w:space="0" w:color="9F9F9F"/>
              <w:bottom w:val="single" w:sz="12" w:space="0" w:color="9F9F9F"/>
              <w:right w:val="single" w:sz="12" w:space="0" w:color="9F9F9F"/>
            </w:tcBorders>
          </w:tcPr>
          <w:p w14:paraId="04F7CE66" w14:textId="77777777" w:rsidR="00CE2803" w:rsidRPr="00CE2803" w:rsidRDefault="00CE2803" w:rsidP="00D3759B">
            <w:pPr>
              <w:pStyle w:val="TableParagraph"/>
              <w:ind w:left="146" w:right="318"/>
              <w:rPr>
                <w:sz w:val="24"/>
                <w:lang w:val="ru-RU"/>
              </w:rPr>
            </w:pPr>
            <w:r w:rsidRPr="00CE2803">
              <w:rPr>
                <w:sz w:val="24"/>
                <w:lang w:val="ru-RU"/>
              </w:rPr>
              <w:t>Поэтапная подготовка</w:t>
            </w:r>
            <w:r w:rsidRPr="00CE2803">
              <w:rPr>
                <w:spacing w:val="1"/>
                <w:sz w:val="24"/>
                <w:lang w:val="ru-RU"/>
              </w:rPr>
              <w:t xml:space="preserve"> </w:t>
            </w:r>
            <w:proofErr w:type="gramStart"/>
            <w:r w:rsidRPr="00CE2803">
              <w:rPr>
                <w:sz w:val="24"/>
                <w:lang w:val="ru-RU"/>
              </w:rPr>
              <w:t>педагогических</w:t>
            </w:r>
            <w:proofErr w:type="gramEnd"/>
            <w:r w:rsidRPr="00CE2803">
              <w:rPr>
                <w:spacing w:val="-9"/>
                <w:sz w:val="24"/>
                <w:lang w:val="ru-RU"/>
              </w:rPr>
              <w:t xml:space="preserve"> </w:t>
            </w:r>
            <w:r w:rsidRPr="00CE2803">
              <w:rPr>
                <w:sz w:val="24"/>
                <w:lang w:val="ru-RU"/>
              </w:rPr>
              <w:t>и</w:t>
            </w:r>
            <w:r w:rsidRPr="00CE2803">
              <w:rPr>
                <w:spacing w:val="-5"/>
                <w:sz w:val="24"/>
                <w:lang w:val="ru-RU"/>
              </w:rPr>
              <w:t xml:space="preserve"> </w:t>
            </w:r>
            <w:r w:rsidRPr="00CE2803">
              <w:rPr>
                <w:sz w:val="24"/>
                <w:lang w:val="ru-RU"/>
              </w:rPr>
              <w:t>управленческих</w:t>
            </w:r>
          </w:p>
          <w:p w14:paraId="31B5C33F" w14:textId="77777777" w:rsidR="00CE2803" w:rsidRDefault="00CE2803" w:rsidP="00D3759B">
            <w:pPr>
              <w:pStyle w:val="TableParagraph"/>
              <w:spacing w:line="266" w:lineRule="exact"/>
              <w:ind w:left="146"/>
              <w:rPr>
                <w:sz w:val="24"/>
              </w:rPr>
            </w:pPr>
            <w:r w:rsidRPr="00CE2803">
              <w:rPr>
                <w:sz w:val="24"/>
                <w:lang w:val="ru-RU"/>
              </w:rPr>
              <w:t>кадров</w:t>
            </w:r>
            <w:r w:rsidRPr="00CE2803">
              <w:rPr>
                <w:spacing w:val="-2"/>
                <w:sz w:val="24"/>
                <w:lang w:val="ru-RU"/>
              </w:rPr>
              <w:t xml:space="preserve"> </w:t>
            </w:r>
            <w:r w:rsidRPr="00CE2803">
              <w:rPr>
                <w:sz w:val="24"/>
                <w:lang w:val="ru-RU"/>
              </w:rPr>
              <w:t>к</w:t>
            </w:r>
            <w:r w:rsidRPr="00CE2803">
              <w:rPr>
                <w:spacing w:val="-2"/>
                <w:sz w:val="24"/>
                <w:lang w:val="ru-RU"/>
              </w:rPr>
              <w:t xml:space="preserve"> </w:t>
            </w:r>
            <w:r w:rsidRPr="00CE2803">
              <w:rPr>
                <w:sz w:val="24"/>
                <w:lang w:val="ru-RU"/>
              </w:rPr>
              <w:t>введению</w:t>
            </w:r>
            <w:r w:rsidRPr="00CE2803">
              <w:rPr>
                <w:spacing w:val="-2"/>
                <w:sz w:val="24"/>
                <w:lang w:val="ru-RU"/>
              </w:rPr>
              <w:t xml:space="preserve"> </w:t>
            </w:r>
            <w:r>
              <w:rPr>
                <w:sz w:val="24"/>
              </w:rPr>
              <w:t>ФГОС</w:t>
            </w:r>
            <w:r>
              <w:rPr>
                <w:spacing w:val="-3"/>
                <w:sz w:val="24"/>
              </w:rPr>
              <w:t xml:space="preserve"> </w:t>
            </w:r>
            <w:r>
              <w:rPr>
                <w:sz w:val="24"/>
              </w:rPr>
              <w:t>СОО.</w:t>
            </w:r>
          </w:p>
        </w:tc>
      </w:tr>
      <w:tr w:rsidR="00CE2803" w14:paraId="45549E40" w14:textId="77777777" w:rsidTr="00D3759B">
        <w:trPr>
          <w:trHeight w:val="1103"/>
        </w:trPr>
        <w:tc>
          <w:tcPr>
            <w:tcW w:w="6234" w:type="dxa"/>
            <w:tcBorders>
              <w:top w:val="single" w:sz="12" w:space="0" w:color="9F9F9F"/>
              <w:left w:val="single" w:sz="12" w:space="0" w:color="EFEFEF"/>
              <w:bottom w:val="single" w:sz="12" w:space="0" w:color="9F9F9F"/>
            </w:tcBorders>
          </w:tcPr>
          <w:p w14:paraId="7560DFF5" w14:textId="77777777" w:rsidR="00CE2803" w:rsidRPr="00CE2803" w:rsidRDefault="00CE2803" w:rsidP="00D3759B">
            <w:pPr>
              <w:pStyle w:val="TableParagraph"/>
              <w:ind w:left="148" w:right="84"/>
              <w:rPr>
                <w:sz w:val="24"/>
                <w:lang w:val="ru-RU"/>
              </w:rPr>
            </w:pPr>
            <w:r w:rsidRPr="00CE2803">
              <w:rPr>
                <w:sz w:val="24"/>
                <w:lang w:val="ru-RU"/>
              </w:rPr>
              <w:t>Определение степени готовности к введению ФГОС СОО</w:t>
            </w:r>
            <w:r w:rsidRPr="00CE2803">
              <w:rPr>
                <w:spacing w:val="-58"/>
                <w:sz w:val="24"/>
                <w:lang w:val="ru-RU"/>
              </w:rPr>
              <w:t xml:space="preserve"> </w:t>
            </w:r>
            <w:r w:rsidRPr="00CE2803">
              <w:rPr>
                <w:sz w:val="24"/>
                <w:lang w:val="ru-RU"/>
              </w:rPr>
              <w:t>педагогов</w:t>
            </w:r>
            <w:r w:rsidRPr="00CE2803">
              <w:rPr>
                <w:spacing w:val="-2"/>
                <w:sz w:val="24"/>
                <w:lang w:val="ru-RU"/>
              </w:rPr>
              <w:t xml:space="preserve"> </w:t>
            </w:r>
            <w:r w:rsidRPr="00CE2803">
              <w:rPr>
                <w:sz w:val="24"/>
                <w:lang w:val="ru-RU"/>
              </w:rPr>
              <w:t>старшей школы</w:t>
            </w:r>
          </w:p>
        </w:tc>
        <w:tc>
          <w:tcPr>
            <w:tcW w:w="2768" w:type="dxa"/>
            <w:tcBorders>
              <w:top w:val="single" w:sz="12" w:space="0" w:color="9F9F9F"/>
              <w:bottom w:val="single" w:sz="12" w:space="0" w:color="9F9F9F"/>
            </w:tcBorders>
          </w:tcPr>
          <w:p w14:paraId="207CAEE5" w14:textId="77777777" w:rsidR="00CE2803" w:rsidRDefault="00CE2803" w:rsidP="00D3759B">
            <w:pPr>
              <w:pStyle w:val="TableParagraph"/>
              <w:spacing w:line="267" w:lineRule="exact"/>
              <w:ind w:left="138"/>
              <w:rPr>
                <w:sz w:val="24"/>
              </w:rPr>
            </w:pPr>
            <w:r>
              <w:rPr>
                <w:sz w:val="24"/>
              </w:rPr>
              <w:t>Ежегодно</w:t>
            </w:r>
          </w:p>
        </w:tc>
        <w:tc>
          <w:tcPr>
            <w:tcW w:w="1929" w:type="dxa"/>
            <w:tcBorders>
              <w:top w:val="single" w:sz="12" w:space="0" w:color="9F9F9F"/>
              <w:bottom w:val="single" w:sz="12" w:space="0" w:color="9F9F9F"/>
              <w:right w:val="single" w:sz="12" w:space="0" w:color="9F9F9F"/>
            </w:tcBorders>
          </w:tcPr>
          <w:p w14:paraId="6A4E4874" w14:textId="77777777" w:rsidR="00CE2803" w:rsidRDefault="00CE2803" w:rsidP="00D3759B">
            <w:pPr>
              <w:pStyle w:val="TableParagraph"/>
              <w:ind w:left="137" w:right="216"/>
              <w:rPr>
                <w:sz w:val="24"/>
              </w:rPr>
            </w:pPr>
            <w:proofErr w:type="gramStart"/>
            <w:r>
              <w:rPr>
                <w:sz w:val="24"/>
              </w:rPr>
              <w:t>зам</w:t>
            </w:r>
            <w:proofErr w:type="gramEnd"/>
            <w:r>
              <w:rPr>
                <w:sz w:val="24"/>
              </w:rPr>
              <w:t>. директора</w:t>
            </w:r>
            <w:r>
              <w:rPr>
                <w:spacing w:val="-57"/>
                <w:sz w:val="24"/>
              </w:rPr>
              <w:t xml:space="preserve"> </w:t>
            </w:r>
            <w:r>
              <w:rPr>
                <w:sz w:val="24"/>
              </w:rPr>
              <w:t>по</w:t>
            </w:r>
            <w:r>
              <w:rPr>
                <w:spacing w:val="-1"/>
                <w:sz w:val="24"/>
              </w:rPr>
              <w:t xml:space="preserve"> </w:t>
            </w:r>
            <w:r>
              <w:rPr>
                <w:sz w:val="24"/>
              </w:rPr>
              <w:t>УВР,</w:t>
            </w:r>
          </w:p>
          <w:p w14:paraId="583E6BFF" w14:textId="77777777" w:rsidR="00CE2803" w:rsidRDefault="00CE2803" w:rsidP="00D3759B">
            <w:pPr>
              <w:pStyle w:val="TableParagraph"/>
              <w:spacing w:line="270" w:lineRule="atLeast"/>
              <w:ind w:left="137" w:right="326"/>
              <w:rPr>
                <w:sz w:val="24"/>
              </w:rPr>
            </w:pPr>
          </w:p>
        </w:tc>
        <w:tc>
          <w:tcPr>
            <w:tcW w:w="3998" w:type="dxa"/>
            <w:tcBorders>
              <w:top w:val="single" w:sz="12" w:space="0" w:color="9F9F9F"/>
              <w:left w:val="single" w:sz="12" w:space="0" w:color="9F9F9F"/>
              <w:bottom w:val="single" w:sz="12" w:space="0" w:color="9F9F9F"/>
              <w:right w:val="single" w:sz="12" w:space="0" w:color="9F9F9F"/>
            </w:tcBorders>
          </w:tcPr>
          <w:p w14:paraId="6DC1F804" w14:textId="77777777" w:rsidR="00CE2803" w:rsidRDefault="00CE2803" w:rsidP="00D3759B">
            <w:pPr>
              <w:pStyle w:val="TableParagraph"/>
              <w:ind w:left="146" w:right="192"/>
              <w:rPr>
                <w:sz w:val="24"/>
              </w:rPr>
            </w:pPr>
            <w:r>
              <w:rPr>
                <w:sz w:val="24"/>
              </w:rPr>
              <w:t>Анализ результатов анкетирования</w:t>
            </w:r>
            <w:r>
              <w:rPr>
                <w:spacing w:val="-58"/>
                <w:sz w:val="24"/>
              </w:rPr>
              <w:t xml:space="preserve"> </w:t>
            </w:r>
            <w:r>
              <w:rPr>
                <w:sz w:val="24"/>
              </w:rPr>
              <w:t>педагогов</w:t>
            </w:r>
          </w:p>
        </w:tc>
      </w:tr>
      <w:tr w:rsidR="00CE2803" w14:paraId="739FC171" w14:textId="77777777" w:rsidTr="00D3759B">
        <w:trPr>
          <w:trHeight w:val="543"/>
        </w:trPr>
        <w:tc>
          <w:tcPr>
            <w:tcW w:w="6234" w:type="dxa"/>
            <w:tcBorders>
              <w:top w:val="single" w:sz="12" w:space="0" w:color="9F9F9F"/>
              <w:left w:val="single" w:sz="12" w:space="0" w:color="EFEFEF"/>
            </w:tcBorders>
          </w:tcPr>
          <w:p w14:paraId="5A47CD32" w14:textId="77777777" w:rsidR="00CE2803" w:rsidRPr="00CE2803" w:rsidRDefault="00CE2803" w:rsidP="00D3759B">
            <w:pPr>
              <w:pStyle w:val="TableParagraph"/>
              <w:spacing w:line="267" w:lineRule="exact"/>
              <w:ind w:left="148"/>
              <w:rPr>
                <w:sz w:val="24"/>
                <w:lang w:val="ru-RU"/>
              </w:rPr>
            </w:pPr>
            <w:r w:rsidRPr="00CE2803">
              <w:rPr>
                <w:sz w:val="24"/>
                <w:lang w:val="ru-RU"/>
              </w:rPr>
              <w:t>Участие</w:t>
            </w:r>
            <w:r w:rsidRPr="00CE2803">
              <w:rPr>
                <w:spacing w:val="51"/>
                <w:sz w:val="24"/>
                <w:lang w:val="ru-RU"/>
              </w:rPr>
              <w:t xml:space="preserve"> </w:t>
            </w:r>
            <w:r w:rsidRPr="00CE2803">
              <w:rPr>
                <w:sz w:val="24"/>
                <w:lang w:val="ru-RU"/>
              </w:rPr>
              <w:t>педагогов</w:t>
            </w:r>
            <w:r w:rsidRPr="00CE2803">
              <w:rPr>
                <w:spacing w:val="52"/>
                <w:sz w:val="24"/>
                <w:lang w:val="ru-RU"/>
              </w:rPr>
              <w:t xml:space="preserve"> </w:t>
            </w:r>
            <w:r w:rsidRPr="00CE2803">
              <w:rPr>
                <w:sz w:val="24"/>
                <w:lang w:val="ru-RU"/>
              </w:rPr>
              <w:t>в</w:t>
            </w:r>
            <w:r w:rsidRPr="00CE2803">
              <w:rPr>
                <w:spacing w:val="52"/>
                <w:sz w:val="24"/>
                <w:lang w:val="ru-RU"/>
              </w:rPr>
              <w:t xml:space="preserve"> </w:t>
            </w:r>
            <w:r w:rsidRPr="00CE2803">
              <w:rPr>
                <w:sz w:val="24"/>
                <w:lang w:val="ru-RU"/>
              </w:rPr>
              <w:t>работе</w:t>
            </w:r>
            <w:r w:rsidRPr="00CE2803">
              <w:rPr>
                <w:spacing w:val="51"/>
                <w:sz w:val="24"/>
                <w:lang w:val="ru-RU"/>
              </w:rPr>
              <w:t xml:space="preserve"> </w:t>
            </w:r>
            <w:r w:rsidRPr="00CE2803">
              <w:rPr>
                <w:sz w:val="24"/>
                <w:lang w:val="ru-RU"/>
              </w:rPr>
              <w:t>проблемных</w:t>
            </w:r>
            <w:r w:rsidRPr="00CE2803">
              <w:rPr>
                <w:spacing w:val="52"/>
                <w:sz w:val="24"/>
                <w:lang w:val="ru-RU"/>
              </w:rPr>
              <w:t xml:space="preserve"> </w:t>
            </w:r>
            <w:r w:rsidRPr="00CE2803">
              <w:rPr>
                <w:sz w:val="24"/>
                <w:lang w:val="ru-RU"/>
              </w:rPr>
              <w:t>семинаров</w:t>
            </w:r>
            <w:r w:rsidRPr="00CE2803">
              <w:rPr>
                <w:spacing w:val="52"/>
                <w:sz w:val="24"/>
                <w:lang w:val="ru-RU"/>
              </w:rPr>
              <w:t xml:space="preserve"> </w:t>
            </w:r>
            <w:proofErr w:type="gramStart"/>
            <w:r w:rsidRPr="00CE2803">
              <w:rPr>
                <w:sz w:val="24"/>
                <w:lang w:val="ru-RU"/>
              </w:rPr>
              <w:t>по</w:t>
            </w:r>
            <w:proofErr w:type="gramEnd"/>
          </w:p>
          <w:p w14:paraId="0F97F01A" w14:textId="77777777" w:rsidR="00CE2803" w:rsidRPr="00CE2803" w:rsidRDefault="00CE2803" w:rsidP="00D3759B">
            <w:pPr>
              <w:pStyle w:val="TableParagraph"/>
              <w:spacing w:line="257" w:lineRule="exact"/>
              <w:ind w:left="148"/>
              <w:rPr>
                <w:sz w:val="24"/>
                <w:lang w:val="ru-RU"/>
              </w:rPr>
            </w:pPr>
            <w:r w:rsidRPr="00CE2803">
              <w:rPr>
                <w:sz w:val="24"/>
                <w:lang w:val="ru-RU"/>
              </w:rPr>
              <w:t>вопросам</w:t>
            </w:r>
            <w:r w:rsidRPr="00CE2803">
              <w:rPr>
                <w:spacing w:val="27"/>
                <w:sz w:val="24"/>
                <w:lang w:val="ru-RU"/>
              </w:rPr>
              <w:t xml:space="preserve"> </w:t>
            </w:r>
            <w:r w:rsidRPr="00CE2803">
              <w:rPr>
                <w:sz w:val="24"/>
                <w:lang w:val="ru-RU"/>
              </w:rPr>
              <w:t>введения</w:t>
            </w:r>
            <w:r w:rsidRPr="00CE2803">
              <w:rPr>
                <w:spacing w:val="28"/>
                <w:sz w:val="24"/>
                <w:lang w:val="ru-RU"/>
              </w:rPr>
              <w:t xml:space="preserve"> </w:t>
            </w:r>
            <w:r w:rsidRPr="00CE2803">
              <w:rPr>
                <w:sz w:val="24"/>
                <w:lang w:val="ru-RU"/>
              </w:rPr>
              <w:t>ФГОС</w:t>
            </w:r>
            <w:r w:rsidRPr="00CE2803">
              <w:rPr>
                <w:spacing w:val="28"/>
                <w:sz w:val="24"/>
                <w:lang w:val="ru-RU"/>
              </w:rPr>
              <w:t xml:space="preserve"> </w:t>
            </w:r>
            <w:r w:rsidRPr="00CE2803">
              <w:rPr>
                <w:sz w:val="24"/>
                <w:lang w:val="ru-RU"/>
              </w:rPr>
              <w:t>среднего</w:t>
            </w:r>
            <w:r w:rsidRPr="00CE2803">
              <w:rPr>
                <w:spacing w:val="28"/>
                <w:sz w:val="24"/>
                <w:lang w:val="ru-RU"/>
              </w:rPr>
              <w:t xml:space="preserve"> </w:t>
            </w:r>
            <w:r w:rsidRPr="00CE2803">
              <w:rPr>
                <w:sz w:val="24"/>
                <w:lang w:val="ru-RU"/>
              </w:rPr>
              <w:t>общего</w:t>
            </w:r>
            <w:r w:rsidRPr="00CE2803">
              <w:rPr>
                <w:spacing w:val="28"/>
                <w:sz w:val="24"/>
                <w:lang w:val="ru-RU"/>
              </w:rPr>
              <w:t xml:space="preserve"> </w:t>
            </w:r>
            <w:r w:rsidRPr="00CE2803">
              <w:rPr>
                <w:sz w:val="24"/>
                <w:lang w:val="ru-RU"/>
              </w:rPr>
              <w:t>образования</w:t>
            </w:r>
          </w:p>
        </w:tc>
        <w:tc>
          <w:tcPr>
            <w:tcW w:w="2768" w:type="dxa"/>
            <w:tcBorders>
              <w:top w:val="single" w:sz="12" w:space="0" w:color="9F9F9F"/>
            </w:tcBorders>
          </w:tcPr>
          <w:p w14:paraId="52E2CF5D" w14:textId="77777777" w:rsidR="00CE2803" w:rsidRDefault="00CE2803" w:rsidP="00D3759B">
            <w:pPr>
              <w:pStyle w:val="TableParagraph"/>
              <w:spacing w:line="267" w:lineRule="exact"/>
              <w:ind w:left="138"/>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r>
              <w:rPr>
                <w:spacing w:val="-2"/>
                <w:sz w:val="24"/>
              </w:rPr>
              <w:t xml:space="preserve"> </w:t>
            </w:r>
            <w:r>
              <w:rPr>
                <w:sz w:val="24"/>
              </w:rPr>
              <w:t>периода</w:t>
            </w:r>
          </w:p>
        </w:tc>
        <w:tc>
          <w:tcPr>
            <w:tcW w:w="1929" w:type="dxa"/>
            <w:tcBorders>
              <w:top w:val="single" w:sz="12" w:space="0" w:color="9F9F9F"/>
              <w:right w:val="single" w:sz="12" w:space="0" w:color="9F9F9F"/>
            </w:tcBorders>
          </w:tcPr>
          <w:p w14:paraId="623A0C48" w14:textId="77777777" w:rsidR="00CE2803" w:rsidRDefault="00CE2803" w:rsidP="00D3759B">
            <w:pPr>
              <w:pStyle w:val="TableParagraph"/>
              <w:spacing w:line="267" w:lineRule="exact"/>
              <w:ind w:left="137"/>
              <w:rPr>
                <w:sz w:val="24"/>
              </w:rPr>
            </w:pPr>
            <w:proofErr w:type="gramStart"/>
            <w:r>
              <w:rPr>
                <w:sz w:val="24"/>
              </w:rPr>
              <w:t>зам</w:t>
            </w:r>
            <w:proofErr w:type="gramEnd"/>
            <w:r>
              <w:rPr>
                <w:sz w:val="24"/>
              </w:rPr>
              <w:t>.</w:t>
            </w:r>
            <w:r>
              <w:rPr>
                <w:spacing w:val="-1"/>
                <w:sz w:val="24"/>
              </w:rPr>
              <w:t xml:space="preserve"> </w:t>
            </w:r>
            <w:r>
              <w:rPr>
                <w:sz w:val="24"/>
              </w:rPr>
              <w:t>директора</w:t>
            </w:r>
          </w:p>
          <w:p w14:paraId="67F61CC4" w14:textId="77777777" w:rsidR="00CE2803" w:rsidRDefault="00CE2803" w:rsidP="00D3759B">
            <w:pPr>
              <w:pStyle w:val="TableParagraph"/>
              <w:spacing w:line="257" w:lineRule="exact"/>
              <w:ind w:left="137"/>
              <w:rPr>
                <w:sz w:val="24"/>
              </w:rPr>
            </w:pPr>
            <w:r>
              <w:rPr>
                <w:sz w:val="24"/>
              </w:rPr>
              <w:t>по</w:t>
            </w:r>
            <w:r>
              <w:rPr>
                <w:spacing w:val="-1"/>
                <w:sz w:val="24"/>
              </w:rPr>
              <w:t xml:space="preserve"> </w:t>
            </w:r>
            <w:r>
              <w:rPr>
                <w:sz w:val="24"/>
              </w:rPr>
              <w:t>УВР</w:t>
            </w:r>
          </w:p>
        </w:tc>
        <w:tc>
          <w:tcPr>
            <w:tcW w:w="3998" w:type="dxa"/>
            <w:tcBorders>
              <w:top w:val="single" w:sz="12" w:space="0" w:color="9F9F9F"/>
              <w:left w:val="single" w:sz="12" w:space="0" w:color="9F9F9F"/>
              <w:right w:val="single" w:sz="12" w:space="0" w:color="9F9F9F"/>
            </w:tcBorders>
          </w:tcPr>
          <w:p w14:paraId="67BA79A5" w14:textId="77777777" w:rsidR="00CE2803" w:rsidRDefault="00CE2803" w:rsidP="00D3759B">
            <w:pPr>
              <w:pStyle w:val="TableParagraph"/>
              <w:tabs>
                <w:tab w:val="left" w:pos="2451"/>
              </w:tabs>
              <w:spacing w:line="267" w:lineRule="exact"/>
              <w:ind w:left="146"/>
              <w:rPr>
                <w:sz w:val="24"/>
              </w:rPr>
            </w:pPr>
            <w:r>
              <w:rPr>
                <w:sz w:val="24"/>
              </w:rPr>
              <w:t>Повышения</w:t>
            </w:r>
            <w:r>
              <w:rPr>
                <w:sz w:val="24"/>
              </w:rPr>
              <w:tab/>
              <w:t>квалификации</w:t>
            </w:r>
          </w:p>
          <w:p w14:paraId="77D9A51A" w14:textId="77777777" w:rsidR="00CE2803" w:rsidRDefault="00CE2803" w:rsidP="00D3759B">
            <w:pPr>
              <w:pStyle w:val="TableParagraph"/>
              <w:spacing w:line="257" w:lineRule="exact"/>
              <w:ind w:left="146"/>
              <w:rPr>
                <w:sz w:val="24"/>
              </w:rPr>
            </w:pPr>
            <w:r>
              <w:rPr>
                <w:sz w:val="24"/>
              </w:rPr>
              <w:t>педагогических</w:t>
            </w:r>
            <w:r>
              <w:rPr>
                <w:spacing w:val="55"/>
                <w:sz w:val="24"/>
              </w:rPr>
              <w:t xml:space="preserve"> </w:t>
            </w:r>
            <w:r>
              <w:rPr>
                <w:sz w:val="24"/>
              </w:rPr>
              <w:t>работников</w:t>
            </w:r>
          </w:p>
        </w:tc>
      </w:tr>
    </w:tbl>
    <w:p w14:paraId="52CCF493" w14:textId="77777777" w:rsidR="00CE2803" w:rsidRDefault="00CE2803" w:rsidP="00CE2803">
      <w:pPr>
        <w:spacing w:line="257" w:lineRule="exact"/>
        <w:rPr>
          <w:sz w:val="24"/>
        </w:rPr>
        <w:sectPr w:rsidR="00CE2803" w:rsidSect="00D3759B">
          <w:pgSz w:w="16840" w:h="11910" w:orient="landscape"/>
          <w:pgMar w:top="1100" w:right="839" w:bottom="1123" w:left="743" w:header="0" w:footer="923" w:gutter="0"/>
          <w:cols w:space="720"/>
        </w:sectPr>
      </w:pPr>
    </w:p>
    <w:p w14:paraId="1BCF943B" w14:textId="77777777" w:rsidR="00CE2803" w:rsidRDefault="00CE2803" w:rsidP="00CE2803">
      <w:pPr>
        <w:pStyle w:val="a3"/>
        <w:ind w:left="0" w:firstLine="0"/>
        <w:jc w:val="left"/>
        <w:rPr>
          <w:sz w:val="3"/>
        </w:rPr>
      </w:pPr>
    </w:p>
    <w:tbl>
      <w:tblPr>
        <w:tblStyle w:val="TableNormal"/>
        <w:tblW w:w="0" w:type="auto"/>
        <w:tblInd w:w="141"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6234"/>
        <w:gridCol w:w="2768"/>
        <w:gridCol w:w="1929"/>
        <w:gridCol w:w="3998"/>
      </w:tblGrid>
      <w:tr w:rsidR="00CE2803" w14:paraId="605C1CB1" w14:textId="77777777" w:rsidTr="00D3759B">
        <w:trPr>
          <w:trHeight w:val="268"/>
        </w:trPr>
        <w:tc>
          <w:tcPr>
            <w:tcW w:w="6234" w:type="dxa"/>
            <w:tcBorders>
              <w:left w:val="single" w:sz="12" w:space="0" w:color="EFEFEF"/>
              <w:bottom w:val="single" w:sz="12" w:space="0" w:color="9F9F9F"/>
            </w:tcBorders>
          </w:tcPr>
          <w:p w14:paraId="05765356" w14:textId="77777777" w:rsidR="00CE2803" w:rsidRDefault="00CE2803" w:rsidP="00D3759B">
            <w:pPr>
              <w:pStyle w:val="TableParagraph"/>
              <w:spacing w:line="249" w:lineRule="exact"/>
              <w:ind w:left="0"/>
              <w:rPr>
                <w:sz w:val="24"/>
              </w:rPr>
            </w:pPr>
          </w:p>
        </w:tc>
        <w:tc>
          <w:tcPr>
            <w:tcW w:w="2768" w:type="dxa"/>
            <w:tcBorders>
              <w:bottom w:val="single" w:sz="12" w:space="0" w:color="9F9F9F"/>
            </w:tcBorders>
          </w:tcPr>
          <w:p w14:paraId="2767AAB0" w14:textId="77777777" w:rsidR="00CE2803" w:rsidRDefault="00CE2803" w:rsidP="00D3759B">
            <w:pPr>
              <w:pStyle w:val="TableParagraph"/>
              <w:ind w:left="0"/>
              <w:rPr>
                <w:sz w:val="18"/>
              </w:rPr>
            </w:pPr>
          </w:p>
        </w:tc>
        <w:tc>
          <w:tcPr>
            <w:tcW w:w="1929" w:type="dxa"/>
            <w:tcBorders>
              <w:bottom w:val="single" w:sz="12" w:space="0" w:color="9F9F9F"/>
              <w:right w:val="single" w:sz="12" w:space="0" w:color="9F9F9F"/>
            </w:tcBorders>
          </w:tcPr>
          <w:p w14:paraId="4F0BEE5D" w14:textId="77777777" w:rsidR="00CE2803" w:rsidRDefault="00CE2803" w:rsidP="00D3759B">
            <w:pPr>
              <w:pStyle w:val="TableParagraph"/>
              <w:ind w:left="0"/>
              <w:rPr>
                <w:sz w:val="18"/>
              </w:rPr>
            </w:pPr>
          </w:p>
        </w:tc>
        <w:tc>
          <w:tcPr>
            <w:tcW w:w="3998" w:type="dxa"/>
            <w:tcBorders>
              <w:left w:val="single" w:sz="12" w:space="0" w:color="9F9F9F"/>
              <w:bottom w:val="single" w:sz="12" w:space="0" w:color="9F9F9F"/>
              <w:right w:val="single" w:sz="12" w:space="0" w:color="9F9F9F"/>
            </w:tcBorders>
          </w:tcPr>
          <w:p w14:paraId="17C44A1E" w14:textId="77777777" w:rsidR="00CE2803" w:rsidRDefault="00CE2803" w:rsidP="00D3759B">
            <w:pPr>
              <w:pStyle w:val="TableParagraph"/>
              <w:ind w:left="0"/>
              <w:rPr>
                <w:sz w:val="18"/>
              </w:rPr>
            </w:pPr>
          </w:p>
        </w:tc>
      </w:tr>
      <w:tr w:rsidR="00CE2803" w14:paraId="5D53561C" w14:textId="77777777" w:rsidTr="00D3759B">
        <w:trPr>
          <w:trHeight w:val="277"/>
        </w:trPr>
        <w:tc>
          <w:tcPr>
            <w:tcW w:w="14929" w:type="dxa"/>
            <w:gridSpan w:val="4"/>
            <w:tcBorders>
              <w:top w:val="single" w:sz="12" w:space="0" w:color="9F9F9F"/>
              <w:left w:val="single" w:sz="12" w:space="0" w:color="EFEFEF"/>
              <w:bottom w:val="single" w:sz="12" w:space="0" w:color="9F9F9F"/>
              <w:right w:val="single" w:sz="12" w:space="0" w:color="9F9F9F"/>
            </w:tcBorders>
          </w:tcPr>
          <w:p w14:paraId="48C58A31" w14:textId="77777777" w:rsidR="00CE2803" w:rsidRPr="00CE2803" w:rsidRDefault="00CE2803" w:rsidP="00D3759B">
            <w:pPr>
              <w:pStyle w:val="TableParagraph"/>
              <w:spacing w:line="257" w:lineRule="exact"/>
              <w:ind w:left="4510"/>
              <w:rPr>
                <w:b/>
                <w:sz w:val="24"/>
                <w:lang w:val="ru-RU"/>
              </w:rPr>
            </w:pPr>
            <w:r w:rsidRPr="00CE2803">
              <w:rPr>
                <w:b/>
                <w:sz w:val="24"/>
                <w:lang w:val="ru-RU"/>
              </w:rPr>
              <w:t>4.</w:t>
            </w:r>
            <w:r w:rsidRPr="00CE2803">
              <w:rPr>
                <w:b/>
                <w:spacing w:val="-2"/>
                <w:sz w:val="24"/>
                <w:lang w:val="ru-RU"/>
              </w:rPr>
              <w:t xml:space="preserve"> </w:t>
            </w:r>
            <w:r w:rsidRPr="00CE2803">
              <w:rPr>
                <w:b/>
                <w:sz w:val="24"/>
                <w:lang w:val="ru-RU"/>
              </w:rPr>
              <w:t>Методическое</w:t>
            </w:r>
            <w:r w:rsidRPr="00CE2803">
              <w:rPr>
                <w:b/>
                <w:spacing w:val="-2"/>
                <w:sz w:val="24"/>
                <w:lang w:val="ru-RU"/>
              </w:rPr>
              <w:t xml:space="preserve"> </w:t>
            </w:r>
            <w:r w:rsidRPr="00CE2803">
              <w:rPr>
                <w:b/>
                <w:sz w:val="24"/>
                <w:lang w:val="ru-RU"/>
              </w:rPr>
              <w:t>обеспечение</w:t>
            </w:r>
            <w:r w:rsidRPr="00CE2803">
              <w:rPr>
                <w:b/>
                <w:spacing w:val="-3"/>
                <w:sz w:val="24"/>
                <w:lang w:val="ru-RU"/>
              </w:rPr>
              <w:t xml:space="preserve"> </w:t>
            </w:r>
            <w:r w:rsidRPr="00CE2803">
              <w:rPr>
                <w:b/>
                <w:sz w:val="24"/>
                <w:lang w:val="ru-RU"/>
              </w:rPr>
              <w:t>перехода</w:t>
            </w:r>
            <w:r w:rsidRPr="00CE2803">
              <w:rPr>
                <w:b/>
                <w:spacing w:val="-1"/>
                <w:sz w:val="24"/>
                <w:lang w:val="ru-RU"/>
              </w:rPr>
              <w:t xml:space="preserve"> </w:t>
            </w:r>
            <w:r w:rsidRPr="00CE2803">
              <w:rPr>
                <w:b/>
                <w:sz w:val="24"/>
                <w:lang w:val="ru-RU"/>
              </w:rPr>
              <w:t>на</w:t>
            </w:r>
            <w:r w:rsidRPr="00CE2803">
              <w:rPr>
                <w:b/>
                <w:spacing w:val="-2"/>
                <w:sz w:val="24"/>
                <w:lang w:val="ru-RU"/>
              </w:rPr>
              <w:t xml:space="preserve"> </w:t>
            </w:r>
            <w:r w:rsidRPr="00CE2803">
              <w:rPr>
                <w:b/>
                <w:sz w:val="24"/>
                <w:lang w:val="ru-RU"/>
              </w:rPr>
              <w:t>ФГОС</w:t>
            </w:r>
            <w:r w:rsidRPr="00CE2803">
              <w:rPr>
                <w:b/>
                <w:spacing w:val="2"/>
                <w:sz w:val="24"/>
                <w:lang w:val="ru-RU"/>
              </w:rPr>
              <w:t xml:space="preserve"> </w:t>
            </w:r>
            <w:r w:rsidRPr="00CE2803">
              <w:rPr>
                <w:b/>
                <w:sz w:val="24"/>
                <w:lang w:val="ru-RU"/>
              </w:rPr>
              <w:t>СОО</w:t>
            </w:r>
          </w:p>
        </w:tc>
      </w:tr>
      <w:tr w:rsidR="00CE2803" w14:paraId="6D12A23F" w14:textId="77777777" w:rsidTr="00D3759B">
        <w:trPr>
          <w:trHeight w:val="1378"/>
        </w:trPr>
        <w:tc>
          <w:tcPr>
            <w:tcW w:w="6234" w:type="dxa"/>
            <w:tcBorders>
              <w:top w:val="single" w:sz="12" w:space="0" w:color="9F9F9F"/>
              <w:left w:val="single" w:sz="12" w:space="0" w:color="EFEFEF"/>
              <w:bottom w:val="single" w:sz="12" w:space="0" w:color="9F9F9F"/>
            </w:tcBorders>
          </w:tcPr>
          <w:p w14:paraId="611B67FB" w14:textId="77777777" w:rsidR="00CE2803" w:rsidRPr="00CE2803" w:rsidRDefault="00CE2803" w:rsidP="00D3759B">
            <w:pPr>
              <w:pStyle w:val="TableParagraph"/>
              <w:ind w:left="148" w:right="883"/>
              <w:rPr>
                <w:sz w:val="24"/>
                <w:lang w:val="ru-RU"/>
              </w:rPr>
            </w:pPr>
            <w:r w:rsidRPr="00CE2803">
              <w:rPr>
                <w:sz w:val="24"/>
                <w:lang w:val="ru-RU"/>
              </w:rPr>
              <w:t>Организация изучения ФГОС среднего общего</w:t>
            </w:r>
            <w:r w:rsidRPr="00CE2803">
              <w:rPr>
                <w:spacing w:val="1"/>
                <w:sz w:val="24"/>
                <w:lang w:val="ru-RU"/>
              </w:rPr>
              <w:t xml:space="preserve"> </w:t>
            </w:r>
            <w:r w:rsidRPr="00CE2803">
              <w:rPr>
                <w:sz w:val="24"/>
                <w:lang w:val="ru-RU"/>
              </w:rPr>
              <w:t>образования</w:t>
            </w:r>
            <w:r w:rsidRPr="00CE2803">
              <w:rPr>
                <w:spacing w:val="-6"/>
                <w:sz w:val="24"/>
                <w:lang w:val="ru-RU"/>
              </w:rPr>
              <w:t xml:space="preserve"> </w:t>
            </w:r>
            <w:r w:rsidRPr="00CE2803">
              <w:rPr>
                <w:sz w:val="24"/>
                <w:lang w:val="ru-RU"/>
              </w:rPr>
              <w:t>членами</w:t>
            </w:r>
            <w:r w:rsidRPr="00CE2803">
              <w:rPr>
                <w:spacing w:val="-6"/>
                <w:sz w:val="24"/>
                <w:lang w:val="ru-RU"/>
              </w:rPr>
              <w:t xml:space="preserve"> </w:t>
            </w:r>
            <w:r w:rsidRPr="00CE2803">
              <w:rPr>
                <w:sz w:val="24"/>
                <w:lang w:val="ru-RU"/>
              </w:rPr>
              <w:t>педагогического</w:t>
            </w:r>
            <w:r w:rsidRPr="00CE2803">
              <w:rPr>
                <w:spacing w:val="-6"/>
                <w:sz w:val="24"/>
                <w:lang w:val="ru-RU"/>
              </w:rPr>
              <w:t xml:space="preserve"> </w:t>
            </w:r>
            <w:r w:rsidRPr="00CE2803">
              <w:rPr>
                <w:sz w:val="24"/>
                <w:lang w:val="ru-RU"/>
              </w:rPr>
              <w:t>коллектива</w:t>
            </w:r>
            <w:r w:rsidRPr="00CE2803">
              <w:rPr>
                <w:spacing w:val="-57"/>
                <w:sz w:val="24"/>
                <w:lang w:val="ru-RU"/>
              </w:rPr>
              <w:t xml:space="preserve"> </w:t>
            </w:r>
            <w:r w:rsidRPr="00CE2803">
              <w:rPr>
                <w:sz w:val="24"/>
                <w:lang w:val="ru-RU"/>
              </w:rPr>
              <w:t>школы.</w:t>
            </w:r>
          </w:p>
        </w:tc>
        <w:tc>
          <w:tcPr>
            <w:tcW w:w="2768" w:type="dxa"/>
            <w:tcBorders>
              <w:top w:val="single" w:sz="12" w:space="0" w:color="9F9F9F"/>
              <w:bottom w:val="single" w:sz="12" w:space="0" w:color="9F9F9F"/>
            </w:tcBorders>
          </w:tcPr>
          <w:p w14:paraId="7370F307" w14:textId="77777777" w:rsidR="00CE2803" w:rsidRPr="00CE2803" w:rsidRDefault="00CE2803" w:rsidP="00D3759B">
            <w:pPr>
              <w:pStyle w:val="TableParagraph"/>
              <w:ind w:left="138" w:right="65"/>
              <w:rPr>
                <w:sz w:val="24"/>
                <w:lang w:val="ru-RU"/>
              </w:rPr>
            </w:pPr>
            <w:r w:rsidRPr="00CE2803">
              <w:rPr>
                <w:sz w:val="24"/>
                <w:lang w:val="ru-RU"/>
              </w:rPr>
              <w:t>В</w:t>
            </w:r>
            <w:r w:rsidRPr="00CE2803">
              <w:rPr>
                <w:spacing w:val="-7"/>
                <w:sz w:val="24"/>
                <w:lang w:val="ru-RU"/>
              </w:rPr>
              <w:t xml:space="preserve"> </w:t>
            </w:r>
            <w:r w:rsidRPr="00CE2803">
              <w:rPr>
                <w:sz w:val="24"/>
                <w:lang w:val="ru-RU"/>
              </w:rPr>
              <w:t>течение</w:t>
            </w:r>
            <w:r w:rsidRPr="00CE2803">
              <w:rPr>
                <w:spacing w:val="-6"/>
                <w:sz w:val="24"/>
                <w:lang w:val="ru-RU"/>
              </w:rPr>
              <w:t xml:space="preserve"> </w:t>
            </w:r>
            <w:r w:rsidRPr="00CE2803">
              <w:rPr>
                <w:sz w:val="24"/>
                <w:lang w:val="ru-RU"/>
              </w:rPr>
              <w:t>всего</w:t>
            </w:r>
            <w:r w:rsidRPr="00CE2803">
              <w:rPr>
                <w:spacing w:val="-6"/>
                <w:sz w:val="24"/>
                <w:lang w:val="ru-RU"/>
              </w:rPr>
              <w:t xml:space="preserve"> </w:t>
            </w:r>
            <w:r w:rsidRPr="00CE2803">
              <w:rPr>
                <w:sz w:val="24"/>
                <w:lang w:val="ru-RU"/>
              </w:rPr>
              <w:t>периода</w:t>
            </w:r>
            <w:r w:rsidRPr="00CE2803">
              <w:rPr>
                <w:spacing w:val="-57"/>
                <w:sz w:val="24"/>
                <w:lang w:val="ru-RU"/>
              </w:rPr>
              <w:t xml:space="preserve"> </w:t>
            </w:r>
            <w:r w:rsidRPr="00CE2803">
              <w:rPr>
                <w:sz w:val="24"/>
                <w:lang w:val="ru-RU"/>
              </w:rPr>
              <w:t>(по</w:t>
            </w:r>
            <w:r w:rsidRPr="00CE2803">
              <w:rPr>
                <w:spacing w:val="-1"/>
                <w:sz w:val="24"/>
                <w:lang w:val="ru-RU"/>
              </w:rPr>
              <w:t xml:space="preserve"> </w:t>
            </w:r>
            <w:r w:rsidRPr="00CE2803">
              <w:rPr>
                <w:sz w:val="24"/>
                <w:lang w:val="ru-RU"/>
              </w:rPr>
              <w:t>плану)</w:t>
            </w:r>
          </w:p>
        </w:tc>
        <w:tc>
          <w:tcPr>
            <w:tcW w:w="1929" w:type="dxa"/>
            <w:tcBorders>
              <w:top w:val="single" w:sz="12" w:space="0" w:color="9F9F9F"/>
              <w:bottom w:val="single" w:sz="12" w:space="0" w:color="9F9F9F"/>
              <w:right w:val="single" w:sz="12" w:space="0" w:color="9F9F9F"/>
            </w:tcBorders>
          </w:tcPr>
          <w:p w14:paraId="4F28547E" w14:textId="77777777" w:rsidR="00CE2803" w:rsidRDefault="00CE2803" w:rsidP="00D3759B">
            <w:pPr>
              <w:pStyle w:val="TableParagraph"/>
              <w:ind w:left="137" w:right="216"/>
              <w:rPr>
                <w:sz w:val="24"/>
              </w:rPr>
            </w:pPr>
            <w:proofErr w:type="gramStart"/>
            <w:r>
              <w:rPr>
                <w:sz w:val="24"/>
              </w:rPr>
              <w:t>зам</w:t>
            </w:r>
            <w:proofErr w:type="gramEnd"/>
            <w:r>
              <w:rPr>
                <w:sz w:val="24"/>
              </w:rPr>
              <w:t>. директора</w:t>
            </w:r>
            <w:r>
              <w:rPr>
                <w:spacing w:val="-57"/>
                <w:sz w:val="24"/>
              </w:rPr>
              <w:t xml:space="preserve"> </w:t>
            </w:r>
            <w:r>
              <w:rPr>
                <w:sz w:val="24"/>
              </w:rPr>
              <w:t>по УВР</w:t>
            </w:r>
          </w:p>
        </w:tc>
        <w:tc>
          <w:tcPr>
            <w:tcW w:w="3998" w:type="dxa"/>
            <w:tcBorders>
              <w:top w:val="single" w:sz="12" w:space="0" w:color="9F9F9F"/>
              <w:left w:val="single" w:sz="12" w:space="0" w:color="9F9F9F"/>
              <w:bottom w:val="single" w:sz="12" w:space="0" w:color="9F9F9F"/>
              <w:right w:val="single" w:sz="12" w:space="0" w:color="9F9F9F"/>
            </w:tcBorders>
          </w:tcPr>
          <w:p w14:paraId="593E56D7" w14:textId="77777777" w:rsidR="00CE2803" w:rsidRPr="00CE2803" w:rsidRDefault="00CE2803" w:rsidP="00D3759B">
            <w:pPr>
              <w:pStyle w:val="TableParagraph"/>
              <w:ind w:left="146" w:right="196"/>
              <w:rPr>
                <w:sz w:val="24"/>
                <w:lang w:val="ru-RU"/>
              </w:rPr>
            </w:pPr>
            <w:r w:rsidRPr="00CE2803">
              <w:rPr>
                <w:sz w:val="24"/>
                <w:lang w:val="ru-RU"/>
              </w:rPr>
              <w:t>Изучение требований ФГОС к</w:t>
            </w:r>
            <w:r w:rsidRPr="00CE2803">
              <w:rPr>
                <w:spacing w:val="1"/>
                <w:sz w:val="24"/>
                <w:lang w:val="ru-RU"/>
              </w:rPr>
              <w:t xml:space="preserve"> </w:t>
            </w:r>
            <w:r w:rsidRPr="00CE2803">
              <w:rPr>
                <w:sz w:val="24"/>
                <w:lang w:val="ru-RU"/>
              </w:rPr>
              <w:t>структуре основных</w:t>
            </w:r>
            <w:r w:rsidRPr="00CE2803">
              <w:rPr>
                <w:spacing w:val="1"/>
                <w:sz w:val="24"/>
                <w:lang w:val="ru-RU"/>
              </w:rPr>
              <w:t xml:space="preserve"> </w:t>
            </w:r>
            <w:r w:rsidRPr="00CE2803">
              <w:rPr>
                <w:sz w:val="24"/>
                <w:lang w:val="ru-RU"/>
              </w:rPr>
              <w:t>образовательных</w:t>
            </w:r>
            <w:r w:rsidRPr="00CE2803">
              <w:rPr>
                <w:spacing w:val="-2"/>
                <w:sz w:val="24"/>
                <w:lang w:val="ru-RU"/>
              </w:rPr>
              <w:t xml:space="preserve"> </w:t>
            </w:r>
            <w:r w:rsidRPr="00CE2803">
              <w:rPr>
                <w:sz w:val="24"/>
                <w:lang w:val="ru-RU"/>
              </w:rPr>
              <w:t>программ,</w:t>
            </w:r>
            <w:r w:rsidRPr="00CE2803">
              <w:rPr>
                <w:spacing w:val="-1"/>
                <w:sz w:val="24"/>
                <w:lang w:val="ru-RU"/>
              </w:rPr>
              <w:t xml:space="preserve"> </w:t>
            </w:r>
            <w:proofErr w:type="gramStart"/>
            <w:r w:rsidRPr="00CE2803">
              <w:rPr>
                <w:sz w:val="24"/>
                <w:lang w:val="ru-RU"/>
              </w:rPr>
              <w:t>к</w:t>
            </w:r>
            <w:proofErr w:type="gramEnd"/>
          </w:p>
          <w:p w14:paraId="4796539E" w14:textId="77777777" w:rsidR="00CE2803" w:rsidRPr="00CE2803" w:rsidRDefault="00CE2803" w:rsidP="00D3759B">
            <w:pPr>
              <w:pStyle w:val="TableParagraph"/>
              <w:spacing w:line="270" w:lineRule="atLeast"/>
              <w:ind w:left="146" w:right="123"/>
              <w:rPr>
                <w:sz w:val="24"/>
                <w:lang w:val="ru-RU"/>
              </w:rPr>
            </w:pPr>
            <w:r w:rsidRPr="00CE2803">
              <w:rPr>
                <w:sz w:val="24"/>
                <w:lang w:val="ru-RU"/>
              </w:rPr>
              <w:t>условиям</w:t>
            </w:r>
            <w:r w:rsidRPr="00CE2803">
              <w:rPr>
                <w:spacing w:val="-5"/>
                <w:sz w:val="24"/>
                <w:lang w:val="ru-RU"/>
              </w:rPr>
              <w:t xml:space="preserve"> </w:t>
            </w:r>
            <w:r w:rsidRPr="00CE2803">
              <w:rPr>
                <w:sz w:val="24"/>
                <w:lang w:val="ru-RU"/>
              </w:rPr>
              <w:t>реализации</w:t>
            </w:r>
            <w:r w:rsidRPr="00CE2803">
              <w:rPr>
                <w:spacing w:val="-3"/>
                <w:sz w:val="24"/>
                <w:lang w:val="ru-RU"/>
              </w:rPr>
              <w:t xml:space="preserve"> </w:t>
            </w:r>
            <w:r w:rsidRPr="00CE2803">
              <w:rPr>
                <w:sz w:val="24"/>
                <w:lang w:val="ru-RU"/>
              </w:rPr>
              <w:t>и</w:t>
            </w:r>
            <w:r w:rsidRPr="00CE2803">
              <w:rPr>
                <w:spacing w:val="-5"/>
                <w:sz w:val="24"/>
                <w:lang w:val="ru-RU"/>
              </w:rPr>
              <w:t xml:space="preserve"> </w:t>
            </w:r>
            <w:r w:rsidRPr="00CE2803">
              <w:rPr>
                <w:sz w:val="24"/>
                <w:lang w:val="ru-RU"/>
              </w:rPr>
              <w:t>результатам</w:t>
            </w:r>
            <w:r w:rsidRPr="00CE2803">
              <w:rPr>
                <w:spacing w:val="-57"/>
                <w:sz w:val="24"/>
                <w:lang w:val="ru-RU"/>
              </w:rPr>
              <w:t xml:space="preserve"> </w:t>
            </w:r>
            <w:r w:rsidRPr="00CE2803">
              <w:rPr>
                <w:sz w:val="24"/>
                <w:lang w:val="ru-RU"/>
              </w:rPr>
              <w:t>освоения</w:t>
            </w:r>
            <w:r w:rsidRPr="00CE2803">
              <w:rPr>
                <w:spacing w:val="-1"/>
                <w:sz w:val="24"/>
                <w:lang w:val="ru-RU"/>
              </w:rPr>
              <w:t xml:space="preserve"> </w:t>
            </w:r>
            <w:r w:rsidRPr="00CE2803">
              <w:rPr>
                <w:sz w:val="24"/>
                <w:lang w:val="ru-RU"/>
              </w:rPr>
              <w:t>программ</w:t>
            </w:r>
          </w:p>
        </w:tc>
      </w:tr>
      <w:tr w:rsidR="00CE2803" w14:paraId="4584422C" w14:textId="77777777" w:rsidTr="00D3759B">
        <w:trPr>
          <w:trHeight w:val="828"/>
        </w:trPr>
        <w:tc>
          <w:tcPr>
            <w:tcW w:w="6234" w:type="dxa"/>
            <w:tcBorders>
              <w:top w:val="single" w:sz="12" w:space="0" w:color="9F9F9F"/>
              <w:left w:val="single" w:sz="12" w:space="0" w:color="EFEFEF"/>
              <w:bottom w:val="single" w:sz="12" w:space="0" w:color="9F9F9F"/>
            </w:tcBorders>
          </w:tcPr>
          <w:p w14:paraId="7EE74085" w14:textId="77777777" w:rsidR="00CE2803" w:rsidRPr="00CE2803" w:rsidRDefault="00CE2803" w:rsidP="00D3759B">
            <w:pPr>
              <w:pStyle w:val="TableParagraph"/>
              <w:ind w:left="148" w:right="218"/>
              <w:rPr>
                <w:sz w:val="24"/>
                <w:lang w:val="ru-RU"/>
              </w:rPr>
            </w:pPr>
            <w:r w:rsidRPr="00CE2803">
              <w:rPr>
                <w:sz w:val="24"/>
                <w:lang w:val="ru-RU"/>
              </w:rPr>
              <w:t>Формирование банка нормативно-правовых документов</w:t>
            </w:r>
            <w:r w:rsidRPr="00CE2803">
              <w:rPr>
                <w:spacing w:val="-57"/>
                <w:sz w:val="24"/>
                <w:lang w:val="ru-RU"/>
              </w:rPr>
              <w:t xml:space="preserve"> </w:t>
            </w:r>
            <w:r w:rsidRPr="00CE2803">
              <w:rPr>
                <w:sz w:val="24"/>
                <w:lang w:val="ru-RU"/>
              </w:rPr>
              <w:t>федерального,</w:t>
            </w:r>
            <w:r w:rsidRPr="00CE2803">
              <w:rPr>
                <w:spacing w:val="-8"/>
                <w:sz w:val="24"/>
                <w:lang w:val="ru-RU"/>
              </w:rPr>
              <w:t xml:space="preserve"> </w:t>
            </w:r>
            <w:r w:rsidRPr="00CE2803">
              <w:rPr>
                <w:sz w:val="24"/>
                <w:lang w:val="ru-RU"/>
              </w:rPr>
              <w:t>регионального,</w:t>
            </w:r>
            <w:r w:rsidRPr="00CE2803">
              <w:rPr>
                <w:spacing w:val="-7"/>
                <w:sz w:val="24"/>
                <w:lang w:val="ru-RU"/>
              </w:rPr>
              <w:t xml:space="preserve"> </w:t>
            </w:r>
            <w:r w:rsidRPr="00CE2803">
              <w:rPr>
                <w:sz w:val="24"/>
                <w:lang w:val="ru-RU"/>
              </w:rPr>
              <w:t>муниципального</w:t>
            </w:r>
            <w:r w:rsidRPr="00CE2803">
              <w:rPr>
                <w:spacing w:val="-6"/>
                <w:sz w:val="24"/>
                <w:lang w:val="ru-RU"/>
              </w:rPr>
              <w:t xml:space="preserve"> </w:t>
            </w:r>
            <w:r w:rsidRPr="00CE2803">
              <w:rPr>
                <w:sz w:val="24"/>
                <w:lang w:val="ru-RU"/>
              </w:rPr>
              <w:t>уровней,</w:t>
            </w:r>
          </w:p>
          <w:p w14:paraId="08A3356A" w14:textId="77777777" w:rsidR="00CE2803" w:rsidRPr="00CE2803" w:rsidRDefault="00CE2803" w:rsidP="00D3759B">
            <w:pPr>
              <w:pStyle w:val="TableParagraph"/>
              <w:spacing w:line="266" w:lineRule="exact"/>
              <w:ind w:left="148"/>
              <w:rPr>
                <w:sz w:val="24"/>
                <w:lang w:val="ru-RU"/>
              </w:rPr>
            </w:pPr>
            <w:proofErr w:type="gramStart"/>
            <w:r w:rsidRPr="00CE2803">
              <w:rPr>
                <w:sz w:val="24"/>
                <w:lang w:val="ru-RU"/>
              </w:rPr>
              <w:t>регламентирующих</w:t>
            </w:r>
            <w:proofErr w:type="gramEnd"/>
            <w:r w:rsidRPr="00CE2803">
              <w:rPr>
                <w:spacing w:val="-2"/>
                <w:sz w:val="24"/>
                <w:lang w:val="ru-RU"/>
              </w:rPr>
              <w:t xml:space="preserve"> </w:t>
            </w:r>
            <w:r w:rsidRPr="00CE2803">
              <w:rPr>
                <w:sz w:val="24"/>
                <w:lang w:val="ru-RU"/>
              </w:rPr>
              <w:t>введение</w:t>
            </w:r>
            <w:r w:rsidRPr="00CE2803">
              <w:rPr>
                <w:spacing w:val="-4"/>
                <w:sz w:val="24"/>
                <w:lang w:val="ru-RU"/>
              </w:rPr>
              <w:t xml:space="preserve"> </w:t>
            </w:r>
            <w:r w:rsidRPr="00CE2803">
              <w:rPr>
                <w:sz w:val="24"/>
                <w:lang w:val="ru-RU"/>
              </w:rPr>
              <w:t>и</w:t>
            </w:r>
            <w:r w:rsidRPr="00CE2803">
              <w:rPr>
                <w:spacing w:val="-3"/>
                <w:sz w:val="24"/>
                <w:lang w:val="ru-RU"/>
              </w:rPr>
              <w:t xml:space="preserve"> </w:t>
            </w:r>
            <w:r w:rsidRPr="00CE2803">
              <w:rPr>
                <w:sz w:val="24"/>
                <w:lang w:val="ru-RU"/>
              </w:rPr>
              <w:t>реализацию</w:t>
            </w:r>
            <w:r w:rsidRPr="00CE2803">
              <w:rPr>
                <w:spacing w:val="-3"/>
                <w:sz w:val="24"/>
                <w:lang w:val="ru-RU"/>
              </w:rPr>
              <w:t xml:space="preserve"> </w:t>
            </w:r>
            <w:r w:rsidRPr="00CE2803">
              <w:rPr>
                <w:sz w:val="24"/>
                <w:lang w:val="ru-RU"/>
              </w:rPr>
              <w:t>ФГОС</w:t>
            </w:r>
            <w:r w:rsidRPr="00CE2803">
              <w:rPr>
                <w:spacing w:val="-3"/>
                <w:sz w:val="24"/>
                <w:lang w:val="ru-RU"/>
              </w:rPr>
              <w:t xml:space="preserve"> </w:t>
            </w:r>
            <w:r w:rsidRPr="00CE2803">
              <w:rPr>
                <w:sz w:val="24"/>
                <w:lang w:val="ru-RU"/>
              </w:rPr>
              <w:t>СОО</w:t>
            </w:r>
          </w:p>
        </w:tc>
        <w:tc>
          <w:tcPr>
            <w:tcW w:w="2768" w:type="dxa"/>
            <w:tcBorders>
              <w:top w:val="single" w:sz="12" w:space="0" w:color="9F9F9F"/>
              <w:bottom w:val="single" w:sz="12" w:space="0" w:color="9F9F9F"/>
            </w:tcBorders>
          </w:tcPr>
          <w:p w14:paraId="7844EA29" w14:textId="77777777" w:rsidR="00CE2803" w:rsidRDefault="00CE2803" w:rsidP="00D3759B">
            <w:pPr>
              <w:pStyle w:val="TableParagraph"/>
              <w:spacing w:line="266" w:lineRule="exact"/>
              <w:ind w:left="138"/>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r>
              <w:rPr>
                <w:spacing w:val="-2"/>
                <w:sz w:val="24"/>
              </w:rPr>
              <w:t xml:space="preserve"> </w:t>
            </w:r>
            <w:r>
              <w:rPr>
                <w:sz w:val="24"/>
              </w:rPr>
              <w:t>периода</w:t>
            </w:r>
          </w:p>
        </w:tc>
        <w:tc>
          <w:tcPr>
            <w:tcW w:w="1929" w:type="dxa"/>
            <w:tcBorders>
              <w:top w:val="single" w:sz="12" w:space="0" w:color="9F9F9F"/>
              <w:bottom w:val="single" w:sz="12" w:space="0" w:color="9F9F9F"/>
              <w:right w:val="single" w:sz="12" w:space="0" w:color="9F9F9F"/>
            </w:tcBorders>
          </w:tcPr>
          <w:p w14:paraId="06D8321D" w14:textId="77777777" w:rsidR="00CE2803" w:rsidRDefault="00CE2803" w:rsidP="00D3759B">
            <w:pPr>
              <w:pStyle w:val="TableParagraph"/>
              <w:ind w:left="137" w:right="216"/>
              <w:rPr>
                <w:sz w:val="24"/>
              </w:rPr>
            </w:pPr>
            <w:proofErr w:type="gramStart"/>
            <w:r>
              <w:rPr>
                <w:sz w:val="24"/>
              </w:rPr>
              <w:t>зам</w:t>
            </w:r>
            <w:proofErr w:type="gramEnd"/>
            <w:r>
              <w:rPr>
                <w:sz w:val="24"/>
              </w:rPr>
              <w:t>. директора</w:t>
            </w:r>
            <w:r>
              <w:rPr>
                <w:spacing w:val="-57"/>
                <w:sz w:val="24"/>
              </w:rPr>
              <w:t xml:space="preserve"> </w:t>
            </w:r>
            <w:r>
              <w:rPr>
                <w:sz w:val="24"/>
              </w:rPr>
              <w:t>по</w:t>
            </w:r>
            <w:r>
              <w:rPr>
                <w:spacing w:val="-1"/>
                <w:sz w:val="24"/>
              </w:rPr>
              <w:t xml:space="preserve"> </w:t>
            </w:r>
            <w:r>
              <w:rPr>
                <w:sz w:val="24"/>
              </w:rPr>
              <w:t>УВР</w:t>
            </w:r>
          </w:p>
        </w:tc>
        <w:tc>
          <w:tcPr>
            <w:tcW w:w="3998" w:type="dxa"/>
            <w:tcBorders>
              <w:top w:val="single" w:sz="12" w:space="0" w:color="9F9F9F"/>
              <w:left w:val="single" w:sz="12" w:space="0" w:color="9F9F9F"/>
              <w:bottom w:val="single" w:sz="12" w:space="0" w:color="9F9F9F"/>
              <w:right w:val="single" w:sz="12" w:space="0" w:color="9F9F9F"/>
            </w:tcBorders>
          </w:tcPr>
          <w:p w14:paraId="2F0748E5" w14:textId="77777777" w:rsidR="00CE2803" w:rsidRDefault="00CE2803" w:rsidP="00D3759B">
            <w:pPr>
              <w:pStyle w:val="TableParagraph"/>
              <w:spacing w:line="266" w:lineRule="exact"/>
              <w:ind w:left="146"/>
              <w:rPr>
                <w:sz w:val="24"/>
              </w:rPr>
            </w:pPr>
            <w:r>
              <w:rPr>
                <w:sz w:val="24"/>
              </w:rPr>
              <w:t>Пакет</w:t>
            </w:r>
            <w:r>
              <w:rPr>
                <w:spacing w:val="-4"/>
                <w:sz w:val="24"/>
              </w:rPr>
              <w:t xml:space="preserve"> </w:t>
            </w:r>
            <w:r>
              <w:rPr>
                <w:sz w:val="24"/>
              </w:rPr>
              <w:t>документов</w:t>
            </w:r>
          </w:p>
        </w:tc>
      </w:tr>
      <w:tr w:rsidR="00CE2803" w14:paraId="4F268117" w14:textId="77777777" w:rsidTr="00D3759B">
        <w:trPr>
          <w:trHeight w:val="1102"/>
        </w:trPr>
        <w:tc>
          <w:tcPr>
            <w:tcW w:w="6234" w:type="dxa"/>
            <w:tcBorders>
              <w:top w:val="single" w:sz="12" w:space="0" w:color="9F9F9F"/>
              <w:left w:val="single" w:sz="12" w:space="0" w:color="EFEFEF"/>
              <w:bottom w:val="single" w:sz="12" w:space="0" w:color="9F9F9F"/>
            </w:tcBorders>
          </w:tcPr>
          <w:p w14:paraId="7DEB68AC" w14:textId="77777777" w:rsidR="00CE2803" w:rsidRPr="00CE2803" w:rsidRDefault="00CE2803" w:rsidP="00D3759B">
            <w:pPr>
              <w:pStyle w:val="TableParagraph"/>
              <w:ind w:left="148" w:right="410"/>
              <w:rPr>
                <w:sz w:val="24"/>
                <w:lang w:val="ru-RU"/>
              </w:rPr>
            </w:pPr>
            <w:r w:rsidRPr="00CE2803">
              <w:rPr>
                <w:sz w:val="24"/>
                <w:lang w:val="ru-RU"/>
              </w:rPr>
              <w:t>Составление плана методической работы школы,</w:t>
            </w:r>
            <w:r w:rsidRPr="00CE2803">
              <w:rPr>
                <w:spacing w:val="1"/>
                <w:sz w:val="24"/>
                <w:lang w:val="ru-RU"/>
              </w:rPr>
              <w:t xml:space="preserve"> </w:t>
            </w:r>
            <w:r w:rsidRPr="00CE2803">
              <w:rPr>
                <w:sz w:val="24"/>
                <w:lang w:val="ru-RU"/>
              </w:rPr>
              <w:t>творческой</w:t>
            </w:r>
            <w:r w:rsidRPr="00CE2803">
              <w:rPr>
                <w:spacing w:val="-3"/>
                <w:sz w:val="24"/>
                <w:lang w:val="ru-RU"/>
              </w:rPr>
              <w:t xml:space="preserve"> </w:t>
            </w:r>
            <w:r w:rsidRPr="00CE2803">
              <w:rPr>
                <w:sz w:val="24"/>
                <w:lang w:val="ru-RU"/>
              </w:rPr>
              <w:t>группы</w:t>
            </w:r>
            <w:r w:rsidRPr="00CE2803">
              <w:rPr>
                <w:spacing w:val="55"/>
                <w:sz w:val="24"/>
                <w:lang w:val="ru-RU"/>
              </w:rPr>
              <w:t xml:space="preserve"> </w:t>
            </w:r>
            <w:r w:rsidRPr="00CE2803">
              <w:rPr>
                <w:sz w:val="24"/>
                <w:lang w:val="ru-RU"/>
              </w:rPr>
              <w:t>по</w:t>
            </w:r>
            <w:r w:rsidRPr="00CE2803">
              <w:rPr>
                <w:spacing w:val="-3"/>
                <w:sz w:val="24"/>
                <w:lang w:val="ru-RU"/>
              </w:rPr>
              <w:t xml:space="preserve"> </w:t>
            </w:r>
            <w:r w:rsidRPr="00CE2803">
              <w:rPr>
                <w:sz w:val="24"/>
                <w:lang w:val="ru-RU"/>
              </w:rPr>
              <w:t>введению</w:t>
            </w:r>
            <w:r w:rsidRPr="00CE2803">
              <w:rPr>
                <w:spacing w:val="-2"/>
                <w:sz w:val="24"/>
                <w:lang w:val="ru-RU"/>
              </w:rPr>
              <w:t xml:space="preserve"> </w:t>
            </w:r>
            <w:r w:rsidRPr="00CE2803">
              <w:rPr>
                <w:sz w:val="24"/>
                <w:lang w:val="ru-RU"/>
              </w:rPr>
              <w:t>ФГОС</w:t>
            </w:r>
            <w:r w:rsidRPr="00CE2803">
              <w:rPr>
                <w:spacing w:val="-3"/>
                <w:sz w:val="24"/>
                <w:lang w:val="ru-RU"/>
              </w:rPr>
              <w:t xml:space="preserve"> </w:t>
            </w:r>
            <w:r w:rsidRPr="00CE2803">
              <w:rPr>
                <w:sz w:val="24"/>
                <w:lang w:val="ru-RU"/>
              </w:rPr>
              <w:t>СОО</w:t>
            </w:r>
            <w:r w:rsidRPr="00CE2803">
              <w:rPr>
                <w:spacing w:val="-3"/>
                <w:sz w:val="24"/>
                <w:lang w:val="ru-RU"/>
              </w:rPr>
              <w:t xml:space="preserve"> </w:t>
            </w:r>
            <w:r w:rsidRPr="00CE2803">
              <w:rPr>
                <w:sz w:val="24"/>
                <w:lang w:val="ru-RU"/>
              </w:rPr>
              <w:t>с</w:t>
            </w:r>
            <w:r w:rsidRPr="00CE2803">
              <w:rPr>
                <w:spacing w:val="-2"/>
                <w:sz w:val="24"/>
                <w:lang w:val="ru-RU"/>
              </w:rPr>
              <w:t xml:space="preserve"> </w:t>
            </w:r>
            <w:r w:rsidRPr="00CE2803">
              <w:rPr>
                <w:sz w:val="24"/>
                <w:lang w:val="ru-RU"/>
              </w:rPr>
              <w:t>учётом</w:t>
            </w:r>
            <w:r w:rsidRPr="00CE2803">
              <w:rPr>
                <w:spacing w:val="-57"/>
                <w:sz w:val="24"/>
                <w:lang w:val="ru-RU"/>
              </w:rPr>
              <w:t xml:space="preserve"> </w:t>
            </w:r>
            <w:r w:rsidRPr="00CE2803">
              <w:rPr>
                <w:sz w:val="24"/>
                <w:lang w:val="ru-RU"/>
              </w:rPr>
              <w:t>мероприятий</w:t>
            </w:r>
            <w:r w:rsidRPr="00CE2803">
              <w:rPr>
                <w:spacing w:val="-1"/>
                <w:sz w:val="24"/>
                <w:lang w:val="ru-RU"/>
              </w:rPr>
              <w:t xml:space="preserve"> </w:t>
            </w:r>
            <w:r w:rsidRPr="00CE2803">
              <w:rPr>
                <w:sz w:val="24"/>
                <w:lang w:val="ru-RU"/>
              </w:rPr>
              <w:t>по</w:t>
            </w:r>
            <w:r w:rsidRPr="00CE2803">
              <w:rPr>
                <w:spacing w:val="-1"/>
                <w:sz w:val="24"/>
                <w:lang w:val="ru-RU"/>
              </w:rPr>
              <w:t xml:space="preserve"> </w:t>
            </w:r>
            <w:r w:rsidRPr="00CE2803">
              <w:rPr>
                <w:sz w:val="24"/>
                <w:lang w:val="ru-RU"/>
              </w:rPr>
              <w:t>внутришкольному</w:t>
            </w:r>
            <w:r w:rsidRPr="00CE2803">
              <w:rPr>
                <w:spacing w:val="-9"/>
                <w:sz w:val="24"/>
                <w:lang w:val="ru-RU"/>
              </w:rPr>
              <w:t xml:space="preserve"> </w:t>
            </w:r>
            <w:r w:rsidRPr="00CE2803">
              <w:rPr>
                <w:sz w:val="24"/>
                <w:lang w:val="ru-RU"/>
              </w:rPr>
              <w:t>повышению</w:t>
            </w:r>
          </w:p>
          <w:p w14:paraId="4B1B94C1" w14:textId="77777777" w:rsidR="00CE2803" w:rsidRPr="00CE2803" w:rsidRDefault="00CE2803" w:rsidP="00D3759B">
            <w:pPr>
              <w:pStyle w:val="TableParagraph"/>
              <w:spacing w:line="263" w:lineRule="exact"/>
              <w:ind w:left="148"/>
              <w:rPr>
                <w:sz w:val="24"/>
                <w:lang w:val="ru-RU"/>
              </w:rPr>
            </w:pPr>
            <w:r w:rsidRPr="00CE2803">
              <w:rPr>
                <w:sz w:val="24"/>
                <w:lang w:val="ru-RU"/>
              </w:rPr>
              <w:t>квалификации</w:t>
            </w:r>
            <w:r w:rsidRPr="00CE2803">
              <w:rPr>
                <w:spacing w:val="-3"/>
                <w:sz w:val="24"/>
                <w:lang w:val="ru-RU"/>
              </w:rPr>
              <w:t xml:space="preserve"> </w:t>
            </w:r>
            <w:r w:rsidRPr="00CE2803">
              <w:rPr>
                <w:sz w:val="24"/>
                <w:lang w:val="ru-RU"/>
              </w:rPr>
              <w:t>учителей</w:t>
            </w:r>
          </w:p>
        </w:tc>
        <w:tc>
          <w:tcPr>
            <w:tcW w:w="2768" w:type="dxa"/>
            <w:tcBorders>
              <w:top w:val="single" w:sz="12" w:space="0" w:color="9F9F9F"/>
              <w:bottom w:val="single" w:sz="12" w:space="0" w:color="9F9F9F"/>
            </w:tcBorders>
          </w:tcPr>
          <w:p w14:paraId="7C269D21" w14:textId="77777777" w:rsidR="00CE2803" w:rsidRDefault="00CE2803" w:rsidP="00D3759B">
            <w:pPr>
              <w:pStyle w:val="TableParagraph"/>
              <w:spacing w:line="267" w:lineRule="exact"/>
              <w:ind w:left="138"/>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r>
              <w:rPr>
                <w:spacing w:val="-2"/>
                <w:sz w:val="24"/>
              </w:rPr>
              <w:t xml:space="preserve"> </w:t>
            </w:r>
            <w:r>
              <w:rPr>
                <w:sz w:val="24"/>
              </w:rPr>
              <w:t>периода</w:t>
            </w:r>
          </w:p>
        </w:tc>
        <w:tc>
          <w:tcPr>
            <w:tcW w:w="1929" w:type="dxa"/>
            <w:tcBorders>
              <w:top w:val="single" w:sz="12" w:space="0" w:color="9F9F9F"/>
              <w:bottom w:val="single" w:sz="12" w:space="0" w:color="9F9F9F"/>
              <w:right w:val="single" w:sz="12" w:space="0" w:color="9F9F9F"/>
            </w:tcBorders>
          </w:tcPr>
          <w:p w14:paraId="70670634" w14:textId="77777777" w:rsidR="00CE2803" w:rsidRDefault="00CE2803" w:rsidP="00D3759B">
            <w:pPr>
              <w:pStyle w:val="TableParagraph"/>
              <w:ind w:left="137" w:right="216"/>
              <w:rPr>
                <w:sz w:val="24"/>
              </w:rPr>
            </w:pPr>
            <w:proofErr w:type="gramStart"/>
            <w:r>
              <w:rPr>
                <w:sz w:val="24"/>
              </w:rPr>
              <w:t>зам</w:t>
            </w:r>
            <w:proofErr w:type="gramEnd"/>
            <w:r>
              <w:rPr>
                <w:sz w:val="24"/>
              </w:rPr>
              <w:t>. директора</w:t>
            </w:r>
            <w:r>
              <w:rPr>
                <w:spacing w:val="-57"/>
                <w:sz w:val="24"/>
              </w:rPr>
              <w:t xml:space="preserve"> </w:t>
            </w:r>
            <w:r>
              <w:rPr>
                <w:sz w:val="24"/>
              </w:rPr>
              <w:t>по</w:t>
            </w:r>
            <w:r>
              <w:rPr>
                <w:spacing w:val="-1"/>
                <w:sz w:val="24"/>
              </w:rPr>
              <w:t xml:space="preserve"> </w:t>
            </w:r>
            <w:r>
              <w:rPr>
                <w:sz w:val="24"/>
              </w:rPr>
              <w:t>УВР</w:t>
            </w:r>
          </w:p>
        </w:tc>
        <w:tc>
          <w:tcPr>
            <w:tcW w:w="3998" w:type="dxa"/>
            <w:tcBorders>
              <w:top w:val="single" w:sz="12" w:space="0" w:color="9F9F9F"/>
              <w:left w:val="single" w:sz="12" w:space="0" w:color="9F9F9F"/>
              <w:bottom w:val="single" w:sz="12" w:space="0" w:color="9F9F9F"/>
              <w:right w:val="single" w:sz="12" w:space="0" w:color="9F9F9F"/>
            </w:tcBorders>
          </w:tcPr>
          <w:p w14:paraId="3B65E59D" w14:textId="77777777" w:rsidR="00CE2803" w:rsidRPr="00CE2803" w:rsidRDefault="00CE2803" w:rsidP="00D3759B">
            <w:pPr>
              <w:pStyle w:val="TableParagraph"/>
              <w:ind w:left="146" w:right="823"/>
              <w:rPr>
                <w:sz w:val="24"/>
                <w:lang w:val="ru-RU"/>
              </w:rPr>
            </w:pPr>
            <w:r w:rsidRPr="00CE2803">
              <w:rPr>
                <w:sz w:val="24"/>
                <w:lang w:val="ru-RU"/>
              </w:rPr>
              <w:t>Внесение дополнений в план</w:t>
            </w:r>
            <w:r w:rsidRPr="00CE2803">
              <w:rPr>
                <w:spacing w:val="-58"/>
                <w:sz w:val="24"/>
                <w:lang w:val="ru-RU"/>
              </w:rPr>
              <w:t xml:space="preserve"> </w:t>
            </w:r>
            <w:r w:rsidRPr="00CE2803">
              <w:rPr>
                <w:sz w:val="24"/>
                <w:lang w:val="ru-RU"/>
              </w:rPr>
              <w:t>методической</w:t>
            </w:r>
            <w:r w:rsidRPr="00CE2803">
              <w:rPr>
                <w:spacing w:val="-1"/>
                <w:sz w:val="24"/>
                <w:lang w:val="ru-RU"/>
              </w:rPr>
              <w:t xml:space="preserve"> </w:t>
            </w:r>
            <w:r w:rsidRPr="00CE2803">
              <w:rPr>
                <w:sz w:val="24"/>
                <w:lang w:val="ru-RU"/>
              </w:rPr>
              <w:t>работы</w:t>
            </w:r>
          </w:p>
        </w:tc>
      </w:tr>
      <w:tr w:rsidR="00CE2803" w14:paraId="54552485" w14:textId="77777777" w:rsidTr="00D3759B">
        <w:trPr>
          <w:trHeight w:val="827"/>
        </w:trPr>
        <w:tc>
          <w:tcPr>
            <w:tcW w:w="6234" w:type="dxa"/>
            <w:tcBorders>
              <w:top w:val="single" w:sz="12" w:space="0" w:color="9F9F9F"/>
              <w:left w:val="single" w:sz="12" w:space="0" w:color="EFEFEF"/>
              <w:bottom w:val="single" w:sz="12" w:space="0" w:color="9F9F9F"/>
            </w:tcBorders>
          </w:tcPr>
          <w:p w14:paraId="13332D05" w14:textId="77777777" w:rsidR="00CE2803" w:rsidRPr="00CE2803" w:rsidRDefault="00CE2803" w:rsidP="00D3759B">
            <w:pPr>
              <w:pStyle w:val="TableParagraph"/>
              <w:ind w:left="148" w:right="535"/>
              <w:rPr>
                <w:sz w:val="24"/>
                <w:lang w:val="ru-RU"/>
              </w:rPr>
            </w:pPr>
            <w:r w:rsidRPr="00CE2803">
              <w:rPr>
                <w:sz w:val="24"/>
                <w:lang w:val="ru-RU"/>
              </w:rPr>
              <w:t>Разработка</w:t>
            </w:r>
            <w:r w:rsidRPr="00CE2803">
              <w:rPr>
                <w:spacing w:val="-5"/>
                <w:sz w:val="24"/>
                <w:lang w:val="ru-RU"/>
              </w:rPr>
              <w:t xml:space="preserve"> </w:t>
            </w:r>
            <w:r w:rsidRPr="00CE2803">
              <w:rPr>
                <w:sz w:val="24"/>
                <w:lang w:val="ru-RU"/>
              </w:rPr>
              <w:t>раздела</w:t>
            </w:r>
            <w:r w:rsidRPr="00CE2803">
              <w:rPr>
                <w:spacing w:val="-4"/>
                <w:sz w:val="24"/>
                <w:lang w:val="ru-RU"/>
              </w:rPr>
              <w:t xml:space="preserve"> </w:t>
            </w:r>
            <w:r w:rsidRPr="00CE2803">
              <w:rPr>
                <w:sz w:val="24"/>
                <w:lang w:val="ru-RU"/>
              </w:rPr>
              <w:t>плана</w:t>
            </w:r>
            <w:r w:rsidRPr="00CE2803">
              <w:rPr>
                <w:spacing w:val="-5"/>
                <w:sz w:val="24"/>
                <w:lang w:val="ru-RU"/>
              </w:rPr>
              <w:t xml:space="preserve"> </w:t>
            </w:r>
            <w:r w:rsidRPr="00CE2803">
              <w:rPr>
                <w:sz w:val="24"/>
                <w:lang w:val="ru-RU"/>
              </w:rPr>
              <w:t>внутришкольного</w:t>
            </w:r>
            <w:r w:rsidRPr="00CE2803">
              <w:rPr>
                <w:spacing w:val="-3"/>
                <w:sz w:val="24"/>
                <w:lang w:val="ru-RU"/>
              </w:rPr>
              <w:t xml:space="preserve"> </w:t>
            </w:r>
            <w:r w:rsidRPr="00CE2803">
              <w:rPr>
                <w:sz w:val="24"/>
                <w:lang w:val="ru-RU"/>
              </w:rPr>
              <w:t>контроля</w:t>
            </w:r>
            <w:r w:rsidRPr="00CE2803">
              <w:rPr>
                <w:spacing w:val="-57"/>
                <w:sz w:val="24"/>
                <w:lang w:val="ru-RU"/>
              </w:rPr>
              <w:t xml:space="preserve"> </w:t>
            </w:r>
            <w:r w:rsidRPr="00CE2803">
              <w:rPr>
                <w:sz w:val="24"/>
                <w:lang w:val="ru-RU"/>
              </w:rPr>
              <w:t>введения</w:t>
            </w:r>
            <w:r w:rsidRPr="00CE2803">
              <w:rPr>
                <w:spacing w:val="-1"/>
                <w:sz w:val="24"/>
                <w:lang w:val="ru-RU"/>
              </w:rPr>
              <w:t xml:space="preserve"> </w:t>
            </w:r>
            <w:r w:rsidRPr="00CE2803">
              <w:rPr>
                <w:sz w:val="24"/>
                <w:lang w:val="ru-RU"/>
              </w:rPr>
              <w:t>ФГОС</w:t>
            </w:r>
            <w:r w:rsidRPr="00CE2803">
              <w:rPr>
                <w:spacing w:val="-1"/>
                <w:sz w:val="24"/>
                <w:lang w:val="ru-RU"/>
              </w:rPr>
              <w:t xml:space="preserve"> </w:t>
            </w:r>
            <w:r w:rsidRPr="00CE2803">
              <w:rPr>
                <w:sz w:val="24"/>
                <w:lang w:val="ru-RU"/>
              </w:rPr>
              <w:t>СОО</w:t>
            </w:r>
          </w:p>
        </w:tc>
        <w:tc>
          <w:tcPr>
            <w:tcW w:w="2768" w:type="dxa"/>
            <w:tcBorders>
              <w:top w:val="single" w:sz="12" w:space="0" w:color="9F9F9F"/>
              <w:bottom w:val="single" w:sz="12" w:space="0" w:color="9F9F9F"/>
            </w:tcBorders>
          </w:tcPr>
          <w:p w14:paraId="2D52CE3E" w14:textId="77777777" w:rsidR="00CE2803" w:rsidRDefault="00CE2803" w:rsidP="00D3759B">
            <w:pPr>
              <w:pStyle w:val="TableParagraph"/>
              <w:spacing w:line="267" w:lineRule="exact"/>
              <w:ind w:left="138"/>
              <w:rPr>
                <w:sz w:val="24"/>
              </w:rPr>
            </w:pPr>
            <w:r>
              <w:rPr>
                <w:sz w:val="24"/>
              </w:rPr>
              <w:t>Ежегодно</w:t>
            </w:r>
          </w:p>
        </w:tc>
        <w:tc>
          <w:tcPr>
            <w:tcW w:w="1929" w:type="dxa"/>
            <w:tcBorders>
              <w:top w:val="single" w:sz="12" w:space="0" w:color="9F9F9F"/>
              <w:bottom w:val="single" w:sz="12" w:space="0" w:color="9F9F9F"/>
              <w:right w:val="single" w:sz="12" w:space="0" w:color="9F9F9F"/>
            </w:tcBorders>
          </w:tcPr>
          <w:p w14:paraId="5CBEE78E" w14:textId="77777777" w:rsidR="00CE2803" w:rsidRDefault="00CE2803" w:rsidP="00D3759B">
            <w:pPr>
              <w:pStyle w:val="TableParagraph"/>
              <w:ind w:left="137" w:right="216"/>
              <w:rPr>
                <w:sz w:val="24"/>
              </w:rPr>
            </w:pPr>
            <w:proofErr w:type="gramStart"/>
            <w:r>
              <w:rPr>
                <w:sz w:val="24"/>
              </w:rPr>
              <w:t>зам</w:t>
            </w:r>
            <w:proofErr w:type="gramEnd"/>
            <w:r>
              <w:rPr>
                <w:sz w:val="24"/>
              </w:rPr>
              <w:t>. директора</w:t>
            </w:r>
            <w:r>
              <w:rPr>
                <w:spacing w:val="-57"/>
                <w:sz w:val="24"/>
              </w:rPr>
              <w:t xml:space="preserve"> </w:t>
            </w:r>
            <w:r>
              <w:rPr>
                <w:sz w:val="24"/>
              </w:rPr>
              <w:t>по</w:t>
            </w:r>
            <w:r>
              <w:rPr>
                <w:spacing w:val="-1"/>
                <w:sz w:val="24"/>
              </w:rPr>
              <w:t xml:space="preserve"> </w:t>
            </w:r>
            <w:r>
              <w:rPr>
                <w:sz w:val="24"/>
              </w:rPr>
              <w:t>УВР</w:t>
            </w:r>
          </w:p>
        </w:tc>
        <w:tc>
          <w:tcPr>
            <w:tcW w:w="3998" w:type="dxa"/>
            <w:tcBorders>
              <w:top w:val="single" w:sz="12" w:space="0" w:color="9F9F9F"/>
              <w:left w:val="single" w:sz="12" w:space="0" w:color="9F9F9F"/>
              <w:bottom w:val="single" w:sz="12" w:space="0" w:color="9F9F9F"/>
              <w:right w:val="single" w:sz="12" w:space="0" w:color="9F9F9F"/>
            </w:tcBorders>
          </w:tcPr>
          <w:p w14:paraId="22C613EB" w14:textId="77777777" w:rsidR="00CE2803" w:rsidRPr="00CE2803" w:rsidRDefault="00CE2803" w:rsidP="00D3759B">
            <w:pPr>
              <w:pStyle w:val="TableParagraph"/>
              <w:spacing w:line="267" w:lineRule="exact"/>
              <w:ind w:left="146"/>
              <w:rPr>
                <w:sz w:val="24"/>
                <w:lang w:val="ru-RU"/>
              </w:rPr>
            </w:pPr>
            <w:r w:rsidRPr="00CE2803">
              <w:rPr>
                <w:sz w:val="24"/>
                <w:lang w:val="ru-RU"/>
              </w:rPr>
              <w:t>Проект</w:t>
            </w:r>
            <w:r w:rsidRPr="00CE2803">
              <w:rPr>
                <w:spacing w:val="-2"/>
                <w:sz w:val="24"/>
                <w:lang w:val="ru-RU"/>
              </w:rPr>
              <w:t xml:space="preserve"> </w:t>
            </w:r>
            <w:r w:rsidRPr="00CE2803">
              <w:rPr>
                <w:sz w:val="24"/>
                <w:lang w:val="ru-RU"/>
              </w:rPr>
              <w:t>раздела</w:t>
            </w:r>
            <w:r w:rsidRPr="00CE2803">
              <w:rPr>
                <w:spacing w:val="-3"/>
                <w:sz w:val="24"/>
                <w:lang w:val="ru-RU"/>
              </w:rPr>
              <w:t xml:space="preserve"> </w:t>
            </w:r>
            <w:r w:rsidRPr="00CE2803">
              <w:rPr>
                <w:sz w:val="24"/>
                <w:lang w:val="ru-RU"/>
              </w:rPr>
              <w:t>плана</w:t>
            </w:r>
            <w:r w:rsidRPr="00CE2803">
              <w:rPr>
                <w:spacing w:val="-3"/>
                <w:sz w:val="24"/>
                <w:lang w:val="ru-RU"/>
              </w:rPr>
              <w:t xml:space="preserve"> </w:t>
            </w:r>
            <w:r w:rsidRPr="00CE2803">
              <w:rPr>
                <w:sz w:val="24"/>
                <w:lang w:val="ru-RU"/>
              </w:rPr>
              <w:t>ВШК</w:t>
            </w:r>
          </w:p>
          <w:p w14:paraId="23F6F657" w14:textId="77777777" w:rsidR="00CE2803" w:rsidRPr="00CE2803" w:rsidRDefault="00CE2803" w:rsidP="00D3759B">
            <w:pPr>
              <w:pStyle w:val="TableParagraph"/>
              <w:spacing w:line="270" w:lineRule="atLeast"/>
              <w:ind w:left="146" w:right="590"/>
              <w:rPr>
                <w:sz w:val="24"/>
                <w:lang w:val="ru-RU"/>
              </w:rPr>
            </w:pPr>
            <w:r w:rsidRPr="00CE2803">
              <w:rPr>
                <w:sz w:val="24"/>
                <w:lang w:val="ru-RU"/>
              </w:rPr>
              <w:t>«Введение и реализация ФГОС</w:t>
            </w:r>
            <w:r w:rsidRPr="00CE2803">
              <w:rPr>
                <w:spacing w:val="-58"/>
                <w:sz w:val="24"/>
                <w:lang w:val="ru-RU"/>
              </w:rPr>
              <w:t xml:space="preserve"> </w:t>
            </w:r>
            <w:r w:rsidRPr="00CE2803">
              <w:rPr>
                <w:sz w:val="24"/>
                <w:lang w:val="ru-RU"/>
              </w:rPr>
              <w:t>СОО»</w:t>
            </w:r>
          </w:p>
        </w:tc>
      </w:tr>
      <w:tr w:rsidR="00CE2803" w14:paraId="617DFD70" w14:textId="77777777" w:rsidTr="00D3759B">
        <w:trPr>
          <w:trHeight w:val="1105"/>
        </w:trPr>
        <w:tc>
          <w:tcPr>
            <w:tcW w:w="6234" w:type="dxa"/>
            <w:tcBorders>
              <w:top w:val="single" w:sz="12" w:space="0" w:color="9F9F9F"/>
              <w:left w:val="single" w:sz="12" w:space="0" w:color="EFEFEF"/>
              <w:bottom w:val="single" w:sz="12" w:space="0" w:color="9F9F9F"/>
            </w:tcBorders>
          </w:tcPr>
          <w:p w14:paraId="6166F601" w14:textId="77777777" w:rsidR="00CE2803" w:rsidRPr="00CE2803" w:rsidRDefault="00CE2803" w:rsidP="00D3759B">
            <w:pPr>
              <w:pStyle w:val="TableParagraph"/>
              <w:ind w:left="148" w:right="98"/>
              <w:jc w:val="both"/>
              <w:rPr>
                <w:sz w:val="24"/>
                <w:lang w:val="ru-RU"/>
              </w:rPr>
            </w:pPr>
            <w:r w:rsidRPr="00CE2803">
              <w:rPr>
                <w:sz w:val="24"/>
                <w:lang w:val="ru-RU"/>
              </w:rPr>
              <w:t>Разработка</w:t>
            </w:r>
            <w:r w:rsidRPr="00CE2803">
              <w:rPr>
                <w:spacing w:val="1"/>
                <w:sz w:val="24"/>
                <w:lang w:val="ru-RU"/>
              </w:rPr>
              <w:t xml:space="preserve"> </w:t>
            </w:r>
            <w:r w:rsidRPr="00CE2803">
              <w:rPr>
                <w:sz w:val="24"/>
                <w:lang w:val="ru-RU"/>
              </w:rPr>
              <w:t>рабочих</w:t>
            </w:r>
            <w:r w:rsidRPr="00CE2803">
              <w:rPr>
                <w:spacing w:val="1"/>
                <w:sz w:val="24"/>
                <w:lang w:val="ru-RU"/>
              </w:rPr>
              <w:t xml:space="preserve"> </w:t>
            </w:r>
            <w:r w:rsidRPr="00CE2803">
              <w:rPr>
                <w:sz w:val="24"/>
                <w:lang w:val="ru-RU"/>
              </w:rPr>
              <w:t>программ</w:t>
            </w:r>
            <w:r w:rsidRPr="00CE2803">
              <w:rPr>
                <w:spacing w:val="1"/>
                <w:sz w:val="24"/>
                <w:lang w:val="ru-RU"/>
              </w:rPr>
              <w:t xml:space="preserve"> </w:t>
            </w:r>
            <w:r w:rsidRPr="00CE2803">
              <w:rPr>
                <w:sz w:val="24"/>
                <w:lang w:val="ru-RU"/>
              </w:rPr>
              <w:t>изучения</w:t>
            </w:r>
            <w:r w:rsidRPr="00CE2803">
              <w:rPr>
                <w:spacing w:val="1"/>
                <w:sz w:val="24"/>
                <w:lang w:val="ru-RU"/>
              </w:rPr>
              <w:t xml:space="preserve"> </w:t>
            </w:r>
            <w:r w:rsidRPr="00CE2803">
              <w:rPr>
                <w:sz w:val="24"/>
                <w:lang w:val="ru-RU"/>
              </w:rPr>
              <w:t>предметов</w:t>
            </w:r>
            <w:r w:rsidRPr="00CE2803">
              <w:rPr>
                <w:spacing w:val="1"/>
                <w:sz w:val="24"/>
                <w:lang w:val="ru-RU"/>
              </w:rPr>
              <w:t xml:space="preserve"> </w:t>
            </w:r>
            <w:r w:rsidRPr="00CE2803">
              <w:rPr>
                <w:sz w:val="24"/>
                <w:lang w:val="ru-RU"/>
              </w:rPr>
              <w:t>(с</w:t>
            </w:r>
            <w:r w:rsidRPr="00CE2803">
              <w:rPr>
                <w:spacing w:val="1"/>
                <w:sz w:val="24"/>
                <w:lang w:val="ru-RU"/>
              </w:rPr>
              <w:t xml:space="preserve"> </w:t>
            </w:r>
            <w:r w:rsidRPr="00CE2803">
              <w:rPr>
                <w:sz w:val="24"/>
                <w:lang w:val="ru-RU"/>
              </w:rPr>
              <w:t>календарно-тематическим</w:t>
            </w:r>
            <w:r w:rsidRPr="00CE2803">
              <w:rPr>
                <w:spacing w:val="1"/>
                <w:sz w:val="24"/>
                <w:lang w:val="ru-RU"/>
              </w:rPr>
              <w:t xml:space="preserve"> </w:t>
            </w:r>
            <w:r w:rsidRPr="00CE2803">
              <w:rPr>
                <w:sz w:val="24"/>
                <w:lang w:val="ru-RU"/>
              </w:rPr>
              <w:t>планированием</w:t>
            </w:r>
            <w:r w:rsidRPr="00CE2803">
              <w:rPr>
                <w:spacing w:val="1"/>
                <w:sz w:val="24"/>
                <w:lang w:val="ru-RU"/>
              </w:rPr>
              <w:t xml:space="preserve"> </w:t>
            </w:r>
            <w:r w:rsidRPr="00CE2803">
              <w:rPr>
                <w:sz w:val="24"/>
                <w:lang w:val="ru-RU"/>
              </w:rPr>
              <w:t>для</w:t>
            </w:r>
            <w:r w:rsidRPr="00CE2803">
              <w:rPr>
                <w:spacing w:val="1"/>
                <w:sz w:val="24"/>
                <w:lang w:val="ru-RU"/>
              </w:rPr>
              <w:t xml:space="preserve"> </w:t>
            </w:r>
            <w:r w:rsidRPr="00CE2803">
              <w:rPr>
                <w:sz w:val="24"/>
                <w:lang w:val="ru-RU"/>
              </w:rPr>
              <w:t>10-11</w:t>
            </w:r>
            <w:r w:rsidRPr="00CE2803">
              <w:rPr>
                <w:spacing w:val="-57"/>
                <w:sz w:val="24"/>
                <w:lang w:val="ru-RU"/>
              </w:rPr>
              <w:t xml:space="preserve"> </w:t>
            </w:r>
            <w:r w:rsidRPr="00CE2803">
              <w:rPr>
                <w:sz w:val="24"/>
                <w:lang w:val="ru-RU"/>
              </w:rPr>
              <w:t>классов)</w:t>
            </w:r>
            <w:r w:rsidRPr="00CE2803">
              <w:rPr>
                <w:spacing w:val="49"/>
                <w:sz w:val="24"/>
                <w:lang w:val="ru-RU"/>
              </w:rPr>
              <w:t xml:space="preserve"> </w:t>
            </w:r>
            <w:r w:rsidRPr="00CE2803">
              <w:rPr>
                <w:sz w:val="24"/>
                <w:lang w:val="ru-RU"/>
              </w:rPr>
              <w:t>с</w:t>
            </w:r>
            <w:r w:rsidRPr="00CE2803">
              <w:rPr>
                <w:spacing w:val="52"/>
                <w:sz w:val="24"/>
                <w:lang w:val="ru-RU"/>
              </w:rPr>
              <w:t xml:space="preserve"> </w:t>
            </w:r>
            <w:r w:rsidRPr="00CE2803">
              <w:rPr>
                <w:sz w:val="24"/>
                <w:lang w:val="ru-RU"/>
              </w:rPr>
              <w:t>учётом</w:t>
            </w:r>
            <w:r w:rsidRPr="00CE2803">
              <w:rPr>
                <w:spacing w:val="50"/>
                <w:sz w:val="24"/>
                <w:lang w:val="ru-RU"/>
              </w:rPr>
              <w:t xml:space="preserve"> </w:t>
            </w:r>
            <w:r w:rsidRPr="00CE2803">
              <w:rPr>
                <w:sz w:val="24"/>
                <w:lang w:val="ru-RU"/>
              </w:rPr>
              <w:t>формирования</w:t>
            </w:r>
            <w:r w:rsidRPr="00CE2803">
              <w:rPr>
                <w:spacing w:val="50"/>
                <w:sz w:val="24"/>
                <w:lang w:val="ru-RU"/>
              </w:rPr>
              <w:t xml:space="preserve"> </w:t>
            </w:r>
            <w:r w:rsidRPr="00CE2803">
              <w:rPr>
                <w:sz w:val="24"/>
                <w:lang w:val="ru-RU"/>
              </w:rPr>
              <w:t>универсальных</w:t>
            </w:r>
          </w:p>
          <w:p w14:paraId="45F86F96" w14:textId="77777777" w:rsidR="00CE2803" w:rsidRDefault="00CE2803" w:rsidP="00D3759B">
            <w:pPr>
              <w:pStyle w:val="TableParagraph"/>
              <w:spacing w:line="266" w:lineRule="exact"/>
              <w:ind w:left="148"/>
              <w:jc w:val="both"/>
              <w:rPr>
                <w:sz w:val="24"/>
              </w:rPr>
            </w:pPr>
            <w:r>
              <w:rPr>
                <w:sz w:val="24"/>
              </w:rPr>
              <w:t>учебных</w:t>
            </w:r>
            <w:r>
              <w:rPr>
                <w:spacing w:val="-3"/>
                <w:sz w:val="24"/>
              </w:rPr>
              <w:t xml:space="preserve"> </w:t>
            </w:r>
            <w:r>
              <w:rPr>
                <w:sz w:val="24"/>
              </w:rPr>
              <w:t>действий</w:t>
            </w:r>
          </w:p>
        </w:tc>
        <w:tc>
          <w:tcPr>
            <w:tcW w:w="2768" w:type="dxa"/>
            <w:tcBorders>
              <w:top w:val="single" w:sz="12" w:space="0" w:color="9F9F9F"/>
              <w:bottom w:val="single" w:sz="12" w:space="0" w:color="9F9F9F"/>
            </w:tcBorders>
          </w:tcPr>
          <w:p w14:paraId="66DDA48F" w14:textId="77777777" w:rsidR="00CE2803" w:rsidRDefault="00CE2803" w:rsidP="00D3759B">
            <w:pPr>
              <w:pStyle w:val="TableParagraph"/>
              <w:spacing w:line="267" w:lineRule="exact"/>
              <w:ind w:left="138"/>
              <w:rPr>
                <w:sz w:val="24"/>
              </w:rPr>
            </w:pPr>
            <w:r>
              <w:rPr>
                <w:sz w:val="24"/>
              </w:rPr>
              <w:t>В</w:t>
            </w:r>
            <w:r>
              <w:rPr>
                <w:spacing w:val="-4"/>
                <w:sz w:val="24"/>
              </w:rPr>
              <w:t xml:space="preserve"> </w:t>
            </w:r>
            <w:r>
              <w:rPr>
                <w:sz w:val="24"/>
              </w:rPr>
              <w:t>течение</w:t>
            </w:r>
            <w:r>
              <w:rPr>
                <w:spacing w:val="-2"/>
                <w:sz w:val="24"/>
              </w:rPr>
              <w:t xml:space="preserve"> </w:t>
            </w:r>
            <w:r>
              <w:rPr>
                <w:sz w:val="24"/>
              </w:rPr>
              <w:t>всего</w:t>
            </w:r>
            <w:r>
              <w:rPr>
                <w:spacing w:val="-2"/>
                <w:sz w:val="24"/>
              </w:rPr>
              <w:t xml:space="preserve"> </w:t>
            </w:r>
            <w:r>
              <w:rPr>
                <w:sz w:val="24"/>
              </w:rPr>
              <w:t>периода</w:t>
            </w:r>
          </w:p>
        </w:tc>
        <w:tc>
          <w:tcPr>
            <w:tcW w:w="1929" w:type="dxa"/>
            <w:tcBorders>
              <w:top w:val="single" w:sz="12" w:space="0" w:color="9F9F9F"/>
              <w:bottom w:val="single" w:sz="12" w:space="0" w:color="9F9F9F"/>
              <w:right w:val="single" w:sz="12" w:space="0" w:color="9F9F9F"/>
            </w:tcBorders>
          </w:tcPr>
          <w:p w14:paraId="5FFEDE56" w14:textId="77777777" w:rsidR="00CE2803" w:rsidRDefault="00CE2803" w:rsidP="00D3759B">
            <w:pPr>
              <w:pStyle w:val="TableParagraph"/>
              <w:ind w:left="137" w:right="312"/>
              <w:rPr>
                <w:sz w:val="24"/>
              </w:rPr>
            </w:pPr>
            <w:r>
              <w:rPr>
                <w:spacing w:val="-1"/>
                <w:sz w:val="24"/>
              </w:rPr>
              <w:t>Руководители</w:t>
            </w:r>
            <w:r>
              <w:rPr>
                <w:spacing w:val="-57"/>
                <w:sz w:val="24"/>
              </w:rPr>
              <w:t xml:space="preserve"> </w:t>
            </w:r>
            <w:r>
              <w:rPr>
                <w:sz w:val="24"/>
              </w:rPr>
              <w:t>МО</w:t>
            </w:r>
          </w:p>
        </w:tc>
        <w:tc>
          <w:tcPr>
            <w:tcW w:w="3998" w:type="dxa"/>
            <w:tcBorders>
              <w:top w:val="single" w:sz="12" w:space="0" w:color="9F9F9F"/>
              <w:left w:val="single" w:sz="12" w:space="0" w:color="9F9F9F"/>
              <w:bottom w:val="single" w:sz="12" w:space="0" w:color="9F9F9F"/>
              <w:right w:val="single" w:sz="12" w:space="0" w:color="9F9F9F"/>
            </w:tcBorders>
          </w:tcPr>
          <w:p w14:paraId="4FA461A8" w14:textId="77777777" w:rsidR="00CE2803" w:rsidRPr="00CE2803" w:rsidRDefault="00CE2803" w:rsidP="00D3759B">
            <w:pPr>
              <w:pStyle w:val="TableParagraph"/>
              <w:tabs>
                <w:tab w:val="left" w:pos="1947"/>
                <w:tab w:val="left" w:pos="2830"/>
              </w:tabs>
              <w:ind w:left="146" w:right="37"/>
              <w:jc w:val="both"/>
              <w:rPr>
                <w:sz w:val="24"/>
                <w:lang w:val="ru-RU"/>
              </w:rPr>
            </w:pPr>
            <w:r w:rsidRPr="00CE2803">
              <w:rPr>
                <w:sz w:val="24"/>
                <w:lang w:val="ru-RU"/>
              </w:rPr>
              <w:t>Проектирование</w:t>
            </w:r>
            <w:r w:rsidRPr="00CE2803">
              <w:rPr>
                <w:spacing w:val="1"/>
                <w:sz w:val="24"/>
                <w:lang w:val="ru-RU"/>
              </w:rPr>
              <w:t xml:space="preserve"> </w:t>
            </w:r>
            <w:r w:rsidRPr="00CE2803">
              <w:rPr>
                <w:sz w:val="24"/>
                <w:lang w:val="ru-RU"/>
              </w:rPr>
              <w:t>пед.</w:t>
            </w:r>
            <w:r w:rsidRPr="00CE2803">
              <w:rPr>
                <w:spacing w:val="1"/>
                <w:sz w:val="24"/>
                <w:lang w:val="ru-RU"/>
              </w:rPr>
              <w:t xml:space="preserve"> </w:t>
            </w:r>
            <w:r w:rsidRPr="00CE2803">
              <w:rPr>
                <w:sz w:val="24"/>
                <w:lang w:val="ru-RU"/>
              </w:rPr>
              <w:t>процесса</w:t>
            </w:r>
            <w:r w:rsidRPr="00CE2803">
              <w:rPr>
                <w:spacing w:val="-57"/>
                <w:sz w:val="24"/>
                <w:lang w:val="ru-RU"/>
              </w:rPr>
              <w:t xml:space="preserve"> </w:t>
            </w:r>
            <w:r w:rsidRPr="00CE2803">
              <w:rPr>
                <w:sz w:val="24"/>
                <w:lang w:val="ru-RU"/>
              </w:rPr>
              <w:t>педагогами</w:t>
            </w:r>
            <w:r w:rsidRPr="00CE2803">
              <w:rPr>
                <w:sz w:val="24"/>
                <w:lang w:val="ru-RU"/>
              </w:rPr>
              <w:tab/>
              <w:t>по</w:t>
            </w:r>
            <w:r w:rsidRPr="00CE2803">
              <w:rPr>
                <w:sz w:val="24"/>
                <w:lang w:val="ru-RU"/>
              </w:rPr>
              <w:tab/>
            </w:r>
            <w:r w:rsidRPr="00CE2803">
              <w:rPr>
                <w:spacing w:val="-1"/>
                <w:sz w:val="24"/>
                <w:lang w:val="ru-RU"/>
              </w:rPr>
              <w:t>предметам</w:t>
            </w:r>
            <w:r w:rsidRPr="00CE2803">
              <w:rPr>
                <w:spacing w:val="-58"/>
                <w:sz w:val="24"/>
                <w:lang w:val="ru-RU"/>
              </w:rPr>
              <w:t xml:space="preserve"> </w:t>
            </w:r>
            <w:r w:rsidRPr="00CE2803">
              <w:rPr>
                <w:sz w:val="24"/>
                <w:lang w:val="ru-RU"/>
              </w:rPr>
              <w:t>образовательного</w:t>
            </w:r>
            <w:r w:rsidRPr="00CE2803">
              <w:rPr>
                <w:spacing w:val="38"/>
                <w:sz w:val="24"/>
                <w:lang w:val="ru-RU"/>
              </w:rPr>
              <w:t xml:space="preserve"> </w:t>
            </w:r>
            <w:r w:rsidRPr="00CE2803">
              <w:rPr>
                <w:sz w:val="24"/>
                <w:lang w:val="ru-RU"/>
              </w:rPr>
              <w:t>плана</w:t>
            </w:r>
            <w:r w:rsidRPr="00CE2803">
              <w:rPr>
                <w:spacing w:val="39"/>
                <w:sz w:val="24"/>
                <w:lang w:val="ru-RU"/>
              </w:rPr>
              <w:t xml:space="preserve"> </w:t>
            </w:r>
            <w:r w:rsidRPr="00CE2803">
              <w:rPr>
                <w:sz w:val="24"/>
                <w:lang w:val="ru-RU"/>
              </w:rPr>
              <w:t>школы</w:t>
            </w:r>
            <w:r w:rsidRPr="00CE2803">
              <w:rPr>
                <w:spacing w:val="40"/>
                <w:sz w:val="24"/>
                <w:lang w:val="ru-RU"/>
              </w:rPr>
              <w:t xml:space="preserve"> </w:t>
            </w:r>
            <w:proofErr w:type="gramStart"/>
            <w:r w:rsidRPr="00CE2803">
              <w:rPr>
                <w:sz w:val="24"/>
                <w:lang w:val="ru-RU"/>
              </w:rPr>
              <w:t>с</w:t>
            </w:r>
            <w:proofErr w:type="gramEnd"/>
          </w:p>
          <w:p w14:paraId="704350C1" w14:textId="77777777" w:rsidR="00CE2803" w:rsidRDefault="00CE2803" w:rsidP="00D3759B">
            <w:pPr>
              <w:pStyle w:val="TableParagraph"/>
              <w:spacing w:line="266" w:lineRule="exact"/>
              <w:ind w:left="146"/>
              <w:jc w:val="both"/>
              <w:rPr>
                <w:sz w:val="24"/>
              </w:rPr>
            </w:pPr>
            <w:r>
              <w:rPr>
                <w:sz w:val="24"/>
              </w:rPr>
              <w:t>учётом</w:t>
            </w:r>
            <w:r>
              <w:rPr>
                <w:spacing w:val="-3"/>
                <w:sz w:val="24"/>
              </w:rPr>
              <w:t xml:space="preserve"> </w:t>
            </w:r>
            <w:r>
              <w:rPr>
                <w:sz w:val="24"/>
              </w:rPr>
              <w:t>требований</w:t>
            </w:r>
            <w:r>
              <w:rPr>
                <w:spacing w:val="-2"/>
                <w:sz w:val="24"/>
              </w:rPr>
              <w:t xml:space="preserve"> </w:t>
            </w:r>
            <w:r>
              <w:rPr>
                <w:sz w:val="24"/>
              </w:rPr>
              <w:t>ФГОС</w:t>
            </w:r>
            <w:r>
              <w:rPr>
                <w:spacing w:val="-1"/>
                <w:sz w:val="24"/>
              </w:rPr>
              <w:t xml:space="preserve"> </w:t>
            </w:r>
            <w:r>
              <w:rPr>
                <w:sz w:val="24"/>
              </w:rPr>
              <w:t>СОО</w:t>
            </w:r>
          </w:p>
        </w:tc>
      </w:tr>
      <w:tr w:rsidR="00CE2803" w14:paraId="773B4448" w14:textId="77777777" w:rsidTr="00D3759B">
        <w:trPr>
          <w:trHeight w:val="826"/>
        </w:trPr>
        <w:tc>
          <w:tcPr>
            <w:tcW w:w="6234" w:type="dxa"/>
            <w:tcBorders>
              <w:top w:val="single" w:sz="12" w:space="0" w:color="9F9F9F"/>
              <w:left w:val="single" w:sz="12" w:space="0" w:color="EFEFEF"/>
              <w:bottom w:val="single" w:sz="12" w:space="0" w:color="9F9F9F"/>
            </w:tcBorders>
          </w:tcPr>
          <w:p w14:paraId="39709F4F" w14:textId="77777777" w:rsidR="00CE2803" w:rsidRPr="00CE2803" w:rsidRDefault="00CE2803" w:rsidP="00D3759B">
            <w:pPr>
              <w:pStyle w:val="TableParagraph"/>
              <w:spacing w:line="267" w:lineRule="exact"/>
              <w:ind w:left="148"/>
              <w:rPr>
                <w:sz w:val="24"/>
                <w:lang w:val="ru-RU"/>
              </w:rPr>
            </w:pPr>
            <w:r w:rsidRPr="00CE2803">
              <w:rPr>
                <w:sz w:val="24"/>
                <w:lang w:val="ru-RU"/>
              </w:rPr>
              <w:t>Проведение</w:t>
            </w:r>
            <w:r w:rsidRPr="00CE2803">
              <w:rPr>
                <w:spacing w:val="-6"/>
                <w:sz w:val="24"/>
                <w:lang w:val="ru-RU"/>
              </w:rPr>
              <w:t xml:space="preserve"> </w:t>
            </w:r>
            <w:r w:rsidRPr="00CE2803">
              <w:rPr>
                <w:sz w:val="24"/>
                <w:lang w:val="ru-RU"/>
              </w:rPr>
              <w:t>тематических</w:t>
            </w:r>
            <w:r w:rsidRPr="00CE2803">
              <w:rPr>
                <w:spacing w:val="-5"/>
                <w:sz w:val="24"/>
                <w:lang w:val="ru-RU"/>
              </w:rPr>
              <w:t xml:space="preserve"> </w:t>
            </w:r>
            <w:r w:rsidRPr="00CE2803">
              <w:rPr>
                <w:sz w:val="24"/>
                <w:lang w:val="ru-RU"/>
              </w:rPr>
              <w:t>педагогических</w:t>
            </w:r>
            <w:r w:rsidRPr="00CE2803">
              <w:rPr>
                <w:spacing w:val="-3"/>
                <w:sz w:val="24"/>
                <w:lang w:val="ru-RU"/>
              </w:rPr>
              <w:t xml:space="preserve"> </w:t>
            </w:r>
            <w:r w:rsidRPr="00CE2803">
              <w:rPr>
                <w:sz w:val="24"/>
                <w:lang w:val="ru-RU"/>
              </w:rPr>
              <w:t>советов,</w:t>
            </w:r>
            <w:r w:rsidRPr="00CE2803">
              <w:rPr>
                <w:spacing w:val="-4"/>
                <w:sz w:val="24"/>
                <w:lang w:val="ru-RU"/>
              </w:rPr>
              <w:t xml:space="preserve"> </w:t>
            </w:r>
            <w:r w:rsidRPr="00CE2803">
              <w:rPr>
                <w:sz w:val="24"/>
                <w:lang w:val="ru-RU"/>
              </w:rPr>
              <w:t>МС</w:t>
            </w:r>
          </w:p>
        </w:tc>
        <w:tc>
          <w:tcPr>
            <w:tcW w:w="2768" w:type="dxa"/>
            <w:tcBorders>
              <w:top w:val="single" w:sz="12" w:space="0" w:color="9F9F9F"/>
              <w:bottom w:val="single" w:sz="12" w:space="0" w:color="9F9F9F"/>
            </w:tcBorders>
          </w:tcPr>
          <w:p w14:paraId="309C6993" w14:textId="77777777" w:rsidR="00CE2803" w:rsidRDefault="00CE2803" w:rsidP="00D3759B">
            <w:pPr>
              <w:pStyle w:val="TableParagraph"/>
              <w:tabs>
                <w:tab w:val="left" w:pos="1450"/>
                <w:tab w:val="left" w:pos="2083"/>
              </w:tabs>
              <w:ind w:left="138" w:right="30"/>
              <w:rPr>
                <w:sz w:val="24"/>
              </w:rPr>
            </w:pPr>
            <w:r>
              <w:rPr>
                <w:sz w:val="24"/>
              </w:rPr>
              <w:t>Ежегодно</w:t>
            </w:r>
            <w:r>
              <w:rPr>
                <w:sz w:val="24"/>
              </w:rPr>
              <w:tab/>
              <w:t>(по</w:t>
            </w:r>
            <w:r>
              <w:rPr>
                <w:sz w:val="24"/>
              </w:rPr>
              <w:tab/>
              <w:t>плану</w:t>
            </w:r>
            <w:r>
              <w:rPr>
                <w:spacing w:val="-57"/>
                <w:sz w:val="24"/>
              </w:rPr>
              <w:t xml:space="preserve"> </w:t>
            </w:r>
            <w:r>
              <w:rPr>
                <w:sz w:val="24"/>
              </w:rPr>
              <w:t>школы)</w:t>
            </w:r>
          </w:p>
        </w:tc>
        <w:tc>
          <w:tcPr>
            <w:tcW w:w="1929" w:type="dxa"/>
            <w:tcBorders>
              <w:top w:val="single" w:sz="12" w:space="0" w:color="9F9F9F"/>
              <w:bottom w:val="single" w:sz="12" w:space="0" w:color="9F9F9F"/>
              <w:right w:val="single" w:sz="12" w:space="0" w:color="9F9F9F"/>
            </w:tcBorders>
          </w:tcPr>
          <w:p w14:paraId="7B8AF800" w14:textId="77777777" w:rsidR="00CE2803" w:rsidRDefault="00CE2803" w:rsidP="00D3759B">
            <w:pPr>
              <w:pStyle w:val="TableParagraph"/>
              <w:ind w:left="137" w:right="754"/>
              <w:rPr>
                <w:sz w:val="24"/>
              </w:rPr>
            </w:pPr>
            <w:r>
              <w:rPr>
                <w:sz w:val="24"/>
              </w:rPr>
              <w:t>Директор</w:t>
            </w:r>
            <w:r>
              <w:rPr>
                <w:spacing w:val="-57"/>
                <w:sz w:val="24"/>
              </w:rPr>
              <w:t xml:space="preserve"> </w:t>
            </w:r>
            <w:r>
              <w:rPr>
                <w:sz w:val="24"/>
              </w:rPr>
              <w:t>школы</w:t>
            </w:r>
          </w:p>
        </w:tc>
        <w:tc>
          <w:tcPr>
            <w:tcW w:w="3998" w:type="dxa"/>
            <w:tcBorders>
              <w:top w:val="single" w:sz="12" w:space="0" w:color="9F9F9F"/>
              <w:left w:val="single" w:sz="12" w:space="0" w:color="9F9F9F"/>
              <w:bottom w:val="single" w:sz="12" w:space="0" w:color="9F9F9F"/>
              <w:right w:val="single" w:sz="12" w:space="0" w:color="9F9F9F"/>
            </w:tcBorders>
          </w:tcPr>
          <w:p w14:paraId="1D5922C5" w14:textId="77777777" w:rsidR="00CE2803" w:rsidRPr="00CE2803" w:rsidRDefault="00CE2803" w:rsidP="00D3759B">
            <w:pPr>
              <w:pStyle w:val="TableParagraph"/>
              <w:tabs>
                <w:tab w:val="left" w:pos="2434"/>
              </w:tabs>
              <w:ind w:left="146" w:right="37"/>
              <w:rPr>
                <w:sz w:val="24"/>
                <w:lang w:val="ru-RU"/>
              </w:rPr>
            </w:pPr>
            <w:r w:rsidRPr="00CE2803">
              <w:rPr>
                <w:sz w:val="24"/>
                <w:lang w:val="ru-RU"/>
              </w:rPr>
              <w:t>Перспективное</w:t>
            </w:r>
            <w:r w:rsidRPr="00CE2803">
              <w:rPr>
                <w:sz w:val="24"/>
                <w:lang w:val="ru-RU"/>
              </w:rPr>
              <w:tab/>
            </w:r>
            <w:r w:rsidRPr="00CE2803">
              <w:rPr>
                <w:spacing w:val="-1"/>
                <w:sz w:val="24"/>
                <w:lang w:val="ru-RU"/>
              </w:rPr>
              <w:t>планирование,</w:t>
            </w:r>
            <w:r w:rsidRPr="00CE2803">
              <w:rPr>
                <w:spacing w:val="-57"/>
                <w:sz w:val="24"/>
                <w:lang w:val="ru-RU"/>
              </w:rPr>
              <w:t xml:space="preserve"> </w:t>
            </w:r>
            <w:r w:rsidRPr="00CE2803">
              <w:rPr>
                <w:sz w:val="24"/>
                <w:lang w:val="ru-RU"/>
              </w:rPr>
              <w:t>стратегическое</w:t>
            </w:r>
            <w:r w:rsidRPr="00CE2803">
              <w:rPr>
                <w:spacing w:val="51"/>
                <w:sz w:val="24"/>
                <w:lang w:val="ru-RU"/>
              </w:rPr>
              <w:t xml:space="preserve"> </w:t>
            </w:r>
            <w:r w:rsidRPr="00CE2803">
              <w:rPr>
                <w:sz w:val="24"/>
                <w:lang w:val="ru-RU"/>
              </w:rPr>
              <w:t>решение</w:t>
            </w:r>
            <w:r w:rsidRPr="00CE2803">
              <w:rPr>
                <w:spacing w:val="51"/>
                <w:sz w:val="24"/>
                <w:lang w:val="ru-RU"/>
              </w:rPr>
              <w:t xml:space="preserve"> </w:t>
            </w:r>
            <w:proofErr w:type="gramStart"/>
            <w:r w:rsidRPr="00CE2803">
              <w:rPr>
                <w:sz w:val="24"/>
                <w:lang w:val="ru-RU"/>
              </w:rPr>
              <w:t>основных</w:t>
            </w:r>
            <w:proofErr w:type="gramEnd"/>
          </w:p>
          <w:p w14:paraId="7F97A253" w14:textId="77777777" w:rsidR="00CE2803" w:rsidRPr="00CE2803" w:rsidRDefault="00CE2803" w:rsidP="00D3759B">
            <w:pPr>
              <w:pStyle w:val="TableParagraph"/>
              <w:spacing w:line="263" w:lineRule="exact"/>
              <w:ind w:left="146"/>
              <w:rPr>
                <w:sz w:val="24"/>
                <w:lang w:val="ru-RU"/>
              </w:rPr>
            </w:pPr>
            <w:r w:rsidRPr="00CE2803">
              <w:rPr>
                <w:sz w:val="24"/>
                <w:lang w:val="ru-RU"/>
              </w:rPr>
              <w:t>задач</w:t>
            </w:r>
            <w:r w:rsidRPr="00CE2803">
              <w:rPr>
                <w:spacing w:val="-4"/>
                <w:sz w:val="24"/>
                <w:lang w:val="ru-RU"/>
              </w:rPr>
              <w:t xml:space="preserve"> </w:t>
            </w:r>
            <w:r w:rsidRPr="00CE2803">
              <w:rPr>
                <w:sz w:val="24"/>
                <w:lang w:val="ru-RU"/>
              </w:rPr>
              <w:t>образования</w:t>
            </w:r>
          </w:p>
        </w:tc>
      </w:tr>
    </w:tbl>
    <w:p w14:paraId="37B7815B" w14:textId="77777777" w:rsidR="00CE2803" w:rsidRDefault="00CE2803" w:rsidP="00CE2803">
      <w:pPr>
        <w:rPr>
          <w:sz w:val="24"/>
        </w:rPr>
        <w:sectPr w:rsidR="00CE2803" w:rsidSect="00D3759B">
          <w:pgSz w:w="16840" w:h="11910" w:orient="landscape"/>
          <w:pgMar w:top="1100" w:right="839" w:bottom="1123" w:left="743" w:header="0" w:footer="923" w:gutter="0"/>
          <w:cols w:space="720"/>
        </w:sectPr>
      </w:pPr>
    </w:p>
    <w:p w14:paraId="15EA5C00" w14:textId="77777777" w:rsidR="00CE2803" w:rsidRDefault="00CE2803" w:rsidP="00CE2803">
      <w:pPr>
        <w:pStyle w:val="a3"/>
        <w:ind w:left="0" w:firstLine="0"/>
        <w:jc w:val="left"/>
        <w:rPr>
          <w:sz w:val="3"/>
        </w:rPr>
      </w:pPr>
    </w:p>
    <w:tbl>
      <w:tblPr>
        <w:tblStyle w:val="TableNormal"/>
        <w:tblW w:w="0" w:type="auto"/>
        <w:tblInd w:w="141" w:type="dxa"/>
        <w:tblBorders>
          <w:top w:val="double" w:sz="2" w:space="0" w:color="9F9F9F"/>
          <w:left w:val="double" w:sz="2" w:space="0" w:color="9F9F9F"/>
          <w:bottom w:val="double" w:sz="2" w:space="0" w:color="9F9F9F"/>
          <w:right w:val="double" w:sz="2" w:space="0" w:color="9F9F9F"/>
          <w:insideH w:val="double" w:sz="2" w:space="0" w:color="9F9F9F"/>
          <w:insideV w:val="double" w:sz="2" w:space="0" w:color="9F9F9F"/>
        </w:tblBorders>
        <w:tblLayout w:type="fixed"/>
        <w:tblLook w:val="01E0" w:firstRow="1" w:lastRow="1" w:firstColumn="1" w:lastColumn="1" w:noHBand="0" w:noVBand="0"/>
      </w:tblPr>
      <w:tblGrid>
        <w:gridCol w:w="6234"/>
        <w:gridCol w:w="2768"/>
        <w:gridCol w:w="1929"/>
        <w:gridCol w:w="3998"/>
      </w:tblGrid>
      <w:tr w:rsidR="00CE2803" w14:paraId="769E711E" w14:textId="77777777" w:rsidTr="00D3759B">
        <w:trPr>
          <w:trHeight w:val="544"/>
        </w:trPr>
        <w:tc>
          <w:tcPr>
            <w:tcW w:w="6234" w:type="dxa"/>
            <w:tcBorders>
              <w:left w:val="single" w:sz="12" w:space="0" w:color="EFEFEF"/>
              <w:bottom w:val="single" w:sz="12" w:space="0" w:color="9F9F9F"/>
            </w:tcBorders>
          </w:tcPr>
          <w:p w14:paraId="5AD81A9B" w14:textId="77777777" w:rsidR="00CE2803" w:rsidRPr="00CE2803" w:rsidRDefault="00CE2803" w:rsidP="00D3759B">
            <w:pPr>
              <w:pStyle w:val="TableParagraph"/>
              <w:spacing w:line="261" w:lineRule="exact"/>
              <w:ind w:left="148"/>
              <w:rPr>
                <w:sz w:val="24"/>
                <w:lang w:val="ru-RU"/>
              </w:rPr>
            </w:pPr>
            <w:r w:rsidRPr="00CE2803">
              <w:rPr>
                <w:sz w:val="24"/>
                <w:lang w:val="ru-RU"/>
              </w:rPr>
              <w:t>Формирование</w:t>
            </w:r>
            <w:r w:rsidRPr="00CE2803">
              <w:rPr>
                <w:spacing w:val="-4"/>
                <w:sz w:val="24"/>
                <w:lang w:val="ru-RU"/>
              </w:rPr>
              <w:t xml:space="preserve"> </w:t>
            </w:r>
            <w:r w:rsidRPr="00CE2803">
              <w:rPr>
                <w:sz w:val="24"/>
                <w:lang w:val="ru-RU"/>
              </w:rPr>
              <w:t>базы</w:t>
            </w:r>
            <w:r w:rsidRPr="00CE2803">
              <w:rPr>
                <w:spacing w:val="-2"/>
                <w:sz w:val="24"/>
                <w:lang w:val="ru-RU"/>
              </w:rPr>
              <w:t xml:space="preserve"> </w:t>
            </w:r>
            <w:r w:rsidRPr="00CE2803">
              <w:rPr>
                <w:sz w:val="24"/>
                <w:lang w:val="ru-RU"/>
              </w:rPr>
              <w:t>программ</w:t>
            </w:r>
            <w:r w:rsidRPr="00CE2803">
              <w:rPr>
                <w:spacing w:val="-3"/>
                <w:sz w:val="24"/>
                <w:lang w:val="ru-RU"/>
              </w:rPr>
              <w:t xml:space="preserve"> </w:t>
            </w:r>
            <w:r w:rsidRPr="00CE2803">
              <w:rPr>
                <w:sz w:val="24"/>
                <w:lang w:val="ru-RU"/>
              </w:rPr>
              <w:t>внеурочной</w:t>
            </w:r>
            <w:r w:rsidRPr="00CE2803">
              <w:rPr>
                <w:spacing w:val="-2"/>
                <w:sz w:val="24"/>
                <w:lang w:val="ru-RU"/>
              </w:rPr>
              <w:t xml:space="preserve"> </w:t>
            </w:r>
            <w:r w:rsidRPr="00CE2803">
              <w:rPr>
                <w:sz w:val="24"/>
                <w:lang w:val="ru-RU"/>
              </w:rPr>
              <w:t>деятельности</w:t>
            </w:r>
          </w:p>
        </w:tc>
        <w:tc>
          <w:tcPr>
            <w:tcW w:w="2768" w:type="dxa"/>
            <w:tcBorders>
              <w:bottom w:val="single" w:sz="12" w:space="0" w:color="9F9F9F"/>
            </w:tcBorders>
          </w:tcPr>
          <w:p w14:paraId="2F818566" w14:textId="77777777" w:rsidR="00CE2803" w:rsidRDefault="00CE2803" w:rsidP="00D3759B">
            <w:pPr>
              <w:pStyle w:val="TableParagraph"/>
              <w:spacing w:line="261" w:lineRule="exact"/>
              <w:ind w:left="138"/>
              <w:rPr>
                <w:sz w:val="24"/>
              </w:rPr>
            </w:pPr>
            <w:r>
              <w:rPr>
                <w:sz w:val="24"/>
              </w:rPr>
              <w:t>По</w:t>
            </w:r>
            <w:r>
              <w:rPr>
                <w:spacing w:val="-4"/>
                <w:sz w:val="24"/>
              </w:rPr>
              <w:t xml:space="preserve"> </w:t>
            </w:r>
            <w:r>
              <w:rPr>
                <w:sz w:val="24"/>
              </w:rPr>
              <w:t>мере</w:t>
            </w:r>
            <w:r>
              <w:rPr>
                <w:spacing w:val="-3"/>
                <w:sz w:val="24"/>
              </w:rPr>
              <w:t xml:space="preserve"> </w:t>
            </w:r>
            <w:r>
              <w:rPr>
                <w:sz w:val="24"/>
              </w:rPr>
              <w:t>поступления</w:t>
            </w:r>
          </w:p>
        </w:tc>
        <w:tc>
          <w:tcPr>
            <w:tcW w:w="1929" w:type="dxa"/>
            <w:tcBorders>
              <w:bottom w:val="single" w:sz="12" w:space="0" w:color="9F9F9F"/>
              <w:right w:val="single" w:sz="12" w:space="0" w:color="9F9F9F"/>
            </w:tcBorders>
          </w:tcPr>
          <w:p w14:paraId="16E772C6" w14:textId="77777777" w:rsidR="00CE2803" w:rsidRPr="00CE2803" w:rsidRDefault="00CE2803" w:rsidP="00D3759B">
            <w:pPr>
              <w:pStyle w:val="TableParagraph"/>
              <w:tabs>
                <w:tab w:val="left" w:pos="1404"/>
              </w:tabs>
              <w:spacing w:line="261" w:lineRule="exact"/>
              <w:ind w:left="137"/>
              <w:rPr>
                <w:sz w:val="24"/>
                <w:lang w:val="ru-RU"/>
              </w:rPr>
            </w:pPr>
            <w:proofErr w:type="gramStart"/>
            <w:r w:rsidRPr="00CE2803">
              <w:rPr>
                <w:sz w:val="24"/>
                <w:lang w:val="ru-RU"/>
              </w:rPr>
              <w:t>Рук-ли</w:t>
            </w:r>
            <w:proofErr w:type="gramEnd"/>
            <w:r w:rsidRPr="00CE2803">
              <w:rPr>
                <w:sz w:val="24"/>
                <w:lang w:val="ru-RU"/>
              </w:rPr>
              <w:tab/>
              <w:t>МО,</w:t>
            </w:r>
          </w:p>
          <w:p w14:paraId="482ACBCE" w14:textId="77777777" w:rsidR="00CE2803" w:rsidRPr="00CE2803" w:rsidRDefault="00CE2803" w:rsidP="00D3759B">
            <w:pPr>
              <w:pStyle w:val="TableParagraph"/>
              <w:spacing w:line="263" w:lineRule="exact"/>
              <w:ind w:left="137"/>
              <w:rPr>
                <w:sz w:val="24"/>
                <w:lang w:val="ru-RU"/>
              </w:rPr>
            </w:pPr>
            <w:r w:rsidRPr="00CE2803">
              <w:rPr>
                <w:sz w:val="24"/>
                <w:lang w:val="ru-RU"/>
              </w:rPr>
              <w:t>метод</w:t>
            </w:r>
            <w:proofErr w:type="gramStart"/>
            <w:r w:rsidRPr="00CE2803">
              <w:rPr>
                <w:sz w:val="24"/>
                <w:lang w:val="ru-RU"/>
              </w:rPr>
              <w:t>.</w:t>
            </w:r>
            <w:proofErr w:type="gramEnd"/>
            <w:r w:rsidRPr="00CE2803">
              <w:rPr>
                <w:spacing w:val="-3"/>
                <w:sz w:val="24"/>
                <w:lang w:val="ru-RU"/>
              </w:rPr>
              <w:t xml:space="preserve"> </w:t>
            </w:r>
            <w:proofErr w:type="gramStart"/>
            <w:r w:rsidRPr="00CE2803">
              <w:rPr>
                <w:sz w:val="24"/>
                <w:lang w:val="ru-RU"/>
              </w:rPr>
              <w:t>с</w:t>
            </w:r>
            <w:proofErr w:type="gramEnd"/>
            <w:r w:rsidRPr="00CE2803">
              <w:rPr>
                <w:sz w:val="24"/>
                <w:lang w:val="ru-RU"/>
              </w:rPr>
              <w:t>овет</w:t>
            </w:r>
          </w:p>
        </w:tc>
        <w:tc>
          <w:tcPr>
            <w:tcW w:w="3998" w:type="dxa"/>
            <w:tcBorders>
              <w:left w:val="single" w:sz="12" w:space="0" w:color="9F9F9F"/>
              <w:bottom w:val="single" w:sz="12" w:space="0" w:color="9F9F9F"/>
              <w:right w:val="single" w:sz="12" w:space="0" w:color="9F9F9F"/>
            </w:tcBorders>
          </w:tcPr>
          <w:p w14:paraId="2CD96851" w14:textId="77777777" w:rsidR="00CE2803" w:rsidRPr="00CE2803" w:rsidRDefault="00CE2803" w:rsidP="00D3759B">
            <w:pPr>
              <w:pStyle w:val="TableParagraph"/>
              <w:tabs>
                <w:tab w:val="left" w:pos="1985"/>
                <w:tab w:val="left" w:pos="2931"/>
              </w:tabs>
              <w:spacing w:line="261" w:lineRule="exact"/>
              <w:ind w:left="146"/>
              <w:rPr>
                <w:sz w:val="24"/>
                <w:lang w:val="ru-RU"/>
              </w:rPr>
            </w:pPr>
            <w:r w:rsidRPr="00CE2803">
              <w:rPr>
                <w:sz w:val="24"/>
                <w:lang w:val="ru-RU"/>
              </w:rPr>
              <w:t>Электронная</w:t>
            </w:r>
            <w:r w:rsidRPr="00CE2803">
              <w:rPr>
                <w:sz w:val="24"/>
                <w:lang w:val="ru-RU"/>
              </w:rPr>
              <w:tab/>
              <w:t>база</w:t>
            </w:r>
            <w:r w:rsidRPr="00CE2803">
              <w:rPr>
                <w:sz w:val="24"/>
                <w:lang w:val="ru-RU"/>
              </w:rPr>
              <w:tab/>
              <w:t>программ</w:t>
            </w:r>
          </w:p>
          <w:p w14:paraId="2B83B408" w14:textId="77777777" w:rsidR="00CE2803" w:rsidRPr="00CE2803" w:rsidRDefault="00CE2803" w:rsidP="00D3759B">
            <w:pPr>
              <w:pStyle w:val="TableParagraph"/>
              <w:spacing w:line="263" w:lineRule="exact"/>
              <w:ind w:left="146"/>
              <w:rPr>
                <w:sz w:val="24"/>
                <w:lang w:val="ru-RU"/>
              </w:rPr>
            </w:pPr>
            <w:r w:rsidRPr="00CE2803">
              <w:rPr>
                <w:sz w:val="24"/>
                <w:lang w:val="ru-RU"/>
              </w:rPr>
              <w:t>внеурочной</w:t>
            </w:r>
            <w:r w:rsidRPr="00CE2803">
              <w:rPr>
                <w:spacing w:val="-4"/>
                <w:sz w:val="24"/>
                <w:lang w:val="ru-RU"/>
              </w:rPr>
              <w:t xml:space="preserve"> </w:t>
            </w:r>
            <w:r w:rsidRPr="00CE2803">
              <w:rPr>
                <w:sz w:val="24"/>
                <w:lang w:val="ru-RU"/>
              </w:rPr>
              <w:t>деятельности</w:t>
            </w:r>
          </w:p>
        </w:tc>
      </w:tr>
      <w:tr w:rsidR="00CE2803" w14:paraId="7259275D" w14:textId="77777777" w:rsidTr="00D3759B">
        <w:trPr>
          <w:trHeight w:val="277"/>
        </w:trPr>
        <w:tc>
          <w:tcPr>
            <w:tcW w:w="14929" w:type="dxa"/>
            <w:gridSpan w:val="4"/>
            <w:tcBorders>
              <w:top w:val="single" w:sz="12" w:space="0" w:color="9F9F9F"/>
              <w:left w:val="single" w:sz="12" w:space="0" w:color="EFEFEF"/>
              <w:bottom w:val="single" w:sz="12" w:space="0" w:color="9F9F9F"/>
              <w:right w:val="single" w:sz="12" w:space="0" w:color="9F9F9F"/>
            </w:tcBorders>
          </w:tcPr>
          <w:p w14:paraId="3766806A" w14:textId="77777777" w:rsidR="00CE2803" w:rsidRPr="00CE2803" w:rsidRDefault="00CE2803" w:rsidP="00D3759B">
            <w:pPr>
              <w:pStyle w:val="TableParagraph"/>
              <w:spacing w:line="257" w:lineRule="exact"/>
              <w:ind w:left="4106"/>
              <w:rPr>
                <w:b/>
                <w:sz w:val="24"/>
                <w:lang w:val="ru-RU"/>
              </w:rPr>
            </w:pPr>
            <w:r w:rsidRPr="00CE2803">
              <w:rPr>
                <w:b/>
                <w:sz w:val="24"/>
                <w:lang w:val="ru-RU"/>
              </w:rPr>
              <w:t>5.</w:t>
            </w:r>
            <w:r w:rsidRPr="00CE2803">
              <w:rPr>
                <w:b/>
                <w:spacing w:val="-2"/>
                <w:sz w:val="24"/>
                <w:lang w:val="ru-RU"/>
              </w:rPr>
              <w:t xml:space="preserve"> </w:t>
            </w:r>
            <w:r w:rsidRPr="00CE2803">
              <w:rPr>
                <w:b/>
                <w:sz w:val="24"/>
                <w:lang w:val="ru-RU"/>
              </w:rPr>
              <w:t>Информационное</w:t>
            </w:r>
            <w:r w:rsidRPr="00CE2803">
              <w:rPr>
                <w:b/>
                <w:spacing w:val="-3"/>
                <w:sz w:val="24"/>
                <w:lang w:val="ru-RU"/>
              </w:rPr>
              <w:t xml:space="preserve"> </w:t>
            </w:r>
            <w:r w:rsidRPr="00CE2803">
              <w:rPr>
                <w:b/>
                <w:sz w:val="24"/>
                <w:lang w:val="ru-RU"/>
              </w:rPr>
              <w:t>обеспечение</w:t>
            </w:r>
            <w:r w:rsidRPr="00CE2803">
              <w:rPr>
                <w:b/>
                <w:spacing w:val="-3"/>
                <w:sz w:val="24"/>
                <w:lang w:val="ru-RU"/>
              </w:rPr>
              <w:t xml:space="preserve"> </w:t>
            </w:r>
            <w:r w:rsidRPr="00CE2803">
              <w:rPr>
                <w:b/>
                <w:sz w:val="24"/>
                <w:lang w:val="ru-RU"/>
              </w:rPr>
              <w:t>перехода</w:t>
            </w:r>
            <w:r w:rsidRPr="00CE2803">
              <w:rPr>
                <w:b/>
                <w:spacing w:val="-2"/>
                <w:sz w:val="24"/>
                <w:lang w:val="ru-RU"/>
              </w:rPr>
              <w:t xml:space="preserve"> </w:t>
            </w:r>
            <w:r w:rsidRPr="00CE2803">
              <w:rPr>
                <w:b/>
                <w:sz w:val="24"/>
                <w:lang w:val="ru-RU"/>
              </w:rPr>
              <w:t>ОУ</w:t>
            </w:r>
            <w:r w:rsidRPr="00CE2803">
              <w:rPr>
                <w:b/>
                <w:spacing w:val="-1"/>
                <w:sz w:val="24"/>
                <w:lang w:val="ru-RU"/>
              </w:rPr>
              <w:t xml:space="preserve"> </w:t>
            </w:r>
            <w:r w:rsidRPr="00CE2803">
              <w:rPr>
                <w:b/>
                <w:sz w:val="24"/>
                <w:lang w:val="ru-RU"/>
              </w:rPr>
              <w:t>на</w:t>
            </w:r>
            <w:r w:rsidRPr="00CE2803">
              <w:rPr>
                <w:b/>
                <w:spacing w:val="-3"/>
                <w:sz w:val="24"/>
                <w:lang w:val="ru-RU"/>
              </w:rPr>
              <w:t xml:space="preserve"> </w:t>
            </w:r>
            <w:r w:rsidRPr="00CE2803">
              <w:rPr>
                <w:b/>
                <w:sz w:val="24"/>
                <w:lang w:val="ru-RU"/>
              </w:rPr>
              <w:t>ФГОС</w:t>
            </w:r>
            <w:r w:rsidRPr="00CE2803">
              <w:rPr>
                <w:b/>
                <w:spacing w:val="2"/>
                <w:sz w:val="24"/>
                <w:lang w:val="ru-RU"/>
              </w:rPr>
              <w:t xml:space="preserve"> </w:t>
            </w:r>
            <w:r w:rsidRPr="00CE2803">
              <w:rPr>
                <w:b/>
                <w:sz w:val="24"/>
                <w:lang w:val="ru-RU"/>
              </w:rPr>
              <w:t>СОО</w:t>
            </w:r>
          </w:p>
        </w:tc>
      </w:tr>
      <w:tr w:rsidR="00CE2803" w14:paraId="2A08FB0D" w14:textId="77777777" w:rsidTr="00D3759B">
        <w:trPr>
          <w:trHeight w:val="1102"/>
        </w:trPr>
        <w:tc>
          <w:tcPr>
            <w:tcW w:w="6234" w:type="dxa"/>
            <w:tcBorders>
              <w:top w:val="single" w:sz="12" w:space="0" w:color="9F9F9F"/>
              <w:left w:val="single" w:sz="12" w:space="0" w:color="EFEFEF"/>
              <w:bottom w:val="single" w:sz="12" w:space="0" w:color="9F9F9F"/>
            </w:tcBorders>
          </w:tcPr>
          <w:p w14:paraId="61481837" w14:textId="77777777" w:rsidR="00CE2803" w:rsidRPr="00CE2803" w:rsidRDefault="00CE2803" w:rsidP="00D3759B">
            <w:pPr>
              <w:pStyle w:val="TableParagraph"/>
              <w:ind w:left="148" w:right="101"/>
              <w:jc w:val="both"/>
              <w:rPr>
                <w:sz w:val="24"/>
                <w:lang w:val="ru-RU"/>
              </w:rPr>
            </w:pPr>
            <w:r w:rsidRPr="00CE2803">
              <w:rPr>
                <w:sz w:val="24"/>
                <w:lang w:val="ru-RU"/>
              </w:rPr>
              <w:t>Обновление</w:t>
            </w:r>
            <w:r w:rsidRPr="00CE2803">
              <w:rPr>
                <w:spacing w:val="1"/>
                <w:sz w:val="24"/>
                <w:lang w:val="ru-RU"/>
              </w:rPr>
              <w:t xml:space="preserve"> </w:t>
            </w:r>
            <w:r w:rsidRPr="00CE2803">
              <w:rPr>
                <w:sz w:val="24"/>
                <w:lang w:val="ru-RU"/>
              </w:rPr>
              <w:t>сайта</w:t>
            </w:r>
            <w:r w:rsidRPr="00CE2803">
              <w:rPr>
                <w:spacing w:val="1"/>
                <w:sz w:val="24"/>
                <w:lang w:val="ru-RU"/>
              </w:rPr>
              <w:t xml:space="preserve"> </w:t>
            </w:r>
            <w:r w:rsidRPr="00CE2803">
              <w:rPr>
                <w:sz w:val="24"/>
                <w:lang w:val="ru-RU"/>
              </w:rPr>
              <w:t>школы</w:t>
            </w:r>
            <w:r w:rsidRPr="00CE2803">
              <w:rPr>
                <w:spacing w:val="1"/>
                <w:sz w:val="24"/>
                <w:lang w:val="ru-RU"/>
              </w:rPr>
              <w:t xml:space="preserve"> </w:t>
            </w:r>
            <w:r w:rsidRPr="00CE2803">
              <w:rPr>
                <w:sz w:val="24"/>
                <w:lang w:val="ru-RU"/>
              </w:rPr>
              <w:t>с</w:t>
            </w:r>
            <w:r w:rsidRPr="00CE2803">
              <w:rPr>
                <w:spacing w:val="1"/>
                <w:sz w:val="24"/>
                <w:lang w:val="ru-RU"/>
              </w:rPr>
              <w:t xml:space="preserve"> </w:t>
            </w:r>
            <w:r w:rsidRPr="00CE2803">
              <w:rPr>
                <w:sz w:val="24"/>
                <w:lang w:val="ru-RU"/>
              </w:rPr>
              <w:t>целью</w:t>
            </w:r>
            <w:r w:rsidRPr="00CE2803">
              <w:rPr>
                <w:spacing w:val="61"/>
                <w:sz w:val="24"/>
                <w:lang w:val="ru-RU"/>
              </w:rPr>
              <w:t xml:space="preserve"> </w:t>
            </w:r>
            <w:r w:rsidRPr="00CE2803">
              <w:rPr>
                <w:sz w:val="24"/>
                <w:lang w:val="ru-RU"/>
              </w:rPr>
              <w:t>обеспечения</w:t>
            </w:r>
            <w:r w:rsidRPr="00CE2803">
              <w:rPr>
                <w:spacing w:val="1"/>
                <w:sz w:val="24"/>
                <w:lang w:val="ru-RU"/>
              </w:rPr>
              <w:t xml:space="preserve"> </w:t>
            </w:r>
            <w:r w:rsidRPr="00CE2803">
              <w:rPr>
                <w:sz w:val="24"/>
                <w:lang w:val="ru-RU"/>
              </w:rPr>
              <w:t>широкого,</w:t>
            </w:r>
            <w:r w:rsidRPr="00CE2803">
              <w:rPr>
                <w:spacing w:val="1"/>
                <w:sz w:val="24"/>
                <w:lang w:val="ru-RU"/>
              </w:rPr>
              <w:t xml:space="preserve"> </w:t>
            </w:r>
            <w:r w:rsidRPr="00CE2803">
              <w:rPr>
                <w:sz w:val="24"/>
                <w:lang w:val="ru-RU"/>
              </w:rPr>
              <w:t>постоянного</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устойчивого</w:t>
            </w:r>
            <w:r w:rsidRPr="00CE2803">
              <w:rPr>
                <w:spacing w:val="1"/>
                <w:sz w:val="24"/>
                <w:lang w:val="ru-RU"/>
              </w:rPr>
              <w:t xml:space="preserve"> </w:t>
            </w:r>
            <w:r w:rsidRPr="00CE2803">
              <w:rPr>
                <w:sz w:val="24"/>
                <w:lang w:val="ru-RU"/>
              </w:rPr>
              <w:t>доступа</w:t>
            </w:r>
            <w:r w:rsidRPr="00CE2803">
              <w:rPr>
                <w:spacing w:val="1"/>
                <w:sz w:val="24"/>
                <w:lang w:val="ru-RU"/>
              </w:rPr>
              <w:t xml:space="preserve"> </w:t>
            </w:r>
            <w:r w:rsidRPr="00CE2803">
              <w:rPr>
                <w:sz w:val="24"/>
                <w:lang w:val="ru-RU"/>
              </w:rPr>
              <w:t>участников</w:t>
            </w:r>
            <w:r w:rsidRPr="00CE2803">
              <w:rPr>
                <w:spacing w:val="20"/>
                <w:sz w:val="24"/>
                <w:lang w:val="ru-RU"/>
              </w:rPr>
              <w:t xml:space="preserve"> </w:t>
            </w:r>
            <w:r w:rsidRPr="00CE2803">
              <w:rPr>
                <w:sz w:val="24"/>
                <w:lang w:val="ru-RU"/>
              </w:rPr>
              <w:t>образовательного</w:t>
            </w:r>
            <w:r w:rsidRPr="00CE2803">
              <w:rPr>
                <w:spacing w:val="18"/>
                <w:sz w:val="24"/>
                <w:lang w:val="ru-RU"/>
              </w:rPr>
              <w:t xml:space="preserve"> </w:t>
            </w:r>
            <w:r w:rsidRPr="00CE2803">
              <w:rPr>
                <w:sz w:val="24"/>
                <w:lang w:val="ru-RU"/>
              </w:rPr>
              <w:t>процесса</w:t>
            </w:r>
            <w:r w:rsidRPr="00CE2803">
              <w:rPr>
                <w:spacing w:val="19"/>
                <w:sz w:val="24"/>
                <w:lang w:val="ru-RU"/>
              </w:rPr>
              <w:t xml:space="preserve"> </w:t>
            </w:r>
            <w:r w:rsidRPr="00CE2803">
              <w:rPr>
                <w:sz w:val="24"/>
                <w:lang w:val="ru-RU"/>
              </w:rPr>
              <w:t>к</w:t>
            </w:r>
            <w:r w:rsidRPr="00CE2803">
              <w:rPr>
                <w:spacing w:val="21"/>
                <w:sz w:val="24"/>
                <w:lang w:val="ru-RU"/>
              </w:rPr>
              <w:t xml:space="preserve"> </w:t>
            </w:r>
            <w:r w:rsidRPr="00CE2803">
              <w:rPr>
                <w:sz w:val="24"/>
                <w:lang w:val="ru-RU"/>
              </w:rPr>
              <w:t>информации,</w:t>
            </w:r>
          </w:p>
          <w:p w14:paraId="25D5D285" w14:textId="77777777" w:rsidR="00CE2803" w:rsidRPr="00CE2803" w:rsidRDefault="00CE2803" w:rsidP="00D3759B">
            <w:pPr>
              <w:pStyle w:val="TableParagraph"/>
              <w:spacing w:line="263" w:lineRule="exact"/>
              <w:ind w:left="148"/>
              <w:jc w:val="both"/>
              <w:rPr>
                <w:sz w:val="24"/>
                <w:lang w:val="ru-RU"/>
              </w:rPr>
            </w:pPr>
            <w:proofErr w:type="gramStart"/>
            <w:r w:rsidRPr="00CE2803">
              <w:rPr>
                <w:sz w:val="24"/>
                <w:lang w:val="ru-RU"/>
              </w:rPr>
              <w:t>связанной</w:t>
            </w:r>
            <w:r w:rsidRPr="00CE2803">
              <w:rPr>
                <w:spacing w:val="-2"/>
                <w:sz w:val="24"/>
                <w:lang w:val="ru-RU"/>
              </w:rPr>
              <w:t xml:space="preserve"> </w:t>
            </w:r>
            <w:r w:rsidRPr="00CE2803">
              <w:rPr>
                <w:sz w:val="24"/>
                <w:lang w:val="ru-RU"/>
              </w:rPr>
              <w:t>с</w:t>
            </w:r>
            <w:r w:rsidRPr="00CE2803">
              <w:rPr>
                <w:spacing w:val="-3"/>
                <w:sz w:val="24"/>
                <w:lang w:val="ru-RU"/>
              </w:rPr>
              <w:t xml:space="preserve"> </w:t>
            </w:r>
            <w:r w:rsidRPr="00CE2803">
              <w:rPr>
                <w:sz w:val="24"/>
                <w:lang w:val="ru-RU"/>
              </w:rPr>
              <w:t>подготовкой</w:t>
            </w:r>
            <w:r w:rsidRPr="00CE2803">
              <w:rPr>
                <w:spacing w:val="-1"/>
                <w:sz w:val="24"/>
                <w:lang w:val="ru-RU"/>
              </w:rPr>
              <w:t xml:space="preserve"> </w:t>
            </w:r>
            <w:r w:rsidRPr="00CE2803">
              <w:rPr>
                <w:sz w:val="24"/>
                <w:lang w:val="ru-RU"/>
              </w:rPr>
              <w:t>к</w:t>
            </w:r>
            <w:r w:rsidRPr="00CE2803">
              <w:rPr>
                <w:spacing w:val="-2"/>
                <w:sz w:val="24"/>
                <w:lang w:val="ru-RU"/>
              </w:rPr>
              <w:t xml:space="preserve"> </w:t>
            </w:r>
            <w:r w:rsidRPr="00CE2803">
              <w:rPr>
                <w:sz w:val="24"/>
                <w:lang w:val="ru-RU"/>
              </w:rPr>
              <w:t>переходу</w:t>
            </w:r>
            <w:r w:rsidRPr="00CE2803">
              <w:rPr>
                <w:spacing w:val="-9"/>
                <w:sz w:val="24"/>
                <w:lang w:val="ru-RU"/>
              </w:rPr>
              <w:t xml:space="preserve"> </w:t>
            </w:r>
            <w:r w:rsidRPr="00CE2803">
              <w:rPr>
                <w:sz w:val="24"/>
                <w:lang w:val="ru-RU"/>
              </w:rPr>
              <w:t>на</w:t>
            </w:r>
            <w:r w:rsidRPr="00CE2803">
              <w:rPr>
                <w:spacing w:val="-3"/>
                <w:sz w:val="24"/>
                <w:lang w:val="ru-RU"/>
              </w:rPr>
              <w:t xml:space="preserve"> </w:t>
            </w:r>
            <w:r w:rsidRPr="00CE2803">
              <w:rPr>
                <w:sz w:val="24"/>
                <w:lang w:val="ru-RU"/>
              </w:rPr>
              <w:t>ФГОС</w:t>
            </w:r>
            <w:r w:rsidRPr="00CE2803">
              <w:rPr>
                <w:spacing w:val="1"/>
                <w:sz w:val="24"/>
                <w:lang w:val="ru-RU"/>
              </w:rPr>
              <w:t xml:space="preserve"> </w:t>
            </w:r>
            <w:r w:rsidRPr="00CE2803">
              <w:rPr>
                <w:sz w:val="24"/>
                <w:lang w:val="ru-RU"/>
              </w:rPr>
              <w:t>СОО</w:t>
            </w:r>
            <w:proofErr w:type="gramEnd"/>
          </w:p>
        </w:tc>
        <w:tc>
          <w:tcPr>
            <w:tcW w:w="2768" w:type="dxa"/>
            <w:tcBorders>
              <w:top w:val="single" w:sz="12" w:space="0" w:color="9F9F9F"/>
              <w:bottom w:val="single" w:sz="12" w:space="0" w:color="9F9F9F"/>
            </w:tcBorders>
          </w:tcPr>
          <w:p w14:paraId="16F9F84F" w14:textId="77777777" w:rsidR="00CE2803" w:rsidRDefault="00CE2803" w:rsidP="00D3759B">
            <w:pPr>
              <w:pStyle w:val="TableParagraph"/>
              <w:spacing w:line="267" w:lineRule="exact"/>
              <w:ind w:left="145"/>
              <w:rPr>
                <w:sz w:val="24"/>
              </w:rPr>
            </w:pPr>
            <w:r>
              <w:rPr>
                <w:sz w:val="24"/>
              </w:rPr>
              <w:t>Постоянно</w:t>
            </w:r>
          </w:p>
        </w:tc>
        <w:tc>
          <w:tcPr>
            <w:tcW w:w="1929" w:type="dxa"/>
            <w:tcBorders>
              <w:top w:val="single" w:sz="12" w:space="0" w:color="9F9F9F"/>
              <w:bottom w:val="single" w:sz="12" w:space="0" w:color="9F9F9F"/>
              <w:right w:val="single" w:sz="12" w:space="0" w:color="9F9F9F"/>
            </w:tcBorders>
          </w:tcPr>
          <w:p w14:paraId="0EB7A6D3" w14:textId="77777777" w:rsidR="00CE2803" w:rsidRPr="00CE2803" w:rsidRDefault="00CE2803" w:rsidP="00D3759B">
            <w:pPr>
              <w:pStyle w:val="TableParagraph"/>
              <w:tabs>
                <w:tab w:val="left" w:pos="1260"/>
              </w:tabs>
              <w:ind w:left="144" w:right="105" w:firstLine="60"/>
              <w:rPr>
                <w:sz w:val="24"/>
                <w:lang w:val="ru-RU"/>
              </w:rPr>
            </w:pPr>
            <w:r w:rsidRPr="00CE2803">
              <w:rPr>
                <w:sz w:val="24"/>
                <w:lang w:val="ru-RU"/>
              </w:rPr>
              <w:t>зам.</w:t>
            </w:r>
            <w:r w:rsidRPr="00CE2803">
              <w:rPr>
                <w:spacing w:val="1"/>
                <w:sz w:val="24"/>
                <w:lang w:val="ru-RU"/>
              </w:rPr>
              <w:t xml:space="preserve"> </w:t>
            </w:r>
            <w:r w:rsidRPr="00CE2803">
              <w:rPr>
                <w:sz w:val="24"/>
                <w:lang w:val="ru-RU"/>
              </w:rPr>
              <w:t>директора</w:t>
            </w:r>
            <w:r w:rsidRPr="00CE2803">
              <w:rPr>
                <w:spacing w:val="-57"/>
                <w:sz w:val="24"/>
                <w:lang w:val="ru-RU"/>
              </w:rPr>
              <w:t xml:space="preserve"> </w:t>
            </w:r>
            <w:r w:rsidRPr="00CE2803">
              <w:rPr>
                <w:sz w:val="24"/>
                <w:lang w:val="ru-RU"/>
              </w:rPr>
              <w:t>по</w:t>
            </w:r>
            <w:r w:rsidRPr="00CE2803">
              <w:rPr>
                <w:sz w:val="24"/>
                <w:lang w:val="ru-RU"/>
              </w:rPr>
              <w:tab/>
            </w:r>
            <w:r w:rsidRPr="00CE2803">
              <w:rPr>
                <w:spacing w:val="-1"/>
                <w:sz w:val="24"/>
                <w:lang w:val="ru-RU"/>
              </w:rPr>
              <w:t>УВР,</w:t>
            </w:r>
          </w:p>
          <w:p w14:paraId="3687A201" w14:textId="77777777" w:rsidR="00CE2803" w:rsidRPr="00CE2803" w:rsidRDefault="00CE2803" w:rsidP="00D3759B">
            <w:pPr>
              <w:pStyle w:val="TableParagraph"/>
              <w:ind w:left="144"/>
              <w:rPr>
                <w:sz w:val="24"/>
                <w:lang w:val="ru-RU"/>
              </w:rPr>
            </w:pPr>
            <w:r w:rsidRPr="00CE2803">
              <w:rPr>
                <w:sz w:val="24"/>
                <w:lang w:val="ru-RU"/>
              </w:rPr>
              <w:t>оператор</w:t>
            </w:r>
          </w:p>
        </w:tc>
        <w:tc>
          <w:tcPr>
            <w:tcW w:w="3998" w:type="dxa"/>
            <w:tcBorders>
              <w:top w:val="single" w:sz="12" w:space="0" w:color="9F9F9F"/>
              <w:left w:val="single" w:sz="12" w:space="0" w:color="9F9F9F"/>
              <w:bottom w:val="single" w:sz="12" w:space="0" w:color="9F9F9F"/>
              <w:right w:val="single" w:sz="12" w:space="0" w:color="9F9F9F"/>
            </w:tcBorders>
          </w:tcPr>
          <w:p w14:paraId="0C5EC06E" w14:textId="77777777" w:rsidR="00CE2803" w:rsidRPr="00CE2803" w:rsidRDefault="00CE2803" w:rsidP="00D3759B">
            <w:pPr>
              <w:pStyle w:val="TableParagraph"/>
              <w:ind w:left="153" w:right="103"/>
              <w:jc w:val="both"/>
              <w:rPr>
                <w:sz w:val="24"/>
                <w:lang w:val="ru-RU"/>
              </w:rPr>
            </w:pPr>
            <w:r w:rsidRPr="00CE2803">
              <w:rPr>
                <w:sz w:val="24"/>
                <w:lang w:val="ru-RU"/>
              </w:rPr>
              <w:t>Информирование</w:t>
            </w:r>
            <w:r w:rsidRPr="00CE2803">
              <w:rPr>
                <w:spacing w:val="61"/>
                <w:sz w:val="24"/>
                <w:lang w:val="ru-RU"/>
              </w:rPr>
              <w:t xml:space="preserve"> </w:t>
            </w:r>
            <w:r w:rsidRPr="00CE2803">
              <w:rPr>
                <w:sz w:val="24"/>
                <w:lang w:val="ru-RU"/>
              </w:rPr>
              <w:t>общественности</w:t>
            </w:r>
            <w:r w:rsidRPr="00CE2803">
              <w:rPr>
                <w:spacing w:val="-57"/>
                <w:sz w:val="24"/>
                <w:lang w:val="ru-RU"/>
              </w:rPr>
              <w:t xml:space="preserve"> </w:t>
            </w:r>
            <w:r w:rsidRPr="00CE2803">
              <w:rPr>
                <w:sz w:val="24"/>
                <w:lang w:val="ru-RU"/>
              </w:rPr>
              <w:t>о</w:t>
            </w:r>
            <w:r w:rsidRPr="00CE2803">
              <w:rPr>
                <w:spacing w:val="1"/>
                <w:sz w:val="24"/>
                <w:lang w:val="ru-RU"/>
              </w:rPr>
              <w:t xml:space="preserve"> </w:t>
            </w:r>
            <w:r w:rsidRPr="00CE2803">
              <w:rPr>
                <w:sz w:val="24"/>
                <w:lang w:val="ru-RU"/>
              </w:rPr>
              <w:t>ходе</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результатах</w:t>
            </w:r>
            <w:r w:rsidRPr="00CE2803">
              <w:rPr>
                <w:spacing w:val="1"/>
                <w:sz w:val="24"/>
                <w:lang w:val="ru-RU"/>
              </w:rPr>
              <w:t xml:space="preserve"> </w:t>
            </w:r>
            <w:r w:rsidRPr="00CE2803">
              <w:rPr>
                <w:sz w:val="24"/>
                <w:lang w:val="ru-RU"/>
              </w:rPr>
              <w:t>внедрения</w:t>
            </w:r>
            <w:r w:rsidRPr="00CE2803">
              <w:rPr>
                <w:spacing w:val="-57"/>
                <w:sz w:val="24"/>
                <w:lang w:val="ru-RU"/>
              </w:rPr>
              <w:t xml:space="preserve"> </w:t>
            </w:r>
            <w:r w:rsidRPr="00CE2803">
              <w:rPr>
                <w:sz w:val="24"/>
                <w:lang w:val="ru-RU"/>
              </w:rPr>
              <w:t>ФГОС</w:t>
            </w:r>
            <w:r w:rsidRPr="00CE2803">
              <w:rPr>
                <w:spacing w:val="-1"/>
                <w:sz w:val="24"/>
                <w:lang w:val="ru-RU"/>
              </w:rPr>
              <w:t xml:space="preserve"> </w:t>
            </w:r>
            <w:r w:rsidRPr="00CE2803">
              <w:rPr>
                <w:sz w:val="24"/>
                <w:lang w:val="ru-RU"/>
              </w:rPr>
              <w:t>СОО</w:t>
            </w:r>
          </w:p>
        </w:tc>
      </w:tr>
      <w:tr w:rsidR="00CE2803" w14:paraId="33FDC220" w14:textId="77777777" w:rsidTr="00D3759B">
        <w:trPr>
          <w:trHeight w:val="829"/>
        </w:trPr>
        <w:tc>
          <w:tcPr>
            <w:tcW w:w="6234" w:type="dxa"/>
            <w:tcBorders>
              <w:top w:val="single" w:sz="12" w:space="0" w:color="9F9F9F"/>
              <w:left w:val="single" w:sz="12" w:space="0" w:color="EFEFEF"/>
              <w:bottom w:val="single" w:sz="12" w:space="0" w:color="9F9F9F"/>
            </w:tcBorders>
          </w:tcPr>
          <w:p w14:paraId="3593F951" w14:textId="77777777" w:rsidR="00CE2803" w:rsidRPr="00CE2803" w:rsidRDefault="00CE2803" w:rsidP="00D3759B">
            <w:pPr>
              <w:pStyle w:val="TableParagraph"/>
              <w:ind w:left="148" w:right="135"/>
              <w:rPr>
                <w:sz w:val="24"/>
                <w:lang w:val="ru-RU"/>
              </w:rPr>
            </w:pPr>
            <w:r w:rsidRPr="00CE2803">
              <w:rPr>
                <w:sz w:val="24"/>
                <w:lang w:val="ru-RU"/>
              </w:rPr>
              <w:t>Информирование</w:t>
            </w:r>
            <w:r w:rsidRPr="00CE2803">
              <w:rPr>
                <w:spacing w:val="18"/>
                <w:sz w:val="24"/>
                <w:lang w:val="ru-RU"/>
              </w:rPr>
              <w:t xml:space="preserve"> </w:t>
            </w:r>
            <w:r w:rsidRPr="00CE2803">
              <w:rPr>
                <w:sz w:val="24"/>
                <w:lang w:val="ru-RU"/>
              </w:rPr>
              <w:t>родителей</w:t>
            </w:r>
            <w:r w:rsidRPr="00CE2803">
              <w:rPr>
                <w:spacing w:val="22"/>
                <w:sz w:val="24"/>
                <w:lang w:val="ru-RU"/>
              </w:rPr>
              <w:t xml:space="preserve"> </w:t>
            </w:r>
            <w:r w:rsidRPr="00CE2803">
              <w:rPr>
                <w:sz w:val="24"/>
                <w:lang w:val="ru-RU"/>
              </w:rPr>
              <w:t>учащихся</w:t>
            </w:r>
            <w:r w:rsidRPr="00CE2803">
              <w:rPr>
                <w:spacing w:val="19"/>
                <w:sz w:val="24"/>
                <w:lang w:val="ru-RU"/>
              </w:rPr>
              <w:t xml:space="preserve"> </w:t>
            </w:r>
            <w:r w:rsidRPr="00CE2803">
              <w:rPr>
                <w:sz w:val="24"/>
                <w:lang w:val="ru-RU"/>
              </w:rPr>
              <w:t>о</w:t>
            </w:r>
            <w:r w:rsidRPr="00CE2803">
              <w:rPr>
                <w:spacing w:val="19"/>
                <w:sz w:val="24"/>
                <w:lang w:val="ru-RU"/>
              </w:rPr>
              <w:t xml:space="preserve"> </w:t>
            </w:r>
            <w:r w:rsidRPr="00CE2803">
              <w:rPr>
                <w:sz w:val="24"/>
                <w:lang w:val="ru-RU"/>
              </w:rPr>
              <w:t>подготовке</w:t>
            </w:r>
            <w:r w:rsidRPr="00CE2803">
              <w:rPr>
                <w:spacing w:val="18"/>
                <w:sz w:val="24"/>
                <w:lang w:val="ru-RU"/>
              </w:rPr>
              <w:t xml:space="preserve"> </w:t>
            </w:r>
            <w:r w:rsidRPr="00CE2803">
              <w:rPr>
                <w:sz w:val="24"/>
                <w:lang w:val="ru-RU"/>
              </w:rPr>
              <w:t>к</w:t>
            </w:r>
            <w:r w:rsidRPr="00CE2803">
              <w:rPr>
                <w:spacing w:val="-57"/>
                <w:sz w:val="24"/>
                <w:lang w:val="ru-RU"/>
              </w:rPr>
              <w:t xml:space="preserve"> </w:t>
            </w:r>
            <w:r w:rsidRPr="00CE2803">
              <w:rPr>
                <w:sz w:val="24"/>
                <w:lang w:val="ru-RU"/>
              </w:rPr>
              <w:t>введению</w:t>
            </w:r>
            <w:r w:rsidRPr="00CE2803">
              <w:rPr>
                <w:spacing w:val="-1"/>
                <w:sz w:val="24"/>
                <w:lang w:val="ru-RU"/>
              </w:rPr>
              <w:t xml:space="preserve"> </w:t>
            </w:r>
            <w:r w:rsidRPr="00CE2803">
              <w:rPr>
                <w:sz w:val="24"/>
                <w:lang w:val="ru-RU"/>
              </w:rPr>
              <w:t>ФГОС СОО</w:t>
            </w:r>
            <w:r w:rsidRPr="00CE2803">
              <w:rPr>
                <w:spacing w:val="-2"/>
                <w:sz w:val="24"/>
                <w:lang w:val="ru-RU"/>
              </w:rPr>
              <w:t xml:space="preserve"> </w:t>
            </w:r>
            <w:r w:rsidRPr="00CE2803">
              <w:rPr>
                <w:sz w:val="24"/>
                <w:lang w:val="ru-RU"/>
              </w:rPr>
              <w:t>через школьный сайт</w:t>
            </w:r>
          </w:p>
        </w:tc>
        <w:tc>
          <w:tcPr>
            <w:tcW w:w="2768" w:type="dxa"/>
            <w:tcBorders>
              <w:top w:val="single" w:sz="12" w:space="0" w:color="9F9F9F"/>
              <w:bottom w:val="single" w:sz="12" w:space="0" w:color="9F9F9F"/>
            </w:tcBorders>
          </w:tcPr>
          <w:p w14:paraId="08D058DE" w14:textId="77777777" w:rsidR="00CE2803" w:rsidRDefault="00CE2803" w:rsidP="00D3759B">
            <w:pPr>
              <w:pStyle w:val="TableParagraph"/>
              <w:spacing w:line="267" w:lineRule="exact"/>
              <w:ind w:left="145"/>
              <w:rPr>
                <w:sz w:val="24"/>
              </w:rPr>
            </w:pPr>
            <w:r>
              <w:rPr>
                <w:sz w:val="24"/>
              </w:rPr>
              <w:t>Постоянно</w:t>
            </w:r>
          </w:p>
        </w:tc>
        <w:tc>
          <w:tcPr>
            <w:tcW w:w="1929" w:type="dxa"/>
            <w:tcBorders>
              <w:top w:val="single" w:sz="12" w:space="0" w:color="9F9F9F"/>
              <w:bottom w:val="single" w:sz="12" w:space="0" w:color="9F9F9F"/>
              <w:right w:val="single" w:sz="12" w:space="0" w:color="9F9F9F"/>
            </w:tcBorders>
          </w:tcPr>
          <w:p w14:paraId="3BEDF838" w14:textId="77777777" w:rsidR="00CE2803" w:rsidRDefault="00CE2803" w:rsidP="00D3759B">
            <w:pPr>
              <w:pStyle w:val="TableParagraph"/>
              <w:spacing w:line="267" w:lineRule="exact"/>
              <w:ind w:left="144"/>
              <w:rPr>
                <w:sz w:val="24"/>
              </w:rPr>
            </w:pPr>
            <w:r>
              <w:rPr>
                <w:sz w:val="24"/>
              </w:rPr>
              <w:t>рабочая</w:t>
            </w:r>
            <w:r>
              <w:rPr>
                <w:spacing w:val="-3"/>
                <w:sz w:val="24"/>
              </w:rPr>
              <w:t xml:space="preserve"> </w:t>
            </w:r>
            <w:r>
              <w:rPr>
                <w:sz w:val="24"/>
              </w:rPr>
              <w:t>группа</w:t>
            </w:r>
          </w:p>
        </w:tc>
        <w:tc>
          <w:tcPr>
            <w:tcW w:w="3998" w:type="dxa"/>
            <w:tcBorders>
              <w:top w:val="single" w:sz="12" w:space="0" w:color="9F9F9F"/>
              <w:left w:val="single" w:sz="12" w:space="0" w:color="9F9F9F"/>
              <w:bottom w:val="single" w:sz="12" w:space="0" w:color="9F9F9F"/>
              <w:right w:val="single" w:sz="12" w:space="0" w:color="9F9F9F"/>
            </w:tcBorders>
          </w:tcPr>
          <w:p w14:paraId="33583F55" w14:textId="77777777" w:rsidR="00CE2803" w:rsidRPr="00CE2803" w:rsidRDefault="00CE2803" w:rsidP="00D3759B">
            <w:pPr>
              <w:pStyle w:val="TableParagraph"/>
              <w:tabs>
                <w:tab w:val="left" w:pos="2180"/>
                <w:tab w:val="left" w:pos="2726"/>
              </w:tabs>
              <w:ind w:left="153" w:right="105"/>
              <w:rPr>
                <w:sz w:val="24"/>
                <w:lang w:val="ru-RU"/>
              </w:rPr>
            </w:pPr>
            <w:r w:rsidRPr="00CE2803">
              <w:rPr>
                <w:sz w:val="24"/>
                <w:lang w:val="ru-RU"/>
              </w:rPr>
              <w:t>Информирование</w:t>
            </w:r>
            <w:r w:rsidRPr="00CE2803">
              <w:rPr>
                <w:sz w:val="24"/>
                <w:lang w:val="ru-RU"/>
              </w:rPr>
              <w:tab/>
            </w:r>
            <w:r w:rsidRPr="00CE2803">
              <w:rPr>
                <w:spacing w:val="-1"/>
                <w:sz w:val="24"/>
                <w:lang w:val="ru-RU"/>
              </w:rPr>
              <w:t>общественности</w:t>
            </w:r>
            <w:r w:rsidRPr="00CE2803">
              <w:rPr>
                <w:spacing w:val="-57"/>
                <w:sz w:val="24"/>
                <w:lang w:val="ru-RU"/>
              </w:rPr>
              <w:t xml:space="preserve"> </w:t>
            </w:r>
            <w:r w:rsidRPr="00CE2803">
              <w:rPr>
                <w:sz w:val="24"/>
                <w:lang w:val="ru-RU"/>
              </w:rPr>
              <w:t>о</w:t>
            </w:r>
            <w:r w:rsidRPr="00CE2803">
              <w:rPr>
                <w:spacing w:val="78"/>
                <w:sz w:val="24"/>
                <w:lang w:val="ru-RU"/>
              </w:rPr>
              <w:t xml:space="preserve"> </w:t>
            </w:r>
            <w:r w:rsidRPr="00CE2803">
              <w:rPr>
                <w:sz w:val="24"/>
                <w:lang w:val="ru-RU"/>
              </w:rPr>
              <w:t>ходе</w:t>
            </w:r>
            <w:r w:rsidRPr="00CE2803">
              <w:rPr>
                <w:spacing w:val="78"/>
                <w:sz w:val="24"/>
                <w:lang w:val="ru-RU"/>
              </w:rPr>
              <w:t xml:space="preserve"> </w:t>
            </w:r>
            <w:r w:rsidRPr="00CE2803">
              <w:rPr>
                <w:sz w:val="24"/>
                <w:lang w:val="ru-RU"/>
              </w:rPr>
              <w:t>подготовки</w:t>
            </w:r>
            <w:r w:rsidRPr="00CE2803">
              <w:rPr>
                <w:spacing w:val="79"/>
                <w:sz w:val="24"/>
                <w:lang w:val="ru-RU"/>
              </w:rPr>
              <w:t xml:space="preserve"> </w:t>
            </w:r>
            <w:r w:rsidRPr="00CE2803">
              <w:rPr>
                <w:sz w:val="24"/>
                <w:lang w:val="ru-RU"/>
              </w:rPr>
              <w:t>к</w:t>
            </w:r>
            <w:r w:rsidRPr="00CE2803">
              <w:rPr>
                <w:sz w:val="24"/>
                <w:lang w:val="ru-RU"/>
              </w:rPr>
              <w:tab/>
            </w:r>
            <w:r w:rsidRPr="00CE2803">
              <w:rPr>
                <w:spacing w:val="-1"/>
                <w:sz w:val="24"/>
                <w:lang w:val="ru-RU"/>
              </w:rPr>
              <w:t>внедрению</w:t>
            </w:r>
          </w:p>
          <w:p w14:paraId="5B826230" w14:textId="77777777" w:rsidR="00CE2803" w:rsidRDefault="00CE2803" w:rsidP="00D3759B">
            <w:pPr>
              <w:pStyle w:val="TableParagraph"/>
              <w:spacing w:line="266" w:lineRule="exact"/>
              <w:ind w:left="153"/>
              <w:rPr>
                <w:sz w:val="24"/>
              </w:rPr>
            </w:pPr>
            <w:r>
              <w:rPr>
                <w:sz w:val="24"/>
              </w:rPr>
              <w:t>ФГОС</w:t>
            </w:r>
            <w:r>
              <w:rPr>
                <w:spacing w:val="-1"/>
                <w:sz w:val="24"/>
              </w:rPr>
              <w:t xml:space="preserve"> </w:t>
            </w:r>
            <w:r>
              <w:rPr>
                <w:sz w:val="24"/>
              </w:rPr>
              <w:t>СОО</w:t>
            </w:r>
          </w:p>
        </w:tc>
      </w:tr>
      <w:tr w:rsidR="00CE2803" w14:paraId="50404189" w14:textId="77777777" w:rsidTr="00D3759B">
        <w:trPr>
          <w:trHeight w:val="1102"/>
        </w:trPr>
        <w:tc>
          <w:tcPr>
            <w:tcW w:w="6234" w:type="dxa"/>
            <w:tcBorders>
              <w:top w:val="single" w:sz="12" w:space="0" w:color="9F9F9F"/>
              <w:left w:val="single" w:sz="12" w:space="0" w:color="EFEFEF"/>
              <w:bottom w:val="single" w:sz="12" w:space="0" w:color="9F9F9F"/>
            </w:tcBorders>
          </w:tcPr>
          <w:p w14:paraId="290D14AD" w14:textId="77777777" w:rsidR="00CE2803" w:rsidRPr="00CE2803" w:rsidRDefault="00CE2803" w:rsidP="00D3759B">
            <w:pPr>
              <w:pStyle w:val="TableParagraph"/>
              <w:spacing w:line="267" w:lineRule="exact"/>
              <w:ind w:left="148"/>
              <w:rPr>
                <w:sz w:val="24"/>
                <w:lang w:val="ru-RU"/>
              </w:rPr>
            </w:pPr>
            <w:r w:rsidRPr="00CE2803">
              <w:rPr>
                <w:sz w:val="24"/>
                <w:lang w:val="ru-RU"/>
              </w:rPr>
              <w:t>Проведение</w:t>
            </w:r>
            <w:r w:rsidRPr="00CE2803">
              <w:rPr>
                <w:spacing w:val="-4"/>
                <w:sz w:val="24"/>
                <w:lang w:val="ru-RU"/>
              </w:rPr>
              <w:t xml:space="preserve"> </w:t>
            </w:r>
            <w:r w:rsidRPr="00CE2803">
              <w:rPr>
                <w:sz w:val="24"/>
                <w:lang w:val="ru-RU"/>
              </w:rPr>
              <w:t>родительских собраний</w:t>
            </w:r>
            <w:r w:rsidRPr="00CE2803">
              <w:rPr>
                <w:spacing w:val="-2"/>
                <w:sz w:val="24"/>
                <w:lang w:val="ru-RU"/>
              </w:rPr>
              <w:t xml:space="preserve"> </w:t>
            </w:r>
            <w:r w:rsidRPr="00CE2803">
              <w:rPr>
                <w:sz w:val="24"/>
                <w:lang w:val="ru-RU"/>
              </w:rPr>
              <w:t>в</w:t>
            </w:r>
            <w:r w:rsidRPr="00CE2803">
              <w:rPr>
                <w:spacing w:val="-3"/>
                <w:sz w:val="24"/>
                <w:lang w:val="ru-RU"/>
              </w:rPr>
              <w:t xml:space="preserve"> </w:t>
            </w:r>
            <w:r w:rsidRPr="00CE2803">
              <w:rPr>
                <w:sz w:val="24"/>
                <w:lang w:val="ru-RU"/>
              </w:rPr>
              <w:t>9-10</w:t>
            </w:r>
            <w:r w:rsidRPr="00CE2803">
              <w:rPr>
                <w:spacing w:val="-2"/>
                <w:sz w:val="24"/>
                <w:lang w:val="ru-RU"/>
              </w:rPr>
              <w:t xml:space="preserve"> </w:t>
            </w:r>
            <w:r w:rsidRPr="00CE2803">
              <w:rPr>
                <w:sz w:val="24"/>
                <w:lang w:val="ru-RU"/>
              </w:rPr>
              <w:t>классах</w:t>
            </w:r>
          </w:p>
        </w:tc>
        <w:tc>
          <w:tcPr>
            <w:tcW w:w="2768" w:type="dxa"/>
            <w:tcBorders>
              <w:top w:val="single" w:sz="12" w:space="0" w:color="9F9F9F"/>
              <w:bottom w:val="single" w:sz="12" w:space="0" w:color="9F9F9F"/>
            </w:tcBorders>
          </w:tcPr>
          <w:p w14:paraId="75DEFC86" w14:textId="77777777" w:rsidR="00CE2803" w:rsidRDefault="00CE2803" w:rsidP="00D3759B">
            <w:pPr>
              <w:pStyle w:val="TableParagraph"/>
              <w:tabs>
                <w:tab w:val="left" w:pos="1459"/>
                <w:tab w:val="left" w:pos="2016"/>
              </w:tabs>
              <w:ind w:left="145" w:right="98"/>
              <w:rPr>
                <w:sz w:val="24"/>
              </w:rPr>
            </w:pPr>
            <w:r>
              <w:rPr>
                <w:sz w:val="24"/>
              </w:rPr>
              <w:t>Ежегодно</w:t>
            </w:r>
            <w:r>
              <w:rPr>
                <w:sz w:val="24"/>
              </w:rPr>
              <w:tab/>
              <w:t>по</w:t>
            </w:r>
            <w:r>
              <w:rPr>
                <w:sz w:val="24"/>
              </w:rPr>
              <w:tab/>
            </w:r>
            <w:r>
              <w:rPr>
                <w:spacing w:val="-1"/>
                <w:sz w:val="24"/>
              </w:rPr>
              <w:t>плану</w:t>
            </w:r>
            <w:r>
              <w:rPr>
                <w:spacing w:val="-57"/>
                <w:sz w:val="24"/>
              </w:rPr>
              <w:t xml:space="preserve"> </w:t>
            </w:r>
            <w:r>
              <w:rPr>
                <w:sz w:val="24"/>
              </w:rPr>
              <w:t>школы</w:t>
            </w:r>
          </w:p>
        </w:tc>
        <w:tc>
          <w:tcPr>
            <w:tcW w:w="1929" w:type="dxa"/>
            <w:tcBorders>
              <w:top w:val="single" w:sz="12" w:space="0" w:color="9F9F9F"/>
              <w:bottom w:val="single" w:sz="12" w:space="0" w:color="9F9F9F"/>
              <w:right w:val="single" w:sz="12" w:space="0" w:color="9F9F9F"/>
            </w:tcBorders>
          </w:tcPr>
          <w:p w14:paraId="068A8C0E" w14:textId="77777777" w:rsidR="00CE2803" w:rsidRPr="00CE2803" w:rsidRDefault="00CE2803" w:rsidP="00D3759B">
            <w:pPr>
              <w:pStyle w:val="TableParagraph"/>
              <w:ind w:left="144" w:right="104"/>
              <w:jc w:val="both"/>
              <w:rPr>
                <w:sz w:val="24"/>
                <w:lang w:val="ru-RU"/>
              </w:rPr>
            </w:pPr>
            <w:r w:rsidRPr="00CE2803">
              <w:rPr>
                <w:sz w:val="24"/>
                <w:lang w:val="ru-RU"/>
              </w:rPr>
              <w:t>Директор,</w:t>
            </w:r>
            <w:r w:rsidRPr="00CE2803">
              <w:rPr>
                <w:spacing w:val="1"/>
                <w:sz w:val="24"/>
                <w:lang w:val="ru-RU"/>
              </w:rPr>
              <w:t xml:space="preserve"> </w:t>
            </w:r>
            <w:r w:rsidRPr="00CE2803">
              <w:rPr>
                <w:sz w:val="24"/>
                <w:lang w:val="ru-RU"/>
              </w:rPr>
              <w:t>зам.</w:t>
            </w:r>
            <w:r w:rsidRPr="00CE2803">
              <w:rPr>
                <w:spacing w:val="-57"/>
                <w:sz w:val="24"/>
                <w:lang w:val="ru-RU"/>
              </w:rPr>
              <w:t xml:space="preserve"> </w:t>
            </w:r>
            <w:r w:rsidRPr="00CE2803">
              <w:rPr>
                <w:sz w:val="24"/>
                <w:lang w:val="ru-RU"/>
              </w:rPr>
              <w:t>директора</w:t>
            </w:r>
            <w:r w:rsidRPr="00CE2803">
              <w:rPr>
                <w:spacing w:val="1"/>
                <w:sz w:val="24"/>
                <w:lang w:val="ru-RU"/>
              </w:rPr>
              <w:t xml:space="preserve"> </w:t>
            </w:r>
            <w:r w:rsidRPr="00CE2803">
              <w:rPr>
                <w:sz w:val="24"/>
                <w:lang w:val="ru-RU"/>
              </w:rPr>
              <w:t>по</w:t>
            </w:r>
            <w:r w:rsidRPr="00CE2803">
              <w:rPr>
                <w:spacing w:val="-57"/>
                <w:sz w:val="24"/>
                <w:lang w:val="ru-RU"/>
              </w:rPr>
              <w:t xml:space="preserve"> </w:t>
            </w:r>
            <w:r w:rsidRPr="00CE2803">
              <w:rPr>
                <w:sz w:val="24"/>
                <w:lang w:val="ru-RU"/>
              </w:rPr>
              <w:t>УВР,</w:t>
            </w:r>
            <w:r w:rsidRPr="00CE2803">
              <w:rPr>
                <w:spacing w:val="38"/>
                <w:sz w:val="24"/>
                <w:lang w:val="ru-RU"/>
              </w:rPr>
              <w:t xml:space="preserve"> </w:t>
            </w:r>
            <w:r w:rsidRPr="00CE2803">
              <w:rPr>
                <w:sz w:val="24"/>
                <w:lang w:val="ru-RU"/>
              </w:rPr>
              <w:t>классные</w:t>
            </w:r>
          </w:p>
          <w:p w14:paraId="0C2BB3CE" w14:textId="77777777" w:rsidR="00CE2803" w:rsidRDefault="00CE2803" w:rsidP="00D3759B">
            <w:pPr>
              <w:pStyle w:val="TableParagraph"/>
              <w:spacing w:line="263" w:lineRule="exact"/>
              <w:ind w:left="144"/>
              <w:rPr>
                <w:sz w:val="24"/>
              </w:rPr>
            </w:pPr>
            <w:r>
              <w:rPr>
                <w:sz w:val="24"/>
              </w:rPr>
              <w:t>руководители</w:t>
            </w:r>
          </w:p>
        </w:tc>
        <w:tc>
          <w:tcPr>
            <w:tcW w:w="3998" w:type="dxa"/>
            <w:tcBorders>
              <w:top w:val="single" w:sz="12" w:space="0" w:color="9F9F9F"/>
              <w:left w:val="single" w:sz="12" w:space="0" w:color="9F9F9F"/>
              <w:bottom w:val="single" w:sz="12" w:space="0" w:color="9F9F9F"/>
              <w:right w:val="single" w:sz="12" w:space="0" w:color="9F9F9F"/>
            </w:tcBorders>
          </w:tcPr>
          <w:p w14:paraId="039D9A97" w14:textId="77777777" w:rsidR="00CE2803" w:rsidRDefault="00CE2803" w:rsidP="00D3759B">
            <w:pPr>
              <w:pStyle w:val="TableParagraph"/>
              <w:spacing w:line="267" w:lineRule="exact"/>
              <w:ind w:left="153"/>
              <w:rPr>
                <w:sz w:val="24"/>
              </w:rPr>
            </w:pPr>
            <w:r>
              <w:rPr>
                <w:sz w:val="24"/>
              </w:rPr>
              <w:t>Протоколы</w:t>
            </w:r>
            <w:r>
              <w:rPr>
                <w:spacing w:val="-4"/>
                <w:sz w:val="24"/>
              </w:rPr>
              <w:t xml:space="preserve"> </w:t>
            </w:r>
            <w:r>
              <w:rPr>
                <w:sz w:val="24"/>
              </w:rPr>
              <w:t>родительских</w:t>
            </w:r>
            <w:r>
              <w:rPr>
                <w:spacing w:val="-2"/>
                <w:sz w:val="24"/>
              </w:rPr>
              <w:t xml:space="preserve"> </w:t>
            </w:r>
            <w:r>
              <w:rPr>
                <w:sz w:val="24"/>
              </w:rPr>
              <w:t>собраний</w:t>
            </w:r>
          </w:p>
        </w:tc>
      </w:tr>
      <w:tr w:rsidR="00CE2803" w14:paraId="5D090D9C" w14:textId="77777777" w:rsidTr="00D3759B">
        <w:trPr>
          <w:trHeight w:val="277"/>
        </w:trPr>
        <w:tc>
          <w:tcPr>
            <w:tcW w:w="14929" w:type="dxa"/>
            <w:gridSpan w:val="4"/>
            <w:tcBorders>
              <w:top w:val="single" w:sz="12" w:space="0" w:color="9F9F9F"/>
              <w:left w:val="single" w:sz="12" w:space="0" w:color="EFEFEF"/>
              <w:bottom w:val="single" w:sz="12" w:space="0" w:color="9F9F9F"/>
              <w:right w:val="single" w:sz="12" w:space="0" w:color="9F9F9F"/>
            </w:tcBorders>
          </w:tcPr>
          <w:p w14:paraId="4C1F04D4" w14:textId="77777777" w:rsidR="00CE2803" w:rsidRPr="00CE2803" w:rsidRDefault="00CE2803" w:rsidP="00D3759B">
            <w:pPr>
              <w:pStyle w:val="TableParagraph"/>
              <w:spacing w:line="257" w:lineRule="exact"/>
              <w:ind w:left="3958"/>
              <w:rPr>
                <w:b/>
                <w:sz w:val="24"/>
                <w:lang w:val="ru-RU"/>
              </w:rPr>
            </w:pPr>
            <w:r w:rsidRPr="00CE2803">
              <w:rPr>
                <w:b/>
                <w:sz w:val="24"/>
                <w:lang w:val="ru-RU"/>
              </w:rPr>
              <w:t>6.</w:t>
            </w:r>
            <w:r w:rsidRPr="00CE2803">
              <w:rPr>
                <w:b/>
                <w:spacing w:val="-3"/>
                <w:sz w:val="24"/>
                <w:lang w:val="ru-RU"/>
              </w:rPr>
              <w:t xml:space="preserve"> </w:t>
            </w:r>
            <w:r w:rsidRPr="00CE2803">
              <w:rPr>
                <w:b/>
                <w:sz w:val="24"/>
                <w:lang w:val="ru-RU"/>
              </w:rPr>
              <w:t>Финансово-экономическое</w:t>
            </w:r>
            <w:r w:rsidRPr="00CE2803">
              <w:rPr>
                <w:b/>
                <w:spacing w:val="-3"/>
                <w:sz w:val="24"/>
                <w:lang w:val="ru-RU"/>
              </w:rPr>
              <w:t xml:space="preserve"> </w:t>
            </w:r>
            <w:r w:rsidRPr="00CE2803">
              <w:rPr>
                <w:b/>
                <w:sz w:val="24"/>
                <w:lang w:val="ru-RU"/>
              </w:rPr>
              <w:t>обеспечение</w:t>
            </w:r>
            <w:r w:rsidRPr="00CE2803">
              <w:rPr>
                <w:b/>
                <w:spacing w:val="-4"/>
                <w:sz w:val="24"/>
                <w:lang w:val="ru-RU"/>
              </w:rPr>
              <w:t xml:space="preserve"> </w:t>
            </w:r>
            <w:r w:rsidRPr="00CE2803">
              <w:rPr>
                <w:b/>
                <w:sz w:val="24"/>
                <w:lang w:val="ru-RU"/>
              </w:rPr>
              <w:t>введения</w:t>
            </w:r>
            <w:r w:rsidRPr="00CE2803">
              <w:rPr>
                <w:b/>
                <w:spacing w:val="-2"/>
                <w:sz w:val="24"/>
                <w:lang w:val="ru-RU"/>
              </w:rPr>
              <w:t xml:space="preserve"> </w:t>
            </w:r>
            <w:r w:rsidRPr="00CE2803">
              <w:rPr>
                <w:b/>
                <w:sz w:val="24"/>
                <w:lang w:val="ru-RU"/>
              </w:rPr>
              <w:t>ФГОС СОО</w:t>
            </w:r>
          </w:p>
        </w:tc>
      </w:tr>
      <w:tr w:rsidR="00CE2803" w14:paraId="492244D2" w14:textId="77777777" w:rsidTr="00D3759B">
        <w:trPr>
          <w:trHeight w:val="1103"/>
        </w:trPr>
        <w:tc>
          <w:tcPr>
            <w:tcW w:w="6234" w:type="dxa"/>
            <w:tcBorders>
              <w:top w:val="single" w:sz="12" w:space="0" w:color="9F9F9F"/>
              <w:left w:val="single" w:sz="12" w:space="0" w:color="EFEFEF"/>
              <w:bottom w:val="single" w:sz="12" w:space="0" w:color="9F9F9F"/>
            </w:tcBorders>
          </w:tcPr>
          <w:p w14:paraId="3F5BF649" w14:textId="77777777" w:rsidR="00CE2803" w:rsidRPr="00CE2803" w:rsidRDefault="00CE2803" w:rsidP="00D3759B">
            <w:pPr>
              <w:pStyle w:val="TableParagraph"/>
              <w:ind w:left="148" w:right="317"/>
              <w:rPr>
                <w:sz w:val="24"/>
                <w:lang w:val="ru-RU"/>
              </w:rPr>
            </w:pPr>
            <w:r w:rsidRPr="00CE2803">
              <w:rPr>
                <w:sz w:val="24"/>
                <w:lang w:val="ru-RU"/>
              </w:rPr>
              <w:t>Проведение инвентаризации материально-технической,</w:t>
            </w:r>
            <w:r w:rsidRPr="00CE2803">
              <w:rPr>
                <w:spacing w:val="-57"/>
                <w:sz w:val="24"/>
                <w:lang w:val="ru-RU"/>
              </w:rPr>
              <w:t xml:space="preserve"> </w:t>
            </w:r>
            <w:r w:rsidRPr="00CE2803">
              <w:rPr>
                <w:sz w:val="24"/>
                <w:lang w:val="ru-RU"/>
              </w:rPr>
              <w:t>учебно-методической базы с целью определения её</w:t>
            </w:r>
            <w:r w:rsidRPr="00CE2803">
              <w:rPr>
                <w:spacing w:val="1"/>
                <w:sz w:val="24"/>
                <w:lang w:val="ru-RU"/>
              </w:rPr>
              <w:t xml:space="preserve"> </w:t>
            </w:r>
            <w:r w:rsidRPr="00CE2803">
              <w:rPr>
                <w:sz w:val="24"/>
                <w:lang w:val="ru-RU"/>
              </w:rPr>
              <w:t>соответствия</w:t>
            </w:r>
            <w:r w:rsidRPr="00CE2803">
              <w:rPr>
                <w:spacing w:val="-3"/>
                <w:sz w:val="24"/>
                <w:lang w:val="ru-RU"/>
              </w:rPr>
              <w:t xml:space="preserve"> </w:t>
            </w:r>
            <w:r w:rsidRPr="00CE2803">
              <w:rPr>
                <w:sz w:val="24"/>
                <w:lang w:val="ru-RU"/>
              </w:rPr>
              <w:t>ФГОС</w:t>
            </w:r>
            <w:r w:rsidRPr="00CE2803">
              <w:rPr>
                <w:spacing w:val="-3"/>
                <w:sz w:val="24"/>
                <w:lang w:val="ru-RU"/>
              </w:rPr>
              <w:t xml:space="preserve"> </w:t>
            </w:r>
            <w:r w:rsidRPr="00CE2803">
              <w:rPr>
                <w:sz w:val="24"/>
                <w:lang w:val="ru-RU"/>
              </w:rPr>
              <w:t>СОО</w:t>
            </w:r>
            <w:r w:rsidRPr="00CE2803">
              <w:rPr>
                <w:spacing w:val="-3"/>
                <w:sz w:val="24"/>
                <w:lang w:val="ru-RU"/>
              </w:rPr>
              <w:t xml:space="preserve"> </w:t>
            </w:r>
            <w:r w:rsidRPr="00CE2803">
              <w:rPr>
                <w:sz w:val="24"/>
                <w:lang w:val="ru-RU"/>
              </w:rPr>
              <w:t>и</w:t>
            </w:r>
            <w:r w:rsidRPr="00CE2803">
              <w:rPr>
                <w:spacing w:val="-2"/>
                <w:sz w:val="24"/>
                <w:lang w:val="ru-RU"/>
              </w:rPr>
              <w:t xml:space="preserve"> </w:t>
            </w:r>
            <w:r w:rsidRPr="00CE2803">
              <w:rPr>
                <w:sz w:val="24"/>
                <w:lang w:val="ru-RU"/>
              </w:rPr>
              <w:t>определение</w:t>
            </w:r>
            <w:r w:rsidRPr="00CE2803">
              <w:rPr>
                <w:spacing w:val="-3"/>
                <w:sz w:val="24"/>
                <w:lang w:val="ru-RU"/>
              </w:rPr>
              <w:t xml:space="preserve"> </w:t>
            </w:r>
            <w:proofErr w:type="gramStart"/>
            <w:r w:rsidRPr="00CE2803">
              <w:rPr>
                <w:sz w:val="24"/>
                <w:lang w:val="ru-RU"/>
              </w:rPr>
              <w:t>необходимых</w:t>
            </w:r>
            <w:proofErr w:type="gramEnd"/>
          </w:p>
          <w:p w14:paraId="4604157A" w14:textId="77777777" w:rsidR="00CE2803" w:rsidRDefault="00CE2803" w:rsidP="00D3759B">
            <w:pPr>
              <w:pStyle w:val="TableParagraph"/>
              <w:spacing w:line="264" w:lineRule="exact"/>
              <w:ind w:left="148"/>
              <w:rPr>
                <w:sz w:val="24"/>
              </w:rPr>
            </w:pPr>
            <w:r>
              <w:rPr>
                <w:sz w:val="24"/>
              </w:rPr>
              <w:t>потребностей</w:t>
            </w:r>
          </w:p>
        </w:tc>
        <w:tc>
          <w:tcPr>
            <w:tcW w:w="2768" w:type="dxa"/>
            <w:tcBorders>
              <w:top w:val="single" w:sz="12" w:space="0" w:color="9F9F9F"/>
              <w:bottom w:val="single" w:sz="12" w:space="0" w:color="9F9F9F"/>
            </w:tcBorders>
          </w:tcPr>
          <w:p w14:paraId="25B8C3B0" w14:textId="77777777" w:rsidR="00CE2803" w:rsidRDefault="00CE2803" w:rsidP="00D3759B">
            <w:pPr>
              <w:pStyle w:val="TableParagraph"/>
              <w:spacing w:line="267" w:lineRule="exact"/>
              <w:ind w:left="145"/>
              <w:rPr>
                <w:sz w:val="24"/>
              </w:rPr>
            </w:pPr>
            <w:r>
              <w:rPr>
                <w:sz w:val="24"/>
              </w:rPr>
              <w:t>2020</w:t>
            </w:r>
            <w:r>
              <w:rPr>
                <w:spacing w:val="-3"/>
                <w:sz w:val="24"/>
              </w:rPr>
              <w:t xml:space="preserve"> </w:t>
            </w:r>
            <w:r>
              <w:rPr>
                <w:sz w:val="24"/>
              </w:rPr>
              <w:t>г.,</w:t>
            </w:r>
            <w:r>
              <w:rPr>
                <w:spacing w:val="-3"/>
                <w:sz w:val="24"/>
              </w:rPr>
              <w:t xml:space="preserve"> </w:t>
            </w:r>
            <w:r>
              <w:rPr>
                <w:sz w:val="24"/>
              </w:rPr>
              <w:t>ежегодно</w:t>
            </w:r>
          </w:p>
        </w:tc>
        <w:tc>
          <w:tcPr>
            <w:tcW w:w="1929" w:type="dxa"/>
            <w:tcBorders>
              <w:top w:val="single" w:sz="12" w:space="0" w:color="9F9F9F"/>
              <w:bottom w:val="single" w:sz="12" w:space="0" w:color="9F9F9F"/>
              <w:right w:val="single" w:sz="12" w:space="0" w:color="9F9F9F"/>
            </w:tcBorders>
          </w:tcPr>
          <w:p w14:paraId="3C37ECA9" w14:textId="77777777" w:rsidR="00CE2803" w:rsidRDefault="00CE2803" w:rsidP="00D3759B">
            <w:pPr>
              <w:pStyle w:val="TableParagraph"/>
              <w:spacing w:line="267" w:lineRule="exact"/>
              <w:ind w:left="144"/>
              <w:rPr>
                <w:sz w:val="24"/>
              </w:rPr>
            </w:pPr>
            <w:r>
              <w:rPr>
                <w:sz w:val="24"/>
              </w:rPr>
              <w:t>Администрация</w:t>
            </w:r>
          </w:p>
        </w:tc>
        <w:tc>
          <w:tcPr>
            <w:tcW w:w="3998" w:type="dxa"/>
            <w:tcBorders>
              <w:top w:val="single" w:sz="12" w:space="0" w:color="9F9F9F"/>
              <w:left w:val="single" w:sz="12" w:space="0" w:color="9F9F9F"/>
              <w:bottom w:val="single" w:sz="12" w:space="0" w:color="9F9F9F"/>
              <w:right w:val="single" w:sz="12" w:space="0" w:color="9F9F9F"/>
            </w:tcBorders>
          </w:tcPr>
          <w:p w14:paraId="487EF24D" w14:textId="77777777" w:rsidR="00CE2803" w:rsidRDefault="00CE2803" w:rsidP="00D3759B">
            <w:pPr>
              <w:pStyle w:val="TableParagraph"/>
              <w:spacing w:line="267" w:lineRule="exact"/>
              <w:ind w:left="213"/>
              <w:rPr>
                <w:sz w:val="24"/>
              </w:rPr>
            </w:pPr>
            <w:r>
              <w:rPr>
                <w:sz w:val="24"/>
              </w:rPr>
              <w:t>Определение</w:t>
            </w:r>
            <w:r>
              <w:rPr>
                <w:spacing w:val="-5"/>
                <w:sz w:val="24"/>
              </w:rPr>
              <w:t xml:space="preserve"> </w:t>
            </w:r>
            <w:r>
              <w:rPr>
                <w:sz w:val="24"/>
              </w:rPr>
              <w:t>потребностей</w:t>
            </w:r>
          </w:p>
        </w:tc>
      </w:tr>
      <w:tr w:rsidR="00CE2803" w14:paraId="2E2E0752" w14:textId="77777777" w:rsidTr="00D3759B">
        <w:trPr>
          <w:trHeight w:val="829"/>
        </w:trPr>
        <w:tc>
          <w:tcPr>
            <w:tcW w:w="6234" w:type="dxa"/>
            <w:tcBorders>
              <w:top w:val="single" w:sz="12" w:space="0" w:color="9F9F9F"/>
              <w:left w:val="single" w:sz="12" w:space="0" w:color="EFEFEF"/>
              <w:bottom w:val="single" w:sz="12" w:space="0" w:color="9F9F9F"/>
            </w:tcBorders>
          </w:tcPr>
          <w:p w14:paraId="42B705C1" w14:textId="77777777" w:rsidR="00CE2803" w:rsidRPr="00CE2803" w:rsidRDefault="00CE2803" w:rsidP="00D3759B">
            <w:pPr>
              <w:pStyle w:val="TableParagraph"/>
              <w:tabs>
                <w:tab w:val="left" w:pos="1598"/>
                <w:tab w:val="left" w:pos="2505"/>
                <w:tab w:val="left" w:pos="4172"/>
                <w:tab w:val="left" w:pos="4740"/>
              </w:tabs>
              <w:ind w:left="148" w:right="101"/>
              <w:rPr>
                <w:sz w:val="24"/>
                <w:lang w:val="ru-RU"/>
              </w:rPr>
            </w:pPr>
            <w:r w:rsidRPr="00CE2803">
              <w:rPr>
                <w:sz w:val="24"/>
                <w:lang w:val="ru-RU"/>
              </w:rPr>
              <w:t>Разработка</w:t>
            </w:r>
            <w:r w:rsidRPr="00CE2803">
              <w:rPr>
                <w:sz w:val="24"/>
                <w:lang w:val="ru-RU"/>
              </w:rPr>
              <w:tab/>
              <w:t>плана</w:t>
            </w:r>
            <w:r w:rsidRPr="00CE2803">
              <w:rPr>
                <w:sz w:val="24"/>
                <w:lang w:val="ru-RU"/>
              </w:rPr>
              <w:tab/>
              <w:t>мероприятий</w:t>
            </w:r>
            <w:r w:rsidRPr="00CE2803">
              <w:rPr>
                <w:sz w:val="24"/>
                <w:lang w:val="ru-RU"/>
              </w:rPr>
              <w:tab/>
              <w:t>по</w:t>
            </w:r>
            <w:r w:rsidRPr="00CE2803">
              <w:rPr>
                <w:sz w:val="24"/>
                <w:lang w:val="ru-RU"/>
              </w:rPr>
              <w:tab/>
            </w:r>
            <w:r w:rsidRPr="00CE2803">
              <w:rPr>
                <w:spacing w:val="-1"/>
                <w:sz w:val="24"/>
                <w:lang w:val="ru-RU"/>
              </w:rPr>
              <w:t>обеспечению</w:t>
            </w:r>
            <w:r w:rsidRPr="00CE2803">
              <w:rPr>
                <w:spacing w:val="-57"/>
                <w:sz w:val="24"/>
                <w:lang w:val="ru-RU"/>
              </w:rPr>
              <w:t xml:space="preserve"> </w:t>
            </w:r>
            <w:r w:rsidRPr="00CE2803">
              <w:rPr>
                <w:sz w:val="24"/>
                <w:lang w:val="ru-RU"/>
              </w:rPr>
              <w:t>материально-технической</w:t>
            </w:r>
            <w:r w:rsidRPr="00CE2803">
              <w:rPr>
                <w:spacing w:val="39"/>
                <w:sz w:val="24"/>
                <w:lang w:val="ru-RU"/>
              </w:rPr>
              <w:t xml:space="preserve"> </w:t>
            </w:r>
            <w:r w:rsidRPr="00CE2803">
              <w:rPr>
                <w:sz w:val="24"/>
                <w:lang w:val="ru-RU"/>
              </w:rPr>
              <w:t>базы</w:t>
            </w:r>
            <w:r w:rsidRPr="00CE2803">
              <w:rPr>
                <w:spacing w:val="38"/>
                <w:sz w:val="24"/>
                <w:lang w:val="ru-RU"/>
              </w:rPr>
              <w:t xml:space="preserve"> </w:t>
            </w:r>
            <w:r w:rsidRPr="00CE2803">
              <w:rPr>
                <w:sz w:val="24"/>
                <w:lang w:val="ru-RU"/>
              </w:rPr>
              <w:t>школы</w:t>
            </w:r>
            <w:r w:rsidRPr="00CE2803">
              <w:rPr>
                <w:spacing w:val="38"/>
                <w:sz w:val="24"/>
                <w:lang w:val="ru-RU"/>
              </w:rPr>
              <w:t xml:space="preserve"> </w:t>
            </w:r>
            <w:r w:rsidRPr="00CE2803">
              <w:rPr>
                <w:sz w:val="24"/>
                <w:lang w:val="ru-RU"/>
              </w:rPr>
              <w:t>в</w:t>
            </w:r>
            <w:r w:rsidRPr="00CE2803">
              <w:rPr>
                <w:spacing w:val="38"/>
                <w:sz w:val="24"/>
                <w:lang w:val="ru-RU"/>
              </w:rPr>
              <w:t xml:space="preserve"> </w:t>
            </w:r>
            <w:r w:rsidRPr="00CE2803">
              <w:rPr>
                <w:sz w:val="24"/>
                <w:lang w:val="ru-RU"/>
              </w:rPr>
              <w:t>соответствии</w:t>
            </w:r>
            <w:r w:rsidRPr="00CE2803">
              <w:rPr>
                <w:spacing w:val="39"/>
                <w:sz w:val="24"/>
                <w:lang w:val="ru-RU"/>
              </w:rPr>
              <w:t xml:space="preserve"> </w:t>
            </w:r>
            <w:proofErr w:type="gramStart"/>
            <w:r w:rsidRPr="00CE2803">
              <w:rPr>
                <w:sz w:val="24"/>
                <w:lang w:val="ru-RU"/>
              </w:rPr>
              <w:t>с</w:t>
            </w:r>
            <w:proofErr w:type="gramEnd"/>
          </w:p>
          <w:p w14:paraId="02649250" w14:textId="77777777" w:rsidR="00CE2803" w:rsidRDefault="00CE2803" w:rsidP="00D3759B">
            <w:pPr>
              <w:pStyle w:val="TableParagraph"/>
              <w:spacing w:line="266" w:lineRule="exact"/>
              <w:ind w:left="148"/>
              <w:rPr>
                <w:sz w:val="24"/>
              </w:rPr>
            </w:pPr>
            <w:r>
              <w:rPr>
                <w:sz w:val="24"/>
              </w:rPr>
              <w:t>требованиями</w:t>
            </w:r>
            <w:r>
              <w:rPr>
                <w:spacing w:val="-3"/>
                <w:sz w:val="24"/>
              </w:rPr>
              <w:t xml:space="preserve"> </w:t>
            </w:r>
            <w:r>
              <w:rPr>
                <w:sz w:val="24"/>
              </w:rPr>
              <w:t>нового</w:t>
            </w:r>
            <w:r>
              <w:rPr>
                <w:spacing w:val="-3"/>
                <w:sz w:val="24"/>
              </w:rPr>
              <w:t xml:space="preserve"> </w:t>
            </w:r>
            <w:r>
              <w:rPr>
                <w:sz w:val="24"/>
              </w:rPr>
              <w:t>ФГОС</w:t>
            </w:r>
          </w:p>
        </w:tc>
        <w:tc>
          <w:tcPr>
            <w:tcW w:w="2768" w:type="dxa"/>
            <w:tcBorders>
              <w:top w:val="single" w:sz="12" w:space="0" w:color="9F9F9F"/>
              <w:bottom w:val="single" w:sz="12" w:space="0" w:color="9F9F9F"/>
            </w:tcBorders>
          </w:tcPr>
          <w:p w14:paraId="674DA854" w14:textId="77777777" w:rsidR="00CE2803" w:rsidRDefault="00CE2803" w:rsidP="00D3759B">
            <w:pPr>
              <w:pStyle w:val="TableParagraph"/>
              <w:spacing w:line="267" w:lineRule="exact"/>
              <w:ind w:left="145"/>
              <w:rPr>
                <w:sz w:val="24"/>
              </w:rPr>
            </w:pPr>
            <w:r>
              <w:rPr>
                <w:sz w:val="24"/>
              </w:rPr>
              <w:t>Декабрь,</w:t>
            </w:r>
            <w:r>
              <w:rPr>
                <w:spacing w:val="-4"/>
                <w:sz w:val="24"/>
              </w:rPr>
              <w:t xml:space="preserve"> </w:t>
            </w:r>
            <w:r>
              <w:rPr>
                <w:sz w:val="24"/>
              </w:rPr>
              <w:t>ежегодно</w:t>
            </w:r>
          </w:p>
        </w:tc>
        <w:tc>
          <w:tcPr>
            <w:tcW w:w="1929" w:type="dxa"/>
            <w:tcBorders>
              <w:top w:val="single" w:sz="12" w:space="0" w:color="9F9F9F"/>
              <w:bottom w:val="single" w:sz="12" w:space="0" w:color="9F9F9F"/>
              <w:right w:val="single" w:sz="12" w:space="0" w:color="9F9F9F"/>
            </w:tcBorders>
          </w:tcPr>
          <w:p w14:paraId="293F913C" w14:textId="77777777" w:rsidR="00CE2803" w:rsidRDefault="00CE2803" w:rsidP="00D3759B">
            <w:pPr>
              <w:pStyle w:val="TableParagraph"/>
              <w:ind w:left="144" w:right="747"/>
              <w:rPr>
                <w:sz w:val="24"/>
              </w:rPr>
            </w:pPr>
            <w:r>
              <w:rPr>
                <w:sz w:val="24"/>
              </w:rPr>
              <w:t>Директор</w:t>
            </w:r>
            <w:r>
              <w:rPr>
                <w:spacing w:val="-57"/>
                <w:sz w:val="24"/>
              </w:rPr>
              <w:t xml:space="preserve"> </w:t>
            </w:r>
            <w:r>
              <w:rPr>
                <w:sz w:val="24"/>
              </w:rPr>
              <w:t>школы</w:t>
            </w:r>
          </w:p>
        </w:tc>
        <w:tc>
          <w:tcPr>
            <w:tcW w:w="3998" w:type="dxa"/>
            <w:tcBorders>
              <w:top w:val="single" w:sz="12" w:space="0" w:color="9F9F9F"/>
              <w:left w:val="single" w:sz="12" w:space="0" w:color="9F9F9F"/>
              <w:bottom w:val="single" w:sz="12" w:space="0" w:color="9F9F9F"/>
              <w:right w:val="single" w:sz="12" w:space="0" w:color="9F9F9F"/>
            </w:tcBorders>
          </w:tcPr>
          <w:p w14:paraId="06B378CD" w14:textId="77777777" w:rsidR="00CE2803" w:rsidRDefault="00CE2803" w:rsidP="00D3759B">
            <w:pPr>
              <w:pStyle w:val="TableParagraph"/>
              <w:spacing w:line="267" w:lineRule="exact"/>
              <w:ind w:left="153"/>
              <w:rPr>
                <w:sz w:val="24"/>
              </w:rPr>
            </w:pPr>
            <w:r>
              <w:rPr>
                <w:sz w:val="24"/>
              </w:rPr>
              <w:t>План</w:t>
            </w:r>
            <w:r>
              <w:rPr>
                <w:spacing w:val="-3"/>
                <w:sz w:val="24"/>
              </w:rPr>
              <w:t xml:space="preserve"> </w:t>
            </w:r>
            <w:r>
              <w:rPr>
                <w:sz w:val="24"/>
              </w:rPr>
              <w:t>мероприятий</w:t>
            </w:r>
          </w:p>
        </w:tc>
      </w:tr>
      <w:tr w:rsidR="00CE2803" w14:paraId="656BA1ED" w14:textId="77777777" w:rsidTr="00D3759B">
        <w:trPr>
          <w:trHeight w:val="1102"/>
        </w:trPr>
        <w:tc>
          <w:tcPr>
            <w:tcW w:w="6234" w:type="dxa"/>
            <w:tcBorders>
              <w:top w:val="single" w:sz="12" w:space="0" w:color="9F9F9F"/>
              <w:left w:val="single" w:sz="12" w:space="0" w:color="EFEFEF"/>
              <w:bottom w:val="single" w:sz="12" w:space="0" w:color="9F9F9F"/>
            </w:tcBorders>
          </w:tcPr>
          <w:p w14:paraId="36DBAD21" w14:textId="77777777" w:rsidR="00CE2803" w:rsidRPr="00CE2803" w:rsidRDefault="00CE2803" w:rsidP="00D3759B">
            <w:pPr>
              <w:pStyle w:val="TableParagraph"/>
              <w:ind w:left="148" w:right="101"/>
              <w:jc w:val="both"/>
              <w:rPr>
                <w:sz w:val="24"/>
                <w:lang w:val="ru-RU"/>
              </w:rPr>
            </w:pPr>
            <w:r w:rsidRPr="00CE2803">
              <w:rPr>
                <w:sz w:val="24"/>
                <w:lang w:val="ru-RU"/>
              </w:rPr>
              <w:t>Обеспечение</w:t>
            </w:r>
            <w:r w:rsidRPr="00CE2803">
              <w:rPr>
                <w:spacing w:val="1"/>
                <w:sz w:val="24"/>
                <w:lang w:val="ru-RU"/>
              </w:rPr>
              <w:t xml:space="preserve"> </w:t>
            </w:r>
            <w:r w:rsidRPr="00CE2803">
              <w:rPr>
                <w:sz w:val="24"/>
                <w:lang w:val="ru-RU"/>
              </w:rPr>
              <w:t>оснащённости</w:t>
            </w:r>
            <w:r w:rsidRPr="00CE2803">
              <w:rPr>
                <w:spacing w:val="1"/>
                <w:sz w:val="24"/>
                <w:lang w:val="ru-RU"/>
              </w:rPr>
              <w:t xml:space="preserve"> </w:t>
            </w:r>
            <w:r w:rsidRPr="00CE2803">
              <w:rPr>
                <w:sz w:val="24"/>
                <w:lang w:val="ru-RU"/>
              </w:rPr>
              <w:t>учебного</w:t>
            </w:r>
            <w:r w:rsidRPr="00CE2803">
              <w:rPr>
                <w:spacing w:val="1"/>
                <w:sz w:val="24"/>
                <w:lang w:val="ru-RU"/>
              </w:rPr>
              <w:t xml:space="preserve"> </w:t>
            </w:r>
            <w:r w:rsidRPr="00CE2803">
              <w:rPr>
                <w:sz w:val="24"/>
                <w:lang w:val="ru-RU"/>
              </w:rPr>
              <w:t>процесса</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оборудования</w:t>
            </w:r>
            <w:r w:rsidRPr="00CE2803">
              <w:rPr>
                <w:spacing w:val="1"/>
                <w:sz w:val="24"/>
                <w:lang w:val="ru-RU"/>
              </w:rPr>
              <w:t xml:space="preserve"> </w:t>
            </w:r>
            <w:r w:rsidRPr="00CE2803">
              <w:rPr>
                <w:sz w:val="24"/>
                <w:lang w:val="ru-RU"/>
              </w:rPr>
              <w:t>учебных</w:t>
            </w:r>
            <w:r w:rsidRPr="00CE2803">
              <w:rPr>
                <w:spacing w:val="1"/>
                <w:sz w:val="24"/>
                <w:lang w:val="ru-RU"/>
              </w:rPr>
              <w:t xml:space="preserve"> </w:t>
            </w:r>
            <w:r w:rsidRPr="00CE2803">
              <w:rPr>
                <w:sz w:val="24"/>
                <w:lang w:val="ru-RU"/>
              </w:rPr>
              <w:t>помещений</w:t>
            </w:r>
            <w:r w:rsidRPr="00CE2803">
              <w:rPr>
                <w:spacing w:val="1"/>
                <w:sz w:val="24"/>
                <w:lang w:val="ru-RU"/>
              </w:rPr>
              <w:t xml:space="preserve"> </w:t>
            </w:r>
            <w:r w:rsidRPr="00CE2803">
              <w:rPr>
                <w:sz w:val="24"/>
                <w:lang w:val="ru-RU"/>
              </w:rPr>
              <w:t>материального</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технического</w:t>
            </w:r>
            <w:r w:rsidRPr="00CE2803">
              <w:rPr>
                <w:spacing w:val="26"/>
                <w:sz w:val="24"/>
                <w:lang w:val="ru-RU"/>
              </w:rPr>
              <w:t xml:space="preserve"> </w:t>
            </w:r>
            <w:r w:rsidRPr="00CE2803">
              <w:rPr>
                <w:sz w:val="24"/>
                <w:lang w:val="ru-RU"/>
              </w:rPr>
              <w:t>оборудования</w:t>
            </w:r>
            <w:r w:rsidRPr="00CE2803">
              <w:rPr>
                <w:spacing w:val="26"/>
                <w:sz w:val="24"/>
                <w:lang w:val="ru-RU"/>
              </w:rPr>
              <w:t xml:space="preserve"> </w:t>
            </w:r>
            <w:r w:rsidRPr="00CE2803">
              <w:rPr>
                <w:sz w:val="24"/>
                <w:lang w:val="ru-RU"/>
              </w:rPr>
              <w:t>в</w:t>
            </w:r>
            <w:r w:rsidRPr="00CE2803">
              <w:rPr>
                <w:spacing w:val="26"/>
                <w:sz w:val="24"/>
                <w:lang w:val="ru-RU"/>
              </w:rPr>
              <w:t xml:space="preserve"> </w:t>
            </w:r>
            <w:r w:rsidRPr="00CE2803">
              <w:rPr>
                <w:sz w:val="24"/>
                <w:lang w:val="ru-RU"/>
              </w:rPr>
              <w:t>соответствии</w:t>
            </w:r>
            <w:r w:rsidRPr="00CE2803">
              <w:rPr>
                <w:spacing w:val="27"/>
                <w:sz w:val="24"/>
                <w:lang w:val="ru-RU"/>
              </w:rPr>
              <w:t xml:space="preserve"> </w:t>
            </w:r>
            <w:proofErr w:type="gramStart"/>
            <w:r w:rsidRPr="00CE2803">
              <w:rPr>
                <w:sz w:val="24"/>
                <w:lang w:val="ru-RU"/>
              </w:rPr>
              <w:t>с</w:t>
            </w:r>
            <w:proofErr w:type="gramEnd"/>
          </w:p>
          <w:p w14:paraId="248DAAC0" w14:textId="77777777" w:rsidR="00CE2803" w:rsidRDefault="00CE2803" w:rsidP="00D3759B">
            <w:pPr>
              <w:pStyle w:val="TableParagraph"/>
              <w:spacing w:line="263" w:lineRule="exact"/>
              <w:ind w:left="148"/>
              <w:jc w:val="both"/>
              <w:rPr>
                <w:sz w:val="24"/>
              </w:rPr>
            </w:pPr>
            <w:r>
              <w:rPr>
                <w:sz w:val="24"/>
              </w:rPr>
              <w:t>требованиями</w:t>
            </w:r>
            <w:r>
              <w:rPr>
                <w:spacing w:val="-3"/>
                <w:sz w:val="24"/>
              </w:rPr>
              <w:t xml:space="preserve"> </w:t>
            </w:r>
            <w:r>
              <w:rPr>
                <w:sz w:val="24"/>
              </w:rPr>
              <w:t>ФГОС</w:t>
            </w:r>
            <w:r>
              <w:rPr>
                <w:spacing w:val="-2"/>
                <w:sz w:val="24"/>
              </w:rPr>
              <w:t xml:space="preserve"> </w:t>
            </w:r>
            <w:r>
              <w:rPr>
                <w:sz w:val="24"/>
              </w:rPr>
              <w:t>СОО</w:t>
            </w:r>
          </w:p>
        </w:tc>
        <w:tc>
          <w:tcPr>
            <w:tcW w:w="2768" w:type="dxa"/>
            <w:tcBorders>
              <w:top w:val="single" w:sz="12" w:space="0" w:color="9F9F9F"/>
              <w:bottom w:val="single" w:sz="12" w:space="0" w:color="9F9F9F"/>
            </w:tcBorders>
          </w:tcPr>
          <w:p w14:paraId="69DC4078" w14:textId="77777777" w:rsidR="00CE2803" w:rsidRDefault="00CE2803" w:rsidP="00D3759B">
            <w:pPr>
              <w:pStyle w:val="TableParagraph"/>
              <w:tabs>
                <w:tab w:val="left" w:pos="816"/>
                <w:tab w:val="left" w:pos="2073"/>
              </w:tabs>
              <w:ind w:left="145" w:right="100" w:firstLine="60"/>
              <w:rPr>
                <w:sz w:val="24"/>
              </w:rPr>
            </w:pPr>
            <w:r>
              <w:rPr>
                <w:sz w:val="24"/>
              </w:rPr>
              <w:t>В</w:t>
            </w:r>
            <w:r>
              <w:rPr>
                <w:sz w:val="24"/>
              </w:rPr>
              <w:tab/>
              <w:t>течение</w:t>
            </w:r>
            <w:r>
              <w:rPr>
                <w:sz w:val="24"/>
              </w:rPr>
              <w:tab/>
            </w:r>
            <w:r>
              <w:rPr>
                <w:spacing w:val="-1"/>
                <w:sz w:val="24"/>
              </w:rPr>
              <w:t>всего</w:t>
            </w:r>
            <w:r>
              <w:rPr>
                <w:spacing w:val="-57"/>
                <w:sz w:val="24"/>
              </w:rPr>
              <w:t xml:space="preserve"> </w:t>
            </w:r>
            <w:r>
              <w:rPr>
                <w:sz w:val="24"/>
              </w:rPr>
              <w:t>периода</w:t>
            </w:r>
          </w:p>
        </w:tc>
        <w:tc>
          <w:tcPr>
            <w:tcW w:w="1929" w:type="dxa"/>
            <w:tcBorders>
              <w:top w:val="single" w:sz="12" w:space="0" w:color="9F9F9F"/>
              <w:bottom w:val="single" w:sz="12" w:space="0" w:color="9F9F9F"/>
              <w:right w:val="single" w:sz="12" w:space="0" w:color="9F9F9F"/>
            </w:tcBorders>
          </w:tcPr>
          <w:p w14:paraId="41A228B1" w14:textId="77777777" w:rsidR="00CE2803" w:rsidRDefault="00CE2803" w:rsidP="00D3759B">
            <w:pPr>
              <w:pStyle w:val="TableParagraph"/>
              <w:ind w:left="144" w:right="243"/>
              <w:rPr>
                <w:sz w:val="24"/>
              </w:rPr>
            </w:pPr>
            <w:r>
              <w:rPr>
                <w:sz w:val="24"/>
              </w:rPr>
              <w:t>завхоз</w:t>
            </w:r>
          </w:p>
        </w:tc>
        <w:tc>
          <w:tcPr>
            <w:tcW w:w="3998" w:type="dxa"/>
            <w:tcBorders>
              <w:top w:val="single" w:sz="12" w:space="0" w:color="9F9F9F"/>
              <w:left w:val="single" w:sz="12" w:space="0" w:color="9F9F9F"/>
              <w:bottom w:val="single" w:sz="12" w:space="0" w:color="9F9F9F"/>
              <w:right w:val="single" w:sz="12" w:space="0" w:color="9F9F9F"/>
            </w:tcBorders>
          </w:tcPr>
          <w:p w14:paraId="04FFD3C3" w14:textId="77777777" w:rsidR="00CE2803" w:rsidRPr="00CE2803" w:rsidRDefault="00CE2803" w:rsidP="00D3759B">
            <w:pPr>
              <w:pStyle w:val="TableParagraph"/>
              <w:tabs>
                <w:tab w:val="left" w:pos="2230"/>
                <w:tab w:val="left" w:pos="3626"/>
              </w:tabs>
              <w:ind w:left="153" w:right="103"/>
              <w:jc w:val="both"/>
              <w:rPr>
                <w:sz w:val="24"/>
                <w:lang w:val="ru-RU"/>
              </w:rPr>
            </w:pPr>
            <w:r w:rsidRPr="00CE2803">
              <w:rPr>
                <w:sz w:val="24"/>
                <w:lang w:val="ru-RU"/>
              </w:rPr>
              <w:t>Оформление</w:t>
            </w:r>
            <w:r w:rsidRPr="00CE2803">
              <w:rPr>
                <w:sz w:val="24"/>
                <w:lang w:val="ru-RU"/>
              </w:rPr>
              <w:tab/>
              <w:t>заказа</w:t>
            </w:r>
            <w:r w:rsidRPr="00CE2803">
              <w:rPr>
                <w:sz w:val="24"/>
                <w:lang w:val="ru-RU"/>
              </w:rPr>
              <w:tab/>
            </w:r>
            <w:r w:rsidRPr="00CE2803">
              <w:rPr>
                <w:spacing w:val="-2"/>
                <w:sz w:val="24"/>
                <w:lang w:val="ru-RU"/>
              </w:rPr>
              <w:t>на</w:t>
            </w:r>
            <w:r w:rsidRPr="00CE2803">
              <w:rPr>
                <w:spacing w:val="-58"/>
                <w:sz w:val="24"/>
                <w:lang w:val="ru-RU"/>
              </w:rPr>
              <w:t xml:space="preserve"> </w:t>
            </w:r>
            <w:r w:rsidRPr="00CE2803">
              <w:rPr>
                <w:sz w:val="24"/>
                <w:lang w:val="ru-RU"/>
              </w:rPr>
              <w:t>материальное</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техническое</w:t>
            </w:r>
            <w:r w:rsidRPr="00CE2803">
              <w:rPr>
                <w:spacing w:val="1"/>
                <w:sz w:val="24"/>
                <w:lang w:val="ru-RU"/>
              </w:rPr>
              <w:t xml:space="preserve"> </w:t>
            </w:r>
            <w:r w:rsidRPr="00CE2803">
              <w:rPr>
                <w:sz w:val="24"/>
                <w:lang w:val="ru-RU"/>
              </w:rPr>
              <w:t>оборудование</w:t>
            </w:r>
          </w:p>
        </w:tc>
      </w:tr>
      <w:tr w:rsidR="00CE2803" w14:paraId="2CACD9ED" w14:textId="77777777" w:rsidTr="00D3759B">
        <w:trPr>
          <w:trHeight w:val="1649"/>
        </w:trPr>
        <w:tc>
          <w:tcPr>
            <w:tcW w:w="6234" w:type="dxa"/>
            <w:tcBorders>
              <w:top w:val="single" w:sz="12" w:space="0" w:color="9F9F9F"/>
              <w:left w:val="single" w:sz="12" w:space="0" w:color="EFEFEF"/>
            </w:tcBorders>
          </w:tcPr>
          <w:p w14:paraId="6D2FE2E0" w14:textId="77777777" w:rsidR="00CE2803" w:rsidRPr="00CE2803" w:rsidRDefault="00CE2803" w:rsidP="00D3759B">
            <w:pPr>
              <w:pStyle w:val="TableParagraph"/>
              <w:ind w:left="148" w:right="102"/>
              <w:rPr>
                <w:sz w:val="24"/>
                <w:lang w:val="ru-RU"/>
              </w:rPr>
            </w:pPr>
            <w:r w:rsidRPr="00CE2803">
              <w:rPr>
                <w:sz w:val="24"/>
                <w:lang w:val="ru-RU"/>
              </w:rPr>
              <w:t>Внесение изменений в локальные акты школы,</w:t>
            </w:r>
            <w:r w:rsidRPr="00CE2803">
              <w:rPr>
                <w:spacing w:val="1"/>
                <w:sz w:val="24"/>
                <w:lang w:val="ru-RU"/>
              </w:rPr>
              <w:t xml:space="preserve"> </w:t>
            </w:r>
            <w:r w:rsidRPr="00CE2803">
              <w:rPr>
                <w:sz w:val="24"/>
                <w:lang w:val="ru-RU"/>
              </w:rPr>
              <w:t>регламентирующие установление заработной платы</w:t>
            </w:r>
            <w:r w:rsidRPr="00CE2803">
              <w:rPr>
                <w:spacing w:val="1"/>
                <w:sz w:val="24"/>
                <w:lang w:val="ru-RU"/>
              </w:rPr>
              <w:t xml:space="preserve"> </w:t>
            </w:r>
            <w:r w:rsidRPr="00CE2803">
              <w:rPr>
                <w:sz w:val="24"/>
                <w:lang w:val="ru-RU"/>
              </w:rPr>
              <w:t>работников, в том числе стимулирующих надбавок и</w:t>
            </w:r>
            <w:r w:rsidRPr="00CE2803">
              <w:rPr>
                <w:spacing w:val="1"/>
                <w:sz w:val="24"/>
                <w:lang w:val="ru-RU"/>
              </w:rPr>
              <w:t xml:space="preserve"> </w:t>
            </w:r>
            <w:r w:rsidRPr="00CE2803">
              <w:rPr>
                <w:sz w:val="24"/>
                <w:lang w:val="ru-RU"/>
              </w:rPr>
              <w:t>доплат,</w:t>
            </w:r>
            <w:r w:rsidRPr="00CE2803">
              <w:rPr>
                <w:spacing w:val="-3"/>
                <w:sz w:val="24"/>
                <w:lang w:val="ru-RU"/>
              </w:rPr>
              <w:t xml:space="preserve"> </w:t>
            </w:r>
            <w:r w:rsidRPr="00CE2803">
              <w:rPr>
                <w:sz w:val="24"/>
                <w:lang w:val="ru-RU"/>
              </w:rPr>
              <w:t>порядка</w:t>
            </w:r>
            <w:r w:rsidRPr="00CE2803">
              <w:rPr>
                <w:spacing w:val="-3"/>
                <w:sz w:val="24"/>
                <w:lang w:val="ru-RU"/>
              </w:rPr>
              <w:t xml:space="preserve"> </w:t>
            </w:r>
            <w:r w:rsidRPr="00CE2803">
              <w:rPr>
                <w:sz w:val="24"/>
                <w:lang w:val="ru-RU"/>
              </w:rPr>
              <w:t>и</w:t>
            </w:r>
            <w:r w:rsidRPr="00CE2803">
              <w:rPr>
                <w:spacing w:val="-2"/>
                <w:sz w:val="24"/>
                <w:lang w:val="ru-RU"/>
              </w:rPr>
              <w:t xml:space="preserve"> </w:t>
            </w:r>
            <w:r w:rsidRPr="00CE2803">
              <w:rPr>
                <w:sz w:val="24"/>
                <w:lang w:val="ru-RU"/>
              </w:rPr>
              <w:t>размеров</w:t>
            </w:r>
            <w:r w:rsidRPr="00CE2803">
              <w:rPr>
                <w:spacing w:val="-2"/>
                <w:sz w:val="24"/>
                <w:lang w:val="ru-RU"/>
              </w:rPr>
              <w:t xml:space="preserve"> </w:t>
            </w:r>
            <w:r w:rsidRPr="00CE2803">
              <w:rPr>
                <w:sz w:val="24"/>
                <w:lang w:val="ru-RU"/>
              </w:rPr>
              <w:t>премирования</w:t>
            </w:r>
            <w:r w:rsidRPr="00CE2803">
              <w:rPr>
                <w:spacing w:val="-2"/>
                <w:sz w:val="24"/>
                <w:lang w:val="ru-RU"/>
              </w:rPr>
              <w:t xml:space="preserve"> </w:t>
            </w:r>
            <w:r w:rsidRPr="00CE2803">
              <w:rPr>
                <w:sz w:val="24"/>
                <w:lang w:val="ru-RU"/>
              </w:rPr>
              <w:t>в</w:t>
            </w:r>
            <w:r w:rsidRPr="00CE2803">
              <w:rPr>
                <w:spacing w:val="-3"/>
                <w:sz w:val="24"/>
                <w:lang w:val="ru-RU"/>
              </w:rPr>
              <w:t xml:space="preserve"> </w:t>
            </w:r>
            <w:r w:rsidRPr="00CE2803">
              <w:rPr>
                <w:sz w:val="24"/>
                <w:lang w:val="ru-RU"/>
              </w:rPr>
              <w:t>соответствии</w:t>
            </w:r>
            <w:r w:rsidRPr="00CE2803">
              <w:rPr>
                <w:spacing w:val="-57"/>
                <w:sz w:val="24"/>
                <w:lang w:val="ru-RU"/>
              </w:rPr>
              <w:t xml:space="preserve"> </w:t>
            </w:r>
            <w:r w:rsidRPr="00CE2803">
              <w:rPr>
                <w:sz w:val="24"/>
                <w:lang w:val="ru-RU"/>
              </w:rPr>
              <w:t>с</w:t>
            </w:r>
            <w:r w:rsidRPr="00CE2803">
              <w:rPr>
                <w:spacing w:val="-4"/>
                <w:sz w:val="24"/>
                <w:lang w:val="ru-RU"/>
              </w:rPr>
              <w:t xml:space="preserve"> </w:t>
            </w:r>
            <w:r w:rsidRPr="00CE2803">
              <w:rPr>
                <w:sz w:val="24"/>
                <w:lang w:val="ru-RU"/>
              </w:rPr>
              <w:t>нормативными актами,</w:t>
            </w:r>
            <w:r w:rsidRPr="00CE2803">
              <w:rPr>
                <w:spacing w:val="-3"/>
                <w:sz w:val="24"/>
                <w:lang w:val="ru-RU"/>
              </w:rPr>
              <w:t xml:space="preserve"> </w:t>
            </w:r>
            <w:r w:rsidRPr="00CE2803">
              <w:rPr>
                <w:sz w:val="24"/>
                <w:lang w:val="ru-RU"/>
              </w:rPr>
              <w:t>принятыми</w:t>
            </w:r>
            <w:r w:rsidRPr="00CE2803">
              <w:rPr>
                <w:spacing w:val="-4"/>
                <w:sz w:val="24"/>
                <w:lang w:val="ru-RU"/>
              </w:rPr>
              <w:t xml:space="preserve"> </w:t>
            </w:r>
            <w:proofErr w:type="gramStart"/>
            <w:r w:rsidRPr="00CE2803">
              <w:rPr>
                <w:sz w:val="24"/>
                <w:lang w:val="ru-RU"/>
              </w:rPr>
              <w:t>на</w:t>
            </w:r>
            <w:proofErr w:type="gramEnd"/>
            <w:r w:rsidRPr="00CE2803">
              <w:rPr>
                <w:spacing w:val="-3"/>
                <w:sz w:val="24"/>
                <w:lang w:val="ru-RU"/>
              </w:rPr>
              <w:t xml:space="preserve"> </w:t>
            </w:r>
            <w:r w:rsidRPr="00CE2803">
              <w:rPr>
                <w:sz w:val="24"/>
                <w:lang w:val="ru-RU"/>
              </w:rPr>
              <w:t>муниципальном</w:t>
            </w:r>
          </w:p>
          <w:p w14:paraId="611FAD26" w14:textId="77777777" w:rsidR="00CE2803" w:rsidRDefault="00CE2803" w:rsidP="00D3759B">
            <w:pPr>
              <w:pStyle w:val="TableParagraph"/>
              <w:spacing w:line="257" w:lineRule="exact"/>
              <w:ind w:left="148"/>
              <w:rPr>
                <w:sz w:val="24"/>
              </w:rPr>
            </w:pPr>
            <w:r>
              <w:rPr>
                <w:sz w:val="24"/>
              </w:rPr>
              <w:t>уровне</w:t>
            </w:r>
          </w:p>
        </w:tc>
        <w:tc>
          <w:tcPr>
            <w:tcW w:w="2768" w:type="dxa"/>
            <w:tcBorders>
              <w:top w:val="single" w:sz="12" w:space="0" w:color="9F9F9F"/>
            </w:tcBorders>
          </w:tcPr>
          <w:p w14:paraId="17427BB9" w14:textId="77777777" w:rsidR="00CE2803" w:rsidRDefault="00CE2803" w:rsidP="00D3759B">
            <w:pPr>
              <w:pStyle w:val="TableParagraph"/>
              <w:tabs>
                <w:tab w:val="left" w:pos="2134"/>
              </w:tabs>
              <w:spacing w:line="267" w:lineRule="exact"/>
              <w:ind w:left="145"/>
              <w:rPr>
                <w:sz w:val="24"/>
              </w:rPr>
            </w:pPr>
            <w:r>
              <w:rPr>
                <w:sz w:val="24"/>
              </w:rPr>
              <w:t>По</w:t>
            </w:r>
            <w:r>
              <w:rPr>
                <w:sz w:val="24"/>
              </w:rPr>
              <w:tab/>
              <w:t>мере</w:t>
            </w:r>
          </w:p>
          <w:p w14:paraId="6C9137C7" w14:textId="77777777" w:rsidR="00CE2803" w:rsidRDefault="00CE2803" w:rsidP="00D3759B">
            <w:pPr>
              <w:pStyle w:val="TableParagraph"/>
              <w:ind w:left="145"/>
              <w:rPr>
                <w:sz w:val="24"/>
              </w:rPr>
            </w:pPr>
            <w:r>
              <w:rPr>
                <w:sz w:val="24"/>
              </w:rPr>
              <w:t>необходимости</w:t>
            </w:r>
          </w:p>
        </w:tc>
        <w:tc>
          <w:tcPr>
            <w:tcW w:w="1929" w:type="dxa"/>
            <w:tcBorders>
              <w:top w:val="single" w:sz="12" w:space="0" w:color="9F9F9F"/>
              <w:right w:val="single" w:sz="12" w:space="0" w:color="9F9F9F"/>
            </w:tcBorders>
          </w:tcPr>
          <w:p w14:paraId="1A15C9C0" w14:textId="77777777" w:rsidR="00CE2803" w:rsidRDefault="00CE2803" w:rsidP="00D3759B">
            <w:pPr>
              <w:pStyle w:val="TableParagraph"/>
              <w:ind w:left="144" w:right="747"/>
              <w:rPr>
                <w:sz w:val="24"/>
              </w:rPr>
            </w:pPr>
            <w:r>
              <w:rPr>
                <w:sz w:val="24"/>
              </w:rPr>
              <w:t>Директор</w:t>
            </w:r>
            <w:r>
              <w:rPr>
                <w:spacing w:val="-57"/>
                <w:sz w:val="24"/>
              </w:rPr>
              <w:t xml:space="preserve"> </w:t>
            </w:r>
            <w:r>
              <w:rPr>
                <w:sz w:val="24"/>
              </w:rPr>
              <w:t>школы</w:t>
            </w:r>
          </w:p>
        </w:tc>
        <w:tc>
          <w:tcPr>
            <w:tcW w:w="3998" w:type="dxa"/>
            <w:tcBorders>
              <w:top w:val="single" w:sz="12" w:space="0" w:color="9F9F9F"/>
              <w:left w:val="single" w:sz="12" w:space="0" w:color="9F9F9F"/>
              <w:right w:val="single" w:sz="12" w:space="0" w:color="9F9F9F"/>
            </w:tcBorders>
          </w:tcPr>
          <w:p w14:paraId="50E99959" w14:textId="77777777" w:rsidR="00CE2803" w:rsidRDefault="00CE2803" w:rsidP="00D3759B">
            <w:pPr>
              <w:pStyle w:val="TableParagraph"/>
              <w:spacing w:line="267" w:lineRule="exact"/>
              <w:ind w:left="153"/>
              <w:rPr>
                <w:sz w:val="24"/>
              </w:rPr>
            </w:pPr>
            <w:r>
              <w:rPr>
                <w:sz w:val="24"/>
              </w:rPr>
              <w:t>Внесение</w:t>
            </w:r>
            <w:r>
              <w:rPr>
                <w:spacing w:val="-5"/>
                <w:sz w:val="24"/>
              </w:rPr>
              <w:t xml:space="preserve"> </w:t>
            </w:r>
            <w:r>
              <w:rPr>
                <w:sz w:val="24"/>
              </w:rPr>
              <w:t>изменений</w:t>
            </w:r>
          </w:p>
        </w:tc>
      </w:tr>
    </w:tbl>
    <w:p w14:paraId="7E3136D4" w14:textId="77777777" w:rsidR="00CE2803" w:rsidRDefault="00CE2803" w:rsidP="00CE2803">
      <w:pPr>
        <w:spacing w:line="267" w:lineRule="exact"/>
        <w:rPr>
          <w:sz w:val="24"/>
        </w:rPr>
        <w:sectPr w:rsidR="00CE2803" w:rsidSect="00D3759B">
          <w:pgSz w:w="16840" w:h="11910" w:orient="landscape"/>
          <w:pgMar w:top="1100" w:right="839" w:bottom="1123" w:left="743" w:header="0" w:footer="923" w:gutter="0"/>
          <w:cols w:space="720"/>
        </w:sectPr>
      </w:pPr>
    </w:p>
    <w:p w14:paraId="41116C22" w14:textId="77777777" w:rsidR="00CE2803" w:rsidRDefault="00CE2803" w:rsidP="00196494">
      <w:pPr>
        <w:pStyle w:val="1"/>
        <w:numPr>
          <w:ilvl w:val="1"/>
          <w:numId w:val="326"/>
        </w:numPr>
        <w:tabs>
          <w:tab w:val="left" w:pos="1334"/>
        </w:tabs>
        <w:spacing w:before="64"/>
        <w:ind w:left="1333"/>
        <w:jc w:val="left"/>
      </w:pPr>
      <w:bookmarkStart w:id="151" w:name="_bookmark80"/>
      <w:bookmarkStart w:id="152" w:name="_Toc83895922"/>
      <w:bookmarkEnd w:id="151"/>
      <w:r>
        <w:lastRenderedPageBreak/>
        <w:t>Разработка</w:t>
      </w:r>
      <w:r>
        <w:rPr>
          <w:spacing w:val="-3"/>
        </w:rPr>
        <w:t xml:space="preserve"> </w:t>
      </w:r>
      <w:r>
        <w:t>контроля</w:t>
      </w:r>
      <w:r>
        <w:rPr>
          <w:spacing w:val="-5"/>
        </w:rPr>
        <w:t xml:space="preserve"> </w:t>
      </w:r>
      <w:r>
        <w:t>состояния</w:t>
      </w:r>
      <w:r>
        <w:rPr>
          <w:spacing w:val="-6"/>
        </w:rPr>
        <w:t xml:space="preserve"> </w:t>
      </w:r>
      <w:r>
        <w:t>системы</w:t>
      </w:r>
      <w:r>
        <w:rPr>
          <w:spacing w:val="-3"/>
        </w:rPr>
        <w:t xml:space="preserve"> </w:t>
      </w:r>
      <w:r>
        <w:t>условий</w:t>
      </w:r>
      <w:bookmarkEnd w:id="152"/>
    </w:p>
    <w:p w14:paraId="546E3DC6" w14:textId="77777777" w:rsidR="00CE2803" w:rsidRDefault="00CE2803" w:rsidP="00CE2803">
      <w:pPr>
        <w:pStyle w:val="a3"/>
        <w:spacing w:before="8"/>
        <w:ind w:left="0" w:firstLine="0"/>
        <w:jc w:val="left"/>
        <w:rPr>
          <w:b/>
          <w:sz w:val="27"/>
        </w:rPr>
      </w:pPr>
    </w:p>
    <w:p w14:paraId="2444C493" w14:textId="77777777" w:rsidR="00CE2803" w:rsidRDefault="00CE2803" w:rsidP="00CE2803">
      <w:pPr>
        <w:pStyle w:val="a3"/>
        <w:spacing w:before="1"/>
        <w:ind w:left="132" w:right="471"/>
      </w:pPr>
      <w:proofErr w:type="gramStart"/>
      <w:r>
        <w:t>Контроль</w:t>
      </w:r>
      <w:r>
        <w:rPr>
          <w:spacing w:val="1"/>
        </w:rPr>
        <w:t xml:space="preserve"> </w:t>
      </w:r>
      <w:r>
        <w:t>за</w:t>
      </w:r>
      <w:proofErr w:type="gramEnd"/>
      <w:r>
        <w:rPr>
          <w:spacing w:val="1"/>
        </w:rPr>
        <w:t xml:space="preserve"> </w:t>
      </w:r>
      <w:r>
        <w:t>состоянием</w:t>
      </w:r>
      <w:r>
        <w:rPr>
          <w:spacing w:val="1"/>
        </w:rPr>
        <w:t xml:space="preserve"> </w:t>
      </w:r>
      <w:r>
        <w:t>системы</w:t>
      </w:r>
      <w:r>
        <w:rPr>
          <w:spacing w:val="1"/>
        </w:rPr>
        <w:t xml:space="preserve"> </w:t>
      </w:r>
      <w:r>
        <w:t>условий</w:t>
      </w:r>
      <w:r>
        <w:rPr>
          <w:spacing w:val="1"/>
        </w:rPr>
        <w:t xml:space="preserve"> </w:t>
      </w:r>
      <w:r>
        <w:t>реализации</w:t>
      </w:r>
      <w:r>
        <w:rPr>
          <w:spacing w:val="1"/>
        </w:rPr>
        <w:t xml:space="preserve"> </w:t>
      </w:r>
      <w:r>
        <w:t>ООП</w:t>
      </w:r>
      <w:r>
        <w:rPr>
          <w:spacing w:val="1"/>
        </w:rPr>
        <w:t xml:space="preserve"> </w:t>
      </w:r>
      <w:r>
        <w:t>СОО</w:t>
      </w:r>
      <w:r>
        <w:rPr>
          <w:spacing w:val="1"/>
        </w:rPr>
        <w:t xml:space="preserve"> </w:t>
      </w:r>
      <w:r>
        <w:t>проводится</w:t>
      </w:r>
      <w:r>
        <w:rPr>
          <w:spacing w:val="1"/>
        </w:rPr>
        <w:t xml:space="preserve"> </w:t>
      </w:r>
      <w:r>
        <w:t>путём</w:t>
      </w:r>
      <w:r>
        <w:rPr>
          <w:spacing w:val="1"/>
        </w:rPr>
        <w:t xml:space="preserve"> </w:t>
      </w:r>
      <w:r>
        <w:t>мониторинга</w:t>
      </w:r>
      <w:r>
        <w:rPr>
          <w:spacing w:val="1"/>
        </w:rPr>
        <w:t xml:space="preserve"> </w:t>
      </w:r>
      <w:r>
        <w:t>с</w:t>
      </w:r>
      <w:r>
        <w:rPr>
          <w:spacing w:val="1"/>
        </w:rPr>
        <w:t xml:space="preserve"> </w:t>
      </w:r>
      <w:r>
        <w:t>целью</w:t>
      </w:r>
      <w:r>
        <w:rPr>
          <w:spacing w:val="1"/>
        </w:rPr>
        <w:t xml:space="preserve"> </w:t>
      </w:r>
      <w:r>
        <w:t>эффективного</w:t>
      </w:r>
      <w:r>
        <w:rPr>
          <w:spacing w:val="1"/>
        </w:rPr>
        <w:t xml:space="preserve"> </w:t>
      </w:r>
      <w:r>
        <w:t>управления</w:t>
      </w:r>
      <w:r>
        <w:rPr>
          <w:spacing w:val="1"/>
        </w:rPr>
        <w:t xml:space="preserve"> </w:t>
      </w:r>
      <w:r>
        <w:t>процессом</w:t>
      </w:r>
      <w:r>
        <w:rPr>
          <w:spacing w:val="1"/>
        </w:rPr>
        <w:t xml:space="preserve"> </w:t>
      </w:r>
      <w:r>
        <w:t>её</w:t>
      </w:r>
      <w:r>
        <w:rPr>
          <w:spacing w:val="1"/>
        </w:rPr>
        <w:t xml:space="preserve"> </w:t>
      </w:r>
      <w:r>
        <w:t>реализации.</w:t>
      </w:r>
      <w:r>
        <w:rPr>
          <w:spacing w:val="1"/>
        </w:rPr>
        <w:t xml:space="preserve"> </w:t>
      </w:r>
      <w:proofErr w:type="gramStart"/>
      <w:r>
        <w:t>Оценке</w:t>
      </w:r>
      <w:r>
        <w:rPr>
          <w:spacing w:val="1"/>
        </w:rPr>
        <w:t xml:space="preserve"> </w:t>
      </w:r>
      <w:r>
        <w:t>подлежат:</w:t>
      </w:r>
      <w:r>
        <w:rPr>
          <w:spacing w:val="1"/>
        </w:rPr>
        <w:t xml:space="preserve"> </w:t>
      </w:r>
      <w:r>
        <w:t>кадровые,</w:t>
      </w:r>
      <w:r>
        <w:rPr>
          <w:spacing w:val="1"/>
        </w:rPr>
        <w:t xml:space="preserve"> </w:t>
      </w:r>
      <w:r>
        <w:t>психолого-педагогические,</w:t>
      </w:r>
      <w:r>
        <w:rPr>
          <w:spacing w:val="1"/>
        </w:rPr>
        <w:t xml:space="preserve"> </w:t>
      </w:r>
      <w:r>
        <w:t>финансовые, материально-технические условия, учебно-методическое и</w:t>
      </w:r>
      <w:r>
        <w:rPr>
          <w:spacing w:val="1"/>
        </w:rPr>
        <w:t xml:space="preserve"> </w:t>
      </w:r>
      <w:r>
        <w:t>информационное обеспечение;</w:t>
      </w:r>
      <w:r>
        <w:rPr>
          <w:spacing w:val="1"/>
        </w:rPr>
        <w:t xml:space="preserve"> </w:t>
      </w:r>
      <w:r>
        <w:t>деятельность</w:t>
      </w:r>
      <w:r>
        <w:rPr>
          <w:spacing w:val="1"/>
        </w:rPr>
        <w:t xml:space="preserve"> </w:t>
      </w:r>
      <w:r>
        <w:t>педагогов</w:t>
      </w:r>
      <w:r>
        <w:rPr>
          <w:spacing w:val="1"/>
        </w:rPr>
        <w:t xml:space="preserve"> </w:t>
      </w:r>
      <w:r>
        <w:t>в</w:t>
      </w:r>
      <w:r>
        <w:rPr>
          <w:spacing w:val="1"/>
        </w:rPr>
        <w:t xml:space="preserve"> </w:t>
      </w:r>
      <w:r>
        <w:t>реализации</w:t>
      </w:r>
      <w:r>
        <w:rPr>
          <w:spacing w:val="1"/>
        </w:rPr>
        <w:t xml:space="preserve"> </w:t>
      </w:r>
      <w:r>
        <w:t>психолого-педагогических</w:t>
      </w:r>
      <w:r>
        <w:rPr>
          <w:spacing w:val="1"/>
        </w:rPr>
        <w:t xml:space="preserve"> </w:t>
      </w:r>
      <w:r>
        <w:t>условий;</w:t>
      </w:r>
      <w:r>
        <w:rPr>
          <w:spacing w:val="1"/>
        </w:rPr>
        <w:t xml:space="preserve"> </w:t>
      </w:r>
      <w:r>
        <w:t>условий</w:t>
      </w:r>
      <w:r>
        <w:rPr>
          <w:spacing w:val="1"/>
        </w:rPr>
        <w:t xml:space="preserve"> </w:t>
      </w:r>
      <w:r>
        <w:t>(ресурсов)</w:t>
      </w:r>
      <w:r>
        <w:rPr>
          <w:spacing w:val="1"/>
        </w:rPr>
        <w:t xml:space="preserve"> </w:t>
      </w:r>
      <w:r>
        <w:t>школы.</w:t>
      </w:r>
      <w:proofErr w:type="gramEnd"/>
      <w:r>
        <w:rPr>
          <w:spacing w:val="1"/>
        </w:rPr>
        <w:t xml:space="preserve"> </w:t>
      </w:r>
      <w:r>
        <w:t>Для</w:t>
      </w:r>
      <w:r>
        <w:rPr>
          <w:spacing w:val="1"/>
        </w:rPr>
        <w:t xml:space="preserve"> </w:t>
      </w:r>
      <w:r>
        <w:t>этого</w:t>
      </w:r>
      <w:r>
        <w:rPr>
          <w:spacing w:val="1"/>
        </w:rPr>
        <w:t xml:space="preserve"> </w:t>
      </w:r>
      <w:r>
        <w:t>проводится</w:t>
      </w:r>
      <w:r>
        <w:rPr>
          <w:spacing w:val="1"/>
        </w:rPr>
        <w:t xml:space="preserve"> </w:t>
      </w:r>
      <w:r>
        <w:t>мониторинг по полугодиям качества выполнения ООП, а также ежегодная экспертиза учебных программ, проектов,</w:t>
      </w:r>
      <w:r>
        <w:rPr>
          <w:spacing w:val="1"/>
        </w:rPr>
        <w:t xml:space="preserve"> </w:t>
      </w:r>
      <w:r>
        <w:t>пособий,</w:t>
      </w:r>
      <w:r>
        <w:rPr>
          <w:spacing w:val="-2"/>
        </w:rPr>
        <w:t xml:space="preserve"> </w:t>
      </w:r>
      <w:r>
        <w:t>образовательной</w:t>
      </w:r>
      <w:r>
        <w:rPr>
          <w:spacing w:val="-1"/>
        </w:rPr>
        <w:t xml:space="preserve"> </w:t>
      </w:r>
      <w:r>
        <w:t>среды,</w:t>
      </w:r>
      <w:r>
        <w:rPr>
          <w:spacing w:val="-1"/>
        </w:rPr>
        <w:t xml:space="preserve"> </w:t>
      </w:r>
      <w:r>
        <w:t>профессиональной</w:t>
      </w:r>
      <w:r>
        <w:rPr>
          <w:spacing w:val="-1"/>
        </w:rPr>
        <w:t xml:space="preserve"> </w:t>
      </w:r>
      <w:r>
        <w:t>деятельности специалистов</w:t>
      </w:r>
      <w:r>
        <w:rPr>
          <w:spacing w:val="-3"/>
        </w:rPr>
        <w:t xml:space="preserve"> </w:t>
      </w:r>
      <w:r>
        <w:t>школы.</w:t>
      </w:r>
    </w:p>
    <w:p w14:paraId="7D36079A" w14:textId="77777777" w:rsidR="00CE2803" w:rsidRDefault="00CE2803" w:rsidP="00CE2803">
      <w:pPr>
        <w:pStyle w:val="a3"/>
        <w:ind w:left="841" w:firstLine="0"/>
      </w:pPr>
      <w:r>
        <w:t>Мониторинг</w:t>
      </w:r>
      <w:r>
        <w:rPr>
          <w:spacing w:val="-4"/>
        </w:rPr>
        <w:t xml:space="preserve"> </w:t>
      </w:r>
      <w:r>
        <w:t>осуществляется</w:t>
      </w:r>
      <w:r>
        <w:rPr>
          <w:spacing w:val="-3"/>
        </w:rPr>
        <w:t xml:space="preserve"> </w:t>
      </w:r>
      <w:r>
        <w:t>на</w:t>
      </w:r>
      <w:r>
        <w:rPr>
          <w:spacing w:val="-7"/>
        </w:rPr>
        <w:t xml:space="preserve"> </w:t>
      </w:r>
      <w:r>
        <w:t>основе</w:t>
      </w:r>
      <w:r>
        <w:rPr>
          <w:spacing w:val="-5"/>
        </w:rPr>
        <w:t xml:space="preserve"> </w:t>
      </w:r>
      <w:r>
        <w:t>внутришкольного</w:t>
      </w:r>
      <w:r>
        <w:rPr>
          <w:spacing w:val="-3"/>
        </w:rPr>
        <w:t xml:space="preserve"> </w:t>
      </w:r>
      <w:r>
        <w:t>контроля.</w:t>
      </w:r>
    </w:p>
    <w:p w14:paraId="1CCE94BC" w14:textId="77777777" w:rsidR="00CE2803" w:rsidRDefault="00CE2803" w:rsidP="00CE2803">
      <w:pPr>
        <w:pStyle w:val="a3"/>
        <w:ind w:left="0" w:firstLine="0"/>
        <w:jc w:val="left"/>
        <w:rPr>
          <w:sz w:val="20"/>
        </w:rPr>
      </w:pPr>
    </w:p>
    <w:p w14:paraId="3C2CB874" w14:textId="77777777" w:rsidR="00CE2803" w:rsidRDefault="00CE2803" w:rsidP="00CE2803">
      <w:pPr>
        <w:pStyle w:val="a3"/>
        <w:spacing w:before="7"/>
        <w:ind w:left="0" w:firstLine="0"/>
        <w:jc w:val="left"/>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829"/>
        <w:gridCol w:w="4829"/>
        <w:gridCol w:w="2825"/>
      </w:tblGrid>
      <w:tr w:rsidR="00CE2803" w14:paraId="7FC91D7C" w14:textId="77777777" w:rsidTr="00D3759B">
        <w:trPr>
          <w:trHeight w:val="551"/>
        </w:trPr>
        <w:tc>
          <w:tcPr>
            <w:tcW w:w="3404" w:type="dxa"/>
          </w:tcPr>
          <w:p w14:paraId="1AAD10E9" w14:textId="77777777" w:rsidR="00CE2803" w:rsidRDefault="00CE2803" w:rsidP="00D3759B">
            <w:pPr>
              <w:pStyle w:val="TableParagraph"/>
              <w:spacing w:line="273" w:lineRule="exact"/>
              <w:ind w:left="751"/>
              <w:rPr>
                <w:b/>
                <w:sz w:val="24"/>
              </w:rPr>
            </w:pPr>
            <w:r>
              <w:rPr>
                <w:b/>
                <w:sz w:val="24"/>
              </w:rPr>
              <w:t>Объект</w:t>
            </w:r>
            <w:r>
              <w:rPr>
                <w:b/>
                <w:spacing w:val="-2"/>
                <w:sz w:val="24"/>
              </w:rPr>
              <w:t xml:space="preserve"> </w:t>
            </w:r>
            <w:r>
              <w:rPr>
                <w:b/>
                <w:sz w:val="24"/>
              </w:rPr>
              <w:t>контроля</w:t>
            </w:r>
          </w:p>
        </w:tc>
        <w:tc>
          <w:tcPr>
            <w:tcW w:w="3829" w:type="dxa"/>
          </w:tcPr>
          <w:p w14:paraId="7C6E7B28" w14:textId="77777777" w:rsidR="00CE2803" w:rsidRDefault="00CE2803" w:rsidP="00D3759B">
            <w:pPr>
              <w:pStyle w:val="TableParagraph"/>
              <w:spacing w:line="273" w:lineRule="exact"/>
              <w:ind w:left="991" w:right="984"/>
              <w:jc w:val="center"/>
              <w:rPr>
                <w:b/>
                <w:sz w:val="24"/>
              </w:rPr>
            </w:pPr>
            <w:r>
              <w:rPr>
                <w:b/>
                <w:sz w:val="24"/>
              </w:rPr>
              <w:t>Критерии</w:t>
            </w:r>
          </w:p>
        </w:tc>
        <w:tc>
          <w:tcPr>
            <w:tcW w:w="4829" w:type="dxa"/>
          </w:tcPr>
          <w:p w14:paraId="3577966F" w14:textId="77777777" w:rsidR="00CE2803" w:rsidRDefault="00CE2803" w:rsidP="00D3759B">
            <w:pPr>
              <w:pStyle w:val="TableParagraph"/>
              <w:spacing w:line="273" w:lineRule="exact"/>
              <w:ind w:left="450"/>
              <w:rPr>
                <w:b/>
                <w:sz w:val="24"/>
              </w:rPr>
            </w:pPr>
            <w:r>
              <w:rPr>
                <w:b/>
                <w:sz w:val="24"/>
              </w:rPr>
              <w:t>Содержание</w:t>
            </w:r>
            <w:r>
              <w:rPr>
                <w:b/>
                <w:spacing w:val="-6"/>
                <w:sz w:val="24"/>
              </w:rPr>
              <w:t xml:space="preserve"> </w:t>
            </w:r>
            <w:r>
              <w:rPr>
                <w:b/>
                <w:sz w:val="24"/>
              </w:rPr>
              <w:t>контрольных</w:t>
            </w:r>
            <w:r>
              <w:rPr>
                <w:b/>
                <w:spacing w:val="-4"/>
                <w:sz w:val="24"/>
              </w:rPr>
              <w:t xml:space="preserve"> </w:t>
            </w:r>
            <w:r>
              <w:rPr>
                <w:b/>
                <w:sz w:val="24"/>
              </w:rPr>
              <w:t>действий</w:t>
            </w:r>
          </w:p>
        </w:tc>
        <w:tc>
          <w:tcPr>
            <w:tcW w:w="2825" w:type="dxa"/>
          </w:tcPr>
          <w:p w14:paraId="47D2DF30" w14:textId="77777777" w:rsidR="00CE2803" w:rsidRDefault="00CE2803" w:rsidP="00D3759B">
            <w:pPr>
              <w:pStyle w:val="TableParagraph"/>
              <w:spacing w:line="273" w:lineRule="exact"/>
              <w:ind w:left="859"/>
              <w:rPr>
                <w:b/>
                <w:sz w:val="24"/>
              </w:rPr>
            </w:pPr>
            <w:r>
              <w:rPr>
                <w:b/>
                <w:sz w:val="24"/>
              </w:rPr>
              <w:t>Субъекты</w:t>
            </w:r>
          </w:p>
        </w:tc>
      </w:tr>
      <w:tr w:rsidR="00CE2803" w14:paraId="312AA49A" w14:textId="77777777" w:rsidTr="00D3759B">
        <w:trPr>
          <w:trHeight w:val="551"/>
        </w:trPr>
        <w:tc>
          <w:tcPr>
            <w:tcW w:w="3404" w:type="dxa"/>
          </w:tcPr>
          <w:p w14:paraId="617D1136" w14:textId="77777777" w:rsidR="00CE2803" w:rsidRDefault="00CE2803" w:rsidP="00D3759B">
            <w:pPr>
              <w:pStyle w:val="TableParagraph"/>
              <w:spacing w:line="268" w:lineRule="exact"/>
              <w:rPr>
                <w:sz w:val="24"/>
              </w:rPr>
            </w:pPr>
            <w:r>
              <w:rPr>
                <w:sz w:val="24"/>
              </w:rPr>
              <w:t>Нормативные</w:t>
            </w:r>
            <w:r>
              <w:rPr>
                <w:spacing w:val="-6"/>
                <w:sz w:val="24"/>
              </w:rPr>
              <w:t xml:space="preserve"> </w:t>
            </w:r>
            <w:r>
              <w:rPr>
                <w:sz w:val="24"/>
              </w:rPr>
              <w:t>акты</w:t>
            </w:r>
          </w:p>
        </w:tc>
        <w:tc>
          <w:tcPr>
            <w:tcW w:w="3829" w:type="dxa"/>
          </w:tcPr>
          <w:p w14:paraId="160A2581" w14:textId="77777777" w:rsidR="00CE2803" w:rsidRPr="00CE2803" w:rsidRDefault="00CE2803" w:rsidP="00D3759B">
            <w:pPr>
              <w:pStyle w:val="TableParagraph"/>
              <w:tabs>
                <w:tab w:val="left" w:pos="1708"/>
                <w:tab w:val="left" w:pos="2404"/>
              </w:tabs>
              <w:spacing w:line="268" w:lineRule="exact"/>
              <w:rPr>
                <w:sz w:val="24"/>
                <w:lang w:val="ru-RU"/>
              </w:rPr>
            </w:pPr>
            <w:r w:rsidRPr="00CE2803">
              <w:rPr>
                <w:sz w:val="24"/>
                <w:lang w:val="ru-RU"/>
              </w:rPr>
              <w:t>Соответствие</w:t>
            </w:r>
            <w:r w:rsidRPr="00CE2803">
              <w:rPr>
                <w:sz w:val="24"/>
                <w:lang w:val="ru-RU"/>
              </w:rPr>
              <w:tab/>
              <w:t>НПБ</w:t>
            </w:r>
            <w:r w:rsidRPr="00CE2803">
              <w:rPr>
                <w:sz w:val="24"/>
                <w:lang w:val="ru-RU"/>
              </w:rPr>
              <w:tab/>
              <w:t>требованиям</w:t>
            </w:r>
          </w:p>
          <w:p w14:paraId="1E4D7406" w14:textId="77777777" w:rsidR="00CE2803" w:rsidRPr="00CE2803" w:rsidRDefault="00CE2803" w:rsidP="00D3759B">
            <w:pPr>
              <w:pStyle w:val="TableParagraph"/>
              <w:spacing w:line="264" w:lineRule="exact"/>
              <w:rPr>
                <w:sz w:val="24"/>
                <w:lang w:val="ru-RU"/>
              </w:rPr>
            </w:pPr>
            <w:r w:rsidRPr="00CE2803">
              <w:rPr>
                <w:sz w:val="24"/>
                <w:lang w:val="ru-RU"/>
              </w:rPr>
              <w:t>ФГОС</w:t>
            </w:r>
            <w:r w:rsidRPr="00CE2803">
              <w:rPr>
                <w:spacing w:val="-1"/>
                <w:sz w:val="24"/>
                <w:lang w:val="ru-RU"/>
              </w:rPr>
              <w:t xml:space="preserve"> </w:t>
            </w:r>
            <w:r w:rsidRPr="00CE2803">
              <w:rPr>
                <w:sz w:val="24"/>
                <w:lang w:val="ru-RU"/>
              </w:rPr>
              <w:t>СОО</w:t>
            </w:r>
          </w:p>
        </w:tc>
        <w:tc>
          <w:tcPr>
            <w:tcW w:w="4829" w:type="dxa"/>
          </w:tcPr>
          <w:p w14:paraId="1C68B976" w14:textId="77777777" w:rsidR="00CE2803" w:rsidRPr="00CE2803" w:rsidRDefault="00CE2803" w:rsidP="00D3759B">
            <w:pPr>
              <w:pStyle w:val="TableParagraph"/>
              <w:spacing w:line="268" w:lineRule="exact"/>
              <w:rPr>
                <w:sz w:val="24"/>
                <w:lang w:val="ru-RU"/>
              </w:rPr>
            </w:pPr>
            <w:r w:rsidRPr="00CE2803">
              <w:rPr>
                <w:sz w:val="24"/>
                <w:lang w:val="ru-RU"/>
              </w:rPr>
              <w:t>Анализ</w:t>
            </w:r>
            <w:r w:rsidRPr="00CE2803">
              <w:rPr>
                <w:spacing w:val="3"/>
                <w:sz w:val="24"/>
                <w:lang w:val="ru-RU"/>
              </w:rPr>
              <w:t xml:space="preserve"> </w:t>
            </w:r>
            <w:r w:rsidRPr="00CE2803">
              <w:rPr>
                <w:sz w:val="24"/>
                <w:lang w:val="ru-RU"/>
              </w:rPr>
              <w:t>соответствия</w:t>
            </w:r>
            <w:r w:rsidRPr="00CE2803">
              <w:rPr>
                <w:spacing w:val="3"/>
                <w:sz w:val="24"/>
                <w:lang w:val="ru-RU"/>
              </w:rPr>
              <w:t xml:space="preserve"> </w:t>
            </w:r>
            <w:proofErr w:type="gramStart"/>
            <w:r w:rsidRPr="00CE2803">
              <w:rPr>
                <w:sz w:val="24"/>
                <w:lang w:val="ru-RU"/>
              </w:rPr>
              <w:t>имеющихся</w:t>
            </w:r>
            <w:proofErr w:type="gramEnd"/>
            <w:r w:rsidRPr="00CE2803">
              <w:rPr>
                <w:spacing w:val="3"/>
                <w:sz w:val="24"/>
                <w:lang w:val="ru-RU"/>
              </w:rPr>
              <w:t xml:space="preserve"> </w:t>
            </w:r>
            <w:r w:rsidRPr="00CE2803">
              <w:rPr>
                <w:sz w:val="24"/>
                <w:lang w:val="ru-RU"/>
              </w:rPr>
              <w:t>локальных</w:t>
            </w:r>
          </w:p>
          <w:p w14:paraId="789FAEF1" w14:textId="77777777" w:rsidR="00CE2803" w:rsidRPr="00CE2803" w:rsidRDefault="00CE2803" w:rsidP="00D3759B">
            <w:pPr>
              <w:pStyle w:val="TableParagraph"/>
              <w:spacing w:line="264" w:lineRule="exact"/>
              <w:rPr>
                <w:sz w:val="24"/>
                <w:lang w:val="ru-RU"/>
              </w:rPr>
            </w:pPr>
            <w:r w:rsidRPr="00CE2803">
              <w:rPr>
                <w:sz w:val="24"/>
                <w:lang w:val="ru-RU"/>
              </w:rPr>
              <w:t>актов</w:t>
            </w:r>
            <w:r w:rsidRPr="00CE2803">
              <w:rPr>
                <w:spacing w:val="-2"/>
                <w:sz w:val="24"/>
                <w:lang w:val="ru-RU"/>
              </w:rPr>
              <w:t xml:space="preserve"> </w:t>
            </w:r>
            <w:r w:rsidRPr="00CE2803">
              <w:rPr>
                <w:sz w:val="24"/>
                <w:lang w:val="ru-RU"/>
              </w:rPr>
              <w:t>требованиям</w:t>
            </w:r>
            <w:r w:rsidRPr="00CE2803">
              <w:rPr>
                <w:spacing w:val="-2"/>
                <w:sz w:val="24"/>
                <w:lang w:val="ru-RU"/>
              </w:rPr>
              <w:t xml:space="preserve"> </w:t>
            </w:r>
            <w:r w:rsidRPr="00CE2803">
              <w:rPr>
                <w:sz w:val="24"/>
                <w:lang w:val="ru-RU"/>
              </w:rPr>
              <w:t>ФГОС</w:t>
            </w:r>
            <w:r w:rsidRPr="00CE2803">
              <w:rPr>
                <w:spacing w:val="-1"/>
                <w:sz w:val="24"/>
                <w:lang w:val="ru-RU"/>
              </w:rPr>
              <w:t xml:space="preserve"> </w:t>
            </w:r>
            <w:r w:rsidRPr="00CE2803">
              <w:rPr>
                <w:sz w:val="24"/>
                <w:lang w:val="ru-RU"/>
              </w:rPr>
              <w:t>СОО.</w:t>
            </w:r>
          </w:p>
        </w:tc>
        <w:tc>
          <w:tcPr>
            <w:tcW w:w="2825" w:type="dxa"/>
          </w:tcPr>
          <w:p w14:paraId="210753E8" w14:textId="77777777" w:rsidR="00CE2803" w:rsidRDefault="00CE2803" w:rsidP="00D3759B">
            <w:pPr>
              <w:pStyle w:val="TableParagraph"/>
              <w:spacing w:line="268" w:lineRule="exact"/>
              <w:rPr>
                <w:sz w:val="24"/>
              </w:rPr>
            </w:pPr>
            <w:r>
              <w:rPr>
                <w:sz w:val="24"/>
              </w:rPr>
              <w:t>Администрация</w:t>
            </w:r>
          </w:p>
        </w:tc>
      </w:tr>
      <w:tr w:rsidR="00CE2803" w14:paraId="2D16B53D" w14:textId="77777777" w:rsidTr="00D3759B">
        <w:trPr>
          <w:trHeight w:val="1932"/>
        </w:trPr>
        <w:tc>
          <w:tcPr>
            <w:tcW w:w="3404" w:type="dxa"/>
          </w:tcPr>
          <w:p w14:paraId="4BF98010" w14:textId="77777777" w:rsidR="00CE2803" w:rsidRDefault="00CE2803" w:rsidP="00D3759B">
            <w:pPr>
              <w:pStyle w:val="TableParagraph"/>
              <w:spacing w:line="268" w:lineRule="exact"/>
              <w:rPr>
                <w:sz w:val="24"/>
              </w:rPr>
            </w:pPr>
            <w:r>
              <w:rPr>
                <w:sz w:val="24"/>
              </w:rPr>
              <w:t>Финансы</w:t>
            </w:r>
          </w:p>
        </w:tc>
        <w:tc>
          <w:tcPr>
            <w:tcW w:w="3829" w:type="dxa"/>
          </w:tcPr>
          <w:p w14:paraId="3DB2B0AB" w14:textId="77777777" w:rsidR="00CE2803" w:rsidRPr="00CE2803" w:rsidRDefault="00CE2803" w:rsidP="00D3759B">
            <w:pPr>
              <w:pStyle w:val="TableParagraph"/>
              <w:ind w:right="92"/>
              <w:rPr>
                <w:sz w:val="24"/>
                <w:lang w:val="ru-RU"/>
              </w:rPr>
            </w:pPr>
            <w:r w:rsidRPr="00CE2803">
              <w:rPr>
                <w:sz w:val="24"/>
                <w:lang w:val="ru-RU"/>
              </w:rPr>
              <w:t>Обеспечение</w:t>
            </w:r>
            <w:r w:rsidRPr="00CE2803">
              <w:rPr>
                <w:spacing w:val="5"/>
                <w:sz w:val="24"/>
                <w:lang w:val="ru-RU"/>
              </w:rPr>
              <w:t xml:space="preserve"> </w:t>
            </w:r>
            <w:r w:rsidRPr="00CE2803">
              <w:rPr>
                <w:sz w:val="24"/>
                <w:lang w:val="ru-RU"/>
              </w:rPr>
              <w:t>реализации</w:t>
            </w:r>
            <w:r w:rsidRPr="00CE2803">
              <w:rPr>
                <w:spacing w:val="7"/>
                <w:sz w:val="24"/>
                <w:lang w:val="ru-RU"/>
              </w:rPr>
              <w:t xml:space="preserve"> </w:t>
            </w:r>
            <w:r w:rsidRPr="00CE2803">
              <w:rPr>
                <w:sz w:val="24"/>
                <w:lang w:val="ru-RU"/>
              </w:rPr>
              <w:t>основной</w:t>
            </w:r>
            <w:r w:rsidRPr="00CE2803">
              <w:rPr>
                <w:spacing w:val="-57"/>
                <w:sz w:val="24"/>
                <w:lang w:val="ru-RU"/>
              </w:rPr>
              <w:t xml:space="preserve"> </w:t>
            </w:r>
            <w:r w:rsidRPr="00CE2803">
              <w:rPr>
                <w:sz w:val="24"/>
                <w:lang w:val="ru-RU"/>
              </w:rPr>
              <w:t>образовательной</w:t>
            </w:r>
            <w:r w:rsidRPr="00CE2803">
              <w:rPr>
                <w:spacing w:val="-1"/>
                <w:sz w:val="24"/>
                <w:lang w:val="ru-RU"/>
              </w:rPr>
              <w:t xml:space="preserve"> </w:t>
            </w:r>
            <w:r w:rsidRPr="00CE2803">
              <w:rPr>
                <w:sz w:val="24"/>
                <w:lang w:val="ru-RU"/>
              </w:rPr>
              <w:t>программы.</w:t>
            </w:r>
          </w:p>
        </w:tc>
        <w:tc>
          <w:tcPr>
            <w:tcW w:w="4829" w:type="dxa"/>
          </w:tcPr>
          <w:p w14:paraId="0B305535" w14:textId="77777777" w:rsidR="00CE2803" w:rsidRPr="00CE2803" w:rsidRDefault="00CE2803" w:rsidP="00D3759B">
            <w:pPr>
              <w:pStyle w:val="TableParagraph"/>
              <w:tabs>
                <w:tab w:val="left" w:pos="3475"/>
              </w:tabs>
              <w:ind w:right="95"/>
              <w:jc w:val="both"/>
              <w:rPr>
                <w:sz w:val="24"/>
                <w:lang w:val="ru-RU"/>
              </w:rPr>
            </w:pPr>
            <w:r w:rsidRPr="00CE2803">
              <w:rPr>
                <w:sz w:val="24"/>
                <w:lang w:val="ru-RU"/>
              </w:rPr>
              <w:t>Анализ</w:t>
            </w:r>
            <w:r w:rsidRPr="00CE2803">
              <w:rPr>
                <w:spacing w:val="1"/>
                <w:sz w:val="24"/>
                <w:lang w:val="ru-RU"/>
              </w:rPr>
              <w:t xml:space="preserve"> </w:t>
            </w:r>
            <w:r w:rsidRPr="00CE2803">
              <w:rPr>
                <w:sz w:val="24"/>
                <w:lang w:val="ru-RU"/>
              </w:rPr>
              <w:t>возможности</w:t>
            </w:r>
            <w:r w:rsidRPr="00CE2803">
              <w:rPr>
                <w:spacing w:val="1"/>
                <w:sz w:val="24"/>
                <w:lang w:val="ru-RU"/>
              </w:rPr>
              <w:t xml:space="preserve"> </w:t>
            </w:r>
            <w:r w:rsidRPr="00CE2803">
              <w:rPr>
                <w:sz w:val="24"/>
                <w:lang w:val="ru-RU"/>
              </w:rPr>
              <w:t>ОУ</w:t>
            </w:r>
            <w:r w:rsidRPr="00CE2803">
              <w:rPr>
                <w:spacing w:val="1"/>
                <w:sz w:val="24"/>
                <w:lang w:val="ru-RU"/>
              </w:rPr>
              <w:t xml:space="preserve"> </w:t>
            </w:r>
            <w:r w:rsidRPr="00CE2803">
              <w:rPr>
                <w:sz w:val="24"/>
                <w:lang w:val="ru-RU"/>
              </w:rPr>
              <w:t>выполнения</w:t>
            </w:r>
            <w:r w:rsidRPr="00CE2803">
              <w:rPr>
                <w:spacing w:val="1"/>
                <w:sz w:val="24"/>
                <w:lang w:val="ru-RU"/>
              </w:rPr>
              <w:t xml:space="preserve"> </w:t>
            </w:r>
            <w:r w:rsidRPr="00CE2803">
              <w:rPr>
                <w:sz w:val="24"/>
                <w:lang w:val="ru-RU"/>
              </w:rPr>
              <w:t>требований ФГОС СОО в объёме не ниже</w:t>
            </w:r>
            <w:r w:rsidRPr="00CE2803">
              <w:rPr>
                <w:spacing w:val="1"/>
                <w:sz w:val="24"/>
                <w:lang w:val="ru-RU"/>
              </w:rPr>
              <w:t xml:space="preserve"> </w:t>
            </w:r>
            <w:r w:rsidRPr="00CE2803">
              <w:rPr>
                <w:sz w:val="24"/>
                <w:lang w:val="ru-RU"/>
              </w:rPr>
              <w:t>установленных</w:t>
            </w:r>
            <w:r w:rsidRPr="00CE2803">
              <w:rPr>
                <w:sz w:val="24"/>
                <w:lang w:val="ru-RU"/>
              </w:rPr>
              <w:tab/>
            </w:r>
            <w:r w:rsidRPr="00CE2803">
              <w:rPr>
                <w:spacing w:val="-1"/>
                <w:sz w:val="24"/>
                <w:lang w:val="ru-RU"/>
              </w:rPr>
              <w:t>нормативом</w:t>
            </w:r>
            <w:r w:rsidRPr="00CE2803">
              <w:rPr>
                <w:spacing w:val="-58"/>
                <w:sz w:val="24"/>
                <w:lang w:val="ru-RU"/>
              </w:rPr>
              <w:t xml:space="preserve"> </w:t>
            </w:r>
            <w:r w:rsidRPr="00CE2803">
              <w:rPr>
                <w:sz w:val="24"/>
                <w:lang w:val="ru-RU"/>
              </w:rPr>
              <w:t>государственного</w:t>
            </w:r>
            <w:r w:rsidRPr="00CE2803">
              <w:rPr>
                <w:spacing w:val="-1"/>
                <w:sz w:val="24"/>
                <w:lang w:val="ru-RU"/>
              </w:rPr>
              <w:t xml:space="preserve"> </w:t>
            </w:r>
            <w:r w:rsidRPr="00CE2803">
              <w:rPr>
                <w:sz w:val="24"/>
                <w:lang w:val="ru-RU"/>
              </w:rPr>
              <w:t>финансирования.</w:t>
            </w:r>
          </w:p>
          <w:p w14:paraId="584197DC" w14:textId="77777777" w:rsidR="00CE2803" w:rsidRPr="00CE2803" w:rsidRDefault="00CE2803" w:rsidP="00D3759B">
            <w:pPr>
              <w:pStyle w:val="TableParagraph"/>
              <w:spacing w:line="270" w:lineRule="atLeast"/>
              <w:ind w:right="95"/>
              <w:jc w:val="both"/>
              <w:rPr>
                <w:sz w:val="24"/>
                <w:lang w:val="ru-RU"/>
              </w:rPr>
            </w:pPr>
            <w:r w:rsidRPr="00CE2803">
              <w:rPr>
                <w:sz w:val="24"/>
                <w:lang w:val="ru-RU"/>
              </w:rPr>
              <w:t>Анализ</w:t>
            </w:r>
            <w:r w:rsidRPr="00CE2803">
              <w:rPr>
                <w:spacing w:val="1"/>
                <w:sz w:val="24"/>
                <w:lang w:val="ru-RU"/>
              </w:rPr>
              <w:t xml:space="preserve"> </w:t>
            </w:r>
            <w:r w:rsidRPr="00CE2803">
              <w:rPr>
                <w:sz w:val="24"/>
                <w:lang w:val="ru-RU"/>
              </w:rPr>
              <w:t>эффективности</w:t>
            </w:r>
            <w:r w:rsidRPr="00CE2803">
              <w:rPr>
                <w:spacing w:val="1"/>
                <w:sz w:val="24"/>
                <w:lang w:val="ru-RU"/>
              </w:rPr>
              <w:t xml:space="preserve"> </w:t>
            </w:r>
            <w:r w:rsidRPr="00CE2803">
              <w:rPr>
                <w:sz w:val="24"/>
                <w:lang w:val="ru-RU"/>
              </w:rPr>
              <w:t>механизма</w:t>
            </w:r>
            <w:r w:rsidRPr="00CE2803">
              <w:rPr>
                <w:spacing w:val="1"/>
                <w:sz w:val="24"/>
                <w:lang w:val="ru-RU"/>
              </w:rPr>
              <w:t xml:space="preserve"> </w:t>
            </w:r>
            <w:r w:rsidRPr="00CE2803">
              <w:rPr>
                <w:sz w:val="24"/>
                <w:lang w:val="ru-RU"/>
              </w:rPr>
              <w:t>формирования</w:t>
            </w:r>
            <w:r w:rsidRPr="00CE2803">
              <w:rPr>
                <w:spacing w:val="1"/>
                <w:sz w:val="24"/>
                <w:lang w:val="ru-RU"/>
              </w:rPr>
              <w:t xml:space="preserve"> </w:t>
            </w:r>
            <w:r w:rsidRPr="00CE2803">
              <w:rPr>
                <w:sz w:val="24"/>
                <w:lang w:val="ru-RU"/>
              </w:rPr>
              <w:t>структуры</w:t>
            </w:r>
            <w:r w:rsidRPr="00CE2803">
              <w:rPr>
                <w:spacing w:val="1"/>
                <w:sz w:val="24"/>
                <w:lang w:val="ru-RU"/>
              </w:rPr>
              <w:t xml:space="preserve"> </w:t>
            </w:r>
            <w:r w:rsidRPr="00CE2803">
              <w:rPr>
                <w:sz w:val="24"/>
                <w:lang w:val="ru-RU"/>
              </w:rPr>
              <w:t>и</w:t>
            </w:r>
            <w:r w:rsidRPr="00CE2803">
              <w:rPr>
                <w:spacing w:val="61"/>
                <w:sz w:val="24"/>
                <w:lang w:val="ru-RU"/>
              </w:rPr>
              <w:t xml:space="preserve"> </w:t>
            </w:r>
            <w:r w:rsidRPr="00CE2803">
              <w:rPr>
                <w:sz w:val="24"/>
                <w:lang w:val="ru-RU"/>
              </w:rPr>
              <w:t>объёма</w:t>
            </w:r>
            <w:r w:rsidRPr="00CE2803">
              <w:rPr>
                <w:spacing w:val="1"/>
                <w:sz w:val="24"/>
                <w:lang w:val="ru-RU"/>
              </w:rPr>
              <w:t xml:space="preserve"> </w:t>
            </w:r>
            <w:r w:rsidRPr="00CE2803">
              <w:rPr>
                <w:sz w:val="24"/>
                <w:lang w:val="ru-RU"/>
              </w:rPr>
              <w:t>расходов.</w:t>
            </w:r>
          </w:p>
        </w:tc>
        <w:tc>
          <w:tcPr>
            <w:tcW w:w="2825" w:type="dxa"/>
          </w:tcPr>
          <w:p w14:paraId="676BC94E" w14:textId="77777777" w:rsidR="00CE2803" w:rsidRDefault="00CE2803" w:rsidP="00D3759B">
            <w:pPr>
              <w:pStyle w:val="TableParagraph"/>
              <w:tabs>
                <w:tab w:val="left" w:pos="1474"/>
              </w:tabs>
              <w:ind w:right="99"/>
              <w:rPr>
                <w:sz w:val="24"/>
              </w:rPr>
            </w:pPr>
            <w:r>
              <w:rPr>
                <w:sz w:val="24"/>
              </w:rPr>
              <w:t>Директор,</w:t>
            </w:r>
            <w:r>
              <w:rPr>
                <w:sz w:val="24"/>
              </w:rPr>
              <w:tab/>
            </w:r>
            <w:r>
              <w:rPr>
                <w:spacing w:val="-1"/>
                <w:sz w:val="24"/>
              </w:rPr>
              <w:t>завхоз</w:t>
            </w:r>
          </w:p>
        </w:tc>
      </w:tr>
      <w:tr w:rsidR="00CE2803" w14:paraId="4C1B124B" w14:textId="77777777" w:rsidTr="00D3759B">
        <w:trPr>
          <w:trHeight w:val="2762"/>
        </w:trPr>
        <w:tc>
          <w:tcPr>
            <w:tcW w:w="3404" w:type="dxa"/>
          </w:tcPr>
          <w:p w14:paraId="5B33C152" w14:textId="77777777" w:rsidR="00CE2803" w:rsidRDefault="00CE2803" w:rsidP="00D3759B">
            <w:pPr>
              <w:pStyle w:val="TableParagraph"/>
              <w:spacing w:line="268" w:lineRule="exact"/>
              <w:rPr>
                <w:sz w:val="24"/>
              </w:rPr>
            </w:pPr>
            <w:r>
              <w:rPr>
                <w:sz w:val="24"/>
              </w:rPr>
              <w:t>Кадры</w:t>
            </w:r>
          </w:p>
        </w:tc>
        <w:tc>
          <w:tcPr>
            <w:tcW w:w="3829" w:type="dxa"/>
          </w:tcPr>
          <w:p w14:paraId="6B8C50A9" w14:textId="77777777" w:rsidR="00CE2803" w:rsidRDefault="00CE2803" w:rsidP="00D3759B">
            <w:pPr>
              <w:pStyle w:val="TableParagraph"/>
              <w:tabs>
                <w:tab w:val="left" w:pos="3374"/>
              </w:tabs>
              <w:ind w:right="98"/>
              <w:jc w:val="both"/>
              <w:rPr>
                <w:sz w:val="24"/>
              </w:rPr>
            </w:pPr>
            <w:r w:rsidRPr="00CE2803">
              <w:rPr>
                <w:sz w:val="24"/>
                <w:lang w:val="ru-RU"/>
              </w:rPr>
              <w:t>Укомплектованность</w:t>
            </w:r>
            <w:r w:rsidRPr="00CE2803">
              <w:rPr>
                <w:sz w:val="24"/>
                <w:lang w:val="ru-RU"/>
              </w:rPr>
              <w:tab/>
            </w:r>
            <w:r w:rsidRPr="00CE2803">
              <w:rPr>
                <w:spacing w:val="-2"/>
                <w:sz w:val="24"/>
                <w:lang w:val="ru-RU"/>
              </w:rPr>
              <w:t>ОУ</w:t>
            </w:r>
            <w:r w:rsidRPr="00CE2803">
              <w:rPr>
                <w:spacing w:val="-58"/>
                <w:sz w:val="24"/>
                <w:lang w:val="ru-RU"/>
              </w:rPr>
              <w:t xml:space="preserve"> </w:t>
            </w:r>
            <w:r w:rsidRPr="00CE2803">
              <w:rPr>
                <w:sz w:val="24"/>
                <w:lang w:val="ru-RU"/>
              </w:rPr>
              <w:t>педагогическими,</w:t>
            </w:r>
            <w:r w:rsidRPr="00CE2803">
              <w:rPr>
                <w:spacing w:val="61"/>
                <w:sz w:val="24"/>
                <w:lang w:val="ru-RU"/>
              </w:rPr>
              <w:t xml:space="preserve"> </w:t>
            </w:r>
            <w:r w:rsidRPr="00CE2803">
              <w:rPr>
                <w:sz w:val="24"/>
                <w:lang w:val="ru-RU"/>
              </w:rPr>
              <w:t>руководящими</w:t>
            </w:r>
            <w:r w:rsidRPr="00CE2803">
              <w:rPr>
                <w:spacing w:val="-57"/>
                <w:sz w:val="24"/>
                <w:lang w:val="ru-RU"/>
              </w:rPr>
              <w:t xml:space="preserve"> </w:t>
            </w:r>
            <w:r w:rsidRPr="00CE2803">
              <w:rPr>
                <w:sz w:val="24"/>
                <w:lang w:val="ru-RU"/>
              </w:rPr>
              <w:t>и</w:t>
            </w:r>
            <w:r w:rsidRPr="00CE2803">
              <w:rPr>
                <w:spacing w:val="1"/>
                <w:sz w:val="24"/>
                <w:lang w:val="ru-RU"/>
              </w:rPr>
              <w:t xml:space="preserve"> </w:t>
            </w:r>
            <w:r w:rsidRPr="00CE2803">
              <w:rPr>
                <w:sz w:val="24"/>
                <w:lang w:val="ru-RU"/>
              </w:rPr>
              <w:t>иными</w:t>
            </w:r>
            <w:r w:rsidRPr="00CE2803">
              <w:rPr>
                <w:spacing w:val="1"/>
                <w:sz w:val="24"/>
                <w:lang w:val="ru-RU"/>
              </w:rPr>
              <w:t xml:space="preserve"> </w:t>
            </w:r>
            <w:r w:rsidRPr="00CE2803">
              <w:rPr>
                <w:sz w:val="24"/>
                <w:lang w:val="ru-RU"/>
              </w:rPr>
              <w:t>работниками.</w:t>
            </w:r>
            <w:r w:rsidRPr="00CE2803">
              <w:rPr>
                <w:spacing w:val="1"/>
                <w:sz w:val="24"/>
                <w:lang w:val="ru-RU"/>
              </w:rPr>
              <w:t xml:space="preserve"> </w:t>
            </w:r>
            <w:r>
              <w:rPr>
                <w:sz w:val="24"/>
              </w:rPr>
              <w:t>Уровень</w:t>
            </w:r>
            <w:r>
              <w:rPr>
                <w:spacing w:val="1"/>
                <w:sz w:val="24"/>
              </w:rPr>
              <w:t xml:space="preserve"> </w:t>
            </w:r>
            <w:r>
              <w:rPr>
                <w:sz w:val="24"/>
              </w:rPr>
              <w:t>квалификации</w:t>
            </w:r>
            <w:r>
              <w:rPr>
                <w:spacing w:val="1"/>
                <w:sz w:val="24"/>
              </w:rPr>
              <w:t xml:space="preserve"> </w:t>
            </w:r>
            <w:r>
              <w:rPr>
                <w:sz w:val="24"/>
              </w:rPr>
              <w:t>педагогических</w:t>
            </w:r>
            <w:r>
              <w:rPr>
                <w:spacing w:val="1"/>
                <w:sz w:val="24"/>
              </w:rPr>
              <w:t xml:space="preserve"> </w:t>
            </w:r>
            <w:r>
              <w:rPr>
                <w:sz w:val="24"/>
              </w:rPr>
              <w:t>и</w:t>
            </w:r>
            <w:r>
              <w:rPr>
                <w:spacing w:val="-57"/>
                <w:sz w:val="24"/>
              </w:rPr>
              <w:t xml:space="preserve"> </w:t>
            </w:r>
            <w:r>
              <w:rPr>
                <w:sz w:val="24"/>
              </w:rPr>
              <w:t>иных</w:t>
            </w:r>
            <w:r>
              <w:rPr>
                <w:spacing w:val="1"/>
                <w:sz w:val="24"/>
              </w:rPr>
              <w:t xml:space="preserve"> </w:t>
            </w:r>
            <w:r>
              <w:rPr>
                <w:sz w:val="24"/>
              </w:rPr>
              <w:t>работников.</w:t>
            </w:r>
          </w:p>
        </w:tc>
        <w:tc>
          <w:tcPr>
            <w:tcW w:w="4829" w:type="dxa"/>
          </w:tcPr>
          <w:p w14:paraId="00FF567D" w14:textId="77777777" w:rsidR="00CE2803" w:rsidRPr="00CE2803" w:rsidRDefault="00CE2803" w:rsidP="00D3759B">
            <w:pPr>
              <w:pStyle w:val="TableParagraph"/>
              <w:ind w:right="95"/>
              <w:jc w:val="both"/>
              <w:rPr>
                <w:sz w:val="24"/>
                <w:lang w:val="ru-RU"/>
              </w:rPr>
            </w:pPr>
            <w:r w:rsidRPr="00CE2803">
              <w:rPr>
                <w:sz w:val="24"/>
                <w:lang w:val="ru-RU"/>
              </w:rPr>
              <w:t>Анализ соответствия педагогических и иных</w:t>
            </w:r>
            <w:r w:rsidRPr="00CE2803">
              <w:rPr>
                <w:spacing w:val="-57"/>
                <w:sz w:val="24"/>
                <w:lang w:val="ru-RU"/>
              </w:rPr>
              <w:t xml:space="preserve"> </w:t>
            </w:r>
            <w:r w:rsidRPr="00CE2803">
              <w:rPr>
                <w:sz w:val="24"/>
                <w:lang w:val="ru-RU"/>
              </w:rPr>
              <w:t>кадров квалификационным характеристикам</w:t>
            </w:r>
            <w:r w:rsidRPr="00CE2803">
              <w:rPr>
                <w:spacing w:val="-57"/>
                <w:sz w:val="24"/>
                <w:lang w:val="ru-RU"/>
              </w:rPr>
              <w:t xml:space="preserve"> </w:t>
            </w:r>
            <w:r w:rsidRPr="00CE2803">
              <w:rPr>
                <w:sz w:val="24"/>
                <w:lang w:val="ru-RU"/>
              </w:rPr>
              <w:t>должности.</w:t>
            </w:r>
          </w:p>
          <w:p w14:paraId="5EA5ACE2" w14:textId="77777777" w:rsidR="00CE2803" w:rsidRPr="00CE2803" w:rsidRDefault="00CE2803" w:rsidP="00D3759B">
            <w:pPr>
              <w:pStyle w:val="TableParagraph"/>
              <w:tabs>
                <w:tab w:val="left" w:pos="1656"/>
                <w:tab w:val="left" w:pos="2966"/>
                <w:tab w:val="left" w:pos="3384"/>
              </w:tabs>
              <w:ind w:right="98"/>
              <w:jc w:val="both"/>
              <w:rPr>
                <w:sz w:val="24"/>
                <w:lang w:val="ru-RU"/>
              </w:rPr>
            </w:pPr>
            <w:r w:rsidRPr="00CE2803">
              <w:rPr>
                <w:sz w:val="24"/>
                <w:lang w:val="ru-RU"/>
              </w:rPr>
              <w:t>Анализ</w:t>
            </w:r>
            <w:r w:rsidRPr="00CE2803">
              <w:rPr>
                <w:sz w:val="24"/>
                <w:lang w:val="ru-RU"/>
              </w:rPr>
              <w:tab/>
              <w:t>освоения</w:t>
            </w:r>
            <w:r w:rsidRPr="00CE2803">
              <w:rPr>
                <w:sz w:val="24"/>
                <w:lang w:val="ru-RU"/>
              </w:rPr>
              <w:tab/>
            </w:r>
            <w:r w:rsidRPr="00CE2803">
              <w:rPr>
                <w:sz w:val="24"/>
                <w:lang w:val="ru-RU"/>
              </w:rPr>
              <w:tab/>
            </w:r>
            <w:r w:rsidRPr="00CE2803">
              <w:rPr>
                <w:spacing w:val="-1"/>
                <w:sz w:val="24"/>
                <w:lang w:val="ru-RU"/>
              </w:rPr>
              <w:t>работниками</w:t>
            </w:r>
            <w:r w:rsidRPr="00CE2803">
              <w:rPr>
                <w:spacing w:val="-58"/>
                <w:sz w:val="24"/>
                <w:lang w:val="ru-RU"/>
              </w:rPr>
              <w:t xml:space="preserve"> </w:t>
            </w:r>
            <w:r w:rsidRPr="00CE2803">
              <w:rPr>
                <w:sz w:val="24"/>
                <w:lang w:val="ru-RU"/>
              </w:rPr>
              <w:t>профессиональных</w:t>
            </w:r>
            <w:r w:rsidRPr="00CE2803">
              <w:rPr>
                <w:sz w:val="24"/>
                <w:lang w:val="ru-RU"/>
              </w:rPr>
              <w:tab/>
            </w:r>
            <w:r w:rsidRPr="00CE2803">
              <w:rPr>
                <w:spacing w:val="-1"/>
                <w:sz w:val="24"/>
                <w:lang w:val="ru-RU"/>
              </w:rPr>
              <w:t>образовательных</w:t>
            </w:r>
            <w:r w:rsidRPr="00CE2803">
              <w:rPr>
                <w:spacing w:val="-58"/>
                <w:sz w:val="24"/>
                <w:lang w:val="ru-RU"/>
              </w:rPr>
              <w:t xml:space="preserve"> </w:t>
            </w:r>
            <w:r w:rsidRPr="00CE2803">
              <w:rPr>
                <w:sz w:val="24"/>
                <w:lang w:val="ru-RU"/>
              </w:rPr>
              <w:t>программ в объёме не меньше 14 ч, не реже,</w:t>
            </w:r>
            <w:r w:rsidRPr="00CE2803">
              <w:rPr>
                <w:spacing w:val="-57"/>
                <w:sz w:val="24"/>
                <w:lang w:val="ru-RU"/>
              </w:rPr>
              <w:t xml:space="preserve"> </w:t>
            </w:r>
            <w:r w:rsidRPr="00CE2803">
              <w:rPr>
                <w:sz w:val="24"/>
                <w:lang w:val="ru-RU"/>
              </w:rPr>
              <w:t>чем</w:t>
            </w:r>
            <w:r w:rsidRPr="00CE2803">
              <w:rPr>
                <w:spacing w:val="-2"/>
                <w:sz w:val="24"/>
                <w:lang w:val="ru-RU"/>
              </w:rPr>
              <w:t xml:space="preserve"> </w:t>
            </w:r>
            <w:r w:rsidRPr="00CE2803">
              <w:rPr>
                <w:sz w:val="24"/>
                <w:lang w:val="ru-RU"/>
              </w:rPr>
              <w:t>каждые</w:t>
            </w:r>
            <w:r w:rsidRPr="00CE2803">
              <w:rPr>
                <w:spacing w:val="-1"/>
                <w:sz w:val="24"/>
                <w:lang w:val="ru-RU"/>
              </w:rPr>
              <w:t xml:space="preserve"> </w:t>
            </w:r>
            <w:r w:rsidRPr="00CE2803">
              <w:rPr>
                <w:sz w:val="24"/>
                <w:lang w:val="ru-RU"/>
              </w:rPr>
              <w:t>3 года.</w:t>
            </w:r>
          </w:p>
          <w:p w14:paraId="14E65224" w14:textId="77777777" w:rsidR="00CE2803" w:rsidRPr="00CE2803" w:rsidRDefault="00CE2803" w:rsidP="00D3759B">
            <w:pPr>
              <w:pStyle w:val="TableParagraph"/>
              <w:ind w:right="99"/>
              <w:jc w:val="both"/>
              <w:rPr>
                <w:sz w:val="24"/>
                <w:lang w:val="ru-RU"/>
              </w:rPr>
            </w:pPr>
            <w:r w:rsidRPr="00CE2803">
              <w:rPr>
                <w:sz w:val="24"/>
                <w:lang w:val="ru-RU"/>
              </w:rPr>
              <w:t>Оценка</w:t>
            </w:r>
            <w:r w:rsidRPr="00CE2803">
              <w:rPr>
                <w:spacing w:val="1"/>
                <w:sz w:val="24"/>
                <w:lang w:val="ru-RU"/>
              </w:rPr>
              <w:t xml:space="preserve"> </w:t>
            </w:r>
            <w:r w:rsidRPr="00CE2803">
              <w:rPr>
                <w:sz w:val="24"/>
                <w:lang w:val="ru-RU"/>
              </w:rPr>
              <w:t>результативности</w:t>
            </w:r>
            <w:r w:rsidRPr="00CE2803">
              <w:rPr>
                <w:spacing w:val="1"/>
                <w:sz w:val="24"/>
                <w:lang w:val="ru-RU"/>
              </w:rPr>
              <w:t xml:space="preserve"> </w:t>
            </w:r>
            <w:r w:rsidRPr="00CE2803">
              <w:rPr>
                <w:sz w:val="24"/>
                <w:lang w:val="ru-RU"/>
              </w:rPr>
              <w:t>деятельности</w:t>
            </w:r>
            <w:r w:rsidRPr="00CE2803">
              <w:rPr>
                <w:spacing w:val="1"/>
                <w:sz w:val="24"/>
                <w:lang w:val="ru-RU"/>
              </w:rPr>
              <w:t xml:space="preserve"> </w:t>
            </w:r>
            <w:r w:rsidRPr="00CE2803">
              <w:rPr>
                <w:sz w:val="24"/>
                <w:lang w:val="ru-RU"/>
              </w:rPr>
              <w:t>педагогов</w:t>
            </w:r>
            <w:r w:rsidRPr="00CE2803">
              <w:rPr>
                <w:spacing w:val="-2"/>
                <w:sz w:val="24"/>
                <w:lang w:val="ru-RU"/>
              </w:rPr>
              <w:t xml:space="preserve"> </w:t>
            </w:r>
            <w:r w:rsidRPr="00CE2803">
              <w:rPr>
                <w:sz w:val="24"/>
                <w:lang w:val="ru-RU"/>
              </w:rPr>
              <w:t>ОУ.</w:t>
            </w:r>
          </w:p>
          <w:p w14:paraId="62E9ED91" w14:textId="77777777" w:rsidR="00CE2803" w:rsidRDefault="00CE2803" w:rsidP="00D3759B">
            <w:pPr>
              <w:pStyle w:val="TableParagraph"/>
              <w:spacing w:line="266" w:lineRule="exact"/>
              <w:jc w:val="both"/>
              <w:rPr>
                <w:sz w:val="24"/>
              </w:rPr>
            </w:pPr>
            <w:r>
              <w:rPr>
                <w:sz w:val="24"/>
              </w:rPr>
              <w:t>Диагностика</w:t>
            </w:r>
            <w:r>
              <w:rPr>
                <w:spacing w:val="48"/>
                <w:sz w:val="24"/>
              </w:rPr>
              <w:t xml:space="preserve"> </w:t>
            </w:r>
            <w:r>
              <w:rPr>
                <w:sz w:val="24"/>
              </w:rPr>
              <w:t>профессиональных</w:t>
            </w:r>
            <w:r>
              <w:rPr>
                <w:spacing w:val="51"/>
                <w:sz w:val="24"/>
              </w:rPr>
              <w:t xml:space="preserve"> </w:t>
            </w:r>
            <w:r>
              <w:rPr>
                <w:sz w:val="24"/>
              </w:rPr>
              <w:t>дефицитов</w:t>
            </w:r>
          </w:p>
        </w:tc>
        <w:tc>
          <w:tcPr>
            <w:tcW w:w="2825" w:type="dxa"/>
          </w:tcPr>
          <w:p w14:paraId="434BC03F" w14:textId="77777777" w:rsidR="00CE2803" w:rsidRPr="00CE2803" w:rsidRDefault="00CE2803" w:rsidP="00D3759B">
            <w:pPr>
              <w:pStyle w:val="TableParagraph"/>
              <w:ind w:right="98"/>
              <w:jc w:val="both"/>
              <w:rPr>
                <w:sz w:val="24"/>
                <w:lang w:val="ru-RU"/>
              </w:rPr>
            </w:pPr>
            <w:r w:rsidRPr="00CE2803">
              <w:rPr>
                <w:sz w:val="24"/>
                <w:lang w:val="ru-RU"/>
              </w:rPr>
              <w:t>Директор,</w:t>
            </w:r>
            <w:r w:rsidRPr="00CE2803">
              <w:rPr>
                <w:spacing w:val="1"/>
                <w:sz w:val="24"/>
                <w:lang w:val="ru-RU"/>
              </w:rPr>
              <w:t xml:space="preserve"> </w:t>
            </w:r>
            <w:r w:rsidRPr="00CE2803">
              <w:rPr>
                <w:sz w:val="24"/>
                <w:lang w:val="ru-RU"/>
              </w:rPr>
              <w:t>заместители</w:t>
            </w:r>
            <w:r w:rsidRPr="00CE2803">
              <w:rPr>
                <w:spacing w:val="-57"/>
                <w:sz w:val="24"/>
                <w:lang w:val="ru-RU"/>
              </w:rPr>
              <w:t xml:space="preserve"> </w:t>
            </w:r>
            <w:r w:rsidRPr="00CE2803">
              <w:rPr>
                <w:sz w:val="24"/>
                <w:lang w:val="ru-RU"/>
              </w:rPr>
              <w:t>директора</w:t>
            </w:r>
            <w:r w:rsidRPr="00CE2803">
              <w:rPr>
                <w:spacing w:val="1"/>
                <w:sz w:val="24"/>
                <w:lang w:val="ru-RU"/>
              </w:rPr>
              <w:t xml:space="preserve"> </w:t>
            </w:r>
            <w:r w:rsidRPr="00CE2803">
              <w:rPr>
                <w:sz w:val="24"/>
                <w:lang w:val="ru-RU"/>
              </w:rPr>
              <w:t>по</w:t>
            </w:r>
            <w:r w:rsidRPr="00CE2803">
              <w:rPr>
                <w:spacing w:val="1"/>
                <w:sz w:val="24"/>
                <w:lang w:val="ru-RU"/>
              </w:rPr>
              <w:t xml:space="preserve"> </w:t>
            </w:r>
            <w:r w:rsidRPr="00CE2803">
              <w:rPr>
                <w:sz w:val="24"/>
                <w:lang w:val="ru-RU"/>
              </w:rPr>
              <w:t>УВР,</w:t>
            </w:r>
            <w:r w:rsidRPr="00CE2803">
              <w:rPr>
                <w:spacing w:val="1"/>
                <w:sz w:val="24"/>
                <w:lang w:val="ru-RU"/>
              </w:rPr>
              <w:t xml:space="preserve"> </w:t>
            </w:r>
            <w:r w:rsidRPr="00CE2803">
              <w:rPr>
                <w:sz w:val="24"/>
                <w:lang w:val="ru-RU"/>
              </w:rPr>
              <w:t>педагоги</w:t>
            </w:r>
          </w:p>
        </w:tc>
      </w:tr>
    </w:tbl>
    <w:p w14:paraId="4599A62E" w14:textId="77777777" w:rsidR="00CE2803" w:rsidRDefault="00CE2803" w:rsidP="00CE2803">
      <w:pPr>
        <w:jc w:val="both"/>
        <w:rPr>
          <w:sz w:val="24"/>
        </w:rPr>
        <w:sectPr w:rsidR="00CE2803" w:rsidSect="00D3759B">
          <w:pgSz w:w="16840" w:h="11910" w:orient="landscape"/>
          <w:pgMar w:top="1100" w:right="839" w:bottom="1123" w:left="743" w:header="0" w:footer="923" w:gutter="0"/>
          <w:cols w:space="720"/>
        </w:sectPr>
      </w:pPr>
    </w:p>
    <w:p w14:paraId="328911DF" w14:textId="77777777" w:rsidR="00CE2803" w:rsidRDefault="00CE2803" w:rsidP="00CE2803">
      <w:pPr>
        <w:pStyle w:val="a3"/>
        <w:spacing w:before="3"/>
        <w:ind w:left="0" w:firstLine="0"/>
        <w:jc w:val="left"/>
        <w:rPr>
          <w:sz w:val="2"/>
        </w:rPr>
      </w:pPr>
    </w:p>
    <w:tbl>
      <w:tblPr>
        <w:tblStyle w:val="TableNormal"/>
        <w:tblW w:w="0" w:type="auto"/>
        <w:tblInd w:w="1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4"/>
        <w:gridCol w:w="3829"/>
        <w:gridCol w:w="4829"/>
        <w:gridCol w:w="2825"/>
      </w:tblGrid>
      <w:tr w:rsidR="00CE2803" w14:paraId="34A6ADE6" w14:textId="77777777" w:rsidTr="00D3759B">
        <w:trPr>
          <w:trHeight w:val="278"/>
        </w:trPr>
        <w:tc>
          <w:tcPr>
            <w:tcW w:w="3404" w:type="dxa"/>
          </w:tcPr>
          <w:p w14:paraId="4F7F65B6" w14:textId="77777777" w:rsidR="00CE2803" w:rsidRPr="00CE2803" w:rsidRDefault="00CE2803" w:rsidP="00D3759B">
            <w:pPr>
              <w:pStyle w:val="TableParagraph"/>
              <w:ind w:left="0"/>
              <w:rPr>
                <w:sz w:val="20"/>
                <w:lang w:val="ru-RU"/>
              </w:rPr>
            </w:pPr>
          </w:p>
        </w:tc>
        <w:tc>
          <w:tcPr>
            <w:tcW w:w="3829" w:type="dxa"/>
          </w:tcPr>
          <w:p w14:paraId="656DDED1" w14:textId="77777777" w:rsidR="00CE2803" w:rsidRPr="00CE2803" w:rsidRDefault="00CE2803" w:rsidP="00D3759B">
            <w:pPr>
              <w:pStyle w:val="TableParagraph"/>
              <w:ind w:left="0"/>
              <w:rPr>
                <w:sz w:val="20"/>
                <w:lang w:val="ru-RU"/>
              </w:rPr>
            </w:pPr>
          </w:p>
        </w:tc>
        <w:tc>
          <w:tcPr>
            <w:tcW w:w="4829" w:type="dxa"/>
          </w:tcPr>
          <w:p w14:paraId="4309E0C0" w14:textId="77777777" w:rsidR="00CE2803" w:rsidRPr="00CE2803" w:rsidRDefault="00CE2803" w:rsidP="00D3759B">
            <w:pPr>
              <w:pStyle w:val="TableParagraph"/>
              <w:spacing w:line="258" w:lineRule="exact"/>
              <w:rPr>
                <w:sz w:val="24"/>
                <w:lang w:val="ru-RU"/>
              </w:rPr>
            </w:pPr>
            <w:r w:rsidRPr="00CE2803">
              <w:rPr>
                <w:sz w:val="24"/>
                <w:lang w:val="ru-RU"/>
              </w:rPr>
              <w:t>педагогических</w:t>
            </w:r>
            <w:r w:rsidRPr="00CE2803">
              <w:rPr>
                <w:spacing w:val="55"/>
                <w:sz w:val="24"/>
                <w:lang w:val="ru-RU"/>
              </w:rPr>
              <w:t xml:space="preserve"> </w:t>
            </w:r>
            <w:r w:rsidRPr="00CE2803">
              <w:rPr>
                <w:sz w:val="24"/>
                <w:lang w:val="ru-RU"/>
              </w:rPr>
              <w:t>и</w:t>
            </w:r>
            <w:r w:rsidRPr="00CE2803">
              <w:rPr>
                <w:spacing w:val="-2"/>
                <w:sz w:val="24"/>
                <w:lang w:val="ru-RU"/>
              </w:rPr>
              <w:t xml:space="preserve"> </w:t>
            </w:r>
            <w:r w:rsidRPr="00CE2803">
              <w:rPr>
                <w:sz w:val="24"/>
                <w:lang w:val="ru-RU"/>
              </w:rPr>
              <w:t>иных</w:t>
            </w:r>
            <w:r w:rsidRPr="00CE2803">
              <w:rPr>
                <w:spacing w:val="-2"/>
                <w:sz w:val="24"/>
                <w:lang w:val="ru-RU"/>
              </w:rPr>
              <w:t xml:space="preserve"> </w:t>
            </w:r>
            <w:r w:rsidRPr="00CE2803">
              <w:rPr>
                <w:sz w:val="24"/>
                <w:lang w:val="ru-RU"/>
              </w:rPr>
              <w:t>работников</w:t>
            </w:r>
            <w:r w:rsidRPr="00CE2803">
              <w:rPr>
                <w:spacing w:val="-2"/>
                <w:sz w:val="24"/>
                <w:lang w:val="ru-RU"/>
              </w:rPr>
              <w:t xml:space="preserve"> </w:t>
            </w:r>
            <w:r w:rsidRPr="00CE2803">
              <w:rPr>
                <w:sz w:val="24"/>
                <w:lang w:val="ru-RU"/>
              </w:rPr>
              <w:t>ОУ.</w:t>
            </w:r>
          </w:p>
        </w:tc>
        <w:tc>
          <w:tcPr>
            <w:tcW w:w="2825" w:type="dxa"/>
          </w:tcPr>
          <w:p w14:paraId="6D000402" w14:textId="77777777" w:rsidR="00CE2803" w:rsidRPr="00CE2803" w:rsidRDefault="00CE2803" w:rsidP="00D3759B">
            <w:pPr>
              <w:pStyle w:val="TableParagraph"/>
              <w:ind w:left="0"/>
              <w:rPr>
                <w:sz w:val="20"/>
                <w:lang w:val="ru-RU"/>
              </w:rPr>
            </w:pPr>
          </w:p>
        </w:tc>
      </w:tr>
      <w:tr w:rsidR="00CE2803" w14:paraId="6FDED66D" w14:textId="77777777" w:rsidTr="00D3759B">
        <w:trPr>
          <w:trHeight w:val="3312"/>
        </w:trPr>
        <w:tc>
          <w:tcPr>
            <w:tcW w:w="3404" w:type="dxa"/>
          </w:tcPr>
          <w:p w14:paraId="796A1D0E" w14:textId="77777777" w:rsidR="00CE2803" w:rsidRDefault="00CE2803" w:rsidP="00D3759B">
            <w:pPr>
              <w:pStyle w:val="TableParagraph"/>
              <w:ind w:right="1201"/>
              <w:rPr>
                <w:sz w:val="24"/>
              </w:rPr>
            </w:pPr>
            <w:r>
              <w:rPr>
                <w:sz w:val="24"/>
              </w:rPr>
              <w:t>Информационно-</w:t>
            </w:r>
            <w:r>
              <w:rPr>
                <w:spacing w:val="1"/>
                <w:sz w:val="24"/>
              </w:rPr>
              <w:t xml:space="preserve"> </w:t>
            </w:r>
            <w:r>
              <w:rPr>
                <w:sz w:val="24"/>
              </w:rPr>
              <w:t>методическая</w:t>
            </w:r>
            <w:r>
              <w:rPr>
                <w:spacing w:val="43"/>
                <w:sz w:val="24"/>
              </w:rPr>
              <w:t xml:space="preserve"> </w:t>
            </w:r>
            <w:r>
              <w:rPr>
                <w:sz w:val="24"/>
              </w:rPr>
              <w:t>среда</w:t>
            </w:r>
          </w:p>
        </w:tc>
        <w:tc>
          <w:tcPr>
            <w:tcW w:w="3829" w:type="dxa"/>
          </w:tcPr>
          <w:p w14:paraId="76E98D61" w14:textId="77777777" w:rsidR="00CE2803" w:rsidRPr="00CE2803" w:rsidRDefault="00CE2803" w:rsidP="00D3759B">
            <w:pPr>
              <w:pStyle w:val="TableParagraph"/>
              <w:ind w:right="243"/>
              <w:rPr>
                <w:sz w:val="24"/>
                <w:lang w:val="ru-RU"/>
              </w:rPr>
            </w:pPr>
            <w:r w:rsidRPr="00CE2803">
              <w:rPr>
                <w:sz w:val="24"/>
                <w:lang w:val="ru-RU"/>
              </w:rPr>
              <w:t>Функционирование</w:t>
            </w:r>
            <w:r w:rsidRPr="00CE2803">
              <w:rPr>
                <w:spacing w:val="1"/>
                <w:sz w:val="24"/>
                <w:lang w:val="ru-RU"/>
              </w:rPr>
              <w:t xml:space="preserve"> </w:t>
            </w:r>
            <w:r w:rsidRPr="00CE2803">
              <w:rPr>
                <w:spacing w:val="-1"/>
                <w:sz w:val="24"/>
                <w:lang w:val="ru-RU"/>
              </w:rPr>
              <w:t>информационно-образовательной</w:t>
            </w:r>
            <w:r w:rsidRPr="00CE2803">
              <w:rPr>
                <w:spacing w:val="-57"/>
                <w:sz w:val="24"/>
                <w:lang w:val="ru-RU"/>
              </w:rPr>
              <w:t xml:space="preserve"> </w:t>
            </w:r>
            <w:r w:rsidRPr="00CE2803">
              <w:rPr>
                <w:sz w:val="24"/>
                <w:lang w:val="ru-RU"/>
              </w:rPr>
              <w:t>среды.</w:t>
            </w:r>
          </w:p>
          <w:p w14:paraId="78E1C6A2" w14:textId="77777777" w:rsidR="00CE2803" w:rsidRPr="00CE2803" w:rsidRDefault="00CE2803" w:rsidP="00D3759B">
            <w:pPr>
              <w:pStyle w:val="TableParagraph"/>
              <w:spacing w:before="3"/>
              <w:ind w:left="0"/>
              <w:rPr>
                <w:sz w:val="23"/>
                <w:lang w:val="ru-RU"/>
              </w:rPr>
            </w:pPr>
          </w:p>
          <w:p w14:paraId="088E338F" w14:textId="77777777" w:rsidR="00CE2803" w:rsidRPr="00CE2803" w:rsidRDefault="00CE2803" w:rsidP="00D3759B">
            <w:pPr>
              <w:pStyle w:val="TableParagraph"/>
              <w:tabs>
                <w:tab w:val="left" w:pos="1761"/>
                <w:tab w:val="left" w:pos="2570"/>
                <w:tab w:val="left" w:pos="2949"/>
              </w:tabs>
              <w:ind w:right="97"/>
              <w:rPr>
                <w:sz w:val="24"/>
                <w:lang w:val="ru-RU"/>
              </w:rPr>
            </w:pPr>
            <w:r w:rsidRPr="00CE2803">
              <w:rPr>
                <w:sz w:val="24"/>
                <w:lang w:val="ru-RU"/>
              </w:rPr>
              <w:t>Соответствие</w:t>
            </w:r>
            <w:r w:rsidRPr="00CE2803">
              <w:rPr>
                <w:sz w:val="24"/>
                <w:lang w:val="ru-RU"/>
              </w:rPr>
              <w:tab/>
              <w:t>УМК</w:t>
            </w:r>
            <w:r w:rsidRPr="00CE2803">
              <w:rPr>
                <w:sz w:val="24"/>
                <w:lang w:val="ru-RU"/>
              </w:rPr>
              <w:tab/>
              <w:t>в</w:t>
            </w:r>
            <w:r w:rsidRPr="00CE2803">
              <w:rPr>
                <w:sz w:val="24"/>
                <w:lang w:val="ru-RU"/>
              </w:rPr>
              <w:tab/>
            </w:r>
            <w:r w:rsidRPr="00CE2803">
              <w:rPr>
                <w:spacing w:val="-1"/>
                <w:sz w:val="24"/>
                <w:lang w:val="ru-RU"/>
              </w:rPr>
              <w:t>полном</w:t>
            </w:r>
            <w:r w:rsidRPr="00CE2803">
              <w:rPr>
                <w:spacing w:val="-57"/>
                <w:sz w:val="24"/>
                <w:lang w:val="ru-RU"/>
              </w:rPr>
              <w:t xml:space="preserve"> </w:t>
            </w:r>
            <w:r w:rsidRPr="00CE2803">
              <w:rPr>
                <w:sz w:val="24"/>
                <w:lang w:val="ru-RU"/>
              </w:rPr>
              <w:t>объёме.</w:t>
            </w:r>
          </w:p>
        </w:tc>
        <w:tc>
          <w:tcPr>
            <w:tcW w:w="4829" w:type="dxa"/>
          </w:tcPr>
          <w:p w14:paraId="525CAE6B" w14:textId="77777777" w:rsidR="00CE2803" w:rsidRPr="00CE2803" w:rsidRDefault="00CE2803" w:rsidP="00D3759B">
            <w:pPr>
              <w:pStyle w:val="TableParagraph"/>
              <w:ind w:right="94"/>
              <w:jc w:val="both"/>
              <w:rPr>
                <w:sz w:val="24"/>
                <w:lang w:val="ru-RU"/>
              </w:rPr>
            </w:pPr>
            <w:r w:rsidRPr="00CE2803">
              <w:rPr>
                <w:sz w:val="24"/>
                <w:lang w:val="ru-RU"/>
              </w:rPr>
              <w:t>Наличие</w:t>
            </w:r>
            <w:r w:rsidRPr="00CE2803">
              <w:rPr>
                <w:spacing w:val="1"/>
                <w:sz w:val="24"/>
                <w:lang w:val="ru-RU"/>
              </w:rPr>
              <w:t xml:space="preserve"> </w:t>
            </w:r>
            <w:r w:rsidRPr="00CE2803">
              <w:rPr>
                <w:sz w:val="24"/>
                <w:lang w:val="ru-RU"/>
              </w:rPr>
              <w:t>совокупности</w:t>
            </w:r>
            <w:r w:rsidRPr="00CE2803">
              <w:rPr>
                <w:spacing w:val="1"/>
                <w:sz w:val="24"/>
                <w:lang w:val="ru-RU"/>
              </w:rPr>
              <w:t xml:space="preserve"> </w:t>
            </w:r>
            <w:r w:rsidRPr="00CE2803">
              <w:rPr>
                <w:sz w:val="24"/>
                <w:lang w:val="ru-RU"/>
              </w:rPr>
              <w:t>технологических</w:t>
            </w:r>
            <w:r w:rsidRPr="00CE2803">
              <w:rPr>
                <w:spacing w:val="1"/>
                <w:sz w:val="24"/>
                <w:lang w:val="ru-RU"/>
              </w:rPr>
              <w:t xml:space="preserve"> </w:t>
            </w:r>
            <w:r w:rsidRPr="00CE2803">
              <w:rPr>
                <w:sz w:val="24"/>
                <w:lang w:val="ru-RU"/>
              </w:rPr>
              <w:t>средств</w:t>
            </w:r>
            <w:r w:rsidRPr="00CE2803">
              <w:rPr>
                <w:spacing w:val="1"/>
                <w:sz w:val="24"/>
                <w:lang w:val="ru-RU"/>
              </w:rPr>
              <w:t xml:space="preserve"> </w:t>
            </w:r>
            <w:r w:rsidRPr="00CE2803">
              <w:rPr>
                <w:sz w:val="24"/>
                <w:lang w:val="ru-RU"/>
              </w:rPr>
              <w:t>(компьютеры,</w:t>
            </w:r>
            <w:r w:rsidRPr="00CE2803">
              <w:rPr>
                <w:spacing w:val="1"/>
                <w:sz w:val="24"/>
                <w:lang w:val="ru-RU"/>
              </w:rPr>
              <w:t xml:space="preserve"> </w:t>
            </w:r>
            <w:r w:rsidRPr="00CE2803">
              <w:rPr>
                <w:sz w:val="24"/>
                <w:lang w:val="ru-RU"/>
              </w:rPr>
              <w:t>базы</w:t>
            </w:r>
            <w:r w:rsidRPr="00CE2803">
              <w:rPr>
                <w:spacing w:val="1"/>
                <w:sz w:val="24"/>
                <w:lang w:val="ru-RU"/>
              </w:rPr>
              <w:t xml:space="preserve"> </w:t>
            </w:r>
            <w:r w:rsidRPr="00CE2803">
              <w:rPr>
                <w:sz w:val="24"/>
                <w:lang w:val="ru-RU"/>
              </w:rPr>
              <w:t>данных,</w:t>
            </w:r>
            <w:r w:rsidRPr="00CE2803">
              <w:rPr>
                <w:spacing w:val="-57"/>
                <w:sz w:val="24"/>
                <w:lang w:val="ru-RU"/>
              </w:rPr>
              <w:t xml:space="preserve"> </w:t>
            </w:r>
            <w:r w:rsidRPr="00CE2803">
              <w:rPr>
                <w:sz w:val="24"/>
                <w:lang w:val="ru-RU"/>
              </w:rPr>
              <w:t>коммуникационные</w:t>
            </w:r>
            <w:r w:rsidRPr="00CE2803">
              <w:rPr>
                <w:spacing w:val="1"/>
                <w:sz w:val="24"/>
                <w:lang w:val="ru-RU"/>
              </w:rPr>
              <w:t xml:space="preserve"> </w:t>
            </w:r>
            <w:r w:rsidRPr="00CE2803">
              <w:rPr>
                <w:sz w:val="24"/>
                <w:lang w:val="ru-RU"/>
              </w:rPr>
              <w:t>каналы,</w:t>
            </w:r>
            <w:r w:rsidRPr="00CE2803">
              <w:rPr>
                <w:spacing w:val="1"/>
                <w:sz w:val="24"/>
                <w:lang w:val="ru-RU"/>
              </w:rPr>
              <w:t xml:space="preserve"> </w:t>
            </w:r>
            <w:r w:rsidRPr="00CE2803">
              <w:rPr>
                <w:sz w:val="24"/>
                <w:lang w:val="ru-RU"/>
              </w:rPr>
              <w:t>программные</w:t>
            </w:r>
            <w:r w:rsidRPr="00CE2803">
              <w:rPr>
                <w:spacing w:val="-57"/>
                <w:sz w:val="24"/>
                <w:lang w:val="ru-RU"/>
              </w:rPr>
              <w:t xml:space="preserve"> </w:t>
            </w:r>
            <w:r w:rsidRPr="00CE2803">
              <w:rPr>
                <w:sz w:val="24"/>
                <w:lang w:val="ru-RU"/>
              </w:rPr>
              <w:t>продукты</w:t>
            </w:r>
            <w:r w:rsidRPr="00CE2803">
              <w:rPr>
                <w:spacing w:val="-1"/>
                <w:sz w:val="24"/>
                <w:lang w:val="ru-RU"/>
              </w:rPr>
              <w:t xml:space="preserve"> </w:t>
            </w:r>
            <w:r w:rsidRPr="00CE2803">
              <w:rPr>
                <w:sz w:val="24"/>
                <w:lang w:val="ru-RU"/>
              </w:rPr>
              <w:t>и т.д.)</w:t>
            </w:r>
          </w:p>
          <w:p w14:paraId="489C24EC" w14:textId="77777777" w:rsidR="00CE2803" w:rsidRPr="00CE2803" w:rsidRDefault="00CE2803" w:rsidP="00D3759B">
            <w:pPr>
              <w:pStyle w:val="TableParagraph"/>
              <w:ind w:right="98"/>
              <w:jc w:val="both"/>
              <w:rPr>
                <w:sz w:val="24"/>
                <w:lang w:val="ru-RU"/>
              </w:rPr>
            </w:pPr>
            <w:r w:rsidRPr="00CE2803">
              <w:rPr>
                <w:sz w:val="24"/>
                <w:lang w:val="ru-RU"/>
              </w:rPr>
              <w:t>Мониторинг</w:t>
            </w:r>
            <w:r w:rsidRPr="00CE2803">
              <w:rPr>
                <w:spacing w:val="1"/>
                <w:sz w:val="24"/>
                <w:lang w:val="ru-RU"/>
              </w:rPr>
              <w:t xml:space="preserve"> </w:t>
            </w:r>
            <w:r w:rsidRPr="00CE2803">
              <w:rPr>
                <w:sz w:val="24"/>
                <w:lang w:val="ru-RU"/>
              </w:rPr>
              <w:t>компетентности</w:t>
            </w:r>
            <w:r w:rsidRPr="00CE2803">
              <w:rPr>
                <w:spacing w:val="1"/>
                <w:sz w:val="24"/>
                <w:lang w:val="ru-RU"/>
              </w:rPr>
              <w:t xml:space="preserve"> </w:t>
            </w:r>
            <w:r w:rsidRPr="00CE2803">
              <w:rPr>
                <w:sz w:val="24"/>
                <w:lang w:val="ru-RU"/>
              </w:rPr>
              <w:t>участников</w:t>
            </w:r>
            <w:r w:rsidRPr="00CE2803">
              <w:rPr>
                <w:spacing w:val="-57"/>
                <w:sz w:val="24"/>
                <w:lang w:val="ru-RU"/>
              </w:rPr>
              <w:t xml:space="preserve"> </w:t>
            </w:r>
            <w:r w:rsidRPr="00CE2803">
              <w:rPr>
                <w:sz w:val="24"/>
                <w:lang w:val="ru-RU"/>
              </w:rPr>
              <w:t>образовательного</w:t>
            </w:r>
            <w:r w:rsidRPr="00CE2803">
              <w:rPr>
                <w:spacing w:val="1"/>
                <w:sz w:val="24"/>
                <w:lang w:val="ru-RU"/>
              </w:rPr>
              <w:t xml:space="preserve"> </w:t>
            </w:r>
            <w:r w:rsidRPr="00CE2803">
              <w:rPr>
                <w:sz w:val="24"/>
                <w:lang w:val="ru-RU"/>
              </w:rPr>
              <w:t>процесса</w:t>
            </w:r>
            <w:r w:rsidRPr="00CE2803">
              <w:rPr>
                <w:spacing w:val="1"/>
                <w:sz w:val="24"/>
                <w:lang w:val="ru-RU"/>
              </w:rPr>
              <w:t xml:space="preserve"> </w:t>
            </w:r>
            <w:r w:rsidRPr="00CE2803">
              <w:rPr>
                <w:sz w:val="24"/>
                <w:lang w:val="ru-RU"/>
              </w:rPr>
              <w:t>в</w:t>
            </w:r>
            <w:r w:rsidRPr="00CE2803">
              <w:rPr>
                <w:spacing w:val="1"/>
                <w:sz w:val="24"/>
                <w:lang w:val="ru-RU"/>
              </w:rPr>
              <w:t xml:space="preserve"> </w:t>
            </w:r>
            <w:r w:rsidRPr="00CE2803">
              <w:rPr>
                <w:sz w:val="24"/>
                <w:lang w:val="ru-RU"/>
              </w:rPr>
              <w:t>решении</w:t>
            </w:r>
            <w:r w:rsidRPr="00CE2803">
              <w:rPr>
                <w:spacing w:val="1"/>
                <w:sz w:val="24"/>
                <w:lang w:val="ru-RU"/>
              </w:rPr>
              <w:t xml:space="preserve"> </w:t>
            </w:r>
            <w:r w:rsidRPr="00CE2803">
              <w:rPr>
                <w:sz w:val="24"/>
                <w:lang w:val="ru-RU"/>
              </w:rPr>
              <w:t>поставленных</w:t>
            </w:r>
            <w:r w:rsidRPr="00CE2803">
              <w:rPr>
                <w:spacing w:val="-2"/>
                <w:sz w:val="24"/>
                <w:lang w:val="ru-RU"/>
              </w:rPr>
              <w:t xml:space="preserve"> </w:t>
            </w:r>
            <w:r w:rsidRPr="00CE2803">
              <w:rPr>
                <w:sz w:val="24"/>
                <w:lang w:val="ru-RU"/>
              </w:rPr>
              <w:t>задач.</w:t>
            </w:r>
          </w:p>
          <w:p w14:paraId="29415AB6" w14:textId="77777777" w:rsidR="00CE2803" w:rsidRPr="00CE2803" w:rsidRDefault="00CE2803" w:rsidP="00D3759B">
            <w:pPr>
              <w:pStyle w:val="TableParagraph"/>
              <w:tabs>
                <w:tab w:val="left" w:pos="1551"/>
                <w:tab w:val="left" w:pos="2488"/>
                <w:tab w:val="left" w:pos="4376"/>
              </w:tabs>
              <w:ind w:right="97"/>
              <w:jc w:val="both"/>
              <w:rPr>
                <w:sz w:val="24"/>
                <w:lang w:val="ru-RU"/>
              </w:rPr>
            </w:pPr>
            <w:r w:rsidRPr="00CE2803">
              <w:rPr>
                <w:sz w:val="24"/>
                <w:lang w:val="ru-RU"/>
              </w:rPr>
              <w:t>Анализ</w:t>
            </w:r>
            <w:r w:rsidRPr="00CE2803">
              <w:rPr>
                <w:sz w:val="24"/>
                <w:lang w:val="ru-RU"/>
              </w:rPr>
              <w:tab/>
              <w:t>укомплектованности</w:t>
            </w:r>
            <w:r w:rsidRPr="00CE2803">
              <w:rPr>
                <w:sz w:val="24"/>
                <w:lang w:val="ru-RU"/>
              </w:rPr>
              <w:tab/>
            </w:r>
            <w:r w:rsidRPr="00CE2803">
              <w:rPr>
                <w:spacing w:val="-2"/>
                <w:sz w:val="24"/>
                <w:lang w:val="ru-RU"/>
              </w:rPr>
              <w:t>ОУ</w:t>
            </w:r>
            <w:r w:rsidRPr="00CE2803">
              <w:rPr>
                <w:spacing w:val="-58"/>
                <w:sz w:val="24"/>
                <w:lang w:val="ru-RU"/>
              </w:rPr>
              <w:t xml:space="preserve"> </w:t>
            </w:r>
            <w:r w:rsidRPr="00CE2803">
              <w:rPr>
                <w:sz w:val="24"/>
                <w:lang w:val="ru-RU"/>
              </w:rPr>
              <w:t>учебниками,</w:t>
            </w:r>
            <w:r w:rsidRPr="00CE2803">
              <w:rPr>
                <w:sz w:val="24"/>
                <w:lang w:val="ru-RU"/>
              </w:rPr>
              <w:tab/>
            </w:r>
            <w:r w:rsidRPr="00CE2803">
              <w:rPr>
                <w:sz w:val="24"/>
                <w:lang w:val="ru-RU"/>
              </w:rPr>
              <w:tab/>
            </w:r>
            <w:r w:rsidRPr="00CE2803">
              <w:rPr>
                <w:spacing w:val="-1"/>
                <w:sz w:val="24"/>
                <w:lang w:val="ru-RU"/>
              </w:rPr>
              <w:t>учебно-методической</w:t>
            </w:r>
            <w:r w:rsidRPr="00CE2803">
              <w:rPr>
                <w:spacing w:val="-58"/>
                <w:sz w:val="24"/>
                <w:lang w:val="ru-RU"/>
              </w:rPr>
              <w:t xml:space="preserve"> </w:t>
            </w:r>
            <w:r w:rsidRPr="00CE2803">
              <w:rPr>
                <w:sz w:val="24"/>
                <w:lang w:val="ru-RU"/>
              </w:rPr>
              <w:t>литературой.</w:t>
            </w:r>
          </w:p>
          <w:p w14:paraId="4B41BDF3" w14:textId="77777777" w:rsidR="00CE2803" w:rsidRPr="00CE2803" w:rsidRDefault="00CE2803" w:rsidP="00D3759B">
            <w:pPr>
              <w:pStyle w:val="TableParagraph"/>
              <w:spacing w:line="270" w:lineRule="atLeast"/>
              <w:ind w:right="96"/>
              <w:jc w:val="both"/>
              <w:rPr>
                <w:sz w:val="24"/>
                <w:lang w:val="ru-RU"/>
              </w:rPr>
            </w:pPr>
            <w:r w:rsidRPr="00CE2803">
              <w:rPr>
                <w:sz w:val="24"/>
                <w:lang w:val="ru-RU"/>
              </w:rPr>
              <w:t>Анализ</w:t>
            </w:r>
            <w:r w:rsidRPr="00CE2803">
              <w:rPr>
                <w:spacing w:val="1"/>
                <w:sz w:val="24"/>
                <w:lang w:val="ru-RU"/>
              </w:rPr>
              <w:t xml:space="preserve"> </w:t>
            </w:r>
            <w:r w:rsidRPr="00CE2803">
              <w:rPr>
                <w:sz w:val="24"/>
                <w:lang w:val="ru-RU"/>
              </w:rPr>
              <w:t>соответствия</w:t>
            </w:r>
            <w:r w:rsidRPr="00CE2803">
              <w:rPr>
                <w:spacing w:val="1"/>
                <w:sz w:val="24"/>
                <w:lang w:val="ru-RU"/>
              </w:rPr>
              <w:t xml:space="preserve"> </w:t>
            </w:r>
            <w:r w:rsidRPr="00CE2803">
              <w:rPr>
                <w:sz w:val="24"/>
                <w:lang w:val="ru-RU"/>
              </w:rPr>
              <w:t>УМК</w:t>
            </w:r>
            <w:r w:rsidRPr="00CE2803">
              <w:rPr>
                <w:spacing w:val="1"/>
                <w:sz w:val="24"/>
                <w:lang w:val="ru-RU"/>
              </w:rPr>
              <w:t xml:space="preserve"> </w:t>
            </w:r>
            <w:r w:rsidRPr="00CE2803">
              <w:rPr>
                <w:sz w:val="24"/>
                <w:lang w:val="ru-RU"/>
              </w:rPr>
              <w:t>требованиям</w:t>
            </w:r>
            <w:r w:rsidRPr="00CE2803">
              <w:rPr>
                <w:spacing w:val="1"/>
                <w:sz w:val="24"/>
                <w:lang w:val="ru-RU"/>
              </w:rPr>
              <w:t xml:space="preserve"> </w:t>
            </w:r>
            <w:r w:rsidRPr="00CE2803">
              <w:rPr>
                <w:sz w:val="24"/>
                <w:lang w:val="ru-RU"/>
              </w:rPr>
              <w:t>ФГОС</w:t>
            </w:r>
            <w:r w:rsidRPr="00CE2803">
              <w:rPr>
                <w:spacing w:val="-1"/>
                <w:sz w:val="24"/>
                <w:lang w:val="ru-RU"/>
              </w:rPr>
              <w:t xml:space="preserve"> </w:t>
            </w:r>
            <w:r w:rsidRPr="00CE2803">
              <w:rPr>
                <w:sz w:val="24"/>
                <w:lang w:val="ru-RU"/>
              </w:rPr>
              <w:t>СОО.</w:t>
            </w:r>
          </w:p>
        </w:tc>
        <w:tc>
          <w:tcPr>
            <w:tcW w:w="2825" w:type="dxa"/>
          </w:tcPr>
          <w:p w14:paraId="3420F835" w14:textId="77777777" w:rsidR="00CE2803" w:rsidRPr="00CE2803" w:rsidRDefault="00CE2803" w:rsidP="00D3759B">
            <w:pPr>
              <w:pStyle w:val="TableParagraph"/>
              <w:tabs>
                <w:tab w:val="left" w:pos="1854"/>
                <w:tab w:val="left" w:pos="1954"/>
              </w:tabs>
              <w:ind w:right="97"/>
              <w:jc w:val="both"/>
              <w:rPr>
                <w:sz w:val="24"/>
                <w:lang w:val="ru-RU"/>
              </w:rPr>
            </w:pPr>
            <w:r w:rsidRPr="00CE2803">
              <w:rPr>
                <w:sz w:val="24"/>
                <w:lang w:val="ru-RU"/>
              </w:rPr>
              <w:t>Директор</w:t>
            </w:r>
            <w:r w:rsidRPr="00CE2803">
              <w:rPr>
                <w:sz w:val="24"/>
                <w:lang w:val="ru-RU"/>
              </w:rPr>
              <w:tab/>
            </w:r>
            <w:r w:rsidRPr="00CE2803">
              <w:rPr>
                <w:sz w:val="24"/>
                <w:lang w:val="ru-RU"/>
              </w:rPr>
              <w:tab/>
            </w:r>
            <w:r w:rsidRPr="00CE2803">
              <w:rPr>
                <w:spacing w:val="-1"/>
                <w:sz w:val="24"/>
                <w:lang w:val="ru-RU"/>
              </w:rPr>
              <w:t>школы,</w:t>
            </w:r>
            <w:r w:rsidRPr="00CE2803">
              <w:rPr>
                <w:spacing w:val="-58"/>
                <w:sz w:val="24"/>
                <w:lang w:val="ru-RU"/>
              </w:rPr>
              <w:t xml:space="preserve"> </w:t>
            </w:r>
            <w:r w:rsidRPr="00CE2803">
              <w:rPr>
                <w:sz w:val="24"/>
                <w:lang w:val="ru-RU"/>
              </w:rPr>
              <w:t>заместитель</w:t>
            </w:r>
            <w:r w:rsidRPr="00CE2803">
              <w:rPr>
                <w:spacing w:val="1"/>
                <w:sz w:val="24"/>
                <w:lang w:val="ru-RU"/>
              </w:rPr>
              <w:t xml:space="preserve"> </w:t>
            </w:r>
            <w:r w:rsidRPr="00CE2803">
              <w:rPr>
                <w:sz w:val="24"/>
                <w:lang w:val="ru-RU"/>
              </w:rPr>
              <w:t>директора</w:t>
            </w:r>
            <w:r w:rsidRPr="00CE2803">
              <w:rPr>
                <w:spacing w:val="1"/>
                <w:sz w:val="24"/>
                <w:lang w:val="ru-RU"/>
              </w:rPr>
              <w:t xml:space="preserve"> </w:t>
            </w:r>
            <w:r w:rsidRPr="00CE2803">
              <w:rPr>
                <w:sz w:val="24"/>
                <w:lang w:val="ru-RU"/>
              </w:rPr>
              <w:t>по</w:t>
            </w:r>
            <w:r w:rsidRPr="00CE2803">
              <w:rPr>
                <w:spacing w:val="1"/>
                <w:sz w:val="24"/>
                <w:lang w:val="ru-RU"/>
              </w:rPr>
              <w:t xml:space="preserve"> </w:t>
            </w:r>
            <w:r w:rsidRPr="00CE2803">
              <w:rPr>
                <w:sz w:val="24"/>
                <w:lang w:val="ru-RU"/>
              </w:rPr>
              <w:t>УВР,</w:t>
            </w:r>
            <w:r w:rsidRPr="00CE2803">
              <w:rPr>
                <w:spacing w:val="1"/>
                <w:sz w:val="24"/>
                <w:lang w:val="ru-RU"/>
              </w:rPr>
              <w:t xml:space="preserve"> </w:t>
            </w:r>
            <w:r w:rsidRPr="00CE2803">
              <w:rPr>
                <w:sz w:val="24"/>
                <w:lang w:val="ru-RU"/>
              </w:rPr>
              <w:t>педагоги,</w:t>
            </w:r>
            <w:r w:rsidRPr="00CE2803">
              <w:rPr>
                <w:sz w:val="24"/>
                <w:lang w:val="ru-RU"/>
              </w:rPr>
              <w:tab/>
            </w:r>
            <w:r w:rsidRPr="00CE2803">
              <w:rPr>
                <w:spacing w:val="-1"/>
                <w:sz w:val="24"/>
                <w:lang w:val="ru-RU"/>
              </w:rPr>
              <w:t>педаго</w:t>
            </w:r>
            <w:proofErr w:type="gramStart"/>
            <w:r w:rsidRPr="00CE2803">
              <w:rPr>
                <w:spacing w:val="-1"/>
                <w:sz w:val="24"/>
                <w:lang w:val="ru-RU"/>
              </w:rPr>
              <w:t>г-</w:t>
            </w:r>
            <w:proofErr w:type="gramEnd"/>
            <w:r w:rsidRPr="00CE2803">
              <w:rPr>
                <w:spacing w:val="-58"/>
                <w:sz w:val="24"/>
                <w:lang w:val="ru-RU"/>
              </w:rPr>
              <w:t xml:space="preserve"> </w:t>
            </w:r>
            <w:r w:rsidRPr="00CE2803">
              <w:rPr>
                <w:sz w:val="24"/>
                <w:lang w:val="ru-RU"/>
              </w:rPr>
              <w:t>библиотекарь</w:t>
            </w:r>
          </w:p>
        </w:tc>
      </w:tr>
      <w:tr w:rsidR="00CE2803" w14:paraId="1280B2DC" w14:textId="77777777" w:rsidTr="00D3759B">
        <w:trPr>
          <w:trHeight w:val="1655"/>
        </w:trPr>
        <w:tc>
          <w:tcPr>
            <w:tcW w:w="3404" w:type="dxa"/>
          </w:tcPr>
          <w:p w14:paraId="52D5173F" w14:textId="77777777" w:rsidR="00CE2803" w:rsidRDefault="00CE2803" w:rsidP="00D3759B">
            <w:pPr>
              <w:pStyle w:val="TableParagraph"/>
              <w:ind w:right="279"/>
              <w:rPr>
                <w:sz w:val="24"/>
              </w:rPr>
            </w:pPr>
            <w:r>
              <w:rPr>
                <w:spacing w:val="-1"/>
                <w:sz w:val="24"/>
              </w:rPr>
              <w:t>Материально-техническая</w:t>
            </w:r>
            <w:r>
              <w:rPr>
                <w:spacing w:val="-57"/>
                <w:sz w:val="24"/>
              </w:rPr>
              <w:t xml:space="preserve"> </w:t>
            </w:r>
            <w:r>
              <w:rPr>
                <w:sz w:val="24"/>
              </w:rPr>
              <w:t>база</w:t>
            </w:r>
          </w:p>
        </w:tc>
        <w:tc>
          <w:tcPr>
            <w:tcW w:w="3829" w:type="dxa"/>
          </w:tcPr>
          <w:p w14:paraId="53E9AB45" w14:textId="77777777" w:rsidR="00CE2803" w:rsidRPr="00CE2803" w:rsidRDefault="00CE2803" w:rsidP="00D3759B">
            <w:pPr>
              <w:pStyle w:val="TableParagraph"/>
              <w:tabs>
                <w:tab w:val="left" w:pos="1805"/>
                <w:tab w:val="left" w:pos="2404"/>
                <w:tab w:val="left" w:pos="3590"/>
              </w:tabs>
              <w:ind w:right="98"/>
              <w:jc w:val="both"/>
              <w:rPr>
                <w:sz w:val="24"/>
                <w:lang w:val="ru-RU"/>
              </w:rPr>
            </w:pPr>
            <w:r w:rsidRPr="00CE2803">
              <w:rPr>
                <w:sz w:val="24"/>
                <w:lang w:val="ru-RU"/>
              </w:rPr>
              <w:t>Соответствие</w:t>
            </w:r>
            <w:r w:rsidRPr="00CE2803">
              <w:rPr>
                <w:sz w:val="24"/>
                <w:lang w:val="ru-RU"/>
              </w:rPr>
              <w:tab/>
            </w:r>
            <w:r w:rsidRPr="00CE2803">
              <w:rPr>
                <w:sz w:val="24"/>
                <w:lang w:val="ru-RU"/>
              </w:rPr>
              <w:tab/>
            </w:r>
            <w:r w:rsidRPr="00CE2803">
              <w:rPr>
                <w:spacing w:val="-1"/>
                <w:sz w:val="24"/>
                <w:lang w:val="ru-RU"/>
              </w:rPr>
              <w:t>требованиям</w:t>
            </w:r>
            <w:r w:rsidRPr="00CE2803">
              <w:rPr>
                <w:spacing w:val="-58"/>
                <w:sz w:val="24"/>
                <w:lang w:val="ru-RU"/>
              </w:rPr>
              <w:t xml:space="preserve"> </w:t>
            </w:r>
            <w:r w:rsidRPr="00CE2803">
              <w:rPr>
                <w:sz w:val="24"/>
                <w:lang w:val="ru-RU"/>
              </w:rPr>
              <w:t>СанПиН,</w:t>
            </w:r>
            <w:r w:rsidRPr="00CE2803">
              <w:rPr>
                <w:sz w:val="24"/>
                <w:lang w:val="ru-RU"/>
              </w:rPr>
              <w:tab/>
              <w:t>пожарной</w:t>
            </w:r>
            <w:r w:rsidRPr="00CE2803">
              <w:rPr>
                <w:sz w:val="24"/>
                <w:lang w:val="ru-RU"/>
              </w:rPr>
              <w:tab/>
            </w:r>
            <w:r w:rsidRPr="00CE2803">
              <w:rPr>
                <w:spacing w:val="-5"/>
                <w:sz w:val="24"/>
                <w:lang w:val="ru-RU"/>
              </w:rPr>
              <w:t>и</w:t>
            </w:r>
            <w:r w:rsidRPr="00CE2803">
              <w:rPr>
                <w:spacing w:val="-58"/>
                <w:sz w:val="24"/>
                <w:lang w:val="ru-RU"/>
              </w:rPr>
              <w:t xml:space="preserve"> </w:t>
            </w:r>
            <w:r w:rsidRPr="00CE2803">
              <w:rPr>
                <w:sz w:val="24"/>
                <w:lang w:val="ru-RU"/>
              </w:rPr>
              <w:t>электробезопасности, требованиям</w:t>
            </w:r>
            <w:r w:rsidRPr="00CE2803">
              <w:rPr>
                <w:spacing w:val="-57"/>
                <w:sz w:val="24"/>
                <w:lang w:val="ru-RU"/>
              </w:rPr>
              <w:t xml:space="preserve"> </w:t>
            </w:r>
            <w:r w:rsidRPr="00CE2803">
              <w:rPr>
                <w:sz w:val="24"/>
                <w:lang w:val="ru-RU"/>
              </w:rPr>
              <w:t>охраны</w:t>
            </w:r>
            <w:r w:rsidRPr="00CE2803">
              <w:rPr>
                <w:spacing w:val="-1"/>
                <w:sz w:val="24"/>
                <w:lang w:val="ru-RU"/>
              </w:rPr>
              <w:t xml:space="preserve"> </w:t>
            </w:r>
            <w:r w:rsidRPr="00CE2803">
              <w:rPr>
                <w:sz w:val="24"/>
                <w:lang w:val="ru-RU"/>
              </w:rPr>
              <w:t>труда.</w:t>
            </w:r>
          </w:p>
        </w:tc>
        <w:tc>
          <w:tcPr>
            <w:tcW w:w="4829" w:type="dxa"/>
          </w:tcPr>
          <w:p w14:paraId="465C58AC" w14:textId="77777777" w:rsidR="00CE2803" w:rsidRPr="00CE2803" w:rsidRDefault="00CE2803" w:rsidP="00D3759B">
            <w:pPr>
              <w:pStyle w:val="TableParagraph"/>
              <w:ind w:right="97"/>
              <w:jc w:val="both"/>
              <w:rPr>
                <w:sz w:val="24"/>
                <w:lang w:val="ru-RU"/>
              </w:rPr>
            </w:pPr>
            <w:r w:rsidRPr="00CE2803">
              <w:rPr>
                <w:sz w:val="24"/>
                <w:lang w:val="ru-RU"/>
              </w:rPr>
              <w:t>Анализ выполнения предписаний надзорных</w:t>
            </w:r>
            <w:r w:rsidRPr="00CE2803">
              <w:rPr>
                <w:spacing w:val="-57"/>
                <w:sz w:val="24"/>
                <w:lang w:val="ru-RU"/>
              </w:rPr>
              <w:t xml:space="preserve"> </w:t>
            </w:r>
            <w:r w:rsidRPr="00CE2803">
              <w:rPr>
                <w:sz w:val="24"/>
                <w:lang w:val="ru-RU"/>
              </w:rPr>
              <w:t>служб.</w:t>
            </w:r>
          </w:p>
          <w:p w14:paraId="5FC299D2" w14:textId="77777777" w:rsidR="00CE2803" w:rsidRPr="00CE2803" w:rsidRDefault="00CE2803" w:rsidP="00D3759B">
            <w:pPr>
              <w:pStyle w:val="TableParagraph"/>
              <w:spacing w:line="270" w:lineRule="atLeast"/>
              <w:ind w:right="93"/>
              <w:jc w:val="both"/>
              <w:rPr>
                <w:sz w:val="24"/>
                <w:lang w:val="ru-RU"/>
              </w:rPr>
            </w:pPr>
            <w:r w:rsidRPr="00CE2803">
              <w:rPr>
                <w:sz w:val="24"/>
                <w:lang w:val="ru-RU"/>
              </w:rPr>
              <w:t>Оценка степени соответствия</w:t>
            </w:r>
            <w:r w:rsidRPr="00CE2803">
              <w:rPr>
                <w:spacing w:val="1"/>
                <w:sz w:val="24"/>
                <w:lang w:val="ru-RU"/>
              </w:rPr>
              <w:t xml:space="preserve"> </w:t>
            </w:r>
            <w:r w:rsidRPr="00CE2803">
              <w:rPr>
                <w:sz w:val="24"/>
                <w:lang w:val="ru-RU"/>
              </w:rPr>
              <w:t>материально-</w:t>
            </w:r>
            <w:r w:rsidRPr="00CE2803">
              <w:rPr>
                <w:spacing w:val="1"/>
                <w:sz w:val="24"/>
                <w:lang w:val="ru-RU"/>
              </w:rPr>
              <w:t xml:space="preserve"> </w:t>
            </w:r>
            <w:r w:rsidRPr="00CE2803">
              <w:rPr>
                <w:sz w:val="24"/>
                <w:lang w:val="ru-RU"/>
              </w:rPr>
              <w:t>технического</w:t>
            </w:r>
            <w:r w:rsidRPr="00CE2803">
              <w:rPr>
                <w:spacing w:val="1"/>
                <w:sz w:val="24"/>
                <w:lang w:val="ru-RU"/>
              </w:rPr>
              <w:t xml:space="preserve"> </w:t>
            </w:r>
            <w:r w:rsidRPr="00CE2803">
              <w:rPr>
                <w:sz w:val="24"/>
                <w:lang w:val="ru-RU"/>
              </w:rPr>
              <w:t>обеспечения</w:t>
            </w:r>
            <w:r w:rsidRPr="00CE2803">
              <w:rPr>
                <w:spacing w:val="1"/>
                <w:sz w:val="24"/>
                <w:lang w:val="ru-RU"/>
              </w:rPr>
              <w:t xml:space="preserve"> </w:t>
            </w:r>
            <w:r w:rsidRPr="00CE2803">
              <w:rPr>
                <w:sz w:val="24"/>
                <w:lang w:val="ru-RU"/>
              </w:rPr>
              <w:t>требованиям</w:t>
            </w:r>
            <w:r w:rsidRPr="00CE2803">
              <w:rPr>
                <w:spacing w:val="-57"/>
                <w:sz w:val="24"/>
                <w:lang w:val="ru-RU"/>
              </w:rPr>
              <w:t xml:space="preserve"> </w:t>
            </w:r>
            <w:r w:rsidRPr="00CE2803">
              <w:rPr>
                <w:sz w:val="24"/>
                <w:lang w:val="ru-RU"/>
              </w:rPr>
              <w:t>ФГОС СОО к минимальной оснащённости</w:t>
            </w:r>
            <w:r w:rsidRPr="00CE2803">
              <w:rPr>
                <w:spacing w:val="1"/>
                <w:sz w:val="24"/>
                <w:lang w:val="ru-RU"/>
              </w:rPr>
              <w:t xml:space="preserve"> </w:t>
            </w:r>
            <w:r w:rsidRPr="00CE2803">
              <w:rPr>
                <w:sz w:val="24"/>
                <w:lang w:val="ru-RU"/>
              </w:rPr>
              <w:t>учебного</w:t>
            </w:r>
            <w:r w:rsidRPr="00CE2803">
              <w:rPr>
                <w:spacing w:val="-1"/>
                <w:sz w:val="24"/>
                <w:lang w:val="ru-RU"/>
              </w:rPr>
              <w:t xml:space="preserve"> </w:t>
            </w:r>
            <w:r w:rsidRPr="00CE2803">
              <w:rPr>
                <w:sz w:val="24"/>
                <w:lang w:val="ru-RU"/>
              </w:rPr>
              <w:t>процесса.</w:t>
            </w:r>
          </w:p>
        </w:tc>
        <w:tc>
          <w:tcPr>
            <w:tcW w:w="2825" w:type="dxa"/>
          </w:tcPr>
          <w:p w14:paraId="4793F73D" w14:textId="77777777" w:rsidR="00CE2803" w:rsidRPr="00CE2803" w:rsidRDefault="00CE2803" w:rsidP="00D3759B">
            <w:pPr>
              <w:pStyle w:val="TableParagraph"/>
              <w:tabs>
                <w:tab w:val="left" w:pos="1457"/>
              </w:tabs>
              <w:ind w:right="99"/>
              <w:rPr>
                <w:sz w:val="24"/>
                <w:lang w:val="ru-RU"/>
              </w:rPr>
            </w:pPr>
            <w:r w:rsidRPr="00CE2803">
              <w:rPr>
                <w:sz w:val="24"/>
                <w:lang w:val="ru-RU"/>
              </w:rPr>
              <w:t xml:space="preserve">Директор, </w:t>
            </w:r>
            <w:r w:rsidRPr="00CE2803">
              <w:rPr>
                <w:spacing w:val="-1"/>
                <w:sz w:val="24"/>
                <w:lang w:val="ru-RU"/>
              </w:rPr>
              <w:t xml:space="preserve">заместитель </w:t>
            </w:r>
            <w:r w:rsidRPr="00CE2803">
              <w:rPr>
                <w:sz w:val="24"/>
                <w:lang w:val="ru-RU"/>
              </w:rPr>
              <w:t>директора</w:t>
            </w:r>
            <w:r w:rsidRPr="00CE2803">
              <w:rPr>
                <w:spacing w:val="-2"/>
                <w:sz w:val="24"/>
                <w:lang w:val="ru-RU"/>
              </w:rPr>
              <w:t xml:space="preserve"> </w:t>
            </w:r>
            <w:r w:rsidRPr="00CE2803">
              <w:rPr>
                <w:sz w:val="24"/>
                <w:lang w:val="ru-RU"/>
              </w:rPr>
              <w:t>по УВР</w:t>
            </w:r>
          </w:p>
        </w:tc>
      </w:tr>
      <w:tr w:rsidR="00CE2803" w14:paraId="59F06324" w14:textId="77777777" w:rsidTr="00D3759B">
        <w:trPr>
          <w:trHeight w:val="2207"/>
        </w:trPr>
        <w:tc>
          <w:tcPr>
            <w:tcW w:w="3404" w:type="dxa"/>
          </w:tcPr>
          <w:p w14:paraId="6E5A5146" w14:textId="77777777" w:rsidR="00CE2803" w:rsidRDefault="00CE2803" w:rsidP="00D3759B">
            <w:pPr>
              <w:pStyle w:val="TableParagraph"/>
              <w:spacing w:line="268" w:lineRule="exact"/>
              <w:rPr>
                <w:sz w:val="24"/>
              </w:rPr>
            </w:pPr>
            <w:r>
              <w:rPr>
                <w:sz w:val="24"/>
              </w:rPr>
              <w:t>Организационное</w:t>
            </w:r>
            <w:r>
              <w:rPr>
                <w:spacing w:val="-7"/>
                <w:sz w:val="24"/>
              </w:rPr>
              <w:t xml:space="preserve"> </w:t>
            </w:r>
            <w:r>
              <w:rPr>
                <w:sz w:val="24"/>
              </w:rPr>
              <w:t>обеспечение</w:t>
            </w:r>
          </w:p>
        </w:tc>
        <w:tc>
          <w:tcPr>
            <w:tcW w:w="3829" w:type="dxa"/>
          </w:tcPr>
          <w:p w14:paraId="19ECE2D8" w14:textId="77777777" w:rsidR="00CE2803" w:rsidRPr="00CE2803" w:rsidRDefault="00CE2803" w:rsidP="00D3759B">
            <w:pPr>
              <w:pStyle w:val="TableParagraph"/>
              <w:tabs>
                <w:tab w:val="left" w:pos="2431"/>
              </w:tabs>
              <w:ind w:right="96"/>
              <w:jc w:val="both"/>
              <w:rPr>
                <w:sz w:val="24"/>
                <w:lang w:val="ru-RU"/>
              </w:rPr>
            </w:pPr>
            <w:r w:rsidRPr="00CE2803">
              <w:rPr>
                <w:sz w:val="24"/>
                <w:lang w:val="ru-RU"/>
              </w:rPr>
              <w:t>Преемственность</w:t>
            </w:r>
            <w:r w:rsidRPr="00CE2803">
              <w:rPr>
                <w:spacing w:val="1"/>
                <w:sz w:val="24"/>
                <w:lang w:val="ru-RU"/>
              </w:rPr>
              <w:t xml:space="preserve"> </w:t>
            </w:r>
            <w:r w:rsidRPr="00CE2803">
              <w:rPr>
                <w:sz w:val="24"/>
                <w:lang w:val="ru-RU"/>
              </w:rPr>
              <w:t>содержания</w:t>
            </w:r>
            <w:r w:rsidRPr="00CE2803">
              <w:rPr>
                <w:spacing w:val="1"/>
                <w:sz w:val="24"/>
                <w:lang w:val="ru-RU"/>
              </w:rPr>
              <w:t xml:space="preserve"> </w:t>
            </w:r>
            <w:r w:rsidRPr="00CE2803">
              <w:rPr>
                <w:sz w:val="24"/>
                <w:lang w:val="ru-RU"/>
              </w:rPr>
              <w:t>и</w:t>
            </w:r>
            <w:r w:rsidRPr="00CE2803">
              <w:rPr>
                <w:spacing w:val="1"/>
                <w:sz w:val="24"/>
                <w:lang w:val="ru-RU"/>
              </w:rPr>
              <w:t xml:space="preserve"> </w:t>
            </w:r>
            <w:r w:rsidRPr="00CE2803">
              <w:rPr>
                <w:sz w:val="24"/>
                <w:lang w:val="ru-RU"/>
              </w:rPr>
              <w:t>форм</w:t>
            </w:r>
            <w:r w:rsidRPr="00CE2803">
              <w:rPr>
                <w:sz w:val="24"/>
                <w:lang w:val="ru-RU"/>
              </w:rPr>
              <w:tab/>
            </w:r>
            <w:r w:rsidRPr="00CE2803">
              <w:rPr>
                <w:spacing w:val="-1"/>
                <w:sz w:val="24"/>
                <w:lang w:val="ru-RU"/>
              </w:rPr>
              <w:t>организации</w:t>
            </w:r>
            <w:r w:rsidRPr="00CE2803">
              <w:rPr>
                <w:spacing w:val="-58"/>
                <w:sz w:val="24"/>
                <w:lang w:val="ru-RU"/>
              </w:rPr>
              <w:t xml:space="preserve"> </w:t>
            </w:r>
            <w:r w:rsidRPr="00CE2803">
              <w:rPr>
                <w:sz w:val="24"/>
                <w:lang w:val="ru-RU"/>
              </w:rPr>
              <w:t>образовательного</w:t>
            </w:r>
            <w:r w:rsidRPr="00CE2803">
              <w:rPr>
                <w:spacing w:val="-1"/>
                <w:sz w:val="24"/>
                <w:lang w:val="ru-RU"/>
              </w:rPr>
              <w:t xml:space="preserve"> </w:t>
            </w:r>
            <w:r w:rsidRPr="00CE2803">
              <w:rPr>
                <w:sz w:val="24"/>
                <w:lang w:val="ru-RU"/>
              </w:rPr>
              <w:t>процесса.</w:t>
            </w:r>
          </w:p>
          <w:p w14:paraId="2FC7280D" w14:textId="77777777" w:rsidR="00CE2803" w:rsidRPr="00CE2803" w:rsidRDefault="00CE2803" w:rsidP="00D3759B">
            <w:pPr>
              <w:pStyle w:val="TableParagraph"/>
              <w:ind w:right="100"/>
              <w:jc w:val="both"/>
              <w:rPr>
                <w:sz w:val="24"/>
                <w:lang w:val="ru-RU"/>
              </w:rPr>
            </w:pPr>
            <w:r w:rsidRPr="00CE2803">
              <w:rPr>
                <w:sz w:val="24"/>
                <w:lang w:val="ru-RU"/>
              </w:rPr>
              <w:t>Учёт</w:t>
            </w:r>
            <w:r w:rsidRPr="00CE2803">
              <w:rPr>
                <w:spacing w:val="1"/>
                <w:sz w:val="24"/>
                <w:lang w:val="ru-RU"/>
              </w:rPr>
              <w:t xml:space="preserve"> </w:t>
            </w:r>
            <w:r w:rsidRPr="00CE2803">
              <w:rPr>
                <w:sz w:val="24"/>
                <w:lang w:val="ru-RU"/>
              </w:rPr>
              <w:t>специфики</w:t>
            </w:r>
            <w:r w:rsidRPr="00CE2803">
              <w:rPr>
                <w:spacing w:val="1"/>
                <w:sz w:val="24"/>
                <w:lang w:val="ru-RU"/>
              </w:rPr>
              <w:t xml:space="preserve"> </w:t>
            </w:r>
            <w:r w:rsidRPr="00CE2803">
              <w:rPr>
                <w:sz w:val="24"/>
                <w:lang w:val="ru-RU"/>
              </w:rPr>
              <w:t>возрастного</w:t>
            </w:r>
            <w:r w:rsidRPr="00CE2803">
              <w:rPr>
                <w:spacing w:val="-57"/>
                <w:sz w:val="24"/>
                <w:lang w:val="ru-RU"/>
              </w:rPr>
              <w:t xml:space="preserve"> </w:t>
            </w:r>
            <w:r w:rsidRPr="00CE2803">
              <w:rPr>
                <w:sz w:val="24"/>
                <w:lang w:val="ru-RU"/>
              </w:rPr>
              <w:t>развития</w:t>
            </w:r>
            <w:r w:rsidRPr="00CE2803">
              <w:rPr>
                <w:spacing w:val="1"/>
                <w:sz w:val="24"/>
                <w:lang w:val="ru-RU"/>
              </w:rPr>
              <w:t xml:space="preserve"> </w:t>
            </w:r>
            <w:r w:rsidRPr="00CE2803">
              <w:rPr>
                <w:sz w:val="24"/>
                <w:lang w:val="ru-RU"/>
              </w:rPr>
              <w:t>учащихся.</w:t>
            </w:r>
          </w:p>
          <w:p w14:paraId="06583B51" w14:textId="77777777" w:rsidR="00CE2803" w:rsidRPr="00CE2803" w:rsidRDefault="00CE2803" w:rsidP="00D3759B">
            <w:pPr>
              <w:pStyle w:val="TableParagraph"/>
              <w:tabs>
                <w:tab w:val="left" w:pos="2702"/>
                <w:tab w:val="left" w:pos="3007"/>
              </w:tabs>
              <w:spacing w:line="270" w:lineRule="atLeast"/>
              <w:ind w:right="99"/>
              <w:jc w:val="both"/>
              <w:rPr>
                <w:sz w:val="24"/>
                <w:lang w:val="ru-RU"/>
              </w:rPr>
            </w:pPr>
            <w:r w:rsidRPr="00CE2803">
              <w:rPr>
                <w:sz w:val="24"/>
                <w:lang w:val="ru-RU"/>
              </w:rPr>
              <w:t>Соответствие</w:t>
            </w:r>
            <w:r w:rsidRPr="00CE2803">
              <w:rPr>
                <w:sz w:val="24"/>
                <w:lang w:val="ru-RU"/>
              </w:rPr>
              <w:tab/>
            </w:r>
            <w:r w:rsidRPr="00CE2803">
              <w:rPr>
                <w:sz w:val="24"/>
                <w:lang w:val="ru-RU"/>
              </w:rPr>
              <w:tab/>
            </w:r>
            <w:r w:rsidRPr="00CE2803">
              <w:rPr>
                <w:spacing w:val="-1"/>
                <w:sz w:val="24"/>
                <w:lang w:val="ru-RU"/>
              </w:rPr>
              <w:t>уровня</w:t>
            </w:r>
            <w:r w:rsidRPr="00CE2803">
              <w:rPr>
                <w:spacing w:val="-58"/>
                <w:sz w:val="24"/>
                <w:lang w:val="ru-RU"/>
              </w:rPr>
              <w:t xml:space="preserve"> </w:t>
            </w:r>
            <w:r w:rsidRPr="00CE2803">
              <w:rPr>
                <w:sz w:val="24"/>
                <w:lang w:val="ru-RU"/>
              </w:rPr>
              <w:t>компетентности</w:t>
            </w:r>
            <w:r w:rsidRPr="00CE2803">
              <w:rPr>
                <w:sz w:val="24"/>
                <w:lang w:val="ru-RU"/>
              </w:rPr>
              <w:tab/>
              <w:t>педагогов</w:t>
            </w:r>
            <w:r w:rsidRPr="00CE2803">
              <w:rPr>
                <w:spacing w:val="-58"/>
                <w:sz w:val="24"/>
                <w:lang w:val="ru-RU"/>
              </w:rPr>
              <w:t xml:space="preserve"> </w:t>
            </w:r>
            <w:r w:rsidRPr="00CE2803">
              <w:rPr>
                <w:sz w:val="24"/>
                <w:lang w:val="ru-RU"/>
              </w:rPr>
              <w:t>требованиям</w:t>
            </w:r>
            <w:r w:rsidRPr="00CE2803">
              <w:rPr>
                <w:spacing w:val="-2"/>
                <w:sz w:val="24"/>
                <w:lang w:val="ru-RU"/>
              </w:rPr>
              <w:t xml:space="preserve"> </w:t>
            </w:r>
            <w:r w:rsidRPr="00CE2803">
              <w:rPr>
                <w:sz w:val="24"/>
                <w:lang w:val="ru-RU"/>
              </w:rPr>
              <w:t>ФГОС</w:t>
            </w:r>
          </w:p>
        </w:tc>
        <w:tc>
          <w:tcPr>
            <w:tcW w:w="4829" w:type="dxa"/>
          </w:tcPr>
          <w:p w14:paraId="01E83592" w14:textId="77777777" w:rsidR="00CE2803" w:rsidRPr="00CE2803" w:rsidRDefault="00CE2803" w:rsidP="00D3759B">
            <w:pPr>
              <w:pStyle w:val="TableParagraph"/>
              <w:tabs>
                <w:tab w:val="left" w:pos="1517"/>
                <w:tab w:val="left" w:pos="3388"/>
                <w:tab w:val="left" w:pos="4175"/>
              </w:tabs>
              <w:ind w:right="95"/>
              <w:jc w:val="both"/>
              <w:rPr>
                <w:sz w:val="24"/>
                <w:lang w:val="ru-RU"/>
              </w:rPr>
            </w:pPr>
            <w:r w:rsidRPr="00CE2803">
              <w:rPr>
                <w:sz w:val="24"/>
                <w:lang w:val="ru-RU"/>
              </w:rPr>
              <w:t>Анализ</w:t>
            </w:r>
            <w:r w:rsidRPr="00CE2803">
              <w:rPr>
                <w:sz w:val="24"/>
                <w:lang w:val="ru-RU"/>
              </w:rPr>
              <w:tab/>
              <w:t>содержания</w:t>
            </w:r>
            <w:r w:rsidRPr="00CE2803">
              <w:rPr>
                <w:sz w:val="24"/>
                <w:lang w:val="ru-RU"/>
              </w:rPr>
              <w:tab/>
              <w:t>и</w:t>
            </w:r>
            <w:r w:rsidRPr="00CE2803">
              <w:rPr>
                <w:sz w:val="24"/>
                <w:lang w:val="ru-RU"/>
              </w:rPr>
              <w:tab/>
            </w:r>
            <w:r w:rsidRPr="00CE2803">
              <w:rPr>
                <w:spacing w:val="-2"/>
                <w:sz w:val="24"/>
                <w:lang w:val="ru-RU"/>
              </w:rPr>
              <w:t>форм</w:t>
            </w:r>
            <w:r w:rsidRPr="00CE2803">
              <w:rPr>
                <w:spacing w:val="-58"/>
                <w:sz w:val="24"/>
                <w:lang w:val="ru-RU"/>
              </w:rPr>
              <w:t xml:space="preserve"> </w:t>
            </w:r>
            <w:r w:rsidRPr="00CE2803">
              <w:rPr>
                <w:sz w:val="24"/>
                <w:lang w:val="ru-RU"/>
              </w:rPr>
              <w:t>образовательного</w:t>
            </w:r>
            <w:r w:rsidRPr="00CE2803">
              <w:rPr>
                <w:spacing w:val="-1"/>
                <w:sz w:val="24"/>
                <w:lang w:val="ru-RU"/>
              </w:rPr>
              <w:t xml:space="preserve"> </w:t>
            </w:r>
            <w:r w:rsidRPr="00CE2803">
              <w:rPr>
                <w:sz w:val="24"/>
                <w:lang w:val="ru-RU"/>
              </w:rPr>
              <w:t>процесса.</w:t>
            </w:r>
          </w:p>
          <w:p w14:paraId="445BDCC8" w14:textId="77777777" w:rsidR="00CE2803" w:rsidRPr="00CE2803" w:rsidRDefault="00CE2803" w:rsidP="00D3759B">
            <w:pPr>
              <w:pStyle w:val="TableParagraph"/>
              <w:ind w:right="97"/>
              <w:jc w:val="both"/>
              <w:rPr>
                <w:sz w:val="24"/>
                <w:lang w:val="ru-RU"/>
              </w:rPr>
            </w:pPr>
            <w:r w:rsidRPr="00CE2803">
              <w:rPr>
                <w:sz w:val="24"/>
                <w:lang w:val="ru-RU"/>
              </w:rPr>
              <w:t>Наличие</w:t>
            </w:r>
            <w:r w:rsidRPr="00CE2803">
              <w:rPr>
                <w:spacing w:val="1"/>
                <w:sz w:val="24"/>
                <w:lang w:val="ru-RU"/>
              </w:rPr>
              <w:t xml:space="preserve"> </w:t>
            </w:r>
            <w:r w:rsidRPr="00CE2803">
              <w:rPr>
                <w:sz w:val="24"/>
                <w:lang w:val="ru-RU"/>
              </w:rPr>
              <w:t>программы</w:t>
            </w:r>
            <w:r w:rsidRPr="00CE2803">
              <w:rPr>
                <w:spacing w:val="1"/>
                <w:sz w:val="24"/>
                <w:lang w:val="ru-RU"/>
              </w:rPr>
              <w:t xml:space="preserve"> </w:t>
            </w:r>
            <w:r w:rsidRPr="00CE2803">
              <w:rPr>
                <w:sz w:val="24"/>
                <w:lang w:val="ru-RU"/>
              </w:rPr>
              <w:t>формирования</w:t>
            </w:r>
            <w:r w:rsidRPr="00CE2803">
              <w:rPr>
                <w:spacing w:val="1"/>
                <w:sz w:val="24"/>
                <w:lang w:val="ru-RU"/>
              </w:rPr>
              <w:t xml:space="preserve"> </w:t>
            </w:r>
            <w:r w:rsidRPr="00CE2803">
              <w:rPr>
                <w:sz w:val="24"/>
                <w:lang w:val="ru-RU"/>
              </w:rPr>
              <w:t>и</w:t>
            </w:r>
            <w:r w:rsidRPr="00CE2803">
              <w:rPr>
                <w:spacing w:val="-57"/>
                <w:sz w:val="24"/>
                <w:lang w:val="ru-RU"/>
              </w:rPr>
              <w:t xml:space="preserve"> </w:t>
            </w:r>
            <w:r w:rsidRPr="00CE2803">
              <w:rPr>
                <w:sz w:val="24"/>
                <w:lang w:val="ru-RU"/>
              </w:rPr>
              <w:t>мониторинга</w:t>
            </w:r>
            <w:r w:rsidRPr="00CE2803">
              <w:rPr>
                <w:spacing w:val="-4"/>
                <w:sz w:val="24"/>
                <w:lang w:val="ru-RU"/>
              </w:rPr>
              <w:t xml:space="preserve"> </w:t>
            </w:r>
            <w:r w:rsidRPr="00CE2803">
              <w:rPr>
                <w:sz w:val="24"/>
                <w:lang w:val="ru-RU"/>
              </w:rPr>
              <w:t>компетентностей</w:t>
            </w:r>
            <w:r w:rsidRPr="00CE2803">
              <w:rPr>
                <w:spacing w:val="56"/>
                <w:sz w:val="24"/>
                <w:lang w:val="ru-RU"/>
              </w:rPr>
              <w:t xml:space="preserve"> </w:t>
            </w:r>
            <w:r w:rsidRPr="00CE2803">
              <w:rPr>
                <w:sz w:val="24"/>
                <w:lang w:val="ru-RU"/>
              </w:rPr>
              <w:t>педагогов.</w:t>
            </w:r>
          </w:p>
          <w:p w14:paraId="1331CE16" w14:textId="77777777" w:rsidR="00CE2803" w:rsidRPr="00CE2803" w:rsidRDefault="00CE2803" w:rsidP="00D3759B">
            <w:pPr>
              <w:pStyle w:val="TableParagraph"/>
              <w:spacing w:line="270" w:lineRule="atLeast"/>
              <w:ind w:right="98"/>
              <w:jc w:val="both"/>
              <w:rPr>
                <w:sz w:val="24"/>
                <w:lang w:val="ru-RU"/>
              </w:rPr>
            </w:pPr>
            <w:r w:rsidRPr="00CE2803">
              <w:rPr>
                <w:sz w:val="24"/>
                <w:lang w:val="ru-RU"/>
              </w:rPr>
              <w:t>Оценка</w:t>
            </w:r>
            <w:r w:rsidRPr="00CE2803">
              <w:rPr>
                <w:spacing w:val="1"/>
                <w:sz w:val="24"/>
                <w:lang w:val="ru-RU"/>
              </w:rPr>
              <w:t xml:space="preserve"> </w:t>
            </w:r>
            <w:r w:rsidRPr="00CE2803">
              <w:rPr>
                <w:sz w:val="24"/>
                <w:lang w:val="ru-RU"/>
              </w:rPr>
              <w:t>состояния</w:t>
            </w:r>
            <w:r w:rsidRPr="00CE2803">
              <w:rPr>
                <w:spacing w:val="1"/>
                <w:sz w:val="24"/>
                <w:lang w:val="ru-RU"/>
              </w:rPr>
              <w:t xml:space="preserve"> </w:t>
            </w:r>
            <w:r w:rsidRPr="00CE2803">
              <w:rPr>
                <w:sz w:val="24"/>
                <w:lang w:val="ru-RU"/>
              </w:rPr>
              <w:t>имеющихся</w:t>
            </w:r>
            <w:r w:rsidRPr="00CE2803">
              <w:rPr>
                <w:spacing w:val="1"/>
                <w:sz w:val="24"/>
                <w:lang w:val="ru-RU"/>
              </w:rPr>
              <w:t xml:space="preserve"> </w:t>
            </w:r>
            <w:r w:rsidRPr="00CE2803">
              <w:rPr>
                <w:sz w:val="24"/>
                <w:lang w:val="ru-RU"/>
              </w:rPr>
              <w:t>внешних</w:t>
            </w:r>
            <w:r w:rsidRPr="00CE2803">
              <w:rPr>
                <w:spacing w:val="1"/>
                <w:sz w:val="24"/>
                <w:lang w:val="ru-RU"/>
              </w:rPr>
              <w:t xml:space="preserve"> </w:t>
            </w:r>
            <w:r w:rsidRPr="00CE2803">
              <w:rPr>
                <w:sz w:val="24"/>
                <w:lang w:val="ru-RU"/>
              </w:rPr>
              <w:t>связей,</w:t>
            </w:r>
            <w:r w:rsidRPr="00CE2803">
              <w:rPr>
                <w:spacing w:val="1"/>
                <w:sz w:val="24"/>
                <w:lang w:val="ru-RU"/>
              </w:rPr>
              <w:t xml:space="preserve"> </w:t>
            </w:r>
            <w:r w:rsidRPr="00CE2803">
              <w:rPr>
                <w:sz w:val="24"/>
                <w:lang w:val="ru-RU"/>
              </w:rPr>
              <w:t>проверка</w:t>
            </w:r>
            <w:r w:rsidRPr="00CE2803">
              <w:rPr>
                <w:spacing w:val="1"/>
                <w:sz w:val="24"/>
                <w:lang w:val="ru-RU"/>
              </w:rPr>
              <w:t xml:space="preserve"> </w:t>
            </w:r>
            <w:r w:rsidRPr="00CE2803">
              <w:rPr>
                <w:sz w:val="24"/>
                <w:lang w:val="ru-RU"/>
              </w:rPr>
              <w:t>договоров</w:t>
            </w:r>
            <w:r w:rsidRPr="00CE2803">
              <w:rPr>
                <w:spacing w:val="61"/>
                <w:sz w:val="24"/>
                <w:lang w:val="ru-RU"/>
              </w:rPr>
              <w:t xml:space="preserve"> </w:t>
            </w:r>
            <w:r w:rsidRPr="00CE2803">
              <w:rPr>
                <w:sz w:val="24"/>
                <w:lang w:val="ru-RU"/>
              </w:rPr>
              <w:t>о</w:t>
            </w:r>
            <w:r w:rsidRPr="00CE2803">
              <w:rPr>
                <w:spacing w:val="1"/>
                <w:sz w:val="24"/>
                <w:lang w:val="ru-RU"/>
              </w:rPr>
              <w:t xml:space="preserve"> </w:t>
            </w:r>
            <w:r w:rsidRPr="00CE2803">
              <w:rPr>
                <w:sz w:val="24"/>
                <w:lang w:val="ru-RU"/>
              </w:rPr>
              <w:t>сотрудничестве</w:t>
            </w:r>
            <w:r w:rsidRPr="00CE2803">
              <w:rPr>
                <w:spacing w:val="1"/>
                <w:sz w:val="24"/>
                <w:lang w:val="ru-RU"/>
              </w:rPr>
              <w:t xml:space="preserve"> </w:t>
            </w:r>
            <w:r w:rsidRPr="00CE2803">
              <w:rPr>
                <w:sz w:val="24"/>
                <w:lang w:val="ru-RU"/>
              </w:rPr>
              <w:t>и других организационных</w:t>
            </w:r>
            <w:r w:rsidRPr="00CE2803">
              <w:rPr>
                <w:spacing w:val="1"/>
                <w:sz w:val="24"/>
                <w:lang w:val="ru-RU"/>
              </w:rPr>
              <w:t xml:space="preserve"> </w:t>
            </w:r>
            <w:r w:rsidRPr="00CE2803">
              <w:rPr>
                <w:sz w:val="24"/>
                <w:lang w:val="ru-RU"/>
              </w:rPr>
              <w:t>документов.</w:t>
            </w:r>
          </w:p>
        </w:tc>
        <w:tc>
          <w:tcPr>
            <w:tcW w:w="2825" w:type="dxa"/>
          </w:tcPr>
          <w:p w14:paraId="78BBDBE9" w14:textId="77777777" w:rsidR="00CE2803" w:rsidRPr="00CE2803" w:rsidRDefault="00CE2803" w:rsidP="00D3759B">
            <w:pPr>
              <w:pStyle w:val="TableParagraph"/>
              <w:tabs>
                <w:tab w:val="left" w:pos="1457"/>
              </w:tabs>
              <w:ind w:right="99"/>
              <w:rPr>
                <w:sz w:val="24"/>
                <w:lang w:val="ru-RU"/>
              </w:rPr>
            </w:pPr>
            <w:r w:rsidRPr="00CE2803">
              <w:rPr>
                <w:sz w:val="24"/>
                <w:lang w:val="ru-RU"/>
              </w:rPr>
              <w:t>Директор,</w:t>
            </w:r>
            <w:r w:rsidRPr="00CE2803">
              <w:rPr>
                <w:sz w:val="24"/>
                <w:lang w:val="ru-RU"/>
              </w:rPr>
              <w:tab/>
            </w:r>
            <w:r w:rsidRPr="00CE2803">
              <w:rPr>
                <w:spacing w:val="-1"/>
                <w:sz w:val="24"/>
                <w:lang w:val="ru-RU"/>
              </w:rPr>
              <w:t>заместитель</w:t>
            </w:r>
            <w:r w:rsidRPr="00CE2803">
              <w:rPr>
                <w:spacing w:val="-57"/>
                <w:sz w:val="24"/>
                <w:lang w:val="ru-RU"/>
              </w:rPr>
              <w:t xml:space="preserve"> </w:t>
            </w:r>
            <w:r w:rsidRPr="00CE2803">
              <w:rPr>
                <w:sz w:val="24"/>
                <w:lang w:val="ru-RU"/>
              </w:rPr>
              <w:t>директора</w:t>
            </w:r>
            <w:r w:rsidRPr="00CE2803">
              <w:rPr>
                <w:spacing w:val="-2"/>
                <w:sz w:val="24"/>
                <w:lang w:val="ru-RU"/>
              </w:rPr>
              <w:t xml:space="preserve"> </w:t>
            </w:r>
            <w:r w:rsidRPr="00CE2803">
              <w:rPr>
                <w:sz w:val="24"/>
                <w:lang w:val="ru-RU"/>
              </w:rPr>
              <w:t>по УВР</w:t>
            </w:r>
          </w:p>
        </w:tc>
      </w:tr>
    </w:tbl>
    <w:p w14:paraId="761852B0" w14:textId="77777777" w:rsidR="00CE2803" w:rsidRDefault="00CE2803" w:rsidP="00CE2803">
      <w:pPr>
        <w:pStyle w:val="1"/>
        <w:tabs>
          <w:tab w:val="left" w:pos="6767"/>
        </w:tabs>
        <w:spacing w:before="72"/>
        <w:ind w:left="0"/>
        <w:jc w:val="left"/>
      </w:pPr>
    </w:p>
    <w:p w14:paraId="24F25C92" w14:textId="77777777" w:rsidR="00453D75" w:rsidRDefault="00453D75"/>
    <w:sectPr w:rsidR="00453D75" w:rsidSect="00D3759B">
      <w:footerReference w:type="default" r:id="rId33"/>
      <w:pgSz w:w="16840" w:h="11910" w:orient="landscape"/>
      <w:pgMar w:top="1100" w:right="839" w:bottom="1123" w:left="743" w:header="0" w:footer="9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6EE61FA5" w14:textId="77777777" w:rsidR="003663A4" w:rsidRDefault="003663A4" w:rsidP="00CE2803">
      <w:r>
        <w:separator/>
      </w:r>
    </w:p>
  </w:endnote>
  <w:endnote w:type="continuationSeparator" w:id="0">
    <w:p w14:paraId="273405F3" w14:textId="77777777" w:rsidR="003663A4" w:rsidRDefault="003663A4" w:rsidP="00CE2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PSMT"/>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Arial MT">
    <w:altName w:val="Arial"/>
    <w:charset w:val="01"/>
    <w:family w:val="swiss"/>
    <w:pitch w:val="variable"/>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0013792"/>
      <w:docPartObj>
        <w:docPartGallery w:val="Page Numbers (Bottom of Page)"/>
        <w:docPartUnique/>
      </w:docPartObj>
    </w:sdtPr>
    <w:sdtEndPr/>
    <w:sdtContent>
      <w:p w14:paraId="161496D4" w14:textId="747BD6BA" w:rsidR="003663A4" w:rsidRDefault="003663A4">
        <w:pPr>
          <w:pStyle w:val="af3"/>
          <w:jc w:val="right"/>
        </w:pPr>
        <w:r>
          <w:fldChar w:fldCharType="begin"/>
        </w:r>
        <w:r>
          <w:instrText>PAGE   \* MERGEFORMAT</w:instrText>
        </w:r>
        <w:r>
          <w:fldChar w:fldCharType="separate"/>
        </w:r>
        <w:r w:rsidR="00A869F6">
          <w:rPr>
            <w:noProof/>
          </w:rPr>
          <w:t>2</w:t>
        </w:r>
        <w:r>
          <w:fldChar w:fldCharType="end"/>
        </w:r>
      </w:p>
    </w:sdtContent>
  </w:sdt>
  <w:p w14:paraId="2B273572" w14:textId="153E677B" w:rsidR="003663A4" w:rsidRDefault="003663A4">
    <w:pPr>
      <w:pStyle w:val="a3"/>
      <w:spacing w:line="14" w:lineRule="auto"/>
      <w:ind w:left="0" w:firstLine="0"/>
      <w:jc w:val="left"/>
      <w:rPr>
        <w:sz w:val="19"/>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C9E1E" w14:textId="7026DCCD" w:rsidR="003663A4" w:rsidRDefault="003663A4">
    <w:pPr>
      <w:pStyle w:val="a3"/>
      <w:spacing w:line="14" w:lineRule="auto"/>
      <w:ind w:left="0" w:firstLine="0"/>
      <w:jc w:val="left"/>
      <w:rPr>
        <w:sz w:val="19"/>
      </w:rPr>
    </w:pPr>
    <w:r>
      <w:rPr>
        <w:noProof/>
        <w:lang w:eastAsia="ru-RU"/>
      </w:rPr>
      <mc:AlternateContent>
        <mc:Choice Requires="wps">
          <w:drawing>
            <wp:anchor distT="0" distB="0" distL="114300" distR="114300" simplePos="0" relativeHeight="251659776" behindDoc="1" locked="0" layoutInCell="1" allowOverlap="1" wp14:anchorId="55CC505D" wp14:editId="54BCF599">
              <wp:simplePos x="0" y="0"/>
              <wp:positionH relativeFrom="page">
                <wp:posOffset>6591300</wp:posOffset>
              </wp:positionH>
              <wp:positionV relativeFrom="page">
                <wp:posOffset>9916160</wp:posOffset>
              </wp:positionV>
              <wp:extent cx="288925" cy="165735"/>
              <wp:effectExtent l="0" t="635" r="0" b="0"/>
              <wp:wrapNone/>
              <wp:docPr id="28" name="Надпись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26BE0" w14:textId="2F1BB0F2"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8" o:spid="_x0000_s1038" type="#_x0000_t202" style="position:absolute;margin-left:519pt;margin-top:780.8pt;width:22.75pt;height:13.05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" filled="f" stroked="f">
              <v:textbox inset="0,0,0,0">
                <w:txbxContent>
                  <w:p w14:paraId="4DD26BE0" w14:textId="2F1BB0F2"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207</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406CA9" w14:textId="30F02DFE" w:rsidR="003663A4" w:rsidRDefault="003663A4">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48512" behindDoc="1" locked="0" layoutInCell="1" allowOverlap="1" wp14:anchorId="1A33DC53" wp14:editId="6C4F1547">
              <wp:simplePos x="0" y="0"/>
              <wp:positionH relativeFrom="page">
                <wp:posOffset>6591300</wp:posOffset>
              </wp:positionH>
              <wp:positionV relativeFrom="page">
                <wp:posOffset>9916160</wp:posOffset>
              </wp:positionV>
              <wp:extent cx="288925" cy="165735"/>
              <wp:effectExtent l="0" t="0" r="15875" b="5715"/>
              <wp:wrapNone/>
              <wp:docPr id="27" name="Надпись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DDD398" w14:textId="6F6BC9F3"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7" o:spid="_x0000_s1039" type="#_x0000_t202" style="position:absolute;margin-left:519pt;margin-top:780.8pt;width:22.75pt;height:13.0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" filled="f" stroked="f">
              <v:textbox inset="0,0,0,0">
                <w:txbxContent>
                  <w:p w14:paraId="26DDD398" w14:textId="6F6BC9F3"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216</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DC6167" w14:textId="18D42D20" w:rsidR="003663A4" w:rsidRDefault="003663A4">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61824" behindDoc="1" locked="0" layoutInCell="1" allowOverlap="1" wp14:anchorId="307C6F90" wp14:editId="756E0574">
              <wp:simplePos x="0" y="0"/>
              <wp:positionH relativeFrom="page">
                <wp:posOffset>6591300</wp:posOffset>
              </wp:positionH>
              <wp:positionV relativeFrom="page">
                <wp:posOffset>9916160</wp:posOffset>
              </wp:positionV>
              <wp:extent cx="288925" cy="165735"/>
              <wp:effectExtent l="0" t="635" r="0" b="0"/>
              <wp:wrapNone/>
              <wp:docPr id="25" name="Надпись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22253" w14:textId="12F8C924"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5" o:spid="_x0000_s1040" type="#_x0000_t202" style="position:absolute;margin-left:519pt;margin-top:780.8pt;width:22.75pt;height:13.0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" filled="f" stroked="f">
              <v:textbox inset="0,0,0,0">
                <w:txbxContent>
                  <w:p w14:paraId="5DF22253" w14:textId="12F8C924"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234</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5C9DB4" w14:textId="6B0F155F" w:rsidR="003663A4" w:rsidRDefault="003663A4">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62848" behindDoc="1" locked="0" layoutInCell="1" allowOverlap="1" wp14:anchorId="30D0C307" wp14:editId="7EC1C77D">
              <wp:simplePos x="0" y="0"/>
              <wp:positionH relativeFrom="page">
                <wp:posOffset>9723120</wp:posOffset>
              </wp:positionH>
              <wp:positionV relativeFrom="page">
                <wp:posOffset>6784340</wp:posOffset>
              </wp:positionV>
              <wp:extent cx="288925" cy="165735"/>
              <wp:effectExtent l="0" t="2540" r="0" b="3175"/>
              <wp:wrapNone/>
              <wp:docPr id="24" name="Надпись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071B13" w14:textId="21FF3DFF"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4" o:spid="_x0000_s1041" type="#_x0000_t202" style="position:absolute;margin-left:765.6pt;margin-top:534.2pt;width:22.75pt;height:13.05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" filled="f" stroked="f">
              <v:textbox inset="0,0,0,0">
                <w:txbxContent>
                  <w:p w14:paraId="1B071B13" w14:textId="21FF3DFF"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241</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04D438" w14:textId="534ED36E" w:rsidR="003663A4" w:rsidRDefault="003663A4">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63872" behindDoc="1" locked="0" layoutInCell="1" allowOverlap="1" wp14:anchorId="53D6A39B" wp14:editId="672D637E">
              <wp:simplePos x="0" y="0"/>
              <wp:positionH relativeFrom="page">
                <wp:posOffset>9723120</wp:posOffset>
              </wp:positionH>
              <wp:positionV relativeFrom="page">
                <wp:posOffset>6784340</wp:posOffset>
              </wp:positionV>
              <wp:extent cx="288925" cy="165735"/>
              <wp:effectExtent l="0" t="2540" r="0" b="3175"/>
              <wp:wrapNone/>
              <wp:docPr id="23" name="Надпись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C3E66" w14:textId="39D26712"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250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3" o:spid="_x0000_s1042" type="#_x0000_t202" style="position:absolute;margin-left:765.6pt;margin-top:534.2pt;width:22.75pt;height:13.05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" filled="f" stroked="f">
              <v:textbox inset="0,0,0,0">
                <w:txbxContent>
                  <w:p w14:paraId="5C0C3E66" w14:textId="39D26712"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250</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0E9BDCE" w14:textId="2476A43A" w:rsidR="003663A4" w:rsidRDefault="003663A4">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64896" behindDoc="1" locked="0" layoutInCell="1" allowOverlap="1" wp14:anchorId="6C4F56C2" wp14:editId="39A5B0A6">
              <wp:simplePos x="0" y="0"/>
              <wp:positionH relativeFrom="page">
                <wp:posOffset>9723120</wp:posOffset>
              </wp:positionH>
              <wp:positionV relativeFrom="page">
                <wp:posOffset>6784340</wp:posOffset>
              </wp:positionV>
              <wp:extent cx="288925" cy="165735"/>
              <wp:effectExtent l="0" t="2540" r="0" b="3175"/>
              <wp:wrapNone/>
              <wp:docPr id="22" name="Надпись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4E8E6A" w14:textId="2C13C121"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22" o:spid="_x0000_s1043" type="#_x0000_t202" style="position:absolute;margin-left:765.6pt;margin-top:534.2pt;width:22.75pt;height:13.0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" filled="f" stroked="f">
              <v:textbox inset="0,0,0,0">
                <w:txbxContent>
                  <w:p w14:paraId="354E8E6A" w14:textId="2C13C121"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255</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9675859"/>
      <w:docPartObj>
        <w:docPartGallery w:val="Page Numbers (Bottom of Page)"/>
        <w:docPartUnique/>
      </w:docPartObj>
    </w:sdtPr>
    <w:sdtEndPr/>
    <w:sdtContent>
      <w:p w14:paraId="492D6E55" w14:textId="5FFAA577" w:rsidR="003663A4" w:rsidRDefault="003663A4">
        <w:pPr>
          <w:pStyle w:val="af3"/>
          <w:jc w:val="right"/>
        </w:pPr>
        <w:r>
          <w:fldChar w:fldCharType="begin"/>
        </w:r>
        <w:r>
          <w:instrText>PAGE   \* MERGEFORMAT</w:instrText>
        </w:r>
        <w:r>
          <w:fldChar w:fldCharType="separate"/>
        </w:r>
        <w:r w:rsidR="00A869F6">
          <w:rPr>
            <w:noProof/>
          </w:rPr>
          <w:t>258</w:t>
        </w:r>
        <w:r>
          <w:fldChar w:fldCharType="end"/>
        </w:r>
      </w:p>
    </w:sdtContent>
  </w:sdt>
  <w:p w14:paraId="7294F973" w14:textId="3B0EFDDA" w:rsidR="003663A4" w:rsidRDefault="003663A4">
    <w:pPr>
      <w:pStyle w:val="a3"/>
      <w:spacing w:line="14" w:lineRule="auto"/>
      <w:ind w:left="0" w:firstLine="0"/>
      <w:jc w:val="left"/>
      <w:rPr>
        <w:sz w:val="20"/>
      </w:rP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99139208"/>
      <w:docPartObj>
        <w:docPartGallery w:val="Page Numbers (Bottom of Page)"/>
        <w:docPartUnique/>
      </w:docPartObj>
    </w:sdtPr>
    <w:sdtEndPr/>
    <w:sdtContent>
      <w:p w14:paraId="7797F0AC" w14:textId="1FD9AE17" w:rsidR="003663A4" w:rsidRDefault="003663A4">
        <w:pPr>
          <w:pStyle w:val="af3"/>
          <w:jc w:val="right"/>
        </w:pPr>
        <w:r>
          <w:fldChar w:fldCharType="begin"/>
        </w:r>
        <w:r>
          <w:instrText>PAGE   \* MERGEFORMAT</w:instrText>
        </w:r>
        <w:r>
          <w:fldChar w:fldCharType="separate"/>
        </w:r>
        <w:r w:rsidR="00A869F6">
          <w:rPr>
            <w:noProof/>
          </w:rPr>
          <w:t>263</w:t>
        </w:r>
        <w:r>
          <w:fldChar w:fldCharType="end"/>
        </w:r>
      </w:p>
    </w:sdtContent>
  </w:sdt>
  <w:p w14:paraId="27894F4D" w14:textId="37B9CDF4" w:rsidR="003663A4" w:rsidRDefault="003663A4">
    <w:pPr>
      <w:pStyle w:val="a3"/>
      <w:spacing w:line="14" w:lineRule="auto"/>
      <w:ind w:left="0" w:firstLine="0"/>
      <w:jc w:val="left"/>
      <w:rPr>
        <w:sz w:val="20"/>
      </w:rPr>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07032730"/>
      <w:docPartObj>
        <w:docPartGallery w:val="Page Numbers (Bottom of Page)"/>
        <w:docPartUnique/>
      </w:docPartObj>
    </w:sdtPr>
    <w:sdtEndPr/>
    <w:sdtContent>
      <w:p w14:paraId="20E51FEC" w14:textId="176F3F51" w:rsidR="003663A4" w:rsidRDefault="003663A4">
        <w:pPr>
          <w:pStyle w:val="af3"/>
          <w:jc w:val="right"/>
        </w:pPr>
        <w:r>
          <w:fldChar w:fldCharType="begin"/>
        </w:r>
        <w:r>
          <w:instrText>PAGE   \* MERGEFORMAT</w:instrText>
        </w:r>
        <w:r>
          <w:fldChar w:fldCharType="separate"/>
        </w:r>
        <w:r w:rsidR="00A869F6">
          <w:rPr>
            <w:noProof/>
          </w:rPr>
          <w:t>264</w:t>
        </w:r>
        <w:r>
          <w:fldChar w:fldCharType="end"/>
        </w:r>
      </w:p>
    </w:sdtContent>
  </w:sdt>
  <w:p w14:paraId="670EC9E5" w14:textId="1EE0608F" w:rsidR="003663A4" w:rsidRDefault="003663A4">
    <w:pPr>
      <w:pStyle w:val="a3"/>
      <w:spacing w:line="14" w:lineRule="auto"/>
      <w:ind w:left="0" w:firstLine="0"/>
      <w:jc w:val="left"/>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9A404" w14:textId="36625B65" w:rsidR="003663A4" w:rsidRDefault="003663A4">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1584" behindDoc="1" locked="0" layoutInCell="1" allowOverlap="1" wp14:anchorId="537B061D" wp14:editId="7EF2743E">
              <wp:simplePos x="0" y="0"/>
              <wp:positionH relativeFrom="page">
                <wp:posOffset>9723120</wp:posOffset>
              </wp:positionH>
              <wp:positionV relativeFrom="page">
                <wp:posOffset>6784340</wp:posOffset>
              </wp:positionV>
              <wp:extent cx="289560" cy="165735"/>
              <wp:effectExtent l="0" t="2540" r="0" b="3175"/>
              <wp:wrapNone/>
              <wp:docPr id="36" name="Надпись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F41E2" w14:textId="3D677F40"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125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6" o:spid="_x0000_s1032" type="#_x0000_t202" style="position:absolute;margin-left:765.6pt;margin-top:534.2pt;width:22.8pt;height:13.0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" filled="f" stroked="f">
              <v:textbox inset="0,0,0,0">
                <w:txbxContent>
                  <w:p w14:paraId="70FF41E2" w14:textId="3D677F40"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125</w:t>
                    </w:r>
                    <w:r>
                      <w:fldChar w:fldCharType="end"/>
                    </w:r>
                  </w:p>
                </w:txbxContent>
              </v:textbox>
              <w10:wrap anchorx="page" anchory="page"/>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7ECFB48" w14:textId="322582B9" w:rsidR="003663A4" w:rsidRDefault="003663A4">
    <w:pPr>
      <w:pStyle w:val="a3"/>
      <w:spacing w:line="14" w:lineRule="auto"/>
      <w:ind w:left="0" w:firstLine="0"/>
      <w:jc w:val="left"/>
      <w:rPr>
        <w:sz w:val="19"/>
      </w:rPr>
    </w:pPr>
    <w:r>
      <w:rPr>
        <w:noProof/>
        <w:lang w:eastAsia="ru-RU"/>
      </w:rPr>
      <mc:AlternateContent>
        <mc:Choice Requires="wps">
          <w:drawing>
            <wp:anchor distT="0" distB="0" distL="114300" distR="114300" simplePos="0" relativeHeight="251652608" behindDoc="1" locked="0" layoutInCell="1" allowOverlap="1" wp14:anchorId="31A670DC" wp14:editId="612A6304">
              <wp:simplePos x="0" y="0"/>
              <wp:positionH relativeFrom="page">
                <wp:posOffset>6591300</wp:posOffset>
              </wp:positionH>
              <wp:positionV relativeFrom="page">
                <wp:posOffset>9916160</wp:posOffset>
              </wp:positionV>
              <wp:extent cx="288925" cy="165735"/>
              <wp:effectExtent l="0" t="635" r="0" b="0"/>
              <wp:wrapNone/>
              <wp:docPr id="35" name="Надпись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8BC754" w14:textId="3A28A864"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5" o:spid="_x0000_s1033" type="#_x0000_t202" style="position:absolute;margin-left:519pt;margin-top:780.8pt;width:22.75pt;height:13.0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" filled="f" stroked="f">
              <v:textbox inset="0,0,0,0">
                <w:txbxContent>
                  <w:p w14:paraId="188BC754" w14:textId="3A28A864"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139</w:t>
                    </w:r>
                    <w:r>
                      <w:fldChar w:fldCharType="end"/>
                    </w:r>
                  </w:p>
                </w:txbxContent>
              </v:textbox>
              <w10:wrap anchorx="page" anchory="page"/>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C6623D3" w14:textId="2F79C693" w:rsidR="003663A4" w:rsidRDefault="003663A4">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3632" behindDoc="1" locked="0" layoutInCell="1" allowOverlap="1" wp14:anchorId="59447818" wp14:editId="69EFCC34">
              <wp:simplePos x="0" y="0"/>
              <wp:positionH relativeFrom="page">
                <wp:posOffset>6591300</wp:posOffset>
              </wp:positionH>
              <wp:positionV relativeFrom="page">
                <wp:posOffset>9916160</wp:posOffset>
              </wp:positionV>
              <wp:extent cx="288925" cy="165735"/>
              <wp:effectExtent l="0" t="635" r="0" b="0"/>
              <wp:wrapNone/>
              <wp:docPr id="34" name="Надпись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9A1B24" w14:textId="2C1889FD"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4" o:spid="_x0000_s1034" type="#_x0000_t202" style="position:absolute;margin-left:519pt;margin-top:780.8pt;width:22.75pt;height:13.0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" filled="f" stroked="f">
              <v:textbox inset="0,0,0,0">
                <w:txbxContent>
                  <w:p w14:paraId="289A1B24" w14:textId="2C1889FD"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144</w:t>
                    </w:r>
                    <w:r>
                      <w:fldChar w:fldCharType="end"/>
                    </w:r>
                  </w:p>
                </w:txbxContent>
              </v:textbox>
              <w10:wrap anchorx="page" anchory="page"/>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7834491"/>
      <w:docPartObj>
        <w:docPartGallery w:val="Page Numbers (Bottom of Page)"/>
        <w:docPartUnique/>
      </w:docPartObj>
    </w:sdtPr>
    <w:sdtEndPr/>
    <w:sdtContent>
      <w:p w14:paraId="14DBF233" w14:textId="69D120FF" w:rsidR="003663A4" w:rsidRDefault="003663A4">
        <w:pPr>
          <w:pStyle w:val="af3"/>
          <w:jc w:val="right"/>
        </w:pPr>
        <w:r>
          <w:fldChar w:fldCharType="begin"/>
        </w:r>
        <w:r>
          <w:instrText>PAGE   \* MERGEFORMAT</w:instrText>
        </w:r>
        <w:r>
          <w:fldChar w:fldCharType="separate"/>
        </w:r>
        <w:r w:rsidR="00A869F6">
          <w:rPr>
            <w:noProof/>
          </w:rPr>
          <w:t>153</w:t>
        </w:r>
        <w:r>
          <w:fldChar w:fldCharType="end"/>
        </w:r>
      </w:p>
    </w:sdtContent>
  </w:sdt>
  <w:p w14:paraId="27FCC578" w14:textId="08CF5426" w:rsidR="003663A4" w:rsidRDefault="003663A4">
    <w:pPr>
      <w:pStyle w:val="a3"/>
      <w:spacing w:line="14" w:lineRule="auto"/>
      <w:ind w:left="0" w:firstLine="0"/>
      <w:jc w:val="left"/>
      <w:rPr>
        <w:sz w:val="20"/>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4837CC5" w14:textId="0FDC90AB" w:rsidR="003663A4" w:rsidRDefault="003663A4">
    <w:pPr>
      <w:pStyle w:val="a3"/>
      <w:spacing w:line="14" w:lineRule="auto"/>
      <w:ind w:left="0" w:firstLine="0"/>
      <w:jc w:val="left"/>
      <w:rPr>
        <w:sz w:val="14"/>
      </w:rPr>
    </w:pPr>
    <w:r>
      <w:rPr>
        <w:noProof/>
        <w:lang w:eastAsia="ru-RU"/>
      </w:rPr>
      <mc:AlternateContent>
        <mc:Choice Requires="wps">
          <w:drawing>
            <wp:anchor distT="0" distB="0" distL="114300" distR="114300" simplePos="0" relativeHeight="251655680" behindDoc="1" locked="0" layoutInCell="1" allowOverlap="1" wp14:anchorId="0E6D0A16" wp14:editId="59D9B409">
              <wp:simplePos x="0" y="0"/>
              <wp:positionH relativeFrom="page">
                <wp:posOffset>6591300</wp:posOffset>
              </wp:positionH>
              <wp:positionV relativeFrom="page">
                <wp:posOffset>9916160</wp:posOffset>
              </wp:positionV>
              <wp:extent cx="288925" cy="165735"/>
              <wp:effectExtent l="0" t="635" r="0" b="0"/>
              <wp:wrapNone/>
              <wp:docPr id="32" name="Надпись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4EEE56" w14:textId="4226B6B7"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160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2" o:spid="_x0000_s1035" type="#_x0000_t202" style="position:absolute;margin-left:519pt;margin-top:780.8pt;width:22.75pt;height:13.0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" filled="f" stroked="f">
              <v:textbox inset="0,0,0,0">
                <w:txbxContent>
                  <w:p w14:paraId="454EEE56" w14:textId="4226B6B7"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160</w:t>
                    </w:r>
                    <w:r>
                      <w:fldChar w:fldCharType="end"/>
                    </w:r>
                  </w:p>
                </w:txbxContent>
              </v:textbox>
              <w10:wrap anchorx="page" anchory="page"/>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0EE19CB" w14:textId="77BF4143" w:rsidR="003663A4" w:rsidRDefault="003663A4">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6704" behindDoc="1" locked="0" layoutInCell="1" allowOverlap="1" wp14:anchorId="0828B241" wp14:editId="6F82608F">
              <wp:simplePos x="0" y="0"/>
              <wp:positionH relativeFrom="page">
                <wp:posOffset>9723120</wp:posOffset>
              </wp:positionH>
              <wp:positionV relativeFrom="page">
                <wp:posOffset>6784340</wp:posOffset>
              </wp:positionV>
              <wp:extent cx="288925" cy="165735"/>
              <wp:effectExtent l="0" t="2540" r="0" b="3175"/>
              <wp:wrapNone/>
              <wp:docPr id="31" name="Надпись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92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7A3193" w14:textId="777C79DD"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1" o:spid="_x0000_s1036" type="#_x0000_t202" style="position:absolute;margin-left:765.6pt;margin-top:534.2pt;width:22.75pt;height:13.05pt;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" filled="f" stroked="f">
              <v:textbox inset="0,0,0,0">
                <w:txbxContent>
                  <w:p w14:paraId="067A3193" w14:textId="777C79DD"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162</w:t>
                    </w:r>
                    <w:r>
                      <w:fldChar w:fldCharType="end"/>
                    </w:r>
                  </w:p>
                </w:txbxContent>
              </v:textbox>
              <w10:wrap anchorx="page" anchory="page"/>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63421" w14:textId="38326067" w:rsidR="003663A4" w:rsidRDefault="003663A4">
    <w:pPr>
      <w:pStyle w:val="a3"/>
      <w:spacing w:line="14" w:lineRule="auto"/>
      <w:ind w:left="0" w:firstLine="0"/>
      <w:jc w:val="left"/>
      <w:rPr>
        <w:sz w:val="20"/>
      </w:rPr>
    </w:pPr>
    <w:r>
      <w:rPr>
        <w:noProof/>
        <w:lang w:eastAsia="ru-RU"/>
      </w:rPr>
      <mc:AlternateContent>
        <mc:Choice Requires="wps">
          <w:drawing>
            <wp:anchor distT="0" distB="0" distL="114300" distR="114300" simplePos="0" relativeHeight="251657728" behindDoc="1" locked="0" layoutInCell="1" allowOverlap="1" wp14:anchorId="1C4B2D4D" wp14:editId="215AEC92">
              <wp:simplePos x="0" y="0"/>
              <wp:positionH relativeFrom="page">
                <wp:posOffset>6591300</wp:posOffset>
              </wp:positionH>
              <wp:positionV relativeFrom="page">
                <wp:posOffset>9916160</wp:posOffset>
              </wp:positionV>
              <wp:extent cx="289560" cy="165735"/>
              <wp:effectExtent l="0" t="635" r="0" b="0"/>
              <wp:wrapNone/>
              <wp:docPr id="30" name="Надпись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7D032B" w14:textId="48FF9403"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Надпись 30" o:spid="_x0000_s1037" type="#_x0000_t202" style="position:absolute;margin-left:519pt;margin-top:780.8pt;width:22.8pt;height:13.0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" filled="f" stroked="f">
              <v:textbox inset="0,0,0,0">
                <w:txbxContent>
                  <w:p w14:paraId="797D032B" w14:textId="48FF9403" w:rsidR="003663A4" w:rsidRDefault="003663A4">
                    <w:pPr>
                      <w:spacing w:line="245" w:lineRule="exact"/>
                      <w:ind w:left="60"/>
                      <w:rPr>
                        <w:rFonts w:ascii="Calibri"/>
                      </w:rPr>
                    </w:pPr>
                    <w:r>
                      <w:fldChar w:fldCharType="begin"/>
                    </w:r>
                    <w:r>
                      <w:rPr>
                        <w:rFonts w:ascii="Calibri"/>
                      </w:rPr>
                      <w:instrText xml:space="preserve"> PAGE </w:instrText>
                    </w:r>
                    <w:r>
                      <w:fldChar w:fldCharType="separate"/>
                    </w:r>
                    <w:r w:rsidR="00A869F6">
                      <w:rPr>
                        <w:rFonts w:ascii="Calibri"/>
                        <w:noProof/>
                      </w:rPr>
                      <w:t>175</w:t>
                    </w:r>
                    <w:r>
                      <w:fldChar w:fldCharType="end"/>
                    </w:r>
                  </w:p>
                </w:txbxContent>
              </v:textbox>
              <w10:wrap anchorx="page" anchory="page"/>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521185"/>
      <w:docPartObj>
        <w:docPartGallery w:val="Page Numbers (Bottom of Page)"/>
        <w:docPartUnique/>
      </w:docPartObj>
    </w:sdtPr>
    <w:sdtEndPr/>
    <w:sdtContent>
      <w:p w14:paraId="6192D624" w14:textId="3F2047B7" w:rsidR="003663A4" w:rsidRDefault="003663A4">
        <w:pPr>
          <w:pStyle w:val="af3"/>
          <w:jc w:val="right"/>
        </w:pPr>
        <w:r>
          <w:fldChar w:fldCharType="begin"/>
        </w:r>
        <w:r>
          <w:instrText>PAGE   \* MERGEFORMAT</w:instrText>
        </w:r>
        <w:r>
          <w:fldChar w:fldCharType="separate"/>
        </w:r>
        <w:r w:rsidR="00A869F6">
          <w:rPr>
            <w:noProof/>
          </w:rPr>
          <w:t>195</w:t>
        </w:r>
        <w:r>
          <w:fldChar w:fldCharType="end"/>
        </w:r>
      </w:p>
    </w:sdtContent>
  </w:sdt>
  <w:p w14:paraId="4D580294" w14:textId="22F43E20" w:rsidR="003663A4" w:rsidRDefault="003663A4">
    <w:pPr>
      <w:pStyle w:val="a3"/>
      <w:spacing w:line="14" w:lineRule="auto"/>
      <w:ind w:left="0" w:firstLine="0"/>
      <w:jc w:val="left"/>
      <w:rPr>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4C07E00" w14:textId="77777777" w:rsidR="003663A4" w:rsidRDefault="003663A4" w:rsidP="00CE2803">
      <w:r>
        <w:separator/>
      </w:r>
    </w:p>
  </w:footnote>
  <w:footnote w:type="continuationSeparator" w:id="0">
    <w:p w14:paraId="4BB92C04" w14:textId="77777777" w:rsidR="003663A4" w:rsidRDefault="003663A4" w:rsidP="00CE280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2BEAB0" w14:textId="7BD3B8D8" w:rsidR="003663A4" w:rsidRDefault="003663A4" w:rsidP="003663A4">
    <w:pPr>
      <w:pStyle w:val="af1"/>
      <w:jc w:val="center"/>
    </w:pPr>
    <w: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439BD"/>
    <w:multiLevelType w:val="hybridMultilevel"/>
    <w:tmpl w:val="9EC200CE"/>
    <w:lvl w:ilvl="0" w:tplc="3FE48A92">
      <w:numFmt w:val="bullet"/>
      <w:lvlText w:val="-"/>
      <w:lvlJc w:val="left"/>
      <w:pPr>
        <w:ind w:left="110" w:hanging="233"/>
      </w:pPr>
      <w:rPr>
        <w:rFonts w:ascii="Times New Roman" w:eastAsia="Times New Roman" w:hAnsi="Times New Roman" w:cs="Times New Roman" w:hint="default"/>
        <w:w w:val="100"/>
        <w:sz w:val="28"/>
        <w:szCs w:val="28"/>
        <w:lang w:val="ru-RU" w:eastAsia="en-US" w:bidi="ar-SA"/>
      </w:rPr>
    </w:lvl>
    <w:lvl w:ilvl="1" w:tplc="85F8E074">
      <w:numFmt w:val="bullet"/>
      <w:lvlText w:val="•"/>
      <w:lvlJc w:val="left"/>
      <w:pPr>
        <w:ind w:left="842" w:hanging="233"/>
      </w:pPr>
      <w:rPr>
        <w:rFonts w:hint="default"/>
        <w:lang w:val="ru-RU" w:eastAsia="en-US" w:bidi="ar-SA"/>
      </w:rPr>
    </w:lvl>
    <w:lvl w:ilvl="2" w:tplc="60B689A4">
      <w:numFmt w:val="bullet"/>
      <w:lvlText w:val="•"/>
      <w:lvlJc w:val="left"/>
      <w:pPr>
        <w:ind w:left="1565" w:hanging="233"/>
      </w:pPr>
      <w:rPr>
        <w:rFonts w:hint="default"/>
        <w:lang w:val="ru-RU" w:eastAsia="en-US" w:bidi="ar-SA"/>
      </w:rPr>
    </w:lvl>
    <w:lvl w:ilvl="3" w:tplc="BB52C8C8">
      <w:numFmt w:val="bullet"/>
      <w:lvlText w:val="•"/>
      <w:lvlJc w:val="left"/>
      <w:pPr>
        <w:ind w:left="2288" w:hanging="233"/>
      </w:pPr>
      <w:rPr>
        <w:rFonts w:hint="default"/>
        <w:lang w:val="ru-RU" w:eastAsia="en-US" w:bidi="ar-SA"/>
      </w:rPr>
    </w:lvl>
    <w:lvl w:ilvl="4" w:tplc="4080FF46">
      <w:numFmt w:val="bullet"/>
      <w:lvlText w:val="•"/>
      <w:lvlJc w:val="left"/>
      <w:pPr>
        <w:ind w:left="3010" w:hanging="233"/>
      </w:pPr>
      <w:rPr>
        <w:rFonts w:hint="default"/>
        <w:lang w:val="ru-RU" w:eastAsia="en-US" w:bidi="ar-SA"/>
      </w:rPr>
    </w:lvl>
    <w:lvl w:ilvl="5" w:tplc="AB08C62A">
      <w:numFmt w:val="bullet"/>
      <w:lvlText w:val="•"/>
      <w:lvlJc w:val="left"/>
      <w:pPr>
        <w:ind w:left="3733" w:hanging="233"/>
      </w:pPr>
      <w:rPr>
        <w:rFonts w:hint="default"/>
        <w:lang w:val="ru-RU" w:eastAsia="en-US" w:bidi="ar-SA"/>
      </w:rPr>
    </w:lvl>
    <w:lvl w:ilvl="6" w:tplc="E07EEEB4">
      <w:numFmt w:val="bullet"/>
      <w:lvlText w:val="•"/>
      <w:lvlJc w:val="left"/>
      <w:pPr>
        <w:ind w:left="4456" w:hanging="233"/>
      </w:pPr>
      <w:rPr>
        <w:rFonts w:hint="default"/>
        <w:lang w:val="ru-RU" w:eastAsia="en-US" w:bidi="ar-SA"/>
      </w:rPr>
    </w:lvl>
    <w:lvl w:ilvl="7" w:tplc="39480D76">
      <w:numFmt w:val="bullet"/>
      <w:lvlText w:val="•"/>
      <w:lvlJc w:val="left"/>
      <w:pPr>
        <w:ind w:left="5178" w:hanging="233"/>
      </w:pPr>
      <w:rPr>
        <w:rFonts w:hint="default"/>
        <w:lang w:val="ru-RU" w:eastAsia="en-US" w:bidi="ar-SA"/>
      </w:rPr>
    </w:lvl>
    <w:lvl w:ilvl="8" w:tplc="D5A0E76C">
      <w:numFmt w:val="bullet"/>
      <w:lvlText w:val="•"/>
      <w:lvlJc w:val="left"/>
      <w:pPr>
        <w:ind w:left="5901" w:hanging="233"/>
      </w:pPr>
      <w:rPr>
        <w:rFonts w:hint="default"/>
        <w:lang w:val="ru-RU" w:eastAsia="en-US" w:bidi="ar-SA"/>
      </w:rPr>
    </w:lvl>
  </w:abstractNum>
  <w:abstractNum w:abstractNumId="1">
    <w:nsid w:val="00265F35"/>
    <w:multiLevelType w:val="hybridMultilevel"/>
    <w:tmpl w:val="5830A018"/>
    <w:lvl w:ilvl="0" w:tplc="62608870">
      <w:numFmt w:val="bullet"/>
      <w:lvlText w:val="—"/>
      <w:lvlJc w:val="left"/>
      <w:pPr>
        <w:ind w:left="109" w:hanging="444"/>
      </w:pPr>
      <w:rPr>
        <w:rFonts w:ascii="Times New Roman" w:eastAsia="Times New Roman" w:hAnsi="Times New Roman" w:cs="Times New Roman" w:hint="default"/>
        <w:w w:val="100"/>
        <w:sz w:val="24"/>
        <w:szCs w:val="24"/>
        <w:lang w:val="ru-RU" w:eastAsia="en-US" w:bidi="ar-SA"/>
      </w:rPr>
    </w:lvl>
    <w:lvl w:ilvl="1" w:tplc="BC9AD116">
      <w:numFmt w:val="bullet"/>
      <w:lvlText w:val="•"/>
      <w:lvlJc w:val="left"/>
      <w:pPr>
        <w:ind w:left="720" w:hanging="444"/>
      </w:pPr>
      <w:rPr>
        <w:rFonts w:hint="default"/>
        <w:lang w:val="ru-RU" w:eastAsia="en-US" w:bidi="ar-SA"/>
      </w:rPr>
    </w:lvl>
    <w:lvl w:ilvl="2" w:tplc="D4E622E4">
      <w:numFmt w:val="bullet"/>
      <w:lvlText w:val="•"/>
      <w:lvlJc w:val="left"/>
      <w:pPr>
        <w:ind w:left="1340" w:hanging="444"/>
      </w:pPr>
      <w:rPr>
        <w:rFonts w:hint="default"/>
        <w:lang w:val="ru-RU" w:eastAsia="en-US" w:bidi="ar-SA"/>
      </w:rPr>
    </w:lvl>
    <w:lvl w:ilvl="3" w:tplc="F420F270">
      <w:numFmt w:val="bullet"/>
      <w:lvlText w:val="•"/>
      <w:lvlJc w:val="left"/>
      <w:pPr>
        <w:ind w:left="1960" w:hanging="444"/>
      </w:pPr>
      <w:rPr>
        <w:rFonts w:hint="default"/>
        <w:lang w:val="ru-RU" w:eastAsia="en-US" w:bidi="ar-SA"/>
      </w:rPr>
    </w:lvl>
    <w:lvl w:ilvl="4" w:tplc="6F128BC2">
      <w:numFmt w:val="bullet"/>
      <w:lvlText w:val="•"/>
      <w:lvlJc w:val="left"/>
      <w:pPr>
        <w:ind w:left="2580" w:hanging="444"/>
      </w:pPr>
      <w:rPr>
        <w:rFonts w:hint="default"/>
        <w:lang w:val="ru-RU" w:eastAsia="en-US" w:bidi="ar-SA"/>
      </w:rPr>
    </w:lvl>
    <w:lvl w:ilvl="5" w:tplc="0CE06E0A">
      <w:numFmt w:val="bullet"/>
      <w:lvlText w:val="•"/>
      <w:lvlJc w:val="left"/>
      <w:pPr>
        <w:ind w:left="3200" w:hanging="444"/>
      </w:pPr>
      <w:rPr>
        <w:rFonts w:hint="default"/>
        <w:lang w:val="ru-RU" w:eastAsia="en-US" w:bidi="ar-SA"/>
      </w:rPr>
    </w:lvl>
    <w:lvl w:ilvl="6" w:tplc="F710DE9E">
      <w:numFmt w:val="bullet"/>
      <w:lvlText w:val="•"/>
      <w:lvlJc w:val="left"/>
      <w:pPr>
        <w:ind w:left="3820" w:hanging="444"/>
      </w:pPr>
      <w:rPr>
        <w:rFonts w:hint="default"/>
        <w:lang w:val="ru-RU" w:eastAsia="en-US" w:bidi="ar-SA"/>
      </w:rPr>
    </w:lvl>
    <w:lvl w:ilvl="7" w:tplc="CDA49296">
      <w:numFmt w:val="bullet"/>
      <w:lvlText w:val="•"/>
      <w:lvlJc w:val="left"/>
      <w:pPr>
        <w:ind w:left="4440" w:hanging="444"/>
      </w:pPr>
      <w:rPr>
        <w:rFonts w:hint="default"/>
        <w:lang w:val="ru-RU" w:eastAsia="en-US" w:bidi="ar-SA"/>
      </w:rPr>
    </w:lvl>
    <w:lvl w:ilvl="8" w:tplc="EF181130">
      <w:numFmt w:val="bullet"/>
      <w:lvlText w:val="•"/>
      <w:lvlJc w:val="left"/>
      <w:pPr>
        <w:ind w:left="5060" w:hanging="444"/>
      </w:pPr>
      <w:rPr>
        <w:rFonts w:hint="default"/>
        <w:lang w:val="ru-RU" w:eastAsia="en-US" w:bidi="ar-SA"/>
      </w:rPr>
    </w:lvl>
  </w:abstractNum>
  <w:abstractNum w:abstractNumId="2">
    <w:nsid w:val="003B038B"/>
    <w:multiLevelType w:val="hybridMultilevel"/>
    <w:tmpl w:val="10A298A4"/>
    <w:lvl w:ilvl="0" w:tplc="5556170E">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CC6E4F4E">
      <w:numFmt w:val="bullet"/>
      <w:lvlText w:val="•"/>
      <w:lvlJc w:val="left"/>
      <w:pPr>
        <w:ind w:left="400" w:hanging="164"/>
      </w:pPr>
      <w:rPr>
        <w:rFonts w:hint="default"/>
        <w:lang w:val="ru-RU" w:eastAsia="en-US" w:bidi="ar-SA"/>
      </w:rPr>
    </w:lvl>
    <w:lvl w:ilvl="2" w:tplc="CCAEADC6">
      <w:numFmt w:val="bullet"/>
      <w:lvlText w:val="•"/>
      <w:lvlJc w:val="left"/>
      <w:pPr>
        <w:ind w:left="701" w:hanging="164"/>
      </w:pPr>
      <w:rPr>
        <w:rFonts w:hint="default"/>
        <w:lang w:val="ru-RU" w:eastAsia="en-US" w:bidi="ar-SA"/>
      </w:rPr>
    </w:lvl>
    <w:lvl w:ilvl="3" w:tplc="02560EF8">
      <w:numFmt w:val="bullet"/>
      <w:lvlText w:val="•"/>
      <w:lvlJc w:val="left"/>
      <w:pPr>
        <w:ind w:left="1002" w:hanging="164"/>
      </w:pPr>
      <w:rPr>
        <w:rFonts w:hint="default"/>
        <w:lang w:val="ru-RU" w:eastAsia="en-US" w:bidi="ar-SA"/>
      </w:rPr>
    </w:lvl>
    <w:lvl w:ilvl="4" w:tplc="A52AB63E">
      <w:numFmt w:val="bullet"/>
      <w:lvlText w:val="•"/>
      <w:lvlJc w:val="left"/>
      <w:pPr>
        <w:ind w:left="1303" w:hanging="164"/>
      </w:pPr>
      <w:rPr>
        <w:rFonts w:hint="default"/>
        <w:lang w:val="ru-RU" w:eastAsia="en-US" w:bidi="ar-SA"/>
      </w:rPr>
    </w:lvl>
    <w:lvl w:ilvl="5" w:tplc="20CC9DCC">
      <w:numFmt w:val="bullet"/>
      <w:lvlText w:val="•"/>
      <w:lvlJc w:val="left"/>
      <w:pPr>
        <w:ind w:left="1604" w:hanging="164"/>
      </w:pPr>
      <w:rPr>
        <w:rFonts w:hint="default"/>
        <w:lang w:val="ru-RU" w:eastAsia="en-US" w:bidi="ar-SA"/>
      </w:rPr>
    </w:lvl>
    <w:lvl w:ilvl="6" w:tplc="442842CA">
      <w:numFmt w:val="bullet"/>
      <w:lvlText w:val="•"/>
      <w:lvlJc w:val="left"/>
      <w:pPr>
        <w:ind w:left="1904" w:hanging="164"/>
      </w:pPr>
      <w:rPr>
        <w:rFonts w:hint="default"/>
        <w:lang w:val="ru-RU" w:eastAsia="en-US" w:bidi="ar-SA"/>
      </w:rPr>
    </w:lvl>
    <w:lvl w:ilvl="7" w:tplc="937221F8">
      <w:numFmt w:val="bullet"/>
      <w:lvlText w:val="•"/>
      <w:lvlJc w:val="left"/>
      <w:pPr>
        <w:ind w:left="2205" w:hanging="164"/>
      </w:pPr>
      <w:rPr>
        <w:rFonts w:hint="default"/>
        <w:lang w:val="ru-RU" w:eastAsia="en-US" w:bidi="ar-SA"/>
      </w:rPr>
    </w:lvl>
    <w:lvl w:ilvl="8" w:tplc="ACDE451A">
      <w:numFmt w:val="bullet"/>
      <w:lvlText w:val="•"/>
      <w:lvlJc w:val="left"/>
      <w:pPr>
        <w:ind w:left="2506" w:hanging="164"/>
      </w:pPr>
      <w:rPr>
        <w:rFonts w:hint="default"/>
        <w:lang w:val="ru-RU" w:eastAsia="en-US" w:bidi="ar-SA"/>
      </w:rPr>
    </w:lvl>
  </w:abstractNum>
  <w:abstractNum w:abstractNumId="3">
    <w:nsid w:val="00A32270"/>
    <w:multiLevelType w:val="hybridMultilevel"/>
    <w:tmpl w:val="B27E319E"/>
    <w:lvl w:ilvl="0" w:tplc="DB76C45C">
      <w:numFmt w:val="bullet"/>
      <w:lvlText w:val="-"/>
      <w:lvlJc w:val="left"/>
      <w:pPr>
        <w:ind w:left="110" w:hanging="360"/>
      </w:pPr>
      <w:rPr>
        <w:rFonts w:ascii="Times New Roman" w:eastAsia="Times New Roman" w:hAnsi="Times New Roman" w:cs="Times New Roman" w:hint="default"/>
        <w:w w:val="100"/>
        <w:sz w:val="28"/>
        <w:szCs w:val="28"/>
        <w:lang w:val="ru-RU" w:eastAsia="en-US" w:bidi="ar-SA"/>
      </w:rPr>
    </w:lvl>
    <w:lvl w:ilvl="1" w:tplc="B47C9FF0">
      <w:numFmt w:val="bullet"/>
      <w:lvlText w:val="•"/>
      <w:lvlJc w:val="left"/>
      <w:pPr>
        <w:ind w:left="842" w:hanging="360"/>
      </w:pPr>
      <w:rPr>
        <w:rFonts w:hint="default"/>
        <w:lang w:val="ru-RU" w:eastAsia="en-US" w:bidi="ar-SA"/>
      </w:rPr>
    </w:lvl>
    <w:lvl w:ilvl="2" w:tplc="2F4496B4">
      <w:numFmt w:val="bullet"/>
      <w:lvlText w:val="•"/>
      <w:lvlJc w:val="left"/>
      <w:pPr>
        <w:ind w:left="1565" w:hanging="360"/>
      </w:pPr>
      <w:rPr>
        <w:rFonts w:hint="default"/>
        <w:lang w:val="ru-RU" w:eastAsia="en-US" w:bidi="ar-SA"/>
      </w:rPr>
    </w:lvl>
    <w:lvl w:ilvl="3" w:tplc="0AAA6010">
      <w:numFmt w:val="bullet"/>
      <w:lvlText w:val="•"/>
      <w:lvlJc w:val="left"/>
      <w:pPr>
        <w:ind w:left="2288" w:hanging="360"/>
      </w:pPr>
      <w:rPr>
        <w:rFonts w:hint="default"/>
        <w:lang w:val="ru-RU" w:eastAsia="en-US" w:bidi="ar-SA"/>
      </w:rPr>
    </w:lvl>
    <w:lvl w:ilvl="4" w:tplc="E16A3CCA">
      <w:numFmt w:val="bullet"/>
      <w:lvlText w:val="•"/>
      <w:lvlJc w:val="left"/>
      <w:pPr>
        <w:ind w:left="3010" w:hanging="360"/>
      </w:pPr>
      <w:rPr>
        <w:rFonts w:hint="default"/>
        <w:lang w:val="ru-RU" w:eastAsia="en-US" w:bidi="ar-SA"/>
      </w:rPr>
    </w:lvl>
    <w:lvl w:ilvl="5" w:tplc="A0846BF4">
      <w:numFmt w:val="bullet"/>
      <w:lvlText w:val="•"/>
      <w:lvlJc w:val="left"/>
      <w:pPr>
        <w:ind w:left="3733" w:hanging="360"/>
      </w:pPr>
      <w:rPr>
        <w:rFonts w:hint="default"/>
        <w:lang w:val="ru-RU" w:eastAsia="en-US" w:bidi="ar-SA"/>
      </w:rPr>
    </w:lvl>
    <w:lvl w:ilvl="6" w:tplc="EC26042A">
      <w:numFmt w:val="bullet"/>
      <w:lvlText w:val="•"/>
      <w:lvlJc w:val="left"/>
      <w:pPr>
        <w:ind w:left="4456" w:hanging="360"/>
      </w:pPr>
      <w:rPr>
        <w:rFonts w:hint="default"/>
        <w:lang w:val="ru-RU" w:eastAsia="en-US" w:bidi="ar-SA"/>
      </w:rPr>
    </w:lvl>
    <w:lvl w:ilvl="7" w:tplc="F77AA8CC">
      <w:numFmt w:val="bullet"/>
      <w:lvlText w:val="•"/>
      <w:lvlJc w:val="left"/>
      <w:pPr>
        <w:ind w:left="5178" w:hanging="360"/>
      </w:pPr>
      <w:rPr>
        <w:rFonts w:hint="default"/>
        <w:lang w:val="ru-RU" w:eastAsia="en-US" w:bidi="ar-SA"/>
      </w:rPr>
    </w:lvl>
    <w:lvl w:ilvl="8" w:tplc="38BE6234">
      <w:numFmt w:val="bullet"/>
      <w:lvlText w:val="•"/>
      <w:lvlJc w:val="left"/>
      <w:pPr>
        <w:ind w:left="5901" w:hanging="360"/>
      </w:pPr>
      <w:rPr>
        <w:rFonts w:hint="default"/>
        <w:lang w:val="ru-RU" w:eastAsia="en-US" w:bidi="ar-SA"/>
      </w:rPr>
    </w:lvl>
  </w:abstractNum>
  <w:abstractNum w:abstractNumId="4">
    <w:nsid w:val="00E171AE"/>
    <w:multiLevelType w:val="hybridMultilevel"/>
    <w:tmpl w:val="C3123068"/>
    <w:lvl w:ilvl="0" w:tplc="4AC6EB42">
      <w:numFmt w:val="bullet"/>
      <w:lvlText w:val="-"/>
      <w:lvlJc w:val="left"/>
      <w:pPr>
        <w:ind w:left="107" w:hanging="498"/>
      </w:pPr>
      <w:rPr>
        <w:rFonts w:ascii="Times New Roman" w:eastAsia="Times New Roman" w:hAnsi="Times New Roman" w:cs="Times New Roman" w:hint="default"/>
        <w:w w:val="100"/>
        <w:sz w:val="28"/>
        <w:szCs w:val="28"/>
        <w:lang w:val="ru-RU" w:eastAsia="en-US" w:bidi="ar-SA"/>
      </w:rPr>
    </w:lvl>
    <w:lvl w:ilvl="1" w:tplc="07A462BE">
      <w:numFmt w:val="bullet"/>
      <w:lvlText w:val="•"/>
      <w:lvlJc w:val="left"/>
      <w:pPr>
        <w:ind w:left="824" w:hanging="498"/>
      </w:pPr>
      <w:rPr>
        <w:rFonts w:hint="default"/>
        <w:lang w:val="ru-RU" w:eastAsia="en-US" w:bidi="ar-SA"/>
      </w:rPr>
    </w:lvl>
    <w:lvl w:ilvl="2" w:tplc="92BC9F70">
      <w:numFmt w:val="bullet"/>
      <w:lvlText w:val="•"/>
      <w:lvlJc w:val="left"/>
      <w:pPr>
        <w:ind w:left="1549" w:hanging="498"/>
      </w:pPr>
      <w:rPr>
        <w:rFonts w:hint="default"/>
        <w:lang w:val="ru-RU" w:eastAsia="en-US" w:bidi="ar-SA"/>
      </w:rPr>
    </w:lvl>
    <w:lvl w:ilvl="3" w:tplc="229644BC">
      <w:numFmt w:val="bullet"/>
      <w:lvlText w:val="•"/>
      <w:lvlJc w:val="left"/>
      <w:pPr>
        <w:ind w:left="2273" w:hanging="498"/>
      </w:pPr>
      <w:rPr>
        <w:rFonts w:hint="default"/>
        <w:lang w:val="ru-RU" w:eastAsia="en-US" w:bidi="ar-SA"/>
      </w:rPr>
    </w:lvl>
    <w:lvl w:ilvl="4" w:tplc="6AA0F444">
      <w:numFmt w:val="bullet"/>
      <w:lvlText w:val="•"/>
      <w:lvlJc w:val="left"/>
      <w:pPr>
        <w:ind w:left="2998" w:hanging="498"/>
      </w:pPr>
      <w:rPr>
        <w:rFonts w:hint="default"/>
        <w:lang w:val="ru-RU" w:eastAsia="en-US" w:bidi="ar-SA"/>
      </w:rPr>
    </w:lvl>
    <w:lvl w:ilvl="5" w:tplc="94A2AE2E">
      <w:numFmt w:val="bullet"/>
      <w:lvlText w:val="•"/>
      <w:lvlJc w:val="left"/>
      <w:pPr>
        <w:ind w:left="3722" w:hanging="498"/>
      </w:pPr>
      <w:rPr>
        <w:rFonts w:hint="default"/>
        <w:lang w:val="ru-RU" w:eastAsia="en-US" w:bidi="ar-SA"/>
      </w:rPr>
    </w:lvl>
    <w:lvl w:ilvl="6" w:tplc="C584F662">
      <w:numFmt w:val="bullet"/>
      <w:lvlText w:val="•"/>
      <w:lvlJc w:val="left"/>
      <w:pPr>
        <w:ind w:left="4447" w:hanging="498"/>
      </w:pPr>
      <w:rPr>
        <w:rFonts w:hint="default"/>
        <w:lang w:val="ru-RU" w:eastAsia="en-US" w:bidi="ar-SA"/>
      </w:rPr>
    </w:lvl>
    <w:lvl w:ilvl="7" w:tplc="B66A97E6">
      <w:numFmt w:val="bullet"/>
      <w:lvlText w:val="•"/>
      <w:lvlJc w:val="left"/>
      <w:pPr>
        <w:ind w:left="5171" w:hanging="498"/>
      </w:pPr>
      <w:rPr>
        <w:rFonts w:hint="default"/>
        <w:lang w:val="ru-RU" w:eastAsia="en-US" w:bidi="ar-SA"/>
      </w:rPr>
    </w:lvl>
    <w:lvl w:ilvl="8" w:tplc="FC7EFEF4">
      <w:numFmt w:val="bullet"/>
      <w:lvlText w:val="•"/>
      <w:lvlJc w:val="left"/>
      <w:pPr>
        <w:ind w:left="5896" w:hanging="498"/>
      </w:pPr>
      <w:rPr>
        <w:rFonts w:hint="default"/>
        <w:lang w:val="ru-RU" w:eastAsia="en-US" w:bidi="ar-SA"/>
      </w:rPr>
    </w:lvl>
  </w:abstractNum>
  <w:abstractNum w:abstractNumId="5">
    <w:nsid w:val="010E3088"/>
    <w:multiLevelType w:val="hybridMultilevel"/>
    <w:tmpl w:val="33E65A60"/>
    <w:lvl w:ilvl="0" w:tplc="AA504F54">
      <w:numFmt w:val="bullet"/>
      <w:lvlText w:val=""/>
      <w:lvlJc w:val="left"/>
      <w:pPr>
        <w:ind w:left="111" w:hanging="708"/>
      </w:pPr>
      <w:rPr>
        <w:rFonts w:ascii="Symbol" w:eastAsia="Symbol" w:hAnsi="Symbol" w:cs="Symbol" w:hint="default"/>
        <w:color w:val="404040"/>
        <w:w w:val="100"/>
        <w:sz w:val="28"/>
        <w:szCs w:val="28"/>
        <w:lang w:val="ru-RU" w:eastAsia="en-US" w:bidi="ar-SA"/>
      </w:rPr>
    </w:lvl>
    <w:lvl w:ilvl="1" w:tplc="A23A1C14">
      <w:numFmt w:val="bullet"/>
      <w:lvlText w:val="•"/>
      <w:lvlJc w:val="left"/>
      <w:pPr>
        <w:ind w:left="435" w:hanging="708"/>
      </w:pPr>
      <w:rPr>
        <w:rFonts w:hint="default"/>
        <w:lang w:val="ru-RU" w:eastAsia="en-US" w:bidi="ar-SA"/>
      </w:rPr>
    </w:lvl>
    <w:lvl w:ilvl="2" w:tplc="771E5EA0">
      <w:numFmt w:val="bullet"/>
      <w:lvlText w:val="•"/>
      <w:lvlJc w:val="left"/>
      <w:pPr>
        <w:ind w:left="751" w:hanging="708"/>
      </w:pPr>
      <w:rPr>
        <w:rFonts w:hint="default"/>
        <w:lang w:val="ru-RU" w:eastAsia="en-US" w:bidi="ar-SA"/>
      </w:rPr>
    </w:lvl>
    <w:lvl w:ilvl="3" w:tplc="82964C1E">
      <w:numFmt w:val="bullet"/>
      <w:lvlText w:val="•"/>
      <w:lvlJc w:val="left"/>
      <w:pPr>
        <w:ind w:left="1067" w:hanging="708"/>
      </w:pPr>
      <w:rPr>
        <w:rFonts w:hint="default"/>
        <w:lang w:val="ru-RU" w:eastAsia="en-US" w:bidi="ar-SA"/>
      </w:rPr>
    </w:lvl>
    <w:lvl w:ilvl="4" w:tplc="7E74D09A">
      <w:numFmt w:val="bullet"/>
      <w:lvlText w:val="•"/>
      <w:lvlJc w:val="left"/>
      <w:pPr>
        <w:ind w:left="1383" w:hanging="708"/>
      </w:pPr>
      <w:rPr>
        <w:rFonts w:hint="default"/>
        <w:lang w:val="ru-RU" w:eastAsia="en-US" w:bidi="ar-SA"/>
      </w:rPr>
    </w:lvl>
    <w:lvl w:ilvl="5" w:tplc="3FA8693C">
      <w:numFmt w:val="bullet"/>
      <w:lvlText w:val="•"/>
      <w:lvlJc w:val="left"/>
      <w:pPr>
        <w:ind w:left="1699" w:hanging="708"/>
      </w:pPr>
      <w:rPr>
        <w:rFonts w:hint="default"/>
        <w:lang w:val="ru-RU" w:eastAsia="en-US" w:bidi="ar-SA"/>
      </w:rPr>
    </w:lvl>
    <w:lvl w:ilvl="6" w:tplc="C4882ED2">
      <w:numFmt w:val="bullet"/>
      <w:lvlText w:val="•"/>
      <w:lvlJc w:val="left"/>
      <w:pPr>
        <w:ind w:left="2014" w:hanging="708"/>
      </w:pPr>
      <w:rPr>
        <w:rFonts w:hint="default"/>
        <w:lang w:val="ru-RU" w:eastAsia="en-US" w:bidi="ar-SA"/>
      </w:rPr>
    </w:lvl>
    <w:lvl w:ilvl="7" w:tplc="AE8474B6">
      <w:numFmt w:val="bullet"/>
      <w:lvlText w:val="•"/>
      <w:lvlJc w:val="left"/>
      <w:pPr>
        <w:ind w:left="2330" w:hanging="708"/>
      </w:pPr>
      <w:rPr>
        <w:rFonts w:hint="default"/>
        <w:lang w:val="ru-RU" w:eastAsia="en-US" w:bidi="ar-SA"/>
      </w:rPr>
    </w:lvl>
    <w:lvl w:ilvl="8" w:tplc="032AC288">
      <w:numFmt w:val="bullet"/>
      <w:lvlText w:val="•"/>
      <w:lvlJc w:val="left"/>
      <w:pPr>
        <w:ind w:left="2646" w:hanging="708"/>
      </w:pPr>
      <w:rPr>
        <w:rFonts w:hint="default"/>
        <w:lang w:val="ru-RU" w:eastAsia="en-US" w:bidi="ar-SA"/>
      </w:rPr>
    </w:lvl>
  </w:abstractNum>
  <w:abstractNum w:abstractNumId="6">
    <w:nsid w:val="01111C51"/>
    <w:multiLevelType w:val="hybridMultilevel"/>
    <w:tmpl w:val="F44CBFB4"/>
    <w:lvl w:ilvl="0" w:tplc="123E54B8">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AA949C26">
      <w:numFmt w:val="bullet"/>
      <w:lvlText w:val="•"/>
      <w:lvlJc w:val="left"/>
      <w:pPr>
        <w:ind w:left="435" w:hanging="708"/>
      </w:pPr>
      <w:rPr>
        <w:rFonts w:hint="default"/>
        <w:lang w:val="ru-RU" w:eastAsia="en-US" w:bidi="ar-SA"/>
      </w:rPr>
    </w:lvl>
    <w:lvl w:ilvl="2" w:tplc="FF285E5A">
      <w:numFmt w:val="bullet"/>
      <w:lvlText w:val="•"/>
      <w:lvlJc w:val="left"/>
      <w:pPr>
        <w:ind w:left="751" w:hanging="708"/>
      </w:pPr>
      <w:rPr>
        <w:rFonts w:hint="default"/>
        <w:lang w:val="ru-RU" w:eastAsia="en-US" w:bidi="ar-SA"/>
      </w:rPr>
    </w:lvl>
    <w:lvl w:ilvl="3" w:tplc="F5102622">
      <w:numFmt w:val="bullet"/>
      <w:lvlText w:val="•"/>
      <w:lvlJc w:val="left"/>
      <w:pPr>
        <w:ind w:left="1067" w:hanging="708"/>
      </w:pPr>
      <w:rPr>
        <w:rFonts w:hint="default"/>
        <w:lang w:val="ru-RU" w:eastAsia="en-US" w:bidi="ar-SA"/>
      </w:rPr>
    </w:lvl>
    <w:lvl w:ilvl="4" w:tplc="5F920176">
      <w:numFmt w:val="bullet"/>
      <w:lvlText w:val="•"/>
      <w:lvlJc w:val="left"/>
      <w:pPr>
        <w:ind w:left="1383" w:hanging="708"/>
      </w:pPr>
      <w:rPr>
        <w:rFonts w:hint="default"/>
        <w:lang w:val="ru-RU" w:eastAsia="en-US" w:bidi="ar-SA"/>
      </w:rPr>
    </w:lvl>
    <w:lvl w:ilvl="5" w:tplc="7C7C2E1A">
      <w:numFmt w:val="bullet"/>
      <w:lvlText w:val="•"/>
      <w:lvlJc w:val="left"/>
      <w:pPr>
        <w:ind w:left="1699" w:hanging="708"/>
      </w:pPr>
      <w:rPr>
        <w:rFonts w:hint="default"/>
        <w:lang w:val="ru-RU" w:eastAsia="en-US" w:bidi="ar-SA"/>
      </w:rPr>
    </w:lvl>
    <w:lvl w:ilvl="6" w:tplc="E10667B4">
      <w:numFmt w:val="bullet"/>
      <w:lvlText w:val="•"/>
      <w:lvlJc w:val="left"/>
      <w:pPr>
        <w:ind w:left="2014" w:hanging="708"/>
      </w:pPr>
      <w:rPr>
        <w:rFonts w:hint="default"/>
        <w:lang w:val="ru-RU" w:eastAsia="en-US" w:bidi="ar-SA"/>
      </w:rPr>
    </w:lvl>
    <w:lvl w:ilvl="7" w:tplc="EDE40744">
      <w:numFmt w:val="bullet"/>
      <w:lvlText w:val="•"/>
      <w:lvlJc w:val="left"/>
      <w:pPr>
        <w:ind w:left="2330" w:hanging="708"/>
      </w:pPr>
      <w:rPr>
        <w:rFonts w:hint="default"/>
        <w:lang w:val="ru-RU" w:eastAsia="en-US" w:bidi="ar-SA"/>
      </w:rPr>
    </w:lvl>
    <w:lvl w:ilvl="8" w:tplc="3968D8D4">
      <w:numFmt w:val="bullet"/>
      <w:lvlText w:val="•"/>
      <w:lvlJc w:val="left"/>
      <w:pPr>
        <w:ind w:left="2646" w:hanging="708"/>
      </w:pPr>
      <w:rPr>
        <w:rFonts w:hint="default"/>
        <w:lang w:val="ru-RU" w:eastAsia="en-US" w:bidi="ar-SA"/>
      </w:rPr>
    </w:lvl>
  </w:abstractNum>
  <w:abstractNum w:abstractNumId="7">
    <w:nsid w:val="019A10A2"/>
    <w:multiLevelType w:val="hybridMultilevel"/>
    <w:tmpl w:val="84ECD380"/>
    <w:lvl w:ilvl="0" w:tplc="7BB8B282">
      <w:numFmt w:val="bullet"/>
      <w:lvlText w:val="-"/>
      <w:lvlJc w:val="left"/>
      <w:pPr>
        <w:ind w:left="109" w:hanging="164"/>
      </w:pPr>
      <w:rPr>
        <w:rFonts w:ascii="Times New Roman" w:eastAsia="Times New Roman" w:hAnsi="Times New Roman" w:cs="Times New Roman" w:hint="default"/>
        <w:w w:val="100"/>
        <w:sz w:val="28"/>
        <w:szCs w:val="28"/>
        <w:lang w:val="ru-RU" w:eastAsia="en-US" w:bidi="ar-SA"/>
      </w:rPr>
    </w:lvl>
    <w:lvl w:ilvl="1" w:tplc="A1420886">
      <w:numFmt w:val="bullet"/>
      <w:lvlText w:val="•"/>
      <w:lvlJc w:val="left"/>
      <w:pPr>
        <w:ind w:left="613" w:hanging="164"/>
      </w:pPr>
      <w:rPr>
        <w:rFonts w:hint="default"/>
        <w:lang w:val="ru-RU" w:eastAsia="en-US" w:bidi="ar-SA"/>
      </w:rPr>
    </w:lvl>
    <w:lvl w:ilvl="2" w:tplc="70481418">
      <w:numFmt w:val="bullet"/>
      <w:lvlText w:val="•"/>
      <w:lvlJc w:val="left"/>
      <w:pPr>
        <w:ind w:left="1127" w:hanging="164"/>
      </w:pPr>
      <w:rPr>
        <w:rFonts w:hint="default"/>
        <w:lang w:val="ru-RU" w:eastAsia="en-US" w:bidi="ar-SA"/>
      </w:rPr>
    </w:lvl>
    <w:lvl w:ilvl="3" w:tplc="22B02A7A">
      <w:numFmt w:val="bullet"/>
      <w:lvlText w:val="•"/>
      <w:lvlJc w:val="left"/>
      <w:pPr>
        <w:ind w:left="1641" w:hanging="164"/>
      </w:pPr>
      <w:rPr>
        <w:rFonts w:hint="default"/>
        <w:lang w:val="ru-RU" w:eastAsia="en-US" w:bidi="ar-SA"/>
      </w:rPr>
    </w:lvl>
    <w:lvl w:ilvl="4" w:tplc="E1284C44">
      <w:numFmt w:val="bullet"/>
      <w:lvlText w:val="•"/>
      <w:lvlJc w:val="left"/>
      <w:pPr>
        <w:ind w:left="2155" w:hanging="164"/>
      </w:pPr>
      <w:rPr>
        <w:rFonts w:hint="default"/>
        <w:lang w:val="ru-RU" w:eastAsia="en-US" w:bidi="ar-SA"/>
      </w:rPr>
    </w:lvl>
    <w:lvl w:ilvl="5" w:tplc="51B63B06">
      <w:numFmt w:val="bullet"/>
      <w:lvlText w:val="•"/>
      <w:lvlJc w:val="left"/>
      <w:pPr>
        <w:ind w:left="2669" w:hanging="164"/>
      </w:pPr>
      <w:rPr>
        <w:rFonts w:hint="default"/>
        <w:lang w:val="ru-RU" w:eastAsia="en-US" w:bidi="ar-SA"/>
      </w:rPr>
    </w:lvl>
    <w:lvl w:ilvl="6" w:tplc="E8DCD4D2">
      <w:numFmt w:val="bullet"/>
      <w:lvlText w:val="•"/>
      <w:lvlJc w:val="left"/>
      <w:pPr>
        <w:ind w:left="3182" w:hanging="164"/>
      </w:pPr>
      <w:rPr>
        <w:rFonts w:hint="default"/>
        <w:lang w:val="ru-RU" w:eastAsia="en-US" w:bidi="ar-SA"/>
      </w:rPr>
    </w:lvl>
    <w:lvl w:ilvl="7" w:tplc="12EE97BE">
      <w:numFmt w:val="bullet"/>
      <w:lvlText w:val="•"/>
      <w:lvlJc w:val="left"/>
      <w:pPr>
        <w:ind w:left="3696" w:hanging="164"/>
      </w:pPr>
      <w:rPr>
        <w:rFonts w:hint="default"/>
        <w:lang w:val="ru-RU" w:eastAsia="en-US" w:bidi="ar-SA"/>
      </w:rPr>
    </w:lvl>
    <w:lvl w:ilvl="8" w:tplc="D4B6FD2E">
      <w:numFmt w:val="bullet"/>
      <w:lvlText w:val="•"/>
      <w:lvlJc w:val="left"/>
      <w:pPr>
        <w:ind w:left="4210" w:hanging="164"/>
      </w:pPr>
      <w:rPr>
        <w:rFonts w:hint="default"/>
        <w:lang w:val="ru-RU" w:eastAsia="en-US" w:bidi="ar-SA"/>
      </w:rPr>
    </w:lvl>
  </w:abstractNum>
  <w:abstractNum w:abstractNumId="8">
    <w:nsid w:val="01B95560"/>
    <w:multiLevelType w:val="hybridMultilevel"/>
    <w:tmpl w:val="195C1E3E"/>
    <w:lvl w:ilvl="0" w:tplc="7234A1C6">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D8444E88">
      <w:numFmt w:val="bullet"/>
      <w:lvlText w:val="•"/>
      <w:lvlJc w:val="left"/>
      <w:pPr>
        <w:ind w:left="720" w:hanging="300"/>
      </w:pPr>
      <w:rPr>
        <w:rFonts w:hint="default"/>
        <w:lang w:val="ru-RU" w:eastAsia="en-US" w:bidi="ar-SA"/>
      </w:rPr>
    </w:lvl>
    <w:lvl w:ilvl="2" w:tplc="38A0ABD8">
      <w:numFmt w:val="bullet"/>
      <w:lvlText w:val="•"/>
      <w:lvlJc w:val="left"/>
      <w:pPr>
        <w:ind w:left="1340" w:hanging="300"/>
      </w:pPr>
      <w:rPr>
        <w:rFonts w:hint="default"/>
        <w:lang w:val="ru-RU" w:eastAsia="en-US" w:bidi="ar-SA"/>
      </w:rPr>
    </w:lvl>
    <w:lvl w:ilvl="3" w:tplc="F60CCE24">
      <w:numFmt w:val="bullet"/>
      <w:lvlText w:val="•"/>
      <w:lvlJc w:val="left"/>
      <w:pPr>
        <w:ind w:left="1960" w:hanging="300"/>
      </w:pPr>
      <w:rPr>
        <w:rFonts w:hint="default"/>
        <w:lang w:val="ru-RU" w:eastAsia="en-US" w:bidi="ar-SA"/>
      </w:rPr>
    </w:lvl>
    <w:lvl w:ilvl="4" w:tplc="B6521F18">
      <w:numFmt w:val="bullet"/>
      <w:lvlText w:val="•"/>
      <w:lvlJc w:val="left"/>
      <w:pPr>
        <w:ind w:left="2580" w:hanging="300"/>
      </w:pPr>
      <w:rPr>
        <w:rFonts w:hint="default"/>
        <w:lang w:val="ru-RU" w:eastAsia="en-US" w:bidi="ar-SA"/>
      </w:rPr>
    </w:lvl>
    <w:lvl w:ilvl="5" w:tplc="438483CC">
      <w:numFmt w:val="bullet"/>
      <w:lvlText w:val="•"/>
      <w:lvlJc w:val="left"/>
      <w:pPr>
        <w:ind w:left="3200" w:hanging="300"/>
      </w:pPr>
      <w:rPr>
        <w:rFonts w:hint="default"/>
        <w:lang w:val="ru-RU" w:eastAsia="en-US" w:bidi="ar-SA"/>
      </w:rPr>
    </w:lvl>
    <w:lvl w:ilvl="6" w:tplc="BF7ED650">
      <w:numFmt w:val="bullet"/>
      <w:lvlText w:val="•"/>
      <w:lvlJc w:val="left"/>
      <w:pPr>
        <w:ind w:left="3820" w:hanging="300"/>
      </w:pPr>
      <w:rPr>
        <w:rFonts w:hint="default"/>
        <w:lang w:val="ru-RU" w:eastAsia="en-US" w:bidi="ar-SA"/>
      </w:rPr>
    </w:lvl>
    <w:lvl w:ilvl="7" w:tplc="3568655E">
      <w:numFmt w:val="bullet"/>
      <w:lvlText w:val="•"/>
      <w:lvlJc w:val="left"/>
      <w:pPr>
        <w:ind w:left="4440" w:hanging="300"/>
      </w:pPr>
      <w:rPr>
        <w:rFonts w:hint="default"/>
        <w:lang w:val="ru-RU" w:eastAsia="en-US" w:bidi="ar-SA"/>
      </w:rPr>
    </w:lvl>
    <w:lvl w:ilvl="8" w:tplc="61402FF8">
      <w:numFmt w:val="bullet"/>
      <w:lvlText w:val="•"/>
      <w:lvlJc w:val="left"/>
      <w:pPr>
        <w:ind w:left="5060" w:hanging="300"/>
      </w:pPr>
      <w:rPr>
        <w:rFonts w:hint="default"/>
        <w:lang w:val="ru-RU" w:eastAsia="en-US" w:bidi="ar-SA"/>
      </w:rPr>
    </w:lvl>
  </w:abstractNum>
  <w:abstractNum w:abstractNumId="9">
    <w:nsid w:val="01CA4051"/>
    <w:multiLevelType w:val="hybridMultilevel"/>
    <w:tmpl w:val="2C4233EE"/>
    <w:lvl w:ilvl="0" w:tplc="AB08D9DA">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38CC6546">
      <w:numFmt w:val="bullet"/>
      <w:lvlText w:val="•"/>
      <w:lvlJc w:val="left"/>
      <w:pPr>
        <w:ind w:left="400" w:hanging="164"/>
      </w:pPr>
      <w:rPr>
        <w:rFonts w:hint="default"/>
        <w:lang w:val="ru-RU" w:eastAsia="en-US" w:bidi="ar-SA"/>
      </w:rPr>
    </w:lvl>
    <w:lvl w:ilvl="2" w:tplc="83DE407E">
      <w:numFmt w:val="bullet"/>
      <w:lvlText w:val="•"/>
      <w:lvlJc w:val="left"/>
      <w:pPr>
        <w:ind w:left="701" w:hanging="164"/>
      </w:pPr>
      <w:rPr>
        <w:rFonts w:hint="default"/>
        <w:lang w:val="ru-RU" w:eastAsia="en-US" w:bidi="ar-SA"/>
      </w:rPr>
    </w:lvl>
    <w:lvl w:ilvl="3" w:tplc="8F0AF4D2">
      <w:numFmt w:val="bullet"/>
      <w:lvlText w:val="•"/>
      <w:lvlJc w:val="left"/>
      <w:pPr>
        <w:ind w:left="1002" w:hanging="164"/>
      </w:pPr>
      <w:rPr>
        <w:rFonts w:hint="default"/>
        <w:lang w:val="ru-RU" w:eastAsia="en-US" w:bidi="ar-SA"/>
      </w:rPr>
    </w:lvl>
    <w:lvl w:ilvl="4" w:tplc="C73E3FE8">
      <w:numFmt w:val="bullet"/>
      <w:lvlText w:val="•"/>
      <w:lvlJc w:val="left"/>
      <w:pPr>
        <w:ind w:left="1303" w:hanging="164"/>
      </w:pPr>
      <w:rPr>
        <w:rFonts w:hint="default"/>
        <w:lang w:val="ru-RU" w:eastAsia="en-US" w:bidi="ar-SA"/>
      </w:rPr>
    </w:lvl>
    <w:lvl w:ilvl="5" w:tplc="233E7710">
      <w:numFmt w:val="bullet"/>
      <w:lvlText w:val="•"/>
      <w:lvlJc w:val="left"/>
      <w:pPr>
        <w:ind w:left="1604" w:hanging="164"/>
      </w:pPr>
      <w:rPr>
        <w:rFonts w:hint="default"/>
        <w:lang w:val="ru-RU" w:eastAsia="en-US" w:bidi="ar-SA"/>
      </w:rPr>
    </w:lvl>
    <w:lvl w:ilvl="6" w:tplc="46F6E226">
      <w:numFmt w:val="bullet"/>
      <w:lvlText w:val="•"/>
      <w:lvlJc w:val="left"/>
      <w:pPr>
        <w:ind w:left="1904" w:hanging="164"/>
      </w:pPr>
      <w:rPr>
        <w:rFonts w:hint="default"/>
        <w:lang w:val="ru-RU" w:eastAsia="en-US" w:bidi="ar-SA"/>
      </w:rPr>
    </w:lvl>
    <w:lvl w:ilvl="7" w:tplc="5562F05A">
      <w:numFmt w:val="bullet"/>
      <w:lvlText w:val="•"/>
      <w:lvlJc w:val="left"/>
      <w:pPr>
        <w:ind w:left="2205" w:hanging="164"/>
      </w:pPr>
      <w:rPr>
        <w:rFonts w:hint="default"/>
        <w:lang w:val="ru-RU" w:eastAsia="en-US" w:bidi="ar-SA"/>
      </w:rPr>
    </w:lvl>
    <w:lvl w:ilvl="8" w:tplc="32B25C1E">
      <w:numFmt w:val="bullet"/>
      <w:lvlText w:val="•"/>
      <w:lvlJc w:val="left"/>
      <w:pPr>
        <w:ind w:left="2506" w:hanging="164"/>
      </w:pPr>
      <w:rPr>
        <w:rFonts w:hint="default"/>
        <w:lang w:val="ru-RU" w:eastAsia="en-US" w:bidi="ar-SA"/>
      </w:rPr>
    </w:lvl>
  </w:abstractNum>
  <w:abstractNum w:abstractNumId="10">
    <w:nsid w:val="01D73403"/>
    <w:multiLevelType w:val="hybridMultilevel"/>
    <w:tmpl w:val="1786EB08"/>
    <w:lvl w:ilvl="0" w:tplc="122A12D0">
      <w:numFmt w:val="bullet"/>
      <w:lvlText w:val=""/>
      <w:lvlJc w:val="left"/>
      <w:pPr>
        <w:ind w:left="212" w:hanging="708"/>
      </w:pPr>
      <w:rPr>
        <w:rFonts w:ascii="Symbol" w:eastAsia="Symbol" w:hAnsi="Symbol" w:cs="Symbol" w:hint="default"/>
        <w:w w:val="100"/>
        <w:sz w:val="28"/>
        <w:szCs w:val="28"/>
        <w:lang w:val="ru-RU" w:eastAsia="en-US" w:bidi="ar-SA"/>
      </w:rPr>
    </w:lvl>
    <w:lvl w:ilvl="1" w:tplc="28E0804A">
      <w:numFmt w:val="bullet"/>
      <w:lvlText w:val="•"/>
      <w:lvlJc w:val="left"/>
      <w:pPr>
        <w:ind w:left="1224" w:hanging="708"/>
      </w:pPr>
      <w:rPr>
        <w:rFonts w:hint="default"/>
        <w:lang w:val="ru-RU" w:eastAsia="en-US" w:bidi="ar-SA"/>
      </w:rPr>
    </w:lvl>
    <w:lvl w:ilvl="2" w:tplc="1720909A">
      <w:numFmt w:val="bullet"/>
      <w:lvlText w:val="•"/>
      <w:lvlJc w:val="left"/>
      <w:pPr>
        <w:ind w:left="2229" w:hanging="708"/>
      </w:pPr>
      <w:rPr>
        <w:rFonts w:hint="default"/>
        <w:lang w:val="ru-RU" w:eastAsia="en-US" w:bidi="ar-SA"/>
      </w:rPr>
    </w:lvl>
    <w:lvl w:ilvl="3" w:tplc="F05EF414">
      <w:numFmt w:val="bullet"/>
      <w:lvlText w:val="•"/>
      <w:lvlJc w:val="left"/>
      <w:pPr>
        <w:ind w:left="3233" w:hanging="708"/>
      </w:pPr>
      <w:rPr>
        <w:rFonts w:hint="default"/>
        <w:lang w:val="ru-RU" w:eastAsia="en-US" w:bidi="ar-SA"/>
      </w:rPr>
    </w:lvl>
    <w:lvl w:ilvl="4" w:tplc="4DF8A012">
      <w:numFmt w:val="bullet"/>
      <w:lvlText w:val="•"/>
      <w:lvlJc w:val="left"/>
      <w:pPr>
        <w:ind w:left="4238" w:hanging="708"/>
      </w:pPr>
      <w:rPr>
        <w:rFonts w:hint="default"/>
        <w:lang w:val="ru-RU" w:eastAsia="en-US" w:bidi="ar-SA"/>
      </w:rPr>
    </w:lvl>
    <w:lvl w:ilvl="5" w:tplc="6B7E6302">
      <w:numFmt w:val="bullet"/>
      <w:lvlText w:val="•"/>
      <w:lvlJc w:val="left"/>
      <w:pPr>
        <w:ind w:left="5243" w:hanging="708"/>
      </w:pPr>
      <w:rPr>
        <w:rFonts w:hint="default"/>
        <w:lang w:val="ru-RU" w:eastAsia="en-US" w:bidi="ar-SA"/>
      </w:rPr>
    </w:lvl>
    <w:lvl w:ilvl="6" w:tplc="C958D08C">
      <w:numFmt w:val="bullet"/>
      <w:lvlText w:val="•"/>
      <w:lvlJc w:val="left"/>
      <w:pPr>
        <w:ind w:left="6247" w:hanging="708"/>
      </w:pPr>
      <w:rPr>
        <w:rFonts w:hint="default"/>
        <w:lang w:val="ru-RU" w:eastAsia="en-US" w:bidi="ar-SA"/>
      </w:rPr>
    </w:lvl>
    <w:lvl w:ilvl="7" w:tplc="491C07E4">
      <w:numFmt w:val="bullet"/>
      <w:lvlText w:val="•"/>
      <w:lvlJc w:val="left"/>
      <w:pPr>
        <w:ind w:left="7252" w:hanging="708"/>
      </w:pPr>
      <w:rPr>
        <w:rFonts w:hint="default"/>
        <w:lang w:val="ru-RU" w:eastAsia="en-US" w:bidi="ar-SA"/>
      </w:rPr>
    </w:lvl>
    <w:lvl w:ilvl="8" w:tplc="0FE2C77C">
      <w:numFmt w:val="bullet"/>
      <w:lvlText w:val="•"/>
      <w:lvlJc w:val="left"/>
      <w:pPr>
        <w:ind w:left="8257" w:hanging="708"/>
      </w:pPr>
      <w:rPr>
        <w:rFonts w:hint="default"/>
        <w:lang w:val="ru-RU" w:eastAsia="en-US" w:bidi="ar-SA"/>
      </w:rPr>
    </w:lvl>
  </w:abstractNum>
  <w:abstractNum w:abstractNumId="11">
    <w:nsid w:val="01F70B0E"/>
    <w:multiLevelType w:val="hybridMultilevel"/>
    <w:tmpl w:val="8D92AD20"/>
    <w:lvl w:ilvl="0" w:tplc="2F74FBE0">
      <w:numFmt w:val="bullet"/>
      <w:lvlText w:val="-"/>
      <w:lvlJc w:val="left"/>
      <w:pPr>
        <w:ind w:left="108" w:hanging="164"/>
      </w:pPr>
      <w:rPr>
        <w:rFonts w:ascii="Times New Roman" w:eastAsia="Times New Roman" w:hAnsi="Times New Roman" w:cs="Times New Roman" w:hint="default"/>
        <w:w w:val="100"/>
        <w:sz w:val="28"/>
        <w:szCs w:val="28"/>
        <w:lang w:val="ru-RU" w:eastAsia="en-US" w:bidi="ar-SA"/>
      </w:rPr>
    </w:lvl>
    <w:lvl w:ilvl="1" w:tplc="438E051E">
      <w:numFmt w:val="bullet"/>
      <w:lvlText w:val="•"/>
      <w:lvlJc w:val="left"/>
      <w:pPr>
        <w:ind w:left="449" w:hanging="164"/>
      </w:pPr>
      <w:rPr>
        <w:rFonts w:hint="default"/>
        <w:lang w:val="ru-RU" w:eastAsia="en-US" w:bidi="ar-SA"/>
      </w:rPr>
    </w:lvl>
    <w:lvl w:ilvl="2" w:tplc="9788D432">
      <w:numFmt w:val="bullet"/>
      <w:lvlText w:val="•"/>
      <w:lvlJc w:val="left"/>
      <w:pPr>
        <w:ind w:left="799" w:hanging="164"/>
      </w:pPr>
      <w:rPr>
        <w:rFonts w:hint="default"/>
        <w:lang w:val="ru-RU" w:eastAsia="en-US" w:bidi="ar-SA"/>
      </w:rPr>
    </w:lvl>
    <w:lvl w:ilvl="3" w:tplc="2430AFAA">
      <w:numFmt w:val="bullet"/>
      <w:lvlText w:val="•"/>
      <w:lvlJc w:val="left"/>
      <w:pPr>
        <w:ind w:left="1148" w:hanging="164"/>
      </w:pPr>
      <w:rPr>
        <w:rFonts w:hint="default"/>
        <w:lang w:val="ru-RU" w:eastAsia="en-US" w:bidi="ar-SA"/>
      </w:rPr>
    </w:lvl>
    <w:lvl w:ilvl="4" w:tplc="92B6DAA8">
      <w:numFmt w:val="bullet"/>
      <w:lvlText w:val="•"/>
      <w:lvlJc w:val="left"/>
      <w:pPr>
        <w:ind w:left="1498" w:hanging="164"/>
      </w:pPr>
      <w:rPr>
        <w:rFonts w:hint="default"/>
        <w:lang w:val="ru-RU" w:eastAsia="en-US" w:bidi="ar-SA"/>
      </w:rPr>
    </w:lvl>
    <w:lvl w:ilvl="5" w:tplc="0D36184E">
      <w:numFmt w:val="bullet"/>
      <w:lvlText w:val="•"/>
      <w:lvlJc w:val="left"/>
      <w:pPr>
        <w:ind w:left="1847" w:hanging="164"/>
      </w:pPr>
      <w:rPr>
        <w:rFonts w:hint="default"/>
        <w:lang w:val="ru-RU" w:eastAsia="en-US" w:bidi="ar-SA"/>
      </w:rPr>
    </w:lvl>
    <w:lvl w:ilvl="6" w:tplc="D1CAEE20">
      <w:numFmt w:val="bullet"/>
      <w:lvlText w:val="•"/>
      <w:lvlJc w:val="left"/>
      <w:pPr>
        <w:ind w:left="2197" w:hanging="164"/>
      </w:pPr>
      <w:rPr>
        <w:rFonts w:hint="default"/>
        <w:lang w:val="ru-RU" w:eastAsia="en-US" w:bidi="ar-SA"/>
      </w:rPr>
    </w:lvl>
    <w:lvl w:ilvl="7" w:tplc="FF10D3EC">
      <w:numFmt w:val="bullet"/>
      <w:lvlText w:val="•"/>
      <w:lvlJc w:val="left"/>
      <w:pPr>
        <w:ind w:left="2546" w:hanging="164"/>
      </w:pPr>
      <w:rPr>
        <w:rFonts w:hint="default"/>
        <w:lang w:val="ru-RU" w:eastAsia="en-US" w:bidi="ar-SA"/>
      </w:rPr>
    </w:lvl>
    <w:lvl w:ilvl="8" w:tplc="BEB26E1C">
      <w:numFmt w:val="bullet"/>
      <w:lvlText w:val="•"/>
      <w:lvlJc w:val="left"/>
      <w:pPr>
        <w:ind w:left="2896" w:hanging="164"/>
      </w:pPr>
      <w:rPr>
        <w:rFonts w:hint="default"/>
        <w:lang w:val="ru-RU" w:eastAsia="en-US" w:bidi="ar-SA"/>
      </w:rPr>
    </w:lvl>
  </w:abstractNum>
  <w:abstractNum w:abstractNumId="12">
    <w:nsid w:val="02466189"/>
    <w:multiLevelType w:val="hybridMultilevel"/>
    <w:tmpl w:val="4164FC28"/>
    <w:lvl w:ilvl="0" w:tplc="29748B2C">
      <w:start w:val="1"/>
      <w:numFmt w:val="decimal"/>
      <w:lvlText w:val="%1."/>
      <w:lvlJc w:val="left"/>
      <w:pPr>
        <w:ind w:left="320" w:hanging="213"/>
      </w:pPr>
      <w:rPr>
        <w:rFonts w:ascii="Times New Roman" w:eastAsia="Times New Roman" w:hAnsi="Times New Roman" w:cs="Times New Roman" w:hint="default"/>
        <w:w w:val="100"/>
        <w:sz w:val="26"/>
        <w:szCs w:val="26"/>
        <w:lang w:val="ru-RU" w:eastAsia="en-US" w:bidi="ar-SA"/>
      </w:rPr>
    </w:lvl>
    <w:lvl w:ilvl="1" w:tplc="BFCA57EA">
      <w:numFmt w:val="bullet"/>
      <w:lvlText w:val="•"/>
      <w:lvlJc w:val="left"/>
      <w:pPr>
        <w:ind w:left="669" w:hanging="213"/>
      </w:pPr>
      <w:rPr>
        <w:rFonts w:hint="default"/>
        <w:lang w:val="ru-RU" w:eastAsia="en-US" w:bidi="ar-SA"/>
      </w:rPr>
    </w:lvl>
    <w:lvl w:ilvl="2" w:tplc="04186594">
      <w:numFmt w:val="bullet"/>
      <w:lvlText w:val="•"/>
      <w:lvlJc w:val="left"/>
      <w:pPr>
        <w:ind w:left="1019" w:hanging="213"/>
      </w:pPr>
      <w:rPr>
        <w:rFonts w:hint="default"/>
        <w:lang w:val="ru-RU" w:eastAsia="en-US" w:bidi="ar-SA"/>
      </w:rPr>
    </w:lvl>
    <w:lvl w:ilvl="3" w:tplc="6B44A318">
      <w:numFmt w:val="bullet"/>
      <w:lvlText w:val="•"/>
      <w:lvlJc w:val="left"/>
      <w:pPr>
        <w:ind w:left="1368" w:hanging="213"/>
      </w:pPr>
      <w:rPr>
        <w:rFonts w:hint="default"/>
        <w:lang w:val="ru-RU" w:eastAsia="en-US" w:bidi="ar-SA"/>
      </w:rPr>
    </w:lvl>
    <w:lvl w:ilvl="4" w:tplc="4E767404">
      <w:numFmt w:val="bullet"/>
      <w:lvlText w:val="•"/>
      <w:lvlJc w:val="left"/>
      <w:pPr>
        <w:ind w:left="1718" w:hanging="213"/>
      </w:pPr>
      <w:rPr>
        <w:rFonts w:hint="default"/>
        <w:lang w:val="ru-RU" w:eastAsia="en-US" w:bidi="ar-SA"/>
      </w:rPr>
    </w:lvl>
    <w:lvl w:ilvl="5" w:tplc="4230C184">
      <w:numFmt w:val="bullet"/>
      <w:lvlText w:val="•"/>
      <w:lvlJc w:val="left"/>
      <w:pPr>
        <w:ind w:left="2068" w:hanging="213"/>
      </w:pPr>
      <w:rPr>
        <w:rFonts w:hint="default"/>
        <w:lang w:val="ru-RU" w:eastAsia="en-US" w:bidi="ar-SA"/>
      </w:rPr>
    </w:lvl>
    <w:lvl w:ilvl="6" w:tplc="6C709EDE">
      <w:numFmt w:val="bullet"/>
      <w:lvlText w:val="•"/>
      <w:lvlJc w:val="left"/>
      <w:pPr>
        <w:ind w:left="2417" w:hanging="213"/>
      </w:pPr>
      <w:rPr>
        <w:rFonts w:hint="default"/>
        <w:lang w:val="ru-RU" w:eastAsia="en-US" w:bidi="ar-SA"/>
      </w:rPr>
    </w:lvl>
    <w:lvl w:ilvl="7" w:tplc="3A60E256">
      <w:numFmt w:val="bullet"/>
      <w:lvlText w:val="•"/>
      <w:lvlJc w:val="left"/>
      <w:pPr>
        <w:ind w:left="2767" w:hanging="213"/>
      </w:pPr>
      <w:rPr>
        <w:rFonts w:hint="default"/>
        <w:lang w:val="ru-RU" w:eastAsia="en-US" w:bidi="ar-SA"/>
      </w:rPr>
    </w:lvl>
    <w:lvl w:ilvl="8" w:tplc="7FFED1C2">
      <w:numFmt w:val="bullet"/>
      <w:lvlText w:val="•"/>
      <w:lvlJc w:val="left"/>
      <w:pPr>
        <w:ind w:left="3116" w:hanging="213"/>
      </w:pPr>
      <w:rPr>
        <w:rFonts w:hint="default"/>
        <w:lang w:val="ru-RU" w:eastAsia="en-US" w:bidi="ar-SA"/>
      </w:rPr>
    </w:lvl>
  </w:abstractNum>
  <w:abstractNum w:abstractNumId="13">
    <w:nsid w:val="036B3CF3"/>
    <w:multiLevelType w:val="hybridMultilevel"/>
    <w:tmpl w:val="EB68A288"/>
    <w:lvl w:ilvl="0" w:tplc="BA9A4D44">
      <w:numFmt w:val="bullet"/>
      <w:lvlText w:val="—"/>
      <w:lvlJc w:val="left"/>
      <w:pPr>
        <w:ind w:left="109" w:hanging="516"/>
      </w:pPr>
      <w:rPr>
        <w:rFonts w:ascii="Times New Roman" w:eastAsia="Times New Roman" w:hAnsi="Times New Roman" w:cs="Times New Roman" w:hint="default"/>
        <w:w w:val="100"/>
        <w:sz w:val="24"/>
        <w:szCs w:val="24"/>
        <w:lang w:val="ru-RU" w:eastAsia="en-US" w:bidi="ar-SA"/>
      </w:rPr>
    </w:lvl>
    <w:lvl w:ilvl="1" w:tplc="91F4BF58">
      <w:numFmt w:val="bullet"/>
      <w:lvlText w:val="•"/>
      <w:lvlJc w:val="left"/>
      <w:pPr>
        <w:ind w:left="720" w:hanging="516"/>
      </w:pPr>
      <w:rPr>
        <w:rFonts w:hint="default"/>
        <w:lang w:val="ru-RU" w:eastAsia="en-US" w:bidi="ar-SA"/>
      </w:rPr>
    </w:lvl>
    <w:lvl w:ilvl="2" w:tplc="3C004AA8">
      <w:numFmt w:val="bullet"/>
      <w:lvlText w:val="•"/>
      <w:lvlJc w:val="left"/>
      <w:pPr>
        <w:ind w:left="1340" w:hanging="516"/>
      </w:pPr>
      <w:rPr>
        <w:rFonts w:hint="default"/>
        <w:lang w:val="ru-RU" w:eastAsia="en-US" w:bidi="ar-SA"/>
      </w:rPr>
    </w:lvl>
    <w:lvl w:ilvl="3" w:tplc="61069608">
      <w:numFmt w:val="bullet"/>
      <w:lvlText w:val="•"/>
      <w:lvlJc w:val="left"/>
      <w:pPr>
        <w:ind w:left="1960" w:hanging="516"/>
      </w:pPr>
      <w:rPr>
        <w:rFonts w:hint="default"/>
        <w:lang w:val="ru-RU" w:eastAsia="en-US" w:bidi="ar-SA"/>
      </w:rPr>
    </w:lvl>
    <w:lvl w:ilvl="4" w:tplc="1C2AF66C">
      <w:numFmt w:val="bullet"/>
      <w:lvlText w:val="•"/>
      <w:lvlJc w:val="left"/>
      <w:pPr>
        <w:ind w:left="2580" w:hanging="516"/>
      </w:pPr>
      <w:rPr>
        <w:rFonts w:hint="default"/>
        <w:lang w:val="ru-RU" w:eastAsia="en-US" w:bidi="ar-SA"/>
      </w:rPr>
    </w:lvl>
    <w:lvl w:ilvl="5" w:tplc="26D8883E">
      <w:numFmt w:val="bullet"/>
      <w:lvlText w:val="•"/>
      <w:lvlJc w:val="left"/>
      <w:pPr>
        <w:ind w:left="3200" w:hanging="516"/>
      </w:pPr>
      <w:rPr>
        <w:rFonts w:hint="default"/>
        <w:lang w:val="ru-RU" w:eastAsia="en-US" w:bidi="ar-SA"/>
      </w:rPr>
    </w:lvl>
    <w:lvl w:ilvl="6" w:tplc="5CB85B70">
      <w:numFmt w:val="bullet"/>
      <w:lvlText w:val="•"/>
      <w:lvlJc w:val="left"/>
      <w:pPr>
        <w:ind w:left="3820" w:hanging="516"/>
      </w:pPr>
      <w:rPr>
        <w:rFonts w:hint="default"/>
        <w:lang w:val="ru-RU" w:eastAsia="en-US" w:bidi="ar-SA"/>
      </w:rPr>
    </w:lvl>
    <w:lvl w:ilvl="7" w:tplc="73EE0E12">
      <w:numFmt w:val="bullet"/>
      <w:lvlText w:val="•"/>
      <w:lvlJc w:val="left"/>
      <w:pPr>
        <w:ind w:left="4440" w:hanging="516"/>
      </w:pPr>
      <w:rPr>
        <w:rFonts w:hint="default"/>
        <w:lang w:val="ru-RU" w:eastAsia="en-US" w:bidi="ar-SA"/>
      </w:rPr>
    </w:lvl>
    <w:lvl w:ilvl="8" w:tplc="134A3CB6">
      <w:numFmt w:val="bullet"/>
      <w:lvlText w:val="•"/>
      <w:lvlJc w:val="left"/>
      <w:pPr>
        <w:ind w:left="5060" w:hanging="516"/>
      </w:pPr>
      <w:rPr>
        <w:rFonts w:hint="default"/>
        <w:lang w:val="ru-RU" w:eastAsia="en-US" w:bidi="ar-SA"/>
      </w:rPr>
    </w:lvl>
  </w:abstractNum>
  <w:abstractNum w:abstractNumId="14">
    <w:nsid w:val="049871BD"/>
    <w:multiLevelType w:val="hybridMultilevel"/>
    <w:tmpl w:val="59823922"/>
    <w:lvl w:ilvl="0" w:tplc="4628ECA4">
      <w:numFmt w:val="bullet"/>
      <w:lvlText w:val="-"/>
      <w:lvlJc w:val="left"/>
      <w:pPr>
        <w:ind w:left="110" w:hanging="288"/>
      </w:pPr>
      <w:rPr>
        <w:rFonts w:ascii="Times New Roman" w:eastAsia="Times New Roman" w:hAnsi="Times New Roman" w:cs="Times New Roman" w:hint="default"/>
        <w:w w:val="100"/>
        <w:sz w:val="28"/>
        <w:szCs w:val="28"/>
        <w:lang w:val="ru-RU" w:eastAsia="en-US" w:bidi="ar-SA"/>
      </w:rPr>
    </w:lvl>
    <w:lvl w:ilvl="1" w:tplc="D44E499A">
      <w:numFmt w:val="bullet"/>
      <w:lvlText w:val="•"/>
      <w:lvlJc w:val="left"/>
      <w:pPr>
        <w:ind w:left="846" w:hanging="288"/>
      </w:pPr>
      <w:rPr>
        <w:rFonts w:hint="default"/>
        <w:lang w:val="ru-RU" w:eastAsia="en-US" w:bidi="ar-SA"/>
      </w:rPr>
    </w:lvl>
    <w:lvl w:ilvl="2" w:tplc="F00C80D2">
      <w:numFmt w:val="bullet"/>
      <w:lvlText w:val="•"/>
      <w:lvlJc w:val="left"/>
      <w:pPr>
        <w:ind w:left="1573" w:hanging="288"/>
      </w:pPr>
      <w:rPr>
        <w:rFonts w:hint="default"/>
        <w:lang w:val="ru-RU" w:eastAsia="en-US" w:bidi="ar-SA"/>
      </w:rPr>
    </w:lvl>
    <w:lvl w:ilvl="3" w:tplc="978E9352">
      <w:numFmt w:val="bullet"/>
      <w:lvlText w:val="•"/>
      <w:lvlJc w:val="left"/>
      <w:pPr>
        <w:ind w:left="2299" w:hanging="288"/>
      </w:pPr>
      <w:rPr>
        <w:rFonts w:hint="default"/>
        <w:lang w:val="ru-RU" w:eastAsia="en-US" w:bidi="ar-SA"/>
      </w:rPr>
    </w:lvl>
    <w:lvl w:ilvl="4" w:tplc="53E4D01C">
      <w:numFmt w:val="bullet"/>
      <w:lvlText w:val="•"/>
      <w:lvlJc w:val="left"/>
      <w:pPr>
        <w:ind w:left="3026" w:hanging="288"/>
      </w:pPr>
      <w:rPr>
        <w:rFonts w:hint="default"/>
        <w:lang w:val="ru-RU" w:eastAsia="en-US" w:bidi="ar-SA"/>
      </w:rPr>
    </w:lvl>
    <w:lvl w:ilvl="5" w:tplc="63DC65FE">
      <w:numFmt w:val="bullet"/>
      <w:lvlText w:val="•"/>
      <w:lvlJc w:val="left"/>
      <w:pPr>
        <w:ind w:left="3752" w:hanging="288"/>
      </w:pPr>
      <w:rPr>
        <w:rFonts w:hint="default"/>
        <w:lang w:val="ru-RU" w:eastAsia="en-US" w:bidi="ar-SA"/>
      </w:rPr>
    </w:lvl>
    <w:lvl w:ilvl="6" w:tplc="2E98F5F2">
      <w:numFmt w:val="bullet"/>
      <w:lvlText w:val="•"/>
      <w:lvlJc w:val="left"/>
      <w:pPr>
        <w:ind w:left="4479" w:hanging="288"/>
      </w:pPr>
      <w:rPr>
        <w:rFonts w:hint="default"/>
        <w:lang w:val="ru-RU" w:eastAsia="en-US" w:bidi="ar-SA"/>
      </w:rPr>
    </w:lvl>
    <w:lvl w:ilvl="7" w:tplc="0380BF10">
      <w:numFmt w:val="bullet"/>
      <w:lvlText w:val="•"/>
      <w:lvlJc w:val="left"/>
      <w:pPr>
        <w:ind w:left="5205" w:hanging="288"/>
      </w:pPr>
      <w:rPr>
        <w:rFonts w:hint="default"/>
        <w:lang w:val="ru-RU" w:eastAsia="en-US" w:bidi="ar-SA"/>
      </w:rPr>
    </w:lvl>
    <w:lvl w:ilvl="8" w:tplc="81E48692">
      <w:numFmt w:val="bullet"/>
      <w:lvlText w:val="•"/>
      <w:lvlJc w:val="left"/>
      <w:pPr>
        <w:ind w:left="5932" w:hanging="288"/>
      </w:pPr>
      <w:rPr>
        <w:rFonts w:hint="default"/>
        <w:lang w:val="ru-RU" w:eastAsia="en-US" w:bidi="ar-SA"/>
      </w:rPr>
    </w:lvl>
  </w:abstractNum>
  <w:abstractNum w:abstractNumId="15">
    <w:nsid w:val="04F25F7E"/>
    <w:multiLevelType w:val="hybridMultilevel"/>
    <w:tmpl w:val="82300DA8"/>
    <w:lvl w:ilvl="0" w:tplc="27A2F8E0">
      <w:numFmt w:val="bullet"/>
      <w:lvlText w:val="-"/>
      <w:lvlJc w:val="left"/>
      <w:pPr>
        <w:ind w:left="212" w:hanging="164"/>
      </w:pPr>
      <w:rPr>
        <w:rFonts w:ascii="Times New Roman" w:eastAsia="Times New Roman" w:hAnsi="Times New Roman" w:cs="Times New Roman" w:hint="default"/>
        <w:w w:val="100"/>
        <w:sz w:val="28"/>
        <w:szCs w:val="28"/>
        <w:lang w:val="ru-RU" w:eastAsia="en-US" w:bidi="ar-SA"/>
      </w:rPr>
    </w:lvl>
    <w:lvl w:ilvl="1" w:tplc="52BA125C">
      <w:numFmt w:val="bullet"/>
      <w:lvlText w:val="•"/>
      <w:lvlJc w:val="left"/>
      <w:pPr>
        <w:ind w:left="1222" w:hanging="164"/>
      </w:pPr>
      <w:rPr>
        <w:rFonts w:hint="default"/>
        <w:lang w:val="ru-RU" w:eastAsia="en-US" w:bidi="ar-SA"/>
      </w:rPr>
    </w:lvl>
    <w:lvl w:ilvl="2" w:tplc="C064486C">
      <w:numFmt w:val="bullet"/>
      <w:lvlText w:val="•"/>
      <w:lvlJc w:val="left"/>
      <w:pPr>
        <w:ind w:left="2225" w:hanging="164"/>
      </w:pPr>
      <w:rPr>
        <w:rFonts w:hint="default"/>
        <w:lang w:val="ru-RU" w:eastAsia="en-US" w:bidi="ar-SA"/>
      </w:rPr>
    </w:lvl>
    <w:lvl w:ilvl="3" w:tplc="BE4CFE24">
      <w:numFmt w:val="bullet"/>
      <w:lvlText w:val="•"/>
      <w:lvlJc w:val="left"/>
      <w:pPr>
        <w:ind w:left="3227" w:hanging="164"/>
      </w:pPr>
      <w:rPr>
        <w:rFonts w:hint="default"/>
        <w:lang w:val="ru-RU" w:eastAsia="en-US" w:bidi="ar-SA"/>
      </w:rPr>
    </w:lvl>
    <w:lvl w:ilvl="4" w:tplc="31CCF0CC">
      <w:numFmt w:val="bullet"/>
      <w:lvlText w:val="•"/>
      <w:lvlJc w:val="left"/>
      <w:pPr>
        <w:ind w:left="4230" w:hanging="164"/>
      </w:pPr>
      <w:rPr>
        <w:rFonts w:hint="default"/>
        <w:lang w:val="ru-RU" w:eastAsia="en-US" w:bidi="ar-SA"/>
      </w:rPr>
    </w:lvl>
    <w:lvl w:ilvl="5" w:tplc="4F1673A6">
      <w:numFmt w:val="bullet"/>
      <w:lvlText w:val="•"/>
      <w:lvlJc w:val="left"/>
      <w:pPr>
        <w:ind w:left="5233" w:hanging="164"/>
      </w:pPr>
      <w:rPr>
        <w:rFonts w:hint="default"/>
        <w:lang w:val="ru-RU" w:eastAsia="en-US" w:bidi="ar-SA"/>
      </w:rPr>
    </w:lvl>
    <w:lvl w:ilvl="6" w:tplc="17F6A816">
      <w:numFmt w:val="bullet"/>
      <w:lvlText w:val="•"/>
      <w:lvlJc w:val="left"/>
      <w:pPr>
        <w:ind w:left="6235" w:hanging="164"/>
      </w:pPr>
      <w:rPr>
        <w:rFonts w:hint="default"/>
        <w:lang w:val="ru-RU" w:eastAsia="en-US" w:bidi="ar-SA"/>
      </w:rPr>
    </w:lvl>
    <w:lvl w:ilvl="7" w:tplc="DEFE71AA">
      <w:numFmt w:val="bullet"/>
      <w:lvlText w:val="•"/>
      <w:lvlJc w:val="left"/>
      <w:pPr>
        <w:ind w:left="7238" w:hanging="164"/>
      </w:pPr>
      <w:rPr>
        <w:rFonts w:hint="default"/>
        <w:lang w:val="ru-RU" w:eastAsia="en-US" w:bidi="ar-SA"/>
      </w:rPr>
    </w:lvl>
    <w:lvl w:ilvl="8" w:tplc="111E0940">
      <w:numFmt w:val="bullet"/>
      <w:lvlText w:val="•"/>
      <w:lvlJc w:val="left"/>
      <w:pPr>
        <w:ind w:left="8241" w:hanging="164"/>
      </w:pPr>
      <w:rPr>
        <w:rFonts w:hint="default"/>
        <w:lang w:val="ru-RU" w:eastAsia="en-US" w:bidi="ar-SA"/>
      </w:rPr>
    </w:lvl>
  </w:abstractNum>
  <w:abstractNum w:abstractNumId="16">
    <w:nsid w:val="050B24E0"/>
    <w:multiLevelType w:val="hybridMultilevel"/>
    <w:tmpl w:val="C368EB3C"/>
    <w:lvl w:ilvl="0" w:tplc="0486E44E">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FEF23C00">
      <w:numFmt w:val="bullet"/>
      <w:lvlText w:val="•"/>
      <w:lvlJc w:val="left"/>
      <w:pPr>
        <w:ind w:left="720" w:hanging="300"/>
      </w:pPr>
      <w:rPr>
        <w:rFonts w:hint="default"/>
        <w:lang w:val="ru-RU" w:eastAsia="en-US" w:bidi="ar-SA"/>
      </w:rPr>
    </w:lvl>
    <w:lvl w:ilvl="2" w:tplc="3E662886">
      <w:numFmt w:val="bullet"/>
      <w:lvlText w:val="•"/>
      <w:lvlJc w:val="left"/>
      <w:pPr>
        <w:ind w:left="1340" w:hanging="300"/>
      </w:pPr>
      <w:rPr>
        <w:rFonts w:hint="default"/>
        <w:lang w:val="ru-RU" w:eastAsia="en-US" w:bidi="ar-SA"/>
      </w:rPr>
    </w:lvl>
    <w:lvl w:ilvl="3" w:tplc="12DE2874">
      <w:numFmt w:val="bullet"/>
      <w:lvlText w:val="•"/>
      <w:lvlJc w:val="left"/>
      <w:pPr>
        <w:ind w:left="1960" w:hanging="300"/>
      </w:pPr>
      <w:rPr>
        <w:rFonts w:hint="default"/>
        <w:lang w:val="ru-RU" w:eastAsia="en-US" w:bidi="ar-SA"/>
      </w:rPr>
    </w:lvl>
    <w:lvl w:ilvl="4" w:tplc="444ECA9C">
      <w:numFmt w:val="bullet"/>
      <w:lvlText w:val="•"/>
      <w:lvlJc w:val="left"/>
      <w:pPr>
        <w:ind w:left="2580" w:hanging="300"/>
      </w:pPr>
      <w:rPr>
        <w:rFonts w:hint="default"/>
        <w:lang w:val="ru-RU" w:eastAsia="en-US" w:bidi="ar-SA"/>
      </w:rPr>
    </w:lvl>
    <w:lvl w:ilvl="5" w:tplc="4BFEB59A">
      <w:numFmt w:val="bullet"/>
      <w:lvlText w:val="•"/>
      <w:lvlJc w:val="left"/>
      <w:pPr>
        <w:ind w:left="3200" w:hanging="300"/>
      </w:pPr>
      <w:rPr>
        <w:rFonts w:hint="default"/>
        <w:lang w:val="ru-RU" w:eastAsia="en-US" w:bidi="ar-SA"/>
      </w:rPr>
    </w:lvl>
    <w:lvl w:ilvl="6" w:tplc="42BA55F4">
      <w:numFmt w:val="bullet"/>
      <w:lvlText w:val="•"/>
      <w:lvlJc w:val="left"/>
      <w:pPr>
        <w:ind w:left="3820" w:hanging="300"/>
      </w:pPr>
      <w:rPr>
        <w:rFonts w:hint="default"/>
        <w:lang w:val="ru-RU" w:eastAsia="en-US" w:bidi="ar-SA"/>
      </w:rPr>
    </w:lvl>
    <w:lvl w:ilvl="7" w:tplc="FD22AB86">
      <w:numFmt w:val="bullet"/>
      <w:lvlText w:val="•"/>
      <w:lvlJc w:val="left"/>
      <w:pPr>
        <w:ind w:left="4440" w:hanging="300"/>
      </w:pPr>
      <w:rPr>
        <w:rFonts w:hint="default"/>
        <w:lang w:val="ru-RU" w:eastAsia="en-US" w:bidi="ar-SA"/>
      </w:rPr>
    </w:lvl>
    <w:lvl w:ilvl="8" w:tplc="ACBEA760">
      <w:numFmt w:val="bullet"/>
      <w:lvlText w:val="•"/>
      <w:lvlJc w:val="left"/>
      <w:pPr>
        <w:ind w:left="5060" w:hanging="300"/>
      </w:pPr>
      <w:rPr>
        <w:rFonts w:hint="default"/>
        <w:lang w:val="ru-RU" w:eastAsia="en-US" w:bidi="ar-SA"/>
      </w:rPr>
    </w:lvl>
  </w:abstractNum>
  <w:abstractNum w:abstractNumId="17">
    <w:nsid w:val="05BC1DC0"/>
    <w:multiLevelType w:val="hybridMultilevel"/>
    <w:tmpl w:val="F7CC093C"/>
    <w:lvl w:ilvl="0" w:tplc="AD922808">
      <w:numFmt w:val="bullet"/>
      <w:lvlText w:val="–"/>
      <w:lvlJc w:val="left"/>
      <w:pPr>
        <w:ind w:left="108" w:hanging="212"/>
      </w:pPr>
      <w:rPr>
        <w:rFonts w:ascii="Times New Roman" w:eastAsia="Times New Roman" w:hAnsi="Times New Roman" w:cs="Times New Roman" w:hint="default"/>
        <w:i/>
        <w:iCs/>
        <w:w w:val="100"/>
        <w:sz w:val="28"/>
        <w:szCs w:val="28"/>
        <w:lang w:val="ru-RU" w:eastAsia="en-US" w:bidi="ar-SA"/>
      </w:rPr>
    </w:lvl>
    <w:lvl w:ilvl="1" w:tplc="3982B9AA">
      <w:numFmt w:val="bullet"/>
      <w:lvlText w:val="•"/>
      <w:lvlJc w:val="left"/>
      <w:pPr>
        <w:ind w:left="828" w:hanging="212"/>
      </w:pPr>
      <w:rPr>
        <w:rFonts w:hint="default"/>
        <w:lang w:val="ru-RU" w:eastAsia="en-US" w:bidi="ar-SA"/>
      </w:rPr>
    </w:lvl>
    <w:lvl w:ilvl="2" w:tplc="580E6A0C">
      <w:numFmt w:val="bullet"/>
      <w:lvlText w:val="•"/>
      <w:lvlJc w:val="left"/>
      <w:pPr>
        <w:ind w:left="1556" w:hanging="212"/>
      </w:pPr>
      <w:rPr>
        <w:rFonts w:hint="default"/>
        <w:lang w:val="ru-RU" w:eastAsia="en-US" w:bidi="ar-SA"/>
      </w:rPr>
    </w:lvl>
    <w:lvl w:ilvl="3" w:tplc="C01ED540">
      <w:numFmt w:val="bullet"/>
      <w:lvlText w:val="•"/>
      <w:lvlJc w:val="left"/>
      <w:pPr>
        <w:ind w:left="2284" w:hanging="212"/>
      </w:pPr>
      <w:rPr>
        <w:rFonts w:hint="default"/>
        <w:lang w:val="ru-RU" w:eastAsia="en-US" w:bidi="ar-SA"/>
      </w:rPr>
    </w:lvl>
    <w:lvl w:ilvl="4" w:tplc="8E0AB138">
      <w:numFmt w:val="bullet"/>
      <w:lvlText w:val="•"/>
      <w:lvlJc w:val="left"/>
      <w:pPr>
        <w:ind w:left="3012" w:hanging="212"/>
      </w:pPr>
      <w:rPr>
        <w:rFonts w:hint="default"/>
        <w:lang w:val="ru-RU" w:eastAsia="en-US" w:bidi="ar-SA"/>
      </w:rPr>
    </w:lvl>
    <w:lvl w:ilvl="5" w:tplc="615C8E50">
      <w:numFmt w:val="bullet"/>
      <w:lvlText w:val="•"/>
      <w:lvlJc w:val="left"/>
      <w:pPr>
        <w:ind w:left="3740" w:hanging="212"/>
      </w:pPr>
      <w:rPr>
        <w:rFonts w:hint="default"/>
        <w:lang w:val="ru-RU" w:eastAsia="en-US" w:bidi="ar-SA"/>
      </w:rPr>
    </w:lvl>
    <w:lvl w:ilvl="6" w:tplc="F86AB550">
      <w:numFmt w:val="bullet"/>
      <w:lvlText w:val="•"/>
      <w:lvlJc w:val="left"/>
      <w:pPr>
        <w:ind w:left="4468" w:hanging="212"/>
      </w:pPr>
      <w:rPr>
        <w:rFonts w:hint="default"/>
        <w:lang w:val="ru-RU" w:eastAsia="en-US" w:bidi="ar-SA"/>
      </w:rPr>
    </w:lvl>
    <w:lvl w:ilvl="7" w:tplc="6BAE51F4">
      <w:numFmt w:val="bullet"/>
      <w:lvlText w:val="•"/>
      <w:lvlJc w:val="left"/>
      <w:pPr>
        <w:ind w:left="5196" w:hanging="212"/>
      </w:pPr>
      <w:rPr>
        <w:rFonts w:hint="default"/>
        <w:lang w:val="ru-RU" w:eastAsia="en-US" w:bidi="ar-SA"/>
      </w:rPr>
    </w:lvl>
    <w:lvl w:ilvl="8" w:tplc="78C45DA4">
      <w:numFmt w:val="bullet"/>
      <w:lvlText w:val="•"/>
      <w:lvlJc w:val="left"/>
      <w:pPr>
        <w:ind w:left="5924" w:hanging="212"/>
      </w:pPr>
      <w:rPr>
        <w:rFonts w:hint="default"/>
        <w:lang w:val="ru-RU" w:eastAsia="en-US" w:bidi="ar-SA"/>
      </w:rPr>
    </w:lvl>
  </w:abstractNum>
  <w:abstractNum w:abstractNumId="18">
    <w:nsid w:val="06A223E1"/>
    <w:multiLevelType w:val="hybridMultilevel"/>
    <w:tmpl w:val="452AF2CE"/>
    <w:lvl w:ilvl="0" w:tplc="7F82FF28">
      <w:numFmt w:val="bullet"/>
      <w:lvlText w:val="-"/>
      <w:lvlJc w:val="left"/>
      <w:pPr>
        <w:ind w:left="108" w:hanging="164"/>
      </w:pPr>
      <w:rPr>
        <w:rFonts w:ascii="Times New Roman" w:eastAsia="Times New Roman" w:hAnsi="Times New Roman" w:cs="Times New Roman" w:hint="default"/>
        <w:w w:val="100"/>
        <w:sz w:val="28"/>
        <w:szCs w:val="28"/>
        <w:lang w:val="ru-RU" w:eastAsia="en-US" w:bidi="ar-SA"/>
      </w:rPr>
    </w:lvl>
    <w:lvl w:ilvl="1" w:tplc="63367030">
      <w:numFmt w:val="bullet"/>
      <w:lvlText w:val="•"/>
      <w:lvlJc w:val="left"/>
      <w:pPr>
        <w:ind w:left="449" w:hanging="164"/>
      </w:pPr>
      <w:rPr>
        <w:rFonts w:hint="default"/>
        <w:lang w:val="ru-RU" w:eastAsia="en-US" w:bidi="ar-SA"/>
      </w:rPr>
    </w:lvl>
    <w:lvl w:ilvl="2" w:tplc="47BC5AB6">
      <w:numFmt w:val="bullet"/>
      <w:lvlText w:val="•"/>
      <w:lvlJc w:val="left"/>
      <w:pPr>
        <w:ind w:left="799" w:hanging="164"/>
      </w:pPr>
      <w:rPr>
        <w:rFonts w:hint="default"/>
        <w:lang w:val="ru-RU" w:eastAsia="en-US" w:bidi="ar-SA"/>
      </w:rPr>
    </w:lvl>
    <w:lvl w:ilvl="3" w:tplc="7F06A0E0">
      <w:numFmt w:val="bullet"/>
      <w:lvlText w:val="•"/>
      <w:lvlJc w:val="left"/>
      <w:pPr>
        <w:ind w:left="1148" w:hanging="164"/>
      </w:pPr>
      <w:rPr>
        <w:rFonts w:hint="default"/>
        <w:lang w:val="ru-RU" w:eastAsia="en-US" w:bidi="ar-SA"/>
      </w:rPr>
    </w:lvl>
    <w:lvl w:ilvl="4" w:tplc="4CF4BE88">
      <w:numFmt w:val="bullet"/>
      <w:lvlText w:val="•"/>
      <w:lvlJc w:val="left"/>
      <w:pPr>
        <w:ind w:left="1498" w:hanging="164"/>
      </w:pPr>
      <w:rPr>
        <w:rFonts w:hint="default"/>
        <w:lang w:val="ru-RU" w:eastAsia="en-US" w:bidi="ar-SA"/>
      </w:rPr>
    </w:lvl>
    <w:lvl w:ilvl="5" w:tplc="FB14DA6C">
      <w:numFmt w:val="bullet"/>
      <w:lvlText w:val="•"/>
      <w:lvlJc w:val="left"/>
      <w:pPr>
        <w:ind w:left="1847" w:hanging="164"/>
      </w:pPr>
      <w:rPr>
        <w:rFonts w:hint="default"/>
        <w:lang w:val="ru-RU" w:eastAsia="en-US" w:bidi="ar-SA"/>
      </w:rPr>
    </w:lvl>
    <w:lvl w:ilvl="6" w:tplc="EAA8E958">
      <w:numFmt w:val="bullet"/>
      <w:lvlText w:val="•"/>
      <w:lvlJc w:val="left"/>
      <w:pPr>
        <w:ind w:left="2197" w:hanging="164"/>
      </w:pPr>
      <w:rPr>
        <w:rFonts w:hint="default"/>
        <w:lang w:val="ru-RU" w:eastAsia="en-US" w:bidi="ar-SA"/>
      </w:rPr>
    </w:lvl>
    <w:lvl w:ilvl="7" w:tplc="9CBE99D4">
      <w:numFmt w:val="bullet"/>
      <w:lvlText w:val="•"/>
      <w:lvlJc w:val="left"/>
      <w:pPr>
        <w:ind w:left="2546" w:hanging="164"/>
      </w:pPr>
      <w:rPr>
        <w:rFonts w:hint="default"/>
        <w:lang w:val="ru-RU" w:eastAsia="en-US" w:bidi="ar-SA"/>
      </w:rPr>
    </w:lvl>
    <w:lvl w:ilvl="8" w:tplc="F3602FE0">
      <w:numFmt w:val="bullet"/>
      <w:lvlText w:val="•"/>
      <w:lvlJc w:val="left"/>
      <w:pPr>
        <w:ind w:left="2896" w:hanging="164"/>
      </w:pPr>
      <w:rPr>
        <w:rFonts w:hint="default"/>
        <w:lang w:val="ru-RU" w:eastAsia="en-US" w:bidi="ar-SA"/>
      </w:rPr>
    </w:lvl>
  </w:abstractNum>
  <w:abstractNum w:abstractNumId="19">
    <w:nsid w:val="06BE50D2"/>
    <w:multiLevelType w:val="hybridMultilevel"/>
    <w:tmpl w:val="8BBC321C"/>
    <w:lvl w:ilvl="0" w:tplc="B6AEAD36">
      <w:numFmt w:val="bullet"/>
      <w:lvlText w:val="-"/>
      <w:lvlJc w:val="left"/>
      <w:pPr>
        <w:ind w:left="110" w:hanging="576"/>
      </w:pPr>
      <w:rPr>
        <w:rFonts w:ascii="Times New Roman" w:eastAsia="Times New Roman" w:hAnsi="Times New Roman" w:cs="Times New Roman" w:hint="default"/>
        <w:w w:val="100"/>
        <w:sz w:val="28"/>
        <w:szCs w:val="28"/>
        <w:lang w:val="ru-RU" w:eastAsia="en-US" w:bidi="ar-SA"/>
      </w:rPr>
    </w:lvl>
    <w:lvl w:ilvl="1" w:tplc="924A9742">
      <w:numFmt w:val="bullet"/>
      <w:lvlText w:val="•"/>
      <w:lvlJc w:val="left"/>
      <w:pPr>
        <w:ind w:left="846" w:hanging="576"/>
      </w:pPr>
      <w:rPr>
        <w:rFonts w:hint="default"/>
        <w:lang w:val="ru-RU" w:eastAsia="en-US" w:bidi="ar-SA"/>
      </w:rPr>
    </w:lvl>
    <w:lvl w:ilvl="2" w:tplc="502C11E2">
      <w:numFmt w:val="bullet"/>
      <w:lvlText w:val="•"/>
      <w:lvlJc w:val="left"/>
      <w:pPr>
        <w:ind w:left="1573" w:hanging="576"/>
      </w:pPr>
      <w:rPr>
        <w:rFonts w:hint="default"/>
        <w:lang w:val="ru-RU" w:eastAsia="en-US" w:bidi="ar-SA"/>
      </w:rPr>
    </w:lvl>
    <w:lvl w:ilvl="3" w:tplc="5B740AD8">
      <w:numFmt w:val="bullet"/>
      <w:lvlText w:val="•"/>
      <w:lvlJc w:val="left"/>
      <w:pPr>
        <w:ind w:left="2299" w:hanging="576"/>
      </w:pPr>
      <w:rPr>
        <w:rFonts w:hint="default"/>
        <w:lang w:val="ru-RU" w:eastAsia="en-US" w:bidi="ar-SA"/>
      </w:rPr>
    </w:lvl>
    <w:lvl w:ilvl="4" w:tplc="72407EC6">
      <w:numFmt w:val="bullet"/>
      <w:lvlText w:val="•"/>
      <w:lvlJc w:val="left"/>
      <w:pPr>
        <w:ind w:left="3026" w:hanging="576"/>
      </w:pPr>
      <w:rPr>
        <w:rFonts w:hint="default"/>
        <w:lang w:val="ru-RU" w:eastAsia="en-US" w:bidi="ar-SA"/>
      </w:rPr>
    </w:lvl>
    <w:lvl w:ilvl="5" w:tplc="D832A766">
      <w:numFmt w:val="bullet"/>
      <w:lvlText w:val="•"/>
      <w:lvlJc w:val="left"/>
      <w:pPr>
        <w:ind w:left="3752" w:hanging="576"/>
      </w:pPr>
      <w:rPr>
        <w:rFonts w:hint="default"/>
        <w:lang w:val="ru-RU" w:eastAsia="en-US" w:bidi="ar-SA"/>
      </w:rPr>
    </w:lvl>
    <w:lvl w:ilvl="6" w:tplc="90520B88">
      <w:numFmt w:val="bullet"/>
      <w:lvlText w:val="•"/>
      <w:lvlJc w:val="left"/>
      <w:pPr>
        <w:ind w:left="4479" w:hanging="576"/>
      </w:pPr>
      <w:rPr>
        <w:rFonts w:hint="default"/>
        <w:lang w:val="ru-RU" w:eastAsia="en-US" w:bidi="ar-SA"/>
      </w:rPr>
    </w:lvl>
    <w:lvl w:ilvl="7" w:tplc="B7862570">
      <w:numFmt w:val="bullet"/>
      <w:lvlText w:val="•"/>
      <w:lvlJc w:val="left"/>
      <w:pPr>
        <w:ind w:left="5205" w:hanging="576"/>
      </w:pPr>
      <w:rPr>
        <w:rFonts w:hint="default"/>
        <w:lang w:val="ru-RU" w:eastAsia="en-US" w:bidi="ar-SA"/>
      </w:rPr>
    </w:lvl>
    <w:lvl w:ilvl="8" w:tplc="7BAA8F7E">
      <w:numFmt w:val="bullet"/>
      <w:lvlText w:val="•"/>
      <w:lvlJc w:val="left"/>
      <w:pPr>
        <w:ind w:left="5932" w:hanging="576"/>
      </w:pPr>
      <w:rPr>
        <w:rFonts w:hint="default"/>
        <w:lang w:val="ru-RU" w:eastAsia="en-US" w:bidi="ar-SA"/>
      </w:rPr>
    </w:lvl>
  </w:abstractNum>
  <w:abstractNum w:abstractNumId="20">
    <w:nsid w:val="07B54854"/>
    <w:multiLevelType w:val="hybridMultilevel"/>
    <w:tmpl w:val="1C789740"/>
    <w:lvl w:ilvl="0" w:tplc="E96C5666">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06F08E26">
      <w:numFmt w:val="bullet"/>
      <w:lvlText w:val="•"/>
      <w:lvlJc w:val="left"/>
      <w:pPr>
        <w:ind w:left="828" w:hanging="168"/>
      </w:pPr>
      <w:rPr>
        <w:rFonts w:hint="default"/>
        <w:lang w:val="ru-RU" w:eastAsia="en-US" w:bidi="ar-SA"/>
      </w:rPr>
    </w:lvl>
    <w:lvl w:ilvl="2" w:tplc="B1384F50">
      <w:numFmt w:val="bullet"/>
      <w:lvlText w:val="•"/>
      <w:lvlJc w:val="left"/>
      <w:pPr>
        <w:ind w:left="1556" w:hanging="168"/>
      </w:pPr>
      <w:rPr>
        <w:rFonts w:hint="default"/>
        <w:lang w:val="ru-RU" w:eastAsia="en-US" w:bidi="ar-SA"/>
      </w:rPr>
    </w:lvl>
    <w:lvl w:ilvl="3" w:tplc="41629BDE">
      <w:numFmt w:val="bullet"/>
      <w:lvlText w:val="•"/>
      <w:lvlJc w:val="left"/>
      <w:pPr>
        <w:ind w:left="2284" w:hanging="168"/>
      </w:pPr>
      <w:rPr>
        <w:rFonts w:hint="default"/>
        <w:lang w:val="ru-RU" w:eastAsia="en-US" w:bidi="ar-SA"/>
      </w:rPr>
    </w:lvl>
    <w:lvl w:ilvl="4" w:tplc="2F6EECEA">
      <w:numFmt w:val="bullet"/>
      <w:lvlText w:val="•"/>
      <w:lvlJc w:val="left"/>
      <w:pPr>
        <w:ind w:left="3013" w:hanging="168"/>
      </w:pPr>
      <w:rPr>
        <w:rFonts w:hint="default"/>
        <w:lang w:val="ru-RU" w:eastAsia="en-US" w:bidi="ar-SA"/>
      </w:rPr>
    </w:lvl>
    <w:lvl w:ilvl="5" w:tplc="80B63E36">
      <w:numFmt w:val="bullet"/>
      <w:lvlText w:val="•"/>
      <w:lvlJc w:val="left"/>
      <w:pPr>
        <w:ind w:left="3741" w:hanging="168"/>
      </w:pPr>
      <w:rPr>
        <w:rFonts w:hint="default"/>
        <w:lang w:val="ru-RU" w:eastAsia="en-US" w:bidi="ar-SA"/>
      </w:rPr>
    </w:lvl>
    <w:lvl w:ilvl="6" w:tplc="113C9A2A">
      <w:numFmt w:val="bullet"/>
      <w:lvlText w:val="•"/>
      <w:lvlJc w:val="left"/>
      <w:pPr>
        <w:ind w:left="4469" w:hanging="168"/>
      </w:pPr>
      <w:rPr>
        <w:rFonts w:hint="default"/>
        <w:lang w:val="ru-RU" w:eastAsia="en-US" w:bidi="ar-SA"/>
      </w:rPr>
    </w:lvl>
    <w:lvl w:ilvl="7" w:tplc="E38C0B30">
      <w:numFmt w:val="bullet"/>
      <w:lvlText w:val="•"/>
      <w:lvlJc w:val="left"/>
      <w:pPr>
        <w:ind w:left="5198" w:hanging="168"/>
      </w:pPr>
      <w:rPr>
        <w:rFonts w:hint="default"/>
        <w:lang w:val="ru-RU" w:eastAsia="en-US" w:bidi="ar-SA"/>
      </w:rPr>
    </w:lvl>
    <w:lvl w:ilvl="8" w:tplc="8A0C9386">
      <w:numFmt w:val="bullet"/>
      <w:lvlText w:val="•"/>
      <w:lvlJc w:val="left"/>
      <w:pPr>
        <w:ind w:left="5926" w:hanging="168"/>
      </w:pPr>
      <w:rPr>
        <w:rFonts w:hint="default"/>
        <w:lang w:val="ru-RU" w:eastAsia="en-US" w:bidi="ar-SA"/>
      </w:rPr>
    </w:lvl>
  </w:abstractNum>
  <w:abstractNum w:abstractNumId="21">
    <w:nsid w:val="081F4367"/>
    <w:multiLevelType w:val="hybridMultilevel"/>
    <w:tmpl w:val="31969826"/>
    <w:lvl w:ilvl="0" w:tplc="88E8C962">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4DF4DB32">
      <w:numFmt w:val="bullet"/>
      <w:lvlText w:val="•"/>
      <w:lvlJc w:val="left"/>
      <w:pPr>
        <w:ind w:left="435" w:hanging="708"/>
      </w:pPr>
      <w:rPr>
        <w:rFonts w:hint="default"/>
        <w:lang w:val="ru-RU" w:eastAsia="en-US" w:bidi="ar-SA"/>
      </w:rPr>
    </w:lvl>
    <w:lvl w:ilvl="2" w:tplc="95CADE5E">
      <w:numFmt w:val="bullet"/>
      <w:lvlText w:val="•"/>
      <w:lvlJc w:val="left"/>
      <w:pPr>
        <w:ind w:left="751" w:hanging="708"/>
      </w:pPr>
      <w:rPr>
        <w:rFonts w:hint="default"/>
        <w:lang w:val="ru-RU" w:eastAsia="en-US" w:bidi="ar-SA"/>
      </w:rPr>
    </w:lvl>
    <w:lvl w:ilvl="3" w:tplc="574C830C">
      <w:numFmt w:val="bullet"/>
      <w:lvlText w:val="•"/>
      <w:lvlJc w:val="left"/>
      <w:pPr>
        <w:ind w:left="1067" w:hanging="708"/>
      </w:pPr>
      <w:rPr>
        <w:rFonts w:hint="default"/>
        <w:lang w:val="ru-RU" w:eastAsia="en-US" w:bidi="ar-SA"/>
      </w:rPr>
    </w:lvl>
    <w:lvl w:ilvl="4" w:tplc="08EA32FE">
      <w:numFmt w:val="bullet"/>
      <w:lvlText w:val="•"/>
      <w:lvlJc w:val="left"/>
      <w:pPr>
        <w:ind w:left="1383" w:hanging="708"/>
      </w:pPr>
      <w:rPr>
        <w:rFonts w:hint="default"/>
        <w:lang w:val="ru-RU" w:eastAsia="en-US" w:bidi="ar-SA"/>
      </w:rPr>
    </w:lvl>
    <w:lvl w:ilvl="5" w:tplc="9E8017BE">
      <w:numFmt w:val="bullet"/>
      <w:lvlText w:val="•"/>
      <w:lvlJc w:val="left"/>
      <w:pPr>
        <w:ind w:left="1699" w:hanging="708"/>
      </w:pPr>
      <w:rPr>
        <w:rFonts w:hint="default"/>
        <w:lang w:val="ru-RU" w:eastAsia="en-US" w:bidi="ar-SA"/>
      </w:rPr>
    </w:lvl>
    <w:lvl w:ilvl="6" w:tplc="2EA8312A">
      <w:numFmt w:val="bullet"/>
      <w:lvlText w:val="•"/>
      <w:lvlJc w:val="left"/>
      <w:pPr>
        <w:ind w:left="2014" w:hanging="708"/>
      </w:pPr>
      <w:rPr>
        <w:rFonts w:hint="default"/>
        <w:lang w:val="ru-RU" w:eastAsia="en-US" w:bidi="ar-SA"/>
      </w:rPr>
    </w:lvl>
    <w:lvl w:ilvl="7" w:tplc="96B4263A">
      <w:numFmt w:val="bullet"/>
      <w:lvlText w:val="•"/>
      <w:lvlJc w:val="left"/>
      <w:pPr>
        <w:ind w:left="2330" w:hanging="708"/>
      </w:pPr>
      <w:rPr>
        <w:rFonts w:hint="default"/>
        <w:lang w:val="ru-RU" w:eastAsia="en-US" w:bidi="ar-SA"/>
      </w:rPr>
    </w:lvl>
    <w:lvl w:ilvl="8" w:tplc="DFC2C818">
      <w:numFmt w:val="bullet"/>
      <w:lvlText w:val="•"/>
      <w:lvlJc w:val="left"/>
      <w:pPr>
        <w:ind w:left="2646" w:hanging="708"/>
      </w:pPr>
      <w:rPr>
        <w:rFonts w:hint="default"/>
        <w:lang w:val="ru-RU" w:eastAsia="en-US" w:bidi="ar-SA"/>
      </w:rPr>
    </w:lvl>
  </w:abstractNum>
  <w:abstractNum w:abstractNumId="22">
    <w:nsid w:val="08AE1FD4"/>
    <w:multiLevelType w:val="hybridMultilevel"/>
    <w:tmpl w:val="9FB2D684"/>
    <w:lvl w:ilvl="0" w:tplc="22268386">
      <w:numFmt w:val="bullet"/>
      <w:lvlText w:val="-"/>
      <w:lvlJc w:val="left"/>
      <w:pPr>
        <w:ind w:left="110" w:hanging="286"/>
      </w:pPr>
      <w:rPr>
        <w:rFonts w:ascii="Times New Roman" w:eastAsia="Times New Roman" w:hAnsi="Times New Roman" w:cs="Times New Roman" w:hint="default"/>
        <w:w w:val="100"/>
        <w:sz w:val="28"/>
        <w:szCs w:val="28"/>
        <w:lang w:val="ru-RU" w:eastAsia="en-US" w:bidi="ar-SA"/>
      </w:rPr>
    </w:lvl>
    <w:lvl w:ilvl="1" w:tplc="3E383F08">
      <w:numFmt w:val="bullet"/>
      <w:lvlText w:val="•"/>
      <w:lvlJc w:val="left"/>
      <w:pPr>
        <w:ind w:left="860" w:hanging="286"/>
      </w:pPr>
      <w:rPr>
        <w:rFonts w:hint="default"/>
        <w:lang w:val="ru-RU" w:eastAsia="en-US" w:bidi="ar-SA"/>
      </w:rPr>
    </w:lvl>
    <w:lvl w:ilvl="2" w:tplc="9E56B80A">
      <w:numFmt w:val="bullet"/>
      <w:lvlText w:val="•"/>
      <w:lvlJc w:val="left"/>
      <w:pPr>
        <w:ind w:left="1600" w:hanging="286"/>
      </w:pPr>
      <w:rPr>
        <w:rFonts w:hint="default"/>
        <w:lang w:val="ru-RU" w:eastAsia="en-US" w:bidi="ar-SA"/>
      </w:rPr>
    </w:lvl>
    <w:lvl w:ilvl="3" w:tplc="0E24BEB2">
      <w:numFmt w:val="bullet"/>
      <w:lvlText w:val="•"/>
      <w:lvlJc w:val="left"/>
      <w:pPr>
        <w:ind w:left="2340" w:hanging="286"/>
      </w:pPr>
      <w:rPr>
        <w:rFonts w:hint="default"/>
        <w:lang w:val="ru-RU" w:eastAsia="en-US" w:bidi="ar-SA"/>
      </w:rPr>
    </w:lvl>
    <w:lvl w:ilvl="4" w:tplc="59E6438E">
      <w:numFmt w:val="bullet"/>
      <w:lvlText w:val="•"/>
      <w:lvlJc w:val="left"/>
      <w:pPr>
        <w:ind w:left="3080" w:hanging="286"/>
      </w:pPr>
      <w:rPr>
        <w:rFonts w:hint="default"/>
        <w:lang w:val="ru-RU" w:eastAsia="en-US" w:bidi="ar-SA"/>
      </w:rPr>
    </w:lvl>
    <w:lvl w:ilvl="5" w:tplc="F294C866">
      <w:numFmt w:val="bullet"/>
      <w:lvlText w:val="•"/>
      <w:lvlJc w:val="left"/>
      <w:pPr>
        <w:ind w:left="3820" w:hanging="286"/>
      </w:pPr>
      <w:rPr>
        <w:rFonts w:hint="default"/>
        <w:lang w:val="ru-RU" w:eastAsia="en-US" w:bidi="ar-SA"/>
      </w:rPr>
    </w:lvl>
    <w:lvl w:ilvl="6" w:tplc="8CAC2A96">
      <w:numFmt w:val="bullet"/>
      <w:lvlText w:val="•"/>
      <w:lvlJc w:val="left"/>
      <w:pPr>
        <w:ind w:left="4560" w:hanging="286"/>
      </w:pPr>
      <w:rPr>
        <w:rFonts w:hint="default"/>
        <w:lang w:val="ru-RU" w:eastAsia="en-US" w:bidi="ar-SA"/>
      </w:rPr>
    </w:lvl>
    <w:lvl w:ilvl="7" w:tplc="3A54F7B8">
      <w:numFmt w:val="bullet"/>
      <w:lvlText w:val="•"/>
      <w:lvlJc w:val="left"/>
      <w:pPr>
        <w:ind w:left="5300" w:hanging="286"/>
      </w:pPr>
      <w:rPr>
        <w:rFonts w:hint="default"/>
        <w:lang w:val="ru-RU" w:eastAsia="en-US" w:bidi="ar-SA"/>
      </w:rPr>
    </w:lvl>
    <w:lvl w:ilvl="8" w:tplc="F3E088FC">
      <w:numFmt w:val="bullet"/>
      <w:lvlText w:val="•"/>
      <w:lvlJc w:val="left"/>
      <w:pPr>
        <w:ind w:left="6040" w:hanging="286"/>
      </w:pPr>
      <w:rPr>
        <w:rFonts w:hint="default"/>
        <w:lang w:val="ru-RU" w:eastAsia="en-US" w:bidi="ar-SA"/>
      </w:rPr>
    </w:lvl>
  </w:abstractNum>
  <w:abstractNum w:abstractNumId="23">
    <w:nsid w:val="093D28AC"/>
    <w:multiLevelType w:val="hybridMultilevel"/>
    <w:tmpl w:val="F26466B0"/>
    <w:lvl w:ilvl="0" w:tplc="CE646E12">
      <w:numFmt w:val="bullet"/>
      <w:lvlText w:val=""/>
      <w:lvlJc w:val="left"/>
      <w:pPr>
        <w:ind w:left="110" w:hanging="708"/>
      </w:pPr>
      <w:rPr>
        <w:rFonts w:ascii="Symbol" w:eastAsia="Symbol" w:hAnsi="Symbol" w:cs="Symbol" w:hint="default"/>
        <w:w w:val="100"/>
        <w:sz w:val="28"/>
        <w:szCs w:val="28"/>
        <w:lang w:val="ru-RU" w:eastAsia="en-US" w:bidi="ar-SA"/>
      </w:rPr>
    </w:lvl>
    <w:lvl w:ilvl="1" w:tplc="019AF3EE">
      <w:numFmt w:val="bullet"/>
      <w:lvlText w:val="•"/>
      <w:lvlJc w:val="left"/>
      <w:pPr>
        <w:ind w:left="435" w:hanging="708"/>
      </w:pPr>
      <w:rPr>
        <w:rFonts w:hint="default"/>
        <w:lang w:val="ru-RU" w:eastAsia="en-US" w:bidi="ar-SA"/>
      </w:rPr>
    </w:lvl>
    <w:lvl w:ilvl="2" w:tplc="9ECA574E">
      <w:numFmt w:val="bullet"/>
      <w:lvlText w:val="•"/>
      <w:lvlJc w:val="left"/>
      <w:pPr>
        <w:ind w:left="751" w:hanging="708"/>
      </w:pPr>
      <w:rPr>
        <w:rFonts w:hint="default"/>
        <w:lang w:val="ru-RU" w:eastAsia="en-US" w:bidi="ar-SA"/>
      </w:rPr>
    </w:lvl>
    <w:lvl w:ilvl="3" w:tplc="C220C27A">
      <w:numFmt w:val="bullet"/>
      <w:lvlText w:val="•"/>
      <w:lvlJc w:val="left"/>
      <w:pPr>
        <w:ind w:left="1067" w:hanging="708"/>
      </w:pPr>
      <w:rPr>
        <w:rFonts w:hint="default"/>
        <w:lang w:val="ru-RU" w:eastAsia="en-US" w:bidi="ar-SA"/>
      </w:rPr>
    </w:lvl>
    <w:lvl w:ilvl="4" w:tplc="3DDA3F08">
      <w:numFmt w:val="bullet"/>
      <w:lvlText w:val="•"/>
      <w:lvlJc w:val="left"/>
      <w:pPr>
        <w:ind w:left="1383" w:hanging="708"/>
      </w:pPr>
      <w:rPr>
        <w:rFonts w:hint="default"/>
        <w:lang w:val="ru-RU" w:eastAsia="en-US" w:bidi="ar-SA"/>
      </w:rPr>
    </w:lvl>
    <w:lvl w:ilvl="5" w:tplc="694017AE">
      <w:numFmt w:val="bullet"/>
      <w:lvlText w:val="•"/>
      <w:lvlJc w:val="left"/>
      <w:pPr>
        <w:ind w:left="1699" w:hanging="708"/>
      </w:pPr>
      <w:rPr>
        <w:rFonts w:hint="default"/>
        <w:lang w:val="ru-RU" w:eastAsia="en-US" w:bidi="ar-SA"/>
      </w:rPr>
    </w:lvl>
    <w:lvl w:ilvl="6" w:tplc="F0D604AC">
      <w:numFmt w:val="bullet"/>
      <w:lvlText w:val="•"/>
      <w:lvlJc w:val="left"/>
      <w:pPr>
        <w:ind w:left="2014" w:hanging="708"/>
      </w:pPr>
      <w:rPr>
        <w:rFonts w:hint="default"/>
        <w:lang w:val="ru-RU" w:eastAsia="en-US" w:bidi="ar-SA"/>
      </w:rPr>
    </w:lvl>
    <w:lvl w:ilvl="7" w:tplc="A5F40DBE">
      <w:numFmt w:val="bullet"/>
      <w:lvlText w:val="•"/>
      <w:lvlJc w:val="left"/>
      <w:pPr>
        <w:ind w:left="2330" w:hanging="708"/>
      </w:pPr>
      <w:rPr>
        <w:rFonts w:hint="default"/>
        <w:lang w:val="ru-RU" w:eastAsia="en-US" w:bidi="ar-SA"/>
      </w:rPr>
    </w:lvl>
    <w:lvl w:ilvl="8" w:tplc="87229C7A">
      <w:numFmt w:val="bullet"/>
      <w:lvlText w:val="•"/>
      <w:lvlJc w:val="left"/>
      <w:pPr>
        <w:ind w:left="2646" w:hanging="708"/>
      </w:pPr>
      <w:rPr>
        <w:rFonts w:hint="default"/>
        <w:lang w:val="ru-RU" w:eastAsia="en-US" w:bidi="ar-SA"/>
      </w:rPr>
    </w:lvl>
  </w:abstractNum>
  <w:abstractNum w:abstractNumId="24">
    <w:nsid w:val="0A62783E"/>
    <w:multiLevelType w:val="hybridMultilevel"/>
    <w:tmpl w:val="8166A43E"/>
    <w:lvl w:ilvl="0" w:tplc="606A50C4">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C20029C8">
      <w:numFmt w:val="bullet"/>
      <w:lvlText w:val="•"/>
      <w:lvlJc w:val="left"/>
      <w:pPr>
        <w:ind w:left="720" w:hanging="300"/>
      </w:pPr>
      <w:rPr>
        <w:rFonts w:hint="default"/>
        <w:lang w:val="ru-RU" w:eastAsia="en-US" w:bidi="ar-SA"/>
      </w:rPr>
    </w:lvl>
    <w:lvl w:ilvl="2" w:tplc="472492AA">
      <w:numFmt w:val="bullet"/>
      <w:lvlText w:val="•"/>
      <w:lvlJc w:val="left"/>
      <w:pPr>
        <w:ind w:left="1340" w:hanging="300"/>
      </w:pPr>
      <w:rPr>
        <w:rFonts w:hint="default"/>
        <w:lang w:val="ru-RU" w:eastAsia="en-US" w:bidi="ar-SA"/>
      </w:rPr>
    </w:lvl>
    <w:lvl w:ilvl="3" w:tplc="FC480344">
      <w:numFmt w:val="bullet"/>
      <w:lvlText w:val="•"/>
      <w:lvlJc w:val="left"/>
      <w:pPr>
        <w:ind w:left="1960" w:hanging="300"/>
      </w:pPr>
      <w:rPr>
        <w:rFonts w:hint="default"/>
        <w:lang w:val="ru-RU" w:eastAsia="en-US" w:bidi="ar-SA"/>
      </w:rPr>
    </w:lvl>
    <w:lvl w:ilvl="4" w:tplc="9C608552">
      <w:numFmt w:val="bullet"/>
      <w:lvlText w:val="•"/>
      <w:lvlJc w:val="left"/>
      <w:pPr>
        <w:ind w:left="2580" w:hanging="300"/>
      </w:pPr>
      <w:rPr>
        <w:rFonts w:hint="default"/>
        <w:lang w:val="ru-RU" w:eastAsia="en-US" w:bidi="ar-SA"/>
      </w:rPr>
    </w:lvl>
    <w:lvl w:ilvl="5" w:tplc="11C41100">
      <w:numFmt w:val="bullet"/>
      <w:lvlText w:val="•"/>
      <w:lvlJc w:val="left"/>
      <w:pPr>
        <w:ind w:left="3200" w:hanging="300"/>
      </w:pPr>
      <w:rPr>
        <w:rFonts w:hint="default"/>
        <w:lang w:val="ru-RU" w:eastAsia="en-US" w:bidi="ar-SA"/>
      </w:rPr>
    </w:lvl>
    <w:lvl w:ilvl="6" w:tplc="7A4C565C">
      <w:numFmt w:val="bullet"/>
      <w:lvlText w:val="•"/>
      <w:lvlJc w:val="left"/>
      <w:pPr>
        <w:ind w:left="3820" w:hanging="300"/>
      </w:pPr>
      <w:rPr>
        <w:rFonts w:hint="default"/>
        <w:lang w:val="ru-RU" w:eastAsia="en-US" w:bidi="ar-SA"/>
      </w:rPr>
    </w:lvl>
    <w:lvl w:ilvl="7" w:tplc="6C36D678">
      <w:numFmt w:val="bullet"/>
      <w:lvlText w:val="•"/>
      <w:lvlJc w:val="left"/>
      <w:pPr>
        <w:ind w:left="4440" w:hanging="300"/>
      </w:pPr>
      <w:rPr>
        <w:rFonts w:hint="default"/>
        <w:lang w:val="ru-RU" w:eastAsia="en-US" w:bidi="ar-SA"/>
      </w:rPr>
    </w:lvl>
    <w:lvl w:ilvl="8" w:tplc="3998DA66">
      <w:numFmt w:val="bullet"/>
      <w:lvlText w:val="•"/>
      <w:lvlJc w:val="left"/>
      <w:pPr>
        <w:ind w:left="5060" w:hanging="300"/>
      </w:pPr>
      <w:rPr>
        <w:rFonts w:hint="default"/>
        <w:lang w:val="ru-RU" w:eastAsia="en-US" w:bidi="ar-SA"/>
      </w:rPr>
    </w:lvl>
  </w:abstractNum>
  <w:abstractNum w:abstractNumId="25">
    <w:nsid w:val="0AAE62C3"/>
    <w:multiLevelType w:val="hybridMultilevel"/>
    <w:tmpl w:val="4252CF9A"/>
    <w:lvl w:ilvl="0" w:tplc="DCA4245C">
      <w:numFmt w:val="bullet"/>
      <w:lvlText w:val="—"/>
      <w:lvlJc w:val="left"/>
      <w:pPr>
        <w:ind w:left="109" w:hanging="303"/>
      </w:pPr>
      <w:rPr>
        <w:rFonts w:ascii="Times New Roman" w:eastAsia="Times New Roman" w:hAnsi="Times New Roman" w:cs="Times New Roman" w:hint="default"/>
        <w:w w:val="100"/>
        <w:sz w:val="24"/>
        <w:szCs w:val="24"/>
        <w:lang w:val="ru-RU" w:eastAsia="en-US" w:bidi="ar-SA"/>
      </w:rPr>
    </w:lvl>
    <w:lvl w:ilvl="1" w:tplc="544C4C2C">
      <w:numFmt w:val="bullet"/>
      <w:lvlText w:val="•"/>
      <w:lvlJc w:val="left"/>
      <w:pPr>
        <w:ind w:left="720" w:hanging="303"/>
      </w:pPr>
      <w:rPr>
        <w:rFonts w:hint="default"/>
        <w:lang w:val="ru-RU" w:eastAsia="en-US" w:bidi="ar-SA"/>
      </w:rPr>
    </w:lvl>
    <w:lvl w:ilvl="2" w:tplc="AA90C944">
      <w:numFmt w:val="bullet"/>
      <w:lvlText w:val="•"/>
      <w:lvlJc w:val="left"/>
      <w:pPr>
        <w:ind w:left="1340" w:hanging="303"/>
      </w:pPr>
      <w:rPr>
        <w:rFonts w:hint="default"/>
        <w:lang w:val="ru-RU" w:eastAsia="en-US" w:bidi="ar-SA"/>
      </w:rPr>
    </w:lvl>
    <w:lvl w:ilvl="3" w:tplc="AD5C3750">
      <w:numFmt w:val="bullet"/>
      <w:lvlText w:val="•"/>
      <w:lvlJc w:val="left"/>
      <w:pPr>
        <w:ind w:left="1960" w:hanging="303"/>
      </w:pPr>
      <w:rPr>
        <w:rFonts w:hint="default"/>
        <w:lang w:val="ru-RU" w:eastAsia="en-US" w:bidi="ar-SA"/>
      </w:rPr>
    </w:lvl>
    <w:lvl w:ilvl="4" w:tplc="60528E8E">
      <w:numFmt w:val="bullet"/>
      <w:lvlText w:val="•"/>
      <w:lvlJc w:val="left"/>
      <w:pPr>
        <w:ind w:left="2580" w:hanging="303"/>
      </w:pPr>
      <w:rPr>
        <w:rFonts w:hint="default"/>
        <w:lang w:val="ru-RU" w:eastAsia="en-US" w:bidi="ar-SA"/>
      </w:rPr>
    </w:lvl>
    <w:lvl w:ilvl="5" w:tplc="80DC072A">
      <w:numFmt w:val="bullet"/>
      <w:lvlText w:val="•"/>
      <w:lvlJc w:val="left"/>
      <w:pPr>
        <w:ind w:left="3200" w:hanging="303"/>
      </w:pPr>
      <w:rPr>
        <w:rFonts w:hint="default"/>
        <w:lang w:val="ru-RU" w:eastAsia="en-US" w:bidi="ar-SA"/>
      </w:rPr>
    </w:lvl>
    <w:lvl w:ilvl="6" w:tplc="101ED54C">
      <w:numFmt w:val="bullet"/>
      <w:lvlText w:val="•"/>
      <w:lvlJc w:val="left"/>
      <w:pPr>
        <w:ind w:left="3820" w:hanging="303"/>
      </w:pPr>
      <w:rPr>
        <w:rFonts w:hint="default"/>
        <w:lang w:val="ru-RU" w:eastAsia="en-US" w:bidi="ar-SA"/>
      </w:rPr>
    </w:lvl>
    <w:lvl w:ilvl="7" w:tplc="3C222C94">
      <w:numFmt w:val="bullet"/>
      <w:lvlText w:val="•"/>
      <w:lvlJc w:val="left"/>
      <w:pPr>
        <w:ind w:left="4440" w:hanging="303"/>
      </w:pPr>
      <w:rPr>
        <w:rFonts w:hint="default"/>
        <w:lang w:val="ru-RU" w:eastAsia="en-US" w:bidi="ar-SA"/>
      </w:rPr>
    </w:lvl>
    <w:lvl w:ilvl="8" w:tplc="97201154">
      <w:numFmt w:val="bullet"/>
      <w:lvlText w:val="•"/>
      <w:lvlJc w:val="left"/>
      <w:pPr>
        <w:ind w:left="5060" w:hanging="303"/>
      </w:pPr>
      <w:rPr>
        <w:rFonts w:hint="default"/>
        <w:lang w:val="ru-RU" w:eastAsia="en-US" w:bidi="ar-SA"/>
      </w:rPr>
    </w:lvl>
  </w:abstractNum>
  <w:abstractNum w:abstractNumId="26">
    <w:nsid w:val="0AFC2731"/>
    <w:multiLevelType w:val="hybridMultilevel"/>
    <w:tmpl w:val="7F684F3E"/>
    <w:lvl w:ilvl="0" w:tplc="6140502E">
      <w:numFmt w:val="bullet"/>
      <w:lvlText w:val=""/>
      <w:lvlJc w:val="left"/>
      <w:pPr>
        <w:ind w:left="332" w:hanging="466"/>
      </w:pPr>
      <w:rPr>
        <w:rFonts w:ascii="Wingdings" w:eastAsia="Wingdings" w:hAnsi="Wingdings" w:cs="Wingdings" w:hint="default"/>
        <w:w w:val="100"/>
        <w:sz w:val="28"/>
        <w:szCs w:val="28"/>
        <w:lang w:val="ru-RU" w:eastAsia="en-US" w:bidi="ar-SA"/>
      </w:rPr>
    </w:lvl>
    <w:lvl w:ilvl="1" w:tplc="592C794C">
      <w:numFmt w:val="bullet"/>
      <w:lvlText w:val="•"/>
      <w:lvlJc w:val="left"/>
      <w:pPr>
        <w:ind w:left="1344" w:hanging="466"/>
      </w:pPr>
      <w:rPr>
        <w:rFonts w:hint="default"/>
        <w:lang w:val="ru-RU" w:eastAsia="en-US" w:bidi="ar-SA"/>
      </w:rPr>
    </w:lvl>
    <w:lvl w:ilvl="2" w:tplc="C7A6BF46">
      <w:numFmt w:val="bullet"/>
      <w:lvlText w:val="•"/>
      <w:lvlJc w:val="left"/>
      <w:pPr>
        <w:ind w:left="2349" w:hanging="466"/>
      </w:pPr>
      <w:rPr>
        <w:rFonts w:hint="default"/>
        <w:lang w:val="ru-RU" w:eastAsia="en-US" w:bidi="ar-SA"/>
      </w:rPr>
    </w:lvl>
    <w:lvl w:ilvl="3" w:tplc="7BFA820C">
      <w:numFmt w:val="bullet"/>
      <w:lvlText w:val="•"/>
      <w:lvlJc w:val="left"/>
      <w:pPr>
        <w:ind w:left="3353" w:hanging="466"/>
      </w:pPr>
      <w:rPr>
        <w:rFonts w:hint="default"/>
        <w:lang w:val="ru-RU" w:eastAsia="en-US" w:bidi="ar-SA"/>
      </w:rPr>
    </w:lvl>
    <w:lvl w:ilvl="4" w:tplc="A2900126">
      <w:numFmt w:val="bullet"/>
      <w:lvlText w:val="•"/>
      <w:lvlJc w:val="left"/>
      <w:pPr>
        <w:ind w:left="4358" w:hanging="466"/>
      </w:pPr>
      <w:rPr>
        <w:rFonts w:hint="default"/>
        <w:lang w:val="ru-RU" w:eastAsia="en-US" w:bidi="ar-SA"/>
      </w:rPr>
    </w:lvl>
    <w:lvl w:ilvl="5" w:tplc="879025E2">
      <w:numFmt w:val="bullet"/>
      <w:lvlText w:val="•"/>
      <w:lvlJc w:val="left"/>
      <w:pPr>
        <w:ind w:left="5363" w:hanging="466"/>
      </w:pPr>
      <w:rPr>
        <w:rFonts w:hint="default"/>
        <w:lang w:val="ru-RU" w:eastAsia="en-US" w:bidi="ar-SA"/>
      </w:rPr>
    </w:lvl>
    <w:lvl w:ilvl="6" w:tplc="BDA269F4">
      <w:numFmt w:val="bullet"/>
      <w:lvlText w:val="•"/>
      <w:lvlJc w:val="left"/>
      <w:pPr>
        <w:ind w:left="6367" w:hanging="466"/>
      </w:pPr>
      <w:rPr>
        <w:rFonts w:hint="default"/>
        <w:lang w:val="ru-RU" w:eastAsia="en-US" w:bidi="ar-SA"/>
      </w:rPr>
    </w:lvl>
    <w:lvl w:ilvl="7" w:tplc="3614E6B8">
      <w:numFmt w:val="bullet"/>
      <w:lvlText w:val="•"/>
      <w:lvlJc w:val="left"/>
      <w:pPr>
        <w:ind w:left="7372" w:hanging="466"/>
      </w:pPr>
      <w:rPr>
        <w:rFonts w:hint="default"/>
        <w:lang w:val="ru-RU" w:eastAsia="en-US" w:bidi="ar-SA"/>
      </w:rPr>
    </w:lvl>
    <w:lvl w:ilvl="8" w:tplc="E37CA4CC">
      <w:numFmt w:val="bullet"/>
      <w:lvlText w:val="•"/>
      <w:lvlJc w:val="left"/>
      <w:pPr>
        <w:ind w:left="8377" w:hanging="466"/>
      </w:pPr>
      <w:rPr>
        <w:rFonts w:hint="default"/>
        <w:lang w:val="ru-RU" w:eastAsia="en-US" w:bidi="ar-SA"/>
      </w:rPr>
    </w:lvl>
  </w:abstractNum>
  <w:abstractNum w:abstractNumId="27">
    <w:nsid w:val="0B0A3C54"/>
    <w:multiLevelType w:val="hybridMultilevel"/>
    <w:tmpl w:val="470A97F6"/>
    <w:lvl w:ilvl="0" w:tplc="4A203D3E">
      <w:numFmt w:val="bullet"/>
      <w:lvlText w:val=""/>
      <w:lvlJc w:val="left"/>
      <w:pPr>
        <w:ind w:left="110" w:hanging="708"/>
      </w:pPr>
      <w:rPr>
        <w:rFonts w:ascii="Symbol" w:eastAsia="Symbol" w:hAnsi="Symbol" w:cs="Symbol" w:hint="default"/>
        <w:w w:val="100"/>
        <w:sz w:val="28"/>
        <w:szCs w:val="28"/>
        <w:lang w:val="ru-RU" w:eastAsia="en-US" w:bidi="ar-SA"/>
      </w:rPr>
    </w:lvl>
    <w:lvl w:ilvl="1" w:tplc="EA9ABB08">
      <w:numFmt w:val="bullet"/>
      <w:lvlText w:val="•"/>
      <w:lvlJc w:val="left"/>
      <w:pPr>
        <w:ind w:left="435" w:hanging="708"/>
      </w:pPr>
      <w:rPr>
        <w:rFonts w:hint="default"/>
        <w:lang w:val="ru-RU" w:eastAsia="en-US" w:bidi="ar-SA"/>
      </w:rPr>
    </w:lvl>
    <w:lvl w:ilvl="2" w:tplc="C27EF018">
      <w:numFmt w:val="bullet"/>
      <w:lvlText w:val="•"/>
      <w:lvlJc w:val="left"/>
      <w:pPr>
        <w:ind w:left="751" w:hanging="708"/>
      </w:pPr>
      <w:rPr>
        <w:rFonts w:hint="default"/>
        <w:lang w:val="ru-RU" w:eastAsia="en-US" w:bidi="ar-SA"/>
      </w:rPr>
    </w:lvl>
    <w:lvl w:ilvl="3" w:tplc="59208CA4">
      <w:numFmt w:val="bullet"/>
      <w:lvlText w:val="•"/>
      <w:lvlJc w:val="left"/>
      <w:pPr>
        <w:ind w:left="1067" w:hanging="708"/>
      </w:pPr>
      <w:rPr>
        <w:rFonts w:hint="default"/>
        <w:lang w:val="ru-RU" w:eastAsia="en-US" w:bidi="ar-SA"/>
      </w:rPr>
    </w:lvl>
    <w:lvl w:ilvl="4" w:tplc="0ED096AA">
      <w:numFmt w:val="bullet"/>
      <w:lvlText w:val="•"/>
      <w:lvlJc w:val="left"/>
      <w:pPr>
        <w:ind w:left="1383" w:hanging="708"/>
      </w:pPr>
      <w:rPr>
        <w:rFonts w:hint="default"/>
        <w:lang w:val="ru-RU" w:eastAsia="en-US" w:bidi="ar-SA"/>
      </w:rPr>
    </w:lvl>
    <w:lvl w:ilvl="5" w:tplc="800E1D02">
      <w:numFmt w:val="bullet"/>
      <w:lvlText w:val="•"/>
      <w:lvlJc w:val="left"/>
      <w:pPr>
        <w:ind w:left="1699" w:hanging="708"/>
      </w:pPr>
      <w:rPr>
        <w:rFonts w:hint="default"/>
        <w:lang w:val="ru-RU" w:eastAsia="en-US" w:bidi="ar-SA"/>
      </w:rPr>
    </w:lvl>
    <w:lvl w:ilvl="6" w:tplc="221E200A">
      <w:numFmt w:val="bullet"/>
      <w:lvlText w:val="•"/>
      <w:lvlJc w:val="left"/>
      <w:pPr>
        <w:ind w:left="2014" w:hanging="708"/>
      </w:pPr>
      <w:rPr>
        <w:rFonts w:hint="default"/>
        <w:lang w:val="ru-RU" w:eastAsia="en-US" w:bidi="ar-SA"/>
      </w:rPr>
    </w:lvl>
    <w:lvl w:ilvl="7" w:tplc="6FCEBEAA">
      <w:numFmt w:val="bullet"/>
      <w:lvlText w:val="•"/>
      <w:lvlJc w:val="left"/>
      <w:pPr>
        <w:ind w:left="2330" w:hanging="708"/>
      </w:pPr>
      <w:rPr>
        <w:rFonts w:hint="default"/>
        <w:lang w:val="ru-RU" w:eastAsia="en-US" w:bidi="ar-SA"/>
      </w:rPr>
    </w:lvl>
    <w:lvl w:ilvl="8" w:tplc="0D5A9B68">
      <w:numFmt w:val="bullet"/>
      <w:lvlText w:val="•"/>
      <w:lvlJc w:val="left"/>
      <w:pPr>
        <w:ind w:left="2646" w:hanging="708"/>
      </w:pPr>
      <w:rPr>
        <w:rFonts w:hint="default"/>
        <w:lang w:val="ru-RU" w:eastAsia="en-US" w:bidi="ar-SA"/>
      </w:rPr>
    </w:lvl>
  </w:abstractNum>
  <w:abstractNum w:abstractNumId="28">
    <w:nsid w:val="0C374B2A"/>
    <w:multiLevelType w:val="hybridMultilevel"/>
    <w:tmpl w:val="7F2ACFCC"/>
    <w:lvl w:ilvl="0" w:tplc="6218C03A">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1B561D34">
      <w:numFmt w:val="bullet"/>
      <w:lvlText w:val="•"/>
      <w:lvlJc w:val="left"/>
      <w:pPr>
        <w:ind w:left="435" w:hanging="708"/>
      </w:pPr>
      <w:rPr>
        <w:rFonts w:hint="default"/>
        <w:lang w:val="ru-RU" w:eastAsia="en-US" w:bidi="ar-SA"/>
      </w:rPr>
    </w:lvl>
    <w:lvl w:ilvl="2" w:tplc="CB26EED8">
      <w:numFmt w:val="bullet"/>
      <w:lvlText w:val="•"/>
      <w:lvlJc w:val="left"/>
      <w:pPr>
        <w:ind w:left="751" w:hanging="708"/>
      </w:pPr>
      <w:rPr>
        <w:rFonts w:hint="default"/>
        <w:lang w:val="ru-RU" w:eastAsia="en-US" w:bidi="ar-SA"/>
      </w:rPr>
    </w:lvl>
    <w:lvl w:ilvl="3" w:tplc="6622B984">
      <w:numFmt w:val="bullet"/>
      <w:lvlText w:val="•"/>
      <w:lvlJc w:val="left"/>
      <w:pPr>
        <w:ind w:left="1067" w:hanging="708"/>
      </w:pPr>
      <w:rPr>
        <w:rFonts w:hint="default"/>
        <w:lang w:val="ru-RU" w:eastAsia="en-US" w:bidi="ar-SA"/>
      </w:rPr>
    </w:lvl>
    <w:lvl w:ilvl="4" w:tplc="AE2420CA">
      <w:numFmt w:val="bullet"/>
      <w:lvlText w:val="•"/>
      <w:lvlJc w:val="left"/>
      <w:pPr>
        <w:ind w:left="1383" w:hanging="708"/>
      </w:pPr>
      <w:rPr>
        <w:rFonts w:hint="default"/>
        <w:lang w:val="ru-RU" w:eastAsia="en-US" w:bidi="ar-SA"/>
      </w:rPr>
    </w:lvl>
    <w:lvl w:ilvl="5" w:tplc="4CA494D6">
      <w:numFmt w:val="bullet"/>
      <w:lvlText w:val="•"/>
      <w:lvlJc w:val="left"/>
      <w:pPr>
        <w:ind w:left="1699" w:hanging="708"/>
      </w:pPr>
      <w:rPr>
        <w:rFonts w:hint="default"/>
        <w:lang w:val="ru-RU" w:eastAsia="en-US" w:bidi="ar-SA"/>
      </w:rPr>
    </w:lvl>
    <w:lvl w:ilvl="6" w:tplc="690200C4">
      <w:numFmt w:val="bullet"/>
      <w:lvlText w:val="•"/>
      <w:lvlJc w:val="left"/>
      <w:pPr>
        <w:ind w:left="2014" w:hanging="708"/>
      </w:pPr>
      <w:rPr>
        <w:rFonts w:hint="default"/>
        <w:lang w:val="ru-RU" w:eastAsia="en-US" w:bidi="ar-SA"/>
      </w:rPr>
    </w:lvl>
    <w:lvl w:ilvl="7" w:tplc="BB1E197E">
      <w:numFmt w:val="bullet"/>
      <w:lvlText w:val="•"/>
      <w:lvlJc w:val="left"/>
      <w:pPr>
        <w:ind w:left="2330" w:hanging="708"/>
      </w:pPr>
      <w:rPr>
        <w:rFonts w:hint="default"/>
        <w:lang w:val="ru-RU" w:eastAsia="en-US" w:bidi="ar-SA"/>
      </w:rPr>
    </w:lvl>
    <w:lvl w:ilvl="8" w:tplc="42288A70">
      <w:numFmt w:val="bullet"/>
      <w:lvlText w:val="•"/>
      <w:lvlJc w:val="left"/>
      <w:pPr>
        <w:ind w:left="2646" w:hanging="708"/>
      </w:pPr>
      <w:rPr>
        <w:rFonts w:hint="default"/>
        <w:lang w:val="ru-RU" w:eastAsia="en-US" w:bidi="ar-SA"/>
      </w:rPr>
    </w:lvl>
  </w:abstractNum>
  <w:abstractNum w:abstractNumId="29">
    <w:nsid w:val="0CC34D90"/>
    <w:multiLevelType w:val="hybridMultilevel"/>
    <w:tmpl w:val="CA0A7596"/>
    <w:lvl w:ilvl="0" w:tplc="7470476A">
      <w:numFmt w:val="bullet"/>
      <w:lvlText w:val=""/>
      <w:lvlJc w:val="left"/>
      <w:pPr>
        <w:ind w:left="110" w:hanging="708"/>
      </w:pPr>
      <w:rPr>
        <w:rFonts w:ascii="Symbol" w:eastAsia="Symbol" w:hAnsi="Symbol" w:cs="Symbol" w:hint="default"/>
        <w:w w:val="100"/>
        <w:sz w:val="28"/>
        <w:szCs w:val="28"/>
        <w:lang w:val="ru-RU" w:eastAsia="en-US" w:bidi="ar-SA"/>
      </w:rPr>
    </w:lvl>
    <w:lvl w:ilvl="1" w:tplc="0DA60530">
      <w:numFmt w:val="bullet"/>
      <w:lvlText w:val="•"/>
      <w:lvlJc w:val="left"/>
      <w:pPr>
        <w:ind w:left="435" w:hanging="708"/>
      </w:pPr>
      <w:rPr>
        <w:rFonts w:hint="default"/>
        <w:lang w:val="ru-RU" w:eastAsia="en-US" w:bidi="ar-SA"/>
      </w:rPr>
    </w:lvl>
    <w:lvl w:ilvl="2" w:tplc="8132028C">
      <w:numFmt w:val="bullet"/>
      <w:lvlText w:val="•"/>
      <w:lvlJc w:val="left"/>
      <w:pPr>
        <w:ind w:left="751" w:hanging="708"/>
      </w:pPr>
      <w:rPr>
        <w:rFonts w:hint="default"/>
        <w:lang w:val="ru-RU" w:eastAsia="en-US" w:bidi="ar-SA"/>
      </w:rPr>
    </w:lvl>
    <w:lvl w:ilvl="3" w:tplc="F9001AB4">
      <w:numFmt w:val="bullet"/>
      <w:lvlText w:val="•"/>
      <w:lvlJc w:val="left"/>
      <w:pPr>
        <w:ind w:left="1067" w:hanging="708"/>
      </w:pPr>
      <w:rPr>
        <w:rFonts w:hint="default"/>
        <w:lang w:val="ru-RU" w:eastAsia="en-US" w:bidi="ar-SA"/>
      </w:rPr>
    </w:lvl>
    <w:lvl w:ilvl="4" w:tplc="DA28D330">
      <w:numFmt w:val="bullet"/>
      <w:lvlText w:val="•"/>
      <w:lvlJc w:val="left"/>
      <w:pPr>
        <w:ind w:left="1383" w:hanging="708"/>
      </w:pPr>
      <w:rPr>
        <w:rFonts w:hint="default"/>
        <w:lang w:val="ru-RU" w:eastAsia="en-US" w:bidi="ar-SA"/>
      </w:rPr>
    </w:lvl>
    <w:lvl w:ilvl="5" w:tplc="707CCDF6">
      <w:numFmt w:val="bullet"/>
      <w:lvlText w:val="•"/>
      <w:lvlJc w:val="left"/>
      <w:pPr>
        <w:ind w:left="1699" w:hanging="708"/>
      </w:pPr>
      <w:rPr>
        <w:rFonts w:hint="default"/>
        <w:lang w:val="ru-RU" w:eastAsia="en-US" w:bidi="ar-SA"/>
      </w:rPr>
    </w:lvl>
    <w:lvl w:ilvl="6" w:tplc="FB70AF86">
      <w:numFmt w:val="bullet"/>
      <w:lvlText w:val="•"/>
      <w:lvlJc w:val="left"/>
      <w:pPr>
        <w:ind w:left="2014" w:hanging="708"/>
      </w:pPr>
      <w:rPr>
        <w:rFonts w:hint="default"/>
        <w:lang w:val="ru-RU" w:eastAsia="en-US" w:bidi="ar-SA"/>
      </w:rPr>
    </w:lvl>
    <w:lvl w:ilvl="7" w:tplc="235AB9EE">
      <w:numFmt w:val="bullet"/>
      <w:lvlText w:val="•"/>
      <w:lvlJc w:val="left"/>
      <w:pPr>
        <w:ind w:left="2330" w:hanging="708"/>
      </w:pPr>
      <w:rPr>
        <w:rFonts w:hint="default"/>
        <w:lang w:val="ru-RU" w:eastAsia="en-US" w:bidi="ar-SA"/>
      </w:rPr>
    </w:lvl>
    <w:lvl w:ilvl="8" w:tplc="549C7D64">
      <w:numFmt w:val="bullet"/>
      <w:lvlText w:val="•"/>
      <w:lvlJc w:val="left"/>
      <w:pPr>
        <w:ind w:left="2646" w:hanging="708"/>
      </w:pPr>
      <w:rPr>
        <w:rFonts w:hint="default"/>
        <w:lang w:val="ru-RU" w:eastAsia="en-US" w:bidi="ar-SA"/>
      </w:rPr>
    </w:lvl>
  </w:abstractNum>
  <w:abstractNum w:abstractNumId="30">
    <w:nsid w:val="0D645525"/>
    <w:multiLevelType w:val="hybridMultilevel"/>
    <w:tmpl w:val="6908F752"/>
    <w:lvl w:ilvl="0" w:tplc="B18CB98C">
      <w:numFmt w:val="bullet"/>
      <w:lvlText w:val="-"/>
      <w:lvlJc w:val="left"/>
      <w:pPr>
        <w:ind w:left="107" w:hanging="219"/>
      </w:pPr>
      <w:rPr>
        <w:rFonts w:ascii="Times New Roman" w:eastAsia="Times New Roman" w:hAnsi="Times New Roman" w:cs="Times New Roman" w:hint="default"/>
        <w:w w:val="100"/>
        <w:sz w:val="28"/>
        <w:szCs w:val="28"/>
        <w:lang w:val="ru-RU" w:eastAsia="en-US" w:bidi="ar-SA"/>
      </w:rPr>
    </w:lvl>
    <w:lvl w:ilvl="1" w:tplc="9E00F712">
      <w:numFmt w:val="bullet"/>
      <w:lvlText w:val="•"/>
      <w:lvlJc w:val="left"/>
      <w:pPr>
        <w:ind w:left="828" w:hanging="219"/>
      </w:pPr>
      <w:rPr>
        <w:rFonts w:hint="default"/>
        <w:lang w:val="ru-RU" w:eastAsia="en-US" w:bidi="ar-SA"/>
      </w:rPr>
    </w:lvl>
    <w:lvl w:ilvl="2" w:tplc="207489FE">
      <w:numFmt w:val="bullet"/>
      <w:lvlText w:val="•"/>
      <w:lvlJc w:val="left"/>
      <w:pPr>
        <w:ind w:left="1556" w:hanging="219"/>
      </w:pPr>
      <w:rPr>
        <w:rFonts w:hint="default"/>
        <w:lang w:val="ru-RU" w:eastAsia="en-US" w:bidi="ar-SA"/>
      </w:rPr>
    </w:lvl>
    <w:lvl w:ilvl="3" w:tplc="3D0ED2BA">
      <w:numFmt w:val="bullet"/>
      <w:lvlText w:val="•"/>
      <w:lvlJc w:val="left"/>
      <w:pPr>
        <w:ind w:left="2284" w:hanging="219"/>
      </w:pPr>
      <w:rPr>
        <w:rFonts w:hint="default"/>
        <w:lang w:val="ru-RU" w:eastAsia="en-US" w:bidi="ar-SA"/>
      </w:rPr>
    </w:lvl>
    <w:lvl w:ilvl="4" w:tplc="B3D0D4DA">
      <w:numFmt w:val="bullet"/>
      <w:lvlText w:val="•"/>
      <w:lvlJc w:val="left"/>
      <w:pPr>
        <w:ind w:left="3013" w:hanging="219"/>
      </w:pPr>
      <w:rPr>
        <w:rFonts w:hint="default"/>
        <w:lang w:val="ru-RU" w:eastAsia="en-US" w:bidi="ar-SA"/>
      </w:rPr>
    </w:lvl>
    <w:lvl w:ilvl="5" w:tplc="387EC8B8">
      <w:numFmt w:val="bullet"/>
      <w:lvlText w:val="•"/>
      <w:lvlJc w:val="left"/>
      <w:pPr>
        <w:ind w:left="3741" w:hanging="219"/>
      </w:pPr>
      <w:rPr>
        <w:rFonts w:hint="default"/>
        <w:lang w:val="ru-RU" w:eastAsia="en-US" w:bidi="ar-SA"/>
      </w:rPr>
    </w:lvl>
    <w:lvl w:ilvl="6" w:tplc="C67C2612">
      <w:numFmt w:val="bullet"/>
      <w:lvlText w:val="•"/>
      <w:lvlJc w:val="left"/>
      <w:pPr>
        <w:ind w:left="4469" w:hanging="219"/>
      </w:pPr>
      <w:rPr>
        <w:rFonts w:hint="default"/>
        <w:lang w:val="ru-RU" w:eastAsia="en-US" w:bidi="ar-SA"/>
      </w:rPr>
    </w:lvl>
    <w:lvl w:ilvl="7" w:tplc="E5CEA3EC">
      <w:numFmt w:val="bullet"/>
      <w:lvlText w:val="•"/>
      <w:lvlJc w:val="left"/>
      <w:pPr>
        <w:ind w:left="5198" w:hanging="219"/>
      </w:pPr>
      <w:rPr>
        <w:rFonts w:hint="default"/>
        <w:lang w:val="ru-RU" w:eastAsia="en-US" w:bidi="ar-SA"/>
      </w:rPr>
    </w:lvl>
    <w:lvl w:ilvl="8" w:tplc="076E789E">
      <w:numFmt w:val="bullet"/>
      <w:lvlText w:val="•"/>
      <w:lvlJc w:val="left"/>
      <w:pPr>
        <w:ind w:left="5926" w:hanging="219"/>
      </w:pPr>
      <w:rPr>
        <w:rFonts w:hint="default"/>
        <w:lang w:val="ru-RU" w:eastAsia="en-US" w:bidi="ar-SA"/>
      </w:rPr>
    </w:lvl>
  </w:abstractNum>
  <w:abstractNum w:abstractNumId="31">
    <w:nsid w:val="0E0E67DC"/>
    <w:multiLevelType w:val="hybridMultilevel"/>
    <w:tmpl w:val="6EDE9B44"/>
    <w:lvl w:ilvl="0" w:tplc="03B21616">
      <w:start w:val="1"/>
      <w:numFmt w:val="decimal"/>
      <w:lvlText w:val="%1)"/>
      <w:lvlJc w:val="left"/>
      <w:pPr>
        <w:ind w:left="212" w:hanging="332"/>
      </w:pPr>
      <w:rPr>
        <w:rFonts w:ascii="Times New Roman" w:eastAsia="Times New Roman" w:hAnsi="Times New Roman" w:cs="Times New Roman" w:hint="default"/>
        <w:spacing w:val="0"/>
        <w:w w:val="100"/>
        <w:sz w:val="28"/>
        <w:szCs w:val="28"/>
        <w:lang w:val="ru-RU" w:eastAsia="en-US" w:bidi="ar-SA"/>
      </w:rPr>
    </w:lvl>
    <w:lvl w:ilvl="1" w:tplc="974A99C0">
      <w:numFmt w:val="bullet"/>
      <w:lvlText w:val="•"/>
      <w:lvlJc w:val="left"/>
      <w:pPr>
        <w:ind w:left="1234" w:hanging="332"/>
      </w:pPr>
      <w:rPr>
        <w:rFonts w:hint="default"/>
        <w:lang w:val="ru-RU" w:eastAsia="en-US" w:bidi="ar-SA"/>
      </w:rPr>
    </w:lvl>
    <w:lvl w:ilvl="2" w:tplc="D6EA63BA">
      <w:numFmt w:val="bullet"/>
      <w:lvlText w:val="•"/>
      <w:lvlJc w:val="left"/>
      <w:pPr>
        <w:ind w:left="2249" w:hanging="332"/>
      </w:pPr>
      <w:rPr>
        <w:rFonts w:hint="default"/>
        <w:lang w:val="ru-RU" w:eastAsia="en-US" w:bidi="ar-SA"/>
      </w:rPr>
    </w:lvl>
    <w:lvl w:ilvl="3" w:tplc="76CAC876">
      <w:numFmt w:val="bullet"/>
      <w:lvlText w:val="•"/>
      <w:lvlJc w:val="left"/>
      <w:pPr>
        <w:ind w:left="3263" w:hanging="332"/>
      </w:pPr>
      <w:rPr>
        <w:rFonts w:hint="default"/>
        <w:lang w:val="ru-RU" w:eastAsia="en-US" w:bidi="ar-SA"/>
      </w:rPr>
    </w:lvl>
    <w:lvl w:ilvl="4" w:tplc="E6DE8B52">
      <w:numFmt w:val="bullet"/>
      <w:lvlText w:val="•"/>
      <w:lvlJc w:val="left"/>
      <w:pPr>
        <w:ind w:left="4278" w:hanging="332"/>
      </w:pPr>
      <w:rPr>
        <w:rFonts w:hint="default"/>
        <w:lang w:val="ru-RU" w:eastAsia="en-US" w:bidi="ar-SA"/>
      </w:rPr>
    </w:lvl>
    <w:lvl w:ilvl="5" w:tplc="30906578">
      <w:numFmt w:val="bullet"/>
      <w:lvlText w:val="•"/>
      <w:lvlJc w:val="left"/>
      <w:pPr>
        <w:ind w:left="5293" w:hanging="332"/>
      </w:pPr>
      <w:rPr>
        <w:rFonts w:hint="default"/>
        <w:lang w:val="ru-RU" w:eastAsia="en-US" w:bidi="ar-SA"/>
      </w:rPr>
    </w:lvl>
    <w:lvl w:ilvl="6" w:tplc="43D232DE">
      <w:numFmt w:val="bullet"/>
      <w:lvlText w:val="•"/>
      <w:lvlJc w:val="left"/>
      <w:pPr>
        <w:ind w:left="6307" w:hanging="332"/>
      </w:pPr>
      <w:rPr>
        <w:rFonts w:hint="default"/>
        <w:lang w:val="ru-RU" w:eastAsia="en-US" w:bidi="ar-SA"/>
      </w:rPr>
    </w:lvl>
    <w:lvl w:ilvl="7" w:tplc="B928B71C">
      <w:numFmt w:val="bullet"/>
      <w:lvlText w:val="•"/>
      <w:lvlJc w:val="left"/>
      <w:pPr>
        <w:ind w:left="7322" w:hanging="332"/>
      </w:pPr>
      <w:rPr>
        <w:rFonts w:hint="default"/>
        <w:lang w:val="ru-RU" w:eastAsia="en-US" w:bidi="ar-SA"/>
      </w:rPr>
    </w:lvl>
    <w:lvl w:ilvl="8" w:tplc="5BBA648C">
      <w:numFmt w:val="bullet"/>
      <w:lvlText w:val="•"/>
      <w:lvlJc w:val="left"/>
      <w:pPr>
        <w:ind w:left="8337" w:hanging="332"/>
      </w:pPr>
      <w:rPr>
        <w:rFonts w:hint="default"/>
        <w:lang w:val="ru-RU" w:eastAsia="en-US" w:bidi="ar-SA"/>
      </w:rPr>
    </w:lvl>
  </w:abstractNum>
  <w:abstractNum w:abstractNumId="32">
    <w:nsid w:val="0EA1708D"/>
    <w:multiLevelType w:val="hybridMultilevel"/>
    <w:tmpl w:val="1EE4620E"/>
    <w:lvl w:ilvl="0" w:tplc="23FABAF4">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D87CAEA6">
      <w:numFmt w:val="bullet"/>
      <w:lvlText w:val="•"/>
      <w:lvlJc w:val="left"/>
      <w:pPr>
        <w:ind w:left="400" w:hanging="164"/>
      </w:pPr>
      <w:rPr>
        <w:rFonts w:hint="default"/>
        <w:lang w:val="ru-RU" w:eastAsia="en-US" w:bidi="ar-SA"/>
      </w:rPr>
    </w:lvl>
    <w:lvl w:ilvl="2" w:tplc="B1ACC75C">
      <w:numFmt w:val="bullet"/>
      <w:lvlText w:val="•"/>
      <w:lvlJc w:val="left"/>
      <w:pPr>
        <w:ind w:left="701" w:hanging="164"/>
      </w:pPr>
      <w:rPr>
        <w:rFonts w:hint="default"/>
        <w:lang w:val="ru-RU" w:eastAsia="en-US" w:bidi="ar-SA"/>
      </w:rPr>
    </w:lvl>
    <w:lvl w:ilvl="3" w:tplc="9208D914">
      <w:numFmt w:val="bullet"/>
      <w:lvlText w:val="•"/>
      <w:lvlJc w:val="left"/>
      <w:pPr>
        <w:ind w:left="1002" w:hanging="164"/>
      </w:pPr>
      <w:rPr>
        <w:rFonts w:hint="default"/>
        <w:lang w:val="ru-RU" w:eastAsia="en-US" w:bidi="ar-SA"/>
      </w:rPr>
    </w:lvl>
    <w:lvl w:ilvl="4" w:tplc="7FDC87F2">
      <w:numFmt w:val="bullet"/>
      <w:lvlText w:val="•"/>
      <w:lvlJc w:val="left"/>
      <w:pPr>
        <w:ind w:left="1303" w:hanging="164"/>
      </w:pPr>
      <w:rPr>
        <w:rFonts w:hint="default"/>
        <w:lang w:val="ru-RU" w:eastAsia="en-US" w:bidi="ar-SA"/>
      </w:rPr>
    </w:lvl>
    <w:lvl w:ilvl="5" w:tplc="DC02DAE6">
      <w:numFmt w:val="bullet"/>
      <w:lvlText w:val="•"/>
      <w:lvlJc w:val="left"/>
      <w:pPr>
        <w:ind w:left="1604" w:hanging="164"/>
      </w:pPr>
      <w:rPr>
        <w:rFonts w:hint="default"/>
        <w:lang w:val="ru-RU" w:eastAsia="en-US" w:bidi="ar-SA"/>
      </w:rPr>
    </w:lvl>
    <w:lvl w:ilvl="6" w:tplc="47225A0E">
      <w:numFmt w:val="bullet"/>
      <w:lvlText w:val="•"/>
      <w:lvlJc w:val="left"/>
      <w:pPr>
        <w:ind w:left="1904" w:hanging="164"/>
      </w:pPr>
      <w:rPr>
        <w:rFonts w:hint="default"/>
        <w:lang w:val="ru-RU" w:eastAsia="en-US" w:bidi="ar-SA"/>
      </w:rPr>
    </w:lvl>
    <w:lvl w:ilvl="7" w:tplc="55B8E01A">
      <w:numFmt w:val="bullet"/>
      <w:lvlText w:val="•"/>
      <w:lvlJc w:val="left"/>
      <w:pPr>
        <w:ind w:left="2205" w:hanging="164"/>
      </w:pPr>
      <w:rPr>
        <w:rFonts w:hint="default"/>
        <w:lang w:val="ru-RU" w:eastAsia="en-US" w:bidi="ar-SA"/>
      </w:rPr>
    </w:lvl>
    <w:lvl w:ilvl="8" w:tplc="C846BE48">
      <w:numFmt w:val="bullet"/>
      <w:lvlText w:val="•"/>
      <w:lvlJc w:val="left"/>
      <w:pPr>
        <w:ind w:left="2506" w:hanging="164"/>
      </w:pPr>
      <w:rPr>
        <w:rFonts w:hint="default"/>
        <w:lang w:val="ru-RU" w:eastAsia="en-US" w:bidi="ar-SA"/>
      </w:rPr>
    </w:lvl>
  </w:abstractNum>
  <w:abstractNum w:abstractNumId="33">
    <w:nsid w:val="0EAF7414"/>
    <w:multiLevelType w:val="hybridMultilevel"/>
    <w:tmpl w:val="DE0AA970"/>
    <w:lvl w:ilvl="0" w:tplc="C60A2296">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15802C76">
      <w:numFmt w:val="bullet"/>
      <w:lvlText w:val="•"/>
      <w:lvlJc w:val="left"/>
      <w:pPr>
        <w:ind w:left="828" w:hanging="164"/>
      </w:pPr>
      <w:rPr>
        <w:rFonts w:hint="default"/>
        <w:lang w:val="ru-RU" w:eastAsia="en-US" w:bidi="ar-SA"/>
      </w:rPr>
    </w:lvl>
    <w:lvl w:ilvl="2" w:tplc="07441A20">
      <w:numFmt w:val="bullet"/>
      <w:lvlText w:val="•"/>
      <w:lvlJc w:val="left"/>
      <w:pPr>
        <w:ind w:left="1556" w:hanging="164"/>
      </w:pPr>
      <w:rPr>
        <w:rFonts w:hint="default"/>
        <w:lang w:val="ru-RU" w:eastAsia="en-US" w:bidi="ar-SA"/>
      </w:rPr>
    </w:lvl>
    <w:lvl w:ilvl="3" w:tplc="B6FC59DA">
      <w:numFmt w:val="bullet"/>
      <w:lvlText w:val="•"/>
      <w:lvlJc w:val="left"/>
      <w:pPr>
        <w:ind w:left="2284" w:hanging="164"/>
      </w:pPr>
      <w:rPr>
        <w:rFonts w:hint="default"/>
        <w:lang w:val="ru-RU" w:eastAsia="en-US" w:bidi="ar-SA"/>
      </w:rPr>
    </w:lvl>
    <w:lvl w:ilvl="4" w:tplc="72209680">
      <w:numFmt w:val="bullet"/>
      <w:lvlText w:val="•"/>
      <w:lvlJc w:val="left"/>
      <w:pPr>
        <w:ind w:left="3013" w:hanging="164"/>
      </w:pPr>
      <w:rPr>
        <w:rFonts w:hint="default"/>
        <w:lang w:val="ru-RU" w:eastAsia="en-US" w:bidi="ar-SA"/>
      </w:rPr>
    </w:lvl>
    <w:lvl w:ilvl="5" w:tplc="5406BC0C">
      <w:numFmt w:val="bullet"/>
      <w:lvlText w:val="•"/>
      <w:lvlJc w:val="left"/>
      <w:pPr>
        <w:ind w:left="3741" w:hanging="164"/>
      </w:pPr>
      <w:rPr>
        <w:rFonts w:hint="default"/>
        <w:lang w:val="ru-RU" w:eastAsia="en-US" w:bidi="ar-SA"/>
      </w:rPr>
    </w:lvl>
    <w:lvl w:ilvl="6" w:tplc="AD727DCA">
      <w:numFmt w:val="bullet"/>
      <w:lvlText w:val="•"/>
      <w:lvlJc w:val="left"/>
      <w:pPr>
        <w:ind w:left="4469" w:hanging="164"/>
      </w:pPr>
      <w:rPr>
        <w:rFonts w:hint="default"/>
        <w:lang w:val="ru-RU" w:eastAsia="en-US" w:bidi="ar-SA"/>
      </w:rPr>
    </w:lvl>
    <w:lvl w:ilvl="7" w:tplc="2DA20758">
      <w:numFmt w:val="bullet"/>
      <w:lvlText w:val="•"/>
      <w:lvlJc w:val="left"/>
      <w:pPr>
        <w:ind w:left="5198" w:hanging="164"/>
      </w:pPr>
      <w:rPr>
        <w:rFonts w:hint="default"/>
        <w:lang w:val="ru-RU" w:eastAsia="en-US" w:bidi="ar-SA"/>
      </w:rPr>
    </w:lvl>
    <w:lvl w:ilvl="8" w:tplc="2B304E80">
      <w:numFmt w:val="bullet"/>
      <w:lvlText w:val="•"/>
      <w:lvlJc w:val="left"/>
      <w:pPr>
        <w:ind w:left="5926" w:hanging="164"/>
      </w:pPr>
      <w:rPr>
        <w:rFonts w:hint="default"/>
        <w:lang w:val="ru-RU" w:eastAsia="en-US" w:bidi="ar-SA"/>
      </w:rPr>
    </w:lvl>
  </w:abstractNum>
  <w:abstractNum w:abstractNumId="34">
    <w:nsid w:val="0EB31BD9"/>
    <w:multiLevelType w:val="hybridMultilevel"/>
    <w:tmpl w:val="169220EA"/>
    <w:lvl w:ilvl="0" w:tplc="217E3948">
      <w:numFmt w:val="bullet"/>
      <w:lvlText w:val="-"/>
      <w:lvlJc w:val="left"/>
      <w:pPr>
        <w:ind w:left="107" w:hanging="200"/>
      </w:pPr>
      <w:rPr>
        <w:rFonts w:ascii="Times New Roman" w:eastAsia="Times New Roman" w:hAnsi="Times New Roman" w:cs="Times New Roman" w:hint="default"/>
        <w:w w:val="100"/>
        <w:sz w:val="28"/>
        <w:szCs w:val="28"/>
        <w:lang w:val="ru-RU" w:eastAsia="en-US" w:bidi="ar-SA"/>
      </w:rPr>
    </w:lvl>
    <w:lvl w:ilvl="1" w:tplc="CCB82D96">
      <w:numFmt w:val="bullet"/>
      <w:lvlText w:val="•"/>
      <w:lvlJc w:val="left"/>
      <w:pPr>
        <w:ind w:left="814" w:hanging="200"/>
      </w:pPr>
      <w:rPr>
        <w:rFonts w:hint="default"/>
        <w:lang w:val="ru-RU" w:eastAsia="en-US" w:bidi="ar-SA"/>
      </w:rPr>
    </w:lvl>
    <w:lvl w:ilvl="2" w:tplc="2B56CF4E">
      <w:numFmt w:val="bullet"/>
      <w:lvlText w:val="•"/>
      <w:lvlJc w:val="left"/>
      <w:pPr>
        <w:ind w:left="1529" w:hanging="200"/>
      </w:pPr>
      <w:rPr>
        <w:rFonts w:hint="default"/>
        <w:lang w:val="ru-RU" w:eastAsia="en-US" w:bidi="ar-SA"/>
      </w:rPr>
    </w:lvl>
    <w:lvl w:ilvl="3" w:tplc="5E4AB53E">
      <w:numFmt w:val="bullet"/>
      <w:lvlText w:val="•"/>
      <w:lvlJc w:val="left"/>
      <w:pPr>
        <w:ind w:left="2244" w:hanging="200"/>
      </w:pPr>
      <w:rPr>
        <w:rFonts w:hint="default"/>
        <w:lang w:val="ru-RU" w:eastAsia="en-US" w:bidi="ar-SA"/>
      </w:rPr>
    </w:lvl>
    <w:lvl w:ilvl="4" w:tplc="9238E838">
      <w:numFmt w:val="bullet"/>
      <w:lvlText w:val="•"/>
      <w:lvlJc w:val="left"/>
      <w:pPr>
        <w:ind w:left="2959" w:hanging="200"/>
      </w:pPr>
      <w:rPr>
        <w:rFonts w:hint="default"/>
        <w:lang w:val="ru-RU" w:eastAsia="en-US" w:bidi="ar-SA"/>
      </w:rPr>
    </w:lvl>
    <w:lvl w:ilvl="5" w:tplc="5CD841C8">
      <w:numFmt w:val="bullet"/>
      <w:lvlText w:val="•"/>
      <w:lvlJc w:val="left"/>
      <w:pPr>
        <w:ind w:left="3674" w:hanging="200"/>
      </w:pPr>
      <w:rPr>
        <w:rFonts w:hint="default"/>
        <w:lang w:val="ru-RU" w:eastAsia="en-US" w:bidi="ar-SA"/>
      </w:rPr>
    </w:lvl>
    <w:lvl w:ilvl="6" w:tplc="FA00635E">
      <w:numFmt w:val="bullet"/>
      <w:lvlText w:val="•"/>
      <w:lvlJc w:val="left"/>
      <w:pPr>
        <w:ind w:left="4389" w:hanging="200"/>
      </w:pPr>
      <w:rPr>
        <w:rFonts w:hint="default"/>
        <w:lang w:val="ru-RU" w:eastAsia="en-US" w:bidi="ar-SA"/>
      </w:rPr>
    </w:lvl>
    <w:lvl w:ilvl="7" w:tplc="6B063FA4">
      <w:numFmt w:val="bullet"/>
      <w:lvlText w:val="•"/>
      <w:lvlJc w:val="left"/>
      <w:pPr>
        <w:ind w:left="5104" w:hanging="200"/>
      </w:pPr>
      <w:rPr>
        <w:rFonts w:hint="default"/>
        <w:lang w:val="ru-RU" w:eastAsia="en-US" w:bidi="ar-SA"/>
      </w:rPr>
    </w:lvl>
    <w:lvl w:ilvl="8" w:tplc="E8BC04C2">
      <w:numFmt w:val="bullet"/>
      <w:lvlText w:val="•"/>
      <w:lvlJc w:val="left"/>
      <w:pPr>
        <w:ind w:left="5819" w:hanging="200"/>
      </w:pPr>
      <w:rPr>
        <w:rFonts w:hint="default"/>
        <w:lang w:val="ru-RU" w:eastAsia="en-US" w:bidi="ar-SA"/>
      </w:rPr>
    </w:lvl>
  </w:abstractNum>
  <w:abstractNum w:abstractNumId="35">
    <w:nsid w:val="0EB327F5"/>
    <w:multiLevelType w:val="hybridMultilevel"/>
    <w:tmpl w:val="14324A78"/>
    <w:lvl w:ilvl="0" w:tplc="2EC22FF8">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A09269F0">
      <w:numFmt w:val="bullet"/>
      <w:lvlText w:val="•"/>
      <w:lvlJc w:val="left"/>
      <w:pPr>
        <w:ind w:left="435" w:hanging="708"/>
      </w:pPr>
      <w:rPr>
        <w:rFonts w:hint="default"/>
        <w:lang w:val="ru-RU" w:eastAsia="en-US" w:bidi="ar-SA"/>
      </w:rPr>
    </w:lvl>
    <w:lvl w:ilvl="2" w:tplc="A4E46000">
      <w:numFmt w:val="bullet"/>
      <w:lvlText w:val="•"/>
      <w:lvlJc w:val="left"/>
      <w:pPr>
        <w:ind w:left="751" w:hanging="708"/>
      </w:pPr>
      <w:rPr>
        <w:rFonts w:hint="default"/>
        <w:lang w:val="ru-RU" w:eastAsia="en-US" w:bidi="ar-SA"/>
      </w:rPr>
    </w:lvl>
    <w:lvl w:ilvl="3" w:tplc="6CD81548">
      <w:numFmt w:val="bullet"/>
      <w:lvlText w:val="•"/>
      <w:lvlJc w:val="left"/>
      <w:pPr>
        <w:ind w:left="1067" w:hanging="708"/>
      </w:pPr>
      <w:rPr>
        <w:rFonts w:hint="default"/>
        <w:lang w:val="ru-RU" w:eastAsia="en-US" w:bidi="ar-SA"/>
      </w:rPr>
    </w:lvl>
    <w:lvl w:ilvl="4" w:tplc="EB5E2374">
      <w:numFmt w:val="bullet"/>
      <w:lvlText w:val="•"/>
      <w:lvlJc w:val="left"/>
      <w:pPr>
        <w:ind w:left="1383" w:hanging="708"/>
      </w:pPr>
      <w:rPr>
        <w:rFonts w:hint="default"/>
        <w:lang w:val="ru-RU" w:eastAsia="en-US" w:bidi="ar-SA"/>
      </w:rPr>
    </w:lvl>
    <w:lvl w:ilvl="5" w:tplc="75000B78">
      <w:numFmt w:val="bullet"/>
      <w:lvlText w:val="•"/>
      <w:lvlJc w:val="left"/>
      <w:pPr>
        <w:ind w:left="1699" w:hanging="708"/>
      </w:pPr>
      <w:rPr>
        <w:rFonts w:hint="default"/>
        <w:lang w:val="ru-RU" w:eastAsia="en-US" w:bidi="ar-SA"/>
      </w:rPr>
    </w:lvl>
    <w:lvl w:ilvl="6" w:tplc="7BD86BC2">
      <w:numFmt w:val="bullet"/>
      <w:lvlText w:val="•"/>
      <w:lvlJc w:val="left"/>
      <w:pPr>
        <w:ind w:left="2014" w:hanging="708"/>
      </w:pPr>
      <w:rPr>
        <w:rFonts w:hint="default"/>
        <w:lang w:val="ru-RU" w:eastAsia="en-US" w:bidi="ar-SA"/>
      </w:rPr>
    </w:lvl>
    <w:lvl w:ilvl="7" w:tplc="7CB8FF56">
      <w:numFmt w:val="bullet"/>
      <w:lvlText w:val="•"/>
      <w:lvlJc w:val="left"/>
      <w:pPr>
        <w:ind w:left="2330" w:hanging="708"/>
      </w:pPr>
      <w:rPr>
        <w:rFonts w:hint="default"/>
        <w:lang w:val="ru-RU" w:eastAsia="en-US" w:bidi="ar-SA"/>
      </w:rPr>
    </w:lvl>
    <w:lvl w:ilvl="8" w:tplc="1D2EBB80">
      <w:numFmt w:val="bullet"/>
      <w:lvlText w:val="•"/>
      <w:lvlJc w:val="left"/>
      <w:pPr>
        <w:ind w:left="2646" w:hanging="708"/>
      </w:pPr>
      <w:rPr>
        <w:rFonts w:hint="default"/>
        <w:lang w:val="ru-RU" w:eastAsia="en-US" w:bidi="ar-SA"/>
      </w:rPr>
    </w:lvl>
  </w:abstractNum>
  <w:abstractNum w:abstractNumId="36">
    <w:nsid w:val="10071FA8"/>
    <w:multiLevelType w:val="hybridMultilevel"/>
    <w:tmpl w:val="40406BF2"/>
    <w:lvl w:ilvl="0" w:tplc="A96AF6A6">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07DE1EB2">
      <w:numFmt w:val="bullet"/>
      <w:lvlText w:val="•"/>
      <w:lvlJc w:val="left"/>
      <w:pPr>
        <w:ind w:left="400" w:hanging="708"/>
      </w:pPr>
      <w:rPr>
        <w:rFonts w:hint="default"/>
        <w:lang w:val="ru-RU" w:eastAsia="en-US" w:bidi="ar-SA"/>
      </w:rPr>
    </w:lvl>
    <w:lvl w:ilvl="2" w:tplc="0D12C5F0">
      <w:numFmt w:val="bullet"/>
      <w:lvlText w:val="•"/>
      <w:lvlJc w:val="left"/>
      <w:pPr>
        <w:ind w:left="701" w:hanging="708"/>
      </w:pPr>
      <w:rPr>
        <w:rFonts w:hint="default"/>
        <w:lang w:val="ru-RU" w:eastAsia="en-US" w:bidi="ar-SA"/>
      </w:rPr>
    </w:lvl>
    <w:lvl w:ilvl="3" w:tplc="34C23DBA">
      <w:numFmt w:val="bullet"/>
      <w:lvlText w:val="•"/>
      <w:lvlJc w:val="left"/>
      <w:pPr>
        <w:ind w:left="1002" w:hanging="708"/>
      </w:pPr>
      <w:rPr>
        <w:rFonts w:hint="default"/>
        <w:lang w:val="ru-RU" w:eastAsia="en-US" w:bidi="ar-SA"/>
      </w:rPr>
    </w:lvl>
    <w:lvl w:ilvl="4" w:tplc="93C0BA3E">
      <w:numFmt w:val="bullet"/>
      <w:lvlText w:val="•"/>
      <w:lvlJc w:val="left"/>
      <w:pPr>
        <w:ind w:left="1303" w:hanging="708"/>
      </w:pPr>
      <w:rPr>
        <w:rFonts w:hint="default"/>
        <w:lang w:val="ru-RU" w:eastAsia="en-US" w:bidi="ar-SA"/>
      </w:rPr>
    </w:lvl>
    <w:lvl w:ilvl="5" w:tplc="6D5E4BE2">
      <w:numFmt w:val="bullet"/>
      <w:lvlText w:val="•"/>
      <w:lvlJc w:val="left"/>
      <w:pPr>
        <w:ind w:left="1604" w:hanging="708"/>
      </w:pPr>
      <w:rPr>
        <w:rFonts w:hint="default"/>
        <w:lang w:val="ru-RU" w:eastAsia="en-US" w:bidi="ar-SA"/>
      </w:rPr>
    </w:lvl>
    <w:lvl w:ilvl="6" w:tplc="B296D2C6">
      <w:numFmt w:val="bullet"/>
      <w:lvlText w:val="•"/>
      <w:lvlJc w:val="left"/>
      <w:pPr>
        <w:ind w:left="1904" w:hanging="708"/>
      </w:pPr>
      <w:rPr>
        <w:rFonts w:hint="default"/>
        <w:lang w:val="ru-RU" w:eastAsia="en-US" w:bidi="ar-SA"/>
      </w:rPr>
    </w:lvl>
    <w:lvl w:ilvl="7" w:tplc="942ABB10">
      <w:numFmt w:val="bullet"/>
      <w:lvlText w:val="•"/>
      <w:lvlJc w:val="left"/>
      <w:pPr>
        <w:ind w:left="2205" w:hanging="708"/>
      </w:pPr>
      <w:rPr>
        <w:rFonts w:hint="default"/>
        <w:lang w:val="ru-RU" w:eastAsia="en-US" w:bidi="ar-SA"/>
      </w:rPr>
    </w:lvl>
    <w:lvl w:ilvl="8" w:tplc="DB583E92">
      <w:numFmt w:val="bullet"/>
      <w:lvlText w:val="•"/>
      <w:lvlJc w:val="left"/>
      <w:pPr>
        <w:ind w:left="2506" w:hanging="708"/>
      </w:pPr>
      <w:rPr>
        <w:rFonts w:hint="default"/>
        <w:lang w:val="ru-RU" w:eastAsia="en-US" w:bidi="ar-SA"/>
      </w:rPr>
    </w:lvl>
  </w:abstractNum>
  <w:abstractNum w:abstractNumId="37">
    <w:nsid w:val="111C1F02"/>
    <w:multiLevelType w:val="hybridMultilevel"/>
    <w:tmpl w:val="B052CFA2"/>
    <w:lvl w:ilvl="0" w:tplc="172C436C">
      <w:numFmt w:val="bullet"/>
      <w:lvlText w:val="-"/>
      <w:lvlJc w:val="left"/>
      <w:pPr>
        <w:ind w:left="110" w:hanging="173"/>
      </w:pPr>
      <w:rPr>
        <w:rFonts w:ascii="Times New Roman" w:eastAsia="Times New Roman" w:hAnsi="Times New Roman" w:cs="Times New Roman" w:hint="default"/>
        <w:i/>
        <w:iCs/>
        <w:w w:val="100"/>
        <w:sz w:val="28"/>
        <w:szCs w:val="28"/>
        <w:lang w:val="ru-RU" w:eastAsia="en-US" w:bidi="ar-SA"/>
      </w:rPr>
    </w:lvl>
    <w:lvl w:ilvl="1" w:tplc="DC927108">
      <w:numFmt w:val="bullet"/>
      <w:lvlText w:val="•"/>
      <w:lvlJc w:val="left"/>
      <w:pPr>
        <w:ind w:left="846" w:hanging="173"/>
      </w:pPr>
      <w:rPr>
        <w:rFonts w:hint="default"/>
        <w:lang w:val="ru-RU" w:eastAsia="en-US" w:bidi="ar-SA"/>
      </w:rPr>
    </w:lvl>
    <w:lvl w:ilvl="2" w:tplc="AA7CE9CC">
      <w:numFmt w:val="bullet"/>
      <w:lvlText w:val="•"/>
      <w:lvlJc w:val="left"/>
      <w:pPr>
        <w:ind w:left="1573" w:hanging="173"/>
      </w:pPr>
      <w:rPr>
        <w:rFonts w:hint="default"/>
        <w:lang w:val="ru-RU" w:eastAsia="en-US" w:bidi="ar-SA"/>
      </w:rPr>
    </w:lvl>
    <w:lvl w:ilvl="3" w:tplc="E1AAE2F8">
      <w:numFmt w:val="bullet"/>
      <w:lvlText w:val="•"/>
      <w:lvlJc w:val="left"/>
      <w:pPr>
        <w:ind w:left="2299" w:hanging="173"/>
      </w:pPr>
      <w:rPr>
        <w:rFonts w:hint="default"/>
        <w:lang w:val="ru-RU" w:eastAsia="en-US" w:bidi="ar-SA"/>
      </w:rPr>
    </w:lvl>
    <w:lvl w:ilvl="4" w:tplc="EECC95E2">
      <w:numFmt w:val="bullet"/>
      <w:lvlText w:val="•"/>
      <w:lvlJc w:val="left"/>
      <w:pPr>
        <w:ind w:left="3026" w:hanging="173"/>
      </w:pPr>
      <w:rPr>
        <w:rFonts w:hint="default"/>
        <w:lang w:val="ru-RU" w:eastAsia="en-US" w:bidi="ar-SA"/>
      </w:rPr>
    </w:lvl>
    <w:lvl w:ilvl="5" w:tplc="A16E6D20">
      <w:numFmt w:val="bullet"/>
      <w:lvlText w:val="•"/>
      <w:lvlJc w:val="left"/>
      <w:pPr>
        <w:ind w:left="3752" w:hanging="173"/>
      </w:pPr>
      <w:rPr>
        <w:rFonts w:hint="default"/>
        <w:lang w:val="ru-RU" w:eastAsia="en-US" w:bidi="ar-SA"/>
      </w:rPr>
    </w:lvl>
    <w:lvl w:ilvl="6" w:tplc="FAE48102">
      <w:numFmt w:val="bullet"/>
      <w:lvlText w:val="•"/>
      <w:lvlJc w:val="left"/>
      <w:pPr>
        <w:ind w:left="4479" w:hanging="173"/>
      </w:pPr>
      <w:rPr>
        <w:rFonts w:hint="default"/>
        <w:lang w:val="ru-RU" w:eastAsia="en-US" w:bidi="ar-SA"/>
      </w:rPr>
    </w:lvl>
    <w:lvl w:ilvl="7" w:tplc="8C54D9B8">
      <w:numFmt w:val="bullet"/>
      <w:lvlText w:val="•"/>
      <w:lvlJc w:val="left"/>
      <w:pPr>
        <w:ind w:left="5205" w:hanging="173"/>
      </w:pPr>
      <w:rPr>
        <w:rFonts w:hint="default"/>
        <w:lang w:val="ru-RU" w:eastAsia="en-US" w:bidi="ar-SA"/>
      </w:rPr>
    </w:lvl>
    <w:lvl w:ilvl="8" w:tplc="23585EC4">
      <w:numFmt w:val="bullet"/>
      <w:lvlText w:val="•"/>
      <w:lvlJc w:val="left"/>
      <w:pPr>
        <w:ind w:left="5932" w:hanging="173"/>
      </w:pPr>
      <w:rPr>
        <w:rFonts w:hint="default"/>
        <w:lang w:val="ru-RU" w:eastAsia="en-US" w:bidi="ar-SA"/>
      </w:rPr>
    </w:lvl>
  </w:abstractNum>
  <w:abstractNum w:abstractNumId="38">
    <w:nsid w:val="11C2009F"/>
    <w:multiLevelType w:val="hybridMultilevel"/>
    <w:tmpl w:val="1EE8FC38"/>
    <w:lvl w:ilvl="0" w:tplc="0419000D">
      <w:start w:val="1"/>
      <w:numFmt w:val="bullet"/>
      <w:lvlText w:val=""/>
      <w:lvlJc w:val="left"/>
      <w:pPr>
        <w:ind w:left="1640" w:hanging="360"/>
      </w:pPr>
      <w:rPr>
        <w:rFonts w:ascii="Wingdings" w:hAnsi="Wingdings" w:hint="default"/>
      </w:rPr>
    </w:lvl>
    <w:lvl w:ilvl="1" w:tplc="04190003" w:tentative="1">
      <w:start w:val="1"/>
      <w:numFmt w:val="bullet"/>
      <w:lvlText w:val="o"/>
      <w:lvlJc w:val="left"/>
      <w:pPr>
        <w:ind w:left="2360" w:hanging="360"/>
      </w:pPr>
      <w:rPr>
        <w:rFonts w:ascii="Courier New" w:hAnsi="Courier New" w:cs="Courier New" w:hint="default"/>
      </w:rPr>
    </w:lvl>
    <w:lvl w:ilvl="2" w:tplc="04190005" w:tentative="1">
      <w:start w:val="1"/>
      <w:numFmt w:val="bullet"/>
      <w:lvlText w:val=""/>
      <w:lvlJc w:val="left"/>
      <w:pPr>
        <w:ind w:left="3080" w:hanging="360"/>
      </w:pPr>
      <w:rPr>
        <w:rFonts w:ascii="Wingdings" w:hAnsi="Wingdings" w:hint="default"/>
      </w:rPr>
    </w:lvl>
    <w:lvl w:ilvl="3" w:tplc="04190001" w:tentative="1">
      <w:start w:val="1"/>
      <w:numFmt w:val="bullet"/>
      <w:lvlText w:val=""/>
      <w:lvlJc w:val="left"/>
      <w:pPr>
        <w:ind w:left="3800" w:hanging="360"/>
      </w:pPr>
      <w:rPr>
        <w:rFonts w:ascii="Symbol" w:hAnsi="Symbol" w:hint="default"/>
      </w:rPr>
    </w:lvl>
    <w:lvl w:ilvl="4" w:tplc="04190003" w:tentative="1">
      <w:start w:val="1"/>
      <w:numFmt w:val="bullet"/>
      <w:lvlText w:val="o"/>
      <w:lvlJc w:val="left"/>
      <w:pPr>
        <w:ind w:left="4520" w:hanging="360"/>
      </w:pPr>
      <w:rPr>
        <w:rFonts w:ascii="Courier New" w:hAnsi="Courier New" w:cs="Courier New" w:hint="default"/>
      </w:rPr>
    </w:lvl>
    <w:lvl w:ilvl="5" w:tplc="04190005" w:tentative="1">
      <w:start w:val="1"/>
      <w:numFmt w:val="bullet"/>
      <w:lvlText w:val=""/>
      <w:lvlJc w:val="left"/>
      <w:pPr>
        <w:ind w:left="5240" w:hanging="360"/>
      </w:pPr>
      <w:rPr>
        <w:rFonts w:ascii="Wingdings" w:hAnsi="Wingdings" w:hint="default"/>
      </w:rPr>
    </w:lvl>
    <w:lvl w:ilvl="6" w:tplc="04190001" w:tentative="1">
      <w:start w:val="1"/>
      <w:numFmt w:val="bullet"/>
      <w:lvlText w:val=""/>
      <w:lvlJc w:val="left"/>
      <w:pPr>
        <w:ind w:left="5960" w:hanging="360"/>
      </w:pPr>
      <w:rPr>
        <w:rFonts w:ascii="Symbol" w:hAnsi="Symbol" w:hint="default"/>
      </w:rPr>
    </w:lvl>
    <w:lvl w:ilvl="7" w:tplc="04190003" w:tentative="1">
      <w:start w:val="1"/>
      <w:numFmt w:val="bullet"/>
      <w:lvlText w:val="o"/>
      <w:lvlJc w:val="left"/>
      <w:pPr>
        <w:ind w:left="6680" w:hanging="360"/>
      </w:pPr>
      <w:rPr>
        <w:rFonts w:ascii="Courier New" w:hAnsi="Courier New" w:cs="Courier New" w:hint="default"/>
      </w:rPr>
    </w:lvl>
    <w:lvl w:ilvl="8" w:tplc="04190005" w:tentative="1">
      <w:start w:val="1"/>
      <w:numFmt w:val="bullet"/>
      <w:lvlText w:val=""/>
      <w:lvlJc w:val="left"/>
      <w:pPr>
        <w:ind w:left="7400" w:hanging="360"/>
      </w:pPr>
      <w:rPr>
        <w:rFonts w:ascii="Wingdings" w:hAnsi="Wingdings" w:hint="default"/>
      </w:rPr>
    </w:lvl>
  </w:abstractNum>
  <w:abstractNum w:abstractNumId="39">
    <w:nsid w:val="120D2AE7"/>
    <w:multiLevelType w:val="hybridMultilevel"/>
    <w:tmpl w:val="4BC2B63C"/>
    <w:lvl w:ilvl="0" w:tplc="8BCA70BC">
      <w:numFmt w:val="bullet"/>
      <w:lvlText w:val="–"/>
      <w:lvlJc w:val="left"/>
      <w:pPr>
        <w:ind w:left="1631" w:hanging="708"/>
      </w:pPr>
      <w:rPr>
        <w:rFonts w:ascii="Times New Roman" w:eastAsia="Times New Roman" w:hAnsi="Times New Roman" w:cs="Times New Roman" w:hint="default"/>
        <w:w w:val="100"/>
        <w:sz w:val="28"/>
        <w:szCs w:val="28"/>
        <w:lang w:val="ru-RU" w:eastAsia="en-US" w:bidi="ar-SA"/>
      </w:rPr>
    </w:lvl>
    <w:lvl w:ilvl="1" w:tplc="783AE184">
      <w:numFmt w:val="bullet"/>
      <w:lvlText w:val="•"/>
      <w:lvlJc w:val="left"/>
      <w:pPr>
        <w:ind w:left="2512" w:hanging="708"/>
      </w:pPr>
      <w:rPr>
        <w:rFonts w:hint="default"/>
        <w:lang w:val="ru-RU" w:eastAsia="en-US" w:bidi="ar-SA"/>
      </w:rPr>
    </w:lvl>
    <w:lvl w:ilvl="2" w:tplc="303E18B8">
      <w:numFmt w:val="bullet"/>
      <w:lvlText w:val="•"/>
      <w:lvlJc w:val="left"/>
      <w:pPr>
        <w:ind w:left="3385" w:hanging="708"/>
      </w:pPr>
      <w:rPr>
        <w:rFonts w:hint="default"/>
        <w:lang w:val="ru-RU" w:eastAsia="en-US" w:bidi="ar-SA"/>
      </w:rPr>
    </w:lvl>
    <w:lvl w:ilvl="3" w:tplc="96887AB6">
      <w:numFmt w:val="bullet"/>
      <w:lvlText w:val="•"/>
      <w:lvlJc w:val="left"/>
      <w:pPr>
        <w:ind w:left="4257" w:hanging="708"/>
      </w:pPr>
      <w:rPr>
        <w:rFonts w:hint="default"/>
        <w:lang w:val="ru-RU" w:eastAsia="en-US" w:bidi="ar-SA"/>
      </w:rPr>
    </w:lvl>
    <w:lvl w:ilvl="4" w:tplc="1DB4079E">
      <w:numFmt w:val="bullet"/>
      <w:lvlText w:val="•"/>
      <w:lvlJc w:val="left"/>
      <w:pPr>
        <w:ind w:left="5130" w:hanging="708"/>
      </w:pPr>
      <w:rPr>
        <w:rFonts w:hint="default"/>
        <w:lang w:val="ru-RU" w:eastAsia="en-US" w:bidi="ar-SA"/>
      </w:rPr>
    </w:lvl>
    <w:lvl w:ilvl="5" w:tplc="B5F40464">
      <w:numFmt w:val="bullet"/>
      <w:lvlText w:val="•"/>
      <w:lvlJc w:val="left"/>
      <w:pPr>
        <w:ind w:left="6003" w:hanging="708"/>
      </w:pPr>
      <w:rPr>
        <w:rFonts w:hint="default"/>
        <w:lang w:val="ru-RU" w:eastAsia="en-US" w:bidi="ar-SA"/>
      </w:rPr>
    </w:lvl>
    <w:lvl w:ilvl="6" w:tplc="F1A6365A">
      <w:numFmt w:val="bullet"/>
      <w:lvlText w:val="•"/>
      <w:lvlJc w:val="left"/>
      <w:pPr>
        <w:ind w:left="6875" w:hanging="708"/>
      </w:pPr>
      <w:rPr>
        <w:rFonts w:hint="default"/>
        <w:lang w:val="ru-RU" w:eastAsia="en-US" w:bidi="ar-SA"/>
      </w:rPr>
    </w:lvl>
    <w:lvl w:ilvl="7" w:tplc="67C2FBB4">
      <w:numFmt w:val="bullet"/>
      <w:lvlText w:val="•"/>
      <w:lvlJc w:val="left"/>
      <w:pPr>
        <w:ind w:left="7748" w:hanging="708"/>
      </w:pPr>
      <w:rPr>
        <w:rFonts w:hint="default"/>
        <w:lang w:val="ru-RU" w:eastAsia="en-US" w:bidi="ar-SA"/>
      </w:rPr>
    </w:lvl>
    <w:lvl w:ilvl="8" w:tplc="D4A2EF86">
      <w:numFmt w:val="bullet"/>
      <w:lvlText w:val="•"/>
      <w:lvlJc w:val="left"/>
      <w:pPr>
        <w:ind w:left="8621" w:hanging="708"/>
      </w:pPr>
      <w:rPr>
        <w:rFonts w:hint="default"/>
        <w:lang w:val="ru-RU" w:eastAsia="en-US" w:bidi="ar-SA"/>
      </w:rPr>
    </w:lvl>
  </w:abstractNum>
  <w:abstractNum w:abstractNumId="40">
    <w:nsid w:val="1310063C"/>
    <w:multiLevelType w:val="hybridMultilevel"/>
    <w:tmpl w:val="BA5AA446"/>
    <w:lvl w:ilvl="0" w:tplc="BE7E94A0">
      <w:numFmt w:val="bullet"/>
      <w:lvlText w:val="-"/>
      <w:lvlJc w:val="left"/>
      <w:pPr>
        <w:ind w:left="111" w:hanging="164"/>
      </w:pPr>
      <w:rPr>
        <w:rFonts w:ascii="Times New Roman" w:eastAsia="Times New Roman" w:hAnsi="Times New Roman" w:cs="Times New Roman" w:hint="default"/>
        <w:w w:val="100"/>
        <w:sz w:val="28"/>
        <w:szCs w:val="28"/>
        <w:lang w:val="ru-RU" w:eastAsia="en-US" w:bidi="ar-SA"/>
      </w:rPr>
    </w:lvl>
    <w:lvl w:ilvl="1" w:tplc="345886CC">
      <w:numFmt w:val="bullet"/>
      <w:lvlText w:val="•"/>
      <w:lvlJc w:val="left"/>
      <w:pPr>
        <w:ind w:left="435" w:hanging="164"/>
      </w:pPr>
      <w:rPr>
        <w:rFonts w:hint="default"/>
        <w:lang w:val="ru-RU" w:eastAsia="en-US" w:bidi="ar-SA"/>
      </w:rPr>
    </w:lvl>
    <w:lvl w:ilvl="2" w:tplc="DFEE5C3C">
      <w:numFmt w:val="bullet"/>
      <w:lvlText w:val="•"/>
      <w:lvlJc w:val="left"/>
      <w:pPr>
        <w:ind w:left="751" w:hanging="164"/>
      </w:pPr>
      <w:rPr>
        <w:rFonts w:hint="default"/>
        <w:lang w:val="ru-RU" w:eastAsia="en-US" w:bidi="ar-SA"/>
      </w:rPr>
    </w:lvl>
    <w:lvl w:ilvl="3" w:tplc="E174D4F2">
      <w:numFmt w:val="bullet"/>
      <w:lvlText w:val="•"/>
      <w:lvlJc w:val="left"/>
      <w:pPr>
        <w:ind w:left="1067" w:hanging="164"/>
      </w:pPr>
      <w:rPr>
        <w:rFonts w:hint="default"/>
        <w:lang w:val="ru-RU" w:eastAsia="en-US" w:bidi="ar-SA"/>
      </w:rPr>
    </w:lvl>
    <w:lvl w:ilvl="4" w:tplc="FD9E190E">
      <w:numFmt w:val="bullet"/>
      <w:lvlText w:val="•"/>
      <w:lvlJc w:val="left"/>
      <w:pPr>
        <w:ind w:left="1383" w:hanging="164"/>
      </w:pPr>
      <w:rPr>
        <w:rFonts w:hint="default"/>
        <w:lang w:val="ru-RU" w:eastAsia="en-US" w:bidi="ar-SA"/>
      </w:rPr>
    </w:lvl>
    <w:lvl w:ilvl="5" w:tplc="9A9614A2">
      <w:numFmt w:val="bullet"/>
      <w:lvlText w:val="•"/>
      <w:lvlJc w:val="left"/>
      <w:pPr>
        <w:ind w:left="1699" w:hanging="164"/>
      </w:pPr>
      <w:rPr>
        <w:rFonts w:hint="default"/>
        <w:lang w:val="ru-RU" w:eastAsia="en-US" w:bidi="ar-SA"/>
      </w:rPr>
    </w:lvl>
    <w:lvl w:ilvl="6" w:tplc="093A3FFE">
      <w:numFmt w:val="bullet"/>
      <w:lvlText w:val="•"/>
      <w:lvlJc w:val="left"/>
      <w:pPr>
        <w:ind w:left="2014" w:hanging="164"/>
      </w:pPr>
      <w:rPr>
        <w:rFonts w:hint="default"/>
        <w:lang w:val="ru-RU" w:eastAsia="en-US" w:bidi="ar-SA"/>
      </w:rPr>
    </w:lvl>
    <w:lvl w:ilvl="7" w:tplc="61B4AF46">
      <w:numFmt w:val="bullet"/>
      <w:lvlText w:val="•"/>
      <w:lvlJc w:val="left"/>
      <w:pPr>
        <w:ind w:left="2330" w:hanging="164"/>
      </w:pPr>
      <w:rPr>
        <w:rFonts w:hint="default"/>
        <w:lang w:val="ru-RU" w:eastAsia="en-US" w:bidi="ar-SA"/>
      </w:rPr>
    </w:lvl>
    <w:lvl w:ilvl="8" w:tplc="A162A6AE">
      <w:numFmt w:val="bullet"/>
      <w:lvlText w:val="•"/>
      <w:lvlJc w:val="left"/>
      <w:pPr>
        <w:ind w:left="2646" w:hanging="164"/>
      </w:pPr>
      <w:rPr>
        <w:rFonts w:hint="default"/>
        <w:lang w:val="ru-RU" w:eastAsia="en-US" w:bidi="ar-SA"/>
      </w:rPr>
    </w:lvl>
  </w:abstractNum>
  <w:abstractNum w:abstractNumId="41">
    <w:nsid w:val="1394387F"/>
    <w:multiLevelType w:val="hybridMultilevel"/>
    <w:tmpl w:val="33CED132"/>
    <w:lvl w:ilvl="0" w:tplc="20E20174">
      <w:numFmt w:val="bullet"/>
      <w:lvlText w:val="-"/>
      <w:lvlJc w:val="left"/>
      <w:pPr>
        <w:ind w:left="110" w:hanging="257"/>
      </w:pPr>
      <w:rPr>
        <w:rFonts w:ascii="Times New Roman" w:eastAsia="Times New Roman" w:hAnsi="Times New Roman" w:cs="Times New Roman" w:hint="default"/>
        <w:i/>
        <w:iCs/>
        <w:w w:val="100"/>
        <w:sz w:val="28"/>
        <w:szCs w:val="28"/>
        <w:lang w:val="ru-RU" w:eastAsia="en-US" w:bidi="ar-SA"/>
      </w:rPr>
    </w:lvl>
    <w:lvl w:ilvl="1" w:tplc="07C6A124">
      <w:numFmt w:val="bullet"/>
      <w:lvlText w:val="•"/>
      <w:lvlJc w:val="left"/>
      <w:pPr>
        <w:ind w:left="842" w:hanging="257"/>
      </w:pPr>
      <w:rPr>
        <w:rFonts w:hint="default"/>
        <w:lang w:val="ru-RU" w:eastAsia="en-US" w:bidi="ar-SA"/>
      </w:rPr>
    </w:lvl>
    <w:lvl w:ilvl="2" w:tplc="487C4442">
      <w:numFmt w:val="bullet"/>
      <w:lvlText w:val="•"/>
      <w:lvlJc w:val="left"/>
      <w:pPr>
        <w:ind w:left="1565" w:hanging="257"/>
      </w:pPr>
      <w:rPr>
        <w:rFonts w:hint="default"/>
        <w:lang w:val="ru-RU" w:eastAsia="en-US" w:bidi="ar-SA"/>
      </w:rPr>
    </w:lvl>
    <w:lvl w:ilvl="3" w:tplc="21DC438E">
      <w:numFmt w:val="bullet"/>
      <w:lvlText w:val="•"/>
      <w:lvlJc w:val="left"/>
      <w:pPr>
        <w:ind w:left="2288" w:hanging="257"/>
      </w:pPr>
      <w:rPr>
        <w:rFonts w:hint="default"/>
        <w:lang w:val="ru-RU" w:eastAsia="en-US" w:bidi="ar-SA"/>
      </w:rPr>
    </w:lvl>
    <w:lvl w:ilvl="4" w:tplc="FA0EA91E">
      <w:numFmt w:val="bullet"/>
      <w:lvlText w:val="•"/>
      <w:lvlJc w:val="left"/>
      <w:pPr>
        <w:ind w:left="3010" w:hanging="257"/>
      </w:pPr>
      <w:rPr>
        <w:rFonts w:hint="default"/>
        <w:lang w:val="ru-RU" w:eastAsia="en-US" w:bidi="ar-SA"/>
      </w:rPr>
    </w:lvl>
    <w:lvl w:ilvl="5" w:tplc="5CB2936C">
      <w:numFmt w:val="bullet"/>
      <w:lvlText w:val="•"/>
      <w:lvlJc w:val="left"/>
      <w:pPr>
        <w:ind w:left="3733" w:hanging="257"/>
      </w:pPr>
      <w:rPr>
        <w:rFonts w:hint="default"/>
        <w:lang w:val="ru-RU" w:eastAsia="en-US" w:bidi="ar-SA"/>
      </w:rPr>
    </w:lvl>
    <w:lvl w:ilvl="6" w:tplc="0598ED3A">
      <w:numFmt w:val="bullet"/>
      <w:lvlText w:val="•"/>
      <w:lvlJc w:val="left"/>
      <w:pPr>
        <w:ind w:left="4456" w:hanging="257"/>
      </w:pPr>
      <w:rPr>
        <w:rFonts w:hint="default"/>
        <w:lang w:val="ru-RU" w:eastAsia="en-US" w:bidi="ar-SA"/>
      </w:rPr>
    </w:lvl>
    <w:lvl w:ilvl="7" w:tplc="6792D864">
      <w:numFmt w:val="bullet"/>
      <w:lvlText w:val="•"/>
      <w:lvlJc w:val="left"/>
      <w:pPr>
        <w:ind w:left="5178" w:hanging="257"/>
      </w:pPr>
      <w:rPr>
        <w:rFonts w:hint="default"/>
        <w:lang w:val="ru-RU" w:eastAsia="en-US" w:bidi="ar-SA"/>
      </w:rPr>
    </w:lvl>
    <w:lvl w:ilvl="8" w:tplc="0798C40E">
      <w:numFmt w:val="bullet"/>
      <w:lvlText w:val="•"/>
      <w:lvlJc w:val="left"/>
      <w:pPr>
        <w:ind w:left="5901" w:hanging="257"/>
      </w:pPr>
      <w:rPr>
        <w:rFonts w:hint="default"/>
        <w:lang w:val="ru-RU" w:eastAsia="en-US" w:bidi="ar-SA"/>
      </w:rPr>
    </w:lvl>
  </w:abstractNum>
  <w:abstractNum w:abstractNumId="42">
    <w:nsid w:val="13F135A3"/>
    <w:multiLevelType w:val="hybridMultilevel"/>
    <w:tmpl w:val="B356662C"/>
    <w:lvl w:ilvl="0" w:tplc="2F86A3F4">
      <w:numFmt w:val="bullet"/>
      <w:lvlText w:val="-"/>
      <w:lvlJc w:val="left"/>
      <w:pPr>
        <w:ind w:left="110" w:hanging="164"/>
      </w:pPr>
      <w:rPr>
        <w:rFonts w:ascii="Times New Roman" w:eastAsia="Times New Roman" w:hAnsi="Times New Roman" w:cs="Times New Roman" w:hint="default"/>
        <w:w w:val="100"/>
        <w:sz w:val="28"/>
        <w:szCs w:val="28"/>
        <w:lang w:val="ru-RU" w:eastAsia="en-US" w:bidi="ar-SA"/>
      </w:rPr>
    </w:lvl>
    <w:lvl w:ilvl="1" w:tplc="2FF0643E">
      <w:numFmt w:val="bullet"/>
      <w:lvlText w:val="•"/>
      <w:lvlJc w:val="left"/>
      <w:pPr>
        <w:ind w:left="435" w:hanging="164"/>
      </w:pPr>
      <w:rPr>
        <w:rFonts w:hint="default"/>
        <w:lang w:val="ru-RU" w:eastAsia="en-US" w:bidi="ar-SA"/>
      </w:rPr>
    </w:lvl>
    <w:lvl w:ilvl="2" w:tplc="37229580">
      <w:numFmt w:val="bullet"/>
      <w:lvlText w:val="•"/>
      <w:lvlJc w:val="left"/>
      <w:pPr>
        <w:ind w:left="751" w:hanging="164"/>
      </w:pPr>
      <w:rPr>
        <w:rFonts w:hint="default"/>
        <w:lang w:val="ru-RU" w:eastAsia="en-US" w:bidi="ar-SA"/>
      </w:rPr>
    </w:lvl>
    <w:lvl w:ilvl="3" w:tplc="FE966420">
      <w:numFmt w:val="bullet"/>
      <w:lvlText w:val="•"/>
      <w:lvlJc w:val="left"/>
      <w:pPr>
        <w:ind w:left="1067" w:hanging="164"/>
      </w:pPr>
      <w:rPr>
        <w:rFonts w:hint="default"/>
        <w:lang w:val="ru-RU" w:eastAsia="en-US" w:bidi="ar-SA"/>
      </w:rPr>
    </w:lvl>
    <w:lvl w:ilvl="4" w:tplc="99A6E568">
      <w:numFmt w:val="bullet"/>
      <w:lvlText w:val="•"/>
      <w:lvlJc w:val="left"/>
      <w:pPr>
        <w:ind w:left="1383" w:hanging="164"/>
      </w:pPr>
      <w:rPr>
        <w:rFonts w:hint="default"/>
        <w:lang w:val="ru-RU" w:eastAsia="en-US" w:bidi="ar-SA"/>
      </w:rPr>
    </w:lvl>
    <w:lvl w:ilvl="5" w:tplc="7052713C">
      <w:numFmt w:val="bullet"/>
      <w:lvlText w:val="•"/>
      <w:lvlJc w:val="left"/>
      <w:pPr>
        <w:ind w:left="1699" w:hanging="164"/>
      </w:pPr>
      <w:rPr>
        <w:rFonts w:hint="default"/>
        <w:lang w:val="ru-RU" w:eastAsia="en-US" w:bidi="ar-SA"/>
      </w:rPr>
    </w:lvl>
    <w:lvl w:ilvl="6" w:tplc="6DE2DD3A">
      <w:numFmt w:val="bullet"/>
      <w:lvlText w:val="•"/>
      <w:lvlJc w:val="left"/>
      <w:pPr>
        <w:ind w:left="2014" w:hanging="164"/>
      </w:pPr>
      <w:rPr>
        <w:rFonts w:hint="default"/>
        <w:lang w:val="ru-RU" w:eastAsia="en-US" w:bidi="ar-SA"/>
      </w:rPr>
    </w:lvl>
    <w:lvl w:ilvl="7" w:tplc="8696A970">
      <w:numFmt w:val="bullet"/>
      <w:lvlText w:val="•"/>
      <w:lvlJc w:val="left"/>
      <w:pPr>
        <w:ind w:left="2330" w:hanging="164"/>
      </w:pPr>
      <w:rPr>
        <w:rFonts w:hint="default"/>
        <w:lang w:val="ru-RU" w:eastAsia="en-US" w:bidi="ar-SA"/>
      </w:rPr>
    </w:lvl>
    <w:lvl w:ilvl="8" w:tplc="C918111A">
      <w:numFmt w:val="bullet"/>
      <w:lvlText w:val="•"/>
      <w:lvlJc w:val="left"/>
      <w:pPr>
        <w:ind w:left="2646" w:hanging="164"/>
      </w:pPr>
      <w:rPr>
        <w:rFonts w:hint="default"/>
        <w:lang w:val="ru-RU" w:eastAsia="en-US" w:bidi="ar-SA"/>
      </w:rPr>
    </w:lvl>
  </w:abstractNum>
  <w:abstractNum w:abstractNumId="43">
    <w:nsid w:val="140A05C5"/>
    <w:multiLevelType w:val="hybridMultilevel"/>
    <w:tmpl w:val="FACCE8BC"/>
    <w:lvl w:ilvl="0" w:tplc="00483620">
      <w:numFmt w:val="bullet"/>
      <w:lvlText w:val=""/>
      <w:lvlJc w:val="left"/>
      <w:pPr>
        <w:ind w:left="109" w:hanging="708"/>
      </w:pPr>
      <w:rPr>
        <w:rFonts w:ascii="Symbol" w:eastAsia="Symbol" w:hAnsi="Symbol" w:cs="Symbol" w:hint="default"/>
        <w:color w:val="404040"/>
        <w:w w:val="100"/>
        <w:sz w:val="28"/>
        <w:szCs w:val="28"/>
        <w:lang w:val="ru-RU" w:eastAsia="en-US" w:bidi="ar-SA"/>
      </w:rPr>
    </w:lvl>
    <w:lvl w:ilvl="1" w:tplc="EF1C8ED8">
      <w:numFmt w:val="bullet"/>
      <w:lvlText w:val="•"/>
      <w:lvlJc w:val="left"/>
      <w:pPr>
        <w:ind w:left="417" w:hanging="708"/>
      </w:pPr>
      <w:rPr>
        <w:rFonts w:hint="default"/>
        <w:lang w:val="ru-RU" w:eastAsia="en-US" w:bidi="ar-SA"/>
      </w:rPr>
    </w:lvl>
    <w:lvl w:ilvl="2" w:tplc="56BCBEE8">
      <w:numFmt w:val="bullet"/>
      <w:lvlText w:val="•"/>
      <w:lvlJc w:val="left"/>
      <w:pPr>
        <w:ind w:left="735" w:hanging="708"/>
      </w:pPr>
      <w:rPr>
        <w:rFonts w:hint="default"/>
        <w:lang w:val="ru-RU" w:eastAsia="en-US" w:bidi="ar-SA"/>
      </w:rPr>
    </w:lvl>
    <w:lvl w:ilvl="3" w:tplc="56B0FD0C">
      <w:numFmt w:val="bullet"/>
      <w:lvlText w:val="•"/>
      <w:lvlJc w:val="left"/>
      <w:pPr>
        <w:ind w:left="1053" w:hanging="708"/>
      </w:pPr>
      <w:rPr>
        <w:rFonts w:hint="default"/>
        <w:lang w:val="ru-RU" w:eastAsia="en-US" w:bidi="ar-SA"/>
      </w:rPr>
    </w:lvl>
    <w:lvl w:ilvl="4" w:tplc="67BE4F42">
      <w:numFmt w:val="bullet"/>
      <w:lvlText w:val="•"/>
      <w:lvlJc w:val="left"/>
      <w:pPr>
        <w:ind w:left="1371" w:hanging="708"/>
      </w:pPr>
      <w:rPr>
        <w:rFonts w:hint="default"/>
        <w:lang w:val="ru-RU" w:eastAsia="en-US" w:bidi="ar-SA"/>
      </w:rPr>
    </w:lvl>
    <w:lvl w:ilvl="5" w:tplc="1C6E0AD6">
      <w:numFmt w:val="bullet"/>
      <w:lvlText w:val="•"/>
      <w:lvlJc w:val="left"/>
      <w:pPr>
        <w:ind w:left="1689" w:hanging="708"/>
      </w:pPr>
      <w:rPr>
        <w:rFonts w:hint="default"/>
        <w:lang w:val="ru-RU" w:eastAsia="en-US" w:bidi="ar-SA"/>
      </w:rPr>
    </w:lvl>
    <w:lvl w:ilvl="6" w:tplc="13BEE228">
      <w:numFmt w:val="bullet"/>
      <w:lvlText w:val="•"/>
      <w:lvlJc w:val="left"/>
      <w:pPr>
        <w:ind w:left="2007" w:hanging="708"/>
      </w:pPr>
      <w:rPr>
        <w:rFonts w:hint="default"/>
        <w:lang w:val="ru-RU" w:eastAsia="en-US" w:bidi="ar-SA"/>
      </w:rPr>
    </w:lvl>
    <w:lvl w:ilvl="7" w:tplc="9C76EEFC">
      <w:numFmt w:val="bullet"/>
      <w:lvlText w:val="•"/>
      <w:lvlJc w:val="left"/>
      <w:pPr>
        <w:ind w:left="2325" w:hanging="708"/>
      </w:pPr>
      <w:rPr>
        <w:rFonts w:hint="default"/>
        <w:lang w:val="ru-RU" w:eastAsia="en-US" w:bidi="ar-SA"/>
      </w:rPr>
    </w:lvl>
    <w:lvl w:ilvl="8" w:tplc="E34A547E">
      <w:numFmt w:val="bullet"/>
      <w:lvlText w:val="•"/>
      <w:lvlJc w:val="left"/>
      <w:pPr>
        <w:ind w:left="2643" w:hanging="708"/>
      </w:pPr>
      <w:rPr>
        <w:rFonts w:hint="default"/>
        <w:lang w:val="ru-RU" w:eastAsia="en-US" w:bidi="ar-SA"/>
      </w:rPr>
    </w:lvl>
  </w:abstractNum>
  <w:abstractNum w:abstractNumId="44">
    <w:nsid w:val="14A8232C"/>
    <w:multiLevelType w:val="hybridMultilevel"/>
    <w:tmpl w:val="26D880AE"/>
    <w:lvl w:ilvl="0" w:tplc="FA6A4C36">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2FA8AA52">
      <w:numFmt w:val="bullet"/>
      <w:lvlText w:val="•"/>
      <w:lvlJc w:val="left"/>
      <w:pPr>
        <w:ind w:left="435" w:hanging="708"/>
      </w:pPr>
      <w:rPr>
        <w:rFonts w:hint="default"/>
        <w:lang w:val="ru-RU" w:eastAsia="en-US" w:bidi="ar-SA"/>
      </w:rPr>
    </w:lvl>
    <w:lvl w:ilvl="2" w:tplc="A7D2BCD2">
      <w:numFmt w:val="bullet"/>
      <w:lvlText w:val="•"/>
      <w:lvlJc w:val="left"/>
      <w:pPr>
        <w:ind w:left="751" w:hanging="708"/>
      </w:pPr>
      <w:rPr>
        <w:rFonts w:hint="default"/>
        <w:lang w:val="ru-RU" w:eastAsia="en-US" w:bidi="ar-SA"/>
      </w:rPr>
    </w:lvl>
    <w:lvl w:ilvl="3" w:tplc="4C1C2382">
      <w:numFmt w:val="bullet"/>
      <w:lvlText w:val="•"/>
      <w:lvlJc w:val="left"/>
      <w:pPr>
        <w:ind w:left="1067" w:hanging="708"/>
      </w:pPr>
      <w:rPr>
        <w:rFonts w:hint="default"/>
        <w:lang w:val="ru-RU" w:eastAsia="en-US" w:bidi="ar-SA"/>
      </w:rPr>
    </w:lvl>
    <w:lvl w:ilvl="4" w:tplc="8E9EE0D8">
      <w:numFmt w:val="bullet"/>
      <w:lvlText w:val="•"/>
      <w:lvlJc w:val="left"/>
      <w:pPr>
        <w:ind w:left="1383" w:hanging="708"/>
      </w:pPr>
      <w:rPr>
        <w:rFonts w:hint="default"/>
        <w:lang w:val="ru-RU" w:eastAsia="en-US" w:bidi="ar-SA"/>
      </w:rPr>
    </w:lvl>
    <w:lvl w:ilvl="5" w:tplc="62A826F8">
      <w:numFmt w:val="bullet"/>
      <w:lvlText w:val="•"/>
      <w:lvlJc w:val="left"/>
      <w:pPr>
        <w:ind w:left="1699" w:hanging="708"/>
      </w:pPr>
      <w:rPr>
        <w:rFonts w:hint="default"/>
        <w:lang w:val="ru-RU" w:eastAsia="en-US" w:bidi="ar-SA"/>
      </w:rPr>
    </w:lvl>
    <w:lvl w:ilvl="6" w:tplc="61BE4BE4">
      <w:numFmt w:val="bullet"/>
      <w:lvlText w:val="•"/>
      <w:lvlJc w:val="left"/>
      <w:pPr>
        <w:ind w:left="2014" w:hanging="708"/>
      </w:pPr>
      <w:rPr>
        <w:rFonts w:hint="default"/>
        <w:lang w:val="ru-RU" w:eastAsia="en-US" w:bidi="ar-SA"/>
      </w:rPr>
    </w:lvl>
    <w:lvl w:ilvl="7" w:tplc="C3B69126">
      <w:numFmt w:val="bullet"/>
      <w:lvlText w:val="•"/>
      <w:lvlJc w:val="left"/>
      <w:pPr>
        <w:ind w:left="2330" w:hanging="708"/>
      </w:pPr>
      <w:rPr>
        <w:rFonts w:hint="default"/>
        <w:lang w:val="ru-RU" w:eastAsia="en-US" w:bidi="ar-SA"/>
      </w:rPr>
    </w:lvl>
    <w:lvl w:ilvl="8" w:tplc="E4624866">
      <w:numFmt w:val="bullet"/>
      <w:lvlText w:val="•"/>
      <w:lvlJc w:val="left"/>
      <w:pPr>
        <w:ind w:left="2646" w:hanging="708"/>
      </w:pPr>
      <w:rPr>
        <w:rFonts w:hint="default"/>
        <w:lang w:val="ru-RU" w:eastAsia="en-US" w:bidi="ar-SA"/>
      </w:rPr>
    </w:lvl>
  </w:abstractNum>
  <w:abstractNum w:abstractNumId="45">
    <w:nsid w:val="14B1115E"/>
    <w:multiLevelType w:val="hybridMultilevel"/>
    <w:tmpl w:val="085E487A"/>
    <w:lvl w:ilvl="0" w:tplc="D2DCF58C">
      <w:numFmt w:val="bullet"/>
      <w:lvlText w:val=""/>
      <w:lvlJc w:val="left"/>
      <w:pPr>
        <w:ind w:left="108" w:hanging="708"/>
      </w:pPr>
      <w:rPr>
        <w:rFonts w:ascii="Symbol" w:eastAsia="Symbol" w:hAnsi="Symbol" w:cs="Symbol" w:hint="default"/>
        <w:color w:val="404040"/>
        <w:w w:val="100"/>
        <w:sz w:val="28"/>
        <w:szCs w:val="28"/>
        <w:lang w:val="ru-RU" w:eastAsia="en-US" w:bidi="ar-SA"/>
      </w:rPr>
    </w:lvl>
    <w:lvl w:ilvl="1" w:tplc="84A4E8BA">
      <w:numFmt w:val="bullet"/>
      <w:lvlText w:val="•"/>
      <w:lvlJc w:val="left"/>
      <w:pPr>
        <w:ind w:left="449" w:hanging="708"/>
      </w:pPr>
      <w:rPr>
        <w:rFonts w:hint="default"/>
        <w:lang w:val="ru-RU" w:eastAsia="en-US" w:bidi="ar-SA"/>
      </w:rPr>
    </w:lvl>
    <w:lvl w:ilvl="2" w:tplc="A580901E">
      <w:numFmt w:val="bullet"/>
      <w:lvlText w:val="•"/>
      <w:lvlJc w:val="left"/>
      <w:pPr>
        <w:ind w:left="799" w:hanging="708"/>
      </w:pPr>
      <w:rPr>
        <w:rFonts w:hint="default"/>
        <w:lang w:val="ru-RU" w:eastAsia="en-US" w:bidi="ar-SA"/>
      </w:rPr>
    </w:lvl>
    <w:lvl w:ilvl="3" w:tplc="5B02B61E">
      <w:numFmt w:val="bullet"/>
      <w:lvlText w:val="•"/>
      <w:lvlJc w:val="left"/>
      <w:pPr>
        <w:ind w:left="1148" w:hanging="708"/>
      </w:pPr>
      <w:rPr>
        <w:rFonts w:hint="default"/>
        <w:lang w:val="ru-RU" w:eastAsia="en-US" w:bidi="ar-SA"/>
      </w:rPr>
    </w:lvl>
    <w:lvl w:ilvl="4" w:tplc="41642638">
      <w:numFmt w:val="bullet"/>
      <w:lvlText w:val="•"/>
      <w:lvlJc w:val="left"/>
      <w:pPr>
        <w:ind w:left="1498" w:hanging="708"/>
      </w:pPr>
      <w:rPr>
        <w:rFonts w:hint="default"/>
        <w:lang w:val="ru-RU" w:eastAsia="en-US" w:bidi="ar-SA"/>
      </w:rPr>
    </w:lvl>
    <w:lvl w:ilvl="5" w:tplc="7972989C">
      <w:numFmt w:val="bullet"/>
      <w:lvlText w:val="•"/>
      <w:lvlJc w:val="left"/>
      <w:pPr>
        <w:ind w:left="1847" w:hanging="708"/>
      </w:pPr>
      <w:rPr>
        <w:rFonts w:hint="default"/>
        <w:lang w:val="ru-RU" w:eastAsia="en-US" w:bidi="ar-SA"/>
      </w:rPr>
    </w:lvl>
    <w:lvl w:ilvl="6" w:tplc="411ADC6E">
      <w:numFmt w:val="bullet"/>
      <w:lvlText w:val="•"/>
      <w:lvlJc w:val="left"/>
      <w:pPr>
        <w:ind w:left="2197" w:hanging="708"/>
      </w:pPr>
      <w:rPr>
        <w:rFonts w:hint="default"/>
        <w:lang w:val="ru-RU" w:eastAsia="en-US" w:bidi="ar-SA"/>
      </w:rPr>
    </w:lvl>
    <w:lvl w:ilvl="7" w:tplc="E81AAC7C">
      <w:numFmt w:val="bullet"/>
      <w:lvlText w:val="•"/>
      <w:lvlJc w:val="left"/>
      <w:pPr>
        <w:ind w:left="2546" w:hanging="708"/>
      </w:pPr>
      <w:rPr>
        <w:rFonts w:hint="default"/>
        <w:lang w:val="ru-RU" w:eastAsia="en-US" w:bidi="ar-SA"/>
      </w:rPr>
    </w:lvl>
    <w:lvl w:ilvl="8" w:tplc="87961D1E">
      <w:numFmt w:val="bullet"/>
      <w:lvlText w:val="•"/>
      <w:lvlJc w:val="left"/>
      <w:pPr>
        <w:ind w:left="2896" w:hanging="708"/>
      </w:pPr>
      <w:rPr>
        <w:rFonts w:hint="default"/>
        <w:lang w:val="ru-RU" w:eastAsia="en-US" w:bidi="ar-SA"/>
      </w:rPr>
    </w:lvl>
  </w:abstractNum>
  <w:abstractNum w:abstractNumId="46">
    <w:nsid w:val="14FB05F9"/>
    <w:multiLevelType w:val="hybridMultilevel"/>
    <w:tmpl w:val="92F2D096"/>
    <w:lvl w:ilvl="0" w:tplc="A53A4AC6">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23189702">
      <w:numFmt w:val="bullet"/>
      <w:lvlText w:val="•"/>
      <w:lvlJc w:val="left"/>
      <w:pPr>
        <w:ind w:left="400" w:hanging="164"/>
      </w:pPr>
      <w:rPr>
        <w:rFonts w:hint="default"/>
        <w:lang w:val="ru-RU" w:eastAsia="en-US" w:bidi="ar-SA"/>
      </w:rPr>
    </w:lvl>
    <w:lvl w:ilvl="2" w:tplc="9C5C0318">
      <w:numFmt w:val="bullet"/>
      <w:lvlText w:val="•"/>
      <w:lvlJc w:val="left"/>
      <w:pPr>
        <w:ind w:left="701" w:hanging="164"/>
      </w:pPr>
      <w:rPr>
        <w:rFonts w:hint="default"/>
        <w:lang w:val="ru-RU" w:eastAsia="en-US" w:bidi="ar-SA"/>
      </w:rPr>
    </w:lvl>
    <w:lvl w:ilvl="3" w:tplc="E7D6B9EE">
      <w:numFmt w:val="bullet"/>
      <w:lvlText w:val="•"/>
      <w:lvlJc w:val="left"/>
      <w:pPr>
        <w:ind w:left="1002" w:hanging="164"/>
      </w:pPr>
      <w:rPr>
        <w:rFonts w:hint="default"/>
        <w:lang w:val="ru-RU" w:eastAsia="en-US" w:bidi="ar-SA"/>
      </w:rPr>
    </w:lvl>
    <w:lvl w:ilvl="4" w:tplc="76C605EC">
      <w:numFmt w:val="bullet"/>
      <w:lvlText w:val="•"/>
      <w:lvlJc w:val="left"/>
      <w:pPr>
        <w:ind w:left="1303" w:hanging="164"/>
      </w:pPr>
      <w:rPr>
        <w:rFonts w:hint="default"/>
        <w:lang w:val="ru-RU" w:eastAsia="en-US" w:bidi="ar-SA"/>
      </w:rPr>
    </w:lvl>
    <w:lvl w:ilvl="5" w:tplc="B014886A">
      <w:numFmt w:val="bullet"/>
      <w:lvlText w:val="•"/>
      <w:lvlJc w:val="left"/>
      <w:pPr>
        <w:ind w:left="1604" w:hanging="164"/>
      </w:pPr>
      <w:rPr>
        <w:rFonts w:hint="default"/>
        <w:lang w:val="ru-RU" w:eastAsia="en-US" w:bidi="ar-SA"/>
      </w:rPr>
    </w:lvl>
    <w:lvl w:ilvl="6" w:tplc="ACA01914">
      <w:numFmt w:val="bullet"/>
      <w:lvlText w:val="•"/>
      <w:lvlJc w:val="left"/>
      <w:pPr>
        <w:ind w:left="1904" w:hanging="164"/>
      </w:pPr>
      <w:rPr>
        <w:rFonts w:hint="default"/>
        <w:lang w:val="ru-RU" w:eastAsia="en-US" w:bidi="ar-SA"/>
      </w:rPr>
    </w:lvl>
    <w:lvl w:ilvl="7" w:tplc="7324BA9E">
      <w:numFmt w:val="bullet"/>
      <w:lvlText w:val="•"/>
      <w:lvlJc w:val="left"/>
      <w:pPr>
        <w:ind w:left="2205" w:hanging="164"/>
      </w:pPr>
      <w:rPr>
        <w:rFonts w:hint="default"/>
        <w:lang w:val="ru-RU" w:eastAsia="en-US" w:bidi="ar-SA"/>
      </w:rPr>
    </w:lvl>
    <w:lvl w:ilvl="8" w:tplc="C46CEB72">
      <w:numFmt w:val="bullet"/>
      <w:lvlText w:val="•"/>
      <w:lvlJc w:val="left"/>
      <w:pPr>
        <w:ind w:left="2506" w:hanging="164"/>
      </w:pPr>
      <w:rPr>
        <w:rFonts w:hint="default"/>
        <w:lang w:val="ru-RU" w:eastAsia="en-US" w:bidi="ar-SA"/>
      </w:rPr>
    </w:lvl>
  </w:abstractNum>
  <w:abstractNum w:abstractNumId="47">
    <w:nsid w:val="15050832"/>
    <w:multiLevelType w:val="hybridMultilevel"/>
    <w:tmpl w:val="4B68560E"/>
    <w:lvl w:ilvl="0" w:tplc="EEF4CD78">
      <w:numFmt w:val="bullet"/>
      <w:lvlText w:val="-"/>
      <w:lvlJc w:val="left"/>
      <w:pPr>
        <w:ind w:left="107" w:hanging="248"/>
      </w:pPr>
      <w:rPr>
        <w:rFonts w:ascii="Times New Roman" w:eastAsia="Times New Roman" w:hAnsi="Times New Roman" w:cs="Times New Roman" w:hint="default"/>
        <w:w w:val="100"/>
        <w:sz w:val="28"/>
        <w:szCs w:val="28"/>
        <w:lang w:val="ru-RU" w:eastAsia="en-US" w:bidi="ar-SA"/>
      </w:rPr>
    </w:lvl>
    <w:lvl w:ilvl="1" w:tplc="EDF21C1C">
      <w:numFmt w:val="bullet"/>
      <w:lvlText w:val="•"/>
      <w:lvlJc w:val="left"/>
      <w:pPr>
        <w:ind w:left="828" w:hanging="248"/>
      </w:pPr>
      <w:rPr>
        <w:rFonts w:hint="default"/>
        <w:lang w:val="ru-RU" w:eastAsia="en-US" w:bidi="ar-SA"/>
      </w:rPr>
    </w:lvl>
    <w:lvl w:ilvl="2" w:tplc="B3D0B656">
      <w:numFmt w:val="bullet"/>
      <w:lvlText w:val="•"/>
      <w:lvlJc w:val="left"/>
      <w:pPr>
        <w:ind w:left="1556" w:hanging="248"/>
      </w:pPr>
      <w:rPr>
        <w:rFonts w:hint="default"/>
        <w:lang w:val="ru-RU" w:eastAsia="en-US" w:bidi="ar-SA"/>
      </w:rPr>
    </w:lvl>
    <w:lvl w:ilvl="3" w:tplc="85C8AFEC">
      <w:numFmt w:val="bullet"/>
      <w:lvlText w:val="•"/>
      <w:lvlJc w:val="left"/>
      <w:pPr>
        <w:ind w:left="2284" w:hanging="248"/>
      </w:pPr>
      <w:rPr>
        <w:rFonts w:hint="default"/>
        <w:lang w:val="ru-RU" w:eastAsia="en-US" w:bidi="ar-SA"/>
      </w:rPr>
    </w:lvl>
    <w:lvl w:ilvl="4" w:tplc="8984104C">
      <w:numFmt w:val="bullet"/>
      <w:lvlText w:val="•"/>
      <w:lvlJc w:val="left"/>
      <w:pPr>
        <w:ind w:left="3013" w:hanging="248"/>
      </w:pPr>
      <w:rPr>
        <w:rFonts w:hint="default"/>
        <w:lang w:val="ru-RU" w:eastAsia="en-US" w:bidi="ar-SA"/>
      </w:rPr>
    </w:lvl>
    <w:lvl w:ilvl="5" w:tplc="82E647F8">
      <w:numFmt w:val="bullet"/>
      <w:lvlText w:val="•"/>
      <w:lvlJc w:val="left"/>
      <w:pPr>
        <w:ind w:left="3741" w:hanging="248"/>
      </w:pPr>
      <w:rPr>
        <w:rFonts w:hint="default"/>
        <w:lang w:val="ru-RU" w:eastAsia="en-US" w:bidi="ar-SA"/>
      </w:rPr>
    </w:lvl>
    <w:lvl w:ilvl="6" w:tplc="7E9C8648">
      <w:numFmt w:val="bullet"/>
      <w:lvlText w:val="•"/>
      <w:lvlJc w:val="left"/>
      <w:pPr>
        <w:ind w:left="4469" w:hanging="248"/>
      </w:pPr>
      <w:rPr>
        <w:rFonts w:hint="default"/>
        <w:lang w:val="ru-RU" w:eastAsia="en-US" w:bidi="ar-SA"/>
      </w:rPr>
    </w:lvl>
    <w:lvl w:ilvl="7" w:tplc="0C64D404">
      <w:numFmt w:val="bullet"/>
      <w:lvlText w:val="•"/>
      <w:lvlJc w:val="left"/>
      <w:pPr>
        <w:ind w:left="5198" w:hanging="248"/>
      </w:pPr>
      <w:rPr>
        <w:rFonts w:hint="default"/>
        <w:lang w:val="ru-RU" w:eastAsia="en-US" w:bidi="ar-SA"/>
      </w:rPr>
    </w:lvl>
    <w:lvl w:ilvl="8" w:tplc="35BE0A1E">
      <w:numFmt w:val="bullet"/>
      <w:lvlText w:val="•"/>
      <w:lvlJc w:val="left"/>
      <w:pPr>
        <w:ind w:left="5926" w:hanging="248"/>
      </w:pPr>
      <w:rPr>
        <w:rFonts w:hint="default"/>
        <w:lang w:val="ru-RU" w:eastAsia="en-US" w:bidi="ar-SA"/>
      </w:rPr>
    </w:lvl>
  </w:abstractNum>
  <w:abstractNum w:abstractNumId="48">
    <w:nsid w:val="151A3D04"/>
    <w:multiLevelType w:val="hybridMultilevel"/>
    <w:tmpl w:val="F4F05B32"/>
    <w:lvl w:ilvl="0" w:tplc="EA068596">
      <w:numFmt w:val="bullet"/>
      <w:lvlText w:val="–"/>
      <w:lvlJc w:val="left"/>
      <w:pPr>
        <w:ind w:left="107" w:hanging="577"/>
      </w:pPr>
      <w:rPr>
        <w:rFonts w:ascii="Times New Roman" w:eastAsia="Times New Roman" w:hAnsi="Times New Roman" w:cs="Times New Roman" w:hint="default"/>
        <w:w w:val="100"/>
        <w:sz w:val="28"/>
        <w:szCs w:val="28"/>
        <w:lang w:val="ru-RU" w:eastAsia="en-US" w:bidi="ar-SA"/>
      </w:rPr>
    </w:lvl>
    <w:lvl w:ilvl="1" w:tplc="31A262A2">
      <w:numFmt w:val="bullet"/>
      <w:lvlText w:val="•"/>
      <w:lvlJc w:val="left"/>
      <w:pPr>
        <w:ind w:left="821" w:hanging="577"/>
      </w:pPr>
      <w:rPr>
        <w:rFonts w:hint="default"/>
        <w:lang w:val="ru-RU" w:eastAsia="en-US" w:bidi="ar-SA"/>
      </w:rPr>
    </w:lvl>
    <w:lvl w:ilvl="2" w:tplc="3698C9DE">
      <w:numFmt w:val="bullet"/>
      <w:lvlText w:val="•"/>
      <w:lvlJc w:val="left"/>
      <w:pPr>
        <w:ind w:left="1542" w:hanging="577"/>
      </w:pPr>
      <w:rPr>
        <w:rFonts w:hint="default"/>
        <w:lang w:val="ru-RU" w:eastAsia="en-US" w:bidi="ar-SA"/>
      </w:rPr>
    </w:lvl>
    <w:lvl w:ilvl="3" w:tplc="F57AE7B4">
      <w:numFmt w:val="bullet"/>
      <w:lvlText w:val="•"/>
      <w:lvlJc w:val="left"/>
      <w:pPr>
        <w:ind w:left="2263" w:hanging="577"/>
      </w:pPr>
      <w:rPr>
        <w:rFonts w:hint="default"/>
        <w:lang w:val="ru-RU" w:eastAsia="en-US" w:bidi="ar-SA"/>
      </w:rPr>
    </w:lvl>
    <w:lvl w:ilvl="4" w:tplc="79E47CD0">
      <w:numFmt w:val="bullet"/>
      <w:lvlText w:val="•"/>
      <w:lvlJc w:val="left"/>
      <w:pPr>
        <w:ind w:left="2984" w:hanging="577"/>
      </w:pPr>
      <w:rPr>
        <w:rFonts w:hint="default"/>
        <w:lang w:val="ru-RU" w:eastAsia="en-US" w:bidi="ar-SA"/>
      </w:rPr>
    </w:lvl>
    <w:lvl w:ilvl="5" w:tplc="C2C815A4">
      <w:numFmt w:val="bullet"/>
      <w:lvlText w:val="•"/>
      <w:lvlJc w:val="left"/>
      <w:pPr>
        <w:ind w:left="3705" w:hanging="577"/>
      </w:pPr>
      <w:rPr>
        <w:rFonts w:hint="default"/>
        <w:lang w:val="ru-RU" w:eastAsia="en-US" w:bidi="ar-SA"/>
      </w:rPr>
    </w:lvl>
    <w:lvl w:ilvl="6" w:tplc="BCB87A40">
      <w:numFmt w:val="bullet"/>
      <w:lvlText w:val="•"/>
      <w:lvlJc w:val="left"/>
      <w:pPr>
        <w:ind w:left="4426" w:hanging="577"/>
      </w:pPr>
      <w:rPr>
        <w:rFonts w:hint="default"/>
        <w:lang w:val="ru-RU" w:eastAsia="en-US" w:bidi="ar-SA"/>
      </w:rPr>
    </w:lvl>
    <w:lvl w:ilvl="7" w:tplc="6E86A862">
      <w:numFmt w:val="bullet"/>
      <w:lvlText w:val="•"/>
      <w:lvlJc w:val="left"/>
      <w:pPr>
        <w:ind w:left="5147" w:hanging="577"/>
      </w:pPr>
      <w:rPr>
        <w:rFonts w:hint="default"/>
        <w:lang w:val="ru-RU" w:eastAsia="en-US" w:bidi="ar-SA"/>
      </w:rPr>
    </w:lvl>
    <w:lvl w:ilvl="8" w:tplc="4784E928">
      <w:numFmt w:val="bullet"/>
      <w:lvlText w:val="•"/>
      <w:lvlJc w:val="left"/>
      <w:pPr>
        <w:ind w:left="5868" w:hanging="577"/>
      </w:pPr>
      <w:rPr>
        <w:rFonts w:hint="default"/>
        <w:lang w:val="ru-RU" w:eastAsia="en-US" w:bidi="ar-SA"/>
      </w:rPr>
    </w:lvl>
  </w:abstractNum>
  <w:abstractNum w:abstractNumId="49">
    <w:nsid w:val="15A800CC"/>
    <w:multiLevelType w:val="hybridMultilevel"/>
    <w:tmpl w:val="9538ECF2"/>
    <w:lvl w:ilvl="0" w:tplc="93A6DED4">
      <w:numFmt w:val="bullet"/>
      <w:lvlText w:val=""/>
      <w:lvlJc w:val="left"/>
      <w:pPr>
        <w:ind w:left="108" w:hanging="708"/>
      </w:pPr>
      <w:rPr>
        <w:rFonts w:ascii="Symbol" w:eastAsia="Symbol" w:hAnsi="Symbol" w:cs="Symbol" w:hint="default"/>
        <w:color w:val="404040"/>
        <w:w w:val="100"/>
        <w:sz w:val="28"/>
        <w:szCs w:val="28"/>
        <w:lang w:val="ru-RU" w:eastAsia="en-US" w:bidi="ar-SA"/>
      </w:rPr>
    </w:lvl>
    <w:lvl w:ilvl="1" w:tplc="ED4AC4EE">
      <w:numFmt w:val="bullet"/>
      <w:lvlText w:val="•"/>
      <w:lvlJc w:val="left"/>
      <w:pPr>
        <w:ind w:left="449" w:hanging="708"/>
      </w:pPr>
      <w:rPr>
        <w:rFonts w:hint="default"/>
        <w:lang w:val="ru-RU" w:eastAsia="en-US" w:bidi="ar-SA"/>
      </w:rPr>
    </w:lvl>
    <w:lvl w:ilvl="2" w:tplc="6CA6813C">
      <w:numFmt w:val="bullet"/>
      <w:lvlText w:val="•"/>
      <w:lvlJc w:val="left"/>
      <w:pPr>
        <w:ind w:left="799" w:hanging="708"/>
      </w:pPr>
      <w:rPr>
        <w:rFonts w:hint="default"/>
        <w:lang w:val="ru-RU" w:eastAsia="en-US" w:bidi="ar-SA"/>
      </w:rPr>
    </w:lvl>
    <w:lvl w:ilvl="3" w:tplc="8112F38E">
      <w:numFmt w:val="bullet"/>
      <w:lvlText w:val="•"/>
      <w:lvlJc w:val="left"/>
      <w:pPr>
        <w:ind w:left="1148" w:hanging="708"/>
      </w:pPr>
      <w:rPr>
        <w:rFonts w:hint="default"/>
        <w:lang w:val="ru-RU" w:eastAsia="en-US" w:bidi="ar-SA"/>
      </w:rPr>
    </w:lvl>
    <w:lvl w:ilvl="4" w:tplc="10943C02">
      <w:numFmt w:val="bullet"/>
      <w:lvlText w:val="•"/>
      <w:lvlJc w:val="left"/>
      <w:pPr>
        <w:ind w:left="1498" w:hanging="708"/>
      </w:pPr>
      <w:rPr>
        <w:rFonts w:hint="default"/>
        <w:lang w:val="ru-RU" w:eastAsia="en-US" w:bidi="ar-SA"/>
      </w:rPr>
    </w:lvl>
    <w:lvl w:ilvl="5" w:tplc="A418991A">
      <w:numFmt w:val="bullet"/>
      <w:lvlText w:val="•"/>
      <w:lvlJc w:val="left"/>
      <w:pPr>
        <w:ind w:left="1847" w:hanging="708"/>
      </w:pPr>
      <w:rPr>
        <w:rFonts w:hint="default"/>
        <w:lang w:val="ru-RU" w:eastAsia="en-US" w:bidi="ar-SA"/>
      </w:rPr>
    </w:lvl>
    <w:lvl w:ilvl="6" w:tplc="FD8CACE2">
      <w:numFmt w:val="bullet"/>
      <w:lvlText w:val="•"/>
      <w:lvlJc w:val="left"/>
      <w:pPr>
        <w:ind w:left="2197" w:hanging="708"/>
      </w:pPr>
      <w:rPr>
        <w:rFonts w:hint="default"/>
        <w:lang w:val="ru-RU" w:eastAsia="en-US" w:bidi="ar-SA"/>
      </w:rPr>
    </w:lvl>
    <w:lvl w:ilvl="7" w:tplc="CB7E33D0">
      <w:numFmt w:val="bullet"/>
      <w:lvlText w:val="•"/>
      <w:lvlJc w:val="left"/>
      <w:pPr>
        <w:ind w:left="2546" w:hanging="708"/>
      </w:pPr>
      <w:rPr>
        <w:rFonts w:hint="default"/>
        <w:lang w:val="ru-RU" w:eastAsia="en-US" w:bidi="ar-SA"/>
      </w:rPr>
    </w:lvl>
    <w:lvl w:ilvl="8" w:tplc="0AB4FA48">
      <w:numFmt w:val="bullet"/>
      <w:lvlText w:val="•"/>
      <w:lvlJc w:val="left"/>
      <w:pPr>
        <w:ind w:left="2896" w:hanging="708"/>
      </w:pPr>
      <w:rPr>
        <w:rFonts w:hint="default"/>
        <w:lang w:val="ru-RU" w:eastAsia="en-US" w:bidi="ar-SA"/>
      </w:rPr>
    </w:lvl>
  </w:abstractNum>
  <w:abstractNum w:abstractNumId="50">
    <w:nsid w:val="15AF058F"/>
    <w:multiLevelType w:val="hybridMultilevel"/>
    <w:tmpl w:val="F01AC284"/>
    <w:lvl w:ilvl="0" w:tplc="F324695E">
      <w:numFmt w:val="bullet"/>
      <w:lvlText w:val="-"/>
      <w:lvlJc w:val="left"/>
      <w:pPr>
        <w:ind w:left="111" w:hanging="164"/>
      </w:pPr>
      <w:rPr>
        <w:rFonts w:ascii="Times New Roman" w:eastAsia="Times New Roman" w:hAnsi="Times New Roman" w:cs="Times New Roman" w:hint="default"/>
        <w:i/>
        <w:iCs/>
        <w:w w:val="100"/>
        <w:sz w:val="28"/>
        <w:szCs w:val="28"/>
        <w:lang w:val="ru-RU" w:eastAsia="en-US" w:bidi="ar-SA"/>
      </w:rPr>
    </w:lvl>
    <w:lvl w:ilvl="1" w:tplc="BF26B378">
      <w:numFmt w:val="bullet"/>
      <w:lvlText w:val="•"/>
      <w:lvlJc w:val="left"/>
      <w:pPr>
        <w:ind w:left="435" w:hanging="164"/>
      </w:pPr>
      <w:rPr>
        <w:rFonts w:hint="default"/>
        <w:lang w:val="ru-RU" w:eastAsia="en-US" w:bidi="ar-SA"/>
      </w:rPr>
    </w:lvl>
    <w:lvl w:ilvl="2" w:tplc="A120D846">
      <w:numFmt w:val="bullet"/>
      <w:lvlText w:val="•"/>
      <w:lvlJc w:val="left"/>
      <w:pPr>
        <w:ind w:left="751" w:hanging="164"/>
      </w:pPr>
      <w:rPr>
        <w:rFonts w:hint="default"/>
        <w:lang w:val="ru-RU" w:eastAsia="en-US" w:bidi="ar-SA"/>
      </w:rPr>
    </w:lvl>
    <w:lvl w:ilvl="3" w:tplc="75DE4530">
      <w:numFmt w:val="bullet"/>
      <w:lvlText w:val="•"/>
      <w:lvlJc w:val="left"/>
      <w:pPr>
        <w:ind w:left="1067" w:hanging="164"/>
      </w:pPr>
      <w:rPr>
        <w:rFonts w:hint="default"/>
        <w:lang w:val="ru-RU" w:eastAsia="en-US" w:bidi="ar-SA"/>
      </w:rPr>
    </w:lvl>
    <w:lvl w:ilvl="4" w:tplc="A7C49BEE">
      <w:numFmt w:val="bullet"/>
      <w:lvlText w:val="•"/>
      <w:lvlJc w:val="left"/>
      <w:pPr>
        <w:ind w:left="1383" w:hanging="164"/>
      </w:pPr>
      <w:rPr>
        <w:rFonts w:hint="default"/>
        <w:lang w:val="ru-RU" w:eastAsia="en-US" w:bidi="ar-SA"/>
      </w:rPr>
    </w:lvl>
    <w:lvl w:ilvl="5" w:tplc="A550835C">
      <w:numFmt w:val="bullet"/>
      <w:lvlText w:val="•"/>
      <w:lvlJc w:val="left"/>
      <w:pPr>
        <w:ind w:left="1699" w:hanging="164"/>
      </w:pPr>
      <w:rPr>
        <w:rFonts w:hint="default"/>
        <w:lang w:val="ru-RU" w:eastAsia="en-US" w:bidi="ar-SA"/>
      </w:rPr>
    </w:lvl>
    <w:lvl w:ilvl="6" w:tplc="C7FE1766">
      <w:numFmt w:val="bullet"/>
      <w:lvlText w:val="•"/>
      <w:lvlJc w:val="left"/>
      <w:pPr>
        <w:ind w:left="2014" w:hanging="164"/>
      </w:pPr>
      <w:rPr>
        <w:rFonts w:hint="default"/>
        <w:lang w:val="ru-RU" w:eastAsia="en-US" w:bidi="ar-SA"/>
      </w:rPr>
    </w:lvl>
    <w:lvl w:ilvl="7" w:tplc="117038CC">
      <w:numFmt w:val="bullet"/>
      <w:lvlText w:val="•"/>
      <w:lvlJc w:val="left"/>
      <w:pPr>
        <w:ind w:left="2330" w:hanging="164"/>
      </w:pPr>
      <w:rPr>
        <w:rFonts w:hint="default"/>
        <w:lang w:val="ru-RU" w:eastAsia="en-US" w:bidi="ar-SA"/>
      </w:rPr>
    </w:lvl>
    <w:lvl w:ilvl="8" w:tplc="70F02B20">
      <w:numFmt w:val="bullet"/>
      <w:lvlText w:val="•"/>
      <w:lvlJc w:val="left"/>
      <w:pPr>
        <w:ind w:left="2646" w:hanging="164"/>
      </w:pPr>
      <w:rPr>
        <w:rFonts w:hint="default"/>
        <w:lang w:val="ru-RU" w:eastAsia="en-US" w:bidi="ar-SA"/>
      </w:rPr>
    </w:lvl>
  </w:abstractNum>
  <w:abstractNum w:abstractNumId="51">
    <w:nsid w:val="17374DA6"/>
    <w:multiLevelType w:val="hybridMultilevel"/>
    <w:tmpl w:val="3FD41D78"/>
    <w:lvl w:ilvl="0" w:tplc="E032949E">
      <w:numFmt w:val="bullet"/>
      <w:lvlText w:val="-"/>
      <w:lvlJc w:val="left"/>
      <w:pPr>
        <w:ind w:left="110" w:hanging="262"/>
      </w:pPr>
      <w:rPr>
        <w:rFonts w:ascii="Times New Roman" w:eastAsia="Times New Roman" w:hAnsi="Times New Roman" w:cs="Times New Roman" w:hint="default"/>
        <w:i/>
        <w:iCs/>
        <w:w w:val="100"/>
        <w:sz w:val="28"/>
        <w:szCs w:val="28"/>
        <w:lang w:val="ru-RU" w:eastAsia="en-US" w:bidi="ar-SA"/>
      </w:rPr>
    </w:lvl>
    <w:lvl w:ilvl="1" w:tplc="202C82EA">
      <w:numFmt w:val="bullet"/>
      <w:lvlText w:val="•"/>
      <w:lvlJc w:val="left"/>
      <w:pPr>
        <w:ind w:left="842" w:hanging="262"/>
      </w:pPr>
      <w:rPr>
        <w:rFonts w:hint="default"/>
        <w:lang w:val="ru-RU" w:eastAsia="en-US" w:bidi="ar-SA"/>
      </w:rPr>
    </w:lvl>
    <w:lvl w:ilvl="2" w:tplc="B48E2122">
      <w:numFmt w:val="bullet"/>
      <w:lvlText w:val="•"/>
      <w:lvlJc w:val="left"/>
      <w:pPr>
        <w:ind w:left="1565" w:hanging="262"/>
      </w:pPr>
      <w:rPr>
        <w:rFonts w:hint="default"/>
        <w:lang w:val="ru-RU" w:eastAsia="en-US" w:bidi="ar-SA"/>
      </w:rPr>
    </w:lvl>
    <w:lvl w:ilvl="3" w:tplc="724E7B14">
      <w:numFmt w:val="bullet"/>
      <w:lvlText w:val="•"/>
      <w:lvlJc w:val="left"/>
      <w:pPr>
        <w:ind w:left="2288" w:hanging="262"/>
      </w:pPr>
      <w:rPr>
        <w:rFonts w:hint="default"/>
        <w:lang w:val="ru-RU" w:eastAsia="en-US" w:bidi="ar-SA"/>
      </w:rPr>
    </w:lvl>
    <w:lvl w:ilvl="4" w:tplc="334C58B2">
      <w:numFmt w:val="bullet"/>
      <w:lvlText w:val="•"/>
      <w:lvlJc w:val="left"/>
      <w:pPr>
        <w:ind w:left="3010" w:hanging="262"/>
      </w:pPr>
      <w:rPr>
        <w:rFonts w:hint="default"/>
        <w:lang w:val="ru-RU" w:eastAsia="en-US" w:bidi="ar-SA"/>
      </w:rPr>
    </w:lvl>
    <w:lvl w:ilvl="5" w:tplc="30E6360A">
      <w:numFmt w:val="bullet"/>
      <w:lvlText w:val="•"/>
      <w:lvlJc w:val="left"/>
      <w:pPr>
        <w:ind w:left="3733" w:hanging="262"/>
      </w:pPr>
      <w:rPr>
        <w:rFonts w:hint="default"/>
        <w:lang w:val="ru-RU" w:eastAsia="en-US" w:bidi="ar-SA"/>
      </w:rPr>
    </w:lvl>
    <w:lvl w:ilvl="6" w:tplc="644C5032">
      <w:numFmt w:val="bullet"/>
      <w:lvlText w:val="•"/>
      <w:lvlJc w:val="left"/>
      <w:pPr>
        <w:ind w:left="4456" w:hanging="262"/>
      </w:pPr>
      <w:rPr>
        <w:rFonts w:hint="default"/>
        <w:lang w:val="ru-RU" w:eastAsia="en-US" w:bidi="ar-SA"/>
      </w:rPr>
    </w:lvl>
    <w:lvl w:ilvl="7" w:tplc="2704506E">
      <w:numFmt w:val="bullet"/>
      <w:lvlText w:val="•"/>
      <w:lvlJc w:val="left"/>
      <w:pPr>
        <w:ind w:left="5178" w:hanging="262"/>
      </w:pPr>
      <w:rPr>
        <w:rFonts w:hint="default"/>
        <w:lang w:val="ru-RU" w:eastAsia="en-US" w:bidi="ar-SA"/>
      </w:rPr>
    </w:lvl>
    <w:lvl w:ilvl="8" w:tplc="034A8122">
      <w:numFmt w:val="bullet"/>
      <w:lvlText w:val="•"/>
      <w:lvlJc w:val="left"/>
      <w:pPr>
        <w:ind w:left="5901" w:hanging="262"/>
      </w:pPr>
      <w:rPr>
        <w:rFonts w:hint="default"/>
        <w:lang w:val="ru-RU" w:eastAsia="en-US" w:bidi="ar-SA"/>
      </w:rPr>
    </w:lvl>
  </w:abstractNum>
  <w:abstractNum w:abstractNumId="52">
    <w:nsid w:val="1762406E"/>
    <w:multiLevelType w:val="multilevel"/>
    <w:tmpl w:val="CACA2542"/>
    <w:lvl w:ilvl="0">
      <w:start w:val="1"/>
      <w:numFmt w:val="decimal"/>
      <w:lvlText w:val="%1."/>
      <w:lvlJc w:val="left"/>
      <w:pPr>
        <w:ind w:left="565"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768" w:hanging="49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622"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1620" w:hanging="701"/>
      </w:pPr>
      <w:rPr>
        <w:rFonts w:hint="default"/>
        <w:lang w:val="ru-RU" w:eastAsia="en-US" w:bidi="ar-SA"/>
      </w:rPr>
    </w:lvl>
    <w:lvl w:ilvl="4">
      <w:numFmt w:val="bullet"/>
      <w:lvlText w:val="•"/>
      <w:lvlJc w:val="left"/>
      <w:pPr>
        <w:ind w:left="2829" w:hanging="701"/>
      </w:pPr>
      <w:rPr>
        <w:rFonts w:hint="default"/>
        <w:lang w:val="ru-RU" w:eastAsia="en-US" w:bidi="ar-SA"/>
      </w:rPr>
    </w:lvl>
    <w:lvl w:ilvl="5">
      <w:numFmt w:val="bullet"/>
      <w:lvlText w:val="•"/>
      <w:lvlJc w:val="left"/>
      <w:pPr>
        <w:ind w:left="4038" w:hanging="701"/>
      </w:pPr>
      <w:rPr>
        <w:rFonts w:hint="default"/>
        <w:lang w:val="ru-RU" w:eastAsia="en-US" w:bidi="ar-SA"/>
      </w:rPr>
    </w:lvl>
    <w:lvl w:ilvl="6">
      <w:numFmt w:val="bullet"/>
      <w:lvlText w:val="•"/>
      <w:lvlJc w:val="left"/>
      <w:pPr>
        <w:ind w:left="5248" w:hanging="701"/>
      </w:pPr>
      <w:rPr>
        <w:rFonts w:hint="default"/>
        <w:lang w:val="ru-RU" w:eastAsia="en-US" w:bidi="ar-SA"/>
      </w:rPr>
    </w:lvl>
    <w:lvl w:ilvl="7">
      <w:numFmt w:val="bullet"/>
      <w:lvlText w:val="•"/>
      <w:lvlJc w:val="left"/>
      <w:pPr>
        <w:ind w:left="6457" w:hanging="701"/>
      </w:pPr>
      <w:rPr>
        <w:rFonts w:hint="default"/>
        <w:lang w:val="ru-RU" w:eastAsia="en-US" w:bidi="ar-SA"/>
      </w:rPr>
    </w:lvl>
    <w:lvl w:ilvl="8">
      <w:numFmt w:val="bullet"/>
      <w:lvlText w:val="•"/>
      <w:lvlJc w:val="left"/>
      <w:pPr>
        <w:ind w:left="7667" w:hanging="701"/>
      </w:pPr>
      <w:rPr>
        <w:rFonts w:hint="default"/>
        <w:lang w:val="ru-RU" w:eastAsia="en-US" w:bidi="ar-SA"/>
      </w:rPr>
    </w:lvl>
  </w:abstractNum>
  <w:abstractNum w:abstractNumId="53">
    <w:nsid w:val="178E4FC8"/>
    <w:multiLevelType w:val="hybridMultilevel"/>
    <w:tmpl w:val="D174C538"/>
    <w:lvl w:ilvl="0" w:tplc="803E62CA">
      <w:numFmt w:val="bullet"/>
      <w:lvlText w:val="-"/>
      <w:lvlJc w:val="left"/>
      <w:pPr>
        <w:ind w:left="107" w:hanging="555"/>
      </w:pPr>
      <w:rPr>
        <w:rFonts w:ascii="Times New Roman" w:eastAsia="Times New Roman" w:hAnsi="Times New Roman" w:cs="Times New Roman" w:hint="default"/>
        <w:i/>
        <w:iCs/>
        <w:w w:val="100"/>
        <w:sz w:val="28"/>
        <w:szCs w:val="28"/>
        <w:lang w:val="ru-RU" w:eastAsia="en-US" w:bidi="ar-SA"/>
      </w:rPr>
    </w:lvl>
    <w:lvl w:ilvl="1" w:tplc="54E2C2D0">
      <w:numFmt w:val="bullet"/>
      <w:lvlText w:val="•"/>
      <w:lvlJc w:val="left"/>
      <w:pPr>
        <w:ind w:left="828" w:hanging="555"/>
      </w:pPr>
      <w:rPr>
        <w:rFonts w:hint="default"/>
        <w:lang w:val="ru-RU" w:eastAsia="en-US" w:bidi="ar-SA"/>
      </w:rPr>
    </w:lvl>
    <w:lvl w:ilvl="2" w:tplc="417CB464">
      <w:numFmt w:val="bullet"/>
      <w:lvlText w:val="•"/>
      <w:lvlJc w:val="left"/>
      <w:pPr>
        <w:ind w:left="1556" w:hanging="555"/>
      </w:pPr>
      <w:rPr>
        <w:rFonts w:hint="default"/>
        <w:lang w:val="ru-RU" w:eastAsia="en-US" w:bidi="ar-SA"/>
      </w:rPr>
    </w:lvl>
    <w:lvl w:ilvl="3" w:tplc="D99CC12C">
      <w:numFmt w:val="bullet"/>
      <w:lvlText w:val="•"/>
      <w:lvlJc w:val="left"/>
      <w:pPr>
        <w:ind w:left="2284" w:hanging="555"/>
      </w:pPr>
      <w:rPr>
        <w:rFonts w:hint="default"/>
        <w:lang w:val="ru-RU" w:eastAsia="en-US" w:bidi="ar-SA"/>
      </w:rPr>
    </w:lvl>
    <w:lvl w:ilvl="4" w:tplc="5CDA961A">
      <w:numFmt w:val="bullet"/>
      <w:lvlText w:val="•"/>
      <w:lvlJc w:val="left"/>
      <w:pPr>
        <w:ind w:left="3013" w:hanging="555"/>
      </w:pPr>
      <w:rPr>
        <w:rFonts w:hint="default"/>
        <w:lang w:val="ru-RU" w:eastAsia="en-US" w:bidi="ar-SA"/>
      </w:rPr>
    </w:lvl>
    <w:lvl w:ilvl="5" w:tplc="FBD4AE90">
      <w:numFmt w:val="bullet"/>
      <w:lvlText w:val="•"/>
      <w:lvlJc w:val="left"/>
      <w:pPr>
        <w:ind w:left="3741" w:hanging="555"/>
      </w:pPr>
      <w:rPr>
        <w:rFonts w:hint="default"/>
        <w:lang w:val="ru-RU" w:eastAsia="en-US" w:bidi="ar-SA"/>
      </w:rPr>
    </w:lvl>
    <w:lvl w:ilvl="6" w:tplc="7C1A59FA">
      <w:numFmt w:val="bullet"/>
      <w:lvlText w:val="•"/>
      <w:lvlJc w:val="left"/>
      <w:pPr>
        <w:ind w:left="4469" w:hanging="555"/>
      </w:pPr>
      <w:rPr>
        <w:rFonts w:hint="default"/>
        <w:lang w:val="ru-RU" w:eastAsia="en-US" w:bidi="ar-SA"/>
      </w:rPr>
    </w:lvl>
    <w:lvl w:ilvl="7" w:tplc="503691A4">
      <w:numFmt w:val="bullet"/>
      <w:lvlText w:val="•"/>
      <w:lvlJc w:val="left"/>
      <w:pPr>
        <w:ind w:left="5198" w:hanging="555"/>
      </w:pPr>
      <w:rPr>
        <w:rFonts w:hint="default"/>
        <w:lang w:val="ru-RU" w:eastAsia="en-US" w:bidi="ar-SA"/>
      </w:rPr>
    </w:lvl>
    <w:lvl w:ilvl="8" w:tplc="E96C5294">
      <w:numFmt w:val="bullet"/>
      <w:lvlText w:val="•"/>
      <w:lvlJc w:val="left"/>
      <w:pPr>
        <w:ind w:left="5926" w:hanging="555"/>
      </w:pPr>
      <w:rPr>
        <w:rFonts w:hint="default"/>
        <w:lang w:val="ru-RU" w:eastAsia="en-US" w:bidi="ar-SA"/>
      </w:rPr>
    </w:lvl>
  </w:abstractNum>
  <w:abstractNum w:abstractNumId="54">
    <w:nsid w:val="17E3220E"/>
    <w:multiLevelType w:val="hybridMultilevel"/>
    <w:tmpl w:val="361E704A"/>
    <w:lvl w:ilvl="0" w:tplc="656C6D2C">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CB1ED7B2">
      <w:numFmt w:val="bullet"/>
      <w:lvlText w:val="•"/>
      <w:lvlJc w:val="left"/>
      <w:pPr>
        <w:ind w:left="435" w:hanging="708"/>
      </w:pPr>
      <w:rPr>
        <w:rFonts w:hint="default"/>
        <w:lang w:val="ru-RU" w:eastAsia="en-US" w:bidi="ar-SA"/>
      </w:rPr>
    </w:lvl>
    <w:lvl w:ilvl="2" w:tplc="5BD21920">
      <w:numFmt w:val="bullet"/>
      <w:lvlText w:val="•"/>
      <w:lvlJc w:val="left"/>
      <w:pPr>
        <w:ind w:left="751" w:hanging="708"/>
      </w:pPr>
      <w:rPr>
        <w:rFonts w:hint="default"/>
        <w:lang w:val="ru-RU" w:eastAsia="en-US" w:bidi="ar-SA"/>
      </w:rPr>
    </w:lvl>
    <w:lvl w:ilvl="3" w:tplc="404C165E">
      <w:numFmt w:val="bullet"/>
      <w:lvlText w:val="•"/>
      <w:lvlJc w:val="left"/>
      <w:pPr>
        <w:ind w:left="1067" w:hanging="708"/>
      </w:pPr>
      <w:rPr>
        <w:rFonts w:hint="default"/>
        <w:lang w:val="ru-RU" w:eastAsia="en-US" w:bidi="ar-SA"/>
      </w:rPr>
    </w:lvl>
    <w:lvl w:ilvl="4" w:tplc="78725272">
      <w:numFmt w:val="bullet"/>
      <w:lvlText w:val="•"/>
      <w:lvlJc w:val="left"/>
      <w:pPr>
        <w:ind w:left="1383" w:hanging="708"/>
      </w:pPr>
      <w:rPr>
        <w:rFonts w:hint="default"/>
        <w:lang w:val="ru-RU" w:eastAsia="en-US" w:bidi="ar-SA"/>
      </w:rPr>
    </w:lvl>
    <w:lvl w:ilvl="5" w:tplc="36AA844C">
      <w:numFmt w:val="bullet"/>
      <w:lvlText w:val="•"/>
      <w:lvlJc w:val="left"/>
      <w:pPr>
        <w:ind w:left="1699" w:hanging="708"/>
      </w:pPr>
      <w:rPr>
        <w:rFonts w:hint="default"/>
        <w:lang w:val="ru-RU" w:eastAsia="en-US" w:bidi="ar-SA"/>
      </w:rPr>
    </w:lvl>
    <w:lvl w:ilvl="6" w:tplc="D012E2DC">
      <w:numFmt w:val="bullet"/>
      <w:lvlText w:val="•"/>
      <w:lvlJc w:val="left"/>
      <w:pPr>
        <w:ind w:left="2014" w:hanging="708"/>
      </w:pPr>
      <w:rPr>
        <w:rFonts w:hint="default"/>
        <w:lang w:val="ru-RU" w:eastAsia="en-US" w:bidi="ar-SA"/>
      </w:rPr>
    </w:lvl>
    <w:lvl w:ilvl="7" w:tplc="A7760974">
      <w:numFmt w:val="bullet"/>
      <w:lvlText w:val="•"/>
      <w:lvlJc w:val="left"/>
      <w:pPr>
        <w:ind w:left="2330" w:hanging="708"/>
      </w:pPr>
      <w:rPr>
        <w:rFonts w:hint="default"/>
        <w:lang w:val="ru-RU" w:eastAsia="en-US" w:bidi="ar-SA"/>
      </w:rPr>
    </w:lvl>
    <w:lvl w:ilvl="8" w:tplc="03504C68">
      <w:numFmt w:val="bullet"/>
      <w:lvlText w:val="•"/>
      <w:lvlJc w:val="left"/>
      <w:pPr>
        <w:ind w:left="2646" w:hanging="708"/>
      </w:pPr>
      <w:rPr>
        <w:rFonts w:hint="default"/>
        <w:lang w:val="ru-RU" w:eastAsia="en-US" w:bidi="ar-SA"/>
      </w:rPr>
    </w:lvl>
  </w:abstractNum>
  <w:abstractNum w:abstractNumId="55">
    <w:nsid w:val="17E90CB0"/>
    <w:multiLevelType w:val="hybridMultilevel"/>
    <w:tmpl w:val="E8D0304C"/>
    <w:lvl w:ilvl="0" w:tplc="4BF425FE">
      <w:numFmt w:val="bullet"/>
      <w:lvlText w:val="•"/>
      <w:lvlJc w:val="left"/>
      <w:pPr>
        <w:ind w:left="392" w:hanging="708"/>
      </w:pPr>
      <w:rPr>
        <w:rFonts w:ascii="Times New Roman" w:eastAsia="Times New Roman" w:hAnsi="Times New Roman" w:cs="Times New Roman" w:hint="default"/>
        <w:w w:val="100"/>
        <w:sz w:val="24"/>
        <w:szCs w:val="24"/>
        <w:lang w:val="ru-RU" w:eastAsia="en-US" w:bidi="ar-SA"/>
      </w:rPr>
    </w:lvl>
    <w:lvl w:ilvl="1" w:tplc="EB00150C">
      <w:numFmt w:val="bullet"/>
      <w:lvlText w:val="•"/>
      <w:lvlJc w:val="left"/>
      <w:pPr>
        <w:ind w:left="1404" w:hanging="708"/>
      </w:pPr>
      <w:rPr>
        <w:rFonts w:hint="default"/>
        <w:lang w:val="ru-RU" w:eastAsia="en-US" w:bidi="ar-SA"/>
      </w:rPr>
    </w:lvl>
    <w:lvl w:ilvl="2" w:tplc="D2107116">
      <w:numFmt w:val="bullet"/>
      <w:lvlText w:val="•"/>
      <w:lvlJc w:val="left"/>
      <w:pPr>
        <w:ind w:left="2409" w:hanging="708"/>
      </w:pPr>
      <w:rPr>
        <w:rFonts w:hint="default"/>
        <w:lang w:val="ru-RU" w:eastAsia="en-US" w:bidi="ar-SA"/>
      </w:rPr>
    </w:lvl>
    <w:lvl w:ilvl="3" w:tplc="D5AA989E">
      <w:numFmt w:val="bullet"/>
      <w:lvlText w:val="•"/>
      <w:lvlJc w:val="left"/>
      <w:pPr>
        <w:ind w:left="3413" w:hanging="708"/>
      </w:pPr>
      <w:rPr>
        <w:rFonts w:hint="default"/>
        <w:lang w:val="ru-RU" w:eastAsia="en-US" w:bidi="ar-SA"/>
      </w:rPr>
    </w:lvl>
    <w:lvl w:ilvl="4" w:tplc="866090DA">
      <w:numFmt w:val="bullet"/>
      <w:lvlText w:val="•"/>
      <w:lvlJc w:val="left"/>
      <w:pPr>
        <w:ind w:left="4418" w:hanging="708"/>
      </w:pPr>
      <w:rPr>
        <w:rFonts w:hint="default"/>
        <w:lang w:val="ru-RU" w:eastAsia="en-US" w:bidi="ar-SA"/>
      </w:rPr>
    </w:lvl>
    <w:lvl w:ilvl="5" w:tplc="715A2264">
      <w:numFmt w:val="bullet"/>
      <w:lvlText w:val="•"/>
      <w:lvlJc w:val="left"/>
      <w:pPr>
        <w:ind w:left="5423" w:hanging="708"/>
      </w:pPr>
      <w:rPr>
        <w:rFonts w:hint="default"/>
        <w:lang w:val="ru-RU" w:eastAsia="en-US" w:bidi="ar-SA"/>
      </w:rPr>
    </w:lvl>
    <w:lvl w:ilvl="6" w:tplc="9C7CC8E8">
      <w:numFmt w:val="bullet"/>
      <w:lvlText w:val="•"/>
      <w:lvlJc w:val="left"/>
      <w:pPr>
        <w:ind w:left="6427" w:hanging="708"/>
      </w:pPr>
      <w:rPr>
        <w:rFonts w:hint="default"/>
        <w:lang w:val="ru-RU" w:eastAsia="en-US" w:bidi="ar-SA"/>
      </w:rPr>
    </w:lvl>
    <w:lvl w:ilvl="7" w:tplc="E3D61CC6">
      <w:numFmt w:val="bullet"/>
      <w:lvlText w:val="•"/>
      <w:lvlJc w:val="left"/>
      <w:pPr>
        <w:ind w:left="7432" w:hanging="708"/>
      </w:pPr>
      <w:rPr>
        <w:rFonts w:hint="default"/>
        <w:lang w:val="ru-RU" w:eastAsia="en-US" w:bidi="ar-SA"/>
      </w:rPr>
    </w:lvl>
    <w:lvl w:ilvl="8" w:tplc="5016D414">
      <w:numFmt w:val="bullet"/>
      <w:lvlText w:val="•"/>
      <w:lvlJc w:val="left"/>
      <w:pPr>
        <w:ind w:left="8437" w:hanging="708"/>
      </w:pPr>
      <w:rPr>
        <w:rFonts w:hint="default"/>
        <w:lang w:val="ru-RU" w:eastAsia="en-US" w:bidi="ar-SA"/>
      </w:rPr>
    </w:lvl>
  </w:abstractNum>
  <w:abstractNum w:abstractNumId="56">
    <w:nsid w:val="18424BAB"/>
    <w:multiLevelType w:val="hybridMultilevel"/>
    <w:tmpl w:val="4DD0B606"/>
    <w:lvl w:ilvl="0" w:tplc="7A489610">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5BCE47C8">
      <w:numFmt w:val="bullet"/>
      <w:lvlText w:val="•"/>
      <w:lvlJc w:val="left"/>
      <w:pPr>
        <w:ind w:left="400" w:hanging="708"/>
      </w:pPr>
      <w:rPr>
        <w:rFonts w:hint="default"/>
        <w:lang w:val="ru-RU" w:eastAsia="en-US" w:bidi="ar-SA"/>
      </w:rPr>
    </w:lvl>
    <w:lvl w:ilvl="2" w:tplc="2AA0A3DC">
      <w:numFmt w:val="bullet"/>
      <w:lvlText w:val="•"/>
      <w:lvlJc w:val="left"/>
      <w:pPr>
        <w:ind w:left="701" w:hanging="708"/>
      </w:pPr>
      <w:rPr>
        <w:rFonts w:hint="default"/>
        <w:lang w:val="ru-RU" w:eastAsia="en-US" w:bidi="ar-SA"/>
      </w:rPr>
    </w:lvl>
    <w:lvl w:ilvl="3" w:tplc="B350A1FC">
      <w:numFmt w:val="bullet"/>
      <w:lvlText w:val="•"/>
      <w:lvlJc w:val="left"/>
      <w:pPr>
        <w:ind w:left="1002" w:hanging="708"/>
      </w:pPr>
      <w:rPr>
        <w:rFonts w:hint="default"/>
        <w:lang w:val="ru-RU" w:eastAsia="en-US" w:bidi="ar-SA"/>
      </w:rPr>
    </w:lvl>
    <w:lvl w:ilvl="4" w:tplc="E6201DE8">
      <w:numFmt w:val="bullet"/>
      <w:lvlText w:val="•"/>
      <w:lvlJc w:val="left"/>
      <w:pPr>
        <w:ind w:left="1303" w:hanging="708"/>
      </w:pPr>
      <w:rPr>
        <w:rFonts w:hint="default"/>
        <w:lang w:val="ru-RU" w:eastAsia="en-US" w:bidi="ar-SA"/>
      </w:rPr>
    </w:lvl>
    <w:lvl w:ilvl="5" w:tplc="9B56B01C">
      <w:numFmt w:val="bullet"/>
      <w:lvlText w:val="•"/>
      <w:lvlJc w:val="left"/>
      <w:pPr>
        <w:ind w:left="1604" w:hanging="708"/>
      </w:pPr>
      <w:rPr>
        <w:rFonts w:hint="default"/>
        <w:lang w:val="ru-RU" w:eastAsia="en-US" w:bidi="ar-SA"/>
      </w:rPr>
    </w:lvl>
    <w:lvl w:ilvl="6" w:tplc="993AF1D2">
      <w:numFmt w:val="bullet"/>
      <w:lvlText w:val="•"/>
      <w:lvlJc w:val="left"/>
      <w:pPr>
        <w:ind w:left="1904" w:hanging="708"/>
      </w:pPr>
      <w:rPr>
        <w:rFonts w:hint="default"/>
        <w:lang w:val="ru-RU" w:eastAsia="en-US" w:bidi="ar-SA"/>
      </w:rPr>
    </w:lvl>
    <w:lvl w:ilvl="7" w:tplc="B19E955C">
      <w:numFmt w:val="bullet"/>
      <w:lvlText w:val="•"/>
      <w:lvlJc w:val="left"/>
      <w:pPr>
        <w:ind w:left="2205" w:hanging="708"/>
      </w:pPr>
      <w:rPr>
        <w:rFonts w:hint="default"/>
        <w:lang w:val="ru-RU" w:eastAsia="en-US" w:bidi="ar-SA"/>
      </w:rPr>
    </w:lvl>
    <w:lvl w:ilvl="8" w:tplc="75745AA8">
      <w:numFmt w:val="bullet"/>
      <w:lvlText w:val="•"/>
      <w:lvlJc w:val="left"/>
      <w:pPr>
        <w:ind w:left="2506" w:hanging="708"/>
      </w:pPr>
      <w:rPr>
        <w:rFonts w:hint="default"/>
        <w:lang w:val="ru-RU" w:eastAsia="en-US" w:bidi="ar-SA"/>
      </w:rPr>
    </w:lvl>
  </w:abstractNum>
  <w:abstractNum w:abstractNumId="57">
    <w:nsid w:val="18720FB7"/>
    <w:multiLevelType w:val="multilevel"/>
    <w:tmpl w:val="17903B56"/>
    <w:lvl w:ilvl="0">
      <w:start w:val="3"/>
      <w:numFmt w:val="decimal"/>
      <w:lvlText w:val="%1."/>
      <w:lvlJc w:val="left"/>
      <w:pPr>
        <w:ind w:left="420" w:hanging="420"/>
      </w:pPr>
      <w:rPr>
        <w:rFonts w:hint="default"/>
      </w:rPr>
    </w:lvl>
    <w:lvl w:ilvl="1">
      <w:start w:val="2"/>
      <w:numFmt w:val="decimal"/>
      <w:lvlText w:val="%1.%2."/>
      <w:lvlJc w:val="left"/>
      <w:pPr>
        <w:ind w:left="1641" w:hanging="720"/>
      </w:pPr>
      <w:rPr>
        <w:rFonts w:hint="default"/>
      </w:rPr>
    </w:lvl>
    <w:lvl w:ilvl="2">
      <w:start w:val="1"/>
      <w:numFmt w:val="decimal"/>
      <w:lvlText w:val="%1.%2.%3."/>
      <w:lvlJc w:val="left"/>
      <w:pPr>
        <w:ind w:left="2562" w:hanging="720"/>
      </w:pPr>
      <w:rPr>
        <w:rFonts w:hint="default"/>
      </w:rPr>
    </w:lvl>
    <w:lvl w:ilvl="3">
      <w:start w:val="1"/>
      <w:numFmt w:val="decimal"/>
      <w:lvlText w:val="%1.%2.%3.%4."/>
      <w:lvlJc w:val="left"/>
      <w:pPr>
        <w:ind w:left="3843" w:hanging="1080"/>
      </w:pPr>
      <w:rPr>
        <w:rFonts w:hint="default"/>
      </w:rPr>
    </w:lvl>
    <w:lvl w:ilvl="4">
      <w:start w:val="1"/>
      <w:numFmt w:val="decimal"/>
      <w:lvlText w:val="%1.%2.%3.%4.%5."/>
      <w:lvlJc w:val="left"/>
      <w:pPr>
        <w:ind w:left="4764" w:hanging="1080"/>
      </w:pPr>
      <w:rPr>
        <w:rFonts w:hint="default"/>
      </w:rPr>
    </w:lvl>
    <w:lvl w:ilvl="5">
      <w:start w:val="1"/>
      <w:numFmt w:val="decimal"/>
      <w:lvlText w:val="%1.%2.%3.%4.%5.%6."/>
      <w:lvlJc w:val="left"/>
      <w:pPr>
        <w:ind w:left="6045" w:hanging="1440"/>
      </w:pPr>
      <w:rPr>
        <w:rFonts w:hint="default"/>
      </w:rPr>
    </w:lvl>
    <w:lvl w:ilvl="6">
      <w:start w:val="1"/>
      <w:numFmt w:val="decimal"/>
      <w:lvlText w:val="%1.%2.%3.%4.%5.%6.%7."/>
      <w:lvlJc w:val="left"/>
      <w:pPr>
        <w:ind w:left="7326" w:hanging="1800"/>
      </w:pPr>
      <w:rPr>
        <w:rFonts w:hint="default"/>
      </w:rPr>
    </w:lvl>
    <w:lvl w:ilvl="7">
      <w:start w:val="1"/>
      <w:numFmt w:val="decimal"/>
      <w:lvlText w:val="%1.%2.%3.%4.%5.%6.%7.%8."/>
      <w:lvlJc w:val="left"/>
      <w:pPr>
        <w:ind w:left="8247" w:hanging="1800"/>
      </w:pPr>
      <w:rPr>
        <w:rFonts w:hint="default"/>
      </w:rPr>
    </w:lvl>
    <w:lvl w:ilvl="8">
      <w:start w:val="1"/>
      <w:numFmt w:val="decimal"/>
      <w:lvlText w:val="%1.%2.%3.%4.%5.%6.%7.%8.%9."/>
      <w:lvlJc w:val="left"/>
      <w:pPr>
        <w:ind w:left="9528" w:hanging="2160"/>
      </w:pPr>
      <w:rPr>
        <w:rFonts w:hint="default"/>
      </w:rPr>
    </w:lvl>
  </w:abstractNum>
  <w:abstractNum w:abstractNumId="58">
    <w:nsid w:val="18A356D3"/>
    <w:multiLevelType w:val="hybridMultilevel"/>
    <w:tmpl w:val="5046EE8C"/>
    <w:lvl w:ilvl="0" w:tplc="12B03B9A">
      <w:numFmt w:val="bullet"/>
      <w:lvlText w:val="-"/>
      <w:lvlJc w:val="left"/>
      <w:pPr>
        <w:ind w:left="107" w:hanging="250"/>
      </w:pPr>
      <w:rPr>
        <w:rFonts w:ascii="Times New Roman" w:eastAsia="Times New Roman" w:hAnsi="Times New Roman" w:cs="Times New Roman" w:hint="default"/>
        <w:w w:val="100"/>
        <w:sz w:val="28"/>
        <w:szCs w:val="28"/>
        <w:lang w:val="ru-RU" w:eastAsia="en-US" w:bidi="ar-SA"/>
      </w:rPr>
    </w:lvl>
    <w:lvl w:ilvl="1" w:tplc="D55846C8">
      <w:numFmt w:val="bullet"/>
      <w:lvlText w:val="•"/>
      <w:lvlJc w:val="left"/>
      <w:pPr>
        <w:ind w:left="828" w:hanging="250"/>
      </w:pPr>
      <w:rPr>
        <w:rFonts w:hint="default"/>
        <w:lang w:val="ru-RU" w:eastAsia="en-US" w:bidi="ar-SA"/>
      </w:rPr>
    </w:lvl>
    <w:lvl w:ilvl="2" w:tplc="DAE29C1C">
      <w:numFmt w:val="bullet"/>
      <w:lvlText w:val="•"/>
      <w:lvlJc w:val="left"/>
      <w:pPr>
        <w:ind w:left="1556" w:hanging="250"/>
      </w:pPr>
      <w:rPr>
        <w:rFonts w:hint="default"/>
        <w:lang w:val="ru-RU" w:eastAsia="en-US" w:bidi="ar-SA"/>
      </w:rPr>
    </w:lvl>
    <w:lvl w:ilvl="3" w:tplc="5C6E403C">
      <w:numFmt w:val="bullet"/>
      <w:lvlText w:val="•"/>
      <w:lvlJc w:val="left"/>
      <w:pPr>
        <w:ind w:left="2284" w:hanging="250"/>
      </w:pPr>
      <w:rPr>
        <w:rFonts w:hint="default"/>
        <w:lang w:val="ru-RU" w:eastAsia="en-US" w:bidi="ar-SA"/>
      </w:rPr>
    </w:lvl>
    <w:lvl w:ilvl="4" w:tplc="9E325652">
      <w:numFmt w:val="bullet"/>
      <w:lvlText w:val="•"/>
      <w:lvlJc w:val="left"/>
      <w:pPr>
        <w:ind w:left="3013" w:hanging="250"/>
      </w:pPr>
      <w:rPr>
        <w:rFonts w:hint="default"/>
        <w:lang w:val="ru-RU" w:eastAsia="en-US" w:bidi="ar-SA"/>
      </w:rPr>
    </w:lvl>
    <w:lvl w:ilvl="5" w:tplc="E230F068">
      <w:numFmt w:val="bullet"/>
      <w:lvlText w:val="•"/>
      <w:lvlJc w:val="left"/>
      <w:pPr>
        <w:ind w:left="3741" w:hanging="250"/>
      </w:pPr>
      <w:rPr>
        <w:rFonts w:hint="default"/>
        <w:lang w:val="ru-RU" w:eastAsia="en-US" w:bidi="ar-SA"/>
      </w:rPr>
    </w:lvl>
    <w:lvl w:ilvl="6" w:tplc="7A0A6B88">
      <w:numFmt w:val="bullet"/>
      <w:lvlText w:val="•"/>
      <w:lvlJc w:val="left"/>
      <w:pPr>
        <w:ind w:left="4469" w:hanging="250"/>
      </w:pPr>
      <w:rPr>
        <w:rFonts w:hint="default"/>
        <w:lang w:val="ru-RU" w:eastAsia="en-US" w:bidi="ar-SA"/>
      </w:rPr>
    </w:lvl>
    <w:lvl w:ilvl="7" w:tplc="C2E45054">
      <w:numFmt w:val="bullet"/>
      <w:lvlText w:val="•"/>
      <w:lvlJc w:val="left"/>
      <w:pPr>
        <w:ind w:left="5198" w:hanging="250"/>
      </w:pPr>
      <w:rPr>
        <w:rFonts w:hint="default"/>
        <w:lang w:val="ru-RU" w:eastAsia="en-US" w:bidi="ar-SA"/>
      </w:rPr>
    </w:lvl>
    <w:lvl w:ilvl="8" w:tplc="2C74BD4C">
      <w:numFmt w:val="bullet"/>
      <w:lvlText w:val="•"/>
      <w:lvlJc w:val="left"/>
      <w:pPr>
        <w:ind w:left="5926" w:hanging="250"/>
      </w:pPr>
      <w:rPr>
        <w:rFonts w:hint="default"/>
        <w:lang w:val="ru-RU" w:eastAsia="en-US" w:bidi="ar-SA"/>
      </w:rPr>
    </w:lvl>
  </w:abstractNum>
  <w:abstractNum w:abstractNumId="59">
    <w:nsid w:val="192F5364"/>
    <w:multiLevelType w:val="hybridMultilevel"/>
    <w:tmpl w:val="F5DEC8E2"/>
    <w:lvl w:ilvl="0" w:tplc="12605698">
      <w:numFmt w:val="bullet"/>
      <w:lvlText w:val=""/>
      <w:lvlJc w:val="left"/>
      <w:pPr>
        <w:ind w:left="111" w:hanging="708"/>
      </w:pPr>
      <w:rPr>
        <w:rFonts w:ascii="Symbol" w:eastAsia="Symbol" w:hAnsi="Symbol" w:cs="Symbol" w:hint="default"/>
        <w:color w:val="404040"/>
        <w:w w:val="100"/>
        <w:sz w:val="28"/>
        <w:szCs w:val="28"/>
        <w:lang w:val="ru-RU" w:eastAsia="en-US" w:bidi="ar-SA"/>
      </w:rPr>
    </w:lvl>
    <w:lvl w:ilvl="1" w:tplc="85FCA36A">
      <w:numFmt w:val="bullet"/>
      <w:lvlText w:val="•"/>
      <w:lvlJc w:val="left"/>
      <w:pPr>
        <w:ind w:left="435" w:hanging="708"/>
      </w:pPr>
      <w:rPr>
        <w:rFonts w:hint="default"/>
        <w:lang w:val="ru-RU" w:eastAsia="en-US" w:bidi="ar-SA"/>
      </w:rPr>
    </w:lvl>
    <w:lvl w:ilvl="2" w:tplc="B1B4DE18">
      <w:numFmt w:val="bullet"/>
      <w:lvlText w:val="•"/>
      <w:lvlJc w:val="left"/>
      <w:pPr>
        <w:ind w:left="751" w:hanging="708"/>
      </w:pPr>
      <w:rPr>
        <w:rFonts w:hint="default"/>
        <w:lang w:val="ru-RU" w:eastAsia="en-US" w:bidi="ar-SA"/>
      </w:rPr>
    </w:lvl>
    <w:lvl w:ilvl="3" w:tplc="ED429FF0">
      <w:numFmt w:val="bullet"/>
      <w:lvlText w:val="•"/>
      <w:lvlJc w:val="left"/>
      <w:pPr>
        <w:ind w:left="1067" w:hanging="708"/>
      </w:pPr>
      <w:rPr>
        <w:rFonts w:hint="default"/>
        <w:lang w:val="ru-RU" w:eastAsia="en-US" w:bidi="ar-SA"/>
      </w:rPr>
    </w:lvl>
    <w:lvl w:ilvl="4" w:tplc="27901058">
      <w:numFmt w:val="bullet"/>
      <w:lvlText w:val="•"/>
      <w:lvlJc w:val="left"/>
      <w:pPr>
        <w:ind w:left="1383" w:hanging="708"/>
      </w:pPr>
      <w:rPr>
        <w:rFonts w:hint="default"/>
        <w:lang w:val="ru-RU" w:eastAsia="en-US" w:bidi="ar-SA"/>
      </w:rPr>
    </w:lvl>
    <w:lvl w:ilvl="5" w:tplc="3CFC183A">
      <w:numFmt w:val="bullet"/>
      <w:lvlText w:val="•"/>
      <w:lvlJc w:val="left"/>
      <w:pPr>
        <w:ind w:left="1699" w:hanging="708"/>
      </w:pPr>
      <w:rPr>
        <w:rFonts w:hint="default"/>
        <w:lang w:val="ru-RU" w:eastAsia="en-US" w:bidi="ar-SA"/>
      </w:rPr>
    </w:lvl>
    <w:lvl w:ilvl="6" w:tplc="C57A5110">
      <w:numFmt w:val="bullet"/>
      <w:lvlText w:val="•"/>
      <w:lvlJc w:val="left"/>
      <w:pPr>
        <w:ind w:left="2014" w:hanging="708"/>
      </w:pPr>
      <w:rPr>
        <w:rFonts w:hint="default"/>
        <w:lang w:val="ru-RU" w:eastAsia="en-US" w:bidi="ar-SA"/>
      </w:rPr>
    </w:lvl>
    <w:lvl w:ilvl="7" w:tplc="3580C5FC">
      <w:numFmt w:val="bullet"/>
      <w:lvlText w:val="•"/>
      <w:lvlJc w:val="left"/>
      <w:pPr>
        <w:ind w:left="2330" w:hanging="708"/>
      </w:pPr>
      <w:rPr>
        <w:rFonts w:hint="default"/>
        <w:lang w:val="ru-RU" w:eastAsia="en-US" w:bidi="ar-SA"/>
      </w:rPr>
    </w:lvl>
    <w:lvl w:ilvl="8" w:tplc="F4700AEE">
      <w:numFmt w:val="bullet"/>
      <w:lvlText w:val="•"/>
      <w:lvlJc w:val="left"/>
      <w:pPr>
        <w:ind w:left="2646" w:hanging="708"/>
      </w:pPr>
      <w:rPr>
        <w:rFonts w:hint="default"/>
        <w:lang w:val="ru-RU" w:eastAsia="en-US" w:bidi="ar-SA"/>
      </w:rPr>
    </w:lvl>
  </w:abstractNum>
  <w:abstractNum w:abstractNumId="60">
    <w:nsid w:val="19BD1C0E"/>
    <w:multiLevelType w:val="hybridMultilevel"/>
    <w:tmpl w:val="16AC4086"/>
    <w:lvl w:ilvl="0" w:tplc="A81CC41E">
      <w:numFmt w:val="bullet"/>
      <w:lvlText w:val=""/>
      <w:lvlJc w:val="left"/>
      <w:pPr>
        <w:ind w:left="819" w:hanging="708"/>
      </w:pPr>
      <w:rPr>
        <w:rFonts w:ascii="Symbol" w:eastAsia="Symbol" w:hAnsi="Symbol" w:cs="Symbol" w:hint="default"/>
        <w:color w:val="404040"/>
        <w:w w:val="100"/>
        <w:sz w:val="28"/>
        <w:szCs w:val="28"/>
        <w:lang w:val="ru-RU" w:eastAsia="en-US" w:bidi="ar-SA"/>
      </w:rPr>
    </w:lvl>
    <w:lvl w:ilvl="1" w:tplc="463AAC28">
      <w:numFmt w:val="bullet"/>
      <w:lvlText w:val="•"/>
      <w:lvlJc w:val="left"/>
      <w:pPr>
        <w:ind w:left="1065" w:hanging="708"/>
      </w:pPr>
      <w:rPr>
        <w:rFonts w:hint="default"/>
        <w:lang w:val="ru-RU" w:eastAsia="en-US" w:bidi="ar-SA"/>
      </w:rPr>
    </w:lvl>
    <w:lvl w:ilvl="2" w:tplc="FBBAB344">
      <w:numFmt w:val="bullet"/>
      <w:lvlText w:val="•"/>
      <w:lvlJc w:val="left"/>
      <w:pPr>
        <w:ind w:left="1311" w:hanging="708"/>
      </w:pPr>
      <w:rPr>
        <w:rFonts w:hint="default"/>
        <w:lang w:val="ru-RU" w:eastAsia="en-US" w:bidi="ar-SA"/>
      </w:rPr>
    </w:lvl>
    <w:lvl w:ilvl="3" w:tplc="CC628B78">
      <w:numFmt w:val="bullet"/>
      <w:lvlText w:val="•"/>
      <w:lvlJc w:val="left"/>
      <w:pPr>
        <w:ind w:left="1557" w:hanging="708"/>
      </w:pPr>
      <w:rPr>
        <w:rFonts w:hint="default"/>
        <w:lang w:val="ru-RU" w:eastAsia="en-US" w:bidi="ar-SA"/>
      </w:rPr>
    </w:lvl>
    <w:lvl w:ilvl="4" w:tplc="DFD44900">
      <w:numFmt w:val="bullet"/>
      <w:lvlText w:val="•"/>
      <w:lvlJc w:val="left"/>
      <w:pPr>
        <w:ind w:left="1803" w:hanging="708"/>
      </w:pPr>
      <w:rPr>
        <w:rFonts w:hint="default"/>
        <w:lang w:val="ru-RU" w:eastAsia="en-US" w:bidi="ar-SA"/>
      </w:rPr>
    </w:lvl>
    <w:lvl w:ilvl="5" w:tplc="F4863DE0">
      <w:numFmt w:val="bullet"/>
      <w:lvlText w:val="•"/>
      <w:lvlJc w:val="left"/>
      <w:pPr>
        <w:ind w:left="2049" w:hanging="708"/>
      </w:pPr>
      <w:rPr>
        <w:rFonts w:hint="default"/>
        <w:lang w:val="ru-RU" w:eastAsia="en-US" w:bidi="ar-SA"/>
      </w:rPr>
    </w:lvl>
    <w:lvl w:ilvl="6" w:tplc="050A9DB0">
      <w:numFmt w:val="bullet"/>
      <w:lvlText w:val="•"/>
      <w:lvlJc w:val="left"/>
      <w:pPr>
        <w:ind w:left="2294" w:hanging="708"/>
      </w:pPr>
      <w:rPr>
        <w:rFonts w:hint="default"/>
        <w:lang w:val="ru-RU" w:eastAsia="en-US" w:bidi="ar-SA"/>
      </w:rPr>
    </w:lvl>
    <w:lvl w:ilvl="7" w:tplc="00FE4AFC">
      <w:numFmt w:val="bullet"/>
      <w:lvlText w:val="•"/>
      <w:lvlJc w:val="left"/>
      <w:pPr>
        <w:ind w:left="2540" w:hanging="708"/>
      </w:pPr>
      <w:rPr>
        <w:rFonts w:hint="default"/>
        <w:lang w:val="ru-RU" w:eastAsia="en-US" w:bidi="ar-SA"/>
      </w:rPr>
    </w:lvl>
    <w:lvl w:ilvl="8" w:tplc="1A884B8E">
      <w:numFmt w:val="bullet"/>
      <w:lvlText w:val="•"/>
      <w:lvlJc w:val="left"/>
      <w:pPr>
        <w:ind w:left="2786" w:hanging="708"/>
      </w:pPr>
      <w:rPr>
        <w:rFonts w:hint="default"/>
        <w:lang w:val="ru-RU" w:eastAsia="en-US" w:bidi="ar-SA"/>
      </w:rPr>
    </w:lvl>
  </w:abstractNum>
  <w:abstractNum w:abstractNumId="61">
    <w:nsid w:val="19F211B9"/>
    <w:multiLevelType w:val="hybridMultilevel"/>
    <w:tmpl w:val="350677B2"/>
    <w:lvl w:ilvl="0" w:tplc="4A8EC0BC">
      <w:numFmt w:val="bullet"/>
      <w:lvlText w:val="-"/>
      <w:lvlJc w:val="left"/>
      <w:pPr>
        <w:ind w:left="110" w:hanging="500"/>
      </w:pPr>
      <w:rPr>
        <w:rFonts w:ascii="Times New Roman" w:eastAsia="Times New Roman" w:hAnsi="Times New Roman" w:cs="Times New Roman" w:hint="default"/>
        <w:i/>
        <w:iCs/>
        <w:w w:val="100"/>
        <w:sz w:val="28"/>
        <w:szCs w:val="28"/>
        <w:lang w:val="ru-RU" w:eastAsia="en-US" w:bidi="ar-SA"/>
      </w:rPr>
    </w:lvl>
    <w:lvl w:ilvl="1" w:tplc="7C6CD30E">
      <w:numFmt w:val="bullet"/>
      <w:lvlText w:val="•"/>
      <w:lvlJc w:val="left"/>
      <w:pPr>
        <w:ind w:left="846" w:hanging="500"/>
      </w:pPr>
      <w:rPr>
        <w:rFonts w:hint="default"/>
        <w:lang w:val="ru-RU" w:eastAsia="en-US" w:bidi="ar-SA"/>
      </w:rPr>
    </w:lvl>
    <w:lvl w:ilvl="2" w:tplc="613E1A14">
      <w:numFmt w:val="bullet"/>
      <w:lvlText w:val="•"/>
      <w:lvlJc w:val="left"/>
      <w:pPr>
        <w:ind w:left="1573" w:hanging="500"/>
      </w:pPr>
      <w:rPr>
        <w:rFonts w:hint="default"/>
        <w:lang w:val="ru-RU" w:eastAsia="en-US" w:bidi="ar-SA"/>
      </w:rPr>
    </w:lvl>
    <w:lvl w:ilvl="3" w:tplc="D4F2FD46">
      <w:numFmt w:val="bullet"/>
      <w:lvlText w:val="•"/>
      <w:lvlJc w:val="left"/>
      <w:pPr>
        <w:ind w:left="2299" w:hanging="500"/>
      </w:pPr>
      <w:rPr>
        <w:rFonts w:hint="default"/>
        <w:lang w:val="ru-RU" w:eastAsia="en-US" w:bidi="ar-SA"/>
      </w:rPr>
    </w:lvl>
    <w:lvl w:ilvl="4" w:tplc="0958DF06">
      <w:numFmt w:val="bullet"/>
      <w:lvlText w:val="•"/>
      <w:lvlJc w:val="left"/>
      <w:pPr>
        <w:ind w:left="3026" w:hanging="500"/>
      </w:pPr>
      <w:rPr>
        <w:rFonts w:hint="default"/>
        <w:lang w:val="ru-RU" w:eastAsia="en-US" w:bidi="ar-SA"/>
      </w:rPr>
    </w:lvl>
    <w:lvl w:ilvl="5" w:tplc="9E581004">
      <w:numFmt w:val="bullet"/>
      <w:lvlText w:val="•"/>
      <w:lvlJc w:val="left"/>
      <w:pPr>
        <w:ind w:left="3752" w:hanging="500"/>
      </w:pPr>
      <w:rPr>
        <w:rFonts w:hint="default"/>
        <w:lang w:val="ru-RU" w:eastAsia="en-US" w:bidi="ar-SA"/>
      </w:rPr>
    </w:lvl>
    <w:lvl w:ilvl="6" w:tplc="A8ECE278">
      <w:numFmt w:val="bullet"/>
      <w:lvlText w:val="•"/>
      <w:lvlJc w:val="left"/>
      <w:pPr>
        <w:ind w:left="4479" w:hanging="500"/>
      </w:pPr>
      <w:rPr>
        <w:rFonts w:hint="default"/>
        <w:lang w:val="ru-RU" w:eastAsia="en-US" w:bidi="ar-SA"/>
      </w:rPr>
    </w:lvl>
    <w:lvl w:ilvl="7" w:tplc="CC9C11D6">
      <w:numFmt w:val="bullet"/>
      <w:lvlText w:val="•"/>
      <w:lvlJc w:val="left"/>
      <w:pPr>
        <w:ind w:left="5205" w:hanging="500"/>
      </w:pPr>
      <w:rPr>
        <w:rFonts w:hint="default"/>
        <w:lang w:val="ru-RU" w:eastAsia="en-US" w:bidi="ar-SA"/>
      </w:rPr>
    </w:lvl>
    <w:lvl w:ilvl="8" w:tplc="AA96E51C">
      <w:numFmt w:val="bullet"/>
      <w:lvlText w:val="•"/>
      <w:lvlJc w:val="left"/>
      <w:pPr>
        <w:ind w:left="5932" w:hanging="500"/>
      </w:pPr>
      <w:rPr>
        <w:rFonts w:hint="default"/>
        <w:lang w:val="ru-RU" w:eastAsia="en-US" w:bidi="ar-SA"/>
      </w:rPr>
    </w:lvl>
  </w:abstractNum>
  <w:abstractNum w:abstractNumId="62">
    <w:nsid w:val="19FE6C2C"/>
    <w:multiLevelType w:val="hybridMultilevel"/>
    <w:tmpl w:val="2A9E4970"/>
    <w:lvl w:ilvl="0" w:tplc="AA585B3E">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CCFA2602">
      <w:numFmt w:val="bullet"/>
      <w:lvlText w:val="•"/>
      <w:lvlJc w:val="left"/>
      <w:pPr>
        <w:ind w:left="720" w:hanging="300"/>
      </w:pPr>
      <w:rPr>
        <w:rFonts w:hint="default"/>
        <w:lang w:val="ru-RU" w:eastAsia="en-US" w:bidi="ar-SA"/>
      </w:rPr>
    </w:lvl>
    <w:lvl w:ilvl="2" w:tplc="5C885912">
      <w:numFmt w:val="bullet"/>
      <w:lvlText w:val="•"/>
      <w:lvlJc w:val="left"/>
      <w:pPr>
        <w:ind w:left="1340" w:hanging="300"/>
      </w:pPr>
      <w:rPr>
        <w:rFonts w:hint="default"/>
        <w:lang w:val="ru-RU" w:eastAsia="en-US" w:bidi="ar-SA"/>
      </w:rPr>
    </w:lvl>
    <w:lvl w:ilvl="3" w:tplc="78DE5A14">
      <w:numFmt w:val="bullet"/>
      <w:lvlText w:val="•"/>
      <w:lvlJc w:val="left"/>
      <w:pPr>
        <w:ind w:left="1960" w:hanging="300"/>
      </w:pPr>
      <w:rPr>
        <w:rFonts w:hint="default"/>
        <w:lang w:val="ru-RU" w:eastAsia="en-US" w:bidi="ar-SA"/>
      </w:rPr>
    </w:lvl>
    <w:lvl w:ilvl="4" w:tplc="1660CE10">
      <w:numFmt w:val="bullet"/>
      <w:lvlText w:val="•"/>
      <w:lvlJc w:val="left"/>
      <w:pPr>
        <w:ind w:left="2580" w:hanging="300"/>
      </w:pPr>
      <w:rPr>
        <w:rFonts w:hint="default"/>
        <w:lang w:val="ru-RU" w:eastAsia="en-US" w:bidi="ar-SA"/>
      </w:rPr>
    </w:lvl>
    <w:lvl w:ilvl="5" w:tplc="CCCE703E">
      <w:numFmt w:val="bullet"/>
      <w:lvlText w:val="•"/>
      <w:lvlJc w:val="left"/>
      <w:pPr>
        <w:ind w:left="3200" w:hanging="300"/>
      </w:pPr>
      <w:rPr>
        <w:rFonts w:hint="default"/>
        <w:lang w:val="ru-RU" w:eastAsia="en-US" w:bidi="ar-SA"/>
      </w:rPr>
    </w:lvl>
    <w:lvl w:ilvl="6" w:tplc="709E0174">
      <w:numFmt w:val="bullet"/>
      <w:lvlText w:val="•"/>
      <w:lvlJc w:val="left"/>
      <w:pPr>
        <w:ind w:left="3820" w:hanging="300"/>
      </w:pPr>
      <w:rPr>
        <w:rFonts w:hint="default"/>
        <w:lang w:val="ru-RU" w:eastAsia="en-US" w:bidi="ar-SA"/>
      </w:rPr>
    </w:lvl>
    <w:lvl w:ilvl="7" w:tplc="FFBA295C">
      <w:numFmt w:val="bullet"/>
      <w:lvlText w:val="•"/>
      <w:lvlJc w:val="left"/>
      <w:pPr>
        <w:ind w:left="4440" w:hanging="300"/>
      </w:pPr>
      <w:rPr>
        <w:rFonts w:hint="default"/>
        <w:lang w:val="ru-RU" w:eastAsia="en-US" w:bidi="ar-SA"/>
      </w:rPr>
    </w:lvl>
    <w:lvl w:ilvl="8" w:tplc="F158487A">
      <w:numFmt w:val="bullet"/>
      <w:lvlText w:val="•"/>
      <w:lvlJc w:val="left"/>
      <w:pPr>
        <w:ind w:left="5060" w:hanging="300"/>
      </w:pPr>
      <w:rPr>
        <w:rFonts w:hint="default"/>
        <w:lang w:val="ru-RU" w:eastAsia="en-US" w:bidi="ar-SA"/>
      </w:rPr>
    </w:lvl>
  </w:abstractNum>
  <w:abstractNum w:abstractNumId="63">
    <w:nsid w:val="1A1D0F66"/>
    <w:multiLevelType w:val="hybridMultilevel"/>
    <w:tmpl w:val="C130F826"/>
    <w:lvl w:ilvl="0" w:tplc="51F462CE">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CDBE89DC">
      <w:numFmt w:val="bullet"/>
      <w:lvlText w:val="•"/>
      <w:lvlJc w:val="left"/>
      <w:pPr>
        <w:ind w:left="400" w:hanging="164"/>
      </w:pPr>
      <w:rPr>
        <w:rFonts w:hint="default"/>
        <w:lang w:val="ru-RU" w:eastAsia="en-US" w:bidi="ar-SA"/>
      </w:rPr>
    </w:lvl>
    <w:lvl w:ilvl="2" w:tplc="4E4AE4D4">
      <w:numFmt w:val="bullet"/>
      <w:lvlText w:val="•"/>
      <w:lvlJc w:val="left"/>
      <w:pPr>
        <w:ind w:left="701" w:hanging="164"/>
      </w:pPr>
      <w:rPr>
        <w:rFonts w:hint="default"/>
        <w:lang w:val="ru-RU" w:eastAsia="en-US" w:bidi="ar-SA"/>
      </w:rPr>
    </w:lvl>
    <w:lvl w:ilvl="3" w:tplc="2996ECFA">
      <w:numFmt w:val="bullet"/>
      <w:lvlText w:val="•"/>
      <w:lvlJc w:val="left"/>
      <w:pPr>
        <w:ind w:left="1002" w:hanging="164"/>
      </w:pPr>
      <w:rPr>
        <w:rFonts w:hint="default"/>
        <w:lang w:val="ru-RU" w:eastAsia="en-US" w:bidi="ar-SA"/>
      </w:rPr>
    </w:lvl>
    <w:lvl w:ilvl="4" w:tplc="DBB44684">
      <w:numFmt w:val="bullet"/>
      <w:lvlText w:val="•"/>
      <w:lvlJc w:val="left"/>
      <w:pPr>
        <w:ind w:left="1303" w:hanging="164"/>
      </w:pPr>
      <w:rPr>
        <w:rFonts w:hint="default"/>
        <w:lang w:val="ru-RU" w:eastAsia="en-US" w:bidi="ar-SA"/>
      </w:rPr>
    </w:lvl>
    <w:lvl w:ilvl="5" w:tplc="ADAAEF18">
      <w:numFmt w:val="bullet"/>
      <w:lvlText w:val="•"/>
      <w:lvlJc w:val="left"/>
      <w:pPr>
        <w:ind w:left="1604" w:hanging="164"/>
      </w:pPr>
      <w:rPr>
        <w:rFonts w:hint="default"/>
        <w:lang w:val="ru-RU" w:eastAsia="en-US" w:bidi="ar-SA"/>
      </w:rPr>
    </w:lvl>
    <w:lvl w:ilvl="6" w:tplc="0D8E5868">
      <w:numFmt w:val="bullet"/>
      <w:lvlText w:val="•"/>
      <w:lvlJc w:val="left"/>
      <w:pPr>
        <w:ind w:left="1904" w:hanging="164"/>
      </w:pPr>
      <w:rPr>
        <w:rFonts w:hint="default"/>
        <w:lang w:val="ru-RU" w:eastAsia="en-US" w:bidi="ar-SA"/>
      </w:rPr>
    </w:lvl>
    <w:lvl w:ilvl="7" w:tplc="1A824B18">
      <w:numFmt w:val="bullet"/>
      <w:lvlText w:val="•"/>
      <w:lvlJc w:val="left"/>
      <w:pPr>
        <w:ind w:left="2205" w:hanging="164"/>
      </w:pPr>
      <w:rPr>
        <w:rFonts w:hint="default"/>
        <w:lang w:val="ru-RU" w:eastAsia="en-US" w:bidi="ar-SA"/>
      </w:rPr>
    </w:lvl>
    <w:lvl w:ilvl="8" w:tplc="47E81154">
      <w:numFmt w:val="bullet"/>
      <w:lvlText w:val="•"/>
      <w:lvlJc w:val="left"/>
      <w:pPr>
        <w:ind w:left="2506" w:hanging="164"/>
      </w:pPr>
      <w:rPr>
        <w:rFonts w:hint="default"/>
        <w:lang w:val="ru-RU" w:eastAsia="en-US" w:bidi="ar-SA"/>
      </w:rPr>
    </w:lvl>
  </w:abstractNum>
  <w:abstractNum w:abstractNumId="64">
    <w:nsid w:val="1AD8764E"/>
    <w:multiLevelType w:val="hybridMultilevel"/>
    <w:tmpl w:val="BD644440"/>
    <w:lvl w:ilvl="0" w:tplc="9BF828C8">
      <w:numFmt w:val="bullet"/>
      <w:lvlText w:val=""/>
      <w:lvlJc w:val="left"/>
      <w:pPr>
        <w:ind w:left="111" w:hanging="708"/>
      </w:pPr>
      <w:rPr>
        <w:rFonts w:ascii="Symbol" w:eastAsia="Symbol" w:hAnsi="Symbol" w:cs="Symbol" w:hint="default"/>
        <w:color w:val="404040"/>
        <w:w w:val="100"/>
        <w:sz w:val="28"/>
        <w:szCs w:val="28"/>
        <w:lang w:val="ru-RU" w:eastAsia="en-US" w:bidi="ar-SA"/>
      </w:rPr>
    </w:lvl>
    <w:lvl w:ilvl="1" w:tplc="CCBE3A9A">
      <w:numFmt w:val="bullet"/>
      <w:lvlText w:val="•"/>
      <w:lvlJc w:val="left"/>
      <w:pPr>
        <w:ind w:left="435" w:hanging="708"/>
      </w:pPr>
      <w:rPr>
        <w:rFonts w:hint="default"/>
        <w:lang w:val="ru-RU" w:eastAsia="en-US" w:bidi="ar-SA"/>
      </w:rPr>
    </w:lvl>
    <w:lvl w:ilvl="2" w:tplc="97D412CA">
      <w:numFmt w:val="bullet"/>
      <w:lvlText w:val="•"/>
      <w:lvlJc w:val="left"/>
      <w:pPr>
        <w:ind w:left="751" w:hanging="708"/>
      </w:pPr>
      <w:rPr>
        <w:rFonts w:hint="default"/>
        <w:lang w:val="ru-RU" w:eastAsia="en-US" w:bidi="ar-SA"/>
      </w:rPr>
    </w:lvl>
    <w:lvl w:ilvl="3" w:tplc="1D06CBEA">
      <w:numFmt w:val="bullet"/>
      <w:lvlText w:val="•"/>
      <w:lvlJc w:val="left"/>
      <w:pPr>
        <w:ind w:left="1067" w:hanging="708"/>
      </w:pPr>
      <w:rPr>
        <w:rFonts w:hint="default"/>
        <w:lang w:val="ru-RU" w:eastAsia="en-US" w:bidi="ar-SA"/>
      </w:rPr>
    </w:lvl>
    <w:lvl w:ilvl="4" w:tplc="74F2037C">
      <w:numFmt w:val="bullet"/>
      <w:lvlText w:val="•"/>
      <w:lvlJc w:val="left"/>
      <w:pPr>
        <w:ind w:left="1383" w:hanging="708"/>
      </w:pPr>
      <w:rPr>
        <w:rFonts w:hint="default"/>
        <w:lang w:val="ru-RU" w:eastAsia="en-US" w:bidi="ar-SA"/>
      </w:rPr>
    </w:lvl>
    <w:lvl w:ilvl="5" w:tplc="0940392C">
      <w:numFmt w:val="bullet"/>
      <w:lvlText w:val="•"/>
      <w:lvlJc w:val="left"/>
      <w:pPr>
        <w:ind w:left="1699" w:hanging="708"/>
      </w:pPr>
      <w:rPr>
        <w:rFonts w:hint="default"/>
        <w:lang w:val="ru-RU" w:eastAsia="en-US" w:bidi="ar-SA"/>
      </w:rPr>
    </w:lvl>
    <w:lvl w:ilvl="6" w:tplc="BD3A1098">
      <w:numFmt w:val="bullet"/>
      <w:lvlText w:val="•"/>
      <w:lvlJc w:val="left"/>
      <w:pPr>
        <w:ind w:left="2014" w:hanging="708"/>
      </w:pPr>
      <w:rPr>
        <w:rFonts w:hint="default"/>
        <w:lang w:val="ru-RU" w:eastAsia="en-US" w:bidi="ar-SA"/>
      </w:rPr>
    </w:lvl>
    <w:lvl w:ilvl="7" w:tplc="F43E8F2C">
      <w:numFmt w:val="bullet"/>
      <w:lvlText w:val="•"/>
      <w:lvlJc w:val="left"/>
      <w:pPr>
        <w:ind w:left="2330" w:hanging="708"/>
      </w:pPr>
      <w:rPr>
        <w:rFonts w:hint="default"/>
        <w:lang w:val="ru-RU" w:eastAsia="en-US" w:bidi="ar-SA"/>
      </w:rPr>
    </w:lvl>
    <w:lvl w:ilvl="8" w:tplc="F56CF150">
      <w:numFmt w:val="bullet"/>
      <w:lvlText w:val="•"/>
      <w:lvlJc w:val="left"/>
      <w:pPr>
        <w:ind w:left="2646" w:hanging="708"/>
      </w:pPr>
      <w:rPr>
        <w:rFonts w:hint="default"/>
        <w:lang w:val="ru-RU" w:eastAsia="en-US" w:bidi="ar-SA"/>
      </w:rPr>
    </w:lvl>
  </w:abstractNum>
  <w:abstractNum w:abstractNumId="65">
    <w:nsid w:val="1B4C6417"/>
    <w:multiLevelType w:val="hybridMultilevel"/>
    <w:tmpl w:val="23AC01BE"/>
    <w:lvl w:ilvl="0" w:tplc="4C8CE478">
      <w:numFmt w:val="bullet"/>
      <w:lvlText w:val="•"/>
      <w:lvlJc w:val="left"/>
      <w:pPr>
        <w:ind w:left="107" w:hanging="483"/>
      </w:pPr>
      <w:rPr>
        <w:rFonts w:ascii="Arial MT" w:eastAsia="Arial MT" w:hAnsi="Arial MT" w:cs="Arial MT" w:hint="default"/>
        <w:w w:val="101"/>
        <w:sz w:val="28"/>
        <w:szCs w:val="28"/>
        <w:lang w:val="ru-RU" w:eastAsia="en-US" w:bidi="ar-SA"/>
      </w:rPr>
    </w:lvl>
    <w:lvl w:ilvl="1" w:tplc="5E0A20D2">
      <w:numFmt w:val="bullet"/>
      <w:lvlText w:val="•"/>
      <w:lvlJc w:val="left"/>
      <w:pPr>
        <w:ind w:left="814" w:hanging="483"/>
      </w:pPr>
      <w:rPr>
        <w:rFonts w:hint="default"/>
        <w:lang w:val="ru-RU" w:eastAsia="en-US" w:bidi="ar-SA"/>
      </w:rPr>
    </w:lvl>
    <w:lvl w:ilvl="2" w:tplc="5D10C91C">
      <w:numFmt w:val="bullet"/>
      <w:lvlText w:val="•"/>
      <w:lvlJc w:val="left"/>
      <w:pPr>
        <w:ind w:left="1529" w:hanging="483"/>
      </w:pPr>
      <w:rPr>
        <w:rFonts w:hint="default"/>
        <w:lang w:val="ru-RU" w:eastAsia="en-US" w:bidi="ar-SA"/>
      </w:rPr>
    </w:lvl>
    <w:lvl w:ilvl="3" w:tplc="E54C52B8">
      <w:numFmt w:val="bullet"/>
      <w:lvlText w:val="•"/>
      <w:lvlJc w:val="left"/>
      <w:pPr>
        <w:ind w:left="2244" w:hanging="483"/>
      </w:pPr>
      <w:rPr>
        <w:rFonts w:hint="default"/>
        <w:lang w:val="ru-RU" w:eastAsia="en-US" w:bidi="ar-SA"/>
      </w:rPr>
    </w:lvl>
    <w:lvl w:ilvl="4" w:tplc="B6660D66">
      <w:numFmt w:val="bullet"/>
      <w:lvlText w:val="•"/>
      <w:lvlJc w:val="left"/>
      <w:pPr>
        <w:ind w:left="2959" w:hanging="483"/>
      </w:pPr>
      <w:rPr>
        <w:rFonts w:hint="default"/>
        <w:lang w:val="ru-RU" w:eastAsia="en-US" w:bidi="ar-SA"/>
      </w:rPr>
    </w:lvl>
    <w:lvl w:ilvl="5" w:tplc="60227864">
      <w:numFmt w:val="bullet"/>
      <w:lvlText w:val="•"/>
      <w:lvlJc w:val="left"/>
      <w:pPr>
        <w:ind w:left="3674" w:hanging="483"/>
      </w:pPr>
      <w:rPr>
        <w:rFonts w:hint="default"/>
        <w:lang w:val="ru-RU" w:eastAsia="en-US" w:bidi="ar-SA"/>
      </w:rPr>
    </w:lvl>
    <w:lvl w:ilvl="6" w:tplc="06625292">
      <w:numFmt w:val="bullet"/>
      <w:lvlText w:val="•"/>
      <w:lvlJc w:val="left"/>
      <w:pPr>
        <w:ind w:left="4389" w:hanging="483"/>
      </w:pPr>
      <w:rPr>
        <w:rFonts w:hint="default"/>
        <w:lang w:val="ru-RU" w:eastAsia="en-US" w:bidi="ar-SA"/>
      </w:rPr>
    </w:lvl>
    <w:lvl w:ilvl="7" w:tplc="00A2C574">
      <w:numFmt w:val="bullet"/>
      <w:lvlText w:val="•"/>
      <w:lvlJc w:val="left"/>
      <w:pPr>
        <w:ind w:left="5104" w:hanging="483"/>
      </w:pPr>
      <w:rPr>
        <w:rFonts w:hint="default"/>
        <w:lang w:val="ru-RU" w:eastAsia="en-US" w:bidi="ar-SA"/>
      </w:rPr>
    </w:lvl>
    <w:lvl w:ilvl="8" w:tplc="6946F9F6">
      <w:numFmt w:val="bullet"/>
      <w:lvlText w:val="•"/>
      <w:lvlJc w:val="left"/>
      <w:pPr>
        <w:ind w:left="5819" w:hanging="483"/>
      </w:pPr>
      <w:rPr>
        <w:rFonts w:hint="default"/>
        <w:lang w:val="ru-RU" w:eastAsia="en-US" w:bidi="ar-SA"/>
      </w:rPr>
    </w:lvl>
  </w:abstractNum>
  <w:abstractNum w:abstractNumId="66">
    <w:nsid w:val="1B694E4D"/>
    <w:multiLevelType w:val="hybridMultilevel"/>
    <w:tmpl w:val="44DC3BDA"/>
    <w:lvl w:ilvl="0" w:tplc="9D1CD25E">
      <w:numFmt w:val="bullet"/>
      <w:lvlText w:val=""/>
      <w:lvlJc w:val="left"/>
      <w:pPr>
        <w:ind w:left="110" w:hanging="708"/>
      </w:pPr>
      <w:rPr>
        <w:rFonts w:ascii="Symbol" w:eastAsia="Symbol" w:hAnsi="Symbol" w:cs="Symbol" w:hint="default"/>
        <w:w w:val="100"/>
        <w:sz w:val="28"/>
        <w:szCs w:val="28"/>
        <w:lang w:val="ru-RU" w:eastAsia="en-US" w:bidi="ar-SA"/>
      </w:rPr>
    </w:lvl>
    <w:lvl w:ilvl="1" w:tplc="04EE5A90">
      <w:numFmt w:val="bullet"/>
      <w:lvlText w:val="•"/>
      <w:lvlJc w:val="left"/>
      <w:pPr>
        <w:ind w:left="435" w:hanging="708"/>
      </w:pPr>
      <w:rPr>
        <w:rFonts w:hint="default"/>
        <w:lang w:val="ru-RU" w:eastAsia="en-US" w:bidi="ar-SA"/>
      </w:rPr>
    </w:lvl>
    <w:lvl w:ilvl="2" w:tplc="CD20F610">
      <w:numFmt w:val="bullet"/>
      <w:lvlText w:val="•"/>
      <w:lvlJc w:val="left"/>
      <w:pPr>
        <w:ind w:left="751" w:hanging="708"/>
      </w:pPr>
      <w:rPr>
        <w:rFonts w:hint="default"/>
        <w:lang w:val="ru-RU" w:eastAsia="en-US" w:bidi="ar-SA"/>
      </w:rPr>
    </w:lvl>
    <w:lvl w:ilvl="3" w:tplc="53B6F420">
      <w:numFmt w:val="bullet"/>
      <w:lvlText w:val="•"/>
      <w:lvlJc w:val="left"/>
      <w:pPr>
        <w:ind w:left="1067" w:hanging="708"/>
      </w:pPr>
      <w:rPr>
        <w:rFonts w:hint="default"/>
        <w:lang w:val="ru-RU" w:eastAsia="en-US" w:bidi="ar-SA"/>
      </w:rPr>
    </w:lvl>
    <w:lvl w:ilvl="4" w:tplc="1EC02D40">
      <w:numFmt w:val="bullet"/>
      <w:lvlText w:val="•"/>
      <w:lvlJc w:val="left"/>
      <w:pPr>
        <w:ind w:left="1383" w:hanging="708"/>
      </w:pPr>
      <w:rPr>
        <w:rFonts w:hint="default"/>
        <w:lang w:val="ru-RU" w:eastAsia="en-US" w:bidi="ar-SA"/>
      </w:rPr>
    </w:lvl>
    <w:lvl w:ilvl="5" w:tplc="58203FB8">
      <w:numFmt w:val="bullet"/>
      <w:lvlText w:val="•"/>
      <w:lvlJc w:val="left"/>
      <w:pPr>
        <w:ind w:left="1699" w:hanging="708"/>
      </w:pPr>
      <w:rPr>
        <w:rFonts w:hint="default"/>
        <w:lang w:val="ru-RU" w:eastAsia="en-US" w:bidi="ar-SA"/>
      </w:rPr>
    </w:lvl>
    <w:lvl w:ilvl="6" w:tplc="C6927DB8">
      <w:numFmt w:val="bullet"/>
      <w:lvlText w:val="•"/>
      <w:lvlJc w:val="left"/>
      <w:pPr>
        <w:ind w:left="2014" w:hanging="708"/>
      </w:pPr>
      <w:rPr>
        <w:rFonts w:hint="default"/>
        <w:lang w:val="ru-RU" w:eastAsia="en-US" w:bidi="ar-SA"/>
      </w:rPr>
    </w:lvl>
    <w:lvl w:ilvl="7" w:tplc="850CB1F2">
      <w:numFmt w:val="bullet"/>
      <w:lvlText w:val="•"/>
      <w:lvlJc w:val="left"/>
      <w:pPr>
        <w:ind w:left="2330" w:hanging="708"/>
      </w:pPr>
      <w:rPr>
        <w:rFonts w:hint="default"/>
        <w:lang w:val="ru-RU" w:eastAsia="en-US" w:bidi="ar-SA"/>
      </w:rPr>
    </w:lvl>
    <w:lvl w:ilvl="8" w:tplc="23166774">
      <w:numFmt w:val="bullet"/>
      <w:lvlText w:val="•"/>
      <w:lvlJc w:val="left"/>
      <w:pPr>
        <w:ind w:left="2646" w:hanging="708"/>
      </w:pPr>
      <w:rPr>
        <w:rFonts w:hint="default"/>
        <w:lang w:val="ru-RU" w:eastAsia="en-US" w:bidi="ar-SA"/>
      </w:rPr>
    </w:lvl>
  </w:abstractNum>
  <w:abstractNum w:abstractNumId="67">
    <w:nsid w:val="1B925E7F"/>
    <w:multiLevelType w:val="hybridMultilevel"/>
    <w:tmpl w:val="F6768F0A"/>
    <w:lvl w:ilvl="0" w:tplc="DC8EE112">
      <w:numFmt w:val="bullet"/>
      <w:lvlText w:val="-"/>
      <w:lvlJc w:val="left"/>
      <w:pPr>
        <w:ind w:left="107" w:hanging="164"/>
      </w:pPr>
      <w:rPr>
        <w:rFonts w:ascii="Times New Roman" w:eastAsia="Times New Roman" w:hAnsi="Times New Roman" w:cs="Times New Roman" w:hint="default"/>
        <w:i/>
        <w:iCs/>
        <w:w w:val="100"/>
        <w:sz w:val="28"/>
        <w:szCs w:val="28"/>
        <w:lang w:val="ru-RU" w:eastAsia="en-US" w:bidi="ar-SA"/>
      </w:rPr>
    </w:lvl>
    <w:lvl w:ilvl="1" w:tplc="11100D00">
      <w:numFmt w:val="bullet"/>
      <w:lvlText w:val="•"/>
      <w:lvlJc w:val="left"/>
      <w:pPr>
        <w:ind w:left="400" w:hanging="164"/>
      </w:pPr>
      <w:rPr>
        <w:rFonts w:hint="default"/>
        <w:lang w:val="ru-RU" w:eastAsia="en-US" w:bidi="ar-SA"/>
      </w:rPr>
    </w:lvl>
    <w:lvl w:ilvl="2" w:tplc="FA4A83A0">
      <w:numFmt w:val="bullet"/>
      <w:lvlText w:val="•"/>
      <w:lvlJc w:val="left"/>
      <w:pPr>
        <w:ind w:left="701" w:hanging="164"/>
      </w:pPr>
      <w:rPr>
        <w:rFonts w:hint="default"/>
        <w:lang w:val="ru-RU" w:eastAsia="en-US" w:bidi="ar-SA"/>
      </w:rPr>
    </w:lvl>
    <w:lvl w:ilvl="3" w:tplc="2EAE39F0">
      <w:numFmt w:val="bullet"/>
      <w:lvlText w:val="•"/>
      <w:lvlJc w:val="left"/>
      <w:pPr>
        <w:ind w:left="1002" w:hanging="164"/>
      </w:pPr>
      <w:rPr>
        <w:rFonts w:hint="default"/>
        <w:lang w:val="ru-RU" w:eastAsia="en-US" w:bidi="ar-SA"/>
      </w:rPr>
    </w:lvl>
    <w:lvl w:ilvl="4" w:tplc="2868A3CA">
      <w:numFmt w:val="bullet"/>
      <w:lvlText w:val="•"/>
      <w:lvlJc w:val="left"/>
      <w:pPr>
        <w:ind w:left="1303" w:hanging="164"/>
      </w:pPr>
      <w:rPr>
        <w:rFonts w:hint="default"/>
        <w:lang w:val="ru-RU" w:eastAsia="en-US" w:bidi="ar-SA"/>
      </w:rPr>
    </w:lvl>
    <w:lvl w:ilvl="5" w:tplc="FFC239C8">
      <w:numFmt w:val="bullet"/>
      <w:lvlText w:val="•"/>
      <w:lvlJc w:val="left"/>
      <w:pPr>
        <w:ind w:left="1604" w:hanging="164"/>
      </w:pPr>
      <w:rPr>
        <w:rFonts w:hint="default"/>
        <w:lang w:val="ru-RU" w:eastAsia="en-US" w:bidi="ar-SA"/>
      </w:rPr>
    </w:lvl>
    <w:lvl w:ilvl="6" w:tplc="1FE61104">
      <w:numFmt w:val="bullet"/>
      <w:lvlText w:val="•"/>
      <w:lvlJc w:val="left"/>
      <w:pPr>
        <w:ind w:left="1904" w:hanging="164"/>
      </w:pPr>
      <w:rPr>
        <w:rFonts w:hint="default"/>
        <w:lang w:val="ru-RU" w:eastAsia="en-US" w:bidi="ar-SA"/>
      </w:rPr>
    </w:lvl>
    <w:lvl w:ilvl="7" w:tplc="302EB176">
      <w:numFmt w:val="bullet"/>
      <w:lvlText w:val="•"/>
      <w:lvlJc w:val="left"/>
      <w:pPr>
        <w:ind w:left="2205" w:hanging="164"/>
      </w:pPr>
      <w:rPr>
        <w:rFonts w:hint="default"/>
        <w:lang w:val="ru-RU" w:eastAsia="en-US" w:bidi="ar-SA"/>
      </w:rPr>
    </w:lvl>
    <w:lvl w:ilvl="8" w:tplc="ADF64880">
      <w:numFmt w:val="bullet"/>
      <w:lvlText w:val="•"/>
      <w:lvlJc w:val="left"/>
      <w:pPr>
        <w:ind w:left="2506" w:hanging="164"/>
      </w:pPr>
      <w:rPr>
        <w:rFonts w:hint="default"/>
        <w:lang w:val="ru-RU" w:eastAsia="en-US" w:bidi="ar-SA"/>
      </w:rPr>
    </w:lvl>
  </w:abstractNum>
  <w:abstractNum w:abstractNumId="68">
    <w:nsid w:val="1D016A23"/>
    <w:multiLevelType w:val="multilevel"/>
    <w:tmpl w:val="0520D746"/>
    <w:lvl w:ilvl="0">
      <w:start w:val="2"/>
      <w:numFmt w:val="decimal"/>
      <w:lvlText w:val="%1."/>
      <w:lvlJc w:val="left"/>
      <w:pPr>
        <w:ind w:left="560" w:hanging="560"/>
      </w:pPr>
      <w:rPr>
        <w:rFonts w:hint="default"/>
      </w:rPr>
    </w:lvl>
    <w:lvl w:ilvl="1">
      <w:start w:val="1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9">
    <w:nsid w:val="1D9A473B"/>
    <w:multiLevelType w:val="hybridMultilevel"/>
    <w:tmpl w:val="E3FE4CB8"/>
    <w:lvl w:ilvl="0" w:tplc="88188454">
      <w:numFmt w:val="bullet"/>
      <w:lvlText w:val=""/>
      <w:lvlJc w:val="left"/>
      <w:pPr>
        <w:ind w:left="111" w:hanging="708"/>
      </w:pPr>
      <w:rPr>
        <w:rFonts w:hint="default"/>
        <w:w w:val="100"/>
        <w:lang w:val="ru-RU" w:eastAsia="en-US" w:bidi="ar-SA"/>
      </w:rPr>
    </w:lvl>
    <w:lvl w:ilvl="1" w:tplc="03146A88">
      <w:numFmt w:val="bullet"/>
      <w:lvlText w:val="•"/>
      <w:lvlJc w:val="left"/>
      <w:pPr>
        <w:ind w:left="435" w:hanging="708"/>
      </w:pPr>
      <w:rPr>
        <w:rFonts w:hint="default"/>
        <w:lang w:val="ru-RU" w:eastAsia="en-US" w:bidi="ar-SA"/>
      </w:rPr>
    </w:lvl>
    <w:lvl w:ilvl="2" w:tplc="5DF27360">
      <w:numFmt w:val="bullet"/>
      <w:lvlText w:val="•"/>
      <w:lvlJc w:val="left"/>
      <w:pPr>
        <w:ind w:left="751" w:hanging="708"/>
      </w:pPr>
      <w:rPr>
        <w:rFonts w:hint="default"/>
        <w:lang w:val="ru-RU" w:eastAsia="en-US" w:bidi="ar-SA"/>
      </w:rPr>
    </w:lvl>
    <w:lvl w:ilvl="3" w:tplc="8E12E662">
      <w:numFmt w:val="bullet"/>
      <w:lvlText w:val="•"/>
      <w:lvlJc w:val="left"/>
      <w:pPr>
        <w:ind w:left="1067" w:hanging="708"/>
      </w:pPr>
      <w:rPr>
        <w:rFonts w:hint="default"/>
        <w:lang w:val="ru-RU" w:eastAsia="en-US" w:bidi="ar-SA"/>
      </w:rPr>
    </w:lvl>
    <w:lvl w:ilvl="4" w:tplc="E46C8302">
      <w:numFmt w:val="bullet"/>
      <w:lvlText w:val="•"/>
      <w:lvlJc w:val="left"/>
      <w:pPr>
        <w:ind w:left="1383" w:hanging="708"/>
      </w:pPr>
      <w:rPr>
        <w:rFonts w:hint="default"/>
        <w:lang w:val="ru-RU" w:eastAsia="en-US" w:bidi="ar-SA"/>
      </w:rPr>
    </w:lvl>
    <w:lvl w:ilvl="5" w:tplc="56D82752">
      <w:numFmt w:val="bullet"/>
      <w:lvlText w:val="•"/>
      <w:lvlJc w:val="left"/>
      <w:pPr>
        <w:ind w:left="1699" w:hanging="708"/>
      </w:pPr>
      <w:rPr>
        <w:rFonts w:hint="default"/>
        <w:lang w:val="ru-RU" w:eastAsia="en-US" w:bidi="ar-SA"/>
      </w:rPr>
    </w:lvl>
    <w:lvl w:ilvl="6" w:tplc="B8ECAB1E">
      <w:numFmt w:val="bullet"/>
      <w:lvlText w:val="•"/>
      <w:lvlJc w:val="left"/>
      <w:pPr>
        <w:ind w:left="2014" w:hanging="708"/>
      </w:pPr>
      <w:rPr>
        <w:rFonts w:hint="default"/>
        <w:lang w:val="ru-RU" w:eastAsia="en-US" w:bidi="ar-SA"/>
      </w:rPr>
    </w:lvl>
    <w:lvl w:ilvl="7" w:tplc="4B0807C2">
      <w:numFmt w:val="bullet"/>
      <w:lvlText w:val="•"/>
      <w:lvlJc w:val="left"/>
      <w:pPr>
        <w:ind w:left="2330" w:hanging="708"/>
      </w:pPr>
      <w:rPr>
        <w:rFonts w:hint="default"/>
        <w:lang w:val="ru-RU" w:eastAsia="en-US" w:bidi="ar-SA"/>
      </w:rPr>
    </w:lvl>
    <w:lvl w:ilvl="8" w:tplc="E27AED1E">
      <w:numFmt w:val="bullet"/>
      <w:lvlText w:val="•"/>
      <w:lvlJc w:val="left"/>
      <w:pPr>
        <w:ind w:left="2646" w:hanging="708"/>
      </w:pPr>
      <w:rPr>
        <w:rFonts w:hint="default"/>
        <w:lang w:val="ru-RU" w:eastAsia="en-US" w:bidi="ar-SA"/>
      </w:rPr>
    </w:lvl>
  </w:abstractNum>
  <w:abstractNum w:abstractNumId="70">
    <w:nsid w:val="1DCA7A07"/>
    <w:multiLevelType w:val="multilevel"/>
    <w:tmpl w:val="6296707C"/>
    <w:lvl w:ilvl="0">
      <w:start w:val="2"/>
      <w:numFmt w:val="decimal"/>
      <w:lvlText w:val="%1."/>
      <w:lvlJc w:val="left"/>
      <w:pPr>
        <w:ind w:left="1281" w:hanging="360"/>
      </w:pPr>
      <w:rPr>
        <w:rFonts w:hint="default"/>
        <w:color w:val="000000"/>
      </w:rPr>
    </w:lvl>
    <w:lvl w:ilvl="1">
      <w:start w:val="1"/>
      <w:numFmt w:val="decimal"/>
      <w:isLgl/>
      <w:lvlText w:val="%1.%2."/>
      <w:lvlJc w:val="left"/>
      <w:pPr>
        <w:ind w:left="1641" w:hanging="720"/>
      </w:pPr>
      <w:rPr>
        <w:rFonts w:hint="default"/>
      </w:rPr>
    </w:lvl>
    <w:lvl w:ilvl="2">
      <w:start w:val="1"/>
      <w:numFmt w:val="decimal"/>
      <w:isLgl/>
      <w:lvlText w:val="%1.%2.%3."/>
      <w:lvlJc w:val="left"/>
      <w:pPr>
        <w:ind w:left="1641" w:hanging="720"/>
      </w:pPr>
      <w:rPr>
        <w:rFonts w:hint="default"/>
      </w:rPr>
    </w:lvl>
    <w:lvl w:ilvl="3">
      <w:start w:val="1"/>
      <w:numFmt w:val="decimal"/>
      <w:isLgl/>
      <w:lvlText w:val="%1.%2.%3.%4."/>
      <w:lvlJc w:val="left"/>
      <w:pPr>
        <w:ind w:left="2001" w:hanging="1080"/>
      </w:pPr>
      <w:rPr>
        <w:rFonts w:hint="default"/>
      </w:rPr>
    </w:lvl>
    <w:lvl w:ilvl="4">
      <w:start w:val="1"/>
      <w:numFmt w:val="decimal"/>
      <w:isLgl/>
      <w:lvlText w:val="%1.%2.%3.%4.%5."/>
      <w:lvlJc w:val="left"/>
      <w:pPr>
        <w:ind w:left="2001" w:hanging="1080"/>
      </w:pPr>
      <w:rPr>
        <w:rFonts w:hint="default"/>
      </w:rPr>
    </w:lvl>
    <w:lvl w:ilvl="5">
      <w:start w:val="1"/>
      <w:numFmt w:val="decimal"/>
      <w:isLgl/>
      <w:lvlText w:val="%1.%2.%3.%4.%5.%6."/>
      <w:lvlJc w:val="left"/>
      <w:pPr>
        <w:ind w:left="2361" w:hanging="1440"/>
      </w:pPr>
      <w:rPr>
        <w:rFonts w:hint="default"/>
      </w:rPr>
    </w:lvl>
    <w:lvl w:ilvl="6">
      <w:start w:val="1"/>
      <w:numFmt w:val="decimal"/>
      <w:isLgl/>
      <w:lvlText w:val="%1.%2.%3.%4.%5.%6.%7."/>
      <w:lvlJc w:val="left"/>
      <w:pPr>
        <w:ind w:left="2721" w:hanging="1800"/>
      </w:pPr>
      <w:rPr>
        <w:rFonts w:hint="default"/>
      </w:rPr>
    </w:lvl>
    <w:lvl w:ilvl="7">
      <w:start w:val="1"/>
      <w:numFmt w:val="decimal"/>
      <w:isLgl/>
      <w:lvlText w:val="%1.%2.%3.%4.%5.%6.%7.%8."/>
      <w:lvlJc w:val="left"/>
      <w:pPr>
        <w:ind w:left="2721" w:hanging="1800"/>
      </w:pPr>
      <w:rPr>
        <w:rFonts w:hint="default"/>
      </w:rPr>
    </w:lvl>
    <w:lvl w:ilvl="8">
      <w:start w:val="1"/>
      <w:numFmt w:val="decimal"/>
      <w:isLgl/>
      <w:lvlText w:val="%1.%2.%3.%4.%5.%6.%7.%8.%9."/>
      <w:lvlJc w:val="left"/>
      <w:pPr>
        <w:ind w:left="3081" w:hanging="2160"/>
      </w:pPr>
      <w:rPr>
        <w:rFonts w:hint="default"/>
      </w:rPr>
    </w:lvl>
  </w:abstractNum>
  <w:abstractNum w:abstractNumId="71">
    <w:nsid w:val="1DD7051F"/>
    <w:multiLevelType w:val="hybridMultilevel"/>
    <w:tmpl w:val="41F811E6"/>
    <w:lvl w:ilvl="0" w:tplc="FD7892EA">
      <w:numFmt w:val="bullet"/>
      <w:lvlText w:val="-"/>
      <w:lvlJc w:val="left"/>
      <w:pPr>
        <w:ind w:left="107" w:hanging="250"/>
      </w:pPr>
      <w:rPr>
        <w:rFonts w:ascii="Times New Roman" w:eastAsia="Times New Roman" w:hAnsi="Times New Roman" w:cs="Times New Roman" w:hint="default"/>
        <w:w w:val="100"/>
        <w:sz w:val="28"/>
        <w:szCs w:val="28"/>
        <w:lang w:val="ru-RU" w:eastAsia="en-US" w:bidi="ar-SA"/>
      </w:rPr>
    </w:lvl>
    <w:lvl w:ilvl="1" w:tplc="80EC7748">
      <w:numFmt w:val="bullet"/>
      <w:lvlText w:val="•"/>
      <w:lvlJc w:val="left"/>
      <w:pPr>
        <w:ind w:left="828" w:hanging="250"/>
      </w:pPr>
      <w:rPr>
        <w:rFonts w:hint="default"/>
        <w:lang w:val="ru-RU" w:eastAsia="en-US" w:bidi="ar-SA"/>
      </w:rPr>
    </w:lvl>
    <w:lvl w:ilvl="2" w:tplc="776E4856">
      <w:numFmt w:val="bullet"/>
      <w:lvlText w:val="•"/>
      <w:lvlJc w:val="left"/>
      <w:pPr>
        <w:ind w:left="1556" w:hanging="250"/>
      </w:pPr>
      <w:rPr>
        <w:rFonts w:hint="default"/>
        <w:lang w:val="ru-RU" w:eastAsia="en-US" w:bidi="ar-SA"/>
      </w:rPr>
    </w:lvl>
    <w:lvl w:ilvl="3" w:tplc="9CEA2308">
      <w:numFmt w:val="bullet"/>
      <w:lvlText w:val="•"/>
      <w:lvlJc w:val="left"/>
      <w:pPr>
        <w:ind w:left="2284" w:hanging="250"/>
      </w:pPr>
      <w:rPr>
        <w:rFonts w:hint="default"/>
        <w:lang w:val="ru-RU" w:eastAsia="en-US" w:bidi="ar-SA"/>
      </w:rPr>
    </w:lvl>
    <w:lvl w:ilvl="4" w:tplc="2B08405C">
      <w:numFmt w:val="bullet"/>
      <w:lvlText w:val="•"/>
      <w:lvlJc w:val="left"/>
      <w:pPr>
        <w:ind w:left="3013" w:hanging="250"/>
      </w:pPr>
      <w:rPr>
        <w:rFonts w:hint="default"/>
        <w:lang w:val="ru-RU" w:eastAsia="en-US" w:bidi="ar-SA"/>
      </w:rPr>
    </w:lvl>
    <w:lvl w:ilvl="5" w:tplc="766EE828">
      <w:numFmt w:val="bullet"/>
      <w:lvlText w:val="•"/>
      <w:lvlJc w:val="left"/>
      <w:pPr>
        <w:ind w:left="3741" w:hanging="250"/>
      </w:pPr>
      <w:rPr>
        <w:rFonts w:hint="default"/>
        <w:lang w:val="ru-RU" w:eastAsia="en-US" w:bidi="ar-SA"/>
      </w:rPr>
    </w:lvl>
    <w:lvl w:ilvl="6" w:tplc="097C2308">
      <w:numFmt w:val="bullet"/>
      <w:lvlText w:val="•"/>
      <w:lvlJc w:val="left"/>
      <w:pPr>
        <w:ind w:left="4469" w:hanging="250"/>
      </w:pPr>
      <w:rPr>
        <w:rFonts w:hint="default"/>
        <w:lang w:val="ru-RU" w:eastAsia="en-US" w:bidi="ar-SA"/>
      </w:rPr>
    </w:lvl>
    <w:lvl w:ilvl="7" w:tplc="43F8F656">
      <w:numFmt w:val="bullet"/>
      <w:lvlText w:val="•"/>
      <w:lvlJc w:val="left"/>
      <w:pPr>
        <w:ind w:left="5198" w:hanging="250"/>
      </w:pPr>
      <w:rPr>
        <w:rFonts w:hint="default"/>
        <w:lang w:val="ru-RU" w:eastAsia="en-US" w:bidi="ar-SA"/>
      </w:rPr>
    </w:lvl>
    <w:lvl w:ilvl="8" w:tplc="02469360">
      <w:numFmt w:val="bullet"/>
      <w:lvlText w:val="•"/>
      <w:lvlJc w:val="left"/>
      <w:pPr>
        <w:ind w:left="5926" w:hanging="250"/>
      </w:pPr>
      <w:rPr>
        <w:rFonts w:hint="default"/>
        <w:lang w:val="ru-RU" w:eastAsia="en-US" w:bidi="ar-SA"/>
      </w:rPr>
    </w:lvl>
  </w:abstractNum>
  <w:abstractNum w:abstractNumId="72">
    <w:nsid w:val="1E8932A9"/>
    <w:multiLevelType w:val="hybridMultilevel"/>
    <w:tmpl w:val="67CC88E2"/>
    <w:lvl w:ilvl="0" w:tplc="E6DE817A">
      <w:numFmt w:val="bullet"/>
      <w:lvlText w:val="-"/>
      <w:lvlJc w:val="left"/>
      <w:pPr>
        <w:ind w:left="107" w:hanging="284"/>
      </w:pPr>
      <w:rPr>
        <w:rFonts w:ascii="Times New Roman" w:eastAsia="Times New Roman" w:hAnsi="Times New Roman" w:cs="Times New Roman" w:hint="default"/>
        <w:w w:val="100"/>
        <w:sz w:val="28"/>
        <w:szCs w:val="28"/>
        <w:lang w:val="ru-RU" w:eastAsia="en-US" w:bidi="ar-SA"/>
      </w:rPr>
    </w:lvl>
    <w:lvl w:ilvl="1" w:tplc="8BFA7F88">
      <w:numFmt w:val="bullet"/>
      <w:lvlText w:val="•"/>
      <w:lvlJc w:val="left"/>
      <w:pPr>
        <w:ind w:left="828" w:hanging="284"/>
      </w:pPr>
      <w:rPr>
        <w:rFonts w:hint="default"/>
        <w:lang w:val="ru-RU" w:eastAsia="en-US" w:bidi="ar-SA"/>
      </w:rPr>
    </w:lvl>
    <w:lvl w:ilvl="2" w:tplc="145AFF9A">
      <w:numFmt w:val="bullet"/>
      <w:lvlText w:val="•"/>
      <w:lvlJc w:val="left"/>
      <w:pPr>
        <w:ind w:left="1556" w:hanging="284"/>
      </w:pPr>
      <w:rPr>
        <w:rFonts w:hint="default"/>
        <w:lang w:val="ru-RU" w:eastAsia="en-US" w:bidi="ar-SA"/>
      </w:rPr>
    </w:lvl>
    <w:lvl w:ilvl="3" w:tplc="70E229E0">
      <w:numFmt w:val="bullet"/>
      <w:lvlText w:val="•"/>
      <w:lvlJc w:val="left"/>
      <w:pPr>
        <w:ind w:left="2284" w:hanging="284"/>
      </w:pPr>
      <w:rPr>
        <w:rFonts w:hint="default"/>
        <w:lang w:val="ru-RU" w:eastAsia="en-US" w:bidi="ar-SA"/>
      </w:rPr>
    </w:lvl>
    <w:lvl w:ilvl="4" w:tplc="0514545C">
      <w:numFmt w:val="bullet"/>
      <w:lvlText w:val="•"/>
      <w:lvlJc w:val="left"/>
      <w:pPr>
        <w:ind w:left="3013" w:hanging="284"/>
      </w:pPr>
      <w:rPr>
        <w:rFonts w:hint="default"/>
        <w:lang w:val="ru-RU" w:eastAsia="en-US" w:bidi="ar-SA"/>
      </w:rPr>
    </w:lvl>
    <w:lvl w:ilvl="5" w:tplc="A79CB03A">
      <w:numFmt w:val="bullet"/>
      <w:lvlText w:val="•"/>
      <w:lvlJc w:val="left"/>
      <w:pPr>
        <w:ind w:left="3741" w:hanging="284"/>
      </w:pPr>
      <w:rPr>
        <w:rFonts w:hint="default"/>
        <w:lang w:val="ru-RU" w:eastAsia="en-US" w:bidi="ar-SA"/>
      </w:rPr>
    </w:lvl>
    <w:lvl w:ilvl="6" w:tplc="0E74F12A">
      <w:numFmt w:val="bullet"/>
      <w:lvlText w:val="•"/>
      <w:lvlJc w:val="left"/>
      <w:pPr>
        <w:ind w:left="4469" w:hanging="284"/>
      </w:pPr>
      <w:rPr>
        <w:rFonts w:hint="default"/>
        <w:lang w:val="ru-RU" w:eastAsia="en-US" w:bidi="ar-SA"/>
      </w:rPr>
    </w:lvl>
    <w:lvl w:ilvl="7" w:tplc="91E219AC">
      <w:numFmt w:val="bullet"/>
      <w:lvlText w:val="•"/>
      <w:lvlJc w:val="left"/>
      <w:pPr>
        <w:ind w:left="5198" w:hanging="284"/>
      </w:pPr>
      <w:rPr>
        <w:rFonts w:hint="default"/>
        <w:lang w:val="ru-RU" w:eastAsia="en-US" w:bidi="ar-SA"/>
      </w:rPr>
    </w:lvl>
    <w:lvl w:ilvl="8" w:tplc="5DACFD9A">
      <w:numFmt w:val="bullet"/>
      <w:lvlText w:val="•"/>
      <w:lvlJc w:val="left"/>
      <w:pPr>
        <w:ind w:left="5926" w:hanging="284"/>
      </w:pPr>
      <w:rPr>
        <w:rFonts w:hint="default"/>
        <w:lang w:val="ru-RU" w:eastAsia="en-US" w:bidi="ar-SA"/>
      </w:rPr>
    </w:lvl>
  </w:abstractNum>
  <w:abstractNum w:abstractNumId="73">
    <w:nsid w:val="1F8D2D31"/>
    <w:multiLevelType w:val="hybridMultilevel"/>
    <w:tmpl w:val="C784BCAE"/>
    <w:lvl w:ilvl="0" w:tplc="D72079E0">
      <w:numFmt w:val="bullet"/>
      <w:lvlText w:val=""/>
      <w:lvlJc w:val="left"/>
      <w:pPr>
        <w:ind w:left="111" w:hanging="708"/>
      </w:pPr>
      <w:rPr>
        <w:rFonts w:ascii="Symbol" w:eastAsia="Symbol" w:hAnsi="Symbol" w:cs="Symbol" w:hint="default"/>
        <w:w w:val="100"/>
        <w:sz w:val="28"/>
        <w:szCs w:val="28"/>
        <w:lang w:val="ru-RU" w:eastAsia="en-US" w:bidi="ar-SA"/>
      </w:rPr>
    </w:lvl>
    <w:lvl w:ilvl="1" w:tplc="24A428B0">
      <w:numFmt w:val="bullet"/>
      <w:lvlText w:val="•"/>
      <w:lvlJc w:val="left"/>
      <w:pPr>
        <w:ind w:left="435" w:hanging="708"/>
      </w:pPr>
      <w:rPr>
        <w:rFonts w:hint="default"/>
        <w:lang w:val="ru-RU" w:eastAsia="en-US" w:bidi="ar-SA"/>
      </w:rPr>
    </w:lvl>
    <w:lvl w:ilvl="2" w:tplc="42DC4510">
      <w:numFmt w:val="bullet"/>
      <w:lvlText w:val="•"/>
      <w:lvlJc w:val="left"/>
      <w:pPr>
        <w:ind w:left="751" w:hanging="708"/>
      </w:pPr>
      <w:rPr>
        <w:rFonts w:hint="default"/>
        <w:lang w:val="ru-RU" w:eastAsia="en-US" w:bidi="ar-SA"/>
      </w:rPr>
    </w:lvl>
    <w:lvl w:ilvl="3" w:tplc="C7465478">
      <w:numFmt w:val="bullet"/>
      <w:lvlText w:val="•"/>
      <w:lvlJc w:val="left"/>
      <w:pPr>
        <w:ind w:left="1067" w:hanging="708"/>
      </w:pPr>
      <w:rPr>
        <w:rFonts w:hint="default"/>
        <w:lang w:val="ru-RU" w:eastAsia="en-US" w:bidi="ar-SA"/>
      </w:rPr>
    </w:lvl>
    <w:lvl w:ilvl="4" w:tplc="FC609428">
      <w:numFmt w:val="bullet"/>
      <w:lvlText w:val="•"/>
      <w:lvlJc w:val="left"/>
      <w:pPr>
        <w:ind w:left="1383" w:hanging="708"/>
      </w:pPr>
      <w:rPr>
        <w:rFonts w:hint="default"/>
        <w:lang w:val="ru-RU" w:eastAsia="en-US" w:bidi="ar-SA"/>
      </w:rPr>
    </w:lvl>
    <w:lvl w:ilvl="5" w:tplc="6E2CE6FC">
      <w:numFmt w:val="bullet"/>
      <w:lvlText w:val="•"/>
      <w:lvlJc w:val="left"/>
      <w:pPr>
        <w:ind w:left="1699" w:hanging="708"/>
      </w:pPr>
      <w:rPr>
        <w:rFonts w:hint="default"/>
        <w:lang w:val="ru-RU" w:eastAsia="en-US" w:bidi="ar-SA"/>
      </w:rPr>
    </w:lvl>
    <w:lvl w:ilvl="6" w:tplc="E5DEFFEA">
      <w:numFmt w:val="bullet"/>
      <w:lvlText w:val="•"/>
      <w:lvlJc w:val="left"/>
      <w:pPr>
        <w:ind w:left="2014" w:hanging="708"/>
      </w:pPr>
      <w:rPr>
        <w:rFonts w:hint="default"/>
        <w:lang w:val="ru-RU" w:eastAsia="en-US" w:bidi="ar-SA"/>
      </w:rPr>
    </w:lvl>
    <w:lvl w:ilvl="7" w:tplc="80F25F76">
      <w:numFmt w:val="bullet"/>
      <w:lvlText w:val="•"/>
      <w:lvlJc w:val="left"/>
      <w:pPr>
        <w:ind w:left="2330" w:hanging="708"/>
      </w:pPr>
      <w:rPr>
        <w:rFonts w:hint="default"/>
        <w:lang w:val="ru-RU" w:eastAsia="en-US" w:bidi="ar-SA"/>
      </w:rPr>
    </w:lvl>
    <w:lvl w:ilvl="8" w:tplc="CAE2F00E">
      <w:numFmt w:val="bullet"/>
      <w:lvlText w:val="•"/>
      <w:lvlJc w:val="left"/>
      <w:pPr>
        <w:ind w:left="2646" w:hanging="708"/>
      </w:pPr>
      <w:rPr>
        <w:rFonts w:hint="default"/>
        <w:lang w:val="ru-RU" w:eastAsia="en-US" w:bidi="ar-SA"/>
      </w:rPr>
    </w:lvl>
  </w:abstractNum>
  <w:abstractNum w:abstractNumId="74">
    <w:nsid w:val="1FB9306A"/>
    <w:multiLevelType w:val="hybridMultilevel"/>
    <w:tmpl w:val="2A988F1C"/>
    <w:lvl w:ilvl="0" w:tplc="A954AF90">
      <w:numFmt w:val="bullet"/>
      <w:lvlText w:val="—"/>
      <w:lvlJc w:val="left"/>
      <w:pPr>
        <w:ind w:left="109" w:hanging="394"/>
      </w:pPr>
      <w:rPr>
        <w:rFonts w:ascii="Times New Roman" w:eastAsia="Times New Roman" w:hAnsi="Times New Roman" w:cs="Times New Roman" w:hint="default"/>
        <w:w w:val="100"/>
        <w:sz w:val="24"/>
        <w:szCs w:val="24"/>
        <w:lang w:val="ru-RU" w:eastAsia="en-US" w:bidi="ar-SA"/>
      </w:rPr>
    </w:lvl>
    <w:lvl w:ilvl="1" w:tplc="9F6A4D58">
      <w:numFmt w:val="bullet"/>
      <w:lvlText w:val="•"/>
      <w:lvlJc w:val="left"/>
      <w:pPr>
        <w:ind w:left="720" w:hanging="394"/>
      </w:pPr>
      <w:rPr>
        <w:rFonts w:hint="default"/>
        <w:lang w:val="ru-RU" w:eastAsia="en-US" w:bidi="ar-SA"/>
      </w:rPr>
    </w:lvl>
    <w:lvl w:ilvl="2" w:tplc="B322CCE4">
      <w:numFmt w:val="bullet"/>
      <w:lvlText w:val="•"/>
      <w:lvlJc w:val="left"/>
      <w:pPr>
        <w:ind w:left="1340" w:hanging="394"/>
      </w:pPr>
      <w:rPr>
        <w:rFonts w:hint="default"/>
        <w:lang w:val="ru-RU" w:eastAsia="en-US" w:bidi="ar-SA"/>
      </w:rPr>
    </w:lvl>
    <w:lvl w:ilvl="3" w:tplc="DA3E08BA">
      <w:numFmt w:val="bullet"/>
      <w:lvlText w:val="•"/>
      <w:lvlJc w:val="left"/>
      <w:pPr>
        <w:ind w:left="1960" w:hanging="394"/>
      </w:pPr>
      <w:rPr>
        <w:rFonts w:hint="default"/>
        <w:lang w:val="ru-RU" w:eastAsia="en-US" w:bidi="ar-SA"/>
      </w:rPr>
    </w:lvl>
    <w:lvl w:ilvl="4" w:tplc="0840DFF6">
      <w:numFmt w:val="bullet"/>
      <w:lvlText w:val="•"/>
      <w:lvlJc w:val="left"/>
      <w:pPr>
        <w:ind w:left="2580" w:hanging="394"/>
      </w:pPr>
      <w:rPr>
        <w:rFonts w:hint="default"/>
        <w:lang w:val="ru-RU" w:eastAsia="en-US" w:bidi="ar-SA"/>
      </w:rPr>
    </w:lvl>
    <w:lvl w:ilvl="5" w:tplc="6F326084">
      <w:numFmt w:val="bullet"/>
      <w:lvlText w:val="•"/>
      <w:lvlJc w:val="left"/>
      <w:pPr>
        <w:ind w:left="3200" w:hanging="394"/>
      </w:pPr>
      <w:rPr>
        <w:rFonts w:hint="default"/>
        <w:lang w:val="ru-RU" w:eastAsia="en-US" w:bidi="ar-SA"/>
      </w:rPr>
    </w:lvl>
    <w:lvl w:ilvl="6" w:tplc="15CC832A">
      <w:numFmt w:val="bullet"/>
      <w:lvlText w:val="•"/>
      <w:lvlJc w:val="left"/>
      <w:pPr>
        <w:ind w:left="3820" w:hanging="394"/>
      </w:pPr>
      <w:rPr>
        <w:rFonts w:hint="default"/>
        <w:lang w:val="ru-RU" w:eastAsia="en-US" w:bidi="ar-SA"/>
      </w:rPr>
    </w:lvl>
    <w:lvl w:ilvl="7" w:tplc="85DCC388">
      <w:numFmt w:val="bullet"/>
      <w:lvlText w:val="•"/>
      <w:lvlJc w:val="left"/>
      <w:pPr>
        <w:ind w:left="4440" w:hanging="394"/>
      </w:pPr>
      <w:rPr>
        <w:rFonts w:hint="default"/>
        <w:lang w:val="ru-RU" w:eastAsia="en-US" w:bidi="ar-SA"/>
      </w:rPr>
    </w:lvl>
    <w:lvl w:ilvl="8" w:tplc="ECCC0BEA">
      <w:numFmt w:val="bullet"/>
      <w:lvlText w:val="•"/>
      <w:lvlJc w:val="left"/>
      <w:pPr>
        <w:ind w:left="5060" w:hanging="394"/>
      </w:pPr>
      <w:rPr>
        <w:rFonts w:hint="default"/>
        <w:lang w:val="ru-RU" w:eastAsia="en-US" w:bidi="ar-SA"/>
      </w:rPr>
    </w:lvl>
  </w:abstractNum>
  <w:abstractNum w:abstractNumId="75">
    <w:nsid w:val="209F3EB3"/>
    <w:multiLevelType w:val="hybridMultilevel"/>
    <w:tmpl w:val="44502F22"/>
    <w:lvl w:ilvl="0" w:tplc="938E1D9A">
      <w:numFmt w:val="bullet"/>
      <w:lvlText w:val="•"/>
      <w:lvlJc w:val="left"/>
      <w:pPr>
        <w:ind w:left="212" w:hanging="708"/>
      </w:pPr>
      <w:rPr>
        <w:rFonts w:ascii="Times New Roman" w:eastAsia="Times New Roman" w:hAnsi="Times New Roman" w:cs="Times New Roman" w:hint="default"/>
        <w:w w:val="100"/>
        <w:sz w:val="24"/>
        <w:szCs w:val="24"/>
        <w:lang w:val="ru-RU" w:eastAsia="en-US" w:bidi="ar-SA"/>
      </w:rPr>
    </w:lvl>
    <w:lvl w:ilvl="1" w:tplc="0E785CCE">
      <w:numFmt w:val="bullet"/>
      <w:lvlText w:val="•"/>
      <w:lvlJc w:val="left"/>
      <w:pPr>
        <w:ind w:left="1206" w:hanging="708"/>
      </w:pPr>
      <w:rPr>
        <w:rFonts w:hint="default"/>
        <w:lang w:val="ru-RU" w:eastAsia="en-US" w:bidi="ar-SA"/>
      </w:rPr>
    </w:lvl>
    <w:lvl w:ilvl="2" w:tplc="DE563238">
      <w:numFmt w:val="bullet"/>
      <w:lvlText w:val="•"/>
      <w:lvlJc w:val="left"/>
      <w:pPr>
        <w:ind w:left="2193" w:hanging="708"/>
      </w:pPr>
      <w:rPr>
        <w:rFonts w:hint="default"/>
        <w:lang w:val="ru-RU" w:eastAsia="en-US" w:bidi="ar-SA"/>
      </w:rPr>
    </w:lvl>
    <w:lvl w:ilvl="3" w:tplc="EB28E6A0">
      <w:numFmt w:val="bullet"/>
      <w:lvlText w:val="•"/>
      <w:lvlJc w:val="left"/>
      <w:pPr>
        <w:ind w:left="3179" w:hanging="708"/>
      </w:pPr>
      <w:rPr>
        <w:rFonts w:hint="default"/>
        <w:lang w:val="ru-RU" w:eastAsia="en-US" w:bidi="ar-SA"/>
      </w:rPr>
    </w:lvl>
    <w:lvl w:ilvl="4" w:tplc="0644D782">
      <w:numFmt w:val="bullet"/>
      <w:lvlText w:val="•"/>
      <w:lvlJc w:val="left"/>
      <w:pPr>
        <w:ind w:left="4166" w:hanging="708"/>
      </w:pPr>
      <w:rPr>
        <w:rFonts w:hint="default"/>
        <w:lang w:val="ru-RU" w:eastAsia="en-US" w:bidi="ar-SA"/>
      </w:rPr>
    </w:lvl>
    <w:lvl w:ilvl="5" w:tplc="4F7EF9FE">
      <w:numFmt w:val="bullet"/>
      <w:lvlText w:val="•"/>
      <w:lvlJc w:val="left"/>
      <w:pPr>
        <w:ind w:left="5153" w:hanging="708"/>
      </w:pPr>
      <w:rPr>
        <w:rFonts w:hint="default"/>
        <w:lang w:val="ru-RU" w:eastAsia="en-US" w:bidi="ar-SA"/>
      </w:rPr>
    </w:lvl>
    <w:lvl w:ilvl="6" w:tplc="0A9AF3EE">
      <w:numFmt w:val="bullet"/>
      <w:lvlText w:val="•"/>
      <w:lvlJc w:val="left"/>
      <w:pPr>
        <w:ind w:left="6139" w:hanging="708"/>
      </w:pPr>
      <w:rPr>
        <w:rFonts w:hint="default"/>
        <w:lang w:val="ru-RU" w:eastAsia="en-US" w:bidi="ar-SA"/>
      </w:rPr>
    </w:lvl>
    <w:lvl w:ilvl="7" w:tplc="9A040EF4">
      <w:numFmt w:val="bullet"/>
      <w:lvlText w:val="•"/>
      <w:lvlJc w:val="left"/>
      <w:pPr>
        <w:ind w:left="7126" w:hanging="708"/>
      </w:pPr>
      <w:rPr>
        <w:rFonts w:hint="default"/>
        <w:lang w:val="ru-RU" w:eastAsia="en-US" w:bidi="ar-SA"/>
      </w:rPr>
    </w:lvl>
    <w:lvl w:ilvl="8" w:tplc="E9761B0A">
      <w:numFmt w:val="bullet"/>
      <w:lvlText w:val="•"/>
      <w:lvlJc w:val="left"/>
      <w:pPr>
        <w:ind w:left="8113" w:hanging="708"/>
      </w:pPr>
      <w:rPr>
        <w:rFonts w:hint="default"/>
        <w:lang w:val="ru-RU" w:eastAsia="en-US" w:bidi="ar-SA"/>
      </w:rPr>
    </w:lvl>
  </w:abstractNum>
  <w:abstractNum w:abstractNumId="76">
    <w:nsid w:val="20BE5265"/>
    <w:multiLevelType w:val="hybridMultilevel"/>
    <w:tmpl w:val="4A1C79B6"/>
    <w:lvl w:ilvl="0" w:tplc="AEBAAA74">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D49021BA">
      <w:numFmt w:val="bullet"/>
      <w:lvlText w:val="•"/>
      <w:lvlJc w:val="left"/>
      <w:pPr>
        <w:ind w:left="435" w:hanging="708"/>
      </w:pPr>
      <w:rPr>
        <w:rFonts w:hint="default"/>
        <w:lang w:val="ru-RU" w:eastAsia="en-US" w:bidi="ar-SA"/>
      </w:rPr>
    </w:lvl>
    <w:lvl w:ilvl="2" w:tplc="3594D018">
      <w:numFmt w:val="bullet"/>
      <w:lvlText w:val="•"/>
      <w:lvlJc w:val="left"/>
      <w:pPr>
        <w:ind w:left="751" w:hanging="708"/>
      </w:pPr>
      <w:rPr>
        <w:rFonts w:hint="default"/>
        <w:lang w:val="ru-RU" w:eastAsia="en-US" w:bidi="ar-SA"/>
      </w:rPr>
    </w:lvl>
    <w:lvl w:ilvl="3" w:tplc="C01EC118">
      <w:numFmt w:val="bullet"/>
      <w:lvlText w:val="•"/>
      <w:lvlJc w:val="left"/>
      <w:pPr>
        <w:ind w:left="1067" w:hanging="708"/>
      </w:pPr>
      <w:rPr>
        <w:rFonts w:hint="default"/>
        <w:lang w:val="ru-RU" w:eastAsia="en-US" w:bidi="ar-SA"/>
      </w:rPr>
    </w:lvl>
    <w:lvl w:ilvl="4" w:tplc="5D620426">
      <w:numFmt w:val="bullet"/>
      <w:lvlText w:val="•"/>
      <w:lvlJc w:val="left"/>
      <w:pPr>
        <w:ind w:left="1383" w:hanging="708"/>
      </w:pPr>
      <w:rPr>
        <w:rFonts w:hint="default"/>
        <w:lang w:val="ru-RU" w:eastAsia="en-US" w:bidi="ar-SA"/>
      </w:rPr>
    </w:lvl>
    <w:lvl w:ilvl="5" w:tplc="8218327A">
      <w:numFmt w:val="bullet"/>
      <w:lvlText w:val="•"/>
      <w:lvlJc w:val="left"/>
      <w:pPr>
        <w:ind w:left="1699" w:hanging="708"/>
      </w:pPr>
      <w:rPr>
        <w:rFonts w:hint="default"/>
        <w:lang w:val="ru-RU" w:eastAsia="en-US" w:bidi="ar-SA"/>
      </w:rPr>
    </w:lvl>
    <w:lvl w:ilvl="6" w:tplc="D92E574A">
      <w:numFmt w:val="bullet"/>
      <w:lvlText w:val="•"/>
      <w:lvlJc w:val="left"/>
      <w:pPr>
        <w:ind w:left="2014" w:hanging="708"/>
      </w:pPr>
      <w:rPr>
        <w:rFonts w:hint="default"/>
        <w:lang w:val="ru-RU" w:eastAsia="en-US" w:bidi="ar-SA"/>
      </w:rPr>
    </w:lvl>
    <w:lvl w:ilvl="7" w:tplc="02B4291E">
      <w:numFmt w:val="bullet"/>
      <w:lvlText w:val="•"/>
      <w:lvlJc w:val="left"/>
      <w:pPr>
        <w:ind w:left="2330" w:hanging="708"/>
      </w:pPr>
      <w:rPr>
        <w:rFonts w:hint="default"/>
        <w:lang w:val="ru-RU" w:eastAsia="en-US" w:bidi="ar-SA"/>
      </w:rPr>
    </w:lvl>
    <w:lvl w:ilvl="8" w:tplc="D5A6BBB0">
      <w:numFmt w:val="bullet"/>
      <w:lvlText w:val="•"/>
      <w:lvlJc w:val="left"/>
      <w:pPr>
        <w:ind w:left="2646" w:hanging="708"/>
      </w:pPr>
      <w:rPr>
        <w:rFonts w:hint="default"/>
        <w:lang w:val="ru-RU" w:eastAsia="en-US" w:bidi="ar-SA"/>
      </w:rPr>
    </w:lvl>
  </w:abstractNum>
  <w:abstractNum w:abstractNumId="77">
    <w:nsid w:val="20F05DA8"/>
    <w:multiLevelType w:val="hybridMultilevel"/>
    <w:tmpl w:val="7390B560"/>
    <w:lvl w:ilvl="0" w:tplc="9FAE658E">
      <w:numFmt w:val="bullet"/>
      <w:lvlText w:val="-"/>
      <w:lvlJc w:val="left"/>
      <w:pPr>
        <w:ind w:left="107" w:hanging="236"/>
      </w:pPr>
      <w:rPr>
        <w:rFonts w:ascii="Times New Roman" w:eastAsia="Times New Roman" w:hAnsi="Times New Roman" w:cs="Times New Roman" w:hint="default"/>
        <w:w w:val="100"/>
        <w:sz w:val="28"/>
        <w:szCs w:val="28"/>
        <w:lang w:val="ru-RU" w:eastAsia="en-US" w:bidi="ar-SA"/>
      </w:rPr>
    </w:lvl>
    <w:lvl w:ilvl="1" w:tplc="908000C8">
      <w:numFmt w:val="bullet"/>
      <w:lvlText w:val="•"/>
      <w:lvlJc w:val="left"/>
      <w:pPr>
        <w:ind w:left="824" w:hanging="236"/>
      </w:pPr>
      <w:rPr>
        <w:rFonts w:hint="default"/>
        <w:lang w:val="ru-RU" w:eastAsia="en-US" w:bidi="ar-SA"/>
      </w:rPr>
    </w:lvl>
    <w:lvl w:ilvl="2" w:tplc="3D2ACF70">
      <w:numFmt w:val="bullet"/>
      <w:lvlText w:val="•"/>
      <w:lvlJc w:val="left"/>
      <w:pPr>
        <w:ind w:left="1549" w:hanging="236"/>
      </w:pPr>
      <w:rPr>
        <w:rFonts w:hint="default"/>
        <w:lang w:val="ru-RU" w:eastAsia="en-US" w:bidi="ar-SA"/>
      </w:rPr>
    </w:lvl>
    <w:lvl w:ilvl="3" w:tplc="A82E9A40">
      <w:numFmt w:val="bullet"/>
      <w:lvlText w:val="•"/>
      <w:lvlJc w:val="left"/>
      <w:pPr>
        <w:ind w:left="2273" w:hanging="236"/>
      </w:pPr>
      <w:rPr>
        <w:rFonts w:hint="default"/>
        <w:lang w:val="ru-RU" w:eastAsia="en-US" w:bidi="ar-SA"/>
      </w:rPr>
    </w:lvl>
    <w:lvl w:ilvl="4" w:tplc="2E0C03BE">
      <w:numFmt w:val="bullet"/>
      <w:lvlText w:val="•"/>
      <w:lvlJc w:val="left"/>
      <w:pPr>
        <w:ind w:left="2998" w:hanging="236"/>
      </w:pPr>
      <w:rPr>
        <w:rFonts w:hint="default"/>
        <w:lang w:val="ru-RU" w:eastAsia="en-US" w:bidi="ar-SA"/>
      </w:rPr>
    </w:lvl>
    <w:lvl w:ilvl="5" w:tplc="DC80A0A8">
      <w:numFmt w:val="bullet"/>
      <w:lvlText w:val="•"/>
      <w:lvlJc w:val="left"/>
      <w:pPr>
        <w:ind w:left="3722" w:hanging="236"/>
      </w:pPr>
      <w:rPr>
        <w:rFonts w:hint="default"/>
        <w:lang w:val="ru-RU" w:eastAsia="en-US" w:bidi="ar-SA"/>
      </w:rPr>
    </w:lvl>
    <w:lvl w:ilvl="6" w:tplc="E7BA76E4">
      <w:numFmt w:val="bullet"/>
      <w:lvlText w:val="•"/>
      <w:lvlJc w:val="left"/>
      <w:pPr>
        <w:ind w:left="4447" w:hanging="236"/>
      </w:pPr>
      <w:rPr>
        <w:rFonts w:hint="default"/>
        <w:lang w:val="ru-RU" w:eastAsia="en-US" w:bidi="ar-SA"/>
      </w:rPr>
    </w:lvl>
    <w:lvl w:ilvl="7" w:tplc="8E8AAEE4">
      <w:numFmt w:val="bullet"/>
      <w:lvlText w:val="•"/>
      <w:lvlJc w:val="left"/>
      <w:pPr>
        <w:ind w:left="5171" w:hanging="236"/>
      </w:pPr>
      <w:rPr>
        <w:rFonts w:hint="default"/>
        <w:lang w:val="ru-RU" w:eastAsia="en-US" w:bidi="ar-SA"/>
      </w:rPr>
    </w:lvl>
    <w:lvl w:ilvl="8" w:tplc="E66692C4">
      <w:numFmt w:val="bullet"/>
      <w:lvlText w:val="•"/>
      <w:lvlJc w:val="left"/>
      <w:pPr>
        <w:ind w:left="5896" w:hanging="236"/>
      </w:pPr>
      <w:rPr>
        <w:rFonts w:hint="default"/>
        <w:lang w:val="ru-RU" w:eastAsia="en-US" w:bidi="ar-SA"/>
      </w:rPr>
    </w:lvl>
  </w:abstractNum>
  <w:abstractNum w:abstractNumId="78">
    <w:nsid w:val="21340E51"/>
    <w:multiLevelType w:val="hybridMultilevel"/>
    <w:tmpl w:val="F58ED034"/>
    <w:lvl w:ilvl="0" w:tplc="E8D48E0C">
      <w:numFmt w:val="bullet"/>
      <w:lvlText w:val=""/>
      <w:lvlJc w:val="left"/>
      <w:pPr>
        <w:ind w:left="108" w:hanging="708"/>
      </w:pPr>
      <w:rPr>
        <w:rFonts w:ascii="Symbol" w:eastAsia="Symbol" w:hAnsi="Symbol" w:cs="Symbol" w:hint="default"/>
        <w:color w:val="404040"/>
        <w:w w:val="100"/>
        <w:sz w:val="28"/>
        <w:szCs w:val="28"/>
        <w:lang w:val="ru-RU" w:eastAsia="en-US" w:bidi="ar-SA"/>
      </w:rPr>
    </w:lvl>
    <w:lvl w:ilvl="1" w:tplc="E9EA7CB6">
      <w:numFmt w:val="bullet"/>
      <w:lvlText w:val="•"/>
      <w:lvlJc w:val="left"/>
      <w:pPr>
        <w:ind w:left="449" w:hanging="708"/>
      </w:pPr>
      <w:rPr>
        <w:rFonts w:hint="default"/>
        <w:lang w:val="ru-RU" w:eastAsia="en-US" w:bidi="ar-SA"/>
      </w:rPr>
    </w:lvl>
    <w:lvl w:ilvl="2" w:tplc="DF1CF826">
      <w:numFmt w:val="bullet"/>
      <w:lvlText w:val="•"/>
      <w:lvlJc w:val="left"/>
      <w:pPr>
        <w:ind w:left="799" w:hanging="708"/>
      </w:pPr>
      <w:rPr>
        <w:rFonts w:hint="default"/>
        <w:lang w:val="ru-RU" w:eastAsia="en-US" w:bidi="ar-SA"/>
      </w:rPr>
    </w:lvl>
    <w:lvl w:ilvl="3" w:tplc="6D223E6E">
      <w:numFmt w:val="bullet"/>
      <w:lvlText w:val="•"/>
      <w:lvlJc w:val="left"/>
      <w:pPr>
        <w:ind w:left="1148" w:hanging="708"/>
      </w:pPr>
      <w:rPr>
        <w:rFonts w:hint="default"/>
        <w:lang w:val="ru-RU" w:eastAsia="en-US" w:bidi="ar-SA"/>
      </w:rPr>
    </w:lvl>
    <w:lvl w:ilvl="4" w:tplc="5FA6D05E">
      <w:numFmt w:val="bullet"/>
      <w:lvlText w:val="•"/>
      <w:lvlJc w:val="left"/>
      <w:pPr>
        <w:ind w:left="1498" w:hanging="708"/>
      </w:pPr>
      <w:rPr>
        <w:rFonts w:hint="default"/>
        <w:lang w:val="ru-RU" w:eastAsia="en-US" w:bidi="ar-SA"/>
      </w:rPr>
    </w:lvl>
    <w:lvl w:ilvl="5" w:tplc="20001FE0">
      <w:numFmt w:val="bullet"/>
      <w:lvlText w:val="•"/>
      <w:lvlJc w:val="left"/>
      <w:pPr>
        <w:ind w:left="1847" w:hanging="708"/>
      </w:pPr>
      <w:rPr>
        <w:rFonts w:hint="default"/>
        <w:lang w:val="ru-RU" w:eastAsia="en-US" w:bidi="ar-SA"/>
      </w:rPr>
    </w:lvl>
    <w:lvl w:ilvl="6" w:tplc="56F21D30">
      <w:numFmt w:val="bullet"/>
      <w:lvlText w:val="•"/>
      <w:lvlJc w:val="left"/>
      <w:pPr>
        <w:ind w:left="2197" w:hanging="708"/>
      </w:pPr>
      <w:rPr>
        <w:rFonts w:hint="default"/>
        <w:lang w:val="ru-RU" w:eastAsia="en-US" w:bidi="ar-SA"/>
      </w:rPr>
    </w:lvl>
    <w:lvl w:ilvl="7" w:tplc="371820FE">
      <w:numFmt w:val="bullet"/>
      <w:lvlText w:val="•"/>
      <w:lvlJc w:val="left"/>
      <w:pPr>
        <w:ind w:left="2546" w:hanging="708"/>
      </w:pPr>
      <w:rPr>
        <w:rFonts w:hint="default"/>
        <w:lang w:val="ru-RU" w:eastAsia="en-US" w:bidi="ar-SA"/>
      </w:rPr>
    </w:lvl>
    <w:lvl w:ilvl="8" w:tplc="1194B616">
      <w:numFmt w:val="bullet"/>
      <w:lvlText w:val="•"/>
      <w:lvlJc w:val="left"/>
      <w:pPr>
        <w:ind w:left="2896" w:hanging="708"/>
      </w:pPr>
      <w:rPr>
        <w:rFonts w:hint="default"/>
        <w:lang w:val="ru-RU" w:eastAsia="en-US" w:bidi="ar-SA"/>
      </w:rPr>
    </w:lvl>
  </w:abstractNum>
  <w:abstractNum w:abstractNumId="79">
    <w:nsid w:val="21381AC1"/>
    <w:multiLevelType w:val="hybridMultilevel"/>
    <w:tmpl w:val="28C6B318"/>
    <w:lvl w:ilvl="0" w:tplc="2CBA56B0">
      <w:numFmt w:val="bullet"/>
      <w:lvlText w:val="-"/>
      <w:lvlJc w:val="left"/>
      <w:pPr>
        <w:ind w:left="107" w:hanging="219"/>
      </w:pPr>
      <w:rPr>
        <w:rFonts w:ascii="Times New Roman" w:eastAsia="Times New Roman" w:hAnsi="Times New Roman" w:cs="Times New Roman" w:hint="default"/>
        <w:w w:val="100"/>
        <w:sz w:val="28"/>
        <w:szCs w:val="28"/>
        <w:lang w:val="ru-RU" w:eastAsia="en-US" w:bidi="ar-SA"/>
      </w:rPr>
    </w:lvl>
    <w:lvl w:ilvl="1" w:tplc="F794AE60">
      <w:numFmt w:val="bullet"/>
      <w:lvlText w:val="•"/>
      <w:lvlJc w:val="left"/>
      <w:pPr>
        <w:ind w:left="824" w:hanging="219"/>
      </w:pPr>
      <w:rPr>
        <w:rFonts w:hint="default"/>
        <w:lang w:val="ru-RU" w:eastAsia="en-US" w:bidi="ar-SA"/>
      </w:rPr>
    </w:lvl>
    <w:lvl w:ilvl="2" w:tplc="1862BCAE">
      <w:numFmt w:val="bullet"/>
      <w:lvlText w:val="•"/>
      <w:lvlJc w:val="left"/>
      <w:pPr>
        <w:ind w:left="1549" w:hanging="219"/>
      </w:pPr>
      <w:rPr>
        <w:rFonts w:hint="default"/>
        <w:lang w:val="ru-RU" w:eastAsia="en-US" w:bidi="ar-SA"/>
      </w:rPr>
    </w:lvl>
    <w:lvl w:ilvl="3" w:tplc="F2704E2A">
      <w:numFmt w:val="bullet"/>
      <w:lvlText w:val="•"/>
      <w:lvlJc w:val="left"/>
      <w:pPr>
        <w:ind w:left="2273" w:hanging="219"/>
      </w:pPr>
      <w:rPr>
        <w:rFonts w:hint="default"/>
        <w:lang w:val="ru-RU" w:eastAsia="en-US" w:bidi="ar-SA"/>
      </w:rPr>
    </w:lvl>
    <w:lvl w:ilvl="4" w:tplc="21A2A452">
      <w:numFmt w:val="bullet"/>
      <w:lvlText w:val="•"/>
      <w:lvlJc w:val="left"/>
      <w:pPr>
        <w:ind w:left="2998" w:hanging="219"/>
      </w:pPr>
      <w:rPr>
        <w:rFonts w:hint="default"/>
        <w:lang w:val="ru-RU" w:eastAsia="en-US" w:bidi="ar-SA"/>
      </w:rPr>
    </w:lvl>
    <w:lvl w:ilvl="5" w:tplc="9056D21C">
      <w:numFmt w:val="bullet"/>
      <w:lvlText w:val="•"/>
      <w:lvlJc w:val="left"/>
      <w:pPr>
        <w:ind w:left="3722" w:hanging="219"/>
      </w:pPr>
      <w:rPr>
        <w:rFonts w:hint="default"/>
        <w:lang w:val="ru-RU" w:eastAsia="en-US" w:bidi="ar-SA"/>
      </w:rPr>
    </w:lvl>
    <w:lvl w:ilvl="6" w:tplc="2F10DBAA">
      <w:numFmt w:val="bullet"/>
      <w:lvlText w:val="•"/>
      <w:lvlJc w:val="left"/>
      <w:pPr>
        <w:ind w:left="4447" w:hanging="219"/>
      </w:pPr>
      <w:rPr>
        <w:rFonts w:hint="default"/>
        <w:lang w:val="ru-RU" w:eastAsia="en-US" w:bidi="ar-SA"/>
      </w:rPr>
    </w:lvl>
    <w:lvl w:ilvl="7" w:tplc="C7A220EE">
      <w:numFmt w:val="bullet"/>
      <w:lvlText w:val="•"/>
      <w:lvlJc w:val="left"/>
      <w:pPr>
        <w:ind w:left="5171" w:hanging="219"/>
      </w:pPr>
      <w:rPr>
        <w:rFonts w:hint="default"/>
        <w:lang w:val="ru-RU" w:eastAsia="en-US" w:bidi="ar-SA"/>
      </w:rPr>
    </w:lvl>
    <w:lvl w:ilvl="8" w:tplc="C2A604AC">
      <w:numFmt w:val="bullet"/>
      <w:lvlText w:val="•"/>
      <w:lvlJc w:val="left"/>
      <w:pPr>
        <w:ind w:left="5896" w:hanging="219"/>
      </w:pPr>
      <w:rPr>
        <w:rFonts w:hint="default"/>
        <w:lang w:val="ru-RU" w:eastAsia="en-US" w:bidi="ar-SA"/>
      </w:rPr>
    </w:lvl>
  </w:abstractNum>
  <w:abstractNum w:abstractNumId="80">
    <w:nsid w:val="21AC0360"/>
    <w:multiLevelType w:val="hybridMultilevel"/>
    <w:tmpl w:val="387093FE"/>
    <w:lvl w:ilvl="0" w:tplc="1150B020">
      <w:numFmt w:val="bullet"/>
      <w:lvlText w:val="-"/>
      <w:lvlJc w:val="left"/>
      <w:pPr>
        <w:ind w:left="110" w:hanging="224"/>
      </w:pPr>
      <w:rPr>
        <w:rFonts w:ascii="Times New Roman" w:eastAsia="Times New Roman" w:hAnsi="Times New Roman" w:cs="Times New Roman" w:hint="default"/>
        <w:w w:val="100"/>
        <w:sz w:val="28"/>
        <w:szCs w:val="28"/>
        <w:lang w:val="ru-RU" w:eastAsia="en-US" w:bidi="ar-SA"/>
      </w:rPr>
    </w:lvl>
    <w:lvl w:ilvl="1" w:tplc="48903D02">
      <w:numFmt w:val="bullet"/>
      <w:lvlText w:val="•"/>
      <w:lvlJc w:val="left"/>
      <w:pPr>
        <w:ind w:left="846" w:hanging="224"/>
      </w:pPr>
      <w:rPr>
        <w:rFonts w:hint="default"/>
        <w:lang w:val="ru-RU" w:eastAsia="en-US" w:bidi="ar-SA"/>
      </w:rPr>
    </w:lvl>
    <w:lvl w:ilvl="2" w:tplc="D1F09348">
      <w:numFmt w:val="bullet"/>
      <w:lvlText w:val="•"/>
      <w:lvlJc w:val="left"/>
      <w:pPr>
        <w:ind w:left="1573" w:hanging="224"/>
      </w:pPr>
      <w:rPr>
        <w:rFonts w:hint="default"/>
        <w:lang w:val="ru-RU" w:eastAsia="en-US" w:bidi="ar-SA"/>
      </w:rPr>
    </w:lvl>
    <w:lvl w:ilvl="3" w:tplc="C610F2AC">
      <w:numFmt w:val="bullet"/>
      <w:lvlText w:val="•"/>
      <w:lvlJc w:val="left"/>
      <w:pPr>
        <w:ind w:left="2299" w:hanging="224"/>
      </w:pPr>
      <w:rPr>
        <w:rFonts w:hint="default"/>
        <w:lang w:val="ru-RU" w:eastAsia="en-US" w:bidi="ar-SA"/>
      </w:rPr>
    </w:lvl>
    <w:lvl w:ilvl="4" w:tplc="70E8E44C">
      <w:numFmt w:val="bullet"/>
      <w:lvlText w:val="•"/>
      <w:lvlJc w:val="left"/>
      <w:pPr>
        <w:ind w:left="3026" w:hanging="224"/>
      </w:pPr>
      <w:rPr>
        <w:rFonts w:hint="default"/>
        <w:lang w:val="ru-RU" w:eastAsia="en-US" w:bidi="ar-SA"/>
      </w:rPr>
    </w:lvl>
    <w:lvl w:ilvl="5" w:tplc="F8CE9AAE">
      <w:numFmt w:val="bullet"/>
      <w:lvlText w:val="•"/>
      <w:lvlJc w:val="left"/>
      <w:pPr>
        <w:ind w:left="3752" w:hanging="224"/>
      </w:pPr>
      <w:rPr>
        <w:rFonts w:hint="default"/>
        <w:lang w:val="ru-RU" w:eastAsia="en-US" w:bidi="ar-SA"/>
      </w:rPr>
    </w:lvl>
    <w:lvl w:ilvl="6" w:tplc="803E2778">
      <w:numFmt w:val="bullet"/>
      <w:lvlText w:val="•"/>
      <w:lvlJc w:val="left"/>
      <w:pPr>
        <w:ind w:left="4479" w:hanging="224"/>
      </w:pPr>
      <w:rPr>
        <w:rFonts w:hint="default"/>
        <w:lang w:val="ru-RU" w:eastAsia="en-US" w:bidi="ar-SA"/>
      </w:rPr>
    </w:lvl>
    <w:lvl w:ilvl="7" w:tplc="725A7154">
      <w:numFmt w:val="bullet"/>
      <w:lvlText w:val="•"/>
      <w:lvlJc w:val="left"/>
      <w:pPr>
        <w:ind w:left="5205" w:hanging="224"/>
      </w:pPr>
      <w:rPr>
        <w:rFonts w:hint="default"/>
        <w:lang w:val="ru-RU" w:eastAsia="en-US" w:bidi="ar-SA"/>
      </w:rPr>
    </w:lvl>
    <w:lvl w:ilvl="8" w:tplc="26807E78">
      <w:numFmt w:val="bullet"/>
      <w:lvlText w:val="•"/>
      <w:lvlJc w:val="left"/>
      <w:pPr>
        <w:ind w:left="5932" w:hanging="224"/>
      </w:pPr>
      <w:rPr>
        <w:rFonts w:hint="default"/>
        <w:lang w:val="ru-RU" w:eastAsia="en-US" w:bidi="ar-SA"/>
      </w:rPr>
    </w:lvl>
  </w:abstractNum>
  <w:abstractNum w:abstractNumId="81">
    <w:nsid w:val="21B71594"/>
    <w:multiLevelType w:val="hybridMultilevel"/>
    <w:tmpl w:val="FC54DB50"/>
    <w:lvl w:ilvl="0" w:tplc="4F2CE228">
      <w:numFmt w:val="bullet"/>
      <w:lvlText w:val=""/>
      <w:lvlJc w:val="left"/>
      <w:pPr>
        <w:ind w:left="212" w:hanging="778"/>
      </w:pPr>
      <w:rPr>
        <w:rFonts w:ascii="Symbol" w:eastAsia="Symbol" w:hAnsi="Symbol" w:cs="Symbol" w:hint="default"/>
        <w:w w:val="100"/>
        <w:sz w:val="28"/>
        <w:szCs w:val="28"/>
        <w:lang w:val="ru-RU" w:eastAsia="en-US" w:bidi="ar-SA"/>
      </w:rPr>
    </w:lvl>
    <w:lvl w:ilvl="1" w:tplc="BD18F554">
      <w:numFmt w:val="bullet"/>
      <w:lvlText w:val="•"/>
      <w:lvlJc w:val="left"/>
      <w:pPr>
        <w:ind w:left="1222" w:hanging="778"/>
      </w:pPr>
      <w:rPr>
        <w:rFonts w:hint="default"/>
        <w:lang w:val="ru-RU" w:eastAsia="en-US" w:bidi="ar-SA"/>
      </w:rPr>
    </w:lvl>
    <w:lvl w:ilvl="2" w:tplc="45DA08CE">
      <w:numFmt w:val="bullet"/>
      <w:lvlText w:val="•"/>
      <w:lvlJc w:val="left"/>
      <w:pPr>
        <w:ind w:left="2225" w:hanging="778"/>
      </w:pPr>
      <w:rPr>
        <w:rFonts w:hint="default"/>
        <w:lang w:val="ru-RU" w:eastAsia="en-US" w:bidi="ar-SA"/>
      </w:rPr>
    </w:lvl>
    <w:lvl w:ilvl="3" w:tplc="0988150C">
      <w:numFmt w:val="bullet"/>
      <w:lvlText w:val="•"/>
      <w:lvlJc w:val="left"/>
      <w:pPr>
        <w:ind w:left="3227" w:hanging="778"/>
      </w:pPr>
      <w:rPr>
        <w:rFonts w:hint="default"/>
        <w:lang w:val="ru-RU" w:eastAsia="en-US" w:bidi="ar-SA"/>
      </w:rPr>
    </w:lvl>
    <w:lvl w:ilvl="4" w:tplc="D6341A88">
      <w:numFmt w:val="bullet"/>
      <w:lvlText w:val="•"/>
      <w:lvlJc w:val="left"/>
      <w:pPr>
        <w:ind w:left="4230" w:hanging="778"/>
      </w:pPr>
      <w:rPr>
        <w:rFonts w:hint="default"/>
        <w:lang w:val="ru-RU" w:eastAsia="en-US" w:bidi="ar-SA"/>
      </w:rPr>
    </w:lvl>
    <w:lvl w:ilvl="5" w:tplc="36B2AF84">
      <w:numFmt w:val="bullet"/>
      <w:lvlText w:val="•"/>
      <w:lvlJc w:val="left"/>
      <w:pPr>
        <w:ind w:left="5233" w:hanging="778"/>
      </w:pPr>
      <w:rPr>
        <w:rFonts w:hint="default"/>
        <w:lang w:val="ru-RU" w:eastAsia="en-US" w:bidi="ar-SA"/>
      </w:rPr>
    </w:lvl>
    <w:lvl w:ilvl="6" w:tplc="FCC6DDEC">
      <w:numFmt w:val="bullet"/>
      <w:lvlText w:val="•"/>
      <w:lvlJc w:val="left"/>
      <w:pPr>
        <w:ind w:left="6235" w:hanging="778"/>
      </w:pPr>
      <w:rPr>
        <w:rFonts w:hint="default"/>
        <w:lang w:val="ru-RU" w:eastAsia="en-US" w:bidi="ar-SA"/>
      </w:rPr>
    </w:lvl>
    <w:lvl w:ilvl="7" w:tplc="68A29C42">
      <w:numFmt w:val="bullet"/>
      <w:lvlText w:val="•"/>
      <w:lvlJc w:val="left"/>
      <w:pPr>
        <w:ind w:left="7238" w:hanging="778"/>
      </w:pPr>
      <w:rPr>
        <w:rFonts w:hint="default"/>
        <w:lang w:val="ru-RU" w:eastAsia="en-US" w:bidi="ar-SA"/>
      </w:rPr>
    </w:lvl>
    <w:lvl w:ilvl="8" w:tplc="214A7532">
      <w:numFmt w:val="bullet"/>
      <w:lvlText w:val="•"/>
      <w:lvlJc w:val="left"/>
      <w:pPr>
        <w:ind w:left="8241" w:hanging="778"/>
      </w:pPr>
      <w:rPr>
        <w:rFonts w:hint="default"/>
        <w:lang w:val="ru-RU" w:eastAsia="en-US" w:bidi="ar-SA"/>
      </w:rPr>
    </w:lvl>
  </w:abstractNum>
  <w:abstractNum w:abstractNumId="82">
    <w:nsid w:val="21C2595C"/>
    <w:multiLevelType w:val="hybridMultilevel"/>
    <w:tmpl w:val="A8A8BD58"/>
    <w:lvl w:ilvl="0" w:tplc="7276A39A">
      <w:numFmt w:val="bullet"/>
      <w:lvlText w:val="-"/>
      <w:lvlJc w:val="left"/>
      <w:pPr>
        <w:ind w:left="110" w:hanging="180"/>
      </w:pPr>
      <w:rPr>
        <w:rFonts w:ascii="Times New Roman" w:eastAsia="Times New Roman" w:hAnsi="Times New Roman" w:cs="Times New Roman" w:hint="default"/>
        <w:w w:val="100"/>
        <w:sz w:val="28"/>
        <w:szCs w:val="28"/>
        <w:lang w:val="ru-RU" w:eastAsia="en-US" w:bidi="ar-SA"/>
      </w:rPr>
    </w:lvl>
    <w:lvl w:ilvl="1" w:tplc="D52A39AE">
      <w:numFmt w:val="bullet"/>
      <w:lvlText w:val="•"/>
      <w:lvlJc w:val="left"/>
      <w:pPr>
        <w:ind w:left="846" w:hanging="180"/>
      </w:pPr>
      <w:rPr>
        <w:rFonts w:hint="default"/>
        <w:lang w:val="ru-RU" w:eastAsia="en-US" w:bidi="ar-SA"/>
      </w:rPr>
    </w:lvl>
    <w:lvl w:ilvl="2" w:tplc="533A64B4">
      <w:numFmt w:val="bullet"/>
      <w:lvlText w:val="•"/>
      <w:lvlJc w:val="left"/>
      <w:pPr>
        <w:ind w:left="1573" w:hanging="180"/>
      </w:pPr>
      <w:rPr>
        <w:rFonts w:hint="default"/>
        <w:lang w:val="ru-RU" w:eastAsia="en-US" w:bidi="ar-SA"/>
      </w:rPr>
    </w:lvl>
    <w:lvl w:ilvl="3" w:tplc="C2A278DA">
      <w:numFmt w:val="bullet"/>
      <w:lvlText w:val="•"/>
      <w:lvlJc w:val="left"/>
      <w:pPr>
        <w:ind w:left="2299" w:hanging="180"/>
      </w:pPr>
      <w:rPr>
        <w:rFonts w:hint="default"/>
        <w:lang w:val="ru-RU" w:eastAsia="en-US" w:bidi="ar-SA"/>
      </w:rPr>
    </w:lvl>
    <w:lvl w:ilvl="4" w:tplc="C1E875C4">
      <w:numFmt w:val="bullet"/>
      <w:lvlText w:val="•"/>
      <w:lvlJc w:val="left"/>
      <w:pPr>
        <w:ind w:left="3026" w:hanging="180"/>
      </w:pPr>
      <w:rPr>
        <w:rFonts w:hint="default"/>
        <w:lang w:val="ru-RU" w:eastAsia="en-US" w:bidi="ar-SA"/>
      </w:rPr>
    </w:lvl>
    <w:lvl w:ilvl="5" w:tplc="43800626">
      <w:numFmt w:val="bullet"/>
      <w:lvlText w:val="•"/>
      <w:lvlJc w:val="left"/>
      <w:pPr>
        <w:ind w:left="3752" w:hanging="180"/>
      </w:pPr>
      <w:rPr>
        <w:rFonts w:hint="default"/>
        <w:lang w:val="ru-RU" w:eastAsia="en-US" w:bidi="ar-SA"/>
      </w:rPr>
    </w:lvl>
    <w:lvl w:ilvl="6" w:tplc="2D26689E">
      <w:numFmt w:val="bullet"/>
      <w:lvlText w:val="•"/>
      <w:lvlJc w:val="left"/>
      <w:pPr>
        <w:ind w:left="4479" w:hanging="180"/>
      </w:pPr>
      <w:rPr>
        <w:rFonts w:hint="default"/>
        <w:lang w:val="ru-RU" w:eastAsia="en-US" w:bidi="ar-SA"/>
      </w:rPr>
    </w:lvl>
    <w:lvl w:ilvl="7" w:tplc="EF44B22C">
      <w:numFmt w:val="bullet"/>
      <w:lvlText w:val="•"/>
      <w:lvlJc w:val="left"/>
      <w:pPr>
        <w:ind w:left="5205" w:hanging="180"/>
      </w:pPr>
      <w:rPr>
        <w:rFonts w:hint="default"/>
        <w:lang w:val="ru-RU" w:eastAsia="en-US" w:bidi="ar-SA"/>
      </w:rPr>
    </w:lvl>
    <w:lvl w:ilvl="8" w:tplc="C48CB062">
      <w:numFmt w:val="bullet"/>
      <w:lvlText w:val="•"/>
      <w:lvlJc w:val="left"/>
      <w:pPr>
        <w:ind w:left="5932" w:hanging="180"/>
      </w:pPr>
      <w:rPr>
        <w:rFonts w:hint="default"/>
        <w:lang w:val="ru-RU" w:eastAsia="en-US" w:bidi="ar-SA"/>
      </w:rPr>
    </w:lvl>
  </w:abstractNum>
  <w:abstractNum w:abstractNumId="83">
    <w:nsid w:val="21F44B46"/>
    <w:multiLevelType w:val="hybridMultilevel"/>
    <w:tmpl w:val="0DD02D46"/>
    <w:lvl w:ilvl="0" w:tplc="33A84342">
      <w:numFmt w:val="bullet"/>
      <w:lvlText w:val="•"/>
      <w:lvlJc w:val="left"/>
      <w:pPr>
        <w:ind w:left="432" w:hanging="708"/>
      </w:pPr>
      <w:rPr>
        <w:rFonts w:ascii="Times New Roman" w:eastAsia="Times New Roman" w:hAnsi="Times New Roman" w:cs="Times New Roman" w:hint="default"/>
        <w:w w:val="100"/>
        <w:sz w:val="24"/>
        <w:szCs w:val="24"/>
        <w:lang w:val="ru-RU" w:eastAsia="en-US" w:bidi="ar-SA"/>
      </w:rPr>
    </w:lvl>
    <w:lvl w:ilvl="1" w:tplc="CD024020">
      <w:numFmt w:val="bullet"/>
      <w:lvlText w:val="•"/>
      <w:lvlJc w:val="left"/>
      <w:pPr>
        <w:ind w:left="1452" w:hanging="708"/>
      </w:pPr>
      <w:rPr>
        <w:rFonts w:hint="default"/>
        <w:lang w:val="ru-RU" w:eastAsia="en-US" w:bidi="ar-SA"/>
      </w:rPr>
    </w:lvl>
    <w:lvl w:ilvl="2" w:tplc="6188FA94">
      <w:numFmt w:val="bullet"/>
      <w:lvlText w:val="•"/>
      <w:lvlJc w:val="left"/>
      <w:pPr>
        <w:ind w:left="2465" w:hanging="708"/>
      </w:pPr>
      <w:rPr>
        <w:rFonts w:hint="default"/>
        <w:lang w:val="ru-RU" w:eastAsia="en-US" w:bidi="ar-SA"/>
      </w:rPr>
    </w:lvl>
    <w:lvl w:ilvl="3" w:tplc="8A9866CA">
      <w:numFmt w:val="bullet"/>
      <w:lvlText w:val="•"/>
      <w:lvlJc w:val="left"/>
      <w:pPr>
        <w:ind w:left="3477" w:hanging="708"/>
      </w:pPr>
      <w:rPr>
        <w:rFonts w:hint="default"/>
        <w:lang w:val="ru-RU" w:eastAsia="en-US" w:bidi="ar-SA"/>
      </w:rPr>
    </w:lvl>
    <w:lvl w:ilvl="4" w:tplc="E66A22AC">
      <w:numFmt w:val="bullet"/>
      <w:lvlText w:val="•"/>
      <w:lvlJc w:val="left"/>
      <w:pPr>
        <w:ind w:left="4490" w:hanging="708"/>
      </w:pPr>
      <w:rPr>
        <w:rFonts w:hint="default"/>
        <w:lang w:val="ru-RU" w:eastAsia="en-US" w:bidi="ar-SA"/>
      </w:rPr>
    </w:lvl>
    <w:lvl w:ilvl="5" w:tplc="6870F91A">
      <w:numFmt w:val="bullet"/>
      <w:lvlText w:val="•"/>
      <w:lvlJc w:val="left"/>
      <w:pPr>
        <w:ind w:left="5503" w:hanging="708"/>
      </w:pPr>
      <w:rPr>
        <w:rFonts w:hint="default"/>
        <w:lang w:val="ru-RU" w:eastAsia="en-US" w:bidi="ar-SA"/>
      </w:rPr>
    </w:lvl>
    <w:lvl w:ilvl="6" w:tplc="F6B4EFAC">
      <w:numFmt w:val="bullet"/>
      <w:lvlText w:val="•"/>
      <w:lvlJc w:val="left"/>
      <w:pPr>
        <w:ind w:left="6515" w:hanging="708"/>
      </w:pPr>
      <w:rPr>
        <w:rFonts w:hint="default"/>
        <w:lang w:val="ru-RU" w:eastAsia="en-US" w:bidi="ar-SA"/>
      </w:rPr>
    </w:lvl>
    <w:lvl w:ilvl="7" w:tplc="58E2546C">
      <w:numFmt w:val="bullet"/>
      <w:lvlText w:val="•"/>
      <w:lvlJc w:val="left"/>
      <w:pPr>
        <w:ind w:left="7528" w:hanging="708"/>
      </w:pPr>
      <w:rPr>
        <w:rFonts w:hint="default"/>
        <w:lang w:val="ru-RU" w:eastAsia="en-US" w:bidi="ar-SA"/>
      </w:rPr>
    </w:lvl>
    <w:lvl w:ilvl="8" w:tplc="2A4C2C52">
      <w:numFmt w:val="bullet"/>
      <w:lvlText w:val="•"/>
      <w:lvlJc w:val="left"/>
      <w:pPr>
        <w:ind w:left="8541" w:hanging="708"/>
      </w:pPr>
      <w:rPr>
        <w:rFonts w:hint="default"/>
        <w:lang w:val="ru-RU" w:eastAsia="en-US" w:bidi="ar-SA"/>
      </w:rPr>
    </w:lvl>
  </w:abstractNum>
  <w:abstractNum w:abstractNumId="84">
    <w:nsid w:val="22153E76"/>
    <w:multiLevelType w:val="hybridMultilevel"/>
    <w:tmpl w:val="CB728F32"/>
    <w:lvl w:ilvl="0" w:tplc="F3C44110">
      <w:numFmt w:val="bullet"/>
      <w:lvlText w:val="-"/>
      <w:lvlJc w:val="left"/>
      <w:pPr>
        <w:ind w:left="110" w:hanging="478"/>
      </w:pPr>
      <w:rPr>
        <w:rFonts w:ascii="Times New Roman" w:eastAsia="Times New Roman" w:hAnsi="Times New Roman" w:cs="Times New Roman" w:hint="default"/>
        <w:i/>
        <w:iCs/>
        <w:w w:val="100"/>
        <w:sz w:val="28"/>
        <w:szCs w:val="28"/>
        <w:lang w:val="ru-RU" w:eastAsia="en-US" w:bidi="ar-SA"/>
      </w:rPr>
    </w:lvl>
    <w:lvl w:ilvl="1" w:tplc="878CA9DC">
      <w:numFmt w:val="bullet"/>
      <w:lvlText w:val="•"/>
      <w:lvlJc w:val="left"/>
      <w:pPr>
        <w:ind w:left="842" w:hanging="478"/>
      </w:pPr>
      <w:rPr>
        <w:rFonts w:hint="default"/>
        <w:lang w:val="ru-RU" w:eastAsia="en-US" w:bidi="ar-SA"/>
      </w:rPr>
    </w:lvl>
    <w:lvl w:ilvl="2" w:tplc="F2BCD34E">
      <w:numFmt w:val="bullet"/>
      <w:lvlText w:val="•"/>
      <w:lvlJc w:val="left"/>
      <w:pPr>
        <w:ind w:left="1565" w:hanging="478"/>
      </w:pPr>
      <w:rPr>
        <w:rFonts w:hint="default"/>
        <w:lang w:val="ru-RU" w:eastAsia="en-US" w:bidi="ar-SA"/>
      </w:rPr>
    </w:lvl>
    <w:lvl w:ilvl="3" w:tplc="F98E57E2">
      <w:numFmt w:val="bullet"/>
      <w:lvlText w:val="•"/>
      <w:lvlJc w:val="left"/>
      <w:pPr>
        <w:ind w:left="2288" w:hanging="478"/>
      </w:pPr>
      <w:rPr>
        <w:rFonts w:hint="default"/>
        <w:lang w:val="ru-RU" w:eastAsia="en-US" w:bidi="ar-SA"/>
      </w:rPr>
    </w:lvl>
    <w:lvl w:ilvl="4" w:tplc="EB96877A">
      <w:numFmt w:val="bullet"/>
      <w:lvlText w:val="•"/>
      <w:lvlJc w:val="left"/>
      <w:pPr>
        <w:ind w:left="3010" w:hanging="478"/>
      </w:pPr>
      <w:rPr>
        <w:rFonts w:hint="default"/>
        <w:lang w:val="ru-RU" w:eastAsia="en-US" w:bidi="ar-SA"/>
      </w:rPr>
    </w:lvl>
    <w:lvl w:ilvl="5" w:tplc="BEFA3064">
      <w:numFmt w:val="bullet"/>
      <w:lvlText w:val="•"/>
      <w:lvlJc w:val="left"/>
      <w:pPr>
        <w:ind w:left="3733" w:hanging="478"/>
      </w:pPr>
      <w:rPr>
        <w:rFonts w:hint="default"/>
        <w:lang w:val="ru-RU" w:eastAsia="en-US" w:bidi="ar-SA"/>
      </w:rPr>
    </w:lvl>
    <w:lvl w:ilvl="6" w:tplc="CFE058E4">
      <w:numFmt w:val="bullet"/>
      <w:lvlText w:val="•"/>
      <w:lvlJc w:val="left"/>
      <w:pPr>
        <w:ind w:left="4456" w:hanging="478"/>
      </w:pPr>
      <w:rPr>
        <w:rFonts w:hint="default"/>
        <w:lang w:val="ru-RU" w:eastAsia="en-US" w:bidi="ar-SA"/>
      </w:rPr>
    </w:lvl>
    <w:lvl w:ilvl="7" w:tplc="88D003C2">
      <w:numFmt w:val="bullet"/>
      <w:lvlText w:val="•"/>
      <w:lvlJc w:val="left"/>
      <w:pPr>
        <w:ind w:left="5178" w:hanging="478"/>
      </w:pPr>
      <w:rPr>
        <w:rFonts w:hint="default"/>
        <w:lang w:val="ru-RU" w:eastAsia="en-US" w:bidi="ar-SA"/>
      </w:rPr>
    </w:lvl>
    <w:lvl w:ilvl="8" w:tplc="93CA5A52">
      <w:numFmt w:val="bullet"/>
      <w:lvlText w:val="•"/>
      <w:lvlJc w:val="left"/>
      <w:pPr>
        <w:ind w:left="5901" w:hanging="478"/>
      </w:pPr>
      <w:rPr>
        <w:rFonts w:hint="default"/>
        <w:lang w:val="ru-RU" w:eastAsia="en-US" w:bidi="ar-SA"/>
      </w:rPr>
    </w:lvl>
  </w:abstractNum>
  <w:abstractNum w:abstractNumId="85">
    <w:nsid w:val="22543155"/>
    <w:multiLevelType w:val="hybridMultilevel"/>
    <w:tmpl w:val="6F7075D4"/>
    <w:lvl w:ilvl="0" w:tplc="A398876E">
      <w:numFmt w:val="bullet"/>
      <w:lvlText w:val="–"/>
      <w:lvlJc w:val="left"/>
      <w:pPr>
        <w:ind w:left="532" w:hanging="293"/>
      </w:pPr>
      <w:rPr>
        <w:rFonts w:ascii="Times New Roman" w:eastAsia="Times New Roman" w:hAnsi="Times New Roman" w:cs="Times New Roman" w:hint="default"/>
        <w:w w:val="100"/>
        <w:sz w:val="28"/>
        <w:szCs w:val="28"/>
        <w:lang w:val="ru-RU" w:eastAsia="en-US" w:bidi="ar-SA"/>
      </w:rPr>
    </w:lvl>
    <w:lvl w:ilvl="1" w:tplc="F99437DC">
      <w:numFmt w:val="bullet"/>
      <w:lvlText w:val="•"/>
      <w:lvlJc w:val="left"/>
      <w:pPr>
        <w:ind w:left="1558" w:hanging="293"/>
      </w:pPr>
      <w:rPr>
        <w:rFonts w:hint="default"/>
        <w:lang w:val="ru-RU" w:eastAsia="en-US" w:bidi="ar-SA"/>
      </w:rPr>
    </w:lvl>
    <w:lvl w:ilvl="2" w:tplc="827C5966">
      <w:numFmt w:val="bullet"/>
      <w:lvlText w:val="•"/>
      <w:lvlJc w:val="left"/>
      <w:pPr>
        <w:ind w:left="2577" w:hanging="293"/>
      </w:pPr>
      <w:rPr>
        <w:rFonts w:hint="default"/>
        <w:lang w:val="ru-RU" w:eastAsia="en-US" w:bidi="ar-SA"/>
      </w:rPr>
    </w:lvl>
    <w:lvl w:ilvl="3" w:tplc="3B5A5DDA">
      <w:numFmt w:val="bullet"/>
      <w:lvlText w:val="•"/>
      <w:lvlJc w:val="left"/>
      <w:pPr>
        <w:ind w:left="3595" w:hanging="293"/>
      </w:pPr>
      <w:rPr>
        <w:rFonts w:hint="default"/>
        <w:lang w:val="ru-RU" w:eastAsia="en-US" w:bidi="ar-SA"/>
      </w:rPr>
    </w:lvl>
    <w:lvl w:ilvl="4" w:tplc="11125E82">
      <w:numFmt w:val="bullet"/>
      <w:lvlText w:val="•"/>
      <w:lvlJc w:val="left"/>
      <w:pPr>
        <w:ind w:left="4614" w:hanging="293"/>
      </w:pPr>
      <w:rPr>
        <w:rFonts w:hint="default"/>
        <w:lang w:val="ru-RU" w:eastAsia="en-US" w:bidi="ar-SA"/>
      </w:rPr>
    </w:lvl>
    <w:lvl w:ilvl="5" w:tplc="247290F8">
      <w:numFmt w:val="bullet"/>
      <w:lvlText w:val="•"/>
      <w:lvlJc w:val="left"/>
      <w:pPr>
        <w:ind w:left="5633" w:hanging="293"/>
      </w:pPr>
      <w:rPr>
        <w:rFonts w:hint="default"/>
        <w:lang w:val="ru-RU" w:eastAsia="en-US" w:bidi="ar-SA"/>
      </w:rPr>
    </w:lvl>
    <w:lvl w:ilvl="6" w:tplc="1F7AE2B8">
      <w:numFmt w:val="bullet"/>
      <w:lvlText w:val="•"/>
      <w:lvlJc w:val="left"/>
      <w:pPr>
        <w:ind w:left="6651" w:hanging="293"/>
      </w:pPr>
      <w:rPr>
        <w:rFonts w:hint="default"/>
        <w:lang w:val="ru-RU" w:eastAsia="en-US" w:bidi="ar-SA"/>
      </w:rPr>
    </w:lvl>
    <w:lvl w:ilvl="7" w:tplc="6BFE6F3C">
      <w:numFmt w:val="bullet"/>
      <w:lvlText w:val="•"/>
      <w:lvlJc w:val="left"/>
      <w:pPr>
        <w:ind w:left="7670" w:hanging="293"/>
      </w:pPr>
      <w:rPr>
        <w:rFonts w:hint="default"/>
        <w:lang w:val="ru-RU" w:eastAsia="en-US" w:bidi="ar-SA"/>
      </w:rPr>
    </w:lvl>
    <w:lvl w:ilvl="8" w:tplc="E9FE3DC2">
      <w:numFmt w:val="bullet"/>
      <w:lvlText w:val="•"/>
      <w:lvlJc w:val="left"/>
      <w:pPr>
        <w:ind w:left="8689" w:hanging="293"/>
      </w:pPr>
      <w:rPr>
        <w:rFonts w:hint="default"/>
        <w:lang w:val="ru-RU" w:eastAsia="en-US" w:bidi="ar-SA"/>
      </w:rPr>
    </w:lvl>
  </w:abstractNum>
  <w:abstractNum w:abstractNumId="86">
    <w:nsid w:val="22B3614F"/>
    <w:multiLevelType w:val="hybridMultilevel"/>
    <w:tmpl w:val="BDAC1852"/>
    <w:lvl w:ilvl="0" w:tplc="7D466FC0">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8C54DC9C">
      <w:numFmt w:val="bullet"/>
      <w:lvlText w:val="•"/>
      <w:lvlJc w:val="left"/>
      <w:pPr>
        <w:ind w:left="435" w:hanging="708"/>
      </w:pPr>
      <w:rPr>
        <w:rFonts w:hint="default"/>
        <w:lang w:val="ru-RU" w:eastAsia="en-US" w:bidi="ar-SA"/>
      </w:rPr>
    </w:lvl>
    <w:lvl w:ilvl="2" w:tplc="CC80C9E6">
      <w:numFmt w:val="bullet"/>
      <w:lvlText w:val="•"/>
      <w:lvlJc w:val="left"/>
      <w:pPr>
        <w:ind w:left="751" w:hanging="708"/>
      </w:pPr>
      <w:rPr>
        <w:rFonts w:hint="default"/>
        <w:lang w:val="ru-RU" w:eastAsia="en-US" w:bidi="ar-SA"/>
      </w:rPr>
    </w:lvl>
    <w:lvl w:ilvl="3" w:tplc="F586D770">
      <w:numFmt w:val="bullet"/>
      <w:lvlText w:val="•"/>
      <w:lvlJc w:val="left"/>
      <w:pPr>
        <w:ind w:left="1067" w:hanging="708"/>
      </w:pPr>
      <w:rPr>
        <w:rFonts w:hint="default"/>
        <w:lang w:val="ru-RU" w:eastAsia="en-US" w:bidi="ar-SA"/>
      </w:rPr>
    </w:lvl>
    <w:lvl w:ilvl="4" w:tplc="7DB05CE8">
      <w:numFmt w:val="bullet"/>
      <w:lvlText w:val="•"/>
      <w:lvlJc w:val="left"/>
      <w:pPr>
        <w:ind w:left="1383" w:hanging="708"/>
      </w:pPr>
      <w:rPr>
        <w:rFonts w:hint="default"/>
        <w:lang w:val="ru-RU" w:eastAsia="en-US" w:bidi="ar-SA"/>
      </w:rPr>
    </w:lvl>
    <w:lvl w:ilvl="5" w:tplc="88DCCFD4">
      <w:numFmt w:val="bullet"/>
      <w:lvlText w:val="•"/>
      <w:lvlJc w:val="left"/>
      <w:pPr>
        <w:ind w:left="1699" w:hanging="708"/>
      </w:pPr>
      <w:rPr>
        <w:rFonts w:hint="default"/>
        <w:lang w:val="ru-RU" w:eastAsia="en-US" w:bidi="ar-SA"/>
      </w:rPr>
    </w:lvl>
    <w:lvl w:ilvl="6" w:tplc="70DE754E">
      <w:numFmt w:val="bullet"/>
      <w:lvlText w:val="•"/>
      <w:lvlJc w:val="left"/>
      <w:pPr>
        <w:ind w:left="2014" w:hanging="708"/>
      </w:pPr>
      <w:rPr>
        <w:rFonts w:hint="default"/>
        <w:lang w:val="ru-RU" w:eastAsia="en-US" w:bidi="ar-SA"/>
      </w:rPr>
    </w:lvl>
    <w:lvl w:ilvl="7" w:tplc="C02AC346">
      <w:numFmt w:val="bullet"/>
      <w:lvlText w:val="•"/>
      <w:lvlJc w:val="left"/>
      <w:pPr>
        <w:ind w:left="2330" w:hanging="708"/>
      </w:pPr>
      <w:rPr>
        <w:rFonts w:hint="default"/>
        <w:lang w:val="ru-RU" w:eastAsia="en-US" w:bidi="ar-SA"/>
      </w:rPr>
    </w:lvl>
    <w:lvl w:ilvl="8" w:tplc="F8BAA52C">
      <w:numFmt w:val="bullet"/>
      <w:lvlText w:val="•"/>
      <w:lvlJc w:val="left"/>
      <w:pPr>
        <w:ind w:left="2646" w:hanging="708"/>
      </w:pPr>
      <w:rPr>
        <w:rFonts w:hint="default"/>
        <w:lang w:val="ru-RU" w:eastAsia="en-US" w:bidi="ar-SA"/>
      </w:rPr>
    </w:lvl>
  </w:abstractNum>
  <w:abstractNum w:abstractNumId="87">
    <w:nsid w:val="231A63D4"/>
    <w:multiLevelType w:val="hybridMultilevel"/>
    <w:tmpl w:val="2196E2E4"/>
    <w:lvl w:ilvl="0" w:tplc="DD20B72E">
      <w:numFmt w:val="bullet"/>
      <w:lvlText w:val="-"/>
      <w:lvlJc w:val="left"/>
      <w:pPr>
        <w:ind w:left="0" w:hanging="176"/>
      </w:pPr>
      <w:rPr>
        <w:rFonts w:ascii="Times New Roman" w:eastAsia="Times New Roman" w:hAnsi="Times New Roman" w:cs="Times New Roman" w:hint="default"/>
        <w:w w:val="100"/>
        <w:sz w:val="28"/>
        <w:szCs w:val="28"/>
        <w:lang w:val="ru-RU" w:eastAsia="en-US" w:bidi="ar-SA"/>
      </w:rPr>
    </w:lvl>
    <w:lvl w:ilvl="1" w:tplc="09E26B3C">
      <w:numFmt w:val="bullet"/>
      <w:lvlText w:val="•"/>
      <w:lvlJc w:val="left"/>
      <w:pPr>
        <w:ind w:left="728" w:hanging="176"/>
      </w:pPr>
      <w:rPr>
        <w:rFonts w:hint="default"/>
        <w:lang w:val="ru-RU" w:eastAsia="en-US" w:bidi="ar-SA"/>
      </w:rPr>
    </w:lvl>
    <w:lvl w:ilvl="2" w:tplc="66E25BD8">
      <w:numFmt w:val="bullet"/>
      <w:lvlText w:val="•"/>
      <w:lvlJc w:val="left"/>
      <w:pPr>
        <w:ind w:left="1457" w:hanging="176"/>
      </w:pPr>
      <w:rPr>
        <w:rFonts w:hint="default"/>
        <w:lang w:val="ru-RU" w:eastAsia="en-US" w:bidi="ar-SA"/>
      </w:rPr>
    </w:lvl>
    <w:lvl w:ilvl="3" w:tplc="D2DCED70">
      <w:numFmt w:val="bullet"/>
      <w:lvlText w:val="•"/>
      <w:lvlJc w:val="left"/>
      <w:pPr>
        <w:ind w:left="2185" w:hanging="176"/>
      </w:pPr>
      <w:rPr>
        <w:rFonts w:hint="default"/>
        <w:lang w:val="ru-RU" w:eastAsia="en-US" w:bidi="ar-SA"/>
      </w:rPr>
    </w:lvl>
    <w:lvl w:ilvl="4" w:tplc="662E74D2">
      <w:numFmt w:val="bullet"/>
      <w:lvlText w:val="•"/>
      <w:lvlJc w:val="left"/>
      <w:pPr>
        <w:ind w:left="2914" w:hanging="176"/>
      </w:pPr>
      <w:rPr>
        <w:rFonts w:hint="default"/>
        <w:lang w:val="ru-RU" w:eastAsia="en-US" w:bidi="ar-SA"/>
      </w:rPr>
    </w:lvl>
    <w:lvl w:ilvl="5" w:tplc="F9FE1C4E">
      <w:numFmt w:val="bullet"/>
      <w:lvlText w:val="•"/>
      <w:lvlJc w:val="left"/>
      <w:pPr>
        <w:ind w:left="3642" w:hanging="176"/>
      </w:pPr>
      <w:rPr>
        <w:rFonts w:hint="default"/>
        <w:lang w:val="ru-RU" w:eastAsia="en-US" w:bidi="ar-SA"/>
      </w:rPr>
    </w:lvl>
    <w:lvl w:ilvl="6" w:tplc="4AFCFBA6">
      <w:numFmt w:val="bullet"/>
      <w:lvlText w:val="•"/>
      <w:lvlJc w:val="left"/>
      <w:pPr>
        <w:ind w:left="4371" w:hanging="176"/>
      </w:pPr>
      <w:rPr>
        <w:rFonts w:hint="default"/>
        <w:lang w:val="ru-RU" w:eastAsia="en-US" w:bidi="ar-SA"/>
      </w:rPr>
    </w:lvl>
    <w:lvl w:ilvl="7" w:tplc="9CC4BBB8">
      <w:numFmt w:val="bullet"/>
      <w:lvlText w:val="•"/>
      <w:lvlJc w:val="left"/>
      <w:pPr>
        <w:ind w:left="5099" w:hanging="176"/>
      </w:pPr>
      <w:rPr>
        <w:rFonts w:hint="default"/>
        <w:lang w:val="ru-RU" w:eastAsia="en-US" w:bidi="ar-SA"/>
      </w:rPr>
    </w:lvl>
    <w:lvl w:ilvl="8" w:tplc="2D4C20EC">
      <w:numFmt w:val="bullet"/>
      <w:lvlText w:val="•"/>
      <w:lvlJc w:val="left"/>
      <w:pPr>
        <w:ind w:left="5828" w:hanging="176"/>
      </w:pPr>
      <w:rPr>
        <w:rFonts w:hint="default"/>
        <w:lang w:val="ru-RU" w:eastAsia="en-US" w:bidi="ar-SA"/>
      </w:rPr>
    </w:lvl>
  </w:abstractNum>
  <w:abstractNum w:abstractNumId="88">
    <w:nsid w:val="23BD3121"/>
    <w:multiLevelType w:val="hybridMultilevel"/>
    <w:tmpl w:val="F51CB2FA"/>
    <w:lvl w:ilvl="0" w:tplc="AEBE3956">
      <w:numFmt w:val="bullet"/>
      <w:lvlText w:val="-"/>
      <w:lvlJc w:val="left"/>
      <w:pPr>
        <w:ind w:left="107" w:hanging="615"/>
      </w:pPr>
      <w:rPr>
        <w:rFonts w:ascii="Times New Roman" w:eastAsia="Times New Roman" w:hAnsi="Times New Roman" w:cs="Times New Roman" w:hint="default"/>
        <w:w w:val="100"/>
        <w:sz w:val="28"/>
        <w:szCs w:val="28"/>
        <w:lang w:val="ru-RU" w:eastAsia="en-US" w:bidi="ar-SA"/>
      </w:rPr>
    </w:lvl>
    <w:lvl w:ilvl="1" w:tplc="0C1CDEBA">
      <w:numFmt w:val="bullet"/>
      <w:lvlText w:val="•"/>
      <w:lvlJc w:val="left"/>
      <w:pPr>
        <w:ind w:left="828" w:hanging="615"/>
      </w:pPr>
      <w:rPr>
        <w:rFonts w:hint="default"/>
        <w:lang w:val="ru-RU" w:eastAsia="en-US" w:bidi="ar-SA"/>
      </w:rPr>
    </w:lvl>
    <w:lvl w:ilvl="2" w:tplc="0C20A734">
      <w:numFmt w:val="bullet"/>
      <w:lvlText w:val="•"/>
      <w:lvlJc w:val="left"/>
      <w:pPr>
        <w:ind w:left="1556" w:hanging="615"/>
      </w:pPr>
      <w:rPr>
        <w:rFonts w:hint="default"/>
        <w:lang w:val="ru-RU" w:eastAsia="en-US" w:bidi="ar-SA"/>
      </w:rPr>
    </w:lvl>
    <w:lvl w:ilvl="3" w:tplc="0504D070">
      <w:numFmt w:val="bullet"/>
      <w:lvlText w:val="•"/>
      <w:lvlJc w:val="left"/>
      <w:pPr>
        <w:ind w:left="2284" w:hanging="615"/>
      </w:pPr>
      <w:rPr>
        <w:rFonts w:hint="default"/>
        <w:lang w:val="ru-RU" w:eastAsia="en-US" w:bidi="ar-SA"/>
      </w:rPr>
    </w:lvl>
    <w:lvl w:ilvl="4" w:tplc="FD9012F8">
      <w:numFmt w:val="bullet"/>
      <w:lvlText w:val="•"/>
      <w:lvlJc w:val="left"/>
      <w:pPr>
        <w:ind w:left="3013" w:hanging="615"/>
      </w:pPr>
      <w:rPr>
        <w:rFonts w:hint="default"/>
        <w:lang w:val="ru-RU" w:eastAsia="en-US" w:bidi="ar-SA"/>
      </w:rPr>
    </w:lvl>
    <w:lvl w:ilvl="5" w:tplc="3A0644D4">
      <w:numFmt w:val="bullet"/>
      <w:lvlText w:val="•"/>
      <w:lvlJc w:val="left"/>
      <w:pPr>
        <w:ind w:left="3741" w:hanging="615"/>
      </w:pPr>
      <w:rPr>
        <w:rFonts w:hint="default"/>
        <w:lang w:val="ru-RU" w:eastAsia="en-US" w:bidi="ar-SA"/>
      </w:rPr>
    </w:lvl>
    <w:lvl w:ilvl="6" w:tplc="F30A6ED6">
      <w:numFmt w:val="bullet"/>
      <w:lvlText w:val="•"/>
      <w:lvlJc w:val="left"/>
      <w:pPr>
        <w:ind w:left="4469" w:hanging="615"/>
      </w:pPr>
      <w:rPr>
        <w:rFonts w:hint="default"/>
        <w:lang w:val="ru-RU" w:eastAsia="en-US" w:bidi="ar-SA"/>
      </w:rPr>
    </w:lvl>
    <w:lvl w:ilvl="7" w:tplc="8A00AD7C">
      <w:numFmt w:val="bullet"/>
      <w:lvlText w:val="•"/>
      <w:lvlJc w:val="left"/>
      <w:pPr>
        <w:ind w:left="5198" w:hanging="615"/>
      </w:pPr>
      <w:rPr>
        <w:rFonts w:hint="default"/>
        <w:lang w:val="ru-RU" w:eastAsia="en-US" w:bidi="ar-SA"/>
      </w:rPr>
    </w:lvl>
    <w:lvl w:ilvl="8" w:tplc="FF6A1DF4">
      <w:numFmt w:val="bullet"/>
      <w:lvlText w:val="•"/>
      <w:lvlJc w:val="left"/>
      <w:pPr>
        <w:ind w:left="5926" w:hanging="615"/>
      </w:pPr>
      <w:rPr>
        <w:rFonts w:hint="default"/>
        <w:lang w:val="ru-RU" w:eastAsia="en-US" w:bidi="ar-SA"/>
      </w:rPr>
    </w:lvl>
  </w:abstractNum>
  <w:abstractNum w:abstractNumId="89">
    <w:nsid w:val="246033AE"/>
    <w:multiLevelType w:val="hybridMultilevel"/>
    <w:tmpl w:val="C8DC1C3A"/>
    <w:lvl w:ilvl="0" w:tplc="610C6AF6">
      <w:numFmt w:val="bullet"/>
      <w:lvlText w:val="-"/>
      <w:lvlJc w:val="left"/>
      <w:pPr>
        <w:ind w:left="107" w:hanging="255"/>
      </w:pPr>
      <w:rPr>
        <w:rFonts w:ascii="Times New Roman" w:eastAsia="Times New Roman" w:hAnsi="Times New Roman" w:cs="Times New Roman" w:hint="default"/>
        <w:w w:val="100"/>
        <w:sz w:val="28"/>
        <w:szCs w:val="28"/>
        <w:lang w:val="ru-RU" w:eastAsia="en-US" w:bidi="ar-SA"/>
      </w:rPr>
    </w:lvl>
    <w:lvl w:ilvl="1" w:tplc="E51637CC">
      <w:numFmt w:val="bullet"/>
      <w:lvlText w:val="•"/>
      <w:lvlJc w:val="left"/>
      <w:pPr>
        <w:ind w:left="837" w:hanging="255"/>
      </w:pPr>
      <w:rPr>
        <w:rFonts w:hint="default"/>
        <w:lang w:val="ru-RU" w:eastAsia="en-US" w:bidi="ar-SA"/>
      </w:rPr>
    </w:lvl>
    <w:lvl w:ilvl="2" w:tplc="070EF38A">
      <w:numFmt w:val="bullet"/>
      <w:lvlText w:val="•"/>
      <w:lvlJc w:val="left"/>
      <w:pPr>
        <w:ind w:left="1574" w:hanging="255"/>
      </w:pPr>
      <w:rPr>
        <w:rFonts w:hint="default"/>
        <w:lang w:val="ru-RU" w:eastAsia="en-US" w:bidi="ar-SA"/>
      </w:rPr>
    </w:lvl>
    <w:lvl w:ilvl="3" w:tplc="77E2A818">
      <w:numFmt w:val="bullet"/>
      <w:lvlText w:val="•"/>
      <w:lvlJc w:val="left"/>
      <w:pPr>
        <w:ind w:left="2311" w:hanging="255"/>
      </w:pPr>
      <w:rPr>
        <w:rFonts w:hint="default"/>
        <w:lang w:val="ru-RU" w:eastAsia="en-US" w:bidi="ar-SA"/>
      </w:rPr>
    </w:lvl>
    <w:lvl w:ilvl="4" w:tplc="2D00DF9A">
      <w:numFmt w:val="bullet"/>
      <w:lvlText w:val="•"/>
      <w:lvlJc w:val="left"/>
      <w:pPr>
        <w:ind w:left="3048" w:hanging="255"/>
      </w:pPr>
      <w:rPr>
        <w:rFonts w:hint="default"/>
        <w:lang w:val="ru-RU" w:eastAsia="en-US" w:bidi="ar-SA"/>
      </w:rPr>
    </w:lvl>
    <w:lvl w:ilvl="5" w:tplc="D130C66A">
      <w:numFmt w:val="bullet"/>
      <w:lvlText w:val="•"/>
      <w:lvlJc w:val="left"/>
      <w:pPr>
        <w:ind w:left="3785" w:hanging="255"/>
      </w:pPr>
      <w:rPr>
        <w:rFonts w:hint="default"/>
        <w:lang w:val="ru-RU" w:eastAsia="en-US" w:bidi="ar-SA"/>
      </w:rPr>
    </w:lvl>
    <w:lvl w:ilvl="6" w:tplc="886860C8">
      <w:numFmt w:val="bullet"/>
      <w:lvlText w:val="•"/>
      <w:lvlJc w:val="left"/>
      <w:pPr>
        <w:ind w:left="4522" w:hanging="255"/>
      </w:pPr>
      <w:rPr>
        <w:rFonts w:hint="default"/>
        <w:lang w:val="ru-RU" w:eastAsia="en-US" w:bidi="ar-SA"/>
      </w:rPr>
    </w:lvl>
    <w:lvl w:ilvl="7" w:tplc="384E955C">
      <w:numFmt w:val="bullet"/>
      <w:lvlText w:val="•"/>
      <w:lvlJc w:val="left"/>
      <w:pPr>
        <w:ind w:left="5259" w:hanging="255"/>
      </w:pPr>
      <w:rPr>
        <w:rFonts w:hint="default"/>
        <w:lang w:val="ru-RU" w:eastAsia="en-US" w:bidi="ar-SA"/>
      </w:rPr>
    </w:lvl>
    <w:lvl w:ilvl="8" w:tplc="7BC47520">
      <w:numFmt w:val="bullet"/>
      <w:lvlText w:val="•"/>
      <w:lvlJc w:val="left"/>
      <w:pPr>
        <w:ind w:left="5996" w:hanging="255"/>
      </w:pPr>
      <w:rPr>
        <w:rFonts w:hint="default"/>
        <w:lang w:val="ru-RU" w:eastAsia="en-US" w:bidi="ar-SA"/>
      </w:rPr>
    </w:lvl>
  </w:abstractNum>
  <w:abstractNum w:abstractNumId="90">
    <w:nsid w:val="258B7D36"/>
    <w:multiLevelType w:val="hybridMultilevel"/>
    <w:tmpl w:val="B89E2322"/>
    <w:lvl w:ilvl="0" w:tplc="5CA6C192">
      <w:numFmt w:val="bullet"/>
      <w:lvlText w:val="-"/>
      <w:lvlJc w:val="left"/>
      <w:pPr>
        <w:ind w:left="107" w:hanging="240"/>
      </w:pPr>
      <w:rPr>
        <w:rFonts w:ascii="Times New Roman" w:eastAsia="Times New Roman" w:hAnsi="Times New Roman" w:cs="Times New Roman" w:hint="default"/>
        <w:w w:val="100"/>
        <w:sz w:val="28"/>
        <w:szCs w:val="28"/>
        <w:lang w:val="ru-RU" w:eastAsia="en-US" w:bidi="ar-SA"/>
      </w:rPr>
    </w:lvl>
    <w:lvl w:ilvl="1" w:tplc="A5EAB540">
      <w:numFmt w:val="bullet"/>
      <w:lvlText w:val="•"/>
      <w:lvlJc w:val="left"/>
      <w:pPr>
        <w:ind w:left="824" w:hanging="240"/>
      </w:pPr>
      <w:rPr>
        <w:rFonts w:hint="default"/>
        <w:lang w:val="ru-RU" w:eastAsia="en-US" w:bidi="ar-SA"/>
      </w:rPr>
    </w:lvl>
    <w:lvl w:ilvl="2" w:tplc="DB4A2030">
      <w:numFmt w:val="bullet"/>
      <w:lvlText w:val="•"/>
      <w:lvlJc w:val="left"/>
      <w:pPr>
        <w:ind w:left="1549" w:hanging="240"/>
      </w:pPr>
      <w:rPr>
        <w:rFonts w:hint="default"/>
        <w:lang w:val="ru-RU" w:eastAsia="en-US" w:bidi="ar-SA"/>
      </w:rPr>
    </w:lvl>
    <w:lvl w:ilvl="3" w:tplc="5C0EE34A">
      <w:numFmt w:val="bullet"/>
      <w:lvlText w:val="•"/>
      <w:lvlJc w:val="left"/>
      <w:pPr>
        <w:ind w:left="2273" w:hanging="240"/>
      </w:pPr>
      <w:rPr>
        <w:rFonts w:hint="default"/>
        <w:lang w:val="ru-RU" w:eastAsia="en-US" w:bidi="ar-SA"/>
      </w:rPr>
    </w:lvl>
    <w:lvl w:ilvl="4" w:tplc="1BB2FD00">
      <w:numFmt w:val="bullet"/>
      <w:lvlText w:val="•"/>
      <w:lvlJc w:val="left"/>
      <w:pPr>
        <w:ind w:left="2998" w:hanging="240"/>
      </w:pPr>
      <w:rPr>
        <w:rFonts w:hint="default"/>
        <w:lang w:val="ru-RU" w:eastAsia="en-US" w:bidi="ar-SA"/>
      </w:rPr>
    </w:lvl>
    <w:lvl w:ilvl="5" w:tplc="78F498CA">
      <w:numFmt w:val="bullet"/>
      <w:lvlText w:val="•"/>
      <w:lvlJc w:val="left"/>
      <w:pPr>
        <w:ind w:left="3722" w:hanging="240"/>
      </w:pPr>
      <w:rPr>
        <w:rFonts w:hint="default"/>
        <w:lang w:val="ru-RU" w:eastAsia="en-US" w:bidi="ar-SA"/>
      </w:rPr>
    </w:lvl>
    <w:lvl w:ilvl="6" w:tplc="EDD22006">
      <w:numFmt w:val="bullet"/>
      <w:lvlText w:val="•"/>
      <w:lvlJc w:val="left"/>
      <w:pPr>
        <w:ind w:left="4447" w:hanging="240"/>
      </w:pPr>
      <w:rPr>
        <w:rFonts w:hint="default"/>
        <w:lang w:val="ru-RU" w:eastAsia="en-US" w:bidi="ar-SA"/>
      </w:rPr>
    </w:lvl>
    <w:lvl w:ilvl="7" w:tplc="CE74E42E">
      <w:numFmt w:val="bullet"/>
      <w:lvlText w:val="•"/>
      <w:lvlJc w:val="left"/>
      <w:pPr>
        <w:ind w:left="5171" w:hanging="240"/>
      </w:pPr>
      <w:rPr>
        <w:rFonts w:hint="default"/>
        <w:lang w:val="ru-RU" w:eastAsia="en-US" w:bidi="ar-SA"/>
      </w:rPr>
    </w:lvl>
    <w:lvl w:ilvl="8" w:tplc="654EF342">
      <w:numFmt w:val="bullet"/>
      <w:lvlText w:val="•"/>
      <w:lvlJc w:val="left"/>
      <w:pPr>
        <w:ind w:left="5896" w:hanging="240"/>
      </w:pPr>
      <w:rPr>
        <w:rFonts w:hint="default"/>
        <w:lang w:val="ru-RU" w:eastAsia="en-US" w:bidi="ar-SA"/>
      </w:rPr>
    </w:lvl>
  </w:abstractNum>
  <w:abstractNum w:abstractNumId="91">
    <w:nsid w:val="258C1684"/>
    <w:multiLevelType w:val="hybridMultilevel"/>
    <w:tmpl w:val="0F6CEA5A"/>
    <w:lvl w:ilvl="0" w:tplc="36D29C60">
      <w:numFmt w:val="bullet"/>
      <w:lvlText w:val="-"/>
      <w:lvlJc w:val="left"/>
      <w:pPr>
        <w:ind w:left="107" w:hanging="329"/>
      </w:pPr>
      <w:rPr>
        <w:rFonts w:ascii="Times New Roman" w:eastAsia="Times New Roman" w:hAnsi="Times New Roman" w:cs="Times New Roman" w:hint="default"/>
        <w:w w:val="100"/>
        <w:sz w:val="28"/>
        <w:szCs w:val="28"/>
        <w:lang w:val="ru-RU" w:eastAsia="en-US" w:bidi="ar-SA"/>
      </w:rPr>
    </w:lvl>
    <w:lvl w:ilvl="1" w:tplc="A0F6711C">
      <w:numFmt w:val="bullet"/>
      <w:lvlText w:val="•"/>
      <w:lvlJc w:val="left"/>
      <w:pPr>
        <w:ind w:left="828" w:hanging="329"/>
      </w:pPr>
      <w:rPr>
        <w:rFonts w:hint="default"/>
        <w:lang w:val="ru-RU" w:eastAsia="en-US" w:bidi="ar-SA"/>
      </w:rPr>
    </w:lvl>
    <w:lvl w:ilvl="2" w:tplc="C0A06842">
      <w:numFmt w:val="bullet"/>
      <w:lvlText w:val="•"/>
      <w:lvlJc w:val="left"/>
      <w:pPr>
        <w:ind w:left="1556" w:hanging="329"/>
      </w:pPr>
      <w:rPr>
        <w:rFonts w:hint="default"/>
        <w:lang w:val="ru-RU" w:eastAsia="en-US" w:bidi="ar-SA"/>
      </w:rPr>
    </w:lvl>
    <w:lvl w:ilvl="3" w:tplc="339C7122">
      <w:numFmt w:val="bullet"/>
      <w:lvlText w:val="•"/>
      <w:lvlJc w:val="left"/>
      <w:pPr>
        <w:ind w:left="2284" w:hanging="329"/>
      </w:pPr>
      <w:rPr>
        <w:rFonts w:hint="default"/>
        <w:lang w:val="ru-RU" w:eastAsia="en-US" w:bidi="ar-SA"/>
      </w:rPr>
    </w:lvl>
    <w:lvl w:ilvl="4" w:tplc="C4F8EA0C">
      <w:numFmt w:val="bullet"/>
      <w:lvlText w:val="•"/>
      <w:lvlJc w:val="left"/>
      <w:pPr>
        <w:ind w:left="3013" w:hanging="329"/>
      </w:pPr>
      <w:rPr>
        <w:rFonts w:hint="default"/>
        <w:lang w:val="ru-RU" w:eastAsia="en-US" w:bidi="ar-SA"/>
      </w:rPr>
    </w:lvl>
    <w:lvl w:ilvl="5" w:tplc="656AED9A">
      <w:numFmt w:val="bullet"/>
      <w:lvlText w:val="•"/>
      <w:lvlJc w:val="left"/>
      <w:pPr>
        <w:ind w:left="3741" w:hanging="329"/>
      </w:pPr>
      <w:rPr>
        <w:rFonts w:hint="default"/>
        <w:lang w:val="ru-RU" w:eastAsia="en-US" w:bidi="ar-SA"/>
      </w:rPr>
    </w:lvl>
    <w:lvl w:ilvl="6" w:tplc="EF309E40">
      <w:numFmt w:val="bullet"/>
      <w:lvlText w:val="•"/>
      <w:lvlJc w:val="left"/>
      <w:pPr>
        <w:ind w:left="4469" w:hanging="329"/>
      </w:pPr>
      <w:rPr>
        <w:rFonts w:hint="default"/>
        <w:lang w:val="ru-RU" w:eastAsia="en-US" w:bidi="ar-SA"/>
      </w:rPr>
    </w:lvl>
    <w:lvl w:ilvl="7" w:tplc="AD6ED6E8">
      <w:numFmt w:val="bullet"/>
      <w:lvlText w:val="•"/>
      <w:lvlJc w:val="left"/>
      <w:pPr>
        <w:ind w:left="5198" w:hanging="329"/>
      </w:pPr>
      <w:rPr>
        <w:rFonts w:hint="default"/>
        <w:lang w:val="ru-RU" w:eastAsia="en-US" w:bidi="ar-SA"/>
      </w:rPr>
    </w:lvl>
    <w:lvl w:ilvl="8" w:tplc="05665370">
      <w:numFmt w:val="bullet"/>
      <w:lvlText w:val="•"/>
      <w:lvlJc w:val="left"/>
      <w:pPr>
        <w:ind w:left="5926" w:hanging="329"/>
      </w:pPr>
      <w:rPr>
        <w:rFonts w:hint="default"/>
        <w:lang w:val="ru-RU" w:eastAsia="en-US" w:bidi="ar-SA"/>
      </w:rPr>
    </w:lvl>
  </w:abstractNum>
  <w:abstractNum w:abstractNumId="92">
    <w:nsid w:val="25BA1B79"/>
    <w:multiLevelType w:val="hybridMultilevel"/>
    <w:tmpl w:val="478400CE"/>
    <w:lvl w:ilvl="0" w:tplc="1954EFEA">
      <w:numFmt w:val="bullet"/>
      <w:lvlText w:val="-"/>
      <w:lvlJc w:val="left"/>
      <w:pPr>
        <w:ind w:left="110" w:hanging="212"/>
      </w:pPr>
      <w:rPr>
        <w:rFonts w:ascii="Times New Roman" w:eastAsia="Times New Roman" w:hAnsi="Times New Roman" w:cs="Times New Roman" w:hint="default"/>
        <w:i/>
        <w:iCs/>
        <w:w w:val="100"/>
        <w:sz w:val="28"/>
        <w:szCs w:val="28"/>
        <w:lang w:val="ru-RU" w:eastAsia="en-US" w:bidi="ar-SA"/>
      </w:rPr>
    </w:lvl>
    <w:lvl w:ilvl="1" w:tplc="A2CCFA40">
      <w:numFmt w:val="bullet"/>
      <w:lvlText w:val="•"/>
      <w:lvlJc w:val="left"/>
      <w:pPr>
        <w:ind w:left="846" w:hanging="212"/>
      </w:pPr>
      <w:rPr>
        <w:rFonts w:hint="default"/>
        <w:lang w:val="ru-RU" w:eastAsia="en-US" w:bidi="ar-SA"/>
      </w:rPr>
    </w:lvl>
    <w:lvl w:ilvl="2" w:tplc="131EEA0C">
      <w:numFmt w:val="bullet"/>
      <w:lvlText w:val="•"/>
      <w:lvlJc w:val="left"/>
      <w:pPr>
        <w:ind w:left="1573" w:hanging="212"/>
      </w:pPr>
      <w:rPr>
        <w:rFonts w:hint="default"/>
        <w:lang w:val="ru-RU" w:eastAsia="en-US" w:bidi="ar-SA"/>
      </w:rPr>
    </w:lvl>
    <w:lvl w:ilvl="3" w:tplc="4C14E908">
      <w:numFmt w:val="bullet"/>
      <w:lvlText w:val="•"/>
      <w:lvlJc w:val="left"/>
      <w:pPr>
        <w:ind w:left="2299" w:hanging="212"/>
      </w:pPr>
      <w:rPr>
        <w:rFonts w:hint="default"/>
        <w:lang w:val="ru-RU" w:eastAsia="en-US" w:bidi="ar-SA"/>
      </w:rPr>
    </w:lvl>
    <w:lvl w:ilvl="4" w:tplc="819CE4BA">
      <w:numFmt w:val="bullet"/>
      <w:lvlText w:val="•"/>
      <w:lvlJc w:val="left"/>
      <w:pPr>
        <w:ind w:left="3026" w:hanging="212"/>
      </w:pPr>
      <w:rPr>
        <w:rFonts w:hint="default"/>
        <w:lang w:val="ru-RU" w:eastAsia="en-US" w:bidi="ar-SA"/>
      </w:rPr>
    </w:lvl>
    <w:lvl w:ilvl="5" w:tplc="67D865EC">
      <w:numFmt w:val="bullet"/>
      <w:lvlText w:val="•"/>
      <w:lvlJc w:val="left"/>
      <w:pPr>
        <w:ind w:left="3752" w:hanging="212"/>
      </w:pPr>
      <w:rPr>
        <w:rFonts w:hint="default"/>
        <w:lang w:val="ru-RU" w:eastAsia="en-US" w:bidi="ar-SA"/>
      </w:rPr>
    </w:lvl>
    <w:lvl w:ilvl="6" w:tplc="9A1CA19C">
      <w:numFmt w:val="bullet"/>
      <w:lvlText w:val="•"/>
      <w:lvlJc w:val="left"/>
      <w:pPr>
        <w:ind w:left="4479" w:hanging="212"/>
      </w:pPr>
      <w:rPr>
        <w:rFonts w:hint="default"/>
        <w:lang w:val="ru-RU" w:eastAsia="en-US" w:bidi="ar-SA"/>
      </w:rPr>
    </w:lvl>
    <w:lvl w:ilvl="7" w:tplc="585EA4A4">
      <w:numFmt w:val="bullet"/>
      <w:lvlText w:val="•"/>
      <w:lvlJc w:val="left"/>
      <w:pPr>
        <w:ind w:left="5205" w:hanging="212"/>
      </w:pPr>
      <w:rPr>
        <w:rFonts w:hint="default"/>
        <w:lang w:val="ru-RU" w:eastAsia="en-US" w:bidi="ar-SA"/>
      </w:rPr>
    </w:lvl>
    <w:lvl w:ilvl="8" w:tplc="B09273EA">
      <w:numFmt w:val="bullet"/>
      <w:lvlText w:val="•"/>
      <w:lvlJc w:val="left"/>
      <w:pPr>
        <w:ind w:left="5932" w:hanging="212"/>
      </w:pPr>
      <w:rPr>
        <w:rFonts w:hint="default"/>
        <w:lang w:val="ru-RU" w:eastAsia="en-US" w:bidi="ar-SA"/>
      </w:rPr>
    </w:lvl>
  </w:abstractNum>
  <w:abstractNum w:abstractNumId="93">
    <w:nsid w:val="267B7A56"/>
    <w:multiLevelType w:val="hybridMultilevel"/>
    <w:tmpl w:val="0804CE26"/>
    <w:lvl w:ilvl="0" w:tplc="3CB42FD0">
      <w:numFmt w:val="bullet"/>
      <w:lvlText w:val="-"/>
      <w:lvlJc w:val="left"/>
      <w:pPr>
        <w:ind w:left="110" w:hanging="370"/>
      </w:pPr>
      <w:rPr>
        <w:rFonts w:ascii="Times New Roman" w:eastAsia="Times New Roman" w:hAnsi="Times New Roman" w:cs="Times New Roman" w:hint="default"/>
        <w:w w:val="100"/>
        <w:sz w:val="28"/>
        <w:szCs w:val="28"/>
        <w:lang w:val="ru-RU" w:eastAsia="en-US" w:bidi="ar-SA"/>
      </w:rPr>
    </w:lvl>
    <w:lvl w:ilvl="1" w:tplc="A70E32DA">
      <w:numFmt w:val="bullet"/>
      <w:lvlText w:val="•"/>
      <w:lvlJc w:val="left"/>
      <w:pPr>
        <w:ind w:left="837" w:hanging="370"/>
      </w:pPr>
      <w:rPr>
        <w:rFonts w:hint="default"/>
        <w:lang w:val="ru-RU" w:eastAsia="en-US" w:bidi="ar-SA"/>
      </w:rPr>
    </w:lvl>
    <w:lvl w:ilvl="2" w:tplc="34FAE006">
      <w:numFmt w:val="bullet"/>
      <w:lvlText w:val="•"/>
      <w:lvlJc w:val="left"/>
      <w:pPr>
        <w:ind w:left="1555" w:hanging="370"/>
      </w:pPr>
      <w:rPr>
        <w:rFonts w:hint="default"/>
        <w:lang w:val="ru-RU" w:eastAsia="en-US" w:bidi="ar-SA"/>
      </w:rPr>
    </w:lvl>
    <w:lvl w:ilvl="3" w:tplc="DDF6CCB0">
      <w:numFmt w:val="bullet"/>
      <w:lvlText w:val="•"/>
      <w:lvlJc w:val="left"/>
      <w:pPr>
        <w:ind w:left="2273" w:hanging="370"/>
      </w:pPr>
      <w:rPr>
        <w:rFonts w:hint="default"/>
        <w:lang w:val="ru-RU" w:eastAsia="en-US" w:bidi="ar-SA"/>
      </w:rPr>
    </w:lvl>
    <w:lvl w:ilvl="4" w:tplc="1924DDFA">
      <w:numFmt w:val="bullet"/>
      <w:lvlText w:val="•"/>
      <w:lvlJc w:val="left"/>
      <w:pPr>
        <w:ind w:left="2991" w:hanging="370"/>
      </w:pPr>
      <w:rPr>
        <w:rFonts w:hint="default"/>
        <w:lang w:val="ru-RU" w:eastAsia="en-US" w:bidi="ar-SA"/>
      </w:rPr>
    </w:lvl>
    <w:lvl w:ilvl="5" w:tplc="726281D4">
      <w:numFmt w:val="bullet"/>
      <w:lvlText w:val="•"/>
      <w:lvlJc w:val="left"/>
      <w:pPr>
        <w:ind w:left="3709" w:hanging="370"/>
      </w:pPr>
      <w:rPr>
        <w:rFonts w:hint="default"/>
        <w:lang w:val="ru-RU" w:eastAsia="en-US" w:bidi="ar-SA"/>
      </w:rPr>
    </w:lvl>
    <w:lvl w:ilvl="6" w:tplc="43D6C1A4">
      <w:numFmt w:val="bullet"/>
      <w:lvlText w:val="•"/>
      <w:lvlJc w:val="left"/>
      <w:pPr>
        <w:ind w:left="4427" w:hanging="370"/>
      </w:pPr>
      <w:rPr>
        <w:rFonts w:hint="default"/>
        <w:lang w:val="ru-RU" w:eastAsia="en-US" w:bidi="ar-SA"/>
      </w:rPr>
    </w:lvl>
    <w:lvl w:ilvl="7" w:tplc="67AE0AD4">
      <w:numFmt w:val="bullet"/>
      <w:lvlText w:val="•"/>
      <w:lvlJc w:val="left"/>
      <w:pPr>
        <w:ind w:left="5145" w:hanging="370"/>
      </w:pPr>
      <w:rPr>
        <w:rFonts w:hint="default"/>
        <w:lang w:val="ru-RU" w:eastAsia="en-US" w:bidi="ar-SA"/>
      </w:rPr>
    </w:lvl>
    <w:lvl w:ilvl="8" w:tplc="CF825BC8">
      <w:numFmt w:val="bullet"/>
      <w:lvlText w:val="•"/>
      <w:lvlJc w:val="left"/>
      <w:pPr>
        <w:ind w:left="5863" w:hanging="370"/>
      </w:pPr>
      <w:rPr>
        <w:rFonts w:hint="default"/>
        <w:lang w:val="ru-RU" w:eastAsia="en-US" w:bidi="ar-SA"/>
      </w:rPr>
    </w:lvl>
  </w:abstractNum>
  <w:abstractNum w:abstractNumId="94">
    <w:nsid w:val="26931F6B"/>
    <w:multiLevelType w:val="hybridMultilevel"/>
    <w:tmpl w:val="01265D3A"/>
    <w:lvl w:ilvl="0" w:tplc="DC9E5C9E">
      <w:numFmt w:val="bullet"/>
      <w:lvlText w:val="-"/>
      <w:lvlJc w:val="left"/>
      <w:pPr>
        <w:ind w:left="109" w:hanging="358"/>
      </w:pPr>
      <w:rPr>
        <w:rFonts w:ascii="Times New Roman" w:eastAsia="Times New Roman" w:hAnsi="Times New Roman" w:cs="Times New Roman" w:hint="default"/>
        <w:w w:val="99"/>
        <w:sz w:val="24"/>
        <w:szCs w:val="24"/>
        <w:lang w:val="ru-RU" w:eastAsia="en-US" w:bidi="ar-SA"/>
      </w:rPr>
    </w:lvl>
    <w:lvl w:ilvl="1" w:tplc="A95244EC">
      <w:numFmt w:val="bullet"/>
      <w:lvlText w:val="•"/>
      <w:lvlJc w:val="left"/>
      <w:pPr>
        <w:ind w:left="720" w:hanging="358"/>
      </w:pPr>
      <w:rPr>
        <w:rFonts w:hint="default"/>
        <w:lang w:val="ru-RU" w:eastAsia="en-US" w:bidi="ar-SA"/>
      </w:rPr>
    </w:lvl>
    <w:lvl w:ilvl="2" w:tplc="7C567B72">
      <w:numFmt w:val="bullet"/>
      <w:lvlText w:val="•"/>
      <w:lvlJc w:val="left"/>
      <w:pPr>
        <w:ind w:left="1340" w:hanging="358"/>
      </w:pPr>
      <w:rPr>
        <w:rFonts w:hint="default"/>
        <w:lang w:val="ru-RU" w:eastAsia="en-US" w:bidi="ar-SA"/>
      </w:rPr>
    </w:lvl>
    <w:lvl w:ilvl="3" w:tplc="3316310E">
      <w:numFmt w:val="bullet"/>
      <w:lvlText w:val="•"/>
      <w:lvlJc w:val="left"/>
      <w:pPr>
        <w:ind w:left="1960" w:hanging="358"/>
      </w:pPr>
      <w:rPr>
        <w:rFonts w:hint="default"/>
        <w:lang w:val="ru-RU" w:eastAsia="en-US" w:bidi="ar-SA"/>
      </w:rPr>
    </w:lvl>
    <w:lvl w:ilvl="4" w:tplc="31CE1E32">
      <w:numFmt w:val="bullet"/>
      <w:lvlText w:val="•"/>
      <w:lvlJc w:val="left"/>
      <w:pPr>
        <w:ind w:left="2580" w:hanging="358"/>
      </w:pPr>
      <w:rPr>
        <w:rFonts w:hint="default"/>
        <w:lang w:val="ru-RU" w:eastAsia="en-US" w:bidi="ar-SA"/>
      </w:rPr>
    </w:lvl>
    <w:lvl w:ilvl="5" w:tplc="CE4AA698">
      <w:numFmt w:val="bullet"/>
      <w:lvlText w:val="•"/>
      <w:lvlJc w:val="left"/>
      <w:pPr>
        <w:ind w:left="3200" w:hanging="358"/>
      </w:pPr>
      <w:rPr>
        <w:rFonts w:hint="default"/>
        <w:lang w:val="ru-RU" w:eastAsia="en-US" w:bidi="ar-SA"/>
      </w:rPr>
    </w:lvl>
    <w:lvl w:ilvl="6" w:tplc="AB2AEA5C">
      <w:numFmt w:val="bullet"/>
      <w:lvlText w:val="•"/>
      <w:lvlJc w:val="left"/>
      <w:pPr>
        <w:ind w:left="3820" w:hanging="358"/>
      </w:pPr>
      <w:rPr>
        <w:rFonts w:hint="default"/>
        <w:lang w:val="ru-RU" w:eastAsia="en-US" w:bidi="ar-SA"/>
      </w:rPr>
    </w:lvl>
    <w:lvl w:ilvl="7" w:tplc="5CA000CA">
      <w:numFmt w:val="bullet"/>
      <w:lvlText w:val="•"/>
      <w:lvlJc w:val="left"/>
      <w:pPr>
        <w:ind w:left="4440" w:hanging="358"/>
      </w:pPr>
      <w:rPr>
        <w:rFonts w:hint="default"/>
        <w:lang w:val="ru-RU" w:eastAsia="en-US" w:bidi="ar-SA"/>
      </w:rPr>
    </w:lvl>
    <w:lvl w:ilvl="8" w:tplc="7CFC312C">
      <w:numFmt w:val="bullet"/>
      <w:lvlText w:val="•"/>
      <w:lvlJc w:val="left"/>
      <w:pPr>
        <w:ind w:left="5060" w:hanging="358"/>
      </w:pPr>
      <w:rPr>
        <w:rFonts w:hint="default"/>
        <w:lang w:val="ru-RU" w:eastAsia="en-US" w:bidi="ar-SA"/>
      </w:rPr>
    </w:lvl>
  </w:abstractNum>
  <w:abstractNum w:abstractNumId="95">
    <w:nsid w:val="26F41C20"/>
    <w:multiLevelType w:val="hybridMultilevel"/>
    <w:tmpl w:val="5914BE2E"/>
    <w:lvl w:ilvl="0" w:tplc="9E08FE92">
      <w:numFmt w:val="bullet"/>
      <w:lvlText w:val=""/>
      <w:lvlJc w:val="left"/>
      <w:pPr>
        <w:ind w:left="108" w:hanging="708"/>
      </w:pPr>
      <w:rPr>
        <w:rFonts w:ascii="Symbol" w:eastAsia="Symbol" w:hAnsi="Symbol" w:cs="Symbol" w:hint="default"/>
        <w:color w:val="404040"/>
        <w:w w:val="100"/>
        <w:sz w:val="28"/>
        <w:szCs w:val="28"/>
        <w:lang w:val="ru-RU" w:eastAsia="en-US" w:bidi="ar-SA"/>
      </w:rPr>
    </w:lvl>
    <w:lvl w:ilvl="1" w:tplc="ACEA296E">
      <w:numFmt w:val="bullet"/>
      <w:lvlText w:val="•"/>
      <w:lvlJc w:val="left"/>
      <w:pPr>
        <w:ind w:left="449" w:hanging="708"/>
      </w:pPr>
      <w:rPr>
        <w:rFonts w:hint="default"/>
        <w:lang w:val="ru-RU" w:eastAsia="en-US" w:bidi="ar-SA"/>
      </w:rPr>
    </w:lvl>
    <w:lvl w:ilvl="2" w:tplc="CAB4E524">
      <w:numFmt w:val="bullet"/>
      <w:lvlText w:val="•"/>
      <w:lvlJc w:val="left"/>
      <w:pPr>
        <w:ind w:left="799" w:hanging="708"/>
      </w:pPr>
      <w:rPr>
        <w:rFonts w:hint="default"/>
        <w:lang w:val="ru-RU" w:eastAsia="en-US" w:bidi="ar-SA"/>
      </w:rPr>
    </w:lvl>
    <w:lvl w:ilvl="3" w:tplc="41548FA4">
      <w:numFmt w:val="bullet"/>
      <w:lvlText w:val="•"/>
      <w:lvlJc w:val="left"/>
      <w:pPr>
        <w:ind w:left="1148" w:hanging="708"/>
      </w:pPr>
      <w:rPr>
        <w:rFonts w:hint="default"/>
        <w:lang w:val="ru-RU" w:eastAsia="en-US" w:bidi="ar-SA"/>
      </w:rPr>
    </w:lvl>
    <w:lvl w:ilvl="4" w:tplc="FC8E6A18">
      <w:numFmt w:val="bullet"/>
      <w:lvlText w:val="•"/>
      <w:lvlJc w:val="left"/>
      <w:pPr>
        <w:ind w:left="1498" w:hanging="708"/>
      </w:pPr>
      <w:rPr>
        <w:rFonts w:hint="default"/>
        <w:lang w:val="ru-RU" w:eastAsia="en-US" w:bidi="ar-SA"/>
      </w:rPr>
    </w:lvl>
    <w:lvl w:ilvl="5" w:tplc="909ACB9C">
      <w:numFmt w:val="bullet"/>
      <w:lvlText w:val="•"/>
      <w:lvlJc w:val="left"/>
      <w:pPr>
        <w:ind w:left="1847" w:hanging="708"/>
      </w:pPr>
      <w:rPr>
        <w:rFonts w:hint="default"/>
        <w:lang w:val="ru-RU" w:eastAsia="en-US" w:bidi="ar-SA"/>
      </w:rPr>
    </w:lvl>
    <w:lvl w:ilvl="6" w:tplc="B386AB1E">
      <w:numFmt w:val="bullet"/>
      <w:lvlText w:val="•"/>
      <w:lvlJc w:val="left"/>
      <w:pPr>
        <w:ind w:left="2197" w:hanging="708"/>
      </w:pPr>
      <w:rPr>
        <w:rFonts w:hint="default"/>
        <w:lang w:val="ru-RU" w:eastAsia="en-US" w:bidi="ar-SA"/>
      </w:rPr>
    </w:lvl>
    <w:lvl w:ilvl="7" w:tplc="2CF07484">
      <w:numFmt w:val="bullet"/>
      <w:lvlText w:val="•"/>
      <w:lvlJc w:val="left"/>
      <w:pPr>
        <w:ind w:left="2546" w:hanging="708"/>
      </w:pPr>
      <w:rPr>
        <w:rFonts w:hint="default"/>
        <w:lang w:val="ru-RU" w:eastAsia="en-US" w:bidi="ar-SA"/>
      </w:rPr>
    </w:lvl>
    <w:lvl w:ilvl="8" w:tplc="90826C48">
      <w:numFmt w:val="bullet"/>
      <w:lvlText w:val="•"/>
      <w:lvlJc w:val="left"/>
      <w:pPr>
        <w:ind w:left="2896" w:hanging="708"/>
      </w:pPr>
      <w:rPr>
        <w:rFonts w:hint="default"/>
        <w:lang w:val="ru-RU" w:eastAsia="en-US" w:bidi="ar-SA"/>
      </w:rPr>
    </w:lvl>
  </w:abstractNum>
  <w:abstractNum w:abstractNumId="96">
    <w:nsid w:val="2839494B"/>
    <w:multiLevelType w:val="hybridMultilevel"/>
    <w:tmpl w:val="0832D20C"/>
    <w:lvl w:ilvl="0" w:tplc="C68C7E10">
      <w:numFmt w:val="bullet"/>
      <w:lvlText w:val="-"/>
      <w:lvlJc w:val="left"/>
      <w:pPr>
        <w:ind w:left="107" w:hanging="248"/>
      </w:pPr>
      <w:rPr>
        <w:rFonts w:ascii="Times New Roman" w:eastAsia="Times New Roman" w:hAnsi="Times New Roman" w:cs="Times New Roman" w:hint="default"/>
        <w:w w:val="100"/>
        <w:sz w:val="28"/>
        <w:szCs w:val="28"/>
        <w:lang w:val="ru-RU" w:eastAsia="en-US" w:bidi="ar-SA"/>
      </w:rPr>
    </w:lvl>
    <w:lvl w:ilvl="1" w:tplc="8F88D122">
      <w:numFmt w:val="bullet"/>
      <w:lvlText w:val="•"/>
      <w:lvlJc w:val="left"/>
      <w:pPr>
        <w:ind w:left="828" w:hanging="248"/>
      </w:pPr>
      <w:rPr>
        <w:rFonts w:hint="default"/>
        <w:lang w:val="ru-RU" w:eastAsia="en-US" w:bidi="ar-SA"/>
      </w:rPr>
    </w:lvl>
    <w:lvl w:ilvl="2" w:tplc="835E1300">
      <w:numFmt w:val="bullet"/>
      <w:lvlText w:val="•"/>
      <w:lvlJc w:val="left"/>
      <w:pPr>
        <w:ind w:left="1556" w:hanging="248"/>
      </w:pPr>
      <w:rPr>
        <w:rFonts w:hint="default"/>
        <w:lang w:val="ru-RU" w:eastAsia="en-US" w:bidi="ar-SA"/>
      </w:rPr>
    </w:lvl>
    <w:lvl w:ilvl="3" w:tplc="439894A6">
      <w:numFmt w:val="bullet"/>
      <w:lvlText w:val="•"/>
      <w:lvlJc w:val="left"/>
      <w:pPr>
        <w:ind w:left="2284" w:hanging="248"/>
      </w:pPr>
      <w:rPr>
        <w:rFonts w:hint="default"/>
        <w:lang w:val="ru-RU" w:eastAsia="en-US" w:bidi="ar-SA"/>
      </w:rPr>
    </w:lvl>
    <w:lvl w:ilvl="4" w:tplc="0F187812">
      <w:numFmt w:val="bullet"/>
      <w:lvlText w:val="•"/>
      <w:lvlJc w:val="left"/>
      <w:pPr>
        <w:ind w:left="3013" w:hanging="248"/>
      </w:pPr>
      <w:rPr>
        <w:rFonts w:hint="default"/>
        <w:lang w:val="ru-RU" w:eastAsia="en-US" w:bidi="ar-SA"/>
      </w:rPr>
    </w:lvl>
    <w:lvl w:ilvl="5" w:tplc="A94C5F80">
      <w:numFmt w:val="bullet"/>
      <w:lvlText w:val="•"/>
      <w:lvlJc w:val="left"/>
      <w:pPr>
        <w:ind w:left="3741" w:hanging="248"/>
      </w:pPr>
      <w:rPr>
        <w:rFonts w:hint="default"/>
        <w:lang w:val="ru-RU" w:eastAsia="en-US" w:bidi="ar-SA"/>
      </w:rPr>
    </w:lvl>
    <w:lvl w:ilvl="6" w:tplc="4F9EC012">
      <w:numFmt w:val="bullet"/>
      <w:lvlText w:val="•"/>
      <w:lvlJc w:val="left"/>
      <w:pPr>
        <w:ind w:left="4469" w:hanging="248"/>
      </w:pPr>
      <w:rPr>
        <w:rFonts w:hint="default"/>
        <w:lang w:val="ru-RU" w:eastAsia="en-US" w:bidi="ar-SA"/>
      </w:rPr>
    </w:lvl>
    <w:lvl w:ilvl="7" w:tplc="1DB61EC8">
      <w:numFmt w:val="bullet"/>
      <w:lvlText w:val="•"/>
      <w:lvlJc w:val="left"/>
      <w:pPr>
        <w:ind w:left="5198" w:hanging="248"/>
      </w:pPr>
      <w:rPr>
        <w:rFonts w:hint="default"/>
        <w:lang w:val="ru-RU" w:eastAsia="en-US" w:bidi="ar-SA"/>
      </w:rPr>
    </w:lvl>
    <w:lvl w:ilvl="8" w:tplc="3AF645D2">
      <w:numFmt w:val="bullet"/>
      <w:lvlText w:val="•"/>
      <w:lvlJc w:val="left"/>
      <w:pPr>
        <w:ind w:left="5926" w:hanging="248"/>
      </w:pPr>
      <w:rPr>
        <w:rFonts w:hint="default"/>
        <w:lang w:val="ru-RU" w:eastAsia="en-US" w:bidi="ar-SA"/>
      </w:rPr>
    </w:lvl>
  </w:abstractNum>
  <w:abstractNum w:abstractNumId="97">
    <w:nsid w:val="28CB275F"/>
    <w:multiLevelType w:val="hybridMultilevel"/>
    <w:tmpl w:val="2B7A31A4"/>
    <w:lvl w:ilvl="0" w:tplc="C66479B2">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2A569766">
      <w:numFmt w:val="bullet"/>
      <w:lvlText w:val="•"/>
      <w:lvlJc w:val="left"/>
      <w:pPr>
        <w:ind w:left="720" w:hanging="300"/>
      </w:pPr>
      <w:rPr>
        <w:rFonts w:hint="default"/>
        <w:lang w:val="ru-RU" w:eastAsia="en-US" w:bidi="ar-SA"/>
      </w:rPr>
    </w:lvl>
    <w:lvl w:ilvl="2" w:tplc="ADF4EC96">
      <w:numFmt w:val="bullet"/>
      <w:lvlText w:val="•"/>
      <w:lvlJc w:val="left"/>
      <w:pPr>
        <w:ind w:left="1340" w:hanging="300"/>
      </w:pPr>
      <w:rPr>
        <w:rFonts w:hint="default"/>
        <w:lang w:val="ru-RU" w:eastAsia="en-US" w:bidi="ar-SA"/>
      </w:rPr>
    </w:lvl>
    <w:lvl w:ilvl="3" w:tplc="DE641E78">
      <w:numFmt w:val="bullet"/>
      <w:lvlText w:val="•"/>
      <w:lvlJc w:val="left"/>
      <w:pPr>
        <w:ind w:left="1960" w:hanging="300"/>
      </w:pPr>
      <w:rPr>
        <w:rFonts w:hint="default"/>
        <w:lang w:val="ru-RU" w:eastAsia="en-US" w:bidi="ar-SA"/>
      </w:rPr>
    </w:lvl>
    <w:lvl w:ilvl="4" w:tplc="4300BA6E">
      <w:numFmt w:val="bullet"/>
      <w:lvlText w:val="•"/>
      <w:lvlJc w:val="left"/>
      <w:pPr>
        <w:ind w:left="2580" w:hanging="300"/>
      </w:pPr>
      <w:rPr>
        <w:rFonts w:hint="default"/>
        <w:lang w:val="ru-RU" w:eastAsia="en-US" w:bidi="ar-SA"/>
      </w:rPr>
    </w:lvl>
    <w:lvl w:ilvl="5" w:tplc="AF8AF19C">
      <w:numFmt w:val="bullet"/>
      <w:lvlText w:val="•"/>
      <w:lvlJc w:val="left"/>
      <w:pPr>
        <w:ind w:left="3200" w:hanging="300"/>
      </w:pPr>
      <w:rPr>
        <w:rFonts w:hint="default"/>
        <w:lang w:val="ru-RU" w:eastAsia="en-US" w:bidi="ar-SA"/>
      </w:rPr>
    </w:lvl>
    <w:lvl w:ilvl="6" w:tplc="7792A774">
      <w:numFmt w:val="bullet"/>
      <w:lvlText w:val="•"/>
      <w:lvlJc w:val="left"/>
      <w:pPr>
        <w:ind w:left="3820" w:hanging="300"/>
      </w:pPr>
      <w:rPr>
        <w:rFonts w:hint="default"/>
        <w:lang w:val="ru-RU" w:eastAsia="en-US" w:bidi="ar-SA"/>
      </w:rPr>
    </w:lvl>
    <w:lvl w:ilvl="7" w:tplc="9CDC11E0">
      <w:numFmt w:val="bullet"/>
      <w:lvlText w:val="•"/>
      <w:lvlJc w:val="left"/>
      <w:pPr>
        <w:ind w:left="4440" w:hanging="300"/>
      </w:pPr>
      <w:rPr>
        <w:rFonts w:hint="default"/>
        <w:lang w:val="ru-RU" w:eastAsia="en-US" w:bidi="ar-SA"/>
      </w:rPr>
    </w:lvl>
    <w:lvl w:ilvl="8" w:tplc="FB50B422">
      <w:numFmt w:val="bullet"/>
      <w:lvlText w:val="•"/>
      <w:lvlJc w:val="left"/>
      <w:pPr>
        <w:ind w:left="5060" w:hanging="300"/>
      </w:pPr>
      <w:rPr>
        <w:rFonts w:hint="default"/>
        <w:lang w:val="ru-RU" w:eastAsia="en-US" w:bidi="ar-SA"/>
      </w:rPr>
    </w:lvl>
  </w:abstractNum>
  <w:abstractNum w:abstractNumId="98">
    <w:nsid w:val="296F3237"/>
    <w:multiLevelType w:val="hybridMultilevel"/>
    <w:tmpl w:val="509E421C"/>
    <w:lvl w:ilvl="0" w:tplc="78FE226A">
      <w:start w:val="1"/>
      <w:numFmt w:val="decimal"/>
      <w:lvlText w:val="%1"/>
      <w:lvlJc w:val="left"/>
      <w:pPr>
        <w:ind w:left="1032" w:hanging="212"/>
      </w:pPr>
      <w:rPr>
        <w:rFonts w:ascii="Times New Roman" w:eastAsia="Times New Roman" w:hAnsi="Times New Roman" w:cs="Times New Roman" w:hint="default"/>
        <w:w w:val="100"/>
        <w:sz w:val="28"/>
        <w:szCs w:val="28"/>
        <w:lang w:val="ru-RU" w:eastAsia="en-US" w:bidi="ar-SA"/>
      </w:rPr>
    </w:lvl>
    <w:lvl w:ilvl="1" w:tplc="86C6DA22">
      <w:numFmt w:val="bullet"/>
      <w:lvlText w:val="•"/>
      <w:lvlJc w:val="left"/>
      <w:pPr>
        <w:ind w:left="1922" w:hanging="212"/>
      </w:pPr>
      <w:rPr>
        <w:rFonts w:hint="default"/>
        <w:lang w:val="ru-RU" w:eastAsia="en-US" w:bidi="ar-SA"/>
      </w:rPr>
    </w:lvl>
    <w:lvl w:ilvl="2" w:tplc="E2686024">
      <w:numFmt w:val="bullet"/>
      <w:lvlText w:val="•"/>
      <w:lvlJc w:val="left"/>
      <w:pPr>
        <w:ind w:left="2805" w:hanging="212"/>
      </w:pPr>
      <w:rPr>
        <w:rFonts w:hint="default"/>
        <w:lang w:val="ru-RU" w:eastAsia="en-US" w:bidi="ar-SA"/>
      </w:rPr>
    </w:lvl>
    <w:lvl w:ilvl="3" w:tplc="D7DE0340">
      <w:numFmt w:val="bullet"/>
      <w:lvlText w:val="•"/>
      <w:lvlJc w:val="left"/>
      <w:pPr>
        <w:ind w:left="3687" w:hanging="212"/>
      </w:pPr>
      <w:rPr>
        <w:rFonts w:hint="default"/>
        <w:lang w:val="ru-RU" w:eastAsia="en-US" w:bidi="ar-SA"/>
      </w:rPr>
    </w:lvl>
    <w:lvl w:ilvl="4" w:tplc="06320300">
      <w:numFmt w:val="bullet"/>
      <w:lvlText w:val="•"/>
      <w:lvlJc w:val="left"/>
      <w:pPr>
        <w:ind w:left="4570" w:hanging="212"/>
      </w:pPr>
      <w:rPr>
        <w:rFonts w:hint="default"/>
        <w:lang w:val="ru-RU" w:eastAsia="en-US" w:bidi="ar-SA"/>
      </w:rPr>
    </w:lvl>
    <w:lvl w:ilvl="5" w:tplc="8F70348A">
      <w:numFmt w:val="bullet"/>
      <w:lvlText w:val="•"/>
      <w:lvlJc w:val="left"/>
      <w:pPr>
        <w:ind w:left="5453" w:hanging="212"/>
      </w:pPr>
      <w:rPr>
        <w:rFonts w:hint="default"/>
        <w:lang w:val="ru-RU" w:eastAsia="en-US" w:bidi="ar-SA"/>
      </w:rPr>
    </w:lvl>
    <w:lvl w:ilvl="6" w:tplc="FAAE9DCE">
      <w:numFmt w:val="bullet"/>
      <w:lvlText w:val="•"/>
      <w:lvlJc w:val="left"/>
      <w:pPr>
        <w:ind w:left="6335" w:hanging="212"/>
      </w:pPr>
      <w:rPr>
        <w:rFonts w:hint="default"/>
        <w:lang w:val="ru-RU" w:eastAsia="en-US" w:bidi="ar-SA"/>
      </w:rPr>
    </w:lvl>
    <w:lvl w:ilvl="7" w:tplc="81B684DC">
      <w:numFmt w:val="bullet"/>
      <w:lvlText w:val="•"/>
      <w:lvlJc w:val="left"/>
      <w:pPr>
        <w:ind w:left="7218" w:hanging="212"/>
      </w:pPr>
      <w:rPr>
        <w:rFonts w:hint="default"/>
        <w:lang w:val="ru-RU" w:eastAsia="en-US" w:bidi="ar-SA"/>
      </w:rPr>
    </w:lvl>
    <w:lvl w:ilvl="8" w:tplc="6A828F2E">
      <w:numFmt w:val="bullet"/>
      <w:lvlText w:val="•"/>
      <w:lvlJc w:val="left"/>
      <w:pPr>
        <w:ind w:left="8101" w:hanging="212"/>
      </w:pPr>
      <w:rPr>
        <w:rFonts w:hint="default"/>
        <w:lang w:val="ru-RU" w:eastAsia="en-US" w:bidi="ar-SA"/>
      </w:rPr>
    </w:lvl>
  </w:abstractNum>
  <w:abstractNum w:abstractNumId="99">
    <w:nsid w:val="29DE6BB2"/>
    <w:multiLevelType w:val="hybridMultilevel"/>
    <w:tmpl w:val="D220C010"/>
    <w:lvl w:ilvl="0" w:tplc="AF9A24B2">
      <w:numFmt w:val="bullet"/>
      <w:lvlText w:val="-"/>
      <w:lvlJc w:val="left"/>
      <w:pPr>
        <w:ind w:left="107" w:hanging="164"/>
      </w:pPr>
      <w:rPr>
        <w:rFonts w:ascii="Times New Roman" w:eastAsia="Times New Roman" w:hAnsi="Times New Roman" w:cs="Times New Roman" w:hint="default"/>
        <w:i/>
        <w:iCs/>
        <w:w w:val="100"/>
        <w:sz w:val="28"/>
        <w:szCs w:val="28"/>
        <w:lang w:val="ru-RU" w:eastAsia="en-US" w:bidi="ar-SA"/>
      </w:rPr>
    </w:lvl>
    <w:lvl w:ilvl="1" w:tplc="3164479E">
      <w:numFmt w:val="bullet"/>
      <w:lvlText w:val="•"/>
      <w:lvlJc w:val="left"/>
      <w:pPr>
        <w:ind w:left="400" w:hanging="164"/>
      </w:pPr>
      <w:rPr>
        <w:rFonts w:hint="default"/>
        <w:lang w:val="ru-RU" w:eastAsia="en-US" w:bidi="ar-SA"/>
      </w:rPr>
    </w:lvl>
    <w:lvl w:ilvl="2" w:tplc="D47AD3E0">
      <w:numFmt w:val="bullet"/>
      <w:lvlText w:val="•"/>
      <w:lvlJc w:val="left"/>
      <w:pPr>
        <w:ind w:left="701" w:hanging="164"/>
      </w:pPr>
      <w:rPr>
        <w:rFonts w:hint="default"/>
        <w:lang w:val="ru-RU" w:eastAsia="en-US" w:bidi="ar-SA"/>
      </w:rPr>
    </w:lvl>
    <w:lvl w:ilvl="3" w:tplc="AF166FCA">
      <w:numFmt w:val="bullet"/>
      <w:lvlText w:val="•"/>
      <w:lvlJc w:val="left"/>
      <w:pPr>
        <w:ind w:left="1002" w:hanging="164"/>
      </w:pPr>
      <w:rPr>
        <w:rFonts w:hint="default"/>
        <w:lang w:val="ru-RU" w:eastAsia="en-US" w:bidi="ar-SA"/>
      </w:rPr>
    </w:lvl>
    <w:lvl w:ilvl="4" w:tplc="F2403BF6">
      <w:numFmt w:val="bullet"/>
      <w:lvlText w:val="•"/>
      <w:lvlJc w:val="left"/>
      <w:pPr>
        <w:ind w:left="1303" w:hanging="164"/>
      </w:pPr>
      <w:rPr>
        <w:rFonts w:hint="default"/>
        <w:lang w:val="ru-RU" w:eastAsia="en-US" w:bidi="ar-SA"/>
      </w:rPr>
    </w:lvl>
    <w:lvl w:ilvl="5" w:tplc="B430279C">
      <w:numFmt w:val="bullet"/>
      <w:lvlText w:val="•"/>
      <w:lvlJc w:val="left"/>
      <w:pPr>
        <w:ind w:left="1604" w:hanging="164"/>
      </w:pPr>
      <w:rPr>
        <w:rFonts w:hint="default"/>
        <w:lang w:val="ru-RU" w:eastAsia="en-US" w:bidi="ar-SA"/>
      </w:rPr>
    </w:lvl>
    <w:lvl w:ilvl="6" w:tplc="EC88D3B4">
      <w:numFmt w:val="bullet"/>
      <w:lvlText w:val="•"/>
      <w:lvlJc w:val="left"/>
      <w:pPr>
        <w:ind w:left="1904" w:hanging="164"/>
      </w:pPr>
      <w:rPr>
        <w:rFonts w:hint="default"/>
        <w:lang w:val="ru-RU" w:eastAsia="en-US" w:bidi="ar-SA"/>
      </w:rPr>
    </w:lvl>
    <w:lvl w:ilvl="7" w:tplc="3E90A034">
      <w:numFmt w:val="bullet"/>
      <w:lvlText w:val="•"/>
      <w:lvlJc w:val="left"/>
      <w:pPr>
        <w:ind w:left="2205" w:hanging="164"/>
      </w:pPr>
      <w:rPr>
        <w:rFonts w:hint="default"/>
        <w:lang w:val="ru-RU" w:eastAsia="en-US" w:bidi="ar-SA"/>
      </w:rPr>
    </w:lvl>
    <w:lvl w:ilvl="8" w:tplc="875AFE9E">
      <w:numFmt w:val="bullet"/>
      <w:lvlText w:val="•"/>
      <w:lvlJc w:val="left"/>
      <w:pPr>
        <w:ind w:left="2506" w:hanging="164"/>
      </w:pPr>
      <w:rPr>
        <w:rFonts w:hint="default"/>
        <w:lang w:val="ru-RU" w:eastAsia="en-US" w:bidi="ar-SA"/>
      </w:rPr>
    </w:lvl>
  </w:abstractNum>
  <w:abstractNum w:abstractNumId="100">
    <w:nsid w:val="2A1C2822"/>
    <w:multiLevelType w:val="hybridMultilevel"/>
    <w:tmpl w:val="943E9D1C"/>
    <w:lvl w:ilvl="0" w:tplc="C382C302">
      <w:numFmt w:val="bullet"/>
      <w:lvlText w:val=""/>
      <w:lvlJc w:val="left"/>
      <w:pPr>
        <w:ind w:left="1113" w:hanging="192"/>
      </w:pPr>
      <w:rPr>
        <w:rFonts w:ascii="Symbol" w:eastAsia="Symbol" w:hAnsi="Symbol" w:cs="Symbol" w:hint="default"/>
        <w:w w:val="100"/>
        <w:sz w:val="28"/>
        <w:szCs w:val="28"/>
        <w:lang w:val="ru-RU" w:eastAsia="en-US" w:bidi="ar-SA"/>
      </w:rPr>
    </w:lvl>
    <w:lvl w:ilvl="1" w:tplc="B71E77FC">
      <w:numFmt w:val="bullet"/>
      <w:lvlText w:val="•"/>
      <w:lvlJc w:val="left"/>
      <w:pPr>
        <w:ind w:left="2032" w:hanging="192"/>
      </w:pPr>
      <w:rPr>
        <w:rFonts w:hint="default"/>
        <w:lang w:val="ru-RU" w:eastAsia="en-US" w:bidi="ar-SA"/>
      </w:rPr>
    </w:lvl>
    <w:lvl w:ilvl="2" w:tplc="9EC69704">
      <w:numFmt w:val="bullet"/>
      <w:lvlText w:val="•"/>
      <w:lvlJc w:val="left"/>
      <w:pPr>
        <w:ind w:left="2945" w:hanging="192"/>
      </w:pPr>
      <w:rPr>
        <w:rFonts w:hint="default"/>
        <w:lang w:val="ru-RU" w:eastAsia="en-US" w:bidi="ar-SA"/>
      </w:rPr>
    </w:lvl>
    <w:lvl w:ilvl="3" w:tplc="03FAF6D2">
      <w:numFmt w:val="bullet"/>
      <w:lvlText w:val="•"/>
      <w:lvlJc w:val="left"/>
      <w:pPr>
        <w:ind w:left="3857" w:hanging="192"/>
      </w:pPr>
      <w:rPr>
        <w:rFonts w:hint="default"/>
        <w:lang w:val="ru-RU" w:eastAsia="en-US" w:bidi="ar-SA"/>
      </w:rPr>
    </w:lvl>
    <w:lvl w:ilvl="4" w:tplc="90C0B750">
      <w:numFmt w:val="bullet"/>
      <w:lvlText w:val="•"/>
      <w:lvlJc w:val="left"/>
      <w:pPr>
        <w:ind w:left="4770" w:hanging="192"/>
      </w:pPr>
      <w:rPr>
        <w:rFonts w:hint="default"/>
        <w:lang w:val="ru-RU" w:eastAsia="en-US" w:bidi="ar-SA"/>
      </w:rPr>
    </w:lvl>
    <w:lvl w:ilvl="5" w:tplc="0BF63402">
      <w:numFmt w:val="bullet"/>
      <w:lvlText w:val="•"/>
      <w:lvlJc w:val="left"/>
      <w:pPr>
        <w:ind w:left="5683" w:hanging="192"/>
      </w:pPr>
      <w:rPr>
        <w:rFonts w:hint="default"/>
        <w:lang w:val="ru-RU" w:eastAsia="en-US" w:bidi="ar-SA"/>
      </w:rPr>
    </w:lvl>
    <w:lvl w:ilvl="6" w:tplc="C19E7CF8">
      <w:numFmt w:val="bullet"/>
      <w:lvlText w:val="•"/>
      <w:lvlJc w:val="left"/>
      <w:pPr>
        <w:ind w:left="6595" w:hanging="192"/>
      </w:pPr>
      <w:rPr>
        <w:rFonts w:hint="default"/>
        <w:lang w:val="ru-RU" w:eastAsia="en-US" w:bidi="ar-SA"/>
      </w:rPr>
    </w:lvl>
    <w:lvl w:ilvl="7" w:tplc="D74E595A">
      <w:numFmt w:val="bullet"/>
      <w:lvlText w:val="•"/>
      <w:lvlJc w:val="left"/>
      <w:pPr>
        <w:ind w:left="7508" w:hanging="192"/>
      </w:pPr>
      <w:rPr>
        <w:rFonts w:hint="default"/>
        <w:lang w:val="ru-RU" w:eastAsia="en-US" w:bidi="ar-SA"/>
      </w:rPr>
    </w:lvl>
    <w:lvl w:ilvl="8" w:tplc="23C0E190">
      <w:numFmt w:val="bullet"/>
      <w:lvlText w:val="•"/>
      <w:lvlJc w:val="left"/>
      <w:pPr>
        <w:ind w:left="8421" w:hanging="192"/>
      </w:pPr>
      <w:rPr>
        <w:rFonts w:hint="default"/>
        <w:lang w:val="ru-RU" w:eastAsia="en-US" w:bidi="ar-SA"/>
      </w:rPr>
    </w:lvl>
  </w:abstractNum>
  <w:abstractNum w:abstractNumId="101">
    <w:nsid w:val="2A233992"/>
    <w:multiLevelType w:val="hybridMultilevel"/>
    <w:tmpl w:val="90CA3C42"/>
    <w:lvl w:ilvl="0" w:tplc="18EED04A">
      <w:numFmt w:val="bullet"/>
      <w:lvlText w:val="-"/>
      <w:lvlJc w:val="left"/>
      <w:pPr>
        <w:ind w:left="111" w:hanging="164"/>
      </w:pPr>
      <w:rPr>
        <w:rFonts w:ascii="Times New Roman" w:eastAsia="Times New Roman" w:hAnsi="Times New Roman" w:cs="Times New Roman" w:hint="default"/>
        <w:w w:val="100"/>
        <w:sz w:val="28"/>
        <w:szCs w:val="28"/>
        <w:lang w:val="ru-RU" w:eastAsia="en-US" w:bidi="ar-SA"/>
      </w:rPr>
    </w:lvl>
    <w:lvl w:ilvl="1" w:tplc="4E92CF90">
      <w:numFmt w:val="bullet"/>
      <w:lvlText w:val="•"/>
      <w:lvlJc w:val="left"/>
      <w:pPr>
        <w:ind w:left="435" w:hanging="164"/>
      </w:pPr>
      <w:rPr>
        <w:rFonts w:hint="default"/>
        <w:lang w:val="ru-RU" w:eastAsia="en-US" w:bidi="ar-SA"/>
      </w:rPr>
    </w:lvl>
    <w:lvl w:ilvl="2" w:tplc="729EB7EC">
      <w:numFmt w:val="bullet"/>
      <w:lvlText w:val="•"/>
      <w:lvlJc w:val="left"/>
      <w:pPr>
        <w:ind w:left="751" w:hanging="164"/>
      </w:pPr>
      <w:rPr>
        <w:rFonts w:hint="default"/>
        <w:lang w:val="ru-RU" w:eastAsia="en-US" w:bidi="ar-SA"/>
      </w:rPr>
    </w:lvl>
    <w:lvl w:ilvl="3" w:tplc="58A4F6F0">
      <w:numFmt w:val="bullet"/>
      <w:lvlText w:val="•"/>
      <w:lvlJc w:val="left"/>
      <w:pPr>
        <w:ind w:left="1067" w:hanging="164"/>
      </w:pPr>
      <w:rPr>
        <w:rFonts w:hint="default"/>
        <w:lang w:val="ru-RU" w:eastAsia="en-US" w:bidi="ar-SA"/>
      </w:rPr>
    </w:lvl>
    <w:lvl w:ilvl="4" w:tplc="164CB488">
      <w:numFmt w:val="bullet"/>
      <w:lvlText w:val="•"/>
      <w:lvlJc w:val="left"/>
      <w:pPr>
        <w:ind w:left="1383" w:hanging="164"/>
      </w:pPr>
      <w:rPr>
        <w:rFonts w:hint="default"/>
        <w:lang w:val="ru-RU" w:eastAsia="en-US" w:bidi="ar-SA"/>
      </w:rPr>
    </w:lvl>
    <w:lvl w:ilvl="5" w:tplc="44CCDD70">
      <w:numFmt w:val="bullet"/>
      <w:lvlText w:val="•"/>
      <w:lvlJc w:val="left"/>
      <w:pPr>
        <w:ind w:left="1699" w:hanging="164"/>
      </w:pPr>
      <w:rPr>
        <w:rFonts w:hint="default"/>
        <w:lang w:val="ru-RU" w:eastAsia="en-US" w:bidi="ar-SA"/>
      </w:rPr>
    </w:lvl>
    <w:lvl w:ilvl="6" w:tplc="93A0EF12">
      <w:numFmt w:val="bullet"/>
      <w:lvlText w:val="•"/>
      <w:lvlJc w:val="left"/>
      <w:pPr>
        <w:ind w:left="2014" w:hanging="164"/>
      </w:pPr>
      <w:rPr>
        <w:rFonts w:hint="default"/>
        <w:lang w:val="ru-RU" w:eastAsia="en-US" w:bidi="ar-SA"/>
      </w:rPr>
    </w:lvl>
    <w:lvl w:ilvl="7" w:tplc="1D78D34C">
      <w:numFmt w:val="bullet"/>
      <w:lvlText w:val="•"/>
      <w:lvlJc w:val="left"/>
      <w:pPr>
        <w:ind w:left="2330" w:hanging="164"/>
      </w:pPr>
      <w:rPr>
        <w:rFonts w:hint="default"/>
        <w:lang w:val="ru-RU" w:eastAsia="en-US" w:bidi="ar-SA"/>
      </w:rPr>
    </w:lvl>
    <w:lvl w:ilvl="8" w:tplc="C89ED040">
      <w:numFmt w:val="bullet"/>
      <w:lvlText w:val="•"/>
      <w:lvlJc w:val="left"/>
      <w:pPr>
        <w:ind w:left="2646" w:hanging="164"/>
      </w:pPr>
      <w:rPr>
        <w:rFonts w:hint="default"/>
        <w:lang w:val="ru-RU" w:eastAsia="en-US" w:bidi="ar-SA"/>
      </w:rPr>
    </w:lvl>
  </w:abstractNum>
  <w:abstractNum w:abstractNumId="102">
    <w:nsid w:val="2A4C6B45"/>
    <w:multiLevelType w:val="hybridMultilevel"/>
    <w:tmpl w:val="E3BC2E5C"/>
    <w:lvl w:ilvl="0" w:tplc="C56AE77A">
      <w:start w:val="1"/>
      <w:numFmt w:val="decimal"/>
      <w:lvlText w:val="%1."/>
      <w:lvlJc w:val="left"/>
      <w:pPr>
        <w:ind w:left="1322" w:hanging="281"/>
      </w:pPr>
      <w:rPr>
        <w:rFonts w:ascii="Times New Roman" w:eastAsia="Times New Roman" w:hAnsi="Times New Roman" w:cs="Times New Roman" w:hint="default"/>
        <w:spacing w:val="0"/>
        <w:w w:val="100"/>
        <w:sz w:val="28"/>
        <w:szCs w:val="28"/>
        <w:lang w:val="ru-RU" w:eastAsia="en-US" w:bidi="ar-SA"/>
      </w:rPr>
    </w:lvl>
    <w:lvl w:ilvl="1" w:tplc="F33E2608">
      <w:numFmt w:val="bullet"/>
      <w:lvlText w:val="•"/>
      <w:lvlJc w:val="left"/>
      <w:pPr>
        <w:ind w:left="2248" w:hanging="281"/>
      </w:pPr>
      <w:rPr>
        <w:rFonts w:hint="default"/>
        <w:lang w:val="ru-RU" w:eastAsia="en-US" w:bidi="ar-SA"/>
      </w:rPr>
    </w:lvl>
    <w:lvl w:ilvl="2" w:tplc="46D00F5A">
      <w:numFmt w:val="bullet"/>
      <w:lvlText w:val="•"/>
      <w:lvlJc w:val="left"/>
      <w:pPr>
        <w:ind w:left="3177" w:hanging="281"/>
      </w:pPr>
      <w:rPr>
        <w:rFonts w:hint="default"/>
        <w:lang w:val="ru-RU" w:eastAsia="en-US" w:bidi="ar-SA"/>
      </w:rPr>
    </w:lvl>
    <w:lvl w:ilvl="3" w:tplc="4B8242D8">
      <w:numFmt w:val="bullet"/>
      <w:lvlText w:val="•"/>
      <w:lvlJc w:val="left"/>
      <w:pPr>
        <w:ind w:left="4105" w:hanging="281"/>
      </w:pPr>
      <w:rPr>
        <w:rFonts w:hint="default"/>
        <w:lang w:val="ru-RU" w:eastAsia="en-US" w:bidi="ar-SA"/>
      </w:rPr>
    </w:lvl>
    <w:lvl w:ilvl="4" w:tplc="E50A3998">
      <w:numFmt w:val="bullet"/>
      <w:lvlText w:val="•"/>
      <w:lvlJc w:val="left"/>
      <w:pPr>
        <w:ind w:left="5034" w:hanging="281"/>
      </w:pPr>
      <w:rPr>
        <w:rFonts w:hint="default"/>
        <w:lang w:val="ru-RU" w:eastAsia="en-US" w:bidi="ar-SA"/>
      </w:rPr>
    </w:lvl>
    <w:lvl w:ilvl="5" w:tplc="F9DE4D8A">
      <w:numFmt w:val="bullet"/>
      <w:lvlText w:val="•"/>
      <w:lvlJc w:val="left"/>
      <w:pPr>
        <w:ind w:left="5963" w:hanging="281"/>
      </w:pPr>
      <w:rPr>
        <w:rFonts w:hint="default"/>
        <w:lang w:val="ru-RU" w:eastAsia="en-US" w:bidi="ar-SA"/>
      </w:rPr>
    </w:lvl>
    <w:lvl w:ilvl="6" w:tplc="1D8497D2">
      <w:numFmt w:val="bullet"/>
      <w:lvlText w:val="•"/>
      <w:lvlJc w:val="left"/>
      <w:pPr>
        <w:ind w:left="6891" w:hanging="281"/>
      </w:pPr>
      <w:rPr>
        <w:rFonts w:hint="default"/>
        <w:lang w:val="ru-RU" w:eastAsia="en-US" w:bidi="ar-SA"/>
      </w:rPr>
    </w:lvl>
    <w:lvl w:ilvl="7" w:tplc="E8FCBC80">
      <w:numFmt w:val="bullet"/>
      <w:lvlText w:val="•"/>
      <w:lvlJc w:val="left"/>
      <w:pPr>
        <w:ind w:left="7820" w:hanging="281"/>
      </w:pPr>
      <w:rPr>
        <w:rFonts w:hint="default"/>
        <w:lang w:val="ru-RU" w:eastAsia="en-US" w:bidi="ar-SA"/>
      </w:rPr>
    </w:lvl>
    <w:lvl w:ilvl="8" w:tplc="EF8A40FC">
      <w:numFmt w:val="bullet"/>
      <w:lvlText w:val="•"/>
      <w:lvlJc w:val="left"/>
      <w:pPr>
        <w:ind w:left="8749" w:hanging="281"/>
      </w:pPr>
      <w:rPr>
        <w:rFonts w:hint="default"/>
        <w:lang w:val="ru-RU" w:eastAsia="en-US" w:bidi="ar-SA"/>
      </w:rPr>
    </w:lvl>
  </w:abstractNum>
  <w:abstractNum w:abstractNumId="103">
    <w:nsid w:val="2A565F11"/>
    <w:multiLevelType w:val="hybridMultilevel"/>
    <w:tmpl w:val="A4B64CEC"/>
    <w:lvl w:ilvl="0" w:tplc="5DAAB058">
      <w:numFmt w:val="bullet"/>
      <w:lvlText w:val="-"/>
      <w:lvlJc w:val="left"/>
      <w:pPr>
        <w:ind w:left="532" w:hanging="260"/>
      </w:pPr>
      <w:rPr>
        <w:rFonts w:ascii="Times New Roman" w:eastAsia="Times New Roman" w:hAnsi="Times New Roman" w:cs="Times New Roman" w:hint="default"/>
        <w:w w:val="100"/>
        <w:sz w:val="28"/>
        <w:szCs w:val="28"/>
        <w:lang w:val="ru-RU" w:eastAsia="en-US" w:bidi="ar-SA"/>
      </w:rPr>
    </w:lvl>
    <w:lvl w:ilvl="1" w:tplc="9D1E00CE">
      <w:numFmt w:val="bullet"/>
      <w:lvlText w:val="•"/>
      <w:lvlJc w:val="left"/>
      <w:pPr>
        <w:ind w:left="1558" w:hanging="260"/>
      </w:pPr>
      <w:rPr>
        <w:rFonts w:hint="default"/>
        <w:lang w:val="ru-RU" w:eastAsia="en-US" w:bidi="ar-SA"/>
      </w:rPr>
    </w:lvl>
    <w:lvl w:ilvl="2" w:tplc="5AA4B024">
      <w:numFmt w:val="bullet"/>
      <w:lvlText w:val="•"/>
      <w:lvlJc w:val="left"/>
      <w:pPr>
        <w:ind w:left="2577" w:hanging="260"/>
      </w:pPr>
      <w:rPr>
        <w:rFonts w:hint="default"/>
        <w:lang w:val="ru-RU" w:eastAsia="en-US" w:bidi="ar-SA"/>
      </w:rPr>
    </w:lvl>
    <w:lvl w:ilvl="3" w:tplc="CC92A752">
      <w:numFmt w:val="bullet"/>
      <w:lvlText w:val="•"/>
      <w:lvlJc w:val="left"/>
      <w:pPr>
        <w:ind w:left="3595" w:hanging="260"/>
      </w:pPr>
      <w:rPr>
        <w:rFonts w:hint="default"/>
        <w:lang w:val="ru-RU" w:eastAsia="en-US" w:bidi="ar-SA"/>
      </w:rPr>
    </w:lvl>
    <w:lvl w:ilvl="4" w:tplc="715A0308">
      <w:numFmt w:val="bullet"/>
      <w:lvlText w:val="•"/>
      <w:lvlJc w:val="left"/>
      <w:pPr>
        <w:ind w:left="4614" w:hanging="260"/>
      </w:pPr>
      <w:rPr>
        <w:rFonts w:hint="default"/>
        <w:lang w:val="ru-RU" w:eastAsia="en-US" w:bidi="ar-SA"/>
      </w:rPr>
    </w:lvl>
    <w:lvl w:ilvl="5" w:tplc="ADECE2EA">
      <w:numFmt w:val="bullet"/>
      <w:lvlText w:val="•"/>
      <w:lvlJc w:val="left"/>
      <w:pPr>
        <w:ind w:left="5633" w:hanging="260"/>
      </w:pPr>
      <w:rPr>
        <w:rFonts w:hint="default"/>
        <w:lang w:val="ru-RU" w:eastAsia="en-US" w:bidi="ar-SA"/>
      </w:rPr>
    </w:lvl>
    <w:lvl w:ilvl="6" w:tplc="C376259A">
      <w:numFmt w:val="bullet"/>
      <w:lvlText w:val="•"/>
      <w:lvlJc w:val="left"/>
      <w:pPr>
        <w:ind w:left="6651" w:hanging="260"/>
      </w:pPr>
      <w:rPr>
        <w:rFonts w:hint="default"/>
        <w:lang w:val="ru-RU" w:eastAsia="en-US" w:bidi="ar-SA"/>
      </w:rPr>
    </w:lvl>
    <w:lvl w:ilvl="7" w:tplc="D29AFF76">
      <w:numFmt w:val="bullet"/>
      <w:lvlText w:val="•"/>
      <w:lvlJc w:val="left"/>
      <w:pPr>
        <w:ind w:left="7670" w:hanging="260"/>
      </w:pPr>
      <w:rPr>
        <w:rFonts w:hint="default"/>
        <w:lang w:val="ru-RU" w:eastAsia="en-US" w:bidi="ar-SA"/>
      </w:rPr>
    </w:lvl>
    <w:lvl w:ilvl="8" w:tplc="F6DC0B44">
      <w:numFmt w:val="bullet"/>
      <w:lvlText w:val="•"/>
      <w:lvlJc w:val="left"/>
      <w:pPr>
        <w:ind w:left="8689" w:hanging="260"/>
      </w:pPr>
      <w:rPr>
        <w:rFonts w:hint="default"/>
        <w:lang w:val="ru-RU" w:eastAsia="en-US" w:bidi="ar-SA"/>
      </w:rPr>
    </w:lvl>
  </w:abstractNum>
  <w:abstractNum w:abstractNumId="104">
    <w:nsid w:val="2A635853"/>
    <w:multiLevelType w:val="hybridMultilevel"/>
    <w:tmpl w:val="43CA28D8"/>
    <w:lvl w:ilvl="0" w:tplc="44D6565A">
      <w:numFmt w:val="bullet"/>
      <w:lvlText w:val="-"/>
      <w:lvlJc w:val="left"/>
      <w:pPr>
        <w:ind w:left="108" w:hanging="164"/>
      </w:pPr>
      <w:rPr>
        <w:rFonts w:ascii="Times New Roman" w:eastAsia="Times New Roman" w:hAnsi="Times New Roman" w:cs="Times New Roman" w:hint="default"/>
        <w:w w:val="100"/>
        <w:sz w:val="28"/>
        <w:szCs w:val="28"/>
        <w:lang w:val="ru-RU" w:eastAsia="en-US" w:bidi="ar-SA"/>
      </w:rPr>
    </w:lvl>
    <w:lvl w:ilvl="1" w:tplc="1AC2D85A">
      <w:numFmt w:val="bullet"/>
      <w:lvlText w:val="•"/>
      <w:lvlJc w:val="left"/>
      <w:pPr>
        <w:ind w:left="449" w:hanging="164"/>
      </w:pPr>
      <w:rPr>
        <w:rFonts w:hint="default"/>
        <w:lang w:val="ru-RU" w:eastAsia="en-US" w:bidi="ar-SA"/>
      </w:rPr>
    </w:lvl>
    <w:lvl w:ilvl="2" w:tplc="80E2E374">
      <w:numFmt w:val="bullet"/>
      <w:lvlText w:val="•"/>
      <w:lvlJc w:val="left"/>
      <w:pPr>
        <w:ind w:left="799" w:hanging="164"/>
      </w:pPr>
      <w:rPr>
        <w:rFonts w:hint="default"/>
        <w:lang w:val="ru-RU" w:eastAsia="en-US" w:bidi="ar-SA"/>
      </w:rPr>
    </w:lvl>
    <w:lvl w:ilvl="3" w:tplc="75E2BFF6">
      <w:numFmt w:val="bullet"/>
      <w:lvlText w:val="•"/>
      <w:lvlJc w:val="left"/>
      <w:pPr>
        <w:ind w:left="1148" w:hanging="164"/>
      </w:pPr>
      <w:rPr>
        <w:rFonts w:hint="default"/>
        <w:lang w:val="ru-RU" w:eastAsia="en-US" w:bidi="ar-SA"/>
      </w:rPr>
    </w:lvl>
    <w:lvl w:ilvl="4" w:tplc="BB787BDA">
      <w:numFmt w:val="bullet"/>
      <w:lvlText w:val="•"/>
      <w:lvlJc w:val="left"/>
      <w:pPr>
        <w:ind w:left="1498" w:hanging="164"/>
      </w:pPr>
      <w:rPr>
        <w:rFonts w:hint="default"/>
        <w:lang w:val="ru-RU" w:eastAsia="en-US" w:bidi="ar-SA"/>
      </w:rPr>
    </w:lvl>
    <w:lvl w:ilvl="5" w:tplc="C5BA2CBC">
      <w:numFmt w:val="bullet"/>
      <w:lvlText w:val="•"/>
      <w:lvlJc w:val="left"/>
      <w:pPr>
        <w:ind w:left="1847" w:hanging="164"/>
      </w:pPr>
      <w:rPr>
        <w:rFonts w:hint="default"/>
        <w:lang w:val="ru-RU" w:eastAsia="en-US" w:bidi="ar-SA"/>
      </w:rPr>
    </w:lvl>
    <w:lvl w:ilvl="6" w:tplc="7C52CDDE">
      <w:numFmt w:val="bullet"/>
      <w:lvlText w:val="•"/>
      <w:lvlJc w:val="left"/>
      <w:pPr>
        <w:ind w:left="2197" w:hanging="164"/>
      </w:pPr>
      <w:rPr>
        <w:rFonts w:hint="default"/>
        <w:lang w:val="ru-RU" w:eastAsia="en-US" w:bidi="ar-SA"/>
      </w:rPr>
    </w:lvl>
    <w:lvl w:ilvl="7" w:tplc="4F284988">
      <w:numFmt w:val="bullet"/>
      <w:lvlText w:val="•"/>
      <w:lvlJc w:val="left"/>
      <w:pPr>
        <w:ind w:left="2546" w:hanging="164"/>
      </w:pPr>
      <w:rPr>
        <w:rFonts w:hint="default"/>
        <w:lang w:val="ru-RU" w:eastAsia="en-US" w:bidi="ar-SA"/>
      </w:rPr>
    </w:lvl>
    <w:lvl w:ilvl="8" w:tplc="4DA2A0F2">
      <w:numFmt w:val="bullet"/>
      <w:lvlText w:val="•"/>
      <w:lvlJc w:val="left"/>
      <w:pPr>
        <w:ind w:left="2896" w:hanging="164"/>
      </w:pPr>
      <w:rPr>
        <w:rFonts w:hint="default"/>
        <w:lang w:val="ru-RU" w:eastAsia="en-US" w:bidi="ar-SA"/>
      </w:rPr>
    </w:lvl>
  </w:abstractNum>
  <w:abstractNum w:abstractNumId="105">
    <w:nsid w:val="2ABF19BE"/>
    <w:multiLevelType w:val="hybridMultilevel"/>
    <w:tmpl w:val="7DCC5E66"/>
    <w:lvl w:ilvl="0" w:tplc="EED404B0">
      <w:numFmt w:val="bullet"/>
      <w:lvlText w:val="-"/>
      <w:lvlJc w:val="left"/>
      <w:pPr>
        <w:ind w:left="107" w:hanging="195"/>
      </w:pPr>
      <w:rPr>
        <w:rFonts w:ascii="Times New Roman" w:eastAsia="Times New Roman" w:hAnsi="Times New Roman" w:cs="Times New Roman" w:hint="default"/>
        <w:w w:val="100"/>
        <w:sz w:val="28"/>
        <w:szCs w:val="28"/>
        <w:lang w:val="ru-RU" w:eastAsia="en-US" w:bidi="ar-SA"/>
      </w:rPr>
    </w:lvl>
    <w:lvl w:ilvl="1" w:tplc="294A5538">
      <w:numFmt w:val="bullet"/>
      <w:lvlText w:val="•"/>
      <w:lvlJc w:val="left"/>
      <w:pPr>
        <w:ind w:left="824" w:hanging="195"/>
      </w:pPr>
      <w:rPr>
        <w:rFonts w:hint="default"/>
        <w:lang w:val="ru-RU" w:eastAsia="en-US" w:bidi="ar-SA"/>
      </w:rPr>
    </w:lvl>
    <w:lvl w:ilvl="2" w:tplc="BBCC351C">
      <w:numFmt w:val="bullet"/>
      <w:lvlText w:val="•"/>
      <w:lvlJc w:val="left"/>
      <w:pPr>
        <w:ind w:left="1549" w:hanging="195"/>
      </w:pPr>
      <w:rPr>
        <w:rFonts w:hint="default"/>
        <w:lang w:val="ru-RU" w:eastAsia="en-US" w:bidi="ar-SA"/>
      </w:rPr>
    </w:lvl>
    <w:lvl w:ilvl="3" w:tplc="0022878E">
      <w:numFmt w:val="bullet"/>
      <w:lvlText w:val="•"/>
      <w:lvlJc w:val="left"/>
      <w:pPr>
        <w:ind w:left="2273" w:hanging="195"/>
      </w:pPr>
      <w:rPr>
        <w:rFonts w:hint="default"/>
        <w:lang w:val="ru-RU" w:eastAsia="en-US" w:bidi="ar-SA"/>
      </w:rPr>
    </w:lvl>
    <w:lvl w:ilvl="4" w:tplc="C8EC919A">
      <w:numFmt w:val="bullet"/>
      <w:lvlText w:val="•"/>
      <w:lvlJc w:val="left"/>
      <w:pPr>
        <w:ind w:left="2998" w:hanging="195"/>
      </w:pPr>
      <w:rPr>
        <w:rFonts w:hint="default"/>
        <w:lang w:val="ru-RU" w:eastAsia="en-US" w:bidi="ar-SA"/>
      </w:rPr>
    </w:lvl>
    <w:lvl w:ilvl="5" w:tplc="687279F2">
      <w:numFmt w:val="bullet"/>
      <w:lvlText w:val="•"/>
      <w:lvlJc w:val="left"/>
      <w:pPr>
        <w:ind w:left="3722" w:hanging="195"/>
      </w:pPr>
      <w:rPr>
        <w:rFonts w:hint="default"/>
        <w:lang w:val="ru-RU" w:eastAsia="en-US" w:bidi="ar-SA"/>
      </w:rPr>
    </w:lvl>
    <w:lvl w:ilvl="6" w:tplc="D7768558">
      <w:numFmt w:val="bullet"/>
      <w:lvlText w:val="•"/>
      <w:lvlJc w:val="left"/>
      <w:pPr>
        <w:ind w:left="4447" w:hanging="195"/>
      </w:pPr>
      <w:rPr>
        <w:rFonts w:hint="default"/>
        <w:lang w:val="ru-RU" w:eastAsia="en-US" w:bidi="ar-SA"/>
      </w:rPr>
    </w:lvl>
    <w:lvl w:ilvl="7" w:tplc="22F0C068">
      <w:numFmt w:val="bullet"/>
      <w:lvlText w:val="•"/>
      <w:lvlJc w:val="left"/>
      <w:pPr>
        <w:ind w:left="5171" w:hanging="195"/>
      </w:pPr>
      <w:rPr>
        <w:rFonts w:hint="default"/>
        <w:lang w:val="ru-RU" w:eastAsia="en-US" w:bidi="ar-SA"/>
      </w:rPr>
    </w:lvl>
    <w:lvl w:ilvl="8" w:tplc="C63A4262">
      <w:numFmt w:val="bullet"/>
      <w:lvlText w:val="•"/>
      <w:lvlJc w:val="left"/>
      <w:pPr>
        <w:ind w:left="5896" w:hanging="195"/>
      </w:pPr>
      <w:rPr>
        <w:rFonts w:hint="default"/>
        <w:lang w:val="ru-RU" w:eastAsia="en-US" w:bidi="ar-SA"/>
      </w:rPr>
    </w:lvl>
  </w:abstractNum>
  <w:abstractNum w:abstractNumId="106">
    <w:nsid w:val="2B43755E"/>
    <w:multiLevelType w:val="hybridMultilevel"/>
    <w:tmpl w:val="E17CF322"/>
    <w:lvl w:ilvl="0" w:tplc="0C022520">
      <w:numFmt w:val="bullet"/>
      <w:lvlText w:val="-"/>
      <w:lvlJc w:val="left"/>
      <w:pPr>
        <w:ind w:left="107" w:hanging="320"/>
      </w:pPr>
      <w:rPr>
        <w:rFonts w:ascii="Times New Roman" w:eastAsia="Times New Roman" w:hAnsi="Times New Roman" w:cs="Times New Roman" w:hint="default"/>
        <w:w w:val="100"/>
        <w:sz w:val="28"/>
        <w:szCs w:val="28"/>
        <w:lang w:val="ru-RU" w:eastAsia="en-US" w:bidi="ar-SA"/>
      </w:rPr>
    </w:lvl>
    <w:lvl w:ilvl="1" w:tplc="89F4F21C">
      <w:numFmt w:val="bullet"/>
      <w:lvlText w:val="•"/>
      <w:lvlJc w:val="left"/>
      <w:pPr>
        <w:ind w:left="828" w:hanging="320"/>
      </w:pPr>
      <w:rPr>
        <w:rFonts w:hint="default"/>
        <w:lang w:val="ru-RU" w:eastAsia="en-US" w:bidi="ar-SA"/>
      </w:rPr>
    </w:lvl>
    <w:lvl w:ilvl="2" w:tplc="B6125EF4">
      <w:numFmt w:val="bullet"/>
      <w:lvlText w:val="•"/>
      <w:lvlJc w:val="left"/>
      <w:pPr>
        <w:ind w:left="1556" w:hanging="320"/>
      </w:pPr>
      <w:rPr>
        <w:rFonts w:hint="default"/>
        <w:lang w:val="ru-RU" w:eastAsia="en-US" w:bidi="ar-SA"/>
      </w:rPr>
    </w:lvl>
    <w:lvl w:ilvl="3" w:tplc="30D6D8D2">
      <w:numFmt w:val="bullet"/>
      <w:lvlText w:val="•"/>
      <w:lvlJc w:val="left"/>
      <w:pPr>
        <w:ind w:left="2284" w:hanging="320"/>
      </w:pPr>
      <w:rPr>
        <w:rFonts w:hint="default"/>
        <w:lang w:val="ru-RU" w:eastAsia="en-US" w:bidi="ar-SA"/>
      </w:rPr>
    </w:lvl>
    <w:lvl w:ilvl="4" w:tplc="AA668B56">
      <w:numFmt w:val="bullet"/>
      <w:lvlText w:val="•"/>
      <w:lvlJc w:val="left"/>
      <w:pPr>
        <w:ind w:left="3013" w:hanging="320"/>
      </w:pPr>
      <w:rPr>
        <w:rFonts w:hint="default"/>
        <w:lang w:val="ru-RU" w:eastAsia="en-US" w:bidi="ar-SA"/>
      </w:rPr>
    </w:lvl>
    <w:lvl w:ilvl="5" w:tplc="F29287F8">
      <w:numFmt w:val="bullet"/>
      <w:lvlText w:val="•"/>
      <w:lvlJc w:val="left"/>
      <w:pPr>
        <w:ind w:left="3741" w:hanging="320"/>
      </w:pPr>
      <w:rPr>
        <w:rFonts w:hint="default"/>
        <w:lang w:val="ru-RU" w:eastAsia="en-US" w:bidi="ar-SA"/>
      </w:rPr>
    </w:lvl>
    <w:lvl w:ilvl="6" w:tplc="C616EA2A">
      <w:numFmt w:val="bullet"/>
      <w:lvlText w:val="•"/>
      <w:lvlJc w:val="left"/>
      <w:pPr>
        <w:ind w:left="4469" w:hanging="320"/>
      </w:pPr>
      <w:rPr>
        <w:rFonts w:hint="default"/>
        <w:lang w:val="ru-RU" w:eastAsia="en-US" w:bidi="ar-SA"/>
      </w:rPr>
    </w:lvl>
    <w:lvl w:ilvl="7" w:tplc="EDC68E1A">
      <w:numFmt w:val="bullet"/>
      <w:lvlText w:val="•"/>
      <w:lvlJc w:val="left"/>
      <w:pPr>
        <w:ind w:left="5198" w:hanging="320"/>
      </w:pPr>
      <w:rPr>
        <w:rFonts w:hint="default"/>
        <w:lang w:val="ru-RU" w:eastAsia="en-US" w:bidi="ar-SA"/>
      </w:rPr>
    </w:lvl>
    <w:lvl w:ilvl="8" w:tplc="FFFAE858">
      <w:numFmt w:val="bullet"/>
      <w:lvlText w:val="•"/>
      <w:lvlJc w:val="left"/>
      <w:pPr>
        <w:ind w:left="5926" w:hanging="320"/>
      </w:pPr>
      <w:rPr>
        <w:rFonts w:hint="default"/>
        <w:lang w:val="ru-RU" w:eastAsia="en-US" w:bidi="ar-SA"/>
      </w:rPr>
    </w:lvl>
  </w:abstractNum>
  <w:abstractNum w:abstractNumId="107">
    <w:nsid w:val="2C7676E3"/>
    <w:multiLevelType w:val="hybridMultilevel"/>
    <w:tmpl w:val="8B64143E"/>
    <w:lvl w:ilvl="0" w:tplc="1706BA0E">
      <w:numFmt w:val="bullet"/>
      <w:lvlText w:val="-"/>
      <w:lvlJc w:val="left"/>
      <w:pPr>
        <w:ind w:left="110" w:hanging="658"/>
      </w:pPr>
      <w:rPr>
        <w:rFonts w:ascii="Times New Roman" w:eastAsia="Times New Roman" w:hAnsi="Times New Roman" w:cs="Times New Roman" w:hint="default"/>
        <w:i/>
        <w:iCs/>
        <w:w w:val="100"/>
        <w:sz w:val="28"/>
        <w:szCs w:val="28"/>
        <w:lang w:val="ru-RU" w:eastAsia="en-US" w:bidi="ar-SA"/>
      </w:rPr>
    </w:lvl>
    <w:lvl w:ilvl="1" w:tplc="3A6A65F6">
      <w:numFmt w:val="bullet"/>
      <w:lvlText w:val="•"/>
      <w:lvlJc w:val="left"/>
      <w:pPr>
        <w:ind w:left="846" w:hanging="658"/>
      </w:pPr>
      <w:rPr>
        <w:rFonts w:hint="default"/>
        <w:lang w:val="ru-RU" w:eastAsia="en-US" w:bidi="ar-SA"/>
      </w:rPr>
    </w:lvl>
    <w:lvl w:ilvl="2" w:tplc="EF70326E">
      <w:numFmt w:val="bullet"/>
      <w:lvlText w:val="•"/>
      <w:lvlJc w:val="left"/>
      <w:pPr>
        <w:ind w:left="1573" w:hanging="658"/>
      </w:pPr>
      <w:rPr>
        <w:rFonts w:hint="default"/>
        <w:lang w:val="ru-RU" w:eastAsia="en-US" w:bidi="ar-SA"/>
      </w:rPr>
    </w:lvl>
    <w:lvl w:ilvl="3" w:tplc="2FA6700A">
      <w:numFmt w:val="bullet"/>
      <w:lvlText w:val="•"/>
      <w:lvlJc w:val="left"/>
      <w:pPr>
        <w:ind w:left="2299" w:hanging="658"/>
      </w:pPr>
      <w:rPr>
        <w:rFonts w:hint="default"/>
        <w:lang w:val="ru-RU" w:eastAsia="en-US" w:bidi="ar-SA"/>
      </w:rPr>
    </w:lvl>
    <w:lvl w:ilvl="4" w:tplc="A6F0DED0">
      <w:numFmt w:val="bullet"/>
      <w:lvlText w:val="•"/>
      <w:lvlJc w:val="left"/>
      <w:pPr>
        <w:ind w:left="3026" w:hanging="658"/>
      </w:pPr>
      <w:rPr>
        <w:rFonts w:hint="default"/>
        <w:lang w:val="ru-RU" w:eastAsia="en-US" w:bidi="ar-SA"/>
      </w:rPr>
    </w:lvl>
    <w:lvl w:ilvl="5" w:tplc="65084E6A">
      <w:numFmt w:val="bullet"/>
      <w:lvlText w:val="•"/>
      <w:lvlJc w:val="left"/>
      <w:pPr>
        <w:ind w:left="3752" w:hanging="658"/>
      </w:pPr>
      <w:rPr>
        <w:rFonts w:hint="default"/>
        <w:lang w:val="ru-RU" w:eastAsia="en-US" w:bidi="ar-SA"/>
      </w:rPr>
    </w:lvl>
    <w:lvl w:ilvl="6" w:tplc="AD10E68C">
      <w:numFmt w:val="bullet"/>
      <w:lvlText w:val="•"/>
      <w:lvlJc w:val="left"/>
      <w:pPr>
        <w:ind w:left="4479" w:hanging="658"/>
      </w:pPr>
      <w:rPr>
        <w:rFonts w:hint="default"/>
        <w:lang w:val="ru-RU" w:eastAsia="en-US" w:bidi="ar-SA"/>
      </w:rPr>
    </w:lvl>
    <w:lvl w:ilvl="7" w:tplc="249CE256">
      <w:numFmt w:val="bullet"/>
      <w:lvlText w:val="•"/>
      <w:lvlJc w:val="left"/>
      <w:pPr>
        <w:ind w:left="5205" w:hanging="658"/>
      </w:pPr>
      <w:rPr>
        <w:rFonts w:hint="default"/>
        <w:lang w:val="ru-RU" w:eastAsia="en-US" w:bidi="ar-SA"/>
      </w:rPr>
    </w:lvl>
    <w:lvl w:ilvl="8" w:tplc="84ECD478">
      <w:numFmt w:val="bullet"/>
      <w:lvlText w:val="•"/>
      <w:lvlJc w:val="left"/>
      <w:pPr>
        <w:ind w:left="5932" w:hanging="658"/>
      </w:pPr>
      <w:rPr>
        <w:rFonts w:hint="default"/>
        <w:lang w:val="ru-RU" w:eastAsia="en-US" w:bidi="ar-SA"/>
      </w:rPr>
    </w:lvl>
  </w:abstractNum>
  <w:abstractNum w:abstractNumId="108">
    <w:nsid w:val="2CAB4FA2"/>
    <w:multiLevelType w:val="hybridMultilevel"/>
    <w:tmpl w:val="8BE07E04"/>
    <w:lvl w:ilvl="0" w:tplc="E7949536">
      <w:numFmt w:val="bullet"/>
      <w:lvlText w:val="-"/>
      <w:lvlJc w:val="left"/>
      <w:pPr>
        <w:ind w:left="107" w:hanging="204"/>
      </w:pPr>
      <w:rPr>
        <w:rFonts w:ascii="Times New Roman" w:eastAsia="Times New Roman" w:hAnsi="Times New Roman" w:cs="Times New Roman" w:hint="default"/>
        <w:i/>
        <w:iCs/>
        <w:w w:val="100"/>
        <w:sz w:val="28"/>
        <w:szCs w:val="28"/>
        <w:lang w:val="ru-RU" w:eastAsia="en-US" w:bidi="ar-SA"/>
      </w:rPr>
    </w:lvl>
    <w:lvl w:ilvl="1" w:tplc="A2ECE6CE">
      <w:numFmt w:val="bullet"/>
      <w:lvlText w:val="•"/>
      <w:lvlJc w:val="left"/>
      <w:pPr>
        <w:ind w:left="828" w:hanging="204"/>
      </w:pPr>
      <w:rPr>
        <w:rFonts w:hint="default"/>
        <w:lang w:val="ru-RU" w:eastAsia="en-US" w:bidi="ar-SA"/>
      </w:rPr>
    </w:lvl>
    <w:lvl w:ilvl="2" w:tplc="05F8406E">
      <w:numFmt w:val="bullet"/>
      <w:lvlText w:val="•"/>
      <w:lvlJc w:val="left"/>
      <w:pPr>
        <w:ind w:left="1556" w:hanging="204"/>
      </w:pPr>
      <w:rPr>
        <w:rFonts w:hint="default"/>
        <w:lang w:val="ru-RU" w:eastAsia="en-US" w:bidi="ar-SA"/>
      </w:rPr>
    </w:lvl>
    <w:lvl w:ilvl="3" w:tplc="2FBA3E86">
      <w:numFmt w:val="bullet"/>
      <w:lvlText w:val="•"/>
      <w:lvlJc w:val="left"/>
      <w:pPr>
        <w:ind w:left="2284" w:hanging="204"/>
      </w:pPr>
      <w:rPr>
        <w:rFonts w:hint="default"/>
        <w:lang w:val="ru-RU" w:eastAsia="en-US" w:bidi="ar-SA"/>
      </w:rPr>
    </w:lvl>
    <w:lvl w:ilvl="4" w:tplc="E82EDDBE">
      <w:numFmt w:val="bullet"/>
      <w:lvlText w:val="•"/>
      <w:lvlJc w:val="left"/>
      <w:pPr>
        <w:ind w:left="3013" w:hanging="204"/>
      </w:pPr>
      <w:rPr>
        <w:rFonts w:hint="default"/>
        <w:lang w:val="ru-RU" w:eastAsia="en-US" w:bidi="ar-SA"/>
      </w:rPr>
    </w:lvl>
    <w:lvl w:ilvl="5" w:tplc="7DB87A88">
      <w:numFmt w:val="bullet"/>
      <w:lvlText w:val="•"/>
      <w:lvlJc w:val="left"/>
      <w:pPr>
        <w:ind w:left="3741" w:hanging="204"/>
      </w:pPr>
      <w:rPr>
        <w:rFonts w:hint="default"/>
        <w:lang w:val="ru-RU" w:eastAsia="en-US" w:bidi="ar-SA"/>
      </w:rPr>
    </w:lvl>
    <w:lvl w:ilvl="6" w:tplc="598A55A0">
      <w:numFmt w:val="bullet"/>
      <w:lvlText w:val="•"/>
      <w:lvlJc w:val="left"/>
      <w:pPr>
        <w:ind w:left="4469" w:hanging="204"/>
      </w:pPr>
      <w:rPr>
        <w:rFonts w:hint="default"/>
        <w:lang w:val="ru-RU" w:eastAsia="en-US" w:bidi="ar-SA"/>
      </w:rPr>
    </w:lvl>
    <w:lvl w:ilvl="7" w:tplc="76F8A276">
      <w:numFmt w:val="bullet"/>
      <w:lvlText w:val="•"/>
      <w:lvlJc w:val="left"/>
      <w:pPr>
        <w:ind w:left="5198" w:hanging="204"/>
      </w:pPr>
      <w:rPr>
        <w:rFonts w:hint="default"/>
        <w:lang w:val="ru-RU" w:eastAsia="en-US" w:bidi="ar-SA"/>
      </w:rPr>
    </w:lvl>
    <w:lvl w:ilvl="8" w:tplc="395A893C">
      <w:numFmt w:val="bullet"/>
      <w:lvlText w:val="•"/>
      <w:lvlJc w:val="left"/>
      <w:pPr>
        <w:ind w:left="5926" w:hanging="204"/>
      </w:pPr>
      <w:rPr>
        <w:rFonts w:hint="default"/>
        <w:lang w:val="ru-RU" w:eastAsia="en-US" w:bidi="ar-SA"/>
      </w:rPr>
    </w:lvl>
  </w:abstractNum>
  <w:abstractNum w:abstractNumId="109">
    <w:nsid w:val="2D8B6E73"/>
    <w:multiLevelType w:val="hybridMultilevel"/>
    <w:tmpl w:val="25BAB6F2"/>
    <w:lvl w:ilvl="0" w:tplc="FA647590">
      <w:numFmt w:val="bullet"/>
      <w:lvlText w:val=""/>
      <w:lvlJc w:val="left"/>
      <w:pPr>
        <w:ind w:left="111" w:hanging="708"/>
      </w:pPr>
      <w:rPr>
        <w:rFonts w:ascii="Symbol" w:eastAsia="Symbol" w:hAnsi="Symbol" w:cs="Symbol" w:hint="default"/>
        <w:color w:val="404040"/>
        <w:w w:val="100"/>
        <w:sz w:val="28"/>
        <w:szCs w:val="28"/>
        <w:lang w:val="ru-RU" w:eastAsia="en-US" w:bidi="ar-SA"/>
      </w:rPr>
    </w:lvl>
    <w:lvl w:ilvl="1" w:tplc="950A4F14">
      <w:numFmt w:val="bullet"/>
      <w:lvlText w:val="•"/>
      <w:lvlJc w:val="left"/>
      <w:pPr>
        <w:ind w:left="435" w:hanging="708"/>
      </w:pPr>
      <w:rPr>
        <w:rFonts w:hint="default"/>
        <w:lang w:val="ru-RU" w:eastAsia="en-US" w:bidi="ar-SA"/>
      </w:rPr>
    </w:lvl>
    <w:lvl w:ilvl="2" w:tplc="0532B3DC">
      <w:numFmt w:val="bullet"/>
      <w:lvlText w:val="•"/>
      <w:lvlJc w:val="left"/>
      <w:pPr>
        <w:ind w:left="751" w:hanging="708"/>
      </w:pPr>
      <w:rPr>
        <w:rFonts w:hint="default"/>
        <w:lang w:val="ru-RU" w:eastAsia="en-US" w:bidi="ar-SA"/>
      </w:rPr>
    </w:lvl>
    <w:lvl w:ilvl="3" w:tplc="B2FACF3C">
      <w:numFmt w:val="bullet"/>
      <w:lvlText w:val="•"/>
      <w:lvlJc w:val="left"/>
      <w:pPr>
        <w:ind w:left="1067" w:hanging="708"/>
      </w:pPr>
      <w:rPr>
        <w:rFonts w:hint="default"/>
        <w:lang w:val="ru-RU" w:eastAsia="en-US" w:bidi="ar-SA"/>
      </w:rPr>
    </w:lvl>
    <w:lvl w:ilvl="4" w:tplc="C6C4D9DC">
      <w:numFmt w:val="bullet"/>
      <w:lvlText w:val="•"/>
      <w:lvlJc w:val="left"/>
      <w:pPr>
        <w:ind w:left="1383" w:hanging="708"/>
      </w:pPr>
      <w:rPr>
        <w:rFonts w:hint="default"/>
        <w:lang w:val="ru-RU" w:eastAsia="en-US" w:bidi="ar-SA"/>
      </w:rPr>
    </w:lvl>
    <w:lvl w:ilvl="5" w:tplc="7DEEACF8">
      <w:numFmt w:val="bullet"/>
      <w:lvlText w:val="•"/>
      <w:lvlJc w:val="left"/>
      <w:pPr>
        <w:ind w:left="1699" w:hanging="708"/>
      </w:pPr>
      <w:rPr>
        <w:rFonts w:hint="default"/>
        <w:lang w:val="ru-RU" w:eastAsia="en-US" w:bidi="ar-SA"/>
      </w:rPr>
    </w:lvl>
    <w:lvl w:ilvl="6" w:tplc="47145822">
      <w:numFmt w:val="bullet"/>
      <w:lvlText w:val="•"/>
      <w:lvlJc w:val="left"/>
      <w:pPr>
        <w:ind w:left="2014" w:hanging="708"/>
      </w:pPr>
      <w:rPr>
        <w:rFonts w:hint="default"/>
        <w:lang w:val="ru-RU" w:eastAsia="en-US" w:bidi="ar-SA"/>
      </w:rPr>
    </w:lvl>
    <w:lvl w:ilvl="7" w:tplc="66CAED84">
      <w:numFmt w:val="bullet"/>
      <w:lvlText w:val="•"/>
      <w:lvlJc w:val="left"/>
      <w:pPr>
        <w:ind w:left="2330" w:hanging="708"/>
      </w:pPr>
      <w:rPr>
        <w:rFonts w:hint="default"/>
        <w:lang w:val="ru-RU" w:eastAsia="en-US" w:bidi="ar-SA"/>
      </w:rPr>
    </w:lvl>
    <w:lvl w:ilvl="8" w:tplc="7E142D54">
      <w:numFmt w:val="bullet"/>
      <w:lvlText w:val="•"/>
      <w:lvlJc w:val="left"/>
      <w:pPr>
        <w:ind w:left="2646" w:hanging="708"/>
      </w:pPr>
      <w:rPr>
        <w:rFonts w:hint="default"/>
        <w:lang w:val="ru-RU" w:eastAsia="en-US" w:bidi="ar-SA"/>
      </w:rPr>
    </w:lvl>
  </w:abstractNum>
  <w:abstractNum w:abstractNumId="110">
    <w:nsid w:val="2DCA5896"/>
    <w:multiLevelType w:val="hybridMultilevel"/>
    <w:tmpl w:val="6B68E3E6"/>
    <w:lvl w:ilvl="0" w:tplc="AAB42D9A">
      <w:numFmt w:val="bullet"/>
      <w:lvlText w:val="-"/>
      <w:lvlJc w:val="left"/>
      <w:pPr>
        <w:ind w:left="110" w:hanging="431"/>
      </w:pPr>
      <w:rPr>
        <w:rFonts w:ascii="Times New Roman" w:eastAsia="Times New Roman" w:hAnsi="Times New Roman" w:cs="Times New Roman" w:hint="default"/>
        <w:w w:val="100"/>
        <w:sz w:val="28"/>
        <w:szCs w:val="28"/>
        <w:lang w:val="ru-RU" w:eastAsia="en-US" w:bidi="ar-SA"/>
      </w:rPr>
    </w:lvl>
    <w:lvl w:ilvl="1" w:tplc="DD3CEFA6">
      <w:numFmt w:val="bullet"/>
      <w:lvlText w:val="•"/>
      <w:lvlJc w:val="left"/>
      <w:pPr>
        <w:ind w:left="490" w:hanging="431"/>
      </w:pPr>
      <w:rPr>
        <w:rFonts w:hint="default"/>
        <w:lang w:val="ru-RU" w:eastAsia="en-US" w:bidi="ar-SA"/>
      </w:rPr>
    </w:lvl>
    <w:lvl w:ilvl="2" w:tplc="58226936">
      <w:numFmt w:val="bullet"/>
      <w:lvlText w:val="•"/>
      <w:lvlJc w:val="left"/>
      <w:pPr>
        <w:ind w:left="860" w:hanging="431"/>
      </w:pPr>
      <w:rPr>
        <w:rFonts w:hint="default"/>
        <w:lang w:val="ru-RU" w:eastAsia="en-US" w:bidi="ar-SA"/>
      </w:rPr>
    </w:lvl>
    <w:lvl w:ilvl="3" w:tplc="9CE0E394">
      <w:numFmt w:val="bullet"/>
      <w:lvlText w:val="•"/>
      <w:lvlJc w:val="left"/>
      <w:pPr>
        <w:ind w:left="1230" w:hanging="431"/>
      </w:pPr>
      <w:rPr>
        <w:rFonts w:hint="default"/>
        <w:lang w:val="ru-RU" w:eastAsia="en-US" w:bidi="ar-SA"/>
      </w:rPr>
    </w:lvl>
    <w:lvl w:ilvl="4" w:tplc="273818F2">
      <w:numFmt w:val="bullet"/>
      <w:lvlText w:val="•"/>
      <w:lvlJc w:val="left"/>
      <w:pPr>
        <w:ind w:left="1600" w:hanging="431"/>
      </w:pPr>
      <w:rPr>
        <w:rFonts w:hint="default"/>
        <w:lang w:val="ru-RU" w:eastAsia="en-US" w:bidi="ar-SA"/>
      </w:rPr>
    </w:lvl>
    <w:lvl w:ilvl="5" w:tplc="6850444E">
      <w:numFmt w:val="bullet"/>
      <w:lvlText w:val="•"/>
      <w:lvlJc w:val="left"/>
      <w:pPr>
        <w:ind w:left="1970" w:hanging="431"/>
      </w:pPr>
      <w:rPr>
        <w:rFonts w:hint="default"/>
        <w:lang w:val="ru-RU" w:eastAsia="en-US" w:bidi="ar-SA"/>
      </w:rPr>
    </w:lvl>
    <w:lvl w:ilvl="6" w:tplc="E16688BE">
      <w:numFmt w:val="bullet"/>
      <w:lvlText w:val="•"/>
      <w:lvlJc w:val="left"/>
      <w:pPr>
        <w:ind w:left="2340" w:hanging="431"/>
      </w:pPr>
      <w:rPr>
        <w:rFonts w:hint="default"/>
        <w:lang w:val="ru-RU" w:eastAsia="en-US" w:bidi="ar-SA"/>
      </w:rPr>
    </w:lvl>
    <w:lvl w:ilvl="7" w:tplc="67A2510C">
      <w:numFmt w:val="bullet"/>
      <w:lvlText w:val="•"/>
      <w:lvlJc w:val="left"/>
      <w:pPr>
        <w:ind w:left="2710" w:hanging="431"/>
      </w:pPr>
      <w:rPr>
        <w:rFonts w:hint="default"/>
        <w:lang w:val="ru-RU" w:eastAsia="en-US" w:bidi="ar-SA"/>
      </w:rPr>
    </w:lvl>
    <w:lvl w:ilvl="8" w:tplc="B1F6DF42">
      <w:numFmt w:val="bullet"/>
      <w:lvlText w:val="•"/>
      <w:lvlJc w:val="left"/>
      <w:pPr>
        <w:ind w:left="3080" w:hanging="431"/>
      </w:pPr>
      <w:rPr>
        <w:rFonts w:hint="default"/>
        <w:lang w:val="ru-RU" w:eastAsia="en-US" w:bidi="ar-SA"/>
      </w:rPr>
    </w:lvl>
  </w:abstractNum>
  <w:abstractNum w:abstractNumId="111">
    <w:nsid w:val="2E5E16A2"/>
    <w:multiLevelType w:val="hybridMultilevel"/>
    <w:tmpl w:val="127471D4"/>
    <w:lvl w:ilvl="0" w:tplc="2B1081DE">
      <w:numFmt w:val="bullet"/>
      <w:lvlText w:val="-"/>
      <w:lvlJc w:val="left"/>
      <w:pPr>
        <w:ind w:left="532" w:hanging="370"/>
      </w:pPr>
      <w:rPr>
        <w:rFonts w:ascii="Times New Roman" w:eastAsia="Times New Roman" w:hAnsi="Times New Roman" w:cs="Times New Roman" w:hint="default"/>
        <w:w w:val="100"/>
        <w:sz w:val="28"/>
        <w:szCs w:val="28"/>
        <w:lang w:val="ru-RU" w:eastAsia="en-US" w:bidi="ar-SA"/>
      </w:rPr>
    </w:lvl>
    <w:lvl w:ilvl="1" w:tplc="9730A7E6">
      <w:numFmt w:val="bullet"/>
      <w:lvlText w:val="•"/>
      <w:lvlJc w:val="left"/>
      <w:pPr>
        <w:ind w:left="1558" w:hanging="370"/>
      </w:pPr>
      <w:rPr>
        <w:rFonts w:hint="default"/>
        <w:lang w:val="ru-RU" w:eastAsia="en-US" w:bidi="ar-SA"/>
      </w:rPr>
    </w:lvl>
    <w:lvl w:ilvl="2" w:tplc="A56CB236">
      <w:numFmt w:val="bullet"/>
      <w:lvlText w:val="•"/>
      <w:lvlJc w:val="left"/>
      <w:pPr>
        <w:ind w:left="2577" w:hanging="370"/>
      </w:pPr>
      <w:rPr>
        <w:rFonts w:hint="default"/>
        <w:lang w:val="ru-RU" w:eastAsia="en-US" w:bidi="ar-SA"/>
      </w:rPr>
    </w:lvl>
    <w:lvl w:ilvl="3" w:tplc="645A33FE">
      <w:numFmt w:val="bullet"/>
      <w:lvlText w:val="•"/>
      <w:lvlJc w:val="left"/>
      <w:pPr>
        <w:ind w:left="3595" w:hanging="370"/>
      </w:pPr>
      <w:rPr>
        <w:rFonts w:hint="default"/>
        <w:lang w:val="ru-RU" w:eastAsia="en-US" w:bidi="ar-SA"/>
      </w:rPr>
    </w:lvl>
    <w:lvl w:ilvl="4" w:tplc="10FCD016">
      <w:numFmt w:val="bullet"/>
      <w:lvlText w:val="•"/>
      <w:lvlJc w:val="left"/>
      <w:pPr>
        <w:ind w:left="4614" w:hanging="370"/>
      </w:pPr>
      <w:rPr>
        <w:rFonts w:hint="default"/>
        <w:lang w:val="ru-RU" w:eastAsia="en-US" w:bidi="ar-SA"/>
      </w:rPr>
    </w:lvl>
    <w:lvl w:ilvl="5" w:tplc="94DAF7DA">
      <w:numFmt w:val="bullet"/>
      <w:lvlText w:val="•"/>
      <w:lvlJc w:val="left"/>
      <w:pPr>
        <w:ind w:left="5633" w:hanging="370"/>
      </w:pPr>
      <w:rPr>
        <w:rFonts w:hint="default"/>
        <w:lang w:val="ru-RU" w:eastAsia="en-US" w:bidi="ar-SA"/>
      </w:rPr>
    </w:lvl>
    <w:lvl w:ilvl="6" w:tplc="111003E2">
      <w:numFmt w:val="bullet"/>
      <w:lvlText w:val="•"/>
      <w:lvlJc w:val="left"/>
      <w:pPr>
        <w:ind w:left="6651" w:hanging="370"/>
      </w:pPr>
      <w:rPr>
        <w:rFonts w:hint="default"/>
        <w:lang w:val="ru-RU" w:eastAsia="en-US" w:bidi="ar-SA"/>
      </w:rPr>
    </w:lvl>
    <w:lvl w:ilvl="7" w:tplc="2FDA29A8">
      <w:numFmt w:val="bullet"/>
      <w:lvlText w:val="•"/>
      <w:lvlJc w:val="left"/>
      <w:pPr>
        <w:ind w:left="7670" w:hanging="370"/>
      </w:pPr>
      <w:rPr>
        <w:rFonts w:hint="default"/>
        <w:lang w:val="ru-RU" w:eastAsia="en-US" w:bidi="ar-SA"/>
      </w:rPr>
    </w:lvl>
    <w:lvl w:ilvl="8" w:tplc="9A3C770A">
      <w:numFmt w:val="bullet"/>
      <w:lvlText w:val="•"/>
      <w:lvlJc w:val="left"/>
      <w:pPr>
        <w:ind w:left="8689" w:hanging="370"/>
      </w:pPr>
      <w:rPr>
        <w:rFonts w:hint="default"/>
        <w:lang w:val="ru-RU" w:eastAsia="en-US" w:bidi="ar-SA"/>
      </w:rPr>
    </w:lvl>
  </w:abstractNum>
  <w:abstractNum w:abstractNumId="112">
    <w:nsid w:val="2E635396"/>
    <w:multiLevelType w:val="hybridMultilevel"/>
    <w:tmpl w:val="EDC68B5A"/>
    <w:lvl w:ilvl="0" w:tplc="8072078A">
      <w:numFmt w:val="bullet"/>
      <w:lvlText w:val="-"/>
      <w:lvlJc w:val="left"/>
      <w:pPr>
        <w:ind w:left="110" w:hanging="212"/>
      </w:pPr>
      <w:rPr>
        <w:rFonts w:ascii="Times New Roman" w:eastAsia="Times New Roman" w:hAnsi="Times New Roman" w:cs="Times New Roman" w:hint="default"/>
        <w:w w:val="100"/>
        <w:sz w:val="28"/>
        <w:szCs w:val="28"/>
        <w:lang w:val="ru-RU" w:eastAsia="en-US" w:bidi="ar-SA"/>
      </w:rPr>
    </w:lvl>
    <w:lvl w:ilvl="1" w:tplc="8F461564">
      <w:numFmt w:val="bullet"/>
      <w:lvlText w:val="•"/>
      <w:lvlJc w:val="left"/>
      <w:pPr>
        <w:ind w:left="842" w:hanging="212"/>
      </w:pPr>
      <w:rPr>
        <w:rFonts w:hint="default"/>
        <w:lang w:val="ru-RU" w:eastAsia="en-US" w:bidi="ar-SA"/>
      </w:rPr>
    </w:lvl>
    <w:lvl w:ilvl="2" w:tplc="EB605DAC">
      <w:numFmt w:val="bullet"/>
      <w:lvlText w:val="•"/>
      <w:lvlJc w:val="left"/>
      <w:pPr>
        <w:ind w:left="1565" w:hanging="212"/>
      </w:pPr>
      <w:rPr>
        <w:rFonts w:hint="default"/>
        <w:lang w:val="ru-RU" w:eastAsia="en-US" w:bidi="ar-SA"/>
      </w:rPr>
    </w:lvl>
    <w:lvl w:ilvl="3" w:tplc="E43A2F96">
      <w:numFmt w:val="bullet"/>
      <w:lvlText w:val="•"/>
      <w:lvlJc w:val="left"/>
      <w:pPr>
        <w:ind w:left="2288" w:hanging="212"/>
      </w:pPr>
      <w:rPr>
        <w:rFonts w:hint="default"/>
        <w:lang w:val="ru-RU" w:eastAsia="en-US" w:bidi="ar-SA"/>
      </w:rPr>
    </w:lvl>
    <w:lvl w:ilvl="4" w:tplc="F4B8BF92">
      <w:numFmt w:val="bullet"/>
      <w:lvlText w:val="•"/>
      <w:lvlJc w:val="left"/>
      <w:pPr>
        <w:ind w:left="3010" w:hanging="212"/>
      </w:pPr>
      <w:rPr>
        <w:rFonts w:hint="default"/>
        <w:lang w:val="ru-RU" w:eastAsia="en-US" w:bidi="ar-SA"/>
      </w:rPr>
    </w:lvl>
    <w:lvl w:ilvl="5" w:tplc="D5DAB91C">
      <w:numFmt w:val="bullet"/>
      <w:lvlText w:val="•"/>
      <w:lvlJc w:val="left"/>
      <w:pPr>
        <w:ind w:left="3733" w:hanging="212"/>
      </w:pPr>
      <w:rPr>
        <w:rFonts w:hint="default"/>
        <w:lang w:val="ru-RU" w:eastAsia="en-US" w:bidi="ar-SA"/>
      </w:rPr>
    </w:lvl>
    <w:lvl w:ilvl="6" w:tplc="0EE4B022">
      <w:numFmt w:val="bullet"/>
      <w:lvlText w:val="•"/>
      <w:lvlJc w:val="left"/>
      <w:pPr>
        <w:ind w:left="4456" w:hanging="212"/>
      </w:pPr>
      <w:rPr>
        <w:rFonts w:hint="default"/>
        <w:lang w:val="ru-RU" w:eastAsia="en-US" w:bidi="ar-SA"/>
      </w:rPr>
    </w:lvl>
    <w:lvl w:ilvl="7" w:tplc="BF0820FC">
      <w:numFmt w:val="bullet"/>
      <w:lvlText w:val="•"/>
      <w:lvlJc w:val="left"/>
      <w:pPr>
        <w:ind w:left="5178" w:hanging="212"/>
      </w:pPr>
      <w:rPr>
        <w:rFonts w:hint="default"/>
        <w:lang w:val="ru-RU" w:eastAsia="en-US" w:bidi="ar-SA"/>
      </w:rPr>
    </w:lvl>
    <w:lvl w:ilvl="8" w:tplc="C1902F70">
      <w:numFmt w:val="bullet"/>
      <w:lvlText w:val="•"/>
      <w:lvlJc w:val="left"/>
      <w:pPr>
        <w:ind w:left="5901" w:hanging="212"/>
      </w:pPr>
      <w:rPr>
        <w:rFonts w:hint="default"/>
        <w:lang w:val="ru-RU" w:eastAsia="en-US" w:bidi="ar-SA"/>
      </w:rPr>
    </w:lvl>
  </w:abstractNum>
  <w:abstractNum w:abstractNumId="113">
    <w:nsid w:val="2E7F6C68"/>
    <w:multiLevelType w:val="hybridMultilevel"/>
    <w:tmpl w:val="2B5CB1F0"/>
    <w:lvl w:ilvl="0" w:tplc="C2A82124">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D6922EE6">
      <w:numFmt w:val="bullet"/>
      <w:lvlText w:val="•"/>
      <w:lvlJc w:val="left"/>
      <w:pPr>
        <w:ind w:left="400" w:hanging="708"/>
      </w:pPr>
      <w:rPr>
        <w:rFonts w:hint="default"/>
        <w:lang w:val="ru-RU" w:eastAsia="en-US" w:bidi="ar-SA"/>
      </w:rPr>
    </w:lvl>
    <w:lvl w:ilvl="2" w:tplc="BD6A1896">
      <w:numFmt w:val="bullet"/>
      <w:lvlText w:val="•"/>
      <w:lvlJc w:val="left"/>
      <w:pPr>
        <w:ind w:left="701" w:hanging="708"/>
      </w:pPr>
      <w:rPr>
        <w:rFonts w:hint="default"/>
        <w:lang w:val="ru-RU" w:eastAsia="en-US" w:bidi="ar-SA"/>
      </w:rPr>
    </w:lvl>
    <w:lvl w:ilvl="3" w:tplc="9DFC7816">
      <w:numFmt w:val="bullet"/>
      <w:lvlText w:val="•"/>
      <w:lvlJc w:val="left"/>
      <w:pPr>
        <w:ind w:left="1002" w:hanging="708"/>
      </w:pPr>
      <w:rPr>
        <w:rFonts w:hint="default"/>
        <w:lang w:val="ru-RU" w:eastAsia="en-US" w:bidi="ar-SA"/>
      </w:rPr>
    </w:lvl>
    <w:lvl w:ilvl="4" w:tplc="7B722B54">
      <w:numFmt w:val="bullet"/>
      <w:lvlText w:val="•"/>
      <w:lvlJc w:val="left"/>
      <w:pPr>
        <w:ind w:left="1303" w:hanging="708"/>
      </w:pPr>
      <w:rPr>
        <w:rFonts w:hint="default"/>
        <w:lang w:val="ru-RU" w:eastAsia="en-US" w:bidi="ar-SA"/>
      </w:rPr>
    </w:lvl>
    <w:lvl w:ilvl="5" w:tplc="895048CC">
      <w:numFmt w:val="bullet"/>
      <w:lvlText w:val="•"/>
      <w:lvlJc w:val="left"/>
      <w:pPr>
        <w:ind w:left="1604" w:hanging="708"/>
      </w:pPr>
      <w:rPr>
        <w:rFonts w:hint="default"/>
        <w:lang w:val="ru-RU" w:eastAsia="en-US" w:bidi="ar-SA"/>
      </w:rPr>
    </w:lvl>
    <w:lvl w:ilvl="6" w:tplc="19B2227E">
      <w:numFmt w:val="bullet"/>
      <w:lvlText w:val="•"/>
      <w:lvlJc w:val="left"/>
      <w:pPr>
        <w:ind w:left="1904" w:hanging="708"/>
      </w:pPr>
      <w:rPr>
        <w:rFonts w:hint="default"/>
        <w:lang w:val="ru-RU" w:eastAsia="en-US" w:bidi="ar-SA"/>
      </w:rPr>
    </w:lvl>
    <w:lvl w:ilvl="7" w:tplc="A12C8134">
      <w:numFmt w:val="bullet"/>
      <w:lvlText w:val="•"/>
      <w:lvlJc w:val="left"/>
      <w:pPr>
        <w:ind w:left="2205" w:hanging="708"/>
      </w:pPr>
      <w:rPr>
        <w:rFonts w:hint="default"/>
        <w:lang w:val="ru-RU" w:eastAsia="en-US" w:bidi="ar-SA"/>
      </w:rPr>
    </w:lvl>
    <w:lvl w:ilvl="8" w:tplc="2864D4DE">
      <w:numFmt w:val="bullet"/>
      <w:lvlText w:val="•"/>
      <w:lvlJc w:val="left"/>
      <w:pPr>
        <w:ind w:left="2506" w:hanging="708"/>
      </w:pPr>
      <w:rPr>
        <w:rFonts w:hint="default"/>
        <w:lang w:val="ru-RU" w:eastAsia="en-US" w:bidi="ar-SA"/>
      </w:rPr>
    </w:lvl>
  </w:abstractNum>
  <w:abstractNum w:abstractNumId="114">
    <w:nsid w:val="2E871A7A"/>
    <w:multiLevelType w:val="hybridMultilevel"/>
    <w:tmpl w:val="C63A18AA"/>
    <w:lvl w:ilvl="0" w:tplc="9B1AD114">
      <w:numFmt w:val="bullet"/>
      <w:lvlText w:val="-"/>
      <w:lvlJc w:val="left"/>
      <w:pPr>
        <w:ind w:left="110" w:hanging="250"/>
      </w:pPr>
      <w:rPr>
        <w:rFonts w:ascii="Times New Roman" w:eastAsia="Times New Roman" w:hAnsi="Times New Roman" w:cs="Times New Roman" w:hint="default"/>
        <w:w w:val="100"/>
        <w:sz w:val="28"/>
        <w:szCs w:val="28"/>
        <w:lang w:val="ru-RU" w:eastAsia="en-US" w:bidi="ar-SA"/>
      </w:rPr>
    </w:lvl>
    <w:lvl w:ilvl="1" w:tplc="65BAF762">
      <w:numFmt w:val="bullet"/>
      <w:lvlText w:val="•"/>
      <w:lvlJc w:val="left"/>
      <w:pPr>
        <w:ind w:left="842" w:hanging="250"/>
      </w:pPr>
      <w:rPr>
        <w:rFonts w:hint="default"/>
        <w:lang w:val="ru-RU" w:eastAsia="en-US" w:bidi="ar-SA"/>
      </w:rPr>
    </w:lvl>
    <w:lvl w:ilvl="2" w:tplc="F5E27DFC">
      <w:numFmt w:val="bullet"/>
      <w:lvlText w:val="•"/>
      <w:lvlJc w:val="left"/>
      <w:pPr>
        <w:ind w:left="1565" w:hanging="250"/>
      </w:pPr>
      <w:rPr>
        <w:rFonts w:hint="default"/>
        <w:lang w:val="ru-RU" w:eastAsia="en-US" w:bidi="ar-SA"/>
      </w:rPr>
    </w:lvl>
    <w:lvl w:ilvl="3" w:tplc="90F6D83A">
      <w:numFmt w:val="bullet"/>
      <w:lvlText w:val="•"/>
      <w:lvlJc w:val="left"/>
      <w:pPr>
        <w:ind w:left="2288" w:hanging="250"/>
      </w:pPr>
      <w:rPr>
        <w:rFonts w:hint="default"/>
        <w:lang w:val="ru-RU" w:eastAsia="en-US" w:bidi="ar-SA"/>
      </w:rPr>
    </w:lvl>
    <w:lvl w:ilvl="4" w:tplc="E82EE1D4">
      <w:numFmt w:val="bullet"/>
      <w:lvlText w:val="•"/>
      <w:lvlJc w:val="left"/>
      <w:pPr>
        <w:ind w:left="3010" w:hanging="250"/>
      </w:pPr>
      <w:rPr>
        <w:rFonts w:hint="default"/>
        <w:lang w:val="ru-RU" w:eastAsia="en-US" w:bidi="ar-SA"/>
      </w:rPr>
    </w:lvl>
    <w:lvl w:ilvl="5" w:tplc="162ACD44">
      <w:numFmt w:val="bullet"/>
      <w:lvlText w:val="•"/>
      <w:lvlJc w:val="left"/>
      <w:pPr>
        <w:ind w:left="3733" w:hanging="250"/>
      </w:pPr>
      <w:rPr>
        <w:rFonts w:hint="default"/>
        <w:lang w:val="ru-RU" w:eastAsia="en-US" w:bidi="ar-SA"/>
      </w:rPr>
    </w:lvl>
    <w:lvl w:ilvl="6" w:tplc="58EE2642">
      <w:numFmt w:val="bullet"/>
      <w:lvlText w:val="•"/>
      <w:lvlJc w:val="left"/>
      <w:pPr>
        <w:ind w:left="4456" w:hanging="250"/>
      </w:pPr>
      <w:rPr>
        <w:rFonts w:hint="default"/>
        <w:lang w:val="ru-RU" w:eastAsia="en-US" w:bidi="ar-SA"/>
      </w:rPr>
    </w:lvl>
    <w:lvl w:ilvl="7" w:tplc="076E5A88">
      <w:numFmt w:val="bullet"/>
      <w:lvlText w:val="•"/>
      <w:lvlJc w:val="left"/>
      <w:pPr>
        <w:ind w:left="5178" w:hanging="250"/>
      </w:pPr>
      <w:rPr>
        <w:rFonts w:hint="default"/>
        <w:lang w:val="ru-RU" w:eastAsia="en-US" w:bidi="ar-SA"/>
      </w:rPr>
    </w:lvl>
    <w:lvl w:ilvl="8" w:tplc="7BCE25E8">
      <w:numFmt w:val="bullet"/>
      <w:lvlText w:val="•"/>
      <w:lvlJc w:val="left"/>
      <w:pPr>
        <w:ind w:left="5901" w:hanging="250"/>
      </w:pPr>
      <w:rPr>
        <w:rFonts w:hint="default"/>
        <w:lang w:val="ru-RU" w:eastAsia="en-US" w:bidi="ar-SA"/>
      </w:rPr>
    </w:lvl>
  </w:abstractNum>
  <w:abstractNum w:abstractNumId="115">
    <w:nsid w:val="2EED0802"/>
    <w:multiLevelType w:val="hybridMultilevel"/>
    <w:tmpl w:val="A7ECB8DA"/>
    <w:lvl w:ilvl="0" w:tplc="0BECBBD2">
      <w:numFmt w:val="bullet"/>
      <w:lvlText w:val="-"/>
      <w:lvlJc w:val="left"/>
      <w:pPr>
        <w:ind w:left="127" w:hanging="264"/>
      </w:pPr>
      <w:rPr>
        <w:rFonts w:ascii="Times New Roman" w:eastAsia="Times New Roman" w:hAnsi="Times New Roman" w:cs="Times New Roman" w:hint="default"/>
        <w:w w:val="100"/>
        <w:sz w:val="28"/>
        <w:szCs w:val="28"/>
        <w:lang w:val="ru-RU" w:eastAsia="en-US" w:bidi="ar-SA"/>
      </w:rPr>
    </w:lvl>
    <w:lvl w:ilvl="1" w:tplc="EF0AEEBC">
      <w:numFmt w:val="bullet"/>
      <w:lvlText w:val="•"/>
      <w:lvlJc w:val="left"/>
      <w:pPr>
        <w:ind w:left="844" w:hanging="264"/>
      </w:pPr>
      <w:rPr>
        <w:rFonts w:hint="default"/>
        <w:lang w:val="ru-RU" w:eastAsia="en-US" w:bidi="ar-SA"/>
      </w:rPr>
    </w:lvl>
    <w:lvl w:ilvl="2" w:tplc="33C8F5FC">
      <w:numFmt w:val="bullet"/>
      <w:lvlText w:val="•"/>
      <w:lvlJc w:val="left"/>
      <w:pPr>
        <w:ind w:left="1568" w:hanging="264"/>
      </w:pPr>
      <w:rPr>
        <w:rFonts w:hint="default"/>
        <w:lang w:val="ru-RU" w:eastAsia="en-US" w:bidi="ar-SA"/>
      </w:rPr>
    </w:lvl>
    <w:lvl w:ilvl="3" w:tplc="56CAEA02">
      <w:numFmt w:val="bullet"/>
      <w:lvlText w:val="•"/>
      <w:lvlJc w:val="left"/>
      <w:pPr>
        <w:ind w:left="2293" w:hanging="264"/>
      </w:pPr>
      <w:rPr>
        <w:rFonts w:hint="default"/>
        <w:lang w:val="ru-RU" w:eastAsia="en-US" w:bidi="ar-SA"/>
      </w:rPr>
    </w:lvl>
    <w:lvl w:ilvl="4" w:tplc="E556ACEA">
      <w:numFmt w:val="bullet"/>
      <w:lvlText w:val="•"/>
      <w:lvlJc w:val="left"/>
      <w:pPr>
        <w:ind w:left="3017" w:hanging="264"/>
      </w:pPr>
      <w:rPr>
        <w:rFonts w:hint="default"/>
        <w:lang w:val="ru-RU" w:eastAsia="en-US" w:bidi="ar-SA"/>
      </w:rPr>
    </w:lvl>
    <w:lvl w:ilvl="5" w:tplc="008C7206">
      <w:numFmt w:val="bullet"/>
      <w:lvlText w:val="•"/>
      <w:lvlJc w:val="left"/>
      <w:pPr>
        <w:ind w:left="3742" w:hanging="264"/>
      </w:pPr>
      <w:rPr>
        <w:rFonts w:hint="default"/>
        <w:lang w:val="ru-RU" w:eastAsia="en-US" w:bidi="ar-SA"/>
      </w:rPr>
    </w:lvl>
    <w:lvl w:ilvl="6" w:tplc="CD027354">
      <w:numFmt w:val="bullet"/>
      <w:lvlText w:val="•"/>
      <w:lvlJc w:val="left"/>
      <w:pPr>
        <w:ind w:left="4466" w:hanging="264"/>
      </w:pPr>
      <w:rPr>
        <w:rFonts w:hint="default"/>
        <w:lang w:val="ru-RU" w:eastAsia="en-US" w:bidi="ar-SA"/>
      </w:rPr>
    </w:lvl>
    <w:lvl w:ilvl="7" w:tplc="F6F85222">
      <w:numFmt w:val="bullet"/>
      <w:lvlText w:val="•"/>
      <w:lvlJc w:val="left"/>
      <w:pPr>
        <w:ind w:left="5190" w:hanging="264"/>
      </w:pPr>
      <w:rPr>
        <w:rFonts w:hint="default"/>
        <w:lang w:val="ru-RU" w:eastAsia="en-US" w:bidi="ar-SA"/>
      </w:rPr>
    </w:lvl>
    <w:lvl w:ilvl="8" w:tplc="7C5EA84C">
      <w:numFmt w:val="bullet"/>
      <w:lvlText w:val="•"/>
      <w:lvlJc w:val="left"/>
      <w:pPr>
        <w:ind w:left="5915" w:hanging="264"/>
      </w:pPr>
      <w:rPr>
        <w:rFonts w:hint="default"/>
        <w:lang w:val="ru-RU" w:eastAsia="en-US" w:bidi="ar-SA"/>
      </w:rPr>
    </w:lvl>
  </w:abstractNum>
  <w:abstractNum w:abstractNumId="116">
    <w:nsid w:val="2EED693C"/>
    <w:multiLevelType w:val="hybridMultilevel"/>
    <w:tmpl w:val="F5AA14AE"/>
    <w:lvl w:ilvl="0" w:tplc="A0C08600">
      <w:numFmt w:val="bullet"/>
      <w:lvlText w:val="–"/>
      <w:lvlJc w:val="left"/>
      <w:pPr>
        <w:ind w:left="91" w:hanging="212"/>
      </w:pPr>
      <w:rPr>
        <w:rFonts w:ascii="Times New Roman" w:eastAsia="Times New Roman" w:hAnsi="Times New Roman" w:cs="Times New Roman" w:hint="default"/>
        <w:i/>
        <w:iCs/>
        <w:w w:val="100"/>
        <w:sz w:val="28"/>
        <w:szCs w:val="28"/>
        <w:lang w:val="ru-RU" w:eastAsia="en-US" w:bidi="ar-SA"/>
      </w:rPr>
    </w:lvl>
    <w:lvl w:ilvl="1" w:tplc="19B22C3A">
      <w:numFmt w:val="bullet"/>
      <w:lvlText w:val="•"/>
      <w:lvlJc w:val="left"/>
      <w:pPr>
        <w:ind w:left="826" w:hanging="212"/>
      </w:pPr>
      <w:rPr>
        <w:rFonts w:hint="default"/>
        <w:lang w:val="ru-RU" w:eastAsia="en-US" w:bidi="ar-SA"/>
      </w:rPr>
    </w:lvl>
    <w:lvl w:ilvl="2" w:tplc="119274E4">
      <w:numFmt w:val="bullet"/>
      <w:lvlText w:val="•"/>
      <w:lvlJc w:val="left"/>
      <w:pPr>
        <w:ind w:left="1552" w:hanging="212"/>
      </w:pPr>
      <w:rPr>
        <w:rFonts w:hint="default"/>
        <w:lang w:val="ru-RU" w:eastAsia="en-US" w:bidi="ar-SA"/>
      </w:rPr>
    </w:lvl>
    <w:lvl w:ilvl="3" w:tplc="D7C66976">
      <w:numFmt w:val="bullet"/>
      <w:lvlText w:val="•"/>
      <w:lvlJc w:val="left"/>
      <w:pPr>
        <w:ind w:left="2279" w:hanging="212"/>
      </w:pPr>
      <w:rPr>
        <w:rFonts w:hint="default"/>
        <w:lang w:val="ru-RU" w:eastAsia="en-US" w:bidi="ar-SA"/>
      </w:rPr>
    </w:lvl>
    <w:lvl w:ilvl="4" w:tplc="4126CA92">
      <w:numFmt w:val="bullet"/>
      <w:lvlText w:val="•"/>
      <w:lvlJc w:val="left"/>
      <w:pPr>
        <w:ind w:left="3005" w:hanging="212"/>
      </w:pPr>
      <w:rPr>
        <w:rFonts w:hint="default"/>
        <w:lang w:val="ru-RU" w:eastAsia="en-US" w:bidi="ar-SA"/>
      </w:rPr>
    </w:lvl>
    <w:lvl w:ilvl="5" w:tplc="B9A22BAE">
      <w:numFmt w:val="bullet"/>
      <w:lvlText w:val="•"/>
      <w:lvlJc w:val="left"/>
      <w:pPr>
        <w:ind w:left="3732" w:hanging="212"/>
      </w:pPr>
      <w:rPr>
        <w:rFonts w:hint="default"/>
        <w:lang w:val="ru-RU" w:eastAsia="en-US" w:bidi="ar-SA"/>
      </w:rPr>
    </w:lvl>
    <w:lvl w:ilvl="6" w:tplc="37925CB2">
      <w:numFmt w:val="bullet"/>
      <w:lvlText w:val="•"/>
      <w:lvlJc w:val="left"/>
      <w:pPr>
        <w:ind w:left="4458" w:hanging="212"/>
      </w:pPr>
      <w:rPr>
        <w:rFonts w:hint="default"/>
        <w:lang w:val="ru-RU" w:eastAsia="en-US" w:bidi="ar-SA"/>
      </w:rPr>
    </w:lvl>
    <w:lvl w:ilvl="7" w:tplc="857A0F62">
      <w:numFmt w:val="bullet"/>
      <w:lvlText w:val="•"/>
      <w:lvlJc w:val="left"/>
      <w:pPr>
        <w:ind w:left="5184" w:hanging="212"/>
      </w:pPr>
      <w:rPr>
        <w:rFonts w:hint="default"/>
        <w:lang w:val="ru-RU" w:eastAsia="en-US" w:bidi="ar-SA"/>
      </w:rPr>
    </w:lvl>
    <w:lvl w:ilvl="8" w:tplc="9472561C">
      <w:numFmt w:val="bullet"/>
      <w:lvlText w:val="•"/>
      <w:lvlJc w:val="left"/>
      <w:pPr>
        <w:ind w:left="5911" w:hanging="212"/>
      </w:pPr>
      <w:rPr>
        <w:rFonts w:hint="default"/>
        <w:lang w:val="ru-RU" w:eastAsia="en-US" w:bidi="ar-SA"/>
      </w:rPr>
    </w:lvl>
  </w:abstractNum>
  <w:abstractNum w:abstractNumId="117">
    <w:nsid w:val="2EEF3398"/>
    <w:multiLevelType w:val="hybridMultilevel"/>
    <w:tmpl w:val="23C6B94C"/>
    <w:lvl w:ilvl="0" w:tplc="3740E712">
      <w:numFmt w:val="bullet"/>
      <w:lvlText w:val="-"/>
      <w:lvlJc w:val="left"/>
      <w:pPr>
        <w:ind w:left="107" w:hanging="495"/>
      </w:pPr>
      <w:rPr>
        <w:rFonts w:ascii="Times New Roman" w:eastAsia="Times New Roman" w:hAnsi="Times New Roman" w:cs="Times New Roman" w:hint="default"/>
        <w:w w:val="100"/>
        <w:sz w:val="28"/>
        <w:szCs w:val="28"/>
        <w:lang w:val="ru-RU" w:eastAsia="en-US" w:bidi="ar-SA"/>
      </w:rPr>
    </w:lvl>
    <w:lvl w:ilvl="1" w:tplc="46FA4D26">
      <w:numFmt w:val="bullet"/>
      <w:lvlText w:val="•"/>
      <w:lvlJc w:val="left"/>
      <w:pPr>
        <w:ind w:left="824" w:hanging="495"/>
      </w:pPr>
      <w:rPr>
        <w:rFonts w:hint="default"/>
        <w:lang w:val="ru-RU" w:eastAsia="en-US" w:bidi="ar-SA"/>
      </w:rPr>
    </w:lvl>
    <w:lvl w:ilvl="2" w:tplc="066EFA82">
      <w:numFmt w:val="bullet"/>
      <w:lvlText w:val="•"/>
      <w:lvlJc w:val="left"/>
      <w:pPr>
        <w:ind w:left="1549" w:hanging="495"/>
      </w:pPr>
      <w:rPr>
        <w:rFonts w:hint="default"/>
        <w:lang w:val="ru-RU" w:eastAsia="en-US" w:bidi="ar-SA"/>
      </w:rPr>
    </w:lvl>
    <w:lvl w:ilvl="3" w:tplc="04C69F6C">
      <w:numFmt w:val="bullet"/>
      <w:lvlText w:val="•"/>
      <w:lvlJc w:val="left"/>
      <w:pPr>
        <w:ind w:left="2273" w:hanging="495"/>
      </w:pPr>
      <w:rPr>
        <w:rFonts w:hint="default"/>
        <w:lang w:val="ru-RU" w:eastAsia="en-US" w:bidi="ar-SA"/>
      </w:rPr>
    </w:lvl>
    <w:lvl w:ilvl="4" w:tplc="948C4F60">
      <w:numFmt w:val="bullet"/>
      <w:lvlText w:val="•"/>
      <w:lvlJc w:val="left"/>
      <w:pPr>
        <w:ind w:left="2998" w:hanging="495"/>
      </w:pPr>
      <w:rPr>
        <w:rFonts w:hint="default"/>
        <w:lang w:val="ru-RU" w:eastAsia="en-US" w:bidi="ar-SA"/>
      </w:rPr>
    </w:lvl>
    <w:lvl w:ilvl="5" w:tplc="74D6C222">
      <w:numFmt w:val="bullet"/>
      <w:lvlText w:val="•"/>
      <w:lvlJc w:val="left"/>
      <w:pPr>
        <w:ind w:left="3722" w:hanging="495"/>
      </w:pPr>
      <w:rPr>
        <w:rFonts w:hint="default"/>
        <w:lang w:val="ru-RU" w:eastAsia="en-US" w:bidi="ar-SA"/>
      </w:rPr>
    </w:lvl>
    <w:lvl w:ilvl="6" w:tplc="25C0BB28">
      <w:numFmt w:val="bullet"/>
      <w:lvlText w:val="•"/>
      <w:lvlJc w:val="left"/>
      <w:pPr>
        <w:ind w:left="4447" w:hanging="495"/>
      </w:pPr>
      <w:rPr>
        <w:rFonts w:hint="default"/>
        <w:lang w:val="ru-RU" w:eastAsia="en-US" w:bidi="ar-SA"/>
      </w:rPr>
    </w:lvl>
    <w:lvl w:ilvl="7" w:tplc="84B208E2">
      <w:numFmt w:val="bullet"/>
      <w:lvlText w:val="•"/>
      <w:lvlJc w:val="left"/>
      <w:pPr>
        <w:ind w:left="5171" w:hanging="495"/>
      </w:pPr>
      <w:rPr>
        <w:rFonts w:hint="default"/>
        <w:lang w:val="ru-RU" w:eastAsia="en-US" w:bidi="ar-SA"/>
      </w:rPr>
    </w:lvl>
    <w:lvl w:ilvl="8" w:tplc="33688B58">
      <w:numFmt w:val="bullet"/>
      <w:lvlText w:val="•"/>
      <w:lvlJc w:val="left"/>
      <w:pPr>
        <w:ind w:left="5896" w:hanging="495"/>
      </w:pPr>
      <w:rPr>
        <w:rFonts w:hint="default"/>
        <w:lang w:val="ru-RU" w:eastAsia="en-US" w:bidi="ar-SA"/>
      </w:rPr>
    </w:lvl>
  </w:abstractNum>
  <w:abstractNum w:abstractNumId="118">
    <w:nsid w:val="2F841DF6"/>
    <w:multiLevelType w:val="hybridMultilevel"/>
    <w:tmpl w:val="243EB3B6"/>
    <w:lvl w:ilvl="0" w:tplc="CAC0E580">
      <w:numFmt w:val="bullet"/>
      <w:lvlText w:val=""/>
      <w:lvlJc w:val="left"/>
      <w:pPr>
        <w:ind w:left="108" w:hanging="708"/>
      </w:pPr>
      <w:rPr>
        <w:rFonts w:ascii="Symbol" w:eastAsia="Symbol" w:hAnsi="Symbol" w:cs="Symbol" w:hint="default"/>
        <w:color w:val="404040"/>
        <w:w w:val="100"/>
        <w:sz w:val="28"/>
        <w:szCs w:val="28"/>
        <w:lang w:val="ru-RU" w:eastAsia="en-US" w:bidi="ar-SA"/>
      </w:rPr>
    </w:lvl>
    <w:lvl w:ilvl="1" w:tplc="069E53C4">
      <w:numFmt w:val="bullet"/>
      <w:lvlText w:val="•"/>
      <w:lvlJc w:val="left"/>
      <w:pPr>
        <w:ind w:left="449" w:hanging="708"/>
      </w:pPr>
      <w:rPr>
        <w:rFonts w:hint="default"/>
        <w:lang w:val="ru-RU" w:eastAsia="en-US" w:bidi="ar-SA"/>
      </w:rPr>
    </w:lvl>
    <w:lvl w:ilvl="2" w:tplc="F5C06A6C">
      <w:numFmt w:val="bullet"/>
      <w:lvlText w:val="•"/>
      <w:lvlJc w:val="left"/>
      <w:pPr>
        <w:ind w:left="799" w:hanging="708"/>
      </w:pPr>
      <w:rPr>
        <w:rFonts w:hint="default"/>
        <w:lang w:val="ru-RU" w:eastAsia="en-US" w:bidi="ar-SA"/>
      </w:rPr>
    </w:lvl>
    <w:lvl w:ilvl="3" w:tplc="16D8D29C">
      <w:numFmt w:val="bullet"/>
      <w:lvlText w:val="•"/>
      <w:lvlJc w:val="left"/>
      <w:pPr>
        <w:ind w:left="1148" w:hanging="708"/>
      </w:pPr>
      <w:rPr>
        <w:rFonts w:hint="default"/>
        <w:lang w:val="ru-RU" w:eastAsia="en-US" w:bidi="ar-SA"/>
      </w:rPr>
    </w:lvl>
    <w:lvl w:ilvl="4" w:tplc="256A99BA">
      <w:numFmt w:val="bullet"/>
      <w:lvlText w:val="•"/>
      <w:lvlJc w:val="left"/>
      <w:pPr>
        <w:ind w:left="1498" w:hanging="708"/>
      </w:pPr>
      <w:rPr>
        <w:rFonts w:hint="default"/>
        <w:lang w:val="ru-RU" w:eastAsia="en-US" w:bidi="ar-SA"/>
      </w:rPr>
    </w:lvl>
    <w:lvl w:ilvl="5" w:tplc="F0208D8E">
      <w:numFmt w:val="bullet"/>
      <w:lvlText w:val="•"/>
      <w:lvlJc w:val="left"/>
      <w:pPr>
        <w:ind w:left="1847" w:hanging="708"/>
      </w:pPr>
      <w:rPr>
        <w:rFonts w:hint="default"/>
        <w:lang w:val="ru-RU" w:eastAsia="en-US" w:bidi="ar-SA"/>
      </w:rPr>
    </w:lvl>
    <w:lvl w:ilvl="6" w:tplc="25D489FA">
      <w:numFmt w:val="bullet"/>
      <w:lvlText w:val="•"/>
      <w:lvlJc w:val="left"/>
      <w:pPr>
        <w:ind w:left="2197" w:hanging="708"/>
      </w:pPr>
      <w:rPr>
        <w:rFonts w:hint="default"/>
        <w:lang w:val="ru-RU" w:eastAsia="en-US" w:bidi="ar-SA"/>
      </w:rPr>
    </w:lvl>
    <w:lvl w:ilvl="7" w:tplc="DFC072EC">
      <w:numFmt w:val="bullet"/>
      <w:lvlText w:val="•"/>
      <w:lvlJc w:val="left"/>
      <w:pPr>
        <w:ind w:left="2546" w:hanging="708"/>
      </w:pPr>
      <w:rPr>
        <w:rFonts w:hint="default"/>
        <w:lang w:val="ru-RU" w:eastAsia="en-US" w:bidi="ar-SA"/>
      </w:rPr>
    </w:lvl>
    <w:lvl w:ilvl="8" w:tplc="5AA0450A">
      <w:numFmt w:val="bullet"/>
      <w:lvlText w:val="•"/>
      <w:lvlJc w:val="left"/>
      <w:pPr>
        <w:ind w:left="2896" w:hanging="708"/>
      </w:pPr>
      <w:rPr>
        <w:rFonts w:hint="default"/>
        <w:lang w:val="ru-RU" w:eastAsia="en-US" w:bidi="ar-SA"/>
      </w:rPr>
    </w:lvl>
  </w:abstractNum>
  <w:abstractNum w:abstractNumId="119">
    <w:nsid w:val="2F9E77DD"/>
    <w:multiLevelType w:val="hybridMultilevel"/>
    <w:tmpl w:val="406025B0"/>
    <w:lvl w:ilvl="0" w:tplc="3FB69BD0">
      <w:numFmt w:val="bullet"/>
      <w:lvlText w:val=""/>
      <w:lvlJc w:val="left"/>
      <w:pPr>
        <w:ind w:left="111" w:hanging="708"/>
      </w:pPr>
      <w:rPr>
        <w:rFonts w:ascii="Symbol" w:eastAsia="Symbol" w:hAnsi="Symbol" w:cs="Symbol" w:hint="default"/>
        <w:color w:val="404040"/>
        <w:w w:val="100"/>
        <w:sz w:val="28"/>
        <w:szCs w:val="28"/>
        <w:lang w:val="ru-RU" w:eastAsia="en-US" w:bidi="ar-SA"/>
      </w:rPr>
    </w:lvl>
    <w:lvl w:ilvl="1" w:tplc="24182B6E">
      <w:numFmt w:val="bullet"/>
      <w:lvlText w:val="•"/>
      <w:lvlJc w:val="left"/>
      <w:pPr>
        <w:ind w:left="435" w:hanging="708"/>
      </w:pPr>
      <w:rPr>
        <w:rFonts w:hint="default"/>
        <w:lang w:val="ru-RU" w:eastAsia="en-US" w:bidi="ar-SA"/>
      </w:rPr>
    </w:lvl>
    <w:lvl w:ilvl="2" w:tplc="8C68118C">
      <w:numFmt w:val="bullet"/>
      <w:lvlText w:val="•"/>
      <w:lvlJc w:val="left"/>
      <w:pPr>
        <w:ind w:left="751" w:hanging="708"/>
      </w:pPr>
      <w:rPr>
        <w:rFonts w:hint="default"/>
        <w:lang w:val="ru-RU" w:eastAsia="en-US" w:bidi="ar-SA"/>
      </w:rPr>
    </w:lvl>
    <w:lvl w:ilvl="3" w:tplc="93B0754A">
      <w:numFmt w:val="bullet"/>
      <w:lvlText w:val="•"/>
      <w:lvlJc w:val="left"/>
      <w:pPr>
        <w:ind w:left="1067" w:hanging="708"/>
      </w:pPr>
      <w:rPr>
        <w:rFonts w:hint="default"/>
        <w:lang w:val="ru-RU" w:eastAsia="en-US" w:bidi="ar-SA"/>
      </w:rPr>
    </w:lvl>
    <w:lvl w:ilvl="4" w:tplc="235E1076">
      <w:numFmt w:val="bullet"/>
      <w:lvlText w:val="•"/>
      <w:lvlJc w:val="left"/>
      <w:pPr>
        <w:ind w:left="1383" w:hanging="708"/>
      </w:pPr>
      <w:rPr>
        <w:rFonts w:hint="default"/>
        <w:lang w:val="ru-RU" w:eastAsia="en-US" w:bidi="ar-SA"/>
      </w:rPr>
    </w:lvl>
    <w:lvl w:ilvl="5" w:tplc="DE38C8BE">
      <w:numFmt w:val="bullet"/>
      <w:lvlText w:val="•"/>
      <w:lvlJc w:val="left"/>
      <w:pPr>
        <w:ind w:left="1699" w:hanging="708"/>
      </w:pPr>
      <w:rPr>
        <w:rFonts w:hint="default"/>
        <w:lang w:val="ru-RU" w:eastAsia="en-US" w:bidi="ar-SA"/>
      </w:rPr>
    </w:lvl>
    <w:lvl w:ilvl="6" w:tplc="D6F64650">
      <w:numFmt w:val="bullet"/>
      <w:lvlText w:val="•"/>
      <w:lvlJc w:val="left"/>
      <w:pPr>
        <w:ind w:left="2014" w:hanging="708"/>
      </w:pPr>
      <w:rPr>
        <w:rFonts w:hint="default"/>
        <w:lang w:val="ru-RU" w:eastAsia="en-US" w:bidi="ar-SA"/>
      </w:rPr>
    </w:lvl>
    <w:lvl w:ilvl="7" w:tplc="C9486CD2">
      <w:numFmt w:val="bullet"/>
      <w:lvlText w:val="•"/>
      <w:lvlJc w:val="left"/>
      <w:pPr>
        <w:ind w:left="2330" w:hanging="708"/>
      </w:pPr>
      <w:rPr>
        <w:rFonts w:hint="default"/>
        <w:lang w:val="ru-RU" w:eastAsia="en-US" w:bidi="ar-SA"/>
      </w:rPr>
    </w:lvl>
    <w:lvl w:ilvl="8" w:tplc="278C878C">
      <w:numFmt w:val="bullet"/>
      <w:lvlText w:val="•"/>
      <w:lvlJc w:val="left"/>
      <w:pPr>
        <w:ind w:left="2646" w:hanging="708"/>
      </w:pPr>
      <w:rPr>
        <w:rFonts w:hint="default"/>
        <w:lang w:val="ru-RU" w:eastAsia="en-US" w:bidi="ar-SA"/>
      </w:rPr>
    </w:lvl>
  </w:abstractNum>
  <w:abstractNum w:abstractNumId="120">
    <w:nsid w:val="31276D73"/>
    <w:multiLevelType w:val="hybridMultilevel"/>
    <w:tmpl w:val="4CB42A3C"/>
    <w:lvl w:ilvl="0" w:tplc="9F425300">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B68A5C92">
      <w:numFmt w:val="bullet"/>
      <w:lvlText w:val="•"/>
      <w:lvlJc w:val="left"/>
      <w:pPr>
        <w:ind w:left="720" w:hanging="300"/>
      </w:pPr>
      <w:rPr>
        <w:rFonts w:hint="default"/>
        <w:lang w:val="ru-RU" w:eastAsia="en-US" w:bidi="ar-SA"/>
      </w:rPr>
    </w:lvl>
    <w:lvl w:ilvl="2" w:tplc="BD8AE2CA">
      <w:numFmt w:val="bullet"/>
      <w:lvlText w:val="•"/>
      <w:lvlJc w:val="left"/>
      <w:pPr>
        <w:ind w:left="1340" w:hanging="300"/>
      </w:pPr>
      <w:rPr>
        <w:rFonts w:hint="default"/>
        <w:lang w:val="ru-RU" w:eastAsia="en-US" w:bidi="ar-SA"/>
      </w:rPr>
    </w:lvl>
    <w:lvl w:ilvl="3" w:tplc="E20EF0A2">
      <w:numFmt w:val="bullet"/>
      <w:lvlText w:val="•"/>
      <w:lvlJc w:val="left"/>
      <w:pPr>
        <w:ind w:left="1960" w:hanging="300"/>
      </w:pPr>
      <w:rPr>
        <w:rFonts w:hint="default"/>
        <w:lang w:val="ru-RU" w:eastAsia="en-US" w:bidi="ar-SA"/>
      </w:rPr>
    </w:lvl>
    <w:lvl w:ilvl="4" w:tplc="F6A82A90">
      <w:numFmt w:val="bullet"/>
      <w:lvlText w:val="•"/>
      <w:lvlJc w:val="left"/>
      <w:pPr>
        <w:ind w:left="2580" w:hanging="300"/>
      </w:pPr>
      <w:rPr>
        <w:rFonts w:hint="default"/>
        <w:lang w:val="ru-RU" w:eastAsia="en-US" w:bidi="ar-SA"/>
      </w:rPr>
    </w:lvl>
    <w:lvl w:ilvl="5" w:tplc="423C81F2">
      <w:numFmt w:val="bullet"/>
      <w:lvlText w:val="•"/>
      <w:lvlJc w:val="left"/>
      <w:pPr>
        <w:ind w:left="3200" w:hanging="300"/>
      </w:pPr>
      <w:rPr>
        <w:rFonts w:hint="default"/>
        <w:lang w:val="ru-RU" w:eastAsia="en-US" w:bidi="ar-SA"/>
      </w:rPr>
    </w:lvl>
    <w:lvl w:ilvl="6" w:tplc="977CF528">
      <w:numFmt w:val="bullet"/>
      <w:lvlText w:val="•"/>
      <w:lvlJc w:val="left"/>
      <w:pPr>
        <w:ind w:left="3820" w:hanging="300"/>
      </w:pPr>
      <w:rPr>
        <w:rFonts w:hint="default"/>
        <w:lang w:val="ru-RU" w:eastAsia="en-US" w:bidi="ar-SA"/>
      </w:rPr>
    </w:lvl>
    <w:lvl w:ilvl="7" w:tplc="8F8C9514">
      <w:numFmt w:val="bullet"/>
      <w:lvlText w:val="•"/>
      <w:lvlJc w:val="left"/>
      <w:pPr>
        <w:ind w:left="4440" w:hanging="300"/>
      </w:pPr>
      <w:rPr>
        <w:rFonts w:hint="default"/>
        <w:lang w:val="ru-RU" w:eastAsia="en-US" w:bidi="ar-SA"/>
      </w:rPr>
    </w:lvl>
    <w:lvl w:ilvl="8" w:tplc="838067DE">
      <w:numFmt w:val="bullet"/>
      <w:lvlText w:val="•"/>
      <w:lvlJc w:val="left"/>
      <w:pPr>
        <w:ind w:left="5060" w:hanging="300"/>
      </w:pPr>
      <w:rPr>
        <w:rFonts w:hint="default"/>
        <w:lang w:val="ru-RU" w:eastAsia="en-US" w:bidi="ar-SA"/>
      </w:rPr>
    </w:lvl>
  </w:abstractNum>
  <w:abstractNum w:abstractNumId="121">
    <w:nsid w:val="315718D8"/>
    <w:multiLevelType w:val="hybridMultilevel"/>
    <w:tmpl w:val="B874E3CC"/>
    <w:lvl w:ilvl="0" w:tplc="A55C3320">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DD2C6BB6">
      <w:numFmt w:val="bullet"/>
      <w:lvlText w:val="•"/>
      <w:lvlJc w:val="left"/>
      <w:pPr>
        <w:ind w:left="435" w:hanging="708"/>
      </w:pPr>
      <w:rPr>
        <w:rFonts w:hint="default"/>
        <w:lang w:val="ru-RU" w:eastAsia="en-US" w:bidi="ar-SA"/>
      </w:rPr>
    </w:lvl>
    <w:lvl w:ilvl="2" w:tplc="8578CA24">
      <w:numFmt w:val="bullet"/>
      <w:lvlText w:val="•"/>
      <w:lvlJc w:val="left"/>
      <w:pPr>
        <w:ind w:left="751" w:hanging="708"/>
      </w:pPr>
      <w:rPr>
        <w:rFonts w:hint="default"/>
        <w:lang w:val="ru-RU" w:eastAsia="en-US" w:bidi="ar-SA"/>
      </w:rPr>
    </w:lvl>
    <w:lvl w:ilvl="3" w:tplc="75D865D4">
      <w:numFmt w:val="bullet"/>
      <w:lvlText w:val="•"/>
      <w:lvlJc w:val="left"/>
      <w:pPr>
        <w:ind w:left="1067" w:hanging="708"/>
      </w:pPr>
      <w:rPr>
        <w:rFonts w:hint="default"/>
        <w:lang w:val="ru-RU" w:eastAsia="en-US" w:bidi="ar-SA"/>
      </w:rPr>
    </w:lvl>
    <w:lvl w:ilvl="4" w:tplc="1098E674">
      <w:numFmt w:val="bullet"/>
      <w:lvlText w:val="•"/>
      <w:lvlJc w:val="left"/>
      <w:pPr>
        <w:ind w:left="1383" w:hanging="708"/>
      </w:pPr>
      <w:rPr>
        <w:rFonts w:hint="default"/>
        <w:lang w:val="ru-RU" w:eastAsia="en-US" w:bidi="ar-SA"/>
      </w:rPr>
    </w:lvl>
    <w:lvl w:ilvl="5" w:tplc="87CC0E00">
      <w:numFmt w:val="bullet"/>
      <w:lvlText w:val="•"/>
      <w:lvlJc w:val="left"/>
      <w:pPr>
        <w:ind w:left="1699" w:hanging="708"/>
      </w:pPr>
      <w:rPr>
        <w:rFonts w:hint="default"/>
        <w:lang w:val="ru-RU" w:eastAsia="en-US" w:bidi="ar-SA"/>
      </w:rPr>
    </w:lvl>
    <w:lvl w:ilvl="6" w:tplc="887C643A">
      <w:numFmt w:val="bullet"/>
      <w:lvlText w:val="•"/>
      <w:lvlJc w:val="left"/>
      <w:pPr>
        <w:ind w:left="2014" w:hanging="708"/>
      </w:pPr>
      <w:rPr>
        <w:rFonts w:hint="default"/>
        <w:lang w:val="ru-RU" w:eastAsia="en-US" w:bidi="ar-SA"/>
      </w:rPr>
    </w:lvl>
    <w:lvl w:ilvl="7" w:tplc="5B16B306">
      <w:numFmt w:val="bullet"/>
      <w:lvlText w:val="•"/>
      <w:lvlJc w:val="left"/>
      <w:pPr>
        <w:ind w:left="2330" w:hanging="708"/>
      </w:pPr>
      <w:rPr>
        <w:rFonts w:hint="default"/>
        <w:lang w:val="ru-RU" w:eastAsia="en-US" w:bidi="ar-SA"/>
      </w:rPr>
    </w:lvl>
    <w:lvl w:ilvl="8" w:tplc="72940DA4">
      <w:numFmt w:val="bullet"/>
      <w:lvlText w:val="•"/>
      <w:lvlJc w:val="left"/>
      <w:pPr>
        <w:ind w:left="2646" w:hanging="708"/>
      </w:pPr>
      <w:rPr>
        <w:rFonts w:hint="default"/>
        <w:lang w:val="ru-RU" w:eastAsia="en-US" w:bidi="ar-SA"/>
      </w:rPr>
    </w:lvl>
  </w:abstractNum>
  <w:abstractNum w:abstractNumId="122">
    <w:nsid w:val="315A0F76"/>
    <w:multiLevelType w:val="hybridMultilevel"/>
    <w:tmpl w:val="94088470"/>
    <w:lvl w:ilvl="0" w:tplc="5CF0F822">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BD34197A">
      <w:numFmt w:val="bullet"/>
      <w:lvlText w:val="•"/>
      <w:lvlJc w:val="left"/>
      <w:pPr>
        <w:ind w:left="435" w:hanging="708"/>
      </w:pPr>
      <w:rPr>
        <w:rFonts w:hint="default"/>
        <w:lang w:val="ru-RU" w:eastAsia="en-US" w:bidi="ar-SA"/>
      </w:rPr>
    </w:lvl>
    <w:lvl w:ilvl="2" w:tplc="9F2CFC1E">
      <w:numFmt w:val="bullet"/>
      <w:lvlText w:val="•"/>
      <w:lvlJc w:val="left"/>
      <w:pPr>
        <w:ind w:left="751" w:hanging="708"/>
      </w:pPr>
      <w:rPr>
        <w:rFonts w:hint="default"/>
        <w:lang w:val="ru-RU" w:eastAsia="en-US" w:bidi="ar-SA"/>
      </w:rPr>
    </w:lvl>
    <w:lvl w:ilvl="3" w:tplc="D54C3F10">
      <w:numFmt w:val="bullet"/>
      <w:lvlText w:val="•"/>
      <w:lvlJc w:val="left"/>
      <w:pPr>
        <w:ind w:left="1067" w:hanging="708"/>
      </w:pPr>
      <w:rPr>
        <w:rFonts w:hint="default"/>
        <w:lang w:val="ru-RU" w:eastAsia="en-US" w:bidi="ar-SA"/>
      </w:rPr>
    </w:lvl>
    <w:lvl w:ilvl="4" w:tplc="AD7C0A58">
      <w:numFmt w:val="bullet"/>
      <w:lvlText w:val="•"/>
      <w:lvlJc w:val="left"/>
      <w:pPr>
        <w:ind w:left="1383" w:hanging="708"/>
      </w:pPr>
      <w:rPr>
        <w:rFonts w:hint="default"/>
        <w:lang w:val="ru-RU" w:eastAsia="en-US" w:bidi="ar-SA"/>
      </w:rPr>
    </w:lvl>
    <w:lvl w:ilvl="5" w:tplc="43F8F250">
      <w:numFmt w:val="bullet"/>
      <w:lvlText w:val="•"/>
      <w:lvlJc w:val="left"/>
      <w:pPr>
        <w:ind w:left="1699" w:hanging="708"/>
      </w:pPr>
      <w:rPr>
        <w:rFonts w:hint="default"/>
        <w:lang w:val="ru-RU" w:eastAsia="en-US" w:bidi="ar-SA"/>
      </w:rPr>
    </w:lvl>
    <w:lvl w:ilvl="6" w:tplc="662E916E">
      <w:numFmt w:val="bullet"/>
      <w:lvlText w:val="•"/>
      <w:lvlJc w:val="left"/>
      <w:pPr>
        <w:ind w:left="2014" w:hanging="708"/>
      </w:pPr>
      <w:rPr>
        <w:rFonts w:hint="default"/>
        <w:lang w:val="ru-RU" w:eastAsia="en-US" w:bidi="ar-SA"/>
      </w:rPr>
    </w:lvl>
    <w:lvl w:ilvl="7" w:tplc="9746DEB2">
      <w:numFmt w:val="bullet"/>
      <w:lvlText w:val="•"/>
      <w:lvlJc w:val="left"/>
      <w:pPr>
        <w:ind w:left="2330" w:hanging="708"/>
      </w:pPr>
      <w:rPr>
        <w:rFonts w:hint="default"/>
        <w:lang w:val="ru-RU" w:eastAsia="en-US" w:bidi="ar-SA"/>
      </w:rPr>
    </w:lvl>
    <w:lvl w:ilvl="8" w:tplc="F4060DEC">
      <w:numFmt w:val="bullet"/>
      <w:lvlText w:val="•"/>
      <w:lvlJc w:val="left"/>
      <w:pPr>
        <w:ind w:left="2646" w:hanging="708"/>
      </w:pPr>
      <w:rPr>
        <w:rFonts w:hint="default"/>
        <w:lang w:val="ru-RU" w:eastAsia="en-US" w:bidi="ar-SA"/>
      </w:rPr>
    </w:lvl>
  </w:abstractNum>
  <w:abstractNum w:abstractNumId="123">
    <w:nsid w:val="31793708"/>
    <w:multiLevelType w:val="hybridMultilevel"/>
    <w:tmpl w:val="FAB6BC2C"/>
    <w:lvl w:ilvl="0" w:tplc="7AFEC0A6">
      <w:numFmt w:val="bullet"/>
      <w:lvlText w:val="-"/>
      <w:lvlJc w:val="left"/>
      <w:pPr>
        <w:ind w:left="110" w:hanging="245"/>
      </w:pPr>
      <w:rPr>
        <w:rFonts w:ascii="Times New Roman" w:eastAsia="Times New Roman" w:hAnsi="Times New Roman" w:cs="Times New Roman" w:hint="default"/>
        <w:w w:val="100"/>
        <w:sz w:val="28"/>
        <w:szCs w:val="28"/>
        <w:lang w:val="ru-RU" w:eastAsia="en-US" w:bidi="ar-SA"/>
      </w:rPr>
    </w:lvl>
    <w:lvl w:ilvl="1" w:tplc="59A8071C">
      <w:numFmt w:val="bullet"/>
      <w:lvlText w:val="•"/>
      <w:lvlJc w:val="left"/>
      <w:pPr>
        <w:ind w:left="846" w:hanging="245"/>
      </w:pPr>
      <w:rPr>
        <w:rFonts w:hint="default"/>
        <w:lang w:val="ru-RU" w:eastAsia="en-US" w:bidi="ar-SA"/>
      </w:rPr>
    </w:lvl>
    <w:lvl w:ilvl="2" w:tplc="FC145732">
      <w:numFmt w:val="bullet"/>
      <w:lvlText w:val="•"/>
      <w:lvlJc w:val="left"/>
      <w:pPr>
        <w:ind w:left="1573" w:hanging="245"/>
      </w:pPr>
      <w:rPr>
        <w:rFonts w:hint="default"/>
        <w:lang w:val="ru-RU" w:eastAsia="en-US" w:bidi="ar-SA"/>
      </w:rPr>
    </w:lvl>
    <w:lvl w:ilvl="3" w:tplc="8C4CE6FE">
      <w:numFmt w:val="bullet"/>
      <w:lvlText w:val="•"/>
      <w:lvlJc w:val="left"/>
      <w:pPr>
        <w:ind w:left="2299" w:hanging="245"/>
      </w:pPr>
      <w:rPr>
        <w:rFonts w:hint="default"/>
        <w:lang w:val="ru-RU" w:eastAsia="en-US" w:bidi="ar-SA"/>
      </w:rPr>
    </w:lvl>
    <w:lvl w:ilvl="4" w:tplc="27EC05E6">
      <w:numFmt w:val="bullet"/>
      <w:lvlText w:val="•"/>
      <w:lvlJc w:val="left"/>
      <w:pPr>
        <w:ind w:left="3026" w:hanging="245"/>
      </w:pPr>
      <w:rPr>
        <w:rFonts w:hint="default"/>
        <w:lang w:val="ru-RU" w:eastAsia="en-US" w:bidi="ar-SA"/>
      </w:rPr>
    </w:lvl>
    <w:lvl w:ilvl="5" w:tplc="A2C2676A">
      <w:numFmt w:val="bullet"/>
      <w:lvlText w:val="•"/>
      <w:lvlJc w:val="left"/>
      <w:pPr>
        <w:ind w:left="3752" w:hanging="245"/>
      </w:pPr>
      <w:rPr>
        <w:rFonts w:hint="default"/>
        <w:lang w:val="ru-RU" w:eastAsia="en-US" w:bidi="ar-SA"/>
      </w:rPr>
    </w:lvl>
    <w:lvl w:ilvl="6" w:tplc="B2C843EA">
      <w:numFmt w:val="bullet"/>
      <w:lvlText w:val="•"/>
      <w:lvlJc w:val="left"/>
      <w:pPr>
        <w:ind w:left="4479" w:hanging="245"/>
      </w:pPr>
      <w:rPr>
        <w:rFonts w:hint="default"/>
        <w:lang w:val="ru-RU" w:eastAsia="en-US" w:bidi="ar-SA"/>
      </w:rPr>
    </w:lvl>
    <w:lvl w:ilvl="7" w:tplc="BC385E06">
      <w:numFmt w:val="bullet"/>
      <w:lvlText w:val="•"/>
      <w:lvlJc w:val="left"/>
      <w:pPr>
        <w:ind w:left="5205" w:hanging="245"/>
      </w:pPr>
      <w:rPr>
        <w:rFonts w:hint="default"/>
        <w:lang w:val="ru-RU" w:eastAsia="en-US" w:bidi="ar-SA"/>
      </w:rPr>
    </w:lvl>
    <w:lvl w:ilvl="8" w:tplc="63CC0438">
      <w:numFmt w:val="bullet"/>
      <w:lvlText w:val="•"/>
      <w:lvlJc w:val="left"/>
      <w:pPr>
        <w:ind w:left="5932" w:hanging="245"/>
      </w:pPr>
      <w:rPr>
        <w:rFonts w:hint="default"/>
        <w:lang w:val="ru-RU" w:eastAsia="en-US" w:bidi="ar-SA"/>
      </w:rPr>
    </w:lvl>
  </w:abstractNum>
  <w:abstractNum w:abstractNumId="124">
    <w:nsid w:val="31E138D2"/>
    <w:multiLevelType w:val="hybridMultilevel"/>
    <w:tmpl w:val="3708821A"/>
    <w:lvl w:ilvl="0" w:tplc="C78266FA">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10D89D8E">
      <w:numFmt w:val="bullet"/>
      <w:lvlText w:val="•"/>
      <w:lvlJc w:val="left"/>
      <w:pPr>
        <w:ind w:left="400" w:hanging="164"/>
      </w:pPr>
      <w:rPr>
        <w:rFonts w:hint="default"/>
        <w:lang w:val="ru-RU" w:eastAsia="en-US" w:bidi="ar-SA"/>
      </w:rPr>
    </w:lvl>
    <w:lvl w:ilvl="2" w:tplc="003C74A0">
      <w:numFmt w:val="bullet"/>
      <w:lvlText w:val="•"/>
      <w:lvlJc w:val="left"/>
      <w:pPr>
        <w:ind w:left="701" w:hanging="164"/>
      </w:pPr>
      <w:rPr>
        <w:rFonts w:hint="default"/>
        <w:lang w:val="ru-RU" w:eastAsia="en-US" w:bidi="ar-SA"/>
      </w:rPr>
    </w:lvl>
    <w:lvl w:ilvl="3" w:tplc="83EA1B02">
      <w:numFmt w:val="bullet"/>
      <w:lvlText w:val="•"/>
      <w:lvlJc w:val="left"/>
      <w:pPr>
        <w:ind w:left="1002" w:hanging="164"/>
      </w:pPr>
      <w:rPr>
        <w:rFonts w:hint="default"/>
        <w:lang w:val="ru-RU" w:eastAsia="en-US" w:bidi="ar-SA"/>
      </w:rPr>
    </w:lvl>
    <w:lvl w:ilvl="4" w:tplc="A4306EBC">
      <w:numFmt w:val="bullet"/>
      <w:lvlText w:val="•"/>
      <w:lvlJc w:val="left"/>
      <w:pPr>
        <w:ind w:left="1303" w:hanging="164"/>
      </w:pPr>
      <w:rPr>
        <w:rFonts w:hint="default"/>
        <w:lang w:val="ru-RU" w:eastAsia="en-US" w:bidi="ar-SA"/>
      </w:rPr>
    </w:lvl>
    <w:lvl w:ilvl="5" w:tplc="84CC2A88">
      <w:numFmt w:val="bullet"/>
      <w:lvlText w:val="•"/>
      <w:lvlJc w:val="left"/>
      <w:pPr>
        <w:ind w:left="1604" w:hanging="164"/>
      </w:pPr>
      <w:rPr>
        <w:rFonts w:hint="default"/>
        <w:lang w:val="ru-RU" w:eastAsia="en-US" w:bidi="ar-SA"/>
      </w:rPr>
    </w:lvl>
    <w:lvl w:ilvl="6" w:tplc="2A0A1624">
      <w:numFmt w:val="bullet"/>
      <w:lvlText w:val="•"/>
      <w:lvlJc w:val="left"/>
      <w:pPr>
        <w:ind w:left="1904" w:hanging="164"/>
      </w:pPr>
      <w:rPr>
        <w:rFonts w:hint="default"/>
        <w:lang w:val="ru-RU" w:eastAsia="en-US" w:bidi="ar-SA"/>
      </w:rPr>
    </w:lvl>
    <w:lvl w:ilvl="7" w:tplc="DBD8A340">
      <w:numFmt w:val="bullet"/>
      <w:lvlText w:val="•"/>
      <w:lvlJc w:val="left"/>
      <w:pPr>
        <w:ind w:left="2205" w:hanging="164"/>
      </w:pPr>
      <w:rPr>
        <w:rFonts w:hint="default"/>
        <w:lang w:val="ru-RU" w:eastAsia="en-US" w:bidi="ar-SA"/>
      </w:rPr>
    </w:lvl>
    <w:lvl w:ilvl="8" w:tplc="56A2F04C">
      <w:numFmt w:val="bullet"/>
      <w:lvlText w:val="•"/>
      <w:lvlJc w:val="left"/>
      <w:pPr>
        <w:ind w:left="2506" w:hanging="164"/>
      </w:pPr>
      <w:rPr>
        <w:rFonts w:hint="default"/>
        <w:lang w:val="ru-RU" w:eastAsia="en-US" w:bidi="ar-SA"/>
      </w:rPr>
    </w:lvl>
  </w:abstractNum>
  <w:abstractNum w:abstractNumId="125">
    <w:nsid w:val="328133E4"/>
    <w:multiLevelType w:val="hybridMultilevel"/>
    <w:tmpl w:val="BC90867E"/>
    <w:lvl w:ilvl="0" w:tplc="0B7E23C2">
      <w:numFmt w:val="bullet"/>
      <w:lvlText w:val="-"/>
      <w:lvlJc w:val="left"/>
      <w:pPr>
        <w:ind w:left="107" w:hanging="219"/>
      </w:pPr>
      <w:rPr>
        <w:rFonts w:ascii="Times New Roman" w:eastAsia="Times New Roman" w:hAnsi="Times New Roman" w:cs="Times New Roman" w:hint="default"/>
        <w:w w:val="100"/>
        <w:sz w:val="28"/>
        <w:szCs w:val="28"/>
        <w:lang w:val="ru-RU" w:eastAsia="en-US" w:bidi="ar-SA"/>
      </w:rPr>
    </w:lvl>
    <w:lvl w:ilvl="1" w:tplc="4112D04C">
      <w:numFmt w:val="bullet"/>
      <w:lvlText w:val="•"/>
      <w:lvlJc w:val="left"/>
      <w:pPr>
        <w:ind w:left="824" w:hanging="219"/>
      </w:pPr>
      <w:rPr>
        <w:rFonts w:hint="default"/>
        <w:lang w:val="ru-RU" w:eastAsia="en-US" w:bidi="ar-SA"/>
      </w:rPr>
    </w:lvl>
    <w:lvl w:ilvl="2" w:tplc="9FD2C55C">
      <w:numFmt w:val="bullet"/>
      <w:lvlText w:val="•"/>
      <w:lvlJc w:val="left"/>
      <w:pPr>
        <w:ind w:left="1549" w:hanging="219"/>
      </w:pPr>
      <w:rPr>
        <w:rFonts w:hint="default"/>
        <w:lang w:val="ru-RU" w:eastAsia="en-US" w:bidi="ar-SA"/>
      </w:rPr>
    </w:lvl>
    <w:lvl w:ilvl="3" w:tplc="03BA54D6">
      <w:numFmt w:val="bullet"/>
      <w:lvlText w:val="•"/>
      <w:lvlJc w:val="left"/>
      <w:pPr>
        <w:ind w:left="2273" w:hanging="219"/>
      </w:pPr>
      <w:rPr>
        <w:rFonts w:hint="default"/>
        <w:lang w:val="ru-RU" w:eastAsia="en-US" w:bidi="ar-SA"/>
      </w:rPr>
    </w:lvl>
    <w:lvl w:ilvl="4" w:tplc="30241F7C">
      <w:numFmt w:val="bullet"/>
      <w:lvlText w:val="•"/>
      <w:lvlJc w:val="left"/>
      <w:pPr>
        <w:ind w:left="2998" w:hanging="219"/>
      </w:pPr>
      <w:rPr>
        <w:rFonts w:hint="default"/>
        <w:lang w:val="ru-RU" w:eastAsia="en-US" w:bidi="ar-SA"/>
      </w:rPr>
    </w:lvl>
    <w:lvl w:ilvl="5" w:tplc="4AFC28F0">
      <w:numFmt w:val="bullet"/>
      <w:lvlText w:val="•"/>
      <w:lvlJc w:val="left"/>
      <w:pPr>
        <w:ind w:left="3722" w:hanging="219"/>
      </w:pPr>
      <w:rPr>
        <w:rFonts w:hint="default"/>
        <w:lang w:val="ru-RU" w:eastAsia="en-US" w:bidi="ar-SA"/>
      </w:rPr>
    </w:lvl>
    <w:lvl w:ilvl="6" w:tplc="CC322C64">
      <w:numFmt w:val="bullet"/>
      <w:lvlText w:val="•"/>
      <w:lvlJc w:val="left"/>
      <w:pPr>
        <w:ind w:left="4447" w:hanging="219"/>
      </w:pPr>
      <w:rPr>
        <w:rFonts w:hint="default"/>
        <w:lang w:val="ru-RU" w:eastAsia="en-US" w:bidi="ar-SA"/>
      </w:rPr>
    </w:lvl>
    <w:lvl w:ilvl="7" w:tplc="4ED009F2">
      <w:numFmt w:val="bullet"/>
      <w:lvlText w:val="•"/>
      <w:lvlJc w:val="left"/>
      <w:pPr>
        <w:ind w:left="5171" w:hanging="219"/>
      </w:pPr>
      <w:rPr>
        <w:rFonts w:hint="default"/>
        <w:lang w:val="ru-RU" w:eastAsia="en-US" w:bidi="ar-SA"/>
      </w:rPr>
    </w:lvl>
    <w:lvl w:ilvl="8" w:tplc="F96AD9AA">
      <w:numFmt w:val="bullet"/>
      <w:lvlText w:val="•"/>
      <w:lvlJc w:val="left"/>
      <w:pPr>
        <w:ind w:left="5896" w:hanging="219"/>
      </w:pPr>
      <w:rPr>
        <w:rFonts w:hint="default"/>
        <w:lang w:val="ru-RU" w:eastAsia="en-US" w:bidi="ar-SA"/>
      </w:rPr>
    </w:lvl>
  </w:abstractNum>
  <w:abstractNum w:abstractNumId="126">
    <w:nsid w:val="32C60448"/>
    <w:multiLevelType w:val="hybridMultilevel"/>
    <w:tmpl w:val="EA042F16"/>
    <w:lvl w:ilvl="0" w:tplc="A65CB5C2">
      <w:numFmt w:val="bullet"/>
      <w:lvlText w:val=""/>
      <w:lvlJc w:val="left"/>
      <w:pPr>
        <w:ind w:left="108" w:hanging="708"/>
      </w:pPr>
      <w:rPr>
        <w:rFonts w:ascii="Symbol" w:eastAsia="Symbol" w:hAnsi="Symbol" w:cs="Symbol" w:hint="default"/>
        <w:color w:val="404040"/>
        <w:w w:val="100"/>
        <w:sz w:val="28"/>
        <w:szCs w:val="28"/>
        <w:lang w:val="ru-RU" w:eastAsia="en-US" w:bidi="ar-SA"/>
      </w:rPr>
    </w:lvl>
    <w:lvl w:ilvl="1" w:tplc="5B8A130A">
      <w:numFmt w:val="bullet"/>
      <w:lvlText w:val="•"/>
      <w:lvlJc w:val="left"/>
      <w:pPr>
        <w:ind w:left="449" w:hanging="708"/>
      </w:pPr>
      <w:rPr>
        <w:rFonts w:hint="default"/>
        <w:lang w:val="ru-RU" w:eastAsia="en-US" w:bidi="ar-SA"/>
      </w:rPr>
    </w:lvl>
    <w:lvl w:ilvl="2" w:tplc="C1985DF6">
      <w:numFmt w:val="bullet"/>
      <w:lvlText w:val="•"/>
      <w:lvlJc w:val="left"/>
      <w:pPr>
        <w:ind w:left="799" w:hanging="708"/>
      </w:pPr>
      <w:rPr>
        <w:rFonts w:hint="default"/>
        <w:lang w:val="ru-RU" w:eastAsia="en-US" w:bidi="ar-SA"/>
      </w:rPr>
    </w:lvl>
    <w:lvl w:ilvl="3" w:tplc="0A2453A8">
      <w:numFmt w:val="bullet"/>
      <w:lvlText w:val="•"/>
      <w:lvlJc w:val="left"/>
      <w:pPr>
        <w:ind w:left="1148" w:hanging="708"/>
      </w:pPr>
      <w:rPr>
        <w:rFonts w:hint="default"/>
        <w:lang w:val="ru-RU" w:eastAsia="en-US" w:bidi="ar-SA"/>
      </w:rPr>
    </w:lvl>
    <w:lvl w:ilvl="4" w:tplc="ABC66430">
      <w:numFmt w:val="bullet"/>
      <w:lvlText w:val="•"/>
      <w:lvlJc w:val="left"/>
      <w:pPr>
        <w:ind w:left="1498" w:hanging="708"/>
      </w:pPr>
      <w:rPr>
        <w:rFonts w:hint="default"/>
        <w:lang w:val="ru-RU" w:eastAsia="en-US" w:bidi="ar-SA"/>
      </w:rPr>
    </w:lvl>
    <w:lvl w:ilvl="5" w:tplc="E19E0420">
      <w:numFmt w:val="bullet"/>
      <w:lvlText w:val="•"/>
      <w:lvlJc w:val="left"/>
      <w:pPr>
        <w:ind w:left="1847" w:hanging="708"/>
      </w:pPr>
      <w:rPr>
        <w:rFonts w:hint="default"/>
        <w:lang w:val="ru-RU" w:eastAsia="en-US" w:bidi="ar-SA"/>
      </w:rPr>
    </w:lvl>
    <w:lvl w:ilvl="6" w:tplc="B882CA10">
      <w:numFmt w:val="bullet"/>
      <w:lvlText w:val="•"/>
      <w:lvlJc w:val="left"/>
      <w:pPr>
        <w:ind w:left="2197" w:hanging="708"/>
      </w:pPr>
      <w:rPr>
        <w:rFonts w:hint="default"/>
        <w:lang w:val="ru-RU" w:eastAsia="en-US" w:bidi="ar-SA"/>
      </w:rPr>
    </w:lvl>
    <w:lvl w:ilvl="7" w:tplc="3F04ED50">
      <w:numFmt w:val="bullet"/>
      <w:lvlText w:val="•"/>
      <w:lvlJc w:val="left"/>
      <w:pPr>
        <w:ind w:left="2546" w:hanging="708"/>
      </w:pPr>
      <w:rPr>
        <w:rFonts w:hint="default"/>
        <w:lang w:val="ru-RU" w:eastAsia="en-US" w:bidi="ar-SA"/>
      </w:rPr>
    </w:lvl>
    <w:lvl w:ilvl="8" w:tplc="BB2C0280">
      <w:numFmt w:val="bullet"/>
      <w:lvlText w:val="•"/>
      <w:lvlJc w:val="left"/>
      <w:pPr>
        <w:ind w:left="2896" w:hanging="708"/>
      </w:pPr>
      <w:rPr>
        <w:rFonts w:hint="default"/>
        <w:lang w:val="ru-RU" w:eastAsia="en-US" w:bidi="ar-SA"/>
      </w:rPr>
    </w:lvl>
  </w:abstractNum>
  <w:abstractNum w:abstractNumId="127">
    <w:nsid w:val="32F92934"/>
    <w:multiLevelType w:val="hybridMultilevel"/>
    <w:tmpl w:val="C8944928"/>
    <w:lvl w:ilvl="0" w:tplc="019863CA">
      <w:numFmt w:val="bullet"/>
      <w:lvlText w:val="-"/>
      <w:lvlJc w:val="left"/>
      <w:pPr>
        <w:ind w:left="107" w:hanging="488"/>
      </w:pPr>
      <w:rPr>
        <w:rFonts w:ascii="Times New Roman" w:eastAsia="Times New Roman" w:hAnsi="Times New Roman" w:cs="Times New Roman" w:hint="default"/>
        <w:w w:val="100"/>
        <w:sz w:val="28"/>
        <w:szCs w:val="28"/>
        <w:lang w:val="ru-RU" w:eastAsia="en-US" w:bidi="ar-SA"/>
      </w:rPr>
    </w:lvl>
    <w:lvl w:ilvl="1" w:tplc="A2F64314">
      <w:numFmt w:val="bullet"/>
      <w:lvlText w:val="•"/>
      <w:lvlJc w:val="left"/>
      <w:pPr>
        <w:ind w:left="828" w:hanging="488"/>
      </w:pPr>
      <w:rPr>
        <w:rFonts w:hint="default"/>
        <w:lang w:val="ru-RU" w:eastAsia="en-US" w:bidi="ar-SA"/>
      </w:rPr>
    </w:lvl>
    <w:lvl w:ilvl="2" w:tplc="DD6026C0">
      <w:numFmt w:val="bullet"/>
      <w:lvlText w:val="•"/>
      <w:lvlJc w:val="left"/>
      <w:pPr>
        <w:ind w:left="1556" w:hanging="488"/>
      </w:pPr>
      <w:rPr>
        <w:rFonts w:hint="default"/>
        <w:lang w:val="ru-RU" w:eastAsia="en-US" w:bidi="ar-SA"/>
      </w:rPr>
    </w:lvl>
    <w:lvl w:ilvl="3" w:tplc="F7841136">
      <w:numFmt w:val="bullet"/>
      <w:lvlText w:val="•"/>
      <w:lvlJc w:val="left"/>
      <w:pPr>
        <w:ind w:left="2284" w:hanging="488"/>
      </w:pPr>
      <w:rPr>
        <w:rFonts w:hint="default"/>
        <w:lang w:val="ru-RU" w:eastAsia="en-US" w:bidi="ar-SA"/>
      </w:rPr>
    </w:lvl>
    <w:lvl w:ilvl="4" w:tplc="8912E9D0">
      <w:numFmt w:val="bullet"/>
      <w:lvlText w:val="•"/>
      <w:lvlJc w:val="left"/>
      <w:pPr>
        <w:ind w:left="3013" w:hanging="488"/>
      </w:pPr>
      <w:rPr>
        <w:rFonts w:hint="default"/>
        <w:lang w:val="ru-RU" w:eastAsia="en-US" w:bidi="ar-SA"/>
      </w:rPr>
    </w:lvl>
    <w:lvl w:ilvl="5" w:tplc="5B7E83FA">
      <w:numFmt w:val="bullet"/>
      <w:lvlText w:val="•"/>
      <w:lvlJc w:val="left"/>
      <w:pPr>
        <w:ind w:left="3741" w:hanging="488"/>
      </w:pPr>
      <w:rPr>
        <w:rFonts w:hint="default"/>
        <w:lang w:val="ru-RU" w:eastAsia="en-US" w:bidi="ar-SA"/>
      </w:rPr>
    </w:lvl>
    <w:lvl w:ilvl="6" w:tplc="89DAFAF2">
      <w:numFmt w:val="bullet"/>
      <w:lvlText w:val="•"/>
      <w:lvlJc w:val="left"/>
      <w:pPr>
        <w:ind w:left="4469" w:hanging="488"/>
      </w:pPr>
      <w:rPr>
        <w:rFonts w:hint="default"/>
        <w:lang w:val="ru-RU" w:eastAsia="en-US" w:bidi="ar-SA"/>
      </w:rPr>
    </w:lvl>
    <w:lvl w:ilvl="7" w:tplc="CE6456BC">
      <w:numFmt w:val="bullet"/>
      <w:lvlText w:val="•"/>
      <w:lvlJc w:val="left"/>
      <w:pPr>
        <w:ind w:left="5198" w:hanging="488"/>
      </w:pPr>
      <w:rPr>
        <w:rFonts w:hint="default"/>
        <w:lang w:val="ru-RU" w:eastAsia="en-US" w:bidi="ar-SA"/>
      </w:rPr>
    </w:lvl>
    <w:lvl w:ilvl="8" w:tplc="CBE6B814">
      <w:numFmt w:val="bullet"/>
      <w:lvlText w:val="•"/>
      <w:lvlJc w:val="left"/>
      <w:pPr>
        <w:ind w:left="5926" w:hanging="488"/>
      </w:pPr>
      <w:rPr>
        <w:rFonts w:hint="default"/>
        <w:lang w:val="ru-RU" w:eastAsia="en-US" w:bidi="ar-SA"/>
      </w:rPr>
    </w:lvl>
  </w:abstractNum>
  <w:abstractNum w:abstractNumId="128">
    <w:nsid w:val="33074A0D"/>
    <w:multiLevelType w:val="hybridMultilevel"/>
    <w:tmpl w:val="4FAAA1BC"/>
    <w:lvl w:ilvl="0" w:tplc="1DE42EB8">
      <w:numFmt w:val="bullet"/>
      <w:lvlText w:val="-"/>
      <w:lvlJc w:val="left"/>
      <w:pPr>
        <w:ind w:left="107" w:hanging="495"/>
      </w:pPr>
      <w:rPr>
        <w:rFonts w:ascii="Times New Roman" w:eastAsia="Times New Roman" w:hAnsi="Times New Roman" w:cs="Times New Roman" w:hint="default"/>
        <w:w w:val="100"/>
        <w:sz w:val="28"/>
        <w:szCs w:val="28"/>
        <w:lang w:val="ru-RU" w:eastAsia="en-US" w:bidi="ar-SA"/>
      </w:rPr>
    </w:lvl>
    <w:lvl w:ilvl="1" w:tplc="C81E9C84">
      <w:numFmt w:val="bullet"/>
      <w:lvlText w:val="•"/>
      <w:lvlJc w:val="left"/>
      <w:pPr>
        <w:ind w:left="824" w:hanging="495"/>
      </w:pPr>
      <w:rPr>
        <w:rFonts w:hint="default"/>
        <w:lang w:val="ru-RU" w:eastAsia="en-US" w:bidi="ar-SA"/>
      </w:rPr>
    </w:lvl>
    <w:lvl w:ilvl="2" w:tplc="1472D2D6">
      <w:numFmt w:val="bullet"/>
      <w:lvlText w:val="•"/>
      <w:lvlJc w:val="left"/>
      <w:pPr>
        <w:ind w:left="1549" w:hanging="495"/>
      </w:pPr>
      <w:rPr>
        <w:rFonts w:hint="default"/>
        <w:lang w:val="ru-RU" w:eastAsia="en-US" w:bidi="ar-SA"/>
      </w:rPr>
    </w:lvl>
    <w:lvl w:ilvl="3" w:tplc="E7B24322">
      <w:numFmt w:val="bullet"/>
      <w:lvlText w:val="•"/>
      <w:lvlJc w:val="left"/>
      <w:pPr>
        <w:ind w:left="2273" w:hanging="495"/>
      </w:pPr>
      <w:rPr>
        <w:rFonts w:hint="default"/>
        <w:lang w:val="ru-RU" w:eastAsia="en-US" w:bidi="ar-SA"/>
      </w:rPr>
    </w:lvl>
    <w:lvl w:ilvl="4" w:tplc="C2FEFF5A">
      <w:numFmt w:val="bullet"/>
      <w:lvlText w:val="•"/>
      <w:lvlJc w:val="left"/>
      <w:pPr>
        <w:ind w:left="2998" w:hanging="495"/>
      </w:pPr>
      <w:rPr>
        <w:rFonts w:hint="default"/>
        <w:lang w:val="ru-RU" w:eastAsia="en-US" w:bidi="ar-SA"/>
      </w:rPr>
    </w:lvl>
    <w:lvl w:ilvl="5" w:tplc="B27487AE">
      <w:numFmt w:val="bullet"/>
      <w:lvlText w:val="•"/>
      <w:lvlJc w:val="left"/>
      <w:pPr>
        <w:ind w:left="3722" w:hanging="495"/>
      </w:pPr>
      <w:rPr>
        <w:rFonts w:hint="default"/>
        <w:lang w:val="ru-RU" w:eastAsia="en-US" w:bidi="ar-SA"/>
      </w:rPr>
    </w:lvl>
    <w:lvl w:ilvl="6" w:tplc="C71E7D56">
      <w:numFmt w:val="bullet"/>
      <w:lvlText w:val="•"/>
      <w:lvlJc w:val="left"/>
      <w:pPr>
        <w:ind w:left="4447" w:hanging="495"/>
      </w:pPr>
      <w:rPr>
        <w:rFonts w:hint="default"/>
        <w:lang w:val="ru-RU" w:eastAsia="en-US" w:bidi="ar-SA"/>
      </w:rPr>
    </w:lvl>
    <w:lvl w:ilvl="7" w:tplc="DBE0C62A">
      <w:numFmt w:val="bullet"/>
      <w:lvlText w:val="•"/>
      <w:lvlJc w:val="left"/>
      <w:pPr>
        <w:ind w:left="5171" w:hanging="495"/>
      </w:pPr>
      <w:rPr>
        <w:rFonts w:hint="default"/>
        <w:lang w:val="ru-RU" w:eastAsia="en-US" w:bidi="ar-SA"/>
      </w:rPr>
    </w:lvl>
    <w:lvl w:ilvl="8" w:tplc="AE30F382">
      <w:numFmt w:val="bullet"/>
      <w:lvlText w:val="•"/>
      <w:lvlJc w:val="left"/>
      <w:pPr>
        <w:ind w:left="5896" w:hanging="495"/>
      </w:pPr>
      <w:rPr>
        <w:rFonts w:hint="default"/>
        <w:lang w:val="ru-RU" w:eastAsia="en-US" w:bidi="ar-SA"/>
      </w:rPr>
    </w:lvl>
  </w:abstractNum>
  <w:abstractNum w:abstractNumId="129">
    <w:nsid w:val="330E544C"/>
    <w:multiLevelType w:val="hybridMultilevel"/>
    <w:tmpl w:val="65B2D1D2"/>
    <w:lvl w:ilvl="0" w:tplc="0BAC3598">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98B4B924">
      <w:numFmt w:val="bullet"/>
      <w:lvlText w:val="•"/>
      <w:lvlJc w:val="left"/>
      <w:pPr>
        <w:ind w:left="400" w:hanging="164"/>
      </w:pPr>
      <w:rPr>
        <w:rFonts w:hint="default"/>
        <w:lang w:val="ru-RU" w:eastAsia="en-US" w:bidi="ar-SA"/>
      </w:rPr>
    </w:lvl>
    <w:lvl w:ilvl="2" w:tplc="389C1F9C">
      <w:numFmt w:val="bullet"/>
      <w:lvlText w:val="•"/>
      <w:lvlJc w:val="left"/>
      <w:pPr>
        <w:ind w:left="701" w:hanging="164"/>
      </w:pPr>
      <w:rPr>
        <w:rFonts w:hint="default"/>
        <w:lang w:val="ru-RU" w:eastAsia="en-US" w:bidi="ar-SA"/>
      </w:rPr>
    </w:lvl>
    <w:lvl w:ilvl="3" w:tplc="00E463B4">
      <w:numFmt w:val="bullet"/>
      <w:lvlText w:val="•"/>
      <w:lvlJc w:val="left"/>
      <w:pPr>
        <w:ind w:left="1002" w:hanging="164"/>
      </w:pPr>
      <w:rPr>
        <w:rFonts w:hint="default"/>
        <w:lang w:val="ru-RU" w:eastAsia="en-US" w:bidi="ar-SA"/>
      </w:rPr>
    </w:lvl>
    <w:lvl w:ilvl="4" w:tplc="55D094BE">
      <w:numFmt w:val="bullet"/>
      <w:lvlText w:val="•"/>
      <w:lvlJc w:val="left"/>
      <w:pPr>
        <w:ind w:left="1303" w:hanging="164"/>
      </w:pPr>
      <w:rPr>
        <w:rFonts w:hint="default"/>
        <w:lang w:val="ru-RU" w:eastAsia="en-US" w:bidi="ar-SA"/>
      </w:rPr>
    </w:lvl>
    <w:lvl w:ilvl="5" w:tplc="D95C39B0">
      <w:numFmt w:val="bullet"/>
      <w:lvlText w:val="•"/>
      <w:lvlJc w:val="left"/>
      <w:pPr>
        <w:ind w:left="1604" w:hanging="164"/>
      </w:pPr>
      <w:rPr>
        <w:rFonts w:hint="default"/>
        <w:lang w:val="ru-RU" w:eastAsia="en-US" w:bidi="ar-SA"/>
      </w:rPr>
    </w:lvl>
    <w:lvl w:ilvl="6" w:tplc="7CE25632">
      <w:numFmt w:val="bullet"/>
      <w:lvlText w:val="•"/>
      <w:lvlJc w:val="left"/>
      <w:pPr>
        <w:ind w:left="1904" w:hanging="164"/>
      </w:pPr>
      <w:rPr>
        <w:rFonts w:hint="default"/>
        <w:lang w:val="ru-RU" w:eastAsia="en-US" w:bidi="ar-SA"/>
      </w:rPr>
    </w:lvl>
    <w:lvl w:ilvl="7" w:tplc="1C50A724">
      <w:numFmt w:val="bullet"/>
      <w:lvlText w:val="•"/>
      <w:lvlJc w:val="left"/>
      <w:pPr>
        <w:ind w:left="2205" w:hanging="164"/>
      </w:pPr>
      <w:rPr>
        <w:rFonts w:hint="default"/>
        <w:lang w:val="ru-RU" w:eastAsia="en-US" w:bidi="ar-SA"/>
      </w:rPr>
    </w:lvl>
    <w:lvl w:ilvl="8" w:tplc="B46875F4">
      <w:numFmt w:val="bullet"/>
      <w:lvlText w:val="•"/>
      <w:lvlJc w:val="left"/>
      <w:pPr>
        <w:ind w:left="2506" w:hanging="164"/>
      </w:pPr>
      <w:rPr>
        <w:rFonts w:hint="default"/>
        <w:lang w:val="ru-RU" w:eastAsia="en-US" w:bidi="ar-SA"/>
      </w:rPr>
    </w:lvl>
  </w:abstractNum>
  <w:abstractNum w:abstractNumId="130">
    <w:nsid w:val="335E65BA"/>
    <w:multiLevelType w:val="hybridMultilevel"/>
    <w:tmpl w:val="BE6A7D76"/>
    <w:lvl w:ilvl="0" w:tplc="8B28DDFE">
      <w:numFmt w:val="bullet"/>
      <w:lvlText w:val="–"/>
      <w:lvlJc w:val="left"/>
      <w:pPr>
        <w:ind w:left="108" w:hanging="212"/>
      </w:pPr>
      <w:rPr>
        <w:rFonts w:ascii="Times New Roman" w:eastAsia="Times New Roman" w:hAnsi="Times New Roman" w:cs="Times New Roman" w:hint="default"/>
        <w:i/>
        <w:iCs/>
        <w:w w:val="100"/>
        <w:sz w:val="28"/>
        <w:szCs w:val="28"/>
        <w:lang w:val="ru-RU" w:eastAsia="en-US" w:bidi="ar-SA"/>
      </w:rPr>
    </w:lvl>
    <w:lvl w:ilvl="1" w:tplc="FBE4EBFE">
      <w:numFmt w:val="bullet"/>
      <w:lvlText w:val="•"/>
      <w:lvlJc w:val="left"/>
      <w:pPr>
        <w:ind w:left="828" w:hanging="212"/>
      </w:pPr>
      <w:rPr>
        <w:rFonts w:hint="default"/>
        <w:lang w:val="ru-RU" w:eastAsia="en-US" w:bidi="ar-SA"/>
      </w:rPr>
    </w:lvl>
    <w:lvl w:ilvl="2" w:tplc="EF9028AE">
      <w:numFmt w:val="bullet"/>
      <w:lvlText w:val="•"/>
      <w:lvlJc w:val="left"/>
      <w:pPr>
        <w:ind w:left="1556" w:hanging="212"/>
      </w:pPr>
      <w:rPr>
        <w:rFonts w:hint="default"/>
        <w:lang w:val="ru-RU" w:eastAsia="en-US" w:bidi="ar-SA"/>
      </w:rPr>
    </w:lvl>
    <w:lvl w:ilvl="3" w:tplc="1890A276">
      <w:numFmt w:val="bullet"/>
      <w:lvlText w:val="•"/>
      <w:lvlJc w:val="left"/>
      <w:pPr>
        <w:ind w:left="2284" w:hanging="212"/>
      </w:pPr>
      <w:rPr>
        <w:rFonts w:hint="default"/>
        <w:lang w:val="ru-RU" w:eastAsia="en-US" w:bidi="ar-SA"/>
      </w:rPr>
    </w:lvl>
    <w:lvl w:ilvl="4" w:tplc="23D286DC">
      <w:numFmt w:val="bullet"/>
      <w:lvlText w:val="•"/>
      <w:lvlJc w:val="left"/>
      <w:pPr>
        <w:ind w:left="3012" w:hanging="212"/>
      </w:pPr>
      <w:rPr>
        <w:rFonts w:hint="default"/>
        <w:lang w:val="ru-RU" w:eastAsia="en-US" w:bidi="ar-SA"/>
      </w:rPr>
    </w:lvl>
    <w:lvl w:ilvl="5" w:tplc="3ADEE810">
      <w:numFmt w:val="bullet"/>
      <w:lvlText w:val="•"/>
      <w:lvlJc w:val="left"/>
      <w:pPr>
        <w:ind w:left="3740" w:hanging="212"/>
      </w:pPr>
      <w:rPr>
        <w:rFonts w:hint="default"/>
        <w:lang w:val="ru-RU" w:eastAsia="en-US" w:bidi="ar-SA"/>
      </w:rPr>
    </w:lvl>
    <w:lvl w:ilvl="6" w:tplc="2EC007DC">
      <w:numFmt w:val="bullet"/>
      <w:lvlText w:val="•"/>
      <w:lvlJc w:val="left"/>
      <w:pPr>
        <w:ind w:left="4468" w:hanging="212"/>
      </w:pPr>
      <w:rPr>
        <w:rFonts w:hint="default"/>
        <w:lang w:val="ru-RU" w:eastAsia="en-US" w:bidi="ar-SA"/>
      </w:rPr>
    </w:lvl>
    <w:lvl w:ilvl="7" w:tplc="C22A557A">
      <w:numFmt w:val="bullet"/>
      <w:lvlText w:val="•"/>
      <w:lvlJc w:val="left"/>
      <w:pPr>
        <w:ind w:left="5196" w:hanging="212"/>
      </w:pPr>
      <w:rPr>
        <w:rFonts w:hint="default"/>
        <w:lang w:val="ru-RU" w:eastAsia="en-US" w:bidi="ar-SA"/>
      </w:rPr>
    </w:lvl>
    <w:lvl w:ilvl="8" w:tplc="AFAAB23A">
      <w:numFmt w:val="bullet"/>
      <w:lvlText w:val="•"/>
      <w:lvlJc w:val="left"/>
      <w:pPr>
        <w:ind w:left="5924" w:hanging="212"/>
      </w:pPr>
      <w:rPr>
        <w:rFonts w:hint="default"/>
        <w:lang w:val="ru-RU" w:eastAsia="en-US" w:bidi="ar-SA"/>
      </w:rPr>
    </w:lvl>
  </w:abstractNum>
  <w:abstractNum w:abstractNumId="131">
    <w:nsid w:val="339E6986"/>
    <w:multiLevelType w:val="hybridMultilevel"/>
    <w:tmpl w:val="EF74F2FC"/>
    <w:lvl w:ilvl="0" w:tplc="694C06AC">
      <w:numFmt w:val="bullet"/>
      <w:lvlText w:val=""/>
      <w:lvlJc w:val="left"/>
      <w:pPr>
        <w:ind w:left="110" w:hanging="708"/>
      </w:pPr>
      <w:rPr>
        <w:rFonts w:ascii="Symbol" w:eastAsia="Symbol" w:hAnsi="Symbol" w:cs="Symbol" w:hint="default"/>
        <w:w w:val="100"/>
        <w:sz w:val="28"/>
        <w:szCs w:val="28"/>
        <w:lang w:val="ru-RU" w:eastAsia="en-US" w:bidi="ar-SA"/>
      </w:rPr>
    </w:lvl>
    <w:lvl w:ilvl="1" w:tplc="48B22138">
      <w:numFmt w:val="bullet"/>
      <w:lvlText w:val="•"/>
      <w:lvlJc w:val="left"/>
      <w:pPr>
        <w:ind w:left="435" w:hanging="708"/>
      </w:pPr>
      <w:rPr>
        <w:rFonts w:hint="default"/>
        <w:lang w:val="ru-RU" w:eastAsia="en-US" w:bidi="ar-SA"/>
      </w:rPr>
    </w:lvl>
    <w:lvl w:ilvl="2" w:tplc="AA60A20C">
      <w:numFmt w:val="bullet"/>
      <w:lvlText w:val="•"/>
      <w:lvlJc w:val="left"/>
      <w:pPr>
        <w:ind w:left="751" w:hanging="708"/>
      </w:pPr>
      <w:rPr>
        <w:rFonts w:hint="default"/>
        <w:lang w:val="ru-RU" w:eastAsia="en-US" w:bidi="ar-SA"/>
      </w:rPr>
    </w:lvl>
    <w:lvl w:ilvl="3" w:tplc="1A0482AA">
      <w:numFmt w:val="bullet"/>
      <w:lvlText w:val="•"/>
      <w:lvlJc w:val="left"/>
      <w:pPr>
        <w:ind w:left="1067" w:hanging="708"/>
      </w:pPr>
      <w:rPr>
        <w:rFonts w:hint="default"/>
        <w:lang w:val="ru-RU" w:eastAsia="en-US" w:bidi="ar-SA"/>
      </w:rPr>
    </w:lvl>
    <w:lvl w:ilvl="4" w:tplc="1C30CFCE">
      <w:numFmt w:val="bullet"/>
      <w:lvlText w:val="•"/>
      <w:lvlJc w:val="left"/>
      <w:pPr>
        <w:ind w:left="1383" w:hanging="708"/>
      </w:pPr>
      <w:rPr>
        <w:rFonts w:hint="default"/>
        <w:lang w:val="ru-RU" w:eastAsia="en-US" w:bidi="ar-SA"/>
      </w:rPr>
    </w:lvl>
    <w:lvl w:ilvl="5" w:tplc="CFBC1A20">
      <w:numFmt w:val="bullet"/>
      <w:lvlText w:val="•"/>
      <w:lvlJc w:val="left"/>
      <w:pPr>
        <w:ind w:left="1699" w:hanging="708"/>
      </w:pPr>
      <w:rPr>
        <w:rFonts w:hint="default"/>
        <w:lang w:val="ru-RU" w:eastAsia="en-US" w:bidi="ar-SA"/>
      </w:rPr>
    </w:lvl>
    <w:lvl w:ilvl="6" w:tplc="9A32F7CE">
      <w:numFmt w:val="bullet"/>
      <w:lvlText w:val="•"/>
      <w:lvlJc w:val="left"/>
      <w:pPr>
        <w:ind w:left="2014" w:hanging="708"/>
      </w:pPr>
      <w:rPr>
        <w:rFonts w:hint="default"/>
        <w:lang w:val="ru-RU" w:eastAsia="en-US" w:bidi="ar-SA"/>
      </w:rPr>
    </w:lvl>
    <w:lvl w:ilvl="7" w:tplc="5E0ED172">
      <w:numFmt w:val="bullet"/>
      <w:lvlText w:val="•"/>
      <w:lvlJc w:val="left"/>
      <w:pPr>
        <w:ind w:left="2330" w:hanging="708"/>
      </w:pPr>
      <w:rPr>
        <w:rFonts w:hint="default"/>
        <w:lang w:val="ru-RU" w:eastAsia="en-US" w:bidi="ar-SA"/>
      </w:rPr>
    </w:lvl>
    <w:lvl w:ilvl="8" w:tplc="B1E4029A">
      <w:numFmt w:val="bullet"/>
      <w:lvlText w:val="•"/>
      <w:lvlJc w:val="left"/>
      <w:pPr>
        <w:ind w:left="2646" w:hanging="708"/>
      </w:pPr>
      <w:rPr>
        <w:rFonts w:hint="default"/>
        <w:lang w:val="ru-RU" w:eastAsia="en-US" w:bidi="ar-SA"/>
      </w:rPr>
    </w:lvl>
  </w:abstractNum>
  <w:abstractNum w:abstractNumId="132">
    <w:nsid w:val="33E63EF2"/>
    <w:multiLevelType w:val="hybridMultilevel"/>
    <w:tmpl w:val="2D1E31DA"/>
    <w:lvl w:ilvl="0" w:tplc="DA00E79C">
      <w:numFmt w:val="bullet"/>
      <w:lvlText w:val="-"/>
      <w:lvlJc w:val="left"/>
      <w:pPr>
        <w:ind w:left="107" w:hanging="185"/>
      </w:pPr>
      <w:rPr>
        <w:rFonts w:ascii="Times New Roman" w:eastAsia="Times New Roman" w:hAnsi="Times New Roman" w:cs="Times New Roman" w:hint="default"/>
        <w:w w:val="100"/>
        <w:sz w:val="28"/>
        <w:szCs w:val="28"/>
        <w:lang w:val="ru-RU" w:eastAsia="en-US" w:bidi="ar-SA"/>
      </w:rPr>
    </w:lvl>
    <w:lvl w:ilvl="1" w:tplc="E3B431C0">
      <w:numFmt w:val="bullet"/>
      <w:lvlText w:val="•"/>
      <w:lvlJc w:val="left"/>
      <w:pPr>
        <w:ind w:left="828" w:hanging="185"/>
      </w:pPr>
      <w:rPr>
        <w:rFonts w:hint="default"/>
        <w:lang w:val="ru-RU" w:eastAsia="en-US" w:bidi="ar-SA"/>
      </w:rPr>
    </w:lvl>
    <w:lvl w:ilvl="2" w:tplc="F91C5CB2">
      <w:numFmt w:val="bullet"/>
      <w:lvlText w:val="•"/>
      <w:lvlJc w:val="left"/>
      <w:pPr>
        <w:ind w:left="1556" w:hanging="185"/>
      </w:pPr>
      <w:rPr>
        <w:rFonts w:hint="default"/>
        <w:lang w:val="ru-RU" w:eastAsia="en-US" w:bidi="ar-SA"/>
      </w:rPr>
    </w:lvl>
    <w:lvl w:ilvl="3" w:tplc="8A16110E">
      <w:numFmt w:val="bullet"/>
      <w:lvlText w:val="•"/>
      <w:lvlJc w:val="left"/>
      <w:pPr>
        <w:ind w:left="2284" w:hanging="185"/>
      </w:pPr>
      <w:rPr>
        <w:rFonts w:hint="default"/>
        <w:lang w:val="ru-RU" w:eastAsia="en-US" w:bidi="ar-SA"/>
      </w:rPr>
    </w:lvl>
    <w:lvl w:ilvl="4" w:tplc="B04AB86C">
      <w:numFmt w:val="bullet"/>
      <w:lvlText w:val="•"/>
      <w:lvlJc w:val="left"/>
      <w:pPr>
        <w:ind w:left="3013" w:hanging="185"/>
      </w:pPr>
      <w:rPr>
        <w:rFonts w:hint="default"/>
        <w:lang w:val="ru-RU" w:eastAsia="en-US" w:bidi="ar-SA"/>
      </w:rPr>
    </w:lvl>
    <w:lvl w:ilvl="5" w:tplc="842AA8A4">
      <w:numFmt w:val="bullet"/>
      <w:lvlText w:val="•"/>
      <w:lvlJc w:val="left"/>
      <w:pPr>
        <w:ind w:left="3741" w:hanging="185"/>
      </w:pPr>
      <w:rPr>
        <w:rFonts w:hint="default"/>
        <w:lang w:val="ru-RU" w:eastAsia="en-US" w:bidi="ar-SA"/>
      </w:rPr>
    </w:lvl>
    <w:lvl w:ilvl="6" w:tplc="24F89540">
      <w:numFmt w:val="bullet"/>
      <w:lvlText w:val="•"/>
      <w:lvlJc w:val="left"/>
      <w:pPr>
        <w:ind w:left="4469" w:hanging="185"/>
      </w:pPr>
      <w:rPr>
        <w:rFonts w:hint="default"/>
        <w:lang w:val="ru-RU" w:eastAsia="en-US" w:bidi="ar-SA"/>
      </w:rPr>
    </w:lvl>
    <w:lvl w:ilvl="7" w:tplc="50CAB888">
      <w:numFmt w:val="bullet"/>
      <w:lvlText w:val="•"/>
      <w:lvlJc w:val="left"/>
      <w:pPr>
        <w:ind w:left="5198" w:hanging="185"/>
      </w:pPr>
      <w:rPr>
        <w:rFonts w:hint="default"/>
        <w:lang w:val="ru-RU" w:eastAsia="en-US" w:bidi="ar-SA"/>
      </w:rPr>
    </w:lvl>
    <w:lvl w:ilvl="8" w:tplc="C0B454EE">
      <w:numFmt w:val="bullet"/>
      <w:lvlText w:val="•"/>
      <w:lvlJc w:val="left"/>
      <w:pPr>
        <w:ind w:left="5926" w:hanging="185"/>
      </w:pPr>
      <w:rPr>
        <w:rFonts w:hint="default"/>
        <w:lang w:val="ru-RU" w:eastAsia="en-US" w:bidi="ar-SA"/>
      </w:rPr>
    </w:lvl>
  </w:abstractNum>
  <w:abstractNum w:abstractNumId="133">
    <w:nsid w:val="34AF4D20"/>
    <w:multiLevelType w:val="hybridMultilevel"/>
    <w:tmpl w:val="F878D420"/>
    <w:lvl w:ilvl="0" w:tplc="48A07A88">
      <w:numFmt w:val="bullet"/>
      <w:lvlText w:val="-"/>
      <w:lvlJc w:val="left"/>
      <w:pPr>
        <w:ind w:left="107" w:hanging="233"/>
      </w:pPr>
      <w:rPr>
        <w:rFonts w:ascii="Times New Roman" w:eastAsia="Times New Roman" w:hAnsi="Times New Roman" w:cs="Times New Roman" w:hint="default"/>
        <w:w w:val="100"/>
        <w:sz w:val="28"/>
        <w:szCs w:val="28"/>
        <w:lang w:val="ru-RU" w:eastAsia="en-US" w:bidi="ar-SA"/>
      </w:rPr>
    </w:lvl>
    <w:lvl w:ilvl="1" w:tplc="2E084D1C">
      <w:numFmt w:val="bullet"/>
      <w:lvlText w:val="•"/>
      <w:lvlJc w:val="left"/>
      <w:pPr>
        <w:ind w:left="828" w:hanging="233"/>
      </w:pPr>
      <w:rPr>
        <w:rFonts w:hint="default"/>
        <w:lang w:val="ru-RU" w:eastAsia="en-US" w:bidi="ar-SA"/>
      </w:rPr>
    </w:lvl>
    <w:lvl w:ilvl="2" w:tplc="7DB87EA0">
      <w:numFmt w:val="bullet"/>
      <w:lvlText w:val="•"/>
      <w:lvlJc w:val="left"/>
      <w:pPr>
        <w:ind w:left="1556" w:hanging="233"/>
      </w:pPr>
      <w:rPr>
        <w:rFonts w:hint="default"/>
        <w:lang w:val="ru-RU" w:eastAsia="en-US" w:bidi="ar-SA"/>
      </w:rPr>
    </w:lvl>
    <w:lvl w:ilvl="3" w:tplc="32C04ADA">
      <w:numFmt w:val="bullet"/>
      <w:lvlText w:val="•"/>
      <w:lvlJc w:val="left"/>
      <w:pPr>
        <w:ind w:left="2284" w:hanging="233"/>
      </w:pPr>
      <w:rPr>
        <w:rFonts w:hint="default"/>
        <w:lang w:val="ru-RU" w:eastAsia="en-US" w:bidi="ar-SA"/>
      </w:rPr>
    </w:lvl>
    <w:lvl w:ilvl="4" w:tplc="E940C472">
      <w:numFmt w:val="bullet"/>
      <w:lvlText w:val="•"/>
      <w:lvlJc w:val="left"/>
      <w:pPr>
        <w:ind w:left="3013" w:hanging="233"/>
      </w:pPr>
      <w:rPr>
        <w:rFonts w:hint="default"/>
        <w:lang w:val="ru-RU" w:eastAsia="en-US" w:bidi="ar-SA"/>
      </w:rPr>
    </w:lvl>
    <w:lvl w:ilvl="5" w:tplc="FC9EDC08">
      <w:numFmt w:val="bullet"/>
      <w:lvlText w:val="•"/>
      <w:lvlJc w:val="left"/>
      <w:pPr>
        <w:ind w:left="3741" w:hanging="233"/>
      </w:pPr>
      <w:rPr>
        <w:rFonts w:hint="default"/>
        <w:lang w:val="ru-RU" w:eastAsia="en-US" w:bidi="ar-SA"/>
      </w:rPr>
    </w:lvl>
    <w:lvl w:ilvl="6" w:tplc="B9601724">
      <w:numFmt w:val="bullet"/>
      <w:lvlText w:val="•"/>
      <w:lvlJc w:val="left"/>
      <w:pPr>
        <w:ind w:left="4469" w:hanging="233"/>
      </w:pPr>
      <w:rPr>
        <w:rFonts w:hint="default"/>
        <w:lang w:val="ru-RU" w:eastAsia="en-US" w:bidi="ar-SA"/>
      </w:rPr>
    </w:lvl>
    <w:lvl w:ilvl="7" w:tplc="FE42F858">
      <w:numFmt w:val="bullet"/>
      <w:lvlText w:val="•"/>
      <w:lvlJc w:val="left"/>
      <w:pPr>
        <w:ind w:left="5198" w:hanging="233"/>
      </w:pPr>
      <w:rPr>
        <w:rFonts w:hint="default"/>
        <w:lang w:val="ru-RU" w:eastAsia="en-US" w:bidi="ar-SA"/>
      </w:rPr>
    </w:lvl>
    <w:lvl w:ilvl="8" w:tplc="FB5EE652">
      <w:numFmt w:val="bullet"/>
      <w:lvlText w:val="•"/>
      <w:lvlJc w:val="left"/>
      <w:pPr>
        <w:ind w:left="5926" w:hanging="233"/>
      </w:pPr>
      <w:rPr>
        <w:rFonts w:hint="default"/>
        <w:lang w:val="ru-RU" w:eastAsia="en-US" w:bidi="ar-SA"/>
      </w:rPr>
    </w:lvl>
  </w:abstractNum>
  <w:abstractNum w:abstractNumId="134">
    <w:nsid w:val="34B96218"/>
    <w:multiLevelType w:val="hybridMultilevel"/>
    <w:tmpl w:val="EBACED5C"/>
    <w:lvl w:ilvl="0" w:tplc="AC2A590E">
      <w:numFmt w:val="bullet"/>
      <w:lvlText w:val="-"/>
      <w:lvlJc w:val="left"/>
      <w:pPr>
        <w:ind w:left="110" w:hanging="315"/>
      </w:pPr>
      <w:rPr>
        <w:rFonts w:ascii="Times New Roman" w:eastAsia="Times New Roman" w:hAnsi="Times New Roman" w:cs="Times New Roman" w:hint="default"/>
        <w:w w:val="100"/>
        <w:sz w:val="28"/>
        <w:szCs w:val="28"/>
        <w:lang w:val="ru-RU" w:eastAsia="en-US" w:bidi="ar-SA"/>
      </w:rPr>
    </w:lvl>
    <w:lvl w:ilvl="1" w:tplc="C602C4D2">
      <w:numFmt w:val="bullet"/>
      <w:lvlText w:val="•"/>
      <w:lvlJc w:val="left"/>
      <w:pPr>
        <w:ind w:left="842" w:hanging="315"/>
      </w:pPr>
      <w:rPr>
        <w:rFonts w:hint="default"/>
        <w:lang w:val="ru-RU" w:eastAsia="en-US" w:bidi="ar-SA"/>
      </w:rPr>
    </w:lvl>
    <w:lvl w:ilvl="2" w:tplc="69C2D85C">
      <w:numFmt w:val="bullet"/>
      <w:lvlText w:val="•"/>
      <w:lvlJc w:val="left"/>
      <w:pPr>
        <w:ind w:left="1565" w:hanging="315"/>
      </w:pPr>
      <w:rPr>
        <w:rFonts w:hint="default"/>
        <w:lang w:val="ru-RU" w:eastAsia="en-US" w:bidi="ar-SA"/>
      </w:rPr>
    </w:lvl>
    <w:lvl w:ilvl="3" w:tplc="EBBA0232">
      <w:numFmt w:val="bullet"/>
      <w:lvlText w:val="•"/>
      <w:lvlJc w:val="left"/>
      <w:pPr>
        <w:ind w:left="2288" w:hanging="315"/>
      </w:pPr>
      <w:rPr>
        <w:rFonts w:hint="default"/>
        <w:lang w:val="ru-RU" w:eastAsia="en-US" w:bidi="ar-SA"/>
      </w:rPr>
    </w:lvl>
    <w:lvl w:ilvl="4" w:tplc="891A3542">
      <w:numFmt w:val="bullet"/>
      <w:lvlText w:val="•"/>
      <w:lvlJc w:val="left"/>
      <w:pPr>
        <w:ind w:left="3010" w:hanging="315"/>
      </w:pPr>
      <w:rPr>
        <w:rFonts w:hint="default"/>
        <w:lang w:val="ru-RU" w:eastAsia="en-US" w:bidi="ar-SA"/>
      </w:rPr>
    </w:lvl>
    <w:lvl w:ilvl="5" w:tplc="A12450E4">
      <w:numFmt w:val="bullet"/>
      <w:lvlText w:val="•"/>
      <w:lvlJc w:val="left"/>
      <w:pPr>
        <w:ind w:left="3733" w:hanging="315"/>
      </w:pPr>
      <w:rPr>
        <w:rFonts w:hint="default"/>
        <w:lang w:val="ru-RU" w:eastAsia="en-US" w:bidi="ar-SA"/>
      </w:rPr>
    </w:lvl>
    <w:lvl w:ilvl="6" w:tplc="CFC08D30">
      <w:numFmt w:val="bullet"/>
      <w:lvlText w:val="•"/>
      <w:lvlJc w:val="left"/>
      <w:pPr>
        <w:ind w:left="4456" w:hanging="315"/>
      </w:pPr>
      <w:rPr>
        <w:rFonts w:hint="default"/>
        <w:lang w:val="ru-RU" w:eastAsia="en-US" w:bidi="ar-SA"/>
      </w:rPr>
    </w:lvl>
    <w:lvl w:ilvl="7" w:tplc="10968FD8">
      <w:numFmt w:val="bullet"/>
      <w:lvlText w:val="•"/>
      <w:lvlJc w:val="left"/>
      <w:pPr>
        <w:ind w:left="5178" w:hanging="315"/>
      </w:pPr>
      <w:rPr>
        <w:rFonts w:hint="default"/>
        <w:lang w:val="ru-RU" w:eastAsia="en-US" w:bidi="ar-SA"/>
      </w:rPr>
    </w:lvl>
    <w:lvl w:ilvl="8" w:tplc="E15072AA">
      <w:numFmt w:val="bullet"/>
      <w:lvlText w:val="•"/>
      <w:lvlJc w:val="left"/>
      <w:pPr>
        <w:ind w:left="5901" w:hanging="315"/>
      </w:pPr>
      <w:rPr>
        <w:rFonts w:hint="default"/>
        <w:lang w:val="ru-RU" w:eastAsia="en-US" w:bidi="ar-SA"/>
      </w:rPr>
    </w:lvl>
  </w:abstractNum>
  <w:abstractNum w:abstractNumId="135">
    <w:nsid w:val="34F96DA5"/>
    <w:multiLevelType w:val="hybridMultilevel"/>
    <w:tmpl w:val="551C92DA"/>
    <w:lvl w:ilvl="0" w:tplc="54E65CE0">
      <w:numFmt w:val="bullet"/>
      <w:lvlText w:val="-"/>
      <w:lvlJc w:val="left"/>
      <w:pPr>
        <w:ind w:left="107" w:hanging="257"/>
      </w:pPr>
      <w:rPr>
        <w:rFonts w:ascii="Times New Roman" w:eastAsia="Times New Roman" w:hAnsi="Times New Roman" w:cs="Times New Roman" w:hint="default"/>
        <w:w w:val="100"/>
        <w:sz w:val="28"/>
        <w:szCs w:val="28"/>
        <w:lang w:val="ru-RU" w:eastAsia="en-US" w:bidi="ar-SA"/>
      </w:rPr>
    </w:lvl>
    <w:lvl w:ilvl="1" w:tplc="6C02EF8A">
      <w:numFmt w:val="bullet"/>
      <w:lvlText w:val="•"/>
      <w:lvlJc w:val="left"/>
      <w:pPr>
        <w:ind w:left="824" w:hanging="257"/>
      </w:pPr>
      <w:rPr>
        <w:rFonts w:hint="default"/>
        <w:lang w:val="ru-RU" w:eastAsia="en-US" w:bidi="ar-SA"/>
      </w:rPr>
    </w:lvl>
    <w:lvl w:ilvl="2" w:tplc="1E064CAC">
      <w:numFmt w:val="bullet"/>
      <w:lvlText w:val="•"/>
      <w:lvlJc w:val="left"/>
      <w:pPr>
        <w:ind w:left="1549" w:hanging="257"/>
      </w:pPr>
      <w:rPr>
        <w:rFonts w:hint="default"/>
        <w:lang w:val="ru-RU" w:eastAsia="en-US" w:bidi="ar-SA"/>
      </w:rPr>
    </w:lvl>
    <w:lvl w:ilvl="3" w:tplc="DD2A2206">
      <w:numFmt w:val="bullet"/>
      <w:lvlText w:val="•"/>
      <w:lvlJc w:val="left"/>
      <w:pPr>
        <w:ind w:left="2273" w:hanging="257"/>
      </w:pPr>
      <w:rPr>
        <w:rFonts w:hint="default"/>
        <w:lang w:val="ru-RU" w:eastAsia="en-US" w:bidi="ar-SA"/>
      </w:rPr>
    </w:lvl>
    <w:lvl w:ilvl="4" w:tplc="9B047642">
      <w:numFmt w:val="bullet"/>
      <w:lvlText w:val="•"/>
      <w:lvlJc w:val="left"/>
      <w:pPr>
        <w:ind w:left="2998" w:hanging="257"/>
      </w:pPr>
      <w:rPr>
        <w:rFonts w:hint="default"/>
        <w:lang w:val="ru-RU" w:eastAsia="en-US" w:bidi="ar-SA"/>
      </w:rPr>
    </w:lvl>
    <w:lvl w:ilvl="5" w:tplc="58BA70A6">
      <w:numFmt w:val="bullet"/>
      <w:lvlText w:val="•"/>
      <w:lvlJc w:val="left"/>
      <w:pPr>
        <w:ind w:left="3722" w:hanging="257"/>
      </w:pPr>
      <w:rPr>
        <w:rFonts w:hint="default"/>
        <w:lang w:val="ru-RU" w:eastAsia="en-US" w:bidi="ar-SA"/>
      </w:rPr>
    </w:lvl>
    <w:lvl w:ilvl="6" w:tplc="1AA80B70">
      <w:numFmt w:val="bullet"/>
      <w:lvlText w:val="•"/>
      <w:lvlJc w:val="left"/>
      <w:pPr>
        <w:ind w:left="4447" w:hanging="257"/>
      </w:pPr>
      <w:rPr>
        <w:rFonts w:hint="default"/>
        <w:lang w:val="ru-RU" w:eastAsia="en-US" w:bidi="ar-SA"/>
      </w:rPr>
    </w:lvl>
    <w:lvl w:ilvl="7" w:tplc="4B184F70">
      <w:numFmt w:val="bullet"/>
      <w:lvlText w:val="•"/>
      <w:lvlJc w:val="left"/>
      <w:pPr>
        <w:ind w:left="5171" w:hanging="257"/>
      </w:pPr>
      <w:rPr>
        <w:rFonts w:hint="default"/>
        <w:lang w:val="ru-RU" w:eastAsia="en-US" w:bidi="ar-SA"/>
      </w:rPr>
    </w:lvl>
    <w:lvl w:ilvl="8" w:tplc="F7D42B4E">
      <w:numFmt w:val="bullet"/>
      <w:lvlText w:val="•"/>
      <w:lvlJc w:val="left"/>
      <w:pPr>
        <w:ind w:left="5896" w:hanging="257"/>
      </w:pPr>
      <w:rPr>
        <w:rFonts w:hint="default"/>
        <w:lang w:val="ru-RU" w:eastAsia="en-US" w:bidi="ar-SA"/>
      </w:rPr>
    </w:lvl>
  </w:abstractNum>
  <w:abstractNum w:abstractNumId="136">
    <w:nsid w:val="351235A7"/>
    <w:multiLevelType w:val="hybridMultilevel"/>
    <w:tmpl w:val="205E0830"/>
    <w:lvl w:ilvl="0" w:tplc="75E2E8E4">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290E8A02">
      <w:numFmt w:val="bullet"/>
      <w:lvlText w:val="•"/>
      <w:lvlJc w:val="left"/>
      <w:pPr>
        <w:ind w:left="814" w:hanging="168"/>
      </w:pPr>
      <w:rPr>
        <w:rFonts w:hint="default"/>
        <w:lang w:val="ru-RU" w:eastAsia="en-US" w:bidi="ar-SA"/>
      </w:rPr>
    </w:lvl>
    <w:lvl w:ilvl="2" w:tplc="03809C2C">
      <w:numFmt w:val="bullet"/>
      <w:lvlText w:val="•"/>
      <w:lvlJc w:val="left"/>
      <w:pPr>
        <w:ind w:left="1529" w:hanging="168"/>
      </w:pPr>
      <w:rPr>
        <w:rFonts w:hint="default"/>
        <w:lang w:val="ru-RU" w:eastAsia="en-US" w:bidi="ar-SA"/>
      </w:rPr>
    </w:lvl>
    <w:lvl w:ilvl="3" w:tplc="BEA8C108">
      <w:numFmt w:val="bullet"/>
      <w:lvlText w:val="•"/>
      <w:lvlJc w:val="left"/>
      <w:pPr>
        <w:ind w:left="2244" w:hanging="168"/>
      </w:pPr>
      <w:rPr>
        <w:rFonts w:hint="default"/>
        <w:lang w:val="ru-RU" w:eastAsia="en-US" w:bidi="ar-SA"/>
      </w:rPr>
    </w:lvl>
    <w:lvl w:ilvl="4" w:tplc="D5BE97F8">
      <w:numFmt w:val="bullet"/>
      <w:lvlText w:val="•"/>
      <w:lvlJc w:val="left"/>
      <w:pPr>
        <w:ind w:left="2959" w:hanging="168"/>
      </w:pPr>
      <w:rPr>
        <w:rFonts w:hint="default"/>
        <w:lang w:val="ru-RU" w:eastAsia="en-US" w:bidi="ar-SA"/>
      </w:rPr>
    </w:lvl>
    <w:lvl w:ilvl="5" w:tplc="9ED49236">
      <w:numFmt w:val="bullet"/>
      <w:lvlText w:val="•"/>
      <w:lvlJc w:val="left"/>
      <w:pPr>
        <w:ind w:left="3674" w:hanging="168"/>
      </w:pPr>
      <w:rPr>
        <w:rFonts w:hint="default"/>
        <w:lang w:val="ru-RU" w:eastAsia="en-US" w:bidi="ar-SA"/>
      </w:rPr>
    </w:lvl>
    <w:lvl w:ilvl="6" w:tplc="9C0058CC">
      <w:numFmt w:val="bullet"/>
      <w:lvlText w:val="•"/>
      <w:lvlJc w:val="left"/>
      <w:pPr>
        <w:ind w:left="4389" w:hanging="168"/>
      </w:pPr>
      <w:rPr>
        <w:rFonts w:hint="default"/>
        <w:lang w:val="ru-RU" w:eastAsia="en-US" w:bidi="ar-SA"/>
      </w:rPr>
    </w:lvl>
    <w:lvl w:ilvl="7" w:tplc="E61416EC">
      <w:numFmt w:val="bullet"/>
      <w:lvlText w:val="•"/>
      <w:lvlJc w:val="left"/>
      <w:pPr>
        <w:ind w:left="5104" w:hanging="168"/>
      </w:pPr>
      <w:rPr>
        <w:rFonts w:hint="default"/>
        <w:lang w:val="ru-RU" w:eastAsia="en-US" w:bidi="ar-SA"/>
      </w:rPr>
    </w:lvl>
    <w:lvl w:ilvl="8" w:tplc="AB72E882">
      <w:numFmt w:val="bullet"/>
      <w:lvlText w:val="•"/>
      <w:lvlJc w:val="left"/>
      <w:pPr>
        <w:ind w:left="5819" w:hanging="168"/>
      </w:pPr>
      <w:rPr>
        <w:rFonts w:hint="default"/>
        <w:lang w:val="ru-RU" w:eastAsia="en-US" w:bidi="ar-SA"/>
      </w:rPr>
    </w:lvl>
  </w:abstractNum>
  <w:abstractNum w:abstractNumId="137">
    <w:nsid w:val="353867BB"/>
    <w:multiLevelType w:val="hybridMultilevel"/>
    <w:tmpl w:val="5A780888"/>
    <w:lvl w:ilvl="0" w:tplc="0CF08E98">
      <w:numFmt w:val="bullet"/>
      <w:lvlText w:val="-"/>
      <w:lvlJc w:val="left"/>
      <w:pPr>
        <w:ind w:left="830"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550" w:hanging="360"/>
      </w:pPr>
      <w:rPr>
        <w:rFonts w:ascii="Courier New" w:hAnsi="Courier New" w:cs="Courier New" w:hint="default"/>
      </w:rPr>
    </w:lvl>
    <w:lvl w:ilvl="2" w:tplc="04190005" w:tentative="1">
      <w:start w:val="1"/>
      <w:numFmt w:val="bullet"/>
      <w:lvlText w:val=""/>
      <w:lvlJc w:val="left"/>
      <w:pPr>
        <w:ind w:left="2270" w:hanging="360"/>
      </w:pPr>
      <w:rPr>
        <w:rFonts w:ascii="Wingdings" w:hAnsi="Wingdings" w:hint="default"/>
      </w:rPr>
    </w:lvl>
    <w:lvl w:ilvl="3" w:tplc="04190001" w:tentative="1">
      <w:start w:val="1"/>
      <w:numFmt w:val="bullet"/>
      <w:lvlText w:val=""/>
      <w:lvlJc w:val="left"/>
      <w:pPr>
        <w:ind w:left="2990" w:hanging="360"/>
      </w:pPr>
      <w:rPr>
        <w:rFonts w:ascii="Symbol" w:hAnsi="Symbol" w:hint="default"/>
      </w:rPr>
    </w:lvl>
    <w:lvl w:ilvl="4" w:tplc="04190003" w:tentative="1">
      <w:start w:val="1"/>
      <w:numFmt w:val="bullet"/>
      <w:lvlText w:val="o"/>
      <w:lvlJc w:val="left"/>
      <w:pPr>
        <w:ind w:left="3710" w:hanging="360"/>
      </w:pPr>
      <w:rPr>
        <w:rFonts w:ascii="Courier New" w:hAnsi="Courier New" w:cs="Courier New" w:hint="default"/>
      </w:rPr>
    </w:lvl>
    <w:lvl w:ilvl="5" w:tplc="04190005" w:tentative="1">
      <w:start w:val="1"/>
      <w:numFmt w:val="bullet"/>
      <w:lvlText w:val=""/>
      <w:lvlJc w:val="left"/>
      <w:pPr>
        <w:ind w:left="4430" w:hanging="360"/>
      </w:pPr>
      <w:rPr>
        <w:rFonts w:ascii="Wingdings" w:hAnsi="Wingdings" w:hint="default"/>
      </w:rPr>
    </w:lvl>
    <w:lvl w:ilvl="6" w:tplc="04190001" w:tentative="1">
      <w:start w:val="1"/>
      <w:numFmt w:val="bullet"/>
      <w:lvlText w:val=""/>
      <w:lvlJc w:val="left"/>
      <w:pPr>
        <w:ind w:left="5150" w:hanging="360"/>
      </w:pPr>
      <w:rPr>
        <w:rFonts w:ascii="Symbol" w:hAnsi="Symbol" w:hint="default"/>
      </w:rPr>
    </w:lvl>
    <w:lvl w:ilvl="7" w:tplc="04190003" w:tentative="1">
      <w:start w:val="1"/>
      <w:numFmt w:val="bullet"/>
      <w:lvlText w:val="o"/>
      <w:lvlJc w:val="left"/>
      <w:pPr>
        <w:ind w:left="5870" w:hanging="360"/>
      </w:pPr>
      <w:rPr>
        <w:rFonts w:ascii="Courier New" w:hAnsi="Courier New" w:cs="Courier New" w:hint="default"/>
      </w:rPr>
    </w:lvl>
    <w:lvl w:ilvl="8" w:tplc="04190005" w:tentative="1">
      <w:start w:val="1"/>
      <w:numFmt w:val="bullet"/>
      <w:lvlText w:val=""/>
      <w:lvlJc w:val="left"/>
      <w:pPr>
        <w:ind w:left="6590" w:hanging="360"/>
      </w:pPr>
      <w:rPr>
        <w:rFonts w:ascii="Wingdings" w:hAnsi="Wingdings" w:hint="default"/>
      </w:rPr>
    </w:lvl>
  </w:abstractNum>
  <w:abstractNum w:abstractNumId="138">
    <w:nsid w:val="35A0733D"/>
    <w:multiLevelType w:val="hybridMultilevel"/>
    <w:tmpl w:val="5EBE29F6"/>
    <w:lvl w:ilvl="0" w:tplc="0CF08E98">
      <w:numFmt w:val="bullet"/>
      <w:lvlText w:val="-"/>
      <w:lvlJc w:val="left"/>
      <w:pPr>
        <w:ind w:left="112" w:hanging="708"/>
      </w:pPr>
      <w:rPr>
        <w:rFonts w:ascii="Courier New" w:eastAsia="Courier New" w:hAnsi="Courier New" w:cs="Courier New" w:hint="default"/>
        <w:w w:val="100"/>
        <w:sz w:val="28"/>
        <w:szCs w:val="28"/>
        <w:lang w:val="ru-RU" w:eastAsia="en-US" w:bidi="ar-SA"/>
      </w:rPr>
    </w:lvl>
    <w:lvl w:ilvl="1" w:tplc="07383CD4">
      <w:numFmt w:val="bullet"/>
      <w:lvlText w:val="•"/>
      <w:lvlJc w:val="left"/>
      <w:pPr>
        <w:ind w:left="1094" w:hanging="708"/>
      </w:pPr>
      <w:rPr>
        <w:rFonts w:hint="default"/>
        <w:lang w:val="ru-RU" w:eastAsia="en-US" w:bidi="ar-SA"/>
      </w:rPr>
    </w:lvl>
    <w:lvl w:ilvl="2" w:tplc="06204616">
      <w:numFmt w:val="bullet"/>
      <w:lvlText w:val="•"/>
      <w:lvlJc w:val="left"/>
      <w:pPr>
        <w:ind w:left="2069" w:hanging="708"/>
      </w:pPr>
      <w:rPr>
        <w:rFonts w:hint="default"/>
        <w:lang w:val="ru-RU" w:eastAsia="en-US" w:bidi="ar-SA"/>
      </w:rPr>
    </w:lvl>
    <w:lvl w:ilvl="3" w:tplc="1CCAD258">
      <w:numFmt w:val="bullet"/>
      <w:lvlText w:val="•"/>
      <w:lvlJc w:val="left"/>
      <w:pPr>
        <w:ind w:left="3043" w:hanging="708"/>
      </w:pPr>
      <w:rPr>
        <w:rFonts w:hint="default"/>
        <w:lang w:val="ru-RU" w:eastAsia="en-US" w:bidi="ar-SA"/>
      </w:rPr>
    </w:lvl>
    <w:lvl w:ilvl="4" w:tplc="320C7974">
      <w:numFmt w:val="bullet"/>
      <w:lvlText w:val="•"/>
      <w:lvlJc w:val="left"/>
      <w:pPr>
        <w:ind w:left="4018" w:hanging="708"/>
      </w:pPr>
      <w:rPr>
        <w:rFonts w:hint="default"/>
        <w:lang w:val="ru-RU" w:eastAsia="en-US" w:bidi="ar-SA"/>
      </w:rPr>
    </w:lvl>
    <w:lvl w:ilvl="5" w:tplc="C686AD08">
      <w:numFmt w:val="bullet"/>
      <w:lvlText w:val="•"/>
      <w:lvlJc w:val="left"/>
      <w:pPr>
        <w:ind w:left="4993" w:hanging="708"/>
      </w:pPr>
      <w:rPr>
        <w:rFonts w:hint="default"/>
        <w:lang w:val="ru-RU" w:eastAsia="en-US" w:bidi="ar-SA"/>
      </w:rPr>
    </w:lvl>
    <w:lvl w:ilvl="6" w:tplc="8EBAE17E">
      <w:numFmt w:val="bullet"/>
      <w:lvlText w:val="•"/>
      <w:lvlJc w:val="left"/>
      <w:pPr>
        <w:ind w:left="5967" w:hanging="708"/>
      </w:pPr>
      <w:rPr>
        <w:rFonts w:hint="default"/>
        <w:lang w:val="ru-RU" w:eastAsia="en-US" w:bidi="ar-SA"/>
      </w:rPr>
    </w:lvl>
    <w:lvl w:ilvl="7" w:tplc="64F236BE">
      <w:numFmt w:val="bullet"/>
      <w:lvlText w:val="•"/>
      <w:lvlJc w:val="left"/>
      <w:pPr>
        <w:ind w:left="6942" w:hanging="708"/>
      </w:pPr>
      <w:rPr>
        <w:rFonts w:hint="default"/>
        <w:lang w:val="ru-RU" w:eastAsia="en-US" w:bidi="ar-SA"/>
      </w:rPr>
    </w:lvl>
    <w:lvl w:ilvl="8" w:tplc="811A69CE">
      <w:numFmt w:val="bullet"/>
      <w:lvlText w:val="•"/>
      <w:lvlJc w:val="left"/>
      <w:pPr>
        <w:ind w:left="7917" w:hanging="708"/>
      </w:pPr>
      <w:rPr>
        <w:rFonts w:hint="default"/>
        <w:lang w:val="ru-RU" w:eastAsia="en-US" w:bidi="ar-SA"/>
      </w:rPr>
    </w:lvl>
  </w:abstractNum>
  <w:abstractNum w:abstractNumId="139">
    <w:nsid w:val="35A402C2"/>
    <w:multiLevelType w:val="hybridMultilevel"/>
    <w:tmpl w:val="07E2CFF0"/>
    <w:lvl w:ilvl="0" w:tplc="E6A84AFC">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F5A07C8C">
      <w:numFmt w:val="bullet"/>
      <w:lvlText w:val="•"/>
      <w:lvlJc w:val="left"/>
      <w:pPr>
        <w:ind w:left="720" w:hanging="300"/>
      </w:pPr>
      <w:rPr>
        <w:rFonts w:hint="default"/>
        <w:lang w:val="ru-RU" w:eastAsia="en-US" w:bidi="ar-SA"/>
      </w:rPr>
    </w:lvl>
    <w:lvl w:ilvl="2" w:tplc="AECE8CA6">
      <w:numFmt w:val="bullet"/>
      <w:lvlText w:val="•"/>
      <w:lvlJc w:val="left"/>
      <w:pPr>
        <w:ind w:left="1340" w:hanging="300"/>
      </w:pPr>
      <w:rPr>
        <w:rFonts w:hint="default"/>
        <w:lang w:val="ru-RU" w:eastAsia="en-US" w:bidi="ar-SA"/>
      </w:rPr>
    </w:lvl>
    <w:lvl w:ilvl="3" w:tplc="39D2793C">
      <w:numFmt w:val="bullet"/>
      <w:lvlText w:val="•"/>
      <w:lvlJc w:val="left"/>
      <w:pPr>
        <w:ind w:left="1960" w:hanging="300"/>
      </w:pPr>
      <w:rPr>
        <w:rFonts w:hint="default"/>
        <w:lang w:val="ru-RU" w:eastAsia="en-US" w:bidi="ar-SA"/>
      </w:rPr>
    </w:lvl>
    <w:lvl w:ilvl="4" w:tplc="52F4E9A4">
      <w:numFmt w:val="bullet"/>
      <w:lvlText w:val="•"/>
      <w:lvlJc w:val="left"/>
      <w:pPr>
        <w:ind w:left="2580" w:hanging="300"/>
      </w:pPr>
      <w:rPr>
        <w:rFonts w:hint="default"/>
        <w:lang w:val="ru-RU" w:eastAsia="en-US" w:bidi="ar-SA"/>
      </w:rPr>
    </w:lvl>
    <w:lvl w:ilvl="5" w:tplc="C18C8942">
      <w:numFmt w:val="bullet"/>
      <w:lvlText w:val="•"/>
      <w:lvlJc w:val="left"/>
      <w:pPr>
        <w:ind w:left="3200" w:hanging="300"/>
      </w:pPr>
      <w:rPr>
        <w:rFonts w:hint="default"/>
        <w:lang w:val="ru-RU" w:eastAsia="en-US" w:bidi="ar-SA"/>
      </w:rPr>
    </w:lvl>
    <w:lvl w:ilvl="6" w:tplc="23E2F25E">
      <w:numFmt w:val="bullet"/>
      <w:lvlText w:val="•"/>
      <w:lvlJc w:val="left"/>
      <w:pPr>
        <w:ind w:left="3820" w:hanging="300"/>
      </w:pPr>
      <w:rPr>
        <w:rFonts w:hint="default"/>
        <w:lang w:val="ru-RU" w:eastAsia="en-US" w:bidi="ar-SA"/>
      </w:rPr>
    </w:lvl>
    <w:lvl w:ilvl="7" w:tplc="975E9B5C">
      <w:numFmt w:val="bullet"/>
      <w:lvlText w:val="•"/>
      <w:lvlJc w:val="left"/>
      <w:pPr>
        <w:ind w:left="4440" w:hanging="300"/>
      </w:pPr>
      <w:rPr>
        <w:rFonts w:hint="default"/>
        <w:lang w:val="ru-RU" w:eastAsia="en-US" w:bidi="ar-SA"/>
      </w:rPr>
    </w:lvl>
    <w:lvl w:ilvl="8" w:tplc="B09C066C">
      <w:numFmt w:val="bullet"/>
      <w:lvlText w:val="•"/>
      <w:lvlJc w:val="left"/>
      <w:pPr>
        <w:ind w:left="5060" w:hanging="300"/>
      </w:pPr>
      <w:rPr>
        <w:rFonts w:hint="default"/>
        <w:lang w:val="ru-RU" w:eastAsia="en-US" w:bidi="ar-SA"/>
      </w:rPr>
    </w:lvl>
  </w:abstractNum>
  <w:abstractNum w:abstractNumId="140">
    <w:nsid w:val="35D9732E"/>
    <w:multiLevelType w:val="hybridMultilevel"/>
    <w:tmpl w:val="DAF0BA22"/>
    <w:lvl w:ilvl="0" w:tplc="617A2200">
      <w:numFmt w:val="bullet"/>
      <w:lvlText w:val=""/>
      <w:lvlJc w:val="left"/>
      <w:pPr>
        <w:ind w:left="111" w:hanging="708"/>
      </w:pPr>
      <w:rPr>
        <w:rFonts w:hint="default"/>
        <w:w w:val="100"/>
        <w:lang w:val="ru-RU" w:eastAsia="en-US" w:bidi="ar-SA"/>
      </w:rPr>
    </w:lvl>
    <w:lvl w:ilvl="1" w:tplc="B5E473F4">
      <w:numFmt w:val="bullet"/>
      <w:lvlText w:val="•"/>
      <w:lvlJc w:val="left"/>
      <w:pPr>
        <w:ind w:left="435" w:hanging="708"/>
      </w:pPr>
      <w:rPr>
        <w:rFonts w:hint="default"/>
        <w:lang w:val="ru-RU" w:eastAsia="en-US" w:bidi="ar-SA"/>
      </w:rPr>
    </w:lvl>
    <w:lvl w:ilvl="2" w:tplc="D11E01B0">
      <w:numFmt w:val="bullet"/>
      <w:lvlText w:val="•"/>
      <w:lvlJc w:val="left"/>
      <w:pPr>
        <w:ind w:left="751" w:hanging="708"/>
      </w:pPr>
      <w:rPr>
        <w:rFonts w:hint="default"/>
        <w:lang w:val="ru-RU" w:eastAsia="en-US" w:bidi="ar-SA"/>
      </w:rPr>
    </w:lvl>
    <w:lvl w:ilvl="3" w:tplc="3DF68DEC">
      <w:numFmt w:val="bullet"/>
      <w:lvlText w:val="•"/>
      <w:lvlJc w:val="left"/>
      <w:pPr>
        <w:ind w:left="1067" w:hanging="708"/>
      </w:pPr>
      <w:rPr>
        <w:rFonts w:hint="default"/>
        <w:lang w:val="ru-RU" w:eastAsia="en-US" w:bidi="ar-SA"/>
      </w:rPr>
    </w:lvl>
    <w:lvl w:ilvl="4" w:tplc="0542EDDC">
      <w:numFmt w:val="bullet"/>
      <w:lvlText w:val="•"/>
      <w:lvlJc w:val="left"/>
      <w:pPr>
        <w:ind w:left="1383" w:hanging="708"/>
      </w:pPr>
      <w:rPr>
        <w:rFonts w:hint="default"/>
        <w:lang w:val="ru-RU" w:eastAsia="en-US" w:bidi="ar-SA"/>
      </w:rPr>
    </w:lvl>
    <w:lvl w:ilvl="5" w:tplc="CB54EFE6">
      <w:numFmt w:val="bullet"/>
      <w:lvlText w:val="•"/>
      <w:lvlJc w:val="left"/>
      <w:pPr>
        <w:ind w:left="1699" w:hanging="708"/>
      </w:pPr>
      <w:rPr>
        <w:rFonts w:hint="default"/>
        <w:lang w:val="ru-RU" w:eastAsia="en-US" w:bidi="ar-SA"/>
      </w:rPr>
    </w:lvl>
    <w:lvl w:ilvl="6" w:tplc="CAC46FBA">
      <w:numFmt w:val="bullet"/>
      <w:lvlText w:val="•"/>
      <w:lvlJc w:val="left"/>
      <w:pPr>
        <w:ind w:left="2014" w:hanging="708"/>
      </w:pPr>
      <w:rPr>
        <w:rFonts w:hint="default"/>
        <w:lang w:val="ru-RU" w:eastAsia="en-US" w:bidi="ar-SA"/>
      </w:rPr>
    </w:lvl>
    <w:lvl w:ilvl="7" w:tplc="C7A21380">
      <w:numFmt w:val="bullet"/>
      <w:lvlText w:val="•"/>
      <w:lvlJc w:val="left"/>
      <w:pPr>
        <w:ind w:left="2330" w:hanging="708"/>
      </w:pPr>
      <w:rPr>
        <w:rFonts w:hint="default"/>
        <w:lang w:val="ru-RU" w:eastAsia="en-US" w:bidi="ar-SA"/>
      </w:rPr>
    </w:lvl>
    <w:lvl w:ilvl="8" w:tplc="9D52E118">
      <w:numFmt w:val="bullet"/>
      <w:lvlText w:val="•"/>
      <w:lvlJc w:val="left"/>
      <w:pPr>
        <w:ind w:left="2646" w:hanging="708"/>
      </w:pPr>
      <w:rPr>
        <w:rFonts w:hint="default"/>
        <w:lang w:val="ru-RU" w:eastAsia="en-US" w:bidi="ar-SA"/>
      </w:rPr>
    </w:lvl>
  </w:abstractNum>
  <w:abstractNum w:abstractNumId="141">
    <w:nsid w:val="36051B7B"/>
    <w:multiLevelType w:val="hybridMultilevel"/>
    <w:tmpl w:val="07000924"/>
    <w:lvl w:ilvl="0" w:tplc="0A083C60">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A5D422F0">
      <w:numFmt w:val="bullet"/>
      <w:lvlText w:val="•"/>
      <w:lvlJc w:val="left"/>
      <w:pPr>
        <w:ind w:left="400" w:hanging="164"/>
      </w:pPr>
      <w:rPr>
        <w:rFonts w:hint="default"/>
        <w:lang w:val="ru-RU" w:eastAsia="en-US" w:bidi="ar-SA"/>
      </w:rPr>
    </w:lvl>
    <w:lvl w:ilvl="2" w:tplc="9238EC00">
      <w:numFmt w:val="bullet"/>
      <w:lvlText w:val="•"/>
      <w:lvlJc w:val="left"/>
      <w:pPr>
        <w:ind w:left="701" w:hanging="164"/>
      </w:pPr>
      <w:rPr>
        <w:rFonts w:hint="default"/>
        <w:lang w:val="ru-RU" w:eastAsia="en-US" w:bidi="ar-SA"/>
      </w:rPr>
    </w:lvl>
    <w:lvl w:ilvl="3" w:tplc="589238B2">
      <w:numFmt w:val="bullet"/>
      <w:lvlText w:val="•"/>
      <w:lvlJc w:val="left"/>
      <w:pPr>
        <w:ind w:left="1002" w:hanging="164"/>
      </w:pPr>
      <w:rPr>
        <w:rFonts w:hint="default"/>
        <w:lang w:val="ru-RU" w:eastAsia="en-US" w:bidi="ar-SA"/>
      </w:rPr>
    </w:lvl>
    <w:lvl w:ilvl="4" w:tplc="4FC48750">
      <w:numFmt w:val="bullet"/>
      <w:lvlText w:val="•"/>
      <w:lvlJc w:val="left"/>
      <w:pPr>
        <w:ind w:left="1303" w:hanging="164"/>
      </w:pPr>
      <w:rPr>
        <w:rFonts w:hint="default"/>
        <w:lang w:val="ru-RU" w:eastAsia="en-US" w:bidi="ar-SA"/>
      </w:rPr>
    </w:lvl>
    <w:lvl w:ilvl="5" w:tplc="6BD061F0">
      <w:numFmt w:val="bullet"/>
      <w:lvlText w:val="•"/>
      <w:lvlJc w:val="left"/>
      <w:pPr>
        <w:ind w:left="1604" w:hanging="164"/>
      </w:pPr>
      <w:rPr>
        <w:rFonts w:hint="default"/>
        <w:lang w:val="ru-RU" w:eastAsia="en-US" w:bidi="ar-SA"/>
      </w:rPr>
    </w:lvl>
    <w:lvl w:ilvl="6" w:tplc="908AA668">
      <w:numFmt w:val="bullet"/>
      <w:lvlText w:val="•"/>
      <w:lvlJc w:val="left"/>
      <w:pPr>
        <w:ind w:left="1904" w:hanging="164"/>
      </w:pPr>
      <w:rPr>
        <w:rFonts w:hint="default"/>
        <w:lang w:val="ru-RU" w:eastAsia="en-US" w:bidi="ar-SA"/>
      </w:rPr>
    </w:lvl>
    <w:lvl w:ilvl="7" w:tplc="627CA14C">
      <w:numFmt w:val="bullet"/>
      <w:lvlText w:val="•"/>
      <w:lvlJc w:val="left"/>
      <w:pPr>
        <w:ind w:left="2205" w:hanging="164"/>
      </w:pPr>
      <w:rPr>
        <w:rFonts w:hint="default"/>
        <w:lang w:val="ru-RU" w:eastAsia="en-US" w:bidi="ar-SA"/>
      </w:rPr>
    </w:lvl>
    <w:lvl w:ilvl="8" w:tplc="4D320944">
      <w:numFmt w:val="bullet"/>
      <w:lvlText w:val="•"/>
      <w:lvlJc w:val="left"/>
      <w:pPr>
        <w:ind w:left="2506" w:hanging="164"/>
      </w:pPr>
      <w:rPr>
        <w:rFonts w:hint="default"/>
        <w:lang w:val="ru-RU" w:eastAsia="en-US" w:bidi="ar-SA"/>
      </w:rPr>
    </w:lvl>
  </w:abstractNum>
  <w:abstractNum w:abstractNumId="142">
    <w:nsid w:val="365D465B"/>
    <w:multiLevelType w:val="hybridMultilevel"/>
    <w:tmpl w:val="A3CC50FE"/>
    <w:lvl w:ilvl="0" w:tplc="85E40466">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FD0EC102">
      <w:numFmt w:val="bullet"/>
      <w:lvlText w:val="•"/>
      <w:lvlJc w:val="left"/>
      <w:pPr>
        <w:ind w:left="720" w:hanging="300"/>
      </w:pPr>
      <w:rPr>
        <w:rFonts w:hint="default"/>
        <w:lang w:val="ru-RU" w:eastAsia="en-US" w:bidi="ar-SA"/>
      </w:rPr>
    </w:lvl>
    <w:lvl w:ilvl="2" w:tplc="056441BA">
      <w:numFmt w:val="bullet"/>
      <w:lvlText w:val="•"/>
      <w:lvlJc w:val="left"/>
      <w:pPr>
        <w:ind w:left="1340" w:hanging="300"/>
      </w:pPr>
      <w:rPr>
        <w:rFonts w:hint="default"/>
        <w:lang w:val="ru-RU" w:eastAsia="en-US" w:bidi="ar-SA"/>
      </w:rPr>
    </w:lvl>
    <w:lvl w:ilvl="3" w:tplc="C78E49AC">
      <w:numFmt w:val="bullet"/>
      <w:lvlText w:val="•"/>
      <w:lvlJc w:val="left"/>
      <w:pPr>
        <w:ind w:left="1960" w:hanging="300"/>
      </w:pPr>
      <w:rPr>
        <w:rFonts w:hint="default"/>
        <w:lang w:val="ru-RU" w:eastAsia="en-US" w:bidi="ar-SA"/>
      </w:rPr>
    </w:lvl>
    <w:lvl w:ilvl="4" w:tplc="CBA8A972">
      <w:numFmt w:val="bullet"/>
      <w:lvlText w:val="•"/>
      <w:lvlJc w:val="left"/>
      <w:pPr>
        <w:ind w:left="2580" w:hanging="300"/>
      </w:pPr>
      <w:rPr>
        <w:rFonts w:hint="default"/>
        <w:lang w:val="ru-RU" w:eastAsia="en-US" w:bidi="ar-SA"/>
      </w:rPr>
    </w:lvl>
    <w:lvl w:ilvl="5" w:tplc="FFB4397C">
      <w:numFmt w:val="bullet"/>
      <w:lvlText w:val="•"/>
      <w:lvlJc w:val="left"/>
      <w:pPr>
        <w:ind w:left="3200" w:hanging="300"/>
      </w:pPr>
      <w:rPr>
        <w:rFonts w:hint="default"/>
        <w:lang w:val="ru-RU" w:eastAsia="en-US" w:bidi="ar-SA"/>
      </w:rPr>
    </w:lvl>
    <w:lvl w:ilvl="6" w:tplc="CB82ECB8">
      <w:numFmt w:val="bullet"/>
      <w:lvlText w:val="•"/>
      <w:lvlJc w:val="left"/>
      <w:pPr>
        <w:ind w:left="3820" w:hanging="300"/>
      </w:pPr>
      <w:rPr>
        <w:rFonts w:hint="default"/>
        <w:lang w:val="ru-RU" w:eastAsia="en-US" w:bidi="ar-SA"/>
      </w:rPr>
    </w:lvl>
    <w:lvl w:ilvl="7" w:tplc="13ECB260">
      <w:numFmt w:val="bullet"/>
      <w:lvlText w:val="•"/>
      <w:lvlJc w:val="left"/>
      <w:pPr>
        <w:ind w:left="4440" w:hanging="300"/>
      </w:pPr>
      <w:rPr>
        <w:rFonts w:hint="default"/>
        <w:lang w:val="ru-RU" w:eastAsia="en-US" w:bidi="ar-SA"/>
      </w:rPr>
    </w:lvl>
    <w:lvl w:ilvl="8" w:tplc="C35ACCDC">
      <w:numFmt w:val="bullet"/>
      <w:lvlText w:val="•"/>
      <w:lvlJc w:val="left"/>
      <w:pPr>
        <w:ind w:left="5060" w:hanging="300"/>
      </w:pPr>
      <w:rPr>
        <w:rFonts w:hint="default"/>
        <w:lang w:val="ru-RU" w:eastAsia="en-US" w:bidi="ar-SA"/>
      </w:rPr>
    </w:lvl>
  </w:abstractNum>
  <w:abstractNum w:abstractNumId="143">
    <w:nsid w:val="36785507"/>
    <w:multiLevelType w:val="hybridMultilevel"/>
    <w:tmpl w:val="5C7A1414"/>
    <w:lvl w:ilvl="0" w:tplc="A0661A1C">
      <w:numFmt w:val="bullet"/>
      <w:lvlText w:val="-"/>
      <w:lvlJc w:val="left"/>
      <w:pPr>
        <w:ind w:left="107" w:hanging="416"/>
      </w:pPr>
      <w:rPr>
        <w:rFonts w:ascii="Times New Roman" w:eastAsia="Times New Roman" w:hAnsi="Times New Roman" w:cs="Times New Roman" w:hint="default"/>
        <w:w w:val="100"/>
        <w:sz w:val="28"/>
        <w:szCs w:val="28"/>
        <w:lang w:val="ru-RU" w:eastAsia="en-US" w:bidi="ar-SA"/>
      </w:rPr>
    </w:lvl>
    <w:lvl w:ilvl="1" w:tplc="15AEF8AA">
      <w:numFmt w:val="bullet"/>
      <w:lvlText w:val="•"/>
      <w:lvlJc w:val="left"/>
      <w:pPr>
        <w:ind w:left="828" w:hanging="416"/>
      </w:pPr>
      <w:rPr>
        <w:rFonts w:hint="default"/>
        <w:lang w:val="ru-RU" w:eastAsia="en-US" w:bidi="ar-SA"/>
      </w:rPr>
    </w:lvl>
    <w:lvl w:ilvl="2" w:tplc="406CD512">
      <w:numFmt w:val="bullet"/>
      <w:lvlText w:val="•"/>
      <w:lvlJc w:val="left"/>
      <w:pPr>
        <w:ind w:left="1556" w:hanging="416"/>
      </w:pPr>
      <w:rPr>
        <w:rFonts w:hint="default"/>
        <w:lang w:val="ru-RU" w:eastAsia="en-US" w:bidi="ar-SA"/>
      </w:rPr>
    </w:lvl>
    <w:lvl w:ilvl="3" w:tplc="BB24E864">
      <w:numFmt w:val="bullet"/>
      <w:lvlText w:val="•"/>
      <w:lvlJc w:val="left"/>
      <w:pPr>
        <w:ind w:left="2284" w:hanging="416"/>
      </w:pPr>
      <w:rPr>
        <w:rFonts w:hint="default"/>
        <w:lang w:val="ru-RU" w:eastAsia="en-US" w:bidi="ar-SA"/>
      </w:rPr>
    </w:lvl>
    <w:lvl w:ilvl="4" w:tplc="0902E4D2">
      <w:numFmt w:val="bullet"/>
      <w:lvlText w:val="•"/>
      <w:lvlJc w:val="left"/>
      <w:pPr>
        <w:ind w:left="3013" w:hanging="416"/>
      </w:pPr>
      <w:rPr>
        <w:rFonts w:hint="default"/>
        <w:lang w:val="ru-RU" w:eastAsia="en-US" w:bidi="ar-SA"/>
      </w:rPr>
    </w:lvl>
    <w:lvl w:ilvl="5" w:tplc="C90C6F64">
      <w:numFmt w:val="bullet"/>
      <w:lvlText w:val="•"/>
      <w:lvlJc w:val="left"/>
      <w:pPr>
        <w:ind w:left="3741" w:hanging="416"/>
      </w:pPr>
      <w:rPr>
        <w:rFonts w:hint="default"/>
        <w:lang w:val="ru-RU" w:eastAsia="en-US" w:bidi="ar-SA"/>
      </w:rPr>
    </w:lvl>
    <w:lvl w:ilvl="6" w:tplc="ABB241EC">
      <w:numFmt w:val="bullet"/>
      <w:lvlText w:val="•"/>
      <w:lvlJc w:val="left"/>
      <w:pPr>
        <w:ind w:left="4469" w:hanging="416"/>
      </w:pPr>
      <w:rPr>
        <w:rFonts w:hint="default"/>
        <w:lang w:val="ru-RU" w:eastAsia="en-US" w:bidi="ar-SA"/>
      </w:rPr>
    </w:lvl>
    <w:lvl w:ilvl="7" w:tplc="738AF714">
      <w:numFmt w:val="bullet"/>
      <w:lvlText w:val="•"/>
      <w:lvlJc w:val="left"/>
      <w:pPr>
        <w:ind w:left="5198" w:hanging="416"/>
      </w:pPr>
      <w:rPr>
        <w:rFonts w:hint="default"/>
        <w:lang w:val="ru-RU" w:eastAsia="en-US" w:bidi="ar-SA"/>
      </w:rPr>
    </w:lvl>
    <w:lvl w:ilvl="8" w:tplc="755CD966">
      <w:numFmt w:val="bullet"/>
      <w:lvlText w:val="•"/>
      <w:lvlJc w:val="left"/>
      <w:pPr>
        <w:ind w:left="5926" w:hanging="416"/>
      </w:pPr>
      <w:rPr>
        <w:rFonts w:hint="default"/>
        <w:lang w:val="ru-RU" w:eastAsia="en-US" w:bidi="ar-SA"/>
      </w:rPr>
    </w:lvl>
  </w:abstractNum>
  <w:abstractNum w:abstractNumId="144">
    <w:nsid w:val="369D72B1"/>
    <w:multiLevelType w:val="hybridMultilevel"/>
    <w:tmpl w:val="983C99E2"/>
    <w:lvl w:ilvl="0" w:tplc="DF067ADA">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706076DA">
      <w:numFmt w:val="bullet"/>
      <w:lvlText w:val="•"/>
      <w:lvlJc w:val="left"/>
      <w:pPr>
        <w:ind w:left="824" w:hanging="164"/>
      </w:pPr>
      <w:rPr>
        <w:rFonts w:hint="default"/>
        <w:lang w:val="ru-RU" w:eastAsia="en-US" w:bidi="ar-SA"/>
      </w:rPr>
    </w:lvl>
    <w:lvl w:ilvl="2" w:tplc="0BF89650">
      <w:numFmt w:val="bullet"/>
      <w:lvlText w:val="•"/>
      <w:lvlJc w:val="left"/>
      <w:pPr>
        <w:ind w:left="1549" w:hanging="164"/>
      </w:pPr>
      <w:rPr>
        <w:rFonts w:hint="default"/>
        <w:lang w:val="ru-RU" w:eastAsia="en-US" w:bidi="ar-SA"/>
      </w:rPr>
    </w:lvl>
    <w:lvl w:ilvl="3" w:tplc="20C6C1B6">
      <w:numFmt w:val="bullet"/>
      <w:lvlText w:val="•"/>
      <w:lvlJc w:val="left"/>
      <w:pPr>
        <w:ind w:left="2273" w:hanging="164"/>
      </w:pPr>
      <w:rPr>
        <w:rFonts w:hint="default"/>
        <w:lang w:val="ru-RU" w:eastAsia="en-US" w:bidi="ar-SA"/>
      </w:rPr>
    </w:lvl>
    <w:lvl w:ilvl="4" w:tplc="01A6774E">
      <w:numFmt w:val="bullet"/>
      <w:lvlText w:val="•"/>
      <w:lvlJc w:val="left"/>
      <w:pPr>
        <w:ind w:left="2998" w:hanging="164"/>
      </w:pPr>
      <w:rPr>
        <w:rFonts w:hint="default"/>
        <w:lang w:val="ru-RU" w:eastAsia="en-US" w:bidi="ar-SA"/>
      </w:rPr>
    </w:lvl>
    <w:lvl w:ilvl="5" w:tplc="52FA91E8">
      <w:numFmt w:val="bullet"/>
      <w:lvlText w:val="•"/>
      <w:lvlJc w:val="left"/>
      <w:pPr>
        <w:ind w:left="3722" w:hanging="164"/>
      </w:pPr>
      <w:rPr>
        <w:rFonts w:hint="default"/>
        <w:lang w:val="ru-RU" w:eastAsia="en-US" w:bidi="ar-SA"/>
      </w:rPr>
    </w:lvl>
    <w:lvl w:ilvl="6" w:tplc="E2020C8A">
      <w:numFmt w:val="bullet"/>
      <w:lvlText w:val="•"/>
      <w:lvlJc w:val="left"/>
      <w:pPr>
        <w:ind w:left="4447" w:hanging="164"/>
      </w:pPr>
      <w:rPr>
        <w:rFonts w:hint="default"/>
        <w:lang w:val="ru-RU" w:eastAsia="en-US" w:bidi="ar-SA"/>
      </w:rPr>
    </w:lvl>
    <w:lvl w:ilvl="7" w:tplc="6EB8104C">
      <w:numFmt w:val="bullet"/>
      <w:lvlText w:val="•"/>
      <w:lvlJc w:val="left"/>
      <w:pPr>
        <w:ind w:left="5171" w:hanging="164"/>
      </w:pPr>
      <w:rPr>
        <w:rFonts w:hint="default"/>
        <w:lang w:val="ru-RU" w:eastAsia="en-US" w:bidi="ar-SA"/>
      </w:rPr>
    </w:lvl>
    <w:lvl w:ilvl="8" w:tplc="72327EC0">
      <w:numFmt w:val="bullet"/>
      <w:lvlText w:val="•"/>
      <w:lvlJc w:val="left"/>
      <w:pPr>
        <w:ind w:left="5896" w:hanging="164"/>
      </w:pPr>
      <w:rPr>
        <w:rFonts w:hint="default"/>
        <w:lang w:val="ru-RU" w:eastAsia="en-US" w:bidi="ar-SA"/>
      </w:rPr>
    </w:lvl>
  </w:abstractNum>
  <w:abstractNum w:abstractNumId="145">
    <w:nsid w:val="37142AA1"/>
    <w:multiLevelType w:val="hybridMultilevel"/>
    <w:tmpl w:val="5A0CE9DA"/>
    <w:lvl w:ilvl="0" w:tplc="D9BC99E2">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14101E3A">
      <w:numFmt w:val="bullet"/>
      <w:lvlText w:val="•"/>
      <w:lvlJc w:val="left"/>
      <w:pPr>
        <w:ind w:left="837" w:hanging="164"/>
      </w:pPr>
      <w:rPr>
        <w:rFonts w:hint="default"/>
        <w:lang w:val="ru-RU" w:eastAsia="en-US" w:bidi="ar-SA"/>
      </w:rPr>
    </w:lvl>
    <w:lvl w:ilvl="2" w:tplc="1D80320A">
      <w:numFmt w:val="bullet"/>
      <w:lvlText w:val="•"/>
      <w:lvlJc w:val="left"/>
      <w:pPr>
        <w:ind w:left="1574" w:hanging="164"/>
      </w:pPr>
      <w:rPr>
        <w:rFonts w:hint="default"/>
        <w:lang w:val="ru-RU" w:eastAsia="en-US" w:bidi="ar-SA"/>
      </w:rPr>
    </w:lvl>
    <w:lvl w:ilvl="3" w:tplc="3726FA1A">
      <w:numFmt w:val="bullet"/>
      <w:lvlText w:val="•"/>
      <w:lvlJc w:val="left"/>
      <w:pPr>
        <w:ind w:left="2311" w:hanging="164"/>
      </w:pPr>
      <w:rPr>
        <w:rFonts w:hint="default"/>
        <w:lang w:val="ru-RU" w:eastAsia="en-US" w:bidi="ar-SA"/>
      </w:rPr>
    </w:lvl>
    <w:lvl w:ilvl="4" w:tplc="5B344CAC">
      <w:numFmt w:val="bullet"/>
      <w:lvlText w:val="•"/>
      <w:lvlJc w:val="left"/>
      <w:pPr>
        <w:ind w:left="3048" w:hanging="164"/>
      </w:pPr>
      <w:rPr>
        <w:rFonts w:hint="default"/>
        <w:lang w:val="ru-RU" w:eastAsia="en-US" w:bidi="ar-SA"/>
      </w:rPr>
    </w:lvl>
    <w:lvl w:ilvl="5" w:tplc="B9683FB4">
      <w:numFmt w:val="bullet"/>
      <w:lvlText w:val="•"/>
      <w:lvlJc w:val="left"/>
      <w:pPr>
        <w:ind w:left="3785" w:hanging="164"/>
      </w:pPr>
      <w:rPr>
        <w:rFonts w:hint="default"/>
        <w:lang w:val="ru-RU" w:eastAsia="en-US" w:bidi="ar-SA"/>
      </w:rPr>
    </w:lvl>
    <w:lvl w:ilvl="6" w:tplc="45C2B806">
      <w:numFmt w:val="bullet"/>
      <w:lvlText w:val="•"/>
      <w:lvlJc w:val="left"/>
      <w:pPr>
        <w:ind w:left="4522" w:hanging="164"/>
      </w:pPr>
      <w:rPr>
        <w:rFonts w:hint="default"/>
        <w:lang w:val="ru-RU" w:eastAsia="en-US" w:bidi="ar-SA"/>
      </w:rPr>
    </w:lvl>
    <w:lvl w:ilvl="7" w:tplc="717AB0F0">
      <w:numFmt w:val="bullet"/>
      <w:lvlText w:val="•"/>
      <w:lvlJc w:val="left"/>
      <w:pPr>
        <w:ind w:left="5259" w:hanging="164"/>
      </w:pPr>
      <w:rPr>
        <w:rFonts w:hint="default"/>
        <w:lang w:val="ru-RU" w:eastAsia="en-US" w:bidi="ar-SA"/>
      </w:rPr>
    </w:lvl>
    <w:lvl w:ilvl="8" w:tplc="95A66B3E">
      <w:numFmt w:val="bullet"/>
      <w:lvlText w:val="•"/>
      <w:lvlJc w:val="left"/>
      <w:pPr>
        <w:ind w:left="5996" w:hanging="164"/>
      </w:pPr>
      <w:rPr>
        <w:rFonts w:hint="default"/>
        <w:lang w:val="ru-RU" w:eastAsia="en-US" w:bidi="ar-SA"/>
      </w:rPr>
    </w:lvl>
  </w:abstractNum>
  <w:abstractNum w:abstractNumId="146">
    <w:nsid w:val="37F90B8C"/>
    <w:multiLevelType w:val="hybridMultilevel"/>
    <w:tmpl w:val="44FE297A"/>
    <w:lvl w:ilvl="0" w:tplc="968E3060">
      <w:numFmt w:val="bullet"/>
      <w:lvlText w:val="-"/>
      <w:lvlJc w:val="left"/>
      <w:pPr>
        <w:ind w:left="110" w:hanging="274"/>
      </w:pPr>
      <w:rPr>
        <w:rFonts w:ascii="Times New Roman" w:eastAsia="Times New Roman" w:hAnsi="Times New Roman" w:cs="Times New Roman" w:hint="default"/>
        <w:w w:val="100"/>
        <w:sz w:val="28"/>
        <w:szCs w:val="28"/>
        <w:lang w:val="ru-RU" w:eastAsia="en-US" w:bidi="ar-SA"/>
      </w:rPr>
    </w:lvl>
    <w:lvl w:ilvl="1" w:tplc="3BDCB850">
      <w:numFmt w:val="bullet"/>
      <w:lvlText w:val="•"/>
      <w:lvlJc w:val="left"/>
      <w:pPr>
        <w:ind w:left="842" w:hanging="274"/>
      </w:pPr>
      <w:rPr>
        <w:rFonts w:hint="default"/>
        <w:lang w:val="ru-RU" w:eastAsia="en-US" w:bidi="ar-SA"/>
      </w:rPr>
    </w:lvl>
    <w:lvl w:ilvl="2" w:tplc="687AAEE8">
      <w:numFmt w:val="bullet"/>
      <w:lvlText w:val="•"/>
      <w:lvlJc w:val="left"/>
      <w:pPr>
        <w:ind w:left="1565" w:hanging="274"/>
      </w:pPr>
      <w:rPr>
        <w:rFonts w:hint="default"/>
        <w:lang w:val="ru-RU" w:eastAsia="en-US" w:bidi="ar-SA"/>
      </w:rPr>
    </w:lvl>
    <w:lvl w:ilvl="3" w:tplc="97E4A16C">
      <w:numFmt w:val="bullet"/>
      <w:lvlText w:val="•"/>
      <w:lvlJc w:val="left"/>
      <w:pPr>
        <w:ind w:left="2288" w:hanging="274"/>
      </w:pPr>
      <w:rPr>
        <w:rFonts w:hint="default"/>
        <w:lang w:val="ru-RU" w:eastAsia="en-US" w:bidi="ar-SA"/>
      </w:rPr>
    </w:lvl>
    <w:lvl w:ilvl="4" w:tplc="1B525C60">
      <w:numFmt w:val="bullet"/>
      <w:lvlText w:val="•"/>
      <w:lvlJc w:val="left"/>
      <w:pPr>
        <w:ind w:left="3010" w:hanging="274"/>
      </w:pPr>
      <w:rPr>
        <w:rFonts w:hint="default"/>
        <w:lang w:val="ru-RU" w:eastAsia="en-US" w:bidi="ar-SA"/>
      </w:rPr>
    </w:lvl>
    <w:lvl w:ilvl="5" w:tplc="40661BD8">
      <w:numFmt w:val="bullet"/>
      <w:lvlText w:val="•"/>
      <w:lvlJc w:val="left"/>
      <w:pPr>
        <w:ind w:left="3733" w:hanging="274"/>
      </w:pPr>
      <w:rPr>
        <w:rFonts w:hint="default"/>
        <w:lang w:val="ru-RU" w:eastAsia="en-US" w:bidi="ar-SA"/>
      </w:rPr>
    </w:lvl>
    <w:lvl w:ilvl="6" w:tplc="756639F2">
      <w:numFmt w:val="bullet"/>
      <w:lvlText w:val="•"/>
      <w:lvlJc w:val="left"/>
      <w:pPr>
        <w:ind w:left="4456" w:hanging="274"/>
      </w:pPr>
      <w:rPr>
        <w:rFonts w:hint="default"/>
        <w:lang w:val="ru-RU" w:eastAsia="en-US" w:bidi="ar-SA"/>
      </w:rPr>
    </w:lvl>
    <w:lvl w:ilvl="7" w:tplc="79288A1C">
      <w:numFmt w:val="bullet"/>
      <w:lvlText w:val="•"/>
      <w:lvlJc w:val="left"/>
      <w:pPr>
        <w:ind w:left="5178" w:hanging="274"/>
      </w:pPr>
      <w:rPr>
        <w:rFonts w:hint="default"/>
        <w:lang w:val="ru-RU" w:eastAsia="en-US" w:bidi="ar-SA"/>
      </w:rPr>
    </w:lvl>
    <w:lvl w:ilvl="8" w:tplc="CD2A4A4A">
      <w:numFmt w:val="bullet"/>
      <w:lvlText w:val="•"/>
      <w:lvlJc w:val="left"/>
      <w:pPr>
        <w:ind w:left="5901" w:hanging="274"/>
      </w:pPr>
      <w:rPr>
        <w:rFonts w:hint="default"/>
        <w:lang w:val="ru-RU" w:eastAsia="en-US" w:bidi="ar-SA"/>
      </w:rPr>
    </w:lvl>
  </w:abstractNum>
  <w:abstractNum w:abstractNumId="147">
    <w:nsid w:val="38026DF6"/>
    <w:multiLevelType w:val="hybridMultilevel"/>
    <w:tmpl w:val="99829316"/>
    <w:lvl w:ilvl="0" w:tplc="40C40DD0">
      <w:numFmt w:val="bullet"/>
      <w:lvlText w:val="–"/>
      <w:lvlJc w:val="left"/>
      <w:pPr>
        <w:ind w:left="107" w:hanging="327"/>
      </w:pPr>
      <w:rPr>
        <w:rFonts w:ascii="Times New Roman" w:eastAsia="Times New Roman" w:hAnsi="Times New Roman" w:cs="Times New Roman" w:hint="default"/>
        <w:w w:val="100"/>
        <w:sz w:val="28"/>
        <w:szCs w:val="28"/>
        <w:lang w:val="ru-RU" w:eastAsia="en-US" w:bidi="ar-SA"/>
      </w:rPr>
    </w:lvl>
    <w:lvl w:ilvl="1" w:tplc="5BA8ADB6">
      <w:numFmt w:val="bullet"/>
      <w:lvlText w:val="•"/>
      <w:lvlJc w:val="left"/>
      <w:pPr>
        <w:ind w:left="821" w:hanging="327"/>
      </w:pPr>
      <w:rPr>
        <w:rFonts w:hint="default"/>
        <w:lang w:val="ru-RU" w:eastAsia="en-US" w:bidi="ar-SA"/>
      </w:rPr>
    </w:lvl>
    <w:lvl w:ilvl="2" w:tplc="A9080A64">
      <w:numFmt w:val="bullet"/>
      <w:lvlText w:val="•"/>
      <w:lvlJc w:val="left"/>
      <w:pPr>
        <w:ind w:left="1542" w:hanging="327"/>
      </w:pPr>
      <w:rPr>
        <w:rFonts w:hint="default"/>
        <w:lang w:val="ru-RU" w:eastAsia="en-US" w:bidi="ar-SA"/>
      </w:rPr>
    </w:lvl>
    <w:lvl w:ilvl="3" w:tplc="199AB294">
      <w:numFmt w:val="bullet"/>
      <w:lvlText w:val="•"/>
      <w:lvlJc w:val="left"/>
      <w:pPr>
        <w:ind w:left="2263" w:hanging="327"/>
      </w:pPr>
      <w:rPr>
        <w:rFonts w:hint="default"/>
        <w:lang w:val="ru-RU" w:eastAsia="en-US" w:bidi="ar-SA"/>
      </w:rPr>
    </w:lvl>
    <w:lvl w:ilvl="4" w:tplc="8C26319E">
      <w:numFmt w:val="bullet"/>
      <w:lvlText w:val="•"/>
      <w:lvlJc w:val="left"/>
      <w:pPr>
        <w:ind w:left="2984" w:hanging="327"/>
      </w:pPr>
      <w:rPr>
        <w:rFonts w:hint="default"/>
        <w:lang w:val="ru-RU" w:eastAsia="en-US" w:bidi="ar-SA"/>
      </w:rPr>
    </w:lvl>
    <w:lvl w:ilvl="5" w:tplc="EC72965C">
      <w:numFmt w:val="bullet"/>
      <w:lvlText w:val="•"/>
      <w:lvlJc w:val="left"/>
      <w:pPr>
        <w:ind w:left="3705" w:hanging="327"/>
      </w:pPr>
      <w:rPr>
        <w:rFonts w:hint="default"/>
        <w:lang w:val="ru-RU" w:eastAsia="en-US" w:bidi="ar-SA"/>
      </w:rPr>
    </w:lvl>
    <w:lvl w:ilvl="6" w:tplc="DA881046">
      <w:numFmt w:val="bullet"/>
      <w:lvlText w:val="•"/>
      <w:lvlJc w:val="left"/>
      <w:pPr>
        <w:ind w:left="4426" w:hanging="327"/>
      </w:pPr>
      <w:rPr>
        <w:rFonts w:hint="default"/>
        <w:lang w:val="ru-RU" w:eastAsia="en-US" w:bidi="ar-SA"/>
      </w:rPr>
    </w:lvl>
    <w:lvl w:ilvl="7" w:tplc="D3D2BE3A">
      <w:numFmt w:val="bullet"/>
      <w:lvlText w:val="•"/>
      <w:lvlJc w:val="left"/>
      <w:pPr>
        <w:ind w:left="5147" w:hanging="327"/>
      </w:pPr>
      <w:rPr>
        <w:rFonts w:hint="default"/>
        <w:lang w:val="ru-RU" w:eastAsia="en-US" w:bidi="ar-SA"/>
      </w:rPr>
    </w:lvl>
    <w:lvl w:ilvl="8" w:tplc="6FA20380">
      <w:numFmt w:val="bullet"/>
      <w:lvlText w:val="•"/>
      <w:lvlJc w:val="left"/>
      <w:pPr>
        <w:ind w:left="5868" w:hanging="327"/>
      </w:pPr>
      <w:rPr>
        <w:rFonts w:hint="default"/>
        <w:lang w:val="ru-RU" w:eastAsia="en-US" w:bidi="ar-SA"/>
      </w:rPr>
    </w:lvl>
  </w:abstractNum>
  <w:abstractNum w:abstractNumId="148">
    <w:nsid w:val="38334CB4"/>
    <w:multiLevelType w:val="hybridMultilevel"/>
    <w:tmpl w:val="C3D2C6A8"/>
    <w:lvl w:ilvl="0" w:tplc="D8862A84">
      <w:numFmt w:val="bullet"/>
      <w:lvlText w:val="-"/>
      <w:lvlJc w:val="left"/>
      <w:pPr>
        <w:ind w:left="108" w:hanging="164"/>
      </w:pPr>
      <w:rPr>
        <w:rFonts w:ascii="Times New Roman" w:eastAsia="Times New Roman" w:hAnsi="Times New Roman" w:cs="Times New Roman" w:hint="default"/>
        <w:w w:val="100"/>
        <w:sz w:val="28"/>
        <w:szCs w:val="28"/>
        <w:lang w:val="ru-RU" w:eastAsia="en-US" w:bidi="ar-SA"/>
      </w:rPr>
    </w:lvl>
    <w:lvl w:ilvl="1" w:tplc="98B035DE">
      <w:numFmt w:val="bullet"/>
      <w:lvlText w:val="•"/>
      <w:lvlJc w:val="left"/>
      <w:pPr>
        <w:ind w:left="449" w:hanging="164"/>
      </w:pPr>
      <w:rPr>
        <w:rFonts w:hint="default"/>
        <w:lang w:val="ru-RU" w:eastAsia="en-US" w:bidi="ar-SA"/>
      </w:rPr>
    </w:lvl>
    <w:lvl w:ilvl="2" w:tplc="FDBEF9F8">
      <w:numFmt w:val="bullet"/>
      <w:lvlText w:val="•"/>
      <w:lvlJc w:val="left"/>
      <w:pPr>
        <w:ind w:left="799" w:hanging="164"/>
      </w:pPr>
      <w:rPr>
        <w:rFonts w:hint="default"/>
        <w:lang w:val="ru-RU" w:eastAsia="en-US" w:bidi="ar-SA"/>
      </w:rPr>
    </w:lvl>
    <w:lvl w:ilvl="3" w:tplc="560691DA">
      <w:numFmt w:val="bullet"/>
      <w:lvlText w:val="•"/>
      <w:lvlJc w:val="left"/>
      <w:pPr>
        <w:ind w:left="1148" w:hanging="164"/>
      </w:pPr>
      <w:rPr>
        <w:rFonts w:hint="default"/>
        <w:lang w:val="ru-RU" w:eastAsia="en-US" w:bidi="ar-SA"/>
      </w:rPr>
    </w:lvl>
    <w:lvl w:ilvl="4" w:tplc="EA5EC426">
      <w:numFmt w:val="bullet"/>
      <w:lvlText w:val="•"/>
      <w:lvlJc w:val="left"/>
      <w:pPr>
        <w:ind w:left="1498" w:hanging="164"/>
      </w:pPr>
      <w:rPr>
        <w:rFonts w:hint="default"/>
        <w:lang w:val="ru-RU" w:eastAsia="en-US" w:bidi="ar-SA"/>
      </w:rPr>
    </w:lvl>
    <w:lvl w:ilvl="5" w:tplc="A0AED340">
      <w:numFmt w:val="bullet"/>
      <w:lvlText w:val="•"/>
      <w:lvlJc w:val="left"/>
      <w:pPr>
        <w:ind w:left="1847" w:hanging="164"/>
      </w:pPr>
      <w:rPr>
        <w:rFonts w:hint="default"/>
        <w:lang w:val="ru-RU" w:eastAsia="en-US" w:bidi="ar-SA"/>
      </w:rPr>
    </w:lvl>
    <w:lvl w:ilvl="6" w:tplc="CF962BA0">
      <w:numFmt w:val="bullet"/>
      <w:lvlText w:val="•"/>
      <w:lvlJc w:val="left"/>
      <w:pPr>
        <w:ind w:left="2197" w:hanging="164"/>
      </w:pPr>
      <w:rPr>
        <w:rFonts w:hint="default"/>
        <w:lang w:val="ru-RU" w:eastAsia="en-US" w:bidi="ar-SA"/>
      </w:rPr>
    </w:lvl>
    <w:lvl w:ilvl="7" w:tplc="0E1209F2">
      <w:numFmt w:val="bullet"/>
      <w:lvlText w:val="•"/>
      <w:lvlJc w:val="left"/>
      <w:pPr>
        <w:ind w:left="2546" w:hanging="164"/>
      </w:pPr>
      <w:rPr>
        <w:rFonts w:hint="default"/>
        <w:lang w:val="ru-RU" w:eastAsia="en-US" w:bidi="ar-SA"/>
      </w:rPr>
    </w:lvl>
    <w:lvl w:ilvl="8" w:tplc="CE8676FC">
      <w:numFmt w:val="bullet"/>
      <w:lvlText w:val="•"/>
      <w:lvlJc w:val="left"/>
      <w:pPr>
        <w:ind w:left="2896" w:hanging="164"/>
      </w:pPr>
      <w:rPr>
        <w:rFonts w:hint="default"/>
        <w:lang w:val="ru-RU" w:eastAsia="en-US" w:bidi="ar-SA"/>
      </w:rPr>
    </w:lvl>
  </w:abstractNum>
  <w:abstractNum w:abstractNumId="149">
    <w:nsid w:val="392E4B36"/>
    <w:multiLevelType w:val="hybridMultilevel"/>
    <w:tmpl w:val="21D2B7D2"/>
    <w:lvl w:ilvl="0" w:tplc="AB9E7F24">
      <w:numFmt w:val="bullet"/>
      <w:lvlText w:val="-"/>
      <w:lvlJc w:val="left"/>
      <w:pPr>
        <w:ind w:left="107" w:hanging="190"/>
      </w:pPr>
      <w:rPr>
        <w:rFonts w:ascii="Times New Roman" w:eastAsia="Times New Roman" w:hAnsi="Times New Roman" w:cs="Times New Roman" w:hint="default"/>
        <w:w w:val="100"/>
        <w:sz w:val="28"/>
        <w:szCs w:val="28"/>
        <w:lang w:val="ru-RU" w:eastAsia="en-US" w:bidi="ar-SA"/>
      </w:rPr>
    </w:lvl>
    <w:lvl w:ilvl="1" w:tplc="FCEED9A4">
      <w:numFmt w:val="bullet"/>
      <w:lvlText w:val="•"/>
      <w:lvlJc w:val="left"/>
      <w:pPr>
        <w:ind w:left="824" w:hanging="190"/>
      </w:pPr>
      <w:rPr>
        <w:rFonts w:hint="default"/>
        <w:lang w:val="ru-RU" w:eastAsia="en-US" w:bidi="ar-SA"/>
      </w:rPr>
    </w:lvl>
    <w:lvl w:ilvl="2" w:tplc="05748C1C">
      <w:numFmt w:val="bullet"/>
      <w:lvlText w:val="•"/>
      <w:lvlJc w:val="left"/>
      <w:pPr>
        <w:ind w:left="1549" w:hanging="190"/>
      </w:pPr>
      <w:rPr>
        <w:rFonts w:hint="default"/>
        <w:lang w:val="ru-RU" w:eastAsia="en-US" w:bidi="ar-SA"/>
      </w:rPr>
    </w:lvl>
    <w:lvl w:ilvl="3" w:tplc="ACA02AAC">
      <w:numFmt w:val="bullet"/>
      <w:lvlText w:val="•"/>
      <w:lvlJc w:val="left"/>
      <w:pPr>
        <w:ind w:left="2273" w:hanging="190"/>
      </w:pPr>
      <w:rPr>
        <w:rFonts w:hint="default"/>
        <w:lang w:val="ru-RU" w:eastAsia="en-US" w:bidi="ar-SA"/>
      </w:rPr>
    </w:lvl>
    <w:lvl w:ilvl="4" w:tplc="80DA9BD2">
      <w:numFmt w:val="bullet"/>
      <w:lvlText w:val="•"/>
      <w:lvlJc w:val="left"/>
      <w:pPr>
        <w:ind w:left="2998" w:hanging="190"/>
      </w:pPr>
      <w:rPr>
        <w:rFonts w:hint="default"/>
        <w:lang w:val="ru-RU" w:eastAsia="en-US" w:bidi="ar-SA"/>
      </w:rPr>
    </w:lvl>
    <w:lvl w:ilvl="5" w:tplc="69185E00">
      <w:numFmt w:val="bullet"/>
      <w:lvlText w:val="•"/>
      <w:lvlJc w:val="left"/>
      <w:pPr>
        <w:ind w:left="3722" w:hanging="190"/>
      </w:pPr>
      <w:rPr>
        <w:rFonts w:hint="default"/>
        <w:lang w:val="ru-RU" w:eastAsia="en-US" w:bidi="ar-SA"/>
      </w:rPr>
    </w:lvl>
    <w:lvl w:ilvl="6" w:tplc="7B004818">
      <w:numFmt w:val="bullet"/>
      <w:lvlText w:val="•"/>
      <w:lvlJc w:val="left"/>
      <w:pPr>
        <w:ind w:left="4447" w:hanging="190"/>
      </w:pPr>
      <w:rPr>
        <w:rFonts w:hint="default"/>
        <w:lang w:val="ru-RU" w:eastAsia="en-US" w:bidi="ar-SA"/>
      </w:rPr>
    </w:lvl>
    <w:lvl w:ilvl="7" w:tplc="22E4ED8A">
      <w:numFmt w:val="bullet"/>
      <w:lvlText w:val="•"/>
      <w:lvlJc w:val="left"/>
      <w:pPr>
        <w:ind w:left="5171" w:hanging="190"/>
      </w:pPr>
      <w:rPr>
        <w:rFonts w:hint="default"/>
        <w:lang w:val="ru-RU" w:eastAsia="en-US" w:bidi="ar-SA"/>
      </w:rPr>
    </w:lvl>
    <w:lvl w:ilvl="8" w:tplc="6776A464">
      <w:numFmt w:val="bullet"/>
      <w:lvlText w:val="•"/>
      <w:lvlJc w:val="left"/>
      <w:pPr>
        <w:ind w:left="5896" w:hanging="190"/>
      </w:pPr>
      <w:rPr>
        <w:rFonts w:hint="default"/>
        <w:lang w:val="ru-RU" w:eastAsia="en-US" w:bidi="ar-SA"/>
      </w:rPr>
    </w:lvl>
  </w:abstractNum>
  <w:abstractNum w:abstractNumId="150">
    <w:nsid w:val="396815A7"/>
    <w:multiLevelType w:val="hybridMultilevel"/>
    <w:tmpl w:val="92FAFDC4"/>
    <w:lvl w:ilvl="0" w:tplc="041E3E42">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E612CB68">
      <w:numFmt w:val="bullet"/>
      <w:lvlText w:val="•"/>
      <w:lvlJc w:val="left"/>
      <w:pPr>
        <w:ind w:left="400" w:hanging="164"/>
      </w:pPr>
      <w:rPr>
        <w:rFonts w:hint="default"/>
        <w:lang w:val="ru-RU" w:eastAsia="en-US" w:bidi="ar-SA"/>
      </w:rPr>
    </w:lvl>
    <w:lvl w:ilvl="2" w:tplc="0F824740">
      <w:numFmt w:val="bullet"/>
      <w:lvlText w:val="•"/>
      <w:lvlJc w:val="left"/>
      <w:pPr>
        <w:ind w:left="701" w:hanging="164"/>
      </w:pPr>
      <w:rPr>
        <w:rFonts w:hint="default"/>
        <w:lang w:val="ru-RU" w:eastAsia="en-US" w:bidi="ar-SA"/>
      </w:rPr>
    </w:lvl>
    <w:lvl w:ilvl="3" w:tplc="B1B88690">
      <w:numFmt w:val="bullet"/>
      <w:lvlText w:val="•"/>
      <w:lvlJc w:val="left"/>
      <w:pPr>
        <w:ind w:left="1002" w:hanging="164"/>
      </w:pPr>
      <w:rPr>
        <w:rFonts w:hint="default"/>
        <w:lang w:val="ru-RU" w:eastAsia="en-US" w:bidi="ar-SA"/>
      </w:rPr>
    </w:lvl>
    <w:lvl w:ilvl="4" w:tplc="ED380ABA">
      <w:numFmt w:val="bullet"/>
      <w:lvlText w:val="•"/>
      <w:lvlJc w:val="left"/>
      <w:pPr>
        <w:ind w:left="1303" w:hanging="164"/>
      </w:pPr>
      <w:rPr>
        <w:rFonts w:hint="default"/>
        <w:lang w:val="ru-RU" w:eastAsia="en-US" w:bidi="ar-SA"/>
      </w:rPr>
    </w:lvl>
    <w:lvl w:ilvl="5" w:tplc="F488B262">
      <w:numFmt w:val="bullet"/>
      <w:lvlText w:val="•"/>
      <w:lvlJc w:val="left"/>
      <w:pPr>
        <w:ind w:left="1604" w:hanging="164"/>
      </w:pPr>
      <w:rPr>
        <w:rFonts w:hint="default"/>
        <w:lang w:val="ru-RU" w:eastAsia="en-US" w:bidi="ar-SA"/>
      </w:rPr>
    </w:lvl>
    <w:lvl w:ilvl="6" w:tplc="FDCCFF3A">
      <w:numFmt w:val="bullet"/>
      <w:lvlText w:val="•"/>
      <w:lvlJc w:val="left"/>
      <w:pPr>
        <w:ind w:left="1904" w:hanging="164"/>
      </w:pPr>
      <w:rPr>
        <w:rFonts w:hint="default"/>
        <w:lang w:val="ru-RU" w:eastAsia="en-US" w:bidi="ar-SA"/>
      </w:rPr>
    </w:lvl>
    <w:lvl w:ilvl="7" w:tplc="075C94BA">
      <w:numFmt w:val="bullet"/>
      <w:lvlText w:val="•"/>
      <w:lvlJc w:val="left"/>
      <w:pPr>
        <w:ind w:left="2205" w:hanging="164"/>
      </w:pPr>
      <w:rPr>
        <w:rFonts w:hint="default"/>
        <w:lang w:val="ru-RU" w:eastAsia="en-US" w:bidi="ar-SA"/>
      </w:rPr>
    </w:lvl>
    <w:lvl w:ilvl="8" w:tplc="290CF510">
      <w:numFmt w:val="bullet"/>
      <w:lvlText w:val="•"/>
      <w:lvlJc w:val="left"/>
      <w:pPr>
        <w:ind w:left="2506" w:hanging="164"/>
      </w:pPr>
      <w:rPr>
        <w:rFonts w:hint="default"/>
        <w:lang w:val="ru-RU" w:eastAsia="en-US" w:bidi="ar-SA"/>
      </w:rPr>
    </w:lvl>
  </w:abstractNum>
  <w:abstractNum w:abstractNumId="151">
    <w:nsid w:val="39FF37D9"/>
    <w:multiLevelType w:val="hybridMultilevel"/>
    <w:tmpl w:val="8594F192"/>
    <w:lvl w:ilvl="0" w:tplc="026EAFCE">
      <w:numFmt w:val="bullet"/>
      <w:lvlText w:val="-"/>
      <w:lvlJc w:val="left"/>
      <w:pPr>
        <w:ind w:left="107" w:hanging="168"/>
      </w:pPr>
      <w:rPr>
        <w:rFonts w:ascii="Times New Roman" w:eastAsia="Times New Roman" w:hAnsi="Times New Roman" w:cs="Times New Roman" w:hint="default"/>
        <w:w w:val="100"/>
        <w:sz w:val="28"/>
        <w:szCs w:val="28"/>
        <w:lang w:val="ru-RU" w:eastAsia="en-US" w:bidi="ar-SA"/>
      </w:rPr>
    </w:lvl>
    <w:lvl w:ilvl="1" w:tplc="1EFAD290">
      <w:numFmt w:val="bullet"/>
      <w:lvlText w:val="•"/>
      <w:lvlJc w:val="left"/>
      <w:pPr>
        <w:ind w:left="828" w:hanging="168"/>
      </w:pPr>
      <w:rPr>
        <w:rFonts w:hint="default"/>
        <w:lang w:val="ru-RU" w:eastAsia="en-US" w:bidi="ar-SA"/>
      </w:rPr>
    </w:lvl>
    <w:lvl w:ilvl="2" w:tplc="566A939E">
      <w:numFmt w:val="bullet"/>
      <w:lvlText w:val="•"/>
      <w:lvlJc w:val="left"/>
      <w:pPr>
        <w:ind w:left="1556" w:hanging="168"/>
      </w:pPr>
      <w:rPr>
        <w:rFonts w:hint="default"/>
        <w:lang w:val="ru-RU" w:eastAsia="en-US" w:bidi="ar-SA"/>
      </w:rPr>
    </w:lvl>
    <w:lvl w:ilvl="3" w:tplc="867CE004">
      <w:numFmt w:val="bullet"/>
      <w:lvlText w:val="•"/>
      <w:lvlJc w:val="left"/>
      <w:pPr>
        <w:ind w:left="2284" w:hanging="168"/>
      </w:pPr>
      <w:rPr>
        <w:rFonts w:hint="default"/>
        <w:lang w:val="ru-RU" w:eastAsia="en-US" w:bidi="ar-SA"/>
      </w:rPr>
    </w:lvl>
    <w:lvl w:ilvl="4" w:tplc="AAD05FDE">
      <w:numFmt w:val="bullet"/>
      <w:lvlText w:val="•"/>
      <w:lvlJc w:val="left"/>
      <w:pPr>
        <w:ind w:left="3013" w:hanging="168"/>
      </w:pPr>
      <w:rPr>
        <w:rFonts w:hint="default"/>
        <w:lang w:val="ru-RU" w:eastAsia="en-US" w:bidi="ar-SA"/>
      </w:rPr>
    </w:lvl>
    <w:lvl w:ilvl="5" w:tplc="22A0D7F6">
      <w:numFmt w:val="bullet"/>
      <w:lvlText w:val="•"/>
      <w:lvlJc w:val="left"/>
      <w:pPr>
        <w:ind w:left="3741" w:hanging="168"/>
      </w:pPr>
      <w:rPr>
        <w:rFonts w:hint="default"/>
        <w:lang w:val="ru-RU" w:eastAsia="en-US" w:bidi="ar-SA"/>
      </w:rPr>
    </w:lvl>
    <w:lvl w:ilvl="6" w:tplc="A4B400D8">
      <w:numFmt w:val="bullet"/>
      <w:lvlText w:val="•"/>
      <w:lvlJc w:val="left"/>
      <w:pPr>
        <w:ind w:left="4469" w:hanging="168"/>
      </w:pPr>
      <w:rPr>
        <w:rFonts w:hint="default"/>
        <w:lang w:val="ru-RU" w:eastAsia="en-US" w:bidi="ar-SA"/>
      </w:rPr>
    </w:lvl>
    <w:lvl w:ilvl="7" w:tplc="9FB44880">
      <w:numFmt w:val="bullet"/>
      <w:lvlText w:val="•"/>
      <w:lvlJc w:val="left"/>
      <w:pPr>
        <w:ind w:left="5198" w:hanging="168"/>
      </w:pPr>
      <w:rPr>
        <w:rFonts w:hint="default"/>
        <w:lang w:val="ru-RU" w:eastAsia="en-US" w:bidi="ar-SA"/>
      </w:rPr>
    </w:lvl>
    <w:lvl w:ilvl="8" w:tplc="C6E03150">
      <w:numFmt w:val="bullet"/>
      <w:lvlText w:val="•"/>
      <w:lvlJc w:val="left"/>
      <w:pPr>
        <w:ind w:left="5926" w:hanging="168"/>
      </w:pPr>
      <w:rPr>
        <w:rFonts w:hint="default"/>
        <w:lang w:val="ru-RU" w:eastAsia="en-US" w:bidi="ar-SA"/>
      </w:rPr>
    </w:lvl>
  </w:abstractNum>
  <w:abstractNum w:abstractNumId="152">
    <w:nsid w:val="3A0C14DC"/>
    <w:multiLevelType w:val="hybridMultilevel"/>
    <w:tmpl w:val="D83E72C6"/>
    <w:lvl w:ilvl="0" w:tplc="6EA8B128">
      <w:numFmt w:val="bullet"/>
      <w:lvlText w:val="-"/>
      <w:lvlJc w:val="left"/>
      <w:pPr>
        <w:ind w:left="107" w:hanging="185"/>
      </w:pPr>
      <w:rPr>
        <w:rFonts w:ascii="Times New Roman" w:eastAsia="Times New Roman" w:hAnsi="Times New Roman" w:cs="Times New Roman" w:hint="default"/>
        <w:w w:val="100"/>
        <w:sz w:val="28"/>
        <w:szCs w:val="28"/>
        <w:lang w:val="ru-RU" w:eastAsia="en-US" w:bidi="ar-SA"/>
      </w:rPr>
    </w:lvl>
    <w:lvl w:ilvl="1" w:tplc="BCD0F032">
      <w:numFmt w:val="bullet"/>
      <w:lvlText w:val="•"/>
      <w:lvlJc w:val="left"/>
      <w:pPr>
        <w:ind w:left="828" w:hanging="185"/>
      </w:pPr>
      <w:rPr>
        <w:rFonts w:hint="default"/>
        <w:lang w:val="ru-RU" w:eastAsia="en-US" w:bidi="ar-SA"/>
      </w:rPr>
    </w:lvl>
    <w:lvl w:ilvl="2" w:tplc="4072DEFC">
      <w:numFmt w:val="bullet"/>
      <w:lvlText w:val="•"/>
      <w:lvlJc w:val="left"/>
      <w:pPr>
        <w:ind w:left="1556" w:hanging="185"/>
      </w:pPr>
      <w:rPr>
        <w:rFonts w:hint="default"/>
        <w:lang w:val="ru-RU" w:eastAsia="en-US" w:bidi="ar-SA"/>
      </w:rPr>
    </w:lvl>
    <w:lvl w:ilvl="3" w:tplc="E9CE12FA">
      <w:numFmt w:val="bullet"/>
      <w:lvlText w:val="•"/>
      <w:lvlJc w:val="left"/>
      <w:pPr>
        <w:ind w:left="2284" w:hanging="185"/>
      </w:pPr>
      <w:rPr>
        <w:rFonts w:hint="default"/>
        <w:lang w:val="ru-RU" w:eastAsia="en-US" w:bidi="ar-SA"/>
      </w:rPr>
    </w:lvl>
    <w:lvl w:ilvl="4" w:tplc="772895F4">
      <w:numFmt w:val="bullet"/>
      <w:lvlText w:val="•"/>
      <w:lvlJc w:val="left"/>
      <w:pPr>
        <w:ind w:left="3013" w:hanging="185"/>
      </w:pPr>
      <w:rPr>
        <w:rFonts w:hint="default"/>
        <w:lang w:val="ru-RU" w:eastAsia="en-US" w:bidi="ar-SA"/>
      </w:rPr>
    </w:lvl>
    <w:lvl w:ilvl="5" w:tplc="171A833C">
      <w:numFmt w:val="bullet"/>
      <w:lvlText w:val="•"/>
      <w:lvlJc w:val="left"/>
      <w:pPr>
        <w:ind w:left="3741" w:hanging="185"/>
      </w:pPr>
      <w:rPr>
        <w:rFonts w:hint="default"/>
        <w:lang w:val="ru-RU" w:eastAsia="en-US" w:bidi="ar-SA"/>
      </w:rPr>
    </w:lvl>
    <w:lvl w:ilvl="6" w:tplc="1ECE4E16">
      <w:numFmt w:val="bullet"/>
      <w:lvlText w:val="•"/>
      <w:lvlJc w:val="left"/>
      <w:pPr>
        <w:ind w:left="4469" w:hanging="185"/>
      </w:pPr>
      <w:rPr>
        <w:rFonts w:hint="default"/>
        <w:lang w:val="ru-RU" w:eastAsia="en-US" w:bidi="ar-SA"/>
      </w:rPr>
    </w:lvl>
    <w:lvl w:ilvl="7" w:tplc="28D87508">
      <w:numFmt w:val="bullet"/>
      <w:lvlText w:val="•"/>
      <w:lvlJc w:val="left"/>
      <w:pPr>
        <w:ind w:left="5198" w:hanging="185"/>
      </w:pPr>
      <w:rPr>
        <w:rFonts w:hint="default"/>
        <w:lang w:val="ru-RU" w:eastAsia="en-US" w:bidi="ar-SA"/>
      </w:rPr>
    </w:lvl>
    <w:lvl w:ilvl="8" w:tplc="35985898">
      <w:numFmt w:val="bullet"/>
      <w:lvlText w:val="•"/>
      <w:lvlJc w:val="left"/>
      <w:pPr>
        <w:ind w:left="5926" w:hanging="185"/>
      </w:pPr>
      <w:rPr>
        <w:rFonts w:hint="default"/>
        <w:lang w:val="ru-RU" w:eastAsia="en-US" w:bidi="ar-SA"/>
      </w:rPr>
    </w:lvl>
  </w:abstractNum>
  <w:abstractNum w:abstractNumId="153">
    <w:nsid w:val="3A417DC8"/>
    <w:multiLevelType w:val="multilevel"/>
    <w:tmpl w:val="CACA2542"/>
    <w:lvl w:ilvl="0">
      <w:start w:val="1"/>
      <w:numFmt w:val="decimal"/>
      <w:lvlText w:val="%1."/>
      <w:lvlJc w:val="left"/>
      <w:pPr>
        <w:ind w:left="212"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768" w:hanging="49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622"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1620" w:hanging="701"/>
      </w:pPr>
      <w:rPr>
        <w:rFonts w:hint="default"/>
        <w:lang w:val="ru-RU" w:eastAsia="en-US" w:bidi="ar-SA"/>
      </w:rPr>
    </w:lvl>
    <w:lvl w:ilvl="4">
      <w:numFmt w:val="bullet"/>
      <w:lvlText w:val="•"/>
      <w:lvlJc w:val="left"/>
      <w:pPr>
        <w:ind w:left="2829" w:hanging="701"/>
      </w:pPr>
      <w:rPr>
        <w:rFonts w:hint="default"/>
        <w:lang w:val="ru-RU" w:eastAsia="en-US" w:bidi="ar-SA"/>
      </w:rPr>
    </w:lvl>
    <w:lvl w:ilvl="5">
      <w:numFmt w:val="bullet"/>
      <w:lvlText w:val="•"/>
      <w:lvlJc w:val="left"/>
      <w:pPr>
        <w:ind w:left="4038" w:hanging="701"/>
      </w:pPr>
      <w:rPr>
        <w:rFonts w:hint="default"/>
        <w:lang w:val="ru-RU" w:eastAsia="en-US" w:bidi="ar-SA"/>
      </w:rPr>
    </w:lvl>
    <w:lvl w:ilvl="6">
      <w:numFmt w:val="bullet"/>
      <w:lvlText w:val="•"/>
      <w:lvlJc w:val="left"/>
      <w:pPr>
        <w:ind w:left="5248" w:hanging="701"/>
      </w:pPr>
      <w:rPr>
        <w:rFonts w:hint="default"/>
        <w:lang w:val="ru-RU" w:eastAsia="en-US" w:bidi="ar-SA"/>
      </w:rPr>
    </w:lvl>
    <w:lvl w:ilvl="7">
      <w:numFmt w:val="bullet"/>
      <w:lvlText w:val="•"/>
      <w:lvlJc w:val="left"/>
      <w:pPr>
        <w:ind w:left="6457" w:hanging="701"/>
      </w:pPr>
      <w:rPr>
        <w:rFonts w:hint="default"/>
        <w:lang w:val="ru-RU" w:eastAsia="en-US" w:bidi="ar-SA"/>
      </w:rPr>
    </w:lvl>
    <w:lvl w:ilvl="8">
      <w:numFmt w:val="bullet"/>
      <w:lvlText w:val="•"/>
      <w:lvlJc w:val="left"/>
      <w:pPr>
        <w:ind w:left="7667" w:hanging="701"/>
      </w:pPr>
      <w:rPr>
        <w:rFonts w:hint="default"/>
        <w:lang w:val="ru-RU" w:eastAsia="en-US" w:bidi="ar-SA"/>
      </w:rPr>
    </w:lvl>
  </w:abstractNum>
  <w:abstractNum w:abstractNumId="154">
    <w:nsid w:val="3ADF391F"/>
    <w:multiLevelType w:val="hybridMultilevel"/>
    <w:tmpl w:val="4364BABA"/>
    <w:lvl w:ilvl="0" w:tplc="F4005F9C">
      <w:numFmt w:val="bullet"/>
      <w:lvlText w:val="•"/>
      <w:lvlJc w:val="left"/>
      <w:pPr>
        <w:ind w:left="107" w:hanging="428"/>
      </w:pPr>
      <w:rPr>
        <w:rFonts w:ascii="Times New Roman" w:eastAsia="Times New Roman" w:hAnsi="Times New Roman" w:cs="Times New Roman" w:hint="default"/>
        <w:w w:val="100"/>
        <w:sz w:val="24"/>
        <w:szCs w:val="24"/>
        <w:lang w:val="ru-RU" w:eastAsia="en-US" w:bidi="ar-SA"/>
      </w:rPr>
    </w:lvl>
    <w:lvl w:ilvl="1" w:tplc="4A82C1FA">
      <w:numFmt w:val="bullet"/>
      <w:lvlText w:val="•"/>
      <w:lvlJc w:val="left"/>
      <w:pPr>
        <w:ind w:left="817" w:hanging="428"/>
      </w:pPr>
      <w:rPr>
        <w:rFonts w:hint="default"/>
        <w:lang w:val="ru-RU" w:eastAsia="en-US" w:bidi="ar-SA"/>
      </w:rPr>
    </w:lvl>
    <w:lvl w:ilvl="2" w:tplc="2E02646C">
      <w:numFmt w:val="bullet"/>
      <w:lvlText w:val="•"/>
      <w:lvlJc w:val="left"/>
      <w:pPr>
        <w:ind w:left="1535" w:hanging="428"/>
      </w:pPr>
      <w:rPr>
        <w:rFonts w:hint="default"/>
        <w:lang w:val="ru-RU" w:eastAsia="en-US" w:bidi="ar-SA"/>
      </w:rPr>
    </w:lvl>
    <w:lvl w:ilvl="3" w:tplc="120814AA">
      <w:numFmt w:val="bullet"/>
      <w:lvlText w:val="•"/>
      <w:lvlJc w:val="left"/>
      <w:pPr>
        <w:ind w:left="2252" w:hanging="428"/>
      </w:pPr>
      <w:rPr>
        <w:rFonts w:hint="default"/>
        <w:lang w:val="ru-RU" w:eastAsia="en-US" w:bidi="ar-SA"/>
      </w:rPr>
    </w:lvl>
    <w:lvl w:ilvl="4" w:tplc="24425922">
      <w:numFmt w:val="bullet"/>
      <w:lvlText w:val="•"/>
      <w:lvlJc w:val="left"/>
      <w:pPr>
        <w:ind w:left="2970" w:hanging="428"/>
      </w:pPr>
      <w:rPr>
        <w:rFonts w:hint="default"/>
        <w:lang w:val="ru-RU" w:eastAsia="en-US" w:bidi="ar-SA"/>
      </w:rPr>
    </w:lvl>
    <w:lvl w:ilvl="5" w:tplc="E4E845B0">
      <w:numFmt w:val="bullet"/>
      <w:lvlText w:val="•"/>
      <w:lvlJc w:val="left"/>
      <w:pPr>
        <w:ind w:left="3687" w:hanging="428"/>
      </w:pPr>
      <w:rPr>
        <w:rFonts w:hint="default"/>
        <w:lang w:val="ru-RU" w:eastAsia="en-US" w:bidi="ar-SA"/>
      </w:rPr>
    </w:lvl>
    <w:lvl w:ilvl="6" w:tplc="F6D60730">
      <w:numFmt w:val="bullet"/>
      <w:lvlText w:val="•"/>
      <w:lvlJc w:val="left"/>
      <w:pPr>
        <w:ind w:left="4405" w:hanging="428"/>
      </w:pPr>
      <w:rPr>
        <w:rFonts w:hint="default"/>
        <w:lang w:val="ru-RU" w:eastAsia="en-US" w:bidi="ar-SA"/>
      </w:rPr>
    </w:lvl>
    <w:lvl w:ilvl="7" w:tplc="FABC8CCE">
      <w:numFmt w:val="bullet"/>
      <w:lvlText w:val="•"/>
      <w:lvlJc w:val="left"/>
      <w:pPr>
        <w:ind w:left="5122" w:hanging="428"/>
      </w:pPr>
      <w:rPr>
        <w:rFonts w:hint="default"/>
        <w:lang w:val="ru-RU" w:eastAsia="en-US" w:bidi="ar-SA"/>
      </w:rPr>
    </w:lvl>
    <w:lvl w:ilvl="8" w:tplc="1B84ED16">
      <w:numFmt w:val="bullet"/>
      <w:lvlText w:val="•"/>
      <w:lvlJc w:val="left"/>
      <w:pPr>
        <w:ind w:left="5840" w:hanging="428"/>
      </w:pPr>
      <w:rPr>
        <w:rFonts w:hint="default"/>
        <w:lang w:val="ru-RU" w:eastAsia="en-US" w:bidi="ar-SA"/>
      </w:rPr>
    </w:lvl>
  </w:abstractNum>
  <w:abstractNum w:abstractNumId="155">
    <w:nsid w:val="3B741A18"/>
    <w:multiLevelType w:val="hybridMultilevel"/>
    <w:tmpl w:val="9600EEEC"/>
    <w:lvl w:ilvl="0" w:tplc="7952B508">
      <w:numFmt w:val="bullet"/>
      <w:lvlText w:val="–"/>
      <w:lvlJc w:val="left"/>
      <w:pPr>
        <w:ind w:left="212" w:hanging="708"/>
      </w:pPr>
      <w:rPr>
        <w:rFonts w:ascii="Times New Roman" w:eastAsia="Times New Roman" w:hAnsi="Times New Roman" w:cs="Times New Roman" w:hint="default"/>
        <w:b/>
        <w:bCs/>
        <w:w w:val="100"/>
        <w:sz w:val="28"/>
        <w:szCs w:val="28"/>
        <w:lang w:val="ru-RU" w:eastAsia="en-US" w:bidi="ar-SA"/>
      </w:rPr>
    </w:lvl>
    <w:lvl w:ilvl="1" w:tplc="A41E9172">
      <w:numFmt w:val="bullet"/>
      <w:lvlText w:val="•"/>
      <w:lvlJc w:val="left"/>
      <w:pPr>
        <w:ind w:left="1224" w:hanging="708"/>
      </w:pPr>
      <w:rPr>
        <w:rFonts w:hint="default"/>
        <w:lang w:val="ru-RU" w:eastAsia="en-US" w:bidi="ar-SA"/>
      </w:rPr>
    </w:lvl>
    <w:lvl w:ilvl="2" w:tplc="35FEA054">
      <w:numFmt w:val="bullet"/>
      <w:lvlText w:val="•"/>
      <w:lvlJc w:val="left"/>
      <w:pPr>
        <w:ind w:left="2229" w:hanging="708"/>
      </w:pPr>
      <w:rPr>
        <w:rFonts w:hint="default"/>
        <w:lang w:val="ru-RU" w:eastAsia="en-US" w:bidi="ar-SA"/>
      </w:rPr>
    </w:lvl>
    <w:lvl w:ilvl="3" w:tplc="3EA6E464">
      <w:numFmt w:val="bullet"/>
      <w:lvlText w:val="•"/>
      <w:lvlJc w:val="left"/>
      <w:pPr>
        <w:ind w:left="3233" w:hanging="708"/>
      </w:pPr>
      <w:rPr>
        <w:rFonts w:hint="default"/>
        <w:lang w:val="ru-RU" w:eastAsia="en-US" w:bidi="ar-SA"/>
      </w:rPr>
    </w:lvl>
    <w:lvl w:ilvl="4" w:tplc="865C06D4">
      <w:numFmt w:val="bullet"/>
      <w:lvlText w:val="•"/>
      <w:lvlJc w:val="left"/>
      <w:pPr>
        <w:ind w:left="4238" w:hanging="708"/>
      </w:pPr>
      <w:rPr>
        <w:rFonts w:hint="default"/>
        <w:lang w:val="ru-RU" w:eastAsia="en-US" w:bidi="ar-SA"/>
      </w:rPr>
    </w:lvl>
    <w:lvl w:ilvl="5" w:tplc="66EA97DE">
      <w:numFmt w:val="bullet"/>
      <w:lvlText w:val="•"/>
      <w:lvlJc w:val="left"/>
      <w:pPr>
        <w:ind w:left="5243" w:hanging="708"/>
      </w:pPr>
      <w:rPr>
        <w:rFonts w:hint="default"/>
        <w:lang w:val="ru-RU" w:eastAsia="en-US" w:bidi="ar-SA"/>
      </w:rPr>
    </w:lvl>
    <w:lvl w:ilvl="6" w:tplc="84C87CE2">
      <w:numFmt w:val="bullet"/>
      <w:lvlText w:val="•"/>
      <w:lvlJc w:val="left"/>
      <w:pPr>
        <w:ind w:left="6247" w:hanging="708"/>
      </w:pPr>
      <w:rPr>
        <w:rFonts w:hint="default"/>
        <w:lang w:val="ru-RU" w:eastAsia="en-US" w:bidi="ar-SA"/>
      </w:rPr>
    </w:lvl>
    <w:lvl w:ilvl="7" w:tplc="6A827540">
      <w:numFmt w:val="bullet"/>
      <w:lvlText w:val="•"/>
      <w:lvlJc w:val="left"/>
      <w:pPr>
        <w:ind w:left="7252" w:hanging="708"/>
      </w:pPr>
      <w:rPr>
        <w:rFonts w:hint="default"/>
        <w:lang w:val="ru-RU" w:eastAsia="en-US" w:bidi="ar-SA"/>
      </w:rPr>
    </w:lvl>
    <w:lvl w:ilvl="8" w:tplc="8CC02562">
      <w:numFmt w:val="bullet"/>
      <w:lvlText w:val="•"/>
      <w:lvlJc w:val="left"/>
      <w:pPr>
        <w:ind w:left="8257" w:hanging="708"/>
      </w:pPr>
      <w:rPr>
        <w:rFonts w:hint="default"/>
        <w:lang w:val="ru-RU" w:eastAsia="en-US" w:bidi="ar-SA"/>
      </w:rPr>
    </w:lvl>
  </w:abstractNum>
  <w:abstractNum w:abstractNumId="156">
    <w:nsid w:val="3B8520D0"/>
    <w:multiLevelType w:val="hybridMultilevel"/>
    <w:tmpl w:val="F4DE896C"/>
    <w:lvl w:ilvl="0" w:tplc="8B386B66">
      <w:numFmt w:val="bullet"/>
      <w:lvlText w:val="-"/>
      <w:lvlJc w:val="left"/>
      <w:pPr>
        <w:ind w:left="110" w:hanging="317"/>
      </w:pPr>
      <w:rPr>
        <w:rFonts w:ascii="Times New Roman" w:eastAsia="Times New Roman" w:hAnsi="Times New Roman" w:cs="Times New Roman" w:hint="default"/>
        <w:w w:val="100"/>
        <w:sz w:val="28"/>
        <w:szCs w:val="28"/>
        <w:lang w:val="ru-RU" w:eastAsia="en-US" w:bidi="ar-SA"/>
      </w:rPr>
    </w:lvl>
    <w:lvl w:ilvl="1" w:tplc="BA500FE0">
      <w:numFmt w:val="bullet"/>
      <w:lvlText w:val="•"/>
      <w:lvlJc w:val="left"/>
      <w:pPr>
        <w:ind w:left="846" w:hanging="317"/>
      </w:pPr>
      <w:rPr>
        <w:rFonts w:hint="default"/>
        <w:lang w:val="ru-RU" w:eastAsia="en-US" w:bidi="ar-SA"/>
      </w:rPr>
    </w:lvl>
    <w:lvl w:ilvl="2" w:tplc="54AA9056">
      <w:numFmt w:val="bullet"/>
      <w:lvlText w:val="•"/>
      <w:lvlJc w:val="left"/>
      <w:pPr>
        <w:ind w:left="1573" w:hanging="317"/>
      </w:pPr>
      <w:rPr>
        <w:rFonts w:hint="default"/>
        <w:lang w:val="ru-RU" w:eastAsia="en-US" w:bidi="ar-SA"/>
      </w:rPr>
    </w:lvl>
    <w:lvl w:ilvl="3" w:tplc="B5C49C46">
      <w:numFmt w:val="bullet"/>
      <w:lvlText w:val="•"/>
      <w:lvlJc w:val="left"/>
      <w:pPr>
        <w:ind w:left="2299" w:hanging="317"/>
      </w:pPr>
      <w:rPr>
        <w:rFonts w:hint="default"/>
        <w:lang w:val="ru-RU" w:eastAsia="en-US" w:bidi="ar-SA"/>
      </w:rPr>
    </w:lvl>
    <w:lvl w:ilvl="4" w:tplc="B41E6B28">
      <w:numFmt w:val="bullet"/>
      <w:lvlText w:val="•"/>
      <w:lvlJc w:val="left"/>
      <w:pPr>
        <w:ind w:left="3026" w:hanging="317"/>
      </w:pPr>
      <w:rPr>
        <w:rFonts w:hint="default"/>
        <w:lang w:val="ru-RU" w:eastAsia="en-US" w:bidi="ar-SA"/>
      </w:rPr>
    </w:lvl>
    <w:lvl w:ilvl="5" w:tplc="59B4B21E">
      <w:numFmt w:val="bullet"/>
      <w:lvlText w:val="•"/>
      <w:lvlJc w:val="left"/>
      <w:pPr>
        <w:ind w:left="3752" w:hanging="317"/>
      </w:pPr>
      <w:rPr>
        <w:rFonts w:hint="default"/>
        <w:lang w:val="ru-RU" w:eastAsia="en-US" w:bidi="ar-SA"/>
      </w:rPr>
    </w:lvl>
    <w:lvl w:ilvl="6" w:tplc="C93468A6">
      <w:numFmt w:val="bullet"/>
      <w:lvlText w:val="•"/>
      <w:lvlJc w:val="left"/>
      <w:pPr>
        <w:ind w:left="4479" w:hanging="317"/>
      </w:pPr>
      <w:rPr>
        <w:rFonts w:hint="default"/>
        <w:lang w:val="ru-RU" w:eastAsia="en-US" w:bidi="ar-SA"/>
      </w:rPr>
    </w:lvl>
    <w:lvl w:ilvl="7" w:tplc="3B7A028C">
      <w:numFmt w:val="bullet"/>
      <w:lvlText w:val="•"/>
      <w:lvlJc w:val="left"/>
      <w:pPr>
        <w:ind w:left="5205" w:hanging="317"/>
      </w:pPr>
      <w:rPr>
        <w:rFonts w:hint="default"/>
        <w:lang w:val="ru-RU" w:eastAsia="en-US" w:bidi="ar-SA"/>
      </w:rPr>
    </w:lvl>
    <w:lvl w:ilvl="8" w:tplc="F30A8046">
      <w:numFmt w:val="bullet"/>
      <w:lvlText w:val="•"/>
      <w:lvlJc w:val="left"/>
      <w:pPr>
        <w:ind w:left="5932" w:hanging="317"/>
      </w:pPr>
      <w:rPr>
        <w:rFonts w:hint="default"/>
        <w:lang w:val="ru-RU" w:eastAsia="en-US" w:bidi="ar-SA"/>
      </w:rPr>
    </w:lvl>
  </w:abstractNum>
  <w:abstractNum w:abstractNumId="157">
    <w:nsid w:val="3B932D10"/>
    <w:multiLevelType w:val="hybridMultilevel"/>
    <w:tmpl w:val="F73A32BC"/>
    <w:lvl w:ilvl="0" w:tplc="D9FAC8E8">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E61428CA">
      <w:numFmt w:val="bullet"/>
      <w:lvlText w:val="•"/>
      <w:lvlJc w:val="left"/>
      <w:pPr>
        <w:ind w:left="449" w:hanging="708"/>
      </w:pPr>
      <w:rPr>
        <w:rFonts w:hint="default"/>
        <w:lang w:val="ru-RU" w:eastAsia="en-US" w:bidi="ar-SA"/>
      </w:rPr>
    </w:lvl>
    <w:lvl w:ilvl="2" w:tplc="567A0928">
      <w:numFmt w:val="bullet"/>
      <w:lvlText w:val="•"/>
      <w:lvlJc w:val="left"/>
      <w:pPr>
        <w:ind w:left="799" w:hanging="708"/>
      </w:pPr>
      <w:rPr>
        <w:rFonts w:hint="default"/>
        <w:lang w:val="ru-RU" w:eastAsia="en-US" w:bidi="ar-SA"/>
      </w:rPr>
    </w:lvl>
    <w:lvl w:ilvl="3" w:tplc="AA9A783A">
      <w:numFmt w:val="bullet"/>
      <w:lvlText w:val="•"/>
      <w:lvlJc w:val="left"/>
      <w:pPr>
        <w:ind w:left="1148" w:hanging="708"/>
      </w:pPr>
      <w:rPr>
        <w:rFonts w:hint="default"/>
        <w:lang w:val="ru-RU" w:eastAsia="en-US" w:bidi="ar-SA"/>
      </w:rPr>
    </w:lvl>
    <w:lvl w:ilvl="4" w:tplc="E9D8BE5C">
      <w:numFmt w:val="bullet"/>
      <w:lvlText w:val="•"/>
      <w:lvlJc w:val="left"/>
      <w:pPr>
        <w:ind w:left="1498" w:hanging="708"/>
      </w:pPr>
      <w:rPr>
        <w:rFonts w:hint="default"/>
        <w:lang w:val="ru-RU" w:eastAsia="en-US" w:bidi="ar-SA"/>
      </w:rPr>
    </w:lvl>
    <w:lvl w:ilvl="5" w:tplc="6FD22FCA">
      <w:numFmt w:val="bullet"/>
      <w:lvlText w:val="•"/>
      <w:lvlJc w:val="left"/>
      <w:pPr>
        <w:ind w:left="1847" w:hanging="708"/>
      </w:pPr>
      <w:rPr>
        <w:rFonts w:hint="default"/>
        <w:lang w:val="ru-RU" w:eastAsia="en-US" w:bidi="ar-SA"/>
      </w:rPr>
    </w:lvl>
    <w:lvl w:ilvl="6" w:tplc="C2666350">
      <w:numFmt w:val="bullet"/>
      <w:lvlText w:val="•"/>
      <w:lvlJc w:val="left"/>
      <w:pPr>
        <w:ind w:left="2197" w:hanging="708"/>
      </w:pPr>
      <w:rPr>
        <w:rFonts w:hint="default"/>
        <w:lang w:val="ru-RU" w:eastAsia="en-US" w:bidi="ar-SA"/>
      </w:rPr>
    </w:lvl>
    <w:lvl w:ilvl="7" w:tplc="629EC20A">
      <w:numFmt w:val="bullet"/>
      <w:lvlText w:val="•"/>
      <w:lvlJc w:val="left"/>
      <w:pPr>
        <w:ind w:left="2546" w:hanging="708"/>
      </w:pPr>
      <w:rPr>
        <w:rFonts w:hint="default"/>
        <w:lang w:val="ru-RU" w:eastAsia="en-US" w:bidi="ar-SA"/>
      </w:rPr>
    </w:lvl>
    <w:lvl w:ilvl="8" w:tplc="A50408DE">
      <w:numFmt w:val="bullet"/>
      <w:lvlText w:val="•"/>
      <w:lvlJc w:val="left"/>
      <w:pPr>
        <w:ind w:left="2896" w:hanging="708"/>
      </w:pPr>
      <w:rPr>
        <w:rFonts w:hint="default"/>
        <w:lang w:val="ru-RU" w:eastAsia="en-US" w:bidi="ar-SA"/>
      </w:rPr>
    </w:lvl>
  </w:abstractNum>
  <w:abstractNum w:abstractNumId="158">
    <w:nsid w:val="3BBF524C"/>
    <w:multiLevelType w:val="hybridMultilevel"/>
    <w:tmpl w:val="DAA212E2"/>
    <w:lvl w:ilvl="0" w:tplc="C48A8EBA">
      <w:numFmt w:val="bullet"/>
      <w:lvlText w:val=""/>
      <w:lvlJc w:val="left"/>
      <w:pPr>
        <w:ind w:left="111" w:hanging="708"/>
      </w:pPr>
      <w:rPr>
        <w:rFonts w:ascii="Symbol" w:eastAsia="Symbol" w:hAnsi="Symbol" w:cs="Symbol" w:hint="default"/>
        <w:w w:val="100"/>
        <w:sz w:val="28"/>
        <w:szCs w:val="28"/>
        <w:lang w:val="ru-RU" w:eastAsia="en-US" w:bidi="ar-SA"/>
      </w:rPr>
    </w:lvl>
    <w:lvl w:ilvl="1" w:tplc="F77AC83A">
      <w:numFmt w:val="bullet"/>
      <w:lvlText w:val="•"/>
      <w:lvlJc w:val="left"/>
      <w:pPr>
        <w:ind w:left="435" w:hanging="708"/>
      </w:pPr>
      <w:rPr>
        <w:rFonts w:hint="default"/>
        <w:lang w:val="ru-RU" w:eastAsia="en-US" w:bidi="ar-SA"/>
      </w:rPr>
    </w:lvl>
    <w:lvl w:ilvl="2" w:tplc="F44243FA">
      <w:numFmt w:val="bullet"/>
      <w:lvlText w:val="•"/>
      <w:lvlJc w:val="left"/>
      <w:pPr>
        <w:ind w:left="751" w:hanging="708"/>
      </w:pPr>
      <w:rPr>
        <w:rFonts w:hint="default"/>
        <w:lang w:val="ru-RU" w:eastAsia="en-US" w:bidi="ar-SA"/>
      </w:rPr>
    </w:lvl>
    <w:lvl w:ilvl="3" w:tplc="4C98D460">
      <w:numFmt w:val="bullet"/>
      <w:lvlText w:val="•"/>
      <w:lvlJc w:val="left"/>
      <w:pPr>
        <w:ind w:left="1067" w:hanging="708"/>
      </w:pPr>
      <w:rPr>
        <w:rFonts w:hint="default"/>
        <w:lang w:val="ru-RU" w:eastAsia="en-US" w:bidi="ar-SA"/>
      </w:rPr>
    </w:lvl>
    <w:lvl w:ilvl="4" w:tplc="15E07952">
      <w:numFmt w:val="bullet"/>
      <w:lvlText w:val="•"/>
      <w:lvlJc w:val="left"/>
      <w:pPr>
        <w:ind w:left="1383" w:hanging="708"/>
      </w:pPr>
      <w:rPr>
        <w:rFonts w:hint="default"/>
        <w:lang w:val="ru-RU" w:eastAsia="en-US" w:bidi="ar-SA"/>
      </w:rPr>
    </w:lvl>
    <w:lvl w:ilvl="5" w:tplc="AB14A2D6">
      <w:numFmt w:val="bullet"/>
      <w:lvlText w:val="•"/>
      <w:lvlJc w:val="left"/>
      <w:pPr>
        <w:ind w:left="1699" w:hanging="708"/>
      </w:pPr>
      <w:rPr>
        <w:rFonts w:hint="default"/>
        <w:lang w:val="ru-RU" w:eastAsia="en-US" w:bidi="ar-SA"/>
      </w:rPr>
    </w:lvl>
    <w:lvl w:ilvl="6" w:tplc="88F47D18">
      <w:numFmt w:val="bullet"/>
      <w:lvlText w:val="•"/>
      <w:lvlJc w:val="left"/>
      <w:pPr>
        <w:ind w:left="2014" w:hanging="708"/>
      </w:pPr>
      <w:rPr>
        <w:rFonts w:hint="default"/>
        <w:lang w:val="ru-RU" w:eastAsia="en-US" w:bidi="ar-SA"/>
      </w:rPr>
    </w:lvl>
    <w:lvl w:ilvl="7" w:tplc="7DF001F4">
      <w:numFmt w:val="bullet"/>
      <w:lvlText w:val="•"/>
      <w:lvlJc w:val="left"/>
      <w:pPr>
        <w:ind w:left="2330" w:hanging="708"/>
      </w:pPr>
      <w:rPr>
        <w:rFonts w:hint="default"/>
        <w:lang w:val="ru-RU" w:eastAsia="en-US" w:bidi="ar-SA"/>
      </w:rPr>
    </w:lvl>
    <w:lvl w:ilvl="8" w:tplc="6778FE56">
      <w:numFmt w:val="bullet"/>
      <w:lvlText w:val="•"/>
      <w:lvlJc w:val="left"/>
      <w:pPr>
        <w:ind w:left="2646" w:hanging="708"/>
      </w:pPr>
      <w:rPr>
        <w:rFonts w:hint="default"/>
        <w:lang w:val="ru-RU" w:eastAsia="en-US" w:bidi="ar-SA"/>
      </w:rPr>
    </w:lvl>
  </w:abstractNum>
  <w:abstractNum w:abstractNumId="159">
    <w:nsid w:val="3C4E4B57"/>
    <w:multiLevelType w:val="multilevel"/>
    <w:tmpl w:val="149608AE"/>
    <w:lvl w:ilvl="0">
      <w:start w:val="2"/>
      <w:numFmt w:val="decimal"/>
      <w:lvlText w:val="%1."/>
      <w:lvlJc w:val="left"/>
      <w:pPr>
        <w:ind w:left="450" w:hanging="45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0">
    <w:nsid w:val="3C524F54"/>
    <w:multiLevelType w:val="hybridMultilevel"/>
    <w:tmpl w:val="3742313C"/>
    <w:lvl w:ilvl="0" w:tplc="553E8FE8">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4B741690">
      <w:numFmt w:val="bullet"/>
      <w:lvlText w:val="•"/>
      <w:lvlJc w:val="left"/>
      <w:pPr>
        <w:ind w:left="435" w:hanging="708"/>
      </w:pPr>
      <w:rPr>
        <w:rFonts w:hint="default"/>
        <w:lang w:val="ru-RU" w:eastAsia="en-US" w:bidi="ar-SA"/>
      </w:rPr>
    </w:lvl>
    <w:lvl w:ilvl="2" w:tplc="0054CF86">
      <w:numFmt w:val="bullet"/>
      <w:lvlText w:val="•"/>
      <w:lvlJc w:val="left"/>
      <w:pPr>
        <w:ind w:left="751" w:hanging="708"/>
      </w:pPr>
      <w:rPr>
        <w:rFonts w:hint="default"/>
        <w:lang w:val="ru-RU" w:eastAsia="en-US" w:bidi="ar-SA"/>
      </w:rPr>
    </w:lvl>
    <w:lvl w:ilvl="3" w:tplc="F87082D4">
      <w:numFmt w:val="bullet"/>
      <w:lvlText w:val="•"/>
      <w:lvlJc w:val="left"/>
      <w:pPr>
        <w:ind w:left="1067" w:hanging="708"/>
      </w:pPr>
      <w:rPr>
        <w:rFonts w:hint="default"/>
        <w:lang w:val="ru-RU" w:eastAsia="en-US" w:bidi="ar-SA"/>
      </w:rPr>
    </w:lvl>
    <w:lvl w:ilvl="4" w:tplc="77428B9A">
      <w:numFmt w:val="bullet"/>
      <w:lvlText w:val="•"/>
      <w:lvlJc w:val="left"/>
      <w:pPr>
        <w:ind w:left="1383" w:hanging="708"/>
      </w:pPr>
      <w:rPr>
        <w:rFonts w:hint="default"/>
        <w:lang w:val="ru-RU" w:eastAsia="en-US" w:bidi="ar-SA"/>
      </w:rPr>
    </w:lvl>
    <w:lvl w:ilvl="5" w:tplc="F7D44CCA">
      <w:numFmt w:val="bullet"/>
      <w:lvlText w:val="•"/>
      <w:lvlJc w:val="left"/>
      <w:pPr>
        <w:ind w:left="1699" w:hanging="708"/>
      </w:pPr>
      <w:rPr>
        <w:rFonts w:hint="default"/>
        <w:lang w:val="ru-RU" w:eastAsia="en-US" w:bidi="ar-SA"/>
      </w:rPr>
    </w:lvl>
    <w:lvl w:ilvl="6" w:tplc="74927C34">
      <w:numFmt w:val="bullet"/>
      <w:lvlText w:val="•"/>
      <w:lvlJc w:val="left"/>
      <w:pPr>
        <w:ind w:left="2014" w:hanging="708"/>
      </w:pPr>
      <w:rPr>
        <w:rFonts w:hint="default"/>
        <w:lang w:val="ru-RU" w:eastAsia="en-US" w:bidi="ar-SA"/>
      </w:rPr>
    </w:lvl>
    <w:lvl w:ilvl="7" w:tplc="5330BA3E">
      <w:numFmt w:val="bullet"/>
      <w:lvlText w:val="•"/>
      <w:lvlJc w:val="left"/>
      <w:pPr>
        <w:ind w:left="2330" w:hanging="708"/>
      </w:pPr>
      <w:rPr>
        <w:rFonts w:hint="default"/>
        <w:lang w:val="ru-RU" w:eastAsia="en-US" w:bidi="ar-SA"/>
      </w:rPr>
    </w:lvl>
    <w:lvl w:ilvl="8" w:tplc="77427BEA">
      <w:numFmt w:val="bullet"/>
      <w:lvlText w:val="•"/>
      <w:lvlJc w:val="left"/>
      <w:pPr>
        <w:ind w:left="2646" w:hanging="708"/>
      </w:pPr>
      <w:rPr>
        <w:rFonts w:hint="default"/>
        <w:lang w:val="ru-RU" w:eastAsia="en-US" w:bidi="ar-SA"/>
      </w:rPr>
    </w:lvl>
  </w:abstractNum>
  <w:abstractNum w:abstractNumId="161">
    <w:nsid w:val="3C5B3966"/>
    <w:multiLevelType w:val="hybridMultilevel"/>
    <w:tmpl w:val="9062934C"/>
    <w:lvl w:ilvl="0" w:tplc="55DAF40E">
      <w:numFmt w:val="bullet"/>
      <w:lvlText w:val="–"/>
      <w:lvlJc w:val="left"/>
      <w:pPr>
        <w:ind w:left="212" w:hanging="212"/>
      </w:pPr>
      <w:rPr>
        <w:rFonts w:ascii="Times New Roman" w:eastAsia="Times New Roman" w:hAnsi="Times New Roman" w:cs="Times New Roman" w:hint="default"/>
        <w:w w:val="100"/>
        <w:sz w:val="28"/>
        <w:szCs w:val="28"/>
        <w:lang w:val="ru-RU" w:eastAsia="en-US" w:bidi="ar-SA"/>
      </w:rPr>
    </w:lvl>
    <w:lvl w:ilvl="1" w:tplc="474EFCB8">
      <w:numFmt w:val="bullet"/>
      <w:lvlText w:val="•"/>
      <w:lvlJc w:val="left"/>
      <w:pPr>
        <w:ind w:left="1224" w:hanging="212"/>
      </w:pPr>
      <w:rPr>
        <w:rFonts w:hint="default"/>
        <w:lang w:val="ru-RU" w:eastAsia="en-US" w:bidi="ar-SA"/>
      </w:rPr>
    </w:lvl>
    <w:lvl w:ilvl="2" w:tplc="BEA8CC64">
      <w:numFmt w:val="bullet"/>
      <w:lvlText w:val="•"/>
      <w:lvlJc w:val="left"/>
      <w:pPr>
        <w:ind w:left="2229" w:hanging="212"/>
      </w:pPr>
      <w:rPr>
        <w:rFonts w:hint="default"/>
        <w:lang w:val="ru-RU" w:eastAsia="en-US" w:bidi="ar-SA"/>
      </w:rPr>
    </w:lvl>
    <w:lvl w:ilvl="3" w:tplc="B31A7538">
      <w:numFmt w:val="bullet"/>
      <w:lvlText w:val="•"/>
      <w:lvlJc w:val="left"/>
      <w:pPr>
        <w:ind w:left="3233" w:hanging="212"/>
      </w:pPr>
      <w:rPr>
        <w:rFonts w:hint="default"/>
        <w:lang w:val="ru-RU" w:eastAsia="en-US" w:bidi="ar-SA"/>
      </w:rPr>
    </w:lvl>
    <w:lvl w:ilvl="4" w:tplc="5154933C">
      <w:numFmt w:val="bullet"/>
      <w:lvlText w:val="•"/>
      <w:lvlJc w:val="left"/>
      <w:pPr>
        <w:ind w:left="4238" w:hanging="212"/>
      </w:pPr>
      <w:rPr>
        <w:rFonts w:hint="default"/>
        <w:lang w:val="ru-RU" w:eastAsia="en-US" w:bidi="ar-SA"/>
      </w:rPr>
    </w:lvl>
    <w:lvl w:ilvl="5" w:tplc="FD402A0A">
      <w:numFmt w:val="bullet"/>
      <w:lvlText w:val="•"/>
      <w:lvlJc w:val="left"/>
      <w:pPr>
        <w:ind w:left="5243" w:hanging="212"/>
      </w:pPr>
      <w:rPr>
        <w:rFonts w:hint="default"/>
        <w:lang w:val="ru-RU" w:eastAsia="en-US" w:bidi="ar-SA"/>
      </w:rPr>
    </w:lvl>
    <w:lvl w:ilvl="6" w:tplc="4A9CC26E">
      <w:numFmt w:val="bullet"/>
      <w:lvlText w:val="•"/>
      <w:lvlJc w:val="left"/>
      <w:pPr>
        <w:ind w:left="6247" w:hanging="212"/>
      </w:pPr>
      <w:rPr>
        <w:rFonts w:hint="default"/>
        <w:lang w:val="ru-RU" w:eastAsia="en-US" w:bidi="ar-SA"/>
      </w:rPr>
    </w:lvl>
    <w:lvl w:ilvl="7" w:tplc="6D143546">
      <w:numFmt w:val="bullet"/>
      <w:lvlText w:val="•"/>
      <w:lvlJc w:val="left"/>
      <w:pPr>
        <w:ind w:left="7252" w:hanging="212"/>
      </w:pPr>
      <w:rPr>
        <w:rFonts w:hint="default"/>
        <w:lang w:val="ru-RU" w:eastAsia="en-US" w:bidi="ar-SA"/>
      </w:rPr>
    </w:lvl>
    <w:lvl w:ilvl="8" w:tplc="1FDEE078">
      <w:numFmt w:val="bullet"/>
      <w:lvlText w:val="•"/>
      <w:lvlJc w:val="left"/>
      <w:pPr>
        <w:ind w:left="8257" w:hanging="212"/>
      </w:pPr>
      <w:rPr>
        <w:rFonts w:hint="default"/>
        <w:lang w:val="ru-RU" w:eastAsia="en-US" w:bidi="ar-SA"/>
      </w:rPr>
    </w:lvl>
  </w:abstractNum>
  <w:abstractNum w:abstractNumId="162">
    <w:nsid w:val="3CC45A31"/>
    <w:multiLevelType w:val="hybridMultilevel"/>
    <w:tmpl w:val="C0A2BFEC"/>
    <w:lvl w:ilvl="0" w:tplc="0CF08E98">
      <w:numFmt w:val="bullet"/>
      <w:lvlText w:val="-"/>
      <w:lvlJc w:val="left"/>
      <w:pPr>
        <w:ind w:left="1052" w:hanging="360"/>
      </w:pPr>
      <w:rPr>
        <w:rFonts w:ascii="Courier New" w:eastAsia="Courier New" w:hAnsi="Courier New" w:cs="Courier New" w:hint="default"/>
        <w:w w:val="100"/>
        <w:sz w:val="28"/>
        <w:szCs w:val="28"/>
        <w:lang w:val="ru-RU" w:eastAsia="en-US" w:bidi="ar-SA"/>
      </w:rPr>
    </w:lvl>
    <w:lvl w:ilvl="1" w:tplc="04190003" w:tentative="1">
      <w:start w:val="1"/>
      <w:numFmt w:val="bullet"/>
      <w:lvlText w:val="o"/>
      <w:lvlJc w:val="left"/>
      <w:pPr>
        <w:ind w:left="1772" w:hanging="360"/>
      </w:pPr>
      <w:rPr>
        <w:rFonts w:ascii="Courier New" w:hAnsi="Courier New" w:cs="Courier New" w:hint="default"/>
      </w:rPr>
    </w:lvl>
    <w:lvl w:ilvl="2" w:tplc="04190005" w:tentative="1">
      <w:start w:val="1"/>
      <w:numFmt w:val="bullet"/>
      <w:lvlText w:val=""/>
      <w:lvlJc w:val="left"/>
      <w:pPr>
        <w:ind w:left="2492" w:hanging="360"/>
      </w:pPr>
      <w:rPr>
        <w:rFonts w:ascii="Wingdings" w:hAnsi="Wingdings" w:hint="default"/>
      </w:rPr>
    </w:lvl>
    <w:lvl w:ilvl="3" w:tplc="04190001" w:tentative="1">
      <w:start w:val="1"/>
      <w:numFmt w:val="bullet"/>
      <w:lvlText w:val=""/>
      <w:lvlJc w:val="left"/>
      <w:pPr>
        <w:ind w:left="3212" w:hanging="360"/>
      </w:pPr>
      <w:rPr>
        <w:rFonts w:ascii="Symbol" w:hAnsi="Symbol" w:hint="default"/>
      </w:rPr>
    </w:lvl>
    <w:lvl w:ilvl="4" w:tplc="04190003" w:tentative="1">
      <w:start w:val="1"/>
      <w:numFmt w:val="bullet"/>
      <w:lvlText w:val="o"/>
      <w:lvlJc w:val="left"/>
      <w:pPr>
        <w:ind w:left="3932" w:hanging="360"/>
      </w:pPr>
      <w:rPr>
        <w:rFonts w:ascii="Courier New" w:hAnsi="Courier New" w:cs="Courier New" w:hint="default"/>
      </w:rPr>
    </w:lvl>
    <w:lvl w:ilvl="5" w:tplc="04190005" w:tentative="1">
      <w:start w:val="1"/>
      <w:numFmt w:val="bullet"/>
      <w:lvlText w:val=""/>
      <w:lvlJc w:val="left"/>
      <w:pPr>
        <w:ind w:left="4652" w:hanging="360"/>
      </w:pPr>
      <w:rPr>
        <w:rFonts w:ascii="Wingdings" w:hAnsi="Wingdings" w:hint="default"/>
      </w:rPr>
    </w:lvl>
    <w:lvl w:ilvl="6" w:tplc="04190001" w:tentative="1">
      <w:start w:val="1"/>
      <w:numFmt w:val="bullet"/>
      <w:lvlText w:val=""/>
      <w:lvlJc w:val="left"/>
      <w:pPr>
        <w:ind w:left="5372" w:hanging="360"/>
      </w:pPr>
      <w:rPr>
        <w:rFonts w:ascii="Symbol" w:hAnsi="Symbol" w:hint="default"/>
      </w:rPr>
    </w:lvl>
    <w:lvl w:ilvl="7" w:tplc="04190003" w:tentative="1">
      <w:start w:val="1"/>
      <w:numFmt w:val="bullet"/>
      <w:lvlText w:val="o"/>
      <w:lvlJc w:val="left"/>
      <w:pPr>
        <w:ind w:left="6092" w:hanging="360"/>
      </w:pPr>
      <w:rPr>
        <w:rFonts w:ascii="Courier New" w:hAnsi="Courier New" w:cs="Courier New" w:hint="default"/>
      </w:rPr>
    </w:lvl>
    <w:lvl w:ilvl="8" w:tplc="04190005" w:tentative="1">
      <w:start w:val="1"/>
      <w:numFmt w:val="bullet"/>
      <w:lvlText w:val=""/>
      <w:lvlJc w:val="left"/>
      <w:pPr>
        <w:ind w:left="6812" w:hanging="360"/>
      </w:pPr>
      <w:rPr>
        <w:rFonts w:ascii="Wingdings" w:hAnsi="Wingdings" w:hint="default"/>
      </w:rPr>
    </w:lvl>
  </w:abstractNum>
  <w:abstractNum w:abstractNumId="163">
    <w:nsid w:val="3D970502"/>
    <w:multiLevelType w:val="hybridMultilevel"/>
    <w:tmpl w:val="A378B636"/>
    <w:lvl w:ilvl="0" w:tplc="ADB0D304">
      <w:numFmt w:val="bullet"/>
      <w:lvlText w:val=""/>
      <w:lvlJc w:val="left"/>
      <w:pPr>
        <w:ind w:left="111" w:hanging="708"/>
      </w:pPr>
      <w:rPr>
        <w:rFonts w:ascii="Symbol" w:eastAsia="Symbol" w:hAnsi="Symbol" w:cs="Symbol" w:hint="default"/>
        <w:color w:val="404040"/>
        <w:w w:val="100"/>
        <w:sz w:val="28"/>
        <w:szCs w:val="28"/>
        <w:lang w:val="ru-RU" w:eastAsia="en-US" w:bidi="ar-SA"/>
      </w:rPr>
    </w:lvl>
    <w:lvl w:ilvl="1" w:tplc="D1681950">
      <w:numFmt w:val="bullet"/>
      <w:lvlText w:val="•"/>
      <w:lvlJc w:val="left"/>
      <w:pPr>
        <w:ind w:left="435" w:hanging="708"/>
      </w:pPr>
      <w:rPr>
        <w:rFonts w:hint="default"/>
        <w:lang w:val="ru-RU" w:eastAsia="en-US" w:bidi="ar-SA"/>
      </w:rPr>
    </w:lvl>
    <w:lvl w:ilvl="2" w:tplc="7F520F34">
      <w:numFmt w:val="bullet"/>
      <w:lvlText w:val="•"/>
      <w:lvlJc w:val="left"/>
      <w:pPr>
        <w:ind w:left="751" w:hanging="708"/>
      </w:pPr>
      <w:rPr>
        <w:rFonts w:hint="default"/>
        <w:lang w:val="ru-RU" w:eastAsia="en-US" w:bidi="ar-SA"/>
      </w:rPr>
    </w:lvl>
    <w:lvl w:ilvl="3" w:tplc="890AAFB0">
      <w:numFmt w:val="bullet"/>
      <w:lvlText w:val="•"/>
      <w:lvlJc w:val="left"/>
      <w:pPr>
        <w:ind w:left="1067" w:hanging="708"/>
      </w:pPr>
      <w:rPr>
        <w:rFonts w:hint="default"/>
        <w:lang w:val="ru-RU" w:eastAsia="en-US" w:bidi="ar-SA"/>
      </w:rPr>
    </w:lvl>
    <w:lvl w:ilvl="4" w:tplc="73167B06">
      <w:numFmt w:val="bullet"/>
      <w:lvlText w:val="•"/>
      <w:lvlJc w:val="left"/>
      <w:pPr>
        <w:ind w:left="1383" w:hanging="708"/>
      </w:pPr>
      <w:rPr>
        <w:rFonts w:hint="default"/>
        <w:lang w:val="ru-RU" w:eastAsia="en-US" w:bidi="ar-SA"/>
      </w:rPr>
    </w:lvl>
    <w:lvl w:ilvl="5" w:tplc="FBAE0CFC">
      <w:numFmt w:val="bullet"/>
      <w:lvlText w:val="•"/>
      <w:lvlJc w:val="left"/>
      <w:pPr>
        <w:ind w:left="1699" w:hanging="708"/>
      </w:pPr>
      <w:rPr>
        <w:rFonts w:hint="default"/>
        <w:lang w:val="ru-RU" w:eastAsia="en-US" w:bidi="ar-SA"/>
      </w:rPr>
    </w:lvl>
    <w:lvl w:ilvl="6" w:tplc="83DC08BE">
      <w:numFmt w:val="bullet"/>
      <w:lvlText w:val="•"/>
      <w:lvlJc w:val="left"/>
      <w:pPr>
        <w:ind w:left="2014" w:hanging="708"/>
      </w:pPr>
      <w:rPr>
        <w:rFonts w:hint="default"/>
        <w:lang w:val="ru-RU" w:eastAsia="en-US" w:bidi="ar-SA"/>
      </w:rPr>
    </w:lvl>
    <w:lvl w:ilvl="7" w:tplc="B038EA04">
      <w:numFmt w:val="bullet"/>
      <w:lvlText w:val="•"/>
      <w:lvlJc w:val="left"/>
      <w:pPr>
        <w:ind w:left="2330" w:hanging="708"/>
      </w:pPr>
      <w:rPr>
        <w:rFonts w:hint="default"/>
        <w:lang w:val="ru-RU" w:eastAsia="en-US" w:bidi="ar-SA"/>
      </w:rPr>
    </w:lvl>
    <w:lvl w:ilvl="8" w:tplc="5CDCFA2C">
      <w:numFmt w:val="bullet"/>
      <w:lvlText w:val="•"/>
      <w:lvlJc w:val="left"/>
      <w:pPr>
        <w:ind w:left="2646" w:hanging="708"/>
      </w:pPr>
      <w:rPr>
        <w:rFonts w:hint="default"/>
        <w:lang w:val="ru-RU" w:eastAsia="en-US" w:bidi="ar-SA"/>
      </w:rPr>
    </w:lvl>
  </w:abstractNum>
  <w:abstractNum w:abstractNumId="164">
    <w:nsid w:val="3DDC55A7"/>
    <w:multiLevelType w:val="hybridMultilevel"/>
    <w:tmpl w:val="4518352C"/>
    <w:lvl w:ilvl="0" w:tplc="5E5428CE">
      <w:numFmt w:val="bullet"/>
      <w:lvlText w:val="-"/>
      <w:lvlJc w:val="left"/>
      <w:pPr>
        <w:ind w:left="110" w:hanging="188"/>
      </w:pPr>
      <w:rPr>
        <w:rFonts w:ascii="Times New Roman" w:eastAsia="Times New Roman" w:hAnsi="Times New Roman" w:cs="Times New Roman" w:hint="default"/>
        <w:w w:val="100"/>
        <w:sz w:val="28"/>
        <w:szCs w:val="28"/>
        <w:lang w:val="ru-RU" w:eastAsia="en-US" w:bidi="ar-SA"/>
      </w:rPr>
    </w:lvl>
    <w:lvl w:ilvl="1" w:tplc="F31C12AE">
      <w:numFmt w:val="bullet"/>
      <w:lvlText w:val="•"/>
      <w:lvlJc w:val="left"/>
      <w:pPr>
        <w:ind w:left="846" w:hanging="188"/>
      </w:pPr>
      <w:rPr>
        <w:rFonts w:hint="default"/>
        <w:lang w:val="ru-RU" w:eastAsia="en-US" w:bidi="ar-SA"/>
      </w:rPr>
    </w:lvl>
    <w:lvl w:ilvl="2" w:tplc="183ABBCC">
      <w:numFmt w:val="bullet"/>
      <w:lvlText w:val="•"/>
      <w:lvlJc w:val="left"/>
      <w:pPr>
        <w:ind w:left="1573" w:hanging="188"/>
      </w:pPr>
      <w:rPr>
        <w:rFonts w:hint="default"/>
        <w:lang w:val="ru-RU" w:eastAsia="en-US" w:bidi="ar-SA"/>
      </w:rPr>
    </w:lvl>
    <w:lvl w:ilvl="3" w:tplc="012EA03E">
      <w:numFmt w:val="bullet"/>
      <w:lvlText w:val="•"/>
      <w:lvlJc w:val="left"/>
      <w:pPr>
        <w:ind w:left="2299" w:hanging="188"/>
      </w:pPr>
      <w:rPr>
        <w:rFonts w:hint="default"/>
        <w:lang w:val="ru-RU" w:eastAsia="en-US" w:bidi="ar-SA"/>
      </w:rPr>
    </w:lvl>
    <w:lvl w:ilvl="4" w:tplc="D898F7F6">
      <w:numFmt w:val="bullet"/>
      <w:lvlText w:val="•"/>
      <w:lvlJc w:val="left"/>
      <w:pPr>
        <w:ind w:left="3026" w:hanging="188"/>
      </w:pPr>
      <w:rPr>
        <w:rFonts w:hint="default"/>
        <w:lang w:val="ru-RU" w:eastAsia="en-US" w:bidi="ar-SA"/>
      </w:rPr>
    </w:lvl>
    <w:lvl w:ilvl="5" w:tplc="29A285E8">
      <w:numFmt w:val="bullet"/>
      <w:lvlText w:val="•"/>
      <w:lvlJc w:val="left"/>
      <w:pPr>
        <w:ind w:left="3752" w:hanging="188"/>
      </w:pPr>
      <w:rPr>
        <w:rFonts w:hint="default"/>
        <w:lang w:val="ru-RU" w:eastAsia="en-US" w:bidi="ar-SA"/>
      </w:rPr>
    </w:lvl>
    <w:lvl w:ilvl="6" w:tplc="7E646682">
      <w:numFmt w:val="bullet"/>
      <w:lvlText w:val="•"/>
      <w:lvlJc w:val="left"/>
      <w:pPr>
        <w:ind w:left="4479" w:hanging="188"/>
      </w:pPr>
      <w:rPr>
        <w:rFonts w:hint="default"/>
        <w:lang w:val="ru-RU" w:eastAsia="en-US" w:bidi="ar-SA"/>
      </w:rPr>
    </w:lvl>
    <w:lvl w:ilvl="7" w:tplc="F7F2C042">
      <w:numFmt w:val="bullet"/>
      <w:lvlText w:val="•"/>
      <w:lvlJc w:val="left"/>
      <w:pPr>
        <w:ind w:left="5205" w:hanging="188"/>
      </w:pPr>
      <w:rPr>
        <w:rFonts w:hint="default"/>
        <w:lang w:val="ru-RU" w:eastAsia="en-US" w:bidi="ar-SA"/>
      </w:rPr>
    </w:lvl>
    <w:lvl w:ilvl="8" w:tplc="5252961E">
      <w:numFmt w:val="bullet"/>
      <w:lvlText w:val="•"/>
      <w:lvlJc w:val="left"/>
      <w:pPr>
        <w:ind w:left="5932" w:hanging="188"/>
      </w:pPr>
      <w:rPr>
        <w:rFonts w:hint="default"/>
        <w:lang w:val="ru-RU" w:eastAsia="en-US" w:bidi="ar-SA"/>
      </w:rPr>
    </w:lvl>
  </w:abstractNum>
  <w:abstractNum w:abstractNumId="165">
    <w:nsid w:val="3E30722E"/>
    <w:multiLevelType w:val="hybridMultilevel"/>
    <w:tmpl w:val="4D6477DC"/>
    <w:lvl w:ilvl="0" w:tplc="D0087650">
      <w:numFmt w:val="bullet"/>
      <w:lvlText w:val=""/>
      <w:lvlJc w:val="left"/>
      <w:pPr>
        <w:ind w:left="110" w:hanging="708"/>
      </w:pPr>
      <w:rPr>
        <w:rFonts w:ascii="Symbol" w:eastAsia="Symbol" w:hAnsi="Symbol" w:cs="Symbol" w:hint="default"/>
        <w:w w:val="100"/>
        <w:sz w:val="28"/>
        <w:szCs w:val="28"/>
        <w:lang w:val="ru-RU" w:eastAsia="en-US" w:bidi="ar-SA"/>
      </w:rPr>
    </w:lvl>
    <w:lvl w:ilvl="1" w:tplc="57CCC5CA">
      <w:numFmt w:val="bullet"/>
      <w:lvlText w:val="•"/>
      <w:lvlJc w:val="left"/>
      <w:pPr>
        <w:ind w:left="435" w:hanging="708"/>
      </w:pPr>
      <w:rPr>
        <w:rFonts w:hint="default"/>
        <w:lang w:val="ru-RU" w:eastAsia="en-US" w:bidi="ar-SA"/>
      </w:rPr>
    </w:lvl>
    <w:lvl w:ilvl="2" w:tplc="4998C5C4">
      <w:numFmt w:val="bullet"/>
      <w:lvlText w:val="•"/>
      <w:lvlJc w:val="left"/>
      <w:pPr>
        <w:ind w:left="751" w:hanging="708"/>
      </w:pPr>
      <w:rPr>
        <w:rFonts w:hint="default"/>
        <w:lang w:val="ru-RU" w:eastAsia="en-US" w:bidi="ar-SA"/>
      </w:rPr>
    </w:lvl>
    <w:lvl w:ilvl="3" w:tplc="851036D6">
      <w:numFmt w:val="bullet"/>
      <w:lvlText w:val="•"/>
      <w:lvlJc w:val="left"/>
      <w:pPr>
        <w:ind w:left="1067" w:hanging="708"/>
      </w:pPr>
      <w:rPr>
        <w:rFonts w:hint="default"/>
        <w:lang w:val="ru-RU" w:eastAsia="en-US" w:bidi="ar-SA"/>
      </w:rPr>
    </w:lvl>
    <w:lvl w:ilvl="4" w:tplc="30DA68E8">
      <w:numFmt w:val="bullet"/>
      <w:lvlText w:val="•"/>
      <w:lvlJc w:val="left"/>
      <w:pPr>
        <w:ind w:left="1383" w:hanging="708"/>
      </w:pPr>
      <w:rPr>
        <w:rFonts w:hint="default"/>
        <w:lang w:val="ru-RU" w:eastAsia="en-US" w:bidi="ar-SA"/>
      </w:rPr>
    </w:lvl>
    <w:lvl w:ilvl="5" w:tplc="1C949988">
      <w:numFmt w:val="bullet"/>
      <w:lvlText w:val="•"/>
      <w:lvlJc w:val="left"/>
      <w:pPr>
        <w:ind w:left="1699" w:hanging="708"/>
      </w:pPr>
      <w:rPr>
        <w:rFonts w:hint="default"/>
        <w:lang w:val="ru-RU" w:eastAsia="en-US" w:bidi="ar-SA"/>
      </w:rPr>
    </w:lvl>
    <w:lvl w:ilvl="6" w:tplc="71E4CD7E">
      <w:numFmt w:val="bullet"/>
      <w:lvlText w:val="•"/>
      <w:lvlJc w:val="left"/>
      <w:pPr>
        <w:ind w:left="2014" w:hanging="708"/>
      </w:pPr>
      <w:rPr>
        <w:rFonts w:hint="default"/>
        <w:lang w:val="ru-RU" w:eastAsia="en-US" w:bidi="ar-SA"/>
      </w:rPr>
    </w:lvl>
    <w:lvl w:ilvl="7" w:tplc="18F23F9C">
      <w:numFmt w:val="bullet"/>
      <w:lvlText w:val="•"/>
      <w:lvlJc w:val="left"/>
      <w:pPr>
        <w:ind w:left="2330" w:hanging="708"/>
      </w:pPr>
      <w:rPr>
        <w:rFonts w:hint="default"/>
        <w:lang w:val="ru-RU" w:eastAsia="en-US" w:bidi="ar-SA"/>
      </w:rPr>
    </w:lvl>
    <w:lvl w:ilvl="8" w:tplc="8E9C5F94">
      <w:numFmt w:val="bullet"/>
      <w:lvlText w:val="•"/>
      <w:lvlJc w:val="left"/>
      <w:pPr>
        <w:ind w:left="2646" w:hanging="708"/>
      </w:pPr>
      <w:rPr>
        <w:rFonts w:hint="default"/>
        <w:lang w:val="ru-RU" w:eastAsia="en-US" w:bidi="ar-SA"/>
      </w:rPr>
    </w:lvl>
  </w:abstractNum>
  <w:abstractNum w:abstractNumId="166">
    <w:nsid w:val="3E3E02F4"/>
    <w:multiLevelType w:val="hybridMultilevel"/>
    <w:tmpl w:val="D4B4AC04"/>
    <w:lvl w:ilvl="0" w:tplc="CB389E92">
      <w:numFmt w:val="bullet"/>
      <w:lvlText w:val="-"/>
      <w:lvlJc w:val="left"/>
      <w:pPr>
        <w:ind w:left="107" w:hanging="185"/>
      </w:pPr>
      <w:rPr>
        <w:rFonts w:ascii="Times New Roman" w:eastAsia="Times New Roman" w:hAnsi="Times New Roman" w:cs="Times New Roman" w:hint="default"/>
        <w:w w:val="100"/>
        <w:sz w:val="28"/>
        <w:szCs w:val="28"/>
        <w:lang w:val="ru-RU" w:eastAsia="en-US" w:bidi="ar-SA"/>
      </w:rPr>
    </w:lvl>
    <w:lvl w:ilvl="1" w:tplc="BBEAA6D0">
      <w:numFmt w:val="bullet"/>
      <w:lvlText w:val="•"/>
      <w:lvlJc w:val="left"/>
      <w:pPr>
        <w:ind w:left="828" w:hanging="185"/>
      </w:pPr>
      <w:rPr>
        <w:rFonts w:hint="default"/>
        <w:lang w:val="ru-RU" w:eastAsia="en-US" w:bidi="ar-SA"/>
      </w:rPr>
    </w:lvl>
    <w:lvl w:ilvl="2" w:tplc="E5C0B7E8">
      <w:numFmt w:val="bullet"/>
      <w:lvlText w:val="•"/>
      <w:lvlJc w:val="left"/>
      <w:pPr>
        <w:ind w:left="1556" w:hanging="185"/>
      </w:pPr>
      <w:rPr>
        <w:rFonts w:hint="default"/>
        <w:lang w:val="ru-RU" w:eastAsia="en-US" w:bidi="ar-SA"/>
      </w:rPr>
    </w:lvl>
    <w:lvl w:ilvl="3" w:tplc="CF1266CA">
      <w:numFmt w:val="bullet"/>
      <w:lvlText w:val="•"/>
      <w:lvlJc w:val="left"/>
      <w:pPr>
        <w:ind w:left="2284" w:hanging="185"/>
      </w:pPr>
      <w:rPr>
        <w:rFonts w:hint="default"/>
        <w:lang w:val="ru-RU" w:eastAsia="en-US" w:bidi="ar-SA"/>
      </w:rPr>
    </w:lvl>
    <w:lvl w:ilvl="4" w:tplc="D5E4420C">
      <w:numFmt w:val="bullet"/>
      <w:lvlText w:val="•"/>
      <w:lvlJc w:val="left"/>
      <w:pPr>
        <w:ind w:left="3013" w:hanging="185"/>
      </w:pPr>
      <w:rPr>
        <w:rFonts w:hint="default"/>
        <w:lang w:val="ru-RU" w:eastAsia="en-US" w:bidi="ar-SA"/>
      </w:rPr>
    </w:lvl>
    <w:lvl w:ilvl="5" w:tplc="35BCD198">
      <w:numFmt w:val="bullet"/>
      <w:lvlText w:val="•"/>
      <w:lvlJc w:val="left"/>
      <w:pPr>
        <w:ind w:left="3741" w:hanging="185"/>
      </w:pPr>
      <w:rPr>
        <w:rFonts w:hint="default"/>
        <w:lang w:val="ru-RU" w:eastAsia="en-US" w:bidi="ar-SA"/>
      </w:rPr>
    </w:lvl>
    <w:lvl w:ilvl="6" w:tplc="4E3264D8">
      <w:numFmt w:val="bullet"/>
      <w:lvlText w:val="•"/>
      <w:lvlJc w:val="left"/>
      <w:pPr>
        <w:ind w:left="4469" w:hanging="185"/>
      </w:pPr>
      <w:rPr>
        <w:rFonts w:hint="default"/>
        <w:lang w:val="ru-RU" w:eastAsia="en-US" w:bidi="ar-SA"/>
      </w:rPr>
    </w:lvl>
    <w:lvl w:ilvl="7" w:tplc="44B667DE">
      <w:numFmt w:val="bullet"/>
      <w:lvlText w:val="•"/>
      <w:lvlJc w:val="left"/>
      <w:pPr>
        <w:ind w:left="5198" w:hanging="185"/>
      </w:pPr>
      <w:rPr>
        <w:rFonts w:hint="default"/>
        <w:lang w:val="ru-RU" w:eastAsia="en-US" w:bidi="ar-SA"/>
      </w:rPr>
    </w:lvl>
    <w:lvl w:ilvl="8" w:tplc="09FA246C">
      <w:numFmt w:val="bullet"/>
      <w:lvlText w:val="•"/>
      <w:lvlJc w:val="left"/>
      <w:pPr>
        <w:ind w:left="5926" w:hanging="185"/>
      </w:pPr>
      <w:rPr>
        <w:rFonts w:hint="default"/>
        <w:lang w:val="ru-RU" w:eastAsia="en-US" w:bidi="ar-SA"/>
      </w:rPr>
    </w:lvl>
  </w:abstractNum>
  <w:abstractNum w:abstractNumId="167">
    <w:nsid w:val="3E8066E7"/>
    <w:multiLevelType w:val="hybridMultilevel"/>
    <w:tmpl w:val="D06651BA"/>
    <w:lvl w:ilvl="0" w:tplc="A50C4A6A">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197AD3E6">
      <w:numFmt w:val="bullet"/>
      <w:lvlText w:val="•"/>
      <w:lvlJc w:val="left"/>
      <w:pPr>
        <w:ind w:left="435" w:hanging="708"/>
      </w:pPr>
      <w:rPr>
        <w:rFonts w:hint="default"/>
        <w:lang w:val="ru-RU" w:eastAsia="en-US" w:bidi="ar-SA"/>
      </w:rPr>
    </w:lvl>
    <w:lvl w:ilvl="2" w:tplc="D1B0DC16">
      <w:numFmt w:val="bullet"/>
      <w:lvlText w:val="•"/>
      <w:lvlJc w:val="left"/>
      <w:pPr>
        <w:ind w:left="751" w:hanging="708"/>
      </w:pPr>
      <w:rPr>
        <w:rFonts w:hint="default"/>
        <w:lang w:val="ru-RU" w:eastAsia="en-US" w:bidi="ar-SA"/>
      </w:rPr>
    </w:lvl>
    <w:lvl w:ilvl="3" w:tplc="D9ECB8D0">
      <w:numFmt w:val="bullet"/>
      <w:lvlText w:val="•"/>
      <w:lvlJc w:val="left"/>
      <w:pPr>
        <w:ind w:left="1067" w:hanging="708"/>
      </w:pPr>
      <w:rPr>
        <w:rFonts w:hint="default"/>
        <w:lang w:val="ru-RU" w:eastAsia="en-US" w:bidi="ar-SA"/>
      </w:rPr>
    </w:lvl>
    <w:lvl w:ilvl="4" w:tplc="867A959A">
      <w:numFmt w:val="bullet"/>
      <w:lvlText w:val="•"/>
      <w:lvlJc w:val="left"/>
      <w:pPr>
        <w:ind w:left="1383" w:hanging="708"/>
      </w:pPr>
      <w:rPr>
        <w:rFonts w:hint="default"/>
        <w:lang w:val="ru-RU" w:eastAsia="en-US" w:bidi="ar-SA"/>
      </w:rPr>
    </w:lvl>
    <w:lvl w:ilvl="5" w:tplc="CBC4A008">
      <w:numFmt w:val="bullet"/>
      <w:lvlText w:val="•"/>
      <w:lvlJc w:val="left"/>
      <w:pPr>
        <w:ind w:left="1699" w:hanging="708"/>
      </w:pPr>
      <w:rPr>
        <w:rFonts w:hint="default"/>
        <w:lang w:val="ru-RU" w:eastAsia="en-US" w:bidi="ar-SA"/>
      </w:rPr>
    </w:lvl>
    <w:lvl w:ilvl="6" w:tplc="C93CA9B2">
      <w:numFmt w:val="bullet"/>
      <w:lvlText w:val="•"/>
      <w:lvlJc w:val="left"/>
      <w:pPr>
        <w:ind w:left="2014" w:hanging="708"/>
      </w:pPr>
      <w:rPr>
        <w:rFonts w:hint="default"/>
        <w:lang w:val="ru-RU" w:eastAsia="en-US" w:bidi="ar-SA"/>
      </w:rPr>
    </w:lvl>
    <w:lvl w:ilvl="7" w:tplc="A15CBA0C">
      <w:numFmt w:val="bullet"/>
      <w:lvlText w:val="•"/>
      <w:lvlJc w:val="left"/>
      <w:pPr>
        <w:ind w:left="2330" w:hanging="708"/>
      </w:pPr>
      <w:rPr>
        <w:rFonts w:hint="default"/>
        <w:lang w:val="ru-RU" w:eastAsia="en-US" w:bidi="ar-SA"/>
      </w:rPr>
    </w:lvl>
    <w:lvl w:ilvl="8" w:tplc="CF1CE490">
      <w:numFmt w:val="bullet"/>
      <w:lvlText w:val="•"/>
      <w:lvlJc w:val="left"/>
      <w:pPr>
        <w:ind w:left="2646" w:hanging="708"/>
      </w:pPr>
      <w:rPr>
        <w:rFonts w:hint="default"/>
        <w:lang w:val="ru-RU" w:eastAsia="en-US" w:bidi="ar-SA"/>
      </w:rPr>
    </w:lvl>
  </w:abstractNum>
  <w:abstractNum w:abstractNumId="168">
    <w:nsid w:val="3EB43A4C"/>
    <w:multiLevelType w:val="hybridMultilevel"/>
    <w:tmpl w:val="748824EC"/>
    <w:lvl w:ilvl="0" w:tplc="EE0E1600">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5E38EE1E">
      <w:numFmt w:val="bullet"/>
      <w:lvlText w:val="•"/>
      <w:lvlJc w:val="left"/>
      <w:pPr>
        <w:ind w:left="720" w:hanging="300"/>
      </w:pPr>
      <w:rPr>
        <w:rFonts w:hint="default"/>
        <w:lang w:val="ru-RU" w:eastAsia="en-US" w:bidi="ar-SA"/>
      </w:rPr>
    </w:lvl>
    <w:lvl w:ilvl="2" w:tplc="8A7A0D76">
      <w:numFmt w:val="bullet"/>
      <w:lvlText w:val="•"/>
      <w:lvlJc w:val="left"/>
      <w:pPr>
        <w:ind w:left="1340" w:hanging="300"/>
      </w:pPr>
      <w:rPr>
        <w:rFonts w:hint="default"/>
        <w:lang w:val="ru-RU" w:eastAsia="en-US" w:bidi="ar-SA"/>
      </w:rPr>
    </w:lvl>
    <w:lvl w:ilvl="3" w:tplc="EC52CC62">
      <w:numFmt w:val="bullet"/>
      <w:lvlText w:val="•"/>
      <w:lvlJc w:val="left"/>
      <w:pPr>
        <w:ind w:left="1960" w:hanging="300"/>
      </w:pPr>
      <w:rPr>
        <w:rFonts w:hint="default"/>
        <w:lang w:val="ru-RU" w:eastAsia="en-US" w:bidi="ar-SA"/>
      </w:rPr>
    </w:lvl>
    <w:lvl w:ilvl="4" w:tplc="86723A3C">
      <w:numFmt w:val="bullet"/>
      <w:lvlText w:val="•"/>
      <w:lvlJc w:val="left"/>
      <w:pPr>
        <w:ind w:left="2580" w:hanging="300"/>
      </w:pPr>
      <w:rPr>
        <w:rFonts w:hint="default"/>
        <w:lang w:val="ru-RU" w:eastAsia="en-US" w:bidi="ar-SA"/>
      </w:rPr>
    </w:lvl>
    <w:lvl w:ilvl="5" w:tplc="81029A5A">
      <w:numFmt w:val="bullet"/>
      <w:lvlText w:val="•"/>
      <w:lvlJc w:val="left"/>
      <w:pPr>
        <w:ind w:left="3200" w:hanging="300"/>
      </w:pPr>
      <w:rPr>
        <w:rFonts w:hint="default"/>
        <w:lang w:val="ru-RU" w:eastAsia="en-US" w:bidi="ar-SA"/>
      </w:rPr>
    </w:lvl>
    <w:lvl w:ilvl="6" w:tplc="FE3856FE">
      <w:numFmt w:val="bullet"/>
      <w:lvlText w:val="•"/>
      <w:lvlJc w:val="left"/>
      <w:pPr>
        <w:ind w:left="3820" w:hanging="300"/>
      </w:pPr>
      <w:rPr>
        <w:rFonts w:hint="default"/>
        <w:lang w:val="ru-RU" w:eastAsia="en-US" w:bidi="ar-SA"/>
      </w:rPr>
    </w:lvl>
    <w:lvl w:ilvl="7" w:tplc="BA5AA650">
      <w:numFmt w:val="bullet"/>
      <w:lvlText w:val="•"/>
      <w:lvlJc w:val="left"/>
      <w:pPr>
        <w:ind w:left="4440" w:hanging="300"/>
      </w:pPr>
      <w:rPr>
        <w:rFonts w:hint="default"/>
        <w:lang w:val="ru-RU" w:eastAsia="en-US" w:bidi="ar-SA"/>
      </w:rPr>
    </w:lvl>
    <w:lvl w:ilvl="8" w:tplc="F5929E0E">
      <w:numFmt w:val="bullet"/>
      <w:lvlText w:val="•"/>
      <w:lvlJc w:val="left"/>
      <w:pPr>
        <w:ind w:left="5060" w:hanging="300"/>
      </w:pPr>
      <w:rPr>
        <w:rFonts w:hint="default"/>
        <w:lang w:val="ru-RU" w:eastAsia="en-US" w:bidi="ar-SA"/>
      </w:rPr>
    </w:lvl>
  </w:abstractNum>
  <w:abstractNum w:abstractNumId="169">
    <w:nsid w:val="3F0E37DF"/>
    <w:multiLevelType w:val="hybridMultilevel"/>
    <w:tmpl w:val="2A0094E0"/>
    <w:lvl w:ilvl="0" w:tplc="BA4EC2BE">
      <w:numFmt w:val="bullet"/>
      <w:lvlText w:val="-"/>
      <w:lvlJc w:val="left"/>
      <w:pPr>
        <w:ind w:left="111" w:hanging="164"/>
      </w:pPr>
      <w:rPr>
        <w:rFonts w:ascii="Times New Roman" w:eastAsia="Times New Roman" w:hAnsi="Times New Roman" w:cs="Times New Roman" w:hint="default"/>
        <w:w w:val="100"/>
        <w:sz w:val="28"/>
        <w:szCs w:val="28"/>
        <w:lang w:val="ru-RU" w:eastAsia="en-US" w:bidi="ar-SA"/>
      </w:rPr>
    </w:lvl>
    <w:lvl w:ilvl="1" w:tplc="8536CCBC">
      <w:numFmt w:val="bullet"/>
      <w:lvlText w:val="•"/>
      <w:lvlJc w:val="left"/>
      <w:pPr>
        <w:ind w:left="435" w:hanging="164"/>
      </w:pPr>
      <w:rPr>
        <w:rFonts w:hint="default"/>
        <w:lang w:val="ru-RU" w:eastAsia="en-US" w:bidi="ar-SA"/>
      </w:rPr>
    </w:lvl>
    <w:lvl w:ilvl="2" w:tplc="C31E0EC4">
      <w:numFmt w:val="bullet"/>
      <w:lvlText w:val="•"/>
      <w:lvlJc w:val="left"/>
      <w:pPr>
        <w:ind w:left="751" w:hanging="164"/>
      </w:pPr>
      <w:rPr>
        <w:rFonts w:hint="default"/>
        <w:lang w:val="ru-RU" w:eastAsia="en-US" w:bidi="ar-SA"/>
      </w:rPr>
    </w:lvl>
    <w:lvl w:ilvl="3" w:tplc="B9FC80F6">
      <w:numFmt w:val="bullet"/>
      <w:lvlText w:val="•"/>
      <w:lvlJc w:val="left"/>
      <w:pPr>
        <w:ind w:left="1067" w:hanging="164"/>
      </w:pPr>
      <w:rPr>
        <w:rFonts w:hint="default"/>
        <w:lang w:val="ru-RU" w:eastAsia="en-US" w:bidi="ar-SA"/>
      </w:rPr>
    </w:lvl>
    <w:lvl w:ilvl="4" w:tplc="CC4E7552">
      <w:numFmt w:val="bullet"/>
      <w:lvlText w:val="•"/>
      <w:lvlJc w:val="left"/>
      <w:pPr>
        <w:ind w:left="1383" w:hanging="164"/>
      </w:pPr>
      <w:rPr>
        <w:rFonts w:hint="default"/>
        <w:lang w:val="ru-RU" w:eastAsia="en-US" w:bidi="ar-SA"/>
      </w:rPr>
    </w:lvl>
    <w:lvl w:ilvl="5" w:tplc="63AAD72A">
      <w:numFmt w:val="bullet"/>
      <w:lvlText w:val="•"/>
      <w:lvlJc w:val="left"/>
      <w:pPr>
        <w:ind w:left="1699" w:hanging="164"/>
      </w:pPr>
      <w:rPr>
        <w:rFonts w:hint="default"/>
        <w:lang w:val="ru-RU" w:eastAsia="en-US" w:bidi="ar-SA"/>
      </w:rPr>
    </w:lvl>
    <w:lvl w:ilvl="6" w:tplc="072EAFD8">
      <w:numFmt w:val="bullet"/>
      <w:lvlText w:val="•"/>
      <w:lvlJc w:val="left"/>
      <w:pPr>
        <w:ind w:left="2014" w:hanging="164"/>
      </w:pPr>
      <w:rPr>
        <w:rFonts w:hint="default"/>
        <w:lang w:val="ru-RU" w:eastAsia="en-US" w:bidi="ar-SA"/>
      </w:rPr>
    </w:lvl>
    <w:lvl w:ilvl="7" w:tplc="85CA0B08">
      <w:numFmt w:val="bullet"/>
      <w:lvlText w:val="•"/>
      <w:lvlJc w:val="left"/>
      <w:pPr>
        <w:ind w:left="2330" w:hanging="164"/>
      </w:pPr>
      <w:rPr>
        <w:rFonts w:hint="default"/>
        <w:lang w:val="ru-RU" w:eastAsia="en-US" w:bidi="ar-SA"/>
      </w:rPr>
    </w:lvl>
    <w:lvl w:ilvl="8" w:tplc="A778325E">
      <w:numFmt w:val="bullet"/>
      <w:lvlText w:val="•"/>
      <w:lvlJc w:val="left"/>
      <w:pPr>
        <w:ind w:left="2646" w:hanging="164"/>
      </w:pPr>
      <w:rPr>
        <w:rFonts w:hint="default"/>
        <w:lang w:val="ru-RU" w:eastAsia="en-US" w:bidi="ar-SA"/>
      </w:rPr>
    </w:lvl>
  </w:abstractNum>
  <w:abstractNum w:abstractNumId="170">
    <w:nsid w:val="3F1F3827"/>
    <w:multiLevelType w:val="hybridMultilevel"/>
    <w:tmpl w:val="D0C494F6"/>
    <w:lvl w:ilvl="0" w:tplc="3CBC576C">
      <w:numFmt w:val="bullet"/>
      <w:lvlText w:val="-"/>
      <w:lvlJc w:val="left"/>
      <w:pPr>
        <w:ind w:left="110" w:hanging="296"/>
      </w:pPr>
      <w:rPr>
        <w:rFonts w:ascii="Times New Roman" w:eastAsia="Times New Roman" w:hAnsi="Times New Roman" w:cs="Times New Roman" w:hint="default"/>
        <w:i/>
        <w:iCs/>
        <w:w w:val="100"/>
        <w:sz w:val="28"/>
        <w:szCs w:val="28"/>
        <w:lang w:val="ru-RU" w:eastAsia="en-US" w:bidi="ar-SA"/>
      </w:rPr>
    </w:lvl>
    <w:lvl w:ilvl="1" w:tplc="2D80D258">
      <w:numFmt w:val="bullet"/>
      <w:lvlText w:val="•"/>
      <w:lvlJc w:val="left"/>
      <w:pPr>
        <w:ind w:left="842" w:hanging="296"/>
      </w:pPr>
      <w:rPr>
        <w:rFonts w:hint="default"/>
        <w:lang w:val="ru-RU" w:eastAsia="en-US" w:bidi="ar-SA"/>
      </w:rPr>
    </w:lvl>
    <w:lvl w:ilvl="2" w:tplc="099E5EA6">
      <w:numFmt w:val="bullet"/>
      <w:lvlText w:val="•"/>
      <w:lvlJc w:val="left"/>
      <w:pPr>
        <w:ind w:left="1565" w:hanging="296"/>
      </w:pPr>
      <w:rPr>
        <w:rFonts w:hint="default"/>
        <w:lang w:val="ru-RU" w:eastAsia="en-US" w:bidi="ar-SA"/>
      </w:rPr>
    </w:lvl>
    <w:lvl w:ilvl="3" w:tplc="78BC347C">
      <w:numFmt w:val="bullet"/>
      <w:lvlText w:val="•"/>
      <w:lvlJc w:val="left"/>
      <w:pPr>
        <w:ind w:left="2288" w:hanging="296"/>
      </w:pPr>
      <w:rPr>
        <w:rFonts w:hint="default"/>
        <w:lang w:val="ru-RU" w:eastAsia="en-US" w:bidi="ar-SA"/>
      </w:rPr>
    </w:lvl>
    <w:lvl w:ilvl="4" w:tplc="E2906EF6">
      <w:numFmt w:val="bullet"/>
      <w:lvlText w:val="•"/>
      <w:lvlJc w:val="left"/>
      <w:pPr>
        <w:ind w:left="3010" w:hanging="296"/>
      </w:pPr>
      <w:rPr>
        <w:rFonts w:hint="default"/>
        <w:lang w:val="ru-RU" w:eastAsia="en-US" w:bidi="ar-SA"/>
      </w:rPr>
    </w:lvl>
    <w:lvl w:ilvl="5" w:tplc="53F43B52">
      <w:numFmt w:val="bullet"/>
      <w:lvlText w:val="•"/>
      <w:lvlJc w:val="left"/>
      <w:pPr>
        <w:ind w:left="3733" w:hanging="296"/>
      </w:pPr>
      <w:rPr>
        <w:rFonts w:hint="default"/>
        <w:lang w:val="ru-RU" w:eastAsia="en-US" w:bidi="ar-SA"/>
      </w:rPr>
    </w:lvl>
    <w:lvl w:ilvl="6" w:tplc="4D1EF988">
      <w:numFmt w:val="bullet"/>
      <w:lvlText w:val="•"/>
      <w:lvlJc w:val="left"/>
      <w:pPr>
        <w:ind w:left="4456" w:hanging="296"/>
      </w:pPr>
      <w:rPr>
        <w:rFonts w:hint="default"/>
        <w:lang w:val="ru-RU" w:eastAsia="en-US" w:bidi="ar-SA"/>
      </w:rPr>
    </w:lvl>
    <w:lvl w:ilvl="7" w:tplc="7A8816C6">
      <w:numFmt w:val="bullet"/>
      <w:lvlText w:val="•"/>
      <w:lvlJc w:val="left"/>
      <w:pPr>
        <w:ind w:left="5178" w:hanging="296"/>
      </w:pPr>
      <w:rPr>
        <w:rFonts w:hint="default"/>
        <w:lang w:val="ru-RU" w:eastAsia="en-US" w:bidi="ar-SA"/>
      </w:rPr>
    </w:lvl>
    <w:lvl w:ilvl="8" w:tplc="254AEEEC">
      <w:numFmt w:val="bullet"/>
      <w:lvlText w:val="•"/>
      <w:lvlJc w:val="left"/>
      <w:pPr>
        <w:ind w:left="5901" w:hanging="296"/>
      </w:pPr>
      <w:rPr>
        <w:rFonts w:hint="default"/>
        <w:lang w:val="ru-RU" w:eastAsia="en-US" w:bidi="ar-SA"/>
      </w:rPr>
    </w:lvl>
  </w:abstractNum>
  <w:abstractNum w:abstractNumId="171">
    <w:nsid w:val="3F2F2D4D"/>
    <w:multiLevelType w:val="hybridMultilevel"/>
    <w:tmpl w:val="2C6A2480"/>
    <w:lvl w:ilvl="0" w:tplc="BB36A196">
      <w:numFmt w:val="bullet"/>
      <w:lvlText w:val="•"/>
      <w:lvlJc w:val="left"/>
      <w:pPr>
        <w:ind w:left="332" w:hanging="708"/>
      </w:pPr>
      <w:rPr>
        <w:rFonts w:ascii="Times New Roman" w:eastAsia="Times New Roman" w:hAnsi="Times New Roman" w:cs="Times New Roman" w:hint="default"/>
        <w:w w:val="100"/>
        <w:sz w:val="24"/>
        <w:szCs w:val="24"/>
        <w:lang w:val="ru-RU" w:eastAsia="en-US" w:bidi="ar-SA"/>
      </w:rPr>
    </w:lvl>
    <w:lvl w:ilvl="1" w:tplc="A140AEE2">
      <w:numFmt w:val="bullet"/>
      <w:lvlText w:val="•"/>
      <w:lvlJc w:val="left"/>
      <w:pPr>
        <w:ind w:left="1366" w:hanging="708"/>
      </w:pPr>
      <w:rPr>
        <w:rFonts w:hint="default"/>
        <w:lang w:val="ru-RU" w:eastAsia="en-US" w:bidi="ar-SA"/>
      </w:rPr>
    </w:lvl>
    <w:lvl w:ilvl="2" w:tplc="BAB675B8">
      <w:numFmt w:val="bullet"/>
      <w:lvlText w:val="•"/>
      <w:lvlJc w:val="left"/>
      <w:pPr>
        <w:ind w:left="2393" w:hanging="708"/>
      </w:pPr>
      <w:rPr>
        <w:rFonts w:hint="default"/>
        <w:lang w:val="ru-RU" w:eastAsia="en-US" w:bidi="ar-SA"/>
      </w:rPr>
    </w:lvl>
    <w:lvl w:ilvl="3" w:tplc="81A2CCF4">
      <w:numFmt w:val="bullet"/>
      <w:lvlText w:val="•"/>
      <w:lvlJc w:val="left"/>
      <w:pPr>
        <w:ind w:left="3419" w:hanging="708"/>
      </w:pPr>
      <w:rPr>
        <w:rFonts w:hint="default"/>
        <w:lang w:val="ru-RU" w:eastAsia="en-US" w:bidi="ar-SA"/>
      </w:rPr>
    </w:lvl>
    <w:lvl w:ilvl="4" w:tplc="4CB4EE40">
      <w:numFmt w:val="bullet"/>
      <w:lvlText w:val="•"/>
      <w:lvlJc w:val="left"/>
      <w:pPr>
        <w:ind w:left="4446" w:hanging="708"/>
      </w:pPr>
      <w:rPr>
        <w:rFonts w:hint="default"/>
        <w:lang w:val="ru-RU" w:eastAsia="en-US" w:bidi="ar-SA"/>
      </w:rPr>
    </w:lvl>
    <w:lvl w:ilvl="5" w:tplc="9C10AACC">
      <w:numFmt w:val="bullet"/>
      <w:lvlText w:val="•"/>
      <w:lvlJc w:val="left"/>
      <w:pPr>
        <w:ind w:left="5473" w:hanging="708"/>
      </w:pPr>
      <w:rPr>
        <w:rFonts w:hint="default"/>
        <w:lang w:val="ru-RU" w:eastAsia="en-US" w:bidi="ar-SA"/>
      </w:rPr>
    </w:lvl>
    <w:lvl w:ilvl="6" w:tplc="FA5AF188">
      <w:numFmt w:val="bullet"/>
      <w:lvlText w:val="•"/>
      <w:lvlJc w:val="left"/>
      <w:pPr>
        <w:ind w:left="6499" w:hanging="708"/>
      </w:pPr>
      <w:rPr>
        <w:rFonts w:hint="default"/>
        <w:lang w:val="ru-RU" w:eastAsia="en-US" w:bidi="ar-SA"/>
      </w:rPr>
    </w:lvl>
    <w:lvl w:ilvl="7" w:tplc="79460C86">
      <w:numFmt w:val="bullet"/>
      <w:lvlText w:val="•"/>
      <w:lvlJc w:val="left"/>
      <w:pPr>
        <w:ind w:left="7526" w:hanging="708"/>
      </w:pPr>
      <w:rPr>
        <w:rFonts w:hint="default"/>
        <w:lang w:val="ru-RU" w:eastAsia="en-US" w:bidi="ar-SA"/>
      </w:rPr>
    </w:lvl>
    <w:lvl w:ilvl="8" w:tplc="E544F354">
      <w:numFmt w:val="bullet"/>
      <w:lvlText w:val="•"/>
      <w:lvlJc w:val="left"/>
      <w:pPr>
        <w:ind w:left="8553" w:hanging="708"/>
      </w:pPr>
      <w:rPr>
        <w:rFonts w:hint="default"/>
        <w:lang w:val="ru-RU" w:eastAsia="en-US" w:bidi="ar-SA"/>
      </w:rPr>
    </w:lvl>
  </w:abstractNum>
  <w:abstractNum w:abstractNumId="172">
    <w:nsid w:val="3F3341F6"/>
    <w:multiLevelType w:val="hybridMultilevel"/>
    <w:tmpl w:val="83AE20FA"/>
    <w:lvl w:ilvl="0" w:tplc="579EC626">
      <w:numFmt w:val="bullet"/>
      <w:lvlText w:val="-"/>
      <w:lvlJc w:val="left"/>
      <w:pPr>
        <w:ind w:left="107" w:hanging="176"/>
      </w:pPr>
      <w:rPr>
        <w:rFonts w:ascii="Times New Roman" w:eastAsia="Times New Roman" w:hAnsi="Times New Roman" w:cs="Times New Roman" w:hint="default"/>
        <w:w w:val="100"/>
        <w:sz w:val="28"/>
        <w:szCs w:val="28"/>
        <w:lang w:val="ru-RU" w:eastAsia="en-US" w:bidi="ar-SA"/>
      </w:rPr>
    </w:lvl>
    <w:lvl w:ilvl="1" w:tplc="1826BE2C">
      <w:numFmt w:val="bullet"/>
      <w:lvlText w:val="•"/>
      <w:lvlJc w:val="left"/>
      <w:pPr>
        <w:ind w:left="828" w:hanging="176"/>
      </w:pPr>
      <w:rPr>
        <w:rFonts w:hint="default"/>
        <w:lang w:val="ru-RU" w:eastAsia="en-US" w:bidi="ar-SA"/>
      </w:rPr>
    </w:lvl>
    <w:lvl w:ilvl="2" w:tplc="57DADD8E">
      <w:numFmt w:val="bullet"/>
      <w:lvlText w:val="•"/>
      <w:lvlJc w:val="left"/>
      <w:pPr>
        <w:ind w:left="1556" w:hanging="176"/>
      </w:pPr>
      <w:rPr>
        <w:rFonts w:hint="default"/>
        <w:lang w:val="ru-RU" w:eastAsia="en-US" w:bidi="ar-SA"/>
      </w:rPr>
    </w:lvl>
    <w:lvl w:ilvl="3" w:tplc="16506D12">
      <w:numFmt w:val="bullet"/>
      <w:lvlText w:val="•"/>
      <w:lvlJc w:val="left"/>
      <w:pPr>
        <w:ind w:left="2284" w:hanging="176"/>
      </w:pPr>
      <w:rPr>
        <w:rFonts w:hint="default"/>
        <w:lang w:val="ru-RU" w:eastAsia="en-US" w:bidi="ar-SA"/>
      </w:rPr>
    </w:lvl>
    <w:lvl w:ilvl="4" w:tplc="C84E0880">
      <w:numFmt w:val="bullet"/>
      <w:lvlText w:val="•"/>
      <w:lvlJc w:val="left"/>
      <w:pPr>
        <w:ind w:left="3013" w:hanging="176"/>
      </w:pPr>
      <w:rPr>
        <w:rFonts w:hint="default"/>
        <w:lang w:val="ru-RU" w:eastAsia="en-US" w:bidi="ar-SA"/>
      </w:rPr>
    </w:lvl>
    <w:lvl w:ilvl="5" w:tplc="688C5B6A">
      <w:numFmt w:val="bullet"/>
      <w:lvlText w:val="•"/>
      <w:lvlJc w:val="left"/>
      <w:pPr>
        <w:ind w:left="3741" w:hanging="176"/>
      </w:pPr>
      <w:rPr>
        <w:rFonts w:hint="default"/>
        <w:lang w:val="ru-RU" w:eastAsia="en-US" w:bidi="ar-SA"/>
      </w:rPr>
    </w:lvl>
    <w:lvl w:ilvl="6" w:tplc="455C5972">
      <w:numFmt w:val="bullet"/>
      <w:lvlText w:val="•"/>
      <w:lvlJc w:val="left"/>
      <w:pPr>
        <w:ind w:left="4469" w:hanging="176"/>
      </w:pPr>
      <w:rPr>
        <w:rFonts w:hint="default"/>
        <w:lang w:val="ru-RU" w:eastAsia="en-US" w:bidi="ar-SA"/>
      </w:rPr>
    </w:lvl>
    <w:lvl w:ilvl="7" w:tplc="EDC8A29E">
      <w:numFmt w:val="bullet"/>
      <w:lvlText w:val="•"/>
      <w:lvlJc w:val="left"/>
      <w:pPr>
        <w:ind w:left="5198" w:hanging="176"/>
      </w:pPr>
      <w:rPr>
        <w:rFonts w:hint="default"/>
        <w:lang w:val="ru-RU" w:eastAsia="en-US" w:bidi="ar-SA"/>
      </w:rPr>
    </w:lvl>
    <w:lvl w:ilvl="8" w:tplc="FEB8743E">
      <w:numFmt w:val="bullet"/>
      <w:lvlText w:val="•"/>
      <w:lvlJc w:val="left"/>
      <w:pPr>
        <w:ind w:left="5926" w:hanging="176"/>
      </w:pPr>
      <w:rPr>
        <w:rFonts w:hint="default"/>
        <w:lang w:val="ru-RU" w:eastAsia="en-US" w:bidi="ar-SA"/>
      </w:rPr>
    </w:lvl>
  </w:abstractNum>
  <w:abstractNum w:abstractNumId="173">
    <w:nsid w:val="3FD64743"/>
    <w:multiLevelType w:val="hybridMultilevel"/>
    <w:tmpl w:val="40B4C1B0"/>
    <w:lvl w:ilvl="0" w:tplc="1C02D962">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1F00CE42">
      <w:numFmt w:val="bullet"/>
      <w:lvlText w:val="•"/>
      <w:lvlJc w:val="left"/>
      <w:pPr>
        <w:ind w:left="400" w:hanging="164"/>
      </w:pPr>
      <w:rPr>
        <w:rFonts w:hint="default"/>
        <w:lang w:val="ru-RU" w:eastAsia="en-US" w:bidi="ar-SA"/>
      </w:rPr>
    </w:lvl>
    <w:lvl w:ilvl="2" w:tplc="4F88A02A">
      <w:numFmt w:val="bullet"/>
      <w:lvlText w:val="•"/>
      <w:lvlJc w:val="left"/>
      <w:pPr>
        <w:ind w:left="701" w:hanging="164"/>
      </w:pPr>
      <w:rPr>
        <w:rFonts w:hint="default"/>
        <w:lang w:val="ru-RU" w:eastAsia="en-US" w:bidi="ar-SA"/>
      </w:rPr>
    </w:lvl>
    <w:lvl w:ilvl="3" w:tplc="F5C07B90">
      <w:numFmt w:val="bullet"/>
      <w:lvlText w:val="•"/>
      <w:lvlJc w:val="left"/>
      <w:pPr>
        <w:ind w:left="1002" w:hanging="164"/>
      </w:pPr>
      <w:rPr>
        <w:rFonts w:hint="default"/>
        <w:lang w:val="ru-RU" w:eastAsia="en-US" w:bidi="ar-SA"/>
      </w:rPr>
    </w:lvl>
    <w:lvl w:ilvl="4" w:tplc="C136E3EC">
      <w:numFmt w:val="bullet"/>
      <w:lvlText w:val="•"/>
      <w:lvlJc w:val="left"/>
      <w:pPr>
        <w:ind w:left="1303" w:hanging="164"/>
      </w:pPr>
      <w:rPr>
        <w:rFonts w:hint="default"/>
        <w:lang w:val="ru-RU" w:eastAsia="en-US" w:bidi="ar-SA"/>
      </w:rPr>
    </w:lvl>
    <w:lvl w:ilvl="5" w:tplc="56BCC214">
      <w:numFmt w:val="bullet"/>
      <w:lvlText w:val="•"/>
      <w:lvlJc w:val="left"/>
      <w:pPr>
        <w:ind w:left="1604" w:hanging="164"/>
      </w:pPr>
      <w:rPr>
        <w:rFonts w:hint="default"/>
        <w:lang w:val="ru-RU" w:eastAsia="en-US" w:bidi="ar-SA"/>
      </w:rPr>
    </w:lvl>
    <w:lvl w:ilvl="6" w:tplc="271EFEEC">
      <w:numFmt w:val="bullet"/>
      <w:lvlText w:val="•"/>
      <w:lvlJc w:val="left"/>
      <w:pPr>
        <w:ind w:left="1904" w:hanging="164"/>
      </w:pPr>
      <w:rPr>
        <w:rFonts w:hint="default"/>
        <w:lang w:val="ru-RU" w:eastAsia="en-US" w:bidi="ar-SA"/>
      </w:rPr>
    </w:lvl>
    <w:lvl w:ilvl="7" w:tplc="5F025C54">
      <w:numFmt w:val="bullet"/>
      <w:lvlText w:val="•"/>
      <w:lvlJc w:val="left"/>
      <w:pPr>
        <w:ind w:left="2205" w:hanging="164"/>
      </w:pPr>
      <w:rPr>
        <w:rFonts w:hint="default"/>
        <w:lang w:val="ru-RU" w:eastAsia="en-US" w:bidi="ar-SA"/>
      </w:rPr>
    </w:lvl>
    <w:lvl w:ilvl="8" w:tplc="8384F1B4">
      <w:numFmt w:val="bullet"/>
      <w:lvlText w:val="•"/>
      <w:lvlJc w:val="left"/>
      <w:pPr>
        <w:ind w:left="2506" w:hanging="164"/>
      </w:pPr>
      <w:rPr>
        <w:rFonts w:hint="default"/>
        <w:lang w:val="ru-RU" w:eastAsia="en-US" w:bidi="ar-SA"/>
      </w:rPr>
    </w:lvl>
  </w:abstractNum>
  <w:abstractNum w:abstractNumId="174">
    <w:nsid w:val="409313AB"/>
    <w:multiLevelType w:val="hybridMultilevel"/>
    <w:tmpl w:val="91AC178A"/>
    <w:lvl w:ilvl="0" w:tplc="77D473FE">
      <w:numFmt w:val="bullet"/>
      <w:lvlText w:val="•"/>
      <w:lvlJc w:val="left"/>
      <w:pPr>
        <w:ind w:left="112" w:hanging="708"/>
      </w:pPr>
      <w:rPr>
        <w:rFonts w:hint="default"/>
        <w:w w:val="100"/>
        <w:lang w:val="ru-RU" w:eastAsia="en-US" w:bidi="ar-SA"/>
      </w:rPr>
    </w:lvl>
    <w:lvl w:ilvl="1" w:tplc="75C476B4">
      <w:numFmt w:val="bullet"/>
      <w:lvlText w:val="•"/>
      <w:lvlJc w:val="left"/>
      <w:pPr>
        <w:ind w:left="1094" w:hanging="708"/>
      </w:pPr>
      <w:rPr>
        <w:rFonts w:hint="default"/>
        <w:lang w:val="ru-RU" w:eastAsia="en-US" w:bidi="ar-SA"/>
      </w:rPr>
    </w:lvl>
    <w:lvl w:ilvl="2" w:tplc="42CC0D96">
      <w:numFmt w:val="bullet"/>
      <w:lvlText w:val="•"/>
      <w:lvlJc w:val="left"/>
      <w:pPr>
        <w:ind w:left="2069" w:hanging="708"/>
      </w:pPr>
      <w:rPr>
        <w:rFonts w:hint="default"/>
        <w:lang w:val="ru-RU" w:eastAsia="en-US" w:bidi="ar-SA"/>
      </w:rPr>
    </w:lvl>
    <w:lvl w:ilvl="3" w:tplc="7906703E">
      <w:numFmt w:val="bullet"/>
      <w:lvlText w:val="•"/>
      <w:lvlJc w:val="left"/>
      <w:pPr>
        <w:ind w:left="3043" w:hanging="708"/>
      </w:pPr>
      <w:rPr>
        <w:rFonts w:hint="default"/>
        <w:lang w:val="ru-RU" w:eastAsia="en-US" w:bidi="ar-SA"/>
      </w:rPr>
    </w:lvl>
    <w:lvl w:ilvl="4" w:tplc="87C2B7A8">
      <w:numFmt w:val="bullet"/>
      <w:lvlText w:val="•"/>
      <w:lvlJc w:val="left"/>
      <w:pPr>
        <w:ind w:left="4018" w:hanging="708"/>
      </w:pPr>
      <w:rPr>
        <w:rFonts w:hint="default"/>
        <w:lang w:val="ru-RU" w:eastAsia="en-US" w:bidi="ar-SA"/>
      </w:rPr>
    </w:lvl>
    <w:lvl w:ilvl="5" w:tplc="57C80364">
      <w:numFmt w:val="bullet"/>
      <w:lvlText w:val="•"/>
      <w:lvlJc w:val="left"/>
      <w:pPr>
        <w:ind w:left="4993" w:hanging="708"/>
      </w:pPr>
      <w:rPr>
        <w:rFonts w:hint="default"/>
        <w:lang w:val="ru-RU" w:eastAsia="en-US" w:bidi="ar-SA"/>
      </w:rPr>
    </w:lvl>
    <w:lvl w:ilvl="6" w:tplc="8A1E2C8E">
      <w:numFmt w:val="bullet"/>
      <w:lvlText w:val="•"/>
      <w:lvlJc w:val="left"/>
      <w:pPr>
        <w:ind w:left="5967" w:hanging="708"/>
      </w:pPr>
      <w:rPr>
        <w:rFonts w:hint="default"/>
        <w:lang w:val="ru-RU" w:eastAsia="en-US" w:bidi="ar-SA"/>
      </w:rPr>
    </w:lvl>
    <w:lvl w:ilvl="7" w:tplc="88CC98C6">
      <w:numFmt w:val="bullet"/>
      <w:lvlText w:val="•"/>
      <w:lvlJc w:val="left"/>
      <w:pPr>
        <w:ind w:left="6942" w:hanging="708"/>
      </w:pPr>
      <w:rPr>
        <w:rFonts w:hint="default"/>
        <w:lang w:val="ru-RU" w:eastAsia="en-US" w:bidi="ar-SA"/>
      </w:rPr>
    </w:lvl>
    <w:lvl w:ilvl="8" w:tplc="7E946D58">
      <w:numFmt w:val="bullet"/>
      <w:lvlText w:val="•"/>
      <w:lvlJc w:val="left"/>
      <w:pPr>
        <w:ind w:left="7917" w:hanging="708"/>
      </w:pPr>
      <w:rPr>
        <w:rFonts w:hint="default"/>
        <w:lang w:val="ru-RU" w:eastAsia="en-US" w:bidi="ar-SA"/>
      </w:rPr>
    </w:lvl>
  </w:abstractNum>
  <w:abstractNum w:abstractNumId="175">
    <w:nsid w:val="40C50B4D"/>
    <w:multiLevelType w:val="hybridMultilevel"/>
    <w:tmpl w:val="5AD4F906"/>
    <w:lvl w:ilvl="0" w:tplc="DD082FB0">
      <w:numFmt w:val="bullet"/>
      <w:lvlText w:val="-"/>
      <w:lvlJc w:val="left"/>
      <w:pPr>
        <w:ind w:left="110" w:hanging="572"/>
      </w:pPr>
      <w:rPr>
        <w:rFonts w:ascii="Times New Roman" w:eastAsia="Times New Roman" w:hAnsi="Times New Roman" w:cs="Times New Roman" w:hint="default"/>
        <w:w w:val="100"/>
        <w:sz w:val="28"/>
        <w:szCs w:val="28"/>
        <w:lang w:val="ru-RU" w:eastAsia="en-US" w:bidi="ar-SA"/>
      </w:rPr>
    </w:lvl>
    <w:lvl w:ilvl="1" w:tplc="DBB67596">
      <w:numFmt w:val="bullet"/>
      <w:lvlText w:val="•"/>
      <w:lvlJc w:val="left"/>
      <w:pPr>
        <w:ind w:left="842" w:hanging="572"/>
      </w:pPr>
      <w:rPr>
        <w:rFonts w:hint="default"/>
        <w:lang w:val="ru-RU" w:eastAsia="en-US" w:bidi="ar-SA"/>
      </w:rPr>
    </w:lvl>
    <w:lvl w:ilvl="2" w:tplc="77BE2272">
      <w:numFmt w:val="bullet"/>
      <w:lvlText w:val="•"/>
      <w:lvlJc w:val="left"/>
      <w:pPr>
        <w:ind w:left="1565" w:hanging="572"/>
      </w:pPr>
      <w:rPr>
        <w:rFonts w:hint="default"/>
        <w:lang w:val="ru-RU" w:eastAsia="en-US" w:bidi="ar-SA"/>
      </w:rPr>
    </w:lvl>
    <w:lvl w:ilvl="3" w:tplc="D624C7EE">
      <w:numFmt w:val="bullet"/>
      <w:lvlText w:val="•"/>
      <w:lvlJc w:val="left"/>
      <w:pPr>
        <w:ind w:left="2288" w:hanging="572"/>
      </w:pPr>
      <w:rPr>
        <w:rFonts w:hint="default"/>
        <w:lang w:val="ru-RU" w:eastAsia="en-US" w:bidi="ar-SA"/>
      </w:rPr>
    </w:lvl>
    <w:lvl w:ilvl="4" w:tplc="8D7EA35C">
      <w:numFmt w:val="bullet"/>
      <w:lvlText w:val="•"/>
      <w:lvlJc w:val="left"/>
      <w:pPr>
        <w:ind w:left="3010" w:hanging="572"/>
      </w:pPr>
      <w:rPr>
        <w:rFonts w:hint="default"/>
        <w:lang w:val="ru-RU" w:eastAsia="en-US" w:bidi="ar-SA"/>
      </w:rPr>
    </w:lvl>
    <w:lvl w:ilvl="5" w:tplc="7C067DE0">
      <w:numFmt w:val="bullet"/>
      <w:lvlText w:val="•"/>
      <w:lvlJc w:val="left"/>
      <w:pPr>
        <w:ind w:left="3733" w:hanging="572"/>
      </w:pPr>
      <w:rPr>
        <w:rFonts w:hint="default"/>
        <w:lang w:val="ru-RU" w:eastAsia="en-US" w:bidi="ar-SA"/>
      </w:rPr>
    </w:lvl>
    <w:lvl w:ilvl="6" w:tplc="A23EA180">
      <w:numFmt w:val="bullet"/>
      <w:lvlText w:val="•"/>
      <w:lvlJc w:val="left"/>
      <w:pPr>
        <w:ind w:left="4456" w:hanging="572"/>
      </w:pPr>
      <w:rPr>
        <w:rFonts w:hint="default"/>
        <w:lang w:val="ru-RU" w:eastAsia="en-US" w:bidi="ar-SA"/>
      </w:rPr>
    </w:lvl>
    <w:lvl w:ilvl="7" w:tplc="340AF23E">
      <w:numFmt w:val="bullet"/>
      <w:lvlText w:val="•"/>
      <w:lvlJc w:val="left"/>
      <w:pPr>
        <w:ind w:left="5178" w:hanging="572"/>
      </w:pPr>
      <w:rPr>
        <w:rFonts w:hint="default"/>
        <w:lang w:val="ru-RU" w:eastAsia="en-US" w:bidi="ar-SA"/>
      </w:rPr>
    </w:lvl>
    <w:lvl w:ilvl="8" w:tplc="EAAC62CE">
      <w:numFmt w:val="bullet"/>
      <w:lvlText w:val="•"/>
      <w:lvlJc w:val="left"/>
      <w:pPr>
        <w:ind w:left="5901" w:hanging="572"/>
      </w:pPr>
      <w:rPr>
        <w:rFonts w:hint="default"/>
        <w:lang w:val="ru-RU" w:eastAsia="en-US" w:bidi="ar-SA"/>
      </w:rPr>
    </w:lvl>
  </w:abstractNum>
  <w:abstractNum w:abstractNumId="176">
    <w:nsid w:val="40E719A2"/>
    <w:multiLevelType w:val="hybridMultilevel"/>
    <w:tmpl w:val="2A78A1BE"/>
    <w:lvl w:ilvl="0" w:tplc="9D26382A">
      <w:start w:val="1"/>
      <w:numFmt w:val="decimal"/>
      <w:lvlText w:val="%1."/>
      <w:lvlJc w:val="left"/>
      <w:pPr>
        <w:ind w:left="112" w:hanging="708"/>
      </w:pPr>
      <w:rPr>
        <w:rFonts w:ascii="Times New Roman" w:eastAsia="Times New Roman" w:hAnsi="Times New Roman" w:cs="Times New Roman" w:hint="default"/>
        <w:spacing w:val="0"/>
        <w:w w:val="100"/>
        <w:sz w:val="28"/>
        <w:szCs w:val="28"/>
        <w:lang w:val="ru-RU" w:eastAsia="en-US" w:bidi="ar-SA"/>
      </w:rPr>
    </w:lvl>
    <w:lvl w:ilvl="1" w:tplc="28CECE98">
      <w:numFmt w:val="bullet"/>
      <w:lvlText w:val="•"/>
      <w:lvlJc w:val="left"/>
      <w:pPr>
        <w:ind w:left="1094" w:hanging="708"/>
      </w:pPr>
      <w:rPr>
        <w:rFonts w:hint="default"/>
        <w:lang w:val="ru-RU" w:eastAsia="en-US" w:bidi="ar-SA"/>
      </w:rPr>
    </w:lvl>
    <w:lvl w:ilvl="2" w:tplc="4E04630A">
      <w:numFmt w:val="bullet"/>
      <w:lvlText w:val="•"/>
      <w:lvlJc w:val="left"/>
      <w:pPr>
        <w:ind w:left="2069" w:hanging="708"/>
      </w:pPr>
      <w:rPr>
        <w:rFonts w:hint="default"/>
        <w:lang w:val="ru-RU" w:eastAsia="en-US" w:bidi="ar-SA"/>
      </w:rPr>
    </w:lvl>
    <w:lvl w:ilvl="3" w:tplc="F7645E9A">
      <w:numFmt w:val="bullet"/>
      <w:lvlText w:val="•"/>
      <w:lvlJc w:val="left"/>
      <w:pPr>
        <w:ind w:left="3043" w:hanging="708"/>
      </w:pPr>
      <w:rPr>
        <w:rFonts w:hint="default"/>
        <w:lang w:val="ru-RU" w:eastAsia="en-US" w:bidi="ar-SA"/>
      </w:rPr>
    </w:lvl>
    <w:lvl w:ilvl="4" w:tplc="A62EDC06">
      <w:numFmt w:val="bullet"/>
      <w:lvlText w:val="•"/>
      <w:lvlJc w:val="left"/>
      <w:pPr>
        <w:ind w:left="4018" w:hanging="708"/>
      </w:pPr>
      <w:rPr>
        <w:rFonts w:hint="default"/>
        <w:lang w:val="ru-RU" w:eastAsia="en-US" w:bidi="ar-SA"/>
      </w:rPr>
    </w:lvl>
    <w:lvl w:ilvl="5" w:tplc="82FC9198">
      <w:numFmt w:val="bullet"/>
      <w:lvlText w:val="•"/>
      <w:lvlJc w:val="left"/>
      <w:pPr>
        <w:ind w:left="4993" w:hanging="708"/>
      </w:pPr>
      <w:rPr>
        <w:rFonts w:hint="default"/>
        <w:lang w:val="ru-RU" w:eastAsia="en-US" w:bidi="ar-SA"/>
      </w:rPr>
    </w:lvl>
    <w:lvl w:ilvl="6" w:tplc="E52EBAAA">
      <w:numFmt w:val="bullet"/>
      <w:lvlText w:val="•"/>
      <w:lvlJc w:val="left"/>
      <w:pPr>
        <w:ind w:left="5967" w:hanging="708"/>
      </w:pPr>
      <w:rPr>
        <w:rFonts w:hint="default"/>
        <w:lang w:val="ru-RU" w:eastAsia="en-US" w:bidi="ar-SA"/>
      </w:rPr>
    </w:lvl>
    <w:lvl w:ilvl="7" w:tplc="A912A562">
      <w:numFmt w:val="bullet"/>
      <w:lvlText w:val="•"/>
      <w:lvlJc w:val="left"/>
      <w:pPr>
        <w:ind w:left="6942" w:hanging="708"/>
      </w:pPr>
      <w:rPr>
        <w:rFonts w:hint="default"/>
        <w:lang w:val="ru-RU" w:eastAsia="en-US" w:bidi="ar-SA"/>
      </w:rPr>
    </w:lvl>
    <w:lvl w:ilvl="8" w:tplc="2490F7F4">
      <w:numFmt w:val="bullet"/>
      <w:lvlText w:val="•"/>
      <w:lvlJc w:val="left"/>
      <w:pPr>
        <w:ind w:left="7917" w:hanging="708"/>
      </w:pPr>
      <w:rPr>
        <w:rFonts w:hint="default"/>
        <w:lang w:val="ru-RU" w:eastAsia="en-US" w:bidi="ar-SA"/>
      </w:rPr>
    </w:lvl>
  </w:abstractNum>
  <w:abstractNum w:abstractNumId="177">
    <w:nsid w:val="41215482"/>
    <w:multiLevelType w:val="hybridMultilevel"/>
    <w:tmpl w:val="999ED40A"/>
    <w:lvl w:ilvl="0" w:tplc="0C72EBCA">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5E042034">
      <w:numFmt w:val="bullet"/>
      <w:lvlText w:val="•"/>
      <w:lvlJc w:val="left"/>
      <w:pPr>
        <w:ind w:left="720" w:hanging="300"/>
      </w:pPr>
      <w:rPr>
        <w:rFonts w:hint="default"/>
        <w:lang w:val="ru-RU" w:eastAsia="en-US" w:bidi="ar-SA"/>
      </w:rPr>
    </w:lvl>
    <w:lvl w:ilvl="2" w:tplc="B7BE6E9A">
      <w:numFmt w:val="bullet"/>
      <w:lvlText w:val="•"/>
      <w:lvlJc w:val="left"/>
      <w:pPr>
        <w:ind w:left="1340" w:hanging="300"/>
      </w:pPr>
      <w:rPr>
        <w:rFonts w:hint="default"/>
        <w:lang w:val="ru-RU" w:eastAsia="en-US" w:bidi="ar-SA"/>
      </w:rPr>
    </w:lvl>
    <w:lvl w:ilvl="3" w:tplc="6E00774A">
      <w:numFmt w:val="bullet"/>
      <w:lvlText w:val="•"/>
      <w:lvlJc w:val="left"/>
      <w:pPr>
        <w:ind w:left="1960" w:hanging="300"/>
      </w:pPr>
      <w:rPr>
        <w:rFonts w:hint="default"/>
        <w:lang w:val="ru-RU" w:eastAsia="en-US" w:bidi="ar-SA"/>
      </w:rPr>
    </w:lvl>
    <w:lvl w:ilvl="4" w:tplc="D414A676">
      <w:numFmt w:val="bullet"/>
      <w:lvlText w:val="•"/>
      <w:lvlJc w:val="left"/>
      <w:pPr>
        <w:ind w:left="2580" w:hanging="300"/>
      </w:pPr>
      <w:rPr>
        <w:rFonts w:hint="default"/>
        <w:lang w:val="ru-RU" w:eastAsia="en-US" w:bidi="ar-SA"/>
      </w:rPr>
    </w:lvl>
    <w:lvl w:ilvl="5" w:tplc="8688A05E">
      <w:numFmt w:val="bullet"/>
      <w:lvlText w:val="•"/>
      <w:lvlJc w:val="left"/>
      <w:pPr>
        <w:ind w:left="3200" w:hanging="300"/>
      </w:pPr>
      <w:rPr>
        <w:rFonts w:hint="default"/>
        <w:lang w:val="ru-RU" w:eastAsia="en-US" w:bidi="ar-SA"/>
      </w:rPr>
    </w:lvl>
    <w:lvl w:ilvl="6" w:tplc="C826ED7E">
      <w:numFmt w:val="bullet"/>
      <w:lvlText w:val="•"/>
      <w:lvlJc w:val="left"/>
      <w:pPr>
        <w:ind w:left="3820" w:hanging="300"/>
      </w:pPr>
      <w:rPr>
        <w:rFonts w:hint="default"/>
        <w:lang w:val="ru-RU" w:eastAsia="en-US" w:bidi="ar-SA"/>
      </w:rPr>
    </w:lvl>
    <w:lvl w:ilvl="7" w:tplc="90BC2620">
      <w:numFmt w:val="bullet"/>
      <w:lvlText w:val="•"/>
      <w:lvlJc w:val="left"/>
      <w:pPr>
        <w:ind w:left="4440" w:hanging="300"/>
      </w:pPr>
      <w:rPr>
        <w:rFonts w:hint="default"/>
        <w:lang w:val="ru-RU" w:eastAsia="en-US" w:bidi="ar-SA"/>
      </w:rPr>
    </w:lvl>
    <w:lvl w:ilvl="8" w:tplc="F0185C1C">
      <w:numFmt w:val="bullet"/>
      <w:lvlText w:val="•"/>
      <w:lvlJc w:val="left"/>
      <w:pPr>
        <w:ind w:left="5060" w:hanging="300"/>
      </w:pPr>
      <w:rPr>
        <w:rFonts w:hint="default"/>
        <w:lang w:val="ru-RU" w:eastAsia="en-US" w:bidi="ar-SA"/>
      </w:rPr>
    </w:lvl>
  </w:abstractNum>
  <w:abstractNum w:abstractNumId="178">
    <w:nsid w:val="414E0FAC"/>
    <w:multiLevelType w:val="hybridMultilevel"/>
    <w:tmpl w:val="D30299CA"/>
    <w:lvl w:ilvl="0" w:tplc="6CA45FE2">
      <w:numFmt w:val="bullet"/>
      <w:lvlText w:val="—"/>
      <w:lvlJc w:val="left"/>
      <w:pPr>
        <w:ind w:left="109" w:hanging="576"/>
      </w:pPr>
      <w:rPr>
        <w:rFonts w:ascii="Times New Roman" w:eastAsia="Times New Roman" w:hAnsi="Times New Roman" w:cs="Times New Roman" w:hint="default"/>
        <w:w w:val="100"/>
        <w:sz w:val="24"/>
        <w:szCs w:val="24"/>
        <w:lang w:val="ru-RU" w:eastAsia="en-US" w:bidi="ar-SA"/>
      </w:rPr>
    </w:lvl>
    <w:lvl w:ilvl="1" w:tplc="D030735A">
      <w:numFmt w:val="bullet"/>
      <w:lvlText w:val="•"/>
      <w:lvlJc w:val="left"/>
      <w:pPr>
        <w:ind w:left="720" w:hanging="576"/>
      </w:pPr>
      <w:rPr>
        <w:rFonts w:hint="default"/>
        <w:lang w:val="ru-RU" w:eastAsia="en-US" w:bidi="ar-SA"/>
      </w:rPr>
    </w:lvl>
    <w:lvl w:ilvl="2" w:tplc="D360AB4A">
      <w:numFmt w:val="bullet"/>
      <w:lvlText w:val="•"/>
      <w:lvlJc w:val="left"/>
      <w:pPr>
        <w:ind w:left="1340" w:hanging="576"/>
      </w:pPr>
      <w:rPr>
        <w:rFonts w:hint="default"/>
        <w:lang w:val="ru-RU" w:eastAsia="en-US" w:bidi="ar-SA"/>
      </w:rPr>
    </w:lvl>
    <w:lvl w:ilvl="3" w:tplc="DA2E988C">
      <w:numFmt w:val="bullet"/>
      <w:lvlText w:val="•"/>
      <w:lvlJc w:val="left"/>
      <w:pPr>
        <w:ind w:left="1960" w:hanging="576"/>
      </w:pPr>
      <w:rPr>
        <w:rFonts w:hint="default"/>
        <w:lang w:val="ru-RU" w:eastAsia="en-US" w:bidi="ar-SA"/>
      </w:rPr>
    </w:lvl>
    <w:lvl w:ilvl="4" w:tplc="B54EF1FC">
      <w:numFmt w:val="bullet"/>
      <w:lvlText w:val="•"/>
      <w:lvlJc w:val="left"/>
      <w:pPr>
        <w:ind w:left="2580" w:hanging="576"/>
      </w:pPr>
      <w:rPr>
        <w:rFonts w:hint="default"/>
        <w:lang w:val="ru-RU" w:eastAsia="en-US" w:bidi="ar-SA"/>
      </w:rPr>
    </w:lvl>
    <w:lvl w:ilvl="5" w:tplc="FA74C52E">
      <w:numFmt w:val="bullet"/>
      <w:lvlText w:val="•"/>
      <w:lvlJc w:val="left"/>
      <w:pPr>
        <w:ind w:left="3200" w:hanging="576"/>
      </w:pPr>
      <w:rPr>
        <w:rFonts w:hint="default"/>
        <w:lang w:val="ru-RU" w:eastAsia="en-US" w:bidi="ar-SA"/>
      </w:rPr>
    </w:lvl>
    <w:lvl w:ilvl="6" w:tplc="EFFE9F26">
      <w:numFmt w:val="bullet"/>
      <w:lvlText w:val="•"/>
      <w:lvlJc w:val="left"/>
      <w:pPr>
        <w:ind w:left="3820" w:hanging="576"/>
      </w:pPr>
      <w:rPr>
        <w:rFonts w:hint="default"/>
        <w:lang w:val="ru-RU" w:eastAsia="en-US" w:bidi="ar-SA"/>
      </w:rPr>
    </w:lvl>
    <w:lvl w:ilvl="7" w:tplc="25105B52">
      <w:numFmt w:val="bullet"/>
      <w:lvlText w:val="•"/>
      <w:lvlJc w:val="left"/>
      <w:pPr>
        <w:ind w:left="4440" w:hanging="576"/>
      </w:pPr>
      <w:rPr>
        <w:rFonts w:hint="default"/>
        <w:lang w:val="ru-RU" w:eastAsia="en-US" w:bidi="ar-SA"/>
      </w:rPr>
    </w:lvl>
    <w:lvl w:ilvl="8" w:tplc="C388DEDC">
      <w:numFmt w:val="bullet"/>
      <w:lvlText w:val="•"/>
      <w:lvlJc w:val="left"/>
      <w:pPr>
        <w:ind w:left="5060" w:hanging="576"/>
      </w:pPr>
      <w:rPr>
        <w:rFonts w:hint="default"/>
        <w:lang w:val="ru-RU" w:eastAsia="en-US" w:bidi="ar-SA"/>
      </w:rPr>
    </w:lvl>
  </w:abstractNum>
  <w:abstractNum w:abstractNumId="179">
    <w:nsid w:val="4161704A"/>
    <w:multiLevelType w:val="hybridMultilevel"/>
    <w:tmpl w:val="144AADFC"/>
    <w:lvl w:ilvl="0" w:tplc="1ABC022A">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84320F5A">
      <w:numFmt w:val="bullet"/>
      <w:lvlText w:val="•"/>
      <w:lvlJc w:val="left"/>
      <w:pPr>
        <w:ind w:left="435" w:hanging="708"/>
      </w:pPr>
      <w:rPr>
        <w:rFonts w:hint="default"/>
        <w:lang w:val="ru-RU" w:eastAsia="en-US" w:bidi="ar-SA"/>
      </w:rPr>
    </w:lvl>
    <w:lvl w:ilvl="2" w:tplc="5C9C4912">
      <w:numFmt w:val="bullet"/>
      <w:lvlText w:val="•"/>
      <w:lvlJc w:val="left"/>
      <w:pPr>
        <w:ind w:left="751" w:hanging="708"/>
      </w:pPr>
      <w:rPr>
        <w:rFonts w:hint="default"/>
        <w:lang w:val="ru-RU" w:eastAsia="en-US" w:bidi="ar-SA"/>
      </w:rPr>
    </w:lvl>
    <w:lvl w:ilvl="3" w:tplc="B6627E1A">
      <w:numFmt w:val="bullet"/>
      <w:lvlText w:val="•"/>
      <w:lvlJc w:val="left"/>
      <w:pPr>
        <w:ind w:left="1067" w:hanging="708"/>
      </w:pPr>
      <w:rPr>
        <w:rFonts w:hint="default"/>
        <w:lang w:val="ru-RU" w:eastAsia="en-US" w:bidi="ar-SA"/>
      </w:rPr>
    </w:lvl>
    <w:lvl w:ilvl="4" w:tplc="4A6A4444">
      <w:numFmt w:val="bullet"/>
      <w:lvlText w:val="•"/>
      <w:lvlJc w:val="left"/>
      <w:pPr>
        <w:ind w:left="1383" w:hanging="708"/>
      </w:pPr>
      <w:rPr>
        <w:rFonts w:hint="default"/>
        <w:lang w:val="ru-RU" w:eastAsia="en-US" w:bidi="ar-SA"/>
      </w:rPr>
    </w:lvl>
    <w:lvl w:ilvl="5" w:tplc="617085D2">
      <w:numFmt w:val="bullet"/>
      <w:lvlText w:val="•"/>
      <w:lvlJc w:val="left"/>
      <w:pPr>
        <w:ind w:left="1699" w:hanging="708"/>
      </w:pPr>
      <w:rPr>
        <w:rFonts w:hint="default"/>
        <w:lang w:val="ru-RU" w:eastAsia="en-US" w:bidi="ar-SA"/>
      </w:rPr>
    </w:lvl>
    <w:lvl w:ilvl="6" w:tplc="4A18EC52">
      <w:numFmt w:val="bullet"/>
      <w:lvlText w:val="•"/>
      <w:lvlJc w:val="left"/>
      <w:pPr>
        <w:ind w:left="2014" w:hanging="708"/>
      </w:pPr>
      <w:rPr>
        <w:rFonts w:hint="default"/>
        <w:lang w:val="ru-RU" w:eastAsia="en-US" w:bidi="ar-SA"/>
      </w:rPr>
    </w:lvl>
    <w:lvl w:ilvl="7" w:tplc="C6845A72">
      <w:numFmt w:val="bullet"/>
      <w:lvlText w:val="•"/>
      <w:lvlJc w:val="left"/>
      <w:pPr>
        <w:ind w:left="2330" w:hanging="708"/>
      </w:pPr>
      <w:rPr>
        <w:rFonts w:hint="default"/>
        <w:lang w:val="ru-RU" w:eastAsia="en-US" w:bidi="ar-SA"/>
      </w:rPr>
    </w:lvl>
    <w:lvl w:ilvl="8" w:tplc="62B2B80E">
      <w:numFmt w:val="bullet"/>
      <w:lvlText w:val="•"/>
      <w:lvlJc w:val="left"/>
      <w:pPr>
        <w:ind w:left="2646" w:hanging="708"/>
      </w:pPr>
      <w:rPr>
        <w:rFonts w:hint="default"/>
        <w:lang w:val="ru-RU" w:eastAsia="en-US" w:bidi="ar-SA"/>
      </w:rPr>
    </w:lvl>
  </w:abstractNum>
  <w:abstractNum w:abstractNumId="180">
    <w:nsid w:val="419541A2"/>
    <w:multiLevelType w:val="hybridMultilevel"/>
    <w:tmpl w:val="5E72988C"/>
    <w:lvl w:ilvl="0" w:tplc="AFBEA79C">
      <w:numFmt w:val="bullet"/>
      <w:lvlText w:val="-"/>
      <w:lvlJc w:val="left"/>
      <w:pPr>
        <w:ind w:left="112" w:hanging="274"/>
      </w:pPr>
      <w:rPr>
        <w:rFonts w:ascii="Times New Roman" w:eastAsia="Times New Roman" w:hAnsi="Times New Roman" w:cs="Times New Roman" w:hint="default"/>
        <w:w w:val="100"/>
        <w:sz w:val="28"/>
        <w:szCs w:val="28"/>
        <w:lang w:val="ru-RU" w:eastAsia="en-US" w:bidi="ar-SA"/>
      </w:rPr>
    </w:lvl>
    <w:lvl w:ilvl="1" w:tplc="A672D66C">
      <w:numFmt w:val="bullet"/>
      <w:lvlText w:val="•"/>
      <w:lvlJc w:val="left"/>
      <w:pPr>
        <w:ind w:left="1094" w:hanging="274"/>
      </w:pPr>
      <w:rPr>
        <w:rFonts w:hint="default"/>
        <w:lang w:val="ru-RU" w:eastAsia="en-US" w:bidi="ar-SA"/>
      </w:rPr>
    </w:lvl>
    <w:lvl w:ilvl="2" w:tplc="885E1C3E">
      <w:numFmt w:val="bullet"/>
      <w:lvlText w:val="•"/>
      <w:lvlJc w:val="left"/>
      <w:pPr>
        <w:ind w:left="2069" w:hanging="274"/>
      </w:pPr>
      <w:rPr>
        <w:rFonts w:hint="default"/>
        <w:lang w:val="ru-RU" w:eastAsia="en-US" w:bidi="ar-SA"/>
      </w:rPr>
    </w:lvl>
    <w:lvl w:ilvl="3" w:tplc="E280D8E8">
      <w:numFmt w:val="bullet"/>
      <w:lvlText w:val="•"/>
      <w:lvlJc w:val="left"/>
      <w:pPr>
        <w:ind w:left="3043" w:hanging="274"/>
      </w:pPr>
      <w:rPr>
        <w:rFonts w:hint="default"/>
        <w:lang w:val="ru-RU" w:eastAsia="en-US" w:bidi="ar-SA"/>
      </w:rPr>
    </w:lvl>
    <w:lvl w:ilvl="4" w:tplc="D1B6B13C">
      <w:numFmt w:val="bullet"/>
      <w:lvlText w:val="•"/>
      <w:lvlJc w:val="left"/>
      <w:pPr>
        <w:ind w:left="4018" w:hanging="274"/>
      </w:pPr>
      <w:rPr>
        <w:rFonts w:hint="default"/>
        <w:lang w:val="ru-RU" w:eastAsia="en-US" w:bidi="ar-SA"/>
      </w:rPr>
    </w:lvl>
    <w:lvl w:ilvl="5" w:tplc="D8FAA402">
      <w:numFmt w:val="bullet"/>
      <w:lvlText w:val="•"/>
      <w:lvlJc w:val="left"/>
      <w:pPr>
        <w:ind w:left="4993" w:hanging="274"/>
      </w:pPr>
      <w:rPr>
        <w:rFonts w:hint="default"/>
        <w:lang w:val="ru-RU" w:eastAsia="en-US" w:bidi="ar-SA"/>
      </w:rPr>
    </w:lvl>
    <w:lvl w:ilvl="6" w:tplc="50F64CDC">
      <w:numFmt w:val="bullet"/>
      <w:lvlText w:val="•"/>
      <w:lvlJc w:val="left"/>
      <w:pPr>
        <w:ind w:left="5967" w:hanging="274"/>
      </w:pPr>
      <w:rPr>
        <w:rFonts w:hint="default"/>
        <w:lang w:val="ru-RU" w:eastAsia="en-US" w:bidi="ar-SA"/>
      </w:rPr>
    </w:lvl>
    <w:lvl w:ilvl="7" w:tplc="1A9E83A6">
      <w:numFmt w:val="bullet"/>
      <w:lvlText w:val="•"/>
      <w:lvlJc w:val="left"/>
      <w:pPr>
        <w:ind w:left="6942" w:hanging="274"/>
      </w:pPr>
      <w:rPr>
        <w:rFonts w:hint="default"/>
        <w:lang w:val="ru-RU" w:eastAsia="en-US" w:bidi="ar-SA"/>
      </w:rPr>
    </w:lvl>
    <w:lvl w:ilvl="8" w:tplc="1D2ECBA2">
      <w:numFmt w:val="bullet"/>
      <w:lvlText w:val="•"/>
      <w:lvlJc w:val="left"/>
      <w:pPr>
        <w:ind w:left="7917" w:hanging="274"/>
      </w:pPr>
      <w:rPr>
        <w:rFonts w:hint="default"/>
        <w:lang w:val="ru-RU" w:eastAsia="en-US" w:bidi="ar-SA"/>
      </w:rPr>
    </w:lvl>
  </w:abstractNum>
  <w:abstractNum w:abstractNumId="181">
    <w:nsid w:val="41B33463"/>
    <w:multiLevelType w:val="hybridMultilevel"/>
    <w:tmpl w:val="122EE782"/>
    <w:lvl w:ilvl="0" w:tplc="0EEE406C">
      <w:numFmt w:val="bullet"/>
      <w:lvlText w:val="-"/>
      <w:lvlJc w:val="left"/>
      <w:pPr>
        <w:ind w:left="107" w:hanging="197"/>
      </w:pPr>
      <w:rPr>
        <w:rFonts w:ascii="Times New Roman" w:eastAsia="Times New Roman" w:hAnsi="Times New Roman" w:cs="Times New Roman" w:hint="default"/>
        <w:w w:val="100"/>
        <w:sz w:val="28"/>
        <w:szCs w:val="28"/>
        <w:lang w:val="ru-RU" w:eastAsia="en-US" w:bidi="ar-SA"/>
      </w:rPr>
    </w:lvl>
    <w:lvl w:ilvl="1" w:tplc="DB1C5E56">
      <w:numFmt w:val="bullet"/>
      <w:lvlText w:val="•"/>
      <w:lvlJc w:val="left"/>
      <w:pPr>
        <w:ind w:left="828" w:hanging="197"/>
      </w:pPr>
      <w:rPr>
        <w:rFonts w:hint="default"/>
        <w:lang w:val="ru-RU" w:eastAsia="en-US" w:bidi="ar-SA"/>
      </w:rPr>
    </w:lvl>
    <w:lvl w:ilvl="2" w:tplc="5D8AEEB6">
      <w:numFmt w:val="bullet"/>
      <w:lvlText w:val="•"/>
      <w:lvlJc w:val="left"/>
      <w:pPr>
        <w:ind w:left="1556" w:hanging="197"/>
      </w:pPr>
      <w:rPr>
        <w:rFonts w:hint="default"/>
        <w:lang w:val="ru-RU" w:eastAsia="en-US" w:bidi="ar-SA"/>
      </w:rPr>
    </w:lvl>
    <w:lvl w:ilvl="3" w:tplc="855A590C">
      <w:numFmt w:val="bullet"/>
      <w:lvlText w:val="•"/>
      <w:lvlJc w:val="left"/>
      <w:pPr>
        <w:ind w:left="2284" w:hanging="197"/>
      </w:pPr>
      <w:rPr>
        <w:rFonts w:hint="default"/>
        <w:lang w:val="ru-RU" w:eastAsia="en-US" w:bidi="ar-SA"/>
      </w:rPr>
    </w:lvl>
    <w:lvl w:ilvl="4" w:tplc="7FC8833A">
      <w:numFmt w:val="bullet"/>
      <w:lvlText w:val="•"/>
      <w:lvlJc w:val="left"/>
      <w:pPr>
        <w:ind w:left="3013" w:hanging="197"/>
      </w:pPr>
      <w:rPr>
        <w:rFonts w:hint="default"/>
        <w:lang w:val="ru-RU" w:eastAsia="en-US" w:bidi="ar-SA"/>
      </w:rPr>
    </w:lvl>
    <w:lvl w:ilvl="5" w:tplc="DF124638">
      <w:numFmt w:val="bullet"/>
      <w:lvlText w:val="•"/>
      <w:lvlJc w:val="left"/>
      <w:pPr>
        <w:ind w:left="3741" w:hanging="197"/>
      </w:pPr>
      <w:rPr>
        <w:rFonts w:hint="default"/>
        <w:lang w:val="ru-RU" w:eastAsia="en-US" w:bidi="ar-SA"/>
      </w:rPr>
    </w:lvl>
    <w:lvl w:ilvl="6" w:tplc="2976D7D4">
      <w:numFmt w:val="bullet"/>
      <w:lvlText w:val="•"/>
      <w:lvlJc w:val="left"/>
      <w:pPr>
        <w:ind w:left="4469" w:hanging="197"/>
      </w:pPr>
      <w:rPr>
        <w:rFonts w:hint="default"/>
        <w:lang w:val="ru-RU" w:eastAsia="en-US" w:bidi="ar-SA"/>
      </w:rPr>
    </w:lvl>
    <w:lvl w:ilvl="7" w:tplc="759C71D6">
      <w:numFmt w:val="bullet"/>
      <w:lvlText w:val="•"/>
      <w:lvlJc w:val="left"/>
      <w:pPr>
        <w:ind w:left="5198" w:hanging="197"/>
      </w:pPr>
      <w:rPr>
        <w:rFonts w:hint="default"/>
        <w:lang w:val="ru-RU" w:eastAsia="en-US" w:bidi="ar-SA"/>
      </w:rPr>
    </w:lvl>
    <w:lvl w:ilvl="8" w:tplc="7AEC1E02">
      <w:numFmt w:val="bullet"/>
      <w:lvlText w:val="•"/>
      <w:lvlJc w:val="left"/>
      <w:pPr>
        <w:ind w:left="5926" w:hanging="197"/>
      </w:pPr>
      <w:rPr>
        <w:rFonts w:hint="default"/>
        <w:lang w:val="ru-RU" w:eastAsia="en-US" w:bidi="ar-SA"/>
      </w:rPr>
    </w:lvl>
  </w:abstractNum>
  <w:abstractNum w:abstractNumId="182">
    <w:nsid w:val="41BB6CDD"/>
    <w:multiLevelType w:val="hybridMultilevel"/>
    <w:tmpl w:val="5874E480"/>
    <w:lvl w:ilvl="0" w:tplc="C144CB12">
      <w:numFmt w:val="bullet"/>
      <w:lvlText w:val="-"/>
      <w:lvlJc w:val="left"/>
      <w:pPr>
        <w:ind w:left="127" w:hanging="291"/>
      </w:pPr>
      <w:rPr>
        <w:rFonts w:ascii="Times New Roman" w:eastAsia="Times New Roman" w:hAnsi="Times New Roman" w:cs="Times New Roman" w:hint="default"/>
        <w:w w:val="100"/>
        <w:sz w:val="28"/>
        <w:szCs w:val="28"/>
        <w:lang w:val="ru-RU" w:eastAsia="en-US" w:bidi="ar-SA"/>
      </w:rPr>
    </w:lvl>
    <w:lvl w:ilvl="1" w:tplc="F814AF1A">
      <w:numFmt w:val="bullet"/>
      <w:lvlText w:val="•"/>
      <w:lvlJc w:val="left"/>
      <w:pPr>
        <w:ind w:left="844" w:hanging="291"/>
      </w:pPr>
      <w:rPr>
        <w:rFonts w:hint="default"/>
        <w:lang w:val="ru-RU" w:eastAsia="en-US" w:bidi="ar-SA"/>
      </w:rPr>
    </w:lvl>
    <w:lvl w:ilvl="2" w:tplc="09F413D6">
      <w:numFmt w:val="bullet"/>
      <w:lvlText w:val="•"/>
      <w:lvlJc w:val="left"/>
      <w:pPr>
        <w:ind w:left="1568" w:hanging="291"/>
      </w:pPr>
      <w:rPr>
        <w:rFonts w:hint="default"/>
        <w:lang w:val="ru-RU" w:eastAsia="en-US" w:bidi="ar-SA"/>
      </w:rPr>
    </w:lvl>
    <w:lvl w:ilvl="3" w:tplc="57EE9CBC">
      <w:numFmt w:val="bullet"/>
      <w:lvlText w:val="•"/>
      <w:lvlJc w:val="left"/>
      <w:pPr>
        <w:ind w:left="2293" w:hanging="291"/>
      </w:pPr>
      <w:rPr>
        <w:rFonts w:hint="default"/>
        <w:lang w:val="ru-RU" w:eastAsia="en-US" w:bidi="ar-SA"/>
      </w:rPr>
    </w:lvl>
    <w:lvl w:ilvl="4" w:tplc="50289F56">
      <w:numFmt w:val="bullet"/>
      <w:lvlText w:val="•"/>
      <w:lvlJc w:val="left"/>
      <w:pPr>
        <w:ind w:left="3017" w:hanging="291"/>
      </w:pPr>
      <w:rPr>
        <w:rFonts w:hint="default"/>
        <w:lang w:val="ru-RU" w:eastAsia="en-US" w:bidi="ar-SA"/>
      </w:rPr>
    </w:lvl>
    <w:lvl w:ilvl="5" w:tplc="589CAC72">
      <w:numFmt w:val="bullet"/>
      <w:lvlText w:val="•"/>
      <w:lvlJc w:val="left"/>
      <w:pPr>
        <w:ind w:left="3742" w:hanging="291"/>
      </w:pPr>
      <w:rPr>
        <w:rFonts w:hint="default"/>
        <w:lang w:val="ru-RU" w:eastAsia="en-US" w:bidi="ar-SA"/>
      </w:rPr>
    </w:lvl>
    <w:lvl w:ilvl="6" w:tplc="021E75DA">
      <w:numFmt w:val="bullet"/>
      <w:lvlText w:val="•"/>
      <w:lvlJc w:val="left"/>
      <w:pPr>
        <w:ind w:left="4466" w:hanging="291"/>
      </w:pPr>
      <w:rPr>
        <w:rFonts w:hint="default"/>
        <w:lang w:val="ru-RU" w:eastAsia="en-US" w:bidi="ar-SA"/>
      </w:rPr>
    </w:lvl>
    <w:lvl w:ilvl="7" w:tplc="B060D842">
      <w:numFmt w:val="bullet"/>
      <w:lvlText w:val="•"/>
      <w:lvlJc w:val="left"/>
      <w:pPr>
        <w:ind w:left="5190" w:hanging="291"/>
      </w:pPr>
      <w:rPr>
        <w:rFonts w:hint="default"/>
        <w:lang w:val="ru-RU" w:eastAsia="en-US" w:bidi="ar-SA"/>
      </w:rPr>
    </w:lvl>
    <w:lvl w:ilvl="8" w:tplc="F40880C2">
      <w:numFmt w:val="bullet"/>
      <w:lvlText w:val="•"/>
      <w:lvlJc w:val="left"/>
      <w:pPr>
        <w:ind w:left="5915" w:hanging="291"/>
      </w:pPr>
      <w:rPr>
        <w:rFonts w:hint="default"/>
        <w:lang w:val="ru-RU" w:eastAsia="en-US" w:bidi="ar-SA"/>
      </w:rPr>
    </w:lvl>
  </w:abstractNum>
  <w:abstractNum w:abstractNumId="183">
    <w:nsid w:val="41E478AF"/>
    <w:multiLevelType w:val="hybridMultilevel"/>
    <w:tmpl w:val="3C561F1C"/>
    <w:lvl w:ilvl="0" w:tplc="D2C8D5F0">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F0BC14FA">
      <w:numFmt w:val="bullet"/>
      <w:lvlText w:val="•"/>
      <w:lvlJc w:val="left"/>
      <w:pPr>
        <w:ind w:left="400" w:hanging="708"/>
      </w:pPr>
      <w:rPr>
        <w:rFonts w:hint="default"/>
        <w:lang w:val="ru-RU" w:eastAsia="en-US" w:bidi="ar-SA"/>
      </w:rPr>
    </w:lvl>
    <w:lvl w:ilvl="2" w:tplc="06AA1E2C">
      <w:numFmt w:val="bullet"/>
      <w:lvlText w:val="•"/>
      <w:lvlJc w:val="left"/>
      <w:pPr>
        <w:ind w:left="701" w:hanging="708"/>
      </w:pPr>
      <w:rPr>
        <w:rFonts w:hint="default"/>
        <w:lang w:val="ru-RU" w:eastAsia="en-US" w:bidi="ar-SA"/>
      </w:rPr>
    </w:lvl>
    <w:lvl w:ilvl="3" w:tplc="C50CDD52">
      <w:numFmt w:val="bullet"/>
      <w:lvlText w:val="•"/>
      <w:lvlJc w:val="left"/>
      <w:pPr>
        <w:ind w:left="1002" w:hanging="708"/>
      </w:pPr>
      <w:rPr>
        <w:rFonts w:hint="default"/>
        <w:lang w:val="ru-RU" w:eastAsia="en-US" w:bidi="ar-SA"/>
      </w:rPr>
    </w:lvl>
    <w:lvl w:ilvl="4" w:tplc="1AA0F5CC">
      <w:numFmt w:val="bullet"/>
      <w:lvlText w:val="•"/>
      <w:lvlJc w:val="left"/>
      <w:pPr>
        <w:ind w:left="1303" w:hanging="708"/>
      </w:pPr>
      <w:rPr>
        <w:rFonts w:hint="default"/>
        <w:lang w:val="ru-RU" w:eastAsia="en-US" w:bidi="ar-SA"/>
      </w:rPr>
    </w:lvl>
    <w:lvl w:ilvl="5" w:tplc="3252E572">
      <w:numFmt w:val="bullet"/>
      <w:lvlText w:val="•"/>
      <w:lvlJc w:val="left"/>
      <w:pPr>
        <w:ind w:left="1604" w:hanging="708"/>
      </w:pPr>
      <w:rPr>
        <w:rFonts w:hint="default"/>
        <w:lang w:val="ru-RU" w:eastAsia="en-US" w:bidi="ar-SA"/>
      </w:rPr>
    </w:lvl>
    <w:lvl w:ilvl="6" w:tplc="0B087318">
      <w:numFmt w:val="bullet"/>
      <w:lvlText w:val="•"/>
      <w:lvlJc w:val="left"/>
      <w:pPr>
        <w:ind w:left="1904" w:hanging="708"/>
      </w:pPr>
      <w:rPr>
        <w:rFonts w:hint="default"/>
        <w:lang w:val="ru-RU" w:eastAsia="en-US" w:bidi="ar-SA"/>
      </w:rPr>
    </w:lvl>
    <w:lvl w:ilvl="7" w:tplc="FFDE93E0">
      <w:numFmt w:val="bullet"/>
      <w:lvlText w:val="•"/>
      <w:lvlJc w:val="left"/>
      <w:pPr>
        <w:ind w:left="2205" w:hanging="708"/>
      </w:pPr>
      <w:rPr>
        <w:rFonts w:hint="default"/>
        <w:lang w:val="ru-RU" w:eastAsia="en-US" w:bidi="ar-SA"/>
      </w:rPr>
    </w:lvl>
    <w:lvl w:ilvl="8" w:tplc="9B6AD030">
      <w:numFmt w:val="bullet"/>
      <w:lvlText w:val="•"/>
      <w:lvlJc w:val="left"/>
      <w:pPr>
        <w:ind w:left="2506" w:hanging="708"/>
      </w:pPr>
      <w:rPr>
        <w:rFonts w:hint="default"/>
        <w:lang w:val="ru-RU" w:eastAsia="en-US" w:bidi="ar-SA"/>
      </w:rPr>
    </w:lvl>
  </w:abstractNum>
  <w:abstractNum w:abstractNumId="184">
    <w:nsid w:val="42336292"/>
    <w:multiLevelType w:val="hybridMultilevel"/>
    <w:tmpl w:val="B2EEC312"/>
    <w:lvl w:ilvl="0" w:tplc="45D8EFF4">
      <w:numFmt w:val="bullet"/>
      <w:lvlText w:val="-"/>
      <w:lvlJc w:val="left"/>
      <w:pPr>
        <w:ind w:left="107" w:hanging="276"/>
      </w:pPr>
      <w:rPr>
        <w:rFonts w:ascii="Times New Roman" w:eastAsia="Times New Roman" w:hAnsi="Times New Roman" w:cs="Times New Roman" w:hint="default"/>
        <w:w w:val="100"/>
        <w:sz w:val="28"/>
        <w:szCs w:val="28"/>
        <w:lang w:val="ru-RU" w:eastAsia="en-US" w:bidi="ar-SA"/>
      </w:rPr>
    </w:lvl>
    <w:lvl w:ilvl="1" w:tplc="2CCE2C08">
      <w:numFmt w:val="bullet"/>
      <w:lvlText w:val="•"/>
      <w:lvlJc w:val="left"/>
      <w:pPr>
        <w:ind w:left="824" w:hanging="276"/>
      </w:pPr>
      <w:rPr>
        <w:rFonts w:hint="default"/>
        <w:lang w:val="ru-RU" w:eastAsia="en-US" w:bidi="ar-SA"/>
      </w:rPr>
    </w:lvl>
    <w:lvl w:ilvl="2" w:tplc="9DF695AA">
      <w:numFmt w:val="bullet"/>
      <w:lvlText w:val="•"/>
      <w:lvlJc w:val="left"/>
      <w:pPr>
        <w:ind w:left="1549" w:hanging="276"/>
      </w:pPr>
      <w:rPr>
        <w:rFonts w:hint="default"/>
        <w:lang w:val="ru-RU" w:eastAsia="en-US" w:bidi="ar-SA"/>
      </w:rPr>
    </w:lvl>
    <w:lvl w:ilvl="3" w:tplc="1E027CEC">
      <w:numFmt w:val="bullet"/>
      <w:lvlText w:val="•"/>
      <w:lvlJc w:val="left"/>
      <w:pPr>
        <w:ind w:left="2273" w:hanging="276"/>
      </w:pPr>
      <w:rPr>
        <w:rFonts w:hint="default"/>
        <w:lang w:val="ru-RU" w:eastAsia="en-US" w:bidi="ar-SA"/>
      </w:rPr>
    </w:lvl>
    <w:lvl w:ilvl="4" w:tplc="060674CA">
      <w:numFmt w:val="bullet"/>
      <w:lvlText w:val="•"/>
      <w:lvlJc w:val="left"/>
      <w:pPr>
        <w:ind w:left="2998" w:hanging="276"/>
      </w:pPr>
      <w:rPr>
        <w:rFonts w:hint="default"/>
        <w:lang w:val="ru-RU" w:eastAsia="en-US" w:bidi="ar-SA"/>
      </w:rPr>
    </w:lvl>
    <w:lvl w:ilvl="5" w:tplc="DA00D3F4">
      <w:numFmt w:val="bullet"/>
      <w:lvlText w:val="•"/>
      <w:lvlJc w:val="left"/>
      <w:pPr>
        <w:ind w:left="3722" w:hanging="276"/>
      </w:pPr>
      <w:rPr>
        <w:rFonts w:hint="default"/>
        <w:lang w:val="ru-RU" w:eastAsia="en-US" w:bidi="ar-SA"/>
      </w:rPr>
    </w:lvl>
    <w:lvl w:ilvl="6" w:tplc="DCB6D1D4">
      <w:numFmt w:val="bullet"/>
      <w:lvlText w:val="•"/>
      <w:lvlJc w:val="left"/>
      <w:pPr>
        <w:ind w:left="4447" w:hanging="276"/>
      </w:pPr>
      <w:rPr>
        <w:rFonts w:hint="default"/>
        <w:lang w:val="ru-RU" w:eastAsia="en-US" w:bidi="ar-SA"/>
      </w:rPr>
    </w:lvl>
    <w:lvl w:ilvl="7" w:tplc="6A802406">
      <w:numFmt w:val="bullet"/>
      <w:lvlText w:val="•"/>
      <w:lvlJc w:val="left"/>
      <w:pPr>
        <w:ind w:left="5171" w:hanging="276"/>
      </w:pPr>
      <w:rPr>
        <w:rFonts w:hint="default"/>
        <w:lang w:val="ru-RU" w:eastAsia="en-US" w:bidi="ar-SA"/>
      </w:rPr>
    </w:lvl>
    <w:lvl w:ilvl="8" w:tplc="844E065C">
      <w:numFmt w:val="bullet"/>
      <w:lvlText w:val="•"/>
      <w:lvlJc w:val="left"/>
      <w:pPr>
        <w:ind w:left="5896" w:hanging="276"/>
      </w:pPr>
      <w:rPr>
        <w:rFonts w:hint="default"/>
        <w:lang w:val="ru-RU" w:eastAsia="en-US" w:bidi="ar-SA"/>
      </w:rPr>
    </w:lvl>
  </w:abstractNum>
  <w:abstractNum w:abstractNumId="185">
    <w:nsid w:val="42742A0A"/>
    <w:multiLevelType w:val="hybridMultilevel"/>
    <w:tmpl w:val="0A18A1FA"/>
    <w:lvl w:ilvl="0" w:tplc="7A463C98">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F09E898C">
      <w:numFmt w:val="bullet"/>
      <w:lvlText w:val="•"/>
      <w:lvlJc w:val="left"/>
      <w:pPr>
        <w:ind w:left="449" w:hanging="708"/>
      </w:pPr>
      <w:rPr>
        <w:rFonts w:hint="default"/>
        <w:lang w:val="ru-RU" w:eastAsia="en-US" w:bidi="ar-SA"/>
      </w:rPr>
    </w:lvl>
    <w:lvl w:ilvl="2" w:tplc="3EE8AB28">
      <w:numFmt w:val="bullet"/>
      <w:lvlText w:val="•"/>
      <w:lvlJc w:val="left"/>
      <w:pPr>
        <w:ind w:left="799" w:hanging="708"/>
      </w:pPr>
      <w:rPr>
        <w:rFonts w:hint="default"/>
        <w:lang w:val="ru-RU" w:eastAsia="en-US" w:bidi="ar-SA"/>
      </w:rPr>
    </w:lvl>
    <w:lvl w:ilvl="3" w:tplc="C92E812C">
      <w:numFmt w:val="bullet"/>
      <w:lvlText w:val="•"/>
      <w:lvlJc w:val="left"/>
      <w:pPr>
        <w:ind w:left="1148" w:hanging="708"/>
      </w:pPr>
      <w:rPr>
        <w:rFonts w:hint="default"/>
        <w:lang w:val="ru-RU" w:eastAsia="en-US" w:bidi="ar-SA"/>
      </w:rPr>
    </w:lvl>
    <w:lvl w:ilvl="4" w:tplc="126E7A28">
      <w:numFmt w:val="bullet"/>
      <w:lvlText w:val="•"/>
      <w:lvlJc w:val="left"/>
      <w:pPr>
        <w:ind w:left="1498" w:hanging="708"/>
      </w:pPr>
      <w:rPr>
        <w:rFonts w:hint="default"/>
        <w:lang w:val="ru-RU" w:eastAsia="en-US" w:bidi="ar-SA"/>
      </w:rPr>
    </w:lvl>
    <w:lvl w:ilvl="5" w:tplc="C0287994">
      <w:numFmt w:val="bullet"/>
      <w:lvlText w:val="•"/>
      <w:lvlJc w:val="left"/>
      <w:pPr>
        <w:ind w:left="1847" w:hanging="708"/>
      </w:pPr>
      <w:rPr>
        <w:rFonts w:hint="default"/>
        <w:lang w:val="ru-RU" w:eastAsia="en-US" w:bidi="ar-SA"/>
      </w:rPr>
    </w:lvl>
    <w:lvl w:ilvl="6" w:tplc="9B8011B2">
      <w:numFmt w:val="bullet"/>
      <w:lvlText w:val="•"/>
      <w:lvlJc w:val="left"/>
      <w:pPr>
        <w:ind w:left="2197" w:hanging="708"/>
      </w:pPr>
      <w:rPr>
        <w:rFonts w:hint="default"/>
        <w:lang w:val="ru-RU" w:eastAsia="en-US" w:bidi="ar-SA"/>
      </w:rPr>
    </w:lvl>
    <w:lvl w:ilvl="7" w:tplc="5B1A8330">
      <w:numFmt w:val="bullet"/>
      <w:lvlText w:val="•"/>
      <w:lvlJc w:val="left"/>
      <w:pPr>
        <w:ind w:left="2546" w:hanging="708"/>
      </w:pPr>
      <w:rPr>
        <w:rFonts w:hint="default"/>
        <w:lang w:val="ru-RU" w:eastAsia="en-US" w:bidi="ar-SA"/>
      </w:rPr>
    </w:lvl>
    <w:lvl w:ilvl="8" w:tplc="529ED04A">
      <w:numFmt w:val="bullet"/>
      <w:lvlText w:val="•"/>
      <w:lvlJc w:val="left"/>
      <w:pPr>
        <w:ind w:left="2896" w:hanging="708"/>
      </w:pPr>
      <w:rPr>
        <w:rFonts w:hint="default"/>
        <w:lang w:val="ru-RU" w:eastAsia="en-US" w:bidi="ar-SA"/>
      </w:rPr>
    </w:lvl>
  </w:abstractNum>
  <w:abstractNum w:abstractNumId="186">
    <w:nsid w:val="43DA3BC8"/>
    <w:multiLevelType w:val="hybridMultilevel"/>
    <w:tmpl w:val="3EC8E22A"/>
    <w:lvl w:ilvl="0" w:tplc="F056B040">
      <w:numFmt w:val="bullet"/>
      <w:lvlText w:val="-"/>
      <w:lvlJc w:val="left"/>
      <w:pPr>
        <w:ind w:left="107" w:hanging="260"/>
      </w:pPr>
      <w:rPr>
        <w:rFonts w:ascii="Times New Roman" w:eastAsia="Times New Roman" w:hAnsi="Times New Roman" w:cs="Times New Roman" w:hint="default"/>
        <w:w w:val="100"/>
        <w:sz w:val="28"/>
        <w:szCs w:val="28"/>
        <w:lang w:val="ru-RU" w:eastAsia="en-US" w:bidi="ar-SA"/>
      </w:rPr>
    </w:lvl>
    <w:lvl w:ilvl="1" w:tplc="022CD528">
      <w:numFmt w:val="bullet"/>
      <w:lvlText w:val="•"/>
      <w:lvlJc w:val="left"/>
      <w:pPr>
        <w:ind w:left="828" w:hanging="260"/>
      </w:pPr>
      <w:rPr>
        <w:rFonts w:hint="default"/>
        <w:lang w:val="ru-RU" w:eastAsia="en-US" w:bidi="ar-SA"/>
      </w:rPr>
    </w:lvl>
    <w:lvl w:ilvl="2" w:tplc="D5CA30EE">
      <w:numFmt w:val="bullet"/>
      <w:lvlText w:val="•"/>
      <w:lvlJc w:val="left"/>
      <w:pPr>
        <w:ind w:left="1556" w:hanging="260"/>
      </w:pPr>
      <w:rPr>
        <w:rFonts w:hint="default"/>
        <w:lang w:val="ru-RU" w:eastAsia="en-US" w:bidi="ar-SA"/>
      </w:rPr>
    </w:lvl>
    <w:lvl w:ilvl="3" w:tplc="9468F3E0">
      <w:numFmt w:val="bullet"/>
      <w:lvlText w:val="•"/>
      <w:lvlJc w:val="left"/>
      <w:pPr>
        <w:ind w:left="2284" w:hanging="260"/>
      </w:pPr>
      <w:rPr>
        <w:rFonts w:hint="default"/>
        <w:lang w:val="ru-RU" w:eastAsia="en-US" w:bidi="ar-SA"/>
      </w:rPr>
    </w:lvl>
    <w:lvl w:ilvl="4" w:tplc="9A1A609E">
      <w:numFmt w:val="bullet"/>
      <w:lvlText w:val="•"/>
      <w:lvlJc w:val="left"/>
      <w:pPr>
        <w:ind w:left="3013" w:hanging="260"/>
      </w:pPr>
      <w:rPr>
        <w:rFonts w:hint="default"/>
        <w:lang w:val="ru-RU" w:eastAsia="en-US" w:bidi="ar-SA"/>
      </w:rPr>
    </w:lvl>
    <w:lvl w:ilvl="5" w:tplc="EA52F386">
      <w:numFmt w:val="bullet"/>
      <w:lvlText w:val="•"/>
      <w:lvlJc w:val="left"/>
      <w:pPr>
        <w:ind w:left="3741" w:hanging="260"/>
      </w:pPr>
      <w:rPr>
        <w:rFonts w:hint="default"/>
        <w:lang w:val="ru-RU" w:eastAsia="en-US" w:bidi="ar-SA"/>
      </w:rPr>
    </w:lvl>
    <w:lvl w:ilvl="6" w:tplc="01DA63E6">
      <w:numFmt w:val="bullet"/>
      <w:lvlText w:val="•"/>
      <w:lvlJc w:val="left"/>
      <w:pPr>
        <w:ind w:left="4469" w:hanging="260"/>
      </w:pPr>
      <w:rPr>
        <w:rFonts w:hint="default"/>
        <w:lang w:val="ru-RU" w:eastAsia="en-US" w:bidi="ar-SA"/>
      </w:rPr>
    </w:lvl>
    <w:lvl w:ilvl="7" w:tplc="E6F833AC">
      <w:numFmt w:val="bullet"/>
      <w:lvlText w:val="•"/>
      <w:lvlJc w:val="left"/>
      <w:pPr>
        <w:ind w:left="5198" w:hanging="260"/>
      </w:pPr>
      <w:rPr>
        <w:rFonts w:hint="default"/>
        <w:lang w:val="ru-RU" w:eastAsia="en-US" w:bidi="ar-SA"/>
      </w:rPr>
    </w:lvl>
    <w:lvl w:ilvl="8" w:tplc="A7C26D38">
      <w:numFmt w:val="bullet"/>
      <w:lvlText w:val="•"/>
      <w:lvlJc w:val="left"/>
      <w:pPr>
        <w:ind w:left="5926" w:hanging="260"/>
      </w:pPr>
      <w:rPr>
        <w:rFonts w:hint="default"/>
        <w:lang w:val="ru-RU" w:eastAsia="en-US" w:bidi="ar-SA"/>
      </w:rPr>
    </w:lvl>
  </w:abstractNum>
  <w:abstractNum w:abstractNumId="187">
    <w:nsid w:val="43DF076C"/>
    <w:multiLevelType w:val="hybridMultilevel"/>
    <w:tmpl w:val="C71E453A"/>
    <w:lvl w:ilvl="0" w:tplc="4650FC1A">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270C4342">
      <w:numFmt w:val="bullet"/>
      <w:lvlText w:val="•"/>
      <w:lvlJc w:val="left"/>
      <w:pPr>
        <w:ind w:left="435" w:hanging="708"/>
      </w:pPr>
      <w:rPr>
        <w:rFonts w:hint="default"/>
        <w:lang w:val="ru-RU" w:eastAsia="en-US" w:bidi="ar-SA"/>
      </w:rPr>
    </w:lvl>
    <w:lvl w:ilvl="2" w:tplc="C7B4BE8C">
      <w:numFmt w:val="bullet"/>
      <w:lvlText w:val="•"/>
      <w:lvlJc w:val="left"/>
      <w:pPr>
        <w:ind w:left="751" w:hanging="708"/>
      </w:pPr>
      <w:rPr>
        <w:rFonts w:hint="default"/>
        <w:lang w:val="ru-RU" w:eastAsia="en-US" w:bidi="ar-SA"/>
      </w:rPr>
    </w:lvl>
    <w:lvl w:ilvl="3" w:tplc="B34CFA82">
      <w:numFmt w:val="bullet"/>
      <w:lvlText w:val="•"/>
      <w:lvlJc w:val="left"/>
      <w:pPr>
        <w:ind w:left="1067" w:hanging="708"/>
      </w:pPr>
      <w:rPr>
        <w:rFonts w:hint="default"/>
        <w:lang w:val="ru-RU" w:eastAsia="en-US" w:bidi="ar-SA"/>
      </w:rPr>
    </w:lvl>
    <w:lvl w:ilvl="4" w:tplc="F692F608">
      <w:numFmt w:val="bullet"/>
      <w:lvlText w:val="•"/>
      <w:lvlJc w:val="left"/>
      <w:pPr>
        <w:ind w:left="1383" w:hanging="708"/>
      </w:pPr>
      <w:rPr>
        <w:rFonts w:hint="default"/>
        <w:lang w:val="ru-RU" w:eastAsia="en-US" w:bidi="ar-SA"/>
      </w:rPr>
    </w:lvl>
    <w:lvl w:ilvl="5" w:tplc="34D2C5F2">
      <w:numFmt w:val="bullet"/>
      <w:lvlText w:val="•"/>
      <w:lvlJc w:val="left"/>
      <w:pPr>
        <w:ind w:left="1699" w:hanging="708"/>
      </w:pPr>
      <w:rPr>
        <w:rFonts w:hint="default"/>
        <w:lang w:val="ru-RU" w:eastAsia="en-US" w:bidi="ar-SA"/>
      </w:rPr>
    </w:lvl>
    <w:lvl w:ilvl="6" w:tplc="7396E452">
      <w:numFmt w:val="bullet"/>
      <w:lvlText w:val="•"/>
      <w:lvlJc w:val="left"/>
      <w:pPr>
        <w:ind w:left="2014" w:hanging="708"/>
      </w:pPr>
      <w:rPr>
        <w:rFonts w:hint="default"/>
        <w:lang w:val="ru-RU" w:eastAsia="en-US" w:bidi="ar-SA"/>
      </w:rPr>
    </w:lvl>
    <w:lvl w:ilvl="7" w:tplc="BB0A0D80">
      <w:numFmt w:val="bullet"/>
      <w:lvlText w:val="•"/>
      <w:lvlJc w:val="left"/>
      <w:pPr>
        <w:ind w:left="2330" w:hanging="708"/>
      </w:pPr>
      <w:rPr>
        <w:rFonts w:hint="default"/>
        <w:lang w:val="ru-RU" w:eastAsia="en-US" w:bidi="ar-SA"/>
      </w:rPr>
    </w:lvl>
    <w:lvl w:ilvl="8" w:tplc="35C2D428">
      <w:numFmt w:val="bullet"/>
      <w:lvlText w:val="•"/>
      <w:lvlJc w:val="left"/>
      <w:pPr>
        <w:ind w:left="2646" w:hanging="708"/>
      </w:pPr>
      <w:rPr>
        <w:rFonts w:hint="default"/>
        <w:lang w:val="ru-RU" w:eastAsia="en-US" w:bidi="ar-SA"/>
      </w:rPr>
    </w:lvl>
  </w:abstractNum>
  <w:abstractNum w:abstractNumId="188">
    <w:nsid w:val="4506447F"/>
    <w:multiLevelType w:val="hybridMultilevel"/>
    <w:tmpl w:val="E67E1862"/>
    <w:lvl w:ilvl="0" w:tplc="F1201A96">
      <w:numFmt w:val="bullet"/>
      <w:lvlText w:val="-"/>
      <w:lvlJc w:val="left"/>
      <w:pPr>
        <w:ind w:left="107" w:hanging="164"/>
      </w:pPr>
      <w:rPr>
        <w:rFonts w:ascii="Times New Roman" w:eastAsia="Times New Roman" w:hAnsi="Times New Roman" w:cs="Times New Roman" w:hint="default"/>
        <w:i/>
        <w:iCs/>
        <w:w w:val="100"/>
        <w:sz w:val="28"/>
        <w:szCs w:val="28"/>
        <w:lang w:val="ru-RU" w:eastAsia="en-US" w:bidi="ar-SA"/>
      </w:rPr>
    </w:lvl>
    <w:lvl w:ilvl="1" w:tplc="5F18808E">
      <w:numFmt w:val="bullet"/>
      <w:lvlText w:val="•"/>
      <w:lvlJc w:val="left"/>
      <w:pPr>
        <w:ind w:left="449" w:hanging="164"/>
      </w:pPr>
      <w:rPr>
        <w:rFonts w:hint="default"/>
        <w:lang w:val="ru-RU" w:eastAsia="en-US" w:bidi="ar-SA"/>
      </w:rPr>
    </w:lvl>
    <w:lvl w:ilvl="2" w:tplc="6D362604">
      <w:numFmt w:val="bullet"/>
      <w:lvlText w:val="•"/>
      <w:lvlJc w:val="left"/>
      <w:pPr>
        <w:ind w:left="799" w:hanging="164"/>
      </w:pPr>
      <w:rPr>
        <w:rFonts w:hint="default"/>
        <w:lang w:val="ru-RU" w:eastAsia="en-US" w:bidi="ar-SA"/>
      </w:rPr>
    </w:lvl>
    <w:lvl w:ilvl="3" w:tplc="B8D8D4E4">
      <w:numFmt w:val="bullet"/>
      <w:lvlText w:val="•"/>
      <w:lvlJc w:val="left"/>
      <w:pPr>
        <w:ind w:left="1148" w:hanging="164"/>
      </w:pPr>
      <w:rPr>
        <w:rFonts w:hint="default"/>
        <w:lang w:val="ru-RU" w:eastAsia="en-US" w:bidi="ar-SA"/>
      </w:rPr>
    </w:lvl>
    <w:lvl w:ilvl="4" w:tplc="A73E7AB0">
      <w:numFmt w:val="bullet"/>
      <w:lvlText w:val="•"/>
      <w:lvlJc w:val="left"/>
      <w:pPr>
        <w:ind w:left="1498" w:hanging="164"/>
      </w:pPr>
      <w:rPr>
        <w:rFonts w:hint="default"/>
        <w:lang w:val="ru-RU" w:eastAsia="en-US" w:bidi="ar-SA"/>
      </w:rPr>
    </w:lvl>
    <w:lvl w:ilvl="5" w:tplc="282CA0B0">
      <w:numFmt w:val="bullet"/>
      <w:lvlText w:val="•"/>
      <w:lvlJc w:val="left"/>
      <w:pPr>
        <w:ind w:left="1847" w:hanging="164"/>
      </w:pPr>
      <w:rPr>
        <w:rFonts w:hint="default"/>
        <w:lang w:val="ru-RU" w:eastAsia="en-US" w:bidi="ar-SA"/>
      </w:rPr>
    </w:lvl>
    <w:lvl w:ilvl="6" w:tplc="15189B90">
      <w:numFmt w:val="bullet"/>
      <w:lvlText w:val="•"/>
      <w:lvlJc w:val="left"/>
      <w:pPr>
        <w:ind w:left="2197" w:hanging="164"/>
      </w:pPr>
      <w:rPr>
        <w:rFonts w:hint="default"/>
        <w:lang w:val="ru-RU" w:eastAsia="en-US" w:bidi="ar-SA"/>
      </w:rPr>
    </w:lvl>
    <w:lvl w:ilvl="7" w:tplc="74FEBD38">
      <w:numFmt w:val="bullet"/>
      <w:lvlText w:val="•"/>
      <w:lvlJc w:val="left"/>
      <w:pPr>
        <w:ind w:left="2546" w:hanging="164"/>
      </w:pPr>
      <w:rPr>
        <w:rFonts w:hint="default"/>
        <w:lang w:val="ru-RU" w:eastAsia="en-US" w:bidi="ar-SA"/>
      </w:rPr>
    </w:lvl>
    <w:lvl w:ilvl="8" w:tplc="9A4AA500">
      <w:numFmt w:val="bullet"/>
      <w:lvlText w:val="•"/>
      <w:lvlJc w:val="left"/>
      <w:pPr>
        <w:ind w:left="2896" w:hanging="164"/>
      </w:pPr>
      <w:rPr>
        <w:rFonts w:hint="default"/>
        <w:lang w:val="ru-RU" w:eastAsia="en-US" w:bidi="ar-SA"/>
      </w:rPr>
    </w:lvl>
  </w:abstractNum>
  <w:abstractNum w:abstractNumId="189">
    <w:nsid w:val="45E47D07"/>
    <w:multiLevelType w:val="hybridMultilevel"/>
    <w:tmpl w:val="AF8C2AC4"/>
    <w:lvl w:ilvl="0" w:tplc="9774CCB0">
      <w:start w:val="1"/>
      <w:numFmt w:val="bullet"/>
      <w:lvlText w:val="-"/>
      <w:lvlJc w:val="left"/>
      <w:pPr>
        <w:ind w:left="360" w:hanging="360"/>
      </w:pPr>
      <w:rPr>
        <w:rFonts w:ascii="Times New Roman" w:hAnsi="Times New Roman" w:cs="Times New Roman" w:hint="default"/>
        <w:b/>
      </w:rPr>
    </w:lvl>
    <w:lvl w:ilvl="1" w:tplc="9774CCB0">
      <w:start w:val="1"/>
      <w:numFmt w:val="bullet"/>
      <w:lvlText w:val="-"/>
      <w:lvlJc w:val="left"/>
      <w:pPr>
        <w:ind w:left="360" w:hanging="360"/>
      </w:pPr>
      <w:rPr>
        <w:rFonts w:ascii="Times New Roman" w:hAnsi="Times New Roman" w:cs="Times New Roman" w:hint="default"/>
        <w:b/>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nsid w:val="468408C4"/>
    <w:multiLevelType w:val="hybridMultilevel"/>
    <w:tmpl w:val="D6AE7A10"/>
    <w:lvl w:ilvl="0" w:tplc="56BCC3C6">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36AE15B0">
      <w:numFmt w:val="bullet"/>
      <w:lvlText w:val="•"/>
      <w:lvlJc w:val="left"/>
      <w:pPr>
        <w:ind w:left="828" w:hanging="164"/>
      </w:pPr>
      <w:rPr>
        <w:rFonts w:hint="default"/>
        <w:lang w:val="ru-RU" w:eastAsia="en-US" w:bidi="ar-SA"/>
      </w:rPr>
    </w:lvl>
    <w:lvl w:ilvl="2" w:tplc="67E65C34">
      <w:numFmt w:val="bullet"/>
      <w:lvlText w:val="•"/>
      <w:lvlJc w:val="left"/>
      <w:pPr>
        <w:ind w:left="1556" w:hanging="164"/>
      </w:pPr>
      <w:rPr>
        <w:rFonts w:hint="default"/>
        <w:lang w:val="ru-RU" w:eastAsia="en-US" w:bidi="ar-SA"/>
      </w:rPr>
    </w:lvl>
    <w:lvl w:ilvl="3" w:tplc="A41E98F4">
      <w:numFmt w:val="bullet"/>
      <w:lvlText w:val="•"/>
      <w:lvlJc w:val="left"/>
      <w:pPr>
        <w:ind w:left="2284" w:hanging="164"/>
      </w:pPr>
      <w:rPr>
        <w:rFonts w:hint="default"/>
        <w:lang w:val="ru-RU" w:eastAsia="en-US" w:bidi="ar-SA"/>
      </w:rPr>
    </w:lvl>
    <w:lvl w:ilvl="4" w:tplc="46F45D32">
      <w:numFmt w:val="bullet"/>
      <w:lvlText w:val="•"/>
      <w:lvlJc w:val="left"/>
      <w:pPr>
        <w:ind w:left="3013" w:hanging="164"/>
      </w:pPr>
      <w:rPr>
        <w:rFonts w:hint="default"/>
        <w:lang w:val="ru-RU" w:eastAsia="en-US" w:bidi="ar-SA"/>
      </w:rPr>
    </w:lvl>
    <w:lvl w:ilvl="5" w:tplc="BCCA1C42">
      <w:numFmt w:val="bullet"/>
      <w:lvlText w:val="•"/>
      <w:lvlJc w:val="left"/>
      <w:pPr>
        <w:ind w:left="3741" w:hanging="164"/>
      </w:pPr>
      <w:rPr>
        <w:rFonts w:hint="default"/>
        <w:lang w:val="ru-RU" w:eastAsia="en-US" w:bidi="ar-SA"/>
      </w:rPr>
    </w:lvl>
    <w:lvl w:ilvl="6" w:tplc="8A30E418">
      <w:numFmt w:val="bullet"/>
      <w:lvlText w:val="•"/>
      <w:lvlJc w:val="left"/>
      <w:pPr>
        <w:ind w:left="4469" w:hanging="164"/>
      </w:pPr>
      <w:rPr>
        <w:rFonts w:hint="default"/>
        <w:lang w:val="ru-RU" w:eastAsia="en-US" w:bidi="ar-SA"/>
      </w:rPr>
    </w:lvl>
    <w:lvl w:ilvl="7" w:tplc="0A469A7C">
      <w:numFmt w:val="bullet"/>
      <w:lvlText w:val="•"/>
      <w:lvlJc w:val="left"/>
      <w:pPr>
        <w:ind w:left="5198" w:hanging="164"/>
      </w:pPr>
      <w:rPr>
        <w:rFonts w:hint="default"/>
        <w:lang w:val="ru-RU" w:eastAsia="en-US" w:bidi="ar-SA"/>
      </w:rPr>
    </w:lvl>
    <w:lvl w:ilvl="8" w:tplc="17D46490">
      <w:numFmt w:val="bullet"/>
      <w:lvlText w:val="•"/>
      <w:lvlJc w:val="left"/>
      <w:pPr>
        <w:ind w:left="5926" w:hanging="164"/>
      </w:pPr>
      <w:rPr>
        <w:rFonts w:hint="default"/>
        <w:lang w:val="ru-RU" w:eastAsia="en-US" w:bidi="ar-SA"/>
      </w:rPr>
    </w:lvl>
  </w:abstractNum>
  <w:abstractNum w:abstractNumId="191">
    <w:nsid w:val="46A855E4"/>
    <w:multiLevelType w:val="hybridMultilevel"/>
    <w:tmpl w:val="CDC0F78C"/>
    <w:lvl w:ilvl="0" w:tplc="3DC65F2A">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622A7BF2">
      <w:numFmt w:val="bullet"/>
      <w:lvlText w:val="•"/>
      <w:lvlJc w:val="left"/>
      <w:pPr>
        <w:ind w:left="435" w:hanging="708"/>
      </w:pPr>
      <w:rPr>
        <w:rFonts w:hint="default"/>
        <w:lang w:val="ru-RU" w:eastAsia="en-US" w:bidi="ar-SA"/>
      </w:rPr>
    </w:lvl>
    <w:lvl w:ilvl="2" w:tplc="78BE9AAE">
      <w:numFmt w:val="bullet"/>
      <w:lvlText w:val="•"/>
      <w:lvlJc w:val="left"/>
      <w:pPr>
        <w:ind w:left="751" w:hanging="708"/>
      </w:pPr>
      <w:rPr>
        <w:rFonts w:hint="default"/>
        <w:lang w:val="ru-RU" w:eastAsia="en-US" w:bidi="ar-SA"/>
      </w:rPr>
    </w:lvl>
    <w:lvl w:ilvl="3" w:tplc="A1084A18">
      <w:numFmt w:val="bullet"/>
      <w:lvlText w:val="•"/>
      <w:lvlJc w:val="left"/>
      <w:pPr>
        <w:ind w:left="1067" w:hanging="708"/>
      </w:pPr>
      <w:rPr>
        <w:rFonts w:hint="default"/>
        <w:lang w:val="ru-RU" w:eastAsia="en-US" w:bidi="ar-SA"/>
      </w:rPr>
    </w:lvl>
    <w:lvl w:ilvl="4" w:tplc="FFA03BDE">
      <w:numFmt w:val="bullet"/>
      <w:lvlText w:val="•"/>
      <w:lvlJc w:val="left"/>
      <w:pPr>
        <w:ind w:left="1383" w:hanging="708"/>
      </w:pPr>
      <w:rPr>
        <w:rFonts w:hint="default"/>
        <w:lang w:val="ru-RU" w:eastAsia="en-US" w:bidi="ar-SA"/>
      </w:rPr>
    </w:lvl>
    <w:lvl w:ilvl="5" w:tplc="37EE1E8C">
      <w:numFmt w:val="bullet"/>
      <w:lvlText w:val="•"/>
      <w:lvlJc w:val="left"/>
      <w:pPr>
        <w:ind w:left="1699" w:hanging="708"/>
      </w:pPr>
      <w:rPr>
        <w:rFonts w:hint="default"/>
        <w:lang w:val="ru-RU" w:eastAsia="en-US" w:bidi="ar-SA"/>
      </w:rPr>
    </w:lvl>
    <w:lvl w:ilvl="6" w:tplc="42C047DA">
      <w:numFmt w:val="bullet"/>
      <w:lvlText w:val="•"/>
      <w:lvlJc w:val="left"/>
      <w:pPr>
        <w:ind w:left="2014" w:hanging="708"/>
      </w:pPr>
      <w:rPr>
        <w:rFonts w:hint="default"/>
        <w:lang w:val="ru-RU" w:eastAsia="en-US" w:bidi="ar-SA"/>
      </w:rPr>
    </w:lvl>
    <w:lvl w:ilvl="7" w:tplc="EAC63378">
      <w:numFmt w:val="bullet"/>
      <w:lvlText w:val="•"/>
      <w:lvlJc w:val="left"/>
      <w:pPr>
        <w:ind w:left="2330" w:hanging="708"/>
      </w:pPr>
      <w:rPr>
        <w:rFonts w:hint="default"/>
        <w:lang w:val="ru-RU" w:eastAsia="en-US" w:bidi="ar-SA"/>
      </w:rPr>
    </w:lvl>
    <w:lvl w:ilvl="8" w:tplc="089473D6">
      <w:numFmt w:val="bullet"/>
      <w:lvlText w:val="•"/>
      <w:lvlJc w:val="left"/>
      <w:pPr>
        <w:ind w:left="2646" w:hanging="708"/>
      </w:pPr>
      <w:rPr>
        <w:rFonts w:hint="default"/>
        <w:lang w:val="ru-RU" w:eastAsia="en-US" w:bidi="ar-SA"/>
      </w:rPr>
    </w:lvl>
  </w:abstractNum>
  <w:abstractNum w:abstractNumId="192">
    <w:nsid w:val="46EF03DA"/>
    <w:multiLevelType w:val="hybridMultilevel"/>
    <w:tmpl w:val="E83CDEB6"/>
    <w:lvl w:ilvl="0" w:tplc="9A124FE0">
      <w:start w:val="1"/>
      <w:numFmt w:val="decimal"/>
      <w:lvlText w:val="%1."/>
      <w:lvlJc w:val="left"/>
      <w:pPr>
        <w:ind w:left="212" w:hanging="480"/>
      </w:pPr>
      <w:rPr>
        <w:rFonts w:ascii="Times New Roman" w:eastAsia="Times New Roman" w:hAnsi="Times New Roman" w:cs="Times New Roman" w:hint="default"/>
        <w:w w:val="100"/>
        <w:sz w:val="28"/>
        <w:szCs w:val="28"/>
        <w:lang w:val="ru-RU" w:eastAsia="en-US" w:bidi="ar-SA"/>
      </w:rPr>
    </w:lvl>
    <w:lvl w:ilvl="1" w:tplc="C5C83D0A">
      <w:numFmt w:val="bullet"/>
      <w:lvlText w:val="•"/>
      <w:lvlJc w:val="left"/>
      <w:pPr>
        <w:ind w:left="1224" w:hanging="480"/>
      </w:pPr>
      <w:rPr>
        <w:rFonts w:hint="default"/>
        <w:lang w:val="ru-RU" w:eastAsia="en-US" w:bidi="ar-SA"/>
      </w:rPr>
    </w:lvl>
    <w:lvl w:ilvl="2" w:tplc="08FCFC9C">
      <w:numFmt w:val="bullet"/>
      <w:lvlText w:val="•"/>
      <w:lvlJc w:val="left"/>
      <w:pPr>
        <w:ind w:left="2229" w:hanging="480"/>
      </w:pPr>
      <w:rPr>
        <w:rFonts w:hint="default"/>
        <w:lang w:val="ru-RU" w:eastAsia="en-US" w:bidi="ar-SA"/>
      </w:rPr>
    </w:lvl>
    <w:lvl w:ilvl="3" w:tplc="7EBA0C58">
      <w:numFmt w:val="bullet"/>
      <w:lvlText w:val="•"/>
      <w:lvlJc w:val="left"/>
      <w:pPr>
        <w:ind w:left="3233" w:hanging="480"/>
      </w:pPr>
      <w:rPr>
        <w:rFonts w:hint="default"/>
        <w:lang w:val="ru-RU" w:eastAsia="en-US" w:bidi="ar-SA"/>
      </w:rPr>
    </w:lvl>
    <w:lvl w:ilvl="4" w:tplc="F620D21A">
      <w:numFmt w:val="bullet"/>
      <w:lvlText w:val="•"/>
      <w:lvlJc w:val="left"/>
      <w:pPr>
        <w:ind w:left="4238" w:hanging="480"/>
      </w:pPr>
      <w:rPr>
        <w:rFonts w:hint="default"/>
        <w:lang w:val="ru-RU" w:eastAsia="en-US" w:bidi="ar-SA"/>
      </w:rPr>
    </w:lvl>
    <w:lvl w:ilvl="5" w:tplc="CDBAFDC2">
      <w:numFmt w:val="bullet"/>
      <w:lvlText w:val="•"/>
      <w:lvlJc w:val="left"/>
      <w:pPr>
        <w:ind w:left="5243" w:hanging="480"/>
      </w:pPr>
      <w:rPr>
        <w:rFonts w:hint="default"/>
        <w:lang w:val="ru-RU" w:eastAsia="en-US" w:bidi="ar-SA"/>
      </w:rPr>
    </w:lvl>
    <w:lvl w:ilvl="6" w:tplc="8EE21A52">
      <w:numFmt w:val="bullet"/>
      <w:lvlText w:val="•"/>
      <w:lvlJc w:val="left"/>
      <w:pPr>
        <w:ind w:left="6247" w:hanging="480"/>
      </w:pPr>
      <w:rPr>
        <w:rFonts w:hint="default"/>
        <w:lang w:val="ru-RU" w:eastAsia="en-US" w:bidi="ar-SA"/>
      </w:rPr>
    </w:lvl>
    <w:lvl w:ilvl="7" w:tplc="1A78C58A">
      <w:numFmt w:val="bullet"/>
      <w:lvlText w:val="•"/>
      <w:lvlJc w:val="left"/>
      <w:pPr>
        <w:ind w:left="7252" w:hanging="480"/>
      </w:pPr>
      <w:rPr>
        <w:rFonts w:hint="default"/>
        <w:lang w:val="ru-RU" w:eastAsia="en-US" w:bidi="ar-SA"/>
      </w:rPr>
    </w:lvl>
    <w:lvl w:ilvl="8" w:tplc="CDFA6780">
      <w:numFmt w:val="bullet"/>
      <w:lvlText w:val="•"/>
      <w:lvlJc w:val="left"/>
      <w:pPr>
        <w:ind w:left="8257" w:hanging="480"/>
      </w:pPr>
      <w:rPr>
        <w:rFonts w:hint="default"/>
        <w:lang w:val="ru-RU" w:eastAsia="en-US" w:bidi="ar-SA"/>
      </w:rPr>
    </w:lvl>
  </w:abstractNum>
  <w:abstractNum w:abstractNumId="193">
    <w:nsid w:val="479E4D96"/>
    <w:multiLevelType w:val="hybridMultilevel"/>
    <w:tmpl w:val="72EC62FE"/>
    <w:lvl w:ilvl="0" w:tplc="0C9E7D44">
      <w:numFmt w:val="bullet"/>
      <w:lvlText w:val="-"/>
      <w:lvlJc w:val="left"/>
      <w:pPr>
        <w:ind w:left="107" w:hanging="200"/>
      </w:pPr>
      <w:rPr>
        <w:rFonts w:ascii="Times New Roman" w:eastAsia="Times New Roman" w:hAnsi="Times New Roman" w:cs="Times New Roman" w:hint="default"/>
        <w:w w:val="100"/>
        <w:sz w:val="28"/>
        <w:szCs w:val="28"/>
        <w:lang w:val="ru-RU" w:eastAsia="en-US" w:bidi="ar-SA"/>
      </w:rPr>
    </w:lvl>
    <w:lvl w:ilvl="1" w:tplc="3C1EADAA">
      <w:numFmt w:val="bullet"/>
      <w:lvlText w:val="•"/>
      <w:lvlJc w:val="left"/>
      <w:pPr>
        <w:ind w:left="828" w:hanging="200"/>
      </w:pPr>
      <w:rPr>
        <w:rFonts w:hint="default"/>
        <w:lang w:val="ru-RU" w:eastAsia="en-US" w:bidi="ar-SA"/>
      </w:rPr>
    </w:lvl>
    <w:lvl w:ilvl="2" w:tplc="08223EDA">
      <w:numFmt w:val="bullet"/>
      <w:lvlText w:val="•"/>
      <w:lvlJc w:val="left"/>
      <w:pPr>
        <w:ind w:left="1556" w:hanging="200"/>
      </w:pPr>
      <w:rPr>
        <w:rFonts w:hint="default"/>
        <w:lang w:val="ru-RU" w:eastAsia="en-US" w:bidi="ar-SA"/>
      </w:rPr>
    </w:lvl>
    <w:lvl w:ilvl="3" w:tplc="C5F870C8">
      <w:numFmt w:val="bullet"/>
      <w:lvlText w:val="•"/>
      <w:lvlJc w:val="left"/>
      <w:pPr>
        <w:ind w:left="2284" w:hanging="200"/>
      </w:pPr>
      <w:rPr>
        <w:rFonts w:hint="default"/>
        <w:lang w:val="ru-RU" w:eastAsia="en-US" w:bidi="ar-SA"/>
      </w:rPr>
    </w:lvl>
    <w:lvl w:ilvl="4" w:tplc="226251E4">
      <w:numFmt w:val="bullet"/>
      <w:lvlText w:val="•"/>
      <w:lvlJc w:val="left"/>
      <w:pPr>
        <w:ind w:left="3013" w:hanging="200"/>
      </w:pPr>
      <w:rPr>
        <w:rFonts w:hint="default"/>
        <w:lang w:val="ru-RU" w:eastAsia="en-US" w:bidi="ar-SA"/>
      </w:rPr>
    </w:lvl>
    <w:lvl w:ilvl="5" w:tplc="F3606866">
      <w:numFmt w:val="bullet"/>
      <w:lvlText w:val="•"/>
      <w:lvlJc w:val="left"/>
      <w:pPr>
        <w:ind w:left="3741" w:hanging="200"/>
      </w:pPr>
      <w:rPr>
        <w:rFonts w:hint="default"/>
        <w:lang w:val="ru-RU" w:eastAsia="en-US" w:bidi="ar-SA"/>
      </w:rPr>
    </w:lvl>
    <w:lvl w:ilvl="6" w:tplc="9B6AC86E">
      <w:numFmt w:val="bullet"/>
      <w:lvlText w:val="•"/>
      <w:lvlJc w:val="left"/>
      <w:pPr>
        <w:ind w:left="4469" w:hanging="200"/>
      </w:pPr>
      <w:rPr>
        <w:rFonts w:hint="default"/>
        <w:lang w:val="ru-RU" w:eastAsia="en-US" w:bidi="ar-SA"/>
      </w:rPr>
    </w:lvl>
    <w:lvl w:ilvl="7" w:tplc="D2E8A4FE">
      <w:numFmt w:val="bullet"/>
      <w:lvlText w:val="•"/>
      <w:lvlJc w:val="left"/>
      <w:pPr>
        <w:ind w:left="5198" w:hanging="200"/>
      </w:pPr>
      <w:rPr>
        <w:rFonts w:hint="default"/>
        <w:lang w:val="ru-RU" w:eastAsia="en-US" w:bidi="ar-SA"/>
      </w:rPr>
    </w:lvl>
    <w:lvl w:ilvl="8" w:tplc="4CFCCF4C">
      <w:numFmt w:val="bullet"/>
      <w:lvlText w:val="•"/>
      <w:lvlJc w:val="left"/>
      <w:pPr>
        <w:ind w:left="5926" w:hanging="200"/>
      </w:pPr>
      <w:rPr>
        <w:rFonts w:hint="default"/>
        <w:lang w:val="ru-RU" w:eastAsia="en-US" w:bidi="ar-SA"/>
      </w:rPr>
    </w:lvl>
  </w:abstractNum>
  <w:abstractNum w:abstractNumId="194">
    <w:nsid w:val="47A83F90"/>
    <w:multiLevelType w:val="hybridMultilevel"/>
    <w:tmpl w:val="8F1CA314"/>
    <w:lvl w:ilvl="0" w:tplc="AF0E2486">
      <w:numFmt w:val="bullet"/>
      <w:lvlText w:val="-"/>
      <w:lvlJc w:val="left"/>
      <w:pPr>
        <w:ind w:left="107" w:hanging="257"/>
      </w:pPr>
      <w:rPr>
        <w:rFonts w:ascii="Times New Roman" w:eastAsia="Times New Roman" w:hAnsi="Times New Roman" w:cs="Times New Roman" w:hint="default"/>
        <w:w w:val="100"/>
        <w:sz w:val="28"/>
        <w:szCs w:val="28"/>
        <w:lang w:val="ru-RU" w:eastAsia="en-US" w:bidi="ar-SA"/>
      </w:rPr>
    </w:lvl>
    <w:lvl w:ilvl="1" w:tplc="87044674">
      <w:numFmt w:val="bullet"/>
      <w:lvlText w:val="•"/>
      <w:lvlJc w:val="left"/>
      <w:pPr>
        <w:ind w:left="828" w:hanging="257"/>
      </w:pPr>
      <w:rPr>
        <w:rFonts w:hint="default"/>
        <w:lang w:val="ru-RU" w:eastAsia="en-US" w:bidi="ar-SA"/>
      </w:rPr>
    </w:lvl>
    <w:lvl w:ilvl="2" w:tplc="312E253C">
      <w:numFmt w:val="bullet"/>
      <w:lvlText w:val="•"/>
      <w:lvlJc w:val="left"/>
      <w:pPr>
        <w:ind w:left="1556" w:hanging="257"/>
      </w:pPr>
      <w:rPr>
        <w:rFonts w:hint="default"/>
        <w:lang w:val="ru-RU" w:eastAsia="en-US" w:bidi="ar-SA"/>
      </w:rPr>
    </w:lvl>
    <w:lvl w:ilvl="3" w:tplc="B13CDBD0">
      <w:numFmt w:val="bullet"/>
      <w:lvlText w:val="•"/>
      <w:lvlJc w:val="left"/>
      <w:pPr>
        <w:ind w:left="2284" w:hanging="257"/>
      </w:pPr>
      <w:rPr>
        <w:rFonts w:hint="default"/>
        <w:lang w:val="ru-RU" w:eastAsia="en-US" w:bidi="ar-SA"/>
      </w:rPr>
    </w:lvl>
    <w:lvl w:ilvl="4" w:tplc="3B28E906">
      <w:numFmt w:val="bullet"/>
      <w:lvlText w:val="•"/>
      <w:lvlJc w:val="left"/>
      <w:pPr>
        <w:ind w:left="3013" w:hanging="257"/>
      </w:pPr>
      <w:rPr>
        <w:rFonts w:hint="default"/>
        <w:lang w:val="ru-RU" w:eastAsia="en-US" w:bidi="ar-SA"/>
      </w:rPr>
    </w:lvl>
    <w:lvl w:ilvl="5" w:tplc="1C540DA8">
      <w:numFmt w:val="bullet"/>
      <w:lvlText w:val="•"/>
      <w:lvlJc w:val="left"/>
      <w:pPr>
        <w:ind w:left="3741" w:hanging="257"/>
      </w:pPr>
      <w:rPr>
        <w:rFonts w:hint="default"/>
        <w:lang w:val="ru-RU" w:eastAsia="en-US" w:bidi="ar-SA"/>
      </w:rPr>
    </w:lvl>
    <w:lvl w:ilvl="6" w:tplc="6A0CE4B6">
      <w:numFmt w:val="bullet"/>
      <w:lvlText w:val="•"/>
      <w:lvlJc w:val="left"/>
      <w:pPr>
        <w:ind w:left="4469" w:hanging="257"/>
      </w:pPr>
      <w:rPr>
        <w:rFonts w:hint="default"/>
        <w:lang w:val="ru-RU" w:eastAsia="en-US" w:bidi="ar-SA"/>
      </w:rPr>
    </w:lvl>
    <w:lvl w:ilvl="7" w:tplc="ADE845EA">
      <w:numFmt w:val="bullet"/>
      <w:lvlText w:val="•"/>
      <w:lvlJc w:val="left"/>
      <w:pPr>
        <w:ind w:left="5198" w:hanging="257"/>
      </w:pPr>
      <w:rPr>
        <w:rFonts w:hint="default"/>
        <w:lang w:val="ru-RU" w:eastAsia="en-US" w:bidi="ar-SA"/>
      </w:rPr>
    </w:lvl>
    <w:lvl w:ilvl="8" w:tplc="939A0BD0">
      <w:numFmt w:val="bullet"/>
      <w:lvlText w:val="•"/>
      <w:lvlJc w:val="left"/>
      <w:pPr>
        <w:ind w:left="5926" w:hanging="257"/>
      </w:pPr>
      <w:rPr>
        <w:rFonts w:hint="default"/>
        <w:lang w:val="ru-RU" w:eastAsia="en-US" w:bidi="ar-SA"/>
      </w:rPr>
    </w:lvl>
  </w:abstractNum>
  <w:abstractNum w:abstractNumId="195">
    <w:nsid w:val="47BF3E92"/>
    <w:multiLevelType w:val="hybridMultilevel"/>
    <w:tmpl w:val="53D45E9C"/>
    <w:lvl w:ilvl="0" w:tplc="1B1E95EE">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685C157A">
      <w:numFmt w:val="bullet"/>
      <w:lvlText w:val="•"/>
      <w:lvlJc w:val="left"/>
      <w:pPr>
        <w:ind w:left="400" w:hanging="708"/>
      </w:pPr>
      <w:rPr>
        <w:rFonts w:hint="default"/>
        <w:lang w:val="ru-RU" w:eastAsia="en-US" w:bidi="ar-SA"/>
      </w:rPr>
    </w:lvl>
    <w:lvl w:ilvl="2" w:tplc="2FC05312">
      <w:numFmt w:val="bullet"/>
      <w:lvlText w:val="•"/>
      <w:lvlJc w:val="left"/>
      <w:pPr>
        <w:ind w:left="701" w:hanging="708"/>
      </w:pPr>
      <w:rPr>
        <w:rFonts w:hint="default"/>
        <w:lang w:val="ru-RU" w:eastAsia="en-US" w:bidi="ar-SA"/>
      </w:rPr>
    </w:lvl>
    <w:lvl w:ilvl="3" w:tplc="35D80E22">
      <w:numFmt w:val="bullet"/>
      <w:lvlText w:val="•"/>
      <w:lvlJc w:val="left"/>
      <w:pPr>
        <w:ind w:left="1002" w:hanging="708"/>
      </w:pPr>
      <w:rPr>
        <w:rFonts w:hint="default"/>
        <w:lang w:val="ru-RU" w:eastAsia="en-US" w:bidi="ar-SA"/>
      </w:rPr>
    </w:lvl>
    <w:lvl w:ilvl="4" w:tplc="9BF0DEC0">
      <w:numFmt w:val="bullet"/>
      <w:lvlText w:val="•"/>
      <w:lvlJc w:val="left"/>
      <w:pPr>
        <w:ind w:left="1303" w:hanging="708"/>
      </w:pPr>
      <w:rPr>
        <w:rFonts w:hint="default"/>
        <w:lang w:val="ru-RU" w:eastAsia="en-US" w:bidi="ar-SA"/>
      </w:rPr>
    </w:lvl>
    <w:lvl w:ilvl="5" w:tplc="1ED42A92">
      <w:numFmt w:val="bullet"/>
      <w:lvlText w:val="•"/>
      <w:lvlJc w:val="left"/>
      <w:pPr>
        <w:ind w:left="1604" w:hanging="708"/>
      </w:pPr>
      <w:rPr>
        <w:rFonts w:hint="default"/>
        <w:lang w:val="ru-RU" w:eastAsia="en-US" w:bidi="ar-SA"/>
      </w:rPr>
    </w:lvl>
    <w:lvl w:ilvl="6" w:tplc="69880452">
      <w:numFmt w:val="bullet"/>
      <w:lvlText w:val="•"/>
      <w:lvlJc w:val="left"/>
      <w:pPr>
        <w:ind w:left="1904" w:hanging="708"/>
      </w:pPr>
      <w:rPr>
        <w:rFonts w:hint="default"/>
        <w:lang w:val="ru-RU" w:eastAsia="en-US" w:bidi="ar-SA"/>
      </w:rPr>
    </w:lvl>
    <w:lvl w:ilvl="7" w:tplc="3F6453FC">
      <w:numFmt w:val="bullet"/>
      <w:lvlText w:val="•"/>
      <w:lvlJc w:val="left"/>
      <w:pPr>
        <w:ind w:left="2205" w:hanging="708"/>
      </w:pPr>
      <w:rPr>
        <w:rFonts w:hint="default"/>
        <w:lang w:val="ru-RU" w:eastAsia="en-US" w:bidi="ar-SA"/>
      </w:rPr>
    </w:lvl>
    <w:lvl w:ilvl="8" w:tplc="721C119E">
      <w:numFmt w:val="bullet"/>
      <w:lvlText w:val="•"/>
      <w:lvlJc w:val="left"/>
      <w:pPr>
        <w:ind w:left="2506" w:hanging="708"/>
      </w:pPr>
      <w:rPr>
        <w:rFonts w:hint="default"/>
        <w:lang w:val="ru-RU" w:eastAsia="en-US" w:bidi="ar-SA"/>
      </w:rPr>
    </w:lvl>
  </w:abstractNum>
  <w:abstractNum w:abstractNumId="196">
    <w:nsid w:val="47C76A55"/>
    <w:multiLevelType w:val="hybridMultilevel"/>
    <w:tmpl w:val="2DE2BE32"/>
    <w:lvl w:ilvl="0" w:tplc="FB1611D8">
      <w:numFmt w:val="bullet"/>
      <w:lvlText w:val="-"/>
      <w:lvlJc w:val="left"/>
      <w:pPr>
        <w:ind w:left="107" w:hanging="195"/>
      </w:pPr>
      <w:rPr>
        <w:rFonts w:ascii="Times New Roman" w:eastAsia="Times New Roman" w:hAnsi="Times New Roman" w:cs="Times New Roman" w:hint="default"/>
        <w:i/>
        <w:iCs/>
        <w:w w:val="100"/>
        <w:sz w:val="28"/>
        <w:szCs w:val="28"/>
        <w:lang w:val="ru-RU" w:eastAsia="en-US" w:bidi="ar-SA"/>
      </w:rPr>
    </w:lvl>
    <w:lvl w:ilvl="1" w:tplc="0C9E61F0">
      <w:numFmt w:val="bullet"/>
      <w:lvlText w:val="•"/>
      <w:lvlJc w:val="left"/>
      <w:pPr>
        <w:ind w:left="828" w:hanging="195"/>
      </w:pPr>
      <w:rPr>
        <w:rFonts w:hint="default"/>
        <w:lang w:val="ru-RU" w:eastAsia="en-US" w:bidi="ar-SA"/>
      </w:rPr>
    </w:lvl>
    <w:lvl w:ilvl="2" w:tplc="9E3CCA60">
      <w:numFmt w:val="bullet"/>
      <w:lvlText w:val="•"/>
      <w:lvlJc w:val="left"/>
      <w:pPr>
        <w:ind w:left="1556" w:hanging="195"/>
      </w:pPr>
      <w:rPr>
        <w:rFonts w:hint="default"/>
        <w:lang w:val="ru-RU" w:eastAsia="en-US" w:bidi="ar-SA"/>
      </w:rPr>
    </w:lvl>
    <w:lvl w:ilvl="3" w:tplc="3E72F1AA">
      <w:numFmt w:val="bullet"/>
      <w:lvlText w:val="•"/>
      <w:lvlJc w:val="left"/>
      <w:pPr>
        <w:ind w:left="2284" w:hanging="195"/>
      </w:pPr>
      <w:rPr>
        <w:rFonts w:hint="default"/>
        <w:lang w:val="ru-RU" w:eastAsia="en-US" w:bidi="ar-SA"/>
      </w:rPr>
    </w:lvl>
    <w:lvl w:ilvl="4" w:tplc="ABA210F6">
      <w:numFmt w:val="bullet"/>
      <w:lvlText w:val="•"/>
      <w:lvlJc w:val="left"/>
      <w:pPr>
        <w:ind w:left="3013" w:hanging="195"/>
      </w:pPr>
      <w:rPr>
        <w:rFonts w:hint="default"/>
        <w:lang w:val="ru-RU" w:eastAsia="en-US" w:bidi="ar-SA"/>
      </w:rPr>
    </w:lvl>
    <w:lvl w:ilvl="5" w:tplc="EAA0B62C">
      <w:numFmt w:val="bullet"/>
      <w:lvlText w:val="•"/>
      <w:lvlJc w:val="left"/>
      <w:pPr>
        <w:ind w:left="3741" w:hanging="195"/>
      </w:pPr>
      <w:rPr>
        <w:rFonts w:hint="default"/>
        <w:lang w:val="ru-RU" w:eastAsia="en-US" w:bidi="ar-SA"/>
      </w:rPr>
    </w:lvl>
    <w:lvl w:ilvl="6" w:tplc="263C12CA">
      <w:numFmt w:val="bullet"/>
      <w:lvlText w:val="•"/>
      <w:lvlJc w:val="left"/>
      <w:pPr>
        <w:ind w:left="4469" w:hanging="195"/>
      </w:pPr>
      <w:rPr>
        <w:rFonts w:hint="default"/>
        <w:lang w:val="ru-RU" w:eastAsia="en-US" w:bidi="ar-SA"/>
      </w:rPr>
    </w:lvl>
    <w:lvl w:ilvl="7" w:tplc="24263150">
      <w:numFmt w:val="bullet"/>
      <w:lvlText w:val="•"/>
      <w:lvlJc w:val="left"/>
      <w:pPr>
        <w:ind w:left="5198" w:hanging="195"/>
      </w:pPr>
      <w:rPr>
        <w:rFonts w:hint="default"/>
        <w:lang w:val="ru-RU" w:eastAsia="en-US" w:bidi="ar-SA"/>
      </w:rPr>
    </w:lvl>
    <w:lvl w:ilvl="8" w:tplc="1D4E7D1E">
      <w:numFmt w:val="bullet"/>
      <w:lvlText w:val="•"/>
      <w:lvlJc w:val="left"/>
      <w:pPr>
        <w:ind w:left="5926" w:hanging="195"/>
      </w:pPr>
      <w:rPr>
        <w:rFonts w:hint="default"/>
        <w:lang w:val="ru-RU" w:eastAsia="en-US" w:bidi="ar-SA"/>
      </w:rPr>
    </w:lvl>
  </w:abstractNum>
  <w:abstractNum w:abstractNumId="197">
    <w:nsid w:val="482D1A4E"/>
    <w:multiLevelType w:val="hybridMultilevel"/>
    <w:tmpl w:val="BC9054B0"/>
    <w:lvl w:ilvl="0" w:tplc="354E4B2C">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39FCFD4A">
      <w:numFmt w:val="bullet"/>
      <w:lvlText w:val="•"/>
      <w:lvlJc w:val="left"/>
      <w:pPr>
        <w:ind w:left="400" w:hanging="708"/>
      </w:pPr>
      <w:rPr>
        <w:rFonts w:hint="default"/>
        <w:lang w:val="ru-RU" w:eastAsia="en-US" w:bidi="ar-SA"/>
      </w:rPr>
    </w:lvl>
    <w:lvl w:ilvl="2" w:tplc="BFF6EAB2">
      <w:numFmt w:val="bullet"/>
      <w:lvlText w:val="•"/>
      <w:lvlJc w:val="left"/>
      <w:pPr>
        <w:ind w:left="701" w:hanging="708"/>
      </w:pPr>
      <w:rPr>
        <w:rFonts w:hint="default"/>
        <w:lang w:val="ru-RU" w:eastAsia="en-US" w:bidi="ar-SA"/>
      </w:rPr>
    </w:lvl>
    <w:lvl w:ilvl="3" w:tplc="40764504">
      <w:numFmt w:val="bullet"/>
      <w:lvlText w:val="•"/>
      <w:lvlJc w:val="left"/>
      <w:pPr>
        <w:ind w:left="1002" w:hanging="708"/>
      </w:pPr>
      <w:rPr>
        <w:rFonts w:hint="default"/>
        <w:lang w:val="ru-RU" w:eastAsia="en-US" w:bidi="ar-SA"/>
      </w:rPr>
    </w:lvl>
    <w:lvl w:ilvl="4" w:tplc="2E12DECA">
      <w:numFmt w:val="bullet"/>
      <w:lvlText w:val="•"/>
      <w:lvlJc w:val="left"/>
      <w:pPr>
        <w:ind w:left="1303" w:hanging="708"/>
      </w:pPr>
      <w:rPr>
        <w:rFonts w:hint="default"/>
        <w:lang w:val="ru-RU" w:eastAsia="en-US" w:bidi="ar-SA"/>
      </w:rPr>
    </w:lvl>
    <w:lvl w:ilvl="5" w:tplc="9232F268">
      <w:numFmt w:val="bullet"/>
      <w:lvlText w:val="•"/>
      <w:lvlJc w:val="left"/>
      <w:pPr>
        <w:ind w:left="1604" w:hanging="708"/>
      </w:pPr>
      <w:rPr>
        <w:rFonts w:hint="default"/>
        <w:lang w:val="ru-RU" w:eastAsia="en-US" w:bidi="ar-SA"/>
      </w:rPr>
    </w:lvl>
    <w:lvl w:ilvl="6" w:tplc="4624354A">
      <w:numFmt w:val="bullet"/>
      <w:lvlText w:val="•"/>
      <w:lvlJc w:val="left"/>
      <w:pPr>
        <w:ind w:left="1904" w:hanging="708"/>
      </w:pPr>
      <w:rPr>
        <w:rFonts w:hint="default"/>
        <w:lang w:val="ru-RU" w:eastAsia="en-US" w:bidi="ar-SA"/>
      </w:rPr>
    </w:lvl>
    <w:lvl w:ilvl="7" w:tplc="A0987B44">
      <w:numFmt w:val="bullet"/>
      <w:lvlText w:val="•"/>
      <w:lvlJc w:val="left"/>
      <w:pPr>
        <w:ind w:left="2205" w:hanging="708"/>
      </w:pPr>
      <w:rPr>
        <w:rFonts w:hint="default"/>
        <w:lang w:val="ru-RU" w:eastAsia="en-US" w:bidi="ar-SA"/>
      </w:rPr>
    </w:lvl>
    <w:lvl w:ilvl="8" w:tplc="537402EE">
      <w:numFmt w:val="bullet"/>
      <w:lvlText w:val="•"/>
      <w:lvlJc w:val="left"/>
      <w:pPr>
        <w:ind w:left="2506" w:hanging="708"/>
      </w:pPr>
      <w:rPr>
        <w:rFonts w:hint="default"/>
        <w:lang w:val="ru-RU" w:eastAsia="en-US" w:bidi="ar-SA"/>
      </w:rPr>
    </w:lvl>
  </w:abstractNum>
  <w:abstractNum w:abstractNumId="198">
    <w:nsid w:val="4833160C"/>
    <w:multiLevelType w:val="hybridMultilevel"/>
    <w:tmpl w:val="F1027496"/>
    <w:lvl w:ilvl="0" w:tplc="38CA1C2E">
      <w:numFmt w:val="bullet"/>
      <w:lvlText w:val="-"/>
      <w:lvlJc w:val="left"/>
      <w:pPr>
        <w:ind w:left="432" w:hanging="272"/>
      </w:pPr>
      <w:rPr>
        <w:rFonts w:ascii="Times New Roman" w:eastAsia="Times New Roman" w:hAnsi="Times New Roman" w:cs="Times New Roman" w:hint="default"/>
        <w:w w:val="100"/>
        <w:sz w:val="28"/>
        <w:szCs w:val="28"/>
        <w:lang w:val="ru-RU" w:eastAsia="en-US" w:bidi="ar-SA"/>
      </w:rPr>
    </w:lvl>
    <w:lvl w:ilvl="1" w:tplc="60B68404">
      <w:numFmt w:val="bullet"/>
      <w:lvlText w:val="•"/>
      <w:lvlJc w:val="left"/>
      <w:pPr>
        <w:ind w:left="1452" w:hanging="272"/>
      </w:pPr>
      <w:rPr>
        <w:rFonts w:hint="default"/>
        <w:lang w:val="ru-RU" w:eastAsia="en-US" w:bidi="ar-SA"/>
      </w:rPr>
    </w:lvl>
    <w:lvl w:ilvl="2" w:tplc="13945B8E">
      <w:numFmt w:val="bullet"/>
      <w:lvlText w:val="•"/>
      <w:lvlJc w:val="left"/>
      <w:pPr>
        <w:ind w:left="2465" w:hanging="272"/>
      </w:pPr>
      <w:rPr>
        <w:rFonts w:hint="default"/>
        <w:lang w:val="ru-RU" w:eastAsia="en-US" w:bidi="ar-SA"/>
      </w:rPr>
    </w:lvl>
    <w:lvl w:ilvl="3" w:tplc="BC0CAA3E">
      <w:numFmt w:val="bullet"/>
      <w:lvlText w:val="•"/>
      <w:lvlJc w:val="left"/>
      <w:pPr>
        <w:ind w:left="3477" w:hanging="272"/>
      </w:pPr>
      <w:rPr>
        <w:rFonts w:hint="default"/>
        <w:lang w:val="ru-RU" w:eastAsia="en-US" w:bidi="ar-SA"/>
      </w:rPr>
    </w:lvl>
    <w:lvl w:ilvl="4" w:tplc="944A56A0">
      <w:numFmt w:val="bullet"/>
      <w:lvlText w:val="•"/>
      <w:lvlJc w:val="left"/>
      <w:pPr>
        <w:ind w:left="4490" w:hanging="272"/>
      </w:pPr>
      <w:rPr>
        <w:rFonts w:hint="default"/>
        <w:lang w:val="ru-RU" w:eastAsia="en-US" w:bidi="ar-SA"/>
      </w:rPr>
    </w:lvl>
    <w:lvl w:ilvl="5" w:tplc="9210FEDA">
      <w:numFmt w:val="bullet"/>
      <w:lvlText w:val="•"/>
      <w:lvlJc w:val="left"/>
      <w:pPr>
        <w:ind w:left="5503" w:hanging="272"/>
      </w:pPr>
      <w:rPr>
        <w:rFonts w:hint="default"/>
        <w:lang w:val="ru-RU" w:eastAsia="en-US" w:bidi="ar-SA"/>
      </w:rPr>
    </w:lvl>
    <w:lvl w:ilvl="6" w:tplc="9830E9C4">
      <w:numFmt w:val="bullet"/>
      <w:lvlText w:val="•"/>
      <w:lvlJc w:val="left"/>
      <w:pPr>
        <w:ind w:left="6515" w:hanging="272"/>
      </w:pPr>
      <w:rPr>
        <w:rFonts w:hint="default"/>
        <w:lang w:val="ru-RU" w:eastAsia="en-US" w:bidi="ar-SA"/>
      </w:rPr>
    </w:lvl>
    <w:lvl w:ilvl="7" w:tplc="8BB2C95A">
      <w:numFmt w:val="bullet"/>
      <w:lvlText w:val="•"/>
      <w:lvlJc w:val="left"/>
      <w:pPr>
        <w:ind w:left="7528" w:hanging="272"/>
      </w:pPr>
      <w:rPr>
        <w:rFonts w:hint="default"/>
        <w:lang w:val="ru-RU" w:eastAsia="en-US" w:bidi="ar-SA"/>
      </w:rPr>
    </w:lvl>
    <w:lvl w:ilvl="8" w:tplc="3D288ECC">
      <w:numFmt w:val="bullet"/>
      <w:lvlText w:val="•"/>
      <w:lvlJc w:val="left"/>
      <w:pPr>
        <w:ind w:left="8541" w:hanging="272"/>
      </w:pPr>
      <w:rPr>
        <w:rFonts w:hint="default"/>
        <w:lang w:val="ru-RU" w:eastAsia="en-US" w:bidi="ar-SA"/>
      </w:rPr>
    </w:lvl>
  </w:abstractNum>
  <w:abstractNum w:abstractNumId="199">
    <w:nsid w:val="48965962"/>
    <w:multiLevelType w:val="hybridMultilevel"/>
    <w:tmpl w:val="77989C46"/>
    <w:lvl w:ilvl="0" w:tplc="9E4AE810">
      <w:numFmt w:val="bullet"/>
      <w:lvlText w:val="-"/>
      <w:lvlJc w:val="left"/>
      <w:pPr>
        <w:ind w:left="107" w:hanging="190"/>
      </w:pPr>
      <w:rPr>
        <w:rFonts w:ascii="Times New Roman" w:eastAsia="Times New Roman" w:hAnsi="Times New Roman" w:cs="Times New Roman" w:hint="default"/>
        <w:i/>
        <w:iCs/>
        <w:w w:val="100"/>
        <w:sz w:val="28"/>
        <w:szCs w:val="28"/>
        <w:lang w:val="ru-RU" w:eastAsia="en-US" w:bidi="ar-SA"/>
      </w:rPr>
    </w:lvl>
    <w:lvl w:ilvl="1" w:tplc="56DCCB22">
      <w:numFmt w:val="bullet"/>
      <w:lvlText w:val="•"/>
      <w:lvlJc w:val="left"/>
      <w:pPr>
        <w:ind w:left="828" w:hanging="190"/>
      </w:pPr>
      <w:rPr>
        <w:rFonts w:hint="default"/>
        <w:lang w:val="ru-RU" w:eastAsia="en-US" w:bidi="ar-SA"/>
      </w:rPr>
    </w:lvl>
    <w:lvl w:ilvl="2" w:tplc="8C60ADCC">
      <w:numFmt w:val="bullet"/>
      <w:lvlText w:val="•"/>
      <w:lvlJc w:val="left"/>
      <w:pPr>
        <w:ind w:left="1556" w:hanging="190"/>
      </w:pPr>
      <w:rPr>
        <w:rFonts w:hint="default"/>
        <w:lang w:val="ru-RU" w:eastAsia="en-US" w:bidi="ar-SA"/>
      </w:rPr>
    </w:lvl>
    <w:lvl w:ilvl="3" w:tplc="D61ED38E">
      <w:numFmt w:val="bullet"/>
      <w:lvlText w:val="•"/>
      <w:lvlJc w:val="left"/>
      <w:pPr>
        <w:ind w:left="2284" w:hanging="190"/>
      </w:pPr>
      <w:rPr>
        <w:rFonts w:hint="default"/>
        <w:lang w:val="ru-RU" w:eastAsia="en-US" w:bidi="ar-SA"/>
      </w:rPr>
    </w:lvl>
    <w:lvl w:ilvl="4" w:tplc="A162AE06">
      <w:numFmt w:val="bullet"/>
      <w:lvlText w:val="•"/>
      <w:lvlJc w:val="left"/>
      <w:pPr>
        <w:ind w:left="3013" w:hanging="190"/>
      </w:pPr>
      <w:rPr>
        <w:rFonts w:hint="default"/>
        <w:lang w:val="ru-RU" w:eastAsia="en-US" w:bidi="ar-SA"/>
      </w:rPr>
    </w:lvl>
    <w:lvl w:ilvl="5" w:tplc="C9BCD8EA">
      <w:numFmt w:val="bullet"/>
      <w:lvlText w:val="•"/>
      <w:lvlJc w:val="left"/>
      <w:pPr>
        <w:ind w:left="3741" w:hanging="190"/>
      </w:pPr>
      <w:rPr>
        <w:rFonts w:hint="default"/>
        <w:lang w:val="ru-RU" w:eastAsia="en-US" w:bidi="ar-SA"/>
      </w:rPr>
    </w:lvl>
    <w:lvl w:ilvl="6" w:tplc="3926D8C8">
      <w:numFmt w:val="bullet"/>
      <w:lvlText w:val="•"/>
      <w:lvlJc w:val="left"/>
      <w:pPr>
        <w:ind w:left="4469" w:hanging="190"/>
      </w:pPr>
      <w:rPr>
        <w:rFonts w:hint="default"/>
        <w:lang w:val="ru-RU" w:eastAsia="en-US" w:bidi="ar-SA"/>
      </w:rPr>
    </w:lvl>
    <w:lvl w:ilvl="7" w:tplc="0624FE08">
      <w:numFmt w:val="bullet"/>
      <w:lvlText w:val="•"/>
      <w:lvlJc w:val="left"/>
      <w:pPr>
        <w:ind w:left="5198" w:hanging="190"/>
      </w:pPr>
      <w:rPr>
        <w:rFonts w:hint="default"/>
        <w:lang w:val="ru-RU" w:eastAsia="en-US" w:bidi="ar-SA"/>
      </w:rPr>
    </w:lvl>
    <w:lvl w:ilvl="8" w:tplc="2B720D70">
      <w:numFmt w:val="bullet"/>
      <w:lvlText w:val="•"/>
      <w:lvlJc w:val="left"/>
      <w:pPr>
        <w:ind w:left="5926" w:hanging="190"/>
      </w:pPr>
      <w:rPr>
        <w:rFonts w:hint="default"/>
        <w:lang w:val="ru-RU" w:eastAsia="en-US" w:bidi="ar-SA"/>
      </w:rPr>
    </w:lvl>
  </w:abstractNum>
  <w:abstractNum w:abstractNumId="200">
    <w:nsid w:val="49003CE9"/>
    <w:multiLevelType w:val="hybridMultilevel"/>
    <w:tmpl w:val="E3D05FB2"/>
    <w:lvl w:ilvl="0" w:tplc="AA422670">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FDD0C64A">
      <w:numFmt w:val="bullet"/>
      <w:lvlText w:val="•"/>
      <w:lvlJc w:val="left"/>
      <w:pPr>
        <w:ind w:left="720" w:hanging="300"/>
      </w:pPr>
      <w:rPr>
        <w:rFonts w:hint="default"/>
        <w:lang w:val="ru-RU" w:eastAsia="en-US" w:bidi="ar-SA"/>
      </w:rPr>
    </w:lvl>
    <w:lvl w:ilvl="2" w:tplc="AB1492FE">
      <w:numFmt w:val="bullet"/>
      <w:lvlText w:val="•"/>
      <w:lvlJc w:val="left"/>
      <w:pPr>
        <w:ind w:left="1340" w:hanging="300"/>
      </w:pPr>
      <w:rPr>
        <w:rFonts w:hint="default"/>
        <w:lang w:val="ru-RU" w:eastAsia="en-US" w:bidi="ar-SA"/>
      </w:rPr>
    </w:lvl>
    <w:lvl w:ilvl="3" w:tplc="80301454">
      <w:numFmt w:val="bullet"/>
      <w:lvlText w:val="•"/>
      <w:lvlJc w:val="left"/>
      <w:pPr>
        <w:ind w:left="1960" w:hanging="300"/>
      </w:pPr>
      <w:rPr>
        <w:rFonts w:hint="default"/>
        <w:lang w:val="ru-RU" w:eastAsia="en-US" w:bidi="ar-SA"/>
      </w:rPr>
    </w:lvl>
    <w:lvl w:ilvl="4" w:tplc="24DEAD84">
      <w:numFmt w:val="bullet"/>
      <w:lvlText w:val="•"/>
      <w:lvlJc w:val="left"/>
      <w:pPr>
        <w:ind w:left="2580" w:hanging="300"/>
      </w:pPr>
      <w:rPr>
        <w:rFonts w:hint="default"/>
        <w:lang w:val="ru-RU" w:eastAsia="en-US" w:bidi="ar-SA"/>
      </w:rPr>
    </w:lvl>
    <w:lvl w:ilvl="5" w:tplc="54EEAC6A">
      <w:numFmt w:val="bullet"/>
      <w:lvlText w:val="•"/>
      <w:lvlJc w:val="left"/>
      <w:pPr>
        <w:ind w:left="3200" w:hanging="300"/>
      </w:pPr>
      <w:rPr>
        <w:rFonts w:hint="default"/>
        <w:lang w:val="ru-RU" w:eastAsia="en-US" w:bidi="ar-SA"/>
      </w:rPr>
    </w:lvl>
    <w:lvl w:ilvl="6" w:tplc="E214D6DA">
      <w:numFmt w:val="bullet"/>
      <w:lvlText w:val="•"/>
      <w:lvlJc w:val="left"/>
      <w:pPr>
        <w:ind w:left="3820" w:hanging="300"/>
      </w:pPr>
      <w:rPr>
        <w:rFonts w:hint="default"/>
        <w:lang w:val="ru-RU" w:eastAsia="en-US" w:bidi="ar-SA"/>
      </w:rPr>
    </w:lvl>
    <w:lvl w:ilvl="7" w:tplc="19B20CCE">
      <w:numFmt w:val="bullet"/>
      <w:lvlText w:val="•"/>
      <w:lvlJc w:val="left"/>
      <w:pPr>
        <w:ind w:left="4440" w:hanging="300"/>
      </w:pPr>
      <w:rPr>
        <w:rFonts w:hint="default"/>
        <w:lang w:val="ru-RU" w:eastAsia="en-US" w:bidi="ar-SA"/>
      </w:rPr>
    </w:lvl>
    <w:lvl w:ilvl="8" w:tplc="9516D85A">
      <w:numFmt w:val="bullet"/>
      <w:lvlText w:val="•"/>
      <w:lvlJc w:val="left"/>
      <w:pPr>
        <w:ind w:left="5060" w:hanging="300"/>
      </w:pPr>
      <w:rPr>
        <w:rFonts w:hint="default"/>
        <w:lang w:val="ru-RU" w:eastAsia="en-US" w:bidi="ar-SA"/>
      </w:rPr>
    </w:lvl>
  </w:abstractNum>
  <w:abstractNum w:abstractNumId="201">
    <w:nsid w:val="49673685"/>
    <w:multiLevelType w:val="hybridMultilevel"/>
    <w:tmpl w:val="B1441366"/>
    <w:lvl w:ilvl="0" w:tplc="AFC22C64">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6398353E">
      <w:numFmt w:val="bullet"/>
      <w:lvlText w:val="•"/>
      <w:lvlJc w:val="left"/>
      <w:pPr>
        <w:ind w:left="435" w:hanging="708"/>
      </w:pPr>
      <w:rPr>
        <w:rFonts w:hint="default"/>
        <w:lang w:val="ru-RU" w:eastAsia="en-US" w:bidi="ar-SA"/>
      </w:rPr>
    </w:lvl>
    <w:lvl w:ilvl="2" w:tplc="0EAAFE24">
      <w:numFmt w:val="bullet"/>
      <w:lvlText w:val="•"/>
      <w:lvlJc w:val="left"/>
      <w:pPr>
        <w:ind w:left="751" w:hanging="708"/>
      </w:pPr>
      <w:rPr>
        <w:rFonts w:hint="default"/>
        <w:lang w:val="ru-RU" w:eastAsia="en-US" w:bidi="ar-SA"/>
      </w:rPr>
    </w:lvl>
    <w:lvl w:ilvl="3" w:tplc="457055C4">
      <w:numFmt w:val="bullet"/>
      <w:lvlText w:val="•"/>
      <w:lvlJc w:val="left"/>
      <w:pPr>
        <w:ind w:left="1067" w:hanging="708"/>
      </w:pPr>
      <w:rPr>
        <w:rFonts w:hint="default"/>
        <w:lang w:val="ru-RU" w:eastAsia="en-US" w:bidi="ar-SA"/>
      </w:rPr>
    </w:lvl>
    <w:lvl w:ilvl="4" w:tplc="CA00F738">
      <w:numFmt w:val="bullet"/>
      <w:lvlText w:val="•"/>
      <w:lvlJc w:val="left"/>
      <w:pPr>
        <w:ind w:left="1383" w:hanging="708"/>
      </w:pPr>
      <w:rPr>
        <w:rFonts w:hint="default"/>
        <w:lang w:val="ru-RU" w:eastAsia="en-US" w:bidi="ar-SA"/>
      </w:rPr>
    </w:lvl>
    <w:lvl w:ilvl="5" w:tplc="DC7AE3CC">
      <w:numFmt w:val="bullet"/>
      <w:lvlText w:val="•"/>
      <w:lvlJc w:val="left"/>
      <w:pPr>
        <w:ind w:left="1699" w:hanging="708"/>
      </w:pPr>
      <w:rPr>
        <w:rFonts w:hint="default"/>
        <w:lang w:val="ru-RU" w:eastAsia="en-US" w:bidi="ar-SA"/>
      </w:rPr>
    </w:lvl>
    <w:lvl w:ilvl="6" w:tplc="AAFC3858">
      <w:numFmt w:val="bullet"/>
      <w:lvlText w:val="•"/>
      <w:lvlJc w:val="left"/>
      <w:pPr>
        <w:ind w:left="2014" w:hanging="708"/>
      </w:pPr>
      <w:rPr>
        <w:rFonts w:hint="default"/>
        <w:lang w:val="ru-RU" w:eastAsia="en-US" w:bidi="ar-SA"/>
      </w:rPr>
    </w:lvl>
    <w:lvl w:ilvl="7" w:tplc="F3F80A16">
      <w:numFmt w:val="bullet"/>
      <w:lvlText w:val="•"/>
      <w:lvlJc w:val="left"/>
      <w:pPr>
        <w:ind w:left="2330" w:hanging="708"/>
      </w:pPr>
      <w:rPr>
        <w:rFonts w:hint="default"/>
        <w:lang w:val="ru-RU" w:eastAsia="en-US" w:bidi="ar-SA"/>
      </w:rPr>
    </w:lvl>
    <w:lvl w:ilvl="8" w:tplc="66F40B3E">
      <w:numFmt w:val="bullet"/>
      <w:lvlText w:val="•"/>
      <w:lvlJc w:val="left"/>
      <w:pPr>
        <w:ind w:left="2646" w:hanging="708"/>
      </w:pPr>
      <w:rPr>
        <w:rFonts w:hint="default"/>
        <w:lang w:val="ru-RU" w:eastAsia="en-US" w:bidi="ar-SA"/>
      </w:rPr>
    </w:lvl>
  </w:abstractNum>
  <w:abstractNum w:abstractNumId="202">
    <w:nsid w:val="4980746F"/>
    <w:multiLevelType w:val="hybridMultilevel"/>
    <w:tmpl w:val="49408CA0"/>
    <w:lvl w:ilvl="0" w:tplc="37B6BEFC">
      <w:numFmt w:val="bullet"/>
      <w:lvlText w:val=""/>
      <w:lvlJc w:val="left"/>
      <w:pPr>
        <w:ind w:left="332" w:hanging="708"/>
      </w:pPr>
      <w:rPr>
        <w:rFonts w:ascii="Symbol" w:eastAsia="Symbol" w:hAnsi="Symbol" w:cs="Symbol" w:hint="default"/>
        <w:w w:val="100"/>
        <w:sz w:val="28"/>
        <w:szCs w:val="28"/>
        <w:lang w:val="ru-RU" w:eastAsia="en-US" w:bidi="ar-SA"/>
      </w:rPr>
    </w:lvl>
    <w:lvl w:ilvl="1" w:tplc="5E461264">
      <w:numFmt w:val="bullet"/>
      <w:lvlText w:val="•"/>
      <w:lvlJc w:val="left"/>
      <w:pPr>
        <w:ind w:left="1344" w:hanging="708"/>
      </w:pPr>
      <w:rPr>
        <w:rFonts w:hint="default"/>
        <w:lang w:val="ru-RU" w:eastAsia="en-US" w:bidi="ar-SA"/>
      </w:rPr>
    </w:lvl>
    <w:lvl w:ilvl="2" w:tplc="0594422C">
      <w:numFmt w:val="bullet"/>
      <w:lvlText w:val="•"/>
      <w:lvlJc w:val="left"/>
      <w:pPr>
        <w:ind w:left="2349" w:hanging="708"/>
      </w:pPr>
      <w:rPr>
        <w:rFonts w:hint="default"/>
        <w:lang w:val="ru-RU" w:eastAsia="en-US" w:bidi="ar-SA"/>
      </w:rPr>
    </w:lvl>
    <w:lvl w:ilvl="3" w:tplc="EA2C2E24">
      <w:numFmt w:val="bullet"/>
      <w:lvlText w:val="•"/>
      <w:lvlJc w:val="left"/>
      <w:pPr>
        <w:ind w:left="3353" w:hanging="708"/>
      </w:pPr>
      <w:rPr>
        <w:rFonts w:hint="default"/>
        <w:lang w:val="ru-RU" w:eastAsia="en-US" w:bidi="ar-SA"/>
      </w:rPr>
    </w:lvl>
    <w:lvl w:ilvl="4" w:tplc="73446494">
      <w:numFmt w:val="bullet"/>
      <w:lvlText w:val="•"/>
      <w:lvlJc w:val="left"/>
      <w:pPr>
        <w:ind w:left="4358" w:hanging="708"/>
      </w:pPr>
      <w:rPr>
        <w:rFonts w:hint="default"/>
        <w:lang w:val="ru-RU" w:eastAsia="en-US" w:bidi="ar-SA"/>
      </w:rPr>
    </w:lvl>
    <w:lvl w:ilvl="5" w:tplc="FA12445E">
      <w:numFmt w:val="bullet"/>
      <w:lvlText w:val="•"/>
      <w:lvlJc w:val="left"/>
      <w:pPr>
        <w:ind w:left="5363" w:hanging="708"/>
      </w:pPr>
      <w:rPr>
        <w:rFonts w:hint="default"/>
        <w:lang w:val="ru-RU" w:eastAsia="en-US" w:bidi="ar-SA"/>
      </w:rPr>
    </w:lvl>
    <w:lvl w:ilvl="6" w:tplc="5ACC9752">
      <w:numFmt w:val="bullet"/>
      <w:lvlText w:val="•"/>
      <w:lvlJc w:val="left"/>
      <w:pPr>
        <w:ind w:left="6367" w:hanging="708"/>
      </w:pPr>
      <w:rPr>
        <w:rFonts w:hint="default"/>
        <w:lang w:val="ru-RU" w:eastAsia="en-US" w:bidi="ar-SA"/>
      </w:rPr>
    </w:lvl>
    <w:lvl w:ilvl="7" w:tplc="B4D044BC">
      <w:numFmt w:val="bullet"/>
      <w:lvlText w:val="•"/>
      <w:lvlJc w:val="left"/>
      <w:pPr>
        <w:ind w:left="7372" w:hanging="708"/>
      </w:pPr>
      <w:rPr>
        <w:rFonts w:hint="default"/>
        <w:lang w:val="ru-RU" w:eastAsia="en-US" w:bidi="ar-SA"/>
      </w:rPr>
    </w:lvl>
    <w:lvl w:ilvl="8" w:tplc="53A2E10E">
      <w:numFmt w:val="bullet"/>
      <w:lvlText w:val="•"/>
      <w:lvlJc w:val="left"/>
      <w:pPr>
        <w:ind w:left="8377" w:hanging="708"/>
      </w:pPr>
      <w:rPr>
        <w:rFonts w:hint="default"/>
        <w:lang w:val="ru-RU" w:eastAsia="en-US" w:bidi="ar-SA"/>
      </w:rPr>
    </w:lvl>
  </w:abstractNum>
  <w:abstractNum w:abstractNumId="203">
    <w:nsid w:val="4998077F"/>
    <w:multiLevelType w:val="hybridMultilevel"/>
    <w:tmpl w:val="79C29A0A"/>
    <w:lvl w:ilvl="0" w:tplc="162AA3BA">
      <w:numFmt w:val="bullet"/>
      <w:lvlText w:val="–"/>
      <w:lvlJc w:val="left"/>
      <w:pPr>
        <w:ind w:left="108" w:hanging="212"/>
      </w:pPr>
      <w:rPr>
        <w:rFonts w:ascii="Times New Roman" w:eastAsia="Times New Roman" w:hAnsi="Times New Roman" w:cs="Times New Roman" w:hint="default"/>
        <w:i/>
        <w:iCs/>
        <w:w w:val="100"/>
        <w:sz w:val="28"/>
        <w:szCs w:val="28"/>
        <w:lang w:val="ru-RU" w:eastAsia="en-US" w:bidi="ar-SA"/>
      </w:rPr>
    </w:lvl>
    <w:lvl w:ilvl="1" w:tplc="978AF2AA">
      <w:numFmt w:val="bullet"/>
      <w:lvlText w:val="•"/>
      <w:lvlJc w:val="left"/>
      <w:pPr>
        <w:ind w:left="828" w:hanging="212"/>
      </w:pPr>
      <w:rPr>
        <w:rFonts w:hint="default"/>
        <w:lang w:val="ru-RU" w:eastAsia="en-US" w:bidi="ar-SA"/>
      </w:rPr>
    </w:lvl>
    <w:lvl w:ilvl="2" w:tplc="EF9A8CCE">
      <w:numFmt w:val="bullet"/>
      <w:lvlText w:val="•"/>
      <w:lvlJc w:val="left"/>
      <w:pPr>
        <w:ind w:left="1556" w:hanging="212"/>
      </w:pPr>
      <w:rPr>
        <w:rFonts w:hint="default"/>
        <w:lang w:val="ru-RU" w:eastAsia="en-US" w:bidi="ar-SA"/>
      </w:rPr>
    </w:lvl>
    <w:lvl w:ilvl="3" w:tplc="37F41A2A">
      <w:numFmt w:val="bullet"/>
      <w:lvlText w:val="•"/>
      <w:lvlJc w:val="left"/>
      <w:pPr>
        <w:ind w:left="2284" w:hanging="212"/>
      </w:pPr>
      <w:rPr>
        <w:rFonts w:hint="default"/>
        <w:lang w:val="ru-RU" w:eastAsia="en-US" w:bidi="ar-SA"/>
      </w:rPr>
    </w:lvl>
    <w:lvl w:ilvl="4" w:tplc="0C64D060">
      <w:numFmt w:val="bullet"/>
      <w:lvlText w:val="•"/>
      <w:lvlJc w:val="left"/>
      <w:pPr>
        <w:ind w:left="3012" w:hanging="212"/>
      </w:pPr>
      <w:rPr>
        <w:rFonts w:hint="default"/>
        <w:lang w:val="ru-RU" w:eastAsia="en-US" w:bidi="ar-SA"/>
      </w:rPr>
    </w:lvl>
    <w:lvl w:ilvl="5" w:tplc="B2526518">
      <w:numFmt w:val="bullet"/>
      <w:lvlText w:val="•"/>
      <w:lvlJc w:val="left"/>
      <w:pPr>
        <w:ind w:left="3740" w:hanging="212"/>
      </w:pPr>
      <w:rPr>
        <w:rFonts w:hint="default"/>
        <w:lang w:val="ru-RU" w:eastAsia="en-US" w:bidi="ar-SA"/>
      </w:rPr>
    </w:lvl>
    <w:lvl w:ilvl="6" w:tplc="BBEA72FA">
      <w:numFmt w:val="bullet"/>
      <w:lvlText w:val="•"/>
      <w:lvlJc w:val="left"/>
      <w:pPr>
        <w:ind w:left="4468" w:hanging="212"/>
      </w:pPr>
      <w:rPr>
        <w:rFonts w:hint="default"/>
        <w:lang w:val="ru-RU" w:eastAsia="en-US" w:bidi="ar-SA"/>
      </w:rPr>
    </w:lvl>
    <w:lvl w:ilvl="7" w:tplc="6E30C0E6">
      <w:numFmt w:val="bullet"/>
      <w:lvlText w:val="•"/>
      <w:lvlJc w:val="left"/>
      <w:pPr>
        <w:ind w:left="5196" w:hanging="212"/>
      </w:pPr>
      <w:rPr>
        <w:rFonts w:hint="default"/>
        <w:lang w:val="ru-RU" w:eastAsia="en-US" w:bidi="ar-SA"/>
      </w:rPr>
    </w:lvl>
    <w:lvl w:ilvl="8" w:tplc="BB22A024">
      <w:numFmt w:val="bullet"/>
      <w:lvlText w:val="•"/>
      <w:lvlJc w:val="left"/>
      <w:pPr>
        <w:ind w:left="5924" w:hanging="212"/>
      </w:pPr>
      <w:rPr>
        <w:rFonts w:hint="default"/>
        <w:lang w:val="ru-RU" w:eastAsia="en-US" w:bidi="ar-SA"/>
      </w:rPr>
    </w:lvl>
  </w:abstractNum>
  <w:abstractNum w:abstractNumId="204">
    <w:nsid w:val="49CD1019"/>
    <w:multiLevelType w:val="hybridMultilevel"/>
    <w:tmpl w:val="A93A831E"/>
    <w:lvl w:ilvl="0" w:tplc="7666BBD0">
      <w:numFmt w:val="bullet"/>
      <w:lvlText w:val="•"/>
      <w:lvlJc w:val="left"/>
      <w:pPr>
        <w:ind w:left="332" w:hanging="708"/>
      </w:pPr>
      <w:rPr>
        <w:rFonts w:ascii="Times New Roman" w:eastAsia="Times New Roman" w:hAnsi="Times New Roman" w:cs="Times New Roman" w:hint="default"/>
        <w:w w:val="100"/>
        <w:sz w:val="24"/>
        <w:szCs w:val="24"/>
        <w:lang w:val="ru-RU" w:eastAsia="en-US" w:bidi="ar-SA"/>
      </w:rPr>
    </w:lvl>
    <w:lvl w:ilvl="1" w:tplc="CDDA9E5E">
      <w:numFmt w:val="bullet"/>
      <w:lvlText w:val="•"/>
      <w:lvlJc w:val="left"/>
      <w:pPr>
        <w:ind w:left="1366" w:hanging="708"/>
      </w:pPr>
      <w:rPr>
        <w:rFonts w:hint="default"/>
        <w:lang w:val="ru-RU" w:eastAsia="en-US" w:bidi="ar-SA"/>
      </w:rPr>
    </w:lvl>
    <w:lvl w:ilvl="2" w:tplc="2D94CF60">
      <w:numFmt w:val="bullet"/>
      <w:lvlText w:val="•"/>
      <w:lvlJc w:val="left"/>
      <w:pPr>
        <w:ind w:left="2393" w:hanging="708"/>
      </w:pPr>
      <w:rPr>
        <w:rFonts w:hint="default"/>
        <w:lang w:val="ru-RU" w:eastAsia="en-US" w:bidi="ar-SA"/>
      </w:rPr>
    </w:lvl>
    <w:lvl w:ilvl="3" w:tplc="2C9810D6">
      <w:numFmt w:val="bullet"/>
      <w:lvlText w:val="•"/>
      <w:lvlJc w:val="left"/>
      <w:pPr>
        <w:ind w:left="3419" w:hanging="708"/>
      </w:pPr>
      <w:rPr>
        <w:rFonts w:hint="default"/>
        <w:lang w:val="ru-RU" w:eastAsia="en-US" w:bidi="ar-SA"/>
      </w:rPr>
    </w:lvl>
    <w:lvl w:ilvl="4" w:tplc="1D94257A">
      <w:numFmt w:val="bullet"/>
      <w:lvlText w:val="•"/>
      <w:lvlJc w:val="left"/>
      <w:pPr>
        <w:ind w:left="4446" w:hanging="708"/>
      </w:pPr>
      <w:rPr>
        <w:rFonts w:hint="default"/>
        <w:lang w:val="ru-RU" w:eastAsia="en-US" w:bidi="ar-SA"/>
      </w:rPr>
    </w:lvl>
    <w:lvl w:ilvl="5" w:tplc="1C369036">
      <w:numFmt w:val="bullet"/>
      <w:lvlText w:val="•"/>
      <w:lvlJc w:val="left"/>
      <w:pPr>
        <w:ind w:left="5473" w:hanging="708"/>
      </w:pPr>
      <w:rPr>
        <w:rFonts w:hint="default"/>
        <w:lang w:val="ru-RU" w:eastAsia="en-US" w:bidi="ar-SA"/>
      </w:rPr>
    </w:lvl>
    <w:lvl w:ilvl="6" w:tplc="DEFA9FF6">
      <w:numFmt w:val="bullet"/>
      <w:lvlText w:val="•"/>
      <w:lvlJc w:val="left"/>
      <w:pPr>
        <w:ind w:left="6499" w:hanging="708"/>
      </w:pPr>
      <w:rPr>
        <w:rFonts w:hint="default"/>
        <w:lang w:val="ru-RU" w:eastAsia="en-US" w:bidi="ar-SA"/>
      </w:rPr>
    </w:lvl>
    <w:lvl w:ilvl="7" w:tplc="3794B63A">
      <w:numFmt w:val="bullet"/>
      <w:lvlText w:val="•"/>
      <w:lvlJc w:val="left"/>
      <w:pPr>
        <w:ind w:left="7526" w:hanging="708"/>
      </w:pPr>
      <w:rPr>
        <w:rFonts w:hint="default"/>
        <w:lang w:val="ru-RU" w:eastAsia="en-US" w:bidi="ar-SA"/>
      </w:rPr>
    </w:lvl>
    <w:lvl w:ilvl="8" w:tplc="40B02812">
      <w:numFmt w:val="bullet"/>
      <w:lvlText w:val="•"/>
      <w:lvlJc w:val="left"/>
      <w:pPr>
        <w:ind w:left="8553" w:hanging="708"/>
      </w:pPr>
      <w:rPr>
        <w:rFonts w:hint="default"/>
        <w:lang w:val="ru-RU" w:eastAsia="en-US" w:bidi="ar-SA"/>
      </w:rPr>
    </w:lvl>
  </w:abstractNum>
  <w:abstractNum w:abstractNumId="205">
    <w:nsid w:val="49EC365B"/>
    <w:multiLevelType w:val="hybridMultilevel"/>
    <w:tmpl w:val="E306E2BC"/>
    <w:lvl w:ilvl="0" w:tplc="C6F8C61E">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DF9CF774">
      <w:numFmt w:val="bullet"/>
      <w:lvlText w:val="•"/>
      <w:lvlJc w:val="left"/>
      <w:pPr>
        <w:ind w:left="720" w:hanging="300"/>
      </w:pPr>
      <w:rPr>
        <w:rFonts w:hint="default"/>
        <w:lang w:val="ru-RU" w:eastAsia="en-US" w:bidi="ar-SA"/>
      </w:rPr>
    </w:lvl>
    <w:lvl w:ilvl="2" w:tplc="E1D43E0A">
      <w:numFmt w:val="bullet"/>
      <w:lvlText w:val="•"/>
      <w:lvlJc w:val="left"/>
      <w:pPr>
        <w:ind w:left="1340" w:hanging="300"/>
      </w:pPr>
      <w:rPr>
        <w:rFonts w:hint="default"/>
        <w:lang w:val="ru-RU" w:eastAsia="en-US" w:bidi="ar-SA"/>
      </w:rPr>
    </w:lvl>
    <w:lvl w:ilvl="3" w:tplc="723274AA">
      <w:numFmt w:val="bullet"/>
      <w:lvlText w:val="•"/>
      <w:lvlJc w:val="left"/>
      <w:pPr>
        <w:ind w:left="1960" w:hanging="300"/>
      </w:pPr>
      <w:rPr>
        <w:rFonts w:hint="default"/>
        <w:lang w:val="ru-RU" w:eastAsia="en-US" w:bidi="ar-SA"/>
      </w:rPr>
    </w:lvl>
    <w:lvl w:ilvl="4" w:tplc="210663AC">
      <w:numFmt w:val="bullet"/>
      <w:lvlText w:val="•"/>
      <w:lvlJc w:val="left"/>
      <w:pPr>
        <w:ind w:left="2580" w:hanging="300"/>
      </w:pPr>
      <w:rPr>
        <w:rFonts w:hint="default"/>
        <w:lang w:val="ru-RU" w:eastAsia="en-US" w:bidi="ar-SA"/>
      </w:rPr>
    </w:lvl>
    <w:lvl w:ilvl="5" w:tplc="560EE136">
      <w:numFmt w:val="bullet"/>
      <w:lvlText w:val="•"/>
      <w:lvlJc w:val="left"/>
      <w:pPr>
        <w:ind w:left="3200" w:hanging="300"/>
      </w:pPr>
      <w:rPr>
        <w:rFonts w:hint="default"/>
        <w:lang w:val="ru-RU" w:eastAsia="en-US" w:bidi="ar-SA"/>
      </w:rPr>
    </w:lvl>
    <w:lvl w:ilvl="6" w:tplc="598E29BC">
      <w:numFmt w:val="bullet"/>
      <w:lvlText w:val="•"/>
      <w:lvlJc w:val="left"/>
      <w:pPr>
        <w:ind w:left="3820" w:hanging="300"/>
      </w:pPr>
      <w:rPr>
        <w:rFonts w:hint="default"/>
        <w:lang w:val="ru-RU" w:eastAsia="en-US" w:bidi="ar-SA"/>
      </w:rPr>
    </w:lvl>
    <w:lvl w:ilvl="7" w:tplc="9E8E5F60">
      <w:numFmt w:val="bullet"/>
      <w:lvlText w:val="•"/>
      <w:lvlJc w:val="left"/>
      <w:pPr>
        <w:ind w:left="4440" w:hanging="300"/>
      </w:pPr>
      <w:rPr>
        <w:rFonts w:hint="default"/>
        <w:lang w:val="ru-RU" w:eastAsia="en-US" w:bidi="ar-SA"/>
      </w:rPr>
    </w:lvl>
    <w:lvl w:ilvl="8" w:tplc="7BFE54E4">
      <w:numFmt w:val="bullet"/>
      <w:lvlText w:val="•"/>
      <w:lvlJc w:val="left"/>
      <w:pPr>
        <w:ind w:left="5060" w:hanging="300"/>
      </w:pPr>
      <w:rPr>
        <w:rFonts w:hint="default"/>
        <w:lang w:val="ru-RU" w:eastAsia="en-US" w:bidi="ar-SA"/>
      </w:rPr>
    </w:lvl>
  </w:abstractNum>
  <w:abstractNum w:abstractNumId="206">
    <w:nsid w:val="4A5D1534"/>
    <w:multiLevelType w:val="hybridMultilevel"/>
    <w:tmpl w:val="1D746A44"/>
    <w:lvl w:ilvl="0" w:tplc="4D6A2C2E">
      <w:numFmt w:val="bullet"/>
      <w:lvlText w:val="-"/>
      <w:lvlJc w:val="left"/>
      <w:pPr>
        <w:ind w:left="110" w:hanging="533"/>
      </w:pPr>
      <w:rPr>
        <w:rFonts w:ascii="Times New Roman" w:eastAsia="Times New Roman" w:hAnsi="Times New Roman" w:cs="Times New Roman" w:hint="default"/>
        <w:w w:val="100"/>
        <w:sz w:val="28"/>
        <w:szCs w:val="28"/>
        <w:lang w:val="ru-RU" w:eastAsia="en-US" w:bidi="ar-SA"/>
      </w:rPr>
    </w:lvl>
    <w:lvl w:ilvl="1" w:tplc="487AF3F0">
      <w:numFmt w:val="bullet"/>
      <w:lvlText w:val="•"/>
      <w:lvlJc w:val="left"/>
      <w:pPr>
        <w:ind w:left="846" w:hanging="533"/>
      </w:pPr>
      <w:rPr>
        <w:rFonts w:hint="default"/>
        <w:lang w:val="ru-RU" w:eastAsia="en-US" w:bidi="ar-SA"/>
      </w:rPr>
    </w:lvl>
    <w:lvl w:ilvl="2" w:tplc="E4D08C6E">
      <w:numFmt w:val="bullet"/>
      <w:lvlText w:val="•"/>
      <w:lvlJc w:val="left"/>
      <w:pPr>
        <w:ind w:left="1573" w:hanging="533"/>
      </w:pPr>
      <w:rPr>
        <w:rFonts w:hint="default"/>
        <w:lang w:val="ru-RU" w:eastAsia="en-US" w:bidi="ar-SA"/>
      </w:rPr>
    </w:lvl>
    <w:lvl w:ilvl="3" w:tplc="BFFA899C">
      <w:numFmt w:val="bullet"/>
      <w:lvlText w:val="•"/>
      <w:lvlJc w:val="left"/>
      <w:pPr>
        <w:ind w:left="2299" w:hanging="533"/>
      </w:pPr>
      <w:rPr>
        <w:rFonts w:hint="default"/>
        <w:lang w:val="ru-RU" w:eastAsia="en-US" w:bidi="ar-SA"/>
      </w:rPr>
    </w:lvl>
    <w:lvl w:ilvl="4" w:tplc="A7D2A046">
      <w:numFmt w:val="bullet"/>
      <w:lvlText w:val="•"/>
      <w:lvlJc w:val="left"/>
      <w:pPr>
        <w:ind w:left="3026" w:hanging="533"/>
      </w:pPr>
      <w:rPr>
        <w:rFonts w:hint="default"/>
        <w:lang w:val="ru-RU" w:eastAsia="en-US" w:bidi="ar-SA"/>
      </w:rPr>
    </w:lvl>
    <w:lvl w:ilvl="5" w:tplc="41388922">
      <w:numFmt w:val="bullet"/>
      <w:lvlText w:val="•"/>
      <w:lvlJc w:val="left"/>
      <w:pPr>
        <w:ind w:left="3752" w:hanging="533"/>
      </w:pPr>
      <w:rPr>
        <w:rFonts w:hint="default"/>
        <w:lang w:val="ru-RU" w:eastAsia="en-US" w:bidi="ar-SA"/>
      </w:rPr>
    </w:lvl>
    <w:lvl w:ilvl="6" w:tplc="50E6FEBE">
      <w:numFmt w:val="bullet"/>
      <w:lvlText w:val="•"/>
      <w:lvlJc w:val="left"/>
      <w:pPr>
        <w:ind w:left="4479" w:hanging="533"/>
      </w:pPr>
      <w:rPr>
        <w:rFonts w:hint="default"/>
        <w:lang w:val="ru-RU" w:eastAsia="en-US" w:bidi="ar-SA"/>
      </w:rPr>
    </w:lvl>
    <w:lvl w:ilvl="7" w:tplc="8A5ED6DA">
      <w:numFmt w:val="bullet"/>
      <w:lvlText w:val="•"/>
      <w:lvlJc w:val="left"/>
      <w:pPr>
        <w:ind w:left="5205" w:hanging="533"/>
      </w:pPr>
      <w:rPr>
        <w:rFonts w:hint="default"/>
        <w:lang w:val="ru-RU" w:eastAsia="en-US" w:bidi="ar-SA"/>
      </w:rPr>
    </w:lvl>
    <w:lvl w:ilvl="8" w:tplc="F17E113C">
      <w:numFmt w:val="bullet"/>
      <w:lvlText w:val="•"/>
      <w:lvlJc w:val="left"/>
      <w:pPr>
        <w:ind w:left="5932" w:hanging="533"/>
      </w:pPr>
      <w:rPr>
        <w:rFonts w:hint="default"/>
        <w:lang w:val="ru-RU" w:eastAsia="en-US" w:bidi="ar-SA"/>
      </w:rPr>
    </w:lvl>
  </w:abstractNum>
  <w:abstractNum w:abstractNumId="207">
    <w:nsid w:val="4AFC78C6"/>
    <w:multiLevelType w:val="hybridMultilevel"/>
    <w:tmpl w:val="26D04032"/>
    <w:lvl w:ilvl="0" w:tplc="305CC072">
      <w:numFmt w:val="bullet"/>
      <w:lvlText w:val="-"/>
      <w:lvlJc w:val="left"/>
      <w:pPr>
        <w:ind w:left="111" w:hanging="164"/>
      </w:pPr>
      <w:rPr>
        <w:rFonts w:ascii="Times New Roman" w:eastAsia="Times New Roman" w:hAnsi="Times New Roman" w:cs="Times New Roman" w:hint="default"/>
        <w:i/>
        <w:iCs/>
        <w:w w:val="100"/>
        <w:sz w:val="28"/>
        <w:szCs w:val="28"/>
        <w:lang w:val="ru-RU" w:eastAsia="en-US" w:bidi="ar-SA"/>
      </w:rPr>
    </w:lvl>
    <w:lvl w:ilvl="1" w:tplc="5CF21988">
      <w:numFmt w:val="bullet"/>
      <w:lvlText w:val="•"/>
      <w:lvlJc w:val="left"/>
      <w:pPr>
        <w:ind w:left="435" w:hanging="164"/>
      </w:pPr>
      <w:rPr>
        <w:rFonts w:hint="default"/>
        <w:lang w:val="ru-RU" w:eastAsia="en-US" w:bidi="ar-SA"/>
      </w:rPr>
    </w:lvl>
    <w:lvl w:ilvl="2" w:tplc="E8523F1E">
      <w:numFmt w:val="bullet"/>
      <w:lvlText w:val="•"/>
      <w:lvlJc w:val="left"/>
      <w:pPr>
        <w:ind w:left="751" w:hanging="164"/>
      </w:pPr>
      <w:rPr>
        <w:rFonts w:hint="default"/>
        <w:lang w:val="ru-RU" w:eastAsia="en-US" w:bidi="ar-SA"/>
      </w:rPr>
    </w:lvl>
    <w:lvl w:ilvl="3" w:tplc="D81AE0C2">
      <w:numFmt w:val="bullet"/>
      <w:lvlText w:val="•"/>
      <w:lvlJc w:val="left"/>
      <w:pPr>
        <w:ind w:left="1067" w:hanging="164"/>
      </w:pPr>
      <w:rPr>
        <w:rFonts w:hint="default"/>
        <w:lang w:val="ru-RU" w:eastAsia="en-US" w:bidi="ar-SA"/>
      </w:rPr>
    </w:lvl>
    <w:lvl w:ilvl="4" w:tplc="354C18E4">
      <w:numFmt w:val="bullet"/>
      <w:lvlText w:val="•"/>
      <w:lvlJc w:val="left"/>
      <w:pPr>
        <w:ind w:left="1383" w:hanging="164"/>
      </w:pPr>
      <w:rPr>
        <w:rFonts w:hint="default"/>
        <w:lang w:val="ru-RU" w:eastAsia="en-US" w:bidi="ar-SA"/>
      </w:rPr>
    </w:lvl>
    <w:lvl w:ilvl="5" w:tplc="6C4CFF30">
      <w:numFmt w:val="bullet"/>
      <w:lvlText w:val="•"/>
      <w:lvlJc w:val="left"/>
      <w:pPr>
        <w:ind w:left="1699" w:hanging="164"/>
      </w:pPr>
      <w:rPr>
        <w:rFonts w:hint="default"/>
        <w:lang w:val="ru-RU" w:eastAsia="en-US" w:bidi="ar-SA"/>
      </w:rPr>
    </w:lvl>
    <w:lvl w:ilvl="6" w:tplc="67441C0C">
      <w:numFmt w:val="bullet"/>
      <w:lvlText w:val="•"/>
      <w:lvlJc w:val="left"/>
      <w:pPr>
        <w:ind w:left="2014" w:hanging="164"/>
      </w:pPr>
      <w:rPr>
        <w:rFonts w:hint="default"/>
        <w:lang w:val="ru-RU" w:eastAsia="en-US" w:bidi="ar-SA"/>
      </w:rPr>
    </w:lvl>
    <w:lvl w:ilvl="7" w:tplc="533A6690">
      <w:numFmt w:val="bullet"/>
      <w:lvlText w:val="•"/>
      <w:lvlJc w:val="left"/>
      <w:pPr>
        <w:ind w:left="2330" w:hanging="164"/>
      </w:pPr>
      <w:rPr>
        <w:rFonts w:hint="default"/>
        <w:lang w:val="ru-RU" w:eastAsia="en-US" w:bidi="ar-SA"/>
      </w:rPr>
    </w:lvl>
    <w:lvl w:ilvl="8" w:tplc="35A8E5AA">
      <w:numFmt w:val="bullet"/>
      <w:lvlText w:val="•"/>
      <w:lvlJc w:val="left"/>
      <w:pPr>
        <w:ind w:left="2646" w:hanging="164"/>
      </w:pPr>
      <w:rPr>
        <w:rFonts w:hint="default"/>
        <w:lang w:val="ru-RU" w:eastAsia="en-US" w:bidi="ar-SA"/>
      </w:rPr>
    </w:lvl>
  </w:abstractNum>
  <w:abstractNum w:abstractNumId="208">
    <w:nsid w:val="4B5D6450"/>
    <w:multiLevelType w:val="hybridMultilevel"/>
    <w:tmpl w:val="25546A46"/>
    <w:lvl w:ilvl="0" w:tplc="797603D2">
      <w:numFmt w:val="bullet"/>
      <w:lvlText w:val=""/>
      <w:lvlJc w:val="left"/>
      <w:pPr>
        <w:ind w:left="212" w:hanging="708"/>
      </w:pPr>
      <w:rPr>
        <w:rFonts w:ascii="Wingdings" w:eastAsia="Wingdings" w:hAnsi="Wingdings" w:cs="Wingdings" w:hint="default"/>
        <w:w w:val="100"/>
        <w:sz w:val="28"/>
        <w:szCs w:val="28"/>
        <w:lang w:val="ru-RU" w:eastAsia="en-US" w:bidi="ar-SA"/>
      </w:rPr>
    </w:lvl>
    <w:lvl w:ilvl="1" w:tplc="C6B23E34">
      <w:numFmt w:val="bullet"/>
      <w:lvlText w:val="•"/>
      <w:lvlJc w:val="left"/>
      <w:pPr>
        <w:ind w:left="1222" w:hanging="708"/>
      </w:pPr>
      <w:rPr>
        <w:rFonts w:hint="default"/>
        <w:lang w:val="ru-RU" w:eastAsia="en-US" w:bidi="ar-SA"/>
      </w:rPr>
    </w:lvl>
    <w:lvl w:ilvl="2" w:tplc="B004FBF6">
      <w:numFmt w:val="bullet"/>
      <w:lvlText w:val="•"/>
      <w:lvlJc w:val="left"/>
      <w:pPr>
        <w:ind w:left="2225" w:hanging="708"/>
      </w:pPr>
      <w:rPr>
        <w:rFonts w:hint="default"/>
        <w:lang w:val="ru-RU" w:eastAsia="en-US" w:bidi="ar-SA"/>
      </w:rPr>
    </w:lvl>
    <w:lvl w:ilvl="3" w:tplc="93360368">
      <w:numFmt w:val="bullet"/>
      <w:lvlText w:val="•"/>
      <w:lvlJc w:val="left"/>
      <w:pPr>
        <w:ind w:left="3227" w:hanging="708"/>
      </w:pPr>
      <w:rPr>
        <w:rFonts w:hint="default"/>
        <w:lang w:val="ru-RU" w:eastAsia="en-US" w:bidi="ar-SA"/>
      </w:rPr>
    </w:lvl>
    <w:lvl w:ilvl="4" w:tplc="03FA0878">
      <w:numFmt w:val="bullet"/>
      <w:lvlText w:val="•"/>
      <w:lvlJc w:val="left"/>
      <w:pPr>
        <w:ind w:left="4230" w:hanging="708"/>
      </w:pPr>
      <w:rPr>
        <w:rFonts w:hint="default"/>
        <w:lang w:val="ru-RU" w:eastAsia="en-US" w:bidi="ar-SA"/>
      </w:rPr>
    </w:lvl>
    <w:lvl w:ilvl="5" w:tplc="4A005058">
      <w:numFmt w:val="bullet"/>
      <w:lvlText w:val="•"/>
      <w:lvlJc w:val="left"/>
      <w:pPr>
        <w:ind w:left="5233" w:hanging="708"/>
      </w:pPr>
      <w:rPr>
        <w:rFonts w:hint="default"/>
        <w:lang w:val="ru-RU" w:eastAsia="en-US" w:bidi="ar-SA"/>
      </w:rPr>
    </w:lvl>
    <w:lvl w:ilvl="6" w:tplc="A33E1CEC">
      <w:numFmt w:val="bullet"/>
      <w:lvlText w:val="•"/>
      <w:lvlJc w:val="left"/>
      <w:pPr>
        <w:ind w:left="6235" w:hanging="708"/>
      </w:pPr>
      <w:rPr>
        <w:rFonts w:hint="default"/>
        <w:lang w:val="ru-RU" w:eastAsia="en-US" w:bidi="ar-SA"/>
      </w:rPr>
    </w:lvl>
    <w:lvl w:ilvl="7" w:tplc="F4E47FC6">
      <w:numFmt w:val="bullet"/>
      <w:lvlText w:val="•"/>
      <w:lvlJc w:val="left"/>
      <w:pPr>
        <w:ind w:left="7238" w:hanging="708"/>
      </w:pPr>
      <w:rPr>
        <w:rFonts w:hint="default"/>
        <w:lang w:val="ru-RU" w:eastAsia="en-US" w:bidi="ar-SA"/>
      </w:rPr>
    </w:lvl>
    <w:lvl w:ilvl="8" w:tplc="775A1378">
      <w:numFmt w:val="bullet"/>
      <w:lvlText w:val="•"/>
      <w:lvlJc w:val="left"/>
      <w:pPr>
        <w:ind w:left="8241" w:hanging="708"/>
      </w:pPr>
      <w:rPr>
        <w:rFonts w:hint="default"/>
        <w:lang w:val="ru-RU" w:eastAsia="en-US" w:bidi="ar-SA"/>
      </w:rPr>
    </w:lvl>
  </w:abstractNum>
  <w:abstractNum w:abstractNumId="209">
    <w:nsid w:val="4C731E35"/>
    <w:multiLevelType w:val="hybridMultilevel"/>
    <w:tmpl w:val="3492225A"/>
    <w:lvl w:ilvl="0" w:tplc="19BED1A2">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BD2A6D1A">
      <w:numFmt w:val="bullet"/>
      <w:lvlText w:val="•"/>
      <w:lvlJc w:val="left"/>
      <w:pPr>
        <w:ind w:left="400" w:hanging="164"/>
      </w:pPr>
      <w:rPr>
        <w:rFonts w:hint="default"/>
        <w:lang w:val="ru-RU" w:eastAsia="en-US" w:bidi="ar-SA"/>
      </w:rPr>
    </w:lvl>
    <w:lvl w:ilvl="2" w:tplc="03F8B282">
      <w:numFmt w:val="bullet"/>
      <w:lvlText w:val="•"/>
      <w:lvlJc w:val="left"/>
      <w:pPr>
        <w:ind w:left="701" w:hanging="164"/>
      </w:pPr>
      <w:rPr>
        <w:rFonts w:hint="default"/>
        <w:lang w:val="ru-RU" w:eastAsia="en-US" w:bidi="ar-SA"/>
      </w:rPr>
    </w:lvl>
    <w:lvl w:ilvl="3" w:tplc="ACA82452">
      <w:numFmt w:val="bullet"/>
      <w:lvlText w:val="•"/>
      <w:lvlJc w:val="left"/>
      <w:pPr>
        <w:ind w:left="1002" w:hanging="164"/>
      </w:pPr>
      <w:rPr>
        <w:rFonts w:hint="default"/>
        <w:lang w:val="ru-RU" w:eastAsia="en-US" w:bidi="ar-SA"/>
      </w:rPr>
    </w:lvl>
    <w:lvl w:ilvl="4" w:tplc="BCEEA18E">
      <w:numFmt w:val="bullet"/>
      <w:lvlText w:val="•"/>
      <w:lvlJc w:val="left"/>
      <w:pPr>
        <w:ind w:left="1303" w:hanging="164"/>
      </w:pPr>
      <w:rPr>
        <w:rFonts w:hint="default"/>
        <w:lang w:val="ru-RU" w:eastAsia="en-US" w:bidi="ar-SA"/>
      </w:rPr>
    </w:lvl>
    <w:lvl w:ilvl="5" w:tplc="56F2F220">
      <w:numFmt w:val="bullet"/>
      <w:lvlText w:val="•"/>
      <w:lvlJc w:val="left"/>
      <w:pPr>
        <w:ind w:left="1604" w:hanging="164"/>
      </w:pPr>
      <w:rPr>
        <w:rFonts w:hint="default"/>
        <w:lang w:val="ru-RU" w:eastAsia="en-US" w:bidi="ar-SA"/>
      </w:rPr>
    </w:lvl>
    <w:lvl w:ilvl="6" w:tplc="6A74451E">
      <w:numFmt w:val="bullet"/>
      <w:lvlText w:val="•"/>
      <w:lvlJc w:val="left"/>
      <w:pPr>
        <w:ind w:left="1904" w:hanging="164"/>
      </w:pPr>
      <w:rPr>
        <w:rFonts w:hint="default"/>
        <w:lang w:val="ru-RU" w:eastAsia="en-US" w:bidi="ar-SA"/>
      </w:rPr>
    </w:lvl>
    <w:lvl w:ilvl="7" w:tplc="F81C047A">
      <w:numFmt w:val="bullet"/>
      <w:lvlText w:val="•"/>
      <w:lvlJc w:val="left"/>
      <w:pPr>
        <w:ind w:left="2205" w:hanging="164"/>
      </w:pPr>
      <w:rPr>
        <w:rFonts w:hint="default"/>
        <w:lang w:val="ru-RU" w:eastAsia="en-US" w:bidi="ar-SA"/>
      </w:rPr>
    </w:lvl>
    <w:lvl w:ilvl="8" w:tplc="04101D3A">
      <w:numFmt w:val="bullet"/>
      <w:lvlText w:val="•"/>
      <w:lvlJc w:val="left"/>
      <w:pPr>
        <w:ind w:left="2506" w:hanging="164"/>
      </w:pPr>
      <w:rPr>
        <w:rFonts w:hint="default"/>
        <w:lang w:val="ru-RU" w:eastAsia="en-US" w:bidi="ar-SA"/>
      </w:rPr>
    </w:lvl>
  </w:abstractNum>
  <w:abstractNum w:abstractNumId="210">
    <w:nsid w:val="4CBE528A"/>
    <w:multiLevelType w:val="hybridMultilevel"/>
    <w:tmpl w:val="5B3ED030"/>
    <w:lvl w:ilvl="0" w:tplc="7422B092">
      <w:numFmt w:val="bullet"/>
      <w:lvlText w:val="-"/>
      <w:lvlJc w:val="left"/>
      <w:pPr>
        <w:ind w:left="107" w:hanging="491"/>
      </w:pPr>
      <w:rPr>
        <w:rFonts w:ascii="Times New Roman" w:eastAsia="Times New Roman" w:hAnsi="Times New Roman" w:cs="Times New Roman" w:hint="default"/>
        <w:i/>
        <w:iCs/>
        <w:w w:val="100"/>
        <w:sz w:val="28"/>
        <w:szCs w:val="28"/>
        <w:lang w:val="ru-RU" w:eastAsia="en-US" w:bidi="ar-SA"/>
      </w:rPr>
    </w:lvl>
    <w:lvl w:ilvl="1" w:tplc="43E8AFE6">
      <w:numFmt w:val="bullet"/>
      <w:lvlText w:val="•"/>
      <w:lvlJc w:val="left"/>
      <w:pPr>
        <w:ind w:left="828" w:hanging="491"/>
      </w:pPr>
      <w:rPr>
        <w:rFonts w:hint="default"/>
        <w:lang w:val="ru-RU" w:eastAsia="en-US" w:bidi="ar-SA"/>
      </w:rPr>
    </w:lvl>
    <w:lvl w:ilvl="2" w:tplc="9C54F226">
      <w:numFmt w:val="bullet"/>
      <w:lvlText w:val="•"/>
      <w:lvlJc w:val="left"/>
      <w:pPr>
        <w:ind w:left="1556" w:hanging="491"/>
      </w:pPr>
      <w:rPr>
        <w:rFonts w:hint="default"/>
        <w:lang w:val="ru-RU" w:eastAsia="en-US" w:bidi="ar-SA"/>
      </w:rPr>
    </w:lvl>
    <w:lvl w:ilvl="3" w:tplc="35A0A3F8">
      <w:numFmt w:val="bullet"/>
      <w:lvlText w:val="•"/>
      <w:lvlJc w:val="left"/>
      <w:pPr>
        <w:ind w:left="2284" w:hanging="491"/>
      </w:pPr>
      <w:rPr>
        <w:rFonts w:hint="default"/>
        <w:lang w:val="ru-RU" w:eastAsia="en-US" w:bidi="ar-SA"/>
      </w:rPr>
    </w:lvl>
    <w:lvl w:ilvl="4" w:tplc="D9BC9950">
      <w:numFmt w:val="bullet"/>
      <w:lvlText w:val="•"/>
      <w:lvlJc w:val="left"/>
      <w:pPr>
        <w:ind w:left="3013" w:hanging="491"/>
      </w:pPr>
      <w:rPr>
        <w:rFonts w:hint="default"/>
        <w:lang w:val="ru-RU" w:eastAsia="en-US" w:bidi="ar-SA"/>
      </w:rPr>
    </w:lvl>
    <w:lvl w:ilvl="5" w:tplc="26C256B4">
      <w:numFmt w:val="bullet"/>
      <w:lvlText w:val="•"/>
      <w:lvlJc w:val="left"/>
      <w:pPr>
        <w:ind w:left="3741" w:hanging="491"/>
      </w:pPr>
      <w:rPr>
        <w:rFonts w:hint="default"/>
        <w:lang w:val="ru-RU" w:eastAsia="en-US" w:bidi="ar-SA"/>
      </w:rPr>
    </w:lvl>
    <w:lvl w:ilvl="6" w:tplc="99247FAE">
      <w:numFmt w:val="bullet"/>
      <w:lvlText w:val="•"/>
      <w:lvlJc w:val="left"/>
      <w:pPr>
        <w:ind w:left="4469" w:hanging="491"/>
      </w:pPr>
      <w:rPr>
        <w:rFonts w:hint="default"/>
        <w:lang w:val="ru-RU" w:eastAsia="en-US" w:bidi="ar-SA"/>
      </w:rPr>
    </w:lvl>
    <w:lvl w:ilvl="7" w:tplc="C77EAC64">
      <w:numFmt w:val="bullet"/>
      <w:lvlText w:val="•"/>
      <w:lvlJc w:val="left"/>
      <w:pPr>
        <w:ind w:left="5198" w:hanging="491"/>
      </w:pPr>
      <w:rPr>
        <w:rFonts w:hint="default"/>
        <w:lang w:val="ru-RU" w:eastAsia="en-US" w:bidi="ar-SA"/>
      </w:rPr>
    </w:lvl>
    <w:lvl w:ilvl="8" w:tplc="042C8A6E">
      <w:numFmt w:val="bullet"/>
      <w:lvlText w:val="•"/>
      <w:lvlJc w:val="left"/>
      <w:pPr>
        <w:ind w:left="5926" w:hanging="491"/>
      </w:pPr>
      <w:rPr>
        <w:rFonts w:hint="default"/>
        <w:lang w:val="ru-RU" w:eastAsia="en-US" w:bidi="ar-SA"/>
      </w:rPr>
    </w:lvl>
  </w:abstractNum>
  <w:abstractNum w:abstractNumId="211">
    <w:nsid w:val="4CC741B5"/>
    <w:multiLevelType w:val="hybridMultilevel"/>
    <w:tmpl w:val="E974AA92"/>
    <w:lvl w:ilvl="0" w:tplc="268E755C">
      <w:numFmt w:val="bullet"/>
      <w:lvlText w:val="-"/>
      <w:lvlJc w:val="left"/>
      <w:pPr>
        <w:ind w:left="110" w:hanging="166"/>
      </w:pPr>
      <w:rPr>
        <w:rFonts w:ascii="Times New Roman" w:eastAsia="Times New Roman" w:hAnsi="Times New Roman" w:cs="Times New Roman" w:hint="default"/>
        <w:w w:val="100"/>
        <w:sz w:val="28"/>
        <w:szCs w:val="28"/>
        <w:lang w:val="ru-RU" w:eastAsia="en-US" w:bidi="ar-SA"/>
      </w:rPr>
    </w:lvl>
    <w:lvl w:ilvl="1" w:tplc="A9C6C1D6">
      <w:numFmt w:val="bullet"/>
      <w:lvlText w:val="•"/>
      <w:lvlJc w:val="left"/>
      <w:pPr>
        <w:ind w:left="846" w:hanging="166"/>
      </w:pPr>
      <w:rPr>
        <w:rFonts w:hint="default"/>
        <w:lang w:val="ru-RU" w:eastAsia="en-US" w:bidi="ar-SA"/>
      </w:rPr>
    </w:lvl>
    <w:lvl w:ilvl="2" w:tplc="B8D8B3BE">
      <w:numFmt w:val="bullet"/>
      <w:lvlText w:val="•"/>
      <w:lvlJc w:val="left"/>
      <w:pPr>
        <w:ind w:left="1573" w:hanging="166"/>
      </w:pPr>
      <w:rPr>
        <w:rFonts w:hint="default"/>
        <w:lang w:val="ru-RU" w:eastAsia="en-US" w:bidi="ar-SA"/>
      </w:rPr>
    </w:lvl>
    <w:lvl w:ilvl="3" w:tplc="1E78307E">
      <w:numFmt w:val="bullet"/>
      <w:lvlText w:val="•"/>
      <w:lvlJc w:val="left"/>
      <w:pPr>
        <w:ind w:left="2299" w:hanging="166"/>
      </w:pPr>
      <w:rPr>
        <w:rFonts w:hint="default"/>
        <w:lang w:val="ru-RU" w:eastAsia="en-US" w:bidi="ar-SA"/>
      </w:rPr>
    </w:lvl>
    <w:lvl w:ilvl="4" w:tplc="BAA0FE98">
      <w:numFmt w:val="bullet"/>
      <w:lvlText w:val="•"/>
      <w:lvlJc w:val="left"/>
      <w:pPr>
        <w:ind w:left="3026" w:hanging="166"/>
      </w:pPr>
      <w:rPr>
        <w:rFonts w:hint="default"/>
        <w:lang w:val="ru-RU" w:eastAsia="en-US" w:bidi="ar-SA"/>
      </w:rPr>
    </w:lvl>
    <w:lvl w:ilvl="5" w:tplc="D8163D40">
      <w:numFmt w:val="bullet"/>
      <w:lvlText w:val="•"/>
      <w:lvlJc w:val="left"/>
      <w:pPr>
        <w:ind w:left="3752" w:hanging="166"/>
      </w:pPr>
      <w:rPr>
        <w:rFonts w:hint="default"/>
        <w:lang w:val="ru-RU" w:eastAsia="en-US" w:bidi="ar-SA"/>
      </w:rPr>
    </w:lvl>
    <w:lvl w:ilvl="6" w:tplc="5260A70A">
      <w:numFmt w:val="bullet"/>
      <w:lvlText w:val="•"/>
      <w:lvlJc w:val="left"/>
      <w:pPr>
        <w:ind w:left="4479" w:hanging="166"/>
      </w:pPr>
      <w:rPr>
        <w:rFonts w:hint="default"/>
        <w:lang w:val="ru-RU" w:eastAsia="en-US" w:bidi="ar-SA"/>
      </w:rPr>
    </w:lvl>
    <w:lvl w:ilvl="7" w:tplc="B3CE687E">
      <w:numFmt w:val="bullet"/>
      <w:lvlText w:val="•"/>
      <w:lvlJc w:val="left"/>
      <w:pPr>
        <w:ind w:left="5205" w:hanging="166"/>
      </w:pPr>
      <w:rPr>
        <w:rFonts w:hint="default"/>
        <w:lang w:val="ru-RU" w:eastAsia="en-US" w:bidi="ar-SA"/>
      </w:rPr>
    </w:lvl>
    <w:lvl w:ilvl="8" w:tplc="10666B66">
      <w:numFmt w:val="bullet"/>
      <w:lvlText w:val="•"/>
      <w:lvlJc w:val="left"/>
      <w:pPr>
        <w:ind w:left="5932" w:hanging="166"/>
      </w:pPr>
      <w:rPr>
        <w:rFonts w:hint="default"/>
        <w:lang w:val="ru-RU" w:eastAsia="en-US" w:bidi="ar-SA"/>
      </w:rPr>
    </w:lvl>
  </w:abstractNum>
  <w:abstractNum w:abstractNumId="212">
    <w:nsid w:val="4D3410B7"/>
    <w:multiLevelType w:val="hybridMultilevel"/>
    <w:tmpl w:val="CF6AABB6"/>
    <w:lvl w:ilvl="0" w:tplc="D32AA5DA">
      <w:start w:val="1"/>
      <w:numFmt w:val="decimal"/>
      <w:lvlText w:val="%1)"/>
      <w:lvlJc w:val="left"/>
      <w:pPr>
        <w:ind w:left="212" w:hanging="398"/>
      </w:pPr>
      <w:rPr>
        <w:rFonts w:ascii="Times New Roman" w:eastAsia="Times New Roman" w:hAnsi="Times New Roman" w:cs="Times New Roman" w:hint="default"/>
        <w:w w:val="100"/>
        <w:sz w:val="28"/>
        <w:szCs w:val="28"/>
        <w:lang w:val="ru-RU" w:eastAsia="en-US" w:bidi="ar-SA"/>
      </w:rPr>
    </w:lvl>
    <w:lvl w:ilvl="1" w:tplc="36F85922">
      <w:numFmt w:val="bullet"/>
      <w:lvlText w:val="•"/>
      <w:lvlJc w:val="left"/>
      <w:pPr>
        <w:ind w:left="1234" w:hanging="398"/>
      </w:pPr>
      <w:rPr>
        <w:rFonts w:hint="default"/>
        <w:lang w:val="ru-RU" w:eastAsia="en-US" w:bidi="ar-SA"/>
      </w:rPr>
    </w:lvl>
    <w:lvl w:ilvl="2" w:tplc="CB1211FA">
      <w:numFmt w:val="bullet"/>
      <w:lvlText w:val="•"/>
      <w:lvlJc w:val="left"/>
      <w:pPr>
        <w:ind w:left="2249" w:hanging="398"/>
      </w:pPr>
      <w:rPr>
        <w:rFonts w:hint="default"/>
        <w:lang w:val="ru-RU" w:eastAsia="en-US" w:bidi="ar-SA"/>
      </w:rPr>
    </w:lvl>
    <w:lvl w:ilvl="3" w:tplc="05EC6C90">
      <w:numFmt w:val="bullet"/>
      <w:lvlText w:val="•"/>
      <w:lvlJc w:val="left"/>
      <w:pPr>
        <w:ind w:left="3263" w:hanging="398"/>
      </w:pPr>
      <w:rPr>
        <w:rFonts w:hint="default"/>
        <w:lang w:val="ru-RU" w:eastAsia="en-US" w:bidi="ar-SA"/>
      </w:rPr>
    </w:lvl>
    <w:lvl w:ilvl="4" w:tplc="66F2E2AE">
      <w:numFmt w:val="bullet"/>
      <w:lvlText w:val="•"/>
      <w:lvlJc w:val="left"/>
      <w:pPr>
        <w:ind w:left="4278" w:hanging="398"/>
      </w:pPr>
      <w:rPr>
        <w:rFonts w:hint="default"/>
        <w:lang w:val="ru-RU" w:eastAsia="en-US" w:bidi="ar-SA"/>
      </w:rPr>
    </w:lvl>
    <w:lvl w:ilvl="5" w:tplc="E11EF6E0">
      <w:numFmt w:val="bullet"/>
      <w:lvlText w:val="•"/>
      <w:lvlJc w:val="left"/>
      <w:pPr>
        <w:ind w:left="5293" w:hanging="398"/>
      </w:pPr>
      <w:rPr>
        <w:rFonts w:hint="default"/>
        <w:lang w:val="ru-RU" w:eastAsia="en-US" w:bidi="ar-SA"/>
      </w:rPr>
    </w:lvl>
    <w:lvl w:ilvl="6" w:tplc="7F58B81A">
      <w:numFmt w:val="bullet"/>
      <w:lvlText w:val="•"/>
      <w:lvlJc w:val="left"/>
      <w:pPr>
        <w:ind w:left="6307" w:hanging="398"/>
      </w:pPr>
      <w:rPr>
        <w:rFonts w:hint="default"/>
        <w:lang w:val="ru-RU" w:eastAsia="en-US" w:bidi="ar-SA"/>
      </w:rPr>
    </w:lvl>
    <w:lvl w:ilvl="7" w:tplc="7480D306">
      <w:numFmt w:val="bullet"/>
      <w:lvlText w:val="•"/>
      <w:lvlJc w:val="left"/>
      <w:pPr>
        <w:ind w:left="7322" w:hanging="398"/>
      </w:pPr>
      <w:rPr>
        <w:rFonts w:hint="default"/>
        <w:lang w:val="ru-RU" w:eastAsia="en-US" w:bidi="ar-SA"/>
      </w:rPr>
    </w:lvl>
    <w:lvl w:ilvl="8" w:tplc="12AEF94E">
      <w:numFmt w:val="bullet"/>
      <w:lvlText w:val="•"/>
      <w:lvlJc w:val="left"/>
      <w:pPr>
        <w:ind w:left="8337" w:hanging="398"/>
      </w:pPr>
      <w:rPr>
        <w:rFonts w:hint="default"/>
        <w:lang w:val="ru-RU" w:eastAsia="en-US" w:bidi="ar-SA"/>
      </w:rPr>
    </w:lvl>
  </w:abstractNum>
  <w:abstractNum w:abstractNumId="213">
    <w:nsid w:val="4D83676F"/>
    <w:multiLevelType w:val="hybridMultilevel"/>
    <w:tmpl w:val="A2426872"/>
    <w:lvl w:ilvl="0" w:tplc="781438CC">
      <w:numFmt w:val="bullet"/>
      <w:lvlText w:val="-"/>
      <w:lvlJc w:val="left"/>
      <w:pPr>
        <w:ind w:left="110" w:hanging="164"/>
      </w:pPr>
      <w:rPr>
        <w:rFonts w:ascii="Times New Roman" w:eastAsia="Times New Roman" w:hAnsi="Times New Roman" w:cs="Times New Roman" w:hint="default"/>
        <w:w w:val="100"/>
        <w:sz w:val="28"/>
        <w:szCs w:val="28"/>
        <w:lang w:val="ru-RU" w:eastAsia="en-US" w:bidi="ar-SA"/>
      </w:rPr>
    </w:lvl>
    <w:lvl w:ilvl="1" w:tplc="4B208C5A">
      <w:numFmt w:val="bullet"/>
      <w:lvlText w:val="•"/>
      <w:lvlJc w:val="left"/>
      <w:pPr>
        <w:ind w:left="435" w:hanging="164"/>
      </w:pPr>
      <w:rPr>
        <w:rFonts w:hint="default"/>
        <w:lang w:val="ru-RU" w:eastAsia="en-US" w:bidi="ar-SA"/>
      </w:rPr>
    </w:lvl>
    <w:lvl w:ilvl="2" w:tplc="E6945206">
      <w:numFmt w:val="bullet"/>
      <w:lvlText w:val="•"/>
      <w:lvlJc w:val="left"/>
      <w:pPr>
        <w:ind w:left="751" w:hanging="164"/>
      </w:pPr>
      <w:rPr>
        <w:rFonts w:hint="default"/>
        <w:lang w:val="ru-RU" w:eastAsia="en-US" w:bidi="ar-SA"/>
      </w:rPr>
    </w:lvl>
    <w:lvl w:ilvl="3" w:tplc="362C8076">
      <w:numFmt w:val="bullet"/>
      <w:lvlText w:val="•"/>
      <w:lvlJc w:val="left"/>
      <w:pPr>
        <w:ind w:left="1067" w:hanging="164"/>
      </w:pPr>
      <w:rPr>
        <w:rFonts w:hint="default"/>
        <w:lang w:val="ru-RU" w:eastAsia="en-US" w:bidi="ar-SA"/>
      </w:rPr>
    </w:lvl>
    <w:lvl w:ilvl="4" w:tplc="9504514E">
      <w:numFmt w:val="bullet"/>
      <w:lvlText w:val="•"/>
      <w:lvlJc w:val="left"/>
      <w:pPr>
        <w:ind w:left="1383" w:hanging="164"/>
      </w:pPr>
      <w:rPr>
        <w:rFonts w:hint="default"/>
        <w:lang w:val="ru-RU" w:eastAsia="en-US" w:bidi="ar-SA"/>
      </w:rPr>
    </w:lvl>
    <w:lvl w:ilvl="5" w:tplc="91F87526">
      <w:numFmt w:val="bullet"/>
      <w:lvlText w:val="•"/>
      <w:lvlJc w:val="left"/>
      <w:pPr>
        <w:ind w:left="1699" w:hanging="164"/>
      </w:pPr>
      <w:rPr>
        <w:rFonts w:hint="default"/>
        <w:lang w:val="ru-RU" w:eastAsia="en-US" w:bidi="ar-SA"/>
      </w:rPr>
    </w:lvl>
    <w:lvl w:ilvl="6" w:tplc="D4E63534">
      <w:numFmt w:val="bullet"/>
      <w:lvlText w:val="•"/>
      <w:lvlJc w:val="left"/>
      <w:pPr>
        <w:ind w:left="2014" w:hanging="164"/>
      </w:pPr>
      <w:rPr>
        <w:rFonts w:hint="default"/>
        <w:lang w:val="ru-RU" w:eastAsia="en-US" w:bidi="ar-SA"/>
      </w:rPr>
    </w:lvl>
    <w:lvl w:ilvl="7" w:tplc="8C6EDB18">
      <w:numFmt w:val="bullet"/>
      <w:lvlText w:val="•"/>
      <w:lvlJc w:val="left"/>
      <w:pPr>
        <w:ind w:left="2330" w:hanging="164"/>
      </w:pPr>
      <w:rPr>
        <w:rFonts w:hint="default"/>
        <w:lang w:val="ru-RU" w:eastAsia="en-US" w:bidi="ar-SA"/>
      </w:rPr>
    </w:lvl>
    <w:lvl w:ilvl="8" w:tplc="B1F0EFCA">
      <w:numFmt w:val="bullet"/>
      <w:lvlText w:val="•"/>
      <w:lvlJc w:val="left"/>
      <w:pPr>
        <w:ind w:left="2646" w:hanging="164"/>
      </w:pPr>
      <w:rPr>
        <w:rFonts w:hint="default"/>
        <w:lang w:val="ru-RU" w:eastAsia="en-US" w:bidi="ar-SA"/>
      </w:rPr>
    </w:lvl>
  </w:abstractNum>
  <w:abstractNum w:abstractNumId="214">
    <w:nsid w:val="4D93553A"/>
    <w:multiLevelType w:val="hybridMultilevel"/>
    <w:tmpl w:val="993C3A0E"/>
    <w:lvl w:ilvl="0" w:tplc="9A1CCE94">
      <w:numFmt w:val="bullet"/>
      <w:lvlText w:val="-"/>
      <w:lvlJc w:val="left"/>
      <w:pPr>
        <w:ind w:left="110" w:hanging="449"/>
      </w:pPr>
      <w:rPr>
        <w:rFonts w:ascii="Times New Roman" w:eastAsia="Times New Roman" w:hAnsi="Times New Roman" w:cs="Times New Roman" w:hint="default"/>
        <w:i/>
        <w:iCs/>
        <w:w w:val="100"/>
        <w:sz w:val="28"/>
        <w:szCs w:val="28"/>
        <w:lang w:val="ru-RU" w:eastAsia="en-US" w:bidi="ar-SA"/>
      </w:rPr>
    </w:lvl>
    <w:lvl w:ilvl="1" w:tplc="AE709C36">
      <w:numFmt w:val="bullet"/>
      <w:lvlText w:val="•"/>
      <w:lvlJc w:val="left"/>
      <w:pPr>
        <w:ind w:left="842" w:hanging="449"/>
      </w:pPr>
      <w:rPr>
        <w:rFonts w:hint="default"/>
        <w:lang w:val="ru-RU" w:eastAsia="en-US" w:bidi="ar-SA"/>
      </w:rPr>
    </w:lvl>
    <w:lvl w:ilvl="2" w:tplc="73529F36">
      <w:numFmt w:val="bullet"/>
      <w:lvlText w:val="•"/>
      <w:lvlJc w:val="left"/>
      <w:pPr>
        <w:ind w:left="1565" w:hanging="449"/>
      </w:pPr>
      <w:rPr>
        <w:rFonts w:hint="default"/>
        <w:lang w:val="ru-RU" w:eastAsia="en-US" w:bidi="ar-SA"/>
      </w:rPr>
    </w:lvl>
    <w:lvl w:ilvl="3" w:tplc="67B4E96E">
      <w:numFmt w:val="bullet"/>
      <w:lvlText w:val="•"/>
      <w:lvlJc w:val="left"/>
      <w:pPr>
        <w:ind w:left="2288" w:hanging="449"/>
      </w:pPr>
      <w:rPr>
        <w:rFonts w:hint="default"/>
        <w:lang w:val="ru-RU" w:eastAsia="en-US" w:bidi="ar-SA"/>
      </w:rPr>
    </w:lvl>
    <w:lvl w:ilvl="4" w:tplc="A2423E14">
      <w:numFmt w:val="bullet"/>
      <w:lvlText w:val="•"/>
      <w:lvlJc w:val="left"/>
      <w:pPr>
        <w:ind w:left="3010" w:hanging="449"/>
      </w:pPr>
      <w:rPr>
        <w:rFonts w:hint="default"/>
        <w:lang w:val="ru-RU" w:eastAsia="en-US" w:bidi="ar-SA"/>
      </w:rPr>
    </w:lvl>
    <w:lvl w:ilvl="5" w:tplc="D7A8E59A">
      <w:numFmt w:val="bullet"/>
      <w:lvlText w:val="•"/>
      <w:lvlJc w:val="left"/>
      <w:pPr>
        <w:ind w:left="3733" w:hanging="449"/>
      </w:pPr>
      <w:rPr>
        <w:rFonts w:hint="default"/>
        <w:lang w:val="ru-RU" w:eastAsia="en-US" w:bidi="ar-SA"/>
      </w:rPr>
    </w:lvl>
    <w:lvl w:ilvl="6" w:tplc="CDFCDF3A">
      <w:numFmt w:val="bullet"/>
      <w:lvlText w:val="•"/>
      <w:lvlJc w:val="left"/>
      <w:pPr>
        <w:ind w:left="4456" w:hanging="449"/>
      </w:pPr>
      <w:rPr>
        <w:rFonts w:hint="default"/>
        <w:lang w:val="ru-RU" w:eastAsia="en-US" w:bidi="ar-SA"/>
      </w:rPr>
    </w:lvl>
    <w:lvl w:ilvl="7" w:tplc="4A667956">
      <w:numFmt w:val="bullet"/>
      <w:lvlText w:val="•"/>
      <w:lvlJc w:val="left"/>
      <w:pPr>
        <w:ind w:left="5178" w:hanging="449"/>
      </w:pPr>
      <w:rPr>
        <w:rFonts w:hint="default"/>
        <w:lang w:val="ru-RU" w:eastAsia="en-US" w:bidi="ar-SA"/>
      </w:rPr>
    </w:lvl>
    <w:lvl w:ilvl="8" w:tplc="76A4E5E6">
      <w:numFmt w:val="bullet"/>
      <w:lvlText w:val="•"/>
      <w:lvlJc w:val="left"/>
      <w:pPr>
        <w:ind w:left="5901" w:hanging="449"/>
      </w:pPr>
      <w:rPr>
        <w:rFonts w:hint="default"/>
        <w:lang w:val="ru-RU" w:eastAsia="en-US" w:bidi="ar-SA"/>
      </w:rPr>
    </w:lvl>
  </w:abstractNum>
  <w:abstractNum w:abstractNumId="215">
    <w:nsid w:val="4DA445C1"/>
    <w:multiLevelType w:val="hybridMultilevel"/>
    <w:tmpl w:val="63008142"/>
    <w:lvl w:ilvl="0" w:tplc="46CA1B34">
      <w:numFmt w:val="bullet"/>
      <w:lvlText w:val="-"/>
      <w:lvlJc w:val="left"/>
      <w:pPr>
        <w:ind w:left="109" w:hanging="423"/>
      </w:pPr>
      <w:rPr>
        <w:rFonts w:ascii="Times New Roman" w:eastAsia="Times New Roman" w:hAnsi="Times New Roman" w:cs="Times New Roman" w:hint="default"/>
        <w:w w:val="99"/>
        <w:sz w:val="26"/>
        <w:szCs w:val="26"/>
        <w:lang w:val="ru-RU" w:eastAsia="en-US" w:bidi="ar-SA"/>
      </w:rPr>
    </w:lvl>
    <w:lvl w:ilvl="1" w:tplc="1FB6EC1E">
      <w:numFmt w:val="bullet"/>
      <w:lvlText w:val="•"/>
      <w:lvlJc w:val="left"/>
      <w:pPr>
        <w:ind w:left="613" w:hanging="423"/>
      </w:pPr>
      <w:rPr>
        <w:rFonts w:hint="default"/>
        <w:lang w:val="ru-RU" w:eastAsia="en-US" w:bidi="ar-SA"/>
      </w:rPr>
    </w:lvl>
    <w:lvl w:ilvl="2" w:tplc="CAE079B6">
      <w:numFmt w:val="bullet"/>
      <w:lvlText w:val="•"/>
      <w:lvlJc w:val="left"/>
      <w:pPr>
        <w:ind w:left="1127" w:hanging="423"/>
      </w:pPr>
      <w:rPr>
        <w:rFonts w:hint="default"/>
        <w:lang w:val="ru-RU" w:eastAsia="en-US" w:bidi="ar-SA"/>
      </w:rPr>
    </w:lvl>
    <w:lvl w:ilvl="3" w:tplc="D774407A">
      <w:numFmt w:val="bullet"/>
      <w:lvlText w:val="•"/>
      <w:lvlJc w:val="left"/>
      <w:pPr>
        <w:ind w:left="1641" w:hanging="423"/>
      </w:pPr>
      <w:rPr>
        <w:rFonts w:hint="default"/>
        <w:lang w:val="ru-RU" w:eastAsia="en-US" w:bidi="ar-SA"/>
      </w:rPr>
    </w:lvl>
    <w:lvl w:ilvl="4" w:tplc="1968F5D2">
      <w:numFmt w:val="bullet"/>
      <w:lvlText w:val="•"/>
      <w:lvlJc w:val="left"/>
      <w:pPr>
        <w:ind w:left="2155" w:hanging="423"/>
      </w:pPr>
      <w:rPr>
        <w:rFonts w:hint="default"/>
        <w:lang w:val="ru-RU" w:eastAsia="en-US" w:bidi="ar-SA"/>
      </w:rPr>
    </w:lvl>
    <w:lvl w:ilvl="5" w:tplc="4502DD10">
      <w:numFmt w:val="bullet"/>
      <w:lvlText w:val="•"/>
      <w:lvlJc w:val="left"/>
      <w:pPr>
        <w:ind w:left="2669" w:hanging="423"/>
      </w:pPr>
      <w:rPr>
        <w:rFonts w:hint="default"/>
        <w:lang w:val="ru-RU" w:eastAsia="en-US" w:bidi="ar-SA"/>
      </w:rPr>
    </w:lvl>
    <w:lvl w:ilvl="6" w:tplc="2C36724A">
      <w:numFmt w:val="bullet"/>
      <w:lvlText w:val="•"/>
      <w:lvlJc w:val="left"/>
      <w:pPr>
        <w:ind w:left="3182" w:hanging="423"/>
      </w:pPr>
      <w:rPr>
        <w:rFonts w:hint="default"/>
        <w:lang w:val="ru-RU" w:eastAsia="en-US" w:bidi="ar-SA"/>
      </w:rPr>
    </w:lvl>
    <w:lvl w:ilvl="7" w:tplc="FB72EBFA">
      <w:numFmt w:val="bullet"/>
      <w:lvlText w:val="•"/>
      <w:lvlJc w:val="left"/>
      <w:pPr>
        <w:ind w:left="3696" w:hanging="423"/>
      </w:pPr>
      <w:rPr>
        <w:rFonts w:hint="default"/>
        <w:lang w:val="ru-RU" w:eastAsia="en-US" w:bidi="ar-SA"/>
      </w:rPr>
    </w:lvl>
    <w:lvl w:ilvl="8" w:tplc="6EC4D8C0">
      <w:numFmt w:val="bullet"/>
      <w:lvlText w:val="•"/>
      <w:lvlJc w:val="left"/>
      <w:pPr>
        <w:ind w:left="4210" w:hanging="423"/>
      </w:pPr>
      <w:rPr>
        <w:rFonts w:hint="default"/>
        <w:lang w:val="ru-RU" w:eastAsia="en-US" w:bidi="ar-SA"/>
      </w:rPr>
    </w:lvl>
  </w:abstractNum>
  <w:abstractNum w:abstractNumId="216">
    <w:nsid w:val="4E734797"/>
    <w:multiLevelType w:val="hybridMultilevel"/>
    <w:tmpl w:val="444EBE58"/>
    <w:lvl w:ilvl="0" w:tplc="B7D85174">
      <w:numFmt w:val="bullet"/>
      <w:lvlText w:val="•"/>
      <w:lvlJc w:val="left"/>
      <w:pPr>
        <w:ind w:left="107" w:hanging="180"/>
      </w:pPr>
      <w:rPr>
        <w:rFonts w:ascii="Arial MT" w:eastAsia="Arial MT" w:hAnsi="Arial MT" w:cs="Arial MT" w:hint="default"/>
        <w:w w:val="101"/>
        <w:sz w:val="28"/>
        <w:szCs w:val="28"/>
        <w:lang w:val="ru-RU" w:eastAsia="en-US" w:bidi="ar-SA"/>
      </w:rPr>
    </w:lvl>
    <w:lvl w:ilvl="1" w:tplc="27EE4FC2">
      <w:numFmt w:val="bullet"/>
      <w:lvlText w:val="•"/>
      <w:lvlJc w:val="left"/>
      <w:pPr>
        <w:ind w:left="814" w:hanging="180"/>
      </w:pPr>
      <w:rPr>
        <w:rFonts w:hint="default"/>
        <w:lang w:val="ru-RU" w:eastAsia="en-US" w:bidi="ar-SA"/>
      </w:rPr>
    </w:lvl>
    <w:lvl w:ilvl="2" w:tplc="548843AE">
      <w:numFmt w:val="bullet"/>
      <w:lvlText w:val="•"/>
      <w:lvlJc w:val="left"/>
      <w:pPr>
        <w:ind w:left="1529" w:hanging="180"/>
      </w:pPr>
      <w:rPr>
        <w:rFonts w:hint="default"/>
        <w:lang w:val="ru-RU" w:eastAsia="en-US" w:bidi="ar-SA"/>
      </w:rPr>
    </w:lvl>
    <w:lvl w:ilvl="3" w:tplc="DBE0A954">
      <w:numFmt w:val="bullet"/>
      <w:lvlText w:val="•"/>
      <w:lvlJc w:val="left"/>
      <w:pPr>
        <w:ind w:left="2244" w:hanging="180"/>
      </w:pPr>
      <w:rPr>
        <w:rFonts w:hint="default"/>
        <w:lang w:val="ru-RU" w:eastAsia="en-US" w:bidi="ar-SA"/>
      </w:rPr>
    </w:lvl>
    <w:lvl w:ilvl="4" w:tplc="6BFAC516">
      <w:numFmt w:val="bullet"/>
      <w:lvlText w:val="•"/>
      <w:lvlJc w:val="left"/>
      <w:pPr>
        <w:ind w:left="2959" w:hanging="180"/>
      </w:pPr>
      <w:rPr>
        <w:rFonts w:hint="default"/>
        <w:lang w:val="ru-RU" w:eastAsia="en-US" w:bidi="ar-SA"/>
      </w:rPr>
    </w:lvl>
    <w:lvl w:ilvl="5" w:tplc="910CEC94">
      <w:numFmt w:val="bullet"/>
      <w:lvlText w:val="•"/>
      <w:lvlJc w:val="left"/>
      <w:pPr>
        <w:ind w:left="3674" w:hanging="180"/>
      </w:pPr>
      <w:rPr>
        <w:rFonts w:hint="default"/>
        <w:lang w:val="ru-RU" w:eastAsia="en-US" w:bidi="ar-SA"/>
      </w:rPr>
    </w:lvl>
    <w:lvl w:ilvl="6" w:tplc="6BECD7C0">
      <w:numFmt w:val="bullet"/>
      <w:lvlText w:val="•"/>
      <w:lvlJc w:val="left"/>
      <w:pPr>
        <w:ind w:left="4389" w:hanging="180"/>
      </w:pPr>
      <w:rPr>
        <w:rFonts w:hint="default"/>
        <w:lang w:val="ru-RU" w:eastAsia="en-US" w:bidi="ar-SA"/>
      </w:rPr>
    </w:lvl>
    <w:lvl w:ilvl="7" w:tplc="9F4A787A">
      <w:numFmt w:val="bullet"/>
      <w:lvlText w:val="•"/>
      <w:lvlJc w:val="left"/>
      <w:pPr>
        <w:ind w:left="5104" w:hanging="180"/>
      </w:pPr>
      <w:rPr>
        <w:rFonts w:hint="default"/>
        <w:lang w:val="ru-RU" w:eastAsia="en-US" w:bidi="ar-SA"/>
      </w:rPr>
    </w:lvl>
    <w:lvl w:ilvl="8" w:tplc="44E2E560">
      <w:numFmt w:val="bullet"/>
      <w:lvlText w:val="•"/>
      <w:lvlJc w:val="left"/>
      <w:pPr>
        <w:ind w:left="5819" w:hanging="180"/>
      </w:pPr>
      <w:rPr>
        <w:rFonts w:hint="default"/>
        <w:lang w:val="ru-RU" w:eastAsia="en-US" w:bidi="ar-SA"/>
      </w:rPr>
    </w:lvl>
  </w:abstractNum>
  <w:abstractNum w:abstractNumId="217">
    <w:nsid w:val="4E8D4602"/>
    <w:multiLevelType w:val="hybridMultilevel"/>
    <w:tmpl w:val="E08E6124"/>
    <w:lvl w:ilvl="0" w:tplc="252A11C4">
      <w:numFmt w:val="bullet"/>
      <w:lvlText w:val="-"/>
      <w:lvlJc w:val="left"/>
      <w:pPr>
        <w:ind w:left="107" w:hanging="279"/>
      </w:pPr>
      <w:rPr>
        <w:rFonts w:ascii="Times New Roman" w:eastAsia="Times New Roman" w:hAnsi="Times New Roman" w:cs="Times New Roman" w:hint="default"/>
        <w:w w:val="100"/>
        <w:sz w:val="28"/>
        <w:szCs w:val="28"/>
        <w:lang w:val="ru-RU" w:eastAsia="en-US" w:bidi="ar-SA"/>
      </w:rPr>
    </w:lvl>
    <w:lvl w:ilvl="1" w:tplc="0B12EF4A">
      <w:numFmt w:val="bullet"/>
      <w:lvlText w:val="•"/>
      <w:lvlJc w:val="left"/>
      <w:pPr>
        <w:ind w:left="828" w:hanging="279"/>
      </w:pPr>
      <w:rPr>
        <w:rFonts w:hint="default"/>
        <w:lang w:val="ru-RU" w:eastAsia="en-US" w:bidi="ar-SA"/>
      </w:rPr>
    </w:lvl>
    <w:lvl w:ilvl="2" w:tplc="81702C0C">
      <w:numFmt w:val="bullet"/>
      <w:lvlText w:val="•"/>
      <w:lvlJc w:val="left"/>
      <w:pPr>
        <w:ind w:left="1556" w:hanging="279"/>
      </w:pPr>
      <w:rPr>
        <w:rFonts w:hint="default"/>
        <w:lang w:val="ru-RU" w:eastAsia="en-US" w:bidi="ar-SA"/>
      </w:rPr>
    </w:lvl>
    <w:lvl w:ilvl="3" w:tplc="1108E62E">
      <w:numFmt w:val="bullet"/>
      <w:lvlText w:val="•"/>
      <w:lvlJc w:val="left"/>
      <w:pPr>
        <w:ind w:left="2284" w:hanging="279"/>
      </w:pPr>
      <w:rPr>
        <w:rFonts w:hint="default"/>
        <w:lang w:val="ru-RU" w:eastAsia="en-US" w:bidi="ar-SA"/>
      </w:rPr>
    </w:lvl>
    <w:lvl w:ilvl="4" w:tplc="2E908F00">
      <w:numFmt w:val="bullet"/>
      <w:lvlText w:val="•"/>
      <w:lvlJc w:val="left"/>
      <w:pPr>
        <w:ind w:left="3013" w:hanging="279"/>
      </w:pPr>
      <w:rPr>
        <w:rFonts w:hint="default"/>
        <w:lang w:val="ru-RU" w:eastAsia="en-US" w:bidi="ar-SA"/>
      </w:rPr>
    </w:lvl>
    <w:lvl w:ilvl="5" w:tplc="58A889EA">
      <w:numFmt w:val="bullet"/>
      <w:lvlText w:val="•"/>
      <w:lvlJc w:val="left"/>
      <w:pPr>
        <w:ind w:left="3741" w:hanging="279"/>
      </w:pPr>
      <w:rPr>
        <w:rFonts w:hint="default"/>
        <w:lang w:val="ru-RU" w:eastAsia="en-US" w:bidi="ar-SA"/>
      </w:rPr>
    </w:lvl>
    <w:lvl w:ilvl="6" w:tplc="36746822">
      <w:numFmt w:val="bullet"/>
      <w:lvlText w:val="•"/>
      <w:lvlJc w:val="left"/>
      <w:pPr>
        <w:ind w:left="4469" w:hanging="279"/>
      </w:pPr>
      <w:rPr>
        <w:rFonts w:hint="default"/>
        <w:lang w:val="ru-RU" w:eastAsia="en-US" w:bidi="ar-SA"/>
      </w:rPr>
    </w:lvl>
    <w:lvl w:ilvl="7" w:tplc="3A94A370">
      <w:numFmt w:val="bullet"/>
      <w:lvlText w:val="•"/>
      <w:lvlJc w:val="left"/>
      <w:pPr>
        <w:ind w:left="5198" w:hanging="279"/>
      </w:pPr>
      <w:rPr>
        <w:rFonts w:hint="default"/>
        <w:lang w:val="ru-RU" w:eastAsia="en-US" w:bidi="ar-SA"/>
      </w:rPr>
    </w:lvl>
    <w:lvl w:ilvl="8" w:tplc="92A2FD5C">
      <w:numFmt w:val="bullet"/>
      <w:lvlText w:val="•"/>
      <w:lvlJc w:val="left"/>
      <w:pPr>
        <w:ind w:left="5926" w:hanging="279"/>
      </w:pPr>
      <w:rPr>
        <w:rFonts w:hint="default"/>
        <w:lang w:val="ru-RU" w:eastAsia="en-US" w:bidi="ar-SA"/>
      </w:rPr>
    </w:lvl>
  </w:abstractNum>
  <w:abstractNum w:abstractNumId="218">
    <w:nsid w:val="50021190"/>
    <w:multiLevelType w:val="multilevel"/>
    <w:tmpl w:val="9D6013B0"/>
    <w:lvl w:ilvl="0">
      <w:start w:val="1"/>
      <w:numFmt w:val="decimal"/>
      <w:lvlText w:val="%1"/>
      <w:lvlJc w:val="left"/>
      <w:pPr>
        <w:ind w:left="636" w:hanging="493"/>
      </w:pPr>
      <w:rPr>
        <w:rFonts w:hint="default"/>
        <w:lang w:val="ru-RU" w:eastAsia="en-US" w:bidi="ar-SA"/>
      </w:rPr>
    </w:lvl>
    <w:lvl w:ilvl="1">
      <w:start w:val="2"/>
      <w:numFmt w:val="decimal"/>
      <w:lvlText w:val="%1.%2."/>
      <w:lvlJc w:val="left"/>
      <w:pPr>
        <w:ind w:left="776" w:hanging="493"/>
      </w:pPr>
      <w:rPr>
        <w:rFonts w:ascii="Times New Roman" w:eastAsia="Times New Roman" w:hAnsi="Times New Roman" w:cs="Times New Roman" w:hint="default"/>
        <w:w w:val="100"/>
        <w:sz w:val="28"/>
        <w:szCs w:val="28"/>
        <w:lang w:val="ru-RU" w:eastAsia="en-US" w:bidi="ar-SA"/>
      </w:rPr>
    </w:lvl>
    <w:lvl w:ilvl="2">
      <w:start w:val="1"/>
      <w:numFmt w:val="decimal"/>
      <w:lvlText w:val="%1.%2.%3."/>
      <w:lvlJc w:val="left"/>
      <w:pPr>
        <w:ind w:left="143" w:hanging="702"/>
      </w:pPr>
      <w:rPr>
        <w:rFonts w:ascii="Times New Roman" w:eastAsia="Times New Roman" w:hAnsi="Times New Roman" w:cs="Times New Roman" w:hint="default"/>
        <w:spacing w:val="-3"/>
        <w:w w:val="100"/>
        <w:sz w:val="28"/>
        <w:szCs w:val="28"/>
        <w:lang w:val="ru-RU" w:eastAsia="en-US" w:bidi="ar-SA"/>
      </w:rPr>
    </w:lvl>
    <w:lvl w:ilvl="3">
      <w:numFmt w:val="bullet"/>
      <w:lvlText w:val="•"/>
      <w:lvlJc w:val="left"/>
      <w:pPr>
        <w:ind w:left="2132" w:hanging="702"/>
      </w:pPr>
      <w:rPr>
        <w:rFonts w:hint="default"/>
        <w:lang w:val="ru-RU" w:eastAsia="en-US" w:bidi="ar-SA"/>
      </w:rPr>
    </w:lvl>
    <w:lvl w:ilvl="4">
      <w:numFmt w:val="bullet"/>
      <w:lvlText w:val="•"/>
      <w:lvlJc w:val="left"/>
      <w:pPr>
        <w:ind w:left="2879" w:hanging="702"/>
      </w:pPr>
      <w:rPr>
        <w:rFonts w:hint="default"/>
        <w:lang w:val="ru-RU" w:eastAsia="en-US" w:bidi="ar-SA"/>
      </w:rPr>
    </w:lvl>
    <w:lvl w:ilvl="5">
      <w:numFmt w:val="bullet"/>
      <w:lvlText w:val="•"/>
      <w:lvlJc w:val="left"/>
      <w:pPr>
        <w:ind w:left="3625" w:hanging="702"/>
      </w:pPr>
      <w:rPr>
        <w:rFonts w:hint="default"/>
        <w:lang w:val="ru-RU" w:eastAsia="en-US" w:bidi="ar-SA"/>
      </w:rPr>
    </w:lvl>
    <w:lvl w:ilvl="6">
      <w:numFmt w:val="bullet"/>
      <w:lvlText w:val="•"/>
      <w:lvlJc w:val="left"/>
      <w:pPr>
        <w:ind w:left="4371" w:hanging="702"/>
      </w:pPr>
      <w:rPr>
        <w:rFonts w:hint="default"/>
        <w:lang w:val="ru-RU" w:eastAsia="en-US" w:bidi="ar-SA"/>
      </w:rPr>
    </w:lvl>
    <w:lvl w:ilvl="7">
      <w:numFmt w:val="bullet"/>
      <w:lvlText w:val="•"/>
      <w:lvlJc w:val="left"/>
      <w:pPr>
        <w:ind w:left="5118" w:hanging="702"/>
      </w:pPr>
      <w:rPr>
        <w:rFonts w:hint="default"/>
        <w:lang w:val="ru-RU" w:eastAsia="en-US" w:bidi="ar-SA"/>
      </w:rPr>
    </w:lvl>
    <w:lvl w:ilvl="8">
      <w:numFmt w:val="bullet"/>
      <w:lvlText w:val="•"/>
      <w:lvlJc w:val="left"/>
      <w:pPr>
        <w:ind w:left="5864" w:hanging="702"/>
      </w:pPr>
      <w:rPr>
        <w:rFonts w:hint="default"/>
        <w:lang w:val="ru-RU" w:eastAsia="en-US" w:bidi="ar-SA"/>
      </w:rPr>
    </w:lvl>
  </w:abstractNum>
  <w:abstractNum w:abstractNumId="219">
    <w:nsid w:val="50087A19"/>
    <w:multiLevelType w:val="hybridMultilevel"/>
    <w:tmpl w:val="D5A00BC8"/>
    <w:lvl w:ilvl="0" w:tplc="56D45F86">
      <w:numFmt w:val="bullet"/>
      <w:lvlText w:val="-"/>
      <w:lvlJc w:val="left"/>
      <w:pPr>
        <w:ind w:left="107" w:hanging="219"/>
      </w:pPr>
      <w:rPr>
        <w:rFonts w:ascii="Times New Roman" w:eastAsia="Times New Roman" w:hAnsi="Times New Roman" w:cs="Times New Roman" w:hint="default"/>
        <w:w w:val="100"/>
        <w:sz w:val="28"/>
        <w:szCs w:val="28"/>
        <w:lang w:val="ru-RU" w:eastAsia="en-US" w:bidi="ar-SA"/>
      </w:rPr>
    </w:lvl>
    <w:lvl w:ilvl="1" w:tplc="29305B02">
      <w:numFmt w:val="bullet"/>
      <w:lvlText w:val="•"/>
      <w:lvlJc w:val="left"/>
      <w:pPr>
        <w:ind w:left="828" w:hanging="219"/>
      </w:pPr>
      <w:rPr>
        <w:rFonts w:hint="default"/>
        <w:lang w:val="ru-RU" w:eastAsia="en-US" w:bidi="ar-SA"/>
      </w:rPr>
    </w:lvl>
    <w:lvl w:ilvl="2" w:tplc="D6446A3A">
      <w:numFmt w:val="bullet"/>
      <w:lvlText w:val="•"/>
      <w:lvlJc w:val="left"/>
      <w:pPr>
        <w:ind w:left="1556" w:hanging="219"/>
      </w:pPr>
      <w:rPr>
        <w:rFonts w:hint="default"/>
        <w:lang w:val="ru-RU" w:eastAsia="en-US" w:bidi="ar-SA"/>
      </w:rPr>
    </w:lvl>
    <w:lvl w:ilvl="3" w:tplc="A9023CD4">
      <w:numFmt w:val="bullet"/>
      <w:lvlText w:val="•"/>
      <w:lvlJc w:val="left"/>
      <w:pPr>
        <w:ind w:left="2284" w:hanging="219"/>
      </w:pPr>
      <w:rPr>
        <w:rFonts w:hint="default"/>
        <w:lang w:val="ru-RU" w:eastAsia="en-US" w:bidi="ar-SA"/>
      </w:rPr>
    </w:lvl>
    <w:lvl w:ilvl="4" w:tplc="F49A5856">
      <w:numFmt w:val="bullet"/>
      <w:lvlText w:val="•"/>
      <w:lvlJc w:val="left"/>
      <w:pPr>
        <w:ind w:left="3013" w:hanging="219"/>
      </w:pPr>
      <w:rPr>
        <w:rFonts w:hint="default"/>
        <w:lang w:val="ru-RU" w:eastAsia="en-US" w:bidi="ar-SA"/>
      </w:rPr>
    </w:lvl>
    <w:lvl w:ilvl="5" w:tplc="6F7A076E">
      <w:numFmt w:val="bullet"/>
      <w:lvlText w:val="•"/>
      <w:lvlJc w:val="left"/>
      <w:pPr>
        <w:ind w:left="3741" w:hanging="219"/>
      </w:pPr>
      <w:rPr>
        <w:rFonts w:hint="default"/>
        <w:lang w:val="ru-RU" w:eastAsia="en-US" w:bidi="ar-SA"/>
      </w:rPr>
    </w:lvl>
    <w:lvl w:ilvl="6" w:tplc="5A3C47C8">
      <w:numFmt w:val="bullet"/>
      <w:lvlText w:val="•"/>
      <w:lvlJc w:val="left"/>
      <w:pPr>
        <w:ind w:left="4469" w:hanging="219"/>
      </w:pPr>
      <w:rPr>
        <w:rFonts w:hint="default"/>
        <w:lang w:val="ru-RU" w:eastAsia="en-US" w:bidi="ar-SA"/>
      </w:rPr>
    </w:lvl>
    <w:lvl w:ilvl="7" w:tplc="36B2D6D0">
      <w:numFmt w:val="bullet"/>
      <w:lvlText w:val="•"/>
      <w:lvlJc w:val="left"/>
      <w:pPr>
        <w:ind w:left="5198" w:hanging="219"/>
      </w:pPr>
      <w:rPr>
        <w:rFonts w:hint="default"/>
        <w:lang w:val="ru-RU" w:eastAsia="en-US" w:bidi="ar-SA"/>
      </w:rPr>
    </w:lvl>
    <w:lvl w:ilvl="8" w:tplc="65C223AA">
      <w:numFmt w:val="bullet"/>
      <w:lvlText w:val="•"/>
      <w:lvlJc w:val="left"/>
      <w:pPr>
        <w:ind w:left="5926" w:hanging="219"/>
      </w:pPr>
      <w:rPr>
        <w:rFonts w:hint="default"/>
        <w:lang w:val="ru-RU" w:eastAsia="en-US" w:bidi="ar-SA"/>
      </w:rPr>
    </w:lvl>
  </w:abstractNum>
  <w:abstractNum w:abstractNumId="220">
    <w:nsid w:val="50256E73"/>
    <w:multiLevelType w:val="hybridMultilevel"/>
    <w:tmpl w:val="DD20948A"/>
    <w:lvl w:ilvl="0" w:tplc="D8B2E652">
      <w:numFmt w:val="bullet"/>
      <w:lvlText w:val="-"/>
      <w:lvlJc w:val="left"/>
      <w:pPr>
        <w:ind w:left="107" w:hanging="195"/>
      </w:pPr>
      <w:rPr>
        <w:rFonts w:ascii="Times New Roman" w:eastAsia="Times New Roman" w:hAnsi="Times New Roman" w:cs="Times New Roman" w:hint="default"/>
        <w:w w:val="100"/>
        <w:sz w:val="28"/>
        <w:szCs w:val="28"/>
        <w:lang w:val="ru-RU" w:eastAsia="en-US" w:bidi="ar-SA"/>
      </w:rPr>
    </w:lvl>
    <w:lvl w:ilvl="1" w:tplc="6428C956">
      <w:numFmt w:val="bullet"/>
      <w:lvlText w:val="•"/>
      <w:lvlJc w:val="left"/>
      <w:pPr>
        <w:ind w:left="828" w:hanging="195"/>
      </w:pPr>
      <w:rPr>
        <w:rFonts w:hint="default"/>
        <w:lang w:val="ru-RU" w:eastAsia="en-US" w:bidi="ar-SA"/>
      </w:rPr>
    </w:lvl>
    <w:lvl w:ilvl="2" w:tplc="7BBA037E">
      <w:numFmt w:val="bullet"/>
      <w:lvlText w:val="•"/>
      <w:lvlJc w:val="left"/>
      <w:pPr>
        <w:ind w:left="1556" w:hanging="195"/>
      </w:pPr>
      <w:rPr>
        <w:rFonts w:hint="default"/>
        <w:lang w:val="ru-RU" w:eastAsia="en-US" w:bidi="ar-SA"/>
      </w:rPr>
    </w:lvl>
    <w:lvl w:ilvl="3" w:tplc="7BCA6FDA">
      <w:numFmt w:val="bullet"/>
      <w:lvlText w:val="•"/>
      <w:lvlJc w:val="left"/>
      <w:pPr>
        <w:ind w:left="2284" w:hanging="195"/>
      </w:pPr>
      <w:rPr>
        <w:rFonts w:hint="default"/>
        <w:lang w:val="ru-RU" w:eastAsia="en-US" w:bidi="ar-SA"/>
      </w:rPr>
    </w:lvl>
    <w:lvl w:ilvl="4" w:tplc="8146F8C0">
      <w:numFmt w:val="bullet"/>
      <w:lvlText w:val="•"/>
      <w:lvlJc w:val="left"/>
      <w:pPr>
        <w:ind w:left="3013" w:hanging="195"/>
      </w:pPr>
      <w:rPr>
        <w:rFonts w:hint="default"/>
        <w:lang w:val="ru-RU" w:eastAsia="en-US" w:bidi="ar-SA"/>
      </w:rPr>
    </w:lvl>
    <w:lvl w:ilvl="5" w:tplc="9CE6B024">
      <w:numFmt w:val="bullet"/>
      <w:lvlText w:val="•"/>
      <w:lvlJc w:val="left"/>
      <w:pPr>
        <w:ind w:left="3741" w:hanging="195"/>
      </w:pPr>
      <w:rPr>
        <w:rFonts w:hint="default"/>
        <w:lang w:val="ru-RU" w:eastAsia="en-US" w:bidi="ar-SA"/>
      </w:rPr>
    </w:lvl>
    <w:lvl w:ilvl="6" w:tplc="C54EED5A">
      <w:numFmt w:val="bullet"/>
      <w:lvlText w:val="•"/>
      <w:lvlJc w:val="left"/>
      <w:pPr>
        <w:ind w:left="4469" w:hanging="195"/>
      </w:pPr>
      <w:rPr>
        <w:rFonts w:hint="default"/>
        <w:lang w:val="ru-RU" w:eastAsia="en-US" w:bidi="ar-SA"/>
      </w:rPr>
    </w:lvl>
    <w:lvl w:ilvl="7" w:tplc="2654DE0A">
      <w:numFmt w:val="bullet"/>
      <w:lvlText w:val="•"/>
      <w:lvlJc w:val="left"/>
      <w:pPr>
        <w:ind w:left="5198" w:hanging="195"/>
      </w:pPr>
      <w:rPr>
        <w:rFonts w:hint="default"/>
        <w:lang w:val="ru-RU" w:eastAsia="en-US" w:bidi="ar-SA"/>
      </w:rPr>
    </w:lvl>
    <w:lvl w:ilvl="8" w:tplc="D95883C4">
      <w:numFmt w:val="bullet"/>
      <w:lvlText w:val="•"/>
      <w:lvlJc w:val="left"/>
      <w:pPr>
        <w:ind w:left="5926" w:hanging="195"/>
      </w:pPr>
      <w:rPr>
        <w:rFonts w:hint="default"/>
        <w:lang w:val="ru-RU" w:eastAsia="en-US" w:bidi="ar-SA"/>
      </w:rPr>
    </w:lvl>
  </w:abstractNum>
  <w:abstractNum w:abstractNumId="221">
    <w:nsid w:val="50477C1D"/>
    <w:multiLevelType w:val="hybridMultilevel"/>
    <w:tmpl w:val="89CCD4E8"/>
    <w:lvl w:ilvl="0" w:tplc="766A3FC4">
      <w:numFmt w:val="bullet"/>
      <w:lvlText w:val="-"/>
      <w:lvlJc w:val="left"/>
      <w:pPr>
        <w:ind w:left="110" w:hanging="164"/>
      </w:pPr>
      <w:rPr>
        <w:rFonts w:ascii="Times New Roman" w:eastAsia="Times New Roman" w:hAnsi="Times New Roman" w:cs="Times New Roman" w:hint="default"/>
        <w:w w:val="100"/>
        <w:sz w:val="28"/>
        <w:szCs w:val="28"/>
        <w:lang w:val="ru-RU" w:eastAsia="en-US" w:bidi="ar-SA"/>
      </w:rPr>
    </w:lvl>
    <w:lvl w:ilvl="1" w:tplc="BD5AAF5E">
      <w:numFmt w:val="bullet"/>
      <w:lvlText w:val="•"/>
      <w:lvlJc w:val="left"/>
      <w:pPr>
        <w:ind w:left="860" w:hanging="164"/>
      </w:pPr>
      <w:rPr>
        <w:rFonts w:hint="default"/>
        <w:lang w:val="ru-RU" w:eastAsia="en-US" w:bidi="ar-SA"/>
      </w:rPr>
    </w:lvl>
    <w:lvl w:ilvl="2" w:tplc="4002E672">
      <w:numFmt w:val="bullet"/>
      <w:lvlText w:val="•"/>
      <w:lvlJc w:val="left"/>
      <w:pPr>
        <w:ind w:left="1600" w:hanging="164"/>
      </w:pPr>
      <w:rPr>
        <w:rFonts w:hint="default"/>
        <w:lang w:val="ru-RU" w:eastAsia="en-US" w:bidi="ar-SA"/>
      </w:rPr>
    </w:lvl>
    <w:lvl w:ilvl="3" w:tplc="250CB4BE">
      <w:numFmt w:val="bullet"/>
      <w:lvlText w:val="•"/>
      <w:lvlJc w:val="left"/>
      <w:pPr>
        <w:ind w:left="2340" w:hanging="164"/>
      </w:pPr>
      <w:rPr>
        <w:rFonts w:hint="default"/>
        <w:lang w:val="ru-RU" w:eastAsia="en-US" w:bidi="ar-SA"/>
      </w:rPr>
    </w:lvl>
    <w:lvl w:ilvl="4" w:tplc="8D9ACB36">
      <w:numFmt w:val="bullet"/>
      <w:lvlText w:val="•"/>
      <w:lvlJc w:val="left"/>
      <w:pPr>
        <w:ind w:left="3080" w:hanging="164"/>
      </w:pPr>
      <w:rPr>
        <w:rFonts w:hint="default"/>
        <w:lang w:val="ru-RU" w:eastAsia="en-US" w:bidi="ar-SA"/>
      </w:rPr>
    </w:lvl>
    <w:lvl w:ilvl="5" w:tplc="8E0CE02A">
      <w:numFmt w:val="bullet"/>
      <w:lvlText w:val="•"/>
      <w:lvlJc w:val="left"/>
      <w:pPr>
        <w:ind w:left="3820" w:hanging="164"/>
      </w:pPr>
      <w:rPr>
        <w:rFonts w:hint="default"/>
        <w:lang w:val="ru-RU" w:eastAsia="en-US" w:bidi="ar-SA"/>
      </w:rPr>
    </w:lvl>
    <w:lvl w:ilvl="6" w:tplc="677C55A6">
      <w:numFmt w:val="bullet"/>
      <w:lvlText w:val="•"/>
      <w:lvlJc w:val="left"/>
      <w:pPr>
        <w:ind w:left="4560" w:hanging="164"/>
      </w:pPr>
      <w:rPr>
        <w:rFonts w:hint="default"/>
        <w:lang w:val="ru-RU" w:eastAsia="en-US" w:bidi="ar-SA"/>
      </w:rPr>
    </w:lvl>
    <w:lvl w:ilvl="7" w:tplc="28ACC14C">
      <w:numFmt w:val="bullet"/>
      <w:lvlText w:val="•"/>
      <w:lvlJc w:val="left"/>
      <w:pPr>
        <w:ind w:left="5300" w:hanging="164"/>
      </w:pPr>
      <w:rPr>
        <w:rFonts w:hint="default"/>
        <w:lang w:val="ru-RU" w:eastAsia="en-US" w:bidi="ar-SA"/>
      </w:rPr>
    </w:lvl>
    <w:lvl w:ilvl="8" w:tplc="1644B1CC">
      <w:numFmt w:val="bullet"/>
      <w:lvlText w:val="•"/>
      <w:lvlJc w:val="left"/>
      <w:pPr>
        <w:ind w:left="6040" w:hanging="164"/>
      </w:pPr>
      <w:rPr>
        <w:rFonts w:hint="default"/>
        <w:lang w:val="ru-RU" w:eastAsia="en-US" w:bidi="ar-SA"/>
      </w:rPr>
    </w:lvl>
  </w:abstractNum>
  <w:abstractNum w:abstractNumId="222">
    <w:nsid w:val="516974AE"/>
    <w:multiLevelType w:val="hybridMultilevel"/>
    <w:tmpl w:val="15AA5B82"/>
    <w:lvl w:ilvl="0" w:tplc="FA94AA88">
      <w:numFmt w:val="bullet"/>
      <w:lvlText w:val="-"/>
      <w:lvlJc w:val="left"/>
      <w:pPr>
        <w:ind w:left="107" w:hanging="430"/>
      </w:pPr>
      <w:rPr>
        <w:rFonts w:ascii="Times New Roman" w:eastAsia="Times New Roman" w:hAnsi="Times New Roman" w:cs="Times New Roman" w:hint="default"/>
        <w:w w:val="100"/>
        <w:sz w:val="28"/>
        <w:szCs w:val="28"/>
        <w:lang w:val="ru-RU" w:eastAsia="en-US" w:bidi="ar-SA"/>
      </w:rPr>
    </w:lvl>
    <w:lvl w:ilvl="1" w:tplc="C07AB228">
      <w:numFmt w:val="bullet"/>
      <w:lvlText w:val="•"/>
      <w:lvlJc w:val="left"/>
      <w:pPr>
        <w:ind w:left="828" w:hanging="430"/>
      </w:pPr>
      <w:rPr>
        <w:rFonts w:hint="default"/>
        <w:lang w:val="ru-RU" w:eastAsia="en-US" w:bidi="ar-SA"/>
      </w:rPr>
    </w:lvl>
    <w:lvl w:ilvl="2" w:tplc="49583364">
      <w:numFmt w:val="bullet"/>
      <w:lvlText w:val="•"/>
      <w:lvlJc w:val="left"/>
      <w:pPr>
        <w:ind w:left="1556" w:hanging="430"/>
      </w:pPr>
      <w:rPr>
        <w:rFonts w:hint="default"/>
        <w:lang w:val="ru-RU" w:eastAsia="en-US" w:bidi="ar-SA"/>
      </w:rPr>
    </w:lvl>
    <w:lvl w:ilvl="3" w:tplc="D57E0456">
      <w:numFmt w:val="bullet"/>
      <w:lvlText w:val="•"/>
      <w:lvlJc w:val="left"/>
      <w:pPr>
        <w:ind w:left="2284" w:hanging="430"/>
      </w:pPr>
      <w:rPr>
        <w:rFonts w:hint="default"/>
        <w:lang w:val="ru-RU" w:eastAsia="en-US" w:bidi="ar-SA"/>
      </w:rPr>
    </w:lvl>
    <w:lvl w:ilvl="4" w:tplc="9CB8A6C6">
      <w:numFmt w:val="bullet"/>
      <w:lvlText w:val="•"/>
      <w:lvlJc w:val="left"/>
      <w:pPr>
        <w:ind w:left="3013" w:hanging="430"/>
      </w:pPr>
      <w:rPr>
        <w:rFonts w:hint="default"/>
        <w:lang w:val="ru-RU" w:eastAsia="en-US" w:bidi="ar-SA"/>
      </w:rPr>
    </w:lvl>
    <w:lvl w:ilvl="5" w:tplc="7B746C4A">
      <w:numFmt w:val="bullet"/>
      <w:lvlText w:val="•"/>
      <w:lvlJc w:val="left"/>
      <w:pPr>
        <w:ind w:left="3741" w:hanging="430"/>
      </w:pPr>
      <w:rPr>
        <w:rFonts w:hint="default"/>
        <w:lang w:val="ru-RU" w:eastAsia="en-US" w:bidi="ar-SA"/>
      </w:rPr>
    </w:lvl>
    <w:lvl w:ilvl="6" w:tplc="BA82BC74">
      <w:numFmt w:val="bullet"/>
      <w:lvlText w:val="•"/>
      <w:lvlJc w:val="left"/>
      <w:pPr>
        <w:ind w:left="4469" w:hanging="430"/>
      </w:pPr>
      <w:rPr>
        <w:rFonts w:hint="default"/>
        <w:lang w:val="ru-RU" w:eastAsia="en-US" w:bidi="ar-SA"/>
      </w:rPr>
    </w:lvl>
    <w:lvl w:ilvl="7" w:tplc="3EAC958C">
      <w:numFmt w:val="bullet"/>
      <w:lvlText w:val="•"/>
      <w:lvlJc w:val="left"/>
      <w:pPr>
        <w:ind w:left="5198" w:hanging="430"/>
      </w:pPr>
      <w:rPr>
        <w:rFonts w:hint="default"/>
        <w:lang w:val="ru-RU" w:eastAsia="en-US" w:bidi="ar-SA"/>
      </w:rPr>
    </w:lvl>
    <w:lvl w:ilvl="8" w:tplc="983002B0">
      <w:numFmt w:val="bullet"/>
      <w:lvlText w:val="•"/>
      <w:lvlJc w:val="left"/>
      <w:pPr>
        <w:ind w:left="5926" w:hanging="430"/>
      </w:pPr>
      <w:rPr>
        <w:rFonts w:hint="default"/>
        <w:lang w:val="ru-RU" w:eastAsia="en-US" w:bidi="ar-SA"/>
      </w:rPr>
    </w:lvl>
  </w:abstractNum>
  <w:abstractNum w:abstractNumId="223">
    <w:nsid w:val="51976517"/>
    <w:multiLevelType w:val="hybridMultilevel"/>
    <w:tmpl w:val="E5EC51E0"/>
    <w:lvl w:ilvl="0" w:tplc="5CAE070A">
      <w:numFmt w:val="bullet"/>
      <w:lvlText w:val="-"/>
      <w:lvlJc w:val="left"/>
      <w:pPr>
        <w:ind w:left="107" w:hanging="500"/>
      </w:pPr>
      <w:rPr>
        <w:rFonts w:ascii="Times New Roman" w:eastAsia="Times New Roman" w:hAnsi="Times New Roman" w:cs="Times New Roman" w:hint="default"/>
        <w:w w:val="100"/>
        <w:sz w:val="28"/>
        <w:szCs w:val="28"/>
        <w:lang w:val="ru-RU" w:eastAsia="en-US" w:bidi="ar-SA"/>
      </w:rPr>
    </w:lvl>
    <w:lvl w:ilvl="1" w:tplc="44C236E8">
      <w:numFmt w:val="bullet"/>
      <w:lvlText w:val="•"/>
      <w:lvlJc w:val="left"/>
      <w:pPr>
        <w:ind w:left="828" w:hanging="500"/>
      </w:pPr>
      <w:rPr>
        <w:rFonts w:hint="default"/>
        <w:lang w:val="ru-RU" w:eastAsia="en-US" w:bidi="ar-SA"/>
      </w:rPr>
    </w:lvl>
    <w:lvl w:ilvl="2" w:tplc="B8122012">
      <w:numFmt w:val="bullet"/>
      <w:lvlText w:val="•"/>
      <w:lvlJc w:val="left"/>
      <w:pPr>
        <w:ind w:left="1556" w:hanging="500"/>
      </w:pPr>
      <w:rPr>
        <w:rFonts w:hint="default"/>
        <w:lang w:val="ru-RU" w:eastAsia="en-US" w:bidi="ar-SA"/>
      </w:rPr>
    </w:lvl>
    <w:lvl w:ilvl="3" w:tplc="B510A63A">
      <w:numFmt w:val="bullet"/>
      <w:lvlText w:val="•"/>
      <w:lvlJc w:val="left"/>
      <w:pPr>
        <w:ind w:left="2284" w:hanging="500"/>
      </w:pPr>
      <w:rPr>
        <w:rFonts w:hint="default"/>
        <w:lang w:val="ru-RU" w:eastAsia="en-US" w:bidi="ar-SA"/>
      </w:rPr>
    </w:lvl>
    <w:lvl w:ilvl="4" w:tplc="A4BA1BD8">
      <w:numFmt w:val="bullet"/>
      <w:lvlText w:val="•"/>
      <w:lvlJc w:val="left"/>
      <w:pPr>
        <w:ind w:left="3013" w:hanging="500"/>
      </w:pPr>
      <w:rPr>
        <w:rFonts w:hint="default"/>
        <w:lang w:val="ru-RU" w:eastAsia="en-US" w:bidi="ar-SA"/>
      </w:rPr>
    </w:lvl>
    <w:lvl w:ilvl="5" w:tplc="A1804CEE">
      <w:numFmt w:val="bullet"/>
      <w:lvlText w:val="•"/>
      <w:lvlJc w:val="left"/>
      <w:pPr>
        <w:ind w:left="3741" w:hanging="500"/>
      </w:pPr>
      <w:rPr>
        <w:rFonts w:hint="default"/>
        <w:lang w:val="ru-RU" w:eastAsia="en-US" w:bidi="ar-SA"/>
      </w:rPr>
    </w:lvl>
    <w:lvl w:ilvl="6" w:tplc="DB3060D4">
      <w:numFmt w:val="bullet"/>
      <w:lvlText w:val="•"/>
      <w:lvlJc w:val="left"/>
      <w:pPr>
        <w:ind w:left="4469" w:hanging="500"/>
      </w:pPr>
      <w:rPr>
        <w:rFonts w:hint="default"/>
        <w:lang w:val="ru-RU" w:eastAsia="en-US" w:bidi="ar-SA"/>
      </w:rPr>
    </w:lvl>
    <w:lvl w:ilvl="7" w:tplc="121638F8">
      <w:numFmt w:val="bullet"/>
      <w:lvlText w:val="•"/>
      <w:lvlJc w:val="left"/>
      <w:pPr>
        <w:ind w:left="5198" w:hanging="500"/>
      </w:pPr>
      <w:rPr>
        <w:rFonts w:hint="default"/>
        <w:lang w:val="ru-RU" w:eastAsia="en-US" w:bidi="ar-SA"/>
      </w:rPr>
    </w:lvl>
    <w:lvl w:ilvl="8" w:tplc="04EE992E">
      <w:numFmt w:val="bullet"/>
      <w:lvlText w:val="•"/>
      <w:lvlJc w:val="left"/>
      <w:pPr>
        <w:ind w:left="5926" w:hanging="500"/>
      </w:pPr>
      <w:rPr>
        <w:rFonts w:hint="default"/>
        <w:lang w:val="ru-RU" w:eastAsia="en-US" w:bidi="ar-SA"/>
      </w:rPr>
    </w:lvl>
  </w:abstractNum>
  <w:abstractNum w:abstractNumId="224">
    <w:nsid w:val="525414B0"/>
    <w:multiLevelType w:val="hybridMultilevel"/>
    <w:tmpl w:val="D016864E"/>
    <w:lvl w:ilvl="0" w:tplc="BDB2CF38">
      <w:numFmt w:val="bullet"/>
      <w:lvlText w:val="-"/>
      <w:lvlJc w:val="left"/>
      <w:pPr>
        <w:ind w:left="110" w:hanging="183"/>
      </w:pPr>
      <w:rPr>
        <w:rFonts w:ascii="Times New Roman" w:eastAsia="Times New Roman" w:hAnsi="Times New Roman" w:cs="Times New Roman" w:hint="default"/>
        <w:w w:val="100"/>
        <w:sz w:val="28"/>
        <w:szCs w:val="28"/>
        <w:lang w:val="ru-RU" w:eastAsia="en-US" w:bidi="ar-SA"/>
      </w:rPr>
    </w:lvl>
    <w:lvl w:ilvl="1" w:tplc="49466EE6">
      <w:numFmt w:val="bullet"/>
      <w:lvlText w:val="•"/>
      <w:lvlJc w:val="left"/>
      <w:pPr>
        <w:ind w:left="846" w:hanging="183"/>
      </w:pPr>
      <w:rPr>
        <w:rFonts w:hint="default"/>
        <w:lang w:val="ru-RU" w:eastAsia="en-US" w:bidi="ar-SA"/>
      </w:rPr>
    </w:lvl>
    <w:lvl w:ilvl="2" w:tplc="D2C2F0B0">
      <w:numFmt w:val="bullet"/>
      <w:lvlText w:val="•"/>
      <w:lvlJc w:val="left"/>
      <w:pPr>
        <w:ind w:left="1573" w:hanging="183"/>
      </w:pPr>
      <w:rPr>
        <w:rFonts w:hint="default"/>
        <w:lang w:val="ru-RU" w:eastAsia="en-US" w:bidi="ar-SA"/>
      </w:rPr>
    </w:lvl>
    <w:lvl w:ilvl="3" w:tplc="36D01B62">
      <w:numFmt w:val="bullet"/>
      <w:lvlText w:val="•"/>
      <w:lvlJc w:val="left"/>
      <w:pPr>
        <w:ind w:left="2299" w:hanging="183"/>
      </w:pPr>
      <w:rPr>
        <w:rFonts w:hint="default"/>
        <w:lang w:val="ru-RU" w:eastAsia="en-US" w:bidi="ar-SA"/>
      </w:rPr>
    </w:lvl>
    <w:lvl w:ilvl="4" w:tplc="013475D0">
      <w:numFmt w:val="bullet"/>
      <w:lvlText w:val="•"/>
      <w:lvlJc w:val="left"/>
      <w:pPr>
        <w:ind w:left="3026" w:hanging="183"/>
      </w:pPr>
      <w:rPr>
        <w:rFonts w:hint="default"/>
        <w:lang w:val="ru-RU" w:eastAsia="en-US" w:bidi="ar-SA"/>
      </w:rPr>
    </w:lvl>
    <w:lvl w:ilvl="5" w:tplc="2FD42674">
      <w:numFmt w:val="bullet"/>
      <w:lvlText w:val="•"/>
      <w:lvlJc w:val="left"/>
      <w:pPr>
        <w:ind w:left="3752" w:hanging="183"/>
      </w:pPr>
      <w:rPr>
        <w:rFonts w:hint="default"/>
        <w:lang w:val="ru-RU" w:eastAsia="en-US" w:bidi="ar-SA"/>
      </w:rPr>
    </w:lvl>
    <w:lvl w:ilvl="6" w:tplc="B90C7C7A">
      <w:numFmt w:val="bullet"/>
      <w:lvlText w:val="•"/>
      <w:lvlJc w:val="left"/>
      <w:pPr>
        <w:ind w:left="4479" w:hanging="183"/>
      </w:pPr>
      <w:rPr>
        <w:rFonts w:hint="default"/>
        <w:lang w:val="ru-RU" w:eastAsia="en-US" w:bidi="ar-SA"/>
      </w:rPr>
    </w:lvl>
    <w:lvl w:ilvl="7" w:tplc="D60E4DEA">
      <w:numFmt w:val="bullet"/>
      <w:lvlText w:val="•"/>
      <w:lvlJc w:val="left"/>
      <w:pPr>
        <w:ind w:left="5205" w:hanging="183"/>
      </w:pPr>
      <w:rPr>
        <w:rFonts w:hint="default"/>
        <w:lang w:val="ru-RU" w:eastAsia="en-US" w:bidi="ar-SA"/>
      </w:rPr>
    </w:lvl>
    <w:lvl w:ilvl="8" w:tplc="A3884B9A">
      <w:numFmt w:val="bullet"/>
      <w:lvlText w:val="•"/>
      <w:lvlJc w:val="left"/>
      <w:pPr>
        <w:ind w:left="5932" w:hanging="183"/>
      </w:pPr>
      <w:rPr>
        <w:rFonts w:hint="default"/>
        <w:lang w:val="ru-RU" w:eastAsia="en-US" w:bidi="ar-SA"/>
      </w:rPr>
    </w:lvl>
  </w:abstractNum>
  <w:abstractNum w:abstractNumId="225">
    <w:nsid w:val="536A592D"/>
    <w:multiLevelType w:val="hybridMultilevel"/>
    <w:tmpl w:val="C5E21F54"/>
    <w:lvl w:ilvl="0" w:tplc="3FC279E8">
      <w:numFmt w:val="bullet"/>
      <w:lvlText w:val="-"/>
      <w:lvlJc w:val="left"/>
      <w:pPr>
        <w:ind w:left="107" w:hanging="481"/>
      </w:pPr>
      <w:rPr>
        <w:rFonts w:ascii="Times New Roman" w:eastAsia="Times New Roman" w:hAnsi="Times New Roman" w:cs="Times New Roman" w:hint="default"/>
        <w:w w:val="100"/>
        <w:sz w:val="28"/>
        <w:szCs w:val="28"/>
        <w:lang w:val="ru-RU" w:eastAsia="en-US" w:bidi="ar-SA"/>
      </w:rPr>
    </w:lvl>
    <w:lvl w:ilvl="1" w:tplc="470ABF04">
      <w:numFmt w:val="bullet"/>
      <w:lvlText w:val="•"/>
      <w:lvlJc w:val="left"/>
      <w:pPr>
        <w:ind w:left="828" w:hanging="481"/>
      </w:pPr>
      <w:rPr>
        <w:rFonts w:hint="default"/>
        <w:lang w:val="ru-RU" w:eastAsia="en-US" w:bidi="ar-SA"/>
      </w:rPr>
    </w:lvl>
    <w:lvl w:ilvl="2" w:tplc="8C422C90">
      <w:numFmt w:val="bullet"/>
      <w:lvlText w:val="•"/>
      <w:lvlJc w:val="left"/>
      <w:pPr>
        <w:ind w:left="1556" w:hanging="481"/>
      </w:pPr>
      <w:rPr>
        <w:rFonts w:hint="default"/>
        <w:lang w:val="ru-RU" w:eastAsia="en-US" w:bidi="ar-SA"/>
      </w:rPr>
    </w:lvl>
    <w:lvl w:ilvl="3" w:tplc="0A3AAF38">
      <w:numFmt w:val="bullet"/>
      <w:lvlText w:val="•"/>
      <w:lvlJc w:val="left"/>
      <w:pPr>
        <w:ind w:left="2284" w:hanging="481"/>
      </w:pPr>
      <w:rPr>
        <w:rFonts w:hint="default"/>
        <w:lang w:val="ru-RU" w:eastAsia="en-US" w:bidi="ar-SA"/>
      </w:rPr>
    </w:lvl>
    <w:lvl w:ilvl="4" w:tplc="8CC4C752">
      <w:numFmt w:val="bullet"/>
      <w:lvlText w:val="•"/>
      <w:lvlJc w:val="left"/>
      <w:pPr>
        <w:ind w:left="3013" w:hanging="481"/>
      </w:pPr>
      <w:rPr>
        <w:rFonts w:hint="default"/>
        <w:lang w:val="ru-RU" w:eastAsia="en-US" w:bidi="ar-SA"/>
      </w:rPr>
    </w:lvl>
    <w:lvl w:ilvl="5" w:tplc="4C14F796">
      <w:numFmt w:val="bullet"/>
      <w:lvlText w:val="•"/>
      <w:lvlJc w:val="left"/>
      <w:pPr>
        <w:ind w:left="3741" w:hanging="481"/>
      </w:pPr>
      <w:rPr>
        <w:rFonts w:hint="default"/>
        <w:lang w:val="ru-RU" w:eastAsia="en-US" w:bidi="ar-SA"/>
      </w:rPr>
    </w:lvl>
    <w:lvl w:ilvl="6" w:tplc="D0D06604">
      <w:numFmt w:val="bullet"/>
      <w:lvlText w:val="•"/>
      <w:lvlJc w:val="left"/>
      <w:pPr>
        <w:ind w:left="4469" w:hanging="481"/>
      </w:pPr>
      <w:rPr>
        <w:rFonts w:hint="default"/>
        <w:lang w:val="ru-RU" w:eastAsia="en-US" w:bidi="ar-SA"/>
      </w:rPr>
    </w:lvl>
    <w:lvl w:ilvl="7" w:tplc="470CF328">
      <w:numFmt w:val="bullet"/>
      <w:lvlText w:val="•"/>
      <w:lvlJc w:val="left"/>
      <w:pPr>
        <w:ind w:left="5198" w:hanging="481"/>
      </w:pPr>
      <w:rPr>
        <w:rFonts w:hint="default"/>
        <w:lang w:val="ru-RU" w:eastAsia="en-US" w:bidi="ar-SA"/>
      </w:rPr>
    </w:lvl>
    <w:lvl w:ilvl="8" w:tplc="03CE6ED8">
      <w:numFmt w:val="bullet"/>
      <w:lvlText w:val="•"/>
      <w:lvlJc w:val="left"/>
      <w:pPr>
        <w:ind w:left="5926" w:hanging="481"/>
      </w:pPr>
      <w:rPr>
        <w:rFonts w:hint="default"/>
        <w:lang w:val="ru-RU" w:eastAsia="en-US" w:bidi="ar-SA"/>
      </w:rPr>
    </w:lvl>
  </w:abstractNum>
  <w:abstractNum w:abstractNumId="226">
    <w:nsid w:val="536D38CB"/>
    <w:multiLevelType w:val="hybridMultilevel"/>
    <w:tmpl w:val="09209104"/>
    <w:lvl w:ilvl="0" w:tplc="DDE434B0">
      <w:start w:val="1"/>
      <w:numFmt w:val="decimal"/>
      <w:lvlText w:val="%1."/>
      <w:lvlJc w:val="left"/>
      <w:pPr>
        <w:ind w:left="532" w:hanging="213"/>
      </w:pPr>
      <w:rPr>
        <w:rFonts w:ascii="Times New Roman" w:eastAsia="Times New Roman" w:hAnsi="Times New Roman" w:cs="Times New Roman" w:hint="default"/>
        <w:i/>
        <w:iCs/>
        <w:w w:val="100"/>
        <w:sz w:val="26"/>
        <w:szCs w:val="26"/>
        <w:lang w:val="ru-RU" w:eastAsia="en-US" w:bidi="ar-SA"/>
      </w:rPr>
    </w:lvl>
    <w:lvl w:ilvl="1" w:tplc="92428718">
      <w:numFmt w:val="bullet"/>
      <w:lvlText w:val="•"/>
      <w:lvlJc w:val="left"/>
      <w:pPr>
        <w:ind w:left="1558" w:hanging="213"/>
      </w:pPr>
      <w:rPr>
        <w:rFonts w:hint="default"/>
        <w:lang w:val="ru-RU" w:eastAsia="en-US" w:bidi="ar-SA"/>
      </w:rPr>
    </w:lvl>
    <w:lvl w:ilvl="2" w:tplc="3D8A6B96">
      <w:numFmt w:val="bullet"/>
      <w:lvlText w:val="•"/>
      <w:lvlJc w:val="left"/>
      <w:pPr>
        <w:ind w:left="2577" w:hanging="213"/>
      </w:pPr>
      <w:rPr>
        <w:rFonts w:hint="default"/>
        <w:lang w:val="ru-RU" w:eastAsia="en-US" w:bidi="ar-SA"/>
      </w:rPr>
    </w:lvl>
    <w:lvl w:ilvl="3" w:tplc="E6BEBE26">
      <w:numFmt w:val="bullet"/>
      <w:lvlText w:val="•"/>
      <w:lvlJc w:val="left"/>
      <w:pPr>
        <w:ind w:left="3595" w:hanging="213"/>
      </w:pPr>
      <w:rPr>
        <w:rFonts w:hint="default"/>
        <w:lang w:val="ru-RU" w:eastAsia="en-US" w:bidi="ar-SA"/>
      </w:rPr>
    </w:lvl>
    <w:lvl w:ilvl="4" w:tplc="4C76E498">
      <w:numFmt w:val="bullet"/>
      <w:lvlText w:val="•"/>
      <w:lvlJc w:val="left"/>
      <w:pPr>
        <w:ind w:left="4614" w:hanging="213"/>
      </w:pPr>
      <w:rPr>
        <w:rFonts w:hint="default"/>
        <w:lang w:val="ru-RU" w:eastAsia="en-US" w:bidi="ar-SA"/>
      </w:rPr>
    </w:lvl>
    <w:lvl w:ilvl="5" w:tplc="29923E24">
      <w:numFmt w:val="bullet"/>
      <w:lvlText w:val="•"/>
      <w:lvlJc w:val="left"/>
      <w:pPr>
        <w:ind w:left="5633" w:hanging="213"/>
      </w:pPr>
      <w:rPr>
        <w:rFonts w:hint="default"/>
        <w:lang w:val="ru-RU" w:eastAsia="en-US" w:bidi="ar-SA"/>
      </w:rPr>
    </w:lvl>
    <w:lvl w:ilvl="6" w:tplc="4A3EC108">
      <w:numFmt w:val="bullet"/>
      <w:lvlText w:val="•"/>
      <w:lvlJc w:val="left"/>
      <w:pPr>
        <w:ind w:left="6651" w:hanging="213"/>
      </w:pPr>
      <w:rPr>
        <w:rFonts w:hint="default"/>
        <w:lang w:val="ru-RU" w:eastAsia="en-US" w:bidi="ar-SA"/>
      </w:rPr>
    </w:lvl>
    <w:lvl w:ilvl="7" w:tplc="D53AB3D4">
      <w:numFmt w:val="bullet"/>
      <w:lvlText w:val="•"/>
      <w:lvlJc w:val="left"/>
      <w:pPr>
        <w:ind w:left="7670" w:hanging="213"/>
      </w:pPr>
      <w:rPr>
        <w:rFonts w:hint="default"/>
        <w:lang w:val="ru-RU" w:eastAsia="en-US" w:bidi="ar-SA"/>
      </w:rPr>
    </w:lvl>
    <w:lvl w:ilvl="8" w:tplc="39A003D0">
      <w:numFmt w:val="bullet"/>
      <w:lvlText w:val="•"/>
      <w:lvlJc w:val="left"/>
      <w:pPr>
        <w:ind w:left="8689" w:hanging="213"/>
      </w:pPr>
      <w:rPr>
        <w:rFonts w:hint="default"/>
        <w:lang w:val="ru-RU" w:eastAsia="en-US" w:bidi="ar-SA"/>
      </w:rPr>
    </w:lvl>
  </w:abstractNum>
  <w:abstractNum w:abstractNumId="227">
    <w:nsid w:val="537622CE"/>
    <w:multiLevelType w:val="hybridMultilevel"/>
    <w:tmpl w:val="C48CBAD2"/>
    <w:lvl w:ilvl="0" w:tplc="80E09BC2">
      <w:numFmt w:val="bullet"/>
      <w:lvlText w:val="-"/>
      <w:lvlJc w:val="left"/>
      <w:pPr>
        <w:ind w:left="110" w:hanging="2322"/>
      </w:pPr>
      <w:rPr>
        <w:rFonts w:ascii="Times New Roman" w:eastAsia="Times New Roman" w:hAnsi="Times New Roman" w:cs="Times New Roman" w:hint="default"/>
        <w:w w:val="100"/>
        <w:sz w:val="28"/>
        <w:szCs w:val="28"/>
        <w:lang w:val="ru-RU" w:eastAsia="en-US" w:bidi="ar-SA"/>
      </w:rPr>
    </w:lvl>
    <w:lvl w:ilvl="1" w:tplc="EC1441E0">
      <w:numFmt w:val="bullet"/>
      <w:lvlText w:val="•"/>
      <w:lvlJc w:val="left"/>
      <w:pPr>
        <w:ind w:left="490" w:hanging="2322"/>
      </w:pPr>
      <w:rPr>
        <w:rFonts w:hint="default"/>
        <w:lang w:val="ru-RU" w:eastAsia="en-US" w:bidi="ar-SA"/>
      </w:rPr>
    </w:lvl>
    <w:lvl w:ilvl="2" w:tplc="AC50E7FA">
      <w:numFmt w:val="bullet"/>
      <w:lvlText w:val="•"/>
      <w:lvlJc w:val="left"/>
      <w:pPr>
        <w:ind w:left="860" w:hanging="2322"/>
      </w:pPr>
      <w:rPr>
        <w:rFonts w:hint="default"/>
        <w:lang w:val="ru-RU" w:eastAsia="en-US" w:bidi="ar-SA"/>
      </w:rPr>
    </w:lvl>
    <w:lvl w:ilvl="3" w:tplc="229C24F2">
      <w:numFmt w:val="bullet"/>
      <w:lvlText w:val="•"/>
      <w:lvlJc w:val="left"/>
      <w:pPr>
        <w:ind w:left="1230" w:hanging="2322"/>
      </w:pPr>
      <w:rPr>
        <w:rFonts w:hint="default"/>
        <w:lang w:val="ru-RU" w:eastAsia="en-US" w:bidi="ar-SA"/>
      </w:rPr>
    </w:lvl>
    <w:lvl w:ilvl="4" w:tplc="A69C3A24">
      <w:numFmt w:val="bullet"/>
      <w:lvlText w:val="•"/>
      <w:lvlJc w:val="left"/>
      <w:pPr>
        <w:ind w:left="1600" w:hanging="2322"/>
      </w:pPr>
      <w:rPr>
        <w:rFonts w:hint="default"/>
        <w:lang w:val="ru-RU" w:eastAsia="en-US" w:bidi="ar-SA"/>
      </w:rPr>
    </w:lvl>
    <w:lvl w:ilvl="5" w:tplc="0430119A">
      <w:numFmt w:val="bullet"/>
      <w:lvlText w:val="•"/>
      <w:lvlJc w:val="left"/>
      <w:pPr>
        <w:ind w:left="1970" w:hanging="2322"/>
      </w:pPr>
      <w:rPr>
        <w:rFonts w:hint="default"/>
        <w:lang w:val="ru-RU" w:eastAsia="en-US" w:bidi="ar-SA"/>
      </w:rPr>
    </w:lvl>
    <w:lvl w:ilvl="6" w:tplc="A5FA0AD2">
      <w:numFmt w:val="bullet"/>
      <w:lvlText w:val="•"/>
      <w:lvlJc w:val="left"/>
      <w:pPr>
        <w:ind w:left="2340" w:hanging="2322"/>
      </w:pPr>
      <w:rPr>
        <w:rFonts w:hint="default"/>
        <w:lang w:val="ru-RU" w:eastAsia="en-US" w:bidi="ar-SA"/>
      </w:rPr>
    </w:lvl>
    <w:lvl w:ilvl="7" w:tplc="7C6EF6BE">
      <w:numFmt w:val="bullet"/>
      <w:lvlText w:val="•"/>
      <w:lvlJc w:val="left"/>
      <w:pPr>
        <w:ind w:left="2710" w:hanging="2322"/>
      </w:pPr>
      <w:rPr>
        <w:rFonts w:hint="default"/>
        <w:lang w:val="ru-RU" w:eastAsia="en-US" w:bidi="ar-SA"/>
      </w:rPr>
    </w:lvl>
    <w:lvl w:ilvl="8" w:tplc="8BDE4996">
      <w:numFmt w:val="bullet"/>
      <w:lvlText w:val="•"/>
      <w:lvlJc w:val="left"/>
      <w:pPr>
        <w:ind w:left="3080" w:hanging="2322"/>
      </w:pPr>
      <w:rPr>
        <w:rFonts w:hint="default"/>
        <w:lang w:val="ru-RU" w:eastAsia="en-US" w:bidi="ar-SA"/>
      </w:rPr>
    </w:lvl>
  </w:abstractNum>
  <w:abstractNum w:abstractNumId="228">
    <w:nsid w:val="54C72FF8"/>
    <w:multiLevelType w:val="hybridMultilevel"/>
    <w:tmpl w:val="0AF6FBC0"/>
    <w:lvl w:ilvl="0" w:tplc="8B244B80">
      <w:numFmt w:val="bullet"/>
      <w:lvlText w:val="-"/>
      <w:lvlJc w:val="left"/>
      <w:pPr>
        <w:ind w:left="111" w:hanging="164"/>
      </w:pPr>
      <w:rPr>
        <w:rFonts w:ascii="Times New Roman" w:eastAsia="Times New Roman" w:hAnsi="Times New Roman" w:cs="Times New Roman" w:hint="default"/>
        <w:w w:val="100"/>
        <w:sz w:val="28"/>
        <w:szCs w:val="28"/>
        <w:lang w:val="ru-RU" w:eastAsia="en-US" w:bidi="ar-SA"/>
      </w:rPr>
    </w:lvl>
    <w:lvl w:ilvl="1" w:tplc="C8E23450">
      <w:numFmt w:val="bullet"/>
      <w:lvlText w:val="•"/>
      <w:lvlJc w:val="left"/>
      <w:pPr>
        <w:ind w:left="435" w:hanging="164"/>
      </w:pPr>
      <w:rPr>
        <w:rFonts w:hint="default"/>
        <w:lang w:val="ru-RU" w:eastAsia="en-US" w:bidi="ar-SA"/>
      </w:rPr>
    </w:lvl>
    <w:lvl w:ilvl="2" w:tplc="6A7EE95E">
      <w:numFmt w:val="bullet"/>
      <w:lvlText w:val="•"/>
      <w:lvlJc w:val="left"/>
      <w:pPr>
        <w:ind w:left="751" w:hanging="164"/>
      </w:pPr>
      <w:rPr>
        <w:rFonts w:hint="default"/>
        <w:lang w:val="ru-RU" w:eastAsia="en-US" w:bidi="ar-SA"/>
      </w:rPr>
    </w:lvl>
    <w:lvl w:ilvl="3" w:tplc="763C67BC">
      <w:numFmt w:val="bullet"/>
      <w:lvlText w:val="•"/>
      <w:lvlJc w:val="left"/>
      <w:pPr>
        <w:ind w:left="1067" w:hanging="164"/>
      </w:pPr>
      <w:rPr>
        <w:rFonts w:hint="default"/>
        <w:lang w:val="ru-RU" w:eastAsia="en-US" w:bidi="ar-SA"/>
      </w:rPr>
    </w:lvl>
    <w:lvl w:ilvl="4" w:tplc="139CA5E2">
      <w:numFmt w:val="bullet"/>
      <w:lvlText w:val="•"/>
      <w:lvlJc w:val="left"/>
      <w:pPr>
        <w:ind w:left="1383" w:hanging="164"/>
      </w:pPr>
      <w:rPr>
        <w:rFonts w:hint="default"/>
        <w:lang w:val="ru-RU" w:eastAsia="en-US" w:bidi="ar-SA"/>
      </w:rPr>
    </w:lvl>
    <w:lvl w:ilvl="5" w:tplc="43C66E5E">
      <w:numFmt w:val="bullet"/>
      <w:lvlText w:val="•"/>
      <w:lvlJc w:val="left"/>
      <w:pPr>
        <w:ind w:left="1699" w:hanging="164"/>
      </w:pPr>
      <w:rPr>
        <w:rFonts w:hint="default"/>
        <w:lang w:val="ru-RU" w:eastAsia="en-US" w:bidi="ar-SA"/>
      </w:rPr>
    </w:lvl>
    <w:lvl w:ilvl="6" w:tplc="A552E50A">
      <w:numFmt w:val="bullet"/>
      <w:lvlText w:val="•"/>
      <w:lvlJc w:val="left"/>
      <w:pPr>
        <w:ind w:left="2014" w:hanging="164"/>
      </w:pPr>
      <w:rPr>
        <w:rFonts w:hint="default"/>
        <w:lang w:val="ru-RU" w:eastAsia="en-US" w:bidi="ar-SA"/>
      </w:rPr>
    </w:lvl>
    <w:lvl w:ilvl="7" w:tplc="6F28F4AE">
      <w:numFmt w:val="bullet"/>
      <w:lvlText w:val="•"/>
      <w:lvlJc w:val="left"/>
      <w:pPr>
        <w:ind w:left="2330" w:hanging="164"/>
      </w:pPr>
      <w:rPr>
        <w:rFonts w:hint="default"/>
        <w:lang w:val="ru-RU" w:eastAsia="en-US" w:bidi="ar-SA"/>
      </w:rPr>
    </w:lvl>
    <w:lvl w:ilvl="8" w:tplc="7012F6E6">
      <w:numFmt w:val="bullet"/>
      <w:lvlText w:val="•"/>
      <w:lvlJc w:val="left"/>
      <w:pPr>
        <w:ind w:left="2646" w:hanging="164"/>
      </w:pPr>
      <w:rPr>
        <w:rFonts w:hint="default"/>
        <w:lang w:val="ru-RU" w:eastAsia="en-US" w:bidi="ar-SA"/>
      </w:rPr>
    </w:lvl>
  </w:abstractNum>
  <w:abstractNum w:abstractNumId="229">
    <w:nsid w:val="54D35C1F"/>
    <w:multiLevelType w:val="hybridMultilevel"/>
    <w:tmpl w:val="B9325B90"/>
    <w:lvl w:ilvl="0" w:tplc="00D08B18">
      <w:start w:val="1"/>
      <w:numFmt w:val="decimal"/>
      <w:lvlText w:val="%1)"/>
      <w:lvlJc w:val="left"/>
      <w:pPr>
        <w:ind w:left="1226" w:hanging="305"/>
      </w:pPr>
      <w:rPr>
        <w:rFonts w:ascii="Times New Roman" w:eastAsia="Times New Roman" w:hAnsi="Times New Roman" w:cs="Times New Roman" w:hint="default"/>
        <w:spacing w:val="0"/>
        <w:w w:val="100"/>
        <w:sz w:val="28"/>
        <w:szCs w:val="28"/>
        <w:lang w:val="ru-RU" w:eastAsia="en-US" w:bidi="ar-SA"/>
      </w:rPr>
    </w:lvl>
    <w:lvl w:ilvl="1" w:tplc="8650421E">
      <w:numFmt w:val="bullet"/>
      <w:lvlText w:val="•"/>
      <w:lvlJc w:val="left"/>
      <w:pPr>
        <w:ind w:left="2134" w:hanging="305"/>
      </w:pPr>
      <w:rPr>
        <w:rFonts w:hint="default"/>
        <w:lang w:val="ru-RU" w:eastAsia="en-US" w:bidi="ar-SA"/>
      </w:rPr>
    </w:lvl>
    <w:lvl w:ilvl="2" w:tplc="ED9627CE">
      <w:numFmt w:val="bullet"/>
      <w:lvlText w:val="•"/>
      <w:lvlJc w:val="left"/>
      <w:pPr>
        <w:ind w:left="3049" w:hanging="305"/>
      </w:pPr>
      <w:rPr>
        <w:rFonts w:hint="default"/>
        <w:lang w:val="ru-RU" w:eastAsia="en-US" w:bidi="ar-SA"/>
      </w:rPr>
    </w:lvl>
    <w:lvl w:ilvl="3" w:tplc="56928AEE">
      <w:numFmt w:val="bullet"/>
      <w:lvlText w:val="•"/>
      <w:lvlJc w:val="left"/>
      <w:pPr>
        <w:ind w:left="3963" w:hanging="305"/>
      </w:pPr>
      <w:rPr>
        <w:rFonts w:hint="default"/>
        <w:lang w:val="ru-RU" w:eastAsia="en-US" w:bidi="ar-SA"/>
      </w:rPr>
    </w:lvl>
    <w:lvl w:ilvl="4" w:tplc="37D44792">
      <w:numFmt w:val="bullet"/>
      <w:lvlText w:val="•"/>
      <w:lvlJc w:val="left"/>
      <w:pPr>
        <w:ind w:left="4878" w:hanging="305"/>
      </w:pPr>
      <w:rPr>
        <w:rFonts w:hint="default"/>
        <w:lang w:val="ru-RU" w:eastAsia="en-US" w:bidi="ar-SA"/>
      </w:rPr>
    </w:lvl>
    <w:lvl w:ilvl="5" w:tplc="3DC41A52">
      <w:numFmt w:val="bullet"/>
      <w:lvlText w:val="•"/>
      <w:lvlJc w:val="left"/>
      <w:pPr>
        <w:ind w:left="5793" w:hanging="305"/>
      </w:pPr>
      <w:rPr>
        <w:rFonts w:hint="default"/>
        <w:lang w:val="ru-RU" w:eastAsia="en-US" w:bidi="ar-SA"/>
      </w:rPr>
    </w:lvl>
    <w:lvl w:ilvl="6" w:tplc="43F699F0">
      <w:numFmt w:val="bullet"/>
      <w:lvlText w:val="•"/>
      <w:lvlJc w:val="left"/>
      <w:pPr>
        <w:ind w:left="6707" w:hanging="305"/>
      </w:pPr>
      <w:rPr>
        <w:rFonts w:hint="default"/>
        <w:lang w:val="ru-RU" w:eastAsia="en-US" w:bidi="ar-SA"/>
      </w:rPr>
    </w:lvl>
    <w:lvl w:ilvl="7" w:tplc="F912D8FC">
      <w:numFmt w:val="bullet"/>
      <w:lvlText w:val="•"/>
      <w:lvlJc w:val="left"/>
      <w:pPr>
        <w:ind w:left="7622" w:hanging="305"/>
      </w:pPr>
      <w:rPr>
        <w:rFonts w:hint="default"/>
        <w:lang w:val="ru-RU" w:eastAsia="en-US" w:bidi="ar-SA"/>
      </w:rPr>
    </w:lvl>
    <w:lvl w:ilvl="8" w:tplc="F0E8B930">
      <w:numFmt w:val="bullet"/>
      <w:lvlText w:val="•"/>
      <w:lvlJc w:val="left"/>
      <w:pPr>
        <w:ind w:left="8537" w:hanging="305"/>
      </w:pPr>
      <w:rPr>
        <w:rFonts w:hint="default"/>
        <w:lang w:val="ru-RU" w:eastAsia="en-US" w:bidi="ar-SA"/>
      </w:rPr>
    </w:lvl>
  </w:abstractNum>
  <w:abstractNum w:abstractNumId="230">
    <w:nsid w:val="550E53EF"/>
    <w:multiLevelType w:val="hybridMultilevel"/>
    <w:tmpl w:val="A20E601A"/>
    <w:lvl w:ilvl="0" w:tplc="308E45DA">
      <w:numFmt w:val="bullet"/>
      <w:lvlText w:val="-"/>
      <w:lvlJc w:val="left"/>
      <w:pPr>
        <w:ind w:left="110" w:hanging="654"/>
      </w:pPr>
      <w:rPr>
        <w:rFonts w:ascii="Times New Roman" w:eastAsia="Times New Roman" w:hAnsi="Times New Roman" w:cs="Times New Roman" w:hint="default"/>
        <w:w w:val="100"/>
        <w:sz w:val="28"/>
        <w:szCs w:val="28"/>
        <w:lang w:val="ru-RU" w:eastAsia="en-US" w:bidi="ar-SA"/>
      </w:rPr>
    </w:lvl>
    <w:lvl w:ilvl="1" w:tplc="48B46F6C">
      <w:numFmt w:val="bullet"/>
      <w:lvlText w:val="•"/>
      <w:lvlJc w:val="left"/>
      <w:pPr>
        <w:ind w:left="490" w:hanging="654"/>
      </w:pPr>
      <w:rPr>
        <w:rFonts w:hint="default"/>
        <w:lang w:val="ru-RU" w:eastAsia="en-US" w:bidi="ar-SA"/>
      </w:rPr>
    </w:lvl>
    <w:lvl w:ilvl="2" w:tplc="ED5EADD6">
      <w:numFmt w:val="bullet"/>
      <w:lvlText w:val="•"/>
      <w:lvlJc w:val="left"/>
      <w:pPr>
        <w:ind w:left="860" w:hanging="654"/>
      </w:pPr>
      <w:rPr>
        <w:rFonts w:hint="default"/>
        <w:lang w:val="ru-RU" w:eastAsia="en-US" w:bidi="ar-SA"/>
      </w:rPr>
    </w:lvl>
    <w:lvl w:ilvl="3" w:tplc="5E1E28A8">
      <w:numFmt w:val="bullet"/>
      <w:lvlText w:val="•"/>
      <w:lvlJc w:val="left"/>
      <w:pPr>
        <w:ind w:left="1230" w:hanging="654"/>
      </w:pPr>
      <w:rPr>
        <w:rFonts w:hint="default"/>
        <w:lang w:val="ru-RU" w:eastAsia="en-US" w:bidi="ar-SA"/>
      </w:rPr>
    </w:lvl>
    <w:lvl w:ilvl="4" w:tplc="08A4E5E2">
      <w:numFmt w:val="bullet"/>
      <w:lvlText w:val="•"/>
      <w:lvlJc w:val="left"/>
      <w:pPr>
        <w:ind w:left="1600" w:hanging="654"/>
      </w:pPr>
      <w:rPr>
        <w:rFonts w:hint="default"/>
        <w:lang w:val="ru-RU" w:eastAsia="en-US" w:bidi="ar-SA"/>
      </w:rPr>
    </w:lvl>
    <w:lvl w:ilvl="5" w:tplc="C0425646">
      <w:numFmt w:val="bullet"/>
      <w:lvlText w:val="•"/>
      <w:lvlJc w:val="left"/>
      <w:pPr>
        <w:ind w:left="1970" w:hanging="654"/>
      </w:pPr>
      <w:rPr>
        <w:rFonts w:hint="default"/>
        <w:lang w:val="ru-RU" w:eastAsia="en-US" w:bidi="ar-SA"/>
      </w:rPr>
    </w:lvl>
    <w:lvl w:ilvl="6" w:tplc="24B481F2">
      <w:numFmt w:val="bullet"/>
      <w:lvlText w:val="•"/>
      <w:lvlJc w:val="left"/>
      <w:pPr>
        <w:ind w:left="2340" w:hanging="654"/>
      </w:pPr>
      <w:rPr>
        <w:rFonts w:hint="default"/>
        <w:lang w:val="ru-RU" w:eastAsia="en-US" w:bidi="ar-SA"/>
      </w:rPr>
    </w:lvl>
    <w:lvl w:ilvl="7" w:tplc="A89ABF0C">
      <w:numFmt w:val="bullet"/>
      <w:lvlText w:val="•"/>
      <w:lvlJc w:val="left"/>
      <w:pPr>
        <w:ind w:left="2710" w:hanging="654"/>
      </w:pPr>
      <w:rPr>
        <w:rFonts w:hint="default"/>
        <w:lang w:val="ru-RU" w:eastAsia="en-US" w:bidi="ar-SA"/>
      </w:rPr>
    </w:lvl>
    <w:lvl w:ilvl="8" w:tplc="D5FA5A42">
      <w:numFmt w:val="bullet"/>
      <w:lvlText w:val="•"/>
      <w:lvlJc w:val="left"/>
      <w:pPr>
        <w:ind w:left="3080" w:hanging="654"/>
      </w:pPr>
      <w:rPr>
        <w:rFonts w:hint="default"/>
        <w:lang w:val="ru-RU" w:eastAsia="en-US" w:bidi="ar-SA"/>
      </w:rPr>
    </w:lvl>
  </w:abstractNum>
  <w:abstractNum w:abstractNumId="231">
    <w:nsid w:val="55124B95"/>
    <w:multiLevelType w:val="hybridMultilevel"/>
    <w:tmpl w:val="8CA873FE"/>
    <w:lvl w:ilvl="0" w:tplc="7C462204">
      <w:numFmt w:val="bullet"/>
      <w:lvlText w:val="-"/>
      <w:lvlJc w:val="left"/>
      <w:pPr>
        <w:ind w:left="110" w:hanging="394"/>
      </w:pPr>
      <w:rPr>
        <w:rFonts w:ascii="Times New Roman" w:eastAsia="Times New Roman" w:hAnsi="Times New Roman" w:cs="Times New Roman" w:hint="default"/>
        <w:w w:val="100"/>
        <w:sz w:val="28"/>
        <w:szCs w:val="28"/>
        <w:lang w:val="ru-RU" w:eastAsia="en-US" w:bidi="ar-SA"/>
      </w:rPr>
    </w:lvl>
    <w:lvl w:ilvl="1" w:tplc="64885612">
      <w:numFmt w:val="bullet"/>
      <w:lvlText w:val="•"/>
      <w:lvlJc w:val="left"/>
      <w:pPr>
        <w:ind w:left="846" w:hanging="394"/>
      </w:pPr>
      <w:rPr>
        <w:rFonts w:hint="default"/>
        <w:lang w:val="ru-RU" w:eastAsia="en-US" w:bidi="ar-SA"/>
      </w:rPr>
    </w:lvl>
    <w:lvl w:ilvl="2" w:tplc="8A849630">
      <w:numFmt w:val="bullet"/>
      <w:lvlText w:val="•"/>
      <w:lvlJc w:val="left"/>
      <w:pPr>
        <w:ind w:left="1573" w:hanging="394"/>
      </w:pPr>
      <w:rPr>
        <w:rFonts w:hint="default"/>
        <w:lang w:val="ru-RU" w:eastAsia="en-US" w:bidi="ar-SA"/>
      </w:rPr>
    </w:lvl>
    <w:lvl w:ilvl="3" w:tplc="42124300">
      <w:numFmt w:val="bullet"/>
      <w:lvlText w:val="•"/>
      <w:lvlJc w:val="left"/>
      <w:pPr>
        <w:ind w:left="2299" w:hanging="394"/>
      </w:pPr>
      <w:rPr>
        <w:rFonts w:hint="default"/>
        <w:lang w:val="ru-RU" w:eastAsia="en-US" w:bidi="ar-SA"/>
      </w:rPr>
    </w:lvl>
    <w:lvl w:ilvl="4" w:tplc="D0BC389A">
      <w:numFmt w:val="bullet"/>
      <w:lvlText w:val="•"/>
      <w:lvlJc w:val="left"/>
      <w:pPr>
        <w:ind w:left="3026" w:hanging="394"/>
      </w:pPr>
      <w:rPr>
        <w:rFonts w:hint="default"/>
        <w:lang w:val="ru-RU" w:eastAsia="en-US" w:bidi="ar-SA"/>
      </w:rPr>
    </w:lvl>
    <w:lvl w:ilvl="5" w:tplc="EC3C481E">
      <w:numFmt w:val="bullet"/>
      <w:lvlText w:val="•"/>
      <w:lvlJc w:val="left"/>
      <w:pPr>
        <w:ind w:left="3752" w:hanging="394"/>
      </w:pPr>
      <w:rPr>
        <w:rFonts w:hint="default"/>
        <w:lang w:val="ru-RU" w:eastAsia="en-US" w:bidi="ar-SA"/>
      </w:rPr>
    </w:lvl>
    <w:lvl w:ilvl="6" w:tplc="3932841E">
      <w:numFmt w:val="bullet"/>
      <w:lvlText w:val="•"/>
      <w:lvlJc w:val="left"/>
      <w:pPr>
        <w:ind w:left="4479" w:hanging="394"/>
      </w:pPr>
      <w:rPr>
        <w:rFonts w:hint="default"/>
        <w:lang w:val="ru-RU" w:eastAsia="en-US" w:bidi="ar-SA"/>
      </w:rPr>
    </w:lvl>
    <w:lvl w:ilvl="7" w:tplc="E5720CE8">
      <w:numFmt w:val="bullet"/>
      <w:lvlText w:val="•"/>
      <w:lvlJc w:val="left"/>
      <w:pPr>
        <w:ind w:left="5205" w:hanging="394"/>
      </w:pPr>
      <w:rPr>
        <w:rFonts w:hint="default"/>
        <w:lang w:val="ru-RU" w:eastAsia="en-US" w:bidi="ar-SA"/>
      </w:rPr>
    </w:lvl>
    <w:lvl w:ilvl="8" w:tplc="7062D3B0">
      <w:numFmt w:val="bullet"/>
      <w:lvlText w:val="•"/>
      <w:lvlJc w:val="left"/>
      <w:pPr>
        <w:ind w:left="5932" w:hanging="394"/>
      </w:pPr>
      <w:rPr>
        <w:rFonts w:hint="default"/>
        <w:lang w:val="ru-RU" w:eastAsia="en-US" w:bidi="ar-SA"/>
      </w:rPr>
    </w:lvl>
  </w:abstractNum>
  <w:abstractNum w:abstractNumId="232">
    <w:nsid w:val="554757C4"/>
    <w:multiLevelType w:val="hybridMultilevel"/>
    <w:tmpl w:val="6F161F98"/>
    <w:lvl w:ilvl="0" w:tplc="8EF4967A">
      <w:start w:val="1"/>
      <w:numFmt w:val="decimal"/>
      <w:lvlText w:val="%1."/>
      <w:lvlJc w:val="left"/>
      <w:pPr>
        <w:ind w:left="212" w:hanging="401"/>
      </w:pPr>
      <w:rPr>
        <w:rFonts w:ascii="Times New Roman" w:eastAsia="Times New Roman" w:hAnsi="Times New Roman" w:cs="Times New Roman" w:hint="default"/>
        <w:w w:val="100"/>
        <w:sz w:val="28"/>
        <w:szCs w:val="28"/>
        <w:lang w:val="ru-RU" w:eastAsia="en-US" w:bidi="ar-SA"/>
      </w:rPr>
    </w:lvl>
    <w:lvl w:ilvl="1" w:tplc="39805D60">
      <w:numFmt w:val="bullet"/>
      <w:lvlText w:val="•"/>
      <w:lvlJc w:val="left"/>
      <w:pPr>
        <w:ind w:left="1224" w:hanging="401"/>
      </w:pPr>
      <w:rPr>
        <w:rFonts w:hint="default"/>
        <w:lang w:val="ru-RU" w:eastAsia="en-US" w:bidi="ar-SA"/>
      </w:rPr>
    </w:lvl>
    <w:lvl w:ilvl="2" w:tplc="9272A33C">
      <w:numFmt w:val="bullet"/>
      <w:lvlText w:val="•"/>
      <w:lvlJc w:val="left"/>
      <w:pPr>
        <w:ind w:left="2229" w:hanging="401"/>
      </w:pPr>
      <w:rPr>
        <w:rFonts w:hint="default"/>
        <w:lang w:val="ru-RU" w:eastAsia="en-US" w:bidi="ar-SA"/>
      </w:rPr>
    </w:lvl>
    <w:lvl w:ilvl="3" w:tplc="B10EEF48">
      <w:numFmt w:val="bullet"/>
      <w:lvlText w:val="•"/>
      <w:lvlJc w:val="left"/>
      <w:pPr>
        <w:ind w:left="3233" w:hanging="401"/>
      </w:pPr>
      <w:rPr>
        <w:rFonts w:hint="default"/>
        <w:lang w:val="ru-RU" w:eastAsia="en-US" w:bidi="ar-SA"/>
      </w:rPr>
    </w:lvl>
    <w:lvl w:ilvl="4" w:tplc="2DD49854">
      <w:numFmt w:val="bullet"/>
      <w:lvlText w:val="•"/>
      <w:lvlJc w:val="left"/>
      <w:pPr>
        <w:ind w:left="4238" w:hanging="401"/>
      </w:pPr>
      <w:rPr>
        <w:rFonts w:hint="default"/>
        <w:lang w:val="ru-RU" w:eastAsia="en-US" w:bidi="ar-SA"/>
      </w:rPr>
    </w:lvl>
    <w:lvl w:ilvl="5" w:tplc="63C2A3E0">
      <w:numFmt w:val="bullet"/>
      <w:lvlText w:val="•"/>
      <w:lvlJc w:val="left"/>
      <w:pPr>
        <w:ind w:left="5243" w:hanging="401"/>
      </w:pPr>
      <w:rPr>
        <w:rFonts w:hint="default"/>
        <w:lang w:val="ru-RU" w:eastAsia="en-US" w:bidi="ar-SA"/>
      </w:rPr>
    </w:lvl>
    <w:lvl w:ilvl="6" w:tplc="6304283C">
      <w:numFmt w:val="bullet"/>
      <w:lvlText w:val="•"/>
      <w:lvlJc w:val="left"/>
      <w:pPr>
        <w:ind w:left="6247" w:hanging="401"/>
      </w:pPr>
      <w:rPr>
        <w:rFonts w:hint="default"/>
        <w:lang w:val="ru-RU" w:eastAsia="en-US" w:bidi="ar-SA"/>
      </w:rPr>
    </w:lvl>
    <w:lvl w:ilvl="7" w:tplc="DEEE0962">
      <w:numFmt w:val="bullet"/>
      <w:lvlText w:val="•"/>
      <w:lvlJc w:val="left"/>
      <w:pPr>
        <w:ind w:left="7252" w:hanging="401"/>
      </w:pPr>
      <w:rPr>
        <w:rFonts w:hint="default"/>
        <w:lang w:val="ru-RU" w:eastAsia="en-US" w:bidi="ar-SA"/>
      </w:rPr>
    </w:lvl>
    <w:lvl w:ilvl="8" w:tplc="7232682A">
      <w:numFmt w:val="bullet"/>
      <w:lvlText w:val="•"/>
      <w:lvlJc w:val="left"/>
      <w:pPr>
        <w:ind w:left="8257" w:hanging="401"/>
      </w:pPr>
      <w:rPr>
        <w:rFonts w:hint="default"/>
        <w:lang w:val="ru-RU" w:eastAsia="en-US" w:bidi="ar-SA"/>
      </w:rPr>
    </w:lvl>
  </w:abstractNum>
  <w:abstractNum w:abstractNumId="233">
    <w:nsid w:val="55766A97"/>
    <w:multiLevelType w:val="hybridMultilevel"/>
    <w:tmpl w:val="D8888446"/>
    <w:lvl w:ilvl="0" w:tplc="D7600EEE">
      <w:numFmt w:val="bullet"/>
      <w:lvlText w:val=""/>
      <w:lvlJc w:val="left"/>
      <w:pPr>
        <w:ind w:left="111" w:hanging="708"/>
      </w:pPr>
      <w:rPr>
        <w:rFonts w:ascii="Symbol" w:eastAsia="Symbol" w:hAnsi="Symbol" w:cs="Symbol" w:hint="default"/>
        <w:color w:val="404040"/>
        <w:w w:val="100"/>
        <w:sz w:val="28"/>
        <w:szCs w:val="28"/>
        <w:lang w:val="ru-RU" w:eastAsia="en-US" w:bidi="ar-SA"/>
      </w:rPr>
    </w:lvl>
    <w:lvl w:ilvl="1" w:tplc="FC0ABAC4">
      <w:numFmt w:val="bullet"/>
      <w:lvlText w:val="•"/>
      <w:lvlJc w:val="left"/>
      <w:pPr>
        <w:ind w:left="435" w:hanging="708"/>
      </w:pPr>
      <w:rPr>
        <w:rFonts w:hint="default"/>
        <w:lang w:val="ru-RU" w:eastAsia="en-US" w:bidi="ar-SA"/>
      </w:rPr>
    </w:lvl>
    <w:lvl w:ilvl="2" w:tplc="71867A40">
      <w:numFmt w:val="bullet"/>
      <w:lvlText w:val="•"/>
      <w:lvlJc w:val="left"/>
      <w:pPr>
        <w:ind w:left="751" w:hanging="708"/>
      </w:pPr>
      <w:rPr>
        <w:rFonts w:hint="default"/>
        <w:lang w:val="ru-RU" w:eastAsia="en-US" w:bidi="ar-SA"/>
      </w:rPr>
    </w:lvl>
    <w:lvl w:ilvl="3" w:tplc="895C2552">
      <w:numFmt w:val="bullet"/>
      <w:lvlText w:val="•"/>
      <w:lvlJc w:val="left"/>
      <w:pPr>
        <w:ind w:left="1067" w:hanging="708"/>
      </w:pPr>
      <w:rPr>
        <w:rFonts w:hint="default"/>
        <w:lang w:val="ru-RU" w:eastAsia="en-US" w:bidi="ar-SA"/>
      </w:rPr>
    </w:lvl>
    <w:lvl w:ilvl="4" w:tplc="23221A9A">
      <w:numFmt w:val="bullet"/>
      <w:lvlText w:val="•"/>
      <w:lvlJc w:val="left"/>
      <w:pPr>
        <w:ind w:left="1383" w:hanging="708"/>
      </w:pPr>
      <w:rPr>
        <w:rFonts w:hint="default"/>
        <w:lang w:val="ru-RU" w:eastAsia="en-US" w:bidi="ar-SA"/>
      </w:rPr>
    </w:lvl>
    <w:lvl w:ilvl="5" w:tplc="D01439D0">
      <w:numFmt w:val="bullet"/>
      <w:lvlText w:val="•"/>
      <w:lvlJc w:val="left"/>
      <w:pPr>
        <w:ind w:left="1699" w:hanging="708"/>
      </w:pPr>
      <w:rPr>
        <w:rFonts w:hint="default"/>
        <w:lang w:val="ru-RU" w:eastAsia="en-US" w:bidi="ar-SA"/>
      </w:rPr>
    </w:lvl>
    <w:lvl w:ilvl="6" w:tplc="2D0450D0">
      <w:numFmt w:val="bullet"/>
      <w:lvlText w:val="•"/>
      <w:lvlJc w:val="left"/>
      <w:pPr>
        <w:ind w:left="2014" w:hanging="708"/>
      </w:pPr>
      <w:rPr>
        <w:rFonts w:hint="default"/>
        <w:lang w:val="ru-RU" w:eastAsia="en-US" w:bidi="ar-SA"/>
      </w:rPr>
    </w:lvl>
    <w:lvl w:ilvl="7" w:tplc="C8B20F30">
      <w:numFmt w:val="bullet"/>
      <w:lvlText w:val="•"/>
      <w:lvlJc w:val="left"/>
      <w:pPr>
        <w:ind w:left="2330" w:hanging="708"/>
      </w:pPr>
      <w:rPr>
        <w:rFonts w:hint="default"/>
        <w:lang w:val="ru-RU" w:eastAsia="en-US" w:bidi="ar-SA"/>
      </w:rPr>
    </w:lvl>
    <w:lvl w:ilvl="8" w:tplc="F140C266">
      <w:numFmt w:val="bullet"/>
      <w:lvlText w:val="•"/>
      <w:lvlJc w:val="left"/>
      <w:pPr>
        <w:ind w:left="2646" w:hanging="708"/>
      </w:pPr>
      <w:rPr>
        <w:rFonts w:hint="default"/>
        <w:lang w:val="ru-RU" w:eastAsia="en-US" w:bidi="ar-SA"/>
      </w:rPr>
    </w:lvl>
  </w:abstractNum>
  <w:abstractNum w:abstractNumId="234">
    <w:nsid w:val="56861F6A"/>
    <w:multiLevelType w:val="hybridMultilevel"/>
    <w:tmpl w:val="C94E3C54"/>
    <w:lvl w:ilvl="0" w:tplc="F650F4DA">
      <w:numFmt w:val="bullet"/>
      <w:lvlText w:val=""/>
      <w:lvlJc w:val="left"/>
      <w:pPr>
        <w:ind w:left="110" w:hanging="708"/>
      </w:pPr>
      <w:rPr>
        <w:rFonts w:ascii="Symbol" w:eastAsia="Symbol" w:hAnsi="Symbol" w:cs="Symbol" w:hint="default"/>
        <w:w w:val="100"/>
        <w:sz w:val="28"/>
        <w:szCs w:val="28"/>
        <w:lang w:val="ru-RU" w:eastAsia="en-US" w:bidi="ar-SA"/>
      </w:rPr>
    </w:lvl>
    <w:lvl w:ilvl="1" w:tplc="15CA28F2">
      <w:numFmt w:val="bullet"/>
      <w:lvlText w:val="•"/>
      <w:lvlJc w:val="left"/>
      <w:pPr>
        <w:ind w:left="435" w:hanging="708"/>
      </w:pPr>
      <w:rPr>
        <w:rFonts w:hint="default"/>
        <w:lang w:val="ru-RU" w:eastAsia="en-US" w:bidi="ar-SA"/>
      </w:rPr>
    </w:lvl>
    <w:lvl w:ilvl="2" w:tplc="52862ECE">
      <w:numFmt w:val="bullet"/>
      <w:lvlText w:val="•"/>
      <w:lvlJc w:val="left"/>
      <w:pPr>
        <w:ind w:left="751" w:hanging="708"/>
      </w:pPr>
      <w:rPr>
        <w:rFonts w:hint="default"/>
        <w:lang w:val="ru-RU" w:eastAsia="en-US" w:bidi="ar-SA"/>
      </w:rPr>
    </w:lvl>
    <w:lvl w:ilvl="3" w:tplc="0610DC80">
      <w:numFmt w:val="bullet"/>
      <w:lvlText w:val="•"/>
      <w:lvlJc w:val="left"/>
      <w:pPr>
        <w:ind w:left="1067" w:hanging="708"/>
      </w:pPr>
      <w:rPr>
        <w:rFonts w:hint="default"/>
        <w:lang w:val="ru-RU" w:eastAsia="en-US" w:bidi="ar-SA"/>
      </w:rPr>
    </w:lvl>
    <w:lvl w:ilvl="4" w:tplc="D5DCFFF6">
      <w:numFmt w:val="bullet"/>
      <w:lvlText w:val="•"/>
      <w:lvlJc w:val="left"/>
      <w:pPr>
        <w:ind w:left="1383" w:hanging="708"/>
      </w:pPr>
      <w:rPr>
        <w:rFonts w:hint="default"/>
        <w:lang w:val="ru-RU" w:eastAsia="en-US" w:bidi="ar-SA"/>
      </w:rPr>
    </w:lvl>
    <w:lvl w:ilvl="5" w:tplc="286AB882">
      <w:numFmt w:val="bullet"/>
      <w:lvlText w:val="•"/>
      <w:lvlJc w:val="left"/>
      <w:pPr>
        <w:ind w:left="1699" w:hanging="708"/>
      </w:pPr>
      <w:rPr>
        <w:rFonts w:hint="default"/>
        <w:lang w:val="ru-RU" w:eastAsia="en-US" w:bidi="ar-SA"/>
      </w:rPr>
    </w:lvl>
    <w:lvl w:ilvl="6" w:tplc="E424BBEA">
      <w:numFmt w:val="bullet"/>
      <w:lvlText w:val="•"/>
      <w:lvlJc w:val="left"/>
      <w:pPr>
        <w:ind w:left="2014" w:hanging="708"/>
      </w:pPr>
      <w:rPr>
        <w:rFonts w:hint="default"/>
        <w:lang w:val="ru-RU" w:eastAsia="en-US" w:bidi="ar-SA"/>
      </w:rPr>
    </w:lvl>
    <w:lvl w:ilvl="7" w:tplc="72E05962">
      <w:numFmt w:val="bullet"/>
      <w:lvlText w:val="•"/>
      <w:lvlJc w:val="left"/>
      <w:pPr>
        <w:ind w:left="2330" w:hanging="708"/>
      </w:pPr>
      <w:rPr>
        <w:rFonts w:hint="default"/>
        <w:lang w:val="ru-RU" w:eastAsia="en-US" w:bidi="ar-SA"/>
      </w:rPr>
    </w:lvl>
    <w:lvl w:ilvl="8" w:tplc="5B32F30A">
      <w:numFmt w:val="bullet"/>
      <w:lvlText w:val="•"/>
      <w:lvlJc w:val="left"/>
      <w:pPr>
        <w:ind w:left="2646" w:hanging="708"/>
      </w:pPr>
      <w:rPr>
        <w:rFonts w:hint="default"/>
        <w:lang w:val="ru-RU" w:eastAsia="en-US" w:bidi="ar-SA"/>
      </w:rPr>
    </w:lvl>
  </w:abstractNum>
  <w:abstractNum w:abstractNumId="235">
    <w:nsid w:val="56D037D5"/>
    <w:multiLevelType w:val="hybridMultilevel"/>
    <w:tmpl w:val="4FCA6888"/>
    <w:lvl w:ilvl="0" w:tplc="93C20920">
      <w:numFmt w:val="bullet"/>
      <w:lvlText w:val="•"/>
      <w:lvlJc w:val="left"/>
      <w:pPr>
        <w:ind w:left="212" w:hanging="708"/>
      </w:pPr>
      <w:rPr>
        <w:rFonts w:ascii="Times New Roman" w:eastAsia="Times New Roman" w:hAnsi="Times New Roman" w:cs="Times New Roman" w:hint="default"/>
        <w:w w:val="100"/>
        <w:sz w:val="24"/>
        <w:szCs w:val="24"/>
        <w:lang w:val="ru-RU" w:eastAsia="en-US" w:bidi="ar-SA"/>
      </w:rPr>
    </w:lvl>
    <w:lvl w:ilvl="1" w:tplc="519AE7BE">
      <w:numFmt w:val="bullet"/>
      <w:lvlText w:val="•"/>
      <w:lvlJc w:val="left"/>
      <w:pPr>
        <w:ind w:left="1234" w:hanging="708"/>
      </w:pPr>
      <w:rPr>
        <w:rFonts w:hint="default"/>
        <w:lang w:val="ru-RU" w:eastAsia="en-US" w:bidi="ar-SA"/>
      </w:rPr>
    </w:lvl>
    <w:lvl w:ilvl="2" w:tplc="1B26004A">
      <w:numFmt w:val="bullet"/>
      <w:lvlText w:val="•"/>
      <w:lvlJc w:val="left"/>
      <w:pPr>
        <w:ind w:left="2249" w:hanging="708"/>
      </w:pPr>
      <w:rPr>
        <w:rFonts w:hint="default"/>
        <w:lang w:val="ru-RU" w:eastAsia="en-US" w:bidi="ar-SA"/>
      </w:rPr>
    </w:lvl>
    <w:lvl w:ilvl="3" w:tplc="7ED2D1CE">
      <w:numFmt w:val="bullet"/>
      <w:lvlText w:val="•"/>
      <w:lvlJc w:val="left"/>
      <w:pPr>
        <w:ind w:left="3263" w:hanging="708"/>
      </w:pPr>
      <w:rPr>
        <w:rFonts w:hint="default"/>
        <w:lang w:val="ru-RU" w:eastAsia="en-US" w:bidi="ar-SA"/>
      </w:rPr>
    </w:lvl>
    <w:lvl w:ilvl="4" w:tplc="4F98F8E4">
      <w:numFmt w:val="bullet"/>
      <w:lvlText w:val="•"/>
      <w:lvlJc w:val="left"/>
      <w:pPr>
        <w:ind w:left="4278" w:hanging="708"/>
      </w:pPr>
      <w:rPr>
        <w:rFonts w:hint="default"/>
        <w:lang w:val="ru-RU" w:eastAsia="en-US" w:bidi="ar-SA"/>
      </w:rPr>
    </w:lvl>
    <w:lvl w:ilvl="5" w:tplc="0F6E6E76">
      <w:numFmt w:val="bullet"/>
      <w:lvlText w:val="•"/>
      <w:lvlJc w:val="left"/>
      <w:pPr>
        <w:ind w:left="5293" w:hanging="708"/>
      </w:pPr>
      <w:rPr>
        <w:rFonts w:hint="default"/>
        <w:lang w:val="ru-RU" w:eastAsia="en-US" w:bidi="ar-SA"/>
      </w:rPr>
    </w:lvl>
    <w:lvl w:ilvl="6" w:tplc="025C064C">
      <w:numFmt w:val="bullet"/>
      <w:lvlText w:val="•"/>
      <w:lvlJc w:val="left"/>
      <w:pPr>
        <w:ind w:left="6307" w:hanging="708"/>
      </w:pPr>
      <w:rPr>
        <w:rFonts w:hint="default"/>
        <w:lang w:val="ru-RU" w:eastAsia="en-US" w:bidi="ar-SA"/>
      </w:rPr>
    </w:lvl>
    <w:lvl w:ilvl="7" w:tplc="CAF6BD18">
      <w:numFmt w:val="bullet"/>
      <w:lvlText w:val="•"/>
      <w:lvlJc w:val="left"/>
      <w:pPr>
        <w:ind w:left="7322" w:hanging="708"/>
      </w:pPr>
      <w:rPr>
        <w:rFonts w:hint="default"/>
        <w:lang w:val="ru-RU" w:eastAsia="en-US" w:bidi="ar-SA"/>
      </w:rPr>
    </w:lvl>
    <w:lvl w:ilvl="8" w:tplc="E3CA3DCC">
      <w:numFmt w:val="bullet"/>
      <w:lvlText w:val="•"/>
      <w:lvlJc w:val="left"/>
      <w:pPr>
        <w:ind w:left="8337" w:hanging="708"/>
      </w:pPr>
      <w:rPr>
        <w:rFonts w:hint="default"/>
        <w:lang w:val="ru-RU" w:eastAsia="en-US" w:bidi="ar-SA"/>
      </w:rPr>
    </w:lvl>
  </w:abstractNum>
  <w:abstractNum w:abstractNumId="236">
    <w:nsid w:val="56EE271B"/>
    <w:multiLevelType w:val="hybridMultilevel"/>
    <w:tmpl w:val="FF1A3952"/>
    <w:lvl w:ilvl="0" w:tplc="82464260">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B714F2D6">
      <w:numFmt w:val="bullet"/>
      <w:lvlText w:val="•"/>
      <w:lvlJc w:val="left"/>
      <w:pPr>
        <w:ind w:left="435" w:hanging="708"/>
      </w:pPr>
      <w:rPr>
        <w:rFonts w:hint="default"/>
        <w:lang w:val="ru-RU" w:eastAsia="en-US" w:bidi="ar-SA"/>
      </w:rPr>
    </w:lvl>
    <w:lvl w:ilvl="2" w:tplc="BB68FE04">
      <w:numFmt w:val="bullet"/>
      <w:lvlText w:val="•"/>
      <w:lvlJc w:val="left"/>
      <w:pPr>
        <w:ind w:left="751" w:hanging="708"/>
      </w:pPr>
      <w:rPr>
        <w:rFonts w:hint="default"/>
        <w:lang w:val="ru-RU" w:eastAsia="en-US" w:bidi="ar-SA"/>
      </w:rPr>
    </w:lvl>
    <w:lvl w:ilvl="3" w:tplc="645EF590">
      <w:numFmt w:val="bullet"/>
      <w:lvlText w:val="•"/>
      <w:lvlJc w:val="left"/>
      <w:pPr>
        <w:ind w:left="1067" w:hanging="708"/>
      </w:pPr>
      <w:rPr>
        <w:rFonts w:hint="default"/>
        <w:lang w:val="ru-RU" w:eastAsia="en-US" w:bidi="ar-SA"/>
      </w:rPr>
    </w:lvl>
    <w:lvl w:ilvl="4" w:tplc="299CD212">
      <w:numFmt w:val="bullet"/>
      <w:lvlText w:val="•"/>
      <w:lvlJc w:val="left"/>
      <w:pPr>
        <w:ind w:left="1383" w:hanging="708"/>
      </w:pPr>
      <w:rPr>
        <w:rFonts w:hint="default"/>
        <w:lang w:val="ru-RU" w:eastAsia="en-US" w:bidi="ar-SA"/>
      </w:rPr>
    </w:lvl>
    <w:lvl w:ilvl="5" w:tplc="A3880670">
      <w:numFmt w:val="bullet"/>
      <w:lvlText w:val="•"/>
      <w:lvlJc w:val="left"/>
      <w:pPr>
        <w:ind w:left="1699" w:hanging="708"/>
      </w:pPr>
      <w:rPr>
        <w:rFonts w:hint="default"/>
        <w:lang w:val="ru-RU" w:eastAsia="en-US" w:bidi="ar-SA"/>
      </w:rPr>
    </w:lvl>
    <w:lvl w:ilvl="6" w:tplc="4770E5A0">
      <w:numFmt w:val="bullet"/>
      <w:lvlText w:val="•"/>
      <w:lvlJc w:val="left"/>
      <w:pPr>
        <w:ind w:left="2014" w:hanging="708"/>
      </w:pPr>
      <w:rPr>
        <w:rFonts w:hint="default"/>
        <w:lang w:val="ru-RU" w:eastAsia="en-US" w:bidi="ar-SA"/>
      </w:rPr>
    </w:lvl>
    <w:lvl w:ilvl="7" w:tplc="AD4CADCA">
      <w:numFmt w:val="bullet"/>
      <w:lvlText w:val="•"/>
      <w:lvlJc w:val="left"/>
      <w:pPr>
        <w:ind w:left="2330" w:hanging="708"/>
      </w:pPr>
      <w:rPr>
        <w:rFonts w:hint="default"/>
        <w:lang w:val="ru-RU" w:eastAsia="en-US" w:bidi="ar-SA"/>
      </w:rPr>
    </w:lvl>
    <w:lvl w:ilvl="8" w:tplc="A28EAE5E">
      <w:numFmt w:val="bullet"/>
      <w:lvlText w:val="•"/>
      <w:lvlJc w:val="left"/>
      <w:pPr>
        <w:ind w:left="2646" w:hanging="708"/>
      </w:pPr>
      <w:rPr>
        <w:rFonts w:hint="default"/>
        <w:lang w:val="ru-RU" w:eastAsia="en-US" w:bidi="ar-SA"/>
      </w:rPr>
    </w:lvl>
  </w:abstractNum>
  <w:abstractNum w:abstractNumId="237">
    <w:nsid w:val="57B165F2"/>
    <w:multiLevelType w:val="hybridMultilevel"/>
    <w:tmpl w:val="76A87BB8"/>
    <w:lvl w:ilvl="0" w:tplc="CFD845E4">
      <w:numFmt w:val="bullet"/>
      <w:lvlText w:val="-"/>
      <w:lvlJc w:val="left"/>
      <w:pPr>
        <w:ind w:left="107" w:hanging="293"/>
      </w:pPr>
      <w:rPr>
        <w:rFonts w:ascii="Times New Roman" w:eastAsia="Times New Roman" w:hAnsi="Times New Roman" w:cs="Times New Roman" w:hint="default"/>
        <w:w w:val="100"/>
        <w:sz w:val="28"/>
        <w:szCs w:val="28"/>
        <w:lang w:val="ru-RU" w:eastAsia="en-US" w:bidi="ar-SA"/>
      </w:rPr>
    </w:lvl>
    <w:lvl w:ilvl="1" w:tplc="9634D966">
      <w:numFmt w:val="bullet"/>
      <w:lvlText w:val="•"/>
      <w:lvlJc w:val="left"/>
      <w:pPr>
        <w:ind w:left="828" w:hanging="293"/>
      </w:pPr>
      <w:rPr>
        <w:rFonts w:hint="default"/>
        <w:lang w:val="ru-RU" w:eastAsia="en-US" w:bidi="ar-SA"/>
      </w:rPr>
    </w:lvl>
    <w:lvl w:ilvl="2" w:tplc="C0262B86">
      <w:numFmt w:val="bullet"/>
      <w:lvlText w:val="•"/>
      <w:lvlJc w:val="left"/>
      <w:pPr>
        <w:ind w:left="1556" w:hanging="293"/>
      </w:pPr>
      <w:rPr>
        <w:rFonts w:hint="default"/>
        <w:lang w:val="ru-RU" w:eastAsia="en-US" w:bidi="ar-SA"/>
      </w:rPr>
    </w:lvl>
    <w:lvl w:ilvl="3" w:tplc="17568722">
      <w:numFmt w:val="bullet"/>
      <w:lvlText w:val="•"/>
      <w:lvlJc w:val="left"/>
      <w:pPr>
        <w:ind w:left="2284" w:hanging="293"/>
      </w:pPr>
      <w:rPr>
        <w:rFonts w:hint="default"/>
        <w:lang w:val="ru-RU" w:eastAsia="en-US" w:bidi="ar-SA"/>
      </w:rPr>
    </w:lvl>
    <w:lvl w:ilvl="4" w:tplc="A8F66C70">
      <w:numFmt w:val="bullet"/>
      <w:lvlText w:val="•"/>
      <w:lvlJc w:val="left"/>
      <w:pPr>
        <w:ind w:left="3013" w:hanging="293"/>
      </w:pPr>
      <w:rPr>
        <w:rFonts w:hint="default"/>
        <w:lang w:val="ru-RU" w:eastAsia="en-US" w:bidi="ar-SA"/>
      </w:rPr>
    </w:lvl>
    <w:lvl w:ilvl="5" w:tplc="97C4D47A">
      <w:numFmt w:val="bullet"/>
      <w:lvlText w:val="•"/>
      <w:lvlJc w:val="left"/>
      <w:pPr>
        <w:ind w:left="3741" w:hanging="293"/>
      </w:pPr>
      <w:rPr>
        <w:rFonts w:hint="default"/>
        <w:lang w:val="ru-RU" w:eastAsia="en-US" w:bidi="ar-SA"/>
      </w:rPr>
    </w:lvl>
    <w:lvl w:ilvl="6" w:tplc="C88C2B4E">
      <w:numFmt w:val="bullet"/>
      <w:lvlText w:val="•"/>
      <w:lvlJc w:val="left"/>
      <w:pPr>
        <w:ind w:left="4469" w:hanging="293"/>
      </w:pPr>
      <w:rPr>
        <w:rFonts w:hint="default"/>
        <w:lang w:val="ru-RU" w:eastAsia="en-US" w:bidi="ar-SA"/>
      </w:rPr>
    </w:lvl>
    <w:lvl w:ilvl="7" w:tplc="B394BE0A">
      <w:numFmt w:val="bullet"/>
      <w:lvlText w:val="•"/>
      <w:lvlJc w:val="left"/>
      <w:pPr>
        <w:ind w:left="5198" w:hanging="293"/>
      </w:pPr>
      <w:rPr>
        <w:rFonts w:hint="default"/>
        <w:lang w:val="ru-RU" w:eastAsia="en-US" w:bidi="ar-SA"/>
      </w:rPr>
    </w:lvl>
    <w:lvl w:ilvl="8" w:tplc="131218AC">
      <w:numFmt w:val="bullet"/>
      <w:lvlText w:val="•"/>
      <w:lvlJc w:val="left"/>
      <w:pPr>
        <w:ind w:left="5926" w:hanging="293"/>
      </w:pPr>
      <w:rPr>
        <w:rFonts w:hint="default"/>
        <w:lang w:val="ru-RU" w:eastAsia="en-US" w:bidi="ar-SA"/>
      </w:rPr>
    </w:lvl>
  </w:abstractNum>
  <w:abstractNum w:abstractNumId="238">
    <w:nsid w:val="58AA3D52"/>
    <w:multiLevelType w:val="hybridMultilevel"/>
    <w:tmpl w:val="548E4A60"/>
    <w:lvl w:ilvl="0" w:tplc="CFE070D0">
      <w:numFmt w:val="bullet"/>
      <w:lvlText w:val="—"/>
      <w:lvlJc w:val="left"/>
      <w:pPr>
        <w:ind w:left="109" w:hanging="620"/>
      </w:pPr>
      <w:rPr>
        <w:rFonts w:ascii="Times New Roman" w:eastAsia="Times New Roman" w:hAnsi="Times New Roman" w:cs="Times New Roman" w:hint="default"/>
        <w:w w:val="100"/>
        <w:sz w:val="24"/>
        <w:szCs w:val="24"/>
        <w:lang w:val="ru-RU" w:eastAsia="en-US" w:bidi="ar-SA"/>
      </w:rPr>
    </w:lvl>
    <w:lvl w:ilvl="1" w:tplc="46302492">
      <w:numFmt w:val="bullet"/>
      <w:lvlText w:val="•"/>
      <w:lvlJc w:val="left"/>
      <w:pPr>
        <w:ind w:left="720" w:hanging="620"/>
      </w:pPr>
      <w:rPr>
        <w:rFonts w:hint="default"/>
        <w:lang w:val="ru-RU" w:eastAsia="en-US" w:bidi="ar-SA"/>
      </w:rPr>
    </w:lvl>
    <w:lvl w:ilvl="2" w:tplc="6BD8BF6A">
      <w:numFmt w:val="bullet"/>
      <w:lvlText w:val="•"/>
      <w:lvlJc w:val="left"/>
      <w:pPr>
        <w:ind w:left="1340" w:hanging="620"/>
      </w:pPr>
      <w:rPr>
        <w:rFonts w:hint="default"/>
        <w:lang w:val="ru-RU" w:eastAsia="en-US" w:bidi="ar-SA"/>
      </w:rPr>
    </w:lvl>
    <w:lvl w:ilvl="3" w:tplc="BBEE18B4">
      <w:numFmt w:val="bullet"/>
      <w:lvlText w:val="•"/>
      <w:lvlJc w:val="left"/>
      <w:pPr>
        <w:ind w:left="1960" w:hanging="620"/>
      </w:pPr>
      <w:rPr>
        <w:rFonts w:hint="default"/>
        <w:lang w:val="ru-RU" w:eastAsia="en-US" w:bidi="ar-SA"/>
      </w:rPr>
    </w:lvl>
    <w:lvl w:ilvl="4" w:tplc="F898ABAC">
      <w:numFmt w:val="bullet"/>
      <w:lvlText w:val="•"/>
      <w:lvlJc w:val="left"/>
      <w:pPr>
        <w:ind w:left="2580" w:hanging="620"/>
      </w:pPr>
      <w:rPr>
        <w:rFonts w:hint="default"/>
        <w:lang w:val="ru-RU" w:eastAsia="en-US" w:bidi="ar-SA"/>
      </w:rPr>
    </w:lvl>
    <w:lvl w:ilvl="5" w:tplc="73F2950E">
      <w:numFmt w:val="bullet"/>
      <w:lvlText w:val="•"/>
      <w:lvlJc w:val="left"/>
      <w:pPr>
        <w:ind w:left="3200" w:hanging="620"/>
      </w:pPr>
      <w:rPr>
        <w:rFonts w:hint="default"/>
        <w:lang w:val="ru-RU" w:eastAsia="en-US" w:bidi="ar-SA"/>
      </w:rPr>
    </w:lvl>
    <w:lvl w:ilvl="6" w:tplc="E098A47A">
      <w:numFmt w:val="bullet"/>
      <w:lvlText w:val="•"/>
      <w:lvlJc w:val="left"/>
      <w:pPr>
        <w:ind w:left="3820" w:hanging="620"/>
      </w:pPr>
      <w:rPr>
        <w:rFonts w:hint="default"/>
        <w:lang w:val="ru-RU" w:eastAsia="en-US" w:bidi="ar-SA"/>
      </w:rPr>
    </w:lvl>
    <w:lvl w:ilvl="7" w:tplc="56D0DFAE">
      <w:numFmt w:val="bullet"/>
      <w:lvlText w:val="•"/>
      <w:lvlJc w:val="left"/>
      <w:pPr>
        <w:ind w:left="4440" w:hanging="620"/>
      </w:pPr>
      <w:rPr>
        <w:rFonts w:hint="default"/>
        <w:lang w:val="ru-RU" w:eastAsia="en-US" w:bidi="ar-SA"/>
      </w:rPr>
    </w:lvl>
    <w:lvl w:ilvl="8" w:tplc="D7241A9E">
      <w:numFmt w:val="bullet"/>
      <w:lvlText w:val="•"/>
      <w:lvlJc w:val="left"/>
      <w:pPr>
        <w:ind w:left="5060" w:hanging="620"/>
      </w:pPr>
      <w:rPr>
        <w:rFonts w:hint="default"/>
        <w:lang w:val="ru-RU" w:eastAsia="en-US" w:bidi="ar-SA"/>
      </w:rPr>
    </w:lvl>
  </w:abstractNum>
  <w:abstractNum w:abstractNumId="239">
    <w:nsid w:val="59525A00"/>
    <w:multiLevelType w:val="hybridMultilevel"/>
    <w:tmpl w:val="10A6090E"/>
    <w:lvl w:ilvl="0" w:tplc="AD88ED6E">
      <w:numFmt w:val="bullet"/>
      <w:lvlText w:val="-"/>
      <w:lvlJc w:val="left"/>
      <w:pPr>
        <w:ind w:left="110" w:hanging="329"/>
      </w:pPr>
      <w:rPr>
        <w:rFonts w:ascii="Times New Roman" w:eastAsia="Times New Roman" w:hAnsi="Times New Roman" w:cs="Times New Roman" w:hint="default"/>
        <w:i/>
        <w:iCs/>
        <w:w w:val="100"/>
        <w:sz w:val="28"/>
        <w:szCs w:val="28"/>
        <w:lang w:val="ru-RU" w:eastAsia="en-US" w:bidi="ar-SA"/>
      </w:rPr>
    </w:lvl>
    <w:lvl w:ilvl="1" w:tplc="251C299A">
      <w:numFmt w:val="bullet"/>
      <w:lvlText w:val="•"/>
      <w:lvlJc w:val="left"/>
      <w:pPr>
        <w:ind w:left="842" w:hanging="329"/>
      </w:pPr>
      <w:rPr>
        <w:rFonts w:hint="default"/>
        <w:lang w:val="ru-RU" w:eastAsia="en-US" w:bidi="ar-SA"/>
      </w:rPr>
    </w:lvl>
    <w:lvl w:ilvl="2" w:tplc="410234EC">
      <w:numFmt w:val="bullet"/>
      <w:lvlText w:val="•"/>
      <w:lvlJc w:val="left"/>
      <w:pPr>
        <w:ind w:left="1565" w:hanging="329"/>
      </w:pPr>
      <w:rPr>
        <w:rFonts w:hint="default"/>
        <w:lang w:val="ru-RU" w:eastAsia="en-US" w:bidi="ar-SA"/>
      </w:rPr>
    </w:lvl>
    <w:lvl w:ilvl="3" w:tplc="9A5C49A8">
      <w:numFmt w:val="bullet"/>
      <w:lvlText w:val="•"/>
      <w:lvlJc w:val="left"/>
      <w:pPr>
        <w:ind w:left="2288" w:hanging="329"/>
      </w:pPr>
      <w:rPr>
        <w:rFonts w:hint="default"/>
        <w:lang w:val="ru-RU" w:eastAsia="en-US" w:bidi="ar-SA"/>
      </w:rPr>
    </w:lvl>
    <w:lvl w:ilvl="4" w:tplc="14C66B7E">
      <w:numFmt w:val="bullet"/>
      <w:lvlText w:val="•"/>
      <w:lvlJc w:val="left"/>
      <w:pPr>
        <w:ind w:left="3010" w:hanging="329"/>
      </w:pPr>
      <w:rPr>
        <w:rFonts w:hint="default"/>
        <w:lang w:val="ru-RU" w:eastAsia="en-US" w:bidi="ar-SA"/>
      </w:rPr>
    </w:lvl>
    <w:lvl w:ilvl="5" w:tplc="23FCEC00">
      <w:numFmt w:val="bullet"/>
      <w:lvlText w:val="•"/>
      <w:lvlJc w:val="left"/>
      <w:pPr>
        <w:ind w:left="3733" w:hanging="329"/>
      </w:pPr>
      <w:rPr>
        <w:rFonts w:hint="default"/>
        <w:lang w:val="ru-RU" w:eastAsia="en-US" w:bidi="ar-SA"/>
      </w:rPr>
    </w:lvl>
    <w:lvl w:ilvl="6" w:tplc="3F400F8C">
      <w:numFmt w:val="bullet"/>
      <w:lvlText w:val="•"/>
      <w:lvlJc w:val="left"/>
      <w:pPr>
        <w:ind w:left="4456" w:hanging="329"/>
      </w:pPr>
      <w:rPr>
        <w:rFonts w:hint="default"/>
        <w:lang w:val="ru-RU" w:eastAsia="en-US" w:bidi="ar-SA"/>
      </w:rPr>
    </w:lvl>
    <w:lvl w:ilvl="7" w:tplc="D540B4AE">
      <w:numFmt w:val="bullet"/>
      <w:lvlText w:val="•"/>
      <w:lvlJc w:val="left"/>
      <w:pPr>
        <w:ind w:left="5178" w:hanging="329"/>
      </w:pPr>
      <w:rPr>
        <w:rFonts w:hint="default"/>
        <w:lang w:val="ru-RU" w:eastAsia="en-US" w:bidi="ar-SA"/>
      </w:rPr>
    </w:lvl>
    <w:lvl w:ilvl="8" w:tplc="199A91EE">
      <w:numFmt w:val="bullet"/>
      <w:lvlText w:val="•"/>
      <w:lvlJc w:val="left"/>
      <w:pPr>
        <w:ind w:left="5901" w:hanging="329"/>
      </w:pPr>
      <w:rPr>
        <w:rFonts w:hint="default"/>
        <w:lang w:val="ru-RU" w:eastAsia="en-US" w:bidi="ar-SA"/>
      </w:rPr>
    </w:lvl>
  </w:abstractNum>
  <w:abstractNum w:abstractNumId="240">
    <w:nsid w:val="5A513109"/>
    <w:multiLevelType w:val="hybridMultilevel"/>
    <w:tmpl w:val="AEFA49C8"/>
    <w:lvl w:ilvl="0" w:tplc="0C06858C">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B362609E">
      <w:numFmt w:val="bullet"/>
      <w:lvlText w:val="•"/>
      <w:lvlJc w:val="left"/>
      <w:pPr>
        <w:ind w:left="449" w:hanging="708"/>
      </w:pPr>
      <w:rPr>
        <w:rFonts w:hint="default"/>
        <w:lang w:val="ru-RU" w:eastAsia="en-US" w:bidi="ar-SA"/>
      </w:rPr>
    </w:lvl>
    <w:lvl w:ilvl="2" w:tplc="FBCC5766">
      <w:numFmt w:val="bullet"/>
      <w:lvlText w:val="•"/>
      <w:lvlJc w:val="left"/>
      <w:pPr>
        <w:ind w:left="799" w:hanging="708"/>
      </w:pPr>
      <w:rPr>
        <w:rFonts w:hint="default"/>
        <w:lang w:val="ru-RU" w:eastAsia="en-US" w:bidi="ar-SA"/>
      </w:rPr>
    </w:lvl>
    <w:lvl w:ilvl="3" w:tplc="6AD8441C">
      <w:numFmt w:val="bullet"/>
      <w:lvlText w:val="•"/>
      <w:lvlJc w:val="left"/>
      <w:pPr>
        <w:ind w:left="1148" w:hanging="708"/>
      </w:pPr>
      <w:rPr>
        <w:rFonts w:hint="default"/>
        <w:lang w:val="ru-RU" w:eastAsia="en-US" w:bidi="ar-SA"/>
      </w:rPr>
    </w:lvl>
    <w:lvl w:ilvl="4" w:tplc="7CD69FB4">
      <w:numFmt w:val="bullet"/>
      <w:lvlText w:val="•"/>
      <w:lvlJc w:val="left"/>
      <w:pPr>
        <w:ind w:left="1498" w:hanging="708"/>
      </w:pPr>
      <w:rPr>
        <w:rFonts w:hint="default"/>
        <w:lang w:val="ru-RU" w:eastAsia="en-US" w:bidi="ar-SA"/>
      </w:rPr>
    </w:lvl>
    <w:lvl w:ilvl="5" w:tplc="4734EC08">
      <w:numFmt w:val="bullet"/>
      <w:lvlText w:val="•"/>
      <w:lvlJc w:val="left"/>
      <w:pPr>
        <w:ind w:left="1847" w:hanging="708"/>
      </w:pPr>
      <w:rPr>
        <w:rFonts w:hint="default"/>
        <w:lang w:val="ru-RU" w:eastAsia="en-US" w:bidi="ar-SA"/>
      </w:rPr>
    </w:lvl>
    <w:lvl w:ilvl="6" w:tplc="7F22C9F2">
      <w:numFmt w:val="bullet"/>
      <w:lvlText w:val="•"/>
      <w:lvlJc w:val="left"/>
      <w:pPr>
        <w:ind w:left="2197" w:hanging="708"/>
      </w:pPr>
      <w:rPr>
        <w:rFonts w:hint="default"/>
        <w:lang w:val="ru-RU" w:eastAsia="en-US" w:bidi="ar-SA"/>
      </w:rPr>
    </w:lvl>
    <w:lvl w:ilvl="7" w:tplc="F530BD58">
      <w:numFmt w:val="bullet"/>
      <w:lvlText w:val="•"/>
      <w:lvlJc w:val="left"/>
      <w:pPr>
        <w:ind w:left="2546" w:hanging="708"/>
      </w:pPr>
      <w:rPr>
        <w:rFonts w:hint="default"/>
        <w:lang w:val="ru-RU" w:eastAsia="en-US" w:bidi="ar-SA"/>
      </w:rPr>
    </w:lvl>
    <w:lvl w:ilvl="8" w:tplc="7C622950">
      <w:numFmt w:val="bullet"/>
      <w:lvlText w:val="•"/>
      <w:lvlJc w:val="left"/>
      <w:pPr>
        <w:ind w:left="2896" w:hanging="708"/>
      </w:pPr>
      <w:rPr>
        <w:rFonts w:hint="default"/>
        <w:lang w:val="ru-RU" w:eastAsia="en-US" w:bidi="ar-SA"/>
      </w:rPr>
    </w:lvl>
  </w:abstractNum>
  <w:abstractNum w:abstractNumId="241">
    <w:nsid w:val="5A8F5A73"/>
    <w:multiLevelType w:val="hybridMultilevel"/>
    <w:tmpl w:val="86C4A270"/>
    <w:lvl w:ilvl="0" w:tplc="0CCC70C4">
      <w:numFmt w:val="bullet"/>
      <w:lvlText w:val="-"/>
      <w:lvlJc w:val="left"/>
      <w:pPr>
        <w:ind w:left="107" w:hanging="317"/>
      </w:pPr>
      <w:rPr>
        <w:rFonts w:ascii="Times New Roman" w:eastAsia="Times New Roman" w:hAnsi="Times New Roman" w:cs="Times New Roman" w:hint="default"/>
        <w:w w:val="100"/>
        <w:sz w:val="28"/>
        <w:szCs w:val="28"/>
        <w:lang w:val="ru-RU" w:eastAsia="en-US" w:bidi="ar-SA"/>
      </w:rPr>
    </w:lvl>
    <w:lvl w:ilvl="1" w:tplc="70A29548">
      <w:numFmt w:val="bullet"/>
      <w:lvlText w:val="•"/>
      <w:lvlJc w:val="left"/>
      <w:pPr>
        <w:ind w:left="824" w:hanging="317"/>
      </w:pPr>
      <w:rPr>
        <w:rFonts w:hint="default"/>
        <w:lang w:val="ru-RU" w:eastAsia="en-US" w:bidi="ar-SA"/>
      </w:rPr>
    </w:lvl>
    <w:lvl w:ilvl="2" w:tplc="82C080E4">
      <w:numFmt w:val="bullet"/>
      <w:lvlText w:val="•"/>
      <w:lvlJc w:val="left"/>
      <w:pPr>
        <w:ind w:left="1549" w:hanging="317"/>
      </w:pPr>
      <w:rPr>
        <w:rFonts w:hint="default"/>
        <w:lang w:val="ru-RU" w:eastAsia="en-US" w:bidi="ar-SA"/>
      </w:rPr>
    </w:lvl>
    <w:lvl w:ilvl="3" w:tplc="48D2F086">
      <w:numFmt w:val="bullet"/>
      <w:lvlText w:val="•"/>
      <w:lvlJc w:val="left"/>
      <w:pPr>
        <w:ind w:left="2273" w:hanging="317"/>
      </w:pPr>
      <w:rPr>
        <w:rFonts w:hint="default"/>
        <w:lang w:val="ru-RU" w:eastAsia="en-US" w:bidi="ar-SA"/>
      </w:rPr>
    </w:lvl>
    <w:lvl w:ilvl="4" w:tplc="F69C5E18">
      <w:numFmt w:val="bullet"/>
      <w:lvlText w:val="•"/>
      <w:lvlJc w:val="left"/>
      <w:pPr>
        <w:ind w:left="2998" w:hanging="317"/>
      </w:pPr>
      <w:rPr>
        <w:rFonts w:hint="default"/>
        <w:lang w:val="ru-RU" w:eastAsia="en-US" w:bidi="ar-SA"/>
      </w:rPr>
    </w:lvl>
    <w:lvl w:ilvl="5" w:tplc="3586B344">
      <w:numFmt w:val="bullet"/>
      <w:lvlText w:val="•"/>
      <w:lvlJc w:val="left"/>
      <w:pPr>
        <w:ind w:left="3722" w:hanging="317"/>
      </w:pPr>
      <w:rPr>
        <w:rFonts w:hint="default"/>
        <w:lang w:val="ru-RU" w:eastAsia="en-US" w:bidi="ar-SA"/>
      </w:rPr>
    </w:lvl>
    <w:lvl w:ilvl="6" w:tplc="BCEC41DA">
      <w:numFmt w:val="bullet"/>
      <w:lvlText w:val="•"/>
      <w:lvlJc w:val="left"/>
      <w:pPr>
        <w:ind w:left="4447" w:hanging="317"/>
      </w:pPr>
      <w:rPr>
        <w:rFonts w:hint="default"/>
        <w:lang w:val="ru-RU" w:eastAsia="en-US" w:bidi="ar-SA"/>
      </w:rPr>
    </w:lvl>
    <w:lvl w:ilvl="7" w:tplc="CB446C50">
      <w:numFmt w:val="bullet"/>
      <w:lvlText w:val="•"/>
      <w:lvlJc w:val="left"/>
      <w:pPr>
        <w:ind w:left="5171" w:hanging="317"/>
      </w:pPr>
      <w:rPr>
        <w:rFonts w:hint="default"/>
        <w:lang w:val="ru-RU" w:eastAsia="en-US" w:bidi="ar-SA"/>
      </w:rPr>
    </w:lvl>
    <w:lvl w:ilvl="8" w:tplc="BD7A6A0A">
      <w:numFmt w:val="bullet"/>
      <w:lvlText w:val="•"/>
      <w:lvlJc w:val="left"/>
      <w:pPr>
        <w:ind w:left="5896" w:hanging="317"/>
      </w:pPr>
      <w:rPr>
        <w:rFonts w:hint="default"/>
        <w:lang w:val="ru-RU" w:eastAsia="en-US" w:bidi="ar-SA"/>
      </w:rPr>
    </w:lvl>
  </w:abstractNum>
  <w:abstractNum w:abstractNumId="242">
    <w:nsid w:val="5B981E6D"/>
    <w:multiLevelType w:val="hybridMultilevel"/>
    <w:tmpl w:val="E5A0B4D4"/>
    <w:lvl w:ilvl="0" w:tplc="B9B4E6DC">
      <w:numFmt w:val="bullet"/>
      <w:lvlText w:val=""/>
      <w:lvlJc w:val="left"/>
      <w:pPr>
        <w:ind w:left="108" w:hanging="708"/>
      </w:pPr>
      <w:rPr>
        <w:rFonts w:ascii="Symbol" w:eastAsia="Symbol" w:hAnsi="Symbol" w:cs="Symbol" w:hint="default"/>
        <w:color w:val="404040"/>
        <w:w w:val="100"/>
        <w:sz w:val="28"/>
        <w:szCs w:val="28"/>
        <w:lang w:val="ru-RU" w:eastAsia="en-US" w:bidi="ar-SA"/>
      </w:rPr>
    </w:lvl>
    <w:lvl w:ilvl="1" w:tplc="1D06E82A">
      <w:numFmt w:val="bullet"/>
      <w:lvlText w:val="•"/>
      <w:lvlJc w:val="left"/>
      <w:pPr>
        <w:ind w:left="449" w:hanging="708"/>
      </w:pPr>
      <w:rPr>
        <w:rFonts w:hint="default"/>
        <w:lang w:val="ru-RU" w:eastAsia="en-US" w:bidi="ar-SA"/>
      </w:rPr>
    </w:lvl>
    <w:lvl w:ilvl="2" w:tplc="34D07B56">
      <w:numFmt w:val="bullet"/>
      <w:lvlText w:val="•"/>
      <w:lvlJc w:val="left"/>
      <w:pPr>
        <w:ind w:left="799" w:hanging="708"/>
      </w:pPr>
      <w:rPr>
        <w:rFonts w:hint="default"/>
        <w:lang w:val="ru-RU" w:eastAsia="en-US" w:bidi="ar-SA"/>
      </w:rPr>
    </w:lvl>
    <w:lvl w:ilvl="3" w:tplc="36E0B524">
      <w:numFmt w:val="bullet"/>
      <w:lvlText w:val="•"/>
      <w:lvlJc w:val="left"/>
      <w:pPr>
        <w:ind w:left="1148" w:hanging="708"/>
      </w:pPr>
      <w:rPr>
        <w:rFonts w:hint="default"/>
        <w:lang w:val="ru-RU" w:eastAsia="en-US" w:bidi="ar-SA"/>
      </w:rPr>
    </w:lvl>
    <w:lvl w:ilvl="4" w:tplc="D42893E4">
      <w:numFmt w:val="bullet"/>
      <w:lvlText w:val="•"/>
      <w:lvlJc w:val="left"/>
      <w:pPr>
        <w:ind w:left="1498" w:hanging="708"/>
      </w:pPr>
      <w:rPr>
        <w:rFonts w:hint="default"/>
        <w:lang w:val="ru-RU" w:eastAsia="en-US" w:bidi="ar-SA"/>
      </w:rPr>
    </w:lvl>
    <w:lvl w:ilvl="5" w:tplc="2D906E3A">
      <w:numFmt w:val="bullet"/>
      <w:lvlText w:val="•"/>
      <w:lvlJc w:val="left"/>
      <w:pPr>
        <w:ind w:left="1847" w:hanging="708"/>
      </w:pPr>
      <w:rPr>
        <w:rFonts w:hint="default"/>
        <w:lang w:val="ru-RU" w:eastAsia="en-US" w:bidi="ar-SA"/>
      </w:rPr>
    </w:lvl>
    <w:lvl w:ilvl="6" w:tplc="302A0D58">
      <w:numFmt w:val="bullet"/>
      <w:lvlText w:val="•"/>
      <w:lvlJc w:val="left"/>
      <w:pPr>
        <w:ind w:left="2197" w:hanging="708"/>
      </w:pPr>
      <w:rPr>
        <w:rFonts w:hint="default"/>
        <w:lang w:val="ru-RU" w:eastAsia="en-US" w:bidi="ar-SA"/>
      </w:rPr>
    </w:lvl>
    <w:lvl w:ilvl="7" w:tplc="27844852">
      <w:numFmt w:val="bullet"/>
      <w:lvlText w:val="•"/>
      <w:lvlJc w:val="left"/>
      <w:pPr>
        <w:ind w:left="2546" w:hanging="708"/>
      </w:pPr>
      <w:rPr>
        <w:rFonts w:hint="default"/>
        <w:lang w:val="ru-RU" w:eastAsia="en-US" w:bidi="ar-SA"/>
      </w:rPr>
    </w:lvl>
    <w:lvl w:ilvl="8" w:tplc="06868FDA">
      <w:numFmt w:val="bullet"/>
      <w:lvlText w:val="•"/>
      <w:lvlJc w:val="left"/>
      <w:pPr>
        <w:ind w:left="2896" w:hanging="708"/>
      </w:pPr>
      <w:rPr>
        <w:rFonts w:hint="default"/>
        <w:lang w:val="ru-RU" w:eastAsia="en-US" w:bidi="ar-SA"/>
      </w:rPr>
    </w:lvl>
  </w:abstractNum>
  <w:abstractNum w:abstractNumId="243">
    <w:nsid w:val="5B9C3914"/>
    <w:multiLevelType w:val="hybridMultilevel"/>
    <w:tmpl w:val="D3DAFD9A"/>
    <w:lvl w:ilvl="0" w:tplc="AF3C26C0">
      <w:numFmt w:val="bullet"/>
      <w:lvlText w:val="•"/>
      <w:lvlJc w:val="left"/>
      <w:pPr>
        <w:ind w:left="432" w:hanging="166"/>
      </w:pPr>
      <w:rPr>
        <w:rFonts w:ascii="Times New Roman" w:eastAsia="Times New Roman" w:hAnsi="Times New Roman" w:cs="Times New Roman" w:hint="default"/>
        <w:b/>
        <w:bCs/>
        <w:w w:val="100"/>
        <w:sz w:val="28"/>
        <w:szCs w:val="28"/>
        <w:lang w:val="ru-RU" w:eastAsia="en-US" w:bidi="ar-SA"/>
      </w:rPr>
    </w:lvl>
    <w:lvl w:ilvl="1" w:tplc="0FAA60AC">
      <w:numFmt w:val="bullet"/>
      <w:lvlText w:val="•"/>
      <w:lvlJc w:val="left"/>
      <w:pPr>
        <w:ind w:left="1452" w:hanging="166"/>
      </w:pPr>
      <w:rPr>
        <w:rFonts w:hint="default"/>
        <w:lang w:val="ru-RU" w:eastAsia="en-US" w:bidi="ar-SA"/>
      </w:rPr>
    </w:lvl>
    <w:lvl w:ilvl="2" w:tplc="44642F84">
      <w:numFmt w:val="bullet"/>
      <w:lvlText w:val="•"/>
      <w:lvlJc w:val="left"/>
      <w:pPr>
        <w:ind w:left="2465" w:hanging="166"/>
      </w:pPr>
      <w:rPr>
        <w:rFonts w:hint="default"/>
        <w:lang w:val="ru-RU" w:eastAsia="en-US" w:bidi="ar-SA"/>
      </w:rPr>
    </w:lvl>
    <w:lvl w:ilvl="3" w:tplc="61240822">
      <w:numFmt w:val="bullet"/>
      <w:lvlText w:val="•"/>
      <w:lvlJc w:val="left"/>
      <w:pPr>
        <w:ind w:left="3477" w:hanging="166"/>
      </w:pPr>
      <w:rPr>
        <w:rFonts w:hint="default"/>
        <w:lang w:val="ru-RU" w:eastAsia="en-US" w:bidi="ar-SA"/>
      </w:rPr>
    </w:lvl>
    <w:lvl w:ilvl="4" w:tplc="5B5C5186">
      <w:numFmt w:val="bullet"/>
      <w:lvlText w:val="•"/>
      <w:lvlJc w:val="left"/>
      <w:pPr>
        <w:ind w:left="4490" w:hanging="166"/>
      </w:pPr>
      <w:rPr>
        <w:rFonts w:hint="default"/>
        <w:lang w:val="ru-RU" w:eastAsia="en-US" w:bidi="ar-SA"/>
      </w:rPr>
    </w:lvl>
    <w:lvl w:ilvl="5" w:tplc="D4D48B02">
      <w:numFmt w:val="bullet"/>
      <w:lvlText w:val="•"/>
      <w:lvlJc w:val="left"/>
      <w:pPr>
        <w:ind w:left="5503" w:hanging="166"/>
      </w:pPr>
      <w:rPr>
        <w:rFonts w:hint="default"/>
        <w:lang w:val="ru-RU" w:eastAsia="en-US" w:bidi="ar-SA"/>
      </w:rPr>
    </w:lvl>
    <w:lvl w:ilvl="6" w:tplc="424AA628">
      <w:numFmt w:val="bullet"/>
      <w:lvlText w:val="•"/>
      <w:lvlJc w:val="left"/>
      <w:pPr>
        <w:ind w:left="6515" w:hanging="166"/>
      </w:pPr>
      <w:rPr>
        <w:rFonts w:hint="default"/>
        <w:lang w:val="ru-RU" w:eastAsia="en-US" w:bidi="ar-SA"/>
      </w:rPr>
    </w:lvl>
    <w:lvl w:ilvl="7" w:tplc="B53AED30">
      <w:numFmt w:val="bullet"/>
      <w:lvlText w:val="•"/>
      <w:lvlJc w:val="left"/>
      <w:pPr>
        <w:ind w:left="7528" w:hanging="166"/>
      </w:pPr>
      <w:rPr>
        <w:rFonts w:hint="default"/>
        <w:lang w:val="ru-RU" w:eastAsia="en-US" w:bidi="ar-SA"/>
      </w:rPr>
    </w:lvl>
    <w:lvl w:ilvl="8" w:tplc="FE50F332">
      <w:numFmt w:val="bullet"/>
      <w:lvlText w:val="•"/>
      <w:lvlJc w:val="left"/>
      <w:pPr>
        <w:ind w:left="8541" w:hanging="166"/>
      </w:pPr>
      <w:rPr>
        <w:rFonts w:hint="default"/>
        <w:lang w:val="ru-RU" w:eastAsia="en-US" w:bidi="ar-SA"/>
      </w:rPr>
    </w:lvl>
  </w:abstractNum>
  <w:abstractNum w:abstractNumId="244">
    <w:nsid w:val="5BA345BB"/>
    <w:multiLevelType w:val="hybridMultilevel"/>
    <w:tmpl w:val="A38CC56A"/>
    <w:lvl w:ilvl="0" w:tplc="2EC23902">
      <w:numFmt w:val="bullet"/>
      <w:lvlText w:val="—"/>
      <w:lvlJc w:val="left"/>
      <w:pPr>
        <w:ind w:left="109" w:hanging="320"/>
      </w:pPr>
      <w:rPr>
        <w:rFonts w:ascii="Times New Roman" w:eastAsia="Times New Roman" w:hAnsi="Times New Roman" w:cs="Times New Roman" w:hint="default"/>
        <w:w w:val="100"/>
        <w:sz w:val="24"/>
        <w:szCs w:val="24"/>
        <w:lang w:val="ru-RU" w:eastAsia="en-US" w:bidi="ar-SA"/>
      </w:rPr>
    </w:lvl>
    <w:lvl w:ilvl="1" w:tplc="4DB6A734">
      <w:numFmt w:val="bullet"/>
      <w:lvlText w:val="•"/>
      <w:lvlJc w:val="left"/>
      <w:pPr>
        <w:ind w:left="720" w:hanging="320"/>
      </w:pPr>
      <w:rPr>
        <w:rFonts w:hint="default"/>
        <w:lang w:val="ru-RU" w:eastAsia="en-US" w:bidi="ar-SA"/>
      </w:rPr>
    </w:lvl>
    <w:lvl w:ilvl="2" w:tplc="ED3CAB08">
      <w:numFmt w:val="bullet"/>
      <w:lvlText w:val="•"/>
      <w:lvlJc w:val="left"/>
      <w:pPr>
        <w:ind w:left="1340" w:hanging="320"/>
      </w:pPr>
      <w:rPr>
        <w:rFonts w:hint="default"/>
        <w:lang w:val="ru-RU" w:eastAsia="en-US" w:bidi="ar-SA"/>
      </w:rPr>
    </w:lvl>
    <w:lvl w:ilvl="3" w:tplc="EE4A397C">
      <w:numFmt w:val="bullet"/>
      <w:lvlText w:val="•"/>
      <w:lvlJc w:val="left"/>
      <w:pPr>
        <w:ind w:left="1960" w:hanging="320"/>
      </w:pPr>
      <w:rPr>
        <w:rFonts w:hint="default"/>
        <w:lang w:val="ru-RU" w:eastAsia="en-US" w:bidi="ar-SA"/>
      </w:rPr>
    </w:lvl>
    <w:lvl w:ilvl="4" w:tplc="A3EE53DA">
      <w:numFmt w:val="bullet"/>
      <w:lvlText w:val="•"/>
      <w:lvlJc w:val="left"/>
      <w:pPr>
        <w:ind w:left="2580" w:hanging="320"/>
      </w:pPr>
      <w:rPr>
        <w:rFonts w:hint="default"/>
        <w:lang w:val="ru-RU" w:eastAsia="en-US" w:bidi="ar-SA"/>
      </w:rPr>
    </w:lvl>
    <w:lvl w:ilvl="5" w:tplc="643487F8">
      <w:numFmt w:val="bullet"/>
      <w:lvlText w:val="•"/>
      <w:lvlJc w:val="left"/>
      <w:pPr>
        <w:ind w:left="3200" w:hanging="320"/>
      </w:pPr>
      <w:rPr>
        <w:rFonts w:hint="default"/>
        <w:lang w:val="ru-RU" w:eastAsia="en-US" w:bidi="ar-SA"/>
      </w:rPr>
    </w:lvl>
    <w:lvl w:ilvl="6" w:tplc="99C6B5FA">
      <w:numFmt w:val="bullet"/>
      <w:lvlText w:val="•"/>
      <w:lvlJc w:val="left"/>
      <w:pPr>
        <w:ind w:left="3820" w:hanging="320"/>
      </w:pPr>
      <w:rPr>
        <w:rFonts w:hint="default"/>
        <w:lang w:val="ru-RU" w:eastAsia="en-US" w:bidi="ar-SA"/>
      </w:rPr>
    </w:lvl>
    <w:lvl w:ilvl="7" w:tplc="D2A0D0C6">
      <w:numFmt w:val="bullet"/>
      <w:lvlText w:val="•"/>
      <w:lvlJc w:val="left"/>
      <w:pPr>
        <w:ind w:left="4440" w:hanging="320"/>
      </w:pPr>
      <w:rPr>
        <w:rFonts w:hint="default"/>
        <w:lang w:val="ru-RU" w:eastAsia="en-US" w:bidi="ar-SA"/>
      </w:rPr>
    </w:lvl>
    <w:lvl w:ilvl="8" w:tplc="B22E357A">
      <w:numFmt w:val="bullet"/>
      <w:lvlText w:val="•"/>
      <w:lvlJc w:val="left"/>
      <w:pPr>
        <w:ind w:left="5060" w:hanging="320"/>
      </w:pPr>
      <w:rPr>
        <w:rFonts w:hint="default"/>
        <w:lang w:val="ru-RU" w:eastAsia="en-US" w:bidi="ar-SA"/>
      </w:rPr>
    </w:lvl>
  </w:abstractNum>
  <w:abstractNum w:abstractNumId="245">
    <w:nsid w:val="5C1F4F94"/>
    <w:multiLevelType w:val="hybridMultilevel"/>
    <w:tmpl w:val="5DAABE6C"/>
    <w:lvl w:ilvl="0" w:tplc="E22C4BFC">
      <w:numFmt w:val="bullet"/>
      <w:lvlText w:val="-"/>
      <w:lvlJc w:val="left"/>
      <w:pPr>
        <w:ind w:left="107" w:hanging="560"/>
      </w:pPr>
      <w:rPr>
        <w:rFonts w:ascii="Times New Roman" w:eastAsia="Times New Roman" w:hAnsi="Times New Roman" w:cs="Times New Roman" w:hint="default"/>
        <w:w w:val="100"/>
        <w:sz w:val="28"/>
        <w:szCs w:val="28"/>
        <w:lang w:val="ru-RU" w:eastAsia="en-US" w:bidi="ar-SA"/>
      </w:rPr>
    </w:lvl>
    <w:lvl w:ilvl="1" w:tplc="856CFFE0">
      <w:numFmt w:val="bullet"/>
      <w:lvlText w:val="•"/>
      <w:lvlJc w:val="left"/>
      <w:pPr>
        <w:ind w:left="828" w:hanging="560"/>
      </w:pPr>
      <w:rPr>
        <w:rFonts w:hint="default"/>
        <w:lang w:val="ru-RU" w:eastAsia="en-US" w:bidi="ar-SA"/>
      </w:rPr>
    </w:lvl>
    <w:lvl w:ilvl="2" w:tplc="BF0E0212">
      <w:numFmt w:val="bullet"/>
      <w:lvlText w:val="•"/>
      <w:lvlJc w:val="left"/>
      <w:pPr>
        <w:ind w:left="1556" w:hanging="560"/>
      </w:pPr>
      <w:rPr>
        <w:rFonts w:hint="default"/>
        <w:lang w:val="ru-RU" w:eastAsia="en-US" w:bidi="ar-SA"/>
      </w:rPr>
    </w:lvl>
    <w:lvl w:ilvl="3" w:tplc="C4742FFA">
      <w:numFmt w:val="bullet"/>
      <w:lvlText w:val="•"/>
      <w:lvlJc w:val="left"/>
      <w:pPr>
        <w:ind w:left="2284" w:hanging="560"/>
      </w:pPr>
      <w:rPr>
        <w:rFonts w:hint="default"/>
        <w:lang w:val="ru-RU" w:eastAsia="en-US" w:bidi="ar-SA"/>
      </w:rPr>
    </w:lvl>
    <w:lvl w:ilvl="4" w:tplc="F0C078CA">
      <w:numFmt w:val="bullet"/>
      <w:lvlText w:val="•"/>
      <w:lvlJc w:val="left"/>
      <w:pPr>
        <w:ind w:left="3013" w:hanging="560"/>
      </w:pPr>
      <w:rPr>
        <w:rFonts w:hint="default"/>
        <w:lang w:val="ru-RU" w:eastAsia="en-US" w:bidi="ar-SA"/>
      </w:rPr>
    </w:lvl>
    <w:lvl w:ilvl="5" w:tplc="7FC07AFC">
      <w:numFmt w:val="bullet"/>
      <w:lvlText w:val="•"/>
      <w:lvlJc w:val="left"/>
      <w:pPr>
        <w:ind w:left="3741" w:hanging="560"/>
      </w:pPr>
      <w:rPr>
        <w:rFonts w:hint="default"/>
        <w:lang w:val="ru-RU" w:eastAsia="en-US" w:bidi="ar-SA"/>
      </w:rPr>
    </w:lvl>
    <w:lvl w:ilvl="6" w:tplc="A77CC390">
      <w:numFmt w:val="bullet"/>
      <w:lvlText w:val="•"/>
      <w:lvlJc w:val="left"/>
      <w:pPr>
        <w:ind w:left="4469" w:hanging="560"/>
      </w:pPr>
      <w:rPr>
        <w:rFonts w:hint="default"/>
        <w:lang w:val="ru-RU" w:eastAsia="en-US" w:bidi="ar-SA"/>
      </w:rPr>
    </w:lvl>
    <w:lvl w:ilvl="7" w:tplc="F1AE5FFC">
      <w:numFmt w:val="bullet"/>
      <w:lvlText w:val="•"/>
      <w:lvlJc w:val="left"/>
      <w:pPr>
        <w:ind w:left="5198" w:hanging="560"/>
      </w:pPr>
      <w:rPr>
        <w:rFonts w:hint="default"/>
        <w:lang w:val="ru-RU" w:eastAsia="en-US" w:bidi="ar-SA"/>
      </w:rPr>
    </w:lvl>
    <w:lvl w:ilvl="8" w:tplc="ADBCB992">
      <w:numFmt w:val="bullet"/>
      <w:lvlText w:val="•"/>
      <w:lvlJc w:val="left"/>
      <w:pPr>
        <w:ind w:left="5926" w:hanging="560"/>
      </w:pPr>
      <w:rPr>
        <w:rFonts w:hint="default"/>
        <w:lang w:val="ru-RU" w:eastAsia="en-US" w:bidi="ar-SA"/>
      </w:rPr>
    </w:lvl>
  </w:abstractNum>
  <w:abstractNum w:abstractNumId="246">
    <w:nsid w:val="5C514E72"/>
    <w:multiLevelType w:val="hybridMultilevel"/>
    <w:tmpl w:val="5B8446FC"/>
    <w:lvl w:ilvl="0" w:tplc="8FC041BC">
      <w:numFmt w:val="bullet"/>
      <w:lvlText w:val="-"/>
      <w:lvlJc w:val="left"/>
      <w:pPr>
        <w:ind w:left="107" w:hanging="197"/>
      </w:pPr>
      <w:rPr>
        <w:rFonts w:ascii="Times New Roman" w:eastAsia="Times New Roman" w:hAnsi="Times New Roman" w:cs="Times New Roman" w:hint="default"/>
        <w:w w:val="100"/>
        <w:sz w:val="28"/>
        <w:szCs w:val="28"/>
        <w:lang w:val="ru-RU" w:eastAsia="en-US" w:bidi="ar-SA"/>
      </w:rPr>
    </w:lvl>
    <w:lvl w:ilvl="1" w:tplc="49607D0E">
      <w:numFmt w:val="bullet"/>
      <w:lvlText w:val="•"/>
      <w:lvlJc w:val="left"/>
      <w:pPr>
        <w:ind w:left="824" w:hanging="197"/>
      </w:pPr>
      <w:rPr>
        <w:rFonts w:hint="default"/>
        <w:lang w:val="ru-RU" w:eastAsia="en-US" w:bidi="ar-SA"/>
      </w:rPr>
    </w:lvl>
    <w:lvl w:ilvl="2" w:tplc="E0689CA8">
      <w:numFmt w:val="bullet"/>
      <w:lvlText w:val="•"/>
      <w:lvlJc w:val="left"/>
      <w:pPr>
        <w:ind w:left="1549" w:hanging="197"/>
      </w:pPr>
      <w:rPr>
        <w:rFonts w:hint="default"/>
        <w:lang w:val="ru-RU" w:eastAsia="en-US" w:bidi="ar-SA"/>
      </w:rPr>
    </w:lvl>
    <w:lvl w:ilvl="3" w:tplc="5454ABD0">
      <w:numFmt w:val="bullet"/>
      <w:lvlText w:val="•"/>
      <w:lvlJc w:val="left"/>
      <w:pPr>
        <w:ind w:left="2273" w:hanging="197"/>
      </w:pPr>
      <w:rPr>
        <w:rFonts w:hint="default"/>
        <w:lang w:val="ru-RU" w:eastAsia="en-US" w:bidi="ar-SA"/>
      </w:rPr>
    </w:lvl>
    <w:lvl w:ilvl="4" w:tplc="EDA8DB76">
      <w:numFmt w:val="bullet"/>
      <w:lvlText w:val="•"/>
      <w:lvlJc w:val="left"/>
      <w:pPr>
        <w:ind w:left="2998" w:hanging="197"/>
      </w:pPr>
      <w:rPr>
        <w:rFonts w:hint="default"/>
        <w:lang w:val="ru-RU" w:eastAsia="en-US" w:bidi="ar-SA"/>
      </w:rPr>
    </w:lvl>
    <w:lvl w:ilvl="5" w:tplc="B5C49C54">
      <w:numFmt w:val="bullet"/>
      <w:lvlText w:val="•"/>
      <w:lvlJc w:val="left"/>
      <w:pPr>
        <w:ind w:left="3722" w:hanging="197"/>
      </w:pPr>
      <w:rPr>
        <w:rFonts w:hint="default"/>
        <w:lang w:val="ru-RU" w:eastAsia="en-US" w:bidi="ar-SA"/>
      </w:rPr>
    </w:lvl>
    <w:lvl w:ilvl="6" w:tplc="D5140498">
      <w:numFmt w:val="bullet"/>
      <w:lvlText w:val="•"/>
      <w:lvlJc w:val="left"/>
      <w:pPr>
        <w:ind w:left="4447" w:hanging="197"/>
      </w:pPr>
      <w:rPr>
        <w:rFonts w:hint="default"/>
        <w:lang w:val="ru-RU" w:eastAsia="en-US" w:bidi="ar-SA"/>
      </w:rPr>
    </w:lvl>
    <w:lvl w:ilvl="7" w:tplc="9FA0535E">
      <w:numFmt w:val="bullet"/>
      <w:lvlText w:val="•"/>
      <w:lvlJc w:val="left"/>
      <w:pPr>
        <w:ind w:left="5171" w:hanging="197"/>
      </w:pPr>
      <w:rPr>
        <w:rFonts w:hint="default"/>
        <w:lang w:val="ru-RU" w:eastAsia="en-US" w:bidi="ar-SA"/>
      </w:rPr>
    </w:lvl>
    <w:lvl w:ilvl="8" w:tplc="B484DF90">
      <w:numFmt w:val="bullet"/>
      <w:lvlText w:val="•"/>
      <w:lvlJc w:val="left"/>
      <w:pPr>
        <w:ind w:left="5896" w:hanging="197"/>
      </w:pPr>
      <w:rPr>
        <w:rFonts w:hint="default"/>
        <w:lang w:val="ru-RU" w:eastAsia="en-US" w:bidi="ar-SA"/>
      </w:rPr>
    </w:lvl>
  </w:abstractNum>
  <w:abstractNum w:abstractNumId="247">
    <w:nsid w:val="5CA86C81"/>
    <w:multiLevelType w:val="hybridMultilevel"/>
    <w:tmpl w:val="C2282458"/>
    <w:lvl w:ilvl="0" w:tplc="C08EC08A">
      <w:numFmt w:val="bullet"/>
      <w:lvlText w:val="—"/>
      <w:lvlJc w:val="left"/>
      <w:pPr>
        <w:ind w:left="109" w:hanging="382"/>
      </w:pPr>
      <w:rPr>
        <w:rFonts w:ascii="Times New Roman" w:eastAsia="Times New Roman" w:hAnsi="Times New Roman" w:cs="Times New Roman" w:hint="default"/>
        <w:w w:val="100"/>
        <w:sz w:val="24"/>
        <w:szCs w:val="24"/>
        <w:lang w:val="ru-RU" w:eastAsia="en-US" w:bidi="ar-SA"/>
      </w:rPr>
    </w:lvl>
    <w:lvl w:ilvl="1" w:tplc="201878DE">
      <w:numFmt w:val="bullet"/>
      <w:lvlText w:val="•"/>
      <w:lvlJc w:val="left"/>
      <w:pPr>
        <w:ind w:left="720" w:hanging="382"/>
      </w:pPr>
      <w:rPr>
        <w:rFonts w:hint="default"/>
        <w:lang w:val="ru-RU" w:eastAsia="en-US" w:bidi="ar-SA"/>
      </w:rPr>
    </w:lvl>
    <w:lvl w:ilvl="2" w:tplc="65C23BFA">
      <w:numFmt w:val="bullet"/>
      <w:lvlText w:val="•"/>
      <w:lvlJc w:val="left"/>
      <w:pPr>
        <w:ind w:left="1340" w:hanging="382"/>
      </w:pPr>
      <w:rPr>
        <w:rFonts w:hint="default"/>
        <w:lang w:val="ru-RU" w:eastAsia="en-US" w:bidi="ar-SA"/>
      </w:rPr>
    </w:lvl>
    <w:lvl w:ilvl="3" w:tplc="58D41A20">
      <w:numFmt w:val="bullet"/>
      <w:lvlText w:val="•"/>
      <w:lvlJc w:val="left"/>
      <w:pPr>
        <w:ind w:left="1960" w:hanging="382"/>
      </w:pPr>
      <w:rPr>
        <w:rFonts w:hint="default"/>
        <w:lang w:val="ru-RU" w:eastAsia="en-US" w:bidi="ar-SA"/>
      </w:rPr>
    </w:lvl>
    <w:lvl w:ilvl="4" w:tplc="C08083D0">
      <w:numFmt w:val="bullet"/>
      <w:lvlText w:val="•"/>
      <w:lvlJc w:val="left"/>
      <w:pPr>
        <w:ind w:left="2580" w:hanging="382"/>
      </w:pPr>
      <w:rPr>
        <w:rFonts w:hint="default"/>
        <w:lang w:val="ru-RU" w:eastAsia="en-US" w:bidi="ar-SA"/>
      </w:rPr>
    </w:lvl>
    <w:lvl w:ilvl="5" w:tplc="449CA6CA">
      <w:numFmt w:val="bullet"/>
      <w:lvlText w:val="•"/>
      <w:lvlJc w:val="left"/>
      <w:pPr>
        <w:ind w:left="3200" w:hanging="382"/>
      </w:pPr>
      <w:rPr>
        <w:rFonts w:hint="default"/>
        <w:lang w:val="ru-RU" w:eastAsia="en-US" w:bidi="ar-SA"/>
      </w:rPr>
    </w:lvl>
    <w:lvl w:ilvl="6" w:tplc="045C87E4">
      <w:numFmt w:val="bullet"/>
      <w:lvlText w:val="•"/>
      <w:lvlJc w:val="left"/>
      <w:pPr>
        <w:ind w:left="3820" w:hanging="382"/>
      </w:pPr>
      <w:rPr>
        <w:rFonts w:hint="default"/>
        <w:lang w:val="ru-RU" w:eastAsia="en-US" w:bidi="ar-SA"/>
      </w:rPr>
    </w:lvl>
    <w:lvl w:ilvl="7" w:tplc="D98C50EC">
      <w:numFmt w:val="bullet"/>
      <w:lvlText w:val="•"/>
      <w:lvlJc w:val="left"/>
      <w:pPr>
        <w:ind w:left="4440" w:hanging="382"/>
      </w:pPr>
      <w:rPr>
        <w:rFonts w:hint="default"/>
        <w:lang w:val="ru-RU" w:eastAsia="en-US" w:bidi="ar-SA"/>
      </w:rPr>
    </w:lvl>
    <w:lvl w:ilvl="8" w:tplc="D99E204A">
      <w:numFmt w:val="bullet"/>
      <w:lvlText w:val="•"/>
      <w:lvlJc w:val="left"/>
      <w:pPr>
        <w:ind w:left="5060" w:hanging="382"/>
      </w:pPr>
      <w:rPr>
        <w:rFonts w:hint="default"/>
        <w:lang w:val="ru-RU" w:eastAsia="en-US" w:bidi="ar-SA"/>
      </w:rPr>
    </w:lvl>
  </w:abstractNum>
  <w:abstractNum w:abstractNumId="248">
    <w:nsid w:val="5CBF5BA4"/>
    <w:multiLevelType w:val="hybridMultilevel"/>
    <w:tmpl w:val="C13E18EE"/>
    <w:lvl w:ilvl="0" w:tplc="A1FE2E22">
      <w:numFmt w:val="bullet"/>
      <w:lvlText w:val="-"/>
      <w:lvlJc w:val="left"/>
      <w:pPr>
        <w:ind w:left="110" w:hanging="341"/>
      </w:pPr>
      <w:rPr>
        <w:rFonts w:ascii="Times New Roman" w:eastAsia="Times New Roman" w:hAnsi="Times New Roman" w:cs="Times New Roman" w:hint="default"/>
        <w:w w:val="100"/>
        <w:sz w:val="28"/>
        <w:szCs w:val="28"/>
        <w:lang w:val="ru-RU" w:eastAsia="en-US" w:bidi="ar-SA"/>
      </w:rPr>
    </w:lvl>
    <w:lvl w:ilvl="1" w:tplc="25D2336E">
      <w:numFmt w:val="bullet"/>
      <w:lvlText w:val="•"/>
      <w:lvlJc w:val="left"/>
      <w:pPr>
        <w:ind w:left="842" w:hanging="341"/>
      </w:pPr>
      <w:rPr>
        <w:rFonts w:hint="default"/>
        <w:lang w:val="ru-RU" w:eastAsia="en-US" w:bidi="ar-SA"/>
      </w:rPr>
    </w:lvl>
    <w:lvl w:ilvl="2" w:tplc="6DB0856A">
      <w:numFmt w:val="bullet"/>
      <w:lvlText w:val="•"/>
      <w:lvlJc w:val="left"/>
      <w:pPr>
        <w:ind w:left="1565" w:hanging="341"/>
      </w:pPr>
      <w:rPr>
        <w:rFonts w:hint="default"/>
        <w:lang w:val="ru-RU" w:eastAsia="en-US" w:bidi="ar-SA"/>
      </w:rPr>
    </w:lvl>
    <w:lvl w:ilvl="3" w:tplc="D2581214">
      <w:numFmt w:val="bullet"/>
      <w:lvlText w:val="•"/>
      <w:lvlJc w:val="left"/>
      <w:pPr>
        <w:ind w:left="2288" w:hanging="341"/>
      </w:pPr>
      <w:rPr>
        <w:rFonts w:hint="default"/>
        <w:lang w:val="ru-RU" w:eastAsia="en-US" w:bidi="ar-SA"/>
      </w:rPr>
    </w:lvl>
    <w:lvl w:ilvl="4" w:tplc="E3060C10">
      <w:numFmt w:val="bullet"/>
      <w:lvlText w:val="•"/>
      <w:lvlJc w:val="left"/>
      <w:pPr>
        <w:ind w:left="3010" w:hanging="341"/>
      </w:pPr>
      <w:rPr>
        <w:rFonts w:hint="default"/>
        <w:lang w:val="ru-RU" w:eastAsia="en-US" w:bidi="ar-SA"/>
      </w:rPr>
    </w:lvl>
    <w:lvl w:ilvl="5" w:tplc="41086286">
      <w:numFmt w:val="bullet"/>
      <w:lvlText w:val="•"/>
      <w:lvlJc w:val="left"/>
      <w:pPr>
        <w:ind w:left="3733" w:hanging="341"/>
      </w:pPr>
      <w:rPr>
        <w:rFonts w:hint="default"/>
        <w:lang w:val="ru-RU" w:eastAsia="en-US" w:bidi="ar-SA"/>
      </w:rPr>
    </w:lvl>
    <w:lvl w:ilvl="6" w:tplc="2D02F8B4">
      <w:numFmt w:val="bullet"/>
      <w:lvlText w:val="•"/>
      <w:lvlJc w:val="left"/>
      <w:pPr>
        <w:ind w:left="4456" w:hanging="341"/>
      </w:pPr>
      <w:rPr>
        <w:rFonts w:hint="default"/>
        <w:lang w:val="ru-RU" w:eastAsia="en-US" w:bidi="ar-SA"/>
      </w:rPr>
    </w:lvl>
    <w:lvl w:ilvl="7" w:tplc="D836353C">
      <w:numFmt w:val="bullet"/>
      <w:lvlText w:val="•"/>
      <w:lvlJc w:val="left"/>
      <w:pPr>
        <w:ind w:left="5178" w:hanging="341"/>
      </w:pPr>
      <w:rPr>
        <w:rFonts w:hint="default"/>
        <w:lang w:val="ru-RU" w:eastAsia="en-US" w:bidi="ar-SA"/>
      </w:rPr>
    </w:lvl>
    <w:lvl w:ilvl="8" w:tplc="8966A77C">
      <w:numFmt w:val="bullet"/>
      <w:lvlText w:val="•"/>
      <w:lvlJc w:val="left"/>
      <w:pPr>
        <w:ind w:left="5901" w:hanging="341"/>
      </w:pPr>
      <w:rPr>
        <w:rFonts w:hint="default"/>
        <w:lang w:val="ru-RU" w:eastAsia="en-US" w:bidi="ar-SA"/>
      </w:rPr>
    </w:lvl>
  </w:abstractNum>
  <w:abstractNum w:abstractNumId="249">
    <w:nsid w:val="5CE50063"/>
    <w:multiLevelType w:val="hybridMultilevel"/>
    <w:tmpl w:val="1996D3B8"/>
    <w:lvl w:ilvl="0" w:tplc="F59ACC84">
      <w:numFmt w:val="bullet"/>
      <w:lvlText w:val=""/>
      <w:lvlJc w:val="left"/>
      <w:pPr>
        <w:ind w:left="110" w:hanging="720"/>
      </w:pPr>
      <w:rPr>
        <w:rFonts w:ascii="Symbol" w:eastAsia="Symbol" w:hAnsi="Symbol" w:cs="Symbol" w:hint="default"/>
        <w:w w:val="99"/>
        <w:sz w:val="20"/>
        <w:szCs w:val="20"/>
        <w:lang w:val="ru-RU" w:eastAsia="en-US" w:bidi="ar-SA"/>
      </w:rPr>
    </w:lvl>
    <w:lvl w:ilvl="1" w:tplc="A14C76B0">
      <w:numFmt w:val="bullet"/>
      <w:lvlText w:val="•"/>
      <w:lvlJc w:val="left"/>
      <w:pPr>
        <w:ind w:left="860" w:hanging="720"/>
      </w:pPr>
      <w:rPr>
        <w:rFonts w:hint="default"/>
        <w:lang w:val="ru-RU" w:eastAsia="en-US" w:bidi="ar-SA"/>
      </w:rPr>
    </w:lvl>
    <w:lvl w:ilvl="2" w:tplc="AD7CF800">
      <w:numFmt w:val="bullet"/>
      <w:lvlText w:val="•"/>
      <w:lvlJc w:val="left"/>
      <w:pPr>
        <w:ind w:left="1601" w:hanging="720"/>
      </w:pPr>
      <w:rPr>
        <w:rFonts w:hint="default"/>
        <w:lang w:val="ru-RU" w:eastAsia="en-US" w:bidi="ar-SA"/>
      </w:rPr>
    </w:lvl>
    <w:lvl w:ilvl="3" w:tplc="ACB04BC0">
      <w:numFmt w:val="bullet"/>
      <w:lvlText w:val="•"/>
      <w:lvlJc w:val="left"/>
      <w:pPr>
        <w:ind w:left="2342" w:hanging="720"/>
      </w:pPr>
      <w:rPr>
        <w:rFonts w:hint="default"/>
        <w:lang w:val="ru-RU" w:eastAsia="en-US" w:bidi="ar-SA"/>
      </w:rPr>
    </w:lvl>
    <w:lvl w:ilvl="4" w:tplc="961C16CC">
      <w:numFmt w:val="bullet"/>
      <w:lvlText w:val="•"/>
      <w:lvlJc w:val="left"/>
      <w:pPr>
        <w:ind w:left="3082" w:hanging="720"/>
      </w:pPr>
      <w:rPr>
        <w:rFonts w:hint="default"/>
        <w:lang w:val="ru-RU" w:eastAsia="en-US" w:bidi="ar-SA"/>
      </w:rPr>
    </w:lvl>
    <w:lvl w:ilvl="5" w:tplc="03320B40">
      <w:numFmt w:val="bullet"/>
      <w:lvlText w:val="•"/>
      <w:lvlJc w:val="left"/>
      <w:pPr>
        <w:ind w:left="3823" w:hanging="720"/>
      </w:pPr>
      <w:rPr>
        <w:rFonts w:hint="default"/>
        <w:lang w:val="ru-RU" w:eastAsia="en-US" w:bidi="ar-SA"/>
      </w:rPr>
    </w:lvl>
    <w:lvl w:ilvl="6" w:tplc="ED42A3EA">
      <w:numFmt w:val="bullet"/>
      <w:lvlText w:val="•"/>
      <w:lvlJc w:val="left"/>
      <w:pPr>
        <w:ind w:left="4564" w:hanging="720"/>
      </w:pPr>
      <w:rPr>
        <w:rFonts w:hint="default"/>
        <w:lang w:val="ru-RU" w:eastAsia="en-US" w:bidi="ar-SA"/>
      </w:rPr>
    </w:lvl>
    <w:lvl w:ilvl="7" w:tplc="E5D6CE2A">
      <w:numFmt w:val="bullet"/>
      <w:lvlText w:val="•"/>
      <w:lvlJc w:val="left"/>
      <w:pPr>
        <w:ind w:left="5304" w:hanging="720"/>
      </w:pPr>
      <w:rPr>
        <w:rFonts w:hint="default"/>
        <w:lang w:val="ru-RU" w:eastAsia="en-US" w:bidi="ar-SA"/>
      </w:rPr>
    </w:lvl>
    <w:lvl w:ilvl="8" w:tplc="D6369508">
      <w:numFmt w:val="bullet"/>
      <w:lvlText w:val="•"/>
      <w:lvlJc w:val="left"/>
      <w:pPr>
        <w:ind w:left="6045" w:hanging="720"/>
      </w:pPr>
      <w:rPr>
        <w:rFonts w:hint="default"/>
        <w:lang w:val="ru-RU" w:eastAsia="en-US" w:bidi="ar-SA"/>
      </w:rPr>
    </w:lvl>
  </w:abstractNum>
  <w:abstractNum w:abstractNumId="250">
    <w:nsid w:val="5DC216C5"/>
    <w:multiLevelType w:val="hybridMultilevel"/>
    <w:tmpl w:val="78DC0B8A"/>
    <w:lvl w:ilvl="0" w:tplc="26922D62">
      <w:numFmt w:val="bullet"/>
      <w:lvlText w:val="-"/>
      <w:lvlJc w:val="left"/>
      <w:pPr>
        <w:ind w:left="107" w:hanging="322"/>
      </w:pPr>
      <w:rPr>
        <w:rFonts w:ascii="Times New Roman" w:eastAsia="Times New Roman" w:hAnsi="Times New Roman" w:cs="Times New Roman" w:hint="default"/>
        <w:w w:val="100"/>
        <w:sz w:val="28"/>
        <w:szCs w:val="28"/>
        <w:lang w:val="ru-RU" w:eastAsia="en-US" w:bidi="ar-SA"/>
      </w:rPr>
    </w:lvl>
    <w:lvl w:ilvl="1" w:tplc="8C1C981C">
      <w:numFmt w:val="bullet"/>
      <w:lvlText w:val="•"/>
      <w:lvlJc w:val="left"/>
      <w:pPr>
        <w:ind w:left="837" w:hanging="322"/>
      </w:pPr>
      <w:rPr>
        <w:rFonts w:hint="default"/>
        <w:lang w:val="ru-RU" w:eastAsia="en-US" w:bidi="ar-SA"/>
      </w:rPr>
    </w:lvl>
    <w:lvl w:ilvl="2" w:tplc="D53A961A">
      <w:numFmt w:val="bullet"/>
      <w:lvlText w:val="•"/>
      <w:lvlJc w:val="left"/>
      <w:pPr>
        <w:ind w:left="1574" w:hanging="322"/>
      </w:pPr>
      <w:rPr>
        <w:rFonts w:hint="default"/>
        <w:lang w:val="ru-RU" w:eastAsia="en-US" w:bidi="ar-SA"/>
      </w:rPr>
    </w:lvl>
    <w:lvl w:ilvl="3" w:tplc="E18AFC86">
      <w:numFmt w:val="bullet"/>
      <w:lvlText w:val="•"/>
      <w:lvlJc w:val="left"/>
      <w:pPr>
        <w:ind w:left="2311" w:hanging="322"/>
      </w:pPr>
      <w:rPr>
        <w:rFonts w:hint="default"/>
        <w:lang w:val="ru-RU" w:eastAsia="en-US" w:bidi="ar-SA"/>
      </w:rPr>
    </w:lvl>
    <w:lvl w:ilvl="4" w:tplc="2E0876DA">
      <w:numFmt w:val="bullet"/>
      <w:lvlText w:val="•"/>
      <w:lvlJc w:val="left"/>
      <w:pPr>
        <w:ind w:left="3048" w:hanging="322"/>
      </w:pPr>
      <w:rPr>
        <w:rFonts w:hint="default"/>
        <w:lang w:val="ru-RU" w:eastAsia="en-US" w:bidi="ar-SA"/>
      </w:rPr>
    </w:lvl>
    <w:lvl w:ilvl="5" w:tplc="09D0D452">
      <w:numFmt w:val="bullet"/>
      <w:lvlText w:val="•"/>
      <w:lvlJc w:val="left"/>
      <w:pPr>
        <w:ind w:left="3785" w:hanging="322"/>
      </w:pPr>
      <w:rPr>
        <w:rFonts w:hint="default"/>
        <w:lang w:val="ru-RU" w:eastAsia="en-US" w:bidi="ar-SA"/>
      </w:rPr>
    </w:lvl>
    <w:lvl w:ilvl="6" w:tplc="F0A0A91E">
      <w:numFmt w:val="bullet"/>
      <w:lvlText w:val="•"/>
      <w:lvlJc w:val="left"/>
      <w:pPr>
        <w:ind w:left="4522" w:hanging="322"/>
      </w:pPr>
      <w:rPr>
        <w:rFonts w:hint="default"/>
        <w:lang w:val="ru-RU" w:eastAsia="en-US" w:bidi="ar-SA"/>
      </w:rPr>
    </w:lvl>
    <w:lvl w:ilvl="7" w:tplc="4F5622CC">
      <w:numFmt w:val="bullet"/>
      <w:lvlText w:val="•"/>
      <w:lvlJc w:val="left"/>
      <w:pPr>
        <w:ind w:left="5259" w:hanging="322"/>
      </w:pPr>
      <w:rPr>
        <w:rFonts w:hint="default"/>
        <w:lang w:val="ru-RU" w:eastAsia="en-US" w:bidi="ar-SA"/>
      </w:rPr>
    </w:lvl>
    <w:lvl w:ilvl="8" w:tplc="729A18F2">
      <w:numFmt w:val="bullet"/>
      <w:lvlText w:val="•"/>
      <w:lvlJc w:val="left"/>
      <w:pPr>
        <w:ind w:left="5996" w:hanging="322"/>
      </w:pPr>
      <w:rPr>
        <w:rFonts w:hint="default"/>
        <w:lang w:val="ru-RU" w:eastAsia="en-US" w:bidi="ar-SA"/>
      </w:rPr>
    </w:lvl>
  </w:abstractNum>
  <w:abstractNum w:abstractNumId="251">
    <w:nsid w:val="5E077134"/>
    <w:multiLevelType w:val="hybridMultilevel"/>
    <w:tmpl w:val="49B88328"/>
    <w:lvl w:ilvl="0" w:tplc="1BF87FDC">
      <w:numFmt w:val="bullet"/>
      <w:lvlText w:val=""/>
      <w:lvlJc w:val="left"/>
      <w:pPr>
        <w:ind w:left="108" w:hanging="708"/>
      </w:pPr>
      <w:rPr>
        <w:rFonts w:ascii="Symbol" w:eastAsia="Symbol" w:hAnsi="Symbol" w:cs="Symbol" w:hint="default"/>
        <w:color w:val="404040"/>
        <w:w w:val="100"/>
        <w:sz w:val="28"/>
        <w:szCs w:val="28"/>
        <w:lang w:val="ru-RU" w:eastAsia="en-US" w:bidi="ar-SA"/>
      </w:rPr>
    </w:lvl>
    <w:lvl w:ilvl="1" w:tplc="9EC431F4">
      <w:numFmt w:val="bullet"/>
      <w:lvlText w:val="•"/>
      <w:lvlJc w:val="left"/>
      <w:pPr>
        <w:ind w:left="449" w:hanging="708"/>
      </w:pPr>
      <w:rPr>
        <w:rFonts w:hint="default"/>
        <w:lang w:val="ru-RU" w:eastAsia="en-US" w:bidi="ar-SA"/>
      </w:rPr>
    </w:lvl>
    <w:lvl w:ilvl="2" w:tplc="B0D2F46A">
      <w:numFmt w:val="bullet"/>
      <w:lvlText w:val="•"/>
      <w:lvlJc w:val="left"/>
      <w:pPr>
        <w:ind w:left="799" w:hanging="708"/>
      </w:pPr>
      <w:rPr>
        <w:rFonts w:hint="default"/>
        <w:lang w:val="ru-RU" w:eastAsia="en-US" w:bidi="ar-SA"/>
      </w:rPr>
    </w:lvl>
    <w:lvl w:ilvl="3" w:tplc="3B0A77EA">
      <w:numFmt w:val="bullet"/>
      <w:lvlText w:val="•"/>
      <w:lvlJc w:val="left"/>
      <w:pPr>
        <w:ind w:left="1148" w:hanging="708"/>
      </w:pPr>
      <w:rPr>
        <w:rFonts w:hint="default"/>
        <w:lang w:val="ru-RU" w:eastAsia="en-US" w:bidi="ar-SA"/>
      </w:rPr>
    </w:lvl>
    <w:lvl w:ilvl="4" w:tplc="C21EA220">
      <w:numFmt w:val="bullet"/>
      <w:lvlText w:val="•"/>
      <w:lvlJc w:val="left"/>
      <w:pPr>
        <w:ind w:left="1498" w:hanging="708"/>
      </w:pPr>
      <w:rPr>
        <w:rFonts w:hint="default"/>
        <w:lang w:val="ru-RU" w:eastAsia="en-US" w:bidi="ar-SA"/>
      </w:rPr>
    </w:lvl>
    <w:lvl w:ilvl="5" w:tplc="540CA450">
      <w:numFmt w:val="bullet"/>
      <w:lvlText w:val="•"/>
      <w:lvlJc w:val="left"/>
      <w:pPr>
        <w:ind w:left="1847" w:hanging="708"/>
      </w:pPr>
      <w:rPr>
        <w:rFonts w:hint="default"/>
        <w:lang w:val="ru-RU" w:eastAsia="en-US" w:bidi="ar-SA"/>
      </w:rPr>
    </w:lvl>
    <w:lvl w:ilvl="6" w:tplc="28025058">
      <w:numFmt w:val="bullet"/>
      <w:lvlText w:val="•"/>
      <w:lvlJc w:val="left"/>
      <w:pPr>
        <w:ind w:left="2197" w:hanging="708"/>
      </w:pPr>
      <w:rPr>
        <w:rFonts w:hint="default"/>
        <w:lang w:val="ru-RU" w:eastAsia="en-US" w:bidi="ar-SA"/>
      </w:rPr>
    </w:lvl>
    <w:lvl w:ilvl="7" w:tplc="AE8A4EE0">
      <w:numFmt w:val="bullet"/>
      <w:lvlText w:val="•"/>
      <w:lvlJc w:val="left"/>
      <w:pPr>
        <w:ind w:left="2546" w:hanging="708"/>
      </w:pPr>
      <w:rPr>
        <w:rFonts w:hint="default"/>
        <w:lang w:val="ru-RU" w:eastAsia="en-US" w:bidi="ar-SA"/>
      </w:rPr>
    </w:lvl>
    <w:lvl w:ilvl="8" w:tplc="5B94961A">
      <w:numFmt w:val="bullet"/>
      <w:lvlText w:val="•"/>
      <w:lvlJc w:val="left"/>
      <w:pPr>
        <w:ind w:left="2896" w:hanging="708"/>
      </w:pPr>
      <w:rPr>
        <w:rFonts w:hint="default"/>
        <w:lang w:val="ru-RU" w:eastAsia="en-US" w:bidi="ar-SA"/>
      </w:rPr>
    </w:lvl>
  </w:abstractNum>
  <w:abstractNum w:abstractNumId="252">
    <w:nsid w:val="5E984AAC"/>
    <w:multiLevelType w:val="hybridMultilevel"/>
    <w:tmpl w:val="FB98B630"/>
    <w:lvl w:ilvl="0" w:tplc="CBD411C6">
      <w:numFmt w:val="bullet"/>
      <w:lvlText w:val="-"/>
      <w:lvlJc w:val="left"/>
      <w:pPr>
        <w:ind w:left="107" w:hanging="286"/>
      </w:pPr>
      <w:rPr>
        <w:rFonts w:ascii="Times New Roman" w:eastAsia="Times New Roman" w:hAnsi="Times New Roman" w:cs="Times New Roman" w:hint="default"/>
        <w:w w:val="100"/>
        <w:sz w:val="28"/>
        <w:szCs w:val="28"/>
        <w:lang w:val="ru-RU" w:eastAsia="en-US" w:bidi="ar-SA"/>
      </w:rPr>
    </w:lvl>
    <w:lvl w:ilvl="1" w:tplc="178E08EA">
      <w:numFmt w:val="bullet"/>
      <w:lvlText w:val="•"/>
      <w:lvlJc w:val="left"/>
      <w:pPr>
        <w:ind w:left="824" w:hanging="286"/>
      </w:pPr>
      <w:rPr>
        <w:rFonts w:hint="default"/>
        <w:lang w:val="ru-RU" w:eastAsia="en-US" w:bidi="ar-SA"/>
      </w:rPr>
    </w:lvl>
    <w:lvl w:ilvl="2" w:tplc="52F0397A">
      <w:numFmt w:val="bullet"/>
      <w:lvlText w:val="•"/>
      <w:lvlJc w:val="left"/>
      <w:pPr>
        <w:ind w:left="1549" w:hanging="286"/>
      </w:pPr>
      <w:rPr>
        <w:rFonts w:hint="default"/>
        <w:lang w:val="ru-RU" w:eastAsia="en-US" w:bidi="ar-SA"/>
      </w:rPr>
    </w:lvl>
    <w:lvl w:ilvl="3" w:tplc="56AA1908">
      <w:numFmt w:val="bullet"/>
      <w:lvlText w:val="•"/>
      <w:lvlJc w:val="left"/>
      <w:pPr>
        <w:ind w:left="2273" w:hanging="286"/>
      </w:pPr>
      <w:rPr>
        <w:rFonts w:hint="default"/>
        <w:lang w:val="ru-RU" w:eastAsia="en-US" w:bidi="ar-SA"/>
      </w:rPr>
    </w:lvl>
    <w:lvl w:ilvl="4" w:tplc="8B92C2D4">
      <w:numFmt w:val="bullet"/>
      <w:lvlText w:val="•"/>
      <w:lvlJc w:val="left"/>
      <w:pPr>
        <w:ind w:left="2998" w:hanging="286"/>
      </w:pPr>
      <w:rPr>
        <w:rFonts w:hint="default"/>
        <w:lang w:val="ru-RU" w:eastAsia="en-US" w:bidi="ar-SA"/>
      </w:rPr>
    </w:lvl>
    <w:lvl w:ilvl="5" w:tplc="EA763F90">
      <w:numFmt w:val="bullet"/>
      <w:lvlText w:val="•"/>
      <w:lvlJc w:val="left"/>
      <w:pPr>
        <w:ind w:left="3722" w:hanging="286"/>
      </w:pPr>
      <w:rPr>
        <w:rFonts w:hint="default"/>
        <w:lang w:val="ru-RU" w:eastAsia="en-US" w:bidi="ar-SA"/>
      </w:rPr>
    </w:lvl>
    <w:lvl w:ilvl="6" w:tplc="073013AE">
      <w:numFmt w:val="bullet"/>
      <w:lvlText w:val="•"/>
      <w:lvlJc w:val="left"/>
      <w:pPr>
        <w:ind w:left="4447" w:hanging="286"/>
      </w:pPr>
      <w:rPr>
        <w:rFonts w:hint="default"/>
        <w:lang w:val="ru-RU" w:eastAsia="en-US" w:bidi="ar-SA"/>
      </w:rPr>
    </w:lvl>
    <w:lvl w:ilvl="7" w:tplc="7994C59C">
      <w:numFmt w:val="bullet"/>
      <w:lvlText w:val="•"/>
      <w:lvlJc w:val="left"/>
      <w:pPr>
        <w:ind w:left="5171" w:hanging="286"/>
      </w:pPr>
      <w:rPr>
        <w:rFonts w:hint="default"/>
        <w:lang w:val="ru-RU" w:eastAsia="en-US" w:bidi="ar-SA"/>
      </w:rPr>
    </w:lvl>
    <w:lvl w:ilvl="8" w:tplc="76FC03EC">
      <w:numFmt w:val="bullet"/>
      <w:lvlText w:val="•"/>
      <w:lvlJc w:val="left"/>
      <w:pPr>
        <w:ind w:left="5896" w:hanging="286"/>
      </w:pPr>
      <w:rPr>
        <w:rFonts w:hint="default"/>
        <w:lang w:val="ru-RU" w:eastAsia="en-US" w:bidi="ar-SA"/>
      </w:rPr>
    </w:lvl>
  </w:abstractNum>
  <w:abstractNum w:abstractNumId="253">
    <w:nsid w:val="5F237DCA"/>
    <w:multiLevelType w:val="hybridMultilevel"/>
    <w:tmpl w:val="0E622D2C"/>
    <w:lvl w:ilvl="0" w:tplc="74E613A2">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A46AF04A">
      <w:numFmt w:val="bullet"/>
      <w:lvlText w:val="•"/>
      <w:lvlJc w:val="left"/>
      <w:pPr>
        <w:ind w:left="720" w:hanging="300"/>
      </w:pPr>
      <w:rPr>
        <w:rFonts w:hint="default"/>
        <w:lang w:val="ru-RU" w:eastAsia="en-US" w:bidi="ar-SA"/>
      </w:rPr>
    </w:lvl>
    <w:lvl w:ilvl="2" w:tplc="DF044E12">
      <w:numFmt w:val="bullet"/>
      <w:lvlText w:val="•"/>
      <w:lvlJc w:val="left"/>
      <w:pPr>
        <w:ind w:left="1340" w:hanging="300"/>
      </w:pPr>
      <w:rPr>
        <w:rFonts w:hint="default"/>
        <w:lang w:val="ru-RU" w:eastAsia="en-US" w:bidi="ar-SA"/>
      </w:rPr>
    </w:lvl>
    <w:lvl w:ilvl="3" w:tplc="9872B214">
      <w:numFmt w:val="bullet"/>
      <w:lvlText w:val="•"/>
      <w:lvlJc w:val="left"/>
      <w:pPr>
        <w:ind w:left="1960" w:hanging="300"/>
      </w:pPr>
      <w:rPr>
        <w:rFonts w:hint="default"/>
        <w:lang w:val="ru-RU" w:eastAsia="en-US" w:bidi="ar-SA"/>
      </w:rPr>
    </w:lvl>
    <w:lvl w:ilvl="4" w:tplc="18D873E8">
      <w:numFmt w:val="bullet"/>
      <w:lvlText w:val="•"/>
      <w:lvlJc w:val="left"/>
      <w:pPr>
        <w:ind w:left="2580" w:hanging="300"/>
      </w:pPr>
      <w:rPr>
        <w:rFonts w:hint="default"/>
        <w:lang w:val="ru-RU" w:eastAsia="en-US" w:bidi="ar-SA"/>
      </w:rPr>
    </w:lvl>
    <w:lvl w:ilvl="5" w:tplc="0116125E">
      <w:numFmt w:val="bullet"/>
      <w:lvlText w:val="•"/>
      <w:lvlJc w:val="left"/>
      <w:pPr>
        <w:ind w:left="3200" w:hanging="300"/>
      </w:pPr>
      <w:rPr>
        <w:rFonts w:hint="default"/>
        <w:lang w:val="ru-RU" w:eastAsia="en-US" w:bidi="ar-SA"/>
      </w:rPr>
    </w:lvl>
    <w:lvl w:ilvl="6" w:tplc="0B76FD8E">
      <w:numFmt w:val="bullet"/>
      <w:lvlText w:val="•"/>
      <w:lvlJc w:val="left"/>
      <w:pPr>
        <w:ind w:left="3820" w:hanging="300"/>
      </w:pPr>
      <w:rPr>
        <w:rFonts w:hint="default"/>
        <w:lang w:val="ru-RU" w:eastAsia="en-US" w:bidi="ar-SA"/>
      </w:rPr>
    </w:lvl>
    <w:lvl w:ilvl="7" w:tplc="B964A532">
      <w:numFmt w:val="bullet"/>
      <w:lvlText w:val="•"/>
      <w:lvlJc w:val="left"/>
      <w:pPr>
        <w:ind w:left="4440" w:hanging="300"/>
      </w:pPr>
      <w:rPr>
        <w:rFonts w:hint="default"/>
        <w:lang w:val="ru-RU" w:eastAsia="en-US" w:bidi="ar-SA"/>
      </w:rPr>
    </w:lvl>
    <w:lvl w:ilvl="8" w:tplc="10A86AFC">
      <w:numFmt w:val="bullet"/>
      <w:lvlText w:val="•"/>
      <w:lvlJc w:val="left"/>
      <w:pPr>
        <w:ind w:left="5060" w:hanging="300"/>
      </w:pPr>
      <w:rPr>
        <w:rFonts w:hint="default"/>
        <w:lang w:val="ru-RU" w:eastAsia="en-US" w:bidi="ar-SA"/>
      </w:rPr>
    </w:lvl>
  </w:abstractNum>
  <w:abstractNum w:abstractNumId="254">
    <w:nsid w:val="5F6B68B5"/>
    <w:multiLevelType w:val="hybridMultilevel"/>
    <w:tmpl w:val="854C37AE"/>
    <w:lvl w:ilvl="0" w:tplc="717E522E">
      <w:numFmt w:val="bullet"/>
      <w:lvlText w:val="-"/>
      <w:lvlJc w:val="left"/>
      <w:pPr>
        <w:ind w:left="107" w:hanging="324"/>
      </w:pPr>
      <w:rPr>
        <w:rFonts w:ascii="Times New Roman" w:eastAsia="Times New Roman" w:hAnsi="Times New Roman" w:cs="Times New Roman" w:hint="default"/>
        <w:w w:val="100"/>
        <w:sz w:val="28"/>
        <w:szCs w:val="28"/>
        <w:lang w:val="ru-RU" w:eastAsia="en-US" w:bidi="ar-SA"/>
      </w:rPr>
    </w:lvl>
    <w:lvl w:ilvl="1" w:tplc="479A4296">
      <w:numFmt w:val="bullet"/>
      <w:lvlText w:val="•"/>
      <w:lvlJc w:val="left"/>
      <w:pPr>
        <w:ind w:left="828" w:hanging="324"/>
      </w:pPr>
      <w:rPr>
        <w:rFonts w:hint="default"/>
        <w:lang w:val="ru-RU" w:eastAsia="en-US" w:bidi="ar-SA"/>
      </w:rPr>
    </w:lvl>
    <w:lvl w:ilvl="2" w:tplc="0AB067F2">
      <w:numFmt w:val="bullet"/>
      <w:lvlText w:val="•"/>
      <w:lvlJc w:val="left"/>
      <w:pPr>
        <w:ind w:left="1556" w:hanging="324"/>
      </w:pPr>
      <w:rPr>
        <w:rFonts w:hint="default"/>
        <w:lang w:val="ru-RU" w:eastAsia="en-US" w:bidi="ar-SA"/>
      </w:rPr>
    </w:lvl>
    <w:lvl w:ilvl="3" w:tplc="0510AD3E">
      <w:numFmt w:val="bullet"/>
      <w:lvlText w:val="•"/>
      <w:lvlJc w:val="left"/>
      <w:pPr>
        <w:ind w:left="2284" w:hanging="324"/>
      </w:pPr>
      <w:rPr>
        <w:rFonts w:hint="default"/>
        <w:lang w:val="ru-RU" w:eastAsia="en-US" w:bidi="ar-SA"/>
      </w:rPr>
    </w:lvl>
    <w:lvl w:ilvl="4" w:tplc="CD4C9276">
      <w:numFmt w:val="bullet"/>
      <w:lvlText w:val="•"/>
      <w:lvlJc w:val="left"/>
      <w:pPr>
        <w:ind w:left="3013" w:hanging="324"/>
      </w:pPr>
      <w:rPr>
        <w:rFonts w:hint="default"/>
        <w:lang w:val="ru-RU" w:eastAsia="en-US" w:bidi="ar-SA"/>
      </w:rPr>
    </w:lvl>
    <w:lvl w:ilvl="5" w:tplc="3180592A">
      <w:numFmt w:val="bullet"/>
      <w:lvlText w:val="•"/>
      <w:lvlJc w:val="left"/>
      <w:pPr>
        <w:ind w:left="3741" w:hanging="324"/>
      </w:pPr>
      <w:rPr>
        <w:rFonts w:hint="default"/>
        <w:lang w:val="ru-RU" w:eastAsia="en-US" w:bidi="ar-SA"/>
      </w:rPr>
    </w:lvl>
    <w:lvl w:ilvl="6" w:tplc="2E54C16A">
      <w:numFmt w:val="bullet"/>
      <w:lvlText w:val="•"/>
      <w:lvlJc w:val="left"/>
      <w:pPr>
        <w:ind w:left="4469" w:hanging="324"/>
      </w:pPr>
      <w:rPr>
        <w:rFonts w:hint="default"/>
        <w:lang w:val="ru-RU" w:eastAsia="en-US" w:bidi="ar-SA"/>
      </w:rPr>
    </w:lvl>
    <w:lvl w:ilvl="7" w:tplc="94F4EDE6">
      <w:numFmt w:val="bullet"/>
      <w:lvlText w:val="•"/>
      <w:lvlJc w:val="left"/>
      <w:pPr>
        <w:ind w:left="5198" w:hanging="324"/>
      </w:pPr>
      <w:rPr>
        <w:rFonts w:hint="default"/>
        <w:lang w:val="ru-RU" w:eastAsia="en-US" w:bidi="ar-SA"/>
      </w:rPr>
    </w:lvl>
    <w:lvl w:ilvl="8" w:tplc="53741E36">
      <w:numFmt w:val="bullet"/>
      <w:lvlText w:val="•"/>
      <w:lvlJc w:val="left"/>
      <w:pPr>
        <w:ind w:left="5926" w:hanging="324"/>
      </w:pPr>
      <w:rPr>
        <w:rFonts w:hint="default"/>
        <w:lang w:val="ru-RU" w:eastAsia="en-US" w:bidi="ar-SA"/>
      </w:rPr>
    </w:lvl>
  </w:abstractNum>
  <w:abstractNum w:abstractNumId="255">
    <w:nsid w:val="6005770B"/>
    <w:multiLevelType w:val="hybridMultilevel"/>
    <w:tmpl w:val="68BC9394"/>
    <w:lvl w:ilvl="0" w:tplc="0234D178">
      <w:numFmt w:val="bullet"/>
      <w:lvlText w:val="-"/>
      <w:lvlJc w:val="left"/>
      <w:pPr>
        <w:ind w:left="110" w:hanging="166"/>
      </w:pPr>
      <w:rPr>
        <w:rFonts w:ascii="Times New Roman" w:eastAsia="Times New Roman" w:hAnsi="Times New Roman" w:cs="Times New Roman" w:hint="default"/>
        <w:w w:val="100"/>
        <w:sz w:val="28"/>
        <w:szCs w:val="28"/>
        <w:lang w:val="ru-RU" w:eastAsia="en-US" w:bidi="ar-SA"/>
      </w:rPr>
    </w:lvl>
    <w:lvl w:ilvl="1" w:tplc="925428F0">
      <w:numFmt w:val="bullet"/>
      <w:lvlText w:val="•"/>
      <w:lvlJc w:val="left"/>
      <w:pPr>
        <w:ind w:left="846" w:hanging="166"/>
      </w:pPr>
      <w:rPr>
        <w:rFonts w:hint="default"/>
        <w:lang w:val="ru-RU" w:eastAsia="en-US" w:bidi="ar-SA"/>
      </w:rPr>
    </w:lvl>
    <w:lvl w:ilvl="2" w:tplc="ECD64ADA">
      <w:numFmt w:val="bullet"/>
      <w:lvlText w:val="•"/>
      <w:lvlJc w:val="left"/>
      <w:pPr>
        <w:ind w:left="1573" w:hanging="166"/>
      </w:pPr>
      <w:rPr>
        <w:rFonts w:hint="default"/>
        <w:lang w:val="ru-RU" w:eastAsia="en-US" w:bidi="ar-SA"/>
      </w:rPr>
    </w:lvl>
    <w:lvl w:ilvl="3" w:tplc="F822B182">
      <w:numFmt w:val="bullet"/>
      <w:lvlText w:val="•"/>
      <w:lvlJc w:val="left"/>
      <w:pPr>
        <w:ind w:left="2299" w:hanging="166"/>
      </w:pPr>
      <w:rPr>
        <w:rFonts w:hint="default"/>
        <w:lang w:val="ru-RU" w:eastAsia="en-US" w:bidi="ar-SA"/>
      </w:rPr>
    </w:lvl>
    <w:lvl w:ilvl="4" w:tplc="4C6E8ED8">
      <w:numFmt w:val="bullet"/>
      <w:lvlText w:val="•"/>
      <w:lvlJc w:val="left"/>
      <w:pPr>
        <w:ind w:left="3026" w:hanging="166"/>
      </w:pPr>
      <w:rPr>
        <w:rFonts w:hint="default"/>
        <w:lang w:val="ru-RU" w:eastAsia="en-US" w:bidi="ar-SA"/>
      </w:rPr>
    </w:lvl>
    <w:lvl w:ilvl="5" w:tplc="6E1A72A0">
      <w:numFmt w:val="bullet"/>
      <w:lvlText w:val="•"/>
      <w:lvlJc w:val="left"/>
      <w:pPr>
        <w:ind w:left="3752" w:hanging="166"/>
      </w:pPr>
      <w:rPr>
        <w:rFonts w:hint="default"/>
        <w:lang w:val="ru-RU" w:eastAsia="en-US" w:bidi="ar-SA"/>
      </w:rPr>
    </w:lvl>
    <w:lvl w:ilvl="6" w:tplc="F4668266">
      <w:numFmt w:val="bullet"/>
      <w:lvlText w:val="•"/>
      <w:lvlJc w:val="left"/>
      <w:pPr>
        <w:ind w:left="4479" w:hanging="166"/>
      </w:pPr>
      <w:rPr>
        <w:rFonts w:hint="default"/>
        <w:lang w:val="ru-RU" w:eastAsia="en-US" w:bidi="ar-SA"/>
      </w:rPr>
    </w:lvl>
    <w:lvl w:ilvl="7" w:tplc="085ADBD8">
      <w:numFmt w:val="bullet"/>
      <w:lvlText w:val="•"/>
      <w:lvlJc w:val="left"/>
      <w:pPr>
        <w:ind w:left="5205" w:hanging="166"/>
      </w:pPr>
      <w:rPr>
        <w:rFonts w:hint="default"/>
        <w:lang w:val="ru-RU" w:eastAsia="en-US" w:bidi="ar-SA"/>
      </w:rPr>
    </w:lvl>
    <w:lvl w:ilvl="8" w:tplc="8250B78A">
      <w:numFmt w:val="bullet"/>
      <w:lvlText w:val="•"/>
      <w:lvlJc w:val="left"/>
      <w:pPr>
        <w:ind w:left="5932" w:hanging="166"/>
      </w:pPr>
      <w:rPr>
        <w:rFonts w:hint="default"/>
        <w:lang w:val="ru-RU" w:eastAsia="en-US" w:bidi="ar-SA"/>
      </w:rPr>
    </w:lvl>
  </w:abstractNum>
  <w:abstractNum w:abstractNumId="256">
    <w:nsid w:val="60502DD9"/>
    <w:multiLevelType w:val="hybridMultilevel"/>
    <w:tmpl w:val="3C86649C"/>
    <w:lvl w:ilvl="0" w:tplc="2922577C">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9898AD30">
      <w:numFmt w:val="bullet"/>
      <w:lvlText w:val="•"/>
      <w:lvlJc w:val="left"/>
      <w:pPr>
        <w:ind w:left="435" w:hanging="708"/>
      </w:pPr>
      <w:rPr>
        <w:rFonts w:hint="default"/>
        <w:lang w:val="ru-RU" w:eastAsia="en-US" w:bidi="ar-SA"/>
      </w:rPr>
    </w:lvl>
    <w:lvl w:ilvl="2" w:tplc="C03C3A68">
      <w:numFmt w:val="bullet"/>
      <w:lvlText w:val="•"/>
      <w:lvlJc w:val="left"/>
      <w:pPr>
        <w:ind w:left="751" w:hanging="708"/>
      </w:pPr>
      <w:rPr>
        <w:rFonts w:hint="default"/>
        <w:lang w:val="ru-RU" w:eastAsia="en-US" w:bidi="ar-SA"/>
      </w:rPr>
    </w:lvl>
    <w:lvl w:ilvl="3" w:tplc="21A40856">
      <w:numFmt w:val="bullet"/>
      <w:lvlText w:val="•"/>
      <w:lvlJc w:val="left"/>
      <w:pPr>
        <w:ind w:left="1067" w:hanging="708"/>
      </w:pPr>
      <w:rPr>
        <w:rFonts w:hint="default"/>
        <w:lang w:val="ru-RU" w:eastAsia="en-US" w:bidi="ar-SA"/>
      </w:rPr>
    </w:lvl>
    <w:lvl w:ilvl="4" w:tplc="2DB86CBC">
      <w:numFmt w:val="bullet"/>
      <w:lvlText w:val="•"/>
      <w:lvlJc w:val="left"/>
      <w:pPr>
        <w:ind w:left="1383" w:hanging="708"/>
      </w:pPr>
      <w:rPr>
        <w:rFonts w:hint="default"/>
        <w:lang w:val="ru-RU" w:eastAsia="en-US" w:bidi="ar-SA"/>
      </w:rPr>
    </w:lvl>
    <w:lvl w:ilvl="5" w:tplc="ED2E94A8">
      <w:numFmt w:val="bullet"/>
      <w:lvlText w:val="•"/>
      <w:lvlJc w:val="left"/>
      <w:pPr>
        <w:ind w:left="1699" w:hanging="708"/>
      </w:pPr>
      <w:rPr>
        <w:rFonts w:hint="default"/>
        <w:lang w:val="ru-RU" w:eastAsia="en-US" w:bidi="ar-SA"/>
      </w:rPr>
    </w:lvl>
    <w:lvl w:ilvl="6" w:tplc="73A8568E">
      <w:numFmt w:val="bullet"/>
      <w:lvlText w:val="•"/>
      <w:lvlJc w:val="left"/>
      <w:pPr>
        <w:ind w:left="2014" w:hanging="708"/>
      </w:pPr>
      <w:rPr>
        <w:rFonts w:hint="default"/>
        <w:lang w:val="ru-RU" w:eastAsia="en-US" w:bidi="ar-SA"/>
      </w:rPr>
    </w:lvl>
    <w:lvl w:ilvl="7" w:tplc="E13A0E58">
      <w:numFmt w:val="bullet"/>
      <w:lvlText w:val="•"/>
      <w:lvlJc w:val="left"/>
      <w:pPr>
        <w:ind w:left="2330" w:hanging="708"/>
      </w:pPr>
      <w:rPr>
        <w:rFonts w:hint="default"/>
        <w:lang w:val="ru-RU" w:eastAsia="en-US" w:bidi="ar-SA"/>
      </w:rPr>
    </w:lvl>
    <w:lvl w:ilvl="8" w:tplc="A790ADA6">
      <w:numFmt w:val="bullet"/>
      <w:lvlText w:val="•"/>
      <w:lvlJc w:val="left"/>
      <w:pPr>
        <w:ind w:left="2646" w:hanging="708"/>
      </w:pPr>
      <w:rPr>
        <w:rFonts w:hint="default"/>
        <w:lang w:val="ru-RU" w:eastAsia="en-US" w:bidi="ar-SA"/>
      </w:rPr>
    </w:lvl>
  </w:abstractNum>
  <w:abstractNum w:abstractNumId="257">
    <w:nsid w:val="608A61DB"/>
    <w:multiLevelType w:val="hybridMultilevel"/>
    <w:tmpl w:val="CEF29A00"/>
    <w:lvl w:ilvl="0" w:tplc="907C51EC">
      <w:numFmt w:val="bullet"/>
      <w:lvlText w:val="-"/>
      <w:lvlJc w:val="left"/>
      <w:pPr>
        <w:ind w:left="111" w:hanging="164"/>
      </w:pPr>
      <w:rPr>
        <w:rFonts w:ascii="Times New Roman" w:eastAsia="Times New Roman" w:hAnsi="Times New Roman" w:cs="Times New Roman" w:hint="default"/>
        <w:w w:val="100"/>
        <w:sz w:val="28"/>
        <w:szCs w:val="28"/>
        <w:lang w:val="ru-RU" w:eastAsia="en-US" w:bidi="ar-SA"/>
      </w:rPr>
    </w:lvl>
    <w:lvl w:ilvl="1" w:tplc="55C61942">
      <w:numFmt w:val="bullet"/>
      <w:lvlText w:val="•"/>
      <w:lvlJc w:val="left"/>
      <w:pPr>
        <w:ind w:left="435" w:hanging="164"/>
      </w:pPr>
      <w:rPr>
        <w:rFonts w:hint="default"/>
        <w:lang w:val="ru-RU" w:eastAsia="en-US" w:bidi="ar-SA"/>
      </w:rPr>
    </w:lvl>
    <w:lvl w:ilvl="2" w:tplc="3ABEF424">
      <w:numFmt w:val="bullet"/>
      <w:lvlText w:val="•"/>
      <w:lvlJc w:val="left"/>
      <w:pPr>
        <w:ind w:left="751" w:hanging="164"/>
      </w:pPr>
      <w:rPr>
        <w:rFonts w:hint="default"/>
        <w:lang w:val="ru-RU" w:eastAsia="en-US" w:bidi="ar-SA"/>
      </w:rPr>
    </w:lvl>
    <w:lvl w:ilvl="3" w:tplc="C994E586">
      <w:numFmt w:val="bullet"/>
      <w:lvlText w:val="•"/>
      <w:lvlJc w:val="left"/>
      <w:pPr>
        <w:ind w:left="1067" w:hanging="164"/>
      </w:pPr>
      <w:rPr>
        <w:rFonts w:hint="default"/>
        <w:lang w:val="ru-RU" w:eastAsia="en-US" w:bidi="ar-SA"/>
      </w:rPr>
    </w:lvl>
    <w:lvl w:ilvl="4" w:tplc="0602FF3A">
      <w:numFmt w:val="bullet"/>
      <w:lvlText w:val="•"/>
      <w:lvlJc w:val="left"/>
      <w:pPr>
        <w:ind w:left="1383" w:hanging="164"/>
      </w:pPr>
      <w:rPr>
        <w:rFonts w:hint="default"/>
        <w:lang w:val="ru-RU" w:eastAsia="en-US" w:bidi="ar-SA"/>
      </w:rPr>
    </w:lvl>
    <w:lvl w:ilvl="5" w:tplc="1EF88B6E">
      <w:numFmt w:val="bullet"/>
      <w:lvlText w:val="•"/>
      <w:lvlJc w:val="left"/>
      <w:pPr>
        <w:ind w:left="1699" w:hanging="164"/>
      </w:pPr>
      <w:rPr>
        <w:rFonts w:hint="default"/>
        <w:lang w:val="ru-RU" w:eastAsia="en-US" w:bidi="ar-SA"/>
      </w:rPr>
    </w:lvl>
    <w:lvl w:ilvl="6" w:tplc="A1585B3E">
      <w:numFmt w:val="bullet"/>
      <w:lvlText w:val="•"/>
      <w:lvlJc w:val="left"/>
      <w:pPr>
        <w:ind w:left="2014" w:hanging="164"/>
      </w:pPr>
      <w:rPr>
        <w:rFonts w:hint="default"/>
        <w:lang w:val="ru-RU" w:eastAsia="en-US" w:bidi="ar-SA"/>
      </w:rPr>
    </w:lvl>
    <w:lvl w:ilvl="7" w:tplc="CB7257C8">
      <w:numFmt w:val="bullet"/>
      <w:lvlText w:val="•"/>
      <w:lvlJc w:val="left"/>
      <w:pPr>
        <w:ind w:left="2330" w:hanging="164"/>
      </w:pPr>
      <w:rPr>
        <w:rFonts w:hint="default"/>
        <w:lang w:val="ru-RU" w:eastAsia="en-US" w:bidi="ar-SA"/>
      </w:rPr>
    </w:lvl>
    <w:lvl w:ilvl="8" w:tplc="F438A33E">
      <w:numFmt w:val="bullet"/>
      <w:lvlText w:val="•"/>
      <w:lvlJc w:val="left"/>
      <w:pPr>
        <w:ind w:left="2646" w:hanging="164"/>
      </w:pPr>
      <w:rPr>
        <w:rFonts w:hint="default"/>
        <w:lang w:val="ru-RU" w:eastAsia="en-US" w:bidi="ar-SA"/>
      </w:rPr>
    </w:lvl>
  </w:abstractNum>
  <w:abstractNum w:abstractNumId="258">
    <w:nsid w:val="608E752C"/>
    <w:multiLevelType w:val="hybridMultilevel"/>
    <w:tmpl w:val="F7E6B946"/>
    <w:lvl w:ilvl="0" w:tplc="4692A7D0">
      <w:numFmt w:val="bullet"/>
      <w:lvlText w:val=""/>
      <w:lvlJc w:val="left"/>
      <w:pPr>
        <w:ind w:left="110" w:hanging="778"/>
      </w:pPr>
      <w:rPr>
        <w:rFonts w:ascii="Symbol" w:eastAsia="Symbol" w:hAnsi="Symbol" w:cs="Symbol" w:hint="default"/>
        <w:color w:val="404040"/>
        <w:w w:val="100"/>
        <w:sz w:val="28"/>
        <w:szCs w:val="28"/>
        <w:lang w:val="ru-RU" w:eastAsia="en-US" w:bidi="ar-SA"/>
      </w:rPr>
    </w:lvl>
    <w:lvl w:ilvl="1" w:tplc="5B7866E2">
      <w:numFmt w:val="bullet"/>
      <w:lvlText w:val="•"/>
      <w:lvlJc w:val="left"/>
      <w:pPr>
        <w:ind w:left="435" w:hanging="778"/>
      </w:pPr>
      <w:rPr>
        <w:rFonts w:hint="default"/>
        <w:lang w:val="ru-RU" w:eastAsia="en-US" w:bidi="ar-SA"/>
      </w:rPr>
    </w:lvl>
    <w:lvl w:ilvl="2" w:tplc="8CC26B98">
      <w:numFmt w:val="bullet"/>
      <w:lvlText w:val="•"/>
      <w:lvlJc w:val="left"/>
      <w:pPr>
        <w:ind w:left="751" w:hanging="778"/>
      </w:pPr>
      <w:rPr>
        <w:rFonts w:hint="default"/>
        <w:lang w:val="ru-RU" w:eastAsia="en-US" w:bidi="ar-SA"/>
      </w:rPr>
    </w:lvl>
    <w:lvl w:ilvl="3" w:tplc="0F5A3C3A">
      <w:numFmt w:val="bullet"/>
      <w:lvlText w:val="•"/>
      <w:lvlJc w:val="left"/>
      <w:pPr>
        <w:ind w:left="1067" w:hanging="778"/>
      </w:pPr>
      <w:rPr>
        <w:rFonts w:hint="default"/>
        <w:lang w:val="ru-RU" w:eastAsia="en-US" w:bidi="ar-SA"/>
      </w:rPr>
    </w:lvl>
    <w:lvl w:ilvl="4" w:tplc="0BEC9F04">
      <w:numFmt w:val="bullet"/>
      <w:lvlText w:val="•"/>
      <w:lvlJc w:val="left"/>
      <w:pPr>
        <w:ind w:left="1383" w:hanging="778"/>
      </w:pPr>
      <w:rPr>
        <w:rFonts w:hint="default"/>
        <w:lang w:val="ru-RU" w:eastAsia="en-US" w:bidi="ar-SA"/>
      </w:rPr>
    </w:lvl>
    <w:lvl w:ilvl="5" w:tplc="E1B80304">
      <w:numFmt w:val="bullet"/>
      <w:lvlText w:val="•"/>
      <w:lvlJc w:val="left"/>
      <w:pPr>
        <w:ind w:left="1699" w:hanging="778"/>
      </w:pPr>
      <w:rPr>
        <w:rFonts w:hint="default"/>
        <w:lang w:val="ru-RU" w:eastAsia="en-US" w:bidi="ar-SA"/>
      </w:rPr>
    </w:lvl>
    <w:lvl w:ilvl="6" w:tplc="E9865FF0">
      <w:numFmt w:val="bullet"/>
      <w:lvlText w:val="•"/>
      <w:lvlJc w:val="left"/>
      <w:pPr>
        <w:ind w:left="2014" w:hanging="778"/>
      </w:pPr>
      <w:rPr>
        <w:rFonts w:hint="default"/>
        <w:lang w:val="ru-RU" w:eastAsia="en-US" w:bidi="ar-SA"/>
      </w:rPr>
    </w:lvl>
    <w:lvl w:ilvl="7" w:tplc="E6E0AEF0">
      <w:numFmt w:val="bullet"/>
      <w:lvlText w:val="•"/>
      <w:lvlJc w:val="left"/>
      <w:pPr>
        <w:ind w:left="2330" w:hanging="778"/>
      </w:pPr>
      <w:rPr>
        <w:rFonts w:hint="default"/>
        <w:lang w:val="ru-RU" w:eastAsia="en-US" w:bidi="ar-SA"/>
      </w:rPr>
    </w:lvl>
    <w:lvl w:ilvl="8" w:tplc="B574A750">
      <w:numFmt w:val="bullet"/>
      <w:lvlText w:val="•"/>
      <w:lvlJc w:val="left"/>
      <w:pPr>
        <w:ind w:left="2646" w:hanging="778"/>
      </w:pPr>
      <w:rPr>
        <w:rFonts w:hint="default"/>
        <w:lang w:val="ru-RU" w:eastAsia="en-US" w:bidi="ar-SA"/>
      </w:rPr>
    </w:lvl>
  </w:abstractNum>
  <w:abstractNum w:abstractNumId="259">
    <w:nsid w:val="609D4396"/>
    <w:multiLevelType w:val="hybridMultilevel"/>
    <w:tmpl w:val="340E690A"/>
    <w:lvl w:ilvl="0" w:tplc="0D84E1FE">
      <w:numFmt w:val="bullet"/>
      <w:lvlText w:val="–"/>
      <w:lvlJc w:val="left"/>
      <w:pPr>
        <w:ind w:left="107" w:hanging="212"/>
      </w:pPr>
      <w:rPr>
        <w:rFonts w:ascii="Times New Roman" w:eastAsia="Times New Roman" w:hAnsi="Times New Roman" w:cs="Times New Roman" w:hint="default"/>
        <w:w w:val="100"/>
        <w:sz w:val="28"/>
        <w:szCs w:val="28"/>
        <w:lang w:val="ru-RU" w:eastAsia="en-US" w:bidi="ar-SA"/>
      </w:rPr>
    </w:lvl>
    <w:lvl w:ilvl="1" w:tplc="5DB2DC88">
      <w:numFmt w:val="bullet"/>
      <w:lvlText w:val="•"/>
      <w:lvlJc w:val="left"/>
      <w:pPr>
        <w:ind w:left="821" w:hanging="212"/>
      </w:pPr>
      <w:rPr>
        <w:rFonts w:hint="default"/>
        <w:lang w:val="ru-RU" w:eastAsia="en-US" w:bidi="ar-SA"/>
      </w:rPr>
    </w:lvl>
    <w:lvl w:ilvl="2" w:tplc="F934C6BA">
      <w:numFmt w:val="bullet"/>
      <w:lvlText w:val="•"/>
      <w:lvlJc w:val="left"/>
      <w:pPr>
        <w:ind w:left="1542" w:hanging="212"/>
      </w:pPr>
      <w:rPr>
        <w:rFonts w:hint="default"/>
        <w:lang w:val="ru-RU" w:eastAsia="en-US" w:bidi="ar-SA"/>
      </w:rPr>
    </w:lvl>
    <w:lvl w:ilvl="3" w:tplc="5464F888">
      <w:numFmt w:val="bullet"/>
      <w:lvlText w:val="•"/>
      <w:lvlJc w:val="left"/>
      <w:pPr>
        <w:ind w:left="2263" w:hanging="212"/>
      </w:pPr>
      <w:rPr>
        <w:rFonts w:hint="default"/>
        <w:lang w:val="ru-RU" w:eastAsia="en-US" w:bidi="ar-SA"/>
      </w:rPr>
    </w:lvl>
    <w:lvl w:ilvl="4" w:tplc="0722090A">
      <w:numFmt w:val="bullet"/>
      <w:lvlText w:val="•"/>
      <w:lvlJc w:val="left"/>
      <w:pPr>
        <w:ind w:left="2984" w:hanging="212"/>
      </w:pPr>
      <w:rPr>
        <w:rFonts w:hint="default"/>
        <w:lang w:val="ru-RU" w:eastAsia="en-US" w:bidi="ar-SA"/>
      </w:rPr>
    </w:lvl>
    <w:lvl w:ilvl="5" w:tplc="2354C996">
      <w:numFmt w:val="bullet"/>
      <w:lvlText w:val="•"/>
      <w:lvlJc w:val="left"/>
      <w:pPr>
        <w:ind w:left="3705" w:hanging="212"/>
      </w:pPr>
      <w:rPr>
        <w:rFonts w:hint="default"/>
        <w:lang w:val="ru-RU" w:eastAsia="en-US" w:bidi="ar-SA"/>
      </w:rPr>
    </w:lvl>
    <w:lvl w:ilvl="6" w:tplc="3392D8D0">
      <w:numFmt w:val="bullet"/>
      <w:lvlText w:val="•"/>
      <w:lvlJc w:val="left"/>
      <w:pPr>
        <w:ind w:left="4426" w:hanging="212"/>
      </w:pPr>
      <w:rPr>
        <w:rFonts w:hint="default"/>
        <w:lang w:val="ru-RU" w:eastAsia="en-US" w:bidi="ar-SA"/>
      </w:rPr>
    </w:lvl>
    <w:lvl w:ilvl="7" w:tplc="390E504C">
      <w:numFmt w:val="bullet"/>
      <w:lvlText w:val="•"/>
      <w:lvlJc w:val="left"/>
      <w:pPr>
        <w:ind w:left="5147" w:hanging="212"/>
      </w:pPr>
      <w:rPr>
        <w:rFonts w:hint="default"/>
        <w:lang w:val="ru-RU" w:eastAsia="en-US" w:bidi="ar-SA"/>
      </w:rPr>
    </w:lvl>
    <w:lvl w:ilvl="8" w:tplc="ECAC023E">
      <w:numFmt w:val="bullet"/>
      <w:lvlText w:val="•"/>
      <w:lvlJc w:val="left"/>
      <w:pPr>
        <w:ind w:left="5868" w:hanging="212"/>
      </w:pPr>
      <w:rPr>
        <w:rFonts w:hint="default"/>
        <w:lang w:val="ru-RU" w:eastAsia="en-US" w:bidi="ar-SA"/>
      </w:rPr>
    </w:lvl>
  </w:abstractNum>
  <w:abstractNum w:abstractNumId="260">
    <w:nsid w:val="62704005"/>
    <w:multiLevelType w:val="hybridMultilevel"/>
    <w:tmpl w:val="5EEAA67C"/>
    <w:lvl w:ilvl="0" w:tplc="64020E00">
      <w:numFmt w:val="bullet"/>
      <w:lvlText w:val="-"/>
      <w:lvlJc w:val="left"/>
      <w:pPr>
        <w:ind w:left="110" w:hanging="164"/>
      </w:pPr>
      <w:rPr>
        <w:rFonts w:ascii="Times New Roman" w:eastAsia="Times New Roman" w:hAnsi="Times New Roman" w:cs="Times New Roman" w:hint="default"/>
        <w:w w:val="100"/>
        <w:sz w:val="28"/>
        <w:szCs w:val="28"/>
        <w:lang w:val="ru-RU" w:eastAsia="en-US" w:bidi="ar-SA"/>
      </w:rPr>
    </w:lvl>
    <w:lvl w:ilvl="1" w:tplc="998C1D8C">
      <w:numFmt w:val="bullet"/>
      <w:lvlText w:val="•"/>
      <w:lvlJc w:val="left"/>
      <w:pPr>
        <w:ind w:left="435" w:hanging="164"/>
      </w:pPr>
      <w:rPr>
        <w:rFonts w:hint="default"/>
        <w:lang w:val="ru-RU" w:eastAsia="en-US" w:bidi="ar-SA"/>
      </w:rPr>
    </w:lvl>
    <w:lvl w:ilvl="2" w:tplc="F1A60182">
      <w:numFmt w:val="bullet"/>
      <w:lvlText w:val="•"/>
      <w:lvlJc w:val="left"/>
      <w:pPr>
        <w:ind w:left="751" w:hanging="164"/>
      </w:pPr>
      <w:rPr>
        <w:rFonts w:hint="default"/>
        <w:lang w:val="ru-RU" w:eastAsia="en-US" w:bidi="ar-SA"/>
      </w:rPr>
    </w:lvl>
    <w:lvl w:ilvl="3" w:tplc="1FB2414C">
      <w:numFmt w:val="bullet"/>
      <w:lvlText w:val="•"/>
      <w:lvlJc w:val="left"/>
      <w:pPr>
        <w:ind w:left="1067" w:hanging="164"/>
      </w:pPr>
      <w:rPr>
        <w:rFonts w:hint="default"/>
        <w:lang w:val="ru-RU" w:eastAsia="en-US" w:bidi="ar-SA"/>
      </w:rPr>
    </w:lvl>
    <w:lvl w:ilvl="4" w:tplc="5204C0C0">
      <w:numFmt w:val="bullet"/>
      <w:lvlText w:val="•"/>
      <w:lvlJc w:val="left"/>
      <w:pPr>
        <w:ind w:left="1383" w:hanging="164"/>
      </w:pPr>
      <w:rPr>
        <w:rFonts w:hint="default"/>
        <w:lang w:val="ru-RU" w:eastAsia="en-US" w:bidi="ar-SA"/>
      </w:rPr>
    </w:lvl>
    <w:lvl w:ilvl="5" w:tplc="3D7E929C">
      <w:numFmt w:val="bullet"/>
      <w:lvlText w:val="•"/>
      <w:lvlJc w:val="left"/>
      <w:pPr>
        <w:ind w:left="1699" w:hanging="164"/>
      </w:pPr>
      <w:rPr>
        <w:rFonts w:hint="default"/>
        <w:lang w:val="ru-RU" w:eastAsia="en-US" w:bidi="ar-SA"/>
      </w:rPr>
    </w:lvl>
    <w:lvl w:ilvl="6" w:tplc="FA90178A">
      <w:numFmt w:val="bullet"/>
      <w:lvlText w:val="•"/>
      <w:lvlJc w:val="left"/>
      <w:pPr>
        <w:ind w:left="2014" w:hanging="164"/>
      </w:pPr>
      <w:rPr>
        <w:rFonts w:hint="default"/>
        <w:lang w:val="ru-RU" w:eastAsia="en-US" w:bidi="ar-SA"/>
      </w:rPr>
    </w:lvl>
    <w:lvl w:ilvl="7" w:tplc="63F8B53C">
      <w:numFmt w:val="bullet"/>
      <w:lvlText w:val="•"/>
      <w:lvlJc w:val="left"/>
      <w:pPr>
        <w:ind w:left="2330" w:hanging="164"/>
      </w:pPr>
      <w:rPr>
        <w:rFonts w:hint="default"/>
        <w:lang w:val="ru-RU" w:eastAsia="en-US" w:bidi="ar-SA"/>
      </w:rPr>
    </w:lvl>
    <w:lvl w:ilvl="8" w:tplc="3770418C">
      <w:numFmt w:val="bullet"/>
      <w:lvlText w:val="•"/>
      <w:lvlJc w:val="left"/>
      <w:pPr>
        <w:ind w:left="2646" w:hanging="164"/>
      </w:pPr>
      <w:rPr>
        <w:rFonts w:hint="default"/>
        <w:lang w:val="ru-RU" w:eastAsia="en-US" w:bidi="ar-SA"/>
      </w:rPr>
    </w:lvl>
  </w:abstractNum>
  <w:abstractNum w:abstractNumId="261">
    <w:nsid w:val="6288466E"/>
    <w:multiLevelType w:val="hybridMultilevel"/>
    <w:tmpl w:val="5F0E289C"/>
    <w:lvl w:ilvl="0" w:tplc="403242F6">
      <w:numFmt w:val="bullet"/>
      <w:lvlText w:val="-"/>
      <w:lvlJc w:val="left"/>
      <w:pPr>
        <w:ind w:left="107" w:hanging="245"/>
      </w:pPr>
      <w:rPr>
        <w:rFonts w:ascii="Times New Roman" w:eastAsia="Times New Roman" w:hAnsi="Times New Roman" w:cs="Times New Roman" w:hint="default"/>
        <w:w w:val="100"/>
        <w:sz w:val="28"/>
        <w:szCs w:val="28"/>
        <w:lang w:val="ru-RU" w:eastAsia="en-US" w:bidi="ar-SA"/>
      </w:rPr>
    </w:lvl>
    <w:lvl w:ilvl="1" w:tplc="234CA0F2">
      <w:numFmt w:val="bullet"/>
      <w:lvlText w:val="•"/>
      <w:lvlJc w:val="left"/>
      <w:pPr>
        <w:ind w:left="828" w:hanging="245"/>
      </w:pPr>
      <w:rPr>
        <w:rFonts w:hint="default"/>
        <w:lang w:val="ru-RU" w:eastAsia="en-US" w:bidi="ar-SA"/>
      </w:rPr>
    </w:lvl>
    <w:lvl w:ilvl="2" w:tplc="03A671A8">
      <w:numFmt w:val="bullet"/>
      <w:lvlText w:val="•"/>
      <w:lvlJc w:val="left"/>
      <w:pPr>
        <w:ind w:left="1556" w:hanging="245"/>
      </w:pPr>
      <w:rPr>
        <w:rFonts w:hint="default"/>
        <w:lang w:val="ru-RU" w:eastAsia="en-US" w:bidi="ar-SA"/>
      </w:rPr>
    </w:lvl>
    <w:lvl w:ilvl="3" w:tplc="A198F388">
      <w:numFmt w:val="bullet"/>
      <w:lvlText w:val="•"/>
      <w:lvlJc w:val="left"/>
      <w:pPr>
        <w:ind w:left="2284" w:hanging="245"/>
      </w:pPr>
      <w:rPr>
        <w:rFonts w:hint="default"/>
        <w:lang w:val="ru-RU" w:eastAsia="en-US" w:bidi="ar-SA"/>
      </w:rPr>
    </w:lvl>
    <w:lvl w:ilvl="4" w:tplc="3A8A1AB0">
      <w:numFmt w:val="bullet"/>
      <w:lvlText w:val="•"/>
      <w:lvlJc w:val="left"/>
      <w:pPr>
        <w:ind w:left="3013" w:hanging="245"/>
      </w:pPr>
      <w:rPr>
        <w:rFonts w:hint="default"/>
        <w:lang w:val="ru-RU" w:eastAsia="en-US" w:bidi="ar-SA"/>
      </w:rPr>
    </w:lvl>
    <w:lvl w:ilvl="5" w:tplc="5060F508">
      <w:numFmt w:val="bullet"/>
      <w:lvlText w:val="•"/>
      <w:lvlJc w:val="left"/>
      <w:pPr>
        <w:ind w:left="3741" w:hanging="245"/>
      </w:pPr>
      <w:rPr>
        <w:rFonts w:hint="default"/>
        <w:lang w:val="ru-RU" w:eastAsia="en-US" w:bidi="ar-SA"/>
      </w:rPr>
    </w:lvl>
    <w:lvl w:ilvl="6" w:tplc="B9800D74">
      <w:numFmt w:val="bullet"/>
      <w:lvlText w:val="•"/>
      <w:lvlJc w:val="left"/>
      <w:pPr>
        <w:ind w:left="4469" w:hanging="245"/>
      </w:pPr>
      <w:rPr>
        <w:rFonts w:hint="default"/>
        <w:lang w:val="ru-RU" w:eastAsia="en-US" w:bidi="ar-SA"/>
      </w:rPr>
    </w:lvl>
    <w:lvl w:ilvl="7" w:tplc="94B20B54">
      <w:numFmt w:val="bullet"/>
      <w:lvlText w:val="•"/>
      <w:lvlJc w:val="left"/>
      <w:pPr>
        <w:ind w:left="5198" w:hanging="245"/>
      </w:pPr>
      <w:rPr>
        <w:rFonts w:hint="default"/>
        <w:lang w:val="ru-RU" w:eastAsia="en-US" w:bidi="ar-SA"/>
      </w:rPr>
    </w:lvl>
    <w:lvl w:ilvl="8" w:tplc="03C84C7C">
      <w:numFmt w:val="bullet"/>
      <w:lvlText w:val="•"/>
      <w:lvlJc w:val="left"/>
      <w:pPr>
        <w:ind w:left="5926" w:hanging="245"/>
      </w:pPr>
      <w:rPr>
        <w:rFonts w:hint="default"/>
        <w:lang w:val="ru-RU" w:eastAsia="en-US" w:bidi="ar-SA"/>
      </w:rPr>
    </w:lvl>
  </w:abstractNum>
  <w:abstractNum w:abstractNumId="262">
    <w:nsid w:val="62D00D5D"/>
    <w:multiLevelType w:val="hybridMultilevel"/>
    <w:tmpl w:val="9894D3E0"/>
    <w:lvl w:ilvl="0" w:tplc="DBB69118">
      <w:numFmt w:val="bullet"/>
      <w:lvlText w:val="–"/>
      <w:lvlJc w:val="left"/>
      <w:pPr>
        <w:ind w:left="108" w:hanging="212"/>
      </w:pPr>
      <w:rPr>
        <w:rFonts w:ascii="Times New Roman" w:eastAsia="Times New Roman" w:hAnsi="Times New Roman" w:cs="Times New Roman" w:hint="default"/>
        <w:i/>
        <w:iCs/>
        <w:w w:val="100"/>
        <w:sz w:val="28"/>
        <w:szCs w:val="28"/>
        <w:lang w:val="ru-RU" w:eastAsia="en-US" w:bidi="ar-SA"/>
      </w:rPr>
    </w:lvl>
    <w:lvl w:ilvl="1" w:tplc="AA9804C2">
      <w:numFmt w:val="bullet"/>
      <w:lvlText w:val="•"/>
      <w:lvlJc w:val="left"/>
      <w:pPr>
        <w:ind w:left="828" w:hanging="212"/>
      </w:pPr>
      <w:rPr>
        <w:rFonts w:hint="default"/>
        <w:lang w:val="ru-RU" w:eastAsia="en-US" w:bidi="ar-SA"/>
      </w:rPr>
    </w:lvl>
    <w:lvl w:ilvl="2" w:tplc="0A966C6A">
      <w:numFmt w:val="bullet"/>
      <w:lvlText w:val="•"/>
      <w:lvlJc w:val="left"/>
      <w:pPr>
        <w:ind w:left="1556" w:hanging="212"/>
      </w:pPr>
      <w:rPr>
        <w:rFonts w:hint="default"/>
        <w:lang w:val="ru-RU" w:eastAsia="en-US" w:bidi="ar-SA"/>
      </w:rPr>
    </w:lvl>
    <w:lvl w:ilvl="3" w:tplc="B21A16DC">
      <w:numFmt w:val="bullet"/>
      <w:lvlText w:val="•"/>
      <w:lvlJc w:val="left"/>
      <w:pPr>
        <w:ind w:left="2284" w:hanging="212"/>
      </w:pPr>
      <w:rPr>
        <w:rFonts w:hint="default"/>
        <w:lang w:val="ru-RU" w:eastAsia="en-US" w:bidi="ar-SA"/>
      </w:rPr>
    </w:lvl>
    <w:lvl w:ilvl="4" w:tplc="7D965C3E">
      <w:numFmt w:val="bullet"/>
      <w:lvlText w:val="•"/>
      <w:lvlJc w:val="left"/>
      <w:pPr>
        <w:ind w:left="3012" w:hanging="212"/>
      </w:pPr>
      <w:rPr>
        <w:rFonts w:hint="default"/>
        <w:lang w:val="ru-RU" w:eastAsia="en-US" w:bidi="ar-SA"/>
      </w:rPr>
    </w:lvl>
    <w:lvl w:ilvl="5" w:tplc="1A765FD8">
      <w:numFmt w:val="bullet"/>
      <w:lvlText w:val="•"/>
      <w:lvlJc w:val="left"/>
      <w:pPr>
        <w:ind w:left="3740" w:hanging="212"/>
      </w:pPr>
      <w:rPr>
        <w:rFonts w:hint="default"/>
        <w:lang w:val="ru-RU" w:eastAsia="en-US" w:bidi="ar-SA"/>
      </w:rPr>
    </w:lvl>
    <w:lvl w:ilvl="6" w:tplc="476A0E40">
      <w:numFmt w:val="bullet"/>
      <w:lvlText w:val="•"/>
      <w:lvlJc w:val="left"/>
      <w:pPr>
        <w:ind w:left="4468" w:hanging="212"/>
      </w:pPr>
      <w:rPr>
        <w:rFonts w:hint="default"/>
        <w:lang w:val="ru-RU" w:eastAsia="en-US" w:bidi="ar-SA"/>
      </w:rPr>
    </w:lvl>
    <w:lvl w:ilvl="7" w:tplc="329E4E80">
      <w:numFmt w:val="bullet"/>
      <w:lvlText w:val="•"/>
      <w:lvlJc w:val="left"/>
      <w:pPr>
        <w:ind w:left="5196" w:hanging="212"/>
      </w:pPr>
      <w:rPr>
        <w:rFonts w:hint="default"/>
        <w:lang w:val="ru-RU" w:eastAsia="en-US" w:bidi="ar-SA"/>
      </w:rPr>
    </w:lvl>
    <w:lvl w:ilvl="8" w:tplc="D3B2D7CC">
      <w:numFmt w:val="bullet"/>
      <w:lvlText w:val="•"/>
      <w:lvlJc w:val="left"/>
      <w:pPr>
        <w:ind w:left="5924" w:hanging="212"/>
      </w:pPr>
      <w:rPr>
        <w:rFonts w:hint="default"/>
        <w:lang w:val="ru-RU" w:eastAsia="en-US" w:bidi="ar-SA"/>
      </w:rPr>
    </w:lvl>
  </w:abstractNum>
  <w:abstractNum w:abstractNumId="263">
    <w:nsid w:val="635D2B26"/>
    <w:multiLevelType w:val="hybridMultilevel"/>
    <w:tmpl w:val="08225E80"/>
    <w:lvl w:ilvl="0" w:tplc="E9F2B014">
      <w:numFmt w:val="bullet"/>
      <w:lvlText w:val="-"/>
      <w:lvlJc w:val="left"/>
      <w:pPr>
        <w:ind w:left="532" w:hanging="164"/>
      </w:pPr>
      <w:rPr>
        <w:rFonts w:ascii="Times New Roman" w:eastAsia="Times New Roman" w:hAnsi="Times New Roman" w:cs="Times New Roman" w:hint="default"/>
        <w:w w:val="100"/>
        <w:sz w:val="28"/>
        <w:szCs w:val="28"/>
        <w:lang w:val="ru-RU" w:eastAsia="en-US" w:bidi="ar-SA"/>
      </w:rPr>
    </w:lvl>
    <w:lvl w:ilvl="1" w:tplc="894EE1D8">
      <w:numFmt w:val="bullet"/>
      <w:lvlText w:val="•"/>
      <w:lvlJc w:val="left"/>
      <w:pPr>
        <w:ind w:left="1558" w:hanging="164"/>
      </w:pPr>
      <w:rPr>
        <w:rFonts w:hint="default"/>
        <w:lang w:val="ru-RU" w:eastAsia="en-US" w:bidi="ar-SA"/>
      </w:rPr>
    </w:lvl>
    <w:lvl w:ilvl="2" w:tplc="9AF8B27E">
      <w:numFmt w:val="bullet"/>
      <w:lvlText w:val="•"/>
      <w:lvlJc w:val="left"/>
      <w:pPr>
        <w:ind w:left="2577" w:hanging="164"/>
      </w:pPr>
      <w:rPr>
        <w:rFonts w:hint="default"/>
        <w:lang w:val="ru-RU" w:eastAsia="en-US" w:bidi="ar-SA"/>
      </w:rPr>
    </w:lvl>
    <w:lvl w:ilvl="3" w:tplc="0C5C60D0">
      <w:numFmt w:val="bullet"/>
      <w:lvlText w:val="•"/>
      <w:lvlJc w:val="left"/>
      <w:pPr>
        <w:ind w:left="3595" w:hanging="164"/>
      </w:pPr>
      <w:rPr>
        <w:rFonts w:hint="default"/>
        <w:lang w:val="ru-RU" w:eastAsia="en-US" w:bidi="ar-SA"/>
      </w:rPr>
    </w:lvl>
    <w:lvl w:ilvl="4" w:tplc="9FFAE268">
      <w:numFmt w:val="bullet"/>
      <w:lvlText w:val="•"/>
      <w:lvlJc w:val="left"/>
      <w:pPr>
        <w:ind w:left="4614" w:hanging="164"/>
      </w:pPr>
      <w:rPr>
        <w:rFonts w:hint="default"/>
        <w:lang w:val="ru-RU" w:eastAsia="en-US" w:bidi="ar-SA"/>
      </w:rPr>
    </w:lvl>
    <w:lvl w:ilvl="5" w:tplc="2E887358">
      <w:numFmt w:val="bullet"/>
      <w:lvlText w:val="•"/>
      <w:lvlJc w:val="left"/>
      <w:pPr>
        <w:ind w:left="5633" w:hanging="164"/>
      </w:pPr>
      <w:rPr>
        <w:rFonts w:hint="default"/>
        <w:lang w:val="ru-RU" w:eastAsia="en-US" w:bidi="ar-SA"/>
      </w:rPr>
    </w:lvl>
    <w:lvl w:ilvl="6" w:tplc="5B949EB0">
      <w:numFmt w:val="bullet"/>
      <w:lvlText w:val="•"/>
      <w:lvlJc w:val="left"/>
      <w:pPr>
        <w:ind w:left="6651" w:hanging="164"/>
      </w:pPr>
      <w:rPr>
        <w:rFonts w:hint="default"/>
        <w:lang w:val="ru-RU" w:eastAsia="en-US" w:bidi="ar-SA"/>
      </w:rPr>
    </w:lvl>
    <w:lvl w:ilvl="7" w:tplc="67965BB6">
      <w:numFmt w:val="bullet"/>
      <w:lvlText w:val="•"/>
      <w:lvlJc w:val="left"/>
      <w:pPr>
        <w:ind w:left="7670" w:hanging="164"/>
      </w:pPr>
      <w:rPr>
        <w:rFonts w:hint="default"/>
        <w:lang w:val="ru-RU" w:eastAsia="en-US" w:bidi="ar-SA"/>
      </w:rPr>
    </w:lvl>
    <w:lvl w:ilvl="8" w:tplc="B11C0348">
      <w:numFmt w:val="bullet"/>
      <w:lvlText w:val="•"/>
      <w:lvlJc w:val="left"/>
      <w:pPr>
        <w:ind w:left="8689" w:hanging="164"/>
      </w:pPr>
      <w:rPr>
        <w:rFonts w:hint="default"/>
        <w:lang w:val="ru-RU" w:eastAsia="en-US" w:bidi="ar-SA"/>
      </w:rPr>
    </w:lvl>
  </w:abstractNum>
  <w:abstractNum w:abstractNumId="264">
    <w:nsid w:val="637839D1"/>
    <w:multiLevelType w:val="hybridMultilevel"/>
    <w:tmpl w:val="7024899A"/>
    <w:lvl w:ilvl="0" w:tplc="64D0140A">
      <w:start w:val="1"/>
      <w:numFmt w:val="decimal"/>
      <w:lvlText w:val="%1."/>
      <w:lvlJc w:val="left"/>
      <w:pPr>
        <w:ind w:left="720" w:hanging="360"/>
      </w:pPr>
      <w:rPr>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5">
    <w:nsid w:val="63DC3CEA"/>
    <w:multiLevelType w:val="hybridMultilevel"/>
    <w:tmpl w:val="46963880"/>
    <w:lvl w:ilvl="0" w:tplc="19BA3D46">
      <w:numFmt w:val="bullet"/>
      <w:lvlText w:val="•"/>
      <w:lvlJc w:val="left"/>
      <w:pPr>
        <w:ind w:left="108" w:hanging="428"/>
      </w:pPr>
      <w:rPr>
        <w:rFonts w:ascii="Times New Roman" w:eastAsia="Times New Roman" w:hAnsi="Times New Roman" w:cs="Times New Roman" w:hint="default"/>
        <w:w w:val="100"/>
        <w:sz w:val="24"/>
        <w:szCs w:val="24"/>
        <w:lang w:val="ru-RU" w:eastAsia="en-US" w:bidi="ar-SA"/>
      </w:rPr>
    </w:lvl>
    <w:lvl w:ilvl="1" w:tplc="090A3F24">
      <w:numFmt w:val="bullet"/>
      <w:lvlText w:val="•"/>
      <w:lvlJc w:val="left"/>
      <w:pPr>
        <w:ind w:left="817" w:hanging="428"/>
      </w:pPr>
      <w:rPr>
        <w:rFonts w:hint="default"/>
        <w:lang w:val="ru-RU" w:eastAsia="en-US" w:bidi="ar-SA"/>
      </w:rPr>
    </w:lvl>
    <w:lvl w:ilvl="2" w:tplc="D0EC9BA0">
      <w:numFmt w:val="bullet"/>
      <w:lvlText w:val="•"/>
      <w:lvlJc w:val="left"/>
      <w:pPr>
        <w:ind w:left="1535" w:hanging="428"/>
      </w:pPr>
      <w:rPr>
        <w:rFonts w:hint="default"/>
        <w:lang w:val="ru-RU" w:eastAsia="en-US" w:bidi="ar-SA"/>
      </w:rPr>
    </w:lvl>
    <w:lvl w:ilvl="3" w:tplc="B13841BE">
      <w:numFmt w:val="bullet"/>
      <w:lvlText w:val="•"/>
      <w:lvlJc w:val="left"/>
      <w:pPr>
        <w:ind w:left="2252" w:hanging="428"/>
      </w:pPr>
      <w:rPr>
        <w:rFonts w:hint="default"/>
        <w:lang w:val="ru-RU" w:eastAsia="en-US" w:bidi="ar-SA"/>
      </w:rPr>
    </w:lvl>
    <w:lvl w:ilvl="4" w:tplc="6DB0764C">
      <w:numFmt w:val="bullet"/>
      <w:lvlText w:val="•"/>
      <w:lvlJc w:val="left"/>
      <w:pPr>
        <w:ind w:left="2970" w:hanging="428"/>
      </w:pPr>
      <w:rPr>
        <w:rFonts w:hint="default"/>
        <w:lang w:val="ru-RU" w:eastAsia="en-US" w:bidi="ar-SA"/>
      </w:rPr>
    </w:lvl>
    <w:lvl w:ilvl="5" w:tplc="E1E0E7EA">
      <w:numFmt w:val="bullet"/>
      <w:lvlText w:val="•"/>
      <w:lvlJc w:val="left"/>
      <w:pPr>
        <w:ind w:left="3687" w:hanging="428"/>
      </w:pPr>
      <w:rPr>
        <w:rFonts w:hint="default"/>
        <w:lang w:val="ru-RU" w:eastAsia="en-US" w:bidi="ar-SA"/>
      </w:rPr>
    </w:lvl>
    <w:lvl w:ilvl="6" w:tplc="BE266A2A">
      <w:numFmt w:val="bullet"/>
      <w:lvlText w:val="•"/>
      <w:lvlJc w:val="left"/>
      <w:pPr>
        <w:ind w:left="4405" w:hanging="428"/>
      </w:pPr>
      <w:rPr>
        <w:rFonts w:hint="default"/>
        <w:lang w:val="ru-RU" w:eastAsia="en-US" w:bidi="ar-SA"/>
      </w:rPr>
    </w:lvl>
    <w:lvl w:ilvl="7" w:tplc="44B43E94">
      <w:numFmt w:val="bullet"/>
      <w:lvlText w:val="•"/>
      <w:lvlJc w:val="left"/>
      <w:pPr>
        <w:ind w:left="5122" w:hanging="428"/>
      </w:pPr>
      <w:rPr>
        <w:rFonts w:hint="default"/>
        <w:lang w:val="ru-RU" w:eastAsia="en-US" w:bidi="ar-SA"/>
      </w:rPr>
    </w:lvl>
    <w:lvl w:ilvl="8" w:tplc="33D24DEC">
      <w:numFmt w:val="bullet"/>
      <w:lvlText w:val="•"/>
      <w:lvlJc w:val="left"/>
      <w:pPr>
        <w:ind w:left="5840" w:hanging="428"/>
      </w:pPr>
      <w:rPr>
        <w:rFonts w:hint="default"/>
        <w:lang w:val="ru-RU" w:eastAsia="en-US" w:bidi="ar-SA"/>
      </w:rPr>
    </w:lvl>
  </w:abstractNum>
  <w:abstractNum w:abstractNumId="266">
    <w:nsid w:val="63EF09EB"/>
    <w:multiLevelType w:val="hybridMultilevel"/>
    <w:tmpl w:val="5F08487E"/>
    <w:lvl w:ilvl="0" w:tplc="9D541CCE">
      <w:numFmt w:val="bullet"/>
      <w:lvlText w:val="-"/>
      <w:lvlJc w:val="left"/>
      <w:pPr>
        <w:ind w:left="107" w:hanging="493"/>
      </w:pPr>
      <w:rPr>
        <w:rFonts w:ascii="Times New Roman" w:eastAsia="Times New Roman" w:hAnsi="Times New Roman" w:cs="Times New Roman" w:hint="default"/>
        <w:w w:val="100"/>
        <w:sz w:val="28"/>
        <w:szCs w:val="28"/>
        <w:lang w:val="ru-RU" w:eastAsia="en-US" w:bidi="ar-SA"/>
      </w:rPr>
    </w:lvl>
    <w:lvl w:ilvl="1" w:tplc="8FFC3E60">
      <w:numFmt w:val="bullet"/>
      <w:lvlText w:val="•"/>
      <w:lvlJc w:val="left"/>
      <w:pPr>
        <w:ind w:left="824" w:hanging="493"/>
      </w:pPr>
      <w:rPr>
        <w:rFonts w:hint="default"/>
        <w:lang w:val="ru-RU" w:eastAsia="en-US" w:bidi="ar-SA"/>
      </w:rPr>
    </w:lvl>
    <w:lvl w:ilvl="2" w:tplc="345C1CAA">
      <w:numFmt w:val="bullet"/>
      <w:lvlText w:val="•"/>
      <w:lvlJc w:val="left"/>
      <w:pPr>
        <w:ind w:left="1549" w:hanging="493"/>
      </w:pPr>
      <w:rPr>
        <w:rFonts w:hint="default"/>
        <w:lang w:val="ru-RU" w:eastAsia="en-US" w:bidi="ar-SA"/>
      </w:rPr>
    </w:lvl>
    <w:lvl w:ilvl="3" w:tplc="E79CEE9A">
      <w:numFmt w:val="bullet"/>
      <w:lvlText w:val="•"/>
      <w:lvlJc w:val="left"/>
      <w:pPr>
        <w:ind w:left="2273" w:hanging="493"/>
      </w:pPr>
      <w:rPr>
        <w:rFonts w:hint="default"/>
        <w:lang w:val="ru-RU" w:eastAsia="en-US" w:bidi="ar-SA"/>
      </w:rPr>
    </w:lvl>
    <w:lvl w:ilvl="4" w:tplc="513E38F8">
      <w:numFmt w:val="bullet"/>
      <w:lvlText w:val="•"/>
      <w:lvlJc w:val="left"/>
      <w:pPr>
        <w:ind w:left="2998" w:hanging="493"/>
      </w:pPr>
      <w:rPr>
        <w:rFonts w:hint="default"/>
        <w:lang w:val="ru-RU" w:eastAsia="en-US" w:bidi="ar-SA"/>
      </w:rPr>
    </w:lvl>
    <w:lvl w:ilvl="5" w:tplc="E2067D16">
      <w:numFmt w:val="bullet"/>
      <w:lvlText w:val="•"/>
      <w:lvlJc w:val="left"/>
      <w:pPr>
        <w:ind w:left="3722" w:hanging="493"/>
      </w:pPr>
      <w:rPr>
        <w:rFonts w:hint="default"/>
        <w:lang w:val="ru-RU" w:eastAsia="en-US" w:bidi="ar-SA"/>
      </w:rPr>
    </w:lvl>
    <w:lvl w:ilvl="6" w:tplc="57BAFB5E">
      <w:numFmt w:val="bullet"/>
      <w:lvlText w:val="•"/>
      <w:lvlJc w:val="left"/>
      <w:pPr>
        <w:ind w:left="4447" w:hanging="493"/>
      </w:pPr>
      <w:rPr>
        <w:rFonts w:hint="default"/>
        <w:lang w:val="ru-RU" w:eastAsia="en-US" w:bidi="ar-SA"/>
      </w:rPr>
    </w:lvl>
    <w:lvl w:ilvl="7" w:tplc="12326C5E">
      <w:numFmt w:val="bullet"/>
      <w:lvlText w:val="•"/>
      <w:lvlJc w:val="left"/>
      <w:pPr>
        <w:ind w:left="5171" w:hanging="493"/>
      </w:pPr>
      <w:rPr>
        <w:rFonts w:hint="default"/>
        <w:lang w:val="ru-RU" w:eastAsia="en-US" w:bidi="ar-SA"/>
      </w:rPr>
    </w:lvl>
    <w:lvl w:ilvl="8" w:tplc="F162DE0E">
      <w:numFmt w:val="bullet"/>
      <w:lvlText w:val="•"/>
      <w:lvlJc w:val="left"/>
      <w:pPr>
        <w:ind w:left="5896" w:hanging="493"/>
      </w:pPr>
      <w:rPr>
        <w:rFonts w:hint="default"/>
        <w:lang w:val="ru-RU" w:eastAsia="en-US" w:bidi="ar-SA"/>
      </w:rPr>
    </w:lvl>
  </w:abstractNum>
  <w:abstractNum w:abstractNumId="267">
    <w:nsid w:val="647D5B45"/>
    <w:multiLevelType w:val="hybridMultilevel"/>
    <w:tmpl w:val="690666CC"/>
    <w:lvl w:ilvl="0" w:tplc="20E44A10">
      <w:numFmt w:val="bullet"/>
      <w:lvlText w:val="-"/>
      <w:lvlJc w:val="left"/>
      <w:pPr>
        <w:ind w:left="112" w:hanging="164"/>
      </w:pPr>
      <w:rPr>
        <w:rFonts w:ascii="Times New Roman" w:eastAsia="Times New Roman" w:hAnsi="Times New Roman" w:cs="Times New Roman" w:hint="default"/>
        <w:w w:val="100"/>
        <w:sz w:val="28"/>
        <w:szCs w:val="28"/>
        <w:lang w:val="ru-RU" w:eastAsia="en-US" w:bidi="ar-SA"/>
      </w:rPr>
    </w:lvl>
    <w:lvl w:ilvl="1" w:tplc="CEB8256C">
      <w:numFmt w:val="bullet"/>
      <w:lvlText w:val="•"/>
      <w:lvlJc w:val="left"/>
      <w:pPr>
        <w:ind w:left="432" w:hanging="708"/>
      </w:pPr>
      <w:rPr>
        <w:rFonts w:ascii="Times New Roman" w:eastAsia="Times New Roman" w:hAnsi="Times New Roman" w:cs="Times New Roman" w:hint="default"/>
        <w:w w:val="100"/>
        <w:sz w:val="24"/>
        <w:szCs w:val="24"/>
        <w:lang w:val="ru-RU" w:eastAsia="en-US" w:bidi="ar-SA"/>
      </w:rPr>
    </w:lvl>
    <w:lvl w:ilvl="2" w:tplc="E8FCABF6">
      <w:numFmt w:val="bullet"/>
      <w:lvlText w:val="•"/>
      <w:lvlJc w:val="left"/>
      <w:pPr>
        <w:ind w:left="1487" w:hanging="708"/>
      </w:pPr>
      <w:rPr>
        <w:rFonts w:hint="default"/>
        <w:lang w:val="ru-RU" w:eastAsia="en-US" w:bidi="ar-SA"/>
      </w:rPr>
    </w:lvl>
    <w:lvl w:ilvl="3" w:tplc="B0B21A10">
      <w:numFmt w:val="bullet"/>
      <w:lvlText w:val="•"/>
      <w:lvlJc w:val="left"/>
      <w:pPr>
        <w:ind w:left="2534" w:hanging="708"/>
      </w:pPr>
      <w:rPr>
        <w:rFonts w:hint="default"/>
        <w:lang w:val="ru-RU" w:eastAsia="en-US" w:bidi="ar-SA"/>
      </w:rPr>
    </w:lvl>
    <w:lvl w:ilvl="4" w:tplc="15CA4C9E">
      <w:numFmt w:val="bullet"/>
      <w:lvlText w:val="•"/>
      <w:lvlJc w:val="left"/>
      <w:pPr>
        <w:ind w:left="3582" w:hanging="708"/>
      </w:pPr>
      <w:rPr>
        <w:rFonts w:hint="default"/>
        <w:lang w:val="ru-RU" w:eastAsia="en-US" w:bidi="ar-SA"/>
      </w:rPr>
    </w:lvl>
    <w:lvl w:ilvl="5" w:tplc="A412E0FA">
      <w:numFmt w:val="bullet"/>
      <w:lvlText w:val="•"/>
      <w:lvlJc w:val="left"/>
      <w:pPr>
        <w:ind w:left="4629" w:hanging="708"/>
      </w:pPr>
      <w:rPr>
        <w:rFonts w:hint="default"/>
        <w:lang w:val="ru-RU" w:eastAsia="en-US" w:bidi="ar-SA"/>
      </w:rPr>
    </w:lvl>
    <w:lvl w:ilvl="6" w:tplc="7DD029D2">
      <w:numFmt w:val="bullet"/>
      <w:lvlText w:val="•"/>
      <w:lvlJc w:val="left"/>
      <w:pPr>
        <w:ind w:left="5676" w:hanging="708"/>
      </w:pPr>
      <w:rPr>
        <w:rFonts w:hint="default"/>
        <w:lang w:val="ru-RU" w:eastAsia="en-US" w:bidi="ar-SA"/>
      </w:rPr>
    </w:lvl>
    <w:lvl w:ilvl="7" w:tplc="E7044924">
      <w:numFmt w:val="bullet"/>
      <w:lvlText w:val="•"/>
      <w:lvlJc w:val="left"/>
      <w:pPr>
        <w:ind w:left="6724" w:hanging="708"/>
      </w:pPr>
      <w:rPr>
        <w:rFonts w:hint="default"/>
        <w:lang w:val="ru-RU" w:eastAsia="en-US" w:bidi="ar-SA"/>
      </w:rPr>
    </w:lvl>
    <w:lvl w:ilvl="8" w:tplc="57E8CC8A">
      <w:numFmt w:val="bullet"/>
      <w:lvlText w:val="•"/>
      <w:lvlJc w:val="left"/>
      <w:pPr>
        <w:ind w:left="7771" w:hanging="708"/>
      </w:pPr>
      <w:rPr>
        <w:rFonts w:hint="default"/>
        <w:lang w:val="ru-RU" w:eastAsia="en-US" w:bidi="ar-SA"/>
      </w:rPr>
    </w:lvl>
  </w:abstractNum>
  <w:abstractNum w:abstractNumId="268">
    <w:nsid w:val="650C3E56"/>
    <w:multiLevelType w:val="hybridMultilevel"/>
    <w:tmpl w:val="7550FF38"/>
    <w:lvl w:ilvl="0" w:tplc="A6BE3EE0">
      <w:numFmt w:val="bullet"/>
      <w:lvlText w:val=""/>
      <w:lvlJc w:val="left"/>
      <w:pPr>
        <w:ind w:left="110" w:hanging="720"/>
      </w:pPr>
      <w:rPr>
        <w:rFonts w:ascii="Symbol" w:eastAsia="Symbol" w:hAnsi="Symbol" w:cs="Symbol" w:hint="default"/>
        <w:w w:val="99"/>
        <w:sz w:val="20"/>
        <w:szCs w:val="20"/>
        <w:lang w:val="ru-RU" w:eastAsia="en-US" w:bidi="ar-SA"/>
      </w:rPr>
    </w:lvl>
    <w:lvl w:ilvl="1" w:tplc="9D8EC6BA">
      <w:numFmt w:val="bullet"/>
      <w:lvlText w:val="•"/>
      <w:lvlJc w:val="left"/>
      <w:pPr>
        <w:ind w:left="860" w:hanging="720"/>
      </w:pPr>
      <w:rPr>
        <w:rFonts w:hint="default"/>
        <w:lang w:val="ru-RU" w:eastAsia="en-US" w:bidi="ar-SA"/>
      </w:rPr>
    </w:lvl>
    <w:lvl w:ilvl="2" w:tplc="6ADE4DE6">
      <w:numFmt w:val="bullet"/>
      <w:lvlText w:val="•"/>
      <w:lvlJc w:val="left"/>
      <w:pPr>
        <w:ind w:left="1601" w:hanging="720"/>
      </w:pPr>
      <w:rPr>
        <w:rFonts w:hint="default"/>
        <w:lang w:val="ru-RU" w:eastAsia="en-US" w:bidi="ar-SA"/>
      </w:rPr>
    </w:lvl>
    <w:lvl w:ilvl="3" w:tplc="CC429DEA">
      <w:numFmt w:val="bullet"/>
      <w:lvlText w:val="•"/>
      <w:lvlJc w:val="left"/>
      <w:pPr>
        <w:ind w:left="2342" w:hanging="720"/>
      </w:pPr>
      <w:rPr>
        <w:rFonts w:hint="default"/>
        <w:lang w:val="ru-RU" w:eastAsia="en-US" w:bidi="ar-SA"/>
      </w:rPr>
    </w:lvl>
    <w:lvl w:ilvl="4" w:tplc="AB209C5C">
      <w:numFmt w:val="bullet"/>
      <w:lvlText w:val="•"/>
      <w:lvlJc w:val="left"/>
      <w:pPr>
        <w:ind w:left="3082" w:hanging="720"/>
      </w:pPr>
      <w:rPr>
        <w:rFonts w:hint="default"/>
        <w:lang w:val="ru-RU" w:eastAsia="en-US" w:bidi="ar-SA"/>
      </w:rPr>
    </w:lvl>
    <w:lvl w:ilvl="5" w:tplc="ED96298C">
      <w:numFmt w:val="bullet"/>
      <w:lvlText w:val="•"/>
      <w:lvlJc w:val="left"/>
      <w:pPr>
        <w:ind w:left="3823" w:hanging="720"/>
      </w:pPr>
      <w:rPr>
        <w:rFonts w:hint="default"/>
        <w:lang w:val="ru-RU" w:eastAsia="en-US" w:bidi="ar-SA"/>
      </w:rPr>
    </w:lvl>
    <w:lvl w:ilvl="6" w:tplc="67801126">
      <w:numFmt w:val="bullet"/>
      <w:lvlText w:val="•"/>
      <w:lvlJc w:val="left"/>
      <w:pPr>
        <w:ind w:left="4564" w:hanging="720"/>
      </w:pPr>
      <w:rPr>
        <w:rFonts w:hint="default"/>
        <w:lang w:val="ru-RU" w:eastAsia="en-US" w:bidi="ar-SA"/>
      </w:rPr>
    </w:lvl>
    <w:lvl w:ilvl="7" w:tplc="2258134A">
      <w:numFmt w:val="bullet"/>
      <w:lvlText w:val="•"/>
      <w:lvlJc w:val="left"/>
      <w:pPr>
        <w:ind w:left="5304" w:hanging="720"/>
      </w:pPr>
      <w:rPr>
        <w:rFonts w:hint="default"/>
        <w:lang w:val="ru-RU" w:eastAsia="en-US" w:bidi="ar-SA"/>
      </w:rPr>
    </w:lvl>
    <w:lvl w:ilvl="8" w:tplc="82E88D64">
      <w:numFmt w:val="bullet"/>
      <w:lvlText w:val="•"/>
      <w:lvlJc w:val="left"/>
      <w:pPr>
        <w:ind w:left="6045" w:hanging="720"/>
      </w:pPr>
      <w:rPr>
        <w:rFonts w:hint="default"/>
        <w:lang w:val="ru-RU" w:eastAsia="en-US" w:bidi="ar-SA"/>
      </w:rPr>
    </w:lvl>
  </w:abstractNum>
  <w:abstractNum w:abstractNumId="269">
    <w:nsid w:val="65570066"/>
    <w:multiLevelType w:val="hybridMultilevel"/>
    <w:tmpl w:val="F160B398"/>
    <w:lvl w:ilvl="0" w:tplc="405ED53C">
      <w:numFmt w:val="bullet"/>
      <w:lvlText w:val="-"/>
      <w:lvlJc w:val="left"/>
      <w:pPr>
        <w:ind w:left="110" w:hanging="454"/>
      </w:pPr>
      <w:rPr>
        <w:rFonts w:ascii="Times New Roman" w:eastAsia="Times New Roman" w:hAnsi="Times New Roman" w:cs="Times New Roman" w:hint="default"/>
        <w:w w:val="100"/>
        <w:sz w:val="28"/>
        <w:szCs w:val="28"/>
        <w:lang w:val="ru-RU" w:eastAsia="en-US" w:bidi="ar-SA"/>
      </w:rPr>
    </w:lvl>
    <w:lvl w:ilvl="1" w:tplc="F2900B4C">
      <w:numFmt w:val="bullet"/>
      <w:lvlText w:val="•"/>
      <w:lvlJc w:val="left"/>
      <w:pPr>
        <w:ind w:left="842" w:hanging="454"/>
      </w:pPr>
      <w:rPr>
        <w:rFonts w:hint="default"/>
        <w:lang w:val="ru-RU" w:eastAsia="en-US" w:bidi="ar-SA"/>
      </w:rPr>
    </w:lvl>
    <w:lvl w:ilvl="2" w:tplc="CE728050">
      <w:numFmt w:val="bullet"/>
      <w:lvlText w:val="•"/>
      <w:lvlJc w:val="left"/>
      <w:pPr>
        <w:ind w:left="1565" w:hanging="454"/>
      </w:pPr>
      <w:rPr>
        <w:rFonts w:hint="default"/>
        <w:lang w:val="ru-RU" w:eastAsia="en-US" w:bidi="ar-SA"/>
      </w:rPr>
    </w:lvl>
    <w:lvl w:ilvl="3" w:tplc="E0000954">
      <w:numFmt w:val="bullet"/>
      <w:lvlText w:val="•"/>
      <w:lvlJc w:val="left"/>
      <w:pPr>
        <w:ind w:left="2288" w:hanging="454"/>
      </w:pPr>
      <w:rPr>
        <w:rFonts w:hint="default"/>
        <w:lang w:val="ru-RU" w:eastAsia="en-US" w:bidi="ar-SA"/>
      </w:rPr>
    </w:lvl>
    <w:lvl w:ilvl="4" w:tplc="4DBC7C6C">
      <w:numFmt w:val="bullet"/>
      <w:lvlText w:val="•"/>
      <w:lvlJc w:val="left"/>
      <w:pPr>
        <w:ind w:left="3010" w:hanging="454"/>
      </w:pPr>
      <w:rPr>
        <w:rFonts w:hint="default"/>
        <w:lang w:val="ru-RU" w:eastAsia="en-US" w:bidi="ar-SA"/>
      </w:rPr>
    </w:lvl>
    <w:lvl w:ilvl="5" w:tplc="D7D221A0">
      <w:numFmt w:val="bullet"/>
      <w:lvlText w:val="•"/>
      <w:lvlJc w:val="left"/>
      <w:pPr>
        <w:ind w:left="3733" w:hanging="454"/>
      </w:pPr>
      <w:rPr>
        <w:rFonts w:hint="default"/>
        <w:lang w:val="ru-RU" w:eastAsia="en-US" w:bidi="ar-SA"/>
      </w:rPr>
    </w:lvl>
    <w:lvl w:ilvl="6" w:tplc="6866A83E">
      <w:numFmt w:val="bullet"/>
      <w:lvlText w:val="•"/>
      <w:lvlJc w:val="left"/>
      <w:pPr>
        <w:ind w:left="4456" w:hanging="454"/>
      </w:pPr>
      <w:rPr>
        <w:rFonts w:hint="default"/>
        <w:lang w:val="ru-RU" w:eastAsia="en-US" w:bidi="ar-SA"/>
      </w:rPr>
    </w:lvl>
    <w:lvl w:ilvl="7" w:tplc="E7C4FF2A">
      <w:numFmt w:val="bullet"/>
      <w:lvlText w:val="•"/>
      <w:lvlJc w:val="left"/>
      <w:pPr>
        <w:ind w:left="5178" w:hanging="454"/>
      </w:pPr>
      <w:rPr>
        <w:rFonts w:hint="default"/>
        <w:lang w:val="ru-RU" w:eastAsia="en-US" w:bidi="ar-SA"/>
      </w:rPr>
    </w:lvl>
    <w:lvl w:ilvl="8" w:tplc="B15CC792">
      <w:numFmt w:val="bullet"/>
      <w:lvlText w:val="•"/>
      <w:lvlJc w:val="left"/>
      <w:pPr>
        <w:ind w:left="5901" w:hanging="454"/>
      </w:pPr>
      <w:rPr>
        <w:rFonts w:hint="default"/>
        <w:lang w:val="ru-RU" w:eastAsia="en-US" w:bidi="ar-SA"/>
      </w:rPr>
    </w:lvl>
  </w:abstractNum>
  <w:abstractNum w:abstractNumId="270">
    <w:nsid w:val="65AE054D"/>
    <w:multiLevelType w:val="hybridMultilevel"/>
    <w:tmpl w:val="0F50C2B0"/>
    <w:lvl w:ilvl="0" w:tplc="891EAC42">
      <w:numFmt w:val="bullet"/>
      <w:lvlText w:val=""/>
      <w:lvlJc w:val="left"/>
      <w:pPr>
        <w:ind w:left="111" w:hanging="708"/>
      </w:pPr>
      <w:rPr>
        <w:rFonts w:ascii="Symbol" w:eastAsia="Symbol" w:hAnsi="Symbol" w:cs="Symbol" w:hint="default"/>
        <w:color w:val="404040"/>
        <w:w w:val="100"/>
        <w:sz w:val="28"/>
        <w:szCs w:val="28"/>
        <w:lang w:val="ru-RU" w:eastAsia="en-US" w:bidi="ar-SA"/>
      </w:rPr>
    </w:lvl>
    <w:lvl w:ilvl="1" w:tplc="09AC7FB2">
      <w:numFmt w:val="bullet"/>
      <w:lvlText w:val="•"/>
      <w:lvlJc w:val="left"/>
      <w:pPr>
        <w:ind w:left="435" w:hanging="708"/>
      </w:pPr>
      <w:rPr>
        <w:rFonts w:hint="default"/>
        <w:lang w:val="ru-RU" w:eastAsia="en-US" w:bidi="ar-SA"/>
      </w:rPr>
    </w:lvl>
    <w:lvl w:ilvl="2" w:tplc="36C8042E">
      <w:numFmt w:val="bullet"/>
      <w:lvlText w:val="•"/>
      <w:lvlJc w:val="left"/>
      <w:pPr>
        <w:ind w:left="751" w:hanging="708"/>
      </w:pPr>
      <w:rPr>
        <w:rFonts w:hint="default"/>
        <w:lang w:val="ru-RU" w:eastAsia="en-US" w:bidi="ar-SA"/>
      </w:rPr>
    </w:lvl>
    <w:lvl w:ilvl="3" w:tplc="B2FAB402">
      <w:numFmt w:val="bullet"/>
      <w:lvlText w:val="•"/>
      <w:lvlJc w:val="left"/>
      <w:pPr>
        <w:ind w:left="1067" w:hanging="708"/>
      </w:pPr>
      <w:rPr>
        <w:rFonts w:hint="default"/>
        <w:lang w:val="ru-RU" w:eastAsia="en-US" w:bidi="ar-SA"/>
      </w:rPr>
    </w:lvl>
    <w:lvl w:ilvl="4" w:tplc="645EEE74">
      <w:numFmt w:val="bullet"/>
      <w:lvlText w:val="•"/>
      <w:lvlJc w:val="left"/>
      <w:pPr>
        <w:ind w:left="1383" w:hanging="708"/>
      </w:pPr>
      <w:rPr>
        <w:rFonts w:hint="default"/>
        <w:lang w:val="ru-RU" w:eastAsia="en-US" w:bidi="ar-SA"/>
      </w:rPr>
    </w:lvl>
    <w:lvl w:ilvl="5" w:tplc="57E0AEAC">
      <w:numFmt w:val="bullet"/>
      <w:lvlText w:val="•"/>
      <w:lvlJc w:val="left"/>
      <w:pPr>
        <w:ind w:left="1699" w:hanging="708"/>
      </w:pPr>
      <w:rPr>
        <w:rFonts w:hint="default"/>
        <w:lang w:val="ru-RU" w:eastAsia="en-US" w:bidi="ar-SA"/>
      </w:rPr>
    </w:lvl>
    <w:lvl w:ilvl="6" w:tplc="93DA8516">
      <w:numFmt w:val="bullet"/>
      <w:lvlText w:val="•"/>
      <w:lvlJc w:val="left"/>
      <w:pPr>
        <w:ind w:left="2014" w:hanging="708"/>
      </w:pPr>
      <w:rPr>
        <w:rFonts w:hint="default"/>
        <w:lang w:val="ru-RU" w:eastAsia="en-US" w:bidi="ar-SA"/>
      </w:rPr>
    </w:lvl>
    <w:lvl w:ilvl="7" w:tplc="315A94BA">
      <w:numFmt w:val="bullet"/>
      <w:lvlText w:val="•"/>
      <w:lvlJc w:val="left"/>
      <w:pPr>
        <w:ind w:left="2330" w:hanging="708"/>
      </w:pPr>
      <w:rPr>
        <w:rFonts w:hint="default"/>
        <w:lang w:val="ru-RU" w:eastAsia="en-US" w:bidi="ar-SA"/>
      </w:rPr>
    </w:lvl>
    <w:lvl w:ilvl="8" w:tplc="43CEA812">
      <w:numFmt w:val="bullet"/>
      <w:lvlText w:val="•"/>
      <w:lvlJc w:val="left"/>
      <w:pPr>
        <w:ind w:left="2646" w:hanging="708"/>
      </w:pPr>
      <w:rPr>
        <w:rFonts w:hint="default"/>
        <w:lang w:val="ru-RU" w:eastAsia="en-US" w:bidi="ar-SA"/>
      </w:rPr>
    </w:lvl>
  </w:abstractNum>
  <w:abstractNum w:abstractNumId="271">
    <w:nsid w:val="65CE6172"/>
    <w:multiLevelType w:val="hybridMultilevel"/>
    <w:tmpl w:val="43CA0E20"/>
    <w:lvl w:ilvl="0" w:tplc="1E68D580">
      <w:numFmt w:val="bullet"/>
      <w:lvlText w:val=""/>
      <w:lvlJc w:val="left"/>
      <w:pPr>
        <w:ind w:left="108" w:hanging="708"/>
      </w:pPr>
      <w:rPr>
        <w:rFonts w:ascii="Symbol" w:eastAsia="Symbol" w:hAnsi="Symbol" w:cs="Symbol" w:hint="default"/>
        <w:color w:val="404040"/>
        <w:w w:val="100"/>
        <w:sz w:val="28"/>
        <w:szCs w:val="28"/>
        <w:lang w:val="ru-RU" w:eastAsia="en-US" w:bidi="ar-SA"/>
      </w:rPr>
    </w:lvl>
    <w:lvl w:ilvl="1" w:tplc="0F4C17A2">
      <w:numFmt w:val="bullet"/>
      <w:lvlText w:val="•"/>
      <w:lvlJc w:val="left"/>
      <w:pPr>
        <w:ind w:left="449" w:hanging="708"/>
      </w:pPr>
      <w:rPr>
        <w:rFonts w:hint="default"/>
        <w:lang w:val="ru-RU" w:eastAsia="en-US" w:bidi="ar-SA"/>
      </w:rPr>
    </w:lvl>
    <w:lvl w:ilvl="2" w:tplc="0BFE589C">
      <w:numFmt w:val="bullet"/>
      <w:lvlText w:val="•"/>
      <w:lvlJc w:val="left"/>
      <w:pPr>
        <w:ind w:left="799" w:hanging="708"/>
      </w:pPr>
      <w:rPr>
        <w:rFonts w:hint="default"/>
        <w:lang w:val="ru-RU" w:eastAsia="en-US" w:bidi="ar-SA"/>
      </w:rPr>
    </w:lvl>
    <w:lvl w:ilvl="3" w:tplc="C47EBF3E">
      <w:numFmt w:val="bullet"/>
      <w:lvlText w:val="•"/>
      <w:lvlJc w:val="left"/>
      <w:pPr>
        <w:ind w:left="1148" w:hanging="708"/>
      </w:pPr>
      <w:rPr>
        <w:rFonts w:hint="default"/>
        <w:lang w:val="ru-RU" w:eastAsia="en-US" w:bidi="ar-SA"/>
      </w:rPr>
    </w:lvl>
    <w:lvl w:ilvl="4" w:tplc="3F96E1F0">
      <w:numFmt w:val="bullet"/>
      <w:lvlText w:val="•"/>
      <w:lvlJc w:val="left"/>
      <w:pPr>
        <w:ind w:left="1498" w:hanging="708"/>
      </w:pPr>
      <w:rPr>
        <w:rFonts w:hint="default"/>
        <w:lang w:val="ru-RU" w:eastAsia="en-US" w:bidi="ar-SA"/>
      </w:rPr>
    </w:lvl>
    <w:lvl w:ilvl="5" w:tplc="39A8420C">
      <w:numFmt w:val="bullet"/>
      <w:lvlText w:val="•"/>
      <w:lvlJc w:val="left"/>
      <w:pPr>
        <w:ind w:left="1847" w:hanging="708"/>
      </w:pPr>
      <w:rPr>
        <w:rFonts w:hint="default"/>
        <w:lang w:val="ru-RU" w:eastAsia="en-US" w:bidi="ar-SA"/>
      </w:rPr>
    </w:lvl>
    <w:lvl w:ilvl="6" w:tplc="4234276A">
      <w:numFmt w:val="bullet"/>
      <w:lvlText w:val="•"/>
      <w:lvlJc w:val="left"/>
      <w:pPr>
        <w:ind w:left="2197" w:hanging="708"/>
      </w:pPr>
      <w:rPr>
        <w:rFonts w:hint="default"/>
        <w:lang w:val="ru-RU" w:eastAsia="en-US" w:bidi="ar-SA"/>
      </w:rPr>
    </w:lvl>
    <w:lvl w:ilvl="7" w:tplc="7F52CA08">
      <w:numFmt w:val="bullet"/>
      <w:lvlText w:val="•"/>
      <w:lvlJc w:val="left"/>
      <w:pPr>
        <w:ind w:left="2546" w:hanging="708"/>
      </w:pPr>
      <w:rPr>
        <w:rFonts w:hint="default"/>
        <w:lang w:val="ru-RU" w:eastAsia="en-US" w:bidi="ar-SA"/>
      </w:rPr>
    </w:lvl>
    <w:lvl w:ilvl="8" w:tplc="0A4ED17E">
      <w:numFmt w:val="bullet"/>
      <w:lvlText w:val="•"/>
      <w:lvlJc w:val="left"/>
      <w:pPr>
        <w:ind w:left="2896" w:hanging="708"/>
      </w:pPr>
      <w:rPr>
        <w:rFonts w:hint="default"/>
        <w:lang w:val="ru-RU" w:eastAsia="en-US" w:bidi="ar-SA"/>
      </w:rPr>
    </w:lvl>
  </w:abstractNum>
  <w:abstractNum w:abstractNumId="272">
    <w:nsid w:val="65E4263D"/>
    <w:multiLevelType w:val="hybridMultilevel"/>
    <w:tmpl w:val="7B8AF9B6"/>
    <w:lvl w:ilvl="0" w:tplc="61347E4A">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3954D2D6">
      <w:numFmt w:val="bullet"/>
      <w:lvlText w:val="•"/>
      <w:lvlJc w:val="left"/>
      <w:pPr>
        <w:ind w:left="449" w:hanging="708"/>
      </w:pPr>
      <w:rPr>
        <w:rFonts w:hint="default"/>
        <w:lang w:val="ru-RU" w:eastAsia="en-US" w:bidi="ar-SA"/>
      </w:rPr>
    </w:lvl>
    <w:lvl w:ilvl="2" w:tplc="030E95A8">
      <w:numFmt w:val="bullet"/>
      <w:lvlText w:val="•"/>
      <w:lvlJc w:val="left"/>
      <w:pPr>
        <w:ind w:left="799" w:hanging="708"/>
      </w:pPr>
      <w:rPr>
        <w:rFonts w:hint="default"/>
        <w:lang w:val="ru-RU" w:eastAsia="en-US" w:bidi="ar-SA"/>
      </w:rPr>
    </w:lvl>
    <w:lvl w:ilvl="3" w:tplc="BF580CD6">
      <w:numFmt w:val="bullet"/>
      <w:lvlText w:val="•"/>
      <w:lvlJc w:val="left"/>
      <w:pPr>
        <w:ind w:left="1148" w:hanging="708"/>
      </w:pPr>
      <w:rPr>
        <w:rFonts w:hint="default"/>
        <w:lang w:val="ru-RU" w:eastAsia="en-US" w:bidi="ar-SA"/>
      </w:rPr>
    </w:lvl>
    <w:lvl w:ilvl="4" w:tplc="B2644614">
      <w:numFmt w:val="bullet"/>
      <w:lvlText w:val="•"/>
      <w:lvlJc w:val="left"/>
      <w:pPr>
        <w:ind w:left="1498" w:hanging="708"/>
      </w:pPr>
      <w:rPr>
        <w:rFonts w:hint="default"/>
        <w:lang w:val="ru-RU" w:eastAsia="en-US" w:bidi="ar-SA"/>
      </w:rPr>
    </w:lvl>
    <w:lvl w:ilvl="5" w:tplc="EAEE551E">
      <w:numFmt w:val="bullet"/>
      <w:lvlText w:val="•"/>
      <w:lvlJc w:val="left"/>
      <w:pPr>
        <w:ind w:left="1847" w:hanging="708"/>
      </w:pPr>
      <w:rPr>
        <w:rFonts w:hint="default"/>
        <w:lang w:val="ru-RU" w:eastAsia="en-US" w:bidi="ar-SA"/>
      </w:rPr>
    </w:lvl>
    <w:lvl w:ilvl="6" w:tplc="EFA89250">
      <w:numFmt w:val="bullet"/>
      <w:lvlText w:val="•"/>
      <w:lvlJc w:val="left"/>
      <w:pPr>
        <w:ind w:left="2197" w:hanging="708"/>
      </w:pPr>
      <w:rPr>
        <w:rFonts w:hint="default"/>
        <w:lang w:val="ru-RU" w:eastAsia="en-US" w:bidi="ar-SA"/>
      </w:rPr>
    </w:lvl>
    <w:lvl w:ilvl="7" w:tplc="8B2CBD74">
      <w:numFmt w:val="bullet"/>
      <w:lvlText w:val="•"/>
      <w:lvlJc w:val="left"/>
      <w:pPr>
        <w:ind w:left="2546" w:hanging="708"/>
      </w:pPr>
      <w:rPr>
        <w:rFonts w:hint="default"/>
        <w:lang w:val="ru-RU" w:eastAsia="en-US" w:bidi="ar-SA"/>
      </w:rPr>
    </w:lvl>
    <w:lvl w:ilvl="8" w:tplc="B5FC10A6">
      <w:numFmt w:val="bullet"/>
      <w:lvlText w:val="•"/>
      <w:lvlJc w:val="left"/>
      <w:pPr>
        <w:ind w:left="2896" w:hanging="708"/>
      </w:pPr>
      <w:rPr>
        <w:rFonts w:hint="default"/>
        <w:lang w:val="ru-RU" w:eastAsia="en-US" w:bidi="ar-SA"/>
      </w:rPr>
    </w:lvl>
  </w:abstractNum>
  <w:abstractNum w:abstractNumId="273">
    <w:nsid w:val="673410BA"/>
    <w:multiLevelType w:val="hybridMultilevel"/>
    <w:tmpl w:val="C6622876"/>
    <w:lvl w:ilvl="0" w:tplc="A25403C6">
      <w:numFmt w:val="bullet"/>
      <w:lvlText w:val="-"/>
      <w:lvlJc w:val="left"/>
      <w:pPr>
        <w:ind w:left="110" w:hanging="315"/>
      </w:pPr>
      <w:rPr>
        <w:rFonts w:ascii="Times New Roman" w:eastAsia="Times New Roman" w:hAnsi="Times New Roman" w:cs="Times New Roman" w:hint="default"/>
        <w:w w:val="100"/>
        <w:sz w:val="28"/>
        <w:szCs w:val="28"/>
        <w:lang w:val="ru-RU" w:eastAsia="en-US" w:bidi="ar-SA"/>
      </w:rPr>
    </w:lvl>
    <w:lvl w:ilvl="1" w:tplc="09DA407A">
      <w:numFmt w:val="bullet"/>
      <w:lvlText w:val="•"/>
      <w:lvlJc w:val="left"/>
      <w:pPr>
        <w:ind w:left="846" w:hanging="315"/>
      </w:pPr>
      <w:rPr>
        <w:rFonts w:hint="default"/>
        <w:lang w:val="ru-RU" w:eastAsia="en-US" w:bidi="ar-SA"/>
      </w:rPr>
    </w:lvl>
    <w:lvl w:ilvl="2" w:tplc="07C21624">
      <w:numFmt w:val="bullet"/>
      <w:lvlText w:val="•"/>
      <w:lvlJc w:val="left"/>
      <w:pPr>
        <w:ind w:left="1573" w:hanging="315"/>
      </w:pPr>
      <w:rPr>
        <w:rFonts w:hint="default"/>
        <w:lang w:val="ru-RU" w:eastAsia="en-US" w:bidi="ar-SA"/>
      </w:rPr>
    </w:lvl>
    <w:lvl w:ilvl="3" w:tplc="A9860C0A">
      <w:numFmt w:val="bullet"/>
      <w:lvlText w:val="•"/>
      <w:lvlJc w:val="left"/>
      <w:pPr>
        <w:ind w:left="2299" w:hanging="315"/>
      </w:pPr>
      <w:rPr>
        <w:rFonts w:hint="default"/>
        <w:lang w:val="ru-RU" w:eastAsia="en-US" w:bidi="ar-SA"/>
      </w:rPr>
    </w:lvl>
    <w:lvl w:ilvl="4" w:tplc="16EE23F6">
      <w:numFmt w:val="bullet"/>
      <w:lvlText w:val="•"/>
      <w:lvlJc w:val="left"/>
      <w:pPr>
        <w:ind w:left="3026" w:hanging="315"/>
      </w:pPr>
      <w:rPr>
        <w:rFonts w:hint="default"/>
        <w:lang w:val="ru-RU" w:eastAsia="en-US" w:bidi="ar-SA"/>
      </w:rPr>
    </w:lvl>
    <w:lvl w:ilvl="5" w:tplc="E85EEE4C">
      <w:numFmt w:val="bullet"/>
      <w:lvlText w:val="•"/>
      <w:lvlJc w:val="left"/>
      <w:pPr>
        <w:ind w:left="3752" w:hanging="315"/>
      </w:pPr>
      <w:rPr>
        <w:rFonts w:hint="default"/>
        <w:lang w:val="ru-RU" w:eastAsia="en-US" w:bidi="ar-SA"/>
      </w:rPr>
    </w:lvl>
    <w:lvl w:ilvl="6" w:tplc="626AFA00">
      <w:numFmt w:val="bullet"/>
      <w:lvlText w:val="•"/>
      <w:lvlJc w:val="left"/>
      <w:pPr>
        <w:ind w:left="4479" w:hanging="315"/>
      </w:pPr>
      <w:rPr>
        <w:rFonts w:hint="default"/>
        <w:lang w:val="ru-RU" w:eastAsia="en-US" w:bidi="ar-SA"/>
      </w:rPr>
    </w:lvl>
    <w:lvl w:ilvl="7" w:tplc="5E14844C">
      <w:numFmt w:val="bullet"/>
      <w:lvlText w:val="•"/>
      <w:lvlJc w:val="left"/>
      <w:pPr>
        <w:ind w:left="5205" w:hanging="315"/>
      </w:pPr>
      <w:rPr>
        <w:rFonts w:hint="default"/>
        <w:lang w:val="ru-RU" w:eastAsia="en-US" w:bidi="ar-SA"/>
      </w:rPr>
    </w:lvl>
    <w:lvl w:ilvl="8" w:tplc="C66A6E00">
      <w:numFmt w:val="bullet"/>
      <w:lvlText w:val="•"/>
      <w:lvlJc w:val="left"/>
      <w:pPr>
        <w:ind w:left="5932" w:hanging="315"/>
      </w:pPr>
      <w:rPr>
        <w:rFonts w:hint="default"/>
        <w:lang w:val="ru-RU" w:eastAsia="en-US" w:bidi="ar-SA"/>
      </w:rPr>
    </w:lvl>
  </w:abstractNum>
  <w:abstractNum w:abstractNumId="274">
    <w:nsid w:val="67D064D9"/>
    <w:multiLevelType w:val="hybridMultilevel"/>
    <w:tmpl w:val="4E102DE8"/>
    <w:lvl w:ilvl="0" w:tplc="931AB35E">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90601864">
      <w:numFmt w:val="bullet"/>
      <w:lvlText w:val="•"/>
      <w:lvlJc w:val="left"/>
      <w:pPr>
        <w:ind w:left="435" w:hanging="708"/>
      </w:pPr>
      <w:rPr>
        <w:rFonts w:hint="default"/>
        <w:lang w:val="ru-RU" w:eastAsia="en-US" w:bidi="ar-SA"/>
      </w:rPr>
    </w:lvl>
    <w:lvl w:ilvl="2" w:tplc="1924CCAC">
      <w:numFmt w:val="bullet"/>
      <w:lvlText w:val="•"/>
      <w:lvlJc w:val="left"/>
      <w:pPr>
        <w:ind w:left="751" w:hanging="708"/>
      </w:pPr>
      <w:rPr>
        <w:rFonts w:hint="default"/>
        <w:lang w:val="ru-RU" w:eastAsia="en-US" w:bidi="ar-SA"/>
      </w:rPr>
    </w:lvl>
    <w:lvl w:ilvl="3" w:tplc="782836BA">
      <w:numFmt w:val="bullet"/>
      <w:lvlText w:val="•"/>
      <w:lvlJc w:val="left"/>
      <w:pPr>
        <w:ind w:left="1067" w:hanging="708"/>
      </w:pPr>
      <w:rPr>
        <w:rFonts w:hint="default"/>
        <w:lang w:val="ru-RU" w:eastAsia="en-US" w:bidi="ar-SA"/>
      </w:rPr>
    </w:lvl>
    <w:lvl w:ilvl="4" w:tplc="F6D4C92C">
      <w:numFmt w:val="bullet"/>
      <w:lvlText w:val="•"/>
      <w:lvlJc w:val="left"/>
      <w:pPr>
        <w:ind w:left="1383" w:hanging="708"/>
      </w:pPr>
      <w:rPr>
        <w:rFonts w:hint="default"/>
        <w:lang w:val="ru-RU" w:eastAsia="en-US" w:bidi="ar-SA"/>
      </w:rPr>
    </w:lvl>
    <w:lvl w:ilvl="5" w:tplc="1AEC1300">
      <w:numFmt w:val="bullet"/>
      <w:lvlText w:val="•"/>
      <w:lvlJc w:val="left"/>
      <w:pPr>
        <w:ind w:left="1699" w:hanging="708"/>
      </w:pPr>
      <w:rPr>
        <w:rFonts w:hint="default"/>
        <w:lang w:val="ru-RU" w:eastAsia="en-US" w:bidi="ar-SA"/>
      </w:rPr>
    </w:lvl>
    <w:lvl w:ilvl="6" w:tplc="59B016FC">
      <w:numFmt w:val="bullet"/>
      <w:lvlText w:val="•"/>
      <w:lvlJc w:val="left"/>
      <w:pPr>
        <w:ind w:left="2014" w:hanging="708"/>
      </w:pPr>
      <w:rPr>
        <w:rFonts w:hint="default"/>
        <w:lang w:val="ru-RU" w:eastAsia="en-US" w:bidi="ar-SA"/>
      </w:rPr>
    </w:lvl>
    <w:lvl w:ilvl="7" w:tplc="0D2CC2EA">
      <w:numFmt w:val="bullet"/>
      <w:lvlText w:val="•"/>
      <w:lvlJc w:val="left"/>
      <w:pPr>
        <w:ind w:left="2330" w:hanging="708"/>
      </w:pPr>
      <w:rPr>
        <w:rFonts w:hint="default"/>
        <w:lang w:val="ru-RU" w:eastAsia="en-US" w:bidi="ar-SA"/>
      </w:rPr>
    </w:lvl>
    <w:lvl w:ilvl="8" w:tplc="3FAC3D12">
      <w:numFmt w:val="bullet"/>
      <w:lvlText w:val="•"/>
      <w:lvlJc w:val="left"/>
      <w:pPr>
        <w:ind w:left="2646" w:hanging="708"/>
      </w:pPr>
      <w:rPr>
        <w:rFonts w:hint="default"/>
        <w:lang w:val="ru-RU" w:eastAsia="en-US" w:bidi="ar-SA"/>
      </w:rPr>
    </w:lvl>
  </w:abstractNum>
  <w:abstractNum w:abstractNumId="275">
    <w:nsid w:val="67DF24F0"/>
    <w:multiLevelType w:val="hybridMultilevel"/>
    <w:tmpl w:val="799CCF42"/>
    <w:lvl w:ilvl="0" w:tplc="A4E67A66">
      <w:numFmt w:val="bullet"/>
      <w:lvlText w:val="-"/>
      <w:lvlJc w:val="left"/>
      <w:pPr>
        <w:ind w:left="107" w:hanging="164"/>
      </w:pPr>
      <w:rPr>
        <w:rFonts w:ascii="Times New Roman" w:eastAsia="Times New Roman" w:hAnsi="Times New Roman" w:cs="Times New Roman" w:hint="default"/>
        <w:w w:val="100"/>
        <w:sz w:val="28"/>
        <w:szCs w:val="28"/>
        <w:lang w:val="ru-RU" w:eastAsia="en-US" w:bidi="ar-SA"/>
      </w:rPr>
    </w:lvl>
    <w:lvl w:ilvl="1" w:tplc="34BC6A5C">
      <w:numFmt w:val="bullet"/>
      <w:lvlText w:val="•"/>
      <w:lvlJc w:val="left"/>
      <w:pPr>
        <w:ind w:left="400" w:hanging="164"/>
      </w:pPr>
      <w:rPr>
        <w:rFonts w:hint="default"/>
        <w:lang w:val="ru-RU" w:eastAsia="en-US" w:bidi="ar-SA"/>
      </w:rPr>
    </w:lvl>
    <w:lvl w:ilvl="2" w:tplc="C5FE292A">
      <w:numFmt w:val="bullet"/>
      <w:lvlText w:val="•"/>
      <w:lvlJc w:val="left"/>
      <w:pPr>
        <w:ind w:left="701" w:hanging="164"/>
      </w:pPr>
      <w:rPr>
        <w:rFonts w:hint="default"/>
        <w:lang w:val="ru-RU" w:eastAsia="en-US" w:bidi="ar-SA"/>
      </w:rPr>
    </w:lvl>
    <w:lvl w:ilvl="3" w:tplc="8EA24D66">
      <w:numFmt w:val="bullet"/>
      <w:lvlText w:val="•"/>
      <w:lvlJc w:val="left"/>
      <w:pPr>
        <w:ind w:left="1002" w:hanging="164"/>
      </w:pPr>
      <w:rPr>
        <w:rFonts w:hint="default"/>
        <w:lang w:val="ru-RU" w:eastAsia="en-US" w:bidi="ar-SA"/>
      </w:rPr>
    </w:lvl>
    <w:lvl w:ilvl="4" w:tplc="BE845922">
      <w:numFmt w:val="bullet"/>
      <w:lvlText w:val="•"/>
      <w:lvlJc w:val="left"/>
      <w:pPr>
        <w:ind w:left="1303" w:hanging="164"/>
      </w:pPr>
      <w:rPr>
        <w:rFonts w:hint="default"/>
        <w:lang w:val="ru-RU" w:eastAsia="en-US" w:bidi="ar-SA"/>
      </w:rPr>
    </w:lvl>
    <w:lvl w:ilvl="5" w:tplc="04209082">
      <w:numFmt w:val="bullet"/>
      <w:lvlText w:val="•"/>
      <w:lvlJc w:val="left"/>
      <w:pPr>
        <w:ind w:left="1604" w:hanging="164"/>
      </w:pPr>
      <w:rPr>
        <w:rFonts w:hint="default"/>
        <w:lang w:val="ru-RU" w:eastAsia="en-US" w:bidi="ar-SA"/>
      </w:rPr>
    </w:lvl>
    <w:lvl w:ilvl="6" w:tplc="5B08A890">
      <w:numFmt w:val="bullet"/>
      <w:lvlText w:val="•"/>
      <w:lvlJc w:val="left"/>
      <w:pPr>
        <w:ind w:left="1904" w:hanging="164"/>
      </w:pPr>
      <w:rPr>
        <w:rFonts w:hint="default"/>
        <w:lang w:val="ru-RU" w:eastAsia="en-US" w:bidi="ar-SA"/>
      </w:rPr>
    </w:lvl>
    <w:lvl w:ilvl="7" w:tplc="275A1894">
      <w:numFmt w:val="bullet"/>
      <w:lvlText w:val="•"/>
      <w:lvlJc w:val="left"/>
      <w:pPr>
        <w:ind w:left="2205" w:hanging="164"/>
      </w:pPr>
      <w:rPr>
        <w:rFonts w:hint="default"/>
        <w:lang w:val="ru-RU" w:eastAsia="en-US" w:bidi="ar-SA"/>
      </w:rPr>
    </w:lvl>
    <w:lvl w:ilvl="8" w:tplc="43B62F7C">
      <w:numFmt w:val="bullet"/>
      <w:lvlText w:val="•"/>
      <w:lvlJc w:val="left"/>
      <w:pPr>
        <w:ind w:left="2506" w:hanging="164"/>
      </w:pPr>
      <w:rPr>
        <w:rFonts w:hint="default"/>
        <w:lang w:val="ru-RU" w:eastAsia="en-US" w:bidi="ar-SA"/>
      </w:rPr>
    </w:lvl>
  </w:abstractNum>
  <w:abstractNum w:abstractNumId="276">
    <w:nsid w:val="685265AC"/>
    <w:multiLevelType w:val="hybridMultilevel"/>
    <w:tmpl w:val="ACFA7972"/>
    <w:lvl w:ilvl="0" w:tplc="8E246D3C">
      <w:numFmt w:val="bullet"/>
      <w:lvlText w:val=""/>
      <w:lvlJc w:val="left"/>
      <w:pPr>
        <w:ind w:left="108" w:hanging="708"/>
      </w:pPr>
      <w:rPr>
        <w:rFonts w:ascii="Symbol" w:eastAsia="Symbol" w:hAnsi="Symbol" w:cs="Symbol" w:hint="default"/>
        <w:w w:val="100"/>
        <w:sz w:val="28"/>
        <w:szCs w:val="28"/>
        <w:lang w:val="ru-RU" w:eastAsia="en-US" w:bidi="ar-SA"/>
      </w:rPr>
    </w:lvl>
    <w:lvl w:ilvl="1" w:tplc="24ECC708">
      <w:numFmt w:val="bullet"/>
      <w:lvlText w:val="•"/>
      <w:lvlJc w:val="left"/>
      <w:pPr>
        <w:ind w:left="449" w:hanging="708"/>
      </w:pPr>
      <w:rPr>
        <w:rFonts w:hint="default"/>
        <w:lang w:val="ru-RU" w:eastAsia="en-US" w:bidi="ar-SA"/>
      </w:rPr>
    </w:lvl>
    <w:lvl w:ilvl="2" w:tplc="13A8886A">
      <w:numFmt w:val="bullet"/>
      <w:lvlText w:val="•"/>
      <w:lvlJc w:val="left"/>
      <w:pPr>
        <w:ind w:left="799" w:hanging="708"/>
      </w:pPr>
      <w:rPr>
        <w:rFonts w:hint="default"/>
        <w:lang w:val="ru-RU" w:eastAsia="en-US" w:bidi="ar-SA"/>
      </w:rPr>
    </w:lvl>
    <w:lvl w:ilvl="3" w:tplc="B85042CA">
      <w:numFmt w:val="bullet"/>
      <w:lvlText w:val="•"/>
      <w:lvlJc w:val="left"/>
      <w:pPr>
        <w:ind w:left="1148" w:hanging="708"/>
      </w:pPr>
      <w:rPr>
        <w:rFonts w:hint="default"/>
        <w:lang w:val="ru-RU" w:eastAsia="en-US" w:bidi="ar-SA"/>
      </w:rPr>
    </w:lvl>
    <w:lvl w:ilvl="4" w:tplc="A692BF0A">
      <w:numFmt w:val="bullet"/>
      <w:lvlText w:val="•"/>
      <w:lvlJc w:val="left"/>
      <w:pPr>
        <w:ind w:left="1498" w:hanging="708"/>
      </w:pPr>
      <w:rPr>
        <w:rFonts w:hint="default"/>
        <w:lang w:val="ru-RU" w:eastAsia="en-US" w:bidi="ar-SA"/>
      </w:rPr>
    </w:lvl>
    <w:lvl w:ilvl="5" w:tplc="8EA280D8">
      <w:numFmt w:val="bullet"/>
      <w:lvlText w:val="•"/>
      <w:lvlJc w:val="left"/>
      <w:pPr>
        <w:ind w:left="1847" w:hanging="708"/>
      </w:pPr>
      <w:rPr>
        <w:rFonts w:hint="default"/>
        <w:lang w:val="ru-RU" w:eastAsia="en-US" w:bidi="ar-SA"/>
      </w:rPr>
    </w:lvl>
    <w:lvl w:ilvl="6" w:tplc="760885EE">
      <w:numFmt w:val="bullet"/>
      <w:lvlText w:val="•"/>
      <w:lvlJc w:val="left"/>
      <w:pPr>
        <w:ind w:left="2197" w:hanging="708"/>
      </w:pPr>
      <w:rPr>
        <w:rFonts w:hint="default"/>
        <w:lang w:val="ru-RU" w:eastAsia="en-US" w:bidi="ar-SA"/>
      </w:rPr>
    </w:lvl>
    <w:lvl w:ilvl="7" w:tplc="93D02782">
      <w:numFmt w:val="bullet"/>
      <w:lvlText w:val="•"/>
      <w:lvlJc w:val="left"/>
      <w:pPr>
        <w:ind w:left="2546" w:hanging="708"/>
      </w:pPr>
      <w:rPr>
        <w:rFonts w:hint="default"/>
        <w:lang w:val="ru-RU" w:eastAsia="en-US" w:bidi="ar-SA"/>
      </w:rPr>
    </w:lvl>
    <w:lvl w:ilvl="8" w:tplc="280E29BE">
      <w:numFmt w:val="bullet"/>
      <w:lvlText w:val="•"/>
      <w:lvlJc w:val="left"/>
      <w:pPr>
        <w:ind w:left="2896" w:hanging="708"/>
      </w:pPr>
      <w:rPr>
        <w:rFonts w:hint="default"/>
        <w:lang w:val="ru-RU" w:eastAsia="en-US" w:bidi="ar-SA"/>
      </w:rPr>
    </w:lvl>
  </w:abstractNum>
  <w:abstractNum w:abstractNumId="277">
    <w:nsid w:val="68BF3DC4"/>
    <w:multiLevelType w:val="hybridMultilevel"/>
    <w:tmpl w:val="993E7C06"/>
    <w:lvl w:ilvl="0" w:tplc="59AECEB6">
      <w:numFmt w:val="bullet"/>
      <w:lvlText w:val="–"/>
      <w:lvlJc w:val="left"/>
      <w:pPr>
        <w:ind w:left="91" w:hanging="212"/>
      </w:pPr>
      <w:rPr>
        <w:rFonts w:ascii="Times New Roman" w:eastAsia="Times New Roman" w:hAnsi="Times New Roman" w:cs="Times New Roman" w:hint="default"/>
        <w:i/>
        <w:iCs/>
        <w:w w:val="100"/>
        <w:sz w:val="28"/>
        <w:szCs w:val="28"/>
        <w:lang w:val="ru-RU" w:eastAsia="en-US" w:bidi="ar-SA"/>
      </w:rPr>
    </w:lvl>
    <w:lvl w:ilvl="1" w:tplc="BFF817CE">
      <w:numFmt w:val="bullet"/>
      <w:lvlText w:val="•"/>
      <w:lvlJc w:val="left"/>
      <w:pPr>
        <w:ind w:left="826" w:hanging="212"/>
      </w:pPr>
      <w:rPr>
        <w:rFonts w:hint="default"/>
        <w:lang w:val="ru-RU" w:eastAsia="en-US" w:bidi="ar-SA"/>
      </w:rPr>
    </w:lvl>
    <w:lvl w:ilvl="2" w:tplc="C0A89790">
      <w:numFmt w:val="bullet"/>
      <w:lvlText w:val="•"/>
      <w:lvlJc w:val="left"/>
      <w:pPr>
        <w:ind w:left="1552" w:hanging="212"/>
      </w:pPr>
      <w:rPr>
        <w:rFonts w:hint="default"/>
        <w:lang w:val="ru-RU" w:eastAsia="en-US" w:bidi="ar-SA"/>
      </w:rPr>
    </w:lvl>
    <w:lvl w:ilvl="3" w:tplc="E94E0472">
      <w:numFmt w:val="bullet"/>
      <w:lvlText w:val="•"/>
      <w:lvlJc w:val="left"/>
      <w:pPr>
        <w:ind w:left="2279" w:hanging="212"/>
      </w:pPr>
      <w:rPr>
        <w:rFonts w:hint="default"/>
        <w:lang w:val="ru-RU" w:eastAsia="en-US" w:bidi="ar-SA"/>
      </w:rPr>
    </w:lvl>
    <w:lvl w:ilvl="4" w:tplc="EECCA664">
      <w:numFmt w:val="bullet"/>
      <w:lvlText w:val="•"/>
      <w:lvlJc w:val="left"/>
      <w:pPr>
        <w:ind w:left="3005" w:hanging="212"/>
      </w:pPr>
      <w:rPr>
        <w:rFonts w:hint="default"/>
        <w:lang w:val="ru-RU" w:eastAsia="en-US" w:bidi="ar-SA"/>
      </w:rPr>
    </w:lvl>
    <w:lvl w:ilvl="5" w:tplc="BD76DF16">
      <w:numFmt w:val="bullet"/>
      <w:lvlText w:val="•"/>
      <w:lvlJc w:val="left"/>
      <w:pPr>
        <w:ind w:left="3732" w:hanging="212"/>
      </w:pPr>
      <w:rPr>
        <w:rFonts w:hint="default"/>
        <w:lang w:val="ru-RU" w:eastAsia="en-US" w:bidi="ar-SA"/>
      </w:rPr>
    </w:lvl>
    <w:lvl w:ilvl="6" w:tplc="1026E5F4">
      <w:numFmt w:val="bullet"/>
      <w:lvlText w:val="•"/>
      <w:lvlJc w:val="left"/>
      <w:pPr>
        <w:ind w:left="4458" w:hanging="212"/>
      </w:pPr>
      <w:rPr>
        <w:rFonts w:hint="default"/>
        <w:lang w:val="ru-RU" w:eastAsia="en-US" w:bidi="ar-SA"/>
      </w:rPr>
    </w:lvl>
    <w:lvl w:ilvl="7" w:tplc="84A2CB3E">
      <w:numFmt w:val="bullet"/>
      <w:lvlText w:val="•"/>
      <w:lvlJc w:val="left"/>
      <w:pPr>
        <w:ind w:left="5184" w:hanging="212"/>
      </w:pPr>
      <w:rPr>
        <w:rFonts w:hint="default"/>
        <w:lang w:val="ru-RU" w:eastAsia="en-US" w:bidi="ar-SA"/>
      </w:rPr>
    </w:lvl>
    <w:lvl w:ilvl="8" w:tplc="A7BC7C18">
      <w:numFmt w:val="bullet"/>
      <w:lvlText w:val="•"/>
      <w:lvlJc w:val="left"/>
      <w:pPr>
        <w:ind w:left="5911" w:hanging="212"/>
      </w:pPr>
      <w:rPr>
        <w:rFonts w:hint="default"/>
        <w:lang w:val="ru-RU" w:eastAsia="en-US" w:bidi="ar-SA"/>
      </w:rPr>
    </w:lvl>
  </w:abstractNum>
  <w:abstractNum w:abstractNumId="278">
    <w:nsid w:val="69B807F6"/>
    <w:multiLevelType w:val="hybridMultilevel"/>
    <w:tmpl w:val="31005AC8"/>
    <w:lvl w:ilvl="0" w:tplc="15FA7012">
      <w:numFmt w:val="bullet"/>
      <w:lvlText w:val=""/>
      <w:lvlJc w:val="left"/>
      <w:pPr>
        <w:ind w:left="107" w:hanging="721"/>
      </w:pPr>
      <w:rPr>
        <w:rFonts w:ascii="Symbol" w:eastAsia="Symbol" w:hAnsi="Symbol" w:cs="Symbol" w:hint="default"/>
        <w:w w:val="99"/>
        <w:sz w:val="20"/>
        <w:szCs w:val="20"/>
        <w:lang w:val="ru-RU" w:eastAsia="en-US" w:bidi="ar-SA"/>
      </w:rPr>
    </w:lvl>
    <w:lvl w:ilvl="1" w:tplc="015207A8">
      <w:numFmt w:val="bullet"/>
      <w:lvlText w:val="•"/>
      <w:lvlJc w:val="left"/>
      <w:pPr>
        <w:ind w:left="814" w:hanging="721"/>
      </w:pPr>
      <w:rPr>
        <w:rFonts w:hint="default"/>
        <w:lang w:val="ru-RU" w:eastAsia="en-US" w:bidi="ar-SA"/>
      </w:rPr>
    </w:lvl>
    <w:lvl w:ilvl="2" w:tplc="2AB499EA">
      <w:numFmt w:val="bullet"/>
      <w:lvlText w:val="•"/>
      <w:lvlJc w:val="left"/>
      <w:pPr>
        <w:ind w:left="1528" w:hanging="721"/>
      </w:pPr>
      <w:rPr>
        <w:rFonts w:hint="default"/>
        <w:lang w:val="ru-RU" w:eastAsia="en-US" w:bidi="ar-SA"/>
      </w:rPr>
    </w:lvl>
    <w:lvl w:ilvl="3" w:tplc="0AA82D50">
      <w:numFmt w:val="bullet"/>
      <w:lvlText w:val="•"/>
      <w:lvlJc w:val="left"/>
      <w:pPr>
        <w:ind w:left="2242" w:hanging="721"/>
      </w:pPr>
      <w:rPr>
        <w:rFonts w:hint="default"/>
        <w:lang w:val="ru-RU" w:eastAsia="en-US" w:bidi="ar-SA"/>
      </w:rPr>
    </w:lvl>
    <w:lvl w:ilvl="4" w:tplc="D9A88AA6">
      <w:numFmt w:val="bullet"/>
      <w:lvlText w:val="•"/>
      <w:lvlJc w:val="left"/>
      <w:pPr>
        <w:ind w:left="2956" w:hanging="721"/>
      </w:pPr>
      <w:rPr>
        <w:rFonts w:hint="default"/>
        <w:lang w:val="ru-RU" w:eastAsia="en-US" w:bidi="ar-SA"/>
      </w:rPr>
    </w:lvl>
    <w:lvl w:ilvl="5" w:tplc="97122526">
      <w:numFmt w:val="bullet"/>
      <w:lvlText w:val="•"/>
      <w:lvlJc w:val="left"/>
      <w:pPr>
        <w:ind w:left="3671" w:hanging="721"/>
      </w:pPr>
      <w:rPr>
        <w:rFonts w:hint="default"/>
        <w:lang w:val="ru-RU" w:eastAsia="en-US" w:bidi="ar-SA"/>
      </w:rPr>
    </w:lvl>
    <w:lvl w:ilvl="6" w:tplc="950EBBEA">
      <w:numFmt w:val="bullet"/>
      <w:lvlText w:val="•"/>
      <w:lvlJc w:val="left"/>
      <w:pPr>
        <w:ind w:left="4385" w:hanging="721"/>
      </w:pPr>
      <w:rPr>
        <w:rFonts w:hint="default"/>
        <w:lang w:val="ru-RU" w:eastAsia="en-US" w:bidi="ar-SA"/>
      </w:rPr>
    </w:lvl>
    <w:lvl w:ilvl="7" w:tplc="A6FA77AC">
      <w:numFmt w:val="bullet"/>
      <w:lvlText w:val="•"/>
      <w:lvlJc w:val="left"/>
      <w:pPr>
        <w:ind w:left="5099" w:hanging="721"/>
      </w:pPr>
      <w:rPr>
        <w:rFonts w:hint="default"/>
        <w:lang w:val="ru-RU" w:eastAsia="en-US" w:bidi="ar-SA"/>
      </w:rPr>
    </w:lvl>
    <w:lvl w:ilvl="8" w:tplc="8C22954A">
      <w:numFmt w:val="bullet"/>
      <w:lvlText w:val="•"/>
      <w:lvlJc w:val="left"/>
      <w:pPr>
        <w:ind w:left="5813" w:hanging="721"/>
      </w:pPr>
      <w:rPr>
        <w:rFonts w:hint="default"/>
        <w:lang w:val="ru-RU" w:eastAsia="en-US" w:bidi="ar-SA"/>
      </w:rPr>
    </w:lvl>
  </w:abstractNum>
  <w:abstractNum w:abstractNumId="279">
    <w:nsid w:val="6ACF5F96"/>
    <w:multiLevelType w:val="hybridMultilevel"/>
    <w:tmpl w:val="752C75AC"/>
    <w:lvl w:ilvl="0" w:tplc="D94E06E6">
      <w:numFmt w:val="bullet"/>
      <w:lvlText w:val="-"/>
      <w:lvlJc w:val="left"/>
      <w:pPr>
        <w:ind w:left="107" w:hanging="192"/>
      </w:pPr>
      <w:rPr>
        <w:rFonts w:ascii="Times New Roman" w:eastAsia="Times New Roman" w:hAnsi="Times New Roman" w:cs="Times New Roman" w:hint="default"/>
        <w:w w:val="100"/>
        <w:sz w:val="28"/>
        <w:szCs w:val="28"/>
        <w:lang w:val="ru-RU" w:eastAsia="en-US" w:bidi="ar-SA"/>
      </w:rPr>
    </w:lvl>
    <w:lvl w:ilvl="1" w:tplc="26DC1B46">
      <w:numFmt w:val="bullet"/>
      <w:lvlText w:val="•"/>
      <w:lvlJc w:val="left"/>
      <w:pPr>
        <w:ind w:left="828" w:hanging="192"/>
      </w:pPr>
      <w:rPr>
        <w:rFonts w:hint="default"/>
        <w:lang w:val="ru-RU" w:eastAsia="en-US" w:bidi="ar-SA"/>
      </w:rPr>
    </w:lvl>
    <w:lvl w:ilvl="2" w:tplc="A7447F84">
      <w:numFmt w:val="bullet"/>
      <w:lvlText w:val="•"/>
      <w:lvlJc w:val="left"/>
      <w:pPr>
        <w:ind w:left="1556" w:hanging="192"/>
      </w:pPr>
      <w:rPr>
        <w:rFonts w:hint="default"/>
        <w:lang w:val="ru-RU" w:eastAsia="en-US" w:bidi="ar-SA"/>
      </w:rPr>
    </w:lvl>
    <w:lvl w:ilvl="3" w:tplc="8216EE2C">
      <w:numFmt w:val="bullet"/>
      <w:lvlText w:val="•"/>
      <w:lvlJc w:val="left"/>
      <w:pPr>
        <w:ind w:left="2284" w:hanging="192"/>
      </w:pPr>
      <w:rPr>
        <w:rFonts w:hint="default"/>
        <w:lang w:val="ru-RU" w:eastAsia="en-US" w:bidi="ar-SA"/>
      </w:rPr>
    </w:lvl>
    <w:lvl w:ilvl="4" w:tplc="9A58B1A0">
      <w:numFmt w:val="bullet"/>
      <w:lvlText w:val="•"/>
      <w:lvlJc w:val="left"/>
      <w:pPr>
        <w:ind w:left="3013" w:hanging="192"/>
      </w:pPr>
      <w:rPr>
        <w:rFonts w:hint="default"/>
        <w:lang w:val="ru-RU" w:eastAsia="en-US" w:bidi="ar-SA"/>
      </w:rPr>
    </w:lvl>
    <w:lvl w:ilvl="5" w:tplc="D43C9D40">
      <w:numFmt w:val="bullet"/>
      <w:lvlText w:val="•"/>
      <w:lvlJc w:val="left"/>
      <w:pPr>
        <w:ind w:left="3741" w:hanging="192"/>
      </w:pPr>
      <w:rPr>
        <w:rFonts w:hint="default"/>
        <w:lang w:val="ru-RU" w:eastAsia="en-US" w:bidi="ar-SA"/>
      </w:rPr>
    </w:lvl>
    <w:lvl w:ilvl="6" w:tplc="39EEBEA4">
      <w:numFmt w:val="bullet"/>
      <w:lvlText w:val="•"/>
      <w:lvlJc w:val="left"/>
      <w:pPr>
        <w:ind w:left="4469" w:hanging="192"/>
      </w:pPr>
      <w:rPr>
        <w:rFonts w:hint="default"/>
        <w:lang w:val="ru-RU" w:eastAsia="en-US" w:bidi="ar-SA"/>
      </w:rPr>
    </w:lvl>
    <w:lvl w:ilvl="7" w:tplc="31AE3312">
      <w:numFmt w:val="bullet"/>
      <w:lvlText w:val="•"/>
      <w:lvlJc w:val="left"/>
      <w:pPr>
        <w:ind w:left="5198" w:hanging="192"/>
      </w:pPr>
      <w:rPr>
        <w:rFonts w:hint="default"/>
        <w:lang w:val="ru-RU" w:eastAsia="en-US" w:bidi="ar-SA"/>
      </w:rPr>
    </w:lvl>
    <w:lvl w:ilvl="8" w:tplc="B8F2CAD6">
      <w:numFmt w:val="bullet"/>
      <w:lvlText w:val="•"/>
      <w:lvlJc w:val="left"/>
      <w:pPr>
        <w:ind w:left="5926" w:hanging="192"/>
      </w:pPr>
      <w:rPr>
        <w:rFonts w:hint="default"/>
        <w:lang w:val="ru-RU" w:eastAsia="en-US" w:bidi="ar-SA"/>
      </w:rPr>
    </w:lvl>
  </w:abstractNum>
  <w:abstractNum w:abstractNumId="280">
    <w:nsid w:val="6BDF159A"/>
    <w:multiLevelType w:val="hybridMultilevel"/>
    <w:tmpl w:val="F7B2F500"/>
    <w:lvl w:ilvl="0" w:tplc="C718560A">
      <w:numFmt w:val="bullet"/>
      <w:lvlText w:val="-"/>
      <w:lvlJc w:val="left"/>
      <w:pPr>
        <w:ind w:left="107" w:hanging="411"/>
      </w:pPr>
      <w:rPr>
        <w:rFonts w:ascii="Times New Roman" w:eastAsia="Times New Roman" w:hAnsi="Times New Roman" w:cs="Times New Roman" w:hint="default"/>
        <w:w w:val="100"/>
        <w:sz w:val="28"/>
        <w:szCs w:val="28"/>
        <w:lang w:val="ru-RU" w:eastAsia="en-US" w:bidi="ar-SA"/>
      </w:rPr>
    </w:lvl>
    <w:lvl w:ilvl="1" w:tplc="15663D96">
      <w:numFmt w:val="bullet"/>
      <w:lvlText w:val="•"/>
      <w:lvlJc w:val="left"/>
      <w:pPr>
        <w:ind w:left="814" w:hanging="411"/>
      </w:pPr>
      <w:rPr>
        <w:rFonts w:hint="default"/>
        <w:lang w:val="ru-RU" w:eastAsia="en-US" w:bidi="ar-SA"/>
      </w:rPr>
    </w:lvl>
    <w:lvl w:ilvl="2" w:tplc="140C7DF6">
      <w:numFmt w:val="bullet"/>
      <w:lvlText w:val="•"/>
      <w:lvlJc w:val="left"/>
      <w:pPr>
        <w:ind w:left="1529" w:hanging="411"/>
      </w:pPr>
      <w:rPr>
        <w:rFonts w:hint="default"/>
        <w:lang w:val="ru-RU" w:eastAsia="en-US" w:bidi="ar-SA"/>
      </w:rPr>
    </w:lvl>
    <w:lvl w:ilvl="3" w:tplc="E37001DA">
      <w:numFmt w:val="bullet"/>
      <w:lvlText w:val="•"/>
      <w:lvlJc w:val="left"/>
      <w:pPr>
        <w:ind w:left="2244" w:hanging="411"/>
      </w:pPr>
      <w:rPr>
        <w:rFonts w:hint="default"/>
        <w:lang w:val="ru-RU" w:eastAsia="en-US" w:bidi="ar-SA"/>
      </w:rPr>
    </w:lvl>
    <w:lvl w:ilvl="4" w:tplc="6242F9E4">
      <w:numFmt w:val="bullet"/>
      <w:lvlText w:val="•"/>
      <w:lvlJc w:val="left"/>
      <w:pPr>
        <w:ind w:left="2959" w:hanging="411"/>
      </w:pPr>
      <w:rPr>
        <w:rFonts w:hint="default"/>
        <w:lang w:val="ru-RU" w:eastAsia="en-US" w:bidi="ar-SA"/>
      </w:rPr>
    </w:lvl>
    <w:lvl w:ilvl="5" w:tplc="4BC2A558">
      <w:numFmt w:val="bullet"/>
      <w:lvlText w:val="•"/>
      <w:lvlJc w:val="left"/>
      <w:pPr>
        <w:ind w:left="3674" w:hanging="411"/>
      </w:pPr>
      <w:rPr>
        <w:rFonts w:hint="default"/>
        <w:lang w:val="ru-RU" w:eastAsia="en-US" w:bidi="ar-SA"/>
      </w:rPr>
    </w:lvl>
    <w:lvl w:ilvl="6" w:tplc="940AD5B8">
      <w:numFmt w:val="bullet"/>
      <w:lvlText w:val="•"/>
      <w:lvlJc w:val="left"/>
      <w:pPr>
        <w:ind w:left="4389" w:hanging="411"/>
      </w:pPr>
      <w:rPr>
        <w:rFonts w:hint="default"/>
        <w:lang w:val="ru-RU" w:eastAsia="en-US" w:bidi="ar-SA"/>
      </w:rPr>
    </w:lvl>
    <w:lvl w:ilvl="7" w:tplc="9D1A69DA">
      <w:numFmt w:val="bullet"/>
      <w:lvlText w:val="•"/>
      <w:lvlJc w:val="left"/>
      <w:pPr>
        <w:ind w:left="5104" w:hanging="411"/>
      </w:pPr>
      <w:rPr>
        <w:rFonts w:hint="default"/>
        <w:lang w:val="ru-RU" w:eastAsia="en-US" w:bidi="ar-SA"/>
      </w:rPr>
    </w:lvl>
    <w:lvl w:ilvl="8" w:tplc="66CABA68">
      <w:numFmt w:val="bullet"/>
      <w:lvlText w:val="•"/>
      <w:lvlJc w:val="left"/>
      <w:pPr>
        <w:ind w:left="5819" w:hanging="411"/>
      </w:pPr>
      <w:rPr>
        <w:rFonts w:hint="default"/>
        <w:lang w:val="ru-RU" w:eastAsia="en-US" w:bidi="ar-SA"/>
      </w:rPr>
    </w:lvl>
  </w:abstractNum>
  <w:abstractNum w:abstractNumId="281">
    <w:nsid w:val="6BE87D93"/>
    <w:multiLevelType w:val="hybridMultilevel"/>
    <w:tmpl w:val="A92EF94E"/>
    <w:lvl w:ilvl="0" w:tplc="AD80A25E">
      <w:numFmt w:val="bullet"/>
      <w:lvlText w:val="-"/>
      <w:lvlJc w:val="left"/>
      <w:pPr>
        <w:ind w:left="110" w:hanging="406"/>
      </w:pPr>
      <w:rPr>
        <w:rFonts w:ascii="Times New Roman" w:eastAsia="Times New Roman" w:hAnsi="Times New Roman" w:cs="Times New Roman" w:hint="default"/>
        <w:w w:val="100"/>
        <w:sz w:val="28"/>
        <w:szCs w:val="28"/>
        <w:lang w:val="ru-RU" w:eastAsia="en-US" w:bidi="ar-SA"/>
      </w:rPr>
    </w:lvl>
    <w:lvl w:ilvl="1" w:tplc="A24821FE">
      <w:numFmt w:val="bullet"/>
      <w:lvlText w:val="•"/>
      <w:lvlJc w:val="left"/>
      <w:pPr>
        <w:ind w:left="846" w:hanging="406"/>
      </w:pPr>
      <w:rPr>
        <w:rFonts w:hint="default"/>
        <w:lang w:val="ru-RU" w:eastAsia="en-US" w:bidi="ar-SA"/>
      </w:rPr>
    </w:lvl>
    <w:lvl w:ilvl="2" w:tplc="7ACC6900">
      <w:numFmt w:val="bullet"/>
      <w:lvlText w:val="•"/>
      <w:lvlJc w:val="left"/>
      <w:pPr>
        <w:ind w:left="1573" w:hanging="406"/>
      </w:pPr>
      <w:rPr>
        <w:rFonts w:hint="default"/>
        <w:lang w:val="ru-RU" w:eastAsia="en-US" w:bidi="ar-SA"/>
      </w:rPr>
    </w:lvl>
    <w:lvl w:ilvl="3" w:tplc="A82C0D0A">
      <w:numFmt w:val="bullet"/>
      <w:lvlText w:val="•"/>
      <w:lvlJc w:val="left"/>
      <w:pPr>
        <w:ind w:left="2299" w:hanging="406"/>
      </w:pPr>
      <w:rPr>
        <w:rFonts w:hint="default"/>
        <w:lang w:val="ru-RU" w:eastAsia="en-US" w:bidi="ar-SA"/>
      </w:rPr>
    </w:lvl>
    <w:lvl w:ilvl="4" w:tplc="99863F9C">
      <w:numFmt w:val="bullet"/>
      <w:lvlText w:val="•"/>
      <w:lvlJc w:val="left"/>
      <w:pPr>
        <w:ind w:left="3026" w:hanging="406"/>
      </w:pPr>
      <w:rPr>
        <w:rFonts w:hint="default"/>
        <w:lang w:val="ru-RU" w:eastAsia="en-US" w:bidi="ar-SA"/>
      </w:rPr>
    </w:lvl>
    <w:lvl w:ilvl="5" w:tplc="CAC22F7C">
      <w:numFmt w:val="bullet"/>
      <w:lvlText w:val="•"/>
      <w:lvlJc w:val="left"/>
      <w:pPr>
        <w:ind w:left="3752" w:hanging="406"/>
      </w:pPr>
      <w:rPr>
        <w:rFonts w:hint="default"/>
        <w:lang w:val="ru-RU" w:eastAsia="en-US" w:bidi="ar-SA"/>
      </w:rPr>
    </w:lvl>
    <w:lvl w:ilvl="6" w:tplc="0AB06FEE">
      <w:numFmt w:val="bullet"/>
      <w:lvlText w:val="•"/>
      <w:lvlJc w:val="left"/>
      <w:pPr>
        <w:ind w:left="4479" w:hanging="406"/>
      </w:pPr>
      <w:rPr>
        <w:rFonts w:hint="default"/>
        <w:lang w:val="ru-RU" w:eastAsia="en-US" w:bidi="ar-SA"/>
      </w:rPr>
    </w:lvl>
    <w:lvl w:ilvl="7" w:tplc="7354D942">
      <w:numFmt w:val="bullet"/>
      <w:lvlText w:val="•"/>
      <w:lvlJc w:val="left"/>
      <w:pPr>
        <w:ind w:left="5205" w:hanging="406"/>
      </w:pPr>
      <w:rPr>
        <w:rFonts w:hint="default"/>
        <w:lang w:val="ru-RU" w:eastAsia="en-US" w:bidi="ar-SA"/>
      </w:rPr>
    </w:lvl>
    <w:lvl w:ilvl="8" w:tplc="69A08204">
      <w:numFmt w:val="bullet"/>
      <w:lvlText w:val="•"/>
      <w:lvlJc w:val="left"/>
      <w:pPr>
        <w:ind w:left="5932" w:hanging="406"/>
      </w:pPr>
      <w:rPr>
        <w:rFonts w:hint="default"/>
        <w:lang w:val="ru-RU" w:eastAsia="en-US" w:bidi="ar-SA"/>
      </w:rPr>
    </w:lvl>
  </w:abstractNum>
  <w:abstractNum w:abstractNumId="282">
    <w:nsid w:val="6C1E1AEE"/>
    <w:multiLevelType w:val="hybridMultilevel"/>
    <w:tmpl w:val="CA20C0BC"/>
    <w:lvl w:ilvl="0" w:tplc="7DA0CFCC">
      <w:numFmt w:val="bullet"/>
      <w:lvlText w:val="-"/>
      <w:lvlJc w:val="left"/>
      <w:pPr>
        <w:ind w:left="110" w:hanging="164"/>
      </w:pPr>
      <w:rPr>
        <w:rFonts w:ascii="Times New Roman" w:eastAsia="Times New Roman" w:hAnsi="Times New Roman" w:cs="Times New Roman" w:hint="default"/>
        <w:i/>
        <w:iCs/>
        <w:w w:val="100"/>
        <w:sz w:val="28"/>
        <w:szCs w:val="28"/>
        <w:lang w:val="ru-RU" w:eastAsia="en-US" w:bidi="ar-SA"/>
      </w:rPr>
    </w:lvl>
    <w:lvl w:ilvl="1" w:tplc="5658BFB8">
      <w:numFmt w:val="bullet"/>
      <w:lvlText w:val="•"/>
      <w:lvlJc w:val="left"/>
      <w:pPr>
        <w:ind w:left="842" w:hanging="164"/>
      </w:pPr>
      <w:rPr>
        <w:rFonts w:hint="default"/>
        <w:lang w:val="ru-RU" w:eastAsia="en-US" w:bidi="ar-SA"/>
      </w:rPr>
    </w:lvl>
    <w:lvl w:ilvl="2" w:tplc="8C423170">
      <w:numFmt w:val="bullet"/>
      <w:lvlText w:val="•"/>
      <w:lvlJc w:val="left"/>
      <w:pPr>
        <w:ind w:left="1565" w:hanging="164"/>
      </w:pPr>
      <w:rPr>
        <w:rFonts w:hint="default"/>
        <w:lang w:val="ru-RU" w:eastAsia="en-US" w:bidi="ar-SA"/>
      </w:rPr>
    </w:lvl>
    <w:lvl w:ilvl="3" w:tplc="153A994E">
      <w:numFmt w:val="bullet"/>
      <w:lvlText w:val="•"/>
      <w:lvlJc w:val="left"/>
      <w:pPr>
        <w:ind w:left="2288" w:hanging="164"/>
      </w:pPr>
      <w:rPr>
        <w:rFonts w:hint="default"/>
        <w:lang w:val="ru-RU" w:eastAsia="en-US" w:bidi="ar-SA"/>
      </w:rPr>
    </w:lvl>
    <w:lvl w:ilvl="4" w:tplc="E4A4FE9A">
      <w:numFmt w:val="bullet"/>
      <w:lvlText w:val="•"/>
      <w:lvlJc w:val="left"/>
      <w:pPr>
        <w:ind w:left="3010" w:hanging="164"/>
      </w:pPr>
      <w:rPr>
        <w:rFonts w:hint="default"/>
        <w:lang w:val="ru-RU" w:eastAsia="en-US" w:bidi="ar-SA"/>
      </w:rPr>
    </w:lvl>
    <w:lvl w:ilvl="5" w:tplc="FDB6CAB4">
      <w:numFmt w:val="bullet"/>
      <w:lvlText w:val="•"/>
      <w:lvlJc w:val="left"/>
      <w:pPr>
        <w:ind w:left="3733" w:hanging="164"/>
      </w:pPr>
      <w:rPr>
        <w:rFonts w:hint="default"/>
        <w:lang w:val="ru-RU" w:eastAsia="en-US" w:bidi="ar-SA"/>
      </w:rPr>
    </w:lvl>
    <w:lvl w:ilvl="6" w:tplc="072A48BA">
      <w:numFmt w:val="bullet"/>
      <w:lvlText w:val="•"/>
      <w:lvlJc w:val="left"/>
      <w:pPr>
        <w:ind w:left="4456" w:hanging="164"/>
      </w:pPr>
      <w:rPr>
        <w:rFonts w:hint="default"/>
        <w:lang w:val="ru-RU" w:eastAsia="en-US" w:bidi="ar-SA"/>
      </w:rPr>
    </w:lvl>
    <w:lvl w:ilvl="7" w:tplc="55B6A4A8">
      <w:numFmt w:val="bullet"/>
      <w:lvlText w:val="•"/>
      <w:lvlJc w:val="left"/>
      <w:pPr>
        <w:ind w:left="5178" w:hanging="164"/>
      </w:pPr>
      <w:rPr>
        <w:rFonts w:hint="default"/>
        <w:lang w:val="ru-RU" w:eastAsia="en-US" w:bidi="ar-SA"/>
      </w:rPr>
    </w:lvl>
    <w:lvl w:ilvl="8" w:tplc="39BC6338">
      <w:numFmt w:val="bullet"/>
      <w:lvlText w:val="•"/>
      <w:lvlJc w:val="left"/>
      <w:pPr>
        <w:ind w:left="5901" w:hanging="164"/>
      </w:pPr>
      <w:rPr>
        <w:rFonts w:hint="default"/>
        <w:lang w:val="ru-RU" w:eastAsia="en-US" w:bidi="ar-SA"/>
      </w:rPr>
    </w:lvl>
  </w:abstractNum>
  <w:abstractNum w:abstractNumId="283">
    <w:nsid w:val="6CD149B7"/>
    <w:multiLevelType w:val="hybridMultilevel"/>
    <w:tmpl w:val="56187072"/>
    <w:lvl w:ilvl="0" w:tplc="66A2AC64">
      <w:numFmt w:val="bullet"/>
      <w:lvlText w:val=""/>
      <w:lvlJc w:val="left"/>
      <w:pPr>
        <w:ind w:left="107" w:hanging="721"/>
      </w:pPr>
      <w:rPr>
        <w:rFonts w:ascii="Symbol" w:eastAsia="Symbol" w:hAnsi="Symbol" w:cs="Symbol" w:hint="default"/>
        <w:w w:val="99"/>
        <w:sz w:val="20"/>
        <w:szCs w:val="20"/>
        <w:lang w:val="ru-RU" w:eastAsia="en-US" w:bidi="ar-SA"/>
      </w:rPr>
    </w:lvl>
    <w:lvl w:ilvl="1" w:tplc="FA4846FC">
      <w:numFmt w:val="bullet"/>
      <w:lvlText w:val="•"/>
      <w:lvlJc w:val="left"/>
      <w:pPr>
        <w:ind w:left="814" w:hanging="721"/>
      </w:pPr>
      <w:rPr>
        <w:rFonts w:hint="default"/>
        <w:lang w:val="ru-RU" w:eastAsia="en-US" w:bidi="ar-SA"/>
      </w:rPr>
    </w:lvl>
    <w:lvl w:ilvl="2" w:tplc="7E8C2714">
      <w:numFmt w:val="bullet"/>
      <w:lvlText w:val="•"/>
      <w:lvlJc w:val="left"/>
      <w:pPr>
        <w:ind w:left="1528" w:hanging="721"/>
      </w:pPr>
      <w:rPr>
        <w:rFonts w:hint="default"/>
        <w:lang w:val="ru-RU" w:eastAsia="en-US" w:bidi="ar-SA"/>
      </w:rPr>
    </w:lvl>
    <w:lvl w:ilvl="3" w:tplc="B7ACE094">
      <w:numFmt w:val="bullet"/>
      <w:lvlText w:val="•"/>
      <w:lvlJc w:val="left"/>
      <w:pPr>
        <w:ind w:left="2242" w:hanging="721"/>
      </w:pPr>
      <w:rPr>
        <w:rFonts w:hint="default"/>
        <w:lang w:val="ru-RU" w:eastAsia="en-US" w:bidi="ar-SA"/>
      </w:rPr>
    </w:lvl>
    <w:lvl w:ilvl="4" w:tplc="3732C1DC">
      <w:numFmt w:val="bullet"/>
      <w:lvlText w:val="•"/>
      <w:lvlJc w:val="left"/>
      <w:pPr>
        <w:ind w:left="2956" w:hanging="721"/>
      </w:pPr>
      <w:rPr>
        <w:rFonts w:hint="default"/>
        <w:lang w:val="ru-RU" w:eastAsia="en-US" w:bidi="ar-SA"/>
      </w:rPr>
    </w:lvl>
    <w:lvl w:ilvl="5" w:tplc="9BB8858A">
      <w:numFmt w:val="bullet"/>
      <w:lvlText w:val="•"/>
      <w:lvlJc w:val="left"/>
      <w:pPr>
        <w:ind w:left="3671" w:hanging="721"/>
      </w:pPr>
      <w:rPr>
        <w:rFonts w:hint="default"/>
        <w:lang w:val="ru-RU" w:eastAsia="en-US" w:bidi="ar-SA"/>
      </w:rPr>
    </w:lvl>
    <w:lvl w:ilvl="6" w:tplc="A5C28B9A">
      <w:numFmt w:val="bullet"/>
      <w:lvlText w:val="•"/>
      <w:lvlJc w:val="left"/>
      <w:pPr>
        <w:ind w:left="4385" w:hanging="721"/>
      </w:pPr>
      <w:rPr>
        <w:rFonts w:hint="default"/>
        <w:lang w:val="ru-RU" w:eastAsia="en-US" w:bidi="ar-SA"/>
      </w:rPr>
    </w:lvl>
    <w:lvl w:ilvl="7" w:tplc="1FE611F8">
      <w:numFmt w:val="bullet"/>
      <w:lvlText w:val="•"/>
      <w:lvlJc w:val="left"/>
      <w:pPr>
        <w:ind w:left="5099" w:hanging="721"/>
      </w:pPr>
      <w:rPr>
        <w:rFonts w:hint="default"/>
        <w:lang w:val="ru-RU" w:eastAsia="en-US" w:bidi="ar-SA"/>
      </w:rPr>
    </w:lvl>
    <w:lvl w:ilvl="8" w:tplc="BB1A8BE4">
      <w:numFmt w:val="bullet"/>
      <w:lvlText w:val="•"/>
      <w:lvlJc w:val="left"/>
      <w:pPr>
        <w:ind w:left="5813" w:hanging="721"/>
      </w:pPr>
      <w:rPr>
        <w:rFonts w:hint="default"/>
        <w:lang w:val="ru-RU" w:eastAsia="en-US" w:bidi="ar-SA"/>
      </w:rPr>
    </w:lvl>
  </w:abstractNum>
  <w:abstractNum w:abstractNumId="284">
    <w:nsid w:val="6CDE5FF2"/>
    <w:multiLevelType w:val="hybridMultilevel"/>
    <w:tmpl w:val="474CA19A"/>
    <w:lvl w:ilvl="0" w:tplc="1DE06D68">
      <w:numFmt w:val="bullet"/>
      <w:lvlText w:val="-"/>
      <w:lvlJc w:val="left"/>
      <w:pPr>
        <w:ind w:left="212" w:hanging="380"/>
      </w:pPr>
      <w:rPr>
        <w:rFonts w:ascii="Times New Roman" w:eastAsia="Times New Roman" w:hAnsi="Times New Roman" w:cs="Times New Roman" w:hint="default"/>
        <w:w w:val="100"/>
        <w:sz w:val="28"/>
        <w:szCs w:val="28"/>
        <w:lang w:val="ru-RU" w:eastAsia="en-US" w:bidi="ar-SA"/>
      </w:rPr>
    </w:lvl>
    <w:lvl w:ilvl="1" w:tplc="8B3E609C">
      <w:numFmt w:val="bullet"/>
      <w:lvlText w:val="•"/>
      <w:lvlJc w:val="left"/>
      <w:pPr>
        <w:ind w:left="1224" w:hanging="380"/>
      </w:pPr>
      <w:rPr>
        <w:rFonts w:hint="default"/>
        <w:lang w:val="ru-RU" w:eastAsia="en-US" w:bidi="ar-SA"/>
      </w:rPr>
    </w:lvl>
    <w:lvl w:ilvl="2" w:tplc="B3B00580">
      <w:numFmt w:val="bullet"/>
      <w:lvlText w:val="•"/>
      <w:lvlJc w:val="left"/>
      <w:pPr>
        <w:ind w:left="2229" w:hanging="380"/>
      </w:pPr>
      <w:rPr>
        <w:rFonts w:hint="default"/>
        <w:lang w:val="ru-RU" w:eastAsia="en-US" w:bidi="ar-SA"/>
      </w:rPr>
    </w:lvl>
    <w:lvl w:ilvl="3" w:tplc="5664BA98">
      <w:numFmt w:val="bullet"/>
      <w:lvlText w:val="•"/>
      <w:lvlJc w:val="left"/>
      <w:pPr>
        <w:ind w:left="3233" w:hanging="380"/>
      </w:pPr>
      <w:rPr>
        <w:rFonts w:hint="default"/>
        <w:lang w:val="ru-RU" w:eastAsia="en-US" w:bidi="ar-SA"/>
      </w:rPr>
    </w:lvl>
    <w:lvl w:ilvl="4" w:tplc="FDF2D372">
      <w:numFmt w:val="bullet"/>
      <w:lvlText w:val="•"/>
      <w:lvlJc w:val="left"/>
      <w:pPr>
        <w:ind w:left="4238" w:hanging="380"/>
      </w:pPr>
      <w:rPr>
        <w:rFonts w:hint="default"/>
        <w:lang w:val="ru-RU" w:eastAsia="en-US" w:bidi="ar-SA"/>
      </w:rPr>
    </w:lvl>
    <w:lvl w:ilvl="5" w:tplc="34E0C428">
      <w:numFmt w:val="bullet"/>
      <w:lvlText w:val="•"/>
      <w:lvlJc w:val="left"/>
      <w:pPr>
        <w:ind w:left="5243" w:hanging="380"/>
      </w:pPr>
      <w:rPr>
        <w:rFonts w:hint="default"/>
        <w:lang w:val="ru-RU" w:eastAsia="en-US" w:bidi="ar-SA"/>
      </w:rPr>
    </w:lvl>
    <w:lvl w:ilvl="6" w:tplc="B1C462AE">
      <w:numFmt w:val="bullet"/>
      <w:lvlText w:val="•"/>
      <w:lvlJc w:val="left"/>
      <w:pPr>
        <w:ind w:left="6247" w:hanging="380"/>
      </w:pPr>
      <w:rPr>
        <w:rFonts w:hint="default"/>
        <w:lang w:val="ru-RU" w:eastAsia="en-US" w:bidi="ar-SA"/>
      </w:rPr>
    </w:lvl>
    <w:lvl w:ilvl="7" w:tplc="2AE02240">
      <w:numFmt w:val="bullet"/>
      <w:lvlText w:val="•"/>
      <w:lvlJc w:val="left"/>
      <w:pPr>
        <w:ind w:left="7252" w:hanging="380"/>
      </w:pPr>
      <w:rPr>
        <w:rFonts w:hint="default"/>
        <w:lang w:val="ru-RU" w:eastAsia="en-US" w:bidi="ar-SA"/>
      </w:rPr>
    </w:lvl>
    <w:lvl w:ilvl="8" w:tplc="6F58DE70">
      <w:numFmt w:val="bullet"/>
      <w:lvlText w:val="•"/>
      <w:lvlJc w:val="left"/>
      <w:pPr>
        <w:ind w:left="8257" w:hanging="380"/>
      </w:pPr>
      <w:rPr>
        <w:rFonts w:hint="default"/>
        <w:lang w:val="ru-RU" w:eastAsia="en-US" w:bidi="ar-SA"/>
      </w:rPr>
    </w:lvl>
  </w:abstractNum>
  <w:abstractNum w:abstractNumId="285">
    <w:nsid w:val="6D575F51"/>
    <w:multiLevelType w:val="multilevel"/>
    <w:tmpl w:val="CACA2542"/>
    <w:lvl w:ilvl="0">
      <w:start w:val="1"/>
      <w:numFmt w:val="decimal"/>
      <w:lvlText w:val="%1."/>
      <w:lvlJc w:val="left"/>
      <w:pPr>
        <w:ind w:left="212" w:hanging="281"/>
      </w:pPr>
      <w:rPr>
        <w:rFonts w:ascii="Times New Roman" w:eastAsia="Times New Roman" w:hAnsi="Times New Roman" w:cs="Times New Roman" w:hint="default"/>
        <w:b/>
        <w:bCs/>
        <w:spacing w:val="0"/>
        <w:w w:val="100"/>
        <w:sz w:val="28"/>
        <w:szCs w:val="28"/>
        <w:lang w:val="ru-RU" w:eastAsia="en-US" w:bidi="ar-SA"/>
      </w:rPr>
    </w:lvl>
    <w:lvl w:ilvl="1">
      <w:start w:val="1"/>
      <w:numFmt w:val="decimal"/>
      <w:lvlText w:val="%1.%2."/>
      <w:lvlJc w:val="left"/>
      <w:pPr>
        <w:ind w:left="1768" w:hanging="492"/>
      </w:pPr>
      <w:rPr>
        <w:rFonts w:ascii="Times New Roman" w:eastAsia="Times New Roman" w:hAnsi="Times New Roman" w:cs="Times New Roman" w:hint="default"/>
        <w:b/>
        <w:bCs/>
        <w:w w:val="100"/>
        <w:sz w:val="28"/>
        <w:szCs w:val="28"/>
        <w:lang w:val="ru-RU" w:eastAsia="en-US" w:bidi="ar-SA"/>
      </w:rPr>
    </w:lvl>
    <w:lvl w:ilvl="2">
      <w:start w:val="1"/>
      <w:numFmt w:val="decimal"/>
      <w:lvlText w:val="%1.%2.%3."/>
      <w:lvlJc w:val="left"/>
      <w:pPr>
        <w:ind w:left="1622" w:hanging="701"/>
      </w:pPr>
      <w:rPr>
        <w:rFonts w:ascii="Times New Roman" w:eastAsia="Times New Roman" w:hAnsi="Times New Roman" w:cs="Times New Roman" w:hint="default"/>
        <w:b/>
        <w:bCs/>
        <w:spacing w:val="-3"/>
        <w:w w:val="100"/>
        <w:sz w:val="28"/>
        <w:szCs w:val="28"/>
        <w:lang w:val="ru-RU" w:eastAsia="en-US" w:bidi="ar-SA"/>
      </w:rPr>
    </w:lvl>
    <w:lvl w:ilvl="3">
      <w:numFmt w:val="bullet"/>
      <w:lvlText w:val="•"/>
      <w:lvlJc w:val="left"/>
      <w:pPr>
        <w:ind w:left="1620" w:hanging="701"/>
      </w:pPr>
      <w:rPr>
        <w:rFonts w:hint="default"/>
        <w:lang w:val="ru-RU" w:eastAsia="en-US" w:bidi="ar-SA"/>
      </w:rPr>
    </w:lvl>
    <w:lvl w:ilvl="4">
      <w:numFmt w:val="bullet"/>
      <w:lvlText w:val="•"/>
      <w:lvlJc w:val="left"/>
      <w:pPr>
        <w:ind w:left="2829" w:hanging="701"/>
      </w:pPr>
      <w:rPr>
        <w:rFonts w:hint="default"/>
        <w:lang w:val="ru-RU" w:eastAsia="en-US" w:bidi="ar-SA"/>
      </w:rPr>
    </w:lvl>
    <w:lvl w:ilvl="5">
      <w:numFmt w:val="bullet"/>
      <w:lvlText w:val="•"/>
      <w:lvlJc w:val="left"/>
      <w:pPr>
        <w:ind w:left="4038" w:hanging="701"/>
      </w:pPr>
      <w:rPr>
        <w:rFonts w:hint="default"/>
        <w:lang w:val="ru-RU" w:eastAsia="en-US" w:bidi="ar-SA"/>
      </w:rPr>
    </w:lvl>
    <w:lvl w:ilvl="6">
      <w:numFmt w:val="bullet"/>
      <w:lvlText w:val="•"/>
      <w:lvlJc w:val="left"/>
      <w:pPr>
        <w:ind w:left="5248" w:hanging="701"/>
      </w:pPr>
      <w:rPr>
        <w:rFonts w:hint="default"/>
        <w:lang w:val="ru-RU" w:eastAsia="en-US" w:bidi="ar-SA"/>
      </w:rPr>
    </w:lvl>
    <w:lvl w:ilvl="7">
      <w:numFmt w:val="bullet"/>
      <w:lvlText w:val="•"/>
      <w:lvlJc w:val="left"/>
      <w:pPr>
        <w:ind w:left="6457" w:hanging="701"/>
      </w:pPr>
      <w:rPr>
        <w:rFonts w:hint="default"/>
        <w:lang w:val="ru-RU" w:eastAsia="en-US" w:bidi="ar-SA"/>
      </w:rPr>
    </w:lvl>
    <w:lvl w:ilvl="8">
      <w:numFmt w:val="bullet"/>
      <w:lvlText w:val="•"/>
      <w:lvlJc w:val="left"/>
      <w:pPr>
        <w:ind w:left="7667" w:hanging="701"/>
      </w:pPr>
      <w:rPr>
        <w:rFonts w:hint="default"/>
        <w:lang w:val="ru-RU" w:eastAsia="en-US" w:bidi="ar-SA"/>
      </w:rPr>
    </w:lvl>
  </w:abstractNum>
  <w:abstractNum w:abstractNumId="286">
    <w:nsid w:val="6E201F1A"/>
    <w:multiLevelType w:val="hybridMultilevel"/>
    <w:tmpl w:val="D696D9CC"/>
    <w:lvl w:ilvl="0" w:tplc="244C017A">
      <w:numFmt w:val="bullet"/>
      <w:lvlText w:val="-"/>
      <w:lvlJc w:val="left"/>
      <w:pPr>
        <w:ind w:left="110" w:hanging="228"/>
      </w:pPr>
      <w:rPr>
        <w:rFonts w:ascii="Times New Roman" w:eastAsia="Times New Roman" w:hAnsi="Times New Roman" w:cs="Times New Roman" w:hint="default"/>
        <w:w w:val="100"/>
        <w:sz w:val="28"/>
        <w:szCs w:val="28"/>
        <w:lang w:val="ru-RU" w:eastAsia="en-US" w:bidi="ar-SA"/>
      </w:rPr>
    </w:lvl>
    <w:lvl w:ilvl="1" w:tplc="DEC6F4A0">
      <w:numFmt w:val="bullet"/>
      <w:lvlText w:val="•"/>
      <w:lvlJc w:val="left"/>
      <w:pPr>
        <w:ind w:left="846" w:hanging="228"/>
      </w:pPr>
      <w:rPr>
        <w:rFonts w:hint="default"/>
        <w:lang w:val="ru-RU" w:eastAsia="en-US" w:bidi="ar-SA"/>
      </w:rPr>
    </w:lvl>
    <w:lvl w:ilvl="2" w:tplc="3B407654">
      <w:numFmt w:val="bullet"/>
      <w:lvlText w:val="•"/>
      <w:lvlJc w:val="left"/>
      <w:pPr>
        <w:ind w:left="1573" w:hanging="228"/>
      </w:pPr>
      <w:rPr>
        <w:rFonts w:hint="default"/>
        <w:lang w:val="ru-RU" w:eastAsia="en-US" w:bidi="ar-SA"/>
      </w:rPr>
    </w:lvl>
    <w:lvl w:ilvl="3" w:tplc="D94E2AC6">
      <w:numFmt w:val="bullet"/>
      <w:lvlText w:val="•"/>
      <w:lvlJc w:val="left"/>
      <w:pPr>
        <w:ind w:left="2299" w:hanging="228"/>
      </w:pPr>
      <w:rPr>
        <w:rFonts w:hint="default"/>
        <w:lang w:val="ru-RU" w:eastAsia="en-US" w:bidi="ar-SA"/>
      </w:rPr>
    </w:lvl>
    <w:lvl w:ilvl="4" w:tplc="589A6A08">
      <w:numFmt w:val="bullet"/>
      <w:lvlText w:val="•"/>
      <w:lvlJc w:val="left"/>
      <w:pPr>
        <w:ind w:left="3026" w:hanging="228"/>
      </w:pPr>
      <w:rPr>
        <w:rFonts w:hint="default"/>
        <w:lang w:val="ru-RU" w:eastAsia="en-US" w:bidi="ar-SA"/>
      </w:rPr>
    </w:lvl>
    <w:lvl w:ilvl="5" w:tplc="4A32F282">
      <w:numFmt w:val="bullet"/>
      <w:lvlText w:val="•"/>
      <w:lvlJc w:val="left"/>
      <w:pPr>
        <w:ind w:left="3752" w:hanging="228"/>
      </w:pPr>
      <w:rPr>
        <w:rFonts w:hint="default"/>
        <w:lang w:val="ru-RU" w:eastAsia="en-US" w:bidi="ar-SA"/>
      </w:rPr>
    </w:lvl>
    <w:lvl w:ilvl="6" w:tplc="0F3CBE32">
      <w:numFmt w:val="bullet"/>
      <w:lvlText w:val="•"/>
      <w:lvlJc w:val="left"/>
      <w:pPr>
        <w:ind w:left="4479" w:hanging="228"/>
      </w:pPr>
      <w:rPr>
        <w:rFonts w:hint="default"/>
        <w:lang w:val="ru-RU" w:eastAsia="en-US" w:bidi="ar-SA"/>
      </w:rPr>
    </w:lvl>
    <w:lvl w:ilvl="7" w:tplc="2B3ACB7E">
      <w:numFmt w:val="bullet"/>
      <w:lvlText w:val="•"/>
      <w:lvlJc w:val="left"/>
      <w:pPr>
        <w:ind w:left="5205" w:hanging="228"/>
      </w:pPr>
      <w:rPr>
        <w:rFonts w:hint="default"/>
        <w:lang w:val="ru-RU" w:eastAsia="en-US" w:bidi="ar-SA"/>
      </w:rPr>
    </w:lvl>
    <w:lvl w:ilvl="8" w:tplc="37B2382A">
      <w:numFmt w:val="bullet"/>
      <w:lvlText w:val="•"/>
      <w:lvlJc w:val="left"/>
      <w:pPr>
        <w:ind w:left="5932" w:hanging="228"/>
      </w:pPr>
      <w:rPr>
        <w:rFonts w:hint="default"/>
        <w:lang w:val="ru-RU" w:eastAsia="en-US" w:bidi="ar-SA"/>
      </w:rPr>
    </w:lvl>
  </w:abstractNum>
  <w:abstractNum w:abstractNumId="287">
    <w:nsid w:val="6E2D7313"/>
    <w:multiLevelType w:val="hybridMultilevel"/>
    <w:tmpl w:val="EF9AABC0"/>
    <w:lvl w:ilvl="0" w:tplc="93968070">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B63A5C22">
      <w:numFmt w:val="bullet"/>
      <w:lvlText w:val="•"/>
      <w:lvlJc w:val="left"/>
      <w:pPr>
        <w:ind w:left="435" w:hanging="708"/>
      </w:pPr>
      <w:rPr>
        <w:rFonts w:hint="default"/>
        <w:lang w:val="ru-RU" w:eastAsia="en-US" w:bidi="ar-SA"/>
      </w:rPr>
    </w:lvl>
    <w:lvl w:ilvl="2" w:tplc="F38276F0">
      <w:numFmt w:val="bullet"/>
      <w:lvlText w:val="•"/>
      <w:lvlJc w:val="left"/>
      <w:pPr>
        <w:ind w:left="751" w:hanging="708"/>
      </w:pPr>
      <w:rPr>
        <w:rFonts w:hint="default"/>
        <w:lang w:val="ru-RU" w:eastAsia="en-US" w:bidi="ar-SA"/>
      </w:rPr>
    </w:lvl>
    <w:lvl w:ilvl="3" w:tplc="709EDE96">
      <w:numFmt w:val="bullet"/>
      <w:lvlText w:val="•"/>
      <w:lvlJc w:val="left"/>
      <w:pPr>
        <w:ind w:left="1067" w:hanging="708"/>
      </w:pPr>
      <w:rPr>
        <w:rFonts w:hint="default"/>
        <w:lang w:val="ru-RU" w:eastAsia="en-US" w:bidi="ar-SA"/>
      </w:rPr>
    </w:lvl>
    <w:lvl w:ilvl="4" w:tplc="DDF241C0">
      <w:numFmt w:val="bullet"/>
      <w:lvlText w:val="•"/>
      <w:lvlJc w:val="left"/>
      <w:pPr>
        <w:ind w:left="1383" w:hanging="708"/>
      </w:pPr>
      <w:rPr>
        <w:rFonts w:hint="default"/>
        <w:lang w:val="ru-RU" w:eastAsia="en-US" w:bidi="ar-SA"/>
      </w:rPr>
    </w:lvl>
    <w:lvl w:ilvl="5" w:tplc="CA329562">
      <w:numFmt w:val="bullet"/>
      <w:lvlText w:val="•"/>
      <w:lvlJc w:val="left"/>
      <w:pPr>
        <w:ind w:left="1699" w:hanging="708"/>
      </w:pPr>
      <w:rPr>
        <w:rFonts w:hint="default"/>
        <w:lang w:val="ru-RU" w:eastAsia="en-US" w:bidi="ar-SA"/>
      </w:rPr>
    </w:lvl>
    <w:lvl w:ilvl="6" w:tplc="5C626FAC">
      <w:numFmt w:val="bullet"/>
      <w:lvlText w:val="•"/>
      <w:lvlJc w:val="left"/>
      <w:pPr>
        <w:ind w:left="2014" w:hanging="708"/>
      </w:pPr>
      <w:rPr>
        <w:rFonts w:hint="default"/>
        <w:lang w:val="ru-RU" w:eastAsia="en-US" w:bidi="ar-SA"/>
      </w:rPr>
    </w:lvl>
    <w:lvl w:ilvl="7" w:tplc="71F4240A">
      <w:numFmt w:val="bullet"/>
      <w:lvlText w:val="•"/>
      <w:lvlJc w:val="left"/>
      <w:pPr>
        <w:ind w:left="2330" w:hanging="708"/>
      </w:pPr>
      <w:rPr>
        <w:rFonts w:hint="default"/>
        <w:lang w:val="ru-RU" w:eastAsia="en-US" w:bidi="ar-SA"/>
      </w:rPr>
    </w:lvl>
    <w:lvl w:ilvl="8" w:tplc="E8A8F8CA">
      <w:numFmt w:val="bullet"/>
      <w:lvlText w:val="•"/>
      <w:lvlJc w:val="left"/>
      <w:pPr>
        <w:ind w:left="2646" w:hanging="708"/>
      </w:pPr>
      <w:rPr>
        <w:rFonts w:hint="default"/>
        <w:lang w:val="ru-RU" w:eastAsia="en-US" w:bidi="ar-SA"/>
      </w:rPr>
    </w:lvl>
  </w:abstractNum>
  <w:abstractNum w:abstractNumId="288">
    <w:nsid w:val="6ED23F1D"/>
    <w:multiLevelType w:val="hybridMultilevel"/>
    <w:tmpl w:val="EBA4A7BE"/>
    <w:lvl w:ilvl="0" w:tplc="8F82138A">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0F22F4A0">
      <w:numFmt w:val="bullet"/>
      <w:lvlText w:val="•"/>
      <w:lvlJc w:val="left"/>
      <w:pPr>
        <w:ind w:left="720" w:hanging="300"/>
      </w:pPr>
      <w:rPr>
        <w:rFonts w:hint="default"/>
        <w:lang w:val="ru-RU" w:eastAsia="en-US" w:bidi="ar-SA"/>
      </w:rPr>
    </w:lvl>
    <w:lvl w:ilvl="2" w:tplc="27925C80">
      <w:numFmt w:val="bullet"/>
      <w:lvlText w:val="•"/>
      <w:lvlJc w:val="left"/>
      <w:pPr>
        <w:ind w:left="1340" w:hanging="300"/>
      </w:pPr>
      <w:rPr>
        <w:rFonts w:hint="default"/>
        <w:lang w:val="ru-RU" w:eastAsia="en-US" w:bidi="ar-SA"/>
      </w:rPr>
    </w:lvl>
    <w:lvl w:ilvl="3" w:tplc="25268ED0">
      <w:numFmt w:val="bullet"/>
      <w:lvlText w:val="•"/>
      <w:lvlJc w:val="left"/>
      <w:pPr>
        <w:ind w:left="1960" w:hanging="300"/>
      </w:pPr>
      <w:rPr>
        <w:rFonts w:hint="default"/>
        <w:lang w:val="ru-RU" w:eastAsia="en-US" w:bidi="ar-SA"/>
      </w:rPr>
    </w:lvl>
    <w:lvl w:ilvl="4" w:tplc="3554629C">
      <w:numFmt w:val="bullet"/>
      <w:lvlText w:val="•"/>
      <w:lvlJc w:val="left"/>
      <w:pPr>
        <w:ind w:left="2580" w:hanging="300"/>
      </w:pPr>
      <w:rPr>
        <w:rFonts w:hint="default"/>
        <w:lang w:val="ru-RU" w:eastAsia="en-US" w:bidi="ar-SA"/>
      </w:rPr>
    </w:lvl>
    <w:lvl w:ilvl="5" w:tplc="941A4162">
      <w:numFmt w:val="bullet"/>
      <w:lvlText w:val="•"/>
      <w:lvlJc w:val="left"/>
      <w:pPr>
        <w:ind w:left="3200" w:hanging="300"/>
      </w:pPr>
      <w:rPr>
        <w:rFonts w:hint="default"/>
        <w:lang w:val="ru-RU" w:eastAsia="en-US" w:bidi="ar-SA"/>
      </w:rPr>
    </w:lvl>
    <w:lvl w:ilvl="6" w:tplc="BAE462E4">
      <w:numFmt w:val="bullet"/>
      <w:lvlText w:val="•"/>
      <w:lvlJc w:val="left"/>
      <w:pPr>
        <w:ind w:left="3820" w:hanging="300"/>
      </w:pPr>
      <w:rPr>
        <w:rFonts w:hint="default"/>
        <w:lang w:val="ru-RU" w:eastAsia="en-US" w:bidi="ar-SA"/>
      </w:rPr>
    </w:lvl>
    <w:lvl w:ilvl="7" w:tplc="50264150">
      <w:numFmt w:val="bullet"/>
      <w:lvlText w:val="•"/>
      <w:lvlJc w:val="left"/>
      <w:pPr>
        <w:ind w:left="4440" w:hanging="300"/>
      </w:pPr>
      <w:rPr>
        <w:rFonts w:hint="default"/>
        <w:lang w:val="ru-RU" w:eastAsia="en-US" w:bidi="ar-SA"/>
      </w:rPr>
    </w:lvl>
    <w:lvl w:ilvl="8" w:tplc="177A174E">
      <w:numFmt w:val="bullet"/>
      <w:lvlText w:val="•"/>
      <w:lvlJc w:val="left"/>
      <w:pPr>
        <w:ind w:left="5060" w:hanging="300"/>
      </w:pPr>
      <w:rPr>
        <w:rFonts w:hint="default"/>
        <w:lang w:val="ru-RU" w:eastAsia="en-US" w:bidi="ar-SA"/>
      </w:rPr>
    </w:lvl>
  </w:abstractNum>
  <w:abstractNum w:abstractNumId="289">
    <w:nsid w:val="6FD102BB"/>
    <w:multiLevelType w:val="hybridMultilevel"/>
    <w:tmpl w:val="C9B4B1EE"/>
    <w:lvl w:ilvl="0" w:tplc="9B06A776">
      <w:numFmt w:val="bullet"/>
      <w:lvlText w:val=""/>
      <w:lvlJc w:val="left"/>
      <w:pPr>
        <w:ind w:left="110" w:hanging="708"/>
      </w:pPr>
      <w:rPr>
        <w:rFonts w:ascii="Symbol" w:eastAsia="Symbol" w:hAnsi="Symbol" w:cs="Symbol" w:hint="default"/>
        <w:w w:val="100"/>
        <w:sz w:val="28"/>
        <w:szCs w:val="28"/>
        <w:lang w:val="ru-RU" w:eastAsia="en-US" w:bidi="ar-SA"/>
      </w:rPr>
    </w:lvl>
    <w:lvl w:ilvl="1" w:tplc="ED125BE6">
      <w:numFmt w:val="bullet"/>
      <w:lvlText w:val="•"/>
      <w:lvlJc w:val="left"/>
      <w:pPr>
        <w:ind w:left="435" w:hanging="708"/>
      </w:pPr>
      <w:rPr>
        <w:rFonts w:hint="default"/>
        <w:lang w:val="ru-RU" w:eastAsia="en-US" w:bidi="ar-SA"/>
      </w:rPr>
    </w:lvl>
    <w:lvl w:ilvl="2" w:tplc="E4A4ED70">
      <w:numFmt w:val="bullet"/>
      <w:lvlText w:val="•"/>
      <w:lvlJc w:val="left"/>
      <w:pPr>
        <w:ind w:left="751" w:hanging="708"/>
      </w:pPr>
      <w:rPr>
        <w:rFonts w:hint="default"/>
        <w:lang w:val="ru-RU" w:eastAsia="en-US" w:bidi="ar-SA"/>
      </w:rPr>
    </w:lvl>
    <w:lvl w:ilvl="3" w:tplc="8512A0B0">
      <w:numFmt w:val="bullet"/>
      <w:lvlText w:val="•"/>
      <w:lvlJc w:val="left"/>
      <w:pPr>
        <w:ind w:left="1067" w:hanging="708"/>
      </w:pPr>
      <w:rPr>
        <w:rFonts w:hint="default"/>
        <w:lang w:val="ru-RU" w:eastAsia="en-US" w:bidi="ar-SA"/>
      </w:rPr>
    </w:lvl>
    <w:lvl w:ilvl="4" w:tplc="08528552">
      <w:numFmt w:val="bullet"/>
      <w:lvlText w:val="•"/>
      <w:lvlJc w:val="left"/>
      <w:pPr>
        <w:ind w:left="1383" w:hanging="708"/>
      </w:pPr>
      <w:rPr>
        <w:rFonts w:hint="default"/>
        <w:lang w:val="ru-RU" w:eastAsia="en-US" w:bidi="ar-SA"/>
      </w:rPr>
    </w:lvl>
    <w:lvl w:ilvl="5" w:tplc="15689306">
      <w:numFmt w:val="bullet"/>
      <w:lvlText w:val="•"/>
      <w:lvlJc w:val="left"/>
      <w:pPr>
        <w:ind w:left="1699" w:hanging="708"/>
      </w:pPr>
      <w:rPr>
        <w:rFonts w:hint="default"/>
        <w:lang w:val="ru-RU" w:eastAsia="en-US" w:bidi="ar-SA"/>
      </w:rPr>
    </w:lvl>
    <w:lvl w:ilvl="6" w:tplc="B5366946">
      <w:numFmt w:val="bullet"/>
      <w:lvlText w:val="•"/>
      <w:lvlJc w:val="left"/>
      <w:pPr>
        <w:ind w:left="2014" w:hanging="708"/>
      </w:pPr>
      <w:rPr>
        <w:rFonts w:hint="default"/>
        <w:lang w:val="ru-RU" w:eastAsia="en-US" w:bidi="ar-SA"/>
      </w:rPr>
    </w:lvl>
    <w:lvl w:ilvl="7" w:tplc="413883DC">
      <w:numFmt w:val="bullet"/>
      <w:lvlText w:val="•"/>
      <w:lvlJc w:val="left"/>
      <w:pPr>
        <w:ind w:left="2330" w:hanging="708"/>
      </w:pPr>
      <w:rPr>
        <w:rFonts w:hint="default"/>
        <w:lang w:val="ru-RU" w:eastAsia="en-US" w:bidi="ar-SA"/>
      </w:rPr>
    </w:lvl>
    <w:lvl w:ilvl="8" w:tplc="0C7E9DAC">
      <w:numFmt w:val="bullet"/>
      <w:lvlText w:val="•"/>
      <w:lvlJc w:val="left"/>
      <w:pPr>
        <w:ind w:left="2646" w:hanging="708"/>
      </w:pPr>
      <w:rPr>
        <w:rFonts w:hint="default"/>
        <w:lang w:val="ru-RU" w:eastAsia="en-US" w:bidi="ar-SA"/>
      </w:rPr>
    </w:lvl>
  </w:abstractNum>
  <w:abstractNum w:abstractNumId="290">
    <w:nsid w:val="70455C32"/>
    <w:multiLevelType w:val="hybridMultilevel"/>
    <w:tmpl w:val="56406FC8"/>
    <w:lvl w:ilvl="0" w:tplc="AD681E90">
      <w:numFmt w:val="bullet"/>
      <w:lvlText w:val="–"/>
      <w:lvlJc w:val="left"/>
      <w:pPr>
        <w:ind w:left="107" w:hanging="288"/>
      </w:pPr>
      <w:rPr>
        <w:rFonts w:ascii="Times New Roman" w:eastAsia="Times New Roman" w:hAnsi="Times New Roman" w:cs="Times New Roman" w:hint="default"/>
        <w:w w:val="100"/>
        <w:sz w:val="28"/>
        <w:szCs w:val="28"/>
        <w:lang w:val="ru-RU" w:eastAsia="en-US" w:bidi="ar-SA"/>
      </w:rPr>
    </w:lvl>
    <w:lvl w:ilvl="1" w:tplc="D5FA9560">
      <w:numFmt w:val="bullet"/>
      <w:lvlText w:val="•"/>
      <w:lvlJc w:val="left"/>
      <w:pPr>
        <w:ind w:left="821" w:hanging="288"/>
      </w:pPr>
      <w:rPr>
        <w:rFonts w:hint="default"/>
        <w:lang w:val="ru-RU" w:eastAsia="en-US" w:bidi="ar-SA"/>
      </w:rPr>
    </w:lvl>
    <w:lvl w:ilvl="2" w:tplc="2B8879CC">
      <w:numFmt w:val="bullet"/>
      <w:lvlText w:val="•"/>
      <w:lvlJc w:val="left"/>
      <w:pPr>
        <w:ind w:left="1542" w:hanging="288"/>
      </w:pPr>
      <w:rPr>
        <w:rFonts w:hint="default"/>
        <w:lang w:val="ru-RU" w:eastAsia="en-US" w:bidi="ar-SA"/>
      </w:rPr>
    </w:lvl>
    <w:lvl w:ilvl="3" w:tplc="F74A9C52">
      <w:numFmt w:val="bullet"/>
      <w:lvlText w:val="•"/>
      <w:lvlJc w:val="left"/>
      <w:pPr>
        <w:ind w:left="2263" w:hanging="288"/>
      </w:pPr>
      <w:rPr>
        <w:rFonts w:hint="default"/>
        <w:lang w:val="ru-RU" w:eastAsia="en-US" w:bidi="ar-SA"/>
      </w:rPr>
    </w:lvl>
    <w:lvl w:ilvl="4" w:tplc="76D2CBFE">
      <w:numFmt w:val="bullet"/>
      <w:lvlText w:val="•"/>
      <w:lvlJc w:val="left"/>
      <w:pPr>
        <w:ind w:left="2984" w:hanging="288"/>
      </w:pPr>
      <w:rPr>
        <w:rFonts w:hint="default"/>
        <w:lang w:val="ru-RU" w:eastAsia="en-US" w:bidi="ar-SA"/>
      </w:rPr>
    </w:lvl>
    <w:lvl w:ilvl="5" w:tplc="84CCE5E8">
      <w:numFmt w:val="bullet"/>
      <w:lvlText w:val="•"/>
      <w:lvlJc w:val="left"/>
      <w:pPr>
        <w:ind w:left="3705" w:hanging="288"/>
      </w:pPr>
      <w:rPr>
        <w:rFonts w:hint="default"/>
        <w:lang w:val="ru-RU" w:eastAsia="en-US" w:bidi="ar-SA"/>
      </w:rPr>
    </w:lvl>
    <w:lvl w:ilvl="6" w:tplc="7396D5B0">
      <w:numFmt w:val="bullet"/>
      <w:lvlText w:val="•"/>
      <w:lvlJc w:val="left"/>
      <w:pPr>
        <w:ind w:left="4426" w:hanging="288"/>
      </w:pPr>
      <w:rPr>
        <w:rFonts w:hint="default"/>
        <w:lang w:val="ru-RU" w:eastAsia="en-US" w:bidi="ar-SA"/>
      </w:rPr>
    </w:lvl>
    <w:lvl w:ilvl="7" w:tplc="38127B1E">
      <w:numFmt w:val="bullet"/>
      <w:lvlText w:val="•"/>
      <w:lvlJc w:val="left"/>
      <w:pPr>
        <w:ind w:left="5147" w:hanging="288"/>
      </w:pPr>
      <w:rPr>
        <w:rFonts w:hint="default"/>
        <w:lang w:val="ru-RU" w:eastAsia="en-US" w:bidi="ar-SA"/>
      </w:rPr>
    </w:lvl>
    <w:lvl w:ilvl="8" w:tplc="C2F6F8FE">
      <w:numFmt w:val="bullet"/>
      <w:lvlText w:val="•"/>
      <w:lvlJc w:val="left"/>
      <w:pPr>
        <w:ind w:left="5868" w:hanging="288"/>
      </w:pPr>
      <w:rPr>
        <w:rFonts w:hint="default"/>
        <w:lang w:val="ru-RU" w:eastAsia="en-US" w:bidi="ar-SA"/>
      </w:rPr>
    </w:lvl>
  </w:abstractNum>
  <w:abstractNum w:abstractNumId="291">
    <w:nsid w:val="71DA05F6"/>
    <w:multiLevelType w:val="hybridMultilevel"/>
    <w:tmpl w:val="A94A25E2"/>
    <w:lvl w:ilvl="0" w:tplc="D18A14C0">
      <w:numFmt w:val="bullet"/>
      <w:lvlText w:val="-"/>
      <w:lvlJc w:val="left"/>
      <w:pPr>
        <w:ind w:left="110" w:hanging="452"/>
      </w:pPr>
      <w:rPr>
        <w:rFonts w:ascii="Times New Roman" w:eastAsia="Times New Roman" w:hAnsi="Times New Roman" w:cs="Times New Roman" w:hint="default"/>
        <w:w w:val="100"/>
        <w:sz w:val="28"/>
        <w:szCs w:val="28"/>
        <w:lang w:val="ru-RU" w:eastAsia="en-US" w:bidi="ar-SA"/>
      </w:rPr>
    </w:lvl>
    <w:lvl w:ilvl="1" w:tplc="713CA692">
      <w:numFmt w:val="bullet"/>
      <w:lvlText w:val="•"/>
      <w:lvlJc w:val="left"/>
      <w:pPr>
        <w:ind w:left="842" w:hanging="452"/>
      </w:pPr>
      <w:rPr>
        <w:rFonts w:hint="default"/>
        <w:lang w:val="ru-RU" w:eastAsia="en-US" w:bidi="ar-SA"/>
      </w:rPr>
    </w:lvl>
    <w:lvl w:ilvl="2" w:tplc="C994AC04">
      <w:numFmt w:val="bullet"/>
      <w:lvlText w:val="•"/>
      <w:lvlJc w:val="left"/>
      <w:pPr>
        <w:ind w:left="1565" w:hanging="452"/>
      </w:pPr>
      <w:rPr>
        <w:rFonts w:hint="default"/>
        <w:lang w:val="ru-RU" w:eastAsia="en-US" w:bidi="ar-SA"/>
      </w:rPr>
    </w:lvl>
    <w:lvl w:ilvl="3" w:tplc="BB4865C2">
      <w:numFmt w:val="bullet"/>
      <w:lvlText w:val="•"/>
      <w:lvlJc w:val="left"/>
      <w:pPr>
        <w:ind w:left="2288" w:hanging="452"/>
      </w:pPr>
      <w:rPr>
        <w:rFonts w:hint="default"/>
        <w:lang w:val="ru-RU" w:eastAsia="en-US" w:bidi="ar-SA"/>
      </w:rPr>
    </w:lvl>
    <w:lvl w:ilvl="4" w:tplc="4560011C">
      <w:numFmt w:val="bullet"/>
      <w:lvlText w:val="•"/>
      <w:lvlJc w:val="left"/>
      <w:pPr>
        <w:ind w:left="3010" w:hanging="452"/>
      </w:pPr>
      <w:rPr>
        <w:rFonts w:hint="default"/>
        <w:lang w:val="ru-RU" w:eastAsia="en-US" w:bidi="ar-SA"/>
      </w:rPr>
    </w:lvl>
    <w:lvl w:ilvl="5" w:tplc="DBFE1E54">
      <w:numFmt w:val="bullet"/>
      <w:lvlText w:val="•"/>
      <w:lvlJc w:val="left"/>
      <w:pPr>
        <w:ind w:left="3733" w:hanging="452"/>
      </w:pPr>
      <w:rPr>
        <w:rFonts w:hint="default"/>
        <w:lang w:val="ru-RU" w:eastAsia="en-US" w:bidi="ar-SA"/>
      </w:rPr>
    </w:lvl>
    <w:lvl w:ilvl="6" w:tplc="EE3E712A">
      <w:numFmt w:val="bullet"/>
      <w:lvlText w:val="•"/>
      <w:lvlJc w:val="left"/>
      <w:pPr>
        <w:ind w:left="4456" w:hanging="452"/>
      </w:pPr>
      <w:rPr>
        <w:rFonts w:hint="default"/>
        <w:lang w:val="ru-RU" w:eastAsia="en-US" w:bidi="ar-SA"/>
      </w:rPr>
    </w:lvl>
    <w:lvl w:ilvl="7" w:tplc="B950DDF6">
      <w:numFmt w:val="bullet"/>
      <w:lvlText w:val="•"/>
      <w:lvlJc w:val="left"/>
      <w:pPr>
        <w:ind w:left="5178" w:hanging="452"/>
      </w:pPr>
      <w:rPr>
        <w:rFonts w:hint="default"/>
        <w:lang w:val="ru-RU" w:eastAsia="en-US" w:bidi="ar-SA"/>
      </w:rPr>
    </w:lvl>
    <w:lvl w:ilvl="8" w:tplc="CAFCB744">
      <w:numFmt w:val="bullet"/>
      <w:lvlText w:val="•"/>
      <w:lvlJc w:val="left"/>
      <w:pPr>
        <w:ind w:left="5901" w:hanging="452"/>
      </w:pPr>
      <w:rPr>
        <w:rFonts w:hint="default"/>
        <w:lang w:val="ru-RU" w:eastAsia="en-US" w:bidi="ar-SA"/>
      </w:rPr>
    </w:lvl>
  </w:abstractNum>
  <w:abstractNum w:abstractNumId="292">
    <w:nsid w:val="7232457B"/>
    <w:multiLevelType w:val="hybridMultilevel"/>
    <w:tmpl w:val="8030168A"/>
    <w:lvl w:ilvl="0" w:tplc="ECB0BE92">
      <w:numFmt w:val="bullet"/>
      <w:lvlText w:val="-"/>
      <w:lvlJc w:val="left"/>
      <w:pPr>
        <w:ind w:left="107" w:hanging="209"/>
      </w:pPr>
      <w:rPr>
        <w:rFonts w:ascii="Times New Roman" w:eastAsia="Times New Roman" w:hAnsi="Times New Roman" w:cs="Times New Roman" w:hint="default"/>
        <w:w w:val="100"/>
        <w:sz w:val="28"/>
        <w:szCs w:val="28"/>
        <w:lang w:val="ru-RU" w:eastAsia="en-US" w:bidi="ar-SA"/>
      </w:rPr>
    </w:lvl>
    <w:lvl w:ilvl="1" w:tplc="93407206">
      <w:numFmt w:val="bullet"/>
      <w:lvlText w:val="•"/>
      <w:lvlJc w:val="left"/>
      <w:pPr>
        <w:ind w:left="824" w:hanging="209"/>
      </w:pPr>
      <w:rPr>
        <w:rFonts w:hint="default"/>
        <w:lang w:val="ru-RU" w:eastAsia="en-US" w:bidi="ar-SA"/>
      </w:rPr>
    </w:lvl>
    <w:lvl w:ilvl="2" w:tplc="DCD46FF6">
      <w:numFmt w:val="bullet"/>
      <w:lvlText w:val="•"/>
      <w:lvlJc w:val="left"/>
      <w:pPr>
        <w:ind w:left="1549" w:hanging="209"/>
      </w:pPr>
      <w:rPr>
        <w:rFonts w:hint="default"/>
        <w:lang w:val="ru-RU" w:eastAsia="en-US" w:bidi="ar-SA"/>
      </w:rPr>
    </w:lvl>
    <w:lvl w:ilvl="3" w:tplc="C32A9AFE">
      <w:numFmt w:val="bullet"/>
      <w:lvlText w:val="•"/>
      <w:lvlJc w:val="left"/>
      <w:pPr>
        <w:ind w:left="2273" w:hanging="209"/>
      </w:pPr>
      <w:rPr>
        <w:rFonts w:hint="default"/>
        <w:lang w:val="ru-RU" w:eastAsia="en-US" w:bidi="ar-SA"/>
      </w:rPr>
    </w:lvl>
    <w:lvl w:ilvl="4" w:tplc="92DA4678">
      <w:numFmt w:val="bullet"/>
      <w:lvlText w:val="•"/>
      <w:lvlJc w:val="left"/>
      <w:pPr>
        <w:ind w:left="2998" w:hanging="209"/>
      </w:pPr>
      <w:rPr>
        <w:rFonts w:hint="default"/>
        <w:lang w:val="ru-RU" w:eastAsia="en-US" w:bidi="ar-SA"/>
      </w:rPr>
    </w:lvl>
    <w:lvl w:ilvl="5" w:tplc="CAA8442C">
      <w:numFmt w:val="bullet"/>
      <w:lvlText w:val="•"/>
      <w:lvlJc w:val="left"/>
      <w:pPr>
        <w:ind w:left="3722" w:hanging="209"/>
      </w:pPr>
      <w:rPr>
        <w:rFonts w:hint="default"/>
        <w:lang w:val="ru-RU" w:eastAsia="en-US" w:bidi="ar-SA"/>
      </w:rPr>
    </w:lvl>
    <w:lvl w:ilvl="6" w:tplc="CF50E030">
      <w:numFmt w:val="bullet"/>
      <w:lvlText w:val="•"/>
      <w:lvlJc w:val="left"/>
      <w:pPr>
        <w:ind w:left="4447" w:hanging="209"/>
      </w:pPr>
      <w:rPr>
        <w:rFonts w:hint="default"/>
        <w:lang w:val="ru-RU" w:eastAsia="en-US" w:bidi="ar-SA"/>
      </w:rPr>
    </w:lvl>
    <w:lvl w:ilvl="7" w:tplc="467084C0">
      <w:numFmt w:val="bullet"/>
      <w:lvlText w:val="•"/>
      <w:lvlJc w:val="left"/>
      <w:pPr>
        <w:ind w:left="5171" w:hanging="209"/>
      </w:pPr>
      <w:rPr>
        <w:rFonts w:hint="default"/>
        <w:lang w:val="ru-RU" w:eastAsia="en-US" w:bidi="ar-SA"/>
      </w:rPr>
    </w:lvl>
    <w:lvl w:ilvl="8" w:tplc="2806B546">
      <w:numFmt w:val="bullet"/>
      <w:lvlText w:val="•"/>
      <w:lvlJc w:val="left"/>
      <w:pPr>
        <w:ind w:left="5896" w:hanging="209"/>
      </w:pPr>
      <w:rPr>
        <w:rFonts w:hint="default"/>
        <w:lang w:val="ru-RU" w:eastAsia="en-US" w:bidi="ar-SA"/>
      </w:rPr>
    </w:lvl>
  </w:abstractNum>
  <w:abstractNum w:abstractNumId="293">
    <w:nsid w:val="72642B4C"/>
    <w:multiLevelType w:val="hybridMultilevel"/>
    <w:tmpl w:val="5CE05632"/>
    <w:lvl w:ilvl="0" w:tplc="1366ACAC">
      <w:numFmt w:val="bullet"/>
      <w:lvlText w:val="-"/>
      <w:lvlJc w:val="left"/>
      <w:pPr>
        <w:ind w:left="107" w:hanging="164"/>
      </w:pPr>
      <w:rPr>
        <w:rFonts w:ascii="Times New Roman" w:eastAsia="Times New Roman" w:hAnsi="Times New Roman" w:cs="Times New Roman" w:hint="default"/>
        <w:i/>
        <w:iCs/>
        <w:w w:val="100"/>
        <w:sz w:val="28"/>
        <w:szCs w:val="28"/>
        <w:lang w:val="ru-RU" w:eastAsia="en-US" w:bidi="ar-SA"/>
      </w:rPr>
    </w:lvl>
    <w:lvl w:ilvl="1" w:tplc="F1D295AC">
      <w:numFmt w:val="bullet"/>
      <w:lvlText w:val="•"/>
      <w:lvlJc w:val="left"/>
      <w:pPr>
        <w:ind w:left="400" w:hanging="164"/>
      </w:pPr>
      <w:rPr>
        <w:rFonts w:hint="default"/>
        <w:lang w:val="ru-RU" w:eastAsia="en-US" w:bidi="ar-SA"/>
      </w:rPr>
    </w:lvl>
    <w:lvl w:ilvl="2" w:tplc="5DC4803A">
      <w:numFmt w:val="bullet"/>
      <w:lvlText w:val="•"/>
      <w:lvlJc w:val="left"/>
      <w:pPr>
        <w:ind w:left="701" w:hanging="164"/>
      </w:pPr>
      <w:rPr>
        <w:rFonts w:hint="default"/>
        <w:lang w:val="ru-RU" w:eastAsia="en-US" w:bidi="ar-SA"/>
      </w:rPr>
    </w:lvl>
    <w:lvl w:ilvl="3" w:tplc="A4668D0A">
      <w:numFmt w:val="bullet"/>
      <w:lvlText w:val="•"/>
      <w:lvlJc w:val="left"/>
      <w:pPr>
        <w:ind w:left="1002" w:hanging="164"/>
      </w:pPr>
      <w:rPr>
        <w:rFonts w:hint="default"/>
        <w:lang w:val="ru-RU" w:eastAsia="en-US" w:bidi="ar-SA"/>
      </w:rPr>
    </w:lvl>
    <w:lvl w:ilvl="4" w:tplc="3B1E71FC">
      <w:numFmt w:val="bullet"/>
      <w:lvlText w:val="•"/>
      <w:lvlJc w:val="left"/>
      <w:pPr>
        <w:ind w:left="1303" w:hanging="164"/>
      </w:pPr>
      <w:rPr>
        <w:rFonts w:hint="default"/>
        <w:lang w:val="ru-RU" w:eastAsia="en-US" w:bidi="ar-SA"/>
      </w:rPr>
    </w:lvl>
    <w:lvl w:ilvl="5" w:tplc="6A8E2E1C">
      <w:numFmt w:val="bullet"/>
      <w:lvlText w:val="•"/>
      <w:lvlJc w:val="left"/>
      <w:pPr>
        <w:ind w:left="1604" w:hanging="164"/>
      </w:pPr>
      <w:rPr>
        <w:rFonts w:hint="default"/>
        <w:lang w:val="ru-RU" w:eastAsia="en-US" w:bidi="ar-SA"/>
      </w:rPr>
    </w:lvl>
    <w:lvl w:ilvl="6" w:tplc="5AE80D04">
      <w:numFmt w:val="bullet"/>
      <w:lvlText w:val="•"/>
      <w:lvlJc w:val="left"/>
      <w:pPr>
        <w:ind w:left="1904" w:hanging="164"/>
      </w:pPr>
      <w:rPr>
        <w:rFonts w:hint="default"/>
        <w:lang w:val="ru-RU" w:eastAsia="en-US" w:bidi="ar-SA"/>
      </w:rPr>
    </w:lvl>
    <w:lvl w:ilvl="7" w:tplc="D472D182">
      <w:numFmt w:val="bullet"/>
      <w:lvlText w:val="•"/>
      <w:lvlJc w:val="left"/>
      <w:pPr>
        <w:ind w:left="2205" w:hanging="164"/>
      </w:pPr>
      <w:rPr>
        <w:rFonts w:hint="default"/>
        <w:lang w:val="ru-RU" w:eastAsia="en-US" w:bidi="ar-SA"/>
      </w:rPr>
    </w:lvl>
    <w:lvl w:ilvl="8" w:tplc="F440CEDA">
      <w:numFmt w:val="bullet"/>
      <w:lvlText w:val="•"/>
      <w:lvlJc w:val="left"/>
      <w:pPr>
        <w:ind w:left="2506" w:hanging="164"/>
      </w:pPr>
      <w:rPr>
        <w:rFonts w:hint="default"/>
        <w:lang w:val="ru-RU" w:eastAsia="en-US" w:bidi="ar-SA"/>
      </w:rPr>
    </w:lvl>
  </w:abstractNum>
  <w:abstractNum w:abstractNumId="294">
    <w:nsid w:val="72A57FFC"/>
    <w:multiLevelType w:val="hybridMultilevel"/>
    <w:tmpl w:val="724EB09A"/>
    <w:lvl w:ilvl="0" w:tplc="8E024E5A">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56708F0C">
      <w:numFmt w:val="bullet"/>
      <w:lvlText w:val="•"/>
      <w:lvlJc w:val="left"/>
      <w:pPr>
        <w:ind w:left="400" w:hanging="708"/>
      </w:pPr>
      <w:rPr>
        <w:rFonts w:hint="default"/>
        <w:lang w:val="ru-RU" w:eastAsia="en-US" w:bidi="ar-SA"/>
      </w:rPr>
    </w:lvl>
    <w:lvl w:ilvl="2" w:tplc="64627BE6">
      <w:numFmt w:val="bullet"/>
      <w:lvlText w:val="•"/>
      <w:lvlJc w:val="left"/>
      <w:pPr>
        <w:ind w:left="701" w:hanging="708"/>
      </w:pPr>
      <w:rPr>
        <w:rFonts w:hint="default"/>
        <w:lang w:val="ru-RU" w:eastAsia="en-US" w:bidi="ar-SA"/>
      </w:rPr>
    </w:lvl>
    <w:lvl w:ilvl="3" w:tplc="9B581C32">
      <w:numFmt w:val="bullet"/>
      <w:lvlText w:val="•"/>
      <w:lvlJc w:val="left"/>
      <w:pPr>
        <w:ind w:left="1002" w:hanging="708"/>
      </w:pPr>
      <w:rPr>
        <w:rFonts w:hint="default"/>
        <w:lang w:val="ru-RU" w:eastAsia="en-US" w:bidi="ar-SA"/>
      </w:rPr>
    </w:lvl>
    <w:lvl w:ilvl="4" w:tplc="2F66DA9C">
      <w:numFmt w:val="bullet"/>
      <w:lvlText w:val="•"/>
      <w:lvlJc w:val="left"/>
      <w:pPr>
        <w:ind w:left="1303" w:hanging="708"/>
      </w:pPr>
      <w:rPr>
        <w:rFonts w:hint="default"/>
        <w:lang w:val="ru-RU" w:eastAsia="en-US" w:bidi="ar-SA"/>
      </w:rPr>
    </w:lvl>
    <w:lvl w:ilvl="5" w:tplc="28C695F6">
      <w:numFmt w:val="bullet"/>
      <w:lvlText w:val="•"/>
      <w:lvlJc w:val="left"/>
      <w:pPr>
        <w:ind w:left="1604" w:hanging="708"/>
      </w:pPr>
      <w:rPr>
        <w:rFonts w:hint="default"/>
        <w:lang w:val="ru-RU" w:eastAsia="en-US" w:bidi="ar-SA"/>
      </w:rPr>
    </w:lvl>
    <w:lvl w:ilvl="6" w:tplc="920AF836">
      <w:numFmt w:val="bullet"/>
      <w:lvlText w:val="•"/>
      <w:lvlJc w:val="left"/>
      <w:pPr>
        <w:ind w:left="1904" w:hanging="708"/>
      </w:pPr>
      <w:rPr>
        <w:rFonts w:hint="default"/>
        <w:lang w:val="ru-RU" w:eastAsia="en-US" w:bidi="ar-SA"/>
      </w:rPr>
    </w:lvl>
    <w:lvl w:ilvl="7" w:tplc="C36A655C">
      <w:numFmt w:val="bullet"/>
      <w:lvlText w:val="•"/>
      <w:lvlJc w:val="left"/>
      <w:pPr>
        <w:ind w:left="2205" w:hanging="708"/>
      </w:pPr>
      <w:rPr>
        <w:rFonts w:hint="default"/>
        <w:lang w:val="ru-RU" w:eastAsia="en-US" w:bidi="ar-SA"/>
      </w:rPr>
    </w:lvl>
    <w:lvl w:ilvl="8" w:tplc="FB7A31C6">
      <w:numFmt w:val="bullet"/>
      <w:lvlText w:val="•"/>
      <w:lvlJc w:val="left"/>
      <w:pPr>
        <w:ind w:left="2506" w:hanging="708"/>
      </w:pPr>
      <w:rPr>
        <w:rFonts w:hint="default"/>
        <w:lang w:val="ru-RU" w:eastAsia="en-US" w:bidi="ar-SA"/>
      </w:rPr>
    </w:lvl>
  </w:abstractNum>
  <w:abstractNum w:abstractNumId="295">
    <w:nsid w:val="72D34B84"/>
    <w:multiLevelType w:val="hybridMultilevel"/>
    <w:tmpl w:val="8F5E6B40"/>
    <w:lvl w:ilvl="0" w:tplc="0646274A">
      <w:numFmt w:val="bullet"/>
      <w:lvlText w:val="-"/>
      <w:lvlJc w:val="left"/>
      <w:pPr>
        <w:ind w:left="108" w:hanging="164"/>
      </w:pPr>
      <w:rPr>
        <w:rFonts w:ascii="Times New Roman" w:eastAsia="Times New Roman" w:hAnsi="Times New Roman" w:cs="Times New Roman" w:hint="default"/>
        <w:i/>
        <w:iCs/>
        <w:w w:val="100"/>
        <w:sz w:val="28"/>
        <w:szCs w:val="28"/>
        <w:lang w:val="ru-RU" w:eastAsia="en-US" w:bidi="ar-SA"/>
      </w:rPr>
    </w:lvl>
    <w:lvl w:ilvl="1" w:tplc="CB68E6DC">
      <w:numFmt w:val="bullet"/>
      <w:lvlText w:val="•"/>
      <w:lvlJc w:val="left"/>
      <w:pPr>
        <w:ind w:left="449" w:hanging="164"/>
      </w:pPr>
      <w:rPr>
        <w:rFonts w:hint="default"/>
        <w:lang w:val="ru-RU" w:eastAsia="en-US" w:bidi="ar-SA"/>
      </w:rPr>
    </w:lvl>
    <w:lvl w:ilvl="2" w:tplc="2BB291B6">
      <w:numFmt w:val="bullet"/>
      <w:lvlText w:val="•"/>
      <w:lvlJc w:val="left"/>
      <w:pPr>
        <w:ind w:left="799" w:hanging="164"/>
      </w:pPr>
      <w:rPr>
        <w:rFonts w:hint="default"/>
        <w:lang w:val="ru-RU" w:eastAsia="en-US" w:bidi="ar-SA"/>
      </w:rPr>
    </w:lvl>
    <w:lvl w:ilvl="3" w:tplc="62EA0BF4">
      <w:numFmt w:val="bullet"/>
      <w:lvlText w:val="•"/>
      <w:lvlJc w:val="left"/>
      <w:pPr>
        <w:ind w:left="1148" w:hanging="164"/>
      </w:pPr>
      <w:rPr>
        <w:rFonts w:hint="default"/>
        <w:lang w:val="ru-RU" w:eastAsia="en-US" w:bidi="ar-SA"/>
      </w:rPr>
    </w:lvl>
    <w:lvl w:ilvl="4" w:tplc="0302C9DE">
      <w:numFmt w:val="bullet"/>
      <w:lvlText w:val="•"/>
      <w:lvlJc w:val="left"/>
      <w:pPr>
        <w:ind w:left="1498" w:hanging="164"/>
      </w:pPr>
      <w:rPr>
        <w:rFonts w:hint="default"/>
        <w:lang w:val="ru-RU" w:eastAsia="en-US" w:bidi="ar-SA"/>
      </w:rPr>
    </w:lvl>
    <w:lvl w:ilvl="5" w:tplc="FE78CD62">
      <w:numFmt w:val="bullet"/>
      <w:lvlText w:val="•"/>
      <w:lvlJc w:val="left"/>
      <w:pPr>
        <w:ind w:left="1847" w:hanging="164"/>
      </w:pPr>
      <w:rPr>
        <w:rFonts w:hint="default"/>
        <w:lang w:val="ru-RU" w:eastAsia="en-US" w:bidi="ar-SA"/>
      </w:rPr>
    </w:lvl>
    <w:lvl w:ilvl="6" w:tplc="BB9A808A">
      <w:numFmt w:val="bullet"/>
      <w:lvlText w:val="•"/>
      <w:lvlJc w:val="left"/>
      <w:pPr>
        <w:ind w:left="2197" w:hanging="164"/>
      </w:pPr>
      <w:rPr>
        <w:rFonts w:hint="default"/>
        <w:lang w:val="ru-RU" w:eastAsia="en-US" w:bidi="ar-SA"/>
      </w:rPr>
    </w:lvl>
    <w:lvl w:ilvl="7" w:tplc="BFD871D8">
      <w:numFmt w:val="bullet"/>
      <w:lvlText w:val="•"/>
      <w:lvlJc w:val="left"/>
      <w:pPr>
        <w:ind w:left="2546" w:hanging="164"/>
      </w:pPr>
      <w:rPr>
        <w:rFonts w:hint="default"/>
        <w:lang w:val="ru-RU" w:eastAsia="en-US" w:bidi="ar-SA"/>
      </w:rPr>
    </w:lvl>
    <w:lvl w:ilvl="8" w:tplc="CEEA89AA">
      <w:numFmt w:val="bullet"/>
      <w:lvlText w:val="•"/>
      <w:lvlJc w:val="left"/>
      <w:pPr>
        <w:ind w:left="2896" w:hanging="164"/>
      </w:pPr>
      <w:rPr>
        <w:rFonts w:hint="default"/>
        <w:lang w:val="ru-RU" w:eastAsia="en-US" w:bidi="ar-SA"/>
      </w:rPr>
    </w:lvl>
  </w:abstractNum>
  <w:abstractNum w:abstractNumId="296">
    <w:nsid w:val="731373A8"/>
    <w:multiLevelType w:val="hybridMultilevel"/>
    <w:tmpl w:val="9988A2A2"/>
    <w:lvl w:ilvl="0" w:tplc="CB145086">
      <w:numFmt w:val="bullet"/>
      <w:lvlText w:val="•"/>
      <w:lvlJc w:val="left"/>
      <w:pPr>
        <w:ind w:left="108" w:hanging="428"/>
      </w:pPr>
      <w:rPr>
        <w:rFonts w:ascii="Times New Roman" w:eastAsia="Times New Roman" w:hAnsi="Times New Roman" w:cs="Times New Roman" w:hint="default"/>
        <w:w w:val="100"/>
        <w:sz w:val="24"/>
        <w:szCs w:val="24"/>
        <w:lang w:val="ru-RU" w:eastAsia="en-US" w:bidi="ar-SA"/>
      </w:rPr>
    </w:lvl>
    <w:lvl w:ilvl="1" w:tplc="B8648A40">
      <w:numFmt w:val="bullet"/>
      <w:lvlText w:val="•"/>
      <w:lvlJc w:val="left"/>
      <w:pPr>
        <w:ind w:left="817" w:hanging="428"/>
      </w:pPr>
      <w:rPr>
        <w:rFonts w:hint="default"/>
        <w:lang w:val="ru-RU" w:eastAsia="en-US" w:bidi="ar-SA"/>
      </w:rPr>
    </w:lvl>
    <w:lvl w:ilvl="2" w:tplc="6164ABE2">
      <w:numFmt w:val="bullet"/>
      <w:lvlText w:val="•"/>
      <w:lvlJc w:val="left"/>
      <w:pPr>
        <w:ind w:left="1535" w:hanging="428"/>
      </w:pPr>
      <w:rPr>
        <w:rFonts w:hint="default"/>
        <w:lang w:val="ru-RU" w:eastAsia="en-US" w:bidi="ar-SA"/>
      </w:rPr>
    </w:lvl>
    <w:lvl w:ilvl="3" w:tplc="94F4E3E4">
      <w:numFmt w:val="bullet"/>
      <w:lvlText w:val="•"/>
      <w:lvlJc w:val="left"/>
      <w:pPr>
        <w:ind w:left="2252" w:hanging="428"/>
      </w:pPr>
      <w:rPr>
        <w:rFonts w:hint="default"/>
        <w:lang w:val="ru-RU" w:eastAsia="en-US" w:bidi="ar-SA"/>
      </w:rPr>
    </w:lvl>
    <w:lvl w:ilvl="4" w:tplc="2AB4A4C0">
      <w:numFmt w:val="bullet"/>
      <w:lvlText w:val="•"/>
      <w:lvlJc w:val="left"/>
      <w:pPr>
        <w:ind w:left="2970" w:hanging="428"/>
      </w:pPr>
      <w:rPr>
        <w:rFonts w:hint="default"/>
        <w:lang w:val="ru-RU" w:eastAsia="en-US" w:bidi="ar-SA"/>
      </w:rPr>
    </w:lvl>
    <w:lvl w:ilvl="5" w:tplc="FC588520">
      <w:numFmt w:val="bullet"/>
      <w:lvlText w:val="•"/>
      <w:lvlJc w:val="left"/>
      <w:pPr>
        <w:ind w:left="3687" w:hanging="428"/>
      </w:pPr>
      <w:rPr>
        <w:rFonts w:hint="default"/>
        <w:lang w:val="ru-RU" w:eastAsia="en-US" w:bidi="ar-SA"/>
      </w:rPr>
    </w:lvl>
    <w:lvl w:ilvl="6" w:tplc="A1F49D92">
      <w:numFmt w:val="bullet"/>
      <w:lvlText w:val="•"/>
      <w:lvlJc w:val="left"/>
      <w:pPr>
        <w:ind w:left="4405" w:hanging="428"/>
      </w:pPr>
      <w:rPr>
        <w:rFonts w:hint="default"/>
        <w:lang w:val="ru-RU" w:eastAsia="en-US" w:bidi="ar-SA"/>
      </w:rPr>
    </w:lvl>
    <w:lvl w:ilvl="7" w:tplc="9504593C">
      <w:numFmt w:val="bullet"/>
      <w:lvlText w:val="•"/>
      <w:lvlJc w:val="left"/>
      <w:pPr>
        <w:ind w:left="5122" w:hanging="428"/>
      </w:pPr>
      <w:rPr>
        <w:rFonts w:hint="default"/>
        <w:lang w:val="ru-RU" w:eastAsia="en-US" w:bidi="ar-SA"/>
      </w:rPr>
    </w:lvl>
    <w:lvl w:ilvl="8" w:tplc="A5228B82">
      <w:numFmt w:val="bullet"/>
      <w:lvlText w:val="•"/>
      <w:lvlJc w:val="left"/>
      <w:pPr>
        <w:ind w:left="5840" w:hanging="428"/>
      </w:pPr>
      <w:rPr>
        <w:rFonts w:hint="default"/>
        <w:lang w:val="ru-RU" w:eastAsia="en-US" w:bidi="ar-SA"/>
      </w:rPr>
    </w:lvl>
  </w:abstractNum>
  <w:abstractNum w:abstractNumId="297">
    <w:nsid w:val="734D19F0"/>
    <w:multiLevelType w:val="hybridMultilevel"/>
    <w:tmpl w:val="977ACC3C"/>
    <w:lvl w:ilvl="0" w:tplc="B5EA3F04">
      <w:numFmt w:val="bullet"/>
      <w:lvlText w:val="–"/>
      <w:lvlJc w:val="left"/>
      <w:pPr>
        <w:ind w:left="107" w:hanging="596"/>
      </w:pPr>
      <w:rPr>
        <w:rFonts w:ascii="Times New Roman" w:eastAsia="Times New Roman" w:hAnsi="Times New Roman" w:cs="Times New Roman" w:hint="default"/>
        <w:w w:val="100"/>
        <w:sz w:val="28"/>
        <w:szCs w:val="28"/>
        <w:lang w:val="ru-RU" w:eastAsia="en-US" w:bidi="ar-SA"/>
      </w:rPr>
    </w:lvl>
    <w:lvl w:ilvl="1" w:tplc="0578422E">
      <w:numFmt w:val="bullet"/>
      <w:lvlText w:val="•"/>
      <w:lvlJc w:val="left"/>
      <w:pPr>
        <w:ind w:left="822" w:hanging="596"/>
      </w:pPr>
      <w:rPr>
        <w:rFonts w:hint="default"/>
        <w:lang w:val="ru-RU" w:eastAsia="en-US" w:bidi="ar-SA"/>
      </w:rPr>
    </w:lvl>
    <w:lvl w:ilvl="2" w:tplc="4A3C6A24">
      <w:numFmt w:val="bullet"/>
      <w:lvlText w:val="•"/>
      <w:lvlJc w:val="left"/>
      <w:pPr>
        <w:ind w:left="1545" w:hanging="596"/>
      </w:pPr>
      <w:rPr>
        <w:rFonts w:hint="default"/>
        <w:lang w:val="ru-RU" w:eastAsia="en-US" w:bidi="ar-SA"/>
      </w:rPr>
    </w:lvl>
    <w:lvl w:ilvl="3" w:tplc="5302CFC0">
      <w:numFmt w:val="bullet"/>
      <w:lvlText w:val="•"/>
      <w:lvlJc w:val="left"/>
      <w:pPr>
        <w:ind w:left="2268" w:hanging="596"/>
      </w:pPr>
      <w:rPr>
        <w:rFonts w:hint="default"/>
        <w:lang w:val="ru-RU" w:eastAsia="en-US" w:bidi="ar-SA"/>
      </w:rPr>
    </w:lvl>
    <w:lvl w:ilvl="4" w:tplc="B72C879A">
      <w:numFmt w:val="bullet"/>
      <w:lvlText w:val="•"/>
      <w:lvlJc w:val="left"/>
      <w:pPr>
        <w:ind w:left="2991" w:hanging="596"/>
      </w:pPr>
      <w:rPr>
        <w:rFonts w:hint="default"/>
        <w:lang w:val="ru-RU" w:eastAsia="en-US" w:bidi="ar-SA"/>
      </w:rPr>
    </w:lvl>
    <w:lvl w:ilvl="5" w:tplc="B046FB72">
      <w:numFmt w:val="bullet"/>
      <w:lvlText w:val="•"/>
      <w:lvlJc w:val="left"/>
      <w:pPr>
        <w:ind w:left="3714" w:hanging="596"/>
      </w:pPr>
      <w:rPr>
        <w:rFonts w:hint="default"/>
        <w:lang w:val="ru-RU" w:eastAsia="en-US" w:bidi="ar-SA"/>
      </w:rPr>
    </w:lvl>
    <w:lvl w:ilvl="6" w:tplc="0596B050">
      <w:numFmt w:val="bullet"/>
      <w:lvlText w:val="•"/>
      <w:lvlJc w:val="left"/>
      <w:pPr>
        <w:ind w:left="4436" w:hanging="596"/>
      </w:pPr>
      <w:rPr>
        <w:rFonts w:hint="default"/>
        <w:lang w:val="ru-RU" w:eastAsia="en-US" w:bidi="ar-SA"/>
      </w:rPr>
    </w:lvl>
    <w:lvl w:ilvl="7" w:tplc="95CAEF82">
      <w:numFmt w:val="bullet"/>
      <w:lvlText w:val="•"/>
      <w:lvlJc w:val="left"/>
      <w:pPr>
        <w:ind w:left="5159" w:hanging="596"/>
      </w:pPr>
      <w:rPr>
        <w:rFonts w:hint="default"/>
        <w:lang w:val="ru-RU" w:eastAsia="en-US" w:bidi="ar-SA"/>
      </w:rPr>
    </w:lvl>
    <w:lvl w:ilvl="8" w:tplc="DD104BAC">
      <w:numFmt w:val="bullet"/>
      <w:lvlText w:val="•"/>
      <w:lvlJc w:val="left"/>
      <w:pPr>
        <w:ind w:left="5882" w:hanging="596"/>
      </w:pPr>
      <w:rPr>
        <w:rFonts w:hint="default"/>
        <w:lang w:val="ru-RU" w:eastAsia="en-US" w:bidi="ar-SA"/>
      </w:rPr>
    </w:lvl>
  </w:abstractNum>
  <w:abstractNum w:abstractNumId="298">
    <w:nsid w:val="73B94602"/>
    <w:multiLevelType w:val="hybridMultilevel"/>
    <w:tmpl w:val="FFE207A6"/>
    <w:lvl w:ilvl="0" w:tplc="E730CCE2">
      <w:numFmt w:val="bullet"/>
      <w:lvlText w:val="-"/>
      <w:lvlJc w:val="left"/>
      <w:pPr>
        <w:ind w:left="107" w:hanging="437"/>
      </w:pPr>
      <w:rPr>
        <w:rFonts w:ascii="Times New Roman" w:eastAsia="Times New Roman" w:hAnsi="Times New Roman" w:cs="Times New Roman" w:hint="default"/>
        <w:w w:val="100"/>
        <w:sz w:val="28"/>
        <w:szCs w:val="28"/>
        <w:lang w:val="ru-RU" w:eastAsia="en-US" w:bidi="ar-SA"/>
      </w:rPr>
    </w:lvl>
    <w:lvl w:ilvl="1" w:tplc="91AAA674">
      <w:numFmt w:val="bullet"/>
      <w:lvlText w:val="•"/>
      <w:lvlJc w:val="left"/>
      <w:pPr>
        <w:ind w:left="824" w:hanging="437"/>
      </w:pPr>
      <w:rPr>
        <w:rFonts w:hint="default"/>
        <w:lang w:val="ru-RU" w:eastAsia="en-US" w:bidi="ar-SA"/>
      </w:rPr>
    </w:lvl>
    <w:lvl w:ilvl="2" w:tplc="19507EDE">
      <w:numFmt w:val="bullet"/>
      <w:lvlText w:val="•"/>
      <w:lvlJc w:val="left"/>
      <w:pPr>
        <w:ind w:left="1549" w:hanging="437"/>
      </w:pPr>
      <w:rPr>
        <w:rFonts w:hint="default"/>
        <w:lang w:val="ru-RU" w:eastAsia="en-US" w:bidi="ar-SA"/>
      </w:rPr>
    </w:lvl>
    <w:lvl w:ilvl="3" w:tplc="7E306234">
      <w:numFmt w:val="bullet"/>
      <w:lvlText w:val="•"/>
      <w:lvlJc w:val="left"/>
      <w:pPr>
        <w:ind w:left="2273" w:hanging="437"/>
      </w:pPr>
      <w:rPr>
        <w:rFonts w:hint="default"/>
        <w:lang w:val="ru-RU" w:eastAsia="en-US" w:bidi="ar-SA"/>
      </w:rPr>
    </w:lvl>
    <w:lvl w:ilvl="4" w:tplc="F71ECE6E">
      <w:numFmt w:val="bullet"/>
      <w:lvlText w:val="•"/>
      <w:lvlJc w:val="left"/>
      <w:pPr>
        <w:ind w:left="2998" w:hanging="437"/>
      </w:pPr>
      <w:rPr>
        <w:rFonts w:hint="default"/>
        <w:lang w:val="ru-RU" w:eastAsia="en-US" w:bidi="ar-SA"/>
      </w:rPr>
    </w:lvl>
    <w:lvl w:ilvl="5" w:tplc="EBEC7058">
      <w:numFmt w:val="bullet"/>
      <w:lvlText w:val="•"/>
      <w:lvlJc w:val="left"/>
      <w:pPr>
        <w:ind w:left="3722" w:hanging="437"/>
      </w:pPr>
      <w:rPr>
        <w:rFonts w:hint="default"/>
        <w:lang w:val="ru-RU" w:eastAsia="en-US" w:bidi="ar-SA"/>
      </w:rPr>
    </w:lvl>
    <w:lvl w:ilvl="6" w:tplc="456EEDE2">
      <w:numFmt w:val="bullet"/>
      <w:lvlText w:val="•"/>
      <w:lvlJc w:val="left"/>
      <w:pPr>
        <w:ind w:left="4447" w:hanging="437"/>
      </w:pPr>
      <w:rPr>
        <w:rFonts w:hint="default"/>
        <w:lang w:val="ru-RU" w:eastAsia="en-US" w:bidi="ar-SA"/>
      </w:rPr>
    </w:lvl>
    <w:lvl w:ilvl="7" w:tplc="AD0069D4">
      <w:numFmt w:val="bullet"/>
      <w:lvlText w:val="•"/>
      <w:lvlJc w:val="left"/>
      <w:pPr>
        <w:ind w:left="5171" w:hanging="437"/>
      </w:pPr>
      <w:rPr>
        <w:rFonts w:hint="default"/>
        <w:lang w:val="ru-RU" w:eastAsia="en-US" w:bidi="ar-SA"/>
      </w:rPr>
    </w:lvl>
    <w:lvl w:ilvl="8" w:tplc="45C4F57E">
      <w:numFmt w:val="bullet"/>
      <w:lvlText w:val="•"/>
      <w:lvlJc w:val="left"/>
      <w:pPr>
        <w:ind w:left="5896" w:hanging="437"/>
      </w:pPr>
      <w:rPr>
        <w:rFonts w:hint="default"/>
        <w:lang w:val="ru-RU" w:eastAsia="en-US" w:bidi="ar-SA"/>
      </w:rPr>
    </w:lvl>
  </w:abstractNum>
  <w:abstractNum w:abstractNumId="299">
    <w:nsid w:val="75FA3FD9"/>
    <w:multiLevelType w:val="hybridMultilevel"/>
    <w:tmpl w:val="57886F08"/>
    <w:lvl w:ilvl="0" w:tplc="0786E936">
      <w:numFmt w:val="bullet"/>
      <w:lvlText w:val="-"/>
      <w:lvlJc w:val="left"/>
      <w:pPr>
        <w:ind w:left="107" w:hanging="204"/>
      </w:pPr>
      <w:rPr>
        <w:rFonts w:ascii="Times New Roman" w:eastAsia="Times New Roman" w:hAnsi="Times New Roman" w:cs="Times New Roman" w:hint="default"/>
        <w:w w:val="100"/>
        <w:sz w:val="28"/>
        <w:szCs w:val="28"/>
        <w:lang w:val="ru-RU" w:eastAsia="en-US" w:bidi="ar-SA"/>
      </w:rPr>
    </w:lvl>
    <w:lvl w:ilvl="1" w:tplc="6256FA6C">
      <w:numFmt w:val="bullet"/>
      <w:lvlText w:val="•"/>
      <w:lvlJc w:val="left"/>
      <w:pPr>
        <w:ind w:left="824" w:hanging="204"/>
      </w:pPr>
      <w:rPr>
        <w:rFonts w:hint="default"/>
        <w:lang w:val="ru-RU" w:eastAsia="en-US" w:bidi="ar-SA"/>
      </w:rPr>
    </w:lvl>
    <w:lvl w:ilvl="2" w:tplc="94DA10FC">
      <w:numFmt w:val="bullet"/>
      <w:lvlText w:val="•"/>
      <w:lvlJc w:val="left"/>
      <w:pPr>
        <w:ind w:left="1549" w:hanging="204"/>
      </w:pPr>
      <w:rPr>
        <w:rFonts w:hint="default"/>
        <w:lang w:val="ru-RU" w:eastAsia="en-US" w:bidi="ar-SA"/>
      </w:rPr>
    </w:lvl>
    <w:lvl w:ilvl="3" w:tplc="FBA82178">
      <w:numFmt w:val="bullet"/>
      <w:lvlText w:val="•"/>
      <w:lvlJc w:val="left"/>
      <w:pPr>
        <w:ind w:left="2273" w:hanging="204"/>
      </w:pPr>
      <w:rPr>
        <w:rFonts w:hint="default"/>
        <w:lang w:val="ru-RU" w:eastAsia="en-US" w:bidi="ar-SA"/>
      </w:rPr>
    </w:lvl>
    <w:lvl w:ilvl="4" w:tplc="4EB63678">
      <w:numFmt w:val="bullet"/>
      <w:lvlText w:val="•"/>
      <w:lvlJc w:val="left"/>
      <w:pPr>
        <w:ind w:left="2998" w:hanging="204"/>
      </w:pPr>
      <w:rPr>
        <w:rFonts w:hint="default"/>
        <w:lang w:val="ru-RU" w:eastAsia="en-US" w:bidi="ar-SA"/>
      </w:rPr>
    </w:lvl>
    <w:lvl w:ilvl="5" w:tplc="1ACA068C">
      <w:numFmt w:val="bullet"/>
      <w:lvlText w:val="•"/>
      <w:lvlJc w:val="left"/>
      <w:pPr>
        <w:ind w:left="3722" w:hanging="204"/>
      </w:pPr>
      <w:rPr>
        <w:rFonts w:hint="default"/>
        <w:lang w:val="ru-RU" w:eastAsia="en-US" w:bidi="ar-SA"/>
      </w:rPr>
    </w:lvl>
    <w:lvl w:ilvl="6" w:tplc="749881D6">
      <w:numFmt w:val="bullet"/>
      <w:lvlText w:val="•"/>
      <w:lvlJc w:val="left"/>
      <w:pPr>
        <w:ind w:left="4447" w:hanging="204"/>
      </w:pPr>
      <w:rPr>
        <w:rFonts w:hint="default"/>
        <w:lang w:val="ru-RU" w:eastAsia="en-US" w:bidi="ar-SA"/>
      </w:rPr>
    </w:lvl>
    <w:lvl w:ilvl="7" w:tplc="910E580A">
      <w:numFmt w:val="bullet"/>
      <w:lvlText w:val="•"/>
      <w:lvlJc w:val="left"/>
      <w:pPr>
        <w:ind w:left="5171" w:hanging="204"/>
      </w:pPr>
      <w:rPr>
        <w:rFonts w:hint="default"/>
        <w:lang w:val="ru-RU" w:eastAsia="en-US" w:bidi="ar-SA"/>
      </w:rPr>
    </w:lvl>
    <w:lvl w:ilvl="8" w:tplc="CD3869F2">
      <w:numFmt w:val="bullet"/>
      <w:lvlText w:val="•"/>
      <w:lvlJc w:val="left"/>
      <w:pPr>
        <w:ind w:left="5896" w:hanging="204"/>
      </w:pPr>
      <w:rPr>
        <w:rFonts w:hint="default"/>
        <w:lang w:val="ru-RU" w:eastAsia="en-US" w:bidi="ar-SA"/>
      </w:rPr>
    </w:lvl>
  </w:abstractNum>
  <w:abstractNum w:abstractNumId="300">
    <w:nsid w:val="76560E1B"/>
    <w:multiLevelType w:val="hybridMultilevel"/>
    <w:tmpl w:val="9EB88FDA"/>
    <w:lvl w:ilvl="0" w:tplc="03CAB2FA">
      <w:numFmt w:val="bullet"/>
      <w:lvlText w:val=""/>
      <w:lvlJc w:val="left"/>
      <w:pPr>
        <w:ind w:left="111" w:hanging="708"/>
      </w:pPr>
      <w:rPr>
        <w:rFonts w:ascii="Symbol" w:eastAsia="Symbol" w:hAnsi="Symbol" w:cs="Symbol" w:hint="default"/>
        <w:color w:val="404040"/>
        <w:w w:val="100"/>
        <w:sz w:val="28"/>
        <w:szCs w:val="28"/>
        <w:lang w:val="ru-RU" w:eastAsia="en-US" w:bidi="ar-SA"/>
      </w:rPr>
    </w:lvl>
    <w:lvl w:ilvl="1" w:tplc="94C8270E">
      <w:numFmt w:val="bullet"/>
      <w:lvlText w:val="•"/>
      <w:lvlJc w:val="left"/>
      <w:pPr>
        <w:ind w:left="435" w:hanging="708"/>
      </w:pPr>
      <w:rPr>
        <w:rFonts w:hint="default"/>
        <w:lang w:val="ru-RU" w:eastAsia="en-US" w:bidi="ar-SA"/>
      </w:rPr>
    </w:lvl>
    <w:lvl w:ilvl="2" w:tplc="CE367CB4">
      <w:numFmt w:val="bullet"/>
      <w:lvlText w:val="•"/>
      <w:lvlJc w:val="left"/>
      <w:pPr>
        <w:ind w:left="751" w:hanging="708"/>
      </w:pPr>
      <w:rPr>
        <w:rFonts w:hint="default"/>
        <w:lang w:val="ru-RU" w:eastAsia="en-US" w:bidi="ar-SA"/>
      </w:rPr>
    </w:lvl>
    <w:lvl w:ilvl="3" w:tplc="A762E504">
      <w:numFmt w:val="bullet"/>
      <w:lvlText w:val="•"/>
      <w:lvlJc w:val="left"/>
      <w:pPr>
        <w:ind w:left="1067" w:hanging="708"/>
      </w:pPr>
      <w:rPr>
        <w:rFonts w:hint="default"/>
        <w:lang w:val="ru-RU" w:eastAsia="en-US" w:bidi="ar-SA"/>
      </w:rPr>
    </w:lvl>
    <w:lvl w:ilvl="4" w:tplc="67CC8782">
      <w:numFmt w:val="bullet"/>
      <w:lvlText w:val="•"/>
      <w:lvlJc w:val="left"/>
      <w:pPr>
        <w:ind w:left="1383" w:hanging="708"/>
      </w:pPr>
      <w:rPr>
        <w:rFonts w:hint="default"/>
        <w:lang w:val="ru-RU" w:eastAsia="en-US" w:bidi="ar-SA"/>
      </w:rPr>
    </w:lvl>
    <w:lvl w:ilvl="5" w:tplc="0DE8EFD8">
      <w:numFmt w:val="bullet"/>
      <w:lvlText w:val="•"/>
      <w:lvlJc w:val="left"/>
      <w:pPr>
        <w:ind w:left="1699" w:hanging="708"/>
      </w:pPr>
      <w:rPr>
        <w:rFonts w:hint="default"/>
        <w:lang w:val="ru-RU" w:eastAsia="en-US" w:bidi="ar-SA"/>
      </w:rPr>
    </w:lvl>
    <w:lvl w:ilvl="6" w:tplc="DD4A1B3C">
      <w:numFmt w:val="bullet"/>
      <w:lvlText w:val="•"/>
      <w:lvlJc w:val="left"/>
      <w:pPr>
        <w:ind w:left="2014" w:hanging="708"/>
      </w:pPr>
      <w:rPr>
        <w:rFonts w:hint="default"/>
        <w:lang w:val="ru-RU" w:eastAsia="en-US" w:bidi="ar-SA"/>
      </w:rPr>
    </w:lvl>
    <w:lvl w:ilvl="7" w:tplc="11B245C8">
      <w:numFmt w:val="bullet"/>
      <w:lvlText w:val="•"/>
      <w:lvlJc w:val="left"/>
      <w:pPr>
        <w:ind w:left="2330" w:hanging="708"/>
      </w:pPr>
      <w:rPr>
        <w:rFonts w:hint="default"/>
        <w:lang w:val="ru-RU" w:eastAsia="en-US" w:bidi="ar-SA"/>
      </w:rPr>
    </w:lvl>
    <w:lvl w:ilvl="8" w:tplc="81EEF49C">
      <w:numFmt w:val="bullet"/>
      <w:lvlText w:val="•"/>
      <w:lvlJc w:val="left"/>
      <w:pPr>
        <w:ind w:left="2646" w:hanging="708"/>
      </w:pPr>
      <w:rPr>
        <w:rFonts w:hint="default"/>
        <w:lang w:val="ru-RU" w:eastAsia="en-US" w:bidi="ar-SA"/>
      </w:rPr>
    </w:lvl>
  </w:abstractNum>
  <w:abstractNum w:abstractNumId="301">
    <w:nsid w:val="770B41DB"/>
    <w:multiLevelType w:val="hybridMultilevel"/>
    <w:tmpl w:val="734ED8B4"/>
    <w:lvl w:ilvl="0" w:tplc="FDA65E5A">
      <w:numFmt w:val="bullet"/>
      <w:lvlText w:val="-"/>
      <w:lvlJc w:val="left"/>
      <w:pPr>
        <w:ind w:left="111" w:hanging="164"/>
      </w:pPr>
      <w:rPr>
        <w:rFonts w:ascii="Times New Roman" w:eastAsia="Times New Roman" w:hAnsi="Times New Roman" w:cs="Times New Roman" w:hint="default"/>
        <w:i/>
        <w:iCs/>
        <w:w w:val="100"/>
        <w:sz w:val="28"/>
        <w:szCs w:val="28"/>
        <w:lang w:val="ru-RU" w:eastAsia="en-US" w:bidi="ar-SA"/>
      </w:rPr>
    </w:lvl>
    <w:lvl w:ilvl="1" w:tplc="FB628CAE">
      <w:numFmt w:val="bullet"/>
      <w:lvlText w:val="•"/>
      <w:lvlJc w:val="left"/>
      <w:pPr>
        <w:ind w:left="435" w:hanging="164"/>
      </w:pPr>
      <w:rPr>
        <w:rFonts w:hint="default"/>
        <w:lang w:val="ru-RU" w:eastAsia="en-US" w:bidi="ar-SA"/>
      </w:rPr>
    </w:lvl>
    <w:lvl w:ilvl="2" w:tplc="80084F92">
      <w:numFmt w:val="bullet"/>
      <w:lvlText w:val="•"/>
      <w:lvlJc w:val="left"/>
      <w:pPr>
        <w:ind w:left="751" w:hanging="164"/>
      </w:pPr>
      <w:rPr>
        <w:rFonts w:hint="default"/>
        <w:lang w:val="ru-RU" w:eastAsia="en-US" w:bidi="ar-SA"/>
      </w:rPr>
    </w:lvl>
    <w:lvl w:ilvl="3" w:tplc="1A8A8166">
      <w:numFmt w:val="bullet"/>
      <w:lvlText w:val="•"/>
      <w:lvlJc w:val="left"/>
      <w:pPr>
        <w:ind w:left="1067" w:hanging="164"/>
      </w:pPr>
      <w:rPr>
        <w:rFonts w:hint="default"/>
        <w:lang w:val="ru-RU" w:eastAsia="en-US" w:bidi="ar-SA"/>
      </w:rPr>
    </w:lvl>
    <w:lvl w:ilvl="4" w:tplc="B638F8B4">
      <w:numFmt w:val="bullet"/>
      <w:lvlText w:val="•"/>
      <w:lvlJc w:val="left"/>
      <w:pPr>
        <w:ind w:left="1383" w:hanging="164"/>
      </w:pPr>
      <w:rPr>
        <w:rFonts w:hint="default"/>
        <w:lang w:val="ru-RU" w:eastAsia="en-US" w:bidi="ar-SA"/>
      </w:rPr>
    </w:lvl>
    <w:lvl w:ilvl="5" w:tplc="B2609160">
      <w:numFmt w:val="bullet"/>
      <w:lvlText w:val="•"/>
      <w:lvlJc w:val="left"/>
      <w:pPr>
        <w:ind w:left="1699" w:hanging="164"/>
      </w:pPr>
      <w:rPr>
        <w:rFonts w:hint="default"/>
        <w:lang w:val="ru-RU" w:eastAsia="en-US" w:bidi="ar-SA"/>
      </w:rPr>
    </w:lvl>
    <w:lvl w:ilvl="6" w:tplc="801883F0">
      <w:numFmt w:val="bullet"/>
      <w:lvlText w:val="•"/>
      <w:lvlJc w:val="left"/>
      <w:pPr>
        <w:ind w:left="2014" w:hanging="164"/>
      </w:pPr>
      <w:rPr>
        <w:rFonts w:hint="default"/>
        <w:lang w:val="ru-RU" w:eastAsia="en-US" w:bidi="ar-SA"/>
      </w:rPr>
    </w:lvl>
    <w:lvl w:ilvl="7" w:tplc="19BC82CA">
      <w:numFmt w:val="bullet"/>
      <w:lvlText w:val="•"/>
      <w:lvlJc w:val="left"/>
      <w:pPr>
        <w:ind w:left="2330" w:hanging="164"/>
      </w:pPr>
      <w:rPr>
        <w:rFonts w:hint="default"/>
        <w:lang w:val="ru-RU" w:eastAsia="en-US" w:bidi="ar-SA"/>
      </w:rPr>
    </w:lvl>
    <w:lvl w:ilvl="8" w:tplc="16FAB7D8">
      <w:numFmt w:val="bullet"/>
      <w:lvlText w:val="•"/>
      <w:lvlJc w:val="left"/>
      <w:pPr>
        <w:ind w:left="2646" w:hanging="164"/>
      </w:pPr>
      <w:rPr>
        <w:rFonts w:hint="default"/>
        <w:lang w:val="ru-RU" w:eastAsia="en-US" w:bidi="ar-SA"/>
      </w:rPr>
    </w:lvl>
  </w:abstractNum>
  <w:abstractNum w:abstractNumId="302">
    <w:nsid w:val="77444940"/>
    <w:multiLevelType w:val="hybridMultilevel"/>
    <w:tmpl w:val="D286FE0E"/>
    <w:lvl w:ilvl="0" w:tplc="F6304D3C">
      <w:numFmt w:val="bullet"/>
      <w:lvlText w:val="-"/>
      <w:lvlJc w:val="left"/>
      <w:pPr>
        <w:ind w:left="107" w:hanging="228"/>
      </w:pPr>
      <w:rPr>
        <w:rFonts w:ascii="Times New Roman" w:eastAsia="Times New Roman" w:hAnsi="Times New Roman" w:cs="Times New Roman" w:hint="default"/>
        <w:w w:val="100"/>
        <w:sz w:val="28"/>
        <w:szCs w:val="28"/>
        <w:lang w:val="ru-RU" w:eastAsia="en-US" w:bidi="ar-SA"/>
      </w:rPr>
    </w:lvl>
    <w:lvl w:ilvl="1" w:tplc="6E507BEE">
      <w:numFmt w:val="bullet"/>
      <w:lvlText w:val="•"/>
      <w:lvlJc w:val="left"/>
      <w:pPr>
        <w:ind w:left="824" w:hanging="228"/>
      </w:pPr>
      <w:rPr>
        <w:rFonts w:hint="default"/>
        <w:lang w:val="ru-RU" w:eastAsia="en-US" w:bidi="ar-SA"/>
      </w:rPr>
    </w:lvl>
    <w:lvl w:ilvl="2" w:tplc="EEDAAF80">
      <w:numFmt w:val="bullet"/>
      <w:lvlText w:val="•"/>
      <w:lvlJc w:val="left"/>
      <w:pPr>
        <w:ind w:left="1549" w:hanging="228"/>
      </w:pPr>
      <w:rPr>
        <w:rFonts w:hint="default"/>
        <w:lang w:val="ru-RU" w:eastAsia="en-US" w:bidi="ar-SA"/>
      </w:rPr>
    </w:lvl>
    <w:lvl w:ilvl="3" w:tplc="773CB26A">
      <w:numFmt w:val="bullet"/>
      <w:lvlText w:val="•"/>
      <w:lvlJc w:val="left"/>
      <w:pPr>
        <w:ind w:left="2273" w:hanging="228"/>
      </w:pPr>
      <w:rPr>
        <w:rFonts w:hint="default"/>
        <w:lang w:val="ru-RU" w:eastAsia="en-US" w:bidi="ar-SA"/>
      </w:rPr>
    </w:lvl>
    <w:lvl w:ilvl="4" w:tplc="0FFA687C">
      <w:numFmt w:val="bullet"/>
      <w:lvlText w:val="•"/>
      <w:lvlJc w:val="left"/>
      <w:pPr>
        <w:ind w:left="2998" w:hanging="228"/>
      </w:pPr>
      <w:rPr>
        <w:rFonts w:hint="default"/>
        <w:lang w:val="ru-RU" w:eastAsia="en-US" w:bidi="ar-SA"/>
      </w:rPr>
    </w:lvl>
    <w:lvl w:ilvl="5" w:tplc="C8C24F80">
      <w:numFmt w:val="bullet"/>
      <w:lvlText w:val="•"/>
      <w:lvlJc w:val="left"/>
      <w:pPr>
        <w:ind w:left="3722" w:hanging="228"/>
      </w:pPr>
      <w:rPr>
        <w:rFonts w:hint="default"/>
        <w:lang w:val="ru-RU" w:eastAsia="en-US" w:bidi="ar-SA"/>
      </w:rPr>
    </w:lvl>
    <w:lvl w:ilvl="6" w:tplc="4D1E095C">
      <w:numFmt w:val="bullet"/>
      <w:lvlText w:val="•"/>
      <w:lvlJc w:val="left"/>
      <w:pPr>
        <w:ind w:left="4447" w:hanging="228"/>
      </w:pPr>
      <w:rPr>
        <w:rFonts w:hint="default"/>
        <w:lang w:val="ru-RU" w:eastAsia="en-US" w:bidi="ar-SA"/>
      </w:rPr>
    </w:lvl>
    <w:lvl w:ilvl="7" w:tplc="56EAC152">
      <w:numFmt w:val="bullet"/>
      <w:lvlText w:val="•"/>
      <w:lvlJc w:val="left"/>
      <w:pPr>
        <w:ind w:left="5171" w:hanging="228"/>
      </w:pPr>
      <w:rPr>
        <w:rFonts w:hint="default"/>
        <w:lang w:val="ru-RU" w:eastAsia="en-US" w:bidi="ar-SA"/>
      </w:rPr>
    </w:lvl>
    <w:lvl w:ilvl="8" w:tplc="D79ABEE4">
      <w:numFmt w:val="bullet"/>
      <w:lvlText w:val="•"/>
      <w:lvlJc w:val="left"/>
      <w:pPr>
        <w:ind w:left="5896" w:hanging="228"/>
      </w:pPr>
      <w:rPr>
        <w:rFonts w:hint="default"/>
        <w:lang w:val="ru-RU" w:eastAsia="en-US" w:bidi="ar-SA"/>
      </w:rPr>
    </w:lvl>
  </w:abstractNum>
  <w:abstractNum w:abstractNumId="303">
    <w:nsid w:val="781B634F"/>
    <w:multiLevelType w:val="hybridMultilevel"/>
    <w:tmpl w:val="54A47608"/>
    <w:lvl w:ilvl="0" w:tplc="9F0C37E2">
      <w:numFmt w:val="bullet"/>
      <w:lvlText w:val=""/>
      <w:lvlJc w:val="left"/>
      <w:pPr>
        <w:ind w:left="108" w:hanging="708"/>
      </w:pPr>
      <w:rPr>
        <w:rFonts w:ascii="Symbol" w:eastAsia="Symbol" w:hAnsi="Symbol" w:cs="Symbol" w:hint="default"/>
        <w:color w:val="404040"/>
        <w:w w:val="100"/>
        <w:sz w:val="28"/>
        <w:szCs w:val="28"/>
        <w:lang w:val="ru-RU" w:eastAsia="en-US" w:bidi="ar-SA"/>
      </w:rPr>
    </w:lvl>
    <w:lvl w:ilvl="1" w:tplc="3936584A">
      <w:numFmt w:val="bullet"/>
      <w:lvlText w:val="•"/>
      <w:lvlJc w:val="left"/>
      <w:pPr>
        <w:ind w:left="449" w:hanging="708"/>
      </w:pPr>
      <w:rPr>
        <w:rFonts w:hint="default"/>
        <w:lang w:val="ru-RU" w:eastAsia="en-US" w:bidi="ar-SA"/>
      </w:rPr>
    </w:lvl>
    <w:lvl w:ilvl="2" w:tplc="6C30F27E">
      <w:numFmt w:val="bullet"/>
      <w:lvlText w:val="•"/>
      <w:lvlJc w:val="left"/>
      <w:pPr>
        <w:ind w:left="799" w:hanging="708"/>
      </w:pPr>
      <w:rPr>
        <w:rFonts w:hint="default"/>
        <w:lang w:val="ru-RU" w:eastAsia="en-US" w:bidi="ar-SA"/>
      </w:rPr>
    </w:lvl>
    <w:lvl w:ilvl="3" w:tplc="51D4A3FE">
      <w:numFmt w:val="bullet"/>
      <w:lvlText w:val="•"/>
      <w:lvlJc w:val="left"/>
      <w:pPr>
        <w:ind w:left="1148" w:hanging="708"/>
      </w:pPr>
      <w:rPr>
        <w:rFonts w:hint="default"/>
        <w:lang w:val="ru-RU" w:eastAsia="en-US" w:bidi="ar-SA"/>
      </w:rPr>
    </w:lvl>
    <w:lvl w:ilvl="4" w:tplc="EB141068">
      <w:numFmt w:val="bullet"/>
      <w:lvlText w:val="•"/>
      <w:lvlJc w:val="left"/>
      <w:pPr>
        <w:ind w:left="1498" w:hanging="708"/>
      </w:pPr>
      <w:rPr>
        <w:rFonts w:hint="default"/>
        <w:lang w:val="ru-RU" w:eastAsia="en-US" w:bidi="ar-SA"/>
      </w:rPr>
    </w:lvl>
    <w:lvl w:ilvl="5" w:tplc="C3DEB83C">
      <w:numFmt w:val="bullet"/>
      <w:lvlText w:val="•"/>
      <w:lvlJc w:val="left"/>
      <w:pPr>
        <w:ind w:left="1847" w:hanging="708"/>
      </w:pPr>
      <w:rPr>
        <w:rFonts w:hint="default"/>
        <w:lang w:val="ru-RU" w:eastAsia="en-US" w:bidi="ar-SA"/>
      </w:rPr>
    </w:lvl>
    <w:lvl w:ilvl="6" w:tplc="7852602C">
      <w:numFmt w:val="bullet"/>
      <w:lvlText w:val="•"/>
      <w:lvlJc w:val="left"/>
      <w:pPr>
        <w:ind w:left="2197" w:hanging="708"/>
      </w:pPr>
      <w:rPr>
        <w:rFonts w:hint="default"/>
        <w:lang w:val="ru-RU" w:eastAsia="en-US" w:bidi="ar-SA"/>
      </w:rPr>
    </w:lvl>
    <w:lvl w:ilvl="7" w:tplc="044C51F8">
      <w:numFmt w:val="bullet"/>
      <w:lvlText w:val="•"/>
      <w:lvlJc w:val="left"/>
      <w:pPr>
        <w:ind w:left="2546" w:hanging="708"/>
      </w:pPr>
      <w:rPr>
        <w:rFonts w:hint="default"/>
        <w:lang w:val="ru-RU" w:eastAsia="en-US" w:bidi="ar-SA"/>
      </w:rPr>
    </w:lvl>
    <w:lvl w:ilvl="8" w:tplc="17882F76">
      <w:numFmt w:val="bullet"/>
      <w:lvlText w:val="•"/>
      <w:lvlJc w:val="left"/>
      <w:pPr>
        <w:ind w:left="2896" w:hanging="708"/>
      </w:pPr>
      <w:rPr>
        <w:rFonts w:hint="default"/>
        <w:lang w:val="ru-RU" w:eastAsia="en-US" w:bidi="ar-SA"/>
      </w:rPr>
    </w:lvl>
  </w:abstractNum>
  <w:abstractNum w:abstractNumId="304">
    <w:nsid w:val="781F05F3"/>
    <w:multiLevelType w:val="hybridMultilevel"/>
    <w:tmpl w:val="F5AC60BE"/>
    <w:lvl w:ilvl="0" w:tplc="ED7A203C">
      <w:numFmt w:val="bullet"/>
      <w:lvlText w:val="-"/>
      <w:lvlJc w:val="left"/>
      <w:pPr>
        <w:ind w:left="107" w:hanging="164"/>
      </w:pPr>
      <w:rPr>
        <w:rFonts w:ascii="Times New Roman" w:eastAsia="Times New Roman" w:hAnsi="Times New Roman" w:cs="Times New Roman" w:hint="default"/>
        <w:i/>
        <w:iCs/>
        <w:w w:val="100"/>
        <w:sz w:val="28"/>
        <w:szCs w:val="28"/>
        <w:lang w:val="ru-RU" w:eastAsia="en-US" w:bidi="ar-SA"/>
      </w:rPr>
    </w:lvl>
    <w:lvl w:ilvl="1" w:tplc="E272EE26">
      <w:numFmt w:val="bullet"/>
      <w:lvlText w:val="•"/>
      <w:lvlJc w:val="left"/>
      <w:pPr>
        <w:ind w:left="449" w:hanging="164"/>
      </w:pPr>
      <w:rPr>
        <w:rFonts w:hint="default"/>
        <w:lang w:val="ru-RU" w:eastAsia="en-US" w:bidi="ar-SA"/>
      </w:rPr>
    </w:lvl>
    <w:lvl w:ilvl="2" w:tplc="E312C430">
      <w:numFmt w:val="bullet"/>
      <w:lvlText w:val="•"/>
      <w:lvlJc w:val="left"/>
      <w:pPr>
        <w:ind w:left="799" w:hanging="164"/>
      </w:pPr>
      <w:rPr>
        <w:rFonts w:hint="default"/>
        <w:lang w:val="ru-RU" w:eastAsia="en-US" w:bidi="ar-SA"/>
      </w:rPr>
    </w:lvl>
    <w:lvl w:ilvl="3" w:tplc="FC46CF8A">
      <w:numFmt w:val="bullet"/>
      <w:lvlText w:val="•"/>
      <w:lvlJc w:val="left"/>
      <w:pPr>
        <w:ind w:left="1148" w:hanging="164"/>
      </w:pPr>
      <w:rPr>
        <w:rFonts w:hint="default"/>
        <w:lang w:val="ru-RU" w:eastAsia="en-US" w:bidi="ar-SA"/>
      </w:rPr>
    </w:lvl>
    <w:lvl w:ilvl="4" w:tplc="91EC770E">
      <w:numFmt w:val="bullet"/>
      <w:lvlText w:val="•"/>
      <w:lvlJc w:val="left"/>
      <w:pPr>
        <w:ind w:left="1498" w:hanging="164"/>
      </w:pPr>
      <w:rPr>
        <w:rFonts w:hint="default"/>
        <w:lang w:val="ru-RU" w:eastAsia="en-US" w:bidi="ar-SA"/>
      </w:rPr>
    </w:lvl>
    <w:lvl w:ilvl="5" w:tplc="F2B82464">
      <w:numFmt w:val="bullet"/>
      <w:lvlText w:val="•"/>
      <w:lvlJc w:val="left"/>
      <w:pPr>
        <w:ind w:left="1847" w:hanging="164"/>
      </w:pPr>
      <w:rPr>
        <w:rFonts w:hint="default"/>
        <w:lang w:val="ru-RU" w:eastAsia="en-US" w:bidi="ar-SA"/>
      </w:rPr>
    </w:lvl>
    <w:lvl w:ilvl="6" w:tplc="92A427B6">
      <w:numFmt w:val="bullet"/>
      <w:lvlText w:val="•"/>
      <w:lvlJc w:val="left"/>
      <w:pPr>
        <w:ind w:left="2197" w:hanging="164"/>
      </w:pPr>
      <w:rPr>
        <w:rFonts w:hint="default"/>
        <w:lang w:val="ru-RU" w:eastAsia="en-US" w:bidi="ar-SA"/>
      </w:rPr>
    </w:lvl>
    <w:lvl w:ilvl="7" w:tplc="FE8627C6">
      <w:numFmt w:val="bullet"/>
      <w:lvlText w:val="•"/>
      <w:lvlJc w:val="left"/>
      <w:pPr>
        <w:ind w:left="2546" w:hanging="164"/>
      </w:pPr>
      <w:rPr>
        <w:rFonts w:hint="default"/>
        <w:lang w:val="ru-RU" w:eastAsia="en-US" w:bidi="ar-SA"/>
      </w:rPr>
    </w:lvl>
    <w:lvl w:ilvl="8" w:tplc="30FA3922">
      <w:numFmt w:val="bullet"/>
      <w:lvlText w:val="•"/>
      <w:lvlJc w:val="left"/>
      <w:pPr>
        <w:ind w:left="2896" w:hanging="164"/>
      </w:pPr>
      <w:rPr>
        <w:rFonts w:hint="default"/>
        <w:lang w:val="ru-RU" w:eastAsia="en-US" w:bidi="ar-SA"/>
      </w:rPr>
    </w:lvl>
  </w:abstractNum>
  <w:abstractNum w:abstractNumId="305">
    <w:nsid w:val="785C43EF"/>
    <w:multiLevelType w:val="hybridMultilevel"/>
    <w:tmpl w:val="FB021AB2"/>
    <w:lvl w:ilvl="0" w:tplc="A48E4426">
      <w:numFmt w:val="bullet"/>
      <w:lvlText w:val="-"/>
      <w:lvlJc w:val="left"/>
      <w:pPr>
        <w:ind w:left="110" w:hanging="358"/>
      </w:pPr>
      <w:rPr>
        <w:rFonts w:ascii="Times New Roman" w:eastAsia="Times New Roman" w:hAnsi="Times New Roman" w:cs="Times New Roman" w:hint="default"/>
        <w:w w:val="100"/>
        <w:sz w:val="28"/>
        <w:szCs w:val="28"/>
        <w:lang w:val="ru-RU" w:eastAsia="en-US" w:bidi="ar-SA"/>
      </w:rPr>
    </w:lvl>
    <w:lvl w:ilvl="1" w:tplc="DFFC6FEC">
      <w:numFmt w:val="bullet"/>
      <w:lvlText w:val="•"/>
      <w:lvlJc w:val="left"/>
      <w:pPr>
        <w:ind w:left="553" w:hanging="358"/>
      </w:pPr>
      <w:rPr>
        <w:rFonts w:hint="default"/>
        <w:lang w:val="ru-RU" w:eastAsia="en-US" w:bidi="ar-SA"/>
      </w:rPr>
    </w:lvl>
    <w:lvl w:ilvl="2" w:tplc="09181FD0">
      <w:numFmt w:val="bullet"/>
      <w:lvlText w:val="•"/>
      <w:lvlJc w:val="left"/>
      <w:pPr>
        <w:ind w:left="986" w:hanging="358"/>
      </w:pPr>
      <w:rPr>
        <w:rFonts w:hint="default"/>
        <w:lang w:val="ru-RU" w:eastAsia="en-US" w:bidi="ar-SA"/>
      </w:rPr>
    </w:lvl>
    <w:lvl w:ilvl="3" w:tplc="BFC81616">
      <w:numFmt w:val="bullet"/>
      <w:lvlText w:val="•"/>
      <w:lvlJc w:val="left"/>
      <w:pPr>
        <w:ind w:left="1420" w:hanging="358"/>
      </w:pPr>
      <w:rPr>
        <w:rFonts w:hint="default"/>
        <w:lang w:val="ru-RU" w:eastAsia="en-US" w:bidi="ar-SA"/>
      </w:rPr>
    </w:lvl>
    <w:lvl w:ilvl="4" w:tplc="C974E480">
      <w:numFmt w:val="bullet"/>
      <w:lvlText w:val="•"/>
      <w:lvlJc w:val="left"/>
      <w:pPr>
        <w:ind w:left="1853" w:hanging="358"/>
      </w:pPr>
      <w:rPr>
        <w:rFonts w:hint="default"/>
        <w:lang w:val="ru-RU" w:eastAsia="en-US" w:bidi="ar-SA"/>
      </w:rPr>
    </w:lvl>
    <w:lvl w:ilvl="5" w:tplc="7EB43748">
      <w:numFmt w:val="bullet"/>
      <w:lvlText w:val="•"/>
      <w:lvlJc w:val="left"/>
      <w:pPr>
        <w:ind w:left="2287" w:hanging="358"/>
      </w:pPr>
      <w:rPr>
        <w:rFonts w:hint="default"/>
        <w:lang w:val="ru-RU" w:eastAsia="en-US" w:bidi="ar-SA"/>
      </w:rPr>
    </w:lvl>
    <w:lvl w:ilvl="6" w:tplc="23B40112">
      <w:numFmt w:val="bullet"/>
      <w:lvlText w:val="•"/>
      <w:lvlJc w:val="left"/>
      <w:pPr>
        <w:ind w:left="2720" w:hanging="358"/>
      </w:pPr>
      <w:rPr>
        <w:rFonts w:hint="default"/>
        <w:lang w:val="ru-RU" w:eastAsia="en-US" w:bidi="ar-SA"/>
      </w:rPr>
    </w:lvl>
    <w:lvl w:ilvl="7" w:tplc="65421CD2">
      <w:numFmt w:val="bullet"/>
      <w:lvlText w:val="•"/>
      <w:lvlJc w:val="left"/>
      <w:pPr>
        <w:ind w:left="3153" w:hanging="358"/>
      </w:pPr>
      <w:rPr>
        <w:rFonts w:hint="default"/>
        <w:lang w:val="ru-RU" w:eastAsia="en-US" w:bidi="ar-SA"/>
      </w:rPr>
    </w:lvl>
    <w:lvl w:ilvl="8" w:tplc="F11699CE">
      <w:numFmt w:val="bullet"/>
      <w:lvlText w:val="•"/>
      <w:lvlJc w:val="left"/>
      <w:pPr>
        <w:ind w:left="3587" w:hanging="358"/>
      </w:pPr>
      <w:rPr>
        <w:rFonts w:hint="default"/>
        <w:lang w:val="ru-RU" w:eastAsia="en-US" w:bidi="ar-SA"/>
      </w:rPr>
    </w:lvl>
  </w:abstractNum>
  <w:abstractNum w:abstractNumId="306">
    <w:nsid w:val="796F79E0"/>
    <w:multiLevelType w:val="hybridMultilevel"/>
    <w:tmpl w:val="B66E0B1A"/>
    <w:lvl w:ilvl="0" w:tplc="3A065918">
      <w:numFmt w:val="bullet"/>
      <w:lvlText w:val="-"/>
      <w:lvlJc w:val="left"/>
      <w:pPr>
        <w:ind w:left="110" w:hanging="173"/>
      </w:pPr>
      <w:rPr>
        <w:rFonts w:ascii="Times New Roman" w:eastAsia="Times New Roman" w:hAnsi="Times New Roman" w:cs="Times New Roman" w:hint="default"/>
        <w:w w:val="100"/>
        <w:sz w:val="28"/>
        <w:szCs w:val="28"/>
        <w:lang w:val="ru-RU" w:eastAsia="en-US" w:bidi="ar-SA"/>
      </w:rPr>
    </w:lvl>
    <w:lvl w:ilvl="1" w:tplc="82EABC20">
      <w:numFmt w:val="bullet"/>
      <w:lvlText w:val="•"/>
      <w:lvlJc w:val="left"/>
      <w:pPr>
        <w:ind w:left="842" w:hanging="173"/>
      </w:pPr>
      <w:rPr>
        <w:rFonts w:hint="default"/>
        <w:lang w:val="ru-RU" w:eastAsia="en-US" w:bidi="ar-SA"/>
      </w:rPr>
    </w:lvl>
    <w:lvl w:ilvl="2" w:tplc="8E90D262">
      <w:numFmt w:val="bullet"/>
      <w:lvlText w:val="•"/>
      <w:lvlJc w:val="left"/>
      <w:pPr>
        <w:ind w:left="1565" w:hanging="173"/>
      </w:pPr>
      <w:rPr>
        <w:rFonts w:hint="default"/>
        <w:lang w:val="ru-RU" w:eastAsia="en-US" w:bidi="ar-SA"/>
      </w:rPr>
    </w:lvl>
    <w:lvl w:ilvl="3" w:tplc="87124652">
      <w:numFmt w:val="bullet"/>
      <w:lvlText w:val="•"/>
      <w:lvlJc w:val="left"/>
      <w:pPr>
        <w:ind w:left="2288" w:hanging="173"/>
      </w:pPr>
      <w:rPr>
        <w:rFonts w:hint="default"/>
        <w:lang w:val="ru-RU" w:eastAsia="en-US" w:bidi="ar-SA"/>
      </w:rPr>
    </w:lvl>
    <w:lvl w:ilvl="4" w:tplc="2CF8A7CA">
      <w:numFmt w:val="bullet"/>
      <w:lvlText w:val="•"/>
      <w:lvlJc w:val="left"/>
      <w:pPr>
        <w:ind w:left="3010" w:hanging="173"/>
      </w:pPr>
      <w:rPr>
        <w:rFonts w:hint="default"/>
        <w:lang w:val="ru-RU" w:eastAsia="en-US" w:bidi="ar-SA"/>
      </w:rPr>
    </w:lvl>
    <w:lvl w:ilvl="5" w:tplc="67C6A648">
      <w:numFmt w:val="bullet"/>
      <w:lvlText w:val="•"/>
      <w:lvlJc w:val="left"/>
      <w:pPr>
        <w:ind w:left="3733" w:hanging="173"/>
      </w:pPr>
      <w:rPr>
        <w:rFonts w:hint="default"/>
        <w:lang w:val="ru-RU" w:eastAsia="en-US" w:bidi="ar-SA"/>
      </w:rPr>
    </w:lvl>
    <w:lvl w:ilvl="6" w:tplc="8E7CA600">
      <w:numFmt w:val="bullet"/>
      <w:lvlText w:val="•"/>
      <w:lvlJc w:val="left"/>
      <w:pPr>
        <w:ind w:left="4456" w:hanging="173"/>
      </w:pPr>
      <w:rPr>
        <w:rFonts w:hint="default"/>
        <w:lang w:val="ru-RU" w:eastAsia="en-US" w:bidi="ar-SA"/>
      </w:rPr>
    </w:lvl>
    <w:lvl w:ilvl="7" w:tplc="C00C278A">
      <w:numFmt w:val="bullet"/>
      <w:lvlText w:val="•"/>
      <w:lvlJc w:val="left"/>
      <w:pPr>
        <w:ind w:left="5178" w:hanging="173"/>
      </w:pPr>
      <w:rPr>
        <w:rFonts w:hint="default"/>
        <w:lang w:val="ru-RU" w:eastAsia="en-US" w:bidi="ar-SA"/>
      </w:rPr>
    </w:lvl>
    <w:lvl w:ilvl="8" w:tplc="41409554">
      <w:numFmt w:val="bullet"/>
      <w:lvlText w:val="•"/>
      <w:lvlJc w:val="left"/>
      <w:pPr>
        <w:ind w:left="5901" w:hanging="173"/>
      </w:pPr>
      <w:rPr>
        <w:rFonts w:hint="default"/>
        <w:lang w:val="ru-RU" w:eastAsia="en-US" w:bidi="ar-SA"/>
      </w:rPr>
    </w:lvl>
  </w:abstractNum>
  <w:abstractNum w:abstractNumId="307">
    <w:nsid w:val="797D1542"/>
    <w:multiLevelType w:val="hybridMultilevel"/>
    <w:tmpl w:val="7B500A90"/>
    <w:lvl w:ilvl="0" w:tplc="81DC4ECE">
      <w:numFmt w:val="bullet"/>
      <w:lvlText w:val="-"/>
      <w:lvlJc w:val="left"/>
      <w:pPr>
        <w:ind w:left="107" w:hanging="582"/>
      </w:pPr>
      <w:rPr>
        <w:rFonts w:ascii="Times New Roman" w:eastAsia="Times New Roman" w:hAnsi="Times New Roman" w:cs="Times New Roman" w:hint="default"/>
        <w:w w:val="100"/>
        <w:sz w:val="28"/>
        <w:szCs w:val="28"/>
        <w:lang w:val="ru-RU" w:eastAsia="en-US" w:bidi="ar-SA"/>
      </w:rPr>
    </w:lvl>
    <w:lvl w:ilvl="1" w:tplc="C95C6E44">
      <w:numFmt w:val="bullet"/>
      <w:lvlText w:val="•"/>
      <w:lvlJc w:val="left"/>
      <w:pPr>
        <w:ind w:left="824" w:hanging="582"/>
      </w:pPr>
      <w:rPr>
        <w:rFonts w:hint="default"/>
        <w:lang w:val="ru-RU" w:eastAsia="en-US" w:bidi="ar-SA"/>
      </w:rPr>
    </w:lvl>
    <w:lvl w:ilvl="2" w:tplc="8B32611C">
      <w:numFmt w:val="bullet"/>
      <w:lvlText w:val="•"/>
      <w:lvlJc w:val="left"/>
      <w:pPr>
        <w:ind w:left="1549" w:hanging="582"/>
      </w:pPr>
      <w:rPr>
        <w:rFonts w:hint="default"/>
        <w:lang w:val="ru-RU" w:eastAsia="en-US" w:bidi="ar-SA"/>
      </w:rPr>
    </w:lvl>
    <w:lvl w:ilvl="3" w:tplc="FB4AFB80">
      <w:numFmt w:val="bullet"/>
      <w:lvlText w:val="•"/>
      <w:lvlJc w:val="left"/>
      <w:pPr>
        <w:ind w:left="2273" w:hanging="582"/>
      </w:pPr>
      <w:rPr>
        <w:rFonts w:hint="default"/>
        <w:lang w:val="ru-RU" w:eastAsia="en-US" w:bidi="ar-SA"/>
      </w:rPr>
    </w:lvl>
    <w:lvl w:ilvl="4" w:tplc="1C9AAC8A">
      <w:numFmt w:val="bullet"/>
      <w:lvlText w:val="•"/>
      <w:lvlJc w:val="left"/>
      <w:pPr>
        <w:ind w:left="2998" w:hanging="582"/>
      </w:pPr>
      <w:rPr>
        <w:rFonts w:hint="default"/>
        <w:lang w:val="ru-RU" w:eastAsia="en-US" w:bidi="ar-SA"/>
      </w:rPr>
    </w:lvl>
    <w:lvl w:ilvl="5" w:tplc="C6868512">
      <w:numFmt w:val="bullet"/>
      <w:lvlText w:val="•"/>
      <w:lvlJc w:val="left"/>
      <w:pPr>
        <w:ind w:left="3722" w:hanging="582"/>
      </w:pPr>
      <w:rPr>
        <w:rFonts w:hint="default"/>
        <w:lang w:val="ru-RU" w:eastAsia="en-US" w:bidi="ar-SA"/>
      </w:rPr>
    </w:lvl>
    <w:lvl w:ilvl="6" w:tplc="64FC7758">
      <w:numFmt w:val="bullet"/>
      <w:lvlText w:val="•"/>
      <w:lvlJc w:val="left"/>
      <w:pPr>
        <w:ind w:left="4447" w:hanging="582"/>
      </w:pPr>
      <w:rPr>
        <w:rFonts w:hint="default"/>
        <w:lang w:val="ru-RU" w:eastAsia="en-US" w:bidi="ar-SA"/>
      </w:rPr>
    </w:lvl>
    <w:lvl w:ilvl="7" w:tplc="D8E6A998">
      <w:numFmt w:val="bullet"/>
      <w:lvlText w:val="•"/>
      <w:lvlJc w:val="left"/>
      <w:pPr>
        <w:ind w:left="5171" w:hanging="582"/>
      </w:pPr>
      <w:rPr>
        <w:rFonts w:hint="default"/>
        <w:lang w:val="ru-RU" w:eastAsia="en-US" w:bidi="ar-SA"/>
      </w:rPr>
    </w:lvl>
    <w:lvl w:ilvl="8" w:tplc="C69AAAFC">
      <w:numFmt w:val="bullet"/>
      <w:lvlText w:val="•"/>
      <w:lvlJc w:val="left"/>
      <w:pPr>
        <w:ind w:left="5896" w:hanging="582"/>
      </w:pPr>
      <w:rPr>
        <w:rFonts w:hint="default"/>
        <w:lang w:val="ru-RU" w:eastAsia="en-US" w:bidi="ar-SA"/>
      </w:rPr>
    </w:lvl>
  </w:abstractNum>
  <w:abstractNum w:abstractNumId="308">
    <w:nsid w:val="7A7950C9"/>
    <w:multiLevelType w:val="hybridMultilevel"/>
    <w:tmpl w:val="10F614F0"/>
    <w:lvl w:ilvl="0" w:tplc="8638831A">
      <w:numFmt w:val="bullet"/>
      <w:lvlText w:val="-"/>
      <w:lvlJc w:val="left"/>
      <w:pPr>
        <w:ind w:left="110" w:hanging="423"/>
      </w:pPr>
      <w:rPr>
        <w:rFonts w:ascii="Times New Roman" w:eastAsia="Times New Roman" w:hAnsi="Times New Roman" w:cs="Times New Roman" w:hint="default"/>
        <w:w w:val="100"/>
        <w:sz w:val="28"/>
        <w:szCs w:val="28"/>
        <w:lang w:val="ru-RU" w:eastAsia="en-US" w:bidi="ar-SA"/>
      </w:rPr>
    </w:lvl>
    <w:lvl w:ilvl="1" w:tplc="0714D868">
      <w:numFmt w:val="bullet"/>
      <w:lvlText w:val="•"/>
      <w:lvlJc w:val="left"/>
      <w:pPr>
        <w:ind w:left="842" w:hanging="423"/>
      </w:pPr>
      <w:rPr>
        <w:rFonts w:hint="default"/>
        <w:lang w:val="ru-RU" w:eastAsia="en-US" w:bidi="ar-SA"/>
      </w:rPr>
    </w:lvl>
    <w:lvl w:ilvl="2" w:tplc="A7D08794">
      <w:numFmt w:val="bullet"/>
      <w:lvlText w:val="•"/>
      <w:lvlJc w:val="left"/>
      <w:pPr>
        <w:ind w:left="1565" w:hanging="423"/>
      </w:pPr>
      <w:rPr>
        <w:rFonts w:hint="default"/>
        <w:lang w:val="ru-RU" w:eastAsia="en-US" w:bidi="ar-SA"/>
      </w:rPr>
    </w:lvl>
    <w:lvl w:ilvl="3" w:tplc="B34CD968">
      <w:numFmt w:val="bullet"/>
      <w:lvlText w:val="•"/>
      <w:lvlJc w:val="left"/>
      <w:pPr>
        <w:ind w:left="2288" w:hanging="423"/>
      </w:pPr>
      <w:rPr>
        <w:rFonts w:hint="default"/>
        <w:lang w:val="ru-RU" w:eastAsia="en-US" w:bidi="ar-SA"/>
      </w:rPr>
    </w:lvl>
    <w:lvl w:ilvl="4" w:tplc="24CABD52">
      <w:numFmt w:val="bullet"/>
      <w:lvlText w:val="•"/>
      <w:lvlJc w:val="left"/>
      <w:pPr>
        <w:ind w:left="3010" w:hanging="423"/>
      </w:pPr>
      <w:rPr>
        <w:rFonts w:hint="default"/>
        <w:lang w:val="ru-RU" w:eastAsia="en-US" w:bidi="ar-SA"/>
      </w:rPr>
    </w:lvl>
    <w:lvl w:ilvl="5" w:tplc="75CA206C">
      <w:numFmt w:val="bullet"/>
      <w:lvlText w:val="•"/>
      <w:lvlJc w:val="left"/>
      <w:pPr>
        <w:ind w:left="3733" w:hanging="423"/>
      </w:pPr>
      <w:rPr>
        <w:rFonts w:hint="default"/>
        <w:lang w:val="ru-RU" w:eastAsia="en-US" w:bidi="ar-SA"/>
      </w:rPr>
    </w:lvl>
    <w:lvl w:ilvl="6" w:tplc="286E8662">
      <w:numFmt w:val="bullet"/>
      <w:lvlText w:val="•"/>
      <w:lvlJc w:val="left"/>
      <w:pPr>
        <w:ind w:left="4456" w:hanging="423"/>
      </w:pPr>
      <w:rPr>
        <w:rFonts w:hint="default"/>
        <w:lang w:val="ru-RU" w:eastAsia="en-US" w:bidi="ar-SA"/>
      </w:rPr>
    </w:lvl>
    <w:lvl w:ilvl="7" w:tplc="E816143A">
      <w:numFmt w:val="bullet"/>
      <w:lvlText w:val="•"/>
      <w:lvlJc w:val="left"/>
      <w:pPr>
        <w:ind w:left="5178" w:hanging="423"/>
      </w:pPr>
      <w:rPr>
        <w:rFonts w:hint="default"/>
        <w:lang w:val="ru-RU" w:eastAsia="en-US" w:bidi="ar-SA"/>
      </w:rPr>
    </w:lvl>
    <w:lvl w:ilvl="8" w:tplc="58CC02BE">
      <w:numFmt w:val="bullet"/>
      <w:lvlText w:val="•"/>
      <w:lvlJc w:val="left"/>
      <w:pPr>
        <w:ind w:left="5901" w:hanging="423"/>
      </w:pPr>
      <w:rPr>
        <w:rFonts w:hint="default"/>
        <w:lang w:val="ru-RU" w:eastAsia="en-US" w:bidi="ar-SA"/>
      </w:rPr>
    </w:lvl>
  </w:abstractNum>
  <w:abstractNum w:abstractNumId="309">
    <w:nsid w:val="7AD05F4A"/>
    <w:multiLevelType w:val="hybridMultilevel"/>
    <w:tmpl w:val="E8E8C48C"/>
    <w:lvl w:ilvl="0" w:tplc="A0661964">
      <w:numFmt w:val="bullet"/>
      <w:lvlText w:val="-"/>
      <w:lvlJc w:val="left"/>
      <w:pPr>
        <w:ind w:left="107" w:hanging="334"/>
      </w:pPr>
      <w:rPr>
        <w:rFonts w:ascii="Times New Roman" w:eastAsia="Times New Roman" w:hAnsi="Times New Roman" w:cs="Times New Roman" w:hint="default"/>
        <w:w w:val="100"/>
        <w:sz w:val="28"/>
        <w:szCs w:val="28"/>
        <w:lang w:val="ru-RU" w:eastAsia="en-US" w:bidi="ar-SA"/>
      </w:rPr>
    </w:lvl>
    <w:lvl w:ilvl="1" w:tplc="6D14F248">
      <w:numFmt w:val="bullet"/>
      <w:lvlText w:val="•"/>
      <w:lvlJc w:val="left"/>
      <w:pPr>
        <w:ind w:left="828" w:hanging="334"/>
      </w:pPr>
      <w:rPr>
        <w:rFonts w:hint="default"/>
        <w:lang w:val="ru-RU" w:eastAsia="en-US" w:bidi="ar-SA"/>
      </w:rPr>
    </w:lvl>
    <w:lvl w:ilvl="2" w:tplc="35B4B4C6">
      <w:numFmt w:val="bullet"/>
      <w:lvlText w:val="•"/>
      <w:lvlJc w:val="left"/>
      <w:pPr>
        <w:ind w:left="1556" w:hanging="334"/>
      </w:pPr>
      <w:rPr>
        <w:rFonts w:hint="default"/>
        <w:lang w:val="ru-RU" w:eastAsia="en-US" w:bidi="ar-SA"/>
      </w:rPr>
    </w:lvl>
    <w:lvl w:ilvl="3" w:tplc="C3DC7E7A">
      <w:numFmt w:val="bullet"/>
      <w:lvlText w:val="•"/>
      <w:lvlJc w:val="left"/>
      <w:pPr>
        <w:ind w:left="2284" w:hanging="334"/>
      </w:pPr>
      <w:rPr>
        <w:rFonts w:hint="default"/>
        <w:lang w:val="ru-RU" w:eastAsia="en-US" w:bidi="ar-SA"/>
      </w:rPr>
    </w:lvl>
    <w:lvl w:ilvl="4" w:tplc="746006B2">
      <w:numFmt w:val="bullet"/>
      <w:lvlText w:val="•"/>
      <w:lvlJc w:val="left"/>
      <w:pPr>
        <w:ind w:left="3013" w:hanging="334"/>
      </w:pPr>
      <w:rPr>
        <w:rFonts w:hint="default"/>
        <w:lang w:val="ru-RU" w:eastAsia="en-US" w:bidi="ar-SA"/>
      </w:rPr>
    </w:lvl>
    <w:lvl w:ilvl="5" w:tplc="1DD49D36">
      <w:numFmt w:val="bullet"/>
      <w:lvlText w:val="•"/>
      <w:lvlJc w:val="left"/>
      <w:pPr>
        <w:ind w:left="3741" w:hanging="334"/>
      </w:pPr>
      <w:rPr>
        <w:rFonts w:hint="default"/>
        <w:lang w:val="ru-RU" w:eastAsia="en-US" w:bidi="ar-SA"/>
      </w:rPr>
    </w:lvl>
    <w:lvl w:ilvl="6" w:tplc="BB240D1E">
      <w:numFmt w:val="bullet"/>
      <w:lvlText w:val="•"/>
      <w:lvlJc w:val="left"/>
      <w:pPr>
        <w:ind w:left="4469" w:hanging="334"/>
      </w:pPr>
      <w:rPr>
        <w:rFonts w:hint="default"/>
        <w:lang w:val="ru-RU" w:eastAsia="en-US" w:bidi="ar-SA"/>
      </w:rPr>
    </w:lvl>
    <w:lvl w:ilvl="7" w:tplc="9BEADB08">
      <w:numFmt w:val="bullet"/>
      <w:lvlText w:val="•"/>
      <w:lvlJc w:val="left"/>
      <w:pPr>
        <w:ind w:left="5198" w:hanging="334"/>
      </w:pPr>
      <w:rPr>
        <w:rFonts w:hint="default"/>
        <w:lang w:val="ru-RU" w:eastAsia="en-US" w:bidi="ar-SA"/>
      </w:rPr>
    </w:lvl>
    <w:lvl w:ilvl="8" w:tplc="45B6D10A">
      <w:numFmt w:val="bullet"/>
      <w:lvlText w:val="•"/>
      <w:lvlJc w:val="left"/>
      <w:pPr>
        <w:ind w:left="5926" w:hanging="334"/>
      </w:pPr>
      <w:rPr>
        <w:rFonts w:hint="default"/>
        <w:lang w:val="ru-RU" w:eastAsia="en-US" w:bidi="ar-SA"/>
      </w:rPr>
    </w:lvl>
  </w:abstractNum>
  <w:abstractNum w:abstractNumId="310">
    <w:nsid w:val="7AF71F2F"/>
    <w:multiLevelType w:val="hybridMultilevel"/>
    <w:tmpl w:val="090676F6"/>
    <w:lvl w:ilvl="0" w:tplc="250488C2">
      <w:numFmt w:val="bullet"/>
      <w:lvlText w:val="—"/>
      <w:lvlJc w:val="left"/>
      <w:pPr>
        <w:ind w:left="409" w:hanging="300"/>
      </w:pPr>
      <w:rPr>
        <w:rFonts w:ascii="Times New Roman" w:eastAsia="Times New Roman" w:hAnsi="Times New Roman" w:cs="Times New Roman" w:hint="default"/>
        <w:w w:val="100"/>
        <w:sz w:val="24"/>
        <w:szCs w:val="24"/>
        <w:lang w:val="ru-RU" w:eastAsia="en-US" w:bidi="ar-SA"/>
      </w:rPr>
    </w:lvl>
    <w:lvl w:ilvl="1" w:tplc="069C0A1C">
      <w:numFmt w:val="bullet"/>
      <w:lvlText w:val="•"/>
      <w:lvlJc w:val="left"/>
      <w:pPr>
        <w:ind w:left="990" w:hanging="300"/>
      </w:pPr>
      <w:rPr>
        <w:rFonts w:hint="default"/>
        <w:lang w:val="ru-RU" w:eastAsia="en-US" w:bidi="ar-SA"/>
      </w:rPr>
    </w:lvl>
    <w:lvl w:ilvl="2" w:tplc="28662224">
      <w:numFmt w:val="bullet"/>
      <w:lvlText w:val="•"/>
      <w:lvlJc w:val="left"/>
      <w:pPr>
        <w:ind w:left="1580" w:hanging="300"/>
      </w:pPr>
      <w:rPr>
        <w:rFonts w:hint="default"/>
        <w:lang w:val="ru-RU" w:eastAsia="en-US" w:bidi="ar-SA"/>
      </w:rPr>
    </w:lvl>
    <w:lvl w:ilvl="3" w:tplc="1474260E">
      <w:numFmt w:val="bullet"/>
      <w:lvlText w:val="•"/>
      <w:lvlJc w:val="left"/>
      <w:pPr>
        <w:ind w:left="2170" w:hanging="300"/>
      </w:pPr>
      <w:rPr>
        <w:rFonts w:hint="default"/>
        <w:lang w:val="ru-RU" w:eastAsia="en-US" w:bidi="ar-SA"/>
      </w:rPr>
    </w:lvl>
    <w:lvl w:ilvl="4" w:tplc="3878C1EA">
      <w:numFmt w:val="bullet"/>
      <w:lvlText w:val="•"/>
      <w:lvlJc w:val="left"/>
      <w:pPr>
        <w:ind w:left="2760" w:hanging="300"/>
      </w:pPr>
      <w:rPr>
        <w:rFonts w:hint="default"/>
        <w:lang w:val="ru-RU" w:eastAsia="en-US" w:bidi="ar-SA"/>
      </w:rPr>
    </w:lvl>
    <w:lvl w:ilvl="5" w:tplc="AFACCFE2">
      <w:numFmt w:val="bullet"/>
      <w:lvlText w:val="•"/>
      <w:lvlJc w:val="left"/>
      <w:pPr>
        <w:ind w:left="3350" w:hanging="300"/>
      </w:pPr>
      <w:rPr>
        <w:rFonts w:hint="default"/>
        <w:lang w:val="ru-RU" w:eastAsia="en-US" w:bidi="ar-SA"/>
      </w:rPr>
    </w:lvl>
    <w:lvl w:ilvl="6" w:tplc="B2C82F2A">
      <w:numFmt w:val="bullet"/>
      <w:lvlText w:val="•"/>
      <w:lvlJc w:val="left"/>
      <w:pPr>
        <w:ind w:left="3940" w:hanging="300"/>
      </w:pPr>
      <w:rPr>
        <w:rFonts w:hint="default"/>
        <w:lang w:val="ru-RU" w:eastAsia="en-US" w:bidi="ar-SA"/>
      </w:rPr>
    </w:lvl>
    <w:lvl w:ilvl="7" w:tplc="CB1800C4">
      <w:numFmt w:val="bullet"/>
      <w:lvlText w:val="•"/>
      <w:lvlJc w:val="left"/>
      <w:pPr>
        <w:ind w:left="4530" w:hanging="300"/>
      </w:pPr>
      <w:rPr>
        <w:rFonts w:hint="default"/>
        <w:lang w:val="ru-RU" w:eastAsia="en-US" w:bidi="ar-SA"/>
      </w:rPr>
    </w:lvl>
    <w:lvl w:ilvl="8" w:tplc="B81E0A7A">
      <w:numFmt w:val="bullet"/>
      <w:lvlText w:val="•"/>
      <w:lvlJc w:val="left"/>
      <w:pPr>
        <w:ind w:left="5120" w:hanging="300"/>
      </w:pPr>
      <w:rPr>
        <w:rFonts w:hint="default"/>
        <w:lang w:val="ru-RU" w:eastAsia="en-US" w:bidi="ar-SA"/>
      </w:rPr>
    </w:lvl>
  </w:abstractNum>
  <w:abstractNum w:abstractNumId="311">
    <w:nsid w:val="7B814DC9"/>
    <w:multiLevelType w:val="hybridMultilevel"/>
    <w:tmpl w:val="D29AE6F2"/>
    <w:lvl w:ilvl="0" w:tplc="8EA6E006">
      <w:numFmt w:val="bullet"/>
      <w:lvlText w:val="-"/>
      <w:lvlJc w:val="left"/>
      <w:pPr>
        <w:ind w:left="107" w:hanging="202"/>
      </w:pPr>
      <w:rPr>
        <w:rFonts w:ascii="Times New Roman" w:eastAsia="Times New Roman" w:hAnsi="Times New Roman" w:cs="Times New Roman" w:hint="default"/>
        <w:w w:val="100"/>
        <w:sz w:val="28"/>
        <w:szCs w:val="28"/>
        <w:lang w:val="ru-RU" w:eastAsia="en-US" w:bidi="ar-SA"/>
      </w:rPr>
    </w:lvl>
    <w:lvl w:ilvl="1" w:tplc="D28E2930">
      <w:numFmt w:val="bullet"/>
      <w:lvlText w:val="•"/>
      <w:lvlJc w:val="left"/>
      <w:pPr>
        <w:ind w:left="822" w:hanging="202"/>
      </w:pPr>
      <w:rPr>
        <w:rFonts w:hint="default"/>
        <w:lang w:val="ru-RU" w:eastAsia="en-US" w:bidi="ar-SA"/>
      </w:rPr>
    </w:lvl>
    <w:lvl w:ilvl="2" w:tplc="A316188E">
      <w:numFmt w:val="bullet"/>
      <w:lvlText w:val="•"/>
      <w:lvlJc w:val="left"/>
      <w:pPr>
        <w:ind w:left="1545" w:hanging="202"/>
      </w:pPr>
      <w:rPr>
        <w:rFonts w:hint="default"/>
        <w:lang w:val="ru-RU" w:eastAsia="en-US" w:bidi="ar-SA"/>
      </w:rPr>
    </w:lvl>
    <w:lvl w:ilvl="3" w:tplc="5D248D7E">
      <w:numFmt w:val="bullet"/>
      <w:lvlText w:val="•"/>
      <w:lvlJc w:val="left"/>
      <w:pPr>
        <w:ind w:left="2268" w:hanging="202"/>
      </w:pPr>
      <w:rPr>
        <w:rFonts w:hint="default"/>
        <w:lang w:val="ru-RU" w:eastAsia="en-US" w:bidi="ar-SA"/>
      </w:rPr>
    </w:lvl>
    <w:lvl w:ilvl="4" w:tplc="8CE0D92A">
      <w:numFmt w:val="bullet"/>
      <w:lvlText w:val="•"/>
      <w:lvlJc w:val="left"/>
      <w:pPr>
        <w:ind w:left="2991" w:hanging="202"/>
      </w:pPr>
      <w:rPr>
        <w:rFonts w:hint="default"/>
        <w:lang w:val="ru-RU" w:eastAsia="en-US" w:bidi="ar-SA"/>
      </w:rPr>
    </w:lvl>
    <w:lvl w:ilvl="5" w:tplc="9A5421E2">
      <w:numFmt w:val="bullet"/>
      <w:lvlText w:val="•"/>
      <w:lvlJc w:val="left"/>
      <w:pPr>
        <w:ind w:left="3714" w:hanging="202"/>
      </w:pPr>
      <w:rPr>
        <w:rFonts w:hint="default"/>
        <w:lang w:val="ru-RU" w:eastAsia="en-US" w:bidi="ar-SA"/>
      </w:rPr>
    </w:lvl>
    <w:lvl w:ilvl="6" w:tplc="653E8FAA">
      <w:numFmt w:val="bullet"/>
      <w:lvlText w:val="•"/>
      <w:lvlJc w:val="left"/>
      <w:pPr>
        <w:ind w:left="4436" w:hanging="202"/>
      </w:pPr>
      <w:rPr>
        <w:rFonts w:hint="default"/>
        <w:lang w:val="ru-RU" w:eastAsia="en-US" w:bidi="ar-SA"/>
      </w:rPr>
    </w:lvl>
    <w:lvl w:ilvl="7" w:tplc="D02CD40E">
      <w:numFmt w:val="bullet"/>
      <w:lvlText w:val="•"/>
      <w:lvlJc w:val="left"/>
      <w:pPr>
        <w:ind w:left="5159" w:hanging="202"/>
      </w:pPr>
      <w:rPr>
        <w:rFonts w:hint="default"/>
        <w:lang w:val="ru-RU" w:eastAsia="en-US" w:bidi="ar-SA"/>
      </w:rPr>
    </w:lvl>
    <w:lvl w:ilvl="8" w:tplc="CAF46CF8">
      <w:numFmt w:val="bullet"/>
      <w:lvlText w:val="•"/>
      <w:lvlJc w:val="left"/>
      <w:pPr>
        <w:ind w:left="5882" w:hanging="202"/>
      </w:pPr>
      <w:rPr>
        <w:rFonts w:hint="default"/>
        <w:lang w:val="ru-RU" w:eastAsia="en-US" w:bidi="ar-SA"/>
      </w:rPr>
    </w:lvl>
  </w:abstractNum>
  <w:abstractNum w:abstractNumId="312">
    <w:nsid w:val="7BAB20AA"/>
    <w:multiLevelType w:val="hybridMultilevel"/>
    <w:tmpl w:val="BAF82D8C"/>
    <w:lvl w:ilvl="0" w:tplc="D5C80E04">
      <w:numFmt w:val="bullet"/>
      <w:lvlText w:val="—"/>
      <w:lvlJc w:val="left"/>
      <w:pPr>
        <w:ind w:left="109" w:hanging="300"/>
      </w:pPr>
      <w:rPr>
        <w:rFonts w:ascii="Times New Roman" w:eastAsia="Times New Roman" w:hAnsi="Times New Roman" w:cs="Times New Roman" w:hint="default"/>
        <w:w w:val="100"/>
        <w:sz w:val="24"/>
        <w:szCs w:val="24"/>
        <w:lang w:val="ru-RU" w:eastAsia="en-US" w:bidi="ar-SA"/>
      </w:rPr>
    </w:lvl>
    <w:lvl w:ilvl="1" w:tplc="F7D07DD8">
      <w:numFmt w:val="bullet"/>
      <w:lvlText w:val="•"/>
      <w:lvlJc w:val="left"/>
      <w:pPr>
        <w:ind w:left="720" w:hanging="300"/>
      </w:pPr>
      <w:rPr>
        <w:rFonts w:hint="default"/>
        <w:lang w:val="ru-RU" w:eastAsia="en-US" w:bidi="ar-SA"/>
      </w:rPr>
    </w:lvl>
    <w:lvl w:ilvl="2" w:tplc="3914FD14">
      <w:numFmt w:val="bullet"/>
      <w:lvlText w:val="•"/>
      <w:lvlJc w:val="left"/>
      <w:pPr>
        <w:ind w:left="1340" w:hanging="300"/>
      </w:pPr>
      <w:rPr>
        <w:rFonts w:hint="default"/>
        <w:lang w:val="ru-RU" w:eastAsia="en-US" w:bidi="ar-SA"/>
      </w:rPr>
    </w:lvl>
    <w:lvl w:ilvl="3" w:tplc="A75855F0">
      <w:numFmt w:val="bullet"/>
      <w:lvlText w:val="•"/>
      <w:lvlJc w:val="left"/>
      <w:pPr>
        <w:ind w:left="1960" w:hanging="300"/>
      </w:pPr>
      <w:rPr>
        <w:rFonts w:hint="default"/>
        <w:lang w:val="ru-RU" w:eastAsia="en-US" w:bidi="ar-SA"/>
      </w:rPr>
    </w:lvl>
    <w:lvl w:ilvl="4" w:tplc="2FE4BD70">
      <w:numFmt w:val="bullet"/>
      <w:lvlText w:val="•"/>
      <w:lvlJc w:val="left"/>
      <w:pPr>
        <w:ind w:left="2580" w:hanging="300"/>
      </w:pPr>
      <w:rPr>
        <w:rFonts w:hint="default"/>
        <w:lang w:val="ru-RU" w:eastAsia="en-US" w:bidi="ar-SA"/>
      </w:rPr>
    </w:lvl>
    <w:lvl w:ilvl="5" w:tplc="E7544134">
      <w:numFmt w:val="bullet"/>
      <w:lvlText w:val="•"/>
      <w:lvlJc w:val="left"/>
      <w:pPr>
        <w:ind w:left="3200" w:hanging="300"/>
      </w:pPr>
      <w:rPr>
        <w:rFonts w:hint="default"/>
        <w:lang w:val="ru-RU" w:eastAsia="en-US" w:bidi="ar-SA"/>
      </w:rPr>
    </w:lvl>
    <w:lvl w:ilvl="6" w:tplc="F42012D0">
      <w:numFmt w:val="bullet"/>
      <w:lvlText w:val="•"/>
      <w:lvlJc w:val="left"/>
      <w:pPr>
        <w:ind w:left="3820" w:hanging="300"/>
      </w:pPr>
      <w:rPr>
        <w:rFonts w:hint="default"/>
        <w:lang w:val="ru-RU" w:eastAsia="en-US" w:bidi="ar-SA"/>
      </w:rPr>
    </w:lvl>
    <w:lvl w:ilvl="7" w:tplc="29D8A130">
      <w:numFmt w:val="bullet"/>
      <w:lvlText w:val="•"/>
      <w:lvlJc w:val="left"/>
      <w:pPr>
        <w:ind w:left="4440" w:hanging="300"/>
      </w:pPr>
      <w:rPr>
        <w:rFonts w:hint="default"/>
        <w:lang w:val="ru-RU" w:eastAsia="en-US" w:bidi="ar-SA"/>
      </w:rPr>
    </w:lvl>
    <w:lvl w:ilvl="8" w:tplc="332A2AA4">
      <w:numFmt w:val="bullet"/>
      <w:lvlText w:val="•"/>
      <w:lvlJc w:val="left"/>
      <w:pPr>
        <w:ind w:left="5060" w:hanging="300"/>
      </w:pPr>
      <w:rPr>
        <w:rFonts w:hint="default"/>
        <w:lang w:val="ru-RU" w:eastAsia="en-US" w:bidi="ar-SA"/>
      </w:rPr>
    </w:lvl>
  </w:abstractNum>
  <w:abstractNum w:abstractNumId="313">
    <w:nsid w:val="7C051689"/>
    <w:multiLevelType w:val="hybridMultilevel"/>
    <w:tmpl w:val="8014F976"/>
    <w:lvl w:ilvl="0" w:tplc="C764F096">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2BF23F20">
      <w:numFmt w:val="bullet"/>
      <w:lvlText w:val="•"/>
      <w:lvlJc w:val="left"/>
      <w:pPr>
        <w:ind w:left="400" w:hanging="708"/>
      </w:pPr>
      <w:rPr>
        <w:rFonts w:hint="default"/>
        <w:lang w:val="ru-RU" w:eastAsia="en-US" w:bidi="ar-SA"/>
      </w:rPr>
    </w:lvl>
    <w:lvl w:ilvl="2" w:tplc="2A349ACE">
      <w:numFmt w:val="bullet"/>
      <w:lvlText w:val="•"/>
      <w:lvlJc w:val="left"/>
      <w:pPr>
        <w:ind w:left="701" w:hanging="708"/>
      </w:pPr>
      <w:rPr>
        <w:rFonts w:hint="default"/>
        <w:lang w:val="ru-RU" w:eastAsia="en-US" w:bidi="ar-SA"/>
      </w:rPr>
    </w:lvl>
    <w:lvl w:ilvl="3" w:tplc="78F01A84">
      <w:numFmt w:val="bullet"/>
      <w:lvlText w:val="•"/>
      <w:lvlJc w:val="left"/>
      <w:pPr>
        <w:ind w:left="1002" w:hanging="708"/>
      </w:pPr>
      <w:rPr>
        <w:rFonts w:hint="default"/>
        <w:lang w:val="ru-RU" w:eastAsia="en-US" w:bidi="ar-SA"/>
      </w:rPr>
    </w:lvl>
    <w:lvl w:ilvl="4" w:tplc="B106CA94">
      <w:numFmt w:val="bullet"/>
      <w:lvlText w:val="•"/>
      <w:lvlJc w:val="left"/>
      <w:pPr>
        <w:ind w:left="1303" w:hanging="708"/>
      </w:pPr>
      <w:rPr>
        <w:rFonts w:hint="default"/>
        <w:lang w:val="ru-RU" w:eastAsia="en-US" w:bidi="ar-SA"/>
      </w:rPr>
    </w:lvl>
    <w:lvl w:ilvl="5" w:tplc="462203EE">
      <w:numFmt w:val="bullet"/>
      <w:lvlText w:val="•"/>
      <w:lvlJc w:val="left"/>
      <w:pPr>
        <w:ind w:left="1604" w:hanging="708"/>
      </w:pPr>
      <w:rPr>
        <w:rFonts w:hint="default"/>
        <w:lang w:val="ru-RU" w:eastAsia="en-US" w:bidi="ar-SA"/>
      </w:rPr>
    </w:lvl>
    <w:lvl w:ilvl="6" w:tplc="436CD172">
      <w:numFmt w:val="bullet"/>
      <w:lvlText w:val="•"/>
      <w:lvlJc w:val="left"/>
      <w:pPr>
        <w:ind w:left="1904" w:hanging="708"/>
      </w:pPr>
      <w:rPr>
        <w:rFonts w:hint="default"/>
        <w:lang w:val="ru-RU" w:eastAsia="en-US" w:bidi="ar-SA"/>
      </w:rPr>
    </w:lvl>
    <w:lvl w:ilvl="7" w:tplc="799A8030">
      <w:numFmt w:val="bullet"/>
      <w:lvlText w:val="•"/>
      <w:lvlJc w:val="left"/>
      <w:pPr>
        <w:ind w:left="2205" w:hanging="708"/>
      </w:pPr>
      <w:rPr>
        <w:rFonts w:hint="default"/>
        <w:lang w:val="ru-RU" w:eastAsia="en-US" w:bidi="ar-SA"/>
      </w:rPr>
    </w:lvl>
    <w:lvl w:ilvl="8" w:tplc="5170B902">
      <w:numFmt w:val="bullet"/>
      <w:lvlText w:val="•"/>
      <w:lvlJc w:val="left"/>
      <w:pPr>
        <w:ind w:left="2506" w:hanging="708"/>
      </w:pPr>
      <w:rPr>
        <w:rFonts w:hint="default"/>
        <w:lang w:val="ru-RU" w:eastAsia="en-US" w:bidi="ar-SA"/>
      </w:rPr>
    </w:lvl>
  </w:abstractNum>
  <w:abstractNum w:abstractNumId="314">
    <w:nsid w:val="7C412055"/>
    <w:multiLevelType w:val="hybridMultilevel"/>
    <w:tmpl w:val="38F0B670"/>
    <w:lvl w:ilvl="0" w:tplc="804AF454">
      <w:start w:val="1"/>
      <w:numFmt w:val="decimal"/>
      <w:lvlText w:val="%1."/>
      <w:lvlJc w:val="left"/>
      <w:pPr>
        <w:ind w:left="1202" w:hanging="281"/>
      </w:pPr>
      <w:rPr>
        <w:rFonts w:ascii="Times New Roman" w:eastAsia="Times New Roman" w:hAnsi="Times New Roman" w:cs="Times New Roman" w:hint="default"/>
        <w:b/>
        <w:bCs/>
        <w:spacing w:val="0"/>
        <w:w w:val="100"/>
        <w:sz w:val="28"/>
        <w:szCs w:val="28"/>
        <w:lang w:val="ru-RU" w:eastAsia="en-US" w:bidi="ar-SA"/>
      </w:rPr>
    </w:lvl>
    <w:lvl w:ilvl="1" w:tplc="0652C1AA">
      <w:numFmt w:val="bullet"/>
      <w:lvlText w:val="•"/>
      <w:lvlJc w:val="left"/>
      <w:pPr>
        <w:ind w:left="2088" w:hanging="281"/>
      </w:pPr>
      <w:rPr>
        <w:rFonts w:hint="default"/>
        <w:lang w:val="ru-RU" w:eastAsia="en-US" w:bidi="ar-SA"/>
      </w:rPr>
    </w:lvl>
    <w:lvl w:ilvl="2" w:tplc="119A8FC4">
      <w:numFmt w:val="bullet"/>
      <w:lvlText w:val="•"/>
      <w:lvlJc w:val="left"/>
      <w:pPr>
        <w:ind w:left="2977" w:hanging="281"/>
      </w:pPr>
      <w:rPr>
        <w:rFonts w:hint="default"/>
        <w:lang w:val="ru-RU" w:eastAsia="en-US" w:bidi="ar-SA"/>
      </w:rPr>
    </w:lvl>
    <w:lvl w:ilvl="3" w:tplc="FA8425EE">
      <w:numFmt w:val="bullet"/>
      <w:lvlText w:val="•"/>
      <w:lvlJc w:val="left"/>
      <w:pPr>
        <w:ind w:left="3865" w:hanging="281"/>
      </w:pPr>
      <w:rPr>
        <w:rFonts w:hint="default"/>
        <w:lang w:val="ru-RU" w:eastAsia="en-US" w:bidi="ar-SA"/>
      </w:rPr>
    </w:lvl>
    <w:lvl w:ilvl="4" w:tplc="800266BE">
      <w:numFmt w:val="bullet"/>
      <w:lvlText w:val="•"/>
      <w:lvlJc w:val="left"/>
      <w:pPr>
        <w:ind w:left="4754" w:hanging="281"/>
      </w:pPr>
      <w:rPr>
        <w:rFonts w:hint="default"/>
        <w:lang w:val="ru-RU" w:eastAsia="en-US" w:bidi="ar-SA"/>
      </w:rPr>
    </w:lvl>
    <w:lvl w:ilvl="5" w:tplc="22A0999A">
      <w:numFmt w:val="bullet"/>
      <w:lvlText w:val="•"/>
      <w:lvlJc w:val="left"/>
      <w:pPr>
        <w:ind w:left="5643" w:hanging="281"/>
      </w:pPr>
      <w:rPr>
        <w:rFonts w:hint="default"/>
        <w:lang w:val="ru-RU" w:eastAsia="en-US" w:bidi="ar-SA"/>
      </w:rPr>
    </w:lvl>
    <w:lvl w:ilvl="6" w:tplc="230022D6">
      <w:numFmt w:val="bullet"/>
      <w:lvlText w:val="•"/>
      <w:lvlJc w:val="left"/>
      <w:pPr>
        <w:ind w:left="6531" w:hanging="281"/>
      </w:pPr>
      <w:rPr>
        <w:rFonts w:hint="default"/>
        <w:lang w:val="ru-RU" w:eastAsia="en-US" w:bidi="ar-SA"/>
      </w:rPr>
    </w:lvl>
    <w:lvl w:ilvl="7" w:tplc="B0F06A32">
      <w:numFmt w:val="bullet"/>
      <w:lvlText w:val="•"/>
      <w:lvlJc w:val="left"/>
      <w:pPr>
        <w:ind w:left="7420" w:hanging="281"/>
      </w:pPr>
      <w:rPr>
        <w:rFonts w:hint="default"/>
        <w:lang w:val="ru-RU" w:eastAsia="en-US" w:bidi="ar-SA"/>
      </w:rPr>
    </w:lvl>
    <w:lvl w:ilvl="8" w:tplc="5D60A7CC">
      <w:numFmt w:val="bullet"/>
      <w:lvlText w:val="•"/>
      <w:lvlJc w:val="left"/>
      <w:pPr>
        <w:ind w:left="8309" w:hanging="281"/>
      </w:pPr>
      <w:rPr>
        <w:rFonts w:hint="default"/>
        <w:lang w:val="ru-RU" w:eastAsia="en-US" w:bidi="ar-SA"/>
      </w:rPr>
    </w:lvl>
  </w:abstractNum>
  <w:abstractNum w:abstractNumId="315">
    <w:nsid w:val="7C8E1C3C"/>
    <w:multiLevelType w:val="hybridMultilevel"/>
    <w:tmpl w:val="DFD44B5C"/>
    <w:lvl w:ilvl="0" w:tplc="7A1E5258">
      <w:numFmt w:val="bullet"/>
      <w:lvlText w:val="-"/>
      <w:lvlJc w:val="left"/>
      <w:pPr>
        <w:ind w:left="107" w:hanging="188"/>
      </w:pPr>
      <w:rPr>
        <w:rFonts w:ascii="Times New Roman" w:eastAsia="Times New Roman" w:hAnsi="Times New Roman" w:cs="Times New Roman" w:hint="default"/>
        <w:w w:val="100"/>
        <w:sz w:val="28"/>
        <w:szCs w:val="28"/>
        <w:lang w:val="ru-RU" w:eastAsia="en-US" w:bidi="ar-SA"/>
      </w:rPr>
    </w:lvl>
    <w:lvl w:ilvl="1" w:tplc="5864909C">
      <w:numFmt w:val="bullet"/>
      <w:lvlText w:val="•"/>
      <w:lvlJc w:val="left"/>
      <w:pPr>
        <w:ind w:left="828" w:hanging="188"/>
      </w:pPr>
      <w:rPr>
        <w:rFonts w:hint="default"/>
        <w:lang w:val="ru-RU" w:eastAsia="en-US" w:bidi="ar-SA"/>
      </w:rPr>
    </w:lvl>
    <w:lvl w:ilvl="2" w:tplc="1CA8DA88">
      <w:numFmt w:val="bullet"/>
      <w:lvlText w:val="•"/>
      <w:lvlJc w:val="left"/>
      <w:pPr>
        <w:ind w:left="1556" w:hanging="188"/>
      </w:pPr>
      <w:rPr>
        <w:rFonts w:hint="default"/>
        <w:lang w:val="ru-RU" w:eastAsia="en-US" w:bidi="ar-SA"/>
      </w:rPr>
    </w:lvl>
    <w:lvl w:ilvl="3" w:tplc="4DFE734A">
      <w:numFmt w:val="bullet"/>
      <w:lvlText w:val="•"/>
      <w:lvlJc w:val="left"/>
      <w:pPr>
        <w:ind w:left="2284" w:hanging="188"/>
      </w:pPr>
      <w:rPr>
        <w:rFonts w:hint="default"/>
        <w:lang w:val="ru-RU" w:eastAsia="en-US" w:bidi="ar-SA"/>
      </w:rPr>
    </w:lvl>
    <w:lvl w:ilvl="4" w:tplc="4ECC8202">
      <w:numFmt w:val="bullet"/>
      <w:lvlText w:val="•"/>
      <w:lvlJc w:val="left"/>
      <w:pPr>
        <w:ind w:left="3013" w:hanging="188"/>
      </w:pPr>
      <w:rPr>
        <w:rFonts w:hint="default"/>
        <w:lang w:val="ru-RU" w:eastAsia="en-US" w:bidi="ar-SA"/>
      </w:rPr>
    </w:lvl>
    <w:lvl w:ilvl="5" w:tplc="05B8A24C">
      <w:numFmt w:val="bullet"/>
      <w:lvlText w:val="•"/>
      <w:lvlJc w:val="left"/>
      <w:pPr>
        <w:ind w:left="3741" w:hanging="188"/>
      </w:pPr>
      <w:rPr>
        <w:rFonts w:hint="default"/>
        <w:lang w:val="ru-RU" w:eastAsia="en-US" w:bidi="ar-SA"/>
      </w:rPr>
    </w:lvl>
    <w:lvl w:ilvl="6" w:tplc="E7D218E2">
      <w:numFmt w:val="bullet"/>
      <w:lvlText w:val="•"/>
      <w:lvlJc w:val="left"/>
      <w:pPr>
        <w:ind w:left="4469" w:hanging="188"/>
      </w:pPr>
      <w:rPr>
        <w:rFonts w:hint="default"/>
        <w:lang w:val="ru-RU" w:eastAsia="en-US" w:bidi="ar-SA"/>
      </w:rPr>
    </w:lvl>
    <w:lvl w:ilvl="7" w:tplc="F00C9EF8">
      <w:numFmt w:val="bullet"/>
      <w:lvlText w:val="•"/>
      <w:lvlJc w:val="left"/>
      <w:pPr>
        <w:ind w:left="5198" w:hanging="188"/>
      </w:pPr>
      <w:rPr>
        <w:rFonts w:hint="default"/>
        <w:lang w:val="ru-RU" w:eastAsia="en-US" w:bidi="ar-SA"/>
      </w:rPr>
    </w:lvl>
    <w:lvl w:ilvl="8" w:tplc="2A568C30">
      <w:numFmt w:val="bullet"/>
      <w:lvlText w:val="•"/>
      <w:lvlJc w:val="left"/>
      <w:pPr>
        <w:ind w:left="5926" w:hanging="188"/>
      </w:pPr>
      <w:rPr>
        <w:rFonts w:hint="default"/>
        <w:lang w:val="ru-RU" w:eastAsia="en-US" w:bidi="ar-SA"/>
      </w:rPr>
    </w:lvl>
  </w:abstractNum>
  <w:abstractNum w:abstractNumId="316">
    <w:nsid w:val="7CC27482"/>
    <w:multiLevelType w:val="hybridMultilevel"/>
    <w:tmpl w:val="FC90E64A"/>
    <w:lvl w:ilvl="0" w:tplc="4FE8D7D0">
      <w:numFmt w:val="bullet"/>
      <w:lvlText w:val="—"/>
      <w:lvlJc w:val="left"/>
      <w:pPr>
        <w:ind w:left="109" w:hanging="301"/>
      </w:pPr>
      <w:rPr>
        <w:rFonts w:ascii="Times New Roman" w:eastAsia="Times New Roman" w:hAnsi="Times New Roman" w:cs="Times New Roman" w:hint="default"/>
        <w:w w:val="100"/>
        <w:sz w:val="24"/>
        <w:szCs w:val="24"/>
        <w:lang w:val="ru-RU" w:eastAsia="en-US" w:bidi="ar-SA"/>
      </w:rPr>
    </w:lvl>
    <w:lvl w:ilvl="1" w:tplc="E90897AA">
      <w:numFmt w:val="bullet"/>
      <w:lvlText w:val="•"/>
      <w:lvlJc w:val="left"/>
      <w:pPr>
        <w:ind w:left="603" w:hanging="301"/>
      </w:pPr>
      <w:rPr>
        <w:rFonts w:hint="default"/>
        <w:lang w:val="ru-RU" w:eastAsia="en-US" w:bidi="ar-SA"/>
      </w:rPr>
    </w:lvl>
    <w:lvl w:ilvl="2" w:tplc="F33E25CA">
      <w:numFmt w:val="bullet"/>
      <w:lvlText w:val="•"/>
      <w:lvlJc w:val="left"/>
      <w:pPr>
        <w:ind w:left="1107" w:hanging="301"/>
      </w:pPr>
      <w:rPr>
        <w:rFonts w:hint="default"/>
        <w:lang w:val="ru-RU" w:eastAsia="en-US" w:bidi="ar-SA"/>
      </w:rPr>
    </w:lvl>
    <w:lvl w:ilvl="3" w:tplc="36FCC8D0">
      <w:numFmt w:val="bullet"/>
      <w:lvlText w:val="•"/>
      <w:lvlJc w:val="left"/>
      <w:pPr>
        <w:ind w:left="1611" w:hanging="301"/>
      </w:pPr>
      <w:rPr>
        <w:rFonts w:hint="default"/>
        <w:lang w:val="ru-RU" w:eastAsia="en-US" w:bidi="ar-SA"/>
      </w:rPr>
    </w:lvl>
    <w:lvl w:ilvl="4" w:tplc="7640003E">
      <w:numFmt w:val="bullet"/>
      <w:lvlText w:val="•"/>
      <w:lvlJc w:val="left"/>
      <w:pPr>
        <w:ind w:left="2115" w:hanging="301"/>
      </w:pPr>
      <w:rPr>
        <w:rFonts w:hint="default"/>
        <w:lang w:val="ru-RU" w:eastAsia="en-US" w:bidi="ar-SA"/>
      </w:rPr>
    </w:lvl>
    <w:lvl w:ilvl="5" w:tplc="C16491D8">
      <w:numFmt w:val="bullet"/>
      <w:lvlText w:val="•"/>
      <w:lvlJc w:val="left"/>
      <w:pPr>
        <w:ind w:left="2619" w:hanging="301"/>
      </w:pPr>
      <w:rPr>
        <w:rFonts w:hint="default"/>
        <w:lang w:val="ru-RU" w:eastAsia="en-US" w:bidi="ar-SA"/>
      </w:rPr>
    </w:lvl>
    <w:lvl w:ilvl="6" w:tplc="974E1BE6">
      <w:numFmt w:val="bullet"/>
      <w:lvlText w:val="•"/>
      <w:lvlJc w:val="left"/>
      <w:pPr>
        <w:ind w:left="3123" w:hanging="301"/>
      </w:pPr>
      <w:rPr>
        <w:rFonts w:hint="default"/>
        <w:lang w:val="ru-RU" w:eastAsia="en-US" w:bidi="ar-SA"/>
      </w:rPr>
    </w:lvl>
    <w:lvl w:ilvl="7" w:tplc="B6985F30">
      <w:numFmt w:val="bullet"/>
      <w:lvlText w:val="•"/>
      <w:lvlJc w:val="left"/>
      <w:pPr>
        <w:ind w:left="3627" w:hanging="301"/>
      </w:pPr>
      <w:rPr>
        <w:rFonts w:hint="default"/>
        <w:lang w:val="ru-RU" w:eastAsia="en-US" w:bidi="ar-SA"/>
      </w:rPr>
    </w:lvl>
    <w:lvl w:ilvl="8" w:tplc="3F4CAB7E">
      <w:numFmt w:val="bullet"/>
      <w:lvlText w:val="•"/>
      <w:lvlJc w:val="left"/>
      <w:pPr>
        <w:ind w:left="4131" w:hanging="301"/>
      </w:pPr>
      <w:rPr>
        <w:rFonts w:hint="default"/>
        <w:lang w:val="ru-RU" w:eastAsia="en-US" w:bidi="ar-SA"/>
      </w:rPr>
    </w:lvl>
  </w:abstractNum>
  <w:abstractNum w:abstractNumId="317">
    <w:nsid w:val="7DB8546F"/>
    <w:multiLevelType w:val="hybridMultilevel"/>
    <w:tmpl w:val="C9E633B8"/>
    <w:lvl w:ilvl="0" w:tplc="7BAE5CEA">
      <w:numFmt w:val="bullet"/>
      <w:lvlText w:val="-"/>
      <w:lvlJc w:val="left"/>
      <w:pPr>
        <w:ind w:left="107" w:hanging="276"/>
      </w:pPr>
      <w:rPr>
        <w:rFonts w:ascii="Times New Roman" w:eastAsia="Times New Roman" w:hAnsi="Times New Roman" w:cs="Times New Roman" w:hint="default"/>
        <w:w w:val="100"/>
        <w:sz w:val="28"/>
        <w:szCs w:val="28"/>
        <w:lang w:val="ru-RU" w:eastAsia="en-US" w:bidi="ar-SA"/>
      </w:rPr>
    </w:lvl>
    <w:lvl w:ilvl="1" w:tplc="D7C64B62">
      <w:numFmt w:val="bullet"/>
      <w:lvlText w:val="•"/>
      <w:lvlJc w:val="left"/>
      <w:pPr>
        <w:ind w:left="828" w:hanging="276"/>
      </w:pPr>
      <w:rPr>
        <w:rFonts w:hint="default"/>
        <w:lang w:val="ru-RU" w:eastAsia="en-US" w:bidi="ar-SA"/>
      </w:rPr>
    </w:lvl>
    <w:lvl w:ilvl="2" w:tplc="5E9037BE">
      <w:numFmt w:val="bullet"/>
      <w:lvlText w:val="•"/>
      <w:lvlJc w:val="left"/>
      <w:pPr>
        <w:ind w:left="1556" w:hanging="276"/>
      </w:pPr>
      <w:rPr>
        <w:rFonts w:hint="default"/>
        <w:lang w:val="ru-RU" w:eastAsia="en-US" w:bidi="ar-SA"/>
      </w:rPr>
    </w:lvl>
    <w:lvl w:ilvl="3" w:tplc="E67EF5DA">
      <w:numFmt w:val="bullet"/>
      <w:lvlText w:val="•"/>
      <w:lvlJc w:val="left"/>
      <w:pPr>
        <w:ind w:left="2284" w:hanging="276"/>
      </w:pPr>
      <w:rPr>
        <w:rFonts w:hint="default"/>
        <w:lang w:val="ru-RU" w:eastAsia="en-US" w:bidi="ar-SA"/>
      </w:rPr>
    </w:lvl>
    <w:lvl w:ilvl="4" w:tplc="45DC9DB0">
      <w:numFmt w:val="bullet"/>
      <w:lvlText w:val="•"/>
      <w:lvlJc w:val="left"/>
      <w:pPr>
        <w:ind w:left="3013" w:hanging="276"/>
      </w:pPr>
      <w:rPr>
        <w:rFonts w:hint="default"/>
        <w:lang w:val="ru-RU" w:eastAsia="en-US" w:bidi="ar-SA"/>
      </w:rPr>
    </w:lvl>
    <w:lvl w:ilvl="5" w:tplc="0A62C60E">
      <w:numFmt w:val="bullet"/>
      <w:lvlText w:val="•"/>
      <w:lvlJc w:val="left"/>
      <w:pPr>
        <w:ind w:left="3741" w:hanging="276"/>
      </w:pPr>
      <w:rPr>
        <w:rFonts w:hint="default"/>
        <w:lang w:val="ru-RU" w:eastAsia="en-US" w:bidi="ar-SA"/>
      </w:rPr>
    </w:lvl>
    <w:lvl w:ilvl="6" w:tplc="96244E5A">
      <w:numFmt w:val="bullet"/>
      <w:lvlText w:val="•"/>
      <w:lvlJc w:val="left"/>
      <w:pPr>
        <w:ind w:left="4469" w:hanging="276"/>
      </w:pPr>
      <w:rPr>
        <w:rFonts w:hint="default"/>
        <w:lang w:val="ru-RU" w:eastAsia="en-US" w:bidi="ar-SA"/>
      </w:rPr>
    </w:lvl>
    <w:lvl w:ilvl="7" w:tplc="5DE0BC92">
      <w:numFmt w:val="bullet"/>
      <w:lvlText w:val="•"/>
      <w:lvlJc w:val="left"/>
      <w:pPr>
        <w:ind w:left="5198" w:hanging="276"/>
      </w:pPr>
      <w:rPr>
        <w:rFonts w:hint="default"/>
        <w:lang w:val="ru-RU" w:eastAsia="en-US" w:bidi="ar-SA"/>
      </w:rPr>
    </w:lvl>
    <w:lvl w:ilvl="8" w:tplc="BBE4910A">
      <w:numFmt w:val="bullet"/>
      <w:lvlText w:val="•"/>
      <w:lvlJc w:val="left"/>
      <w:pPr>
        <w:ind w:left="5926" w:hanging="276"/>
      </w:pPr>
      <w:rPr>
        <w:rFonts w:hint="default"/>
        <w:lang w:val="ru-RU" w:eastAsia="en-US" w:bidi="ar-SA"/>
      </w:rPr>
    </w:lvl>
  </w:abstractNum>
  <w:abstractNum w:abstractNumId="318">
    <w:nsid w:val="7DFE3FA7"/>
    <w:multiLevelType w:val="hybridMultilevel"/>
    <w:tmpl w:val="6F1CE838"/>
    <w:lvl w:ilvl="0" w:tplc="2F10CAC6">
      <w:numFmt w:val="bullet"/>
      <w:lvlText w:val="-"/>
      <w:lvlJc w:val="left"/>
      <w:pPr>
        <w:ind w:left="107" w:hanging="351"/>
      </w:pPr>
      <w:rPr>
        <w:rFonts w:ascii="Times New Roman" w:eastAsia="Times New Roman" w:hAnsi="Times New Roman" w:cs="Times New Roman" w:hint="default"/>
        <w:i/>
        <w:iCs/>
        <w:w w:val="100"/>
        <w:sz w:val="28"/>
        <w:szCs w:val="28"/>
        <w:lang w:val="ru-RU" w:eastAsia="en-US" w:bidi="ar-SA"/>
      </w:rPr>
    </w:lvl>
    <w:lvl w:ilvl="1" w:tplc="AF747B90">
      <w:numFmt w:val="bullet"/>
      <w:lvlText w:val="•"/>
      <w:lvlJc w:val="left"/>
      <w:pPr>
        <w:ind w:left="828" w:hanging="351"/>
      </w:pPr>
      <w:rPr>
        <w:rFonts w:hint="default"/>
        <w:lang w:val="ru-RU" w:eastAsia="en-US" w:bidi="ar-SA"/>
      </w:rPr>
    </w:lvl>
    <w:lvl w:ilvl="2" w:tplc="B298E9F4">
      <w:numFmt w:val="bullet"/>
      <w:lvlText w:val="•"/>
      <w:lvlJc w:val="left"/>
      <w:pPr>
        <w:ind w:left="1556" w:hanging="351"/>
      </w:pPr>
      <w:rPr>
        <w:rFonts w:hint="default"/>
        <w:lang w:val="ru-RU" w:eastAsia="en-US" w:bidi="ar-SA"/>
      </w:rPr>
    </w:lvl>
    <w:lvl w:ilvl="3" w:tplc="EC8E82A6">
      <w:numFmt w:val="bullet"/>
      <w:lvlText w:val="•"/>
      <w:lvlJc w:val="left"/>
      <w:pPr>
        <w:ind w:left="2284" w:hanging="351"/>
      </w:pPr>
      <w:rPr>
        <w:rFonts w:hint="default"/>
        <w:lang w:val="ru-RU" w:eastAsia="en-US" w:bidi="ar-SA"/>
      </w:rPr>
    </w:lvl>
    <w:lvl w:ilvl="4" w:tplc="812C1A00">
      <w:numFmt w:val="bullet"/>
      <w:lvlText w:val="•"/>
      <w:lvlJc w:val="left"/>
      <w:pPr>
        <w:ind w:left="3013" w:hanging="351"/>
      </w:pPr>
      <w:rPr>
        <w:rFonts w:hint="default"/>
        <w:lang w:val="ru-RU" w:eastAsia="en-US" w:bidi="ar-SA"/>
      </w:rPr>
    </w:lvl>
    <w:lvl w:ilvl="5" w:tplc="F15CE38A">
      <w:numFmt w:val="bullet"/>
      <w:lvlText w:val="•"/>
      <w:lvlJc w:val="left"/>
      <w:pPr>
        <w:ind w:left="3741" w:hanging="351"/>
      </w:pPr>
      <w:rPr>
        <w:rFonts w:hint="default"/>
        <w:lang w:val="ru-RU" w:eastAsia="en-US" w:bidi="ar-SA"/>
      </w:rPr>
    </w:lvl>
    <w:lvl w:ilvl="6" w:tplc="BAEA3524">
      <w:numFmt w:val="bullet"/>
      <w:lvlText w:val="•"/>
      <w:lvlJc w:val="left"/>
      <w:pPr>
        <w:ind w:left="4469" w:hanging="351"/>
      </w:pPr>
      <w:rPr>
        <w:rFonts w:hint="default"/>
        <w:lang w:val="ru-RU" w:eastAsia="en-US" w:bidi="ar-SA"/>
      </w:rPr>
    </w:lvl>
    <w:lvl w:ilvl="7" w:tplc="F184F710">
      <w:numFmt w:val="bullet"/>
      <w:lvlText w:val="•"/>
      <w:lvlJc w:val="left"/>
      <w:pPr>
        <w:ind w:left="5198" w:hanging="351"/>
      </w:pPr>
      <w:rPr>
        <w:rFonts w:hint="default"/>
        <w:lang w:val="ru-RU" w:eastAsia="en-US" w:bidi="ar-SA"/>
      </w:rPr>
    </w:lvl>
    <w:lvl w:ilvl="8" w:tplc="D2CC6D94">
      <w:numFmt w:val="bullet"/>
      <w:lvlText w:val="•"/>
      <w:lvlJc w:val="left"/>
      <w:pPr>
        <w:ind w:left="5926" w:hanging="351"/>
      </w:pPr>
      <w:rPr>
        <w:rFonts w:hint="default"/>
        <w:lang w:val="ru-RU" w:eastAsia="en-US" w:bidi="ar-SA"/>
      </w:rPr>
    </w:lvl>
  </w:abstractNum>
  <w:abstractNum w:abstractNumId="319">
    <w:nsid w:val="7E2111A1"/>
    <w:multiLevelType w:val="hybridMultilevel"/>
    <w:tmpl w:val="0B10D922"/>
    <w:lvl w:ilvl="0" w:tplc="66A6696A">
      <w:numFmt w:val="bullet"/>
      <w:lvlText w:val="-"/>
      <w:lvlJc w:val="left"/>
      <w:pPr>
        <w:ind w:left="107" w:hanging="178"/>
      </w:pPr>
      <w:rPr>
        <w:rFonts w:ascii="Times New Roman" w:eastAsia="Times New Roman" w:hAnsi="Times New Roman" w:cs="Times New Roman" w:hint="default"/>
        <w:w w:val="100"/>
        <w:sz w:val="28"/>
        <w:szCs w:val="28"/>
        <w:lang w:val="ru-RU" w:eastAsia="en-US" w:bidi="ar-SA"/>
      </w:rPr>
    </w:lvl>
    <w:lvl w:ilvl="1" w:tplc="65E22458">
      <w:numFmt w:val="bullet"/>
      <w:lvlText w:val="•"/>
      <w:lvlJc w:val="left"/>
      <w:pPr>
        <w:ind w:left="824" w:hanging="178"/>
      </w:pPr>
      <w:rPr>
        <w:rFonts w:hint="default"/>
        <w:lang w:val="ru-RU" w:eastAsia="en-US" w:bidi="ar-SA"/>
      </w:rPr>
    </w:lvl>
    <w:lvl w:ilvl="2" w:tplc="BAA4A792">
      <w:numFmt w:val="bullet"/>
      <w:lvlText w:val="•"/>
      <w:lvlJc w:val="left"/>
      <w:pPr>
        <w:ind w:left="1549" w:hanging="178"/>
      </w:pPr>
      <w:rPr>
        <w:rFonts w:hint="default"/>
        <w:lang w:val="ru-RU" w:eastAsia="en-US" w:bidi="ar-SA"/>
      </w:rPr>
    </w:lvl>
    <w:lvl w:ilvl="3" w:tplc="1C9C1032">
      <w:numFmt w:val="bullet"/>
      <w:lvlText w:val="•"/>
      <w:lvlJc w:val="left"/>
      <w:pPr>
        <w:ind w:left="2273" w:hanging="178"/>
      </w:pPr>
      <w:rPr>
        <w:rFonts w:hint="default"/>
        <w:lang w:val="ru-RU" w:eastAsia="en-US" w:bidi="ar-SA"/>
      </w:rPr>
    </w:lvl>
    <w:lvl w:ilvl="4" w:tplc="952C44EC">
      <w:numFmt w:val="bullet"/>
      <w:lvlText w:val="•"/>
      <w:lvlJc w:val="left"/>
      <w:pPr>
        <w:ind w:left="2998" w:hanging="178"/>
      </w:pPr>
      <w:rPr>
        <w:rFonts w:hint="default"/>
        <w:lang w:val="ru-RU" w:eastAsia="en-US" w:bidi="ar-SA"/>
      </w:rPr>
    </w:lvl>
    <w:lvl w:ilvl="5" w:tplc="819A77D0">
      <w:numFmt w:val="bullet"/>
      <w:lvlText w:val="•"/>
      <w:lvlJc w:val="left"/>
      <w:pPr>
        <w:ind w:left="3722" w:hanging="178"/>
      </w:pPr>
      <w:rPr>
        <w:rFonts w:hint="default"/>
        <w:lang w:val="ru-RU" w:eastAsia="en-US" w:bidi="ar-SA"/>
      </w:rPr>
    </w:lvl>
    <w:lvl w:ilvl="6" w:tplc="CF6AA26A">
      <w:numFmt w:val="bullet"/>
      <w:lvlText w:val="•"/>
      <w:lvlJc w:val="left"/>
      <w:pPr>
        <w:ind w:left="4447" w:hanging="178"/>
      </w:pPr>
      <w:rPr>
        <w:rFonts w:hint="default"/>
        <w:lang w:val="ru-RU" w:eastAsia="en-US" w:bidi="ar-SA"/>
      </w:rPr>
    </w:lvl>
    <w:lvl w:ilvl="7" w:tplc="502AC8EC">
      <w:numFmt w:val="bullet"/>
      <w:lvlText w:val="•"/>
      <w:lvlJc w:val="left"/>
      <w:pPr>
        <w:ind w:left="5171" w:hanging="178"/>
      </w:pPr>
      <w:rPr>
        <w:rFonts w:hint="default"/>
        <w:lang w:val="ru-RU" w:eastAsia="en-US" w:bidi="ar-SA"/>
      </w:rPr>
    </w:lvl>
    <w:lvl w:ilvl="8" w:tplc="84401DCE">
      <w:numFmt w:val="bullet"/>
      <w:lvlText w:val="•"/>
      <w:lvlJc w:val="left"/>
      <w:pPr>
        <w:ind w:left="5896" w:hanging="178"/>
      </w:pPr>
      <w:rPr>
        <w:rFonts w:hint="default"/>
        <w:lang w:val="ru-RU" w:eastAsia="en-US" w:bidi="ar-SA"/>
      </w:rPr>
    </w:lvl>
  </w:abstractNum>
  <w:abstractNum w:abstractNumId="320">
    <w:nsid w:val="7E7937F9"/>
    <w:multiLevelType w:val="hybridMultilevel"/>
    <w:tmpl w:val="01AA2C2E"/>
    <w:lvl w:ilvl="0" w:tplc="4AA882FE">
      <w:numFmt w:val="bullet"/>
      <w:lvlText w:val="-"/>
      <w:lvlJc w:val="left"/>
      <w:pPr>
        <w:ind w:left="107" w:hanging="546"/>
      </w:pPr>
      <w:rPr>
        <w:rFonts w:ascii="Times New Roman" w:eastAsia="Times New Roman" w:hAnsi="Times New Roman" w:cs="Times New Roman" w:hint="default"/>
        <w:w w:val="100"/>
        <w:sz w:val="28"/>
        <w:szCs w:val="28"/>
        <w:lang w:val="ru-RU" w:eastAsia="en-US" w:bidi="ar-SA"/>
      </w:rPr>
    </w:lvl>
    <w:lvl w:ilvl="1" w:tplc="AB6E295A">
      <w:numFmt w:val="bullet"/>
      <w:lvlText w:val="•"/>
      <w:lvlJc w:val="left"/>
      <w:pPr>
        <w:ind w:left="828" w:hanging="546"/>
      </w:pPr>
      <w:rPr>
        <w:rFonts w:hint="default"/>
        <w:lang w:val="ru-RU" w:eastAsia="en-US" w:bidi="ar-SA"/>
      </w:rPr>
    </w:lvl>
    <w:lvl w:ilvl="2" w:tplc="BC8E11A2">
      <w:numFmt w:val="bullet"/>
      <w:lvlText w:val="•"/>
      <w:lvlJc w:val="left"/>
      <w:pPr>
        <w:ind w:left="1556" w:hanging="546"/>
      </w:pPr>
      <w:rPr>
        <w:rFonts w:hint="default"/>
        <w:lang w:val="ru-RU" w:eastAsia="en-US" w:bidi="ar-SA"/>
      </w:rPr>
    </w:lvl>
    <w:lvl w:ilvl="3" w:tplc="F1C83CBA">
      <w:numFmt w:val="bullet"/>
      <w:lvlText w:val="•"/>
      <w:lvlJc w:val="left"/>
      <w:pPr>
        <w:ind w:left="2284" w:hanging="546"/>
      </w:pPr>
      <w:rPr>
        <w:rFonts w:hint="default"/>
        <w:lang w:val="ru-RU" w:eastAsia="en-US" w:bidi="ar-SA"/>
      </w:rPr>
    </w:lvl>
    <w:lvl w:ilvl="4" w:tplc="012E8EBE">
      <w:numFmt w:val="bullet"/>
      <w:lvlText w:val="•"/>
      <w:lvlJc w:val="left"/>
      <w:pPr>
        <w:ind w:left="3013" w:hanging="546"/>
      </w:pPr>
      <w:rPr>
        <w:rFonts w:hint="default"/>
        <w:lang w:val="ru-RU" w:eastAsia="en-US" w:bidi="ar-SA"/>
      </w:rPr>
    </w:lvl>
    <w:lvl w:ilvl="5" w:tplc="9DF2F1C0">
      <w:numFmt w:val="bullet"/>
      <w:lvlText w:val="•"/>
      <w:lvlJc w:val="left"/>
      <w:pPr>
        <w:ind w:left="3741" w:hanging="546"/>
      </w:pPr>
      <w:rPr>
        <w:rFonts w:hint="default"/>
        <w:lang w:val="ru-RU" w:eastAsia="en-US" w:bidi="ar-SA"/>
      </w:rPr>
    </w:lvl>
    <w:lvl w:ilvl="6" w:tplc="DB60AE22">
      <w:numFmt w:val="bullet"/>
      <w:lvlText w:val="•"/>
      <w:lvlJc w:val="left"/>
      <w:pPr>
        <w:ind w:left="4469" w:hanging="546"/>
      </w:pPr>
      <w:rPr>
        <w:rFonts w:hint="default"/>
        <w:lang w:val="ru-RU" w:eastAsia="en-US" w:bidi="ar-SA"/>
      </w:rPr>
    </w:lvl>
    <w:lvl w:ilvl="7" w:tplc="C0646372">
      <w:numFmt w:val="bullet"/>
      <w:lvlText w:val="•"/>
      <w:lvlJc w:val="left"/>
      <w:pPr>
        <w:ind w:left="5198" w:hanging="546"/>
      </w:pPr>
      <w:rPr>
        <w:rFonts w:hint="default"/>
        <w:lang w:val="ru-RU" w:eastAsia="en-US" w:bidi="ar-SA"/>
      </w:rPr>
    </w:lvl>
    <w:lvl w:ilvl="8" w:tplc="7ADA9110">
      <w:numFmt w:val="bullet"/>
      <w:lvlText w:val="•"/>
      <w:lvlJc w:val="left"/>
      <w:pPr>
        <w:ind w:left="5926" w:hanging="546"/>
      </w:pPr>
      <w:rPr>
        <w:rFonts w:hint="default"/>
        <w:lang w:val="ru-RU" w:eastAsia="en-US" w:bidi="ar-SA"/>
      </w:rPr>
    </w:lvl>
  </w:abstractNum>
  <w:abstractNum w:abstractNumId="321">
    <w:nsid w:val="7E892132"/>
    <w:multiLevelType w:val="hybridMultilevel"/>
    <w:tmpl w:val="65F84B10"/>
    <w:lvl w:ilvl="0" w:tplc="1C8C9B68">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8416D544">
      <w:numFmt w:val="bullet"/>
      <w:lvlText w:val="•"/>
      <w:lvlJc w:val="left"/>
      <w:pPr>
        <w:ind w:left="449" w:hanging="708"/>
      </w:pPr>
      <w:rPr>
        <w:rFonts w:hint="default"/>
        <w:lang w:val="ru-RU" w:eastAsia="en-US" w:bidi="ar-SA"/>
      </w:rPr>
    </w:lvl>
    <w:lvl w:ilvl="2" w:tplc="2550F56E">
      <w:numFmt w:val="bullet"/>
      <w:lvlText w:val="•"/>
      <w:lvlJc w:val="left"/>
      <w:pPr>
        <w:ind w:left="799" w:hanging="708"/>
      </w:pPr>
      <w:rPr>
        <w:rFonts w:hint="default"/>
        <w:lang w:val="ru-RU" w:eastAsia="en-US" w:bidi="ar-SA"/>
      </w:rPr>
    </w:lvl>
    <w:lvl w:ilvl="3" w:tplc="0734A260">
      <w:numFmt w:val="bullet"/>
      <w:lvlText w:val="•"/>
      <w:lvlJc w:val="left"/>
      <w:pPr>
        <w:ind w:left="1148" w:hanging="708"/>
      </w:pPr>
      <w:rPr>
        <w:rFonts w:hint="default"/>
        <w:lang w:val="ru-RU" w:eastAsia="en-US" w:bidi="ar-SA"/>
      </w:rPr>
    </w:lvl>
    <w:lvl w:ilvl="4" w:tplc="A412F226">
      <w:numFmt w:val="bullet"/>
      <w:lvlText w:val="•"/>
      <w:lvlJc w:val="left"/>
      <w:pPr>
        <w:ind w:left="1498" w:hanging="708"/>
      </w:pPr>
      <w:rPr>
        <w:rFonts w:hint="default"/>
        <w:lang w:val="ru-RU" w:eastAsia="en-US" w:bidi="ar-SA"/>
      </w:rPr>
    </w:lvl>
    <w:lvl w:ilvl="5" w:tplc="405C9A3E">
      <w:numFmt w:val="bullet"/>
      <w:lvlText w:val="•"/>
      <w:lvlJc w:val="left"/>
      <w:pPr>
        <w:ind w:left="1847" w:hanging="708"/>
      </w:pPr>
      <w:rPr>
        <w:rFonts w:hint="default"/>
        <w:lang w:val="ru-RU" w:eastAsia="en-US" w:bidi="ar-SA"/>
      </w:rPr>
    </w:lvl>
    <w:lvl w:ilvl="6" w:tplc="B1EE9B58">
      <w:numFmt w:val="bullet"/>
      <w:lvlText w:val="•"/>
      <w:lvlJc w:val="left"/>
      <w:pPr>
        <w:ind w:left="2197" w:hanging="708"/>
      </w:pPr>
      <w:rPr>
        <w:rFonts w:hint="default"/>
        <w:lang w:val="ru-RU" w:eastAsia="en-US" w:bidi="ar-SA"/>
      </w:rPr>
    </w:lvl>
    <w:lvl w:ilvl="7" w:tplc="2A4E51D0">
      <w:numFmt w:val="bullet"/>
      <w:lvlText w:val="•"/>
      <w:lvlJc w:val="left"/>
      <w:pPr>
        <w:ind w:left="2546" w:hanging="708"/>
      </w:pPr>
      <w:rPr>
        <w:rFonts w:hint="default"/>
        <w:lang w:val="ru-RU" w:eastAsia="en-US" w:bidi="ar-SA"/>
      </w:rPr>
    </w:lvl>
    <w:lvl w:ilvl="8" w:tplc="30324E46">
      <w:numFmt w:val="bullet"/>
      <w:lvlText w:val="•"/>
      <w:lvlJc w:val="left"/>
      <w:pPr>
        <w:ind w:left="2896" w:hanging="708"/>
      </w:pPr>
      <w:rPr>
        <w:rFonts w:hint="default"/>
        <w:lang w:val="ru-RU" w:eastAsia="en-US" w:bidi="ar-SA"/>
      </w:rPr>
    </w:lvl>
  </w:abstractNum>
  <w:abstractNum w:abstractNumId="322">
    <w:nsid w:val="7F220346"/>
    <w:multiLevelType w:val="hybridMultilevel"/>
    <w:tmpl w:val="9FDE6F36"/>
    <w:lvl w:ilvl="0" w:tplc="0E82CD96">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715064C6">
      <w:numFmt w:val="bullet"/>
      <w:lvlText w:val="•"/>
      <w:lvlJc w:val="left"/>
      <w:pPr>
        <w:ind w:left="435" w:hanging="708"/>
      </w:pPr>
      <w:rPr>
        <w:rFonts w:hint="default"/>
        <w:lang w:val="ru-RU" w:eastAsia="en-US" w:bidi="ar-SA"/>
      </w:rPr>
    </w:lvl>
    <w:lvl w:ilvl="2" w:tplc="71A8BD6A">
      <w:numFmt w:val="bullet"/>
      <w:lvlText w:val="•"/>
      <w:lvlJc w:val="left"/>
      <w:pPr>
        <w:ind w:left="751" w:hanging="708"/>
      </w:pPr>
      <w:rPr>
        <w:rFonts w:hint="default"/>
        <w:lang w:val="ru-RU" w:eastAsia="en-US" w:bidi="ar-SA"/>
      </w:rPr>
    </w:lvl>
    <w:lvl w:ilvl="3" w:tplc="311453A8">
      <w:numFmt w:val="bullet"/>
      <w:lvlText w:val="•"/>
      <w:lvlJc w:val="left"/>
      <w:pPr>
        <w:ind w:left="1067" w:hanging="708"/>
      </w:pPr>
      <w:rPr>
        <w:rFonts w:hint="default"/>
        <w:lang w:val="ru-RU" w:eastAsia="en-US" w:bidi="ar-SA"/>
      </w:rPr>
    </w:lvl>
    <w:lvl w:ilvl="4" w:tplc="A96E7164">
      <w:numFmt w:val="bullet"/>
      <w:lvlText w:val="•"/>
      <w:lvlJc w:val="left"/>
      <w:pPr>
        <w:ind w:left="1383" w:hanging="708"/>
      </w:pPr>
      <w:rPr>
        <w:rFonts w:hint="default"/>
        <w:lang w:val="ru-RU" w:eastAsia="en-US" w:bidi="ar-SA"/>
      </w:rPr>
    </w:lvl>
    <w:lvl w:ilvl="5" w:tplc="953ED934">
      <w:numFmt w:val="bullet"/>
      <w:lvlText w:val="•"/>
      <w:lvlJc w:val="left"/>
      <w:pPr>
        <w:ind w:left="1699" w:hanging="708"/>
      </w:pPr>
      <w:rPr>
        <w:rFonts w:hint="default"/>
        <w:lang w:val="ru-RU" w:eastAsia="en-US" w:bidi="ar-SA"/>
      </w:rPr>
    </w:lvl>
    <w:lvl w:ilvl="6" w:tplc="54F48646">
      <w:numFmt w:val="bullet"/>
      <w:lvlText w:val="•"/>
      <w:lvlJc w:val="left"/>
      <w:pPr>
        <w:ind w:left="2014" w:hanging="708"/>
      </w:pPr>
      <w:rPr>
        <w:rFonts w:hint="default"/>
        <w:lang w:val="ru-RU" w:eastAsia="en-US" w:bidi="ar-SA"/>
      </w:rPr>
    </w:lvl>
    <w:lvl w:ilvl="7" w:tplc="D480D73C">
      <w:numFmt w:val="bullet"/>
      <w:lvlText w:val="•"/>
      <w:lvlJc w:val="left"/>
      <w:pPr>
        <w:ind w:left="2330" w:hanging="708"/>
      </w:pPr>
      <w:rPr>
        <w:rFonts w:hint="default"/>
        <w:lang w:val="ru-RU" w:eastAsia="en-US" w:bidi="ar-SA"/>
      </w:rPr>
    </w:lvl>
    <w:lvl w:ilvl="8" w:tplc="C21E9E54">
      <w:numFmt w:val="bullet"/>
      <w:lvlText w:val="•"/>
      <w:lvlJc w:val="left"/>
      <w:pPr>
        <w:ind w:left="2646" w:hanging="708"/>
      </w:pPr>
      <w:rPr>
        <w:rFonts w:hint="default"/>
        <w:lang w:val="ru-RU" w:eastAsia="en-US" w:bidi="ar-SA"/>
      </w:rPr>
    </w:lvl>
  </w:abstractNum>
  <w:abstractNum w:abstractNumId="323">
    <w:nsid w:val="7FB478E8"/>
    <w:multiLevelType w:val="hybridMultilevel"/>
    <w:tmpl w:val="4C724184"/>
    <w:lvl w:ilvl="0" w:tplc="FA3C530C">
      <w:numFmt w:val="bullet"/>
      <w:lvlText w:val=""/>
      <w:lvlJc w:val="left"/>
      <w:pPr>
        <w:ind w:left="110" w:hanging="708"/>
      </w:pPr>
      <w:rPr>
        <w:rFonts w:ascii="Symbol" w:eastAsia="Symbol" w:hAnsi="Symbol" w:cs="Symbol" w:hint="default"/>
        <w:color w:val="404040"/>
        <w:w w:val="100"/>
        <w:sz w:val="28"/>
        <w:szCs w:val="28"/>
        <w:lang w:val="ru-RU" w:eastAsia="en-US" w:bidi="ar-SA"/>
      </w:rPr>
    </w:lvl>
    <w:lvl w:ilvl="1" w:tplc="5F44329C">
      <w:numFmt w:val="bullet"/>
      <w:lvlText w:val="•"/>
      <w:lvlJc w:val="left"/>
      <w:pPr>
        <w:ind w:left="435" w:hanging="708"/>
      </w:pPr>
      <w:rPr>
        <w:rFonts w:hint="default"/>
        <w:lang w:val="ru-RU" w:eastAsia="en-US" w:bidi="ar-SA"/>
      </w:rPr>
    </w:lvl>
    <w:lvl w:ilvl="2" w:tplc="D76CEDE0">
      <w:numFmt w:val="bullet"/>
      <w:lvlText w:val="•"/>
      <w:lvlJc w:val="left"/>
      <w:pPr>
        <w:ind w:left="751" w:hanging="708"/>
      </w:pPr>
      <w:rPr>
        <w:rFonts w:hint="default"/>
        <w:lang w:val="ru-RU" w:eastAsia="en-US" w:bidi="ar-SA"/>
      </w:rPr>
    </w:lvl>
    <w:lvl w:ilvl="3" w:tplc="52A605FA">
      <w:numFmt w:val="bullet"/>
      <w:lvlText w:val="•"/>
      <w:lvlJc w:val="left"/>
      <w:pPr>
        <w:ind w:left="1067" w:hanging="708"/>
      </w:pPr>
      <w:rPr>
        <w:rFonts w:hint="default"/>
        <w:lang w:val="ru-RU" w:eastAsia="en-US" w:bidi="ar-SA"/>
      </w:rPr>
    </w:lvl>
    <w:lvl w:ilvl="4" w:tplc="A9D4C4E4">
      <w:numFmt w:val="bullet"/>
      <w:lvlText w:val="•"/>
      <w:lvlJc w:val="left"/>
      <w:pPr>
        <w:ind w:left="1383" w:hanging="708"/>
      </w:pPr>
      <w:rPr>
        <w:rFonts w:hint="default"/>
        <w:lang w:val="ru-RU" w:eastAsia="en-US" w:bidi="ar-SA"/>
      </w:rPr>
    </w:lvl>
    <w:lvl w:ilvl="5" w:tplc="D838781E">
      <w:numFmt w:val="bullet"/>
      <w:lvlText w:val="•"/>
      <w:lvlJc w:val="left"/>
      <w:pPr>
        <w:ind w:left="1699" w:hanging="708"/>
      </w:pPr>
      <w:rPr>
        <w:rFonts w:hint="default"/>
        <w:lang w:val="ru-RU" w:eastAsia="en-US" w:bidi="ar-SA"/>
      </w:rPr>
    </w:lvl>
    <w:lvl w:ilvl="6" w:tplc="B2E0B230">
      <w:numFmt w:val="bullet"/>
      <w:lvlText w:val="•"/>
      <w:lvlJc w:val="left"/>
      <w:pPr>
        <w:ind w:left="2014" w:hanging="708"/>
      </w:pPr>
      <w:rPr>
        <w:rFonts w:hint="default"/>
        <w:lang w:val="ru-RU" w:eastAsia="en-US" w:bidi="ar-SA"/>
      </w:rPr>
    </w:lvl>
    <w:lvl w:ilvl="7" w:tplc="92462AAC">
      <w:numFmt w:val="bullet"/>
      <w:lvlText w:val="•"/>
      <w:lvlJc w:val="left"/>
      <w:pPr>
        <w:ind w:left="2330" w:hanging="708"/>
      </w:pPr>
      <w:rPr>
        <w:rFonts w:hint="default"/>
        <w:lang w:val="ru-RU" w:eastAsia="en-US" w:bidi="ar-SA"/>
      </w:rPr>
    </w:lvl>
    <w:lvl w:ilvl="8" w:tplc="61A2E3BE">
      <w:numFmt w:val="bullet"/>
      <w:lvlText w:val="•"/>
      <w:lvlJc w:val="left"/>
      <w:pPr>
        <w:ind w:left="2646" w:hanging="708"/>
      </w:pPr>
      <w:rPr>
        <w:rFonts w:hint="default"/>
        <w:lang w:val="ru-RU" w:eastAsia="en-US" w:bidi="ar-SA"/>
      </w:rPr>
    </w:lvl>
  </w:abstractNum>
  <w:abstractNum w:abstractNumId="324">
    <w:nsid w:val="7FE37E94"/>
    <w:multiLevelType w:val="hybridMultilevel"/>
    <w:tmpl w:val="774AD9D4"/>
    <w:lvl w:ilvl="0" w:tplc="5658F5E0">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1AC4234A">
      <w:numFmt w:val="bullet"/>
      <w:lvlText w:val="•"/>
      <w:lvlJc w:val="left"/>
      <w:pPr>
        <w:ind w:left="400" w:hanging="708"/>
      </w:pPr>
      <w:rPr>
        <w:rFonts w:hint="default"/>
        <w:lang w:val="ru-RU" w:eastAsia="en-US" w:bidi="ar-SA"/>
      </w:rPr>
    </w:lvl>
    <w:lvl w:ilvl="2" w:tplc="135886C4">
      <w:numFmt w:val="bullet"/>
      <w:lvlText w:val="•"/>
      <w:lvlJc w:val="left"/>
      <w:pPr>
        <w:ind w:left="701" w:hanging="708"/>
      </w:pPr>
      <w:rPr>
        <w:rFonts w:hint="default"/>
        <w:lang w:val="ru-RU" w:eastAsia="en-US" w:bidi="ar-SA"/>
      </w:rPr>
    </w:lvl>
    <w:lvl w:ilvl="3" w:tplc="73E0CB72">
      <w:numFmt w:val="bullet"/>
      <w:lvlText w:val="•"/>
      <w:lvlJc w:val="left"/>
      <w:pPr>
        <w:ind w:left="1002" w:hanging="708"/>
      </w:pPr>
      <w:rPr>
        <w:rFonts w:hint="default"/>
        <w:lang w:val="ru-RU" w:eastAsia="en-US" w:bidi="ar-SA"/>
      </w:rPr>
    </w:lvl>
    <w:lvl w:ilvl="4" w:tplc="5F2A2DE0">
      <w:numFmt w:val="bullet"/>
      <w:lvlText w:val="•"/>
      <w:lvlJc w:val="left"/>
      <w:pPr>
        <w:ind w:left="1303" w:hanging="708"/>
      </w:pPr>
      <w:rPr>
        <w:rFonts w:hint="default"/>
        <w:lang w:val="ru-RU" w:eastAsia="en-US" w:bidi="ar-SA"/>
      </w:rPr>
    </w:lvl>
    <w:lvl w:ilvl="5" w:tplc="51EE8BCA">
      <w:numFmt w:val="bullet"/>
      <w:lvlText w:val="•"/>
      <w:lvlJc w:val="left"/>
      <w:pPr>
        <w:ind w:left="1604" w:hanging="708"/>
      </w:pPr>
      <w:rPr>
        <w:rFonts w:hint="default"/>
        <w:lang w:val="ru-RU" w:eastAsia="en-US" w:bidi="ar-SA"/>
      </w:rPr>
    </w:lvl>
    <w:lvl w:ilvl="6" w:tplc="70701AB4">
      <w:numFmt w:val="bullet"/>
      <w:lvlText w:val="•"/>
      <w:lvlJc w:val="left"/>
      <w:pPr>
        <w:ind w:left="1904" w:hanging="708"/>
      </w:pPr>
      <w:rPr>
        <w:rFonts w:hint="default"/>
        <w:lang w:val="ru-RU" w:eastAsia="en-US" w:bidi="ar-SA"/>
      </w:rPr>
    </w:lvl>
    <w:lvl w:ilvl="7" w:tplc="D9B8E4E0">
      <w:numFmt w:val="bullet"/>
      <w:lvlText w:val="•"/>
      <w:lvlJc w:val="left"/>
      <w:pPr>
        <w:ind w:left="2205" w:hanging="708"/>
      </w:pPr>
      <w:rPr>
        <w:rFonts w:hint="default"/>
        <w:lang w:val="ru-RU" w:eastAsia="en-US" w:bidi="ar-SA"/>
      </w:rPr>
    </w:lvl>
    <w:lvl w:ilvl="8" w:tplc="072EC2DE">
      <w:numFmt w:val="bullet"/>
      <w:lvlText w:val="•"/>
      <w:lvlJc w:val="left"/>
      <w:pPr>
        <w:ind w:left="2506" w:hanging="708"/>
      </w:pPr>
      <w:rPr>
        <w:rFonts w:hint="default"/>
        <w:lang w:val="ru-RU" w:eastAsia="en-US" w:bidi="ar-SA"/>
      </w:rPr>
    </w:lvl>
  </w:abstractNum>
  <w:abstractNum w:abstractNumId="325">
    <w:nsid w:val="7FFD6653"/>
    <w:multiLevelType w:val="hybridMultilevel"/>
    <w:tmpl w:val="8904F65A"/>
    <w:lvl w:ilvl="0" w:tplc="5FB86EB4">
      <w:numFmt w:val="bullet"/>
      <w:lvlText w:val=""/>
      <w:lvlJc w:val="left"/>
      <w:pPr>
        <w:ind w:left="107" w:hanging="708"/>
      </w:pPr>
      <w:rPr>
        <w:rFonts w:ascii="Symbol" w:eastAsia="Symbol" w:hAnsi="Symbol" w:cs="Symbol" w:hint="default"/>
        <w:color w:val="404040"/>
        <w:w w:val="100"/>
        <w:sz w:val="28"/>
        <w:szCs w:val="28"/>
        <w:lang w:val="ru-RU" w:eastAsia="en-US" w:bidi="ar-SA"/>
      </w:rPr>
    </w:lvl>
    <w:lvl w:ilvl="1" w:tplc="51B87C1E">
      <w:numFmt w:val="bullet"/>
      <w:lvlText w:val="•"/>
      <w:lvlJc w:val="left"/>
      <w:pPr>
        <w:ind w:left="449" w:hanging="708"/>
      </w:pPr>
      <w:rPr>
        <w:rFonts w:hint="default"/>
        <w:lang w:val="ru-RU" w:eastAsia="en-US" w:bidi="ar-SA"/>
      </w:rPr>
    </w:lvl>
    <w:lvl w:ilvl="2" w:tplc="11880A6C">
      <w:numFmt w:val="bullet"/>
      <w:lvlText w:val="•"/>
      <w:lvlJc w:val="left"/>
      <w:pPr>
        <w:ind w:left="799" w:hanging="708"/>
      </w:pPr>
      <w:rPr>
        <w:rFonts w:hint="default"/>
        <w:lang w:val="ru-RU" w:eastAsia="en-US" w:bidi="ar-SA"/>
      </w:rPr>
    </w:lvl>
    <w:lvl w:ilvl="3" w:tplc="0F6CEB6C">
      <w:numFmt w:val="bullet"/>
      <w:lvlText w:val="•"/>
      <w:lvlJc w:val="left"/>
      <w:pPr>
        <w:ind w:left="1148" w:hanging="708"/>
      </w:pPr>
      <w:rPr>
        <w:rFonts w:hint="default"/>
        <w:lang w:val="ru-RU" w:eastAsia="en-US" w:bidi="ar-SA"/>
      </w:rPr>
    </w:lvl>
    <w:lvl w:ilvl="4" w:tplc="1CD0B53E">
      <w:numFmt w:val="bullet"/>
      <w:lvlText w:val="•"/>
      <w:lvlJc w:val="left"/>
      <w:pPr>
        <w:ind w:left="1498" w:hanging="708"/>
      </w:pPr>
      <w:rPr>
        <w:rFonts w:hint="default"/>
        <w:lang w:val="ru-RU" w:eastAsia="en-US" w:bidi="ar-SA"/>
      </w:rPr>
    </w:lvl>
    <w:lvl w:ilvl="5" w:tplc="8A962564">
      <w:numFmt w:val="bullet"/>
      <w:lvlText w:val="•"/>
      <w:lvlJc w:val="left"/>
      <w:pPr>
        <w:ind w:left="1848" w:hanging="708"/>
      </w:pPr>
      <w:rPr>
        <w:rFonts w:hint="default"/>
        <w:lang w:val="ru-RU" w:eastAsia="en-US" w:bidi="ar-SA"/>
      </w:rPr>
    </w:lvl>
    <w:lvl w:ilvl="6" w:tplc="BAD4C5BC">
      <w:numFmt w:val="bullet"/>
      <w:lvlText w:val="•"/>
      <w:lvlJc w:val="left"/>
      <w:pPr>
        <w:ind w:left="2197" w:hanging="708"/>
      </w:pPr>
      <w:rPr>
        <w:rFonts w:hint="default"/>
        <w:lang w:val="ru-RU" w:eastAsia="en-US" w:bidi="ar-SA"/>
      </w:rPr>
    </w:lvl>
    <w:lvl w:ilvl="7" w:tplc="5B983136">
      <w:numFmt w:val="bullet"/>
      <w:lvlText w:val="•"/>
      <w:lvlJc w:val="left"/>
      <w:pPr>
        <w:ind w:left="2547" w:hanging="708"/>
      </w:pPr>
      <w:rPr>
        <w:rFonts w:hint="default"/>
        <w:lang w:val="ru-RU" w:eastAsia="en-US" w:bidi="ar-SA"/>
      </w:rPr>
    </w:lvl>
    <w:lvl w:ilvl="8" w:tplc="32601D90">
      <w:numFmt w:val="bullet"/>
      <w:lvlText w:val="•"/>
      <w:lvlJc w:val="left"/>
      <w:pPr>
        <w:ind w:left="2896" w:hanging="708"/>
      </w:pPr>
      <w:rPr>
        <w:rFonts w:hint="default"/>
        <w:lang w:val="ru-RU" w:eastAsia="en-US" w:bidi="ar-SA"/>
      </w:rPr>
    </w:lvl>
  </w:abstractNum>
  <w:num w:numId="1">
    <w:abstractNumId w:val="98"/>
  </w:num>
  <w:num w:numId="2">
    <w:abstractNumId w:val="176"/>
  </w:num>
  <w:num w:numId="3">
    <w:abstractNumId w:val="55"/>
  </w:num>
  <w:num w:numId="4">
    <w:abstractNumId w:val="218"/>
  </w:num>
  <w:num w:numId="5">
    <w:abstractNumId w:val="180"/>
  </w:num>
  <w:num w:numId="6">
    <w:abstractNumId w:val="174"/>
  </w:num>
  <w:num w:numId="7">
    <w:abstractNumId w:val="138"/>
  </w:num>
  <w:num w:numId="8">
    <w:abstractNumId w:val="139"/>
  </w:num>
  <w:num w:numId="9">
    <w:abstractNumId w:val="247"/>
  </w:num>
  <w:num w:numId="10">
    <w:abstractNumId w:val="25"/>
  </w:num>
  <w:num w:numId="11">
    <w:abstractNumId w:val="16"/>
  </w:num>
  <w:num w:numId="12">
    <w:abstractNumId w:val="177"/>
  </w:num>
  <w:num w:numId="13">
    <w:abstractNumId w:val="24"/>
  </w:num>
  <w:num w:numId="14">
    <w:abstractNumId w:val="310"/>
  </w:num>
  <w:num w:numId="15">
    <w:abstractNumId w:val="62"/>
  </w:num>
  <w:num w:numId="16">
    <w:abstractNumId w:val="316"/>
  </w:num>
  <w:num w:numId="17">
    <w:abstractNumId w:val="178"/>
  </w:num>
  <w:num w:numId="18">
    <w:abstractNumId w:val="94"/>
  </w:num>
  <w:num w:numId="19">
    <w:abstractNumId w:val="288"/>
  </w:num>
  <w:num w:numId="20">
    <w:abstractNumId w:val="97"/>
  </w:num>
  <w:num w:numId="21">
    <w:abstractNumId w:val="312"/>
  </w:num>
  <w:num w:numId="22">
    <w:abstractNumId w:val="74"/>
  </w:num>
  <w:num w:numId="23">
    <w:abstractNumId w:val="168"/>
  </w:num>
  <w:num w:numId="24">
    <w:abstractNumId w:val="8"/>
  </w:num>
  <w:num w:numId="25">
    <w:abstractNumId w:val="200"/>
  </w:num>
  <w:num w:numId="26">
    <w:abstractNumId w:val="142"/>
  </w:num>
  <w:num w:numId="27">
    <w:abstractNumId w:val="244"/>
  </w:num>
  <w:num w:numId="28">
    <w:abstractNumId w:val="13"/>
  </w:num>
  <w:num w:numId="29">
    <w:abstractNumId w:val="205"/>
  </w:num>
  <w:num w:numId="30">
    <w:abstractNumId w:val="1"/>
  </w:num>
  <w:num w:numId="31">
    <w:abstractNumId w:val="253"/>
  </w:num>
  <w:num w:numId="32">
    <w:abstractNumId w:val="238"/>
  </w:num>
  <w:num w:numId="33">
    <w:abstractNumId w:val="120"/>
  </w:num>
  <w:num w:numId="34">
    <w:abstractNumId w:val="83"/>
  </w:num>
  <w:num w:numId="35">
    <w:abstractNumId w:val="243"/>
  </w:num>
  <w:num w:numId="36">
    <w:abstractNumId w:val="198"/>
  </w:num>
  <w:num w:numId="37">
    <w:abstractNumId w:val="267"/>
  </w:num>
  <w:num w:numId="38">
    <w:abstractNumId w:val="75"/>
  </w:num>
  <w:num w:numId="39">
    <w:abstractNumId w:val="85"/>
  </w:num>
  <w:num w:numId="40">
    <w:abstractNumId w:val="263"/>
  </w:num>
  <w:num w:numId="41">
    <w:abstractNumId w:val="111"/>
  </w:num>
  <w:num w:numId="42">
    <w:abstractNumId w:val="103"/>
  </w:num>
  <w:num w:numId="43">
    <w:abstractNumId w:val="226"/>
  </w:num>
  <w:num w:numId="44">
    <w:abstractNumId w:val="227"/>
  </w:num>
  <w:num w:numId="45">
    <w:abstractNumId w:val="110"/>
  </w:num>
  <w:num w:numId="46">
    <w:abstractNumId w:val="230"/>
  </w:num>
  <w:num w:numId="47">
    <w:abstractNumId w:val="12"/>
  </w:num>
  <w:num w:numId="48">
    <w:abstractNumId w:val="232"/>
  </w:num>
  <w:num w:numId="49">
    <w:abstractNumId w:val="161"/>
  </w:num>
  <w:num w:numId="50">
    <w:abstractNumId w:val="10"/>
  </w:num>
  <w:num w:numId="51">
    <w:abstractNumId w:val="155"/>
  </w:num>
  <w:num w:numId="52">
    <w:abstractNumId w:val="192"/>
  </w:num>
  <w:num w:numId="53">
    <w:abstractNumId w:val="305"/>
  </w:num>
  <w:num w:numId="54">
    <w:abstractNumId w:val="7"/>
  </w:num>
  <w:num w:numId="55">
    <w:abstractNumId w:val="215"/>
  </w:num>
  <w:num w:numId="56">
    <w:abstractNumId w:val="284"/>
  </w:num>
  <w:num w:numId="57">
    <w:abstractNumId w:val="26"/>
  </w:num>
  <w:num w:numId="58">
    <w:abstractNumId w:val="202"/>
  </w:num>
  <w:num w:numId="59">
    <w:abstractNumId w:val="102"/>
  </w:num>
  <w:num w:numId="60">
    <w:abstractNumId w:val="171"/>
  </w:num>
  <w:num w:numId="61">
    <w:abstractNumId w:val="204"/>
  </w:num>
  <w:num w:numId="62">
    <w:abstractNumId w:val="265"/>
  </w:num>
  <w:num w:numId="63">
    <w:abstractNumId w:val="296"/>
  </w:num>
  <w:num w:numId="64">
    <w:abstractNumId w:val="154"/>
  </w:num>
  <w:num w:numId="65">
    <w:abstractNumId w:val="314"/>
  </w:num>
  <w:num w:numId="66">
    <w:abstractNumId w:val="229"/>
  </w:num>
  <w:num w:numId="67">
    <w:abstractNumId w:val="31"/>
  </w:num>
  <w:num w:numId="68">
    <w:abstractNumId w:val="235"/>
  </w:num>
  <w:num w:numId="69">
    <w:abstractNumId w:val="39"/>
  </w:num>
  <w:num w:numId="70">
    <w:abstractNumId w:val="212"/>
  </w:num>
  <w:num w:numId="71">
    <w:abstractNumId w:val="279"/>
  </w:num>
  <w:num w:numId="72">
    <w:abstractNumId w:val="33"/>
  </w:num>
  <w:num w:numId="73">
    <w:abstractNumId w:val="315"/>
  </w:num>
  <w:num w:numId="74">
    <w:abstractNumId w:val="219"/>
  </w:num>
  <w:num w:numId="75">
    <w:abstractNumId w:val="223"/>
  </w:num>
  <w:num w:numId="76">
    <w:abstractNumId w:val="47"/>
  </w:num>
  <w:num w:numId="77">
    <w:abstractNumId w:val="132"/>
  </w:num>
  <w:num w:numId="78">
    <w:abstractNumId w:val="222"/>
  </w:num>
  <w:num w:numId="79">
    <w:abstractNumId w:val="127"/>
  </w:num>
  <w:num w:numId="80">
    <w:abstractNumId w:val="133"/>
  </w:num>
  <w:num w:numId="81">
    <w:abstractNumId w:val="166"/>
  </w:num>
  <w:num w:numId="82">
    <w:abstractNumId w:val="194"/>
  </w:num>
  <w:num w:numId="83">
    <w:abstractNumId w:val="211"/>
  </w:num>
  <w:num w:numId="84">
    <w:abstractNumId w:val="217"/>
  </w:num>
  <w:num w:numId="85">
    <w:abstractNumId w:val="123"/>
  </w:num>
  <w:num w:numId="86">
    <w:abstractNumId w:val="91"/>
  </w:num>
  <w:num w:numId="87">
    <w:abstractNumId w:val="143"/>
  </w:num>
  <w:num w:numId="88">
    <w:abstractNumId w:val="231"/>
  </w:num>
  <w:num w:numId="89">
    <w:abstractNumId w:val="245"/>
  </w:num>
  <w:num w:numId="90">
    <w:abstractNumId w:val="190"/>
  </w:num>
  <w:num w:numId="91">
    <w:abstractNumId w:val="88"/>
  </w:num>
  <w:num w:numId="92">
    <w:abstractNumId w:val="164"/>
  </w:num>
  <w:num w:numId="93">
    <w:abstractNumId w:val="186"/>
  </w:num>
  <w:num w:numId="94">
    <w:abstractNumId w:val="206"/>
  </w:num>
  <w:num w:numId="95">
    <w:abstractNumId w:val="193"/>
  </w:num>
  <w:num w:numId="96">
    <w:abstractNumId w:val="72"/>
  </w:num>
  <w:num w:numId="97">
    <w:abstractNumId w:val="225"/>
  </w:num>
  <w:num w:numId="98">
    <w:abstractNumId w:val="273"/>
  </w:num>
  <w:num w:numId="99">
    <w:abstractNumId w:val="181"/>
  </w:num>
  <w:num w:numId="100">
    <w:abstractNumId w:val="220"/>
  </w:num>
  <w:num w:numId="101">
    <w:abstractNumId w:val="106"/>
  </w:num>
  <w:num w:numId="102">
    <w:abstractNumId w:val="30"/>
  </w:num>
  <w:num w:numId="103">
    <w:abstractNumId w:val="281"/>
  </w:num>
  <w:num w:numId="104">
    <w:abstractNumId w:val="58"/>
  </w:num>
  <w:num w:numId="105">
    <w:abstractNumId w:val="254"/>
  </w:num>
  <w:num w:numId="106">
    <w:abstractNumId w:val="152"/>
  </w:num>
  <w:num w:numId="107">
    <w:abstractNumId w:val="80"/>
  </w:num>
  <w:num w:numId="108">
    <w:abstractNumId w:val="71"/>
  </w:num>
  <w:num w:numId="109">
    <w:abstractNumId w:val="151"/>
  </w:num>
  <w:num w:numId="110">
    <w:abstractNumId w:val="82"/>
  </w:num>
  <w:num w:numId="111">
    <w:abstractNumId w:val="96"/>
  </w:num>
  <w:num w:numId="112">
    <w:abstractNumId w:val="19"/>
  </w:num>
  <w:num w:numId="113">
    <w:abstractNumId w:val="172"/>
  </w:num>
  <w:num w:numId="114">
    <w:abstractNumId w:val="286"/>
  </w:num>
  <w:num w:numId="115">
    <w:abstractNumId w:val="317"/>
  </w:num>
  <w:num w:numId="116">
    <w:abstractNumId w:val="255"/>
  </w:num>
  <w:num w:numId="117">
    <w:abstractNumId w:val="237"/>
  </w:num>
  <w:num w:numId="118">
    <w:abstractNumId w:val="320"/>
  </w:num>
  <w:num w:numId="119">
    <w:abstractNumId w:val="156"/>
  </w:num>
  <w:num w:numId="120">
    <w:abstractNumId w:val="224"/>
  </w:num>
  <w:num w:numId="121">
    <w:abstractNumId w:val="261"/>
  </w:num>
  <w:num w:numId="122">
    <w:abstractNumId w:val="210"/>
  </w:num>
  <w:num w:numId="123">
    <w:abstractNumId w:val="53"/>
  </w:num>
  <w:num w:numId="124">
    <w:abstractNumId w:val="199"/>
  </w:num>
  <w:num w:numId="125">
    <w:abstractNumId w:val="318"/>
  </w:num>
  <w:num w:numId="126">
    <w:abstractNumId w:val="107"/>
  </w:num>
  <w:num w:numId="127">
    <w:abstractNumId w:val="196"/>
  </w:num>
  <w:num w:numId="128">
    <w:abstractNumId w:val="92"/>
  </w:num>
  <w:num w:numId="129">
    <w:abstractNumId w:val="108"/>
  </w:num>
  <w:num w:numId="130">
    <w:abstractNumId w:val="61"/>
  </w:num>
  <w:num w:numId="131">
    <w:abstractNumId w:val="20"/>
  </w:num>
  <w:num w:numId="132">
    <w:abstractNumId w:val="37"/>
  </w:num>
  <w:num w:numId="133">
    <w:abstractNumId w:val="14"/>
  </w:num>
  <w:num w:numId="134">
    <w:abstractNumId w:val="309"/>
  </w:num>
  <w:num w:numId="135">
    <w:abstractNumId w:val="40"/>
  </w:num>
  <w:num w:numId="136">
    <w:abstractNumId w:val="274"/>
  </w:num>
  <w:num w:numId="137">
    <w:abstractNumId w:val="78"/>
  </w:num>
  <w:num w:numId="138">
    <w:abstractNumId w:val="313"/>
  </w:num>
  <w:num w:numId="139">
    <w:abstractNumId w:val="28"/>
  </w:num>
  <w:num w:numId="140">
    <w:abstractNumId w:val="118"/>
  </w:num>
  <w:num w:numId="141">
    <w:abstractNumId w:val="324"/>
  </w:num>
  <w:num w:numId="142">
    <w:abstractNumId w:val="119"/>
  </w:num>
  <w:num w:numId="143">
    <w:abstractNumId w:val="160"/>
  </w:num>
  <w:num w:numId="144">
    <w:abstractNumId w:val="49"/>
  </w:num>
  <w:num w:numId="145">
    <w:abstractNumId w:val="109"/>
  </w:num>
  <w:num w:numId="146">
    <w:abstractNumId w:val="86"/>
  </w:num>
  <w:num w:numId="147">
    <w:abstractNumId w:val="45"/>
  </w:num>
  <w:num w:numId="148">
    <w:abstractNumId w:val="183"/>
  </w:num>
  <w:num w:numId="149">
    <w:abstractNumId w:val="165"/>
  </w:num>
  <w:num w:numId="150">
    <w:abstractNumId w:val="27"/>
  </w:num>
  <w:num w:numId="151">
    <w:abstractNumId w:val="131"/>
  </w:num>
  <w:num w:numId="152">
    <w:abstractNumId w:val="73"/>
  </w:num>
  <w:num w:numId="153">
    <w:abstractNumId w:val="23"/>
  </w:num>
  <w:num w:numId="154">
    <w:abstractNumId w:val="158"/>
  </w:num>
  <w:num w:numId="155">
    <w:abstractNumId w:val="234"/>
  </w:num>
  <w:num w:numId="156">
    <w:abstractNumId w:val="129"/>
  </w:num>
  <w:num w:numId="157">
    <w:abstractNumId w:val="140"/>
  </w:num>
  <w:num w:numId="158">
    <w:abstractNumId w:val="289"/>
  </w:num>
  <w:num w:numId="159">
    <w:abstractNumId w:val="148"/>
  </w:num>
  <w:num w:numId="160">
    <w:abstractNumId w:val="46"/>
  </w:num>
  <w:num w:numId="161">
    <w:abstractNumId w:val="69"/>
  </w:num>
  <w:num w:numId="162">
    <w:abstractNumId w:val="29"/>
  </w:num>
  <w:num w:numId="163">
    <w:abstractNumId w:val="11"/>
  </w:num>
  <w:num w:numId="164">
    <w:abstractNumId w:val="209"/>
  </w:num>
  <w:num w:numId="165">
    <w:abstractNumId w:val="233"/>
  </w:num>
  <w:num w:numId="166">
    <w:abstractNumId w:val="66"/>
  </w:num>
  <w:num w:numId="167">
    <w:abstractNumId w:val="56"/>
  </w:num>
  <w:num w:numId="168">
    <w:abstractNumId w:val="150"/>
  </w:num>
  <w:num w:numId="169">
    <w:abstractNumId w:val="6"/>
  </w:num>
  <w:num w:numId="170">
    <w:abstractNumId w:val="242"/>
  </w:num>
  <w:num w:numId="171">
    <w:abstractNumId w:val="36"/>
  </w:num>
  <w:num w:numId="172">
    <w:abstractNumId w:val="256"/>
  </w:num>
  <w:num w:numId="173">
    <w:abstractNumId w:val="95"/>
  </w:num>
  <w:num w:numId="174">
    <w:abstractNumId w:val="195"/>
  </w:num>
  <w:num w:numId="175">
    <w:abstractNumId w:val="64"/>
  </w:num>
  <w:num w:numId="176">
    <w:abstractNumId w:val="21"/>
  </w:num>
  <w:num w:numId="177">
    <w:abstractNumId w:val="300"/>
  </w:num>
  <w:num w:numId="178">
    <w:abstractNumId w:val="228"/>
  </w:num>
  <w:num w:numId="179">
    <w:abstractNumId w:val="121"/>
  </w:num>
  <w:num w:numId="180">
    <w:abstractNumId w:val="271"/>
  </w:num>
  <w:num w:numId="181">
    <w:abstractNumId w:val="169"/>
  </w:num>
  <w:num w:numId="182">
    <w:abstractNumId w:val="191"/>
  </w:num>
  <w:num w:numId="183">
    <w:abstractNumId w:val="104"/>
  </w:num>
  <w:num w:numId="184">
    <w:abstractNumId w:val="276"/>
  </w:num>
  <w:num w:numId="185">
    <w:abstractNumId w:val="294"/>
  </w:num>
  <w:num w:numId="186">
    <w:abstractNumId w:val="2"/>
  </w:num>
  <w:num w:numId="187">
    <w:abstractNumId w:val="163"/>
  </w:num>
  <w:num w:numId="188">
    <w:abstractNumId w:val="322"/>
  </w:num>
  <w:num w:numId="189">
    <w:abstractNumId w:val="173"/>
  </w:num>
  <w:num w:numId="190">
    <w:abstractNumId w:val="59"/>
  </w:num>
  <w:num w:numId="191">
    <w:abstractNumId w:val="187"/>
  </w:num>
  <w:num w:numId="192">
    <w:abstractNumId w:val="213"/>
  </w:num>
  <w:num w:numId="193">
    <w:abstractNumId w:val="251"/>
  </w:num>
  <w:num w:numId="194">
    <w:abstractNumId w:val="18"/>
  </w:num>
  <w:num w:numId="195">
    <w:abstractNumId w:val="63"/>
  </w:num>
  <w:num w:numId="196">
    <w:abstractNumId w:val="60"/>
  </w:num>
  <w:num w:numId="197">
    <w:abstractNumId w:val="35"/>
  </w:num>
  <w:num w:numId="198">
    <w:abstractNumId w:val="275"/>
  </w:num>
  <w:num w:numId="199">
    <w:abstractNumId w:val="42"/>
  </w:num>
  <w:num w:numId="200">
    <w:abstractNumId w:val="126"/>
  </w:num>
  <w:num w:numId="201">
    <w:abstractNumId w:val="141"/>
  </w:num>
  <w:num w:numId="202">
    <w:abstractNumId w:val="260"/>
  </w:num>
  <w:num w:numId="203">
    <w:abstractNumId w:val="303"/>
  </w:num>
  <w:num w:numId="204">
    <w:abstractNumId w:val="32"/>
  </w:num>
  <w:num w:numId="205">
    <w:abstractNumId w:val="101"/>
  </w:num>
  <w:num w:numId="206">
    <w:abstractNumId w:val="295"/>
  </w:num>
  <w:num w:numId="207">
    <w:abstractNumId w:val="258"/>
  </w:num>
  <w:num w:numId="208">
    <w:abstractNumId w:val="54"/>
  </w:num>
  <w:num w:numId="209">
    <w:abstractNumId w:val="236"/>
  </w:num>
  <w:num w:numId="210">
    <w:abstractNumId w:val="5"/>
  </w:num>
  <w:num w:numId="211">
    <w:abstractNumId w:val="122"/>
  </w:num>
  <w:num w:numId="212">
    <w:abstractNumId w:val="157"/>
  </w:num>
  <w:num w:numId="213">
    <w:abstractNumId w:val="197"/>
  </w:num>
  <w:num w:numId="214">
    <w:abstractNumId w:val="270"/>
  </w:num>
  <w:num w:numId="215">
    <w:abstractNumId w:val="44"/>
  </w:num>
  <w:num w:numId="216">
    <w:abstractNumId w:val="272"/>
  </w:num>
  <w:num w:numId="217">
    <w:abstractNumId w:val="9"/>
  </w:num>
  <w:num w:numId="218">
    <w:abstractNumId w:val="167"/>
  </w:num>
  <w:num w:numId="219">
    <w:abstractNumId w:val="293"/>
  </w:num>
  <w:num w:numId="220">
    <w:abstractNumId w:val="50"/>
  </w:num>
  <w:num w:numId="221">
    <w:abstractNumId w:val="287"/>
  </w:num>
  <w:num w:numId="222">
    <w:abstractNumId w:val="321"/>
  </w:num>
  <w:num w:numId="223">
    <w:abstractNumId w:val="99"/>
  </w:num>
  <w:num w:numId="224">
    <w:abstractNumId w:val="207"/>
  </w:num>
  <w:num w:numId="225">
    <w:abstractNumId w:val="76"/>
  </w:num>
  <w:num w:numId="226">
    <w:abstractNumId w:val="304"/>
  </w:num>
  <w:num w:numId="227">
    <w:abstractNumId w:val="67"/>
  </w:num>
  <w:num w:numId="228">
    <w:abstractNumId w:val="301"/>
  </w:num>
  <w:num w:numId="229">
    <w:abstractNumId w:val="179"/>
  </w:num>
  <w:num w:numId="230">
    <w:abstractNumId w:val="188"/>
  </w:num>
  <w:num w:numId="231">
    <w:abstractNumId w:val="201"/>
  </w:num>
  <w:num w:numId="232">
    <w:abstractNumId w:val="185"/>
  </w:num>
  <w:num w:numId="233">
    <w:abstractNumId w:val="113"/>
  </w:num>
  <w:num w:numId="234">
    <w:abstractNumId w:val="257"/>
  </w:num>
  <w:num w:numId="235">
    <w:abstractNumId w:val="323"/>
  </w:num>
  <w:num w:numId="236">
    <w:abstractNumId w:val="240"/>
  </w:num>
  <w:num w:numId="237">
    <w:abstractNumId w:val="124"/>
  </w:num>
  <w:num w:numId="238">
    <w:abstractNumId w:val="43"/>
  </w:num>
  <w:num w:numId="239">
    <w:abstractNumId w:val="325"/>
  </w:num>
  <w:num w:numId="240">
    <w:abstractNumId w:val="117"/>
  </w:num>
  <w:num w:numId="241">
    <w:abstractNumId w:val="77"/>
  </w:num>
  <w:num w:numId="242">
    <w:abstractNumId w:val="302"/>
  </w:num>
  <w:num w:numId="243">
    <w:abstractNumId w:val="239"/>
  </w:num>
  <w:num w:numId="244">
    <w:abstractNumId w:val="307"/>
  </w:num>
  <w:num w:numId="245">
    <w:abstractNumId w:val="41"/>
  </w:num>
  <w:num w:numId="246">
    <w:abstractNumId w:val="4"/>
  </w:num>
  <w:num w:numId="247">
    <w:abstractNumId w:val="214"/>
  </w:num>
  <w:num w:numId="248">
    <w:abstractNumId w:val="79"/>
  </w:num>
  <w:num w:numId="249">
    <w:abstractNumId w:val="170"/>
  </w:num>
  <w:num w:numId="250">
    <w:abstractNumId w:val="125"/>
  </w:num>
  <w:num w:numId="251">
    <w:abstractNumId w:val="282"/>
  </w:num>
  <w:num w:numId="252">
    <w:abstractNumId w:val="308"/>
  </w:num>
  <w:num w:numId="253">
    <w:abstractNumId w:val="144"/>
  </w:num>
  <w:num w:numId="254">
    <w:abstractNumId w:val="319"/>
  </w:num>
  <w:num w:numId="255">
    <w:abstractNumId w:val="252"/>
  </w:num>
  <w:num w:numId="256">
    <w:abstractNumId w:val="292"/>
  </w:num>
  <w:num w:numId="257">
    <w:abstractNumId w:val="291"/>
  </w:num>
  <w:num w:numId="258">
    <w:abstractNumId w:val="90"/>
  </w:num>
  <w:num w:numId="259">
    <w:abstractNumId w:val="269"/>
  </w:num>
  <w:num w:numId="260">
    <w:abstractNumId w:val="241"/>
  </w:num>
  <w:num w:numId="261">
    <w:abstractNumId w:val="182"/>
  </w:num>
  <w:num w:numId="262">
    <w:abstractNumId w:val="311"/>
  </w:num>
  <w:num w:numId="263">
    <w:abstractNumId w:val="277"/>
  </w:num>
  <w:num w:numId="264">
    <w:abstractNumId w:val="17"/>
  </w:num>
  <w:num w:numId="265">
    <w:abstractNumId w:val="259"/>
  </w:num>
  <w:num w:numId="266">
    <w:abstractNumId w:val="130"/>
  </w:num>
  <w:num w:numId="267">
    <w:abstractNumId w:val="290"/>
  </w:num>
  <w:num w:numId="268">
    <w:abstractNumId w:val="262"/>
  </w:num>
  <w:num w:numId="269">
    <w:abstractNumId w:val="147"/>
  </w:num>
  <w:num w:numId="270">
    <w:abstractNumId w:val="203"/>
  </w:num>
  <w:num w:numId="271">
    <w:abstractNumId w:val="48"/>
  </w:num>
  <w:num w:numId="272">
    <w:abstractNumId w:val="116"/>
  </w:num>
  <w:num w:numId="273">
    <w:abstractNumId w:val="297"/>
  </w:num>
  <w:num w:numId="274">
    <w:abstractNumId w:val="115"/>
  </w:num>
  <w:num w:numId="275">
    <w:abstractNumId w:val="306"/>
  </w:num>
  <w:num w:numId="276">
    <w:abstractNumId w:val="112"/>
  </w:num>
  <w:num w:numId="277">
    <w:abstractNumId w:val="105"/>
  </w:num>
  <w:num w:numId="278">
    <w:abstractNumId w:val="0"/>
  </w:num>
  <w:num w:numId="279">
    <w:abstractNumId w:val="266"/>
  </w:num>
  <w:num w:numId="280">
    <w:abstractNumId w:val="114"/>
  </w:num>
  <w:num w:numId="281">
    <w:abstractNumId w:val="184"/>
  </w:num>
  <w:num w:numId="282">
    <w:abstractNumId w:val="84"/>
  </w:num>
  <w:num w:numId="283">
    <w:abstractNumId w:val="149"/>
  </w:num>
  <w:num w:numId="284">
    <w:abstractNumId w:val="51"/>
  </w:num>
  <w:num w:numId="285">
    <w:abstractNumId w:val="175"/>
  </w:num>
  <w:num w:numId="286">
    <w:abstractNumId w:val="299"/>
  </w:num>
  <w:num w:numId="287">
    <w:abstractNumId w:val="3"/>
  </w:num>
  <w:num w:numId="288">
    <w:abstractNumId w:val="298"/>
  </w:num>
  <w:num w:numId="289">
    <w:abstractNumId w:val="146"/>
  </w:num>
  <w:num w:numId="290">
    <w:abstractNumId w:val="128"/>
  </w:num>
  <w:num w:numId="291">
    <w:abstractNumId w:val="134"/>
  </w:num>
  <w:num w:numId="292">
    <w:abstractNumId w:val="135"/>
  </w:num>
  <w:num w:numId="293">
    <w:abstractNumId w:val="248"/>
  </w:num>
  <w:num w:numId="294">
    <w:abstractNumId w:val="246"/>
  </w:num>
  <w:num w:numId="295">
    <w:abstractNumId w:val="87"/>
  </w:num>
  <w:num w:numId="296">
    <w:abstractNumId w:val="89"/>
  </w:num>
  <w:num w:numId="297">
    <w:abstractNumId w:val="250"/>
  </w:num>
  <w:num w:numId="298">
    <w:abstractNumId w:val="93"/>
  </w:num>
  <w:num w:numId="299">
    <w:abstractNumId w:val="145"/>
  </w:num>
  <w:num w:numId="300">
    <w:abstractNumId w:val="268"/>
  </w:num>
  <w:num w:numId="301">
    <w:abstractNumId w:val="278"/>
  </w:num>
  <w:num w:numId="302">
    <w:abstractNumId w:val="249"/>
  </w:num>
  <w:num w:numId="303">
    <w:abstractNumId w:val="283"/>
  </w:num>
  <w:num w:numId="304">
    <w:abstractNumId w:val="65"/>
  </w:num>
  <w:num w:numId="305">
    <w:abstractNumId w:val="22"/>
  </w:num>
  <w:num w:numId="306">
    <w:abstractNumId w:val="216"/>
  </w:num>
  <w:num w:numId="307">
    <w:abstractNumId w:val="34"/>
  </w:num>
  <w:num w:numId="308">
    <w:abstractNumId w:val="280"/>
  </w:num>
  <w:num w:numId="309">
    <w:abstractNumId w:val="221"/>
  </w:num>
  <w:num w:numId="310">
    <w:abstractNumId w:val="136"/>
  </w:num>
  <w:num w:numId="311">
    <w:abstractNumId w:val="81"/>
  </w:num>
  <w:num w:numId="312">
    <w:abstractNumId w:val="208"/>
  </w:num>
  <w:num w:numId="313">
    <w:abstractNumId w:val="100"/>
  </w:num>
  <w:num w:numId="314">
    <w:abstractNumId w:val="15"/>
  </w:num>
  <w:num w:numId="315">
    <w:abstractNumId w:val="52"/>
  </w:num>
  <w:num w:numId="316">
    <w:abstractNumId w:val="162"/>
  </w:num>
  <w:num w:numId="317">
    <w:abstractNumId w:val="137"/>
  </w:num>
  <w:num w:numId="318">
    <w:abstractNumId w:val="189"/>
  </w:num>
  <w:num w:numId="319">
    <w:abstractNumId w:val="153"/>
  </w:num>
  <w:num w:numId="320">
    <w:abstractNumId w:val="159"/>
  </w:num>
  <w:num w:numId="321">
    <w:abstractNumId w:val="285"/>
  </w:num>
  <w:num w:numId="322">
    <w:abstractNumId w:val="38"/>
  </w:num>
  <w:num w:numId="323">
    <w:abstractNumId w:val="264"/>
  </w:num>
  <w:num w:numId="324">
    <w:abstractNumId w:val="70"/>
  </w:num>
  <w:num w:numId="325">
    <w:abstractNumId w:val="68"/>
  </w:num>
  <w:num w:numId="326">
    <w:abstractNumId w:val="57"/>
  </w:num>
  <w:numIdMacAtCleanup w:val="3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2F7B"/>
    <w:rsid w:val="000E74A4"/>
    <w:rsid w:val="000F02EE"/>
    <w:rsid w:val="00196494"/>
    <w:rsid w:val="002B3E6A"/>
    <w:rsid w:val="002B795E"/>
    <w:rsid w:val="003663A4"/>
    <w:rsid w:val="00453D75"/>
    <w:rsid w:val="004E6044"/>
    <w:rsid w:val="00523554"/>
    <w:rsid w:val="00687E7A"/>
    <w:rsid w:val="0080166D"/>
    <w:rsid w:val="00854245"/>
    <w:rsid w:val="008742FE"/>
    <w:rsid w:val="008D2960"/>
    <w:rsid w:val="00997610"/>
    <w:rsid w:val="00A62828"/>
    <w:rsid w:val="00A869F6"/>
    <w:rsid w:val="00AB1E8D"/>
    <w:rsid w:val="00B36517"/>
    <w:rsid w:val="00B600F3"/>
    <w:rsid w:val="00BE4009"/>
    <w:rsid w:val="00C72B63"/>
    <w:rsid w:val="00CE2803"/>
    <w:rsid w:val="00D3759B"/>
    <w:rsid w:val="00D62F7B"/>
    <w:rsid w:val="00D86D18"/>
    <w:rsid w:val="00E15CC1"/>
    <w:rsid w:val="00F80170"/>
    <w:rsid w:val="00F9445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718593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E280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CE2803"/>
    <w:pPr>
      <w:ind w:left="921"/>
      <w:jc w:val="both"/>
      <w:outlineLvl w:val="0"/>
    </w:pPr>
    <w:rPr>
      <w:b/>
      <w:bCs/>
      <w:sz w:val="28"/>
      <w:szCs w:val="28"/>
    </w:rPr>
  </w:style>
  <w:style w:type="paragraph" w:styleId="2">
    <w:name w:val="heading 2"/>
    <w:basedOn w:val="a"/>
    <w:link w:val="20"/>
    <w:uiPriority w:val="1"/>
    <w:qFormat/>
    <w:rsid w:val="00CE2803"/>
    <w:pPr>
      <w:spacing w:line="318" w:lineRule="exact"/>
      <w:ind w:left="1241"/>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E2803"/>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CE2803"/>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CE28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39"/>
    <w:qFormat/>
    <w:rsid w:val="00CE2803"/>
    <w:pPr>
      <w:spacing w:before="236"/>
      <w:ind w:left="566" w:right="187" w:hanging="567"/>
    </w:pPr>
    <w:rPr>
      <w:b/>
      <w:bCs/>
      <w:sz w:val="20"/>
      <w:szCs w:val="20"/>
    </w:rPr>
  </w:style>
  <w:style w:type="paragraph" w:styleId="21">
    <w:name w:val="toc 2"/>
    <w:basedOn w:val="a"/>
    <w:uiPriority w:val="39"/>
    <w:qFormat/>
    <w:rsid w:val="00CE2803"/>
    <w:pPr>
      <w:spacing w:before="42"/>
      <w:ind w:left="212"/>
    </w:pPr>
    <w:rPr>
      <w:b/>
      <w:bCs/>
      <w:sz w:val="24"/>
      <w:szCs w:val="24"/>
    </w:rPr>
  </w:style>
  <w:style w:type="paragraph" w:styleId="3">
    <w:name w:val="toc 3"/>
    <w:basedOn w:val="a"/>
    <w:uiPriority w:val="39"/>
    <w:qFormat/>
    <w:rsid w:val="00CE2803"/>
    <w:pPr>
      <w:spacing w:before="278"/>
      <w:ind w:left="566" w:hanging="355"/>
    </w:pPr>
    <w:rPr>
      <w:b/>
      <w:bCs/>
      <w:sz w:val="20"/>
      <w:szCs w:val="20"/>
    </w:rPr>
  </w:style>
  <w:style w:type="paragraph" w:styleId="4">
    <w:name w:val="toc 4"/>
    <w:basedOn w:val="a"/>
    <w:uiPriority w:val="39"/>
    <w:qFormat/>
    <w:rsid w:val="00CE2803"/>
    <w:pPr>
      <w:spacing w:before="33"/>
      <w:ind w:left="241"/>
    </w:pPr>
    <w:rPr>
      <w:rFonts w:ascii="Calibri" w:eastAsia="Calibri" w:hAnsi="Calibri" w:cs="Calibri"/>
      <w:b/>
      <w:bCs/>
      <w:sz w:val="20"/>
      <w:szCs w:val="20"/>
    </w:rPr>
  </w:style>
  <w:style w:type="paragraph" w:styleId="5">
    <w:name w:val="toc 5"/>
    <w:basedOn w:val="a"/>
    <w:uiPriority w:val="39"/>
    <w:qFormat/>
    <w:rsid w:val="00CE2803"/>
    <w:pPr>
      <w:spacing w:before="37"/>
      <w:ind w:left="434"/>
    </w:pPr>
    <w:rPr>
      <w:sz w:val="20"/>
      <w:szCs w:val="20"/>
    </w:rPr>
  </w:style>
  <w:style w:type="paragraph" w:styleId="6">
    <w:name w:val="toc 6"/>
    <w:basedOn w:val="a"/>
    <w:uiPriority w:val="39"/>
    <w:qFormat/>
    <w:rsid w:val="00CE2803"/>
    <w:pPr>
      <w:spacing w:before="37"/>
      <w:ind w:left="652"/>
    </w:pPr>
    <w:rPr>
      <w:sz w:val="20"/>
      <w:szCs w:val="20"/>
    </w:rPr>
  </w:style>
  <w:style w:type="paragraph" w:styleId="a3">
    <w:name w:val="Body Text"/>
    <w:basedOn w:val="a"/>
    <w:link w:val="a4"/>
    <w:uiPriority w:val="1"/>
    <w:qFormat/>
    <w:rsid w:val="00CE2803"/>
    <w:pPr>
      <w:ind w:left="332" w:firstLine="708"/>
      <w:jc w:val="both"/>
    </w:pPr>
    <w:rPr>
      <w:sz w:val="28"/>
      <w:szCs w:val="28"/>
    </w:rPr>
  </w:style>
  <w:style w:type="character" w:customStyle="1" w:styleId="a4">
    <w:name w:val="Основной текст Знак"/>
    <w:basedOn w:val="a0"/>
    <w:link w:val="a3"/>
    <w:uiPriority w:val="1"/>
    <w:rsid w:val="00CE2803"/>
    <w:rPr>
      <w:rFonts w:ascii="Times New Roman" w:eastAsia="Times New Roman" w:hAnsi="Times New Roman" w:cs="Times New Roman"/>
      <w:sz w:val="28"/>
      <w:szCs w:val="28"/>
    </w:rPr>
  </w:style>
  <w:style w:type="paragraph" w:styleId="a5">
    <w:name w:val="Title"/>
    <w:basedOn w:val="a"/>
    <w:link w:val="a6"/>
    <w:uiPriority w:val="1"/>
    <w:qFormat/>
    <w:rsid w:val="00CE2803"/>
    <w:pPr>
      <w:spacing w:before="73"/>
      <w:ind w:left="3864" w:right="4047"/>
      <w:jc w:val="center"/>
    </w:pPr>
    <w:rPr>
      <w:b/>
      <w:bCs/>
      <w:sz w:val="32"/>
      <w:szCs w:val="32"/>
    </w:rPr>
  </w:style>
  <w:style w:type="character" w:customStyle="1" w:styleId="a6">
    <w:name w:val="Название Знак"/>
    <w:basedOn w:val="a0"/>
    <w:link w:val="a5"/>
    <w:uiPriority w:val="1"/>
    <w:rsid w:val="00CE2803"/>
    <w:rPr>
      <w:rFonts w:ascii="Times New Roman" w:eastAsia="Times New Roman" w:hAnsi="Times New Roman" w:cs="Times New Roman"/>
      <w:b/>
      <w:bCs/>
      <w:sz w:val="32"/>
      <w:szCs w:val="32"/>
    </w:rPr>
  </w:style>
  <w:style w:type="paragraph" w:styleId="a7">
    <w:name w:val="List Paragraph"/>
    <w:basedOn w:val="a"/>
    <w:uiPriority w:val="1"/>
    <w:qFormat/>
    <w:rsid w:val="00CE2803"/>
    <w:pPr>
      <w:ind w:left="332" w:firstLine="708"/>
      <w:jc w:val="both"/>
    </w:pPr>
  </w:style>
  <w:style w:type="paragraph" w:customStyle="1" w:styleId="TableParagraph">
    <w:name w:val="Table Paragraph"/>
    <w:basedOn w:val="a"/>
    <w:uiPriority w:val="1"/>
    <w:qFormat/>
    <w:rsid w:val="00CE2803"/>
    <w:pPr>
      <w:ind w:left="107"/>
    </w:pPr>
  </w:style>
  <w:style w:type="paragraph" w:styleId="a8">
    <w:name w:val="No Spacing"/>
    <w:uiPriority w:val="1"/>
    <w:qFormat/>
    <w:rsid w:val="00CE2803"/>
    <w:pPr>
      <w:widowControl w:val="0"/>
      <w:autoSpaceDE w:val="0"/>
      <w:autoSpaceDN w:val="0"/>
      <w:spacing w:after="0" w:line="240" w:lineRule="auto"/>
    </w:pPr>
    <w:rPr>
      <w:rFonts w:ascii="Times New Roman" w:eastAsia="Times New Roman" w:hAnsi="Times New Roman" w:cs="Times New Roman"/>
    </w:rPr>
  </w:style>
  <w:style w:type="paragraph" w:styleId="a9">
    <w:name w:val="Balloon Text"/>
    <w:basedOn w:val="a"/>
    <w:link w:val="aa"/>
    <w:uiPriority w:val="99"/>
    <w:semiHidden/>
    <w:unhideWhenUsed/>
    <w:rsid w:val="00CE2803"/>
    <w:rPr>
      <w:rFonts w:ascii="Tahoma" w:hAnsi="Tahoma" w:cs="Tahoma"/>
      <w:sz w:val="16"/>
      <w:szCs w:val="16"/>
    </w:rPr>
  </w:style>
  <w:style w:type="character" w:customStyle="1" w:styleId="aa">
    <w:name w:val="Текст выноски Знак"/>
    <w:basedOn w:val="a0"/>
    <w:link w:val="a9"/>
    <w:uiPriority w:val="99"/>
    <w:semiHidden/>
    <w:rsid w:val="00CE2803"/>
    <w:rPr>
      <w:rFonts w:ascii="Tahoma" w:eastAsia="Times New Roman" w:hAnsi="Tahoma" w:cs="Tahoma"/>
      <w:sz w:val="16"/>
      <w:szCs w:val="16"/>
    </w:rPr>
  </w:style>
  <w:style w:type="paragraph" w:styleId="ab">
    <w:name w:val="footnote text"/>
    <w:basedOn w:val="a"/>
    <w:link w:val="ac"/>
    <w:uiPriority w:val="99"/>
    <w:semiHidden/>
    <w:unhideWhenUsed/>
    <w:rsid w:val="00CE2803"/>
    <w:rPr>
      <w:sz w:val="20"/>
      <w:szCs w:val="20"/>
    </w:rPr>
  </w:style>
  <w:style w:type="character" w:customStyle="1" w:styleId="ac">
    <w:name w:val="Текст сноски Знак"/>
    <w:basedOn w:val="a0"/>
    <w:link w:val="ab"/>
    <w:uiPriority w:val="99"/>
    <w:semiHidden/>
    <w:rsid w:val="00CE2803"/>
    <w:rPr>
      <w:rFonts w:ascii="Times New Roman" w:eastAsia="Times New Roman" w:hAnsi="Times New Roman" w:cs="Times New Roman"/>
      <w:sz w:val="20"/>
      <w:szCs w:val="20"/>
    </w:rPr>
  </w:style>
  <w:style w:type="character" w:styleId="ad">
    <w:name w:val="footnote reference"/>
    <w:basedOn w:val="a0"/>
    <w:uiPriority w:val="99"/>
    <w:semiHidden/>
    <w:unhideWhenUsed/>
    <w:rsid w:val="00CE2803"/>
    <w:rPr>
      <w:vertAlign w:val="superscript"/>
    </w:rPr>
  </w:style>
  <w:style w:type="table" w:styleId="ae">
    <w:name w:val="Table Grid"/>
    <w:basedOn w:val="a1"/>
    <w:uiPriority w:val="59"/>
    <w:rsid w:val="00CE2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e"/>
    <w:uiPriority w:val="59"/>
    <w:rsid w:val="00CE280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e"/>
    <w:rsid w:val="00CE28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CE2803"/>
    <w:rPr>
      <w:color w:val="0563C1" w:themeColor="hyperlink"/>
      <w:u w:val="single"/>
    </w:rPr>
  </w:style>
  <w:style w:type="paragraph" w:styleId="af0">
    <w:name w:val="TOC Heading"/>
    <w:basedOn w:val="1"/>
    <w:next w:val="a"/>
    <w:uiPriority w:val="39"/>
    <w:unhideWhenUsed/>
    <w:qFormat/>
    <w:rsid w:val="00CE280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af1">
    <w:name w:val="header"/>
    <w:basedOn w:val="a"/>
    <w:link w:val="af2"/>
    <w:uiPriority w:val="99"/>
    <w:unhideWhenUsed/>
    <w:rsid w:val="00CE2803"/>
    <w:pPr>
      <w:tabs>
        <w:tab w:val="center" w:pos="4677"/>
        <w:tab w:val="right" w:pos="9355"/>
      </w:tabs>
    </w:pPr>
  </w:style>
  <w:style w:type="character" w:customStyle="1" w:styleId="af2">
    <w:name w:val="Верхний колонтитул Знак"/>
    <w:basedOn w:val="a0"/>
    <w:link w:val="af1"/>
    <w:uiPriority w:val="99"/>
    <w:rsid w:val="00CE2803"/>
    <w:rPr>
      <w:rFonts w:ascii="Times New Roman" w:eastAsia="Times New Roman" w:hAnsi="Times New Roman" w:cs="Times New Roman"/>
    </w:rPr>
  </w:style>
  <w:style w:type="paragraph" w:styleId="af3">
    <w:name w:val="footer"/>
    <w:basedOn w:val="a"/>
    <w:link w:val="af4"/>
    <w:uiPriority w:val="99"/>
    <w:unhideWhenUsed/>
    <w:rsid w:val="00CE2803"/>
    <w:pPr>
      <w:tabs>
        <w:tab w:val="center" w:pos="4677"/>
        <w:tab w:val="right" w:pos="9355"/>
      </w:tabs>
    </w:pPr>
  </w:style>
  <w:style w:type="character" w:customStyle="1" w:styleId="af4">
    <w:name w:val="Нижний колонтитул Знак"/>
    <w:basedOn w:val="a0"/>
    <w:link w:val="af3"/>
    <w:uiPriority w:val="99"/>
    <w:rsid w:val="00CE2803"/>
    <w:rPr>
      <w:rFonts w:ascii="Times New Roman" w:eastAsia="Times New Roman" w:hAnsi="Times New Roman" w:cs="Times New Roman"/>
    </w:rPr>
  </w:style>
  <w:style w:type="paragraph" w:styleId="7">
    <w:name w:val="toc 7"/>
    <w:basedOn w:val="a"/>
    <w:next w:val="a"/>
    <w:autoRedefine/>
    <w:uiPriority w:val="39"/>
    <w:unhideWhenUsed/>
    <w:rsid w:val="000F02EE"/>
    <w:pPr>
      <w:widowControl/>
      <w:autoSpaceDE/>
      <w:autoSpaceDN/>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0F02EE"/>
    <w:pPr>
      <w:widowControl/>
      <w:autoSpaceDE/>
      <w:autoSpaceDN/>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0F02EE"/>
    <w:pPr>
      <w:widowControl/>
      <w:autoSpaceDE/>
      <w:autoSpaceDN/>
      <w:spacing w:after="100" w:line="259" w:lineRule="auto"/>
      <w:ind w:left="1760"/>
    </w:pPr>
    <w:rPr>
      <w:rFonts w:asciiTheme="minorHAnsi" w:eastAsiaTheme="minorEastAsia" w:hAnsiTheme="minorHAnsi" w:cstheme="minorBidi"/>
      <w:lang w:eastAsia="ru-RU"/>
    </w:rPr>
  </w:style>
  <w:style w:type="character" w:customStyle="1" w:styleId="UnresolvedMention">
    <w:name w:val="Unresolved Mention"/>
    <w:basedOn w:val="a0"/>
    <w:uiPriority w:val="99"/>
    <w:semiHidden/>
    <w:unhideWhenUsed/>
    <w:rsid w:val="000F02EE"/>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1"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qFormat="1"/>
    <w:lsdException w:name="toc 6" w:uiPriority="39" w:qFormat="1"/>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CE2803"/>
    <w:pPr>
      <w:widowControl w:val="0"/>
      <w:autoSpaceDE w:val="0"/>
      <w:autoSpaceDN w:val="0"/>
      <w:spacing w:after="0" w:line="240" w:lineRule="auto"/>
    </w:pPr>
    <w:rPr>
      <w:rFonts w:ascii="Times New Roman" w:eastAsia="Times New Roman" w:hAnsi="Times New Roman" w:cs="Times New Roman"/>
    </w:rPr>
  </w:style>
  <w:style w:type="paragraph" w:styleId="1">
    <w:name w:val="heading 1"/>
    <w:basedOn w:val="a"/>
    <w:link w:val="10"/>
    <w:uiPriority w:val="1"/>
    <w:qFormat/>
    <w:rsid w:val="00CE2803"/>
    <w:pPr>
      <w:ind w:left="921"/>
      <w:jc w:val="both"/>
      <w:outlineLvl w:val="0"/>
    </w:pPr>
    <w:rPr>
      <w:b/>
      <w:bCs/>
      <w:sz w:val="28"/>
      <w:szCs w:val="28"/>
    </w:rPr>
  </w:style>
  <w:style w:type="paragraph" w:styleId="2">
    <w:name w:val="heading 2"/>
    <w:basedOn w:val="a"/>
    <w:link w:val="20"/>
    <w:uiPriority w:val="1"/>
    <w:qFormat/>
    <w:rsid w:val="00CE2803"/>
    <w:pPr>
      <w:spacing w:line="318" w:lineRule="exact"/>
      <w:ind w:left="1241"/>
      <w:jc w:val="both"/>
      <w:outlineLvl w:val="1"/>
    </w:pPr>
    <w:rPr>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1"/>
    <w:rsid w:val="00CE2803"/>
    <w:rPr>
      <w:rFonts w:ascii="Times New Roman" w:eastAsia="Times New Roman" w:hAnsi="Times New Roman" w:cs="Times New Roman"/>
      <w:b/>
      <w:bCs/>
      <w:sz w:val="28"/>
      <w:szCs w:val="28"/>
    </w:rPr>
  </w:style>
  <w:style w:type="character" w:customStyle="1" w:styleId="20">
    <w:name w:val="Заголовок 2 Знак"/>
    <w:basedOn w:val="a0"/>
    <w:link w:val="2"/>
    <w:uiPriority w:val="1"/>
    <w:rsid w:val="00CE2803"/>
    <w:rPr>
      <w:rFonts w:ascii="Times New Roman" w:eastAsia="Times New Roman" w:hAnsi="Times New Roman" w:cs="Times New Roman"/>
      <w:b/>
      <w:bCs/>
      <w:i/>
      <w:iCs/>
      <w:sz w:val="28"/>
      <w:szCs w:val="28"/>
    </w:rPr>
  </w:style>
  <w:style w:type="table" w:customStyle="1" w:styleId="TableNormal">
    <w:name w:val="Table Normal"/>
    <w:uiPriority w:val="2"/>
    <w:semiHidden/>
    <w:unhideWhenUsed/>
    <w:qFormat/>
    <w:rsid w:val="00CE2803"/>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styleId="11">
    <w:name w:val="toc 1"/>
    <w:basedOn w:val="a"/>
    <w:uiPriority w:val="39"/>
    <w:qFormat/>
    <w:rsid w:val="00CE2803"/>
    <w:pPr>
      <w:spacing w:before="236"/>
      <w:ind w:left="566" w:right="187" w:hanging="567"/>
    </w:pPr>
    <w:rPr>
      <w:b/>
      <w:bCs/>
      <w:sz w:val="20"/>
      <w:szCs w:val="20"/>
    </w:rPr>
  </w:style>
  <w:style w:type="paragraph" w:styleId="21">
    <w:name w:val="toc 2"/>
    <w:basedOn w:val="a"/>
    <w:uiPriority w:val="39"/>
    <w:qFormat/>
    <w:rsid w:val="00CE2803"/>
    <w:pPr>
      <w:spacing w:before="42"/>
      <w:ind w:left="212"/>
    </w:pPr>
    <w:rPr>
      <w:b/>
      <w:bCs/>
      <w:sz w:val="24"/>
      <w:szCs w:val="24"/>
    </w:rPr>
  </w:style>
  <w:style w:type="paragraph" w:styleId="3">
    <w:name w:val="toc 3"/>
    <w:basedOn w:val="a"/>
    <w:uiPriority w:val="39"/>
    <w:qFormat/>
    <w:rsid w:val="00CE2803"/>
    <w:pPr>
      <w:spacing w:before="278"/>
      <w:ind w:left="566" w:hanging="355"/>
    </w:pPr>
    <w:rPr>
      <w:b/>
      <w:bCs/>
      <w:sz w:val="20"/>
      <w:szCs w:val="20"/>
    </w:rPr>
  </w:style>
  <w:style w:type="paragraph" w:styleId="4">
    <w:name w:val="toc 4"/>
    <w:basedOn w:val="a"/>
    <w:uiPriority w:val="39"/>
    <w:qFormat/>
    <w:rsid w:val="00CE2803"/>
    <w:pPr>
      <w:spacing w:before="33"/>
      <w:ind w:left="241"/>
    </w:pPr>
    <w:rPr>
      <w:rFonts w:ascii="Calibri" w:eastAsia="Calibri" w:hAnsi="Calibri" w:cs="Calibri"/>
      <w:b/>
      <w:bCs/>
      <w:sz w:val="20"/>
      <w:szCs w:val="20"/>
    </w:rPr>
  </w:style>
  <w:style w:type="paragraph" w:styleId="5">
    <w:name w:val="toc 5"/>
    <w:basedOn w:val="a"/>
    <w:uiPriority w:val="39"/>
    <w:qFormat/>
    <w:rsid w:val="00CE2803"/>
    <w:pPr>
      <w:spacing w:before="37"/>
      <w:ind w:left="434"/>
    </w:pPr>
    <w:rPr>
      <w:sz w:val="20"/>
      <w:szCs w:val="20"/>
    </w:rPr>
  </w:style>
  <w:style w:type="paragraph" w:styleId="6">
    <w:name w:val="toc 6"/>
    <w:basedOn w:val="a"/>
    <w:uiPriority w:val="39"/>
    <w:qFormat/>
    <w:rsid w:val="00CE2803"/>
    <w:pPr>
      <w:spacing w:before="37"/>
      <w:ind w:left="652"/>
    </w:pPr>
    <w:rPr>
      <w:sz w:val="20"/>
      <w:szCs w:val="20"/>
    </w:rPr>
  </w:style>
  <w:style w:type="paragraph" w:styleId="a3">
    <w:name w:val="Body Text"/>
    <w:basedOn w:val="a"/>
    <w:link w:val="a4"/>
    <w:uiPriority w:val="1"/>
    <w:qFormat/>
    <w:rsid w:val="00CE2803"/>
    <w:pPr>
      <w:ind w:left="332" w:firstLine="708"/>
      <w:jc w:val="both"/>
    </w:pPr>
    <w:rPr>
      <w:sz w:val="28"/>
      <w:szCs w:val="28"/>
    </w:rPr>
  </w:style>
  <w:style w:type="character" w:customStyle="1" w:styleId="a4">
    <w:name w:val="Основной текст Знак"/>
    <w:basedOn w:val="a0"/>
    <w:link w:val="a3"/>
    <w:uiPriority w:val="1"/>
    <w:rsid w:val="00CE2803"/>
    <w:rPr>
      <w:rFonts w:ascii="Times New Roman" w:eastAsia="Times New Roman" w:hAnsi="Times New Roman" w:cs="Times New Roman"/>
      <w:sz w:val="28"/>
      <w:szCs w:val="28"/>
    </w:rPr>
  </w:style>
  <w:style w:type="paragraph" w:styleId="a5">
    <w:name w:val="Title"/>
    <w:basedOn w:val="a"/>
    <w:link w:val="a6"/>
    <w:uiPriority w:val="1"/>
    <w:qFormat/>
    <w:rsid w:val="00CE2803"/>
    <w:pPr>
      <w:spacing w:before="73"/>
      <w:ind w:left="3864" w:right="4047"/>
      <w:jc w:val="center"/>
    </w:pPr>
    <w:rPr>
      <w:b/>
      <w:bCs/>
      <w:sz w:val="32"/>
      <w:szCs w:val="32"/>
    </w:rPr>
  </w:style>
  <w:style w:type="character" w:customStyle="1" w:styleId="a6">
    <w:name w:val="Название Знак"/>
    <w:basedOn w:val="a0"/>
    <w:link w:val="a5"/>
    <w:uiPriority w:val="1"/>
    <w:rsid w:val="00CE2803"/>
    <w:rPr>
      <w:rFonts w:ascii="Times New Roman" w:eastAsia="Times New Roman" w:hAnsi="Times New Roman" w:cs="Times New Roman"/>
      <w:b/>
      <w:bCs/>
      <w:sz w:val="32"/>
      <w:szCs w:val="32"/>
    </w:rPr>
  </w:style>
  <w:style w:type="paragraph" w:styleId="a7">
    <w:name w:val="List Paragraph"/>
    <w:basedOn w:val="a"/>
    <w:uiPriority w:val="1"/>
    <w:qFormat/>
    <w:rsid w:val="00CE2803"/>
    <w:pPr>
      <w:ind w:left="332" w:firstLine="708"/>
      <w:jc w:val="both"/>
    </w:pPr>
  </w:style>
  <w:style w:type="paragraph" w:customStyle="1" w:styleId="TableParagraph">
    <w:name w:val="Table Paragraph"/>
    <w:basedOn w:val="a"/>
    <w:uiPriority w:val="1"/>
    <w:qFormat/>
    <w:rsid w:val="00CE2803"/>
    <w:pPr>
      <w:ind w:left="107"/>
    </w:pPr>
  </w:style>
  <w:style w:type="paragraph" w:styleId="a8">
    <w:name w:val="No Spacing"/>
    <w:uiPriority w:val="1"/>
    <w:qFormat/>
    <w:rsid w:val="00CE2803"/>
    <w:pPr>
      <w:widowControl w:val="0"/>
      <w:autoSpaceDE w:val="0"/>
      <w:autoSpaceDN w:val="0"/>
      <w:spacing w:after="0" w:line="240" w:lineRule="auto"/>
    </w:pPr>
    <w:rPr>
      <w:rFonts w:ascii="Times New Roman" w:eastAsia="Times New Roman" w:hAnsi="Times New Roman" w:cs="Times New Roman"/>
    </w:rPr>
  </w:style>
  <w:style w:type="paragraph" w:styleId="a9">
    <w:name w:val="Balloon Text"/>
    <w:basedOn w:val="a"/>
    <w:link w:val="aa"/>
    <w:uiPriority w:val="99"/>
    <w:semiHidden/>
    <w:unhideWhenUsed/>
    <w:rsid w:val="00CE2803"/>
    <w:rPr>
      <w:rFonts w:ascii="Tahoma" w:hAnsi="Tahoma" w:cs="Tahoma"/>
      <w:sz w:val="16"/>
      <w:szCs w:val="16"/>
    </w:rPr>
  </w:style>
  <w:style w:type="character" w:customStyle="1" w:styleId="aa">
    <w:name w:val="Текст выноски Знак"/>
    <w:basedOn w:val="a0"/>
    <w:link w:val="a9"/>
    <w:uiPriority w:val="99"/>
    <w:semiHidden/>
    <w:rsid w:val="00CE2803"/>
    <w:rPr>
      <w:rFonts w:ascii="Tahoma" w:eastAsia="Times New Roman" w:hAnsi="Tahoma" w:cs="Tahoma"/>
      <w:sz w:val="16"/>
      <w:szCs w:val="16"/>
    </w:rPr>
  </w:style>
  <w:style w:type="paragraph" w:styleId="ab">
    <w:name w:val="footnote text"/>
    <w:basedOn w:val="a"/>
    <w:link w:val="ac"/>
    <w:uiPriority w:val="99"/>
    <w:semiHidden/>
    <w:unhideWhenUsed/>
    <w:rsid w:val="00CE2803"/>
    <w:rPr>
      <w:sz w:val="20"/>
      <w:szCs w:val="20"/>
    </w:rPr>
  </w:style>
  <w:style w:type="character" w:customStyle="1" w:styleId="ac">
    <w:name w:val="Текст сноски Знак"/>
    <w:basedOn w:val="a0"/>
    <w:link w:val="ab"/>
    <w:uiPriority w:val="99"/>
    <w:semiHidden/>
    <w:rsid w:val="00CE2803"/>
    <w:rPr>
      <w:rFonts w:ascii="Times New Roman" w:eastAsia="Times New Roman" w:hAnsi="Times New Roman" w:cs="Times New Roman"/>
      <w:sz w:val="20"/>
      <w:szCs w:val="20"/>
    </w:rPr>
  </w:style>
  <w:style w:type="character" w:styleId="ad">
    <w:name w:val="footnote reference"/>
    <w:basedOn w:val="a0"/>
    <w:uiPriority w:val="99"/>
    <w:semiHidden/>
    <w:unhideWhenUsed/>
    <w:rsid w:val="00CE2803"/>
    <w:rPr>
      <w:vertAlign w:val="superscript"/>
    </w:rPr>
  </w:style>
  <w:style w:type="table" w:styleId="ae">
    <w:name w:val="Table Grid"/>
    <w:basedOn w:val="a1"/>
    <w:uiPriority w:val="59"/>
    <w:rsid w:val="00CE280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e"/>
    <w:uiPriority w:val="59"/>
    <w:rsid w:val="00CE2803"/>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e"/>
    <w:rsid w:val="00CE280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CE2803"/>
    <w:rPr>
      <w:color w:val="0563C1" w:themeColor="hyperlink"/>
      <w:u w:val="single"/>
    </w:rPr>
  </w:style>
  <w:style w:type="paragraph" w:styleId="af0">
    <w:name w:val="TOC Heading"/>
    <w:basedOn w:val="1"/>
    <w:next w:val="a"/>
    <w:uiPriority w:val="39"/>
    <w:unhideWhenUsed/>
    <w:qFormat/>
    <w:rsid w:val="00CE2803"/>
    <w:pPr>
      <w:keepNext/>
      <w:keepLines/>
      <w:widowControl/>
      <w:autoSpaceDE/>
      <w:autoSpaceDN/>
      <w:spacing w:before="240" w:line="259" w:lineRule="auto"/>
      <w:ind w:left="0"/>
      <w:jc w:val="left"/>
      <w:outlineLvl w:val="9"/>
    </w:pPr>
    <w:rPr>
      <w:rFonts w:asciiTheme="majorHAnsi" w:eastAsiaTheme="majorEastAsia" w:hAnsiTheme="majorHAnsi" w:cstheme="majorBidi"/>
      <w:b w:val="0"/>
      <w:bCs w:val="0"/>
      <w:color w:val="2F5496" w:themeColor="accent1" w:themeShade="BF"/>
      <w:sz w:val="32"/>
      <w:szCs w:val="32"/>
      <w:lang w:eastAsia="ru-RU"/>
    </w:rPr>
  </w:style>
  <w:style w:type="paragraph" w:styleId="af1">
    <w:name w:val="header"/>
    <w:basedOn w:val="a"/>
    <w:link w:val="af2"/>
    <w:uiPriority w:val="99"/>
    <w:unhideWhenUsed/>
    <w:rsid w:val="00CE2803"/>
    <w:pPr>
      <w:tabs>
        <w:tab w:val="center" w:pos="4677"/>
        <w:tab w:val="right" w:pos="9355"/>
      </w:tabs>
    </w:pPr>
  </w:style>
  <w:style w:type="character" w:customStyle="1" w:styleId="af2">
    <w:name w:val="Верхний колонтитул Знак"/>
    <w:basedOn w:val="a0"/>
    <w:link w:val="af1"/>
    <w:uiPriority w:val="99"/>
    <w:rsid w:val="00CE2803"/>
    <w:rPr>
      <w:rFonts w:ascii="Times New Roman" w:eastAsia="Times New Roman" w:hAnsi="Times New Roman" w:cs="Times New Roman"/>
    </w:rPr>
  </w:style>
  <w:style w:type="paragraph" w:styleId="af3">
    <w:name w:val="footer"/>
    <w:basedOn w:val="a"/>
    <w:link w:val="af4"/>
    <w:uiPriority w:val="99"/>
    <w:unhideWhenUsed/>
    <w:rsid w:val="00CE2803"/>
    <w:pPr>
      <w:tabs>
        <w:tab w:val="center" w:pos="4677"/>
        <w:tab w:val="right" w:pos="9355"/>
      </w:tabs>
    </w:pPr>
  </w:style>
  <w:style w:type="character" w:customStyle="1" w:styleId="af4">
    <w:name w:val="Нижний колонтитул Знак"/>
    <w:basedOn w:val="a0"/>
    <w:link w:val="af3"/>
    <w:uiPriority w:val="99"/>
    <w:rsid w:val="00CE2803"/>
    <w:rPr>
      <w:rFonts w:ascii="Times New Roman" w:eastAsia="Times New Roman" w:hAnsi="Times New Roman" w:cs="Times New Roman"/>
    </w:rPr>
  </w:style>
  <w:style w:type="paragraph" w:styleId="7">
    <w:name w:val="toc 7"/>
    <w:basedOn w:val="a"/>
    <w:next w:val="a"/>
    <w:autoRedefine/>
    <w:uiPriority w:val="39"/>
    <w:unhideWhenUsed/>
    <w:rsid w:val="000F02EE"/>
    <w:pPr>
      <w:widowControl/>
      <w:autoSpaceDE/>
      <w:autoSpaceDN/>
      <w:spacing w:after="100" w:line="259" w:lineRule="auto"/>
      <w:ind w:left="1320"/>
    </w:pPr>
    <w:rPr>
      <w:rFonts w:asciiTheme="minorHAnsi" w:eastAsiaTheme="minorEastAsia" w:hAnsiTheme="minorHAnsi" w:cstheme="minorBidi"/>
      <w:lang w:eastAsia="ru-RU"/>
    </w:rPr>
  </w:style>
  <w:style w:type="paragraph" w:styleId="8">
    <w:name w:val="toc 8"/>
    <w:basedOn w:val="a"/>
    <w:next w:val="a"/>
    <w:autoRedefine/>
    <w:uiPriority w:val="39"/>
    <w:unhideWhenUsed/>
    <w:rsid w:val="000F02EE"/>
    <w:pPr>
      <w:widowControl/>
      <w:autoSpaceDE/>
      <w:autoSpaceDN/>
      <w:spacing w:after="100" w:line="259" w:lineRule="auto"/>
      <w:ind w:left="1540"/>
    </w:pPr>
    <w:rPr>
      <w:rFonts w:asciiTheme="minorHAnsi" w:eastAsiaTheme="minorEastAsia" w:hAnsiTheme="minorHAnsi" w:cstheme="minorBidi"/>
      <w:lang w:eastAsia="ru-RU"/>
    </w:rPr>
  </w:style>
  <w:style w:type="paragraph" w:styleId="9">
    <w:name w:val="toc 9"/>
    <w:basedOn w:val="a"/>
    <w:next w:val="a"/>
    <w:autoRedefine/>
    <w:uiPriority w:val="39"/>
    <w:unhideWhenUsed/>
    <w:rsid w:val="000F02EE"/>
    <w:pPr>
      <w:widowControl/>
      <w:autoSpaceDE/>
      <w:autoSpaceDN/>
      <w:spacing w:after="100" w:line="259" w:lineRule="auto"/>
      <w:ind w:left="1760"/>
    </w:pPr>
    <w:rPr>
      <w:rFonts w:asciiTheme="minorHAnsi" w:eastAsiaTheme="minorEastAsia" w:hAnsiTheme="minorHAnsi" w:cstheme="minorBidi"/>
      <w:lang w:eastAsia="ru-RU"/>
    </w:rPr>
  </w:style>
  <w:style w:type="character" w:customStyle="1" w:styleId="UnresolvedMention">
    <w:name w:val="Unresolved Mention"/>
    <w:basedOn w:val="a0"/>
    <w:uiPriority w:val="99"/>
    <w:semiHidden/>
    <w:unhideWhenUsed/>
    <w:rsid w:val="000F02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00066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normativ.kontur.ru/document?moduleid=1&amp;documentid=246100&amp;l23" TargetMode="External"/><Relationship Id="rId18" Type="http://schemas.openxmlformats.org/officeDocument/2006/relationships/footer" Target="footer5.xml"/><Relationship Id="rId26" Type="http://schemas.openxmlformats.org/officeDocument/2006/relationships/footer" Target="footer13.xml"/><Relationship Id="rId3" Type="http://schemas.openxmlformats.org/officeDocument/2006/relationships/styles" Target="styles.xml"/><Relationship Id="rId21" Type="http://schemas.openxmlformats.org/officeDocument/2006/relationships/footer" Target="footer8.xml"/><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footer" Target="footer12.xml"/><Relationship Id="rId33" Type="http://schemas.openxmlformats.org/officeDocument/2006/relationships/footer" Target="footer18.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footer" Target="footer7.xml"/><Relationship Id="rId29" Type="http://schemas.openxmlformats.org/officeDocument/2006/relationships/hyperlink" Target="consultantplus://offline/ref%3D7ABCF3F04028D109116B2191643291783C10185B30D08A7337CB4C146C34072F1419DDA662D0F9K8o9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oter" Target="footer11.xml"/><Relationship Id="rId32" Type="http://schemas.openxmlformats.org/officeDocument/2006/relationships/footer" Target="footer17.xml"/><Relationship Id="rId5" Type="http://schemas.openxmlformats.org/officeDocument/2006/relationships/settings" Target="settings.xml"/><Relationship Id="rId15" Type="http://schemas.openxmlformats.org/officeDocument/2006/relationships/hyperlink" Target="https://normativ.kontur.ru/document?moduleid=1&amp;documentid=246100&amp;l23" TargetMode="External"/><Relationship Id="rId23" Type="http://schemas.openxmlformats.org/officeDocument/2006/relationships/footer" Target="footer10.xml"/><Relationship Id="rId28" Type="http://schemas.openxmlformats.org/officeDocument/2006/relationships/hyperlink" Target="http://&#1089;&#1074;&#1077;&#1090;&#1083;&#1086;&#1083;&#1086;&#1073;&#1086;&#1074;&#1089;&#1082;&#1072;&#1103;-&#1096;&#1082;&#1086;&#1083;&#1072;6.&#1085;&#1086;&#1074;&#1086;&#1089;&#1077;&#1083;-&#1086;&#1073;&#1088;.&#1088;&#1092;/" TargetMode="External"/><Relationship Id="rId10" Type="http://schemas.openxmlformats.org/officeDocument/2006/relationships/image" Target="media/image1.jpg"/><Relationship Id="rId19" Type="http://schemas.openxmlformats.org/officeDocument/2006/relationships/footer" Target="footer6.xml"/><Relationship Id="rId31" Type="http://schemas.openxmlformats.org/officeDocument/2006/relationships/footer" Target="footer16.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normativ.kontur.ru/document?moduleid=1&amp;documentid=246100&amp;l23" TargetMode="External"/><Relationship Id="rId22" Type="http://schemas.openxmlformats.org/officeDocument/2006/relationships/footer" Target="footer9.xml"/><Relationship Id="rId27" Type="http://schemas.openxmlformats.org/officeDocument/2006/relationships/footer" Target="footer14.xml"/><Relationship Id="rId30" Type="http://schemas.openxmlformats.org/officeDocument/2006/relationships/footer" Target="footer15.xml"/><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06AEB-798C-4594-BE01-D65D97DD3C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263</Pages>
  <Words>71123</Words>
  <Characters>405406</Characters>
  <Application>Microsoft Office Word</Application>
  <DocSecurity>0</DocSecurity>
  <Lines>3378</Lines>
  <Paragraphs>951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475578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e.v.zaybert@gmail.com</dc:creator>
  <cp:keywords/>
  <dc:description/>
  <cp:lastModifiedBy>секрет</cp:lastModifiedBy>
  <cp:revision>3</cp:revision>
  <cp:lastPrinted>2021-09-30T05:59:00Z</cp:lastPrinted>
  <dcterms:created xsi:type="dcterms:W3CDTF">2021-09-30T07:17:00Z</dcterms:created>
  <dcterms:modified xsi:type="dcterms:W3CDTF">2021-09-30T07:19:00Z</dcterms:modified>
</cp:coreProperties>
</file>